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ECB92" w14:textId="77777777" w:rsidR="00555311" w:rsidRPr="00A265D4" w:rsidRDefault="00555311" w:rsidP="00555311">
      <w:pPr>
        <w:pStyle w:val="BlockText"/>
        <w:spacing w:line="240" w:lineRule="auto"/>
        <w:ind w:left="0"/>
        <w:jc w:val="center"/>
        <w:rPr>
          <w:rFonts w:ascii="Arial" w:hAnsi="Arial" w:cs="Arial"/>
          <w:caps/>
          <w:sz w:val="24"/>
          <w:szCs w:val="24"/>
        </w:rPr>
      </w:pPr>
      <w:r w:rsidRPr="00A265D4">
        <w:rPr>
          <w:rFonts w:ascii="Arial" w:hAnsi="Arial" w:cs="Arial"/>
          <w:caps/>
          <w:sz w:val="24"/>
          <w:szCs w:val="24"/>
          <w:lang w:val="en-GB"/>
        </w:rPr>
        <w:t>YESHIVAT HAR ETZION</w:t>
      </w:r>
    </w:p>
    <w:p w14:paraId="07647BD4" w14:textId="77777777" w:rsidR="00555311" w:rsidRPr="00A265D4" w:rsidRDefault="00555311" w:rsidP="00555311">
      <w:pPr>
        <w:spacing w:line="240" w:lineRule="auto"/>
        <w:jc w:val="center"/>
        <w:rPr>
          <w:rFonts w:ascii="Arial" w:hAnsi="Arial" w:cs="Arial"/>
          <w:caps/>
          <w:sz w:val="24"/>
          <w:szCs w:val="24"/>
          <w:lang w:val="en-GB"/>
        </w:rPr>
      </w:pPr>
      <w:r w:rsidRPr="00A265D4">
        <w:rPr>
          <w:rFonts w:ascii="Arial" w:hAnsi="Arial" w:cs="Arial"/>
          <w:caps/>
          <w:sz w:val="24"/>
          <w:szCs w:val="24"/>
          <w:lang w:val="en-GB"/>
        </w:rPr>
        <w:t>ISRAEL KOSCHITZKY VIRTUAL BEIT MIDRASH (VBM)</w:t>
      </w:r>
    </w:p>
    <w:p w14:paraId="34EF3B0C" w14:textId="77777777" w:rsidR="00555311" w:rsidRPr="00A265D4" w:rsidRDefault="00555311" w:rsidP="00555311">
      <w:pPr>
        <w:spacing w:line="240" w:lineRule="auto"/>
        <w:jc w:val="center"/>
        <w:rPr>
          <w:rFonts w:ascii="Arial" w:hAnsi="Arial" w:cs="Arial"/>
          <w:caps/>
          <w:sz w:val="24"/>
          <w:szCs w:val="24"/>
          <w:lang w:val="en-GB"/>
        </w:rPr>
      </w:pPr>
      <w:r w:rsidRPr="00A265D4">
        <w:rPr>
          <w:rFonts w:ascii="Arial" w:hAnsi="Arial" w:cs="Arial"/>
          <w:caps/>
          <w:sz w:val="24"/>
          <w:szCs w:val="24"/>
          <w:lang w:val="en-GB"/>
        </w:rPr>
        <w:t>*********************************************************</w:t>
      </w:r>
    </w:p>
    <w:p w14:paraId="58B91CB1" w14:textId="77777777" w:rsidR="00555311" w:rsidRPr="00A265D4" w:rsidRDefault="00555311" w:rsidP="00555311">
      <w:pPr>
        <w:spacing w:line="240" w:lineRule="auto"/>
        <w:jc w:val="center"/>
        <w:rPr>
          <w:rFonts w:ascii="Arial" w:hAnsi="Arial" w:cs="Arial"/>
          <w:caps/>
          <w:sz w:val="24"/>
          <w:szCs w:val="24"/>
        </w:rPr>
      </w:pPr>
    </w:p>
    <w:p w14:paraId="508E8A44" w14:textId="77777777" w:rsidR="00555311" w:rsidRPr="001D44B6" w:rsidRDefault="00555311" w:rsidP="00555311">
      <w:pPr>
        <w:spacing w:line="240" w:lineRule="auto"/>
        <w:jc w:val="center"/>
        <w:rPr>
          <w:rFonts w:ascii="Arial" w:hAnsi="Arial" w:cs="Arial"/>
          <w:b/>
          <w:bCs/>
          <w:caps/>
          <w:sz w:val="24"/>
          <w:szCs w:val="24"/>
        </w:rPr>
      </w:pPr>
      <w:r w:rsidRPr="001D44B6">
        <w:rPr>
          <w:rFonts w:ascii="Arial" w:hAnsi="Arial" w:cs="Arial"/>
          <w:b/>
          <w:bCs/>
          <w:i/>
          <w:iCs/>
          <w:caps/>
          <w:sz w:val="24"/>
          <w:szCs w:val="24"/>
        </w:rPr>
        <w:t>Tehil</w:t>
      </w:r>
      <w:r>
        <w:rPr>
          <w:rFonts w:ascii="Arial" w:hAnsi="Arial" w:cs="Arial"/>
          <w:b/>
          <w:bCs/>
          <w:i/>
          <w:iCs/>
          <w:caps/>
          <w:sz w:val="24"/>
          <w:szCs w:val="24"/>
        </w:rPr>
        <w:t>l</w:t>
      </w:r>
      <w:r w:rsidRPr="001D44B6">
        <w:rPr>
          <w:rFonts w:ascii="Arial" w:hAnsi="Arial" w:cs="Arial"/>
          <w:b/>
          <w:bCs/>
          <w:i/>
          <w:iCs/>
          <w:caps/>
          <w:sz w:val="24"/>
          <w:szCs w:val="24"/>
        </w:rPr>
        <w:t xml:space="preserve">im </w:t>
      </w:r>
      <w:r w:rsidRPr="001D44B6">
        <w:rPr>
          <w:rFonts w:ascii="Arial" w:hAnsi="Arial" w:cs="Arial"/>
          <w:b/>
          <w:bCs/>
          <w:caps/>
          <w:sz w:val="24"/>
          <w:szCs w:val="24"/>
        </w:rPr>
        <w:t>(Series II)</w:t>
      </w:r>
    </w:p>
    <w:p w14:paraId="0FE22BDE" w14:textId="77777777" w:rsidR="00555311" w:rsidRDefault="00555311" w:rsidP="00555311">
      <w:pPr>
        <w:spacing w:line="240" w:lineRule="auto"/>
        <w:jc w:val="center"/>
        <w:rPr>
          <w:rFonts w:ascii="Arial" w:hAnsi="Arial" w:cs="Arial"/>
          <w:b/>
          <w:bCs/>
          <w:caps/>
          <w:sz w:val="24"/>
          <w:szCs w:val="24"/>
        </w:rPr>
      </w:pPr>
    </w:p>
    <w:p w14:paraId="075B35FD" w14:textId="77777777" w:rsidR="00555311" w:rsidRPr="008A269F" w:rsidRDefault="00555311" w:rsidP="00555311">
      <w:pPr>
        <w:spacing w:line="240" w:lineRule="auto"/>
        <w:jc w:val="center"/>
        <w:rPr>
          <w:rFonts w:ascii="Arial" w:hAnsi="Arial" w:cs="Arial"/>
          <w:b/>
          <w:bCs/>
          <w:sz w:val="24"/>
          <w:szCs w:val="24"/>
        </w:rPr>
      </w:pPr>
      <w:r w:rsidRPr="008A269F">
        <w:rPr>
          <w:rFonts w:ascii="Arial" w:hAnsi="Arial" w:cs="Arial"/>
          <w:b/>
          <w:bCs/>
          <w:caps/>
          <w:sz w:val="24"/>
          <w:szCs w:val="24"/>
        </w:rPr>
        <w:t>R</w:t>
      </w:r>
      <w:r w:rsidRPr="008A269F">
        <w:rPr>
          <w:rFonts w:ascii="Arial" w:hAnsi="Arial" w:cs="Arial"/>
          <w:b/>
          <w:bCs/>
          <w:sz w:val="24"/>
          <w:szCs w:val="24"/>
        </w:rPr>
        <w:t>av Elchanan Samet</w:t>
      </w:r>
    </w:p>
    <w:p w14:paraId="5132D1DF" w14:textId="77777777" w:rsidR="00555311" w:rsidRDefault="00555311" w:rsidP="00555311">
      <w:pPr>
        <w:spacing w:line="240" w:lineRule="auto"/>
        <w:jc w:val="center"/>
        <w:rPr>
          <w:rFonts w:ascii="Arial" w:hAnsi="Arial" w:cs="Arial"/>
          <w:b/>
          <w:bCs/>
          <w:caps/>
          <w:sz w:val="24"/>
          <w:szCs w:val="24"/>
        </w:rPr>
      </w:pPr>
    </w:p>
    <w:p w14:paraId="25AA433C" w14:textId="77777777" w:rsidR="00555311" w:rsidRDefault="00555311" w:rsidP="00555311">
      <w:pPr>
        <w:spacing w:line="240" w:lineRule="auto"/>
        <w:jc w:val="center"/>
        <w:rPr>
          <w:rFonts w:ascii="Arial" w:hAnsi="Arial" w:cs="Arial"/>
          <w:b/>
          <w:bCs/>
          <w:caps/>
          <w:sz w:val="24"/>
          <w:szCs w:val="24"/>
        </w:rPr>
      </w:pPr>
    </w:p>
    <w:p w14:paraId="7C351D09" w14:textId="0C19C353" w:rsidR="001636D7" w:rsidRPr="00555311" w:rsidRDefault="001636D7" w:rsidP="00555311">
      <w:pPr>
        <w:spacing w:line="240" w:lineRule="auto"/>
        <w:jc w:val="center"/>
        <w:rPr>
          <w:rFonts w:ascii="Arial" w:hAnsi="Arial" w:cs="Arial"/>
          <w:b/>
          <w:bCs/>
          <w:sz w:val="24"/>
          <w:szCs w:val="24"/>
        </w:rPr>
      </w:pPr>
      <w:r w:rsidRPr="00555311">
        <w:rPr>
          <w:rFonts w:ascii="Arial" w:hAnsi="Arial" w:cs="Arial"/>
          <w:b/>
          <w:bCs/>
          <w:sz w:val="24"/>
          <w:szCs w:val="24"/>
        </w:rPr>
        <w:t>Shiur</w:t>
      </w:r>
      <w:r w:rsidRPr="00555311">
        <w:rPr>
          <w:rFonts w:ascii="Arial" w:hAnsi="Arial" w:cs="Arial"/>
          <w:b/>
          <w:bCs/>
          <w:i/>
          <w:iCs/>
          <w:sz w:val="24"/>
          <w:szCs w:val="24"/>
        </w:rPr>
        <w:t xml:space="preserve"> </w:t>
      </w:r>
      <w:r w:rsidR="0098025B" w:rsidRPr="0098025B">
        <w:rPr>
          <w:rFonts w:ascii="Arial" w:hAnsi="Arial" w:cs="Arial"/>
          <w:b/>
          <w:bCs/>
          <w:sz w:val="24"/>
          <w:szCs w:val="24"/>
        </w:rPr>
        <w:t>#0</w:t>
      </w:r>
      <w:r w:rsidRPr="0098025B">
        <w:rPr>
          <w:rFonts w:ascii="Arial" w:hAnsi="Arial" w:cs="Arial"/>
          <w:b/>
          <w:bCs/>
          <w:sz w:val="24"/>
          <w:szCs w:val="24"/>
        </w:rPr>
        <w:t>1</w:t>
      </w:r>
      <w:r w:rsidRPr="00555311">
        <w:rPr>
          <w:rFonts w:ascii="Arial" w:hAnsi="Arial" w:cs="Arial"/>
          <w:b/>
          <w:bCs/>
          <w:sz w:val="24"/>
          <w:szCs w:val="24"/>
        </w:rPr>
        <w:t xml:space="preserve">: </w:t>
      </w:r>
      <w:r w:rsidR="00C538A2" w:rsidRPr="00555311">
        <w:rPr>
          <w:rFonts w:ascii="Arial" w:hAnsi="Arial" w:cs="Arial"/>
          <w:b/>
          <w:bCs/>
          <w:i/>
          <w:iCs/>
          <w:sz w:val="24"/>
          <w:szCs w:val="24"/>
        </w:rPr>
        <w:t>Tehi</w:t>
      </w:r>
      <w:r w:rsidR="00555311">
        <w:rPr>
          <w:rFonts w:ascii="Arial" w:hAnsi="Arial" w:cs="Arial"/>
          <w:b/>
          <w:bCs/>
          <w:i/>
          <w:iCs/>
          <w:sz w:val="24"/>
          <w:szCs w:val="24"/>
        </w:rPr>
        <w:t>l</w:t>
      </w:r>
      <w:r w:rsidR="00C538A2" w:rsidRPr="00555311">
        <w:rPr>
          <w:rFonts w:ascii="Arial" w:hAnsi="Arial" w:cs="Arial"/>
          <w:b/>
          <w:bCs/>
          <w:i/>
          <w:iCs/>
          <w:sz w:val="24"/>
          <w:szCs w:val="24"/>
        </w:rPr>
        <w:t xml:space="preserve">lim </w:t>
      </w:r>
      <w:r w:rsidR="00C538A2" w:rsidRPr="00555311">
        <w:rPr>
          <w:rFonts w:ascii="Arial" w:hAnsi="Arial" w:cs="Arial"/>
          <w:b/>
          <w:bCs/>
          <w:sz w:val="24"/>
          <w:szCs w:val="24"/>
        </w:rPr>
        <w:t xml:space="preserve">100 – "A </w:t>
      </w:r>
      <w:r w:rsidR="00555311">
        <w:rPr>
          <w:rFonts w:ascii="Arial" w:hAnsi="Arial" w:cs="Arial"/>
          <w:b/>
          <w:bCs/>
          <w:sz w:val="24"/>
          <w:szCs w:val="24"/>
        </w:rPr>
        <w:t>P</w:t>
      </w:r>
      <w:r w:rsidR="00C538A2" w:rsidRPr="00555311">
        <w:rPr>
          <w:rFonts w:ascii="Arial" w:hAnsi="Arial" w:cs="Arial"/>
          <w:b/>
          <w:bCs/>
          <w:sz w:val="24"/>
          <w:szCs w:val="24"/>
        </w:rPr>
        <w:t xml:space="preserve">salm of </w:t>
      </w:r>
      <w:r w:rsidR="00555311">
        <w:rPr>
          <w:rFonts w:ascii="Arial" w:hAnsi="Arial" w:cs="Arial"/>
          <w:b/>
          <w:bCs/>
          <w:sz w:val="24"/>
          <w:szCs w:val="24"/>
        </w:rPr>
        <w:t>T</w:t>
      </w:r>
      <w:r w:rsidR="00C538A2" w:rsidRPr="00555311">
        <w:rPr>
          <w:rFonts w:ascii="Arial" w:hAnsi="Arial" w:cs="Arial"/>
          <w:b/>
          <w:bCs/>
          <w:sz w:val="24"/>
          <w:szCs w:val="24"/>
        </w:rPr>
        <w:t>hanksgiving"</w:t>
      </w:r>
    </w:p>
    <w:p w14:paraId="61595B79" w14:textId="29B34789" w:rsidR="00C538A2" w:rsidRPr="00555311" w:rsidRDefault="00555311" w:rsidP="00555311">
      <w:pPr>
        <w:spacing w:line="240" w:lineRule="auto"/>
        <w:jc w:val="center"/>
        <w:rPr>
          <w:rFonts w:ascii="Arial" w:hAnsi="Arial" w:cs="Arial"/>
          <w:b/>
          <w:bCs/>
          <w:sz w:val="24"/>
          <w:szCs w:val="24"/>
        </w:rPr>
      </w:pPr>
      <w:r>
        <w:rPr>
          <w:rFonts w:ascii="Arial" w:hAnsi="Arial" w:cs="Arial"/>
          <w:b/>
          <w:bCs/>
          <w:sz w:val="24"/>
          <w:szCs w:val="24"/>
        </w:rPr>
        <w:t>T</w:t>
      </w:r>
      <w:r w:rsidR="00C538A2" w:rsidRPr="00555311">
        <w:rPr>
          <w:rFonts w:ascii="Arial" w:hAnsi="Arial" w:cs="Arial"/>
          <w:b/>
          <w:bCs/>
          <w:sz w:val="24"/>
          <w:szCs w:val="24"/>
        </w:rPr>
        <w:t xml:space="preserve">he </w:t>
      </w:r>
      <w:r>
        <w:rPr>
          <w:rFonts w:ascii="Arial" w:hAnsi="Arial" w:cs="Arial"/>
          <w:b/>
          <w:bCs/>
          <w:sz w:val="24"/>
          <w:szCs w:val="24"/>
        </w:rPr>
        <w:t>D</w:t>
      </w:r>
      <w:r w:rsidR="00C538A2" w:rsidRPr="00555311">
        <w:rPr>
          <w:rFonts w:ascii="Arial" w:hAnsi="Arial" w:cs="Arial"/>
          <w:b/>
          <w:bCs/>
          <w:sz w:val="24"/>
          <w:szCs w:val="24"/>
        </w:rPr>
        <w:t xml:space="preserve">ifference </w:t>
      </w:r>
      <w:r>
        <w:rPr>
          <w:rFonts w:ascii="Arial" w:hAnsi="Arial" w:cs="Arial"/>
          <w:b/>
          <w:bCs/>
          <w:sz w:val="24"/>
          <w:szCs w:val="24"/>
        </w:rPr>
        <w:t>B</w:t>
      </w:r>
      <w:r w:rsidR="00C538A2" w:rsidRPr="00555311">
        <w:rPr>
          <w:rFonts w:ascii="Arial" w:hAnsi="Arial" w:cs="Arial"/>
          <w:b/>
          <w:bCs/>
          <w:sz w:val="24"/>
          <w:szCs w:val="24"/>
        </w:rPr>
        <w:t>etw</w:t>
      </w:r>
      <w:bookmarkStart w:id="0" w:name="_GoBack"/>
      <w:bookmarkEnd w:id="0"/>
      <w:r w:rsidR="00C538A2" w:rsidRPr="00555311">
        <w:rPr>
          <w:rFonts w:ascii="Arial" w:hAnsi="Arial" w:cs="Arial"/>
          <w:b/>
          <w:bCs/>
          <w:sz w:val="24"/>
          <w:szCs w:val="24"/>
        </w:rPr>
        <w:t xml:space="preserve">een the </w:t>
      </w:r>
      <w:r>
        <w:rPr>
          <w:rFonts w:ascii="Arial" w:hAnsi="Arial" w:cs="Arial"/>
          <w:b/>
          <w:bCs/>
          <w:sz w:val="24"/>
          <w:szCs w:val="24"/>
        </w:rPr>
        <w:t>P</w:t>
      </w:r>
      <w:r w:rsidR="00C538A2" w:rsidRPr="00555311">
        <w:rPr>
          <w:rFonts w:ascii="Arial" w:hAnsi="Arial" w:cs="Arial"/>
          <w:b/>
          <w:bCs/>
          <w:sz w:val="24"/>
          <w:szCs w:val="24"/>
        </w:rPr>
        <w:t>raise of "</w:t>
      </w:r>
      <w:r>
        <w:rPr>
          <w:rFonts w:ascii="Arial" w:hAnsi="Arial" w:cs="Arial"/>
          <w:b/>
          <w:bCs/>
          <w:sz w:val="24"/>
          <w:szCs w:val="24"/>
        </w:rPr>
        <w:t>A</w:t>
      </w:r>
      <w:r w:rsidR="00C538A2" w:rsidRPr="00555311">
        <w:rPr>
          <w:rFonts w:ascii="Arial" w:hAnsi="Arial" w:cs="Arial"/>
          <w:b/>
          <w:bCs/>
          <w:sz w:val="24"/>
          <w:szCs w:val="24"/>
        </w:rPr>
        <w:t xml:space="preserve">ll the </w:t>
      </w:r>
      <w:r>
        <w:rPr>
          <w:rFonts w:ascii="Arial" w:hAnsi="Arial" w:cs="Arial"/>
          <w:b/>
          <w:bCs/>
          <w:sz w:val="24"/>
          <w:szCs w:val="24"/>
        </w:rPr>
        <w:t>E</w:t>
      </w:r>
      <w:r w:rsidR="00C538A2" w:rsidRPr="00555311">
        <w:rPr>
          <w:rFonts w:ascii="Arial" w:hAnsi="Arial" w:cs="Arial"/>
          <w:b/>
          <w:bCs/>
          <w:sz w:val="24"/>
          <w:szCs w:val="24"/>
        </w:rPr>
        <w:t xml:space="preserve">arth" and the </w:t>
      </w:r>
      <w:r>
        <w:rPr>
          <w:rFonts w:ascii="Arial" w:hAnsi="Arial" w:cs="Arial"/>
          <w:b/>
          <w:bCs/>
          <w:sz w:val="24"/>
          <w:szCs w:val="24"/>
        </w:rPr>
        <w:t>P</w:t>
      </w:r>
      <w:r w:rsidR="00C538A2" w:rsidRPr="00555311">
        <w:rPr>
          <w:rFonts w:ascii="Arial" w:hAnsi="Arial" w:cs="Arial"/>
          <w:b/>
          <w:bCs/>
          <w:sz w:val="24"/>
          <w:szCs w:val="24"/>
        </w:rPr>
        <w:t xml:space="preserve">raise of "His </w:t>
      </w:r>
      <w:r>
        <w:rPr>
          <w:rFonts w:ascii="Arial" w:hAnsi="Arial" w:cs="Arial"/>
          <w:b/>
          <w:bCs/>
          <w:sz w:val="24"/>
          <w:szCs w:val="24"/>
        </w:rPr>
        <w:t>P</w:t>
      </w:r>
      <w:r w:rsidR="00C538A2" w:rsidRPr="00555311">
        <w:rPr>
          <w:rFonts w:ascii="Arial" w:hAnsi="Arial" w:cs="Arial"/>
          <w:b/>
          <w:bCs/>
          <w:sz w:val="24"/>
          <w:szCs w:val="24"/>
        </w:rPr>
        <w:t xml:space="preserve">eople and the </w:t>
      </w:r>
      <w:r>
        <w:rPr>
          <w:rFonts w:ascii="Arial" w:hAnsi="Arial" w:cs="Arial"/>
          <w:b/>
          <w:bCs/>
          <w:sz w:val="24"/>
          <w:szCs w:val="24"/>
        </w:rPr>
        <w:t>S</w:t>
      </w:r>
      <w:r w:rsidR="00C538A2" w:rsidRPr="00555311">
        <w:rPr>
          <w:rFonts w:ascii="Arial" w:hAnsi="Arial" w:cs="Arial"/>
          <w:b/>
          <w:bCs/>
          <w:sz w:val="24"/>
          <w:szCs w:val="24"/>
        </w:rPr>
        <w:t xml:space="preserve">heep of </w:t>
      </w:r>
      <w:r>
        <w:rPr>
          <w:rFonts w:ascii="Arial" w:hAnsi="Arial" w:cs="Arial"/>
          <w:b/>
          <w:bCs/>
          <w:sz w:val="24"/>
          <w:szCs w:val="24"/>
        </w:rPr>
        <w:t>H</w:t>
      </w:r>
      <w:r w:rsidR="00C538A2" w:rsidRPr="00555311">
        <w:rPr>
          <w:rFonts w:ascii="Arial" w:hAnsi="Arial" w:cs="Arial"/>
          <w:b/>
          <w:bCs/>
          <w:sz w:val="24"/>
          <w:szCs w:val="24"/>
        </w:rPr>
        <w:t xml:space="preserve">is </w:t>
      </w:r>
      <w:r>
        <w:rPr>
          <w:rFonts w:ascii="Arial" w:hAnsi="Arial" w:cs="Arial"/>
          <w:b/>
          <w:bCs/>
          <w:sz w:val="24"/>
          <w:szCs w:val="24"/>
        </w:rPr>
        <w:t>P</w:t>
      </w:r>
      <w:r w:rsidR="00C538A2" w:rsidRPr="00555311">
        <w:rPr>
          <w:rFonts w:ascii="Arial" w:hAnsi="Arial" w:cs="Arial"/>
          <w:b/>
          <w:bCs/>
          <w:sz w:val="24"/>
          <w:szCs w:val="24"/>
        </w:rPr>
        <w:t>asture"</w:t>
      </w:r>
    </w:p>
    <w:p w14:paraId="2FC49273" w14:textId="77777777" w:rsidR="000C6B4F" w:rsidRDefault="000C6B4F" w:rsidP="00555311">
      <w:pPr>
        <w:spacing w:line="240" w:lineRule="auto"/>
        <w:jc w:val="center"/>
        <w:rPr>
          <w:rFonts w:ascii="Arial" w:hAnsi="Arial" w:cs="Arial"/>
          <w:caps/>
          <w:sz w:val="24"/>
          <w:szCs w:val="24"/>
        </w:rPr>
      </w:pPr>
    </w:p>
    <w:p w14:paraId="5DCC25F0" w14:textId="77777777" w:rsidR="00555311" w:rsidRPr="00971E86" w:rsidRDefault="00555311" w:rsidP="00555311">
      <w:pPr>
        <w:spacing w:line="240" w:lineRule="auto"/>
        <w:jc w:val="center"/>
        <w:rPr>
          <w:rFonts w:ascii="Arial" w:hAnsi="Arial" w:cs="Arial"/>
          <w:sz w:val="24"/>
          <w:szCs w:val="24"/>
        </w:rPr>
      </w:pPr>
    </w:p>
    <w:p w14:paraId="7205EBEF" w14:textId="3346B482" w:rsidR="00C538A2" w:rsidRPr="00971E86" w:rsidRDefault="007036F6" w:rsidP="00555311">
      <w:pPr>
        <w:numPr>
          <w:ilvl w:val="0"/>
          <w:numId w:val="23"/>
        </w:numPr>
        <w:tabs>
          <w:tab w:val="right" w:pos="720"/>
          <w:tab w:val="right" w:pos="1440"/>
        </w:tabs>
        <w:spacing w:line="240" w:lineRule="auto"/>
        <w:rPr>
          <w:rFonts w:ascii="Arial" w:hAnsi="Arial" w:cs="Arial"/>
          <w:sz w:val="24"/>
          <w:szCs w:val="24"/>
        </w:rPr>
      </w:pPr>
      <w:r w:rsidRPr="00971E86">
        <w:rPr>
          <w:rFonts w:ascii="Arial" w:hAnsi="Arial" w:cs="Arial"/>
          <w:sz w:val="24"/>
          <w:szCs w:val="24"/>
        </w:rPr>
        <w:t xml:space="preserve">         </w:t>
      </w:r>
      <w:r w:rsidR="00C538A2" w:rsidRPr="00971E86">
        <w:rPr>
          <w:rFonts w:ascii="Arial" w:hAnsi="Arial" w:cs="Arial"/>
          <w:sz w:val="24"/>
          <w:szCs w:val="24"/>
        </w:rPr>
        <w:t>A psalm of thanksgiving.</w:t>
      </w:r>
    </w:p>
    <w:p w14:paraId="68391414" w14:textId="5C519F11" w:rsidR="00C538A2" w:rsidRPr="00971E86" w:rsidRDefault="007036F6" w:rsidP="00555311">
      <w:pPr>
        <w:spacing w:line="240" w:lineRule="auto"/>
        <w:rPr>
          <w:rFonts w:ascii="Arial" w:hAnsi="Arial" w:cs="Arial"/>
          <w:sz w:val="24"/>
          <w:szCs w:val="24"/>
        </w:rPr>
      </w:pPr>
      <w:r w:rsidRPr="00971E86">
        <w:rPr>
          <w:rFonts w:ascii="Arial" w:hAnsi="Arial" w:cs="Arial"/>
          <w:sz w:val="24"/>
          <w:szCs w:val="24"/>
        </w:rPr>
        <w:t>1</w:t>
      </w:r>
      <w:r w:rsidRPr="00971E86">
        <w:rPr>
          <w:rFonts w:ascii="Arial" w:hAnsi="Arial" w:cs="Arial"/>
          <w:sz w:val="24"/>
          <w:szCs w:val="24"/>
        </w:rPr>
        <w:tab/>
      </w:r>
      <w:r w:rsidRPr="00971E86">
        <w:rPr>
          <w:rFonts w:ascii="Arial" w:hAnsi="Arial" w:cs="Arial"/>
          <w:sz w:val="24"/>
          <w:szCs w:val="24"/>
        </w:rPr>
        <w:tab/>
      </w:r>
      <w:r w:rsidR="00C538A2" w:rsidRPr="00971E86">
        <w:rPr>
          <w:rFonts w:ascii="Arial" w:hAnsi="Arial" w:cs="Arial"/>
          <w:sz w:val="24"/>
          <w:szCs w:val="24"/>
        </w:rPr>
        <w:t xml:space="preserve">Make a joyful noise to the Lord, all the </w:t>
      </w:r>
      <w:r w:rsidRPr="00971E86">
        <w:rPr>
          <w:rFonts w:ascii="Arial" w:hAnsi="Arial" w:cs="Arial"/>
          <w:sz w:val="24"/>
          <w:szCs w:val="24"/>
        </w:rPr>
        <w:t>e</w:t>
      </w:r>
      <w:r w:rsidR="00C538A2" w:rsidRPr="00971E86">
        <w:rPr>
          <w:rFonts w:ascii="Arial" w:hAnsi="Arial" w:cs="Arial"/>
          <w:sz w:val="24"/>
          <w:szCs w:val="24"/>
        </w:rPr>
        <w:t>arth</w:t>
      </w:r>
      <w:r w:rsidRPr="00971E86">
        <w:rPr>
          <w:rFonts w:ascii="Arial" w:hAnsi="Arial" w:cs="Arial"/>
          <w:sz w:val="24"/>
          <w:szCs w:val="24"/>
        </w:rPr>
        <w:t>!</w:t>
      </w:r>
    </w:p>
    <w:p w14:paraId="7EC07B6A" w14:textId="5BE9F845" w:rsidR="00C538A2" w:rsidRPr="00971E86" w:rsidRDefault="007036F6" w:rsidP="00555311">
      <w:pPr>
        <w:spacing w:line="240" w:lineRule="auto"/>
        <w:ind w:firstLine="720"/>
        <w:rPr>
          <w:rFonts w:ascii="Arial" w:hAnsi="Arial" w:cs="Arial"/>
          <w:sz w:val="24"/>
          <w:szCs w:val="24"/>
        </w:rPr>
      </w:pPr>
      <w:r w:rsidRPr="00971E86">
        <w:rPr>
          <w:rFonts w:ascii="Arial" w:hAnsi="Arial" w:cs="Arial"/>
          <w:sz w:val="24"/>
          <w:szCs w:val="24"/>
        </w:rPr>
        <w:t xml:space="preserve">(2) </w:t>
      </w:r>
      <w:r w:rsidRPr="00971E86">
        <w:rPr>
          <w:rFonts w:ascii="Arial" w:hAnsi="Arial" w:cs="Arial"/>
          <w:sz w:val="24"/>
          <w:szCs w:val="24"/>
        </w:rPr>
        <w:tab/>
      </w:r>
      <w:r w:rsidR="00C538A2" w:rsidRPr="00971E86">
        <w:rPr>
          <w:rFonts w:ascii="Arial" w:hAnsi="Arial" w:cs="Arial"/>
          <w:sz w:val="24"/>
          <w:szCs w:val="24"/>
        </w:rPr>
        <w:t>Serve the Lord with gladness</w:t>
      </w:r>
      <w:r w:rsidR="00672E27">
        <w:rPr>
          <w:rFonts w:ascii="Arial" w:hAnsi="Arial" w:cs="Arial"/>
          <w:sz w:val="24"/>
          <w:szCs w:val="24"/>
        </w:rPr>
        <w:t>;</w:t>
      </w:r>
    </w:p>
    <w:p w14:paraId="21A37624" w14:textId="571EF4DF" w:rsidR="00C538A2" w:rsidRPr="00971E86" w:rsidRDefault="00C538A2" w:rsidP="00555311">
      <w:pPr>
        <w:spacing w:line="240" w:lineRule="auto"/>
        <w:ind w:left="720" w:firstLine="720"/>
        <w:rPr>
          <w:rFonts w:ascii="Arial" w:hAnsi="Arial" w:cs="Arial"/>
          <w:sz w:val="24"/>
          <w:szCs w:val="24"/>
        </w:rPr>
      </w:pPr>
      <w:r w:rsidRPr="00971E86">
        <w:rPr>
          <w:rFonts w:ascii="Arial" w:hAnsi="Arial" w:cs="Arial"/>
          <w:sz w:val="24"/>
          <w:szCs w:val="24"/>
        </w:rPr>
        <w:t>Come before His presence with singing.</w:t>
      </w:r>
    </w:p>
    <w:p w14:paraId="17735970" w14:textId="77777777" w:rsidR="007036F6" w:rsidRPr="00971E86" w:rsidRDefault="007036F6" w:rsidP="00555311">
      <w:pPr>
        <w:spacing w:line="240" w:lineRule="auto"/>
        <w:ind w:left="720" w:firstLine="720"/>
        <w:rPr>
          <w:rFonts w:ascii="Arial" w:hAnsi="Arial" w:cs="Arial"/>
          <w:sz w:val="24"/>
          <w:szCs w:val="24"/>
        </w:rPr>
      </w:pPr>
    </w:p>
    <w:p w14:paraId="052AD44B" w14:textId="1CB29BD7" w:rsidR="00C538A2" w:rsidRPr="00971E86" w:rsidRDefault="007036F6" w:rsidP="00555311">
      <w:pPr>
        <w:spacing w:line="240" w:lineRule="auto"/>
        <w:rPr>
          <w:rFonts w:ascii="Arial" w:hAnsi="Arial" w:cs="Arial"/>
          <w:sz w:val="24"/>
          <w:szCs w:val="24"/>
        </w:rPr>
      </w:pPr>
      <w:r w:rsidRPr="00971E86">
        <w:rPr>
          <w:rFonts w:ascii="Arial" w:hAnsi="Arial" w:cs="Arial"/>
          <w:sz w:val="24"/>
          <w:szCs w:val="24"/>
        </w:rPr>
        <w:t xml:space="preserve">2 </w:t>
      </w:r>
      <w:r w:rsidRPr="00971E86">
        <w:rPr>
          <w:rFonts w:ascii="Arial" w:hAnsi="Arial" w:cs="Arial"/>
          <w:sz w:val="24"/>
          <w:szCs w:val="24"/>
        </w:rPr>
        <w:tab/>
        <w:t>(3)</w:t>
      </w:r>
      <w:r w:rsidRPr="00971E86">
        <w:rPr>
          <w:rFonts w:ascii="Arial" w:hAnsi="Arial" w:cs="Arial"/>
          <w:sz w:val="24"/>
          <w:szCs w:val="24"/>
        </w:rPr>
        <w:tab/>
      </w:r>
      <w:r w:rsidR="00C538A2" w:rsidRPr="00971E86">
        <w:rPr>
          <w:rFonts w:ascii="Arial" w:hAnsi="Arial" w:cs="Arial"/>
          <w:sz w:val="24"/>
          <w:szCs w:val="24"/>
        </w:rPr>
        <w:t xml:space="preserve">Know that the Lord </w:t>
      </w:r>
      <w:r w:rsidR="00EB7332" w:rsidRPr="00971E86">
        <w:rPr>
          <w:rFonts w:ascii="Arial" w:hAnsi="Arial" w:cs="Arial"/>
          <w:sz w:val="24"/>
          <w:szCs w:val="24"/>
        </w:rPr>
        <w:t xml:space="preserve">He </w:t>
      </w:r>
      <w:r w:rsidR="00C538A2" w:rsidRPr="00971E86">
        <w:rPr>
          <w:rFonts w:ascii="Arial" w:hAnsi="Arial" w:cs="Arial"/>
          <w:sz w:val="24"/>
          <w:szCs w:val="24"/>
        </w:rPr>
        <w:t>is God:</w:t>
      </w:r>
    </w:p>
    <w:p w14:paraId="20F443F6" w14:textId="4E198970" w:rsidR="00C538A2" w:rsidRPr="00971E86" w:rsidRDefault="00C538A2" w:rsidP="00555311">
      <w:pPr>
        <w:spacing w:line="240" w:lineRule="auto"/>
        <w:ind w:left="720" w:firstLine="720"/>
        <w:rPr>
          <w:rFonts w:ascii="Arial" w:hAnsi="Arial" w:cs="Arial"/>
          <w:sz w:val="24"/>
          <w:szCs w:val="24"/>
        </w:rPr>
      </w:pPr>
      <w:r w:rsidRPr="00971E86">
        <w:rPr>
          <w:rFonts w:ascii="Arial" w:hAnsi="Arial" w:cs="Arial"/>
          <w:sz w:val="24"/>
          <w:szCs w:val="24"/>
        </w:rPr>
        <w:t>It is He who made us,</w:t>
      </w:r>
    </w:p>
    <w:p w14:paraId="2049E66C" w14:textId="7F3534B2" w:rsidR="00C538A2" w:rsidRPr="00971E86" w:rsidRDefault="00C538A2" w:rsidP="00555311">
      <w:pPr>
        <w:spacing w:line="240" w:lineRule="auto"/>
        <w:ind w:left="720" w:firstLine="720"/>
        <w:rPr>
          <w:rFonts w:ascii="Arial" w:hAnsi="Arial" w:cs="Arial"/>
          <w:sz w:val="24"/>
          <w:szCs w:val="24"/>
        </w:rPr>
      </w:pPr>
      <w:r w:rsidRPr="00971E86">
        <w:rPr>
          <w:rFonts w:ascii="Arial" w:hAnsi="Arial" w:cs="Arial"/>
          <w:sz w:val="24"/>
          <w:szCs w:val="24"/>
        </w:rPr>
        <w:t>And we belong to Him;</w:t>
      </w:r>
    </w:p>
    <w:p w14:paraId="27A60C72" w14:textId="77777777" w:rsidR="007036F6" w:rsidRPr="00971E86" w:rsidRDefault="007036F6" w:rsidP="00555311">
      <w:pPr>
        <w:spacing w:line="240" w:lineRule="auto"/>
        <w:ind w:left="720" w:firstLine="720"/>
        <w:rPr>
          <w:rFonts w:ascii="Arial" w:hAnsi="Arial" w:cs="Arial"/>
          <w:sz w:val="24"/>
          <w:szCs w:val="24"/>
        </w:rPr>
      </w:pPr>
    </w:p>
    <w:p w14:paraId="2C882D0E" w14:textId="777185E8" w:rsidR="00C538A2" w:rsidRPr="00971E86" w:rsidRDefault="007036F6" w:rsidP="00555311">
      <w:pPr>
        <w:spacing w:line="240" w:lineRule="auto"/>
        <w:rPr>
          <w:rFonts w:ascii="Arial" w:hAnsi="Arial" w:cs="Arial"/>
          <w:sz w:val="24"/>
          <w:szCs w:val="24"/>
        </w:rPr>
      </w:pPr>
      <w:r w:rsidRPr="00971E86">
        <w:rPr>
          <w:rFonts w:ascii="Arial" w:hAnsi="Arial" w:cs="Arial"/>
          <w:sz w:val="24"/>
          <w:szCs w:val="24"/>
        </w:rPr>
        <w:t>3</w:t>
      </w:r>
      <w:r w:rsidRPr="00971E86">
        <w:rPr>
          <w:rFonts w:ascii="Arial" w:hAnsi="Arial" w:cs="Arial"/>
          <w:sz w:val="24"/>
          <w:szCs w:val="24"/>
        </w:rPr>
        <w:tab/>
      </w:r>
      <w:r w:rsidRPr="00971E86">
        <w:rPr>
          <w:rFonts w:ascii="Arial" w:hAnsi="Arial" w:cs="Arial"/>
          <w:sz w:val="24"/>
          <w:szCs w:val="24"/>
        </w:rPr>
        <w:tab/>
      </w:r>
      <w:r w:rsidR="00C538A2" w:rsidRPr="00971E86">
        <w:rPr>
          <w:rFonts w:ascii="Arial" w:hAnsi="Arial" w:cs="Arial"/>
          <w:sz w:val="24"/>
          <w:szCs w:val="24"/>
        </w:rPr>
        <w:t>His peopl</w:t>
      </w:r>
      <w:r w:rsidR="00BB10C0" w:rsidRPr="00971E86">
        <w:rPr>
          <w:rFonts w:ascii="Arial" w:hAnsi="Arial" w:cs="Arial"/>
          <w:sz w:val="24"/>
          <w:szCs w:val="24"/>
        </w:rPr>
        <w:t>e, and the sheep of His pasture!</w:t>
      </w:r>
    </w:p>
    <w:p w14:paraId="2776C060" w14:textId="7BF73965" w:rsidR="00C538A2" w:rsidRPr="00971E86" w:rsidRDefault="007036F6" w:rsidP="00555311">
      <w:pPr>
        <w:spacing w:line="240" w:lineRule="auto"/>
        <w:ind w:firstLine="720"/>
        <w:rPr>
          <w:rFonts w:ascii="Arial" w:hAnsi="Arial" w:cs="Arial"/>
          <w:sz w:val="24"/>
          <w:szCs w:val="24"/>
        </w:rPr>
      </w:pPr>
      <w:r w:rsidRPr="00971E86">
        <w:rPr>
          <w:rFonts w:ascii="Arial" w:hAnsi="Arial" w:cs="Arial"/>
          <w:sz w:val="24"/>
          <w:szCs w:val="24"/>
        </w:rPr>
        <w:t>(4)</w:t>
      </w:r>
      <w:r w:rsidRPr="00971E86">
        <w:rPr>
          <w:rFonts w:ascii="Arial" w:hAnsi="Arial" w:cs="Arial"/>
          <w:sz w:val="24"/>
          <w:szCs w:val="24"/>
        </w:rPr>
        <w:tab/>
      </w:r>
      <w:r w:rsidR="00C538A2" w:rsidRPr="00971E86">
        <w:rPr>
          <w:rFonts w:ascii="Arial" w:hAnsi="Arial" w:cs="Arial"/>
          <w:sz w:val="24"/>
          <w:szCs w:val="24"/>
        </w:rPr>
        <w:t>Enter into His gates with thanksgiving,</w:t>
      </w:r>
    </w:p>
    <w:p w14:paraId="61B6466B" w14:textId="67E9AD98" w:rsidR="00C538A2" w:rsidRPr="00971E86" w:rsidRDefault="00C538A2" w:rsidP="00555311">
      <w:pPr>
        <w:spacing w:line="240" w:lineRule="auto"/>
        <w:ind w:left="720" w:firstLine="720"/>
        <w:rPr>
          <w:rFonts w:ascii="Arial" w:hAnsi="Arial" w:cs="Arial"/>
          <w:sz w:val="24"/>
          <w:szCs w:val="24"/>
        </w:rPr>
      </w:pPr>
      <w:r w:rsidRPr="00971E86">
        <w:rPr>
          <w:rFonts w:ascii="Arial" w:hAnsi="Arial" w:cs="Arial"/>
          <w:sz w:val="24"/>
          <w:szCs w:val="24"/>
        </w:rPr>
        <w:t>And into His courts with praise:</w:t>
      </w:r>
    </w:p>
    <w:p w14:paraId="5661E109" w14:textId="77777777" w:rsidR="007036F6" w:rsidRPr="00971E86" w:rsidRDefault="007036F6" w:rsidP="00555311">
      <w:pPr>
        <w:spacing w:line="240" w:lineRule="auto"/>
        <w:rPr>
          <w:rFonts w:ascii="Arial" w:hAnsi="Arial" w:cs="Arial"/>
          <w:sz w:val="24"/>
          <w:szCs w:val="24"/>
        </w:rPr>
      </w:pPr>
    </w:p>
    <w:p w14:paraId="1725A6F4" w14:textId="614DC3F5" w:rsidR="007036F6" w:rsidRPr="00971E86" w:rsidRDefault="007036F6" w:rsidP="00555311">
      <w:pPr>
        <w:spacing w:line="240" w:lineRule="auto"/>
        <w:rPr>
          <w:rFonts w:ascii="Arial" w:hAnsi="Arial" w:cs="Arial"/>
          <w:sz w:val="24"/>
          <w:szCs w:val="24"/>
        </w:rPr>
      </w:pPr>
      <w:r w:rsidRPr="00971E86">
        <w:rPr>
          <w:rFonts w:ascii="Arial" w:hAnsi="Arial" w:cs="Arial"/>
          <w:sz w:val="24"/>
          <w:szCs w:val="24"/>
        </w:rPr>
        <w:t>4</w:t>
      </w:r>
      <w:r w:rsidRPr="00971E86">
        <w:rPr>
          <w:rFonts w:ascii="Arial" w:hAnsi="Arial" w:cs="Arial"/>
          <w:sz w:val="24"/>
          <w:szCs w:val="24"/>
        </w:rPr>
        <w:tab/>
      </w:r>
      <w:r w:rsidRPr="00971E86">
        <w:rPr>
          <w:rFonts w:ascii="Arial" w:hAnsi="Arial" w:cs="Arial"/>
          <w:sz w:val="24"/>
          <w:szCs w:val="24"/>
        </w:rPr>
        <w:tab/>
      </w:r>
      <w:r w:rsidR="00281435" w:rsidRPr="00971E86">
        <w:rPr>
          <w:rFonts w:ascii="Arial" w:hAnsi="Arial" w:cs="Arial"/>
          <w:sz w:val="24"/>
          <w:szCs w:val="24"/>
        </w:rPr>
        <w:t>Give thanks</w:t>
      </w:r>
      <w:r w:rsidR="00C538A2" w:rsidRPr="00971E86">
        <w:rPr>
          <w:rFonts w:ascii="Arial" w:hAnsi="Arial" w:cs="Arial"/>
          <w:sz w:val="24"/>
          <w:szCs w:val="24"/>
        </w:rPr>
        <w:t xml:space="preserve"> to Him, </w:t>
      </w:r>
    </w:p>
    <w:p w14:paraId="468E9B54" w14:textId="04F0072C" w:rsidR="00C538A2" w:rsidRPr="00971E86" w:rsidRDefault="007036F6" w:rsidP="00555311">
      <w:pPr>
        <w:spacing w:line="240" w:lineRule="auto"/>
        <w:ind w:left="720" w:firstLine="720"/>
        <w:rPr>
          <w:rFonts w:ascii="Arial" w:hAnsi="Arial" w:cs="Arial"/>
          <w:sz w:val="24"/>
          <w:szCs w:val="24"/>
        </w:rPr>
      </w:pPr>
      <w:r w:rsidRPr="00971E86">
        <w:rPr>
          <w:rFonts w:ascii="Arial" w:hAnsi="Arial" w:cs="Arial"/>
          <w:sz w:val="24"/>
          <w:szCs w:val="24"/>
        </w:rPr>
        <w:t>A</w:t>
      </w:r>
      <w:r w:rsidR="00C538A2" w:rsidRPr="00971E86">
        <w:rPr>
          <w:rFonts w:ascii="Arial" w:hAnsi="Arial" w:cs="Arial"/>
          <w:sz w:val="24"/>
          <w:szCs w:val="24"/>
        </w:rPr>
        <w:t>nd bless His name.</w:t>
      </w:r>
    </w:p>
    <w:p w14:paraId="074FCB13" w14:textId="77777777" w:rsidR="007036F6" w:rsidRPr="00971E86" w:rsidRDefault="007036F6" w:rsidP="00555311">
      <w:pPr>
        <w:spacing w:line="240" w:lineRule="auto"/>
        <w:rPr>
          <w:rFonts w:ascii="Arial" w:hAnsi="Arial" w:cs="Arial"/>
          <w:sz w:val="24"/>
          <w:szCs w:val="24"/>
        </w:rPr>
      </w:pPr>
    </w:p>
    <w:p w14:paraId="5D79DF4B" w14:textId="5B142E24" w:rsidR="00C538A2" w:rsidRPr="00971E86" w:rsidRDefault="007036F6" w:rsidP="00555311">
      <w:pPr>
        <w:spacing w:line="240" w:lineRule="auto"/>
        <w:rPr>
          <w:rFonts w:ascii="Arial" w:hAnsi="Arial" w:cs="Arial"/>
          <w:sz w:val="24"/>
          <w:szCs w:val="24"/>
        </w:rPr>
      </w:pPr>
      <w:r w:rsidRPr="00971E86">
        <w:rPr>
          <w:rFonts w:ascii="Arial" w:hAnsi="Arial" w:cs="Arial"/>
          <w:sz w:val="24"/>
          <w:szCs w:val="24"/>
        </w:rPr>
        <w:t>5</w:t>
      </w:r>
      <w:r w:rsidRPr="00971E86">
        <w:rPr>
          <w:rFonts w:ascii="Arial" w:hAnsi="Arial" w:cs="Arial"/>
          <w:sz w:val="24"/>
          <w:szCs w:val="24"/>
        </w:rPr>
        <w:tab/>
        <w:t>(5)</w:t>
      </w:r>
      <w:r w:rsidRPr="00971E86">
        <w:rPr>
          <w:rFonts w:ascii="Arial" w:hAnsi="Arial" w:cs="Arial"/>
          <w:sz w:val="24"/>
          <w:szCs w:val="24"/>
        </w:rPr>
        <w:tab/>
      </w:r>
      <w:r w:rsidR="00C538A2" w:rsidRPr="00971E86">
        <w:rPr>
          <w:rFonts w:ascii="Arial" w:hAnsi="Arial" w:cs="Arial"/>
          <w:sz w:val="24"/>
          <w:szCs w:val="24"/>
        </w:rPr>
        <w:t>For the Lord is good;</w:t>
      </w:r>
    </w:p>
    <w:p w14:paraId="07EBE51D" w14:textId="45D403AB" w:rsidR="00C538A2" w:rsidRPr="00971E86" w:rsidRDefault="00DB48A6" w:rsidP="00555311">
      <w:pPr>
        <w:spacing w:line="240" w:lineRule="auto"/>
        <w:ind w:left="720" w:firstLine="720"/>
        <w:rPr>
          <w:rFonts w:ascii="Arial" w:hAnsi="Arial" w:cs="Arial"/>
          <w:sz w:val="24"/>
          <w:szCs w:val="24"/>
        </w:rPr>
      </w:pPr>
      <w:r>
        <w:rPr>
          <w:rFonts w:ascii="Arial" w:hAnsi="Arial" w:cs="Arial"/>
          <w:sz w:val="24"/>
          <w:szCs w:val="24"/>
        </w:rPr>
        <w:t>His steadfast love</w:t>
      </w:r>
      <w:r w:rsidR="00C538A2" w:rsidRPr="00971E86">
        <w:rPr>
          <w:rFonts w:ascii="Arial" w:hAnsi="Arial" w:cs="Arial"/>
          <w:sz w:val="24"/>
          <w:szCs w:val="24"/>
        </w:rPr>
        <w:t xml:space="preserve"> endures forever;</w:t>
      </w:r>
    </w:p>
    <w:p w14:paraId="30F5A8CB" w14:textId="73B831A0" w:rsidR="00C538A2" w:rsidRPr="00971E86" w:rsidRDefault="00C538A2" w:rsidP="00555311">
      <w:pPr>
        <w:spacing w:line="240" w:lineRule="auto"/>
        <w:ind w:left="720" w:firstLine="720"/>
        <w:rPr>
          <w:rFonts w:ascii="Arial" w:hAnsi="Arial" w:cs="Arial"/>
          <w:sz w:val="24"/>
          <w:szCs w:val="24"/>
        </w:rPr>
      </w:pPr>
      <w:r w:rsidRPr="00971E86">
        <w:rPr>
          <w:rFonts w:ascii="Arial" w:hAnsi="Arial" w:cs="Arial"/>
          <w:sz w:val="24"/>
          <w:szCs w:val="24"/>
        </w:rPr>
        <w:t>And His faithfulness to all generations.</w:t>
      </w:r>
    </w:p>
    <w:p w14:paraId="60474941" w14:textId="77777777" w:rsidR="00C538A2" w:rsidRPr="00971E86" w:rsidRDefault="00C538A2" w:rsidP="00555311">
      <w:pPr>
        <w:spacing w:line="240" w:lineRule="auto"/>
        <w:jc w:val="center"/>
        <w:rPr>
          <w:rFonts w:ascii="Arial" w:hAnsi="Arial" w:cs="Arial"/>
          <w:sz w:val="24"/>
          <w:szCs w:val="24"/>
        </w:rPr>
      </w:pPr>
    </w:p>
    <w:p w14:paraId="57801DB4" w14:textId="29556C35" w:rsidR="00F72DCF" w:rsidRDefault="00F72DCF" w:rsidP="00555311">
      <w:pPr>
        <w:spacing w:line="240" w:lineRule="auto"/>
        <w:ind w:firstLine="720"/>
        <w:rPr>
          <w:rFonts w:ascii="Arial" w:hAnsi="Arial" w:cs="Arial"/>
          <w:sz w:val="24"/>
          <w:szCs w:val="24"/>
        </w:rPr>
      </w:pPr>
      <w:r w:rsidRPr="00F72DCF">
        <w:rPr>
          <w:rFonts w:ascii="Arial" w:hAnsi="Arial" w:cs="Arial"/>
          <w:sz w:val="24"/>
          <w:szCs w:val="24"/>
        </w:rPr>
        <w:lastRenderedPageBreak/>
        <w:t xml:space="preserve">Our working assumption in our interpretation of the psalms of </w:t>
      </w:r>
      <w:r w:rsidRPr="00F72DCF">
        <w:rPr>
          <w:rFonts w:ascii="Arial" w:hAnsi="Arial" w:cs="Arial"/>
          <w:i/>
          <w:iCs/>
          <w:sz w:val="24"/>
          <w:szCs w:val="24"/>
        </w:rPr>
        <w:t xml:space="preserve">Tehillim </w:t>
      </w:r>
      <w:r w:rsidRPr="00F72DCF">
        <w:rPr>
          <w:rFonts w:ascii="Arial" w:hAnsi="Arial" w:cs="Arial"/>
          <w:sz w:val="24"/>
          <w:szCs w:val="24"/>
        </w:rPr>
        <w:t>is that each psalm constitutes a literary unit that stands on its own.</w:t>
      </w:r>
      <w:r w:rsidRPr="00F72DCF">
        <w:rPr>
          <w:rFonts w:ascii="Arial" w:hAnsi="Arial" w:cs="Arial"/>
          <w:sz w:val="24"/>
          <w:szCs w:val="24"/>
          <w:vertAlign w:val="superscript"/>
        </w:rPr>
        <w:footnoteReference w:id="1"/>
      </w:r>
      <w:r w:rsidRPr="00F72DCF">
        <w:rPr>
          <w:rFonts w:ascii="Arial" w:hAnsi="Arial" w:cs="Arial"/>
          <w:sz w:val="24"/>
          <w:szCs w:val="24"/>
        </w:rPr>
        <w:t xml:space="preserve"> Our understanding of that literary unit does not depend on the heading given to it, nor is it conditioned on its relationship to adjacent literary units, even when the connection between the psalms is primal, and not merely the consequence of an editorial enterprise that juxtaposed two similar psalms.</w:t>
      </w:r>
      <w:r w:rsidR="007036F6" w:rsidRPr="00971E86">
        <w:rPr>
          <w:rFonts w:ascii="Arial" w:hAnsi="Arial" w:cs="Arial"/>
          <w:sz w:val="24"/>
          <w:szCs w:val="24"/>
        </w:rPr>
        <w:tab/>
      </w:r>
    </w:p>
    <w:p w14:paraId="115A7332" w14:textId="77777777" w:rsidR="00F72DCF" w:rsidRDefault="00F72DCF" w:rsidP="00555311">
      <w:pPr>
        <w:spacing w:line="240" w:lineRule="auto"/>
        <w:rPr>
          <w:rFonts w:ascii="Arial" w:hAnsi="Arial" w:cs="Arial"/>
          <w:sz w:val="24"/>
          <w:szCs w:val="24"/>
        </w:rPr>
      </w:pPr>
    </w:p>
    <w:p w14:paraId="3695F708" w14:textId="77777777" w:rsidR="00F72DCF" w:rsidRDefault="00F72DCF" w:rsidP="00555311">
      <w:pPr>
        <w:spacing w:line="240" w:lineRule="auto"/>
        <w:ind w:firstLine="720"/>
        <w:rPr>
          <w:rFonts w:ascii="Arial" w:hAnsi="Arial" w:cs="Arial"/>
          <w:sz w:val="24"/>
          <w:szCs w:val="24"/>
        </w:rPr>
      </w:pPr>
      <w:r>
        <w:rPr>
          <w:rFonts w:ascii="Arial" w:hAnsi="Arial" w:cs="Arial"/>
          <w:sz w:val="24"/>
          <w:szCs w:val="24"/>
        </w:rPr>
        <w:t>Accordingly, t</w:t>
      </w:r>
      <w:r w:rsidR="00AA17F5" w:rsidRPr="00971E86">
        <w:rPr>
          <w:rFonts w:ascii="Arial" w:hAnsi="Arial" w:cs="Arial"/>
          <w:sz w:val="24"/>
          <w:szCs w:val="24"/>
        </w:rPr>
        <w:t xml:space="preserve">he </w:t>
      </w:r>
      <w:r w:rsidR="00503046" w:rsidRPr="00971E86">
        <w:rPr>
          <w:rFonts w:ascii="Arial" w:hAnsi="Arial" w:cs="Arial"/>
          <w:sz w:val="24"/>
          <w:szCs w:val="24"/>
        </w:rPr>
        <w:t xml:space="preserve">psalm's </w:t>
      </w:r>
      <w:r w:rsidR="007036F6" w:rsidRPr="00971E86">
        <w:rPr>
          <w:rFonts w:ascii="Arial" w:hAnsi="Arial" w:cs="Arial"/>
          <w:sz w:val="24"/>
          <w:szCs w:val="24"/>
        </w:rPr>
        <w:t xml:space="preserve">heading – "A psalm of thanksgiving" – </w:t>
      </w:r>
      <w:r w:rsidR="00AA17F5" w:rsidRPr="00971E86">
        <w:rPr>
          <w:rFonts w:ascii="Arial" w:hAnsi="Arial" w:cs="Arial"/>
          <w:sz w:val="24"/>
          <w:szCs w:val="24"/>
        </w:rPr>
        <w:t xml:space="preserve">will not be discussed </w:t>
      </w:r>
      <w:r w:rsidR="007036F6" w:rsidRPr="00971E86">
        <w:rPr>
          <w:rFonts w:ascii="Arial" w:hAnsi="Arial" w:cs="Arial"/>
          <w:sz w:val="24"/>
          <w:szCs w:val="24"/>
        </w:rPr>
        <w:t xml:space="preserve">in the body of </w:t>
      </w:r>
      <w:r w:rsidR="00503046" w:rsidRPr="00971E86">
        <w:rPr>
          <w:rFonts w:ascii="Arial" w:hAnsi="Arial" w:cs="Arial"/>
          <w:sz w:val="24"/>
          <w:szCs w:val="24"/>
        </w:rPr>
        <w:t xml:space="preserve">this </w:t>
      </w:r>
      <w:r w:rsidR="007036F6" w:rsidRPr="00971E86">
        <w:rPr>
          <w:rFonts w:ascii="Arial" w:hAnsi="Arial" w:cs="Arial"/>
          <w:sz w:val="24"/>
          <w:szCs w:val="24"/>
        </w:rPr>
        <w:t>study.</w:t>
      </w:r>
      <w:r>
        <w:rPr>
          <w:rFonts w:ascii="Arial" w:hAnsi="Arial" w:cs="Arial"/>
          <w:sz w:val="24"/>
          <w:szCs w:val="24"/>
        </w:rPr>
        <w:t xml:space="preserve"> We will discuss the heading and its connection to the body of the psalm in the first appendix to this study,</w:t>
      </w:r>
      <w:r w:rsidR="007036F6" w:rsidRPr="00971E86">
        <w:rPr>
          <w:rFonts w:ascii="Arial" w:hAnsi="Arial" w:cs="Arial"/>
          <w:sz w:val="24"/>
          <w:szCs w:val="24"/>
        </w:rPr>
        <w:t xml:space="preserve"> </w:t>
      </w:r>
      <w:r>
        <w:rPr>
          <w:rFonts w:ascii="Arial" w:hAnsi="Arial" w:cs="Arial"/>
          <w:sz w:val="24"/>
          <w:szCs w:val="24"/>
        </w:rPr>
        <w:t xml:space="preserve">where we will also discuss the liturgical use assigned to this psalm. These two issues appear to be interrelated. </w:t>
      </w:r>
    </w:p>
    <w:p w14:paraId="5F2BD2D1" w14:textId="77777777" w:rsidR="00F72DCF" w:rsidRDefault="00F72DCF" w:rsidP="00555311">
      <w:pPr>
        <w:spacing w:line="240" w:lineRule="auto"/>
        <w:ind w:firstLine="720"/>
        <w:rPr>
          <w:rFonts w:ascii="Arial" w:hAnsi="Arial" w:cs="Arial"/>
          <w:sz w:val="24"/>
          <w:szCs w:val="24"/>
        </w:rPr>
      </w:pPr>
    </w:p>
    <w:p w14:paraId="4B571509" w14:textId="60A39863" w:rsidR="00C538A2" w:rsidRPr="00971E86" w:rsidRDefault="00857E59" w:rsidP="00555311">
      <w:pPr>
        <w:spacing w:line="240" w:lineRule="auto"/>
        <w:ind w:firstLine="720"/>
        <w:rPr>
          <w:rFonts w:ascii="Arial" w:hAnsi="Arial" w:cs="Arial"/>
          <w:sz w:val="24"/>
          <w:szCs w:val="24"/>
        </w:rPr>
      </w:pPr>
      <w:r>
        <w:rPr>
          <w:rFonts w:ascii="Arial" w:hAnsi="Arial" w:cs="Arial"/>
          <w:sz w:val="24"/>
          <w:szCs w:val="24"/>
        </w:rPr>
        <w:t>In the body of this lecture, w</w:t>
      </w:r>
      <w:r w:rsidR="00F72DCF">
        <w:rPr>
          <w:rFonts w:ascii="Arial" w:hAnsi="Arial" w:cs="Arial"/>
          <w:sz w:val="24"/>
          <w:szCs w:val="24"/>
        </w:rPr>
        <w:t xml:space="preserve">e will similarly not discuss the fact that </w:t>
      </w:r>
      <w:r w:rsidR="00503046" w:rsidRPr="00971E86">
        <w:rPr>
          <w:rFonts w:ascii="Arial" w:hAnsi="Arial" w:cs="Arial"/>
          <w:sz w:val="24"/>
          <w:szCs w:val="24"/>
        </w:rPr>
        <w:t>the psalm belong</w:t>
      </w:r>
      <w:r w:rsidR="00F72DCF">
        <w:rPr>
          <w:rFonts w:ascii="Arial" w:hAnsi="Arial" w:cs="Arial"/>
          <w:sz w:val="24"/>
          <w:szCs w:val="24"/>
        </w:rPr>
        <w:t>s</w:t>
      </w:r>
      <w:r w:rsidR="00503046" w:rsidRPr="00971E86">
        <w:rPr>
          <w:rFonts w:ascii="Arial" w:hAnsi="Arial" w:cs="Arial"/>
          <w:sz w:val="24"/>
          <w:szCs w:val="24"/>
        </w:rPr>
        <w:t xml:space="preserve"> </w:t>
      </w:r>
      <w:r w:rsidR="007036F6" w:rsidRPr="00971E86">
        <w:rPr>
          <w:rFonts w:ascii="Arial" w:hAnsi="Arial" w:cs="Arial"/>
          <w:sz w:val="24"/>
          <w:szCs w:val="24"/>
        </w:rPr>
        <w:t xml:space="preserve">to a set of six psalms (95-100) </w:t>
      </w:r>
      <w:r w:rsidR="00AA17F5" w:rsidRPr="00971E86">
        <w:rPr>
          <w:rFonts w:ascii="Arial" w:hAnsi="Arial" w:cs="Arial"/>
          <w:sz w:val="24"/>
          <w:szCs w:val="24"/>
        </w:rPr>
        <w:t xml:space="preserve">and </w:t>
      </w:r>
      <w:r w:rsidR="00503046" w:rsidRPr="00971E86">
        <w:rPr>
          <w:rFonts w:ascii="Arial" w:hAnsi="Arial" w:cs="Arial"/>
          <w:sz w:val="24"/>
          <w:szCs w:val="24"/>
        </w:rPr>
        <w:t>the fact that it closes that set</w:t>
      </w:r>
      <w:r w:rsidR="00F72DCF">
        <w:rPr>
          <w:rFonts w:ascii="Arial" w:hAnsi="Arial" w:cs="Arial"/>
          <w:sz w:val="24"/>
          <w:szCs w:val="24"/>
        </w:rPr>
        <w:t>.</w:t>
      </w:r>
      <w:r>
        <w:rPr>
          <w:rFonts w:ascii="Arial" w:hAnsi="Arial" w:cs="Arial"/>
          <w:sz w:val="24"/>
          <w:szCs w:val="24"/>
        </w:rPr>
        <w:t xml:space="preserve"> This will be discussed in the second appendix, where w</w:t>
      </w:r>
      <w:r w:rsidR="000D2328" w:rsidRPr="00971E86">
        <w:rPr>
          <w:rFonts w:ascii="Arial" w:hAnsi="Arial" w:cs="Arial"/>
          <w:sz w:val="24"/>
          <w:szCs w:val="24"/>
        </w:rPr>
        <w:t xml:space="preserve">e will raise the question </w:t>
      </w:r>
      <w:r w:rsidR="00DB48A6">
        <w:rPr>
          <w:rFonts w:ascii="Arial" w:hAnsi="Arial" w:cs="Arial"/>
          <w:sz w:val="24"/>
          <w:szCs w:val="24"/>
        </w:rPr>
        <w:t xml:space="preserve">of </w:t>
      </w:r>
      <w:r w:rsidR="000D2328" w:rsidRPr="00971E86">
        <w:rPr>
          <w:rFonts w:ascii="Arial" w:hAnsi="Arial" w:cs="Arial"/>
          <w:sz w:val="24"/>
          <w:szCs w:val="24"/>
        </w:rPr>
        <w:t xml:space="preserve">whether this fact has interpretative ramifications for our psalm, </w:t>
      </w:r>
      <w:r w:rsidR="00DB48A6">
        <w:rPr>
          <w:rFonts w:ascii="Arial" w:hAnsi="Arial" w:cs="Arial"/>
          <w:sz w:val="24"/>
          <w:szCs w:val="24"/>
        </w:rPr>
        <w:t>as well as</w:t>
      </w:r>
      <w:r w:rsidR="000D2328" w:rsidRPr="00971E86">
        <w:rPr>
          <w:rFonts w:ascii="Arial" w:hAnsi="Arial" w:cs="Arial"/>
          <w:sz w:val="24"/>
          <w:szCs w:val="24"/>
        </w:rPr>
        <w:t xml:space="preserve"> whether our interpretation of this </w:t>
      </w:r>
      <w:r w:rsidR="00997A95" w:rsidRPr="00971E86">
        <w:rPr>
          <w:rFonts w:ascii="Arial" w:hAnsi="Arial" w:cs="Arial"/>
          <w:sz w:val="24"/>
          <w:szCs w:val="24"/>
        </w:rPr>
        <w:t>psalm can influence our interpretation of the preceding psalms. We will refer to the other psalms in this set</w:t>
      </w:r>
      <w:r w:rsidR="00971524" w:rsidRPr="00971E86">
        <w:rPr>
          <w:rFonts w:ascii="Arial" w:hAnsi="Arial" w:cs="Arial"/>
          <w:sz w:val="24"/>
          <w:szCs w:val="24"/>
        </w:rPr>
        <w:t xml:space="preserve"> whenever </w:t>
      </w:r>
      <w:r w:rsidR="00997A95" w:rsidRPr="00971E86">
        <w:rPr>
          <w:rFonts w:ascii="Arial" w:hAnsi="Arial" w:cs="Arial"/>
          <w:sz w:val="24"/>
          <w:szCs w:val="24"/>
        </w:rPr>
        <w:t xml:space="preserve">necessary even in the body of the study, but, as stated, the focus of the study will be Psalm 100 itself. </w:t>
      </w:r>
    </w:p>
    <w:p w14:paraId="66CEC4F9" w14:textId="77777777" w:rsidR="00C538A2" w:rsidRPr="00971E86" w:rsidRDefault="00C538A2" w:rsidP="00555311">
      <w:pPr>
        <w:spacing w:line="240" w:lineRule="auto"/>
        <w:ind w:firstLine="720"/>
        <w:rPr>
          <w:rFonts w:ascii="Arial" w:hAnsi="Arial" w:cs="Arial"/>
          <w:sz w:val="24"/>
          <w:szCs w:val="24"/>
        </w:rPr>
      </w:pPr>
    </w:p>
    <w:p w14:paraId="256761F8" w14:textId="77C182DD" w:rsidR="00C538A2" w:rsidRPr="00971E86" w:rsidRDefault="00997A95" w:rsidP="00555311">
      <w:pPr>
        <w:pStyle w:val="Heading3"/>
        <w:spacing w:line="240" w:lineRule="auto"/>
        <w:rPr>
          <w:rFonts w:ascii="Arial" w:hAnsi="Arial" w:cs="Arial"/>
          <w:sz w:val="24"/>
          <w:szCs w:val="24"/>
        </w:rPr>
      </w:pPr>
      <w:r w:rsidRPr="00971E86">
        <w:rPr>
          <w:rFonts w:ascii="Arial" w:hAnsi="Arial" w:cs="Arial"/>
          <w:sz w:val="24"/>
          <w:szCs w:val="24"/>
        </w:rPr>
        <w:t xml:space="preserve">I. Introduction: Psalms of praise in the book of </w:t>
      </w:r>
      <w:r w:rsidR="00DB48A6">
        <w:rPr>
          <w:rFonts w:ascii="Arial" w:hAnsi="Arial" w:cs="Arial"/>
          <w:i/>
          <w:iCs/>
          <w:sz w:val="24"/>
          <w:szCs w:val="24"/>
        </w:rPr>
        <w:t>Tehillim</w:t>
      </w:r>
    </w:p>
    <w:p w14:paraId="4D6287A0" w14:textId="77777777" w:rsidR="00997A95" w:rsidRPr="00971E86" w:rsidRDefault="00997A95" w:rsidP="00555311">
      <w:pPr>
        <w:spacing w:line="240" w:lineRule="auto"/>
        <w:rPr>
          <w:rFonts w:ascii="Arial" w:hAnsi="Arial" w:cs="Arial"/>
          <w:sz w:val="24"/>
          <w:szCs w:val="24"/>
        </w:rPr>
      </w:pPr>
    </w:p>
    <w:p w14:paraId="0A2634F3" w14:textId="0C413DF0" w:rsidR="00C538A2" w:rsidRPr="00971E86" w:rsidRDefault="00C538A2" w:rsidP="00555311">
      <w:pPr>
        <w:spacing w:line="240" w:lineRule="auto"/>
        <w:ind w:firstLine="720"/>
        <w:rPr>
          <w:rFonts w:ascii="Arial" w:hAnsi="Arial" w:cs="Arial"/>
          <w:sz w:val="24"/>
          <w:szCs w:val="24"/>
        </w:rPr>
      </w:pPr>
      <w:r w:rsidRPr="00971E86">
        <w:rPr>
          <w:rFonts w:ascii="Arial" w:hAnsi="Arial" w:cs="Arial"/>
          <w:sz w:val="24"/>
          <w:szCs w:val="24"/>
        </w:rPr>
        <w:t xml:space="preserve">Before discussing </w:t>
      </w:r>
      <w:r w:rsidR="00997A95" w:rsidRPr="00971E86">
        <w:rPr>
          <w:rFonts w:ascii="Arial" w:hAnsi="Arial" w:cs="Arial"/>
          <w:sz w:val="24"/>
          <w:szCs w:val="24"/>
        </w:rPr>
        <w:t xml:space="preserve">our psalm itself, </w:t>
      </w:r>
      <w:r w:rsidR="00F87E01" w:rsidRPr="00971E86">
        <w:rPr>
          <w:rFonts w:ascii="Arial" w:hAnsi="Arial" w:cs="Arial"/>
          <w:sz w:val="24"/>
          <w:szCs w:val="24"/>
        </w:rPr>
        <w:t xml:space="preserve">we must discuss the literary category to which it belongs. The book of </w:t>
      </w:r>
      <w:r w:rsidR="00DB48A6">
        <w:rPr>
          <w:rFonts w:ascii="Arial" w:hAnsi="Arial" w:cs="Arial"/>
          <w:i/>
          <w:iCs/>
          <w:sz w:val="24"/>
          <w:szCs w:val="24"/>
        </w:rPr>
        <w:t>Tehillim</w:t>
      </w:r>
      <w:r w:rsidR="00F87E01" w:rsidRPr="00971E86">
        <w:rPr>
          <w:rFonts w:ascii="Arial" w:hAnsi="Arial" w:cs="Arial"/>
          <w:i/>
          <w:iCs/>
          <w:sz w:val="24"/>
          <w:szCs w:val="24"/>
        </w:rPr>
        <w:t xml:space="preserve"> </w:t>
      </w:r>
      <w:r w:rsidR="00F87E01" w:rsidRPr="00971E86">
        <w:rPr>
          <w:rFonts w:ascii="Arial" w:hAnsi="Arial" w:cs="Arial"/>
          <w:sz w:val="24"/>
          <w:szCs w:val="24"/>
        </w:rPr>
        <w:t xml:space="preserve">is comprised of different </w:t>
      </w:r>
      <w:r w:rsidR="00996161" w:rsidRPr="00971E86">
        <w:rPr>
          <w:rFonts w:ascii="Arial" w:hAnsi="Arial" w:cs="Arial"/>
          <w:sz w:val="24"/>
          <w:szCs w:val="24"/>
        </w:rPr>
        <w:t xml:space="preserve">types </w:t>
      </w:r>
      <w:r w:rsidR="00F87E01" w:rsidRPr="00971E86">
        <w:rPr>
          <w:rFonts w:ascii="Arial" w:hAnsi="Arial" w:cs="Arial"/>
          <w:sz w:val="24"/>
          <w:szCs w:val="24"/>
        </w:rPr>
        <w:t xml:space="preserve">of psalms: psalms of supplication, psalms of complaint, psalms of thanksgiving, psalms of wisdom, and others. </w:t>
      </w:r>
      <w:r w:rsidR="00996161" w:rsidRPr="00971E86">
        <w:rPr>
          <w:rFonts w:ascii="Arial" w:hAnsi="Arial" w:cs="Arial"/>
          <w:sz w:val="24"/>
          <w:szCs w:val="24"/>
        </w:rPr>
        <w:t xml:space="preserve">Psalms belonging to a particular category are similar to each other in their basic content and </w:t>
      </w:r>
      <w:r w:rsidR="00971524" w:rsidRPr="00971E86">
        <w:rPr>
          <w:rFonts w:ascii="Arial" w:hAnsi="Arial" w:cs="Arial"/>
          <w:sz w:val="24"/>
          <w:szCs w:val="24"/>
        </w:rPr>
        <w:t>purpose</w:t>
      </w:r>
      <w:r w:rsidR="00996161" w:rsidRPr="00971E86">
        <w:rPr>
          <w:rFonts w:ascii="Arial" w:hAnsi="Arial" w:cs="Arial"/>
          <w:sz w:val="24"/>
          <w:szCs w:val="24"/>
        </w:rPr>
        <w:t xml:space="preserve">, and this </w:t>
      </w:r>
      <w:r w:rsidR="00996161" w:rsidRPr="00971E86">
        <w:rPr>
          <w:rFonts w:ascii="Arial" w:hAnsi="Arial" w:cs="Arial"/>
          <w:sz w:val="24"/>
          <w:szCs w:val="24"/>
        </w:rPr>
        <w:lastRenderedPageBreak/>
        <w:t xml:space="preserve">similarity </w:t>
      </w:r>
      <w:r w:rsidR="00857E59">
        <w:rPr>
          <w:rFonts w:ascii="Arial" w:hAnsi="Arial" w:cs="Arial"/>
          <w:sz w:val="24"/>
          <w:szCs w:val="24"/>
        </w:rPr>
        <w:t>is reflected</w:t>
      </w:r>
      <w:r w:rsidR="00996161" w:rsidRPr="00971E86">
        <w:rPr>
          <w:rFonts w:ascii="Arial" w:hAnsi="Arial" w:cs="Arial"/>
          <w:sz w:val="24"/>
          <w:szCs w:val="24"/>
        </w:rPr>
        <w:t xml:space="preserve"> both in their style – in the </w:t>
      </w:r>
      <w:r w:rsidRPr="00971E86">
        <w:rPr>
          <w:rFonts w:ascii="Arial" w:hAnsi="Arial" w:cs="Arial"/>
          <w:sz w:val="24"/>
          <w:szCs w:val="24"/>
        </w:rPr>
        <w:t xml:space="preserve">idioms that characterize this type </w:t>
      </w:r>
      <w:r w:rsidR="00857E59">
        <w:rPr>
          <w:rFonts w:ascii="Arial" w:hAnsi="Arial" w:cs="Arial"/>
          <w:sz w:val="24"/>
          <w:szCs w:val="24"/>
        </w:rPr>
        <w:t>of psalm –</w:t>
      </w:r>
      <w:r w:rsidR="00996161" w:rsidRPr="00971E86">
        <w:rPr>
          <w:rFonts w:ascii="Arial" w:hAnsi="Arial" w:cs="Arial"/>
          <w:sz w:val="24"/>
          <w:szCs w:val="24"/>
        </w:rPr>
        <w:t xml:space="preserve"> and in their structure.</w:t>
      </w:r>
      <w:r w:rsidR="00996161" w:rsidRPr="00971E86">
        <w:rPr>
          <w:rStyle w:val="FootnoteReference"/>
          <w:rFonts w:ascii="Arial" w:hAnsi="Arial" w:cs="Arial"/>
          <w:sz w:val="24"/>
          <w:szCs w:val="24"/>
        </w:rPr>
        <w:footnoteReference w:id="2"/>
      </w:r>
    </w:p>
    <w:p w14:paraId="50855731" w14:textId="77777777" w:rsidR="00996161" w:rsidRPr="00971E86" w:rsidRDefault="00996161" w:rsidP="00555311">
      <w:pPr>
        <w:spacing w:line="240" w:lineRule="auto"/>
        <w:ind w:firstLine="720"/>
        <w:rPr>
          <w:rFonts w:ascii="Arial" w:hAnsi="Arial" w:cs="Arial"/>
          <w:sz w:val="24"/>
          <w:szCs w:val="24"/>
        </w:rPr>
      </w:pPr>
    </w:p>
    <w:p w14:paraId="76C9F72F" w14:textId="25B137EB" w:rsidR="00C538A2" w:rsidRPr="00971E86" w:rsidRDefault="00C538A2" w:rsidP="00555311">
      <w:pPr>
        <w:spacing w:line="240" w:lineRule="auto"/>
        <w:ind w:firstLine="720"/>
        <w:rPr>
          <w:rFonts w:ascii="Arial" w:hAnsi="Arial" w:cs="Arial"/>
          <w:sz w:val="24"/>
          <w:szCs w:val="24"/>
        </w:rPr>
      </w:pPr>
      <w:r w:rsidRPr="00971E86">
        <w:rPr>
          <w:rFonts w:ascii="Arial" w:hAnsi="Arial" w:cs="Arial"/>
          <w:sz w:val="24"/>
          <w:szCs w:val="24"/>
        </w:rPr>
        <w:t xml:space="preserve">One of the most prominent types of </w:t>
      </w:r>
      <w:r w:rsidR="00996161" w:rsidRPr="00971E86">
        <w:rPr>
          <w:rFonts w:ascii="Arial" w:hAnsi="Arial" w:cs="Arial"/>
          <w:sz w:val="24"/>
          <w:szCs w:val="24"/>
        </w:rPr>
        <w:t xml:space="preserve">psalms </w:t>
      </w:r>
      <w:r w:rsidRPr="00971E86">
        <w:rPr>
          <w:rFonts w:ascii="Arial" w:hAnsi="Arial" w:cs="Arial"/>
          <w:sz w:val="24"/>
          <w:szCs w:val="24"/>
        </w:rPr>
        <w:t xml:space="preserve">in our book is </w:t>
      </w:r>
      <w:r w:rsidR="00996161" w:rsidRPr="00971E86">
        <w:rPr>
          <w:rFonts w:ascii="Arial" w:hAnsi="Arial" w:cs="Arial"/>
          <w:sz w:val="24"/>
          <w:szCs w:val="24"/>
        </w:rPr>
        <w:t xml:space="preserve">psalms of praise. There are about thirty psalms of praise in the book of </w:t>
      </w:r>
      <w:r w:rsidR="00DB48A6">
        <w:rPr>
          <w:rFonts w:ascii="Arial" w:hAnsi="Arial" w:cs="Arial"/>
          <w:i/>
          <w:iCs/>
          <w:sz w:val="24"/>
          <w:szCs w:val="24"/>
        </w:rPr>
        <w:t>Tehillim</w:t>
      </w:r>
      <w:r w:rsidR="00996161" w:rsidRPr="00971E86">
        <w:rPr>
          <w:rFonts w:ascii="Arial" w:hAnsi="Arial" w:cs="Arial"/>
          <w:i/>
          <w:iCs/>
          <w:sz w:val="24"/>
          <w:szCs w:val="24"/>
        </w:rPr>
        <w:t xml:space="preserve">. </w:t>
      </w:r>
      <w:r w:rsidR="00857E59">
        <w:rPr>
          <w:rFonts w:ascii="Arial" w:hAnsi="Arial" w:cs="Arial"/>
          <w:sz w:val="24"/>
          <w:szCs w:val="24"/>
        </w:rPr>
        <w:t>Although they are less numerous than the psalms of supplication, t</w:t>
      </w:r>
      <w:r w:rsidR="00996161" w:rsidRPr="00971E86">
        <w:rPr>
          <w:rFonts w:ascii="Arial" w:hAnsi="Arial" w:cs="Arial"/>
          <w:sz w:val="24"/>
          <w:szCs w:val="24"/>
        </w:rPr>
        <w:t xml:space="preserve">heir </w:t>
      </w:r>
      <w:r w:rsidR="00971524" w:rsidRPr="00971E86">
        <w:rPr>
          <w:rFonts w:ascii="Arial" w:hAnsi="Arial" w:cs="Arial"/>
          <w:sz w:val="24"/>
          <w:szCs w:val="24"/>
        </w:rPr>
        <w:t xml:space="preserve">significance </w:t>
      </w:r>
      <w:r w:rsidR="00857E59">
        <w:rPr>
          <w:rFonts w:ascii="Arial" w:hAnsi="Arial" w:cs="Arial"/>
          <w:sz w:val="24"/>
          <w:szCs w:val="24"/>
        </w:rPr>
        <w:t>in the book</w:t>
      </w:r>
      <w:r w:rsidR="00996161" w:rsidRPr="00971E86">
        <w:rPr>
          <w:rFonts w:ascii="Arial" w:hAnsi="Arial" w:cs="Arial"/>
          <w:sz w:val="24"/>
          <w:szCs w:val="24"/>
        </w:rPr>
        <w:t xml:space="preserve"> is reflected in the fact that the name of </w:t>
      </w:r>
      <w:r w:rsidR="00971524" w:rsidRPr="00971E86">
        <w:rPr>
          <w:rFonts w:ascii="Arial" w:hAnsi="Arial" w:cs="Arial"/>
          <w:sz w:val="24"/>
          <w:szCs w:val="24"/>
        </w:rPr>
        <w:t xml:space="preserve">our </w:t>
      </w:r>
      <w:r w:rsidR="00996161" w:rsidRPr="00971E86">
        <w:rPr>
          <w:rFonts w:ascii="Arial" w:hAnsi="Arial" w:cs="Arial"/>
          <w:sz w:val="24"/>
          <w:szCs w:val="24"/>
        </w:rPr>
        <w:t xml:space="preserve">book according to Jewish tradition is </w:t>
      </w:r>
      <w:r w:rsidR="00DB48A6">
        <w:rPr>
          <w:rFonts w:ascii="Arial" w:hAnsi="Arial" w:cs="Arial"/>
          <w:i/>
          <w:iCs/>
          <w:sz w:val="24"/>
          <w:szCs w:val="24"/>
        </w:rPr>
        <w:t>Tehillim</w:t>
      </w:r>
      <w:r w:rsidR="00996161" w:rsidRPr="00971E86">
        <w:rPr>
          <w:rFonts w:ascii="Arial" w:hAnsi="Arial" w:cs="Arial"/>
          <w:sz w:val="24"/>
          <w:szCs w:val="24"/>
        </w:rPr>
        <w:t xml:space="preserve">, "psalms of praise." </w:t>
      </w:r>
    </w:p>
    <w:p w14:paraId="11116E7F" w14:textId="77777777" w:rsidR="00996161" w:rsidRPr="00971E86" w:rsidRDefault="00996161" w:rsidP="00555311">
      <w:pPr>
        <w:spacing w:line="240" w:lineRule="auto"/>
        <w:ind w:firstLine="720"/>
        <w:rPr>
          <w:rFonts w:ascii="Arial" w:hAnsi="Arial" w:cs="Arial"/>
          <w:sz w:val="24"/>
          <w:szCs w:val="24"/>
        </w:rPr>
      </w:pPr>
    </w:p>
    <w:p w14:paraId="3D1CCD05" w14:textId="0274FD27" w:rsidR="00C538A2" w:rsidRPr="00971E86" w:rsidRDefault="00C538A2" w:rsidP="00555311">
      <w:pPr>
        <w:spacing w:line="240" w:lineRule="auto"/>
        <w:ind w:firstLine="720"/>
        <w:rPr>
          <w:rFonts w:ascii="Arial" w:hAnsi="Arial" w:cs="Arial"/>
          <w:sz w:val="24"/>
          <w:szCs w:val="24"/>
        </w:rPr>
      </w:pPr>
      <w:r w:rsidRPr="00971E86">
        <w:rPr>
          <w:rFonts w:ascii="Arial" w:hAnsi="Arial" w:cs="Arial"/>
          <w:sz w:val="24"/>
          <w:szCs w:val="24"/>
        </w:rPr>
        <w:t xml:space="preserve">Many </w:t>
      </w:r>
      <w:r w:rsidR="00996161" w:rsidRPr="00971E86">
        <w:rPr>
          <w:rFonts w:ascii="Arial" w:hAnsi="Arial" w:cs="Arial"/>
          <w:sz w:val="24"/>
          <w:szCs w:val="24"/>
        </w:rPr>
        <w:t xml:space="preserve">psalms of praise in our book are characterized by the fact that they open with a command or a call that the speaker </w:t>
      </w:r>
      <w:r w:rsidR="0007471E" w:rsidRPr="00971E86">
        <w:rPr>
          <w:rFonts w:ascii="Arial" w:hAnsi="Arial" w:cs="Arial"/>
          <w:sz w:val="24"/>
          <w:szCs w:val="24"/>
        </w:rPr>
        <w:t xml:space="preserve">directs to all those who are present to praise God. Those who are present are called upon to make joyful noise, to sing, and to bless God, and sometimes mention is also made of various musical instruments. The next part of this type of psalm </w:t>
      </w:r>
      <w:r w:rsidR="00971524" w:rsidRPr="00971E86">
        <w:rPr>
          <w:rFonts w:ascii="Arial" w:hAnsi="Arial" w:cs="Arial"/>
          <w:sz w:val="24"/>
          <w:szCs w:val="24"/>
        </w:rPr>
        <w:t>consists of a rationale that explains this call</w:t>
      </w:r>
      <w:r w:rsidR="0007471E" w:rsidRPr="00971E86">
        <w:rPr>
          <w:rFonts w:ascii="Arial" w:hAnsi="Arial" w:cs="Arial"/>
          <w:sz w:val="24"/>
          <w:szCs w:val="24"/>
        </w:rPr>
        <w:t xml:space="preserve">. This part usually opens with the word </w:t>
      </w:r>
      <w:r w:rsidR="0007471E" w:rsidRPr="00971E86">
        <w:rPr>
          <w:rFonts w:ascii="Arial" w:hAnsi="Arial" w:cs="Arial"/>
          <w:i/>
          <w:iCs/>
          <w:sz w:val="24"/>
          <w:szCs w:val="24"/>
        </w:rPr>
        <w:t>ki</w:t>
      </w:r>
      <w:r w:rsidR="0007471E" w:rsidRPr="00971E86">
        <w:rPr>
          <w:rFonts w:ascii="Arial" w:hAnsi="Arial" w:cs="Arial"/>
          <w:sz w:val="24"/>
          <w:szCs w:val="24"/>
        </w:rPr>
        <w:t>, "</w:t>
      </w:r>
      <w:r w:rsidR="00971524" w:rsidRPr="00971E86">
        <w:rPr>
          <w:rFonts w:ascii="Arial" w:hAnsi="Arial" w:cs="Arial"/>
          <w:sz w:val="24"/>
          <w:szCs w:val="24"/>
        </w:rPr>
        <w:t xml:space="preserve">for, </w:t>
      </w:r>
      <w:r w:rsidR="0007471E" w:rsidRPr="00971E86">
        <w:rPr>
          <w:rFonts w:ascii="Arial" w:hAnsi="Arial" w:cs="Arial"/>
          <w:sz w:val="24"/>
          <w:szCs w:val="24"/>
        </w:rPr>
        <w:t>because," and in it the speaker describes God's greatness, His lovingkindness, or some other attribute of His, on account of which those present are being called upon to praise God.</w:t>
      </w:r>
      <w:r w:rsidR="0007471E" w:rsidRPr="00971E86">
        <w:rPr>
          <w:rStyle w:val="FootnoteReference"/>
          <w:rFonts w:ascii="Arial" w:hAnsi="Arial" w:cs="Arial"/>
          <w:sz w:val="24"/>
          <w:szCs w:val="24"/>
        </w:rPr>
        <w:footnoteReference w:id="3"/>
      </w:r>
      <w:r w:rsidR="0007471E" w:rsidRPr="00971E86">
        <w:rPr>
          <w:rFonts w:ascii="Arial" w:hAnsi="Arial" w:cs="Arial"/>
          <w:i/>
          <w:iCs/>
          <w:sz w:val="24"/>
          <w:szCs w:val="24"/>
        </w:rPr>
        <w:t xml:space="preserve"> </w:t>
      </w:r>
      <w:r w:rsidR="0007471E" w:rsidRPr="00971E86">
        <w:rPr>
          <w:rFonts w:ascii="Arial" w:hAnsi="Arial" w:cs="Arial"/>
          <w:sz w:val="24"/>
          <w:szCs w:val="24"/>
        </w:rPr>
        <w:t xml:space="preserve">In several psalms of praise this framework (a call to praise – </w:t>
      </w:r>
      <w:r w:rsidR="00971524" w:rsidRPr="00971E86">
        <w:rPr>
          <w:rFonts w:ascii="Arial" w:hAnsi="Arial" w:cs="Arial"/>
          <w:sz w:val="24"/>
          <w:szCs w:val="24"/>
        </w:rPr>
        <w:t xml:space="preserve">the word </w:t>
      </w:r>
      <w:r w:rsidR="00971524" w:rsidRPr="00971E86">
        <w:rPr>
          <w:rFonts w:ascii="Arial" w:hAnsi="Arial" w:cs="Arial"/>
          <w:i/>
          <w:iCs/>
          <w:sz w:val="24"/>
          <w:szCs w:val="24"/>
        </w:rPr>
        <w:t>ki</w:t>
      </w:r>
      <w:r w:rsidR="0007471E" w:rsidRPr="00971E86">
        <w:rPr>
          <w:rFonts w:ascii="Arial" w:hAnsi="Arial" w:cs="Arial"/>
          <w:sz w:val="24"/>
          <w:szCs w:val="24"/>
        </w:rPr>
        <w:t xml:space="preserve"> – the </w:t>
      </w:r>
      <w:r w:rsidR="00971524" w:rsidRPr="00971E86">
        <w:rPr>
          <w:rFonts w:ascii="Arial" w:hAnsi="Arial" w:cs="Arial"/>
          <w:sz w:val="24"/>
          <w:szCs w:val="24"/>
        </w:rPr>
        <w:t>rationale</w:t>
      </w:r>
      <w:r w:rsidR="0007471E" w:rsidRPr="00971E86">
        <w:rPr>
          <w:rFonts w:ascii="Arial" w:hAnsi="Arial" w:cs="Arial"/>
          <w:sz w:val="24"/>
          <w:szCs w:val="24"/>
        </w:rPr>
        <w:t>) is repeated a second time in different words, and this repetition determines the structure of the psalm.</w:t>
      </w:r>
      <w:r w:rsidR="0007471E" w:rsidRPr="00971E86">
        <w:rPr>
          <w:rStyle w:val="FootnoteReference"/>
          <w:rFonts w:ascii="Arial" w:hAnsi="Arial" w:cs="Arial"/>
          <w:sz w:val="24"/>
          <w:szCs w:val="24"/>
        </w:rPr>
        <w:footnoteReference w:id="4"/>
      </w:r>
    </w:p>
    <w:p w14:paraId="1AC5CAF4" w14:textId="77777777" w:rsidR="0007471E" w:rsidRPr="00971E86" w:rsidRDefault="0007471E" w:rsidP="00555311">
      <w:pPr>
        <w:spacing w:line="240" w:lineRule="auto"/>
        <w:ind w:firstLine="720"/>
        <w:rPr>
          <w:rFonts w:ascii="Arial" w:hAnsi="Arial" w:cs="Arial"/>
          <w:sz w:val="24"/>
          <w:szCs w:val="24"/>
        </w:rPr>
      </w:pPr>
    </w:p>
    <w:p w14:paraId="3B405B4B" w14:textId="4A72AC72" w:rsidR="00807592" w:rsidRPr="00971E86" w:rsidRDefault="0007471E" w:rsidP="00555311">
      <w:pPr>
        <w:spacing w:line="240" w:lineRule="auto"/>
        <w:ind w:firstLine="720"/>
        <w:rPr>
          <w:rFonts w:ascii="Arial" w:hAnsi="Arial" w:cs="Arial"/>
          <w:sz w:val="24"/>
          <w:szCs w:val="24"/>
        </w:rPr>
      </w:pPr>
      <w:r w:rsidRPr="00971E86">
        <w:rPr>
          <w:rFonts w:ascii="Arial" w:hAnsi="Arial" w:cs="Arial"/>
          <w:sz w:val="24"/>
          <w:szCs w:val="24"/>
        </w:rPr>
        <w:t>Psalm 100 is a psalm of praise</w:t>
      </w:r>
      <w:r w:rsidR="0019581C">
        <w:rPr>
          <w:rFonts w:ascii="Arial" w:hAnsi="Arial" w:cs="Arial"/>
          <w:sz w:val="24"/>
          <w:szCs w:val="24"/>
        </w:rPr>
        <w:t xml:space="preserve"> that</w:t>
      </w:r>
      <w:r w:rsidRPr="00971E86">
        <w:rPr>
          <w:rFonts w:ascii="Arial" w:hAnsi="Arial" w:cs="Arial"/>
          <w:sz w:val="24"/>
          <w:szCs w:val="24"/>
        </w:rPr>
        <w:t xml:space="preserve"> contain</w:t>
      </w:r>
      <w:r w:rsidR="0019581C">
        <w:rPr>
          <w:rFonts w:ascii="Arial" w:hAnsi="Arial" w:cs="Arial"/>
          <w:sz w:val="24"/>
          <w:szCs w:val="24"/>
        </w:rPr>
        <w:t>s</w:t>
      </w:r>
      <w:r w:rsidRPr="00971E86">
        <w:rPr>
          <w:rFonts w:ascii="Arial" w:hAnsi="Arial" w:cs="Arial"/>
          <w:sz w:val="24"/>
          <w:szCs w:val="24"/>
        </w:rPr>
        <w:t xml:space="preserve"> most of the aforementioned characteristics of</w:t>
      </w:r>
      <w:r w:rsidR="00971524" w:rsidRPr="00971E86">
        <w:rPr>
          <w:rFonts w:ascii="Arial" w:hAnsi="Arial" w:cs="Arial"/>
          <w:sz w:val="24"/>
          <w:szCs w:val="24"/>
        </w:rPr>
        <w:t xml:space="preserve"> these</w:t>
      </w:r>
      <w:r w:rsidRPr="00971E86">
        <w:rPr>
          <w:rFonts w:ascii="Arial" w:hAnsi="Arial" w:cs="Arial"/>
          <w:sz w:val="24"/>
          <w:szCs w:val="24"/>
        </w:rPr>
        <w:t xml:space="preserve"> psalms of praise. It opens with a call inviting those present to praise God, both </w:t>
      </w:r>
      <w:r w:rsidR="00807592" w:rsidRPr="00971E86">
        <w:rPr>
          <w:rFonts w:ascii="Arial" w:hAnsi="Arial" w:cs="Arial"/>
          <w:sz w:val="24"/>
          <w:szCs w:val="24"/>
        </w:rPr>
        <w:t>with joyful noise and with actions:</w:t>
      </w:r>
    </w:p>
    <w:p w14:paraId="3107B421" w14:textId="2EFB1BE5" w:rsidR="0007471E" w:rsidRPr="00971E86" w:rsidRDefault="0007471E" w:rsidP="00555311">
      <w:pPr>
        <w:spacing w:line="240" w:lineRule="auto"/>
        <w:ind w:firstLine="720"/>
        <w:rPr>
          <w:rFonts w:ascii="Arial" w:hAnsi="Arial" w:cs="Arial"/>
          <w:sz w:val="24"/>
          <w:szCs w:val="24"/>
        </w:rPr>
      </w:pPr>
      <w:r w:rsidRPr="00971E86">
        <w:rPr>
          <w:rFonts w:ascii="Arial" w:hAnsi="Arial" w:cs="Arial"/>
          <w:sz w:val="24"/>
          <w:szCs w:val="24"/>
        </w:rPr>
        <w:t xml:space="preserve"> </w:t>
      </w:r>
    </w:p>
    <w:p w14:paraId="2E6ED500" w14:textId="01503968" w:rsidR="00807592" w:rsidRPr="00971E86" w:rsidRDefault="00807592" w:rsidP="002241FB">
      <w:pPr>
        <w:pStyle w:val="BlockText"/>
        <w:spacing w:line="240" w:lineRule="auto"/>
        <w:ind w:left="720"/>
        <w:rPr>
          <w:rFonts w:ascii="Arial" w:hAnsi="Arial" w:cs="Arial"/>
          <w:sz w:val="24"/>
          <w:szCs w:val="24"/>
        </w:rPr>
      </w:pPr>
      <w:r w:rsidRPr="00971E86">
        <w:rPr>
          <w:rFonts w:ascii="Arial" w:hAnsi="Arial" w:cs="Arial"/>
          <w:sz w:val="24"/>
          <w:szCs w:val="24"/>
        </w:rPr>
        <w:t>Make a joyful noise to the Lord…</w:t>
      </w:r>
    </w:p>
    <w:p w14:paraId="6CEE2FAC" w14:textId="7A237C61" w:rsidR="00807592" w:rsidRPr="00971E86" w:rsidRDefault="0019581C" w:rsidP="002241FB">
      <w:pPr>
        <w:pStyle w:val="BlockText"/>
        <w:spacing w:line="240" w:lineRule="auto"/>
        <w:ind w:left="720"/>
        <w:rPr>
          <w:rFonts w:ascii="Arial" w:hAnsi="Arial" w:cs="Arial"/>
          <w:sz w:val="24"/>
          <w:szCs w:val="24"/>
        </w:rPr>
      </w:pPr>
      <w:r>
        <w:rPr>
          <w:rFonts w:ascii="Arial" w:hAnsi="Arial" w:cs="Arial"/>
          <w:sz w:val="24"/>
          <w:szCs w:val="24"/>
        </w:rPr>
        <w:t>Serve the Lord with gladness;</w:t>
      </w:r>
    </w:p>
    <w:p w14:paraId="08A7CF0D" w14:textId="77777777" w:rsidR="00807592" w:rsidRPr="00971E86" w:rsidRDefault="00807592" w:rsidP="002241FB">
      <w:pPr>
        <w:pStyle w:val="BlockText"/>
        <w:spacing w:line="240" w:lineRule="auto"/>
        <w:ind w:left="720"/>
        <w:rPr>
          <w:rFonts w:ascii="Arial" w:hAnsi="Arial" w:cs="Arial"/>
          <w:sz w:val="24"/>
          <w:szCs w:val="24"/>
        </w:rPr>
      </w:pPr>
      <w:r w:rsidRPr="00971E86">
        <w:rPr>
          <w:rFonts w:ascii="Arial" w:hAnsi="Arial" w:cs="Arial"/>
          <w:sz w:val="24"/>
          <w:szCs w:val="24"/>
        </w:rPr>
        <w:t>Come before His presence with singing.</w:t>
      </w:r>
    </w:p>
    <w:p w14:paraId="3DD6D852" w14:textId="77777777" w:rsidR="00807592" w:rsidRPr="00971E86" w:rsidRDefault="00807592" w:rsidP="002241FB">
      <w:pPr>
        <w:pStyle w:val="BlockText"/>
        <w:spacing w:line="240" w:lineRule="auto"/>
        <w:ind w:left="720"/>
        <w:rPr>
          <w:rFonts w:ascii="Arial" w:hAnsi="Arial" w:cs="Arial"/>
          <w:sz w:val="24"/>
          <w:szCs w:val="24"/>
        </w:rPr>
      </w:pPr>
    </w:p>
    <w:p w14:paraId="7635A178" w14:textId="19B5E8F3" w:rsidR="00807592" w:rsidRPr="00971E86" w:rsidRDefault="00807592" w:rsidP="00555311">
      <w:pPr>
        <w:spacing w:line="240" w:lineRule="auto"/>
        <w:rPr>
          <w:rFonts w:ascii="Arial" w:hAnsi="Arial" w:cs="Arial"/>
          <w:sz w:val="24"/>
          <w:szCs w:val="24"/>
        </w:rPr>
      </w:pPr>
      <w:r w:rsidRPr="00971E86">
        <w:rPr>
          <w:rFonts w:ascii="Arial" w:hAnsi="Arial" w:cs="Arial"/>
          <w:sz w:val="24"/>
          <w:szCs w:val="24"/>
        </w:rPr>
        <w:tab/>
        <w:t>The call is followed by a</w:t>
      </w:r>
      <w:r w:rsidR="007403E4" w:rsidRPr="00971E86">
        <w:rPr>
          <w:rFonts w:ascii="Arial" w:hAnsi="Arial" w:cs="Arial"/>
          <w:sz w:val="24"/>
          <w:szCs w:val="24"/>
        </w:rPr>
        <w:t xml:space="preserve"> rationale</w:t>
      </w:r>
      <w:r w:rsidRPr="00971E86">
        <w:rPr>
          <w:rFonts w:ascii="Arial" w:hAnsi="Arial" w:cs="Arial"/>
          <w:sz w:val="24"/>
          <w:szCs w:val="24"/>
        </w:rPr>
        <w:t>:</w:t>
      </w:r>
    </w:p>
    <w:p w14:paraId="1564DEC2" w14:textId="77777777" w:rsidR="00807592" w:rsidRPr="00971E86" w:rsidRDefault="00807592" w:rsidP="00555311">
      <w:pPr>
        <w:spacing w:line="240" w:lineRule="auto"/>
        <w:rPr>
          <w:rFonts w:ascii="Arial" w:hAnsi="Arial" w:cs="Arial"/>
          <w:sz w:val="24"/>
          <w:szCs w:val="24"/>
        </w:rPr>
      </w:pPr>
    </w:p>
    <w:p w14:paraId="3C998B75" w14:textId="0B1145E6" w:rsidR="00807592" w:rsidRPr="00971E86" w:rsidRDefault="00807592" w:rsidP="002241FB">
      <w:pPr>
        <w:pStyle w:val="BlockText"/>
        <w:spacing w:line="240" w:lineRule="auto"/>
        <w:ind w:left="720"/>
        <w:rPr>
          <w:rFonts w:ascii="Arial" w:hAnsi="Arial" w:cs="Arial"/>
          <w:sz w:val="24"/>
          <w:szCs w:val="24"/>
        </w:rPr>
      </w:pPr>
      <w:r w:rsidRPr="00971E86">
        <w:rPr>
          <w:rFonts w:ascii="Arial" w:hAnsi="Arial" w:cs="Arial"/>
          <w:sz w:val="24"/>
          <w:szCs w:val="24"/>
        </w:rPr>
        <w:t xml:space="preserve">Know </w:t>
      </w:r>
      <w:r w:rsidRPr="00971E86">
        <w:rPr>
          <w:rFonts w:ascii="Arial" w:hAnsi="Arial" w:cs="Arial"/>
          <w:b/>
          <w:bCs/>
          <w:sz w:val="24"/>
          <w:szCs w:val="24"/>
        </w:rPr>
        <w:t>that (</w:t>
      </w:r>
      <w:r w:rsidRPr="00971E86">
        <w:rPr>
          <w:rFonts w:ascii="Arial" w:hAnsi="Arial" w:cs="Arial"/>
          <w:b/>
          <w:bCs/>
          <w:i/>
          <w:iCs/>
          <w:sz w:val="24"/>
          <w:szCs w:val="24"/>
        </w:rPr>
        <w:t>ki</w:t>
      </w:r>
      <w:r w:rsidRPr="00971E86">
        <w:rPr>
          <w:rFonts w:ascii="Arial" w:hAnsi="Arial" w:cs="Arial"/>
          <w:b/>
          <w:bCs/>
          <w:sz w:val="24"/>
          <w:szCs w:val="24"/>
        </w:rPr>
        <w:t>)</w:t>
      </w:r>
      <w:r w:rsidRPr="00971E86">
        <w:rPr>
          <w:rFonts w:ascii="Arial" w:hAnsi="Arial" w:cs="Arial"/>
          <w:sz w:val="24"/>
          <w:szCs w:val="24"/>
        </w:rPr>
        <w:t xml:space="preserve"> the Lord </w:t>
      </w:r>
      <w:r w:rsidR="00EB7332" w:rsidRPr="00971E86">
        <w:rPr>
          <w:rFonts w:ascii="Arial" w:hAnsi="Arial" w:cs="Arial"/>
          <w:sz w:val="24"/>
          <w:szCs w:val="24"/>
        </w:rPr>
        <w:t xml:space="preserve">He </w:t>
      </w:r>
      <w:r w:rsidRPr="00971E86">
        <w:rPr>
          <w:rFonts w:ascii="Arial" w:hAnsi="Arial" w:cs="Arial"/>
          <w:sz w:val="24"/>
          <w:szCs w:val="24"/>
        </w:rPr>
        <w:t>is God:</w:t>
      </w:r>
    </w:p>
    <w:p w14:paraId="6987E922" w14:textId="434E93BB" w:rsidR="00807592" w:rsidRPr="00971E86" w:rsidRDefault="00807592" w:rsidP="002241FB">
      <w:pPr>
        <w:pStyle w:val="BlockText"/>
        <w:spacing w:line="240" w:lineRule="auto"/>
        <w:ind w:left="720"/>
        <w:rPr>
          <w:rFonts w:ascii="Arial" w:hAnsi="Arial" w:cs="Arial"/>
          <w:sz w:val="24"/>
          <w:szCs w:val="24"/>
        </w:rPr>
      </w:pPr>
      <w:r w:rsidRPr="00971E86">
        <w:rPr>
          <w:rFonts w:ascii="Arial" w:hAnsi="Arial" w:cs="Arial"/>
          <w:sz w:val="24"/>
          <w:szCs w:val="24"/>
        </w:rPr>
        <w:t xml:space="preserve">It is He who made us… </w:t>
      </w:r>
    </w:p>
    <w:p w14:paraId="23D87D60" w14:textId="77777777" w:rsidR="00807592" w:rsidRPr="00971E86" w:rsidRDefault="00807592" w:rsidP="00555311">
      <w:pPr>
        <w:pStyle w:val="BlockText"/>
        <w:spacing w:line="240" w:lineRule="auto"/>
        <w:rPr>
          <w:rFonts w:ascii="Arial" w:hAnsi="Arial" w:cs="Arial"/>
          <w:sz w:val="24"/>
          <w:szCs w:val="24"/>
        </w:rPr>
      </w:pPr>
    </w:p>
    <w:p w14:paraId="57D515ED" w14:textId="3E6798AA" w:rsidR="00C538A2" w:rsidRPr="00971E86" w:rsidRDefault="00807592" w:rsidP="00555311">
      <w:pPr>
        <w:spacing w:line="240" w:lineRule="auto"/>
        <w:ind w:firstLine="720"/>
        <w:rPr>
          <w:rFonts w:ascii="Arial" w:hAnsi="Arial" w:cs="Arial"/>
          <w:sz w:val="24"/>
          <w:szCs w:val="24"/>
        </w:rPr>
      </w:pPr>
      <w:r w:rsidRPr="00971E86">
        <w:rPr>
          <w:rFonts w:ascii="Arial" w:hAnsi="Arial" w:cs="Arial"/>
          <w:sz w:val="24"/>
          <w:szCs w:val="24"/>
        </w:rPr>
        <w:t xml:space="preserve">The continuation of the psalm (vv. 4-5) is also marked by the aforementioned characteristics of psalms of praise, and the framework (a call to praise – </w:t>
      </w:r>
      <w:r w:rsidR="007403E4" w:rsidRPr="00971E86">
        <w:rPr>
          <w:rFonts w:ascii="Arial" w:hAnsi="Arial" w:cs="Arial"/>
          <w:sz w:val="24"/>
          <w:szCs w:val="24"/>
        </w:rPr>
        <w:t xml:space="preserve">the word </w:t>
      </w:r>
      <w:r w:rsidR="007403E4" w:rsidRPr="00971E86">
        <w:rPr>
          <w:rFonts w:ascii="Arial" w:hAnsi="Arial" w:cs="Arial"/>
          <w:i/>
          <w:iCs/>
          <w:sz w:val="24"/>
          <w:szCs w:val="24"/>
        </w:rPr>
        <w:t>ki</w:t>
      </w:r>
      <w:r w:rsidRPr="00971E86">
        <w:rPr>
          <w:rFonts w:ascii="Arial" w:hAnsi="Arial" w:cs="Arial"/>
          <w:sz w:val="24"/>
          <w:szCs w:val="24"/>
        </w:rPr>
        <w:t xml:space="preserve"> – </w:t>
      </w:r>
      <w:r w:rsidR="007403E4" w:rsidRPr="00971E86">
        <w:rPr>
          <w:rFonts w:ascii="Arial" w:hAnsi="Arial" w:cs="Arial"/>
          <w:sz w:val="24"/>
          <w:szCs w:val="24"/>
        </w:rPr>
        <w:t>the rationale</w:t>
      </w:r>
      <w:r w:rsidRPr="00971E86">
        <w:rPr>
          <w:rFonts w:ascii="Arial" w:hAnsi="Arial" w:cs="Arial"/>
          <w:sz w:val="24"/>
          <w:szCs w:val="24"/>
        </w:rPr>
        <w:t xml:space="preserve">) is repeated. </w:t>
      </w:r>
      <w:r w:rsidR="00C538A2" w:rsidRPr="00971E86">
        <w:rPr>
          <w:rFonts w:ascii="Arial" w:hAnsi="Arial" w:cs="Arial"/>
          <w:sz w:val="24"/>
          <w:szCs w:val="24"/>
        </w:rPr>
        <w:t>Thus</w:t>
      </w:r>
      <w:r w:rsidR="0019581C">
        <w:rPr>
          <w:rFonts w:ascii="Arial" w:hAnsi="Arial" w:cs="Arial"/>
          <w:sz w:val="24"/>
          <w:szCs w:val="24"/>
        </w:rPr>
        <w:t>,</w:t>
      </w:r>
      <w:r w:rsidR="00C538A2" w:rsidRPr="00971E86">
        <w:rPr>
          <w:rFonts w:ascii="Arial" w:hAnsi="Arial" w:cs="Arial"/>
          <w:sz w:val="24"/>
          <w:szCs w:val="24"/>
        </w:rPr>
        <w:t xml:space="preserve"> we can say that Psalm </w:t>
      </w:r>
      <w:r w:rsidRPr="00971E86">
        <w:rPr>
          <w:rFonts w:ascii="Arial" w:hAnsi="Arial" w:cs="Arial"/>
          <w:sz w:val="24"/>
          <w:szCs w:val="24"/>
        </w:rPr>
        <w:t>100 is clearly a psalm of praise.</w:t>
      </w:r>
      <w:r w:rsidRPr="00971E86">
        <w:rPr>
          <w:rStyle w:val="FootnoteReference"/>
          <w:rFonts w:ascii="Arial" w:hAnsi="Arial" w:cs="Arial"/>
          <w:sz w:val="24"/>
          <w:szCs w:val="24"/>
        </w:rPr>
        <w:footnoteReference w:id="5"/>
      </w:r>
      <w:r w:rsidRPr="00971E86">
        <w:rPr>
          <w:rFonts w:ascii="Arial" w:hAnsi="Arial" w:cs="Arial"/>
          <w:sz w:val="24"/>
          <w:szCs w:val="24"/>
        </w:rPr>
        <w:t xml:space="preserve"> </w:t>
      </w:r>
    </w:p>
    <w:p w14:paraId="24B719FD" w14:textId="77777777" w:rsidR="00C538A2" w:rsidRPr="00971E86" w:rsidRDefault="00C538A2" w:rsidP="00555311">
      <w:pPr>
        <w:spacing w:line="240" w:lineRule="auto"/>
        <w:ind w:firstLine="720"/>
        <w:rPr>
          <w:rFonts w:ascii="Arial" w:hAnsi="Arial" w:cs="Arial"/>
          <w:sz w:val="24"/>
          <w:szCs w:val="24"/>
        </w:rPr>
      </w:pPr>
    </w:p>
    <w:p w14:paraId="534E9954" w14:textId="4A7E2C4C" w:rsidR="00E07D7C" w:rsidRPr="00971E86" w:rsidRDefault="00C538A2" w:rsidP="00555311">
      <w:pPr>
        <w:spacing w:line="240" w:lineRule="auto"/>
        <w:ind w:firstLine="720"/>
        <w:rPr>
          <w:rFonts w:ascii="Arial" w:hAnsi="Arial" w:cs="Arial"/>
          <w:sz w:val="24"/>
          <w:szCs w:val="24"/>
        </w:rPr>
      </w:pPr>
      <w:r w:rsidRPr="00971E86">
        <w:rPr>
          <w:rFonts w:ascii="Arial" w:hAnsi="Arial" w:cs="Arial"/>
          <w:sz w:val="24"/>
          <w:szCs w:val="24"/>
        </w:rPr>
        <w:t xml:space="preserve">Of course, </w:t>
      </w:r>
      <w:r w:rsidR="00807592" w:rsidRPr="00971E86">
        <w:rPr>
          <w:rFonts w:ascii="Arial" w:hAnsi="Arial" w:cs="Arial"/>
          <w:sz w:val="24"/>
          <w:szCs w:val="24"/>
        </w:rPr>
        <w:t xml:space="preserve">our description of the characteristic features of a particular type of psalm </w:t>
      </w:r>
      <w:r w:rsidR="004C7C40">
        <w:rPr>
          <w:rFonts w:ascii="Arial" w:hAnsi="Arial" w:cs="Arial"/>
          <w:sz w:val="24"/>
          <w:szCs w:val="24"/>
        </w:rPr>
        <w:t>is not intended</w:t>
      </w:r>
      <w:r w:rsidR="00807592" w:rsidRPr="00971E86">
        <w:rPr>
          <w:rFonts w:ascii="Arial" w:hAnsi="Arial" w:cs="Arial"/>
          <w:sz w:val="24"/>
          <w:szCs w:val="24"/>
        </w:rPr>
        <w:t xml:space="preserve"> to imply that all psalms of that type are identical or that they repeat themselves. Now that we have established that the psalm falls into the category of psalms of praise, we must deal with </w:t>
      </w:r>
      <w:r w:rsidR="00E07D7C" w:rsidRPr="00971E86">
        <w:rPr>
          <w:rFonts w:ascii="Arial" w:hAnsi="Arial" w:cs="Arial"/>
          <w:sz w:val="24"/>
          <w:szCs w:val="24"/>
        </w:rPr>
        <w:t xml:space="preserve">the more important question: What is </w:t>
      </w:r>
      <w:r w:rsidR="00E07D7C" w:rsidRPr="00971E86">
        <w:rPr>
          <w:rFonts w:ascii="Arial" w:hAnsi="Arial" w:cs="Arial"/>
          <w:b/>
          <w:bCs/>
          <w:sz w:val="24"/>
          <w:szCs w:val="24"/>
        </w:rPr>
        <w:t>unique</w:t>
      </w:r>
      <w:r w:rsidR="00E07D7C" w:rsidRPr="00971E86">
        <w:rPr>
          <w:rFonts w:ascii="Arial" w:hAnsi="Arial" w:cs="Arial"/>
          <w:sz w:val="24"/>
          <w:szCs w:val="24"/>
        </w:rPr>
        <w:t xml:space="preserve"> about this particular psalm of praise, and what distinguishes it from other members of that category?</w:t>
      </w:r>
    </w:p>
    <w:p w14:paraId="4F2D968B" w14:textId="77777777" w:rsidR="00E07D7C" w:rsidRPr="00971E86" w:rsidRDefault="00E07D7C" w:rsidP="00555311">
      <w:pPr>
        <w:spacing w:line="240" w:lineRule="auto"/>
        <w:ind w:firstLine="720"/>
        <w:rPr>
          <w:rFonts w:ascii="Arial" w:hAnsi="Arial" w:cs="Arial"/>
          <w:sz w:val="24"/>
          <w:szCs w:val="24"/>
        </w:rPr>
      </w:pPr>
    </w:p>
    <w:p w14:paraId="389DE98E" w14:textId="77777777" w:rsidR="00E07D7C" w:rsidRPr="00971E86" w:rsidRDefault="00E07D7C" w:rsidP="00555311">
      <w:pPr>
        <w:spacing w:line="240" w:lineRule="auto"/>
        <w:ind w:firstLine="720"/>
        <w:rPr>
          <w:rFonts w:ascii="Arial" w:hAnsi="Arial" w:cs="Arial"/>
          <w:sz w:val="24"/>
          <w:szCs w:val="24"/>
        </w:rPr>
      </w:pPr>
      <w:r w:rsidRPr="00971E86">
        <w:rPr>
          <w:rFonts w:ascii="Arial" w:hAnsi="Arial" w:cs="Arial"/>
          <w:sz w:val="24"/>
          <w:szCs w:val="24"/>
        </w:rPr>
        <w:t>In order to clarify the matter, we must ask several questions:</w:t>
      </w:r>
    </w:p>
    <w:p w14:paraId="66E2FB59" w14:textId="77777777" w:rsidR="00E07D7C" w:rsidRPr="00971E86" w:rsidRDefault="00E07D7C" w:rsidP="00555311">
      <w:pPr>
        <w:spacing w:line="240" w:lineRule="auto"/>
        <w:ind w:firstLine="720"/>
        <w:rPr>
          <w:rFonts w:ascii="Arial" w:hAnsi="Arial" w:cs="Arial"/>
          <w:sz w:val="24"/>
          <w:szCs w:val="24"/>
        </w:rPr>
      </w:pPr>
    </w:p>
    <w:p w14:paraId="4E101A31" w14:textId="14F4927E" w:rsidR="00E07D7C" w:rsidRPr="00971E86" w:rsidRDefault="00E07D7C" w:rsidP="00555311">
      <w:pPr>
        <w:numPr>
          <w:ilvl w:val="0"/>
          <w:numId w:val="24"/>
        </w:numPr>
        <w:spacing w:line="240" w:lineRule="auto"/>
        <w:rPr>
          <w:rFonts w:ascii="Arial" w:hAnsi="Arial" w:cs="Arial"/>
          <w:sz w:val="24"/>
          <w:szCs w:val="24"/>
        </w:rPr>
      </w:pPr>
      <w:r w:rsidRPr="00971E86">
        <w:rPr>
          <w:rFonts w:ascii="Arial" w:hAnsi="Arial" w:cs="Arial"/>
          <w:sz w:val="24"/>
          <w:szCs w:val="24"/>
        </w:rPr>
        <w:t xml:space="preserve">Who is the speaker </w:t>
      </w:r>
      <w:r w:rsidR="007403E4" w:rsidRPr="00971E86">
        <w:rPr>
          <w:rFonts w:ascii="Arial" w:hAnsi="Arial" w:cs="Arial"/>
          <w:sz w:val="24"/>
          <w:szCs w:val="24"/>
        </w:rPr>
        <w:t xml:space="preserve">in our psalm </w:t>
      </w:r>
      <w:r w:rsidRPr="00971E86">
        <w:rPr>
          <w:rFonts w:ascii="Arial" w:hAnsi="Arial" w:cs="Arial"/>
          <w:sz w:val="24"/>
          <w:szCs w:val="24"/>
        </w:rPr>
        <w:t xml:space="preserve">calling </w:t>
      </w:r>
      <w:r w:rsidR="007403E4" w:rsidRPr="00971E86">
        <w:rPr>
          <w:rFonts w:ascii="Arial" w:hAnsi="Arial" w:cs="Arial"/>
          <w:sz w:val="24"/>
          <w:szCs w:val="24"/>
        </w:rPr>
        <w:t xml:space="preserve">upon others </w:t>
      </w:r>
      <w:r w:rsidRPr="00971E86">
        <w:rPr>
          <w:rFonts w:ascii="Arial" w:hAnsi="Arial" w:cs="Arial"/>
          <w:sz w:val="24"/>
          <w:szCs w:val="24"/>
        </w:rPr>
        <w:t>to praise God?</w:t>
      </w:r>
      <w:r w:rsidRPr="00971E86">
        <w:rPr>
          <w:rStyle w:val="FootnoteReference"/>
          <w:rFonts w:ascii="Arial" w:hAnsi="Arial" w:cs="Arial"/>
          <w:sz w:val="24"/>
          <w:szCs w:val="24"/>
        </w:rPr>
        <w:footnoteReference w:id="6"/>
      </w:r>
    </w:p>
    <w:p w14:paraId="594F71B2" w14:textId="033E6099" w:rsidR="00E07D7C" w:rsidRPr="00971E86" w:rsidRDefault="00E07D7C" w:rsidP="00555311">
      <w:pPr>
        <w:numPr>
          <w:ilvl w:val="0"/>
          <w:numId w:val="24"/>
        </w:numPr>
        <w:spacing w:line="240" w:lineRule="auto"/>
        <w:rPr>
          <w:rFonts w:ascii="Arial" w:hAnsi="Arial" w:cs="Arial"/>
          <w:sz w:val="24"/>
          <w:szCs w:val="24"/>
        </w:rPr>
      </w:pPr>
      <w:r w:rsidRPr="00971E86">
        <w:rPr>
          <w:rFonts w:ascii="Arial" w:hAnsi="Arial" w:cs="Arial"/>
          <w:sz w:val="24"/>
          <w:szCs w:val="24"/>
        </w:rPr>
        <w:t xml:space="preserve">To whom </w:t>
      </w:r>
      <w:r w:rsidR="007403E4" w:rsidRPr="00971E86">
        <w:rPr>
          <w:rFonts w:ascii="Arial" w:hAnsi="Arial" w:cs="Arial"/>
          <w:sz w:val="24"/>
          <w:szCs w:val="24"/>
        </w:rPr>
        <w:t xml:space="preserve">is the </w:t>
      </w:r>
      <w:r w:rsidRPr="00971E86">
        <w:rPr>
          <w:rFonts w:ascii="Arial" w:hAnsi="Arial" w:cs="Arial"/>
          <w:sz w:val="24"/>
          <w:szCs w:val="24"/>
        </w:rPr>
        <w:t>speaker direct</w:t>
      </w:r>
      <w:r w:rsidR="007403E4" w:rsidRPr="00971E86">
        <w:rPr>
          <w:rFonts w:ascii="Arial" w:hAnsi="Arial" w:cs="Arial"/>
          <w:sz w:val="24"/>
          <w:szCs w:val="24"/>
        </w:rPr>
        <w:t xml:space="preserve">ing </w:t>
      </w:r>
      <w:r w:rsidRPr="00971E86">
        <w:rPr>
          <w:rFonts w:ascii="Arial" w:hAnsi="Arial" w:cs="Arial"/>
          <w:sz w:val="24"/>
          <w:szCs w:val="24"/>
        </w:rPr>
        <w:t xml:space="preserve">his </w:t>
      </w:r>
      <w:r w:rsidR="007403E4" w:rsidRPr="00971E86">
        <w:rPr>
          <w:rFonts w:ascii="Arial" w:hAnsi="Arial" w:cs="Arial"/>
          <w:sz w:val="24"/>
          <w:szCs w:val="24"/>
        </w:rPr>
        <w:t>appeal</w:t>
      </w:r>
      <w:r w:rsidRPr="00971E86">
        <w:rPr>
          <w:rFonts w:ascii="Arial" w:hAnsi="Arial" w:cs="Arial"/>
          <w:sz w:val="24"/>
          <w:szCs w:val="24"/>
        </w:rPr>
        <w:t>?</w:t>
      </w:r>
      <w:r w:rsidRPr="00971E86">
        <w:rPr>
          <w:rStyle w:val="FootnoteReference"/>
          <w:rFonts w:ascii="Arial" w:hAnsi="Arial" w:cs="Arial"/>
          <w:sz w:val="24"/>
          <w:szCs w:val="24"/>
        </w:rPr>
        <w:footnoteReference w:id="7"/>
      </w:r>
    </w:p>
    <w:p w14:paraId="5690BC12" w14:textId="4741622A" w:rsidR="00E07D7C" w:rsidRPr="00971E86" w:rsidRDefault="00E07D7C" w:rsidP="00555311">
      <w:pPr>
        <w:numPr>
          <w:ilvl w:val="0"/>
          <w:numId w:val="24"/>
        </w:numPr>
        <w:spacing w:line="240" w:lineRule="auto"/>
        <w:rPr>
          <w:rFonts w:ascii="Arial" w:hAnsi="Arial" w:cs="Arial"/>
          <w:sz w:val="24"/>
          <w:szCs w:val="24"/>
        </w:rPr>
      </w:pPr>
      <w:r w:rsidRPr="00971E86">
        <w:rPr>
          <w:rFonts w:ascii="Arial" w:hAnsi="Arial" w:cs="Arial"/>
          <w:sz w:val="24"/>
          <w:szCs w:val="24"/>
        </w:rPr>
        <w:lastRenderedPageBreak/>
        <w:t>What is the nature</w:t>
      </w:r>
      <w:r w:rsidR="004358FC">
        <w:rPr>
          <w:rFonts w:ascii="Arial" w:hAnsi="Arial" w:cs="Arial"/>
          <w:sz w:val="24"/>
          <w:szCs w:val="24"/>
        </w:rPr>
        <w:t xml:space="preserve"> of the praise under discussion?</w:t>
      </w:r>
      <w:r w:rsidRPr="00971E86">
        <w:rPr>
          <w:rFonts w:ascii="Arial" w:hAnsi="Arial" w:cs="Arial"/>
          <w:sz w:val="24"/>
          <w:szCs w:val="24"/>
        </w:rPr>
        <w:t xml:space="preserve"> </w:t>
      </w:r>
      <w:r w:rsidR="004358FC">
        <w:rPr>
          <w:rFonts w:ascii="Arial" w:hAnsi="Arial" w:cs="Arial"/>
          <w:sz w:val="24"/>
          <w:szCs w:val="24"/>
        </w:rPr>
        <w:t>I</w:t>
      </w:r>
      <w:r w:rsidRPr="00971E86">
        <w:rPr>
          <w:rFonts w:ascii="Arial" w:hAnsi="Arial" w:cs="Arial"/>
          <w:sz w:val="24"/>
          <w:szCs w:val="24"/>
        </w:rPr>
        <w:t xml:space="preserve">s it "musical," or perhaps verbal, or maybe </w:t>
      </w:r>
      <w:r w:rsidR="007403E4" w:rsidRPr="00971E86">
        <w:rPr>
          <w:rFonts w:ascii="Arial" w:hAnsi="Arial" w:cs="Arial"/>
          <w:sz w:val="24"/>
          <w:szCs w:val="24"/>
        </w:rPr>
        <w:t xml:space="preserve">a </w:t>
      </w:r>
      <w:r w:rsidR="001625BA" w:rsidRPr="00971E86">
        <w:rPr>
          <w:rFonts w:ascii="Arial" w:hAnsi="Arial" w:cs="Arial"/>
          <w:sz w:val="24"/>
          <w:szCs w:val="24"/>
        </w:rPr>
        <w:t>physical</w:t>
      </w:r>
      <w:r w:rsidR="007403E4" w:rsidRPr="00971E86">
        <w:rPr>
          <w:rFonts w:ascii="Arial" w:hAnsi="Arial" w:cs="Arial"/>
          <w:sz w:val="24"/>
          <w:szCs w:val="24"/>
        </w:rPr>
        <w:t xml:space="preserve"> act</w:t>
      </w:r>
      <w:r w:rsidRPr="00971E86">
        <w:rPr>
          <w:rFonts w:ascii="Arial" w:hAnsi="Arial" w:cs="Arial"/>
          <w:sz w:val="24"/>
          <w:szCs w:val="24"/>
        </w:rPr>
        <w:t>?</w:t>
      </w:r>
      <w:r w:rsidRPr="00971E86">
        <w:rPr>
          <w:rStyle w:val="FootnoteReference"/>
          <w:rFonts w:ascii="Arial" w:hAnsi="Arial" w:cs="Arial"/>
          <w:sz w:val="24"/>
          <w:szCs w:val="24"/>
        </w:rPr>
        <w:footnoteReference w:id="8"/>
      </w:r>
    </w:p>
    <w:p w14:paraId="33C7E571" w14:textId="28F8F8EC" w:rsidR="00C538A2" w:rsidRPr="00971E86" w:rsidRDefault="00E07D7C" w:rsidP="00555311">
      <w:pPr>
        <w:numPr>
          <w:ilvl w:val="0"/>
          <w:numId w:val="24"/>
        </w:numPr>
        <w:spacing w:line="240" w:lineRule="auto"/>
        <w:rPr>
          <w:rFonts w:ascii="Arial" w:hAnsi="Arial" w:cs="Arial"/>
          <w:sz w:val="24"/>
          <w:szCs w:val="24"/>
        </w:rPr>
      </w:pPr>
      <w:r w:rsidRPr="00971E86">
        <w:rPr>
          <w:rFonts w:ascii="Arial" w:hAnsi="Arial" w:cs="Arial"/>
          <w:sz w:val="24"/>
          <w:szCs w:val="24"/>
        </w:rPr>
        <w:t xml:space="preserve">What is the unique rationale for this psalm of praise? What </w:t>
      </w:r>
      <w:r w:rsidR="007403E4" w:rsidRPr="00971E86">
        <w:rPr>
          <w:rFonts w:ascii="Arial" w:hAnsi="Arial" w:cs="Arial"/>
          <w:sz w:val="24"/>
          <w:szCs w:val="24"/>
        </w:rPr>
        <w:t xml:space="preserve">grounds </w:t>
      </w:r>
      <w:r w:rsidRPr="00971E86">
        <w:rPr>
          <w:rFonts w:ascii="Arial" w:hAnsi="Arial" w:cs="Arial"/>
          <w:sz w:val="24"/>
          <w:szCs w:val="24"/>
        </w:rPr>
        <w:t>are offered here to praise God – which of God's attributes or actions?</w:t>
      </w:r>
      <w:r w:rsidRPr="00971E86">
        <w:rPr>
          <w:rStyle w:val="FootnoteReference"/>
          <w:rFonts w:ascii="Arial" w:hAnsi="Arial" w:cs="Arial"/>
          <w:sz w:val="24"/>
          <w:szCs w:val="24"/>
        </w:rPr>
        <w:footnoteReference w:id="9"/>
      </w:r>
    </w:p>
    <w:p w14:paraId="1012281F" w14:textId="61383B65" w:rsidR="00F95485" w:rsidRPr="00971E86" w:rsidRDefault="00F95485" w:rsidP="00555311">
      <w:pPr>
        <w:numPr>
          <w:ilvl w:val="0"/>
          <w:numId w:val="24"/>
        </w:numPr>
        <w:spacing w:line="240" w:lineRule="auto"/>
        <w:rPr>
          <w:rFonts w:ascii="Arial" w:hAnsi="Arial" w:cs="Arial"/>
          <w:sz w:val="24"/>
          <w:szCs w:val="24"/>
        </w:rPr>
      </w:pPr>
      <w:r w:rsidRPr="00971E86">
        <w:rPr>
          <w:rFonts w:ascii="Arial" w:hAnsi="Arial" w:cs="Arial"/>
          <w:sz w:val="24"/>
          <w:szCs w:val="24"/>
        </w:rPr>
        <w:t>Does the psalm describe, or at least allude to, a response on the part of those called upon to praise God?</w:t>
      </w:r>
      <w:r w:rsidRPr="00971E86">
        <w:rPr>
          <w:rStyle w:val="FootnoteReference"/>
          <w:rFonts w:ascii="Arial" w:hAnsi="Arial" w:cs="Arial"/>
          <w:sz w:val="24"/>
          <w:szCs w:val="24"/>
        </w:rPr>
        <w:footnoteReference w:id="10"/>
      </w:r>
    </w:p>
    <w:p w14:paraId="7495F1C1" w14:textId="30AD7F42" w:rsidR="00F95485" w:rsidRPr="00971E86" w:rsidRDefault="00F95485" w:rsidP="00555311">
      <w:pPr>
        <w:numPr>
          <w:ilvl w:val="0"/>
          <w:numId w:val="24"/>
        </w:numPr>
        <w:spacing w:line="240" w:lineRule="auto"/>
        <w:rPr>
          <w:rFonts w:ascii="Arial" w:hAnsi="Arial" w:cs="Arial"/>
          <w:sz w:val="24"/>
          <w:szCs w:val="24"/>
        </w:rPr>
      </w:pPr>
      <w:r w:rsidRPr="00971E86">
        <w:rPr>
          <w:rFonts w:ascii="Arial" w:hAnsi="Arial" w:cs="Arial"/>
          <w:sz w:val="24"/>
          <w:szCs w:val="24"/>
        </w:rPr>
        <w:t xml:space="preserve">Is the </w:t>
      </w:r>
      <w:r w:rsidR="007403E4" w:rsidRPr="00971E86">
        <w:rPr>
          <w:rFonts w:ascii="Arial" w:hAnsi="Arial" w:cs="Arial"/>
          <w:sz w:val="24"/>
          <w:szCs w:val="24"/>
        </w:rPr>
        <w:t>appeal</w:t>
      </w:r>
      <w:r w:rsidRPr="00971E86">
        <w:rPr>
          <w:rFonts w:ascii="Arial" w:hAnsi="Arial" w:cs="Arial"/>
          <w:sz w:val="24"/>
          <w:szCs w:val="24"/>
        </w:rPr>
        <w:t xml:space="preserve"> to praise God connected to a particular situation, or is it perhaps general</w:t>
      </w:r>
      <w:r w:rsidR="007403E4" w:rsidRPr="00971E86">
        <w:rPr>
          <w:rFonts w:ascii="Arial" w:hAnsi="Arial" w:cs="Arial"/>
          <w:sz w:val="24"/>
          <w:szCs w:val="24"/>
        </w:rPr>
        <w:t>ized</w:t>
      </w:r>
      <w:r w:rsidRPr="00971E86">
        <w:rPr>
          <w:rFonts w:ascii="Arial" w:hAnsi="Arial" w:cs="Arial"/>
          <w:sz w:val="24"/>
          <w:szCs w:val="24"/>
        </w:rPr>
        <w:t xml:space="preserve"> and above time?</w:t>
      </w:r>
      <w:r w:rsidRPr="00971E86">
        <w:rPr>
          <w:rStyle w:val="FootnoteReference"/>
          <w:rFonts w:ascii="Arial" w:hAnsi="Arial" w:cs="Arial"/>
          <w:sz w:val="24"/>
          <w:szCs w:val="24"/>
        </w:rPr>
        <w:footnoteReference w:id="11"/>
      </w:r>
    </w:p>
    <w:p w14:paraId="78ABA660" w14:textId="10003559" w:rsidR="00C538A2" w:rsidRDefault="00F95485" w:rsidP="00555311">
      <w:pPr>
        <w:numPr>
          <w:ilvl w:val="0"/>
          <w:numId w:val="24"/>
        </w:numPr>
        <w:spacing w:line="240" w:lineRule="auto"/>
        <w:rPr>
          <w:rFonts w:ascii="Arial" w:hAnsi="Arial" w:cs="Arial"/>
          <w:sz w:val="24"/>
          <w:szCs w:val="24"/>
        </w:rPr>
      </w:pPr>
      <w:r w:rsidRPr="00971E86">
        <w:rPr>
          <w:rFonts w:ascii="Arial" w:hAnsi="Arial" w:cs="Arial"/>
          <w:sz w:val="24"/>
          <w:szCs w:val="24"/>
        </w:rPr>
        <w:lastRenderedPageBreak/>
        <w:t xml:space="preserve">In a psalm in which the framework of the call to praise God and the rationale for doing so </w:t>
      </w:r>
      <w:r w:rsidR="007403E4" w:rsidRPr="00971E86">
        <w:rPr>
          <w:rFonts w:ascii="Arial" w:hAnsi="Arial" w:cs="Arial"/>
          <w:sz w:val="24"/>
          <w:szCs w:val="24"/>
        </w:rPr>
        <w:t>is</w:t>
      </w:r>
      <w:r w:rsidRPr="00971E86">
        <w:rPr>
          <w:rFonts w:ascii="Arial" w:hAnsi="Arial" w:cs="Arial"/>
          <w:sz w:val="24"/>
          <w:szCs w:val="24"/>
        </w:rPr>
        <w:t xml:space="preserve"> repeated, we must examine the d</w:t>
      </w:r>
      <w:r w:rsidR="001D4ECD">
        <w:rPr>
          <w:rFonts w:ascii="Arial" w:hAnsi="Arial" w:cs="Arial"/>
          <w:sz w:val="24"/>
          <w:szCs w:val="24"/>
        </w:rPr>
        <w:t>ifference between the two units.</w:t>
      </w:r>
      <w:r w:rsidRPr="00971E86">
        <w:rPr>
          <w:rFonts w:ascii="Arial" w:hAnsi="Arial" w:cs="Arial"/>
          <w:sz w:val="24"/>
          <w:szCs w:val="24"/>
        </w:rPr>
        <w:t xml:space="preserve"> What are the differences between them, and is there development between the first part of the psalm and the second part?</w:t>
      </w:r>
      <w:r w:rsidRPr="00971E86">
        <w:rPr>
          <w:rStyle w:val="FootnoteReference"/>
          <w:rFonts w:ascii="Arial" w:hAnsi="Arial" w:cs="Arial"/>
          <w:sz w:val="24"/>
          <w:szCs w:val="24"/>
        </w:rPr>
        <w:footnoteReference w:id="12"/>
      </w:r>
    </w:p>
    <w:p w14:paraId="730B4D6D" w14:textId="77777777" w:rsidR="001D4ECD" w:rsidRPr="00971E86" w:rsidRDefault="001D4ECD" w:rsidP="00555311">
      <w:pPr>
        <w:spacing w:line="240" w:lineRule="auto"/>
        <w:ind w:left="720"/>
        <w:rPr>
          <w:rFonts w:ascii="Arial" w:hAnsi="Arial" w:cs="Arial"/>
          <w:sz w:val="24"/>
          <w:szCs w:val="24"/>
        </w:rPr>
      </w:pPr>
    </w:p>
    <w:p w14:paraId="55982E91" w14:textId="13A65459" w:rsidR="00C538A2" w:rsidRPr="00971E86" w:rsidRDefault="00F95485" w:rsidP="00555311">
      <w:pPr>
        <w:spacing w:line="240" w:lineRule="auto"/>
        <w:ind w:firstLine="720"/>
        <w:rPr>
          <w:rFonts w:ascii="Arial" w:hAnsi="Arial" w:cs="Arial"/>
          <w:sz w:val="24"/>
          <w:szCs w:val="24"/>
        </w:rPr>
      </w:pPr>
      <w:r w:rsidRPr="00971E86">
        <w:rPr>
          <w:rFonts w:ascii="Arial" w:hAnsi="Arial" w:cs="Arial"/>
          <w:sz w:val="24"/>
          <w:szCs w:val="24"/>
        </w:rPr>
        <w:t>Paying attention to these questions will help the student understand the uniqueness of the psalm of praise under discussion and the message emerging from it.</w:t>
      </w:r>
    </w:p>
    <w:p w14:paraId="4A3F4784" w14:textId="77777777" w:rsidR="00C538A2" w:rsidRPr="00971E86" w:rsidRDefault="00C538A2" w:rsidP="00555311">
      <w:pPr>
        <w:spacing w:line="240" w:lineRule="auto"/>
        <w:ind w:firstLine="720"/>
        <w:rPr>
          <w:rFonts w:ascii="Arial" w:hAnsi="Arial" w:cs="Arial"/>
          <w:sz w:val="24"/>
          <w:szCs w:val="24"/>
        </w:rPr>
      </w:pPr>
    </w:p>
    <w:p w14:paraId="78A780CB" w14:textId="3808A096" w:rsidR="00C538A2" w:rsidRPr="00971E86" w:rsidRDefault="00F95485" w:rsidP="00555311">
      <w:pPr>
        <w:pStyle w:val="Heading3"/>
        <w:spacing w:line="240" w:lineRule="auto"/>
        <w:rPr>
          <w:rFonts w:ascii="Arial" w:hAnsi="Arial" w:cs="Arial"/>
          <w:sz w:val="24"/>
          <w:szCs w:val="24"/>
        </w:rPr>
      </w:pPr>
      <w:r w:rsidRPr="00971E86">
        <w:rPr>
          <w:rFonts w:ascii="Arial" w:hAnsi="Arial" w:cs="Arial"/>
          <w:sz w:val="24"/>
          <w:szCs w:val="24"/>
        </w:rPr>
        <w:t>II. THe call to praise at the beginning of our psalm</w:t>
      </w:r>
    </w:p>
    <w:p w14:paraId="3E057455" w14:textId="77777777" w:rsidR="00F95485" w:rsidRPr="00971E86" w:rsidRDefault="00F95485" w:rsidP="00555311">
      <w:pPr>
        <w:spacing w:line="240" w:lineRule="auto"/>
        <w:ind w:firstLine="720"/>
        <w:rPr>
          <w:rFonts w:ascii="Arial" w:hAnsi="Arial" w:cs="Arial"/>
          <w:sz w:val="24"/>
          <w:szCs w:val="24"/>
        </w:rPr>
      </w:pPr>
    </w:p>
    <w:p w14:paraId="6018886F" w14:textId="27E9C638" w:rsidR="00F95485" w:rsidRPr="00971E86" w:rsidRDefault="00F95485" w:rsidP="00555311">
      <w:pPr>
        <w:spacing w:line="240" w:lineRule="auto"/>
        <w:ind w:firstLine="720"/>
        <w:rPr>
          <w:rFonts w:ascii="Arial" w:hAnsi="Arial" w:cs="Arial"/>
          <w:sz w:val="24"/>
          <w:szCs w:val="24"/>
        </w:rPr>
      </w:pPr>
      <w:r w:rsidRPr="00971E86">
        <w:rPr>
          <w:rFonts w:ascii="Arial" w:hAnsi="Arial" w:cs="Arial"/>
          <w:sz w:val="24"/>
          <w:szCs w:val="24"/>
        </w:rPr>
        <w:t xml:space="preserve">In order to understand the uniqueness of our psalm, let us begin with the second question from among the list of questions raised in the previous section: To whom is the call to praise God directed? The answer </w:t>
      </w:r>
      <w:r w:rsidR="007403E4" w:rsidRPr="00971E86">
        <w:rPr>
          <w:rFonts w:ascii="Arial" w:hAnsi="Arial" w:cs="Arial"/>
          <w:sz w:val="24"/>
          <w:szCs w:val="24"/>
        </w:rPr>
        <w:t xml:space="preserve">to this question appears </w:t>
      </w:r>
      <w:r w:rsidRPr="00971E86">
        <w:rPr>
          <w:rFonts w:ascii="Arial" w:hAnsi="Arial" w:cs="Arial"/>
          <w:sz w:val="24"/>
          <w:szCs w:val="24"/>
        </w:rPr>
        <w:t>already in the first line of the opening stanza of the psalm:</w:t>
      </w:r>
    </w:p>
    <w:p w14:paraId="5CF5CFC4" w14:textId="77777777" w:rsidR="00F95485" w:rsidRPr="00971E86" w:rsidRDefault="00F95485" w:rsidP="00555311">
      <w:pPr>
        <w:spacing w:line="240" w:lineRule="auto"/>
        <w:ind w:firstLine="720"/>
        <w:rPr>
          <w:rFonts w:ascii="Arial" w:hAnsi="Arial" w:cs="Arial"/>
          <w:sz w:val="24"/>
          <w:szCs w:val="24"/>
        </w:rPr>
      </w:pPr>
    </w:p>
    <w:p w14:paraId="52804824" w14:textId="081E31BE" w:rsidR="00C538A2" w:rsidRPr="00971E86" w:rsidRDefault="00F95485" w:rsidP="00555311">
      <w:pPr>
        <w:pStyle w:val="BlockText"/>
        <w:spacing w:line="240" w:lineRule="auto"/>
        <w:rPr>
          <w:rFonts w:ascii="Arial" w:hAnsi="Arial" w:cs="Arial"/>
          <w:sz w:val="24"/>
          <w:szCs w:val="24"/>
        </w:rPr>
      </w:pPr>
      <w:r w:rsidRPr="00971E86">
        <w:rPr>
          <w:rFonts w:ascii="Arial" w:hAnsi="Arial" w:cs="Arial"/>
          <w:sz w:val="24"/>
          <w:szCs w:val="24"/>
        </w:rPr>
        <w:t xml:space="preserve">Make a joyful noise to the Lord, </w:t>
      </w:r>
      <w:r w:rsidRPr="00971E86">
        <w:rPr>
          <w:rFonts w:ascii="Arial" w:hAnsi="Arial" w:cs="Arial"/>
          <w:b/>
          <w:bCs/>
          <w:sz w:val="24"/>
          <w:szCs w:val="24"/>
        </w:rPr>
        <w:t>all the earth!</w:t>
      </w:r>
    </w:p>
    <w:p w14:paraId="0966EF2A" w14:textId="77777777" w:rsidR="00F95485" w:rsidRPr="00971E86" w:rsidRDefault="00F95485" w:rsidP="00555311">
      <w:pPr>
        <w:spacing w:line="240" w:lineRule="auto"/>
        <w:ind w:firstLine="720"/>
        <w:rPr>
          <w:rFonts w:ascii="Arial" w:hAnsi="Arial" w:cs="Arial"/>
          <w:sz w:val="24"/>
          <w:szCs w:val="24"/>
        </w:rPr>
      </w:pPr>
    </w:p>
    <w:p w14:paraId="2F384401" w14:textId="2AE99DB2" w:rsidR="003D3798" w:rsidRPr="00971E86" w:rsidRDefault="00C538A2" w:rsidP="00555311">
      <w:pPr>
        <w:spacing w:line="240" w:lineRule="auto"/>
        <w:ind w:firstLine="720"/>
        <w:rPr>
          <w:rFonts w:ascii="Arial" w:hAnsi="Arial" w:cs="Arial"/>
          <w:sz w:val="24"/>
          <w:szCs w:val="24"/>
        </w:rPr>
      </w:pPr>
      <w:r w:rsidRPr="00971E86">
        <w:rPr>
          <w:rFonts w:ascii="Arial" w:hAnsi="Arial" w:cs="Arial"/>
          <w:sz w:val="24"/>
          <w:szCs w:val="24"/>
        </w:rPr>
        <w:t xml:space="preserve">It is clear that the intention is "all </w:t>
      </w:r>
      <w:r w:rsidRPr="00971E86">
        <w:rPr>
          <w:rFonts w:ascii="Arial" w:hAnsi="Arial" w:cs="Arial"/>
          <w:b/>
          <w:bCs/>
          <w:sz w:val="24"/>
          <w:szCs w:val="24"/>
        </w:rPr>
        <w:t>inhabitants</w:t>
      </w:r>
      <w:r w:rsidRPr="00971E86">
        <w:rPr>
          <w:rFonts w:ascii="Arial" w:hAnsi="Arial" w:cs="Arial"/>
          <w:sz w:val="24"/>
          <w:szCs w:val="24"/>
        </w:rPr>
        <w:t xml:space="preserve"> of the </w:t>
      </w:r>
      <w:r w:rsidR="00F95485" w:rsidRPr="00971E86">
        <w:rPr>
          <w:rFonts w:ascii="Arial" w:hAnsi="Arial" w:cs="Arial"/>
          <w:sz w:val="24"/>
          <w:szCs w:val="24"/>
        </w:rPr>
        <w:t xml:space="preserve">earth," as is evident </w:t>
      </w:r>
      <w:r w:rsidR="003D3798" w:rsidRPr="00971E86">
        <w:rPr>
          <w:rFonts w:ascii="Arial" w:hAnsi="Arial" w:cs="Arial"/>
          <w:sz w:val="24"/>
          <w:szCs w:val="24"/>
        </w:rPr>
        <w:t xml:space="preserve">both </w:t>
      </w:r>
      <w:r w:rsidR="00F95485" w:rsidRPr="00971E86">
        <w:rPr>
          <w:rFonts w:ascii="Arial" w:hAnsi="Arial" w:cs="Arial"/>
          <w:sz w:val="24"/>
          <w:szCs w:val="24"/>
        </w:rPr>
        <w:t xml:space="preserve">from </w:t>
      </w:r>
      <w:r w:rsidR="002A1E64">
        <w:rPr>
          <w:rFonts w:ascii="Arial" w:hAnsi="Arial" w:cs="Arial"/>
          <w:sz w:val="24"/>
          <w:szCs w:val="24"/>
        </w:rPr>
        <w:t>the various plural imperatives –</w:t>
      </w:r>
      <w:r w:rsidR="00E64A9F" w:rsidRPr="00971E86">
        <w:rPr>
          <w:rFonts w:ascii="Arial" w:hAnsi="Arial" w:cs="Arial"/>
          <w:sz w:val="24"/>
          <w:szCs w:val="24"/>
        </w:rPr>
        <w:t xml:space="preserve"> "make a joyful noise" </w:t>
      </w:r>
      <w:r w:rsidR="00E64A9F" w:rsidRPr="00971E86">
        <w:rPr>
          <w:rFonts w:ascii="Arial" w:hAnsi="Arial" w:cs="Arial"/>
          <w:sz w:val="24"/>
          <w:szCs w:val="24"/>
        </w:rPr>
        <w:lastRenderedPageBreak/>
        <w:t>(</w:t>
      </w:r>
      <w:r w:rsidR="00E64A9F" w:rsidRPr="00971E86">
        <w:rPr>
          <w:rFonts w:ascii="Arial" w:hAnsi="Arial" w:cs="Arial"/>
          <w:i/>
          <w:iCs/>
          <w:sz w:val="24"/>
          <w:szCs w:val="24"/>
        </w:rPr>
        <w:t>hari'u</w:t>
      </w:r>
      <w:r w:rsidR="00E64A9F" w:rsidRPr="00971E86">
        <w:rPr>
          <w:rFonts w:ascii="Arial" w:hAnsi="Arial" w:cs="Arial"/>
          <w:sz w:val="24"/>
          <w:szCs w:val="24"/>
        </w:rPr>
        <w:t>), "serve" (</w:t>
      </w:r>
      <w:r w:rsidR="00E64A9F" w:rsidRPr="00971E86">
        <w:rPr>
          <w:rFonts w:ascii="Arial" w:hAnsi="Arial" w:cs="Arial"/>
          <w:i/>
          <w:iCs/>
          <w:sz w:val="24"/>
          <w:szCs w:val="24"/>
        </w:rPr>
        <w:t>ivdu</w:t>
      </w:r>
      <w:r w:rsidR="00E64A9F" w:rsidRPr="00971E86">
        <w:rPr>
          <w:rFonts w:ascii="Arial" w:hAnsi="Arial" w:cs="Arial"/>
          <w:sz w:val="24"/>
          <w:szCs w:val="24"/>
        </w:rPr>
        <w:t>), "come" (</w:t>
      </w:r>
      <w:r w:rsidR="00E64A9F" w:rsidRPr="00971E86">
        <w:rPr>
          <w:rFonts w:ascii="Arial" w:hAnsi="Arial" w:cs="Arial"/>
          <w:i/>
          <w:iCs/>
          <w:sz w:val="24"/>
          <w:szCs w:val="24"/>
        </w:rPr>
        <w:t>bo'u</w:t>
      </w:r>
      <w:r w:rsidR="00E64A9F" w:rsidRPr="00971E86">
        <w:rPr>
          <w:rFonts w:ascii="Arial" w:hAnsi="Arial" w:cs="Arial"/>
          <w:sz w:val="24"/>
          <w:szCs w:val="24"/>
        </w:rPr>
        <w:t>)</w:t>
      </w:r>
      <w:r w:rsidR="003D3798" w:rsidRPr="00971E86">
        <w:rPr>
          <w:rStyle w:val="FootnoteReference"/>
          <w:rFonts w:ascii="Arial" w:hAnsi="Arial" w:cs="Arial"/>
          <w:sz w:val="24"/>
          <w:szCs w:val="24"/>
        </w:rPr>
        <w:footnoteReference w:id="13"/>
      </w:r>
      <w:r w:rsidR="003D3798" w:rsidRPr="00971E86">
        <w:rPr>
          <w:rFonts w:ascii="Arial" w:hAnsi="Arial" w:cs="Arial"/>
          <w:sz w:val="24"/>
          <w:szCs w:val="24"/>
        </w:rPr>
        <w:t xml:space="preserve"> </w:t>
      </w:r>
      <w:r w:rsidR="002A1E64">
        <w:rPr>
          <w:rFonts w:ascii="Arial" w:hAnsi="Arial" w:cs="Arial"/>
          <w:sz w:val="24"/>
          <w:szCs w:val="24"/>
        </w:rPr>
        <w:t xml:space="preserve"> – and from the content itself;</w:t>
      </w:r>
      <w:r w:rsidR="003D3798" w:rsidRPr="00971E86">
        <w:rPr>
          <w:rFonts w:ascii="Arial" w:hAnsi="Arial" w:cs="Arial"/>
          <w:sz w:val="24"/>
          <w:szCs w:val="24"/>
        </w:rPr>
        <w:t xml:space="preserve"> the earth cannot be commanded to serve God and to come before Him, even by way of personification. But who are "all the inhabitants of the earth" to whom the </w:t>
      </w:r>
      <w:r w:rsidR="007403E4" w:rsidRPr="00971E86">
        <w:rPr>
          <w:rFonts w:ascii="Arial" w:hAnsi="Arial" w:cs="Arial"/>
          <w:sz w:val="24"/>
          <w:szCs w:val="24"/>
        </w:rPr>
        <w:t>appeal</w:t>
      </w:r>
      <w:r w:rsidR="003D3798" w:rsidRPr="00971E86">
        <w:rPr>
          <w:rFonts w:ascii="Arial" w:hAnsi="Arial" w:cs="Arial"/>
          <w:sz w:val="24"/>
          <w:szCs w:val="24"/>
        </w:rPr>
        <w:t xml:space="preserve"> is directed?</w:t>
      </w:r>
    </w:p>
    <w:p w14:paraId="3418589E" w14:textId="77777777" w:rsidR="003D3798" w:rsidRPr="00971E86" w:rsidRDefault="003D3798" w:rsidP="00555311">
      <w:pPr>
        <w:spacing w:line="240" w:lineRule="auto"/>
        <w:ind w:firstLine="720"/>
        <w:rPr>
          <w:rFonts w:ascii="Arial" w:hAnsi="Arial" w:cs="Arial"/>
          <w:sz w:val="24"/>
          <w:szCs w:val="24"/>
        </w:rPr>
      </w:pPr>
    </w:p>
    <w:p w14:paraId="1E5C7994" w14:textId="5422FF22" w:rsidR="00C538A2" w:rsidRPr="00971E86" w:rsidRDefault="003D3798" w:rsidP="00555311">
      <w:pPr>
        <w:spacing w:line="240" w:lineRule="auto"/>
        <w:ind w:firstLine="720"/>
        <w:rPr>
          <w:rFonts w:ascii="Arial" w:hAnsi="Arial" w:cs="Arial"/>
          <w:sz w:val="24"/>
          <w:szCs w:val="24"/>
        </w:rPr>
      </w:pPr>
      <w:r w:rsidRPr="00971E86">
        <w:rPr>
          <w:rFonts w:ascii="Arial" w:hAnsi="Arial" w:cs="Arial"/>
          <w:sz w:val="24"/>
          <w:szCs w:val="24"/>
        </w:rPr>
        <w:t xml:space="preserve">Tzvi Peretz Chajes, in his commentary to the book of </w:t>
      </w:r>
      <w:r w:rsidR="00DB48A6">
        <w:rPr>
          <w:rFonts w:ascii="Arial" w:hAnsi="Arial" w:cs="Arial"/>
          <w:i/>
          <w:iCs/>
          <w:sz w:val="24"/>
          <w:szCs w:val="24"/>
        </w:rPr>
        <w:t>Tehillim</w:t>
      </w:r>
      <w:r w:rsidRPr="00971E86">
        <w:rPr>
          <w:rFonts w:ascii="Arial" w:hAnsi="Arial" w:cs="Arial"/>
          <w:sz w:val="24"/>
          <w:szCs w:val="24"/>
        </w:rPr>
        <w:t>, write</w:t>
      </w:r>
      <w:r w:rsidR="002A1E64">
        <w:rPr>
          <w:rFonts w:ascii="Arial" w:hAnsi="Arial" w:cs="Arial"/>
          <w:sz w:val="24"/>
          <w:szCs w:val="24"/>
        </w:rPr>
        <w:t>s: "All the inhabitants of the L</w:t>
      </w:r>
      <w:r w:rsidRPr="00971E86">
        <w:rPr>
          <w:rFonts w:ascii="Arial" w:hAnsi="Arial" w:cs="Arial"/>
          <w:sz w:val="24"/>
          <w:szCs w:val="24"/>
        </w:rPr>
        <w:t xml:space="preserve">and of Israel." Amos Chakham in his </w:t>
      </w:r>
      <w:r w:rsidRPr="00971E86">
        <w:rPr>
          <w:rFonts w:ascii="Arial" w:hAnsi="Arial" w:cs="Arial"/>
          <w:i/>
          <w:iCs/>
          <w:sz w:val="24"/>
          <w:szCs w:val="24"/>
        </w:rPr>
        <w:t>Da'at Mikra</w:t>
      </w:r>
      <w:r w:rsidRPr="00971E86">
        <w:rPr>
          <w:rFonts w:ascii="Arial" w:hAnsi="Arial" w:cs="Arial"/>
          <w:sz w:val="24"/>
          <w:szCs w:val="24"/>
        </w:rPr>
        <w:t xml:space="preserve"> commentary writes: "The </w:t>
      </w:r>
      <w:r w:rsidR="002A1E64">
        <w:rPr>
          <w:rFonts w:ascii="Arial" w:hAnsi="Arial" w:cs="Arial"/>
          <w:sz w:val="24"/>
          <w:szCs w:val="24"/>
        </w:rPr>
        <w:t>imperative,</w:t>
      </w:r>
      <w:r w:rsidRPr="00971E86">
        <w:rPr>
          <w:rFonts w:ascii="Arial" w:hAnsi="Arial" w:cs="Arial"/>
          <w:sz w:val="24"/>
          <w:szCs w:val="24"/>
        </w:rPr>
        <w:t xml:space="preserve"> '</w:t>
      </w:r>
      <w:r w:rsidR="00E27EA3" w:rsidRPr="00971E86">
        <w:rPr>
          <w:rFonts w:ascii="Arial" w:hAnsi="Arial" w:cs="Arial"/>
          <w:sz w:val="24"/>
          <w:szCs w:val="24"/>
        </w:rPr>
        <w:t>M</w:t>
      </w:r>
      <w:r w:rsidRPr="00971E86">
        <w:rPr>
          <w:rFonts w:ascii="Arial" w:hAnsi="Arial" w:cs="Arial"/>
          <w:sz w:val="24"/>
          <w:szCs w:val="24"/>
        </w:rPr>
        <w:t xml:space="preserve">ake </w:t>
      </w:r>
      <w:r w:rsidR="00E27EA3" w:rsidRPr="00971E86">
        <w:rPr>
          <w:rFonts w:ascii="Arial" w:hAnsi="Arial" w:cs="Arial"/>
          <w:sz w:val="24"/>
          <w:szCs w:val="24"/>
        </w:rPr>
        <w:t xml:space="preserve">a </w:t>
      </w:r>
      <w:r w:rsidRPr="00971E86">
        <w:rPr>
          <w:rFonts w:ascii="Arial" w:hAnsi="Arial" w:cs="Arial"/>
          <w:sz w:val="24"/>
          <w:szCs w:val="24"/>
        </w:rPr>
        <w:t>joyful noise</w:t>
      </w:r>
      <w:r w:rsidR="002A1E64">
        <w:rPr>
          <w:rFonts w:ascii="Arial" w:hAnsi="Arial" w:cs="Arial"/>
          <w:sz w:val="24"/>
          <w:szCs w:val="24"/>
        </w:rPr>
        <w:t>,</w:t>
      </w:r>
      <w:r w:rsidRPr="00971E86">
        <w:rPr>
          <w:rFonts w:ascii="Arial" w:hAnsi="Arial" w:cs="Arial"/>
          <w:sz w:val="24"/>
          <w:szCs w:val="24"/>
        </w:rPr>
        <w:t xml:space="preserve">' is </w:t>
      </w:r>
      <w:r w:rsidR="00E27EA3" w:rsidRPr="00971E86">
        <w:rPr>
          <w:rFonts w:ascii="Arial" w:hAnsi="Arial" w:cs="Arial"/>
          <w:sz w:val="24"/>
          <w:szCs w:val="24"/>
        </w:rPr>
        <w:t xml:space="preserve">addressed </w:t>
      </w:r>
      <w:r w:rsidRPr="00971E86">
        <w:rPr>
          <w:rFonts w:ascii="Arial" w:hAnsi="Arial" w:cs="Arial"/>
          <w:sz w:val="24"/>
          <w:szCs w:val="24"/>
        </w:rPr>
        <w:t xml:space="preserve">poetically to all the inhabitants of the earth, but in practice it is directed </w:t>
      </w:r>
      <w:r w:rsidR="00E27EA3" w:rsidRPr="00971E86">
        <w:rPr>
          <w:rFonts w:ascii="Arial" w:hAnsi="Arial" w:cs="Arial"/>
          <w:sz w:val="24"/>
          <w:szCs w:val="24"/>
        </w:rPr>
        <w:t xml:space="preserve">at the congregation of celebrants who are going up to the Temple in a thanksgiving procession." </w:t>
      </w:r>
    </w:p>
    <w:p w14:paraId="78DB2232" w14:textId="77777777" w:rsidR="00E27EA3" w:rsidRPr="00971E86" w:rsidRDefault="00E27EA3" w:rsidP="00555311">
      <w:pPr>
        <w:spacing w:line="240" w:lineRule="auto"/>
        <w:ind w:firstLine="720"/>
        <w:rPr>
          <w:rFonts w:ascii="Arial" w:hAnsi="Arial" w:cs="Arial"/>
          <w:sz w:val="24"/>
          <w:szCs w:val="24"/>
        </w:rPr>
      </w:pPr>
    </w:p>
    <w:p w14:paraId="072ED92A" w14:textId="5C16101C" w:rsidR="00C538A2" w:rsidRPr="00971E86" w:rsidRDefault="00E27EA3" w:rsidP="00555311">
      <w:pPr>
        <w:spacing w:line="240" w:lineRule="auto"/>
        <w:ind w:firstLine="720"/>
        <w:rPr>
          <w:rFonts w:ascii="Arial" w:hAnsi="Arial" w:cs="Arial"/>
          <w:sz w:val="24"/>
          <w:szCs w:val="24"/>
        </w:rPr>
      </w:pPr>
      <w:r w:rsidRPr="00971E86">
        <w:rPr>
          <w:rFonts w:ascii="Arial" w:hAnsi="Arial" w:cs="Arial"/>
          <w:sz w:val="24"/>
          <w:szCs w:val="24"/>
        </w:rPr>
        <w:t>Common to both of the</w:t>
      </w:r>
      <w:r w:rsidR="004870CA" w:rsidRPr="00971E86">
        <w:rPr>
          <w:rFonts w:ascii="Arial" w:hAnsi="Arial" w:cs="Arial"/>
          <w:sz w:val="24"/>
          <w:szCs w:val="24"/>
        </w:rPr>
        <w:t xml:space="preserve">se explanations </w:t>
      </w:r>
      <w:r w:rsidRPr="00971E86">
        <w:rPr>
          <w:rFonts w:ascii="Arial" w:hAnsi="Arial" w:cs="Arial"/>
          <w:sz w:val="24"/>
          <w:szCs w:val="24"/>
        </w:rPr>
        <w:t>is the assumption, based on the heading of the psalm, that our psalm "was apparently written as a prayer to be offered at the time of the sacrifice of a thanksgiving-offering" (as formulated by Chajes, and similarly by Chakham in his commentary to the words, "A praise of thanksgiving"). This assumption requires us to say that the call in the psalm is directed solely at Israel, and so</w:t>
      </w:r>
      <w:r w:rsidR="004870CA" w:rsidRPr="00971E86">
        <w:rPr>
          <w:rFonts w:ascii="Arial" w:hAnsi="Arial" w:cs="Arial"/>
          <w:sz w:val="24"/>
          <w:szCs w:val="24"/>
        </w:rPr>
        <w:t xml:space="preserve"> both Chajes and Chakham</w:t>
      </w:r>
      <w:r w:rsidRPr="00971E86">
        <w:rPr>
          <w:rFonts w:ascii="Arial" w:hAnsi="Arial" w:cs="Arial"/>
          <w:sz w:val="24"/>
          <w:szCs w:val="24"/>
        </w:rPr>
        <w:t xml:space="preserve">, albeit in slightly different ways, </w:t>
      </w:r>
      <w:r w:rsidR="004870CA" w:rsidRPr="00971E86">
        <w:rPr>
          <w:rFonts w:ascii="Arial" w:hAnsi="Arial" w:cs="Arial"/>
          <w:sz w:val="24"/>
          <w:szCs w:val="24"/>
        </w:rPr>
        <w:t>narrow</w:t>
      </w:r>
      <w:r w:rsidRPr="00971E86">
        <w:rPr>
          <w:rFonts w:ascii="Arial" w:hAnsi="Arial" w:cs="Arial"/>
          <w:sz w:val="24"/>
          <w:szCs w:val="24"/>
        </w:rPr>
        <w:t xml:space="preserve"> the meaning of the call "Make a joyful noise, </w:t>
      </w:r>
      <w:r w:rsidRPr="00971E86">
        <w:rPr>
          <w:rFonts w:ascii="Arial" w:hAnsi="Arial" w:cs="Arial"/>
          <w:b/>
          <w:bCs/>
          <w:sz w:val="24"/>
          <w:szCs w:val="24"/>
        </w:rPr>
        <w:t xml:space="preserve">all </w:t>
      </w:r>
      <w:r w:rsidRPr="00971E86">
        <w:rPr>
          <w:rFonts w:ascii="Arial" w:hAnsi="Arial" w:cs="Arial"/>
          <w:sz w:val="24"/>
          <w:szCs w:val="24"/>
        </w:rPr>
        <w:t xml:space="preserve">the earth." In this way, these commentators subjugate their interpretation of the psalm to its heading, </w:t>
      </w:r>
      <w:r w:rsidR="00442E68">
        <w:rPr>
          <w:rFonts w:ascii="Arial" w:hAnsi="Arial" w:cs="Arial"/>
          <w:sz w:val="24"/>
          <w:szCs w:val="24"/>
        </w:rPr>
        <w:t>dispensing</w:t>
      </w:r>
      <w:r w:rsidR="00C92942" w:rsidRPr="00971E86">
        <w:rPr>
          <w:rFonts w:ascii="Arial" w:hAnsi="Arial" w:cs="Arial"/>
          <w:sz w:val="24"/>
          <w:szCs w:val="24"/>
        </w:rPr>
        <w:t xml:space="preserve"> with the simple and </w:t>
      </w:r>
      <w:r w:rsidR="00C538A2" w:rsidRPr="00971E86">
        <w:rPr>
          <w:rFonts w:ascii="Arial" w:hAnsi="Arial" w:cs="Arial"/>
          <w:sz w:val="24"/>
          <w:szCs w:val="24"/>
        </w:rPr>
        <w:t xml:space="preserve">obvious </w:t>
      </w:r>
      <w:r w:rsidR="004870CA" w:rsidRPr="00971E86">
        <w:rPr>
          <w:rFonts w:ascii="Arial" w:hAnsi="Arial" w:cs="Arial"/>
          <w:sz w:val="24"/>
          <w:szCs w:val="24"/>
        </w:rPr>
        <w:t>explanation</w:t>
      </w:r>
      <w:r w:rsidR="00442E68">
        <w:rPr>
          <w:rFonts w:ascii="Arial" w:hAnsi="Arial" w:cs="Arial"/>
          <w:sz w:val="24"/>
          <w:szCs w:val="24"/>
        </w:rPr>
        <w:t xml:space="preserve"> –</w:t>
      </w:r>
      <w:r w:rsidR="00C538A2" w:rsidRPr="00971E86">
        <w:rPr>
          <w:rFonts w:ascii="Arial" w:hAnsi="Arial" w:cs="Arial"/>
          <w:sz w:val="24"/>
          <w:szCs w:val="24"/>
        </w:rPr>
        <w:t xml:space="preserve"> that </w:t>
      </w:r>
      <w:r w:rsidR="00C92942" w:rsidRPr="00971E86">
        <w:rPr>
          <w:rFonts w:ascii="Arial" w:hAnsi="Arial" w:cs="Arial"/>
          <w:sz w:val="24"/>
          <w:szCs w:val="24"/>
        </w:rPr>
        <w:t xml:space="preserve">the </w:t>
      </w:r>
      <w:r w:rsidR="00C538A2" w:rsidRPr="00971E86">
        <w:rPr>
          <w:rFonts w:ascii="Arial" w:hAnsi="Arial" w:cs="Arial"/>
          <w:sz w:val="24"/>
          <w:szCs w:val="24"/>
        </w:rPr>
        <w:t xml:space="preserve">appeal </w:t>
      </w:r>
      <w:r w:rsidR="00C92942" w:rsidRPr="00971E86">
        <w:rPr>
          <w:rFonts w:ascii="Arial" w:hAnsi="Arial" w:cs="Arial"/>
          <w:sz w:val="24"/>
          <w:szCs w:val="24"/>
        </w:rPr>
        <w:t xml:space="preserve">to all the earth should be understood literally as an appeal </w:t>
      </w:r>
      <w:r w:rsidR="00C92942" w:rsidRPr="00971E86">
        <w:rPr>
          <w:rFonts w:ascii="Arial" w:hAnsi="Arial" w:cs="Arial"/>
          <w:b/>
          <w:bCs/>
          <w:sz w:val="24"/>
          <w:szCs w:val="24"/>
        </w:rPr>
        <w:t xml:space="preserve">to all of humanity </w:t>
      </w:r>
      <w:r w:rsidR="00C92942" w:rsidRPr="00971E86">
        <w:rPr>
          <w:rFonts w:ascii="Arial" w:hAnsi="Arial" w:cs="Arial"/>
          <w:sz w:val="24"/>
          <w:szCs w:val="24"/>
        </w:rPr>
        <w:t>to make a joyful noise to God, to serve Him with gladness, and to come before Him with singing.</w:t>
      </w:r>
      <w:r w:rsidR="00C92942" w:rsidRPr="00971E86">
        <w:rPr>
          <w:rStyle w:val="FootnoteReference"/>
          <w:rFonts w:ascii="Arial" w:hAnsi="Arial" w:cs="Arial"/>
          <w:sz w:val="24"/>
          <w:szCs w:val="24"/>
        </w:rPr>
        <w:footnoteReference w:id="14"/>
      </w:r>
    </w:p>
    <w:p w14:paraId="5C11BE85" w14:textId="77777777" w:rsidR="00C92942" w:rsidRPr="00971E86" w:rsidRDefault="00C92942" w:rsidP="00555311">
      <w:pPr>
        <w:spacing w:line="240" w:lineRule="auto"/>
        <w:ind w:firstLine="720"/>
        <w:rPr>
          <w:rFonts w:ascii="Arial" w:hAnsi="Arial" w:cs="Arial"/>
          <w:sz w:val="24"/>
          <w:szCs w:val="24"/>
        </w:rPr>
      </w:pPr>
    </w:p>
    <w:p w14:paraId="260A80A8" w14:textId="3B420EF4" w:rsidR="00C92942" w:rsidRPr="00971E86" w:rsidRDefault="00C92942" w:rsidP="00555311">
      <w:pPr>
        <w:spacing w:line="240" w:lineRule="auto"/>
        <w:ind w:firstLine="720"/>
        <w:rPr>
          <w:rFonts w:ascii="Arial" w:hAnsi="Arial" w:cs="Arial"/>
          <w:sz w:val="24"/>
          <w:szCs w:val="24"/>
        </w:rPr>
      </w:pPr>
      <w:r w:rsidRPr="00971E86">
        <w:rPr>
          <w:rFonts w:ascii="Arial" w:hAnsi="Arial" w:cs="Arial"/>
          <w:sz w:val="24"/>
          <w:szCs w:val="24"/>
        </w:rPr>
        <w:t xml:space="preserve">Such a </w:t>
      </w:r>
      <w:r w:rsidR="00C538A2" w:rsidRPr="00971E86">
        <w:rPr>
          <w:rFonts w:ascii="Arial" w:hAnsi="Arial" w:cs="Arial"/>
          <w:sz w:val="24"/>
          <w:szCs w:val="24"/>
        </w:rPr>
        <w:t xml:space="preserve">universal appeal to </w:t>
      </w:r>
      <w:r w:rsidRPr="00971E86">
        <w:rPr>
          <w:rFonts w:ascii="Arial" w:hAnsi="Arial" w:cs="Arial"/>
          <w:sz w:val="24"/>
          <w:szCs w:val="24"/>
        </w:rPr>
        <w:t xml:space="preserve">all of </w:t>
      </w:r>
      <w:r w:rsidR="00C538A2" w:rsidRPr="00971E86">
        <w:rPr>
          <w:rFonts w:ascii="Arial" w:hAnsi="Arial" w:cs="Arial"/>
          <w:sz w:val="24"/>
          <w:szCs w:val="24"/>
        </w:rPr>
        <w:t xml:space="preserve">humanity to praise God </w:t>
      </w:r>
      <w:r w:rsidRPr="00971E86">
        <w:rPr>
          <w:rFonts w:ascii="Arial" w:hAnsi="Arial" w:cs="Arial"/>
          <w:sz w:val="24"/>
          <w:szCs w:val="24"/>
        </w:rPr>
        <w:t>is typical of many psalms of praise.</w:t>
      </w:r>
      <w:r w:rsidRPr="00971E86">
        <w:rPr>
          <w:rStyle w:val="FootnoteReference"/>
          <w:rFonts w:ascii="Arial" w:hAnsi="Arial" w:cs="Arial"/>
          <w:sz w:val="24"/>
          <w:szCs w:val="24"/>
        </w:rPr>
        <w:footnoteReference w:id="15"/>
      </w:r>
    </w:p>
    <w:p w14:paraId="70446EA5" w14:textId="77777777" w:rsidR="00C92942" w:rsidRPr="00971E86" w:rsidRDefault="00C92942" w:rsidP="00555311">
      <w:pPr>
        <w:spacing w:line="240" w:lineRule="auto"/>
        <w:ind w:firstLine="720"/>
        <w:rPr>
          <w:rFonts w:ascii="Arial" w:hAnsi="Arial" w:cs="Arial"/>
          <w:sz w:val="24"/>
          <w:szCs w:val="24"/>
        </w:rPr>
      </w:pPr>
    </w:p>
    <w:p w14:paraId="0C559F23" w14:textId="4A34882F" w:rsidR="00C92942" w:rsidRPr="00971E86" w:rsidRDefault="004870CA" w:rsidP="00555311">
      <w:pPr>
        <w:spacing w:line="240" w:lineRule="auto"/>
        <w:ind w:firstLine="720"/>
        <w:rPr>
          <w:rFonts w:ascii="Arial" w:hAnsi="Arial" w:cs="Arial"/>
          <w:sz w:val="24"/>
          <w:szCs w:val="24"/>
        </w:rPr>
      </w:pPr>
      <w:r w:rsidRPr="00971E86">
        <w:rPr>
          <w:rFonts w:ascii="Arial" w:hAnsi="Arial" w:cs="Arial"/>
          <w:sz w:val="24"/>
          <w:szCs w:val="24"/>
        </w:rPr>
        <w:t xml:space="preserve">We will now return to </w:t>
      </w:r>
      <w:r w:rsidR="00C92942" w:rsidRPr="00971E86">
        <w:rPr>
          <w:rFonts w:ascii="Arial" w:hAnsi="Arial" w:cs="Arial"/>
          <w:sz w:val="24"/>
          <w:szCs w:val="24"/>
        </w:rPr>
        <w:t xml:space="preserve">the first question from among the list of questions raised in the previous section: Who is </w:t>
      </w:r>
      <w:r w:rsidRPr="00971E86">
        <w:rPr>
          <w:rFonts w:ascii="Arial" w:hAnsi="Arial" w:cs="Arial"/>
          <w:sz w:val="24"/>
          <w:szCs w:val="24"/>
        </w:rPr>
        <w:t xml:space="preserve">the speaker </w:t>
      </w:r>
      <w:r w:rsidR="00C92942" w:rsidRPr="00971E86">
        <w:rPr>
          <w:rFonts w:ascii="Arial" w:hAnsi="Arial" w:cs="Arial"/>
          <w:sz w:val="24"/>
          <w:szCs w:val="24"/>
        </w:rPr>
        <w:t xml:space="preserve">calling out to the inhabitants of all the earth to make a joyful noise to God, to serve Him with gladness, and to come before Him with singing? This question can only be answered after we clarify the rationale offered by the speaker for his </w:t>
      </w:r>
      <w:r w:rsidRPr="00971E86">
        <w:rPr>
          <w:rFonts w:ascii="Arial" w:hAnsi="Arial" w:cs="Arial"/>
          <w:sz w:val="24"/>
          <w:szCs w:val="24"/>
        </w:rPr>
        <w:t>appeal</w:t>
      </w:r>
      <w:r w:rsidR="00C92942" w:rsidRPr="00971E86">
        <w:rPr>
          <w:rFonts w:ascii="Arial" w:hAnsi="Arial" w:cs="Arial"/>
          <w:sz w:val="24"/>
          <w:szCs w:val="24"/>
        </w:rPr>
        <w:t xml:space="preserve"> to praise God.</w:t>
      </w:r>
      <w:r w:rsidR="00C92942" w:rsidRPr="00971E86">
        <w:rPr>
          <w:rStyle w:val="FootnoteReference"/>
          <w:rFonts w:ascii="Arial" w:hAnsi="Arial" w:cs="Arial"/>
          <w:sz w:val="24"/>
          <w:szCs w:val="24"/>
        </w:rPr>
        <w:footnoteReference w:id="16"/>
      </w:r>
      <w:r w:rsidR="00C92942" w:rsidRPr="00971E86">
        <w:rPr>
          <w:rFonts w:ascii="Arial" w:hAnsi="Arial" w:cs="Arial"/>
          <w:sz w:val="24"/>
          <w:szCs w:val="24"/>
        </w:rPr>
        <w:t xml:space="preserve"> </w:t>
      </w:r>
    </w:p>
    <w:p w14:paraId="7BF68465" w14:textId="77777777" w:rsidR="00C92942" w:rsidRPr="00971E86" w:rsidRDefault="00C92942" w:rsidP="00555311">
      <w:pPr>
        <w:spacing w:line="240" w:lineRule="auto"/>
        <w:ind w:firstLine="720"/>
        <w:rPr>
          <w:rFonts w:ascii="Arial" w:hAnsi="Arial" w:cs="Arial"/>
          <w:sz w:val="24"/>
          <w:szCs w:val="24"/>
        </w:rPr>
      </w:pPr>
    </w:p>
    <w:p w14:paraId="1D83EED6" w14:textId="6A66CD7A" w:rsidR="00C92942" w:rsidRPr="00971E86" w:rsidRDefault="00C92942" w:rsidP="00555311">
      <w:pPr>
        <w:pStyle w:val="Heading3"/>
        <w:spacing w:line="240" w:lineRule="auto"/>
        <w:rPr>
          <w:rFonts w:ascii="Arial" w:hAnsi="Arial" w:cs="Arial"/>
          <w:sz w:val="24"/>
          <w:szCs w:val="24"/>
        </w:rPr>
      </w:pPr>
      <w:r w:rsidRPr="00971E86">
        <w:rPr>
          <w:rFonts w:ascii="Arial" w:hAnsi="Arial" w:cs="Arial"/>
          <w:sz w:val="24"/>
          <w:szCs w:val="24"/>
        </w:rPr>
        <w:t xml:space="preserve">III. All of verse 3 as a rationale for </w:t>
      </w:r>
      <w:r w:rsidR="004870CA" w:rsidRPr="00971E86">
        <w:rPr>
          <w:rFonts w:ascii="Arial" w:hAnsi="Arial" w:cs="Arial"/>
          <w:sz w:val="24"/>
          <w:szCs w:val="24"/>
        </w:rPr>
        <w:t xml:space="preserve">the call to </w:t>
      </w:r>
      <w:r w:rsidRPr="00971E86">
        <w:rPr>
          <w:rFonts w:ascii="Arial" w:hAnsi="Arial" w:cs="Arial"/>
          <w:sz w:val="24"/>
          <w:szCs w:val="24"/>
        </w:rPr>
        <w:t>praise</w:t>
      </w:r>
    </w:p>
    <w:p w14:paraId="647E5C6E" w14:textId="77777777" w:rsidR="00C538A2" w:rsidRPr="00971E86" w:rsidRDefault="00C538A2" w:rsidP="00555311">
      <w:pPr>
        <w:spacing w:line="240" w:lineRule="auto"/>
        <w:ind w:firstLine="720"/>
        <w:rPr>
          <w:rFonts w:ascii="Arial" w:hAnsi="Arial" w:cs="Arial"/>
          <w:sz w:val="24"/>
          <w:szCs w:val="24"/>
        </w:rPr>
      </w:pPr>
    </w:p>
    <w:p w14:paraId="5EACE444" w14:textId="29C997A4" w:rsidR="00C538A2" w:rsidRPr="00971E86" w:rsidRDefault="00C92942" w:rsidP="00555311">
      <w:pPr>
        <w:spacing w:line="240" w:lineRule="auto"/>
        <w:ind w:firstLine="720"/>
        <w:rPr>
          <w:rFonts w:ascii="Arial" w:hAnsi="Arial" w:cs="Arial"/>
          <w:sz w:val="24"/>
          <w:szCs w:val="24"/>
        </w:rPr>
      </w:pPr>
      <w:r w:rsidRPr="00971E86">
        <w:rPr>
          <w:rFonts w:ascii="Arial" w:hAnsi="Arial" w:cs="Arial"/>
          <w:sz w:val="24"/>
          <w:szCs w:val="24"/>
        </w:rPr>
        <w:t>The rationale for calling upon all the inhabitants of the earth to make a joyful noise to God, to serve Hi</w:t>
      </w:r>
      <w:r w:rsidR="004870CA" w:rsidRPr="00971E86">
        <w:rPr>
          <w:rFonts w:ascii="Arial" w:hAnsi="Arial" w:cs="Arial"/>
          <w:sz w:val="24"/>
          <w:szCs w:val="24"/>
        </w:rPr>
        <w:t xml:space="preserve">m </w:t>
      </w:r>
      <w:r w:rsidRPr="00971E86">
        <w:rPr>
          <w:rFonts w:ascii="Arial" w:hAnsi="Arial" w:cs="Arial"/>
          <w:sz w:val="24"/>
          <w:szCs w:val="24"/>
        </w:rPr>
        <w:t xml:space="preserve">with gladness, etc. is found in verse 3. </w:t>
      </w:r>
      <w:r w:rsidR="00A177D5">
        <w:rPr>
          <w:rFonts w:ascii="Arial" w:hAnsi="Arial" w:cs="Arial"/>
          <w:sz w:val="24"/>
          <w:szCs w:val="24"/>
        </w:rPr>
        <w:t xml:space="preserve">This </w:t>
      </w:r>
      <w:r w:rsidR="00A177D5">
        <w:rPr>
          <w:rFonts w:ascii="Arial" w:hAnsi="Arial" w:cs="Arial"/>
          <w:sz w:val="24"/>
          <w:szCs w:val="24"/>
        </w:rPr>
        <w:lastRenderedPageBreak/>
        <w:t>verse</w:t>
      </w:r>
      <w:r w:rsidR="00355CF8" w:rsidRPr="00971E86">
        <w:rPr>
          <w:rFonts w:ascii="Arial" w:hAnsi="Arial" w:cs="Arial"/>
          <w:sz w:val="24"/>
          <w:szCs w:val="24"/>
        </w:rPr>
        <w:t xml:space="preserve"> does not begin with the word </w:t>
      </w:r>
      <w:r w:rsidR="00355CF8" w:rsidRPr="00971E86">
        <w:rPr>
          <w:rFonts w:ascii="Arial" w:hAnsi="Arial" w:cs="Arial"/>
          <w:i/>
          <w:iCs/>
          <w:sz w:val="24"/>
          <w:szCs w:val="24"/>
        </w:rPr>
        <w:t xml:space="preserve">ki </w:t>
      </w:r>
      <w:r w:rsidR="00355CF8" w:rsidRPr="00971E86">
        <w:rPr>
          <w:rFonts w:ascii="Arial" w:hAnsi="Arial" w:cs="Arial"/>
          <w:sz w:val="24"/>
          <w:szCs w:val="24"/>
        </w:rPr>
        <w:t xml:space="preserve">alone, but with the phrase </w:t>
      </w:r>
      <w:r w:rsidR="00A177D5">
        <w:rPr>
          <w:rFonts w:ascii="Arial" w:hAnsi="Arial" w:cs="Arial"/>
          <w:sz w:val="24"/>
          <w:szCs w:val="24"/>
        </w:rPr>
        <w:t>“</w:t>
      </w:r>
      <w:r w:rsidR="00355CF8" w:rsidRPr="00971E86">
        <w:rPr>
          <w:rFonts w:ascii="Arial" w:hAnsi="Arial" w:cs="Arial"/>
          <w:i/>
          <w:iCs/>
          <w:sz w:val="24"/>
          <w:szCs w:val="24"/>
        </w:rPr>
        <w:t>de'u ki</w:t>
      </w:r>
      <w:r w:rsidR="00355CF8" w:rsidRPr="00971E86">
        <w:rPr>
          <w:rFonts w:ascii="Arial" w:hAnsi="Arial" w:cs="Arial"/>
          <w:sz w:val="24"/>
          <w:szCs w:val="24"/>
        </w:rPr>
        <w:t>,</w:t>
      </w:r>
      <w:r w:rsidR="00A177D5">
        <w:rPr>
          <w:rFonts w:ascii="Arial" w:hAnsi="Arial" w:cs="Arial"/>
          <w:sz w:val="24"/>
          <w:szCs w:val="24"/>
        </w:rPr>
        <w:t>”</w:t>
      </w:r>
      <w:r w:rsidR="00355CF8" w:rsidRPr="00971E86">
        <w:rPr>
          <w:rFonts w:ascii="Arial" w:hAnsi="Arial" w:cs="Arial"/>
          <w:sz w:val="24"/>
          <w:szCs w:val="24"/>
        </w:rPr>
        <w:t xml:space="preserve"> "know that," but this, of course, does not change the role of the verses that follow – to offer a rationale for the previous call.</w:t>
      </w:r>
      <w:r w:rsidR="00355CF8" w:rsidRPr="00971E86">
        <w:rPr>
          <w:rStyle w:val="FootnoteReference"/>
          <w:rFonts w:ascii="Arial" w:hAnsi="Arial" w:cs="Arial"/>
          <w:sz w:val="24"/>
          <w:szCs w:val="24"/>
        </w:rPr>
        <w:footnoteReference w:id="17"/>
      </w:r>
    </w:p>
    <w:p w14:paraId="2E1E22A1" w14:textId="77777777" w:rsidR="00355CF8" w:rsidRPr="00971E86" w:rsidRDefault="00355CF8" w:rsidP="00555311">
      <w:pPr>
        <w:spacing w:line="240" w:lineRule="auto"/>
        <w:ind w:firstLine="720"/>
        <w:rPr>
          <w:rFonts w:ascii="Arial" w:hAnsi="Arial" w:cs="Arial"/>
          <w:sz w:val="24"/>
          <w:szCs w:val="24"/>
        </w:rPr>
      </w:pPr>
    </w:p>
    <w:p w14:paraId="55234856" w14:textId="34F6C650" w:rsidR="00355CF8" w:rsidRPr="00971E86" w:rsidRDefault="00355CF8" w:rsidP="00555311">
      <w:pPr>
        <w:spacing w:line="240" w:lineRule="auto"/>
        <w:ind w:firstLine="720"/>
        <w:rPr>
          <w:rFonts w:ascii="Arial" w:hAnsi="Arial" w:cs="Arial"/>
          <w:sz w:val="24"/>
          <w:szCs w:val="24"/>
        </w:rPr>
      </w:pPr>
      <w:r w:rsidRPr="00971E86">
        <w:rPr>
          <w:rFonts w:ascii="Arial" w:hAnsi="Arial" w:cs="Arial"/>
          <w:sz w:val="24"/>
          <w:szCs w:val="24"/>
        </w:rPr>
        <w:t xml:space="preserve">According to the division of the psalm into verses, verse 3, which contains the rationale for the call that precedes it, </w:t>
      </w:r>
      <w:r w:rsidR="004870CA" w:rsidRPr="00971E86">
        <w:rPr>
          <w:rFonts w:ascii="Arial" w:hAnsi="Arial" w:cs="Arial"/>
          <w:sz w:val="24"/>
          <w:szCs w:val="24"/>
        </w:rPr>
        <w:t xml:space="preserve">consists of </w:t>
      </w:r>
      <w:r w:rsidRPr="00971E86">
        <w:rPr>
          <w:rFonts w:ascii="Arial" w:hAnsi="Arial" w:cs="Arial"/>
          <w:sz w:val="24"/>
          <w:szCs w:val="24"/>
        </w:rPr>
        <w:t>three components of that rationale:</w:t>
      </w:r>
    </w:p>
    <w:p w14:paraId="062CE5D2" w14:textId="77777777" w:rsidR="00355CF8" w:rsidRPr="00971E86" w:rsidRDefault="00355CF8" w:rsidP="00555311">
      <w:pPr>
        <w:pStyle w:val="BlockText"/>
        <w:spacing w:line="240" w:lineRule="auto"/>
        <w:rPr>
          <w:rFonts w:ascii="Arial" w:hAnsi="Arial" w:cs="Arial"/>
          <w:sz w:val="24"/>
          <w:szCs w:val="24"/>
        </w:rPr>
      </w:pPr>
    </w:p>
    <w:p w14:paraId="34ADEBFD" w14:textId="77777777" w:rsidR="00355CF8" w:rsidRPr="00971E86" w:rsidRDefault="00355CF8" w:rsidP="00555311">
      <w:pPr>
        <w:pStyle w:val="BlockText"/>
        <w:spacing w:line="240" w:lineRule="auto"/>
        <w:rPr>
          <w:rFonts w:ascii="Arial" w:hAnsi="Arial" w:cs="Arial"/>
          <w:sz w:val="24"/>
          <w:szCs w:val="24"/>
        </w:rPr>
      </w:pPr>
      <w:r w:rsidRPr="00971E86">
        <w:rPr>
          <w:rFonts w:ascii="Arial" w:hAnsi="Arial" w:cs="Arial"/>
          <w:sz w:val="24"/>
          <w:szCs w:val="24"/>
        </w:rPr>
        <w:t>Know</w:t>
      </w:r>
    </w:p>
    <w:p w14:paraId="1BE9C4D3" w14:textId="30B34446" w:rsidR="00355CF8" w:rsidRPr="00971E86" w:rsidRDefault="00355CF8" w:rsidP="00555311">
      <w:pPr>
        <w:pStyle w:val="BlockText"/>
        <w:numPr>
          <w:ilvl w:val="0"/>
          <w:numId w:val="25"/>
        </w:numPr>
        <w:spacing w:line="240" w:lineRule="auto"/>
        <w:rPr>
          <w:rFonts w:ascii="Arial" w:hAnsi="Arial" w:cs="Arial"/>
          <w:sz w:val="24"/>
          <w:szCs w:val="24"/>
        </w:rPr>
      </w:pPr>
      <w:r w:rsidRPr="00971E86">
        <w:rPr>
          <w:rFonts w:ascii="Arial" w:hAnsi="Arial" w:cs="Arial"/>
          <w:sz w:val="24"/>
          <w:szCs w:val="24"/>
        </w:rPr>
        <w:t xml:space="preserve">that the Lord </w:t>
      </w:r>
      <w:r w:rsidR="00EB7332" w:rsidRPr="00971E86">
        <w:rPr>
          <w:rFonts w:ascii="Arial" w:hAnsi="Arial" w:cs="Arial"/>
          <w:sz w:val="24"/>
          <w:szCs w:val="24"/>
        </w:rPr>
        <w:t xml:space="preserve">He </w:t>
      </w:r>
      <w:r w:rsidRPr="00971E86">
        <w:rPr>
          <w:rFonts w:ascii="Arial" w:hAnsi="Arial" w:cs="Arial"/>
          <w:sz w:val="24"/>
          <w:szCs w:val="24"/>
        </w:rPr>
        <w:t>is God:</w:t>
      </w:r>
    </w:p>
    <w:p w14:paraId="4B2BEAEF" w14:textId="6ADBB273" w:rsidR="00355CF8" w:rsidRPr="00971E86" w:rsidRDefault="00355CF8" w:rsidP="00555311">
      <w:pPr>
        <w:pStyle w:val="BlockText"/>
        <w:numPr>
          <w:ilvl w:val="0"/>
          <w:numId w:val="25"/>
        </w:numPr>
        <w:spacing w:line="240" w:lineRule="auto"/>
        <w:rPr>
          <w:rFonts w:ascii="Arial" w:hAnsi="Arial" w:cs="Arial"/>
          <w:sz w:val="24"/>
          <w:szCs w:val="24"/>
        </w:rPr>
      </w:pPr>
      <w:r w:rsidRPr="00971E86">
        <w:rPr>
          <w:rFonts w:ascii="Arial" w:hAnsi="Arial" w:cs="Arial"/>
          <w:sz w:val="24"/>
          <w:szCs w:val="24"/>
        </w:rPr>
        <w:t>It is He who made us, and we belong to Him;</w:t>
      </w:r>
    </w:p>
    <w:p w14:paraId="3EA2AC88" w14:textId="4B575A00" w:rsidR="00355CF8" w:rsidRPr="00971E86" w:rsidRDefault="00355CF8" w:rsidP="00555311">
      <w:pPr>
        <w:pStyle w:val="BlockText"/>
        <w:numPr>
          <w:ilvl w:val="0"/>
          <w:numId w:val="25"/>
        </w:numPr>
        <w:spacing w:line="240" w:lineRule="auto"/>
        <w:rPr>
          <w:rFonts w:ascii="Arial" w:hAnsi="Arial" w:cs="Arial"/>
          <w:sz w:val="24"/>
          <w:szCs w:val="24"/>
        </w:rPr>
      </w:pPr>
      <w:r w:rsidRPr="00971E86">
        <w:rPr>
          <w:rFonts w:ascii="Arial" w:hAnsi="Arial" w:cs="Arial"/>
          <w:sz w:val="24"/>
          <w:szCs w:val="24"/>
        </w:rPr>
        <w:t>His people, and the sheep of His pasture.</w:t>
      </w:r>
    </w:p>
    <w:p w14:paraId="29BDEBA8" w14:textId="39A60C82" w:rsidR="00C538A2" w:rsidRPr="00971E86" w:rsidRDefault="00C538A2" w:rsidP="00555311">
      <w:pPr>
        <w:pStyle w:val="BlockText"/>
        <w:spacing w:line="240" w:lineRule="auto"/>
        <w:rPr>
          <w:rFonts w:ascii="Arial" w:hAnsi="Arial" w:cs="Arial"/>
          <w:sz w:val="24"/>
          <w:szCs w:val="24"/>
        </w:rPr>
      </w:pPr>
    </w:p>
    <w:p w14:paraId="43B0CFC7" w14:textId="4BC9A6B3" w:rsidR="00C538A2" w:rsidRPr="00971E86" w:rsidRDefault="00C538A2" w:rsidP="00555311">
      <w:pPr>
        <w:spacing w:line="240" w:lineRule="auto"/>
        <w:ind w:firstLine="720"/>
        <w:rPr>
          <w:rFonts w:ascii="Arial" w:hAnsi="Arial" w:cs="Arial"/>
          <w:sz w:val="24"/>
          <w:szCs w:val="24"/>
        </w:rPr>
      </w:pPr>
      <w:r w:rsidRPr="00971E86">
        <w:rPr>
          <w:rFonts w:ascii="Arial" w:hAnsi="Arial" w:cs="Arial"/>
          <w:sz w:val="24"/>
          <w:szCs w:val="24"/>
        </w:rPr>
        <w:t xml:space="preserve">We will try to explain the three components </w:t>
      </w:r>
      <w:r w:rsidR="00355CF8" w:rsidRPr="00971E86">
        <w:rPr>
          <w:rFonts w:ascii="Arial" w:hAnsi="Arial" w:cs="Arial"/>
          <w:sz w:val="24"/>
          <w:szCs w:val="24"/>
        </w:rPr>
        <w:t xml:space="preserve">in this </w:t>
      </w:r>
      <w:r w:rsidRPr="00971E86">
        <w:rPr>
          <w:rFonts w:ascii="Arial" w:hAnsi="Arial" w:cs="Arial"/>
          <w:sz w:val="24"/>
          <w:szCs w:val="24"/>
        </w:rPr>
        <w:t xml:space="preserve">verse, </w:t>
      </w:r>
      <w:r w:rsidR="00355CF8" w:rsidRPr="00971E86">
        <w:rPr>
          <w:rFonts w:ascii="Arial" w:hAnsi="Arial" w:cs="Arial"/>
          <w:sz w:val="24"/>
          <w:szCs w:val="24"/>
        </w:rPr>
        <w:t xml:space="preserve">beginning at the </w:t>
      </w:r>
      <w:r w:rsidRPr="00971E86">
        <w:rPr>
          <w:rFonts w:ascii="Arial" w:hAnsi="Arial" w:cs="Arial"/>
          <w:sz w:val="24"/>
          <w:szCs w:val="24"/>
        </w:rPr>
        <w:t>end</w:t>
      </w:r>
      <w:r w:rsidR="00355CF8" w:rsidRPr="00971E86">
        <w:rPr>
          <w:rFonts w:ascii="Arial" w:hAnsi="Arial" w:cs="Arial"/>
          <w:sz w:val="24"/>
          <w:szCs w:val="24"/>
        </w:rPr>
        <w:t xml:space="preserve"> with component no. 3, an</w:t>
      </w:r>
      <w:r w:rsidR="009F3700">
        <w:rPr>
          <w:rFonts w:ascii="Arial" w:hAnsi="Arial" w:cs="Arial"/>
          <w:sz w:val="24"/>
          <w:szCs w:val="24"/>
        </w:rPr>
        <w:t>d working back to the beginning.</w:t>
      </w:r>
      <w:r w:rsidR="00355CF8" w:rsidRPr="00971E86">
        <w:rPr>
          <w:rFonts w:ascii="Arial" w:hAnsi="Arial" w:cs="Arial"/>
          <w:sz w:val="24"/>
          <w:szCs w:val="24"/>
        </w:rPr>
        <w:t xml:space="preserve"> </w:t>
      </w:r>
      <w:r w:rsidR="009F3700">
        <w:rPr>
          <w:rFonts w:ascii="Arial" w:hAnsi="Arial" w:cs="Arial"/>
          <w:sz w:val="24"/>
          <w:szCs w:val="24"/>
        </w:rPr>
        <w:t>T</w:t>
      </w:r>
      <w:r w:rsidR="00355CF8" w:rsidRPr="00971E86">
        <w:rPr>
          <w:rFonts w:ascii="Arial" w:hAnsi="Arial" w:cs="Arial"/>
          <w:sz w:val="24"/>
          <w:szCs w:val="24"/>
        </w:rPr>
        <w:t xml:space="preserve">he words, "His people, and the sheep of His pasture," </w:t>
      </w:r>
      <w:r w:rsidR="009F3700">
        <w:rPr>
          <w:rFonts w:ascii="Arial" w:hAnsi="Arial" w:cs="Arial"/>
          <w:sz w:val="24"/>
          <w:szCs w:val="24"/>
        </w:rPr>
        <w:t>which undoubtedly refer to the P</w:t>
      </w:r>
      <w:r w:rsidR="00355CF8" w:rsidRPr="00971E86">
        <w:rPr>
          <w:rFonts w:ascii="Arial" w:hAnsi="Arial" w:cs="Arial"/>
          <w:sz w:val="24"/>
          <w:szCs w:val="24"/>
        </w:rPr>
        <w:t xml:space="preserve">eople of Israel, cast </w:t>
      </w:r>
      <w:r w:rsidRPr="00971E86">
        <w:rPr>
          <w:rFonts w:ascii="Arial" w:hAnsi="Arial" w:cs="Arial"/>
          <w:sz w:val="24"/>
          <w:szCs w:val="24"/>
        </w:rPr>
        <w:t xml:space="preserve">special interpretive meaning </w:t>
      </w:r>
      <w:r w:rsidR="00A360C2" w:rsidRPr="00971E86">
        <w:rPr>
          <w:rFonts w:ascii="Arial" w:hAnsi="Arial" w:cs="Arial"/>
          <w:sz w:val="24"/>
          <w:szCs w:val="24"/>
        </w:rPr>
        <w:t xml:space="preserve">upon </w:t>
      </w:r>
      <w:r w:rsidRPr="00971E86">
        <w:rPr>
          <w:rFonts w:ascii="Arial" w:hAnsi="Arial" w:cs="Arial"/>
          <w:sz w:val="24"/>
          <w:szCs w:val="24"/>
        </w:rPr>
        <w:t xml:space="preserve">what </w:t>
      </w:r>
      <w:r w:rsidR="009F3700">
        <w:rPr>
          <w:rFonts w:ascii="Arial" w:hAnsi="Arial" w:cs="Arial"/>
          <w:sz w:val="24"/>
          <w:szCs w:val="24"/>
        </w:rPr>
        <w:t>precedes them</w:t>
      </w:r>
      <w:r w:rsidR="00355CF8" w:rsidRPr="00971E86">
        <w:rPr>
          <w:rFonts w:ascii="Arial" w:hAnsi="Arial" w:cs="Arial"/>
          <w:sz w:val="24"/>
          <w:szCs w:val="24"/>
        </w:rPr>
        <w:t xml:space="preserve"> </w:t>
      </w:r>
      <w:r w:rsidRPr="00971E86">
        <w:rPr>
          <w:rFonts w:ascii="Arial" w:hAnsi="Arial" w:cs="Arial"/>
          <w:sz w:val="24"/>
          <w:szCs w:val="24"/>
        </w:rPr>
        <w:t xml:space="preserve">and </w:t>
      </w:r>
      <w:r w:rsidR="00A360C2" w:rsidRPr="00971E86">
        <w:rPr>
          <w:rFonts w:ascii="Arial" w:hAnsi="Arial" w:cs="Arial"/>
          <w:sz w:val="24"/>
          <w:szCs w:val="24"/>
        </w:rPr>
        <w:t xml:space="preserve">upon </w:t>
      </w:r>
      <w:r w:rsidR="00355CF8" w:rsidRPr="00971E86">
        <w:rPr>
          <w:rFonts w:ascii="Arial" w:hAnsi="Arial" w:cs="Arial"/>
          <w:sz w:val="24"/>
          <w:szCs w:val="24"/>
        </w:rPr>
        <w:t xml:space="preserve">the rationale as a whole. </w:t>
      </w:r>
    </w:p>
    <w:p w14:paraId="08B6946E" w14:textId="77777777" w:rsidR="00355CF8" w:rsidRPr="00971E86" w:rsidRDefault="00355CF8" w:rsidP="00555311">
      <w:pPr>
        <w:spacing w:line="240" w:lineRule="auto"/>
        <w:ind w:firstLine="720"/>
        <w:rPr>
          <w:rFonts w:ascii="Arial" w:hAnsi="Arial" w:cs="Arial"/>
          <w:sz w:val="24"/>
          <w:szCs w:val="24"/>
        </w:rPr>
      </w:pPr>
    </w:p>
    <w:p w14:paraId="5C354CD4" w14:textId="77777777" w:rsidR="00D87942" w:rsidRDefault="00C538A2" w:rsidP="00555311">
      <w:pPr>
        <w:spacing w:line="240" w:lineRule="auto"/>
        <w:ind w:firstLine="720"/>
        <w:rPr>
          <w:rFonts w:ascii="Arial" w:hAnsi="Arial" w:cs="Arial"/>
          <w:sz w:val="24"/>
          <w:szCs w:val="24"/>
        </w:rPr>
      </w:pPr>
      <w:r w:rsidRPr="00971E86">
        <w:rPr>
          <w:rFonts w:ascii="Arial" w:hAnsi="Arial" w:cs="Arial"/>
          <w:sz w:val="24"/>
          <w:szCs w:val="24"/>
        </w:rPr>
        <w:t xml:space="preserve">First, </w:t>
      </w:r>
      <w:r w:rsidR="00F40FFB" w:rsidRPr="00971E86">
        <w:rPr>
          <w:rFonts w:ascii="Arial" w:hAnsi="Arial" w:cs="Arial"/>
          <w:sz w:val="24"/>
          <w:szCs w:val="24"/>
        </w:rPr>
        <w:t xml:space="preserve">we must understand the meaning of these words in themselves – "His people, and the sheep of His pasture" – which seem to be </w:t>
      </w:r>
      <w:r w:rsidRPr="00971E86">
        <w:rPr>
          <w:rFonts w:ascii="Arial" w:hAnsi="Arial" w:cs="Arial"/>
          <w:sz w:val="24"/>
          <w:szCs w:val="24"/>
        </w:rPr>
        <w:t xml:space="preserve">disconnected </w:t>
      </w:r>
      <w:r w:rsidRPr="00971E86">
        <w:rPr>
          <w:rFonts w:ascii="Arial" w:hAnsi="Arial" w:cs="Arial"/>
          <w:sz w:val="24"/>
          <w:szCs w:val="24"/>
        </w:rPr>
        <w:lastRenderedPageBreak/>
        <w:t xml:space="preserve">from any context. Each of the </w:t>
      </w:r>
      <w:r w:rsidR="00F40FFB" w:rsidRPr="00971E86">
        <w:rPr>
          <w:rFonts w:ascii="Arial" w:hAnsi="Arial" w:cs="Arial"/>
          <w:sz w:val="24"/>
          <w:szCs w:val="24"/>
        </w:rPr>
        <w:t xml:space="preserve">first </w:t>
      </w:r>
      <w:r w:rsidRPr="00971E86">
        <w:rPr>
          <w:rFonts w:ascii="Arial" w:hAnsi="Arial" w:cs="Arial"/>
          <w:sz w:val="24"/>
          <w:szCs w:val="24"/>
        </w:rPr>
        <w:t xml:space="preserve">two components is an independent </w:t>
      </w:r>
      <w:r w:rsidR="00F40FFB" w:rsidRPr="00971E86">
        <w:rPr>
          <w:rFonts w:ascii="Arial" w:hAnsi="Arial" w:cs="Arial"/>
          <w:sz w:val="24"/>
          <w:szCs w:val="24"/>
        </w:rPr>
        <w:t xml:space="preserve">sentence, whereas the third is not a sentence at all. </w:t>
      </w:r>
    </w:p>
    <w:p w14:paraId="0E0AC6E1" w14:textId="77777777" w:rsidR="00D87942" w:rsidRDefault="00D87942" w:rsidP="00555311">
      <w:pPr>
        <w:spacing w:line="240" w:lineRule="auto"/>
        <w:ind w:firstLine="720"/>
        <w:rPr>
          <w:rFonts w:ascii="Arial" w:hAnsi="Arial" w:cs="Arial"/>
          <w:sz w:val="24"/>
          <w:szCs w:val="24"/>
        </w:rPr>
      </w:pPr>
    </w:p>
    <w:p w14:paraId="711FDA69" w14:textId="03D1432D" w:rsidR="00C538A2" w:rsidRPr="00971E86" w:rsidRDefault="00C538A2" w:rsidP="00555311">
      <w:pPr>
        <w:spacing w:line="240" w:lineRule="auto"/>
        <w:ind w:firstLine="720"/>
        <w:rPr>
          <w:rFonts w:ascii="Arial" w:hAnsi="Arial" w:cs="Arial"/>
          <w:sz w:val="24"/>
          <w:szCs w:val="24"/>
        </w:rPr>
      </w:pPr>
      <w:r w:rsidRPr="00971E86">
        <w:rPr>
          <w:rFonts w:ascii="Arial" w:hAnsi="Arial" w:cs="Arial"/>
          <w:sz w:val="24"/>
          <w:szCs w:val="24"/>
        </w:rPr>
        <w:t xml:space="preserve">Some commentators did not relate </w:t>
      </w:r>
      <w:r w:rsidR="00A360C2" w:rsidRPr="00971E86">
        <w:rPr>
          <w:rFonts w:ascii="Arial" w:hAnsi="Arial" w:cs="Arial"/>
          <w:sz w:val="24"/>
          <w:szCs w:val="24"/>
        </w:rPr>
        <w:t xml:space="preserve">in any way </w:t>
      </w:r>
      <w:r w:rsidRPr="00971E86">
        <w:rPr>
          <w:rFonts w:ascii="Arial" w:hAnsi="Arial" w:cs="Arial"/>
          <w:sz w:val="24"/>
          <w:szCs w:val="24"/>
        </w:rPr>
        <w:t xml:space="preserve">to this difficulty, </w:t>
      </w:r>
      <w:r w:rsidR="00A360C2" w:rsidRPr="00971E86">
        <w:rPr>
          <w:rFonts w:ascii="Arial" w:hAnsi="Arial" w:cs="Arial"/>
          <w:sz w:val="24"/>
          <w:szCs w:val="24"/>
        </w:rPr>
        <w:t xml:space="preserve">nor </w:t>
      </w:r>
      <w:r w:rsidR="00F40FFB" w:rsidRPr="00971E86">
        <w:rPr>
          <w:rFonts w:ascii="Arial" w:hAnsi="Arial" w:cs="Arial"/>
          <w:sz w:val="24"/>
          <w:szCs w:val="24"/>
        </w:rPr>
        <w:t xml:space="preserve">did </w:t>
      </w:r>
      <w:r w:rsidR="00A360C2" w:rsidRPr="00971E86">
        <w:rPr>
          <w:rFonts w:ascii="Arial" w:hAnsi="Arial" w:cs="Arial"/>
          <w:sz w:val="24"/>
          <w:szCs w:val="24"/>
        </w:rPr>
        <w:t xml:space="preserve">they </w:t>
      </w:r>
      <w:r w:rsidR="00F40FFB" w:rsidRPr="00971E86">
        <w:rPr>
          <w:rFonts w:ascii="Arial" w:hAnsi="Arial" w:cs="Arial"/>
          <w:sz w:val="24"/>
          <w:szCs w:val="24"/>
        </w:rPr>
        <w:t>offer any commentary whatsoever to these words.</w:t>
      </w:r>
      <w:r w:rsidR="00F40FFB" w:rsidRPr="00971E86">
        <w:rPr>
          <w:rStyle w:val="FootnoteReference"/>
          <w:rFonts w:ascii="Arial" w:hAnsi="Arial" w:cs="Arial"/>
          <w:sz w:val="24"/>
          <w:szCs w:val="24"/>
        </w:rPr>
        <w:footnoteReference w:id="18"/>
      </w:r>
      <w:r w:rsidR="00F40FFB" w:rsidRPr="00971E86">
        <w:rPr>
          <w:rFonts w:ascii="Arial" w:hAnsi="Arial" w:cs="Arial"/>
          <w:sz w:val="24"/>
          <w:szCs w:val="24"/>
        </w:rPr>
        <w:t xml:space="preserve"> Amos Chakham in his </w:t>
      </w:r>
      <w:r w:rsidR="00F40FFB" w:rsidRPr="00971E86">
        <w:rPr>
          <w:rFonts w:ascii="Arial" w:hAnsi="Arial" w:cs="Arial"/>
          <w:i/>
          <w:iCs/>
          <w:sz w:val="24"/>
          <w:szCs w:val="24"/>
        </w:rPr>
        <w:t xml:space="preserve">Da'at Mikra </w:t>
      </w:r>
      <w:r w:rsidR="00F40FFB" w:rsidRPr="00971E86">
        <w:rPr>
          <w:rFonts w:ascii="Arial" w:hAnsi="Arial" w:cs="Arial"/>
          <w:sz w:val="24"/>
          <w:szCs w:val="24"/>
        </w:rPr>
        <w:t>commentary offers two suggestions (both of which are based on commentators that preceded him)</w:t>
      </w:r>
      <w:r w:rsidR="00CB23E2">
        <w:rPr>
          <w:rFonts w:ascii="Arial" w:hAnsi="Arial" w:cs="Arial"/>
          <w:sz w:val="24"/>
          <w:szCs w:val="24"/>
        </w:rPr>
        <w:t>,</w:t>
      </w:r>
      <w:r w:rsidR="00F40FFB" w:rsidRPr="00971E86">
        <w:rPr>
          <w:rFonts w:ascii="Arial" w:hAnsi="Arial" w:cs="Arial"/>
          <w:sz w:val="24"/>
          <w:szCs w:val="24"/>
        </w:rPr>
        <w:t xml:space="preserve"> which connect these words to </w:t>
      </w:r>
      <w:r w:rsidR="00CB23E2">
        <w:rPr>
          <w:rFonts w:ascii="Arial" w:hAnsi="Arial" w:cs="Arial"/>
          <w:sz w:val="24"/>
          <w:szCs w:val="24"/>
        </w:rPr>
        <w:t>the previous words in the verse</w:t>
      </w:r>
      <w:r w:rsidR="00F40FFB" w:rsidRPr="00971E86">
        <w:rPr>
          <w:rFonts w:ascii="Arial" w:hAnsi="Arial" w:cs="Arial"/>
          <w:sz w:val="24"/>
          <w:szCs w:val="24"/>
        </w:rPr>
        <w:t xml:space="preserve"> and thus make them </w:t>
      </w:r>
      <w:r w:rsidR="009A6FD7" w:rsidRPr="00971E86">
        <w:rPr>
          <w:rFonts w:ascii="Arial" w:hAnsi="Arial" w:cs="Arial"/>
          <w:sz w:val="24"/>
          <w:szCs w:val="24"/>
        </w:rPr>
        <w:t xml:space="preserve">part of the whole sentence: </w:t>
      </w:r>
    </w:p>
    <w:p w14:paraId="0C63BB07" w14:textId="77777777" w:rsidR="009A6FD7" w:rsidRPr="00971E86" w:rsidRDefault="009A6FD7" w:rsidP="00555311">
      <w:pPr>
        <w:spacing w:line="240" w:lineRule="auto"/>
        <w:ind w:firstLine="720"/>
        <w:rPr>
          <w:rFonts w:ascii="Arial" w:hAnsi="Arial" w:cs="Arial"/>
          <w:sz w:val="24"/>
          <w:szCs w:val="24"/>
        </w:rPr>
      </w:pPr>
    </w:p>
    <w:p w14:paraId="690AAC52" w14:textId="6C9E4C33" w:rsidR="009A6FD7" w:rsidRPr="00971E86" w:rsidRDefault="009A6FD7" w:rsidP="00F625B2">
      <w:pPr>
        <w:pStyle w:val="BlockText"/>
        <w:spacing w:line="240" w:lineRule="auto"/>
        <w:ind w:left="720"/>
        <w:rPr>
          <w:rFonts w:ascii="Arial" w:hAnsi="Arial" w:cs="Arial"/>
          <w:sz w:val="24"/>
          <w:szCs w:val="24"/>
        </w:rPr>
      </w:pPr>
      <w:r w:rsidRPr="00971E86">
        <w:rPr>
          <w:rFonts w:ascii="Arial" w:hAnsi="Arial" w:cs="Arial"/>
          <w:sz w:val="24"/>
          <w:szCs w:val="24"/>
        </w:rPr>
        <w:t>1. "His people, and the sheep of His pasture" – These words are a continuation of what was said above: He made</w:t>
      </w:r>
      <w:r w:rsidR="00CB23E2">
        <w:rPr>
          <w:rFonts w:ascii="Arial" w:hAnsi="Arial" w:cs="Arial"/>
          <w:sz w:val="24"/>
          <w:szCs w:val="24"/>
        </w:rPr>
        <w:t xml:space="preserve"> us… into His people</w:t>
      </w:r>
      <w:r w:rsidRPr="00971E86">
        <w:rPr>
          <w:rFonts w:ascii="Arial" w:hAnsi="Arial" w:cs="Arial"/>
          <w:sz w:val="24"/>
          <w:szCs w:val="24"/>
        </w:rPr>
        <w:t xml:space="preserve"> and into the sheep of His pasture.</w:t>
      </w:r>
    </w:p>
    <w:p w14:paraId="34305E17" w14:textId="593E5C18" w:rsidR="009A6FD7" w:rsidRPr="00971E86" w:rsidRDefault="009A6FD7" w:rsidP="00F625B2">
      <w:pPr>
        <w:pStyle w:val="BlockText"/>
        <w:tabs>
          <w:tab w:val="right" w:pos="7290"/>
        </w:tabs>
        <w:spacing w:line="240" w:lineRule="auto"/>
        <w:ind w:left="720"/>
        <w:rPr>
          <w:rFonts w:ascii="Arial" w:hAnsi="Arial" w:cs="Arial"/>
          <w:sz w:val="24"/>
          <w:szCs w:val="24"/>
        </w:rPr>
      </w:pPr>
      <w:r w:rsidRPr="00971E86">
        <w:rPr>
          <w:rFonts w:ascii="Arial" w:hAnsi="Arial" w:cs="Arial"/>
          <w:sz w:val="24"/>
          <w:szCs w:val="24"/>
        </w:rPr>
        <w:t xml:space="preserve">2. According to another explanation, the word </w:t>
      </w:r>
      <w:r w:rsidRPr="00971E86">
        <w:rPr>
          <w:rFonts w:ascii="Arial" w:hAnsi="Arial" w:cs="Arial"/>
          <w:i/>
          <w:iCs/>
          <w:sz w:val="24"/>
          <w:szCs w:val="24"/>
        </w:rPr>
        <w:t>anakhnu</w:t>
      </w:r>
      <w:r w:rsidRPr="00971E86">
        <w:rPr>
          <w:rFonts w:ascii="Arial" w:hAnsi="Arial" w:cs="Arial"/>
          <w:sz w:val="24"/>
          <w:szCs w:val="24"/>
        </w:rPr>
        <w:t>,</w:t>
      </w:r>
      <w:r w:rsidRPr="00971E86">
        <w:rPr>
          <w:rFonts w:ascii="Arial" w:hAnsi="Arial" w:cs="Arial"/>
          <w:i/>
          <w:iCs/>
          <w:sz w:val="24"/>
          <w:szCs w:val="24"/>
        </w:rPr>
        <w:t xml:space="preserve"> </w:t>
      </w:r>
      <w:r w:rsidRPr="00971E86">
        <w:rPr>
          <w:rFonts w:ascii="Arial" w:hAnsi="Arial" w:cs="Arial"/>
          <w:sz w:val="24"/>
          <w:szCs w:val="24"/>
        </w:rPr>
        <w:t>"we," is conne</w:t>
      </w:r>
      <w:r w:rsidR="00CB23E2">
        <w:rPr>
          <w:rFonts w:ascii="Arial" w:hAnsi="Arial" w:cs="Arial"/>
          <w:sz w:val="24"/>
          <w:szCs w:val="24"/>
        </w:rPr>
        <w:t>cted both to the preceding word</w:t>
      </w:r>
      <w:r w:rsidRPr="00971E86">
        <w:rPr>
          <w:rFonts w:ascii="Arial" w:hAnsi="Arial" w:cs="Arial"/>
          <w:sz w:val="24"/>
          <w:szCs w:val="24"/>
        </w:rPr>
        <w:t xml:space="preserve"> a</w:t>
      </w:r>
      <w:r w:rsidR="00062127" w:rsidRPr="00971E86">
        <w:rPr>
          <w:rFonts w:ascii="Arial" w:hAnsi="Arial" w:cs="Arial"/>
          <w:sz w:val="24"/>
          <w:szCs w:val="24"/>
        </w:rPr>
        <w:t xml:space="preserve">nd to the words that follow: </w:t>
      </w:r>
      <w:r w:rsidRPr="00971E86">
        <w:rPr>
          <w:rFonts w:ascii="Arial" w:hAnsi="Arial" w:cs="Arial"/>
          <w:sz w:val="24"/>
          <w:szCs w:val="24"/>
        </w:rPr>
        <w:t>And we belong to Him. We are His people, and the sheep of His pasture.</w:t>
      </w:r>
      <w:r w:rsidR="00062127" w:rsidRPr="00971E86">
        <w:rPr>
          <w:rFonts w:ascii="Arial" w:hAnsi="Arial" w:cs="Arial"/>
          <w:sz w:val="24"/>
          <w:szCs w:val="24"/>
        </w:rPr>
        <w:t xml:space="preserve"> </w:t>
      </w:r>
    </w:p>
    <w:p w14:paraId="6D37E24A" w14:textId="77777777" w:rsidR="00062127" w:rsidRPr="00971E86" w:rsidRDefault="00062127" w:rsidP="00555311">
      <w:pPr>
        <w:spacing w:line="240" w:lineRule="auto"/>
        <w:ind w:firstLine="720"/>
        <w:rPr>
          <w:rFonts w:ascii="Arial" w:hAnsi="Arial" w:cs="Arial"/>
          <w:sz w:val="24"/>
          <w:szCs w:val="24"/>
        </w:rPr>
      </w:pPr>
    </w:p>
    <w:p w14:paraId="23604A70" w14:textId="05A3C684" w:rsidR="00C538A2" w:rsidRPr="00971E86" w:rsidRDefault="00C538A2" w:rsidP="00555311">
      <w:pPr>
        <w:spacing w:line="240" w:lineRule="auto"/>
        <w:ind w:firstLine="720"/>
        <w:rPr>
          <w:rFonts w:ascii="Arial" w:hAnsi="Arial" w:cs="Arial"/>
          <w:sz w:val="24"/>
          <w:szCs w:val="24"/>
        </w:rPr>
      </w:pPr>
      <w:r w:rsidRPr="00971E86">
        <w:rPr>
          <w:rFonts w:ascii="Arial" w:hAnsi="Arial" w:cs="Arial"/>
          <w:sz w:val="24"/>
          <w:szCs w:val="24"/>
        </w:rPr>
        <w:t xml:space="preserve">The </w:t>
      </w:r>
      <w:r w:rsidR="00062127" w:rsidRPr="00971E86">
        <w:rPr>
          <w:rFonts w:ascii="Arial" w:hAnsi="Arial" w:cs="Arial"/>
          <w:sz w:val="24"/>
          <w:szCs w:val="24"/>
        </w:rPr>
        <w:t xml:space="preserve">Seforno explained the verse in accordance with the first interpretation. The Radak and </w:t>
      </w:r>
      <w:r w:rsidR="00062127" w:rsidRPr="00971E86">
        <w:rPr>
          <w:rFonts w:ascii="Arial" w:hAnsi="Arial" w:cs="Arial"/>
          <w:i/>
          <w:iCs/>
          <w:sz w:val="24"/>
          <w:szCs w:val="24"/>
        </w:rPr>
        <w:t xml:space="preserve">Metzudot </w:t>
      </w:r>
      <w:r w:rsidR="00062127" w:rsidRPr="00971E86">
        <w:rPr>
          <w:rFonts w:ascii="Arial" w:hAnsi="Arial" w:cs="Arial"/>
          <w:sz w:val="24"/>
          <w:szCs w:val="24"/>
        </w:rPr>
        <w:t xml:space="preserve">offered an explanation similar to the second interpretation, without doubling the word </w:t>
      </w:r>
      <w:r w:rsidR="00062127" w:rsidRPr="00971E86">
        <w:rPr>
          <w:rFonts w:ascii="Arial" w:hAnsi="Arial" w:cs="Arial"/>
          <w:i/>
          <w:iCs/>
          <w:sz w:val="24"/>
          <w:szCs w:val="24"/>
        </w:rPr>
        <w:t>anakhnu</w:t>
      </w:r>
      <w:r w:rsidR="00062127" w:rsidRPr="00971E86">
        <w:rPr>
          <w:rFonts w:ascii="Arial" w:hAnsi="Arial" w:cs="Arial"/>
          <w:sz w:val="24"/>
          <w:szCs w:val="24"/>
        </w:rPr>
        <w:t>: "'And we belong to Him' – we are special to Him, s</w:t>
      </w:r>
      <w:r w:rsidR="00BA1505">
        <w:rPr>
          <w:rFonts w:ascii="Arial" w:hAnsi="Arial" w:cs="Arial"/>
          <w:sz w:val="24"/>
          <w:szCs w:val="24"/>
        </w:rPr>
        <w:t>o that we are called His people</w:t>
      </w:r>
      <w:r w:rsidR="00062127" w:rsidRPr="00971E86">
        <w:rPr>
          <w:rFonts w:ascii="Arial" w:hAnsi="Arial" w:cs="Arial"/>
          <w:sz w:val="24"/>
          <w:szCs w:val="24"/>
        </w:rPr>
        <w:t xml:space="preserve"> and the sheep of His pasture" (</w:t>
      </w:r>
      <w:r w:rsidR="00062127" w:rsidRPr="00971E86">
        <w:rPr>
          <w:rFonts w:ascii="Arial" w:hAnsi="Arial" w:cs="Arial"/>
          <w:i/>
          <w:iCs/>
          <w:sz w:val="24"/>
          <w:szCs w:val="24"/>
        </w:rPr>
        <w:t>Metzudot</w:t>
      </w:r>
      <w:r w:rsidR="00062127" w:rsidRPr="00971E86">
        <w:rPr>
          <w:rFonts w:ascii="Arial" w:hAnsi="Arial" w:cs="Arial"/>
          <w:sz w:val="24"/>
          <w:szCs w:val="24"/>
        </w:rPr>
        <w:t>).</w:t>
      </w:r>
      <w:r w:rsidR="00062127" w:rsidRPr="00971E86">
        <w:rPr>
          <w:rFonts w:ascii="Arial" w:hAnsi="Arial" w:cs="Arial"/>
          <w:i/>
          <w:iCs/>
          <w:sz w:val="24"/>
          <w:szCs w:val="24"/>
        </w:rPr>
        <w:t xml:space="preserve"> </w:t>
      </w:r>
    </w:p>
    <w:p w14:paraId="6B3EC277" w14:textId="77777777" w:rsidR="00C538A2" w:rsidRPr="00971E86" w:rsidRDefault="00C538A2" w:rsidP="00555311">
      <w:pPr>
        <w:spacing w:line="240" w:lineRule="auto"/>
        <w:ind w:firstLine="720"/>
        <w:rPr>
          <w:rFonts w:ascii="Arial" w:hAnsi="Arial" w:cs="Arial"/>
          <w:sz w:val="24"/>
          <w:szCs w:val="24"/>
        </w:rPr>
      </w:pPr>
    </w:p>
    <w:p w14:paraId="61B75068" w14:textId="04569C1A" w:rsidR="00C538A2" w:rsidRPr="00971E86" w:rsidRDefault="00C538A2" w:rsidP="00555311">
      <w:pPr>
        <w:spacing w:line="240" w:lineRule="auto"/>
        <w:ind w:firstLine="720"/>
        <w:rPr>
          <w:rFonts w:ascii="Arial" w:hAnsi="Arial" w:cs="Arial"/>
          <w:sz w:val="24"/>
          <w:szCs w:val="24"/>
        </w:rPr>
      </w:pPr>
      <w:r w:rsidRPr="00971E86">
        <w:rPr>
          <w:rFonts w:ascii="Arial" w:hAnsi="Arial" w:cs="Arial"/>
          <w:sz w:val="24"/>
          <w:szCs w:val="24"/>
        </w:rPr>
        <w:t xml:space="preserve">Now we </w:t>
      </w:r>
      <w:r w:rsidR="00BA1505">
        <w:rPr>
          <w:rFonts w:ascii="Arial" w:hAnsi="Arial" w:cs="Arial"/>
          <w:sz w:val="24"/>
          <w:szCs w:val="24"/>
        </w:rPr>
        <w:t>move on to</w:t>
      </w:r>
      <w:r w:rsidRPr="00971E86">
        <w:rPr>
          <w:rFonts w:ascii="Arial" w:hAnsi="Arial" w:cs="Arial"/>
          <w:sz w:val="24"/>
          <w:szCs w:val="24"/>
        </w:rPr>
        <w:t xml:space="preserve"> interpret the </w:t>
      </w:r>
      <w:r w:rsidR="00A360C2" w:rsidRPr="00971E86">
        <w:rPr>
          <w:rFonts w:ascii="Arial" w:hAnsi="Arial" w:cs="Arial"/>
          <w:sz w:val="24"/>
          <w:szCs w:val="24"/>
        </w:rPr>
        <w:t>middle</w:t>
      </w:r>
      <w:r w:rsidR="00062127" w:rsidRPr="00971E86">
        <w:rPr>
          <w:rFonts w:ascii="Arial" w:hAnsi="Arial" w:cs="Arial"/>
          <w:sz w:val="24"/>
          <w:szCs w:val="24"/>
        </w:rPr>
        <w:t xml:space="preserve"> component of the rationale: "It is He who made us, and we belong to Him." The plain meaning of these words is: </w:t>
      </w:r>
      <w:r w:rsidR="00BA1505">
        <w:rPr>
          <w:rFonts w:ascii="Arial" w:hAnsi="Arial" w:cs="Arial"/>
          <w:b/>
          <w:bCs/>
          <w:sz w:val="24"/>
          <w:szCs w:val="24"/>
        </w:rPr>
        <w:t>He created us,</w:t>
      </w:r>
      <w:r w:rsidR="00062127" w:rsidRPr="00971E86">
        <w:rPr>
          <w:rFonts w:ascii="Arial" w:hAnsi="Arial" w:cs="Arial"/>
          <w:b/>
          <w:bCs/>
          <w:sz w:val="24"/>
          <w:szCs w:val="24"/>
        </w:rPr>
        <w:t xml:space="preserve"> </w:t>
      </w:r>
      <w:r w:rsidR="00062127" w:rsidRPr="00971E86">
        <w:rPr>
          <w:rFonts w:ascii="Arial" w:hAnsi="Arial" w:cs="Arial"/>
          <w:sz w:val="24"/>
          <w:szCs w:val="24"/>
        </w:rPr>
        <w:t xml:space="preserve">and therefore we belong to Him. </w:t>
      </w:r>
      <w:r w:rsidR="00BA1505">
        <w:rPr>
          <w:rFonts w:ascii="Arial" w:hAnsi="Arial" w:cs="Arial"/>
          <w:sz w:val="24"/>
          <w:szCs w:val="24"/>
        </w:rPr>
        <w:t>But</w:t>
      </w:r>
      <w:r w:rsidR="00062127" w:rsidRPr="00971E86">
        <w:rPr>
          <w:rFonts w:ascii="Arial" w:hAnsi="Arial" w:cs="Arial"/>
          <w:sz w:val="24"/>
          <w:szCs w:val="24"/>
        </w:rPr>
        <w:t xml:space="preserve"> the connection between the third component in the verse </w:t>
      </w:r>
      <w:r w:rsidR="00BA1505">
        <w:rPr>
          <w:rFonts w:ascii="Arial" w:hAnsi="Arial" w:cs="Arial"/>
          <w:sz w:val="24"/>
          <w:szCs w:val="24"/>
        </w:rPr>
        <w:t>and</w:t>
      </w:r>
      <w:r w:rsidR="00062127" w:rsidRPr="00971E86">
        <w:rPr>
          <w:rFonts w:ascii="Arial" w:hAnsi="Arial" w:cs="Arial"/>
          <w:sz w:val="24"/>
          <w:szCs w:val="24"/>
        </w:rPr>
        <w:t xml:space="preserve"> the second component does not allow </w:t>
      </w:r>
      <w:r w:rsidR="00A360C2" w:rsidRPr="00971E86">
        <w:rPr>
          <w:rFonts w:ascii="Arial" w:hAnsi="Arial" w:cs="Arial"/>
          <w:sz w:val="24"/>
          <w:szCs w:val="24"/>
        </w:rPr>
        <w:t xml:space="preserve">us </w:t>
      </w:r>
      <w:r w:rsidR="00062127" w:rsidRPr="00971E86">
        <w:rPr>
          <w:rFonts w:ascii="Arial" w:hAnsi="Arial" w:cs="Arial"/>
          <w:sz w:val="24"/>
          <w:szCs w:val="24"/>
        </w:rPr>
        <w:t xml:space="preserve">to accept </w:t>
      </w:r>
      <w:r w:rsidR="003D1003">
        <w:rPr>
          <w:rFonts w:ascii="Arial" w:hAnsi="Arial" w:cs="Arial"/>
          <w:sz w:val="24"/>
          <w:szCs w:val="24"/>
        </w:rPr>
        <w:t>such a universal interpretation;</w:t>
      </w:r>
      <w:r w:rsidR="00062127" w:rsidRPr="00971E86">
        <w:rPr>
          <w:rFonts w:ascii="Arial" w:hAnsi="Arial" w:cs="Arial"/>
          <w:sz w:val="24"/>
          <w:szCs w:val="24"/>
        </w:rPr>
        <w:t xml:space="preserve"> </w:t>
      </w:r>
      <w:r w:rsidR="003D1003">
        <w:rPr>
          <w:rFonts w:ascii="Arial" w:hAnsi="Arial" w:cs="Arial"/>
          <w:sz w:val="24"/>
          <w:szCs w:val="24"/>
        </w:rPr>
        <w:t>this explanation</w:t>
      </w:r>
      <w:r w:rsidR="00062127" w:rsidRPr="00971E86">
        <w:rPr>
          <w:rFonts w:ascii="Arial" w:hAnsi="Arial" w:cs="Arial"/>
          <w:sz w:val="24"/>
          <w:szCs w:val="24"/>
        </w:rPr>
        <w:t xml:space="preserve"> does not accord with the words "His people, and the sheep of His pasture" which appear at the end of the rationale. The commentators </w:t>
      </w:r>
      <w:r w:rsidR="00A360C2" w:rsidRPr="00971E86">
        <w:rPr>
          <w:rFonts w:ascii="Arial" w:hAnsi="Arial" w:cs="Arial"/>
          <w:sz w:val="24"/>
          <w:szCs w:val="24"/>
        </w:rPr>
        <w:t xml:space="preserve">were aware of </w:t>
      </w:r>
      <w:r w:rsidR="00062127" w:rsidRPr="00971E86">
        <w:rPr>
          <w:rFonts w:ascii="Arial" w:hAnsi="Arial" w:cs="Arial"/>
          <w:sz w:val="24"/>
          <w:szCs w:val="24"/>
        </w:rPr>
        <w:t xml:space="preserve">this, </w:t>
      </w:r>
      <w:r w:rsidR="00A360C2" w:rsidRPr="00971E86">
        <w:rPr>
          <w:rFonts w:ascii="Arial" w:hAnsi="Arial" w:cs="Arial"/>
          <w:sz w:val="24"/>
          <w:szCs w:val="24"/>
        </w:rPr>
        <w:t>a</w:t>
      </w:r>
      <w:r w:rsidR="00062127" w:rsidRPr="00971E86">
        <w:rPr>
          <w:rFonts w:ascii="Arial" w:hAnsi="Arial" w:cs="Arial"/>
          <w:sz w:val="24"/>
          <w:szCs w:val="24"/>
        </w:rPr>
        <w:t xml:space="preserve">nd therefore they explained the second component as </w:t>
      </w:r>
      <w:r w:rsidR="003D1003">
        <w:rPr>
          <w:rFonts w:ascii="Arial" w:hAnsi="Arial" w:cs="Arial"/>
          <w:sz w:val="24"/>
          <w:szCs w:val="24"/>
        </w:rPr>
        <w:t xml:space="preserve">also </w:t>
      </w:r>
      <w:r w:rsidR="00062127" w:rsidRPr="00971E86">
        <w:rPr>
          <w:rFonts w:ascii="Arial" w:hAnsi="Arial" w:cs="Arial"/>
          <w:sz w:val="24"/>
          <w:szCs w:val="24"/>
        </w:rPr>
        <w:t xml:space="preserve">relating to the people of Israel </w:t>
      </w:r>
      <w:r w:rsidRPr="00971E86">
        <w:rPr>
          <w:rFonts w:ascii="Arial" w:hAnsi="Arial" w:cs="Arial"/>
          <w:sz w:val="24"/>
          <w:szCs w:val="24"/>
        </w:rPr>
        <w:t xml:space="preserve">and </w:t>
      </w:r>
      <w:r w:rsidR="00062127" w:rsidRPr="00971E86">
        <w:rPr>
          <w:rFonts w:ascii="Arial" w:hAnsi="Arial" w:cs="Arial"/>
          <w:sz w:val="24"/>
          <w:szCs w:val="24"/>
        </w:rPr>
        <w:t>the</w:t>
      </w:r>
      <w:r w:rsidR="00A360C2" w:rsidRPr="00971E86">
        <w:rPr>
          <w:rFonts w:ascii="Arial" w:hAnsi="Arial" w:cs="Arial"/>
          <w:sz w:val="24"/>
          <w:szCs w:val="24"/>
        </w:rPr>
        <w:t>ir</w:t>
      </w:r>
      <w:r w:rsidR="00062127" w:rsidRPr="00971E86">
        <w:rPr>
          <w:rFonts w:ascii="Arial" w:hAnsi="Arial" w:cs="Arial"/>
          <w:sz w:val="24"/>
          <w:szCs w:val="24"/>
        </w:rPr>
        <w:t xml:space="preserve"> </w:t>
      </w:r>
      <w:r w:rsidRPr="00971E86">
        <w:rPr>
          <w:rFonts w:ascii="Arial" w:hAnsi="Arial" w:cs="Arial"/>
          <w:sz w:val="24"/>
          <w:szCs w:val="24"/>
        </w:rPr>
        <w:t xml:space="preserve">superiority over </w:t>
      </w:r>
      <w:r w:rsidR="00062127" w:rsidRPr="00971E86">
        <w:rPr>
          <w:rFonts w:ascii="Arial" w:hAnsi="Arial" w:cs="Arial"/>
          <w:sz w:val="24"/>
          <w:szCs w:val="24"/>
        </w:rPr>
        <w:t xml:space="preserve">the </w:t>
      </w:r>
      <w:r w:rsidRPr="00971E86">
        <w:rPr>
          <w:rFonts w:ascii="Arial" w:hAnsi="Arial" w:cs="Arial"/>
          <w:sz w:val="24"/>
          <w:szCs w:val="24"/>
        </w:rPr>
        <w:t>other nations. In other words, "</w:t>
      </w:r>
      <w:r w:rsidR="00062127" w:rsidRPr="00971E86">
        <w:rPr>
          <w:rFonts w:ascii="Arial" w:hAnsi="Arial" w:cs="Arial"/>
          <w:sz w:val="24"/>
          <w:szCs w:val="24"/>
        </w:rPr>
        <w:t xml:space="preserve">It is He who made us," refers not to all of humanity, but rather to the people of Israel: </w:t>
      </w:r>
    </w:p>
    <w:p w14:paraId="5D01C70C" w14:textId="77777777" w:rsidR="00062127" w:rsidRPr="00971E86" w:rsidRDefault="00062127" w:rsidP="00555311">
      <w:pPr>
        <w:spacing w:line="240" w:lineRule="auto"/>
        <w:ind w:firstLine="720"/>
        <w:rPr>
          <w:rFonts w:ascii="Arial" w:hAnsi="Arial" w:cs="Arial"/>
          <w:sz w:val="24"/>
          <w:szCs w:val="24"/>
        </w:rPr>
      </w:pPr>
    </w:p>
    <w:p w14:paraId="196596B7" w14:textId="07F59C03" w:rsidR="00062127" w:rsidRPr="00971E86" w:rsidRDefault="00C538A2" w:rsidP="00F625B2">
      <w:pPr>
        <w:pStyle w:val="BlockText"/>
        <w:spacing w:line="240" w:lineRule="auto"/>
        <w:ind w:left="720"/>
        <w:rPr>
          <w:rFonts w:ascii="Arial" w:hAnsi="Arial" w:cs="Arial"/>
          <w:sz w:val="24"/>
          <w:szCs w:val="24"/>
        </w:rPr>
      </w:pPr>
      <w:r w:rsidRPr="003D1003">
        <w:rPr>
          <w:rFonts w:ascii="Arial" w:hAnsi="Arial" w:cs="Arial"/>
          <w:b/>
          <w:bCs/>
          <w:sz w:val="24"/>
          <w:szCs w:val="24"/>
        </w:rPr>
        <w:t>Radak</w:t>
      </w:r>
      <w:r w:rsidRPr="00971E86">
        <w:rPr>
          <w:rFonts w:ascii="Arial" w:hAnsi="Arial" w:cs="Arial"/>
          <w:sz w:val="24"/>
          <w:szCs w:val="24"/>
        </w:rPr>
        <w:t xml:space="preserve">: </w:t>
      </w:r>
      <w:r w:rsidR="003D1003">
        <w:rPr>
          <w:rFonts w:ascii="Arial" w:hAnsi="Arial" w:cs="Arial"/>
          <w:sz w:val="24"/>
          <w:szCs w:val="24"/>
        </w:rPr>
        <w:t>"It is He who made us”</w:t>
      </w:r>
      <w:r w:rsidR="00062127" w:rsidRPr="00971E86">
        <w:rPr>
          <w:rFonts w:ascii="Arial" w:hAnsi="Arial" w:cs="Arial"/>
          <w:sz w:val="24"/>
          <w:szCs w:val="24"/>
        </w:rPr>
        <w:t xml:space="preserve"> – He rais</w:t>
      </w:r>
      <w:r w:rsidR="003D1003">
        <w:rPr>
          <w:rFonts w:ascii="Arial" w:hAnsi="Arial" w:cs="Arial"/>
          <w:sz w:val="24"/>
          <w:szCs w:val="24"/>
        </w:rPr>
        <w:t>ed us up and exalted us, like: “</w:t>
      </w:r>
      <w:r w:rsidR="00062127" w:rsidRPr="00971E86">
        <w:rPr>
          <w:rFonts w:ascii="Arial" w:hAnsi="Arial" w:cs="Arial"/>
          <w:sz w:val="24"/>
          <w:szCs w:val="24"/>
        </w:rPr>
        <w:t xml:space="preserve">It is the </w:t>
      </w:r>
      <w:r w:rsidR="003D1003">
        <w:rPr>
          <w:rFonts w:ascii="Arial" w:hAnsi="Arial" w:cs="Arial"/>
          <w:sz w:val="24"/>
          <w:szCs w:val="24"/>
        </w:rPr>
        <w:t>Lord who made Moshe and Aharon”</w:t>
      </w:r>
      <w:r w:rsidR="00062127" w:rsidRPr="00971E86">
        <w:rPr>
          <w:rFonts w:ascii="Arial" w:hAnsi="Arial" w:cs="Arial"/>
          <w:sz w:val="24"/>
          <w:szCs w:val="24"/>
        </w:rPr>
        <w:t xml:space="preserve"> (I </w:t>
      </w:r>
      <w:r w:rsidR="00062127" w:rsidRPr="00971E86">
        <w:rPr>
          <w:rFonts w:ascii="Arial" w:hAnsi="Arial" w:cs="Arial"/>
          <w:i/>
          <w:iCs/>
          <w:sz w:val="24"/>
          <w:szCs w:val="24"/>
        </w:rPr>
        <w:t xml:space="preserve">Shemuel </w:t>
      </w:r>
      <w:r w:rsidR="00062127" w:rsidRPr="00971E86">
        <w:rPr>
          <w:rFonts w:ascii="Arial" w:hAnsi="Arial" w:cs="Arial"/>
          <w:sz w:val="24"/>
          <w:szCs w:val="24"/>
        </w:rPr>
        <w:t>12:6, which means:</w:t>
      </w:r>
      <w:r w:rsidR="003D1003">
        <w:rPr>
          <w:rFonts w:ascii="Arial" w:hAnsi="Arial" w:cs="Arial"/>
          <w:sz w:val="24"/>
          <w:szCs w:val="24"/>
        </w:rPr>
        <w:t xml:space="preserve"> He appointed them as leaders).</w:t>
      </w:r>
    </w:p>
    <w:p w14:paraId="3E1F8049" w14:textId="77777777" w:rsidR="00A360C2" w:rsidRPr="00971E86" w:rsidRDefault="00A360C2" w:rsidP="00F625B2">
      <w:pPr>
        <w:pStyle w:val="BlockText"/>
        <w:spacing w:line="240" w:lineRule="auto"/>
        <w:ind w:left="720"/>
        <w:rPr>
          <w:rFonts w:ascii="Arial" w:hAnsi="Arial" w:cs="Arial"/>
          <w:sz w:val="24"/>
          <w:szCs w:val="24"/>
        </w:rPr>
      </w:pPr>
    </w:p>
    <w:p w14:paraId="6CCB3E9A" w14:textId="146A748F" w:rsidR="00C538A2" w:rsidRPr="00971E86" w:rsidRDefault="000250CC" w:rsidP="00F625B2">
      <w:pPr>
        <w:pStyle w:val="BlockText"/>
        <w:spacing w:line="240" w:lineRule="auto"/>
        <w:ind w:left="720"/>
        <w:rPr>
          <w:rFonts w:ascii="Arial" w:hAnsi="Arial" w:cs="Arial"/>
          <w:sz w:val="24"/>
          <w:szCs w:val="24"/>
        </w:rPr>
      </w:pPr>
      <w:r w:rsidRPr="000250CC">
        <w:rPr>
          <w:rFonts w:ascii="Arial" w:hAnsi="Arial" w:cs="Arial"/>
          <w:b/>
          <w:bCs/>
          <w:sz w:val="24"/>
          <w:szCs w:val="24"/>
        </w:rPr>
        <w:t>Meiri</w:t>
      </w:r>
      <w:r>
        <w:rPr>
          <w:rFonts w:ascii="Arial" w:hAnsi="Arial" w:cs="Arial"/>
          <w:sz w:val="24"/>
          <w:szCs w:val="24"/>
        </w:rPr>
        <w:t xml:space="preserve">: "It is He who made us” </w:t>
      </w:r>
      <w:r w:rsidR="00062127" w:rsidRPr="00971E86">
        <w:rPr>
          <w:rFonts w:ascii="Arial" w:hAnsi="Arial" w:cs="Arial"/>
          <w:sz w:val="24"/>
          <w:szCs w:val="24"/>
        </w:rPr>
        <w:t>– that is to say, H</w:t>
      </w:r>
      <w:r>
        <w:rPr>
          <w:rFonts w:ascii="Arial" w:hAnsi="Arial" w:cs="Arial"/>
          <w:sz w:val="24"/>
          <w:szCs w:val="24"/>
        </w:rPr>
        <w:t>e fixed us and made us perfect.</w:t>
      </w:r>
    </w:p>
    <w:p w14:paraId="5989371A" w14:textId="77777777" w:rsidR="00A360C2" w:rsidRPr="00971E86" w:rsidRDefault="00A360C2" w:rsidP="00F625B2">
      <w:pPr>
        <w:pStyle w:val="BlockText"/>
        <w:spacing w:line="240" w:lineRule="auto"/>
        <w:ind w:left="720"/>
        <w:rPr>
          <w:rFonts w:ascii="Arial" w:hAnsi="Arial" w:cs="Arial"/>
          <w:sz w:val="24"/>
          <w:szCs w:val="24"/>
        </w:rPr>
      </w:pPr>
    </w:p>
    <w:p w14:paraId="454483BE" w14:textId="22C6D5AF" w:rsidR="00352ACD" w:rsidRPr="00971E86" w:rsidRDefault="00352ACD" w:rsidP="00F625B2">
      <w:pPr>
        <w:pStyle w:val="BlockText"/>
        <w:spacing w:line="240" w:lineRule="auto"/>
        <w:ind w:left="720"/>
        <w:rPr>
          <w:rFonts w:ascii="Arial" w:hAnsi="Arial" w:cs="Arial"/>
          <w:sz w:val="24"/>
          <w:szCs w:val="24"/>
        </w:rPr>
      </w:pPr>
      <w:r w:rsidRPr="000250CC">
        <w:rPr>
          <w:rFonts w:ascii="Arial" w:hAnsi="Arial" w:cs="Arial"/>
          <w:b/>
          <w:bCs/>
          <w:sz w:val="24"/>
          <w:szCs w:val="24"/>
        </w:rPr>
        <w:t>Amos Chakham</w:t>
      </w:r>
      <w:r w:rsidRPr="00971E86">
        <w:rPr>
          <w:rFonts w:ascii="Arial" w:hAnsi="Arial" w:cs="Arial"/>
          <w:sz w:val="24"/>
          <w:szCs w:val="24"/>
        </w:rPr>
        <w:t>: "</w:t>
      </w:r>
      <w:r w:rsidR="000250CC">
        <w:rPr>
          <w:rFonts w:ascii="Arial" w:hAnsi="Arial" w:cs="Arial"/>
          <w:sz w:val="24"/>
          <w:szCs w:val="24"/>
        </w:rPr>
        <w:t>It is He who made us”</w:t>
      </w:r>
      <w:r w:rsidR="00B16FF2" w:rsidRPr="00971E86">
        <w:rPr>
          <w:rFonts w:ascii="Arial" w:hAnsi="Arial" w:cs="Arial"/>
          <w:sz w:val="24"/>
          <w:szCs w:val="24"/>
        </w:rPr>
        <w:t xml:space="preserve"> might</w:t>
      </w:r>
      <w:r w:rsidR="000250CC">
        <w:rPr>
          <w:rFonts w:ascii="Arial" w:hAnsi="Arial" w:cs="Arial"/>
          <w:sz w:val="24"/>
          <w:szCs w:val="24"/>
        </w:rPr>
        <w:t xml:space="preserve"> mean: He made us into a nation</w:t>
      </w:r>
      <w:r w:rsidR="00B16FF2" w:rsidRPr="00971E86">
        <w:rPr>
          <w:rFonts w:ascii="Arial" w:hAnsi="Arial" w:cs="Arial"/>
          <w:sz w:val="24"/>
          <w:szCs w:val="24"/>
        </w:rPr>
        <w:t xml:space="preserve"> (</w:t>
      </w:r>
      <w:r w:rsidR="000250CC">
        <w:rPr>
          <w:rFonts w:ascii="Arial" w:hAnsi="Arial" w:cs="Arial"/>
          <w:sz w:val="24"/>
          <w:szCs w:val="24"/>
        </w:rPr>
        <w:t>cf.</w:t>
      </w:r>
      <w:r w:rsidR="00B16FF2" w:rsidRPr="00971E86">
        <w:rPr>
          <w:rFonts w:ascii="Arial" w:hAnsi="Arial" w:cs="Arial"/>
          <w:sz w:val="24"/>
          <w:szCs w:val="24"/>
        </w:rPr>
        <w:t xml:space="preserve"> I </w:t>
      </w:r>
      <w:r w:rsidR="00B16FF2" w:rsidRPr="00971E86">
        <w:rPr>
          <w:rFonts w:ascii="Arial" w:hAnsi="Arial" w:cs="Arial"/>
          <w:i/>
          <w:iCs/>
          <w:sz w:val="24"/>
          <w:szCs w:val="24"/>
        </w:rPr>
        <w:t xml:space="preserve">Shemuel </w:t>
      </w:r>
      <w:r w:rsidR="00B16FF2" w:rsidRPr="00971E86">
        <w:rPr>
          <w:rFonts w:ascii="Arial" w:hAnsi="Arial" w:cs="Arial"/>
          <w:sz w:val="24"/>
          <w:szCs w:val="24"/>
        </w:rPr>
        <w:t>12:22: "Because it has pleased the Lord to make you His people").</w:t>
      </w:r>
    </w:p>
    <w:p w14:paraId="695B5B5B" w14:textId="77777777" w:rsidR="00062127" w:rsidRPr="00971E86" w:rsidRDefault="00062127" w:rsidP="00555311">
      <w:pPr>
        <w:pStyle w:val="BlockText"/>
        <w:spacing w:line="240" w:lineRule="auto"/>
        <w:rPr>
          <w:rFonts w:ascii="Arial" w:hAnsi="Arial" w:cs="Arial"/>
          <w:sz w:val="24"/>
          <w:szCs w:val="24"/>
        </w:rPr>
      </w:pPr>
    </w:p>
    <w:p w14:paraId="4C2D9367" w14:textId="30D859DC" w:rsidR="00C538A2" w:rsidRPr="00971E86" w:rsidRDefault="00B16FF2" w:rsidP="00555311">
      <w:pPr>
        <w:spacing w:line="240" w:lineRule="auto"/>
        <w:ind w:firstLine="720"/>
        <w:rPr>
          <w:rFonts w:ascii="Arial" w:hAnsi="Arial" w:cs="Arial"/>
          <w:sz w:val="24"/>
          <w:szCs w:val="24"/>
        </w:rPr>
      </w:pPr>
      <w:r w:rsidRPr="00971E86">
        <w:rPr>
          <w:rFonts w:ascii="Arial" w:hAnsi="Arial" w:cs="Arial"/>
          <w:sz w:val="24"/>
          <w:szCs w:val="24"/>
        </w:rPr>
        <w:t xml:space="preserve">According to </w:t>
      </w:r>
      <w:r w:rsidR="00A360C2" w:rsidRPr="00971E86">
        <w:rPr>
          <w:rFonts w:ascii="Arial" w:hAnsi="Arial" w:cs="Arial"/>
          <w:sz w:val="24"/>
          <w:szCs w:val="24"/>
        </w:rPr>
        <w:t xml:space="preserve">each of </w:t>
      </w:r>
      <w:r w:rsidRPr="00971E86">
        <w:rPr>
          <w:rFonts w:ascii="Arial" w:hAnsi="Arial" w:cs="Arial"/>
          <w:sz w:val="24"/>
          <w:szCs w:val="24"/>
        </w:rPr>
        <w:t xml:space="preserve">these and similar explanations, the words, "It is He who made us, and we belong to Him," </w:t>
      </w:r>
      <w:r w:rsidR="00A360C2" w:rsidRPr="00971E86">
        <w:rPr>
          <w:rFonts w:ascii="Arial" w:hAnsi="Arial" w:cs="Arial"/>
          <w:sz w:val="24"/>
          <w:szCs w:val="24"/>
        </w:rPr>
        <w:t xml:space="preserve">should be understood </w:t>
      </w:r>
      <w:r w:rsidRPr="00971E86">
        <w:rPr>
          <w:rFonts w:ascii="Arial" w:hAnsi="Arial" w:cs="Arial"/>
          <w:sz w:val="24"/>
          <w:szCs w:val="24"/>
        </w:rPr>
        <w:t xml:space="preserve">as an introduction to the words that follow: "His people, and the sheep of His pasture." </w:t>
      </w:r>
    </w:p>
    <w:p w14:paraId="19A9926E" w14:textId="77777777" w:rsidR="00B16FF2" w:rsidRPr="00971E86" w:rsidRDefault="00B16FF2" w:rsidP="00555311">
      <w:pPr>
        <w:spacing w:line="240" w:lineRule="auto"/>
        <w:ind w:firstLine="720"/>
        <w:rPr>
          <w:rFonts w:ascii="Arial" w:hAnsi="Arial" w:cs="Arial"/>
          <w:sz w:val="24"/>
          <w:szCs w:val="24"/>
        </w:rPr>
      </w:pPr>
    </w:p>
    <w:p w14:paraId="0B7CC132" w14:textId="44885157" w:rsidR="00C538A2" w:rsidRPr="00971E86" w:rsidRDefault="00A360C2" w:rsidP="00555311">
      <w:pPr>
        <w:spacing w:line="240" w:lineRule="auto"/>
        <w:ind w:firstLine="720"/>
        <w:rPr>
          <w:rFonts w:ascii="Arial" w:hAnsi="Arial" w:cs="Arial"/>
          <w:sz w:val="24"/>
          <w:szCs w:val="24"/>
        </w:rPr>
      </w:pPr>
      <w:r w:rsidRPr="00971E86">
        <w:rPr>
          <w:rFonts w:ascii="Arial" w:hAnsi="Arial" w:cs="Arial"/>
          <w:sz w:val="24"/>
          <w:szCs w:val="24"/>
        </w:rPr>
        <w:t>W</w:t>
      </w:r>
      <w:r w:rsidR="00EB7332" w:rsidRPr="00971E86">
        <w:rPr>
          <w:rFonts w:ascii="Arial" w:hAnsi="Arial" w:cs="Arial"/>
          <w:sz w:val="24"/>
          <w:szCs w:val="24"/>
        </w:rPr>
        <w:t xml:space="preserve">e must </w:t>
      </w:r>
      <w:r w:rsidRPr="00971E86">
        <w:rPr>
          <w:rFonts w:ascii="Arial" w:hAnsi="Arial" w:cs="Arial"/>
          <w:sz w:val="24"/>
          <w:szCs w:val="24"/>
        </w:rPr>
        <w:t xml:space="preserve">now </w:t>
      </w:r>
      <w:r w:rsidR="00EB7332" w:rsidRPr="00971E86">
        <w:rPr>
          <w:rFonts w:ascii="Arial" w:hAnsi="Arial" w:cs="Arial"/>
          <w:sz w:val="24"/>
          <w:szCs w:val="24"/>
        </w:rPr>
        <w:t xml:space="preserve">explain the first component of the rationale – "Know that the Lord He is God." The simple understanding is that of Amos Chakham in his </w:t>
      </w:r>
      <w:r w:rsidR="00EB7332" w:rsidRPr="00971E86">
        <w:rPr>
          <w:rFonts w:ascii="Arial" w:hAnsi="Arial" w:cs="Arial"/>
          <w:i/>
          <w:iCs/>
          <w:sz w:val="24"/>
          <w:szCs w:val="24"/>
        </w:rPr>
        <w:t xml:space="preserve">Da'at Mikra </w:t>
      </w:r>
      <w:r w:rsidR="00EB7332" w:rsidRPr="00971E86">
        <w:rPr>
          <w:rFonts w:ascii="Arial" w:hAnsi="Arial" w:cs="Arial"/>
          <w:sz w:val="24"/>
          <w:szCs w:val="24"/>
        </w:rPr>
        <w:t>commentary: "Take to heart that the Lord is God, and accept His lordship over you." Here too, however, the understanding that the speakers are the peopl</w:t>
      </w:r>
      <w:r w:rsidR="000250CC">
        <w:rPr>
          <w:rFonts w:ascii="Arial" w:hAnsi="Arial" w:cs="Arial"/>
          <w:sz w:val="24"/>
          <w:szCs w:val="24"/>
        </w:rPr>
        <w:t>e of Israel</w:t>
      </w:r>
      <w:r w:rsidR="00EB7332" w:rsidRPr="00971E86">
        <w:rPr>
          <w:rFonts w:ascii="Arial" w:hAnsi="Arial" w:cs="Arial"/>
          <w:sz w:val="24"/>
          <w:szCs w:val="24"/>
        </w:rPr>
        <w:t xml:space="preserve"> and that their rationale in the continuation involves their having been chosen from among all the other nations, is liable to lead to a more precise interpretation of the words: </w:t>
      </w:r>
      <w:r w:rsidR="00A0014B" w:rsidRPr="00971E86">
        <w:rPr>
          <w:rFonts w:ascii="Arial" w:hAnsi="Arial" w:cs="Arial"/>
          <w:sz w:val="24"/>
          <w:szCs w:val="24"/>
        </w:rPr>
        <w:t>"</w:t>
      </w:r>
      <w:r w:rsidR="00EB7332" w:rsidRPr="00971E86">
        <w:rPr>
          <w:rFonts w:ascii="Arial" w:hAnsi="Arial" w:cs="Arial"/>
          <w:sz w:val="24"/>
          <w:szCs w:val="24"/>
        </w:rPr>
        <w:t xml:space="preserve">Know that the Lord, </w:t>
      </w:r>
      <w:r w:rsidR="00EB7332" w:rsidRPr="00971E86">
        <w:rPr>
          <w:rFonts w:ascii="Arial" w:hAnsi="Arial" w:cs="Arial"/>
          <w:b/>
          <w:bCs/>
          <w:sz w:val="24"/>
          <w:szCs w:val="24"/>
        </w:rPr>
        <w:t xml:space="preserve">who is God of Israel, </w:t>
      </w:r>
      <w:r w:rsidR="00EB7332" w:rsidRPr="00971E86">
        <w:rPr>
          <w:rFonts w:ascii="Arial" w:hAnsi="Arial" w:cs="Arial"/>
          <w:sz w:val="24"/>
          <w:szCs w:val="24"/>
        </w:rPr>
        <w:t xml:space="preserve">He alone is God." </w:t>
      </w:r>
    </w:p>
    <w:p w14:paraId="4C0C486C" w14:textId="77777777" w:rsidR="00C538A2" w:rsidRPr="00971E86" w:rsidRDefault="00C538A2" w:rsidP="00555311">
      <w:pPr>
        <w:spacing w:line="240" w:lineRule="auto"/>
        <w:ind w:firstLine="720"/>
        <w:rPr>
          <w:rFonts w:ascii="Arial" w:hAnsi="Arial" w:cs="Arial"/>
          <w:sz w:val="24"/>
          <w:szCs w:val="24"/>
        </w:rPr>
      </w:pPr>
    </w:p>
    <w:p w14:paraId="5F48E3F9" w14:textId="3B5FEAB7" w:rsidR="00C538A2" w:rsidRPr="00971E86" w:rsidRDefault="00C538A2" w:rsidP="00555311">
      <w:pPr>
        <w:spacing w:line="240" w:lineRule="auto"/>
        <w:ind w:firstLine="720"/>
        <w:rPr>
          <w:rFonts w:ascii="Arial" w:hAnsi="Arial" w:cs="Arial"/>
          <w:sz w:val="24"/>
          <w:szCs w:val="24"/>
        </w:rPr>
      </w:pPr>
      <w:r w:rsidRPr="00971E86">
        <w:rPr>
          <w:rFonts w:ascii="Arial" w:hAnsi="Arial" w:cs="Arial"/>
          <w:sz w:val="24"/>
          <w:szCs w:val="24"/>
        </w:rPr>
        <w:t xml:space="preserve">The discussion </w:t>
      </w:r>
      <w:r w:rsidR="00EB7332" w:rsidRPr="00971E86">
        <w:rPr>
          <w:rFonts w:ascii="Arial" w:hAnsi="Arial" w:cs="Arial"/>
          <w:sz w:val="24"/>
          <w:szCs w:val="24"/>
        </w:rPr>
        <w:t xml:space="preserve">regarding the rationale in verse 3 with its three components provides us with an answer regarding the first in the series of questions that we raised in the previous section: Who is the speaker in this psalm who calls for the praising of God? According to what emerges from verse 3 in its entirety, </w:t>
      </w:r>
      <w:r w:rsidR="00A0014B" w:rsidRPr="00971E86">
        <w:rPr>
          <w:rFonts w:ascii="Arial" w:hAnsi="Arial" w:cs="Arial"/>
          <w:sz w:val="24"/>
          <w:szCs w:val="24"/>
        </w:rPr>
        <w:t>t</w:t>
      </w:r>
      <w:r w:rsidR="00EB7332" w:rsidRPr="00971E86">
        <w:rPr>
          <w:rFonts w:ascii="Arial" w:hAnsi="Arial" w:cs="Arial"/>
          <w:sz w:val="24"/>
          <w:szCs w:val="24"/>
        </w:rPr>
        <w:t>he speakers in the psalm who use the terms "who made us" and "we" are "the people of God and the sheep of His pasture." If so</w:t>
      </w:r>
      <w:r w:rsidR="003F2261">
        <w:rPr>
          <w:rFonts w:ascii="Arial" w:hAnsi="Arial" w:cs="Arial"/>
          <w:sz w:val="24"/>
          <w:szCs w:val="24"/>
        </w:rPr>
        <w:t>,</w:t>
      </w:r>
      <w:r w:rsidR="00EB7332" w:rsidRPr="00971E86">
        <w:rPr>
          <w:rFonts w:ascii="Arial" w:hAnsi="Arial" w:cs="Arial"/>
          <w:sz w:val="24"/>
          <w:szCs w:val="24"/>
        </w:rPr>
        <w:t xml:space="preserve"> the people of Israel are the speakers in the psalm</w:t>
      </w:r>
      <w:r w:rsidR="003F2261">
        <w:rPr>
          <w:rFonts w:ascii="Arial" w:hAnsi="Arial" w:cs="Arial"/>
          <w:sz w:val="24"/>
          <w:szCs w:val="24"/>
        </w:rPr>
        <w:t>,</w:t>
      </w:r>
      <w:r w:rsidR="00EB7332" w:rsidRPr="00971E86">
        <w:rPr>
          <w:rFonts w:ascii="Arial" w:hAnsi="Arial" w:cs="Arial"/>
          <w:sz w:val="24"/>
          <w:szCs w:val="24"/>
        </w:rPr>
        <w:t xml:space="preserve"> who call upon all the inhabitants </w:t>
      </w:r>
      <w:r w:rsidR="00465CA2" w:rsidRPr="00971E86">
        <w:rPr>
          <w:rFonts w:ascii="Arial" w:hAnsi="Arial" w:cs="Arial"/>
          <w:sz w:val="24"/>
          <w:szCs w:val="24"/>
        </w:rPr>
        <w:t xml:space="preserve">of </w:t>
      </w:r>
      <w:r w:rsidR="00EB7332" w:rsidRPr="00971E86">
        <w:rPr>
          <w:rFonts w:ascii="Arial" w:hAnsi="Arial" w:cs="Arial"/>
          <w:sz w:val="24"/>
          <w:szCs w:val="24"/>
        </w:rPr>
        <w:t>the earth to make a joyful noise to the Lord.</w:t>
      </w:r>
    </w:p>
    <w:p w14:paraId="2F790DBF" w14:textId="77777777" w:rsidR="00EB7332" w:rsidRPr="00971E86" w:rsidRDefault="00EB7332" w:rsidP="00555311">
      <w:pPr>
        <w:spacing w:line="240" w:lineRule="auto"/>
        <w:ind w:firstLine="720"/>
        <w:rPr>
          <w:rFonts w:ascii="Arial" w:hAnsi="Arial" w:cs="Arial"/>
          <w:sz w:val="24"/>
          <w:szCs w:val="24"/>
        </w:rPr>
      </w:pPr>
    </w:p>
    <w:p w14:paraId="0A5EAAF7" w14:textId="69BC3E47" w:rsidR="00C538A2" w:rsidRPr="00971E86" w:rsidRDefault="00C538A2" w:rsidP="00555311">
      <w:pPr>
        <w:spacing w:line="240" w:lineRule="auto"/>
        <w:ind w:firstLine="720"/>
        <w:rPr>
          <w:rFonts w:ascii="Arial" w:hAnsi="Arial" w:cs="Arial"/>
          <w:sz w:val="24"/>
          <w:szCs w:val="24"/>
        </w:rPr>
      </w:pPr>
      <w:r w:rsidRPr="00971E86">
        <w:rPr>
          <w:rFonts w:ascii="Arial" w:hAnsi="Arial" w:cs="Arial"/>
          <w:sz w:val="24"/>
          <w:szCs w:val="24"/>
        </w:rPr>
        <w:t>According to this</w:t>
      </w:r>
      <w:r w:rsidR="003F2261">
        <w:rPr>
          <w:rFonts w:ascii="Arial" w:hAnsi="Arial" w:cs="Arial"/>
          <w:sz w:val="24"/>
          <w:szCs w:val="24"/>
        </w:rPr>
        <w:t>,</w:t>
      </w:r>
      <w:r w:rsidRPr="00971E86">
        <w:rPr>
          <w:rFonts w:ascii="Arial" w:hAnsi="Arial" w:cs="Arial"/>
          <w:sz w:val="24"/>
          <w:szCs w:val="24"/>
        </w:rPr>
        <w:t xml:space="preserve"> we can formulate the </w:t>
      </w:r>
      <w:r w:rsidR="00465CA2" w:rsidRPr="00971E86">
        <w:rPr>
          <w:rFonts w:ascii="Arial" w:hAnsi="Arial" w:cs="Arial"/>
          <w:sz w:val="24"/>
          <w:szCs w:val="24"/>
        </w:rPr>
        <w:t xml:space="preserve">call </w:t>
      </w:r>
      <w:r w:rsidR="00A0014B" w:rsidRPr="00971E86">
        <w:rPr>
          <w:rFonts w:ascii="Arial" w:hAnsi="Arial" w:cs="Arial"/>
          <w:sz w:val="24"/>
          <w:szCs w:val="24"/>
        </w:rPr>
        <w:t>for</w:t>
      </w:r>
      <w:r w:rsidR="00465CA2" w:rsidRPr="00971E86">
        <w:rPr>
          <w:rFonts w:ascii="Arial" w:hAnsi="Arial" w:cs="Arial"/>
          <w:sz w:val="24"/>
          <w:szCs w:val="24"/>
        </w:rPr>
        <w:t xml:space="preserve"> praise and its rationale in our psalm as follows: Israel turns to the inhabitants of "all the earth" and calls upon them to make joyful </w:t>
      </w:r>
      <w:r w:rsidR="00361501" w:rsidRPr="00971E86">
        <w:rPr>
          <w:rFonts w:ascii="Arial" w:hAnsi="Arial" w:cs="Arial"/>
          <w:sz w:val="24"/>
          <w:szCs w:val="24"/>
        </w:rPr>
        <w:t xml:space="preserve">noise </w:t>
      </w:r>
      <w:r w:rsidR="00465CA2" w:rsidRPr="00971E86">
        <w:rPr>
          <w:rFonts w:ascii="Arial" w:hAnsi="Arial" w:cs="Arial"/>
          <w:sz w:val="24"/>
          <w:szCs w:val="24"/>
        </w:rPr>
        <w:t>to the Lord, to serve Him with gladness, and to come before Him with singing, because the Lord who is their God is the only God, and He made them His chosen people, the people that belongs to Him, the sheep of His pasture.</w:t>
      </w:r>
    </w:p>
    <w:p w14:paraId="47DBE8EA" w14:textId="77777777" w:rsidR="00465CA2" w:rsidRPr="00971E86" w:rsidRDefault="00465CA2" w:rsidP="00555311">
      <w:pPr>
        <w:spacing w:line="240" w:lineRule="auto"/>
        <w:rPr>
          <w:rFonts w:ascii="Arial" w:hAnsi="Arial" w:cs="Arial"/>
          <w:sz w:val="24"/>
          <w:szCs w:val="24"/>
        </w:rPr>
      </w:pPr>
    </w:p>
    <w:p w14:paraId="5A832775" w14:textId="3227433C" w:rsidR="00465CA2" w:rsidRPr="00971E86" w:rsidRDefault="00465CA2" w:rsidP="00555311">
      <w:pPr>
        <w:pStyle w:val="Heading3"/>
        <w:spacing w:line="240" w:lineRule="auto"/>
        <w:rPr>
          <w:rFonts w:ascii="Arial" w:hAnsi="Arial" w:cs="Arial"/>
          <w:sz w:val="24"/>
          <w:szCs w:val="24"/>
        </w:rPr>
      </w:pPr>
      <w:r w:rsidRPr="00971E86">
        <w:rPr>
          <w:rFonts w:ascii="Arial" w:hAnsi="Arial" w:cs="Arial"/>
          <w:sz w:val="24"/>
          <w:szCs w:val="24"/>
        </w:rPr>
        <w:t xml:space="preserve">IV. Difficulties with the rationale </w:t>
      </w:r>
      <w:r w:rsidR="00A0014B" w:rsidRPr="00971E86">
        <w:rPr>
          <w:rFonts w:ascii="Arial" w:hAnsi="Arial" w:cs="Arial"/>
          <w:sz w:val="24"/>
          <w:szCs w:val="24"/>
        </w:rPr>
        <w:t xml:space="preserve">offered </w:t>
      </w:r>
      <w:r w:rsidRPr="00971E86">
        <w:rPr>
          <w:rFonts w:ascii="Arial" w:hAnsi="Arial" w:cs="Arial"/>
          <w:sz w:val="24"/>
          <w:szCs w:val="24"/>
        </w:rPr>
        <w:t>in verse 3</w:t>
      </w:r>
    </w:p>
    <w:p w14:paraId="7F0920B6" w14:textId="77777777" w:rsidR="00465CA2" w:rsidRPr="00971E86" w:rsidRDefault="00465CA2" w:rsidP="00555311">
      <w:pPr>
        <w:spacing w:line="240" w:lineRule="auto"/>
        <w:rPr>
          <w:rFonts w:ascii="Arial" w:hAnsi="Arial" w:cs="Arial"/>
          <w:sz w:val="24"/>
          <w:szCs w:val="24"/>
        </w:rPr>
      </w:pPr>
    </w:p>
    <w:p w14:paraId="4FF0F20D" w14:textId="01FB3CAA" w:rsidR="00465CA2" w:rsidRPr="00971E86" w:rsidRDefault="00465CA2" w:rsidP="00555311">
      <w:pPr>
        <w:spacing w:line="240" w:lineRule="auto"/>
        <w:rPr>
          <w:rFonts w:ascii="Arial" w:hAnsi="Arial" w:cs="Arial"/>
          <w:sz w:val="24"/>
          <w:szCs w:val="24"/>
        </w:rPr>
      </w:pPr>
      <w:r w:rsidRPr="00971E86">
        <w:rPr>
          <w:rFonts w:ascii="Arial" w:hAnsi="Arial" w:cs="Arial"/>
          <w:sz w:val="24"/>
          <w:szCs w:val="24"/>
        </w:rPr>
        <w:tab/>
        <w:t>Is this rationale in the mouths of the people of Israel a reasonable one? Is th</w:t>
      </w:r>
      <w:r w:rsidR="00ED4F42">
        <w:rPr>
          <w:rFonts w:ascii="Arial" w:hAnsi="Arial" w:cs="Arial"/>
          <w:sz w:val="24"/>
          <w:szCs w:val="24"/>
        </w:rPr>
        <w:t>e rationale</w:t>
      </w:r>
      <w:r w:rsidRPr="00971E86">
        <w:rPr>
          <w:rFonts w:ascii="Arial" w:hAnsi="Arial" w:cs="Arial"/>
          <w:sz w:val="24"/>
          <w:szCs w:val="24"/>
        </w:rPr>
        <w:t xml:space="preserve"> that God made us His chosen people, "His people, and the sheep of His pasture," appropriate to be </w:t>
      </w:r>
      <w:r w:rsidR="00A0014B" w:rsidRPr="00971E86">
        <w:rPr>
          <w:rFonts w:ascii="Arial" w:hAnsi="Arial" w:cs="Arial"/>
          <w:sz w:val="24"/>
          <w:szCs w:val="24"/>
        </w:rPr>
        <w:t xml:space="preserve">given </w:t>
      </w:r>
      <w:r w:rsidRPr="00971E86">
        <w:rPr>
          <w:rFonts w:ascii="Arial" w:hAnsi="Arial" w:cs="Arial"/>
          <w:sz w:val="24"/>
          <w:szCs w:val="24"/>
        </w:rPr>
        <w:t>to the other nations as a reason for them to make joyful noise to God and serve Him?</w:t>
      </w:r>
    </w:p>
    <w:p w14:paraId="16C3A338" w14:textId="77777777" w:rsidR="00465CA2" w:rsidRPr="00971E86" w:rsidRDefault="00465CA2" w:rsidP="00555311">
      <w:pPr>
        <w:spacing w:line="240" w:lineRule="auto"/>
        <w:rPr>
          <w:rFonts w:ascii="Arial" w:hAnsi="Arial" w:cs="Arial"/>
          <w:sz w:val="24"/>
          <w:szCs w:val="24"/>
        </w:rPr>
      </w:pPr>
    </w:p>
    <w:p w14:paraId="521F6F13" w14:textId="6DBC534C" w:rsidR="00465CA2" w:rsidRPr="00971E86" w:rsidRDefault="00465CA2" w:rsidP="00555311">
      <w:pPr>
        <w:spacing w:line="240" w:lineRule="auto"/>
        <w:rPr>
          <w:rFonts w:ascii="Arial" w:hAnsi="Arial" w:cs="Arial"/>
          <w:sz w:val="24"/>
          <w:szCs w:val="24"/>
        </w:rPr>
      </w:pPr>
      <w:r w:rsidRPr="00971E86">
        <w:rPr>
          <w:rFonts w:ascii="Arial" w:hAnsi="Arial" w:cs="Arial"/>
          <w:sz w:val="24"/>
          <w:szCs w:val="24"/>
        </w:rPr>
        <w:tab/>
      </w:r>
      <w:r w:rsidR="00ED4F42">
        <w:rPr>
          <w:rFonts w:ascii="Arial" w:hAnsi="Arial" w:cs="Arial"/>
          <w:sz w:val="24"/>
          <w:szCs w:val="24"/>
        </w:rPr>
        <w:t>Those</w:t>
      </w:r>
      <w:r w:rsidRPr="00971E86">
        <w:rPr>
          <w:rFonts w:ascii="Arial" w:hAnsi="Arial" w:cs="Arial"/>
          <w:sz w:val="24"/>
          <w:szCs w:val="24"/>
        </w:rPr>
        <w:t xml:space="preserve"> familiar with the book of </w:t>
      </w:r>
      <w:r w:rsidR="00DB48A6">
        <w:rPr>
          <w:rFonts w:ascii="Arial" w:hAnsi="Arial" w:cs="Arial"/>
          <w:i/>
          <w:iCs/>
          <w:sz w:val="24"/>
          <w:szCs w:val="24"/>
        </w:rPr>
        <w:t>Tehillim</w:t>
      </w:r>
      <w:r w:rsidRPr="00971E86">
        <w:rPr>
          <w:rFonts w:ascii="Arial" w:hAnsi="Arial" w:cs="Arial"/>
          <w:sz w:val="24"/>
          <w:szCs w:val="24"/>
        </w:rPr>
        <w:t xml:space="preserve"> will quickly answer that, indeed, in </w:t>
      </w:r>
      <w:r w:rsidR="00A0014B" w:rsidRPr="00971E86">
        <w:rPr>
          <w:rFonts w:ascii="Arial" w:hAnsi="Arial" w:cs="Arial"/>
          <w:sz w:val="24"/>
          <w:szCs w:val="24"/>
        </w:rPr>
        <w:t>several</w:t>
      </w:r>
      <w:r w:rsidRPr="00971E86">
        <w:rPr>
          <w:rFonts w:ascii="Arial" w:hAnsi="Arial" w:cs="Arial"/>
          <w:sz w:val="24"/>
          <w:szCs w:val="24"/>
        </w:rPr>
        <w:t xml:space="preserve"> psalms Israel calls upon all the nations to praise God for the deliverance that was brought to the people of Is</w:t>
      </w:r>
      <w:r w:rsidR="00ED4F42">
        <w:rPr>
          <w:rFonts w:ascii="Arial" w:hAnsi="Arial" w:cs="Arial"/>
          <w:sz w:val="24"/>
          <w:szCs w:val="24"/>
        </w:rPr>
        <w:t>rael alone.</w:t>
      </w:r>
      <w:r w:rsidRPr="00971E86">
        <w:rPr>
          <w:rFonts w:ascii="Arial" w:hAnsi="Arial" w:cs="Arial"/>
          <w:sz w:val="24"/>
          <w:szCs w:val="24"/>
        </w:rPr>
        <w:t xml:space="preserve"> </w:t>
      </w:r>
    </w:p>
    <w:p w14:paraId="439F8A91" w14:textId="77777777" w:rsidR="00465CA2" w:rsidRPr="00971E86" w:rsidRDefault="00465CA2" w:rsidP="00555311">
      <w:pPr>
        <w:spacing w:line="240" w:lineRule="auto"/>
        <w:rPr>
          <w:rFonts w:ascii="Arial" w:hAnsi="Arial" w:cs="Arial"/>
          <w:sz w:val="24"/>
          <w:szCs w:val="24"/>
        </w:rPr>
      </w:pPr>
    </w:p>
    <w:p w14:paraId="7E150CC3" w14:textId="2E827A78" w:rsidR="00465CA2" w:rsidRPr="00971E86" w:rsidRDefault="00465CA2" w:rsidP="00555311">
      <w:pPr>
        <w:spacing w:line="240" w:lineRule="auto"/>
        <w:ind w:firstLine="720"/>
        <w:rPr>
          <w:rFonts w:ascii="Arial" w:hAnsi="Arial" w:cs="Arial"/>
          <w:sz w:val="24"/>
          <w:szCs w:val="24"/>
        </w:rPr>
      </w:pPr>
      <w:r w:rsidRPr="00971E86">
        <w:rPr>
          <w:rFonts w:ascii="Arial" w:hAnsi="Arial" w:cs="Arial"/>
          <w:sz w:val="24"/>
          <w:szCs w:val="24"/>
        </w:rPr>
        <w:t xml:space="preserve">In </w:t>
      </w:r>
      <w:r w:rsidR="00A0014B" w:rsidRPr="00971E86">
        <w:rPr>
          <w:rFonts w:ascii="Arial" w:hAnsi="Arial" w:cs="Arial"/>
          <w:sz w:val="24"/>
          <w:szCs w:val="24"/>
        </w:rPr>
        <w:t>P</w:t>
      </w:r>
      <w:r w:rsidRPr="00971E86">
        <w:rPr>
          <w:rFonts w:ascii="Arial" w:hAnsi="Arial" w:cs="Arial"/>
          <w:sz w:val="24"/>
          <w:szCs w:val="24"/>
        </w:rPr>
        <w:t xml:space="preserve">salm 117, the shortest psalm in the book of </w:t>
      </w:r>
      <w:r w:rsidR="00DB48A6">
        <w:rPr>
          <w:rFonts w:ascii="Arial" w:hAnsi="Arial" w:cs="Arial"/>
          <w:i/>
          <w:iCs/>
          <w:sz w:val="24"/>
          <w:szCs w:val="24"/>
        </w:rPr>
        <w:t>Tehillim</w:t>
      </w:r>
      <w:r w:rsidRPr="00971E86">
        <w:rPr>
          <w:rFonts w:ascii="Arial" w:hAnsi="Arial" w:cs="Arial"/>
          <w:sz w:val="24"/>
          <w:szCs w:val="24"/>
        </w:rPr>
        <w:t xml:space="preserve">, and one of the psalms of </w:t>
      </w:r>
      <w:r w:rsidRPr="00971E86">
        <w:rPr>
          <w:rFonts w:ascii="Arial" w:hAnsi="Arial" w:cs="Arial"/>
          <w:i/>
          <w:iCs/>
          <w:sz w:val="24"/>
          <w:szCs w:val="24"/>
        </w:rPr>
        <w:t>Hallel</w:t>
      </w:r>
      <w:r w:rsidRPr="00971E86">
        <w:rPr>
          <w:rFonts w:ascii="Arial" w:hAnsi="Arial" w:cs="Arial"/>
          <w:sz w:val="24"/>
          <w:szCs w:val="24"/>
        </w:rPr>
        <w:t xml:space="preserve">, </w:t>
      </w:r>
      <w:r w:rsidR="00ED4F42">
        <w:rPr>
          <w:rFonts w:ascii="Arial" w:hAnsi="Arial" w:cs="Arial"/>
          <w:sz w:val="24"/>
          <w:szCs w:val="24"/>
        </w:rPr>
        <w:t>we find</w:t>
      </w:r>
      <w:r w:rsidRPr="00971E86">
        <w:rPr>
          <w:rFonts w:ascii="Arial" w:hAnsi="Arial" w:cs="Arial"/>
          <w:sz w:val="24"/>
          <w:szCs w:val="24"/>
        </w:rPr>
        <w:t>:</w:t>
      </w:r>
    </w:p>
    <w:p w14:paraId="0C9B6DF4" w14:textId="77777777" w:rsidR="00465CA2" w:rsidRPr="00971E86" w:rsidRDefault="00465CA2" w:rsidP="00555311">
      <w:pPr>
        <w:spacing w:line="240" w:lineRule="auto"/>
        <w:ind w:firstLine="720"/>
        <w:rPr>
          <w:rFonts w:ascii="Arial" w:hAnsi="Arial" w:cs="Arial"/>
          <w:sz w:val="24"/>
          <w:szCs w:val="24"/>
        </w:rPr>
      </w:pPr>
    </w:p>
    <w:p w14:paraId="4693226C" w14:textId="4C1FF8BA" w:rsidR="00465CA2" w:rsidRPr="00971E86" w:rsidRDefault="00465CA2" w:rsidP="00555311">
      <w:pPr>
        <w:pStyle w:val="BlockText"/>
        <w:numPr>
          <w:ilvl w:val="0"/>
          <w:numId w:val="26"/>
        </w:numPr>
        <w:spacing w:line="240" w:lineRule="auto"/>
        <w:rPr>
          <w:rFonts w:ascii="Arial" w:hAnsi="Arial" w:cs="Arial"/>
          <w:sz w:val="24"/>
          <w:szCs w:val="24"/>
        </w:rPr>
      </w:pPr>
      <w:r w:rsidRPr="00971E86">
        <w:rPr>
          <w:rFonts w:ascii="Arial" w:hAnsi="Arial" w:cs="Arial"/>
          <w:sz w:val="24"/>
          <w:szCs w:val="24"/>
        </w:rPr>
        <w:t xml:space="preserve">O praise the Lord, </w:t>
      </w:r>
      <w:r w:rsidRPr="00971E86">
        <w:rPr>
          <w:rFonts w:ascii="Arial" w:hAnsi="Arial" w:cs="Arial"/>
          <w:b/>
          <w:bCs/>
          <w:sz w:val="24"/>
          <w:szCs w:val="24"/>
        </w:rPr>
        <w:t>all you nations;</w:t>
      </w:r>
    </w:p>
    <w:p w14:paraId="4AFFA313" w14:textId="5F230DDA" w:rsidR="00465CA2" w:rsidRPr="00971E86" w:rsidRDefault="00465CA2" w:rsidP="00555311">
      <w:pPr>
        <w:pStyle w:val="BlockText"/>
        <w:spacing w:line="240" w:lineRule="auto"/>
        <w:ind w:left="1287"/>
        <w:rPr>
          <w:rFonts w:ascii="Arial" w:hAnsi="Arial" w:cs="Arial"/>
          <w:b/>
          <w:bCs/>
          <w:sz w:val="24"/>
          <w:szCs w:val="24"/>
        </w:rPr>
      </w:pPr>
      <w:r w:rsidRPr="00971E86">
        <w:rPr>
          <w:rFonts w:ascii="Arial" w:hAnsi="Arial" w:cs="Arial"/>
          <w:sz w:val="24"/>
          <w:szCs w:val="24"/>
        </w:rPr>
        <w:t xml:space="preserve">Praise him </w:t>
      </w:r>
      <w:r w:rsidRPr="00971E86">
        <w:rPr>
          <w:rFonts w:ascii="Arial" w:hAnsi="Arial" w:cs="Arial"/>
          <w:b/>
          <w:bCs/>
          <w:sz w:val="24"/>
          <w:szCs w:val="24"/>
        </w:rPr>
        <w:t>all you peoples.</w:t>
      </w:r>
    </w:p>
    <w:p w14:paraId="43F15004" w14:textId="2C44E8FD" w:rsidR="00465CA2" w:rsidRPr="00971E86" w:rsidRDefault="00465CA2" w:rsidP="00555311">
      <w:pPr>
        <w:pStyle w:val="BlockText"/>
        <w:numPr>
          <w:ilvl w:val="0"/>
          <w:numId w:val="26"/>
        </w:numPr>
        <w:spacing w:line="240" w:lineRule="auto"/>
        <w:rPr>
          <w:rFonts w:ascii="Arial" w:hAnsi="Arial" w:cs="Arial"/>
          <w:sz w:val="24"/>
          <w:szCs w:val="24"/>
        </w:rPr>
      </w:pPr>
      <w:r w:rsidRPr="00971E86">
        <w:rPr>
          <w:rFonts w:ascii="Arial" w:hAnsi="Arial" w:cs="Arial"/>
          <w:sz w:val="24"/>
          <w:szCs w:val="24"/>
        </w:rPr>
        <w:t xml:space="preserve">For His love </w:t>
      </w:r>
      <w:r w:rsidRPr="00971E86">
        <w:rPr>
          <w:rFonts w:ascii="Arial" w:hAnsi="Arial" w:cs="Arial"/>
          <w:b/>
          <w:bCs/>
          <w:sz w:val="24"/>
          <w:szCs w:val="24"/>
        </w:rPr>
        <w:t xml:space="preserve">for us </w:t>
      </w:r>
      <w:r w:rsidRPr="00971E86">
        <w:rPr>
          <w:rFonts w:ascii="Arial" w:hAnsi="Arial" w:cs="Arial"/>
          <w:sz w:val="24"/>
          <w:szCs w:val="24"/>
        </w:rPr>
        <w:t>is great:</w:t>
      </w:r>
    </w:p>
    <w:p w14:paraId="14917BBE" w14:textId="5EA11D17" w:rsidR="00465CA2" w:rsidRPr="00971E86" w:rsidRDefault="00465CA2" w:rsidP="00555311">
      <w:pPr>
        <w:pStyle w:val="BlockText"/>
        <w:spacing w:line="240" w:lineRule="auto"/>
        <w:ind w:left="1287"/>
        <w:rPr>
          <w:rFonts w:ascii="Arial" w:hAnsi="Arial" w:cs="Arial"/>
          <w:sz w:val="24"/>
          <w:szCs w:val="24"/>
        </w:rPr>
      </w:pPr>
      <w:r w:rsidRPr="00971E86">
        <w:rPr>
          <w:rFonts w:ascii="Arial" w:hAnsi="Arial" w:cs="Arial"/>
          <w:sz w:val="24"/>
          <w:szCs w:val="24"/>
        </w:rPr>
        <w:t>And the truth of the Lord endures forever. Hal</w:t>
      </w:r>
      <w:r w:rsidR="00ED4F42">
        <w:rPr>
          <w:rFonts w:ascii="Arial" w:hAnsi="Arial" w:cs="Arial"/>
          <w:sz w:val="24"/>
          <w:szCs w:val="24"/>
        </w:rPr>
        <w:t>l</w:t>
      </w:r>
      <w:r w:rsidRPr="00971E86">
        <w:rPr>
          <w:rFonts w:ascii="Arial" w:hAnsi="Arial" w:cs="Arial"/>
          <w:sz w:val="24"/>
          <w:szCs w:val="24"/>
        </w:rPr>
        <w:t>eluya!</w:t>
      </w:r>
      <w:r w:rsidRPr="00971E86">
        <w:rPr>
          <w:rStyle w:val="FootnoteReference"/>
          <w:rFonts w:ascii="Arial" w:hAnsi="Arial" w:cs="Arial"/>
          <w:sz w:val="24"/>
          <w:szCs w:val="24"/>
        </w:rPr>
        <w:footnoteReference w:id="19"/>
      </w:r>
    </w:p>
    <w:p w14:paraId="42584511" w14:textId="77777777" w:rsidR="00465CA2" w:rsidRPr="00971E86" w:rsidRDefault="00465CA2" w:rsidP="00555311">
      <w:pPr>
        <w:pStyle w:val="BlockText"/>
        <w:spacing w:line="240" w:lineRule="auto"/>
        <w:ind w:left="0"/>
        <w:rPr>
          <w:rFonts w:ascii="Arial" w:hAnsi="Arial" w:cs="Arial"/>
          <w:sz w:val="24"/>
          <w:szCs w:val="24"/>
        </w:rPr>
      </w:pPr>
    </w:p>
    <w:p w14:paraId="4F5E7A87" w14:textId="437B2A41" w:rsidR="00465CA2" w:rsidRPr="00971E86" w:rsidRDefault="00465CA2" w:rsidP="00555311">
      <w:pPr>
        <w:pStyle w:val="BlockText"/>
        <w:spacing w:line="240" w:lineRule="auto"/>
        <w:ind w:left="0"/>
        <w:rPr>
          <w:rFonts w:ascii="Arial" w:hAnsi="Arial" w:cs="Arial"/>
          <w:sz w:val="24"/>
          <w:szCs w:val="24"/>
        </w:rPr>
      </w:pPr>
      <w:r w:rsidRPr="00971E86">
        <w:rPr>
          <w:rFonts w:ascii="Arial" w:hAnsi="Arial" w:cs="Arial"/>
          <w:sz w:val="24"/>
          <w:szCs w:val="24"/>
        </w:rPr>
        <w:lastRenderedPageBreak/>
        <w:tab/>
        <w:t xml:space="preserve">And in </w:t>
      </w:r>
      <w:r w:rsidR="00A0014B" w:rsidRPr="00971E86">
        <w:rPr>
          <w:rFonts w:ascii="Arial" w:hAnsi="Arial" w:cs="Arial"/>
          <w:sz w:val="24"/>
          <w:szCs w:val="24"/>
        </w:rPr>
        <w:t>P</w:t>
      </w:r>
      <w:r w:rsidRPr="00971E86">
        <w:rPr>
          <w:rFonts w:ascii="Arial" w:hAnsi="Arial" w:cs="Arial"/>
          <w:sz w:val="24"/>
          <w:szCs w:val="24"/>
        </w:rPr>
        <w:t>salm 66</w:t>
      </w:r>
      <w:r w:rsidR="00B45028" w:rsidRPr="00971E86">
        <w:rPr>
          <w:rFonts w:ascii="Arial" w:hAnsi="Arial" w:cs="Arial"/>
          <w:sz w:val="24"/>
          <w:szCs w:val="24"/>
        </w:rPr>
        <w:t>:8-9</w:t>
      </w:r>
      <w:r w:rsidRPr="00971E86">
        <w:rPr>
          <w:rFonts w:ascii="Arial" w:hAnsi="Arial" w:cs="Arial"/>
          <w:sz w:val="24"/>
          <w:szCs w:val="24"/>
        </w:rPr>
        <w:t xml:space="preserve">, </w:t>
      </w:r>
      <w:r w:rsidR="00C164C2">
        <w:rPr>
          <w:rFonts w:ascii="Arial" w:hAnsi="Arial" w:cs="Arial"/>
          <w:sz w:val="24"/>
          <w:szCs w:val="24"/>
        </w:rPr>
        <w:t>we read</w:t>
      </w:r>
      <w:r w:rsidRPr="00971E86">
        <w:rPr>
          <w:rFonts w:ascii="Arial" w:hAnsi="Arial" w:cs="Arial"/>
          <w:sz w:val="24"/>
          <w:szCs w:val="24"/>
        </w:rPr>
        <w:t>:</w:t>
      </w:r>
    </w:p>
    <w:p w14:paraId="75FD82AF" w14:textId="77777777" w:rsidR="00465CA2" w:rsidRPr="00971E86" w:rsidRDefault="00465CA2" w:rsidP="00555311">
      <w:pPr>
        <w:pStyle w:val="BlockText"/>
        <w:spacing w:line="240" w:lineRule="auto"/>
        <w:ind w:left="0"/>
        <w:rPr>
          <w:rFonts w:ascii="Arial" w:hAnsi="Arial" w:cs="Arial"/>
          <w:sz w:val="24"/>
          <w:szCs w:val="24"/>
        </w:rPr>
      </w:pPr>
    </w:p>
    <w:p w14:paraId="164CE663" w14:textId="5E62417D" w:rsidR="00465CA2" w:rsidRPr="00971E86" w:rsidRDefault="00465CA2" w:rsidP="00555311">
      <w:pPr>
        <w:pStyle w:val="BlockText"/>
        <w:spacing w:line="240" w:lineRule="auto"/>
        <w:rPr>
          <w:rFonts w:ascii="Arial" w:hAnsi="Arial" w:cs="Arial"/>
          <w:b/>
          <w:bCs/>
          <w:sz w:val="24"/>
          <w:szCs w:val="24"/>
        </w:rPr>
      </w:pPr>
      <w:r w:rsidRPr="00971E86">
        <w:rPr>
          <w:rFonts w:ascii="Arial" w:hAnsi="Arial" w:cs="Arial"/>
          <w:sz w:val="24"/>
          <w:szCs w:val="24"/>
        </w:rPr>
        <w:t>(8)</w:t>
      </w:r>
      <w:r w:rsidR="00B45028" w:rsidRPr="00971E86">
        <w:rPr>
          <w:rFonts w:ascii="Arial" w:hAnsi="Arial" w:cs="Arial"/>
          <w:sz w:val="24"/>
          <w:szCs w:val="24"/>
        </w:rPr>
        <w:tab/>
      </w:r>
      <w:r w:rsidRPr="00971E86">
        <w:rPr>
          <w:rFonts w:ascii="Arial" w:hAnsi="Arial" w:cs="Arial"/>
          <w:sz w:val="24"/>
          <w:szCs w:val="24"/>
        </w:rPr>
        <w:t>O bless our God</w:t>
      </w:r>
      <w:r w:rsidR="00B45028" w:rsidRPr="00971E86">
        <w:rPr>
          <w:rFonts w:ascii="Arial" w:hAnsi="Arial" w:cs="Arial"/>
          <w:sz w:val="24"/>
          <w:szCs w:val="24"/>
        </w:rPr>
        <w:t xml:space="preserve">, </w:t>
      </w:r>
      <w:r w:rsidR="00B45028" w:rsidRPr="00971E86">
        <w:rPr>
          <w:rFonts w:ascii="Arial" w:hAnsi="Arial" w:cs="Arial"/>
          <w:b/>
          <w:bCs/>
          <w:sz w:val="24"/>
          <w:szCs w:val="24"/>
        </w:rPr>
        <w:t>you peoples,</w:t>
      </w:r>
    </w:p>
    <w:p w14:paraId="2804180F" w14:textId="77777777" w:rsidR="00B45028" w:rsidRPr="00971E86" w:rsidRDefault="00B45028" w:rsidP="00555311">
      <w:pPr>
        <w:pStyle w:val="BlockText"/>
        <w:spacing w:line="240" w:lineRule="auto"/>
        <w:rPr>
          <w:rFonts w:ascii="Arial" w:hAnsi="Arial" w:cs="Arial"/>
          <w:sz w:val="24"/>
          <w:szCs w:val="24"/>
        </w:rPr>
      </w:pPr>
      <w:r w:rsidRPr="00971E86">
        <w:rPr>
          <w:rFonts w:ascii="Arial" w:hAnsi="Arial" w:cs="Arial"/>
          <w:sz w:val="24"/>
          <w:szCs w:val="24"/>
        </w:rPr>
        <w:tab/>
      </w:r>
      <w:r w:rsidRPr="00971E86">
        <w:rPr>
          <w:rFonts w:ascii="Arial" w:hAnsi="Arial" w:cs="Arial"/>
          <w:sz w:val="24"/>
          <w:szCs w:val="24"/>
        </w:rPr>
        <w:tab/>
        <w:t>And make the voice of His praise to be heard.</w:t>
      </w:r>
    </w:p>
    <w:p w14:paraId="257BB093" w14:textId="77777777" w:rsidR="00B45028" w:rsidRPr="00971E86" w:rsidRDefault="00B45028" w:rsidP="00555311">
      <w:pPr>
        <w:pStyle w:val="BlockText"/>
        <w:spacing w:line="240" w:lineRule="auto"/>
        <w:rPr>
          <w:rFonts w:ascii="Arial" w:hAnsi="Arial" w:cs="Arial"/>
          <w:sz w:val="24"/>
          <w:szCs w:val="24"/>
        </w:rPr>
      </w:pPr>
      <w:r w:rsidRPr="00971E86">
        <w:rPr>
          <w:rFonts w:ascii="Arial" w:hAnsi="Arial" w:cs="Arial"/>
          <w:sz w:val="24"/>
          <w:szCs w:val="24"/>
        </w:rPr>
        <w:t>(9)</w:t>
      </w:r>
      <w:r w:rsidRPr="00971E86">
        <w:rPr>
          <w:rFonts w:ascii="Arial" w:hAnsi="Arial" w:cs="Arial"/>
          <w:sz w:val="24"/>
          <w:szCs w:val="24"/>
        </w:rPr>
        <w:tab/>
        <w:t xml:space="preserve">Who has kept </w:t>
      </w:r>
      <w:r w:rsidRPr="00971E86">
        <w:rPr>
          <w:rFonts w:ascii="Arial" w:hAnsi="Arial" w:cs="Arial"/>
          <w:b/>
          <w:bCs/>
          <w:sz w:val="24"/>
          <w:szCs w:val="24"/>
        </w:rPr>
        <w:t>our soul</w:t>
      </w:r>
      <w:r w:rsidRPr="00971E86">
        <w:rPr>
          <w:rFonts w:ascii="Arial" w:hAnsi="Arial" w:cs="Arial"/>
          <w:sz w:val="24"/>
          <w:szCs w:val="24"/>
        </w:rPr>
        <w:t xml:space="preserve"> in life,</w:t>
      </w:r>
    </w:p>
    <w:p w14:paraId="73038438" w14:textId="77777777" w:rsidR="00B45028" w:rsidRPr="00971E86" w:rsidRDefault="00B45028" w:rsidP="00555311">
      <w:pPr>
        <w:pStyle w:val="BlockText"/>
        <w:spacing w:line="240" w:lineRule="auto"/>
        <w:rPr>
          <w:rFonts w:ascii="Arial" w:hAnsi="Arial" w:cs="Arial"/>
          <w:sz w:val="24"/>
          <w:szCs w:val="24"/>
        </w:rPr>
      </w:pPr>
      <w:r w:rsidRPr="00971E86">
        <w:rPr>
          <w:rFonts w:ascii="Arial" w:hAnsi="Arial" w:cs="Arial"/>
          <w:sz w:val="24"/>
          <w:szCs w:val="24"/>
        </w:rPr>
        <w:tab/>
      </w:r>
      <w:r w:rsidRPr="00971E86">
        <w:rPr>
          <w:rFonts w:ascii="Arial" w:hAnsi="Arial" w:cs="Arial"/>
          <w:sz w:val="24"/>
          <w:szCs w:val="24"/>
        </w:rPr>
        <w:tab/>
        <w:t>And has not suffered our foot to be removed…</w:t>
      </w:r>
    </w:p>
    <w:p w14:paraId="7CF95270" w14:textId="77777777" w:rsidR="00B45028" w:rsidRPr="00971E86" w:rsidRDefault="00B45028" w:rsidP="00555311">
      <w:pPr>
        <w:pStyle w:val="BlockText"/>
        <w:spacing w:line="240" w:lineRule="auto"/>
        <w:rPr>
          <w:rFonts w:ascii="Arial" w:hAnsi="Arial" w:cs="Arial"/>
          <w:sz w:val="24"/>
          <w:szCs w:val="24"/>
        </w:rPr>
      </w:pPr>
    </w:p>
    <w:p w14:paraId="1F12700F" w14:textId="0C8727E9" w:rsidR="00B45028" w:rsidRPr="00971E86" w:rsidRDefault="00B45028" w:rsidP="00555311">
      <w:pPr>
        <w:spacing w:line="240" w:lineRule="auto"/>
        <w:rPr>
          <w:rFonts w:ascii="Arial" w:hAnsi="Arial" w:cs="Arial"/>
          <w:sz w:val="24"/>
          <w:szCs w:val="24"/>
        </w:rPr>
      </w:pPr>
      <w:r w:rsidRPr="00971E86">
        <w:rPr>
          <w:rFonts w:ascii="Arial" w:hAnsi="Arial" w:cs="Arial"/>
          <w:sz w:val="24"/>
          <w:szCs w:val="24"/>
        </w:rPr>
        <w:tab/>
      </w:r>
      <w:r w:rsidR="00C164C2">
        <w:rPr>
          <w:rFonts w:ascii="Arial" w:hAnsi="Arial" w:cs="Arial"/>
          <w:sz w:val="24"/>
          <w:szCs w:val="24"/>
        </w:rPr>
        <w:t>I</w:t>
      </w:r>
      <w:r w:rsidRPr="00971E86">
        <w:rPr>
          <w:rFonts w:ascii="Arial" w:hAnsi="Arial" w:cs="Arial"/>
          <w:sz w:val="24"/>
          <w:szCs w:val="24"/>
        </w:rPr>
        <w:t xml:space="preserve">n </w:t>
      </w:r>
      <w:r w:rsidR="00A0014B" w:rsidRPr="00971E86">
        <w:rPr>
          <w:rFonts w:ascii="Arial" w:hAnsi="Arial" w:cs="Arial"/>
          <w:sz w:val="24"/>
          <w:szCs w:val="24"/>
        </w:rPr>
        <w:t>P</w:t>
      </w:r>
      <w:r w:rsidRPr="00971E86">
        <w:rPr>
          <w:rFonts w:ascii="Arial" w:hAnsi="Arial" w:cs="Arial"/>
          <w:sz w:val="24"/>
          <w:szCs w:val="24"/>
        </w:rPr>
        <w:t>salm 98, which belongs to the set of six psalms which is closed by our psalm, it says:</w:t>
      </w:r>
    </w:p>
    <w:p w14:paraId="39F36CED" w14:textId="77777777" w:rsidR="00B45028" w:rsidRPr="00971E86" w:rsidRDefault="00B45028" w:rsidP="00555311">
      <w:pPr>
        <w:spacing w:line="240" w:lineRule="auto"/>
        <w:rPr>
          <w:rFonts w:ascii="Arial" w:hAnsi="Arial" w:cs="Arial"/>
          <w:sz w:val="24"/>
          <w:szCs w:val="24"/>
        </w:rPr>
      </w:pPr>
    </w:p>
    <w:p w14:paraId="39EFDF92" w14:textId="77777777" w:rsidR="00B45028" w:rsidRPr="00971E86" w:rsidRDefault="00B45028" w:rsidP="00555311">
      <w:pPr>
        <w:pStyle w:val="BlockText"/>
        <w:numPr>
          <w:ilvl w:val="0"/>
          <w:numId w:val="27"/>
        </w:numPr>
        <w:spacing w:line="240" w:lineRule="auto"/>
        <w:rPr>
          <w:rFonts w:ascii="Arial" w:hAnsi="Arial" w:cs="Arial"/>
          <w:sz w:val="24"/>
          <w:szCs w:val="24"/>
        </w:rPr>
      </w:pPr>
      <w:r w:rsidRPr="00971E86">
        <w:rPr>
          <w:rFonts w:ascii="Arial" w:hAnsi="Arial" w:cs="Arial"/>
          <w:sz w:val="24"/>
          <w:szCs w:val="24"/>
        </w:rPr>
        <w:t>A psalm. O sing to the Lord a new song;</w:t>
      </w:r>
      <w:r w:rsidRPr="00971E86">
        <w:rPr>
          <w:rStyle w:val="FootnoteReference"/>
          <w:rFonts w:ascii="Arial" w:hAnsi="Arial" w:cs="Arial"/>
          <w:sz w:val="24"/>
          <w:szCs w:val="24"/>
        </w:rPr>
        <w:footnoteReference w:id="20"/>
      </w:r>
    </w:p>
    <w:p w14:paraId="64AC7F22" w14:textId="77777777" w:rsidR="00B45028" w:rsidRPr="00971E86" w:rsidRDefault="00B45028" w:rsidP="00555311">
      <w:pPr>
        <w:pStyle w:val="BlockText"/>
        <w:spacing w:line="240" w:lineRule="auto"/>
        <w:ind w:left="1287"/>
        <w:rPr>
          <w:rFonts w:ascii="Arial" w:hAnsi="Arial" w:cs="Arial"/>
          <w:sz w:val="24"/>
          <w:szCs w:val="24"/>
        </w:rPr>
      </w:pPr>
      <w:r w:rsidRPr="00971E86">
        <w:rPr>
          <w:rFonts w:ascii="Arial" w:hAnsi="Arial" w:cs="Arial"/>
          <w:sz w:val="24"/>
          <w:szCs w:val="24"/>
        </w:rPr>
        <w:t>For He has done marvelous thing: His right hand, and His holy arm have gained Him the victory…</w:t>
      </w:r>
    </w:p>
    <w:p w14:paraId="7E19F20B" w14:textId="45164C49" w:rsidR="00B45028" w:rsidRPr="00971E86" w:rsidRDefault="00B45028" w:rsidP="00555311">
      <w:pPr>
        <w:pStyle w:val="BlockText"/>
        <w:numPr>
          <w:ilvl w:val="0"/>
          <w:numId w:val="27"/>
        </w:numPr>
        <w:spacing w:line="240" w:lineRule="auto"/>
        <w:rPr>
          <w:rFonts w:ascii="Arial" w:hAnsi="Arial" w:cs="Arial"/>
          <w:sz w:val="24"/>
          <w:szCs w:val="24"/>
        </w:rPr>
      </w:pPr>
      <w:r w:rsidRPr="00971E86">
        <w:rPr>
          <w:rFonts w:ascii="Arial" w:hAnsi="Arial" w:cs="Arial"/>
          <w:sz w:val="24"/>
          <w:szCs w:val="24"/>
        </w:rPr>
        <w:t xml:space="preserve">He has remembered His love and His truth towards </w:t>
      </w:r>
      <w:r w:rsidRPr="00971E86">
        <w:rPr>
          <w:rFonts w:ascii="Arial" w:hAnsi="Arial" w:cs="Arial"/>
          <w:b/>
          <w:bCs/>
          <w:sz w:val="24"/>
          <w:szCs w:val="24"/>
        </w:rPr>
        <w:t>the house of Israel</w:t>
      </w:r>
      <w:r w:rsidR="00C164C2">
        <w:rPr>
          <w:rFonts w:ascii="Arial" w:hAnsi="Arial" w:cs="Arial"/>
          <w:sz w:val="24"/>
          <w:szCs w:val="24"/>
        </w:rPr>
        <w:t>;</w:t>
      </w:r>
    </w:p>
    <w:p w14:paraId="0324FD44" w14:textId="77777777" w:rsidR="00B45028" w:rsidRPr="00971E86" w:rsidRDefault="00B45028" w:rsidP="00555311">
      <w:pPr>
        <w:pStyle w:val="BlockText"/>
        <w:spacing w:line="240" w:lineRule="auto"/>
        <w:ind w:left="1287"/>
        <w:rPr>
          <w:rFonts w:ascii="Arial" w:hAnsi="Arial" w:cs="Arial"/>
          <w:sz w:val="24"/>
          <w:szCs w:val="24"/>
        </w:rPr>
      </w:pPr>
      <w:r w:rsidRPr="00971E86">
        <w:rPr>
          <w:rFonts w:ascii="Arial" w:hAnsi="Arial" w:cs="Arial"/>
          <w:b/>
          <w:bCs/>
          <w:sz w:val="24"/>
          <w:szCs w:val="24"/>
        </w:rPr>
        <w:t>All the ends of the earth</w:t>
      </w:r>
      <w:r w:rsidRPr="00971E86">
        <w:rPr>
          <w:rFonts w:ascii="Arial" w:hAnsi="Arial" w:cs="Arial"/>
          <w:sz w:val="24"/>
          <w:szCs w:val="24"/>
        </w:rPr>
        <w:t xml:space="preserve"> have seen the salvation of our God.</w:t>
      </w:r>
    </w:p>
    <w:p w14:paraId="63356231" w14:textId="77777777" w:rsidR="00B45028" w:rsidRPr="00971E86" w:rsidRDefault="00B45028" w:rsidP="00555311">
      <w:pPr>
        <w:pStyle w:val="BlockText"/>
        <w:spacing w:line="240" w:lineRule="auto"/>
        <w:ind w:left="1287"/>
        <w:rPr>
          <w:rFonts w:ascii="Arial" w:hAnsi="Arial" w:cs="Arial"/>
          <w:sz w:val="24"/>
          <w:szCs w:val="24"/>
        </w:rPr>
      </w:pPr>
    </w:p>
    <w:p w14:paraId="77D7569C" w14:textId="634A49BD" w:rsidR="00B45028" w:rsidRPr="00971E86" w:rsidRDefault="00C164C2" w:rsidP="00555311">
      <w:pPr>
        <w:spacing w:line="240" w:lineRule="auto"/>
        <w:ind w:firstLine="720"/>
        <w:rPr>
          <w:rFonts w:ascii="Arial" w:hAnsi="Arial" w:cs="Arial"/>
          <w:sz w:val="24"/>
          <w:szCs w:val="24"/>
        </w:rPr>
      </w:pPr>
      <w:r>
        <w:rPr>
          <w:rFonts w:ascii="Arial" w:hAnsi="Arial" w:cs="Arial"/>
          <w:sz w:val="24"/>
          <w:szCs w:val="24"/>
        </w:rPr>
        <w:t>Finally,</w:t>
      </w:r>
      <w:r w:rsidR="00B45028" w:rsidRPr="00971E86">
        <w:rPr>
          <w:rFonts w:ascii="Arial" w:hAnsi="Arial" w:cs="Arial"/>
          <w:sz w:val="24"/>
          <w:szCs w:val="24"/>
        </w:rPr>
        <w:t xml:space="preserve"> let us consider psalm 47:</w:t>
      </w:r>
      <w:r w:rsidR="00B45028" w:rsidRPr="00971E86">
        <w:rPr>
          <w:rStyle w:val="FootnoteReference"/>
          <w:rFonts w:ascii="Arial" w:hAnsi="Arial" w:cs="Arial"/>
          <w:sz w:val="24"/>
          <w:szCs w:val="24"/>
        </w:rPr>
        <w:footnoteReference w:id="21"/>
      </w:r>
    </w:p>
    <w:p w14:paraId="19F3AC06" w14:textId="77777777" w:rsidR="00B45028" w:rsidRPr="00971E86" w:rsidRDefault="00B45028" w:rsidP="00555311">
      <w:pPr>
        <w:spacing w:line="240" w:lineRule="auto"/>
        <w:ind w:firstLine="720"/>
        <w:rPr>
          <w:rFonts w:ascii="Arial" w:hAnsi="Arial" w:cs="Arial"/>
          <w:sz w:val="24"/>
          <w:szCs w:val="24"/>
        </w:rPr>
      </w:pPr>
    </w:p>
    <w:p w14:paraId="07B1791A" w14:textId="4D1E5D43" w:rsidR="00B45028" w:rsidRPr="00971E86" w:rsidRDefault="00244F15" w:rsidP="00555311">
      <w:pPr>
        <w:pStyle w:val="BlockText"/>
        <w:spacing w:line="240" w:lineRule="auto"/>
        <w:rPr>
          <w:rFonts w:ascii="Arial" w:hAnsi="Arial" w:cs="Arial"/>
          <w:b/>
          <w:bCs/>
          <w:sz w:val="24"/>
          <w:szCs w:val="24"/>
        </w:rPr>
      </w:pPr>
      <w:r w:rsidRPr="00971E86">
        <w:rPr>
          <w:rFonts w:ascii="Arial" w:hAnsi="Arial" w:cs="Arial"/>
          <w:sz w:val="24"/>
          <w:szCs w:val="24"/>
        </w:rPr>
        <w:t xml:space="preserve">(2) </w:t>
      </w:r>
      <w:r w:rsidRPr="00971E86">
        <w:rPr>
          <w:rFonts w:ascii="Arial" w:hAnsi="Arial" w:cs="Arial"/>
          <w:sz w:val="24"/>
          <w:szCs w:val="24"/>
        </w:rPr>
        <w:tab/>
      </w:r>
      <w:r w:rsidR="00B45028" w:rsidRPr="00971E86">
        <w:rPr>
          <w:rFonts w:ascii="Arial" w:hAnsi="Arial" w:cs="Arial"/>
          <w:sz w:val="24"/>
          <w:szCs w:val="24"/>
        </w:rPr>
        <w:t xml:space="preserve">O clap your hands, </w:t>
      </w:r>
      <w:r w:rsidR="00B45028" w:rsidRPr="00971E86">
        <w:rPr>
          <w:rFonts w:ascii="Arial" w:hAnsi="Arial" w:cs="Arial"/>
          <w:b/>
          <w:bCs/>
          <w:sz w:val="24"/>
          <w:szCs w:val="24"/>
        </w:rPr>
        <w:t xml:space="preserve">all you peoples; </w:t>
      </w:r>
    </w:p>
    <w:p w14:paraId="7A7F3231" w14:textId="77777777" w:rsidR="00B45028" w:rsidRPr="00971E86" w:rsidRDefault="00B45028" w:rsidP="00555311">
      <w:pPr>
        <w:pStyle w:val="BlockText"/>
        <w:spacing w:line="240" w:lineRule="auto"/>
        <w:ind w:left="1287" w:firstLine="153"/>
        <w:rPr>
          <w:rFonts w:ascii="Arial" w:hAnsi="Arial" w:cs="Arial"/>
          <w:sz w:val="24"/>
          <w:szCs w:val="24"/>
        </w:rPr>
      </w:pPr>
      <w:r w:rsidRPr="00971E86">
        <w:rPr>
          <w:rFonts w:ascii="Arial" w:hAnsi="Arial" w:cs="Arial"/>
          <w:sz w:val="24"/>
          <w:szCs w:val="24"/>
        </w:rPr>
        <w:t>Shout to God with the voice of triumph…</w:t>
      </w:r>
    </w:p>
    <w:p w14:paraId="2EF8B2F3" w14:textId="162B715B" w:rsidR="00244F15" w:rsidRPr="00971E86" w:rsidRDefault="00DC5BCC" w:rsidP="00555311">
      <w:pPr>
        <w:pStyle w:val="BlockText"/>
        <w:spacing w:line="240" w:lineRule="auto"/>
        <w:rPr>
          <w:rFonts w:ascii="Arial" w:hAnsi="Arial" w:cs="Arial"/>
          <w:b/>
          <w:bCs/>
          <w:sz w:val="24"/>
          <w:szCs w:val="24"/>
        </w:rPr>
      </w:pPr>
      <w:r w:rsidRPr="00971E86">
        <w:rPr>
          <w:rFonts w:ascii="Arial" w:hAnsi="Arial" w:cs="Arial"/>
          <w:sz w:val="24"/>
          <w:szCs w:val="24"/>
        </w:rPr>
        <w:t xml:space="preserve">(4)         </w:t>
      </w:r>
      <w:r w:rsidR="00244F15" w:rsidRPr="00971E86">
        <w:rPr>
          <w:rFonts w:ascii="Arial" w:hAnsi="Arial" w:cs="Arial"/>
          <w:sz w:val="24"/>
          <w:szCs w:val="24"/>
        </w:rPr>
        <w:t xml:space="preserve">He subdues peoples </w:t>
      </w:r>
      <w:r w:rsidR="00244F15" w:rsidRPr="00971E86">
        <w:rPr>
          <w:rFonts w:ascii="Arial" w:hAnsi="Arial" w:cs="Arial"/>
          <w:b/>
          <w:bCs/>
          <w:sz w:val="24"/>
          <w:szCs w:val="24"/>
        </w:rPr>
        <w:t>under us,</w:t>
      </w:r>
    </w:p>
    <w:p w14:paraId="23222C65" w14:textId="1BA862F0" w:rsidR="00C538A2" w:rsidRPr="00971E86" w:rsidRDefault="00DC5BCC" w:rsidP="00555311">
      <w:pPr>
        <w:pStyle w:val="BlockText"/>
        <w:spacing w:line="240" w:lineRule="auto"/>
        <w:ind w:left="1287"/>
        <w:rPr>
          <w:rFonts w:ascii="Arial" w:hAnsi="Arial" w:cs="Arial"/>
          <w:sz w:val="24"/>
          <w:szCs w:val="24"/>
        </w:rPr>
      </w:pPr>
      <w:r w:rsidRPr="00971E86">
        <w:rPr>
          <w:rFonts w:ascii="Arial" w:hAnsi="Arial" w:cs="Arial"/>
          <w:sz w:val="24"/>
          <w:szCs w:val="24"/>
        </w:rPr>
        <w:t xml:space="preserve">  </w:t>
      </w:r>
      <w:r w:rsidR="00244F15" w:rsidRPr="00971E86">
        <w:rPr>
          <w:rFonts w:ascii="Arial" w:hAnsi="Arial" w:cs="Arial"/>
          <w:sz w:val="24"/>
          <w:szCs w:val="24"/>
        </w:rPr>
        <w:t xml:space="preserve">And nations </w:t>
      </w:r>
      <w:r w:rsidR="00244F15" w:rsidRPr="00971E86">
        <w:rPr>
          <w:rFonts w:ascii="Arial" w:hAnsi="Arial" w:cs="Arial"/>
          <w:b/>
          <w:bCs/>
          <w:sz w:val="24"/>
          <w:szCs w:val="24"/>
        </w:rPr>
        <w:t>under</w:t>
      </w:r>
      <w:r w:rsidR="00244F15" w:rsidRPr="00971E86">
        <w:rPr>
          <w:rFonts w:ascii="Arial" w:hAnsi="Arial" w:cs="Arial"/>
          <w:sz w:val="24"/>
          <w:szCs w:val="24"/>
        </w:rPr>
        <w:t xml:space="preserve"> </w:t>
      </w:r>
      <w:r w:rsidR="00244F15" w:rsidRPr="00971E86">
        <w:rPr>
          <w:rFonts w:ascii="Arial" w:hAnsi="Arial" w:cs="Arial"/>
          <w:b/>
          <w:bCs/>
          <w:sz w:val="24"/>
          <w:szCs w:val="24"/>
        </w:rPr>
        <w:t>our feet.</w:t>
      </w:r>
    </w:p>
    <w:p w14:paraId="51DA684D" w14:textId="4D72F598" w:rsidR="00244F15" w:rsidRPr="00971E86" w:rsidRDefault="00DC5BCC" w:rsidP="00555311">
      <w:pPr>
        <w:pStyle w:val="BlockText"/>
        <w:spacing w:line="240" w:lineRule="auto"/>
        <w:rPr>
          <w:rFonts w:ascii="Arial" w:hAnsi="Arial" w:cs="Arial"/>
          <w:sz w:val="24"/>
          <w:szCs w:val="24"/>
        </w:rPr>
      </w:pPr>
      <w:r w:rsidRPr="00971E86">
        <w:rPr>
          <w:rFonts w:ascii="Arial" w:hAnsi="Arial" w:cs="Arial"/>
          <w:sz w:val="24"/>
          <w:szCs w:val="24"/>
        </w:rPr>
        <w:t xml:space="preserve">(5)        </w:t>
      </w:r>
      <w:r w:rsidR="00244F15" w:rsidRPr="00971E86">
        <w:rPr>
          <w:rFonts w:ascii="Arial" w:hAnsi="Arial" w:cs="Arial"/>
          <w:sz w:val="24"/>
          <w:szCs w:val="24"/>
        </w:rPr>
        <w:t xml:space="preserve">He chooses </w:t>
      </w:r>
      <w:r w:rsidR="00244F15" w:rsidRPr="00971E86">
        <w:rPr>
          <w:rFonts w:ascii="Arial" w:hAnsi="Arial" w:cs="Arial"/>
          <w:b/>
          <w:bCs/>
          <w:sz w:val="24"/>
          <w:szCs w:val="24"/>
        </w:rPr>
        <w:t xml:space="preserve">our inheritance </w:t>
      </w:r>
      <w:r w:rsidR="00244F15" w:rsidRPr="00971E86">
        <w:rPr>
          <w:rFonts w:ascii="Arial" w:hAnsi="Arial" w:cs="Arial"/>
          <w:sz w:val="24"/>
          <w:szCs w:val="24"/>
        </w:rPr>
        <w:t>for us,</w:t>
      </w:r>
    </w:p>
    <w:p w14:paraId="330F0B27" w14:textId="4E449F96" w:rsidR="00244F15" w:rsidRPr="00971E86" w:rsidRDefault="00DC5BCC" w:rsidP="00555311">
      <w:pPr>
        <w:pStyle w:val="BlockText"/>
        <w:spacing w:line="240" w:lineRule="auto"/>
        <w:ind w:left="1287"/>
        <w:rPr>
          <w:rFonts w:ascii="Arial" w:hAnsi="Arial" w:cs="Arial"/>
          <w:sz w:val="24"/>
          <w:szCs w:val="24"/>
        </w:rPr>
      </w:pPr>
      <w:r w:rsidRPr="00971E86">
        <w:rPr>
          <w:rFonts w:ascii="Arial" w:hAnsi="Arial" w:cs="Arial"/>
          <w:sz w:val="24"/>
          <w:szCs w:val="24"/>
        </w:rPr>
        <w:t xml:space="preserve"> </w:t>
      </w:r>
      <w:r w:rsidR="00244F15" w:rsidRPr="00971E86">
        <w:rPr>
          <w:rFonts w:ascii="Arial" w:hAnsi="Arial" w:cs="Arial"/>
          <w:sz w:val="24"/>
          <w:szCs w:val="24"/>
        </w:rPr>
        <w:t>The pride of Yaakov, whom He loves.</w:t>
      </w:r>
    </w:p>
    <w:p w14:paraId="0A44DD33" w14:textId="77777777" w:rsidR="00244F15" w:rsidRPr="00971E86" w:rsidRDefault="00244F15" w:rsidP="00555311">
      <w:pPr>
        <w:pStyle w:val="BlockText"/>
        <w:spacing w:line="240" w:lineRule="auto"/>
        <w:ind w:left="1287"/>
        <w:rPr>
          <w:rFonts w:ascii="Arial" w:hAnsi="Arial" w:cs="Arial"/>
          <w:sz w:val="24"/>
          <w:szCs w:val="24"/>
        </w:rPr>
      </w:pPr>
    </w:p>
    <w:p w14:paraId="3E89A2C2" w14:textId="053E59D2" w:rsidR="00C538A2" w:rsidRPr="00971E86" w:rsidRDefault="00244F15" w:rsidP="00555311">
      <w:pPr>
        <w:spacing w:line="240" w:lineRule="auto"/>
        <w:ind w:firstLine="720"/>
        <w:rPr>
          <w:rFonts w:ascii="Arial" w:hAnsi="Arial" w:cs="Arial"/>
          <w:sz w:val="24"/>
          <w:szCs w:val="24"/>
        </w:rPr>
      </w:pPr>
      <w:r w:rsidRPr="00971E86">
        <w:rPr>
          <w:rFonts w:ascii="Arial" w:hAnsi="Arial" w:cs="Arial"/>
          <w:sz w:val="24"/>
          <w:szCs w:val="24"/>
        </w:rPr>
        <w:lastRenderedPageBreak/>
        <w:t xml:space="preserve">This motif of calling upon the nations to praise God for the love He has shown His people Israel is, indeed, common in the book of </w:t>
      </w:r>
      <w:r w:rsidR="00DB48A6">
        <w:rPr>
          <w:rFonts w:ascii="Arial" w:hAnsi="Arial" w:cs="Arial"/>
          <w:i/>
          <w:iCs/>
          <w:sz w:val="24"/>
          <w:szCs w:val="24"/>
        </w:rPr>
        <w:t>Tehillim</w:t>
      </w:r>
      <w:r w:rsidRPr="00971E86">
        <w:rPr>
          <w:rFonts w:ascii="Arial" w:hAnsi="Arial" w:cs="Arial"/>
          <w:i/>
          <w:iCs/>
          <w:sz w:val="24"/>
          <w:szCs w:val="24"/>
        </w:rPr>
        <w:t xml:space="preserve">. </w:t>
      </w:r>
    </w:p>
    <w:p w14:paraId="18317203" w14:textId="77777777" w:rsidR="00244F15" w:rsidRPr="00971E86" w:rsidRDefault="00244F15" w:rsidP="00555311">
      <w:pPr>
        <w:spacing w:line="240" w:lineRule="auto"/>
        <w:ind w:firstLine="720"/>
        <w:rPr>
          <w:rFonts w:ascii="Arial" w:hAnsi="Arial" w:cs="Arial"/>
          <w:sz w:val="24"/>
          <w:szCs w:val="24"/>
        </w:rPr>
      </w:pPr>
    </w:p>
    <w:p w14:paraId="1B7A3F88" w14:textId="0ED8B9BB" w:rsidR="00386B2B" w:rsidRPr="00971E86" w:rsidRDefault="00244F15" w:rsidP="00555311">
      <w:pPr>
        <w:spacing w:line="240" w:lineRule="auto"/>
        <w:ind w:firstLine="720"/>
        <w:rPr>
          <w:rFonts w:ascii="Arial" w:hAnsi="Arial" w:cs="Arial"/>
          <w:sz w:val="24"/>
          <w:szCs w:val="24"/>
        </w:rPr>
      </w:pPr>
      <w:r w:rsidRPr="00971E86">
        <w:rPr>
          <w:rFonts w:ascii="Arial" w:hAnsi="Arial" w:cs="Arial"/>
          <w:sz w:val="24"/>
          <w:szCs w:val="24"/>
        </w:rPr>
        <w:t xml:space="preserve">However, there is </w:t>
      </w:r>
      <w:r w:rsidR="00C538A2" w:rsidRPr="00971E86">
        <w:rPr>
          <w:rFonts w:ascii="Arial" w:hAnsi="Arial" w:cs="Arial"/>
          <w:sz w:val="24"/>
          <w:szCs w:val="24"/>
        </w:rPr>
        <w:t xml:space="preserve">a fundamental difference between the </w:t>
      </w:r>
      <w:r w:rsidRPr="00971E86">
        <w:rPr>
          <w:rFonts w:ascii="Arial" w:hAnsi="Arial" w:cs="Arial"/>
          <w:sz w:val="24"/>
          <w:szCs w:val="24"/>
        </w:rPr>
        <w:t xml:space="preserve">rationale for calling upon the nations to praise God in our psalm and the rationales for similar calls in </w:t>
      </w:r>
      <w:r w:rsidR="00DC5BCC" w:rsidRPr="00971E86">
        <w:rPr>
          <w:rFonts w:ascii="Arial" w:hAnsi="Arial" w:cs="Arial"/>
          <w:sz w:val="24"/>
          <w:szCs w:val="24"/>
        </w:rPr>
        <w:t xml:space="preserve">the </w:t>
      </w:r>
      <w:r w:rsidR="00C164C2">
        <w:rPr>
          <w:rFonts w:ascii="Arial" w:hAnsi="Arial" w:cs="Arial"/>
          <w:sz w:val="24"/>
          <w:szCs w:val="24"/>
        </w:rPr>
        <w:t>aforementioned psalms.</w:t>
      </w:r>
      <w:r w:rsidRPr="00971E86">
        <w:rPr>
          <w:rFonts w:ascii="Arial" w:hAnsi="Arial" w:cs="Arial"/>
          <w:sz w:val="24"/>
          <w:szCs w:val="24"/>
        </w:rPr>
        <w:t xml:space="preserve"> In all the psalms referred to above, the call to the nations is justified by the love that God has shown His people Israel </w:t>
      </w:r>
      <w:r w:rsidR="00C164C2">
        <w:rPr>
          <w:rFonts w:ascii="Arial" w:hAnsi="Arial" w:cs="Arial"/>
          <w:sz w:val="24"/>
          <w:szCs w:val="24"/>
        </w:rPr>
        <w:t>through</w:t>
      </w:r>
      <w:r w:rsidRPr="00971E86">
        <w:rPr>
          <w:rFonts w:ascii="Arial" w:hAnsi="Arial" w:cs="Arial"/>
          <w:sz w:val="24"/>
          <w:szCs w:val="24"/>
        </w:rPr>
        <w:t xml:space="preserve"> historical events </w:t>
      </w:r>
      <w:r w:rsidRPr="00971E86">
        <w:rPr>
          <w:rFonts w:ascii="Arial" w:hAnsi="Arial" w:cs="Arial"/>
          <w:b/>
          <w:bCs/>
          <w:sz w:val="24"/>
          <w:szCs w:val="24"/>
        </w:rPr>
        <w:t xml:space="preserve">that took place in the presence of those nations, </w:t>
      </w:r>
      <w:r w:rsidRPr="00971E86">
        <w:rPr>
          <w:rFonts w:ascii="Arial" w:hAnsi="Arial" w:cs="Arial"/>
          <w:sz w:val="24"/>
          <w:szCs w:val="24"/>
        </w:rPr>
        <w:t>and generally also in connection with them.</w:t>
      </w:r>
      <w:r w:rsidRPr="00971E86">
        <w:rPr>
          <w:rStyle w:val="FootnoteReference"/>
          <w:rFonts w:ascii="Arial" w:hAnsi="Arial" w:cs="Arial"/>
          <w:sz w:val="24"/>
          <w:szCs w:val="24"/>
        </w:rPr>
        <w:footnoteReference w:id="22"/>
      </w:r>
      <w:r w:rsidRPr="00971E86">
        <w:rPr>
          <w:rFonts w:ascii="Arial" w:hAnsi="Arial" w:cs="Arial"/>
          <w:sz w:val="24"/>
          <w:szCs w:val="24"/>
        </w:rPr>
        <w:t xml:space="preserve"> This is not the case with respec</w:t>
      </w:r>
      <w:r w:rsidR="00C164C2">
        <w:rPr>
          <w:rFonts w:ascii="Arial" w:hAnsi="Arial" w:cs="Arial"/>
          <w:sz w:val="24"/>
          <w:szCs w:val="24"/>
        </w:rPr>
        <w:t>t to the rationale in our psalm.</w:t>
      </w:r>
      <w:r w:rsidRPr="00971E86">
        <w:rPr>
          <w:rFonts w:ascii="Arial" w:hAnsi="Arial" w:cs="Arial"/>
          <w:sz w:val="24"/>
          <w:szCs w:val="24"/>
        </w:rPr>
        <w:t xml:space="preserve"> Here we are dealing with the intimate relationship between God and Israel, with His choosing them as His special people ("</w:t>
      </w:r>
      <w:r w:rsidR="00386B2B" w:rsidRPr="00971E86">
        <w:rPr>
          <w:rFonts w:ascii="Arial" w:hAnsi="Arial" w:cs="Arial"/>
          <w:sz w:val="24"/>
          <w:szCs w:val="24"/>
        </w:rPr>
        <w:t>It is He who made us"), with Israel's belonging to God ("and we belong to Him"), and with the continuing relationship between God and His people ("His people, and the sheep of His pasture"). This intimate relationship is not exp</w:t>
      </w:r>
      <w:r w:rsidR="006011A6">
        <w:rPr>
          <w:rFonts w:ascii="Arial" w:hAnsi="Arial" w:cs="Arial"/>
          <w:sz w:val="24"/>
          <w:szCs w:val="24"/>
        </w:rPr>
        <w:t>osed to the eyes of the nation</w:t>
      </w:r>
      <w:r w:rsidR="00386B2B" w:rsidRPr="00971E86">
        <w:rPr>
          <w:rFonts w:ascii="Arial" w:hAnsi="Arial" w:cs="Arial"/>
          <w:sz w:val="24"/>
          <w:szCs w:val="24"/>
        </w:rPr>
        <w:t xml:space="preserve"> and is not a reason because of which those nations will praise God. It is therefore difficult to </w:t>
      </w:r>
      <w:r w:rsidR="006011A6">
        <w:rPr>
          <w:rFonts w:ascii="Arial" w:hAnsi="Arial" w:cs="Arial"/>
          <w:sz w:val="24"/>
          <w:szCs w:val="24"/>
        </w:rPr>
        <w:t>argue</w:t>
      </w:r>
      <w:r w:rsidR="00386B2B" w:rsidRPr="00971E86">
        <w:rPr>
          <w:rFonts w:ascii="Arial" w:hAnsi="Arial" w:cs="Arial"/>
          <w:sz w:val="24"/>
          <w:szCs w:val="24"/>
        </w:rPr>
        <w:t xml:space="preserve"> that its hidden existence constitutes a rationale for calling upon the nations to make joyful noise to God and to serve Him with gladness. In any event, such a rationale has no parallel in the other psalms of praise in the book of </w:t>
      </w:r>
      <w:r w:rsidR="00DB48A6">
        <w:rPr>
          <w:rFonts w:ascii="Arial" w:hAnsi="Arial" w:cs="Arial"/>
          <w:i/>
          <w:iCs/>
          <w:sz w:val="24"/>
          <w:szCs w:val="24"/>
        </w:rPr>
        <w:t>Tehillim</w:t>
      </w:r>
      <w:r w:rsidR="00386B2B" w:rsidRPr="00971E86">
        <w:rPr>
          <w:rFonts w:ascii="Arial" w:hAnsi="Arial" w:cs="Arial"/>
          <w:i/>
          <w:iCs/>
          <w:sz w:val="24"/>
          <w:szCs w:val="24"/>
        </w:rPr>
        <w:t>.</w:t>
      </w:r>
    </w:p>
    <w:p w14:paraId="37F09980" w14:textId="77777777" w:rsidR="00386B2B" w:rsidRPr="00971E86" w:rsidRDefault="00386B2B" w:rsidP="00555311">
      <w:pPr>
        <w:spacing w:line="240" w:lineRule="auto"/>
        <w:ind w:firstLine="720"/>
        <w:rPr>
          <w:rFonts w:ascii="Arial" w:hAnsi="Arial" w:cs="Arial"/>
          <w:sz w:val="24"/>
          <w:szCs w:val="24"/>
        </w:rPr>
      </w:pPr>
    </w:p>
    <w:p w14:paraId="4CC9D82A" w14:textId="55A6C733" w:rsidR="00386B2B" w:rsidRPr="00971E86" w:rsidRDefault="00386B2B" w:rsidP="00555311">
      <w:pPr>
        <w:spacing w:line="240" w:lineRule="auto"/>
        <w:ind w:firstLine="720"/>
        <w:rPr>
          <w:rFonts w:ascii="Arial" w:hAnsi="Arial" w:cs="Arial"/>
          <w:sz w:val="24"/>
          <w:szCs w:val="24"/>
        </w:rPr>
      </w:pPr>
      <w:r w:rsidRPr="00971E86">
        <w:rPr>
          <w:rFonts w:ascii="Arial" w:hAnsi="Arial" w:cs="Arial"/>
          <w:sz w:val="24"/>
          <w:szCs w:val="24"/>
        </w:rPr>
        <w:t>This is not the only difficulty rising from the rationale in verse 3. The two difficulties that we already dealt with in the previous section have not been resolved:</w:t>
      </w:r>
    </w:p>
    <w:p w14:paraId="3F645A88" w14:textId="77777777" w:rsidR="00386B2B" w:rsidRPr="00971E86" w:rsidRDefault="00386B2B" w:rsidP="00555311">
      <w:pPr>
        <w:spacing w:line="240" w:lineRule="auto"/>
        <w:rPr>
          <w:rFonts w:ascii="Arial" w:hAnsi="Arial" w:cs="Arial"/>
          <w:sz w:val="24"/>
          <w:szCs w:val="24"/>
        </w:rPr>
      </w:pPr>
    </w:p>
    <w:p w14:paraId="27E3D9C1" w14:textId="093DF5AF" w:rsidR="00386B2B" w:rsidRPr="00971E86" w:rsidRDefault="00386B2B" w:rsidP="00555311">
      <w:pPr>
        <w:numPr>
          <w:ilvl w:val="0"/>
          <w:numId w:val="28"/>
        </w:numPr>
        <w:spacing w:line="240" w:lineRule="auto"/>
        <w:rPr>
          <w:rFonts w:ascii="Arial" w:hAnsi="Arial" w:cs="Arial"/>
          <w:sz w:val="24"/>
          <w:szCs w:val="24"/>
        </w:rPr>
      </w:pPr>
      <w:r w:rsidRPr="00971E86">
        <w:rPr>
          <w:rFonts w:ascii="Arial" w:hAnsi="Arial" w:cs="Arial"/>
          <w:sz w:val="24"/>
          <w:szCs w:val="24"/>
        </w:rPr>
        <w:t xml:space="preserve"> The simple explanation of the words "It is He who made us" is that "He created us." The other explanations offered for these word</w:t>
      </w:r>
      <w:r w:rsidR="00DC5BCC" w:rsidRPr="00971E86">
        <w:rPr>
          <w:rFonts w:ascii="Arial" w:hAnsi="Arial" w:cs="Arial"/>
          <w:sz w:val="24"/>
          <w:szCs w:val="24"/>
        </w:rPr>
        <w:t>s</w:t>
      </w:r>
      <w:r w:rsidRPr="00971E86">
        <w:rPr>
          <w:rFonts w:ascii="Arial" w:hAnsi="Arial" w:cs="Arial"/>
          <w:sz w:val="24"/>
          <w:szCs w:val="24"/>
        </w:rPr>
        <w:t xml:space="preserve"> as relating to the formation of the people of Israel – based on the words that appear later in the psalm – are somewhat forced.</w:t>
      </w:r>
    </w:p>
    <w:p w14:paraId="45D0F3FB" w14:textId="7BE2DAD2" w:rsidR="00386B2B" w:rsidRPr="00971E86" w:rsidRDefault="00386B2B" w:rsidP="00555311">
      <w:pPr>
        <w:numPr>
          <w:ilvl w:val="0"/>
          <w:numId w:val="28"/>
        </w:numPr>
        <w:spacing w:line="240" w:lineRule="auto"/>
        <w:rPr>
          <w:rFonts w:ascii="Arial" w:hAnsi="Arial" w:cs="Arial"/>
          <w:sz w:val="24"/>
          <w:szCs w:val="24"/>
        </w:rPr>
      </w:pPr>
      <w:r w:rsidRPr="00971E86">
        <w:rPr>
          <w:rFonts w:ascii="Arial" w:hAnsi="Arial" w:cs="Arial"/>
          <w:sz w:val="24"/>
          <w:szCs w:val="24"/>
        </w:rPr>
        <w:lastRenderedPageBreak/>
        <w:t xml:space="preserve"> The words "His people, and the sheep of His pasture" still seem to be disconnected and without a context, and the exegetical attempt to connect them to what is stated before them does not change this </w:t>
      </w:r>
      <w:r w:rsidR="006011A6">
        <w:rPr>
          <w:rFonts w:ascii="Arial" w:hAnsi="Arial" w:cs="Arial"/>
          <w:sz w:val="24"/>
          <w:szCs w:val="24"/>
        </w:rPr>
        <w:t>sense</w:t>
      </w:r>
      <w:r w:rsidRPr="00971E86">
        <w:rPr>
          <w:rFonts w:ascii="Arial" w:hAnsi="Arial" w:cs="Arial"/>
          <w:sz w:val="24"/>
          <w:szCs w:val="24"/>
        </w:rPr>
        <w:t>.</w:t>
      </w:r>
    </w:p>
    <w:p w14:paraId="5C0CB7A4" w14:textId="77777777" w:rsidR="00386B2B" w:rsidRPr="00971E86" w:rsidRDefault="00386B2B" w:rsidP="00555311">
      <w:pPr>
        <w:spacing w:line="240" w:lineRule="auto"/>
        <w:rPr>
          <w:rFonts w:ascii="Arial" w:hAnsi="Arial" w:cs="Arial"/>
          <w:sz w:val="24"/>
          <w:szCs w:val="24"/>
        </w:rPr>
      </w:pPr>
    </w:p>
    <w:p w14:paraId="1AD9176F" w14:textId="5DF99AB0" w:rsidR="00C538A2" w:rsidRPr="00971E86" w:rsidRDefault="00386B2B" w:rsidP="00555311">
      <w:pPr>
        <w:spacing w:line="240" w:lineRule="auto"/>
        <w:ind w:firstLine="720"/>
        <w:rPr>
          <w:rFonts w:ascii="Arial" w:hAnsi="Arial" w:cs="Arial"/>
          <w:sz w:val="24"/>
          <w:szCs w:val="24"/>
        </w:rPr>
      </w:pPr>
      <w:r w:rsidRPr="00971E86">
        <w:rPr>
          <w:rFonts w:ascii="Arial" w:hAnsi="Arial" w:cs="Arial"/>
          <w:sz w:val="24"/>
          <w:szCs w:val="24"/>
        </w:rPr>
        <w:t xml:space="preserve">The Ibn Ezra seems to have </w:t>
      </w:r>
      <w:r w:rsidR="006011A6">
        <w:rPr>
          <w:rFonts w:ascii="Arial" w:hAnsi="Arial" w:cs="Arial"/>
          <w:sz w:val="24"/>
          <w:szCs w:val="24"/>
        </w:rPr>
        <w:t>detected</w:t>
      </w:r>
      <w:r w:rsidRPr="00971E86">
        <w:rPr>
          <w:rFonts w:ascii="Arial" w:hAnsi="Arial" w:cs="Arial"/>
          <w:sz w:val="24"/>
          <w:szCs w:val="24"/>
        </w:rPr>
        <w:t xml:space="preserve"> this</w:t>
      </w:r>
      <w:r w:rsidR="006011A6">
        <w:rPr>
          <w:rFonts w:ascii="Arial" w:hAnsi="Arial" w:cs="Arial"/>
          <w:sz w:val="24"/>
          <w:szCs w:val="24"/>
        </w:rPr>
        <w:t xml:space="preserve"> problem</w:t>
      </w:r>
      <w:r w:rsidRPr="00971E86">
        <w:rPr>
          <w:rFonts w:ascii="Arial" w:hAnsi="Arial" w:cs="Arial"/>
          <w:sz w:val="24"/>
          <w:szCs w:val="24"/>
        </w:rPr>
        <w:t>, and he</w:t>
      </w:r>
      <w:r w:rsidR="006011A6">
        <w:rPr>
          <w:rFonts w:ascii="Arial" w:hAnsi="Arial" w:cs="Arial"/>
          <w:sz w:val="24"/>
          <w:szCs w:val="24"/>
        </w:rPr>
        <w:t xml:space="preserve"> therefore</w:t>
      </w:r>
      <w:r w:rsidRPr="00971E86">
        <w:rPr>
          <w:rFonts w:ascii="Arial" w:hAnsi="Arial" w:cs="Arial"/>
          <w:sz w:val="24"/>
          <w:szCs w:val="24"/>
        </w:rPr>
        <w:t xml:space="preserve"> chose a different interpretation:</w:t>
      </w:r>
    </w:p>
    <w:p w14:paraId="01FF4F32" w14:textId="77777777" w:rsidR="00386B2B" w:rsidRPr="00971E86" w:rsidRDefault="00386B2B" w:rsidP="00555311">
      <w:pPr>
        <w:spacing w:line="240" w:lineRule="auto"/>
        <w:ind w:firstLine="720"/>
        <w:rPr>
          <w:rFonts w:ascii="Arial" w:hAnsi="Arial" w:cs="Arial"/>
          <w:sz w:val="24"/>
          <w:szCs w:val="24"/>
        </w:rPr>
      </w:pPr>
    </w:p>
    <w:p w14:paraId="5696EF56" w14:textId="52389281" w:rsidR="00C538A2" w:rsidRPr="00971E86" w:rsidRDefault="00C538A2" w:rsidP="00555311">
      <w:pPr>
        <w:pStyle w:val="BlockText"/>
        <w:spacing w:line="240" w:lineRule="auto"/>
        <w:rPr>
          <w:rFonts w:ascii="Arial" w:hAnsi="Arial" w:cs="Arial"/>
          <w:sz w:val="24"/>
          <w:szCs w:val="24"/>
        </w:rPr>
      </w:pPr>
      <w:r w:rsidRPr="00971E86">
        <w:rPr>
          <w:rFonts w:ascii="Arial" w:hAnsi="Arial" w:cs="Arial"/>
          <w:sz w:val="24"/>
          <w:szCs w:val="24"/>
        </w:rPr>
        <w:t>And the word</w:t>
      </w:r>
      <w:r w:rsidR="00361501" w:rsidRPr="00971E86">
        <w:rPr>
          <w:rFonts w:ascii="Arial" w:hAnsi="Arial" w:cs="Arial"/>
          <w:sz w:val="24"/>
          <w:szCs w:val="24"/>
        </w:rPr>
        <w:t>s "His people" refer back to "Know."</w:t>
      </w:r>
    </w:p>
    <w:p w14:paraId="5F594105" w14:textId="77777777" w:rsidR="00361501" w:rsidRPr="00971E86" w:rsidRDefault="00361501" w:rsidP="00555311">
      <w:pPr>
        <w:spacing w:line="240" w:lineRule="auto"/>
        <w:ind w:firstLine="720"/>
        <w:rPr>
          <w:rFonts w:ascii="Arial" w:hAnsi="Arial" w:cs="Arial"/>
          <w:sz w:val="24"/>
          <w:szCs w:val="24"/>
        </w:rPr>
      </w:pPr>
    </w:p>
    <w:p w14:paraId="41E7BBA9" w14:textId="55A7A05A" w:rsidR="00361501" w:rsidRPr="00971E86" w:rsidRDefault="00361501" w:rsidP="00555311">
      <w:pPr>
        <w:spacing w:line="240" w:lineRule="auto"/>
        <w:ind w:firstLine="720"/>
        <w:rPr>
          <w:rFonts w:ascii="Arial" w:hAnsi="Arial" w:cs="Arial"/>
          <w:sz w:val="24"/>
          <w:szCs w:val="24"/>
        </w:rPr>
      </w:pPr>
      <w:r w:rsidRPr="00971E86">
        <w:rPr>
          <w:rFonts w:ascii="Arial" w:hAnsi="Arial" w:cs="Arial"/>
          <w:sz w:val="24"/>
          <w:szCs w:val="24"/>
        </w:rPr>
        <w:t xml:space="preserve">The Ibn Ezra </w:t>
      </w:r>
      <w:r w:rsidR="006011A6">
        <w:rPr>
          <w:rFonts w:ascii="Arial" w:hAnsi="Arial" w:cs="Arial"/>
          <w:sz w:val="24"/>
          <w:szCs w:val="24"/>
        </w:rPr>
        <w:t>views</w:t>
      </w:r>
      <w:r w:rsidRPr="00971E86">
        <w:rPr>
          <w:rFonts w:ascii="Arial" w:hAnsi="Arial" w:cs="Arial"/>
          <w:sz w:val="24"/>
          <w:szCs w:val="24"/>
        </w:rPr>
        <w:t xml:space="preserve"> the words "His people, the sheep of His pasture</w:t>
      </w:r>
      <w:r w:rsidR="00DC5BCC" w:rsidRPr="00971E86">
        <w:rPr>
          <w:rFonts w:ascii="Arial" w:hAnsi="Arial" w:cs="Arial"/>
          <w:sz w:val="24"/>
          <w:szCs w:val="24"/>
        </w:rPr>
        <w:t>,</w:t>
      </w:r>
      <w:r w:rsidRPr="00971E86">
        <w:rPr>
          <w:rFonts w:ascii="Arial" w:hAnsi="Arial" w:cs="Arial"/>
          <w:sz w:val="24"/>
          <w:szCs w:val="24"/>
        </w:rPr>
        <w:t xml:space="preserve">" which stand </w:t>
      </w:r>
      <w:r w:rsidR="00DC5BCC" w:rsidRPr="00971E86">
        <w:rPr>
          <w:rFonts w:ascii="Arial" w:hAnsi="Arial" w:cs="Arial"/>
          <w:sz w:val="24"/>
          <w:szCs w:val="24"/>
        </w:rPr>
        <w:t>on their own</w:t>
      </w:r>
      <w:r w:rsidRPr="00971E86">
        <w:rPr>
          <w:rFonts w:ascii="Arial" w:hAnsi="Arial" w:cs="Arial"/>
          <w:sz w:val="24"/>
          <w:szCs w:val="24"/>
        </w:rPr>
        <w:t xml:space="preserve"> in the verse</w:t>
      </w:r>
      <w:r w:rsidR="00DC5BCC" w:rsidRPr="00971E86">
        <w:rPr>
          <w:rFonts w:ascii="Arial" w:hAnsi="Arial" w:cs="Arial"/>
          <w:sz w:val="24"/>
          <w:szCs w:val="24"/>
        </w:rPr>
        <w:t>,</w:t>
      </w:r>
      <w:r w:rsidRPr="00971E86">
        <w:rPr>
          <w:rFonts w:ascii="Arial" w:hAnsi="Arial" w:cs="Arial"/>
          <w:sz w:val="24"/>
          <w:szCs w:val="24"/>
        </w:rPr>
        <w:t xml:space="preserve"> as words of address. According to him</w:t>
      </w:r>
      <w:r w:rsidR="006011A6">
        <w:rPr>
          <w:rFonts w:ascii="Arial" w:hAnsi="Arial" w:cs="Arial"/>
          <w:sz w:val="24"/>
          <w:szCs w:val="24"/>
        </w:rPr>
        <w:t>,</w:t>
      </w:r>
      <w:r w:rsidRPr="00971E86">
        <w:rPr>
          <w:rFonts w:ascii="Arial" w:hAnsi="Arial" w:cs="Arial"/>
          <w:sz w:val="24"/>
          <w:szCs w:val="24"/>
        </w:rPr>
        <w:t xml:space="preserve"> they </w:t>
      </w:r>
      <w:r w:rsidR="006011A6">
        <w:rPr>
          <w:rFonts w:ascii="Arial" w:hAnsi="Arial" w:cs="Arial"/>
          <w:sz w:val="24"/>
          <w:szCs w:val="24"/>
        </w:rPr>
        <w:t xml:space="preserve">really </w:t>
      </w:r>
      <w:r w:rsidRPr="00971E86">
        <w:rPr>
          <w:rFonts w:ascii="Arial" w:hAnsi="Arial" w:cs="Arial"/>
          <w:sz w:val="24"/>
          <w:szCs w:val="24"/>
        </w:rPr>
        <w:t xml:space="preserve">belong at the beginning of verse 3, in juxtaposition </w:t>
      </w:r>
      <w:r w:rsidR="00DC5BCC" w:rsidRPr="00971E86">
        <w:rPr>
          <w:rFonts w:ascii="Arial" w:hAnsi="Arial" w:cs="Arial"/>
          <w:sz w:val="24"/>
          <w:szCs w:val="24"/>
        </w:rPr>
        <w:t>to</w:t>
      </w:r>
      <w:r w:rsidRPr="00971E86">
        <w:rPr>
          <w:rFonts w:ascii="Arial" w:hAnsi="Arial" w:cs="Arial"/>
          <w:sz w:val="24"/>
          <w:szCs w:val="24"/>
        </w:rPr>
        <w:t xml:space="preserve"> the command "Know." The verse then is to be understood as follows: </w:t>
      </w:r>
    </w:p>
    <w:p w14:paraId="7D2FA99E" w14:textId="77777777" w:rsidR="00361501" w:rsidRPr="00971E86" w:rsidRDefault="00361501" w:rsidP="00555311">
      <w:pPr>
        <w:spacing w:line="240" w:lineRule="auto"/>
        <w:ind w:firstLine="720"/>
        <w:rPr>
          <w:rFonts w:ascii="Arial" w:hAnsi="Arial" w:cs="Arial"/>
          <w:sz w:val="24"/>
          <w:szCs w:val="24"/>
        </w:rPr>
      </w:pPr>
    </w:p>
    <w:p w14:paraId="288B18E5" w14:textId="77777777" w:rsidR="00361501" w:rsidRPr="00971E86" w:rsidRDefault="00361501" w:rsidP="00F625B2">
      <w:pPr>
        <w:pStyle w:val="BlockText"/>
        <w:spacing w:line="240" w:lineRule="auto"/>
        <w:ind w:left="720"/>
        <w:rPr>
          <w:rFonts w:ascii="Arial" w:hAnsi="Arial" w:cs="Arial"/>
          <w:sz w:val="24"/>
          <w:szCs w:val="24"/>
        </w:rPr>
      </w:pPr>
      <w:r w:rsidRPr="00971E86">
        <w:rPr>
          <w:rFonts w:ascii="Arial" w:hAnsi="Arial" w:cs="Arial"/>
          <w:sz w:val="24"/>
          <w:szCs w:val="24"/>
        </w:rPr>
        <w:t>His people, and the sheep of His pasture!</w:t>
      </w:r>
    </w:p>
    <w:p w14:paraId="69C57879" w14:textId="77777777" w:rsidR="00361501" w:rsidRPr="00971E86" w:rsidRDefault="00361501" w:rsidP="00F625B2">
      <w:pPr>
        <w:pStyle w:val="BlockText"/>
        <w:spacing w:line="240" w:lineRule="auto"/>
        <w:ind w:left="720"/>
        <w:rPr>
          <w:rFonts w:ascii="Arial" w:hAnsi="Arial" w:cs="Arial"/>
          <w:sz w:val="24"/>
          <w:szCs w:val="24"/>
        </w:rPr>
      </w:pPr>
      <w:r w:rsidRPr="00971E86">
        <w:rPr>
          <w:rFonts w:ascii="Arial" w:hAnsi="Arial" w:cs="Arial"/>
          <w:sz w:val="24"/>
          <w:szCs w:val="24"/>
        </w:rPr>
        <w:t>Know that,</w:t>
      </w:r>
    </w:p>
    <w:p w14:paraId="3894466B" w14:textId="77777777" w:rsidR="00361501" w:rsidRPr="00971E86" w:rsidRDefault="00361501" w:rsidP="00F625B2">
      <w:pPr>
        <w:pStyle w:val="BlockText"/>
        <w:spacing w:line="240" w:lineRule="auto"/>
        <w:ind w:left="720"/>
        <w:rPr>
          <w:rFonts w:ascii="Arial" w:hAnsi="Arial" w:cs="Arial"/>
          <w:sz w:val="24"/>
          <w:szCs w:val="24"/>
        </w:rPr>
      </w:pPr>
      <w:r w:rsidRPr="00971E86">
        <w:rPr>
          <w:rFonts w:ascii="Arial" w:hAnsi="Arial" w:cs="Arial"/>
          <w:sz w:val="24"/>
          <w:szCs w:val="24"/>
        </w:rPr>
        <w:t>The Lord He is God;</w:t>
      </w:r>
    </w:p>
    <w:p w14:paraId="5AEAB948" w14:textId="67883F22" w:rsidR="00C538A2" w:rsidRPr="00971E86" w:rsidRDefault="00361501" w:rsidP="00F625B2">
      <w:pPr>
        <w:pStyle w:val="BlockText"/>
        <w:spacing w:line="240" w:lineRule="auto"/>
        <w:ind w:left="720"/>
        <w:rPr>
          <w:rFonts w:ascii="Arial" w:hAnsi="Arial" w:cs="Arial"/>
          <w:sz w:val="24"/>
          <w:szCs w:val="24"/>
        </w:rPr>
      </w:pPr>
      <w:r w:rsidRPr="00971E86">
        <w:rPr>
          <w:rFonts w:ascii="Arial" w:hAnsi="Arial" w:cs="Arial"/>
          <w:sz w:val="24"/>
          <w:szCs w:val="24"/>
        </w:rPr>
        <w:t xml:space="preserve">It is He who made us, and we belong to Him. </w:t>
      </w:r>
    </w:p>
    <w:p w14:paraId="70EAF721" w14:textId="77777777" w:rsidR="00361501" w:rsidRPr="00971E86" w:rsidRDefault="00361501" w:rsidP="00555311">
      <w:pPr>
        <w:pStyle w:val="BlockText"/>
        <w:spacing w:line="240" w:lineRule="auto"/>
        <w:rPr>
          <w:rFonts w:ascii="Arial" w:hAnsi="Arial" w:cs="Arial"/>
          <w:sz w:val="24"/>
          <w:szCs w:val="24"/>
        </w:rPr>
      </w:pPr>
    </w:p>
    <w:p w14:paraId="79D2D70B" w14:textId="1BF2FA46" w:rsidR="00C538A2" w:rsidRPr="00971E86" w:rsidRDefault="00C538A2" w:rsidP="00555311">
      <w:pPr>
        <w:spacing w:line="240" w:lineRule="auto"/>
        <w:ind w:firstLine="720"/>
        <w:rPr>
          <w:rFonts w:ascii="Arial" w:hAnsi="Arial" w:cs="Arial"/>
          <w:sz w:val="24"/>
          <w:szCs w:val="24"/>
        </w:rPr>
      </w:pPr>
      <w:r w:rsidRPr="00971E86">
        <w:rPr>
          <w:rFonts w:ascii="Arial" w:hAnsi="Arial" w:cs="Arial"/>
          <w:sz w:val="24"/>
          <w:szCs w:val="24"/>
        </w:rPr>
        <w:t>But if</w:t>
      </w:r>
      <w:r w:rsidR="006011A6">
        <w:rPr>
          <w:rFonts w:ascii="Arial" w:hAnsi="Arial" w:cs="Arial"/>
          <w:sz w:val="24"/>
          <w:szCs w:val="24"/>
        </w:rPr>
        <w:t>, as</w:t>
      </w:r>
      <w:r w:rsidRPr="00971E86">
        <w:rPr>
          <w:rFonts w:ascii="Arial" w:hAnsi="Arial" w:cs="Arial"/>
          <w:sz w:val="24"/>
          <w:szCs w:val="24"/>
        </w:rPr>
        <w:t xml:space="preserve"> in his </w:t>
      </w:r>
      <w:r w:rsidR="006011A6">
        <w:rPr>
          <w:rFonts w:ascii="Arial" w:hAnsi="Arial" w:cs="Arial"/>
          <w:sz w:val="24"/>
          <w:szCs w:val="24"/>
        </w:rPr>
        <w:t>view,</w:t>
      </w:r>
      <w:r w:rsidRPr="00971E86">
        <w:rPr>
          <w:rFonts w:ascii="Arial" w:hAnsi="Arial" w:cs="Arial"/>
          <w:sz w:val="24"/>
          <w:szCs w:val="24"/>
        </w:rPr>
        <w:t xml:space="preserve"> the </w:t>
      </w:r>
      <w:r w:rsidR="00361501" w:rsidRPr="00971E86">
        <w:rPr>
          <w:rFonts w:ascii="Arial" w:hAnsi="Arial" w:cs="Arial"/>
          <w:sz w:val="24"/>
          <w:szCs w:val="24"/>
        </w:rPr>
        <w:t xml:space="preserve">rationale in verse 3 is directed to Israel, he must say that the </w:t>
      </w:r>
      <w:r w:rsidR="00DC5BCC" w:rsidRPr="00971E86">
        <w:rPr>
          <w:rFonts w:ascii="Arial" w:hAnsi="Arial" w:cs="Arial"/>
          <w:sz w:val="24"/>
          <w:szCs w:val="24"/>
        </w:rPr>
        <w:t>appeal that precedes it</w:t>
      </w:r>
      <w:r w:rsidR="006011A6">
        <w:rPr>
          <w:rFonts w:ascii="Arial" w:hAnsi="Arial" w:cs="Arial"/>
          <w:sz w:val="24"/>
          <w:szCs w:val="24"/>
        </w:rPr>
        <w:t xml:space="preserve"> –</w:t>
      </w:r>
      <w:r w:rsidR="00361501" w:rsidRPr="00971E86">
        <w:rPr>
          <w:rFonts w:ascii="Arial" w:hAnsi="Arial" w:cs="Arial"/>
          <w:sz w:val="24"/>
          <w:szCs w:val="24"/>
        </w:rPr>
        <w:t xml:space="preserve"> to make joyful noise to the Lord, to serve Him with gladness, and </w:t>
      </w:r>
      <w:r w:rsidR="006011A6">
        <w:rPr>
          <w:rFonts w:ascii="Arial" w:hAnsi="Arial" w:cs="Arial"/>
          <w:sz w:val="24"/>
          <w:szCs w:val="24"/>
        </w:rPr>
        <w:t>to come before Him with singing –</w:t>
      </w:r>
      <w:r w:rsidR="00361501" w:rsidRPr="00971E86">
        <w:rPr>
          <w:rFonts w:ascii="Arial" w:hAnsi="Arial" w:cs="Arial"/>
          <w:sz w:val="24"/>
          <w:szCs w:val="24"/>
        </w:rPr>
        <w:t xml:space="preserve"> is also directed at Israel, as we cannot separate the </w:t>
      </w:r>
      <w:r w:rsidR="00DC5BCC" w:rsidRPr="00971E86">
        <w:rPr>
          <w:rFonts w:ascii="Arial" w:hAnsi="Arial" w:cs="Arial"/>
          <w:sz w:val="24"/>
          <w:szCs w:val="24"/>
        </w:rPr>
        <w:t>appeal</w:t>
      </w:r>
      <w:r w:rsidR="00361501" w:rsidRPr="00971E86">
        <w:rPr>
          <w:rFonts w:ascii="Arial" w:hAnsi="Arial" w:cs="Arial"/>
          <w:sz w:val="24"/>
          <w:szCs w:val="24"/>
        </w:rPr>
        <w:t xml:space="preserve"> from its rationale! This, however, contradicts our conclusion in section II, that the call in our psalm is directed at all of mankind – "all the earth."</w:t>
      </w:r>
      <w:r w:rsidR="00361501" w:rsidRPr="00971E86">
        <w:rPr>
          <w:rStyle w:val="FootnoteReference"/>
          <w:rFonts w:ascii="Arial" w:hAnsi="Arial" w:cs="Arial"/>
          <w:sz w:val="24"/>
          <w:szCs w:val="24"/>
        </w:rPr>
        <w:footnoteReference w:id="23"/>
      </w:r>
    </w:p>
    <w:p w14:paraId="3D6F7A9F" w14:textId="77777777" w:rsidR="00361501" w:rsidRPr="00971E86" w:rsidRDefault="00361501" w:rsidP="00555311">
      <w:pPr>
        <w:spacing w:line="240" w:lineRule="auto"/>
        <w:ind w:firstLine="720"/>
        <w:rPr>
          <w:rFonts w:ascii="Arial" w:hAnsi="Arial" w:cs="Arial"/>
          <w:sz w:val="24"/>
          <w:szCs w:val="24"/>
        </w:rPr>
      </w:pPr>
    </w:p>
    <w:p w14:paraId="3E1AA04D" w14:textId="5E7D0AC6" w:rsidR="00361501" w:rsidRPr="00971E86" w:rsidRDefault="00C538A2" w:rsidP="00555311">
      <w:pPr>
        <w:spacing w:line="240" w:lineRule="auto"/>
        <w:ind w:firstLine="720"/>
        <w:rPr>
          <w:rFonts w:ascii="Arial" w:hAnsi="Arial" w:cs="Arial"/>
          <w:sz w:val="24"/>
          <w:szCs w:val="24"/>
        </w:rPr>
      </w:pPr>
      <w:r w:rsidRPr="00971E86">
        <w:rPr>
          <w:rFonts w:ascii="Arial" w:hAnsi="Arial" w:cs="Arial"/>
          <w:sz w:val="24"/>
          <w:szCs w:val="24"/>
        </w:rPr>
        <w:t>We cannot</w:t>
      </w:r>
      <w:r w:rsidR="006011A6">
        <w:rPr>
          <w:rFonts w:ascii="Arial" w:hAnsi="Arial" w:cs="Arial"/>
          <w:sz w:val="24"/>
          <w:szCs w:val="24"/>
        </w:rPr>
        <w:t>,</w:t>
      </w:r>
      <w:r w:rsidRPr="00971E86">
        <w:rPr>
          <w:rFonts w:ascii="Arial" w:hAnsi="Arial" w:cs="Arial"/>
          <w:sz w:val="24"/>
          <w:szCs w:val="24"/>
        </w:rPr>
        <w:t xml:space="preserve"> </w:t>
      </w:r>
      <w:r w:rsidR="00361501" w:rsidRPr="00971E86">
        <w:rPr>
          <w:rFonts w:ascii="Arial" w:hAnsi="Arial" w:cs="Arial"/>
          <w:sz w:val="24"/>
          <w:szCs w:val="24"/>
        </w:rPr>
        <w:t>then</w:t>
      </w:r>
      <w:r w:rsidR="006011A6">
        <w:rPr>
          <w:rFonts w:ascii="Arial" w:hAnsi="Arial" w:cs="Arial"/>
          <w:sz w:val="24"/>
          <w:szCs w:val="24"/>
        </w:rPr>
        <w:t>,</w:t>
      </w:r>
      <w:r w:rsidR="00361501" w:rsidRPr="00971E86">
        <w:rPr>
          <w:rFonts w:ascii="Arial" w:hAnsi="Arial" w:cs="Arial"/>
          <w:sz w:val="24"/>
          <w:szCs w:val="24"/>
        </w:rPr>
        <w:t xml:space="preserve"> </w:t>
      </w:r>
      <w:r w:rsidRPr="00971E86">
        <w:rPr>
          <w:rFonts w:ascii="Arial" w:hAnsi="Arial" w:cs="Arial"/>
          <w:sz w:val="24"/>
          <w:szCs w:val="24"/>
        </w:rPr>
        <w:t xml:space="preserve">accept the </w:t>
      </w:r>
      <w:r w:rsidR="00361501" w:rsidRPr="00971E86">
        <w:rPr>
          <w:rFonts w:ascii="Arial" w:hAnsi="Arial" w:cs="Arial"/>
          <w:sz w:val="24"/>
          <w:szCs w:val="24"/>
        </w:rPr>
        <w:t>Ibn Ezra's explanation</w:t>
      </w:r>
      <w:r w:rsidR="006011A6">
        <w:rPr>
          <w:rFonts w:ascii="Arial" w:hAnsi="Arial" w:cs="Arial"/>
          <w:sz w:val="24"/>
          <w:szCs w:val="24"/>
        </w:rPr>
        <w:t>,</w:t>
      </w:r>
      <w:r w:rsidR="00361501" w:rsidRPr="00971E86">
        <w:rPr>
          <w:rFonts w:ascii="Arial" w:hAnsi="Arial" w:cs="Arial"/>
          <w:sz w:val="24"/>
          <w:szCs w:val="24"/>
        </w:rPr>
        <w:t xml:space="preserve"> which involves rearranging the verses, but his explanation advances us toward a different resolution of the problems in verse 3.</w:t>
      </w:r>
    </w:p>
    <w:p w14:paraId="4703AA37" w14:textId="77777777" w:rsidR="002602C7" w:rsidRPr="00971E86" w:rsidRDefault="002602C7" w:rsidP="00555311">
      <w:pPr>
        <w:spacing w:line="240" w:lineRule="auto"/>
        <w:ind w:firstLine="720"/>
        <w:rPr>
          <w:rFonts w:ascii="Arial" w:hAnsi="Arial" w:cs="Arial"/>
          <w:sz w:val="24"/>
          <w:szCs w:val="24"/>
        </w:rPr>
      </w:pPr>
    </w:p>
    <w:p w14:paraId="72A5D240" w14:textId="1EADD747" w:rsidR="002602C7" w:rsidRPr="00971E86" w:rsidRDefault="002602C7" w:rsidP="00555311">
      <w:pPr>
        <w:pStyle w:val="Heading5"/>
        <w:spacing w:line="240" w:lineRule="auto"/>
        <w:rPr>
          <w:rFonts w:ascii="Arial" w:hAnsi="Arial" w:cs="Arial"/>
          <w:sz w:val="24"/>
          <w:szCs w:val="24"/>
        </w:rPr>
      </w:pPr>
      <w:r w:rsidRPr="00971E86">
        <w:rPr>
          <w:rFonts w:ascii="Arial" w:hAnsi="Arial" w:cs="Arial"/>
          <w:sz w:val="24"/>
          <w:szCs w:val="24"/>
        </w:rPr>
        <w:t>V. A new explanation of verses 3-4</w:t>
      </w:r>
    </w:p>
    <w:p w14:paraId="7701E4A7" w14:textId="77777777" w:rsidR="002602C7" w:rsidRPr="00971E86" w:rsidRDefault="002602C7" w:rsidP="00555311">
      <w:pPr>
        <w:spacing w:line="240" w:lineRule="auto"/>
        <w:rPr>
          <w:rFonts w:ascii="Arial" w:hAnsi="Arial" w:cs="Arial"/>
          <w:sz w:val="24"/>
          <w:szCs w:val="24"/>
        </w:rPr>
      </w:pPr>
    </w:p>
    <w:p w14:paraId="50E56188" w14:textId="2B96E90E" w:rsidR="002602C7" w:rsidRPr="00971E86" w:rsidRDefault="002602C7" w:rsidP="00555311">
      <w:pPr>
        <w:spacing w:line="240" w:lineRule="auto"/>
        <w:ind w:firstLine="720"/>
        <w:rPr>
          <w:rFonts w:ascii="Arial" w:hAnsi="Arial" w:cs="Arial"/>
          <w:sz w:val="24"/>
          <w:szCs w:val="24"/>
        </w:rPr>
      </w:pPr>
      <w:r w:rsidRPr="00971E86">
        <w:rPr>
          <w:rFonts w:ascii="Arial" w:hAnsi="Arial" w:cs="Arial"/>
          <w:sz w:val="24"/>
          <w:szCs w:val="24"/>
        </w:rPr>
        <w:t>The resolution that we will propose for the difficulties discussed in the previous section (</w:t>
      </w:r>
      <w:r w:rsidR="006011A6">
        <w:rPr>
          <w:rFonts w:ascii="Arial" w:hAnsi="Arial" w:cs="Arial"/>
          <w:sz w:val="24"/>
          <w:szCs w:val="24"/>
        </w:rPr>
        <w:t>as well as</w:t>
      </w:r>
      <w:r w:rsidRPr="00971E86">
        <w:rPr>
          <w:rFonts w:ascii="Arial" w:hAnsi="Arial" w:cs="Arial"/>
          <w:sz w:val="24"/>
          <w:szCs w:val="24"/>
        </w:rPr>
        <w:t xml:space="preserve"> other difficulties not discussed there) involves detaching the words, "His people, the sheep of His pasture," from the rationale that precedes them in verse 3, and seeing them </w:t>
      </w:r>
      <w:r w:rsidR="006011A6">
        <w:rPr>
          <w:rFonts w:ascii="Arial" w:hAnsi="Arial" w:cs="Arial"/>
          <w:sz w:val="24"/>
          <w:szCs w:val="24"/>
        </w:rPr>
        <w:t xml:space="preserve">instead </w:t>
      </w:r>
      <w:r w:rsidRPr="00971E86">
        <w:rPr>
          <w:rFonts w:ascii="Arial" w:hAnsi="Arial" w:cs="Arial"/>
          <w:sz w:val="24"/>
          <w:szCs w:val="24"/>
        </w:rPr>
        <w:t xml:space="preserve">as the beginning of a new call in verse 4. </w:t>
      </w:r>
      <w:r w:rsidR="00361501" w:rsidRPr="00971E86">
        <w:rPr>
          <w:rFonts w:ascii="Arial" w:hAnsi="Arial" w:cs="Arial"/>
          <w:sz w:val="24"/>
          <w:szCs w:val="24"/>
        </w:rPr>
        <w:t xml:space="preserve"> </w:t>
      </w:r>
      <w:r w:rsidRPr="00971E86">
        <w:rPr>
          <w:rFonts w:ascii="Arial" w:hAnsi="Arial" w:cs="Arial"/>
          <w:sz w:val="24"/>
          <w:szCs w:val="24"/>
        </w:rPr>
        <w:t>The Ibn Ezra's sense that these words stand on their own and are not a continuation of what came before them is, indeed, correct. His understanding that these words are words of address is also correct: "You, God's people, and the sheep of His pasture…." But his rearrang</w:t>
      </w:r>
      <w:r w:rsidR="006011A6">
        <w:rPr>
          <w:rFonts w:ascii="Arial" w:hAnsi="Arial" w:cs="Arial"/>
          <w:sz w:val="24"/>
          <w:szCs w:val="24"/>
        </w:rPr>
        <w:t>ement of the words in the verse</w:t>
      </w:r>
      <w:r w:rsidRPr="00971E86">
        <w:rPr>
          <w:rFonts w:ascii="Arial" w:hAnsi="Arial" w:cs="Arial"/>
          <w:sz w:val="24"/>
          <w:szCs w:val="24"/>
        </w:rPr>
        <w:t xml:space="preserve"> and his attachment of these words to the beginning of verse 3 seem</w:t>
      </w:r>
      <w:r w:rsidR="006011A6">
        <w:rPr>
          <w:rFonts w:ascii="Arial" w:hAnsi="Arial" w:cs="Arial"/>
          <w:sz w:val="24"/>
          <w:szCs w:val="24"/>
        </w:rPr>
        <w:t>s</w:t>
      </w:r>
      <w:r w:rsidRPr="00971E86">
        <w:rPr>
          <w:rFonts w:ascii="Arial" w:hAnsi="Arial" w:cs="Arial"/>
          <w:sz w:val="24"/>
          <w:szCs w:val="24"/>
        </w:rPr>
        <w:t xml:space="preserve"> incorrect. In our opinion</w:t>
      </w:r>
      <w:r w:rsidR="006011A6">
        <w:rPr>
          <w:rFonts w:ascii="Arial" w:hAnsi="Arial" w:cs="Arial"/>
          <w:sz w:val="24"/>
          <w:szCs w:val="24"/>
        </w:rPr>
        <w:t>,</w:t>
      </w:r>
      <w:r w:rsidRPr="00971E86">
        <w:rPr>
          <w:rFonts w:ascii="Arial" w:hAnsi="Arial" w:cs="Arial"/>
          <w:sz w:val="24"/>
          <w:szCs w:val="24"/>
        </w:rPr>
        <w:t xml:space="preserve"> these words are located in their proper place, but they serve as words of address that open the call that appears immediately afterwards in verse 4!</w:t>
      </w:r>
    </w:p>
    <w:p w14:paraId="1ED4EF41" w14:textId="77777777" w:rsidR="002602C7" w:rsidRPr="00971E86" w:rsidRDefault="002602C7" w:rsidP="00555311">
      <w:pPr>
        <w:spacing w:line="240" w:lineRule="auto"/>
        <w:ind w:firstLine="720"/>
        <w:rPr>
          <w:rFonts w:ascii="Arial" w:hAnsi="Arial" w:cs="Arial"/>
          <w:sz w:val="24"/>
          <w:szCs w:val="24"/>
        </w:rPr>
      </w:pPr>
    </w:p>
    <w:p w14:paraId="21842002" w14:textId="4B3434AF" w:rsidR="00BB10C0" w:rsidRPr="00971E86" w:rsidRDefault="002602C7" w:rsidP="00555311">
      <w:pPr>
        <w:spacing w:line="240" w:lineRule="auto"/>
        <w:ind w:firstLine="720"/>
        <w:rPr>
          <w:rFonts w:ascii="Arial" w:hAnsi="Arial" w:cs="Arial"/>
          <w:sz w:val="24"/>
          <w:szCs w:val="24"/>
        </w:rPr>
      </w:pPr>
      <w:r w:rsidRPr="00971E86">
        <w:rPr>
          <w:rFonts w:ascii="Arial" w:hAnsi="Arial" w:cs="Arial"/>
          <w:sz w:val="24"/>
          <w:szCs w:val="24"/>
        </w:rPr>
        <w:t>This</w:t>
      </w:r>
      <w:r w:rsidR="00DC5BCC" w:rsidRPr="00971E86">
        <w:rPr>
          <w:rFonts w:ascii="Arial" w:hAnsi="Arial" w:cs="Arial"/>
          <w:sz w:val="24"/>
          <w:szCs w:val="24"/>
        </w:rPr>
        <w:t>, indeed,</w:t>
      </w:r>
      <w:r w:rsidRPr="00971E86">
        <w:rPr>
          <w:rFonts w:ascii="Arial" w:hAnsi="Arial" w:cs="Arial"/>
          <w:sz w:val="24"/>
          <w:szCs w:val="24"/>
        </w:rPr>
        <w:t xml:space="preserve"> is the way we </w:t>
      </w:r>
      <w:r w:rsidR="00DC5BCC" w:rsidRPr="00971E86">
        <w:rPr>
          <w:rFonts w:ascii="Arial" w:hAnsi="Arial" w:cs="Arial"/>
          <w:sz w:val="24"/>
          <w:szCs w:val="24"/>
        </w:rPr>
        <w:t xml:space="preserve">wrote </w:t>
      </w:r>
      <w:r w:rsidRPr="00971E86">
        <w:rPr>
          <w:rFonts w:ascii="Arial" w:hAnsi="Arial" w:cs="Arial"/>
          <w:sz w:val="24"/>
          <w:szCs w:val="24"/>
        </w:rPr>
        <w:t xml:space="preserve">these words at the beginning of stanza 3 </w:t>
      </w:r>
      <w:r w:rsidR="00BB10C0" w:rsidRPr="00971E86">
        <w:rPr>
          <w:rFonts w:ascii="Arial" w:hAnsi="Arial" w:cs="Arial"/>
          <w:sz w:val="24"/>
          <w:szCs w:val="24"/>
        </w:rPr>
        <w:t>in our transcription of the psalm at the beginning of this study:</w:t>
      </w:r>
    </w:p>
    <w:p w14:paraId="1CBCD370" w14:textId="77777777" w:rsidR="00BB10C0" w:rsidRPr="00971E86" w:rsidRDefault="00BB10C0" w:rsidP="00555311">
      <w:pPr>
        <w:spacing w:line="240" w:lineRule="auto"/>
        <w:ind w:firstLine="720"/>
        <w:rPr>
          <w:rFonts w:ascii="Arial" w:hAnsi="Arial" w:cs="Arial"/>
          <w:sz w:val="24"/>
          <w:szCs w:val="24"/>
        </w:rPr>
      </w:pPr>
    </w:p>
    <w:p w14:paraId="130842F0" w14:textId="517EC50F" w:rsidR="00BB10C0" w:rsidRPr="00971E86" w:rsidRDefault="00BB10C0" w:rsidP="00F625B2">
      <w:pPr>
        <w:pStyle w:val="BlockText"/>
        <w:spacing w:line="240" w:lineRule="auto"/>
        <w:ind w:left="720"/>
        <w:rPr>
          <w:rFonts w:ascii="Arial" w:hAnsi="Arial" w:cs="Arial"/>
          <w:sz w:val="24"/>
          <w:szCs w:val="24"/>
        </w:rPr>
      </w:pPr>
      <w:r w:rsidRPr="00971E86">
        <w:rPr>
          <w:rFonts w:ascii="Arial" w:hAnsi="Arial" w:cs="Arial"/>
          <w:sz w:val="24"/>
          <w:szCs w:val="24"/>
        </w:rPr>
        <w:t>His people, and the sheep of His pasture!</w:t>
      </w:r>
    </w:p>
    <w:p w14:paraId="3EFC9D19" w14:textId="7BB1D749" w:rsidR="00BB10C0" w:rsidRPr="00971E86" w:rsidRDefault="00BB10C0" w:rsidP="00F625B2">
      <w:pPr>
        <w:pStyle w:val="BlockText"/>
        <w:spacing w:line="240" w:lineRule="auto"/>
        <w:ind w:left="720"/>
        <w:rPr>
          <w:rFonts w:ascii="Arial" w:hAnsi="Arial" w:cs="Arial"/>
          <w:sz w:val="24"/>
          <w:szCs w:val="24"/>
        </w:rPr>
      </w:pPr>
      <w:r w:rsidRPr="00971E86">
        <w:rPr>
          <w:rFonts w:ascii="Arial" w:hAnsi="Arial" w:cs="Arial"/>
          <w:sz w:val="24"/>
          <w:szCs w:val="24"/>
        </w:rPr>
        <w:t>Enter into His gates with thanksgiving,</w:t>
      </w:r>
    </w:p>
    <w:p w14:paraId="7C238C7D" w14:textId="60E0BFE6" w:rsidR="00BB10C0" w:rsidRPr="00971E86" w:rsidRDefault="006011A6" w:rsidP="00F625B2">
      <w:pPr>
        <w:pStyle w:val="BlockText"/>
        <w:spacing w:line="240" w:lineRule="auto"/>
        <w:ind w:left="720"/>
        <w:rPr>
          <w:rFonts w:ascii="Arial" w:hAnsi="Arial" w:cs="Arial"/>
          <w:sz w:val="24"/>
          <w:szCs w:val="24"/>
        </w:rPr>
      </w:pPr>
      <w:r>
        <w:rPr>
          <w:rFonts w:ascii="Arial" w:hAnsi="Arial" w:cs="Arial"/>
          <w:sz w:val="24"/>
          <w:szCs w:val="24"/>
        </w:rPr>
        <w:t>And into His courts with praise.</w:t>
      </w:r>
    </w:p>
    <w:p w14:paraId="7AD19164" w14:textId="77777777" w:rsidR="00BB10C0" w:rsidRPr="00971E86" w:rsidRDefault="00BB10C0" w:rsidP="00555311">
      <w:pPr>
        <w:spacing w:line="240" w:lineRule="auto"/>
        <w:rPr>
          <w:rFonts w:ascii="Arial" w:hAnsi="Arial" w:cs="Arial"/>
          <w:sz w:val="24"/>
          <w:szCs w:val="24"/>
        </w:rPr>
      </w:pPr>
    </w:p>
    <w:p w14:paraId="2890C3AC" w14:textId="5FD07D7A" w:rsidR="00C538A2" w:rsidRPr="00971E86" w:rsidRDefault="004C7F1E" w:rsidP="00555311">
      <w:pPr>
        <w:spacing w:line="240" w:lineRule="auto"/>
        <w:ind w:firstLine="720"/>
        <w:rPr>
          <w:rFonts w:ascii="Arial" w:hAnsi="Arial" w:cs="Arial"/>
          <w:sz w:val="24"/>
          <w:szCs w:val="24"/>
        </w:rPr>
      </w:pPr>
      <w:r w:rsidRPr="00971E86">
        <w:rPr>
          <w:rFonts w:ascii="Arial" w:hAnsi="Arial" w:cs="Arial"/>
          <w:sz w:val="24"/>
          <w:szCs w:val="24"/>
        </w:rPr>
        <w:t xml:space="preserve"> </w:t>
      </w:r>
      <w:r w:rsidR="00584CAE" w:rsidRPr="00971E86">
        <w:rPr>
          <w:rFonts w:ascii="Arial" w:hAnsi="Arial" w:cs="Arial"/>
          <w:sz w:val="24"/>
          <w:szCs w:val="24"/>
        </w:rPr>
        <w:t xml:space="preserve">This solution does not accord with the Masoretic division of the verses, as it joins the end of verse 3 to verse 4 which follows it, </w:t>
      </w:r>
      <w:r w:rsidR="006011A6">
        <w:rPr>
          <w:rFonts w:ascii="Arial" w:hAnsi="Arial" w:cs="Arial"/>
          <w:sz w:val="24"/>
          <w:szCs w:val="24"/>
        </w:rPr>
        <w:t xml:space="preserve">but it </w:t>
      </w:r>
      <w:r w:rsidR="00584CAE" w:rsidRPr="00971E86">
        <w:rPr>
          <w:rFonts w:ascii="Arial" w:hAnsi="Arial" w:cs="Arial"/>
          <w:sz w:val="24"/>
          <w:szCs w:val="24"/>
        </w:rPr>
        <w:t>appears less problematic than mentally moving these words to the beginning of verse 3.</w:t>
      </w:r>
      <w:r w:rsidR="00584CAE" w:rsidRPr="00971E86">
        <w:rPr>
          <w:rStyle w:val="FootnoteReference"/>
          <w:rFonts w:ascii="Arial" w:hAnsi="Arial" w:cs="Arial"/>
          <w:sz w:val="24"/>
          <w:szCs w:val="24"/>
        </w:rPr>
        <w:footnoteReference w:id="24"/>
      </w:r>
      <w:r w:rsidR="00BB10C0" w:rsidRPr="00971E86">
        <w:rPr>
          <w:rFonts w:ascii="Arial" w:hAnsi="Arial" w:cs="Arial"/>
          <w:sz w:val="24"/>
          <w:szCs w:val="24"/>
        </w:rPr>
        <w:t xml:space="preserve"> </w:t>
      </w:r>
    </w:p>
    <w:p w14:paraId="0FCBECD5" w14:textId="77777777" w:rsidR="00C538A2" w:rsidRPr="00971E86" w:rsidRDefault="00C538A2" w:rsidP="00555311">
      <w:pPr>
        <w:spacing w:line="240" w:lineRule="auto"/>
        <w:ind w:firstLine="720"/>
        <w:rPr>
          <w:rFonts w:ascii="Arial" w:hAnsi="Arial" w:cs="Arial"/>
          <w:sz w:val="24"/>
          <w:szCs w:val="24"/>
        </w:rPr>
      </w:pPr>
    </w:p>
    <w:p w14:paraId="1D494E45" w14:textId="6803C3FF" w:rsidR="00C538A2" w:rsidRPr="00971E86" w:rsidRDefault="00584CAE" w:rsidP="00555311">
      <w:pPr>
        <w:spacing w:line="240" w:lineRule="auto"/>
        <w:ind w:firstLine="720"/>
        <w:rPr>
          <w:rFonts w:ascii="Arial" w:hAnsi="Arial" w:cs="Arial"/>
          <w:sz w:val="24"/>
          <w:szCs w:val="24"/>
        </w:rPr>
      </w:pPr>
      <w:r w:rsidRPr="00971E86">
        <w:rPr>
          <w:rFonts w:ascii="Arial" w:hAnsi="Arial" w:cs="Arial"/>
          <w:sz w:val="24"/>
          <w:szCs w:val="24"/>
        </w:rPr>
        <w:t xml:space="preserve">How does our proposal </w:t>
      </w:r>
      <w:r w:rsidR="006011A6">
        <w:rPr>
          <w:rFonts w:ascii="Arial" w:hAnsi="Arial" w:cs="Arial"/>
          <w:sz w:val="24"/>
          <w:szCs w:val="24"/>
        </w:rPr>
        <w:t>affect</w:t>
      </w:r>
      <w:r w:rsidRPr="00971E86">
        <w:rPr>
          <w:rFonts w:ascii="Arial" w:hAnsi="Arial" w:cs="Arial"/>
          <w:sz w:val="24"/>
          <w:szCs w:val="24"/>
        </w:rPr>
        <w:t xml:space="preserve"> the meaning and interpretation of the psalm</w:t>
      </w:r>
      <w:r w:rsidR="00C538A2" w:rsidRPr="00971E86">
        <w:rPr>
          <w:rFonts w:ascii="Arial" w:hAnsi="Arial" w:cs="Arial"/>
          <w:sz w:val="24"/>
          <w:szCs w:val="24"/>
        </w:rPr>
        <w:t>?</w:t>
      </w:r>
    </w:p>
    <w:p w14:paraId="2D429E23" w14:textId="77777777" w:rsidR="00584CAE" w:rsidRPr="00971E86" w:rsidRDefault="00584CAE" w:rsidP="00555311">
      <w:pPr>
        <w:spacing w:line="240" w:lineRule="auto"/>
        <w:ind w:firstLine="720"/>
        <w:rPr>
          <w:rFonts w:ascii="Arial" w:hAnsi="Arial" w:cs="Arial"/>
          <w:sz w:val="24"/>
          <w:szCs w:val="24"/>
        </w:rPr>
      </w:pPr>
    </w:p>
    <w:p w14:paraId="5446EB7D" w14:textId="3A59F80B" w:rsidR="00584CAE" w:rsidRPr="00971E86" w:rsidRDefault="00C538A2" w:rsidP="00555311">
      <w:pPr>
        <w:spacing w:line="240" w:lineRule="auto"/>
        <w:ind w:firstLine="720"/>
        <w:rPr>
          <w:rFonts w:ascii="Arial" w:hAnsi="Arial" w:cs="Arial"/>
          <w:sz w:val="24"/>
          <w:szCs w:val="24"/>
        </w:rPr>
      </w:pPr>
      <w:r w:rsidRPr="006011A6">
        <w:rPr>
          <w:rFonts w:ascii="Arial" w:hAnsi="Arial" w:cs="Arial"/>
          <w:sz w:val="24"/>
          <w:szCs w:val="24"/>
        </w:rPr>
        <w:t>First</w:t>
      </w:r>
      <w:r w:rsidRPr="00971E86">
        <w:rPr>
          <w:rFonts w:ascii="Arial" w:hAnsi="Arial" w:cs="Arial"/>
          <w:b/>
          <w:bCs/>
          <w:sz w:val="24"/>
          <w:szCs w:val="24"/>
        </w:rPr>
        <w:t>,</w:t>
      </w:r>
      <w:r w:rsidRPr="00971E86">
        <w:rPr>
          <w:rFonts w:ascii="Arial" w:hAnsi="Arial" w:cs="Arial"/>
          <w:sz w:val="24"/>
          <w:szCs w:val="24"/>
        </w:rPr>
        <w:t xml:space="preserve"> </w:t>
      </w:r>
      <w:r w:rsidR="00584CAE" w:rsidRPr="00971E86">
        <w:rPr>
          <w:rFonts w:ascii="Arial" w:hAnsi="Arial" w:cs="Arial"/>
          <w:sz w:val="24"/>
          <w:szCs w:val="24"/>
        </w:rPr>
        <w:t>it will become clear, according to our proposal, that the second call to praise God</w:t>
      </w:r>
      <w:r w:rsidR="00175447">
        <w:rPr>
          <w:rFonts w:ascii="Arial" w:hAnsi="Arial" w:cs="Arial"/>
          <w:sz w:val="24"/>
          <w:szCs w:val="24"/>
        </w:rPr>
        <w:t>,</w:t>
      </w:r>
      <w:r w:rsidR="00584CAE" w:rsidRPr="00971E86">
        <w:rPr>
          <w:rFonts w:ascii="Arial" w:hAnsi="Arial" w:cs="Arial"/>
          <w:sz w:val="24"/>
          <w:szCs w:val="24"/>
        </w:rPr>
        <w:t xml:space="preserve"> in verse 4</w:t>
      </w:r>
      <w:r w:rsidR="00175447">
        <w:rPr>
          <w:rFonts w:ascii="Arial" w:hAnsi="Arial" w:cs="Arial"/>
          <w:sz w:val="24"/>
          <w:szCs w:val="24"/>
        </w:rPr>
        <w:t>,</w:t>
      </w:r>
      <w:r w:rsidR="00584CAE" w:rsidRPr="00971E86">
        <w:rPr>
          <w:rFonts w:ascii="Arial" w:hAnsi="Arial" w:cs="Arial"/>
          <w:sz w:val="24"/>
          <w:szCs w:val="24"/>
        </w:rPr>
        <w:t xml:space="preserve"> is not directed at the same audience to which the first call was directed:</w:t>
      </w:r>
    </w:p>
    <w:p w14:paraId="02ACE37C" w14:textId="77777777" w:rsidR="00584CAE" w:rsidRPr="00971E86" w:rsidRDefault="00584CAE" w:rsidP="00555311">
      <w:pPr>
        <w:spacing w:line="240" w:lineRule="auto"/>
        <w:ind w:firstLine="720"/>
        <w:rPr>
          <w:rFonts w:ascii="Arial" w:hAnsi="Arial" w:cs="Arial"/>
          <w:sz w:val="24"/>
          <w:szCs w:val="24"/>
        </w:rPr>
      </w:pPr>
    </w:p>
    <w:p w14:paraId="3D9FC525" w14:textId="77777777" w:rsidR="00584CAE" w:rsidRPr="00971E86" w:rsidRDefault="00584CAE" w:rsidP="00555311">
      <w:pPr>
        <w:spacing w:line="240" w:lineRule="auto"/>
        <w:rPr>
          <w:rFonts w:ascii="Arial" w:hAnsi="Arial" w:cs="Arial"/>
          <w:sz w:val="24"/>
          <w:szCs w:val="24"/>
        </w:rPr>
      </w:pPr>
      <w:r w:rsidRPr="00971E86">
        <w:rPr>
          <w:rFonts w:ascii="Arial" w:hAnsi="Arial" w:cs="Arial"/>
          <w:sz w:val="24"/>
          <w:szCs w:val="24"/>
        </w:rPr>
        <w:t>The first call:</w:t>
      </w:r>
    </w:p>
    <w:p w14:paraId="7A42F7E2" w14:textId="77777777" w:rsidR="00584CAE" w:rsidRPr="00971E86" w:rsidRDefault="00584CAE" w:rsidP="00555311">
      <w:pPr>
        <w:spacing w:line="240" w:lineRule="auto"/>
        <w:rPr>
          <w:rFonts w:ascii="Arial" w:hAnsi="Arial" w:cs="Arial"/>
          <w:sz w:val="24"/>
          <w:szCs w:val="24"/>
        </w:rPr>
      </w:pPr>
    </w:p>
    <w:p w14:paraId="287F36EE" w14:textId="77777777" w:rsidR="00584CAE" w:rsidRPr="00971E86" w:rsidRDefault="00584CAE" w:rsidP="00F625B2">
      <w:pPr>
        <w:pStyle w:val="BlockText"/>
        <w:numPr>
          <w:ilvl w:val="0"/>
          <w:numId w:val="29"/>
        </w:numPr>
        <w:spacing w:line="240" w:lineRule="auto"/>
        <w:ind w:left="1440"/>
        <w:rPr>
          <w:rFonts w:ascii="Arial" w:hAnsi="Arial" w:cs="Arial"/>
          <w:sz w:val="24"/>
          <w:szCs w:val="24"/>
        </w:rPr>
      </w:pPr>
      <w:r w:rsidRPr="00971E86">
        <w:rPr>
          <w:rFonts w:ascii="Arial" w:hAnsi="Arial" w:cs="Arial"/>
          <w:sz w:val="24"/>
          <w:szCs w:val="24"/>
        </w:rPr>
        <w:t xml:space="preserve">Make a joyful noise to the Lord, </w:t>
      </w:r>
      <w:r w:rsidRPr="00971E86">
        <w:rPr>
          <w:rFonts w:ascii="Arial" w:hAnsi="Arial" w:cs="Arial"/>
          <w:b/>
          <w:bCs/>
          <w:sz w:val="24"/>
          <w:szCs w:val="24"/>
        </w:rPr>
        <w:t>all the earth</w:t>
      </w:r>
    </w:p>
    <w:p w14:paraId="47ECAFA1" w14:textId="77777777" w:rsidR="00584CAE" w:rsidRPr="00971E86" w:rsidRDefault="00584CAE" w:rsidP="00F625B2">
      <w:pPr>
        <w:pStyle w:val="BlockText"/>
        <w:numPr>
          <w:ilvl w:val="0"/>
          <w:numId w:val="29"/>
        </w:numPr>
        <w:spacing w:line="240" w:lineRule="auto"/>
        <w:ind w:left="1440"/>
        <w:rPr>
          <w:rFonts w:ascii="Arial" w:hAnsi="Arial" w:cs="Arial"/>
          <w:sz w:val="24"/>
          <w:szCs w:val="24"/>
        </w:rPr>
      </w:pPr>
      <w:r w:rsidRPr="00971E86">
        <w:rPr>
          <w:rFonts w:ascii="Arial" w:hAnsi="Arial" w:cs="Arial"/>
          <w:sz w:val="24"/>
          <w:szCs w:val="24"/>
        </w:rPr>
        <w:t>Serve… come…</w:t>
      </w:r>
    </w:p>
    <w:p w14:paraId="3CA995CF" w14:textId="77777777" w:rsidR="00584CAE" w:rsidRPr="00971E86" w:rsidRDefault="00584CAE" w:rsidP="00555311">
      <w:pPr>
        <w:pStyle w:val="BlockText"/>
        <w:spacing w:line="240" w:lineRule="auto"/>
        <w:ind w:left="0"/>
        <w:rPr>
          <w:rFonts w:ascii="Arial" w:hAnsi="Arial" w:cs="Arial"/>
          <w:sz w:val="24"/>
          <w:szCs w:val="24"/>
        </w:rPr>
      </w:pPr>
    </w:p>
    <w:p w14:paraId="50E4EE34" w14:textId="77777777" w:rsidR="00584CAE" w:rsidRPr="00971E86" w:rsidRDefault="00584CAE" w:rsidP="00555311">
      <w:pPr>
        <w:pStyle w:val="BlockText"/>
        <w:spacing w:line="240" w:lineRule="auto"/>
        <w:ind w:left="0"/>
        <w:rPr>
          <w:rFonts w:ascii="Arial" w:hAnsi="Arial" w:cs="Arial"/>
          <w:sz w:val="24"/>
          <w:szCs w:val="24"/>
        </w:rPr>
      </w:pPr>
      <w:r w:rsidRPr="00971E86">
        <w:rPr>
          <w:rFonts w:ascii="Arial" w:hAnsi="Arial" w:cs="Arial"/>
          <w:sz w:val="24"/>
          <w:szCs w:val="24"/>
        </w:rPr>
        <w:t>The second call:</w:t>
      </w:r>
    </w:p>
    <w:p w14:paraId="1EA884C0" w14:textId="77777777" w:rsidR="00584CAE" w:rsidRPr="00971E86" w:rsidRDefault="00584CAE" w:rsidP="00555311">
      <w:pPr>
        <w:pStyle w:val="BlockText"/>
        <w:spacing w:line="240" w:lineRule="auto"/>
        <w:ind w:left="0"/>
        <w:rPr>
          <w:rFonts w:ascii="Arial" w:hAnsi="Arial" w:cs="Arial"/>
          <w:sz w:val="24"/>
          <w:szCs w:val="24"/>
        </w:rPr>
      </w:pPr>
    </w:p>
    <w:p w14:paraId="1D648C6C" w14:textId="77777777" w:rsidR="00584CAE" w:rsidRPr="00971E86" w:rsidRDefault="00584CAE" w:rsidP="00F625B2">
      <w:pPr>
        <w:pStyle w:val="BlockText"/>
        <w:numPr>
          <w:ilvl w:val="0"/>
          <w:numId w:val="29"/>
        </w:numPr>
        <w:spacing w:line="240" w:lineRule="auto"/>
        <w:ind w:left="1440"/>
        <w:rPr>
          <w:rFonts w:ascii="Arial" w:hAnsi="Arial" w:cs="Arial"/>
          <w:sz w:val="24"/>
          <w:szCs w:val="24"/>
        </w:rPr>
      </w:pPr>
      <w:r w:rsidRPr="00971E86">
        <w:rPr>
          <w:rFonts w:ascii="Arial" w:hAnsi="Arial" w:cs="Arial"/>
          <w:b/>
          <w:bCs/>
          <w:sz w:val="24"/>
          <w:szCs w:val="24"/>
        </w:rPr>
        <w:t>His people, and the sheep of His pasture!</w:t>
      </w:r>
    </w:p>
    <w:p w14:paraId="67043391" w14:textId="25BE622F" w:rsidR="00584CAE" w:rsidRPr="00971E86" w:rsidRDefault="00584CAE" w:rsidP="00F625B2">
      <w:pPr>
        <w:pStyle w:val="BlockText"/>
        <w:numPr>
          <w:ilvl w:val="0"/>
          <w:numId w:val="29"/>
        </w:numPr>
        <w:spacing w:line="240" w:lineRule="auto"/>
        <w:ind w:left="1440"/>
        <w:rPr>
          <w:rFonts w:ascii="Arial" w:hAnsi="Arial" w:cs="Arial"/>
          <w:sz w:val="24"/>
          <w:szCs w:val="24"/>
        </w:rPr>
      </w:pPr>
      <w:r w:rsidRPr="00971E86">
        <w:rPr>
          <w:rFonts w:ascii="Arial" w:hAnsi="Arial" w:cs="Arial"/>
          <w:sz w:val="24"/>
          <w:szCs w:val="24"/>
        </w:rPr>
        <w:t xml:space="preserve">Enter… </w:t>
      </w:r>
      <w:r w:rsidR="00281435" w:rsidRPr="00971E86">
        <w:rPr>
          <w:rFonts w:ascii="Arial" w:hAnsi="Arial" w:cs="Arial"/>
          <w:sz w:val="24"/>
          <w:szCs w:val="24"/>
        </w:rPr>
        <w:t>give thanks</w:t>
      </w:r>
      <w:r w:rsidRPr="00971E86">
        <w:rPr>
          <w:rFonts w:ascii="Arial" w:hAnsi="Arial" w:cs="Arial"/>
          <w:sz w:val="24"/>
          <w:szCs w:val="24"/>
        </w:rPr>
        <w:t xml:space="preserve">… and bless… </w:t>
      </w:r>
    </w:p>
    <w:p w14:paraId="2230E1E7" w14:textId="77777777" w:rsidR="00584CAE" w:rsidRPr="00971E86" w:rsidRDefault="00584CAE" w:rsidP="00555311">
      <w:pPr>
        <w:spacing w:line="240" w:lineRule="auto"/>
        <w:ind w:firstLine="720"/>
        <w:rPr>
          <w:rFonts w:ascii="Arial" w:hAnsi="Arial" w:cs="Arial"/>
          <w:sz w:val="24"/>
          <w:szCs w:val="24"/>
        </w:rPr>
      </w:pPr>
    </w:p>
    <w:p w14:paraId="31BBFD78" w14:textId="7E29B4B0" w:rsidR="00C538A2" w:rsidRPr="00971E86" w:rsidRDefault="00C538A2" w:rsidP="00555311">
      <w:pPr>
        <w:spacing w:line="240" w:lineRule="auto"/>
        <w:ind w:firstLine="720"/>
        <w:rPr>
          <w:rFonts w:ascii="Arial" w:hAnsi="Arial" w:cs="Arial"/>
          <w:sz w:val="24"/>
          <w:szCs w:val="24"/>
        </w:rPr>
      </w:pPr>
      <w:r w:rsidRPr="00971E86">
        <w:rPr>
          <w:rFonts w:ascii="Arial" w:hAnsi="Arial" w:cs="Arial"/>
          <w:sz w:val="24"/>
          <w:szCs w:val="24"/>
        </w:rPr>
        <w:t xml:space="preserve">The first </w:t>
      </w:r>
      <w:r w:rsidR="00584CAE" w:rsidRPr="00971E86">
        <w:rPr>
          <w:rFonts w:ascii="Arial" w:hAnsi="Arial" w:cs="Arial"/>
          <w:sz w:val="24"/>
          <w:szCs w:val="24"/>
        </w:rPr>
        <w:t>call is addressed to a</w:t>
      </w:r>
      <w:r w:rsidR="00175447">
        <w:rPr>
          <w:rFonts w:ascii="Arial" w:hAnsi="Arial" w:cs="Arial"/>
          <w:sz w:val="24"/>
          <w:szCs w:val="24"/>
        </w:rPr>
        <w:t>ll of humanity – "all the earth</w:t>
      </w:r>
      <w:r w:rsidR="00584CAE" w:rsidRPr="00971E86">
        <w:rPr>
          <w:rFonts w:ascii="Arial" w:hAnsi="Arial" w:cs="Arial"/>
          <w:sz w:val="24"/>
          <w:szCs w:val="24"/>
        </w:rPr>
        <w:t>"</w:t>
      </w:r>
      <w:r w:rsidR="00175447">
        <w:rPr>
          <w:rFonts w:ascii="Arial" w:hAnsi="Arial" w:cs="Arial"/>
          <w:sz w:val="24"/>
          <w:szCs w:val="24"/>
        </w:rPr>
        <w:t xml:space="preserve"> –</w:t>
      </w:r>
      <w:r w:rsidR="00584CAE" w:rsidRPr="00971E86">
        <w:rPr>
          <w:rFonts w:ascii="Arial" w:hAnsi="Arial" w:cs="Arial"/>
          <w:sz w:val="24"/>
          <w:szCs w:val="24"/>
        </w:rPr>
        <w:t xml:space="preserve"> whereas the second call is addressed to the people of Israel – "His people, and the sheep of His pasture." </w:t>
      </w:r>
    </w:p>
    <w:p w14:paraId="004BD46A" w14:textId="77777777" w:rsidR="00584CAE" w:rsidRPr="00971E86" w:rsidRDefault="00584CAE" w:rsidP="00555311">
      <w:pPr>
        <w:spacing w:line="240" w:lineRule="auto"/>
        <w:ind w:firstLine="720"/>
        <w:rPr>
          <w:rFonts w:ascii="Arial" w:hAnsi="Arial" w:cs="Arial"/>
          <w:sz w:val="24"/>
          <w:szCs w:val="24"/>
        </w:rPr>
      </w:pPr>
    </w:p>
    <w:p w14:paraId="13F7BDB0" w14:textId="04F5CA52" w:rsidR="00C538A2" w:rsidRPr="00971E86" w:rsidRDefault="00C538A2" w:rsidP="00555311">
      <w:pPr>
        <w:spacing w:line="240" w:lineRule="auto"/>
        <w:ind w:firstLine="720"/>
        <w:rPr>
          <w:rFonts w:ascii="Arial" w:hAnsi="Arial" w:cs="Arial"/>
          <w:sz w:val="24"/>
          <w:szCs w:val="24"/>
        </w:rPr>
      </w:pPr>
      <w:r w:rsidRPr="00175447">
        <w:rPr>
          <w:rFonts w:ascii="Arial" w:hAnsi="Arial" w:cs="Arial"/>
          <w:sz w:val="24"/>
          <w:szCs w:val="24"/>
        </w:rPr>
        <w:lastRenderedPageBreak/>
        <w:t>Second</w:t>
      </w:r>
      <w:r w:rsidRPr="00971E86">
        <w:rPr>
          <w:rFonts w:ascii="Arial" w:hAnsi="Arial" w:cs="Arial"/>
          <w:b/>
          <w:bCs/>
          <w:sz w:val="24"/>
          <w:szCs w:val="24"/>
        </w:rPr>
        <w:t>,</w:t>
      </w:r>
      <w:r w:rsidRPr="00971E86">
        <w:rPr>
          <w:rFonts w:ascii="Arial" w:hAnsi="Arial" w:cs="Arial"/>
          <w:sz w:val="24"/>
          <w:szCs w:val="24"/>
        </w:rPr>
        <w:t xml:space="preserve"> assuming that the </w:t>
      </w:r>
      <w:r w:rsidR="00C472A8" w:rsidRPr="00971E86">
        <w:rPr>
          <w:rFonts w:ascii="Arial" w:hAnsi="Arial" w:cs="Arial"/>
          <w:sz w:val="24"/>
          <w:szCs w:val="24"/>
        </w:rPr>
        <w:t>speaker</w:t>
      </w:r>
      <w:r w:rsidR="00584CAE" w:rsidRPr="00971E86">
        <w:rPr>
          <w:rFonts w:ascii="Arial" w:hAnsi="Arial" w:cs="Arial"/>
          <w:sz w:val="24"/>
          <w:szCs w:val="24"/>
        </w:rPr>
        <w:t xml:space="preserve"> calling upon the two different audiences in our psalm is the same </w:t>
      </w:r>
      <w:r w:rsidR="00C472A8" w:rsidRPr="00971E86">
        <w:rPr>
          <w:rFonts w:ascii="Arial" w:hAnsi="Arial" w:cs="Arial"/>
          <w:sz w:val="24"/>
          <w:szCs w:val="24"/>
        </w:rPr>
        <w:t>party</w:t>
      </w:r>
      <w:r w:rsidR="00584CAE" w:rsidRPr="00971E86">
        <w:rPr>
          <w:rFonts w:ascii="Arial" w:hAnsi="Arial" w:cs="Arial"/>
          <w:sz w:val="24"/>
          <w:szCs w:val="24"/>
        </w:rPr>
        <w:t xml:space="preserve">, it follows that the </w:t>
      </w:r>
      <w:r w:rsidR="00C472A8" w:rsidRPr="00971E86">
        <w:rPr>
          <w:rFonts w:ascii="Arial" w:hAnsi="Arial" w:cs="Arial"/>
          <w:sz w:val="24"/>
          <w:szCs w:val="24"/>
        </w:rPr>
        <w:t xml:space="preserve">speaker </w:t>
      </w:r>
      <w:r w:rsidR="00584CAE" w:rsidRPr="00971E86">
        <w:rPr>
          <w:rFonts w:ascii="Arial" w:hAnsi="Arial" w:cs="Arial"/>
          <w:sz w:val="24"/>
          <w:szCs w:val="24"/>
        </w:rPr>
        <w:t xml:space="preserve">is </w:t>
      </w:r>
      <w:r w:rsidR="00584CAE" w:rsidRPr="00971E86">
        <w:rPr>
          <w:rFonts w:ascii="Arial" w:hAnsi="Arial" w:cs="Arial"/>
          <w:b/>
          <w:bCs/>
          <w:sz w:val="24"/>
          <w:szCs w:val="24"/>
        </w:rPr>
        <w:t xml:space="preserve">not the people of Israel </w:t>
      </w:r>
      <w:r w:rsidR="00584CAE" w:rsidRPr="00971E86">
        <w:rPr>
          <w:rFonts w:ascii="Arial" w:hAnsi="Arial" w:cs="Arial"/>
          <w:sz w:val="24"/>
          <w:szCs w:val="24"/>
        </w:rPr>
        <w:t xml:space="preserve">calling upon the nations to make joyful noise to the Lord. </w:t>
      </w:r>
      <w:r w:rsidR="00C472A8" w:rsidRPr="00971E86">
        <w:rPr>
          <w:rFonts w:ascii="Arial" w:hAnsi="Arial" w:cs="Arial"/>
          <w:sz w:val="24"/>
          <w:szCs w:val="24"/>
        </w:rPr>
        <w:t xml:space="preserve">Now that </w:t>
      </w:r>
      <w:r w:rsidR="00584CAE" w:rsidRPr="00971E86">
        <w:rPr>
          <w:rFonts w:ascii="Arial" w:hAnsi="Arial" w:cs="Arial"/>
          <w:sz w:val="24"/>
          <w:szCs w:val="24"/>
        </w:rPr>
        <w:t xml:space="preserve">we have detached the words, "His people, and the sheep of His pasture," from the words that precede them, "It is He who made us, and we belong to Him," there is no </w:t>
      </w:r>
      <w:r w:rsidR="00C472A8" w:rsidRPr="00971E86">
        <w:rPr>
          <w:rFonts w:ascii="Arial" w:hAnsi="Arial" w:cs="Arial"/>
          <w:sz w:val="24"/>
          <w:szCs w:val="24"/>
        </w:rPr>
        <w:t xml:space="preserve">longer any basis </w:t>
      </w:r>
      <w:r w:rsidR="00584CAE" w:rsidRPr="00971E86">
        <w:rPr>
          <w:rFonts w:ascii="Arial" w:hAnsi="Arial" w:cs="Arial"/>
          <w:sz w:val="24"/>
          <w:szCs w:val="24"/>
        </w:rPr>
        <w:t>for the conclusion that the speaker in the psalm (</w:t>
      </w:r>
      <w:r w:rsidR="00CE3BF1" w:rsidRPr="00971E86">
        <w:rPr>
          <w:rFonts w:ascii="Arial" w:hAnsi="Arial" w:cs="Arial"/>
          <w:sz w:val="24"/>
          <w:szCs w:val="24"/>
        </w:rPr>
        <w:t xml:space="preserve">"It is He who made us," "we") is the people of Israel. </w:t>
      </w:r>
      <w:r w:rsidR="00175447">
        <w:rPr>
          <w:rFonts w:ascii="Arial" w:hAnsi="Arial" w:cs="Arial"/>
          <w:sz w:val="24"/>
          <w:szCs w:val="24"/>
        </w:rPr>
        <w:t>Moreover</w:t>
      </w:r>
      <w:r w:rsidR="00CE3BF1" w:rsidRPr="00971E86">
        <w:rPr>
          <w:rFonts w:ascii="Arial" w:hAnsi="Arial" w:cs="Arial"/>
          <w:sz w:val="24"/>
          <w:szCs w:val="24"/>
        </w:rPr>
        <w:t xml:space="preserve">, it is the people of Israel </w:t>
      </w:r>
      <w:r w:rsidR="00CE3BF1" w:rsidRPr="00971E86">
        <w:rPr>
          <w:rFonts w:ascii="Arial" w:hAnsi="Arial" w:cs="Arial"/>
          <w:b/>
          <w:bCs/>
          <w:sz w:val="24"/>
          <w:szCs w:val="24"/>
        </w:rPr>
        <w:t>who are called upon</w:t>
      </w:r>
      <w:r w:rsidR="00CE3BF1" w:rsidRPr="00971E86">
        <w:rPr>
          <w:rFonts w:ascii="Arial" w:hAnsi="Arial" w:cs="Arial"/>
          <w:sz w:val="24"/>
          <w:szCs w:val="24"/>
        </w:rPr>
        <w:t xml:space="preserve"> to praise God in the second call, and therefore it follows that it is some</w:t>
      </w:r>
      <w:r w:rsidR="00175447">
        <w:rPr>
          <w:rFonts w:ascii="Arial" w:hAnsi="Arial" w:cs="Arial"/>
          <w:sz w:val="24"/>
          <w:szCs w:val="24"/>
        </w:rPr>
        <w:t>one</w:t>
      </w:r>
      <w:r w:rsidR="00CE3BF1" w:rsidRPr="00971E86">
        <w:rPr>
          <w:rFonts w:ascii="Arial" w:hAnsi="Arial" w:cs="Arial"/>
          <w:sz w:val="24"/>
          <w:szCs w:val="24"/>
        </w:rPr>
        <w:t xml:space="preserve"> on the outside who is calling to the people of Israel. </w:t>
      </w:r>
    </w:p>
    <w:p w14:paraId="573A2CF0" w14:textId="77777777" w:rsidR="00CE3BF1" w:rsidRPr="00971E86" w:rsidRDefault="00CE3BF1" w:rsidP="00555311">
      <w:pPr>
        <w:spacing w:line="240" w:lineRule="auto"/>
        <w:ind w:firstLine="720"/>
        <w:rPr>
          <w:rFonts w:ascii="Arial" w:hAnsi="Arial" w:cs="Arial"/>
          <w:sz w:val="24"/>
          <w:szCs w:val="24"/>
        </w:rPr>
      </w:pPr>
    </w:p>
    <w:p w14:paraId="2234BB4B" w14:textId="39BCA68A" w:rsidR="00C538A2" w:rsidRPr="00971E86" w:rsidRDefault="00CE3BF1" w:rsidP="00555311">
      <w:pPr>
        <w:spacing w:line="240" w:lineRule="auto"/>
        <w:ind w:firstLine="720"/>
        <w:rPr>
          <w:rFonts w:ascii="Arial" w:hAnsi="Arial" w:cs="Arial"/>
          <w:sz w:val="24"/>
          <w:szCs w:val="24"/>
        </w:rPr>
      </w:pPr>
      <w:r w:rsidRPr="00971E86">
        <w:rPr>
          <w:rFonts w:ascii="Arial" w:hAnsi="Arial" w:cs="Arial"/>
          <w:sz w:val="24"/>
          <w:szCs w:val="24"/>
        </w:rPr>
        <w:t>Who</w:t>
      </w:r>
      <w:r w:rsidR="00175447">
        <w:rPr>
          <w:rFonts w:ascii="Arial" w:hAnsi="Arial" w:cs="Arial"/>
          <w:sz w:val="24"/>
          <w:szCs w:val="24"/>
        </w:rPr>
        <w:t>,</w:t>
      </w:r>
      <w:r w:rsidRPr="00971E86">
        <w:rPr>
          <w:rFonts w:ascii="Arial" w:hAnsi="Arial" w:cs="Arial"/>
          <w:sz w:val="24"/>
          <w:szCs w:val="24"/>
        </w:rPr>
        <w:t xml:space="preserve"> then</w:t>
      </w:r>
      <w:r w:rsidR="00175447">
        <w:rPr>
          <w:rFonts w:ascii="Arial" w:hAnsi="Arial" w:cs="Arial"/>
          <w:sz w:val="24"/>
          <w:szCs w:val="24"/>
        </w:rPr>
        <w:t>,</w:t>
      </w:r>
      <w:r w:rsidRPr="00971E86">
        <w:rPr>
          <w:rFonts w:ascii="Arial" w:hAnsi="Arial" w:cs="Arial"/>
          <w:sz w:val="24"/>
          <w:szCs w:val="24"/>
        </w:rPr>
        <w:t xml:space="preserve"> is the speaker with regard to the two </w:t>
      </w:r>
      <w:r w:rsidR="00C472A8" w:rsidRPr="00971E86">
        <w:rPr>
          <w:rFonts w:ascii="Arial" w:hAnsi="Arial" w:cs="Arial"/>
          <w:sz w:val="24"/>
          <w:szCs w:val="24"/>
        </w:rPr>
        <w:t xml:space="preserve">appeals </w:t>
      </w:r>
      <w:r w:rsidRPr="00971E86">
        <w:rPr>
          <w:rFonts w:ascii="Arial" w:hAnsi="Arial" w:cs="Arial"/>
          <w:sz w:val="24"/>
          <w:szCs w:val="24"/>
        </w:rPr>
        <w:t xml:space="preserve">in our psalm? There is no escaping the conclusion that it is "the psalmist." </w:t>
      </w:r>
    </w:p>
    <w:p w14:paraId="6BBAD64D" w14:textId="77777777" w:rsidR="00CE3BF1" w:rsidRPr="00971E86" w:rsidRDefault="00CE3BF1" w:rsidP="00555311">
      <w:pPr>
        <w:spacing w:line="240" w:lineRule="auto"/>
        <w:ind w:firstLine="720"/>
        <w:rPr>
          <w:rFonts w:ascii="Arial" w:hAnsi="Arial" w:cs="Arial"/>
          <w:sz w:val="24"/>
          <w:szCs w:val="24"/>
        </w:rPr>
      </w:pPr>
    </w:p>
    <w:p w14:paraId="1AFE5BB8" w14:textId="154DD440" w:rsidR="00CE3BF1" w:rsidRPr="00971E86" w:rsidRDefault="00C538A2" w:rsidP="00555311">
      <w:pPr>
        <w:spacing w:line="240" w:lineRule="auto"/>
        <w:ind w:firstLine="720"/>
        <w:rPr>
          <w:rFonts w:ascii="Arial" w:hAnsi="Arial" w:cs="Arial"/>
          <w:sz w:val="24"/>
          <w:szCs w:val="24"/>
        </w:rPr>
      </w:pPr>
      <w:r w:rsidRPr="00175447">
        <w:rPr>
          <w:rFonts w:ascii="Arial" w:hAnsi="Arial" w:cs="Arial"/>
          <w:sz w:val="24"/>
          <w:szCs w:val="24"/>
        </w:rPr>
        <w:t>Third</w:t>
      </w:r>
      <w:r w:rsidRPr="00971E86">
        <w:rPr>
          <w:rFonts w:ascii="Arial" w:hAnsi="Arial" w:cs="Arial"/>
          <w:b/>
          <w:bCs/>
          <w:sz w:val="24"/>
          <w:szCs w:val="24"/>
        </w:rPr>
        <w:t>,</w:t>
      </w:r>
      <w:r w:rsidRPr="00971E86">
        <w:rPr>
          <w:rFonts w:ascii="Arial" w:hAnsi="Arial" w:cs="Arial"/>
          <w:sz w:val="24"/>
          <w:szCs w:val="24"/>
        </w:rPr>
        <w:t xml:space="preserve"> </w:t>
      </w:r>
      <w:r w:rsidR="00CE3BF1" w:rsidRPr="00971E86">
        <w:rPr>
          <w:rFonts w:ascii="Arial" w:hAnsi="Arial" w:cs="Arial"/>
          <w:sz w:val="24"/>
          <w:szCs w:val="24"/>
        </w:rPr>
        <w:t xml:space="preserve">detaching the words, "His people, and the sheep of His pasture," from the rationale for the first call in the psalm allows us to read the rationale in its plain sense. This drastically changes the meaning of this rationale: The psalmist who calls upon "all the earth" to make joyful noise to the Lord (the psalmist, and not the people of Israel) rationalizes his call with two arguments that are indeed universal, as is </w:t>
      </w:r>
      <w:r w:rsidR="00C472A8" w:rsidRPr="00971E86">
        <w:rPr>
          <w:rFonts w:ascii="Arial" w:hAnsi="Arial" w:cs="Arial"/>
          <w:sz w:val="24"/>
          <w:szCs w:val="24"/>
        </w:rPr>
        <w:t>appropriate</w:t>
      </w:r>
      <w:r w:rsidR="00CE3BF1" w:rsidRPr="00971E86">
        <w:rPr>
          <w:rFonts w:ascii="Arial" w:hAnsi="Arial" w:cs="Arial"/>
          <w:sz w:val="24"/>
          <w:szCs w:val="24"/>
        </w:rPr>
        <w:t xml:space="preserve"> for a call to all the nations:</w:t>
      </w:r>
    </w:p>
    <w:p w14:paraId="57418B93" w14:textId="77777777" w:rsidR="00CE3BF1" w:rsidRPr="00971E86" w:rsidRDefault="00CE3BF1" w:rsidP="00555311">
      <w:pPr>
        <w:spacing w:line="240" w:lineRule="auto"/>
        <w:rPr>
          <w:rFonts w:ascii="Arial" w:hAnsi="Arial" w:cs="Arial"/>
          <w:sz w:val="24"/>
          <w:szCs w:val="24"/>
        </w:rPr>
      </w:pPr>
    </w:p>
    <w:p w14:paraId="4F4C89BD" w14:textId="3445CB8E" w:rsidR="00C538A2" w:rsidRPr="00971E86" w:rsidRDefault="00CE3BF1" w:rsidP="00555311">
      <w:pPr>
        <w:spacing w:line="240" w:lineRule="auto"/>
        <w:rPr>
          <w:rFonts w:ascii="Arial" w:hAnsi="Arial" w:cs="Arial"/>
          <w:sz w:val="24"/>
          <w:szCs w:val="24"/>
        </w:rPr>
      </w:pPr>
      <w:r w:rsidRPr="00971E86">
        <w:rPr>
          <w:rFonts w:ascii="Arial" w:hAnsi="Arial" w:cs="Arial"/>
          <w:sz w:val="24"/>
          <w:szCs w:val="24"/>
        </w:rPr>
        <w:t xml:space="preserve">1. "Know that the Lord He is God" – He alone is God, and </w:t>
      </w:r>
      <w:r w:rsidR="00C472A8" w:rsidRPr="00971E86">
        <w:rPr>
          <w:rFonts w:ascii="Arial" w:hAnsi="Arial" w:cs="Arial"/>
          <w:sz w:val="24"/>
          <w:szCs w:val="24"/>
        </w:rPr>
        <w:t xml:space="preserve">it falls upon you to </w:t>
      </w:r>
      <w:r w:rsidRPr="00971E86">
        <w:rPr>
          <w:rFonts w:ascii="Arial" w:hAnsi="Arial" w:cs="Arial"/>
          <w:sz w:val="24"/>
          <w:szCs w:val="24"/>
        </w:rPr>
        <w:t>accept His lordship.</w:t>
      </w:r>
    </w:p>
    <w:p w14:paraId="7ACAE35A" w14:textId="2C139E68" w:rsidR="00CE3BF1" w:rsidRPr="00971E86" w:rsidRDefault="00CE3BF1" w:rsidP="00555311">
      <w:pPr>
        <w:spacing w:line="240" w:lineRule="auto"/>
        <w:rPr>
          <w:rFonts w:ascii="Arial" w:hAnsi="Arial" w:cs="Arial"/>
          <w:sz w:val="24"/>
          <w:szCs w:val="24"/>
        </w:rPr>
      </w:pPr>
      <w:r w:rsidRPr="00971E86">
        <w:rPr>
          <w:rFonts w:ascii="Arial" w:hAnsi="Arial" w:cs="Arial"/>
          <w:sz w:val="24"/>
          <w:szCs w:val="24"/>
        </w:rPr>
        <w:t>2. "It is He who made us, and we belong to Him" – He created us, all of mankind, and we belong to Him by virtue of the fact that we are His creations.</w:t>
      </w:r>
      <w:r w:rsidRPr="00971E86">
        <w:rPr>
          <w:rStyle w:val="FootnoteReference"/>
          <w:rFonts w:ascii="Arial" w:hAnsi="Arial" w:cs="Arial"/>
          <w:sz w:val="24"/>
          <w:szCs w:val="24"/>
        </w:rPr>
        <w:footnoteReference w:id="25"/>
      </w:r>
    </w:p>
    <w:p w14:paraId="6687247F" w14:textId="77777777" w:rsidR="00CE3BF1" w:rsidRPr="00971E86" w:rsidRDefault="00CE3BF1" w:rsidP="00555311">
      <w:pPr>
        <w:spacing w:line="240" w:lineRule="auto"/>
        <w:ind w:firstLine="720"/>
        <w:rPr>
          <w:rFonts w:ascii="Arial" w:hAnsi="Arial" w:cs="Arial"/>
          <w:sz w:val="24"/>
          <w:szCs w:val="24"/>
        </w:rPr>
      </w:pPr>
    </w:p>
    <w:p w14:paraId="140428B4" w14:textId="00FE5ED4" w:rsidR="00C538A2" w:rsidRPr="00971E86" w:rsidRDefault="00CE3BF1" w:rsidP="00555311">
      <w:pPr>
        <w:spacing w:line="240" w:lineRule="auto"/>
        <w:ind w:firstLine="720"/>
        <w:rPr>
          <w:rFonts w:ascii="Arial" w:hAnsi="Arial" w:cs="Arial"/>
          <w:sz w:val="24"/>
          <w:szCs w:val="24"/>
        </w:rPr>
      </w:pPr>
      <w:r w:rsidRPr="00971E86">
        <w:rPr>
          <w:rFonts w:ascii="Arial" w:hAnsi="Arial" w:cs="Arial"/>
          <w:sz w:val="24"/>
          <w:szCs w:val="24"/>
        </w:rPr>
        <w:t xml:space="preserve">The </w:t>
      </w:r>
      <w:r w:rsidR="00FE5196">
        <w:rPr>
          <w:rFonts w:ascii="Arial" w:hAnsi="Arial" w:cs="Arial"/>
          <w:sz w:val="24"/>
          <w:szCs w:val="24"/>
        </w:rPr>
        <w:t xml:space="preserve">use of the </w:t>
      </w:r>
      <w:r w:rsidRPr="00971E86">
        <w:rPr>
          <w:rFonts w:ascii="Arial" w:hAnsi="Arial" w:cs="Arial"/>
          <w:sz w:val="24"/>
          <w:szCs w:val="24"/>
        </w:rPr>
        <w:t xml:space="preserve">first person plural ("He made us"; "we") stems from the fact that the psalmist who turns to all of the nations includes himself among the members of humanity, all of whom were created equally by the one and only Creator. </w:t>
      </w:r>
    </w:p>
    <w:p w14:paraId="56DE758D" w14:textId="77777777" w:rsidR="00CE3BF1" w:rsidRPr="00971E86" w:rsidRDefault="00CE3BF1" w:rsidP="00555311">
      <w:pPr>
        <w:spacing w:line="240" w:lineRule="auto"/>
        <w:ind w:firstLine="720"/>
        <w:rPr>
          <w:rFonts w:ascii="Arial" w:hAnsi="Arial" w:cs="Arial"/>
          <w:sz w:val="24"/>
          <w:szCs w:val="24"/>
        </w:rPr>
      </w:pPr>
    </w:p>
    <w:p w14:paraId="4169335F" w14:textId="0713242F" w:rsidR="00345F40" w:rsidRPr="00971E86" w:rsidRDefault="00CE3BF1" w:rsidP="00555311">
      <w:pPr>
        <w:spacing w:line="240" w:lineRule="auto"/>
        <w:ind w:firstLine="720"/>
        <w:rPr>
          <w:rFonts w:ascii="Arial" w:hAnsi="Arial" w:cs="Arial"/>
          <w:sz w:val="24"/>
          <w:szCs w:val="24"/>
        </w:rPr>
      </w:pPr>
      <w:r w:rsidRPr="00971E86">
        <w:rPr>
          <w:rFonts w:ascii="Arial" w:hAnsi="Arial" w:cs="Arial"/>
          <w:sz w:val="24"/>
          <w:szCs w:val="24"/>
        </w:rPr>
        <w:t xml:space="preserve">All of the problems that we raised in the previous section </w:t>
      </w:r>
      <w:r w:rsidR="00345F40" w:rsidRPr="00971E86">
        <w:rPr>
          <w:rFonts w:ascii="Arial" w:hAnsi="Arial" w:cs="Arial"/>
          <w:sz w:val="24"/>
          <w:szCs w:val="24"/>
        </w:rPr>
        <w:t xml:space="preserve">with respect to </w:t>
      </w:r>
      <w:r w:rsidRPr="00971E86">
        <w:rPr>
          <w:rFonts w:ascii="Arial" w:hAnsi="Arial" w:cs="Arial"/>
          <w:sz w:val="24"/>
          <w:szCs w:val="24"/>
        </w:rPr>
        <w:t xml:space="preserve">the content of the rationale included in verse 3 and </w:t>
      </w:r>
      <w:r w:rsidR="00345F40" w:rsidRPr="00971E86">
        <w:rPr>
          <w:rFonts w:ascii="Arial" w:hAnsi="Arial" w:cs="Arial"/>
          <w:sz w:val="24"/>
          <w:szCs w:val="24"/>
        </w:rPr>
        <w:t xml:space="preserve">with respect to </w:t>
      </w:r>
      <w:r w:rsidR="00FE5196">
        <w:rPr>
          <w:rFonts w:ascii="Arial" w:hAnsi="Arial" w:cs="Arial"/>
          <w:sz w:val="24"/>
          <w:szCs w:val="24"/>
        </w:rPr>
        <w:t>the interpretation of its words</w:t>
      </w:r>
      <w:r w:rsidR="00345F40" w:rsidRPr="00971E86">
        <w:rPr>
          <w:rFonts w:ascii="Arial" w:hAnsi="Arial" w:cs="Arial"/>
          <w:sz w:val="24"/>
          <w:szCs w:val="24"/>
        </w:rPr>
        <w:t xml:space="preserve"> are resolved according to our proposal. In the sections that follow</w:t>
      </w:r>
      <w:r w:rsidR="00FE5196">
        <w:rPr>
          <w:rFonts w:ascii="Arial" w:hAnsi="Arial" w:cs="Arial"/>
          <w:sz w:val="24"/>
          <w:szCs w:val="24"/>
        </w:rPr>
        <w:t>,</w:t>
      </w:r>
      <w:r w:rsidR="00345F40" w:rsidRPr="00971E86">
        <w:rPr>
          <w:rFonts w:ascii="Arial" w:hAnsi="Arial" w:cs="Arial"/>
          <w:sz w:val="24"/>
          <w:szCs w:val="24"/>
        </w:rPr>
        <w:t xml:space="preserve"> we will see that our proposal clarifies the structure of the psalm, as well as its overall meaning</w:t>
      </w:r>
      <w:r w:rsidR="00C472A8" w:rsidRPr="00971E86">
        <w:rPr>
          <w:rFonts w:ascii="Arial" w:hAnsi="Arial" w:cs="Arial"/>
          <w:sz w:val="24"/>
          <w:szCs w:val="24"/>
        </w:rPr>
        <w:t xml:space="preserve"> </w:t>
      </w:r>
      <w:r w:rsidR="00345F40" w:rsidRPr="00971E86">
        <w:rPr>
          <w:rFonts w:ascii="Arial" w:hAnsi="Arial" w:cs="Arial"/>
          <w:sz w:val="24"/>
          <w:szCs w:val="24"/>
        </w:rPr>
        <w:t>and uniqueness in relation to similar psalms of praise.</w:t>
      </w:r>
    </w:p>
    <w:p w14:paraId="0A9B0CB6" w14:textId="77777777" w:rsidR="00345F40" w:rsidRPr="00971E86" w:rsidRDefault="00345F40" w:rsidP="00555311">
      <w:pPr>
        <w:spacing w:line="240" w:lineRule="auto"/>
        <w:rPr>
          <w:rFonts w:ascii="Arial" w:hAnsi="Arial" w:cs="Arial"/>
          <w:sz w:val="24"/>
          <w:szCs w:val="24"/>
        </w:rPr>
      </w:pPr>
    </w:p>
    <w:p w14:paraId="79434AA6" w14:textId="35CEA296" w:rsidR="00345F40" w:rsidRPr="00971E86" w:rsidRDefault="00345F40" w:rsidP="00555311">
      <w:pPr>
        <w:spacing w:line="240" w:lineRule="auto"/>
        <w:rPr>
          <w:rFonts w:ascii="Arial" w:hAnsi="Arial" w:cs="Arial"/>
          <w:sz w:val="24"/>
          <w:szCs w:val="24"/>
        </w:rPr>
      </w:pPr>
      <w:r w:rsidRPr="00971E86">
        <w:rPr>
          <w:rFonts w:ascii="Arial" w:hAnsi="Arial" w:cs="Arial"/>
          <w:sz w:val="24"/>
          <w:szCs w:val="24"/>
        </w:rPr>
        <w:t>(To be continued next week</w:t>
      </w:r>
      <w:r w:rsidR="00D268DD" w:rsidRPr="00971E86">
        <w:rPr>
          <w:rFonts w:ascii="Arial" w:hAnsi="Arial" w:cs="Arial"/>
          <w:sz w:val="24"/>
          <w:szCs w:val="24"/>
        </w:rPr>
        <w:t>.</w:t>
      </w:r>
      <w:r w:rsidRPr="00971E86">
        <w:rPr>
          <w:rFonts w:ascii="Arial" w:hAnsi="Arial" w:cs="Arial"/>
          <w:sz w:val="24"/>
          <w:szCs w:val="24"/>
        </w:rPr>
        <w:t>)</w:t>
      </w:r>
    </w:p>
    <w:p w14:paraId="534019A6" w14:textId="77777777" w:rsidR="00D268DD" w:rsidRPr="00971E86" w:rsidRDefault="00D268DD" w:rsidP="00555311">
      <w:pPr>
        <w:spacing w:line="240" w:lineRule="auto"/>
        <w:rPr>
          <w:rFonts w:ascii="Arial" w:hAnsi="Arial" w:cs="Arial"/>
          <w:sz w:val="24"/>
          <w:szCs w:val="24"/>
        </w:rPr>
      </w:pPr>
    </w:p>
    <w:p w14:paraId="5D24E83E" w14:textId="6BEE84C9" w:rsidR="00D268DD" w:rsidRPr="00971E86" w:rsidRDefault="00D268DD" w:rsidP="00555311">
      <w:pPr>
        <w:spacing w:line="240" w:lineRule="auto"/>
        <w:rPr>
          <w:rFonts w:ascii="Arial" w:hAnsi="Arial" w:cs="Arial"/>
          <w:sz w:val="24"/>
          <w:szCs w:val="24"/>
        </w:rPr>
      </w:pPr>
      <w:r w:rsidRPr="00971E86">
        <w:rPr>
          <w:rFonts w:ascii="Arial" w:hAnsi="Arial" w:cs="Arial"/>
          <w:sz w:val="24"/>
          <w:szCs w:val="24"/>
        </w:rPr>
        <w:t>(Translated by David Strauss)</w:t>
      </w:r>
    </w:p>
    <w:p w14:paraId="5244D5E5" w14:textId="77777777" w:rsidR="00D268DD" w:rsidRPr="00971E86" w:rsidRDefault="00D268DD" w:rsidP="00555311">
      <w:pPr>
        <w:spacing w:line="240" w:lineRule="auto"/>
        <w:rPr>
          <w:rFonts w:ascii="Arial" w:hAnsi="Arial" w:cs="Arial"/>
          <w:sz w:val="24"/>
          <w:szCs w:val="24"/>
        </w:rPr>
      </w:pPr>
    </w:p>
    <w:p w14:paraId="3223952F" w14:textId="77777777" w:rsidR="00345F40" w:rsidRPr="00971E86" w:rsidRDefault="00345F40" w:rsidP="00555311">
      <w:pPr>
        <w:spacing w:line="240" w:lineRule="auto"/>
        <w:rPr>
          <w:rFonts w:ascii="Arial" w:hAnsi="Arial" w:cs="Arial"/>
          <w:sz w:val="24"/>
          <w:szCs w:val="24"/>
        </w:rPr>
      </w:pPr>
    </w:p>
    <w:sectPr w:rsidR="00345F40" w:rsidRPr="00971E86">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5CDF9" w14:textId="77777777" w:rsidR="002241FB" w:rsidRDefault="002241FB">
      <w:r>
        <w:separator/>
      </w:r>
    </w:p>
  </w:endnote>
  <w:endnote w:type="continuationSeparator" w:id="0">
    <w:p w14:paraId="61920EF0" w14:textId="77777777" w:rsidR="002241FB" w:rsidRDefault="0022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678BC" w14:textId="77777777" w:rsidR="002241FB" w:rsidRDefault="002241FB">
      <w:r>
        <w:separator/>
      </w:r>
    </w:p>
  </w:footnote>
  <w:footnote w:type="continuationSeparator" w:id="0">
    <w:p w14:paraId="1D035FA1" w14:textId="77777777" w:rsidR="002241FB" w:rsidRDefault="002241FB">
      <w:r>
        <w:continuationSeparator/>
      </w:r>
    </w:p>
  </w:footnote>
  <w:footnote w:id="1">
    <w:p w14:paraId="4D24FC87" w14:textId="77777777" w:rsidR="002241FB" w:rsidRPr="00555311" w:rsidRDefault="002241FB" w:rsidP="00555311">
      <w:pPr>
        <w:pStyle w:val="FootnoteText"/>
        <w:spacing w:line="240" w:lineRule="auto"/>
        <w:rPr>
          <w:rFonts w:ascii="Arial" w:hAnsi="Arial" w:cs="Arial"/>
        </w:rPr>
      </w:pPr>
      <w:r w:rsidRPr="00555311">
        <w:rPr>
          <w:rStyle w:val="FootnoteReference"/>
          <w:rFonts w:ascii="Arial" w:hAnsi="Arial" w:cs="Arial"/>
        </w:rPr>
        <w:footnoteRef/>
      </w:r>
      <w:r w:rsidRPr="00555311">
        <w:rPr>
          <w:rFonts w:ascii="Arial" w:hAnsi="Arial" w:cs="Arial"/>
        </w:rPr>
        <w:t xml:space="preserve"> This, of course, does not apply to a psalm about which it can be proven that it is part of a psalm that was divided into two – for example, psalms 42-43, which are in fact a single psalm. In this rare situation, when the matter has been proven, we must relate to the literary unit as a whole. The same is true in the reverse case. </w:t>
      </w:r>
    </w:p>
  </w:footnote>
  <w:footnote w:id="2">
    <w:p w14:paraId="1499CCDD" w14:textId="3A5EEDCA" w:rsidR="002241FB" w:rsidRPr="00555311" w:rsidRDefault="002241FB" w:rsidP="00555311">
      <w:pPr>
        <w:pStyle w:val="FootnoteText"/>
        <w:spacing w:line="240" w:lineRule="auto"/>
        <w:rPr>
          <w:rFonts w:ascii="Arial" w:hAnsi="Arial" w:cs="Arial"/>
        </w:rPr>
      </w:pPr>
      <w:r w:rsidRPr="00555311">
        <w:rPr>
          <w:rStyle w:val="FootnoteReference"/>
          <w:rFonts w:ascii="Arial" w:hAnsi="Arial" w:cs="Arial"/>
        </w:rPr>
        <w:footnoteRef/>
      </w:r>
      <w:r w:rsidRPr="00555311">
        <w:rPr>
          <w:rFonts w:ascii="Arial" w:hAnsi="Arial" w:cs="Arial"/>
        </w:rPr>
        <w:t xml:space="preserve"> "Form criticism" is a branch of biblical criticism founded by Hermann Gunkel (Germany, 1862-1932). Gunkel dealt extensively with the classification of the psalms in the book of </w:t>
      </w:r>
      <w:r w:rsidRPr="00555311">
        <w:rPr>
          <w:rFonts w:ascii="Arial" w:hAnsi="Arial" w:cs="Arial"/>
          <w:i/>
          <w:iCs/>
        </w:rPr>
        <w:t>Tehillim</w:t>
      </w:r>
      <w:r w:rsidRPr="00555311">
        <w:rPr>
          <w:rFonts w:ascii="Arial" w:hAnsi="Arial" w:cs="Arial"/>
        </w:rPr>
        <w:t xml:space="preserve"> in a commentary that he wrote on the book and in the introduction to it that he wrote toward the end of his life. </w:t>
      </w:r>
    </w:p>
  </w:footnote>
  <w:footnote w:id="3">
    <w:p w14:paraId="59211374" w14:textId="23B02513" w:rsidR="002241FB" w:rsidRPr="00555311" w:rsidRDefault="002241FB" w:rsidP="00555311">
      <w:pPr>
        <w:pStyle w:val="FootnoteText"/>
        <w:spacing w:line="240" w:lineRule="auto"/>
        <w:rPr>
          <w:rFonts w:ascii="Arial" w:hAnsi="Arial" w:cs="Arial"/>
        </w:rPr>
      </w:pPr>
      <w:r w:rsidRPr="00555311">
        <w:rPr>
          <w:rStyle w:val="FootnoteReference"/>
          <w:rFonts w:ascii="Arial" w:hAnsi="Arial" w:cs="Arial"/>
        </w:rPr>
        <w:footnoteRef/>
      </w:r>
      <w:r w:rsidRPr="00555311">
        <w:rPr>
          <w:rFonts w:ascii="Arial" w:hAnsi="Arial" w:cs="Arial"/>
        </w:rPr>
        <w:t xml:space="preserve"> Gunkel (see previous note), in his introduction to the book of </w:t>
      </w:r>
      <w:r w:rsidRPr="00555311">
        <w:rPr>
          <w:rFonts w:ascii="Arial" w:hAnsi="Arial" w:cs="Arial"/>
          <w:i/>
          <w:iCs/>
        </w:rPr>
        <w:t>Tehillim</w:t>
      </w:r>
      <w:r w:rsidRPr="00555311">
        <w:rPr>
          <w:rFonts w:ascii="Arial" w:hAnsi="Arial" w:cs="Arial"/>
        </w:rPr>
        <w:t>,</w:t>
      </w:r>
      <w:r w:rsidRPr="00555311">
        <w:rPr>
          <w:rFonts w:ascii="Arial" w:hAnsi="Arial" w:cs="Arial"/>
          <w:i/>
          <w:iCs/>
        </w:rPr>
        <w:t xml:space="preserve"> </w:t>
      </w:r>
      <w:r w:rsidRPr="00555311">
        <w:rPr>
          <w:rFonts w:ascii="Arial" w:hAnsi="Arial" w:cs="Arial"/>
        </w:rPr>
        <w:t xml:space="preserve">refers to the call to praise as "an introduction of praise," and he refers to the rationale as "the body of praise," which he sees as the main part of the psalm. About half of the psalms of praise in </w:t>
      </w:r>
      <w:r w:rsidRPr="00555311">
        <w:rPr>
          <w:rFonts w:ascii="Arial" w:hAnsi="Arial" w:cs="Arial"/>
          <w:i/>
          <w:iCs/>
        </w:rPr>
        <w:t xml:space="preserve">Tehillim </w:t>
      </w:r>
      <w:r w:rsidRPr="00555311">
        <w:rPr>
          <w:rFonts w:ascii="Arial" w:hAnsi="Arial" w:cs="Arial"/>
        </w:rPr>
        <w:t xml:space="preserve">have this or some similar form. </w:t>
      </w:r>
    </w:p>
  </w:footnote>
  <w:footnote w:id="4">
    <w:p w14:paraId="085A240E" w14:textId="2F5B7D41" w:rsidR="002241FB" w:rsidRPr="00555311" w:rsidRDefault="002241FB" w:rsidP="00555311">
      <w:pPr>
        <w:pStyle w:val="FootnoteText"/>
        <w:spacing w:line="240" w:lineRule="auto"/>
        <w:rPr>
          <w:rFonts w:ascii="Arial" w:hAnsi="Arial" w:cs="Arial"/>
        </w:rPr>
      </w:pPr>
      <w:r w:rsidRPr="00555311">
        <w:rPr>
          <w:rStyle w:val="FootnoteReference"/>
          <w:rFonts w:ascii="Arial" w:hAnsi="Arial" w:cs="Arial"/>
        </w:rPr>
        <w:footnoteRef/>
      </w:r>
      <w:r w:rsidRPr="00555311">
        <w:rPr>
          <w:rFonts w:ascii="Arial" w:hAnsi="Arial" w:cs="Arial"/>
        </w:rPr>
        <w:t xml:space="preserve"> An example of such a psalm (disccussed in our book) is Psalm 47, which has the characteristics features that we mentioned, with the addition of certain features that are unique to that psalm. Another example of such a psalm, which is close to our psalm and belongs to the same set of six psalms mentioned above, is Psalm 96. In that psalm as well the characteristic framework appears twice:</w:t>
      </w:r>
    </w:p>
    <w:p w14:paraId="155619EA" w14:textId="22DF7C2E" w:rsidR="002241FB" w:rsidRPr="00555311" w:rsidRDefault="002241FB" w:rsidP="00555311">
      <w:pPr>
        <w:pStyle w:val="FootnoteText"/>
        <w:spacing w:line="240" w:lineRule="auto"/>
        <w:rPr>
          <w:rFonts w:ascii="Arial" w:hAnsi="Arial" w:cs="Arial"/>
        </w:rPr>
      </w:pPr>
      <w:r w:rsidRPr="00555311">
        <w:rPr>
          <w:rFonts w:ascii="Arial" w:hAnsi="Arial" w:cs="Arial"/>
        </w:rPr>
        <w:t>The first half:</w:t>
      </w:r>
    </w:p>
    <w:p w14:paraId="636488C3" w14:textId="40309B4E" w:rsidR="002241FB" w:rsidRPr="00555311" w:rsidRDefault="002241FB" w:rsidP="00555311">
      <w:pPr>
        <w:pStyle w:val="FootnoteText"/>
        <w:spacing w:line="240" w:lineRule="auto"/>
        <w:ind w:firstLine="720"/>
        <w:rPr>
          <w:rFonts w:ascii="Arial" w:hAnsi="Arial" w:cs="Arial"/>
        </w:rPr>
      </w:pPr>
      <w:r w:rsidRPr="00555311">
        <w:rPr>
          <w:rFonts w:ascii="Arial" w:hAnsi="Arial" w:cs="Arial"/>
        </w:rPr>
        <w:t>The call to praise (1-3):</w:t>
      </w:r>
    </w:p>
    <w:p w14:paraId="4AC0CF45" w14:textId="11633D02" w:rsidR="002241FB" w:rsidRPr="00555311" w:rsidRDefault="002241FB" w:rsidP="00555311">
      <w:pPr>
        <w:pStyle w:val="FootnoteText"/>
        <w:spacing w:line="240" w:lineRule="auto"/>
        <w:ind w:left="720" w:firstLine="720"/>
        <w:rPr>
          <w:rFonts w:ascii="Arial" w:hAnsi="Arial" w:cs="Arial"/>
        </w:rPr>
      </w:pPr>
      <w:r w:rsidRPr="00555311">
        <w:rPr>
          <w:rFonts w:ascii="Arial" w:hAnsi="Arial" w:cs="Arial"/>
        </w:rPr>
        <w:t>O sing to the Lord a new song; sing to the Lord, all the earth…</w:t>
      </w:r>
    </w:p>
    <w:p w14:paraId="72ABB44B" w14:textId="04772C02" w:rsidR="002241FB" w:rsidRPr="00555311" w:rsidRDefault="002241FB" w:rsidP="00555311">
      <w:pPr>
        <w:pStyle w:val="FootnoteText"/>
        <w:spacing w:line="240" w:lineRule="auto"/>
        <w:ind w:firstLine="720"/>
        <w:rPr>
          <w:rFonts w:ascii="Arial" w:hAnsi="Arial" w:cs="Arial"/>
        </w:rPr>
      </w:pPr>
      <w:r w:rsidRPr="00555311">
        <w:rPr>
          <w:rFonts w:ascii="Arial" w:hAnsi="Arial" w:cs="Arial"/>
        </w:rPr>
        <w:t>The rationale (4-7):</w:t>
      </w:r>
    </w:p>
    <w:p w14:paraId="42A26477" w14:textId="6CB91E94" w:rsidR="002241FB" w:rsidRPr="00555311" w:rsidRDefault="002241FB" w:rsidP="00555311">
      <w:pPr>
        <w:pStyle w:val="FootnoteText"/>
        <w:spacing w:line="240" w:lineRule="auto"/>
        <w:ind w:left="720" w:firstLine="720"/>
        <w:rPr>
          <w:rFonts w:ascii="Arial" w:hAnsi="Arial" w:cs="Arial"/>
        </w:rPr>
      </w:pPr>
      <w:r w:rsidRPr="00555311">
        <w:rPr>
          <w:rFonts w:ascii="Arial" w:hAnsi="Arial" w:cs="Arial"/>
          <w:b/>
          <w:bCs/>
        </w:rPr>
        <w:t>For</w:t>
      </w:r>
      <w:r w:rsidRPr="00555311">
        <w:rPr>
          <w:rFonts w:ascii="Arial" w:hAnsi="Arial" w:cs="Arial"/>
        </w:rPr>
        <w:t xml:space="preserve"> (</w:t>
      </w:r>
      <w:r w:rsidRPr="00555311">
        <w:rPr>
          <w:rFonts w:ascii="Arial" w:hAnsi="Arial" w:cs="Arial"/>
          <w:i/>
          <w:iCs/>
        </w:rPr>
        <w:t>ki</w:t>
      </w:r>
      <w:r w:rsidRPr="00555311">
        <w:rPr>
          <w:rFonts w:ascii="Arial" w:hAnsi="Arial" w:cs="Arial"/>
        </w:rPr>
        <w:t>) the Lord is great, and greatly to be praised…</w:t>
      </w:r>
    </w:p>
    <w:p w14:paraId="23C2D522" w14:textId="018EB40C" w:rsidR="002241FB" w:rsidRPr="00555311" w:rsidRDefault="002241FB" w:rsidP="00555311">
      <w:pPr>
        <w:pStyle w:val="FootnoteText"/>
        <w:spacing w:line="240" w:lineRule="auto"/>
        <w:rPr>
          <w:rFonts w:ascii="Arial" w:hAnsi="Arial" w:cs="Arial"/>
        </w:rPr>
      </w:pPr>
      <w:r w:rsidRPr="00555311">
        <w:rPr>
          <w:rFonts w:ascii="Arial" w:hAnsi="Arial" w:cs="Arial"/>
        </w:rPr>
        <w:t>The second half:</w:t>
      </w:r>
    </w:p>
    <w:p w14:paraId="6ADFF41C" w14:textId="30218762" w:rsidR="002241FB" w:rsidRPr="00555311" w:rsidRDefault="002241FB" w:rsidP="00555311">
      <w:pPr>
        <w:pStyle w:val="FootnoteText"/>
        <w:spacing w:line="240" w:lineRule="auto"/>
        <w:ind w:firstLine="720"/>
        <w:rPr>
          <w:rFonts w:ascii="Arial" w:hAnsi="Arial" w:cs="Arial"/>
        </w:rPr>
      </w:pPr>
      <w:r w:rsidRPr="00555311">
        <w:rPr>
          <w:rFonts w:ascii="Arial" w:hAnsi="Arial" w:cs="Arial"/>
        </w:rPr>
        <w:t>The call to praise (7-12):</w:t>
      </w:r>
    </w:p>
    <w:p w14:paraId="19013FAD" w14:textId="4BB0F00B" w:rsidR="002241FB" w:rsidRPr="00555311" w:rsidRDefault="002241FB" w:rsidP="00555311">
      <w:pPr>
        <w:pStyle w:val="FootnoteText"/>
        <w:spacing w:line="240" w:lineRule="auto"/>
        <w:ind w:left="1440"/>
        <w:rPr>
          <w:rFonts w:ascii="Arial" w:hAnsi="Arial" w:cs="Arial"/>
        </w:rPr>
      </w:pPr>
      <w:r w:rsidRPr="00555311">
        <w:rPr>
          <w:rFonts w:ascii="Arial" w:hAnsi="Arial" w:cs="Arial"/>
        </w:rPr>
        <w:t>Ascribe to the Lord, O families of the peoples, ascribe to the Lord glory and strength…</w:t>
      </w:r>
    </w:p>
    <w:p w14:paraId="66BB07A7" w14:textId="11537BCB" w:rsidR="002241FB" w:rsidRPr="00555311" w:rsidRDefault="002241FB" w:rsidP="00555311">
      <w:pPr>
        <w:pStyle w:val="FootnoteText"/>
        <w:spacing w:line="240" w:lineRule="auto"/>
        <w:ind w:firstLine="720"/>
        <w:rPr>
          <w:rFonts w:ascii="Arial" w:hAnsi="Arial" w:cs="Arial"/>
        </w:rPr>
      </w:pPr>
      <w:r w:rsidRPr="00555311">
        <w:rPr>
          <w:rFonts w:ascii="Arial" w:hAnsi="Arial" w:cs="Arial"/>
        </w:rPr>
        <w:t>The rationale (13):</w:t>
      </w:r>
    </w:p>
    <w:p w14:paraId="14D71791" w14:textId="1AAFDCA3" w:rsidR="002241FB" w:rsidRPr="00555311" w:rsidRDefault="002241FB" w:rsidP="00555311">
      <w:pPr>
        <w:pStyle w:val="FootnoteText"/>
        <w:spacing w:line="240" w:lineRule="auto"/>
        <w:ind w:left="720" w:firstLine="720"/>
        <w:rPr>
          <w:rFonts w:ascii="Arial" w:hAnsi="Arial" w:cs="Arial"/>
        </w:rPr>
      </w:pPr>
      <w:r w:rsidRPr="00555311">
        <w:rPr>
          <w:rFonts w:ascii="Arial" w:hAnsi="Arial" w:cs="Arial"/>
        </w:rPr>
        <w:t xml:space="preserve">Before the Lord: </w:t>
      </w:r>
      <w:r w:rsidRPr="00555311">
        <w:rPr>
          <w:rFonts w:ascii="Arial" w:hAnsi="Arial" w:cs="Arial"/>
          <w:b/>
          <w:bCs/>
        </w:rPr>
        <w:t>for</w:t>
      </w:r>
      <w:r w:rsidRPr="00555311">
        <w:rPr>
          <w:rFonts w:ascii="Arial" w:hAnsi="Arial" w:cs="Arial"/>
        </w:rPr>
        <w:t xml:space="preserve"> (</w:t>
      </w:r>
      <w:r w:rsidRPr="00555311">
        <w:rPr>
          <w:rFonts w:ascii="Arial" w:hAnsi="Arial" w:cs="Arial"/>
          <w:i/>
          <w:iCs/>
        </w:rPr>
        <w:t>ki</w:t>
      </w:r>
      <w:r w:rsidRPr="00555311">
        <w:rPr>
          <w:rFonts w:ascii="Arial" w:hAnsi="Arial" w:cs="Arial"/>
        </w:rPr>
        <w:t>) He comes, for He comes to judge the earth…</w:t>
      </w:r>
    </w:p>
  </w:footnote>
  <w:footnote w:id="5">
    <w:p w14:paraId="582CC615" w14:textId="633E72F3" w:rsidR="002241FB" w:rsidRPr="00555311" w:rsidRDefault="002241FB" w:rsidP="00555311">
      <w:pPr>
        <w:pStyle w:val="FootnoteText"/>
        <w:spacing w:line="240" w:lineRule="auto"/>
        <w:rPr>
          <w:rFonts w:ascii="Arial" w:hAnsi="Arial" w:cs="Arial"/>
        </w:rPr>
      </w:pPr>
      <w:r w:rsidRPr="00555311">
        <w:rPr>
          <w:rStyle w:val="FootnoteReference"/>
          <w:rFonts w:ascii="Arial" w:hAnsi="Arial" w:cs="Arial"/>
        </w:rPr>
        <w:footnoteRef/>
      </w:r>
      <w:r w:rsidRPr="00555311">
        <w:rPr>
          <w:rFonts w:ascii="Arial" w:hAnsi="Arial" w:cs="Arial"/>
        </w:rPr>
        <w:t xml:space="preserve"> The psalm's heading is liable to mislead us and bring us to categorize it as a psalm of thanksgiving, “</w:t>
      </w:r>
      <w:r w:rsidRPr="00555311">
        <w:rPr>
          <w:rFonts w:ascii="Arial" w:hAnsi="Arial" w:cs="Arial"/>
          <w:i/>
          <w:iCs/>
        </w:rPr>
        <w:t>toda</w:t>
      </w:r>
      <w:r w:rsidRPr="00555311">
        <w:rPr>
          <w:rFonts w:ascii="Arial" w:hAnsi="Arial" w:cs="Arial"/>
        </w:rPr>
        <w:t xml:space="preserve">.” The thanksgiving psalms in the book of </w:t>
      </w:r>
      <w:r w:rsidRPr="00555311">
        <w:rPr>
          <w:rFonts w:ascii="Arial" w:hAnsi="Arial" w:cs="Arial"/>
          <w:i/>
          <w:iCs/>
        </w:rPr>
        <w:t xml:space="preserve">Tehillim </w:t>
      </w:r>
      <w:r w:rsidRPr="00555311">
        <w:rPr>
          <w:rFonts w:ascii="Arial" w:hAnsi="Arial" w:cs="Arial"/>
        </w:rPr>
        <w:t xml:space="preserve">constitute a separate type, the characteristics of which we discussed in our study of Psalm 30 in our book (pp. 83-85). Occasionally, we find in thanksgiving psalms an appeal to those present to praise God for the good that He performed for the speaker in the psalm, as Amos Chakham </w:t>
      </w:r>
      <w:r w:rsidRPr="00555311">
        <w:rPr>
          <w:rFonts w:ascii="Arial" w:hAnsi="Arial" w:cs="Arial"/>
          <w:i/>
          <w:iCs/>
        </w:rPr>
        <w:t>z"l</w:t>
      </w:r>
      <w:r w:rsidRPr="00555311">
        <w:rPr>
          <w:rFonts w:ascii="Arial" w:hAnsi="Arial" w:cs="Arial"/>
        </w:rPr>
        <w:t xml:space="preserve"> notes on verse 1 in our psalm: "Those who offer thanks to God generally praise Him in public, and they ask that the congregation join them in their thanksgiving and their joy." But in such a case, the appeal is </w:t>
      </w:r>
      <w:r w:rsidRPr="00555311">
        <w:rPr>
          <w:rFonts w:ascii="Arial" w:hAnsi="Arial" w:cs="Arial"/>
          <w:b/>
          <w:bCs/>
        </w:rPr>
        <w:t xml:space="preserve">personal </w:t>
      </w:r>
      <w:r w:rsidRPr="00555311">
        <w:rPr>
          <w:rFonts w:ascii="Arial" w:hAnsi="Arial" w:cs="Arial"/>
        </w:rPr>
        <w:t xml:space="preserve">and is justified by the </w:t>
      </w:r>
      <w:r w:rsidRPr="00555311">
        <w:rPr>
          <w:rFonts w:ascii="Arial" w:hAnsi="Arial" w:cs="Arial"/>
          <w:b/>
          <w:bCs/>
        </w:rPr>
        <w:t>personal</w:t>
      </w:r>
      <w:r w:rsidRPr="00555311">
        <w:rPr>
          <w:rFonts w:ascii="Arial" w:hAnsi="Arial" w:cs="Arial"/>
        </w:rPr>
        <w:t xml:space="preserve"> salvation experienced by the psalm's speaker. The fixed characteristics of thanksgiving psalms include an account of the danger that had faced the person who is now offering his gratitude, an account of his prayer to God, and an account of his wondrous rescue. (In our study of Psalm 30, note 4, we noted the similarity between a psalm of thanksgiving and a psalm of supplication, and the way to distinguish between them). Thus, thanksgiving psalms always bear a personal seal, even if the thanks being offered is that of the congregation or the People of Israel as a whole. It is just the opposite in the case of a psalm of praise: It is not connected to a private individual or what happened to him. The grounds for praise are not some isolated event, but rather grand, or even cosmic events, or some general attribute of God applying to all of His creations, and sometimes the praise has no particular cause! </w:t>
      </w:r>
    </w:p>
  </w:footnote>
  <w:footnote w:id="6">
    <w:p w14:paraId="5B8A1792" w14:textId="53E97B2D" w:rsidR="002241FB" w:rsidRPr="00555311" w:rsidRDefault="002241FB" w:rsidP="00555311">
      <w:pPr>
        <w:pStyle w:val="FootnoteText"/>
        <w:spacing w:line="240" w:lineRule="auto"/>
        <w:rPr>
          <w:rFonts w:ascii="Arial" w:hAnsi="Arial" w:cs="Arial"/>
        </w:rPr>
      </w:pPr>
      <w:r w:rsidRPr="00555311">
        <w:rPr>
          <w:rStyle w:val="FootnoteReference"/>
          <w:rFonts w:ascii="Arial" w:hAnsi="Arial" w:cs="Arial"/>
        </w:rPr>
        <w:footnoteRef/>
      </w:r>
      <w:r w:rsidRPr="00555311">
        <w:rPr>
          <w:rFonts w:ascii="Arial" w:hAnsi="Arial" w:cs="Arial"/>
        </w:rPr>
        <w:t xml:space="preserve"> We do not always find an answer to this question in the psalm; when the speaker's identity is unclear, we hide behind the figure of the "psalmist." Sometimes, even when this is not explicitly stated, it is clear that the speaker is the People of Israel. This is the case in Psalm 47; see our book, pp. 158-159. </w:t>
      </w:r>
    </w:p>
  </w:footnote>
  <w:footnote w:id="7">
    <w:p w14:paraId="02975C06" w14:textId="01E5C2A5" w:rsidR="002241FB" w:rsidRPr="00555311" w:rsidRDefault="002241FB" w:rsidP="00555311">
      <w:pPr>
        <w:pStyle w:val="FootnoteText"/>
        <w:spacing w:line="240" w:lineRule="auto"/>
        <w:rPr>
          <w:rFonts w:ascii="Arial" w:hAnsi="Arial" w:cs="Arial"/>
        </w:rPr>
      </w:pPr>
      <w:r w:rsidRPr="00555311">
        <w:rPr>
          <w:rStyle w:val="FootnoteReference"/>
          <w:rFonts w:ascii="Arial" w:hAnsi="Arial" w:cs="Arial"/>
        </w:rPr>
        <w:footnoteRef/>
      </w:r>
      <w:r w:rsidRPr="00555311">
        <w:rPr>
          <w:rFonts w:ascii="Arial" w:hAnsi="Arial" w:cs="Arial"/>
        </w:rPr>
        <w:t xml:space="preserve"> In Psalm 96 (see above, n. 4), the answer is clear. The call is directed to "all the earth" (vv. 1 and 9) and to "the families of the nations" (v. 7) – in other words, to all of mankind. But sometimes the call is addressed specifically to the People of Israel, as in the psalm that opens the set of six psalms, Psalm 95: "O come, let us sing of the Lord; let us make a joyful noise to the rock of our salvation," and once again in v. 6: "O come, let us worship and bow down; let us kneel before the Lord our maker." This is definitely proven by the rationale given for the second call (v. 7): "For He is our God; and we are the people of His pasture and the flock of His hand." </w:t>
      </w:r>
    </w:p>
  </w:footnote>
  <w:footnote w:id="8">
    <w:p w14:paraId="6C4233EB" w14:textId="447175C7" w:rsidR="002241FB" w:rsidRPr="00555311" w:rsidRDefault="002241FB" w:rsidP="00555311">
      <w:pPr>
        <w:pStyle w:val="FootnoteText"/>
        <w:spacing w:line="240" w:lineRule="auto"/>
        <w:rPr>
          <w:rFonts w:ascii="Arial" w:hAnsi="Arial" w:cs="Arial"/>
        </w:rPr>
      </w:pPr>
      <w:r w:rsidRPr="00555311">
        <w:rPr>
          <w:rStyle w:val="FootnoteReference"/>
          <w:rFonts w:ascii="Arial" w:hAnsi="Arial" w:cs="Arial"/>
        </w:rPr>
        <w:footnoteRef/>
      </w:r>
      <w:r w:rsidRPr="00555311">
        <w:rPr>
          <w:rFonts w:ascii="Arial" w:hAnsi="Arial" w:cs="Arial"/>
        </w:rPr>
        <w:t xml:space="preserve"> A call for musical praise: "Make a joyful noise to the Lord, all the earth: make a loud noise, and rejoice, and sing praise. Sing to the Lord with the lyre; with the lyre, and the voice of psalm. With trumpets and sound of a shofar make a joyful noise before the Lord, king" (</w:t>
      </w:r>
      <w:r w:rsidRPr="00555311">
        <w:rPr>
          <w:rFonts w:ascii="Arial" w:hAnsi="Arial" w:cs="Arial"/>
          <w:i/>
          <w:iCs/>
        </w:rPr>
        <w:t xml:space="preserve">Tehillim </w:t>
      </w:r>
      <w:r w:rsidRPr="00555311">
        <w:rPr>
          <w:rFonts w:ascii="Arial" w:hAnsi="Arial" w:cs="Arial"/>
        </w:rPr>
        <w:t>98:4-6). A call for verbal praise: "Sing to the Lord; bless His name… Declare His glory among the nations…" (96:1-3). A call for a physical act: "Bring an offering and come into His courts. O worship the Lord in the beauty of holiness…" (96:8-9).</w:t>
      </w:r>
    </w:p>
  </w:footnote>
  <w:footnote w:id="9">
    <w:p w14:paraId="1AB8BDC4" w14:textId="6E9CB77F" w:rsidR="002241FB" w:rsidRPr="00555311" w:rsidRDefault="002241FB" w:rsidP="00555311">
      <w:pPr>
        <w:pStyle w:val="FootnoteText"/>
        <w:spacing w:line="240" w:lineRule="auto"/>
        <w:rPr>
          <w:rFonts w:ascii="Arial" w:hAnsi="Arial" w:cs="Arial"/>
        </w:rPr>
      </w:pPr>
      <w:r w:rsidRPr="00555311">
        <w:rPr>
          <w:rStyle w:val="FootnoteReference"/>
          <w:rFonts w:ascii="Arial" w:hAnsi="Arial" w:cs="Arial"/>
        </w:rPr>
        <w:footnoteRef/>
      </w:r>
      <w:r w:rsidRPr="00555311">
        <w:rPr>
          <w:rFonts w:ascii="Arial" w:hAnsi="Arial" w:cs="Arial"/>
        </w:rPr>
        <w:t xml:space="preserve"> An example of a rationale connected to God's attributes is found in our psalm: "For the Lord is good; His steadfast love endures forever" (v. 5). A rationale connected to actions performed by God sometimes includes actions performed in the past. For example: "But the Lord made the heavens" (96:5). Sometimes it includes actions being performed in the present or that will be performed in the future: "For He comes to judge the earth" (96:13).    </w:t>
      </w:r>
    </w:p>
  </w:footnote>
  <w:footnote w:id="10">
    <w:p w14:paraId="454B81DC" w14:textId="371D7997" w:rsidR="002241FB" w:rsidRPr="00555311" w:rsidRDefault="002241FB" w:rsidP="00555311">
      <w:pPr>
        <w:pStyle w:val="FootnoteText"/>
        <w:spacing w:line="240" w:lineRule="auto"/>
        <w:rPr>
          <w:rFonts w:ascii="Arial" w:hAnsi="Arial" w:cs="Arial"/>
        </w:rPr>
      </w:pPr>
      <w:r w:rsidRPr="00555311">
        <w:rPr>
          <w:rStyle w:val="FootnoteReference"/>
          <w:rFonts w:ascii="Arial" w:hAnsi="Arial" w:cs="Arial"/>
        </w:rPr>
        <w:footnoteRef/>
      </w:r>
      <w:r w:rsidRPr="00555311">
        <w:rPr>
          <w:rFonts w:ascii="Arial" w:hAnsi="Arial" w:cs="Arial"/>
        </w:rPr>
        <w:t xml:space="preserve"> In Psalm 96:11-12 and in Psalm 98:7-8, nature is described as responding to the call for praise, even though the reference is to a human response. In Psalm 47, an allusion is made to the response of the nations to a call sounded by the People of Israel; see our book, pp. 158-160.</w:t>
      </w:r>
    </w:p>
  </w:footnote>
  <w:footnote w:id="11">
    <w:p w14:paraId="1ED50AA6" w14:textId="38D41A5D" w:rsidR="002241FB" w:rsidRPr="00555311" w:rsidRDefault="002241FB" w:rsidP="00555311">
      <w:pPr>
        <w:pStyle w:val="FootnoteText"/>
        <w:spacing w:line="240" w:lineRule="auto"/>
        <w:rPr>
          <w:rFonts w:ascii="Arial" w:hAnsi="Arial" w:cs="Arial"/>
        </w:rPr>
      </w:pPr>
      <w:r w:rsidRPr="00555311">
        <w:rPr>
          <w:rStyle w:val="FootnoteReference"/>
          <w:rFonts w:ascii="Arial" w:hAnsi="Arial" w:cs="Arial"/>
        </w:rPr>
        <w:footnoteRef/>
      </w:r>
      <w:r w:rsidRPr="00555311">
        <w:rPr>
          <w:rFonts w:ascii="Arial" w:hAnsi="Arial" w:cs="Arial"/>
        </w:rPr>
        <w:t xml:space="preserve"> Some psalms of praise are clearly of an eschatological nature: The call to praise God is explained by God's appearance at the end of days to redeem His people and to judge all the nations. This is the case in Psalm 98, where in the first half the call to sing to God is explained: "The Lord has made known His salvation; His righteousness He has revealed in the sight of the nations. He has remembered His love and His truth towards the house of Israel; all the ends of earth have seen the salvation of our God" (vv. 2-3). In the second half, the call to make joyful noise to God is explained: "For He comes to judge the earth; with righteousness shall He judge the world, and the peoples with equity" (v. 9). In Psalm 47, we find an account of God's coronation, in which the peoples are called upon to participate in an active manner. See our book, pp. 163-164, and note 26.</w:t>
      </w:r>
    </w:p>
  </w:footnote>
  <w:footnote w:id="12">
    <w:p w14:paraId="4B090A09" w14:textId="272BBDE5" w:rsidR="002241FB" w:rsidRPr="00555311" w:rsidRDefault="002241FB" w:rsidP="00555311">
      <w:pPr>
        <w:pStyle w:val="FootnoteText"/>
        <w:spacing w:line="240" w:lineRule="auto"/>
        <w:rPr>
          <w:rFonts w:ascii="Arial" w:hAnsi="Arial" w:cs="Arial"/>
        </w:rPr>
      </w:pPr>
      <w:r w:rsidRPr="00555311">
        <w:rPr>
          <w:rStyle w:val="FootnoteReference"/>
          <w:rFonts w:ascii="Arial" w:hAnsi="Arial" w:cs="Arial"/>
        </w:rPr>
        <w:footnoteRef/>
      </w:r>
      <w:r w:rsidRPr="00555311">
        <w:rPr>
          <w:rFonts w:ascii="Arial" w:hAnsi="Arial" w:cs="Arial"/>
        </w:rPr>
        <w:t xml:space="preserve"> In Psalm 96, which was brought in note 4 as an example of a psalm of praise, there are clear differences both between the call in the first half (vv. 1-3) and the call in the second half (vv. 7-10), and primarily between the rationale in the first half and the rationale in the second half. (The second half has a component that has no parallel in the first half – a description of nature's response in vv. 11-12). In Psalm 47, we discussed at length the progress and development between stanza 1 and stanza 2 (pp. 166-172).</w:t>
      </w:r>
    </w:p>
  </w:footnote>
  <w:footnote w:id="13">
    <w:p w14:paraId="144D82F5" w14:textId="024B2CAF" w:rsidR="002241FB" w:rsidRPr="00555311" w:rsidRDefault="002241FB" w:rsidP="00555311">
      <w:pPr>
        <w:pStyle w:val="FootnoteText"/>
        <w:spacing w:line="240" w:lineRule="auto"/>
        <w:rPr>
          <w:rFonts w:ascii="Arial" w:hAnsi="Arial" w:cs="Arial"/>
        </w:rPr>
      </w:pPr>
      <w:r w:rsidRPr="00555311">
        <w:rPr>
          <w:rStyle w:val="FootnoteReference"/>
          <w:rFonts w:ascii="Arial" w:hAnsi="Arial" w:cs="Arial"/>
        </w:rPr>
        <w:footnoteRef/>
      </w:r>
      <w:r w:rsidRPr="00555311">
        <w:rPr>
          <w:rFonts w:ascii="Arial" w:hAnsi="Arial" w:cs="Arial"/>
        </w:rPr>
        <w:t xml:space="preserve"> Commands directed at the earth itself in the manner of personification are, in fact, found in the poetic sections of the Bible, but then the appeal to the earth is formulated in the feminine singular: "Sing, O heaven, </w:t>
      </w:r>
      <w:r w:rsidRPr="00555311">
        <w:rPr>
          <w:rFonts w:ascii="Arial" w:hAnsi="Arial" w:cs="Arial"/>
          <w:b/>
          <w:bCs/>
        </w:rPr>
        <w:t>and be joyful (</w:t>
      </w:r>
      <w:r w:rsidRPr="00555311">
        <w:rPr>
          <w:rFonts w:ascii="Arial" w:hAnsi="Arial" w:cs="Arial"/>
          <w:b/>
          <w:bCs/>
          <w:i/>
          <w:iCs/>
        </w:rPr>
        <w:t>ve-gili</w:t>
      </w:r>
      <w:r w:rsidRPr="00555311">
        <w:rPr>
          <w:rFonts w:ascii="Arial" w:hAnsi="Arial" w:cs="Arial"/>
          <w:b/>
          <w:bCs/>
        </w:rPr>
        <w:t>), O earth"</w:t>
      </w:r>
      <w:r w:rsidRPr="00555311">
        <w:rPr>
          <w:rFonts w:ascii="Arial" w:hAnsi="Arial" w:cs="Arial"/>
        </w:rPr>
        <w:t xml:space="preserve"> (</w:t>
      </w:r>
      <w:r w:rsidRPr="00555311">
        <w:rPr>
          <w:rFonts w:ascii="Arial" w:hAnsi="Arial" w:cs="Arial"/>
          <w:i/>
          <w:iCs/>
        </w:rPr>
        <w:t xml:space="preserve">Yeshaya </w:t>
      </w:r>
      <w:r w:rsidRPr="00555311">
        <w:rPr>
          <w:rFonts w:ascii="Arial" w:hAnsi="Arial" w:cs="Arial"/>
        </w:rPr>
        <w:t>49:13).</w:t>
      </w:r>
    </w:p>
  </w:footnote>
  <w:footnote w:id="14">
    <w:p w14:paraId="593199B7" w14:textId="0A458A13" w:rsidR="002241FB" w:rsidRPr="00555311" w:rsidRDefault="002241FB" w:rsidP="00555311">
      <w:pPr>
        <w:pStyle w:val="FootnoteText"/>
        <w:spacing w:line="240" w:lineRule="auto"/>
        <w:rPr>
          <w:rFonts w:ascii="Arial" w:hAnsi="Arial" w:cs="Arial"/>
        </w:rPr>
      </w:pPr>
      <w:r w:rsidRPr="00555311">
        <w:rPr>
          <w:rStyle w:val="FootnoteReference"/>
          <w:rFonts w:ascii="Arial" w:hAnsi="Arial" w:cs="Arial"/>
        </w:rPr>
        <w:footnoteRef/>
      </w:r>
      <w:r w:rsidRPr="00555311">
        <w:rPr>
          <w:rFonts w:ascii="Arial" w:hAnsi="Arial" w:cs="Arial"/>
        </w:rPr>
        <w:t xml:space="preserve"> Counter to the assumption of Chajes and Amos Chakham, it may be argued that the heading of our psalm does not necessarily attest to the purpose of the psalm's composition (as argued by Chajes), but rather to the practical use that was made of the psalm in the Temple. According to this, it may be supposed that the heading was written later than the psalm itself, and not by the psalm's author. However, there is no need for such or similar suppositions. From a methodological perspective, the psalm should be interpreted in acccordance with its content, and its plain meaning should not be distorted because of its heading. As we wrote in section VI and in note 4, our psalm is clearly a psalm of praise, and not at all a psalm of thanksgiving.</w:t>
      </w:r>
    </w:p>
  </w:footnote>
  <w:footnote w:id="15">
    <w:p w14:paraId="34DA1100" w14:textId="07EC7D33" w:rsidR="002241FB" w:rsidRPr="00555311" w:rsidRDefault="002241FB" w:rsidP="00555311">
      <w:pPr>
        <w:pStyle w:val="FootnoteText"/>
        <w:spacing w:line="240" w:lineRule="auto"/>
        <w:rPr>
          <w:rFonts w:ascii="Arial" w:hAnsi="Arial" w:cs="Arial"/>
        </w:rPr>
      </w:pPr>
      <w:r w:rsidRPr="00555311">
        <w:rPr>
          <w:rStyle w:val="FootnoteReference"/>
          <w:rFonts w:ascii="Arial" w:hAnsi="Arial" w:cs="Arial"/>
        </w:rPr>
        <w:footnoteRef/>
      </w:r>
      <w:r w:rsidRPr="00555311">
        <w:rPr>
          <w:rFonts w:ascii="Arial" w:hAnsi="Arial" w:cs="Arial"/>
        </w:rPr>
        <w:t xml:space="preserve"> In Psalm 96, the universal nature of which is exceedingly prominent, we find in the first call: "O sing to the Lord a new song: sing to the Lord, </w:t>
      </w:r>
      <w:r w:rsidRPr="00555311">
        <w:rPr>
          <w:rFonts w:ascii="Arial" w:hAnsi="Arial" w:cs="Arial"/>
          <w:b/>
          <w:bCs/>
        </w:rPr>
        <w:t xml:space="preserve">all the earth" </w:t>
      </w:r>
      <w:r w:rsidRPr="00555311">
        <w:rPr>
          <w:rFonts w:ascii="Arial" w:hAnsi="Arial" w:cs="Arial"/>
        </w:rPr>
        <w:t>(1)</w:t>
      </w:r>
      <w:r w:rsidRPr="00555311">
        <w:rPr>
          <w:rFonts w:ascii="Arial" w:hAnsi="Arial" w:cs="Arial"/>
          <w:b/>
          <w:bCs/>
        </w:rPr>
        <w:t xml:space="preserve">; </w:t>
      </w:r>
      <w:r w:rsidRPr="00555311">
        <w:rPr>
          <w:rFonts w:ascii="Arial" w:hAnsi="Arial" w:cs="Arial"/>
        </w:rPr>
        <w:t xml:space="preserve">in the second call in the psalm, we find: </w:t>
      </w:r>
      <w:r w:rsidRPr="00555311">
        <w:rPr>
          <w:rFonts w:ascii="Arial" w:hAnsi="Arial" w:cs="Arial"/>
          <w:b/>
          <w:bCs/>
        </w:rPr>
        <w:t xml:space="preserve"> </w:t>
      </w:r>
      <w:r w:rsidRPr="00555311">
        <w:rPr>
          <w:rFonts w:ascii="Arial" w:hAnsi="Arial" w:cs="Arial"/>
        </w:rPr>
        <w:t xml:space="preserve">"Ascribe to the Lord, </w:t>
      </w:r>
      <w:r w:rsidRPr="00555311">
        <w:rPr>
          <w:rFonts w:ascii="Arial" w:hAnsi="Arial" w:cs="Arial"/>
          <w:b/>
          <w:bCs/>
        </w:rPr>
        <w:t>O families of the nations"</w:t>
      </w:r>
      <w:r w:rsidRPr="00555311">
        <w:rPr>
          <w:rFonts w:ascii="Arial" w:hAnsi="Arial" w:cs="Arial"/>
        </w:rPr>
        <w:t xml:space="preserve"> (7), "…Tremble before Him, </w:t>
      </w:r>
      <w:r w:rsidRPr="00555311">
        <w:rPr>
          <w:rFonts w:ascii="Arial" w:hAnsi="Arial" w:cs="Arial"/>
          <w:b/>
          <w:bCs/>
        </w:rPr>
        <w:t>all the earth"</w:t>
      </w:r>
      <w:r w:rsidRPr="00555311">
        <w:rPr>
          <w:rFonts w:ascii="Arial" w:hAnsi="Arial" w:cs="Arial"/>
        </w:rPr>
        <w:t xml:space="preserve"> (9). Similarly in Psalm 98, which in several ways is similar to Psalm 96, we find the first call to praise God: "O sing to the Lord a new song" (1), which should be understood, like the opening call in Psalm 96 with the very same words, as referring to "all the earth," as is explicitly indicated in the rationale for the call: "His righteousness He has revealed in the sight of </w:t>
      </w:r>
      <w:r w:rsidRPr="00555311">
        <w:rPr>
          <w:rFonts w:ascii="Arial" w:hAnsi="Arial" w:cs="Arial"/>
          <w:b/>
          <w:bCs/>
        </w:rPr>
        <w:t>the nations"</w:t>
      </w:r>
      <w:r w:rsidRPr="00555311">
        <w:rPr>
          <w:rFonts w:ascii="Arial" w:hAnsi="Arial" w:cs="Arial"/>
        </w:rPr>
        <w:t xml:space="preserve"> (2); </w:t>
      </w:r>
      <w:r w:rsidRPr="00555311">
        <w:rPr>
          <w:rFonts w:ascii="Arial" w:hAnsi="Arial" w:cs="Arial"/>
          <w:b/>
          <w:bCs/>
        </w:rPr>
        <w:t>"All the ends of the earth</w:t>
      </w:r>
      <w:r w:rsidRPr="00555311">
        <w:rPr>
          <w:rFonts w:ascii="Arial" w:hAnsi="Arial" w:cs="Arial"/>
        </w:rPr>
        <w:t xml:space="preserve"> have seen the salvation of our God" (3). The universal nature of the call to praise God is preserved also in the continuation of the psalm, in the second call: "Make a joyful noise to the Lord, </w:t>
      </w:r>
      <w:r w:rsidRPr="00555311">
        <w:rPr>
          <w:rFonts w:ascii="Arial" w:hAnsi="Arial" w:cs="Arial"/>
          <w:b/>
          <w:bCs/>
        </w:rPr>
        <w:t>all the earth…"</w:t>
      </w:r>
      <w:r w:rsidRPr="00555311">
        <w:rPr>
          <w:rFonts w:ascii="Arial" w:hAnsi="Arial" w:cs="Arial"/>
        </w:rPr>
        <w:t xml:space="preserve"> (4), which is the very same call with which our psalm opens. </w:t>
      </w:r>
    </w:p>
  </w:footnote>
  <w:footnote w:id="16">
    <w:p w14:paraId="69143BF4" w14:textId="15FC953C" w:rsidR="002241FB" w:rsidRPr="00555311" w:rsidRDefault="002241FB" w:rsidP="00555311">
      <w:pPr>
        <w:pStyle w:val="FootnoteText"/>
        <w:spacing w:line="240" w:lineRule="auto"/>
        <w:rPr>
          <w:rFonts w:ascii="Arial" w:hAnsi="Arial" w:cs="Arial"/>
        </w:rPr>
      </w:pPr>
      <w:r w:rsidRPr="00555311">
        <w:rPr>
          <w:rStyle w:val="FootnoteReference"/>
          <w:rFonts w:ascii="Arial" w:hAnsi="Arial" w:cs="Arial"/>
        </w:rPr>
        <w:footnoteRef/>
      </w:r>
      <w:r w:rsidRPr="00555311">
        <w:rPr>
          <w:rFonts w:ascii="Arial" w:hAnsi="Arial" w:cs="Arial"/>
        </w:rPr>
        <w:t xml:space="preserve"> In many psalms of the type of psalm of praise that we are discussing, the identity of the psalm's speaker becomes clear only well into the psalm. See, for example, what we wrote regarding Psalm 47 in our book, p. 158.</w:t>
      </w:r>
    </w:p>
  </w:footnote>
  <w:footnote w:id="17">
    <w:p w14:paraId="41C0477E" w14:textId="4E809BDF" w:rsidR="002241FB" w:rsidRPr="00555311" w:rsidRDefault="002241FB" w:rsidP="00555311">
      <w:pPr>
        <w:pStyle w:val="FootnoteText"/>
        <w:spacing w:line="240" w:lineRule="auto"/>
        <w:rPr>
          <w:rFonts w:ascii="Arial" w:hAnsi="Arial" w:cs="Arial"/>
        </w:rPr>
      </w:pPr>
      <w:r w:rsidRPr="00555311">
        <w:rPr>
          <w:rStyle w:val="FootnoteReference"/>
          <w:rFonts w:ascii="Arial" w:hAnsi="Arial" w:cs="Arial"/>
        </w:rPr>
        <w:footnoteRef/>
      </w:r>
      <w:r w:rsidRPr="00555311">
        <w:rPr>
          <w:rFonts w:ascii="Arial" w:hAnsi="Arial" w:cs="Arial"/>
        </w:rPr>
        <w:t xml:space="preserve"> This is important for understanding the structure of the psalm and for explaining it. We disagree here with what Amos Chakham writes in the conclusion to his commentary on the psalm: "The psalm contains seven commands: Make a jofyul noise, serve, come, know, enter, give thanks, and bless… Thus it turns out that the the command, "Know that the Lord He is God," is the middle command, constituting a verse unto itself, and the middle section of the psalm." This is incorrect: The first three commands are the first call in our psalm to praise God; the command, "know," is not part of the first series of commands, but rather the opening of the rationale: "know </w:t>
      </w:r>
      <w:r w:rsidRPr="00555311">
        <w:rPr>
          <w:rFonts w:ascii="Arial" w:hAnsi="Arial" w:cs="Arial"/>
          <w:b/>
          <w:bCs/>
        </w:rPr>
        <w:t>that</w:t>
      </w:r>
      <w:r w:rsidRPr="00555311">
        <w:rPr>
          <w:rFonts w:ascii="Arial" w:hAnsi="Arial" w:cs="Arial"/>
        </w:rPr>
        <w:t xml:space="preserve"> (</w:t>
      </w:r>
      <w:r w:rsidRPr="00555311">
        <w:rPr>
          <w:rFonts w:ascii="Arial" w:hAnsi="Arial" w:cs="Arial"/>
          <w:i/>
          <w:iCs/>
        </w:rPr>
        <w:t>ki</w:t>
      </w:r>
      <w:r w:rsidRPr="00555311">
        <w:rPr>
          <w:rFonts w:ascii="Arial" w:hAnsi="Arial" w:cs="Arial"/>
        </w:rPr>
        <w:t>)." The next three commands are the second call to praise God, and after the second series there is a second rationale in verse 5: "</w:t>
      </w:r>
      <w:r w:rsidRPr="00555311">
        <w:rPr>
          <w:rFonts w:ascii="Arial" w:hAnsi="Arial" w:cs="Arial"/>
          <w:b/>
          <w:bCs/>
        </w:rPr>
        <w:t xml:space="preserve">For </w:t>
      </w:r>
      <w:r w:rsidRPr="00555311">
        <w:rPr>
          <w:rFonts w:ascii="Arial" w:hAnsi="Arial" w:cs="Arial"/>
        </w:rPr>
        <w:t>(</w:t>
      </w:r>
      <w:r w:rsidRPr="00555311">
        <w:rPr>
          <w:rFonts w:ascii="Arial" w:hAnsi="Arial" w:cs="Arial"/>
          <w:i/>
          <w:iCs/>
        </w:rPr>
        <w:t>ki</w:t>
      </w:r>
      <w:r w:rsidRPr="00555311">
        <w:rPr>
          <w:rFonts w:ascii="Arial" w:hAnsi="Arial" w:cs="Arial"/>
        </w:rPr>
        <w:t>) the Lord is good" (this time without an introductory imperative, but this makes no difference with respect to the role of this part in the psalm).</w:t>
      </w:r>
    </w:p>
  </w:footnote>
  <w:footnote w:id="18">
    <w:p w14:paraId="7EF389C7" w14:textId="7955163E" w:rsidR="002241FB" w:rsidRPr="00555311" w:rsidRDefault="002241FB" w:rsidP="00555311">
      <w:pPr>
        <w:pStyle w:val="FootnoteText"/>
        <w:spacing w:line="240" w:lineRule="auto"/>
        <w:rPr>
          <w:rFonts w:ascii="Arial" w:hAnsi="Arial" w:cs="Arial"/>
        </w:rPr>
      </w:pPr>
      <w:r w:rsidRPr="00555311">
        <w:rPr>
          <w:rStyle w:val="FootnoteReference"/>
          <w:rFonts w:ascii="Arial" w:hAnsi="Arial" w:cs="Arial"/>
        </w:rPr>
        <w:footnoteRef/>
      </w:r>
      <w:r w:rsidRPr="00555311">
        <w:rPr>
          <w:rFonts w:ascii="Arial" w:hAnsi="Arial" w:cs="Arial"/>
        </w:rPr>
        <w:t xml:space="preserve"> For example, Rashi, Tz. P. Chajes. </w:t>
      </w:r>
    </w:p>
  </w:footnote>
  <w:footnote w:id="19">
    <w:p w14:paraId="51F3709E" w14:textId="785B71CC" w:rsidR="002241FB" w:rsidRPr="00555311" w:rsidRDefault="002241FB" w:rsidP="00555311">
      <w:pPr>
        <w:pStyle w:val="FootnoteText"/>
        <w:spacing w:line="240" w:lineRule="auto"/>
        <w:rPr>
          <w:rFonts w:ascii="Arial" w:hAnsi="Arial" w:cs="Arial"/>
        </w:rPr>
      </w:pPr>
      <w:r w:rsidRPr="00555311">
        <w:rPr>
          <w:rStyle w:val="FootnoteReference"/>
          <w:rFonts w:ascii="Arial" w:hAnsi="Arial" w:cs="Arial"/>
        </w:rPr>
        <w:footnoteRef/>
      </w:r>
      <w:r w:rsidRPr="00555311">
        <w:rPr>
          <w:rFonts w:ascii="Arial" w:hAnsi="Arial" w:cs="Arial"/>
        </w:rPr>
        <w:t xml:space="preserve"> According to the Radak and the Meiri, the speaker who turns to the nations is the people of Israel, and the rationale for their appeal is: "'For His love for us is great' – to the point that He took us out from under your hand, which you did not believe could possibly happen, because of the length of our exile. Now give thanks and say all of you… that His word and promise to us to take us out of the exile is true" (Radak, and similarly Meiri).</w:t>
      </w:r>
    </w:p>
  </w:footnote>
  <w:footnote w:id="20">
    <w:p w14:paraId="60D7E8EF" w14:textId="3C3D0675" w:rsidR="002241FB" w:rsidRPr="00555311" w:rsidRDefault="002241FB" w:rsidP="00555311">
      <w:pPr>
        <w:pStyle w:val="FootnoteText"/>
        <w:spacing w:line="240" w:lineRule="auto"/>
        <w:rPr>
          <w:rFonts w:ascii="Arial" w:hAnsi="Arial" w:cs="Arial"/>
        </w:rPr>
      </w:pPr>
      <w:r w:rsidRPr="00555311">
        <w:rPr>
          <w:rStyle w:val="FootnoteReference"/>
          <w:rFonts w:ascii="Arial" w:hAnsi="Arial" w:cs="Arial"/>
        </w:rPr>
        <w:footnoteRef/>
      </w:r>
      <w:r w:rsidRPr="00555311">
        <w:rPr>
          <w:rFonts w:ascii="Arial" w:hAnsi="Arial" w:cs="Arial"/>
        </w:rPr>
        <w:t xml:space="preserve"> We already wrote at the end of section II and in note 15 that the call at the beginning of the psalm, "O sing to the Lord a new song," is an appeal to all the nations, like the similar call at the beginning of Psalm 96 and like the call in Psalm 98 itself in verse 4: "Make a joyful noise to the Lord, </w:t>
      </w:r>
      <w:r w:rsidRPr="00555311">
        <w:rPr>
          <w:rFonts w:ascii="Arial" w:hAnsi="Arial" w:cs="Arial"/>
          <w:b/>
          <w:bCs/>
        </w:rPr>
        <w:t>all the earth."</w:t>
      </w:r>
    </w:p>
  </w:footnote>
  <w:footnote w:id="21">
    <w:p w14:paraId="4C241F53" w14:textId="6FDDDC0F" w:rsidR="002241FB" w:rsidRPr="00555311" w:rsidRDefault="002241FB" w:rsidP="00555311">
      <w:pPr>
        <w:pStyle w:val="FootnoteText"/>
        <w:spacing w:line="240" w:lineRule="auto"/>
        <w:rPr>
          <w:rFonts w:ascii="Arial" w:hAnsi="Arial" w:cs="Arial"/>
        </w:rPr>
      </w:pPr>
      <w:r w:rsidRPr="00555311">
        <w:rPr>
          <w:rStyle w:val="FootnoteReference"/>
          <w:rFonts w:ascii="Arial" w:hAnsi="Arial" w:cs="Arial"/>
        </w:rPr>
        <w:footnoteRef/>
      </w:r>
      <w:r w:rsidRPr="00555311">
        <w:rPr>
          <w:rFonts w:ascii="Arial" w:hAnsi="Arial" w:cs="Arial"/>
        </w:rPr>
        <w:t xml:space="preserve"> On the meaning of the rationale for the call to all the peoples to make joyful noise to the Lord in Psalm 47, see our book, p. 158 and note 4, and pp. 167-168.</w:t>
      </w:r>
    </w:p>
  </w:footnote>
  <w:footnote w:id="22">
    <w:p w14:paraId="33FFA0F1" w14:textId="4B2289D8" w:rsidR="002241FB" w:rsidRPr="00555311" w:rsidRDefault="002241FB" w:rsidP="00555311">
      <w:pPr>
        <w:pStyle w:val="FootnoteText"/>
        <w:spacing w:line="240" w:lineRule="auto"/>
        <w:rPr>
          <w:rFonts w:ascii="Arial" w:hAnsi="Arial" w:cs="Arial"/>
        </w:rPr>
      </w:pPr>
      <w:r w:rsidRPr="00555311">
        <w:rPr>
          <w:rStyle w:val="FootnoteReference"/>
          <w:rFonts w:ascii="Arial" w:hAnsi="Arial" w:cs="Arial"/>
        </w:rPr>
        <w:footnoteRef/>
      </w:r>
      <w:r w:rsidRPr="00555311">
        <w:rPr>
          <w:rFonts w:ascii="Arial" w:hAnsi="Arial" w:cs="Arial"/>
        </w:rPr>
        <w:t xml:space="preserve"> This is explicit in </w:t>
      </w:r>
      <w:r w:rsidRPr="00555311">
        <w:rPr>
          <w:rFonts w:ascii="Arial" w:hAnsi="Arial" w:cs="Arial"/>
          <w:i/>
          <w:iCs/>
        </w:rPr>
        <w:t xml:space="preserve">Tehillim </w:t>
      </w:r>
      <w:r w:rsidRPr="00555311">
        <w:rPr>
          <w:rFonts w:ascii="Arial" w:hAnsi="Arial" w:cs="Arial"/>
        </w:rPr>
        <w:t xml:space="preserve">47:4: "He subdues </w:t>
      </w:r>
      <w:r w:rsidRPr="00555311">
        <w:rPr>
          <w:rFonts w:ascii="Arial" w:hAnsi="Arial" w:cs="Arial"/>
          <w:b/>
          <w:bCs/>
        </w:rPr>
        <w:t>peoples</w:t>
      </w:r>
      <w:r w:rsidRPr="00555311">
        <w:rPr>
          <w:rFonts w:ascii="Arial" w:hAnsi="Arial" w:cs="Arial"/>
        </w:rPr>
        <w:t xml:space="preserve"> under us and </w:t>
      </w:r>
      <w:r w:rsidRPr="00555311">
        <w:rPr>
          <w:rFonts w:ascii="Arial" w:hAnsi="Arial" w:cs="Arial"/>
          <w:b/>
          <w:bCs/>
        </w:rPr>
        <w:t>nations</w:t>
      </w:r>
      <w:r w:rsidRPr="00555311">
        <w:rPr>
          <w:rFonts w:ascii="Arial" w:hAnsi="Arial" w:cs="Arial"/>
        </w:rPr>
        <w:t xml:space="preserve"> under our feet." But the salvation of Israel, which is the subject of Psalm 98, is their salvation from the nations, and the same is true of Psalm 66. As for Psalm 117, see note 19.</w:t>
      </w:r>
    </w:p>
  </w:footnote>
  <w:footnote w:id="23">
    <w:p w14:paraId="1D303550" w14:textId="7A291816" w:rsidR="002241FB" w:rsidRPr="00555311" w:rsidRDefault="002241FB" w:rsidP="00555311">
      <w:pPr>
        <w:pStyle w:val="FootnoteText"/>
        <w:spacing w:line="240" w:lineRule="auto"/>
        <w:rPr>
          <w:rFonts w:ascii="Arial" w:hAnsi="Arial" w:cs="Arial"/>
        </w:rPr>
      </w:pPr>
      <w:r w:rsidRPr="00555311">
        <w:rPr>
          <w:rStyle w:val="FootnoteReference"/>
          <w:rFonts w:ascii="Arial" w:hAnsi="Arial" w:cs="Arial"/>
        </w:rPr>
        <w:footnoteRef/>
      </w:r>
      <w:r w:rsidRPr="00555311">
        <w:rPr>
          <w:rFonts w:ascii="Arial" w:hAnsi="Arial" w:cs="Arial"/>
        </w:rPr>
        <w:t xml:space="preserve"> The Ibn Ezra explains in verse 1 "that 'the earth' is a collective noun referring to all of its inhabitants." Thus, he also understands that the call in verses 1-2 is directed to all of humanity. If so, it seems that the Ibn Ezra does not view verse 3 as a rationale for the call in the previous verses, but rather a new matter. Our understanding is based on the fact that our psalm falls into the category of psalms of praise that are built of a framework consisting of a call to the congregation that is present to praise God, followed by a rationale. </w:t>
      </w:r>
    </w:p>
  </w:footnote>
  <w:footnote w:id="24">
    <w:p w14:paraId="52456D54" w14:textId="23885EB0" w:rsidR="002241FB" w:rsidRPr="00555311" w:rsidRDefault="002241FB" w:rsidP="00555311">
      <w:pPr>
        <w:pStyle w:val="FootnoteText"/>
        <w:spacing w:line="240" w:lineRule="auto"/>
        <w:rPr>
          <w:rFonts w:ascii="Arial" w:hAnsi="Arial" w:cs="Arial"/>
        </w:rPr>
      </w:pPr>
      <w:r w:rsidRPr="00555311">
        <w:rPr>
          <w:rStyle w:val="FootnoteReference"/>
          <w:rFonts w:ascii="Arial" w:hAnsi="Arial" w:cs="Arial"/>
        </w:rPr>
        <w:footnoteRef/>
      </w:r>
      <w:r w:rsidRPr="00555311">
        <w:rPr>
          <w:rFonts w:ascii="Arial" w:hAnsi="Arial" w:cs="Arial"/>
        </w:rPr>
        <w:t xml:space="preserve"> This is not the only case in which the division of the psalm into verses does not coincide with its division into stanzas. In Psalm 19, the end of verse 5, "In them He has set a tent for the sun," belongs to the next part of the psalm; see our book, pp. 47-48 and note 11. In Psalm 80, the beginning of verse 15, "Return, we beseech You, O God of hosts," belongs to the stanza that precedes it (vv. 9-14), and serves as a "repeating chorus;" see our book, p. 180 and p. 195. In Psalm 91, the first half of verse 9, "Because You O Lord are my refuge," stands on its own, whereas in the second half of the verse the speaker changes and a new section of the psalm begins; see our book, p. 224, and later in that same study, note 27. We will encounter this phenomenon again in later studies.</w:t>
      </w:r>
    </w:p>
    <w:p w14:paraId="22294972" w14:textId="0438CB28" w:rsidR="002241FB" w:rsidRPr="00555311" w:rsidRDefault="002241FB" w:rsidP="00555311">
      <w:pPr>
        <w:pStyle w:val="FootnoteText"/>
        <w:spacing w:line="240" w:lineRule="auto"/>
        <w:rPr>
          <w:rFonts w:ascii="Arial" w:hAnsi="Arial" w:cs="Arial"/>
        </w:rPr>
      </w:pPr>
      <w:r w:rsidRPr="00555311">
        <w:rPr>
          <w:rFonts w:ascii="Arial" w:hAnsi="Arial" w:cs="Arial"/>
        </w:rPr>
        <w:t>In Appendix II to this study, we discuss what appears to be a difficulty for our proposal – a comparison between verse 3 in our psalm and verse 7 in Psalm 95 (as well as a comparison between verse 3 in our psalm and verse 13 in Psalm 79).</w:t>
      </w:r>
    </w:p>
  </w:footnote>
  <w:footnote w:id="25">
    <w:p w14:paraId="20355CAF" w14:textId="062ACDD9" w:rsidR="002241FB" w:rsidRPr="00555311" w:rsidRDefault="002241FB" w:rsidP="00555311">
      <w:pPr>
        <w:pStyle w:val="FootnoteText"/>
        <w:spacing w:line="240" w:lineRule="auto"/>
        <w:rPr>
          <w:rFonts w:ascii="Arial" w:hAnsi="Arial" w:cs="Arial"/>
        </w:rPr>
      </w:pPr>
      <w:r w:rsidRPr="00555311">
        <w:rPr>
          <w:rStyle w:val="FootnoteReference"/>
          <w:rFonts w:ascii="Arial" w:hAnsi="Arial" w:cs="Arial"/>
        </w:rPr>
        <w:footnoteRef/>
      </w:r>
      <w:r w:rsidRPr="00555311">
        <w:rPr>
          <w:rFonts w:ascii="Arial" w:hAnsi="Arial" w:cs="Arial"/>
        </w:rPr>
        <w:t xml:space="preserve"> The </w:t>
      </w:r>
      <w:r w:rsidRPr="00555311">
        <w:rPr>
          <w:rFonts w:ascii="Arial" w:hAnsi="Arial" w:cs="Arial"/>
          <w:i/>
          <w:iCs/>
        </w:rPr>
        <w:t>ketiv</w:t>
      </w:r>
      <w:r w:rsidRPr="00555311">
        <w:rPr>
          <w:rFonts w:ascii="Arial" w:hAnsi="Arial" w:cs="Arial"/>
        </w:rPr>
        <w:t xml:space="preserve">, the way the word is written, </w:t>
      </w:r>
      <w:r w:rsidRPr="00555311">
        <w:rPr>
          <w:rFonts w:ascii="Arial" w:hAnsi="Arial" w:cs="Arial"/>
          <w:i/>
          <w:iCs/>
        </w:rPr>
        <w:t xml:space="preserve">ve-lo </w:t>
      </w:r>
      <w:r w:rsidRPr="00555311">
        <w:rPr>
          <w:rFonts w:ascii="Arial" w:hAnsi="Arial" w:cs="Arial"/>
        </w:rPr>
        <w:t xml:space="preserve">(with an </w:t>
      </w:r>
      <w:r w:rsidRPr="00555311">
        <w:rPr>
          <w:rFonts w:ascii="Arial" w:hAnsi="Arial" w:cs="Arial"/>
          <w:i/>
          <w:iCs/>
        </w:rPr>
        <w:t>alef</w:t>
      </w:r>
      <w:r w:rsidRPr="00555311">
        <w:rPr>
          <w:rFonts w:ascii="Arial" w:hAnsi="Arial" w:cs="Arial"/>
        </w:rPr>
        <w:t xml:space="preserve">) </w:t>
      </w:r>
      <w:r w:rsidRPr="00555311">
        <w:rPr>
          <w:rFonts w:ascii="Arial" w:hAnsi="Arial" w:cs="Arial"/>
          <w:i/>
          <w:iCs/>
        </w:rPr>
        <w:t>anachnu</w:t>
      </w:r>
      <w:r w:rsidRPr="00555311">
        <w:rPr>
          <w:rFonts w:ascii="Arial" w:hAnsi="Arial" w:cs="Arial"/>
        </w:rPr>
        <w:t xml:space="preserve">, means "and not us," and this almost dictates such an explanation. These words were explained, in accordance with the </w:t>
      </w:r>
      <w:r w:rsidRPr="00555311">
        <w:rPr>
          <w:rFonts w:ascii="Arial" w:hAnsi="Arial" w:cs="Arial"/>
          <w:i/>
          <w:iCs/>
        </w:rPr>
        <w:t>ketiv</w:t>
      </w:r>
      <w:r w:rsidRPr="00555311">
        <w:rPr>
          <w:rFonts w:ascii="Arial" w:hAnsi="Arial" w:cs="Arial"/>
        </w:rPr>
        <w:t xml:space="preserve"> by R. Yosef Ibn Yachya (1492-1538, the son of an exile from Portugal,; his commentary to </w:t>
      </w:r>
      <w:r w:rsidRPr="00555311">
        <w:rPr>
          <w:rFonts w:ascii="Arial" w:hAnsi="Arial" w:cs="Arial"/>
          <w:i/>
          <w:iCs/>
        </w:rPr>
        <w:t>Tehillim</w:t>
      </w:r>
      <w:r w:rsidRPr="00555311">
        <w:rPr>
          <w:rFonts w:ascii="Arial" w:hAnsi="Arial" w:cs="Arial"/>
        </w:rPr>
        <w:t xml:space="preserve"> has recently been published in </w:t>
      </w:r>
      <w:r w:rsidRPr="00555311">
        <w:rPr>
          <w:rFonts w:ascii="Arial" w:hAnsi="Arial" w:cs="Arial"/>
          <w:i/>
          <w:iCs/>
        </w:rPr>
        <w:t>Mikra'ot Gedolot, Orim Gedolim</w:t>
      </w:r>
      <w:r w:rsidRPr="00555311">
        <w:rPr>
          <w:rFonts w:ascii="Arial" w:hAnsi="Arial" w:cs="Arial"/>
        </w:rPr>
        <w:t>):</w:t>
      </w:r>
    </w:p>
    <w:p w14:paraId="1420D150" w14:textId="77777777" w:rsidR="002241FB" w:rsidRPr="00555311" w:rsidRDefault="002241FB" w:rsidP="00555311">
      <w:pPr>
        <w:pStyle w:val="BlockText"/>
        <w:spacing w:line="240" w:lineRule="auto"/>
        <w:rPr>
          <w:rFonts w:ascii="Arial" w:hAnsi="Arial" w:cs="Arial"/>
          <w:b/>
          <w:bCs/>
          <w:sz w:val="20"/>
        </w:rPr>
      </w:pPr>
      <w:r w:rsidRPr="00555311">
        <w:rPr>
          <w:rFonts w:ascii="Arial" w:hAnsi="Arial" w:cs="Arial"/>
          <w:sz w:val="20"/>
        </w:rPr>
        <w:t xml:space="preserve">It is He who made us – we </w:t>
      </w:r>
      <w:r w:rsidRPr="00555311">
        <w:rPr>
          <w:rFonts w:ascii="Arial" w:hAnsi="Arial" w:cs="Arial"/>
          <w:b/>
          <w:bCs/>
          <w:sz w:val="20"/>
        </w:rPr>
        <w:t>humans.</w:t>
      </w:r>
    </w:p>
    <w:p w14:paraId="4840AA27" w14:textId="045FCC43" w:rsidR="002241FB" w:rsidRPr="00555311" w:rsidRDefault="002241FB" w:rsidP="00555311">
      <w:pPr>
        <w:pStyle w:val="BlockText"/>
        <w:spacing w:line="240" w:lineRule="auto"/>
        <w:rPr>
          <w:rFonts w:ascii="Arial" w:hAnsi="Arial" w:cs="Arial"/>
          <w:sz w:val="20"/>
        </w:rPr>
      </w:pPr>
      <w:r w:rsidRPr="00555311">
        <w:rPr>
          <w:rFonts w:ascii="Arial" w:hAnsi="Arial" w:cs="Arial"/>
          <w:sz w:val="20"/>
        </w:rPr>
        <w:t xml:space="preserve">And not us – </w:t>
      </w:r>
      <w:r w:rsidRPr="00555311">
        <w:rPr>
          <w:rFonts w:ascii="Arial" w:hAnsi="Arial" w:cs="Arial"/>
          <w:b/>
          <w:bCs/>
          <w:sz w:val="20"/>
        </w:rPr>
        <w:t xml:space="preserve">we did not create ourselves, </w:t>
      </w:r>
      <w:r w:rsidRPr="00555311">
        <w:rPr>
          <w:rFonts w:ascii="Arial" w:hAnsi="Arial" w:cs="Arial"/>
          <w:sz w:val="20"/>
        </w:rPr>
        <w:t>which is the opposite of what the Egyptian [Pharaoh] said (</w:t>
      </w:r>
      <w:r w:rsidRPr="00555311">
        <w:rPr>
          <w:rFonts w:ascii="Arial" w:hAnsi="Arial" w:cs="Arial"/>
          <w:i/>
          <w:iCs/>
          <w:sz w:val="20"/>
        </w:rPr>
        <w:t xml:space="preserve">Yechezkel </w:t>
      </w:r>
      <w:r w:rsidRPr="00555311">
        <w:rPr>
          <w:rFonts w:ascii="Arial" w:hAnsi="Arial" w:cs="Arial"/>
          <w:sz w:val="20"/>
        </w:rPr>
        <w:t xml:space="preserve">29:3): "My river is my own, and I have made it for myself." </w:t>
      </w:r>
    </w:p>
    <w:p w14:paraId="63684393" w14:textId="11F7B05D" w:rsidR="002241FB" w:rsidRPr="00555311" w:rsidRDefault="002241FB" w:rsidP="00555311">
      <w:pPr>
        <w:pStyle w:val="FootnoteText"/>
        <w:spacing w:line="240" w:lineRule="auto"/>
        <w:rPr>
          <w:rFonts w:ascii="Arial" w:hAnsi="Arial" w:cs="Arial"/>
        </w:rPr>
      </w:pPr>
      <w:r w:rsidRPr="00555311">
        <w:rPr>
          <w:rFonts w:ascii="Arial" w:hAnsi="Arial" w:cs="Arial"/>
        </w:rPr>
        <w:t xml:space="preserve">The explanation of the verse based on the </w:t>
      </w:r>
      <w:r w:rsidRPr="00555311">
        <w:rPr>
          <w:rFonts w:ascii="Arial" w:hAnsi="Arial" w:cs="Arial"/>
          <w:i/>
          <w:iCs/>
        </w:rPr>
        <w:t>ketiv</w:t>
      </w:r>
      <w:r w:rsidRPr="00555311">
        <w:rPr>
          <w:rFonts w:ascii="Arial" w:hAnsi="Arial" w:cs="Arial"/>
        </w:rPr>
        <w:t xml:space="preserve"> as countering the words of Pharaoh cited in </w:t>
      </w:r>
      <w:r w:rsidRPr="00555311">
        <w:rPr>
          <w:rFonts w:ascii="Arial" w:hAnsi="Arial" w:cs="Arial"/>
          <w:i/>
          <w:iCs/>
        </w:rPr>
        <w:t>Yechezkel</w:t>
      </w:r>
      <w:r w:rsidRPr="00555311">
        <w:rPr>
          <w:rFonts w:ascii="Arial" w:hAnsi="Arial" w:cs="Arial"/>
        </w:rPr>
        <w:t xml:space="preserve"> appears in the commentaries of the Ibn Ezra and the Radak in the name of R. Sa'adya Gaon. This explanation is not found in R. Sa'adya's commentary to </w:t>
      </w:r>
      <w:r w:rsidRPr="00555311">
        <w:rPr>
          <w:rFonts w:ascii="Arial" w:hAnsi="Arial" w:cs="Arial"/>
          <w:i/>
          <w:iCs/>
        </w:rPr>
        <w:t>Tehillim</w:t>
      </w:r>
      <w:r w:rsidRPr="00555311">
        <w:rPr>
          <w:rFonts w:ascii="Arial" w:hAnsi="Arial" w:cs="Arial"/>
        </w:rPr>
        <w:t xml:space="preserve">, but rather in his philosophical tract, </w:t>
      </w:r>
      <w:r w:rsidRPr="00555311">
        <w:rPr>
          <w:rFonts w:ascii="Arial" w:hAnsi="Arial" w:cs="Arial"/>
          <w:i/>
          <w:iCs/>
        </w:rPr>
        <w:t>Emunot Ve-De'ot</w:t>
      </w:r>
      <w:r w:rsidRPr="00555311">
        <w:rPr>
          <w:rFonts w:ascii="Arial" w:hAnsi="Arial" w:cs="Arial"/>
        </w:rPr>
        <w:t xml:space="preserve"> (ed. R. I. Kafih, p. 41). </w:t>
      </w:r>
    </w:p>
    <w:p w14:paraId="75463BED" w14:textId="648025AA" w:rsidR="002241FB" w:rsidRPr="00555311" w:rsidRDefault="002241FB" w:rsidP="00555311">
      <w:pPr>
        <w:pStyle w:val="FootnoteText"/>
        <w:spacing w:line="240" w:lineRule="auto"/>
        <w:rPr>
          <w:rFonts w:ascii="Arial" w:hAnsi="Arial" w:cs="Arial"/>
        </w:rPr>
      </w:pPr>
      <w:r w:rsidRPr="00555311">
        <w:rPr>
          <w:rFonts w:ascii="Arial" w:hAnsi="Arial" w:cs="Arial"/>
        </w:rPr>
        <w:t xml:space="preserve">Although Ibn Yachya explained these words as a universal rationale, this does not indicate anything about his understanding of the context as a whole. According to him, these words are directed specifically to the people of Israel. In this context, we will not present his explanation of the entire psalm. </w:t>
      </w:r>
    </w:p>
    <w:p w14:paraId="07B0BFBF" w14:textId="21B2E1A4" w:rsidR="002241FB" w:rsidRPr="00555311" w:rsidRDefault="002241FB" w:rsidP="00555311">
      <w:pPr>
        <w:pStyle w:val="FootnoteText"/>
        <w:spacing w:line="240" w:lineRule="auto"/>
        <w:rPr>
          <w:rFonts w:ascii="Arial" w:hAnsi="Arial" w:cs="Ari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B669F"/>
    <w:multiLevelType w:val="hybridMultilevel"/>
    <w:tmpl w:val="05EA4D86"/>
    <w:lvl w:ilvl="0" w:tplc="A4FCCC9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87A232D"/>
    <w:multiLevelType w:val="hybridMultilevel"/>
    <w:tmpl w:val="395E4B28"/>
    <w:lvl w:ilvl="0" w:tplc="E16C730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236501D1"/>
    <w:multiLevelType w:val="hybridMultilevel"/>
    <w:tmpl w:val="7AA44D66"/>
    <w:lvl w:ilvl="0" w:tplc="66507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9088C"/>
    <w:multiLevelType w:val="hybridMultilevel"/>
    <w:tmpl w:val="9BFCA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A7446B"/>
    <w:multiLevelType w:val="hybridMultilevel"/>
    <w:tmpl w:val="0E7CF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891B45"/>
    <w:multiLevelType w:val="hybridMultilevel"/>
    <w:tmpl w:val="8E4CA5BC"/>
    <w:lvl w:ilvl="0" w:tplc="BE94E3E0">
      <w:start w:val="1"/>
      <w:numFmt w:val="decimal"/>
      <w:lvlText w:val="(%1)"/>
      <w:lvlJc w:val="left"/>
      <w:pPr>
        <w:ind w:left="1287" w:hanging="72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9A21C9"/>
    <w:multiLevelType w:val="hybridMultilevel"/>
    <w:tmpl w:val="16D8D09A"/>
    <w:lvl w:ilvl="0" w:tplc="ACD63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1462A4"/>
    <w:multiLevelType w:val="hybridMultilevel"/>
    <w:tmpl w:val="5E82F6A6"/>
    <w:lvl w:ilvl="0" w:tplc="BE6EF9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E844B94"/>
    <w:multiLevelType w:val="hybridMultilevel"/>
    <w:tmpl w:val="46E403F6"/>
    <w:lvl w:ilvl="0" w:tplc="9C5C12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16249EF"/>
    <w:multiLevelType w:val="hybridMultilevel"/>
    <w:tmpl w:val="8F9A8042"/>
    <w:lvl w:ilvl="0" w:tplc="517A05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6C50E7"/>
    <w:multiLevelType w:val="hybridMultilevel"/>
    <w:tmpl w:val="4EACA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0391222"/>
    <w:multiLevelType w:val="hybridMultilevel"/>
    <w:tmpl w:val="2B687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5">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A340F9"/>
    <w:multiLevelType w:val="hybridMultilevel"/>
    <w:tmpl w:val="11D44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C03C94"/>
    <w:multiLevelType w:val="hybridMultilevel"/>
    <w:tmpl w:val="88D6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4"/>
  </w:num>
  <w:num w:numId="4">
    <w:abstractNumId w:val="15"/>
  </w:num>
  <w:num w:numId="5">
    <w:abstractNumId w:val="22"/>
  </w:num>
  <w:num w:numId="6">
    <w:abstractNumId w:val="12"/>
  </w:num>
  <w:num w:numId="7">
    <w:abstractNumId w:val="3"/>
  </w:num>
  <w:num w:numId="8">
    <w:abstractNumId w:val="6"/>
  </w:num>
  <w:num w:numId="9">
    <w:abstractNumId w:val="25"/>
  </w:num>
  <w:num w:numId="10">
    <w:abstractNumId w:val="19"/>
  </w:num>
  <w:num w:numId="11">
    <w:abstractNumId w:val="0"/>
  </w:num>
  <w:num w:numId="12">
    <w:abstractNumId w:val="20"/>
  </w:num>
  <w:num w:numId="13">
    <w:abstractNumId w:val="8"/>
  </w:num>
  <w:num w:numId="14">
    <w:abstractNumId w:val="26"/>
  </w:num>
  <w:num w:numId="15">
    <w:abstractNumId w:val="4"/>
  </w:num>
  <w:num w:numId="16">
    <w:abstractNumId w:val="13"/>
  </w:num>
  <w:num w:numId="17">
    <w:abstractNumId w:val="21"/>
  </w:num>
  <w:num w:numId="18">
    <w:abstractNumId w:val="9"/>
  </w:num>
  <w:num w:numId="19">
    <w:abstractNumId w:val="28"/>
  </w:num>
  <w:num w:numId="20">
    <w:abstractNumId w:val="16"/>
  </w:num>
  <w:num w:numId="21">
    <w:abstractNumId w:val="27"/>
  </w:num>
  <w:num w:numId="22">
    <w:abstractNumId w:val="5"/>
  </w:num>
  <w:num w:numId="23">
    <w:abstractNumId w:val="17"/>
  </w:num>
  <w:num w:numId="24">
    <w:abstractNumId w:val="7"/>
  </w:num>
  <w:num w:numId="25">
    <w:abstractNumId w:val="18"/>
  </w:num>
  <w:num w:numId="26">
    <w:abstractNumId w:val="1"/>
  </w:num>
  <w:num w:numId="27">
    <w:abstractNumId w:val="10"/>
  </w:num>
  <w:num w:numId="28">
    <w:abstractNumId w:val="23"/>
  </w:num>
  <w:num w:numId="2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3B"/>
    <w:rsid w:val="00012D8F"/>
    <w:rsid w:val="00012F84"/>
    <w:rsid w:val="000130C1"/>
    <w:rsid w:val="00013FF3"/>
    <w:rsid w:val="00014534"/>
    <w:rsid w:val="000153C9"/>
    <w:rsid w:val="000156F9"/>
    <w:rsid w:val="00015A69"/>
    <w:rsid w:val="00015FBC"/>
    <w:rsid w:val="0001664B"/>
    <w:rsid w:val="00016870"/>
    <w:rsid w:val="00016FB4"/>
    <w:rsid w:val="00017213"/>
    <w:rsid w:val="00017EF4"/>
    <w:rsid w:val="000208C3"/>
    <w:rsid w:val="00020B76"/>
    <w:rsid w:val="00021134"/>
    <w:rsid w:val="00021A41"/>
    <w:rsid w:val="00023419"/>
    <w:rsid w:val="000249B2"/>
    <w:rsid w:val="000250CC"/>
    <w:rsid w:val="00025274"/>
    <w:rsid w:val="0002540C"/>
    <w:rsid w:val="00025EFE"/>
    <w:rsid w:val="000265E7"/>
    <w:rsid w:val="00026DEC"/>
    <w:rsid w:val="000271B0"/>
    <w:rsid w:val="00027FD3"/>
    <w:rsid w:val="00030030"/>
    <w:rsid w:val="0003075D"/>
    <w:rsid w:val="000307F9"/>
    <w:rsid w:val="000319BA"/>
    <w:rsid w:val="00031E0C"/>
    <w:rsid w:val="00032F1F"/>
    <w:rsid w:val="00032F8D"/>
    <w:rsid w:val="0003325C"/>
    <w:rsid w:val="000333CD"/>
    <w:rsid w:val="0003440B"/>
    <w:rsid w:val="00035EA5"/>
    <w:rsid w:val="00036270"/>
    <w:rsid w:val="00036350"/>
    <w:rsid w:val="00036510"/>
    <w:rsid w:val="000368E9"/>
    <w:rsid w:val="0003698E"/>
    <w:rsid w:val="00036FFB"/>
    <w:rsid w:val="0003739F"/>
    <w:rsid w:val="00037C1B"/>
    <w:rsid w:val="000411B5"/>
    <w:rsid w:val="00041711"/>
    <w:rsid w:val="000420FC"/>
    <w:rsid w:val="0004233D"/>
    <w:rsid w:val="0004336E"/>
    <w:rsid w:val="00043BFB"/>
    <w:rsid w:val="00043C71"/>
    <w:rsid w:val="00043D96"/>
    <w:rsid w:val="0004497D"/>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6F1"/>
    <w:rsid w:val="000577F8"/>
    <w:rsid w:val="00057B2A"/>
    <w:rsid w:val="0006010A"/>
    <w:rsid w:val="00060D50"/>
    <w:rsid w:val="00061366"/>
    <w:rsid w:val="00062127"/>
    <w:rsid w:val="000622E9"/>
    <w:rsid w:val="00062768"/>
    <w:rsid w:val="000628E1"/>
    <w:rsid w:val="00062B9F"/>
    <w:rsid w:val="00063183"/>
    <w:rsid w:val="000643E5"/>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1E"/>
    <w:rsid w:val="000747D1"/>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09D7"/>
    <w:rsid w:val="00091678"/>
    <w:rsid w:val="00091B60"/>
    <w:rsid w:val="00091DF2"/>
    <w:rsid w:val="00091E72"/>
    <w:rsid w:val="0009227C"/>
    <w:rsid w:val="00093184"/>
    <w:rsid w:val="00093339"/>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48E1"/>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6B4F"/>
    <w:rsid w:val="000C7EEF"/>
    <w:rsid w:val="000C7FCF"/>
    <w:rsid w:val="000D077D"/>
    <w:rsid w:val="000D156A"/>
    <w:rsid w:val="000D1F72"/>
    <w:rsid w:val="000D1FF3"/>
    <w:rsid w:val="000D20A1"/>
    <w:rsid w:val="000D210A"/>
    <w:rsid w:val="000D2328"/>
    <w:rsid w:val="000D282F"/>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0425"/>
    <w:rsid w:val="000F1505"/>
    <w:rsid w:val="000F2B32"/>
    <w:rsid w:val="000F2C6B"/>
    <w:rsid w:val="000F2F3D"/>
    <w:rsid w:val="000F2F63"/>
    <w:rsid w:val="000F2FA2"/>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66B6"/>
    <w:rsid w:val="00106EF5"/>
    <w:rsid w:val="001070A2"/>
    <w:rsid w:val="001075D5"/>
    <w:rsid w:val="00107A16"/>
    <w:rsid w:val="00107C2F"/>
    <w:rsid w:val="001102D2"/>
    <w:rsid w:val="0011094D"/>
    <w:rsid w:val="0011109E"/>
    <w:rsid w:val="0011182E"/>
    <w:rsid w:val="00111E2D"/>
    <w:rsid w:val="001123C6"/>
    <w:rsid w:val="001129CB"/>
    <w:rsid w:val="001130C7"/>
    <w:rsid w:val="0011313F"/>
    <w:rsid w:val="00113382"/>
    <w:rsid w:val="0011367F"/>
    <w:rsid w:val="00113EB9"/>
    <w:rsid w:val="0011426C"/>
    <w:rsid w:val="0011543D"/>
    <w:rsid w:val="0011580B"/>
    <w:rsid w:val="001162C3"/>
    <w:rsid w:val="00116B74"/>
    <w:rsid w:val="00116BA0"/>
    <w:rsid w:val="001172BB"/>
    <w:rsid w:val="00117858"/>
    <w:rsid w:val="001203B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575A"/>
    <w:rsid w:val="00125B34"/>
    <w:rsid w:val="00125EF5"/>
    <w:rsid w:val="00126882"/>
    <w:rsid w:val="00126DDD"/>
    <w:rsid w:val="001276F8"/>
    <w:rsid w:val="00127DC3"/>
    <w:rsid w:val="0013014D"/>
    <w:rsid w:val="0013044F"/>
    <w:rsid w:val="00131061"/>
    <w:rsid w:val="00133DA7"/>
    <w:rsid w:val="00134BA1"/>
    <w:rsid w:val="00135258"/>
    <w:rsid w:val="00135327"/>
    <w:rsid w:val="00135F4B"/>
    <w:rsid w:val="00136253"/>
    <w:rsid w:val="0013667C"/>
    <w:rsid w:val="001368BA"/>
    <w:rsid w:val="0013753C"/>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4BEE"/>
    <w:rsid w:val="0014526D"/>
    <w:rsid w:val="001460ED"/>
    <w:rsid w:val="00146854"/>
    <w:rsid w:val="00146868"/>
    <w:rsid w:val="00146930"/>
    <w:rsid w:val="00146C44"/>
    <w:rsid w:val="001473BE"/>
    <w:rsid w:val="00147505"/>
    <w:rsid w:val="00147AD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5BA"/>
    <w:rsid w:val="0016312E"/>
    <w:rsid w:val="001633CA"/>
    <w:rsid w:val="00163409"/>
    <w:rsid w:val="001636D7"/>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447"/>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2E4"/>
    <w:rsid w:val="001918CD"/>
    <w:rsid w:val="00191BF2"/>
    <w:rsid w:val="00192682"/>
    <w:rsid w:val="0019292B"/>
    <w:rsid w:val="00192ED5"/>
    <w:rsid w:val="001933EF"/>
    <w:rsid w:val="00193F56"/>
    <w:rsid w:val="0019581C"/>
    <w:rsid w:val="00195918"/>
    <w:rsid w:val="00195D5B"/>
    <w:rsid w:val="00196852"/>
    <w:rsid w:val="00197C89"/>
    <w:rsid w:val="001A0B95"/>
    <w:rsid w:val="001A0CD1"/>
    <w:rsid w:val="001A0E8F"/>
    <w:rsid w:val="001A1752"/>
    <w:rsid w:val="001A1E6E"/>
    <w:rsid w:val="001A218D"/>
    <w:rsid w:val="001A2664"/>
    <w:rsid w:val="001A2671"/>
    <w:rsid w:val="001A32FF"/>
    <w:rsid w:val="001A3A66"/>
    <w:rsid w:val="001A51F9"/>
    <w:rsid w:val="001A5DA0"/>
    <w:rsid w:val="001A5F98"/>
    <w:rsid w:val="001A6D7E"/>
    <w:rsid w:val="001A6F1A"/>
    <w:rsid w:val="001A7DF3"/>
    <w:rsid w:val="001B0084"/>
    <w:rsid w:val="001B0420"/>
    <w:rsid w:val="001B095A"/>
    <w:rsid w:val="001B1223"/>
    <w:rsid w:val="001B1EB4"/>
    <w:rsid w:val="001B278F"/>
    <w:rsid w:val="001B2D9C"/>
    <w:rsid w:val="001B3566"/>
    <w:rsid w:val="001B36EC"/>
    <w:rsid w:val="001B37E2"/>
    <w:rsid w:val="001B3C5D"/>
    <w:rsid w:val="001B3FCE"/>
    <w:rsid w:val="001B45E9"/>
    <w:rsid w:val="001B4D9F"/>
    <w:rsid w:val="001B588A"/>
    <w:rsid w:val="001B5EA9"/>
    <w:rsid w:val="001B61C6"/>
    <w:rsid w:val="001B6234"/>
    <w:rsid w:val="001B6671"/>
    <w:rsid w:val="001B669F"/>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4ECD"/>
    <w:rsid w:val="001D5285"/>
    <w:rsid w:val="001D6205"/>
    <w:rsid w:val="001D6795"/>
    <w:rsid w:val="001D6DB2"/>
    <w:rsid w:val="001E0357"/>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614E"/>
    <w:rsid w:val="00216AA3"/>
    <w:rsid w:val="002176E8"/>
    <w:rsid w:val="00217E5F"/>
    <w:rsid w:val="002203DF"/>
    <w:rsid w:val="00220629"/>
    <w:rsid w:val="00220868"/>
    <w:rsid w:val="00220ACD"/>
    <w:rsid w:val="00221BF6"/>
    <w:rsid w:val="002228B6"/>
    <w:rsid w:val="00223C21"/>
    <w:rsid w:val="00223CB8"/>
    <w:rsid w:val="00223E15"/>
    <w:rsid w:val="002241FB"/>
    <w:rsid w:val="002255AB"/>
    <w:rsid w:val="002256E7"/>
    <w:rsid w:val="00225E54"/>
    <w:rsid w:val="00227464"/>
    <w:rsid w:val="00230358"/>
    <w:rsid w:val="00231198"/>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4F15"/>
    <w:rsid w:val="002450FF"/>
    <w:rsid w:val="00245570"/>
    <w:rsid w:val="0024588F"/>
    <w:rsid w:val="00245941"/>
    <w:rsid w:val="00245C84"/>
    <w:rsid w:val="00246100"/>
    <w:rsid w:val="002464B4"/>
    <w:rsid w:val="00246BC9"/>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97D"/>
    <w:rsid w:val="0025782C"/>
    <w:rsid w:val="00257B75"/>
    <w:rsid w:val="00257E73"/>
    <w:rsid w:val="002600F5"/>
    <w:rsid w:val="002602C7"/>
    <w:rsid w:val="0026087A"/>
    <w:rsid w:val="00260B49"/>
    <w:rsid w:val="00260EA2"/>
    <w:rsid w:val="00262D49"/>
    <w:rsid w:val="0026329E"/>
    <w:rsid w:val="00263330"/>
    <w:rsid w:val="002633C3"/>
    <w:rsid w:val="00263B31"/>
    <w:rsid w:val="00263F9D"/>
    <w:rsid w:val="00263FA4"/>
    <w:rsid w:val="002640B3"/>
    <w:rsid w:val="00264D52"/>
    <w:rsid w:val="002653BD"/>
    <w:rsid w:val="00266B3D"/>
    <w:rsid w:val="002675CB"/>
    <w:rsid w:val="002677CA"/>
    <w:rsid w:val="0027054A"/>
    <w:rsid w:val="00270FD4"/>
    <w:rsid w:val="00271660"/>
    <w:rsid w:val="00271729"/>
    <w:rsid w:val="00272003"/>
    <w:rsid w:val="0027218C"/>
    <w:rsid w:val="002722EB"/>
    <w:rsid w:val="002727E3"/>
    <w:rsid w:val="00272872"/>
    <w:rsid w:val="00272930"/>
    <w:rsid w:val="00273EAE"/>
    <w:rsid w:val="00273F0E"/>
    <w:rsid w:val="00274404"/>
    <w:rsid w:val="00274F15"/>
    <w:rsid w:val="002762E8"/>
    <w:rsid w:val="002765F9"/>
    <w:rsid w:val="002766EC"/>
    <w:rsid w:val="0028068C"/>
    <w:rsid w:val="002808D4"/>
    <w:rsid w:val="002809A0"/>
    <w:rsid w:val="00281168"/>
    <w:rsid w:val="00281435"/>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8D6"/>
    <w:rsid w:val="00294FDD"/>
    <w:rsid w:val="0029580B"/>
    <w:rsid w:val="002A05A3"/>
    <w:rsid w:val="002A0C58"/>
    <w:rsid w:val="002A0E6F"/>
    <w:rsid w:val="002A0FF7"/>
    <w:rsid w:val="002A1E64"/>
    <w:rsid w:val="002A4258"/>
    <w:rsid w:val="002A4498"/>
    <w:rsid w:val="002A47F6"/>
    <w:rsid w:val="002A4A12"/>
    <w:rsid w:val="002A5461"/>
    <w:rsid w:val="002A5B9D"/>
    <w:rsid w:val="002A5E3F"/>
    <w:rsid w:val="002A6063"/>
    <w:rsid w:val="002A63B6"/>
    <w:rsid w:val="002A63E8"/>
    <w:rsid w:val="002A653F"/>
    <w:rsid w:val="002A6A0E"/>
    <w:rsid w:val="002A6FCA"/>
    <w:rsid w:val="002A7D67"/>
    <w:rsid w:val="002B0524"/>
    <w:rsid w:val="002B07E9"/>
    <w:rsid w:val="002B0C60"/>
    <w:rsid w:val="002B13E6"/>
    <w:rsid w:val="002B2480"/>
    <w:rsid w:val="002B2823"/>
    <w:rsid w:val="002B3F23"/>
    <w:rsid w:val="002B4B2B"/>
    <w:rsid w:val="002B4DE0"/>
    <w:rsid w:val="002B50BC"/>
    <w:rsid w:val="002B524D"/>
    <w:rsid w:val="002B5E69"/>
    <w:rsid w:val="002B604C"/>
    <w:rsid w:val="002B641B"/>
    <w:rsid w:val="002B69CD"/>
    <w:rsid w:val="002B69E5"/>
    <w:rsid w:val="002B7016"/>
    <w:rsid w:val="002B7450"/>
    <w:rsid w:val="002C11EF"/>
    <w:rsid w:val="002C1D28"/>
    <w:rsid w:val="002C1E72"/>
    <w:rsid w:val="002C1F47"/>
    <w:rsid w:val="002C35A0"/>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363A"/>
    <w:rsid w:val="002E38DF"/>
    <w:rsid w:val="002E3DAE"/>
    <w:rsid w:val="002E4449"/>
    <w:rsid w:val="002E4AE4"/>
    <w:rsid w:val="002E4BD3"/>
    <w:rsid w:val="002E56B1"/>
    <w:rsid w:val="002E6BE7"/>
    <w:rsid w:val="002E73AF"/>
    <w:rsid w:val="002E74B5"/>
    <w:rsid w:val="002F0CA9"/>
    <w:rsid w:val="002F16BF"/>
    <w:rsid w:val="002F1EB3"/>
    <w:rsid w:val="002F287C"/>
    <w:rsid w:val="002F2E35"/>
    <w:rsid w:val="002F36CF"/>
    <w:rsid w:val="002F3D99"/>
    <w:rsid w:val="002F4113"/>
    <w:rsid w:val="002F4BE9"/>
    <w:rsid w:val="002F5168"/>
    <w:rsid w:val="002F63C3"/>
    <w:rsid w:val="002F653D"/>
    <w:rsid w:val="002F67E8"/>
    <w:rsid w:val="002F6C2C"/>
    <w:rsid w:val="002F7492"/>
    <w:rsid w:val="002F74DA"/>
    <w:rsid w:val="003000BE"/>
    <w:rsid w:val="00300392"/>
    <w:rsid w:val="003008FB"/>
    <w:rsid w:val="00300A37"/>
    <w:rsid w:val="00300B86"/>
    <w:rsid w:val="00300B92"/>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BD0"/>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2B2E"/>
    <w:rsid w:val="00332C73"/>
    <w:rsid w:val="00332C77"/>
    <w:rsid w:val="00332F49"/>
    <w:rsid w:val="003330FC"/>
    <w:rsid w:val="00334DB6"/>
    <w:rsid w:val="003359C3"/>
    <w:rsid w:val="00335F8A"/>
    <w:rsid w:val="00336595"/>
    <w:rsid w:val="00336A01"/>
    <w:rsid w:val="00337470"/>
    <w:rsid w:val="003374D7"/>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F40"/>
    <w:rsid w:val="00346060"/>
    <w:rsid w:val="003463D0"/>
    <w:rsid w:val="00346C51"/>
    <w:rsid w:val="0034714E"/>
    <w:rsid w:val="00347A5B"/>
    <w:rsid w:val="0035088B"/>
    <w:rsid w:val="00350E7D"/>
    <w:rsid w:val="003513B6"/>
    <w:rsid w:val="00351FE1"/>
    <w:rsid w:val="00352AC7"/>
    <w:rsid w:val="00352ACD"/>
    <w:rsid w:val="0035328E"/>
    <w:rsid w:val="00353397"/>
    <w:rsid w:val="00353BF1"/>
    <w:rsid w:val="00354601"/>
    <w:rsid w:val="00354771"/>
    <w:rsid w:val="003548D2"/>
    <w:rsid w:val="00354B22"/>
    <w:rsid w:val="00354DCC"/>
    <w:rsid w:val="00354EC4"/>
    <w:rsid w:val="003552A0"/>
    <w:rsid w:val="00355566"/>
    <w:rsid w:val="00355673"/>
    <w:rsid w:val="00355CF8"/>
    <w:rsid w:val="00355EF4"/>
    <w:rsid w:val="00356AA3"/>
    <w:rsid w:val="003578EA"/>
    <w:rsid w:val="00357E10"/>
    <w:rsid w:val="00360336"/>
    <w:rsid w:val="003609C8"/>
    <w:rsid w:val="00361501"/>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779"/>
    <w:rsid w:val="00374B83"/>
    <w:rsid w:val="00375D39"/>
    <w:rsid w:val="00375ECC"/>
    <w:rsid w:val="0037604E"/>
    <w:rsid w:val="0037678B"/>
    <w:rsid w:val="00376D20"/>
    <w:rsid w:val="00377128"/>
    <w:rsid w:val="003802C3"/>
    <w:rsid w:val="003807E9"/>
    <w:rsid w:val="0038198F"/>
    <w:rsid w:val="00381B0F"/>
    <w:rsid w:val="00381DBA"/>
    <w:rsid w:val="0038200A"/>
    <w:rsid w:val="00382A05"/>
    <w:rsid w:val="00382C1E"/>
    <w:rsid w:val="003832A4"/>
    <w:rsid w:val="00383604"/>
    <w:rsid w:val="00383D08"/>
    <w:rsid w:val="00384703"/>
    <w:rsid w:val="00384803"/>
    <w:rsid w:val="003853C1"/>
    <w:rsid w:val="00385866"/>
    <w:rsid w:val="00386B2B"/>
    <w:rsid w:val="00386CEA"/>
    <w:rsid w:val="00386EEA"/>
    <w:rsid w:val="00390805"/>
    <w:rsid w:val="00390D78"/>
    <w:rsid w:val="00390D9F"/>
    <w:rsid w:val="0039257C"/>
    <w:rsid w:val="003925D6"/>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1003"/>
    <w:rsid w:val="003D1E11"/>
    <w:rsid w:val="003D1E3A"/>
    <w:rsid w:val="003D2082"/>
    <w:rsid w:val="003D2315"/>
    <w:rsid w:val="003D2D21"/>
    <w:rsid w:val="003D3798"/>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AA9"/>
    <w:rsid w:val="003F1964"/>
    <w:rsid w:val="003F2261"/>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2699"/>
    <w:rsid w:val="0043455A"/>
    <w:rsid w:val="00435211"/>
    <w:rsid w:val="004355DE"/>
    <w:rsid w:val="004358CC"/>
    <w:rsid w:val="004358F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2E68"/>
    <w:rsid w:val="00443B2B"/>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51E9"/>
    <w:rsid w:val="00456213"/>
    <w:rsid w:val="00456253"/>
    <w:rsid w:val="00456761"/>
    <w:rsid w:val="0045681F"/>
    <w:rsid w:val="00456978"/>
    <w:rsid w:val="004571B9"/>
    <w:rsid w:val="004574CE"/>
    <w:rsid w:val="00461A62"/>
    <w:rsid w:val="004625A6"/>
    <w:rsid w:val="00462F1C"/>
    <w:rsid w:val="004636B4"/>
    <w:rsid w:val="004637D4"/>
    <w:rsid w:val="00464C88"/>
    <w:rsid w:val="00465AB1"/>
    <w:rsid w:val="00465CA2"/>
    <w:rsid w:val="00465D6B"/>
    <w:rsid w:val="00465E70"/>
    <w:rsid w:val="00466526"/>
    <w:rsid w:val="00466A3B"/>
    <w:rsid w:val="00467359"/>
    <w:rsid w:val="00470E11"/>
    <w:rsid w:val="00471372"/>
    <w:rsid w:val="004713DB"/>
    <w:rsid w:val="00472544"/>
    <w:rsid w:val="0047471E"/>
    <w:rsid w:val="00474DFA"/>
    <w:rsid w:val="00475A84"/>
    <w:rsid w:val="00475E53"/>
    <w:rsid w:val="00476308"/>
    <w:rsid w:val="004774AF"/>
    <w:rsid w:val="00477D37"/>
    <w:rsid w:val="00480A41"/>
    <w:rsid w:val="00482195"/>
    <w:rsid w:val="00482ECD"/>
    <w:rsid w:val="00482F9C"/>
    <w:rsid w:val="004833DE"/>
    <w:rsid w:val="0048374F"/>
    <w:rsid w:val="004837D9"/>
    <w:rsid w:val="0048442F"/>
    <w:rsid w:val="00484825"/>
    <w:rsid w:val="00485112"/>
    <w:rsid w:val="0048512D"/>
    <w:rsid w:val="004853B7"/>
    <w:rsid w:val="00485561"/>
    <w:rsid w:val="00485E9E"/>
    <w:rsid w:val="004870CA"/>
    <w:rsid w:val="00487B69"/>
    <w:rsid w:val="00490105"/>
    <w:rsid w:val="004901CA"/>
    <w:rsid w:val="00490DB6"/>
    <w:rsid w:val="004911D4"/>
    <w:rsid w:val="004936FB"/>
    <w:rsid w:val="00494A66"/>
    <w:rsid w:val="00494D1F"/>
    <w:rsid w:val="004955C7"/>
    <w:rsid w:val="0049560A"/>
    <w:rsid w:val="004962B3"/>
    <w:rsid w:val="0049678C"/>
    <w:rsid w:val="00496976"/>
    <w:rsid w:val="004974FF"/>
    <w:rsid w:val="0049770B"/>
    <w:rsid w:val="00497AD5"/>
    <w:rsid w:val="004A00ED"/>
    <w:rsid w:val="004A01E3"/>
    <w:rsid w:val="004A05FF"/>
    <w:rsid w:val="004A0A20"/>
    <w:rsid w:val="004A0DAD"/>
    <w:rsid w:val="004A0F47"/>
    <w:rsid w:val="004A1333"/>
    <w:rsid w:val="004A1400"/>
    <w:rsid w:val="004A1749"/>
    <w:rsid w:val="004A2636"/>
    <w:rsid w:val="004A4A56"/>
    <w:rsid w:val="004A5161"/>
    <w:rsid w:val="004A5813"/>
    <w:rsid w:val="004A5BD0"/>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C40"/>
    <w:rsid w:val="004C7CAE"/>
    <w:rsid w:val="004C7CB3"/>
    <w:rsid w:val="004C7F1E"/>
    <w:rsid w:val="004D0D00"/>
    <w:rsid w:val="004D1046"/>
    <w:rsid w:val="004D22C0"/>
    <w:rsid w:val="004D2581"/>
    <w:rsid w:val="004D2987"/>
    <w:rsid w:val="004D4F2A"/>
    <w:rsid w:val="004D5C4A"/>
    <w:rsid w:val="004D5C4B"/>
    <w:rsid w:val="004D5CB4"/>
    <w:rsid w:val="004D5FC3"/>
    <w:rsid w:val="004D625C"/>
    <w:rsid w:val="004E02A1"/>
    <w:rsid w:val="004E15E7"/>
    <w:rsid w:val="004E1A8C"/>
    <w:rsid w:val="004E2224"/>
    <w:rsid w:val="004E26FB"/>
    <w:rsid w:val="004E297B"/>
    <w:rsid w:val="004E3552"/>
    <w:rsid w:val="004E38B4"/>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06CA"/>
    <w:rsid w:val="00501591"/>
    <w:rsid w:val="00501CCB"/>
    <w:rsid w:val="00502A27"/>
    <w:rsid w:val="00502CCB"/>
    <w:rsid w:val="00503046"/>
    <w:rsid w:val="0050361D"/>
    <w:rsid w:val="005048E0"/>
    <w:rsid w:val="0050641E"/>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2555"/>
    <w:rsid w:val="0052333B"/>
    <w:rsid w:val="00524044"/>
    <w:rsid w:val="00524372"/>
    <w:rsid w:val="00524711"/>
    <w:rsid w:val="00524A15"/>
    <w:rsid w:val="00524BC1"/>
    <w:rsid w:val="00524CB1"/>
    <w:rsid w:val="00524CBD"/>
    <w:rsid w:val="00524E3C"/>
    <w:rsid w:val="00525191"/>
    <w:rsid w:val="00526662"/>
    <w:rsid w:val="00526B7F"/>
    <w:rsid w:val="00526F23"/>
    <w:rsid w:val="00527940"/>
    <w:rsid w:val="005308A3"/>
    <w:rsid w:val="005319E1"/>
    <w:rsid w:val="005321E2"/>
    <w:rsid w:val="005322F1"/>
    <w:rsid w:val="005323C3"/>
    <w:rsid w:val="005325C3"/>
    <w:rsid w:val="005327BA"/>
    <w:rsid w:val="00532A20"/>
    <w:rsid w:val="00532FD3"/>
    <w:rsid w:val="005336AF"/>
    <w:rsid w:val="00533AF0"/>
    <w:rsid w:val="005343A9"/>
    <w:rsid w:val="005350C6"/>
    <w:rsid w:val="005351CA"/>
    <w:rsid w:val="005368A0"/>
    <w:rsid w:val="00536D57"/>
    <w:rsid w:val="0053731B"/>
    <w:rsid w:val="00537CC4"/>
    <w:rsid w:val="00540275"/>
    <w:rsid w:val="005402E5"/>
    <w:rsid w:val="005408B8"/>
    <w:rsid w:val="00540B49"/>
    <w:rsid w:val="0054385F"/>
    <w:rsid w:val="00543B9A"/>
    <w:rsid w:val="00543BBB"/>
    <w:rsid w:val="00544053"/>
    <w:rsid w:val="005449E1"/>
    <w:rsid w:val="00544D79"/>
    <w:rsid w:val="00545546"/>
    <w:rsid w:val="005457C2"/>
    <w:rsid w:val="00545D35"/>
    <w:rsid w:val="005469FF"/>
    <w:rsid w:val="00547E2F"/>
    <w:rsid w:val="005504A0"/>
    <w:rsid w:val="00550B0C"/>
    <w:rsid w:val="005512E3"/>
    <w:rsid w:val="00552AD7"/>
    <w:rsid w:val="00552F8F"/>
    <w:rsid w:val="0055404F"/>
    <w:rsid w:val="00554357"/>
    <w:rsid w:val="00555311"/>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C0"/>
    <w:rsid w:val="005717E2"/>
    <w:rsid w:val="00571D1B"/>
    <w:rsid w:val="00571DF7"/>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CAE"/>
    <w:rsid w:val="00584D3F"/>
    <w:rsid w:val="00584F56"/>
    <w:rsid w:val="005854D8"/>
    <w:rsid w:val="005864EB"/>
    <w:rsid w:val="005865A9"/>
    <w:rsid w:val="00586A9C"/>
    <w:rsid w:val="00586C86"/>
    <w:rsid w:val="00586D4C"/>
    <w:rsid w:val="005870E1"/>
    <w:rsid w:val="00587791"/>
    <w:rsid w:val="00590C93"/>
    <w:rsid w:val="005917DB"/>
    <w:rsid w:val="00591B70"/>
    <w:rsid w:val="005924C7"/>
    <w:rsid w:val="00594DE2"/>
    <w:rsid w:val="005950DF"/>
    <w:rsid w:val="00595347"/>
    <w:rsid w:val="00596380"/>
    <w:rsid w:val="00597594"/>
    <w:rsid w:val="00597C8F"/>
    <w:rsid w:val="005A01AF"/>
    <w:rsid w:val="005A01DA"/>
    <w:rsid w:val="005A01F6"/>
    <w:rsid w:val="005A1132"/>
    <w:rsid w:val="005A3B77"/>
    <w:rsid w:val="005A45BD"/>
    <w:rsid w:val="005A47D0"/>
    <w:rsid w:val="005A4E0B"/>
    <w:rsid w:val="005A5B93"/>
    <w:rsid w:val="005A6169"/>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BA4"/>
    <w:rsid w:val="005C2D96"/>
    <w:rsid w:val="005C33BA"/>
    <w:rsid w:val="005C3635"/>
    <w:rsid w:val="005C38B2"/>
    <w:rsid w:val="005C3C0F"/>
    <w:rsid w:val="005C5077"/>
    <w:rsid w:val="005C588C"/>
    <w:rsid w:val="005C5AE0"/>
    <w:rsid w:val="005C5C63"/>
    <w:rsid w:val="005C5EA6"/>
    <w:rsid w:val="005C6397"/>
    <w:rsid w:val="005C6BA1"/>
    <w:rsid w:val="005C6C45"/>
    <w:rsid w:val="005C6E20"/>
    <w:rsid w:val="005C71B2"/>
    <w:rsid w:val="005C754C"/>
    <w:rsid w:val="005C78B0"/>
    <w:rsid w:val="005C799A"/>
    <w:rsid w:val="005C7C5D"/>
    <w:rsid w:val="005D00C4"/>
    <w:rsid w:val="005D0646"/>
    <w:rsid w:val="005D0CF9"/>
    <w:rsid w:val="005D1365"/>
    <w:rsid w:val="005D1FB9"/>
    <w:rsid w:val="005D2322"/>
    <w:rsid w:val="005D2D74"/>
    <w:rsid w:val="005D33EB"/>
    <w:rsid w:val="005D393A"/>
    <w:rsid w:val="005D3BAF"/>
    <w:rsid w:val="005D412F"/>
    <w:rsid w:val="005D4EEC"/>
    <w:rsid w:val="005D4F28"/>
    <w:rsid w:val="005D52BF"/>
    <w:rsid w:val="005D569D"/>
    <w:rsid w:val="005D5DAD"/>
    <w:rsid w:val="005D79DD"/>
    <w:rsid w:val="005D7FCD"/>
    <w:rsid w:val="005E05FF"/>
    <w:rsid w:val="005E0F74"/>
    <w:rsid w:val="005E11DA"/>
    <w:rsid w:val="005E1980"/>
    <w:rsid w:val="005E2276"/>
    <w:rsid w:val="005E3148"/>
    <w:rsid w:val="005E3DA0"/>
    <w:rsid w:val="005E5C40"/>
    <w:rsid w:val="005E65C6"/>
    <w:rsid w:val="005E69EC"/>
    <w:rsid w:val="005E6B3F"/>
    <w:rsid w:val="005E7AE0"/>
    <w:rsid w:val="005E7DE0"/>
    <w:rsid w:val="005F06BD"/>
    <w:rsid w:val="005F12F7"/>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B61"/>
    <w:rsid w:val="005F7F36"/>
    <w:rsid w:val="00600661"/>
    <w:rsid w:val="00600BBB"/>
    <w:rsid w:val="0060114E"/>
    <w:rsid w:val="006011A6"/>
    <w:rsid w:val="006012EE"/>
    <w:rsid w:val="006019FF"/>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2455"/>
    <w:rsid w:val="0063296B"/>
    <w:rsid w:val="00632A6B"/>
    <w:rsid w:val="00632D52"/>
    <w:rsid w:val="00633D1C"/>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555C"/>
    <w:rsid w:val="00645FEC"/>
    <w:rsid w:val="00646103"/>
    <w:rsid w:val="006461AA"/>
    <w:rsid w:val="00646B78"/>
    <w:rsid w:val="00647203"/>
    <w:rsid w:val="00647B93"/>
    <w:rsid w:val="00650FB5"/>
    <w:rsid w:val="00651929"/>
    <w:rsid w:val="00651B72"/>
    <w:rsid w:val="006529E4"/>
    <w:rsid w:val="006530F4"/>
    <w:rsid w:val="0065357D"/>
    <w:rsid w:val="00654816"/>
    <w:rsid w:val="00655503"/>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727"/>
    <w:rsid w:val="006652F0"/>
    <w:rsid w:val="00666114"/>
    <w:rsid w:val="00666B9C"/>
    <w:rsid w:val="006672CC"/>
    <w:rsid w:val="006672EF"/>
    <w:rsid w:val="00670182"/>
    <w:rsid w:val="0067027D"/>
    <w:rsid w:val="00671872"/>
    <w:rsid w:val="00671BF2"/>
    <w:rsid w:val="0067217C"/>
    <w:rsid w:val="006722D6"/>
    <w:rsid w:val="00672740"/>
    <w:rsid w:val="00672E27"/>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C81"/>
    <w:rsid w:val="00685213"/>
    <w:rsid w:val="0068566A"/>
    <w:rsid w:val="00686013"/>
    <w:rsid w:val="00686758"/>
    <w:rsid w:val="0068686A"/>
    <w:rsid w:val="00686A0C"/>
    <w:rsid w:val="00686C72"/>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6B7E"/>
    <w:rsid w:val="006A7905"/>
    <w:rsid w:val="006B03F4"/>
    <w:rsid w:val="006B0D75"/>
    <w:rsid w:val="006B1B39"/>
    <w:rsid w:val="006B1CAF"/>
    <w:rsid w:val="006B24C1"/>
    <w:rsid w:val="006B335D"/>
    <w:rsid w:val="006B337F"/>
    <w:rsid w:val="006B3B85"/>
    <w:rsid w:val="006B4427"/>
    <w:rsid w:val="006B538B"/>
    <w:rsid w:val="006B5A1E"/>
    <w:rsid w:val="006B6858"/>
    <w:rsid w:val="006B6CE3"/>
    <w:rsid w:val="006B6F65"/>
    <w:rsid w:val="006B7435"/>
    <w:rsid w:val="006B7852"/>
    <w:rsid w:val="006C05C7"/>
    <w:rsid w:val="006C0E0C"/>
    <w:rsid w:val="006C1A07"/>
    <w:rsid w:val="006C2A08"/>
    <w:rsid w:val="006C3163"/>
    <w:rsid w:val="006C46E9"/>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1E"/>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6011"/>
    <w:rsid w:val="006F60BA"/>
    <w:rsid w:val="006F60E7"/>
    <w:rsid w:val="006F6CDD"/>
    <w:rsid w:val="006F7092"/>
    <w:rsid w:val="006F7303"/>
    <w:rsid w:val="007008E8"/>
    <w:rsid w:val="00700B21"/>
    <w:rsid w:val="0070168E"/>
    <w:rsid w:val="00701E6D"/>
    <w:rsid w:val="00702F92"/>
    <w:rsid w:val="007030AF"/>
    <w:rsid w:val="007036F6"/>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A8B"/>
    <w:rsid w:val="00736E8D"/>
    <w:rsid w:val="007370C8"/>
    <w:rsid w:val="007378C8"/>
    <w:rsid w:val="00737AF7"/>
    <w:rsid w:val="0074000C"/>
    <w:rsid w:val="007403E4"/>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B33"/>
    <w:rsid w:val="00751E63"/>
    <w:rsid w:val="00751EAF"/>
    <w:rsid w:val="00751F29"/>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48C"/>
    <w:rsid w:val="00760B09"/>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A43"/>
    <w:rsid w:val="007931E2"/>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A57"/>
    <w:rsid w:val="007A7B16"/>
    <w:rsid w:val="007A7C92"/>
    <w:rsid w:val="007B0CC9"/>
    <w:rsid w:val="007B10B3"/>
    <w:rsid w:val="007B141A"/>
    <w:rsid w:val="007B1942"/>
    <w:rsid w:val="007B2E56"/>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776C"/>
    <w:rsid w:val="007C7DBC"/>
    <w:rsid w:val="007D052B"/>
    <w:rsid w:val="007D1950"/>
    <w:rsid w:val="007D1DE5"/>
    <w:rsid w:val="007D2F35"/>
    <w:rsid w:val="007D41F2"/>
    <w:rsid w:val="007D5F8D"/>
    <w:rsid w:val="007D6511"/>
    <w:rsid w:val="007D67CC"/>
    <w:rsid w:val="007D7044"/>
    <w:rsid w:val="007D73F8"/>
    <w:rsid w:val="007D77AF"/>
    <w:rsid w:val="007E030A"/>
    <w:rsid w:val="007E0A34"/>
    <w:rsid w:val="007E0F4E"/>
    <w:rsid w:val="007E13BA"/>
    <w:rsid w:val="007E13FB"/>
    <w:rsid w:val="007E1480"/>
    <w:rsid w:val="007E1880"/>
    <w:rsid w:val="007E1A89"/>
    <w:rsid w:val="007E1C3B"/>
    <w:rsid w:val="007E1EEB"/>
    <w:rsid w:val="007E2187"/>
    <w:rsid w:val="007E28A6"/>
    <w:rsid w:val="007E28F7"/>
    <w:rsid w:val="007E2A96"/>
    <w:rsid w:val="007E3A1A"/>
    <w:rsid w:val="007E48FA"/>
    <w:rsid w:val="007E493F"/>
    <w:rsid w:val="007E53A9"/>
    <w:rsid w:val="007E5471"/>
    <w:rsid w:val="007E5977"/>
    <w:rsid w:val="007E5A74"/>
    <w:rsid w:val="007E5A90"/>
    <w:rsid w:val="007E6C41"/>
    <w:rsid w:val="007E7FF8"/>
    <w:rsid w:val="007F00D9"/>
    <w:rsid w:val="007F1790"/>
    <w:rsid w:val="007F17E0"/>
    <w:rsid w:val="007F1AF1"/>
    <w:rsid w:val="007F2442"/>
    <w:rsid w:val="007F255C"/>
    <w:rsid w:val="007F3B13"/>
    <w:rsid w:val="007F40FB"/>
    <w:rsid w:val="007F4E12"/>
    <w:rsid w:val="007F50C3"/>
    <w:rsid w:val="008001AB"/>
    <w:rsid w:val="008009AB"/>
    <w:rsid w:val="0080132D"/>
    <w:rsid w:val="00801764"/>
    <w:rsid w:val="008024E6"/>
    <w:rsid w:val="00805A7D"/>
    <w:rsid w:val="0080616F"/>
    <w:rsid w:val="008066E4"/>
    <w:rsid w:val="00806F6B"/>
    <w:rsid w:val="00807592"/>
    <w:rsid w:val="00807790"/>
    <w:rsid w:val="00810811"/>
    <w:rsid w:val="00810AFC"/>
    <w:rsid w:val="00810E9F"/>
    <w:rsid w:val="00812FD2"/>
    <w:rsid w:val="00813EE9"/>
    <w:rsid w:val="008140BA"/>
    <w:rsid w:val="00814A5A"/>
    <w:rsid w:val="00814E21"/>
    <w:rsid w:val="00814FC3"/>
    <w:rsid w:val="008153B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3B8B"/>
    <w:rsid w:val="0082439E"/>
    <w:rsid w:val="00824D88"/>
    <w:rsid w:val="00825F06"/>
    <w:rsid w:val="008264B4"/>
    <w:rsid w:val="00826730"/>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6BDB"/>
    <w:rsid w:val="0085791D"/>
    <w:rsid w:val="00857993"/>
    <w:rsid w:val="00857A4F"/>
    <w:rsid w:val="00857A7C"/>
    <w:rsid w:val="00857E59"/>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AD1"/>
    <w:rsid w:val="00870AEB"/>
    <w:rsid w:val="00871181"/>
    <w:rsid w:val="00871972"/>
    <w:rsid w:val="00871AB0"/>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735"/>
    <w:rsid w:val="008D7C3C"/>
    <w:rsid w:val="008D7F13"/>
    <w:rsid w:val="008E0171"/>
    <w:rsid w:val="008E0355"/>
    <w:rsid w:val="008E0456"/>
    <w:rsid w:val="008E069D"/>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74E"/>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D38"/>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B37"/>
    <w:rsid w:val="00923D7A"/>
    <w:rsid w:val="009251CF"/>
    <w:rsid w:val="009254EC"/>
    <w:rsid w:val="009265CF"/>
    <w:rsid w:val="00926D6B"/>
    <w:rsid w:val="00927757"/>
    <w:rsid w:val="00927758"/>
    <w:rsid w:val="00930E80"/>
    <w:rsid w:val="00931231"/>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C84"/>
    <w:rsid w:val="00941FAF"/>
    <w:rsid w:val="009421F7"/>
    <w:rsid w:val="00942769"/>
    <w:rsid w:val="0094299F"/>
    <w:rsid w:val="00943216"/>
    <w:rsid w:val="00944020"/>
    <w:rsid w:val="00944B6A"/>
    <w:rsid w:val="00944E68"/>
    <w:rsid w:val="00945027"/>
    <w:rsid w:val="0094533A"/>
    <w:rsid w:val="00945637"/>
    <w:rsid w:val="00946349"/>
    <w:rsid w:val="009463FB"/>
    <w:rsid w:val="0094669E"/>
    <w:rsid w:val="00946D87"/>
    <w:rsid w:val="00946F98"/>
    <w:rsid w:val="00947673"/>
    <w:rsid w:val="0094769E"/>
    <w:rsid w:val="009477AC"/>
    <w:rsid w:val="00947DBD"/>
    <w:rsid w:val="00950B2D"/>
    <w:rsid w:val="009515AC"/>
    <w:rsid w:val="00951CE2"/>
    <w:rsid w:val="00953947"/>
    <w:rsid w:val="00953AF4"/>
    <w:rsid w:val="00955570"/>
    <w:rsid w:val="009555F3"/>
    <w:rsid w:val="0095573A"/>
    <w:rsid w:val="009565DE"/>
    <w:rsid w:val="00956625"/>
    <w:rsid w:val="00956A73"/>
    <w:rsid w:val="00957028"/>
    <w:rsid w:val="00957318"/>
    <w:rsid w:val="009573A1"/>
    <w:rsid w:val="00960282"/>
    <w:rsid w:val="009602EB"/>
    <w:rsid w:val="00960E39"/>
    <w:rsid w:val="00961347"/>
    <w:rsid w:val="009628B5"/>
    <w:rsid w:val="00963176"/>
    <w:rsid w:val="009632A1"/>
    <w:rsid w:val="0096332A"/>
    <w:rsid w:val="0096394E"/>
    <w:rsid w:val="00965A34"/>
    <w:rsid w:val="00965C15"/>
    <w:rsid w:val="00966301"/>
    <w:rsid w:val="00966A25"/>
    <w:rsid w:val="0096705B"/>
    <w:rsid w:val="009675B2"/>
    <w:rsid w:val="0097063F"/>
    <w:rsid w:val="00970893"/>
    <w:rsid w:val="00971524"/>
    <w:rsid w:val="009717F1"/>
    <w:rsid w:val="00971E86"/>
    <w:rsid w:val="009728F8"/>
    <w:rsid w:val="00972A2A"/>
    <w:rsid w:val="00972FAB"/>
    <w:rsid w:val="0097339C"/>
    <w:rsid w:val="009733AD"/>
    <w:rsid w:val="00973559"/>
    <w:rsid w:val="00973B88"/>
    <w:rsid w:val="00974329"/>
    <w:rsid w:val="009745F4"/>
    <w:rsid w:val="009748DE"/>
    <w:rsid w:val="009754FC"/>
    <w:rsid w:val="00976314"/>
    <w:rsid w:val="00976F00"/>
    <w:rsid w:val="0097701F"/>
    <w:rsid w:val="00977932"/>
    <w:rsid w:val="0098025B"/>
    <w:rsid w:val="00980382"/>
    <w:rsid w:val="00981CFE"/>
    <w:rsid w:val="00981FD0"/>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5D0"/>
    <w:rsid w:val="00993A6A"/>
    <w:rsid w:val="00993B48"/>
    <w:rsid w:val="00994714"/>
    <w:rsid w:val="009947E3"/>
    <w:rsid w:val="00994B4C"/>
    <w:rsid w:val="00994B5E"/>
    <w:rsid w:val="00994F67"/>
    <w:rsid w:val="00995312"/>
    <w:rsid w:val="00996161"/>
    <w:rsid w:val="009966AA"/>
    <w:rsid w:val="00996B90"/>
    <w:rsid w:val="00997405"/>
    <w:rsid w:val="0099764B"/>
    <w:rsid w:val="00997A95"/>
    <w:rsid w:val="009A09BA"/>
    <w:rsid w:val="009A0BA4"/>
    <w:rsid w:val="009A1556"/>
    <w:rsid w:val="009A1E31"/>
    <w:rsid w:val="009A1EDE"/>
    <w:rsid w:val="009A208E"/>
    <w:rsid w:val="009A3A2B"/>
    <w:rsid w:val="009A3BD8"/>
    <w:rsid w:val="009A3C0B"/>
    <w:rsid w:val="009A416E"/>
    <w:rsid w:val="009A4735"/>
    <w:rsid w:val="009A4803"/>
    <w:rsid w:val="009A515F"/>
    <w:rsid w:val="009A548E"/>
    <w:rsid w:val="009A5A6C"/>
    <w:rsid w:val="009A68FF"/>
    <w:rsid w:val="009A6C47"/>
    <w:rsid w:val="009A6FD7"/>
    <w:rsid w:val="009A71E6"/>
    <w:rsid w:val="009A765B"/>
    <w:rsid w:val="009B0654"/>
    <w:rsid w:val="009B0671"/>
    <w:rsid w:val="009B0A26"/>
    <w:rsid w:val="009B1FD5"/>
    <w:rsid w:val="009B2393"/>
    <w:rsid w:val="009B2DF7"/>
    <w:rsid w:val="009B3A4B"/>
    <w:rsid w:val="009B3D25"/>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919"/>
    <w:rsid w:val="009D2727"/>
    <w:rsid w:val="009D2F75"/>
    <w:rsid w:val="009D39AE"/>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59B2"/>
    <w:rsid w:val="009E689F"/>
    <w:rsid w:val="009E68CD"/>
    <w:rsid w:val="009F06DB"/>
    <w:rsid w:val="009F0CF6"/>
    <w:rsid w:val="009F0EA7"/>
    <w:rsid w:val="009F1C40"/>
    <w:rsid w:val="009F2C62"/>
    <w:rsid w:val="009F3700"/>
    <w:rsid w:val="009F3B5C"/>
    <w:rsid w:val="009F4915"/>
    <w:rsid w:val="009F49EC"/>
    <w:rsid w:val="009F5109"/>
    <w:rsid w:val="009F564C"/>
    <w:rsid w:val="009F5CCE"/>
    <w:rsid w:val="009F6267"/>
    <w:rsid w:val="009F6BFC"/>
    <w:rsid w:val="009F70B7"/>
    <w:rsid w:val="009F791A"/>
    <w:rsid w:val="00A0014B"/>
    <w:rsid w:val="00A00F79"/>
    <w:rsid w:val="00A00FAC"/>
    <w:rsid w:val="00A011AC"/>
    <w:rsid w:val="00A015EC"/>
    <w:rsid w:val="00A01B40"/>
    <w:rsid w:val="00A02D34"/>
    <w:rsid w:val="00A0482D"/>
    <w:rsid w:val="00A05809"/>
    <w:rsid w:val="00A05829"/>
    <w:rsid w:val="00A07AB2"/>
    <w:rsid w:val="00A07D07"/>
    <w:rsid w:val="00A07DAF"/>
    <w:rsid w:val="00A07FA2"/>
    <w:rsid w:val="00A1059A"/>
    <w:rsid w:val="00A10758"/>
    <w:rsid w:val="00A10818"/>
    <w:rsid w:val="00A10DAF"/>
    <w:rsid w:val="00A11304"/>
    <w:rsid w:val="00A11449"/>
    <w:rsid w:val="00A1160E"/>
    <w:rsid w:val="00A1264A"/>
    <w:rsid w:val="00A12836"/>
    <w:rsid w:val="00A128A4"/>
    <w:rsid w:val="00A12A95"/>
    <w:rsid w:val="00A13968"/>
    <w:rsid w:val="00A13DC9"/>
    <w:rsid w:val="00A14363"/>
    <w:rsid w:val="00A14773"/>
    <w:rsid w:val="00A14947"/>
    <w:rsid w:val="00A14DC7"/>
    <w:rsid w:val="00A14E2D"/>
    <w:rsid w:val="00A15184"/>
    <w:rsid w:val="00A1581B"/>
    <w:rsid w:val="00A16191"/>
    <w:rsid w:val="00A16871"/>
    <w:rsid w:val="00A16AF9"/>
    <w:rsid w:val="00A1705C"/>
    <w:rsid w:val="00A1755F"/>
    <w:rsid w:val="00A176C5"/>
    <w:rsid w:val="00A177D5"/>
    <w:rsid w:val="00A214D8"/>
    <w:rsid w:val="00A2168A"/>
    <w:rsid w:val="00A21CF0"/>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60C2"/>
    <w:rsid w:val="00A3742D"/>
    <w:rsid w:val="00A412B2"/>
    <w:rsid w:val="00A418FC"/>
    <w:rsid w:val="00A436B7"/>
    <w:rsid w:val="00A43DA6"/>
    <w:rsid w:val="00A44103"/>
    <w:rsid w:val="00A4414C"/>
    <w:rsid w:val="00A448D0"/>
    <w:rsid w:val="00A450D0"/>
    <w:rsid w:val="00A45BFF"/>
    <w:rsid w:val="00A45F6A"/>
    <w:rsid w:val="00A467D1"/>
    <w:rsid w:val="00A46FCF"/>
    <w:rsid w:val="00A47405"/>
    <w:rsid w:val="00A50626"/>
    <w:rsid w:val="00A51689"/>
    <w:rsid w:val="00A51773"/>
    <w:rsid w:val="00A51921"/>
    <w:rsid w:val="00A51C57"/>
    <w:rsid w:val="00A52036"/>
    <w:rsid w:val="00A521F5"/>
    <w:rsid w:val="00A524C5"/>
    <w:rsid w:val="00A529A6"/>
    <w:rsid w:val="00A52B16"/>
    <w:rsid w:val="00A52E7E"/>
    <w:rsid w:val="00A533AD"/>
    <w:rsid w:val="00A5594D"/>
    <w:rsid w:val="00A55D54"/>
    <w:rsid w:val="00A56726"/>
    <w:rsid w:val="00A56C2A"/>
    <w:rsid w:val="00A57F92"/>
    <w:rsid w:val="00A57FA4"/>
    <w:rsid w:val="00A60613"/>
    <w:rsid w:val="00A61264"/>
    <w:rsid w:val="00A61539"/>
    <w:rsid w:val="00A61C28"/>
    <w:rsid w:val="00A62266"/>
    <w:rsid w:val="00A62D94"/>
    <w:rsid w:val="00A62FE7"/>
    <w:rsid w:val="00A6404D"/>
    <w:rsid w:val="00A64497"/>
    <w:rsid w:val="00A649F6"/>
    <w:rsid w:val="00A64F78"/>
    <w:rsid w:val="00A65A46"/>
    <w:rsid w:val="00A65D62"/>
    <w:rsid w:val="00A66D3A"/>
    <w:rsid w:val="00A66FCE"/>
    <w:rsid w:val="00A6773D"/>
    <w:rsid w:val="00A70A4F"/>
    <w:rsid w:val="00A72633"/>
    <w:rsid w:val="00A73D7D"/>
    <w:rsid w:val="00A73E6C"/>
    <w:rsid w:val="00A74AAB"/>
    <w:rsid w:val="00A75387"/>
    <w:rsid w:val="00A75A02"/>
    <w:rsid w:val="00A75B32"/>
    <w:rsid w:val="00A76532"/>
    <w:rsid w:val="00A7708A"/>
    <w:rsid w:val="00A77B70"/>
    <w:rsid w:val="00A77E13"/>
    <w:rsid w:val="00A805A2"/>
    <w:rsid w:val="00A80BCD"/>
    <w:rsid w:val="00A813A3"/>
    <w:rsid w:val="00A81F30"/>
    <w:rsid w:val="00A82AAF"/>
    <w:rsid w:val="00A8323F"/>
    <w:rsid w:val="00A8341D"/>
    <w:rsid w:val="00A837C6"/>
    <w:rsid w:val="00A851E4"/>
    <w:rsid w:val="00A855B5"/>
    <w:rsid w:val="00A85DE6"/>
    <w:rsid w:val="00A869CE"/>
    <w:rsid w:val="00A8712B"/>
    <w:rsid w:val="00A8757A"/>
    <w:rsid w:val="00A87FDC"/>
    <w:rsid w:val="00A90634"/>
    <w:rsid w:val="00A907EF"/>
    <w:rsid w:val="00A91293"/>
    <w:rsid w:val="00A916C1"/>
    <w:rsid w:val="00A91F9F"/>
    <w:rsid w:val="00A94B56"/>
    <w:rsid w:val="00A955B2"/>
    <w:rsid w:val="00A95AE0"/>
    <w:rsid w:val="00A962E8"/>
    <w:rsid w:val="00A96569"/>
    <w:rsid w:val="00A96773"/>
    <w:rsid w:val="00A96C43"/>
    <w:rsid w:val="00A97D9C"/>
    <w:rsid w:val="00AA00CD"/>
    <w:rsid w:val="00AA04F6"/>
    <w:rsid w:val="00AA17CA"/>
    <w:rsid w:val="00AA17D2"/>
    <w:rsid w:val="00AA17F5"/>
    <w:rsid w:val="00AA351C"/>
    <w:rsid w:val="00AA4306"/>
    <w:rsid w:val="00AA45B3"/>
    <w:rsid w:val="00AA5276"/>
    <w:rsid w:val="00AA53DC"/>
    <w:rsid w:val="00AA5E1B"/>
    <w:rsid w:val="00AA6579"/>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602"/>
    <w:rsid w:val="00AD5684"/>
    <w:rsid w:val="00AD59DE"/>
    <w:rsid w:val="00AD6C1C"/>
    <w:rsid w:val="00AD7636"/>
    <w:rsid w:val="00AD766D"/>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7015"/>
    <w:rsid w:val="00AF034A"/>
    <w:rsid w:val="00AF048D"/>
    <w:rsid w:val="00AF1940"/>
    <w:rsid w:val="00AF1ABC"/>
    <w:rsid w:val="00AF31A0"/>
    <w:rsid w:val="00AF3763"/>
    <w:rsid w:val="00AF3BDE"/>
    <w:rsid w:val="00AF4637"/>
    <w:rsid w:val="00AF72E5"/>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75C2"/>
    <w:rsid w:val="00B103D6"/>
    <w:rsid w:val="00B10C23"/>
    <w:rsid w:val="00B10D45"/>
    <w:rsid w:val="00B111A1"/>
    <w:rsid w:val="00B118B1"/>
    <w:rsid w:val="00B118CD"/>
    <w:rsid w:val="00B1194C"/>
    <w:rsid w:val="00B12296"/>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6FF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B9C"/>
    <w:rsid w:val="00B44703"/>
    <w:rsid w:val="00B45028"/>
    <w:rsid w:val="00B454F9"/>
    <w:rsid w:val="00B45D35"/>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7FC"/>
    <w:rsid w:val="00B67A0F"/>
    <w:rsid w:val="00B67D07"/>
    <w:rsid w:val="00B70A1B"/>
    <w:rsid w:val="00B714F2"/>
    <w:rsid w:val="00B71644"/>
    <w:rsid w:val="00B723BB"/>
    <w:rsid w:val="00B72613"/>
    <w:rsid w:val="00B72622"/>
    <w:rsid w:val="00B72846"/>
    <w:rsid w:val="00B7284D"/>
    <w:rsid w:val="00B73F85"/>
    <w:rsid w:val="00B73FEA"/>
    <w:rsid w:val="00B76D64"/>
    <w:rsid w:val="00B76E69"/>
    <w:rsid w:val="00B77149"/>
    <w:rsid w:val="00B77880"/>
    <w:rsid w:val="00B77C9B"/>
    <w:rsid w:val="00B810B4"/>
    <w:rsid w:val="00B8139C"/>
    <w:rsid w:val="00B81547"/>
    <w:rsid w:val="00B81825"/>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908BC"/>
    <w:rsid w:val="00B91D92"/>
    <w:rsid w:val="00B92A12"/>
    <w:rsid w:val="00B931D3"/>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505"/>
    <w:rsid w:val="00BA1BBB"/>
    <w:rsid w:val="00BA2695"/>
    <w:rsid w:val="00BA36BB"/>
    <w:rsid w:val="00BA392B"/>
    <w:rsid w:val="00BA3FF8"/>
    <w:rsid w:val="00BA6194"/>
    <w:rsid w:val="00BA68D3"/>
    <w:rsid w:val="00BA69FD"/>
    <w:rsid w:val="00BA71B4"/>
    <w:rsid w:val="00BA79D5"/>
    <w:rsid w:val="00BA7FA9"/>
    <w:rsid w:val="00BB00EF"/>
    <w:rsid w:val="00BB0736"/>
    <w:rsid w:val="00BB09A4"/>
    <w:rsid w:val="00BB0C73"/>
    <w:rsid w:val="00BB10C0"/>
    <w:rsid w:val="00BB1827"/>
    <w:rsid w:val="00BB1BAA"/>
    <w:rsid w:val="00BB2F02"/>
    <w:rsid w:val="00BB33B3"/>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977"/>
    <w:rsid w:val="00BD2F6C"/>
    <w:rsid w:val="00BD2F8A"/>
    <w:rsid w:val="00BD3324"/>
    <w:rsid w:val="00BD3966"/>
    <w:rsid w:val="00BD418E"/>
    <w:rsid w:val="00BD4325"/>
    <w:rsid w:val="00BD43E8"/>
    <w:rsid w:val="00BD59ED"/>
    <w:rsid w:val="00BD77A7"/>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8D2"/>
    <w:rsid w:val="00BF18EF"/>
    <w:rsid w:val="00BF1D1F"/>
    <w:rsid w:val="00BF23B9"/>
    <w:rsid w:val="00BF2C30"/>
    <w:rsid w:val="00BF2EFD"/>
    <w:rsid w:val="00BF300B"/>
    <w:rsid w:val="00BF3163"/>
    <w:rsid w:val="00BF3CFB"/>
    <w:rsid w:val="00BF55F0"/>
    <w:rsid w:val="00BF5CC6"/>
    <w:rsid w:val="00BF5DFF"/>
    <w:rsid w:val="00BF6636"/>
    <w:rsid w:val="00BF6C75"/>
    <w:rsid w:val="00BF73E7"/>
    <w:rsid w:val="00C00CC1"/>
    <w:rsid w:val="00C0113F"/>
    <w:rsid w:val="00C012C8"/>
    <w:rsid w:val="00C01A79"/>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134"/>
    <w:rsid w:val="00C07E06"/>
    <w:rsid w:val="00C10104"/>
    <w:rsid w:val="00C11865"/>
    <w:rsid w:val="00C11C58"/>
    <w:rsid w:val="00C11C98"/>
    <w:rsid w:val="00C124B3"/>
    <w:rsid w:val="00C12D10"/>
    <w:rsid w:val="00C12E52"/>
    <w:rsid w:val="00C13C02"/>
    <w:rsid w:val="00C13DB2"/>
    <w:rsid w:val="00C15005"/>
    <w:rsid w:val="00C15257"/>
    <w:rsid w:val="00C164C2"/>
    <w:rsid w:val="00C20086"/>
    <w:rsid w:val="00C2032F"/>
    <w:rsid w:val="00C20964"/>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833"/>
    <w:rsid w:val="00C40986"/>
    <w:rsid w:val="00C4173B"/>
    <w:rsid w:val="00C42AAA"/>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72A8"/>
    <w:rsid w:val="00C4775A"/>
    <w:rsid w:val="00C51B16"/>
    <w:rsid w:val="00C527C5"/>
    <w:rsid w:val="00C5294A"/>
    <w:rsid w:val="00C538A2"/>
    <w:rsid w:val="00C538F9"/>
    <w:rsid w:val="00C549E1"/>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34"/>
    <w:rsid w:val="00C92196"/>
    <w:rsid w:val="00C92942"/>
    <w:rsid w:val="00C92C73"/>
    <w:rsid w:val="00C92D6B"/>
    <w:rsid w:val="00C93220"/>
    <w:rsid w:val="00C93568"/>
    <w:rsid w:val="00C93D5A"/>
    <w:rsid w:val="00C94FE5"/>
    <w:rsid w:val="00C95ECC"/>
    <w:rsid w:val="00C962C0"/>
    <w:rsid w:val="00C96EC0"/>
    <w:rsid w:val="00C97089"/>
    <w:rsid w:val="00C97604"/>
    <w:rsid w:val="00CA0019"/>
    <w:rsid w:val="00CA035F"/>
    <w:rsid w:val="00CA14AD"/>
    <w:rsid w:val="00CA1F76"/>
    <w:rsid w:val="00CA2889"/>
    <w:rsid w:val="00CA345A"/>
    <w:rsid w:val="00CA3475"/>
    <w:rsid w:val="00CA363F"/>
    <w:rsid w:val="00CA3F53"/>
    <w:rsid w:val="00CA438D"/>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3E2"/>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439"/>
    <w:rsid w:val="00CC4640"/>
    <w:rsid w:val="00CC4747"/>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E8B"/>
    <w:rsid w:val="00CD5399"/>
    <w:rsid w:val="00CD5406"/>
    <w:rsid w:val="00CD55F1"/>
    <w:rsid w:val="00CD6A2D"/>
    <w:rsid w:val="00CD77FA"/>
    <w:rsid w:val="00CD79C3"/>
    <w:rsid w:val="00CD7BB7"/>
    <w:rsid w:val="00CE0741"/>
    <w:rsid w:val="00CE0CF9"/>
    <w:rsid w:val="00CE14D2"/>
    <w:rsid w:val="00CE2226"/>
    <w:rsid w:val="00CE2CF8"/>
    <w:rsid w:val="00CE3BF1"/>
    <w:rsid w:val="00CE615C"/>
    <w:rsid w:val="00CE69BA"/>
    <w:rsid w:val="00CF0AB0"/>
    <w:rsid w:val="00CF0AF5"/>
    <w:rsid w:val="00CF0ED1"/>
    <w:rsid w:val="00CF18B0"/>
    <w:rsid w:val="00CF1BAE"/>
    <w:rsid w:val="00CF1BE1"/>
    <w:rsid w:val="00CF1C73"/>
    <w:rsid w:val="00CF20FD"/>
    <w:rsid w:val="00CF213D"/>
    <w:rsid w:val="00CF2E61"/>
    <w:rsid w:val="00CF3933"/>
    <w:rsid w:val="00CF4693"/>
    <w:rsid w:val="00CF4821"/>
    <w:rsid w:val="00CF50BD"/>
    <w:rsid w:val="00CF624B"/>
    <w:rsid w:val="00CF63A4"/>
    <w:rsid w:val="00CF6F2E"/>
    <w:rsid w:val="00CF7167"/>
    <w:rsid w:val="00CF7CB0"/>
    <w:rsid w:val="00D0155A"/>
    <w:rsid w:val="00D019B1"/>
    <w:rsid w:val="00D03175"/>
    <w:rsid w:val="00D031F9"/>
    <w:rsid w:val="00D0361B"/>
    <w:rsid w:val="00D0435F"/>
    <w:rsid w:val="00D05AD0"/>
    <w:rsid w:val="00D06AB2"/>
    <w:rsid w:val="00D100EF"/>
    <w:rsid w:val="00D1068C"/>
    <w:rsid w:val="00D114BB"/>
    <w:rsid w:val="00D124D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8DD"/>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3ED"/>
    <w:rsid w:val="00D41730"/>
    <w:rsid w:val="00D41A71"/>
    <w:rsid w:val="00D41AA1"/>
    <w:rsid w:val="00D432AA"/>
    <w:rsid w:val="00D434E0"/>
    <w:rsid w:val="00D44734"/>
    <w:rsid w:val="00D45995"/>
    <w:rsid w:val="00D45AF2"/>
    <w:rsid w:val="00D45F50"/>
    <w:rsid w:val="00D464C7"/>
    <w:rsid w:val="00D46C8C"/>
    <w:rsid w:val="00D46E48"/>
    <w:rsid w:val="00D47007"/>
    <w:rsid w:val="00D508C0"/>
    <w:rsid w:val="00D5094D"/>
    <w:rsid w:val="00D50EEE"/>
    <w:rsid w:val="00D51526"/>
    <w:rsid w:val="00D51E36"/>
    <w:rsid w:val="00D520B6"/>
    <w:rsid w:val="00D521F8"/>
    <w:rsid w:val="00D527CF"/>
    <w:rsid w:val="00D52AD3"/>
    <w:rsid w:val="00D5307A"/>
    <w:rsid w:val="00D530EC"/>
    <w:rsid w:val="00D532B4"/>
    <w:rsid w:val="00D53A2A"/>
    <w:rsid w:val="00D53B3C"/>
    <w:rsid w:val="00D53CC8"/>
    <w:rsid w:val="00D54B5B"/>
    <w:rsid w:val="00D54BCE"/>
    <w:rsid w:val="00D5526C"/>
    <w:rsid w:val="00D56CDB"/>
    <w:rsid w:val="00D575B5"/>
    <w:rsid w:val="00D57C27"/>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E45"/>
    <w:rsid w:val="00D722FA"/>
    <w:rsid w:val="00D724D9"/>
    <w:rsid w:val="00D727F1"/>
    <w:rsid w:val="00D72FBC"/>
    <w:rsid w:val="00D73BDA"/>
    <w:rsid w:val="00D7494C"/>
    <w:rsid w:val="00D74AC6"/>
    <w:rsid w:val="00D74F67"/>
    <w:rsid w:val="00D75750"/>
    <w:rsid w:val="00D757D5"/>
    <w:rsid w:val="00D75FB7"/>
    <w:rsid w:val="00D768FD"/>
    <w:rsid w:val="00D76FD8"/>
    <w:rsid w:val="00D77105"/>
    <w:rsid w:val="00D80654"/>
    <w:rsid w:val="00D80D16"/>
    <w:rsid w:val="00D81BA1"/>
    <w:rsid w:val="00D81DF4"/>
    <w:rsid w:val="00D82E7D"/>
    <w:rsid w:val="00D837E0"/>
    <w:rsid w:val="00D83D1C"/>
    <w:rsid w:val="00D83DEF"/>
    <w:rsid w:val="00D84D36"/>
    <w:rsid w:val="00D84DD1"/>
    <w:rsid w:val="00D865FA"/>
    <w:rsid w:val="00D86DE4"/>
    <w:rsid w:val="00D86E26"/>
    <w:rsid w:val="00D87942"/>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F30"/>
    <w:rsid w:val="00DB11F2"/>
    <w:rsid w:val="00DB1599"/>
    <w:rsid w:val="00DB238B"/>
    <w:rsid w:val="00DB2860"/>
    <w:rsid w:val="00DB2C82"/>
    <w:rsid w:val="00DB31B6"/>
    <w:rsid w:val="00DB47B7"/>
    <w:rsid w:val="00DB48A6"/>
    <w:rsid w:val="00DB56D5"/>
    <w:rsid w:val="00DB58F1"/>
    <w:rsid w:val="00DB5C45"/>
    <w:rsid w:val="00DB65F2"/>
    <w:rsid w:val="00DB6CEC"/>
    <w:rsid w:val="00DB77E1"/>
    <w:rsid w:val="00DB7860"/>
    <w:rsid w:val="00DC0CEB"/>
    <w:rsid w:val="00DC2160"/>
    <w:rsid w:val="00DC2340"/>
    <w:rsid w:val="00DC23C4"/>
    <w:rsid w:val="00DC2602"/>
    <w:rsid w:val="00DC2A5D"/>
    <w:rsid w:val="00DC3494"/>
    <w:rsid w:val="00DC37FD"/>
    <w:rsid w:val="00DC419B"/>
    <w:rsid w:val="00DC4A61"/>
    <w:rsid w:val="00DC5BCC"/>
    <w:rsid w:val="00DC5C4E"/>
    <w:rsid w:val="00DC5E47"/>
    <w:rsid w:val="00DC6845"/>
    <w:rsid w:val="00DC6E12"/>
    <w:rsid w:val="00DC785C"/>
    <w:rsid w:val="00DC7DE3"/>
    <w:rsid w:val="00DC7F1D"/>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CA7"/>
    <w:rsid w:val="00DE3CF3"/>
    <w:rsid w:val="00DE47A8"/>
    <w:rsid w:val="00DE4C05"/>
    <w:rsid w:val="00DE4DEE"/>
    <w:rsid w:val="00DE56C2"/>
    <w:rsid w:val="00DE5A2B"/>
    <w:rsid w:val="00DE6084"/>
    <w:rsid w:val="00DE6F7C"/>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41AD"/>
    <w:rsid w:val="00E047C6"/>
    <w:rsid w:val="00E0527F"/>
    <w:rsid w:val="00E0658F"/>
    <w:rsid w:val="00E069F2"/>
    <w:rsid w:val="00E06BA7"/>
    <w:rsid w:val="00E07A61"/>
    <w:rsid w:val="00E07D7C"/>
    <w:rsid w:val="00E07DD2"/>
    <w:rsid w:val="00E11C4F"/>
    <w:rsid w:val="00E120A1"/>
    <w:rsid w:val="00E12DEE"/>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DD5"/>
    <w:rsid w:val="00E260EA"/>
    <w:rsid w:val="00E27684"/>
    <w:rsid w:val="00E277EC"/>
    <w:rsid w:val="00E27EA3"/>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6EE"/>
    <w:rsid w:val="00E40772"/>
    <w:rsid w:val="00E40E6D"/>
    <w:rsid w:val="00E41040"/>
    <w:rsid w:val="00E41474"/>
    <w:rsid w:val="00E416AC"/>
    <w:rsid w:val="00E4253B"/>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357"/>
    <w:rsid w:val="00E558D0"/>
    <w:rsid w:val="00E55A42"/>
    <w:rsid w:val="00E55C85"/>
    <w:rsid w:val="00E56D56"/>
    <w:rsid w:val="00E56D89"/>
    <w:rsid w:val="00E57D05"/>
    <w:rsid w:val="00E57D4B"/>
    <w:rsid w:val="00E600B9"/>
    <w:rsid w:val="00E60B13"/>
    <w:rsid w:val="00E617E4"/>
    <w:rsid w:val="00E61AFD"/>
    <w:rsid w:val="00E63089"/>
    <w:rsid w:val="00E63913"/>
    <w:rsid w:val="00E63AF4"/>
    <w:rsid w:val="00E645B5"/>
    <w:rsid w:val="00E647E2"/>
    <w:rsid w:val="00E64A9F"/>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5541"/>
    <w:rsid w:val="00E95EDC"/>
    <w:rsid w:val="00E96687"/>
    <w:rsid w:val="00E96696"/>
    <w:rsid w:val="00E96A33"/>
    <w:rsid w:val="00E9719B"/>
    <w:rsid w:val="00E9728C"/>
    <w:rsid w:val="00EA1B43"/>
    <w:rsid w:val="00EA1CF6"/>
    <w:rsid w:val="00EA27F9"/>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C30"/>
    <w:rsid w:val="00EB611C"/>
    <w:rsid w:val="00EB628E"/>
    <w:rsid w:val="00EB6453"/>
    <w:rsid w:val="00EB6D8B"/>
    <w:rsid w:val="00EB6DD4"/>
    <w:rsid w:val="00EB732D"/>
    <w:rsid w:val="00EB7332"/>
    <w:rsid w:val="00EB7EAC"/>
    <w:rsid w:val="00EC0A33"/>
    <w:rsid w:val="00EC0E8F"/>
    <w:rsid w:val="00EC1175"/>
    <w:rsid w:val="00EC1751"/>
    <w:rsid w:val="00EC3109"/>
    <w:rsid w:val="00EC4698"/>
    <w:rsid w:val="00EC486C"/>
    <w:rsid w:val="00EC646C"/>
    <w:rsid w:val="00EC7593"/>
    <w:rsid w:val="00EC783A"/>
    <w:rsid w:val="00EC7BB3"/>
    <w:rsid w:val="00EC7D52"/>
    <w:rsid w:val="00ED06C4"/>
    <w:rsid w:val="00ED077E"/>
    <w:rsid w:val="00ED165A"/>
    <w:rsid w:val="00ED26DD"/>
    <w:rsid w:val="00ED29C7"/>
    <w:rsid w:val="00ED2BD1"/>
    <w:rsid w:val="00ED3B98"/>
    <w:rsid w:val="00ED3C37"/>
    <w:rsid w:val="00ED3F67"/>
    <w:rsid w:val="00ED4236"/>
    <w:rsid w:val="00ED465D"/>
    <w:rsid w:val="00ED472F"/>
    <w:rsid w:val="00ED4F42"/>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1C4"/>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45F"/>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4E76"/>
    <w:rsid w:val="00F15044"/>
    <w:rsid w:val="00F1536F"/>
    <w:rsid w:val="00F153A8"/>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0FFB"/>
    <w:rsid w:val="00F4270B"/>
    <w:rsid w:val="00F43061"/>
    <w:rsid w:val="00F4308A"/>
    <w:rsid w:val="00F437C0"/>
    <w:rsid w:val="00F44C8B"/>
    <w:rsid w:val="00F4600C"/>
    <w:rsid w:val="00F46F25"/>
    <w:rsid w:val="00F507D2"/>
    <w:rsid w:val="00F50CEC"/>
    <w:rsid w:val="00F51E26"/>
    <w:rsid w:val="00F520C9"/>
    <w:rsid w:val="00F52222"/>
    <w:rsid w:val="00F532A9"/>
    <w:rsid w:val="00F5531D"/>
    <w:rsid w:val="00F55580"/>
    <w:rsid w:val="00F56BF0"/>
    <w:rsid w:val="00F56EBB"/>
    <w:rsid w:val="00F56FE6"/>
    <w:rsid w:val="00F57656"/>
    <w:rsid w:val="00F57CC7"/>
    <w:rsid w:val="00F57D90"/>
    <w:rsid w:val="00F602D9"/>
    <w:rsid w:val="00F607F7"/>
    <w:rsid w:val="00F61BBE"/>
    <w:rsid w:val="00F61EB3"/>
    <w:rsid w:val="00F625B2"/>
    <w:rsid w:val="00F6319C"/>
    <w:rsid w:val="00F6369E"/>
    <w:rsid w:val="00F63FA8"/>
    <w:rsid w:val="00F64499"/>
    <w:rsid w:val="00F64560"/>
    <w:rsid w:val="00F64614"/>
    <w:rsid w:val="00F64822"/>
    <w:rsid w:val="00F65B6A"/>
    <w:rsid w:val="00F66ADF"/>
    <w:rsid w:val="00F67F2F"/>
    <w:rsid w:val="00F71673"/>
    <w:rsid w:val="00F71929"/>
    <w:rsid w:val="00F71CC0"/>
    <w:rsid w:val="00F7247E"/>
    <w:rsid w:val="00F72A26"/>
    <w:rsid w:val="00F72DCF"/>
    <w:rsid w:val="00F73511"/>
    <w:rsid w:val="00F73533"/>
    <w:rsid w:val="00F73738"/>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01"/>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250"/>
    <w:rsid w:val="00F95334"/>
    <w:rsid w:val="00F95485"/>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2F5"/>
    <w:rsid w:val="00FA44F9"/>
    <w:rsid w:val="00FA48BB"/>
    <w:rsid w:val="00FA4F77"/>
    <w:rsid w:val="00FA613E"/>
    <w:rsid w:val="00FA627E"/>
    <w:rsid w:val="00FA62F1"/>
    <w:rsid w:val="00FA63BA"/>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84"/>
    <w:rsid w:val="00FC24E9"/>
    <w:rsid w:val="00FC2957"/>
    <w:rsid w:val="00FC2CC8"/>
    <w:rsid w:val="00FC302F"/>
    <w:rsid w:val="00FC3BB5"/>
    <w:rsid w:val="00FC3DDA"/>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125"/>
    <w:rsid w:val="00FD632C"/>
    <w:rsid w:val="00FD67BC"/>
    <w:rsid w:val="00FD703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196"/>
    <w:rsid w:val="00FE5327"/>
    <w:rsid w:val="00FE55C9"/>
    <w:rsid w:val="00FE7394"/>
    <w:rsid w:val="00FE7862"/>
    <w:rsid w:val="00FF0320"/>
    <w:rsid w:val="00FF036C"/>
    <w:rsid w:val="00FF0E86"/>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9AF55-843C-4F5F-AD91-7798ACDD2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4160</Words>
  <Characters>18993</Characters>
  <Application>Microsoft Office Word</Application>
  <DocSecurity>0</DocSecurity>
  <Lines>158</Lines>
  <Paragraphs>46</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23107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6</cp:revision>
  <dcterms:created xsi:type="dcterms:W3CDTF">2016-11-08T07:08:00Z</dcterms:created>
  <dcterms:modified xsi:type="dcterms:W3CDTF">2016-11-09T07:26:00Z</dcterms:modified>
</cp:coreProperties>
</file>