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97" w:rsidRPr="00C5396F" w:rsidRDefault="001C3397" w:rsidP="009B6518">
      <w:pPr>
        <w:pStyle w:val="BlockText"/>
        <w:tabs>
          <w:tab w:val="left" w:pos="720"/>
        </w:tabs>
        <w:ind w:left="0" w:right="0"/>
        <w:jc w:val="center"/>
        <w:rPr>
          <w:caps/>
          <w:sz w:val="24"/>
          <w:szCs w:val="24"/>
        </w:rPr>
      </w:pPr>
      <w:r w:rsidRPr="00C5396F">
        <w:rPr>
          <w:caps/>
          <w:sz w:val="24"/>
          <w:szCs w:val="24"/>
          <w:lang w:val="en-GB" w:eastAsia="en-GB"/>
        </w:rPr>
        <w:t>YESHIVAT HAR ETZION</w:t>
      </w:r>
    </w:p>
    <w:p w:rsidR="001C3397" w:rsidRPr="00C5396F" w:rsidRDefault="001C3397" w:rsidP="009B6518">
      <w:pPr>
        <w:tabs>
          <w:tab w:val="left" w:pos="720"/>
        </w:tabs>
        <w:jc w:val="center"/>
        <w:rPr>
          <w:rFonts w:ascii="Arial" w:hAnsi="Arial" w:cs="Arial"/>
          <w:caps/>
          <w:lang w:eastAsia="en-GB"/>
        </w:rPr>
      </w:pPr>
      <w:r w:rsidRPr="00C5396F">
        <w:rPr>
          <w:rFonts w:ascii="Arial" w:hAnsi="Arial" w:cs="Arial"/>
          <w:caps/>
          <w:lang w:eastAsia="en-GB"/>
        </w:rPr>
        <w:t>Israel KOSCHITZKY VIRTUAL BEIT MIDRASH (VBM)</w:t>
      </w:r>
    </w:p>
    <w:p w:rsidR="001C3397" w:rsidRPr="00C5396F" w:rsidRDefault="001C3397" w:rsidP="009B6518">
      <w:pPr>
        <w:tabs>
          <w:tab w:val="left" w:pos="720"/>
        </w:tabs>
        <w:jc w:val="center"/>
        <w:rPr>
          <w:rFonts w:ascii="Arial" w:hAnsi="Arial" w:cs="Arial"/>
          <w:caps/>
          <w:lang w:eastAsia="en-GB"/>
        </w:rPr>
      </w:pPr>
      <w:r w:rsidRPr="00C5396F">
        <w:rPr>
          <w:rFonts w:ascii="Arial" w:hAnsi="Arial" w:cs="Arial"/>
          <w:caps/>
          <w:lang w:eastAsia="en-GB"/>
        </w:rPr>
        <w:t>*********************************************************</w:t>
      </w:r>
    </w:p>
    <w:p w:rsidR="001C3397" w:rsidRPr="00C5396F" w:rsidRDefault="001C3397" w:rsidP="009B6518">
      <w:pPr>
        <w:tabs>
          <w:tab w:val="left" w:pos="720"/>
        </w:tabs>
        <w:jc w:val="center"/>
        <w:rPr>
          <w:rFonts w:ascii="Arial" w:hAnsi="Arial" w:cs="Arial"/>
          <w:b/>
          <w:caps/>
        </w:rPr>
      </w:pPr>
    </w:p>
    <w:p w:rsidR="001C3397" w:rsidRPr="00C5396F" w:rsidRDefault="001C3397" w:rsidP="009B6518">
      <w:pPr>
        <w:tabs>
          <w:tab w:val="left" w:pos="720"/>
        </w:tabs>
        <w:jc w:val="center"/>
        <w:rPr>
          <w:rFonts w:ascii="Arial" w:hAnsi="Arial" w:cs="Arial"/>
          <w:b/>
          <w:bCs/>
          <w:lang w:val="en-US"/>
        </w:rPr>
      </w:pPr>
      <w:r w:rsidRPr="00C5396F">
        <w:rPr>
          <w:rFonts w:ascii="Arial" w:hAnsi="Arial" w:cs="Arial"/>
          <w:b/>
          <w:bCs/>
          <w:i/>
          <w:iCs/>
          <w:lang w:val="en-US"/>
        </w:rPr>
        <w:t>SEFER MELAKHIM BET</w:t>
      </w:r>
      <w:r w:rsidRPr="00C5396F">
        <w:rPr>
          <w:rFonts w:ascii="Arial" w:hAnsi="Arial" w:cs="Arial"/>
          <w:b/>
          <w:bCs/>
          <w:lang w:val="en-US"/>
        </w:rPr>
        <w:t>: THE SECOND BOOK OF KINGS</w:t>
      </w:r>
    </w:p>
    <w:p w:rsidR="001C3397" w:rsidRPr="00C5396F" w:rsidRDefault="001C3397" w:rsidP="009B6518">
      <w:pPr>
        <w:pStyle w:val="BodyText"/>
        <w:tabs>
          <w:tab w:val="left" w:pos="720"/>
        </w:tabs>
        <w:jc w:val="center"/>
        <w:rPr>
          <w:b/>
          <w:bCs/>
          <w:sz w:val="24"/>
          <w:szCs w:val="24"/>
        </w:rPr>
      </w:pPr>
      <w:r w:rsidRPr="00C5396F">
        <w:rPr>
          <w:b/>
          <w:bCs/>
          <w:sz w:val="24"/>
          <w:szCs w:val="24"/>
        </w:rPr>
        <w:t>By Rav Alex Israel</w:t>
      </w:r>
    </w:p>
    <w:p w:rsidR="001C3397" w:rsidRPr="00C935B4" w:rsidRDefault="001C3397" w:rsidP="009B6518">
      <w:pPr>
        <w:pStyle w:val="HTMLPreformatted"/>
        <w:tabs>
          <w:tab w:val="left" w:pos="720"/>
        </w:tabs>
        <w:jc w:val="center"/>
        <w:rPr>
          <w:rFonts w:ascii="Arial" w:hAnsi="Arial" w:cs="Arial"/>
          <w:sz w:val="24"/>
          <w:szCs w:val="24"/>
        </w:rPr>
      </w:pPr>
    </w:p>
    <w:p w:rsidR="001C3397" w:rsidRPr="00747EA7" w:rsidRDefault="001C3397" w:rsidP="009B6518">
      <w:pPr>
        <w:pStyle w:val="CC"/>
        <w:keepLines w:val="0"/>
        <w:tabs>
          <w:tab w:val="left" w:pos="720"/>
          <w:tab w:val="left" w:pos="2552"/>
        </w:tabs>
        <w:spacing w:after="0" w:line="240" w:lineRule="auto"/>
        <w:ind w:left="0" w:firstLine="0"/>
        <w:jc w:val="center"/>
        <w:rPr>
          <w:rFonts w:ascii="Arial" w:hAnsi="Arial" w:cs="Arial"/>
          <w:sz w:val="24"/>
          <w:szCs w:val="24"/>
          <w:lang w:val="en-GB"/>
        </w:rPr>
      </w:pPr>
      <w:r w:rsidRPr="00747EA7">
        <w:rPr>
          <w:rFonts w:ascii="Arial" w:hAnsi="Arial" w:cs="Arial"/>
          <w:sz w:val="24"/>
          <w:szCs w:val="24"/>
          <w:lang w:val="en-GB"/>
        </w:rPr>
        <w:t>For easy printing, see</w:t>
      </w:r>
    </w:p>
    <w:p w:rsidR="001C3397" w:rsidRDefault="00EA6834" w:rsidP="009B6518">
      <w:pPr>
        <w:pStyle w:val="NoSpacing"/>
        <w:tabs>
          <w:tab w:val="left" w:pos="720"/>
        </w:tabs>
        <w:bidi w:val="0"/>
        <w:jc w:val="center"/>
        <w:rPr>
          <w:rFonts w:ascii="Arial" w:hAnsi="Arial"/>
          <w:sz w:val="24"/>
          <w:szCs w:val="24"/>
        </w:rPr>
      </w:pPr>
      <w:hyperlink r:id="rId9" w:history="1">
        <w:r w:rsidR="001C3397" w:rsidRPr="004B2BDC">
          <w:rPr>
            <w:rStyle w:val="Hyperlink"/>
            <w:rFonts w:ascii="Arial" w:hAnsi="Arial"/>
          </w:rPr>
          <w:t>http://vbm-torah.org/archive/melakhim2/14melakhim2.htm</w:t>
        </w:r>
      </w:hyperlink>
    </w:p>
    <w:p w:rsidR="001C3397" w:rsidRDefault="001C3397" w:rsidP="009B6518">
      <w:pPr>
        <w:pStyle w:val="HTMLPreformatted"/>
        <w:tabs>
          <w:tab w:val="left" w:pos="720"/>
        </w:tabs>
        <w:jc w:val="center"/>
        <w:rPr>
          <w:rFonts w:ascii="Arial" w:hAnsi="Arial" w:cs="Arial"/>
          <w:sz w:val="24"/>
          <w:szCs w:val="24"/>
          <w:lang w:val="en-GB"/>
        </w:rPr>
      </w:pPr>
    </w:p>
    <w:p w:rsidR="001C3397" w:rsidRDefault="001C3397" w:rsidP="009B6518">
      <w:pPr>
        <w:pStyle w:val="HTMLPreformatted"/>
        <w:tabs>
          <w:tab w:val="left" w:pos="720"/>
        </w:tabs>
        <w:jc w:val="center"/>
        <w:rPr>
          <w:rFonts w:ascii="Arial" w:hAnsi="Arial" w:cs="Arial"/>
          <w:sz w:val="24"/>
          <w:szCs w:val="24"/>
          <w:lang w:val="en-GB"/>
        </w:rPr>
      </w:pPr>
    </w:p>
    <w:p w:rsidR="001C3397" w:rsidRPr="00442C4F" w:rsidRDefault="001C3397" w:rsidP="009B6518">
      <w:pPr>
        <w:pStyle w:val="HTMLPreformatted"/>
        <w:tabs>
          <w:tab w:val="left" w:pos="720"/>
        </w:tabs>
        <w:jc w:val="center"/>
        <w:rPr>
          <w:rFonts w:ascii="Arial" w:hAnsi="Arial" w:cs="Arial"/>
          <w:sz w:val="24"/>
          <w:szCs w:val="24"/>
        </w:rPr>
      </w:pPr>
      <w:r w:rsidRPr="00442C4F">
        <w:rPr>
          <w:rFonts w:ascii="Arial" w:hAnsi="Arial" w:cs="Arial"/>
          <w:sz w:val="24"/>
          <w:szCs w:val="24"/>
          <w:lang w:val="en-GB"/>
        </w:rPr>
        <w:t>*********************************************************</w:t>
      </w:r>
    </w:p>
    <w:p w:rsidR="001C3397" w:rsidRPr="00442C4F" w:rsidRDefault="001C3397" w:rsidP="009B6518">
      <w:pPr>
        <w:pStyle w:val="HTMLPreformatted"/>
        <w:tabs>
          <w:tab w:val="left" w:pos="720"/>
        </w:tabs>
        <w:jc w:val="center"/>
        <w:rPr>
          <w:rFonts w:ascii="Arial" w:hAnsi="Arial" w:cs="Arial"/>
          <w:sz w:val="24"/>
          <w:szCs w:val="24"/>
          <w:lang w:val="en-GB"/>
        </w:rPr>
      </w:pPr>
      <w:r w:rsidRPr="00442C4F">
        <w:rPr>
          <w:rFonts w:ascii="Arial" w:hAnsi="Arial" w:cs="Arial"/>
          <w:sz w:val="24"/>
          <w:szCs w:val="24"/>
          <w:lang w:val="en-GB"/>
        </w:rPr>
        <w:t xml:space="preserve">Dedicated in memory of </w:t>
      </w:r>
      <w:r w:rsidRPr="00442C4F">
        <w:rPr>
          <w:rFonts w:ascii="Arial" w:hAnsi="Arial" w:cs="Arial"/>
          <w:sz w:val="24"/>
          <w:szCs w:val="24"/>
          <w:lang w:val="en-GB"/>
        </w:rPr>
        <w:br/>
        <w:t xml:space="preserve">Joseph Y. Nadler </w:t>
      </w:r>
      <w:r w:rsidRPr="00442C4F">
        <w:rPr>
          <w:rFonts w:ascii="Arial" w:hAnsi="Arial" w:cs="Arial"/>
          <w:i/>
          <w:iCs/>
          <w:sz w:val="24"/>
          <w:szCs w:val="24"/>
          <w:lang w:val="en-GB"/>
        </w:rPr>
        <w:t>z”l</w:t>
      </w:r>
      <w:r w:rsidRPr="00442C4F">
        <w:rPr>
          <w:rFonts w:ascii="Arial" w:hAnsi="Arial" w:cs="Arial"/>
          <w:sz w:val="24"/>
          <w:szCs w:val="24"/>
          <w:lang w:val="en-GB"/>
        </w:rPr>
        <w:t>, Yosef ben Yechezkel Tzvi</w:t>
      </w:r>
    </w:p>
    <w:p w:rsidR="001C3397" w:rsidRPr="00442C4F" w:rsidRDefault="001C3397" w:rsidP="009B6518">
      <w:pPr>
        <w:pStyle w:val="HTMLPreformatted"/>
        <w:tabs>
          <w:tab w:val="left" w:pos="720"/>
        </w:tabs>
        <w:jc w:val="center"/>
        <w:rPr>
          <w:rFonts w:ascii="Arial" w:hAnsi="Arial" w:cs="Arial"/>
          <w:sz w:val="24"/>
          <w:szCs w:val="24"/>
        </w:rPr>
      </w:pPr>
      <w:r w:rsidRPr="00442C4F">
        <w:rPr>
          <w:rFonts w:ascii="Arial" w:hAnsi="Arial" w:cs="Arial"/>
          <w:sz w:val="24"/>
          <w:szCs w:val="24"/>
          <w:lang w:val="en-GB"/>
        </w:rPr>
        <w:t>*********************************************************</w:t>
      </w:r>
    </w:p>
    <w:p w:rsidR="00B864A4" w:rsidRPr="001C3397" w:rsidRDefault="00B864A4" w:rsidP="009B6518">
      <w:pPr>
        <w:tabs>
          <w:tab w:val="left" w:pos="720"/>
        </w:tabs>
        <w:jc w:val="center"/>
        <w:rPr>
          <w:rFonts w:asciiTheme="minorBidi" w:hAnsiTheme="minorBidi" w:cstheme="minorBidi"/>
          <w:b/>
          <w:bCs/>
          <w:lang w:val="en-US"/>
        </w:rPr>
      </w:pPr>
    </w:p>
    <w:p w:rsidR="00B864A4" w:rsidRPr="001C3397" w:rsidRDefault="001C3397" w:rsidP="009B6518">
      <w:pPr>
        <w:tabs>
          <w:tab w:val="left" w:pos="720"/>
        </w:tabs>
        <w:jc w:val="center"/>
        <w:rPr>
          <w:rFonts w:asciiTheme="minorBidi" w:hAnsiTheme="minorBidi" w:cstheme="minorBidi"/>
          <w:b/>
          <w:bCs/>
          <w:lang w:val="en-US"/>
        </w:rPr>
      </w:pPr>
      <w:r w:rsidRPr="009B6518">
        <w:rPr>
          <w:rFonts w:asciiTheme="minorBidi" w:hAnsiTheme="minorBidi" w:cstheme="minorBidi"/>
          <w:b/>
          <w:bCs/>
          <w:lang w:val="en-US"/>
        </w:rPr>
        <w:t>Shiur</w:t>
      </w:r>
      <w:r>
        <w:rPr>
          <w:rFonts w:asciiTheme="minorBidi" w:hAnsiTheme="minorBidi" w:cstheme="minorBidi"/>
          <w:b/>
          <w:bCs/>
          <w:lang w:val="en-US"/>
        </w:rPr>
        <w:t xml:space="preserve"> #14: </w:t>
      </w:r>
      <w:r w:rsidR="00B864A4" w:rsidRPr="001C3397">
        <w:rPr>
          <w:rFonts w:asciiTheme="minorBidi" w:hAnsiTheme="minorBidi" w:cstheme="minorBidi"/>
          <w:b/>
          <w:bCs/>
          <w:lang w:val="en-US"/>
        </w:rPr>
        <w:t>Chapter</w:t>
      </w:r>
      <w:r w:rsidR="0090789B">
        <w:rPr>
          <w:rFonts w:asciiTheme="minorBidi" w:hAnsiTheme="minorBidi" w:cstheme="minorBidi"/>
          <w:b/>
          <w:bCs/>
          <w:lang w:val="en-US"/>
        </w:rPr>
        <w:t>s</w:t>
      </w:r>
      <w:r w:rsidR="00B864A4" w:rsidRPr="001C3397">
        <w:rPr>
          <w:rFonts w:asciiTheme="minorBidi" w:hAnsiTheme="minorBidi" w:cstheme="minorBidi"/>
          <w:b/>
          <w:bCs/>
          <w:lang w:val="en-US"/>
        </w:rPr>
        <w:t xml:space="preserve"> 12-13</w:t>
      </w:r>
    </w:p>
    <w:p w:rsidR="00B864A4" w:rsidRPr="001C3397" w:rsidRDefault="006C372F" w:rsidP="009B6518">
      <w:pPr>
        <w:tabs>
          <w:tab w:val="left" w:pos="720"/>
        </w:tabs>
        <w:jc w:val="center"/>
        <w:rPr>
          <w:rFonts w:asciiTheme="minorBidi" w:hAnsiTheme="minorBidi" w:cstheme="minorBidi"/>
          <w:b/>
          <w:bCs/>
          <w:lang w:val="en-US"/>
        </w:rPr>
      </w:pPr>
      <w:r>
        <w:rPr>
          <w:rFonts w:asciiTheme="minorBidi" w:hAnsiTheme="minorBidi" w:cstheme="minorBidi"/>
          <w:b/>
          <w:bCs/>
          <w:lang w:val="en-US"/>
        </w:rPr>
        <w:t>YO’ASH</w:t>
      </w:r>
      <w:r w:rsidR="00B864A4" w:rsidRPr="001C3397">
        <w:rPr>
          <w:rFonts w:asciiTheme="minorBidi" w:hAnsiTheme="minorBidi" w:cstheme="minorBidi"/>
          <w:b/>
          <w:bCs/>
          <w:lang w:val="en-US"/>
        </w:rPr>
        <w:t>'S REVERSAL</w:t>
      </w:r>
    </w:p>
    <w:p w:rsidR="001C3397" w:rsidRDefault="001C3397" w:rsidP="009B6518">
      <w:pPr>
        <w:tabs>
          <w:tab w:val="left" w:pos="720"/>
        </w:tabs>
        <w:jc w:val="both"/>
        <w:rPr>
          <w:rFonts w:asciiTheme="minorBidi" w:hAnsiTheme="minorBidi" w:cstheme="minorBidi"/>
          <w:lang w:val="en-US"/>
        </w:rPr>
      </w:pPr>
    </w:p>
    <w:p w:rsidR="009B6518" w:rsidRPr="001C3397" w:rsidRDefault="009B6518" w:rsidP="009B6518">
      <w:pPr>
        <w:tabs>
          <w:tab w:val="left" w:pos="720"/>
        </w:tabs>
        <w:jc w:val="both"/>
        <w:rPr>
          <w:rFonts w:asciiTheme="minorBidi" w:hAnsiTheme="minorBidi" w:cstheme="minorBidi"/>
          <w:lang w:val="en-US"/>
        </w:rPr>
      </w:pPr>
    </w:p>
    <w:p w:rsidR="00B864A4" w:rsidRPr="001C3397" w:rsidRDefault="001C3397" w:rsidP="009B6518">
      <w:pPr>
        <w:tabs>
          <w:tab w:val="left" w:pos="720"/>
        </w:tabs>
        <w:jc w:val="both"/>
        <w:rPr>
          <w:rFonts w:asciiTheme="minorBidi" w:hAnsiTheme="minorBidi" w:cstheme="minorBidi"/>
          <w:lang w:val="en-US"/>
        </w:rPr>
      </w:pPr>
      <w:r>
        <w:rPr>
          <w:rFonts w:asciiTheme="minorBidi" w:hAnsiTheme="minorBidi" w:cstheme="minorBidi"/>
          <w:lang w:val="en-US"/>
        </w:rPr>
        <w:tab/>
      </w:r>
      <w:r w:rsidR="00B864A4" w:rsidRPr="001C3397">
        <w:rPr>
          <w:rFonts w:asciiTheme="minorBidi" w:hAnsiTheme="minorBidi" w:cstheme="minorBidi"/>
          <w:lang w:val="en-US"/>
        </w:rPr>
        <w:t xml:space="preserve">At the end of </w:t>
      </w:r>
      <w:r w:rsidR="006C372F">
        <w:rPr>
          <w:rFonts w:asciiTheme="minorBidi" w:hAnsiTheme="minorBidi" w:cstheme="minorBidi"/>
          <w:lang w:val="en-US"/>
        </w:rPr>
        <w:t>Yo’ash</w:t>
      </w:r>
      <w:r w:rsidR="00B864A4" w:rsidRPr="001C3397">
        <w:rPr>
          <w:rFonts w:asciiTheme="minorBidi" w:hAnsiTheme="minorBidi" w:cstheme="minorBidi"/>
          <w:lang w:val="en-US"/>
        </w:rPr>
        <w:t xml:space="preserve">'s reign, the kingdom takes a downturn. </w:t>
      </w:r>
      <w:r w:rsidR="0090789B">
        <w:rPr>
          <w:rFonts w:asciiTheme="minorBidi" w:hAnsiTheme="minorBidi" w:cstheme="minorBidi"/>
          <w:lang w:val="en-US"/>
        </w:rPr>
        <w:t>Chaza’el</w:t>
      </w:r>
      <w:r w:rsidR="00B864A4" w:rsidRPr="001C3397">
        <w:rPr>
          <w:rFonts w:asciiTheme="minorBidi" w:hAnsiTheme="minorBidi" w:cstheme="minorBidi"/>
          <w:lang w:val="en-US"/>
        </w:rPr>
        <w:t xml:space="preserve"> of Aram threatens </w:t>
      </w:r>
      <w:r w:rsidR="0090789B">
        <w:rPr>
          <w:rFonts w:asciiTheme="minorBidi" w:hAnsiTheme="minorBidi" w:cstheme="minorBidi"/>
          <w:lang w:val="en-US"/>
        </w:rPr>
        <w:t>Y</w:t>
      </w:r>
      <w:r w:rsidR="00B864A4" w:rsidRPr="001C3397">
        <w:rPr>
          <w:rFonts w:asciiTheme="minorBidi" w:hAnsiTheme="minorBidi" w:cstheme="minorBidi"/>
          <w:lang w:val="en-US"/>
        </w:rPr>
        <w:t>erus</w:t>
      </w:r>
      <w:r w:rsidR="0090789B">
        <w:rPr>
          <w:rFonts w:asciiTheme="minorBidi" w:hAnsiTheme="minorBidi" w:cstheme="minorBidi"/>
          <w:lang w:val="en-US"/>
        </w:rPr>
        <w:t>h</w:t>
      </w:r>
      <w:r w:rsidR="00B864A4" w:rsidRPr="001C3397">
        <w:rPr>
          <w:rFonts w:asciiTheme="minorBidi" w:hAnsiTheme="minorBidi" w:cstheme="minorBidi"/>
          <w:lang w:val="en-US"/>
        </w:rPr>
        <w:t>al</w:t>
      </w:r>
      <w:r w:rsidR="0090789B">
        <w:rPr>
          <w:rFonts w:asciiTheme="minorBidi" w:hAnsiTheme="minorBidi" w:cstheme="minorBidi"/>
          <w:lang w:val="en-US"/>
        </w:rPr>
        <w:t>ayi</w:t>
      </w:r>
      <w:r w:rsidR="00B864A4" w:rsidRPr="001C3397">
        <w:rPr>
          <w:rFonts w:asciiTheme="minorBidi" w:hAnsiTheme="minorBidi" w:cstheme="minorBidi"/>
          <w:lang w:val="en-US"/>
        </w:rPr>
        <w:t>m</w:t>
      </w:r>
      <w:r w:rsidR="007F6836" w:rsidRPr="001C3397">
        <w:rPr>
          <w:rFonts w:asciiTheme="minorBidi" w:hAnsiTheme="minorBidi" w:cstheme="minorBidi"/>
          <w:lang w:val="en-US"/>
        </w:rPr>
        <w:t xml:space="preserve"> </w:t>
      </w:r>
      <w:r w:rsidR="005D5E64" w:rsidRPr="001C3397">
        <w:rPr>
          <w:rFonts w:asciiTheme="minorBidi" w:hAnsiTheme="minorBidi" w:cstheme="minorBidi"/>
          <w:lang w:val="en-US"/>
        </w:rPr>
        <w:t>(</w:t>
      </w:r>
      <w:r w:rsidR="00553F51" w:rsidRPr="009B6518">
        <w:rPr>
          <w:rFonts w:asciiTheme="minorBidi" w:hAnsiTheme="minorBidi" w:cstheme="minorBidi"/>
          <w:i/>
          <w:iCs/>
          <w:lang w:val="en-US"/>
        </w:rPr>
        <w:t>II</w:t>
      </w:r>
      <w:r w:rsidR="00553F51">
        <w:rPr>
          <w:rFonts w:asciiTheme="minorBidi" w:hAnsiTheme="minorBidi" w:cstheme="minorBidi"/>
          <w:lang w:val="en-US"/>
        </w:rPr>
        <w:t xml:space="preserve"> </w:t>
      </w:r>
      <w:r w:rsidR="00553F51" w:rsidRPr="009B6518">
        <w:rPr>
          <w:rFonts w:asciiTheme="minorBidi" w:hAnsiTheme="minorBidi" w:cstheme="minorBidi"/>
          <w:i/>
          <w:iCs/>
          <w:lang w:val="en-US"/>
        </w:rPr>
        <w:t>Melakhim</w:t>
      </w:r>
      <w:r w:rsidR="00553F51">
        <w:rPr>
          <w:rFonts w:asciiTheme="minorBidi" w:hAnsiTheme="minorBidi" w:cstheme="minorBidi"/>
          <w:lang w:val="en-US"/>
        </w:rPr>
        <w:t xml:space="preserve"> </w:t>
      </w:r>
      <w:r w:rsidR="005D5E64" w:rsidRPr="001C3397">
        <w:rPr>
          <w:rFonts w:asciiTheme="minorBidi" w:hAnsiTheme="minorBidi" w:cstheme="minorBidi"/>
          <w:lang w:val="en-US"/>
        </w:rPr>
        <w:t>12:18-22)</w:t>
      </w:r>
      <w:r w:rsidR="00B864A4" w:rsidRPr="001C3397">
        <w:rPr>
          <w:rFonts w:asciiTheme="minorBidi" w:hAnsiTheme="minorBidi" w:cstheme="minorBidi"/>
          <w:lang w:val="en-US"/>
        </w:rPr>
        <w:t xml:space="preserve">. </w:t>
      </w:r>
      <w:r w:rsidR="006C372F">
        <w:rPr>
          <w:rFonts w:asciiTheme="minorBidi" w:hAnsiTheme="minorBidi" w:cstheme="minorBidi"/>
          <w:lang w:val="en-US"/>
        </w:rPr>
        <w:t>Yo’ash</w:t>
      </w:r>
      <w:r w:rsidR="00B864A4" w:rsidRPr="001C3397">
        <w:rPr>
          <w:rFonts w:asciiTheme="minorBidi" w:hAnsiTheme="minorBidi" w:cstheme="minorBidi"/>
          <w:lang w:val="en-US"/>
        </w:rPr>
        <w:t xml:space="preserve"> </w:t>
      </w:r>
      <w:r w:rsidR="007F6836" w:rsidRPr="001C3397">
        <w:rPr>
          <w:rFonts w:asciiTheme="minorBidi" w:hAnsiTheme="minorBidi" w:cstheme="minorBidi"/>
          <w:lang w:val="en-US"/>
        </w:rPr>
        <w:t>re</w:t>
      </w:r>
      <w:r w:rsidR="00D14F41" w:rsidRPr="001C3397">
        <w:rPr>
          <w:rFonts w:asciiTheme="minorBidi" w:hAnsiTheme="minorBidi" w:cstheme="minorBidi"/>
          <w:lang w:val="en-US"/>
        </w:rPr>
        <w:t xml:space="preserve">sponds </w:t>
      </w:r>
      <w:r w:rsidR="007F6836" w:rsidRPr="001C3397">
        <w:rPr>
          <w:rFonts w:asciiTheme="minorBidi" w:hAnsiTheme="minorBidi" w:cstheme="minorBidi"/>
          <w:lang w:val="en-US"/>
        </w:rPr>
        <w:t xml:space="preserve">by </w:t>
      </w:r>
      <w:r w:rsidR="00470593" w:rsidRPr="001C3397">
        <w:rPr>
          <w:rFonts w:asciiTheme="minorBidi" w:hAnsiTheme="minorBidi" w:cstheme="minorBidi"/>
          <w:lang w:val="en-US"/>
        </w:rPr>
        <w:t>pay</w:t>
      </w:r>
      <w:r w:rsidR="00D14F41" w:rsidRPr="001C3397">
        <w:rPr>
          <w:rFonts w:asciiTheme="minorBidi" w:hAnsiTheme="minorBidi" w:cstheme="minorBidi"/>
          <w:lang w:val="en-US"/>
        </w:rPr>
        <w:t>ing</w:t>
      </w:r>
      <w:r w:rsidR="00277972" w:rsidRPr="001C3397">
        <w:rPr>
          <w:rFonts w:asciiTheme="minorBidi" w:hAnsiTheme="minorBidi" w:cstheme="minorBidi"/>
          <w:lang w:val="en-US"/>
        </w:rPr>
        <w:t xml:space="preserve"> a huge bribe to </w:t>
      </w:r>
      <w:r w:rsidR="0090789B">
        <w:rPr>
          <w:rFonts w:asciiTheme="minorBidi" w:hAnsiTheme="minorBidi" w:cstheme="minorBidi"/>
          <w:lang w:val="en-US"/>
        </w:rPr>
        <w:t>Chaza’el</w:t>
      </w:r>
      <w:r w:rsidR="00EC1D6C">
        <w:rPr>
          <w:rFonts w:asciiTheme="minorBidi" w:hAnsiTheme="minorBidi" w:cstheme="minorBidi"/>
          <w:lang w:val="en-US"/>
        </w:rPr>
        <w:t>,</w:t>
      </w:r>
      <w:r w:rsidR="00277972" w:rsidRPr="001C3397">
        <w:rPr>
          <w:rFonts w:asciiTheme="minorBidi" w:hAnsiTheme="minorBidi" w:cstheme="minorBidi"/>
          <w:lang w:val="en-US"/>
        </w:rPr>
        <w:t xml:space="preserve"> thereby </w:t>
      </w:r>
      <w:r w:rsidR="007F6836" w:rsidRPr="001C3397">
        <w:rPr>
          <w:rFonts w:asciiTheme="minorBidi" w:hAnsiTheme="minorBidi" w:cstheme="minorBidi"/>
          <w:lang w:val="en-US"/>
        </w:rPr>
        <w:t>averting war. He</w:t>
      </w:r>
      <w:r w:rsidR="00D14F41" w:rsidRPr="001C3397">
        <w:rPr>
          <w:rFonts w:asciiTheme="minorBidi" w:hAnsiTheme="minorBidi" w:cstheme="minorBidi"/>
          <w:lang w:val="en-US"/>
        </w:rPr>
        <w:t xml:space="preserve"> </w:t>
      </w:r>
      <w:r w:rsidR="007F6836" w:rsidRPr="001C3397">
        <w:rPr>
          <w:rFonts w:asciiTheme="minorBidi" w:hAnsiTheme="minorBidi" w:cstheme="minorBidi"/>
          <w:lang w:val="en-US"/>
        </w:rPr>
        <w:t xml:space="preserve">sends </w:t>
      </w:r>
      <w:r w:rsidR="0090789B">
        <w:rPr>
          <w:rFonts w:asciiTheme="minorBidi" w:hAnsiTheme="minorBidi" w:cstheme="minorBidi"/>
          <w:lang w:val="en-US"/>
        </w:rPr>
        <w:t>Chaza’el</w:t>
      </w:r>
      <w:r w:rsidR="00D14F41" w:rsidRPr="001C3397">
        <w:rPr>
          <w:rFonts w:asciiTheme="minorBidi" w:hAnsiTheme="minorBidi" w:cstheme="minorBidi"/>
          <w:lang w:val="en-US"/>
        </w:rPr>
        <w:t xml:space="preserve"> </w:t>
      </w:r>
      <w:r w:rsidR="00FB42E4" w:rsidRPr="001C3397">
        <w:rPr>
          <w:rFonts w:asciiTheme="minorBidi" w:hAnsiTheme="minorBidi" w:cstheme="minorBidi"/>
          <w:lang w:val="en-US"/>
        </w:rPr>
        <w:t xml:space="preserve">the </w:t>
      </w:r>
      <w:r w:rsidR="00B864A4" w:rsidRPr="001C3397">
        <w:rPr>
          <w:rFonts w:asciiTheme="minorBidi" w:hAnsiTheme="minorBidi" w:cstheme="minorBidi"/>
          <w:lang w:val="en-US"/>
        </w:rPr>
        <w:t xml:space="preserve">gold </w:t>
      </w:r>
      <w:r w:rsidR="00FB42E4" w:rsidRPr="001C3397">
        <w:rPr>
          <w:rFonts w:asciiTheme="minorBidi" w:hAnsiTheme="minorBidi" w:cstheme="minorBidi"/>
          <w:lang w:val="en-US"/>
        </w:rPr>
        <w:t>reserves of the Temple and the royal</w:t>
      </w:r>
      <w:r w:rsidR="00B864A4" w:rsidRPr="001C3397">
        <w:rPr>
          <w:rFonts w:asciiTheme="minorBidi" w:hAnsiTheme="minorBidi" w:cstheme="minorBidi"/>
          <w:lang w:val="en-US"/>
        </w:rPr>
        <w:t xml:space="preserve"> treasury</w:t>
      </w:r>
      <w:r w:rsidR="00F054A3" w:rsidRPr="001C3397">
        <w:rPr>
          <w:rFonts w:asciiTheme="minorBidi" w:hAnsiTheme="minorBidi" w:cstheme="minorBidi"/>
          <w:lang w:val="en-US"/>
        </w:rPr>
        <w:t>,</w:t>
      </w:r>
      <w:r w:rsidR="00B864A4" w:rsidRPr="001C3397">
        <w:rPr>
          <w:rFonts w:asciiTheme="minorBidi" w:hAnsiTheme="minorBidi" w:cstheme="minorBidi"/>
          <w:lang w:val="en-US"/>
        </w:rPr>
        <w:t xml:space="preserve"> </w:t>
      </w:r>
      <w:r w:rsidR="00FB42E4" w:rsidRPr="001C3397">
        <w:rPr>
          <w:rFonts w:asciiTheme="minorBidi" w:hAnsiTheme="minorBidi" w:cstheme="minorBidi"/>
          <w:lang w:val="en-US"/>
        </w:rPr>
        <w:t>as well as specific T</w:t>
      </w:r>
      <w:r w:rsidR="00B864A4" w:rsidRPr="001C3397">
        <w:rPr>
          <w:rFonts w:asciiTheme="minorBidi" w:hAnsiTheme="minorBidi" w:cstheme="minorBidi"/>
          <w:lang w:val="en-US"/>
        </w:rPr>
        <w:t>emple artifacts</w:t>
      </w:r>
      <w:r w:rsidR="00FB42E4" w:rsidRPr="001C3397">
        <w:rPr>
          <w:rFonts w:asciiTheme="minorBidi" w:hAnsiTheme="minorBidi" w:cstheme="minorBidi"/>
          <w:lang w:val="en-US"/>
        </w:rPr>
        <w:t xml:space="preserve"> that had been </w:t>
      </w:r>
      <w:r w:rsidR="00B864A4" w:rsidRPr="001C3397">
        <w:rPr>
          <w:rFonts w:asciiTheme="minorBidi" w:hAnsiTheme="minorBidi" w:cstheme="minorBidi"/>
          <w:lang w:val="en-US"/>
        </w:rPr>
        <w:t xml:space="preserve">consecrated to the Temple by </w:t>
      </w:r>
      <w:r w:rsidR="006C372F">
        <w:rPr>
          <w:rFonts w:asciiTheme="minorBidi" w:hAnsiTheme="minorBidi" w:cstheme="minorBidi"/>
          <w:lang w:val="en-US"/>
        </w:rPr>
        <w:t>Yo’ash</w:t>
      </w:r>
      <w:r w:rsidR="00B864A4" w:rsidRPr="001C3397">
        <w:rPr>
          <w:rFonts w:asciiTheme="minorBidi" w:hAnsiTheme="minorBidi" w:cstheme="minorBidi"/>
          <w:lang w:val="en-US"/>
        </w:rPr>
        <w:t xml:space="preserve"> and </w:t>
      </w:r>
      <w:r w:rsidR="00FB42E4" w:rsidRPr="001C3397">
        <w:rPr>
          <w:rFonts w:asciiTheme="minorBidi" w:hAnsiTheme="minorBidi" w:cstheme="minorBidi"/>
          <w:lang w:val="en-US"/>
        </w:rPr>
        <w:t>his predecessors</w:t>
      </w:r>
      <w:r w:rsidR="00121C35">
        <w:rPr>
          <w:rFonts w:asciiTheme="minorBidi" w:hAnsiTheme="minorBidi" w:cstheme="minorBidi"/>
          <w:lang w:val="en-US"/>
        </w:rPr>
        <w:t>.</w:t>
      </w:r>
      <w:r w:rsidR="00FB42E4" w:rsidRPr="001C3397">
        <w:rPr>
          <w:rStyle w:val="FootnoteReference"/>
          <w:rFonts w:asciiTheme="minorBidi" w:hAnsiTheme="minorBidi" w:cstheme="minorBidi"/>
          <w:lang w:val="en-US"/>
        </w:rPr>
        <w:footnoteReference w:id="1"/>
      </w:r>
      <w:r w:rsidR="00B864A4" w:rsidRPr="001C3397">
        <w:rPr>
          <w:rFonts w:asciiTheme="minorBidi" w:hAnsiTheme="minorBidi" w:cstheme="minorBidi"/>
          <w:lang w:val="en-US"/>
        </w:rPr>
        <w:t xml:space="preserve"> With this huge </w:t>
      </w:r>
      <w:r w:rsidR="00F054A3" w:rsidRPr="001C3397">
        <w:rPr>
          <w:rFonts w:asciiTheme="minorBidi" w:hAnsiTheme="minorBidi" w:cstheme="minorBidi"/>
          <w:lang w:val="en-US"/>
        </w:rPr>
        <w:t>payoff,</w:t>
      </w:r>
      <w:r w:rsidR="00B864A4" w:rsidRPr="001C3397">
        <w:rPr>
          <w:rFonts w:asciiTheme="minorBidi" w:hAnsiTheme="minorBidi" w:cstheme="minorBidi"/>
          <w:lang w:val="en-US"/>
        </w:rPr>
        <w:t xml:space="preserve"> </w:t>
      </w:r>
      <w:r w:rsidR="0090789B">
        <w:rPr>
          <w:rFonts w:asciiTheme="minorBidi" w:hAnsiTheme="minorBidi" w:cstheme="minorBidi"/>
          <w:lang w:val="en-US"/>
        </w:rPr>
        <w:t>Chaza’el</w:t>
      </w:r>
      <w:r w:rsidR="00B864A4" w:rsidRPr="001C3397">
        <w:rPr>
          <w:rFonts w:asciiTheme="minorBidi" w:hAnsiTheme="minorBidi" w:cstheme="minorBidi"/>
          <w:lang w:val="en-US"/>
        </w:rPr>
        <w:t xml:space="preserve"> </w:t>
      </w:r>
      <w:r w:rsidR="00F054A3" w:rsidRPr="001C3397">
        <w:rPr>
          <w:rFonts w:asciiTheme="minorBidi" w:hAnsiTheme="minorBidi" w:cstheme="minorBidi"/>
          <w:lang w:val="en-US"/>
        </w:rPr>
        <w:t>abandon</w:t>
      </w:r>
      <w:r w:rsidR="00121C35">
        <w:rPr>
          <w:rFonts w:asciiTheme="minorBidi" w:hAnsiTheme="minorBidi" w:cstheme="minorBidi"/>
          <w:lang w:val="en-US"/>
        </w:rPr>
        <w:t>s</w:t>
      </w:r>
      <w:r w:rsidR="00B864A4" w:rsidRPr="001C3397">
        <w:rPr>
          <w:rFonts w:asciiTheme="minorBidi" w:hAnsiTheme="minorBidi" w:cstheme="minorBidi"/>
          <w:lang w:val="en-US"/>
        </w:rPr>
        <w:t xml:space="preserve"> his military </w:t>
      </w:r>
      <w:r w:rsidR="00470593" w:rsidRPr="001C3397">
        <w:rPr>
          <w:rFonts w:asciiTheme="minorBidi" w:hAnsiTheme="minorBidi" w:cstheme="minorBidi"/>
          <w:lang w:val="en-US"/>
        </w:rPr>
        <w:t>advance</w:t>
      </w:r>
      <w:r w:rsidR="00B864A4" w:rsidRPr="001C3397">
        <w:rPr>
          <w:rFonts w:asciiTheme="minorBidi" w:hAnsiTheme="minorBidi" w:cstheme="minorBidi"/>
          <w:lang w:val="en-US"/>
        </w:rPr>
        <w:t xml:space="preserve">. </w:t>
      </w:r>
      <w:r w:rsidR="00367F1D" w:rsidRPr="001C3397">
        <w:rPr>
          <w:rFonts w:asciiTheme="minorBidi" w:hAnsiTheme="minorBidi" w:cstheme="minorBidi"/>
          <w:lang w:val="en-US"/>
        </w:rPr>
        <w:t xml:space="preserve">Whereas </w:t>
      </w:r>
      <w:r w:rsidR="006C372F">
        <w:rPr>
          <w:rFonts w:asciiTheme="minorBidi" w:hAnsiTheme="minorBidi" w:cstheme="minorBidi"/>
          <w:lang w:val="en-US"/>
        </w:rPr>
        <w:t>Yo’ash</w:t>
      </w:r>
      <w:r w:rsidR="00367F1D" w:rsidRPr="001C3397">
        <w:rPr>
          <w:rFonts w:asciiTheme="minorBidi" w:hAnsiTheme="minorBidi" w:cstheme="minorBidi"/>
          <w:lang w:val="en-US"/>
        </w:rPr>
        <w:t>'s sidestepping of armed conflict may be viewed as a skillful maneuver on the king's part, some</w:t>
      </w:r>
      <w:r w:rsidR="00367F1D">
        <w:rPr>
          <w:rFonts w:asciiTheme="minorBidi" w:hAnsiTheme="minorBidi" w:cstheme="minorBidi"/>
          <w:lang w:val="en-US"/>
        </w:rPr>
        <w:t xml:space="preserve"> members</w:t>
      </w:r>
      <w:r w:rsidR="00367F1D" w:rsidRPr="001C3397">
        <w:rPr>
          <w:rFonts w:asciiTheme="minorBidi" w:hAnsiTheme="minorBidi" w:cstheme="minorBidi"/>
          <w:lang w:val="en-US"/>
        </w:rPr>
        <w:t xml:space="preserve"> of his inner circle th</w:t>
      </w:r>
      <w:r w:rsidR="00367F1D">
        <w:rPr>
          <w:rFonts w:asciiTheme="minorBidi" w:hAnsiTheme="minorBidi" w:cstheme="minorBidi"/>
          <w:lang w:val="en-US"/>
        </w:rPr>
        <w:t>ink</w:t>
      </w:r>
      <w:r w:rsidR="00367F1D" w:rsidRPr="001C3397">
        <w:rPr>
          <w:rFonts w:asciiTheme="minorBidi" w:hAnsiTheme="minorBidi" w:cstheme="minorBidi"/>
          <w:lang w:val="en-US"/>
        </w:rPr>
        <w:t xml:space="preserve"> otherwise. </w:t>
      </w:r>
      <w:r w:rsidR="006C372F">
        <w:rPr>
          <w:rFonts w:asciiTheme="minorBidi" w:hAnsiTheme="minorBidi" w:cstheme="minorBidi"/>
          <w:lang w:val="en-US"/>
        </w:rPr>
        <w:t>Yo’ash</w:t>
      </w:r>
      <w:r w:rsidR="00D14F41" w:rsidRPr="001C3397">
        <w:rPr>
          <w:rFonts w:asciiTheme="minorBidi" w:hAnsiTheme="minorBidi" w:cstheme="minorBidi"/>
          <w:lang w:val="en-US"/>
        </w:rPr>
        <w:t xml:space="preserve">'s </w:t>
      </w:r>
      <w:r w:rsidR="00F054A3" w:rsidRPr="001C3397">
        <w:rPr>
          <w:rFonts w:asciiTheme="minorBidi" w:hAnsiTheme="minorBidi" w:cstheme="minorBidi"/>
          <w:lang w:val="en-US"/>
        </w:rPr>
        <w:t>courtiers conspire</w:t>
      </w:r>
      <w:r w:rsidR="00D14F41" w:rsidRPr="001C3397">
        <w:rPr>
          <w:rFonts w:asciiTheme="minorBidi" w:hAnsiTheme="minorBidi" w:cstheme="minorBidi"/>
          <w:lang w:val="en-US"/>
        </w:rPr>
        <w:t xml:space="preserve"> and </w:t>
      </w:r>
      <w:r w:rsidR="00B864A4" w:rsidRPr="001C3397">
        <w:rPr>
          <w:rFonts w:asciiTheme="minorBidi" w:hAnsiTheme="minorBidi" w:cstheme="minorBidi"/>
          <w:lang w:val="en-US"/>
        </w:rPr>
        <w:t>assassinate</w:t>
      </w:r>
      <w:r w:rsidR="00470593" w:rsidRPr="001C3397">
        <w:rPr>
          <w:rFonts w:asciiTheme="minorBidi" w:hAnsiTheme="minorBidi" w:cstheme="minorBidi"/>
          <w:lang w:val="en-US"/>
        </w:rPr>
        <w:t xml:space="preserve"> him</w:t>
      </w:r>
      <w:r w:rsidR="00B864A4" w:rsidRPr="001C3397">
        <w:rPr>
          <w:rFonts w:asciiTheme="minorBidi" w:hAnsiTheme="minorBidi" w:cstheme="minorBidi"/>
          <w:lang w:val="en-US"/>
        </w:rPr>
        <w:t xml:space="preserve">. </w:t>
      </w:r>
      <w:r w:rsidR="00F054A3" w:rsidRPr="001C3397">
        <w:rPr>
          <w:rFonts w:asciiTheme="minorBidi" w:hAnsiTheme="minorBidi" w:cstheme="minorBidi"/>
          <w:lang w:val="en-US"/>
        </w:rPr>
        <w:t>Who are the</w:t>
      </w:r>
      <w:r w:rsidR="00470593" w:rsidRPr="001C3397">
        <w:rPr>
          <w:rFonts w:asciiTheme="minorBidi" w:hAnsiTheme="minorBidi" w:cstheme="minorBidi"/>
          <w:lang w:val="en-US"/>
        </w:rPr>
        <w:t xml:space="preserve"> perpetrators</w:t>
      </w:r>
      <w:r w:rsidR="00F054A3" w:rsidRPr="001C3397">
        <w:rPr>
          <w:rFonts w:asciiTheme="minorBidi" w:hAnsiTheme="minorBidi" w:cstheme="minorBidi"/>
          <w:lang w:val="en-US"/>
        </w:rPr>
        <w:t>? From the context, it would seem that these</w:t>
      </w:r>
      <w:r w:rsidR="006C372F">
        <w:rPr>
          <w:rFonts w:asciiTheme="minorBidi" w:hAnsiTheme="minorBidi" w:cstheme="minorBidi"/>
          <w:lang w:val="en-US"/>
        </w:rPr>
        <w:t xml:space="preserve"> </w:t>
      </w:r>
      <w:r w:rsidR="00121C35">
        <w:rPr>
          <w:rFonts w:asciiTheme="minorBidi" w:hAnsiTheme="minorBidi" w:cstheme="minorBidi"/>
          <w:lang w:val="en-US"/>
        </w:rPr>
        <w:t>a</w:t>
      </w:r>
      <w:r w:rsidR="00470593" w:rsidRPr="001C3397">
        <w:rPr>
          <w:rFonts w:asciiTheme="minorBidi" w:hAnsiTheme="minorBidi" w:cstheme="minorBidi"/>
          <w:lang w:val="en-US"/>
        </w:rPr>
        <w:t xml:space="preserve">re </w:t>
      </w:r>
      <w:r w:rsidR="00B864A4" w:rsidRPr="001C3397">
        <w:rPr>
          <w:rFonts w:asciiTheme="minorBidi" w:hAnsiTheme="minorBidi" w:cstheme="minorBidi"/>
          <w:lang w:val="en-US"/>
        </w:rPr>
        <w:t xml:space="preserve">his political opponents, </w:t>
      </w:r>
      <w:r w:rsidR="00470593" w:rsidRPr="001C3397">
        <w:rPr>
          <w:rFonts w:asciiTheme="minorBidi" w:hAnsiTheme="minorBidi" w:cstheme="minorBidi"/>
          <w:lang w:val="en-US"/>
        </w:rPr>
        <w:t>maybe</w:t>
      </w:r>
      <w:r w:rsidR="00B864A4" w:rsidRPr="001C3397">
        <w:rPr>
          <w:rFonts w:asciiTheme="minorBidi" w:hAnsiTheme="minorBidi" w:cstheme="minorBidi"/>
          <w:lang w:val="en-US"/>
        </w:rPr>
        <w:t xml:space="preserve"> government or military figures,</w:t>
      </w:r>
      <w:r w:rsidR="00D14F41" w:rsidRPr="001C3397">
        <w:rPr>
          <w:rStyle w:val="FootnoteReference"/>
          <w:rFonts w:asciiTheme="minorBidi" w:hAnsiTheme="minorBidi" w:cstheme="minorBidi"/>
          <w:lang w:val="en-US"/>
        </w:rPr>
        <w:footnoteReference w:id="2"/>
      </w:r>
      <w:r w:rsidR="00B864A4" w:rsidRPr="001C3397">
        <w:rPr>
          <w:rFonts w:asciiTheme="minorBidi" w:hAnsiTheme="minorBidi" w:cstheme="minorBidi"/>
          <w:lang w:val="en-US"/>
        </w:rPr>
        <w:t xml:space="preserve"> </w:t>
      </w:r>
      <w:r w:rsidR="00470593" w:rsidRPr="001C3397">
        <w:rPr>
          <w:rFonts w:asciiTheme="minorBidi" w:hAnsiTheme="minorBidi" w:cstheme="minorBidi"/>
          <w:lang w:val="en-US"/>
        </w:rPr>
        <w:t>outraged at</w:t>
      </w:r>
      <w:r w:rsidR="00B864A4" w:rsidRPr="001C3397">
        <w:rPr>
          <w:rFonts w:asciiTheme="minorBidi" w:hAnsiTheme="minorBidi" w:cstheme="minorBidi"/>
          <w:lang w:val="en-US"/>
        </w:rPr>
        <w:t xml:space="preserve"> his </w:t>
      </w:r>
      <w:r w:rsidR="00FB42E4" w:rsidRPr="001C3397">
        <w:rPr>
          <w:rFonts w:asciiTheme="minorBidi" w:hAnsiTheme="minorBidi" w:cstheme="minorBidi"/>
          <w:lang w:val="en-US"/>
        </w:rPr>
        <w:t>capitulation to the Aramean forces</w:t>
      </w:r>
      <w:r w:rsidR="00B864A4" w:rsidRPr="001C3397">
        <w:rPr>
          <w:rFonts w:asciiTheme="minorBidi" w:hAnsiTheme="minorBidi" w:cstheme="minorBidi"/>
          <w:lang w:val="en-US"/>
        </w:rPr>
        <w:t>.</w:t>
      </w:r>
    </w:p>
    <w:p w:rsidR="00B864A4" w:rsidRPr="001C3397" w:rsidRDefault="00B864A4" w:rsidP="009B6518">
      <w:pPr>
        <w:tabs>
          <w:tab w:val="left" w:pos="187"/>
          <w:tab w:val="left" w:pos="720"/>
        </w:tabs>
        <w:jc w:val="both"/>
        <w:rPr>
          <w:rFonts w:asciiTheme="minorBidi" w:hAnsiTheme="minorBidi" w:cstheme="minorBidi"/>
          <w:lang w:val="en-US"/>
        </w:rPr>
      </w:pPr>
    </w:p>
    <w:p w:rsidR="005516D3" w:rsidRPr="009B6518" w:rsidRDefault="005516D3" w:rsidP="009B6518">
      <w:pPr>
        <w:tabs>
          <w:tab w:val="left" w:pos="187"/>
          <w:tab w:val="left" w:pos="720"/>
        </w:tabs>
        <w:jc w:val="both"/>
        <w:rPr>
          <w:rFonts w:asciiTheme="minorBidi" w:hAnsiTheme="minorBidi" w:cstheme="minorBidi"/>
          <w:b/>
          <w:bCs/>
          <w:lang w:val="en-US"/>
        </w:rPr>
      </w:pPr>
      <w:r w:rsidRPr="009B6518">
        <w:rPr>
          <w:rFonts w:asciiTheme="minorBidi" w:hAnsiTheme="minorBidi" w:cstheme="minorBidi"/>
          <w:b/>
          <w:bCs/>
          <w:lang w:val="en-US"/>
        </w:rPr>
        <w:t xml:space="preserve">THE ACCOUNT IN </w:t>
      </w:r>
      <w:r w:rsidRPr="009B6518">
        <w:rPr>
          <w:rFonts w:asciiTheme="minorBidi" w:hAnsiTheme="minorBidi" w:cstheme="minorBidi"/>
          <w:b/>
          <w:bCs/>
          <w:i/>
          <w:iCs/>
          <w:lang w:val="en-US"/>
        </w:rPr>
        <w:t>DIVREI HA</w:t>
      </w:r>
      <w:r w:rsidR="007549CA" w:rsidRPr="009B6518">
        <w:rPr>
          <w:rFonts w:asciiTheme="minorBidi" w:hAnsiTheme="minorBidi" w:cstheme="minorBidi"/>
          <w:b/>
          <w:bCs/>
          <w:i/>
          <w:iCs/>
          <w:lang w:val="en-US"/>
        </w:rPr>
        <w:t>-</w:t>
      </w:r>
      <w:r w:rsidRPr="009B6518">
        <w:rPr>
          <w:rFonts w:asciiTheme="minorBidi" w:hAnsiTheme="minorBidi" w:cstheme="minorBidi"/>
          <w:b/>
          <w:bCs/>
          <w:i/>
          <w:iCs/>
          <w:lang w:val="en-US"/>
        </w:rPr>
        <w:t>YAMIM</w:t>
      </w:r>
    </w:p>
    <w:p w:rsidR="005516D3" w:rsidRPr="001C3397" w:rsidRDefault="005516D3" w:rsidP="009B6518">
      <w:pPr>
        <w:tabs>
          <w:tab w:val="left" w:pos="187"/>
          <w:tab w:val="left" w:pos="720"/>
        </w:tabs>
        <w:jc w:val="both"/>
        <w:rPr>
          <w:rFonts w:asciiTheme="minorBidi" w:hAnsiTheme="minorBidi" w:cstheme="minorBidi"/>
          <w:lang w:val="en-US"/>
        </w:rPr>
      </w:pPr>
    </w:p>
    <w:p w:rsidR="00B864A4" w:rsidRPr="001C3397" w:rsidRDefault="00B864A4" w:rsidP="009B6518">
      <w:pPr>
        <w:tabs>
          <w:tab w:val="left" w:pos="187"/>
          <w:tab w:val="left" w:pos="720"/>
        </w:tabs>
        <w:ind w:firstLine="720"/>
        <w:jc w:val="both"/>
        <w:rPr>
          <w:rFonts w:asciiTheme="minorBidi" w:hAnsiTheme="minorBidi" w:cstheme="minorBidi"/>
          <w:lang w:val="en-US"/>
        </w:rPr>
      </w:pPr>
      <w:r w:rsidRPr="001C3397">
        <w:rPr>
          <w:rFonts w:asciiTheme="minorBidi" w:hAnsiTheme="minorBidi" w:cstheme="minorBidi"/>
          <w:lang w:val="en-US"/>
        </w:rPr>
        <w:t xml:space="preserve">But </w:t>
      </w:r>
      <w:r w:rsidR="00121C35" w:rsidRPr="009B6518">
        <w:rPr>
          <w:rFonts w:asciiTheme="minorBidi" w:hAnsiTheme="minorBidi" w:cstheme="minorBidi"/>
          <w:i/>
          <w:iCs/>
          <w:lang w:val="en-US"/>
        </w:rPr>
        <w:t>II</w:t>
      </w:r>
      <w:r w:rsidR="00121C35">
        <w:rPr>
          <w:rFonts w:asciiTheme="minorBidi" w:hAnsiTheme="minorBidi" w:cstheme="minorBidi"/>
          <w:lang w:val="en-US"/>
        </w:rPr>
        <w:t xml:space="preserve"> </w:t>
      </w:r>
      <w:r w:rsidRPr="007549CA">
        <w:rPr>
          <w:rFonts w:asciiTheme="minorBidi" w:hAnsiTheme="minorBidi" w:cstheme="minorBidi"/>
          <w:i/>
          <w:iCs/>
          <w:lang w:val="en-US"/>
        </w:rPr>
        <w:t>Divrei Ha</w:t>
      </w:r>
      <w:r w:rsidR="001C3397" w:rsidRPr="007549CA">
        <w:rPr>
          <w:rFonts w:asciiTheme="minorBidi" w:hAnsiTheme="minorBidi" w:cstheme="minorBidi"/>
          <w:i/>
          <w:iCs/>
          <w:lang w:val="en-US"/>
        </w:rPr>
        <w:t>-</w:t>
      </w:r>
      <w:r w:rsidRPr="007549CA">
        <w:rPr>
          <w:rFonts w:asciiTheme="minorBidi" w:hAnsiTheme="minorBidi" w:cstheme="minorBidi"/>
          <w:i/>
          <w:iCs/>
          <w:lang w:val="en-US"/>
        </w:rPr>
        <w:t>yamim</w:t>
      </w:r>
      <w:r w:rsidRPr="001C3397">
        <w:rPr>
          <w:rFonts w:asciiTheme="minorBidi" w:hAnsiTheme="minorBidi" w:cstheme="minorBidi"/>
          <w:lang w:val="en-US"/>
        </w:rPr>
        <w:t xml:space="preserve"> (ch.</w:t>
      </w:r>
      <w:r w:rsidR="00121C35">
        <w:rPr>
          <w:rFonts w:asciiTheme="minorBidi" w:hAnsiTheme="minorBidi" w:cstheme="minorBidi"/>
          <w:lang w:val="en-US"/>
        </w:rPr>
        <w:t xml:space="preserve"> </w:t>
      </w:r>
      <w:r w:rsidRPr="001C3397">
        <w:rPr>
          <w:rFonts w:asciiTheme="minorBidi" w:hAnsiTheme="minorBidi" w:cstheme="minorBidi"/>
          <w:lang w:val="en-US"/>
        </w:rPr>
        <w:t xml:space="preserve">24) offers a far more sinister </w:t>
      </w:r>
      <w:r w:rsidR="00770371" w:rsidRPr="001C3397">
        <w:rPr>
          <w:rFonts w:asciiTheme="minorBidi" w:hAnsiTheme="minorBidi" w:cstheme="minorBidi"/>
          <w:lang w:val="en-US"/>
        </w:rPr>
        <w:t xml:space="preserve">record of </w:t>
      </w:r>
      <w:r w:rsidR="006C372F">
        <w:rPr>
          <w:rFonts w:asciiTheme="minorBidi" w:hAnsiTheme="minorBidi" w:cstheme="minorBidi"/>
          <w:lang w:val="en-US"/>
        </w:rPr>
        <w:t>Yo’ash</w:t>
      </w:r>
      <w:r w:rsidR="00770371" w:rsidRPr="001C3397">
        <w:rPr>
          <w:rFonts w:asciiTheme="minorBidi" w:hAnsiTheme="minorBidi" w:cstheme="minorBidi"/>
          <w:lang w:val="en-US"/>
        </w:rPr>
        <w:t>'s reign</w:t>
      </w:r>
      <w:r w:rsidRPr="001C3397">
        <w:rPr>
          <w:rFonts w:asciiTheme="minorBidi" w:hAnsiTheme="minorBidi" w:cstheme="minorBidi"/>
          <w:lang w:val="en-US"/>
        </w:rPr>
        <w:t>. In t</w:t>
      </w:r>
      <w:r w:rsidR="00470593" w:rsidRPr="001C3397">
        <w:rPr>
          <w:rFonts w:asciiTheme="minorBidi" w:hAnsiTheme="minorBidi" w:cstheme="minorBidi"/>
          <w:lang w:val="en-US"/>
        </w:rPr>
        <w:t xml:space="preserve">ruth, </w:t>
      </w:r>
      <w:r w:rsidR="00470593" w:rsidRPr="007549CA">
        <w:rPr>
          <w:rFonts w:asciiTheme="minorBidi" w:hAnsiTheme="minorBidi" w:cstheme="minorBidi"/>
          <w:i/>
          <w:iCs/>
          <w:lang w:val="en-US"/>
        </w:rPr>
        <w:t>Mel</w:t>
      </w:r>
      <w:r w:rsidRPr="007549CA">
        <w:rPr>
          <w:rFonts w:asciiTheme="minorBidi" w:hAnsiTheme="minorBidi" w:cstheme="minorBidi"/>
          <w:i/>
          <w:iCs/>
          <w:lang w:val="en-US"/>
        </w:rPr>
        <w:t>a</w:t>
      </w:r>
      <w:r w:rsidR="00470593" w:rsidRPr="007549CA">
        <w:rPr>
          <w:rFonts w:asciiTheme="minorBidi" w:hAnsiTheme="minorBidi" w:cstheme="minorBidi"/>
          <w:i/>
          <w:iCs/>
          <w:lang w:val="en-US"/>
        </w:rPr>
        <w:t>k</w:t>
      </w:r>
      <w:r w:rsidRPr="007549CA">
        <w:rPr>
          <w:rFonts w:asciiTheme="minorBidi" w:hAnsiTheme="minorBidi" w:cstheme="minorBidi"/>
          <w:i/>
          <w:iCs/>
          <w:lang w:val="en-US"/>
        </w:rPr>
        <w:t>him</w:t>
      </w:r>
      <w:r w:rsidR="008013FF" w:rsidRPr="001C3397">
        <w:rPr>
          <w:rFonts w:asciiTheme="minorBidi" w:hAnsiTheme="minorBidi" w:cstheme="minorBidi"/>
          <w:lang w:val="en-US"/>
        </w:rPr>
        <w:t xml:space="preserve"> offers a possible hint</w:t>
      </w:r>
      <w:r w:rsidRPr="001C3397">
        <w:rPr>
          <w:rFonts w:asciiTheme="minorBidi" w:hAnsiTheme="minorBidi" w:cstheme="minorBidi"/>
          <w:lang w:val="en-US"/>
        </w:rPr>
        <w:t>: "Yeho</w:t>
      </w:r>
      <w:r w:rsidR="00121C35">
        <w:rPr>
          <w:rFonts w:asciiTheme="minorBidi" w:hAnsiTheme="minorBidi" w:cstheme="minorBidi"/>
          <w:lang w:val="en-US"/>
        </w:rPr>
        <w:t>’</w:t>
      </w:r>
      <w:r w:rsidRPr="001C3397">
        <w:rPr>
          <w:rFonts w:asciiTheme="minorBidi" w:hAnsiTheme="minorBidi" w:cstheme="minorBidi"/>
          <w:lang w:val="en-US"/>
        </w:rPr>
        <w:t>ash did that whi</w:t>
      </w:r>
      <w:r w:rsidR="00770371" w:rsidRPr="001C3397">
        <w:rPr>
          <w:rFonts w:asciiTheme="minorBidi" w:hAnsiTheme="minorBidi" w:cstheme="minorBidi"/>
          <w:lang w:val="en-US"/>
        </w:rPr>
        <w:t>ch was right in God's eyes, all his days</w:t>
      </w:r>
      <w:r w:rsidR="00121C35">
        <w:rPr>
          <w:rFonts w:asciiTheme="minorBidi" w:hAnsiTheme="minorBidi" w:cstheme="minorBidi"/>
          <w:lang w:val="en-US"/>
        </w:rPr>
        <w:t xml:space="preserve"> </w:t>
      </w:r>
      <w:r w:rsidR="00F054A3" w:rsidRPr="001C3397">
        <w:rPr>
          <w:rFonts w:asciiTheme="minorBidi" w:hAnsiTheme="minorBidi" w:cstheme="minorBidi"/>
          <w:lang w:val="en-US"/>
        </w:rPr>
        <w:t>that Yehoyada instructed him"</w:t>
      </w:r>
      <w:r w:rsidR="00121C35">
        <w:rPr>
          <w:rFonts w:asciiTheme="minorBidi" w:hAnsiTheme="minorBidi" w:cstheme="minorBidi"/>
          <w:lang w:val="en-US"/>
        </w:rPr>
        <w:t xml:space="preserve"> </w:t>
      </w:r>
      <w:r w:rsidRPr="001C3397">
        <w:rPr>
          <w:rFonts w:asciiTheme="minorBidi" w:hAnsiTheme="minorBidi" w:cstheme="minorBidi"/>
          <w:lang w:val="en-US"/>
        </w:rPr>
        <w:t>(12:3</w:t>
      </w:r>
      <w:r w:rsidR="007F6836" w:rsidRPr="001C3397">
        <w:rPr>
          <w:rFonts w:asciiTheme="minorBidi" w:hAnsiTheme="minorBidi" w:cstheme="minorBidi"/>
          <w:lang w:val="en-US"/>
        </w:rPr>
        <w:t>)</w:t>
      </w:r>
      <w:r w:rsidR="00121C35">
        <w:rPr>
          <w:rFonts w:asciiTheme="minorBidi" w:hAnsiTheme="minorBidi" w:cstheme="minorBidi"/>
          <w:lang w:val="en-US"/>
        </w:rPr>
        <w:t>.</w:t>
      </w:r>
      <w:r w:rsidR="007F6836" w:rsidRPr="001C3397">
        <w:rPr>
          <w:rFonts w:asciiTheme="minorBidi" w:hAnsiTheme="minorBidi" w:cstheme="minorBidi"/>
          <w:lang w:val="en-US"/>
        </w:rPr>
        <w:t xml:space="preserve"> </w:t>
      </w:r>
      <w:r w:rsidR="008013FF" w:rsidRPr="001C3397">
        <w:rPr>
          <w:rFonts w:asciiTheme="minorBidi" w:hAnsiTheme="minorBidi" w:cstheme="minorBidi"/>
          <w:lang w:val="en-US"/>
        </w:rPr>
        <w:t>This sentence may be</w:t>
      </w:r>
      <w:r w:rsidR="00470593" w:rsidRPr="001C3397">
        <w:rPr>
          <w:rFonts w:asciiTheme="minorBidi" w:hAnsiTheme="minorBidi" w:cstheme="minorBidi"/>
          <w:lang w:val="en-US"/>
        </w:rPr>
        <w:t xml:space="preserve"> read </w:t>
      </w:r>
      <w:r w:rsidR="00770371" w:rsidRPr="001C3397">
        <w:rPr>
          <w:rFonts w:asciiTheme="minorBidi" w:hAnsiTheme="minorBidi" w:cstheme="minorBidi"/>
          <w:lang w:val="en-US"/>
        </w:rPr>
        <w:t xml:space="preserve">in one of two ways. Either we may say that </w:t>
      </w:r>
      <w:r w:rsidR="006C372F">
        <w:rPr>
          <w:rFonts w:asciiTheme="minorBidi" w:hAnsiTheme="minorBidi" w:cstheme="minorBidi"/>
          <w:lang w:val="en-US"/>
        </w:rPr>
        <w:t>Yo’ash</w:t>
      </w:r>
      <w:r w:rsidR="00770371" w:rsidRPr="001C3397">
        <w:rPr>
          <w:rFonts w:asciiTheme="minorBidi" w:hAnsiTheme="minorBidi" w:cstheme="minorBidi"/>
          <w:lang w:val="en-US"/>
        </w:rPr>
        <w:t xml:space="preserve"> followed God all his life, due to Yehoyada's good teaching. Or we may opt for a second possibility: </w:t>
      </w:r>
      <w:r w:rsidR="006C372F">
        <w:rPr>
          <w:rFonts w:asciiTheme="minorBidi" w:hAnsiTheme="minorBidi" w:cstheme="minorBidi"/>
          <w:lang w:val="en-US"/>
        </w:rPr>
        <w:t>Yo’ash</w:t>
      </w:r>
      <w:r w:rsidR="00470593" w:rsidRPr="001C3397">
        <w:rPr>
          <w:rFonts w:asciiTheme="minorBidi" w:hAnsiTheme="minorBidi" w:cstheme="minorBidi"/>
          <w:lang w:val="en-US"/>
        </w:rPr>
        <w:t xml:space="preserve"> </w:t>
      </w:r>
      <w:r w:rsidR="00770371" w:rsidRPr="001C3397">
        <w:rPr>
          <w:rFonts w:asciiTheme="minorBidi" w:hAnsiTheme="minorBidi" w:cstheme="minorBidi"/>
          <w:lang w:val="en-US"/>
        </w:rPr>
        <w:t>adhered to</w:t>
      </w:r>
      <w:r w:rsidR="00470593" w:rsidRPr="001C3397">
        <w:rPr>
          <w:rFonts w:asciiTheme="minorBidi" w:hAnsiTheme="minorBidi" w:cstheme="minorBidi"/>
          <w:lang w:val="en-US"/>
        </w:rPr>
        <w:t xml:space="preserve"> </w:t>
      </w:r>
      <w:r w:rsidR="00770371" w:rsidRPr="001C3397">
        <w:rPr>
          <w:rFonts w:asciiTheme="minorBidi" w:hAnsiTheme="minorBidi" w:cstheme="minorBidi"/>
          <w:lang w:val="en-US"/>
        </w:rPr>
        <w:t xml:space="preserve">service of </w:t>
      </w:r>
      <w:r w:rsidR="00470593" w:rsidRPr="001C3397">
        <w:rPr>
          <w:rFonts w:asciiTheme="minorBidi" w:hAnsiTheme="minorBidi" w:cstheme="minorBidi"/>
          <w:lang w:val="en-US"/>
        </w:rPr>
        <w:t xml:space="preserve">God </w:t>
      </w:r>
      <w:r w:rsidR="00770371" w:rsidRPr="001C3397">
        <w:rPr>
          <w:rFonts w:asciiTheme="minorBidi" w:hAnsiTheme="minorBidi" w:cstheme="minorBidi"/>
          <w:lang w:val="en-US"/>
        </w:rPr>
        <w:t xml:space="preserve">only </w:t>
      </w:r>
      <w:r w:rsidR="006864A8" w:rsidRPr="001C3397">
        <w:rPr>
          <w:rFonts w:asciiTheme="minorBidi" w:hAnsiTheme="minorBidi" w:cstheme="minorBidi"/>
          <w:lang w:val="en-US"/>
        </w:rPr>
        <w:t>under</w:t>
      </w:r>
      <w:r w:rsidR="00770371" w:rsidRPr="001C3397">
        <w:rPr>
          <w:rFonts w:asciiTheme="minorBidi" w:hAnsiTheme="minorBidi" w:cstheme="minorBidi"/>
          <w:lang w:val="en-US"/>
        </w:rPr>
        <w:t xml:space="preserve"> </w:t>
      </w:r>
      <w:r w:rsidR="00470593" w:rsidRPr="001C3397">
        <w:rPr>
          <w:rFonts w:asciiTheme="minorBidi" w:hAnsiTheme="minorBidi" w:cstheme="minorBidi"/>
          <w:lang w:val="en-US"/>
        </w:rPr>
        <w:t>Yehoyada</w:t>
      </w:r>
      <w:r w:rsidR="006864A8" w:rsidRPr="001C3397">
        <w:rPr>
          <w:rFonts w:asciiTheme="minorBidi" w:hAnsiTheme="minorBidi" w:cstheme="minorBidi"/>
          <w:lang w:val="en-US"/>
        </w:rPr>
        <w:t>'s</w:t>
      </w:r>
      <w:r w:rsidR="00470593" w:rsidRPr="001C3397">
        <w:rPr>
          <w:rFonts w:asciiTheme="minorBidi" w:hAnsiTheme="minorBidi" w:cstheme="minorBidi"/>
          <w:lang w:val="en-US"/>
        </w:rPr>
        <w:t xml:space="preserve"> instruct</w:t>
      </w:r>
      <w:r w:rsidR="006864A8" w:rsidRPr="001C3397">
        <w:rPr>
          <w:rFonts w:asciiTheme="minorBidi" w:hAnsiTheme="minorBidi" w:cstheme="minorBidi"/>
          <w:lang w:val="en-US"/>
        </w:rPr>
        <w:t xml:space="preserve">ion or influence. </w:t>
      </w:r>
      <w:r w:rsidRPr="001C3397">
        <w:rPr>
          <w:rFonts w:asciiTheme="minorBidi" w:hAnsiTheme="minorBidi" w:cstheme="minorBidi"/>
          <w:lang w:val="en-US"/>
        </w:rPr>
        <w:t>The implication</w:t>
      </w:r>
      <w:r w:rsidR="00470593" w:rsidRPr="001C3397">
        <w:rPr>
          <w:rFonts w:asciiTheme="minorBidi" w:hAnsiTheme="minorBidi" w:cstheme="minorBidi"/>
          <w:lang w:val="en-US"/>
        </w:rPr>
        <w:t xml:space="preserve"> </w:t>
      </w:r>
      <w:r w:rsidR="006864A8" w:rsidRPr="001C3397">
        <w:rPr>
          <w:rFonts w:asciiTheme="minorBidi" w:hAnsiTheme="minorBidi" w:cstheme="minorBidi"/>
          <w:lang w:val="en-US"/>
        </w:rPr>
        <w:t>now</w:t>
      </w:r>
      <w:r w:rsidR="00470593" w:rsidRPr="001C3397">
        <w:rPr>
          <w:rStyle w:val="FootnoteReference"/>
          <w:rFonts w:asciiTheme="minorBidi" w:hAnsiTheme="minorBidi" w:cstheme="minorBidi"/>
          <w:lang w:val="en-US"/>
        </w:rPr>
        <w:footnoteReference w:id="3"/>
      </w:r>
      <w:r w:rsidRPr="001C3397">
        <w:rPr>
          <w:rFonts w:asciiTheme="minorBidi" w:hAnsiTheme="minorBidi" w:cstheme="minorBidi"/>
          <w:lang w:val="en-US"/>
        </w:rPr>
        <w:t xml:space="preserve"> is that after Yehoyada's death, Yeho</w:t>
      </w:r>
      <w:r w:rsidR="00121C35">
        <w:rPr>
          <w:rFonts w:asciiTheme="minorBidi" w:hAnsiTheme="minorBidi" w:cstheme="minorBidi"/>
          <w:lang w:val="en-US"/>
        </w:rPr>
        <w:t>’</w:t>
      </w:r>
      <w:r w:rsidRPr="001C3397">
        <w:rPr>
          <w:rFonts w:asciiTheme="minorBidi" w:hAnsiTheme="minorBidi" w:cstheme="minorBidi"/>
          <w:lang w:val="en-US"/>
        </w:rPr>
        <w:t>a</w:t>
      </w:r>
      <w:r w:rsidR="00754452" w:rsidRPr="001C3397">
        <w:rPr>
          <w:rFonts w:asciiTheme="minorBidi" w:hAnsiTheme="minorBidi" w:cstheme="minorBidi"/>
          <w:lang w:val="en-US"/>
        </w:rPr>
        <w:t>s</w:t>
      </w:r>
      <w:r w:rsidRPr="001C3397">
        <w:rPr>
          <w:rFonts w:asciiTheme="minorBidi" w:hAnsiTheme="minorBidi" w:cstheme="minorBidi"/>
          <w:lang w:val="en-US"/>
        </w:rPr>
        <w:t xml:space="preserve">h </w:t>
      </w:r>
      <w:r w:rsidR="008013FF" w:rsidRPr="001C3397">
        <w:rPr>
          <w:rFonts w:asciiTheme="minorBidi" w:hAnsiTheme="minorBidi" w:cstheme="minorBidi"/>
          <w:lang w:val="en-US"/>
        </w:rPr>
        <w:t>adopts</w:t>
      </w:r>
      <w:r w:rsidRPr="001C3397">
        <w:rPr>
          <w:rFonts w:asciiTheme="minorBidi" w:hAnsiTheme="minorBidi" w:cstheme="minorBidi"/>
          <w:lang w:val="en-US"/>
        </w:rPr>
        <w:t xml:space="preserve"> a</w:t>
      </w:r>
      <w:r w:rsidR="008013FF" w:rsidRPr="001C3397">
        <w:rPr>
          <w:rFonts w:asciiTheme="minorBidi" w:hAnsiTheme="minorBidi" w:cstheme="minorBidi"/>
          <w:lang w:val="en-US"/>
        </w:rPr>
        <w:t xml:space="preserve">n </w:t>
      </w:r>
      <w:r w:rsidR="006864A8" w:rsidRPr="001C3397">
        <w:rPr>
          <w:rFonts w:asciiTheme="minorBidi" w:hAnsiTheme="minorBidi" w:cstheme="minorBidi"/>
          <w:lang w:val="en-US"/>
        </w:rPr>
        <w:t>alternative</w:t>
      </w:r>
      <w:r w:rsidRPr="001C3397">
        <w:rPr>
          <w:rFonts w:asciiTheme="minorBidi" w:hAnsiTheme="minorBidi" w:cstheme="minorBidi"/>
          <w:lang w:val="en-US"/>
        </w:rPr>
        <w:t xml:space="preserve"> path. That is precisely what we read in</w:t>
      </w:r>
      <w:r w:rsidR="00202179">
        <w:rPr>
          <w:rFonts w:asciiTheme="minorBidi" w:hAnsiTheme="minorBidi" w:cstheme="minorBidi"/>
          <w:lang w:val="en-US"/>
        </w:rPr>
        <w:t xml:space="preserve"> </w:t>
      </w:r>
      <w:r w:rsidR="00202179" w:rsidRPr="009B6518">
        <w:rPr>
          <w:rFonts w:asciiTheme="minorBidi" w:hAnsiTheme="minorBidi" w:cstheme="minorBidi"/>
          <w:i/>
          <w:iCs/>
          <w:lang w:val="en-US"/>
        </w:rPr>
        <w:t>II</w:t>
      </w:r>
      <w:r w:rsidRPr="001C3397">
        <w:rPr>
          <w:rFonts w:asciiTheme="minorBidi" w:hAnsiTheme="minorBidi" w:cstheme="minorBidi"/>
          <w:lang w:val="en-US"/>
        </w:rPr>
        <w:t xml:space="preserve"> </w:t>
      </w:r>
      <w:r w:rsidRPr="007549CA">
        <w:rPr>
          <w:rFonts w:asciiTheme="minorBidi" w:hAnsiTheme="minorBidi" w:cstheme="minorBidi"/>
          <w:i/>
          <w:iCs/>
          <w:lang w:val="en-US"/>
        </w:rPr>
        <w:t>Divrei Ha</w:t>
      </w:r>
      <w:r w:rsidR="007549CA" w:rsidRPr="007549CA">
        <w:rPr>
          <w:rFonts w:asciiTheme="minorBidi" w:hAnsiTheme="minorBidi" w:cstheme="minorBidi"/>
          <w:i/>
          <w:iCs/>
          <w:lang w:val="en-US"/>
        </w:rPr>
        <w:t>-</w:t>
      </w:r>
      <w:r w:rsidRPr="007549CA">
        <w:rPr>
          <w:rFonts w:asciiTheme="minorBidi" w:hAnsiTheme="minorBidi" w:cstheme="minorBidi"/>
          <w:i/>
          <w:iCs/>
          <w:lang w:val="en-US"/>
        </w:rPr>
        <w:t>yamim</w:t>
      </w:r>
      <w:r w:rsidRPr="001C3397">
        <w:rPr>
          <w:rFonts w:asciiTheme="minorBidi" w:hAnsiTheme="minorBidi" w:cstheme="minorBidi"/>
          <w:lang w:val="en-US"/>
        </w:rPr>
        <w:t>:</w:t>
      </w:r>
    </w:p>
    <w:p w:rsidR="00B864A4" w:rsidRPr="001C3397" w:rsidRDefault="00B864A4" w:rsidP="009B6518">
      <w:pPr>
        <w:tabs>
          <w:tab w:val="left" w:pos="187"/>
          <w:tab w:val="left" w:pos="720"/>
        </w:tabs>
        <w:ind w:firstLine="720"/>
        <w:jc w:val="both"/>
        <w:rPr>
          <w:rFonts w:asciiTheme="minorBidi" w:hAnsiTheme="minorBidi" w:cstheme="minorBidi"/>
          <w:lang w:val="en-US"/>
        </w:rPr>
      </w:pPr>
    </w:p>
    <w:p w:rsidR="00B864A4" w:rsidRPr="001C3397" w:rsidRDefault="00B864A4" w:rsidP="009B6518">
      <w:pPr>
        <w:tabs>
          <w:tab w:val="left" w:pos="187"/>
          <w:tab w:val="left" w:pos="720"/>
        </w:tabs>
        <w:ind w:left="720"/>
        <w:jc w:val="both"/>
        <w:rPr>
          <w:rFonts w:asciiTheme="minorBidi" w:hAnsiTheme="minorBidi" w:cstheme="minorBidi"/>
          <w:lang w:val="en-US"/>
        </w:rPr>
      </w:pPr>
      <w:r w:rsidRPr="001C3397">
        <w:rPr>
          <w:rFonts w:asciiTheme="minorBidi" w:hAnsiTheme="minorBidi" w:cstheme="minorBidi"/>
          <w:lang w:val="en-US"/>
        </w:rPr>
        <w:t xml:space="preserve">But after the death of Yehoyada, the officers of </w:t>
      </w:r>
      <w:r w:rsidR="00121C35">
        <w:rPr>
          <w:rFonts w:asciiTheme="minorBidi" w:hAnsiTheme="minorBidi" w:cstheme="minorBidi"/>
          <w:lang w:val="en-US"/>
        </w:rPr>
        <w:t>Yeh</w:t>
      </w:r>
      <w:r w:rsidRPr="001C3397">
        <w:rPr>
          <w:rFonts w:asciiTheme="minorBidi" w:hAnsiTheme="minorBidi" w:cstheme="minorBidi"/>
          <w:lang w:val="en-US"/>
        </w:rPr>
        <w:t>uda came, bowing low to the king</w:t>
      </w:r>
      <w:r w:rsidR="00121C35">
        <w:rPr>
          <w:rFonts w:asciiTheme="minorBidi" w:hAnsiTheme="minorBidi" w:cstheme="minorBidi"/>
          <w:lang w:val="en-US"/>
        </w:rPr>
        <w:t>,</w:t>
      </w:r>
      <w:r w:rsidRPr="001C3397">
        <w:rPr>
          <w:rFonts w:asciiTheme="minorBidi" w:hAnsiTheme="minorBidi" w:cstheme="minorBidi"/>
          <w:lang w:val="en-US"/>
        </w:rPr>
        <w:t xml:space="preserve"> and the king listened to them. They forsook the House of the Lord God of their fathers to serve the Ashe</w:t>
      </w:r>
      <w:r w:rsidR="00121C35">
        <w:rPr>
          <w:rFonts w:asciiTheme="minorBidi" w:hAnsiTheme="minorBidi" w:cstheme="minorBidi"/>
          <w:lang w:val="en-US"/>
        </w:rPr>
        <w:t>i</w:t>
      </w:r>
      <w:r w:rsidRPr="001C3397">
        <w:rPr>
          <w:rFonts w:asciiTheme="minorBidi" w:hAnsiTheme="minorBidi" w:cstheme="minorBidi"/>
          <w:lang w:val="en-US"/>
        </w:rPr>
        <w:t xml:space="preserve">ra and idols; and there was wrath upon Yehuda and </w:t>
      </w:r>
      <w:r w:rsidR="00121C35">
        <w:rPr>
          <w:rFonts w:asciiTheme="minorBidi" w:hAnsiTheme="minorBidi" w:cstheme="minorBidi"/>
          <w:lang w:val="en-US"/>
        </w:rPr>
        <w:t>Y</w:t>
      </w:r>
      <w:r w:rsidRPr="001C3397">
        <w:rPr>
          <w:rFonts w:asciiTheme="minorBidi" w:hAnsiTheme="minorBidi" w:cstheme="minorBidi"/>
          <w:lang w:val="en-US"/>
        </w:rPr>
        <w:t>erus</w:t>
      </w:r>
      <w:r w:rsidR="00121C35">
        <w:rPr>
          <w:rFonts w:asciiTheme="minorBidi" w:hAnsiTheme="minorBidi" w:cstheme="minorBidi"/>
          <w:lang w:val="en-US"/>
        </w:rPr>
        <w:t>h</w:t>
      </w:r>
      <w:r w:rsidRPr="001C3397">
        <w:rPr>
          <w:rFonts w:asciiTheme="minorBidi" w:hAnsiTheme="minorBidi" w:cstheme="minorBidi"/>
          <w:lang w:val="en-US"/>
        </w:rPr>
        <w:t>al</w:t>
      </w:r>
      <w:r w:rsidR="00121C35">
        <w:rPr>
          <w:rFonts w:asciiTheme="minorBidi" w:hAnsiTheme="minorBidi" w:cstheme="minorBidi"/>
          <w:lang w:val="en-US"/>
        </w:rPr>
        <w:t>ayi</w:t>
      </w:r>
      <w:r w:rsidRPr="001C3397">
        <w:rPr>
          <w:rFonts w:asciiTheme="minorBidi" w:hAnsiTheme="minorBidi" w:cstheme="minorBidi"/>
          <w:lang w:val="en-US"/>
        </w:rPr>
        <w:t>m because of this guilt of theirs. The Lord sent prophets among them to bring them back to Him; they admonished them but they would not pay heed.</w:t>
      </w:r>
      <w:r w:rsidR="0054490F" w:rsidRPr="001C3397">
        <w:rPr>
          <w:rFonts w:asciiTheme="minorBidi" w:hAnsiTheme="minorBidi" w:cstheme="minorBidi"/>
          <w:lang w:val="en-US"/>
        </w:rPr>
        <w:t xml:space="preserve"> </w:t>
      </w:r>
      <w:r w:rsidRPr="001C3397">
        <w:rPr>
          <w:rFonts w:asciiTheme="minorBidi" w:hAnsiTheme="minorBidi" w:cstheme="minorBidi"/>
          <w:lang w:val="en-US"/>
        </w:rPr>
        <w:t xml:space="preserve">The spirit of God </w:t>
      </w:r>
      <w:r w:rsidR="0054490F" w:rsidRPr="001C3397">
        <w:rPr>
          <w:rFonts w:asciiTheme="minorBidi" w:hAnsiTheme="minorBidi" w:cstheme="minorBidi"/>
          <w:lang w:val="en-US"/>
        </w:rPr>
        <w:t>enveloped</w:t>
      </w:r>
      <w:r w:rsidRPr="001C3397">
        <w:rPr>
          <w:rFonts w:asciiTheme="minorBidi" w:hAnsiTheme="minorBidi" w:cstheme="minorBidi"/>
          <w:lang w:val="en-US"/>
        </w:rPr>
        <w:t xml:space="preserve"> Ze</w:t>
      </w:r>
      <w:r w:rsidR="007549CA">
        <w:rPr>
          <w:rFonts w:asciiTheme="minorBidi" w:hAnsiTheme="minorBidi" w:cstheme="minorBidi"/>
          <w:lang w:val="en-US"/>
        </w:rPr>
        <w:t>k</w:t>
      </w:r>
      <w:r w:rsidRPr="001C3397">
        <w:rPr>
          <w:rFonts w:asciiTheme="minorBidi" w:hAnsiTheme="minorBidi" w:cstheme="minorBidi"/>
          <w:lang w:val="en-US"/>
        </w:rPr>
        <w:t xml:space="preserve">haria son of Yehoyada the priest; he stood above the people and said to them, "Thus says God: </w:t>
      </w:r>
      <w:r w:rsidR="00AE1458">
        <w:rPr>
          <w:rFonts w:asciiTheme="minorBidi" w:hAnsiTheme="minorBidi" w:cstheme="minorBidi"/>
          <w:lang w:val="en-US"/>
        </w:rPr>
        <w:t>‘</w:t>
      </w:r>
      <w:r w:rsidRPr="001C3397">
        <w:rPr>
          <w:rFonts w:asciiTheme="minorBidi" w:hAnsiTheme="minorBidi" w:cstheme="minorBidi"/>
          <w:lang w:val="en-US"/>
        </w:rPr>
        <w:t>Why do you transgress the commandments of the Lord when you cannot succeed? Sin</w:t>
      </w:r>
      <w:r w:rsidR="0054490F" w:rsidRPr="001C3397">
        <w:rPr>
          <w:rFonts w:asciiTheme="minorBidi" w:hAnsiTheme="minorBidi" w:cstheme="minorBidi"/>
          <w:lang w:val="en-US"/>
        </w:rPr>
        <w:t xml:space="preserve">ce you have forsaken the Lord, </w:t>
      </w:r>
      <w:r w:rsidRPr="001C3397">
        <w:rPr>
          <w:rFonts w:asciiTheme="minorBidi" w:hAnsiTheme="minorBidi" w:cstheme="minorBidi"/>
          <w:lang w:val="en-US"/>
        </w:rPr>
        <w:t>He has forsaken you.</w:t>
      </w:r>
      <w:r w:rsidR="00AE1458">
        <w:rPr>
          <w:rFonts w:asciiTheme="minorBidi" w:hAnsiTheme="minorBidi" w:cstheme="minorBidi"/>
          <w:lang w:val="en-US"/>
        </w:rPr>
        <w:t>’</w:t>
      </w:r>
      <w:r w:rsidRPr="001C3397">
        <w:rPr>
          <w:rFonts w:asciiTheme="minorBidi" w:hAnsiTheme="minorBidi" w:cstheme="minorBidi"/>
          <w:lang w:val="en-US"/>
        </w:rPr>
        <w:t>" They conspired against him and pelted him with stones in the court of the House</w:t>
      </w:r>
      <w:r w:rsidR="0054490F" w:rsidRPr="001C3397">
        <w:rPr>
          <w:rFonts w:asciiTheme="minorBidi" w:hAnsiTheme="minorBidi" w:cstheme="minorBidi"/>
          <w:lang w:val="en-US"/>
        </w:rPr>
        <w:t xml:space="preserve"> </w:t>
      </w:r>
      <w:r w:rsidRPr="001C3397">
        <w:rPr>
          <w:rFonts w:asciiTheme="minorBidi" w:hAnsiTheme="minorBidi" w:cstheme="minorBidi"/>
          <w:lang w:val="en-US"/>
        </w:rPr>
        <w:t>of the</w:t>
      </w:r>
      <w:r w:rsidR="0054490F" w:rsidRPr="001C3397">
        <w:rPr>
          <w:rFonts w:asciiTheme="minorBidi" w:hAnsiTheme="minorBidi" w:cstheme="minorBidi"/>
          <w:lang w:val="en-US"/>
        </w:rPr>
        <w:t xml:space="preserve"> Lord, by order of the king."</w:t>
      </w:r>
      <w:r w:rsidR="0008454E" w:rsidRPr="001C3397">
        <w:rPr>
          <w:rFonts w:asciiTheme="minorBidi" w:hAnsiTheme="minorBidi" w:cstheme="minorBidi"/>
          <w:lang w:val="en-US"/>
        </w:rPr>
        <w:t xml:space="preserve"> (24:17-21)</w:t>
      </w:r>
    </w:p>
    <w:p w:rsidR="00B864A4" w:rsidRPr="001C3397" w:rsidRDefault="00B864A4" w:rsidP="009B6518">
      <w:pPr>
        <w:tabs>
          <w:tab w:val="left" w:pos="187"/>
          <w:tab w:val="left" w:pos="720"/>
        </w:tabs>
        <w:ind w:firstLine="720"/>
        <w:jc w:val="both"/>
        <w:rPr>
          <w:rFonts w:asciiTheme="minorBidi" w:hAnsiTheme="minorBidi" w:cstheme="minorBidi"/>
          <w:lang w:val="en-US"/>
        </w:rPr>
      </w:pPr>
    </w:p>
    <w:p w:rsidR="00F054A3" w:rsidRPr="001C3397" w:rsidRDefault="00F054A3" w:rsidP="009B6518">
      <w:pPr>
        <w:tabs>
          <w:tab w:val="left" w:pos="187"/>
          <w:tab w:val="left" w:pos="720"/>
        </w:tabs>
        <w:ind w:firstLine="720"/>
        <w:jc w:val="both"/>
        <w:rPr>
          <w:rFonts w:asciiTheme="minorBidi" w:hAnsiTheme="minorBidi" w:cstheme="minorBidi"/>
          <w:lang w:val="en-US"/>
        </w:rPr>
      </w:pPr>
      <w:r w:rsidRPr="001C3397">
        <w:rPr>
          <w:rFonts w:asciiTheme="minorBidi" w:hAnsiTheme="minorBidi" w:cstheme="minorBidi"/>
          <w:lang w:val="en-US"/>
        </w:rPr>
        <w:t xml:space="preserve">As a child, </w:t>
      </w:r>
      <w:r w:rsidR="006C372F">
        <w:rPr>
          <w:rFonts w:asciiTheme="minorBidi" w:hAnsiTheme="minorBidi" w:cstheme="minorBidi"/>
          <w:lang w:val="en-US"/>
        </w:rPr>
        <w:t>Yo’ash</w:t>
      </w:r>
      <w:r w:rsidRPr="001C3397">
        <w:rPr>
          <w:rFonts w:asciiTheme="minorBidi" w:hAnsiTheme="minorBidi" w:cstheme="minorBidi"/>
          <w:lang w:val="en-US"/>
        </w:rPr>
        <w:t xml:space="preserve"> was raised under the influence of </w:t>
      </w:r>
      <w:r w:rsidR="006864A8" w:rsidRPr="001C3397">
        <w:rPr>
          <w:rFonts w:asciiTheme="minorBidi" w:hAnsiTheme="minorBidi" w:cstheme="minorBidi"/>
          <w:lang w:val="en-US"/>
        </w:rPr>
        <w:t xml:space="preserve">the high priest, </w:t>
      </w:r>
      <w:r w:rsidRPr="001C3397">
        <w:rPr>
          <w:rFonts w:asciiTheme="minorBidi" w:hAnsiTheme="minorBidi" w:cstheme="minorBidi"/>
          <w:lang w:val="en-US"/>
        </w:rPr>
        <w:t xml:space="preserve">Yehoyada.  </w:t>
      </w:r>
      <w:r w:rsidR="006864A8" w:rsidRPr="001C3397">
        <w:rPr>
          <w:rFonts w:asciiTheme="minorBidi" w:hAnsiTheme="minorBidi" w:cstheme="minorBidi"/>
          <w:lang w:val="en-US"/>
        </w:rPr>
        <w:t>Moreover</w:t>
      </w:r>
      <w:r w:rsidR="008013FF" w:rsidRPr="001C3397">
        <w:rPr>
          <w:rFonts w:asciiTheme="minorBidi" w:hAnsiTheme="minorBidi" w:cstheme="minorBidi"/>
          <w:lang w:val="en-US"/>
        </w:rPr>
        <w:t>,</w:t>
      </w:r>
      <w:r w:rsidRPr="001C3397">
        <w:rPr>
          <w:rFonts w:asciiTheme="minorBidi" w:hAnsiTheme="minorBidi" w:cstheme="minorBidi"/>
          <w:lang w:val="en-US"/>
        </w:rPr>
        <w:t xml:space="preserve"> </w:t>
      </w:r>
      <w:r w:rsidR="00AE1458">
        <w:rPr>
          <w:rFonts w:asciiTheme="minorBidi" w:hAnsiTheme="minorBidi" w:cstheme="minorBidi"/>
          <w:lang w:val="en-US"/>
        </w:rPr>
        <w:t xml:space="preserve">it is </w:t>
      </w:r>
      <w:r w:rsidRPr="001C3397">
        <w:rPr>
          <w:rFonts w:asciiTheme="minorBidi" w:hAnsiTheme="minorBidi" w:cstheme="minorBidi"/>
          <w:lang w:val="en-US"/>
        </w:rPr>
        <w:t xml:space="preserve">Yehoyada </w:t>
      </w:r>
      <w:r w:rsidR="008013FF" w:rsidRPr="001C3397">
        <w:rPr>
          <w:rFonts w:asciiTheme="minorBidi" w:hAnsiTheme="minorBidi" w:cstheme="minorBidi"/>
          <w:lang w:val="en-US"/>
        </w:rPr>
        <w:t xml:space="preserve">and the priests who control </w:t>
      </w:r>
      <w:r w:rsidRPr="001C3397">
        <w:rPr>
          <w:rFonts w:asciiTheme="minorBidi" w:hAnsiTheme="minorBidi" w:cstheme="minorBidi"/>
          <w:lang w:val="en-US"/>
        </w:rPr>
        <w:t>the</w:t>
      </w:r>
      <w:r w:rsidR="008013FF" w:rsidRPr="001C3397">
        <w:rPr>
          <w:rFonts w:asciiTheme="minorBidi" w:hAnsiTheme="minorBidi" w:cstheme="minorBidi"/>
          <w:lang w:val="en-US"/>
        </w:rPr>
        <w:t xml:space="preserve"> affairs of state </w:t>
      </w:r>
      <w:r w:rsidRPr="001C3397">
        <w:rPr>
          <w:rFonts w:asciiTheme="minorBidi" w:hAnsiTheme="minorBidi" w:cstheme="minorBidi"/>
          <w:lang w:val="en-US"/>
        </w:rPr>
        <w:t xml:space="preserve">while </w:t>
      </w:r>
      <w:r w:rsidR="006C372F">
        <w:rPr>
          <w:rFonts w:asciiTheme="minorBidi" w:hAnsiTheme="minorBidi" w:cstheme="minorBidi"/>
          <w:lang w:val="en-US"/>
        </w:rPr>
        <w:t>Yo’ash</w:t>
      </w:r>
      <w:r w:rsidRPr="001C3397">
        <w:rPr>
          <w:rFonts w:asciiTheme="minorBidi" w:hAnsiTheme="minorBidi" w:cstheme="minorBidi"/>
          <w:lang w:val="en-US"/>
        </w:rPr>
        <w:t xml:space="preserve"> is a minor. But as a young adult, </w:t>
      </w:r>
      <w:r w:rsidR="006C372F">
        <w:rPr>
          <w:rFonts w:asciiTheme="minorBidi" w:hAnsiTheme="minorBidi" w:cstheme="minorBidi"/>
          <w:lang w:val="en-US"/>
        </w:rPr>
        <w:t>Yo’ash</w:t>
      </w:r>
      <w:r w:rsidRPr="001C3397">
        <w:rPr>
          <w:rFonts w:asciiTheme="minorBidi" w:hAnsiTheme="minorBidi" w:cstheme="minorBidi"/>
          <w:lang w:val="en-US"/>
        </w:rPr>
        <w:t xml:space="preserve"> seeks to rule independently. And so, he begins by flexing his muscles in the arena of the </w:t>
      </w:r>
      <w:r w:rsidRPr="007549CA">
        <w:rPr>
          <w:rFonts w:asciiTheme="minorBidi" w:hAnsiTheme="minorBidi" w:cstheme="minorBidi"/>
          <w:i/>
          <w:iCs/>
          <w:lang w:val="en-US"/>
        </w:rPr>
        <w:t>Mikdash</w:t>
      </w:r>
      <w:r w:rsidRPr="001C3397">
        <w:rPr>
          <w:rFonts w:asciiTheme="minorBidi" w:hAnsiTheme="minorBidi" w:cstheme="minorBidi"/>
          <w:lang w:val="en-US"/>
        </w:rPr>
        <w:t xml:space="preserve">. When he accuses the </w:t>
      </w:r>
      <w:r w:rsidR="00202179">
        <w:rPr>
          <w:rFonts w:asciiTheme="minorBidi" w:hAnsiTheme="minorBidi" w:cstheme="minorBidi"/>
          <w:i/>
          <w:iCs/>
          <w:lang w:val="en-US"/>
        </w:rPr>
        <w:t>k</w:t>
      </w:r>
      <w:r w:rsidRPr="007549CA">
        <w:rPr>
          <w:rFonts w:asciiTheme="minorBidi" w:hAnsiTheme="minorBidi" w:cstheme="minorBidi"/>
          <w:i/>
          <w:iCs/>
          <w:lang w:val="en-US"/>
        </w:rPr>
        <w:t>ohanim</w:t>
      </w:r>
      <w:r w:rsidRPr="001C3397">
        <w:rPr>
          <w:rFonts w:asciiTheme="minorBidi" w:hAnsiTheme="minorBidi" w:cstheme="minorBidi"/>
          <w:lang w:val="en-US"/>
        </w:rPr>
        <w:t xml:space="preserve"> of </w:t>
      </w:r>
      <w:r w:rsidR="008013FF" w:rsidRPr="001C3397">
        <w:rPr>
          <w:rFonts w:asciiTheme="minorBidi" w:hAnsiTheme="minorBidi" w:cstheme="minorBidi"/>
          <w:lang w:val="en-US"/>
        </w:rPr>
        <w:t xml:space="preserve">neglecting the Temple and </w:t>
      </w:r>
      <w:r w:rsidR="008013FF" w:rsidRPr="001C3397">
        <w:rPr>
          <w:rFonts w:asciiTheme="minorBidi" w:hAnsiTheme="minorBidi" w:cstheme="minorBidi"/>
          <w:lang w:val="en-US"/>
        </w:rPr>
        <w:lastRenderedPageBreak/>
        <w:t>a</w:t>
      </w:r>
      <w:r w:rsidRPr="001C3397">
        <w:rPr>
          <w:rFonts w:asciiTheme="minorBidi" w:hAnsiTheme="minorBidi" w:cstheme="minorBidi"/>
          <w:lang w:val="en-US"/>
        </w:rPr>
        <w:t>bus</w:t>
      </w:r>
      <w:r w:rsidR="008013FF" w:rsidRPr="001C3397">
        <w:rPr>
          <w:rFonts w:asciiTheme="minorBidi" w:hAnsiTheme="minorBidi" w:cstheme="minorBidi"/>
          <w:lang w:val="en-US"/>
        </w:rPr>
        <w:t>ing</w:t>
      </w:r>
      <w:r w:rsidRPr="001C3397">
        <w:rPr>
          <w:rFonts w:asciiTheme="minorBidi" w:hAnsiTheme="minorBidi" w:cstheme="minorBidi"/>
          <w:lang w:val="en-US"/>
        </w:rPr>
        <w:t xml:space="preserve"> </w:t>
      </w:r>
      <w:r w:rsidR="008013FF" w:rsidRPr="001C3397">
        <w:rPr>
          <w:rFonts w:asciiTheme="minorBidi" w:hAnsiTheme="minorBidi" w:cstheme="minorBidi"/>
          <w:lang w:val="en-US"/>
        </w:rPr>
        <w:t>its</w:t>
      </w:r>
      <w:r w:rsidRPr="001C3397">
        <w:rPr>
          <w:rFonts w:asciiTheme="minorBidi" w:hAnsiTheme="minorBidi" w:cstheme="minorBidi"/>
          <w:lang w:val="en-US"/>
        </w:rPr>
        <w:t xml:space="preserve"> funds, he is in fact </w:t>
      </w:r>
      <w:r w:rsidR="007F6836" w:rsidRPr="001C3397">
        <w:rPr>
          <w:rFonts w:asciiTheme="minorBidi" w:hAnsiTheme="minorBidi" w:cstheme="minorBidi"/>
          <w:lang w:val="en-US"/>
        </w:rPr>
        <w:t>beginning</w:t>
      </w:r>
      <w:r w:rsidRPr="001C3397">
        <w:rPr>
          <w:rFonts w:asciiTheme="minorBidi" w:hAnsiTheme="minorBidi" w:cstheme="minorBidi"/>
          <w:lang w:val="en-US"/>
        </w:rPr>
        <w:t xml:space="preserve"> to wrest control of the </w:t>
      </w:r>
      <w:r w:rsidRPr="007549CA">
        <w:rPr>
          <w:rFonts w:asciiTheme="minorBidi" w:hAnsiTheme="minorBidi" w:cstheme="minorBidi"/>
          <w:i/>
          <w:iCs/>
          <w:lang w:val="en-US"/>
        </w:rPr>
        <w:t>Mikdash</w:t>
      </w:r>
      <w:r w:rsidRPr="001C3397">
        <w:rPr>
          <w:rFonts w:asciiTheme="minorBidi" w:hAnsiTheme="minorBidi" w:cstheme="minorBidi"/>
          <w:lang w:val="en-US"/>
        </w:rPr>
        <w:t xml:space="preserve"> from priestly hands and to limit the</w:t>
      </w:r>
      <w:r w:rsidR="007F6836" w:rsidRPr="001C3397">
        <w:rPr>
          <w:rFonts w:asciiTheme="minorBidi" w:hAnsiTheme="minorBidi" w:cstheme="minorBidi"/>
          <w:lang w:val="en-US"/>
        </w:rPr>
        <w:t>ir</w:t>
      </w:r>
      <w:r w:rsidRPr="001C3397">
        <w:rPr>
          <w:rFonts w:asciiTheme="minorBidi" w:hAnsiTheme="minorBidi" w:cstheme="minorBidi"/>
          <w:lang w:val="en-US"/>
        </w:rPr>
        <w:t xml:space="preserve"> enormous power, </w:t>
      </w:r>
      <w:r w:rsidR="00AE1458">
        <w:rPr>
          <w:rFonts w:asciiTheme="minorBidi" w:hAnsiTheme="minorBidi" w:cstheme="minorBidi"/>
          <w:lang w:val="en-US"/>
        </w:rPr>
        <w:t xml:space="preserve">thereby </w:t>
      </w:r>
      <w:r w:rsidR="008013FF" w:rsidRPr="001C3397">
        <w:rPr>
          <w:rFonts w:asciiTheme="minorBidi" w:hAnsiTheme="minorBidi" w:cstheme="minorBidi"/>
          <w:lang w:val="en-US"/>
        </w:rPr>
        <w:t>returning the king to his original place and sidelining the national influence of the priesthood</w:t>
      </w:r>
      <w:r w:rsidRPr="001C3397">
        <w:rPr>
          <w:rFonts w:asciiTheme="minorBidi" w:hAnsiTheme="minorBidi" w:cstheme="minorBidi"/>
          <w:lang w:val="en-US"/>
        </w:rPr>
        <w:t xml:space="preserve">. </w:t>
      </w:r>
    </w:p>
    <w:p w:rsidR="00F054A3" w:rsidRPr="001C3397" w:rsidRDefault="00F054A3" w:rsidP="009B6518">
      <w:pPr>
        <w:tabs>
          <w:tab w:val="left" w:pos="187"/>
          <w:tab w:val="left" w:pos="720"/>
        </w:tabs>
        <w:ind w:firstLine="720"/>
        <w:jc w:val="both"/>
        <w:rPr>
          <w:rFonts w:asciiTheme="minorBidi" w:hAnsiTheme="minorBidi" w:cstheme="minorBidi"/>
          <w:lang w:val="en-US"/>
        </w:rPr>
      </w:pPr>
    </w:p>
    <w:p w:rsidR="005516D3" w:rsidRPr="001C3397" w:rsidRDefault="0054490F" w:rsidP="009B6518">
      <w:pPr>
        <w:tabs>
          <w:tab w:val="left" w:pos="720"/>
        </w:tabs>
        <w:ind w:firstLine="720"/>
        <w:jc w:val="both"/>
        <w:rPr>
          <w:rFonts w:asciiTheme="minorBidi" w:hAnsiTheme="minorBidi" w:cstheme="minorBidi"/>
          <w:lang w:val="en-US"/>
        </w:rPr>
      </w:pPr>
      <w:r w:rsidRPr="001C3397">
        <w:rPr>
          <w:rFonts w:asciiTheme="minorBidi" w:hAnsiTheme="minorBidi" w:cstheme="minorBidi"/>
          <w:lang w:val="en-US"/>
        </w:rPr>
        <w:t xml:space="preserve">Now, after </w:t>
      </w:r>
      <w:r w:rsidR="00D00156" w:rsidRPr="001C3397">
        <w:rPr>
          <w:rFonts w:asciiTheme="minorBidi" w:hAnsiTheme="minorBidi" w:cstheme="minorBidi"/>
          <w:lang w:val="en-US"/>
        </w:rPr>
        <w:t xml:space="preserve">Yehoyada's </w:t>
      </w:r>
      <w:r w:rsidRPr="001C3397">
        <w:rPr>
          <w:rFonts w:asciiTheme="minorBidi" w:hAnsiTheme="minorBidi" w:cstheme="minorBidi"/>
          <w:lang w:val="en-US"/>
        </w:rPr>
        <w:t xml:space="preserve">death, </w:t>
      </w:r>
      <w:r w:rsidR="00D00156" w:rsidRPr="001C3397">
        <w:rPr>
          <w:rFonts w:asciiTheme="minorBidi" w:hAnsiTheme="minorBidi" w:cstheme="minorBidi"/>
          <w:lang w:val="en-US"/>
        </w:rPr>
        <w:t>th</w:t>
      </w:r>
      <w:r w:rsidR="007F6836" w:rsidRPr="001C3397">
        <w:rPr>
          <w:rFonts w:asciiTheme="minorBidi" w:hAnsiTheme="minorBidi" w:cstheme="minorBidi"/>
          <w:lang w:val="en-US"/>
        </w:rPr>
        <w:t>e</w:t>
      </w:r>
      <w:r w:rsidR="00D00156" w:rsidRPr="001C3397">
        <w:rPr>
          <w:rFonts w:asciiTheme="minorBidi" w:hAnsiTheme="minorBidi" w:cstheme="minorBidi"/>
          <w:lang w:val="en-US"/>
        </w:rPr>
        <w:t xml:space="preserve"> process </w:t>
      </w:r>
      <w:r w:rsidR="008013FF" w:rsidRPr="001C3397">
        <w:rPr>
          <w:rFonts w:asciiTheme="minorBidi" w:hAnsiTheme="minorBidi" w:cstheme="minorBidi"/>
          <w:lang w:val="en-US"/>
        </w:rPr>
        <w:t xml:space="preserve">of </w:t>
      </w:r>
      <w:r w:rsidR="006C372F">
        <w:rPr>
          <w:rFonts w:asciiTheme="minorBidi" w:hAnsiTheme="minorBidi" w:cstheme="minorBidi"/>
          <w:lang w:val="en-US"/>
        </w:rPr>
        <w:t>Yo’ash</w:t>
      </w:r>
      <w:r w:rsidR="008013FF" w:rsidRPr="001C3397">
        <w:rPr>
          <w:rFonts w:asciiTheme="minorBidi" w:hAnsiTheme="minorBidi" w:cstheme="minorBidi"/>
          <w:lang w:val="en-US"/>
        </w:rPr>
        <w:t xml:space="preserve">'s independence </w:t>
      </w:r>
      <w:r w:rsidR="00D00156" w:rsidRPr="001C3397">
        <w:rPr>
          <w:rFonts w:asciiTheme="minorBidi" w:hAnsiTheme="minorBidi" w:cstheme="minorBidi"/>
          <w:lang w:val="en-US"/>
        </w:rPr>
        <w:t xml:space="preserve">gains momentum, as the king </w:t>
      </w:r>
      <w:r w:rsidR="008013FF" w:rsidRPr="001C3397">
        <w:rPr>
          <w:rFonts w:asciiTheme="minorBidi" w:hAnsiTheme="minorBidi" w:cstheme="minorBidi"/>
          <w:lang w:val="en-US"/>
        </w:rPr>
        <w:t>engages</w:t>
      </w:r>
      <w:r w:rsidR="00D00156" w:rsidRPr="001C3397">
        <w:rPr>
          <w:rFonts w:asciiTheme="minorBidi" w:hAnsiTheme="minorBidi" w:cstheme="minorBidi"/>
          <w:lang w:val="en-US"/>
        </w:rPr>
        <w:t xml:space="preserve"> </w:t>
      </w:r>
      <w:r w:rsidRPr="001C3397">
        <w:rPr>
          <w:rFonts w:asciiTheme="minorBidi" w:hAnsiTheme="minorBidi" w:cstheme="minorBidi"/>
          <w:lang w:val="en-US"/>
        </w:rPr>
        <w:t>new "advisors</w:t>
      </w:r>
      <w:r w:rsidR="00202179">
        <w:rPr>
          <w:rFonts w:asciiTheme="minorBidi" w:hAnsiTheme="minorBidi" w:cstheme="minorBidi"/>
          <w:lang w:val="en-US"/>
        </w:rPr>
        <w:t>.</w:t>
      </w:r>
      <w:r w:rsidRPr="001C3397">
        <w:rPr>
          <w:rFonts w:asciiTheme="minorBidi" w:hAnsiTheme="minorBidi" w:cstheme="minorBidi"/>
          <w:lang w:val="en-US"/>
        </w:rPr>
        <w:t>"</w:t>
      </w:r>
      <w:r w:rsidR="00D00156" w:rsidRPr="001C3397">
        <w:rPr>
          <w:rFonts w:asciiTheme="minorBidi" w:hAnsiTheme="minorBidi" w:cstheme="minorBidi"/>
          <w:lang w:val="en-US"/>
        </w:rPr>
        <w:t xml:space="preserve"> </w:t>
      </w:r>
      <w:r w:rsidR="00202179">
        <w:rPr>
          <w:rFonts w:asciiTheme="minorBidi" w:hAnsiTheme="minorBidi" w:cstheme="minorBidi"/>
          <w:lang w:val="en-US"/>
        </w:rPr>
        <w:t>I</w:t>
      </w:r>
      <w:r w:rsidR="007F6836" w:rsidRPr="001C3397">
        <w:rPr>
          <w:rFonts w:asciiTheme="minorBidi" w:hAnsiTheme="minorBidi" w:cstheme="minorBidi"/>
          <w:lang w:val="en-US"/>
        </w:rPr>
        <w:t xml:space="preserve">n other words, </w:t>
      </w:r>
      <w:r w:rsidR="008013FF" w:rsidRPr="001C3397">
        <w:rPr>
          <w:rFonts w:asciiTheme="minorBidi" w:hAnsiTheme="minorBidi" w:cstheme="minorBidi"/>
          <w:lang w:val="en-US"/>
        </w:rPr>
        <w:t xml:space="preserve">he </w:t>
      </w:r>
      <w:r w:rsidR="00D00156" w:rsidRPr="001C3397">
        <w:rPr>
          <w:rFonts w:asciiTheme="minorBidi" w:hAnsiTheme="minorBidi" w:cstheme="minorBidi"/>
          <w:lang w:val="en-US"/>
        </w:rPr>
        <w:t>a</w:t>
      </w:r>
      <w:r w:rsidR="008013FF" w:rsidRPr="001C3397">
        <w:rPr>
          <w:rFonts w:asciiTheme="minorBidi" w:hAnsiTheme="minorBidi" w:cstheme="minorBidi"/>
          <w:lang w:val="en-US"/>
        </w:rPr>
        <w:t xml:space="preserve">dopts </w:t>
      </w:r>
      <w:r w:rsidR="00020D27" w:rsidRPr="001C3397">
        <w:rPr>
          <w:rFonts w:asciiTheme="minorBidi" w:hAnsiTheme="minorBidi" w:cstheme="minorBidi"/>
          <w:lang w:val="en-US"/>
        </w:rPr>
        <w:t xml:space="preserve">a fresh </w:t>
      </w:r>
      <w:r w:rsidR="00D00156" w:rsidRPr="001C3397">
        <w:rPr>
          <w:rFonts w:asciiTheme="minorBidi" w:hAnsiTheme="minorBidi" w:cstheme="minorBidi"/>
          <w:lang w:val="en-US"/>
        </w:rPr>
        <w:t>political and religious direction</w:t>
      </w:r>
      <w:r w:rsidR="0008454E" w:rsidRPr="001C3397">
        <w:rPr>
          <w:rFonts w:asciiTheme="minorBidi" w:hAnsiTheme="minorBidi" w:cstheme="minorBidi"/>
          <w:lang w:val="en-US"/>
        </w:rPr>
        <w:t>.</w:t>
      </w:r>
      <w:r w:rsidR="004B4617" w:rsidRPr="001C3397">
        <w:rPr>
          <w:rStyle w:val="FootnoteReference"/>
          <w:rFonts w:asciiTheme="minorBidi" w:hAnsiTheme="minorBidi" w:cstheme="minorBidi"/>
          <w:lang w:val="en-US"/>
        </w:rPr>
        <w:footnoteReference w:id="4"/>
      </w:r>
      <w:r w:rsidR="0008454E" w:rsidRPr="001C3397">
        <w:rPr>
          <w:rFonts w:asciiTheme="minorBidi" w:hAnsiTheme="minorBidi" w:cstheme="minorBidi"/>
          <w:lang w:val="en-US"/>
        </w:rPr>
        <w:t xml:space="preserve"> </w:t>
      </w:r>
      <w:r w:rsidR="00020D27" w:rsidRPr="001C3397">
        <w:rPr>
          <w:rFonts w:asciiTheme="minorBidi" w:hAnsiTheme="minorBidi" w:cstheme="minorBidi"/>
          <w:lang w:val="en-US"/>
        </w:rPr>
        <w:t>This story</w:t>
      </w:r>
      <w:r w:rsidR="007F6836" w:rsidRPr="001C3397">
        <w:rPr>
          <w:rFonts w:asciiTheme="minorBidi" w:hAnsiTheme="minorBidi" w:cstheme="minorBidi"/>
          <w:lang w:val="en-US"/>
        </w:rPr>
        <w:t xml:space="preserve"> </w:t>
      </w:r>
      <w:r w:rsidR="008013FF" w:rsidRPr="001C3397">
        <w:rPr>
          <w:rFonts w:asciiTheme="minorBidi" w:hAnsiTheme="minorBidi" w:cstheme="minorBidi"/>
          <w:lang w:val="en-US"/>
        </w:rPr>
        <w:t>presents</w:t>
      </w:r>
      <w:r w:rsidR="00F054A3" w:rsidRPr="001C3397">
        <w:rPr>
          <w:rFonts w:asciiTheme="minorBidi" w:hAnsiTheme="minorBidi" w:cstheme="minorBidi"/>
          <w:lang w:val="en-US"/>
        </w:rPr>
        <w:t xml:space="preserve"> two </w:t>
      </w:r>
      <w:r w:rsidR="00020D27" w:rsidRPr="001C3397">
        <w:rPr>
          <w:rFonts w:asciiTheme="minorBidi" w:hAnsiTheme="minorBidi" w:cstheme="minorBidi"/>
          <w:lang w:val="en-US"/>
        </w:rPr>
        <w:t>rival f</w:t>
      </w:r>
      <w:r w:rsidR="00F054A3" w:rsidRPr="001C3397">
        <w:rPr>
          <w:rFonts w:asciiTheme="minorBidi" w:hAnsiTheme="minorBidi" w:cstheme="minorBidi"/>
          <w:lang w:val="en-US"/>
        </w:rPr>
        <w:t>actions</w:t>
      </w:r>
      <w:r w:rsidR="007F6836" w:rsidRPr="001C3397">
        <w:rPr>
          <w:rFonts w:asciiTheme="minorBidi" w:hAnsiTheme="minorBidi" w:cstheme="minorBidi"/>
          <w:lang w:val="en-US"/>
        </w:rPr>
        <w:t xml:space="preserve"> or lobbies</w:t>
      </w:r>
      <w:r w:rsidR="00F054A3" w:rsidRPr="001C3397">
        <w:rPr>
          <w:rFonts w:asciiTheme="minorBidi" w:hAnsiTheme="minorBidi" w:cstheme="minorBidi"/>
          <w:lang w:val="en-US"/>
        </w:rPr>
        <w:t xml:space="preserve">: the </w:t>
      </w:r>
      <w:r w:rsidR="00B23683" w:rsidRPr="001C3397">
        <w:rPr>
          <w:rFonts w:asciiTheme="minorBidi" w:hAnsiTheme="minorBidi" w:cstheme="minorBidi"/>
          <w:lang w:val="en-US"/>
        </w:rPr>
        <w:t>"</w:t>
      </w:r>
      <w:r w:rsidR="00F054A3" w:rsidRPr="001C3397">
        <w:rPr>
          <w:rFonts w:asciiTheme="minorBidi" w:hAnsiTheme="minorBidi" w:cstheme="minorBidi"/>
          <w:lang w:val="en-US"/>
        </w:rPr>
        <w:t>right-wing</w:t>
      </w:r>
      <w:r w:rsidR="00CB184F">
        <w:rPr>
          <w:rFonts w:asciiTheme="minorBidi" w:hAnsiTheme="minorBidi" w:cstheme="minorBidi"/>
          <w:lang w:val="en-US"/>
        </w:rPr>
        <w:t>,</w:t>
      </w:r>
      <w:r w:rsidR="00B23683" w:rsidRPr="001C3397">
        <w:rPr>
          <w:rFonts w:asciiTheme="minorBidi" w:hAnsiTheme="minorBidi" w:cstheme="minorBidi"/>
          <w:lang w:val="en-US"/>
        </w:rPr>
        <w:t>"</w:t>
      </w:r>
      <w:r w:rsidR="00F054A3" w:rsidRPr="001C3397">
        <w:rPr>
          <w:rFonts w:asciiTheme="minorBidi" w:hAnsiTheme="minorBidi" w:cstheme="minorBidi"/>
          <w:lang w:val="en-US"/>
        </w:rPr>
        <w:t xml:space="preserve"> inward looking</w:t>
      </w:r>
      <w:r w:rsidR="00B23683" w:rsidRPr="001C3397">
        <w:rPr>
          <w:rFonts w:asciiTheme="minorBidi" w:hAnsiTheme="minorBidi" w:cstheme="minorBidi"/>
          <w:lang w:val="en-US"/>
        </w:rPr>
        <w:t>,</w:t>
      </w:r>
      <w:r w:rsidR="00F054A3" w:rsidRPr="001C3397">
        <w:rPr>
          <w:rFonts w:asciiTheme="minorBidi" w:hAnsiTheme="minorBidi" w:cstheme="minorBidi"/>
          <w:lang w:val="en-US"/>
        </w:rPr>
        <w:t xml:space="preserve"> priestly group, and the </w:t>
      </w:r>
      <w:r w:rsidR="00B23683" w:rsidRPr="001C3397">
        <w:rPr>
          <w:rFonts w:asciiTheme="minorBidi" w:hAnsiTheme="minorBidi" w:cstheme="minorBidi"/>
          <w:lang w:val="en-US"/>
        </w:rPr>
        <w:t>"left-wing</w:t>
      </w:r>
      <w:r w:rsidR="00CB184F">
        <w:rPr>
          <w:rFonts w:asciiTheme="minorBidi" w:hAnsiTheme="minorBidi" w:cstheme="minorBidi"/>
          <w:lang w:val="en-US"/>
        </w:rPr>
        <w:t>,</w:t>
      </w:r>
      <w:r w:rsidR="00B23683" w:rsidRPr="001C3397">
        <w:rPr>
          <w:rFonts w:asciiTheme="minorBidi" w:hAnsiTheme="minorBidi" w:cstheme="minorBidi"/>
          <w:lang w:val="en-US"/>
        </w:rPr>
        <w:t xml:space="preserve">" </w:t>
      </w:r>
      <w:r w:rsidR="00F054A3" w:rsidRPr="001C3397">
        <w:rPr>
          <w:rFonts w:asciiTheme="minorBidi" w:hAnsiTheme="minorBidi" w:cstheme="minorBidi"/>
          <w:lang w:val="en-US"/>
        </w:rPr>
        <w:t>more cosmopolitan</w:t>
      </w:r>
      <w:r w:rsidR="008013FF" w:rsidRPr="001C3397">
        <w:rPr>
          <w:rFonts w:asciiTheme="minorBidi" w:hAnsiTheme="minorBidi" w:cstheme="minorBidi"/>
          <w:lang w:val="en-US"/>
        </w:rPr>
        <w:t xml:space="preserve"> advisors</w:t>
      </w:r>
      <w:r w:rsidR="00F054A3" w:rsidRPr="001C3397">
        <w:rPr>
          <w:rFonts w:asciiTheme="minorBidi" w:hAnsiTheme="minorBidi" w:cstheme="minorBidi"/>
          <w:lang w:val="en-US"/>
        </w:rPr>
        <w:t>, with A</w:t>
      </w:r>
      <w:r w:rsidR="00CB184F">
        <w:rPr>
          <w:rFonts w:asciiTheme="minorBidi" w:hAnsiTheme="minorBidi" w:cstheme="minorBidi"/>
          <w:lang w:val="en-US"/>
        </w:rPr>
        <w:t>c</w:t>
      </w:r>
      <w:r w:rsidR="00F054A3" w:rsidRPr="001C3397">
        <w:rPr>
          <w:rFonts w:asciiTheme="minorBidi" w:hAnsiTheme="minorBidi" w:cstheme="minorBidi"/>
          <w:lang w:val="en-US"/>
        </w:rPr>
        <w:t>h</w:t>
      </w:r>
      <w:r w:rsidR="00CB184F">
        <w:rPr>
          <w:rFonts w:asciiTheme="minorBidi" w:hAnsiTheme="minorBidi" w:cstheme="minorBidi"/>
          <w:lang w:val="en-US"/>
        </w:rPr>
        <w:t>’av-like</w:t>
      </w:r>
      <w:r w:rsidR="00F054A3" w:rsidRPr="001C3397">
        <w:rPr>
          <w:rFonts w:asciiTheme="minorBidi" w:hAnsiTheme="minorBidi" w:cstheme="minorBidi"/>
          <w:lang w:val="en-US"/>
        </w:rPr>
        <w:t xml:space="preserve"> tendencies</w:t>
      </w:r>
      <w:r w:rsidR="00B23683" w:rsidRPr="001C3397">
        <w:rPr>
          <w:rFonts w:asciiTheme="minorBidi" w:hAnsiTheme="minorBidi" w:cstheme="minorBidi"/>
          <w:lang w:val="en-US"/>
        </w:rPr>
        <w:t xml:space="preserve">. </w:t>
      </w:r>
      <w:r w:rsidR="006C372F">
        <w:rPr>
          <w:rFonts w:asciiTheme="minorBidi" w:hAnsiTheme="minorBidi" w:cstheme="minorBidi"/>
          <w:lang w:val="en-US"/>
        </w:rPr>
        <w:t>Yo’ash</w:t>
      </w:r>
      <w:r w:rsidR="00B23683" w:rsidRPr="001C3397">
        <w:rPr>
          <w:rFonts w:asciiTheme="minorBidi" w:hAnsiTheme="minorBidi" w:cstheme="minorBidi"/>
          <w:lang w:val="en-US"/>
        </w:rPr>
        <w:t xml:space="preserve"> rejects the first faction</w:t>
      </w:r>
      <w:r w:rsidR="00020D27" w:rsidRPr="001C3397">
        <w:rPr>
          <w:rFonts w:asciiTheme="minorBidi" w:hAnsiTheme="minorBidi" w:cstheme="minorBidi"/>
          <w:lang w:val="en-US"/>
        </w:rPr>
        <w:t xml:space="preserve"> which he knows so well</w:t>
      </w:r>
      <w:r w:rsidR="00CB184F">
        <w:rPr>
          <w:rFonts w:asciiTheme="minorBidi" w:hAnsiTheme="minorBidi" w:cstheme="minorBidi"/>
          <w:lang w:val="en-US"/>
        </w:rPr>
        <w:t>.</w:t>
      </w:r>
      <w:r w:rsidR="00020D27" w:rsidRPr="001C3397">
        <w:rPr>
          <w:rFonts w:asciiTheme="minorBidi" w:hAnsiTheme="minorBidi" w:cstheme="minorBidi"/>
          <w:lang w:val="en-US"/>
        </w:rPr>
        <w:t xml:space="preserve"> </w:t>
      </w:r>
      <w:r w:rsidR="00CB184F">
        <w:rPr>
          <w:rFonts w:asciiTheme="minorBidi" w:hAnsiTheme="minorBidi" w:cstheme="minorBidi"/>
          <w:lang w:val="en-US"/>
        </w:rPr>
        <w:t>N</w:t>
      </w:r>
      <w:r w:rsidR="007F6836" w:rsidRPr="001C3397">
        <w:rPr>
          <w:rFonts w:asciiTheme="minorBidi" w:hAnsiTheme="minorBidi" w:cstheme="minorBidi"/>
          <w:lang w:val="en-US"/>
        </w:rPr>
        <w:t>eed</w:t>
      </w:r>
      <w:r w:rsidR="00B23683" w:rsidRPr="001C3397">
        <w:rPr>
          <w:rFonts w:asciiTheme="minorBidi" w:hAnsiTheme="minorBidi" w:cstheme="minorBidi"/>
          <w:lang w:val="en-US"/>
        </w:rPr>
        <w:t xml:space="preserve">ing a new alliance and power base, </w:t>
      </w:r>
      <w:r w:rsidR="00CB184F">
        <w:rPr>
          <w:rFonts w:asciiTheme="minorBidi" w:hAnsiTheme="minorBidi" w:cstheme="minorBidi"/>
          <w:lang w:val="en-US"/>
        </w:rPr>
        <w:t xml:space="preserve">he </w:t>
      </w:r>
      <w:r w:rsidR="00B23683" w:rsidRPr="001C3397">
        <w:rPr>
          <w:rFonts w:asciiTheme="minorBidi" w:hAnsiTheme="minorBidi" w:cstheme="minorBidi"/>
          <w:lang w:val="en-US"/>
        </w:rPr>
        <w:t xml:space="preserve">turns to </w:t>
      </w:r>
      <w:r w:rsidR="00020D27" w:rsidRPr="001C3397">
        <w:rPr>
          <w:rFonts w:asciiTheme="minorBidi" w:hAnsiTheme="minorBidi" w:cstheme="minorBidi"/>
          <w:lang w:val="en-US"/>
        </w:rPr>
        <w:t>the second group</w:t>
      </w:r>
      <w:r w:rsidR="00CB184F">
        <w:rPr>
          <w:rFonts w:asciiTheme="minorBidi" w:hAnsiTheme="minorBidi" w:cstheme="minorBidi"/>
          <w:lang w:val="en-US"/>
        </w:rPr>
        <w:t>, which has a</w:t>
      </w:r>
      <w:r w:rsidR="00B23683" w:rsidRPr="001C3397">
        <w:rPr>
          <w:rFonts w:asciiTheme="minorBidi" w:hAnsiTheme="minorBidi" w:cstheme="minorBidi"/>
          <w:lang w:val="en-US"/>
        </w:rPr>
        <w:t xml:space="preserve"> more international agenda. </w:t>
      </w:r>
      <w:r w:rsidR="00D00156" w:rsidRPr="001C3397">
        <w:rPr>
          <w:rFonts w:asciiTheme="minorBidi" w:hAnsiTheme="minorBidi" w:cstheme="minorBidi"/>
          <w:lang w:val="en-US"/>
        </w:rPr>
        <w:t>The</w:t>
      </w:r>
      <w:r w:rsidR="0008454E" w:rsidRPr="001C3397">
        <w:rPr>
          <w:rFonts w:asciiTheme="minorBidi" w:hAnsiTheme="minorBidi" w:cstheme="minorBidi"/>
          <w:lang w:val="en-US"/>
        </w:rPr>
        <w:t xml:space="preserve"> introduction of idolatry</w:t>
      </w:r>
      <w:r w:rsidR="00D00156" w:rsidRPr="001C3397">
        <w:rPr>
          <w:rFonts w:asciiTheme="minorBidi" w:hAnsiTheme="minorBidi" w:cstheme="minorBidi"/>
          <w:lang w:val="en-US"/>
        </w:rPr>
        <w:t xml:space="preserve"> into the kingdom indicates</w:t>
      </w:r>
      <w:r w:rsidR="0008454E" w:rsidRPr="001C3397">
        <w:rPr>
          <w:rFonts w:asciiTheme="minorBidi" w:hAnsiTheme="minorBidi" w:cstheme="minorBidi"/>
          <w:lang w:val="en-US"/>
        </w:rPr>
        <w:t xml:space="preserve"> that </w:t>
      </w:r>
      <w:r w:rsidR="00D00156" w:rsidRPr="001C3397">
        <w:rPr>
          <w:rFonts w:asciiTheme="minorBidi" w:hAnsiTheme="minorBidi" w:cstheme="minorBidi"/>
          <w:lang w:val="en-US"/>
        </w:rPr>
        <w:t>the new officials advocate</w:t>
      </w:r>
      <w:r w:rsidR="0008454E" w:rsidRPr="001C3397">
        <w:rPr>
          <w:rFonts w:asciiTheme="minorBidi" w:hAnsiTheme="minorBidi" w:cstheme="minorBidi"/>
          <w:lang w:val="en-US"/>
        </w:rPr>
        <w:t xml:space="preserve"> a </w:t>
      </w:r>
      <w:r w:rsidR="00E82915" w:rsidRPr="001C3397">
        <w:rPr>
          <w:rFonts w:asciiTheme="minorBidi" w:hAnsiTheme="minorBidi" w:cstheme="minorBidi"/>
          <w:lang w:val="en-US"/>
        </w:rPr>
        <w:t>political</w:t>
      </w:r>
      <w:r w:rsidR="00B23683" w:rsidRPr="001C3397">
        <w:rPr>
          <w:rFonts w:asciiTheme="minorBidi" w:hAnsiTheme="minorBidi" w:cstheme="minorBidi"/>
          <w:lang w:val="en-US"/>
        </w:rPr>
        <w:t xml:space="preserve"> reorientation</w:t>
      </w:r>
      <w:r w:rsidR="0008454E" w:rsidRPr="001C3397">
        <w:rPr>
          <w:rFonts w:asciiTheme="minorBidi" w:hAnsiTheme="minorBidi" w:cstheme="minorBidi"/>
          <w:lang w:val="en-US"/>
        </w:rPr>
        <w:t>, open</w:t>
      </w:r>
      <w:r w:rsidR="00B23683" w:rsidRPr="001C3397">
        <w:rPr>
          <w:rFonts w:asciiTheme="minorBidi" w:hAnsiTheme="minorBidi" w:cstheme="minorBidi"/>
          <w:lang w:val="en-US"/>
        </w:rPr>
        <w:t>ing</w:t>
      </w:r>
      <w:r w:rsidR="00E82915" w:rsidRPr="001C3397">
        <w:rPr>
          <w:rFonts w:asciiTheme="minorBidi" w:hAnsiTheme="minorBidi" w:cstheme="minorBidi"/>
          <w:lang w:val="en-US"/>
        </w:rPr>
        <w:t xml:space="preserve"> the country </w:t>
      </w:r>
      <w:r w:rsidR="0008454E" w:rsidRPr="001C3397">
        <w:rPr>
          <w:rFonts w:asciiTheme="minorBidi" w:hAnsiTheme="minorBidi" w:cstheme="minorBidi"/>
          <w:lang w:val="en-US"/>
        </w:rPr>
        <w:t xml:space="preserve">to other cultures, </w:t>
      </w:r>
      <w:r w:rsidR="00E82915" w:rsidRPr="001C3397">
        <w:rPr>
          <w:rFonts w:asciiTheme="minorBidi" w:hAnsiTheme="minorBidi" w:cstheme="minorBidi"/>
          <w:lang w:val="en-US"/>
        </w:rPr>
        <w:t xml:space="preserve">with a relaxed approach to foreign worship </w:t>
      </w:r>
      <w:r w:rsidR="00202179">
        <w:rPr>
          <w:rFonts w:asciiTheme="minorBidi" w:hAnsiTheme="minorBidi" w:cstheme="minorBidi"/>
          <w:lang w:val="en-US"/>
        </w:rPr>
        <w:t>instead of</w:t>
      </w:r>
      <w:r w:rsidR="0008454E" w:rsidRPr="001C3397">
        <w:rPr>
          <w:rFonts w:asciiTheme="minorBidi" w:hAnsiTheme="minorBidi" w:cstheme="minorBidi"/>
          <w:lang w:val="en-US"/>
        </w:rPr>
        <w:t xml:space="preserve"> a strict monotheistic regime. Obviously, this </w:t>
      </w:r>
      <w:r w:rsidR="007F6836" w:rsidRPr="001C3397">
        <w:rPr>
          <w:rFonts w:asciiTheme="minorBidi" w:hAnsiTheme="minorBidi" w:cstheme="minorBidi"/>
          <w:lang w:val="en-US"/>
        </w:rPr>
        <w:t>sharp</w:t>
      </w:r>
      <w:r w:rsidR="0008454E" w:rsidRPr="001C3397">
        <w:rPr>
          <w:rFonts w:asciiTheme="minorBidi" w:hAnsiTheme="minorBidi" w:cstheme="minorBidi"/>
          <w:lang w:val="en-US"/>
        </w:rPr>
        <w:t xml:space="preserve"> </w:t>
      </w:r>
      <w:r w:rsidR="00D00156" w:rsidRPr="001C3397">
        <w:rPr>
          <w:rFonts w:asciiTheme="minorBidi" w:hAnsiTheme="minorBidi" w:cstheme="minorBidi"/>
          <w:lang w:val="en-US"/>
        </w:rPr>
        <w:t xml:space="preserve">national </w:t>
      </w:r>
      <w:r w:rsidR="0008454E" w:rsidRPr="001C3397">
        <w:rPr>
          <w:rFonts w:asciiTheme="minorBidi" w:hAnsiTheme="minorBidi" w:cstheme="minorBidi"/>
          <w:lang w:val="en-US"/>
        </w:rPr>
        <w:t>cultural turnabout le</w:t>
      </w:r>
      <w:r w:rsidR="00CB184F">
        <w:rPr>
          <w:rFonts w:asciiTheme="minorBidi" w:hAnsiTheme="minorBidi" w:cstheme="minorBidi"/>
          <w:lang w:val="en-US"/>
        </w:rPr>
        <w:t>a</w:t>
      </w:r>
      <w:r w:rsidR="0008454E" w:rsidRPr="001C3397">
        <w:rPr>
          <w:rFonts w:asciiTheme="minorBidi" w:hAnsiTheme="minorBidi" w:cstheme="minorBidi"/>
          <w:lang w:val="en-US"/>
        </w:rPr>
        <w:t>d</w:t>
      </w:r>
      <w:r w:rsidR="00CB184F">
        <w:rPr>
          <w:rFonts w:asciiTheme="minorBidi" w:hAnsiTheme="minorBidi" w:cstheme="minorBidi"/>
          <w:lang w:val="en-US"/>
        </w:rPr>
        <w:t>s</w:t>
      </w:r>
      <w:r w:rsidR="0008454E" w:rsidRPr="001C3397">
        <w:rPr>
          <w:rFonts w:asciiTheme="minorBidi" w:hAnsiTheme="minorBidi" w:cstheme="minorBidi"/>
          <w:lang w:val="en-US"/>
        </w:rPr>
        <w:t xml:space="preserve"> </w:t>
      </w:r>
      <w:r w:rsidR="006C372F">
        <w:rPr>
          <w:rFonts w:asciiTheme="minorBidi" w:hAnsiTheme="minorBidi" w:cstheme="minorBidi"/>
          <w:lang w:val="en-US"/>
        </w:rPr>
        <w:t>Yo’ash</w:t>
      </w:r>
      <w:r w:rsidR="0008454E" w:rsidRPr="001C3397">
        <w:rPr>
          <w:rFonts w:asciiTheme="minorBidi" w:hAnsiTheme="minorBidi" w:cstheme="minorBidi"/>
          <w:lang w:val="en-US"/>
        </w:rPr>
        <w:t xml:space="preserve"> into a direct clash with the priests who </w:t>
      </w:r>
      <w:r w:rsidR="00D00156" w:rsidRPr="001C3397">
        <w:rPr>
          <w:rFonts w:asciiTheme="minorBidi" w:hAnsiTheme="minorBidi" w:cstheme="minorBidi"/>
          <w:lang w:val="en-US"/>
        </w:rPr>
        <w:t xml:space="preserve">had </w:t>
      </w:r>
      <w:r w:rsidR="0008454E" w:rsidRPr="001C3397">
        <w:rPr>
          <w:rFonts w:asciiTheme="minorBidi" w:hAnsiTheme="minorBidi" w:cstheme="minorBidi"/>
          <w:lang w:val="en-US"/>
        </w:rPr>
        <w:t xml:space="preserve">controlled the agenda up to this point. </w:t>
      </w:r>
      <w:r w:rsidR="00D00156" w:rsidRPr="001C3397">
        <w:rPr>
          <w:rFonts w:asciiTheme="minorBidi" w:hAnsiTheme="minorBidi" w:cstheme="minorBidi"/>
          <w:lang w:val="en-US"/>
        </w:rPr>
        <w:t xml:space="preserve">But </w:t>
      </w:r>
      <w:r w:rsidR="006C372F">
        <w:rPr>
          <w:rFonts w:asciiTheme="minorBidi" w:hAnsiTheme="minorBidi" w:cstheme="minorBidi"/>
          <w:lang w:val="en-US"/>
        </w:rPr>
        <w:t>Yo’ash</w:t>
      </w:r>
      <w:r w:rsidR="00D00156" w:rsidRPr="001C3397">
        <w:rPr>
          <w:rFonts w:asciiTheme="minorBidi" w:hAnsiTheme="minorBidi" w:cstheme="minorBidi"/>
          <w:lang w:val="en-US"/>
        </w:rPr>
        <w:t xml:space="preserve"> seem</w:t>
      </w:r>
      <w:r w:rsidR="00CB184F">
        <w:rPr>
          <w:rFonts w:asciiTheme="minorBidi" w:hAnsiTheme="minorBidi" w:cstheme="minorBidi"/>
          <w:lang w:val="en-US"/>
        </w:rPr>
        <w:t>s</w:t>
      </w:r>
      <w:r w:rsidR="00D00156" w:rsidRPr="001C3397">
        <w:rPr>
          <w:rFonts w:asciiTheme="minorBidi" w:hAnsiTheme="minorBidi" w:cstheme="minorBidi"/>
          <w:lang w:val="en-US"/>
        </w:rPr>
        <w:t xml:space="preserve"> set upon his new </w:t>
      </w:r>
      <w:r w:rsidR="0008454E" w:rsidRPr="001C3397">
        <w:rPr>
          <w:rFonts w:asciiTheme="minorBidi" w:hAnsiTheme="minorBidi" w:cstheme="minorBidi"/>
          <w:lang w:val="en-US"/>
        </w:rPr>
        <w:t>national</w:t>
      </w:r>
      <w:r w:rsidR="00D00156" w:rsidRPr="001C3397">
        <w:rPr>
          <w:rFonts w:asciiTheme="minorBidi" w:hAnsiTheme="minorBidi" w:cstheme="minorBidi"/>
          <w:lang w:val="en-US"/>
        </w:rPr>
        <w:t xml:space="preserve"> </w:t>
      </w:r>
      <w:r w:rsidR="00020D27" w:rsidRPr="001C3397">
        <w:rPr>
          <w:rFonts w:asciiTheme="minorBidi" w:hAnsiTheme="minorBidi" w:cstheme="minorBidi"/>
          <w:lang w:val="en-US"/>
        </w:rPr>
        <w:t xml:space="preserve">priorities. At first </w:t>
      </w:r>
      <w:r w:rsidR="006C372F">
        <w:rPr>
          <w:rFonts w:asciiTheme="minorBidi" w:hAnsiTheme="minorBidi" w:cstheme="minorBidi"/>
          <w:lang w:val="en-US"/>
        </w:rPr>
        <w:t>Yo’ash</w:t>
      </w:r>
      <w:r w:rsidR="00020D27" w:rsidRPr="001C3397">
        <w:rPr>
          <w:rFonts w:asciiTheme="minorBidi" w:hAnsiTheme="minorBidi" w:cstheme="minorBidi"/>
          <w:lang w:val="en-US"/>
        </w:rPr>
        <w:t xml:space="preserve"> merely ignore</w:t>
      </w:r>
      <w:r w:rsidR="00CB184F">
        <w:rPr>
          <w:rFonts w:asciiTheme="minorBidi" w:hAnsiTheme="minorBidi" w:cstheme="minorBidi"/>
          <w:lang w:val="en-US"/>
        </w:rPr>
        <w:t>s</w:t>
      </w:r>
      <w:r w:rsidR="00020D27" w:rsidRPr="001C3397">
        <w:rPr>
          <w:rFonts w:asciiTheme="minorBidi" w:hAnsiTheme="minorBidi" w:cstheme="minorBidi"/>
          <w:lang w:val="en-US"/>
        </w:rPr>
        <w:t xml:space="preserve"> t</w:t>
      </w:r>
      <w:r w:rsidR="00B23683" w:rsidRPr="001C3397">
        <w:rPr>
          <w:rFonts w:asciiTheme="minorBidi" w:hAnsiTheme="minorBidi" w:cstheme="minorBidi"/>
          <w:lang w:val="en-US"/>
        </w:rPr>
        <w:t>he priests</w:t>
      </w:r>
      <w:r w:rsidR="00E82915" w:rsidRPr="001C3397">
        <w:rPr>
          <w:rFonts w:asciiTheme="minorBidi" w:hAnsiTheme="minorBidi" w:cstheme="minorBidi"/>
          <w:lang w:val="en-US"/>
        </w:rPr>
        <w:t xml:space="preserve"> and prophets</w:t>
      </w:r>
      <w:r w:rsidR="00B23683" w:rsidRPr="001C3397">
        <w:rPr>
          <w:rFonts w:asciiTheme="minorBidi" w:hAnsiTheme="minorBidi" w:cstheme="minorBidi"/>
          <w:lang w:val="en-US"/>
        </w:rPr>
        <w:t xml:space="preserve"> </w:t>
      </w:r>
      <w:r w:rsidR="00020D27" w:rsidRPr="001C3397">
        <w:rPr>
          <w:rFonts w:asciiTheme="minorBidi" w:hAnsiTheme="minorBidi" w:cstheme="minorBidi"/>
          <w:lang w:val="en-US"/>
        </w:rPr>
        <w:t>despite their opposition, but as they become more vociferous, he soon</w:t>
      </w:r>
      <w:r w:rsidR="00B23683" w:rsidRPr="001C3397">
        <w:rPr>
          <w:rFonts w:asciiTheme="minorBidi" w:hAnsiTheme="minorBidi" w:cstheme="minorBidi"/>
          <w:lang w:val="en-US"/>
        </w:rPr>
        <w:t xml:space="preserve"> become</w:t>
      </w:r>
      <w:r w:rsidR="00020D27" w:rsidRPr="001C3397">
        <w:rPr>
          <w:rFonts w:asciiTheme="minorBidi" w:hAnsiTheme="minorBidi" w:cstheme="minorBidi"/>
          <w:lang w:val="en-US"/>
        </w:rPr>
        <w:t>s their</w:t>
      </w:r>
      <w:r w:rsidR="00B23683" w:rsidRPr="001C3397">
        <w:rPr>
          <w:rFonts w:asciiTheme="minorBidi" w:hAnsiTheme="minorBidi" w:cstheme="minorBidi"/>
          <w:lang w:val="en-US"/>
        </w:rPr>
        <w:t xml:space="preserve"> bitter enemy. </w:t>
      </w:r>
      <w:r w:rsidR="005516D3" w:rsidRPr="001C3397">
        <w:rPr>
          <w:rFonts w:asciiTheme="minorBidi" w:hAnsiTheme="minorBidi" w:cstheme="minorBidi"/>
          <w:lang w:val="en-US"/>
        </w:rPr>
        <w:t>When the new high priest, Ze</w:t>
      </w:r>
      <w:r w:rsidR="007549CA">
        <w:rPr>
          <w:rFonts w:asciiTheme="minorBidi" w:hAnsiTheme="minorBidi" w:cstheme="minorBidi"/>
          <w:lang w:val="en-US"/>
        </w:rPr>
        <w:t>k</w:t>
      </w:r>
      <w:r w:rsidR="005516D3" w:rsidRPr="001C3397">
        <w:rPr>
          <w:rFonts w:asciiTheme="minorBidi" w:hAnsiTheme="minorBidi" w:cstheme="minorBidi"/>
          <w:lang w:val="en-US"/>
        </w:rPr>
        <w:t>haria, publically admonishes the king</w:t>
      </w:r>
      <w:r w:rsidR="00020D27" w:rsidRPr="001C3397">
        <w:rPr>
          <w:rFonts w:asciiTheme="minorBidi" w:hAnsiTheme="minorBidi" w:cstheme="minorBidi"/>
          <w:lang w:val="en-US"/>
        </w:rPr>
        <w:t>,</w:t>
      </w:r>
      <w:r w:rsidR="005516D3" w:rsidRPr="001C3397">
        <w:rPr>
          <w:rFonts w:asciiTheme="minorBidi" w:hAnsiTheme="minorBidi" w:cstheme="minorBidi"/>
          <w:lang w:val="en-US"/>
        </w:rPr>
        <w:t xml:space="preserve"> "they conspired against him," in other words, </w:t>
      </w:r>
      <w:r w:rsidR="00E82915" w:rsidRPr="001C3397">
        <w:rPr>
          <w:rFonts w:asciiTheme="minorBidi" w:hAnsiTheme="minorBidi" w:cstheme="minorBidi"/>
          <w:lang w:val="en-US"/>
        </w:rPr>
        <w:t>the king</w:t>
      </w:r>
      <w:r w:rsidR="00B23683" w:rsidRPr="001C3397">
        <w:rPr>
          <w:rFonts w:asciiTheme="minorBidi" w:hAnsiTheme="minorBidi" w:cstheme="minorBidi"/>
          <w:lang w:val="en-US"/>
        </w:rPr>
        <w:t xml:space="preserve"> resorts to bloodshed in order to silence hi</w:t>
      </w:r>
      <w:r w:rsidR="00E82915" w:rsidRPr="001C3397">
        <w:rPr>
          <w:rFonts w:asciiTheme="minorBidi" w:hAnsiTheme="minorBidi" w:cstheme="minorBidi"/>
          <w:lang w:val="en-US"/>
        </w:rPr>
        <w:t xml:space="preserve">s influential </w:t>
      </w:r>
      <w:r w:rsidR="00020D27" w:rsidRPr="001C3397">
        <w:rPr>
          <w:rFonts w:asciiTheme="minorBidi" w:hAnsiTheme="minorBidi" w:cstheme="minorBidi"/>
          <w:lang w:val="en-US"/>
        </w:rPr>
        <w:t>critic</w:t>
      </w:r>
      <w:r w:rsidR="00B23683" w:rsidRPr="001C3397">
        <w:rPr>
          <w:rFonts w:asciiTheme="minorBidi" w:hAnsiTheme="minorBidi" w:cstheme="minorBidi"/>
          <w:lang w:val="en-US"/>
        </w:rPr>
        <w:t>.</w:t>
      </w:r>
      <w:r w:rsidR="005516D3" w:rsidRPr="001C3397">
        <w:rPr>
          <w:rFonts w:asciiTheme="minorBidi" w:hAnsiTheme="minorBidi" w:cstheme="minorBidi"/>
          <w:lang w:val="en-US"/>
        </w:rPr>
        <w:t xml:space="preserve"> </w:t>
      </w:r>
    </w:p>
    <w:p w:rsidR="00046D07" w:rsidRPr="001C3397" w:rsidRDefault="00046D07" w:rsidP="009B6518">
      <w:pPr>
        <w:tabs>
          <w:tab w:val="left" w:pos="187"/>
          <w:tab w:val="left" w:pos="720"/>
        </w:tabs>
        <w:ind w:firstLine="720"/>
        <w:jc w:val="both"/>
        <w:rPr>
          <w:rFonts w:asciiTheme="minorBidi" w:hAnsiTheme="minorBidi" w:cstheme="minorBidi"/>
          <w:lang w:val="en-US"/>
        </w:rPr>
      </w:pPr>
    </w:p>
    <w:p w:rsidR="008C0CD0" w:rsidRPr="001C3397" w:rsidRDefault="008C0CD0" w:rsidP="009B6518">
      <w:pPr>
        <w:tabs>
          <w:tab w:val="left" w:pos="187"/>
          <w:tab w:val="left" w:pos="720"/>
        </w:tabs>
        <w:ind w:firstLine="720"/>
        <w:jc w:val="both"/>
        <w:rPr>
          <w:rFonts w:asciiTheme="minorBidi" w:hAnsiTheme="minorBidi" w:cstheme="minorBidi"/>
          <w:lang w:val="en-US"/>
        </w:rPr>
      </w:pPr>
      <w:r w:rsidRPr="001C3397">
        <w:rPr>
          <w:rFonts w:asciiTheme="minorBidi" w:hAnsiTheme="minorBidi" w:cstheme="minorBidi"/>
          <w:lang w:val="en-US"/>
        </w:rPr>
        <w:lastRenderedPageBreak/>
        <w:t>As opposed to the</w:t>
      </w:r>
      <w:r w:rsidR="00C02E8F" w:rsidRPr="001C3397">
        <w:rPr>
          <w:rFonts w:asciiTheme="minorBidi" w:hAnsiTheme="minorBidi" w:cstheme="minorBidi"/>
          <w:lang w:val="en-US"/>
        </w:rPr>
        <w:t xml:space="preserve"> religiously</w:t>
      </w:r>
      <w:r w:rsidRPr="001C3397">
        <w:rPr>
          <w:rFonts w:asciiTheme="minorBidi" w:hAnsiTheme="minorBidi" w:cstheme="minorBidi"/>
          <w:lang w:val="en-US"/>
        </w:rPr>
        <w:t xml:space="preserve"> positive account </w:t>
      </w:r>
      <w:r w:rsidR="00C02E8F" w:rsidRPr="001C3397">
        <w:rPr>
          <w:rFonts w:asciiTheme="minorBidi" w:hAnsiTheme="minorBidi" w:cstheme="minorBidi"/>
          <w:lang w:val="en-US"/>
        </w:rPr>
        <w:t xml:space="preserve">of </w:t>
      </w:r>
      <w:r w:rsidR="006C372F">
        <w:rPr>
          <w:rFonts w:asciiTheme="minorBidi" w:hAnsiTheme="minorBidi" w:cstheme="minorBidi"/>
          <w:lang w:val="en-US"/>
        </w:rPr>
        <w:t>Yo’ash</w:t>
      </w:r>
      <w:r w:rsidR="00C02E8F" w:rsidRPr="001C3397">
        <w:rPr>
          <w:rFonts w:asciiTheme="minorBidi" w:hAnsiTheme="minorBidi" w:cstheme="minorBidi"/>
          <w:lang w:val="en-US"/>
        </w:rPr>
        <w:t xml:space="preserve"> </w:t>
      </w:r>
      <w:r w:rsidRPr="001C3397">
        <w:rPr>
          <w:rFonts w:asciiTheme="minorBidi" w:hAnsiTheme="minorBidi" w:cstheme="minorBidi"/>
          <w:lang w:val="en-US"/>
        </w:rPr>
        <w:t xml:space="preserve">in </w:t>
      </w:r>
      <w:r w:rsidRPr="007549CA">
        <w:rPr>
          <w:rFonts w:asciiTheme="minorBidi" w:hAnsiTheme="minorBidi" w:cstheme="minorBidi"/>
          <w:i/>
          <w:iCs/>
          <w:lang w:val="en-US"/>
        </w:rPr>
        <w:t>Sefer</w:t>
      </w:r>
      <w:r w:rsidRPr="001C3397">
        <w:rPr>
          <w:rFonts w:asciiTheme="minorBidi" w:hAnsiTheme="minorBidi" w:cstheme="minorBidi"/>
          <w:lang w:val="en-US"/>
        </w:rPr>
        <w:t xml:space="preserve"> </w:t>
      </w:r>
      <w:r w:rsidRPr="007549CA">
        <w:rPr>
          <w:rFonts w:asciiTheme="minorBidi" w:hAnsiTheme="minorBidi" w:cstheme="minorBidi"/>
          <w:i/>
          <w:iCs/>
          <w:lang w:val="en-US"/>
        </w:rPr>
        <w:t>Melakhim</w:t>
      </w:r>
      <w:r w:rsidRPr="001C3397">
        <w:rPr>
          <w:rFonts w:asciiTheme="minorBidi" w:hAnsiTheme="minorBidi" w:cstheme="minorBidi"/>
          <w:lang w:val="en-US"/>
        </w:rPr>
        <w:t xml:space="preserve">, </w:t>
      </w:r>
      <w:r w:rsidRPr="007549CA">
        <w:rPr>
          <w:rFonts w:asciiTheme="minorBidi" w:hAnsiTheme="minorBidi" w:cstheme="minorBidi"/>
          <w:i/>
          <w:iCs/>
          <w:lang w:val="en-US"/>
        </w:rPr>
        <w:t>Divrei Ha</w:t>
      </w:r>
      <w:r w:rsidR="001C3397" w:rsidRPr="007549CA">
        <w:rPr>
          <w:rFonts w:asciiTheme="minorBidi" w:hAnsiTheme="minorBidi" w:cstheme="minorBidi"/>
          <w:i/>
          <w:iCs/>
          <w:lang w:val="en-US"/>
        </w:rPr>
        <w:t>-</w:t>
      </w:r>
      <w:r w:rsidRPr="007549CA">
        <w:rPr>
          <w:rFonts w:asciiTheme="minorBidi" w:hAnsiTheme="minorBidi" w:cstheme="minorBidi"/>
          <w:i/>
          <w:iCs/>
          <w:lang w:val="en-US"/>
        </w:rPr>
        <w:t>yamim</w:t>
      </w:r>
      <w:r w:rsidRPr="001C3397">
        <w:rPr>
          <w:rFonts w:asciiTheme="minorBidi" w:hAnsiTheme="minorBidi" w:cstheme="minorBidi"/>
          <w:lang w:val="en-US"/>
        </w:rPr>
        <w:t xml:space="preserve"> depicts </w:t>
      </w:r>
      <w:r w:rsidR="006C372F">
        <w:rPr>
          <w:rFonts w:asciiTheme="minorBidi" w:hAnsiTheme="minorBidi" w:cstheme="minorBidi"/>
          <w:lang w:val="en-US"/>
        </w:rPr>
        <w:t>Yo’ash</w:t>
      </w:r>
      <w:r w:rsidRPr="001C3397">
        <w:rPr>
          <w:rFonts w:asciiTheme="minorBidi" w:hAnsiTheme="minorBidi" w:cstheme="minorBidi"/>
          <w:lang w:val="en-US"/>
        </w:rPr>
        <w:t>'s later life in terrifying terms.</w:t>
      </w:r>
      <w:r w:rsidRPr="001C3397">
        <w:rPr>
          <w:rStyle w:val="FootnoteReference"/>
          <w:rFonts w:asciiTheme="minorBidi" w:hAnsiTheme="minorBidi" w:cstheme="minorBidi"/>
          <w:lang w:val="en-US"/>
        </w:rPr>
        <w:footnoteReference w:id="5"/>
      </w:r>
      <w:r w:rsidRPr="001C3397">
        <w:rPr>
          <w:rFonts w:asciiTheme="minorBidi" w:hAnsiTheme="minorBidi" w:cstheme="minorBidi"/>
          <w:lang w:val="en-US"/>
        </w:rPr>
        <w:t xml:space="preserve"> The idolatry and murder are all the more shocking when we </w:t>
      </w:r>
      <w:r w:rsidR="00CB184F">
        <w:rPr>
          <w:rFonts w:asciiTheme="minorBidi" w:hAnsiTheme="minorBidi" w:cstheme="minorBidi"/>
          <w:lang w:val="en-US"/>
        </w:rPr>
        <w:t>consider</w:t>
      </w:r>
      <w:r w:rsidRPr="001C3397">
        <w:rPr>
          <w:rFonts w:asciiTheme="minorBidi" w:hAnsiTheme="minorBidi" w:cstheme="minorBidi"/>
          <w:lang w:val="en-US"/>
        </w:rPr>
        <w:t xml:space="preserve"> </w:t>
      </w:r>
      <w:r w:rsidR="006C372F">
        <w:rPr>
          <w:rFonts w:asciiTheme="minorBidi" w:hAnsiTheme="minorBidi" w:cstheme="minorBidi"/>
          <w:lang w:val="en-US"/>
        </w:rPr>
        <w:t>Yo’ash</w:t>
      </w:r>
      <w:r w:rsidRPr="001C3397">
        <w:rPr>
          <w:rFonts w:asciiTheme="minorBidi" w:hAnsiTheme="minorBidi" w:cstheme="minorBidi"/>
          <w:lang w:val="en-US"/>
        </w:rPr>
        <w:t>'s unique upbringing.</w:t>
      </w:r>
    </w:p>
    <w:p w:rsidR="008C0CD0" w:rsidRPr="001C3397" w:rsidRDefault="008C0CD0" w:rsidP="009B6518">
      <w:pPr>
        <w:tabs>
          <w:tab w:val="left" w:pos="187"/>
          <w:tab w:val="left" w:pos="720"/>
        </w:tabs>
        <w:ind w:firstLine="720"/>
        <w:jc w:val="both"/>
        <w:rPr>
          <w:rFonts w:asciiTheme="minorBidi" w:hAnsiTheme="minorBidi" w:cstheme="minorBidi"/>
          <w:lang w:val="en-US"/>
        </w:rPr>
      </w:pPr>
    </w:p>
    <w:p w:rsidR="005516D3" w:rsidRPr="001C3397" w:rsidRDefault="006C372F" w:rsidP="009B6518">
      <w:pPr>
        <w:tabs>
          <w:tab w:val="left" w:pos="187"/>
          <w:tab w:val="left" w:pos="720"/>
        </w:tabs>
        <w:ind w:firstLine="720"/>
        <w:jc w:val="both"/>
        <w:rPr>
          <w:rFonts w:asciiTheme="minorBidi" w:hAnsiTheme="minorBidi" w:cstheme="minorBidi"/>
          <w:lang w:val="en-US"/>
        </w:rPr>
      </w:pPr>
      <w:r>
        <w:rPr>
          <w:rFonts w:asciiTheme="minorBidi" w:hAnsiTheme="minorBidi" w:cstheme="minorBidi"/>
          <w:lang w:val="en-US"/>
        </w:rPr>
        <w:t>Yo’ash</w:t>
      </w:r>
      <w:r w:rsidR="006864A8" w:rsidRPr="001C3397">
        <w:rPr>
          <w:rFonts w:asciiTheme="minorBidi" w:hAnsiTheme="minorBidi" w:cstheme="minorBidi"/>
          <w:lang w:val="en-US"/>
        </w:rPr>
        <w:t xml:space="preserve">'s sins are met by swift </w:t>
      </w:r>
      <w:r w:rsidR="006E5A32" w:rsidRPr="001C3397">
        <w:rPr>
          <w:rFonts w:asciiTheme="minorBidi" w:hAnsiTheme="minorBidi" w:cstheme="minorBidi"/>
          <w:lang w:val="en-US"/>
        </w:rPr>
        <w:t>punishment</w:t>
      </w:r>
      <w:r w:rsidR="006864A8" w:rsidRPr="001C3397">
        <w:rPr>
          <w:rFonts w:asciiTheme="minorBidi" w:hAnsiTheme="minorBidi" w:cstheme="minorBidi"/>
          <w:lang w:val="en-US"/>
        </w:rPr>
        <w:t>,</w:t>
      </w:r>
      <w:r w:rsidR="006E5A32" w:rsidRPr="001C3397">
        <w:rPr>
          <w:rFonts w:asciiTheme="minorBidi" w:hAnsiTheme="minorBidi" w:cstheme="minorBidi"/>
          <w:lang w:val="en-US"/>
        </w:rPr>
        <w:t xml:space="preserve"> in the form of </w:t>
      </w:r>
      <w:r w:rsidR="0090789B">
        <w:rPr>
          <w:rFonts w:asciiTheme="minorBidi" w:hAnsiTheme="minorBidi" w:cstheme="minorBidi"/>
          <w:lang w:val="en-US"/>
        </w:rPr>
        <w:t>Chaza’el</w:t>
      </w:r>
      <w:r w:rsidR="006E5A32" w:rsidRPr="001C3397">
        <w:rPr>
          <w:rFonts w:asciiTheme="minorBidi" w:hAnsiTheme="minorBidi" w:cstheme="minorBidi"/>
          <w:lang w:val="en-US"/>
        </w:rPr>
        <w:t xml:space="preserve">'s attack against </w:t>
      </w:r>
      <w:r w:rsidR="00CB184F">
        <w:rPr>
          <w:rFonts w:asciiTheme="minorBidi" w:hAnsiTheme="minorBidi" w:cstheme="minorBidi"/>
          <w:lang w:val="en-US"/>
        </w:rPr>
        <w:t>Y</w:t>
      </w:r>
      <w:r w:rsidR="006E5A32" w:rsidRPr="001C3397">
        <w:rPr>
          <w:rFonts w:asciiTheme="minorBidi" w:hAnsiTheme="minorBidi" w:cstheme="minorBidi"/>
          <w:lang w:val="en-US"/>
        </w:rPr>
        <w:t>erus</w:t>
      </w:r>
      <w:r w:rsidR="00CB184F">
        <w:rPr>
          <w:rFonts w:asciiTheme="minorBidi" w:hAnsiTheme="minorBidi" w:cstheme="minorBidi"/>
          <w:lang w:val="en-US"/>
        </w:rPr>
        <w:t>h</w:t>
      </w:r>
      <w:r w:rsidR="006E5A32" w:rsidRPr="001C3397">
        <w:rPr>
          <w:rFonts w:asciiTheme="minorBidi" w:hAnsiTheme="minorBidi" w:cstheme="minorBidi"/>
          <w:lang w:val="en-US"/>
        </w:rPr>
        <w:t>al</w:t>
      </w:r>
      <w:r w:rsidR="00CB184F">
        <w:rPr>
          <w:rFonts w:asciiTheme="minorBidi" w:hAnsiTheme="minorBidi" w:cstheme="minorBidi"/>
          <w:lang w:val="en-US"/>
        </w:rPr>
        <w:t>ayi</w:t>
      </w:r>
      <w:r w:rsidR="006E5A32" w:rsidRPr="001C3397">
        <w:rPr>
          <w:rFonts w:asciiTheme="minorBidi" w:hAnsiTheme="minorBidi" w:cstheme="minorBidi"/>
          <w:lang w:val="en-US"/>
        </w:rPr>
        <w:t xml:space="preserve">m. Unlike the depiction in </w:t>
      </w:r>
      <w:r w:rsidR="006E5A32" w:rsidRPr="007549CA">
        <w:rPr>
          <w:rFonts w:asciiTheme="minorBidi" w:hAnsiTheme="minorBidi" w:cstheme="minorBidi"/>
          <w:i/>
          <w:iCs/>
          <w:lang w:val="en-US"/>
        </w:rPr>
        <w:t>Melakhim</w:t>
      </w:r>
      <w:r w:rsidR="006E5A32" w:rsidRPr="001C3397">
        <w:rPr>
          <w:rFonts w:asciiTheme="minorBidi" w:hAnsiTheme="minorBidi" w:cstheme="minorBidi"/>
          <w:lang w:val="en-US"/>
        </w:rPr>
        <w:t xml:space="preserve">, </w:t>
      </w:r>
      <w:r w:rsidR="006E5A32" w:rsidRPr="007549CA">
        <w:rPr>
          <w:rFonts w:asciiTheme="minorBidi" w:hAnsiTheme="minorBidi" w:cstheme="minorBidi"/>
          <w:i/>
          <w:iCs/>
          <w:lang w:val="en-US"/>
        </w:rPr>
        <w:t>Divrei Ha</w:t>
      </w:r>
      <w:r w:rsidR="007549CA" w:rsidRPr="007549CA">
        <w:rPr>
          <w:rFonts w:asciiTheme="minorBidi" w:hAnsiTheme="minorBidi" w:cstheme="minorBidi"/>
          <w:i/>
          <w:iCs/>
          <w:lang w:val="en-US"/>
        </w:rPr>
        <w:t>-</w:t>
      </w:r>
      <w:r w:rsidR="006E5A32" w:rsidRPr="007549CA">
        <w:rPr>
          <w:rFonts w:asciiTheme="minorBidi" w:hAnsiTheme="minorBidi" w:cstheme="minorBidi"/>
          <w:i/>
          <w:iCs/>
          <w:lang w:val="en-US"/>
        </w:rPr>
        <w:t>yamim</w:t>
      </w:r>
      <w:r w:rsidR="006E5A32" w:rsidRPr="001C3397">
        <w:rPr>
          <w:rFonts w:asciiTheme="minorBidi" w:hAnsiTheme="minorBidi" w:cstheme="minorBidi"/>
          <w:lang w:val="en-US"/>
        </w:rPr>
        <w:t xml:space="preserve"> describes a military conflict in which God delivers </w:t>
      </w:r>
      <w:r>
        <w:rPr>
          <w:rFonts w:asciiTheme="minorBidi" w:hAnsiTheme="minorBidi" w:cstheme="minorBidi"/>
          <w:lang w:val="en-US"/>
        </w:rPr>
        <w:t>Yo’ash</w:t>
      </w:r>
      <w:r w:rsidR="006E5A32" w:rsidRPr="001C3397">
        <w:rPr>
          <w:rFonts w:asciiTheme="minorBidi" w:hAnsiTheme="minorBidi" w:cstheme="minorBidi"/>
          <w:lang w:val="en-US"/>
        </w:rPr>
        <w:t xml:space="preserve">'s larger army into the hands of the smaller Aramean force. </w:t>
      </w:r>
      <w:r w:rsidR="007C0F67" w:rsidRPr="001C3397">
        <w:rPr>
          <w:rFonts w:asciiTheme="minorBidi" w:hAnsiTheme="minorBidi" w:cstheme="minorBidi"/>
          <w:lang w:val="en-US"/>
        </w:rPr>
        <w:t xml:space="preserve">The forces of </w:t>
      </w:r>
      <w:r w:rsidR="0090789B">
        <w:rPr>
          <w:rFonts w:asciiTheme="minorBidi" w:hAnsiTheme="minorBidi" w:cstheme="minorBidi"/>
          <w:lang w:val="en-US"/>
        </w:rPr>
        <w:t>Chaza’el</w:t>
      </w:r>
      <w:r w:rsidR="007C0F67" w:rsidRPr="001C3397">
        <w:rPr>
          <w:rFonts w:asciiTheme="minorBidi" w:hAnsiTheme="minorBidi" w:cstheme="minorBidi"/>
          <w:lang w:val="en-US"/>
        </w:rPr>
        <w:t xml:space="preserve"> loot the country but also punish </w:t>
      </w:r>
      <w:r>
        <w:rPr>
          <w:rFonts w:asciiTheme="minorBidi" w:hAnsiTheme="minorBidi" w:cstheme="minorBidi"/>
          <w:lang w:val="en-US"/>
        </w:rPr>
        <w:t>Yo’ash</w:t>
      </w:r>
      <w:r w:rsidR="007C0F67" w:rsidRPr="001C3397">
        <w:rPr>
          <w:rFonts w:asciiTheme="minorBidi" w:hAnsiTheme="minorBidi" w:cstheme="minorBidi"/>
          <w:lang w:val="en-US"/>
        </w:rPr>
        <w:t xml:space="preserve"> personally </w:t>
      </w:r>
      <w:r w:rsidR="006E5A32" w:rsidRPr="001C3397">
        <w:rPr>
          <w:rFonts w:asciiTheme="minorBidi" w:hAnsiTheme="minorBidi" w:cstheme="minorBidi"/>
          <w:lang w:val="en-US"/>
        </w:rPr>
        <w:t>with severe injuries.</w:t>
      </w:r>
      <w:r w:rsidR="00E82915" w:rsidRPr="001C3397">
        <w:rPr>
          <w:rStyle w:val="FootnoteReference"/>
          <w:rFonts w:asciiTheme="minorBidi" w:hAnsiTheme="minorBidi" w:cstheme="minorBidi"/>
          <w:lang w:val="en-US"/>
        </w:rPr>
        <w:t xml:space="preserve"> </w:t>
      </w:r>
      <w:r w:rsidR="00E82915" w:rsidRPr="001C3397">
        <w:rPr>
          <w:rStyle w:val="FootnoteReference"/>
          <w:rFonts w:asciiTheme="minorBidi" w:hAnsiTheme="minorBidi" w:cstheme="minorBidi"/>
          <w:lang w:val="en-US"/>
        </w:rPr>
        <w:footnoteReference w:id="6"/>
      </w:r>
      <w:r w:rsidR="00717667" w:rsidRPr="001C3397">
        <w:rPr>
          <w:rFonts w:asciiTheme="minorBidi" w:hAnsiTheme="minorBidi" w:cstheme="minorBidi"/>
          <w:lang w:val="en-US"/>
        </w:rPr>
        <w:t xml:space="preserve"> </w:t>
      </w:r>
      <w:r>
        <w:rPr>
          <w:rFonts w:asciiTheme="minorBidi" w:hAnsiTheme="minorBidi" w:cstheme="minorBidi"/>
          <w:lang w:val="en-US"/>
        </w:rPr>
        <w:t>Yo’ash</w:t>
      </w:r>
      <w:r w:rsidR="00717667" w:rsidRPr="001C3397">
        <w:rPr>
          <w:rFonts w:asciiTheme="minorBidi" w:hAnsiTheme="minorBidi" w:cstheme="minorBidi"/>
          <w:lang w:val="en-US"/>
        </w:rPr>
        <w:t xml:space="preserve">'s </w:t>
      </w:r>
      <w:r w:rsidR="00E82915" w:rsidRPr="001C3397">
        <w:rPr>
          <w:rFonts w:asciiTheme="minorBidi" w:hAnsiTheme="minorBidi" w:cstheme="minorBidi"/>
          <w:lang w:val="en-US"/>
        </w:rPr>
        <w:t>assassination</w:t>
      </w:r>
      <w:r w:rsidR="00717667" w:rsidRPr="001C3397">
        <w:rPr>
          <w:rFonts w:asciiTheme="minorBidi" w:hAnsiTheme="minorBidi" w:cstheme="minorBidi"/>
          <w:lang w:val="en-US"/>
        </w:rPr>
        <w:t xml:space="preserve"> is described in the following manner:</w:t>
      </w:r>
    </w:p>
    <w:p w:rsidR="00717667" w:rsidRPr="001C3397" w:rsidRDefault="00717667" w:rsidP="009B6518">
      <w:pPr>
        <w:tabs>
          <w:tab w:val="left" w:pos="187"/>
          <w:tab w:val="left" w:pos="720"/>
        </w:tabs>
        <w:ind w:firstLine="720"/>
        <w:jc w:val="both"/>
        <w:rPr>
          <w:rFonts w:asciiTheme="minorBidi" w:hAnsiTheme="minorBidi" w:cstheme="minorBidi"/>
          <w:lang w:val="en-US"/>
        </w:rPr>
      </w:pPr>
    </w:p>
    <w:p w:rsidR="00717667" w:rsidRPr="001C3397" w:rsidRDefault="00717667" w:rsidP="009B6518">
      <w:pPr>
        <w:tabs>
          <w:tab w:val="left" w:pos="187"/>
          <w:tab w:val="left" w:pos="720"/>
        </w:tabs>
        <w:ind w:left="720"/>
        <w:jc w:val="both"/>
        <w:rPr>
          <w:rFonts w:asciiTheme="minorBidi" w:hAnsiTheme="minorBidi" w:cstheme="minorBidi"/>
          <w:lang w:val="en-US"/>
        </w:rPr>
      </w:pPr>
      <w:r w:rsidRPr="001C3397">
        <w:rPr>
          <w:rFonts w:asciiTheme="minorBidi" w:hAnsiTheme="minorBidi" w:cstheme="minorBidi"/>
          <w:lang w:val="en-US"/>
        </w:rPr>
        <w:t xml:space="preserve">His courtiers plotted against him </w:t>
      </w:r>
      <w:r w:rsidR="00BE64AC" w:rsidRPr="001C3397">
        <w:rPr>
          <w:rFonts w:asciiTheme="minorBidi" w:hAnsiTheme="minorBidi" w:cstheme="minorBidi"/>
          <w:lang w:val="en-US"/>
        </w:rPr>
        <w:t>because</w:t>
      </w:r>
      <w:r w:rsidRPr="001C3397">
        <w:rPr>
          <w:rFonts w:asciiTheme="minorBidi" w:hAnsiTheme="minorBidi" w:cstheme="minorBidi"/>
          <w:lang w:val="en-US"/>
        </w:rPr>
        <w:t xml:space="preserve"> of the blood of the sons of Yehoyada </w:t>
      </w:r>
      <w:r w:rsidR="00D5074F" w:rsidRPr="001C3397">
        <w:rPr>
          <w:rFonts w:asciiTheme="minorBidi" w:hAnsiTheme="minorBidi" w:cstheme="minorBidi"/>
          <w:lang w:val="en-US"/>
        </w:rPr>
        <w:t>the priest</w:t>
      </w:r>
      <w:r w:rsidRPr="001C3397">
        <w:rPr>
          <w:rFonts w:asciiTheme="minorBidi" w:hAnsiTheme="minorBidi" w:cstheme="minorBidi"/>
          <w:lang w:val="en-US"/>
        </w:rPr>
        <w:t>; and they killed him in his bed… These were the men who conspired against him: Za</w:t>
      </w:r>
      <w:r w:rsidR="006322E4">
        <w:rPr>
          <w:rFonts w:asciiTheme="minorBidi" w:hAnsiTheme="minorBidi" w:cstheme="minorBidi"/>
          <w:lang w:val="en-US"/>
        </w:rPr>
        <w:t>v</w:t>
      </w:r>
      <w:r w:rsidRPr="001C3397">
        <w:rPr>
          <w:rFonts w:asciiTheme="minorBidi" w:hAnsiTheme="minorBidi" w:cstheme="minorBidi"/>
          <w:lang w:val="en-US"/>
        </w:rPr>
        <w:t>ad, son of Shim</w:t>
      </w:r>
      <w:r w:rsidR="006322E4">
        <w:rPr>
          <w:rFonts w:asciiTheme="minorBidi" w:hAnsiTheme="minorBidi" w:cstheme="minorBidi"/>
          <w:lang w:val="en-US"/>
        </w:rPr>
        <w:t>’at</w:t>
      </w:r>
      <w:r w:rsidRPr="001C3397">
        <w:rPr>
          <w:rFonts w:asciiTheme="minorBidi" w:hAnsiTheme="minorBidi" w:cstheme="minorBidi"/>
          <w:lang w:val="en-US"/>
        </w:rPr>
        <w:t xml:space="preserve"> the Ammonite, and </w:t>
      </w:r>
      <w:r w:rsidR="006322E4">
        <w:rPr>
          <w:rFonts w:asciiTheme="minorBidi" w:hAnsiTheme="minorBidi" w:cstheme="minorBidi"/>
          <w:lang w:val="en-US"/>
        </w:rPr>
        <w:t>Y</w:t>
      </w:r>
      <w:r w:rsidRPr="001C3397">
        <w:rPr>
          <w:rFonts w:asciiTheme="minorBidi" w:hAnsiTheme="minorBidi" w:cstheme="minorBidi"/>
          <w:lang w:val="en-US"/>
        </w:rPr>
        <w:t>ehoza</w:t>
      </w:r>
      <w:r w:rsidR="006322E4">
        <w:rPr>
          <w:rFonts w:asciiTheme="minorBidi" w:hAnsiTheme="minorBidi" w:cstheme="minorBidi"/>
          <w:lang w:val="en-US"/>
        </w:rPr>
        <w:t>v</w:t>
      </w:r>
      <w:r w:rsidRPr="001C3397">
        <w:rPr>
          <w:rFonts w:asciiTheme="minorBidi" w:hAnsiTheme="minorBidi" w:cstheme="minorBidi"/>
          <w:lang w:val="en-US"/>
        </w:rPr>
        <w:t>ad son of Shimrit the Moa</w:t>
      </w:r>
      <w:r w:rsidR="00932F19">
        <w:rPr>
          <w:rFonts w:asciiTheme="minorBidi" w:hAnsiTheme="minorBidi" w:cstheme="minorBidi"/>
          <w:lang w:val="en-US"/>
        </w:rPr>
        <w:t>b</w:t>
      </w:r>
      <w:r w:rsidRPr="001C3397">
        <w:rPr>
          <w:rFonts w:asciiTheme="minorBidi" w:hAnsiTheme="minorBidi" w:cstheme="minorBidi"/>
          <w:lang w:val="en-US"/>
        </w:rPr>
        <w:t>ite. (24:25-6)</w:t>
      </w:r>
    </w:p>
    <w:p w:rsidR="008C0CD0" w:rsidRPr="001C3397" w:rsidRDefault="008C0CD0" w:rsidP="009B6518">
      <w:pPr>
        <w:tabs>
          <w:tab w:val="left" w:pos="187"/>
          <w:tab w:val="left" w:pos="720"/>
        </w:tabs>
        <w:ind w:firstLine="720"/>
        <w:jc w:val="both"/>
        <w:rPr>
          <w:rFonts w:asciiTheme="minorBidi" w:hAnsiTheme="minorBidi" w:cstheme="minorBidi"/>
          <w:lang w:val="en-US"/>
        </w:rPr>
      </w:pPr>
    </w:p>
    <w:p w:rsidR="0030258B" w:rsidRPr="009B6518" w:rsidRDefault="0030258B" w:rsidP="009B6518">
      <w:pPr>
        <w:tabs>
          <w:tab w:val="left" w:pos="187"/>
          <w:tab w:val="left" w:pos="720"/>
        </w:tabs>
        <w:jc w:val="both"/>
        <w:rPr>
          <w:rFonts w:asciiTheme="minorBidi" w:hAnsiTheme="minorBidi" w:cstheme="minorBidi"/>
          <w:b/>
          <w:bCs/>
          <w:lang w:val="en-US"/>
        </w:rPr>
      </w:pPr>
      <w:r w:rsidRPr="009B6518">
        <w:rPr>
          <w:rFonts w:asciiTheme="minorBidi" w:hAnsiTheme="minorBidi" w:cstheme="minorBidi"/>
          <w:b/>
          <w:bCs/>
          <w:lang w:val="en-US"/>
        </w:rPr>
        <w:t>TWO ACCOUNTS</w:t>
      </w:r>
    </w:p>
    <w:p w:rsidR="0030258B" w:rsidRPr="001C3397" w:rsidRDefault="0030258B" w:rsidP="009B6518">
      <w:pPr>
        <w:tabs>
          <w:tab w:val="left" w:pos="187"/>
          <w:tab w:val="left" w:pos="720"/>
        </w:tabs>
        <w:ind w:firstLine="720"/>
        <w:jc w:val="both"/>
        <w:rPr>
          <w:rFonts w:asciiTheme="minorBidi" w:hAnsiTheme="minorBidi" w:cstheme="minorBidi"/>
          <w:lang w:val="en-US"/>
        </w:rPr>
      </w:pPr>
    </w:p>
    <w:p w:rsidR="00F5325E" w:rsidRPr="001C3397" w:rsidRDefault="00020D27" w:rsidP="009B6518">
      <w:pPr>
        <w:tabs>
          <w:tab w:val="left" w:pos="187"/>
          <w:tab w:val="left" w:pos="720"/>
        </w:tabs>
        <w:ind w:firstLine="720"/>
        <w:jc w:val="both"/>
        <w:rPr>
          <w:rFonts w:asciiTheme="minorBidi" w:hAnsiTheme="minorBidi" w:cstheme="minorBidi"/>
          <w:lang w:val="en-US"/>
        </w:rPr>
      </w:pPr>
      <w:r w:rsidRPr="007549CA">
        <w:rPr>
          <w:rFonts w:asciiTheme="minorBidi" w:hAnsiTheme="minorBidi" w:cstheme="minorBidi"/>
          <w:i/>
          <w:iCs/>
          <w:lang w:val="en-US"/>
        </w:rPr>
        <w:t>Melakhim</w:t>
      </w:r>
      <w:r w:rsidRPr="001C3397">
        <w:rPr>
          <w:rFonts w:asciiTheme="minorBidi" w:hAnsiTheme="minorBidi" w:cstheme="minorBidi"/>
          <w:lang w:val="en-US"/>
        </w:rPr>
        <w:t xml:space="preserve"> and </w:t>
      </w:r>
      <w:r w:rsidRPr="007549CA">
        <w:rPr>
          <w:rFonts w:asciiTheme="minorBidi" w:hAnsiTheme="minorBidi" w:cstheme="minorBidi"/>
          <w:i/>
          <w:iCs/>
          <w:lang w:val="en-US"/>
        </w:rPr>
        <w:t>Divrei Ha</w:t>
      </w:r>
      <w:r w:rsidR="001C3397" w:rsidRPr="007549CA">
        <w:rPr>
          <w:rFonts w:asciiTheme="minorBidi" w:hAnsiTheme="minorBidi" w:cstheme="minorBidi"/>
          <w:i/>
          <w:iCs/>
          <w:lang w:val="en-US"/>
        </w:rPr>
        <w:t>-</w:t>
      </w:r>
      <w:r w:rsidRPr="007549CA">
        <w:rPr>
          <w:rFonts w:asciiTheme="minorBidi" w:hAnsiTheme="minorBidi" w:cstheme="minorBidi"/>
          <w:i/>
          <w:iCs/>
          <w:lang w:val="en-US"/>
        </w:rPr>
        <w:t>yamim</w:t>
      </w:r>
      <w:r w:rsidRPr="001C3397">
        <w:rPr>
          <w:rFonts w:asciiTheme="minorBidi" w:hAnsiTheme="minorBidi" w:cstheme="minorBidi"/>
          <w:lang w:val="en-US"/>
        </w:rPr>
        <w:t xml:space="preserve"> differ in several </w:t>
      </w:r>
      <w:r w:rsidR="00F5325E" w:rsidRPr="001C3397">
        <w:rPr>
          <w:rFonts w:asciiTheme="minorBidi" w:hAnsiTheme="minorBidi" w:cstheme="minorBidi"/>
          <w:lang w:val="en-US"/>
        </w:rPr>
        <w:t>significant details:</w:t>
      </w:r>
    </w:p>
    <w:p w:rsidR="004B4617" w:rsidRPr="001C3397" w:rsidRDefault="004B4617" w:rsidP="009B6518">
      <w:pPr>
        <w:tabs>
          <w:tab w:val="left" w:pos="187"/>
          <w:tab w:val="left" w:pos="720"/>
        </w:tabs>
        <w:jc w:val="both"/>
        <w:rPr>
          <w:rFonts w:asciiTheme="minorBidi" w:hAnsiTheme="minorBidi" w:cstheme="minorBidi"/>
          <w:lang w:val="en-US"/>
        </w:rPr>
      </w:pPr>
    </w:p>
    <w:tbl>
      <w:tblPr>
        <w:tblStyle w:val="TableGrid"/>
        <w:tblW w:w="0" w:type="auto"/>
        <w:tblInd w:w="360" w:type="dxa"/>
        <w:tblLook w:val="04A0" w:firstRow="1" w:lastRow="0" w:firstColumn="1" w:lastColumn="0" w:noHBand="0" w:noVBand="1"/>
      </w:tblPr>
      <w:tblGrid>
        <w:gridCol w:w="2500"/>
        <w:gridCol w:w="2835"/>
        <w:gridCol w:w="2833"/>
      </w:tblGrid>
      <w:tr w:rsidR="00020D27" w:rsidRPr="006322E4" w:rsidTr="00020D27">
        <w:tc>
          <w:tcPr>
            <w:tcW w:w="2567" w:type="dxa"/>
          </w:tcPr>
          <w:p w:rsidR="00020D27" w:rsidRPr="009B6518" w:rsidRDefault="00020D27" w:rsidP="009B6518">
            <w:pPr>
              <w:tabs>
                <w:tab w:val="left" w:pos="187"/>
                <w:tab w:val="left" w:pos="720"/>
              </w:tabs>
              <w:jc w:val="both"/>
              <w:rPr>
                <w:rFonts w:asciiTheme="minorBidi" w:hAnsiTheme="minorBidi" w:cstheme="minorBidi"/>
                <w:b/>
                <w:bCs/>
                <w:lang w:val="en-US"/>
              </w:rPr>
            </w:pPr>
          </w:p>
        </w:tc>
        <w:tc>
          <w:tcPr>
            <w:tcW w:w="2983" w:type="dxa"/>
          </w:tcPr>
          <w:p w:rsidR="00020D27" w:rsidRPr="009B6518" w:rsidRDefault="00020D27" w:rsidP="009B6518">
            <w:pPr>
              <w:tabs>
                <w:tab w:val="left" w:pos="187"/>
                <w:tab w:val="left" w:pos="720"/>
              </w:tabs>
              <w:jc w:val="both"/>
              <w:rPr>
                <w:rFonts w:asciiTheme="minorBidi" w:hAnsiTheme="minorBidi" w:cstheme="minorBidi"/>
                <w:b/>
                <w:bCs/>
                <w:lang w:val="en-US"/>
              </w:rPr>
            </w:pPr>
            <w:r w:rsidRPr="009B6518">
              <w:rPr>
                <w:rFonts w:asciiTheme="minorBidi" w:hAnsiTheme="minorBidi" w:cstheme="minorBidi"/>
                <w:b/>
                <w:bCs/>
                <w:i/>
                <w:iCs/>
                <w:lang w:val="en-US"/>
              </w:rPr>
              <w:t>Melakhim</w:t>
            </w:r>
          </w:p>
        </w:tc>
        <w:tc>
          <w:tcPr>
            <w:tcW w:w="2975" w:type="dxa"/>
          </w:tcPr>
          <w:p w:rsidR="00020D27" w:rsidRPr="009B6518" w:rsidRDefault="00020D27" w:rsidP="009B6518">
            <w:pPr>
              <w:tabs>
                <w:tab w:val="left" w:pos="187"/>
                <w:tab w:val="left" w:pos="720"/>
              </w:tabs>
              <w:jc w:val="both"/>
              <w:rPr>
                <w:rFonts w:asciiTheme="minorBidi" w:hAnsiTheme="minorBidi" w:cstheme="minorBidi"/>
                <w:b/>
                <w:bCs/>
                <w:lang w:val="en-US"/>
              </w:rPr>
            </w:pPr>
            <w:r w:rsidRPr="009B6518">
              <w:rPr>
                <w:rFonts w:asciiTheme="minorBidi" w:hAnsiTheme="minorBidi" w:cstheme="minorBidi"/>
                <w:b/>
                <w:bCs/>
                <w:i/>
                <w:iCs/>
                <w:lang w:val="en-US"/>
              </w:rPr>
              <w:t>Divrei</w:t>
            </w:r>
            <w:r w:rsidRPr="009B6518">
              <w:rPr>
                <w:rFonts w:asciiTheme="minorBidi" w:hAnsiTheme="minorBidi" w:cstheme="minorBidi"/>
                <w:b/>
                <w:bCs/>
                <w:lang w:val="en-US"/>
              </w:rPr>
              <w:t xml:space="preserve"> </w:t>
            </w:r>
            <w:r w:rsidRPr="009B6518">
              <w:rPr>
                <w:rFonts w:asciiTheme="minorBidi" w:hAnsiTheme="minorBidi" w:cstheme="minorBidi"/>
                <w:b/>
                <w:bCs/>
                <w:i/>
                <w:iCs/>
                <w:lang w:val="en-US"/>
              </w:rPr>
              <w:t>Ha</w:t>
            </w:r>
            <w:r w:rsidR="006322E4" w:rsidRPr="009B6518">
              <w:rPr>
                <w:rFonts w:asciiTheme="minorBidi" w:hAnsiTheme="minorBidi" w:cstheme="minorBidi"/>
                <w:b/>
                <w:bCs/>
                <w:i/>
                <w:iCs/>
                <w:lang w:val="en-US"/>
              </w:rPr>
              <w:t>-</w:t>
            </w:r>
            <w:r w:rsidRPr="009B6518">
              <w:rPr>
                <w:rFonts w:asciiTheme="minorBidi" w:hAnsiTheme="minorBidi" w:cstheme="minorBidi"/>
                <w:b/>
                <w:bCs/>
                <w:i/>
                <w:iCs/>
                <w:lang w:val="en-US"/>
              </w:rPr>
              <w:t>yamim</w:t>
            </w:r>
          </w:p>
        </w:tc>
      </w:tr>
      <w:tr w:rsidR="00020D27" w:rsidRPr="001C3397" w:rsidTr="00020D27">
        <w:tc>
          <w:tcPr>
            <w:tcW w:w="2567" w:type="dxa"/>
          </w:tcPr>
          <w:p w:rsidR="00020D27" w:rsidRPr="009B6518" w:rsidRDefault="00020D27" w:rsidP="009B6518">
            <w:pPr>
              <w:tabs>
                <w:tab w:val="left" w:pos="187"/>
                <w:tab w:val="left" w:pos="720"/>
              </w:tabs>
              <w:jc w:val="both"/>
              <w:rPr>
                <w:rFonts w:asciiTheme="minorBidi" w:hAnsiTheme="minorBidi" w:cstheme="minorBidi"/>
                <w:b/>
                <w:bCs/>
                <w:lang w:val="en-US"/>
              </w:rPr>
            </w:pPr>
            <w:r w:rsidRPr="009B6518">
              <w:rPr>
                <w:rFonts w:asciiTheme="minorBidi" w:hAnsiTheme="minorBidi" w:cstheme="minorBidi"/>
                <w:b/>
                <w:bCs/>
                <w:lang w:val="en-US"/>
              </w:rPr>
              <w:t>Religious</w:t>
            </w:r>
            <w:r w:rsidR="00202179">
              <w:rPr>
                <w:rFonts w:asciiTheme="minorBidi" w:hAnsiTheme="minorBidi" w:cstheme="minorBidi"/>
                <w:b/>
                <w:bCs/>
                <w:lang w:val="en-US"/>
              </w:rPr>
              <w:t xml:space="preserve"> W</w:t>
            </w:r>
            <w:r w:rsidRPr="009B6518">
              <w:rPr>
                <w:rFonts w:asciiTheme="minorBidi" w:hAnsiTheme="minorBidi" w:cstheme="minorBidi"/>
                <w:b/>
                <w:bCs/>
                <w:lang w:val="en-US"/>
              </w:rPr>
              <w:t>aywardness</w:t>
            </w:r>
          </w:p>
        </w:tc>
        <w:tc>
          <w:tcPr>
            <w:tcW w:w="2983" w:type="dxa"/>
          </w:tcPr>
          <w:p w:rsidR="00020D27" w:rsidRPr="001C3397" w:rsidRDefault="00020D27" w:rsidP="009B6518">
            <w:pPr>
              <w:tabs>
                <w:tab w:val="left" w:pos="187"/>
                <w:tab w:val="left" w:pos="720"/>
              </w:tabs>
              <w:jc w:val="both"/>
              <w:rPr>
                <w:rFonts w:asciiTheme="minorBidi" w:hAnsiTheme="minorBidi" w:cstheme="minorBidi"/>
                <w:lang w:val="en-US"/>
              </w:rPr>
            </w:pPr>
            <w:r w:rsidRPr="001C3397">
              <w:rPr>
                <w:rFonts w:asciiTheme="minorBidi" w:hAnsiTheme="minorBidi" w:cstheme="minorBidi"/>
                <w:lang w:val="en-US"/>
              </w:rPr>
              <w:t>-</w:t>
            </w:r>
          </w:p>
        </w:tc>
        <w:tc>
          <w:tcPr>
            <w:tcW w:w="2975" w:type="dxa"/>
          </w:tcPr>
          <w:p w:rsidR="00020D27" w:rsidRPr="001C3397" w:rsidRDefault="006C372F" w:rsidP="001F0819">
            <w:pPr>
              <w:tabs>
                <w:tab w:val="left" w:pos="187"/>
                <w:tab w:val="left" w:pos="720"/>
              </w:tabs>
              <w:jc w:val="both"/>
              <w:rPr>
                <w:rFonts w:asciiTheme="minorBidi" w:hAnsiTheme="minorBidi" w:cstheme="minorBidi"/>
                <w:lang w:val="en-US"/>
              </w:rPr>
            </w:pPr>
            <w:r>
              <w:rPr>
                <w:rFonts w:asciiTheme="minorBidi" w:hAnsiTheme="minorBidi" w:cstheme="minorBidi"/>
                <w:lang w:val="en-US"/>
              </w:rPr>
              <w:t>Yo’ash</w:t>
            </w:r>
            <w:r w:rsidR="00020D27" w:rsidRPr="001C3397">
              <w:rPr>
                <w:rFonts w:asciiTheme="minorBidi" w:hAnsiTheme="minorBidi" w:cstheme="minorBidi"/>
                <w:lang w:val="en-US"/>
              </w:rPr>
              <w:t>'s adoption of</w:t>
            </w:r>
            <w:r w:rsidR="006322E4">
              <w:rPr>
                <w:rFonts w:asciiTheme="minorBidi" w:hAnsiTheme="minorBidi" w:cstheme="minorBidi"/>
                <w:lang w:val="en-US"/>
              </w:rPr>
              <w:t xml:space="preserve"> </w:t>
            </w:r>
            <w:r w:rsidR="00020D27" w:rsidRPr="001C3397">
              <w:rPr>
                <w:rFonts w:asciiTheme="minorBidi" w:hAnsiTheme="minorBidi" w:cstheme="minorBidi"/>
                <w:lang w:val="en-US"/>
              </w:rPr>
              <w:t xml:space="preserve">Baal after Yehoyada's death. </w:t>
            </w:r>
            <w:r>
              <w:rPr>
                <w:rFonts w:asciiTheme="minorBidi" w:hAnsiTheme="minorBidi" w:cstheme="minorBidi"/>
                <w:lang w:val="en-US"/>
              </w:rPr>
              <w:t>Yo’ash</w:t>
            </w:r>
            <w:r w:rsidR="00020D27" w:rsidRPr="001C3397">
              <w:rPr>
                <w:rFonts w:asciiTheme="minorBidi" w:hAnsiTheme="minorBidi" w:cstheme="minorBidi"/>
                <w:lang w:val="en-US"/>
              </w:rPr>
              <w:t xml:space="preserve"> has Ze</w:t>
            </w:r>
            <w:r w:rsidR="001F0819">
              <w:rPr>
                <w:rFonts w:asciiTheme="minorBidi" w:hAnsiTheme="minorBidi" w:cstheme="minorBidi"/>
                <w:lang w:val="en-US"/>
              </w:rPr>
              <w:t>k</w:t>
            </w:r>
            <w:r w:rsidR="00020D27" w:rsidRPr="001C3397">
              <w:rPr>
                <w:rFonts w:asciiTheme="minorBidi" w:hAnsiTheme="minorBidi" w:cstheme="minorBidi"/>
                <w:lang w:val="en-US"/>
              </w:rPr>
              <w:t>haria killed</w:t>
            </w:r>
            <w:r w:rsidR="00202179">
              <w:rPr>
                <w:rFonts w:asciiTheme="minorBidi" w:hAnsiTheme="minorBidi" w:cstheme="minorBidi"/>
                <w:lang w:val="en-US"/>
              </w:rPr>
              <w:t>.</w:t>
            </w:r>
          </w:p>
        </w:tc>
      </w:tr>
      <w:tr w:rsidR="00020D27" w:rsidRPr="001C3397" w:rsidTr="00020D27">
        <w:tc>
          <w:tcPr>
            <w:tcW w:w="2567" w:type="dxa"/>
          </w:tcPr>
          <w:p w:rsidR="00020D27" w:rsidRPr="009B6518" w:rsidRDefault="00020D27" w:rsidP="009B6518">
            <w:pPr>
              <w:tabs>
                <w:tab w:val="left" w:pos="187"/>
                <w:tab w:val="left" w:pos="720"/>
              </w:tabs>
              <w:jc w:val="both"/>
              <w:rPr>
                <w:rFonts w:asciiTheme="minorBidi" w:hAnsiTheme="minorBidi" w:cstheme="minorBidi"/>
                <w:b/>
                <w:bCs/>
                <w:lang w:val="en-US"/>
              </w:rPr>
            </w:pPr>
            <w:r w:rsidRPr="009B6518">
              <w:rPr>
                <w:rFonts w:asciiTheme="minorBidi" w:hAnsiTheme="minorBidi" w:cstheme="minorBidi"/>
                <w:b/>
                <w:bCs/>
                <w:lang w:val="en-US"/>
              </w:rPr>
              <w:t xml:space="preserve">The </w:t>
            </w:r>
            <w:r w:rsidR="00202179">
              <w:rPr>
                <w:rFonts w:asciiTheme="minorBidi" w:hAnsiTheme="minorBidi" w:cstheme="minorBidi"/>
                <w:b/>
                <w:bCs/>
                <w:lang w:val="en-US"/>
              </w:rPr>
              <w:t>W</w:t>
            </w:r>
            <w:r w:rsidRPr="009B6518">
              <w:rPr>
                <w:rFonts w:asciiTheme="minorBidi" w:hAnsiTheme="minorBidi" w:cstheme="minorBidi"/>
                <w:b/>
                <w:bCs/>
                <w:lang w:val="en-US"/>
              </w:rPr>
              <w:t>ar</w:t>
            </w:r>
          </w:p>
        </w:tc>
        <w:tc>
          <w:tcPr>
            <w:tcW w:w="2983" w:type="dxa"/>
          </w:tcPr>
          <w:p w:rsidR="00020D27" w:rsidRPr="001C3397" w:rsidRDefault="006C372F" w:rsidP="009B6518">
            <w:pPr>
              <w:tabs>
                <w:tab w:val="left" w:pos="187"/>
                <w:tab w:val="left" w:pos="720"/>
              </w:tabs>
              <w:jc w:val="both"/>
              <w:rPr>
                <w:rFonts w:asciiTheme="minorBidi" w:hAnsiTheme="minorBidi" w:cstheme="minorBidi"/>
                <w:lang w:val="en-US"/>
              </w:rPr>
            </w:pPr>
            <w:r>
              <w:rPr>
                <w:rFonts w:asciiTheme="minorBidi" w:hAnsiTheme="minorBidi" w:cstheme="minorBidi"/>
                <w:lang w:val="en-US"/>
              </w:rPr>
              <w:t>Yo’ash</w:t>
            </w:r>
            <w:r w:rsidR="00020D27" w:rsidRPr="001C3397">
              <w:rPr>
                <w:rFonts w:asciiTheme="minorBidi" w:hAnsiTheme="minorBidi" w:cstheme="minorBidi"/>
                <w:lang w:val="en-US"/>
              </w:rPr>
              <w:t xml:space="preserve"> averts war</w:t>
            </w:r>
            <w:r w:rsidR="00202179">
              <w:rPr>
                <w:rFonts w:asciiTheme="minorBidi" w:hAnsiTheme="minorBidi" w:cstheme="minorBidi"/>
                <w:lang w:val="en-US"/>
              </w:rPr>
              <w:t>.</w:t>
            </w:r>
            <w:r w:rsidR="00020D27" w:rsidRPr="001C3397">
              <w:rPr>
                <w:rFonts w:asciiTheme="minorBidi" w:hAnsiTheme="minorBidi" w:cstheme="minorBidi"/>
                <w:lang w:val="en-US"/>
              </w:rPr>
              <w:t xml:space="preserve"> </w:t>
            </w:r>
          </w:p>
        </w:tc>
        <w:tc>
          <w:tcPr>
            <w:tcW w:w="2975" w:type="dxa"/>
          </w:tcPr>
          <w:p w:rsidR="00020D27" w:rsidRPr="001C3397" w:rsidRDefault="0090789B" w:rsidP="009B6518">
            <w:pPr>
              <w:tabs>
                <w:tab w:val="left" w:pos="187"/>
                <w:tab w:val="left" w:pos="720"/>
              </w:tabs>
              <w:jc w:val="both"/>
              <w:rPr>
                <w:rFonts w:asciiTheme="minorBidi" w:hAnsiTheme="minorBidi" w:cstheme="minorBidi"/>
                <w:lang w:val="en-US"/>
              </w:rPr>
            </w:pPr>
            <w:r>
              <w:rPr>
                <w:rFonts w:asciiTheme="minorBidi" w:hAnsiTheme="minorBidi" w:cstheme="minorBidi"/>
                <w:lang w:val="en-US"/>
              </w:rPr>
              <w:t>Chaza’el</w:t>
            </w:r>
            <w:r w:rsidR="00020D27" w:rsidRPr="001C3397">
              <w:rPr>
                <w:rFonts w:asciiTheme="minorBidi" w:hAnsiTheme="minorBidi" w:cstheme="minorBidi"/>
                <w:lang w:val="en-US"/>
              </w:rPr>
              <w:t xml:space="preserve"> attacks</w:t>
            </w:r>
            <w:r w:rsidR="006322E4">
              <w:rPr>
                <w:rFonts w:asciiTheme="minorBidi" w:hAnsiTheme="minorBidi" w:cstheme="minorBidi"/>
                <w:lang w:val="en-US"/>
              </w:rPr>
              <w:t>,</w:t>
            </w:r>
            <w:r w:rsidR="00020D27" w:rsidRPr="001C3397">
              <w:rPr>
                <w:rFonts w:asciiTheme="minorBidi" w:hAnsiTheme="minorBidi" w:cstheme="minorBidi"/>
                <w:lang w:val="en-US"/>
              </w:rPr>
              <w:t xml:space="preserve"> and </w:t>
            </w:r>
            <w:r w:rsidR="00020D27" w:rsidRPr="001C3397">
              <w:rPr>
                <w:rFonts w:asciiTheme="minorBidi" w:hAnsiTheme="minorBidi" w:cstheme="minorBidi"/>
                <w:lang w:val="en-US"/>
              </w:rPr>
              <w:lastRenderedPageBreak/>
              <w:t>his army, though smaller in number</w:t>
            </w:r>
            <w:r w:rsidR="006322E4">
              <w:rPr>
                <w:rFonts w:asciiTheme="minorBidi" w:hAnsiTheme="minorBidi" w:cstheme="minorBidi"/>
                <w:lang w:val="en-US"/>
              </w:rPr>
              <w:t>,</w:t>
            </w:r>
            <w:r w:rsidR="00020D27" w:rsidRPr="001C3397">
              <w:rPr>
                <w:rFonts w:asciiTheme="minorBidi" w:hAnsiTheme="minorBidi" w:cstheme="minorBidi"/>
                <w:lang w:val="en-US"/>
              </w:rPr>
              <w:t xml:space="preserve"> defeats </w:t>
            </w:r>
            <w:r w:rsidR="006C372F">
              <w:rPr>
                <w:rFonts w:asciiTheme="minorBidi" w:hAnsiTheme="minorBidi" w:cstheme="minorBidi"/>
                <w:lang w:val="en-US"/>
              </w:rPr>
              <w:t>Yo’ash</w:t>
            </w:r>
            <w:r w:rsidR="00020D27" w:rsidRPr="001C3397">
              <w:rPr>
                <w:rFonts w:asciiTheme="minorBidi" w:hAnsiTheme="minorBidi" w:cstheme="minorBidi"/>
                <w:lang w:val="en-US"/>
              </w:rPr>
              <w:t>.</w:t>
            </w:r>
          </w:p>
        </w:tc>
      </w:tr>
      <w:tr w:rsidR="008C0CD0" w:rsidRPr="001C3397" w:rsidTr="00020D27">
        <w:tc>
          <w:tcPr>
            <w:tcW w:w="2567" w:type="dxa"/>
          </w:tcPr>
          <w:p w:rsidR="008C0CD0" w:rsidRPr="009B6518" w:rsidRDefault="008C0CD0" w:rsidP="009B6518">
            <w:pPr>
              <w:tabs>
                <w:tab w:val="left" w:pos="187"/>
                <w:tab w:val="left" w:pos="720"/>
              </w:tabs>
              <w:jc w:val="both"/>
              <w:rPr>
                <w:rFonts w:asciiTheme="minorBidi" w:hAnsiTheme="minorBidi" w:cstheme="minorBidi"/>
                <w:b/>
                <w:bCs/>
                <w:lang w:val="en-US"/>
              </w:rPr>
            </w:pPr>
            <w:r w:rsidRPr="009B6518">
              <w:rPr>
                <w:rFonts w:asciiTheme="minorBidi" w:hAnsiTheme="minorBidi" w:cstheme="minorBidi"/>
                <w:b/>
                <w:bCs/>
                <w:lang w:val="en-US"/>
              </w:rPr>
              <w:lastRenderedPageBreak/>
              <w:t xml:space="preserve">Tribute </w:t>
            </w:r>
            <w:r w:rsidR="00202179">
              <w:rPr>
                <w:rFonts w:asciiTheme="minorBidi" w:hAnsiTheme="minorBidi" w:cstheme="minorBidi"/>
                <w:b/>
                <w:bCs/>
                <w:lang w:val="en-US"/>
              </w:rPr>
              <w:t>S</w:t>
            </w:r>
            <w:r w:rsidRPr="009B6518">
              <w:rPr>
                <w:rFonts w:asciiTheme="minorBidi" w:hAnsiTheme="minorBidi" w:cstheme="minorBidi"/>
                <w:b/>
                <w:bCs/>
                <w:lang w:val="en-US"/>
              </w:rPr>
              <w:t>poils</w:t>
            </w:r>
          </w:p>
        </w:tc>
        <w:tc>
          <w:tcPr>
            <w:tcW w:w="2983" w:type="dxa"/>
          </w:tcPr>
          <w:p w:rsidR="008C0CD0" w:rsidRPr="001C3397" w:rsidRDefault="006C372F" w:rsidP="009B6518">
            <w:pPr>
              <w:tabs>
                <w:tab w:val="left" w:pos="187"/>
                <w:tab w:val="left" w:pos="720"/>
              </w:tabs>
              <w:jc w:val="both"/>
              <w:rPr>
                <w:rFonts w:asciiTheme="minorBidi" w:hAnsiTheme="minorBidi" w:cstheme="minorBidi"/>
                <w:lang w:val="en-US"/>
              </w:rPr>
            </w:pPr>
            <w:r>
              <w:rPr>
                <w:rFonts w:asciiTheme="minorBidi" w:hAnsiTheme="minorBidi" w:cstheme="minorBidi"/>
                <w:lang w:val="en-US"/>
              </w:rPr>
              <w:t>Yo’ash</w:t>
            </w:r>
            <w:r w:rsidR="008C0CD0" w:rsidRPr="001C3397">
              <w:rPr>
                <w:rFonts w:asciiTheme="minorBidi" w:hAnsiTheme="minorBidi" w:cstheme="minorBidi"/>
                <w:lang w:val="en-US"/>
              </w:rPr>
              <w:t xml:space="preserve"> pays </w:t>
            </w:r>
            <w:r w:rsidR="0090789B">
              <w:rPr>
                <w:rFonts w:asciiTheme="minorBidi" w:hAnsiTheme="minorBidi" w:cstheme="minorBidi"/>
                <w:lang w:val="en-US"/>
              </w:rPr>
              <w:t>Chaza’el</w:t>
            </w:r>
            <w:r w:rsidR="008C0CD0" w:rsidRPr="001C3397">
              <w:rPr>
                <w:rFonts w:asciiTheme="minorBidi" w:hAnsiTheme="minorBidi" w:cstheme="minorBidi"/>
                <w:lang w:val="en-US"/>
              </w:rPr>
              <w:t xml:space="preserve"> a large tribute</w:t>
            </w:r>
            <w:r w:rsidR="00202179">
              <w:rPr>
                <w:rFonts w:asciiTheme="minorBidi" w:hAnsiTheme="minorBidi" w:cstheme="minorBidi"/>
                <w:lang w:val="en-US"/>
              </w:rPr>
              <w:t>.</w:t>
            </w:r>
          </w:p>
        </w:tc>
        <w:tc>
          <w:tcPr>
            <w:tcW w:w="2975" w:type="dxa"/>
          </w:tcPr>
          <w:p w:rsidR="008C0CD0" w:rsidRPr="001C3397" w:rsidRDefault="0090789B" w:rsidP="009B6518">
            <w:pPr>
              <w:tabs>
                <w:tab w:val="left" w:pos="187"/>
                <w:tab w:val="left" w:pos="720"/>
              </w:tabs>
              <w:jc w:val="both"/>
              <w:rPr>
                <w:rFonts w:asciiTheme="minorBidi" w:hAnsiTheme="minorBidi" w:cstheme="minorBidi"/>
                <w:lang w:val="en-US"/>
              </w:rPr>
            </w:pPr>
            <w:r>
              <w:rPr>
                <w:rFonts w:asciiTheme="minorBidi" w:hAnsiTheme="minorBidi" w:cstheme="minorBidi"/>
                <w:lang w:val="en-US"/>
              </w:rPr>
              <w:t>Chaza’el</w:t>
            </w:r>
            <w:r w:rsidR="008C0CD0" w:rsidRPr="001C3397">
              <w:rPr>
                <w:rFonts w:asciiTheme="minorBidi" w:hAnsiTheme="minorBidi" w:cstheme="minorBidi"/>
                <w:lang w:val="en-US"/>
              </w:rPr>
              <w:t xml:space="preserve"> </w:t>
            </w:r>
            <w:r w:rsidR="00F5325E" w:rsidRPr="001C3397">
              <w:rPr>
                <w:rFonts w:asciiTheme="minorBidi" w:hAnsiTheme="minorBidi" w:cstheme="minorBidi"/>
                <w:lang w:val="en-US"/>
              </w:rPr>
              <w:t>takes</w:t>
            </w:r>
            <w:r w:rsidR="008C0CD0" w:rsidRPr="001C3397">
              <w:rPr>
                <w:rFonts w:asciiTheme="minorBidi" w:hAnsiTheme="minorBidi" w:cstheme="minorBidi"/>
                <w:lang w:val="en-US"/>
              </w:rPr>
              <w:t xml:space="preserve"> spoils of war</w:t>
            </w:r>
            <w:r w:rsidR="00202179">
              <w:rPr>
                <w:rFonts w:asciiTheme="minorBidi" w:hAnsiTheme="minorBidi" w:cstheme="minorBidi"/>
                <w:lang w:val="en-US"/>
              </w:rPr>
              <w:t>.</w:t>
            </w:r>
          </w:p>
        </w:tc>
      </w:tr>
      <w:tr w:rsidR="00020D27" w:rsidRPr="001C3397" w:rsidTr="00020D27">
        <w:tc>
          <w:tcPr>
            <w:tcW w:w="2567" w:type="dxa"/>
          </w:tcPr>
          <w:p w:rsidR="00020D27" w:rsidRPr="009B6518" w:rsidRDefault="00F5325E" w:rsidP="009B6518">
            <w:pPr>
              <w:tabs>
                <w:tab w:val="left" w:pos="187"/>
                <w:tab w:val="left" w:pos="720"/>
              </w:tabs>
              <w:jc w:val="both"/>
              <w:rPr>
                <w:rFonts w:asciiTheme="minorBidi" w:hAnsiTheme="minorBidi" w:cstheme="minorBidi"/>
                <w:b/>
                <w:bCs/>
                <w:lang w:val="en-US"/>
              </w:rPr>
            </w:pPr>
            <w:r w:rsidRPr="009B6518">
              <w:rPr>
                <w:rFonts w:asciiTheme="minorBidi" w:hAnsiTheme="minorBidi" w:cstheme="minorBidi"/>
                <w:b/>
                <w:bCs/>
                <w:lang w:val="en-US"/>
              </w:rPr>
              <w:t>Assassination</w:t>
            </w:r>
            <w:r w:rsidR="008C0CD0" w:rsidRPr="009B6518">
              <w:rPr>
                <w:rFonts w:asciiTheme="minorBidi" w:hAnsiTheme="minorBidi" w:cstheme="minorBidi"/>
                <w:b/>
                <w:bCs/>
                <w:lang w:val="en-US"/>
              </w:rPr>
              <w:t xml:space="preserve"> of the </w:t>
            </w:r>
            <w:r w:rsidR="00202179">
              <w:rPr>
                <w:rFonts w:asciiTheme="minorBidi" w:hAnsiTheme="minorBidi" w:cstheme="minorBidi"/>
                <w:b/>
                <w:bCs/>
                <w:lang w:val="en-US"/>
              </w:rPr>
              <w:t>K</w:t>
            </w:r>
            <w:r w:rsidR="008C0CD0" w:rsidRPr="009B6518">
              <w:rPr>
                <w:rFonts w:asciiTheme="minorBidi" w:hAnsiTheme="minorBidi" w:cstheme="minorBidi"/>
                <w:b/>
                <w:bCs/>
                <w:lang w:val="en-US"/>
              </w:rPr>
              <w:t>ing</w:t>
            </w:r>
          </w:p>
        </w:tc>
        <w:tc>
          <w:tcPr>
            <w:tcW w:w="2983" w:type="dxa"/>
          </w:tcPr>
          <w:p w:rsidR="00F5325E" w:rsidRPr="001C3397" w:rsidRDefault="006322E4" w:rsidP="009B6518">
            <w:pPr>
              <w:tabs>
                <w:tab w:val="left" w:pos="187"/>
                <w:tab w:val="left" w:pos="720"/>
              </w:tabs>
              <w:jc w:val="both"/>
              <w:rPr>
                <w:rFonts w:asciiTheme="minorBidi" w:hAnsiTheme="minorBidi" w:cstheme="minorBidi"/>
                <w:lang w:val="en-US"/>
              </w:rPr>
            </w:pPr>
            <w:r>
              <w:rPr>
                <w:rFonts w:asciiTheme="minorBidi" w:hAnsiTheme="minorBidi" w:cstheme="minorBidi"/>
                <w:lang w:val="en-US"/>
              </w:rPr>
              <w:t>--</w:t>
            </w:r>
            <w:r w:rsidR="00F5325E" w:rsidRPr="001C3397">
              <w:rPr>
                <w:rFonts w:asciiTheme="minorBidi" w:hAnsiTheme="minorBidi" w:cstheme="minorBidi"/>
                <w:lang w:val="en-US"/>
              </w:rPr>
              <w:t>In the House of the Milo</w:t>
            </w:r>
          </w:p>
          <w:p w:rsidR="00020D27" w:rsidRPr="001C3397" w:rsidRDefault="006322E4" w:rsidP="009B6518">
            <w:pPr>
              <w:tabs>
                <w:tab w:val="left" w:pos="187"/>
                <w:tab w:val="left" w:pos="720"/>
              </w:tabs>
              <w:jc w:val="both"/>
              <w:rPr>
                <w:rFonts w:asciiTheme="minorBidi" w:hAnsiTheme="minorBidi" w:cstheme="minorBidi"/>
                <w:lang w:val="en-US"/>
              </w:rPr>
            </w:pPr>
            <w:r>
              <w:rPr>
                <w:rFonts w:asciiTheme="minorBidi" w:hAnsiTheme="minorBidi" w:cstheme="minorBidi"/>
                <w:lang w:val="en-US"/>
              </w:rPr>
              <w:t>--</w:t>
            </w:r>
            <w:r w:rsidR="008C0CD0" w:rsidRPr="001C3397">
              <w:rPr>
                <w:rFonts w:asciiTheme="minorBidi" w:hAnsiTheme="minorBidi" w:cstheme="minorBidi"/>
                <w:lang w:val="en-US"/>
              </w:rPr>
              <w:t>No explicit motive is</w:t>
            </w:r>
            <w:r>
              <w:rPr>
                <w:rFonts w:asciiTheme="minorBidi" w:hAnsiTheme="minorBidi" w:cstheme="minorBidi"/>
                <w:lang w:val="en-US"/>
              </w:rPr>
              <w:t xml:space="preserve"> mentioned</w:t>
            </w:r>
            <w:r w:rsidR="00202179">
              <w:rPr>
                <w:rFonts w:asciiTheme="minorBidi" w:hAnsiTheme="minorBidi" w:cstheme="minorBidi"/>
                <w:lang w:val="en-US"/>
              </w:rPr>
              <w:t>.</w:t>
            </w:r>
          </w:p>
        </w:tc>
        <w:tc>
          <w:tcPr>
            <w:tcW w:w="2975" w:type="dxa"/>
          </w:tcPr>
          <w:p w:rsidR="00F5325E" w:rsidRPr="001C3397" w:rsidRDefault="006322E4" w:rsidP="009B6518">
            <w:pPr>
              <w:tabs>
                <w:tab w:val="left" w:pos="187"/>
                <w:tab w:val="left" w:pos="720"/>
              </w:tabs>
              <w:jc w:val="both"/>
              <w:rPr>
                <w:rFonts w:asciiTheme="minorBidi" w:hAnsiTheme="minorBidi" w:cstheme="minorBidi"/>
                <w:lang w:val="en-US"/>
              </w:rPr>
            </w:pPr>
            <w:r>
              <w:rPr>
                <w:rFonts w:asciiTheme="minorBidi" w:hAnsiTheme="minorBidi" w:cstheme="minorBidi"/>
                <w:lang w:val="en-US"/>
              </w:rPr>
              <w:t>--</w:t>
            </w:r>
            <w:r w:rsidR="00F5325E" w:rsidRPr="001C3397">
              <w:rPr>
                <w:rFonts w:asciiTheme="minorBidi" w:hAnsiTheme="minorBidi" w:cstheme="minorBidi"/>
                <w:lang w:val="en-US"/>
              </w:rPr>
              <w:t>In his bed</w:t>
            </w:r>
          </w:p>
          <w:p w:rsidR="00020D27" w:rsidRPr="001C3397" w:rsidRDefault="006322E4" w:rsidP="009B6518">
            <w:pPr>
              <w:tabs>
                <w:tab w:val="left" w:pos="187"/>
                <w:tab w:val="left" w:pos="720"/>
              </w:tabs>
              <w:jc w:val="both"/>
              <w:rPr>
                <w:rFonts w:asciiTheme="minorBidi" w:hAnsiTheme="minorBidi" w:cstheme="minorBidi"/>
                <w:lang w:val="en-US"/>
              </w:rPr>
            </w:pPr>
            <w:r>
              <w:rPr>
                <w:rFonts w:asciiTheme="minorBidi" w:hAnsiTheme="minorBidi" w:cstheme="minorBidi"/>
                <w:lang w:val="en-US"/>
              </w:rPr>
              <w:t>--</w:t>
            </w:r>
            <w:r w:rsidR="00F5325E" w:rsidRPr="001C3397">
              <w:rPr>
                <w:rFonts w:asciiTheme="minorBidi" w:hAnsiTheme="minorBidi" w:cstheme="minorBidi"/>
                <w:lang w:val="en-US"/>
              </w:rPr>
              <w:t>Motive: to avenge</w:t>
            </w:r>
            <w:r w:rsidR="008C0CD0" w:rsidRPr="001C3397">
              <w:rPr>
                <w:rFonts w:asciiTheme="minorBidi" w:hAnsiTheme="minorBidi" w:cstheme="minorBidi"/>
                <w:lang w:val="en-US"/>
              </w:rPr>
              <w:t xml:space="preserve"> Ze</w:t>
            </w:r>
            <w:r w:rsidR="001C3397">
              <w:rPr>
                <w:rFonts w:asciiTheme="minorBidi" w:hAnsiTheme="minorBidi" w:cstheme="minorBidi"/>
                <w:lang w:val="en-US"/>
              </w:rPr>
              <w:t>k</w:t>
            </w:r>
            <w:r w:rsidR="008C0CD0" w:rsidRPr="001C3397">
              <w:rPr>
                <w:rFonts w:asciiTheme="minorBidi" w:hAnsiTheme="minorBidi" w:cstheme="minorBidi"/>
                <w:lang w:val="en-US"/>
              </w:rPr>
              <w:t>haria</w:t>
            </w:r>
          </w:p>
        </w:tc>
      </w:tr>
      <w:tr w:rsidR="00F5325E" w:rsidRPr="001C3397" w:rsidTr="00020D27">
        <w:tc>
          <w:tcPr>
            <w:tcW w:w="2567" w:type="dxa"/>
          </w:tcPr>
          <w:p w:rsidR="00F5325E" w:rsidRPr="009B6518" w:rsidRDefault="00F5325E" w:rsidP="009B6518">
            <w:pPr>
              <w:tabs>
                <w:tab w:val="left" w:pos="187"/>
                <w:tab w:val="left" w:pos="720"/>
              </w:tabs>
              <w:jc w:val="both"/>
              <w:rPr>
                <w:rFonts w:asciiTheme="minorBidi" w:hAnsiTheme="minorBidi" w:cstheme="minorBidi"/>
                <w:b/>
                <w:bCs/>
                <w:lang w:val="en-US"/>
              </w:rPr>
            </w:pPr>
            <w:r w:rsidRPr="009B6518">
              <w:rPr>
                <w:rFonts w:asciiTheme="minorBidi" w:hAnsiTheme="minorBidi" w:cstheme="minorBidi"/>
                <w:b/>
                <w:bCs/>
                <w:lang w:val="en-US"/>
              </w:rPr>
              <w:t xml:space="preserve">Burial of </w:t>
            </w:r>
            <w:r w:rsidR="006C372F">
              <w:rPr>
                <w:rFonts w:asciiTheme="minorBidi" w:hAnsiTheme="minorBidi" w:cstheme="minorBidi"/>
                <w:b/>
                <w:bCs/>
                <w:lang w:val="en-US"/>
              </w:rPr>
              <w:t>Yo’ash</w:t>
            </w:r>
          </w:p>
        </w:tc>
        <w:tc>
          <w:tcPr>
            <w:tcW w:w="2983" w:type="dxa"/>
          </w:tcPr>
          <w:p w:rsidR="00F5325E" w:rsidRPr="001C3397" w:rsidRDefault="00F5325E" w:rsidP="009B6518">
            <w:pPr>
              <w:tabs>
                <w:tab w:val="left" w:pos="187"/>
                <w:tab w:val="left" w:pos="720"/>
              </w:tabs>
              <w:jc w:val="both"/>
              <w:rPr>
                <w:rFonts w:asciiTheme="minorBidi" w:hAnsiTheme="minorBidi" w:cstheme="minorBidi"/>
                <w:lang w:val="en-US"/>
              </w:rPr>
            </w:pPr>
            <w:r w:rsidRPr="001C3397">
              <w:rPr>
                <w:rFonts w:asciiTheme="minorBidi" w:hAnsiTheme="minorBidi" w:cstheme="minorBidi"/>
                <w:lang w:val="en-US"/>
              </w:rPr>
              <w:t>Buried with his fathers in City of David</w:t>
            </w:r>
          </w:p>
        </w:tc>
        <w:tc>
          <w:tcPr>
            <w:tcW w:w="2975" w:type="dxa"/>
          </w:tcPr>
          <w:p w:rsidR="00F5325E" w:rsidRPr="001C3397" w:rsidRDefault="00F5325E" w:rsidP="009B6518">
            <w:pPr>
              <w:tabs>
                <w:tab w:val="left" w:pos="187"/>
                <w:tab w:val="left" w:pos="720"/>
              </w:tabs>
              <w:jc w:val="both"/>
              <w:rPr>
                <w:rFonts w:asciiTheme="minorBidi" w:hAnsiTheme="minorBidi" w:cstheme="minorBidi"/>
                <w:lang w:val="en-US"/>
              </w:rPr>
            </w:pPr>
            <w:r w:rsidRPr="001C3397">
              <w:rPr>
                <w:rFonts w:asciiTheme="minorBidi" w:hAnsiTheme="minorBidi" w:cstheme="minorBidi"/>
                <w:lang w:val="en-US"/>
              </w:rPr>
              <w:t>They did not bury him in the royal burial site</w:t>
            </w:r>
            <w:r w:rsidR="00202179">
              <w:rPr>
                <w:rFonts w:asciiTheme="minorBidi" w:hAnsiTheme="minorBidi" w:cstheme="minorBidi"/>
                <w:lang w:val="en-US"/>
              </w:rPr>
              <w:t>.</w:t>
            </w:r>
          </w:p>
        </w:tc>
      </w:tr>
    </w:tbl>
    <w:p w:rsidR="00020D27" w:rsidRPr="009B6518" w:rsidRDefault="00020D27" w:rsidP="009B6518">
      <w:pPr>
        <w:tabs>
          <w:tab w:val="left" w:pos="187"/>
          <w:tab w:val="left" w:pos="720"/>
        </w:tabs>
        <w:ind w:left="360" w:firstLine="720"/>
        <w:jc w:val="both"/>
        <w:rPr>
          <w:rFonts w:asciiTheme="minorBidi" w:hAnsiTheme="minorBidi" w:cstheme="minorBidi"/>
        </w:rPr>
      </w:pPr>
    </w:p>
    <w:p w:rsidR="0030258B" w:rsidRPr="001C3397" w:rsidRDefault="008C0CD0" w:rsidP="009B6518">
      <w:pPr>
        <w:tabs>
          <w:tab w:val="left" w:pos="187"/>
          <w:tab w:val="left" w:pos="720"/>
        </w:tabs>
        <w:ind w:firstLine="720"/>
        <w:jc w:val="both"/>
        <w:rPr>
          <w:rFonts w:asciiTheme="minorBidi" w:hAnsiTheme="minorBidi" w:cstheme="minorBidi"/>
          <w:lang w:val="en-US"/>
        </w:rPr>
      </w:pPr>
      <w:r w:rsidRPr="001C3397">
        <w:rPr>
          <w:rFonts w:asciiTheme="minorBidi" w:hAnsiTheme="minorBidi" w:cstheme="minorBidi"/>
          <w:lang w:val="en-US"/>
        </w:rPr>
        <w:t>Many of the traditional commentaries</w:t>
      </w:r>
      <w:r w:rsidR="00CD7B64" w:rsidRPr="001C3397">
        <w:rPr>
          <w:rStyle w:val="FootnoteReference"/>
          <w:rFonts w:asciiTheme="minorBidi" w:hAnsiTheme="minorBidi" w:cstheme="minorBidi"/>
          <w:lang w:val="en-US"/>
        </w:rPr>
        <w:footnoteReference w:id="7"/>
      </w:r>
      <w:r w:rsidRPr="001C3397">
        <w:rPr>
          <w:rFonts w:asciiTheme="minorBidi" w:hAnsiTheme="minorBidi" w:cstheme="minorBidi"/>
          <w:lang w:val="en-US"/>
        </w:rPr>
        <w:t xml:space="preserve"> </w:t>
      </w:r>
      <w:r w:rsidR="00F5325E" w:rsidRPr="001C3397">
        <w:rPr>
          <w:rFonts w:asciiTheme="minorBidi" w:hAnsiTheme="minorBidi" w:cstheme="minorBidi"/>
          <w:lang w:val="en-US"/>
        </w:rPr>
        <w:t>solve the disparities in the depiction of the war by suggesting that</w:t>
      </w:r>
      <w:r w:rsidR="00AE3C4F" w:rsidRPr="001C3397">
        <w:rPr>
          <w:rFonts w:asciiTheme="minorBidi" w:hAnsiTheme="minorBidi" w:cstheme="minorBidi"/>
          <w:lang w:val="en-US"/>
        </w:rPr>
        <w:t xml:space="preserve"> both</w:t>
      </w:r>
      <w:r w:rsidR="00F5325E" w:rsidRPr="001C3397">
        <w:rPr>
          <w:rFonts w:asciiTheme="minorBidi" w:hAnsiTheme="minorBidi" w:cstheme="minorBidi"/>
          <w:lang w:val="en-US"/>
        </w:rPr>
        <w:t xml:space="preserve"> </w:t>
      </w:r>
      <w:r w:rsidR="00F5325E" w:rsidRPr="001C3397">
        <w:rPr>
          <w:rFonts w:asciiTheme="minorBidi" w:hAnsiTheme="minorBidi" w:cstheme="minorBidi"/>
          <w:i/>
          <w:iCs/>
          <w:lang w:val="en-US"/>
        </w:rPr>
        <w:t>Melakhim</w:t>
      </w:r>
      <w:r w:rsidR="00F5325E" w:rsidRPr="001C3397">
        <w:rPr>
          <w:rFonts w:asciiTheme="minorBidi" w:hAnsiTheme="minorBidi" w:cstheme="minorBidi"/>
          <w:lang w:val="en-US"/>
        </w:rPr>
        <w:t xml:space="preserve"> and </w:t>
      </w:r>
      <w:r w:rsidR="00F5325E" w:rsidRPr="001C3397">
        <w:rPr>
          <w:rFonts w:asciiTheme="minorBidi" w:hAnsiTheme="minorBidi" w:cstheme="minorBidi"/>
          <w:i/>
          <w:iCs/>
          <w:lang w:val="en-US"/>
        </w:rPr>
        <w:t>Divrei Ha</w:t>
      </w:r>
      <w:r w:rsidR="001C3397" w:rsidRPr="001C3397">
        <w:rPr>
          <w:rFonts w:asciiTheme="minorBidi" w:hAnsiTheme="minorBidi" w:cstheme="minorBidi"/>
          <w:i/>
          <w:iCs/>
          <w:lang w:val="en-US"/>
        </w:rPr>
        <w:t>-</w:t>
      </w:r>
      <w:r w:rsidR="00F5325E" w:rsidRPr="001C3397">
        <w:rPr>
          <w:rFonts w:asciiTheme="minorBidi" w:hAnsiTheme="minorBidi" w:cstheme="minorBidi"/>
          <w:i/>
          <w:iCs/>
          <w:lang w:val="en-US"/>
        </w:rPr>
        <w:t>yamim</w:t>
      </w:r>
      <w:r w:rsidR="00F5325E" w:rsidRPr="001C3397">
        <w:rPr>
          <w:rFonts w:asciiTheme="minorBidi" w:hAnsiTheme="minorBidi" w:cstheme="minorBidi"/>
          <w:lang w:val="en-US"/>
        </w:rPr>
        <w:t xml:space="preserve"> </w:t>
      </w:r>
      <w:r w:rsidR="0030258B" w:rsidRPr="001C3397">
        <w:rPr>
          <w:rFonts w:asciiTheme="minorBidi" w:hAnsiTheme="minorBidi" w:cstheme="minorBidi"/>
          <w:lang w:val="en-US"/>
        </w:rPr>
        <w:t xml:space="preserve">are historically </w:t>
      </w:r>
      <w:r w:rsidRPr="001C3397">
        <w:rPr>
          <w:rFonts w:asciiTheme="minorBidi" w:hAnsiTheme="minorBidi" w:cstheme="minorBidi"/>
          <w:lang w:val="en-US"/>
        </w:rPr>
        <w:t xml:space="preserve">correct, </w:t>
      </w:r>
      <w:r w:rsidR="00F5325E" w:rsidRPr="001C3397">
        <w:rPr>
          <w:rFonts w:asciiTheme="minorBidi" w:hAnsiTheme="minorBidi" w:cstheme="minorBidi"/>
          <w:lang w:val="en-US"/>
        </w:rPr>
        <w:t xml:space="preserve">but </w:t>
      </w:r>
      <w:r w:rsidR="00202179">
        <w:rPr>
          <w:rFonts w:asciiTheme="minorBidi" w:hAnsiTheme="minorBidi" w:cstheme="minorBidi"/>
          <w:lang w:val="en-US"/>
        </w:rPr>
        <w:t xml:space="preserve">each </w:t>
      </w:r>
      <w:r w:rsidRPr="001C3397">
        <w:rPr>
          <w:rFonts w:asciiTheme="minorBidi" w:hAnsiTheme="minorBidi" w:cstheme="minorBidi"/>
          <w:lang w:val="en-US"/>
        </w:rPr>
        <w:t>depict</w:t>
      </w:r>
      <w:r w:rsidR="00202179">
        <w:rPr>
          <w:rFonts w:asciiTheme="minorBidi" w:hAnsiTheme="minorBidi" w:cstheme="minorBidi"/>
          <w:lang w:val="en-US"/>
        </w:rPr>
        <w:t>s</w:t>
      </w:r>
      <w:r w:rsidRPr="001C3397">
        <w:rPr>
          <w:rFonts w:asciiTheme="minorBidi" w:hAnsiTheme="minorBidi" w:cstheme="minorBidi"/>
          <w:lang w:val="en-US"/>
        </w:rPr>
        <w:t xml:space="preserve"> </w:t>
      </w:r>
      <w:r w:rsidR="00202179">
        <w:rPr>
          <w:rFonts w:asciiTheme="minorBidi" w:hAnsiTheme="minorBidi" w:cstheme="minorBidi"/>
          <w:lang w:val="en-US"/>
        </w:rPr>
        <w:t xml:space="preserve">a </w:t>
      </w:r>
      <w:r w:rsidRPr="009B6518">
        <w:rPr>
          <w:rFonts w:asciiTheme="minorBidi" w:hAnsiTheme="minorBidi" w:cstheme="minorBidi"/>
          <w:i/>
          <w:iCs/>
          <w:lang w:val="en-US"/>
        </w:rPr>
        <w:t>different</w:t>
      </w:r>
      <w:r w:rsidRPr="001C3397">
        <w:rPr>
          <w:rFonts w:asciiTheme="minorBidi" w:hAnsiTheme="minorBidi" w:cstheme="minorBidi"/>
          <w:lang w:val="en-US"/>
        </w:rPr>
        <w:t xml:space="preserve"> </w:t>
      </w:r>
      <w:r w:rsidR="00F5325E" w:rsidRPr="001C3397">
        <w:rPr>
          <w:rFonts w:asciiTheme="minorBidi" w:hAnsiTheme="minorBidi" w:cstheme="minorBidi"/>
          <w:lang w:val="en-US"/>
        </w:rPr>
        <w:t>military campaign</w:t>
      </w:r>
      <w:r w:rsidRPr="001C3397">
        <w:rPr>
          <w:rFonts w:asciiTheme="minorBidi" w:hAnsiTheme="minorBidi" w:cstheme="minorBidi"/>
          <w:lang w:val="en-US"/>
        </w:rPr>
        <w:t>.</w:t>
      </w:r>
      <w:r w:rsidR="00CD7B64" w:rsidRPr="001C3397">
        <w:rPr>
          <w:rFonts w:asciiTheme="minorBidi" w:hAnsiTheme="minorBidi" w:cstheme="minorBidi"/>
          <w:lang w:val="en-US"/>
        </w:rPr>
        <w:t xml:space="preserve"> </w:t>
      </w:r>
      <w:r w:rsidR="00CD7B64" w:rsidRPr="001C3397">
        <w:rPr>
          <w:rFonts w:asciiTheme="minorBidi" w:hAnsiTheme="minorBidi" w:cstheme="minorBidi"/>
          <w:i/>
          <w:iCs/>
          <w:lang w:val="en-US"/>
        </w:rPr>
        <w:t>Melakhim</w:t>
      </w:r>
      <w:r w:rsidR="00CD7B64" w:rsidRPr="001C3397">
        <w:rPr>
          <w:rFonts w:asciiTheme="minorBidi" w:hAnsiTheme="minorBidi" w:cstheme="minorBidi"/>
          <w:lang w:val="en-US"/>
        </w:rPr>
        <w:t xml:space="preserve"> describes a first war, which is averted by means of a bribe. But then, </w:t>
      </w:r>
      <w:r w:rsidR="006C372F">
        <w:rPr>
          <w:rFonts w:asciiTheme="minorBidi" w:hAnsiTheme="minorBidi" w:cstheme="minorBidi"/>
          <w:lang w:val="en-US"/>
        </w:rPr>
        <w:t>Yo’ash</w:t>
      </w:r>
      <w:r w:rsidR="00CD7B64" w:rsidRPr="001C3397">
        <w:rPr>
          <w:rFonts w:asciiTheme="minorBidi" w:hAnsiTheme="minorBidi" w:cstheme="minorBidi"/>
          <w:lang w:val="en-US"/>
        </w:rPr>
        <w:t xml:space="preserve"> </w:t>
      </w:r>
      <w:r w:rsidR="00F56F0E" w:rsidRPr="001C3397">
        <w:rPr>
          <w:rFonts w:asciiTheme="minorBidi" w:hAnsiTheme="minorBidi" w:cstheme="minorBidi"/>
          <w:lang w:val="en-US"/>
        </w:rPr>
        <w:t>murders</w:t>
      </w:r>
      <w:r w:rsidR="00CD7B64" w:rsidRPr="001C3397">
        <w:rPr>
          <w:rFonts w:asciiTheme="minorBidi" w:hAnsiTheme="minorBidi" w:cstheme="minorBidi"/>
          <w:lang w:val="en-US"/>
        </w:rPr>
        <w:t xml:space="preserve"> Ze</w:t>
      </w:r>
      <w:r w:rsidR="001C3397">
        <w:rPr>
          <w:rFonts w:asciiTheme="minorBidi" w:hAnsiTheme="minorBidi" w:cstheme="minorBidi"/>
          <w:lang w:val="en-US"/>
        </w:rPr>
        <w:t>k</w:t>
      </w:r>
      <w:r w:rsidR="00CD7B64" w:rsidRPr="001C3397">
        <w:rPr>
          <w:rFonts w:asciiTheme="minorBidi" w:hAnsiTheme="minorBidi" w:cstheme="minorBidi"/>
          <w:lang w:val="en-US"/>
        </w:rPr>
        <w:t>haria, and the following year Aram defeats Yehuda</w:t>
      </w:r>
      <w:r w:rsidR="00202179">
        <w:rPr>
          <w:rFonts w:asciiTheme="minorBidi" w:hAnsiTheme="minorBidi" w:cstheme="minorBidi"/>
          <w:lang w:val="en-US"/>
        </w:rPr>
        <w:t>,</w:t>
      </w:r>
      <w:r w:rsidR="00CD7B64" w:rsidRPr="001C3397">
        <w:rPr>
          <w:rFonts w:asciiTheme="minorBidi" w:hAnsiTheme="minorBidi" w:cstheme="minorBidi"/>
          <w:lang w:val="en-US"/>
        </w:rPr>
        <w:t xml:space="preserve"> as depicted in </w:t>
      </w:r>
      <w:r w:rsidR="00CD7B64" w:rsidRPr="001C3397">
        <w:rPr>
          <w:rFonts w:asciiTheme="minorBidi" w:hAnsiTheme="minorBidi" w:cstheme="minorBidi"/>
          <w:i/>
          <w:iCs/>
          <w:lang w:val="en-US"/>
        </w:rPr>
        <w:t>Divrei Ha</w:t>
      </w:r>
      <w:r w:rsidR="001C3397" w:rsidRPr="001C3397">
        <w:rPr>
          <w:rFonts w:asciiTheme="minorBidi" w:hAnsiTheme="minorBidi" w:cstheme="minorBidi"/>
          <w:i/>
          <w:iCs/>
          <w:lang w:val="en-US"/>
        </w:rPr>
        <w:t>-</w:t>
      </w:r>
      <w:r w:rsidR="00CD7B64" w:rsidRPr="001C3397">
        <w:rPr>
          <w:rFonts w:asciiTheme="minorBidi" w:hAnsiTheme="minorBidi" w:cstheme="minorBidi"/>
          <w:i/>
          <w:iCs/>
          <w:lang w:val="en-US"/>
        </w:rPr>
        <w:t>yamim</w:t>
      </w:r>
      <w:r w:rsidR="00CD7B64" w:rsidRPr="001C3397">
        <w:rPr>
          <w:rFonts w:asciiTheme="minorBidi" w:hAnsiTheme="minorBidi" w:cstheme="minorBidi"/>
          <w:lang w:val="en-US"/>
        </w:rPr>
        <w:t>.</w:t>
      </w:r>
      <w:r w:rsidR="0030258B" w:rsidRPr="001C3397">
        <w:rPr>
          <w:rStyle w:val="FootnoteReference"/>
          <w:rFonts w:asciiTheme="minorBidi" w:hAnsiTheme="minorBidi" w:cstheme="minorBidi"/>
          <w:lang w:val="en-US"/>
        </w:rPr>
        <w:footnoteReference w:id="8"/>
      </w:r>
      <w:r w:rsidR="00CD7B64" w:rsidRPr="001C3397">
        <w:rPr>
          <w:rFonts w:asciiTheme="minorBidi" w:hAnsiTheme="minorBidi" w:cstheme="minorBidi"/>
          <w:lang w:val="en-US"/>
        </w:rPr>
        <w:t xml:space="preserve"> </w:t>
      </w:r>
      <w:r w:rsidR="00AE3C4F" w:rsidRPr="001C3397">
        <w:rPr>
          <w:rFonts w:asciiTheme="minorBidi" w:hAnsiTheme="minorBidi" w:cstheme="minorBidi"/>
          <w:lang w:val="en-US"/>
        </w:rPr>
        <w:t>Similarly, c</w:t>
      </w:r>
      <w:r w:rsidR="00D5074F" w:rsidRPr="001C3397">
        <w:rPr>
          <w:rFonts w:asciiTheme="minorBidi" w:hAnsiTheme="minorBidi" w:cstheme="minorBidi"/>
          <w:lang w:val="en-US"/>
        </w:rPr>
        <w:t>ommentaries suggest resolving the</w:t>
      </w:r>
      <w:r w:rsidR="00AE3C4F" w:rsidRPr="001C3397">
        <w:rPr>
          <w:rFonts w:asciiTheme="minorBidi" w:hAnsiTheme="minorBidi" w:cstheme="minorBidi"/>
          <w:lang w:val="en-US"/>
        </w:rPr>
        <w:t xml:space="preserve"> other contradictions</w:t>
      </w:r>
      <w:r w:rsidR="0030258B" w:rsidRPr="001C3397">
        <w:rPr>
          <w:rFonts w:asciiTheme="minorBidi" w:hAnsiTheme="minorBidi" w:cstheme="minorBidi"/>
          <w:lang w:val="en-US"/>
        </w:rPr>
        <w:t xml:space="preserve"> on a local level</w:t>
      </w:r>
      <w:r w:rsidR="00202179">
        <w:rPr>
          <w:rFonts w:asciiTheme="minorBidi" w:hAnsiTheme="minorBidi" w:cstheme="minorBidi"/>
          <w:lang w:val="en-US"/>
        </w:rPr>
        <w:t>.</w:t>
      </w:r>
      <w:r w:rsidR="00D5074F" w:rsidRPr="001C3397">
        <w:rPr>
          <w:rFonts w:asciiTheme="minorBidi" w:hAnsiTheme="minorBidi" w:cstheme="minorBidi"/>
          <w:lang w:val="en-US"/>
        </w:rPr>
        <w:t xml:space="preserve"> </w:t>
      </w:r>
      <w:r w:rsidR="00202179">
        <w:rPr>
          <w:rFonts w:asciiTheme="minorBidi" w:hAnsiTheme="minorBidi" w:cstheme="minorBidi"/>
          <w:lang w:val="en-US"/>
        </w:rPr>
        <w:t>F</w:t>
      </w:r>
      <w:r w:rsidR="00D5074F" w:rsidRPr="001C3397">
        <w:rPr>
          <w:rFonts w:asciiTheme="minorBidi" w:hAnsiTheme="minorBidi" w:cstheme="minorBidi"/>
          <w:lang w:val="en-US"/>
        </w:rPr>
        <w:t>or example</w:t>
      </w:r>
      <w:r w:rsidR="0030258B" w:rsidRPr="001C3397">
        <w:rPr>
          <w:rFonts w:asciiTheme="minorBidi" w:hAnsiTheme="minorBidi" w:cstheme="minorBidi"/>
          <w:lang w:val="en-US"/>
        </w:rPr>
        <w:t>, regarding the site of the assassination,</w:t>
      </w:r>
      <w:r w:rsidR="001C3397">
        <w:rPr>
          <w:rFonts w:asciiTheme="minorBidi" w:hAnsiTheme="minorBidi" w:cstheme="minorBidi"/>
          <w:lang w:val="en-US"/>
        </w:rPr>
        <w:t xml:space="preserve"> </w:t>
      </w:r>
      <w:r w:rsidR="006C372F">
        <w:rPr>
          <w:rFonts w:asciiTheme="minorBidi" w:hAnsiTheme="minorBidi" w:cstheme="minorBidi"/>
          <w:lang w:val="en-US"/>
        </w:rPr>
        <w:t>Yo’ash</w:t>
      </w:r>
      <w:r w:rsidR="001C3397">
        <w:rPr>
          <w:rFonts w:asciiTheme="minorBidi" w:hAnsiTheme="minorBidi" w:cstheme="minorBidi"/>
          <w:lang w:val="en-US"/>
        </w:rPr>
        <w:t>'s "bed" (</w:t>
      </w:r>
      <w:r w:rsidR="001C3397" w:rsidRPr="001C3397">
        <w:rPr>
          <w:rFonts w:asciiTheme="minorBidi" w:hAnsiTheme="minorBidi" w:cstheme="minorBidi"/>
          <w:i/>
          <w:iCs/>
          <w:lang w:val="en-US"/>
        </w:rPr>
        <w:t>Divrei</w:t>
      </w:r>
      <w:r w:rsidR="00D5074F" w:rsidRPr="001C3397">
        <w:rPr>
          <w:rFonts w:asciiTheme="minorBidi" w:hAnsiTheme="minorBidi" w:cstheme="minorBidi"/>
          <w:i/>
          <w:iCs/>
          <w:lang w:val="en-US"/>
        </w:rPr>
        <w:t xml:space="preserve"> Ha</w:t>
      </w:r>
      <w:r w:rsidR="001C3397" w:rsidRPr="001C3397">
        <w:rPr>
          <w:rFonts w:asciiTheme="minorBidi" w:hAnsiTheme="minorBidi" w:cstheme="minorBidi"/>
          <w:i/>
          <w:iCs/>
          <w:lang w:val="en-US"/>
        </w:rPr>
        <w:t>-</w:t>
      </w:r>
      <w:r w:rsidR="00D5074F" w:rsidRPr="001C3397">
        <w:rPr>
          <w:rFonts w:asciiTheme="minorBidi" w:hAnsiTheme="minorBidi" w:cstheme="minorBidi"/>
          <w:i/>
          <w:iCs/>
          <w:lang w:val="en-US"/>
        </w:rPr>
        <w:t>yamim</w:t>
      </w:r>
      <w:r w:rsidR="00D5074F" w:rsidRPr="001C3397">
        <w:rPr>
          <w:rFonts w:asciiTheme="minorBidi" w:hAnsiTheme="minorBidi" w:cstheme="minorBidi"/>
          <w:lang w:val="en-US"/>
        </w:rPr>
        <w:t xml:space="preserve">) was </w:t>
      </w:r>
      <w:r w:rsidR="0030258B" w:rsidRPr="001C3397">
        <w:rPr>
          <w:rFonts w:asciiTheme="minorBidi" w:hAnsiTheme="minorBidi" w:cstheme="minorBidi"/>
          <w:lang w:val="en-US"/>
        </w:rPr>
        <w:t>placed</w:t>
      </w:r>
      <w:r w:rsidR="00A37FD2" w:rsidRPr="001C3397">
        <w:rPr>
          <w:rFonts w:asciiTheme="minorBidi" w:hAnsiTheme="minorBidi" w:cstheme="minorBidi"/>
          <w:lang w:val="en-US"/>
        </w:rPr>
        <w:t xml:space="preserve"> </w:t>
      </w:r>
      <w:r w:rsidR="00D5074F" w:rsidRPr="001C3397">
        <w:rPr>
          <w:rFonts w:asciiTheme="minorBidi" w:hAnsiTheme="minorBidi" w:cstheme="minorBidi"/>
          <w:lang w:val="en-US"/>
        </w:rPr>
        <w:t>in</w:t>
      </w:r>
      <w:r w:rsidR="0030258B" w:rsidRPr="001C3397">
        <w:rPr>
          <w:rFonts w:asciiTheme="minorBidi" w:hAnsiTheme="minorBidi" w:cstheme="minorBidi"/>
          <w:lang w:val="en-US"/>
        </w:rPr>
        <w:t xml:space="preserve"> the "House of Milo" (</w:t>
      </w:r>
      <w:r w:rsidR="0030258B" w:rsidRPr="001C3397">
        <w:rPr>
          <w:rFonts w:asciiTheme="minorBidi" w:hAnsiTheme="minorBidi" w:cstheme="minorBidi"/>
          <w:i/>
          <w:iCs/>
          <w:lang w:val="en-US"/>
        </w:rPr>
        <w:t>Melakhim</w:t>
      </w:r>
      <w:r w:rsidR="0030258B" w:rsidRPr="001C3397">
        <w:rPr>
          <w:rFonts w:asciiTheme="minorBidi" w:hAnsiTheme="minorBidi" w:cstheme="minorBidi"/>
          <w:lang w:val="en-US"/>
        </w:rPr>
        <w:t xml:space="preserve">); regarding the war, </w:t>
      </w:r>
      <w:r w:rsidR="00D5074F" w:rsidRPr="001C3397">
        <w:rPr>
          <w:rFonts w:asciiTheme="minorBidi" w:hAnsiTheme="minorBidi" w:cstheme="minorBidi"/>
          <w:lang w:val="en-US"/>
        </w:rPr>
        <w:t xml:space="preserve">the spoils mentioned in </w:t>
      </w:r>
      <w:r w:rsidR="00D5074F" w:rsidRPr="001C3397">
        <w:rPr>
          <w:rFonts w:asciiTheme="minorBidi" w:hAnsiTheme="minorBidi" w:cstheme="minorBidi"/>
          <w:i/>
          <w:iCs/>
          <w:lang w:val="en-US"/>
        </w:rPr>
        <w:t>Divrei Ha</w:t>
      </w:r>
      <w:r w:rsidR="001C3397" w:rsidRPr="001C3397">
        <w:rPr>
          <w:rFonts w:asciiTheme="minorBidi" w:hAnsiTheme="minorBidi" w:cstheme="minorBidi"/>
          <w:i/>
          <w:iCs/>
          <w:lang w:val="en-US"/>
        </w:rPr>
        <w:t>-</w:t>
      </w:r>
      <w:r w:rsidR="00D5074F" w:rsidRPr="001C3397">
        <w:rPr>
          <w:rFonts w:asciiTheme="minorBidi" w:hAnsiTheme="minorBidi" w:cstheme="minorBidi"/>
          <w:i/>
          <w:iCs/>
          <w:lang w:val="en-US"/>
        </w:rPr>
        <w:t>yamim</w:t>
      </w:r>
      <w:r w:rsidR="0030258B" w:rsidRPr="001C3397">
        <w:rPr>
          <w:rFonts w:asciiTheme="minorBidi" w:hAnsiTheme="minorBidi" w:cstheme="minorBidi"/>
          <w:lang w:val="en-US"/>
        </w:rPr>
        <w:t xml:space="preserve"> may be</w:t>
      </w:r>
      <w:r w:rsidR="00D5074F" w:rsidRPr="001C3397">
        <w:rPr>
          <w:rFonts w:asciiTheme="minorBidi" w:hAnsiTheme="minorBidi" w:cstheme="minorBidi"/>
          <w:lang w:val="en-US"/>
        </w:rPr>
        <w:t xml:space="preserve"> the same bribe that is described in </w:t>
      </w:r>
      <w:r w:rsidR="00D5074F" w:rsidRPr="001C3397">
        <w:rPr>
          <w:rFonts w:asciiTheme="minorBidi" w:hAnsiTheme="minorBidi" w:cstheme="minorBidi"/>
          <w:i/>
          <w:iCs/>
          <w:lang w:val="en-US"/>
        </w:rPr>
        <w:t>Melakhim</w:t>
      </w:r>
      <w:r w:rsidR="00D5074F" w:rsidRPr="001C3397">
        <w:rPr>
          <w:rFonts w:asciiTheme="minorBidi" w:hAnsiTheme="minorBidi" w:cstheme="minorBidi"/>
          <w:lang w:val="en-US"/>
        </w:rPr>
        <w:t xml:space="preserve">. </w:t>
      </w:r>
      <w:r w:rsidR="0030258B" w:rsidRPr="001C3397">
        <w:rPr>
          <w:rFonts w:asciiTheme="minorBidi" w:hAnsiTheme="minorBidi" w:cstheme="minorBidi"/>
          <w:lang w:val="en-US"/>
        </w:rPr>
        <w:t>And hence</w:t>
      </w:r>
      <w:r w:rsidR="00D5074F" w:rsidRPr="001C3397">
        <w:rPr>
          <w:rFonts w:asciiTheme="minorBidi" w:hAnsiTheme="minorBidi" w:cstheme="minorBidi"/>
          <w:lang w:val="en-US"/>
        </w:rPr>
        <w:t xml:space="preserve">, the </w:t>
      </w:r>
      <w:r w:rsidR="00BC5104" w:rsidRPr="001C3397">
        <w:rPr>
          <w:rFonts w:asciiTheme="minorBidi" w:hAnsiTheme="minorBidi" w:cstheme="minorBidi"/>
          <w:lang w:val="en-US"/>
        </w:rPr>
        <w:t xml:space="preserve">two books complement one another. </w:t>
      </w:r>
      <w:r w:rsidR="0030258B" w:rsidRPr="001C3397">
        <w:rPr>
          <w:rFonts w:asciiTheme="minorBidi" w:hAnsiTheme="minorBidi" w:cstheme="minorBidi"/>
          <w:lang w:val="en-US"/>
        </w:rPr>
        <w:t xml:space="preserve"> Abarbanel </w:t>
      </w:r>
      <w:r w:rsidR="00523A5E" w:rsidRPr="001C3397">
        <w:rPr>
          <w:rFonts w:asciiTheme="minorBidi" w:hAnsiTheme="minorBidi" w:cstheme="minorBidi"/>
          <w:lang w:val="en-US"/>
        </w:rPr>
        <w:t>builds an interesting theory around this</w:t>
      </w:r>
      <w:r w:rsidR="0030258B" w:rsidRPr="001C3397">
        <w:rPr>
          <w:rFonts w:asciiTheme="minorBidi" w:hAnsiTheme="minorBidi" w:cstheme="minorBidi"/>
          <w:lang w:val="en-US"/>
        </w:rPr>
        <w:t xml:space="preserve">: </w:t>
      </w:r>
    </w:p>
    <w:p w:rsidR="0030258B" w:rsidRPr="001C3397" w:rsidRDefault="0030258B" w:rsidP="009B6518">
      <w:pPr>
        <w:tabs>
          <w:tab w:val="left" w:pos="187"/>
          <w:tab w:val="left" w:pos="720"/>
        </w:tabs>
        <w:ind w:firstLine="720"/>
        <w:jc w:val="both"/>
        <w:rPr>
          <w:rFonts w:asciiTheme="minorBidi" w:hAnsiTheme="minorBidi" w:cstheme="minorBidi"/>
          <w:lang w:val="en-US"/>
        </w:rPr>
      </w:pPr>
    </w:p>
    <w:p w:rsidR="00A4077E" w:rsidRPr="001C3397" w:rsidRDefault="00A4077E" w:rsidP="009B6518">
      <w:pPr>
        <w:tabs>
          <w:tab w:val="left" w:pos="187"/>
          <w:tab w:val="left" w:pos="720"/>
        </w:tabs>
        <w:ind w:left="720"/>
        <w:jc w:val="both"/>
        <w:rPr>
          <w:rFonts w:asciiTheme="minorBidi" w:hAnsiTheme="minorBidi" w:cstheme="minorBidi"/>
          <w:lang w:val="en-US"/>
        </w:rPr>
      </w:pPr>
      <w:r w:rsidRPr="001C3397">
        <w:rPr>
          <w:rFonts w:asciiTheme="minorBidi" w:hAnsiTheme="minorBidi" w:cstheme="minorBidi"/>
          <w:lang w:val="en-US"/>
        </w:rPr>
        <w:t>I have already written in my introduction to this book [</w:t>
      </w:r>
      <w:r w:rsidRPr="001C3397">
        <w:rPr>
          <w:rFonts w:asciiTheme="minorBidi" w:hAnsiTheme="minorBidi" w:cstheme="minorBidi"/>
          <w:i/>
          <w:iCs/>
          <w:lang w:val="en-US"/>
        </w:rPr>
        <w:t>Melakhim</w:t>
      </w:r>
      <w:r w:rsidRPr="001C3397">
        <w:rPr>
          <w:rFonts w:asciiTheme="minorBidi" w:hAnsiTheme="minorBidi" w:cstheme="minorBidi"/>
          <w:lang w:val="en-US"/>
        </w:rPr>
        <w:t xml:space="preserve">] that the book does not </w:t>
      </w:r>
      <w:r w:rsidR="00523A5E" w:rsidRPr="001C3397">
        <w:rPr>
          <w:rFonts w:asciiTheme="minorBidi" w:hAnsiTheme="minorBidi" w:cstheme="minorBidi"/>
          <w:lang w:val="en-US"/>
        </w:rPr>
        <w:t>intend</w:t>
      </w:r>
      <w:r w:rsidRPr="001C3397">
        <w:rPr>
          <w:rFonts w:asciiTheme="minorBidi" w:hAnsiTheme="minorBidi" w:cstheme="minorBidi"/>
          <w:lang w:val="en-US"/>
        </w:rPr>
        <w:t xml:space="preserve"> to relate all the</w:t>
      </w:r>
      <w:r w:rsidR="00523A5E" w:rsidRPr="001C3397">
        <w:rPr>
          <w:rFonts w:asciiTheme="minorBidi" w:hAnsiTheme="minorBidi" w:cstheme="minorBidi"/>
          <w:lang w:val="en-US"/>
        </w:rPr>
        <w:t xml:space="preserve"> biographical and national details</w:t>
      </w:r>
      <w:r w:rsidRPr="001C3397">
        <w:rPr>
          <w:rFonts w:asciiTheme="minorBidi" w:hAnsiTheme="minorBidi" w:cstheme="minorBidi"/>
          <w:lang w:val="en-US"/>
        </w:rPr>
        <w:t xml:space="preserve"> of the kings … for this was recorded in the [royal] annals … </w:t>
      </w:r>
      <w:r w:rsidR="006322E4">
        <w:rPr>
          <w:rFonts w:asciiTheme="minorBidi" w:hAnsiTheme="minorBidi" w:cstheme="minorBidi"/>
          <w:lang w:val="en-US"/>
        </w:rPr>
        <w:t>W</w:t>
      </w:r>
      <w:r w:rsidRPr="001C3397">
        <w:rPr>
          <w:rFonts w:asciiTheme="minorBidi" w:hAnsiTheme="minorBidi" w:cstheme="minorBidi"/>
          <w:lang w:val="en-US"/>
        </w:rPr>
        <w:t xml:space="preserve">ith </w:t>
      </w:r>
      <w:r w:rsidR="006C372F">
        <w:rPr>
          <w:rFonts w:asciiTheme="minorBidi" w:hAnsiTheme="minorBidi" w:cstheme="minorBidi"/>
          <w:lang w:val="en-US"/>
        </w:rPr>
        <w:t>Yo’ash</w:t>
      </w:r>
      <w:r w:rsidRPr="001C3397">
        <w:rPr>
          <w:rFonts w:asciiTheme="minorBidi" w:hAnsiTheme="minorBidi" w:cstheme="minorBidi"/>
          <w:lang w:val="en-US"/>
        </w:rPr>
        <w:t xml:space="preserve"> it states</w:t>
      </w:r>
      <w:r w:rsidR="00202179">
        <w:rPr>
          <w:rFonts w:asciiTheme="minorBidi" w:hAnsiTheme="minorBidi" w:cstheme="minorBidi"/>
          <w:lang w:val="en-US"/>
        </w:rPr>
        <w:t>:</w:t>
      </w:r>
      <w:r w:rsidRPr="001C3397">
        <w:rPr>
          <w:rFonts w:asciiTheme="minorBidi" w:hAnsiTheme="minorBidi" w:cstheme="minorBidi"/>
          <w:lang w:val="en-US"/>
        </w:rPr>
        <w:t xml:space="preserve"> "Yeho</w:t>
      </w:r>
      <w:r w:rsidR="006322E4">
        <w:rPr>
          <w:rFonts w:asciiTheme="minorBidi" w:hAnsiTheme="minorBidi" w:cstheme="minorBidi"/>
          <w:lang w:val="en-US"/>
        </w:rPr>
        <w:t>’</w:t>
      </w:r>
      <w:r w:rsidRPr="001C3397">
        <w:rPr>
          <w:rFonts w:asciiTheme="minorBidi" w:hAnsiTheme="minorBidi" w:cstheme="minorBidi"/>
          <w:lang w:val="en-US"/>
        </w:rPr>
        <w:t>ash did that which was right in God's eyes, all the period that Yehoyada instructed him"(12:3)</w:t>
      </w:r>
      <w:r w:rsidR="00202179">
        <w:rPr>
          <w:rFonts w:asciiTheme="minorBidi" w:hAnsiTheme="minorBidi" w:cstheme="minorBidi"/>
          <w:lang w:val="en-US"/>
        </w:rPr>
        <w:t>,</w:t>
      </w:r>
      <w:r w:rsidR="00523A5E" w:rsidRPr="001C3397">
        <w:rPr>
          <w:rFonts w:asciiTheme="minorBidi" w:hAnsiTheme="minorBidi" w:cstheme="minorBidi"/>
          <w:lang w:val="en-US"/>
        </w:rPr>
        <w:t xml:space="preserve"> and </w:t>
      </w:r>
      <w:r w:rsidR="00AE3C4F" w:rsidRPr="001C3397">
        <w:rPr>
          <w:rFonts w:asciiTheme="minorBidi" w:hAnsiTheme="minorBidi" w:cstheme="minorBidi"/>
          <w:lang w:val="en-US"/>
        </w:rPr>
        <w:t>thus</w:t>
      </w:r>
      <w:r w:rsidR="00523A5E" w:rsidRPr="001C3397">
        <w:rPr>
          <w:rFonts w:asciiTheme="minorBidi" w:hAnsiTheme="minorBidi" w:cstheme="minorBidi"/>
          <w:lang w:val="en-US"/>
        </w:rPr>
        <w:t xml:space="preserve"> it indicates that after Yehoyada's death, he did not perform that which was right in </w:t>
      </w:r>
      <w:r w:rsidR="00523A5E" w:rsidRPr="001C3397">
        <w:rPr>
          <w:rFonts w:asciiTheme="minorBidi" w:hAnsiTheme="minorBidi" w:cstheme="minorBidi"/>
          <w:lang w:val="en-US"/>
        </w:rPr>
        <w:lastRenderedPageBreak/>
        <w:t xml:space="preserve">God's eyes and served Baal … </w:t>
      </w:r>
      <w:r w:rsidR="00202179">
        <w:rPr>
          <w:rFonts w:asciiTheme="minorBidi" w:hAnsiTheme="minorBidi" w:cstheme="minorBidi"/>
          <w:lang w:val="en-US"/>
        </w:rPr>
        <w:t>B</w:t>
      </w:r>
      <w:r w:rsidR="00523A5E" w:rsidRPr="001C3397">
        <w:rPr>
          <w:rFonts w:asciiTheme="minorBidi" w:hAnsiTheme="minorBidi" w:cstheme="minorBidi"/>
          <w:lang w:val="en-US"/>
        </w:rPr>
        <w:t xml:space="preserve">ut Ezra [author of </w:t>
      </w:r>
      <w:r w:rsidR="00523A5E" w:rsidRPr="001C3397">
        <w:rPr>
          <w:rFonts w:asciiTheme="minorBidi" w:hAnsiTheme="minorBidi" w:cstheme="minorBidi"/>
          <w:i/>
          <w:iCs/>
          <w:lang w:val="en-US"/>
        </w:rPr>
        <w:t>Divrei Ha</w:t>
      </w:r>
      <w:r w:rsidR="001C3397" w:rsidRPr="001C3397">
        <w:rPr>
          <w:rFonts w:asciiTheme="minorBidi" w:hAnsiTheme="minorBidi" w:cstheme="minorBidi"/>
          <w:i/>
          <w:iCs/>
          <w:lang w:val="en-US"/>
        </w:rPr>
        <w:t>-</w:t>
      </w:r>
      <w:r w:rsidR="00523A5E" w:rsidRPr="001C3397">
        <w:rPr>
          <w:rFonts w:asciiTheme="minorBidi" w:hAnsiTheme="minorBidi" w:cstheme="minorBidi"/>
          <w:i/>
          <w:iCs/>
          <w:lang w:val="en-US"/>
        </w:rPr>
        <w:t>yamim</w:t>
      </w:r>
      <w:r w:rsidR="00523A5E" w:rsidRPr="001C3397">
        <w:rPr>
          <w:rFonts w:asciiTheme="minorBidi" w:hAnsiTheme="minorBidi" w:cstheme="minorBidi"/>
          <w:lang w:val="en-US"/>
        </w:rPr>
        <w:t xml:space="preserve">] saw that in the course of time, the royal annals had been lost. To ensure that the events not be entirely forgotten, he wrote details that were essential </w:t>
      </w:r>
      <w:r w:rsidR="00957561">
        <w:rPr>
          <w:rFonts w:asciiTheme="minorBidi" w:hAnsiTheme="minorBidi" w:cstheme="minorBidi"/>
          <w:lang w:val="en-US"/>
        </w:rPr>
        <w:t xml:space="preserve">in order </w:t>
      </w:r>
      <w:r w:rsidR="00523A5E" w:rsidRPr="001C3397">
        <w:rPr>
          <w:rFonts w:asciiTheme="minorBidi" w:hAnsiTheme="minorBidi" w:cstheme="minorBidi"/>
          <w:lang w:val="en-US"/>
        </w:rPr>
        <w:t xml:space="preserve">to comprehend that which is written in </w:t>
      </w:r>
      <w:r w:rsidR="00523A5E" w:rsidRPr="001C3397">
        <w:rPr>
          <w:rFonts w:asciiTheme="minorBidi" w:hAnsiTheme="minorBidi" w:cstheme="minorBidi"/>
          <w:i/>
          <w:iCs/>
          <w:lang w:val="en-US"/>
        </w:rPr>
        <w:t>Sefer</w:t>
      </w:r>
      <w:r w:rsidR="00523A5E" w:rsidRPr="001C3397">
        <w:rPr>
          <w:rFonts w:asciiTheme="minorBidi" w:hAnsiTheme="minorBidi" w:cstheme="minorBidi"/>
          <w:lang w:val="en-US"/>
        </w:rPr>
        <w:t xml:space="preserve"> </w:t>
      </w:r>
      <w:r w:rsidR="00523A5E" w:rsidRPr="001C3397">
        <w:rPr>
          <w:rFonts w:asciiTheme="minorBidi" w:hAnsiTheme="minorBidi" w:cstheme="minorBidi"/>
          <w:i/>
          <w:iCs/>
          <w:lang w:val="en-US"/>
        </w:rPr>
        <w:t>Melakhim</w:t>
      </w:r>
      <w:r w:rsidR="00523A5E" w:rsidRPr="001C3397">
        <w:rPr>
          <w:rFonts w:asciiTheme="minorBidi" w:hAnsiTheme="minorBidi" w:cstheme="minorBidi"/>
          <w:lang w:val="en-US"/>
        </w:rPr>
        <w:t xml:space="preserve">, and in such a case, </w:t>
      </w:r>
      <w:r w:rsidR="00523A5E" w:rsidRPr="001C3397">
        <w:rPr>
          <w:rFonts w:asciiTheme="minorBidi" w:hAnsiTheme="minorBidi" w:cstheme="minorBidi"/>
          <w:i/>
          <w:iCs/>
          <w:lang w:val="en-US"/>
        </w:rPr>
        <w:t>D</w:t>
      </w:r>
      <w:r w:rsidR="00B32983" w:rsidRPr="001C3397">
        <w:rPr>
          <w:rFonts w:asciiTheme="minorBidi" w:hAnsiTheme="minorBidi" w:cstheme="minorBidi"/>
          <w:i/>
          <w:iCs/>
          <w:lang w:val="en-US"/>
        </w:rPr>
        <w:t>i</w:t>
      </w:r>
      <w:r w:rsidR="00523A5E" w:rsidRPr="001C3397">
        <w:rPr>
          <w:rFonts w:asciiTheme="minorBidi" w:hAnsiTheme="minorBidi" w:cstheme="minorBidi"/>
          <w:i/>
          <w:iCs/>
          <w:lang w:val="en-US"/>
        </w:rPr>
        <w:t>vrei Ha</w:t>
      </w:r>
      <w:r w:rsidR="001C3397" w:rsidRPr="001C3397">
        <w:rPr>
          <w:rFonts w:asciiTheme="minorBidi" w:hAnsiTheme="minorBidi" w:cstheme="minorBidi"/>
          <w:i/>
          <w:iCs/>
          <w:lang w:val="en-US"/>
        </w:rPr>
        <w:t>-</w:t>
      </w:r>
      <w:r w:rsidR="00523A5E" w:rsidRPr="001C3397">
        <w:rPr>
          <w:rFonts w:asciiTheme="minorBidi" w:hAnsiTheme="minorBidi" w:cstheme="minorBidi"/>
          <w:i/>
          <w:iCs/>
          <w:lang w:val="en-US"/>
        </w:rPr>
        <w:t>yamim</w:t>
      </w:r>
      <w:r w:rsidR="00523A5E" w:rsidRPr="001C3397">
        <w:rPr>
          <w:rFonts w:asciiTheme="minorBidi" w:hAnsiTheme="minorBidi" w:cstheme="minorBidi"/>
          <w:lang w:val="en-US"/>
        </w:rPr>
        <w:t xml:space="preserve"> … acts as an expansion of </w:t>
      </w:r>
      <w:r w:rsidR="00523A5E" w:rsidRPr="001C3397">
        <w:rPr>
          <w:rFonts w:asciiTheme="minorBidi" w:hAnsiTheme="minorBidi" w:cstheme="minorBidi"/>
          <w:i/>
          <w:iCs/>
          <w:lang w:val="en-US"/>
        </w:rPr>
        <w:t>Sefer Melakhim</w:t>
      </w:r>
      <w:r w:rsidR="00523A5E" w:rsidRPr="001C3397">
        <w:rPr>
          <w:rFonts w:asciiTheme="minorBidi" w:hAnsiTheme="minorBidi" w:cstheme="minorBidi"/>
          <w:lang w:val="en-US"/>
        </w:rPr>
        <w:t>.</w:t>
      </w:r>
    </w:p>
    <w:p w:rsidR="0030258B" w:rsidRPr="001C3397" w:rsidRDefault="0030258B" w:rsidP="009B6518">
      <w:pPr>
        <w:tabs>
          <w:tab w:val="left" w:pos="187"/>
          <w:tab w:val="left" w:pos="720"/>
        </w:tabs>
        <w:ind w:firstLine="720"/>
        <w:jc w:val="both"/>
        <w:rPr>
          <w:rFonts w:asciiTheme="minorBidi" w:hAnsiTheme="minorBidi" w:cstheme="minorBidi"/>
          <w:lang w:val="en-US"/>
        </w:rPr>
      </w:pPr>
    </w:p>
    <w:p w:rsidR="00523A5E" w:rsidRPr="001C3397" w:rsidRDefault="00523A5E" w:rsidP="009B6518">
      <w:pPr>
        <w:tabs>
          <w:tab w:val="left" w:pos="187"/>
          <w:tab w:val="left" w:pos="720"/>
        </w:tabs>
        <w:ind w:firstLine="720"/>
        <w:jc w:val="both"/>
        <w:rPr>
          <w:rFonts w:asciiTheme="minorBidi" w:hAnsiTheme="minorBidi" w:cstheme="minorBidi"/>
          <w:lang w:val="en-US"/>
        </w:rPr>
      </w:pPr>
      <w:r w:rsidRPr="001C3397">
        <w:rPr>
          <w:rFonts w:asciiTheme="minorBidi" w:hAnsiTheme="minorBidi" w:cstheme="minorBidi"/>
          <w:lang w:val="en-US"/>
        </w:rPr>
        <w:t xml:space="preserve">Abarbanel is suggesting that </w:t>
      </w:r>
      <w:r w:rsidR="00AE3C4F" w:rsidRPr="001C3397">
        <w:rPr>
          <w:rFonts w:asciiTheme="minorBidi" w:hAnsiTheme="minorBidi" w:cstheme="minorBidi"/>
          <w:lang w:val="en-US"/>
        </w:rPr>
        <w:t xml:space="preserve">originally, royal </w:t>
      </w:r>
      <w:r w:rsidRPr="001C3397">
        <w:rPr>
          <w:rFonts w:asciiTheme="minorBidi" w:hAnsiTheme="minorBidi" w:cstheme="minorBidi"/>
          <w:lang w:val="en-US"/>
        </w:rPr>
        <w:t xml:space="preserve">sources external to the Biblical book would have recorded </w:t>
      </w:r>
      <w:r w:rsidR="006C372F">
        <w:rPr>
          <w:rFonts w:asciiTheme="minorBidi" w:hAnsiTheme="minorBidi" w:cstheme="minorBidi"/>
          <w:lang w:val="en-US"/>
        </w:rPr>
        <w:t>Yo’ash</w:t>
      </w:r>
      <w:r w:rsidRPr="001C3397">
        <w:rPr>
          <w:rFonts w:asciiTheme="minorBidi" w:hAnsiTheme="minorBidi" w:cstheme="minorBidi"/>
          <w:lang w:val="en-US"/>
        </w:rPr>
        <w:t xml:space="preserve">'s move to idolatry, and </w:t>
      </w:r>
      <w:r w:rsidRPr="001C3397">
        <w:rPr>
          <w:rFonts w:asciiTheme="minorBidi" w:hAnsiTheme="minorBidi" w:cstheme="minorBidi"/>
          <w:i/>
          <w:iCs/>
          <w:lang w:val="en-US"/>
        </w:rPr>
        <w:t>Melakhim</w:t>
      </w:r>
      <w:r w:rsidRPr="001C3397">
        <w:rPr>
          <w:rFonts w:asciiTheme="minorBidi" w:hAnsiTheme="minorBidi" w:cstheme="minorBidi"/>
          <w:lang w:val="en-US"/>
        </w:rPr>
        <w:t xml:space="preserve"> could be read and unde</w:t>
      </w:r>
      <w:r w:rsidR="00AE3C4F" w:rsidRPr="001C3397">
        <w:rPr>
          <w:rFonts w:asciiTheme="minorBidi" w:hAnsiTheme="minorBidi" w:cstheme="minorBidi"/>
          <w:lang w:val="en-US"/>
        </w:rPr>
        <w:t>rstood on th</w:t>
      </w:r>
      <w:r w:rsidR="00957561">
        <w:rPr>
          <w:rFonts w:asciiTheme="minorBidi" w:hAnsiTheme="minorBidi" w:cstheme="minorBidi"/>
          <w:lang w:val="en-US"/>
        </w:rPr>
        <w:t>e backdrop of that</w:t>
      </w:r>
      <w:r w:rsidR="00AE3C4F" w:rsidRPr="001C3397">
        <w:rPr>
          <w:rFonts w:asciiTheme="minorBidi" w:hAnsiTheme="minorBidi" w:cstheme="minorBidi"/>
          <w:lang w:val="en-US"/>
        </w:rPr>
        <w:t xml:space="preserve"> common knowledge. However,</w:t>
      </w:r>
      <w:r w:rsidRPr="001C3397">
        <w:rPr>
          <w:rFonts w:asciiTheme="minorBidi" w:hAnsiTheme="minorBidi" w:cstheme="minorBidi"/>
          <w:lang w:val="en-US"/>
        </w:rPr>
        <w:t xml:space="preserve"> with the passage of time, as the history was forgotten, </w:t>
      </w:r>
      <w:r w:rsidRPr="001C3397">
        <w:rPr>
          <w:rFonts w:asciiTheme="minorBidi" w:hAnsiTheme="minorBidi" w:cstheme="minorBidi"/>
          <w:i/>
          <w:iCs/>
          <w:lang w:val="en-US"/>
        </w:rPr>
        <w:t>Divrei Ha</w:t>
      </w:r>
      <w:r w:rsidR="001C3397" w:rsidRPr="001C3397">
        <w:rPr>
          <w:rFonts w:asciiTheme="minorBidi" w:hAnsiTheme="minorBidi" w:cstheme="minorBidi"/>
          <w:i/>
          <w:iCs/>
          <w:lang w:val="en-US"/>
        </w:rPr>
        <w:t>-</w:t>
      </w:r>
      <w:r w:rsidRPr="001C3397">
        <w:rPr>
          <w:rFonts w:asciiTheme="minorBidi" w:hAnsiTheme="minorBidi" w:cstheme="minorBidi"/>
          <w:i/>
          <w:iCs/>
          <w:lang w:val="en-US"/>
        </w:rPr>
        <w:t>yamim</w:t>
      </w:r>
      <w:r w:rsidRPr="001C3397">
        <w:rPr>
          <w:rFonts w:asciiTheme="minorBidi" w:hAnsiTheme="minorBidi" w:cstheme="minorBidi"/>
          <w:lang w:val="en-US"/>
        </w:rPr>
        <w:t xml:space="preserve"> included much of the forgotten history.</w:t>
      </w:r>
    </w:p>
    <w:p w:rsidR="0030258B" w:rsidRPr="001C3397" w:rsidRDefault="00523A5E" w:rsidP="009B6518">
      <w:pPr>
        <w:tabs>
          <w:tab w:val="left" w:pos="187"/>
          <w:tab w:val="left" w:pos="720"/>
        </w:tabs>
        <w:ind w:firstLine="720"/>
        <w:jc w:val="both"/>
        <w:rPr>
          <w:rFonts w:asciiTheme="minorBidi" w:hAnsiTheme="minorBidi" w:cstheme="minorBidi"/>
          <w:lang w:val="en-US"/>
        </w:rPr>
      </w:pPr>
      <w:r w:rsidRPr="001C3397">
        <w:rPr>
          <w:rFonts w:asciiTheme="minorBidi" w:hAnsiTheme="minorBidi" w:cstheme="minorBidi"/>
          <w:lang w:val="en-US"/>
        </w:rPr>
        <w:t xml:space="preserve"> </w:t>
      </w:r>
    </w:p>
    <w:p w:rsidR="00BC5104" w:rsidRPr="001C3397" w:rsidRDefault="00523A5E" w:rsidP="009B6518">
      <w:pPr>
        <w:tabs>
          <w:tab w:val="left" w:pos="187"/>
          <w:tab w:val="left" w:pos="720"/>
        </w:tabs>
        <w:ind w:firstLine="720"/>
        <w:jc w:val="both"/>
        <w:rPr>
          <w:rFonts w:asciiTheme="minorBidi" w:hAnsiTheme="minorBidi" w:cstheme="minorBidi"/>
          <w:lang w:val="en-US"/>
        </w:rPr>
      </w:pPr>
      <w:r w:rsidRPr="001C3397">
        <w:rPr>
          <w:rFonts w:asciiTheme="minorBidi" w:hAnsiTheme="minorBidi" w:cstheme="minorBidi"/>
          <w:lang w:val="en-US"/>
        </w:rPr>
        <w:t xml:space="preserve">With all this having been said, </w:t>
      </w:r>
      <w:r w:rsidR="00BC5104" w:rsidRPr="001C3397">
        <w:rPr>
          <w:rFonts w:asciiTheme="minorBidi" w:hAnsiTheme="minorBidi" w:cstheme="minorBidi"/>
          <w:lang w:val="en-US"/>
        </w:rPr>
        <w:t xml:space="preserve">the </w:t>
      </w:r>
      <w:r w:rsidR="00404868" w:rsidRPr="001C3397">
        <w:rPr>
          <w:rFonts w:asciiTheme="minorBidi" w:hAnsiTheme="minorBidi" w:cstheme="minorBidi"/>
          <w:lang w:val="en-US"/>
        </w:rPr>
        <w:t>variance</w:t>
      </w:r>
      <w:r w:rsidRPr="001C3397">
        <w:rPr>
          <w:rFonts w:asciiTheme="minorBidi" w:hAnsiTheme="minorBidi" w:cstheme="minorBidi"/>
          <w:lang w:val="en-US"/>
        </w:rPr>
        <w:t xml:space="preserve"> between the "parallel" books </w:t>
      </w:r>
      <w:r w:rsidR="00404868" w:rsidRPr="001C3397">
        <w:rPr>
          <w:rFonts w:asciiTheme="minorBidi" w:hAnsiTheme="minorBidi" w:cstheme="minorBidi"/>
          <w:lang w:val="en-US"/>
        </w:rPr>
        <w:t xml:space="preserve">is </w:t>
      </w:r>
      <w:r w:rsidR="00F56F0E" w:rsidRPr="001C3397">
        <w:rPr>
          <w:rFonts w:asciiTheme="minorBidi" w:hAnsiTheme="minorBidi" w:cstheme="minorBidi"/>
          <w:lang w:val="en-US"/>
        </w:rPr>
        <w:t>considerable</w:t>
      </w:r>
      <w:r w:rsidR="00957561">
        <w:rPr>
          <w:rFonts w:asciiTheme="minorBidi" w:hAnsiTheme="minorBidi" w:cstheme="minorBidi"/>
          <w:lang w:val="en-US"/>
        </w:rPr>
        <w:t>:</w:t>
      </w:r>
      <w:r w:rsidR="00F56F0E" w:rsidRPr="001C3397">
        <w:rPr>
          <w:rFonts w:asciiTheme="minorBidi" w:hAnsiTheme="minorBidi" w:cstheme="minorBidi"/>
          <w:lang w:val="en-US"/>
        </w:rPr>
        <w:t xml:space="preserve"> a reader of </w:t>
      </w:r>
      <w:r w:rsidR="00F56F0E" w:rsidRPr="001C3397">
        <w:rPr>
          <w:rFonts w:asciiTheme="minorBidi" w:hAnsiTheme="minorBidi" w:cstheme="minorBidi"/>
          <w:i/>
          <w:iCs/>
          <w:lang w:val="en-US"/>
        </w:rPr>
        <w:t>Melakhim</w:t>
      </w:r>
      <w:r w:rsidR="00F56F0E" w:rsidRPr="001C3397">
        <w:rPr>
          <w:rFonts w:asciiTheme="minorBidi" w:hAnsiTheme="minorBidi" w:cstheme="minorBidi"/>
          <w:lang w:val="en-US"/>
        </w:rPr>
        <w:t xml:space="preserve"> would be unaware of any of </w:t>
      </w:r>
      <w:r w:rsidR="006C372F">
        <w:rPr>
          <w:rFonts w:asciiTheme="minorBidi" w:hAnsiTheme="minorBidi" w:cstheme="minorBidi"/>
          <w:lang w:val="en-US"/>
        </w:rPr>
        <w:t>Yo’ash</w:t>
      </w:r>
      <w:r w:rsidR="00F56F0E" w:rsidRPr="001C3397">
        <w:rPr>
          <w:rFonts w:asciiTheme="minorBidi" w:hAnsiTheme="minorBidi" w:cstheme="minorBidi"/>
          <w:lang w:val="en-US"/>
        </w:rPr>
        <w:t xml:space="preserve">'s sins, whereas </w:t>
      </w:r>
      <w:r w:rsidR="00F56F0E" w:rsidRPr="001C3397">
        <w:rPr>
          <w:rFonts w:asciiTheme="minorBidi" w:hAnsiTheme="minorBidi" w:cstheme="minorBidi"/>
          <w:i/>
          <w:iCs/>
          <w:lang w:val="en-US"/>
        </w:rPr>
        <w:t>Divrei Ha</w:t>
      </w:r>
      <w:r w:rsidR="001C3397" w:rsidRPr="001C3397">
        <w:rPr>
          <w:rFonts w:asciiTheme="minorBidi" w:hAnsiTheme="minorBidi" w:cstheme="minorBidi"/>
          <w:i/>
          <w:iCs/>
          <w:lang w:val="en-US"/>
        </w:rPr>
        <w:t>-</w:t>
      </w:r>
      <w:r w:rsidR="00F56F0E" w:rsidRPr="001C3397">
        <w:rPr>
          <w:rFonts w:asciiTheme="minorBidi" w:hAnsiTheme="minorBidi" w:cstheme="minorBidi"/>
          <w:i/>
          <w:iCs/>
          <w:lang w:val="en-US"/>
        </w:rPr>
        <w:t>yamim</w:t>
      </w:r>
      <w:r w:rsidR="00F56F0E" w:rsidRPr="001C3397">
        <w:rPr>
          <w:rFonts w:asciiTheme="minorBidi" w:hAnsiTheme="minorBidi" w:cstheme="minorBidi"/>
          <w:lang w:val="en-US"/>
        </w:rPr>
        <w:t xml:space="preserve"> depicts </w:t>
      </w:r>
      <w:r w:rsidR="006C372F">
        <w:rPr>
          <w:rFonts w:asciiTheme="minorBidi" w:hAnsiTheme="minorBidi" w:cstheme="minorBidi"/>
          <w:lang w:val="en-US"/>
        </w:rPr>
        <w:t>Yo’ash</w:t>
      </w:r>
      <w:r w:rsidR="00F56F0E" w:rsidRPr="001C3397">
        <w:rPr>
          <w:rFonts w:asciiTheme="minorBidi" w:hAnsiTheme="minorBidi" w:cstheme="minorBidi"/>
          <w:lang w:val="en-US"/>
        </w:rPr>
        <w:t xml:space="preserve"> as a king who created a violent and idolatrous regime. A</w:t>
      </w:r>
      <w:r w:rsidR="00BC5104" w:rsidRPr="001C3397">
        <w:rPr>
          <w:rFonts w:asciiTheme="minorBidi" w:hAnsiTheme="minorBidi" w:cstheme="minorBidi"/>
          <w:lang w:val="en-US"/>
        </w:rPr>
        <w:t xml:space="preserve"> full explanation</w:t>
      </w:r>
      <w:r w:rsidR="00D5074F" w:rsidRPr="001C3397">
        <w:rPr>
          <w:rFonts w:asciiTheme="minorBidi" w:hAnsiTheme="minorBidi" w:cstheme="minorBidi"/>
          <w:lang w:val="en-US"/>
        </w:rPr>
        <w:t xml:space="preserve"> as to why </w:t>
      </w:r>
      <w:r w:rsidR="00D5074F" w:rsidRPr="001C3397">
        <w:rPr>
          <w:rFonts w:asciiTheme="minorBidi" w:hAnsiTheme="minorBidi" w:cstheme="minorBidi"/>
          <w:i/>
          <w:iCs/>
          <w:lang w:val="en-US"/>
        </w:rPr>
        <w:t>Melakhim</w:t>
      </w:r>
      <w:r w:rsidR="00D5074F" w:rsidRPr="001C3397">
        <w:rPr>
          <w:rFonts w:asciiTheme="minorBidi" w:hAnsiTheme="minorBidi" w:cstheme="minorBidi"/>
          <w:lang w:val="en-US"/>
        </w:rPr>
        <w:t xml:space="preserve"> ignores </w:t>
      </w:r>
      <w:r w:rsidR="006C372F">
        <w:rPr>
          <w:rFonts w:asciiTheme="minorBidi" w:hAnsiTheme="minorBidi" w:cstheme="minorBidi"/>
          <w:lang w:val="en-US"/>
        </w:rPr>
        <w:t>Yo’ash</w:t>
      </w:r>
      <w:r w:rsidR="00D5074F" w:rsidRPr="001C3397">
        <w:rPr>
          <w:rFonts w:asciiTheme="minorBidi" w:hAnsiTheme="minorBidi" w:cstheme="minorBidi"/>
          <w:lang w:val="en-US"/>
        </w:rPr>
        <w:t>'s idolatry</w:t>
      </w:r>
      <w:r w:rsidR="00BC5104" w:rsidRPr="001C3397">
        <w:rPr>
          <w:rFonts w:asciiTheme="minorBidi" w:hAnsiTheme="minorBidi" w:cstheme="minorBidi"/>
          <w:lang w:val="en-US"/>
        </w:rPr>
        <w:t xml:space="preserve"> still eludes us.</w:t>
      </w:r>
    </w:p>
    <w:p w:rsidR="00BC5104" w:rsidRPr="001C3397" w:rsidRDefault="00BC5104" w:rsidP="009B6518">
      <w:pPr>
        <w:tabs>
          <w:tab w:val="left" w:pos="187"/>
          <w:tab w:val="left" w:pos="720"/>
        </w:tabs>
        <w:ind w:firstLine="720"/>
        <w:jc w:val="both"/>
        <w:rPr>
          <w:rFonts w:asciiTheme="minorBidi" w:hAnsiTheme="minorBidi" w:cstheme="minorBidi"/>
          <w:lang w:val="en-US"/>
        </w:rPr>
      </w:pPr>
    </w:p>
    <w:p w:rsidR="00BE64AC" w:rsidRPr="009B6518" w:rsidRDefault="004B6CFC" w:rsidP="009B6518">
      <w:pPr>
        <w:tabs>
          <w:tab w:val="left" w:pos="187"/>
          <w:tab w:val="left" w:pos="720"/>
        </w:tabs>
        <w:jc w:val="both"/>
        <w:rPr>
          <w:rFonts w:asciiTheme="minorBidi" w:hAnsiTheme="minorBidi" w:cstheme="minorBidi"/>
          <w:b/>
          <w:bCs/>
          <w:lang w:val="en-US"/>
        </w:rPr>
      </w:pPr>
      <w:r w:rsidRPr="009B6518">
        <w:rPr>
          <w:rFonts w:asciiTheme="minorBidi" w:hAnsiTheme="minorBidi" w:cstheme="minorBidi"/>
          <w:b/>
          <w:bCs/>
          <w:lang w:val="en-US"/>
        </w:rPr>
        <w:t>EPITOME OF INGRATITUDE</w:t>
      </w:r>
    </w:p>
    <w:p w:rsidR="00BE64AC" w:rsidRPr="001C3397" w:rsidRDefault="001C3397" w:rsidP="009B6518">
      <w:pPr>
        <w:tabs>
          <w:tab w:val="left" w:pos="187"/>
          <w:tab w:val="left" w:pos="720"/>
          <w:tab w:val="left" w:pos="1620"/>
        </w:tabs>
        <w:jc w:val="both"/>
        <w:rPr>
          <w:rFonts w:asciiTheme="minorBidi" w:hAnsiTheme="minorBidi" w:cstheme="minorBidi"/>
          <w:lang w:val="en-US"/>
        </w:rPr>
      </w:pPr>
      <w:r>
        <w:rPr>
          <w:rFonts w:asciiTheme="minorBidi" w:hAnsiTheme="minorBidi" w:cstheme="minorBidi"/>
          <w:lang w:val="en-US"/>
        </w:rPr>
        <w:tab/>
      </w:r>
    </w:p>
    <w:p w:rsidR="00BE64AC" w:rsidRPr="001C3397" w:rsidRDefault="00BE64AC" w:rsidP="009B6518">
      <w:pPr>
        <w:tabs>
          <w:tab w:val="left" w:pos="187"/>
          <w:tab w:val="left" w:pos="720"/>
        </w:tabs>
        <w:ind w:left="720"/>
        <w:jc w:val="both"/>
        <w:rPr>
          <w:rFonts w:asciiTheme="minorBidi" w:hAnsiTheme="minorBidi" w:cstheme="minorBidi"/>
          <w:lang w:val="en-US"/>
        </w:rPr>
      </w:pPr>
      <w:r w:rsidRPr="001C3397">
        <w:rPr>
          <w:rFonts w:asciiTheme="minorBidi" w:hAnsiTheme="minorBidi" w:cstheme="minorBidi"/>
          <w:lang w:val="en-US"/>
        </w:rPr>
        <w:t xml:space="preserve">King </w:t>
      </w:r>
      <w:r w:rsidR="006C372F">
        <w:rPr>
          <w:rFonts w:asciiTheme="minorBidi" w:hAnsiTheme="minorBidi" w:cstheme="minorBidi"/>
          <w:lang w:val="en-US"/>
        </w:rPr>
        <w:t>Yo’ash</w:t>
      </w:r>
      <w:r w:rsidRPr="001C3397">
        <w:rPr>
          <w:rFonts w:asciiTheme="minorBidi" w:hAnsiTheme="minorBidi" w:cstheme="minorBidi"/>
          <w:lang w:val="en-US"/>
        </w:rPr>
        <w:t xml:space="preserve"> disregarded the loyalty (</w:t>
      </w:r>
      <w:r w:rsidR="001C3397" w:rsidRPr="001C3397">
        <w:rPr>
          <w:rFonts w:asciiTheme="minorBidi" w:hAnsiTheme="minorBidi" w:cstheme="minorBidi"/>
          <w:i/>
          <w:iCs/>
          <w:lang w:val="en-US"/>
        </w:rPr>
        <w:t>c</w:t>
      </w:r>
      <w:r w:rsidRPr="001C3397">
        <w:rPr>
          <w:rFonts w:asciiTheme="minorBidi" w:hAnsiTheme="minorBidi" w:cstheme="minorBidi"/>
          <w:i/>
          <w:iCs/>
          <w:lang w:val="en-US"/>
        </w:rPr>
        <w:t>hesed)</w:t>
      </w:r>
      <w:r w:rsidRPr="001C3397">
        <w:rPr>
          <w:rFonts w:asciiTheme="minorBidi" w:hAnsiTheme="minorBidi" w:cstheme="minorBidi"/>
          <w:lang w:val="en-US"/>
        </w:rPr>
        <w:t xml:space="preserve"> that his father Yehoyada had shown him and killed his son. As he was dying, he said, </w:t>
      </w:r>
      <w:r w:rsidR="00957561">
        <w:rPr>
          <w:rFonts w:asciiTheme="minorBidi" w:hAnsiTheme="minorBidi" w:cstheme="minorBidi"/>
          <w:lang w:val="en-US"/>
        </w:rPr>
        <w:t>“</w:t>
      </w:r>
      <w:r w:rsidRPr="001C3397">
        <w:rPr>
          <w:rFonts w:asciiTheme="minorBidi" w:hAnsiTheme="minorBidi" w:cstheme="minorBidi"/>
          <w:lang w:val="en-US"/>
        </w:rPr>
        <w:t>May the Lord see and require it." (</w:t>
      </w:r>
      <w:r w:rsidR="00932F19" w:rsidRPr="00704215">
        <w:rPr>
          <w:rFonts w:asciiTheme="minorBidi" w:hAnsiTheme="minorBidi" w:cstheme="minorBidi"/>
          <w:i/>
          <w:iCs/>
          <w:lang w:val="en-US"/>
        </w:rPr>
        <w:t>II</w:t>
      </w:r>
      <w:r w:rsidR="00932F19" w:rsidRPr="001C3397">
        <w:rPr>
          <w:rFonts w:asciiTheme="minorBidi" w:hAnsiTheme="minorBidi" w:cstheme="minorBidi"/>
          <w:i/>
          <w:iCs/>
          <w:lang w:val="en-US"/>
        </w:rPr>
        <w:t xml:space="preserve"> </w:t>
      </w:r>
      <w:r w:rsidRPr="001C3397">
        <w:rPr>
          <w:rFonts w:asciiTheme="minorBidi" w:hAnsiTheme="minorBidi" w:cstheme="minorBidi"/>
          <w:i/>
          <w:iCs/>
          <w:lang w:val="en-US"/>
        </w:rPr>
        <w:t>Divrei Ha</w:t>
      </w:r>
      <w:r w:rsidR="001C3397" w:rsidRPr="001C3397">
        <w:rPr>
          <w:rFonts w:asciiTheme="minorBidi" w:hAnsiTheme="minorBidi" w:cstheme="minorBidi"/>
          <w:i/>
          <w:iCs/>
          <w:lang w:val="en-US"/>
        </w:rPr>
        <w:t>-</w:t>
      </w:r>
      <w:r w:rsidRPr="001C3397">
        <w:rPr>
          <w:rFonts w:asciiTheme="minorBidi" w:hAnsiTheme="minorBidi" w:cstheme="minorBidi"/>
          <w:i/>
          <w:iCs/>
          <w:lang w:val="en-US"/>
        </w:rPr>
        <w:t>yamim</w:t>
      </w:r>
      <w:r w:rsidRPr="001C3397">
        <w:rPr>
          <w:rFonts w:asciiTheme="minorBidi" w:hAnsiTheme="minorBidi" w:cstheme="minorBidi"/>
          <w:lang w:val="en-US"/>
        </w:rPr>
        <w:t xml:space="preserve"> 24:22)</w:t>
      </w:r>
    </w:p>
    <w:p w:rsidR="00BE64AC" w:rsidRPr="001C3397" w:rsidRDefault="00BE64AC" w:rsidP="009B6518">
      <w:pPr>
        <w:tabs>
          <w:tab w:val="left" w:pos="187"/>
          <w:tab w:val="left" w:pos="720"/>
        </w:tabs>
        <w:ind w:firstLine="720"/>
        <w:jc w:val="both"/>
        <w:rPr>
          <w:rFonts w:asciiTheme="minorBidi" w:hAnsiTheme="minorBidi" w:cstheme="minorBidi"/>
          <w:lang w:val="en-US"/>
        </w:rPr>
      </w:pPr>
    </w:p>
    <w:p w:rsidR="00BE64AC" w:rsidRPr="001C3397" w:rsidRDefault="00AE3C4F" w:rsidP="009B6518">
      <w:pPr>
        <w:tabs>
          <w:tab w:val="left" w:pos="187"/>
          <w:tab w:val="left" w:pos="720"/>
        </w:tabs>
        <w:ind w:firstLine="720"/>
        <w:jc w:val="both"/>
        <w:rPr>
          <w:rFonts w:asciiTheme="minorBidi" w:hAnsiTheme="minorBidi" w:cstheme="minorBidi"/>
          <w:lang w:val="en-US"/>
        </w:rPr>
      </w:pPr>
      <w:r w:rsidRPr="001C3397">
        <w:rPr>
          <w:rFonts w:asciiTheme="minorBidi" w:hAnsiTheme="minorBidi" w:cstheme="minorBidi"/>
          <w:lang w:val="en-US"/>
        </w:rPr>
        <w:t xml:space="preserve">The first point emphasized here is </w:t>
      </w:r>
      <w:r w:rsidR="006C372F">
        <w:rPr>
          <w:rFonts w:asciiTheme="minorBidi" w:hAnsiTheme="minorBidi" w:cstheme="minorBidi"/>
          <w:lang w:val="en-US"/>
        </w:rPr>
        <w:t>Yo’ash</w:t>
      </w:r>
      <w:r w:rsidRPr="001C3397">
        <w:rPr>
          <w:rFonts w:asciiTheme="minorBidi" w:hAnsiTheme="minorBidi" w:cstheme="minorBidi"/>
          <w:lang w:val="en-US"/>
        </w:rPr>
        <w:t xml:space="preserve">'s absolute disloyalty, his cruel deflection of the natural human instinct </w:t>
      </w:r>
      <w:r w:rsidR="00932F19">
        <w:rPr>
          <w:rFonts w:asciiTheme="minorBidi" w:hAnsiTheme="minorBidi" w:cstheme="minorBidi"/>
          <w:lang w:val="en-US"/>
        </w:rPr>
        <w:t>of</w:t>
      </w:r>
      <w:r w:rsidRPr="001C3397">
        <w:rPr>
          <w:rFonts w:asciiTheme="minorBidi" w:hAnsiTheme="minorBidi" w:cstheme="minorBidi"/>
          <w:lang w:val="en-US"/>
        </w:rPr>
        <w:t xml:space="preserve"> gratitude in </w:t>
      </w:r>
      <w:r w:rsidR="0069522D" w:rsidRPr="001C3397">
        <w:rPr>
          <w:rFonts w:asciiTheme="minorBidi" w:hAnsiTheme="minorBidi" w:cstheme="minorBidi"/>
          <w:lang w:val="en-US"/>
        </w:rPr>
        <w:t>re</w:t>
      </w:r>
      <w:r w:rsidR="00957561">
        <w:rPr>
          <w:rFonts w:asciiTheme="minorBidi" w:hAnsiTheme="minorBidi" w:cstheme="minorBidi"/>
          <w:lang w:val="en-US"/>
        </w:rPr>
        <w:t>sponse</w:t>
      </w:r>
      <w:r w:rsidRPr="001C3397">
        <w:rPr>
          <w:rFonts w:asciiTheme="minorBidi" w:hAnsiTheme="minorBidi" w:cstheme="minorBidi"/>
          <w:lang w:val="en-US"/>
        </w:rPr>
        <w:t xml:space="preserve"> to Yehoyada's </w:t>
      </w:r>
      <w:r w:rsidR="00957561">
        <w:rPr>
          <w:rFonts w:asciiTheme="minorBidi" w:hAnsiTheme="minorBidi" w:cstheme="minorBidi"/>
          <w:lang w:val="en-US"/>
        </w:rPr>
        <w:t>c</w:t>
      </w:r>
      <w:r w:rsidRPr="001C3397">
        <w:rPr>
          <w:rFonts w:asciiTheme="minorBidi" w:hAnsiTheme="minorBidi" w:cstheme="minorBidi"/>
          <w:i/>
          <w:iCs/>
          <w:lang w:val="en-US"/>
        </w:rPr>
        <w:t>hesed</w:t>
      </w:r>
      <w:r w:rsidRPr="001C3397">
        <w:rPr>
          <w:rFonts w:asciiTheme="minorBidi" w:hAnsiTheme="minorBidi" w:cstheme="minorBidi"/>
          <w:lang w:val="en-US"/>
        </w:rPr>
        <w:t xml:space="preserve">. </w:t>
      </w:r>
      <w:r w:rsidR="00BE64AC" w:rsidRPr="001C3397">
        <w:rPr>
          <w:rFonts w:asciiTheme="minorBidi" w:hAnsiTheme="minorBidi" w:cstheme="minorBidi"/>
          <w:lang w:val="en-US"/>
        </w:rPr>
        <w:t>The depravity of Ze</w:t>
      </w:r>
      <w:r w:rsidR="001C3397">
        <w:rPr>
          <w:rFonts w:asciiTheme="minorBidi" w:hAnsiTheme="minorBidi" w:cstheme="minorBidi"/>
          <w:lang w:val="en-US"/>
        </w:rPr>
        <w:t>k</w:t>
      </w:r>
      <w:r w:rsidR="00BE64AC" w:rsidRPr="001C3397">
        <w:rPr>
          <w:rFonts w:asciiTheme="minorBidi" w:hAnsiTheme="minorBidi" w:cstheme="minorBidi"/>
          <w:lang w:val="en-US"/>
        </w:rPr>
        <w:t>haria's murder is underscored by its location</w:t>
      </w:r>
      <w:r w:rsidR="00957561">
        <w:rPr>
          <w:rFonts w:asciiTheme="minorBidi" w:hAnsiTheme="minorBidi" w:cstheme="minorBidi"/>
          <w:lang w:val="en-US"/>
        </w:rPr>
        <w:t>:</w:t>
      </w:r>
      <w:r w:rsidR="00BE64AC" w:rsidRPr="001C3397">
        <w:rPr>
          <w:rFonts w:asciiTheme="minorBidi" w:hAnsiTheme="minorBidi" w:cstheme="minorBidi"/>
          <w:lang w:val="en-US"/>
        </w:rPr>
        <w:t xml:space="preserve"> the Temple courtyard. The same Temple which provided a safe-haven for the young </w:t>
      </w:r>
      <w:r w:rsidR="006C372F">
        <w:rPr>
          <w:rFonts w:asciiTheme="minorBidi" w:hAnsiTheme="minorBidi" w:cstheme="minorBidi"/>
          <w:lang w:val="en-US"/>
        </w:rPr>
        <w:t>Yo’ash</w:t>
      </w:r>
      <w:r w:rsidR="00BE64AC" w:rsidRPr="001C3397">
        <w:rPr>
          <w:rFonts w:asciiTheme="minorBidi" w:hAnsiTheme="minorBidi" w:cstheme="minorBidi"/>
          <w:lang w:val="en-US"/>
        </w:rPr>
        <w:t xml:space="preserve"> now becomes a killing</w:t>
      </w:r>
      <w:r w:rsidR="00957561">
        <w:rPr>
          <w:rFonts w:asciiTheme="minorBidi" w:hAnsiTheme="minorBidi" w:cstheme="minorBidi"/>
          <w:lang w:val="en-US"/>
        </w:rPr>
        <w:t>-</w:t>
      </w:r>
      <w:r w:rsidR="00BE64AC" w:rsidRPr="001C3397">
        <w:rPr>
          <w:rFonts w:asciiTheme="minorBidi" w:hAnsiTheme="minorBidi" w:cstheme="minorBidi"/>
          <w:lang w:val="en-US"/>
        </w:rPr>
        <w:t>ground</w:t>
      </w:r>
      <w:r w:rsidR="0069522D" w:rsidRPr="001C3397">
        <w:rPr>
          <w:rFonts w:asciiTheme="minorBidi" w:hAnsiTheme="minorBidi" w:cstheme="minorBidi"/>
          <w:lang w:val="en-US"/>
        </w:rPr>
        <w:t>,</w:t>
      </w:r>
      <w:r w:rsidR="00BE64AC" w:rsidRPr="001C3397">
        <w:rPr>
          <w:rFonts w:asciiTheme="minorBidi" w:hAnsiTheme="minorBidi" w:cstheme="minorBidi"/>
          <w:lang w:val="en-US"/>
        </w:rPr>
        <w:t xml:space="preserve"> as he murd</w:t>
      </w:r>
      <w:r w:rsidR="00B32983" w:rsidRPr="001C3397">
        <w:rPr>
          <w:rFonts w:asciiTheme="minorBidi" w:hAnsiTheme="minorBidi" w:cstheme="minorBidi"/>
          <w:lang w:val="en-US"/>
        </w:rPr>
        <w:t>er</w:t>
      </w:r>
      <w:r w:rsidR="00BE64AC" w:rsidRPr="001C3397">
        <w:rPr>
          <w:rFonts w:asciiTheme="minorBidi" w:hAnsiTheme="minorBidi" w:cstheme="minorBidi"/>
          <w:lang w:val="en-US"/>
        </w:rPr>
        <w:t xml:space="preserve">s the son of the man who saved </w:t>
      </w:r>
      <w:r w:rsidR="00932F19">
        <w:rPr>
          <w:rFonts w:asciiTheme="minorBidi" w:hAnsiTheme="minorBidi" w:cstheme="minorBidi"/>
          <w:lang w:val="en-US"/>
        </w:rPr>
        <w:t xml:space="preserve">him </w:t>
      </w:r>
      <w:r w:rsidR="00BE64AC" w:rsidRPr="001C3397">
        <w:rPr>
          <w:rFonts w:asciiTheme="minorBidi" w:hAnsiTheme="minorBidi" w:cstheme="minorBidi"/>
          <w:lang w:val="en-US"/>
        </w:rPr>
        <w:t xml:space="preserve">and raised him. </w:t>
      </w:r>
    </w:p>
    <w:p w:rsidR="00BE64AC" w:rsidRPr="001C3397" w:rsidRDefault="00BE64AC" w:rsidP="009B6518">
      <w:pPr>
        <w:tabs>
          <w:tab w:val="left" w:pos="187"/>
          <w:tab w:val="left" w:pos="720"/>
        </w:tabs>
        <w:ind w:firstLine="720"/>
        <w:jc w:val="both"/>
        <w:rPr>
          <w:rFonts w:asciiTheme="minorBidi" w:hAnsiTheme="minorBidi" w:cstheme="minorBidi"/>
          <w:lang w:val="en-US"/>
        </w:rPr>
      </w:pPr>
    </w:p>
    <w:p w:rsidR="00717667" w:rsidRPr="001C3397" w:rsidRDefault="00B32983" w:rsidP="009B6518">
      <w:pPr>
        <w:tabs>
          <w:tab w:val="left" w:pos="187"/>
          <w:tab w:val="left" w:pos="720"/>
        </w:tabs>
        <w:ind w:firstLine="720"/>
        <w:jc w:val="both"/>
        <w:rPr>
          <w:rFonts w:asciiTheme="minorBidi" w:hAnsiTheme="minorBidi" w:cstheme="minorBidi"/>
          <w:lang w:val="en-US"/>
        </w:rPr>
      </w:pPr>
      <w:r w:rsidRPr="001C3397">
        <w:rPr>
          <w:rFonts w:asciiTheme="minorBidi" w:hAnsiTheme="minorBidi" w:cstheme="minorBidi"/>
          <w:lang w:val="en-US"/>
        </w:rPr>
        <w:lastRenderedPageBreak/>
        <w:t xml:space="preserve">In the same vein, </w:t>
      </w:r>
      <w:r w:rsidR="00BC5104" w:rsidRPr="001C3397">
        <w:rPr>
          <w:rFonts w:asciiTheme="minorBidi" w:hAnsiTheme="minorBidi" w:cstheme="minorBidi"/>
          <w:lang w:val="en-US"/>
        </w:rPr>
        <w:t>several aspects</w:t>
      </w:r>
      <w:r w:rsidR="00717667" w:rsidRPr="001C3397">
        <w:rPr>
          <w:rFonts w:asciiTheme="minorBidi" w:hAnsiTheme="minorBidi" w:cstheme="minorBidi"/>
          <w:lang w:val="en-US"/>
        </w:rPr>
        <w:t xml:space="preserve"> of </w:t>
      </w:r>
      <w:r w:rsidR="006C372F">
        <w:rPr>
          <w:rFonts w:asciiTheme="minorBidi" w:hAnsiTheme="minorBidi" w:cstheme="minorBidi"/>
          <w:lang w:val="en-US"/>
        </w:rPr>
        <w:t>Yo’ash</w:t>
      </w:r>
      <w:r w:rsidRPr="001C3397">
        <w:rPr>
          <w:rFonts w:asciiTheme="minorBidi" w:hAnsiTheme="minorBidi" w:cstheme="minorBidi"/>
          <w:lang w:val="en-US"/>
        </w:rPr>
        <w:t xml:space="preserve">'s </w:t>
      </w:r>
      <w:r w:rsidR="00717667" w:rsidRPr="001C3397">
        <w:rPr>
          <w:rFonts w:asciiTheme="minorBidi" w:hAnsiTheme="minorBidi" w:cstheme="minorBidi"/>
          <w:lang w:val="en-US"/>
        </w:rPr>
        <w:t>death are indicative of reciprocal justice (</w:t>
      </w:r>
      <w:r w:rsidR="00717667" w:rsidRPr="001C3397">
        <w:rPr>
          <w:rFonts w:asciiTheme="minorBidi" w:hAnsiTheme="minorBidi" w:cstheme="minorBidi"/>
          <w:i/>
          <w:iCs/>
          <w:lang w:val="en-US"/>
        </w:rPr>
        <w:t>mida k</w:t>
      </w:r>
      <w:r w:rsidR="00957561">
        <w:rPr>
          <w:rFonts w:asciiTheme="minorBidi" w:hAnsiTheme="minorBidi" w:cstheme="minorBidi"/>
          <w:i/>
          <w:iCs/>
          <w:lang w:val="en-US"/>
        </w:rPr>
        <w:t>e-</w:t>
      </w:r>
      <w:r w:rsidR="00717667" w:rsidRPr="001C3397">
        <w:rPr>
          <w:rFonts w:asciiTheme="minorBidi" w:hAnsiTheme="minorBidi" w:cstheme="minorBidi"/>
          <w:i/>
          <w:iCs/>
          <w:lang w:val="en-US"/>
        </w:rPr>
        <w:t>negged mida</w:t>
      </w:r>
      <w:r w:rsidR="00717667" w:rsidRPr="001C3397">
        <w:rPr>
          <w:rFonts w:asciiTheme="minorBidi" w:hAnsiTheme="minorBidi" w:cstheme="minorBidi"/>
          <w:lang w:val="en-US"/>
        </w:rPr>
        <w:t>)</w:t>
      </w:r>
      <w:r w:rsidR="00957561">
        <w:rPr>
          <w:rFonts w:asciiTheme="minorBidi" w:hAnsiTheme="minorBidi" w:cstheme="minorBidi"/>
          <w:lang w:val="en-US"/>
        </w:rPr>
        <w:t>,</w:t>
      </w:r>
      <w:r w:rsidR="00717667" w:rsidRPr="001C3397">
        <w:rPr>
          <w:rFonts w:asciiTheme="minorBidi" w:hAnsiTheme="minorBidi" w:cstheme="minorBidi"/>
          <w:lang w:val="en-US"/>
        </w:rPr>
        <w:t xml:space="preserve"> evoking </w:t>
      </w:r>
      <w:r w:rsidR="00BC5104" w:rsidRPr="001C3397">
        <w:rPr>
          <w:rFonts w:asciiTheme="minorBidi" w:hAnsiTheme="minorBidi" w:cstheme="minorBidi"/>
          <w:lang w:val="en-US"/>
        </w:rPr>
        <w:t xml:space="preserve">precisely </w:t>
      </w:r>
      <w:r w:rsidR="006C372F">
        <w:rPr>
          <w:rFonts w:asciiTheme="minorBidi" w:hAnsiTheme="minorBidi" w:cstheme="minorBidi"/>
          <w:lang w:val="en-US"/>
        </w:rPr>
        <w:t>Yo’ash</w:t>
      </w:r>
      <w:r w:rsidR="00717667" w:rsidRPr="001C3397">
        <w:rPr>
          <w:rFonts w:asciiTheme="minorBidi" w:hAnsiTheme="minorBidi" w:cstheme="minorBidi"/>
          <w:lang w:val="en-US"/>
        </w:rPr>
        <w:t xml:space="preserve">'s </w:t>
      </w:r>
      <w:r w:rsidR="00BC5104" w:rsidRPr="001C3397">
        <w:rPr>
          <w:rFonts w:asciiTheme="minorBidi" w:hAnsiTheme="minorBidi" w:cstheme="minorBidi"/>
          <w:lang w:val="en-US"/>
        </w:rPr>
        <w:t xml:space="preserve">disloyalty to </w:t>
      </w:r>
      <w:r w:rsidR="00717667" w:rsidRPr="001C3397">
        <w:rPr>
          <w:rFonts w:asciiTheme="minorBidi" w:hAnsiTheme="minorBidi" w:cstheme="minorBidi"/>
          <w:lang w:val="en-US"/>
        </w:rPr>
        <w:t>the family of Yehoyada</w:t>
      </w:r>
      <w:r w:rsidR="00932F19">
        <w:rPr>
          <w:rFonts w:asciiTheme="minorBidi" w:hAnsiTheme="minorBidi" w:cstheme="minorBidi"/>
          <w:lang w:val="en-US"/>
        </w:rPr>
        <w:t>,</w:t>
      </w:r>
      <w:r w:rsidR="0069522D" w:rsidRPr="001C3397">
        <w:rPr>
          <w:rFonts w:asciiTheme="minorBidi" w:hAnsiTheme="minorBidi" w:cstheme="minorBidi"/>
          <w:lang w:val="en-US"/>
        </w:rPr>
        <w:t xml:space="preserve"> as evidenced by the following:</w:t>
      </w:r>
      <w:r w:rsidR="00717667" w:rsidRPr="001C3397">
        <w:rPr>
          <w:rFonts w:asciiTheme="minorBidi" w:hAnsiTheme="minorBidi" w:cstheme="minorBidi"/>
          <w:lang w:val="en-US"/>
        </w:rPr>
        <w:t xml:space="preserve"> </w:t>
      </w:r>
    </w:p>
    <w:p w:rsidR="00B864A4" w:rsidRPr="001C3397" w:rsidRDefault="00B864A4" w:rsidP="009B6518">
      <w:pPr>
        <w:tabs>
          <w:tab w:val="left" w:pos="720"/>
        </w:tabs>
        <w:ind w:firstLine="720"/>
        <w:jc w:val="both"/>
        <w:rPr>
          <w:rFonts w:asciiTheme="minorBidi" w:hAnsiTheme="minorBidi" w:cstheme="minorBidi"/>
          <w:lang w:val="en-US"/>
        </w:rPr>
      </w:pPr>
    </w:p>
    <w:p w:rsidR="00334646" w:rsidRDefault="00334646" w:rsidP="009B6518">
      <w:pPr>
        <w:pStyle w:val="ListParagraph"/>
        <w:numPr>
          <w:ilvl w:val="0"/>
          <w:numId w:val="2"/>
        </w:numPr>
        <w:tabs>
          <w:tab w:val="left" w:pos="720"/>
        </w:tabs>
        <w:ind w:firstLine="0"/>
        <w:jc w:val="both"/>
        <w:rPr>
          <w:rFonts w:asciiTheme="minorBidi" w:hAnsiTheme="minorBidi" w:cstheme="minorBidi"/>
          <w:lang w:val="en-US"/>
        </w:rPr>
      </w:pPr>
      <w:r w:rsidRPr="001C3397">
        <w:rPr>
          <w:rFonts w:asciiTheme="minorBidi" w:hAnsiTheme="minorBidi" w:cstheme="minorBidi"/>
          <w:lang w:val="en-US"/>
        </w:rPr>
        <w:t>"</w:t>
      </w:r>
      <w:r w:rsidR="00E918F9" w:rsidRPr="001C3397">
        <w:rPr>
          <w:rFonts w:asciiTheme="minorBidi" w:hAnsiTheme="minorBidi" w:cstheme="minorBidi"/>
          <w:lang w:val="en-US"/>
        </w:rPr>
        <w:t>He received reciprocal punishment. He killed Ze</w:t>
      </w:r>
      <w:r w:rsidR="001C3397">
        <w:rPr>
          <w:rFonts w:asciiTheme="minorBidi" w:hAnsiTheme="minorBidi" w:cstheme="minorBidi"/>
          <w:lang w:val="en-US"/>
        </w:rPr>
        <w:t>k</w:t>
      </w:r>
      <w:r w:rsidR="00E918F9" w:rsidRPr="001C3397">
        <w:rPr>
          <w:rFonts w:asciiTheme="minorBidi" w:hAnsiTheme="minorBidi" w:cstheme="minorBidi"/>
          <w:lang w:val="en-US"/>
        </w:rPr>
        <w:t xml:space="preserve">haria, a </w:t>
      </w:r>
      <w:r w:rsidR="00AE3C4F" w:rsidRPr="001C3397">
        <w:rPr>
          <w:rFonts w:asciiTheme="minorBidi" w:hAnsiTheme="minorBidi" w:cstheme="minorBidi"/>
          <w:lang w:val="en-US"/>
        </w:rPr>
        <w:t>person</w:t>
      </w:r>
      <w:r w:rsidR="00E918F9" w:rsidRPr="001C3397">
        <w:rPr>
          <w:rFonts w:asciiTheme="minorBidi" w:hAnsiTheme="minorBidi" w:cstheme="minorBidi"/>
          <w:lang w:val="en-US"/>
        </w:rPr>
        <w:t xml:space="preserve"> whose position was safe and secure, due to his status as son of Yehoyada … and so he (</w:t>
      </w:r>
      <w:r w:rsidR="006C372F">
        <w:rPr>
          <w:rFonts w:asciiTheme="minorBidi" w:hAnsiTheme="minorBidi" w:cstheme="minorBidi"/>
          <w:lang w:val="en-US"/>
        </w:rPr>
        <w:t>Yo’ash</w:t>
      </w:r>
      <w:r w:rsidR="00E918F9" w:rsidRPr="001C3397">
        <w:rPr>
          <w:rFonts w:asciiTheme="minorBidi" w:hAnsiTheme="minorBidi" w:cstheme="minorBidi"/>
          <w:lang w:val="en-US"/>
        </w:rPr>
        <w:t>) was killed when he was calm and secure – in his bed." (Rashi)</w:t>
      </w:r>
    </w:p>
    <w:p w:rsidR="00957561" w:rsidRPr="001C3397" w:rsidRDefault="00957561" w:rsidP="009B6518">
      <w:pPr>
        <w:pStyle w:val="ListParagraph"/>
        <w:tabs>
          <w:tab w:val="left" w:pos="720"/>
        </w:tabs>
        <w:jc w:val="both"/>
        <w:rPr>
          <w:rFonts w:asciiTheme="minorBidi" w:hAnsiTheme="minorBidi" w:cstheme="minorBidi"/>
          <w:lang w:val="en-US"/>
        </w:rPr>
      </w:pPr>
    </w:p>
    <w:p w:rsidR="00957561" w:rsidRDefault="00957561" w:rsidP="009B6518">
      <w:pPr>
        <w:pStyle w:val="ListParagraph"/>
        <w:numPr>
          <w:ilvl w:val="0"/>
          <w:numId w:val="2"/>
        </w:numPr>
        <w:tabs>
          <w:tab w:val="left" w:pos="720"/>
        </w:tabs>
        <w:ind w:firstLine="0"/>
        <w:jc w:val="both"/>
        <w:rPr>
          <w:rFonts w:asciiTheme="minorBidi" w:hAnsiTheme="minorBidi" w:cstheme="minorBidi"/>
          <w:lang w:val="en-US"/>
        </w:rPr>
      </w:pPr>
      <w:r w:rsidRPr="001C3397">
        <w:rPr>
          <w:rFonts w:asciiTheme="minorBidi" w:hAnsiTheme="minorBidi" w:cstheme="minorBidi"/>
          <w:lang w:val="en-US"/>
        </w:rPr>
        <w:t>"</w:t>
      </w:r>
      <w:r w:rsidR="006C372F">
        <w:rPr>
          <w:rFonts w:asciiTheme="minorBidi" w:hAnsiTheme="minorBidi" w:cstheme="minorBidi"/>
          <w:lang w:val="en-US"/>
        </w:rPr>
        <w:t>Yo’ash</w:t>
      </w:r>
      <w:r w:rsidRPr="001C3397">
        <w:rPr>
          <w:rFonts w:asciiTheme="minorBidi" w:hAnsiTheme="minorBidi" w:cstheme="minorBidi"/>
          <w:lang w:val="en-US"/>
        </w:rPr>
        <w:t xml:space="preserve"> violated God's Temple and commanded that Ze</w:t>
      </w:r>
      <w:r>
        <w:rPr>
          <w:rFonts w:asciiTheme="minorBidi" w:hAnsiTheme="minorBidi" w:cstheme="minorBidi"/>
          <w:lang w:val="en-US"/>
        </w:rPr>
        <w:t>kharia the Kohe</w:t>
      </w:r>
      <w:r w:rsidRPr="001C3397">
        <w:rPr>
          <w:rFonts w:asciiTheme="minorBidi" w:hAnsiTheme="minorBidi" w:cstheme="minorBidi"/>
          <w:lang w:val="en-US"/>
        </w:rPr>
        <w:t>n be executed in the House of God; and his [</w:t>
      </w:r>
      <w:r w:rsidR="006C372F">
        <w:rPr>
          <w:rFonts w:asciiTheme="minorBidi" w:hAnsiTheme="minorBidi" w:cstheme="minorBidi"/>
          <w:lang w:val="en-US"/>
        </w:rPr>
        <w:t>Yo’ash</w:t>
      </w:r>
      <w:r w:rsidRPr="001C3397">
        <w:rPr>
          <w:rFonts w:asciiTheme="minorBidi" w:hAnsiTheme="minorBidi" w:cstheme="minorBidi"/>
          <w:lang w:val="en-US"/>
        </w:rPr>
        <w:t>'s] servants violated his authority</w:t>
      </w:r>
      <w:r w:rsidR="00C86E3D">
        <w:rPr>
          <w:rFonts w:asciiTheme="minorBidi" w:hAnsiTheme="minorBidi" w:cstheme="minorBidi"/>
          <w:lang w:val="en-US"/>
        </w:rPr>
        <w:t>,</w:t>
      </w:r>
      <w:r w:rsidRPr="001C3397">
        <w:rPr>
          <w:rFonts w:asciiTheme="minorBidi" w:hAnsiTheme="minorBidi" w:cstheme="minorBidi"/>
          <w:lang w:val="en-US"/>
        </w:rPr>
        <w:t xml:space="preserve"> killing him in his bed</w:t>
      </w:r>
      <w:r>
        <w:rPr>
          <w:rFonts w:asciiTheme="minorBidi" w:hAnsiTheme="minorBidi" w:cstheme="minorBidi"/>
          <w:lang w:val="en-US"/>
        </w:rPr>
        <w:t>.</w:t>
      </w:r>
    </w:p>
    <w:p w:rsidR="00957561" w:rsidRPr="005E7158" w:rsidRDefault="00957561" w:rsidP="009B6518">
      <w:pPr>
        <w:tabs>
          <w:tab w:val="left" w:pos="720"/>
        </w:tabs>
        <w:jc w:val="both"/>
        <w:rPr>
          <w:rFonts w:asciiTheme="minorBidi" w:hAnsiTheme="minorBidi" w:cstheme="minorBidi"/>
          <w:lang w:val="en-US"/>
        </w:rPr>
      </w:pPr>
    </w:p>
    <w:p w:rsidR="00957561" w:rsidRPr="005E7158" w:rsidRDefault="00C86E3D" w:rsidP="009B6518">
      <w:pPr>
        <w:pStyle w:val="ListParagraph"/>
        <w:tabs>
          <w:tab w:val="left" w:pos="720"/>
        </w:tabs>
        <w:jc w:val="both"/>
        <w:rPr>
          <w:rFonts w:asciiTheme="minorBidi" w:hAnsiTheme="minorBidi" w:cstheme="minorBidi"/>
          <w:lang w:val="en-US"/>
        </w:rPr>
      </w:pPr>
      <w:r>
        <w:rPr>
          <w:rFonts w:asciiTheme="minorBidi" w:hAnsiTheme="minorBidi" w:cstheme="minorBidi"/>
          <w:lang w:val="en-US"/>
        </w:rPr>
        <w:tab/>
      </w:r>
      <w:r w:rsidR="00957561" w:rsidRPr="001C3397">
        <w:rPr>
          <w:rFonts w:asciiTheme="minorBidi" w:hAnsiTheme="minorBidi" w:cstheme="minorBidi"/>
          <w:lang w:val="en-US"/>
        </w:rPr>
        <w:t xml:space="preserve">… Just as </w:t>
      </w:r>
      <w:r w:rsidR="006C372F">
        <w:rPr>
          <w:rFonts w:asciiTheme="minorBidi" w:hAnsiTheme="minorBidi" w:cstheme="minorBidi"/>
          <w:lang w:val="en-US"/>
        </w:rPr>
        <w:t>Yo’ash</w:t>
      </w:r>
      <w:r w:rsidR="00957561" w:rsidRPr="001C3397">
        <w:rPr>
          <w:rFonts w:asciiTheme="minorBidi" w:hAnsiTheme="minorBidi" w:cstheme="minorBidi"/>
          <w:lang w:val="en-US"/>
        </w:rPr>
        <w:t xml:space="preserve"> repudiated the kindness done to him by Yehoyada, similarly his servants ignored the kindness performed by their sovereign</w:t>
      </w:r>
      <w:r w:rsidR="00932F19">
        <w:rPr>
          <w:rFonts w:asciiTheme="minorBidi" w:hAnsiTheme="minorBidi" w:cstheme="minorBidi"/>
          <w:lang w:val="en-US"/>
        </w:rPr>
        <w:t>.</w:t>
      </w:r>
    </w:p>
    <w:p w:rsidR="00957561" w:rsidRPr="00C86E3D" w:rsidRDefault="00957561" w:rsidP="009B6518">
      <w:pPr>
        <w:tabs>
          <w:tab w:val="left" w:pos="720"/>
        </w:tabs>
        <w:jc w:val="both"/>
        <w:rPr>
          <w:rFonts w:asciiTheme="minorBidi" w:hAnsiTheme="minorBidi" w:cstheme="minorBidi"/>
          <w:lang w:val="en-US"/>
        </w:rPr>
      </w:pPr>
    </w:p>
    <w:p w:rsidR="00BC5104" w:rsidRDefault="00C86E3D" w:rsidP="009B6518">
      <w:pPr>
        <w:pStyle w:val="ListParagraph"/>
        <w:rPr>
          <w:rFonts w:asciiTheme="minorBidi" w:hAnsiTheme="minorBidi" w:cstheme="minorBidi"/>
          <w:lang w:val="en-US"/>
        </w:rPr>
      </w:pPr>
      <w:r>
        <w:rPr>
          <w:rFonts w:asciiTheme="minorBidi" w:hAnsiTheme="minorBidi" w:cstheme="minorBidi"/>
          <w:lang w:val="en-US"/>
        </w:rPr>
        <w:tab/>
      </w:r>
      <w:r w:rsidR="006C372F">
        <w:rPr>
          <w:rFonts w:asciiTheme="minorBidi" w:hAnsiTheme="minorBidi" w:cstheme="minorBidi"/>
          <w:lang w:val="en-US"/>
        </w:rPr>
        <w:t>Yo’ash</w:t>
      </w:r>
      <w:r w:rsidR="00012BC6" w:rsidRPr="009B6518">
        <w:rPr>
          <w:rFonts w:asciiTheme="minorBidi" w:hAnsiTheme="minorBidi" w:cstheme="minorBidi"/>
          <w:lang w:val="en-US"/>
        </w:rPr>
        <w:t xml:space="preserve"> had no qualms regarding the execution of a </w:t>
      </w:r>
      <w:r w:rsidR="00932F19" w:rsidRPr="009B6518">
        <w:rPr>
          <w:rFonts w:asciiTheme="minorBidi" w:hAnsiTheme="minorBidi" w:cstheme="minorBidi"/>
          <w:i/>
          <w:iCs/>
          <w:lang w:val="en-US"/>
        </w:rPr>
        <w:t>k</w:t>
      </w:r>
      <w:r w:rsidR="001F0819">
        <w:rPr>
          <w:rFonts w:asciiTheme="minorBidi" w:hAnsiTheme="minorBidi" w:cstheme="minorBidi"/>
          <w:i/>
          <w:iCs/>
          <w:lang w:val="en-US"/>
        </w:rPr>
        <w:t>ohe</w:t>
      </w:r>
      <w:r w:rsidR="00367F1D" w:rsidRPr="009B6518">
        <w:rPr>
          <w:rFonts w:asciiTheme="minorBidi" w:hAnsiTheme="minorBidi" w:cstheme="minorBidi"/>
          <w:i/>
          <w:iCs/>
          <w:lang w:val="en-US"/>
        </w:rPr>
        <w:t>n</w:t>
      </w:r>
      <w:r w:rsidR="00012BC6" w:rsidRPr="009B6518">
        <w:rPr>
          <w:rFonts w:asciiTheme="minorBidi" w:hAnsiTheme="minorBidi" w:cstheme="minorBidi"/>
          <w:lang w:val="en-US"/>
        </w:rPr>
        <w:t>,</w:t>
      </w:r>
      <w:r w:rsidR="00932F19">
        <w:rPr>
          <w:rFonts w:asciiTheme="minorBidi" w:hAnsiTheme="minorBidi" w:cstheme="minorBidi"/>
          <w:lang w:val="en-US"/>
        </w:rPr>
        <w:t xml:space="preserve"> a</w:t>
      </w:r>
      <w:r w:rsidR="00012BC6" w:rsidRPr="009B6518">
        <w:rPr>
          <w:rFonts w:asciiTheme="minorBidi" w:hAnsiTheme="minorBidi" w:cstheme="minorBidi"/>
          <w:lang w:val="en-US"/>
        </w:rPr>
        <w:t xml:space="preserve"> son of a prophet</w:t>
      </w:r>
      <w:r w:rsidR="00AE3C4F" w:rsidRPr="009B6518">
        <w:rPr>
          <w:rFonts w:asciiTheme="minorBidi" w:hAnsiTheme="minorBidi" w:cstheme="minorBidi"/>
          <w:lang w:val="en-US"/>
        </w:rPr>
        <w:t>, and</w:t>
      </w:r>
      <w:r w:rsidR="00012BC6" w:rsidRPr="009B6518">
        <w:rPr>
          <w:rFonts w:asciiTheme="minorBidi" w:hAnsiTheme="minorBidi" w:cstheme="minorBidi"/>
          <w:lang w:val="en-US"/>
        </w:rPr>
        <w:t xml:space="preserve"> his servants were undeterred </w:t>
      </w:r>
      <w:r>
        <w:rPr>
          <w:rFonts w:asciiTheme="minorBidi" w:hAnsiTheme="minorBidi" w:cstheme="minorBidi"/>
          <w:lang w:val="en-US"/>
        </w:rPr>
        <w:t>in the</w:t>
      </w:r>
      <w:r w:rsidR="00012BC6" w:rsidRPr="009B6518">
        <w:rPr>
          <w:rFonts w:asciiTheme="minorBidi" w:hAnsiTheme="minorBidi" w:cstheme="minorBidi"/>
          <w:lang w:val="en-US"/>
        </w:rPr>
        <w:t xml:space="preserve"> killing</w:t>
      </w:r>
      <w:r>
        <w:rPr>
          <w:rFonts w:asciiTheme="minorBidi" w:hAnsiTheme="minorBidi" w:cstheme="minorBidi"/>
          <w:lang w:val="en-US"/>
        </w:rPr>
        <w:t xml:space="preserve"> of</w:t>
      </w:r>
      <w:r w:rsidR="00012BC6" w:rsidRPr="009B6518">
        <w:rPr>
          <w:rFonts w:asciiTheme="minorBidi" w:hAnsiTheme="minorBidi" w:cstheme="minorBidi"/>
          <w:lang w:val="en-US"/>
        </w:rPr>
        <w:t xml:space="preserve"> a </w:t>
      </w:r>
      <w:r w:rsidR="00367F1D" w:rsidRPr="00C86E3D">
        <w:rPr>
          <w:rFonts w:asciiTheme="minorBidi" w:hAnsiTheme="minorBidi" w:cstheme="minorBidi"/>
          <w:lang w:val="en-US"/>
        </w:rPr>
        <w:t>king,</w:t>
      </w:r>
      <w:r w:rsidR="00012BC6" w:rsidRPr="009B6518">
        <w:rPr>
          <w:rFonts w:asciiTheme="minorBidi" w:hAnsiTheme="minorBidi" w:cstheme="minorBidi"/>
          <w:lang w:val="en-US"/>
        </w:rPr>
        <w:t xml:space="preserve"> son of a king." (</w:t>
      </w:r>
      <w:r w:rsidR="00BC5104" w:rsidRPr="009B6518">
        <w:rPr>
          <w:rFonts w:asciiTheme="minorBidi" w:hAnsiTheme="minorBidi" w:cstheme="minorBidi"/>
          <w:lang w:val="en-US"/>
        </w:rPr>
        <w:t>Abarbanel</w:t>
      </w:r>
      <w:r w:rsidR="00012BC6" w:rsidRPr="009B6518">
        <w:rPr>
          <w:rFonts w:asciiTheme="minorBidi" w:hAnsiTheme="minorBidi" w:cstheme="minorBidi"/>
          <w:lang w:val="en-US"/>
        </w:rPr>
        <w:t>)</w:t>
      </w:r>
    </w:p>
    <w:p w:rsidR="00C86E3D" w:rsidRPr="009B6518" w:rsidRDefault="00C86E3D" w:rsidP="009B6518">
      <w:pPr>
        <w:pStyle w:val="ListParagraph"/>
        <w:rPr>
          <w:rFonts w:asciiTheme="minorBidi" w:hAnsiTheme="minorBidi" w:cstheme="minorBidi"/>
          <w:lang w:val="en-US"/>
        </w:rPr>
      </w:pPr>
    </w:p>
    <w:p w:rsidR="0069522D" w:rsidRDefault="006C372F" w:rsidP="009B6518">
      <w:pPr>
        <w:pStyle w:val="ListParagraph"/>
        <w:numPr>
          <w:ilvl w:val="0"/>
          <w:numId w:val="2"/>
        </w:numPr>
        <w:tabs>
          <w:tab w:val="left" w:pos="720"/>
        </w:tabs>
        <w:ind w:firstLine="0"/>
        <w:jc w:val="both"/>
        <w:rPr>
          <w:rFonts w:asciiTheme="minorBidi" w:hAnsiTheme="minorBidi" w:cstheme="minorBidi"/>
          <w:lang w:val="en-US"/>
        </w:rPr>
      </w:pPr>
      <w:r>
        <w:rPr>
          <w:rFonts w:asciiTheme="minorBidi" w:hAnsiTheme="minorBidi" w:cstheme="minorBidi"/>
          <w:lang w:val="en-US"/>
        </w:rPr>
        <w:t>Yo’ash</w:t>
      </w:r>
      <w:r w:rsidR="0069522D" w:rsidRPr="001C3397">
        <w:rPr>
          <w:rFonts w:asciiTheme="minorBidi" w:hAnsiTheme="minorBidi" w:cstheme="minorBidi"/>
          <w:lang w:val="en-US"/>
        </w:rPr>
        <w:t>'s death in his bed is reminiscent of his being hidden as a baby in a bedroom (</w:t>
      </w:r>
      <w:r w:rsidR="0069522D" w:rsidRPr="001C3397">
        <w:rPr>
          <w:rFonts w:asciiTheme="minorBidi" w:hAnsiTheme="minorBidi" w:cstheme="minorBidi"/>
          <w:i/>
          <w:iCs/>
          <w:lang w:val="en-US"/>
        </w:rPr>
        <w:t>hadar ha</w:t>
      </w:r>
      <w:r w:rsidR="00C86E3D">
        <w:rPr>
          <w:rFonts w:asciiTheme="minorBidi" w:hAnsiTheme="minorBidi" w:cstheme="minorBidi"/>
          <w:i/>
          <w:iCs/>
          <w:lang w:val="en-US"/>
        </w:rPr>
        <w:t>-</w:t>
      </w:r>
      <w:r w:rsidR="0069522D" w:rsidRPr="001C3397">
        <w:rPr>
          <w:rFonts w:asciiTheme="minorBidi" w:hAnsiTheme="minorBidi" w:cstheme="minorBidi"/>
          <w:i/>
          <w:iCs/>
          <w:lang w:val="en-US"/>
        </w:rPr>
        <w:t>mittot</w:t>
      </w:r>
      <w:r w:rsidR="0069522D" w:rsidRPr="001C3397">
        <w:rPr>
          <w:rFonts w:asciiTheme="minorBidi" w:hAnsiTheme="minorBidi" w:cstheme="minorBidi"/>
          <w:lang w:val="en-US"/>
        </w:rPr>
        <w:t>)</w:t>
      </w:r>
      <w:r w:rsidR="00C86E3D">
        <w:rPr>
          <w:rFonts w:asciiTheme="minorBidi" w:hAnsiTheme="minorBidi" w:cstheme="minorBidi"/>
          <w:lang w:val="en-US"/>
        </w:rPr>
        <w:t>.</w:t>
      </w:r>
      <w:r w:rsidR="0069522D" w:rsidRPr="001C3397">
        <w:rPr>
          <w:rStyle w:val="FootnoteReference"/>
          <w:rFonts w:asciiTheme="minorBidi" w:hAnsiTheme="minorBidi" w:cstheme="minorBidi"/>
          <w:lang w:val="en-US"/>
        </w:rPr>
        <w:footnoteReference w:id="9"/>
      </w:r>
      <w:r w:rsidR="0069522D" w:rsidRPr="001C3397">
        <w:rPr>
          <w:rFonts w:asciiTheme="minorBidi" w:hAnsiTheme="minorBidi" w:cstheme="minorBidi"/>
          <w:lang w:val="en-US"/>
        </w:rPr>
        <w:t xml:space="preserve"> </w:t>
      </w:r>
    </w:p>
    <w:p w:rsidR="00C86E3D" w:rsidRPr="001C3397" w:rsidRDefault="00C86E3D" w:rsidP="009B6518">
      <w:pPr>
        <w:pStyle w:val="ListParagraph"/>
        <w:tabs>
          <w:tab w:val="left" w:pos="720"/>
        </w:tabs>
        <w:jc w:val="both"/>
        <w:rPr>
          <w:rFonts w:asciiTheme="minorBidi" w:hAnsiTheme="minorBidi" w:cstheme="minorBidi"/>
          <w:lang w:val="en-US"/>
        </w:rPr>
      </w:pPr>
    </w:p>
    <w:p w:rsidR="00012BC6" w:rsidRPr="001C3397" w:rsidRDefault="00012BC6" w:rsidP="009B6518">
      <w:pPr>
        <w:pStyle w:val="ListParagraph"/>
        <w:numPr>
          <w:ilvl w:val="0"/>
          <w:numId w:val="2"/>
        </w:numPr>
        <w:tabs>
          <w:tab w:val="left" w:pos="720"/>
        </w:tabs>
        <w:ind w:firstLine="0"/>
        <w:jc w:val="both"/>
        <w:rPr>
          <w:rFonts w:asciiTheme="minorBidi" w:hAnsiTheme="minorBidi" w:cstheme="minorBidi"/>
          <w:lang w:val="en-US"/>
        </w:rPr>
      </w:pPr>
      <w:r w:rsidRPr="001C3397">
        <w:rPr>
          <w:rFonts w:asciiTheme="minorBidi" w:hAnsiTheme="minorBidi" w:cstheme="minorBidi"/>
          <w:lang w:val="en-US"/>
        </w:rPr>
        <w:t xml:space="preserve">"Let the nation of ingrates take vengeance </w:t>
      </w:r>
      <w:r w:rsidR="00C86E3D">
        <w:rPr>
          <w:rFonts w:asciiTheme="minorBidi" w:hAnsiTheme="minorBidi" w:cstheme="minorBidi"/>
          <w:lang w:val="en-US"/>
        </w:rPr>
        <w:t>upon</w:t>
      </w:r>
      <w:r w:rsidRPr="001C3397">
        <w:rPr>
          <w:rFonts w:asciiTheme="minorBidi" w:hAnsiTheme="minorBidi" w:cstheme="minorBidi"/>
          <w:lang w:val="en-US"/>
        </w:rPr>
        <w:t xml:space="preserve"> he who is ungrateful" (</w:t>
      </w:r>
      <w:r w:rsidRPr="009B6518">
        <w:rPr>
          <w:rFonts w:asciiTheme="minorBidi" w:hAnsiTheme="minorBidi" w:cstheme="minorBidi"/>
          <w:i/>
          <w:iCs/>
          <w:lang w:val="en-US"/>
        </w:rPr>
        <w:t>Mekhilta</w:t>
      </w:r>
      <w:r w:rsidRPr="001C3397">
        <w:rPr>
          <w:rFonts w:asciiTheme="minorBidi" w:hAnsiTheme="minorBidi" w:cstheme="minorBidi"/>
          <w:lang w:val="en-US"/>
        </w:rPr>
        <w:t xml:space="preserve"> </w:t>
      </w:r>
      <w:r w:rsidRPr="009B6518">
        <w:rPr>
          <w:rFonts w:asciiTheme="minorBidi" w:hAnsiTheme="minorBidi" w:cstheme="minorBidi"/>
          <w:i/>
          <w:iCs/>
          <w:lang w:val="en-US"/>
        </w:rPr>
        <w:t>Amalek</w:t>
      </w:r>
      <w:r w:rsidR="00917377" w:rsidRPr="001C3397">
        <w:rPr>
          <w:rFonts w:asciiTheme="minorBidi" w:hAnsiTheme="minorBidi" w:cstheme="minorBidi"/>
          <w:lang w:val="en-US"/>
        </w:rPr>
        <w:t>,</w:t>
      </w:r>
      <w:r w:rsidRPr="001C3397">
        <w:rPr>
          <w:rFonts w:asciiTheme="minorBidi" w:hAnsiTheme="minorBidi" w:cstheme="minorBidi"/>
          <w:lang w:val="en-US"/>
        </w:rPr>
        <w:t xml:space="preserve"> 1)</w:t>
      </w:r>
      <w:r w:rsidR="00932F19">
        <w:rPr>
          <w:rFonts w:asciiTheme="minorBidi" w:hAnsiTheme="minorBidi" w:cstheme="minorBidi"/>
          <w:lang w:val="en-US"/>
        </w:rPr>
        <w:t>.</w:t>
      </w:r>
      <w:r w:rsidRPr="001C3397">
        <w:rPr>
          <w:rFonts w:asciiTheme="minorBidi" w:hAnsiTheme="minorBidi" w:cstheme="minorBidi"/>
          <w:lang w:val="en-US"/>
        </w:rPr>
        <w:t xml:space="preserve"> The </w:t>
      </w:r>
      <w:r w:rsidRPr="009B6518">
        <w:rPr>
          <w:rFonts w:asciiTheme="minorBidi" w:hAnsiTheme="minorBidi" w:cstheme="minorBidi"/>
          <w:i/>
          <w:iCs/>
          <w:lang w:val="en-US"/>
        </w:rPr>
        <w:t>Mekhilta</w:t>
      </w:r>
      <w:r w:rsidRPr="001C3397">
        <w:rPr>
          <w:rFonts w:asciiTheme="minorBidi" w:hAnsiTheme="minorBidi" w:cstheme="minorBidi"/>
          <w:lang w:val="en-US"/>
        </w:rPr>
        <w:t xml:space="preserve"> suggests that </w:t>
      </w:r>
      <w:r w:rsidR="006C372F">
        <w:rPr>
          <w:rFonts w:asciiTheme="minorBidi" w:hAnsiTheme="minorBidi" w:cstheme="minorBidi"/>
          <w:lang w:val="en-US"/>
        </w:rPr>
        <w:t>Yo’ash</w:t>
      </w:r>
      <w:r w:rsidRPr="001C3397">
        <w:rPr>
          <w:rFonts w:asciiTheme="minorBidi" w:hAnsiTheme="minorBidi" w:cstheme="minorBidi"/>
          <w:lang w:val="en-US"/>
        </w:rPr>
        <w:t xml:space="preserve"> is murdered specifically by a Moabite and an Ammonite (</w:t>
      </w:r>
      <w:r w:rsidR="00932F19" w:rsidRPr="009B6518">
        <w:rPr>
          <w:rFonts w:asciiTheme="minorBidi" w:hAnsiTheme="minorBidi" w:cstheme="minorBidi"/>
          <w:i/>
          <w:iCs/>
          <w:lang w:val="en-US"/>
        </w:rPr>
        <w:t>II</w:t>
      </w:r>
      <w:r w:rsidR="00932F19">
        <w:rPr>
          <w:rFonts w:asciiTheme="minorBidi" w:hAnsiTheme="minorBidi" w:cstheme="minorBidi"/>
          <w:i/>
          <w:iCs/>
          <w:lang w:val="en-US"/>
        </w:rPr>
        <w:t xml:space="preserve"> </w:t>
      </w:r>
      <w:r w:rsidRPr="00932F19">
        <w:rPr>
          <w:rFonts w:asciiTheme="minorBidi" w:hAnsiTheme="minorBidi" w:cstheme="minorBidi"/>
          <w:i/>
          <w:iCs/>
          <w:lang w:val="en-US"/>
        </w:rPr>
        <w:t>Div</w:t>
      </w:r>
      <w:r w:rsidR="001C3397" w:rsidRPr="00932F19">
        <w:rPr>
          <w:rFonts w:asciiTheme="minorBidi" w:hAnsiTheme="minorBidi" w:cstheme="minorBidi"/>
          <w:i/>
          <w:iCs/>
          <w:lang w:val="en-US"/>
        </w:rPr>
        <w:t>rei</w:t>
      </w:r>
      <w:r w:rsidRPr="001C3397">
        <w:rPr>
          <w:rFonts w:asciiTheme="minorBidi" w:hAnsiTheme="minorBidi" w:cstheme="minorBidi"/>
          <w:i/>
          <w:iCs/>
          <w:lang w:val="en-US"/>
        </w:rPr>
        <w:t xml:space="preserve"> </w:t>
      </w:r>
      <w:r w:rsidRPr="001C3397">
        <w:rPr>
          <w:rFonts w:asciiTheme="minorBidi" w:hAnsiTheme="minorBidi" w:cstheme="minorBidi"/>
          <w:i/>
          <w:iCs/>
          <w:shd w:val="clear" w:color="auto" w:fill="FFFFFF" w:themeFill="background1"/>
          <w:lang w:val="en-US"/>
        </w:rPr>
        <w:t>Ha</w:t>
      </w:r>
      <w:r w:rsidR="001C3397" w:rsidRPr="001C3397">
        <w:rPr>
          <w:rFonts w:asciiTheme="minorBidi" w:hAnsiTheme="minorBidi" w:cstheme="minorBidi"/>
          <w:i/>
          <w:iCs/>
          <w:shd w:val="clear" w:color="auto" w:fill="FFFFFF" w:themeFill="background1"/>
          <w:lang w:val="en-US"/>
        </w:rPr>
        <w:t>-</w:t>
      </w:r>
      <w:r w:rsidRPr="001C3397">
        <w:rPr>
          <w:rFonts w:asciiTheme="minorBidi" w:hAnsiTheme="minorBidi" w:cstheme="minorBidi"/>
          <w:i/>
          <w:iCs/>
          <w:shd w:val="clear" w:color="auto" w:fill="FFFFFF" w:themeFill="background1"/>
          <w:lang w:val="en-US"/>
        </w:rPr>
        <w:t>yamim</w:t>
      </w:r>
      <w:r w:rsidRPr="001C3397">
        <w:rPr>
          <w:rFonts w:asciiTheme="minorBidi" w:hAnsiTheme="minorBidi" w:cstheme="minorBidi"/>
          <w:shd w:val="clear" w:color="auto" w:fill="FFFFFF" w:themeFill="background1"/>
          <w:lang w:val="en-US"/>
        </w:rPr>
        <w:t xml:space="preserve"> 24:25). These </w:t>
      </w:r>
      <w:r w:rsidR="00917377" w:rsidRPr="001C3397">
        <w:rPr>
          <w:rFonts w:asciiTheme="minorBidi" w:hAnsiTheme="minorBidi" w:cstheme="minorBidi"/>
          <w:shd w:val="clear" w:color="auto" w:fill="FFFFFF" w:themeFill="background1"/>
          <w:lang w:val="en-US"/>
        </w:rPr>
        <w:t xml:space="preserve">are </w:t>
      </w:r>
      <w:r w:rsidRPr="001C3397">
        <w:rPr>
          <w:rFonts w:asciiTheme="minorBidi" w:hAnsiTheme="minorBidi" w:cstheme="minorBidi"/>
          <w:shd w:val="clear" w:color="auto" w:fill="FFFFFF" w:themeFill="background1"/>
          <w:lang w:val="en-US"/>
        </w:rPr>
        <w:t>two nation</w:t>
      </w:r>
      <w:r w:rsidR="00917377" w:rsidRPr="001C3397">
        <w:rPr>
          <w:rFonts w:asciiTheme="minorBidi" w:hAnsiTheme="minorBidi" w:cstheme="minorBidi"/>
          <w:shd w:val="clear" w:color="auto" w:fill="FFFFFF" w:themeFill="background1"/>
          <w:lang w:val="en-US"/>
        </w:rPr>
        <w:t>al identities</w:t>
      </w:r>
      <w:r w:rsidRPr="001C3397">
        <w:rPr>
          <w:rFonts w:asciiTheme="minorBidi" w:hAnsiTheme="minorBidi" w:cstheme="minorBidi"/>
          <w:shd w:val="clear" w:color="auto" w:fill="FFFFFF" w:themeFill="background1"/>
          <w:lang w:val="en-US"/>
        </w:rPr>
        <w:t xml:space="preserve"> singled out by the Torah for their ingratitude: </w:t>
      </w:r>
      <w:r w:rsidR="00917377" w:rsidRPr="001C3397">
        <w:rPr>
          <w:rFonts w:asciiTheme="minorBidi" w:hAnsiTheme="minorBidi" w:cstheme="minorBidi"/>
          <w:shd w:val="clear" w:color="auto" w:fill="FFFFFF" w:themeFill="background1"/>
          <w:lang w:val="en-US"/>
        </w:rPr>
        <w:t>"</w:t>
      </w:r>
      <w:r w:rsidR="00917377" w:rsidRPr="001C3397">
        <w:rPr>
          <w:rFonts w:asciiTheme="minorBidi" w:hAnsiTheme="minorBidi" w:cstheme="minorBidi"/>
          <w:color w:val="001320"/>
          <w:shd w:val="clear" w:color="auto" w:fill="FFFFFF" w:themeFill="background1"/>
        </w:rPr>
        <w:t>No Ammonite or Moabite … may be admitted to the assembly of God. These nations did not welcome you with food and water when you came out of E</w:t>
      </w:r>
      <w:r w:rsidR="00932F19">
        <w:rPr>
          <w:rFonts w:asciiTheme="minorBidi" w:hAnsiTheme="minorBidi" w:cstheme="minorBidi"/>
          <w:color w:val="001320"/>
          <w:shd w:val="clear" w:color="auto" w:fill="FFFFFF" w:themeFill="background1"/>
        </w:rPr>
        <w:t>gypt</w:t>
      </w:r>
      <w:r w:rsidR="00917377" w:rsidRPr="001C3397">
        <w:rPr>
          <w:rFonts w:asciiTheme="minorBidi" w:hAnsiTheme="minorBidi" w:cstheme="minorBidi"/>
          <w:color w:val="001320"/>
          <w:shd w:val="clear" w:color="auto" w:fill="FFFFFF" w:themeFill="background1"/>
        </w:rPr>
        <w:t>. Instead, they hired B</w:t>
      </w:r>
      <w:r w:rsidR="00C86E3D">
        <w:rPr>
          <w:rFonts w:asciiTheme="minorBidi" w:hAnsiTheme="minorBidi" w:cstheme="minorBidi"/>
          <w:color w:val="001320"/>
          <w:shd w:val="clear" w:color="auto" w:fill="FFFFFF" w:themeFill="background1"/>
        </w:rPr>
        <w:t>i</w:t>
      </w:r>
      <w:r w:rsidR="00917377" w:rsidRPr="001C3397">
        <w:rPr>
          <w:rFonts w:asciiTheme="minorBidi" w:hAnsiTheme="minorBidi" w:cstheme="minorBidi"/>
          <w:color w:val="001320"/>
          <w:shd w:val="clear" w:color="auto" w:fill="FFFFFF" w:themeFill="background1"/>
        </w:rPr>
        <w:t>l</w:t>
      </w:r>
      <w:r w:rsidR="00C86E3D">
        <w:rPr>
          <w:rFonts w:asciiTheme="minorBidi" w:hAnsiTheme="minorBidi" w:cstheme="minorBidi"/>
          <w:color w:val="001320"/>
          <w:shd w:val="clear" w:color="auto" w:fill="FFFFFF" w:themeFill="background1"/>
        </w:rPr>
        <w:t>’</w:t>
      </w:r>
      <w:r w:rsidR="00917377" w:rsidRPr="001C3397">
        <w:rPr>
          <w:rFonts w:asciiTheme="minorBidi" w:hAnsiTheme="minorBidi" w:cstheme="minorBidi"/>
          <w:color w:val="001320"/>
          <w:shd w:val="clear" w:color="auto" w:fill="FFFFFF" w:themeFill="background1"/>
        </w:rPr>
        <w:t>am … to curse you</w:t>
      </w:r>
      <w:r w:rsidR="00917377" w:rsidRPr="001C3397">
        <w:rPr>
          <w:rFonts w:asciiTheme="minorBidi" w:hAnsiTheme="minorBidi" w:cstheme="minorBidi"/>
          <w:shd w:val="clear" w:color="auto" w:fill="FFFFFF" w:themeFill="background1"/>
          <w:lang w:val="en-US"/>
        </w:rPr>
        <w:t>" (</w:t>
      </w:r>
      <w:r w:rsidR="00917377" w:rsidRPr="001C3397">
        <w:rPr>
          <w:rFonts w:asciiTheme="minorBidi" w:hAnsiTheme="minorBidi" w:cstheme="minorBidi"/>
          <w:i/>
          <w:iCs/>
          <w:shd w:val="clear" w:color="auto" w:fill="FFFFFF" w:themeFill="background1"/>
          <w:lang w:val="en-US"/>
        </w:rPr>
        <w:t>Devarim</w:t>
      </w:r>
      <w:r w:rsidR="00917377" w:rsidRPr="001C3397">
        <w:rPr>
          <w:rFonts w:asciiTheme="minorBidi" w:hAnsiTheme="minorBidi" w:cstheme="minorBidi"/>
          <w:shd w:val="clear" w:color="auto" w:fill="FFFFFF" w:themeFill="background1"/>
          <w:lang w:val="en-US"/>
        </w:rPr>
        <w:t xml:space="preserve"> 23:3-4)</w:t>
      </w:r>
      <w:r w:rsidR="00C86E3D">
        <w:rPr>
          <w:rFonts w:asciiTheme="minorBidi" w:hAnsiTheme="minorBidi" w:cstheme="minorBidi"/>
          <w:shd w:val="clear" w:color="auto" w:fill="FFFFFF" w:themeFill="background1"/>
          <w:lang w:val="en-US"/>
        </w:rPr>
        <w:t>.</w:t>
      </w:r>
      <w:r w:rsidR="00917377" w:rsidRPr="001C3397">
        <w:rPr>
          <w:rFonts w:asciiTheme="minorBidi" w:hAnsiTheme="minorBidi" w:cstheme="minorBidi"/>
          <w:shd w:val="clear" w:color="auto" w:fill="FFFFFF" w:themeFill="background1"/>
          <w:lang w:val="en-US"/>
        </w:rPr>
        <w:t xml:space="preserve"> And so, in this damning </w:t>
      </w:r>
      <w:r w:rsidR="00917377" w:rsidRPr="001C3397">
        <w:rPr>
          <w:rFonts w:asciiTheme="minorBidi" w:hAnsiTheme="minorBidi" w:cstheme="minorBidi"/>
          <w:shd w:val="clear" w:color="auto" w:fill="FFFFFF" w:themeFill="background1"/>
          <w:lang w:val="en-US"/>
        </w:rPr>
        <w:lastRenderedPageBreak/>
        <w:t xml:space="preserve">epitaph, the </w:t>
      </w:r>
      <w:r w:rsidR="00C86E3D" w:rsidRPr="009B6518">
        <w:rPr>
          <w:rFonts w:asciiTheme="minorBidi" w:hAnsiTheme="minorBidi" w:cstheme="minorBidi"/>
          <w:i/>
          <w:iCs/>
          <w:shd w:val="clear" w:color="auto" w:fill="FFFFFF" w:themeFill="background1"/>
          <w:lang w:val="en-US"/>
        </w:rPr>
        <w:t>M</w:t>
      </w:r>
      <w:r w:rsidR="00917377" w:rsidRPr="009B6518">
        <w:rPr>
          <w:rFonts w:asciiTheme="minorBidi" w:hAnsiTheme="minorBidi" w:cstheme="minorBidi"/>
          <w:i/>
          <w:iCs/>
          <w:shd w:val="clear" w:color="auto" w:fill="FFFFFF" w:themeFill="background1"/>
          <w:lang w:val="en-US"/>
        </w:rPr>
        <w:t>idrash</w:t>
      </w:r>
      <w:r w:rsidR="00917377" w:rsidRPr="001C3397">
        <w:rPr>
          <w:rFonts w:asciiTheme="minorBidi" w:hAnsiTheme="minorBidi" w:cstheme="minorBidi"/>
          <w:shd w:val="clear" w:color="auto" w:fill="FFFFFF" w:themeFill="background1"/>
          <w:lang w:val="en-US"/>
        </w:rPr>
        <w:t xml:space="preserve"> casts </w:t>
      </w:r>
      <w:r w:rsidR="006C372F">
        <w:rPr>
          <w:rFonts w:asciiTheme="minorBidi" w:hAnsiTheme="minorBidi" w:cstheme="minorBidi"/>
          <w:shd w:val="clear" w:color="auto" w:fill="FFFFFF" w:themeFill="background1"/>
          <w:lang w:val="en-US"/>
        </w:rPr>
        <w:t>Yo’ash</w:t>
      </w:r>
      <w:r w:rsidR="00917377" w:rsidRPr="001C3397">
        <w:rPr>
          <w:rFonts w:asciiTheme="minorBidi" w:hAnsiTheme="minorBidi" w:cstheme="minorBidi"/>
          <w:shd w:val="clear" w:color="auto" w:fill="FFFFFF" w:themeFill="background1"/>
          <w:lang w:val="en-US"/>
        </w:rPr>
        <w:t>'s ingratitude as his enduring legacy, his hallmark</w:t>
      </w:r>
      <w:r w:rsidR="00917377" w:rsidRPr="001C3397">
        <w:rPr>
          <w:rFonts w:asciiTheme="minorBidi" w:hAnsiTheme="minorBidi" w:cstheme="minorBidi"/>
          <w:lang w:val="en-US"/>
        </w:rPr>
        <w:t>.</w:t>
      </w:r>
    </w:p>
    <w:p w:rsidR="00AE3C4F" w:rsidRPr="001C3397" w:rsidRDefault="00AE3C4F" w:rsidP="009B6518">
      <w:pPr>
        <w:tabs>
          <w:tab w:val="left" w:pos="720"/>
        </w:tabs>
        <w:ind w:firstLine="720"/>
        <w:jc w:val="both"/>
        <w:rPr>
          <w:rFonts w:asciiTheme="minorBidi" w:hAnsiTheme="minorBidi" w:cstheme="minorBidi"/>
          <w:lang w:val="en-US"/>
        </w:rPr>
      </w:pPr>
    </w:p>
    <w:p w:rsidR="00AE3C4F" w:rsidRPr="009B6518" w:rsidRDefault="00C86E3D" w:rsidP="009B6518">
      <w:pPr>
        <w:tabs>
          <w:tab w:val="left" w:pos="720"/>
        </w:tabs>
        <w:jc w:val="both"/>
        <w:rPr>
          <w:rFonts w:asciiTheme="minorBidi" w:hAnsiTheme="minorBidi" w:cstheme="minorBidi"/>
          <w:b/>
          <w:bCs/>
          <w:lang w:val="en-US"/>
        </w:rPr>
      </w:pPr>
      <w:r w:rsidRPr="009B6518">
        <w:rPr>
          <w:rFonts w:asciiTheme="minorBidi" w:hAnsiTheme="minorBidi" w:cstheme="minorBidi"/>
          <w:b/>
          <w:bCs/>
          <w:lang w:val="en-US"/>
        </w:rPr>
        <w:t>“</w:t>
      </w:r>
      <w:r w:rsidR="00AE3C4F" w:rsidRPr="009B6518">
        <w:rPr>
          <w:rFonts w:asciiTheme="minorBidi" w:hAnsiTheme="minorBidi" w:cstheme="minorBidi"/>
          <w:b/>
          <w:bCs/>
          <w:lang w:val="en-US"/>
        </w:rPr>
        <w:t>MAY THE LORD SEE AND REQUIRE IT</w:t>
      </w:r>
      <w:r w:rsidRPr="009B6518">
        <w:rPr>
          <w:rFonts w:asciiTheme="minorBidi" w:hAnsiTheme="minorBidi" w:cstheme="minorBidi"/>
          <w:b/>
          <w:bCs/>
          <w:lang w:val="en-US"/>
        </w:rPr>
        <w:t>”</w:t>
      </w:r>
    </w:p>
    <w:p w:rsidR="000E62D8" w:rsidRPr="001C3397" w:rsidRDefault="000E62D8" w:rsidP="009B6518">
      <w:pPr>
        <w:tabs>
          <w:tab w:val="left" w:pos="720"/>
        </w:tabs>
        <w:ind w:firstLine="720"/>
        <w:jc w:val="both"/>
        <w:rPr>
          <w:rFonts w:asciiTheme="minorBidi" w:hAnsiTheme="minorBidi" w:cstheme="minorBidi"/>
          <w:lang w:val="en-US"/>
        </w:rPr>
      </w:pPr>
    </w:p>
    <w:p w:rsidR="00AE3C4F" w:rsidRPr="001C3397" w:rsidRDefault="000E62D8" w:rsidP="009B6518">
      <w:pPr>
        <w:tabs>
          <w:tab w:val="left" w:pos="720"/>
        </w:tabs>
        <w:ind w:firstLine="720"/>
        <w:jc w:val="both"/>
        <w:rPr>
          <w:rFonts w:asciiTheme="minorBidi" w:hAnsiTheme="minorBidi" w:cstheme="minorBidi"/>
          <w:lang w:val="en-US"/>
        </w:rPr>
      </w:pPr>
      <w:r w:rsidRPr="001C3397">
        <w:rPr>
          <w:rFonts w:asciiTheme="minorBidi" w:hAnsiTheme="minorBidi" w:cstheme="minorBidi"/>
          <w:lang w:val="en-US"/>
        </w:rPr>
        <w:t xml:space="preserve">As he was dying, </w:t>
      </w:r>
      <w:r w:rsidR="0069522D" w:rsidRPr="001C3397">
        <w:rPr>
          <w:rFonts w:asciiTheme="minorBidi" w:hAnsiTheme="minorBidi" w:cstheme="minorBidi"/>
          <w:lang w:val="en-US"/>
        </w:rPr>
        <w:t>Ze</w:t>
      </w:r>
      <w:r w:rsidR="001C3397">
        <w:rPr>
          <w:rFonts w:asciiTheme="minorBidi" w:hAnsiTheme="minorBidi" w:cstheme="minorBidi"/>
          <w:lang w:val="en-US"/>
        </w:rPr>
        <w:t>kharia</w:t>
      </w:r>
      <w:r w:rsidRPr="001C3397">
        <w:rPr>
          <w:rFonts w:asciiTheme="minorBidi" w:hAnsiTheme="minorBidi" w:cstheme="minorBidi"/>
          <w:lang w:val="en-US"/>
        </w:rPr>
        <w:t xml:space="preserve"> said</w:t>
      </w:r>
      <w:r w:rsidR="0069522D" w:rsidRPr="001C3397">
        <w:rPr>
          <w:rFonts w:asciiTheme="minorBidi" w:hAnsiTheme="minorBidi" w:cstheme="minorBidi"/>
          <w:lang w:val="en-US"/>
        </w:rPr>
        <w:t>:</w:t>
      </w:r>
      <w:r w:rsidRPr="001C3397">
        <w:rPr>
          <w:rFonts w:asciiTheme="minorBidi" w:hAnsiTheme="minorBidi" w:cstheme="minorBidi"/>
          <w:lang w:val="en-US"/>
        </w:rPr>
        <w:t xml:space="preserve"> </w:t>
      </w:r>
      <w:r w:rsidR="00C86E3D">
        <w:rPr>
          <w:rFonts w:asciiTheme="minorBidi" w:hAnsiTheme="minorBidi" w:cstheme="minorBidi"/>
          <w:lang w:val="en-US"/>
        </w:rPr>
        <w:t>“</w:t>
      </w:r>
      <w:r w:rsidRPr="001C3397">
        <w:rPr>
          <w:rFonts w:asciiTheme="minorBidi" w:hAnsiTheme="minorBidi" w:cstheme="minorBidi"/>
          <w:lang w:val="en-US"/>
        </w:rPr>
        <w:t xml:space="preserve">May the Lord see and </w:t>
      </w:r>
      <w:r w:rsidRPr="001C3397">
        <w:rPr>
          <w:rFonts w:asciiTheme="minorBidi" w:hAnsiTheme="minorBidi" w:cstheme="minorBidi"/>
          <w:b/>
          <w:bCs/>
          <w:lang w:val="en-US"/>
        </w:rPr>
        <w:t>require it</w:t>
      </w:r>
      <w:r w:rsidRPr="001C3397">
        <w:rPr>
          <w:rFonts w:asciiTheme="minorBidi" w:hAnsiTheme="minorBidi" w:cstheme="minorBidi"/>
          <w:lang w:val="en-US"/>
        </w:rPr>
        <w:t xml:space="preserve"> [ve</w:t>
      </w:r>
      <w:r w:rsidR="00C86E3D">
        <w:rPr>
          <w:rFonts w:asciiTheme="minorBidi" w:hAnsiTheme="minorBidi" w:cstheme="minorBidi"/>
          <w:lang w:val="en-US"/>
        </w:rPr>
        <w:t>-</w:t>
      </w:r>
      <w:r w:rsidR="00367F1D" w:rsidRPr="009B6518">
        <w:rPr>
          <w:rFonts w:asciiTheme="minorBidi" w:hAnsiTheme="minorBidi" w:cstheme="minorBidi"/>
          <w:i/>
          <w:iCs/>
          <w:lang w:val="en-US"/>
        </w:rPr>
        <w:t>yidrosh</w:t>
      </w:r>
      <w:r w:rsidRPr="001C3397">
        <w:rPr>
          <w:rFonts w:asciiTheme="minorBidi" w:hAnsiTheme="minorBidi" w:cstheme="minorBidi"/>
          <w:lang w:val="en-US"/>
        </w:rPr>
        <w:t>].</w:t>
      </w:r>
      <w:r w:rsidR="00C86E3D">
        <w:rPr>
          <w:rFonts w:asciiTheme="minorBidi" w:hAnsiTheme="minorBidi" w:cstheme="minorBidi"/>
          <w:lang w:val="en-US"/>
        </w:rPr>
        <w:t>”</w:t>
      </w:r>
      <w:r w:rsidRPr="001C3397">
        <w:rPr>
          <w:rFonts w:asciiTheme="minorBidi" w:hAnsiTheme="minorBidi" w:cstheme="minorBidi"/>
          <w:lang w:val="en-US"/>
        </w:rPr>
        <w:t xml:space="preserve"> This language evokes associations with God's w</w:t>
      </w:r>
      <w:r w:rsidR="0069522D" w:rsidRPr="001C3397">
        <w:rPr>
          <w:rFonts w:asciiTheme="minorBidi" w:hAnsiTheme="minorBidi" w:cstheme="minorBidi"/>
          <w:lang w:val="en-US"/>
        </w:rPr>
        <w:t xml:space="preserve">arnings about murder in the aftermath of the </w:t>
      </w:r>
      <w:r w:rsidR="00C86E3D">
        <w:rPr>
          <w:rFonts w:asciiTheme="minorBidi" w:hAnsiTheme="minorBidi" w:cstheme="minorBidi"/>
          <w:lang w:val="en-US"/>
        </w:rPr>
        <w:t>f</w:t>
      </w:r>
      <w:r w:rsidR="0069522D" w:rsidRPr="001C3397">
        <w:rPr>
          <w:rFonts w:asciiTheme="minorBidi" w:hAnsiTheme="minorBidi" w:cstheme="minorBidi"/>
          <w:lang w:val="en-US"/>
        </w:rPr>
        <w:t>lood</w:t>
      </w:r>
      <w:r w:rsidR="00C86E3D">
        <w:rPr>
          <w:rFonts w:asciiTheme="minorBidi" w:hAnsiTheme="minorBidi" w:cstheme="minorBidi"/>
          <w:lang w:val="en-US"/>
        </w:rPr>
        <w:t xml:space="preserve"> in </w:t>
      </w:r>
      <w:r w:rsidR="00367F1D" w:rsidRPr="00C86E3D">
        <w:rPr>
          <w:rFonts w:asciiTheme="minorBidi" w:hAnsiTheme="minorBidi" w:cstheme="minorBidi"/>
          <w:i/>
          <w:iCs/>
          <w:lang w:val="en-US"/>
        </w:rPr>
        <w:t>Bereishit</w:t>
      </w:r>
      <w:r w:rsidR="00367F1D">
        <w:rPr>
          <w:rFonts w:asciiTheme="minorBidi" w:hAnsiTheme="minorBidi" w:cstheme="minorBidi"/>
          <w:lang w:val="en-US"/>
        </w:rPr>
        <w:t>:</w:t>
      </w:r>
      <w:r w:rsidRPr="001C3397">
        <w:rPr>
          <w:rFonts w:asciiTheme="minorBidi" w:hAnsiTheme="minorBidi" w:cstheme="minorBidi"/>
          <w:lang w:val="en-US"/>
        </w:rPr>
        <w:t xml:space="preserve"> "But for your </w:t>
      </w:r>
      <w:r w:rsidRPr="001C3397">
        <w:rPr>
          <w:rFonts w:asciiTheme="minorBidi" w:hAnsiTheme="minorBidi" w:cstheme="minorBidi"/>
          <w:u w:val="single"/>
          <w:lang w:val="en-US"/>
        </w:rPr>
        <w:t>life-blood</w:t>
      </w:r>
      <w:r w:rsidRPr="001C3397">
        <w:rPr>
          <w:rFonts w:asciiTheme="minorBidi" w:hAnsiTheme="minorBidi" w:cstheme="minorBidi"/>
          <w:lang w:val="en-US"/>
        </w:rPr>
        <w:t xml:space="preserve">, I will </w:t>
      </w:r>
      <w:r w:rsidRPr="001C3397">
        <w:rPr>
          <w:rFonts w:asciiTheme="minorBidi" w:hAnsiTheme="minorBidi" w:cstheme="minorBidi"/>
          <w:b/>
          <w:bCs/>
          <w:lang w:val="en-US"/>
        </w:rPr>
        <w:t xml:space="preserve">require </w:t>
      </w:r>
      <w:r w:rsidR="001C3397">
        <w:rPr>
          <w:rFonts w:asciiTheme="minorBidi" w:hAnsiTheme="minorBidi" w:cstheme="minorBidi"/>
          <w:lang w:val="en-US"/>
        </w:rPr>
        <w:t xml:space="preserve">a reckoning; I will </w:t>
      </w:r>
      <w:r w:rsidRPr="001C3397">
        <w:rPr>
          <w:rFonts w:asciiTheme="minorBidi" w:hAnsiTheme="minorBidi" w:cstheme="minorBidi"/>
          <w:b/>
          <w:bCs/>
          <w:lang w:val="en-US"/>
        </w:rPr>
        <w:t>require</w:t>
      </w:r>
      <w:r w:rsidRPr="001C3397">
        <w:rPr>
          <w:rFonts w:asciiTheme="minorBidi" w:hAnsiTheme="minorBidi" w:cstheme="minorBidi"/>
          <w:lang w:val="en-US"/>
        </w:rPr>
        <w:t xml:space="preserve"> it of every beast; of man too will I </w:t>
      </w:r>
      <w:r w:rsidRPr="001C3397">
        <w:rPr>
          <w:rFonts w:asciiTheme="minorBidi" w:hAnsiTheme="minorBidi" w:cstheme="minorBidi"/>
          <w:b/>
          <w:bCs/>
          <w:lang w:val="en-US"/>
        </w:rPr>
        <w:t>require</w:t>
      </w:r>
      <w:r w:rsidRPr="001C3397">
        <w:rPr>
          <w:rFonts w:asciiTheme="minorBidi" w:hAnsiTheme="minorBidi" w:cstheme="minorBidi"/>
          <w:lang w:val="en-US"/>
        </w:rPr>
        <w:t xml:space="preserve"> a reckoning for human life" (</w:t>
      </w:r>
      <w:r w:rsidRPr="001C3397">
        <w:rPr>
          <w:rFonts w:asciiTheme="minorBidi" w:hAnsiTheme="minorBidi" w:cstheme="minorBidi"/>
          <w:i/>
          <w:iCs/>
          <w:lang w:val="en-US"/>
        </w:rPr>
        <w:t>Bere</w:t>
      </w:r>
      <w:r w:rsidR="001C3397" w:rsidRPr="001C3397">
        <w:rPr>
          <w:rFonts w:asciiTheme="minorBidi" w:hAnsiTheme="minorBidi" w:cstheme="minorBidi"/>
          <w:i/>
          <w:iCs/>
          <w:lang w:val="en-US"/>
        </w:rPr>
        <w:t>i</w:t>
      </w:r>
      <w:r w:rsidRPr="001C3397">
        <w:rPr>
          <w:rFonts w:asciiTheme="minorBidi" w:hAnsiTheme="minorBidi" w:cstheme="minorBidi"/>
          <w:i/>
          <w:iCs/>
          <w:lang w:val="en-US"/>
        </w:rPr>
        <w:t>shit</w:t>
      </w:r>
      <w:r w:rsidRPr="001C3397">
        <w:rPr>
          <w:rFonts w:asciiTheme="minorBidi" w:hAnsiTheme="minorBidi" w:cstheme="minorBidi"/>
          <w:lang w:val="en-US"/>
        </w:rPr>
        <w:t xml:space="preserve"> 9:5). Similarly</w:t>
      </w:r>
      <w:r w:rsidR="001C3397">
        <w:rPr>
          <w:rFonts w:asciiTheme="minorBidi" w:hAnsiTheme="minorBidi" w:cstheme="minorBidi"/>
          <w:lang w:val="en-US"/>
        </w:rPr>
        <w:t>,</w:t>
      </w:r>
      <w:r w:rsidR="00C86E3D">
        <w:rPr>
          <w:rFonts w:asciiTheme="minorBidi" w:hAnsiTheme="minorBidi" w:cstheme="minorBidi"/>
          <w:lang w:val="en-US"/>
        </w:rPr>
        <w:t xml:space="preserve"> the term appears in</w:t>
      </w:r>
      <w:r w:rsidR="001C3397">
        <w:rPr>
          <w:rFonts w:asciiTheme="minorBidi" w:hAnsiTheme="minorBidi" w:cstheme="minorBidi"/>
          <w:lang w:val="en-US"/>
        </w:rPr>
        <w:t xml:space="preserve"> Re</w:t>
      </w:r>
      <w:r w:rsidR="00C86E3D">
        <w:rPr>
          <w:rFonts w:asciiTheme="minorBidi" w:hAnsiTheme="minorBidi" w:cstheme="minorBidi"/>
          <w:lang w:val="en-US"/>
        </w:rPr>
        <w:t>’</w:t>
      </w:r>
      <w:r w:rsidR="001C3397">
        <w:rPr>
          <w:rFonts w:asciiTheme="minorBidi" w:hAnsiTheme="minorBidi" w:cstheme="minorBidi"/>
          <w:lang w:val="en-US"/>
        </w:rPr>
        <w:t xml:space="preserve">uven's </w:t>
      </w:r>
      <w:r w:rsidR="0069522D" w:rsidRPr="001C3397">
        <w:rPr>
          <w:rFonts w:asciiTheme="minorBidi" w:hAnsiTheme="minorBidi" w:cstheme="minorBidi"/>
          <w:lang w:val="en-US"/>
        </w:rPr>
        <w:t xml:space="preserve">comment, </w:t>
      </w:r>
      <w:r w:rsidRPr="001C3397">
        <w:rPr>
          <w:rFonts w:asciiTheme="minorBidi" w:hAnsiTheme="minorBidi" w:cstheme="minorBidi"/>
          <w:lang w:val="en-US"/>
        </w:rPr>
        <w:t xml:space="preserve">after the sale of </w:t>
      </w:r>
      <w:r w:rsidR="00C86E3D">
        <w:rPr>
          <w:rFonts w:asciiTheme="minorBidi" w:hAnsiTheme="minorBidi" w:cstheme="minorBidi"/>
          <w:lang w:val="en-US"/>
        </w:rPr>
        <w:t>Y</w:t>
      </w:r>
      <w:r w:rsidRPr="001C3397">
        <w:rPr>
          <w:rFonts w:asciiTheme="minorBidi" w:hAnsiTheme="minorBidi" w:cstheme="minorBidi"/>
          <w:lang w:val="en-US"/>
        </w:rPr>
        <w:t>ose</w:t>
      </w:r>
      <w:r w:rsidR="00C86E3D">
        <w:rPr>
          <w:rFonts w:asciiTheme="minorBidi" w:hAnsiTheme="minorBidi" w:cstheme="minorBidi"/>
          <w:lang w:val="en-US"/>
        </w:rPr>
        <w:t>f</w:t>
      </w:r>
      <w:r w:rsidRPr="001C3397">
        <w:rPr>
          <w:rFonts w:asciiTheme="minorBidi" w:hAnsiTheme="minorBidi" w:cstheme="minorBidi"/>
          <w:lang w:val="en-US"/>
        </w:rPr>
        <w:t xml:space="preserve">: "And now comes the </w:t>
      </w:r>
      <w:r w:rsidRPr="001C3397">
        <w:rPr>
          <w:rFonts w:asciiTheme="minorBidi" w:hAnsiTheme="minorBidi" w:cstheme="minorBidi"/>
          <w:b/>
          <w:bCs/>
          <w:lang w:val="en-US"/>
        </w:rPr>
        <w:t>reckoning</w:t>
      </w:r>
      <w:r w:rsidRPr="001C3397">
        <w:rPr>
          <w:rFonts w:asciiTheme="minorBidi" w:hAnsiTheme="minorBidi" w:cstheme="minorBidi"/>
          <w:lang w:val="en-US"/>
        </w:rPr>
        <w:t xml:space="preserve"> for his </w:t>
      </w:r>
      <w:r w:rsidRPr="001C3397">
        <w:rPr>
          <w:rFonts w:asciiTheme="minorBidi" w:hAnsiTheme="minorBidi" w:cstheme="minorBidi"/>
          <w:u w:val="single"/>
          <w:lang w:val="en-US"/>
        </w:rPr>
        <w:t>blood</w:t>
      </w:r>
      <w:r w:rsidRPr="001C3397">
        <w:rPr>
          <w:rFonts w:asciiTheme="minorBidi" w:hAnsiTheme="minorBidi" w:cstheme="minorBidi"/>
          <w:lang w:val="en-US"/>
        </w:rPr>
        <w:t>" (</w:t>
      </w:r>
      <w:r w:rsidRPr="001C3397">
        <w:rPr>
          <w:rFonts w:asciiTheme="minorBidi" w:hAnsiTheme="minorBidi" w:cstheme="minorBidi"/>
          <w:i/>
          <w:iCs/>
          <w:lang w:val="en-US"/>
        </w:rPr>
        <w:t>Bere</w:t>
      </w:r>
      <w:r w:rsidR="001C3397" w:rsidRPr="001C3397">
        <w:rPr>
          <w:rFonts w:asciiTheme="minorBidi" w:hAnsiTheme="minorBidi" w:cstheme="minorBidi"/>
          <w:i/>
          <w:iCs/>
          <w:lang w:val="en-US"/>
        </w:rPr>
        <w:t>i</w:t>
      </w:r>
      <w:r w:rsidRPr="001C3397">
        <w:rPr>
          <w:rFonts w:asciiTheme="minorBidi" w:hAnsiTheme="minorBidi" w:cstheme="minorBidi"/>
          <w:i/>
          <w:iCs/>
          <w:lang w:val="en-US"/>
        </w:rPr>
        <w:t>shit</w:t>
      </w:r>
      <w:r w:rsidRPr="001C3397">
        <w:rPr>
          <w:rFonts w:asciiTheme="minorBidi" w:hAnsiTheme="minorBidi" w:cstheme="minorBidi"/>
          <w:lang w:val="en-US"/>
        </w:rPr>
        <w:t xml:space="preserve"> 42:22)</w:t>
      </w:r>
      <w:r w:rsidR="00C86E3D">
        <w:rPr>
          <w:rFonts w:asciiTheme="minorBidi" w:hAnsiTheme="minorBidi" w:cstheme="minorBidi"/>
          <w:lang w:val="en-US"/>
        </w:rPr>
        <w:t>.</w:t>
      </w:r>
      <w:r w:rsidRPr="001C3397">
        <w:rPr>
          <w:rFonts w:asciiTheme="minorBidi" w:hAnsiTheme="minorBidi" w:cstheme="minorBidi"/>
          <w:lang w:val="en-US"/>
        </w:rPr>
        <w:t xml:space="preserve"> </w:t>
      </w:r>
      <w:r w:rsidR="0069522D" w:rsidRPr="001C3397">
        <w:rPr>
          <w:rFonts w:asciiTheme="minorBidi" w:hAnsiTheme="minorBidi" w:cstheme="minorBidi"/>
          <w:lang w:val="en-US"/>
        </w:rPr>
        <w:t xml:space="preserve">The implication of these verses </w:t>
      </w:r>
      <w:r w:rsidR="00C86E3D">
        <w:rPr>
          <w:rFonts w:asciiTheme="minorBidi" w:hAnsiTheme="minorBidi" w:cstheme="minorBidi"/>
          <w:lang w:val="en-US"/>
        </w:rPr>
        <w:t>is</w:t>
      </w:r>
      <w:r w:rsidR="0069522D" w:rsidRPr="001C3397">
        <w:rPr>
          <w:rFonts w:asciiTheme="minorBidi" w:hAnsiTheme="minorBidi" w:cstheme="minorBidi"/>
          <w:lang w:val="en-US"/>
        </w:rPr>
        <w:t xml:space="preserve"> clear</w:t>
      </w:r>
      <w:r w:rsidR="00C86E3D">
        <w:rPr>
          <w:rFonts w:asciiTheme="minorBidi" w:hAnsiTheme="minorBidi" w:cstheme="minorBidi"/>
          <w:lang w:val="en-US"/>
        </w:rPr>
        <w:t>:</w:t>
      </w:r>
      <w:r w:rsidR="0069522D" w:rsidRPr="001C3397">
        <w:rPr>
          <w:rFonts w:asciiTheme="minorBidi" w:hAnsiTheme="minorBidi" w:cstheme="minorBidi"/>
          <w:lang w:val="en-US"/>
        </w:rPr>
        <w:t xml:space="preserve"> </w:t>
      </w:r>
      <w:r w:rsidR="00C86E3D">
        <w:rPr>
          <w:rFonts w:asciiTheme="minorBidi" w:hAnsiTheme="minorBidi" w:cstheme="minorBidi"/>
          <w:lang w:val="en-US"/>
        </w:rPr>
        <w:t>a</w:t>
      </w:r>
      <w:r w:rsidR="0069522D" w:rsidRPr="001C3397">
        <w:rPr>
          <w:rFonts w:asciiTheme="minorBidi" w:hAnsiTheme="minorBidi" w:cstheme="minorBidi"/>
          <w:lang w:val="en-US"/>
        </w:rPr>
        <w:t xml:space="preserve">n act of murder is a </w:t>
      </w:r>
      <w:r w:rsidR="005175D2" w:rsidRPr="001C3397">
        <w:rPr>
          <w:rFonts w:asciiTheme="minorBidi" w:hAnsiTheme="minorBidi" w:cstheme="minorBidi"/>
          <w:lang w:val="en-US"/>
        </w:rPr>
        <w:t xml:space="preserve">moral outrage </w:t>
      </w:r>
      <w:r w:rsidR="0069522D" w:rsidRPr="001C3397">
        <w:rPr>
          <w:rFonts w:asciiTheme="minorBidi" w:hAnsiTheme="minorBidi" w:cstheme="minorBidi"/>
          <w:lang w:val="en-US"/>
        </w:rPr>
        <w:t xml:space="preserve">which must </w:t>
      </w:r>
      <w:r w:rsidR="005175D2" w:rsidRPr="001C3397">
        <w:rPr>
          <w:rFonts w:asciiTheme="minorBidi" w:hAnsiTheme="minorBidi" w:cstheme="minorBidi"/>
          <w:lang w:val="en-US"/>
        </w:rPr>
        <w:t xml:space="preserve">be </w:t>
      </w:r>
      <w:r w:rsidR="00D82C77" w:rsidRPr="001C3397">
        <w:rPr>
          <w:rFonts w:asciiTheme="minorBidi" w:hAnsiTheme="minorBidi" w:cstheme="minorBidi"/>
          <w:lang w:val="en-US"/>
        </w:rPr>
        <w:t>redressed</w:t>
      </w:r>
      <w:r w:rsidR="005175D2" w:rsidRPr="001C3397">
        <w:rPr>
          <w:rFonts w:asciiTheme="minorBidi" w:hAnsiTheme="minorBidi" w:cstheme="minorBidi"/>
          <w:lang w:val="en-US"/>
        </w:rPr>
        <w:t xml:space="preserve"> and avenged</w:t>
      </w:r>
      <w:r w:rsidR="0069522D" w:rsidRPr="001C3397">
        <w:rPr>
          <w:rFonts w:asciiTheme="minorBidi" w:hAnsiTheme="minorBidi" w:cstheme="minorBidi"/>
          <w:lang w:val="en-US"/>
        </w:rPr>
        <w:t>. All these sources connect</w:t>
      </w:r>
      <w:r w:rsidR="005175D2" w:rsidRPr="001C3397">
        <w:rPr>
          <w:rFonts w:asciiTheme="minorBidi" w:hAnsiTheme="minorBidi" w:cstheme="minorBidi"/>
          <w:lang w:val="en-US"/>
        </w:rPr>
        <w:t xml:space="preserve"> this idea with the blood of the dead which cries out with injustice.</w:t>
      </w:r>
      <w:r w:rsidR="005175D2" w:rsidRPr="001C3397">
        <w:rPr>
          <w:rStyle w:val="FootnoteReference"/>
          <w:rFonts w:asciiTheme="minorBidi" w:hAnsiTheme="minorBidi" w:cstheme="minorBidi"/>
          <w:lang w:val="en-US"/>
        </w:rPr>
        <w:footnoteReference w:id="10"/>
      </w:r>
      <w:r w:rsidR="005175D2" w:rsidRPr="001C3397">
        <w:rPr>
          <w:rFonts w:asciiTheme="minorBidi" w:hAnsiTheme="minorBidi" w:cstheme="minorBidi"/>
          <w:lang w:val="en-US"/>
        </w:rPr>
        <w:t xml:space="preserve"> </w:t>
      </w:r>
    </w:p>
    <w:p w:rsidR="000E62D8" w:rsidRPr="001C3397" w:rsidRDefault="000E62D8" w:rsidP="009B6518">
      <w:pPr>
        <w:tabs>
          <w:tab w:val="left" w:pos="720"/>
        </w:tabs>
        <w:ind w:firstLine="720"/>
        <w:jc w:val="both"/>
        <w:rPr>
          <w:rFonts w:asciiTheme="minorBidi" w:hAnsiTheme="minorBidi" w:cstheme="minorBidi"/>
          <w:lang w:val="en-US"/>
        </w:rPr>
      </w:pPr>
    </w:p>
    <w:p w:rsidR="005175D2" w:rsidRPr="001C3397" w:rsidRDefault="005175D2" w:rsidP="009B6518">
      <w:pPr>
        <w:tabs>
          <w:tab w:val="left" w:pos="720"/>
        </w:tabs>
        <w:ind w:firstLine="720"/>
        <w:jc w:val="both"/>
        <w:rPr>
          <w:rFonts w:asciiTheme="minorBidi" w:hAnsiTheme="minorBidi" w:cstheme="minorBidi"/>
          <w:lang w:val="en-US"/>
        </w:rPr>
      </w:pPr>
      <w:r w:rsidRPr="001C3397">
        <w:rPr>
          <w:rFonts w:asciiTheme="minorBidi" w:hAnsiTheme="minorBidi" w:cstheme="minorBidi"/>
          <w:lang w:val="en-US"/>
        </w:rPr>
        <w:t xml:space="preserve">Possibly, this is the reason that </w:t>
      </w:r>
      <w:r w:rsidRPr="009B6518">
        <w:rPr>
          <w:rFonts w:asciiTheme="minorBidi" w:hAnsiTheme="minorBidi" w:cstheme="minorBidi"/>
          <w:i/>
          <w:iCs/>
          <w:lang w:val="en-US"/>
        </w:rPr>
        <w:t>Chazal</w:t>
      </w:r>
      <w:r w:rsidRPr="001C3397">
        <w:rPr>
          <w:rFonts w:asciiTheme="minorBidi" w:hAnsiTheme="minorBidi" w:cstheme="minorBidi"/>
          <w:lang w:val="en-US"/>
        </w:rPr>
        <w:t xml:space="preserve"> viewed Ze</w:t>
      </w:r>
      <w:r w:rsidR="00C86E3D">
        <w:rPr>
          <w:rFonts w:asciiTheme="minorBidi" w:hAnsiTheme="minorBidi" w:cstheme="minorBidi"/>
          <w:lang w:val="en-US"/>
        </w:rPr>
        <w:t>k</w:t>
      </w:r>
      <w:r w:rsidRPr="001C3397">
        <w:rPr>
          <w:rFonts w:asciiTheme="minorBidi" w:hAnsiTheme="minorBidi" w:cstheme="minorBidi"/>
          <w:lang w:val="en-US"/>
        </w:rPr>
        <w:t xml:space="preserve">haria's blood as </w:t>
      </w:r>
      <w:r w:rsidR="00D82C77" w:rsidRPr="001C3397">
        <w:rPr>
          <w:rFonts w:asciiTheme="minorBidi" w:hAnsiTheme="minorBidi" w:cstheme="minorBidi"/>
          <w:lang w:val="en-US"/>
        </w:rPr>
        <w:t>everlasting</w:t>
      </w:r>
      <w:r w:rsidRPr="001C3397">
        <w:rPr>
          <w:rFonts w:asciiTheme="minorBidi" w:hAnsiTheme="minorBidi" w:cstheme="minorBidi"/>
          <w:lang w:val="en-US"/>
        </w:rPr>
        <w:t>, bubbling madly in the</w:t>
      </w:r>
      <w:r w:rsidR="00D82C77" w:rsidRPr="001C3397">
        <w:rPr>
          <w:rFonts w:asciiTheme="minorBidi" w:hAnsiTheme="minorBidi" w:cstheme="minorBidi"/>
          <w:lang w:val="en-US"/>
        </w:rPr>
        <w:t xml:space="preserve"> Temple, eternally unappeased</w:t>
      </w:r>
      <w:r w:rsidRPr="001C3397">
        <w:rPr>
          <w:rFonts w:asciiTheme="minorBidi" w:hAnsiTheme="minorBidi" w:cstheme="minorBidi"/>
          <w:lang w:val="en-US"/>
        </w:rPr>
        <w:t xml:space="preserve"> until the day of </w:t>
      </w:r>
      <w:r w:rsidR="00D82C77" w:rsidRPr="001C3397">
        <w:rPr>
          <w:rFonts w:asciiTheme="minorBidi" w:hAnsiTheme="minorBidi" w:cstheme="minorBidi"/>
          <w:lang w:val="en-US"/>
        </w:rPr>
        <w:t>its destruction</w:t>
      </w:r>
      <w:r w:rsidR="00AD048F" w:rsidRPr="001C3397">
        <w:rPr>
          <w:rFonts w:asciiTheme="minorBidi" w:hAnsiTheme="minorBidi" w:cstheme="minorBidi"/>
          <w:lang w:val="en-US"/>
        </w:rPr>
        <w:t>. The</w:t>
      </w:r>
      <w:r w:rsidR="00D82C77" w:rsidRPr="001C3397">
        <w:rPr>
          <w:rFonts w:asciiTheme="minorBidi" w:hAnsiTheme="minorBidi" w:cstheme="minorBidi"/>
          <w:lang w:val="en-US"/>
        </w:rPr>
        <w:t xml:space="preserve"> Talmud</w:t>
      </w:r>
      <w:r w:rsidR="00AD048F" w:rsidRPr="001C3397">
        <w:rPr>
          <w:rFonts w:asciiTheme="minorBidi" w:hAnsiTheme="minorBidi" w:cstheme="minorBidi"/>
          <w:lang w:val="en-US"/>
        </w:rPr>
        <w:t xml:space="preserve"> depict</w:t>
      </w:r>
      <w:r w:rsidR="00C86E3D">
        <w:rPr>
          <w:rFonts w:asciiTheme="minorBidi" w:hAnsiTheme="minorBidi" w:cstheme="minorBidi"/>
          <w:lang w:val="en-US"/>
        </w:rPr>
        <w:t>s</w:t>
      </w:r>
      <w:r w:rsidR="00AD048F" w:rsidRPr="001C3397">
        <w:rPr>
          <w:rFonts w:asciiTheme="minorBidi" w:hAnsiTheme="minorBidi" w:cstheme="minorBidi"/>
          <w:lang w:val="en-US"/>
        </w:rPr>
        <w:t xml:space="preserve"> the Babylonian </w:t>
      </w:r>
      <w:r w:rsidR="00D82C77" w:rsidRPr="001C3397">
        <w:rPr>
          <w:rFonts w:asciiTheme="minorBidi" w:hAnsiTheme="minorBidi" w:cstheme="minorBidi"/>
          <w:lang w:val="en-US"/>
        </w:rPr>
        <w:t>aggressor</w:t>
      </w:r>
      <w:r w:rsidR="00AD048F" w:rsidRPr="001C3397">
        <w:rPr>
          <w:rFonts w:asciiTheme="minorBidi" w:hAnsiTheme="minorBidi" w:cstheme="minorBidi"/>
          <w:lang w:val="en-US"/>
        </w:rPr>
        <w:t xml:space="preserve"> Nevuzradan</w:t>
      </w:r>
      <w:r w:rsidR="00D82C77" w:rsidRPr="001C3397">
        <w:rPr>
          <w:rFonts w:asciiTheme="minorBidi" w:hAnsiTheme="minorBidi" w:cstheme="minorBidi"/>
          <w:lang w:val="en-US"/>
        </w:rPr>
        <w:t>,</w:t>
      </w:r>
      <w:r w:rsidR="00AD048F" w:rsidRPr="001C3397">
        <w:rPr>
          <w:rFonts w:asciiTheme="minorBidi" w:hAnsiTheme="minorBidi" w:cstheme="minorBidi"/>
          <w:lang w:val="en-US"/>
        </w:rPr>
        <w:t xml:space="preserve"> as </w:t>
      </w:r>
      <w:r w:rsidR="00C86E3D">
        <w:rPr>
          <w:rFonts w:asciiTheme="minorBidi" w:hAnsiTheme="minorBidi" w:cstheme="minorBidi"/>
          <w:lang w:val="en-US"/>
        </w:rPr>
        <w:t xml:space="preserve">being </w:t>
      </w:r>
      <w:r w:rsidR="00D82C77" w:rsidRPr="001C3397">
        <w:rPr>
          <w:rFonts w:asciiTheme="minorBidi" w:hAnsiTheme="minorBidi" w:cstheme="minorBidi"/>
          <w:lang w:val="en-US"/>
        </w:rPr>
        <w:t xml:space="preserve">transfixed </w:t>
      </w:r>
      <w:r w:rsidR="00AD048F" w:rsidRPr="001C3397">
        <w:rPr>
          <w:rFonts w:asciiTheme="minorBidi" w:hAnsiTheme="minorBidi" w:cstheme="minorBidi"/>
          <w:lang w:val="en-US"/>
        </w:rPr>
        <w:t>by Ze</w:t>
      </w:r>
      <w:r w:rsidR="001C3397">
        <w:rPr>
          <w:rFonts w:asciiTheme="minorBidi" w:hAnsiTheme="minorBidi" w:cstheme="minorBidi"/>
          <w:lang w:val="en-US"/>
        </w:rPr>
        <w:t>kharia</w:t>
      </w:r>
      <w:r w:rsidR="00AD048F" w:rsidRPr="001C3397">
        <w:rPr>
          <w:rFonts w:asciiTheme="minorBidi" w:hAnsiTheme="minorBidi" w:cstheme="minorBidi"/>
          <w:lang w:val="en-US"/>
        </w:rPr>
        <w:t>'s blood, which he tries to avenge, with no success:</w:t>
      </w:r>
    </w:p>
    <w:p w:rsidR="00B864A4" w:rsidRDefault="00B864A4" w:rsidP="009B6518">
      <w:pPr>
        <w:tabs>
          <w:tab w:val="left" w:pos="720"/>
        </w:tabs>
        <w:ind w:firstLine="720"/>
        <w:jc w:val="both"/>
        <w:rPr>
          <w:rFonts w:asciiTheme="minorBidi" w:hAnsiTheme="minorBidi" w:cstheme="minorBidi"/>
          <w:lang w:val="en-US"/>
        </w:rPr>
      </w:pPr>
    </w:p>
    <w:p w:rsidR="00EA6834" w:rsidRDefault="00EA6834" w:rsidP="00EA6834">
      <w:pPr>
        <w:tabs>
          <w:tab w:val="left" w:pos="720"/>
        </w:tabs>
        <w:ind w:left="720"/>
        <w:jc w:val="both"/>
        <w:rPr>
          <w:rFonts w:asciiTheme="minorBidi" w:hAnsiTheme="minorBidi" w:cstheme="minorBidi"/>
          <w:lang w:val="en-US"/>
        </w:rPr>
      </w:pPr>
      <w:r>
        <w:rPr>
          <w:rFonts w:asciiTheme="minorBidi" w:hAnsiTheme="minorBidi" w:cstheme="minorBidi"/>
          <w:lang w:val="en-US"/>
        </w:rPr>
        <w:t>[After that] he [</w:t>
      </w:r>
      <w:proofErr w:type="spellStart"/>
      <w:r>
        <w:rPr>
          <w:rFonts w:asciiTheme="minorBidi" w:hAnsiTheme="minorBidi" w:cstheme="minorBidi"/>
          <w:lang w:val="en-US"/>
        </w:rPr>
        <w:t>Nevuzradan</w:t>
      </w:r>
      <w:proofErr w:type="spellEnd"/>
      <w:r>
        <w:rPr>
          <w:rFonts w:asciiTheme="minorBidi" w:hAnsiTheme="minorBidi" w:cstheme="minorBidi"/>
          <w:lang w:val="en-US"/>
        </w:rPr>
        <w:t>] saw the blood of Zekharia bubbling.</w:t>
      </w:r>
    </w:p>
    <w:p w:rsidR="008D17AF" w:rsidRDefault="008D17AF" w:rsidP="00EA6834">
      <w:pPr>
        <w:tabs>
          <w:tab w:val="left" w:pos="720"/>
        </w:tabs>
        <w:ind w:left="720"/>
        <w:jc w:val="both"/>
        <w:rPr>
          <w:rFonts w:asciiTheme="minorBidi" w:hAnsiTheme="minorBidi" w:cstheme="minorBidi"/>
          <w:lang w:val="en-US"/>
        </w:rPr>
      </w:pPr>
    </w:p>
    <w:p w:rsidR="00EA6834" w:rsidRDefault="00EA6834" w:rsidP="00EA6834">
      <w:pPr>
        <w:tabs>
          <w:tab w:val="left" w:pos="720"/>
        </w:tabs>
        <w:ind w:left="720"/>
        <w:jc w:val="both"/>
        <w:rPr>
          <w:rFonts w:asciiTheme="minorBidi" w:hAnsiTheme="minorBidi" w:cstheme="minorBidi"/>
          <w:lang w:val="en-US"/>
        </w:rPr>
      </w:pPr>
      <w:r>
        <w:rPr>
          <w:rFonts w:asciiTheme="minorBidi" w:hAnsiTheme="minorBidi" w:cstheme="minorBidi"/>
          <w:lang w:val="en-US"/>
        </w:rPr>
        <w:t>“What is this?” he cried.</w:t>
      </w:r>
    </w:p>
    <w:p w:rsidR="008D17AF" w:rsidRDefault="008D17AF" w:rsidP="00EA6834">
      <w:pPr>
        <w:tabs>
          <w:tab w:val="left" w:pos="720"/>
        </w:tabs>
        <w:ind w:left="720"/>
        <w:jc w:val="both"/>
        <w:rPr>
          <w:rFonts w:asciiTheme="minorBidi" w:hAnsiTheme="minorBidi" w:cstheme="minorBidi"/>
          <w:lang w:val="en-US"/>
        </w:rPr>
      </w:pPr>
    </w:p>
    <w:p w:rsidR="00EA6834" w:rsidRDefault="00EA6834" w:rsidP="00EA6834">
      <w:pPr>
        <w:tabs>
          <w:tab w:val="left" w:pos="720"/>
        </w:tabs>
        <w:ind w:left="720"/>
        <w:jc w:val="both"/>
        <w:rPr>
          <w:rFonts w:asciiTheme="minorBidi" w:hAnsiTheme="minorBidi" w:cstheme="minorBidi"/>
          <w:lang w:val="en-US"/>
        </w:rPr>
      </w:pPr>
      <w:r>
        <w:rPr>
          <w:rFonts w:asciiTheme="minorBidi" w:hAnsiTheme="minorBidi" w:cstheme="minorBidi"/>
          <w:lang w:val="en-US"/>
        </w:rPr>
        <w:t>“It is the blood of sacrifices, which has been spilled,” they answered.</w:t>
      </w:r>
    </w:p>
    <w:p w:rsidR="008D17AF" w:rsidRDefault="008D17AF" w:rsidP="00EA6834">
      <w:pPr>
        <w:tabs>
          <w:tab w:val="left" w:pos="720"/>
        </w:tabs>
        <w:ind w:left="720"/>
        <w:jc w:val="both"/>
        <w:rPr>
          <w:rFonts w:asciiTheme="minorBidi" w:hAnsiTheme="minorBidi" w:cstheme="minorBidi"/>
          <w:lang w:val="en-US"/>
        </w:rPr>
      </w:pPr>
    </w:p>
    <w:p w:rsidR="00EA6834" w:rsidRDefault="00EA6834" w:rsidP="00EA6834">
      <w:pPr>
        <w:tabs>
          <w:tab w:val="left" w:pos="720"/>
        </w:tabs>
        <w:ind w:left="720"/>
        <w:jc w:val="both"/>
        <w:rPr>
          <w:rFonts w:asciiTheme="minorBidi" w:hAnsiTheme="minorBidi" w:cstheme="minorBidi"/>
          <w:lang w:val="en-US"/>
        </w:rPr>
      </w:pPr>
      <w:r>
        <w:rPr>
          <w:rFonts w:asciiTheme="minorBidi" w:hAnsiTheme="minorBidi" w:cstheme="minorBidi"/>
          <w:lang w:val="en-US"/>
        </w:rPr>
        <w:t>“Then,” he said, “bring [some animal blood] and I will compare them to see whether they are alike.”</w:t>
      </w:r>
    </w:p>
    <w:p w:rsidR="008D17AF" w:rsidRDefault="008D17AF" w:rsidP="00EA6834">
      <w:pPr>
        <w:tabs>
          <w:tab w:val="left" w:pos="720"/>
        </w:tabs>
        <w:ind w:left="720"/>
        <w:jc w:val="both"/>
        <w:rPr>
          <w:rFonts w:asciiTheme="minorBidi" w:hAnsiTheme="minorBidi" w:cstheme="minorBidi"/>
          <w:lang w:val="en-US"/>
        </w:rPr>
      </w:pPr>
    </w:p>
    <w:p w:rsidR="00EA6834" w:rsidRDefault="00EA6834" w:rsidP="00EA6834">
      <w:pPr>
        <w:tabs>
          <w:tab w:val="left" w:pos="720"/>
        </w:tabs>
        <w:ind w:left="720"/>
        <w:jc w:val="both"/>
        <w:rPr>
          <w:rFonts w:asciiTheme="minorBidi" w:hAnsiTheme="minorBidi" w:cstheme="minorBidi"/>
          <w:lang w:val="en-US"/>
        </w:rPr>
      </w:pPr>
      <w:r>
        <w:rPr>
          <w:rFonts w:asciiTheme="minorBidi" w:hAnsiTheme="minorBidi" w:cstheme="minorBidi"/>
          <w:lang w:val="en-US"/>
        </w:rPr>
        <w:t>So he slaughtered animals and compared them, but they were dissimilar.</w:t>
      </w:r>
    </w:p>
    <w:p w:rsidR="008D17AF" w:rsidRDefault="008D17AF" w:rsidP="00EA6834">
      <w:pPr>
        <w:tabs>
          <w:tab w:val="left" w:pos="720"/>
        </w:tabs>
        <w:ind w:left="720"/>
        <w:jc w:val="both"/>
        <w:rPr>
          <w:rFonts w:asciiTheme="minorBidi" w:hAnsiTheme="minorBidi" w:cstheme="minorBidi"/>
          <w:lang w:val="en-US"/>
        </w:rPr>
      </w:pPr>
    </w:p>
    <w:p w:rsidR="00EA6834" w:rsidRDefault="00EA6834" w:rsidP="00EA6834">
      <w:pPr>
        <w:tabs>
          <w:tab w:val="left" w:pos="720"/>
        </w:tabs>
        <w:ind w:left="720"/>
        <w:jc w:val="both"/>
        <w:rPr>
          <w:rFonts w:asciiTheme="minorBidi" w:hAnsiTheme="minorBidi" w:cstheme="minorBidi"/>
          <w:lang w:val="en-US"/>
        </w:rPr>
      </w:pPr>
      <w:r>
        <w:rPr>
          <w:rFonts w:asciiTheme="minorBidi" w:hAnsiTheme="minorBidi" w:cstheme="minorBidi"/>
          <w:lang w:val="en-US"/>
        </w:rPr>
        <w:t xml:space="preserve">“Disclose [the secret] to me, or if not, I </w:t>
      </w:r>
      <w:proofErr w:type="spellStart"/>
      <w:r>
        <w:rPr>
          <w:rFonts w:asciiTheme="minorBidi" w:hAnsiTheme="minorBidi" w:cstheme="minorBidi"/>
          <w:lang w:val="en-US"/>
        </w:rPr>
        <w:t>wll</w:t>
      </w:r>
      <w:proofErr w:type="spellEnd"/>
      <w:r>
        <w:rPr>
          <w:rFonts w:asciiTheme="minorBidi" w:hAnsiTheme="minorBidi" w:cstheme="minorBidi"/>
          <w:lang w:val="en-US"/>
        </w:rPr>
        <w:t xml:space="preserve"> tear your flesh with iron combs,” he threatened.</w:t>
      </w:r>
    </w:p>
    <w:p w:rsidR="008D17AF" w:rsidRDefault="008D17AF" w:rsidP="00EA6834">
      <w:pPr>
        <w:tabs>
          <w:tab w:val="left" w:pos="720"/>
        </w:tabs>
        <w:ind w:left="720"/>
        <w:jc w:val="both"/>
        <w:rPr>
          <w:rFonts w:asciiTheme="minorBidi" w:hAnsiTheme="minorBidi" w:cstheme="minorBidi"/>
          <w:lang w:val="en-US"/>
        </w:rPr>
      </w:pPr>
    </w:p>
    <w:p w:rsidR="00EA6834" w:rsidRDefault="00EA6834" w:rsidP="00EA6834">
      <w:pPr>
        <w:tabs>
          <w:tab w:val="left" w:pos="720"/>
        </w:tabs>
        <w:ind w:left="720"/>
        <w:jc w:val="both"/>
        <w:rPr>
          <w:rFonts w:asciiTheme="minorBidi" w:hAnsiTheme="minorBidi" w:cstheme="minorBidi"/>
          <w:lang w:val="en-US"/>
        </w:rPr>
      </w:pPr>
      <w:r>
        <w:rPr>
          <w:rFonts w:asciiTheme="minorBidi" w:hAnsiTheme="minorBidi" w:cstheme="minorBidi"/>
          <w:lang w:val="en-US"/>
        </w:rPr>
        <w:t>They replied: “This is [the blood of] a priest and a prophet, who foretold the destruction of Yerushalayim to the Israelites, and they killed him.”</w:t>
      </w:r>
    </w:p>
    <w:p w:rsidR="008D17AF" w:rsidRDefault="008D17AF" w:rsidP="00EA6834">
      <w:pPr>
        <w:tabs>
          <w:tab w:val="left" w:pos="720"/>
        </w:tabs>
        <w:ind w:left="720"/>
        <w:jc w:val="both"/>
        <w:rPr>
          <w:rFonts w:asciiTheme="minorBidi" w:hAnsiTheme="minorBidi" w:cstheme="minorBidi"/>
          <w:lang w:val="en-US"/>
        </w:rPr>
      </w:pPr>
    </w:p>
    <w:p w:rsidR="00EA6834" w:rsidRDefault="00EA6834" w:rsidP="00EA6834">
      <w:pPr>
        <w:tabs>
          <w:tab w:val="left" w:pos="720"/>
        </w:tabs>
        <w:ind w:left="720"/>
        <w:jc w:val="both"/>
        <w:rPr>
          <w:rFonts w:asciiTheme="minorBidi" w:hAnsiTheme="minorBidi" w:cstheme="minorBidi"/>
          <w:lang w:val="en-US"/>
        </w:rPr>
      </w:pPr>
      <w:r>
        <w:rPr>
          <w:rFonts w:asciiTheme="minorBidi" w:hAnsiTheme="minorBidi" w:cstheme="minorBidi"/>
          <w:lang w:val="en-US"/>
        </w:rPr>
        <w:t>“I,” he said, “will appease him.”</w:t>
      </w:r>
    </w:p>
    <w:p w:rsidR="008D17AF" w:rsidRDefault="008D17AF" w:rsidP="00EA6834">
      <w:pPr>
        <w:tabs>
          <w:tab w:val="left" w:pos="720"/>
        </w:tabs>
        <w:ind w:left="720"/>
        <w:jc w:val="both"/>
        <w:rPr>
          <w:rFonts w:asciiTheme="minorBidi" w:hAnsiTheme="minorBidi" w:cstheme="minorBidi"/>
          <w:lang w:val="en-US"/>
        </w:rPr>
      </w:pPr>
    </w:p>
    <w:p w:rsidR="00EA6834" w:rsidRDefault="008D17AF" w:rsidP="00EA6834">
      <w:pPr>
        <w:tabs>
          <w:tab w:val="left" w:pos="720"/>
        </w:tabs>
        <w:ind w:left="720"/>
        <w:jc w:val="both"/>
        <w:rPr>
          <w:rFonts w:asciiTheme="minorBidi" w:hAnsiTheme="minorBidi" w:cstheme="minorBidi"/>
          <w:lang w:val="en-US"/>
        </w:rPr>
      </w:pPr>
      <w:r>
        <w:rPr>
          <w:rFonts w:asciiTheme="minorBidi" w:hAnsiTheme="minorBidi" w:cstheme="minorBidi"/>
          <w:lang w:val="en-US"/>
        </w:rPr>
        <w:t>So he brought the scholars and slew them over him, yet it did not cease [to boil]. He brought schoolchildren and slew them over him, still it did not rest. He brought the young priests and slew them over him, and still it did not rest, until he had slain ninety-four thousand, and still it did not rest.</w:t>
      </w:r>
    </w:p>
    <w:p w:rsidR="008D17AF" w:rsidRDefault="008D17AF" w:rsidP="00EA6834">
      <w:pPr>
        <w:tabs>
          <w:tab w:val="left" w:pos="720"/>
        </w:tabs>
        <w:ind w:left="720"/>
        <w:jc w:val="both"/>
        <w:rPr>
          <w:rFonts w:asciiTheme="minorBidi" w:hAnsiTheme="minorBidi" w:cstheme="minorBidi"/>
          <w:lang w:val="en-US"/>
        </w:rPr>
      </w:pPr>
    </w:p>
    <w:p w:rsidR="008D17AF" w:rsidRDefault="008D17AF" w:rsidP="00EA6834">
      <w:pPr>
        <w:tabs>
          <w:tab w:val="left" w:pos="720"/>
        </w:tabs>
        <w:ind w:left="720"/>
        <w:jc w:val="both"/>
        <w:rPr>
          <w:rFonts w:asciiTheme="minorBidi" w:hAnsiTheme="minorBidi" w:cstheme="minorBidi"/>
          <w:lang w:val="en-US"/>
        </w:rPr>
      </w:pPr>
      <w:proofErr w:type="gramStart"/>
      <w:r>
        <w:rPr>
          <w:rFonts w:asciiTheme="minorBidi" w:hAnsiTheme="minorBidi" w:cstheme="minorBidi"/>
          <w:lang w:val="en-US"/>
        </w:rPr>
        <w:t xml:space="preserve">Whereupon he approached him and cried out, “Zekharia </w:t>
      </w:r>
      <w:proofErr w:type="spellStart"/>
      <w:r>
        <w:rPr>
          <w:rFonts w:asciiTheme="minorBidi" w:hAnsiTheme="minorBidi" w:cstheme="minorBidi"/>
          <w:lang w:val="en-US"/>
        </w:rPr>
        <w:t>Zekharia</w:t>
      </w:r>
      <w:proofErr w:type="spellEnd"/>
      <w:r>
        <w:rPr>
          <w:rFonts w:asciiTheme="minorBidi" w:hAnsiTheme="minorBidi" w:cstheme="minorBidi"/>
          <w:lang w:val="en-US"/>
        </w:rPr>
        <w:t>!</w:t>
      </w:r>
      <w:proofErr w:type="gramEnd"/>
      <w:r>
        <w:rPr>
          <w:rFonts w:asciiTheme="minorBidi" w:hAnsiTheme="minorBidi" w:cstheme="minorBidi"/>
          <w:lang w:val="en-US"/>
        </w:rPr>
        <w:t xml:space="preserve"> I have destroyed the flower of them; do you desire that I massacre them all?”</w:t>
      </w:r>
    </w:p>
    <w:p w:rsidR="008D17AF" w:rsidRDefault="008D17AF" w:rsidP="00EA6834">
      <w:pPr>
        <w:tabs>
          <w:tab w:val="left" w:pos="720"/>
        </w:tabs>
        <w:ind w:left="720"/>
        <w:jc w:val="both"/>
        <w:rPr>
          <w:rFonts w:asciiTheme="minorBidi" w:hAnsiTheme="minorBidi" w:cstheme="minorBidi"/>
          <w:lang w:val="en-US"/>
        </w:rPr>
      </w:pPr>
    </w:p>
    <w:p w:rsidR="008D17AF" w:rsidRDefault="008D17AF" w:rsidP="00EA6834">
      <w:pPr>
        <w:tabs>
          <w:tab w:val="left" w:pos="720"/>
        </w:tabs>
        <w:ind w:left="720"/>
        <w:jc w:val="both"/>
        <w:rPr>
          <w:rFonts w:asciiTheme="minorBidi" w:hAnsiTheme="minorBidi" w:cstheme="minorBidi"/>
          <w:lang w:val="en-US"/>
        </w:rPr>
      </w:pPr>
      <w:r>
        <w:rPr>
          <w:rFonts w:asciiTheme="minorBidi" w:hAnsiTheme="minorBidi" w:cstheme="minorBidi"/>
          <w:lang w:val="en-US"/>
        </w:rPr>
        <w:t>Straightway</w:t>
      </w:r>
      <w:bookmarkStart w:id="0" w:name="_GoBack"/>
      <w:bookmarkEnd w:id="0"/>
      <w:r>
        <w:rPr>
          <w:rFonts w:asciiTheme="minorBidi" w:hAnsiTheme="minorBidi" w:cstheme="minorBidi"/>
          <w:lang w:val="en-US"/>
        </w:rPr>
        <w:t xml:space="preserve"> it rested.</w:t>
      </w:r>
    </w:p>
    <w:p w:rsidR="008D17AF" w:rsidRDefault="008D17AF" w:rsidP="00EA6834">
      <w:pPr>
        <w:tabs>
          <w:tab w:val="left" w:pos="720"/>
        </w:tabs>
        <w:ind w:left="720"/>
        <w:jc w:val="both"/>
        <w:rPr>
          <w:rFonts w:asciiTheme="minorBidi" w:hAnsiTheme="minorBidi" w:cstheme="minorBidi"/>
          <w:lang w:val="en-US"/>
        </w:rPr>
      </w:pPr>
    </w:p>
    <w:p w:rsidR="008D17AF" w:rsidRPr="009B6518" w:rsidRDefault="008D17AF" w:rsidP="00EA6834">
      <w:pPr>
        <w:tabs>
          <w:tab w:val="left" w:pos="720"/>
        </w:tabs>
        <w:ind w:left="720"/>
        <w:jc w:val="both"/>
        <w:rPr>
          <w:rFonts w:asciiTheme="minorBidi" w:hAnsiTheme="minorBidi" w:cstheme="minorBidi"/>
          <w:lang w:val="en-US"/>
        </w:rPr>
      </w:pPr>
      <w:r>
        <w:rPr>
          <w:rFonts w:asciiTheme="minorBidi" w:hAnsiTheme="minorBidi" w:cstheme="minorBidi"/>
          <w:lang w:val="en-US"/>
        </w:rPr>
        <w:t xml:space="preserve">Thoughts of repentance came into his mind: if they, who killed one </w:t>
      </w:r>
      <w:proofErr w:type="gramStart"/>
      <w:r>
        <w:rPr>
          <w:rFonts w:asciiTheme="minorBidi" w:hAnsiTheme="minorBidi" w:cstheme="minorBidi"/>
          <w:lang w:val="en-US"/>
        </w:rPr>
        <w:t>person</w:t>
      </w:r>
      <w:proofErr w:type="gramEnd"/>
      <w:r>
        <w:rPr>
          <w:rFonts w:asciiTheme="minorBidi" w:hAnsiTheme="minorBidi" w:cstheme="minorBidi"/>
          <w:lang w:val="en-US"/>
        </w:rPr>
        <w:t xml:space="preserve"> only have been so [severely punished], what will be my fate? So he fled, sent his </w:t>
      </w:r>
      <w:r w:rsidR="00356C8D">
        <w:rPr>
          <w:rFonts w:asciiTheme="minorBidi" w:hAnsiTheme="minorBidi" w:cstheme="minorBidi"/>
          <w:lang w:val="en-US"/>
        </w:rPr>
        <w:t>testament to his house</w:t>
      </w:r>
      <w:r>
        <w:rPr>
          <w:rFonts w:asciiTheme="minorBidi" w:hAnsiTheme="minorBidi" w:cstheme="minorBidi"/>
          <w:lang w:val="en-US"/>
        </w:rPr>
        <w:t>, and became a proselyte. (Sanhedrin 96b)</w:t>
      </w:r>
    </w:p>
    <w:p w:rsidR="00B864A4" w:rsidRPr="009B6518" w:rsidRDefault="00B864A4" w:rsidP="009B6518">
      <w:pPr>
        <w:tabs>
          <w:tab w:val="left" w:pos="720"/>
        </w:tabs>
        <w:jc w:val="both"/>
        <w:rPr>
          <w:rFonts w:asciiTheme="minorBidi" w:hAnsiTheme="minorBidi" w:cstheme="minorBidi"/>
          <w:lang w:val="en-US"/>
        </w:rPr>
      </w:pPr>
    </w:p>
    <w:p w:rsidR="00CA1BFF" w:rsidRPr="001C3397" w:rsidRDefault="00AD048F" w:rsidP="009B6518">
      <w:pPr>
        <w:tabs>
          <w:tab w:val="left" w:pos="720"/>
        </w:tabs>
        <w:jc w:val="both"/>
        <w:rPr>
          <w:rFonts w:asciiTheme="minorBidi" w:hAnsiTheme="minorBidi" w:cstheme="minorBidi"/>
          <w:lang w:val="en-US"/>
        </w:rPr>
      </w:pPr>
      <w:r w:rsidRPr="009B6518">
        <w:rPr>
          <w:rFonts w:asciiTheme="minorBidi" w:hAnsiTheme="minorBidi" w:cstheme="minorBidi"/>
          <w:b/>
          <w:bCs/>
          <w:lang w:val="en-US"/>
        </w:rPr>
        <w:t>CONCLUSION</w:t>
      </w:r>
    </w:p>
    <w:p w:rsidR="00AD048F" w:rsidRPr="001C3397" w:rsidRDefault="00AD048F" w:rsidP="009B6518">
      <w:pPr>
        <w:tabs>
          <w:tab w:val="left" w:pos="720"/>
        </w:tabs>
        <w:ind w:firstLine="720"/>
        <w:jc w:val="both"/>
        <w:rPr>
          <w:rFonts w:asciiTheme="minorBidi" w:hAnsiTheme="minorBidi" w:cstheme="minorBidi"/>
          <w:lang w:val="en-US"/>
        </w:rPr>
      </w:pPr>
    </w:p>
    <w:p w:rsidR="00AD048F" w:rsidRPr="001C3397" w:rsidRDefault="006C372F" w:rsidP="009B6518">
      <w:pPr>
        <w:tabs>
          <w:tab w:val="left" w:pos="720"/>
        </w:tabs>
        <w:ind w:firstLine="720"/>
        <w:jc w:val="both"/>
        <w:rPr>
          <w:rFonts w:asciiTheme="minorBidi" w:hAnsiTheme="minorBidi" w:cstheme="minorBidi"/>
          <w:lang w:val="en-US"/>
        </w:rPr>
      </w:pPr>
      <w:r>
        <w:rPr>
          <w:rFonts w:asciiTheme="minorBidi" w:hAnsiTheme="minorBidi" w:cstheme="minorBidi"/>
          <w:lang w:val="en-US"/>
        </w:rPr>
        <w:t>Yo’ash</w:t>
      </w:r>
      <w:r w:rsidR="00AD048F" w:rsidRPr="001C3397">
        <w:rPr>
          <w:rFonts w:asciiTheme="minorBidi" w:hAnsiTheme="minorBidi" w:cstheme="minorBidi"/>
          <w:lang w:val="en-US"/>
        </w:rPr>
        <w:t xml:space="preserve"> is a king with great promise. Coming after the evil Atalia, and raised in the Temple by the High priest, one would anticipate that </w:t>
      </w:r>
      <w:r w:rsidR="00E65A73" w:rsidRPr="001C3397">
        <w:rPr>
          <w:rFonts w:asciiTheme="minorBidi" w:hAnsiTheme="minorBidi" w:cstheme="minorBidi"/>
          <w:lang w:val="en-US"/>
        </w:rPr>
        <w:t xml:space="preserve">this king </w:t>
      </w:r>
      <w:r w:rsidR="00AD048F" w:rsidRPr="001C3397">
        <w:rPr>
          <w:rFonts w:asciiTheme="minorBidi" w:hAnsiTheme="minorBidi" w:cstheme="minorBidi"/>
          <w:lang w:val="en-US"/>
        </w:rPr>
        <w:t>would follow God</w:t>
      </w:r>
      <w:r w:rsidR="00E65A73" w:rsidRPr="001C3397">
        <w:rPr>
          <w:rFonts w:asciiTheme="minorBidi" w:hAnsiTheme="minorBidi" w:cstheme="minorBidi"/>
          <w:lang w:val="en-US"/>
        </w:rPr>
        <w:t xml:space="preserve"> devotedly</w:t>
      </w:r>
      <w:r w:rsidR="00AD048F" w:rsidRPr="001C3397">
        <w:rPr>
          <w:rFonts w:asciiTheme="minorBidi" w:hAnsiTheme="minorBidi" w:cstheme="minorBidi"/>
          <w:lang w:val="en-US"/>
        </w:rPr>
        <w:t xml:space="preserve">. </w:t>
      </w:r>
      <w:r>
        <w:rPr>
          <w:rFonts w:asciiTheme="minorBidi" w:hAnsiTheme="minorBidi" w:cstheme="minorBidi"/>
          <w:lang w:val="en-US"/>
        </w:rPr>
        <w:t>Yo’ash</w:t>
      </w:r>
      <w:r w:rsidR="00AD048F" w:rsidRPr="001C3397">
        <w:rPr>
          <w:rFonts w:asciiTheme="minorBidi" w:hAnsiTheme="minorBidi" w:cstheme="minorBidi"/>
          <w:lang w:val="en-US"/>
        </w:rPr>
        <w:t xml:space="preserve">, however, grows up and </w:t>
      </w:r>
      <w:r w:rsidR="00E65A73" w:rsidRPr="001C3397">
        <w:rPr>
          <w:rFonts w:asciiTheme="minorBidi" w:hAnsiTheme="minorBidi" w:cstheme="minorBidi"/>
          <w:lang w:val="en-US"/>
        </w:rPr>
        <w:t xml:space="preserve">rejects </w:t>
      </w:r>
      <w:r w:rsidR="00AD048F" w:rsidRPr="001C3397">
        <w:rPr>
          <w:rFonts w:asciiTheme="minorBidi" w:hAnsiTheme="minorBidi" w:cstheme="minorBidi"/>
          <w:lang w:val="en-US"/>
        </w:rPr>
        <w:t>the priests</w:t>
      </w:r>
      <w:r w:rsidR="001C3397">
        <w:rPr>
          <w:rFonts w:asciiTheme="minorBidi" w:hAnsiTheme="minorBidi" w:cstheme="minorBidi"/>
          <w:lang w:val="en-US"/>
        </w:rPr>
        <w:t>' influ</w:t>
      </w:r>
      <w:r w:rsidR="00E65A73" w:rsidRPr="001C3397">
        <w:rPr>
          <w:rFonts w:asciiTheme="minorBidi" w:hAnsiTheme="minorBidi" w:cstheme="minorBidi"/>
          <w:lang w:val="en-US"/>
        </w:rPr>
        <w:t>ence in affairs of state. This religious repudiation thrusts him in the direction of</w:t>
      </w:r>
      <w:r w:rsidR="00AD048F" w:rsidRPr="001C3397">
        <w:rPr>
          <w:rFonts w:asciiTheme="minorBidi" w:hAnsiTheme="minorBidi" w:cstheme="minorBidi"/>
          <w:lang w:val="en-US"/>
        </w:rPr>
        <w:t xml:space="preserve"> advisors w</w:t>
      </w:r>
      <w:r w:rsidR="00E65A73" w:rsidRPr="001C3397">
        <w:rPr>
          <w:rFonts w:asciiTheme="minorBidi" w:hAnsiTheme="minorBidi" w:cstheme="minorBidi"/>
          <w:lang w:val="en-US"/>
        </w:rPr>
        <w:t xml:space="preserve">ith a different agenda, and </w:t>
      </w:r>
      <w:r>
        <w:rPr>
          <w:rFonts w:asciiTheme="minorBidi" w:hAnsiTheme="minorBidi" w:cstheme="minorBidi"/>
          <w:lang w:val="en-US"/>
        </w:rPr>
        <w:t>Yo’ash</w:t>
      </w:r>
      <w:r w:rsidR="00E65A73" w:rsidRPr="001C3397">
        <w:rPr>
          <w:rFonts w:asciiTheme="minorBidi" w:hAnsiTheme="minorBidi" w:cstheme="minorBidi"/>
          <w:lang w:val="en-US"/>
        </w:rPr>
        <w:t xml:space="preserve"> turns </w:t>
      </w:r>
      <w:r w:rsidR="00AD048F" w:rsidRPr="001C3397">
        <w:rPr>
          <w:rFonts w:asciiTheme="minorBidi" w:hAnsiTheme="minorBidi" w:cstheme="minorBidi"/>
          <w:lang w:val="en-US"/>
        </w:rPr>
        <w:t xml:space="preserve">towards idolatry. </w:t>
      </w:r>
      <w:r w:rsidR="00E65A73" w:rsidRPr="001C3397">
        <w:rPr>
          <w:rFonts w:asciiTheme="minorBidi" w:hAnsiTheme="minorBidi" w:cstheme="minorBidi"/>
          <w:lang w:val="en-US"/>
        </w:rPr>
        <w:t>One sin causes the next, as events lead</w:t>
      </w:r>
      <w:r w:rsidR="00AD048F" w:rsidRPr="001C3397">
        <w:rPr>
          <w:rFonts w:asciiTheme="minorBidi" w:hAnsiTheme="minorBidi" w:cstheme="minorBidi"/>
          <w:lang w:val="en-US"/>
        </w:rPr>
        <w:t xml:space="preserve"> to the murder of the High pr</w:t>
      </w:r>
      <w:r w:rsidR="001C3397">
        <w:rPr>
          <w:rFonts w:asciiTheme="minorBidi" w:hAnsiTheme="minorBidi" w:cstheme="minorBidi"/>
          <w:lang w:val="en-US"/>
        </w:rPr>
        <w:t>iest</w:t>
      </w:r>
      <w:r w:rsidR="00E65A73" w:rsidRPr="001C3397">
        <w:rPr>
          <w:rFonts w:asciiTheme="minorBidi" w:hAnsiTheme="minorBidi" w:cstheme="minorBidi"/>
          <w:lang w:val="en-US"/>
        </w:rPr>
        <w:t>, Ze</w:t>
      </w:r>
      <w:r w:rsidR="001C3397">
        <w:rPr>
          <w:rFonts w:asciiTheme="minorBidi" w:hAnsiTheme="minorBidi" w:cstheme="minorBidi"/>
          <w:lang w:val="en-US"/>
        </w:rPr>
        <w:t>k</w:t>
      </w:r>
      <w:r w:rsidR="00E65A73" w:rsidRPr="001C3397">
        <w:rPr>
          <w:rFonts w:asciiTheme="minorBidi" w:hAnsiTheme="minorBidi" w:cstheme="minorBidi"/>
          <w:lang w:val="en-US"/>
        </w:rPr>
        <w:t>har</w:t>
      </w:r>
      <w:r w:rsidR="001C3397">
        <w:rPr>
          <w:rFonts w:asciiTheme="minorBidi" w:hAnsiTheme="minorBidi" w:cstheme="minorBidi"/>
          <w:lang w:val="en-US"/>
        </w:rPr>
        <w:t>ia</w:t>
      </w:r>
      <w:r w:rsidR="00AD048F" w:rsidRPr="001C3397">
        <w:rPr>
          <w:rFonts w:asciiTheme="minorBidi" w:hAnsiTheme="minorBidi" w:cstheme="minorBidi"/>
          <w:lang w:val="en-US"/>
        </w:rPr>
        <w:t xml:space="preserve">. In the final account </w:t>
      </w:r>
      <w:r>
        <w:rPr>
          <w:rFonts w:asciiTheme="minorBidi" w:hAnsiTheme="minorBidi" w:cstheme="minorBidi"/>
          <w:lang w:val="en-US"/>
        </w:rPr>
        <w:t>Yo’ash</w:t>
      </w:r>
      <w:r w:rsidR="00AD048F" w:rsidRPr="001C3397">
        <w:rPr>
          <w:rFonts w:asciiTheme="minorBidi" w:hAnsiTheme="minorBidi" w:cstheme="minorBidi"/>
          <w:lang w:val="en-US"/>
        </w:rPr>
        <w:t xml:space="preserve"> has all the potential</w:t>
      </w:r>
      <w:r w:rsidR="004652C2">
        <w:rPr>
          <w:rFonts w:asciiTheme="minorBidi" w:hAnsiTheme="minorBidi" w:cstheme="minorBidi"/>
          <w:lang w:val="en-US"/>
        </w:rPr>
        <w:t>,</w:t>
      </w:r>
      <w:r w:rsidR="00AD048F" w:rsidRPr="001C3397">
        <w:rPr>
          <w:rFonts w:asciiTheme="minorBidi" w:hAnsiTheme="minorBidi" w:cstheme="minorBidi"/>
          <w:lang w:val="en-US"/>
        </w:rPr>
        <w:t xml:space="preserve"> but he fails to live up to th</w:t>
      </w:r>
      <w:r w:rsidR="00E65A73" w:rsidRPr="001C3397">
        <w:rPr>
          <w:rFonts w:asciiTheme="minorBidi" w:hAnsiTheme="minorBidi" w:cstheme="minorBidi"/>
          <w:lang w:val="en-US"/>
        </w:rPr>
        <w:t>ese</w:t>
      </w:r>
      <w:r w:rsidR="00AD048F" w:rsidRPr="001C3397">
        <w:rPr>
          <w:rFonts w:asciiTheme="minorBidi" w:hAnsiTheme="minorBidi" w:cstheme="minorBidi"/>
          <w:lang w:val="en-US"/>
        </w:rPr>
        <w:t xml:space="preserve"> high expectations.</w:t>
      </w:r>
    </w:p>
    <w:sectPr w:rsidR="00AD048F" w:rsidRPr="001C3397" w:rsidSect="001C3397">
      <w:pgSz w:w="11906" w:h="16838"/>
      <w:pgMar w:top="1440" w:right="1797" w:bottom="1440" w:left="1797"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34" w:rsidRDefault="00EA6834" w:rsidP="009F3D2C">
      <w:r>
        <w:separator/>
      </w:r>
    </w:p>
  </w:endnote>
  <w:endnote w:type="continuationSeparator" w:id="0">
    <w:p w:rsidR="00EA6834" w:rsidRDefault="00EA6834" w:rsidP="009F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34" w:rsidRDefault="00EA6834" w:rsidP="009F3D2C">
      <w:r>
        <w:separator/>
      </w:r>
    </w:p>
  </w:footnote>
  <w:footnote w:type="continuationSeparator" w:id="0">
    <w:p w:rsidR="00EA6834" w:rsidRDefault="00EA6834" w:rsidP="009F3D2C">
      <w:r>
        <w:continuationSeparator/>
      </w:r>
    </w:p>
  </w:footnote>
  <w:footnote w:id="1">
    <w:p w:rsidR="00EA6834" w:rsidRPr="001C3397" w:rsidRDefault="00EA6834" w:rsidP="00121C35">
      <w:pPr>
        <w:pStyle w:val="FootnoteText"/>
        <w:jc w:val="both"/>
        <w:rPr>
          <w:rFonts w:asciiTheme="minorBidi" w:hAnsiTheme="minorBidi" w:cstheme="minorBidi"/>
        </w:rPr>
      </w:pPr>
      <w:r w:rsidRPr="001C3397">
        <w:rPr>
          <w:rStyle w:val="FootnoteReference"/>
          <w:rFonts w:asciiTheme="minorBidi" w:hAnsiTheme="minorBidi" w:cstheme="minorBidi"/>
        </w:rPr>
        <w:footnoteRef/>
      </w:r>
      <w:r w:rsidRPr="001C3397">
        <w:rPr>
          <w:rFonts w:asciiTheme="minorBidi" w:hAnsiTheme="minorBidi" w:cstheme="minorBidi"/>
        </w:rPr>
        <w:t xml:space="preserve"> These "</w:t>
      </w:r>
      <w:r w:rsidRPr="001C3397">
        <w:rPr>
          <w:rFonts w:asciiTheme="minorBidi" w:hAnsiTheme="minorBidi" w:cstheme="minorBidi"/>
          <w:i/>
          <w:iCs/>
        </w:rPr>
        <w:t>kodashim</w:t>
      </w:r>
      <w:r w:rsidRPr="001C3397">
        <w:rPr>
          <w:rFonts w:asciiTheme="minorBidi" w:hAnsiTheme="minorBidi" w:cstheme="minorBidi"/>
        </w:rPr>
        <w:t xml:space="preserve">," or consecrated objects remain undefined. In David's time (see </w:t>
      </w:r>
      <w:r w:rsidRPr="009B6518">
        <w:rPr>
          <w:rFonts w:asciiTheme="minorBidi" w:hAnsiTheme="minorBidi" w:cstheme="minorBidi"/>
          <w:i/>
          <w:iCs/>
        </w:rPr>
        <w:t>II</w:t>
      </w:r>
      <w:r w:rsidRPr="001C3397">
        <w:rPr>
          <w:rFonts w:asciiTheme="minorBidi" w:hAnsiTheme="minorBidi" w:cstheme="minorBidi"/>
        </w:rPr>
        <w:t xml:space="preserve"> </w:t>
      </w:r>
      <w:r w:rsidRPr="009B6518">
        <w:rPr>
          <w:rFonts w:asciiTheme="minorBidi" w:hAnsiTheme="minorBidi" w:cstheme="minorBidi"/>
          <w:i/>
          <w:iCs/>
        </w:rPr>
        <w:t>Shmuel</w:t>
      </w:r>
      <w:r>
        <w:rPr>
          <w:rFonts w:asciiTheme="minorBidi" w:hAnsiTheme="minorBidi" w:cstheme="minorBidi"/>
        </w:rPr>
        <w:t xml:space="preserve"> </w:t>
      </w:r>
      <w:r w:rsidRPr="001C3397">
        <w:rPr>
          <w:rFonts w:asciiTheme="minorBidi" w:hAnsiTheme="minorBidi" w:cstheme="minorBidi"/>
        </w:rPr>
        <w:t xml:space="preserve">8:11-12, </w:t>
      </w:r>
      <w:r w:rsidRPr="009B6518">
        <w:rPr>
          <w:rFonts w:asciiTheme="minorBidi" w:hAnsiTheme="minorBidi" w:cstheme="minorBidi"/>
          <w:i/>
          <w:iCs/>
        </w:rPr>
        <w:t>I</w:t>
      </w:r>
      <w:r w:rsidRPr="001C3397">
        <w:rPr>
          <w:rFonts w:asciiTheme="minorBidi" w:hAnsiTheme="minorBidi" w:cstheme="minorBidi"/>
        </w:rPr>
        <w:t xml:space="preserve"> </w:t>
      </w:r>
      <w:r w:rsidRPr="009B6518">
        <w:rPr>
          <w:rFonts w:asciiTheme="minorBidi" w:hAnsiTheme="minorBidi" w:cstheme="minorBidi"/>
          <w:i/>
          <w:iCs/>
        </w:rPr>
        <w:t>Melakhim</w:t>
      </w:r>
      <w:r w:rsidRPr="001C3397">
        <w:rPr>
          <w:rFonts w:asciiTheme="minorBidi" w:hAnsiTheme="minorBidi" w:cstheme="minorBidi"/>
        </w:rPr>
        <w:t xml:space="preserve"> 7:51) they appear to be trophies of war. These were installed into the </w:t>
      </w:r>
      <w:r w:rsidRPr="007549CA">
        <w:rPr>
          <w:rFonts w:asciiTheme="minorBidi" w:hAnsiTheme="minorBidi" w:cstheme="minorBidi"/>
          <w:i/>
          <w:iCs/>
        </w:rPr>
        <w:t>Beit Ha-mikdash</w:t>
      </w:r>
      <w:r>
        <w:rPr>
          <w:rFonts w:asciiTheme="minorBidi" w:hAnsiTheme="minorBidi" w:cstheme="minorBidi"/>
        </w:rPr>
        <w:t xml:space="preserve"> by Sh</w:t>
      </w:r>
      <w:r w:rsidRPr="001C3397">
        <w:rPr>
          <w:rFonts w:asciiTheme="minorBidi" w:hAnsiTheme="minorBidi" w:cstheme="minorBidi"/>
        </w:rPr>
        <w:t>lomo, but we do not understand the role they m</w:t>
      </w:r>
      <w:r>
        <w:rPr>
          <w:rFonts w:asciiTheme="minorBidi" w:hAnsiTheme="minorBidi" w:cstheme="minorBidi"/>
        </w:rPr>
        <w:t>ay</w:t>
      </w:r>
      <w:r w:rsidRPr="001C3397">
        <w:rPr>
          <w:rFonts w:asciiTheme="minorBidi" w:hAnsiTheme="minorBidi" w:cstheme="minorBidi"/>
        </w:rPr>
        <w:t xml:space="preserve"> have played in the Temple. David and S</w:t>
      </w:r>
      <w:r>
        <w:rPr>
          <w:rFonts w:asciiTheme="minorBidi" w:hAnsiTheme="minorBidi" w:cstheme="minorBidi"/>
        </w:rPr>
        <w:t>hlomo</w:t>
      </w:r>
      <w:r w:rsidRPr="001C3397">
        <w:rPr>
          <w:rFonts w:asciiTheme="minorBidi" w:hAnsiTheme="minorBidi" w:cstheme="minorBidi"/>
        </w:rPr>
        <w:t>'s "</w:t>
      </w:r>
      <w:r w:rsidRPr="001C3397">
        <w:rPr>
          <w:rFonts w:asciiTheme="minorBidi" w:hAnsiTheme="minorBidi" w:cstheme="minorBidi"/>
          <w:i/>
          <w:iCs/>
        </w:rPr>
        <w:t>kodashim</w:t>
      </w:r>
      <w:r w:rsidRPr="001C3397">
        <w:rPr>
          <w:rFonts w:asciiTheme="minorBidi" w:hAnsiTheme="minorBidi" w:cstheme="minorBidi"/>
        </w:rPr>
        <w:t>" were looted by King Shishak (</w:t>
      </w:r>
      <w:r w:rsidRPr="009B6518">
        <w:rPr>
          <w:rFonts w:asciiTheme="minorBidi" w:hAnsiTheme="minorBidi" w:cstheme="minorBidi"/>
          <w:i/>
          <w:iCs/>
        </w:rPr>
        <w:t>I</w:t>
      </w:r>
      <w:r w:rsidRPr="001C3397">
        <w:rPr>
          <w:rFonts w:asciiTheme="minorBidi" w:hAnsiTheme="minorBidi" w:cstheme="minorBidi"/>
        </w:rPr>
        <w:t xml:space="preserve"> </w:t>
      </w:r>
      <w:r w:rsidRPr="009B6518">
        <w:rPr>
          <w:rFonts w:asciiTheme="minorBidi" w:hAnsiTheme="minorBidi" w:cstheme="minorBidi"/>
          <w:i/>
          <w:iCs/>
        </w:rPr>
        <w:t>Melakhim</w:t>
      </w:r>
      <w:r w:rsidRPr="001C3397">
        <w:rPr>
          <w:rFonts w:asciiTheme="minorBidi" w:hAnsiTheme="minorBidi" w:cstheme="minorBidi"/>
        </w:rPr>
        <w:t xml:space="preserve"> 14:25-26). The verse here specifies that even </w:t>
      </w:r>
      <w:r>
        <w:rPr>
          <w:rFonts w:asciiTheme="minorBidi" w:hAnsiTheme="minorBidi" w:cstheme="minorBidi"/>
        </w:rPr>
        <w:t>Yo’ash</w:t>
      </w:r>
      <w:r w:rsidRPr="001C3397">
        <w:rPr>
          <w:rFonts w:asciiTheme="minorBidi" w:hAnsiTheme="minorBidi" w:cstheme="minorBidi"/>
        </w:rPr>
        <w:t xml:space="preserve">'s idolatrous father and grandfather made these sacred donations to the Temple, which shows that even though they were devoted to Baal, they did not ignore the Temple service absolutely. Apparently the monotheistic tradition was sufficiently strong to demand of kings that they follow the royal norms </w:t>
      </w:r>
      <w:r>
        <w:rPr>
          <w:rFonts w:asciiTheme="minorBidi" w:hAnsiTheme="minorBidi" w:cstheme="minorBidi"/>
        </w:rPr>
        <w:t>regarding</w:t>
      </w:r>
      <w:r w:rsidRPr="001C3397">
        <w:rPr>
          <w:rFonts w:asciiTheme="minorBidi" w:hAnsiTheme="minorBidi" w:cstheme="minorBidi"/>
        </w:rPr>
        <w:t xml:space="preserve"> the central institute of God- worship.</w:t>
      </w:r>
    </w:p>
  </w:footnote>
  <w:footnote w:id="2">
    <w:p w:rsidR="00EA6834" w:rsidRPr="001C3397" w:rsidRDefault="00EA6834">
      <w:pPr>
        <w:pStyle w:val="FootnoteText"/>
        <w:jc w:val="both"/>
        <w:rPr>
          <w:rFonts w:asciiTheme="minorBidi" w:hAnsiTheme="minorBidi" w:cstheme="minorBidi"/>
        </w:rPr>
      </w:pPr>
      <w:r w:rsidRPr="001C3397">
        <w:rPr>
          <w:rStyle w:val="FootnoteReference"/>
          <w:rFonts w:asciiTheme="minorBidi" w:hAnsiTheme="minorBidi" w:cstheme="minorBidi"/>
        </w:rPr>
        <w:footnoteRef/>
      </w:r>
      <w:r w:rsidRPr="001C3397">
        <w:rPr>
          <w:rFonts w:asciiTheme="minorBidi" w:hAnsiTheme="minorBidi" w:cstheme="minorBidi"/>
        </w:rPr>
        <w:t xml:space="preserve"> The men responsible for the assassination appear to be officials of high standing, as they remain in government long after </w:t>
      </w:r>
      <w:r>
        <w:rPr>
          <w:rFonts w:asciiTheme="minorBidi" w:hAnsiTheme="minorBidi" w:cstheme="minorBidi"/>
        </w:rPr>
        <w:t>Yo’ash</w:t>
      </w:r>
      <w:r w:rsidRPr="001C3397">
        <w:rPr>
          <w:rFonts w:asciiTheme="minorBidi" w:hAnsiTheme="minorBidi" w:cstheme="minorBidi"/>
        </w:rPr>
        <w:t>'s assassination</w:t>
      </w:r>
      <w:r>
        <w:rPr>
          <w:rFonts w:asciiTheme="minorBidi" w:hAnsiTheme="minorBidi" w:cstheme="minorBidi"/>
        </w:rPr>
        <w:t>;</w:t>
      </w:r>
      <w:r w:rsidRPr="001C3397">
        <w:rPr>
          <w:rFonts w:asciiTheme="minorBidi" w:hAnsiTheme="minorBidi" w:cstheme="minorBidi"/>
        </w:rPr>
        <w:t xml:space="preserve"> his son, Amatzia</w:t>
      </w:r>
      <w:r>
        <w:rPr>
          <w:rFonts w:asciiTheme="minorBidi" w:hAnsiTheme="minorBidi" w:cstheme="minorBidi"/>
        </w:rPr>
        <w:t>,</w:t>
      </w:r>
      <w:r w:rsidRPr="001C3397">
        <w:rPr>
          <w:rFonts w:asciiTheme="minorBidi" w:hAnsiTheme="minorBidi" w:cstheme="minorBidi"/>
        </w:rPr>
        <w:t xml:space="preserve"> succeed</w:t>
      </w:r>
      <w:r>
        <w:rPr>
          <w:rFonts w:asciiTheme="minorBidi" w:hAnsiTheme="minorBidi" w:cstheme="minorBidi"/>
        </w:rPr>
        <w:t>s</w:t>
      </w:r>
      <w:r w:rsidRPr="001C3397">
        <w:rPr>
          <w:rFonts w:asciiTheme="minorBidi" w:hAnsiTheme="minorBidi" w:cstheme="minorBidi"/>
        </w:rPr>
        <w:t xml:space="preserve"> in killing the murderers only once "the kingdom is strong in his hands" (14:5)</w:t>
      </w:r>
      <w:r>
        <w:rPr>
          <w:rFonts w:asciiTheme="minorBidi" w:hAnsiTheme="minorBidi" w:cstheme="minorBidi"/>
        </w:rPr>
        <w:t>.</w:t>
      </w:r>
      <w:r w:rsidRPr="001C3397">
        <w:rPr>
          <w:rFonts w:asciiTheme="minorBidi" w:hAnsiTheme="minorBidi" w:cstheme="minorBidi"/>
        </w:rPr>
        <w:t xml:space="preserve"> In other words, he </w:t>
      </w:r>
      <w:r>
        <w:rPr>
          <w:rFonts w:asciiTheme="minorBidi" w:hAnsiTheme="minorBidi" w:cstheme="minorBidi"/>
        </w:rPr>
        <w:t>needs</w:t>
      </w:r>
      <w:r w:rsidRPr="001C3397">
        <w:rPr>
          <w:rFonts w:asciiTheme="minorBidi" w:hAnsiTheme="minorBidi" w:cstheme="minorBidi"/>
        </w:rPr>
        <w:t xml:space="preserve"> to muster considerable political power in order to oust them.</w:t>
      </w:r>
    </w:p>
  </w:footnote>
  <w:footnote w:id="3">
    <w:p w:rsidR="00EA6834" w:rsidRPr="001C3397" w:rsidRDefault="00EA6834" w:rsidP="001C3397">
      <w:pPr>
        <w:pStyle w:val="FootnoteText"/>
        <w:jc w:val="both"/>
        <w:rPr>
          <w:rFonts w:asciiTheme="minorBidi" w:hAnsiTheme="minorBidi" w:cstheme="minorBidi"/>
          <w:lang w:val="en-US"/>
        </w:rPr>
      </w:pPr>
      <w:r w:rsidRPr="001C3397">
        <w:rPr>
          <w:rStyle w:val="FootnoteReference"/>
          <w:rFonts w:asciiTheme="minorBidi" w:hAnsiTheme="minorBidi" w:cstheme="minorBidi"/>
        </w:rPr>
        <w:footnoteRef/>
      </w:r>
      <w:r w:rsidRPr="001C3397">
        <w:rPr>
          <w:rFonts w:asciiTheme="minorBidi" w:hAnsiTheme="minorBidi" w:cstheme="minorBidi"/>
        </w:rPr>
        <w:t xml:space="preserve"> </w:t>
      </w:r>
      <w:r w:rsidRPr="001C3397">
        <w:rPr>
          <w:rFonts w:asciiTheme="minorBidi" w:hAnsiTheme="minorBidi" w:cstheme="minorBidi"/>
          <w:i/>
          <w:iCs/>
          <w:lang w:val="en-US"/>
        </w:rPr>
        <w:t>Daat Mikra</w:t>
      </w:r>
      <w:r>
        <w:rPr>
          <w:rFonts w:asciiTheme="minorBidi" w:hAnsiTheme="minorBidi" w:cstheme="minorBidi"/>
          <w:i/>
          <w:iCs/>
          <w:lang w:val="en-US"/>
        </w:rPr>
        <w:t>,</w:t>
      </w:r>
      <w:r w:rsidRPr="001C3397">
        <w:rPr>
          <w:rFonts w:asciiTheme="minorBidi" w:hAnsiTheme="minorBidi" w:cstheme="minorBidi"/>
          <w:lang w:val="en-US"/>
        </w:rPr>
        <w:t xml:space="preserve"> </w:t>
      </w:r>
      <w:r w:rsidRPr="009B6518">
        <w:rPr>
          <w:rFonts w:asciiTheme="minorBidi" w:hAnsiTheme="minorBidi" w:cstheme="minorBidi"/>
          <w:i/>
          <w:iCs/>
          <w:lang w:val="en-US"/>
        </w:rPr>
        <w:t>II</w:t>
      </w:r>
      <w:r w:rsidRPr="001C3397">
        <w:rPr>
          <w:rFonts w:asciiTheme="minorBidi" w:hAnsiTheme="minorBidi" w:cstheme="minorBidi"/>
          <w:lang w:val="en-US"/>
        </w:rPr>
        <w:t xml:space="preserve"> </w:t>
      </w:r>
      <w:r w:rsidRPr="009B6518">
        <w:rPr>
          <w:rFonts w:asciiTheme="minorBidi" w:hAnsiTheme="minorBidi" w:cstheme="minorBidi"/>
          <w:i/>
          <w:iCs/>
          <w:lang w:val="en-US"/>
        </w:rPr>
        <w:t>Melakhim</w:t>
      </w:r>
      <w:r w:rsidRPr="001C3397">
        <w:rPr>
          <w:rFonts w:asciiTheme="minorBidi" w:hAnsiTheme="minorBidi" w:cstheme="minorBidi"/>
          <w:lang w:val="en-US"/>
        </w:rPr>
        <w:t>, pg. 611 (chapter summary).</w:t>
      </w:r>
    </w:p>
  </w:footnote>
  <w:footnote w:id="4">
    <w:p w:rsidR="00EA6834" w:rsidRPr="001C3397" w:rsidRDefault="00EA6834" w:rsidP="001C3397">
      <w:pPr>
        <w:autoSpaceDE w:val="0"/>
        <w:autoSpaceDN w:val="0"/>
        <w:adjustRightInd w:val="0"/>
        <w:jc w:val="both"/>
        <w:rPr>
          <w:rFonts w:asciiTheme="minorBidi" w:hAnsiTheme="minorBidi" w:cstheme="minorBidi"/>
          <w:sz w:val="20"/>
          <w:szCs w:val="20"/>
          <w:lang w:val="en-US"/>
        </w:rPr>
      </w:pPr>
      <w:r w:rsidRPr="001C3397">
        <w:rPr>
          <w:rStyle w:val="FootnoteReference"/>
          <w:rFonts w:asciiTheme="minorBidi" w:hAnsiTheme="minorBidi" w:cstheme="minorBidi"/>
          <w:sz w:val="20"/>
          <w:szCs w:val="20"/>
        </w:rPr>
        <w:footnoteRef/>
      </w:r>
      <w:r w:rsidRPr="001C3397">
        <w:rPr>
          <w:rFonts w:asciiTheme="minorBidi" w:hAnsiTheme="minorBidi" w:cstheme="minorBidi"/>
          <w:sz w:val="20"/>
          <w:szCs w:val="20"/>
        </w:rPr>
        <w:t xml:space="preserve"> </w:t>
      </w:r>
      <w:r w:rsidRPr="001C3397">
        <w:rPr>
          <w:rFonts w:asciiTheme="minorBidi" w:hAnsiTheme="minorBidi" w:cstheme="minorBidi"/>
          <w:sz w:val="20"/>
          <w:szCs w:val="20"/>
          <w:lang w:val="en-US"/>
        </w:rPr>
        <w:t xml:space="preserve">The </w:t>
      </w:r>
      <w:r w:rsidRPr="009B6518">
        <w:rPr>
          <w:rFonts w:asciiTheme="minorBidi" w:hAnsiTheme="minorBidi" w:cstheme="minorBidi"/>
          <w:i/>
          <w:iCs/>
          <w:sz w:val="20"/>
          <w:szCs w:val="20"/>
          <w:lang w:val="en-US"/>
        </w:rPr>
        <w:t>Midrash</w:t>
      </w:r>
      <w:r w:rsidRPr="001C3397">
        <w:rPr>
          <w:rFonts w:asciiTheme="minorBidi" w:hAnsiTheme="minorBidi" w:cstheme="minorBidi"/>
          <w:sz w:val="20"/>
          <w:szCs w:val="20"/>
          <w:lang w:val="en-US"/>
        </w:rPr>
        <w:t xml:space="preserve"> in </w:t>
      </w:r>
      <w:r w:rsidRPr="007549CA">
        <w:rPr>
          <w:rFonts w:asciiTheme="minorBidi" w:hAnsiTheme="minorBidi" w:cstheme="minorBidi"/>
          <w:i/>
          <w:iCs/>
          <w:sz w:val="20"/>
          <w:szCs w:val="20"/>
          <w:lang w:val="en-US"/>
        </w:rPr>
        <w:t>Shemot Rabba</w:t>
      </w:r>
      <w:r w:rsidRPr="001C3397">
        <w:rPr>
          <w:rFonts w:asciiTheme="minorBidi" w:hAnsiTheme="minorBidi" w:cstheme="minorBidi"/>
          <w:sz w:val="20"/>
          <w:szCs w:val="20"/>
          <w:lang w:val="en-US"/>
        </w:rPr>
        <w:t>, 8 presents a different dynamic: "Why did the</w:t>
      </w:r>
      <w:r>
        <w:rPr>
          <w:rFonts w:asciiTheme="minorBidi" w:hAnsiTheme="minorBidi" w:cstheme="minorBidi"/>
          <w:sz w:val="20"/>
          <w:szCs w:val="20"/>
          <w:lang w:val="en-US"/>
        </w:rPr>
        <w:t>y</w:t>
      </w:r>
      <w:r w:rsidRPr="001C3397">
        <w:rPr>
          <w:rFonts w:asciiTheme="minorBidi" w:hAnsiTheme="minorBidi" w:cstheme="minorBidi"/>
          <w:sz w:val="20"/>
          <w:szCs w:val="20"/>
          <w:lang w:val="en-US"/>
        </w:rPr>
        <w:t xml:space="preserve"> bow to the king? They turned him [the king] into a god. They said, 'If it were not for the fact that you were a god, how could you have emerged unscathed after residing in the Holy of Holies for seven years</w:t>
      </w:r>
      <w:r>
        <w:rPr>
          <w:rFonts w:asciiTheme="minorBidi" w:hAnsiTheme="minorBidi" w:cstheme="minorBidi"/>
          <w:sz w:val="20"/>
          <w:szCs w:val="20"/>
          <w:lang w:val="en-US"/>
        </w:rPr>
        <w:t>?</w:t>
      </w:r>
      <w:r w:rsidRPr="001C3397">
        <w:rPr>
          <w:rFonts w:asciiTheme="minorBidi" w:hAnsiTheme="minorBidi" w:cstheme="minorBidi"/>
          <w:sz w:val="20"/>
          <w:szCs w:val="20"/>
          <w:lang w:val="en-US"/>
        </w:rPr>
        <w:t xml:space="preserve">' He replied, </w:t>
      </w:r>
      <w:r>
        <w:rPr>
          <w:rFonts w:asciiTheme="minorBidi" w:hAnsiTheme="minorBidi" w:cstheme="minorBidi"/>
          <w:sz w:val="20"/>
          <w:szCs w:val="20"/>
          <w:lang w:val="en-US"/>
        </w:rPr>
        <w:t>‘</w:t>
      </w:r>
      <w:r w:rsidRPr="001C3397">
        <w:rPr>
          <w:rFonts w:asciiTheme="minorBidi" w:hAnsiTheme="minorBidi" w:cstheme="minorBidi"/>
          <w:sz w:val="20"/>
          <w:szCs w:val="20"/>
          <w:lang w:val="en-US"/>
        </w:rPr>
        <w:t>Indeed!</w:t>
      </w:r>
      <w:r>
        <w:rPr>
          <w:rFonts w:asciiTheme="minorBidi" w:hAnsiTheme="minorBidi" w:cstheme="minorBidi"/>
          <w:sz w:val="20"/>
          <w:szCs w:val="20"/>
          <w:lang w:val="en-US"/>
        </w:rPr>
        <w:t>’</w:t>
      </w:r>
      <w:r w:rsidRPr="001C3397">
        <w:rPr>
          <w:rFonts w:asciiTheme="minorBidi" w:hAnsiTheme="minorBidi" w:cstheme="minorBidi"/>
          <w:sz w:val="20"/>
          <w:szCs w:val="20"/>
          <w:lang w:val="en-US"/>
        </w:rPr>
        <w:t xml:space="preserve"> and willingly assumed the role of a deity, and caused his own destruction." From the text, both in </w:t>
      </w:r>
      <w:r w:rsidRPr="007549CA">
        <w:rPr>
          <w:rFonts w:asciiTheme="minorBidi" w:hAnsiTheme="minorBidi" w:cstheme="minorBidi"/>
          <w:i/>
          <w:iCs/>
          <w:sz w:val="20"/>
          <w:szCs w:val="20"/>
          <w:lang w:val="en-US"/>
        </w:rPr>
        <w:t>Melakhim</w:t>
      </w:r>
      <w:r w:rsidRPr="001C3397">
        <w:rPr>
          <w:rFonts w:asciiTheme="minorBidi" w:hAnsiTheme="minorBidi" w:cstheme="minorBidi"/>
          <w:sz w:val="20"/>
          <w:szCs w:val="20"/>
          <w:lang w:val="en-US"/>
        </w:rPr>
        <w:t xml:space="preserve"> and </w:t>
      </w:r>
      <w:r w:rsidRPr="007549CA">
        <w:rPr>
          <w:rFonts w:asciiTheme="minorBidi" w:hAnsiTheme="minorBidi" w:cstheme="minorBidi"/>
          <w:i/>
          <w:iCs/>
          <w:sz w:val="20"/>
          <w:szCs w:val="20"/>
          <w:lang w:val="en-US"/>
        </w:rPr>
        <w:t>Divrei Ha-yamim</w:t>
      </w:r>
      <w:r w:rsidRPr="001C3397">
        <w:rPr>
          <w:rFonts w:asciiTheme="minorBidi" w:hAnsiTheme="minorBidi" w:cstheme="minorBidi"/>
          <w:sz w:val="20"/>
          <w:szCs w:val="20"/>
          <w:lang w:val="en-US"/>
        </w:rPr>
        <w:t xml:space="preserve">, we never find </w:t>
      </w:r>
      <w:r>
        <w:rPr>
          <w:rFonts w:asciiTheme="minorBidi" w:hAnsiTheme="minorBidi" w:cstheme="minorBidi"/>
          <w:sz w:val="20"/>
          <w:szCs w:val="20"/>
          <w:lang w:val="en-US"/>
        </w:rPr>
        <w:t>Yo’ash</w:t>
      </w:r>
      <w:r w:rsidRPr="001C3397">
        <w:rPr>
          <w:rFonts w:asciiTheme="minorBidi" w:hAnsiTheme="minorBidi" w:cstheme="minorBidi"/>
          <w:sz w:val="20"/>
          <w:szCs w:val="20"/>
          <w:lang w:val="en-US"/>
        </w:rPr>
        <w:t xml:space="preserve"> as an object of worship. Moreover, as noted by </w:t>
      </w:r>
      <w:r w:rsidRPr="001C3397">
        <w:rPr>
          <w:rFonts w:asciiTheme="minorBidi" w:hAnsiTheme="minorBidi" w:cstheme="minorBidi"/>
          <w:i/>
          <w:iCs/>
          <w:sz w:val="20"/>
          <w:szCs w:val="20"/>
          <w:lang w:val="en-US"/>
        </w:rPr>
        <w:t>Daat Mikra</w:t>
      </w:r>
      <w:r w:rsidRPr="001C3397">
        <w:rPr>
          <w:rFonts w:asciiTheme="minorBidi" w:hAnsiTheme="minorBidi" w:cstheme="minorBidi"/>
          <w:sz w:val="20"/>
          <w:szCs w:val="20"/>
          <w:lang w:val="en-US"/>
        </w:rPr>
        <w:t xml:space="preserve">, bowing to the king is a </w:t>
      </w:r>
      <w:r>
        <w:rPr>
          <w:rFonts w:asciiTheme="minorBidi" w:hAnsiTheme="minorBidi" w:cstheme="minorBidi"/>
          <w:sz w:val="20"/>
          <w:szCs w:val="20"/>
          <w:lang w:val="en-US"/>
        </w:rPr>
        <w:t>gesture</w:t>
      </w:r>
      <w:r w:rsidRPr="001C3397">
        <w:rPr>
          <w:rFonts w:asciiTheme="minorBidi" w:hAnsiTheme="minorBidi" w:cstheme="minorBidi"/>
          <w:sz w:val="20"/>
          <w:szCs w:val="20"/>
          <w:lang w:val="en-US"/>
        </w:rPr>
        <w:t xml:space="preserve"> of respect to royalty and not a gesticulation of worship. We may understand this </w:t>
      </w:r>
      <w:r w:rsidRPr="009B6518">
        <w:rPr>
          <w:rFonts w:asciiTheme="minorBidi" w:hAnsiTheme="minorBidi" w:cstheme="minorBidi"/>
          <w:i/>
          <w:iCs/>
          <w:sz w:val="20"/>
          <w:szCs w:val="20"/>
          <w:lang w:val="en-US"/>
        </w:rPr>
        <w:t>midrash</w:t>
      </w:r>
      <w:r w:rsidRPr="001C3397">
        <w:rPr>
          <w:rFonts w:asciiTheme="minorBidi" w:hAnsiTheme="minorBidi" w:cstheme="minorBidi"/>
          <w:sz w:val="20"/>
          <w:szCs w:val="20"/>
          <w:lang w:val="en-US"/>
        </w:rPr>
        <w:t xml:space="preserve"> then, as reflective of the norms of other kingdoms in which the king was perceived as a god. In that case, it is an allusion to Yehuda's adoption, under </w:t>
      </w:r>
      <w:r>
        <w:rPr>
          <w:rFonts w:asciiTheme="minorBidi" w:hAnsiTheme="minorBidi" w:cstheme="minorBidi"/>
          <w:sz w:val="20"/>
          <w:szCs w:val="20"/>
          <w:lang w:val="en-US"/>
        </w:rPr>
        <w:t>Yo’ash</w:t>
      </w:r>
      <w:r w:rsidRPr="001C3397">
        <w:rPr>
          <w:rFonts w:asciiTheme="minorBidi" w:hAnsiTheme="minorBidi" w:cstheme="minorBidi"/>
          <w:sz w:val="20"/>
          <w:szCs w:val="20"/>
          <w:lang w:val="en-US"/>
        </w:rPr>
        <w:t xml:space="preserve">, of foreign religious paradigms. Alternatively, we may read the </w:t>
      </w:r>
      <w:r w:rsidRPr="009B6518">
        <w:rPr>
          <w:rFonts w:asciiTheme="minorBidi" w:hAnsiTheme="minorBidi" w:cstheme="minorBidi"/>
          <w:i/>
          <w:iCs/>
          <w:sz w:val="20"/>
          <w:szCs w:val="20"/>
          <w:lang w:val="en-US"/>
        </w:rPr>
        <w:t>midrash</w:t>
      </w:r>
      <w:r w:rsidRPr="001C3397">
        <w:rPr>
          <w:rFonts w:asciiTheme="minorBidi" w:hAnsiTheme="minorBidi" w:cstheme="minorBidi"/>
          <w:sz w:val="20"/>
          <w:szCs w:val="20"/>
          <w:lang w:val="en-US"/>
        </w:rPr>
        <w:t xml:space="preserve"> more psychologically, suggesting that precisely because </w:t>
      </w:r>
      <w:r>
        <w:rPr>
          <w:rFonts w:asciiTheme="minorBidi" w:hAnsiTheme="minorBidi" w:cstheme="minorBidi"/>
          <w:sz w:val="20"/>
          <w:szCs w:val="20"/>
          <w:lang w:val="en-US"/>
        </w:rPr>
        <w:t>Yo’ash</w:t>
      </w:r>
      <w:r w:rsidRPr="001C3397">
        <w:rPr>
          <w:rFonts w:asciiTheme="minorBidi" w:hAnsiTheme="minorBidi" w:cstheme="minorBidi"/>
          <w:sz w:val="20"/>
          <w:szCs w:val="20"/>
          <w:lang w:val="en-US"/>
        </w:rPr>
        <w:t xml:space="preserve"> was raised in the Temple, he felt he could disregard its sanctity. He viewed himself as above it all and was more prepared to dis</w:t>
      </w:r>
      <w:r>
        <w:rPr>
          <w:rFonts w:asciiTheme="minorBidi" w:hAnsiTheme="minorBidi" w:cstheme="minorBidi"/>
          <w:sz w:val="20"/>
          <w:szCs w:val="20"/>
          <w:lang w:val="en-US"/>
        </w:rPr>
        <w:t>reg</w:t>
      </w:r>
      <w:r w:rsidRPr="001C3397">
        <w:rPr>
          <w:rFonts w:asciiTheme="minorBidi" w:hAnsiTheme="minorBidi" w:cstheme="minorBidi"/>
          <w:sz w:val="20"/>
          <w:szCs w:val="20"/>
          <w:lang w:val="en-US"/>
        </w:rPr>
        <w:t>ard its authority than another monarch would</w:t>
      </w:r>
      <w:r>
        <w:rPr>
          <w:rFonts w:asciiTheme="minorBidi" w:hAnsiTheme="minorBidi" w:cstheme="minorBidi"/>
          <w:sz w:val="20"/>
          <w:szCs w:val="20"/>
          <w:lang w:val="en-US"/>
        </w:rPr>
        <w:t xml:space="preserve"> have been.</w:t>
      </w:r>
    </w:p>
  </w:footnote>
  <w:footnote w:id="5">
    <w:p w:rsidR="00EA6834" w:rsidRPr="001C3397" w:rsidRDefault="00EA6834">
      <w:pPr>
        <w:pStyle w:val="FootnoteText"/>
        <w:jc w:val="both"/>
        <w:rPr>
          <w:rFonts w:asciiTheme="minorBidi" w:hAnsiTheme="minorBidi" w:cstheme="minorBidi"/>
        </w:rPr>
      </w:pPr>
      <w:r w:rsidRPr="001C3397">
        <w:rPr>
          <w:rStyle w:val="FootnoteReference"/>
          <w:rFonts w:asciiTheme="minorBidi" w:hAnsiTheme="minorBidi" w:cstheme="minorBidi"/>
        </w:rPr>
        <w:footnoteRef/>
      </w:r>
      <w:r w:rsidRPr="001C3397">
        <w:rPr>
          <w:rFonts w:asciiTheme="minorBidi" w:hAnsiTheme="minorBidi" w:cstheme="minorBidi"/>
        </w:rPr>
        <w:t xml:space="preserve"> Some academics assert that </w:t>
      </w:r>
      <w:r w:rsidRPr="001C3397">
        <w:rPr>
          <w:rFonts w:asciiTheme="minorBidi" w:hAnsiTheme="minorBidi" w:cstheme="minorBidi"/>
          <w:i/>
          <w:iCs/>
        </w:rPr>
        <w:t>Divrei Ha</w:t>
      </w:r>
      <w:r>
        <w:rPr>
          <w:rFonts w:asciiTheme="minorBidi" w:hAnsiTheme="minorBidi" w:cstheme="minorBidi"/>
          <w:i/>
          <w:iCs/>
        </w:rPr>
        <w:t>-</w:t>
      </w:r>
      <w:r w:rsidRPr="001C3397">
        <w:rPr>
          <w:rFonts w:asciiTheme="minorBidi" w:hAnsiTheme="minorBidi" w:cstheme="minorBidi"/>
          <w:i/>
          <w:iCs/>
        </w:rPr>
        <w:t>yamim</w:t>
      </w:r>
      <w:r w:rsidRPr="001C3397">
        <w:rPr>
          <w:rFonts w:asciiTheme="minorBidi" w:hAnsiTheme="minorBidi" w:cstheme="minorBidi"/>
        </w:rPr>
        <w:t xml:space="preserve"> consistently hides the flaws of the kings of Yehuda. Y. Kiel,</w:t>
      </w:r>
      <w:r>
        <w:rPr>
          <w:rFonts w:asciiTheme="minorBidi" w:hAnsiTheme="minorBidi" w:cstheme="minorBidi"/>
        </w:rPr>
        <w:t xml:space="preserve"> in</w:t>
      </w:r>
      <w:r w:rsidRPr="001C3397">
        <w:rPr>
          <w:rFonts w:asciiTheme="minorBidi" w:hAnsiTheme="minorBidi" w:cstheme="minorBidi"/>
        </w:rPr>
        <w:t xml:space="preserve"> </w:t>
      </w:r>
      <w:r w:rsidRPr="001C3397">
        <w:rPr>
          <w:rFonts w:asciiTheme="minorBidi" w:hAnsiTheme="minorBidi" w:cstheme="minorBidi"/>
          <w:i/>
          <w:iCs/>
        </w:rPr>
        <w:t>Daat Mikra</w:t>
      </w:r>
      <w:r w:rsidRPr="001C3397">
        <w:rPr>
          <w:rFonts w:asciiTheme="minorBidi" w:hAnsiTheme="minorBidi" w:cstheme="minorBidi"/>
        </w:rPr>
        <w:t xml:space="preserve">, </w:t>
      </w:r>
      <w:r>
        <w:rPr>
          <w:rFonts w:asciiTheme="minorBidi" w:hAnsiTheme="minorBidi" w:cstheme="minorBidi"/>
          <w:i/>
          <w:iCs/>
        </w:rPr>
        <w:t xml:space="preserve">II </w:t>
      </w:r>
      <w:r w:rsidRPr="001C3397">
        <w:rPr>
          <w:rFonts w:asciiTheme="minorBidi" w:hAnsiTheme="minorBidi" w:cstheme="minorBidi"/>
          <w:i/>
          <w:iCs/>
        </w:rPr>
        <w:t>Divrei Ha</w:t>
      </w:r>
      <w:r>
        <w:rPr>
          <w:rFonts w:asciiTheme="minorBidi" w:hAnsiTheme="minorBidi" w:cstheme="minorBidi"/>
          <w:i/>
          <w:iCs/>
        </w:rPr>
        <w:t>-</w:t>
      </w:r>
      <w:r w:rsidRPr="001C3397">
        <w:rPr>
          <w:rFonts w:asciiTheme="minorBidi" w:hAnsiTheme="minorBidi" w:cstheme="minorBidi"/>
          <w:i/>
          <w:iCs/>
        </w:rPr>
        <w:t xml:space="preserve">yamim </w:t>
      </w:r>
      <w:r w:rsidRPr="001C3397">
        <w:rPr>
          <w:rFonts w:asciiTheme="minorBidi" w:hAnsiTheme="minorBidi" w:cstheme="minorBidi"/>
        </w:rPr>
        <w:t>(</w:t>
      </w:r>
      <w:r w:rsidRPr="009B6518">
        <w:rPr>
          <w:rFonts w:asciiTheme="minorBidi" w:hAnsiTheme="minorBidi" w:cstheme="minorBidi"/>
          <w:i/>
          <w:iCs/>
        </w:rPr>
        <w:t>Mossad</w:t>
      </w:r>
      <w:r w:rsidRPr="001C3397">
        <w:rPr>
          <w:rFonts w:asciiTheme="minorBidi" w:hAnsiTheme="minorBidi" w:cstheme="minorBidi"/>
        </w:rPr>
        <w:t xml:space="preserve"> </w:t>
      </w:r>
      <w:r w:rsidRPr="009B6518">
        <w:rPr>
          <w:rFonts w:asciiTheme="minorBidi" w:hAnsiTheme="minorBidi" w:cstheme="minorBidi"/>
          <w:i/>
          <w:iCs/>
        </w:rPr>
        <w:t>Harav</w:t>
      </w:r>
      <w:r w:rsidRPr="001C3397">
        <w:rPr>
          <w:rFonts w:asciiTheme="minorBidi" w:hAnsiTheme="minorBidi" w:cstheme="minorBidi"/>
        </w:rPr>
        <w:t xml:space="preserve"> </w:t>
      </w:r>
      <w:r w:rsidRPr="009B6518">
        <w:rPr>
          <w:rFonts w:asciiTheme="minorBidi" w:hAnsiTheme="minorBidi" w:cstheme="minorBidi"/>
          <w:i/>
          <w:iCs/>
        </w:rPr>
        <w:t>Kook</w:t>
      </w:r>
      <w:r w:rsidRPr="001C3397">
        <w:rPr>
          <w:rFonts w:asciiTheme="minorBidi" w:hAnsiTheme="minorBidi" w:cstheme="minorBidi"/>
        </w:rPr>
        <w:t xml:space="preserve">: Jerusalem, 1989) pg.767, suggests that this story demonstrates that there are times when </w:t>
      </w:r>
      <w:r w:rsidRPr="001C3397">
        <w:rPr>
          <w:rFonts w:asciiTheme="minorBidi" w:hAnsiTheme="minorBidi" w:cstheme="minorBidi"/>
          <w:i/>
          <w:iCs/>
        </w:rPr>
        <w:t>Melakhim</w:t>
      </w:r>
      <w:r w:rsidRPr="001C3397">
        <w:rPr>
          <w:rFonts w:asciiTheme="minorBidi" w:hAnsiTheme="minorBidi" w:cstheme="minorBidi"/>
        </w:rPr>
        <w:t xml:space="preserve"> hides the sins of a particular king</w:t>
      </w:r>
      <w:r>
        <w:rPr>
          <w:rFonts w:asciiTheme="minorBidi" w:hAnsiTheme="minorBidi" w:cstheme="minorBidi"/>
        </w:rPr>
        <w:t xml:space="preserve">, while </w:t>
      </w:r>
      <w:r w:rsidRPr="001C3397">
        <w:rPr>
          <w:rFonts w:asciiTheme="minorBidi" w:hAnsiTheme="minorBidi" w:cstheme="minorBidi"/>
          <w:i/>
          <w:iCs/>
        </w:rPr>
        <w:t>Divrei Ha-yamim</w:t>
      </w:r>
      <w:r w:rsidRPr="001C3397">
        <w:rPr>
          <w:rFonts w:asciiTheme="minorBidi" w:hAnsiTheme="minorBidi" w:cstheme="minorBidi"/>
        </w:rPr>
        <w:t xml:space="preserve"> exposes those crimes. See also Y. Kaufman, </w:t>
      </w:r>
      <w:r w:rsidRPr="001C3397">
        <w:rPr>
          <w:rFonts w:asciiTheme="minorBidi" w:hAnsiTheme="minorBidi" w:cstheme="minorBidi"/>
          <w:i/>
          <w:iCs/>
          <w:color w:val="000000"/>
          <w:shd w:val="clear" w:color="auto" w:fill="FFFFFF"/>
        </w:rPr>
        <w:t xml:space="preserve">The Religion of Israel, from Its Beginnings to the Babylonian Exile, </w:t>
      </w:r>
      <w:r w:rsidRPr="001C3397">
        <w:rPr>
          <w:rFonts w:asciiTheme="minorBidi" w:hAnsiTheme="minorBidi" w:cstheme="minorBidi"/>
          <w:color w:val="000000"/>
          <w:shd w:val="clear" w:color="auto" w:fill="FFFFFF"/>
        </w:rPr>
        <w:t>(Tel Aviv: Bialik Institute-</w:t>
      </w:r>
      <w:r w:rsidRPr="009B6518">
        <w:rPr>
          <w:rFonts w:asciiTheme="minorBidi" w:hAnsiTheme="minorBidi" w:cstheme="minorBidi"/>
          <w:i/>
          <w:iCs/>
          <w:color w:val="000000"/>
          <w:shd w:val="clear" w:color="auto" w:fill="FFFFFF"/>
        </w:rPr>
        <w:t>Dvir</w:t>
      </w:r>
      <w:r w:rsidRPr="001C3397">
        <w:rPr>
          <w:rFonts w:asciiTheme="minorBidi" w:hAnsiTheme="minorBidi" w:cstheme="minorBidi"/>
          <w:color w:val="000000"/>
          <w:shd w:val="clear" w:color="auto" w:fill="FFFFFF"/>
        </w:rPr>
        <w:t>, 1947) vol</w:t>
      </w:r>
      <w:r>
        <w:rPr>
          <w:rFonts w:asciiTheme="minorBidi" w:hAnsiTheme="minorBidi" w:cstheme="minorBidi"/>
          <w:color w:val="000000"/>
          <w:shd w:val="clear" w:color="auto" w:fill="FFFFFF"/>
        </w:rPr>
        <w:t>.</w:t>
      </w:r>
      <w:r w:rsidRPr="001C3397">
        <w:rPr>
          <w:rFonts w:asciiTheme="minorBidi" w:hAnsiTheme="minorBidi" w:cstheme="minorBidi"/>
          <w:color w:val="000000"/>
          <w:shd w:val="clear" w:color="auto" w:fill="FFFFFF"/>
        </w:rPr>
        <w:t xml:space="preserve"> 4</w:t>
      </w:r>
      <w:r>
        <w:rPr>
          <w:rFonts w:asciiTheme="minorBidi" w:hAnsiTheme="minorBidi" w:cstheme="minorBidi"/>
          <w:color w:val="000000"/>
          <w:shd w:val="clear" w:color="auto" w:fill="FFFFFF"/>
        </w:rPr>
        <w:t>,</w:t>
      </w:r>
      <w:r w:rsidRPr="001C3397">
        <w:rPr>
          <w:rFonts w:asciiTheme="minorBidi" w:hAnsiTheme="minorBidi" w:cstheme="minorBidi"/>
          <w:color w:val="000000"/>
          <w:shd w:val="clear" w:color="auto" w:fill="FFFFFF"/>
        </w:rPr>
        <w:t xml:space="preserve"> pg. 474</w:t>
      </w:r>
      <w:r w:rsidRPr="001C3397">
        <w:rPr>
          <w:rFonts w:asciiTheme="minorBidi" w:hAnsiTheme="minorBidi" w:cstheme="minorBidi"/>
        </w:rPr>
        <w:t>.</w:t>
      </w:r>
    </w:p>
  </w:footnote>
  <w:footnote w:id="6">
    <w:p w:rsidR="00EA6834" w:rsidRPr="001C3397" w:rsidRDefault="00EA6834">
      <w:pPr>
        <w:pStyle w:val="FootnoteText"/>
        <w:jc w:val="both"/>
        <w:rPr>
          <w:rFonts w:asciiTheme="minorBidi" w:hAnsiTheme="minorBidi" w:cstheme="minorBidi"/>
          <w:lang w:val="en-US"/>
        </w:rPr>
      </w:pPr>
      <w:r w:rsidRPr="001C3397">
        <w:rPr>
          <w:rStyle w:val="FootnoteReference"/>
          <w:rFonts w:asciiTheme="minorBidi" w:hAnsiTheme="minorBidi" w:cstheme="minorBidi"/>
        </w:rPr>
        <w:footnoteRef/>
      </w:r>
      <w:r w:rsidRPr="001C3397">
        <w:rPr>
          <w:rFonts w:asciiTheme="minorBidi" w:hAnsiTheme="minorBidi" w:cstheme="minorBidi"/>
        </w:rPr>
        <w:t xml:space="preserve"> </w:t>
      </w:r>
      <w:r w:rsidRPr="009B6518">
        <w:rPr>
          <w:rFonts w:asciiTheme="minorBidi" w:hAnsiTheme="minorBidi" w:cstheme="minorBidi"/>
          <w:i/>
          <w:iCs/>
          <w:lang w:val="en-US"/>
        </w:rPr>
        <w:t>Mekhilta</w:t>
      </w:r>
      <w:r w:rsidRPr="001C3397">
        <w:rPr>
          <w:rFonts w:asciiTheme="minorBidi" w:hAnsiTheme="minorBidi" w:cstheme="minorBidi"/>
          <w:lang w:val="en-US"/>
        </w:rPr>
        <w:t xml:space="preserve"> </w:t>
      </w:r>
      <w:r w:rsidRPr="009B6518">
        <w:rPr>
          <w:rFonts w:asciiTheme="minorBidi" w:hAnsiTheme="minorBidi" w:cstheme="minorBidi"/>
          <w:i/>
          <w:iCs/>
          <w:lang w:val="en-US"/>
        </w:rPr>
        <w:t>Amalek</w:t>
      </w:r>
      <w:r w:rsidRPr="001C3397">
        <w:rPr>
          <w:rFonts w:asciiTheme="minorBidi" w:hAnsiTheme="minorBidi" w:cstheme="minorBidi"/>
          <w:lang w:val="en-US"/>
        </w:rPr>
        <w:t xml:space="preserve"> talks of </w:t>
      </w:r>
      <w:r>
        <w:rPr>
          <w:rFonts w:asciiTheme="minorBidi" w:hAnsiTheme="minorBidi" w:cstheme="minorBidi"/>
          <w:lang w:val="en-US"/>
        </w:rPr>
        <w:t>Yo’ash</w:t>
      </w:r>
      <w:r w:rsidRPr="001C3397">
        <w:rPr>
          <w:rFonts w:asciiTheme="minorBidi" w:hAnsiTheme="minorBidi" w:cstheme="minorBidi"/>
          <w:lang w:val="en-US"/>
        </w:rPr>
        <w:t xml:space="preserve"> as in ingrate ("</w:t>
      </w:r>
      <w:r w:rsidRPr="001C3397">
        <w:rPr>
          <w:rFonts w:asciiTheme="minorBidi" w:hAnsiTheme="minorBidi" w:cstheme="minorBidi"/>
          <w:i/>
          <w:iCs/>
          <w:lang w:val="en-US"/>
        </w:rPr>
        <w:t>kafoy tova</w:t>
      </w:r>
      <w:r w:rsidRPr="001C3397">
        <w:rPr>
          <w:rFonts w:asciiTheme="minorBidi" w:hAnsiTheme="minorBidi" w:cstheme="minorBidi"/>
          <w:lang w:val="en-US"/>
        </w:rPr>
        <w:t>")</w:t>
      </w:r>
      <w:r>
        <w:rPr>
          <w:rFonts w:asciiTheme="minorBidi" w:hAnsiTheme="minorBidi" w:cstheme="minorBidi"/>
          <w:lang w:val="en-US"/>
        </w:rPr>
        <w:t>.</w:t>
      </w:r>
      <w:r w:rsidRPr="001C3397">
        <w:rPr>
          <w:rFonts w:asciiTheme="minorBidi" w:hAnsiTheme="minorBidi" w:cstheme="minorBidi"/>
          <w:lang w:val="en-US"/>
        </w:rPr>
        <w:t xml:space="preserve"> It also detail</w:t>
      </w:r>
      <w:r>
        <w:rPr>
          <w:rFonts w:asciiTheme="minorBidi" w:hAnsiTheme="minorBidi" w:cstheme="minorBidi"/>
          <w:lang w:val="en-US"/>
        </w:rPr>
        <w:t xml:space="preserve">s the "wounds" spoken of in </w:t>
      </w:r>
      <w:r>
        <w:rPr>
          <w:rFonts w:asciiTheme="minorBidi" w:hAnsiTheme="minorBidi" w:cstheme="minorBidi"/>
          <w:i/>
          <w:iCs/>
          <w:lang w:val="en-US"/>
        </w:rPr>
        <w:t xml:space="preserve">II </w:t>
      </w:r>
      <w:r w:rsidRPr="001C3397">
        <w:rPr>
          <w:rFonts w:asciiTheme="minorBidi" w:hAnsiTheme="minorBidi" w:cstheme="minorBidi"/>
          <w:i/>
          <w:iCs/>
          <w:lang w:val="en-US"/>
        </w:rPr>
        <w:t>Divrei Ha-yamim</w:t>
      </w:r>
      <w:r w:rsidRPr="001C3397">
        <w:rPr>
          <w:rFonts w:asciiTheme="minorBidi" w:hAnsiTheme="minorBidi" w:cstheme="minorBidi"/>
          <w:lang w:val="en-US"/>
        </w:rPr>
        <w:t xml:space="preserve"> 24:24-5 as a product of terrible sexual torture inflicted by </w:t>
      </w:r>
      <w:r>
        <w:rPr>
          <w:rFonts w:asciiTheme="minorBidi" w:hAnsiTheme="minorBidi" w:cstheme="minorBidi"/>
          <w:lang w:val="en-US"/>
        </w:rPr>
        <w:t>Chaza’el</w:t>
      </w:r>
      <w:r w:rsidRPr="001C3397">
        <w:rPr>
          <w:rFonts w:asciiTheme="minorBidi" w:hAnsiTheme="minorBidi" w:cstheme="minorBidi"/>
          <w:lang w:val="en-US"/>
        </w:rPr>
        <w:t xml:space="preserve">'s men. </w:t>
      </w:r>
    </w:p>
  </w:footnote>
  <w:footnote w:id="7">
    <w:p w:rsidR="00EA6834" w:rsidRPr="001C3397" w:rsidRDefault="00EA6834">
      <w:pPr>
        <w:pStyle w:val="FootnoteText"/>
        <w:jc w:val="both"/>
        <w:rPr>
          <w:rFonts w:asciiTheme="minorBidi" w:hAnsiTheme="minorBidi" w:cstheme="minorBidi"/>
          <w:lang w:val="en-US"/>
        </w:rPr>
      </w:pPr>
      <w:r w:rsidRPr="001C3397">
        <w:rPr>
          <w:rStyle w:val="FootnoteReference"/>
          <w:rFonts w:asciiTheme="minorBidi" w:hAnsiTheme="minorBidi" w:cstheme="minorBidi"/>
        </w:rPr>
        <w:footnoteRef/>
      </w:r>
      <w:r w:rsidRPr="001C3397">
        <w:rPr>
          <w:rFonts w:asciiTheme="minorBidi" w:hAnsiTheme="minorBidi" w:cstheme="minorBidi"/>
        </w:rPr>
        <w:t xml:space="preserve"> </w:t>
      </w:r>
      <w:r w:rsidRPr="001C3397">
        <w:rPr>
          <w:rFonts w:asciiTheme="minorBidi" w:hAnsiTheme="minorBidi" w:cstheme="minorBidi"/>
          <w:lang w:val="en-US"/>
        </w:rPr>
        <w:t xml:space="preserve">Radak in </w:t>
      </w:r>
      <w:r w:rsidRPr="009B6518">
        <w:rPr>
          <w:rFonts w:asciiTheme="minorBidi" w:hAnsiTheme="minorBidi" w:cstheme="minorBidi"/>
          <w:i/>
          <w:iCs/>
          <w:lang w:val="en-US"/>
        </w:rPr>
        <w:t>II</w:t>
      </w:r>
      <w:r w:rsidRPr="001C3397">
        <w:rPr>
          <w:rFonts w:asciiTheme="minorBidi" w:hAnsiTheme="minorBidi" w:cstheme="minorBidi"/>
          <w:i/>
          <w:iCs/>
          <w:lang w:val="en-US"/>
        </w:rPr>
        <w:t xml:space="preserve"> Melakhim</w:t>
      </w:r>
      <w:r w:rsidRPr="001C3397">
        <w:rPr>
          <w:rFonts w:asciiTheme="minorBidi" w:hAnsiTheme="minorBidi" w:cstheme="minorBidi"/>
          <w:lang w:val="en-US"/>
        </w:rPr>
        <w:t xml:space="preserve"> 12:22, Abarbanel, and Malbim.</w:t>
      </w:r>
    </w:p>
  </w:footnote>
  <w:footnote w:id="8">
    <w:p w:rsidR="00EA6834" w:rsidRPr="001C3397" w:rsidRDefault="00EA6834" w:rsidP="001C3397">
      <w:pPr>
        <w:pStyle w:val="FootnoteText"/>
        <w:jc w:val="both"/>
        <w:rPr>
          <w:rFonts w:asciiTheme="minorBidi" w:hAnsiTheme="minorBidi" w:cstheme="minorBidi"/>
          <w:lang w:val="en-US"/>
        </w:rPr>
      </w:pPr>
      <w:r w:rsidRPr="001C3397">
        <w:rPr>
          <w:rStyle w:val="FootnoteReference"/>
          <w:rFonts w:asciiTheme="minorBidi" w:hAnsiTheme="minorBidi" w:cstheme="minorBidi"/>
        </w:rPr>
        <w:footnoteRef/>
      </w:r>
      <w:r w:rsidRPr="001C3397">
        <w:rPr>
          <w:rFonts w:asciiTheme="minorBidi" w:hAnsiTheme="minorBidi" w:cstheme="minorBidi"/>
        </w:rPr>
        <w:t xml:space="preserve"> </w:t>
      </w:r>
      <w:r w:rsidRPr="001C3397">
        <w:rPr>
          <w:rFonts w:asciiTheme="minorBidi" w:hAnsiTheme="minorBidi" w:cstheme="minorBidi"/>
          <w:lang w:val="en-US"/>
        </w:rPr>
        <w:t>A similar pattern of an initial advance by a conquering army followed by a second attack</w:t>
      </w:r>
      <w:r>
        <w:rPr>
          <w:rFonts w:asciiTheme="minorBidi" w:hAnsiTheme="minorBidi" w:cstheme="minorBidi"/>
          <w:lang w:val="en-US"/>
        </w:rPr>
        <w:t xml:space="preserve"> may be found later in </w:t>
      </w:r>
      <w:r w:rsidRPr="001C3397">
        <w:rPr>
          <w:rFonts w:asciiTheme="minorBidi" w:hAnsiTheme="minorBidi" w:cstheme="minorBidi"/>
          <w:i/>
          <w:iCs/>
          <w:lang w:val="en-US"/>
        </w:rPr>
        <w:t>Melakhim</w:t>
      </w:r>
      <w:r w:rsidRPr="001C3397">
        <w:rPr>
          <w:rFonts w:asciiTheme="minorBidi" w:hAnsiTheme="minorBidi" w:cstheme="minorBidi"/>
          <w:lang w:val="en-US"/>
        </w:rPr>
        <w:t xml:space="preserve">, in the two attacks on </w:t>
      </w:r>
      <w:r>
        <w:rPr>
          <w:rFonts w:asciiTheme="minorBidi" w:hAnsiTheme="minorBidi" w:cstheme="minorBidi"/>
          <w:lang w:val="en-US"/>
        </w:rPr>
        <w:t>Y</w:t>
      </w:r>
      <w:r w:rsidRPr="001C3397">
        <w:rPr>
          <w:rFonts w:asciiTheme="minorBidi" w:hAnsiTheme="minorBidi" w:cstheme="minorBidi"/>
          <w:lang w:val="en-US"/>
        </w:rPr>
        <w:t>erus</w:t>
      </w:r>
      <w:r>
        <w:rPr>
          <w:rFonts w:asciiTheme="minorBidi" w:hAnsiTheme="minorBidi" w:cstheme="minorBidi"/>
          <w:lang w:val="en-US"/>
        </w:rPr>
        <w:t>h</w:t>
      </w:r>
      <w:r w:rsidRPr="001C3397">
        <w:rPr>
          <w:rFonts w:asciiTheme="minorBidi" w:hAnsiTheme="minorBidi" w:cstheme="minorBidi"/>
          <w:lang w:val="en-US"/>
        </w:rPr>
        <w:t>al</w:t>
      </w:r>
      <w:r>
        <w:rPr>
          <w:rFonts w:asciiTheme="minorBidi" w:hAnsiTheme="minorBidi" w:cstheme="minorBidi"/>
          <w:lang w:val="en-US"/>
        </w:rPr>
        <w:t>ayi</w:t>
      </w:r>
      <w:r w:rsidRPr="001C3397">
        <w:rPr>
          <w:rFonts w:asciiTheme="minorBidi" w:hAnsiTheme="minorBidi" w:cstheme="minorBidi"/>
          <w:lang w:val="en-US"/>
        </w:rPr>
        <w:t>m by San</w:t>
      </w:r>
      <w:r>
        <w:rPr>
          <w:rFonts w:asciiTheme="minorBidi" w:hAnsiTheme="minorBidi" w:cstheme="minorBidi"/>
          <w:lang w:val="en-US"/>
        </w:rPr>
        <w:t>c</w:t>
      </w:r>
      <w:r w:rsidRPr="001C3397">
        <w:rPr>
          <w:rFonts w:asciiTheme="minorBidi" w:hAnsiTheme="minorBidi" w:cstheme="minorBidi"/>
          <w:lang w:val="en-US"/>
        </w:rPr>
        <w:t>here</w:t>
      </w:r>
      <w:r>
        <w:rPr>
          <w:rFonts w:asciiTheme="minorBidi" w:hAnsiTheme="minorBidi" w:cstheme="minorBidi"/>
          <w:lang w:val="en-US"/>
        </w:rPr>
        <w:t>v</w:t>
      </w:r>
      <w:r w:rsidRPr="001C3397">
        <w:rPr>
          <w:rFonts w:asciiTheme="minorBidi" w:hAnsiTheme="minorBidi" w:cstheme="minorBidi"/>
          <w:lang w:val="en-US"/>
        </w:rPr>
        <w:t xml:space="preserve"> (</w:t>
      </w:r>
      <w:r w:rsidRPr="009B6518">
        <w:rPr>
          <w:rFonts w:asciiTheme="minorBidi" w:hAnsiTheme="minorBidi" w:cstheme="minorBidi"/>
          <w:i/>
          <w:iCs/>
          <w:lang w:val="en-US"/>
        </w:rPr>
        <w:t>II</w:t>
      </w:r>
      <w:r w:rsidRPr="001C3397">
        <w:rPr>
          <w:rFonts w:asciiTheme="minorBidi" w:hAnsiTheme="minorBidi" w:cstheme="minorBidi"/>
          <w:lang w:val="en-US"/>
        </w:rPr>
        <w:t xml:space="preserve"> </w:t>
      </w:r>
      <w:r w:rsidRPr="009B6518">
        <w:rPr>
          <w:rFonts w:asciiTheme="minorBidi" w:hAnsiTheme="minorBidi" w:cstheme="minorBidi"/>
          <w:i/>
          <w:iCs/>
          <w:lang w:val="en-US"/>
        </w:rPr>
        <w:t>Melakhim</w:t>
      </w:r>
      <w:r>
        <w:rPr>
          <w:rFonts w:asciiTheme="minorBidi" w:hAnsiTheme="minorBidi" w:cstheme="minorBidi"/>
          <w:lang w:val="en-US"/>
        </w:rPr>
        <w:t xml:space="preserve"> </w:t>
      </w:r>
      <w:r w:rsidRPr="001C3397">
        <w:rPr>
          <w:rFonts w:asciiTheme="minorBidi" w:hAnsiTheme="minorBidi" w:cstheme="minorBidi"/>
          <w:lang w:val="en-US"/>
        </w:rPr>
        <w:t>ch.18-19).</w:t>
      </w:r>
    </w:p>
  </w:footnote>
  <w:footnote w:id="9">
    <w:p w:rsidR="00EA6834" w:rsidRPr="001C3397" w:rsidRDefault="00EA6834">
      <w:pPr>
        <w:pStyle w:val="FootnoteText"/>
        <w:jc w:val="both"/>
        <w:rPr>
          <w:rFonts w:asciiTheme="minorBidi" w:hAnsiTheme="minorBidi" w:cstheme="minorBidi"/>
          <w:lang w:val="en-US"/>
        </w:rPr>
      </w:pPr>
      <w:r w:rsidRPr="001C3397">
        <w:rPr>
          <w:rStyle w:val="FootnoteReference"/>
          <w:rFonts w:asciiTheme="minorBidi" w:hAnsiTheme="minorBidi" w:cstheme="minorBidi"/>
        </w:rPr>
        <w:footnoteRef/>
      </w:r>
      <w:r w:rsidRPr="001C3397">
        <w:rPr>
          <w:rFonts w:asciiTheme="minorBidi" w:hAnsiTheme="minorBidi" w:cstheme="minorBidi"/>
        </w:rPr>
        <w:t xml:space="preserve"> </w:t>
      </w:r>
      <w:r w:rsidRPr="00704215">
        <w:rPr>
          <w:rFonts w:asciiTheme="minorBidi" w:hAnsiTheme="minorBidi" w:cstheme="minorBidi"/>
          <w:i/>
          <w:iCs/>
          <w:lang w:val="en-US"/>
        </w:rPr>
        <w:t>II</w:t>
      </w:r>
      <w:r w:rsidRPr="001C3397">
        <w:rPr>
          <w:rFonts w:asciiTheme="minorBidi" w:hAnsiTheme="minorBidi" w:cstheme="minorBidi"/>
          <w:i/>
          <w:iCs/>
          <w:lang w:val="en-US"/>
        </w:rPr>
        <w:t xml:space="preserve"> Divrei Ha-yamim</w:t>
      </w:r>
      <w:r w:rsidRPr="001C3397">
        <w:rPr>
          <w:rFonts w:asciiTheme="minorBidi" w:hAnsiTheme="minorBidi" w:cstheme="minorBidi"/>
          <w:lang w:val="en-US"/>
        </w:rPr>
        <w:t xml:space="preserve"> 22:11</w:t>
      </w:r>
    </w:p>
  </w:footnote>
  <w:footnote w:id="10">
    <w:p w:rsidR="00EA6834" w:rsidRPr="001C3397" w:rsidRDefault="00EA6834" w:rsidP="001C3397">
      <w:pPr>
        <w:pStyle w:val="FootnoteText"/>
        <w:jc w:val="both"/>
        <w:rPr>
          <w:rFonts w:asciiTheme="minorBidi" w:hAnsiTheme="minorBidi" w:cstheme="minorBidi"/>
          <w:lang w:val="en-US"/>
        </w:rPr>
      </w:pPr>
      <w:r w:rsidRPr="001C3397">
        <w:rPr>
          <w:rStyle w:val="FootnoteReference"/>
          <w:rFonts w:asciiTheme="minorBidi" w:hAnsiTheme="minorBidi" w:cstheme="minorBidi"/>
        </w:rPr>
        <w:footnoteRef/>
      </w:r>
      <w:r w:rsidRPr="001C3397">
        <w:rPr>
          <w:rFonts w:asciiTheme="minorBidi" w:hAnsiTheme="minorBidi" w:cstheme="minorBidi"/>
        </w:rPr>
        <w:t xml:space="preserve"> </w:t>
      </w:r>
      <w:r w:rsidRPr="009B6518">
        <w:rPr>
          <w:rFonts w:asciiTheme="minorBidi" w:hAnsiTheme="minorBidi" w:cstheme="minorBidi"/>
          <w:i/>
          <w:iCs/>
          <w:lang w:val="en-US"/>
        </w:rPr>
        <w:t>Bereshit</w:t>
      </w:r>
      <w:r w:rsidRPr="001C3397">
        <w:rPr>
          <w:rFonts w:asciiTheme="minorBidi" w:hAnsiTheme="minorBidi" w:cstheme="minorBidi"/>
          <w:lang w:val="en-US"/>
        </w:rPr>
        <w:t xml:space="preserve"> 4:11, </w:t>
      </w:r>
      <w:r w:rsidRPr="009B6518">
        <w:rPr>
          <w:rFonts w:asciiTheme="minorBidi" w:hAnsiTheme="minorBidi" w:cstheme="minorBidi"/>
          <w:i/>
          <w:iCs/>
          <w:lang w:val="en-US"/>
        </w:rPr>
        <w:t>Bemidbar</w:t>
      </w:r>
      <w:r w:rsidRPr="001C3397">
        <w:rPr>
          <w:rFonts w:asciiTheme="minorBidi" w:hAnsiTheme="minorBidi" w:cstheme="minorBidi"/>
          <w:lang w:val="en-US"/>
        </w:rPr>
        <w:t xml:space="preserve"> 35:33-4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521F1"/>
    <w:multiLevelType w:val="hybridMultilevel"/>
    <w:tmpl w:val="DCC2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36B24"/>
    <w:multiLevelType w:val="hybridMultilevel"/>
    <w:tmpl w:val="8B2E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A4"/>
    <w:rsid w:val="00012BC6"/>
    <w:rsid w:val="00020D27"/>
    <w:rsid w:val="0002325D"/>
    <w:rsid w:val="00046D07"/>
    <w:rsid w:val="0008454E"/>
    <w:rsid w:val="000E62D8"/>
    <w:rsid w:val="000F4F76"/>
    <w:rsid w:val="0010774A"/>
    <w:rsid w:val="00121C35"/>
    <w:rsid w:val="001430DC"/>
    <w:rsid w:val="001C3397"/>
    <w:rsid w:val="001F0819"/>
    <w:rsid w:val="00202179"/>
    <w:rsid w:val="00277972"/>
    <w:rsid w:val="002F6050"/>
    <w:rsid w:val="0030258B"/>
    <w:rsid w:val="00323B36"/>
    <w:rsid w:val="00334646"/>
    <w:rsid w:val="00356C8D"/>
    <w:rsid w:val="00367F1D"/>
    <w:rsid w:val="003B4C81"/>
    <w:rsid w:val="00404868"/>
    <w:rsid w:val="004652C2"/>
    <w:rsid w:val="00470593"/>
    <w:rsid w:val="004835E2"/>
    <w:rsid w:val="004B4617"/>
    <w:rsid w:val="004B6CFC"/>
    <w:rsid w:val="004D59FA"/>
    <w:rsid w:val="005175D2"/>
    <w:rsid w:val="00523A5E"/>
    <w:rsid w:val="0054490F"/>
    <w:rsid w:val="005516D3"/>
    <w:rsid w:val="00553F51"/>
    <w:rsid w:val="005C26F8"/>
    <w:rsid w:val="005D5E64"/>
    <w:rsid w:val="005F507D"/>
    <w:rsid w:val="006322E4"/>
    <w:rsid w:val="0067745A"/>
    <w:rsid w:val="006864A8"/>
    <w:rsid w:val="00694596"/>
    <w:rsid w:val="0069522D"/>
    <w:rsid w:val="006B0A93"/>
    <w:rsid w:val="006C372F"/>
    <w:rsid w:val="006E5A32"/>
    <w:rsid w:val="00717667"/>
    <w:rsid w:val="00754452"/>
    <w:rsid w:val="007549CA"/>
    <w:rsid w:val="00770371"/>
    <w:rsid w:val="007C0F67"/>
    <w:rsid w:val="007F6836"/>
    <w:rsid w:val="00800C9F"/>
    <w:rsid w:val="008013FF"/>
    <w:rsid w:val="008C0CD0"/>
    <w:rsid w:val="008D17AF"/>
    <w:rsid w:val="0090789B"/>
    <w:rsid w:val="00917377"/>
    <w:rsid w:val="00932F19"/>
    <w:rsid w:val="00957561"/>
    <w:rsid w:val="00987764"/>
    <w:rsid w:val="009B6518"/>
    <w:rsid w:val="009C562A"/>
    <w:rsid w:val="009F3D2C"/>
    <w:rsid w:val="009F5240"/>
    <w:rsid w:val="00A112F5"/>
    <w:rsid w:val="00A37FD2"/>
    <w:rsid w:val="00A4077E"/>
    <w:rsid w:val="00A67EBF"/>
    <w:rsid w:val="00AB6090"/>
    <w:rsid w:val="00AD048F"/>
    <w:rsid w:val="00AE1458"/>
    <w:rsid w:val="00AE3C4F"/>
    <w:rsid w:val="00AE673D"/>
    <w:rsid w:val="00B23683"/>
    <w:rsid w:val="00B32983"/>
    <w:rsid w:val="00B53F40"/>
    <w:rsid w:val="00B864A4"/>
    <w:rsid w:val="00B9744E"/>
    <w:rsid w:val="00BC5104"/>
    <w:rsid w:val="00BE64AC"/>
    <w:rsid w:val="00C02E8F"/>
    <w:rsid w:val="00C562D1"/>
    <w:rsid w:val="00C86E3D"/>
    <w:rsid w:val="00C935B4"/>
    <w:rsid w:val="00CA1BFF"/>
    <w:rsid w:val="00CB184F"/>
    <w:rsid w:val="00CD7B64"/>
    <w:rsid w:val="00D00156"/>
    <w:rsid w:val="00D01615"/>
    <w:rsid w:val="00D14F41"/>
    <w:rsid w:val="00D17611"/>
    <w:rsid w:val="00D5074F"/>
    <w:rsid w:val="00D82C77"/>
    <w:rsid w:val="00DA0351"/>
    <w:rsid w:val="00E337C7"/>
    <w:rsid w:val="00E65A73"/>
    <w:rsid w:val="00E82915"/>
    <w:rsid w:val="00E918F9"/>
    <w:rsid w:val="00EA6834"/>
    <w:rsid w:val="00EC1D6C"/>
    <w:rsid w:val="00EC2FDE"/>
    <w:rsid w:val="00EC4A86"/>
    <w:rsid w:val="00F054A3"/>
    <w:rsid w:val="00F477D7"/>
    <w:rsid w:val="00F5325E"/>
    <w:rsid w:val="00F56F0E"/>
    <w:rsid w:val="00FB4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A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4F76"/>
    <w:rPr>
      <w:i/>
      <w:iCs/>
    </w:rPr>
  </w:style>
  <w:style w:type="paragraph" w:styleId="BlockText">
    <w:name w:val="Block Text"/>
    <w:basedOn w:val="Normal"/>
    <w:rsid w:val="00B864A4"/>
    <w:pPr>
      <w:ind w:left="374" w:right="351"/>
    </w:pPr>
    <w:rPr>
      <w:rFonts w:ascii="Arial" w:hAnsi="Arial" w:cs="Arial"/>
      <w:sz w:val="18"/>
      <w:szCs w:val="18"/>
      <w:lang w:val="en"/>
    </w:rPr>
  </w:style>
  <w:style w:type="paragraph" w:styleId="BodyText">
    <w:name w:val="Body Text"/>
    <w:basedOn w:val="Normal"/>
    <w:link w:val="BodyTextChar"/>
    <w:rsid w:val="00B864A4"/>
    <w:rPr>
      <w:rFonts w:ascii="Arial" w:hAnsi="Arial" w:cs="Arial"/>
      <w:sz w:val="18"/>
      <w:szCs w:val="18"/>
      <w:lang w:val="en"/>
    </w:rPr>
  </w:style>
  <w:style w:type="character" w:customStyle="1" w:styleId="BodyTextChar">
    <w:name w:val="Body Text Char"/>
    <w:basedOn w:val="DefaultParagraphFont"/>
    <w:link w:val="BodyText"/>
    <w:rsid w:val="00B864A4"/>
    <w:rPr>
      <w:rFonts w:ascii="Arial" w:hAnsi="Arial" w:cs="Arial"/>
      <w:sz w:val="18"/>
      <w:szCs w:val="18"/>
      <w:lang w:val="en"/>
    </w:rPr>
  </w:style>
  <w:style w:type="paragraph" w:styleId="FootnoteText">
    <w:name w:val="footnote text"/>
    <w:basedOn w:val="Normal"/>
    <w:link w:val="FootnoteTextChar"/>
    <w:uiPriority w:val="99"/>
    <w:semiHidden/>
    <w:unhideWhenUsed/>
    <w:rsid w:val="009F3D2C"/>
    <w:rPr>
      <w:sz w:val="20"/>
      <w:szCs w:val="20"/>
    </w:rPr>
  </w:style>
  <w:style w:type="character" w:customStyle="1" w:styleId="FootnoteTextChar">
    <w:name w:val="Footnote Text Char"/>
    <w:basedOn w:val="DefaultParagraphFont"/>
    <w:link w:val="FootnoteText"/>
    <w:uiPriority w:val="99"/>
    <w:semiHidden/>
    <w:rsid w:val="009F3D2C"/>
    <w:rPr>
      <w:lang w:val="en-GB"/>
    </w:rPr>
  </w:style>
  <w:style w:type="character" w:styleId="FootnoteReference">
    <w:name w:val="footnote reference"/>
    <w:basedOn w:val="DefaultParagraphFont"/>
    <w:uiPriority w:val="99"/>
    <w:semiHidden/>
    <w:unhideWhenUsed/>
    <w:rsid w:val="009F3D2C"/>
    <w:rPr>
      <w:vertAlign w:val="superscript"/>
    </w:rPr>
  </w:style>
  <w:style w:type="paragraph" w:styleId="ListParagraph">
    <w:name w:val="List Paragraph"/>
    <w:basedOn w:val="Normal"/>
    <w:uiPriority w:val="34"/>
    <w:qFormat/>
    <w:rsid w:val="00020D27"/>
    <w:pPr>
      <w:ind w:left="720"/>
      <w:contextualSpacing/>
    </w:pPr>
  </w:style>
  <w:style w:type="table" w:styleId="TableGrid">
    <w:name w:val="Table Grid"/>
    <w:basedOn w:val="TableNormal"/>
    <w:uiPriority w:val="59"/>
    <w:rsid w:val="00020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caps">
    <w:name w:val="smallcaps"/>
    <w:basedOn w:val="DefaultParagraphFont"/>
    <w:rsid w:val="00917377"/>
  </w:style>
  <w:style w:type="character" w:customStyle="1" w:styleId="apple-converted-space">
    <w:name w:val="apple-converted-space"/>
    <w:basedOn w:val="DefaultParagraphFont"/>
    <w:rsid w:val="00917377"/>
  </w:style>
  <w:style w:type="character" w:customStyle="1" w:styleId="reftext">
    <w:name w:val="reftext"/>
    <w:basedOn w:val="DefaultParagraphFont"/>
    <w:rsid w:val="00917377"/>
  </w:style>
  <w:style w:type="character" w:styleId="Hyperlink">
    <w:name w:val="Hyperlink"/>
    <w:basedOn w:val="DefaultParagraphFont"/>
    <w:unhideWhenUsed/>
    <w:rsid w:val="00917377"/>
    <w:rPr>
      <w:color w:val="0000FF"/>
      <w:u w:val="single"/>
    </w:rPr>
  </w:style>
  <w:style w:type="paragraph" w:styleId="HTMLPreformatted">
    <w:name w:val="HTML Preformatted"/>
    <w:basedOn w:val="Normal"/>
    <w:link w:val="HTMLPreformattedChar"/>
    <w:rsid w:val="001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basedOn w:val="DefaultParagraphFont"/>
    <w:link w:val="HTMLPreformatted"/>
    <w:rsid w:val="001C3397"/>
    <w:rPr>
      <w:rFonts w:ascii="Courier New" w:eastAsia="Calibri" w:hAnsi="Courier New" w:cs="Courier New"/>
    </w:rPr>
  </w:style>
  <w:style w:type="paragraph" w:customStyle="1" w:styleId="CC">
    <w:name w:val="CC"/>
    <w:basedOn w:val="BodyText"/>
    <w:rsid w:val="001C3397"/>
    <w:pPr>
      <w:keepLines/>
      <w:widowControl w:val="0"/>
      <w:autoSpaceDE w:val="0"/>
      <w:autoSpaceDN w:val="0"/>
      <w:spacing w:after="160" w:line="360" w:lineRule="auto"/>
      <w:ind w:left="360" w:hanging="360"/>
      <w:jc w:val="both"/>
    </w:pPr>
    <w:rPr>
      <w:rFonts w:ascii="Courier New" w:eastAsia="Calibri" w:hAnsi="Courier New" w:cs="Miriam"/>
      <w:sz w:val="20"/>
      <w:szCs w:val="20"/>
      <w:lang w:val="en-US"/>
    </w:rPr>
  </w:style>
  <w:style w:type="paragraph" w:styleId="NoSpacing">
    <w:name w:val="No Spacing"/>
    <w:qFormat/>
    <w:rsid w:val="001C3397"/>
    <w:pPr>
      <w:bidi/>
    </w:pPr>
    <w:rPr>
      <w:rFonts w:ascii="Calibri" w:hAnsi="Calibri" w:cs="Arial"/>
      <w:sz w:val="22"/>
      <w:szCs w:val="22"/>
    </w:rPr>
  </w:style>
  <w:style w:type="paragraph" w:styleId="BalloonText">
    <w:name w:val="Balloon Text"/>
    <w:basedOn w:val="Normal"/>
    <w:link w:val="BalloonTextChar"/>
    <w:uiPriority w:val="99"/>
    <w:semiHidden/>
    <w:unhideWhenUsed/>
    <w:rsid w:val="00EC1D6C"/>
    <w:rPr>
      <w:rFonts w:ascii="Tahoma" w:hAnsi="Tahoma" w:cs="Tahoma"/>
      <w:sz w:val="16"/>
      <w:szCs w:val="16"/>
    </w:rPr>
  </w:style>
  <w:style w:type="character" w:customStyle="1" w:styleId="BalloonTextChar">
    <w:name w:val="Balloon Text Char"/>
    <w:basedOn w:val="DefaultParagraphFont"/>
    <w:link w:val="BalloonText"/>
    <w:uiPriority w:val="99"/>
    <w:semiHidden/>
    <w:rsid w:val="00EC1D6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A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4F76"/>
    <w:rPr>
      <w:i/>
      <w:iCs/>
    </w:rPr>
  </w:style>
  <w:style w:type="paragraph" w:styleId="BlockText">
    <w:name w:val="Block Text"/>
    <w:basedOn w:val="Normal"/>
    <w:rsid w:val="00B864A4"/>
    <w:pPr>
      <w:ind w:left="374" w:right="351"/>
    </w:pPr>
    <w:rPr>
      <w:rFonts w:ascii="Arial" w:hAnsi="Arial" w:cs="Arial"/>
      <w:sz w:val="18"/>
      <w:szCs w:val="18"/>
      <w:lang w:val="en"/>
    </w:rPr>
  </w:style>
  <w:style w:type="paragraph" w:styleId="BodyText">
    <w:name w:val="Body Text"/>
    <w:basedOn w:val="Normal"/>
    <w:link w:val="BodyTextChar"/>
    <w:rsid w:val="00B864A4"/>
    <w:rPr>
      <w:rFonts w:ascii="Arial" w:hAnsi="Arial" w:cs="Arial"/>
      <w:sz w:val="18"/>
      <w:szCs w:val="18"/>
      <w:lang w:val="en"/>
    </w:rPr>
  </w:style>
  <w:style w:type="character" w:customStyle="1" w:styleId="BodyTextChar">
    <w:name w:val="Body Text Char"/>
    <w:basedOn w:val="DefaultParagraphFont"/>
    <w:link w:val="BodyText"/>
    <w:rsid w:val="00B864A4"/>
    <w:rPr>
      <w:rFonts w:ascii="Arial" w:hAnsi="Arial" w:cs="Arial"/>
      <w:sz w:val="18"/>
      <w:szCs w:val="18"/>
      <w:lang w:val="en"/>
    </w:rPr>
  </w:style>
  <w:style w:type="paragraph" w:styleId="FootnoteText">
    <w:name w:val="footnote text"/>
    <w:basedOn w:val="Normal"/>
    <w:link w:val="FootnoteTextChar"/>
    <w:uiPriority w:val="99"/>
    <w:semiHidden/>
    <w:unhideWhenUsed/>
    <w:rsid w:val="009F3D2C"/>
    <w:rPr>
      <w:sz w:val="20"/>
      <w:szCs w:val="20"/>
    </w:rPr>
  </w:style>
  <w:style w:type="character" w:customStyle="1" w:styleId="FootnoteTextChar">
    <w:name w:val="Footnote Text Char"/>
    <w:basedOn w:val="DefaultParagraphFont"/>
    <w:link w:val="FootnoteText"/>
    <w:uiPriority w:val="99"/>
    <w:semiHidden/>
    <w:rsid w:val="009F3D2C"/>
    <w:rPr>
      <w:lang w:val="en-GB"/>
    </w:rPr>
  </w:style>
  <w:style w:type="character" w:styleId="FootnoteReference">
    <w:name w:val="footnote reference"/>
    <w:basedOn w:val="DefaultParagraphFont"/>
    <w:uiPriority w:val="99"/>
    <w:semiHidden/>
    <w:unhideWhenUsed/>
    <w:rsid w:val="009F3D2C"/>
    <w:rPr>
      <w:vertAlign w:val="superscript"/>
    </w:rPr>
  </w:style>
  <w:style w:type="paragraph" w:styleId="ListParagraph">
    <w:name w:val="List Paragraph"/>
    <w:basedOn w:val="Normal"/>
    <w:uiPriority w:val="34"/>
    <w:qFormat/>
    <w:rsid w:val="00020D27"/>
    <w:pPr>
      <w:ind w:left="720"/>
      <w:contextualSpacing/>
    </w:pPr>
  </w:style>
  <w:style w:type="table" w:styleId="TableGrid">
    <w:name w:val="Table Grid"/>
    <w:basedOn w:val="TableNormal"/>
    <w:uiPriority w:val="59"/>
    <w:rsid w:val="00020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caps">
    <w:name w:val="smallcaps"/>
    <w:basedOn w:val="DefaultParagraphFont"/>
    <w:rsid w:val="00917377"/>
  </w:style>
  <w:style w:type="character" w:customStyle="1" w:styleId="apple-converted-space">
    <w:name w:val="apple-converted-space"/>
    <w:basedOn w:val="DefaultParagraphFont"/>
    <w:rsid w:val="00917377"/>
  </w:style>
  <w:style w:type="character" w:customStyle="1" w:styleId="reftext">
    <w:name w:val="reftext"/>
    <w:basedOn w:val="DefaultParagraphFont"/>
    <w:rsid w:val="00917377"/>
  </w:style>
  <w:style w:type="character" w:styleId="Hyperlink">
    <w:name w:val="Hyperlink"/>
    <w:basedOn w:val="DefaultParagraphFont"/>
    <w:unhideWhenUsed/>
    <w:rsid w:val="00917377"/>
    <w:rPr>
      <w:color w:val="0000FF"/>
      <w:u w:val="single"/>
    </w:rPr>
  </w:style>
  <w:style w:type="paragraph" w:styleId="HTMLPreformatted">
    <w:name w:val="HTML Preformatted"/>
    <w:basedOn w:val="Normal"/>
    <w:link w:val="HTMLPreformattedChar"/>
    <w:rsid w:val="001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basedOn w:val="DefaultParagraphFont"/>
    <w:link w:val="HTMLPreformatted"/>
    <w:rsid w:val="001C3397"/>
    <w:rPr>
      <w:rFonts w:ascii="Courier New" w:eastAsia="Calibri" w:hAnsi="Courier New" w:cs="Courier New"/>
    </w:rPr>
  </w:style>
  <w:style w:type="paragraph" w:customStyle="1" w:styleId="CC">
    <w:name w:val="CC"/>
    <w:basedOn w:val="BodyText"/>
    <w:rsid w:val="001C3397"/>
    <w:pPr>
      <w:keepLines/>
      <w:widowControl w:val="0"/>
      <w:autoSpaceDE w:val="0"/>
      <w:autoSpaceDN w:val="0"/>
      <w:spacing w:after="160" w:line="360" w:lineRule="auto"/>
      <w:ind w:left="360" w:hanging="360"/>
      <w:jc w:val="both"/>
    </w:pPr>
    <w:rPr>
      <w:rFonts w:ascii="Courier New" w:eastAsia="Calibri" w:hAnsi="Courier New" w:cs="Miriam"/>
      <w:sz w:val="20"/>
      <w:szCs w:val="20"/>
      <w:lang w:val="en-US"/>
    </w:rPr>
  </w:style>
  <w:style w:type="paragraph" w:styleId="NoSpacing">
    <w:name w:val="No Spacing"/>
    <w:qFormat/>
    <w:rsid w:val="001C3397"/>
    <w:pPr>
      <w:bidi/>
    </w:pPr>
    <w:rPr>
      <w:rFonts w:ascii="Calibri" w:hAnsi="Calibri" w:cs="Arial"/>
      <w:sz w:val="22"/>
      <w:szCs w:val="22"/>
    </w:rPr>
  </w:style>
  <w:style w:type="paragraph" w:styleId="BalloonText">
    <w:name w:val="Balloon Text"/>
    <w:basedOn w:val="Normal"/>
    <w:link w:val="BalloonTextChar"/>
    <w:uiPriority w:val="99"/>
    <w:semiHidden/>
    <w:unhideWhenUsed/>
    <w:rsid w:val="00EC1D6C"/>
    <w:rPr>
      <w:rFonts w:ascii="Tahoma" w:hAnsi="Tahoma" w:cs="Tahoma"/>
      <w:sz w:val="16"/>
      <w:szCs w:val="16"/>
    </w:rPr>
  </w:style>
  <w:style w:type="character" w:customStyle="1" w:styleId="BalloonTextChar">
    <w:name w:val="Balloon Text Char"/>
    <w:basedOn w:val="DefaultParagraphFont"/>
    <w:link w:val="BalloonText"/>
    <w:uiPriority w:val="99"/>
    <w:semiHidden/>
    <w:rsid w:val="00EC1D6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melakhim2/14melakhim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37D6-EF0C-4D3A-937A-61677329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tmpUser</cp:lastModifiedBy>
  <cp:revision>13</cp:revision>
  <dcterms:created xsi:type="dcterms:W3CDTF">2013-02-20T19:12:00Z</dcterms:created>
  <dcterms:modified xsi:type="dcterms:W3CDTF">2013-02-21T11:00:00Z</dcterms:modified>
</cp:coreProperties>
</file>