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961" w:rsidRDefault="006C7961" w:rsidP="00584C30">
      <w:pPr>
        <w:spacing w:after="0" w:line="240" w:lineRule="auto"/>
        <w:jc w:val="center"/>
        <w:rPr>
          <w:rFonts w:asciiTheme="minorBidi" w:hAnsiTheme="minorBidi"/>
          <w:caps/>
          <w:sz w:val="24"/>
          <w:szCs w:val="24"/>
        </w:rPr>
      </w:pPr>
      <w:bookmarkStart w:id="0" w:name="_GoBack"/>
      <w:bookmarkEnd w:id="0"/>
      <w:r>
        <w:rPr>
          <w:rFonts w:asciiTheme="minorBidi" w:hAnsiTheme="minorBidi"/>
          <w:caps/>
          <w:sz w:val="24"/>
          <w:szCs w:val="24"/>
          <w:lang w:eastAsia="en-GB"/>
        </w:rPr>
        <w:t>YESHIVAT HAR ETZION</w:t>
      </w:r>
    </w:p>
    <w:p w:rsidR="006C7961" w:rsidRDefault="006C7961" w:rsidP="00584C30">
      <w:pPr>
        <w:widowControl w:val="0"/>
        <w:spacing w:after="0" w:line="240" w:lineRule="auto"/>
        <w:jc w:val="center"/>
        <w:rPr>
          <w:rFonts w:asciiTheme="minorBidi" w:hAnsiTheme="minorBidi"/>
          <w:caps/>
          <w:sz w:val="24"/>
          <w:szCs w:val="24"/>
          <w:lang w:eastAsia="en-GB"/>
        </w:rPr>
      </w:pPr>
      <w:r>
        <w:rPr>
          <w:rFonts w:asciiTheme="minorBidi" w:hAnsiTheme="minorBidi"/>
          <w:caps/>
          <w:sz w:val="24"/>
          <w:szCs w:val="24"/>
          <w:lang w:eastAsia="en-GB"/>
        </w:rPr>
        <w:t>ISRAEL KOSCHITZKY VIRTUAL BEIT MIDRASH (VBM)</w:t>
      </w:r>
    </w:p>
    <w:p w:rsidR="006C7961" w:rsidRDefault="006C7961" w:rsidP="00584C30">
      <w:pPr>
        <w:widowControl w:val="0"/>
        <w:spacing w:after="0" w:line="240" w:lineRule="auto"/>
        <w:jc w:val="center"/>
        <w:rPr>
          <w:rFonts w:asciiTheme="minorBidi" w:hAnsiTheme="minorBidi"/>
          <w:caps/>
          <w:sz w:val="24"/>
          <w:szCs w:val="24"/>
          <w:lang w:eastAsia="en-GB"/>
        </w:rPr>
      </w:pPr>
      <w:r>
        <w:rPr>
          <w:rFonts w:asciiTheme="minorBidi" w:hAnsiTheme="minorBidi"/>
          <w:caps/>
          <w:sz w:val="24"/>
          <w:szCs w:val="24"/>
          <w:lang w:eastAsia="en-GB"/>
        </w:rPr>
        <w:t>*********************************************************</w:t>
      </w:r>
    </w:p>
    <w:p w:rsidR="006C7961" w:rsidRDefault="006C7961" w:rsidP="00584C30">
      <w:pPr>
        <w:widowControl w:val="0"/>
        <w:spacing w:after="0" w:line="240" w:lineRule="auto"/>
        <w:jc w:val="center"/>
        <w:rPr>
          <w:rFonts w:asciiTheme="minorBidi" w:hAnsiTheme="minorBidi"/>
          <w:sz w:val="24"/>
          <w:szCs w:val="24"/>
        </w:rPr>
      </w:pPr>
    </w:p>
    <w:p w:rsidR="006C7961" w:rsidRDefault="006C7961" w:rsidP="00584C30">
      <w:pPr>
        <w:spacing w:after="0" w:line="240" w:lineRule="auto"/>
        <w:jc w:val="center"/>
        <w:rPr>
          <w:rFonts w:asciiTheme="minorBidi" w:hAnsiTheme="minorBidi"/>
          <w:b/>
          <w:bCs/>
          <w:sz w:val="24"/>
          <w:szCs w:val="24"/>
        </w:rPr>
      </w:pPr>
      <w:r>
        <w:rPr>
          <w:rFonts w:asciiTheme="minorBidi" w:hAnsiTheme="minorBidi"/>
          <w:b/>
          <w:bCs/>
          <w:sz w:val="24"/>
          <w:szCs w:val="24"/>
        </w:rPr>
        <w:t>The Philosophy of Manitou</w:t>
      </w:r>
    </w:p>
    <w:p w:rsidR="006C7961" w:rsidRDefault="006C7961" w:rsidP="00584C30">
      <w:pPr>
        <w:spacing w:after="0" w:line="240" w:lineRule="auto"/>
        <w:jc w:val="center"/>
        <w:rPr>
          <w:rFonts w:asciiTheme="minorBidi" w:hAnsiTheme="minorBidi"/>
          <w:b/>
          <w:bCs/>
          <w:sz w:val="24"/>
          <w:szCs w:val="24"/>
        </w:rPr>
      </w:pPr>
      <w:r>
        <w:rPr>
          <w:rFonts w:asciiTheme="minorBidi" w:hAnsiTheme="minorBidi"/>
          <w:b/>
          <w:bCs/>
          <w:sz w:val="24"/>
          <w:szCs w:val="24"/>
        </w:rPr>
        <w:t>Rav Uriel Eitam</w:t>
      </w:r>
    </w:p>
    <w:p w:rsidR="006C7961" w:rsidRDefault="006C7961" w:rsidP="00584C30">
      <w:pPr>
        <w:spacing w:after="0" w:line="240" w:lineRule="auto"/>
        <w:jc w:val="center"/>
        <w:rPr>
          <w:rFonts w:asciiTheme="minorBidi" w:hAnsiTheme="minorBidi"/>
          <w:b/>
          <w:bCs/>
          <w:sz w:val="24"/>
          <w:szCs w:val="24"/>
        </w:rPr>
      </w:pPr>
    </w:p>
    <w:p w:rsidR="006C7961" w:rsidRDefault="006C7961" w:rsidP="00584C30">
      <w:pPr>
        <w:shd w:val="clear" w:color="auto" w:fill="FFFFFF"/>
        <w:spacing w:after="0" w:line="240" w:lineRule="auto"/>
        <w:jc w:val="center"/>
        <w:rPr>
          <w:rFonts w:ascii="Arial" w:eastAsia="Times New Roman" w:hAnsi="Arial" w:cs="Arial"/>
          <w:b/>
          <w:bCs/>
          <w:color w:val="222222"/>
          <w:sz w:val="24"/>
          <w:szCs w:val="24"/>
        </w:rPr>
      </w:pPr>
    </w:p>
    <w:p w:rsidR="00C52564" w:rsidRPr="00C52564" w:rsidRDefault="006C7961" w:rsidP="00584C30">
      <w:pPr>
        <w:shd w:val="clear" w:color="auto" w:fill="FFFFFF"/>
        <w:spacing w:after="0" w:line="240" w:lineRule="auto"/>
        <w:jc w:val="center"/>
        <w:rPr>
          <w:rFonts w:ascii="Arial" w:eastAsia="Times New Roman" w:hAnsi="Arial" w:cs="Arial"/>
          <w:b/>
          <w:bCs/>
          <w:color w:val="222222"/>
          <w:sz w:val="24"/>
          <w:szCs w:val="24"/>
        </w:rPr>
      </w:pPr>
      <w:r w:rsidRPr="00584C30">
        <w:rPr>
          <w:rFonts w:ascii="Arial" w:eastAsia="Times New Roman" w:hAnsi="Arial" w:cs="Arial"/>
          <w:b/>
          <w:bCs/>
          <w:color w:val="222222"/>
          <w:sz w:val="24"/>
          <w:szCs w:val="24"/>
        </w:rPr>
        <w:t>Shiur</w:t>
      </w:r>
      <w:r>
        <w:rPr>
          <w:rFonts w:ascii="Arial" w:eastAsia="Times New Roman" w:hAnsi="Arial" w:cs="Arial"/>
          <w:b/>
          <w:bCs/>
          <w:color w:val="222222"/>
          <w:sz w:val="24"/>
          <w:szCs w:val="24"/>
        </w:rPr>
        <w:t xml:space="preserve"> #</w:t>
      </w:r>
      <w:r w:rsidR="00C52564" w:rsidRPr="00C52564">
        <w:rPr>
          <w:rFonts w:ascii="Arial" w:eastAsia="Times New Roman" w:hAnsi="Arial" w:cs="Arial"/>
          <w:b/>
          <w:bCs/>
          <w:color w:val="222222"/>
          <w:sz w:val="24"/>
          <w:szCs w:val="24"/>
        </w:rPr>
        <w:t>17 – Sanctity</w:t>
      </w:r>
    </w:p>
    <w:p w:rsidR="00C52564" w:rsidRDefault="00C52564" w:rsidP="00584C30">
      <w:pPr>
        <w:shd w:val="clear" w:color="auto" w:fill="FFFFFF"/>
        <w:spacing w:after="0" w:line="240" w:lineRule="auto"/>
        <w:jc w:val="center"/>
        <w:rPr>
          <w:rFonts w:ascii="Arial" w:eastAsia="Times New Roman" w:hAnsi="Arial" w:cs="Arial"/>
          <w:color w:val="222222"/>
          <w:sz w:val="24"/>
          <w:szCs w:val="24"/>
        </w:rPr>
      </w:pPr>
    </w:p>
    <w:p w:rsidR="00584C30" w:rsidRDefault="00584C30" w:rsidP="00584C30">
      <w:pPr>
        <w:shd w:val="clear" w:color="auto" w:fill="FFFFFF"/>
        <w:spacing w:after="0" w:line="240" w:lineRule="auto"/>
        <w:jc w:val="center"/>
        <w:rPr>
          <w:rFonts w:ascii="Arial" w:eastAsia="Times New Roman" w:hAnsi="Arial" w:cs="Arial"/>
          <w:color w:val="222222"/>
          <w:sz w:val="24"/>
          <w:szCs w:val="24"/>
        </w:rPr>
      </w:pPr>
    </w:p>
    <w:p w:rsidR="00C52564" w:rsidRPr="00C52564" w:rsidRDefault="00C52564" w:rsidP="00584C30">
      <w:pPr>
        <w:shd w:val="clear" w:color="auto" w:fill="FFFFFF"/>
        <w:spacing w:after="0" w:line="240" w:lineRule="auto"/>
        <w:jc w:val="both"/>
        <w:rPr>
          <w:rFonts w:ascii="Arial" w:eastAsia="Times New Roman" w:hAnsi="Arial" w:cs="Arial"/>
          <w:color w:val="222222"/>
          <w:sz w:val="24"/>
          <w:szCs w:val="24"/>
        </w:rPr>
      </w:pPr>
      <w:r w:rsidRPr="00C52564">
        <w:rPr>
          <w:rFonts w:ascii="Arial" w:eastAsia="Times New Roman" w:hAnsi="Arial" w:cs="Arial"/>
          <w:color w:val="222222"/>
          <w:sz w:val="24"/>
          <w:szCs w:val="24"/>
        </w:rPr>
        <w:t xml:space="preserve">We now approach the subject of sanctity. We </w:t>
      </w:r>
      <w:r w:rsidR="008C49BF">
        <w:rPr>
          <w:rFonts w:ascii="Arial" w:eastAsia="Times New Roman" w:hAnsi="Arial" w:cs="Arial"/>
          <w:color w:val="222222"/>
          <w:sz w:val="24"/>
          <w:szCs w:val="24"/>
        </w:rPr>
        <w:t>will begin</w:t>
      </w:r>
      <w:r w:rsidRPr="00C52564">
        <w:rPr>
          <w:rFonts w:ascii="Arial" w:eastAsia="Times New Roman" w:hAnsi="Arial" w:cs="Arial"/>
          <w:color w:val="222222"/>
          <w:sz w:val="24"/>
          <w:szCs w:val="24"/>
        </w:rPr>
        <w:t xml:space="preserve"> </w:t>
      </w:r>
      <w:r w:rsidR="008E3172">
        <w:rPr>
          <w:rFonts w:ascii="Arial" w:eastAsia="Times New Roman" w:hAnsi="Arial" w:cs="Arial"/>
          <w:color w:val="222222"/>
          <w:sz w:val="24"/>
          <w:szCs w:val="24"/>
        </w:rPr>
        <w:t xml:space="preserve">by examining the core </w:t>
      </w:r>
      <w:r w:rsidRPr="00C52564">
        <w:rPr>
          <w:rFonts w:ascii="Arial" w:eastAsia="Times New Roman" w:hAnsi="Arial" w:cs="Arial"/>
          <w:color w:val="222222"/>
          <w:sz w:val="24"/>
          <w:szCs w:val="24"/>
        </w:rPr>
        <w:t xml:space="preserve">of the subject </w:t>
      </w:r>
      <w:r w:rsidR="008E3172">
        <w:rPr>
          <w:rFonts w:ascii="Arial" w:eastAsia="Times New Roman" w:hAnsi="Arial" w:cs="Arial"/>
          <w:color w:val="222222"/>
          <w:sz w:val="24"/>
          <w:szCs w:val="24"/>
        </w:rPr>
        <w:t xml:space="preserve">as treated </w:t>
      </w:r>
      <w:r w:rsidRPr="00C52564">
        <w:rPr>
          <w:rFonts w:ascii="Arial" w:eastAsia="Times New Roman" w:hAnsi="Arial" w:cs="Arial"/>
          <w:color w:val="222222"/>
          <w:sz w:val="24"/>
          <w:szCs w:val="24"/>
        </w:rPr>
        <w:t>in Manitou's teachings. Thereafter</w:t>
      </w:r>
      <w:r w:rsidR="008C49BF">
        <w:rPr>
          <w:rFonts w:ascii="Arial" w:eastAsia="Times New Roman" w:hAnsi="Arial" w:cs="Arial"/>
          <w:color w:val="222222"/>
          <w:sz w:val="24"/>
          <w:szCs w:val="24"/>
        </w:rPr>
        <w:t>,</w:t>
      </w:r>
      <w:r w:rsidRPr="00C52564">
        <w:rPr>
          <w:rFonts w:ascii="Arial" w:eastAsia="Times New Roman" w:hAnsi="Arial" w:cs="Arial"/>
          <w:color w:val="222222"/>
          <w:sz w:val="24"/>
          <w:szCs w:val="24"/>
        </w:rPr>
        <w:t xml:space="preserve"> we will address some important complementary issues.</w:t>
      </w:r>
    </w:p>
    <w:p w:rsidR="00C52564" w:rsidRPr="00C52564" w:rsidRDefault="00C52564" w:rsidP="00584C30">
      <w:pPr>
        <w:shd w:val="clear" w:color="auto" w:fill="FFFFFF"/>
        <w:spacing w:after="0" w:line="240" w:lineRule="auto"/>
        <w:jc w:val="both"/>
        <w:rPr>
          <w:rFonts w:ascii="Arial" w:eastAsia="Times New Roman" w:hAnsi="Arial" w:cs="Arial"/>
          <w:color w:val="222222"/>
          <w:sz w:val="24"/>
          <w:szCs w:val="24"/>
        </w:rPr>
      </w:pPr>
      <w:r w:rsidRPr="00C52564">
        <w:rPr>
          <w:rFonts w:ascii="Arial" w:eastAsia="Times New Roman" w:hAnsi="Arial" w:cs="Arial"/>
          <w:color w:val="222222"/>
          <w:sz w:val="24"/>
          <w:szCs w:val="24"/>
        </w:rPr>
        <w:t> </w:t>
      </w:r>
    </w:p>
    <w:p w:rsidR="00C52564" w:rsidRPr="008E3172" w:rsidRDefault="00C52564" w:rsidP="00584C30">
      <w:pPr>
        <w:shd w:val="clear" w:color="auto" w:fill="FFFFFF"/>
        <w:spacing w:after="0" w:line="240" w:lineRule="auto"/>
        <w:jc w:val="both"/>
        <w:rPr>
          <w:rFonts w:ascii="Arial" w:eastAsia="Times New Roman" w:hAnsi="Arial" w:cs="Arial"/>
          <w:b/>
          <w:bCs/>
          <w:color w:val="222222"/>
          <w:sz w:val="24"/>
          <w:szCs w:val="24"/>
        </w:rPr>
      </w:pPr>
      <w:r w:rsidRPr="008E3172">
        <w:rPr>
          <w:rFonts w:ascii="Arial" w:eastAsia="Times New Roman" w:hAnsi="Arial" w:cs="Arial"/>
          <w:b/>
          <w:bCs/>
          <w:color w:val="222222"/>
          <w:sz w:val="24"/>
          <w:szCs w:val="24"/>
        </w:rPr>
        <w:t>Sanctity in Judaism vs</w:t>
      </w:r>
      <w:r w:rsidR="008C49BF">
        <w:rPr>
          <w:rFonts w:ascii="Arial" w:eastAsia="Times New Roman" w:hAnsi="Arial" w:cs="Arial"/>
          <w:b/>
          <w:bCs/>
          <w:color w:val="222222"/>
          <w:sz w:val="24"/>
          <w:szCs w:val="24"/>
        </w:rPr>
        <w:t>.</w:t>
      </w:r>
      <w:r w:rsidRPr="008E3172">
        <w:rPr>
          <w:rFonts w:ascii="Arial" w:eastAsia="Times New Roman" w:hAnsi="Arial" w:cs="Arial"/>
          <w:b/>
          <w:bCs/>
          <w:color w:val="222222"/>
          <w:sz w:val="24"/>
          <w:szCs w:val="24"/>
        </w:rPr>
        <w:t xml:space="preserve"> </w:t>
      </w:r>
      <w:r w:rsidR="008C49BF">
        <w:rPr>
          <w:rFonts w:ascii="Arial" w:eastAsia="Times New Roman" w:hAnsi="Arial" w:cs="Arial"/>
          <w:b/>
          <w:bCs/>
          <w:color w:val="222222"/>
          <w:sz w:val="24"/>
          <w:szCs w:val="24"/>
        </w:rPr>
        <w:t>S</w:t>
      </w:r>
      <w:r w:rsidRPr="008E3172">
        <w:rPr>
          <w:rFonts w:ascii="Arial" w:eastAsia="Times New Roman" w:hAnsi="Arial" w:cs="Arial"/>
          <w:b/>
          <w:bCs/>
          <w:color w:val="222222"/>
          <w:sz w:val="24"/>
          <w:szCs w:val="24"/>
        </w:rPr>
        <w:t xml:space="preserve">anctity in </w:t>
      </w:r>
      <w:r w:rsidR="008C49BF">
        <w:rPr>
          <w:rFonts w:ascii="Arial" w:eastAsia="Times New Roman" w:hAnsi="Arial" w:cs="Arial"/>
          <w:b/>
          <w:bCs/>
          <w:color w:val="222222"/>
          <w:sz w:val="24"/>
          <w:szCs w:val="24"/>
        </w:rPr>
        <w:t>P</w:t>
      </w:r>
      <w:r w:rsidRPr="008E3172">
        <w:rPr>
          <w:rFonts w:ascii="Arial" w:eastAsia="Times New Roman" w:hAnsi="Arial" w:cs="Arial"/>
          <w:b/>
          <w:bCs/>
          <w:color w:val="222222"/>
          <w:sz w:val="24"/>
          <w:szCs w:val="24"/>
        </w:rPr>
        <w:t xml:space="preserve">agan and </w:t>
      </w:r>
      <w:r w:rsidR="008C49BF">
        <w:rPr>
          <w:rFonts w:ascii="Arial" w:eastAsia="Times New Roman" w:hAnsi="Arial" w:cs="Arial"/>
          <w:b/>
          <w:bCs/>
          <w:color w:val="222222"/>
          <w:sz w:val="24"/>
          <w:szCs w:val="24"/>
        </w:rPr>
        <w:t>M</w:t>
      </w:r>
      <w:r w:rsidRPr="008E3172">
        <w:rPr>
          <w:rFonts w:ascii="Arial" w:eastAsia="Times New Roman" w:hAnsi="Arial" w:cs="Arial"/>
          <w:b/>
          <w:bCs/>
          <w:color w:val="222222"/>
          <w:sz w:val="24"/>
          <w:szCs w:val="24"/>
        </w:rPr>
        <w:t xml:space="preserve">ystical </w:t>
      </w:r>
      <w:r w:rsidR="008C49BF">
        <w:rPr>
          <w:rFonts w:ascii="Arial" w:eastAsia="Times New Roman" w:hAnsi="Arial" w:cs="Arial"/>
          <w:b/>
          <w:bCs/>
          <w:color w:val="222222"/>
          <w:sz w:val="24"/>
          <w:szCs w:val="24"/>
        </w:rPr>
        <w:t>C</w:t>
      </w:r>
      <w:r w:rsidRPr="008E3172">
        <w:rPr>
          <w:rFonts w:ascii="Arial" w:eastAsia="Times New Roman" w:hAnsi="Arial" w:cs="Arial"/>
          <w:b/>
          <w:bCs/>
          <w:color w:val="222222"/>
          <w:sz w:val="24"/>
          <w:szCs w:val="24"/>
        </w:rPr>
        <w:t>ultures</w:t>
      </w:r>
    </w:p>
    <w:p w:rsidR="006C7961" w:rsidRDefault="006C7961" w:rsidP="00584C30">
      <w:pPr>
        <w:shd w:val="clear" w:color="auto" w:fill="FFFFFF"/>
        <w:spacing w:after="0" w:line="240" w:lineRule="auto"/>
        <w:jc w:val="both"/>
        <w:rPr>
          <w:rFonts w:ascii="Arial" w:eastAsia="Times New Roman" w:hAnsi="Arial" w:cs="Arial"/>
          <w:color w:val="222222"/>
          <w:sz w:val="24"/>
          <w:szCs w:val="24"/>
        </w:rPr>
      </w:pPr>
    </w:p>
    <w:p w:rsidR="00C52564" w:rsidRDefault="008E3172" w:rsidP="00584C30">
      <w:pPr>
        <w:shd w:val="clear" w:color="auto" w:fill="FFFFFF"/>
        <w:spacing w:after="0" w:line="240" w:lineRule="auto"/>
        <w:jc w:val="both"/>
        <w:rPr>
          <w:rFonts w:ascii="Arial" w:eastAsia="Times New Roman" w:hAnsi="Arial" w:cs="Arial"/>
          <w:color w:val="222222"/>
          <w:sz w:val="24"/>
          <w:szCs w:val="24"/>
        </w:rPr>
      </w:pPr>
      <w:r>
        <w:rPr>
          <w:rFonts w:ascii="Arial" w:eastAsia="Times New Roman" w:hAnsi="Arial" w:cs="Arial"/>
          <w:color w:val="222222"/>
          <w:sz w:val="24"/>
          <w:szCs w:val="24"/>
        </w:rPr>
        <w:t>Sanctity is</w:t>
      </w:r>
      <w:r w:rsidR="00C52564" w:rsidRPr="00C52564">
        <w:rPr>
          <w:rFonts w:ascii="Arial" w:eastAsia="Times New Roman" w:hAnsi="Arial" w:cs="Arial"/>
          <w:color w:val="222222"/>
          <w:sz w:val="24"/>
          <w:szCs w:val="24"/>
        </w:rPr>
        <w:t xml:space="preserve"> a goal </w:t>
      </w:r>
      <w:r w:rsidR="006C7961">
        <w:rPr>
          <w:rFonts w:ascii="Arial" w:eastAsia="Times New Roman" w:hAnsi="Arial" w:cs="Arial"/>
          <w:color w:val="222222"/>
          <w:sz w:val="24"/>
          <w:szCs w:val="24"/>
        </w:rPr>
        <w:t>in Judaism: "You shall be holy…</w:t>
      </w:r>
      <w:r w:rsidR="008C49BF">
        <w:rPr>
          <w:rFonts w:ascii="Arial" w:eastAsia="Times New Roman" w:hAnsi="Arial" w:cs="Arial"/>
          <w:color w:val="222222"/>
          <w:sz w:val="24"/>
          <w:szCs w:val="24"/>
        </w:rPr>
        <w:t>”</w:t>
      </w:r>
      <w:r w:rsidR="006C7961">
        <w:rPr>
          <w:rFonts w:ascii="Arial" w:eastAsia="Times New Roman" w:hAnsi="Arial" w:cs="Arial"/>
          <w:color w:val="222222"/>
          <w:sz w:val="24"/>
          <w:szCs w:val="24"/>
        </w:rPr>
        <w:t xml:space="preserve"> (</w:t>
      </w:r>
      <w:r w:rsidR="006A5215" w:rsidRPr="006C7961">
        <w:rPr>
          <w:rFonts w:ascii="Arial" w:eastAsia="Times New Roman" w:hAnsi="Arial" w:cs="Arial" w:hint="cs"/>
          <w:i/>
          <w:iCs/>
          <w:color w:val="222222"/>
          <w:sz w:val="24"/>
          <w:szCs w:val="24"/>
        </w:rPr>
        <w:t>V</w:t>
      </w:r>
      <w:r w:rsidR="006A5215" w:rsidRPr="006C7961">
        <w:rPr>
          <w:rFonts w:ascii="Arial" w:eastAsia="Times New Roman" w:hAnsi="Arial" w:cs="Arial"/>
          <w:i/>
          <w:iCs/>
          <w:color w:val="222222"/>
          <w:sz w:val="24"/>
          <w:szCs w:val="24"/>
        </w:rPr>
        <w:t>ayikra</w:t>
      </w:r>
      <w:r w:rsidR="006A5215">
        <w:rPr>
          <w:rFonts w:ascii="Arial" w:eastAsia="Times New Roman" w:hAnsi="Arial" w:cs="Arial"/>
          <w:color w:val="222222"/>
          <w:sz w:val="24"/>
          <w:szCs w:val="24"/>
        </w:rPr>
        <w:t xml:space="preserve"> 19:2)</w:t>
      </w:r>
      <w:r w:rsidR="00C52564" w:rsidRPr="00C52564">
        <w:rPr>
          <w:rFonts w:ascii="Arial" w:eastAsia="Times New Roman" w:hAnsi="Arial" w:cs="Arial"/>
          <w:color w:val="222222"/>
          <w:sz w:val="24"/>
          <w:szCs w:val="24"/>
        </w:rPr>
        <w:t>. We might say that this is</w:t>
      </w:r>
      <w:r w:rsidR="008C49BF">
        <w:rPr>
          <w:rFonts w:ascii="Arial" w:eastAsia="Times New Roman" w:hAnsi="Arial" w:cs="Arial"/>
          <w:color w:val="222222"/>
          <w:sz w:val="24"/>
          <w:szCs w:val="24"/>
        </w:rPr>
        <w:t>, in fact,</w:t>
      </w:r>
      <w:r w:rsidR="00C52564" w:rsidRPr="00C52564">
        <w:rPr>
          <w:rFonts w:ascii="Arial" w:eastAsia="Times New Roman" w:hAnsi="Arial" w:cs="Arial"/>
          <w:color w:val="222222"/>
          <w:sz w:val="24"/>
          <w:szCs w:val="24"/>
        </w:rPr>
        <w:t xml:space="preserve"> the purpose of Judaism, and hence it is important that we understand its essence.</w:t>
      </w:r>
    </w:p>
    <w:p w:rsidR="006C7961" w:rsidRPr="00C52564" w:rsidRDefault="006C7961" w:rsidP="00584C30">
      <w:pPr>
        <w:shd w:val="clear" w:color="auto" w:fill="FFFFFF"/>
        <w:spacing w:after="0" w:line="240" w:lineRule="auto"/>
        <w:jc w:val="both"/>
        <w:rPr>
          <w:rFonts w:ascii="Arial" w:eastAsia="Times New Roman" w:hAnsi="Arial" w:cs="Arial"/>
          <w:color w:val="222222"/>
          <w:sz w:val="24"/>
          <w:szCs w:val="24"/>
        </w:rPr>
      </w:pPr>
    </w:p>
    <w:p w:rsidR="00C52564" w:rsidRDefault="00C52564" w:rsidP="00584C30">
      <w:pPr>
        <w:shd w:val="clear" w:color="auto" w:fill="FFFFFF"/>
        <w:spacing w:after="0" w:line="240" w:lineRule="auto"/>
        <w:jc w:val="both"/>
        <w:rPr>
          <w:rFonts w:ascii="Arial" w:eastAsia="Times New Roman" w:hAnsi="Arial" w:cs="Arial"/>
          <w:color w:val="222222"/>
          <w:sz w:val="24"/>
          <w:szCs w:val="24"/>
        </w:rPr>
      </w:pPr>
      <w:r w:rsidRPr="00C52564">
        <w:rPr>
          <w:rFonts w:ascii="Arial" w:eastAsia="Times New Roman" w:hAnsi="Arial" w:cs="Arial"/>
          <w:color w:val="222222"/>
          <w:sz w:val="24"/>
          <w:szCs w:val="24"/>
        </w:rPr>
        <w:t xml:space="preserve">Among the other nations, sanctity is generally perceived in one of two ways. One is the pagan approach, which selects certain </w:t>
      </w:r>
      <w:r w:rsidR="00B228D2">
        <w:rPr>
          <w:rFonts w:ascii="Arial" w:eastAsia="Times New Roman" w:hAnsi="Arial" w:cs="Arial"/>
          <w:color w:val="222222"/>
          <w:sz w:val="24"/>
          <w:szCs w:val="24"/>
        </w:rPr>
        <w:t xml:space="preserve">phenomena or </w:t>
      </w:r>
      <w:r w:rsidRPr="00C52564">
        <w:rPr>
          <w:rFonts w:ascii="Arial" w:eastAsia="Times New Roman" w:hAnsi="Arial" w:cs="Arial"/>
          <w:color w:val="222222"/>
          <w:sz w:val="24"/>
          <w:szCs w:val="24"/>
        </w:rPr>
        <w:t>entities in the world and treats them as gods. Interestingly, Manitou chooses Christianity as an example, even though Christianity is a</w:t>
      </w:r>
      <w:r w:rsidR="008C49BF">
        <w:rPr>
          <w:rFonts w:ascii="Arial" w:eastAsia="Times New Roman" w:hAnsi="Arial" w:cs="Arial"/>
          <w:color w:val="222222"/>
          <w:sz w:val="24"/>
          <w:szCs w:val="24"/>
        </w:rPr>
        <w:t xml:space="preserve"> rather</w:t>
      </w:r>
      <w:r w:rsidRPr="00C52564">
        <w:rPr>
          <w:rFonts w:ascii="Arial" w:eastAsia="Times New Roman" w:hAnsi="Arial" w:cs="Arial"/>
          <w:color w:val="222222"/>
          <w:sz w:val="24"/>
          <w:szCs w:val="24"/>
        </w:rPr>
        <w:t xml:space="preserve"> </w:t>
      </w:r>
      <w:r w:rsidR="008C49BF">
        <w:rPr>
          <w:rFonts w:ascii="Arial" w:eastAsia="Times New Roman" w:hAnsi="Arial" w:cs="Arial"/>
          <w:color w:val="222222"/>
          <w:sz w:val="24"/>
          <w:szCs w:val="24"/>
        </w:rPr>
        <w:t>a</w:t>
      </w:r>
      <w:r w:rsidRPr="00C52564">
        <w:rPr>
          <w:rFonts w:ascii="Arial" w:eastAsia="Times New Roman" w:hAnsi="Arial" w:cs="Arial"/>
          <w:color w:val="222222"/>
          <w:sz w:val="24"/>
          <w:szCs w:val="24"/>
        </w:rPr>
        <w:t>dvanced version of paganism</w:t>
      </w:r>
      <w:r w:rsidR="008C49BF">
        <w:rPr>
          <w:rFonts w:ascii="Arial" w:eastAsia="Times New Roman" w:hAnsi="Arial" w:cs="Arial"/>
          <w:color w:val="222222"/>
          <w:sz w:val="24"/>
          <w:szCs w:val="24"/>
        </w:rPr>
        <w:t>,</w:t>
      </w:r>
      <w:r w:rsidRPr="00C52564">
        <w:rPr>
          <w:rFonts w:ascii="Arial" w:eastAsia="Times New Roman" w:hAnsi="Arial" w:cs="Arial"/>
          <w:color w:val="222222"/>
          <w:sz w:val="24"/>
          <w:szCs w:val="24"/>
        </w:rPr>
        <w:t xml:space="preserve"> </w:t>
      </w:r>
      <w:r w:rsidR="008C49BF">
        <w:rPr>
          <w:rFonts w:ascii="Arial" w:eastAsia="Times New Roman" w:hAnsi="Arial" w:cs="Arial"/>
          <w:color w:val="222222"/>
          <w:sz w:val="24"/>
          <w:szCs w:val="24"/>
        </w:rPr>
        <w:t>and not</w:t>
      </w:r>
      <w:r w:rsidRPr="00C52564">
        <w:rPr>
          <w:rFonts w:ascii="Arial" w:eastAsia="Times New Roman" w:hAnsi="Arial" w:cs="Arial"/>
          <w:color w:val="222222"/>
          <w:sz w:val="24"/>
          <w:szCs w:val="24"/>
        </w:rPr>
        <w:t xml:space="preserve"> the epitome of this ancient worldview. He points to an element of Christianity </w:t>
      </w:r>
      <w:r w:rsidR="008C49BF">
        <w:rPr>
          <w:rFonts w:ascii="Arial" w:eastAsia="Times New Roman" w:hAnsi="Arial" w:cs="Arial"/>
          <w:color w:val="222222"/>
          <w:sz w:val="24"/>
          <w:szCs w:val="24"/>
        </w:rPr>
        <w:t>that</w:t>
      </w:r>
      <w:r w:rsidRPr="00C52564">
        <w:rPr>
          <w:rFonts w:ascii="Arial" w:eastAsia="Times New Roman" w:hAnsi="Arial" w:cs="Arial"/>
          <w:color w:val="222222"/>
          <w:sz w:val="24"/>
          <w:szCs w:val="24"/>
        </w:rPr>
        <w:t xml:space="preserve"> reflects it</w:t>
      </w:r>
      <w:r w:rsidR="006A5215">
        <w:rPr>
          <w:rFonts w:ascii="Arial" w:eastAsia="Times New Roman" w:hAnsi="Arial" w:cs="Arial"/>
          <w:color w:val="222222"/>
          <w:sz w:val="24"/>
          <w:szCs w:val="24"/>
        </w:rPr>
        <w:t>s manifestly pagan nature: the Mass</w:t>
      </w:r>
      <w:r w:rsidRPr="00C52564">
        <w:rPr>
          <w:rFonts w:ascii="Arial" w:eastAsia="Times New Roman" w:hAnsi="Arial" w:cs="Arial"/>
          <w:color w:val="222222"/>
          <w:sz w:val="24"/>
          <w:szCs w:val="24"/>
        </w:rPr>
        <w:t xml:space="preserve">. This ceremony, in which the </w:t>
      </w:r>
      <w:r w:rsidR="00B228D2">
        <w:rPr>
          <w:rFonts w:ascii="Arial" w:eastAsia="Times New Roman" w:hAnsi="Arial" w:cs="Arial"/>
          <w:color w:val="222222"/>
          <w:sz w:val="24"/>
          <w:szCs w:val="24"/>
        </w:rPr>
        <w:t xml:space="preserve">believer </w:t>
      </w:r>
      <w:r w:rsidRPr="00C52564">
        <w:rPr>
          <w:rFonts w:ascii="Arial" w:eastAsia="Times New Roman" w:hAnsi="Arial" w:cs="Arial"/>
          <w:color w:val="222222"/>
          <w:sz w:val="24"/>
          <w:szCs w:val="24"/>
        </w:rPr>
        <w:t xml:space="preserve">is </w:t>
      </w:r>
      <w:r w:rsidR="00B228D2">
        <w:rPr>
          <w:rFonts w:ascii="Arial" w:eastAsia="Times New Roman" w:hAnsi="Arial" w:cs="Arial"/>
          <w:color w:val="222222"/>
          <w:sz w:val="24"/>
          <w:szCs w:val="24"/>
        </w:rPr>
        <w:t xml:space="preserve">symbolically </w:t>
      </w:r>
      <w:r w:rsidRPr="00C52564">
        <w:rPr>
          <w:rFonts w:ascii="Arial" w:eastAsia="Times New Roman" w:hAnsi="Arial" w:cs="Arial"/>
          <w:color w:val="222222"/>
          <w:sz w:val="24"/>
          <w:szCs w:val="24"/>
        </w:rPr>
        <w:t xml:space="preserve">fed, as it were, from the </w:t>
      </w:r>
      <w:r w:rsidR="00B228D2">
        <w:rPr>
          <w:rFonts w:ascii="Arial" w:eastAsia="Times New Roman" w:hAnsi="Arial" w:cs="Arial"/>
          <w:color w:val="222222"/>
          <w:sz w:val="24"/>
          <w:szCs w:val="24"/>
        </w:rPr>
        <w:t xml:space="preserve">flesh </w:t>
      </w:r>
      <w:r w:rsidRPr="00C52564">
        <w:rPr>
          <w:rFonts w:ascii="Arial" w:eastAsia="Times New Roman" w:hAnsi="Arial" w:cs="Arial"/>
          <w:color w:val="222222"/>
          <w:sz w:val="24"/>
          <w:szCs w:val="24"/>
        </w:rPr>
        <w:t xml:space="preserve">of his god and drinks of his blood, is an expression of the pagan worldview that is the foundation of Christianity. </w:t>
      </w:r>
      <w:r w:rsidR="00B228D2">
        <w:rPr>
          <w:rFonts w:ascii="Arial" w:eastAsia="Times New Roman" w:hAnsi="Arial" w:cs="Arial"/>
          <w:color w:val="222222"/>
          <w:sz w:val="24"/>
          <w:szCs w:val="24"/>
        </w:rPr>
        <w:t xml:space="preserve">Ingesting these consecrated substances </w:t>
      </w:r>
      <w:r w:rsidRPr="00C52564">
        <w:rPr>
          <w:rFonts w:ascii="Arial" w:eastAsia="Times New Roman" w:hAnsi="Arial" w:cs="Arial"/>
          <w:color w:val="222222"/>
          <w:sz w:val="24"/>
          <w:szCs w:val="24"/>
        </w:rPr>
        <w:t>causes the physical, material aspect of man to become holy; this is his way of sanctifying himself.</w:t>
      </w:r>
    </w:p>
    <w:p w:rsidR="006C7961" w:rsidRPr="00C52564" w:rsidRDefault="006C7961" w:rsidP="00584C30">
      <w:pPr>
        <w:shd w:val="clear" w:color="auto" w:fill="FFFFFF"/>
        <w:spacing w:after="0" w:line="240" w:lineRule="auto"/>
        <w:jc w:val="both"/>
        <w:rPr>
          <w:rFonts w:ascii="Arial" w:eastAsia="Times New Roman" w:hAnsi="Arial" w:cs="Arial"/>
          <w:color w:val="222222"/>
          <w:sz w:val="24"/>
          <w:szCs w:val="24"/>
        </w:rPr>
      </w:pPr>
    </w:p>
    <w:p w:rsidR="00C52564" w:rsidRPr="00C52564" w:rsidRDefault="00C52564" w:rsidP="00584C30">
      <w:pPr>
        <w:shd w:val="clear" w:color="auto" w:fill="FFFFFF"/>
        <w:spacing w:after="0" w:line="240" w:lineRule="auto"/>
        <w:jc w:val="both"/>
        <w:rPr>
          <w:rFonts w:ascii="Arial" w:eastAsia="Times New Roman" w:hAnsi="Arial" w:cs="Arial"/>
          <w:color w:val="222222"/>
          <w:sz w:val="24"/>
          <w:szCs w:val="24"/>
        </w:rPr>
      </w:pPr>
      <w:r w:rsidRPr="00C52564">
        <w:rPr>
          <w:rFonts w:ascii="Arial" w:eastAsia="Times New Roman" w:hAnsi="Arial" w:cs="Arial"/>
          <w:color w:val="222222"/>
          <w:sz w:val="24"/>
          <w:szCs w:val="24"/>
        </w:rPr>
        <w:t xml:space="preserve">The pagan worldview </w:t>
      </w:r>
      <w:r w:rsidR="00B228D2">
        <w:rPr>
          <w:rFonts w:ascii="Arial" w:eastAsia="Times New Roman" w:hAnsi="Arial" w:cs="Arial"/>
          <w:color w:val="222222"/>
          <w:sz w:val="24"/>
          <w:szCs w:val="24"/>
        </w:rPr>
        <w:t xml:space="preserve">entails </w:t>
      </w:r>
      <w:r w:rsidRPr="00C52564">
        <w:rPr>
          <w:rFonts w:ascii="Arial" w:eastAsia="Times New Roman" w:hAnsi="Arial" w:cs="Arial"/>
          <w:color w:val="222222"/>
          <w:sz w:val="24"/>
          <w:szCs w:val="24"/>
        </w:rPr>
        <w:t xml:space="preserve">magical actions </w:t>
      </w:r>
      <w:r w:rsidR="008C49BF">
        <w:rPr>
          <w:rFonts w:ascii="Arial" w:eastAsia="Times New Roman" w:hAnsi="Arial" w:cs="Arial"/>
          <w:color w:val="222222"/>
          <w:sz w:val="24"/>
          <w:szCs w:val="24"/>
        </w:rPr>
        <w:t>that</w:t>
      </w:r>
      <w:r w:rsidRPr="00C52564">
        <w:rPr>
          <w:rFonts w:ascii="Arial" w:eastAsia="Times New Roman" w:hAnsi="Arial" w:cs="Arial"/>
          <w:color w:val="222222"/>
          <w:sz w:val="24"/>
          <w:szCs w:val="24"/>
        </w:rPr>
        <w:t xml:space="preserve"> force the gods, as it were, to extend their sanctity to man. The eating of a wafer symbolizing the flesh of god serves as a technical means for man to obtain some</w:t>
      </w:r>
      <w:r w:rsidR="00B228D2">
        <w:rPr>
          <w:rFonts w:ascii="Arial" w:eastAsia="Times New Roman" w:hAnsi="Arial" w:cs="Arial"/>
          <w:color w:val="222222"/>
          <w:sz w:val="24"/>
          <w:szCs w:val="24"/>
        </w:rPr>
        <w:t xml:space="preserve"> share</w:t>
      </w:r>
      <w:r w:rsidRPr="00C52564">
        <w:rPr>
          <w:rFonts w:ascii="Arial" w:eastAsia="Times New Roman" w:hAnsi="Arial" w:cs="Arial"/>
          <w:color w:val="222222"/>
          <w:sz w:val="24"/>
          <w:szCs w:val="24"/>
        </w:rPr>
        <w:t xml:space="preserve"> of the sanctity of the gods.</w:t>
      </w:r>
    </w:p>
    <w:p w:rsidR="00C52564" w:rsidRPr="00C52564" w:rsidRDefault="00C52564" w:rsidP="00584C30">
      <w:pPr>
        <w:shd w:val="clear" w:color="auto" w:fill="FFFFFF"/>
        <w:spacing w:after="0" w:line="240" w:lineRule="auto"/>
        <w:jc w:val="both"/>
        <w:rPr>
          <w:rFonts w:ascii="Arial" w:eastAsia="Times New Roman" w:hAnsi="Arial" w:cs="Arial"/>
          <w:color w:val="222222"/>
          <w:sz w:val="24"/>
          <w:szCs w:val="24"/>
        </w:rPr>
      </w:pPr>
      <w:r w:rsidRPr="00C52564">
        <w:rPr>
          <w:rFonts w:ascii="Arial" w:eastAsia="Times New Roman" w:hAnsi="Arial" w:cs="Arial"/>
          <w:color w:val="222222"/>
          <w:sz w:val="24"/>
          <w:szCs w:val="24"/>
        </w:rPr>
        <w:t> </w:t>
      </w:r>
    </w:p>
    <w:p w:rsidR="00C52564" w:rsidRPr="00C52564" w:rsidRDefault="00C52564" w:rsidP="00584C30">
      <w:pPr>
        <w:shd w:val="clear" w:color="auto" w:fill="FFFFFF"/>
        <w:spacing w:after="0" w:line="240" w:lineRule="auto"/>
        <w:jc w:val="both"/>
        <w:rPr>
          <w:rFonts w:ascii="Arial" w:eastAsia="Times New Roman" w:hAnsi="Arial" w:cs="Arial"/>
          <w:color w:val="222222"/>
          <w:sz w:val="24"/>
          <w:szCs w:val="24"/>
        </w:rPr>
      </w:pPr>
      <w:r w:rsidRPr="00C52564">
        <w:rPr>
          <w:rFonts w:ascii="Arial" w:eastAsia="Times New Roman" w:hAnsi="Arial" w:cs="Arial"/>
          <w:color w:val="222222"/>
          <w:sz w:val="24"/>
          <w:szCs w:val="24"/>
        </w:rPr>
        <w:t xml:space="preserve">The other, opposite approach is mysticism. This trend towards extreme spirituality rejects any connection with the physical world. It negates man's physical aspect, his connection to society, and his sense of self. It is only when a person nullifies himself and negates any connection with the world that </w:t>
      </w:r>
      <w:r w:rsidR="008C49BF">
        <w:rPr>
          <w:rFonts w:ascii="Arial" w:eastAsia="Times New Roman" w:hAnsi="Arial" w:cs="Arial"/>
          <w:color w:val="222222"/>
          <w:sz w:val="24"/>
          <w:szCs w:val="24"/>
        </w:rPr>
        <w:t>there is any</w:t>
      </w:r>
      <w:r w:rsidRPr="00C52564">
        <w:rPr>
          <w:rFonts w:ascii="Arial" w:eastAsia="Times New Roman" w:hAnsi="Arial" w:cs="Arial"/>
          <w:color w:val="222222"/>
          <w:sz w:val="24"/>
          <w:szCs w:val="24"/>
        </w:rPr>
        <w:t xml:space="preserve"> possibility of making contact with the spiritual world.</w:t>
      </w:r>
    </w:p>
    <w:p w:rsidR="00C52564" w:rsidRPr="00C52564" w:rsidRDefault="00C52564" w:rsidP="00584C30">
      <w:pPr>
        <w:shd w:val="clear" w:color="auto" w:fill="FFFFFF"/>
        <w:spacing w:after="0" w:line="240" w:lineRule="auto"/>
        <w:jc w:val="both"/>
        <w:rPr>
          <w:rFonts w:ascii="Arial" w:eastAsia="Times New Roman" w:hAnsi="Arial" w:cs="Arial"/>
          <w:color w:val="222222"/>
          <w:sz w:val="24"/>
          <w:szCs w:val="24"/>
        </w:rPr>
      </w:pPr>
      <w:r w:rsidRPr="00C52564">
        <w:rPr>
          <w:rFonts w:ascii="Arial" w:eastAsia="Times New Roman" w:hAnsi="Arial" w:cs="Arial"/>
          <w:color w:val="222222"/>
          <w:sz w:val="24"/>
          <w:szCs w:val="24"/>
        </w:rPr>
        <w:t> </w:t>
      </w:r>
    </w:p>
    <w:p w:rsidR="00C52564" w:rsidRPr="00C52564" w:rsidRDefault="00C52564" w:rsidP="00584C30">
      <w:pPr>
        <w:shd w:val="clear" w:color="auto" w:fill="FFFFFF"/>
        <w:spacing w:after="0" w:line="240" w:lineRule="auto"/>
        <w:jc w:val="both"/>
        <w:rPr>
          <w:rFonts w:ascii="Arial" w:eastAsia="Times New Roman" w:hAnsi="Arial" w:cs="Arial"/>
          <w:color w:val="222222"/>
          <w:sz w:val="24"/>
          <w:szCs w:val="24"/>
        </w:rPr>
      </w:pPr>
      <w:r w:rsidRPr="00C52564">
        <w:rPr>
          <w:rFonts w:ascii="Arial" w:eastAsia="Times New Roman" w:hAnsi="Arial" w:cs="Arial"/>
          <w:color w:val="222222"/>
          <w:sz w:val="24"/>
          <w:szCs w:val="24"/>
        </w:rPr>
        <w:t xml:space="preserve">Both options are </w:t>
      </w:r>
      <w:r w:rsidR="00B228D2">
        <w:rPr>
          <w:rFonts w:ascii="Arial" w:eastAsia="Times New Roman" w:hAnsi="Arial" w:cs="Arial"/>
          <w:color w:val="222222"/>
          <w:sz w:val="24"/>
          <w:szCs w:val="24"/>
        </w:rPr>
        <w:t>negative, but there are concept</w:t>
      </w:r>
      <w:r w:rsidRPr="00C52564">
        <w:rPr>
          <w:rFonts w:ascii="Arial" w:eastAsia="Times New Roman" w:hAnsi="Arial" w:cs="Arial"/>
          <w:color w:val="222222"/>
          <w:sz w:val="24"/>
          <w:szCs w:val="24"/>
        </w:rPr>
        <w:t>s</w:t>
      </w:r>
      <w:r w:rsidR="00B228D2">
        <w:rPr>
          <w:rFonts w:ascii="Arial" w:eastAsia="Times New Roman" w:hAnsi="Arial" w:cs="Arial"/>
          <w:color w:val="222222"/>
          <w:sz w:val="24"/>
          <w:szCs w:val="24"/>
        </w:rPr>
        <w:t xml:space="preserve"> </w:t>
      </w:r>
      <w:r w:rsidRPr="00C52564">
        <w:rPr>
          <w:rFonts w:ascii="Arial" w:eastAsia="Times New Roman" w:hAnsi="Arial" w:cs="Arial"/>
          <w:color w:val="222222"/>
          <w:sz w:val="24"/>
          <w:szCs w:val="24"/>
        </w:rPr>
        <w:t xml:space="preserve">and phenomena within Judaism that appear similar to each of them, and thus we must take care to understand them properly. For instance, what do we mean when we say that a </w:t>
      </w:r>
      <w:r w:rsidR="008C49BF" w:rsidRPr="008C49BF">
        <w:rPr>
          <w:rFonts w:ascii="Arial" w:eastAsia="Times New Roman" w:hAnsi="Arial" w:cs="Arial"/>
          <w:i/>
          <w:iCs/>
          <w:color w:val="222222"/>
          <w:sz w:val="24"/>
          <w:szCs w:val="24"/>
        </w:rPr>
        <w:t>s</w:t>
      </w:r>
      <w:r w:rsidRPr="008C49BF">
        <w:rPr>
          <w:rFonts w:ascii="Arial" w:eastAsia="Times New Roman" w:hAnsi="Arial" w:cs="Arial"/>
          <w:i/>
          <w:iCs/>
          <w:color w:val="222222"/>
          <w:sz w:val="24"/>
          <w:szCs w:val="24"/>
        </w:rPr>
        <w:t>efer</w:t>
      </w:r>
      <w:r w:rsidRPr="00C52564">
        <w:rPr>
          <w:rFonts w:ascii="Arial" w:eastAsia="Times New Roman" w:hAnsi="Arial" w:cs="Arial"/>
          <w:color w:val="222222"/>
          <w:sz w:val="24"/>
          <w:szCs w:val="24"/>
        </w:rPr>
        <w:t xml:space="preserve"> </w:t>
      </w:r>
      <w:r w:rsidRPr="008C49BF">
        <w:rPr>
          <w:rFonts w:ascii="Arial" w:eastAsia="Times New Roman" w:hAnsi="Arial" w:cs="Arial"/>
          <w:i/>
          <w:iCs/>
          <w:color w:val="222222"/>
          <w:sz w:val="24"/>
          <w:szCs w:val="24"/>
        </w:rPr>
        <w:t>Torah</w:t>
      </w:r>
      <w:r w:rsidRPr="00C52564">
        <w:rPr>
          <w:rFonts w:ascii="Arial" w:eastAsia="Times New Roman" w:hAnsi="Arial" w:cs="Arial"/>
          <w:color w:val="222222"/>
          <w:sz w:val="24"/>
          <w:szCs w:val="24"/>
        </w:rPr>
        <w:t xml:space="preserve"> has sanctity? If we reject pagan belief completely, how can </w:t>
      </w:r>
      <w:r w:rsidR="008C49BF">
        <w:rPr>
          <w:rFonts w:ascii="Arial" w:eastAsia="Times New Roman" w:hAnsi="Arial" w:cs="Arial"/>
          <w:color w:val="222222"/>
          <w:sz w:val="24"/>
          <w:szCs w:val="24"/>
        </w:rPr>
        <w:t>H</w:t>
      </w:r>
      <w:r w:rsidRPr="00C52564">
        <w:rPr>
          <w:rFonts w:ascii="Arial" w:eastAsia="Times New Roman" w:hAnsi="Arial" w:cs="Arial"/>
          <w:color w:val="222222"/>
          <w:sz w:val="24"/>
          <w:szCs w:val="24"/>
        </w:rPr>
        <w:t xml:space="preserve">alakha attribute sanctity to physical objects? At the same time, if we reject </w:t>
      </w:r>
      <w:r w:rsidR="00B228D2">
        <w:rPr>
          <w:rFonts w:ascii="Arial" w:eastAsia="Times New Roman" w:hAnsi="Arial" w:cs="Arial"/>
          <w:color w:val="222222"/>
          <w:sz w:val="24"/>
          <w:szCs w:val="24"/>
        </w:rPr>
        <w:t xml:space="preserve">the idea of </w:t>
      </w:r>
      <w:r w:rsidRPr="00C52564">
        <w:rPr>
          <w:rFonts w:ascii="Arial" w:eastAsia="Times New Roman" w:hAnsi="Arial" w:cs="Arial"/>
          <w:color w:val="222222"/>
          <w:sz w:val="24"/>
          <w:szCs w:val="24"/>
        </w:rPr>
        <w:t xml:space="preserve">withdrawal from the world, how are we to understand </w:t>
      </w:r>
      <w:r w:rsidRPr="00C52564">
        <w:rPr>
          <w:rFonts w:ascii="Arial" w:eastAsia="Times New Roman" w:hAnsi="Arial" w:cs="Arial"/>
          <w:color w:val="222222"/>
          <w:sz w:val="24"/>
          <w:szCs w:val="24"/>
        </w:rPr>
        <w:lastRenderedPageBreak/>
        <w:t>Rashi's interpretation of the command "You shall be holy" as "You shall be separated"? Does Jud</w:t>
      </w:r>
      <w:r w:rsidR="006A5215">
        <w:rPr>
          <w:rFonts w:ascii="Arial" w:eastAsia="Times New Roman" w:hAnsi="Arial" w:cs="Arial"/>
          <w:color w:val="222222"/>
          <w:sz w:val="24"/>
          <w:szCs w:val="24"/>
        </w:rPr>
        <w:t>aism not agree that the world includes some very</w:t>
      </w:r>
      <w:r w:rsidRPr="00C52564">
        <w:rPr>
          <w:rFonts w:ascii="Arial" w:eastAsia="Times New Roman" w:hAnsi="Arial" w:cs="Arial"/>
          <w:color w:val="222222"/>
          <w:sz w:val="24"/>
          <w:szCs w:val="24"/>
        </w:rPr>
        <w:t xml:space="preserve"> problematic </w:t>
      </w:r>
      <w:r w:rsidR="006A5215">
        <w:rPr>
          <w:rFonts w:ascii="Arial" w:eastAsia="Times New Roman" w:hAnsi="Arial" w:cs="Arial"/>
          <w:color w:val="222222"/>
          <w:sz w:val="24"/>
          <w:szCs w:val="24"/>
        </w:rPr>
        <w:t xml:space="preserve">ideas and phenomena </w:t>
      </w:r>
      <w:r w:rsidRPr="00C52564">
        <w:rPr>
          <w:rFonts w:ascii="Arial" w:eastAsia="Times New Roman" w:hAnsi="Arial" w:cs="Arial"/>
          <w:color w:val="222222"/>
          <w:sz w:val="24"/>
          <w:szCs w:val="24"/>
        </w:rPr>
        <w:t>and that one has to withdraw and seclude oneself in order to achieve sanctity? Having rejected both poles, these two directions as they exist within Judaism demand careful and meticulous treatment</w:t>
      </w:r>
      <w:r w:rsidR="008C49BF">
        <w:rPr>
          <w:rFonts w:ascii="Arial" w:eastAsia="Times New Roman" w:hAnsi="Arial" w:cs="Arial"/>
          <w:color w:val="222222"/>
          <w:sz w:val="24"/>
          <w:szCs w:val="24"/>
        </w:rPr>
        <w:t>,</w:t>
      </w:r>
      <w:r w:rsidRPr="00C52564">
        <w:rPr>
          <w:rFonts w:ascii="Arial" w:eastAsia="Times New Roman" w:hAnsi="Arial" w:cs="Arial"/>
          <w:color w:val="222222"/>
          <w:sz w:val="24"/>
          <w:szCs w:val="24"/>
        </w:rPr>
        <w:t xml:space="preserve"> so as not to lead us to a perverted understanding that is close to paganism, on </w:t>
      </w:r>
      <w:r w:rsidR="008C49BF">
        <w:rPr>
          <w:rFonts w:ascii="Arial" w:eastAsia="Times New Roman" w:hAnsi="Arial" w:cs="Arial"/>
          <w:color w:val="222222"/>
          <w:sz w:val="24"/>
          <w:szCs w:val="24"/>
        </w:rPr>
        <w:t xml:space="preserve">the </w:t>
      </w:r>
      <w:r w:rsidRPr="00C52564">
        <w:rPr>
          <w:rFonts w:ascii="Arial" w:eastAsia="Times New Roman" w:hAnsi="Arial" w:cs="Arial"/>
          <w:color w:val="222222"/>
          <w:sz w:val="24"/>
          <w:szCs w:val="24"/>
        </w:rPr>
        <w:t>one hand, or extreme asceticism, on the other.</w:t>
      </w:r>
    </w:p>
    <w:p w:rsidR="00C52564" w:rsidRPr="00C52564" w:rsidRDefault="00C52564" w:rsidP="00584C30">
      <w:pPr>
        <w:shd w:val="clear" w:color="auto" w:fill="FFFFFF"/>
        <w:spacing w:after="0" w:line="240" w:lineRule="auto"/>
        <w:jc w:val="both"/>
        <w:rPr>
          <w:rFonts w:ascii="Arial" w:eastAsia="Times New Roman" w:hAnsi="Arial" w:cs="Arial"/>
          <w:color w:val="222222"/>
          <w:sz w:val="24"/>
          <w:szCs w:val="24"/>
        </w:rPr>
      </w:pPr>
      <w:r w:rsidRPr="00C52564">
        <w:rPr>
          <w:rFonts w:ascii="Arial" w:eastAsia="Times New Roman" w:hAnsi="Arial" w:cs="Arial"/>
          <w:color w:val="222222"/>
          <w:sz w:val="24"/>
          <w:szCs w:val="24"/>
        </w:rPr>
        <w:t> </w:t>
      </w:r>
    </w:p>
    <w:p w:rsidR="00C52564" w:rsidRPr="00C52564" w:rsidRDefault="00C52564" w:rsidP="00584C30">
      <w:pPr>
        <w:shd w:val="clear" w:color="auto" w:fill="FFFFFF"/>
        <w:spacing w:after="0" w:line="240" w:lineRule="auto"/>
        <w:jc w:val="both"/>
        <w:rPr>
          <w:rFonts w:ascii="Arial" w:eastAsia="Times New Roman" w:hAnsi="Arial" w:cs="Arial"/>
          <w:color w:val="222222"/>
          <w:sz w:val="24"/>
          <w:szCs w:val="24"/>
        </w:rPr>
      </w:pPr>
      <w:r w:rsidRPr="00C52564">
        <w:rPr>
          <w:rFonts w:ascii="Arial" w:eastAsia="Times New Roman" w:hAnsi="Arial" w:cs="Arial"/>
          <w:color w:val="222222"/>
          <w:sz w:val="24"/>
          <w:szCs w:val="24"/>
        </w:rPr>
        <w:t>Indeed, many sages over the generations have addressed these dimensions of sanctity, mainly in an attempt to clarify what is truly holy and what is pagan or mystical in the negative s</w:t>
      </w:r>
      <w:r w:rsidR="00C02F1C">
        <w:rPr>
          <w:rFonts w:ascii="Arial" w:eastAsia="Times New Roman" w:hAnsi="Arial" w:cs="Arial"/>
          <w:color w:val="222222"/>
          <w:sz w:val="24"/>
          <w:szCs w:val="24"/>
        </w:rPr>
        <w:t>ense. Some of them focused on</w:t>
      </w:r>
      <w:r w:rsidRPr="00C52564">
        <w:rPr>
          <w:rFonts w:ascii="Arial" w:eastAsia="Times New Roman" w:hAnsi="Arial" w:cs="Arial"/>
          <w:color w:val="222222"/>
          <w:sz w:val="24"/>
          <w:szCs w:val="24"/>
        </w:rPr>
        <w:t xml:space="preserve"> sanctification of the physical world, explaining the difference between this and paganism, while others focused on separation from the physical world and explained how this is different from all-encompassing mysticism. In general, we might say that the sages who tended towards Kabbala belong to the first group, while those who tended more towards philosophy belong to the second.</w:t>
      </w:r>
    </w:p>
    <w:p w:rsidR="00C52564" w:rsidRPr="00C52564" w:rsidRDefault="00C52564" w:rsidP="00584C30">
      <w:pPr>
        <w:shd w:val="clear" w:color="auto" w:fill="FFFFFF"/>
        <w:spacing w:after="0" w:line="240" w:lineRule="auto"/>
        <w:jc w:val="both"/>
        <w:rPr>
          <w:rFonts w:ascii="Arial" w:eastAsia="Times New Roman" w:hAnsi="Arial" w:cs="Arial"/>
          <w:color w:val="222222"/>
          <w:sz w:val="24"/>
          <w:szCs w:val="24"/>
        </w:rPr>
      </w:pPr>
      <w:r w:rsidRPr="00C52564">
        <w:rPr>
          <w:rFonts w:ascii="Arial" w:eastAsia="Times New Roman" w:hAnsi="Arial" w:cs="Arial"/>
          <w:color w:val="222222"/>
          <w:sz w:val="24"/>
          <w:szCs w:val="24"/>
        </w:rPr>
        <w:t> </w:t>
      </w:r>
    </w:p>
    <w:p w:rsidR="00C52564" w:rsidRPr="00C52564" w:rsidRDefault="00C52564" w:rsidP="00584C30">
      <w:pPr>
        <w:shd w:val="clear" w:color="auto" w:fill="FFFFFF"/>
        <w:spacing w:after="0" w:line="240" w:lineRule="auto"/>
        <w:jc w:val="both"/>
        <w:rPr>
          <w:rFonts w:ascii="Arial" w:eastAsia="Times New Roman" w:hAnsi="Arial" w:cs="Arial"/>
          <w:color w:val="222222"/>
          <w:sz w:val="24"/>
          <w:szCs w:val="24"/>
        </w:rPr>
      </w:pPr>
      <w:r w:rsidRPr="00C52564">
        <w:rPr>
          <w:rFonts w:ascii="Arial" w:eastAsia="Times New Roman" w:hAnsi="Arial" w:cs="Arial"/>
          <w:color w:val="222222"/>
          <w:sz w:val="24"/>
          <w:szCs w:val="24"/>
        </w:rPr>
        <w:t xml:space="preserve">Manitou takes a completely different approach. Negation of the two </w:t>
      </w:r>
      <w:r w:rsidR="00B228D2">
        <w:rPr>
          <w:rFonts w:ascii="Arial" w:eastAsia="Times New Roman" w:hAnsi="Arial" w:cs="Arial"/>
          <w:color w:val="222222"/>
          <w:sz w:val="24"/>
          <w:szCs w:val="24"/>
        </w:rPr>
        <w:t xml:space="preserve">extreme </w:t>
      </w:r>
      <w:r w:rsidRPr="00C52564">
        <w:rPr>
          <w:rFonts w:ascii="Arial" w:eastAsia="Times New Roman" w:hAnsi="Arial" w:cs="Arial"/>
          <w:color w:val="222222"/>
          <w:sz w:val="24"/>
          <w:szCs w:val="24"/>
        </w:rPr>
        <w:t xml:space="preserve">poles does not lead him to </w:t>
      </w:r>
      <w:r w:rsidR="00B228D2">
        <w:rPr>
          <w:rFonts w:ascii="Arial" w:eastAsia="Times New Roman" w:hAnsi="Arial" w:cs="Arial"/>
          <w:color w:val="222222"/>
          <w:sz w:val="24"/>
          <w:szCs w:val="24"/>
        </w:rPr>
        <w:t xml:space="preserve">a </w:t>
      </w:r>
      <w:r w:rsidRPr="00C52564">
        <w:rPr>
          <w:rFonts w:ascii="Arial" w:eastAsia="Times New Roman" w:hAnsi="Arial" w:cs="Arial"/>
          <w:color w:val="222222"/>
          <w:sz w:val="24"/>
          <w:szCs w:val="24"/>
        </w:rPr>
        <w:t>clarification and moderation of the directions in Judaism that resemble these trends, even though such instruction certainly has its place. Instead, he points to a third possibility, altogether different from either of the two directions that exist in the non-Jewish world.</w:t>
      </w:r>
    </w:p>
    <w:p w:rsidR="00C52564" w:rsidRPr="00C52564" w:rsidRDefault="00C52564" w:rsidP="00584C30">
      <w:pPr>
        <w:shd w:val="clear" w:color="auto" w:fill="FFFFFF"/>
        <w:spacing w:after="0" w:line="240" w:lineRule="auto"/>
        <w:jc w:val="both"/>
        <w:rPr>
          <w:rFonts w:ascii="Arial" w:eastAsia="Times New Roman" w:hAnsi="Arial" w:cs="Arial"/>
          <w:color w:val="222222"/>
          <w:sz w:val="24"/>
          <w:szCs w:val="24"/>
        </w:rPr>
      </w:pPr>
      <w:r w:rsidRPr="00C52564">
        <w:rPr>
          <w:rFonts w:ascii="Arial" w:eastAsia="Times New Roman" w:hAnsi="Arial" w:cs="Arial"/>
          <w:color w:val="222222"/>
          <w:sz w:val="24"/>
          <w:szCs w:val="24"/>
        </w:rPr>
        <w:t> </w:t>
      </w:r>
    </w:p>
    <w:p w:rsidR="00C52564" w:rsidRPr="00B228D2" w:rsidRDefault="00C52564" w:rsidP="00584C30">
      <w:pPr>
        <w:shd w:val="clear" w:color="auto" w:fill="FFFFFF"/>
        <w:spacing w:after="0" w:line="240" w:lineRule="auto"/>
        <w:jc w:val="both"/>
        <w:rPr>
          <w:rFonts w:ascii="Arial" w:eastAsia="Times New Roman" w:hAnsi="Arial" w:cs="Arial"/>
          <w:b/>
          <w:bCs/>
          <w:color w:val="222222"/>
          <w:sz w:val="24"/>
          <w:szCs w:val="24"/>
        </w:rPr>
      </w:pPr>
      <w:r w:rsidRPr="00B228D2">
        <w:rPr>
          <w:rFonts w:ascii="Arial" w:eastAsia="Times New Roman" w:hAnsi="Arial" w:cs="Arial"/>
          <w:b/>
          <w:bCs/>
          <w:color w:val="222222"/>
          <w:sz w:val="24"/>
          <w:szCs w:val="24"/>
        </w:rPr>
        <w:t xml:space="preserve">"You </w:t>
      </w:r>
      <w:r w:rsidR="008C49BF">
        <w:rPr>
          <w:rFonts w:ascii="Arial" w:eastAsia="Times New Roman" w:hAnsi="Arial" w:cs="Arial"/>
          <w:b/>
          <w:bCs/>
          <w:color w:val="222222"/>
          <w:sz w:val="24"/>
          <w:szCs w:val="24"/>
        </w:rPr>
        <w:t>S</w:t>
      </w:r>
      <w:r w:rsidRPr="00B228D2">
        <w:rPr>
          <w:rFonts w:ascii="Arial" w:eastAsia="Times New Roman" w:hAnsi="Arial" w:cs="Arial"/>
          <w:b/>
          <w:bCs/>
          <w:color w:val="222222"/>
          <w:sz w:val="24"/>
          <w:szCs w:val="24"/>
        </w:rPr>
        <w:t xml:space="preserve">hall be </w:t>
      </w:r>
      <w:r w:rsidR="008C49BF">
        <w:rPr>
          <w:rFonts w:ascii="Arial" w:eastAsia="Times New Roman" w:hAnsi="Arial" w:cs="Arial"/>
          <w:b/>
          <w:bCs/>
          <w:color w:val="222222"/>
          <w:sz w:val="24"/>
          <w:szCs w:val="24"/>
        </w:rPr>
        <w:t>H</w:t>
      </w:r>
      <w:r w:rsidRPr="00B228D2">
        <w:rPr>
          <w:rFonts w:ascii="Arial" w:eastAsia="Times New Roman" w:hAnsi="Arial" w:cs="Arial"/>
          <w:b/>
          <w:bCs/>
          <w:color w:val="222222"/>
          <w:sz w:val="24"/>
          <w:szCs w:val="24"/>
        </w:rPr>
        <w:t xml:space="preserve">oly" – </w:t>
      </w:r>
      <w:r w:rsidR="008C49BF">
        <w:rPr>
          <w:rFonts w:ascii="Arial" w:eastAsia="Times New Roman" w:hAnsi="Arial" w:cs="Arial"/>
          <w:b/>
          <w:bCs/>
          <w:color w:val="222222"/>
          <w:sz w:val="24"/>
          <w:szCs w:val="24"/>
        </w:rPr>
        <w:t>W</w:t>
      </w:r>
      <w:r w:rsidRPr="00B228D2">
        <w:rPr>
          <w:rFonts w:ascii="Arial" w:eastAsia="Times New Roman" w:hAnsi="Arial" w:cs="Arial"/>
          <w:b/>
          <w:bCs/>
          <w:color w:val="222222"/>
          <w:sz w:val="24"/>
          <w:szCs w:val="24"/>
        </w:rPr>
        <w:t xml:space="preserve">ith the </w:t>
      </w:r>
      <w:r w:rsidR="008C49BF">
        <w:rPr>
          <w:rFonts w:ascii="Arial" w:eastAsia="Times New Roman" w:hAnsi="Arial" w:cs="Arial"/>
          <w:b/>
          <w:bCs/>
          <w:color w:val="222222"/>
          <w:sz w:val="24"/>
          <w:szCs w:val="24"/>
        </w:rPr>
        <w:t>T</w:t>
      </w:r>
      <w:r w:rsidRPr="00B228D2">
        <w:rPr>
          <w:rFonts w:ascii="Arial" w:eastAsia="Times New Roman" w:hAnsi="Arial" w:cs="Arial"/>
          <w:b/>
          <w:bCs/>
          <w:color w:val="222222"/>
          <w:sz w:val="24"/>
          <w:szCs w:val="24"/>
        </w:rPr>
        <w:t xml:space="preserve">ype of </w:t>
      </w:r>
      <w:r w:rsidR="008C49BF">
        <w:rPr>
          <w:rFonts w:ascii="Arial" w:eastAsia="Times New Roman" w:hAnsi="Arial" w:cs="Arial"/>
          <w:b/>
          <w:bCs/>
          <w:color w:val="222222"/>
          <w:sz w:val="24"/>
          <w:szCs w:val="24"/>
        </w:rPr>
        <w:t>H</w:t>
      </w:r>
      <w:r w:rsidRPr="00B228D2">
        <w:rPr>
          <w:rFonts w:ascii="Arial" w:eastAsia="Times New Roman" w:hAnsi="Arial" w:cs="Arial"/>
          <w:b/>
          <w:bCs/>
          <w:color w:val="222222"/>
          <w:sz w:val="24"/>
          <w:szCs w:val="24"/>
        </w:rPr>
        <w:t xml:space="preserve">oliness that is </w:t>
      </w:r>
      <w:r w:rsidR="008C49BF">
        <w:rPr>
          <w:rFonts w:ascii="Arial" w:eastAsia="Times New Roman" w:hAnsi="Arial" w:cs="Arial"/>
          <w:b/>
          <w:bCs/>
          <w:color w:val="222222"/>
          <w:sz w:val="24"/>
          <w:szCs w:val="24"/>
        </w:rPr>
        <w:t>S</w:t>
      </w:r>
      <w:r w:rsidRPr="00B228D2">
        <w:rPr>
          <w:rFonts w:ascii="Arial" w:eastAsia="Times New Roman" w:hAnsi="Arial" w:cs="Arial"/>
          <w:b/>
          <w:bCs/>
          <w:color w:val="222222"/>
          <w:sz w:val="24"/>
          <w:szCs w:val="24"/>
        </w:rPr>
        <w:t xml:space="preserve">uited to </w:t>
      </w:r>
      <w:r w:rsidR="008C49BF">
        <w:rPr>
          <w:rFonts w:ascii="Arial" w:eastAsia="Times New Roman" w:hAnsi="Arial" w:cs="Arial"/>
          <w:b/>
          <w:bCs/>
          <w:color w:val="222222"/>
          <w:sz w:val="24"/>
          <w:szCs w:val="24"/>
        </w:rPr>
        <w:t>Y</w:t>
      </w:r>
      <w:r w:rsidRPr="00B228D2">
        <w:rPr>
          <w:rFonts w:ascii="Arial" w:eastAsia="Times New Roman" w:hAnsi="Arial" w:cs="Arial"/>
          <w:b/>
          <w:bCs/>
          <w:color w:val="222222"/>
          <w:sz w:val="24"/>
          <w:szCs w:val="24"/>
        </w:rPr>
        <w:t>ou</w:t>
      </w:r>
    </w:p>
    <w:p w:rsidR="006C7961" w:rsidRDefault="006C7961" w:rsidP="00584C30">
      <w:pPr>
        <w:shd w:val="clear" w:color="auto" w:fill="FFFFFF"/>
        <w:spacing w:after="0" w:line="240" w:lineRule="auto"/>
        <w:jc w:val="both"/>
        <w:rPr>
          <w:rFonts w:ascii="Arial" w:eastAsia="Times New Roman" w:hAnsi="Arial" w:cs="Arial"/>
          <w:color w:val="222222"/>
          <w:sz w:val="24"/>
          <w:szCs w:val="24"/>
        </w:rPr>
      </w:pPr>
    </w:p>
    <w:p w:rsidR="00C52564" w:rsidRPr="00C52564" w:rsidRDefault="00C52564" w:rsidP="00584C30">
      <w:pPr>
        <w:shd w:val="clear" w:color="auto" w:fill="FFFFFF"/>
        <w:spacing w:after="0" w:line="240" w:lineRule="auto"/>
        <w:jc w:val="both"/>
        <w:rPr>
          <w:rFonts w:ascii="Arial" w:eastAsia="Times New Roman" w:hAnsi="Arial" w:cs="Arial"/>
          <w:color w:val="222222"/>
          <w:sz w:val="24"/>
          <w:szCs w:val="24"/>
        </w:rPr>
      </w:pPr>
      <w:r w:rsidRPr="00C52564">
        <w:rPr>
          <w:rFonts w:ascii="Arial" w:eastAsia="Times New Roman" w:hAnsi="Arial" w:cs="Arial"/>
          <w:color w:val="222222"/>
          <w:sz w:val="24"/>
          <w:szCs w:val="24"/>
        </w:rPr>
        <w:t>Manitou's fundamental principle is that there is no connection between the sanctity that a person can achieve and the holiness of God. At first, this prompts an immediate question: God commands us explicitly, "You shall be holy</w:t>
      </w:r>
      <w:r w:rsidR="008C49BF">
        <w:rPr>
          <w:rFonts w:ascii="Arial" w:eastAsia="Times New Roman" w:hAnsi="Arial" w:cs="Arial"/>
          <w:color w:val="222222"/>
          <w:sz w:val="24"/>
          <w:szCs w:val="24"/>
        </w:rPr>
        <w:t>,</w:t>
      </w:r>
      <w:r w:rsidRPr="00C52564">
        <w:rPr>
          <w:rFonts w:ascii="Arial" w:eastAsia="Times New Roman" w:hAnsi="Arial" w:cs="Arial"/>
          <w:color w:val="222222"/>
          <w:sz w:val="24"/>
          <w:szCs w:val="24"/>
        </w:rPr>
        <w:t xml:space="preserve"> for I, the Lord your God, am holy." The interpretation that Manitou offers is, "I (God) am holy with My holiness; you (Israel) shall be holy with your hol</w:t>
      </w:r>
      <w:r w:rsidR="00B228D2">
        <w:rPr>
          <w:rFonts w:ascii="Arial" w:eastAsia="Times New Roman" w:hAnsi="Arial" w:cs="Arial"/>
          <w:color w:val="222222"/>
          <w:sz w:val="24"/>
          <w:szCs w:val="24"/>
        </w:rPr>
        <w:t>iness." The verse does not mean</w:t>
      </w:r>
      <w:r w:rsidRPr="00C52564">
        <w:rPr>
          <w:rFonts w:ascii="Arial" w:eastAsia="Times New Roman" w:hAnsi="Arial" w:cs="Arial"/>
          <w:color w:val="222222"/>
          <w:sz w:val="24"/>
          <w:szCs w:val="24"/>
        </w:rPr>
        <w:t xml:space="preserve"> to tell us that we must be holy "like God</w:t>
      </w:r>
      <w:r w:rsidR="008C49BF">
        <w:rPr>
          <w:rFonts w:ascii="Arial" w:eastAsia="Times New Roman" w:hAnsi="Arial" w:cs="Arial"/>
          <w:color w:val="222222"/>
          <w:sz w:val="24"/>
          <w:szCs w:val="24"/>
        </w:rPr>
        <w:t>,</w:t>
      </w:r>
      <w:r w:rsidRPr="00C52564">
        <w:rPr>
          <w:rFonts w:ascii="Arial" w:eastAsia="Times New Roman" w:hAnsi="Arial" w:cs="Arial"/>
          <w:color w:val="222222"/>
          <w:sz w:val="24"/>
          <w:szCs w:val="24"/>
        </w:rPr>
        <w:t>" but rather that we must be holy in the manner that is suited to us. What does this mean? It means living in accordance with the purpose of Creation. Thus, the command is not "Be like God</w:t>
      </w:r>
      <w:r w:rsidR="008C49BF">
        <w:rPr>
          <w:rFonts w:ascii="Arial" w:eastAsia="Times New Roman" w:hAnsi="Arial" w:cs="Arial"/>
          <w:color w:val="222222"/>
          <w:sz w:val="24"/>
          <w:szCs w:val="24"/>
        </w:rPr>
        <w:t>,</w:t>
      </w:r>
      <w:r w:rsidRPr="00C52564">
        <w:rPr>
          <w:rFonts w:ascii="Arial" w:eastAsia="Times New Roman" w:hAnsi="Arial" w:cs="Arial"/>
          <w:color w:val="222222"/>
          <w:sz w:val="24"/>
          <w:szCs w:val="24"/>
        </w:rPr>
        <w:t xml:space="preserve">" but rather "Be like God wants you to be" – live the way God intended in His plan for Creation </w:t>
      </w:r>
      <w:r w:rsidR="008C49BF">
        <w:rPr>
          <w:rFonts w:ascii="Arial" w:eastAsia="Times New Roman" w:hAnsi="Arial" w:cs="Arial"/>
          <w:color w:val="222222"/>
          <w:sz w:val="24"/>
          <w:szCs w:val="24"/>
        </w:rPr>
        <w:t>(</w:t>
      </w:r>
      <w:r w:rsidRPr="00C52564">
        <w:rPr>
          <w:rFonts w:ascii="Arial" w:eastAsia="Times New Roman" w:hAnsi="Arial" w:cs="Arial"/>
          <w:color w:val="222222"/>
          <w:sz w:val="24"/>
          <w:szCs w:val="24"/>
        </w:rPr>
        <w:t xml:space="preserve">as discussed in our previous </w:t>
      </w:r>
      <w:r w:rsidRPr="006C7961">
        <w:rPr>
          <w:rFonts w:ascii="Arial" w:eastAsia="Times New Roman" w:hAnsi="Arial" w:cs="Arial"/>
          <w:i/>
          <w:iCs/>
          <w:color w:val="222222"/>
          <w:sz w:val="24"/>
          <w:szCs w:val="24"/>
        </w:rPr>
        <w:t>shiurim</w:t>
      </w:r>
      <w:r w:rsidR="008C49BF">
        <w:rPr>
          <w:rFonts w:ascii="Arial" w:eastAsia="Times New Roman" w:hAnsi="Arial" w:cs="Arial"/>
          <w:color w:val="222222"/>
          <w:sz w:val="24"/>
          <w:szCs w:val="24"/>
        </w:rPr>
        <w:t>)</w:t>
      </w:r>
      <w:r w:rsidRPr="00C52564">
        <w:rPr>
          <w:rFonts w:ascii="Arial" w:eastAsia="Times New Roman" w:hAnsi="Arial" w:cs="Arial"/>
          <w:color w:val="222222"/>
          <w:sz w:val="24"/>
          <w:szCs w:val="24"/>
        </w:rPr>
        <w:t>.</w:t>
      </w:r>
    </w:p>
    <w:p w:rsidR="00C52564" w:rsidRPr="00C52564" w:rsidRDefault="00C52564" w:rsidP="00584C30">
      <w:pPr>
        <w:shd w:val="clear" w:color="auto" w:fill="FFFFFF"/>
        <w:spacing w:after="0" w:line="240" w:lineRule="auto"/>
        <w:jc w:val="both"/>
        <w:rPr>
          <w:rFonts w:ascii="Arial" w:eastAsia="Times New Roman" w:hAnsi="Arial" w:cs="Arial"/>
          <w:color w:val="222222"/>
          <w:sz w:val="24"/>
          <w:szCs w:val="24"/>
        </w:rPr>
      </w:pPr>
      <w:r w:rsidRPr="00C52564">
        <w:rPr>
          <w:rFonts w:ascii="Arial" w:eastAsia="Times New Roman" w:hAnsi="Arial" w:cs="Arial"/>
          <w:color w:val="222222"/>
          <w:sz w:val="24"/>
          <w:szCs w:val="24"/>
        </w:rPr>
        <w:t> </w:t>
      </w:r>
    </w:p>
    <w:p w:rsidR="00C52564" w:rsidRPr="00C52564" w:rsidRDefault="00C52564" w:rsidP="00584C30">
      <w:pPr>
        <w:shd w:val="clear" w:color="auto" w:fill="FFFFFF"/>
        <w:spacing w:after="0" w:line="240" w:lineRule="auto"/>
        <w:jc w:val="both"/>
        <w:rPr>
          <w:rFonts w:ascii="Arial" w:eastAsia="Times New Roman" w:hAnsi="Arial" w:cs="Arial"/>
          <w:color w:val="222222"/>
          <w:sz w:val="24"/>
          <w:szCs w:val="24"/>
        </w:rPr>
      </w:pPr>
      <w:r w:rsidRPr="00C52564">
        <w:rPr>
          <w:rFonts w:ascii="Arial" w:eastAsia="Times New Roman" w:hAnsi="Arial" w:cs="Arial"/>
          <w:color w:val="222222"/>
          <w:sz w:val="24"/>
          <w:szCs w:val="24"/>
        </w:rPr>
        <w:t xml:space="preserve">This is a very different view from all we have said thus far about sanctity. Manitou does not accept either of the two main directions in this regard – the first because it adopts an ideal of sanctity </w:t>
      </w:r>
      <w:r w:rsidR="008C49BF">
        <w:rPr>
          <w:rFonts w:ascii="Arial" w:eastAsia="Times New Roman" w:hAnsi="Arial" w:cs="Arial"/>
          <w:color w:val="222222"/>
          <w:sz w:val="24"/>
          <w:szCs w:val="24"/>
        </w:rPr>
        <w:t>that</w:t>
      </w:r>
      <w:r w:rsidRPr="00C52564">
        <w:rPr>
          <w:rFonts w:ascii="Arial" w:eastAsia="Times New Roman" w:hAnsi="Arial" w:cs="Arial"/>
          <w:color w:val="222222"/>
          <w:sz w:val="24"/>
          <w:szCs w:val="24"/>
        </w:rPr>
        <w:t xml:space="preserve"> is </w:t>
      </w:r>
      <w:r w:rsidR="008C49BF">
        <w:rPr>
          <w:rFonts w:ascii="Arial" w:eastAsia="Times New Roman" w:hAnsi="Arial" w:cs="Arial"/>
          <w:color w:val="222222"/>
          <w:sz w:val="24"/>
          <w:szCs w:val="24"/>
        </w:rPr>
        <w:t>obviously impossible to achieve and</w:t>
      </w:r>
      <w:r w:rsidRPr="00C52564">
        <w:rPr>
          <w:rFonts w:ascii="Arial" w:eastAsia="Times New Roman" w:hAnsi="Arial" w:cs="Arial"/>
          <w:color w:val="222222"/>
          <w:sz w:val="24"/>
          <w:szCs w:val="24"/>
        </w:rPr>
        <w:t xml:space="preserve"> the second because it is clear to him that holiness must be expressed within the world (as arising from a simple reading of the Torah), not through severa</w:t>
      </w:r>
      <w:r w:rsidR="006A5215">
        <w:rPr>
          <w:rFonts w:ascii="Arial" w:eastAsia="Times New Roman" w:hAnsi="Arial" w:cs="Arial"/>
          <w:color w:val="222222"/>
          <w:sz w:val="24"/>
          <w:szCs w:val="24"/>
        </w:rPr>
        <w:t xml:space="preserve">nce from it. The commandments are to be practiced in </w:t>
      </w:r>
      <w:r w:rsidRPr="00C52564">
        <w:rPr>
          <w:rFonts w:ascii="Arial" w:eastAsia="Times New Roman" w:hAnsi="Arial" w:cs="Arial"/>
          <w:color w:val="222222"/>
          <w:sz w:val="24"/>
          <w:szCs w:val="24"/>
        </w:rPr>
        <w:t xml:space="preserve">this world, and the forefathers held up </w:t>
      </w:r>
      <w:r w:rsidR="00E32A17">
        <w:rPr>
          <w:rFonts w:ascii="Arial" w:eastAsia="Times New Roman" w:hAnsi="Arial" w:cs="Arial"/>
          <w:color w:val="222222"/>
          <w:sz w:val="24"/>
          <w:szCs w:val="24"/>
        </w:rPr>
        <w:t>as</w:t>
      </w:r>
      <w:r w:rsidR="00E32A17" w:rsidRPr="00C52564">
        <w:rPr>
          <w:rFonts w:ascii="Arial" w:eastAsia="Times New Roman" w:hAnsi="Arial" w:cs="Arial"/>
          <w:color w:val="222222"/>
          <w:sz w:val="24"/>
          <w:szCs w:val="24"/>
        </w:rPr>
        <w:t xml:space="preserve"> role models </w:t>
      </w:r>
      <w:r w:rsidRPr="00C52564">
        <w:rPr>
          <w:rFonts w:ascii="Arial" w:eastAsia="Times New Roman" w:hAnsi="Arial" w:cs="Arial"/>
          <w:color w:val="222222"/>
          <w:sz w:val="24"/>
          <w:szCs w:val="24"/>
        </w:rPr>
        <w:t xml:space="preserve">for </w:t>
      </w:r>
      <w:r w:rsidRPr="008C49BF">
        <w:rPr>
          <w:rFonts w:ascii="Arial" w:eastAsia="Times New Roman" w:hAnsi="Arial" w:cs="Arial"/>
          <w:i/>
          <w:iCs/>
          <w:color w:val="222222"/>
          <w:sz w:val="24"/>
          <w:szCs w:val="24"/>
        </w:rPr>
        <w:t>Am Yisrael</w:t>
      </w:r>
      <w:r w:rsidRPr="00C52564">
        <w:rPr>
          <w:rFonts w:ascii="Arial" w:eastAsia="Times New Roman" w:hAnsi="Arial" w:cs="Arial"/>
          <w:color w:val="222222"/>
          <w:sz w:val="24"/>
          <w:szCs w:val="24"/>
        </w:rPr>
        <w:t xml:space="preserve"> are active within the world. Even Moshe, the greatest of all prophets who achieved the highest level of spiritual awareness, is the this-worldly leader of </w:t>
      </w:r>
      <w:r w:rsidRPr="008C49BF">
        <w:rPr>
          <w:rFonts w:ascii="Arial" w:eastAsia="Times New Roman" w:hAnsi="Arial" w:cs="Arial"/>
          <w:i/>
          <w:iCs/>
          <w:color w:val="222222"/>
          <w:sz w:val="24"/>
          <w:szCs w:val="24"/>
        </w:rPr>
        <w:t>Am Yisrael</w:t>
      </w:r>
      <w:r w:rsidRPr="00C52564">
        <w:rPr>
          <w:rFonts w:ascii="Arial" w:eastAsia="Times New Roman" w:hAnsi="Arial" w:cs="Arial"/>
          <w:color w:val="222222"/>
          <w:sz w:val="24"/>
          <w:szCs w:val="24"/>
        </w:rPr>
        <w:t xml:space="preserve">, dealing with them from morning until night. With the exception of a few individuals, such as Chanokh – who is not a central figure in the Torah and is perhaps deliberately </w:t>
      </w:r>
      <w:r w:rsidR="006A5215">
        <w:rPr>
          <w:rFonts w:ascii="Arial" w:eastAsia="Times New Roman" w:hAnsi="Arial" w:cs="Arial"/>
          <w:color w:val="222222"/>
          <w:sz w:val="24"/>
          <w:szCs w:val="24"/>
        </w:rPr>
        <w:t>given only minor mention</w:t>
      </w:r>
      <w:r w:rsidRPr="00C52564">
        <w:rPr>
          <w:rFonts w:ascii="Arial" w:eastAsia="Times New Roman" w:hAnsi="Arial" w:cs="Arial"/>
          <w:color w:val="222222"/>
          <w:sz w:val="24"/>
          <w:szCs w:val="24"/>
        </w:rPr>
        <w:t xml:space="preserve"> (it was only during periods of crisis for the Jewish People that books were written about him) – all great Jewish figures are active in the varied realms of this world. It is in this arena that the </w:t>
      </w:r>
      <w:r w:rsidRPr="00C52564">
        <w:rPr>
          <w:rFonts w:ascii="Arial" w:eastAsia="Times New Roman" w:hAnsi="Arial" w:cs="Arial"/>
          <w:color w:val="222222"/>
          <w:sz w:val="24"/>
          <w:szCs w:val="24"/>
        </w:rPr>
        <w:lastRenderedPageBreak/>
        <w:t xml:space="preserve">sanctity of the commandments in </w:t>
      </w:r>
      <w:r w:rsidRPr="006C7961">
        <w:rPr>
          <w:rFonts w:ascii="Arial" w:eastAsia="Times New Roman" w:hAnsi="Arial" w:cs="Arial"/>
          <w:i/>
          <w:iCs/>
          <w:color w:val="222222"/>
          <w:sz w:val="24"/>
          <w:szCs w:val="24"/>
        </w:rPr>
        <w:t>Par</w:t>
      </w:r>
      <w:r w:rsidR="006C7961" w:rsidRPr="006C7961">
        <w:rPr>
          <w:rFonts w:ascii="Arial" w:eastAsia="Times New Roman" w:hAnsi="Arial" w:cs="Arial"/>
          <w:i/>
          <w:iCs/>
          <w:color w:val="222222"/>
          <w:sz w:val="24"/>
          <w:szCs w:val="24"/>
        </w:rPr>
        <w:t>a</w:t>
      </w:r>
      <w:r w:rsidRPr="006C7961">
        <w:rPr>
          <w:rFonts w:ascii="Arial" w:eastAsia="Times New Roman" w:hAnsi="Arial" w:cs="Arial"/>
          <w:i/>
          <w:iCs/>
          <w:color w:val="222222"/>
          <w:sz w:val="24"/>
          <w:szCs w:val="24"/>
        </w:rPr>
        <w:t>shat Kedoshim</w:t>
      </w:r>
      <w:r w:rsidR="008C49BF">
        <w:rPr>
          <w:rFonts w:ascii="Arial" w:eastAsia="Times New Roman" w:hAnsi="Arial" w:cs="Arial"/>
          <w:color w:val="222222"/>
          <w:sz w:val="24"/>
          <w:szCs w:val="24"/>
        </w:rPr>
        <w:t xml:space="preserve"> – </w:t>
      </w:r>
      <w:r w:rsidRPr="00C52564">
        <w:rPr>
          <w:rFonts w:ascii="Arial" w:eastAsia="Times New Roman" w:hAnsi="Arial" w:cs="Arial"/>
          <w:color w:val="222222"/>
          <w:sz w:val="24"/>
          <w:szCs w:val="24"/>
        </w:rPr>
        <w:t>and in fact throughout the Torah – becomes manifest.</w:t>
      </w:r>
    </w:p>
    <w:p w:rsidR="00C52564" w:rsidRPr="00C52564" w:rsidRDefault="00C52564" w:rsidP="00584C30">
      <w:pPr>
        <w:shd w:val="clear" w:color="auto" w:fill="FFFFFF"/>
        <w:spacing w:after="0" w:line="240" w:lineRule="auto"/>
        <w:jc w:val="both"/>
        <w:rPr>
          <w:rFonts w:ascii="Arial" w:eastAsia="Times New Roman" w:hAnsi="Arial" w:cs="Arial"/>
          <w:color w:val="222222"/>
          <w:sz w:val="24"/>
          <w:szCs w:val="24"/>
        </w:rPr>
      </w:pPr>
      <w:r w:rsidRPr="00C52564">
        <w:rPr>
          <w:rFonts w:ascii="Arial" w:eastAsia="Times New Roman" w:hAnsi="Arial" w:cs="Arial"/>
          <w:color w:val="222222"/>
          <w:sz w:val="24"/>
          <w:szCs w:val="24"/>
        </w:rPr>
        <w:t> </w:t>
      </w:r>
    </w:p>
    <w:p w:rsidR="00C52564" w:rsidRPr="00E32A17" w:rsidRDefault="00C52564" w:rsidP="00584C30">
      <w:pPr>
        <w:shd w:val="clear" w:color="auto" w:fill="FFFFFF"/>
        <w:spacing w:after="0" w:line="240" w:lineRule="auto"/>
        <w:jc w:val="both"/>
        <w:rPr>
          <w:rFonts w:ascii="Arial" w:eastAsia="Times New Roman" w:hAnsi="Arial" w:cs="Arial"/>
          <w:b/>
          <w:bCs/>
          <w:color w:val="222222"/>
          <w:sz w:val="24"/>
          <w:szCs w:val="24"/>
        </w:rPr>
      </w:pPr>
      <w:r w:rsidRPr="00E32A17">
        <w:rPr>
          <w:rFonts w:ascii="Arial" w:eastAsia="Times New Roman" w:hAnsi="Arial" w:cs="Arial"/>
          <w:b/>
          <w:bCs/>
          <w:color w:val="222222"/>
          <w:sz w:val="24"/>
          <w:szCs w:val="24"/>
        </w:rPr>
        <w:t xml:space="preserve">Sanctity </w:t>
      </w:r>
      <w:r w:rsidR="008C49BF">
        <w:rPr>
          <w:rFonts w:ascii="Arial" w:eastAsia="Times New Roman" w:hAnsi="Arial" w:cs="Arial"/>
          <w:b/>
          <w:bCs/>
          <w:color w:val="222222"/>
          <w:sz w:val="24"/>
          <w:szCs w:val="24"/>
        </w:rPr>
        <w:t>t</w:t>
      </w:r>
      <w:r w:rsidRPr="00E32A17">
        <w:rPr>
          <w:rFonts w:ascii="Arial" w:eastAsia="Times New Roman" w:hAnsi="Arial" w:cs="Arial"/>
          <w:b/>
          <w:bCs/>
          <w:color w:val="222222"/>
          <w:sz w:val="24"/>
          <w:szCs w:val="24"/>
        </w:rPr>
        <w:t xml:space="preserve">hrough </w:t>
      </w:r>
      <w:r w:rsidR="008C49BF">
        <w:rPr>
          <w:rFonts w:ascii="Arial" w:eastAsia="Times New Roman" w:hAnsi="Arial" w:cs="Arial"/>
          <w:b/>
          <w:bCs/>
          <w:color w:val="222222"/>
          <w:sz w:val="24"/>
          <w:szCs w:val="24"/>
        </w:rPr>
        <w:t>M</w:t>
      </w:r>
      <w:r w:rsidRPr="00E32A17">
        <w:rPr>
          <w:rFonts w:ascii="Arial" w:eastAsia="Times New Roman" w:hAnsi="Arial" w:cs="Arial"/>
          <w:b/>
          <w:bCs/>
          <w:color w:val="222222"/>
          <w:sz w:val="24"/>
          <w:szCs w:val="24"/>
        </w:rPr>
        <w:t>orality</w:t>
      </w:r>
    </w:p>
    <w:p w:rsidR="006C7961" w:rsidRDefault="006C7961" w:rsidP="00584C30">
      <w:pPr>
        <w:shd w:val="clear" w:color="auto" w:fill="FFFFFF"/>
        <w:spacing w:after="0" w:line="240" w:lineRule="auto"/>
        <w:jc w:val="both"/>
        <w:rPr>
          <w:rFonts w:ascii="Arial" w:eastAsia="Times New Roman" w:hAnsi="Arial" w:cs="Arial"/>
          <w:color w:val="222222"/>
          <w:sz w:val="24"/>
          <w:szCs w:val="24"/>
        </w:rPr>
      </w:pPr>
    </w:p>
    <w:p w:rsidR="00C52564" w:rsidRPr="00C52564" w:rsidRDefault="00C52564" w:rsidP="00584C30">
      <w:pPr>
        <w:shd w:val="clear" w:color="auto" w:fill="FFFFFF"/>
        <w:spacing w:after="0" w:line="240" w:lineRule="auto"/>
        <w:jc w:val="both"/>
        <w:rPr>
          <w:rFonts w:ascii="Arial" w:eastAsia="Times New Roman" w:hAnsi="Arial" w:cs="Arial"/>
          <w:color w:val="222222"/>
          <w:sz w:val="24"/>
          <w:szCs w:val="24"/>
        </w:rPr>
      </w:pPr>
      <w:r w:rsidRPr="00C52564">
        <w:rPr>
          <w:rFonts w:ascii="Arial" w:eastAsia="Times New Roman" w:hAnsi="Arial" w:cs="Arial"/>
          <w:color w:val="222222"/>
          <w:sz w:val="24"/>
          <w:szCs w:val="24"/>
        </w:rPr>
        <w:t xml:space="preserve">In light of the above, we must ask: </w:t>
      </w:r>
      <w:r w:rsidR="008C49BF">
        <w:rPr>
          <w:rFonts w:ascii="Arial" w:eastAsia="Times New Roman" w:hAnsi="Arial" w:cs="Arial"/>
          <w:color w:val="222222"/>
          <w:sz w:val="24"/>
          <w:szCs w:val="24"/>
        </w:rPr>
        <w:t>H</w:t>
      </w:r>
      <w:r w:rsidRPr="00C52564">
        <w:rPr>
          <w:rFonts w:ascii="Arial" w:eastAsia="Times New Roman" w:hAnsi="Arial" w:cs="Arial"/>
          <w:color w:val="222222"/>
          <w:sz w:val="24"/>
          <w:szCs w:val="24"/>
        </w:rPr>
        <w:t>ow does sanctity find expression in the world? Unsurprisingly, Manitou argues that it is expressed in the moral realm. This approach is quite different from the one that extolls separation and seclusion, requiring that a perso</w:t>
      </w:r>
      <w:r w:rsidR="00E32A17">
        <w:rPr>
          <w:rFonts w:ascii="Arial" w:eastAsia="Times New Roman" w:hAnsi="Arial" w:cs="Arial"/>
          <w:color w:val="222222"/>
          <w:sz w:val="24"/>
          <w:szCs w:val="24"/>
        </w:rPr>
        <w:t>n cut himself off from society </w:t>
      </w:r>
      <w:r w:rsidRPr="00C52564">
        <w:rPr>
          <w:rFonts w:ascii="Arial" w:eastAsia="Times New Roman" w:hAnsi="Arial" w:cs="Arial"/>
          <w:color w:val="222222"/>
          <w:sz w:val="24"/>
          <w:szCs w:val="24"/>
        </w:rPr>
        <w:t xml:space="preserve">and causing him to be absent from the sphere </w:t>
      </w:r>
      <w:r w:rsidR="008C49BF">
        <w:rPr>
          <w:rFonts w:ascii="Arial" w:eastAsia="Times New Roman" w:hAnsi="Arial" w:cs="Arial"/>
          <w:color w:val="222222"/>
          <w:sz w:val="24"/>
          <w:szCs w:val="24"/>
        </w:rPr>
        <w:t>in which</w:t>
      </w:r>
      <w:r w:rsidRPr="00C52564">
        <w:rPr>
          <w:rFonts w:ascii="Arial" w:eastAsia="Times New Roman" w:hAnsi="Arial" w:cs="Arial"/>
          <w:color w:val="222222"/>
          <w:sz w:val="24"/>
          <w:szCs w:val="24"/>
        </w:rPr>
        <w:t xml:space="preserve"> morality is practiced. As opposed to separation, which is fundamentally a negation, Manitou proposes that sanctity is a positive call to action.</w:t>
      </w:r>
    </w:p>
    <w:p w:rsidR="00C52564" w:rsidRPr="00C52564" w:rsidRDefault="00C52564" w:rsidP="00584C30">
      <w:pPr>
        <w:shd w:val="clear" w:color="auto" w:fill="FFFFFF"/>
        <w:spacing w:after="0" w:line="240" w:lineRule="auto"/>
        <w:jc w:val="both"/>
        <w:rPr>
          <w:rFonts w:ascii="Arial" w:eastAsia="Times New Roman" w:hAnsi="Arial" w:cs="Arial"/>
          <w:color w:val="222222"/>
          <w:sz w:val="24"/>
          <w:szCs w:val="24"/>
        </w:rPr>
      </w:pPr>
      <w:r w:rsidRPr="00C52564">
        <w:rPr>
          <w:rFonts w:ascii="Arial" w:eastAsia="Times New Roman" w:hAnsi="Arial" w:cs="Arial"/>
          <w:color w:val="222222"/>
          <w:sz w:val="24"/>
          <w:szCs w:val="24"/>
        </w:rPr>
        <w:t> </w:t>
      </w:r>
    </w:p>
    <w:p w:rsidR="00C52564" w:rsidRDefault="00C52564" w:rsidP="00584C30">
      <w:pPr>
        <w:shd w:val="clear" w:color="auto" w:fill="FFFFFF"/>
        <w:spacing w:after="0" w:line="240" w:lineRule="auto"/>
        <w:jc w:val="both"/>
        <w:rPr>
          <w:rFonts w:ascii="Arial" w:eastAsia="Times New Roman" w:hAnsi="Arial" w:cs="Arial"/>
          <w:color w:val="222222"/>
          <w:sz w:val="24"/>
          <w:szCs w:val="24"/>
        </w:rPr>
      </w:pPr>
      <w:r w:rsidRPr="00C52564">
        <w:rPr>
          <w:rFonts w:ascii="Arial" w:eastAsia="Times New Roman" w:hAnsi="Arial" w:cs="Arial"/>
          <w:color w:val="222222"/>
          <w:sz w:val="24"/>
          <w:szCs w:val="24"/>
        </w:rPr>
        <w:t xml:space="preserve">But morality is only the foundation for the level of sanctity. Sanctity means realizing the purpose of Creation. From the moment God finished creating the world, it has </w:t>
      </w:r>
      <w:r w:rsidR="00E32A17">
        <w:rPr>
          <w:rFonts w:ascii="Arial" w:eastAsia="Times New Roman" w:hAnsi="Arial" w:cs="Arial"/>
          <w:color w:val="222222"/>
          <w:sz w:val="24"/>
          <w:szCs w:val="24"/>
        </w:rPr>
        <w:t xml:space="preserve">functioned </w:t>
      </w:r>
      <w:r w:rsidR="0087455B">
        <w:rPr>
          <w:rFonts w:ascii="Arial" w:eastAsia="Times New Roman" w:hAnsi="Arial" w:cs="Arial"/>
          <w:color w:val="222222"/>
          <w:sz w:val="24"/>
          <w:szCs w:val="24"/>
        </w:rPr>
        <w:t xml:space="preserve">as a natural, mechanical </w:t>
      </w:r>
      <w:r w:rsidRPr="00C52564">
        <w:rPr>
          <w:rFonts w:ascii="Arial" w:eastAsia="Times New Roman" w:hAnsi="Arial" w:cs="Arial"/>
          <w:color w:val="222222"/>
          <w:sz w:val="24"/>
          <w:szCs w:val="24"/>
        </w:rPr>
        <w:t xml:space="preserve">system. It is a silent world, offering man two possibilities: either to exploit it for his own purposes or to expose the Divinity within it. Sanctity means turning the natural, static, dry world into a world that is alive and personal. It means not becoming like God, but rather become a living, </w:t>
      </w:r>
      <w:r w:rsidR="006A5215">
        <w:rPr>
          <w:rFonts w:ascii="Arial" w:eastAsia="Times New Roman" w:hAnsi="Arial" w:cs="Arial"/>
          <w:color w:val="222222"/>
          <w:sz w:val="24"/>
          <w:szCs w:val="24"/>
        </w:rPr>
        <w:t xml:space="preserve">meaningful </w:t>
      </w:r>
      <w:r w:rsidR="0087455B">
        <w:rPr>
          <w:rFonts w:ascii="Arial" w:eastAsia="Times New Roman" w:hAnsi="Arial" w:cs="Arial"/>
          <w:color w:val="222222"/>
          <w:sz w:val="24"/>
          <w:szCs w:val="24"/>
        </w:rPr>
        <w:t>Divine creation:</w:t>
      </w:r>
    </w:p>
    <w:p w:rsidR="0087455B" w:rsidRDefault="0087455B" w:rsidP="00584C30">
      <w:pPr>
        <w:shd w:val="clear" w:color="auto" w:fill="FFFFFF"/>
        <w:spacing w:after="0" w:line="240" w:lineRule="auto"/>
        <w:jc w:val="both"/>
        <w:rPr>
          <w:rFonts w:ascii="Arial" w:eastAsia="Times New Roman" w:hAnsi="Arial" w:cs="Arial"/>
          <w:color w:val="222222"/>
          <w:sz w:val="24"/>
          <w:szCs w:val="24"/>
        </w:rPr>
      </w:pPr>
    </w:p>
    <w:p w:rsidR="0087455B" w:rsidRDefault="0087455B" w:rsidP="00584C30">
      <w:pPr>
        <w:shd w:val="clear" w:color="auto" w:fill="FFFFFF"/>
        <w:spacing w:after="0" w:line="240" w:lineRule="auto"/>
        <w:ind w:left="720"/>
        <w:jc w:val="both"/>
        <w:rPr>
          <w:rFonts w:ascii="Arial" w:eastAsia="Times New Roman" w:hAnsi="Arial" w:cs="Arial"/>
          <w:color w:val="222222"/>
          <w:sz w:val="24"/>
          <w:szCs w:val="24"/>
        </w:rPr>
      </w:pPr>
      <w:r>
        <w:rPr>
          <w:rFonts w:ascii="Arial" w:eastAsia="Times New Roman" w:hAnsi="Arial" w:cs="Arial"/>
          <w:color w:val="222222"/>
          <w:sz w:val="24"/>
          <w:szCs w:val="24"/>
        </w:rPr>
        <w:t>The Holy One, blessed be He, put in the world all that was needed so that man could fulfill this mission. Before ceasing His work, God blesses the world: “And God blessed the seventh day and sanctified it</w:t>
      </w:r>
      <w:r w:rsidR="008C49BF">
        <w:rPr>
          <w:rFonts w:ascii="Arial" w:eastAsia="Times New Roman" w:hAnsi="Arial" w:cs="Arial"/>
          <w:color w:val="222222"/>
          <w:sz w:val="24"/>
          <w:szCs w:val="24"/>
        </w:rPr>
        <w:t>.</w:t>
      </w:r>
      <w:r>
        <w:rPr>
          <w:rFonts w:ascii="Arial" w:eastAsia="Times New Roman" w:hAnsi="Arial" w:cs="Arial"/>
          <w:color w:val="222222"/>
          <w:sz w:val="24"/>
          <w:szCs w:val="24"/>
        </w:rPr>
        <w:t xml:space="preserve">” The blessing that exists within Creation allows man to carry out his task. Man faces two alternatives: </w:t>
      </w:r>
      <w:r w:rsidR="008C49BF">
        <w:rPr>
          <w:rFonts w:ascii="Arial" w:eastAsia="Times New Roman" w:hAnsi="Arial" w:cs="Arial"/>
          <w:color w:val="222222"/>
          <w:sz w:val="24"/>
          <w:szCs w:val="24"/>
        </w:rPr>
        <w:t>T</w:t>
      </w:r>
      <w:r>
        <w:rPr>
          <w:rFonts w:ascii="Arial" w:eastAsia="Times New Roman" w:hAnsi="Arial" w:cs="Arial"/>
          <w:color w:val="222222"/>
          <w:sz w:val="24"/>
          <w:szCs w:val="24"/>
        </w:rPr>
        <w:t xml:space="preserve">he first is to </w:t>
      </w:r>
      <w:r w:rsidR="006A5215">
        <w:rPr>
          <w:rFonts w:ascii="Arial" w:eastAsia="Times New Roman" w:hAnsi="Arial" w:cs="Arial"/>
          <w:color w:val="222222"/>
          <w:sz w:val="24"/>
          <w:szCs w:val="24"/>
        </w:rPr>
        <w:t xml:space="preserve">accept </w:t>
      </w:r>
      <w:r>
        <w:rPr>
          <w:rFonts w:ascii="Arial" w:eastAsia="Times New Roman" w:hAnsi="Arial" w:cs="Arial"/>
          <w:color w:val="222222"/>
          <w:sz w:val="24"/>
          <w:szCs w:val="24"/>
        </w:rPr>
        <w:t xml:space="preserve">the state that the world is in, to enjoy the world and enjoy the blessing that exists within it, </w:t>
      </w:r>
      <w:r w:rsidR="00E32A17">
        <w:rPr>
          <w:rFonts w:ascii="Arial" w:eastAsia="Times New Roman" w:hAnsi="Arial" w:cs="Arial"/>
          <w:color w:val="222222"/>
          <w:sz w:val="24"/>
          <w:szCs w:val="24"/>
        </w:rPr>
        <w:t xml:space="preserve">without making </w:t>
      </w:r>
      <w:r>
        <w:rPr>
          <w:rFonts w:ascii="Arial" w:eastAsia="Times New Roman" w:hAnsi="Arial" w:cs="Arial"/>
          <w:color w:val="222222"/>
          <w:sz w:val="24"/>
          <w:szCs w:val="24"/>
        </w:rPr>
        <w:t>any special effort to transcend this “natural” situation. The second – that which the Creator of the world expects of man as His partner – is to use the blessing in Creation in order to transcend natural life, to elevate the entire world, all of Creation, to its true level as envisioned in the thought behind Creation. (</w:t>
      </w:r>
      <w:r w:rsidR="008C49BF">
        <w:rPr>
          <w:rFonts w:ascii="Arial" w:eastAsia="Times New Roman" w:hAnsi="Arial" w:cs="Arial"/>
          <w:i/>
          <w:iCs/>
          <w:color w:val="222222"/>
          <w:sz w:val="24"/>
          <w:szCs w:val="24"/>
        </w:rPr>
        <w:t>Sod Midrash H</w:t>
      </w:r>
      <w:r w:rsidRPr="006A5215">
        <w:rPr>
          <w:rFonts w:ascii="Arial" w:eastAsia="Times New Roman" w:hAnsi="Arial" w:cs="Arial"/>
          <w:i/>
          <w:iCs/>
          <w:color w:val="222222"/>
          <w:sz w:val="24"/>
          <w:szCs w:val="24"/>
        </w:rPr>
        <w:t>a-Toladot</w:t>
      </w:r>
      <w:r>
        <w:rPr>
          <w:rFonts w:ascii="Arial" w:eastAsia="Times New Roman" w:hAnsi="Arial" w:cs="Arial"/>
          <w:color w:val="222222"/>
          <w:sz w:val="24"/>
          <w:szCs w:val="24"/>
        </w:rPr>
        <w:t xml:space="preserve"> III, pp. 55-56)</w:t>
      </w:r>
    </w:p>
    <w:p w:rsidR="0087455B" w:rsidRDefault="0087455B" w:rsidP="00584C30">
      <w:pPr>
        <w:shd w:val="clear" w:color="auto" w:fill="FFFFFF"/>
        <w:spacing w:after="0" w:line="240" w:lineRule="auto"/>
        <w:jc w:val="both"/>
        <w:rPr>
          <w:rFonts w:ascii="Arial" w:eastAsia="Times New Roman" w:hAnsi="Arial" w:cs="Arial"/>
          <w:color w:val="222222"/>
          <w:sz w:val="24"/>
          <w:szCs w:val="24"/>
        </w:rPr>
      </w:pPr>
    </w:p>
    <w:p w:rsidR="0087455B" w:rsidRDefault="0087455B" w:rsidP="00584C30">
      <w:pPr>
        <w:shd w:val="clear" w:color="auto" w:fill="FFFFFF"/>
        <w:spacing w:after="0" w:line="240" w:lineRule="auto"/>
        <w:jc w:val="both"/>
        <w:rPr>
          <w:rFonts w:ascii="Arial" w:eastAsia="Times New Roman" w:hAnsi="Arial" w:cs="Arial"/>
          <w:color w:val="222222"/>
          <w:sz w:val="24"/>
          <w:szCs w:val="24"/>
        </w:rPr>
      </w:pPr>
      <w:r>
        <w:rPr>
          <w:rFonts w:ascii="Arial" w:eastAsia="Times New Roman" w:hAnsi="Arial" w:cs="Arial"/>
          <w:color w:val="222222"/>
          <w:sz w:val="24"/>
          <w:szCs w:val="24"/>
        </w:rPr>
        <w:t>This requires much work –</w:t>
      </w:r>
      <w:r w:rsidR="0007312F">
        <w:rPr>
          <w:rFonts w:ascii="Arial" w:eastAsia="Times New Roman" w:hAnsi="Arial" w:cs="Arial"/>
          <w:color w:val="222222"/>
          <w:sz w:val="24"/>
          <w:szCs w:val="24"/>
        </w:rPr>
        <w:t xml:space="preserve"> and it is this that </w:t>
      </w:r>
      <w:r>
        <w:rPr>
          <w:rFonts w:ascii="Arial" w:eastAsia="Times New Roman" w:hAnsi="Arial" w:cs="Arial"/>
          <w:color w:val="222222"/>
          <w:sz w:val="24"/>
          <w:szCs w:val="24"/>
        </w:rPr>
        <w:t>distinguishes the Jewish view of sanctity from the magical view, in which man tries to draw spirituality towards himself without exerting any effort. It is only through active engagement that the world can become alive and Godly.</w:t>
      </w:r>
    </w:p>
    <w:p w:rsidR="00A747B9" w:rsidRDefault="00A747B9" w:rsidP="00584C30">
      <w:pPr>
        <w:shd w:val="clear" w:color="auto" w:fill="FFFFFF"/>
        <w:spacing w:after="0" w:line="240" w:lineRule="auto"/>
        <w:jc w:val="both"/>
        <w:rPr>
          <w:rFonts w:ascii="Arial" w:eastAsia="Times New Roman" w:hAnsi="Arial" w:cs="Arial"/>
          <w:color w:val="222222"/>
          <w:sz w:val="24"/>
          <w:szCs w:val="24"/>
        </w:rPr>
      </w:pPr>
    </w:p>
    <w:p w:rsidR="00A747B9" w:rsidRPr="0007312F" w:rsidRDefault="00A747B9" w:rsidP="00584C30">
      <w:pPr>
        <w:shd w:val="clear" w:color="auto" w:fill="FFFFFF"/>
        <w:spacing w:after="0" w:line="240" w:lineRule="auto"/>
        <w:jc w:val="both"/>
        <w:rPr>
          <w:rFonts w:ascii="Arial" w:eastAsia="Times New Roman" w:hAnsi="Arial" w:cs="Arial"/>
          <w:b/>
          <w:bCs/>
          <w:color w:val="222222"/>
          <w:sz w:val="24"/>
          <w:szCs w:val="24"/>
        </w:rPr>
      </w:pPr>
      <w:r w:rsidRPr="0007312F">
        <w:rPr>
          <w:rFonts w:ascii="Arial" w:eastAsia="Times New Roman" w:hAnsi="Arial" w:cs="Arial"/>
          <w:b/>
          <w:bCs/>
          <w:color w:val="222222"/>
          <w:sz w:val="24"/>
          <w:szCs w:val="24"/>
        </w:rPr>
        <w:t xml:space="preserve">Sanctity through </w:t>
      </w:r>
      <w:r w:rsidR="008C49BF">
        <w:rPr>
          <w:rFonts w:ascii="Arial" w:eastAsia="Times New Roman" w:hAnsi="Arial" w:cs="Arial"/>
          <w:b/>
          <w:bCs/>
          <w:color w:val="222222"/>
          <w:sz w:val="24"/>
          <w:szCs w:val="24"/>
        </w:rPr>
        <w:t>U</w:t>
      </w:r>
      <w:r w:rsidRPr="0007312F">
        <w:rPr>
          <w:rFonts w:ascii="Arial" w:eastAsia="Times New Roman" w:hAnsi="Arial" w:cs="Arial"/>
          <w:b/>
          <w:bCs/>
          <w:color w:val="222222"/>
          <w:sz w:val="24"/>
          <w:szCs w:val="24"/>
        </w:rPr>
        <w:t xml:space="preserve">nification of </w:t>
      </w:r>
      <w:r w:rsidR="008C49BF">
        <w:rPr>
          <w:rFonts w:ascii="Arial" w:eastAsia="Times New Roman" w:hAnsi="Arial" w:cs="Arial"/>
          <w:b/>
          <w:bCs/>
          <w:color w:val="222222"/>
          <w:sz w:val="24"/>
          <w:szCs w:val="24"/>
        </w:rPr>
        <w:t>A</w:t>
      </w:r>
      <w:r w:rsidRPr="0007312F">
        <w:rPr>
          <w:rFonts w:ascii="Arial" w:eastAsia="Times New Roman" w:hAnsi="Arial" w:cs="Arial"/>
          <w:b/>
          <w:bCs/>
          <w:color w:val="222222"/>
          <w:sz w:val="24"/>
          <w:szCs w:val="24"/>
        </w:rPr>
        <w:t>ttributes</w:t>
      </w:r>
    </w:p>
    <w:p w:rsidR="006C7961" w:rsidRDefault="006C7961" w:rsidP="00584C30">
      <w:pPr>
        <w:shd w:val="clear" w:color="auto" w:fill="FFFFFF"/>
        <w:spacing w:after="0" w:line="240" w:lineRule="auto"/>
        <w:jc w:val="both"/>
        <w:rPr>
          <w:rFonts w:ascii="Arial" w:eastAsia="Times New Roman" w:hAnsi="Arial" w:cs="Arial"/>
          <w:color w:val="222222"/>
          <w:sz w:val="24"/>
          <w:szCs w:val="24"/>
        </w:rPr>
      </w:pPr>
    </w:p>
    <w:p w:rsidR="00A747B9" w:rsidRDefault="00A747B9" w:rsidP="00584C30">
      <w:pPr>
        <w:shd w:val="clear" w:color="auto" w:fill="FFFFFF"/>
        <w:spacing w:after="0" w:line="240" w:lineRule="auto"/>
        <w:jc w:val="both"/>
        <w:rPr>
          <w:rFonts w:ascii="Arial" w:eastAsia="Times New Roman" w:hAnsi="Arial" w:cs="Arial"/>
          <w:color w:val="222222"/>
          <w:sz w:val="24"/>
          <w:szCs w:val="24"/>
        </w:rPr>
      </w:pPr>
      <w:r>
        <w:rPr>
          <w:rFonts w:ascii="Arial" w:eastAsia="Times New Roman" w:hAnsi="Arial" w:cs="Arial"/>
          <w:color w:val="222222"/>
          <w:sz w:val="24"/>
          <w:szCs w:val="24"/>
        </w:rPr>
        <w:t xml:space="preserve">Manitou </w:t>
      </w:r>
      <w:r w:rsidR="0007312F">
        <w:rPr>
          <w:rFonts w:ascii="Arial" w:eastAsia="Times New Roman" w:hAnsi="Arial" w:cs="Arial"/>
          <w:color w:val="222222"/>
          <w:sz w:val="24"/>
          <w:szCs w:val="24"/>
        </w:rPr>
        <w:t xml:space="preserve">points out </w:t>
      </w:r>
      <w:r>
        <w:rPr>
          <w:rFonts w:ascii="Arial" w:eastAsia="Times New Roman" w:hAnsi="Arial" w:cs="Arial"/>
          <w:color w:val="222222"/>
          <w:sz w:val="24"/>
          <w:szCs w:val="24"/>
        </w:rPr>
        <w:t xml:space="preserve">additional meaning in the concept of sanctity, which </w:t>
      </w:r>
      <w:r w:rsidR="0007312F">
        <w:rPr>
          <w:rFonts w:ascii="Arial" w:eastAsia="Times New Roman" w:hAnsi="Arial" w:cs="Arial"/>
          <w:color w:val="222222"/>
          <w:sz w:val="24"/>
          <w:szCs w:val="24"/>
        </w:rPr>
        <w:t xml:space="preserve">connects </w:t>
      </w:r>
      <w:r>
        <w:rPr>
          <w:rFonts w:ascii="Arial" w:eastAsia="Times New Roman" w:hAnsi="Arial" w:cs="Arial"/>
          <w:color w:val="222222"/>
          <w:sz w:val="24"/>
          <w:szCs w:val="24"/>
        </w:rPr>
        <w:t xml:space="preserve">to the subject of our previous </w:t>
      </w:r>
      <w:r w:rsidRPr="008C49BF">
        <w:rPr>
          <w:rFonts w:ascii="Arial" w:eastAsia="Times New Roman" w:hAnsi="Arial" w:cs="Arial"/>
          <w:i/>
          <w:iCs/>
          <w:color w:val="222222"/>
          <w:sz w:val="24"/>
          <w:szCs w:val="24"/>
        </w:rPr>
        <w:t>shiur</w:t>
      </w:r>
      <w:r>
        <w:rPr>
          <w:rFonts w:ascii="Arial" w:eastAsia="Times New Roman" w:hAnsi="Arial" w:cs="Arial"/>
          <w:color w:val="222222"/>
          <w:sz w:val="24"/>
          <w:szCs w:val="24"/>
        </w:rPr>
        <w:t xml:space="preserve">. He cites a </w:t>
      </w:r>
      <w:r w:rsidRPr="008C49BF">
        <w:rPr>
          <w:rFonts w:ascii="Arial" w:eastAsia="Times New Roman" w:hAnsi="Arial" w:cs="Arial"/>
          <w:i/>
          <w:iCs/>
          <w:color w:val="222222"/>
          <w:sz w:val="24"/>
          <w:szCs w:val="24"/>
        </w:rPr>
        <w:t>midrash</w:t>
      </w:r>
      <w:r>
        <w:rPr>
          <w:rFonts w:ascii="Arial" w:eastAsia="Times New Roman" w:hAnsi="Arial" w:cs="Arial"/>
          <w:color w:val="222222"/>
          <w:sz w:val="24"/>
          <w:szCs w:val="24"/>
        </w:rPr>
        <w:t xml:space="preserve"> that describes the state of humanity prior to the Tower of Bavel initiative as “of a single language and few words</w:t>
      </w:r>
      <w:r w:rsidR="008C49BF">
        <w:rPr>
          <w:rFonts w:ascii="Arial" w:eastAsia="Times New Roman" w:hAnsi="Arial" w:cs="Arial"/>
          <w:color w:val="222222"/>
          <w:sz w:val="24"/>
          <w:szCs w:val="24"/>
        </w:rPr>
        <w:t>.</w:t>
      </w:r>
      <w:r>
        <w:rPr>
          <w:rFonts w:ascii="Arial" w:eastAsia="Times New Roman" w:hAnsi="Arial" w:cs="Arial"/>
          <w:color w:val="222222"/>
          <w:sz w:val="24"/>
          <w:szCs w:val="24"/>
        </w:rPr>
        <w:t>” According to one opinion, everyone spoke seventy languages, while according to a different opinion they all spoke the same, single language of the “Only One [God] of the world</w:t>
      </w:r>
      <w:r w:rsidR="008C49BF">
        <w:rPr>
          <w:rFonts w:ascii="Arial" w:eastAsia="Times New Roman" w:hAnsi="Arial" w:cs="Arial"/>
          <w:color w:val="222222"/>
          <w:sz w:val="24"/>
          <w:szCs w:val="24"/>
        </w:rPr>
        <w:t>.</w:t>
      </w:r>
      <w:r>
        <w:rPr>
          <w:rFonts w:ascii="Arial" w:eastAsia="Times New Roman" w:hAnsi="Arial" w:cs="Arial"/>
          <w:color w:val="222222"/>
          <w:sz w:val="24"/>
          <w:szCs w:val="24"/>
        </w:rPr>
        <w:t>” Manitou explains that these are two sides of the same coin: The holy tongue is the only language th</w:t>
      </w:r>
      <w:r w:rsidR="008C49BF">
        <w:rPr>
          <w:rFonts w:ascii="Arial" w:eastAsia="Times New Roman" w:hAnsi="Arial" w:cs="Arial"/>
          <w:color w:val="222222"/>
          <w:sz w:val="24"/>
          <w:szCs w:val="24"/>
        </w:rPr>
        <w:t>at can make room for all others.</w:t>
      </w:r>
      <w:r>
        <w:rPr>
          <w:rFonts w:ascii="Arial" w:eastAsia="Times New Roman" w:hAnsi="Arial" w:cs="Arial"/>
          <w:color w:val="222222"/>
          <w:sz w:val="24"/>
          <w:szCs w:val="24"/>
        </w:rPr>
        <w:t xml:space="preserve"> </w:t>
      </w:r>
      <w:r w:rsidR="008C49BF">
        <w:rPr>
          <w:rFonts w:ascii="Arial" w:eastAsia="Times New Roman" w:hAnsi="Arial" w:cs="Arial"/>
          <w:color w:val="222222"/>
          <w:sz w:val="24"/>
          <w:szCs w:val="24"/>
        </w:rPr>
        <w:t>H</w:t>
      </w:r>
      <w:r w:rsidR="00DA65CF">
        <w:rPr>
          <w:rFonts w:ascii="Arial" w:eastAsia="Times New Roman" w:hAnsi="Arial" w:cs="Arial"/>
          <w:color w:val="222222"/>
          <w:sz w:val="24"/>
          <w:szCs w:val="24"/>
        </w:rPr>
        <w:t xml:space="preserve">armony among the seventy different facets can be facilitated only through that which unifies them. This is an important part of the significance of holiness – it transforms the world into a place where the unification of </w:t>
      </w:r>
      <w:r w:rsidR="00DA65CF">
        <w:rPr>
          <w:rFonts w:ascii="Arial" w:eastAsia="Times New Roman" w:hAnsi="Arial" w:cs="Arial"/>
          <w:color w:val="222222"/>
          <w:sz w:val="24"/>
          <w:szCs w:val="24"/>
        </w:rPr>
        <w:lastRenderedPageBreak/>
        <w:t xml:space="preserve">attributes becomes manifest. As we have seen in previous </w:t>
      </w:r>
      <w:r w:rsidR="00DA65CF" w:rsidRPr="006C7961">
        <w:rPr>
          <w:rFonts w:ascii="Arial" w:eastAsia="Times New Roman" w:hAnsi="Arial" w:cs="Arial"/>
          <w:i/>
          <w:iCs/>
          <w:color w:val="222222"/>
          <w:sz w:val="24"/>
          <w:szCs w:val="24"/>
        </w:rPr>
        <w:t>shiurim</w:t>
      </w:r>
      <w:r w:rsidR="00DA65CF">
        <w:rPr>
          <w:rFonts w:ascii="Arial" w:eastAsia="Times New Roman" w:hAnsi="Arial" w:cs="Arial"/>
          <w:color w:val="222222"/>
          <w:sz w:val="24"/>
          <w:szCs w:val="24"/>
        </w:rPr>
        <w:t xml:space="preserve">, </w:t>
      </w:r>
      <w:r w:rsidR="00DA65CF" w:rsidRPr="008C49BF">
        <w:rPr>
          <w:rFonts w:ascii="Arial" w:eastAsia="Times New Roman" w:hAnsi="Arial" w:cs="Arial"/>
          <w:i/>
          <w:iCs/>
          <w:color w:val="222222"/>
          <w:sz w:val="24"/>
          <w:szCs w:val="24"/>
        </w:rPr>
        <w:t>Am Yisrael</w:t>
      </w:r>
      <w:r w:rsidR="00DA65CF">
        <w:rPr>
          <w:rFonts w:ascii="Arial" w:eastAsia="Times New Roman" w:hAnsi="Arial" w:cs="Arial"/>
          <w:color w:val="222222"/>
          <w:sz w:val="24"/>
          <w:szCs w:val="24"/>
        </w:rPr>
        <w:t xml:space="preserve"> must live this unity, and for this reason the nation is founded on the three forefathers. As the next stage, </w:t>
      </w:r>
      <w:r w:rsidR="00DA65CF" w:rsidRPr="008C49BF">
        <w:rPr>
          <w:rFonts w:ascii="Arial" w:eastAsia="Times New Roman" w:hAnsi="Arial" w:cs="Arial"/>
          <w:i/>
          <w:iCs/>
          <w:color w:val="222222"/>
          <w:sz w:val="24"/>
          <w:szCs w:val="24"/>
        </w:rPr>
        <w:t>Am Yisrael</w:t>
      </w:r>
      <w:r w:rsidR="00DA65CF">
        <w:rPr>
          <w:rFonts w:ascii="Arial" w:eastAsia="Times New Roman" w:hAnsi="Arial" w:cs="Arial"/>
          <w:color w:val="222222"/>
          <w:sz w:val="24"/>
          <w:szCs w:val="24"/>
        </w:rPr>
        <w:t xml:space="preserve"> must be a beacon of light for all nations, unifying all of humanity:</w:t>
      </w:r>
    </w:p>
    <w:p w:rsidR="006C7961" w:rsidRDefault="006C7961" w:rsidP="00584C30">
      <w:pPr>
        <w:shd w:val="clear" w:color="auto" w:fill="FFFFFF"/>
        <w:spacing w:after="0" w:line="240" w:lineRule="auto"/>
        <w:jc w:val="both"/>
        <w:rPr>
          <w:rFonts w:ascii="Arial" w:eastAsia="Times New Roman" w:hAnsi="Arial" w:cs="Arial"/>
          <w:color w:val="222222"/>
          <w:sz w:val="24"/>
          <w:szCs w:val="24"/>
        </w:rPr>
      </w:pPr>
    </w:p>
    <w:p w:rsidR="00DA65CF" w:rsidRDefault="00DA65CF" w:rsidP="00584C30">
      <w:pPr>
        <w:shd w:val="clear" w:color="auto" w:fill="FFFFFF"/>
        <w:spacing w:after="0" w:line="240" w:lineRule="auto"/>
        <w:ind w:left="720"/>
        <w:jc w:val="both"/>
        <w:rPr>
          <w:rFonts w:ascii="Arial" w:eastAsia="Times New Roman" w:hAnsi="Arial" w:cs="Arial"/>
          <w:color w:val="222222"/>
          <w:sz w:val="24"/>
          <w:szCs w:val="24"/>
        </w:rPr>
      </w:pPr>
      <w:r>
        <w:rPr>
          <w:rFonts w:ascii="Arial" w:eastAsia="Times New Roman" w:hAnsi="Arial" w:cs="Arial"/>
          <w:color w:val="222222"/>
          <w:sz w:val="24"/>
          <w:szCs w:val="24"/>
        </w:rPr>
        <w:t>The main innovation of the Torah is its emphasis on the sanctity of the collective. The collective qua collective must achieve a level of sanctity, and this begins with the Jewish People, insofar as they are a “kingdom of priests and a holy nation</w:t>
      </w:r>
      <w:r w:rsidR="008C49BF">
        <w:rPr>
          <w:rFonts w:ascii="Arial" w:eastAsia="Times New Roman" w:hAnsi="Arial" w:cs="Arial"/>
          <w:color w:val="222222"/>
          <w:sz w:val="24"/>
          <w:szCs w:val="24"/>
        </w:rPr>
        <w:t>.</w:t>
      </w:r>
      <w:r>
        <w:rPr>
          <w:rFonts w:ascii="Arial" w:eastAsia="Times New Roman" w:hAnsi="Arial" w:cs="Arial"/>
          <w:color w:val="222222"/>
          <w:sz w:val="24"/>
          <w:szCs w:val="24"/>
        </w:rPr>
        <w:t xml:space="preserve">” </w:t>
      </w:r>
      <w:r w:rsidR="00A15CE9">
        <w:rPr>
          <w:rFonts w:ascii="Arial" w:eastAsia="Times New Roman" w:hAnsi="Arial" w:cs="Arial"/>
          <w:color w:val="222222"/>
          <w:sz w:val="24"/>
          <w:szCs w:val="24"/>
        </w:rPr>
        <w:t xml:space="preserve">The Torah’s quest for a human society in which all attributes, all values, are realized together, in perfect harmony, even though they are contradictory, is altogether revolutionary. This is man’s task: not </w:t>
      </w:r>
      <w:r w:rsidR="008C49BF">
        <w:rPr>
          <w:rFonts w:ascii="Arial" w:eastAsia="Times New Roman" w:hAnsi="Arial" w:cs="Arial"/>
          <w:color w:val="222222"/>
          <w:sz w:val="24"/>
          <w:szCs w:val="24"/>
        </w:rPr>
        <w:t>“</w:t>
      </w:r>
      <w:r w:rsidR="00A15CE9">
        <w:rPr>
          <w:rFonts w:ascii="Arial" w:eastAsia="Times New Roman" w:hAnsi="Arial" w:cs="Arial"/>
          <w:color w:val="222222"/>
          <w:sz w:val="24"/>
          <w:szCs w:val="24"/>
        </w:rPr>
        <w:t>man</w:t>
      </w:r>
      <w:r w:rsidR="008C49BF">
        <w:rPr>
          <w:rFonts w:ascii="Arial" w:eastAsia="Times New Roman" w:hAnsi="Arial" w:cs="Arial"/>
          <w:color w:val="222222"/>
          <w:sz w:val="24"/>
          <w:szCs w:val="24"/>
        </w:rPr>
        <w:t>”</w:t>
      </w:r>
      <w:r w:rsidR="00A15CE9">
        <w:rPr>
          <w:rFonts w:ascii="Arial" w:eastAsia="Times New Roman" w:hAnsi="Arial" w:cs="Arial"/>
          <w:color w:val="222222"/>
          <w:sz w:val="24"/>
          <w:szCs w:val="24"/>
        </w:rPr>
        <w:t xml:space="preserve"> in the sense of some or other individual, but rather </w:t>
      </w:r>
      <w:r w:rsidR="008C49BF">
        <w:rPr>
          <w:rFonts w:ascii="Arial" w:eastAsia="Times New Roman" w:hAnsi="Arial" w:cs="Arial"/>
          <w:color w:val="222222"/>
          <w:sz w:val="24"/>
          <w:szCs w:val="24"/>
        </w:rPr>
        <w:t>“</w:t>
      </w:r>
      <w:r w:rsidR="00A15CE9">
        <w:rPr>
          <w:rFonts w:ascii="Arial" w:eastAsia="Times New Roman" w:hAnsi="Arial" w:cs="Arial"/>
          <w:color w:val="222222"/>
          <w:sz w:val="24"/>
          <w:szCs w:val="24"/>
        </w:rPr>
        <w:t>man</w:t>
      </w:r>
      <w:r w:rsidR="008C49BF">
        <w:rPr>
          <w:rFonts w:ascii="Arial" w:eastAsia="Times New Roman" w:hAnsi="Arial" w:cs="Arial"/>
          <w:color w:val="222222"/>
          <w:sz w:val="24"/>
          <w:szCs w:val="24"/>
        </w:rPr>
        <w:t>”</w:t>
      </w:r>
      <w:r w:rsidR="00A15CE9">
        <w:rPr>
          <w:rFonts w:ascii="Arial" w:eastAsia="Times New Roman" w:hAnsi="Arial" w:cs="Arial"/>
          <w:color w:val="222222"/>
          <w:sz w:val="24"/>
          <w:szCs w:val="24"/>
        </w:rPr>
        <w:t xml:space="preserve"> in the sense of </w:t>
      </w:r>
      <w:r w:rsidR="008C49BF">
        <w:rPr>
          <w:rFonts w:ascii="Arial" w:eastAsia="Times New Roman" w:hAnsi="Arial" w:cs="Arial"/>
          <w:color w:val="222222"/>
          <w:sz w:val="24"/>
          <w:szCs w:val="24"/>
        </w:rPr>
        <w:t>“</w:t>
      </w:r>
      <w:r w:rsidR="00A15CE9">
        <w:rPr>
          <w:rFonts w:ascii="Arial" w:eastAsia="Times New Roman" w:hAnsi="Arial" w:cs="Arial"/>
          <w:color w:val="222222"/>
          <w:sz w:val="24"/>
          <w:szCs w:val="24"/>
        </w:rPr>
        <w:t>mankind.</w:t>
      </w:r>
      <w:r w:rsidR="008C49BF">
        <w:rPr>
          <w:rFonts w:ascii="Arial" w:eastAsia="Times New Roman" w:hAnsi="Arial" w:cs="Arial"/>
          <w:color w:val="222222"/>
          <w:sz w:val="24"/>
          <w:szCs w:val="24"/>
        </w:rPr>
        <w:t>”</w:t>
      </w:r>
      <w:r w:rsidR="00A15CE9">
        <w:rPr>
          <w:rFonts w:ascii="Arial" w:eastAsia="Times New Roman" w:hAnsi="Arial" w:cs="Arial"/>
          <w:color w:val="222222"/>
          <w:sz w:val="24"/>
          <w:szCs w:val="24"/>
        </w:rPr>
        <w:t xml:space="preserve"> (ibid.)</w:t>
      </w:r>
    </w:p>
    <w:p w:rsidR="00A15CE9" w:rsidRDefault="00A15CE9" w:rsidP="00584C30">
      <w:pPr>
        <w:shd w:val="clear" w:color="auto" w:fill="FFFFFF"/>
        <w:spacing w:after="0" w:line="240" w:lineRule="auto"/>
        <w:jc w:val="both"/>
        <w:rPr>
          <w:rFonts w:ascii="Arial" w:eastAsia="Times New Roman" w:hAnsi="Arial" w:cs="Arial"/>
          <w:color w:val="222222"/>
          <w:sz w:val="24"/>
          <w:szCs w:val="24"/>
        </w:rPr>
      </w:pPr>
    </w:p>
    <w:p w:rsidR="00EA6447" w:rsidRDefault="00A15CE9" w:rsidP="00584C30">
      <w:pPr>
        <w:shd w:val="clear" w:color="auto" w:fill="FFFFFF"/>
        <w:spacing w:after="0" w:line="240" w:lineRule="auto"/>
        <w:jc w:val="both"/>
        <w:rPr>
          <w:rFonts w:ascii="Arial" w:eastAsia="Times New Roman" w:hAnsi="Arial" w:cs="Arial"/>
          <w:color w:val="222222"/>
          <w:sz w:val="24"/>
          <w:szCs w:val="24"/>
        </w:rPr>
      </w:pPr>
      <w:r>
        <w:rPr>
          <w:rFonts w:ascii="Arial" w:eastAsia="Times New Roman" w:hAnsi="Arial" w:cs="Arial"/>
          <w:color w:val="222222"/>
          <w:sz w:val="24"/>
          <w:szCs w:val="24"/>
        </w:rPr>
        <w:t xml:space="preserve">This, then, is the human edifice as Manitou depicts it: </w:t>
      </w:r>
      <w:r w:rsidR="008C49BF">
        <w:rPr>
          <w:rFonts w:ascii="Arial" w:eastAsia="Times New Roman" w:hAnsi="Arial" w:cs="Arial"/>
          <w:color w:val="222222"/>
          <w:sz w:val="24"/>
          <w:szCs w:val="24"/>
        </w:rPr>
        <w:t>The first level is morality,</w:t>
      </w:r>
      <w:r>
        <w:rPr>
          <w:rFonts w:ascii="Arial" w:eastAsia="Times New Roman" w:hAnsi="Arial" w:cs="Arial"/>
          <w:color w:val="222222"/>
          <w:sz w:val="24"/>
          <w:szCs w:val="24"/>
        </w:rPr>
        <w:t xml:space="preserve"> above that is the unification of attributes, and through this the top level – sanctity – is achieved.</w:t>
      </w:r>
    </w:p>
    <w:p w:rsidR="006C7961" w:rsidRDefault="006C7961" w:rsidP="00584C30">
      <w:pPr>
        <w:shd w:val="clear" w:color="auto" w:fill="FFFFFF"/>
        <w:spacing w:after="0" w:line="240" w:lineRule="auto"/>
        <w:jc w:val="both"/>
        <w:rPr>
          <w:rFonts w:ascii="Arial" w:eastAsia="Times New Roman" w:hAnsi="Arial" w:cs="Arial"/>
          <w:color w:val="222222"/>
          <w:sz w:val="24"/>
          <w:szCs w:val="24"/>
        </w:rPr>
      </w:pPr>
    </w:p>
    <w:p w:rsidR="006C7961" w:rsidRPr="0007312F" w:rsidRDefault="006C7961" w:rsidP="00584C30">
      <w:pPr>
        <w:shd w:val="clear" w:color="auto" w:fill="FFFFFF"/>
        <w:spacing w:after="0" w:line="240" w:lineRule="auto"/>
        <w:jc w:val="both"/>
        <w:rPr>
          <w:rFonts w:ascii="Arial" w:eastAsia="Times New Roman" w:hAnsi="Arial" w:cs="Arial"/>
          <w:color w:val="222222"/>
          <w:sz w:val="24"/>
          <w:szCs w:val="24"/>
        </w:rPr>
      </w:pPr>
      <w:r>
        <w:rPr>
          <w:rFonts w:ascii="Arial" w:eastAsia="Times New Roman" w:hAnsi="Arial" w:cs="Arial"/>
          <w:color w:val="222222"/>
          <w:sz w:val="24"/>
          <w:szCs w:val="24"/>
        </w:rPr>
        <w:t>Translated by Kaeren Fish</w:t>
      </w:r>
    </w:p>
    <w:sectPr w:rsidR="006C7961" w:rsidRPr="0007312F">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2689" w:rsidRDefault="00502689" w:rsidP="006C7961">
      <w:pPr>
        <w:spacing w:after="0" w:line="240" w:lineRule="auto"/>
      </w:pPr>
      <w:r>
        <w:separator/>
      </w:r>
    </w:p>
  </w:endnote>
  <w:endnote w:type="continuationSeparator" w:id="0">
    <w:p w:rsidR="00502689" w:rsidRDefault="00502689" w:rsidP="006C79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7706766"/>
      <w:docPartObj>
        <w:docPartGallery w:val="Page Numbers (Bottom of Page)"/>
        <w:docPartUnique/>
      </w:docPartObj>
    </w:sdtPr>
    <w:sdtEndPr>
      <w:rPr>
        <w:noProof/>
      </w:rPr>
    </w:sdtEndPr>
    <w:sdtContent>
      <w:p w:rsidR="006C7961" w:rsidRDefault="006C7961">
        <w:pPr>
          <w:pStyle w:val="a5"/>
          <w:jc w:val="center"/>
        </w:pPr>
        <w:r>
          <w:fldChar w:fldCharType="begin"/>
        </w:r>
        <w:r>
          <w:instrText xml:space="preserve"> PAGE   \* MERGEFORMAT </w:instrText>
        </w:r>
        <w:r>
          <w:fldChar w:fldCharType="separate"/>
        </w:r>
        <w:r w:rsidR="00584C30">
          <w:rPr>
            <w:noProof/>
          </w:rPr>
          <w:t>4</w:t>
        </w:r>
        <w:r>
          <w:rPr>
            <w:noProof/>
          </w:rPr>
          <w:fldChar w:fldCharType="end"/>
        </w:r>
      </w:p>
    </w:sdtContent>
  </w:sdt>
  <w:p w:rsidR="006C7961" w:rsidRDefault="006C796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2689" w:rsidRDefault="00502689" w:rsidP="006C7961">
      <w:pPr>
        <w:spacing w:after="0" w:line="240" w:lineRule="auto"/>
      </w:pPr>
      <w:r>
        <w:separator/>
      </w:r>
    </w:p>
  </w:footnote>
  <w:footnote w:type="continuationSeparator" w:id="0">
    <w:p w:rsidR="00502689" w:rsidRDefault="00502689" w:rsidP="006C796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564"/>
    <w:rsid w:val="0007312F"/>
    <w:rsid w:val="00256D26"/>
    <w:rsid w:val="004E3BC8"/>
    <w:rsid w:val="00502689"/>
    <w:rsid w:val="00584C30"/>
    <w:rsid w:val="006A5215"/>
    <w:rsid w:val="006C7961"/>
    <w:rsid w:val="0087455B"/>
    <w:rsid w:val="008B320B"/>
    <w:rsid w:val="008C49BF"/>
    <w:rsid w:val="008E3172"/>
    <w:rsid w:val="00A15CE9"/>
    <w:rsid w:val="00A747B9"/>
    <w:rsid w:val="00B228D2"/>
    <w:rsid w:val="00C02F1C"/>
    <w:rsid w:val="00C36902"/>
    <w:rsid w:val="00C52564"/>
    <w:rsid w:val="00C91CF3"/>
    <w:rsid w:val="00DA65CF"/>
    <w:rsid w:val="00E32A17"/>
    <w:rsid w:val="00EA6447"/>
    <w:rsid w:val="00FF722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362972-5DCE-40C5-90B5-CA2BB59E3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7961"/>
    <w:pPr>
      <w:tabs>
        <w:tab w:val="center" w:pos="4680"/>
        <w:tab w:val="right" w:pos="9360"/>
      </w:tabs>
      <w:spacing w:after="0" w:line="240" w:lineRule="auto"/>
    </w:pPr>
  </w:style>
  <w:style w:type="character" w:customStyle="1" w:styleId="a4">
    <w:name w:val="כותרת עליונה תו"/>
    <w:basedOn w:val="a0"/>
    <w:link w:val="a3"/>
    <w:uiPriority w:val="99"/>
    <w:rsid w:val="006C7961"/>
  </w:style>
  <w:style w:type="paragraph" w:styleId="a5">
    <w:name w:val="footer"/>
    <w:basedOn w:val="a"/>
    <w:link w:val="a6"/>
    <w:uiPriority w:val="99"/>
    <w:unhideWhenUsed/>
    <w:rsid w:val="006C7961"/>
    <w:pPr>
      <w:tabs>
        <w:tab w:val="center" w:pos="4680"/>
        <w:tab w:val="right" w:pos="9360"/>
      </w:tabs>
      <w:spacing w:after="0" w:line="240" w:lineRule="auto"/>
    </w:pPr>
  </w:style>
  <w:style w:type="character" w:customStyle="1" w:styleId="a6">
    <w:name w:val="כותרת תחתונה תו"/>
    <w:basedOn w:val="a0"/>
    <w:link w:val="a5"/>
    <w:uiPriority w:val="99"/>
    <w:rsid w:val="006C79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736835">
      <w:bodyDiv w:val="1"/>
      <w:marLeft w:val="0"/>
      <w:marRight w:val="0"/>
      <w:marTop w:val="0"/>
      <w:marBottom w:val="0"/>
      <w:divBdr>
        <w:top w:val="none" w:sz="0" w:space="0" w:color="auto"/>
        <w:left w:val="none" w:sz="0" w:space="0" w:color="auto"/>
        <w:bottom w:val="none" w:sz="0" w:space="0" w:color="auto"/>
        <w:right w:val="none" w:sz="0" w:space="0" w:color="auto"/>
      </w:divBdr>
    </w:div>
    <w:div w:id="623342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1496</Words>
  <Characters>8530</Characters>
  <Application>Microsoft Office Word</Application>
  <DocSecurity>0</DocSecurity>
  <Lines>71</Lines>
  <Paragraphs>20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kaerenfish@gmail.com</dc:creator>
  <cp:keywords/>
  <dc:description/>
  <cp:lastModifiedBy>user</cp:lastModifiedBy>
  <cp:revision>3</cp:revision>
  <dcterms:created xsi:type="dcterms:W3CDTF">2021-02-09T07:28:00Z</dcterms:created>
  <dcterms:modified xsi:type="dcterms:W3CDTF">2021-02-14T08:15:00Z</dcterms:modified>
</cp:coreProperties>
</file>