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FFD" w:rsidRPr="004B5FFD" w:rsidRDefault="004B5FFD" w:rsidP="00FE6CB7">
      <w:pPr>
        <w:pStyle w:val="BlockText"/>
        <w:widowControl w:val="0"/>
        <w:jc w:val="center"/>
        <w:rPr>
          <w:rFonts w:asciiTheme="minorBidi" w:hAnsiTheme="minorBidi" w:cstheme="minorBidi"/>
          <w:b/>
          <w:bCs/>
          <w:caps/>
          <w:sz w:val="24"/>
          <w:szCs w:val="24"/>
        </w:rPr>
      </w:pPr>
      <w:r w:rsidRPr="004B5FFD">
        <w:rPr>
          <w:rFonts w:asciiTheme="minorBidi" w:hAnsiTheme="minorBidi" w:cstheme="minorBidi"/>
          <w:b/>
          <w:bCs/>
          <w:caps/>
          <w:sz w:val="24"/>
          <w:szCs w:val="24"/>
          <w:lang w:eastAsia="en-GB"/>
        </w:rPr>
        <w:t>YESHIVAT HAR ETZION</w:t>
      </w:r>
    </w:p>
    <w:p w:rsidR="004B5FFD" w:rsidRPr="004B5FFD" w:rsidRDefault="004B5FFD" w:rsidP="00FE6CB7">
      <w:pPr>
        <w:widowControl w:val="0"/>
        <w:bidi w:val="0"/>
        <w:spacing w:after="0" w:line="240" w:lineRule="auto"/>
        <w:jc w:val="center"/>
        <w:rPr>
          <w:rFonts w:asciiTheme="minorBidi" w:hAnsiTheme="minorBidi"/>
          <w:b/>
          <w:bCs/>
          <w:caps/>
          <w:sz w:val="24"/>
          <w:szCs w:val="24"/>
          <w:lang w:eastAsia="en-GB"/>
        </w:rPr>
      </w:pPr>
      <w:r w:rsidRPr="004B5FFD">
        <w:rPr>
          <w:rFonts w:asciiTheme="minorBidi" w:hAnsiTheme="minorBidi"/>
          <w:b/>
          <w:bCs/>
          <w:caps/>
          <w:sz w:val="24"/>
          <w:szCs w:val="24"/>
          <w:lang w:eastAsia="en-GB"/>
        </w:rPr>
        <w:t>ISRAEL KOSCHITZKY VIRTUAL BEIT MIDRASH (VBM)</w:t>
      </w:r>
    </w:p>
    <w:p w:rsidR="004B5FFD" w:rsidRPr="004B5FFD" w:rsidRDefault="004B5FFD" w:rsidP="00FE6CB7">
      <w:pPr>
        <w:widowControl w:val="0"/>
        <w:bidi w:val="0"/>
        <w:spacing w:after="0" w:line="240" w:lineRule="auto"/>
        <w:jc w:val="center"/>
        <w:rPr>
          <w:rFonts w:asciiTheme="minorBidi" w:hAnsiTheme="minorBidi"/>
          <w:b/>
          <w:bCs/>
          <w:caps/>
          <w:sz w:val="24"/>
          <w:szCs w:val="24"/>
          <w:lang w:eastAsia="en-GB"/>
        </w:rPr>
      </w:pPr>
      <w:r w:rsidRPr="004B5FFD">
        <w:rPr>
          <w:rFonts w:asciiTheme="minorBidi" w:hAnsiTheme="minorBidi"/>
          <w:b/>
          <w:bCs/>
          <w:caps/>
          <w:sz w:val="24"/>
          <w:szCs w:val="24"/>
          <w:lang w:eastAsia="en-GB"/>
        </w:rPr>
        <w:t>*********************************************************</w:t>
      </w:r>
    </w:p>
    <w:p w:rsidR="004B5FFD" w:rsidRPr="004B5FFD" w:rsidRDefault="004B5FFD" w:rsidP="00FE6CB7">
      <w:pPr>
        <w:widowControl w:val="0"/>
        <w:bidi w:val="0"/>
        <w:spacing w:after="0" w:line="240" w:lineRule="auto"/>
        <w:jc w:val="center"/>
        <w:rPr>
          <w:rFonts w:asciiTheme="minorBidi" w:hAnsiTheme="minorBidi"/>
          <w:b/>
          <w:bCs/>
          <w:sz w:val="24"/>
          <w:szCs w:val="24"/>
        </w:rPr>
      </w:pPr>
    </w:p>
    <w:p w:rsidR="004B5FFD" w:rsidRPr="004B5FFD" w:rsidRDefault="004B5FFD" w:rsidP="00FE6CB7">
      <w:pPr>
        <w:widowControl w:val="0"/>
        <w:bidi w:val="0"/>
        <w:spacing w:after="0" w:line="240" w:lineRule="auto"/>
        <w:jc w:val="center"/>
        <w:rPr>
          <w:rFonts w:asciiTheme="minorBidi" w:hAnsiTheme="minorBidi"/>
          <w:b/>
          <w:bCs/>
          <w:caps/>
          <w:sz w:val="24"/>
          <w:szCs w:val="24"/>
        </w:rPr>
      </w:pPr>
      <w:r w:rsidRPr="004B5FFD">
        <w:rPr>
          <w:rFonts w:asciiTheme="minorBidi" w:hAnsiTheme="minorBidi"/>
          <w:b/>
          <w:bCs/>
          <w:caps/>
          <w:sz w:val="24"/>
          <w:szCs w:val="24"/>
        </w:rPr>
        <w:t xml:space="preserve">THE PHILOSOPHY OF </w:t>
      </w:r>
      <w:r w:rsidRPr="004B5FFD">
        <w:rPr>
          <w:rFonts w:asciiTheme="minorBidi" w:hAnsiTheme="minorBidi"/>
          <w:b/>
          <w:bCs/>
          <w:i/>
          <w:iCs/>
          <w:caps/>
          <w:sz w:val="24"/>
          <w:szCs w:val="24"/>
        </w:rPr>
        <w:t>SHEMITTA</w:t>
      </w:r>
    </w:p>
    <w:p w:rsidR="004B5FFD" w:rsidRPr="004B5FFD" w:rsidRDefault="004B5FFD" w:rsidP="00FE6CB7">
      <w:pPr>
        <w:pStyle w:val="NoSpacing"/>
        <w:bidi w:val="0"/>
        <w:jc w:val="center"/>
        <w:rPr>
          <w:rFonts w:asciiTheme="minorBidi" w:hAnsiTheme="minorBidi"/>
          <w:b/>
          <w:bCs/>
          <w:sz w:val="24"/>
          <w:szCs w:val="24"/>
        </w:rPr>
      </w:pPr>
      <w:r w:rsidRPr="004B5FFD">
        <w:rPr>
          <w:rFonts w:asciiTheme="minorBidi" w:hAnsiTheme="minorBidi"/>
          <w:b/>
          <w:bCs/>
          <w:sz w:val="24"/>
          <w:szCs w:val="24"/>
        </w:rPr>
        <w:t>By Rav Binyamin Zimmerman</w:t>
      </w:r>
    </w:p>
    <w:p w:rsidR="0078516B" w:rsidRPr="004B5FFD" w:rsidRDefault="0078516B" w:rsidP="00FE6CB7">
      <w:pPr>
        <w:pStyle w:val="NoSpacing"/>
        <w:bidi w:val="0"/>
        <w:jc w:val="both"/>
        <w:rPr>
          <w:rFonts w:asciiTheme="minorBidi" w:hAnsiTheme="minorBidi"/>
          <w:b/>
          <w:bCs/>
          <w:sz w:val="24"/>
          <w:szCs w:val="24"/>
        </w:rPr>
      </w:pPr>
    </w:p>
    <w:p w:rsidR="004B5FFD" w:rsidRPr="004B5FFD" w:rsidRDefault="004B5FFD" w:rsidP="00FE6CB7">
      <w:pPr>
        <w:pStyle w:val="NoSpacing"/>
        <w:bidi w:val="0"/>
        <w:jc w:val="both"/>
        <w:rPr>
          <w:rFonts w:asciiTheme="minorBidi" w:hAnsiTheme="minorBidi"/>
          <w:b/>
          <w:bCs/>
          <w:sz w:val="24"/>
          <w:szCs w:val="24"/>
        </w:rPr>
      </w:pPr>
    </w:p>
    <w:p w:rsidR="0078516B" w:rsidRPr="004B5FFD" w:rsidRDefault="0078516B" w:rsidP="00FE6CB7">
      <w:pPr>
        <w:pStyle w:val="NoSpacing"/>
        <w:bidi w:val="0"/>
        <w:jc w:val="center"/>
        <w:rPr>
          <w:rFonts w:asciiTheme="minorBidi" w:hAnsiTheme="minorBidi"/>
          <w:b/>
          <w:bCs/>
          <w:sz w:val="24"/>
          <w:szCs w:val="24"/>
        </w:rPr>
      </w:pPr>
      <w:r w:rsidRPr="004B5FFD">
        <w:rPr>
          <w:rFonts w:asciiTheme="minorBidi" w:hAnsiTheme="minorBidi"/>
          <w:b/>
          <w:bCs/>
          <w:sz w:val="24"/>
          <w:szCs w:val="24"/>
        </w:rPr>
        <w:t xml:space="preserve">Shiur #20: </w:t>
      </w:r>
      <w:r w:rsidR="00A612DE" w:rsidRPr="004B5FFD">
        <w:rPr>
          <w:rFonts w:asciiTheme="minorBidi" w:hAnsiTheme="minorBidi"/>
          <w:b/>
          <w:bCs/>
          <w:i/>
          <w:iCs/>
          <w:sz w:val="24"/>
          <w:szCs w:val="24"/>
        </w:rPr>
        <w:t>Shemitta</w:t>
      </w:r>
      <w:r w:rsidRPr="004B5FFD">
        <w:rPr>
          <w:rFonts w:asciiTheme="minorBidi" w:hAnsiTheme="minorBidi"/>
          <w:b/>
          <w:bCs/>
          <w:sz w:val="24"/>
          <w:szCs w:val="24"/>
        </w:rPr>
        <w:t xml:space="preserve"> in</w:t>
      </w:r>
      <w:r w:rsidR="004E75FE" w:rsidRPr="004B5FFD">
        <w:rPr>
          <w:rFonts w:asciiTheme="minorBidi" w:hAnsiTheme="minorBidi"/>
          <w:b/>
          <w:bCs/>
          <w:sz w:val="24"/>
          <w:szCs w:val="24"/>
        </w:rPr>
        <w:t xml:space="preserve"> </w:t>
      </w:r>
      <w:r w:rsidRPr="004B5FFD">
        <w:rPr>
          <w:rFonts w:asciiTheme="minorBidi" w:hAnsiTheme="minorBidi"/>
          <w:b/>
          <w:bCs/>
          <w:i/>
          <w:iCs/>
          <w:sz w:val="24"/>
          <w:szCs w:val="24"/>
        </w:rPr>
        <w:t xml:space="preserve">Ki </w:t>
      </w:r>
      <w:r w:rsidR="00A612DE" w:rsidRPr="004B5FFD">
        <w:rPr>
          <w:rFonts w:asciiTheme="minorBidi" w:hAnsiTheme="minorBidi"/>
          <w:b/>
          <w:bCs/>
          <w:i/>
          <w:iCs/>
          <w:sz w:val="24"/>
          <w:szCs w:val="24"/>
        </w:rPr>
        <w:t>Tissa</w:t>
      </w:r>
      <w:r w:rsidRPr="004B5FFD">
        <w:rPr>
          <w:rFonts w:asciiTheme="minorBidi" w:hAnsiTheme="minorBidi"/>
          <w:b/>
          <w:bCs/>
          <w:sz w:val="24"/>
          <w:szCs w:val="24"/>
        </w:rPr>
        <w:t xml:space="preserve"> – Extending Holiness</w:t>
      </w:r>
    </w:p>
    <w:p w:rsidR="0078516B" w:rsidRPr="004B5FFD" w:rsidRDefault="0078516B" w:rsidP="00FE6CB7">
      <w:pPr>
        <w:pStyle w:val="NoSpacing"/>
        <w:bidi w:val="0"/>
        <w:jc w:val="both"/>
        <w:rPr>
          <w:rFonts w:asciiTheme="minorBidi" w:hAnsiTheme="minorBidi"/>
          <w:b/>
          <w:bCs/>
          <w:sz w:val="24"/>
          <w:szCs w:val="24"/>
        </w:rPr>
      </w:pPr>
    </w:p>
    <w:p w:rsidR="0078516B" w:rsidRPr="004B5FFD" w:rsidRDefault="0078516B" w:rsidP="00FE6CB7">
      <w:pPr>
        <w:pStyle w:val="NoSpacing"/>
        <w:bidi w:val="0"/>
        <w:jc w:val="both"/>
        <w:rPr>
          <w:rFonts w:asciiTheme="minorBidi" w:hAnsiTheme="minorBidi"/>
          <w:b/>
          <w:bCs/>
          <w:sz w:val="24"/>
          <w:szCs w:val="24"/>
        </w:rPr>
      </w:pPr>
    </w:p>
    <w:p w:rsidR="001A5B1A" w:rsidRPr="004B5FFD" w:rsidRDefault="00A612DE" w:rsidP="00FE6CB7">
      <w:pPr>
        <w:pStyle w:val="NoSpacing"/>
        <w:bidi w:val="0"/>
        <w:jc w:val="both"/>
        <w:rPr>
          <w:rFonts w:asciiTheme="minorBidi" w:hAnsiTheme="minorBidi"/>
          <w:b/>
          <w:bCs/>
          <w:sz w:val="24"/>
          <w:szCs w:val="24"/>
        </w:rPr>
      </w:pPr>
      <w:r w:rsidRPr="004B5FFD">
        <w:rPr>
          <w:rFonts w:asciiTheme="minorBidi" w:hAnsiTheme="minorBidi"/>
          <w:b/>
          <w:bCs/>
          <w:i/>
          <w:iCs/>
          <w:sz w:val="24"/>
          <w:szCs w:val="24"/>
        </w:rPr>
        <w:t>Shemitta</w:t>
      </w:r>
      <w:r w:rsidR="001A5B1A" w:rsidRPr="004B5FFD">
        <w:rPr>
          <w:rFonts w:asciiTheme="minorBidi" w:hAnsiTheme="minorBidi"/>
          <w:b/>
          <w:bCs/>
          <w:sz w:val="24"/>
          <w:szCs w:val="24"/>
        </w:rPr>
        <w:t xml:space="preserve"> in </w:t>
      </w:r>
      <w:r w:rsidR="0078516B" w:rsidRPr="004B5FFD">
        <w:rPr>
          <w:rFonts w:asciiTheme="minorBidi" w:hAnsiTheme="minorBidi"/>
          <w:b/>
          <w:bCs/>
          <w:i/>
          <w:iCs/>
          <w:sz w:val="24"/>
          <w:szCs w:val="24"/>
        </w:rPr>
        <w:t xml:space="preserve">Ki </w:t>
      </w:r>
      <w:r w:rsidRPr="004B5FFD">
        <w:rPr>
          <w:rFonts w:asciiTheme="minorBidi" w:hAnsiTheme="minorBidi"/>
          <w:b/>
          <w:bCs/>
          <w:i/>
          <w:iCs/>
          <w:sz w:val="24"/>
          <w:szCs w:val="24"/>
        </w:rPr>
        <w:t>Tissa</w:t>
      </w:r>
    </w:p>
    <w:p w:rsidR="001A5B1A" w:rsidRPr="004B5FFD" w:rsidRDefault="001A5B1A" w:rsidP="00FE6CB7">
      <w:pPr>
        <w:pStyle w:val="NoSpacing"/>
        <w:bidi w:val="0"/>
        <w:jc w:val="both"/>
        <w:rPr>
          <w:rFonts w:asciiTheme="minorBidi" w:hAnsiTheme="minorBidi"/>
          <w:sz w:val="24"/>
          <w:szCs w:val="24"/>
        </w:rPr>
      </w:pPr>
    </w:p>
    <w:p w:rsidR="00A6704D" w:rsidRPr="004B5FFD" w:rsidRDefault="00C03D30" w:rsidP="00FE6CB7">
      <w:pPr>
        <w:pStyle w:val="NoSpacing"/>
        <w:bidi w:val="0"/>
        <w:ind w:firstLine="720"/>
        <w:jc w:val="both"/>
        <w:rPr>
          <w:rFonts w:asciiTheme="minorBidi" w:hAnsiTheme="minorBidi"/>
          <w:sz w:val="24"/>
          <w:szCs w:val="24"/>
        </w:rPr>
      </w:pPr>
      <w:r w:rsidRPr="004B5FFD">
        <w:rPr>
          <w:rFonts w:asciiTheme="minorBidi" w:hAnsiTheme="minorBidi"/>
          <w:sz w:val="24"/>
          <w:szCs w:val="24"/>
        </w:rPr>
        <w:t>In last lesson we discussed th</w:t>
      </w:r>
      <w:r w:rsidR="00C01232" w:rsidRPr="004B5FFD">
        <w:rPr>
          <w:rFonts w:asciiTheme="minorBidi" w:hAnsiTheme="minorBidi"/>
          <w:sz w:val="24"/>
          <w:szCs w:val="24"/>
        </w:rPr>
        <w:t xml:space="preserve">e first explicit mention of </w:t>
      </w:r>
      <w:r w:rsidR="00A612DE" w:rsidRPr="004B5FFD">
        <w:rPr>
          <w:rFonts w:asciiTheme="minorBidi" w:hAnsiTheme="minorBidi"/>
          <w:i/>
          <w:iCs/>
          <w:sz w:val="24"/>
          <w:szCs w:val="24"/>
        </w:rPr>
        <w:t>shemitta</w:t>
      </w:r>
      <w:r w:rsidR="00C01232" w:rsidRPr="004B5FFD">
        <w:rPr>
          <w:rFonts w:asciiTheme="minorBidi" w:hAnsiTheme="minorBidi"/>
          <w:sz w:val="24"/>
          <w:szCs w:val="24"/>
        </w:rPr>
        <w:t xml:space="preserve"> </w:t>
      </w:r>
      <w:r w:rsidRPr="004B5FFD">
        <w:rPr>
          <w:rFonts w:asciiTheme="minorBidi" w:hAnsiTheme="minorBidi"/>
          <w:sz w:val="24"/>
          <w:szCs w:val="24"/>
        </w:rPr>
        <w:t>in the Torah, which appears in</w:t>
      </w:r>
      <w:r w:rsidR="004E75FE" w:rsidRPr="004B5FFD">
        <w:rPr>
          <w:rFonts w:asciiTheme="minorBidi" w:hAnsiTheme="minorBidi"/>
          <w:sz w:val="24"/>
          <w:szCs w:val="24"/>
        </w:rPr>
        <w:t xml:space="preserve"> </w:t>
      </w:r>
      <w:r w:rsidR="004E75FE" w:rsidRPr="004B5FFD">
        <w:rPr>
          <w:rFonts w:asciiTheme="minorBidi" w:hAnsiTheme="minorBidi"/>
          <w:i/>
          <w:iCs/>
          <w:sz w:val="24"/>
          <w:szCs w:val="24"/>
        </w:rPr>
        <w:t>Parashat M</w:t>
      </w:r>
      <w:r w:rsidR="00B02ADC" w:rsidRPr="004B5FFD">
        <w:rPr>
          <w:rFonts w:asciiTheme="minorBidi" w:hAnsiTheme="minorBidi"/>
          <w:i/>
          <w:iCs/>
          <w:sz w:val="24"/>
          <w:szCs w:val="24"/>
        </w:rPr>
        <w:t>ishpatim</w:t>
      </w:r>
      <w:r w:rsidRPr="004B5FFD">
        <w:rPr>
          <w:rFonts w:asciiTheme="minorBidi" w:hAnsiTheme="minorBidi"/>
          <w:sz w:val="24"/>
          <w:szCs w:val="24"/>
        </w:rPr>
        <w:t xml:space="preserve">. </w:t>
      </w:r>
      <w:r w:rsidR="00C01232" w:rsidRPr="004B5FFD">
        <w:rPr>
          <w:rFonts w:asciiTheme="minorBidi" w:hAnsiTheme="minorBidi"/>
          <w:sz w:val="24"/>
          <w:szCs w:val="24"/>
        </w:rPr>
        <w:t xml:space="preserve">It is a matter of dispute whether the next reference to </w:t>
      </w:r>
      <w:r w:rsidR="00C01232" w:rsidRPr="004B5FFD">
        <w:rPr>
          <w:rFonts w:asciiTheme="minorBidi" w:hAnsiTheme="minorBidi"/>
          <w:i/>
          <w:iCs/>
          <w:sz w:val="24"/>
          <w:szCs w:val="24"/>
        </w:rPr>
        <w:t>shemitta</w:t>
      </w:r>
      <w:r w:rsidR="00C01232" w:rsidRPr="004B5FFD">
        <w:rPr>
          <w:rFonts w:asciiTheme="minorBidi" w:hAnsiTheme="minorBidi"/>
          <w:sz w:val="24"/>
          <w:szCs w:val="24"/>
        </w:rPr>
        <w:t xml:space="preserve"> appears in</w:t>
      </w:r>
      <w:r w:rsidR="004E75FE" w:rsidRPr="004B5FFD">
        <w:rPr>
          <w:rFonts w:asciiTheme="minorBidi" w:hAnsiTheme="minorBidi"/>
          <w:sz w:val="24"/>
          <w:szCs w:val="24"/>
        </w:rPr>
        <w:t xml:space="preserve"> </w:t>
      </w:r>
      <w:r w:rsidR="004E75FE" w:rsidRPr="004B5FFD">
        <w:rPr>
          <w:rFonts w:asciiTheme="minorBidi" w:hAnsiTheme="minorBidi"/>
          <w:i/>
          <w:iCs/>
          <w:sz w:val="24"/>
          <w:szCs w:val="24"/>
        </w:rPr>
        <w:t>Parashat K</w:t>
      </w:r>
      <w:r w:rsidR="0078516B" w:rsidRPr="004B5FFD">
        <w:rPr>
          <w:rFonts w:asciiTheme="minorBidi" w:hAnsiTheme="minorBidi"/>
          <w:i/>
          <w:iCs/>
          <w:sz w:val="24"/>
          <w:szCs w:val="24"/>
        </w:rPr>
        <w:t xml:space="preserve">i </w:t>
      </w:r>
      <w:r w:rsidR="00A612DE" w:rsidRPr="004B5FFD">
        <w:rPr>
          <w:rFonts w:asciiTheme="minorBidi" w:hAnsiTheme="minorBidi"/>
          <w:i/>
          <w:iCs/>
          <w:sz w:val="24"/>
          <w:szCs w:val="24"/>
        </w:rPr>
        <w:t>Tissa</w:t>
      </w:r>
      <w:r w:rsidR="00C01232" w:rsidRPr="004B5FFD">
        <w:rPr>
          <w:rFonts w:asciiTheme="minorBidi" w:hAnsiTheme="minorBidi"/>
          <w:sz w:val="24"/>
          <w:szCs w:val="24"/>
        </w:rPr>
        <w:t xml:space="preserve">, </w:t>
      </w:r>
      <w:r w:rsidR="00D01D79" w:rsidRPr="004B5FFD">
        <w:rPr>
          <w:rFonts w:asciiTheme="minorBidi" w:hAnsiTheme="minorBidi"/>
          <w:sz w:val="24"/>
          <w:szCs w:val="24"/>
        </w:rPr>
        <w:t xml:space="preserve">rather implicitly. </w:t>
      </w:r>
    </w:p>
    <w:p w:rsidR="001A5B1A" w:rsidRPr="004B5FFD" w:rsidRDefault="001A5B1A" w:rsidP="00FE6CB7">
      <w:pPr>
        <w:pStyle w:val="NoSpacing"/>
        <w:bidi w:val="0"/>
        <w:jc w:val="both"/>
        <w:rPr>
          <w:rFonts w:asciiTheme="minorBidi" w:hAnsiTheme="minorBidi"/>
          <w:sz w:val="24"/>
          <w:szCs w:val="24"/>
        </w:rPr>
      </w:pPr>
    </w:p>
    <w:p w:rsidR="005512E6" w:rsidRPr="004B5FFD" w:rsidRDefault="005512E6" w:rsidP="00FE6CB7">
      <w:pPr>
        <w:pStyle w:val="NoSpacing"/>
        <w:bidi w:val="0"/>
        <w:ind w:left="720"/>
        <w:jc w:val="both"/>
        <w:rPr>
          <w:rFonts w:asciiTheme="minorBidi" w:hAnsiTheme="minorBidi"/>
          <w:sz w:val="24"/>
          <w:szCs w:val="24"/>
        </w:rPr>
      </w:pPr>
      <w:r w:rsidRPr="004B5FFD">
        <w:rPr>
          <w:rFonts w:asciiTheme="minorBidi" w:hAnsiTheme="minorBidi"/>
          <w:sz w:val="24"/>
          <w:szCs w:val="24"/>
        </w:rPr>
        <w:t xml:space="preserve">Six days you shall work, but on </w:t>
      </w:r>
      <w:r w:rsidR="002725DA" w:rsidRPr="004B5FFD">
        <w:rPr>
          <w:rFonts w:asciiTheme="minorBidi" w:hAnsiTheme="minorBidi"/>
          <w:sz w:val="24"/>
          <w:szCs w:val="24"/>
        </w:rPr>
        <w:t>the seventh day you shall rest (</w:t>
      </w:r>
      <w:r w:rsidRPr="004B5FFD">
        <w:rPr>
          <w:rFonts w:asciiTheme="minorBidi" w:hAnsiTheme="minorBidi"/>
          <w:i/>
          <w:iCs/>
          <w:sz w:val="24"/>
          <w:szCs w:val="24"/>
        </w:rPr>
        <w:t>tishbot</w:t>
      </w:r>
      <w:r w:rsidR="002725DA" w:rsidRPr="004B5FFD">
        <w:rPr>
          <w:rFonts w:asciiTheme="minorBidi" w:hAnsiTheme="minorBidi"/>
          <w:sz w:val="24"/>
          <w:szCs w:val="24"/>
        </w:rPr>
        <w:t>)</w:t>
      </w:r>
      <w:r w:rsidRPr="004B5FFD">
        <w:rPr>
          <w:rFonts w:asciiTheme="minorBidi" w:hAnsiTheme="minorBidi"/>
          <w:sz w:val="24"/>
          <w:szCs w:val="24"/>
        </w:rPr>
        <w:t>: in plowing and in harvesting</w:t>
      </w:r>
      <w:r w:rsidRPr="004B5FFD">
        <w:rPr>
          <w:rFonts w:asciiTheme="minorBidi" w:hAnsiTheme="minorBidi"/>
          <w:i/>
          <w:iCs/>
          <w:sz w:val="24"/>
          <w:szCs w:val="24"/>
        </w:rPr>
        <w:t>,</w:t>
      </w:r>
      <w:r w:rsidR="00A71504">
        <w:rPr>
          <w:rFonts w:asciiTheme="minorBidi" w:hAnsiTheme="minorBidi"/>
          <w:i/>
          <w:iCs/>
          <w:sz w:val="24"/>
          <w:szCs w:val="24"/>
        </w:rPr>
        <w:t xml:space="preserve"> </w:t>
      </w:r>
      <w:r w:rsidRPr="004B5FFD">
        <w:rPr>
          <w:rFonts w:asciiTheme="minorBidi" w:hAnsiTheme="minorBidi"/>
          <w:sz w:val="24"/>
          <w:szCs w:val="24"/>
        </w:rPr>
        <w:t>you shall rest. (</w:t>
      </w:r>
      <w:r w:rsidR="00BD07DA" w:rsidRPr="004B5FFD">
        <w:rPr>
          <w:rFonts w:asciiTheme="minorBidi" w:hAnsiTheme="minorBidi"/>
          <w:i/>
          <w:iCs/>
          <w:sz w:val="24"/>
          <w:szCs w:val="24"/>
        </w:rPr>
        <w:t>Shemot</w:t>
      </w:r>
      <w:r w:rsidR="0078516B" w:rsidRPr="004B5FFD">
        <w:rPr>
          <w:rFonts w:asciiTheme="minorBidi" w:hAnsiTheme="minorBidi"/>
          <w:sz w:val="24"/>
          <w:szCs w:val="24"/>
        </w:rPr>
        <w:t xml:space="preserve"> </w:t>
      </w:r>
      <w:r w:rsidRPr="004B5FFD">
        <w:rPr>
          <w:rFonts w:asciiTheme="minorBidi" w:hAnsiTheme="minorBidi"/>
          <w:sz w:val="24"/>
          <w:szCs w:val="24"/>
        </w:rPr>
        <w:t>34:21)</w:t>
      </w:r>
    </w:p>
    <w:p w:rsidR="005512E6" w:rsidRPr="004B5FFD" w:rsidRDefault="005512E6" w:rsidP="00FE6CB7">
      <w:pPr>
        <w:pStyle w:val="NoSpacing"/>
        <w:bidi w:val="0"/>
        <w:jc w:val="both"/>
        <w:rPr>
          <w:rFonts w:asciiTheme="minorBidi" w:hAnsiTheme="minorBidi"/>
          <w:sz w:val="24"/>
          <w:szCs w:val="24"/>
        </w:rPr>
      </w:pPr>
    </w:p>
    <w:p w:rsidR="003E21DC" w:rsidRPr="004B5FFD" w:rsidRDefault="00663362" w:rsidP="00FE6CB7">
      <w:pPr>
        <w:pStyle w:val="NoSpacing"/>
        <w:bidi w:val="0"/>
        <w:ind w:firstLine="720"/>
        <w:jc w:val="both"/>
        <w:rPr>
          <w:rFonts w:asciiTheme="minorBidi" w:hAnsiTheme="minorBidi"/>
          <w:sz w:val="24"/>
          <w:szCs w:val="24"/>
        </w:rPr>
      </w:pPr>
      <w:r w:rsidRPr="004B5FFD">
        <w:rPr>
          <w:rFonts w:asciiTheme="minorBidi" w:hAnsiTheme="minorBidi"/>
          <w:sz w:val="24"/>
          <w:szCs w:val="24"/>
        </w:rPr>
        <w:t xml:space="preserve">The </w:t>
      </w:r>
      <w:r w:rsidR="00474688" w:rsidRPr="004B5FFD">
        <w:rPr>
          <w:rFonts w:asciiTheme="minorBidi" w:hAnsiTheme="minorBidi"/>
          <w:sz w:val="24"/>
          <w:szCs w:val="24"/>
        </w:rPr>
        <w:t xml:space="preserve">glaring difficulty is that the requirement of resting from performing </w:t>
      </w:r>
      <w:r w:rsidR="00B02ADC" w:rsidRPr="004B5FFD">
        <w:rPr>
          <w:rFonts w:asciiTheme="minorBidi" w:hAnsiTheme="minorBidi"/>
          <w:i/>
          <w:iCs/>
          <w:sz w:val="24"/>
          <w:szCs w:val="24"/>
        </w:rPr>
        <w:t>melakha</w:t>
      </w:r>
      <w:r w:rsidR="00474688" w:rsidRPr="004B5FFD">
        <w:rPr>
          <w:rFonts w:asciiTheme="minorBidi" w:hAnsiTheme="minorBidi"/>
          <w:sz w:val="24"/>
          <w:szCs w:val="24"/>
        </w:rPr>
        <w:t xml:space="preserve"> on the weekly Shabbat does not merely require resting from the two activities explicitly mentioned in the verse, i.e., </w:t>
      </w:r>
      <w:r w:rsidR="001F2BE4" w:rsidRPr="004B5FFD">
        <w:rPr>
          <w:rFonts w:asciiTheme="minorBidi" w:hAnsiTheme="minorBidi"/>
          <w:sz w:val="24"/>
          <w:szCs w:val="24"/>
        </w:rPr>
        <w:t>plowing and harvesti</w:t>
      </w:r>
      <w:r w:rsidR="00C01232" w:rsidRPr="004B5FFD">
        <w:rPr>
          <w:rFonts w:asciiTheme="minorBidi" w:hAnsiTheme="minorBidi"/>
          <w:sz w:val="24"/>
          <w:szCs w:val="24"/>
        </w:rPr>
        <w:t>ng. After all, there are thirty-</w:t>
      </w:r>
      <w:r w:rsidR="001F2BE4" w:rsidRPr="004B5FFD">
        <w:rPr>
          <w:rFonts w:asciiTheme="minorBidi" w:hAnsiTheme="minorBidi"/>
          <w:sz w:val="24"/>
          <w:szCs w:val="24"/>
        </w:rPr>
        <w:t xml:space="preserve">nine prohibited </w:t>
      </w:r>
      <w:r w:rsidR="00B02ADC" w:rsidRPr="004B5FFD">
        <w:rPr>
          <w:rFonts w:asciiTheme="minorBidi" w:hAnsiTheme="minorBidi"/>
          <w:i/>
          <w:iCs/>
          <w:sz w:val="24"/>
          <w:szCs w:val="24"/>
        </w:rPr>
        <w:t>melakhot</w:t>
      </w:r>
      <w:r w:rsidR="001F2BE4" w:rsidRPr="004B5FFD">
        <w:rPr>
          <w:rFonts w:asciiTheme="minorBidi" w:hAnsiTheme="minorBidi"/>
          <w:sz w:val="24"/>
          <w:szCs w:val="24"/>
        </w:rPr>
        <w:t xml:space="preserve"> </w:t>
      </w:r>
      <w:r w:rsidR="00C01232" w:rsidRPr="004B5FFD">
        <w:rPr>
          <w:rFonts w:asciiTheme="minorBidi" w:hAnsiTheme="minorBidi"/>
          <w:sz w:val="24"/>
          <w:szCs w:val="24"/>
        </w:rPr>
        <w:t xml:space="preserve">(labors) </w:t>
      </w:r>
      <w:r w:rsidR="001F2BE4" w:rsidRPr="004B5FFD">
        <w:rPr>
          <w:rFonts w:asciiTheme="minorBidi" w:hAnsiTheme="minorBidi"/>
          <w:sz w:val="24"/>
          <w:szCs w:val="24"/>
        </w:rPr>
        <w:t xml:space="preserve">on Shabbat, a point </w:t>
      </w:r>
      <w:r w:rsidRPr="004B5FFD">
        <w:rPr>
          <w:rFonts w:asciiTheme="minorBidi" w:hAnsiTheme="minorBidi"/>
          <w:sz w:val="24"/>
          <w:szCs w:val="24"/>
        </w:rPr>
        <w:t>Rabbi A</w:t>
      </w:r>
      <w:r w:rsidR="00C01232" w:rsidRPr="004B5FFD">
        <w:rPr>
          <w:rFonts w:asciiTheme="minorBidi" w:hAnsiTheme="minorBidi"/>
          <w:sz w:val="24"/>
          <w:szCs w:val="24"/>
        </w:rPr>
        <w:t xml:space="preserve">kiva mentions explicitly in the </w:t>
      </w:r>
      <w:r w:rsidR="00C01232" w:rsidRPr="004B5FFD">
        <w:rPr>
          <w:rFonts w:asciiTheme="minorBidi" w:hAnsiTheme="minorBidi"/>
          <w:i/>
          <w:iCs/>
          <w:sz w:val="24"/>
          <w:szCs w:val="24"/>
        </w:rPr>
        <w:t>Mek</w:t>
      </w:r>
      <w:bookmarkStart w:id="0" w:name="_GoBack"/>
      <w:bookmarkEnd w:id="0"/>
      <w:r w:rsidR="00C01232" w:rsidRPr="004B5FFD">
        <w:rPr>
          <w:rFonts w:asciiTheme="minorBidi" w:hAnsiTheme="minorBidi"/>
          <w:i/>
          <w:iCs/>
          <w:sz w:val="24"/>
          <w:szCs w:val="24"/>
        </w:rPr>
        <w:t>hilta</w:t>
      </w:r>
      <w:r w:rsidR="00C01232" w:rsidRPr="004B5FFD">
        <w:rPr>
          <w:rFonts w:asciiTheme="minorBidi" w:hAnsiTheme="minorBidi"/>
          <w:sz w:val="24"/>
          <w:szCs w:val="24"/>
        </w:rPr>
        <w:t xml:space="preserve"> and </w:t>
      </w:r>
      <w:r w:rsidR="00A612DE" w:rsidRPr="004B5FFD">
        <w:rPr>
          <w:rFonts w:asciiTheme="minorBidi" w:hAnsiTheme="minorBidi"/>
          <w:sz w:val="24"/>
          <w:szCs w:val="24"/>
        </w:rPr>
        <w:t>Talmud</w:t>
      </w:r>
      <w:r w:rsidRPr="004B5FFD">
        <w:rPr>
          <w:rFonts w:asciiTheme="minorBidi" w:hAnsiTheme="minorBidi"/>
          <w:sz w:val="24"/>
          <w:szCs w:val="24"/>
        </w:rPr>
        <w:t xml:space="preserve"> (</w:t>
      </w:r>
      <w:r w:rsidRPr="004B5FFD">
        <w:rPr>
          <w:rFonts w:asciiTheme="minorBidi" w:hAnsiTheme="minorBidi"/>
          <w:i/>
          <w:iCs/>
          <w:sz w:val="24"/>
          <w:szCs w:val="24"/>
        </w:rPr>
        <w:t xml:space="preserve">Rosh </w:t>
      </w:r>
      <w:r w:rsidR="001F4A8C" w:rsidRPr="004B5FFD">
        <w:rPr>
          <w:rFonts w:asciiTheme="minorBidi" w:hAnsiTheme="minorBidi"/>
          <w:i/>
          <w:iCs/>
          <w:sz w:val="24"/>
          <w:szCs w:val="24"/>
        </w:rPr>
        <w:t>Ha</w:t>
      </w:r>
      <w:r w:rsidR="0078516B" w:rsidRPr="004B5FFD">
        <w:rPr>
          <w:rFonts w:asciiTheme="minorBidi" w:hAnsiTheme="minorBidi"/>
          <w:i/>
          <w:iCs/>
          <w:sz w:val="24"/>
          <w:szCs w:val="24"/>
        </w:rPr>
        <w:t>s</w:t>
      </w:r>
      <w:r w:rsidR="001F4A8C" w:rsidRPr="004B5FFD">
        <w:rPr>
          <w:rFonts w:asciiTheme="minorBidi" w:hAnsiTheme="minorBidi"/>
          <w:i/>
          <w:iCs/>
          <w:sz w:val="24"/>
          <w:szCs w:val="24"/>
        </w:rPr>
        <w:t>hana</w:t>
      </w:r>
      <w:r w:rsidRPr="004B5FFD">
        <w:rPr>
          <w:rFonts w:asciiTheme="minorBidi" w:hAnsiTheme="minorBidi"/>
          <w:i/>
          <w:iCs/>
          <w:sz w:val="24"/>
          <w:szCs w:val="24"/>
        </w:rPr>
        <w:t xml:space="preserve"> </w:t>
      </w:r>
      <w:r w:rsidRPr="004B5FFD">
        <w:rPr>
          <w:rFonts w:asciiTheme="minorBidi" w:hAnsiTheme="minorBidi"/>
          <w:sz w:val="24"/>
          <w:szCs w:val="24"/>
        </w:rPr>
        <w:t>9a)</w:t>
      </w:r>
      <w:r w:rsidR="001F2BE4" w:rsidRPr="004B5FFD">
        <w:rPr>
          <w:rFonts w:asciiTheme="minorBidi" w:hAnsiTheme="minorBidi"/>
          <w:sz w:val="24"/>
          <w:szCs w:val="24"/>
        </w:rPr>
        <w:t>. This is the primary source of Rabbi Akiva's reasoning that at least the conclusion of this verse is not referring to the weekly</w:t>
      </w:r>
      <w:r w:rsidRPr="004B5FFD">
        <w:rPr>
          <w:rFonts w:asciiTheme="minorBidi" w:hAnsiTheme="minorBidi"/>
          <w:sz w:val="24"/>
          <w:szCs w:val="24"/>
        </w:rPr>
        <w:t xml:space="preserve"> Shabbat, </w:t>
      </w:r>
      <w:r w:rsidR="001F2BE4" w:rsidRPr="004B5FFD">
        <w:rPr>
          <w:rFonts w:asciiTheme="minorBidi" w:hAnsiTheme="minorBidi"/>
          <w:sz w:val="24"/>
          <w:szCs w:val="24"/>
        </w:rPr>
        <w:t>but r</w:t>
      </w:r>
      <w:r w:rsidR="00C01232" w:rsidRPr="004B5FFD">
        <w:rPr>
          <w:rFonts w:asciiTheme="minorBidi" w:hAnsiTheme="minorBidi"/>
          <w:sz w:val="24"/>
          <w:szCs w:val="24"/>
        </w:rPr>
        <w:t xml:space="preserve">ather the septennial </w:t>
      </w:r>
      <w:r w:rsidR="00C01232" w:rsidRPr="004B5FFD">
        <w:rPr>
          <w:rFonts w:asciiTheme="minorBidi" w:hAnsiTheme="minorBidi"/>
          <w:i/>
          <w:iCs/>
          <w:sz w:val="24"/>
          <w:szCs w:val="24"/>
        </w:rPr>
        <w:t>Shabbat h</w:t>
      </w:r>
      <w:r w:rsidR="001F2BE4" w:rsidRPr="004B5FFD">
        <w:rPr>
          <w:rFonts w:asciiTheme="minorBidi" w:hAnsiTheme="minorBidi"/>
          <w:i/>
          <w:iCs/>
          <w:sz w:val="24"/>
          <w:szCs w:val="24"/>
        </w:rPr>
        <w:t>a</w:t>
      </w:r>
      <w:r w:rsidR="0078516B" w:rsidRPr="004B5FFD">
        <w:rPr>
          <w:rFonts w:asciiTheme="minorBidi" w:hAnsiTheme="minorBidi"/>
          <w:i/>
          <w:iCs/>
          <w:sz w:val="24"/>
          <w:szCs w:val="24"/>
        </w:rPr>
        <w:t>-a</w:t>
      </w:r>
      <w:r w:rsidR="001F2BE4" w:rsidRPr="004B5FFD">
        <w:rPr>
          <w:rFonts w:asciiTheme="minorBidi" w:hAnsiTheme="minorBidi"/>
          <w:i/>
          <w:iCs/>
          <w:sz w:val="24"/>
          <w:szCs w:val="24"/>
        </w:rPr>
        <w:t>retz</w:t>
      </w:r>
      <w:r w:rsidR="001F2BE4" w:rsidRPr="004B5FFD">
        <w:rPr>
          <w:rFonts w:asciiTheme="minorBidi" w:hAnsiTheme="minorBidi"/>
          <w:sz w:val="24"/>
          <w:szCs w:val="24"/>
        </w:rPr>
        <w:t>.</w:t>
      </w:r>
      <w:r w:rsidR="00C01232" w:rsidRPr="004B5FFD">
        <w:rPr>
          <w:rFonts w:asciiTheme="minorBidi" w:hAnsiTheme="minorBidi"/>
          <w:sz w:val="24"/>
          <w:szCs w:val="24"/>
        </w:rPr>
        <w:t xml:space="preserve"> </w:t>
      </w:r>
      <w:r w:rsidR="003E21DC" w:rsidRPr="004B5FFD">
        <w:rPr>
          <w:rFonts w:asciiTheme="minorBidi" w:hAnsiTheme="minorBidi"/>
          <w:sz w:val="24"/>
          <w:szCs w:val="24"/>
        </w:rPr>
        <w:t>Rabbi Yishmael</w:t>
      </w:r>
      <w:r w:rsidR="00C01232" w:rsidRPr="004B5FFD">
        <w:rPr>
          <w:rFonts w:asciiTheme="minorBidi" w:hAnsiTheme="minorBidi"/>
          <w:sz w:val="24"/>
          <w:szCs w:val="24"/>
        </w:rPr>
        <w:t xml:space="preserve"> demurs, interpreting the mention</w:t>
      </w:r>
      <w:r w:rsidR="002C2485" w:rsidRPr="004B5FFD">
        <w:rPr>
          <w:rFonts w:asciiTheme="minorBidi" w:hAnsiTheme="minorBidi"/>
          <w:sz w:val="24"/>
          <w:szCs w:val="24"/>
        </w:rPr>
        <w:t xml:space="preserve"> of these two </w:t>
      </w:r>
      <w:r w:rsidR="00B02ADC" w:rsidRPr="004B5FFD">
        <w:rPr>
          <w:rFonts w:asciiTheme="minorBidi" w:hAnsiTheme="minorBidi"/>
          <w:i/>
          <w:iCs/>
          <w:sz w:val="24"/>
          <w:szCs w:val="24"/>
        </w:rPr>
        <w:t>melakhot</w:t>
      </w:r>
      <w:r w:rsidR="002C2485" w:rsidRPr="004B5FFD">
        <w:rPr>
          <w:rFonts w:asciiTheme="minorBidi" w:hAnsiTheme="minorBidi"/>
          <w:sz w:val="24"/>
          <w:szCs w:val="24"/>
        </w:rPr>
        <w:t xml:space="preserve"> </w:t>
      </w:r>
      <w:r w:rsidR="004437ED" w:rsidRPr="004B5FFD">
        <w:rPr>
          <w:rFonts w:asciiTheme="minorBidi" w:hAnsiTheme="minorBidi"/>
          <w:sz w:val="24"/>
          <w:szCs w:val="24"/>
        </w:rPr>
        <w:t>as</w:t>
      </w:r>
      <w:r w:rsidR="00C01232" w:rsidRPr="004B5FFD">
        <w:rPr>
          <w:rFonts w:asciiTheme="minorBidi" w:hAnsiTheme="minorBidi"/>
          <w:sz w:val="24"/>
          <w:szCs w:val="24"/>
        </w:rPr>
        <w:t xml:space="preserve"> adding</w:t>
      </w:r>
      <w:r w:rsidR="002C2485" w:rsidRPr="004B5FFD">
        <w:rPr>
          <w:rFonts w:asciiTheme="minorBidi" w:hAnsiTheme="minorBidi"/>
          <w:sz w:val="24"/>
          <w:szCs w:val="24"/>
        </w:rPr>
        <w:t xml:space="preserve"> unique halakhic ramification</w:t>
      </w:r>
      <w:r w:rsidR="00C01232" w:rsidRPr="004B5FFD">
        <w:rPr>
          <w:rFonts w:asciiTheme="minorBidi" w:hAnsiTheme="minorBidi"/>
          <w:sz w:val="24"/>
          <w:szCs w:val="24"/>
        </w:rPr>
        <w:t>s</w:t>
      </w:r>
      <w:r w:rsidR="002C2485" w:rsidRPr="004B5FFD">
        <w:rPr>
          <w:rFonts w:asciiTheme="minorBidi" w:hAnsiTheme="minorBidi"/>
          <w:sz w:val="24"/>
          <w:szCs w:val="24"/>
        </w:rPr>
        <w:t xml:space="preserve">. </w:t>
      </w:r>
    </w:p>
    <w:p w:rsidR="003E21DC" w:rsidRPr="004B5FFD" w:rsidRDefault="003E21DC" w:rsidP="00FE6CB7">
      <w:pPr>
        <w:pStyle w:val="NoSpacing"/>
        <w:bidi w:val="0"/>
        <w:jc w:val="both"/>
        <w:rPr>
          <w:rFonts w:asciiTheme="minorBidi" w:hAnsiTheme="minorBidi"/>
          <w:sz w:val="24"/>
          <w:szCs w:val="24"/>
        </w:rPr>
      </w:pPr>
    </w:p>
    <w:p w:rsidR="00A6704D" w:rsidRPr="004B5FFD" w:rsidRDefault="00985FDC" w:rsidP="00FE6CB7">
      <w:pPr>
        <w:pStyle w:val="NoSpacing"/>
        <w:bidi w:val="0"/>
        <w:ind w:firstLine="720"/>
        <w:jc w:val="both"/>
        <w:rPr>
          <w:rFonts w:asciiTheme="minorBidi" w:hAnsiTheme="minorBidi"/>
          <w:sz w:val="24"/>
          <w:szCs w:val="24"/>
        </w:rPr>
      </w:pPr>
      <w:r w:rsidRPr="004B5FFD">
        <w:rPr>
          <w:rFonts w:asciiTheme="minorBidi" w:hAnsiTheme="minorBidi"/>
          <w:sz w:val="24"/>
          <w:szCs w:val="24"/>
        </w:rPr>
        <w:t xml:space="preserve">According to Rabbi Akiva, the sabbatical element of </w:t>
      </w:r>
      <w:r w:rsidR="00A612DE" w:rsidRPr="004B5FFD">
        <w:rPr>
          <w:rFonts w:asciiTheme="minorBidi" w:hAnsiTheme="minorBidi"/>
          <w:i/>
          <w:iCs/>
          <w:sz w:val="24"/>
          <w:szCs w:val="24"/>
        </w:rPr>
        <w:t>shemitta</w:t>
      </w:r>
      <w:r w:rsidR="004437ED" w:rsidRPr="004B5FFD">
        <w:rPr>
          <w:rFonts w:asciiTheme="minorBidi" w:hAnsiTheme="minorBidi"/>
          <w:i/>
          <w:iCs/>
          <w:sz w:val="24"/>
          <w:szCs w:val="24"/>
        </w:rPr>
        <w:t>'s</w:t>
      </w:r>
      <w:r w:rsidR="004437ED" w:rsidRPr="004B5FFD">
        <w:rPr>
          <w:rFonts w:asciiTheme="minorBidi" w:hAnsiTheme="minorBidi"/>
          <w:sz w:val="24"/>
          <w:szCs w:val="24"/>
        </w:rPr>
        <w:t xml:space="preserve"> </w:t>
      </w:r>
      <w:r w:rsidR="001F4A8C" w:rsidRPr="004B5FFD">
        <w:rPr>
          <w:rFonts w:asciiTheme="minorBidi" w:hAnsiTheme="minorBidi"/>
          <w:sz w:val="24"/>
          <w:szCs w:val="24"/>
        </w:rPr>
        <w:t>identity</w:t>
      </w:r>
      <w:r w:rsidR="004437ED" w:rsidRPr="004B5FFD">
        <w:rPr>
          <w:rFonts w:asciiTheme="minorBidi" w:hAnsiTheme="minorBidi"/>
          <w:sz w:val="24"/>
          <w:szCs w:val="24"/>
        </w:rPr>
        <w:t xml:space="preserve"> </w:t>
      </w:r>
      <w:r w:rsidRPr="004B5FFD">
        <w:rPr>
          <w:rFonts w:asciiTheme="minorBidi" w:hAnsiTheme="minorBidi"/>
          <w:sz w:val="24"/>
          <w:szCs w:val="24"/>
        </w:rPr>
        <w:t xml:space="preserve">is </w:t>
      </w:r>
      <w:r w:rsidR="00F075F4" w:rsidRPr="004B5FFD">
        <w:rPr>
          <w:rFonts w:asciiTheme="minorBidi" w:hAnsiTheme="minorBidi"/>
          <w:sz w:val="24"/>
          <w:szCs w:val="24"/>
        </w:rPr>
        <w:t>quite</w:t>
      </w:r>
      <w:r w:rsidRPr="004B5FFD">
        <w:rPr>
          <w:rFonts w:asciiTheme="minorBidi" w:hAnsiTheme="minorBidi"/>
          <w:sz w:val="24"/>
          <w:szCs w:val="24"/>
        </w:rPr>
        <w:t xml:space="preserve"> clear: </w:t>
      </w:r>
      <w:r w:rsidR="00A6704D" w:rsidRPr="004B5FFD">
        <w:rPr>
          <w:rFonts w:asciiTheme="minorBidi" w:hAnsiTheme="minorBidi"/>
          <w:sz w:val="24"/>
          <w:szCs w:val="24"/>
        </w:rPr>
        <w:t xml:space="preserve">a sanctuary in time, </w:t>
      </w:r>
      <w:r w:rsidR="001F4A8C" w:rsidRPr="004B5FFD">
        <w:rPr>
          <w:rFonts w:asciiTheme="minorBidi" w:hAnsiTheme="minorBidi"/>
          <w:sz w:val="24"/>
          <w:szCs w:val="24"/>
        </w:rPr>
        <w:t>even if</w:t>
      </w:r>
      <w:r w:rsidR="00A6704D" w:rsidRPr="004B5FFD">
        <w:rPr>
          <w:rFonts w:asciiTheme="minorBidi" w:hAnsiTheme="minorBidi"/>
          <w:sz w:val="24"/>
          <w:szCs w:val="24"/>
        </w:rPr>
        <w:t xml:space="preserve"> limited </w:t>
      </w:r>
      <w:r w:rsidR="001F4A8C" w:rsidRPr="004B5FFD">
        <w:rPr>
          <w:rFonts w:asciiTheme="minorBidi" w:hAnsiTheme="minorBidi"/>
          <w:sz w:val="24"/>
          <w:szCs w:val="24"/>
        </w:rPr>
        <w:t xml:space="preserve">in much of its practice </w:t>
      </w:r>
      <w:r w:rsidR="00A6704D" w:rsidRPr="004B5FFD">
        <w:rPr>
          <w:rFonts w:asciiTheme="minorBidi" w:hAnsiTheme="minorBidi"/>
          <w:sz w:val="24"/>
          <w:szCs w:val="24"/>
        </w:rPr>
        <w:t xml:space="preserve">to the land which </w:t>
      </w:r>
      <w:r w:rsidRPr="004B5FFD">
        <w:rPr>
          <w:rFonts w:asciiTheme="minorBidi" w:hAnsiTheme="minorBidi"/>
          <w:sz w:val="24"/>
          <w:szCs w:val="24"/>
        </w:rPr>
        <w:t>bears sanctity o</w:t>
      </w:r>
      <w:r w:rsidR="00A6704D" w:rsidRPr="004B5FFD">
        <w:rPr>
          <w:rFonts w:asciiTheme="minorBidi" w:hAnsiTheme="minorBidi"/>
          <w:sz w:val="24"/>
          <w:szCs w:val="24"/>
        </w:rPr>
        <w:t xml:space="preserve">f place </w:t>
      </w:r>
      <w:r w:rsidRPr="004B5FFD">
        <w:rPr>
          <w:rFonts w:asciiTheme="minorBidi" w:hAnsiTheme="minorBidi"/>
          <w:sz w:val="24"/>
          <w:szCs w:val="24"/>
        </w:rPr>
        <w:t>(</w:t>
      </w:r>
      <w:r w:rsidR="00A6704D" w:rsidRPr="004B5FFD">
        <w:rPr>
          <w:rFonts w:asciiTheme="minorBidi" w:hAnsiTheme="minorBidi"/>
          <w:i/>
          <w:iCs/>
          <w:sz w:val="24"/>
          <w:szCs w:val="24"/>
        </w:rPr>
        <w:t xml:space="preserve">kedushat </w:t>
      </w:r>
      <w:r w:rsidR="00BD07DA" w:rsidRPr="004B5FFD">
        <w:rPr>
          <w:rFonts w:asciiTheme="minorBidi" w:hAnsiTheme="minorBidi"/>
          <w:i/>
          <w:iCs/>
          <w:sz w:val="24"/>
          <w:szCs w:val="24"/>
        </w:rPr>
        <w:t>m</w:t>
      </w:r>
      <w:r w:rsidR="00A6704D" w:rsidRPr="004B5FFD">
        <w:rPr>
          <w:rFonts w:asciiTheme="minorBidi" w:hAnsiTheme="minorBidi"/>
          <w:i/>
          <w:iCs/>
          <w:sz w:val="24"/>
          <w:szCs w:val="24"/>
        </w:rPr>
        <w:t>akom</w:t>
      </w:r>
      <w:r w:rsidRPr="004B5FFD">
        <w:rPr>
          <w:rFonts w:asciiTheme="minorBidi" w:hAnsiTheme="minorBidi"/>
          <w:i/>
          <w:iCs/>
          <w:sz w:val="24"/>
          <w:szCs w:val="24"/>
        </w:rPr>
        <w:t>)</w:t>
      </w:r>
      <w:r w:rsidRPr="004B5FFD">
        <w:rPr>
          <w:rFonts w:asciiTheme="minorBidi" w:hAnsiTheme="minorBidi"/>
          <w:sz w:val="24"/>
          <w:szCs w:val="24"/>
        </w:rPr>
        <w:t>,</w:t>
      </w:r>
      <w:r w:rsidR="00A6704D" w:rsidRPr="004B5FFD">
        <w:rPr>
          <w:rFonts w:asciiTheme="minorBidi" w:hAnsiTheme="minorBidi"/>
          <w:sz w:val="24"/>
          <w:szCs w:val="24"/>
        </w:rPr>
        <w:t xml:space="preserve"> </w:t>
      </w:r>
      <w:r w:rsidRPr="004B5FFD">
        <w:rPr>
          <w:rFonts w:asciiTheme="minorBidi" w:hAnsiTheme="minorBidi"/>
          <w:sz w:val="24"/>
          <w:szCs w:val="24"/>
        </w:rPr>
        <w:t>the Land of I</w:t>
      </w:r>
      <w:r w:rsidR="00A6704D" w:rsidRPr="004B5FFD">
        <w:rPr>
          <w:rFonts w:asciiTheme="minorBidi" w:hAnsiTheme="minorBidi"/>
          <w:sz w:val="24"/>
          <w:szCs w:val="24"/>
        </w:rPr>
        <w:t>srael.</w:t>
      </w:r>
    </w:p>
    <w:p w:rsidR="00663362" w:rsidRPr="004B5FFD" w:rsidRDefault="00663362" w:rsidP="00FE6CB7">
      <w:pPr>
        <w:pStyle w:val="NoSpacing"/>
        <w:bidi w:val="0"/>
        <w:jc w:val="both"/>
        <w:rPr>
          <w:rFonts w:asciiTheme="minorBidi" w:hAnsiTheme="minorBidi"/>
          <w:sz w:val="24"/>
          <w:szCs w:val="24"/>
        </w:rPr>
      </w:pPr>
    </w:p>
    <w:p w:rsidR="00331CDB" w:rsidRPr="004B5FFD" w:rsidRDefault="00331CDB" w:rsidP="00FE6CB7">
      <w:pPr>
        <w:pStyle w:val="NoSpacing"/>
        <w:bidi w:val="0"/>
        <w:jc w:val="both"/>
        <w:rPr>
          <w:rFonts w:asciiTheme="minorBidi" w:hAnsiTheme="minorBidi"/>
          <w:b/>
          <w:bCs/>
          <w:sz w:val="24"/>
          <w:szCs w:val="24"/>
        </w:rPr>
      </w:pPr>
      <w:r w:rsidRPr="004B5FFD">
        <w:rPr>
          <w:rFonts w:asciiTheme="minorBidi" w:hAnsiTheme="minorBidi"/>
          <w:b/>
          <w:bCs/>
          <w:sz w:val="24"/>
          <w:szCs w:val="24"/>
        </w:rPr>
        <w:t>Why These Two?</w:t>
      </w:r>
    </w:p>
    <w:p w:rsidR="00331CDB" w:rsidRPr="004B5FFD" w:rsidRDefault="00331CDB" w:rsidP="00FE6CB7">
      <w:pPr>
        <w:pStyle w:val="NoSpacing"/>
        <w:bidi w:val="0"/>
        <w:jc w:val="both"/>
        <w:rPr>
          <w:rFonts w:asciiTheme="minorBidi" w:hAnsiTheme="minorBidi"/>
          <w:sz w:val="24"/>
          <w:szCs w:val="24"/>
        </w:rPr>
      </w:pPr>
    </w:p>
    <w:p w:rsidR="00A6704D" w:rsidRPr="004B5FFD" w:rsidRDefault="00A25642" w:rsidP="00FE6CB7">
      <w:pPr>
        <w:pStyle w:val="NoSpacing"/>
        <w:bidi w:val="0"/>
        <w:ind w:firstLine="720"/>
        <w:jc w:val="both"/>
        <w:rPr>
          <w:rFonts w:asciiTheme="minorBidi" w:hAnsiTheme="minorBidi"/>
          <w:sz w:val="24"/>
          <w:szCs w:val="24"/>
        </w:rPr>
      </w:pPr>
      <w:r w:rsidRPr="004B5FFD">
        <w:rPr>
          <w:rFonts w:asciiTheme="minorBidi" w:hAnsiTheme="minorBidi"/>
          <w:sz w:val="24"/>
          <w:szCs w:val="24"/>
        </w:rPr>
        <w:t>Nevertheless, the questions regarding this verse are many, beginning</w:t>
      </w:r>
      <w:r w:rsidR="00985FDC" w:rsidRPr="004B5FFD">
        <w:rPr>
          <w:rFonts w:asciiTheme="minorBidi" w:hAnsiTheme="minorBidi"/>
          <w:sz w:val="24"/>
          <w:szCs w:val="24"/>
        </w:rPr>
        <w:t xml:space="preserve"> with the one mentioned above:</w:t>
      </w:r>
      <w:r w:rsidRPr="004B5FFD">
        <w:rPr>
          <w:rFonts w:asciiTheme="minorBidi" w:hAnsiTheme="minorBidi"/>
          <w:sz w:val="24"/>
          <w:szCs w:val="24"/>
        </w:rPr>
        <w:t xml:space="preserve"> why focus on these two specific prohibitions</w:t>
      </w:r>
      <w:r w:rsidR="00985FDC" w:rsidRPr="004B5FFD">
        <w:rPr>
          <w:rFonts w:asciiTheme="minorBidi" w:hAnsiTheme="minorBidi"/>
          <w:sz w:val="24"/>
          <w:szCs w:val="24"/>
        </w:rPr>
        <w:t xml:space="preserve">, especially </w:t>
      </w:r>
      <w:r w:rsidR="00062E0A" w:rsidRPr="004B5FFD">
        <w:rPr>
          <w:rFonts w:asciiTheme="minorBidi" w:hAnsiTheme="minorBidi"/>
          <w:sz w:val="24"/>
          <w:szCs w:val="24"/>
        </w:rPr>
        <w:t>according to Rabbi Yishmael?</w:t>
      </w:r>
      <w:r w:rsidR="00A6704D" w:rsidRPr="004B5FFD">
        <w:rPr>
          <w:rFonts w:asciiTheme="minorBidi" w:hAnsiTheme="minorBidi"/>
          <w:sz w:val="24"/>
          <w:szCs w:val="24"/>
        </w:rPr>
        <w:t xml:space="preserve"> </w:t>
      </w:r>
    </w:p>
    <w:p w:rsidR="00A6704D" w:rsidRPr="004B5FFD" w:rsidRDefault="00A6704D" w:rsidP="00FE6CB7">
      <w:pPr>
        <w:pStyle w:val="NoSpacing"/>
        <w:bidi w:val="0"/>
        <w:jc w:val="both"/>
        <w:rPr>
          <w:rFonts w:asciiTheme="minorBidi" w:hAnsiTheme="minorBidi"/>
          <w:sz w:val="24"/>
          <w:szCs w:val="24"/>
          <w:rtl/>
        </w:rPr>
      </w:pPr>
    </w:p>
    <w:p w:rsidR="00A6704D" w:rsidRPr="004B5FFD" w:rsidRDefault="00A6704D" w:rsidP="00FE6CB7">
      <w:pPr>
        <w:pStyle w:val="NoSpacing"/>
        <w:bidi w:val="0"/>
        <w:ind w:firstLine="720"/>
        <w:jc w:val="both"/>
        <w:rPr>
          <w:rFonts w:asciiTheme="minorBidi" w:hAnsiTheme="minorBidi"/>
          <w:sz w:val="24"/>
          <w:szCs w:val="24"/>
        </w:rPr>
      </w:pPr>
      <w:r w:rsidRPr="004B5FFD">
        <w:rPr>
          <w:rFonts w:asciiTheme="minorBidi" w:hAnsiTheme="minorBidi"/>
          <w:sz w:val="24"/>
          <w:szCs w:val="24"/>
        </w:rPr>
        <w:t>The Rashbam offers a</w:t>
      </w:r>
      <w:r w:rsidR="00985FDC" w:rsidRPr="004B5FFD">
        <w:rPr>
          <w:rFonts w:asciiTheme="minorBidi" w:hAnsiTheme="minorBidi"/>
          <w:sz w:val="24"/>
          <w:szCs w:val="24"/>
        </w:rPr>
        <w:t xml:space="preserve"> simple answer to this question:</w:t>
      </w:r>
    </w:p>
    <w:p w:rsidR="00062E0A" w:rsidRPr="004B5FFD" w:rsidRDefault="00062E0A" w:rsidP="00FE6CB7">
      <w:pPr>
        <w:pStyle w:val="NoSpacing"/>
        <w:bidi w:val="0"/>
        <w:jc w:val="both"/>
        <w:rPr>
          <w:rFonts w:asciiTheme="minorBidi" w:hAnsiTheme="minorBidi"/>
          <w:sz w:val="24"/>
          <w:szCs w:val="24"/>
        </w:rPr>
      </w:pPr>
    </w:p>
    <w:p w:rsidR="00062E0A" w:rsidRPr="004B5FFD" w:rsidRDefault="00985FDC" w:rsidP="00FE6CB7">
      <w:pPr>
        <w:pStyle w:val="NoSpacing"/>
        <w:bidi w:val="0"/>
        <w:ind w:left="720"/>
        <w:jc w:val="both"/>
        <w:rPr>
          <w:rFonts w:asciiTheme="minorBidi" w:hAnsiTheme="minorBidi"/>
          <w:sz w:val="24"/>
          <w:szCs w:val="24"/>
        </w:rPr>
      </w:pPr>
      <w:r w:rsidRPr="004B5FFD">
        <w:rPr>
          <w:rFonts w:asciiTheme="minorBidi" w:hAnsiTheme="minorBidi"/>
          <w:sz w:val="24"/>
          <w:szCs w:val="24"/>
        </w:rPr>
        <w:t>If these important ones</w:t>
      </w:r>
      <w:r w:rsidR="00062E0A" w:rsidRPr="004B5FFD">
        <w:rPr>
          <w:rFonts w:asciiTheme="minorBidi" w:hAnsiTheme="minorBidi"/>
          <w:sz w:val="24"/>
          <w:szCs w:val="24"/>
        </w:rPr>
        <w:t xml:space="preserve"> ar</w:t>
      </w:r>
      <w:r w:rsidR="00A25642" w:rsidRPr="004B5FFD">
        <w:rPr>
          <w:rFonts w:asciiTheme="minorBidi" w:hAnsiTheme="minorBidi"/>
          <w:sz w:val="24"/>
          <w:szCs w:val="24"/>
        </w:rPr>
        <w:t>e</w:t>
      </w:r>
      <w:r w:rsidR="00062E0A" w:rsidRPr="004B5FFD">
        <w:rPr>
          <w:rFonts w:asciiTheme="minorBidi" w:hAnsiTheme="minorBidi"/>
          <w:sz w:val="24"/>
          <w:szCs w:val="24"/>
        </w:rPr>
        <w:t xml:space="preserve"> </w:t>
      </w:r>
      <w:r w:rsidRPr="004B5FFD">
        <w:rPr>
          <w:rFonts w:asciiTheme="minorBidi" w:hAnsiTheme="minorBidi"/>
          <w:sz w:val="24"/>
          <w:szCs w:val="24"/>
        </w:rPr>
        <w:t xml:space="preserve">prohibited, although they are </w:t>
      </w:r>
      <w:r w:rsidR="00062E0A" w:rsidRPr="004B5FFD">
        <w:rPr>
          <w:rFonts w:asciiTheme="minorBidi" w:hAnsiTheme="minorBidi"/>
          <w:sz w:val="24"/>
          <w:szCs w:val="24"/>
        </w:rPr>
        <w:t>necessary for mankind, then certainly other</w:t>
      </w:r>
      <w:r w:rsidRPr="004B5FFD">
        <w:rPr>
          <w:rFonts w:asciiTheme="minorBidi" w:hAnsiTheme="minorBidi"/>
          <w:sz w:val="24"/>
          <w:szCs w:val="24"/>
        </w:rPr>
        <w:t xml:space="preserve"> labors</w:t>
      </w:r>
      <w:r w:rsidR="00062E0A" w:rsidRPr="004B5FFD">
        <w:rPr>
          <w:rFonts w:asciiTheme="minorBidi" w:hAnsiTheme="minorBidi"/>
          <w:sz w:val="24"/>
          <w:szCs w:val="24"/>
        </w:rPr>
        <w:t xml:space="preserve"> </w:t>
      </w:r>
      <w:r w:rsidR="00A25642" w:rsidRPr="004B5FFD">
        <w:rPr>
          <w:rFonts w:asciiTheme="minorBidi" w:hAnsiTheme="minorBidi"/>
          <w:sz w:val="24"/>
          <w:szCs w:val="24"/>
        </w:rPr>
        <w:t xml:space="preserve">are prohibited </w:t>
      </w:r>
      <w:r w:rsidR="00062E0A" w:rsidRPr="004B5FFD">
        <w:rPr>
          <w:rFonts w:asciiTheme="minorBidi" w:hAnsiTheme="minorBidi"/>
          <w:sz w:val="24"/>
          <w:szCs w:val="24"/>
        </w:rPr>
        <w:t xml:space="preserve">as well. </w:t>
      </w:r>
    </w:p>
    <w:p w:rsidR="00062E0A" w:rsidRPr="004B5FFD" w:rsidRDefault="00062E0A" w:rsidP="00FE6CB7">
      <w:pPr>
        <w:pStyle w:val="NoSpacing"/>
        <w:bidi w:val="0"/>
        <w:jc w:val="both"/>
        <w:rPr>
          <w:rFonts w:asciiTheme="minorBidi" w:hAnsiTheme="minorBidi"/>
          <w:sz w:val="24"/>
          <w:szCs w:val="24"/>
        </w:rPr>
      </w:pPr>
    </w:p>
    <w:p w:rsidR="00A6704D" w:rsidRPr="004B5FFD" w:rsidRDefault="00985FDC" w:rsidP="00FE6CB7">
      <w:pPr>
        <w:pStyle w:val="NoSpacing"/>
        <w:bidi w:val="0"/>
        <w:ind w:firstLine="720"/>
        <w:jc w:val="both"/>
        <w:rPr>
          <w:rFonts w:asciiTheme="minorBidi" w:hAnsiTheme="minorBidi"/>
          <w:sz w:val="24"/>
          <w:szCs w:val="24"/>
        </w:rPr>
      </w:pPr>
      <w:r w:rsidRPr="004B5FFD">
        <w:rPr>
          <w:rFonts w:asciiTheme="minorBidi" w:hAnsiTheme="minorBidi"/>
          <w:sz w:val="24"/>
          <w:szCs w:val="24"/>
        </w:rPr>
        <w:t>Similarly, i</w:t>
      </w:r>
      <w:r w:rsidR="00A6704D" w:rsidRPr="004B5FFD">
        <w:rPr>
          <w:rFonts w:asciiTheme="minorBidi" w:hAnsiTheme="minorBidi"/>
          <w:sz w:val="24"/>
          <w:szCs w:val="24"/>
        </w:rPr>
        <w:t xml:space="preserve">bn Ezra explains that these </w:t>
      </w:r>
      <w:r w:rsidR="00B02ADC" w:rsidRPr="004B5FFD">
        <w:rPr>
          <w:rFonts w:asciiTheme="minorBidi" w:hAnsiTheme="minorBidi"/>
          <w:i/>
          <w:iCs/>
          <w:sz w:val="24"/>
          <w:szCs w:val="24"/>
        </w:rPr>
        <w:t>melakhot</w:t>
      </w:r>
      <w:r w:rsidR="00A6704D" w:rsidRPr="004B5FFD">
        <w:rPr>
          <w:rFonts w:asciiTheme="minorBidi" w:hAnsiTheme="minorBidi"/>
          <w:sz w:val="24"/>
          <w:szCs w:val="24"/>
        </w:rPr>
        <w:t xml:space="preserve"> are singled out for their importance</w:t>
      </w:r>
      <w:r w:rsidR="00062E0A" w:rsidRPr="004B5FFD">
        <w:rPr>
          <w:rFonts w:asciiTheme="minorBidi" w:hAnsiTheme="minorBidi"/>
          <w:sz w:val="24"/>
          <w:szCs w:val="24"/>
        </w:rPr>
        <w:t xml:space="preserve">, as man's sustenance is dependent on them. In his shorter commentary, </w:t>
      </w:r>
      <w:r w:rsidRPr="004B5FFD">
        <w:rPr>
          <w:rFonts w:asciiTheme="minorBidi" w:hAnsiTheme="minorBidi"/>
          <w:sz w:val="24"/>
          <w:szCs w:val="24"/>
        </w:rPr>
        <w:t>i</w:t>
      </w:r>
      <w:r w:rsidR="00A25642" w:rsidRPr="004B5FFD">
        <w:rPr>
          <w:rFonts w:asciiTheme="minorBidi" w:hAnsiTheme="minorBidi"/>
          <w:sz w:val="24"/>
          <w:szCs w:val="24"/>
        </w:rPr>
        <w:t xml:space="preserve">bn Ezra </w:t>
      </w:r>
      <w:r w:rsidR="00062E0A" w:rsidRPr="004B5FFD">
        <w:rPr>
          <w:rFonts w:asciiTheme="minorBidi" w:hAnsiTheme="minorBidi"/>
          <w:sz w:val="24"/>
          <w:szCs w:val="24"/>
        </w:rPr>
        <w:t>adds</w:t>
      </w:r>
      <w:r w:rsidR="00A6704D" w:rsidRPr="004B5FFD">
        <w:rPr>
          <w:rFonts w:asciiTheme="minorBidi" w:hAnsiTheme="minorBidi"/>
          <w:sz w:val="24"/>
          <w:szCs w:val="24"/>
        </w:rPr>
        <w:t xml:space="preserve"> that these </w:t>
      </w:r>
      <w:r w:rsidR="00B02ADC" w:rsidRPr="004B5FFD">
        <w:rPr>
          <w:rFonts w:asciiTheme="minorBidi" w:hAnsiTheme="minorBidi"/>
          <w:i/>
          <w:iCs/>
          <w:sz w:val="24"/>
          <w:szCs w:val="24"/>
        </w:rPr>
        <w:t>melakhot</w:t>
      </w:r>
      <w:r w:rsidR="00A6704D" w:rsidRPr="004B5FFD">
        <w:rPr>
          <w:rFonts w:asciiTheme="minorBidi" w:hAnsiTheme="minorBidi"/>
          <w:sz w:val="24"/>
          <w:szCs w:val="24"/>
        </w:rPr>
        <w:t xml:space="preserve"> are </w:t>
      </w:r>
      <w:r w:rsidRPr="004B5FFD">
        <w:rPr>
          <w:rFonts w:asciiTheme="minorBidi" w:hAnsiTheme="minorBidi"/>
          <w:sz w:val="24"/>
          <w:szCs w:val="24"/>
        </w:rPr>
        <w:t>time-</w:t>
      </w:r>
      <w:r w:rsidR="00F075F4" w:rsidRPr="004B5FFD">
        <w:rPr>
          <w:rFonts w:asciiTheme="minorBidi" w:hAnsiTheme="minorBidi"/>
          <w:sz w:val="24"/>
          <w:szCs w:val="24"/>
        </w:rPr>
        <w:t>sensitive</w:t>
      </w:r>
      <w:r w:rsidRPr="004B5FFD">
        <w:rPr>
          <w:rFonts w:asciiTheme="minorBidi" w:hAnsiTheme="minorBidi"/>
          <w:sz w:val="24"/>
          <w:szCs w:val="24"/>
        </w:rPr>
        <w:t xml:space="preserve">, as </w:t>
      </w:r>
      <w:r w:rsidR="00A6704D" w:rsidRPr="004B5FFD">
        <w:rPr>
          <w:rFonts w:asciiTheme="minorBidi" w:hAnsiTheme="minorBidi"/>
          <w:sz w:val="24"/>
          <w:szCs w:val="24"/>
        </w:rPr>
        <w:t>even if there is a lot of rain</w:t>
      </w:r>
      <w:r w:rsidR="00446A2A" w:rsidRPr="004B5FFD">
        <w:rPr>
          <w:rFonts w:asciiTheme="minorBidi" w:hAnsiTheme="minorBidi"/>
          <w:sz w:val="24"/>
          <w:szCs w:val="24"/>
        </w:rPr>
        <w:t>,</w:t>
      </w:r>
      <w:r w:rsidR="00A6704D" w:rsidRPr="004B5FFD">
        <w:rPr>
          <w:rFonts w:asciiTheme="minorBidi" w:hAnsiTheme="minorBidi"/>
          <w:sz w:val="24"/>
          <w:szCs w:val="24"/>
        </w:rPr>
        <w:t xml:space="preserve"> without proper plowing one cannot plant</w:t>
      </w:r>
      <w:r w:rsidRPr="004B5FFD">
        <w:rPr>
          <w:rFonts w:asciiTheme="minorBidi" w:hAnsiTheme="minorBidi"/>
          <w:sz w:val="24"/>
          <w:szCs w:val="24"/>
        </w:rPr>
        <w:t>;</w:t>
      </w:r>
      <w:r w:rsidR="004063F3" w:rsidRPr="004B5FFD">
        <w:rPr>
          <w:rFonts w:asciiTheme="minorBidi" w:hAnsiTheme="minorBidi"/>
          <w:sz w:val="24"/>
          <w:szCs w:val="24"/>
        </w:rPr>
        <w:t xml:space="preserve"> </w:t>
      </w:r>
      <w:r w:rsidRPr="004B5FFD">
        <w:rPr>
          <w:rFonts w:asciiTheme="minorBidi" w:hAnsiTheme="minorBidi"/>
          <w:sz w:val="24"/>
          <w:szCs w:val="24"/>
        </w:rPr>
        <w:t xml:space="preserve">thus, </w:t>
      </w:r>
      <w:r w:rsidR="004063F3" w:rsidRPr="004B5FFD">
        <w:rPr>
          <w:rFonts w:asciiTheme="minorBidi" w:hAnsiTheme="minorBidi"/>
          <w:sz w:val="24"/>
          <w:szCs w:val="24"/>
        </w:rPr>
        <w:t xml:space="preserve">an explicit prohibition </w:t>
      </w:r>
      <w:r w:rsidR="00446A2A" w:rsidRPr="004B5FFD">
        <w:rPr>
          <w:rFonts w:asciiTheme="minorBidi" w:hAnsiTheme="minorBidi"/>
          <w:sz w:val="24"/>
          <w:szCs w:val="24"/>
        </w:rPr>
        <w:t>of</w:t>
      </w:r>
      <w:r w:rsidR="004063F3" w:rsidRPr="004B5FFD">
        <w:rPr>
          <w:rFonts w:asciiTheme="minorBidi" w:hAnsiTheme="minorBidi"/>
          <w:sz w:val="24"/>
          <w:szCs w:val="24"/>
        </w:rPr>
        <w:t xml:space="preserve"> these two indicates that </w:t>
      </w:r>
      <w:r w:rsidR="00446A2A" w:rsidRPr="004B5FFD">
        <w:rPr>
          <w:rFonts w:asciiTheme="minorBidi" w:hAnsiTheme="minorBidi"/>
          <w:sz w:val="24"/>
          <w:szCs w:val="24"/>
        </w:rPr>
        <w:t xml:space="preserve">all </w:t>
      </w:r>
      <w:r w:rsidR="004063F3" w:rsidRPr="004B5FFD">
        <w:rPr>
          <w:rFonts w:asciiTheme="minorBidi" w:hAnsiTheme="minorBidi"/>
          <w:sz w:val="24"/>
          <w:szCs w:val="24"/>
        </w:rPr>
        <w:t>other</w:t>
      </w:r>
      <w:r w:rsidRPr="004B5FFD">
        <w:rPr>
          <w:rFonts w:asciiTheme="minorBidi" w:hAnsiTheme="minorBidi"/>
          <w:sz w:val="24"/>
          <w:szCs w:val="24"/>
        </w:rPr>
        <w:t>s are definitely proscribed</w:t>
      </w:r>
      <w:r w:rsidR="00A6704D" w:rsidRPr="004B5FFD">
        <w:rPr>
          <w:rFonts w:asciiTheme="minorBidi" w:hAnsiTheme="minorBidi"/>
          <w:sz w:val="24"/>
          <w:szCs w:val="24"/>
        </w:rPr>
        <w:t>.</w:t>
      </w:r>
    </w:p>
    <w:p w:rsidR="00A6704D" w:rsidRPr="004B5FFD" w:rsidRDefault="00A6704D" w:rsidP="00FE6CB7">
      <w:pPr>
        <w:pStyle w:val="NoSpacing"/>
        <w:bidi w:val="0"/>
        <w:jc w:val="both"/>
        <w:rPr>
          <w:rFonts w:asciiTheme="minorBidi" w:hAnsiTheme="minorBidi"/>
          <w:sz w:val="24"/>
          <w:szCs w:val="24"/>
          <w:rtl/>
        </w:rPr>
      </w:pPr>
    </w:p>
    <w:p w:rsidR="00A6704D" w:rsidRPr="004B5FFD" w:rsidRDefault="00A6704D" w:rsidP="00FE6CB7">
      <w:pPr>
        <w:pStyle w:val="NoSpacing"/>
        <w:bidi w:val="0"/>
        <w:ind w:firstLine="720"/>
        <w:jc w:val="both"/>
        <w:rPr>
          <w:rFonts w:asciiTheme="minorBidi" w:hAnsiTheme="minorBidi"/>
          <w:sz w:val="24"/>
          <w:szCs w:val="24"/>
        </w:rPr>
      </w:pPr>
      <w:r w:rsidRPr="004B5FFD">
        <w:rPr>
          <w:rFonts w:asciiTheme="minorBidi" w:hAnsiTheme="minorBidi"/>
          <w:sz w:val="24"/>
          <w:szCs w:val="24"/>
        </w:rPr>
        <w:t xml:space="preserve">Alshikh provides an interesting </w:t>
      </w:r>
      <w:r w:rsidR="00446A2A" w:rsidRPr="004B5FFD">
        <w:rPr>
          <w:rFonts w:asciiTheme="minorBidi" w:hAnsiTheme="minorBidi"/>
          <w:sz w:val="24"/>
          <w:szCs w:val="24"/>
        </w:rPr>
        <w:t>approach</w:t>
      </w:r>
      <w:r w:rsidR="00F075F4" w:rsidRPr="004B5FFD">
        <w:rPr>
          <w:rFonts w:asciiTheme="minorBidi" w:hAnsiTheme="minorBidi"/>
          <w:sz w:val="24"/>
          <w:szCs w:val="24"/>
        </w:rPr>
        <w:t>:</w:t>
      </w:r>
      <w:r w:rsidRPr="004B5FFD">
        <w:rPr>
          <w:rFonts w:asciiTheme="minorBidi" w:hAnsiTheme="minorBidi"/>
          <w:sz w:val="24"/>
          <w:szCs w:val="24"/>
        </w:rPr>
        <w:t xml:space="preserve"> </w:t>
      </w:r>
    </w:p>
    <w:p w:rsidR="00A6704D" w:rsidRPr="004B5FFD" w:rsidRDefault="00A6704D" w:rsidP="00FE6CB7">
      <w:pPr>
        <w:pStyle w:val="NoSpacing"/>
        <w:bidi w:val="0"/>
        <w:jc w:val="both"/>
        <w:rPr>
          <w:rFonts w:asciiTheme="minorBidi" w:hAnsiTheme="minorBidi"/>
          <w:sz w:val="24"/>
          <w:szCs w:val="24"/>
        </w:rPr>
      </w:pPr>
    </w:p>
    <w:p w:rsidR="00A6704D" w:rsidRPr="004B5FFD" w:rsidRDefault="00A6704D" w:rsidP="00FE6CB7">
      <w:pPr>
        <w:pStyle w:val="NoSpacing"/>
        <w:bidi w:val="0"/>
        <w:ind w:left="720"/>
        <w:jc w:val="both"/>
        <w:rPr>
          <w:rFonts w:asciiTheme="minorBidi" w:hAnsiTheme="minorBidi"/>
          <w:sz w:val="24"/>
          <w:szCs w:val="24"/>
        </w:rPr>
      </w:pPr>
      <w:r w:rsidRPr="004B5FFD">
        <w:rPr>
          <w:rFonts w:asciiTheme="minorBidi" w:hAnsiTheme="minorBidi"/>
          <w:sz w:val="24"/>
          <w:szCs w:val="24"/>
        </w:rPr>
        <w:t xml:space="preserve">The </w:t>
      </w:r>
      <w:r w:rsidR="00446A2A" w:rsidRPr="004B5FFD">
        <w:rPr>
          <w:rFonts w:asciiTheme="minorBidi" w:hAnsiTheme="minorBidi"/>
          <w:sz w:val="24"/>
          <w:szCs w:val="24"/>
        </w:rPr>
        <w:t xml:space="preserve">guiding principle is that through </w:t>
      </w:r>
      <w:r w:rsidR="009E21DC" w:rsidRPr="004B5FFD">
        <w:rPr>
          <w:rFonts w:asciiTheme="minorBidi" w:hAnsiTheme="minorBidi"/>
          <w:sz w:val="24"/>
          <w:szCs w:val="24"/>
        </w:rPr>
        <w:t xml:space="preserve">the </w:t>
      </w:r>
      <w:r w:rsidR="009E21DC" w:rsidRPr="004B5FFD">
        <w:rPr>
          <w:rFonts w:asciiTheme="minorBidi" w:hAnsiTheme="minorBidi"/>
          <w:i/>
          <w:iCs/>
          <w:sz w:val="24"/>
          <w:szCs w:val="24"/>
        </w:rPr>
        <w:t>mitzvot</w:t>
      </w:r>
      <w:r w:rsidR="009E21DC" w:rsidRPr="004B5FFD">
        <w:rPr>
          <w:rFonts w:asciiTheme="minorBidi" w:hAnsiTheme="minorBidi"/>
          <w:sz w:val="24"/>
          <w:szCs w:val="24"/>
        </w:rPr>
        <w:t xml:space="preserve"> that are mentioned [here] man is supposed to recognize God's creation of the world… Maybe you will say that the weekly Sabbath provides a </w:t>
      </w:r>
      <w:r w:rsidR="005947EE" w:rsidRPr="004B5FFD">
        <w:rPr>
          <w:rFonts w:asciiTheme="minorBidi" w:hAnsiTheme="minorBidi"/>
          <w:sz w:val="24"/>
          <w:szCs w:val="24"/>
        </w:rPr>
        <w:t>remembrance</w:t>
      </w:r>
      <w:r w:rsidR="009E21DC" w:rsidRPr="004B5FFD">
        <w:rPr>
          <w:rFonts w:asciiTheme="minorBidi" w:hAnsiTheme="minorBidi"/>
          <w:sz w:val="24"/>
          <w:szCs w:val="24"/>
        </w:rPr>
        <w:t xml:space="preserve"> of God's Creation, and that alone should suffice; therefore, the Torah spells out that for six days a man works… indicating that </w:t>
      </w:r>
      <w:r w:rsidRPr="004B5FFD">
        <w:rPr>
          <w:rFonts w:asciiTheme="minorBidi" w:hAnsiTheme="minorBidi"/>
          <w:sz w:val="24"/>
          <w:szCs w:val="24"/>
        </w:rPr>
        <w:t>S</w:t>
      </w:r>
      <w:r w:rsidR="00F075F4" w:rsidRPr="004B5FFD">
        <w:rPr>
          <w:rFonts w:asciiTheme="minorBidi" w:hAnsiTheme="minorBidi"/>
          <w:sz w:val="24"/>
          <w:szCs w:val="24"/>
        </w:rPr>
        <w:t>habbat</w:t>
      </w:r>
      <w:r w:rsidRPr="004B5FFD">
        <w:rPr>
          <w:rFonts w:asciiTheme="minorBidi" w:hAnsiTheme="minorBidi"/>
          <w:sz w:val="24"/>
          <w:szCs w:val="24"/>
        </w:rPr>
        <w:t xml:space="preserve"> represents the conclusion of this renewal of the creative process, and therefore also assumes a national significance for Israel, in addition to the universal one. </w:t>
      </w:r>
      <w:r w:rsidR="00D063D1" w:rsidRPr="004B5FFD">
        <w:rPr>
          <w:rFonts w:asciiTheme="minorBidi" w:hAnsiTheme="minorBidi"/>
          <w:sz w:val="24"/>
          <w:szCs w:val="24"/>
        </w:rPr>
        <w:t>Yet, while Sabbath observance indicates that one has faith in God's Creation of the world, it does not prove such a belief [as it was not directly witnessed], therefore, there is a weakening of one's resolve to strictly observe Shabbat by refraining from working for one's sustenance, specifically in regards to when the</w:t>
      </w:r>
      <w:r w:rsidRPr="004B5FFD">
        <w:rPr>
          <w:rFonts w:asciiTheme="minorBidi" w:hAnsiTheme="minorBidi"/>
          <w:sz w:val="24"/>
          <w:szCs w:val="24"/>
        </w:rPr>
        <w:t xml:space="preserve"> plo</w:t>
      </w:r>
      <w:r w:rsidR="004063F3" w:rsidRPr="004B5FFD">
        <w:rPr>
          <w:rFonts w:asciiTheme="minorBidi" w:hAnsiTheme="minorBidi"/>
          <w:sz w:val="24"/>
          <w:szCs w:val="24"/>
        </w:rPr>
        <w:t>w</w:t>
      </w:r>
      <w:r w:rsidRPr="004B5FFD">
        <w:rPr>
          <w:rFonts w:asciiTheme="minorBidi" w:hAnsiTheme="minorBidi"/>
          <w:sz w:val="24"/>
          <w:szCs w:val="24"/>
        </w:rPr>
        <w:t>ing and harvest</w:t>
      </w:r>
      <w:r w:rsidR="00D063D1" w:rsidRPr="004B5FFD">
        <w:rPr>
          <w:rFonts w:asciiTheme="minorBidi" w:hAnsiTheme="minorBidi"/>
          <w:sz w:val="24"/>
          <w:szCs w:val="24"/>
        </w:rPr>
        <w:t>ing</w:t>
      </w:r>
      <w:r w:rsidRPr="004B5FFD">
        <w:rPr>
          <w:rFonts w:asciiTheme="minorBidi" w:hAnsiTheme="minorBidi"/>
          <w:sz w:val="24"/>
          <w:szCs w:val="24"/>
        </w:rPr>
        <w:t xml:space="preserve"> time</w:t>
      </w:r>
      <w:r w:rsidR="00F075F4" w:rsidRPr="004B5FFD">
        <w:rPr>
          <w:rFonts w:asciiTheme="minorBidi" w:hAnsiTheme="minorBidi"/>
          <w:sz w:val="24"/>
          <w:szCs w:val="24"/>
        </w:rPr>
        <w:t xml:space="preserve">s arrive, as it is </w:t>
      </w:r>
      <w:r w:rsidRPr="004B5FFD">
        <w:rPr>
          <w:rFonts w:asciiTheme="minorBidi" w:hAnsiTheme="minorBidi"/>
          <w:sz w:val="24"/>
          <w:szCs w:val="24"/>
        </w:rPr>
        <w:t xml:space="preserve">difficult for the farmer to interrupt his work </w:t>
      </w:r>
      <w:r w:rsidR="00F075F4" w:rsidRPr="004B5FFD">
        <w:rPr>
          <w:rFonts w:asciiTheme="minorBidi" w:hAnsiTheme="minorBidi"/>
          <w:sz w:val="24"/>
          <w:szCs w:val="24"/>
        </w:rPr>
        <w:t>when time is of the essence. T</w:t>
      </w:r>
      <w:r w:rsidR="00BF452D" w:rsidRPr="004B5FFD">
        <w:rPr>
          <w:rFonts w:asciiTheme="minorBidi" w:hAnsiTheme="minorBidi"/>
          <w:sz w:val="24"/>
          <w:szCs w:val="24"/>
        </w:rPr>
        <w:t xml:space="preserve">herefore, Shabbat here is mentioned alongside Pesach and the </w:t>
      </w:r>
      <w:r w:rsidR="00BF452D" w:rsidRPr="004B5FFD">
        <w:rPr>
          <w:rFonts w:asciiTheme="minorBidi" w:hAnsiTheme="minorBidi"/>
          <w:i/>
          <w:iCs/>
          <w:sz w:val="24"/>
          <w:szCs w:val="24"/>
        </w:rPr>
        <w:t>mitzvot</w:t>
      </w:r>
      <w:r w:rsidR="00BF452D" w:rsidRPr="004B5FFD">
        <w:rPr>
          <w:rFonts w:asciiTheme="minorBidi" w:hAnsiTheme="minorBidi"/>
          <w:sz w:val="24"/>
          <w:szCs w:val="24"/>
        </w:rPr>
        <w:t xml:space="preserve"> of the firstborn</w:t>
      </w:r>
      <w:r w:rsidRPr="004B5FFD">
        <w:rPr>
          <w:rFonts w:asciiTheme="minorBidi" w:hAnsiTheme="minorBidi"/>
          <w:sz w:val="24"/>
          <w:szCs w:val="24"/>
        </w:rPr>
        <w:t xml:space="preserve">, </w:t>
      </w:r>
      <w:r w:rsidR="00BF452D" w:rsidRPr="004B5FFD">
        <w:rPr>
          <w:rFonts w:asciiTheme="minorBidi" w:hAnsiTheme="minorBidi"/>
          <w:sz w:val="24"/>
          <w:szCs w:val="24"/>
        </w:rPr>
        <w:t>as the</w:t>
      </w:r>
      <w:r w:rsidRPr="004B5FFD">
        <w:rPr>
          <w:rFonts w:asciiTheme="minorBidi" w:hAnsiTheme="minorBidi"/>
          <w:sz w:val="24"/>
          <w:szCs w:val="24"/>
        </w:rPr>
        <w:t xml:space="preserve"> fact that Pesach </w:t>
      </w:r>
      <w:r w:rsidR="00BF452D" w:rsidRPr="004B5FFD">
        <w:rPr>
          <w:rFonts w:asciiTheme="minorBidi" w:hAnsiTheme="minorBidi"/>
          <w:sz w:val="24"/>
          <w:szCs w:val="24"/>
        </w:rPr>
        <w:t xml:space="preserve">was witnessed firsthand explicitly </w:t>
      </w:r>
      <w:r w:rsidRPr="004B5FFD">
        <w:rPr>
          <w:rFonts w:asciiTheme="minorBidi" w:hAnsiTheme="minorBidi"/>
          <w:sz w:val="24"/>
          <w:szCs w:val="24"/>
        </w:rPr>
        <w:t xml:space="preserve">reminds the Jew of the world order which was </w:t>
      </w:r>
      <w:r w:rsidR="00BF452D" w:rsidRPr="004B5FFD">
        <w:rPr>
          <w:rFonts w:asciiTheme="minorBidi" w:hAnsiTheme="minorBidi"/>
          <w:sz w:val="24"/>
          <w:szCs w:val="24"/>
        </w:rPr>
        <w:t xml:space="preserve">created </w:t>
      </w:r>
      <w:r w:rsidRPr="004B5FFD">
        <w:rPr>
          <w:rFonts w:asciiTheme="minorBidi" w:hAnsiTheme="minorBidi"/>
          <w:sz w:val="24"/>
          <w:szCs w:val="24"/>
        </w:rPr>
        <w:t>a</w:t>
      </w:r>
      <w:r w:rsidR="00BF452D" w:rsidRPr="004B5FFD">
        <w:rPr>
          <w:rFonts w:asciiTheme="minorBidi" w:hAnsiTheme="minorBidi"/>
          <w:sz w:val="24"/>
          <w:szCs w:val="24"/>
        </w:rPr>
        <w:t xml:space="preserve">new and will strengthen his resolve to observe </w:t>
      </w:r>
      <w:r w:rsidRPr="004B5FFD">
        <w:rPr>
          <w:rFonts w:asciiTheme="minorBidi" w:hAnsiTheme="minorBidi"/>
          <w:sz w:val="24"/>
          <w:szCs w:val="24"/>
        </w:rPr>
        <w:t>Shabbat carefully, in spite of what</w:t>
      </w:r>
      <w:r w:rsidR="00F075F4" w:rsidRPr="004B5FFD">
        <w:rPr>
          <w:rFonts w:asciiTheme="minorBidi" w:hAnsiTheme="minorBidi"/>
          <w:sz w:val="24"/>
          <w:szCs w:val="24"/>
        </w:rPr>
        <w:t xml:space="preserve"> sometimes may appear to b</w:t>
      </w:r>
      <w:r w:rsidRPr="004B5FFD">
        <w:rPr>
          <w:rFonts w:asciiTheme="minorBidi" w:hAnsiTheme="minorBidi"/>
          <w:sz w:val="24"/>
          <w:szCs w:val="24"/>
        </w:rPr>
        <w:t>e a major inconvenience. This then is why we have the l</w:t>
      </w:r>
      <w:r w:rsidR="00F075F4" w:rsidRPr="004B5FFD">
        <w:rPr>
          <w:rFonts w:asciiTheme="minorBidi" w:hAnsiTheme="minorBidi"/>
          <w:sz w:val="24"/>
          <w:szCs w:val="24"/>
        </w:rPr>
        <w:t>aws</w:t>
      </w:r>
      <w:r w:rsidR="00BF452D" w:rsidRPr="004B5FFD">
        <w:rPr>
          <w:rFonts w:asciiTheme="minorBidi" w:hAnsiTheme="minorBidi"/>
          <w:sz w:val="24"/>
          <w:szCs w:val="24"/>
        </w:rPr>
        <w:t xml:space="preserve"> of </w:t>
      </w:r>
      <w:r w:rsidRPr="004B5FFD">
        <w:rPr>
          <w:rFonts w:asciiTheme="minorBidi" w:hAnsiTheme="minorBidi"/>
          <w:sz w:val="24"/>
          <w:szCs w:val="24"/>
        </w:rPr>
        <w:t>Shabbat interposed between the l</w:t>
      </w:r>
      <w:r w:rsidR="00F075F4" w:rsidRPr="004B5FFD">
        <w:rPr>
          <w:rFonts w:asciiTheme="minorBidi" w:hAnsiTheme="minorBidi"/>
          <w:sz w:val="24"/>
          <w:szCs w:val="24"/>
        </w:rPr>
        <w:t>aws</w:t>
      </w:r>
      <w:r w:rsidRPr="004B5FFD">
        <w:rPr>
          <w:rFonts w:asciiTheme="minorBidi" w:hAnsiTheme="minorBidi"/>
          <w:sz w:val="24"/>
          <w:szCs w:val="24"/>
        </w:rPr>
        <w:t xml:space="preserve"> of Pesach and Shavuot. </w:t>
      </w:r>
    </w:p>
    <w:p w:rsidR="00A6704D" w:rsidRPr="004B5FFD" w:rsidRDefault="00A6704D" w:rsidP="00FE6CB7">
      <w:pPr>
        <w:pStyle w:val="NoSpacing"/>
        <w:bidi w:val="0"/>
        <w:jc w:val="both"/>
        <w:rPr>
          <w:rFonts w:asciiTheme="minorBidi" w:hAnsiTheme="minorBidi"/>
          <w:sz w:val="24"/>
          <w:szCs w:val="24"/>
          <w:rtl/>
        </w:rPr>
      </w:pPr>
    </w:p>
    <w:p w:rsidR="00A6704D" w:rsidRPr="004B5FFD" w:rsidRDefault="00A6704D" w:rsidP="00FE6CB7">
      <w:pPr>
        <w:pStyle w:val="NoSpacing"/>
        <w:bidi w:val="0"/>
        <w:ind w:firstLine="720"/>
        <w:jc w:val="both"/>
        <w:rPr>
          <w:rFonts w:asciiTheme="minorBidi" w:hAnsiTheme="minorBidi"/>
          <w:sz w:val="24"/>
          <w:szCs w:val="24"/>
        </w:rPr>
      </w:pPr>
      <w:r w:rsidRPr="004B5FFD">
        <w:rPr>
          <w:rFonts w:asciiTheme="minorBidi" w:hAnsiTheme="minorBidi"/>
          <w:sz w:val="24"/>
          <w:szCs w:val="24"/>
        </w:rPr>
        <w:t xml:space="preserve">All these commentators explain the </w:t>
      </w:r>
      <w:r w:rsidR="00363F51" w:rsidRPr="004B5FFD">
        <w:rPr>
          <w:rFonts w:asciiTheme="minorBidi" w:hAnsiTheme="minorBidi"/>
          <w:sz w:val="24"/>
          <w:szCs w:val="24"/>
        </w:rPr>
        <w:t>verse here</w:t>
      </w:r>
      <w:r w:rsidRPr="004B5FFD">
        <w:rPr>
          <w:rFonts w:asciiTheme="minorBidi" w:hAnsiTheme="minorBidi"/>
          <w:sz w:val="24"/>
          <w:szCs w:val="24"/>
        </w:rPr>
        <w:t xml:space="preserve"> as referring to </w:t>
      </w:r>
      <w:r w:rsidR="00363F51" w:rsidRPr="004B5FFD">
        <w:rPr>
          <w:rFonts w:asciiTheme="minorBidi" w:hAnsiTheme="minorBidi"/>
          <w:sz w:val="24"/>
          <w:szCs w:val="24"/>
        </w:rPr>
        <w:t xml:space="preserve">the weekly </w:t>
      </w:r>
      <w:r w:rsidRPr="004B5FFD">
        <w:rPr>
          <w:rFonts w:asciiTheme="minorBidi" w:hAnsiTheme="minorBidi"/>
          <w:sz w:val="24"/>
          <w:szCs w:val="24"/>
        </w:rPr>
        <w:t xml:space="preserve">Shabbat, </w:t>
      </w:r>
      <w:r w:rsidR="00363F51" w:rsidRPr="004B5FFD">
        <w:rPr>
          <w:rFonts w:asciiTheme="minorBidi" w:hAnsiTheme="minorBidi"/>
          <w:sz w:val="24"/>
          <w:szCs w:val="24"/>
        </w:rPr>
        <w:t>providing an explanation for</w:t>
      </w:r>
      <w:r w:rsidR="00F075F4" w:rsidRPr="004B5FFD">
        <w:rPr>
          <w:rFonts w:asciiTheme="minorBidi" w:hAnsiTheme="minorBidi"/>
          <w:sz w:val="24"/>
          <w:szCs w:val="24"/>
        </w:rPr>
        <w:t xml:space="preserve"> its placement and the singling out of</w:t>
      </w:r>
      <w:r w:rsidRPr="004B5FFD">
        <w:rPr>
          <w:rFonts w:asciiTheme="minorBidi" w:hAnsiTheme="minorBidi"/>
          <w:sz w:val="24"/>
          <w:szCs w:val="24"/>
        </w:rPr>
        <w:t xml:space="preserve"> these two </w:t>
      </w:r>
      <w:r w:rsidR="00B02ADC" w:rsidRPr="004B5FFD">
        <w:rPr>
          <w:rFonts w:asciiTheme="minorBidi" w:hAnsiTheme="minorBidi"/>
          <w:i/>
          <w:iCs/>
          <w:sz w:val="24"/>
          <w:szCs w:val="24"/>
        </w:rPr>
        <w:t>melakhot</w:t>
      </w:r>
      <w:r w:rsidRPr="004B5FFD">
        <w:rPr>
          <w:rFonts w:asciiTheme="minorBidi" w:hAnsiTheme="minorBidi"/>
          <w:sz w:val="24"/>
          <w:szCs w:val="24"/>
        </w:rPr>
        <w:t>.</w:t>
      </w:r>
    </w:p>
    <w:p w:rsidR="002D2FE2" w:rsidRPr="004B5FFD" w:rsidRDefault="002D2FE2" w:rsidP="00FE6CB7">
      <w:pPr>
        <w:pStyle w:val="NoSpacing"/>
        <w:bidi w:val="0"/>
        <w:jc w:val="both"/>
        <w:rPr>
          <w:rFonts w:asciiTheme="minorBidi" w:hAnsiTheme="minorBidi"/>
          <w:sz w:val="24"/>
          <w:szCs w:val="24"/>
        </w:rPr>
      </w:pPr>
    </w:p>
    <w:p w:rsidR="00594F57" w:rsidRPr="004B5FFD" w:rsidRDefault="00594F57" w:rsidP="00FE6CB7">
      <w:pPr>
        <w:pStyle w:val="NoSpacing"/>
        <w:bidi w:val="0"/>
        <w:jc w:val="both"/>
        <w:rPr>
          <w:rFonts w:asciiTheme="minorBidi" w:hAnsiTheme="minorBidi"/>
          <w:b/>
          <w:bCs/>
          <w:sz w:val="24"/>
          <w:szCs w:val="24"/>
        </w:rPr>
      </w:pPr>
      <w:r w:rsidRPr="004B5FFD">
        <w:rPr>
          <w:rFonts w:asciiTheme="minorBidi" w:hAnsiTheme="minorBidi"/>
          <w:b/>
          <w:bCs/>
          <w:sz w:val="24"/>
          <w:szCs w:val="24"/>
        </w:rPr>
        <w:t xml:space="preserve">Is </w:t>
      </w:r>
      <w:r w:rsidR="00F075F4" w:rsidRPr="004B5FFD">
        <w:rPr>
          <w:rFonts w:asciiTheme="minorBidi" w:hAnsiTheme="minorBidi"/>
          <w:b/>
          <w:bCs/>
          <w:i/>
          <w:iCs/>
          <w:sz w:val="24"/>
          <w:szCs w:val="24"/>
        </w:rPr>
        <w:t>S</w:t>
      </w:r>
      <w:r w:rsidR="00A612DE" w:rsidRPr="004B5FFD">
        <w:rPr>
          <w:rFonts w:asciiTheme="minorBidi" w:hAnsiTheme="minorBidi"/>
          <w:b/>
          <w:bCs/>
          <w:i/>
          <w:iCs/>
          <w:sz w:val="24"/>
          <w:szCs w:val="24"/>
        </w:rPr>
        <w:t>hemitta</w:t>
      </w:r>
      <w:r w:rsidRPr="004B5FFD">
        <w:rPr>
          <w:rFonts w:asciiTheme="minorBidi" w:hAnsiTheme="minorBidi"/>
          <w:b/>
          <w:bCs/>
          <w:sz w:val="24"/>
          <w:szCs w:val="24"/>
        </w:rPr>
        <w:t xml:space="preserve"> </w:t>
      </w:r>
      <w:r w:rsidR="00F075F4" w:rsidRPr="004B5FFD">
        <w:rPr>
          <w:rFonts w:asciiTheme="minorBidi" w:hAnsiTheme="minorBidi"/>
          <w:b/>
          <w:bCs/>
          <w:sz w:val="24"/>
          <w:szCs w:val="24"/>
        </w:rPr>
        <w:t>M</w:t>
      </w:r>
      <w:r w:rsidR="00A612DE" w:rsidRPr="004B5FFD">
        <w:rPr>
          <w:rFonts w:asciiTheme="minorBidi" w:hAnsiTheme="minorBidi"/>
          <w:b/>
          <w:bCs/>
          <w:sz w:val="24"/>
          <w:szCs w:val="24"/>
        </w:rPr>
        <w:t>issing</w:t>
      </w:r>
      <w:r w:rsidRPr="004B5FFD">
        <w:rPr>
          <w:rFonts w:asciiTheme="minorBidi" w:hAnsiTheme="minorBidi"/>
          <w:b/>
          <w:bCs/>
          <w:sz w:val="24"/>
          <w:szCs w:val="24"/>
        </w:rPr>
        <w:t>?</w:t>
      </w:r>
    </w:p>
    <w:p w:rsidR="00594F57" w:rsidRPr="004B5FFD" w:rsidRDefault="00594F57" w:rsidP="00FE6CB7">
      <w:pPr>
        <w:pStyle w:val="NoSpacing"/>
        <w:bidi w:val="0"/>
        <w:jc w:val="both"/>
        <w:rPr>
          <w:rFonts w:asciiTheme="minorBidi" w:hAnsiTheme="minorBidi"/>
          <w:sz w:val="24"/>
          <w:szCs w:val="24"/>
        </w:rPr>
      </w:pPr>
    </w:p>
    <w:p w:rsidR="00A6704D" w:rsidRPr="004B5FFD" w:rsidRDefault="00F075F4" w:rsidP="00FE6CB7">
      <w:pPr>
        <w:pStyle w:val="NoSpacing"/>
        <w:bidi w:val="0"/>
        <w:ind w:firstLine="720"/>
        <w:jc w:val="both"/>
        <w:rPr>
          <w:rFonts w:asciiTheme="minorBidi" w:hAnsiTheme="minorBidi"/>
          <w:sz w:val="24"/>
          <w:szCs w:val="24"/>
        </w:rPr>
      </w:pPr>
      <w:r w:rsidRPr="004B5FFD">
        <w:rPr>
          <w:rFonts w:asciiTheme="minorBidi" w:hAnsiTheme="minorBidi"/>
          <w:sz w:val="24"/>
          <w:szCs w:val="24"/>
        </w:rPr>
        <w:t xml:space="preserve">There is no doubt that the two passages in </w:t>
      </w:r>
      <w:r w:rsidRPr="004B5FFD">
        <w:rPr>
          <w:rFonts w:asciiTheme="minorBidi" w:hAnsiTheme="minorBidi"/>
          <w:i/>
          <w:iCs/>
          <w:sz w:val="24"/>
          <w:szCs w:val="24"/>
        </w:rPr>
        <w:t>Shemot</w:t>
      </w:r>
      <w:r w:rsidRPr="004B5FFD">
        <w:rPr>
          <w:rFonts w:asciiTheme="minorBidi" w:hAnsiTheme="minorBidi"/>
          <w:sz w:val="24"/>
          <w:szCs w:val="24"/>
        </w:rPr>
        <w:t>, 23:10-19</w:t>
      </w:r>
      <w:r w:rsidR="004E75FE" w:rsidRPr="004B5FFD">
        <w:rPr>
          <w:rFonts w:asciiTheme="minorBidi" w:hAnsiTheme="minorBidi"/>
          <w:sz w:val="24"/>
          <w:szCs w:val="24"/>
        </w:rPr>
        <w:t xml:space="preserve"> in </w:t>
      </w:r>
      <w:r w:rsidR="004E75FE" w:rsidRPr="004B5FFD">
        <w:rPr>
          <w:rFonts w:asciiTheme="minorBidi" w:hAnsiTheme="minorBidi"/>
          <w:i/>
          <w:iCs/>
          <w:sz w:val="24"/>
          <w:szCs w:val="24"/>
        </w:rPr>
        <w:t>Mishpatim</w:t>
      </w:r>
      <w:r w:rsidR="004E75FE" w:rsidRPr="004B5FFD">
        <w:rPr>
          <w:rFonts w:asciiTheme="minorBidi" w:hAnsiTheme="minorBidi"/>
          <w:sz w:val="24"/>
          <w:szCs w:val="24"/>
        </w:rPr>
        <w:t xml:space="preserve"> and </w:t>
      </w:r>
      <w:r w:rsidRPr="004B5FFD">
        <w:rPr>
          <w:rFonts w:asciiTheme="minorBidi" w:hAnsiTheme="minorBidi"/>
          <w:sz w:val="24"/>
          <w:szCs w:val="24"/>
        </w:rPr>
        <w:t>34:18-26</w:t>
      </w:r>
      <w:r w:rsidR="004E75FE" w:rsidRPr="004B5FFD">
        <w:rPr>
          <w:rFonts w:asciiTheme="minorBidi" w:hAnsiTheme="minorBidi"/>
          <w:sz w:val="24"/>
          <w:szCs w:val="24"/>
        </w:rPr>
        <w:t xml:space="preserve"> in </w:t>
      </w:r>
      <w:r w:rsidR="004E75FE" w:rsidRPr="004B5FFD">
        <w:rPr>
          <w:rFonts w:asciiTheme="minorBidi" w:hAnsiTheme="minorBidi"/>
          <w:i/>
          <w:iCs/>
          <w:sz w:val="24"/>
          <w:szCs w:val="24"/>
        </w:rPr>
        <w:t>Ki Tissa</w:t>
      </w:r>
      <w:r w:rsidR="004E75FE" w:rsidRPr="004B5FFD">
        <w:rPr>
          <w:rFonts w:asciiTheme="minorBidi" w:hAnsiTheme="minorBidi"/>
          <w:sz w:val="24"/>
          <w:szCs w:val="24"/>
        </w:rPr>
        <w:t xml:space="preserve">, are mirror images, a covenant restated in the wake of the sin of the Golden Calf. Why would </w:t>
      </w:r>
      <w:r w:rsidR="004E75FE" w:rsidRPr="004B5FFD">
        <w:rPr>
          <w:rFonts w:asciiTheme="minorBidi" w:hAnsiTheme="minorBidi"/>
          <w:i/>
          <w:iCs/>
          <w:sz w:val="24"/>
          <w:szCs w:val="24"/>
        </w:rPr>
        <w:t>shemitta</w:t>
      </w:r>
      <w:r w:rsidR="004E75FE" w:rsidRPr="004B5FFD">
        <w:rPr>
          <w:rFonts w:asciiTheme="minorBidi" w:hAnsiTheme="minorBidi"/>
          <w:sz w:val="24"/>
          <w:szCs w:val="24"/>
        </w:rPr>
        <w:t xml:space="preserve">, which appears on the first list, vanish in the second? </w:t>
      </w:r>
      <w:r w:rsidR="00A6704D" w:rsidRPr="004B5FFD">
        <w:rPr>
          <w:rFonts w:asciiTheme="minorBidi" w:hAnsiTheme="minorBidi"/>
          <w:sz w:val="24"/>
          <w:szCs w:val="24"/>
        </w:rPr>
        <w:t xml:space="preserve">Rav </w:t>
      </w:r>
      <w:r w:rsidR="00A612DE" w:rsidRPr="004B5FFD">
        <w:rPr>
          <w:rFonts w:asciiTheme="minorBidi" w:hAnsiTheme="minorBidi"/>
          <w:sz w:val="24"/>
          <w:szCs w:val="24"/>
        </w:rPr>
        <w:t xml:space="preserve">Hirsch deals </w:t>
      </w:r>
      <w:r w:rsidR="00843954" w:rsidRPr="004B5FFD">
        <w:rPr>
          <w:rFonts w:asciiTheme="minorBidi" w:hAnsiTheme="minorBidi"/>
          <w:sz w:val="24"/>
          <w:szCs w:val="24"/>
        </w:rPr>
        <w:t xml:space="preserve">with this question, and </w:t>
      </w:r>
      <w:r w:rsidR="00A6704D" w:rsidRPr="004B5FFD">
        <w:rPr>
          <w:rFonts w:asciiTheme="minorBidi" w:hAnsiTheme="minorBidi"/>
          <w:sz w:val="24"/>
          <w:szCs w:val="24"/>
        </w:rPr>
        <w:t>explains</w:t>
      </w:r>
      <w:r w:rsidR="002D2FE2" w:rsidRPr="004B5FFD">
        <w:rPr>
          <w:rFonts w:asciiTheme="minorBidi" w:hAnsiTheme="minorBidi"/>
          <w:sz w:val="24"/>
          <w:szCs w:val="24"/>
        </w:rPr>
        <w:t xml:space="preserve"> </w:t>
      </w:r>
      <w:r w:rsidR="00A612DE" w:rsidRPr="004B5FFD">
        <w:rPr>
          <w:rFonts w:asciiTheme="minorBidi" w:hAnsiTheme="minorBidi"/>
          <w:i/>
          <w:iCs/>
          <w:sz w:val="24"/>
          <w:szCs w:val="24"/>
        </w:rPr>
        <w:t>shemitta</w:t>
      </w:r>
      <w:r w:rsidR="00843954" w:rsidRPr="004B5FFD">
        <w:rPr>
          <w:rFonts w:asciiTheme="minorBidi" w:hAnsiTheme="minorBidi"/>
          <w:i/>
          <w:iCs/>
          <w:sz w:val="24"/>
          <w:szCs w:val="24"/>
        </w:rPr>
        <w:t>'s</w:t>
      </w:r>
      <w:r w:rsidR="00843954" w:rsidRPr="004B5FFD">
        <w:rPr>
          <w:rFonts w:asciiTheme="minorBidi" w:hAnsiTheme="minorBidi"/>
          <w:sz w:val="24"/>
          <w:szCs w:val="24"/>
        </w:rPr>
        <w:t xml:space="preserve"> absence in </w:t>
      </w:r>
      <w:r w:rsidR="0078516B" w:rsidRPr="004B5FFD">
        <w:rPr>
          <w:rFonts w:asciiTheme="minorBidi" w:hAnsiTheme="minorBidi"/>
          <w:i/>
          <w:iCs/>
          <w:sz w:val="24"/>
          <w:szCs w:val="24"/>
        </w:rPr>
        <w:t xml:space="preserve">Ki </w:t>
      </w:r>
      <w:r w:rsidR="00A612DE" w:rsidRPr="004B5FFD">
        <w:rPr>
          <w:rFonts w:asciiTheme="minorBidi" w:hAnsiTheme="minorBidi"/>
          <w:i/>
          <w:iCs/>
          <w:sz w:val="24"/>
          <w:szCs w:val="24"/>
        </w:rPr>
        <w:t>Tissa</w:t>
      </w:r>
      <w:r w:rsidR="00843954" w:rsidRPr="004B5FFD">
        <w:rPr>
          <w:rFonts w:asciiTheme="minorBidi" w:hAnsiTheme="minorBidi"/>
          <w:sz w:val="24"/>
          <w:szCs w:val="24"/>
        </w:rPr>
        <w:t xml:space="preserve"> </w:t>
      </w:r>
      <w:r w:rsidR="002D2FE2" w:rsidRPr="004B5FFD">
        <w:rPr>
          <w:rFonts w:asciiTheme="minorBidi" w:hAnsiTheme="minorBidi"/>
          <w:sz w:val="24"/>
          <w:szCs w:val="24"/>
        </w:rPr>
        <w:t xml:space="preserve">by distinguishing between the </w:t>
      </w:r>
      <w:r w:rsidR="004E75FE" w:rsidRPr="004B5FFD">
        <w:rPr>
          <w:rFonts w:asciiTheme="minorBidi" w:hAnsiTheme="minorBidi"/>
          <w:sz w:val="24"/>
          <w:szCs w:val="24"/>
        </w:rPr>
        <w:t>two passages</w:t>
      </w:r>
      <w:r w:rsidR="00843954" w:rsidRPr="004B5FFD">
        <w:rPr>
          <w:rFonts w:asciiTheme="minorBidi" w:hAnsiTheme="minorBidi"/>
          <w:sz w:val="24"/>
          <w:szCs w:val="24"/>
        </w:rPr>
        <w:t>.</w:t>
      </w:r>
      <w:r w:rsidR="002D2FE2" w:rsidRPr="004B5FFD">
        <w:rPr>
          <w:rFonts w:asciiTheme="minorBidi" w:hAnsiTheme="minorBidi"/>
          <w:sz w:val="24"/>
          <w:szCs w:val="24"/>
        </w:rPr>
        <w:t xml:space="preserve"> </w:t>
      </w:r>
      <w:r w:rsidR="004E75FE" w:rsidRPr="004B5FFD">
        <w:rPr>
          <w:rFonts w:asciiTheme="minorBidi" w:hAnsiTheme="minorBidi"/>
          <w:sz w:val="24"/>
          <w:szCs w:val="24"/>
        </w:rPr>
        <w:t>(</w:t>
      </w:r>
      <w:r w:rsidR="00843954" w:rsidRPr="004B5FFD">
        <w:rPr>
          <w:rFonts w:asciiTheme="minorBidi" w:hAnsiTheme="minorBidi"/>
          <w:sz w:val="24"/>
          <w:szCs w:val="24"/>
        </w:rPr>
        <w:t>H</w:t>
      </w:r>
      <w:r w:rsidR="004E75FE" w:rsidRPr="004B5FFD">
        <w:rPr>
          <w:rFonts w:asciiTheme="minorBidi" w:hAnsiTheme="minorBidi"/>
          <w:sz w:val="24"/>
          <w:szCs w:val="24"/>
        </w:rPr>
        <w:t xml:space="preserve">e seems to follow </w:t>
      </w:r>
      <w:r w:rsidR="002D2FE2" w:rsidRPr="004B5FFD">
        <w:rPr>
          <w:rFonts w:asciiTheme="minorBidi" w:hAnsiTheme="minorBidi"/>
          <w:sz w:val="24"/>
          <w:szCs w:val="24"/>
        </w:rPr>
        <w:t>Rabbi Yishmael</w:t>
      </w:r>
      <w:r w:rsidR="00843954" w:rsidRPr="004B5FFD">
        <w:rPr>
          <w:rFonts w:asciiTheme="minorBidi" w:hAnsiTheme="minorBidi"/>
          <w:sz w:val="24"/>
          <w:szCs w:val="24"/>
        </w:rPr>
        <w:t>'s assumption</w:t>
      </w:r>
      <w:r w:rsidR="004E75FE" w:rsidRPr="004B5FFD">
        <w:rPr>
          <w:rFonts w:asciiTheme="minorBidi" w:hAnsiTheme="minorBidi"/>
          <w:sz w:val="24"/>
          <w:szCs w:val="24"/>
        </w:rPr>
        <w:t>.)</w:t>
      </w:r>
    </w:p>
    <w:p w:rsidR="00A6704D" w:rsidRPr="004B5FFD" w:rsidRDefault="00A6704D" w:rsidP="00FE6CB7">
      <w:pPr>
        <w:pStyle w:val="NoSpacing"/>
        <w:bidi w:val="0"/>
        <w:jc w:val="both"/>
        <w:rPr>
          <w:rFonts w:asciiTheme="minorBidi" w:hAnsiTheme="minorBidi"/>
          <w:sz w:val="24"/>
          <w:szCs w:val="24"/>
          <w:rtl/>
        </w:rPr>
      </w:pPr>
    </w:p>
    <w:p w:rsidR="00A6704D" w:rsidRPr="004B5FFD" w:rsidRDefault="00A6704D" w:rsidP="00FE6CB7">
      <w:pPr>
        <w:pStyle w:val="NoSpacing"/>
        <w:bidi w:val="0"/>
        <w:ind w:left="720"/>
        <w:jc w:val="both"/>
        <w:rPr>
          <w:rFonts w:asciiTheme="minorBidi" w:hAnsiTheme="minorBidi"/>
          <w:sz w:val="24"/>
          <w:szCs w:val="24"/>
        </w:rPr>
      </w:pPr>
      <w:r w:rsidRPr="004B5FFD">
        <w:rPr>
          <w:rFonts w:asciiTheme="minorBidi" w:hAnsiTheme="minorBidi"/>
          <w:sz w:val="24"/>
          <w:szCs w:val="24"/>
        </w:rPr>
        <w:t xml:space="preserve">Above, at the conclusion of the fundamentals of social law, the </w:t>
      </w:r>
      <w:r w:rsidRPr="004B5FFD">
        <w:rPr>
          <w:rFonts w:asciiTheme="minorBidi" w:hAnsiTheme="minorBidi"/>
          <w:i/>
          <w:iCs/>
          <w:sz w:val="24"/>
          <w:szCs w:val="24"/>
        </w:rPr>
        <w:t>mitzvot</w:t>
      </w:r>
      <w:r w:rsidRPr="004B5FFD">
        <w:rPr>
          <w:rFonts w:asciiTheme="minorBidi" w:hAnsiTheme="minorBidi"/>
          <w:sz w:val="24"/>
          <w:szCs w:val="24"/>
        </w:rPr>
        <w:t xml:space="preserve"> of Shabbat and </w:t>
      </w:r>
      <w:r w:rsidR="00A612DE" w:rsidRPr="004B5FFD">
        <w:rPr>
          <w:rFonts w:asciiTheme="minorBidi" w:hAnsiTheme="minorBidi"/>
          <w:i/>
          <w:iCs/>
          <w:sz w:val="24"/>
          <w:szCs w:val="24"/>
        </w:rPr>
        <w:t>shev</w:t>
      </w:r>
      <w:r w:rsidR="00B02ADC" w:rsidRPr="004B5FFD">
        <w:rPr>
          <w:rFonts w:asciiTheme="minorBidi" w:hAnsiTheme="minorBidi"/>
          <w:i/>
          <w:iCs/>
          <w:sz w:val="24"/>
          <w:szCs w:val="24"/>
        </w:rPr>
        <w:t>i'it</w:t>
      </w:r>
      <w:r w:rsidRPr="004B5FFD">
        <w:rPr>
          <w:rFonts w:asciiTheme="minorBidi" w:hAnsiTheme="minorBidi"/>
          <w:sz w:val="24"/>
          <w:szCs w:val="24"/>
        </w:rPr>
        <w:t xml:space="preserve"> are mentioned first, because </w:t>
      </w:r>
      <w:r w:rsidR="004E75FE" w:rsidRPr="004B5FFD">
        <w:rPr>
          <w:rFonts w:asciiTheme="minorBidi" w:hAnsiTheme="minorBidi"/>
          <w:sz w:val="24"/>
          <w:szCs w:val="24"/>
        </w:rPr>
        <w:t>the Torah</w:t>
      </w:r>
      <w:r w:rsidRPr="004B5FFD">
        <w:rPr>
          <w:rFonts w:asciiTheme="minorBidi" w:hAnsiTheme="minorBidi"/>
          <w:sz w:val="24"/>
          <w:szCs w:val="24"/>
        </w:rPr>
        <w:t xml:space="preserve"> wants to mention first the relation of the </w:t>
      </w:r>
      <w:r w:rsidRPr="004B5FFD">
        <w:rPr>
          <w:rFonts w:asciiTheme="minorBidi" w:hAnsiTheme="minorBidi"/>
          <w:i/>
          <w:iCs/>
          <w:sz w:val="24"/>
          <w:szCs w:val="24"/>
        </w:rPr>
        <w:t xml:space="preserve">mitzvot </w:t>
      </w:r>
      <w:r w:rsidRPr="004B5FFD">
        <w:rPr>
          <w:rFonts w:asciiTheme="minorBidi" w:hAnsiTheme="minorBidi"/>
          <w:sz w:val="24"/>
          <w:szCs w:val="24"/>
        </w:rPr>
        <w:t xml:space="preserve">to the principles of equality and brotherhood, on which all these laws are based. Shabbat and </w:t>
      </w:r>
      <w:r w:rsidR="00A612DE" w:rsidRPr="004B5FFD">
        <w:rPr>
          <w:rFonts w:asciiTheme="minorBidi" w:hAnsiTheme="minorBidi"/>
          <w:i/>
          <w:iCs/>
          <w:sz w:val="24"/>
          <w:szCs w:val="24"/>
        </w:rPr>
        <w:t>shev</w:t>
      </w:r>
      <w:r w:rsidR="00B02ADC" w:rsidRPr="004B5FFD">
        <w:rPr>
          <w:rFonts w:asciiTheme="minorBidi" w:hAnsiTheme="minorBidi"/>
          <w:i/>
          <w:iCs/>
          <w:sz w:val="24"/>
          <w:szCs w:val="24"/>
        </w:rPr>
        <w:t>i'it</w:t>
      </w:r>
      <w:r w:rsidRPr="004B5FFD">
        <w:rPr>
          <w:rFonts w:asciiTheme="minorBidi" w:hAnsiTheme="minorBidi"/>
          <w:sz w:val="24"/>
          <w:szCs w:val="24"/>
        </w:rPr>
        <w:t xml:space="preserve"> continuously proclaim that God is the sole Owner of the land and of the universe; it follows naturally that all citizens and all people are equal before the Law.</w:t>
      </w:r>
      <w:r w:rsidR="004E75FE" w:rsidRPr="004B5FFD">
        <w:rPr>
          <w:rFonts w:asciiTheme="minorBidi" w:hAnsiTheme="minorBidi"/>
          <w:sz w:val="24"/>
          <w:szCs w:val="24"/>
        </w:rPr>
        <w:t xml:space="preserve"> Here, as the </w:t>
      </w:r>
      <w:r w:rsidR="00AF4F84" w:rsidRPr="004B5FFD">
        <w:rPr>
          <w:rFonts w:asciiTheme="minorBidi" w:hAnsiTheme="minorBidi"/>
          <w:sz w:val="24"/>
          <w:szCs w:val="24"/>
        </w:rPr>
        <w:t>covenant</w:t>
      </w:r>
      <w:r w:rsidR="004E75FE" w:rsidRPr="004B5FFD">
        <w:rPr>
          <w:rFonts w:asciiTheme="minorBidi" w:hAnsiTheme="minorBidi"/>
          <w:sz w:val="24"/>
          <w:szCs w:val="24"/>
        </w:rPr>
        <w:t xml:space="preserve"> is renewed, </w:t>
      </w:r>
      <w:r w:rsidRPr="004B5FFD">
        <w:rPr>
          <w:rFonts w:asciiTheme="minorBidi" w:hAnsiTheme="minorBidi"/>
          <w:sz w:val="24"/>
          <w:szCs w:val="24"/>
        </w:rPr>
        <w:t>the same concepts are mentioned, but primarily with regard to their contrast to heathenism. Here, the point of departure is</w:t>
      </w:r>
      <w:r w:rsidR="006E4CA1" w:rsidRPr="004B5FFD">
        <w:rPr>
          <w:rFonts w:asciiTheme="minorBidi" w:hAnsiTheme="minorBidi"/>
          <w:sz w:val="24"/>
          <w:szCs w:val="24"/>
        </w:rPr>
        <w:t xml:space="preserve"> the exodus from Egypt</w:t>
      </w:r>
      <w:r w:rsidRPr="004B5FFD">
        <w:rPr>
          <w:rFonts w:asciiTheme="minorBidi" w:hAnsiTheme="minorBidi"/>
          <w:sz w:val="24"/>
          <w:szCs w:val="24"/>
        </w:rPr>
        <w:t>, the great act that demonstrates</w:t>
      </w:r>
      <w:r w:rsidR="004E75FE" w:rsidRPr="004B5FFD">
        <w:rPr>
          <w:rFonts w:asciiTheme="minorBidi" w:hAnsiTheme="minorBidi"/>
          <w:sz w:val="24"/>
          <w:szCs w:val="24"/>
        </w:rPr>
        <w:t xml:space="preserve"> God's immanence</w:t>
      </w:r>
      <w:r w:rsidRPr="004B5FFD">
        <w:rPr>
          <w:rFonts w:asciiTheme="minorBidi" w:hAnsiTheme="minorBidi"/>
          <w:sz w:val="24"/>
          <w:szCs w:val="24"/>
        </w:rPr>
        <w:t xml:space="preserve">, and in this connection </w:t>
      </w:r>
      <w:r w:rsidR="004E75FE" w:rsidRPr="004B5FFD">
        <w:rPr>
          <w:rFonts w:asciiTheme="minorBidi" w:hAnsiTheme="minorBidi"/>
          <w:sz w:val="24"/>
          <w:szCs w:val="24"/>
        </w:rPr>
        <w:t>the Torah</w:t>
      </w:r>
      <w:r w:rsidRPr="004B5FFD">
        <w:rPr>
          <w:rFonts w:asciiTheme="minorBidi" w:hAnsiTheme="minorBidi"/>
          <w:sz w:val="24"/>
          <w:szCs w:val="24"/>
        </w:rPr>
        <w:t xml:space="preserve"> also mentions the mitzva of Shabbat.  </w:t>
      </w:r>
    </w:p>
    <w:p w:rsidR="00A6704D" w:rsidRPr="004B5FFD" w:rsidRDefault="00A6704D" w:rsidP="00FE6CB7">
      <w:pPr>
        <w:pStyle w:val="NoSpacing"/>
        <w:bidi w:val="0"/>
        <w:jc w:val="both"/>
        <w:rPr>
          <w:rFonts w:asciiTheme="minorBidi" w:hAnsiTheme="minorBidi"/>
          <w:sz w:val="24"/>
          <w:szCs w:val="24"/>
        </w:rPr>
      </w:pPr>
    </w:p>
    <w:p w:rsidR="00A6704D" w:rsidRPr="004B5FFD" w:rsidRDefault="00A6704D" w:rsidP="00FE6CB7">
      <w:pPr>
        <w:pStyle w:val="NoSpacing"/>
        <w:bidi w:val="0"/>
        <w:ind w:firstLine="720"/>
        <w:jc w:val="both"/>
        <w:rPr>
          <w:rFonts w:asciiTheme="minorBidi" w:hAnsiTheme="minorBidi"/>
          <w:sz w:val="24"/>
          <w:szCs w:val="24"/>
        </w:rPr>
      </w:pPr>
      <w:r w:rsidRPr="004B5FFD">
        <w:rPr>
          <w:rFonts w:asciiTheme="minorBidi" w:hAnsiTheme="minorBidi"/>
          <w:sz w:val="24"/>
          <w:szCs w:val="24"/>
        </w:rPr>
        <w:lastRenderedPageBreak/>
        <w:t>He continues</w:t>
      </w:r>
      <w:r w:rsidR="004E75FE" w:rsidRPr="004B5FFD">
        <w:rPr>
          <w:rFonts w:asciiTheme="minorBidi" w:hAnsiTheme="minorBidi"/>
          <w:sz w:val="24"/>
          <w:szCs w:val="24"/>
        </w:rPr>
        <w:t xml:space="preserve">: </w:t>
      </w:r>
      <w:r w:rsidRPr="004B5FFD">
        <w:rPr>
          <w:rFonts w:asciiTheme="minorBidi" w:hAnsiTheme="minorBidi"/>
          <w:sz w:val="24"/>
          <w:szCs w:val="24"/>
        </w:rPr>
        <w:t xml:space="preserve">"The earth will submit only to that work of yours which is done in the service of God. By not working on Shabbat, you express the significance of your work as an act of homage to God." And the mention of </w:t>
      </w:r>
      <w:r w:rsidR="006E4CA1" w:rsidRPr="004B5FFD">
        <w:rPr>
          <w:rFonts w:asciiTheme="minorBidi" w:hAnsiTheme="minorBidi"/>
          <w:sz w:val="24"/>
          <w:szCs w:val="24"/>
        </w:rPr>
        <w:t>resting from plowing and harvesting serves to indicate</w:t>
      </w:r>
      <w:r w:rsidRPr="004B5FFD">
        <w:rPr>
          <w:rFonts w:asciiTheme="minorBidi" w:hAnsiTheme="minorBidi"/>
          <w:sz w:val="24"/>
          <w:szCs w:val="24"/>
        </w:rPr>
        <w:t xml:space="preserve"> that "you shall give expression to your homage and to the subservience of your world to God even in the case of work on</w:t>
      </w:r>
      <w:r w:rsidR="004E75FE" w:rsidRPr="004B5FFD">
        <w:rPr>
          <w:rFonts w:asciiTheme="minorBidi" w:hAnsiTheme="minorBidi"/>
          <w:sz w:val="24"/>
          <w:szCs w:val="24"/>
        </w:rPr>
        <w:t xml:space="preserve"> which your livelihood depends.”</w:t>
      </w:r>
      <w:r w:rsidRPr="004B5FFD">
        <w:rPr>
          <w:rFonts w:asciiTheme="minorBidi" w:hAnsiTheme="minorBidi"/>
          <w:sz w:val="24"/>
          <w:szCs w:val="24"/>
        </w:rPr>
        <w:t xml:space="preserve"> </w:t>
      </w:r>
    </w:p>
    <w:p w:rsidR="00A6704D" w:rsidRPr="004B5FFD" w:rsidRDefault="00A6704D" w:rsidP="00FE6CB7">
      <w:pPr>
        <w:pStyle w:val="NoSpacing"/>
        <w:bidi w:val="0"/>
        <w:jc w:val="both"/>
        <w:rPr>
          <w:rFonts w:asciiTheme="minorBidi" w:hAnsiTheme="minorBidi"/>
          <w:sz w:val="24"/>
          <w:szCs w:val="24"/>
        </w:rPr>
      </w:pPr>
    </w:p>
    <w:p w:rsidR="00A6704D" w:rsidRPr="004B5FFD" w:rsidRDefault="00A6704D" w:rsidP="00FE6CB7">
      <w:pPr>
        <w:pStyle w:val="NoSpacing"/>
        <w:bidi w:val="0"/>
        <w:ind w:firstLine="720"/>
        <w:jc w:val="both"/>
        <w:rPr>
          <w:rFonts w:asciiTheme="minorBidi" w:hAnsiTheme="minorBidi"/>
          <w:sz w:val="24"/>
          <w:szCs w:val="24"/>
        </w:rPr>
      </w:pPr>
      <w:r w:rsidRPr="004B5FFD">
        <w:rPr>
          <w:rFonts w:asciiTheme="minorBidi" w:hAnsiTheme="minorBidi"/>
          <w:sz w:val="24"/>
          <w:szCs w:val="24"/>
        </w:rPr>
        <w:t>Then he concludes</w:t>
      </w:r>
      <w:r w:rsidR="004E75FE" w:rsidRPr="004B5FFD">
        <w:rPr>
          <w:rFonts w:asciiTheme="minorBidi" w:hAnsiTheme="minorBidi"/>
          <w:sz w:val="24"/>
          <w:szCs w:val="24"/>
        </w:rPr>
        <w:t xml:space="preserve"> by </w:t>
      </w:r>
      <w:r w:rsidR="00AF4F84" w:rsidRPr="004B5FFD">
        <w:rPr>
          <w:rFonts w:asciiTheme="minorBidi" w:hAnsiTheme="minorBidi"/>
          <w:sz w:val="24"/>
          <w:szCs w:val="24"/>
        </w:rPr>
        <w:t>explaining</w:t>
      </w:r>
      <w:r w:rsidR="004E75FE" w:rsidRPr="004B5FFD">
        <w:rPr>
          <w:rFonts w:asciiTheme="minorBidi" w:hAnsiTheme="minorBidi"/>
          <w:sz w:val="24"/>
          <w:szCs w:val="24"/>
        </w:rPr>
        <w:t xml:space="preserve"> the absence of </w:t>
      </w:r>
      <w:r w:rsidR="004E75FE" w:rsidRPr="004B5FFD">
        <w:rPr>
          <w:rFonts w:asciiTheme="minorBidi" w:hAnsiTheme="minorBidi"/>
          <w:i/>
          <w:iCs/>
          <w:sz w:val="24"/>
          <w:szCs w:val="24"/>
        </w:rPr>
        <w:t>shemitta</w:t>
      </w:r>
      <w:r w:rsidR="004E75FE" w:rsidRPr="004B5FFD">
        <w:rPr>
          <w:rFonts w:asciiTheme="minorBidi" w:hAnsiTheme="minorBidi"/>
          <w:sz w:val="24"/>
          <w:szCs w:val="24"/>
        </w:rPr>
        <w:t>:</w:t>
      </w:r>
    </w:p>
    <w:p w:rsidR="00A6704D" w:rsidRPr="004B5FFD" w:rsidRDefault="00A6704D" w:rsidP="00FE6CB7">
      <w:pPr>
        <w:pStyle w:val="NoSpacing"/>
        <w:bidi w:val="0"/>
        <w:jc w:val="both"/>
        <w:rPr>
          <w:rFonts w:asciiTheme="minorBidi" w:hAnsiTheme="minorBidi"/>
          <w:sz w:val="24"/>
          <w:szCs w:val="24"/>
        </w:rPr>
      </w:pPr>
    </w:p>
    <w:p w:rsidR="00A6704D" w:rsidRPr="004B5FFD" w:rsidRDefault="00A6704D" w:rsidP="00FE6CB7">
      <w:pPr>
        <w:pStyle w:val="NoSpacing"/>
        <w:bidi w:val="0"/>
        <w:ind w:left="720"/>
        <w:jc w:val="both"/>
        <w:rPr>
          <w:rFonts w:asciiTheme="minorBidi" w:hAnsiTheme="minorBidi"/>
          <w:sz w:val="24"/>
          <w:szCs w:val="24"/>
        </w:rPr>
      </w:pPr>
      <w:r w:rsidRPr="004B5FFD">
        <w:rPr>
          <w:rFonts w:asciiTheme="minorBidi" w:hAnsiTheme="minorBidi"/>
          <w:sz w:val="24"/>
          <w:szCs w:val="24"/>
        </w:rPr>
        <w:t xml:space="preserve">Whereas above, in connection with the </w:t>
      </w:r>
      <w:r w:rsidR="004E75FE" w:rsidRPr="004B5FFD">
        <w:rPr>
          <w:rFonts w:asciiTheme="minorBidi" w:hAnsiTheme="minorBidi"/>
          <w:sz w:val="24"/>
          <w:szCs w:val="24"/>
        </w:rPr>
        <w:t>civil laws,</w:t>
      </w:r>
      <w:r w:rsidRPr="004B5FFD">
        <w:rPr>
          <w:rFonts w:asciiTheme="minorBidi" w:hAnsiTheme="minorBidi"/>
          <w:sz w:val="24"/>
          <w:szCs w:val="24"/>
        </w:rPr>
        <w:t xml:space="preserve"> the mitzva of </w:t>
      </w:r>
      <w:r w:rsidR="00A612DE" w:rsidRPr="004B5FFD">
        <w:rPr>
          <w:rFonts w:asciiTheme="minorBidi" w:hAnsiTheme="minorBidi"/>
          <w:i/>
          <w:iCs/>
          <w:sz w:val="24"/>
          <w:szCs w:val="24"/>
        </w:rPr>
        <w:t>shev</w:t>
      </w:r>
      <w:r w:rsidR="00B02ADC" w:rsidRPr="004B5FFD">
        <w:rPr>
          <w:rFonts w:asciiTheme="minorBidi" w:hAnsiTheme="minorBidi"/>
          <w:i/>
          <w:iCs/>
          <w:sz w:val="24"/>
          <w:szCs w:val="24"/>
        </w:rPr>
        <w:t>i'it</w:t>
      </w:r>
      <w:r w:rsidR="004E75FE" w:rsidRPr="004B5FFD">
        <w:rPr>
          <w:rFonts w:asciiTheme="minorBidi" w:hAnsiTheme="minorBidi"/>
          <w:sz w:val="24"/>
          <w:szCs w:val="24"/>
        </w:rPr>
        <w:t xml:space="preserve"> precedes the </w:t>
      </w:r>
      <w:r w:rsidR="004E75FE" w:rsidRPr="004B5FFD">
        <w:rPr>
          <w:rFonts w:asciiTheme="minorBidi" w:hAnsiTheme="minorBidi"/>
          <w:i/>
          <w:iCs/>
          <w:sz w:val="24"/>
          <w:szCs w:val="24"/>
        </w:rPr>
        <w:t>mitzvot</w:t>
      </w:r>
      <w:r w:rsidRPr="004B5FFD">
        <w:rPr>
          <w:rFonts w:asciiTheme="minorBidi" w:hAnsiTheme="minorBidi"/>
          <w:sz w:val="24"/>
          <w:szCs w:val="24"/>
        </w:rPr>
        <w:t xml:space="preserve"> of Shabbat and the festivals, here it is not mentioned at all, because here </w:t>
      </w:r>
      <w:r w:rsidR="004E75FE" w:rsidRPr="004B5FFD">
        <w:rPr>
          <w:rFonts w:asciiTheme="minorBidi" w:hAnsiTheme="minorBidi"/>
          <w:sz w:val="24"/>
          <w:szCs w:val="24"/>
        </w:rPr>
        <w:t>the Torah</w:t>
      </w:r>
      <w:r w:rsidRPr="004B5FFD">
        <w:rPr>
          <w:rFonts w:asciiTheme="minorBidi" w:hAnsiTheme="minorBidi"/>
          <w:sz w:val="24"/>
          <w:szCs w:val="24"/>
        </w:rPr>
        <w:t xml:space="preserve"> emphasizes the relationship of the Jew to God, not the relationship of the Jewish state to God.</w:t>
      </w:r>
    </w:p>
    <w:p w:rsidR="00A6704D" w:rsidRPr="004B5FFD" w:rsidRDefault="00A6704D" w:rsidP="00FE6CB7">
      <w:pPr>
        <w:pStyle w:val="NoSpacing"/>
        <w:bidi w:val="0"/>
        <w:jc w:val="both"/>
        <w:rPr>
          <w:rFonts w:asciiTheme="minorBidi" w:hAnsiTheme="minorBidi"/>
          <w:sz w:val="24"/>
          <w:szCs w:val="24"/>
          <w:rtl/>
        </w:rPr>
      </w:pPr>
    </w:p>
    <w:p w:rsidR="003B78AA" w:rsidRPr="004B5FFD" w:rsidRDefault="00594F57" w:rsidP="00FE6CB7">
      <w:pPr>
        <w:pStyle w:val="NoSpacing"/>
        <w:bidi w:val="0"/>
        <w:ind w:firstLine="720"/>
        <w:jc w:val="both"/>
        <w:rPr>
          <w:rFonts w:asciiTheme="minorBidi" w:hAnsiTheme="minorBidi"/>
          <w:sz w:val="24"/>
          <w:szCs w:val="24"/>
        </w:rPr>
      </w:pPr>
      <w:r w:rsidRPr="004B5FFD">
        <w:rPr>
          <w:rFonts w:asciiTheme="minorBidi" w:hAnsiTheme="minorBidi"/>
          <w:sz w:val="24"/>
          <w:szCs w:val="24"/>
        </w:rPr>
        <w:t xml:space="preserve">Rav Hirsch reasons that </w:t>
      </w:r>
      <w:r w:rsidR="00A612DE" w:rsidRPr="004B5FFD">
        <w:rPr>
          <w:rFonts w:asciiTheme="minorBidi" w:hAnsiTheme="minorBidi"/>
          <w:i/>
          <w:iCs/>
          <w:sz w:val="24"/>
          <w:szCs w:val="24"/>
        </w:rPr>
        <w:t>shemitta</w:t>
      </w:r>
      <w:r w:rsidRPr="004B5FFD">
        <w:rPr>
          <w:rFonts w:asciiTheme="minorBidi" w:hAnsiTheme="minorBidi"/>
          <w:sz w:val="24"/>
          <w:szCs w:val="24"/>
        </w:rPr>
        <w:t xml:space="preserve"> serves as a lesson in equality and brotherhood, which is an important aspect of recognizing </w:t>
      </w:r>
      <w:r w:rsidR="00920484" w:rsidRPr="004B5FFD">
        <w:rPr>
          <w:rFonts w:asciiTheme="minorBidi" w:hAnsiTheme="minorBidi"/>
          <w:sz w:val="24"/>
          <w:szCs w:val="24"/>
        </w:rPr>
        <w:t>God's relationship to the Jewish state, a topic fitting for</w:t>
      </w:r>
      <w:r w:rsidR="004E75FE" w:rsidRPr="004B5FFD">
        <w:rPr>
          <w:rFonts w:asciiTheme="minorBidi" w:hAnsiTheme="minorBidi"/>
          <w:sz w:val="24"/>
          <w:szCs w:val="24"/>
        </w:rPr>
        <w:t xml:space="preserve"> </w:t>
      </w:r>
      <w:r w:rsidR="00B02ADC" w:rsidRPr="004B5FFD">
        <w:rPr>
          <w:rFonts w:asciiTheme="minorBidi" w:hAnsiTheme="minorBidi"/>
          <w:i/>
          <w:iCs/>
          <w:sz w:val="24"/>
          <w:szCs w:val="24"/>
        </w:rPr>
        <w:t>Mishpatim</w:t>
      </w:r>
      <w:r w:rsidR="00920484" w:rsidRPr="004B5FFD">
        <w:rPr>
          <w:rFonts w:asciiTheme="minorBidi" w:hAnsiTheme="minorBidi"/>
          <w:sz w:val="24"/>
          <w:szCs w:val="24"/>
        </w:rPr>
        <w:t>, but it is absen</w:t>
      </w:r>
      <w:r w:rsidR="003B78AA" w:rsidRPr="004B5FFD">
        <w:rPr>
          <w:rFonts w:asciiTheme="minorBidi" w:hAnsiTheme="minorBidi"/>
          <w:sz w:val="24"/>
          <w:szCs w:val="24"/>
        </w:rPr>
        <w:t>t from</w:t>
      </w:r>
      <w:r w:rsidR="004E75FE" w:rsidRPr="004B5FFD">
        <w:rPr>
          <w:rFonts w:asciiTheme="minorBidi" w:hAnsiTheme="minorBidi"/>
          <w:sz w:val="24"/>
          <w:szCs w:val="24"/>
        </w:rPr>
        <w:t xml:space="preserve"> </w:t>
      </w:r>
      <w:r w:rsidR="00602329" w:rsidRPr="004B5FFD">
        <w:rPr>
          <w:rFonts w:asciiTheme="minorBidi" w:hAnsiTheme="minorBidi"/>
          <w:i/>
          <w:iCs/>
          <w:sz w:val="24"/>
          <w:szCs w:val="24"/>
        </w:rPr>
        <w:t>Ki Tissa</w:t>
      </w:r>
      <w:r w:rsidR="00602329" w:rsidRPr="004B5FFD">
        <w:rPr>
          <w:rFonts w:asciiTheme="minorBidi" w:hAnsiTheme="minorBidi"/>
          <w:sz w:val="24"/>
          <w:szCs w:val="24"/>
        </w:rPr>
        <w:t xml:space="preserve"> which focuses on the E</w:t>
      </w:r>
      <w:r w:rsidR="003B78AA" w:rsidRPr="004B5FFD">
        <w:rPr>
          <w:rFonts w:asciiTheme="minorBidi" w:hAnsiTheme="minorBidi"/>
          <w:sz w:val="24"/>
          <w:szCs w:val="24"/>
        </w:rPr>
        <w:t xml:space="preserve">xodus and one's personal connection to God. </w:t>
      </w:r>
      <w:r w:rsidR="00602329" w:rsidRPr="004B5FFD">
        <w:rPr>
          <w:rFonts w:asciiTheme="minorBidi" w:hAnsiTheme="minorBidi"/>
          <w:sz w:val="24"/>
          <w:szCs w:val="24"/>
        </w:rPr>
        <w:t>However, a</w:t>
      </w:r>
      <w:r w:rsidR="003B78AA" w:rsidRPr="004B5FFD">
        <w:rPr>
          <w:rFonts w:asciiTheme="minorBidi" w:hAnsiTheme="minorBidi"/>
          <w:sz w:val="24"/>
          <w:szCs w:val="24"/>
        </w:rPr>
        <w:t xml:space="preserve">s we shall see, it is very possible that </w:t>
      </w:r>
      <w:r w:rsidR="00A612DE" w:rsidRPr="004B5FFD">
        <w:rPr>
          <w:rFonts w:asciiTheme="minorBidi" w:hAnsiTheme="minorBidi"/>
          <w:i/>
          <w:iCs/>
          <w:sz w:val="24"/>
          <w:szCs w:val="24"/>
        </w:rPr>
        <w:t>shemitta</w:t>
      </w:r>
      <w:r w:rsidR="003B78AA" w:rsidRPr="004B5FFD">
        <w:rPr>
          <w:rFonts w:asciiTheme="minorBidi" w:hAnsiTheme="minorBidi"/>
          <w:sz w:val="24"/>
          <w:szCs w:val="24"/>
        </w:rPr>
        <w:t xml:space="preserve"> also serves a personal role, a</w:t>
      </w:r>
      <w:r w:rsidR="00602329" w:rsidRPr="004B5FFD">
        <w:rPr>
          <w:rFonts w:asciiTheme="minorBidi" w:hAnsiTheme="minorBidi"/>
          <w:sz w:val="24"/>
          <w:szCs w:val="24"/>
        </w:rPr>
        <w:t xml:space="preserve">nd therefore, it should be in </w:t>
      </w:r>
      <w:r w:rsidR="003B78AA" w:rsidRPr="004B5FFD">
        <w:rPr>
          <w:rFonts w:asciiTheme="minorBidi" w:hAnsiTheme="minorBidi"/>
          <w:sz w:val="24"/>
          <w:szCs w:val="24"/>
        </w:rPr>
        <w:t>the post</w:t>
      </w:r>
      <w:r w:rsidR="00602329" w:rsidRPr="004B5FFD">
        <w:rPr>
          <w:rFonts w:asciiTheme="minorBidi" w:hAnsiTheme="minorBidi"/>
          <w:sz w:val="24"/>
          <w:szCs w:val="24"/>
        </w:rPr>
        <w:t>-Golden Calf covenant</w:t>
      </w:r>
      <w:r w:rsidR="003B78AA" w:rsidRPr="004B5FFD">
        <w:rPr>
          <w:rFonts w:asciiTheme="minorBidi" w:hAnsiTheme="minorBidi"/>
          <w:sz w:val="24"/>
          <w:szCs w:val="24"/>
        </w:rPr>
        <w:t xml:space="preserve">. </w:t>
      </w:r>
    </w:p>
    <w:p w:rsidR="003B78AA" w:rsidRPr="004B5FFD" w:rsidRDefault="003B78AA" w:rsidP="00FE6CB7">
      <w:pPr>
        <w:pStyle w:val="NoSpacing"/>
        <w:bidi w:val="0"/>
        <w:jc w:val="both"/>
        <w:rPr>
          <w:rFonts w:asciiTheme="minorBidi" w:hAnsiTheme="minorBidi"/>
          <w:sz w:val="24"/>
          <w:szCs w:val="24"/>
        </w:rPr>
      </w:pPr>
    </w:p>
    <w:p w:rsidR="002F6846" w:rsidRPr="004B5FFD" w:rsidRDefault="002F6846" w:rsidP="00FE6CB7">
      <w:pPr>
        <w:pStyle w:val="NoSpacing"/>
        <w:bidi w:val="0"/>
        <w:jc w:val="both"/>
        <w:rPr>
          <w:rFonts w:asciiTheme="minorBidi" w:hAnsiTheme="minorBidi"/>
          <w:b/>
          <w:bCs/>
          <w:sz w:val="24"/>
          <w:szCs w:val="24"/>
        </w:rPr>
      </w:pPr>
      <w:r w:rsidRPr="004B5FFD">
        <w:rPr>
          <w:rFonts w:asciiTheme="minorBidi" w:hAnsiTheme="minorBidi"/>
          <w:b/>
          <w:bCs/>
          <w:sz w:val="24"/>
          <w:szCs w:val="24"/>
        </w:rPr>
        <w:t>Rabbi Akiva and Rabbi Yishmael</w:t>
      </w:r>
    </w:p>
    <w:p w:rsidR="002F6846" w:rsidRPr="004B5FFD" w:rsidRDefault="002F6846" w:rsidP="00FE6CB7">
      <w:pPr>
        <w:pStyle w:val="NoSpacing"/>
        <w:bidi w:val="0"/>
        <w:jc w:val="both"/>
        <w:rPr>
          <w:rFonts w:asciiTheme="minorBidi" w:hAnsiTheme="minorBidi"/>
          <w:sz w:val="24"/>
          <w:szCs w:val="24"/>
        </w:rPr>
      </w:pPr>
    </w:p>
    <w:p w:rsidR="0080162F" w:rsidRPr="004B5FFD" w:rsidRDefault="003B78AA" w:rsidP="00FE6CB7">
      <w:pPr>
        <w:pStyle w:val="NoSpacing"/>
        <w:bidi w:val="0"/>
        <w:ind w:firstLine="720"/>
        <w:jc w:val="both"/>
        <w:rPr>
          <w:rFonts w:asciiTheme="minorBidi" w:hAnsiTheme="minorBidi"/>
          <w:sz w:val="24"/>
          <w:szCs w:val="24"/>
        </w:rPr>
      </w:pPr>
      <w:r w:rsidRPr="004B5FFD">
        <w:rPr>
          <w:rFonts w:asciiTheme="minorBidi" w:hAnsiTheme="minorBidi"/>
          <w:sz w:val="24"/>
          <w:szCs w:val="24"/>
        </w:rPr>
        <w:t xml:space="preserve">To getter a better idea of the </w:t>
      </w:r>
      <w:r w:rsidR="005947EE" w:rsidRPr="004B5FFD">
        <w:rPr>
          <w:rFonts w:asciiTheme="minorBidi" w:hAnsiTheme="minorBidi"/>
          <w:sz w:val="24"/>
          <w:szCs w:val="24"/>
        </w:rPr>
        <w:t>Tannaitic</w:t>
      </w:r>
      <w:r w:rsidR="0076018D" w:rsidRPr="004B5FFD">
        <w:rPr>
          <w:rFonts w:asciiTheme="minorBidi" w:hAnsiTheme="minorBidi"/>
          <w:sz w:val="24"/>
          <w:szCs w:val="24"/>
        </w:rPr>
        <w:t xml:space="preserve"> opinions regarding the proper interpretation of this verse</w:t>
      </w:r>
      <w:r w:rsidR="00602329" w:rsidRPr="004B5FFD">
        <w:rPr>
          <w:rFonts w:asciiTheme="minorBidi" w:hAnsiTheme="minorBidi"/>
          <w:sz w:val="24"/>
          <w:szCs w:val="24"/>
        </w:rPr>
        <w:t xml:space="preserve">, let's take a look in </w:t>
      </w:r>
      <w:r w:rsidR="0076018D" w:rsidRPr="004B5FFD">
        <w:rPr>
          <w:rFonts w:asciiTheme="minorBidi" w:hAnsiTheme="minorBidi"/>
          <w:sz w:val="24"/>
          <w:szCs w:val="24"/>
        </w:rPr>
        <w:t xml:space="preserve">the </w:t>
      </w:r>
      <w:r w:rsidR="00A612DE" w:rsidRPr="004B5FFD">
        <w:rPr>
          <w:rFonts w:asciiTheme="minorBidi" w:hAnsiTheme="minorBidi"/>
          <w:sz w:val="24"/>
          <w:szCs w:val="24"/>
        </w:rPr>
        <w:t>Talmud</w:t>
      </w:r>
      <w:r w:rsidR="0076018D" w:rsidRPr="004B5FFD">
        <w:rPr>
          <w:rFonts w:asciiTheme="minorBidi" w:hAnsiTheme="minorBidi"/>
          <w:sz w:val="24"/>
          <w:szCs w:val="24"/>
        </w:rPr>
        <w:t xml:space="preserve">. </w:t>
      </w:r>
      <w:r w:rsidR="00602329" w:rsidRPr="004B5FFD">
        <w:rPr>
          <w:rFonts w:asciiTheme="minorBidi" w:hAnsiTheme="minorBidi"/>
          <w:sz w:val="24"/>
          <w:szCs w:val="24"/>
        </w:rPr>
        <w:t>The (</w:t>
      </w:r>
      <w:r w:rsidR="005947EE" w:rsidRPr="004B5FFD">
        <w:rPr>
          <w:rFonts w:asciiTheme="minorBidi" w:hAnsiTheme="minorBidi"/>
          <w:sz w:val="24"/>
          <w:szCs w:val="24"/>
        </w:rPr>
        <w:t>anonymous</w:t>
      </w:r>
      <w:r w:rsidR="00602329" w:rsidRPr="004B5FFD">
        <w:rPr>
          <w:rFonts w:asciiTheme="minorBidi" w:hAnsiTheme="minorBidi"/>
          <w:sz w:val="24"/>
          <w:szCs w:val="24"/>
        </w:rPr>
        <w:t>) M</w:t>
      </w:r>
      <w:r w:rsidR="005947EE" w:rsidRPr="004B5FFD">
        <w:rPr>
          <w:rFonts w:asciiTheme="minorBidi" w:hAnsiTheme="minorBidi"/>
          <w:sz w:val="24"/>
          <w:szCs w:val="24"/>
        </w:rPr>
        <w:t>ishna</w:t>
      </w:r>
      <w:r w:rsidR="0080162F" w:rsidRPr="004B5FFD">
        <w:rPr>
          <w:rFonts w:asciiTheme="minorBidi" w:hAnsiTheme="minorBidi"/>
          <w:sz w:val="24"/>
          <w:szCs w:val="24"/>
        </w:rPr>
        <w:t xml:space="preserve"> in </w:t>
      </w:r>
      <w:r w:rsidR="00602329" w:rsidRPr="004B5FFD">
        <w:rPr>
          <w:rFonts w:asciiTheme="minorBidi" w:hAnsiTheme="minorBidi"/>
          <w:i/>
          <w:iCs/>
          <w:sz w:val="24"/>
          <w:szCs w:val="24"/>
        </w:rPr>
        <w:t>S</w:t>
      </w:r>
      <w:r w:rsidR="00A612DE" w:rsidRPr="004B5FFD">
        <w:rPr>
          <w:rFonts w:asciiTheme="minorBidi" w:hAnsiTheme="minorBidi"/>
          <w:i/>
          <w:iCs/>
          <w:sz w:val="24"/>
          <w:szCs w:val="24"/>
        </w:rPr>
        <w:t>hev</w:t>
      </w:r>
      <w:r w:rsidR="00B02ADC" w:rsidRPr="004B5FFD">
        <w:rPr>
          <w:rFonts w:asciiTheme="minorBidi" w:hAnsiTheme="minorBidi"/>
          <w:i/>
          <w:iCs/>
          <w:sz w:val="24"/>
          <w:szCs w:val="24"/>
        </w:rPr>
        <w:t>i'it</w:t>
      </w:r>
      <w:r w:rsidR="0080162F" w:rsidRPr="004B5FFD">
        <w:rPr>
          <w:rFonts w:asciiTheme="minorBidi" w:hAnsiTheme="minorBidi"/>
          <w:sz w:val="24"/>
          <w:szCs w:val="24"/>
        </w:rPr>
        <w:t xml:space="preserve"> (1:4) and Rabbi Akiva (</w:t>
      </w:r>
      <w:r w:rsidR="0080162F" w:rsidRPr="004B5FFD">
        <w:rPr>
          <w:rFonts w:asciiTheme="minorBidi" w:hAnsiTheme="minorBidi"/>
          <w:i/>
          <w:iCs/>
          <w:sz w:val="24"/>
          <w:szCs w:val="24"/>
        </w:rPr>
        <w:t xml:space="preserve">Rosh </w:t>
      </w:r>
      <w:r w:rsidR="005947EE" w:rsidRPr="004B5FFD">
        <w:rPr>
          <w:rFonts w:asciiTheme="minorBidi" w:hAnsiTheme="minorBidi"/>
          <w:i/>
          <w:iCs/>
          <w:sz w:val="24"/>
          <w:szCs w:val="24"/>
        </w:rPr>
        <w:t>Has</w:t>
      </w:r>
      <w:r w:rsidR="0080162F" w:rsidRPr="004B5FFD">
        <w:rPr>
          <w:rFonts w:asciiTheme="minorBidi" w:hAnsiTheme="minorBidi"/>
          <w:i/>
          <w:iCs/>
          <w:sz w:val="24"/>
          <w:szCs w:val="24"/>
        </w:rPr>
        <w:t>hana</w:t>
      </w:r>
      <w:r w:rsidR="0080162F" w:rsidRPr="004B5FFD">
        <w:rPr>
          <w:rFonts w:asciiTheme="minorBidi" w:hAnsiTheme="minorBidi"/>
          <w:sz w:val="24"/>
          <w:szCs w:val="24"/>
        </w:rPr>
        <w:t xml:space="preserve"> 9a</w:t>
      </w:r>
      <w:r w:rsidR="00602329" w:rsidRPr="004B5FFD">
        <w:rPr>
          <w:rFonts w:asciiTheme="minorBidi" w:hAnsiTheme="minorBidi"/>
          <w:sz w:val="24"/>
          <w:szCs w:val="24"/>
        </w:rPr>
        <w:t>,</w:t>
      </w:r>
      <w:r w:rsidR="0080162F" w:rsidRPr="004B5FFD">
        <w:rPr>
          <w:rFonts w:asciiTheme="minorBidi" w:hAnsiTheme="minorBidi"/>
          <w:sz w:val="24"/>
          <w:szCs w:val="24"/>
        </w:rPr>
        <w:t xml:space="preserve"> </w:t>
      </w:r>
      <w:r w:rsidR="0080162F" w:rsidRPr="004B5FFD">
        <w:rPr>
          <w:rFonts w:asciiTheme="minorBidi" w:hAnsiTheme="minorBidi"/>
          <w:i/>
          <w:iCs/>
          <w:sz w:val="24"/>
          <w:szCs w:val="24"/>
        </w:rPr>
        <w:t>Mo'ed Katan</w:t>
      </w:r>
      <w:r w:rsidR="0080162F" w:rsidRPr="004B5FFD">
        <w:rPr>
          <w:rFonts w:asciiTheme="minorBidi" w:hAnsiTheme="minorBidi"/>
          <w:sz w:val="24"/>
          <w:szCs w:val="24"/>
        </w:rPr>
        <w:t xml:space="preserve"> 3b) maintain that this verse </w:t>
      </w:r>
      <w:r w:rsidR="00AC2206" w:rsidRPr="004B5FFD">
        <w:rPr>
          <w:rFonts w:asciiTheme="minorBidi" w:hAnsiTheme="minorBidi"/>
          <w:sz w:val="24"/>
          <w:szCs w:val="24"/>
        </w:rPr>
        <w:t>does not refer only to the weekday Shabbat:</w:t>
      </w:r>
    </w:p>
    <w:p w:rsidR="00AC2206" w:rsidRPr="004B5FFD" w:rsidRDefault="00AC2206" w:rsidP="00FE6CB7">
      <w:pPr>
        <w:pStyle w:val="NoSpacing"/>
        <w:bidi w:val="0"/>
        <w:jc w:val="both"/>
        <w:rPr>
          <w:rFonts w:asciiTheme="minorBidi" w:hAnsiTheme="minorBidi"/>
          <w:sz w:val="24"/>
          <w:szCs w:val="24"/>
          <w:rtl/>
        </w:rPr>
      </w:pPr>
    </w:p>
    <w:p w:rsidR="00AC2206" w:rsidRPr="004B5FFD" w:rsidRDefault="0080162F" w:rsidP="00FE6CB7">
      <w:pPr>
        <w:pStyle w:val="NoSpacing"/>
        <w:bidi w:val="0"/>
        <w:ind w:left="720"/>
        <w:jc w:val="both"/>
        <w:rPr>
          <w:rFonts w:asciiTheme="minorBidi" w:hAnsiTheme="minorBidi"/>
          <w:sz w:val="24"/>
          <w:szCs w:val="24"/>
        </w:rPr>
      </w:pPr>
      <w:r w:rsidRPr="004B5FFD">
        <w:rPr>
          <w:rFonts w:asciiTheme="minorBidi" w:hAnsiTheme="minorBidi"/>
          <w:sz w:val="24"/>
          <w:szCs w:val="24"/>
        </w:rPr>
        <w:t xml:space="preserve">"In plowing </w:t>
      </w:r>
      <w:r w:rsidR="00602329" w:rsidRPr="004B5FFD">
        <w:rPr>
          <w:rFonts w:asciiTheme="minorBidi" w:hAnsiTheme="minorBidi"/>
          <w:sz w:val="24"/>
          <w:szCs w:val="24"/>
        </w:rPr>
        <w:t>and in harvest you shall rest”</w:t>
      </w:r>
      <w:r w:rsidRPr="004B5FFD">
        <w:rPr>
          <w:rFonts w:asciiTheme="minorBidi" w:hAnsiTheme="minorBidi"/>
          <w:sz w:val="24"/>
          <w:szCs w:val="24"/>
        </w:rPr>
        <w:t xml:space="preserve"> – Rabbi Akiva says: There is no need to be told to desist from plowing or </w:t>
      </w:r>
      <w:r w:rsidR="00AC2206" w:rsidRPr="004B5FFD">
        <w:rPr>
          <w:rFonts w:asciiTheme="minorBidi" w:hAnsiTheme="minorBidi"/>
          <w:sz w:val="24"/>
          <w:szCs w:val="24"/>
        </w:rPr>
        <w:t xml:space="preserve">harvesting </w:t>
      </w:r>
      <w:r w:rsidRPr="004B5FFD">
        <w:rPr>
          <w:rFonts w:asciiTheme="minorBidi" w:hAnsiTheme="minorBidi"/>
          <w:sz w:val="24"/>
          <w:szCs w:val="24"/>
        </w:rPr>
        <w:t xml:space="preserve">in the </w:t>
      </w:r>
      <w:r w:rsidR="00602329" w:rsidRPr="004B5FFD">
        <w:rPr>
          <w:rFonts w:asciiTheme="minorBidi" w:hAnsiTheme="minorBidi"/>
          <w:sz w:val="24"/>
          <w:szCs w:val="24"/>
        </w:rPr>
        <w:t>sabbatical</w:t>
      </w:r>
      <w:r w:rsidRPr="004B5FFD">
        <w:rPr>
          <w:rFonts w:asciiTheme="minorBidi" w:hAnsiTheme="minorBidi"/>
          <w:sz w:val="24"/>
          <w:szCs w:val="24"/>
        </w:rPr>
        <w:t xml:space="preserve"> year, for it is already stated [elsewhere]: "You</w:t>
      </w:r>
      <w:r w:rsidR="00602329" w:rsidRPr="004B5FFD">
        <w:rPr>
          <w:rFonts w:asciiTheme="minorBidi" w:hAnsiTheme="minorBidi"/>
          <w:sz w:val="24"/>
          <w:szCs w:val="24"/>
        </w:rPr>
        <w:t xml:space="preserve"> shall not sow your field,” etc.</w:t>
      </w:r>
      <w:r w:rsidRPr="004B5FFD">
        <w:rPr>
          <w:rFonts w:asciiTheme="minorBidi" w:hAnsiTheme="minorBidi"/>
          <w:sz w:val="24"/>
          <w:szCs w:val="24"/>
        </w:rPr>
        <w:t xml:space="preserve"> [It can be taken] only [to prohibit] plowing in the pre-sabbatical year [which may cause agricultural benefits] extending into the </w:t>
      </w:r>
      <w:r w:rsidR="00602329" w:rsidRPr="004B5FFD">
        <w:rPr>
          <w:rFonts w:asciiTheme="minorBidi" w:hAnsiTheme="minorBidi"/>
          <w:sz w:val="24"/>
          <w:szCs w:val="24"/>
        </w:rPr>
        <w:t>sabbatical</w:t>
      </w:r>
      <w:r w:rsidRPr="004B5FFD">
        <w:rPr>
          <w:rFonts w:asciiTheme="minorBidi" w:hAnsiTheme="minorBidi"/>
          <w:sz w:val="24"/>
          <w:szCs w:val="24"/>
        </w:rPr>
        <w:t xml:space="preserve"> year and [likewise] to the harvest of the </w:t>
      </w:r>
      <w:r w:rsidR="00602329" w:rsidRPr="004B5FFD">
        <w:rPr>
          <w:rFonts w:asciiTheme="minorBidi" w:hAnsiTheme="minorBidi"/>
          <w:sz w:val="24"/>
          <w:szCs w:val="24"/>
        </w:rPr>
        <w:t>sabbatical</w:t>
      </w:r>
      <w:r w:rsidRPr="004B5FFD">
        <w:rPr>
          <w:rFonts w:asciiTheme="minorBidi" w:hAnsiTheme="minorBidi"/>
          <w:sz w:val="24"/>
          <w:szCs w:val="24"/>
        </w:rPr>
        <w:t xml:space="preserve"> year's </w:t>
      </w:r>
      <w:r w:rsidR="002F6846" w:rsidRPr="004B5FFD">
        <w:rPr>
          <w:rFonts w:asciiTheme="minorBidi" w:hAnsiTheme="minorBidi"/>
          <w:sz w:val="24"/>
          <w:szCs w:val="24"/>
        </w:rPr>
        <w:t xml:space="preserve">[fruit] </w:t>
      </w:r>
      <w:r w:rsidRPr="004B5FFD">
        <w:rPr>
          <w:rFonts w:asciiTheme="minorBidi" w:hAnsiTheme="minorBidi"/>
          <w:sz w:val="24"/>
          <w:szCs w:val="24"/>
        </w:rPr>
        <w:t xml:space="preserve">crops which mature in the post-sabbatical year. </w:t>
      </w:r>
    </w:p>
    <w:p w:rsidR="00AC2206" w:rsidRPr="004B5FFD" w:rsidRDefault="00AC2206" w:rsidP="00FE6CB7">
      <w:pPr>
        <w:pStyle w:val="NoSpacing"/>
        <w:bidi w:val="0"/>
        <w:ind w:left="720"/>
        <w:jc w:val="both"/>
        <w:rPr>
          <w:rFonts w:asciiTheme="minorBidi" w:hAnsiTheme="minorBidi"/>
          <w:sz w:val="24"/>
          <w:szCs w:val="24"/>
        </w:rPr>
      </w:pPr>
    </w:p>
    <w:p w:rsidR="00AC2206" w:rsidRPr="004B5FFD" w:rsidRDefault="00AC2206" w:rsidP="00FE6CB7">
      <w:pPr>
        <w:pStyle w:val="NoSpacing"/>
        <w:bidi w:val="0"/>
        <w:ind w:firstLine="720"/>
        <w:jc w:val="both"/>
        <w:rPr>
          <w:rFonts w:asciiTheme="minorBidi" w:hAnsiTheme="minorBidi"/>
          <w:sz w:val="24"/>
          <w:szCs w:val="24"/>
        </w:rPr>
      </w:pPr>
      <w:r w:rsidRPr="004B5FFD">
        <w:rPr>
          <w:rFonts w:asciiTheme="minorBidi" w:hAnsiTheme="minorBidi"/>
          <w:sz w:val="24"/>
          <w:szCs w:val="24"/>
        </w:rPr>
        <w:t>Rabbi Yishmael, however, disagrees, and interprets the verse as r</w:t>
      </w:r>
      <w:r w:rsidR="00602329" w:rsidRPr="004B5FFD">
        <w:rPr>
          <w:rFonts w:asciiTheme="minorBidi" w:hAnsiTheme="minorBidi"/>
          <w:sz w:val="24"/>
          <w:szCs w:val="24"/>
        </w:rPr>
        <w:t>eferring specifically to Shabbat:</w:t>
      </w:r>
      <w:r w:rsidRPr="004B5FFD">
        <w:rPr>
          <w:rFonts w:asciiTheme="minorBidi" w:hAnsiTheme="minorBidi"/>
          <w:sz w:val="24"/>
          <w:szCs w:val="24"/>
        </w:rPr>
        <w:t xml:space="preserve"> </w:t>
      </w:r>
    </w:p>
    <w:p w:rsidR="00AC2206" w:rsidRPr="004B5FFD" w:rsidRDefault="00AC2206" w:rsidP="00FE6CB7">
      <w:pPr>
        <w:pStyle w:val="NoSpacing"/>
        <w:bidi w:val="0"/>
        <w:jc w:val="both"/>
        <w:rPr>
          <w:rFonts w:asciiTheme="minorBidi" w:hAnsiTheme="minorBidi"/>
          <w:sz w:val="24"/>
          <w:szCs w:val="24"/>
        </w:rPr>
      </w:pPr>
    </w:p>
    <w:p w:rsidR="0080162F" w:rsidRPr="004B5FFD" w:rsidRDefault="0080162F" w:rsidP="00FE6CB7">
      <w:pPr>
        <w:pStyle w:val="NoSpacing"/>
        <w:bidi w:val="0"/>
        <w:ind w:left="720"/>
        <w:jc w:val="both"/>
        <w:rPr>
          <w:rFonts w:asciiTheme="minorBidi" w:hAnsiTheme="minorBidi"/>
          <w:sz w:val="24"/>
          <w:szCs w:val="24"/>
        </w:rPr>
      </w:pPr>
      <w:r w:rsidRPr="004B5FFD">
        <w:rPr>
          <w:rFonts w:asciiTheme="minorBidi" w:hAnsiTheme="minorBidi"/>
          <w:sz w:val="24"/>
          <w:szCs w:val="24"/>
        </w:rPr>
        <w:t>Rabbi Yishmael says: [It is purely a Shabbat law]; as the plowing [forbidden on Shabbat] is optional plowing, so is the harvest</w:t>
      </w:r>
      <w:r w:rsidR="00602329" w:rsidRPr="004B5FFD">
        <w:rPr>
          <w:rFonts w:asciiTheme="minorBidi" w:hAnsiTheme="minorBidi"/>
          <w:sz w:val="24"/>
          <w:szCs w:val="24"/>
        </w:rPr>
        <w:t xml:space="preserve">ing </w:t>
      </w:r>
      <w:r w:rsidRPr="004B5FFD">
        <w:rPr>
          <w:rFonts w:asciiTheme="minorBidi" w:hAnsiTheme="minorBidi"/>
          <w:sz w:val="24"/>
          <w:szCs w:val="24"/>
        </w:rPr>
        <w:t>optional harvesting. This comes to exclude the harvesting [of the new barley] for the omer</w:t>
      </w:r>
      <w:r w:rsidR="00602329" w:rsidRPr="004B5FFD">
        <w:rPr>
          <w:rFonts w:asciiTheme="minorBidi" w:hAnsiTheme="minorBidi"/>
          <w:sz w:val="24"/>
          <w:szCs w:val="24"/>
        </w:rPr>
        <w:t>, which is a religious duty.</w:t>
      </w:r>
    </w:p>
    <w:p w:rsidR="00EC7806" w:rsidRPr="004B5FFD" w:rsidRDefault="00EC7806" w:rsidP="00FE6CB7">
      <w:pPr>
        <w:pStyle w:val="NoSpacing"/>
        <w:bidi w:val="0"/>
        <w:jc w:val="both"/>
        <w:rPr>
          <w:rFonts w:asciiTheme="minorBidi" w:hAnsiTheme="minorBidi"/>
          <w:sz w:val="24"/>
          <w:szCs w:val="24"/>
        </w:rPr>
      </w:pPr>
    </w:p>
    <w:p w:rsidR="00EC7806" w:rsidRPr="004B5FFD" w:rsidRDefault="00602329" w:rsidP="00FE6CB7">
      <w:pPr>
        <w:pStyle w:val="NoSpacing"/>
        <w:bidi w:val="0"/>
        <w:ind w:firstLine="720"/>
        <w:jc w:val="both"/>
        <w:rPr>
          <w:rFonts w:asciiTheme="minorBidi" w:hAnsiTheme="minorBidi"/>
          <w:sz w:val="24"/>
          <w:szCs w:val="24"/>
        </w:rPr>
      </w:pPr>
      <w:r w:rsidRPr="004B5FFD">
        <w:rPr>
          <w:rFonts w:asciiTheme="minorBidi" w:hAnsiTheme="minorBidi"/>
          <w:sz w:val="24"/>
          <w:szCs w:val="24"/>
        </w:rPr>
        <w:t>In</w:t>
      </w:r>
      <w:r w:rsidR="00EC7806" w:rsidRPr="004B5FFD">
        <w:rPr>
          <w:rFonts w:asciiTheme="minorBidi" w:hAnsiTheme="minorBidi"/>
          <w:sz w:val="24"/>
          <w:szCs w:val="24"/>
        </w:rPr>
        <w:t>teresting</w:t>
      </w:r>
      <w:r w:rsidRPr="004B5FFD">
        <w:rPr>
          <w:rFonts w:asciiTheme="minorBidi" w:hAnsiTheme="minorBidi"/>
          <w:sz w:val="24"/>
          <w:szCs w:val="24"/>
        </w:rPr>
        <w:t xml:space="preserve">ly, Rabbi Yishmael understands this phrase as mandating the </w:t>
      </w:r>
      <w:r w:rsidR="00EC7806" w:rsidRPr="004B5FFD">
        <w:rPr>
          <w:rFonts w:asciiTheme="minorBidi" w:hAnsiTheme="minorBidi"/>
          <w:sz w:val="24"/>
          <w:szCs w:val="24"/>
        </w:rPr>
        <w:t xml:space="preserve">harvest on Shabbat </w:t>
      </w:r>
      <w:r w:rsidRPr="004B5FFD">
        <w:rPr>
          <w:rFonts w:asciiTheme="minorBidi" w:hAnsiTheme="minorBidi"/>
          <w:sz w:val="24"/>
          <w:szCs w:val="24"/>
        </w:rPr>
        <w:t>to bring the omer</w:t>
      </w:r>
      <w:r w:rsidR="00EC7806" w:rsidRPr="004B5FFD">
        <w:rPr>
          <w:rFonts w:asciiTheme="minorBidi" w:hAnsiTheme="minorBidi"/>
          <w:sz w:val="24"/>
          <w:szCs w:val="24"/>
        </w:rPr>
        <w:t xml:space="preserve"> offe</w:t>
      </w:r>
      <w:r w:rsidRPr="004B5FFD">
        <w:rPr>
          <w:rFonts w:asciiTheme="minorBidi" w:hAnsiTheme="minorBidi"/>
          <w:sz w:val="24"/>
          <w:szCs w:val="24"/>
        </w:rPr>
        <w:t xml:space="preserve">ring on the second day of Pesach. </w:t>
      </w:r>
      <w:r w:rsidR="00EC7806" w:rsidRPr="004B5FFD">
        <w:rPr>
          <w:rFonts w:asciiTheme="minorBidi" w:hAnsiTheme="minorBidi"/>
          <w:sz w:val="24"/>
          <w:szCs w:val="24"/>
        </w:rPr>
        <w:t>Rabbi Akiva</w:t>
      </w:r>
      <w:r w:rsidRPr="004B5FFD">
        <w:rPr>
          <w:rFonts w:asciiTheme="minorBidi" w:hAnsiTheme="minorBidi"/>
          <w:sz w:val="24"/>
          <w:szCs w:val="24"/>
        </w:rPr>
        <w:t>, on the other hand,</w:t>
      </w:r>
      <w:r w:rsidR="00EC7806" w:rsidRPr="004B5FFD">
        <w:rPr>
          <w:rFonts w:asciiTheme="minorBidi" w:hAnsiTheme="minorBidi"/>
          <w:sz w:val="24"/>
          <w:szCs w:val="24"/>
        </w:rPr>
        <w:t xml:space="preserve"> understands this verse as a reference to </w:t>
      </w:r>
      <w:r w:rsidRPr="004B5FFD">
        <w:rPr>
          <w:rFonts w:asciiTheme="minorBidi" w:hAnsiTheme="minorBidi"/>
          <w:i/>
          <w:iCs/>
          <w:sz w:val="24"/>
          <w:szCs w:val="24"/>
        </w:rPr>
        <w:t>Shabbat h</w:t>
      </w:r>
      <w:r w:rsidR="00EC7806" w:rsidRPr="004B5FFD">
        <w:rPr>
          <w:rFonts w:asciiTheme="minorBidi" w:hAnsiTheme="minorBidi"/>
          <w:i/>
          <w:iCs/>
          <w:sz w:val="24"/>
          <w:szCs w:val="24"/>
        </w:rPr>
        <w:t>a</w:t>
      </w:r>
      <w:r w:rsidR="0078516B" w:rsidRPr="004B5FFD">
        <w:rPr>
          <w:rFonts w:asciiTheme="minorBidi" w:hAnsiTheme="minorBidi"/>
          <w:i/>
          <w:iCs/>
          <w:sz w:val="24"/>
          <w:szCs w:val="24"/>
        </w:rPr>
        <w:t>-a</w:t>
      </w:r>
      <w:r w:rsidR="00EC7806" w:rsidRPr="004B5FFD">
        <w:rPr>
          <w:rFonts w:asciiTheme="minorBidi" w:hAnsiTheme="minorBidi"/>
          <w:i/>
          <w:iCs/>
          <w:sz w:val="24"/>
          <w:szCs w:val="24"/>
        </w:rPr>
        <w:t>retz</w:t>
      </w:r>
      <w:r w:rsidR="00EC7806" w:rsidRPr="004B5FFD">
        <w:rPr>
          <w:rFonts w:asciiTheme="minorBidi" w:hAnsiTheme="minorBidi"/>
          <w:sz w:val="24"/>
          <w:szCs w:val="24"/>
        </w:rPr>
        <w:t xml:space="preserve">, </w:t>
      </w:r>
      <w:r w:rsidRPr="004B5FFD">
        <w:rPr>
          <w:rFonts w:asciiTheme="minorBidi" w:hAnsiTheme="minorBidi"/>
          <w:sz w:val="24"/>
          <w:szCs w:val="24"/>
        </w:rPr>
        <w:t xml:space="preserve">extending the laws of </w:t>
      </w:r>
      <w:r w:rsidR="00A612DE" w:rsidRPr="004B5FFD">
        <w:rPr>
          <w:rFonts w:asciiTheme="minorBidi" w:hAnsiTheme="minorBidi"/>
          <w:i/>
          <w:iCs/>
          <w:sz w:val="24"/>
          <w:szCs w:val="24"/>
        </w:rPr>
        <w:t>shemitta</w:t>
      </w:r>
      <w:r w:rsidR="00EC7806" w:rsidRPr="004B5FFD">
        <w:rPr>
          <w:rFonts w:asciiTheme="minorBidi" w:hAnsiTheme="minorBidi"/>
          <w:sz w:val="24"/>
          <w:szCs w:val="24"/>
        </w:rPr>
        <w:t xml:space="preserve"> beyond the</w:t>
      </w:r>
      <w:r w:rsidRPr="004B5FFD">
        <w:rPr>
          <w:rFonts w:asciiTheme="minorBidi" w:hAnsiTheme="minorBidi"/>
          <w:sz w:val="24"/>
          <w:szCs w:val="24"/>
        </w:rPr>
        <w:t xml:space="preserve"> seventh year itself, a concept known as </w:t>
      </w:r>
      <w:r w:rsidR="005947EE" w:rsidRPr="004B5FFD">
        <w:rPr>
          <w:rFonts w:asciiTheme="minorBidi" w:hAnsiTheme="minorBidi"/>
          <w:i/>
          <w:iCs/>
          <w:sz w:val="24"/>
          <w:szCs w:val="24"/>
        </w:rPr>
        <w:t>tosefet</w:t>
      </w:r>
      <w:r w:rsidR="00EC7806" w:rsidRPr="004B5FFD">
        <w:rPr>
          <w:rFonts w:asciiTheme="minorBidi" w:hAnsiTheme="minorBidi"/>
          <w:i/>
          <w:iCs/>
          <w:sz w:val="24"/>
          <w:szCs w:val="24"/>
        </w:rPr>
        <w:t xml:space="preserve"> </w:t>
      </w:r>
      <w:r w:rsidR="00A612DE" w:rsidRPr="004B5FFD">
        <w:rPr>
          <w:rFonts w:asciiTheme="minorBidi" w:hAnsiTheme="minorBidi"/>
          <w:i/>
          <w:iCs/>
          <w:sz w:val="24"/>
          <w:szCs w:val="24"/>
        </w:rPr>
        <w:t>s</w:t>
      </w:r>
      <w:r w:rsidR="00B02ADC" w:rsidRPr="004B5FFD">
        <w:rPr>
          <w:rFonts w:asciiTheme="minorBidi" w:hAnsiTheme="minorBidi"/>
          <w:i/>
          <w:iCs/>
          <w:sz w:val="24"/>
          <w:szCs w:val="24"/>
        </w:rPr>
        <w:t>hevi'it</w:t>
      </w:r>
      <w:r w:rsidR="00EC7806" w:rsidRPr="004B5FFD">
        <w:rPr>
          <w:rFonts w:asciiTheme="minorBidi" w:hAnsiTheme="minorBidi"/>
          <w:sz w:val="24"/>
          <w:szCs w:val="24"/>
        </w:rPr>
        <w:t xml:space="preserve">, </w:t>
      </w:r>
      <w:r w:rsidRPr="004B5FFD">
        <w:rPr>
          <w:rFonts w:asciiTheme="minorBidi" w:hAnsiTheme="minorBidi"/>
          <w:sz w:val="24"/>
          <w:szCs w:val="24"/>
        </w:rPr>
        <w:t xml:space="preserve">banning certain activities during that </w:t>
      </w:r>
      <w:r w:rsidR="00B72B55" w:rsidRPr="004B5FFD">
        <w:rPr>
          <w:rFonts w:asciiTheme="minorBidi" w:hAnsiTheme="minorBidi"/>
          <w:sz w:val="24"/>
          <w:szCs w:val="24"/>
        </w:rPr>
        <w:t>period as well.</w:t>
      </w:r>
    </w:p>
    <w:p w:rsidR="00EC7806" w:rsidRPr="004B5FFD" w:rsidRDefault="00EC7806" w:rsidP="00FE6CB7">
      <w:pPr>
        <w:pStyle w:val="NoSpacing"/>
        <w:bidi w:val="0"/>
        <w:jc w:val="both"/>
        <w:rPr>
          <w:rFonts w:asciiTheme="minorBidi" w:hAnsiTheme="minorBidi"/>
          <w:sz w:val="24"/>
          <w:szCs w:val="24"/>
        </w:rPr>
      </w:pPr>
    </w:p>
    <w:p w:rsidR="00EC7806" w:rsidRPr="004B5FFD" w:rsidRDefault="00B72B55" w:rsidP="00FE6CB7">
      <w:pPr>
        <w:pStyle w:val="NoSpacing"/>
        <w:bidi w:val="0"/>
        <w:ind w:firstLine="720"/>
        <w:jc w:val="both"/>
        <w:rPr>
          <w:rFonts w:asciiTheme="minorBidi" w:hAnsiTheme="minorBidi"/>
          <w:sz w:val="24"/>
          <w:szCs w:val="24"/>
        </w:rPr>
      </w:pPr>
      <w:r w:rsidRPr="004B5FFD">
        <w:rPr>
          <w:rFonts w:asciiTheme="minorBidi" w:hAnsiTheme="minorBidi"/>
          <w:sz w:val="24"/>
          <w:szCs w:val="24"/>
        </w:rPr>
        <w:t xml:space="preserve">The </w:t>
      </w:r>
      <w:r w:rsidR="00A612DE" w:rsidRPr="004B5FFD">
        <w:rPr>
          <w:rFonts w:asciiTheme="minorBidi" w:hAnsiTheme="minorBidi"/>
          <w:sz w:val="24"/>
          <w:szCs w:val="24"/>
        </w:rPr>
        <w:t>Talmud</w:t>
      </w:r>
      <w:r w:rsidRPr="004B5FFD">
        <w:rPr>
          <w:rFonts w:asciiTheme="minorBidi" w:hAnsiTheme="minorBidi"/>
          <w:sz w:val="24"/>
          <w:szCs w:val="24"/>
        </w:rPr>
        <w:t xml:space="preserve"> adds that according to Rabbi Akiva, not only does this verse teach that one must add on</w:t>
      </w:r>
      <w:r w:rsidR="00602329" w:rsidRPr="004B5FFD">
        <w:rPr>
          <w:rFonts w:asciiTheme="minorBidi" w:hAnsiTheme="minorBidi"/>
          <w:sz w:val="24"/>
          <w:szCs w:val="24"/>
        </w:rPr>
        <w:t xml:space="preserve"> </w:t>
      </w:r>
      <w:r w:rsidRPr="004B5FFD">
        <w:rPr>
          <w:rFonts w:asciiTheme="minorBidi" w:hAnsiTheme="minorBidi"/>
          <w:sz w:val="24"/>
          <w:szCs w:val="24"/>
        </w:rPr>
        <w:t xml:space="preserve">to </w:t>
      </w:r>
      <w:r w:rsidR="00A612DE" w:rsidRPr="004B5FFD">
        <w:rPr>
          <w:rFonts w:asciiTheme="minorBidi" w:hAnsiTheme="minorBidi"/>
          <w:i/>
          <w:iCs/>
          <w:sz w:val="24"/>
          <w:szCs w:val="24"/>
        </w:rPr>
        <w:t>shev</w:t>
      </w:r>
      <w:r w:rsidR="00B02ADC" w:rsidRPr="004B5FFD">
        <w:rPr>
          <w:rFonts w:asciiTheme="minorBidi" w:hAnsiTheme="minorBidi"/>
          <w:i/>
          <w:iCs/>
          <w:sz w:val="24"/>
          <w:szCs w:val="24"/>
        </w:rPr>
        <w:t>i'it</w:t>
      </w:r>
      <w:r w:rsidRPr="004B5FFD">
        <w:rPr>
          <w:rFonts w:asciiTheme="minorBidi" w:hAnsiTheme="minorBidi"/>
          <w:sz w:val="24"/>
          <w:szCs w:val="24"/>
        </w:rPr>
        <w:t xml:space="preserve">, but it serves as the model for </w:t>
      </w:r>
      <w:r w:rsidR="005947EE" w:rsidRPr="004B5FFD">
        <w:rPr>
          <w:rFonts w:asciiTheme="minorBidi" w:hAnsiTheme="minorBidi"/>
          <w:i/>
          <w:iCs/>
          <w:sz w:val="24"/>
          <w:szCs w:val="24"/>
        </w:rPr>
        <w:t>tosefet</w:t>
      </w:r>
      <w:r w:rsidRPr="004B5FFD">
        <w:rPr>
          <w:rFonts w:asciiTheme="minorBidi" w:hAnsiTheme="minorBidi"/>
          <w:sz w:val="24"/>
          <w:szCs w:val="24"/>
        </w:rPr>
        <w:t xml:space="preserve"> </w:t>
      </w:r>
      <w:r w:rsidRPr="004B5FFD">
        <w:rPr>
          <w:rFonts w:asciiTheme="minorBidi" w:hAnsiTheme="minorBidi"/>
          <w:i/>
          <w:iCs/>
          <w:sz w:val="24"/>
          <w:szCs w:val="24"/>
        </w:rPr>
        <w:t>kedusha</w:t>
      </w:r>
      <w:r w:rsidRPr="004B5FFD">
        <w:rPr>
          <w:rFonts w:asciiTheme="minorBidi" w:hAnsiTheme="minorBidi"/>
          <w:sz w:val="24"/>
          <w:szCs w:val="24"/>
        </w:rPr>
        <w:t xml:space="preserve">, adding on a period before and after all other sanctified </w:t>
      </w:r>
      <w:r w:rsidR="00602329" w:rsidRPr="004B5FFD">
        <w:rPr>
          <w:rFonts w:asciiTheme="minorBidi" w:hAnsiTheme="minorBidi"/>
          <w:sz w:val="24"/>
          <w:szCs w:val="24"/>
        </w:rPr>
        <w:t>periods</w:t>
      </w:r>
      <w:r w:rsidRPr="004B5FFD">
        <w:rPr>
          <w:rFonts w:asciiTheme="minorBidi" w:hAnsiTheme="minorBidi"/>
          <w:sz w:val="24"/>
          <w:szCs w:val="24"/>
        </w:rPr>
        <w:t>, such as Shabbat and Festivals.</w:t>
      </w:r>
    </w:p>
    <w:p w:rsidR="00B72B55" w:rsidRPr="004B5FFD" w:rsidRDefault="00B72B55" w:rsidP="00FE6CB7">
      <w:pPr>
        <w:pStyle w:val="NoSpacing"/>
        <w:bidi w:val="0"/>
        <w:jc w:val="both"/>
        <w:rPr>
          <w:rFonts w:asciiTheme="minorBidi" w:hAnsiTheme="minorBidi"/>
          <w:sz w:val="24"/>
          <w:szCs w:val="24"/>
        </w:rPr>
      </w:pPr>
    </w:p>
    <w:p w:rsidR="0080162F" w:rsidRPr="004B5FFD" w:rsidRDefault="0080162F" w:rsidP="00FE6CB7">
      <w:pPr>
        <w:pStyle w:val="NoSpacing"/>
        <w:bidi w:val="0"/>
        <w:ind w:firstLine="720"/>
        <w:jc w:val="both"/>
        <w:rPr>
          <w:rFonts w:asciiTheme="minorBidi" w:hAnsiTheme="minorBidi"/>
          <w:sz w:val="24"/>
          <w:szCs w:val="24"/>
        </w:rPr>
      </w:pPr>
      <w:r w:rsidRPr="004B5FFD">
        <w:rPr>
          <w:rFonts w:asciiTheme="minorBidi" w:hAnsiTheme="minorBidi"/>
          <w:sz w:val="24"/>
          <w:szCs w:val="24"/>
        </w:rPr>
        <w:t xml:space="preserve">The </w:t>
      </w:r>
      <w:r w:rsidR="00A612DE" w:rsidRPr="004B5FFD">
        <w:rPr>
          <w:rFonts w:asciiTheme="minorBidi" w:hAnsiTheme="minorBidi"/>
          <w:sz w:val="24"/>
          <w:szCs w:val="24"/>
        </w:rPr>
        <w:t>Talmud</w:t>
      </w:r>
      <w:r w:rsidR="00602329" w:rsidRPr="004B5FFD">
        <w:rPr>
          <w:rFonts w:asciiTheme="minorBidi" w:hAnsiTheme="minorBidi"/>
          <w:sz w:val="24"/>
          <w:szCs w:val="24"/>
        </w:rPr>
        <w:t xml:space="preserve"> concludes that </w:t>
      </w:r>
      <w:r w:rsidRPr="004B5FFD">
        <w:rPr>
          <w:rFonts w:asciiTheme="minorBidi" w:hAnsiTheme="minorBidi"/>
          <w:sz w:val="24"/>
          <w:szCs w:val="24"/>
        </w:rPr>
        <w:t>Rabbi Yishmael accepts th</w:t>
      </w:r>
      <w:r w:rsidR="00B72B55" w:rsidRPr="004B5FFD">
        <w:rPr>
          <w:rFonts w:asciiTheme="minorBidi" w:hAnsiTheme="minorBidi"/>
          <w:sz w:val="24"/>
          <w:szCs w:val="24"/>
        </w:rPr>
        <w:t>e g</w:t>
      </w:r>
      <w:r w:rsidR="00602329" w:rsidRPr="004B5FFD">
        <w:rPr>
          <w:rFonts w:asciiTheme="minorBidi" w:hAnsiTheme="minorBidi"/>
          <w:sz w:val="24"/>
          <w:szCs w:val="24"/>
        </w:rPr>
        <w:t>eneral principle that one must</w:t>
      </w:r>
      <w:r w:rsidRPr="004B5FFD">
        <w:rPr>
          <w:rFonts w:asciiTheme="minorBidi" w:hAnsiTheme="minorBidi"/>
          <w:sz w:val="24"/>
          <w:szCs w:val="24"/>
        </w:rPr>
        <w:t xml:space="preserve"> </w:t>
      </w:r>
      <w:r w:rsidR="00602329" w:rsidRPr="004B5FFD">
        <w:rPr>
          <w:rFonts w:asciiTheme="minorBidi" w:hAnsiTheme="minorBidi"/>
          <w:sz w:val="24"/>
          <w:szCs w:val="24"/>
        </w:rPr>
        <w:t xml:space="preserve">extend </w:t>
      </w:r>
      <w:r w:rsidR="00B72B55" w:rsidRPr="004B5FFD">
        <w:rPr>
          <w:rFonts w:asciiTheme="minorBidi" w:hAnsiTheme="minorBidi"/>
          <w:sz w:val="24"/>
          <w:szCs w:val="24"/>
        </w:rPr>
        <w:t xml:space="preserve">periods of </w:t>
      </w:r>
      <w:r w:rsidRPr="004B5FFD">
        <w:rPr>
          <w:rFonts w:asciiTheme="minorBidi" w:hAnsiTheme="minorBidi"/>
          <w:i/>
          <w:iCs/>
          <w:sz w:val="24"/>
          <w:szCs w:val="24"/>
        </w:rPr>
        <w:t>kedusha</w:t>
      </w:r>
      <w:r w:rsidR="00602329" w:rsidRPr="004B5FFD">
        <w:rPr>
          <w:rFonts w:asciiTheme="minorBidi" w:hAnsiTheme="minorBidi"/>
          <w:sz w:val="24"/>
          <w:szCs w:val="24"/>
        </w:rPr>
        <w:t>, but he has a different source</w:t>
      </w:r>
      <w:r w:rsidR="00B72B55" w:rsidRPr="004B5FFD">
        <w:rPr>
          <w:rFonts w:asciiTheme="minorBidi" w:hAnsiTheme="minorBidi"/>
          <w:sz w:val="24"/>
          <w:szCs w:val="24"/>
        </w:rPr>
        <w:t>:</w:t>
      </w:r>
    </w:p>
    <w:p w:rsidR="00FF7B4D" w:rsidRPr="004B5FFD" w:rsidRDefault="00FF7B4D" w:rsidP="00FE6CB7">
      <w:pPr>
        <w:pStyle w:val="NoSpacing"/>
        <w:bidi w:val="0"/>
        <w:jc w:val="both"/>
        <w:rPr>
          <w:rFonts w:asciiTheme="minorBidi" w:hAnsiTheme="minorBidi"/>
          <w:sz w:val="24"/>
          <w:szCs w:val="24"/>
        </w:rPr>
      </w:pPr>
    </w:p>
    <w:p w:rsidR="00FF7B4D" w:rsidRPr="004B5FFD" w:rsidRDefault="00FF7B4D" w:rsidP="00FE6CB7">
      <w:pPr>
        <w:pStyle w:val="NoSpacing"/>
        <w:bidi w:val="0"/>
        <w:ind w:left="720"/>
        <w:jc w:val="both"/>
        <w:rPr>
          <w:rFonts w:asciiTheme="minorBidi" w:hAnsiTheme="minorBidi"/>
          <w:sz w:val="24"/>
          <w:szCs w:val="24"/>
        </w:rPr>
      </w:pPr>
      <w:r w:rsidRPr="004B5FFD">
        <w:rPr>
          <w:rFonts w:asciiTheme="minorBidi" w:hAnsiTheme="minorBidi"/>
          <w:sz w:val="24"/>
          <w:szCs w:val="24"/>
        </w:rPr>
        <w:t>If so, from where does Rabbi Yishmael derive [this principle of], extending a sacred time period by adding from the profane</w:t>
      </w:r>
      <w:r w:rsidR="00144F18" w:rsidRPr="004B5FFD">
        <w:rPr>
          <w:rFonts w:asciiTheme="minorBidi" w:hAnsiTheme="minorBidi"/>
          <w:sz w:val="24"/>
          <w:szCs w:val="24"/>
        </w:rPr>
        <w:t>?</w:t>
      </w:r>
      <w:r w:rsidRPr="004B5FFD">
        <w:rPr>
          <w:rFonts w:asciiTheme="minorBidi" w:hAnsiTheme="minorBidi"/>
          <w:sz w:val="24"/>
          <w:szCs w:val="24"/>
        </w:rPr>
        <w:t xml:space="preserve"> He derives it from that which is taught in a </w:t>
      </w:r>
      <w:r w:rsidRPr="004B5FFD">
        <w:rPr>
          <w:rFonts w:asciiTheme="minorBidi" w:hAnsiTheme="minorBidi"/>
          <w:i/>
          <w:iCs/>
          <w:sz w:val="24"/>
          <w:szCs w:val="24"/>
        </w:rPr>
        <w:t>baraita</w:t>
      </w:r>
      <w:r w:rsidRPr="004B5FFD">
        <w:rPr>
          <w:rFonts w:asciiTheme="minorBidi" w:hAnsiTheme="minorBidi"/>
          <w:sz w:val="24"/>
          <w:szCs w:val="24"/>
        </w:rPr>
        <w:t xml:space="preserve">: The verse states [in reference to </w:t>
      </w:r>
      <w:r w:rsidR="00144F18" w:rsidRPr="004B5FFD">
        <w:rPr>
          <w:rFonts w:asciiTheme="minorBidi" w:hAnsiTheme="minorBidi"/>
          <w:sz w:val="24"/>
          <w:szCs w:val="24"/>
        </w:rPr>
        <w:t>Yom Kippur]</w:t>
      </w:r>
      <w:r w:rsidRPr="004B5FFD">
        <w:rPr>
          <w:rFonts w:asciiTheme="minorBidi" w:hAnsiTheme="minorBidi"/>
          <w:sz w:val="24"/>
          <w:szCs w:val="24"/>
        </w:rPr>
        <w:t>: “And you shall afflict your souls on the ninth of the month in the evening” (</w:t>
      </w:r>
      <w:r w:rsidR="00BD07DA" w:rsidRPr="004B5FFD">
        <w:rPr>
          <w:rFonts w:asciiTheme="minorBidi" w:hAnsiTheme="minorBidi"/>
          <w:i/>
          <w:sz w:val="24"/>
          <w:szCs w:val="24"/>
        </w:rPr>
        <w:t>Vayikra</w:t>
      </w:r>
      <w:r w:rsidRPr="004B5FFD">
        <w:rPr>
          <w:rFonts w:asciiTheme="minorBidi" w:hAnsiTheme="minorBidi"/>
          <w:sz w:val="24"/>
          <w:szCs w:val="24"/>
        </w:rPr>
        <w:t xml:space="preserve"> 23:32). One might have</w:t>
      </w:r>
      <w:r w:rsidR="00144F18" w:rsidRPr="004B5FFD">
        <w:rPr>
          <w:rFonts w:asciiTheme="minorBidi" w:hAnsiTheme="minorBidi"/>
          <w:sz w:val="24"/>
          <w:szCs w:val="24"/>
        </w:rPr>
        <w:t xml:space="preserve"> thought that one must </w:t>
      </w:r>
      <w:r w:rsidRPr="004B5FFD">
        <w:rPr>
          <w:rFonts w:asciiTheme="minorBidi" w:hAnsiTheme="minorBidi"/>
          <w:sz w:val="24"/>
          <w:szCs w:val="24"/>
        </w:rPr>
        <w:t>fast the entire day on the ninth of the month. Therefore, the verse states: “In the evening.” But if it is so that Yom Kippur begins in the evening, one might have thought that one need only begin to fast from when it is dark, after nightfall, when the tenth day of the month begins. Therefore, the verse</w:t>
      </w:r>
      <w:r w:rsidR="00144F18" w:rsidRPr="004B5FFD">
        <w:rPr>
          <w:rFonts w:asciiTheme="minorBidi" w:hAnsiTheme="minorBidi"/>
          <w:sz w:val="24"/>
          <w:szCs w:val="24"/>
        </w:rPr>
        <w:t xml:space="preserve"> states: “On the ninth.” How so</w:t>
      </w:r>
      <w:r w:rsidRPr="004B5FFD">
        <w:rPr>
          <w:rFonts w:asciiTheme="minorBidi" w:hAnsiTheme="minorBidi"/>
          <w:sz w:val="24"/>
          <w:szCs w:val="24"/>
        </w:rPr>
        <w:t>? One begins to fast on the ninth of the month while it is still day. This teaches that one extends a sacred time period by adding at the beginning from the profane to the sacred.</w:t>
      </w:r>
    </w:p>
    <w:p w:rsidR="0080162F" w:rsidRPr="004B5FFD" w:rsidRDefault="0080162F" w:rsidP="00FE6CB7">
      <w:pPr>
        <w:pStyle w:val="NoSpacing"/>
        <w:bidi w:val="0"/>
        <w:jc w:val="both"/>
        <w:rPr>
          <w:rFonts w:asciiTheme="minorBidi" w:hAnsiTheme="minorBidi"/>
          <w:sz w:val="24"/>
          <w:szCs w:val="24"/>
        </w:rPr>
      </w:pPr>
    </w:p>
    <w:p w:rsidR="00FE54EF" w:rsidRPr="004B5FFD" w:rsidRDefault="00144F18" w:rsidP="00FE6CB7">
      <w:pPr>
        <w:pStyle w:val="NoSpacing"/>
        <w:bidi w:val="0"/>
        <w:ind w:firstLine="720"/>
        <w:jc w:val="both"/>
        <w:rPr>
          <w:rFonts w:asciiTheme="minorBidi" w:hAnsiTheme="minorBidi"/>
          <w:sz w:val="24"/>
          <w:szCs w:val="24"/>
        </w:rPr>
      </w:pPr>
      <w:r w:rsidRPr="004B5FFD">
        <w:rPr>
          <w:rFonts w:asciiTheme="minorBidi" w:hAnsiTheme="minorBidi"/>
          <w:sz w:val="24"/>
          <w:szCs w:val="24"/>
        </w:rPr>
        <w:t>In summary,</w:t>
      </w:r>
      <w:r w:rsidR="00FE54EF" w:rsidRPr="004B5FFD">
        <w:rPr>
          <w:rFonts w:asciiTheme="minorBidi" w:hAnsiTheme="minorBidi"/>
          <w:sz w:val="24"/>
          <w:szCs w:val="24"/>
        </w:rPr>
        <w:t xml:space="preserve"> Rabbi Akiva and Rabbi Yishmael disagree as to whether at least the concluding </w:t>
      </w:r>
      <w:r w:rsidR="000B1BC2" w:rsidRPr="004B5FFD">
        <w:rPr>
          <w:rFonts w:asciiTheme="minorBidi" w:hAnsiTheme="minorBidi"/>
          <w:sz w:val="24"/>
          <w:szCs w:val="24"/>
        </w:rPr>
        <w:t>words of the aforementioned verse in</w:t>
      </w:r>
      <w:r w:rsidR="004E75FE" w:rsidRPr="004B5FFD">
        <w:rPr>
          <w:rFonts w:asciiTheme="minorBidi" w:hAnsiTheme="minorBidi"/>
          <w:sz w:val="24"/>
          <w:szCs w:val="24"/>
        </w:rPr>
        <w:t xml:space="preserve"> </w:t>
      </w:r>
      <w:r w:rsidR="0078516B" w:rsidRPr="004B5FFD">
        <w:rPr>
          <w:rFonts w:asciiTheme="minorBidi" w:hAnsiTheme="minorBidi"/>
          <w:i/>
          <w:iCs/>
          <w:sz w:val="24"/>
          <w:szCs w:val="24"/>
        </w:rPr>
        <w:t xml:space="preserve">Ki </w:t>
      </w:r>
      <w:r w:rsidR="00A612DE" w:rsidRPr="004B5FFD">
        <w:rPr>
          <w:rFonts w:asciiTheme="minorBidi" w:hAnsiTheme="minorBidi"/>
          <w:i/>
          <w:iCs/>
          <w:sz w:val="24"/>
          <w:szCs w:val="24"/>
        </w:rPr>
        <w:t>Tissa</w:t>
      </w:r>
      <w:r w:rsidR="000B1BC2" w:rsidRPr="004B5FFD">
        <w:rPr>
          <w:rFonts w:asciiTheme="minorBidi" w:hAnsiTheme="minorBidi"/>
          <w:sz w:val="24"/>
          <w:szCs w:val="24"/>
        </w:rPr>
        <w:t xml:space="preserve"> are</w:t>
      </w:r>
      <w:r w:rsidR="00FE54EF" w:rsidRPr="004B5FFD">
        <w:rPr>
          <w:rFonts w:asciiTheme="minorBidi" w:hAnsiTheme="minorBidi"/>
          <w:sz w:val="24"/>
          <w:szCs w:val="24"/>
        </w:rPr>
        <w:t xml:space="preserve"> discussing </w:t>
      </w:r>
      <w:r w:rsidR="00A612DE" w:rsidRPr="004B5FFD">
        <w:rPr>
          <w:rFonts w:asciiTheme="minorBidi" w:hAnsiTheme="minorBidi"/>
          <w:i/>
          <w:iCs/>
          <w:sz w:val="24"/>
          <w:szCs w:val="24"/>
        </w:rPr>
        <w:t>shemitta</w:t>
      </w:r>
      <w:r w:rsidR="00FE54EF" w:rsidRPr="004B5FFD">
        <w:rPr>
          <w:rFonts w:asciiTheme="minorBidi" w:hAnsiTheme="minorBidi"/>
          <w:sz w:val="24"/>
          <w:szCs w:val="24"/>
        </w:rPr>
        <w:t xml:space="preserve"> or Shabbat. However, both of them agree to the concept of </w:t>
      </w:r>
      <w:r w:rsidR="005947EE" w:rsidRPr="004B5FFD">
        <w:rPr>
          <w:rFonts w:asciiTheme="minorBidi" w:hAnsiTheme="minorBidi"/>
          <w:i/>
          <w:iCs/>
          <w:sz w:val="24"/>
          <w:szCs w:val="24"/>
        </w:rPr>
        <w:t>to</w:t>
      </w:r>
      <w:r w:rsidR="00A612DE" w:rsidRPr="004B5FFD">
        <w:rPr>
          <w:rFonts w:asciiTheme="minorBidi" w:hAnsiTheme="minorBidi"/>
          <w:i/>
          <w:iCs/>
          <w:sz w:val="24"/>
          <w:szCs w:val="24"/>
        </w:rPr>
        <w:t>sefet Shabbat</w:t>
      </w:r>
      <w:r w:rsidR="00FE54EF" w:rsidRPr="004B5FFD">
        <w:rPr>
          <w:rFonts w:asciiTheme="minorBidi" w:hAnsiTheme="minorBidi"/>
          <w:i/>
          <w:iCs/>
          <w:sz w:val="24"/>
          <w:szCs w:val="24"/>
        </w:rPr>
        <w:t xml:space="preserve"> </w:t>
      </w:r>
      <w:r w:rsidR="0067186A" w:rsidRPr="004B5FFD">
        <w:rPr>
          <w:rFonts w:asciiTheme="minorBidi" w:hAnsiTheme="minorBidi"/>
          <w:sz w:val="24"/>
          <w:szCs w:val="24"/>
        </w:rPr>
        <w:t xml:space="preserve">(as well as </w:t>
      </w:r>
      <w:r w:rsidR="00AF4F84" w:rsidRPr="004B5FFD">
        <w:rPr>
          <w:rFonts w:asciiTheme="minorBidi" w:hAnsiTheme="minorBidi"/>
          <w:i/>
          <w:iCs/>
          <w:sz w:val="24"/>
          <w:szCs w:val="24"/>
        </w:rPr>
        <w:t>tosefet Y</w:t>
      </w:r>
      <w:r w:rsidR="00FE54EF" w:rsidRPr="004B5FFD">
        <w:rPr>
          <w:rFonts w:asciiTheme="minorBidi" w:hAnsiTheme="minorBidi"/>
          <w:i/>
          <w:iCs/>
          <w:sz w:val="24"/>
          <w:szCs w:val="24"/>
        </w:rPr>
        <w:t>om Tov</w:t>
      </w:r>
      <w:r w:rsidR="00FE54EF" w:rsidRPr="004B5FFD">
        <w:rPr>
          <w:rFonts w:asciiTheme="minorBidi" w:hAnsiTheme="minorBidi"/>
          <w:sz w:val="24"/>
          <w:szCs w:val="24"/>
        </w:rPr>
        <w:t xml:space="preserve">, </w:t>
      </w:r>
      <w:r w:rsidR="0067186A" w:rsidRPr="004B5FFD">
        <w:rPr>
          <w:rFonts w:asciiTheme="minorBidi" w:hAnsiTheme="minorBidi"/>
          <w:sz w:val="24"/>
          <w:szCs w:val="24"/>
        </w:rPr>
        <w:t xml:space="preserve">although a discussion of the complex </w:t>
      </w:r>
      <w:r w:rsidR="0067186A" w:rsidRPr="004B5FFD">
        <w:rPr>
          <w:rFonts w:asciiTheme="minorBidi" w:hAnsiTheme="minorBidi"/>
          <w:i/>
          <w:iCs/>
          <w:sz w:val="24"/>
          <w:szCs w:val="24"/>
        </w:rPr>
        <w:t>halakhot</w:t>
      </w:r>
      <w:r w:rsidR="0067186A" w:rsidRPr="004B5FFD">
        <w:rPr>
          <w:rFonts w:asciiTheme="minorBidi" w:hAnsiTheme="minorBidi"/>
          <w:sz w:val="24"/>
          <w:szCs w:val="24"/>
        </w:rPr>
        <w:t xml:space="preserve"> thereof is beyond the scope of this series) </w:t>
      </w:r>
      <w:r w:rsidR="00FE54EF" w:rsidRPr="004B5FFD">
        <w:rPr>
          <w:rFonts w:asciiTheme="minorBidi" w:hAnsiTheme="minorBidi"/>
          <w:sz w:val="24"/>
          <w:szCs w:val="24"/>
        </w:rPr>
        <w:t>though Rabbi Aki</w:t>
      </w:r>
      <w:r w:rsidR="00AF4F84" w:rsidRPr="004B5FFD">
        <w:rPr>
          <w:rFonts w:asciiTheme="minorBidi" w:hAnsiTheme="minorBidi"/>
          <w:sz w:val="24"/>
          <w:szCs w:val="24"/>
        </w:rPr>
        <w:t xml:space="preserve">va derives it from </w:t>
      </w:r>
      <w:r w:rsidR="00B02ADC" w:rsidRPr="004B5FFD">
        <w:rPr>
          <w:rFonts w:asciiTheme="minorBidi" w:hAnsiTheme="minorBidi"/>
          <w:i/>
          <w:iCs/>
          <w:sz w:val="24"/>
          <w:szCs w:val="24"/>
        </w:rPr>
        <w:t>Ki Tissa</w:t>
      </w:r>
      <w:r w:rsidR="00FE54EF" w:rsidRPr="004B5FFD">
        <w:rPr>
          <w:rFonts w:asciiTheme="minorBidi" w:hAnsiTheme="minorBidi"/>
          <w:sz w:val="24"/>
          <w:szCs w:val="24"/>
        </w:rPr>
        <w:t xml:space="preserve">'s reference to </w:t>
      </w:r>
      <w:r w:rsidR="005947EE" w:rsidRPr="004B5FFD">
        <w:rPr>
          <w:rFonts w:asciiTheme="minorBidi" w:hAnsiTheme="minorBidi"/>
          <w:i/>
          <w:iCs/>
          <w:sz w:val="24"/>
          <w:szCs w:val="24"/>
        </w:rPr>
        <w:t>to</w:t>
      </w:r>
      <w:r w:rsidR="00A612DE" w:rsidRPr="004B5FFD">
        <w:rPr>
          <w:rFonts w:asciiTheme="minorBidi" w:hAnsiTheme="minorBidi"/>
          <w:i/>
          <w:iCs/>
          <w:sz w:val="24"/>
          <w:szCs w:val="24"/>
        </w:rPr>
        <w:t>sefet s</w:t>
      </w:r>
      <w:r w:rsidR="00B02ADC" w:rsidRPr="004B5FFD">
        <w:rPr>
          <w:rFonts w:asciiTheme="minorBidi" w:hAnsiTheme="minorBidi"/>
          <w:i/>
          <w:iCs/>
          <w:sz w:val="24"/>
          <w:szCs w:val="24"/>
        </w:rPr>
        <w:t>hevi'it</w:t>
      </w:r>
      <w:r w:rsidR="00FE54EF" w:rsidRPr="004B5FFD">
        <w:rPr>
          <w:rFonts w:asciiTheme="minorBidi" w:hAnsiTheme="minorBidi"/>
          <w:sz w:val="24"/>
          <w:szCs w:val="24"/>
        </w:rPr>
        <w:t xml:space="preserve"> and Rabbi Yishmael derives it from a verse regarding Yom Kippur. </w:t>
      </w:r>
    </w:p>
    <w:p w:rsidR="000B1BC2" w:rsidRPr="004B5FFD" w:rsidRDefault="000B1BC2" w:rsidP="00FE6CB7">
      <w:pPr>
        <w:pStyle w:val="NoSpacing"/>
        <w:bidi w:val="0"/>
        <w:jc w:val="both"/>
        <w:rPr>
          <w:rFonts w:asciiTheme="minorBidi" w:hAnsiTheme="minorBidi"/>
          <w:sz w:val="24"/>
          <w:szCs w:val="24"/>
        </w:rPr>
      </w:pPr>
    </w:p>
    <w:p w:rsidR="000B1BC2" w:rsidRPr="004B5FFD" w:rsidRDefault="000B1BC2" w:rsidP="00FE6CB7">
      <w:pPr>
        <w:pStyle w:val="NoSpacing"/>
        <w:bidi w:val="0"/>
        <w:ind w:firstLine="720"/>
        <w:jc w:val="both"/>
        <w:rPr>
          <w:rFonts w:asciiTheme="minorBidi" w:hAnsiTheme="minorBidi"/>
          <w:sz w:val="24"/>
          <w:szCs w:val="24"/>
        </w:rPr>
      </w:pPr>
      <w:r w:rsidRPr="004B5FFD">
        <w:rPr>
          <w:rFonts w:asciiTheme="minorBidi" w:hAnsiTheme="minorBidi"/>
          <w:sz w:val="24"/>
          <w:szCs w:val="24"/>
        </w:rPr>
        <w:t xml:space="preserve">Additionally, it is worth noting that the </w:t>
      </w:r>
      <w:r w:rsidR="00A612DE" w:rsidRPr="004B5FFD">
        <w:rPr>
          <w:rFonts w:asciiTheme="minorBidi" w:hAnsiTheme="minorBidi"/>
          <w:sz w:val="24"/>
          <w:szCs w:val="24"/>
        </w:rPr>
        <w:t>Talmud</w:t>
      </w:r>
      <w:r w:rsidRPr="004B5FFD">
        <w:rPr>
          <w:rFonts w:asciiTheme="minorBidi" w:hAnsiTheme="minorBidi"/>
          <w:sz w:val="24"/>
          <w:szCs w:val="24"/>
        </w:rPr>
        <w:t xml:space="preserve"> elsewhere</w:t>
      </w:r>
      <w:r w:rsidR="00D579E3" w:rsidRPr="004B5FFD">
        <w:rPr>
          <w:rFonts w:asciiTheme="minorBidi" w:hAnsiTheme="minorBidi"/>
          <w:sz w:val="24"/>
          <w:szCs w:val="24"/>
        </w:rPr>
        <w:t xml:space="preserve"> states explicitly that although Rabbi Yishmael understands our verse as a reference to Shabbat, he agrees to the concept of </w:t>
      </w:r>
      <w:r w:rsidR="005947EE" w:rsidRPr="004B5FFD">
        <w:rPr>
          <w:rFonts w:asciiTheme="minorBidi" w:hAnsiTheme="minorBidi"/>
          <w:i/>
          <w:iCs/>
          <w:sz w:val="24"/>
          <w:szCs w:val="24"/>
        </w:rPr>
        <w:t>to</w:t>
      </w:r>
      <w:r w:rsidR="00A612DE" w:rsidRPr="004B5FFD">
        <w:rPr>
          <w:rFonts w:asciiTheme="minorBidi" w:hAnsiTheme="minorBidi"/>
          <w:i/>
          <w:iCs/>
          <w:sz w:val="24"/>
          <w:szCs w:val="24"/>
        </w:rPr>
        <w:t>sefet s</w:t>
      </w:r>
      <w:r w:rsidR="00B02ADC" w:rsidRPr="004B5FFD">
        <w:rPr>
          <w:rFonts w:asciiTheme="minorBidi" w:hAnsiTheme="minorBidi"/>
          <w:i/>
          <w:iCs/>
          <w:sz w:val="24"/>
          <w:szCs w:val="24"/>
        </w:rPr>
        <w:t>hevi'it</w:t>
      </w:r>
      <w:r w:rsidR="00D579E3" w:rsidRPr="004B5FFD">
        <w:rPr>
          <w:rFonts w:asciiTheme="minorBidi" w:hAnsiTheme="minorBidi"/>
          <w:sz w:val="24"/>
          <w:szCs w:val="24"/>
        </w:rPr>
        <w:t xml:space="preserve">. </w:t>
      </w:r>
      <w:r w:rsidR="00AF4F84" w:rsidRPr="004B5FFD">
        <w:rPr>
          <w:rFonts w:asciiTheme="minorBidi" w:hAnsiTheme="minorBidi"/>
          <w:sz w:val="24"/>
          <w:szCs w:val="24"/>
        </w:rPr>
        <w:t xml:space="preserve">Ostensibly, </w:t>
      </w:r>
      <w:r w:rsidR="00467FD5" w:rsidRPr="004B5FFD">
        <w:rPr>
          <w:rFonts w:asciiTheme="minorBidi" w:hAnsiTheme="minorBidi"/>
          <w:sz w:val="24"/>
          <w:szCs w:val="24"/>
        </w:rPr>
        <w:t xml:space="preserve">if Rabbi Akiva derives all forms of </w:t>
      </w:r>
      <w:r w:rsidR="00BB70D8" w:rsidRPr="004B5FFD">
        <w:rPr>
          <w:rFonts w:asciiTheme="minorBidi" w:hAnsiTheme="minorBidi"/>
          <w:i/>
          <w:iCs/>
          <w:sz w:val="24"/>
          <w:szCs w:val="24"/>
        </w:rPr>
        <w:t>tosefet Shabbat</w:t>
      </w:r>
      <w:r w:rsidR="00BB70D8" w:rsidRPr="004B5FFD">
        <w:rPr>
          <w:rFonts w:asciiTheme="minorBidi" w:hAnsiTheme="minorBidi"/>
          <w:sz w:val="24"/>
          <w:szCs w:val="24"/>
        </w:rPr>
        <w:t xml:space="preserve"> </w:t>
      </w:r>
      <w:r w:rsidR="00467FD5" w:rsidRPr="004B5FFD">
        <w:rPr>
          <w:rFonts w:asciiTheme="minorBidi" w:hAnsiTheme="minorBidi"/>
          <w:sz w:val="24"/>
          <w:szCs w:val="24"/>
        </w:rPr>
        <w:t xml:space="preserve">from our verse regarding </w:t>
      </w:r>
      <w:r w:rsidR="005947EE" w:rsidRPr="004B5FFD">
        <w:rPr>
          <w:rFonts w:asciiTheme="minorBidi" w:hAnsiTheme="minorBidi"/>
          <w:i/>
          <w:iCs/>
          <w:sz w:val="24"/>
          <w:szCs w:val="24"/>
        </w:rPr>
        <w:t>to</w:t>
      </w:r>
      <w:r w:rsidR="00A612DE" w:rsidRPr="004B5FFD">
        <w:rPr>
          <w:rFonts w:asciiTheme="minorBidi" w:hAnsiTheme="minorBidi"/>
          <w:i/>
          <w:iCs/>
          <w:sz w:val="24"/>
          <w:szCs w:val="24"/>
        </w:rPr>
        <w:t>sefet s</w:t>
      </w:r>
      <w:r w:rsidR="00B02ADC" w:rsidRPr="004B5FFD">
        <w:rPr>
          <w:rFonts w:asciiTheme="minorBidi" w:hAnsiTheme="minorBidi"/>
          <w:i/>
          <w:iCs/>
          <w:sz w:val="24"/>
          <w:szCs w:val="24"/>
        </w:rPr>
        <w:t>hevi'it</w:t>
      </w:r>
      <w:r w:rsidR="00A612DE" w:rsidRPr="004B5FFD">
        <w:rPr>
          <w:rFonts w:asciiTheme="minorBidi" w:hAnsiTheme="minorBidi"/>
          <w:sz w:val="24"/>
          <w:szCs w:val="24"/>
        </w:rPr>
        <w:t>, then</w:t>
      </w:r>
      <w:r w:rsidR="00467FD5" w:rsidRPr="004B5FFD">
        <w:rPr>
          <w:rFonts w:asciiTheme="minorBidi" w:hAnsiTheme="minorBidi"/>
          <w:sz w:val="24"/>
          <w:szCs w:val="24"/>
        </w:rPr>
        <w:t xml:space="preserve"> Rabbi Yishmael</w:t>
      </w:r>
      <w:r w:rsidR="00BB70D8" w:rsidRPr="004B5FFD">
        <w:rPr>
          <w:rFonts w:asciiTheme="minorBidi" w:hAnsiTheme="minorBidi"/>
          <w:sz w:val="24"/>
          <w:szCs w:val="24"/>
        </w:rPr>
        <w:t>,</w:t>
      </w:r>
      <w:r w:rsidR="00467FD5" w:rsidRPr="004B5FFD">
        <w:rPr>
          <w:rFonts w:asciiTheme="minorBidi" w:hAnsiTheme="minorBidi"/>
          <w:sz w:val="24"/>
          <w:szCs w:val="24"/>
        </w:rPr>
        <w:t xml:space="preserve"> who has another source for that concept</w:t>
      </w:r>
      <w:r w:rsidR="00AF4F84" w:rsidRPr="004B5FFD">
        <w:rPr>
          <w:rFonts w:asciiTheme="minorBidi" w:hAnsiTheme="minorBidi"/>
          <w:sz w:val="24"/>
          <w:szCs w:val="24"/>
        </w:rPr>
        <w:t>,</w:t>
      </w:r>
      <w:r w:rsidR="00467FD5" w:rsidRPr="004B5FFD">
        <w:rPr>
          <w:rFonts w:asciiTheme="minorBidi" w:hAnsiTheme="minorBidi"/>
          <w:sz w:val="24"/>
          <w:szCs w:val="24"/>
        </w:rPr>
        <w:t xml:space="preserve"> should be able to derive </w:t>
      </w:r>
      <w:r w:rsidR="005947EE" w:rsidRPr="004B5FFD">
        <w:rPr>
          <w:rFonts w:asciiTheme="minorBidi" w:hAnsiTheme="minorBidi"/>
          <w:i/>
          <w:iCs/>
          <w:sz w:val="24"/>
          <w:szCs w:val="24"/>
        </w:rPr>
        <w:t>to</w:t>
      </w:r>
      <w:r w:rsidR="00A612DE" w:rsidRPr="004B5FFD">
        <w:rPr>
          <w:rFonts w:asciiTheme="minorBidi" w:hAnsiTheme="minorBidi"/>
          <w:i/>
          <w:iCs/>
          <w:sz w:val="24"/>
          <w:szCs w:val="24"/>
        </w:rPr>
        <w:t>sefet s</w:t>
      </w:r>
      <w:r w:rsidR="00B02ADC" w:rsidRPr="004B5FFD">
        <w:rPr>
          <w:rFonts w:asciiTheme="minorBidi" w:hAnsiTheme="minorBidi"/>
          <w:i/>
          <w:iCs/>
          <w:sz w:val="24"/>
          <w:szCs w:val="24"/>
        </w:rPr>
        <w:t>hevi'it</w:t>
      </w:r>
      <w:r w:rsidR="00467FD5" w:rsidRPr="004B5FFD">
        <w:rPr>
          <w:rFonts w:asciiTheme="minorBidi" w:hAnsiTheme="minorBidi"/>
          <w:sz w:val="24"/>
          <w:szCs w:val="24"/>
        </w:rPr>
        <w:t xml:space="preserve"> from his source for </w:t>
      </w:r>
      <w:r w:rsidR="00AF4F84" w:rsidRPr="004B5FFD">
        <w:rPr>
          <w:rFonts w:asciiTheme="minorBidi" w:hAnsiTheme="minorBidi"/>
          <w:i/>
          <w:iCs/>
          <w:sz w:val="24"/>
          <w:szCs w:val="24"/>
        </w:rPr>
        <w:t>tosefet Shabbat</w:t>
      </w:r>
      <w:r w:rsidR="00467FD5" w:rsidRPr="004B5FFD">
        <w:rPr>
          <w:rFonts w:asciiTheme="minorBidi" w:hAnsiTheme="minorBidi"/>
          <w:sz w:val="24"/>
          <w:szCs w:val="24"/>
        </w:rPr>
        <w:t xml:space="preserve">. Yet interestingly enough, the </w:t>
      </w:r>
      <w:r w:rsidR="00A612DE" w:rsidRPr="004B5FFD">
        <w:rPr>
          <w:rFonts w:asciiTheme="minorBidi" w:hAnsiTheme="minorBidi"/>
          <w:sz w:val="24"/>
          <w:szCs w:val="24"/>
        </w:rPr>
        <w:t>Talmud</w:t>
      </w:r>
      <w:r w:rsidR="00467FD5" w:rsidRPr="004B5FFD">
        <w:rPr>
          <w:rFonts w:asciiTheme="minorBidi" w:hAnsiTheme="minorBidi"/>
          <w:sz w:val="24"/>
          <w:szCs w:val="24"/>
        </w:rPr>
        <w:t xml:space="preserve"> doesn't </w:t>
      </w:r>
      <w:r w:rsidR="00EC59E4" w:rsidRPr="004B5FFD">
        <w:rPr>
          <w:rFonts w:asciiTheme="minorBidi" w:hAnsiTheme="minorBidi"/>
          <w:sz w:val="24"/>
          <w:szCs w:val="24"/>
        </w:rPr>
        <w:t xml:space="preserve">state that, but rather explains that his source for the concept of </w:t>
      </w:r>
      <w:r w:rsidR="005947EE" w:rsidRPr="004B5FFD">
        <w:rPr>
          <w:rFonts w:asciiTheme="minorBidi" w:hAnsiTheme="minorBidi"/>
          <w:i/>
          <w:iCs/>
          <w:sz w:val="24"/>
          <w:szCs w:val="24"/>
        </w:rPr>
        <w:t>to</w:t>
      </w:r>
      <w:r w:rsidR="00A612DE" w:rsidRPr="004B5FFD">
        <w:rPr>
          <w:rFonts w:asciiTheme="minorBidi" w:hAnsiTheme="minorBidi"/>
          <w:i/>
          <w:iCs/>
          <w:sz w:val="24"/>
          <w:szCs w:val="24"/>
        </w:rPr>
        <w:t>sefet s</w:t>
      </w:r>
      <w:r w:rsidR="00B02ADC" w:rsidRPr="004B5FFD">
        <w:rPr>
          <w:rFonts w:asciiTheme="minorBidi" w:hAnsiTheme="minorBidi"/>
          <w:i/>
          <w:iCs/>
          <w:sz w:val="24"/>
          <w:szCs w:val="24"/>
        </w:rPr>
        <w:t>hevi'it</w:t>
      </w:r>
      <w:r w:rsidR="00A612DE" w:rsidRPr="004B5FFD">
        <w:rPr>
          <w:rFonts w:asciiTheme="minorBidi" w:hAnsiTheme="minorBidi"/>
          <w:sz w:val="24"/>
          <w:szCs w:val="24"/>
        </w:rPr>
        <w:t xml:space="preserve"> is an oral </w:t>
      </w:r>
      <w:r w:rsidR="00BB70D8" w:rsidRPr="004B5FFD">
        <w:rPr>
          <w:rFonts w:asciiTheme="minorBidi" w:hAnsiTheme="minorBidi"/>
          <w:sz w:val="24"/>
          <w:szCs w:val="24"/>
        </w:rPr>
        <w:t xml:space="preserve">Mosaic </w:t>
      </w:r>
      <w:r w:rsidR="00A612DE" w:rsidRPr="004B5FFD">
        <w:rPr>
          <w:rFonts w:asciiTheme="minorBidi" w:hAnsiTheme="minorBidi"/>
          <w:sz w:val="24"/>
          <w:szCs w:val="24"/>
        </w:rPr>
        <w:t>tradition</w:t>
      </w:r>
      <w:r w:rsidR="00EC59E4" w:rsidRPr="004B5FFD">
        <w:rPr>
          <w:rFonts w:asciiTheme="minorBidi" w:hAnsiTheme="minorBidi"/>
          <w:sz w:val="24"/>
          <w:szCs w:val="24"/>
        </w:rPr>
        <w:t xml:space="preserve">, not a verse or derivative. This </w:t>
      </w:r>
      <w:r w:rsidR="00BB70D8" w:rsidRPr="004B5FFD">
        <w:rPr>
          <w:rFonts w:asciiTheme="minorBidi" w:hAnsiTheme="minorBidi"/>
          <w:sz w:val="24"/>
          <w:szCs w:val="24"/>
        </w:rPr>
        <w:t xml:space="preserve">indicates that the source </w:t>
      </w:r>
      <w:r w:rsidR="00C50C74" w:rsidRPr="004B5FFD">
        <w:rPr>
          <w:rFonts w:asciiTheme="minorBidi" w:hAnsiTheme="minorBidi"/>
          <w:sz w:val="24"/>
          <w:szCs w:val="24"/>
        </w:rPr>
        <w:t xml:space="preserve">of </w:t>
      </w:r>
      <w:r w:rsidR="005947EE" w:rsidRPr="004B5FFD">
        <w:rPr>
          <w:rFonts w:asciiTheme="minorBidi" w:hAnsiTheme="minorBidi"/>
          <w:i/>
          <w:iCs/>
          <w:sz w:val="24"/>
          <w:szCs w:val="24"/>
        </w:rPr>
        <w:t>to</w:t>
      </w:r>
      <w:r w:rsidR="00A612DE" w:rsidRPr="004B5FFD">
        <w:rPr>
          <w:rFonts w:asciiTheme="minorBidi" w:hAnsiTheme="minorBidi"/>
          <w:i/>
          <w:iCs/>
          <w:sz w:val="24"/>
          <w:szCs w:val="24"/>
        </w:rPr>
        <w:t>sefet s</w:t>
      </w:r>
      <w:r w:rsidR="00B02ADC" w:rsidRPr="004B5FFD">
        <w:rPr>
          <w:rFonts w:asciiTheme="minorBidi" w:hAnsiTheme="minorBidi"/>
          <w:i/>
          <w:iCs/>
          <w:sz w:val="24"/>
          <w:szCs w:val="24"/>
        </w:rPr>
        <w:t>hevi'it</w:t>
      </w:r>
      <w:r w:rsidR="00C50C74" w:rsidRPr="004B5FFD">
        <w:rPr>
          <w:rFonts w:asciiTheme="minorBidi" w:hAnsiTheme="minorBidi"/>
          <w:sz w:val="24"/>
          <w:szCs w:val="24"/>
        </w:rPr>
        <w:t xml:space="preserve"> </w:t>
      </w:r>
      <w:r w:rsidR="00BB70D8" w:rsidRPr="004B5FFD">
        <w:rPr>
          <w:rFonts w:asciiTheme="minorBidi" w:hAnsiTheme="minorBidi"/>
          <w:sz w:val="24"/>
          <w:szCs w:val="24"/>
        </w:rPr>
        <w:t>is significant</w:t>
      </w:r>
      <w:r w:rsidR="00C50C74" w:rsidRPr="004B5FFD">
        <w:rPr>
          <w:rFonts w:asciiTheme="minorBidi" w:hAnsiTheme="minorBidi"/>
          <w:sz w:val="24"/>
          <w:szCs w:val="24"/>
        </w:rPr>
        <w:t>. It can serve as the model for</w:t>
      </w:r>
      <w:r w:rsidR="00BB70D8" w:rsidRPr="004B5FFD">
        <w:rPr>
          <w:rFonts w:asciiTheme="minorBidi" w:hAnsiTheme="minorBidi"/>
          <w:sz w:val="24"/>
          <w:szCs w:val="24"/>
        </w:rPr>
        <w:t xml:space="preserve"> e</w:t>
      </w:r>
      <w:r w:rsidR="00C50C74" w:rsidRPr="004B5FFD">
        <w:rPr>
          <w:rFonts w:asciiTheme="minorBidi" w:hAnsiTheme="minorBidi"/>
          <w:sz w:val="24"/>
          <w:szCs w:val="24"/>
        </w:rPr>
        <w:t>xpanding</w:t>
      </w:r>
      <w:r w:rsidR="00BB70D8" w:rsidRPr="004B5FFD">
        <w:rPr>
          <w:rFonts w:asciiTheme="minorBidi" w:hAnsiTheme="minorBidi"/>
          <w:sz w:val="24"/>
          <w:szCs w:val="24"/>
        </w:rPr>
        <w:t xml:space="preserve"> temporal</w:t>
      </w:r>
      <w:r w:rsidR="00C50C74" w:rsidRPr="004B5FFD">
        <w:rPr>
          <w:rFonts w:asciiTheme="minorBidi" w:hAnsiTheme="minorBidi"/>
          <w:sz w:val="24"/>
          <w:szCs w:val="24"/>
        </w:rPr>
        <w:t xml:space="preserve"> </w:t>
      </w:r>
      <w:r w:rsidR="00C50C74" w:rsidRPr="004B5FFD">
        <w:rPr>
          <w:rFonts w:asciiTheme="minorBidi" w:hAnsiTheme="minorBidi"/>
          <w:i/>
          <w:iCs/>
          <w:sz w:val="24"/>
          <w:szCs w:val="24"/>
        </w:rPr>
        <w:t>kedusha</w:t>
      </w:r>
      <w:r w:rsidR="00C50C74" w:rsidRPr="004B5FFD">
        <w:rPr>
          <w:rFonts w:asciiTheme="minorBidi" w:hAnsiTheme="minorBidi"/>
          <w:sz w:val="24"/>
          <w:szCs w:val="24"/>
        </w:rPr>
        <w:t>, thoug</w:t>
      </w:r>
      <w:r w:rsidR="00BB70D8" w:rsidRPr="004B5FFD">
        <w:rPr>
          <w:rFonts w:asciiTheme="minorBidi" w:hAnsiTheme="minorBidi"/>
          <w:sz w:val="24"/>
          <w:szCs w:val="24"/>
        </w:rPr>
        <w:t>h it cannot be derived from other sources</w:t>
      </w:r>
      <w:r w:rsidR="00C50C74" w:rsidRPr="004B5FFD">
        <w:rPr>
          <w:rFonts w:asciiTheme="minorBidi" w:hAnsiTheme="minorBidi"/>
          <w:sz w:val="24"/>
          <w:szCs w:val="24"/>
        </w:rPr>
        <w:t>.</w:t>
      </w:r>
    </w:p>
    <w:p w:rsidR="00C50C74" w:rsidRPr="004B5FFD" w:rsidRDefault="00C50C74" w:rsidP="00FE6CB7">
      <w:pPr>
        <w:pStyle w:val="NoSpacing"/>
        <w:bidi w:val="0"/>
        <w:jc w:val="both"/>
        <w:rPr>
          <w:rFonts w:asciiTheme="minorBidi" w:hAnsiTheme="minorBidi"/>
          <w:sz w:val="24"/>
          <w:szCs w:val="24"/>
        </w:rPr>
      </w:pPr>
    </w:p>
    <w:p w:rsidR="00C50C74" w:rsidRPr="004B5FFD" w:rsidRDefault="00C50C74" w:rsidP="00FE6CB7">
      <w:pPr>
        <w:pStyle w:val="NoSpacing"/>
        <w:bidi w:val="0"/>
        <w:ind w:firstLine="720"/>
        <w:jc w:val="both"/>
        <w:rPr>
          <w:rFonts w:asciiTheme="minorBidi" w:hAnsiTheme="minorBidi"/>
          <w:sz w:val="24"/>
          <w:szCs w:val="24"/>
        </w:rPr>
      </w:pPr>
      <w:r w:rsidRPr="004B5FFD">
        <w:rPr>
          <w:rFonts w:asciiTheme="minorBidi" w:hAnsiTheme="minorBidi"/>
          <w:sz w:val="24"/>
          <w:szCs w:val="24"/>
        </w:rPr>
        <w:t>Th</w:t>
      </w:r>
      <w:r w:rsidR="000756E7" w:rsidRPr="004B5FFD">
        <w:rPr>
          <w:rFonts w:asciiTheme="minorBidi" w:hAnsiTheme="minorBidi"/>
          <w:sz w:val="24"/>
          <w:szCs w:val="24"/>
        </w:rPr>
        <w:t xml:space="preserve">e </w:t>
      </w:r>
      <w:r w:rsidR="00A612DE" w:rsidRPr="004B5FFD">
        <w:rPr>
          <w:rFonts w:asciiTheme="minorBidi" w:hAnsiTheme="minorBidi"/>
          <w:sz w:val="24"/>
          <w:szCs w:val="24"/>
        </w:rPr>
        <w:t>Talmud</w:t>
      </w:r>
      <w:r w:rsidR="00BB70D8" w:rsidRPr="004B5FFD">
        <w:rPr>
          <w:rFonts w:asciiTheme="minorBidi" w:hAnsiTheme="minorBidi"/>
          <w:sz w:val="24"/>
          <w:szCs w:val="24"/>
        </w:rPr>
        <w:t xml:space="preserve"> asks:</w:t>
      </w:r>
      <w:r w:rsidR="000756E7" w:rsidRPr="004B5FFD">
        <w:rPr>
          <w:rFonts w:asciiTheme="minorBidi" w:hAnsiTheme="minorBidi"/>
          <w:sz w:val="24"/>
          <w:szCs w:val="24"/>
        </w:rPr>
        <w:t xml:space="preserve"> if Rabbi Yishmael does not derive </w:t>
      </w:r>
      <w:r w:rsidR="005947EE" w:rsidRPr="004B5FFD">
        <w:rPr>
          <w:rFonts w:asciiTheme="minorBidi" w:hAnsiTheme="minorBidi"/>
          <w:i/>
          <w:iCs/>
          <w:sz w:val="24"/>
          <w:szCs w:val="24"/>
        </w:rPr>
        <w:t>to</w:t>
      </w:r>
      <w:r w:rsidR="00A612DE" w:rsidRPr="004B5FFD">
        <w:rPr>
          <w:rFonts w:asciiTheme="minorBidi" w:hAnsiTheme="minorBidi"/>
          <w:i/>
          <w:iCs/>
          <w:sz w:val="24"/>
          <w:szCs w:val="24"/>
        </w:rPr>
        <w:t>sefet s</w:t>
      </w:r>
      <w:r w:rsidR="00B02ADC" w:rsidRPr="004B5FFD">
        <w:rPr>
          <w:rFonts w:asciiTheme="minorBidi" w:hAnsiTheme="minorBidi"/>
          <w:i/>
          <w:iCs/>
          <w:sz w:val="24"/>
          <w:szCs w:val="24"/>
        </w:rPr>
        <w:t>hevi'it</w:t>
      </w:r>
      <w:r w:rsidR="000756E7" w:rsidRPr="004B5FFD">
        <w:rPr>
          <w:rFonts w:asciiTheme="minorBidi" w:hAnsiTheme="minorBidi"/>
          <w:sz w:val="24"/>
          <w:szCs w:val="24"/>
        </w:rPr>
        <w:t xml:space="preserve"> from our verse, what is his source for the concept of</w:t>
      </w:r>
      <w:r w:rsidR="00BB70D8" w:rsidRPr="004B5FFD">
        <w:rPr>
          <w:rFonts w:asciiTheme="minorBidi" w:hAnsiTheme="minorBidi"/>
          <w:sz w:val="24"/>
          <w:szCs w:val="24"/>
        </w:rPr>
        <w:t xml:space="preserve"> </w:t>
      </w:r>
      <w:r w:rsidR="00BB70D8" w:rsidRPr="004B5FFD">
        <w:rPr>
          <w:rFonts w:asciiTheme="minorBidi" w:hAnsiTheme="minorBidi"/>
          <w:i/>
          <w:iCs/>
          <w:sz w:val="24"/>
          <w:szCs w:val="24"/>
        </w:rPr>
        <w:t>tosefet Shabbat</w:t>
      </w:r>
      <w:r w:rsidR="000756E7" w:rsidRPr="004B5FFD">
        <w:rPr>
          <w:rFonts w:asciiTheme="minorBidi" w:hAnsiTheme="minorBidi"/>
          <w:sz w:val="24"/>
          <w:szCs w:val="24"/>
        </w:rPr>
        <w:t xml:space="preserve">? Due to the fact that even Rabbi Yishmael accepts the concept of </w:t>
      </w:r>
      <w:r w:rsidR="005947EE" w:rsidRPr="004B5FFD">
        <w:rPr>
          <w:rFonts w:asciiTheme="minorBidi" w:hAnsiTheme="minorBidi"/>
          <w:i/>
          <w:iCs/>
          <w:sz w:val="24"/>
          <w:szCs w:val="24"/>
        </w:rPr>
        <w:t>to</w:t>
      </w:r>
      <w:r w:rsidR="00A612DE" w:rsidRPr="004B5FFD">
        <w:rPr>
          <w:rFonts w:asciiTheme="minorBidi" w:hAnsiTheme="minorBidi"/>
          <w:i/>
          <w:iCs/>
          <w:sz w:val="24"/>
          <w:szCs w:val="24"/>
        </w:rPr>
        <w:t>sefet s</w:t>
      </w:r>
      <w:r w:rsidR="00B02ADC" w:rsidRPr="004B5FFD">
        <w:rPr>
          <w:rFonts w:asciiTheme="minorBidi" w:hAnsiTheme="minorBidi"/>
          <w:i/>
          <w:iCs/>
          <w:sz w:val="24"/>
          <w:szCs w:val="24"/>
        </w:rPr>
        <w:t>hevi'it</w:t>
      </w:r>
      <w:r w:rsidR="000756E7" w:rsidRPr="004B5FFD">
        <w:rPr>
          <w:rFonts w:asciiTheme="minorBidi" w:hAnsiTheme="minorBidi"/>
          <w:sz w:val="24"/>
          <w:szCs w:val="24"/>
        </w:rPr>
        <w:t xml:space="preserve"> and only argues as to the source, the </w:t>
      </w:r>
      <w:r w:rsidR="00A612DE" w:rsidRPr="004B5FFD">
        <w:rPr>
          <w:rFonts w:asciiTheme="minorBidi" w:hAnsiTheme="minorBidi"/>
          <w:sz w:val="24"/>
          <w:szCs w:val="24"/>
        </w:rPr>
        <w:t>Talmud</w:t>
      </w:r>
      <w:r w:rsidR="000756E7" w:rsidRPr="004B5FFD">
        <w:rPr>
          <w:rFonts w:asciiTheme="minorBidi" w:hAnsiTheme="minorBidi"/>
          <w:sz w:val="24"/>
          <w:szCs w:val="24"/>
        </w:rPr>
        <w:t xml:space="preserve">'s </w:t>
      </w:r>
      <w:r w:rsidR="00A612DE" w:rsidRPr="004B5FFD">
        <w:rPr>
          <w:rFonts w:asciiTheme="minorBidi" w:hAnsiTheme="minorBidi"/>
          <w:sz w:val="24"/>
          <w:szCs w:val="24"/>
        </w:rPr>
        <w:t xml:space="preserve">question </w:t>
      </w:r>
      <w:r w:rsidR="00BB70D8" w:rsidRPr="004B5FFD">
        <w:rPr>
          <w:rFonts w:asciiTheme="minorBidi" w:hAnsiTheme="minorBidi"/>
          <w:sz w:val="24"/>
          <w:szCs w:val="24"/>
        </w:rPr>
        <w:t xml:space="preserve">would be </w:t>
      </w:r>
      <w:r w:rsidR="00A612DE" w:rsidRPr="004B5FFD">
        <w:rPr>
          <w:rFonts w:asciiTheme="minorBidi" w:hAnsiTheme="minorBidi"/>
          <w:sz w:val="24"/>
          <w:szCs w:val="24"/>
        </w:rPr>
        <w:t>unnecessary</w:t>
      </w:r>
      <w:r w:rsidR="000756E7" w:rsidRPr="004B5FFD">
        <w:rPr>
          <w:rFonts w:asciiTheme="minorBidi" w:hAnsiTheme="minorBidi"/>
          <w:sz w:val="24"/>
          <w:szCs w:val="24"/>
        </w:rPr>
        <w:t xml:space="preserve"> unless we assume that deriving </w:t>
      </w:r>
      <w:r w:rsidR="005947EE" w:rsidRPr="004B5FFD">
        <w:rPr>
          <w:rFonts w:asciiTheme="minorBidi" w:hAnsiTheme="minorBidi"/>
          <w:i/>
          <w:iCs/>
          <w:sz w:val="24"/>
          <w:szCs w:val="24"/>
        </w:rPr>
        <w:t>to</w:t>
      </w:r>
      <w:r w:rsidR="00A612DE" w:rsidRPr="004B5FFD">
        <w:rPr>
          <w:rFonts w:asciiTheme="minorBidi" w:hAnsiTheme="minorBidi"/>
          <w:i/>
          <w:iCs/>
          <w:sz w:val="24"/>
          <w:szCs w:val="24"/>
        </w:rPr>
        <w:t>sefet s</w:t>
      </w:r>
      <w:r w:rsidR="00B02ADC" w:rsidRPr="004B5FFD">
        <w:rPr>
          <w:rFonts w:asciiTheme="minorBidi" w:hAnsiTheme="minorBidi"/>
          <w:i/>
          <w:iCs/>
          <w:sz w:val="24"/>
          <w:szCs w:val="24"/>
        </w:rPr>
        <w:t>hevi'it</w:t>
      </w:r>
      <w:r w:rsidR="000756E7" w:rsidRPr="004B5FFD">
        <w:rPr>
          <w:rFonts w:asciiTheme="minorBidi" w:hAnsiTheme="minorBidi"/>
          <w:sz w:val="24"/>
          <w:szCs w:val="24"/>
        </w:rPr>
        <w:t xml:space="preserve"> from our verse in </w:t>
      </w:r>
      <w:r w:rsidR="00B02ADC" w:rsidRPr="004B5FFD">
        <w:rPr>
          <w:rFonts w:asciiTheme="minorBidi" w:hAnsiTheme="minorBidi"/>
          <w:i/>
          <w:iCs/>
          <w:sz w:val="24"/>
          <w:szCs w:val="24"/>
        </w:rPr>
        <w:t>Ki Tissa</w:t>
      </w:r>
      <w:r w:rsidR="000756E7" w:rsidRPr="004B5FFD">
        <w:rPr>
          <w:rFonts w:asciiTheme="minorBidi" w:hAnsiTheme="minorBidi"/>
          <w:sz w:val="24"/>
          <w:szCs w:val="24"/>
        </w:rPr>
        <w:t xml:space="preserve"> provides it with an added flavor that would not be </w:t>
      </w:r>
      <w:r w:rsidR="00BB70D8" w:rsidRPr="004B5FFD">
        <w:rPr>
          <w:rFonts w:asciiTheme="minorBidi" w:hAnsiTheme="minorBidi"/>
          <w:sz w:val="24"/>
          <w:szCs w:val="24"/>
        </w:rPr>
        <w:t>present otherwise</w:t>
      </w:r>
      <w:r w:rsidR="000756E7" w:rsidRPr="004B5FFD">
        <w:rPr>
          <w:rFonts w:asciiTheme="minorBidi" w:hAnsiTheme="minorBidi"/>
          <w:sz w:val="24"/>
          <w:szCs w:val="24"/>
        </w:rPr>
        <w:t>.</w:t>
      </w:r>
    </w:p>
    <w:p w:rsidR="00FE54EF" w:rsidRPr="004B5FFD" w:rsidRDefault="00FE54EF" w:rsidP="00FE6CB7">
      <w:pPr>
        <w:pStyle w:val="NoSpacing"/>
        <w:bidi w:val="0"/>
        <w:jc w:val="both"/>
        <w:rPr>
          <w:rFonts w:asciiTheme="minorBidi" w:hAnsiTheme="minorBidi"/>
          <w:sz w:val="24"/>
          <w:szCs w:val="24"/>
        </w:rPr>
      </w:pPr>
    </w:p>
    <w:p w:rsidR="000756E7" w:rsidRPr="004B5FFD" w:rsidRDefault="000756E7" w:rsidP="00FE6CB7">
      <w:pPr>
        <w:pStyle w:val="NoSpacing"/>
        <w:bidi w:val="0"/>
        <w:ind w:firstLine="720"/>
        <w:jc w:val="both"/>
        <w:rPr>
          <w:rFonts w:asciiTheme="minorBidi" w:hAnsiTheme="minorBidi"/>
          <w:sz w:val="24"/>
          <w:szCs w:val="24"/>
        </w:rPr>
      </w:pPr>
      <w:r w:rsidRPr="004B5FFD">
        <w:rPr>
          <w:rFonts w:asciiTheme="minorBidi" w:hAnsiTheme="minorBidi"/>
          <w:sz w:val="24"/>
          <w:szCs w:val="24"/>
        </w:rPr>
        <w:t xml:space="preserve">In order to get a better understanding of </w:t>
      </w:r>
      <w:r w:rsidR="005947EE" w:rsidRPr="004B5FFD">
        <w:rPr>
          <w:rFonts w:asciiTheme="minorBidi" w:hAnsiTheme="minorBidi"/>
          <w:i/>
          <w:iCs/>
          <w:sz w:val="24"/>
          <w:szCs w:val="24"/>
        </w:rPr>
        <w:t>to</w:t>
      </w:r>
      <w:r w:rsidR="00A612DE" w:rsidRPr="004B5FFD">
        <w:rPr>
          <w:rFonts w:asciiTheme="minorBidi" w:hAnsiTheme="minorBidi"/>
          <w:i/>
          <w:iCs/>
          <w:sz w:val="24"/>
          <w:szCs w:val="24"/>
        </w:rPr>
        <w:t>sefet s</w:t>
      </w:r>
      <w:r w:rsidR="00B02ADC" w:rsidRPr="004B5FFD">
        <w:rPr>
          <w:rFonts w:asciiTheme="minorBidi" w:hAnsiTheme="minorBidi"/>
          <w:i/>
          <w:iCs/>
          <w:sz w:val="24"/>
          <w:szCs w:val="24"/>
        </w:rPr>
        <w:t>hevi'it</w:t>
      </w:r>
      <w:r w:rsidR="00BB70D8" w:rsidRPr="004B5FFD">
        <w:rPr>
          <w:rFonts w:asciiTheme="minorBidi" w:hAnsiTheme="minorBidi"/>
          <w:sz w:val="24"/>
          <w:szCs w:val="24"/>
        </w:rPr>
        <w:t xml:space="preserve"> in general </w:t>
      </w:r>
      <w:r w:rsidRPr="004B5FFD">
        <w:rPr>
          <w:rFonts w:asciiTheme="minorBidi" w:hAnsiTheme="minorBidi"/>
          <w:sz w:val="24"/>
          <w:szCs w:val="24"/>
        </w:rPr>
        <w:t>and its possible source in our verse</w:t>
      </w:r>
      <w:r w:rsidR="002F6846" w:rsidRPr="004B5FFD">
        <w:rPr>
          <w:rFonts w:asciiTheme="minorBidi" w:hAnsiTheme="minorBidi"/>
          <w:sz w:val="24"/>
          <w:szCs w:val="24"/>
        </w:rPr>
        <w:t xml:space="preserve"> in particular, let's analyze it from the perspective of the dispute between Rabbi Akiva and Rabbi Yishmael.</w:t>
      </w:r>
    </w:p>
    <w:p w:rsidR="000756E7" w:rsidRPr="004B5FFD" w:rsidRDefault="000756E7" w:rsidP="00FE6CB7">
      <w:pPr>
        <w:pStyle w:val="NoSpacing"/>
        <w:bidi w:val="0"/>
        <w:jc w:val="both"/>
        <w:rPr>
          <w:rFonts w:asciiTheme="minorBidi" w:hAnsiTheme="minorBidi"/>
          <w:sz w:val="24"/>
          <w:szCs w:val="24"/>
        </w:rPr>
      </w:pPr>
    </w:p>
    <w:p w:rsidR="00A50B1D" w:rsidRPr="004B5FFD" w:rsidRDefault="00A50B1D" w:rsidP="00FE6CB7">
      <w:pPr>
        <w:pStyle w:val="NoSpacing"/>
        <w:bidi w:val="0"/>
        <w:jc w:val="both"/>
        <w:rPr>
          <w:rFonts w:asciiTheme="minorBidi" w:hAnsiTheme="minorBidi"/>
          <w:b/>
          <w:bCs/>
          <w:sz w:val="24"/>
          <w:szCs w:val="24"/>
        </w:rPr>
      </w:pPr>
      <w:r w:rsidRPr="004B5FFD">
        <w:rPr>
          <w:rFonts w:asciiTheme="minorBidi" w:hAnsiTheme="minorBidi"/>
          <w:b/>
          <w:bCs/>
          <w:sz w:val="24"/>
          <w:szCs w:val="24"/>
        </w:rPr>
        <w:t>Understanding Rabbi Akiva's Opinion</w:t>
      </w:r>
    </w:p>
    <w:p w:rsidR="00A50B1D" w:rsidRPr="004B5FFD" w:rsidRDefault="00A50B1D" w:rsidP="00FE6CB7">
      <w:pPr>
        <w:pStyle w:val="NoSpacing"/>
        <w:bidi w:val="0"/>
        <w:jc w:val="both"/>
        <w:rPr>
          <w:rFonts w:asciiTheme="minorBidi" w:hAnsiTheme="minorBidi"/>
          <w:sz w:val="24"/>
          <w:szCs w:val="24"/>
        </w:rPr>
      </w:pPr>
    </w:p>
    <w:p w:rsidR="00221C48" w:rsidRPr="004B5FFD" w:rsidRDefault="002F6846" w:rsidP="00FE6CB7">
      <w:pPr>
        <w:pStyle w:val="NoSpacing"/>
        <w:bidi w:val="0"/>
        <w:ind w:firstLine="720"/>
        <w:jc w:val="both"/>
        <w:rPr>
          <w:rFonts w:asciiTheme="minorBidi" w:hAnsiTheme="minorBidi"/>
          <w:sz w:val="24"/>
          <w:szCs w:val="24"/>
        </w:rPr>
      </w:pPr>
      <w:r w:rsidRPr="004B5FFD">
        <w:rPr>
          <w:rFonts w:asciiTheme="minorBidi" w:hAnsiTheme="minorBidi"/>
          <w:sz w:val="24"/>
          <w:szCs w:val="24"/>
        </w:rPr>
        <w:t>Rabbi Akiva, as noted, explains our verse in</w:t>
      </w:r>
      <w:r w:rsidR="004E75FE" w:rsidRPr="004B5FFD">
        <w:rPr>
          <w:rFonts w:asciiTheme="minorBidi" w:hAnsiTheme="minorBidi"/>
          <w:sz w:val="24"/>
          <w:szCs w:val="24"/>
        </w:rPr>
        <w:t xml:space="preserve"> </w:t>
      </w:r>
      <w:r w:rsidR="0078516B" w:rsidRPr="004B5FFD">
        <w:rPr>
          <w:rFonts w:asciiTheme="minorBidi" w:hAnsiTheme="minorBidi"/>
          <w:i/>
          <w:iCs/>
          <w:sz w:val="24"/>
          <w:szCs w:val="24"/>
        </w:rPr>
        <w:t xml:space="preserve">Ki </w:t>
      </w:r>
      <w:r w:rsidR="00A612DE" w:rsidRPr="004B5FFD">
        <w:rPr>
          <w:rFonts w:asciiTheme="minorBidi" w:hAnsiTheme="minorBidi"/>
          <w:i/>
          <w:iCs/>
          <w:sz w:val="24"/>
          <w:szCs w:val="24"/>
        </w:rPr>
        <w:t>Tissa</w:t>
      </w:r>
      <w:r w:rsidRPr="004B5FFD">
        <w:rPr>
          <w:rFonts w:asciiTheme="minorBidi" w:hAnsiTheme="minorBidi"/>
          <w:sz w:val="24"/>
          <w:szCs w:val="24"/>
        </w:rPr>
        <w:t xml:space="preserve"> </w:t>
      </w:r>
      <w:r w:rsidR="00F107D9" w:rsidRPr="004B5FFD">
        <w:rPr>
          <w:rFonts w:asciiTheme="minorBidi" w:hAnsiTheme="minorBidi"/>
          <w:sz w:val="24"/>
          <w:szCs w:val="24"/>
        </w:rPr>
        <w:t xml:space="preserve">as a reference to </w:t>
      </w:r>
      <w:r w:rsidR="00A612DE" w:rsidRPr="004B5FFD">
        <w:rPr>
          <w:rFonts w:asciiTheme="minorBidi" w:hAnsiTheme="minorBidi"/>
          <w:i/>
          <w:iCs/>
          <w:sz w:val="24"/>
          <w:szCs w:val="24"/>
        </w:rPr>
        <w:t>shemitta</w:t>
      </w:r>
      <w:r w:rsidR="00BB70D8" w:rsidRPr="004B5FFD">
        <w:rPr>
          <w:rFonts w:asciiTheme="minorBidi" w:hAnsiTheme="minorBidi"/>
          <w:sz w:val="24"/>
          <w:szCs w:val="24"/>
        </w:rPr>
        <w:t xml:space="preserve"> as well. This is based on the singling out of </w:t>
      </w:r>
      <w:r w:rsidR="00F107D9" w:rsidRPr="004B5FFD">
        <w:rPr>
          <w:rFonts w:asciiTheme="minorBidi" w:hAnsiTheme="minorBidi"/>
          <w:sz w:val="24"/>
          <w:szCs w:val="24"/>
        </w:rPr>
        <w:t xml:space="preserve">plowing and harvesting, two actions which are already known to be prohibited in regards to Shabbat. Although above we noted different explanations of </w:t>
      </w:r>
      <w:r w:rsidR="00BB70D8" w:rsidRPr="004B5FFD">
        <w:rPr>
          <w:rFonts w:asciiTheme="minorBidi" w:hAnsiTheme="minorBidi"/>
          <w:sz w:val="24"/>
          <w:szCs w:val="24"/>
        </w:rPr>
        <w:t xml:space="preserve">the </w:t>
      </w:r>
      <w:r w:rsidR="00F107D9" w:rsidRPr="004B5FFD">
        <w:rPr>
          <w:rFonts w:asciiTheme="minorBidi" w:hAnsiTheme="minorBidi"/>
          <w:sz w:val="24"/>
          <w:szCs w:val="24"/>
        </w:rPr>
        <w:t xml:space="preserve">commentaries as to why these </w:t>
      </w:r>
      <w:r w:rsidR="00B02ADC" w:rsidRPr="004B5FFD">
        <w:rPr>
          <w:rFonts w:asciiTheme="minorBidi" w:hAnsiTheme="minorBidi"/>
          <w:i/>
          <w:iCs/>
          <w:sz w:val="24"/>
          <w:szCs w:val="24"/>
        </w:rPr>
        <w:t>melakhot</w:t>
      </w:r>
      <w:r w:rsidR="00F107D9" w:rsidRPr="004B5FFD">
        <w:rPr>
          <w:rFonts w:asciiTheme="minorBidi" w:hAnsiTheme="minorBidi"/>
          <w:sz w:val="24"/>
          <w:szCs w:val="24"/>
        </w:rPr>
        <w:t xml:space="preserve"> are given specific mention, nevertheless, Rabbi Akiva understand</w:t>
      </w:r>
      <w:r w:rsidR="00BB70D8" w:rsidRPr="004B5FFD">
        <w:rPr>
          <w:rFonts w:asciiTheme="minorBidi" w:hAnsiTheme="minorBidi"/>
          <w:sz w:val="24"/>
          <w:szCs w:val="24"/>
        </w:rPr>
        <w:t>s the verse to be referring to</w:t>
      </w:r>
      <w:r w:rsidR="00F107D9" w:rsidRPr="004B5FFD">
        <w:rPr>
          <w:rFonts w:asciiTheme="minorBidi" w:hAnsiTheme="minorBidi"/>
          <w:sz w:val="24"/>
          <w:szCs w:val="24"/>
        </w:rPr>
        <w:t xml:space="preserve"> </w:t>
      </w:r>
      <w:r w:rsidR="00F107D9" w:rsidRPr="004B5FFD">
        <w:rPr>
          <w:rFonts w:asciiTheme="minorBidi" w:hAnsiTheme="minorBidi"/>
          <w:i/>
          <w:iCs/>
          <w:sz w:val="24"/>
          <w:szCs w:val="24"/>
        </w:rPr>
        <w:t>Shabbat</w:t>
      </w:r>
      <w:r w:rsidR="00BB70D8" w:rsidRPr="004B5FFD">
        <w:rPr>
          <w:rFonts w:asciiTheme="minorBidi" w:hAnsiTheme="minorBidi"/>
          <w:i/>
          <w:iCs/>
          <w:sz w:val="24"/>
          <w:szCs w:val="24"/>
        </w:rPr>
        <w:t xml:space="preserve"> h</w:t>
      </w:r>
      <w:r w:rsidR="00221C48" w:rsidRPr="004B5FFD">
        <w:rPr>
          <w:rFonts w:asciiTheme="minorBidi" w:hAnsiTheme="minorBidi"/>
          <w:i/>
          <w:iCs/>
          <w:sz w:val="24"/>
          <w:szCs w:val="24"/>
        </w:rPr>
        <w:t>a</w:t>
      </w:r>
      <w:r w:rsidR="0078516B" w:rsidRPr="004B5FFD">
        <w:rPr>
          <w:rFonts w:asciiTheme="minorBidi" w:hAnsiTheme="minorBidi"/>
          <w:i/>
          <w:iCs/>
          <w:sz w:val="24"/>
          <w:szCs w:val="24"/>
        </w:rPr>
        <w:t>-a</w:t>
      </w:r>
      <w:r w:rsidR="00221C48" w:rsidRPr="004B5FFD">
        <w:rPr>
          <w:rFonts w:asciiTheme="minorBidi" w:hAnsiTheme="minorBidi"/>
          <w:i/>
          <w:iCs/>
          <w:sz w:val="24"/>
          <w:szCs w:val="24"/>
        </w:rPr>
        <w:t>retz</w:t>
      </w:r>
      <w:r w:rsidR="00221C48" w:rsidRPr="004B5FFD">
        <w:rPr>
          <w:rFonts w:asciiTheme="minorBidi" w:hAnsiTheme="minorBidi"/>
          <w:sz w:val="24"/>
          <w:szCs w:val="24"/>
        </w:rPr>
        <w:t xml:space="preserve">, the </w:t>
      </w:r>
      <w:r w:rsidR="00A612DE" w:rsidRPr="004B5FFD">
        <w:rPr>
          <w:rFonts w:asciiTheme="minorBidi" w:hAnsiTheme="minorBidi"/>
          <w:i/>
          <w:iCs/>
          <w:sz w:val="24"/>
          <w:szCs w:val="24"/>
        </w:rPr>
        <w:t>shemitta</w:t>
      </w:r>
      <w:r w:rsidR="00BB70D8" w:rsidRPr="004B5FFD">
        <w:rPr>
          <w:rFonts w:asciiTheme="minorBidi" w:hAnsiTheme="minorBidi"/>
          <w:sz w:val="24"/>
          <w:szCs w:val="24"/>
        </w:rPr>
        <w:t xml:space="preserve"> year,</w:t>
      </w:r>
      <w:r w:rsidR="00F107D9" w:rsidRPr="004B5FFD">
        <w:rPr>
          <w:rFonts w:asciiTheme="minorBidi" w:hAnsiTheme="minorBidi"/>
          <w:sz w:val="24"/>
          <w:szCs w:val="24"/>
        </w:rPr>
        <w:t xml:space="preserve"> requiring that b</w:t>
      </w:r>
      <w:r w:rsidR="00221C48" w:rsidRPr="004B5FFD">
        <w:rPr>
          <w:rFonts w:asciiTheme="minorBidi" w:hAnsiTheme="minorBidi"/>
          <w:sz w:val="24"/>
          <w:szCs w:val="24"/>
        </w:rPr>
        <w:t>oth plowing, an action done in advance of planting, and harvesting, an action performed a</w:t>
      </w:r>
      <w:r w:rsidR="00BB70D8" w:rsidRPr="004B5FFD">
        <w:rPr>
          <w:rFonts w:asciiTheme="minorBidi" w:hAnsiTheme="minorBidi"/>
          <w:sz w:val="24"/>
          <w:szCs w:val="24"/>
        </w:rPr>
        <w:t>t the end</w:t>
      </w:r>
      <w:r w:rsidR="00221C48" w:rsidRPr="004B5FFD">
        <w:rPr>
          <w:rFonts w:asciiTheme="minorBidi" w:hAnsiTheme="minorBidi"/>
          <w:sz w:val="24"/>
          <w:szCs w:val="24"/>
        </w:rPr>
        <w:t xml:space="preserve">, be further restricted during the seventh year. This is the source for </w:t>
      </w:r>
      <w:r w:rsidR="005947EE" w:rsidRPr="004B5FFD">
        <w:rPr>
          <w:rFonts w:asciiTheme="minorBidi" w:hAnsiTheme="minorBidi"/>
          <w:i/>
          <w:iCs/>
          <w:sz w:val="24"/>
          <w:szCs w:val="24"/>
        </w:rPr>
        <w:t>to</w:t>
      </w:r>
      <w:r w:rsidR="00A612DE" w:rsidRPr="004B5FFD">
        <w:rPr>
          <w:rFonts w:asciiTheme="minorBidi" w:hAnsiTheme="minorBidi"/>
          <w:i/>
          <w:iCs/>
          <w:sz w:val="24"/>
          <w:szCs w:val="24"/>
        </w:rPr>
        <w:t>sefet s</w:t>
      </w:r>
      <w:r w:rsidR="00B02ADC" w:rsidRPr="004B5FFD">
        <w:rPr>
          <w:rFonts w:asciiTheme="minorBidi" w:hAnsiTheme="minorBidi"/>
          <w:i/>
          <w:iCs/>
          <w:sz w:val="24"/>
          <w:szCs w:val="24"/>
        </w:rPr>
        <w:t>hevi'it</w:t>
      </w:r>
      <w:r w:rsidR="00221C48" w:rsidRPr="004B5FFD">
        <w:rPr>
          <w:rFonts w:asciiTheme="minorBidi" w:hAnsiTheme="minorBidi"/>
          <w:sz w:val="24"/>
          <w:szCs w:val="24"/>
        </w:rPr>
        <w:t>, adding on a period dur</w:t>
      </w:r>
      <w:r w:rsidR="00BB70D8" w:rsidRPr="004B5FFD">
        <w:rPr>
          <w:rFonts w:asciiTheme="minorBidi" w:hAnsiTheme="minorBidi"/>
          <w:sz w:val="24"/>
          <w:szCs w:val="24"/>
        </w:rPr>
        <w:t xml:space="preserve">ing the sixth year </w:t>
      </w:r>
      <w:r w:rsidR="00221C48" w:rsidRPr="004B5FFD">
        <w:rPr>
          <w:rFonts w:asciiTheme="minorBidi" w:hAnsiTheme="minorBidi"/>
          <w:sz w:val="24"/>
          <w:szCs w:val="24"/>
        </w:rPr>
        <w:t>when</w:t>
      </w:r>
      <w:r w:rsidR="00BB70D8" w:rsidRPr="004B5FFD">
        <w:rPr>
          <w:rFonts w:asciiTheme="minorBidi" w:hAnsiTheme="minorBidi"/>
          <w:sz w:val="24"/>
          <w:szCs w:val="24"/>
        </w:rPr>
        <w:t xml:space="preserve"> plowing is </w:t>
      </w:r>
      <w:r w:rsidR="006C76E7" w:rsidRPr="004B5FFD">
        <w:rPr>
          <w:rFonts w:asciiTheme="minorBidi" w:hAnsiTheme="minorBidi"/>
          <w:sz w:val="24"/>
          <w:szCs w:val="24"/>
        </w:rPr>
        <w:t>proscribed</w:t>
      </w:r>
      <w:r w:rsidR="00221C48" w:rsidRPr="004B5FFD">
        <w:rPr>
          <w:rFonts w:asciiTheme="minorBidi" w:hAnsiTheme="minorBidi"/>
          <w:sz w:val="24"/>
          <w:szCs w:val="24"/>
        </w:rPr>
        <w:t xml:space="preserve"> and a period </w:t>
      </w:r>
      <w:r w:rsidR="00BB70D8" w:rsidRPr="004B5FFD">
        <w:rPr>
          <w:rFonts w:asciiTheme="minorBidi" w:hAnsiTheme="minorBidi"/>
          <w:sz w:val="24"/>
          <w:szCs w:val="24"/>
        </w:rPr>
        <w:t xml:space="preserve">during </w:t>
      </w:r>
      <w:r w:rsidR="00CB3C25" w:rsidRPr="004B5FFD">
        <w:rPr>
          <w:rFonts w:asciiTheme="minorBidi" w:hAnsiTheme="minorBidi"/>
          <w:sz w:val="24"/>
          <w:szCs w:val="24"/>
        </w:rPr>
        <w:t>the eighth</w:t>
      </w:r>
      <w:r w:rsidR="00221C48" w:rsidRPr="004B5FFD">
        <w:rPr>
          <w:rFonts w:asciiTheme="minorBidi" w:hAnsiTheme="minorBidi"/>
          <w:sz w:val="24"/>
          <w:szCs w:val="24"/>
        </w:rPr>
        <w:t xml:space="preserve"> year </w:t>
      </w:r>
      <w:r w:rsidR="00BB70D8" w:rsidRPr="004B5FFD">
        <w:rPr>
          <w:rFonts w:asciiTheme="minorBidi" w:hAnsiTheme="minorBidi"/>
          <w:sz w:val="24"/>
          <w:szCs w:val="24"/>
        </w:rPr>
        <w:t>when harvesting is limited</w:t>
      </w:r>
      <w:r w:rsidR="00CB3C25" w:rsidRPr="004B5FFD">
        <w:rPr>
          <w:rFonts w:asciiTheme="minorBidi" w:hAnsiTheme="minorBidi"/>
          <w:sz w:val="24"/>
          <w:szCs w:val="24"/>
        </w:rPr>
        <w:t>.</w:t>
      </w:r>
    </w:p>
    <w:p w:rsidR="00221C48" w:rsidRPr="004B5FFD" w:rsidRDefault="00221C48" w:rsidP="00FE6CB7">
      <w:pPr>
        <w:pStyle w:val="NoSpacing"/>
        <w:bidi w:val="0"/>
        <w:jc w:val="both"/>
        <w:rPr>
          <w:rFonts w:asciiTheme="minorBidi" w:hAnsiTheme="minorBidi"/>
          <w:sz w:val="24"/>
          <w:szCs w:val="24"/>
        </w:rPr>
      </w:pPr>
    </w:p>
    <w:p w:rsidR="00221C48" w:rsidRPr="004B5FFD" w:rsidRDefault="00221C48" w:rsidP="00FE6CB7">
      <w:pPr>
        <w:pStyle w:val="NoSpacing"/>
        <w:bidi w:val="0"/>
        <w:ind w:left="720"/>
        <w:jc w:val="both"/>
        <w:rPr>
          <w:rFonts w:asciiTheme="minorBidi" w:hAnsiTheme="minorBidi"/>
          <w:sz w:val="24"/>
          <w:szCs w:val="24"/>
        </w:rPr>
      </w:pPr>
      <w:r w:rsidRPr="004B5FFD">
        <w:rPr>
          <w:rFonts w:asciiTheme="minorBidi" w:hAnsiTheme="minorBidi"/>
          <w:sz w:val="24"/>
          <w:szCs w:val="24"/>
        </w:rPr>
        <w:t>[It can be taken] only [to prohibit] plowing in the pre-sabbatical year [which may cause agricultural benefits] extending into the sev</w:t>
      </w:r>
      <w:r w:rsidR="00BB70D8" w:rsidRPr="004B5FFD">
        <w:rPr>
          <w:rFonts w:asciiTheme="minorBidi" w:hAnsiTheme="minorBidi"/>
          <w:sz w:val="24"/>
          <w:szCs w:val="24"/>
        </w:rPr>
        <w:t xml:space="preserve">enth year and [likewise] </w:t>
      </w:r>
      <w:r w:rsidRPr="004B5FFD">
        <w:rPr>
          <w:rFonts w:asciiTheme="minorBidi" w:hAnsiTheme="minorBidi"/>
          <w:sz w:val="24"/>
          <w:szCs w:val="24"/>
        </w:rPr>
        <w:t>harvest</w:t>
      </w:r>
      <w:r w:rsidR="00BB70D8" w:rsidRPr="004B5FFD">
        <w:rPr>
          <w:rFonts w:asciiTheme="minorBidi" w:hAnsiTheme="minorBidi"/>
          <w:sz w:val="24"/>
          <w:szCs w:val="24"/>
        </w:rPr>
        <w:t>ing of the seventh year's</w:t>
      </w:r>
      <w:r w:rsidRPr="004B5FFD">
        <w:rPr>
          <w:rFonts w:asciiTheme="minorBidi" w:hAnsiTheme="minorBidi"/>
          <w:sz w:val="24"/>
          <w:szCs w:val="24"/>
        </w:rPr>
        <w:t xml:space="preserve"> crops which mature in the post-sabbatical year. </w:t>
      </w:r>
    </w:p>
    <w:p w:rsidR="00F107D9" w:rsidRPr="004B5FFD" w:rsidRDefault="00F107D9" w:rsidP="00FE6CB7">
      <w:pPr>
        <w:pStyle w:val="NoSpacing"/>
        <w:bidi w:val="0"/>
        <w:jc w:val="both"/>
        <w:rPr>
          <w:rFonts w:asciiTheme="minorBidi" w:hAnsiTheme="minorBidi"/>
          <w:sz w:val="24"/>
          <w:szCs w:val="24"/>
        </w:rPr>
      </w:pPr>
      <w:r w:rsidRPr="004B5FFD">
        <w:rPr>
          <w:rFonts w:asciiTheme="minorBidi" w:hAnsiTheme="minorBidi"/>
          <w:sz w:val="24"/>
          <w:szCs w:val="24"/>
        </w:rPr>
        <w:t xml:space="preserve"> </w:t>
      </w:r>
    </w:p>
    <w:p w:rsidR="001F4A8C" w:rsidRPr="004B5FFD" w:rsidRDefault="00CB3C25" w:rsidP="00FE6CB7">
      <w:pPr>
        <w:pStyle w:val="NoSpacing"/>
        <w:bidi w:val="0"/>
        <w:ind w:firstLine="720"/>
        <w:jc w:val="both"/>
        <w:rPr>
          <w:rFonts w:asciiTheme="minorBidi" w:hAnsiTheme="minorBidi"/>
          <w:sz w:val="24"/>
          <w:szCs w:val="24"/>
        </w:rPr>
      </w:pPr>
      <w:r w:rsidRPr="004B5FFD">
        <w:rPr>
          <w:rFonts w:asciiTheme="minorBidi" w:hAnsiTheme="minorBidi"/>
          <w:sz w:val="24"/>
          <w:szCs w:val="24"/>
        </w:rPr>
        <w:t xml:space="preserve">Understandably, </w:t>
      </w:r>
      <w:r w:rsidR="0080162F" w:rsidRPr="004B5FFD">
        <w:rPr>
          <w:rFonts w:asciiTheme="minorBidi" w:hAnsiTheme="minorBidi"/>
          <w:sz w:val="24"/>
          <w:szCs w:val="24"/>
        </w:rPr>
        <w:t>Rashi (</w:t>
      </w:r>
      <w:r w:rsidR="00A612DE" w:rsidRPr="004B5FFD">
        <w:rPr>
          <w:rFonts w:asciiTheme="minorBidi" w:hAnsiTheme="minorBidi"/>
          <w:i/>
          <w:iCs/>
          <w:sz w:val="24"/>
          <w:szCs w:val="24"/>
        </w:rPr>
        <w:t>Rosh Has</w:t>
      </w:r>
      <w:r w:rsidR="0080162F" w:rsidRPr="004B5FFD">
        <w:rPr>
          <w:rFonts w:asciiTheme="minorBidi" w:hAnsiTheme="minorBidi"/>
          <w:i/>
          <w:iCs/>
          <w:sz w:val="24"/>
          <w:szCs w:val="24"/>
        </w:rPr>
        <w:t>hana</w:t>
      </w:r>
      <w:r w:rsidR="0080162F" w:rsidRPr="004B5FFD">
        <w:rPr>
          <w:rFonts w:asciiTheme="minorBidi" w:hAnsiTheme="minorBidi"/>
          <w:sz w:val="24"/>
          <w:szCs w:val="24"/>
        </w:rPr>
        <w:t xml:space="preserve"> 9a, s.v. </w:t>
      </w:r>
      <w:r w:rsidR="00A612DE" w:rsidRPr="004B5FFD">
        <w:rPr>
          <w:rFonts w:asciiTheme="minorBidi" w:hAnsiTheme="minorBidi" w:hint="cs"/>
          <w:i/>
          <w:iCs/>
          <w:sz w:val="24"/>
          <w:szCs w:val="24"/>
        </w:rPr>
        <w:t>E</w:t>
      </w:r>
      <w:r w:rsidR="00A612DE" w:rsidRPr="004B5FFD">
        <w:rPr>
          <w:rFonts w:asciiTheme="minorBidi" w:hAnsiTheme="minorBidi"/>
          <w:i/>
          <w:iCs/>
          <w:sz w:val="24"/>
          <w:szCs w:val="24"/>
        </w:rPr>
        <w:t>in</w:t>
      </w:r>
      <w:r w:rsidR="0080162F" w:rsidRPr="004B5FFD">
        <w:rPr>
          <w:rFonts w:asciiTheme="minorBidi" w:hAnsiTheme="minorBidi"/>
          <w:sz w:val="24"/>
          <w:szCs w:val="24"/>
        </w:rPr>
        <w:t xml:space="preserve">) explains that the first part of the verse </w:t>
      </w:r>
      <w:r w:rsidRPr="004B5FFD">
        <w:rPr>
          <w:rFonts w:asciiTheme="minorBidi" w:hAnsiTheme="minorBidi"/>
          <w:sz w:val="24"/>
          <w:szCs w:val="24"/>
        </w:rPr>
        <w:t xml:space="preserve">in </w:t>
      </w:r>
      <w:r w:rsidR="00B02ADC" w:rsidRPr="004B5FFD">
        <w:rPr>
          <w:rFonts w:asciiTheme="minorBidi" w:hAnsiTheme="minorBidi"/>
          <w:i/>
          <w:iCs/>
          <w:sz w:val="24"/>
          <w:szCs w:val="24"/>
        </w:rPr>
        <w:t>Ki Tissa</w:t>
      </w:r>
      <w:r w:rsidRPr="004B5FFD">
        <w:rPr>
          <w:rFonts w:asciiTheme="minorBidi" w:hAnsiTheme="minorBidi"/>
          <w:sz w:val="24"/>
          <w:szCs w:val="24"/>
        </w:rPr>
        <w:t xml:space="preserve"> </w:t>
      </w:r>
      <w:r w:rsidR="0080162F" w:rsidRPr="004B5FFD">
        <w:rPr>
          <w:rFonts w:asciiTheme="minorBidi" w:hAnsiTheme="minorBidi"/>
          <w:sz w:val="24"/>
          <w:szCs w:val="24"/>
        </w:rPr>
        <w:t xml:space="preserve">does indeed refer to Shabbat, </w:t>
      </w:r>
      <w:r w:rsidRPr="004B5FFD">
        <w:rPr>
          <w:rFonts w:asciiTheme="minorBidi" w:hAnsiTheme="minorBidi"/>
          <w:sz w:val="24"/>
          <w:szCs w:val="24"/>
        </w:rPr>
        <w:t xml:space="preserve">and </w:t>
      </w:r>
      <w:r w:rsidR="0080162F" w:rsidRPr="004B5FFD">
        <w:rPr>
          <w:rFonts w:asciiTheme="minorBidi" w:hAnsiTheme="minorBidi"/>
          <w:sz w:val="24"/>
          <w:szCs w:val="24"/>
        </w:rPr>
        <w:t xml:space="preserve">it is only the </w:t>
      </w:r>
      <w:r w:rsidRPr="004B5FFD">
        <w:rPr>
          <w:rFonts w:asciiTheme="minorBidi" w:hAnsiTheme="minorBidi"/>
          <w:sz w:val="24"/>
          <w:szCs w:val="24"/>
        </w:rPr>
        <w:t xml:space="preserve">repetition of the two </w:t>
      </w:r>
      <w:r w:rsidR="00B02ADC" w:rsidRPr="004B5FFD">
        <w:rPr>
          <w:rFonts w:asciiTheme="minorBidi" w:hAnsiTheme="minorBidi"/>
          <w:i/>
          <w:iCs/>
          <w:sz w:val="24"/>
          <w:szCs w:val="24"/>
        </w:rPr>
        <w:t>melakhot</w:t>
      </w:r>
      <w:r w:rsidRPr="004B5FFD">
        <w:rPr>
          <w:rFonts w:asciiTheme="minorBidi" w:hAnsiTheme="minorBidi"/>
          <w:sz w:val="24"/>
          <w:szCs w:val="24"/>
        </w:rPr>
        <w:t xml:space="preserve"> in the </w:t>
      </w:r>
      <w:r w:rsidR="0080162F" w:rsidRPr="004B5FFD">
        <w:rPr>
          <w:rFonts w:asciiTheme="minorBidi" w:hAnsiTheme="minorBidi"/>
          <w:sz w:val="24"/>
          <w:szCs w:val="24"/>
        </w:rPr>
        <w:t xml:space="preserve">second half </w:t>
      </w:r>
      <w:r w:rsidRPr="004B5FFD">
        <w:rPr>
          <w:rFonts w:asciiTheme="minorBidi" w:hAnsiTheme="minorBidi"/>
          <w:sz w:val="24"/>
          <w:szCs w:val="24"/>
        </w:rPr>
        <w:t xml:space="preserve">of the verse </w:t>
      </w:r>
      <w:r w:rsidR="0080162F" w:rsidRPr="004B5FFD">
        <w:rPr>
          <w:rFonts w:asciiTheme="minorBidi" w:hAnsiTheme="minorBidi"/>
          <w:sz w:val="24"/>
          <w:szCs w:val="24"/>
        </w:rPr>
        <w:t xml:space="preserve">that refers to </w:t>
      </w:r>
      <w:r w:rsidR="00A612DE" w:rsidRPr="004B5FFD">
        <w:rPr>
          <w:rFonts w:asciiTheme="minorBidi" w:hAnsiTheme="minorBidi"/>
          <w:i/>
          <w:iCs/>
          <w:sz w:val="24"/>
          <w:szCs w:val="24"/>
        </w:rPr>
        <w:t>shemitta</w:t>
      </w:r>
      <w:r w:rsidR="0080162F" w:rsidRPr="004B5FFD">
        <w:rPr>
          <w:rFonts w:asciiTheme="minorBidi" w:hAnsiTheme="minorBidi"/>
          <w:sz w:val="24"/>
          <w:szCs w:val="24"/>
        </w:rPr>
        <w:t>.</w:t>
      </w:r>
      <w:r w:rsidR="0067186A" w:rsidRPr="004B5FFD">
        <w:rPr>
          <w:rFonts w:asciiTheme="minorBidi" w:hAnsiTheme="minorBidi"/>
          <w:sz w:val="24"/>
          <w:szCs w:val="24"/>
        </w:rPr>
        <w:t xml:space="preserve"> </w:t>
      </w:r>
      <w:r w:rsidR="00162768" w:rsidRPr="004B5FFD">
        <w:rPr>
          <w:rFonts w:asciiTheme="minorBidi" w:hAnsiTheme="minorBidi"/>
          <w:sz w:val="24"/>
          <w:szCs w:val="24"/>
        </w:rPr>
        <w:t>As noted, i</w:t>
      </w:r>
      <w:r w:rsidR="001F4A8C" w:rsidRPr="004B5FFD">
        <w:rPr>
          <w:rFonts w:asciiTheme="minorBidi" w:hAnsiTheme="minorBidi"/>
          <w:sz w:val="24"/>
          <w:szCs w:val="24"/>
        </w:rPr>
        <w:t xml:space="preserve">t is not just the </w:t>
      </w:r>
      <w:r w:rsidR="006C76E7" w:rsidRPr="004B5FFD">
        <w:rPr>
          <w:rFonts w:asciiTheme="minorBidi" w:hAnsiTheme="minorBidi"/>
          <w:sz w:val="24"/>
          <w:szCs w:val="24"/>
        </w:rPr>
        <w:t>redundancy</w:t>
      </w:r>
      <w:r w:rsidR="001B635D" w:rsidRPr="004B5FFD">
        <w:rPr>
          <w:rFonts w:asciiTheme="minorBidi" w:hAnsiTheme="minorBidi"/>
          <w:sz w:val="24"/>
          <w:szCs w:val="24"/>
        </w:rPr>
        <w:t xml:space="preserve"> of the wording</w:t>
      </w:r>
      <w:r w:rsidR="00162768" w:rsidRPr="004B5FFD">
        <w:rPr>
          <w:rFonts w:asciiTheme="minorBidi" w:hAnsiTheme="minorBidi"/>
          <w:sz w:val="24"/>
          <w:szCs w:val="24"/>
        </w:rPr>
        <w:t xml:space="preserve"> </w:t>
      </w:r>
      <w:r w:rsidR="00BB70D8" w:rsidRPr="004B5FFD">
        <w:rPr>
          <w:rFonts w:asciiTheme="minorBidi" w:hAnsiTheme="minorBidi"/>
          <w:sz w:val="24"/>
          <w:szCs w:val="24"/>
        </w:rPr>
        <w:t xml:space="preserve">that alludes to </w:t>
      </w:r>
      <w:r w:rsidR="00A612DE" w:rsidRPr="004B5FFD">
        <w:rPr>
          <w:rFonts w:asciiTheme="minorBidi" w:hAnsiTheme="minorBidi"/>
          <w:i/>
          <w:iCs/>
          <w:sz w:val="24"/>
          <w:szCs w:val="24"/>
        </w:rPr>
        <w:t>shemitta</w:t>
      </w:r>
      <w:r w:rsidR="00BB70D8" w:rsidRPr="004B5FFD">
        <w:rPr>
          <w:rFonts w:asciiTheme="minorBidi" w:hAnsiTheme="minorBidi"/>
          <w:sz w:val="24"/>
          <w:szCs w:val="24"/>
        </w:rPr>
        <w:t xml:space="preserve">; the post-Golden Calf passage reiterates all the </w:t>
      </w:r>
      <w:r w:rsidR="00162768" w:rsidRPr="004B5FFD">
        <w:rPr>
          <w:rFonts w:asciiTheme="minorBidi" w:hAnsiTheme="minorBidi"/>
          <w:i/>
          <w:iCs/>
          <w:sz w:val="24"/>
          <w:szCs w:val="24"/>
        </w:rPr>
        <w:t>mitzvot</w:t>
      </w:r>
      <w:r w:rsidR="00162768" w:rsidRPr="004B5FFD">
        <w:rPr>
          <w:rFonts w:asciiTheme="minorBidi" w:hAnsiTheme="minorBidi"/>
          <w:sz w:val="24"/>
          <w:szCs w:val="24"/>
        </w:rPr>
        <w:t xml:space="preserve"> </w:t>
      </w:r>
      <w:r w:rsidR="00BB70D8" w:rsidRPr="004B5FFD">
        <w:rPr>
          <w:rFonts w:asciiTheme="minorBidi" w:hAnsiTheme="minorBidi"/>
          <w:sz w:val="24"/>
          <w:szCs w:val="24"/>
        </w:rPr>
        <w:t>from</w:t>
      </w:r>
      <w:r w:rsidR="00162768" w:rsidRPr="004B5FFD">
        <w:rPr>
          <w:rFonts w:asciiTheme="minorBidi" w:hAnsiTheme="minorBidi"/>
          <w:sz w:val="24"/>
          <w:szCs w:val="24"/>
        </w:rPr>
        <w:t xml:space="preserve"> the first covenant other than </w:t>
      </w:r>
      <w:r w:rsidR="00A612DE" w:rsidRPr="004B5FFD">
        <w:rPr>
          <w:rFonts w:asciiTheme="minorBidi" w:hAnsiTheme="minorBidi"/>
          <w:i/>
          <w:iCs/>
          <w:sz w:val="24"/>
          <w:szCs w:val="24"/>
        </w:rPr>
        <w:t>shemitta</w:t>
      </w:r>
      <w:r w:rsidR="00162768" w:rsidRPr="004B5FFD">
        <w:rPr>
          <w:rFonts w:asciiTheme="minorBidi" w:hAnsiTheme="minorBidi"/>
          <w:sz w:val="24"/>
          <w:szCs w:val="24"/>
        </w:rPr>
        <w:t xml:space="preserve">. The Ramah goes so far as to understand that Rabbi Akiva interprets the entire verse, not only its conclusion, as a reference to </w:t>
      </w:r>
      <w:r w:rsidR="00A612DE" w:rsidRPr="004B5FFD">
        <w:rPr>
          <w:rFonts w:asciiTheme="minorBidi" w:hAnsiTheme="minorBidi"/>
          <w:i/>
          <w:iCs/>
          <w:sz w:val="24"/>
          <w:szCs w:val="24"/>
        </w:rPr>
        <w:t>shemitta</w:t>
      </w:r>
      <w:r w:rsidR="00162768" w:rsidRPr="004B5FFD">
        <w:rPr>
          <w:rFonts w:asciiTheme="minorBidi" w:hAnsiTheme="minorBidi"/>
          <w:sz w:val="24"/>
          <w:szCs w:val="24"/>
        </w:rPr>
        <w:t>.</w:t>
      </w:r>
      <w:r w:rsidR="0067186A" w:rsidRPr="004B5FFD">
        <w:rPr>
          <w:rFonts w:asciiTheme="minorBidi" w:hAnsiTheme="minorBidi"/>
          <w:sz w:val="24"/>
          <w:szCs w:val="24"/>
        </w:rPr>
        <w:t xml:space="preserve"> </w:t>
      </w:r>
      <w:r w:rsidR="001F4A8C" w:rsidRPr="004B5FFD">
        <w:rPr>
          <w:rFonts w:asciiTheme="minorBidi" w:hAnsiTheme="minorBidi"/>
          <w:sz w:val="24"/>
          <w:szCs w:val="24"/>
        </w:rPr>
        <w:t>Yet one must ask, if the verse does in fact intend to speak about the seventh year, r</w:t>
      </w:r>
      <w:r w:rsidR="0067186A" w:rsidRPr="004B5FFD">
        <w:rPr>
          <w:rFonts w:asciiTheme="minorBidi" w:hAnsiTheme="minorBidi"/>
          <w:sz w:val="24"/>
          <w:szCs w:val="24"/>
        </w:rPr>
        <w:t xml:space="preserve">ather than the seventh day, </w:t>
      </w:r>
      <w:r w:rsidR="002011C5" w:rsidRPr="004B5FFD">
        <w:rPr>
          <w:rFonts w:asciiTheme="minorBidi" w:hAnsiTheme="minorBidi"/>
          <w:sz w:val="24"/>
          <w:szCs w:val="24"/>
        </w:rPr>
        <w:t>why not mention it explicitly?</w:t>
      </w:r>
    </w:p>
    <w:p w:rsidR="001F4A8C" w:rsidRPr="004B5FFD" w:rsidRDefault="001F4A8C" w:rsidP="00FE6CB7">
      <w:pPr>
        <w:pStyle w:val="NoSpacing"/>
        <w:bidi w:val="0"/>
        <w:jc w:val="both"/>
        <w:rPr>
          <w:rFonts w:asciiTheme="minorBidi" w:hAnsiTheme="minorBidi"/>
          <w:sz w:val="24"/>
          <w:szCs w:val="24"/>
        </w:rPr>
      </w:pPr>
    </w:p>
    <w:p w:rsidR="003C0738" w:rsidRPr="004B5FFD" w:rsidRDefault="001B635D" w:rsidP="00FE6CB7">
      <w:pPr>
        <w:pStyle w:val="NoSpacing"/>
        <w:bidi w:val="0"/>
        <w:ind w:firstLine="720"/>
        <w:jc w:val="both"/>
        <w:rPr>
          <w:rFonts w:asciiTheme="minorBidi" w:hAnsiTheme="minorBidi"/>
          <w:sz w:val="24"/>
          <w:szCs w:val="24"/>
        </w:rPr>
      </w:pPr>
      <w:r w:rsidRPr="004B5FFD">
        <w:rPr>
          <w:rFonts w:asciiTheme="minorBidi" w:hAnsiTheme="minorBidi"/>
          <w:sz w:val="24"/>
          <w:szCs w:val="24"/>
        </w:rPr>
        <w:t>It may be that referring to</w:t>
      </w:r>
      <w:r w:rsidR="003C0738" w:rsidRPr="004B5FFD">
        <w:rPr>
          <w:rFonts w:asciiTheme="minorBidi" w:hAnsiTheme="minorBidi"/>
          <w:sz w:val="24"/>
          <w:szCs w:val="24"/>
        </w:rPr>
        <w:t xml:space="preserve"> </w:t>
      </w:r>
      <w:r w:rsidR="00A612DE" w:rsidRPr="004B5FFD">
        <w:rPr>
          <w:rFonts w:asciiTheme="minorBidi" w:hAnsiTheme="minorBidi"/>
          <w:i/>
          <w:iCs/>
          <w:sz w:val="24"/>
          <w:szCs w:val="24"/>
        </w:rPr>
        <w:t>shemitta</w:t>
      </w:r>
      <w:r w:rsidR="003C0738" w:rsidRPr="004B5FFD">
        <w:rPr>
          <w:rFonts w:asciiTheme="minorBidi" w:hAnsiTheme="minorBidi"/>
          <w:sz w:val="24"/>
          <w:szCs w:val="24"/>
        </w:rPr>
        <w:t xml:space="preserve"> </w:t>
      </w:r>
      <w:r w:rsidRPr="004B5FFD">
        <w:rPr>
          <w:rFonts w:asciiTheme="minorBidi" w:hAnsiTheme="minorBidi"/>
          <w:sz w:val="24"/>
          <w:szCs w:val="24"/>
        </w:rPr>
        <w:t xml:space="preserve">implicitly as Shabbat allows it to serve </w:t>
      </w:r>
      <w:r w:rsidR="003C0738" w:rsidRPr="004B5FFD">
        <w:rPr>
          <w:rFonts w:asciiTheme="minorBidi" w:hAnsiTheme="minorBidi"/>
          <w:sz w:val="24"/>
          <w:szCs w:val="24"/>
        </w:rPr>
        <w:t xml:space="preserve">as the model for all </w:t>
      </w:r>
      <w:r w:rsidR="002011C5" w:rsidRPr="004B5FFD">
        <w:rPr>
          <w:rFonts w:asciiTheme="minorBidi" w:hAnsiTheme="minorBidi"/>
          <w:sz w:val="24"/>
          <w:szCs w:val="24"/>
        </w:rPr>
        <w:t xml:space="preserve">other forms of </w:t>
      </w:r>
      <w:r w:rsidR="005947EE" w:rsidRPr="004B5FFD">
        <w:rPr>
          <w:rFonts w:asciiTheme="minorBidi" w:hAnsiTheme="minorBidi"/>
          <w:i/>
          <w:iCs/>
          <w:sz w:val="24"/>
          <w:szCs w:val="24"/>
        </w:rPr>
        <w:t>tosefet</w:t>
      </w:r>
      <w:r w:rsidR="003C0738" w:rsidRPr="004B5FFD">
        <w:rPr>
          <w:rFonts w:asciiTheme="minorBidi" w:hAnsiTheme="minorBidi"/>
          <w:sz w:val="24"/>
          <w:szCs w:val="24"/>
        </w:rPr>
        <w:t xml:space="preserve"> </w:t>
      </w:r>
      <w:r w:rsidR="003C0738" w:rsidRPr="004B5FFD">
        <w:rPr>
          <w:rFonts w:asciiTheme="minorBidi" w:hAnsiTheme="minorBidi"/>
          <w:i/>
          <w:iCs/>
          <w:sz w:val="24"/>
          <w:szCs w:val="24"/>
        </w:rPr>
        <w:t>kedusha</w:t>
      </w:r>
      <w:r w:rsidR="002011C5" w:rsidRPr="004B5FFD">
        <w:rPr>
          <w:rFonts w:asciiTheme="minorBidi" w:hAnsiTheme="minorBidi"/>
          <w:sz w:val="24"/>
          <w:szCs w:val="24"/>
        </w:rPr>
        <w:t xml:space="preserve"> as well</w:t>
      </w:r>
      <w:r w:rsidR="003C0738" w:rsidRPr="004B5FFD">
        <w:rPr>
          <w:rFonts w:asciiTheme="minorBidi" w:hAnsiTheme="minorBidi"/>
          <w:sz w:val="24"/>
          <w:szCs w:val="24"/>
        </w:rPr>
        <w:t xml:space="preserve">, </w:t>
      </w:r>
      <w:r w:rsidR="002011C5" w:rsidRPr="004B5FFD">
        <w:rPr>
          <w:rFonts w:asciiTheme="minorBidi" w:hAnsiTheme="minorBidi"/>
          <w:sz w:val="24"/>
          <w:szCs w:val="24"/>
        </w:rPr>
        <w:t>as we shall see.</w:t>
      </w:r>
      <w:r w:rsidR="0067186A" w:rsidRPr="004B5FFD">
        <w:rPr>
          <w:rFonts w:asciiTheme="minorBidi" w:hAnsiTheme="minorBidi"/>
          <w:sz w:val="24"/>
          <w:szCs w:val="24"/>
        </w:rPr>
        <w:t xml:space="preserve"> </w:t>
      </w:r>
      <w:r w:rsidR="003C0738" w:rsidRPr="004B5FFD">
        <w:rPr>
          <w:rFonts w:asciiTheme="minorBidi" w:hAnsiTheme="minorBidi"/>
          <w:sz w:val="24"/>
          <w:szCs w:val="24"/>
        </w:rPr>
        <w:t xml:space="preserve">Additionally, the specifics of the </w:t>
      </w:r>
      <w:r w:rsidR="005947EE" w:rsidRPr="004B5FFD">
        <w:rPr>
          <w:rFonts w:asciiTheme="minorBidi" w:hAnsiTheme="minorBidi"/>
          <w:i/>
          <w:iCs/>
          <w:sz w:val="24"/>
          <w:szCs w:val="24"/>
        </w:rPr>
        <w:t>to</w:t>
      </w:r>
      <w:r w:rsidR="00A612DE" w:rsidRPr="004B5FFD">
        <w:rPr>
          <w:rFonts w:asciiTheme="minorBidi" w:hAnsiTheme="minorBidi"/>
          <w:i/>
          <w:iCs/>
          <w:sz w:val="24"/>
          <w:szCs w:val="24"/>
        </w:rPr>
        <w:t>sefet s</w:t>
      </w:r>
      <w:r w:rsidR="00B02ADC" w:rsidRPr="004B5FFD">
        <w:rPr>
          <w:rFonts w:asciiTheme="minorBidi" w:hAnsiTheme="minorBidi"/>
          <w:i/>
          <w:iCs/>
          <w:sz w:val="24"/>
          <w:szCs w:val="24"/>
        </w:rPr>
        <w:t>hevi'it</w:t>
      </w:r>
      <w:r w:rsidR="003C0738" w:rsidRPr="004B5FFD">
        <w:rPr>
          <w:rFonts w:asciiTheme="minorBidi" w:hAnsiTheme="minorBidi"/>
          <w:sz w:val="24"/>
          <w:szCs w:val="24"/>
        </w:rPr>
        <w:t xml:space="preserve"> are not recorded in this cryptic verse, and therefore, even Rabbi Akiva agrees that many of the </w:t>
      </w:r>
      <w:r w:rsidR="003C0738" w:rsidRPr="004B5FFD">
        <w:rPr>
          <w:rFonts w:asciiTheme="minorBidi" w:hAnsiTheme="minorBidi"/>
          <w:i/>
          <w:iCs/>
          <w:sz w:val="24"/>
          <w:szCs w:val="24"/>
        </w:rPr>
        <w:t>halakhot</w:t>
      </w:r>
      <w:r w:rsidR="003C0738" w:rsidRPr="004B5FFD">
        <w:rPr>
          <w:rFonts w:asciiTheme="minorBidi" w:hAnsiTheme="minorBidi"/>
          <w:sz w:val="24"/>
          <w:szCs w:val="24"/>
        </w:rPr>
        <w:t xml:space="preserve"> regarding </w:t>
      </w:r>
      <w:r w:rsidR="005947EE" w:rsidRPr="004B5FFD">
        <w:rPr>
          <w:rFonts w:asciiTheme="minorBidi" w:hAnsiTheme="minorBidi"/>
          <w:i/>
          <w:iCs/>
          <w:sz w:val="24"/>
          <w:szCs w:val="24"/>
        </w:rPr>
        <w:t>to</w:t>
      </w:r>
      <w:r w:rsidR="00A612DE" w:rsidRPr="004B5FFD">
        <w:rPr>
          <w:rFonts w:asciiTheme="minorBidi" w:hAnsiTheme="minorBidi"/>
          <w:i/>
          <w:iCs/>
          <w:sz w:val="24"/>
          <w:szCs w:val="24"/>
        </w:rPr>
        <w:t>sefet s</w:t>
      </w:r>
      <w:r w:rsidR="00B02ADC" w:rsidRPr="004B5FFD">
        <w:rPr>
          <w:rFonts w:asciiTheme="minorBidi" w:hAnsiTheme="minorBidi"/>
          <w:i/>
          <w:iCs/>
          <w:sz w:val="24"/>
          <w:szCs w:val="24"/>
        </w:rPr>
        <w:t>hevi'it</w:t>
      </w:r>
      <w:r w:rsidR="003C0738" w:rsidRPr="004B5FFD">
        <w:rPr>
          <w:rFonts w:asciiTheme="minorBidi" w:hAnsiTheme="minorBidi"/>
          <w:sz w:val="24"/>
          <w:szCs w:val="24"/>
        </w:rPr>
        <w:t xml:space="preserve">, including its relevance today, </w:t>
      </w:r>
      <w:r w:rsidRPr="004B5FFD">
        <w:rPr>
          <w:rFonts w:asciiTheme="minorBidi" w:hAnsiTheme="minorBidi"/>
          <w:sz w:val="24"/>
          <w:szCs w:val="24"/>
        </w:rPr>
        <w:t xml:space="preserve">come from </w:t>
      </w:r>
      <w:r w:rsidR="00A612DE" w:rsidRPr="004B5FFD">
        <w:rPr>
          <w:rFonts w:asciiTheme="minorBidi" w:hAnsiTheme="minorBidi"/>
          <w:sz w:val="24"/>
          <w:szCs w:val="24"/>
        </w:rPr>
        <w:t>Mosaic tradition.</w:t>
      </w:r>
      <w:r w:rsidR="003C0738" w:rsidRPr="004B5FFD">
        <w:rPr>
          <w:rFonts w:asciiTheme="minorBidi" w:hAnsiTheme="minorBidi"/>
          <w:sz w:val="24"/>
          <w:szCs w:val="24"/>
        </w:rPr>
        <w:t xml:space="preserve"> </w:t>
      </w:r>
      <w:r w:rsidRPr="004B5FFD">
        <w:rPr>
          <w:rFonts w:asciiTheme="minorBidi" w:hAnsiTheme="minorBidi"/>
          <w:sz w:val="24"/>
          <w:szCs w:val="24"/>
        </w:rPr>
        <w:t>So what is derived from its implicit</w:t>
      </w:r>
      <w:r w:rsidR="003C0738" w:rsidRPr="004B5FFD">
        <w:rPr>
          <w:rFonts w:asciiTheme="minorBidi" w:hAnsiTheme="minorBidi"/>
          <w:sz w:val="24"/>
          <w:szCs w:val="24"/>
        </w:rPr>
        <w:t xml:space="preserve"> source in this verse?</w:t>
      </w:r>
    </w:p>
    <w:p w:rsidR="003C0738" w:rsidRPr="004B5FFD" w:rsidRDefault="003C0738" w:rsidP="00FE6CB7">
      <w:pPr>
        <w:pStyle w:val="NoSpacing"/>
        <w:bidi w:val="0"/>
        <w:jc w:val="both"/>
        <w:rPr>
          <w:rFonts w:asciiTheme="minorBidi" w:hAnsiTheme="minorBidi"/>
          <w:sz w:val="24"/>
          <w:szCs w:val="24"/>
        </w:rPr>
      </w:pPr>
    </w:p>
    <w:p w:rsidR="007F2D96" w:rsidRPr="004B5FFD" w:rsidRDefault="00107028" w:rsidP="00FE6CB7">
      <w:pPr>
        <w:pStyle w:val="NoSpacing"/>
        <w:bidi w:val="0"/>
        <w:ind w:firstLine="720"/>
        <w:jc w:val="both"/>
        <w:rPr>
          <w:rFonts w:asciiTheme="minorBidi" w:hAnsiTheme="minorBidi"/>
          <w:sz w:val="24"/>
          <w:szCs w:val="24"/>
        </w:rPr>
      </w:pPr>
      <w:r w:rsidRPr="004B5FFD">
        <w:rPr>
          <w:rFonts w:asciiTheme="minorBidi" w:hAnsiTheme="minorBidi"/>
          <w:sz w:val="24"/>
          <w:szCs w:val="24"/>
        </w:rPr>
        <w:t xml:space="preserve">Let us take a </w:t>
      </w:r>
      <w:r w:rsidR="006C76E7" w:rsidRPr="004B5FFD">
        <w:rPr>
          <w:rFonts w:asciiTheme="minorBidi" w:hAnsiTheme="minorBidi"/>
          <w:sz w:val="24"/>
          <w:szCs w:val="24"/>
        </w:rPr>
        <w:t>deeper</w:t>
      </w:r>
      <w:r w:rsidRPr="004B5FFD">
        <w:rPr>
          <w:rFonts w:asciiTheme="minorBidi" w:hAnsiTheme="minorBidi"/>
          <w:sz w:val="24"/>
          <w:szCs w:val="24"/>
        </w:rPr>
        <w:t xml:space="preserve"> look at </w:t>
      </w:r>
      <w:r w:rsidRPr="004B5FFD">
        <w:rPr>
          <w:rFonts w:asciiTheme="minorBidi" w:hAnsiTheme="minorBidi"/>
          <w:i/>
          <w:iCs/>
          <w:sz w:val="24"/>
          <w:szCs w:val="24"/>
        </w:rPr>
        <w:t>Shemot</w:t>
      </w:r>
      <w:r w:rsidRPr="004B5FFD">
        <w:rPr>
          <w:rFonts w:asciiTheme="minorBidi" w:hAnsiTheme="minorBidi"/>
          <w:sz w:val="24"/>
          <w:szCs w:val="24"/>
        </w:rPr>
        <w:t xml:space="preserve"> 34. Vv. 11-17 tell us that our covenant with God means that we may not make a covenant with </w:t>
      </w:r>
      <w:r w:rsidR="006C76E7" w:rsidRPr="004B5FFD">
        <w:rPr>
          <w:rFonts w:asciiTheme="minorBidi" w:hAnsiTheme="minorBidi"/>
          <w:sz w:val="24"/>
          <w:szCs w:val="24"/>
        </w:rPr>
        <w:t>other</w:t>
      </w:r>
      <w:r w:rsidRPr="004B5FFD">
        <w:rPr>
          <w:rFonts w:asciiTheme="minorBidi" w:hAnsiTheme="minorBidi"/>
          <w:sz w:val="24"/>
          <w:szCs w:val="24"/>
        </w:rPr>
        <w:t xml:space="preserve"> nations, as this will lead to idolatry. Success in the Land of Israel means fulfilling the Torah, and if </w:t>
      </w:r>
      <w:r w:rsidR="0087677F" w:rsidRPr="004B5FFD">
        <w:rPr>
          <w:rFonts w:asciiTheme="minorBidi" w:hAnsiTheme="minorBidi"/>
          <w:sz w:val="24"/>
          <w:szCs w:val="24"/>
        </w:rPr>
        <w:t xml:space="preserve">we are in touch with the spiritual aspects of living in the </w:t>
      </w:r>
      <w:r w:rsidR="00A612DE" w:rsidRPr="004B5FFD">
        <w:rPr>
          <w:rFonts w:asciiTheme="minorBidi" w:hAnsiTheme="minorBidi"/>
          <w:sz w:val="24"/>
          <w:szCs w:val="24"/>
        </w:rPr>
        <w:t>land, then "No man shall covet</w:t>
      </w:r>
      <w:r w:rsidR="0087677F" w:rsidRPr="004B5FFD">
        <w:rPr>
          <w:rFonts w:asciiTheme="minorBidi" w:hAnsiTheme="minorBidi"/>
          <w:sz w:val="24"/>
          <w:szCs w:val="24"/>
        </w:rPr>
        <w:t xml:space="preserve"> your land when you</w:t>
      </w:r>
      <w:r w:rsidR="007F2D96" w:rsidRPr="004B5FFD">
        <w:rPr>
          <w:rFonts w:asciiTheme="minorBidi" w:hAnsiTheme="minorBidi"/>
          <w:sz w:val="24"/>
          <w:szCs w:val="24"/>
        </w:rPr>
        <w:t xml:space="preserve"> </w:t>
      </w:r>
      <w:r w:rsidRPr="004B5FFD">
        <w:rPr>
          <w:rFonts w:asciiTheme="minorBidi" w:hAnsiTheme="minorBidi"/>
          <w:sz w:val="24"/>
          <w:szCs w:val="24"/>
        </w:rPr>
        <w:t>go up, to appear before God</w:t>
      </w:r>
      <w:r w:rsidR="007F2D96" w:rsidRPr="004B5FFD">
        <w:rPr>
          <w:rFonts w:asciiTheme="minorBidi" w:hAnsiTheme="minorBidi"/>
          <w:sz w:val="24"/>
          <w:szCs w:val="24"/>
        </w:rPr>
        <w:t>, three times a year</w:t>
      </w:r>
      <w:r w:rsidR="0087677F" w:rsidRPr="004B5FFD">
        <w:rPr>
          <w:rFonts w:asciiTheme="minorBidi" w:hAnsiTheme="minorBidi"/>
          <w:sz w:val="24"/>
          <w:szCs w:val="24"/>
        </w:rPr>
        <w:t xml:space="preserve">" </w:t>
      </w:r>
      <w:r w:rsidRPr="004B5FFD">
        <w:rPr>
          <w:rFonts w:asciiTheme="minorBidi" w:hAnsiTheme="minorBidi"/>
          <w:sz w:val="24"/>
          <w:szCs w:val="24"/>
        </w:rPr>
        <w:t>(v. 24).</w:t>
      </w:r>
      <w:r w:rsidR="0087677F" w:rsidRPr="004B5FFD">
        <w:rPr>
          <w:rFonts w:asciiTheme="minorBidi" w:hAnsiTheme="minorBidi"/>
          <w:sz w:val="24"/>
          <w:szCs w:val="24"/>
        </w:rPr>
        <w:t xml:space="preserve"> </w:t>
      </w:r>
    </w:p>
    <w:p w:rsidR="007F2D96" w:rsidRPr="004B5FFD" w:rsidRDefault="007F2D96" w:rsidP="00FE6CB7">
      <w:pPr>
        <w:pStyle w:val="NoSpacing"/>
        <w:bidi w:val="0"/>
        <w:jc w:val="both"/>
        <w:rPr>
          <w:rFonts w:asciiTheme="minorBidi" w:hAnsiTheme="minorBidi"/>
          <w:sz w:val="24"/>
          <w:szCs w:val="24"/>
        </w:rPr>
      </w:pPr>
    </w:p>
    <w:p w:rsidR="00594F57" w:rsidRPr="004B5FFD" w:rsidRDefault="004050DE" w:rsidP="00FE6CB7">
      <w:pPr>
        <w:pStyle w:val="NoSpacing"/>
        <w:bidi w:val="0"/>
        <w:ind w:firstLine="720"/>
        <w:jc w:val="both"/>
        <w:rPr>
          <w:rFonts w:asciiTheme="minorBidi" w:hAnsiTheme="minorBidi"/>
          <w:sz w:val="24"/>
          <w:szCs w:val="24"/>
        </w:rPr>
      </w:pPr>
      <w:r w:rsidRPr="004B5FFD">
        <w:rPr>
          <w:rFonts w:asciiTheme="minorBidi" w:hAnsiTheme="minorBidi"/>
          <w:sz w:val="24"/>
          <w:szCs w:val="24"/>
        </w:rPr>
        <w:t xml:space="preserve">Rabbi Zev Leff explains the verse based on </w:t>
      </w:r>
      <w:r w:rsidR="00107028" w:rsidRPr="004B5FFD">
        <w:rPr>
          <w:rFonts w:asciiTheme="minorBidi" w:hAnsiTheme="minorBidi"/>
          <w:sz w:val="24"/>
          <w:szCs w:val="24"/>
        </w:rPr>
        <w:t>ibn</w:t>
      </w:r>
      <w:r w:rsidRPr="004B5FFD">
        <w:rPr>
          <w:rFonts w:asciiTheme="minorBidi" w:hAnsiTheme="minorBidi"/>
          <w:sz w:val="24"/>
          <w:szCs w:val="24"/>
        </w:rPr>
        <w:t xml:space="preserve"> Ezra'</w:t>
      </w:r>
      <w:r w:rsidR="005F205C" w:rsidRPr="004B5FFD">
        <w:rPr>
          <w:rFonts w:asciiTheme="minorBidi" w:hAnsiTheme="minorBidi"/>
          <w:sz w:val="24"/>
          <w:szCs w:val="24"/>
        </w:rPr>
        <w:t xml:space="preserve">s explanation of the mitzva of “Do not covet,” which at first glance seems odd: how can one </w:t>
      </w:r>
      <w:r w:rsidR="005F205C" w:rsidRPr="004B5FFD">
        <w:rPr>
          <w:rFonts w:asciiTheme="minorBidi" w:hAnsiTheme="minorBidi"/>
          <w:sz w:val="24"/>
          <w:szCs w:val="24"/>
        </w:rPr>
        <w:lastRenderedPageBreak/>
        <w:t xml:space="preserve">control an </w:t>
      </w:r>
      <w:r w:rsidR="006C76E7" w:rsidRPr="004B5FFD">
        <w:rPr>
          <w:rFonts w:asciiTheme="minorBidi" w:hAnsiTheme="minorBidi"/>
          <w:sz w:val="24"/>
          <w:szCs w:val="24"/>
        </w:rPr>
        <w:t>emotional</w:t>
      </w:r>
      <w:r w:rsidR="005F205C" w:rsidRPr="004B5FFD">
        <w:rPr>
          <w:rFonts w:asciiTheme="minorBidi" w:hAnsiTheme="minorBidi"/>
          <w:sz w:val="24"/>
          <w:szCs w:val="24"/>
        </w:rPr>
        <w:t xml:space="preserve"> response? </w:t>
      </w:r>
      <w:r w:rsidR="00107028" w:rsidRPr="004B5FFD">
        <w:rPr>
          <w:rFonts w:asciiTheme="minorBidi" w:hAnsiTheme="minorBidi"/>
          <w:sz w:val="24"/>
          <w:szCs w:val="24"/>
        </w:rPr>
        <w:t>Ibn</w:t>
      </w:r>
      <w:r w:rsidRPr="004B5FFD">
        <w:rPr>
          <w:rFonts w:asciiTheme="minorBidi" w:hAnsiTheme="minorBidi"/>
          <w:sz w:val="24"/>
          <w:szCs w:val="24"/>
        </w:rPr>
        <w:t xml:space="preserve"> Ezra explains that </w:t>
      </w:r>
      <w:r w:rsidR="007F2D96" w:rsidRPr="004B5FFD">
        <w:rPr>
          <w:rFonts w:asciiTheme="minorBidi" w:hAnsiTheme="minorBidi"/>
          <w:sz w:val="24"/>
          <w:szCs w:val="24"/>
        </w:rPr>
        <w:t xml:space="preserve">just as a pauper does not covet </w:t>
      </w:r>
      <w:r w:rsidR="005F205C" w:rsidRPr="004B5FFD">
        <w:rPr>
          <w:rFonts w:asciiTheme="minorBidi" w:hAnsiTheme="minorBidi"/>
          <w:sz w:val="24"/>
          <w:szCs w:val="24"/>
        </w:rPr>
        <w:t>a princess</w:t>
      </w:r>
      <w:r w:rsidR="007F2D96" w:rsidRPr="004B5FFD">
        <w:rPr>
          <w:rFonts w:asciiTheme="minorBidi" w:hAnsiTheme="minorBidi"/>
          <w:sz w:val="24"/>
          <w:szCs w:val="24"/>
        </w:rPr>
        <w:t xml:space="preserve">, as he realizes the king's daughter is out of his league, so too we must develop a perception </w:t>
      </w:r>
      <w:r w:rsidR="005F205C" w:rsidRPr="004B5FFD">
        <w:rPr>
          <w:rFonts w:asciiTheme="minorBidi" w:hAnsiTheme="minorBidi"/>
          <w:sz w:val="24"/>
          <w:szCs w:val="24"/>
        </w:rPr>
        <w:t xml:space="preserve">of other’s </w:t>
      </w:r>
      <w:r w:rsidR="006C76E7" w:rsidRPr="004B5FFD">
        <w:rPr>
          <w:rFonts w:asciiTheme="minorBidi" w:hAnsiTheme="minorBidi"/>
          <w:sz w:val="24"/>
          <w:szCs w:val="24"/>
        </w:rPr>
        <w:t>property</w:t>
      </w:r>
      <w:r w:rsidR="005F205C" w:rsidRPr="004B5FFD">
        <w:rPr>
          <w:rFonts w:asciiTheme="minorBidi" w:hAnsiTheme="minorBidi"/>
          <w:sz w:val="24"/>
          <w:szCs w:val="24"/>
        </w:rPr>
        <w:t xml:space="preserve"> as beyond our purview, p</w:t>
      </w:r>
      <w:r w:rsidR="007F2D96" w:rsidRPr="004B5FFD">
        <w:rPr>
          <w:rFonts w:asciiTheme="minorBidi" w:hAnsiTheme="minorBidi"/>
          <w:sz w:val="24"/>
          <w:szCs w:val="24"/>
        </w:rPr>
        <w:t xml:space="preserve">reventing us from coveting or desiring it. </w:t>
      </w:r>
      <w:r w:rsidR="004F5EF4" w:rsidRPr="004B5FFD">
        <w:rPr>
          <w:rFonts w:asciiTheme="minorBidi" w:hAnsiTheme="minorBidi"/>
          <w:sz w:val="24"/>
          <w:szCs w:val="24"/>
        </w:rPr>
        <w:t>Similarly, Rav Leff explains, this ver</w:t>
      </w:r>
      <w:r w:rsidR="00A612DE" w:rsidRPr="004B5FFD">
        <w:rPr>
          <w:rFonts w:asciiTheme="minorBidi" w:hAnsiTheme="minorBidi"/>
          <w:sz w:val="24"/>
          <w:szCs w:val="24"/>
        </w:rPr>
        <w:t xml:space="preserve">se uses the same terminology of </w:t>
      </w:r>
      <w:r w:rsidR="004F5EF4" w:rsidRPr="004B5FFD">
        <w:rPr>
          <w:rFonts w:asciiTheme="minorBidi" w:hAnsiTheme="minorBidi"/>
          <w:sz w:val="24"/>
          <w:szCs w:val="24"/>
        </w:rPr>
        <w:t>covet</w:t>
      </w:r>
      <w:r w:rsidR="005F205C" w:rsidRPr="004B5FFD">
        <w:rPr>
          <w:rFonts w:asciiTheme="minorBidi" w:hAnsiTheme="minorBidi"/>
          <w:sz w:val="24"/>
          <w:szCs w:val="24"/>
        </w:rPr>
        <w:t>ing</w:t>
      </w:r>
      <w:r w:rsidR="004F5EF4" w:rsidRPr="004B5FFD">
        <w:rPr>
          <w:rFonts w:asciiTheme="minorBidi" w:hAnsiTheme="minorBidi"/>
          <w:sz w:val="24"/>
          <w:szCs w:val="24"/>
        </w:rPr>
        <w:t xml:space="preserve">, to </w:t>
      </w:r>
      <w:r w:rsidR="005F205C" w:rsidRPr="004B5FFD">
        <w:rPr>
          <w:rFonts w:asciiTheme="minorBidi" w:hAnsiTheme="minorBidi"/>
          <w:sz w:val="24"/>
          <w:szCs w:val="24"/>
        </w:rPr>
        <w:t xml:space="preserve">indicate that although all </w:t>
      </w:r>
      <w:r w:rsidR="004F5EF4" w:rsidRPr="004B5FFD">
        <w:rPr>
          <w:rFonts w:asciiTheme="minorBidi" w:hAnsiTheme="minorBidi"/>
          <w:sz w:val="24"/>
          <w:szCs w:val="24"/>
        </w:rPr>
        <w:t>defenders of the cities will be in Jerusalem, evidently the spiritual nature of the land will be so pronounced that other nations of the world won't covet it.</w:t>
      </w:r>
    </w:p>
    <w:p w:rsidR="00594F57" w:rsidRPr="004B5FFD" w:rsidRDefault="00594F57" w:rsidP="00FE6CB7">
      <w:pPr>
        <w:pStyle w:val="NoSpacing"/>
        <w:bidi w:val="0"/>
        <w:jc w:val="both"/>
        <w:rPr>
          <w:rFonts w:asciiTheme="minorBidi" w:hAnsiTheme="minorBidi"/>
          <w:sz w:val="24"/>
          <w:szCs w:val="24"/>
        </w:rPr>
      </w:pPr>
    </w:p>
    <w:p w:rsidR="00635681" w:rsidRPr="004B5FFD" w:rsidRDefault="004F5EF4" w:rsidP="00FE6CB7">
      <w:pPr>
        <w:pStyle w:val="NoSpacing"/>
        <w:bidi w:val="0"/>
        <w:ind w:firstLine="720"/>
        <w:jc w:val="both"/>
        <w:rPr>
          <w:rFonts w:asciiTheme="minorBidi" w:hAnsiTheme="minorBidi"/>
          <w:sz w:val="24"/>
          <w:szCs w:val="24"/>
        </w:rPr>
      </w:pPr>
      <w:r w:rsidRPr="004B5FFD">
        <w:rPr>
          <w:rFonts w:asciiTheme="minorBidi" w:hAnsiTheme="minorBidi"/>
          <w:sz w:val="24"/>
          <w:szCs w:val="24"/>
        </w:rPr>
        <w:t xml:space="preserve">The placement of the source of </w:t>
      </w:r>
      <w:r w:rsidR="005947EE" w:rsidRPr="004B5FFD">
        <w:rPr>
          <w:rFonts w:asciiTheme="minorBidi" w:hAnsiTheme="minorBidi"/>
          <w:i/>
          <w:iCs/>
          <w:sz w:val="24"/>
          <w:szCs w:val="24"/>
        </w:rPr>
        <w:t>to</w:t>
      </w:r>
      <w:r w:rsidR="00A612DE" w:rsidRPr="004B5FFD">
        <w:rPr>
          <w:rFonts w:asciiTheme="minorBidi" w:hAnsiTheme="minorBidi"/>
          <w:i/>
          <w:iCs/>
          <w:sz w:val="24"/>
          <w:szCs w:val="24"/>
        </w:rPr>
        <w:t>sefet s</w:t>
      </w:r>
      <w:r w:rsidR="00B02ADC" w:rsidRPr="004B5FFD">
        <w:rPr>
          <w:rFonts w:asciiTheme="minorBidi" w:hAnsiTheme="minorBidi"/>
          <w:i/>
          <w:iCs/>
          <w:sz w:val="24"/>
          <w:szCs w:val="24"/>
        </w:rPr>
        <w:t>hevi'it</w:t>
      </w:r>
      <w:r w:rsidRPr="004B5FFD">
        <w:rPr>
          <w:rFonts w:asciiTheme="minorBidi" w:hAnsiTheme="minorBidi"/>
          <w:sz w:val="24"/>
          <w:szCs w:val="24"/>
        </w:rPr>
        <w:t xml:space="preserve"> in this </w:t>
      </w:r>
      <w:r w:rsidR="00B02ADC" w:rsidRPr="004B5FFD">
        <w:rPr>
          <w:rFonts w:asciiTheme="minorBidi" w:hAnsiTheme="minorBidi"/>
          <w:i/>
          <w:iCs/>
          <w:sz w:val="24"/>
          <w:szCs w:val="24"/>
        </w:rPr>
        <w:t>parasha</w:t>
      </w:r>
      <w:r w:rsidR="005F205C" w:rsidRPr="004B5FFD">
        <w:rPr>
          <w:rFonts w:asciiTheme="minorBidi" w:hAnsiTheme="minorBidi"/>
          <w:sz w:val="24"/>
          <w:szCs w:val="24"/>
        </w:rPr>
        <w:t xml:space="preserve">, </w:t>
      </w:r>
      <w:r w:rsidR="00635681" w:rsidRPr="004B5FFD">
        <w:rPr>
          <w:rFonts w:asciiTheme="minorBidi" w:hAnsiTheme="minorBidi"/>
          <w:sz w:val="24"/>
          <w:szCs w:val="24"/>
        </w:rPr>
        <w:t>camouflaged</w:t>
      </w:r>
      <w:r w:rsidRPr="004B5FFD">
        <w:rPr>
          <w:rFonts w:asciiTheme="minorBidi" w:hAnsiTheme="minorBidi"/>
          <w:sz w:val="24"/>
          <w:szCs w:val="24"/>
        </w:rPr>
        <w:t xml:space="preserve"> as Shabbat, evidently indicates that </w:t>
      </w:r>
      <w:r w:rsidR="00635681" w:rsidRPr="004B5FFD">
        <w:rPr>
          <w:rFonts w:asciiTheme="minorBidi" w:hAnsiTheme="minorBidi"/>
          <w:sz w:val="24"/>
          <w:szCs w:val="24"/>
        </w:rPr>
        <w:t xml:space="preserve">a fundamental aspect of the </w:t>
      </w:r>
      <w:r w:rsidR="001B635D" w:rsidRPr="004B5FFD">
        <w:rPr>
          <w:rFonts w:asciiTheme="minorBidi" w:hAnsiTheme="minorBidi"/>
          <w:sz w:val="24"/>
          <w:szCs w:val="24"/>
        </w:rPr>
        <w:t>covenant</w:t>
      </w:r>
      <w:r w:rsidR="00635681" w:rsidRPr="004B5FFD">
        <w:rPr>
          <w:rFonts w:asciiTheme="minorBidi" w:hAnsiTheme="minorBidi"/>
          <w:i/>
          <w:iCs/>
          <w:sz w:val="24"/>
          <w:szCs w:val="24"/>
        </w:rPr>
        <w:t xml:space="preserve"> </w:t>
      </w:r>
      <w:r w:rsidR="00635681" w:rsidRPr="004B5FFD">
        <w:rPr>
          <w:rFonts w:asciiTheme="minorBidi" w:hAnsiTheme="minorBidi"/>
          <w:sz w:val="24"/>
          <w:szCs w:val="24"/>
        </w:rPr>
        <w:t xml:space="preserve">and our </w:t>
      </w:r>
      <w:r w:rsidR="005F205C" w:rsidRPr="004B5FFD">
        <w:rPr>
          <w:rFonts w:asciiTheme="minorBidi" w:hAnsiTheme="minorBidi"/>
          <w:sz w:val="24"/>
          <w:szCs w:val="24"/>
        </w:rPr>
        <w:t>secure right to success in the land</w:t>
      </w:r>
      <w:r w:rsidR="00635681" w:rsidRPr="004B5FFD">
        <w:rPr>
          <w:rFonts w:asciiTheme="minorBidi" w:hAnsiTheme="minorBidi"/>
          <w:sz w:val="24"/>
          <w:szCs w:val="24"/>
        </w:rPr>
        <w:t xml:space="preserve"> is not only one's observance of the</w:t>
      </w:r>
      <w:r w:rsidR="00594F57" w:rsidRPr="004B5FFD">
        <w:rPr>
          <w:rFonts w:asciiTheme="minorBidi" w:hAnsiTheme="minorBidi"/>
          <w:sz w:val="24"/>
          <w:szCs w:val="24"/>
        </w:rPr>
        <w:t xml:space="preserve"> spiritual potential </w:t>
      </w:r>
      <w:r w:rsidR="00635681" w:rsidRPr="004B5FFD">
        <w:rPr>
          <w:rFonts w:asciiTheme="minorBidi" w:hAnsiTheme="minorBidi"/>
          <w:sz w:val="24"/>
          <w:szCs w:val="24"/>
        </w:rPr>
        <w:t>of</w:t>
      </w:r>
      <w:r w:rsidR="00594F57" w:rsidRPr="004B5FFD">
        <w:rPr>
          <w:rFonts w:asciiTheme="minorBidi" w:hAnsiTheme="minorBidi"/>
          <w:sz w:val="24"/>
          <w:szCs w:val="24"/>
        </w:rPr>
        <w:t xml:space="preserve"> the Shabbat of </w:t>
      </w:r>
      <w:r w:rsidR="00594F57" w:rsidRPr="004B5FFD">
        <w:rPr>
          <w:rFonts w:asciiTheme="minorBidi" w:hAnsiTheme="minorBidi"/>
          <w:i/>
          <w:iCs/>
          <w:sz w:val="24"/>
          <w:szCs w:val="24"/>
        </w:rPr>
        <w:t>Eretz Yisrael</w:t>
      </w:r>
      <w:r w:rsidR="00594F57" w:rsidRPr="004B5FFD">
        <w:rPr>
          <w:rFonts w:asciiTheme="minorBidi" w:hAnsiTheme="minorBidi"/>
          <w:sz w:val="24"/>
          <w:szCs w:val="24"/>
        </w:rPr>
        <w:t>,</w:t>
      </w:r>
      <w:r w:rsidR="00635681" w:rsidRPr="004B5FFD">
        <w:rPr>
          <w:rFonts w:asciiTheme="minorBidi" w:hAnsiTheme="minorBidi"/>
          <w:sz w:val="24"/>
          <w:szCs w:val="24"/>
        </w:rPr>
        <w:t xml:space="preserve"> something expressed elsewhere in regards to the seventh year itself, but the manner in which we add on to it through </w:t>
      </w:r>
      <w:r w:rsidR="005947EE" w:rsidRPr="004B5FFD">
        <w:rPr>
          <w:rFonts w:asciiTheme="minorBidi" w:hAnsiTheme="minorBidi"/>
          <w:i/>
          <w:iCs/>
          <w:sz w:val="24"/>
          <w:szCs w:val="24"/>
        </w:rPr>
        <w:t>to</w:t>
      </w:r>
      <w:r w:rsidR="00A612DE" w:rsidRPr="004B5FFD">
        <w:rPr>
          <w:rFonts w:asciiTheme="minorBidi" w:hAnsiTheme="minorBidi"/>
          <w:i/>
          <w:iCs/>
          <w:sz w:val="24"/>
          <w:szCs w:val="24"/>
        </w:rPr>
        <w:t>sefet s</w:t>
      </w:r>
      <w:r w:rsidR="00B02ADC" w:rsidRPr="004B5FFD">
        <w:rPr>
          <w:rFonts w:asciiTheme="minorBidi" w:hAnsiTheme="minorBidi"/>
          <w:i/>
          <w:iCs/>
          <w:sz w:val="24"/>
          <w:szCs w:val="24"/>
        </w:rPr>
        <w:t>hevi'it</w:t>
      </w:r>
      <w:r w:rsidR="00635681" w:rsidRPr="004B5FFD">
        <w:rPr>
          <w:rFonts w:asciiTheme="minorBidi" w:hAnsiTheme="minorBidi"/>
          <w:i/>
          <w:iCs/>
          <w:sz w:val="24"/>
          <w:szCs w:val="24"/>
        </w:rPr>
        <w:t xml:space="preserve">. </w:t>
      </w:r>
      <w:r w:rsidR="00635681" w:rsidRPr="004B5FFD">
        <w:rPr>
          <w:rFonts w:asciiTheme="minorBidi" w:hAnsiTheme="minorBidi"/>
          <w:sz w:val="24"/>
          <w:szCs w:val="24"/>
        </w:rPr>
        <w:t xml:space="preserve">As we will see, </w:t>
      </w:r>
      <w:r w:rsidR="005947EE" w:rsidRPr="004B5FFD">
        <w:rPr>
          <w:rFonts w:asciiTheme="minorBidi" w:hAnsiTheme="minorBidi"/>
          <w:i/>
          <w:iCs/>
          <w:sz w:val="24"/>
          <w:szCs w:val="24"/>
        </w:rPr>
        <w:t>to</w:t>
      </w:r>
      <w:r w:rsidR="00A612DE" w:rsidRPr="004B5FFD">
        <w:rPr>
          <w:rFonts w:asciiTheme="minorBidi" w:hAnsiTheme="minorBidi"/>
          <w:i/>
          <w:iCs/>
          <w:sz w:val="24"/>
          <w:szCs w:val="24"/>
        </w:rPr>
        <w:t>sefet s</w:t>
      </w:r>
      <w:r w:rsidR="00B02ADC" w:rsidRPr="004B5FFD">
        <w:rPr>
          <w:rFonts w:asciiTheme="minorBidi" w:hAnsiTheme="minorBidi"/>
          <w:i/>
          <w:iCs/>
          <w:sz w:val="24"/>
          <w:szCs w:val="24"/>
        </w:rPr>
        <w:t>hevi'it</w:t>
      </w:r>
      <w:r w:rsidR="00635681" w:rsidRPr="004B5FFD">
        <w:rPr>
          <w:rFonts w:asciiTheme="minorBidi" w:hAnsiTheme="minorBidi"/>
          <w:i/>
          <w:iCs/>
          <w:sz w:val="24"/>
          <w:szCs w:val="24"/>
        </w:rPr>
        <w:t xml:space="preserve"> </w:t>
      </w:r>
      <w:r w:rsidR="00635681" w:rsidRPr="004B5FFD">
        <w:rPr>
          <w:rFonts w:asciiTheme="minorBidi" w:hAnsiTheme="minorBidi"/>
          <w:sz w:val="24"/>
          <w:szCs w:val="24"/>
        </w:rPr>
        <w:t xml:space="preserve">not only </w:t>
      </w:r>
      <w:r w:rsidR="005F205C" w:rsidRPr="004B5FFD">
        <w:rPr>
          <w:rFonts w:asciiTheme="minorBidi" w:hAnsiTheme="minorBidi"/>
          <w:sz w:val="24"/>
          <w:szCs w:val="24"/>
        </w:rPr>
        <w:t>involves</w:t>
      </w:r>
      <w:r w:rsidR="00635681" w:rsidRPr="004B5FFD">
        <w:rPr>
          <w:rFonts w:asciiTheme="minorBidi" w:hAnsiTheme="minorBidi"/>
          <w:sz w:val="24"/>
          <w:szCs w:val="24"/>
        </w:rPr>
        <w:t xml:space="preserve"> certain </w:t>
      </w:r>
      <w:r w:rsidR="00635681" w:rsidRPr="004B5FFD">
        <w:rPr>
          <w:rFonts w:asciiTheme="minorBidi" w:hAnsiTheme="minorBidi"/>
          <w:i/>
          <w:iCs/>
          <w:sz w:val="24"/>
          <w:szCs w:val="24"/>
        </w:rPr>
        <w:t>halakhot</w:t>
      </w:r>
      <w:r w:rsidR="00635681" w:rsidRPr="004B5FFD">
        <w:rPr>
          <w:rFonts w:asciiTheme="minorBidi" w:hAnsiTheme="minorBidi"/>
          <w:sz w:val="24"/>
          <w:szCs w:val="24"/>
        </w:rPr>
        <w:t xml:space="preserve"> to precede and follow the actual </w:t>
      </w:r>
      <w:r w:rsidR="00A612DE" w:rsidRPr="004B5FFD">
        <w:rPr>
          <w:rFonts w:asciiTheme="minorBidi" w:hAnsiTheme="minorBidi"/>
          <w:i/>
          <w:iCs/>
          <w:sz w:val="24"/>
          <w:szCs w:val="24"/>
        </w:rPr>
        <w:t>shemitta</w:t>
      </w:r>
      <w:r w:rsidR="005F205C" w:rsidRPr="004B5FFD">
        <w:rPr>
          <w:rFonts w:asciiTheme="minorBidi" w:hAnsiTheme="minorBidi"/>
          <w:sz w:val="24"/>
          <w:szCs w:val="24"/>
        </w:rPr>
        <w:t xml:space="preserve"> year; it serves as</w:t>
      </w:r>
      <w:r w:rsidR="00635681" w:rsidRPr="004B5FFD">
        <w:rPr>
          <w:rFonts w:asciiTheme="minorBidi" w:hAnsiTheme="minorBidi"/>
          <w:sz w:val="24"/>
          <w:szCs w:val="24"/>
        </w:rPr>
        <w:t xml:space="preserve"> a source for preparing to accept </w:t>
      </w:r>
      <w:r w:rsidR="00A612DE" w:rsidRPr="004B5FFD">
        <w:rPr>
          <w:rFonts w:asciiTheme="minorBidi" w:hAnsiTheme="minorBidi"/>
          <w:i/>
          <w:iCs/>
          <w:sz w:val="24"/>
          <w:szCs w:val="24"/>
        </w:rPr>
        <w:t>kedu</w:t>
      </w:r>
      <w:r w:rsidR="00635681" w:rsidRPr="004B5FFD">
        <w:rPr>
          <w:rFonts w:asciiTheme="minorBidi" w:hAnsiTheme="minorBidi"/>
          <w:i/>
          <w:iCs/>
          <w:sz w:val="24"/>
          <w:szCs w:val="24"/>
        </w:rPr>
        <w:t>sha</w:t>
      </w:r>
      <w:r w:rsidR="00635681" w:rsidRPr="004B5FFD">
        <w:rPr>
          <w:rFonts w:asciiTheme="minorBidi" w:hAnsiTheme="minorBidi"/>
          <w:sz w:val="24"/>
          <w:szCs w:val="24"/>
        </w:rPr>
        <w:t xml:space="preserve">, longing for it, and giving it a lasting impression. </w:t>
      </w:r>
    </w:p>
    <w:p w:rsidR="00594F57" w:rsidRPr="004B5FFD" w:rsidRDefault="00594F57" w:rsidP="00FE6CB7">
      <w:pPr>
        <w:pStyle w:val="NoSpacing"/>
        <w:bidi w:val="0"/>
        <w:jc w:val="both"/>
        <w:rPr>
          <w:rFonts w:asciiTheme="minorBidi" w:hAnsiTheme="minorBidi"/>
          <w:sz w:val="24"/>
          <w:szCs w:val="24"/>
        </w:rPr>
      </w:pPr>
    </w:p>
    <w:p w:rsidR="002011C5" w:rsidRPr="004B5FFD" w:rsidRDefault="002011C5" w:rsidP="00FE6CB7">
      <w:pPr>
        <w:pStyle w:val="NoSpacing"/>
        <w:bidi w:val="0"/>
        <w:jc w:val="both"/>
        <w:rPr>
          <w:rFonts w:asciiTheme="minorBidi" w:hAnsiTheme="minorBidi"/>
          <w:b/>
          <w:bCs/>
          <w:sz w:val="24"/>
          <w:szCs w:val="24"/>
        </w:rPr>
      </w:pPr>
      <w:r w:rsidRPr="004B5FFD">
        <w:rPr>
          <w:rFonts w:asciiTheme="minorBidi" w:hAnsiTheme="minorBidi"/>
          <w:b/>
          <w:bCs/>
          <w:sz w:val="24"/>
          <w:szCs w:val="24"/>
        </w:rPr>
        <w:t>Understanding Rabbi Yishmael's Opinion</w:t>
      </w:r>
    </w:p>
    <w:p w:rsidR="002011C5" w:rsidRPr="004B5FFD" w:rsidRDefault="002011C5" w:rsidP="00FE6CB7">
      <w:pPr>
        <w:pStyle w:val="NoSpacing"/>
        <w:bidi w:val="0"/>
        <w:jc w:val="both"/>
        <w:rPr>
          <w:rFonts w:asciiTheme="minorBidi" w:hAnsiTheme="minorBidi"/>
          <w:sz w:val="24"/>
          <w:szCs w:val="24"/>
        </w:rPr>
      </w:pPr>
    </w:p>
    <w:p w:rsidR="001F4A8C" w:rsidRPr="004B5FFD" w:rsidRDefault="006E00BF" w:rsidP="00FE6CB7">
      <w:pPr>
        <w:pStyle w:val="NoSpacing"/>
        <w:bidi w:val="0"/>
        <w:ind w:firstLine="720"/>
        <w:jc w:val="both"/>
        <w:rPr>
          <w:rFonts w:asciiTheme="minorBidi" w:hAnsiTheme="minorBidi"/>
          <w:sz w:val="24"/>
          <w:szCs w:val="24"/>
        </w:rPr>
      </w:pPr>
      <w:r w:rsidRPr="004B5FFD">
        <w:rPr>
          <w:rFonts w:asciiTheme="minorBidi" w:hAnsiTheme="minorBidi"/>
          <w:sz w:val="24"/>
          <w:szCs w:val="24"/>
        </w:rPr>
        <w:t xml:space="preserve">Rabbi Yishmael, as noted, understands the verse in </w:t>
      </w:r>
      <w:r w:rsidR="00B02ADC" w:rsidRPr="004B5FFD">
        <w:rPr>
          <w:rFonts w:asciiTheme="minorBidi" w:hAnsiTheme="minorBidi"/>
          <w:i/>
          <w:iCs/>
          <w:sz w:val="24"/>
          <w:szCs w:val="24"/>
        </w:rPr>
        <w:t>Ki Tissa</w:t>
      </w:r>
      <w:r w:rsidRPr="004B5FFD">
        <w:rPr>
          <w:rFonts w:asciiTheme="minorBidi" w:hAnsiTheme="minorBidi"/>
          <w:sz w:val="24"/>
          <w:szCs w:val="24"/>
        </w:rPr>
        <w:t xml:space="preserve"> </w:t>
      </w:r>
      <w:r w:rsidR="00B21DD8" w:rsidRPr="004B5FFD">
        <w:rPr>
          <w:rFonts w:asciiTheme="minorBidi" w:hAnsiTheme="minorBidi"/>
          <w:sz w:val="24"/>
          <w:szCs w:val="24"/>
        </w:rPr>
        <w:t>according to its explicit read</w:t>
      </w:r>
      <w:r w:rsidR="005F205C" w:rsidRPr="004B5FFD">
        <w:rPr>
          <w:rFonts w:asciiTheme="minorBidi" w:hAnsiTheme="minorBidi"/>
          <w:sz w:val="24"/>
          <w:szCs w:val="24"/>
        </w:rPr>
        <w:t>ing</w:t>
      </w:r>
      <w:r w:rsidR="00B21DD8" w:rsidRPr="004B5FFD">
        <w:rPr>
          <w:rFonts w:asciiTheme="minorBidi" w:hAnsiTheme="minorBidi"/>
          <w:sz w:val="24"/>
          <w:szCs w:val="24"/>
        </w:rPr>
        <w:t xml:space="preserve">, </w:t>
      </w:r>
      <w:r w:rsidRPr="004B5FFD">
        <w:rPr>
          <w:rFonts w:asciiTheme="minorBidi" w:hAnsiTheme="minorBidi"/>
          <w:sz w:val="24"/>
          <w:szCs w:val="24"/>
        </w:rPr>
        <w:t xml:space="preserve">as a reference to Shabbat, explaining that the reason to specify these </w:t>
      </w:r>
      <w:r w:rsidR="00B02ADC" w:rsidRPr="004B5FFD">
        <w:rPr>
          <w:rFonts w:asciiTheme="minorBidi" w:hAnsiTheme="minorBidi"/>
          <w:i/>
          <w:iCs/>
          <w:sz w:val="24"/>
          <w:szCs w:val="24"/>
        </w:rPr>
        <w:t>melakhot</w:t>
      </w:r>
      <w:r w:rsidRPr="004B5FFD">
        <w:rPr>
          <w:rFonts w:asciiTheme="minorBidi" w:hAnsiTheme="minorBidi"/>
          <w:sz w:val="24"/>
          <w:szCs w:val="24"/>
        </w:rPr>
        <w:t xml:space="preserve"> is to explain that just as the prohibition regarding plowing on Shabbat is only applicable with regards to unmandated plowing (as there is never a mitzva to plow), so too the prohibition of harvesting on Shabbat only applies to unmandated </w:t>
      </w:r>
      <w:r w:rsidR="005F205C" w:rsidRPr="004B5FFD">
        <w:rPr>
          <w:rFonts w:asciiTheme="minorBidi" w:hAnsiTheme="minorBidi"/>
          <w:sz w:val="24"/>
          <w:szCs w:val="24"/>
        </w:rPr>
        <w:t>harvest</w:t>
      </w:r>
      <w:r w:rsidRPr="004B5FFD">
        <w:rPr>
          <w:rFonts w:asciiTheme="minorBidi" w:hAnsiTheme="minorBidi"/>
          <w:sz w:val="24"/>
          <w:szCs w:val="24"/>
        </w:rPr>
        <w:t xml:space="preserve">ing, and therefore, it is permitted to harvest on Shabbat when necessary for a mitzva, such as the harvesting of the </w:t>
      </w:r>
      <w:r w:rsidRPr="004B5FFD">
        <w:rPr>
          <w:rFonts w:asciiTheme="minorBidi" w:hAnsiTheme="minorBidi"/>
          <w:i/>
          <w:iCs/>
          <w:sz w:val="24"/>
          <w:szCs w:val="24"/>
        </w:rPr>
        <w:t xml:space="preserve">omer </w:t>
      </w:r>
      <w:r w:rsidR="00A612DE" w:rsidRPr="004B5FFD">
        <w:rPr>
          <w:rFonts w:asciiTheme="minorBidi" w:hAnsiTheme="minorBidi"/>
          <w:sz w:val="24"/>
          <w:szCs w:val="24"/>
        </w:rPr>
        <w:t>measurement of barley</w:t>
      </w:r>
      <w:r w:rsidRPr="004B5FFD">
        <w:rPr>
          <w:rFonts w:asciiTheme="minorBidi" w:hAnsiTheme="minorBidi"/>
          <w:i/>
          <w:iCs/>
          <w:sz w:val="24"/>
          <w:szCs w:val="24"/>
        </w:rPr>
        <w:t xml:space="preserve"> </w:t>
      </w:r>
      <w:r w:rsidRPr="004B5FFD">
        <w:rPr>
          <w:rFonts w:asciiTheme="minorBidi" w:hAnsiTheme="minorBidi"/>
          <w:sz w:val="24"/>
          <w:szCs w:val="24"/>
        </w:rPr>
        <w:t xml:space="preserve">brought on the second day of Pesach. </w:t>
      </w:r>
    </w:p>
    <w:p w:rsidR="00B21DD8" w:rsidRPr="004B5FFD" w:rsidRDefault="00B21DD8" w:rsidP="00FE6CB7">
      <w:pPr>
        <w:pStyle w:val="NoSpacing"/>
        <w:bidi w:val="0"/>
        <w:jc w:val="both"/>
        <w:rPr>
          <w:rFonts w:asciiTheme="minorBidi" w:hAnsiTheme="minorBidi"/>
          <w:sz w:val="24"/>
          <w:szCs w:val="24"/>
        </w:rPr>
      </w:pPr>
    </w:p>
    <w:p w:rsidR="00B21DD8" w:rsidRPr="004B5FFD" w:rsidRDefault="00B21DD8" w:rsidP="00FE6CB7">
      <w:pPr>
        <w:pStyle w:val="NoSpacing"/>
        <w:bidi w:val="0"/>
        <w:ind w:firstLine="720"/>
        <w:jc w:val="both"/>
        <w:rPr>
          <w:rFonts w:asciiTheme="minorBidi" w:hAnsiTheme="minorBidi"/>
          <w:sz w:val="24"/>
          <w:szCs w:val="24"/>
        </w:rPr>
      </w:pPr>
      <w:r w:rsidRPr="004B5FFD">
        <w:rPr>
          <w:rFonts w:asciiTheme="minorBidi" w:hAnsiTheme="minorBidi"/>
          <w:sz w:val="24"/>
          <w:szCs w:val="24"/>
        </w:rPr>
        <w:t xml:space="preserve">Nevertheless, the </w:t>
      </w:r>
      <w:r w:rsidR="00A612DE" w:rsidRPr="004B5FFD">
        <w:rPr>
          <w:rFonts w:asciiTheme="minorBidi" w:hAnsiTheme="minorBidi"/>
          <w:sz w:val="24"/>
          <w:szCs w:val="24"/>
        </w:rPr>
        <w:t>Talmud</w:t>
      </w:r>
      <w:r w:rsidRPr="004B5FFD">
        <w:rPr>
          <w:rFonts w:asciiTheme="minorBidi" w:hAnsiTheme="minorBidi"/>
          <w:sz w:val="24"/>
          <w:szCs w:val="24"/>
        </w:rPr>
        <w:t xml:space="preserve"> explains that Rabbi Yishmael </w:t>
      </w:r>
      <w:r w:rsidR="005F205C" w:rsidRPr="004B5FFD">
        <w:rPr>
          <w:rFonts w:asciiTheme="minorBidi" w:hAnsiTheme="minorBidi"/>
          <w:sz w:val="24"/>
          <w:szCs w:val="24"/>
        </w:rPr>
        <w:t>concedes</w:t>
      </w:r>
      <w:r w:rsidRPr="004B5FFD">
        <w:rPr>
          <w:rFonts w:asciiTheme="minorBidi" w:hAnsiTheme="minorBidi"/>
          <w:sz w:val="24"/>
          <w:szCs w:val="24"/>
        </w:rPr>
        <w:t xml:space="preserve"> to Rabbi Akiva regarding the laws of </w:t>
      </w:r>
      <w:r w:rsidR="005947EE" w:rsidRPr="004B5FFD">
        <w:rPr>
          <w:rFonts w:asciiTheme="minorBidi" w:hAnsiTheme="minorBidi"/>
          <w:i/>
          <w:iCs/>
          <w:sz w:val="24"/>
          <w:szCs w:val="24"/>
        </w:rPr>
        <w:t>to</w:t>
      </w:r>
      <w:r w:rsidR="00A612DE" w:rsidRPr="004B5FFD">
        <w:rPr>
          <w:rFonts w:asciiTheme="minorBidi" w:hAnsiTheme="minorBidi"/>
          <w:i/>
          <w:iCs/>
          <w:sz w:val="24"/>
          <w:szCs w:val="24"/>
        </w:rPr>
        <w:t>sefet s</w:t>
      </w:r>
      <w:r w:rsidR="00B02ADC" w:rsidRPr="004B5FFD">
        <w:rPr>
          <w:rFonts w:asciiTheme="minorBidi" w:hAnsiTheme="minorBidi"/>
          <w:i/>
          <w:iCs/>
          <w:sz w:val="24"/>
          <w:szCs w:val="24"/>
        </w:rPr>
        <w:t>hevi'it</w:t>
      </w:r>
      <w:r w:rsidRPr="004B5FFD">
        <w:rPr>
          <w:rFonts w:asciiTheme="minorBidi" w:hAnsiTheme="minorBidi"/>
          <w:i/>
          <w:iCs/>
          <w:sz w:val="24"/>
          <w:szCs w:val="24"/>
        </w:rPr>
        <w:t xml:space="preserve"> </w:t>
      </w:r>
      <w:r w:rsidRPr="004B5FFD">
        <w:rPr>
          <w:rFonts w:asciiTheme="minorBidi" w:hAnsiTheme="minorBidi"/>
          <w:sz w:val="24"/>
          <w:szCs w:val="24"/>
        </w:rPr>
        <w:t xml:space="preserve">and </w:t>
      </w:r>
      <w:r w:rsidR="005947EE" w:rsidRPr="004B5FFD">
        <w:rPr>
          <w:rFonts w:asciiTheme="minorBidi" w:hAnsiTheme="minorBidi"/>
          <w:i/>
          <w:iCs/>
          <w:sz w:val="24"/>
          <w:szCs w:val="24"/>
        </w:rPr>
        <w:t>to</w:t>
      </w:r>
      <w:r w:rsidR="00A612DE" w:rsidRPr="004B5FFD">
        <w:rPr>
          <w:rFonts w:asciiTheme="minorBidi" w:hAnsiTheme="minorBidi"/>
          <w:i/>
          <w:iCs/>
          <w:sz w:val="24"/>
          <w:szCs w:val="24"/>
        </w:rPr>
        <w:t>sefet Shabbat</w:t>
      </w:r>
      <w:r w:rsidR="005F205C" w:rsidRPr="004B5FFD">
        <w:rPr>
          <w:rFonts w:asciiTheme="minorBidi" w:hAnsiTheme="minorBidi"/>
          <w:i/>
          <w:iCs/>
          <w:sz w:val="24"/>
          <w:szCs w:val="24"/>
        </w:rPr>
        <w:t xml:space="preserve">, </w:t>
      </w:r>
      <w:r w:rsidRPr="004B5FFD">
        <w:rPr>
          <w:rFonts w:asciiTheme="minorBidi" w:hAnsiTheme="minorBidi"/>
          <w:sz w:val="24"/>
          <w:szCs w:val="24"/>
        </w:rPr>
        <w:t xml:space="preserve">disagreeing </w:t>
      </w:r>
      <w:r w:rsidR="005F205C" w:rsidRPr="004B5FFD">
        <w:rPr>
          <w:rFonts w:asciiTheme="minorBidi" w:hAnsiTheme="minorBidi"/>
          <w:sz w:val="24"/>
          <w:szCs w:val="24"/>
        </w:rPr>
        <w:t xml:space="preserve">only </w:t>
      </w:r>
      <w:r w:rsidRPr="004B5FFD">
        <w:rPr>
          <w:rFonts w:asciiTheme="minorBidi" w:hAnsiTheme="minorBidi"/>
          <w:sz w:val="24"/>
          <w:szCs w:val="24"/>
        </w:rPr>
        <w:t xml:space="preserve">as </w:t>
      </w:r>
      <w:r w:rsidR="005F205C" w:rsidRPr="004B5FFD">
        <w:rPr>
          <w:rFonts w:asciiTheme="minorBidi" w:hAnsiTheme="minorBidi"/>
          <w:sz w:val="24"/>
          <w:szCs w:val="24"/>
        </w:rPr>
        <w:t xml:space="preserve">to their source. For the former, he </w:t>
      </w:r>
      <w:r w:rsidRPr="004B5FFD">
        <w:rPr>
          <w:rFonts w:asciiTheme="minorBidi" w:hAnsiTheme="minorBidi"/>
          <w:sz w:val="24"/>
          <w:szCs w:val="24"/>
        </w:rPr>
        <w:t xml:space="preserve">cites a </w:t>
      </w:r>
      <w:r w:rsidR="00A612DE" w:rsidRPr="004B5FFD">
        <w:rPr>
          <w:rFonts w:asciiTheme="minorBidi" w:hAnsiTheme="minorBidi"/>
          <w:sz w:val="24"/>
          <w:szCs w:val="24"/>
        </w:rPr>
        <w:t xml:space="preserve">Mosaic tradition </w:t>
      </w:r>
      <w:r w:rsidRPr="004B5FFD">
        <w:rPr>
          <w:rFonts w:asciiTheme="minorBidi" w:hAnsiTheme="minorBidi"/>
          <w:sz w:val="24"/>
          <w:szCs w:val="24"/>
        </w:rPr>
        <w:t xml:space="preserve">and the latter he derives from Yom Kippur. </w:t>
      </w:r>
    </w:p>
    <w:p w:rsidR="00B7157B" w:rsidRPr="004B5FFD" w:rsidRDefault="00B7157B" w:rsidP="00FE6CB7">
      <w:pPr>
        <w:pStyle w:val="NoSpacing"/>
        <w:bidi w:val="0"/>
        <w:jc w:val="both"/>
        <w:rPr>
          <w:rFonts w:asciiTheme="minorBidi" w:hAnsiTheme="minorBidi"/>
          <w:sz w:val="24"/>
          <w:szCs w:val="24"/>
        </w:rPr>
      </w:pPr>
    </w:p>
    <w:p w:rsidR="00B7157B" w:rsidRPr="004B5FFD" w:rsidRDefault="00B7157B" w:rsidP="00FE6CB7">
      <w:pPr>
        <w:pStyle w:val="NoSpacing"/>
        <w:bidi w:val="0"/>
        <w:ind w:firstLine="720"/>
        <w:jc w:val="both"/>
        <w:rPr>
          <w:rFonts w:asciiTheme="minorBidi" w:hAnsiTheme="minorBidi"/>
          <w:sz w:val="24"/>
          <w:szCs w:val="24"/>
        </w:rPr>
      </w:pPr>
      <w:r w:rsidRPr="004B5FFD">
        <w:rPr>
          <w:rFonts w:asciiTheme="minorBidi" w:hAnsiTheme="minorBidi"/>
          <w:sz w:val="24"/>
          <w:szCs w:val="24"/>
        </w:rPr>
        <w:t xml:space="preserve">Although a fuller understanding of these concepts of </w:t>
      </w:r>
      <w:r w:rsidR="005F205C" w:rsidRPr="004B5FFD">
        <w:rPr>
          <w:rFonts w:asciiTheme="minorBidi" w:hAnsiTheme="minorBidi"/>
          <w:i/>
          <w:iCs/>
          <w:sz w:val="24"/>
          <w:szCs w:val="24"/>
        </w:rPr>
        <w:t>tosefet kedusha</w:t>
      </w:r>
      <w:r w:rsidRPr="004B5FFD">
        <w:rPr>
          <w:rFonts w:asciiTheme="minorBidi" w:hAnsiTheme="minorBidi"/>
          <w:sz w:val="24"/>
          <w:szCs w:val="24"/>
        </w:rPr>
        <w:t xml:space="preserve"> will have to wait for the next lesson, it is interesting to note that Rabbi Yishmael's source for </w:t>
      </w:r>
      <w:r w:rsidR="005F205C" w:rsidRPr="004B5FFD">
        <w:rPr>
          <w:rFonts w:asciiTheme="minorBidi" w:hAnsiTheme="minorBidi"/>
          <w:i/>
          <w:iCs/>
          <w:sz w:val="24"/>
          <w:szCs w:val="24"/>
        </w:rPr>
        <w:t>tosefet kedusha</w:t>
      </w:r>
      <w:r w:rsidRPr="004B5FFD">
        <w:rPr>
          <w:rFonts w:asciiTheme="minorBidi" w:hAnsiTheme="minorBidi"/>
          <w:sz w:val="24"/>
          <w:szCs w:val="24"/>
        </w:rPr>
        <w:t xml:space="preserve"> is a verse regarding Yom Kippur. </w:t>
      </w:r>
    </w:p>
    <w:p w:rsidR="00C62B7D" w:rsidRPr="004B5FFD" w:rsidRDefault="00C62B7D" w:rsidP="00FE6CB7">
      <w:pPr>
        <w:pStyle w:val="NoSpacing"/>
        <w:bidi w:val="0"/>
        <w:jc w:val="both"/>
        <w:rPr>
          <w:rFonts w:asciiTheme="minorBidi" w:hAnsiTheme="minorBidi"/>
          <w:sz w:val="24"/>
          <w:szCs w:val="24"/>
        </w:rPr>
      </w:pPr>
    </w:p>
    <w:p w:rsidR="00C62B7D" w:rsidRPr="004B5FFD" w:rsidRDefault="005F205C" w:rsidP="00FE6CB7">
      <w:pPr>
        <w:pStyle w:val="NoSpacing"/>
        <w:bidi w:val="0"/>
        <w:ind w:firstLine="720"/>
        <w:jc w:val="both"/>
        <w:rPr>
          <w:rFonts w:asciiTheme="minorBidi" w:hAnsiTheme="minorBidi"/>
          <w:sz w:val="24"/>
          <w:szCs w:val="24"/>
        </w:rPr>
      </w:pPr>
      <w:r w:rsidRPr="004B5FFD">
        <w:rPr>
          <w:rFonts w:asciiTheme="minorBidi" w:hAnsiTheme="minorBidi"/>
          <w:sz w:val="24"/>
          <w:szCs w:val="24"/>
        </w:rPr>
        <w:t xml:space="preserve">In </w:t>
      </w:r>
      <w:r w:rsidR="00C62B7D" w:rsidRPr="004B5FFD">
        <w:rPr>
          <w:rFonts w:asciiTheme="minorBidi" w:hAnsiTheme="minorBidi"/>
          <w:i/>
          <w:iCs/>
          <w:sz w:val="24"/>
          <w:szCs w:val="24"/>
        </w:rPr>
        <w:t>Avnei Shoham</w:t>
      </w:r>
      <w:r w:rsidR="00C62B7D" w:rsidRPr="004B5FFD">
        <w:rPr>
          <w:rFonts w:asciiTheme="minorBidi" w:hAnsiTheme="minorBidi"/>
          <w:sz w:val="24"/>
          <w:szCs w:val="24"/>
        </w:rPr>
        <w:t xml:space="preserve"> (</w:t>
      </w:r>
      <w:r w:rsidRPr="004B5FFD">
        <w:rPr>
          <w:rFonts w:asciiTheme="minorBidi" w:hAnsiTheme="minorBidi"/>
          <w:sz w:val="24"/>
          <w:szCs w:val="24"/>
        </w:rPr>
        <w:t xml:space="preserve">p. 233), Rav Moshe Luria asks the </w:t>
      </w:r>
      <w:r w:rsidR="006C76E7" w:rsidRPr="004B5FFD">
        <w:rPr>
          <w:rFonts w:asciiTheme="minorBidi" w:hAnsiTheme="minorBidi"/>
          <w:sz w:val="24"/>
          <w:szCs w:val="24"/>
        </w:rPr>
        <w:t>following</w:t>
      </w:r>
      <w:r w:rsidRPr="004B5FFD">
        <w:rPr>
          <w:rFonts w:asciiTheme="minorBidi" w:hAnsiTheme="minorBidi"/>
          <w:sz w:val="24"/>
          <w:szCs w:val="24"/>
        </w:rPr>
        <w:t>: since Shabbat is the source for our concept o</w:t>
      </w:r>
      <w:r w:rsidR="009B2EAA" w:rsidRPr="004B5FFD">
        <w:rPr>
          <w:rFonts w:asciiTheme="minorBidi" w:hAnsiTheme="minorBidi"/>
          <w:sz w:val="24"/>
          <w:szCs w:val="24"/>
        </w:rPr>
        <w:t xml:space="preserve">f </w:t>
      </w:r>
      <w:r w:rsidR="00B02ADC" w:rsidRPr="004B5FFD">
        <w:rPr>
          <w:rFonts w:asciiTheme="minorBidi" w:hAnsiTheme="minorBidi"/>
          <w:i/>
          <w:iCs/>
          <w:sz w:val="24"/>
          <w:szCs w:val="24"/>
        </w:rPr>
        <w:t>melakha</w:t>
      </w:r>
      <w:r w:rsidRPr="004B5FFD">
        <w:rPr>
          <w:rFonts w:asciiTheme="minorBidi" w:hAnsiTheme="minorBidi"/>
          <w:i/>
          <w:iCs/>
          <w:sz w:val="24"/>
          <w:szCs w:val="24"/>
        </w:rPr>
        <w:t>,</w:t>
      </w:r>
      <w:r w:rsidR="009B2EAA" w:rsidRPr="004B5FFD">
        <w:rPr>
          <w:rFonts w:asciiTheme="minorBidi" w:hAnsiTheme="minorBidi"/>
          <w:sz w:val="24"/>
          <w:szCs w:val="24"/>
        </w:rPr>
        <w:t xml:space="preserve"> </w:t>
      </w:r>
      <w:r w:rsidRPr="004B5FFD">
        <w:rPr>
          <w:rFonts w:asciiTheme="minorBidi" w:hAnsiTheme="minorBidi"/>
          <w:sz w:val="24"/>
          <w:szCs w:val="24"/>
        </w:rPr>
        <w:t xml:space="preserve">why is Yom Kippur the source for </w:t>
      </w:r>
      <w:r w:rsidRPr="004B5FFD">
        <w:rPr>
          <w:rFonts w:asciiTheme="minorBidi" w:hAnsiTheme="minorBidi"/>
          <w:i/>
          <w:iCs/>
          <w:sz w:val="24"/>
          <w:szCs w:val="24"/>
        </w:rPr>
        <w:t>tosefet kedusha</w:t>
      </w:r>
      <w:r w:rsidR="006C76E7" w:rsidRPr="004B5FFD">
        <w:rPr>
          <w:rFonts w:asciiTheme="minorBidi" w:hAnsiTheme="minorBidi"/>
          <w:sz w:val="24"/>
          <w:szCs w:val="24"/>
        </w:rPr>
        <w:t xml:space="preserve">, expanding the temporal dimensions of </w:t>
      </w:r>
      <w:r w:rsidR="006C76E7" w:rsidRPr="004B5FFD">
        <w:rPr>
          <w:rFonts w:asciiTheme="minorBidi" w:hAnsiTheme="minorBidi"/>
          <w:i/>
          <w:iCs/>
          <w:sz w:val="24"/>
          <w:szCs w:val="24"/>
        </w:rPr>
        <w:t>melakha</w:t>
      </w:r>
      <w:r w:rsidR="009B2EAA" w:rsidRPr="004B5FFD">
        <w:rPr>
          <w:rFonts w:asciiTheme="minorBidi" w:hAnsiTheme="minorBidi"/>
          <w:sz w:val="24"/>
          <w:szCs w:val="24"/>
        </w:rPr>
        <w:t xml:space="preserve">? He explains that the primary aspect of </w:t>
      </w:r>
      <w:r w:rsidRPr="004B5FFD">
        <w:rPr>
          <w:rFonts w:asciiTheme="minorBidi" w:hAnsiTheme="minorBidi"/>
          <w:i/>
          <w:iCs/>
          <w:sz w:val="24"/>
          <w:szCs w:val="24"/>
        </w:rPr>
        <w:t>tosefet kedusha</w:t>
      </w:r>
      <w:r w:rsidR="009B2EAA" w:rsidRPr="004B5FFD">
        <w:rPr>
          <w:rFonts w:asciiTheme="minorBidi" w:hAnsiTheme="minorBidi"/>
          <w:sz w:val="24"/>
          <w:szCs w:val="24"/>
        </w:rPr>
        <w:t xml:space="preserve"> is not the additional prohib</w:t>
      </w:r>
      <w:r w:rsidR="00A612DE" w:rsidRPr="004B5FFD">
        <w:rPr>
          <w:rFonts w:asciiTheme="minorBidi" w:hAnsiTheme="minorBidi"/>
          <w:sz w:val="24"/>
          <w:szCs w:val="24"/>
        </w:rPr>
        <w:t xml:space="preserve">itions it brings, but </w:t>
      </w:r>
      <w:r w:rsidR="009B2EAA" w:rsidRPr="004B5FFD">
        <w:rPr>
          <w:rFonts w:asciiTheme="minorBidi" w:hAnsiTheme="minorBidi"/>
          <w:sz w:val="24"/>
          <w:szCs w:val="24"/>
        </w:rPr>
        <w:t xml:space="preserve">the </w:t>
      </w:r>
      <w:r w:rsidR="006C76E7" w:rsidRPr="004B5FFD">
        <w:rPr>
          <w:rFonts w:asciiTheme="minorBidi" w:hAnsiTheme="minorBidi"/>
          <w:sz w:val="24"/>
          <w:szCs w:val="24"/>
        </w:rPr>
        <w:t>“</w:t>
      </w:r>
      <w:r w:rsidR="009B2EAA" w:rsidRPr="004B5FFD">
        <w:rPr>
          <w:rFonts w:asciiTheme="minorBidi" w:hAnsiTheme="minorBidi"/>
          <w:sz w:val="24"/>
          <w:szCs w:val="24"/>
        </w:rPr>
        <w:t>awakening from</w:t>
      </w:r>
      <w:r w:rsidR="006C76E7" w:rsidRPr="004B5FFD">
        <w:rPr>
          <w:rFonts w:asciiTheme="minorBidi" w:hAnsiTheme="minorBidi"/>
          <w:sz w:val="24"/>
          <w:szCs w:val="24"/>
        </w:rPr>
        <w:t xml:space="preserve"> below” (in Kabbalistic terms, the spiritual impetus from the earthly plane) of the desire to expand</w:t>
      </w:r>
      <w:r w:rsidR="009B2EAA" w:rsidRPr="004B5FFD">
        <w:rPr>
          <w:rFonts w:asciiTheme="minorBidi" w:hAnsiTheme="minorBidi"/>
          <w:sz w:val="24"/>
          <w:szCs w:val="24"/>
        </w:rPr>
        <w:t xml:space="preserve"> </w:t>
      </w:r>
      <w:r w:rsidR="00A612DE" w:rsidRPr="004B5FFD">
        <w:rPr>
          <w:rFonts w:asciiTheme="minorBidi" w:hAnsiTheme="minorBidi"/>
          <w:i/>
          <w:iCs/>
          <w:sz w:val="24"/>
          <w:szCs w:val="24"/>
        </w:rPr>
        <w:t>kedu</w:t>
      </w:r>
      <w:r w:rsidR="009B2EAA" w:rsidRPr="004B5FFD">
        <w:rPr>
          <w:rFonts w:asciiTheme="minorBidi" w:hAnsiTheme="minorBidi"/>
          <w:i/>
          <w:iCs/>
          <w:sz w:val="24"/>
          <w:szCs w:val="24"/>
        </w:rPr>
        <w:t>sha</w:t>
      </w:r>
      <w:r w:rsidR="006C76E7" w:rsidRPr="004B5FFD">
        <w:rPr>
          <w:rFonts w:asciiTheme="minorBidi" w:hAnsiTheme="minorBidi"/>
          <w:sz w:val="24"/>
          <w:szCs w:val="24"/>
        </w:rPr>
        <w:t>. From a h</w:t>
      </w:r>
      <w:r w:rsidR="009B2EAA" w:rsidRPr="004B5FFD">
        <w:rPr>
          <w:rFonts w:asciiTheme="minorBidi" w:hAnsiTheme="minorBidi"/>
          <w:sz w:val="24"/>
          <w:szCs w:val="24"/>
        </w:rPr>
        <w:t xml:space="preserve">alakhic point of view, this is harder to understand regarding Shabbat, as Shabbat is set in time and not </w:t>
      </w:r>
      <w:r w:rsidR="003716D5" w:rsidRPr="004B5FFD">
        <w:rPr>
          <w:rFonts w:asciiTheme="minorBidi" w:hAnsiTheme="minorBidi"/>
          <w:sz w:val="24"/>
          <w:szCs w:val="24"/>
        </w:rPr>
        <w:t>dependent upon the court's sanctifying of the new month. Therefo</w:t>
      </w:r>
      <w:r w:rsidR="006C76E7" w:rsidRPr="004B5FFD">
        <w:rPr>
          <w:rFonts w:asciiTheme="minorBidi" w:hAnsiTheme="minorBidi"/>
          <w:sz w:val="24"/>
          <w:szCs w:val="24"/>
        </w:rPr>
        <w:t xml:space="preserve">re, </w:t>
      </w:r>
      <w:r w:rsidR="003716D5" w:rsidRPr="004B5FFD">
        <w:rPr>
          <w:rFonts w:asciiTheme="minorBidi" w:hAnsiTheme="minorBidi"/>
          <w:sz w:val="24"/>
          <w:szCs w:val="24"/>
        </w:rPr>
        <w:t xml:space="preserve">Yom Kippur </w:t>
      </w:r>
      <w:r w:rsidR="006C76E7" w:rsidRPr="004B5FFD">
        <w:rPr>
          <w:rFonts w:asciiTheme="minorBidi" w:hAnsiTheme="minorBidi"/>
          <w:sz w:val="24"/>
          <w:szCs w:val="24"/>
        </w:rPr>
        <w:t xml:space="preserve">is the template, and Shabbat is derived from it, if </w:t>
      </w:r>
      <w:r w:rsidR="003716D5" w:rsidRPr="004B5FFD">
        <w:rPr>
          <w:rFonts w:asciiTheme="minorBidi" w:hAnsiTheme="minorBidi"/>
          <w:sz w:val="24"/>
          <w:szCs w:val="24"/>
        </w:rPr>
        <w:t xml:space="preserve">there is an </w:t>
      </w:r>
      <w:r w:rsidR="006C76E7" w:rsidRPr="004B5FFD">
        <w:rPr>
          <w:rFonts w:asciiTheme="minorBidi" w:hAnsiTheme="minorBidi"/>
          <w:sz w:val="24"/>
          <w:szCs w:val="24"/>
        </w:rPr>
        <w:t>“</w:t>
      </w:r>
      <w:r w:rsidR="003716D5" w:rsidRPr="004B5FFD">
        <w:rPr>
          <w:rFonts w:asciiTheme="minorBidi" w:hAnsiTheme="minorBidi"/>
          <w:sz w:val="24"/>
          <w:szCs w:val="24"/>
        </w:rPr>
        <w:t>awakening</w:t>
      </w:r>
      <w:r w:rsidR="006C76E7" w:rsidRPr="004B5FFD">
        <w:rPr>
          <w:rFonts w:asciiTheme="minorBidi" w:hAnsiTheme="minorBidi"/>
          <w:sz w:val="24"/>
          <w:szCs w:val="24"/>
        </w:rPr>
        <w:t>”</w:t>
      </w:r>
      <w:r w:rsidR="003716D5" w:rsidRPr="004B5FFD">
        <w:rPr>
          <w:rFonts w:asciiTheme="minorBidi" w:hAnsiTheme="minorBidi"/>
          <w:sz w:val="24"/>
          <w:szCs w:val="24"/>
        </w:rPr>
        <w:t xml:space="preserve"> to do so.</w:t>
      </w:r>
    </w:p>
    <w:p w:rsidR="003716D5" w:rsidRPr="004B5FFD" w:rsidRDefault="003716D5" w:rsidP="00FE6CB7">
      <w:pPr>
        <w:pStyle w:val="NoSpacing"/>
        <w:bidi w:val="0"/>
        <w:jc w:val="both"/>
        <w:rPr>
          <w:rFonts w:asciiTheme="minorBidi" w:hAnsiTheme="minorBidi"/>
          <w:sz w:val="24"/>
          <w:szCs w:val="24"/>
        </w:rPr>
      </w:pPr>
    </w:p>
    <w:p w:rsidR="003716D5" w:rsidRPr="004B5FFD" w:rsidRDefault="003716D5" w:rsidP="00FE6CB7">
      <w:pPr>
        <w:pStyle w:val="NoSpacing"/>
        <w:bidi w:val="0"/>
        <w:ind w:firstLine="720"/>
        <w:jc w:val="both"/>
        <w:rPr>
          <w:rFonts w:asciiTheme="minorBidi" w:hAnsiTheme="minorBidi"/>
          <w:sz w:val="24"/>
          <w:szCs w:val="24"/>
        </w:rPr>
      </w:pPr>
      <w:r w:rsidRPr="004B5FFD">
        <w:rPr>
          <w:rFonts w:asciiTheme="minorBidi" w:hAnsiTheme="minorBidi"/>
          <w:sz w:val="24"/>
          <w:szCs w:val="24"/>
        </w:rPr>
        <w:lastRenderedPageBreak/>
        <w:t xml:space="preserve">Additionally, </w:t>
      </w:r>
      <w:r w:rsidR="006C76E7" w:rsidRPr="004B5FFD">
        <w:rPr>
          <w:rFonts w:asciiTheme="minorBidi" w:hAnsiTheme="minorBidi"/>
          <w:sz w:val="24"/>
          <w:szCs w:val="24"/>
        </w:rPr>
        <w:t xml:space="preserve">the example of </w:t>
      </w:r>
      <w:r w:rsidRPr="004B5FFD">
        <w:rPr>
          <w:rFonts w:asciiTheme="minorBidi" w:hAnsiTheme="minorBidi"/>
          <w:sz w:val="24"/>
          <w:szCs w:val="24"/>
        </w:rPr>
        <w:t xml:space="preserve">Yom Kippur teaches that the manner in which one can actively increase </w:t>
      </w:r>
      <w:r w:rsidRPr="004B5FFD">
        <w:rPr>
          <w:rFonts w:asciiTheme="minorBidi" w:hAnsiTheme="minorBidi"/>
          <w:i/>
          <w:iCs/>
          <w:sz w:val="24"/>
          <w:szCs w:val="24"/>
        </w:rPr>
        <w:t>kedusha</w:t>
      </w:r>
      <w:r w:rsidRPr="004B5FFD">
        <w:rPr>
          <w:rFonts w:asciiTheme="minorBidi" w:hAnsiTheme="minorBidi"/>
          <w:sz w:val="24"/>
          <w:szCs w:val="24"/>
        </w:rPr>
        <w:t xml:space="preserve"> is by </w:t>
      </w:r>
      <w:r w:rsidR="006C76E7" w:rsidRPr="004B5FFD">
        <w:rPr>
          <w:rFonts w:asciiTheme="minorBidi" w:hAnsiTheme="minorBidi"/>
          <w:sz w:val="24"/>
          <w:szCs w:val="24"/>
        </w:rPr>
        <w:t>broadening the time period for purification from sin, for peacemaking and eschewing grudges and resentment</w:t>
      </w:r>
      <w:r w:rsidRPr="004B5FFD">
        <w:rPr>
          <w:rFonts w:asciiTheme="minorBidi" w:hAnsiTheme="minorBidi"/>
          <w:sz w:val="24"/>
          <w:szCs w:val="24"/>
        </w:rPr>
        <w:t xml:space="preserve">. In the process, one </w:t>
      </w:r>
      <w:r w:rsidR="00975A59" w:rsidRPr="004B5FFD">
        <w:rPr>
          <w:rFonts w:asciiTheme="minorBidi" w:hAnsiTheme="minorBidi"/>
          <w:sz w:val="24"/>
          <w:szCs w:val="24"/>
        </w:rPr>
        <w:t xml:space="preserve">understands that those aspects </w:t>
      </w:r>
      <w:r w:rsidR="006C76E7" w:rsidRPr="004B5FFD">
        <w:rPr>
          <w:rFonts w:asciiTheme="minorBidi" w:hAnsiTheme="minorBidi"/>
          <w:sz w:val="24"/>
          <w:szCs w:val="24"/>
        </w:rPr>
        <w:t xml:space="preserve">of purification and pacification are the essential ingredients </w:t>
      </w:r>
      <w:r w:rsidR="00975A59" w:rsidRPr="004B5FFD">
        <w:rPr>
          <w:rFonts w:asciiTheme="minorBidi" w:hAnsiTheme="minorBidi"/>
          <w:sz w:val="24"/>
          <w:szCs w:val="24"/>
        </w:rPr>
        <w:t xml:space="preserve">for adding </w:t>
      </w:r>
      <w:r w:rsidR="00975A59" w:rsidRPr="004B5FFD">
        <w:rPr>
          <w:rFonts w:asciiTheme="minorBidi" w:hAnsiTheme="minorBidi"/>
          <w:i/>
          <w:iCs/>
          <w:sz w:val="24"/>
          <w:szCs w:val="24"/>
        </w:rPr>
        <w:t>kedusha</w:t>
      </w:r>
      <w:r w:rsidR="00975A59" w:rsidRPr="004B5FFD">
        <w:rPr>
          <w:rFonts w:asciiTheme="minorBidi" w:hAnsiTheme="minorBidi"/>
          <w:sz w:val="24"/>
          <w:szCs w:val="24"/>
        </w:rPr>
        <w:t xml:space="preserve"> </w:t>
      </w:r>
      <w:r w:rsidR="006C76E7" w:rsidRPr="004B5FFD">
        <w:rPr>
          <w:rFonts w:asciiTheme="minorBidi" w:hAnsiTheme="minorBidi"/>
          <w:sz w:val="24"/>
          <w:szCs w:val="24"/>
        </w:rPr>
        <w:t>throughout one’s</w:t>
      </w:r>
      <w:r w:rsidR="00975A59" w:rsidRPr="004B5FFD">
        <w:rPr>
          <w:rFonts w:asciiTheme="minorBidi" w:hAnsiTheme="minorBidi"/>
          <w:sz w:val="24"/>
          <w:szCs w:val="24"/>
        </w:rPr>
        <w:t xml:space="preserve"> life.</w:t>
      </w:r>
    </w:p>
    <w:p w:rsidR="00975A59" w:rsidRPr="004B5FFD" w:rsidRDefault="00975A59" w:rsidP="00FE6CB7">
      <w:pPr>
        <w:pStyle w:val="NoSpacing"/>
        <w:bidi w:val="0"/>
        <w:jc w:val="both"/>
        <w:rPr>
          <w:rFonts w:asciiTheme="minorBidi" w:hAnsiTheme="minorBidi"/>
          <w:sz w:val="24"/>
          <w:szCs w:val="24"/>
        </w:rPr>
      </w:pPr>
    </w:p>
    <w:p w:rsidR="00975A59" w:rsidRPr="004B5FFD" w:rsidRDefault="00975A59" w:rsidP="00FE6CB7">
      <w:pPr>
        <w:pStyle w:val="NoSpacing"/>
        <w:bidi w:val="0"/>
        <w:ind w:firstLine="720"/>
        <w:jc w:val="both"/>
        <w:rPr>
          <w:rFonts w:asciiTheme="minorBidi" w:hAnsiTheme="minorBidi"/>
          <w:sz w:val="24"/>
          <w:szCs w:val="24"/>
        </w:rPr>
      </w:pPr>
      <w:r w:rsidRPr="004B5FFD">
        <w:rPr>
          <w:rFonts w:asciiTheme="minorBidi" w:hAnsiTheme="minorBidi"/>
          <w:sz w:val="24"/>
          <w:szCs w:val="24"/>
        </w:rPr>
        <w:t xml:space="preserve">Although these attributes of Yom Kippur make it a fitting source for deriving </w:t>
      </w:r>
      <w:r w:rsidR="006C76E7" w:rsidRPr="004B5FFD">
        <w:rPr>
          <w:rFonts w:asciiTheme="minorBidi" w:hAnsiTheme="minorBidi"/>
          <w:i/>
          <w:iCs/>
          <w:sz w:val="24"/>
          <w:szCs w:val="24"/>
        </w:rPr>
        <w:t xml:space="preserve">tosefet </w:t>
      </w:r>
      <w:r w:rsidR="00A612DE" w:rsidRPr="004B5FFD">
        <w:rPr>
          <w:rFonts w:asciiTheme="minorBidi" w:hAnsiTheme="minorBidi"/>
          <w:i/>
          <w:iCs/>
          <w:sz w:val="24"/>
          <w:szCs w:val="24"/>
        </w:rPr>
        <w:t>kedu</w:t>
      </w:r>
      <w:r w:rsidRPr="004B5FFD">
        <w:rPr>
          <w:rFonts w:asciiTheme="minorBidi" w:hAnsiTheme="minorBidi"/>
          <w:i/>
          <w:iCs/>
          <w:sz w:val="24"/>
          <w:szCs w:val="24"/>
        </w:rPr>
        <w:t>sha</w:t>
      </w:r>
      <w:r w:rsidR="006C76E7" w:rsidRPr="004B5FFD">
        <w:rPr>
          <w:rFonts w:asciiTheme="minorBidi" w:hAnsiTheme="minorBidi"/>
          <w:sz w:val="24"/>
          <w:szCs w:val="24"/>
        </w:rPr>
        <w:t xml:space="preserve"> for </w:t>
      </w:r>
      <w:r w:rsidRPr="004B5FFD">
        <w:rPr>
          <w:rFonts w:asciiTheme="minorBidi" w:hAnsiTheme="minorBidi"/>
          <w:sz w:val="24"/>
          <w:szCs w:val="24"/>
        </w:rPr>
        <w:t xml:space="preserve">all holy days, the fact that Rabbi Akiva </w:t>
      </w:r>
      <w:r w:rsidR="006C76E7" w:rsidRPr="004B5FFD">
        <w:rPr>
          <w:rFonts w:asciiTheme="minorBidi" w:hAnsiTheme="minorBidi"/>
          <w:sz w:val="24"/>
          <w:szCs w:val="24"/>
        </w:rPr>
        <w:t xml:space="preserve">uses </w:t>
      </w:r>
      <w:r w:rsidR="006C76E7" w:rsidRPr="004B5FFD">
        <w:rPr>
          <w:rFonts w:asciiTheme="minorBidi" w:hAnsiTheme="minorBidi"/>
          <w:i/>
          <w:iCs/>
          <w:sz w:val="24"/>
          <w:szCs w:val="24"/>
        </w:rPr>
        <w:t>shemitta</w:t>
      </w:r>
      <w:r w:rsidR="006C76E7" w:rsidRPr="004B5FFD">
        <w:rPr>
          <w:rFonts w:asciiTheme="minorBidi" w:hAnsiTheme="minorBidi"/>
          <w:sz w:val="24"/>
          <w:szCs w:val="24"/>
        </w:rPr>
        <w:t xml:space="preserve"> in our verse may indicate th</w:t>
      </w:r>
      <w:r w:rsidRPr="004B5FFD">
        <w:rPr>
          <w:rFonts w:asciiTheme="minorBidi" w:hAnsiTheme="minorBidi"/>
          <w:sz w:val="24"/>
          <w:szCs w:val="24"/>
        </w:rPr>
        <w:t xml:space="preserve">at he understands </w:t>
      </w:r>
      <w:r w:rsidR="00A612DE" w:rsidRPr="004B5FFD">
        <w:rPr>
          <w:rFonts w:asciiTheme="minorBidi" w:hAnsiTheme="minorBidi"/>
          <w:i/>
          <w:iCs/>
          <w:sz w:val="24"/>
          <w:szCs w:val="24"/>
        </w:rPr>
        <w:t>shemitta</w:t>
      </w:r>
      <w:r w:rsidRPr="004B5FFD">
        <w:rPr>
          <w:rFonts w:asciiTheme="minorBidi" w:hAnsiTheme="minorBidi"/>
          <w:sz w:val="24"/>
          <w:szCs w:val="24"/>
        </w:rPr>
        <w:t xml:space="preserve"> to possess </w:t>
      </w:r>
      <w:r w:rsidR="006C76E7" w:rsidRPr="004B5FFD">
        <w:rPr>
          <w:rFonts w:asciiTheme="minorBidi" w:hAnsiTheme="minorBidi"/>
          <w:sz w:val="24"/>
          <w:szCs w:val="24"/>
        </w:rPr>
        <w:t xml:space="preserve">not only </w:t>
      </w:r>
      <w:r w:rsidRPr="004B5FFD">
        <w:rPr>
          <w:rFonts w:asciiTheme="minorBidi" w:hAnsiTheme="minorBidi"/>
          <w:sz w:val="24"/>
          <w:szCs w:val="24"/>
        </w:rPr>
        <w:t>these aspects of Yom Kippur, but even more.</w:t>
      </w:r>
    </w:p>
    <w:p w:rsidR="00975A59" w:rsidRPr="004B5FFD" w:rsidRDefault="00975A59" w:rsidP="00FE6CB7">
      <w:pPr>
        <w:pStyle w:val="NoSpacing"/>
        <w:bidi w:val="0"/>
        <w:jc w:val="both"/>
        <w:rPr>
          <w:rFonts w:asciiTheme="minorBidi" w:hAnsiTheme="minorBidi"/>
          <w:sz w:val="24"/>
          <w:szCs w:val="24"/>
        </w:rPr>
      </w:pPr>
    </w:p>
    <w:p w:rsidR="00975A59" w:rsidRPr="004B5FFD" w:rsidRDefault="00975A59" w:rsidP="00FE6CB7">
      <w:pPr>
        <w:pStyle w:val="NoSpacing"/>
        <w:bidi w:val="0"/>
        <w:ind w:firstLine="720"/>
        <w:jc w:val="both"/>
        <w:rPr>
          <w:rFonts w:asciiTheme="minorBidi" w:hAnsiTheme="minorBidi"/>
          <w:sz w:val="24"/>
          <w:szCs w:val="24"/>
        </w:rPr>
      </w:pPr>
      <w:r w:rsidRPr="004B5FFD">
        <w:rPr>
          <w:rFonts w:asciiTheme="minorBidi" w:hAnsiTheme="minorBidi"/>
          <w:sz w:val="24"/>
          <w:szCs w:val="24"/>
        </w:rPr>
        <w:t xml:space="preserve">In </w:t>
      </w:r>
      <w:r w:rsidR="006C76E7" w:rsidRPr="004B5FFD">
        <w:rPr>
          <w:rFonts w:asciiTheme="minorBidi" w:hAnsiTheme="minorBidi"/>
          <w:sz w:val="24"/>
          <w:szCs w:val="24"/>
        </w:rPr>
        <w:t xml:space="preserve">our next lesson, we will amplify </w:t>
      </w:r>
      <w:r w:rsidRPr="004B5FFD">
        <w:rPr>
          <w:rFonts w:asciiTheme="minorBidi" w:hAnsiTheme="minorBidi"/>
          <w:sz w:val="24"/>
          <w:szCs w:val="24"/>
        </w:rPr>
        <w:t xml:space="preserve">the concepts regarding </w:t>
      </w:r>
      <w:r w:rsidR="006C76E7" w:rsidRPr="004B5FFD">
        <w:rPr>
          <w:rFonts w:asciiTheme="minorBidi" w:hAnsiTheme="minorBidi"/>
          <w:i/>
          <w:iCs/>
          <w:sz w:val="24"/>
          <w:szCs w:val="24"/>
        </w:rPr>
        <w:t xml:space="preserve">tosefet </w:t>
      </w:r>
      <w:r w:rsidR="00A612DE" w:rsidRPr="004B5FFD">
        <w:rPr>
          <w:rFonts w:asciiTheme="minorBidi" w:hAnsiTheme="minorBidi"/>
          <w:i/>
          <w:iCs/>
          <w:sz w:val="24"/>
          <w:szCs w:val="24"/>
        </w:rPr>
        <w:t>s</w:t>
      </w:r>
      <w:r w:rsidR="00B02ADC" w:rsidRPr="004B5FFD">
        <w:rPr>
          <w:rFonts w:asciiTheme="minorBidi" w:hAnsiTheme="minorBidi"/>
          <w:i/>
          <w:iCs/>
          <w:sz w:val="24"/>
          <w:szCs w:val="24"/>
        </w:rPr>
        <w:t>hevi'it</w:t>
      </w:r>
      <w:r w:rsidRPr="004B5FFD">
        <w:rPr>
          <w:rFonts w:asciiTheme="minorBidi" w:hAnsiTheme="minorBidi"/>
          <w:sz w:val="24"/>
          <w:szCs w:val="24"/>
        </w:rPr>
        <w:t xml:space="preserve"> and begin to understand its role as a model for extending </w:t>
      </w:r>
      <w:r w:rsidRPr="004B5FFD">
        <w:rPr>
          <w:rFonts w:asciiTheme="minorBidi" w:hAnsiTheme="minorBidi"/>
          <w:i/>
          <w:iCs/>
          <w:sz w:val="24"/>
          <w:szCs w:val="24"/>
        </w:rPr>
        <w:t>kedusha</w:t>
      </w:r>
      <w:r w:rsidRPr="004B5FFD">
        <w:rPr>
          <w:rFonts w:asciiTheme="minorBidi" w:hAnsiTheme="minorBidi"/>
          <w:sz w:val="24"/>
          <w:szCs w:val="24"/>
        </w:rPr>
        <w:t xml:space="preserve"> to all aspects of one's existence.</w:t>
      </w:r>
    </w:p>
    <w:sectPr w:rsidR="00975A59" w:rsidRPr="004B5FFD" w:rsidSect="0078516B">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40E" w:rsidRDefault="00E5640E" w:rsidP="0080162F">
      <w:pPr>
        <w:spacing w:after="0" w:line="240" w:lineRule="auto"/>
      </w:pPr>
      <w:r>
        <w:separator/>
      </w:r>
    </w:p>
  </w:endnote>
  <w:endnote w:type="continuationSeparator" w:id="0">
    <w:p w:rsidR="00E5640E" w:rsidRDefault="00E5640E" w:rsidP="00801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Vilna">
    <w:charset w:val="B1"/>
    <w:family w:val="auto"/>
    <w:pitch w:val="variable"/>
    <w:sig w:usb0="00001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40E" w:rsidRDefault="00E5640E" w:rsidP="0080162F">
      <w:pPr>
        <w:spacing w:after="0" w:line="240" w:lineRule="auto"/>
      </w:pPr>
      <w:r>
        <w:separator/>
      </w:r>
    </w:p>
  </w:footnote>
  <w:footnote w:type="continuationSeparator" w:id="0">
    <w:p w:rsidR="00E5640E" w:rsidRDefault="00E5640E" w:rsidP="008016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45C3"/>
    <w:multiLevelType w:val="hybridMultilevel"/>
    <w:tmpl w:val="9934D5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5DC0059"/>
    <w:multiLevelType w:val="hybridMultilevel"/>
    <w:tmpl w:val="3440C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336E31"/>
    <w:multiLevelType w:val="hybridMultilevel"/>
    <w:tmpl w:val="10E6A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4D"/>
    <w:rsid w:val="00056C4D"/>
    <w:rsid w:val="00062E0A"/>
    <w:rsid w:val="000756E7"/>
    <w:rsid w:val="000B1BC2"/>
    <w:rsid w:val="00107028"/>
    <w:rsid w:val="00144F18"/>
    <w:rsid w:val="00161384"/>
    <w:rsid w:val="00162768"/>
    <w:rsid w:val="0016375D"/>
    <w:rsid w:val="001A5B1A"/>
    <w:rsid w:val="001B635D"/>
    <w:rsid w:val="001C7788"/>
    <w:rsid w:val="001F2BE4"/>
    <w:rsid w:val="001F4A8C"/>
    <w:rsid w:val="002011C5"/>
    <w:rsid w:val="00221C48"/>
    <w:rsid w:val="002667C9"/>
    <w:rsid w:val="002725DA"/>
    <w:rsid w:val="00285844"/>
    <w:rsid w:val="002858B1"/>
    <w:rsid w:val="00286FAC"/>
    <w:rsid w:val="002A122D"/>
    <w:rsid w:val="002A4083"/>
    <w:rsid w:val="002C2485"/>
    <w:rsid w:val="002D1D13"/>
    <w:rsid w:val="002D2FE2"/>
    <w:rsid w:val="002F6846"/>
    <w:rsid w:val="00331CDB"/>
    <w:rsid w:val="0035442A"/>
    <w:rsid w:val="003576E4"/>
    <w:rsid w:val="00363F51"/>
    <w:rsid w:val="003716D5"/>
    <w:rsid w:val="003B78AA"/>
    <w:rsid w:val="003C0738"/>
    <w:rsid w:val="003E21DC"/>
    <w:rsid w:val="004050DE"/>
    <w:rsid w:val="004063F3"/>
    <w:rsid w:val="004437ED"/>
    <w:rsid w:val="00446A2A"/>
    <w:rsid w:val="00467FD5"/>
    <w:rsid w:val="00474688"/>
    <w:rsid w:val="00482776"/>
    <w:rsid w:val="004975EA"/>
    <w:rsid w:val="004B5FFD"/>
    <w:rsid w:val="004E75FE"/>
    <w:rsid w:val="004F5EF4"/>
    <w:rsid w:val="00504FDE"/>
    <w:rsid w:val="00540195"/>
    <w:rsid w:val="005512E6"/>
    <w:rsid w:val="005947EE"/>
    <w:rsid w:val="00594F57"/>
    <w:rsid w:val="005F205C"/>
    <w:rsid w:val="00602329"/>
    <w:rsid w:val="00635681"/>
    <w:rsid w:val="00663362"/>
    <w:rsid w:val="0067186A"/>
    <w:rsid w:val="006C76E7"/>
    <w:rsid w:val="006E00BF"/>
    <w:rsid w:val="006E3BF4"/>
    <w:rsid w:val="006E4CA1"/>
    <w:rsid w:val="0076018D"/>
    <w:rsid w:val="00764752"/>
    <w:rsid w:val="0078516B"/>
    <w:rsid w:val="007E491D"/>
    <w:rsid w:val="007F2D96"/>
    <w:rsid w:val="0080162F"/>
    <w:rsid w:val="008258A6"/>
    <w:rsid w:val="00843954"/>
    <w:rsid w:val="0087677F"/>
    <w:rsid w:val="00897B7A"/>
    <w:rsid w:val="00920484"/>
    <w:rsid w:val="00942722"/>
    <w:rsid w:val="00961192"/>
    <w:rsid w:val="00974BCF"/>
    <w:rsid w:val="00975256"/>
    <w:rsid w:val="00975A59"/>
    <w:rsid w:val="00985FDC"/>
    <w:rsid w:val="009A11A0"/>
    <w:rsid w:val="009B0284"/>
    <w:rsid w:val="009B2EAA"/>
    <w:rsid w:val="009E21DC"/>
    <w:rsid w:val="00A25642"/>
    <w:rsid w:val="00A50B1D"/>
    <w:rsid w:val="00A612DE"/>
    <w:rsid w:val="00A6704D"/>
    <w:rsid w:val="00A70EE7"/>
    <w:rsid w:val="00A71504"/>
    <w:rsid w:val="00AC2206"/>
    <w:rsid w:val="00AF4F84"/>
    <w:rsid w:val="00B02ADC"/>
    <w:rsid w:val="00B21DD8"/>
    <w:rsid w:val="00B52BA0"/>
    <w:rsid w:val="00B7157B"/>
    <w:rsid w:val="00B72B55"/>
    <w:rsid w:val="00BB70D8"/>
    <w:rsid w:val="00BC0476"/>
    <w:rsid w:val="00BD07DA"/>
    <w:rsid w:val="00BF452D"/>
    <w:rsid w:val="00BF7BAD"/>
    <w:rsid w:val="00C01232"/>
    <w:rsid w:val="00C03D30"/>
    <w:rsid w:val="00C50C74"/>
    <w:rsid w:val="00C62B7D"/>
    <w:rsid w:val="00CB3C25"/>
    <w:rsid w:val="00CB71C9"/>
    <w:rsid w:val="00D01D79"/>
    <w:rsid w:val="00D063D1"/>
    <w:rsid w:val="00D26DC1"/>
    <w:rsid w:val="00D3110E"/>
    <w:rsid w:val="00D579E3"/>
    <w:rsid w:val="00DE4774"/>
    <w:rsid w:val="00E5640E"/>
    <w:rsid w:val="00EB6149"/>
    <w:rsid w:val="00EC59E4"/>
    <w:rsid w:val="00EC7806"/>
    <w:rsid w:val="00F075F4"/>
    <w:rsid w:val="00F107D9"/>
    <w:rsid w:val="00F16235"/>
    <w:rsid w:val="00F22847"/>
    <w:rsid w:val="00F66D11"/>
    <w:rsid w:val="00F74B0C"/>
    <w:rsid w:val="00FE54EF"/>
    <w:rsid w:val="00FE6CB7"/>
    <w:rsid w:val="00FF7B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next w:val="Normal"/>
    <w:link w:val="Heading2Char"/>
    <w:uiPriority w:val="9"/>
    <w:semiHidden/>
    <w:unhideWhenUsed/>
    <w:qFormat/>
    <w:rsid w:val="0080162F"/>
    <w:pPr>
      <w:keepNext/>
      <w:keepLines/>
      <w:bidi w:val="0"/>
      <w:spacing w:before="40" w:after="0" w:line="256" w:lineRule="auto"/>
      <w:outlineLvl w:val="1"/>
    </w:pPr>
    <w:rPr>
      <w:rFonts w:asciiTheme="majorHAnsi" w:eastAsiaTheme="majorEastAsia" w:hAnsiTheme="majorHAnsi" w:cstheme="majorBidi"/>
      <w:color w:val="365F91" w:themeColor="accent1" w:themeShade="BF"/>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704D"/>
    <w:pPr>
      <w:bidi/>
      <w:spacing w:after="0" w:line="240" w:lineRule="auto"/>
    </w:pPr>
  </w:style>
  <w:style w:type="paragraph" w:styleId="FootnoteText">
    <w:name w:val="footnote text"/>
    <w:basedOn w:val="Normal"/>
    <w:link w:val="FootnoteTextChar"/>
    <w:semiHidden/>
    <w:unhideWhenUsed/>
    <w:rsid w:val="0080162F"/>
    <w:pPr>
      <w:bidi w:val="0"/>
      <w:spacing w:after="0" w:line="360" w:lineRule="auto"/>
      <w:jc w:val="both"/>
    </w:pPr>
    <w:rPr>
      <w:rFonts w:ascii="Courier New" w:eastAsia="Times New Roman" w:hAnsi="Courier New" w:cs="Miriam"/>
      <w:sz w:val="20"/>
      <w:szCs w:val="16"/>
      <w:lang w:eastAsia="he-IL"/>
    </w:rPr>
  </w:style>
  <w:style w:type="character" w:customStyle="1" w:styleId="FootnoteTextChar">
    <w:name w:val="Footnote Text Char"/>
    <w:basedOn w:val="DefaultParagraphFont"/>
    <w:link w:val="FootnoteText"/>
    <w:semiHidden/>
    <w:rsid w:val="0080162F"/>
    <w:rPr>
      <w:rFonts w:ascii="Courier New" w:eastAsia="Times New Roman" w:hAnsi="Courier New" w:cs="Miriam"/>
      <w:sz w:val="20"/>
      <w:szCs w:val="16"/>
      <w:lang w:eastAsia="he-IL"/>
    </w:rPr>
  </w:style>
  <w:style w:type="paragraph" w:styleId="BlockText">
    <w:name w:val="Block Text"/>
    <w:basedOn w:val="Normal"/>
    <w:link w:val="BlockTextChar"/>
    <w:semiHidden/>
    <w:unhideWhenUsed/>
    <w:rsid w:val="0080162F"/>
    <w:pPr>
      <w:bidi w:val="0"/>
      <w:spacing w:after="0" w:line="360" w:lineRule="auto"/>
      <w:ind w:left="567" w:right="567"/>
      <w:jc w:val="both"/>
    </w:pPr>
    <w:rPr>
      <w:rFonts w:ascii="Courier New" w:eastAsia="Times New Roman" w:hAnsi="Courier New" w:cs="Miriam"/>
      <w:noProof/>
      <w:szCs w:val="16"/>
      <w:lang w:eastAsia="he-IL"/>
    </w:rPr>
  </w:style>
  <w:style w:type="character" w:styleId="FootnoteReference">
    <w:name w:val="footnote reference"/>
    <w:basedOn w:val="DefaultParagraphFont"/>
    <w:semiHidden/>
    <w:unhideWhenUsed/>
    <w:rsid w:val="0080162F"/>
    <w:rPr>
      <w:vertAlign w:val="superscript"/>
    </w:rPr>
  </w:style>
  <w:style w:type="paragraph" w:customStyle="1" w:styleId="a">
    <w:name w:val="גמרא"/>
    <w:basedOn w:val="Normal"/>
    <w:rsid w:val="0080162F"/>
    <w:pPr>
      <w:tabs>
        <w:tab w:val="left" w:pos="340"/>
      </w:tabs>
      <w:overflowPunct w:val="0"/>
      <w:autoSpaceDE w:val="0"/>
      <w:autoSpaceDN w:val="0"/>
      <w:adjustRightInd w:val="0"/>
      <w:spacing w:after="0" w:line="360" w:lineRule="auto"/>
      <w:ind w:left="851" w:right="851"/>
      <w:jc w:val="both"/>
    </w:pPr>
    <w:rPr>
      <w:rFonts w:ascii="Times New Roman" w:eastAsia="Times New Roman" w:hAnsi="Times New Roman" w:cs="Vilna"/>
      <w:sz w:val="24"/>
      <w:szCs w:val="26"/>
    </w:rPr>
  </w:style>
  <w:style w:type="paragraph" w:styleId="BodyText2">
    <w:name w:val="Body Text 2"/>
    <w:basedOn w:val="Normal"/>
    <w:link w:val="BodyText2Char"/>
    <w:uiPriority w:val="99"/>
    <w:semiHidden/>
    <w:unhideWhenUsed/>
    <w:rsid w:val="0080162F"/>
    <w:pPr>
      <w:autoSpaceDE w:val="0"/>
      <w:autoSpaceDN w:val="0"/>
      <w:bidi w:val="0"/>
      <w:spacing w:after="0" w:line="360" w:lineRule="auto"/>
      <w:ind w:firstLine="720"/>
      <w:jc w:val="both"/>
    </w:pPr>
    <w:rPr>
      <w:rFonts w:ascii="Courier New" w:eastAsia="Times New Roman" w:hAnsi="Courier New" w:cs="Courier New"/>
    </w:rPr>
  </w:style>
  <w:style w:type="character" w:customStyle="1" w:styleId="BodyText2Char">
    <w:name w:val="Body Text 2 Char"/>
    <w:basedOn w:val="DefaultParagraphFont"/>
    <w:link w:val="BodyText2"/>
    <w:uiPriority w:val="99"/>
    <w:semiHidden/>
    <w:rsid w:val="0080162F"/>
    <w:rPr>
      <w:rFonts w:ascii="Courier New" w:eastAsia="Times New Roman" w:hAnsi="Courier New" w:cs="Courier New"/>
    </w:rPr>
  </w:style>
  <w:style w:type="character" w:styleId="CommentReference">
    <w:name w:val="annotation reference"/>
    <w:basedOn w:val="DefaultParagraphFont"/>
    <w:uiPriority w:val="99"/>
    <w:semiHidden/>
    <w:unhideWhenUsed/>
    <w:rsid w:val="0080162F"/>
    <w:rPr>
      <w:sz w:val="16"/>
      <w:szCs w:val="16"/>
    </w:rPr>
  </w:style>
  <w:style w:type="paragraph" w:styleId="CommentText">
    <w:name w:val="annotation text"/>
    <w:basedOn w:val="Normal"/>
    <w:link w:val="CommentTextChar"/>
    <w:uiPriority w:val="99"/>
    <w:semiHidden/>
    <w:unhideWhenUsed/>
    <w:rsid w:val="0080162F"/>
    <w:pPr>
      <w:spacing w:line="240" w:lineRule="auto"/>
    </w:pPr>
    <w:rPr>
      <w:sz w:val="20"/>
      <w:szCs w:val="20"/>
    </w:rPr>
  </w:style>
  <w:style w:type="character" w:customStyle="1" w:styleId="CommentTextChar">
    <w:name w:val="Comment Text Char"/>
    <w:basedOn w:val="DefaultParagraphFont"/>
    <w:link w:val="CommentText"/>
    <w:uiPriority w:val="99"/>
    <w:semiHidden/>
    <w:rsid w:val="0080162F"/>
    <w:rPr>
      <w:sz w:val="20"/>
      <w:szCs w:val="20"/>
    </w:rPr>
  </w:style>
  <w:style w:type="paragraph" w:styleId="BodyText">
    <w:name w:val="Body Text"/>
    <w:basedOn w:val="Normal"/>
    <w:link w:val="BodyTextChar"/>
    <w:uiPriority w:val="99"/>
    <w:semiHidden/>
    <w:unhideWhenUsed/>
    <w:rsid w:val="0080162F"/>
    <w:pPr>
      <w:spacing w:after="120"/>
    </w:pPr>
  </w:style>
  <w:style w:type="character" w:customStyle="1" w:styleId="BodyTextChar">
    <w:name w:val="Body Text Char"/>
    <w:basedOn w:val="DefaultParagraphFont"/>
    <w:link w:val="BodyText"/>
    <w:uiPriority w:val="99"/>
    <w:semiHidden/>
    <w:rsid w:val="0080162F"/>
  </w:style>
  <w:style w:type="paragraph" w:styleId="BalloonText">
    <w:name w:val="Balloon Text"/>
    <w:basedOn w:val="Normal"/>
    <w:link w:val="BalloonTextChar"/>
    <w:uiPriority w:val="99"/>
    <w:semiHidden/>
    <w:unhideWhenUsed/>
    <w:rsid w:val="00801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62F"/>
    <w:rPr>
      <w:rFonts w:ascii="Tahoma" w:hAnsi="Tahoma" w:cs="Tahoma"/>
      <w:sz w:val="16"/>
      <w:szCs w:val="16"/>
    </w:rPr>
  </w:style>
  <w:style w:type="character" w:customStyle="1" w:styleId="Heading2Char">
    <w:name w:val="Heading 2 Char"/>
    <w:basedOn w:val="DefaultParagraphFont"/>
    <w:link w:val="Heading2"/>
    <w:uiPriority w:val="9"/>
    <w:semiHidden/>
    <w:rsid w:val="0080162F"/>
    <w:rPr>
      <w:rFonts w:asciiTheme="majorHAnsi" w:eastAsiaTheme="majorEastAsia" w:hAnsiTheme="majorHAnsi" w:cstheme="majorBidi"/>
      <w:color w:val="365F91" w:themeColor="accent1" w:themeShade="BF"/>
      <w:sz w:val="26"/>
      <w:szCs w:val="26"/>
      <w:lang w:bidi="ar-SA"/>
    </w:rPr>
  </w:style>
  <w:style w:type="paragraph" w:customStyle="1" w:styleId="QtxDos">
    <w:name w:val="QtxDos"/>
    <w:rsid w:val="0080162F"/>
    <w:pPr>
      <w:widowControl w:val="0"/>
      <w:autoSpaceDE w:val="0"/>
      <w:autoSpaceDN w:val="0"/>
      <w:adjustRightInd w:val="0"/>
      <w:spacing w:after="0" w:line="240" w:lineRule="auto"/>
    </w:pPr>
    <w:rPr>
      <w:rFonts w:ascii="Arial" w:eastAsia="Times New Roman" w:hAnsi="Arial" w:cs="Arial"/>
      <w:sz w:val="20"/>
      <w:szCs w:val="20"/>
      <w:lang w:eastAsia="he-IL"/>
    </w:rPr>
  </w:style>
  <w:style w:type="paragraph" w:styleId="ListParagraph">
    <w:name w:val="List Paragraph"/>
    <w:basedOn w:val="Normal"/>
    <w:uiPriority w:val="34"/>
    <w:qFormat/>
    <w:rsid w:val="00DE4774"/>
    <w:pPr>
      <w:ind w:left="720"/>
      <w:contextualSpacing/>
    </w:pPr>
  </w:style>
  <w:style w:type="paragraph" w:styleId="Title">
    <w:name w:val="Title"/>
    <w:basedOn w:val="Normal"/>
    <w:next w:val="Normal"/>
    <w:link w:val="TitleChar"/>
    <w:uiPriority w:val="10"/>
    <w:qFormat/>
    <w:rsid w:val="001A5B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5B1A"/>
    <w:rPr>
      <w:rFonts w:asciiTheme="majorHAnsi" w:eastAsiaTheme="majorEastAsia" w:hAnsiTheme="majorHAnsi" w:cstheme="majorBidi"/>
      <w:color w:val="17365D" w:themeColor="text2" w:themeShade="BF"/>
      <w:spacing w:val="5"/>
      <w:kern w:val="28"/>
      <w:sz w:val="52"/>
      <w:szCs w:val="52"/>
    </w:rPr>
  </w:style>
  <w:style w:type="character" w:customStyle="1" w:styleId="BlockTextChar">
    <w:name w:val="Block Text Char"/>
    <w:link w:val="BlockText"/>
    <w:semiHidden/>
    <w:locked/>
    <w:rsid w:val="0078516B"/>
    <w:rPr>
      <w:rFonts w:ascii="Courier New" w:eastAsia="Times New Roman" w:hAnsi="Courier New" w:cs="Miriam"/>
      <w:noProof/>
      <w:szCs w:val="16"/>
      <w:lang w:eastAsia="he-IL"/>
    </w:rPr>
  </w:style>
  <w:style w:type="paragraph" w:styleId="Header">
    <w:name w:val="header"/>
    <w:basedOn w:val="Normal"/>
    <w:link w:val="HeaderChar"/>
    <w:uiPriority w:val="99"/>
    <w:unhideWhenUsed/>
    <w:rsid w:val="004B5FFD"/>
    <w:pPr>
      <w:tabs>
        <w:tab w:val="center" w:pos="4320"/>
        <w:tab w:val="right" w:pos="8640"/>
      </w:tabs>
      <w:spacing w:after="0" w:line="240" w:lineRule="auto"/>
    </w:pPr>
  </w:style>
  <w:style w:type="character" w:customStyle="1" w:styleId="HeaderChar">
    <w:name w:val="Header Char"/>
    <w:basedOn w:val="DefaultParagraphFont"/>
    <w:link w:val="Header"/>
    <w:uiPriority w:val="99"/>
    <w:rsid w:val="004B5FFD"/>
  </w:style>
  <w:style w:type="paragraph" w:styleId="Footer">
    <w:name w:val="footer"/>
    <w:basedOn w:val="Normal"/>
    <w:link w:val="FooterChar"/>
    <w:uiPriority w:val="99"/>
    <w:unhideWhenUsed/>
    <w:rsid w:val="004B5FFD"/>
    <w:pPr>
      <w:tabs>
        <w:tab w:val="center" w:pos="4320"/>
        <w:tab w:val="right" w:pos="8640"/>
      </w:tabs>
      <w:spacing w:after="0" w:line="240" w:lineRule="auto"/>
    </w:pPr>
  </w:style>
  <w:style w:type="character" w:customStyle="1" w:styleId="FooterChar">
    <w:name w:val="Footer Char"/>
    <w:basedOn w:val="DefaultParagraphFont"/>
    <w:link w:val="Footer"/>
    <w:uiPriority w:val="99"/>
    <w:rsid w:val="004B5F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next w:val="Normal"/>
    <w:link w:val="Heading2Char"/>
    <w:uiPriority w:val="9"/>
    <w:semiHidden/>
    <w:unhideWhenUsed/>
    <w:qFormat/>
    <w:rsid w:val="0080162F"/>
    <w:pPr>
      <w:keepNext/>
      <w:keepLines/>
      <w:bidi w:val="0"/>
      <w:spacing w:before="40" w:after="0" w:line="256" w:lineRule="auto"/>
      <w:outlineLvl w:val="1"/>
    </w:pPr>
    <w:rPr>
      <w:rFonts w:asciiTheme="majorHAnsi" w:eastAsiaTheme="majorEastAsia" w:hAnsiTheme="majorHAnsi" w:cstheme="majorBidi"/>
      <w:color w:val="365F91" w:themeColor="accent1" w:themeShade="BF"/>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704D"/>
    <w:pPr>
      <w:bidi/>
      <w:spacing w:after="0" w:line="240" w:lineRule="auto"/>
    </w:pPr>
  </w:style>
  <w:style w:type="paragraph" w:styleId="FootnoteText">
    <w:name w:val="footnote text"/>
    <w:basedOn w:val="Normal"/>
    <w:link w:val="FootnoteTextChar"/>
    <w:semiHidden/>
    <w:unhideWhenUsed/>
    <w:rsid w:val="0080162F"/>
    <w:pPr>
      <w:bidi w:val="0"/>
      <w:spacing w:after="0" w:line="360" w:lineRule="auto"/>
      <w:jc w:val="both"/>
    </w:pPr>
    <w:rPr>
      <w:rFonts w:ascii="Courier New" w:eastAsia="Times New Roman" w:hAnsi="Courier New" w:cs="Miriam"/>
      <w:sz w:val="20"/>
      <w:szCs w:val="16"/>
      <w:lang w:eastAsia="he-IL"/>
    </w:rPr>
  </w:style>
  <w:style w:type="character" w:customStyle="1" w:styleId="FootnoteTextChar">
    <w:name w:val="Footnote Text Char"/>
    <w:basedOn w:val="DefaultParagraphFont"/>
    <w:link w:val="FootnoteText"/>
    <w:semiHidden/>
    <w:rsid w:val="0080162F"/>
    <w:rPr>
      <w:rFonts w:ascii="Courier New" w:eastAsia="Times New Roman" w:hAnsi="Courier New" w:cs="Miriam"/>
      <w:sz w:val="20"/>
      <w:szCs w:val="16"/>
      <w:lang w:eastAsia="he-IL"/>
    </w:rPr>
  </w:style>
  <w:style w:type="paragraph" w:styleId="BlockText">
    <w:name w:val="Block Text"/>
    <w:basedOn w:val="Normal"/>
    <w:link w:val="BlockTextChar"/>
    <w:semiHidden/>
    <w:unhideWhenUsed/>
    <w:rsid w:val="0080162F"/>
    <w:pPr>
      <w:bidi w:val="0"/>
      <w:spacing w:after="0" w:line="360" w:lineRule="auto"/>
      <w:ind w:left="567" w:right="567"/>
      <w:jc w:val="both"/>
    </w:pPr>
    <w:rPr>
      <w:rFonts w:ascii="Courier New" w:eastAsia="Times New Roman" w:hAnsi="Courier New" w:cs="Miriam"/>
      <w:noProof/>
      <w:szCs w:val="16"/>
      <w:lang w:eastAsia="he-IL"/>
    </w:rPr>
  </w:style>
  <w:style w:type="character" w:styleId="FootnoteReference">
    <w:name w:val="footnote reference"/>
    <w:basedOn w:val="DefaultParagraphFont"/>
    <w:semiHidden/>
    <w:unhideWhenUsed/>
    <w:rsid w:val="0080162F"/>
    <w:rPr>
      <w:vertAlign w:val="superscript"/>
    </w:rPr>
  </w:style>
  <w:style w:type="paragraph" w:customStyle="1" w:styleId="a">
    <w:name w:val="גמרא"/>
    <w:basedOn w:val="Normal"/>
    <w:rsid w:val="0080162F"/>
    <w:pPr>
      <w:tabs>
        <w:tab w:val="left" w:pos="340"/>
      </w:tabs>
      <w:overflowPunct w:val="0"/>
      <w:autoSpaceDE w:val="0"/>
      <w:autoSpaceDN w:val="0"/>
      <w:adjustRightInd w:val="0"/>
      <w:spacing w:after="0" w:line="360" w:lineRule="auto"/>
      <w:ind w:left="851" w:right="851"/>
      <w:jc w:val="both"/>
    </w:pPr>
    <w:rPr>
      <w:rFonts w:ascii="Times New Roman" w:eastAsia="Times New Roman" w:hAnsi="Times New Roman" w:cs="Vilna"/>
      <w:sz w:val="24"/>
      <w:szCs w:val="26"/>
    </w:rPr>
  </w:style>
  <w:style w:type="paragraph" w:styleId="BodyText2">
    <w:name w:val="Body Text 2"/>
    <w:basedOn w:val="Normal"/>
    <w:link w:val="BodyText2Char"/>
    <w:uiPriority w:val="99"/>
    <w:semiHidden/>
    <w:unhideWhenUsed/>
    <w:rsid w:val="0080162F"/>
    <w:pPr>
      <w:autoSpaceDE w:val="0"/>
      <w:autoSpaceDN w:val="0"/>
      <w:bidi w:val="0"/>
      <w:spacing w:after="0" w:line="360" w:lineRule="auto"/>
      <w:ind w:firstLine="720"/>
      <w:jc w:val="both"/>
    </w:pPr>
    <w:rPr>
      <w:rFonts w:ascii="Courier New" w:eastAsia="Times New Roman" w:hAnsi="Courier New" w:cs="Courier New"/>
    </w:rPr>
  </w:style>
  <w:style w:type="character" w:customStyle="1" w:styleId="BodyText2Char">
    <w:name w:val="Body Text 2 Char"/>
    <w:basedOn w:val="DefaultParagraphFont"/>
    <w:link w:val="BodyText2"/>
    <w:uiPriority w:val="99"/>
    <w:semiHidden/>
    <w:rsid w:val="0080162F"/>
    <w:rPr>
      <w:rFonts w:ascii="Courier New" w:eastAsia="Times New Roman" w:hAnsi="Courier New" w:cs="Courier New"/>
    </w:rPr>
  </w:style>
  <w:style w:type="character" w:styleId="CommentReference">
    <w:name w:val="annotation reference"/>
    <w:basedOn w:val="DefaultParagraphFont"/>
    <w:uiPriority w:val="99"/>
    <w:semiHidden/>
    <w:unhideWhenUsed/>
    <w:rsid w:val="0080162F"/>
    <w:rPr>
      <w:sz w:val="16"/>
      <w:szCs w:val="16"/>
    </w:rPr>
  </w:style>
  <w:style w:type="paragraph" w:styleId="CommentText">
    <w:name w:val="annotation text"/>
    <w:basedOn w:val="Normal"/>
    <w:link w:val="CommentTextChar"/>
    <w:uiPriority w:val="99"/>
    <w:semiHidden/>
    <w:unhideWhenUsed/>
    <w:rsid w:val="0080162F"/>
    <w:pPr>
      <w:spacing w:line="240" w:lineRule="auto"/>
    </w:pPr>
    <w:rPr>
      <w:sz w:val="20"/>
      <w:szCs w:val="20"/>
    </w:rPr>
  </w:style>
  <w:style w:type="character" w:customStyle="1" w:styleId="CommentTextChar">
    <w:name w:val="Comment Text Char"/>
    <w:basedOn w:val="DefaultParagraphFont"/>
    <w:link w:val="CommentText"/>
    <w:uiPriority w:val="99"/>
    <w:semiHidden/>
    <w:rsid w:val="0080162F"/>
    <w:rPr>
      <w:sz w:val="20"/>
      <w:szCs w:val="20"/>
    </w:rPr>
  </w:style>
  <w:style w:type="paragraph" w:styleId="BodyText">
    <w:name w:val="Body Text"/>
    <w:basedOn w:val="Normal"/>
    <w:link w:val="BodyTextChar"/>
    <w:uiPriority w:val="99"/>
    <w:semiHidden/>
    <w:unhideWhenUsed/>
    <w:rsid w:val="0080162F"/>
    <w:pPr>
      <w:spacing w:after="120"/>
    </w:pPr>
  </w:style>
  <w:style w:type="character" w:customStyle="1" w:styleId="BodyTextChar">
    <w:name w:val="Body Text Char"/>
    <w:basedOn w:val="DefaultParagraphFont"/>
    <w:link w:val="BodyText"/>
    <w:uiPriority w:val="99"/>
    <w:semiHidden/>
    <w:rsid w:val="0080162F"/>
  </w:style>
  <w:style w:type="paragraph" w:styleId="BalloonText">
    <w:name w:val="Balloon Text"/>
    <w:basedOn w:val="Normal"/>
    <w:link w:val="BalloonTextChar"/>
    <w:uiPriority w:val="99"/>
    <w:semiHidden/>
    <w:unhideWhenUsed/>
    <w:rsid w:val="00801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62F"/>
    <w:rPr>
      <w:rFonts w:ascii="Tahoma" w:hAnsi="Tahoma" w:cs="Tahoma"/>
      <w:sz w:val="16"/>
      <w:szCs w:val="16"/>
    </w:rPr>
  </w:style>
  <w:style w:type="character" w:customStyle="1" w:styleId="Heading2Char">
    <w:name w:val="Heading 2 Char"/>
    <w:basedOn w:val="DefaultParagraphFont"/>
    <w:link w:val="Heading2"/>
    <w:uiPriority w:val="9"/>
    <w:semiHidden/>
    <w:rsid w:val="0080162F"/>
    <w:rPr>
      <w:rFonts w:asciiTheme="majorHAnsi" w:eastAsiaTheme="majorEastAsia" w:hAnsiTheme="majorHAnsi" w:cstheme="majorBidi"/>
      <w:color w:val="365F91" w:themeColor="accent1" w:themeShade="BF"/>
      <w:sz w:val="26"/>
      <w:szCs w:val="26"/>
      <w:lang w:bidi="ar-SA"/>
    </w:rPr>
  </w:style>
  <w:style w:type="paragraph" w:customStyle="1" w:styleId="QtxDos">
    <w:name w:val="QtxDos"/>
    <w:rsid w:val="0080162F"/>
    <w:pPr>
      <w:widowControl w:val="0"/>
      <w:autoSpaceDE w:val="0"/>
      <w:autoSpaceDN w:val="0"/>
      <w:adjustRightInd w:val="0"/>
      <w:spacing w:after="0" w:line="240" w:lineRule="auto"/>
    </w:pPr>
    <w:rPr>
      <w:rFonts w:ascii="Arial" w:eastAsia="Times New Roman" w:hAnsi="Arial" w:cs="Arial"/>
      <w:sz w:val="20"/>
      <w:szCs w:val="20"/>
      <w:lang w:eastAsia="he-IL"/>
    </w:rPr>
  </w:style>
  <w:style w:type="paragraph" w:styleId="ListParagraph">
    <w:name w:val="List Paragraph"/>
    <w:basedOn w:val="Normal"/>
    <w:uiPriority w:val="34"/>
    <w:qFormat/>
    <w:rsid w:val="00DE4774"/>
    <w:pPr>
      <w:ind w:left="720"/>
      <w:contextualSpacing/>
    </w:pPr>
  </w:style>
  <w:style w:type="paragraph" w:styleId="Title">
    <w:name w:val="Title"/>
    <w:basedOn w:val="Normal"/>
    <w:next w:val="Normal"/>
    <w:link w:val="TitleChar"/>
    <w:uiPriority w:val="10"/>
    <w:qFormat/>
    <w:rsid w:val="001A5B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5B1A"/>
    <w:rPr>
      <w:rFonts w:asciiTheme="majorHAnsi" w:eastAsiaTheme="majorEastAsia" w:hAnsiTheme="majorHAnsi" w:cstheme="majorBidi"/>
      <w:color w:val="17365D" w:themeColor="text2" w:themeShade="BF"/>
      <w:spacing w:val="5"/>
      <w:kern w:val="28"/>
      <w:sz w:val="52"/>
      <w:szCs w:val="52"/>
    </w:rPr>
  </w:style>
  <w:style w:type="character" w:customStyle="1" w:styleId="BlockTextChar">
    <w:name w:val="Block Text Char"/>
    <w:link w:val="BlockText"/>
    <w:semiHidden/>
    <w:locked/>
    <w:rsid w:val="0078516B"/>
    <w:rPr>
      <w:rFonts w:ascii="Courier New" w:eastAsia="Times New Roman" w:hAnsi="Courier New" w:cs="Miriam"/>
      <w:noProof/>
      <w:szCs w:val="16"/>
      <w:lang w:eastAsia="he-IL"/>
    </w:rPr>
  </w:style>
  <w:style w:type="paragraph" w:styleId="Header">
    <w:name w:val="header"/>
    <w:basedOn w:val="Normal"/>
    <w:link w:val="HeaderChar"/>
    <w:uiPriority w:val="99"/>
    <w:unhideWhenUsed/>
    <w:rsid w:val="004B5FFD"/>
    <w:pPr>
      <w:tabs>
        <w:tab w:val="center" w:pos="4320"/>
        <w:tab w:val="right" w:pos="8640"/>
      </w:tabs>
      <w:spacing w:after="0" w:line="240" w:lineRule="auto"/>
    </w:pPr>
  </w:style>
  <w:style w:type="character" w:customStyle="1" w:styleId="HeaderChar">
    <w:name w:val="Header Char"/>
    <w:basedOn w:val="DefaultParagraphFont"/>
    <w:link w:val="Header"/>
    <w:uiPriority w:val="99"/>
    <w:rsid w:val="004B5FFD"/>
  </w:style>
  <w:style w:type="paragraph" w:styleId="Footer">
    <w:name w:val="footer"/>
    <w:basedOn w:val="Normal"/>
    <w:link w:val="FooterChar"/>
    <w:uiPriority w:val="99"/>
    <w:unhideWhenUsed/>
    <w:rsid w:val="004B5FFD"/>
    <w:pPr>
      <w:tabs>
        <w:tab w:val="center" w:pos="4320"/>
        <w:tab w:val="right" w:pos="8640"/>
      </w:tabs>
      <w:spacing w:after="0" w:line="240" w:lineRule="auto"/>
    </w:pPr>
  </w:style>
  <w:style w:type="character" w:customStyle="1" w:styleId="FooterChar">
    <w:name w:val="Footer Char"/>
    <w:basedOn w:val="DefaultParagraphFont"/>
    <w:link w:val="Footer"/>
    <w:uiPriority w:val="99"/>
    <w:rsid w:val="004B5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109554">
      <w:bodyDiv w:val="1"/>
      <w:marLeft w:val="0"/>
      <w:marRight w:val="0"/>
      <w:marTop w:val="0"/>
      <w:marBottom w:val="0"/>
      <w:divBdr>
        <w:top w:val="none" w:sz="0" w:space="0" w:color="auto"/>
        <w:left w:val="none" w:sz="0" w:space="0" w:color="auto"/>
        <w:bottom w:val="none" w:sz="0" w:space="0" w:color="auto"/>
        <w:right w:val="none" w:sz="0" w:space="0" w:color="auto"/>
      </w:divBdr>
    </w:div>
    <w:div w:id="131008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7</Pages>
  <Words>2652</Words>
  <Characters>15120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Binyamin</dc:creator>
  <cp:keywords/>
  <dc:description/>
  <cp:lastModifiedBy>tmpUser</cp:lastModifiedBy>
  <cp:revision>8</cp:revision>
  <dcterms:created xsi:type="dcterms:W3CDTF">2015-03-25T09:36:00Z</dcterms:created>
  <dcterms:modified xsi:type="dcterms:W3CDTF">2015-04-12T08:22:00Z</dcterms:modified>
</cp:coreProperties>
</file>