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70" w:rsidRPr="00832B70" w:rsidRDefault="00832B70" w:rsidP="00476F2D">
      <w:pPr>
        <w:pStyle w:val="BlockText"/>
        <w:widowControl w:val="0"/>
        <w:bidi w:val="0"/>
        <w:spacing w:after="0" w:line="240" w:lineRule="auto"/>
        <w:ind w:left="0" w:right="0" w:firstLine="0"/>
        <w:jc w:val="center"/>
        <w:rPr>
          <w:rFonts w:asciiTheme="minorBidi" w:hAnsiTheme="minorBidi" w:cstheme="minorBidi"/>
          <w:caps/>
          <w:sz w:val="24"/>
          <w:szCs w:val="24"/>
        </w:rPr>
      </w:pPr>
      <w:r w:rsidRPr="00832B70">
        <w:rPr>
          <w:rFonts w:asciiTheme="minorBidi" w:hAnsiTheme="minorBidi" w:cstheme="minorBidi"/>
          <w:caps/>
          <w:sz w:val="24"/>
          <w:szCs w:val="24"/>
          <w:lang w:eastAsia="en-GB"/>
        </w:rPr>
        <w:t>YESHI</w:t>
      </w:r>
      <w:bookmarkStart w:id="0" w:name="_GoBack"/>
      <w:bookmarkEnd w:id="0"/>
      <w:r w:rsidRPr="00832B70">
        <w:rPr>
          <w:rFonts w:asciiTheme="minorBidi" w:hAnsiTheme="minorBidi" w:cstheme="minorBidi"/>
          <w:caps/>
          <w:sz w:val="24"/>
          <w:szCs w:val="24"/>
          <w:lang w:eastAsia="en-GB"/>
        </w:rPr>
        <w:t>VAT HAR ETZION</w:t>
      </w:r>
    </w:p>
    <w:p w:rsidR="00832B70" w:rsidRPr="00832B70" w:rsidRDefault="00832B70" w:rsidP="00476F2D">
      <w:pPr>
        <w:widowControl w:val="0"/>
        <w:bidi w:val="0"/>
        <w:spacing w:line="240" w:lineRule="auto"/>
        <w:ind w:firstLine="0"/>
        <w:jc w:val="center"/>
        <w:rPr>
          <w:rFonts w:asciiTheme="minorBidi" w:hAnsiTheme="minorBidi" w:cstheme="minorBidi"/>
          <w:caps/>
          <w:sz w:val="24"/>
          <w:szCs w:val="24"/>
          <w:lang w:eastAsia="en-GB"/>
        </w:rPr>
      </w:pPr>
      <w:r w:rsidRPr="00832B70">
        <w:rPr>
          <w:rFonts w:asciiTheme="minorBidi" w:hAnsiTheme="minorBidi" w:cstheme="minorBidi"/>
          <w:caps/>
          <w:sz w:val="24"/>
          <w:szCs w:val="24"/>
          <w:lang w:eastAsia="en-GB"/>
        </w:rPr>
        <w:t>ISRAEL KOSCHITZKY VIRTUAL BEIT MIDRASH (VBM)</w:t>
      </w:r>
    </w:p>
    <w:p w:rsidR="00832B70" w:rsidRPr="00832B70" w:rsidRDefault="00832B70" w:rsidP="00476F2D">
      <w:pPr>
        <w:widowControl w:val="0"/>
        <w:bidi w:val="0"/>
        <w:spacing w:line="240" w:lineRule="auto"/>
        <w:ind w:firstLine="0"/>
        <w:jc w:val="center"/>
        <w:rPr>
          <w:rFonts w:asciiTheme="minorBidi" w:hAnsiTheme="minorBidi" w:cstheme="minorBidi"/>
          <w:caps/>
          <w:sz w:val="24"/>
          <w:szCs w:val="24"/>
          <w:lang w:eastAsia="en-GB"/>
        </w:rPr>
      </w:pPr>
      <w:r w:rsidRPr="00832B70">
        <w:rPr>
          <w:rFonts w:asciiTheme="minorBidi" w:hAnsiTheme="minorBidi" w:cstheme="minorBidi"/>
          <w:caps/>
          <w:sz w:val="24"/>
          <w:szCs w:val="24"/>
          <w:lang w:eastAsia="en-GB"/>
        </w:rPr>
        <w:t>*********************************************************</w:t>
      </w:r>
    </w:p>
    <w:p w:rsidR="00832B70" w:rsidRPr="00832B70" w:rsidRDefault="00832B70" w:rsidP="00476F2D">
      <w:pPr>
        <w:widowControl w:val="0"/>
        <w:bidi w:val="0"/>
        <w:spacing w:line="240" w:lineRule="auto"/>
        <w:ind w:firstLine="0"/>
        <w:jc w:val="center"/>
        <w:rPr>
          <w:rFonts w:asciiTheme="minorBidi" w:hAnsiTheme="minorBidi" w:cstheme="minorBidi"/>
          <w:caps/>
          <w:sz w:val="24"/>
          <w:szCs w:val="24"/>
          <w:lang w:eastAsia="en-GB"/>
        </w:rPr>
      </w:pPr>
    </w:p>
    <w:p w:rsidR="00832B70" w:rsidRPr="00832B70" w:rsidRDefault="00832B70" w:rsidP="00476F2D">
      <w:pPr>
        <w:widowControl w:val="0"/>
        <w:bidi w:val="0"/>
        <w:spacing w:line="240" w:lineRule="auto"/>
        <w:ind w:firstLine="0"/>
        <w:jc w:val="center"/>
        <w:rPr>
          <w:rFonts w:asciiTheme="minorBidi" w:hAnsiTheme="minorBidi" w:cstheme="minorBidi"/>
          <w:b/>
          <w:bCs/>
          <w:sz w:val="24"/>
          <w:szCs w:val="24"/>
        </w:rPr>
      </w:pPr>
      <w:r w:rsidRPr="00832B70">
        <w:rPr>
          <w:rFonts w:asciiTheme="minorBidi" w:hAnsiTheme="minorBidi" w:cstheme="minorBidi"/>
          <w:b/>
          <w:bCs/>
          <w:sz w:val="24"/>
          <w:szCs w:val="24"/>
        </w:rPr>
        <w:t>SEFER DANIEL</w:t>
      </w:r>
    </w:p>
    <w:p w:rsidR="00832B70" w:rsidRPr="00832B70" w:rsidRDefault="00832B70" w:rsidP="00476F2D">
      <w:pPr>
        <w:widowControl w:val="0"/>
        <w:bidi w:val="0"/>
        <w:spacing w:line="240" w:lineRule="auto"/>
        <w:ind w:firstLine="0"/>
        <w:jc w:val="center"/>
        <w:rPr>
          <w:rFonts w:asciiTheme="minorBidi" w:hAnsiTheme="minorBidi" w:cstheme="minorBidi"/>
          <w:b/>
          <w:bCs/>
          <w:sz w:val="24"/>
          <w:szCs w:val="24"/>
        </w:rPr>
      </w:pPr>
      <w:r w:rsidRPr="00832B70">
        <w:rPr>
          <w:rFonts w:asciiTheme="minorBidi" w:hAnsiTheme="minorBidi" w:cstheme="minorBidi"/>
          <w:b/>
          <w:bCs/>
          <w:sz w:val="24"/>
          <w:szCs w:val="24"/>
        </w:rPr>
        <w:t>By Rav Yaakov Medan</w:t>
      </w:r>
    </w:p>
    <w:p w:rsidR="00832B70" w:rsidRPr="00832B70" w:rsidRDefault="00832B70" w:rsidP="00476F2D">
      <w:pPr>
        <w:widowControl w:val="0"/>
        <w:bidi w:val="0"/>
        <w:spacing w:line="240" w:lineRule="auto"/>
        <w:ind w:firstLine="0"/>
        <w:jc w:val="center"/>
        <w:rPr>
          <w:rFonts w:asciiTheme="minorBidi" w:hAnsiTheme="minorBidi" w:cstheme="minorBidi"/>
          <w:b/>
          <w:bCs/>
          <w:sz w:val="24"/>
          <w:szCs w:val="24"/>
        </w:rPr>
      </w:pPr>
    </w:p>
    <w:p w:rsidR="00832B70" w:rsidRPr="00832B70" w:rsidRDefault="00832B70" w:rsidP="00476F2D">
      <w:pPr>
        <w:widowControl w:val="0"/>
        <w:bidi w:val="0"/>
        <w:spacing w:line="240" w:lineRule="auto"/>
        <w:ind w:firstLine="0"/>
        <w:jc w:val="center"/>
        <w:rPr>
          <w:rFonts w:asciiTheme="minorBidi" w:hAnsiTheme="minorBidi" w:cstheme="minorBidi"/>
          <w:sz w:val="24"/>
          <w:szCs w:val="24"/>
        </w:rPr>
      </w:pPr>
      <w:r w:rsidRPr="00832B70">
        <w:rPr>
          <w:rFonts w:asciiTheme="minorBidi" w:hAnsiTheme="minorBidi" w:cstheme="minorBidi"/>
          <w:sz w:val="24"/>
          <w:szCs w:val="24"/>
        </w:rPr>
        <w:t>For easy printing, go to</w:t>
      </w:r>
    </w:p>
    <w:p w:rsidR="00832B70" w:rsidRPr="00832B70" w:rsidRDefault="00F56239" w:rsidP="00476F2D">
      <w:pPr>
        <w:widowControl w:val="0"/>
        <w:bidi w:val="0"/>
        <w:spacing w:line="240" w:lineRule="auto"/>
        <w:ind w:firstLine="0"/>
        <w:jc w:val="center"/>
        <w:rPr>
          <w:rFonts w:asciiTheme="minorBidi" w:hAnsiTheme="minorBidi" w:cstheme="minorBidi"/>
          <w:sz w:val="24"/>
          <w:szCs w:val="24"/>
        </w:rPr>
      </w:pPr>
      <w:hyperlink r:id="rId8" w:history="1">
        <w:r w:rsidR="00832B70" w:rsidRPr="00832B70">
          <w:rPr>
            <w:rStyle w:val="Hyperlink"/>
            <w:rFonts w:asciiTheme="minorBidi" w:hAnsiTheme="minorBidi" w:cstheme="minorBidi"/>
            <w:sz w:val="24"/>
            <w:szCs w:val="24"/>
          </w:rPr>
          <w:t>www.vbm-torah.org/archive/daniel/26daniel.htm</w:t>
        </w:r>
      </w:hyperlink>
    </w:p>
    <w:p w:rsidR="00832B70" w:rsidRPr="00832B70" w:rsidRDefault="00832B70" w:rsidP="00476F2D">
      <w:pPr>
        <w:widowControl w:val="0"/>
        <w:bidi w:val="0"/>
        <w:spacing w:line="240" w:lineRule="auto"/>
        <w:ind w:firstLine="0"/>
        <w:jc w:val="center"/>
        <w:rPr>
          <w:rFonts w:asciiTheme="minorBidi" w:hAnsiTheme="minorBidi" w:cstheme="minorBidi"/>
          <w:sz w:val="24"/>
          <w:szCs w:val="24"/>
        </w:rPr>
      </w:pPr>
    </w:p>
    <w:p w:rsidR="00476F2D" w:rsidRDefault="00476F2D" w:rsidP="00476F2D">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476F2D" w:rsidRDefault="00476F2D" w:rsidP="00476F2D">
      <w:pPr>
        <w:pStyle w:val="CC"/>
        <w:keepLines w:val="0"/>
        <w:spacing w:after="0" w:line="240" w:lineRule="auto"/>
        <w:ind w:left="0" w:firstLine="0"/>
        <w:jc w:val="center"/>
        <w:rPr>
          <w:rFonts w:ascii="Arial" w:hAnsi="Arial" w:cs="Arial"/>
          <w:sz w:val="24"/>
          <w:szCs w:val="24"/>
        </w:rPr>
      </w:pPr>
      <w:r>
        <w:rPr>
          <w:rFonts w:ascii="Arial" w:hAnsi="Arial" w:cs="Arial"/>
          <w:sz w:val="24"/>
          <w:szCs w:val="24"/>
        </w:rPr>
        <w:t xml:space="preserve">In memory of our beloved father and grandfather, </w:t>
      </w:r>
      <w:r>
        <w:rPr>
          <w:rFonts w:ascii="Arial" w:hAnsi="Arial" w:cs="Arial"/>
          <w:sz w:val="24"/>
          <w:szCs w:val="24"/>
        </w:rPr>
        <w:br/>
        <w:t xml:space="preserve">Fred Stone, Ya'acov Ben Yitzchak, </w:t>
      </w:r>
      <w:r>
        <w:rPr>
          <w:rFonts w:ascii="Arial" w:hAnsi="Arial" w:cs="Arial"/>
          <w:sz w:val="24"/>
          <w:szCs w:val="24"/>
        </w:rPr>
        <w:br/>
        <w:t>whose yahrzeit is Sunday 25 Tammuz, July 15</w:t>
      </w:r>
      <w:r>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br/>
        <w:t>Ellen, Stanley, Jacob Chaya, Zack, Yael, Ezra, Yoni, Eliana, and Gabi Stone.</w:t>
      </w:r>
    </w:p>
    <w:p w:rsidR="00476F2D" w:rsidRDefault="00476F2D" w:rsidP="00476F2D">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832B70" w:rsidRPr="00476F2D" w:rsidRDefault="00832B70" w:rsidP="00476F2D">
      <w:pPr>
        <w:widowControl w:val="0"/>
        <w:bidi w:val="0"/>
        <w:spacing w:line="240" w:lineRule="auto"/>
        <w:ind w:firstLine="0"/>
        <w:jc w:val="center"/>
        <w:rPr>
          <w:rFonts w:asciiTheme="minorBidi" w:hAnsiTheme="minorBidi" w:cstheme="minorBidi"/>
          <w:sz w:val="24"/>
          <w:szCs w:val="24"/>
          <w:lang w:val="en-GB"/>
        </w:rPr>
      </w:pPr>
    </w:p>
    <w:p w:rsidR="00201CF3" w:rsidRPr="00832B70" w:rsidRDefault="00832B70" w:rsidP="00476F2D">
      <w:pPr>
        <w:bidi w:val="0"/>
        <w:spacing w:line="240" w:lineRule="auto"/>
        <w:ind w:firstLine="0"/>
        <w:jc w:val="center"/>
        <w:rPr>
          <w:rFonts w:asciiTheme="minorBidi" w:hAnsiTheme="minorBidi" w:cstheme="minorBidi"/>
          <w:b/>
          <w:bCs/>
          <w:sz w:val="24"/>
          <w:szCs w:val="24"/>
        </w:rPr>
      </w:pPr>
      <w:r w:rsidRPr="00832B70">
        <w:rPr>
          <w:rFonts w:asciiTheme="minorBidi" w:hAnsiTheme="minorBidi" w:cstheme="minorBidi"/>
          <w:b/>
          <w:bCs/>
          <w:sz w:val="24"/>
          <w:szCs w:val="24"/>
        </w:rPr>
        <w:t xml:space="preserve">Shiur #26: </w:t>
      </w:r>
      <w:r w:rsidR="00FF64A0" w:rsidRPr="00832B70">
        <w:rPr>
          <w:rFonts w:asciiTheme="minorBidi" w:hAnsiTheme="minorBidi" w:cstheme="minorBidi"/>
          <w:b/>
          <w:bCs/>
          <w:sz w:val="24"/>
          <w:szCs w:val="24"/>
        </w:rPr>
        <w:t xml:space="preserve"> </w:t>
      </w:r>
      <w:r w:rsidRPr="00832B70">
        <w:rPr>
          <w:rFonts w:asciiTheme="minorBidi" w:hAnsiTheme="minorBidi" w:cstheme="minorBidi"/>
          <w:b/>
          <w:bCs/>
          <w:sz w:val="24"/>
          <w:szCs w:val="24"/>
        </w:rPr>
        <w:t xml:space="preserve">Chapter </w:t>
      </w:r>
      <w:r w:rsidR="00FF64A0" w:rsidRPr="00832B70">
        <w:rPr>
          <w:rFonts w:asciiTheme="minorBidi" w:hAnsiTheme="minorBidi" w:cstheme="minorBidi"/>
          <w:b/>
          <w:bCs/>
          <w:sz w:val="24"/>
          <w:szCs w:val="24"/>
        </w:rPr>
        <w:t>14c</w:t>
      </w:r>
    </w:p>
    <w:p w:rsidR="00FF64A0" w:rsidRPr="00832B70" w:rsidRDefault="00FF64A0" w:rsidP="00476F2D">
      <w:pPr>
        <w:pStyle w:val="a0"/>
        <w:bidi w:val="0"/>
        <w:spacing w:after="0" w:line="240" w:lineRule="auto"/>
        <w:rPr>
          <w:rFonts w:asciiTheme="minorBidi" w:hAnsiTheme="minorBidi" w:cstheme="minorBidi"/>
          <w:b/>
          <w:noProof w:val="0"/>
          <w:sz w:val="24"/>
          <w:szCs w:val="24"/>
        </w:rPr>
      </w:pPr>
      <w:r w:rsidRPr="00832B70">
        <w:rPr>
          <w:rFonts w:asciiTheme="minorBidi" w:hAnsiTheme="minorBidi" w:cstheme="minorBidi"/>
          <w:b/>
          <w:noProof w:val="0"/>
          <w:sz w:val="24"/>
          <w:szCs w:val="24"/>
        </w:rPr>
        <w:t>On the Resurrection of the Dead (continued)</w:t>
      </w:r>
    </w:p>
    <w:p w:rsidR="00832B70" w:rsidRDefault="00832B70" w:rsidP="00476F2D">
      <w:pPr>
        <w:pStyle w:val="a0"/>
        <w:bidi w:val="0"/>
        <w:spacing w:after="0" w:line="240" w:lineRule="auto"/>
        <w:rPr>
          <w:rFonts w:asciiTheme="minorBidi" w:hAnsiTheme="minorBidi" w:cstheme="minorBidi"/>
          <w:noProof w:val="0"/>
          <w:sz w:val="24"/>
          <w:szCs w:val="24"/>
        </w:rPr>
      </w:pPr>
    </w:p>
    <w:p w:rsidR="00476F2D" w:rsidRPr="00832B70" w:rsidRDefault="00476F2D" w:rsidP="00476F2D">
      <w:pPr>
        <w:pStyle w:val="a0"/>
        <w:bidi w:val="0"/>
        <w:spacing w:after="0" w:line="240" w:lineRule="auto"/>
        <w:rPr>
          <w:rFonts w:asciiTheme="minorBidi" w:hAnsiTheme="minorBidi" w:cstheme="minorBidi"/>
          <w:noProof w:val="0"/>
          <w:sz w:val="24"/>
          <w:szCs w:val="24"/>
        </w:rPr>
      </w:pPr>
    </w:p>
    <w:p w:rsidR="001029A6" w:rsidRDefault="001029A6" w:rsidP="00476F2D">
      <w:pPr>
        <w:pStyle w:val="a0"/>
        <w:bidi w:val="0"/>
        <w:spacing w:after="0" w:line="240" w:lineRule="auto"/>
        <w:ind w:firstLine="720"/>
        <w:jc w:val="both"/>
        <w:rPr>
          <w:rFonts w:asciiTheme="minorBidi" w:hAnsiTheme="minorBidi" w:cstheme="minorBidi"/>
          <w:noProof w:val="0"/>
          <w:sz w:val="24"/>
          <w:szCs w:val="24"/>
        </w:rPr>
      </w:pPr>
      <w:r>
        <w:rPr>
          <w:rFonts w:asciiTheme="minorBidi" w:hAnsiTheme="minorBidi" w:cstheme="minorBidi"/>
          <w:noProof w:val="0"/>
          <w:sz w:val="24"/>
          <w:szCs w:val="24"/>
        </w:rPr>
        <w:t xml:space="preserve">Let us now consult the </w:t>
      </w:r>
      <w:r>
        <w:rPr>
          <w:rFonts w:asciiTheme="minorBidi" w:hAnsiTheme="minorBidi" w:cstheme="minorBidi"/>
          <w:i/>
          <w:iCs/>
          <w:noProof w:val="0"/>
          <w:sz w:val="24"/>
          <w:szCs w:val="24"/>
        </w:rPr>
        <w:t xml:space="preserve">Rishonim </w:t>
      </w:r>
      <w:r>
        <w:rPr>
          <w:rFonts w:asciiTheme="minorBidi" w:hAnsiTheme="minorBidi" w:cstheme="minorBidi"/>
          <w:noProof w:val="0"/>
          <w:sz w:val="24"/>
          <w:szCs w:val="24"/>
        </w:rPr>
        <w:t>c</w:t>
      </w:r>
      <w:r w:rsidR="00FF64A0" w:rsidRPr="00832B70">
        <w:rPr>
          <w:rFonts w:asciiTheme="minorBidi" w:hAnsiTheme="minorBidi" w:cstheme="minorBidi"/>
          <w:noProof w:val="0"/>
          <w:sz w:val="24"/>
          <w:szCs w:val="24"/>
        </w:rPr>
        <w:t xml:space="preserve">oncerning the question of who is included in the Resurrection. From their comments on the </w:t>
      </w:r>
      <w:r w:rsidR="00FF64A0" w:rsidRPr="006D2FC0">
        <w:rPr>
          <w:rFonts w:asciiTheme="minorBidi" w:hAnsiTheme="minorBidi" w:cstheme="minorBidi"/>
          <w:i/>
          <w:iCs/>
          <w:noProof w:val="0"/>
          <w:sz w:val="24"/>
          <w:szCs w:val="24"/>
        </w:rPr>
        <w:t>sugya</w:t>
      </w:r>
      <w:r w:rsidR="00FF64A0" w:rsidRPr="00832B70">
        <w:rPr>
          <w:rFonts w:asciiTheme="minorBidi" w:hAnsiTheme="minorBidi" w:cstheme="minorBidi"/>
          <w:noProof w:val="0"/>
          <w:sz w:val="24"/>
          <w:szCs w:val="24"/>
        </w:rPr>
        <w:t xml:space="preserve"> in </w:t>
      </w:r>
      <w:r w:rsidR="00FF64A0" w:rsidRPr="006D2FC0">
        <w:rPr>
          <w:rFonts w:asciiTheme="minorBidi" w:hAnsiTheme="minorBidi" w:cstheme="minorBidi"/>
          <w:i/>
          <w:iCs/>
          <w:noProof w:val="0"/>
          <w:sz w:val="24"/>
          <w:szCs w:val="24"/>
        </w:rPr>
        <w:t>Massekhet Rosh</w:t>
      </w:r>
      <w:r w:rsidR="00FF64A0" w:rsidRPr="00832B70">
        <w:rPr>
          <w:rFonts w:asciiTheme="minorBidi" w:hAnsiTheme="minorBidi" w:cstheme="minorBidi"/>
          <w:noProof w:val="0"/>
          <w:sz w:val="24"/>
          <w:szCs w:val="24"/>
        </w:rPr>
        <w:t xml:space="preserve"> </w:t>
      </w:r>
      <w:r w:rsidR="006D2FC0" w:rsidRPr="006D2FC0">
        <w:rPr>
          <w:rFonts w:asciiTheme="minorBidi" w:hAnsiTheme="minorBidi" w:cstheme="minorBidi"/>
          <w:i/>
          <w:iCs/>
          <w:noProof w:val="0"/>
          <w:sz w:val="24"/>
          <w:szCs w:val="24"/>
        </w:rPr>
        <w:t>H</w:t>
      </w:r>
      <w:r w:rsidR="00FF64A0" w:rsidRPr="006D2FC0">
        <w:rPr>
          <w:rFonts w:asciiTheme="minorBidi" w:hAnsiTheme="minorBidi" w:cstheme="minorBidi"/>
          <w:i/>
          <w:iCs/>
          <w:noProof w:val="0"/>
          <w:sz w:val="24"/>
          <w:szCs w:val="24"/>
        </w:rPr>
        <w:t>a-</w:t>
      </w:r>
      <w:r w:rsidR="006D2FC0" w:rsidRPr="006D2FC0">
        <w:rPr>
          <w:rFonts w:asciiTheme="minorBidi" w:hAnsiTheme="minorBidi" w:cstheme="minorBidi"/>
          <w:i/>
          <w:iCs/>
          <w:noProof w:val="0"/>
          <w:sz w:val="24"/>
          <w:szCs w:val="24"/>
        </w:rPr>
        <w:t>s</w:t>
      </w:r>
      <w:r w:rsidR="00FF64A0" w:rsidRPr="006D2FC0">
        <w:rPr>
          <w:rFonts w:asciiTheme="minorBidi" w:hAnsiTheme="minorBidi" w:cstheme="minorBidi"/>
          <w:i/>
          <w:iCs/>
          <w:noProof w:val="0"/>
          <w:sz w:val="24"/>
          <w:szCs w:val="24"/>
        </w:rPr>
        <w:t>hana</w:t>
      </w:r>
      <w:r w:rsidR="00FF64A0" w:rsidRPr="00832B70">
        <w:rPr>
          <w:rFonts w:asciiTheme="minorBidi" w:hAnsiTheme="minorBidi" w:cstheme="minorBidi"/>
          <w:noProof w:val="0"/>
          <w:sz w:val="24"/>
          <w:szCs w:val="24"/>
        </w:rPr>
        <w:t xml:space="preserve"> and from the Ramban in </w:t>
      </w:r>
      <w:r w:rsidR="00FF64A0" w:rsidRPr="006D2FC0">
        <w:rPr>
          <w:rFonts w:asciiTheme="minorBidi" w:hAnsiTheme="minorBidi" w:cstheme="minorBidi"/>
          <w:i/>
          <w:iCs/>
          <w:noProof w:val="0"/>
          <w:sz w:val="24"/>
          <w:szCs w:val="24"/>
        </w:rPr>
        <w:t xml:space="preserve">Sha’ar </w:t>
      </w:r>
      <w:r w:rsidR="006D2FC0" w:rsidRPr="006D2FC0">
        <w:rPr>
          <w:rFonts w:asciiTheme="minorBidi" w:hAnsiTheme="minorBidi" w:cstheme="minorBidi"/>
          <w:i/>
          <w:iCs/>
          <w:noProof w:val="0"/>
          <w:sz w:val="24"/>
          <w:szCs w:val="24"/>
        </w:rPr>
        <w:t>H</w:t>
      </w:r>
      <w:r w:rsidR="00FF64A0" w:rsidRPr="006D2FC0">
        <w:rPr>
          <w:rFonts w:asciiTheme="minorBidi" w:hAnsiTheme="minorBidi" w:cstheme="minorBidi"/>
          <w:i/>
          <w:iCs/>
          <w:noProof w:val="0"/>
          <w:sz w:val="24"/>
          <w:szCs w:val="24"/>
        </w:rPr>
        <w:t>a-</w:t>
      </w:r>
      <w:r w:rsidR="006D2FC0">
        <w:rPr>
          <w:rFonts w:asciiTheme="minorBidi" w:hAnsiTheme="minorBidi" w:cstheme="minorBidi"/>
          <w:i/>
          <w:iCs/>
          <w:noProof w:val="0"/>
          <w:sz w:val="24"/>
          <w:szCs w:val="24"/>
        </w:rPr>
        <w:t>g</w:t>
      </w:r>
      <w:r w:rsidR="00FF64A0" w:rsidRPr="006D2FC0">
        <w:rPr>
          <w:rFonts w:asciiTheme="minorBidi" w:hAnsiTheme="minorBidi" w:cstheme="minorBidi"/>
          <w:i/>
          <w:iCs/>
          <w:noProof w:val="0"/>
          <w:sz w:val="24"/>
          <w:szCs w:val="24"/>
        </w:rPr>
        <w:t>emul</w:t>
      </w:r>
      <w:r w:rsidR="00FF64A0" w:rsidRPr="00832B70">
        <w:rPr>
          <w:rFonts w:asciiTheme="minorBidi" w:hAnsiTheme="minorBidi" w:cstheme="minorBidi"/>
          <w:noProof w:val="0"/>
          <w:sz w:val="24"/>
          <w:szCs w:val="24"/>
        </w:rPr>
        <w:t xml:space="preserve">, it would appear that there are some wicked people who will be punished in </w:t>
      </w:r>
      <w:r w:rsidR="00FF64A0" w:rsidRPr="006D2FC0">
        <w:rPr>
          <w:rFonts w:asciiTheme="minorBidi" w:hAnsiTheme="minorBidi" w:cstheme="minorBidi"/>
          <w:i/>
          <w:iCs/>
          <w:noProof w:val="0"/>
          <w:sz w:val="24"/>
          <w:szCs w:val="24"/>
        </w:rPr>
        <w:t>Gehennom</w:t>
      </w:r>
      <w:r w:rsidR="00FF64A0" w:rsidRPr="00832B70">
        <w:rPr>
          <w:rFonts w:asciiTheme="minorBidi" w:hAnsiTheme="minorBidi" w:cstheme="minorBidi"/>
          <w:noProof w:val="0"/>
          <w:sz w:val="24"/>
          <w:szCs w:val="24"/>
        </w:rPr>
        <w:t xml:space="preserve"> after death and this will be </w:t>
      </w:r>
      <w:r w:rsidR="00A641A2" w:rsidRPr="00832B70">
        <w:rPr>
          <w:rFonts w:asciiTheme="minorBidi" w:hAnsiTheme="minorBidi" w:cstheme="minorBidi"/>
          <w:noProof w:val="0"/>
          <w:sz w:val="24"/>
          <w:szCs w:val="24"/>
        </w:rPr>
        <w:t xml:space="preserve">all the punishment that they need; they will then arise at the time of the Resurrection. The completely wicked, on the other hand, will be judged again on the great Day of Judgment, </w:t>
      </w:r>
      <w:r>
        <w:rPr>
          <w:rFonts w:asciiTheme="minorBidi" w:hAnsiTheme="minorBidi" w:cstheme="minorBidi"/>
          <w:noProof w:val="0"/>
          <w:sz w:val="24"/>
          <w:szCs w:val="24"/>
        </w:rPr>
        <w:t>at the time of the Resurrection.</w:t>
      </w:r>
      <w:r w:rsidR="00A641A2" w:rsidRPr="00832B70">
        <w:rPr>
          <w:rFonts w:asciiTheme="minorBidi" w:hAnsiTheme="minorBidi" w:cstheme="minorBidi"/>
          <w:noProof w:val="0"/>
          <w:sz w:val="24"/>
          <w:szCs w:val="24"/>
        </w:rPr>
        <w:t xml:space="preserve"> </w:t>
      </w:r>
      <w:r>
        <w:rPr>
          <w:rFonts w:asciiTheme="minorBidi" w:hAnsiTheme="minorBidi" w:cstheme="minorBidi"/>
          <w:noProof w:val="0"/>
          <w:sz w:val="24"/>
          <w:szCs w:val="24"/>
        </w:rPr>
        <w:t>F</w:t>
      </w:r>
      <w:r w:rsidR="00A641A2" w:rsidRPr="00832B70">
        <w:rPr>
          <w:rFonts w:asciiTheme="minorBidi" w:hAnsiTheme="minorBidi" w:cstheme="minorBidi"/>
          <w:noProof w:val="0"/>
          <w:sz w:val="24"/>
          <w:szCs w:val="24"/>
        </w:rPr>
        <w:t>or this purpose</w:t>
      </w:r>
      <w:r>
        <w:rPr>
          <w:rFonts w:asciiTheme="minorBidi" w:hAnsiTheme="minorBidi" w:cstheme="minorBidi"/>
          <w:noProof w:val="0"/>
          <w:sz w:val="24"/>
          <w:szCs w:val="24"/>
        </w:rPr>
        <w:t>,</w:t>
      </w:r>
      <w:r w:rsidR="00A641A2" w:rsidRPr="00832B70">
        <w:rPr>
          <w:rFonts w:asciiTheme="minorBidi" w:hAnsiTheme="minorBidi" w:cstheme="minorBidi"/>
          <w:noProof w:val="0"/>
          <w:sz w:val="24"/>
          <w:szCs w:val="24"/>
        </w:rPr>
        <w:t xml:space="preserve"> they will arise momentarily, only to be sentenced to annihilation and to their eternal suffering; in Daniel’s words</w:t>
      </w:r>
      <w:r>
        <w:rPr>
          <w:rFonts w:asciiTheme="minorBidi" w:hAnsiTheme="minorBidi" w:cstheme="minorBidi"/>
          <w:noProof w:val="0"/>
          <w:sz w:val="24"/>
          <w:szCs w:val="24"/>
        </w:rPr>
        <w:t>,</w:t>
      </w:r>
      <w:r w:rsidR="00A641A2" w:rsidRPr="00832B70">
        <w:rPr>
          <w:rFonts w:asciiTheme="minorBidi" w:hAnsiTheme="minorBidi" w:cstheme="minorBidi"/>
          <w:noProof w:val="0"/>
          <w:sz w:val="24"/>
          <w:szCs w:val="24"/>
        </w:rPr>
        <w:t xml:space="preserve"> “some to shame and everlasting contempt</w:t>
      </w:r>
      <w:r>
        <w:rPr>
          <w:rFonts w:asciiTheme="minorBidi" w:hAnsiTheme="minorBidi" w:cstheme="minorBidi"/>
          <w:noProof w:val="0"/>
          <w:sz w:val="24"/>
          <w:szCs w:val="24"/>
        </w:rPr>
        <w:t>.”</w:t>
      </w:r>
      <w:r w:rsidR="00A641A2" w:rsidRPr="00832B70">
        <w:rPr>
          <w:rFonts w:asciiTheme="minorBidi" w:hAnsiTheme="minorBidi" w:cstheme="minorBidi"/>
          <w:noProof w:val="0"/>
          <w:sz w:val="24"/>
          <w:szCs w:val="24"/>
        </w:rPr>
        <w:t xml:space="preserve"> </w:t>
      </w:r>
    </w:p>
    <w:p w:rsidR="00476F2D" w:rsidRDefault="00476F2D" w:rsidP="00476F2D">
      <w:pPr>
        <w:pStyle w:val="a0"/>
        <w:bidi w:val="0"/>
        <w:spacing w:after="0" w:line="240" w:lineRule="auto"/>
        <w:ind w:firstLine="720"/>
        <w:jc w:val="both"/>
        <w:rPr>
          <w:rFonts w:asciiTheme="minorBidi" w:hAnsiTheme="minorBidi" w:cstheme="minorBidi"/>
          <w:noProof w:val="0"/>
          <w:sz w:val="24"/>
          <w:szCs w:val="24"/>
        </w:rPr>
      </w:pPr>
    </w:p>
    <w:p w:rsidR="004F7071" w:rsidRDefault="001029A6" w:rsidP="00476F2D">
      <w:pPr>
        <w:pStyle w:val="a0"/>
        <w:bidi w:val="0"/>
        <w:spacing w:after="0" w:line="240" w:lineRule="auto"/>
        <w:ind w:firstLine="720"/>
        <w:jc w:val="both"/>
        <w:rPr>
          <w:rFonts w:asciiTheme="minorBidi" w:hAnsiTheme="minorBidi" w:cstheme="minorBidi"/>
          <w:noProof w:val="0"/>
          <w:sz w:val="24"/>
          <w:szCs w:val="24"/>
          <w:highlight w:val="yellow"/>
        </w:rPr>
      </w:pPr>
      <w:r>
        <w:rPr>
          <w:rFonts w:asciiTheme="minorBidi" w:hAnsiTheme="minorBidi" w:cstheme="minorBidi"/>
          <w:noProof w:val="0"/>
          <w:sz w:val="24"/>
          <w:szCs w:val="24"/>
        </w:rPr>
        <w:t>W</w:t>
      </w:r>
      <w:r w:rsidR="00A641A2" w:rsidRPr="00832B70">
        <w:rPr>
          <w:rFonts w:asciiTheme="minorBidi" w:hAnsiTheme="minorBidi" w:cstheme="minorBidi"/>
          <w:noProof w:val="0"/>
          <w:sz w:val="24"/>
          <w:szCs w:val="24"/>
        </w:rPr>
        <w:t>hy is there a need for another day of judgment</w:t>
      </w:r>
      <w:r w:rsidR="00B93E3E" w:rsidRPr="00832B70">
        <w:rPr>
          <w:rFonts w:asciiTheme="minorBidi" w:hAnsiTheme="minorBidi" w:cstheme="minorBidi"/>
          <w:noProof w:val="0"/>
          <w:sz w:val="24"/>
          <w:szCs w:val="24"/>
        </w:rPr>
        <w:t>? When these people were judged</w:t>
      </w:r>
      <w:r w:rsidR="00A641A2" w:rsidRPr="00832B70">
        <w:rPr>
          <w:rFonts w:asciiTheme="minorBidi" w:hAnsiTheme="minorBidi" w:cstheme="minorBidi"/>
          <w:noProof w:val="0"/>
          <w:sz w:val="24"/>
          <w:szCs w:val="24"/>
        </w:rPr>
        <w:t xml:space="preserve"> upon their death, their entire life record was available, and it could already then be established whether their sins could be atoned for through a temporary stay in </w:t>
      </w:r>
      <w:r w:rsidR="00A641A2" w:rsidRPr="006D2FC0">
        <w:rPr>
          <w:rFonts w:asciiTheme="minorBidi" w:hAnsiTheme="minorBidi" w:cstheme="minorBidi"/>
          <w:i/>
          <w:iCs/>
          <w:noProof w:val="0"/>
          <w:sz w:val="24"/>
          <w:szCs w:val="24"/>
        </w:rPr>
        <w:t>Gehennom</w:t>
      </w:r>
      <w:r w:rsidR="00A641A2" w:rsidRPr="00832B70">
        <w:rPr>
          <w:rFonts w:asciiTheme="minorBidi" w:hAnsiTheme="minorBidi" w:cstheme="minorBidi"/>
          <w:noProof w:val="0"/>
          <w:sz w:val="24"/>
          <w:szCs w:val="24"/>
        </w:rPr>
        <w:t xml:space="preserve"> or whether they were so wicked that they deserved “shame and everlasting contempt</w:t>
      </w:r>
      <w:r>
        <w:rPr>
          <w:rFonts w:asciiTheme="minorBidi" w:hAnsiTheme="minorBidi" w:cstheme="minorBidi"/>
          <w:noProof w:val="0"/>
          <w:sz w:val="24"/>
          <w:szCs w:val="24"/>
        </w:rPr>
        <w:t>.”</w:t>
      </w:r>
      <w:r w:rsidR="00A641A2" w:rsidRPr="00832B70">
        <w:rPr>
          <w:rFonts w:asciiTheme="minorBidi" w:hAnsiTheme="minorBidi" w:cstheme="minorBidi"/>
          <w:noProof w:val="0"/>
          <w:sz w:val="24"/>
          <w:szCs w:val="24"/>
        </w:rPr>
        <w:t xml:space="preserve"> Moreover, what is the reason for these two different sentences – one</w:t>
      </w:r>
      <w:r w:rsidR="00B93E3E" w:rsidRPr="00832B70">
        <w:rPr>
          <w:rFonts w:asciiTheme="minorBidi" w:hAnsiTheme="minorBidi" w:cstheme="minorBidi"/>
          <w:noProof w:val="0"/>
          <w:sz w:val="24"/>
          <w:szCs w:val="24"/>
        </w:rPr>
        <w:t xml:space="preserve"> temporary, the other eternal? And w</w:t>
      </w:r>
      <w:r w:rsidR="00A641A2" w:rsidRPr="00832B70">
        <w:rPr>
          <w:rFonts w:asciiTheme="minorBidi" w:hAnsiTheme="minorBidi" w:cstheme="minorBidi"/>
          <w:noProof w:val="0"/>
          <w:sz w:val="24"/>
          <w:szCs w:val="24"/>
        </w:rPr>
        <w:t>hy is there no intermediate sentence, lasting longer than the temporary wait until the Resurrection, but shorter than eternity? Can a person really commit such ter</w:t>
      </w:r>
      <w:r>
        <w:rPr>
          <w:rFonts w:asciiTheme="minorBidi" w:hAnsiTheme="minorBidi" w:cstheme="minorBidi"/>
          <w:noProof w:val="0"/>
          <w:sz w:val="24"/>
          <w:szCs w:val="24"/>
        </w:rPr>
        <w:t>rible sins</w:t>
      </w:r>
      <w:r w:rsidR="00A641A2" w:rsidRPr="00832B70">
        <w:rPr>
          <w:rFonts w:asciiTheme="minorBidi" w:hAnsiTheme="minorBidi" w:cstheme="minorBidi"/>
          <w:noProof w:val="0"/>
          <w:sz w:val="24"/>
          <w:szCs w:val="24"/>
        </w:rPr>
        <w:t xml:space="preserve"> durin</w:t>
      </w:r>
      <w:r>
        <w:rPr>
          <w:rFonts w:asciiTheme="minorBidi" w:hAnsiTheme="minorBidi" w:cstheme="minorBidi"/>
          <w:noProof w:val="0"/>
          <w:sz w:val="24"/>
          <w:szCs w:val="24"/>
        </w:rPr>
        <w:t>g his short years in this world</w:t>
      </w:r>
      <w:r w:rsidR="00A641A2" w:rsidRPr="00832B70">
        <w:rPr>
          <w:rFonts w:asciiTheme="minorBidi" w:hAnsiTheme="minorBidi" w:cstheme="minorBidi"/>
          <w:noProof w:val="0"/>
          <w:sz w:val="24"/>
          <w:szCs w:val="24"/>
        </w:rPr>
        <w:t xml:space="preserve"> that the appropriate punishment for him is eternal suffering? </w:t>
      </w:r>
      <w:r w:rsidR="004F7071" w:rsidRPr="00832B70">
        <w:rPr>
          <w:rFonts w:asciiTheme="minorBidi" w:hAnsiTheme="minorBidi" w:cstheme="minorBidi"/>
          <w:noProof w:val="0"/>
          <w:sz w:val="24"/>
          <w:szCs w:val="24"/>
        </w:rPr>
        <w:t>Justice would seem to suggest that eternal sufferin</w:t>
      </w:r>
      <w:r>
        <w:rPr>
          <w:rFonts w:asciiTheme="minorBidi" w:hAnsiTheme="minorBidi" w:cstheme="minorBidi"/>
          <w:noProof w:val="0"/>
          <w:sz w:val="24"/>
          <w:szCs w:val="24"/>
        </w:rPr>
        <w:t>g can only be for infinite evil.</w:t>
      </w:r>
      <w:r w:rsidR="004F7071" w:rsidRPr="00832B70">
        <w:rPr>
          <w:rFonts w:asciiTheme="minorBidi" w:hAnsiTheme="minorBidi" w:cstheme="minorBidi"/>
          <w:noProof w:val="0"/>
          <w:sz w:val="24"/>
          <w:szCs w:val="24"/>
        </w:rPr>
        <w:t xml:space="preserve"> </w:t>
      </w:r>
      <w:r>
        <w:rPr>
          <w:rFonts w:asciiTheme="minorBidi" w:hAnsiTheme="minorBidi" w:cstheme="minorBidi"/>
          <w:noProof w:val="0"/>
          <w:sz w:val="24"/>
          <w:szCs w:val="24"/>
        </w:rPr>
        <w:t>I</w:t>
      </w:r>
      <w:r w:rsidR="004F7071" w:rsidRPr="00832B70">
        <w:rPr>
          <w:rFonts w:asciiTheme="minorBidi" w:hAnsiTheme="minorBidi" w:cstheme="minorBidi"/>
          <w:noProof w:val="0"/>
          <w:sz w:val="24"/>
          <w:szCs w:val="24"/>
        </w:rPr>
        <w:t xml:space="preserve">s such a concept possible in our world? Finally, if there are people who will never merit resurrection, since the Resurrection is a special kindness bestowed by God, then those who are not worthy will not merit it. </w:t>
      </w:r>
      <w:r w:rsidR="004F7071" w:rsidRPr="001029A6">
        <w:rPr>
          <w:rFonts w:asciiTheme="minorBidi" w:hAnsiTheme="minorBidi" w:cstheme="minorBidi"/>
          <w:noProof w:val="0"/>
          <w:sz w:val="24"/>
          <w:szCs w:val="24"/>
        </w:rPr>
        <w:t>But if the Resurrection is a Day of Judgment for all, and the most wicked are sentenced then to eternal suffering, what is the nature of this justice?</w:t>
      </w:r>
      <w:r w:rsidR="004F7071" w:rsidRPr="00832B70">
        <w:rPr>
          <w:rFonts w:asciiTheme="minorBidi" w:hAnsiTheme="minorBidi" w:cstheme="minorBidi"/>
          <w:noProof w:val="0"/>
          <w:sz w:val="24"/>
          <w:szCs w:val="24"/>
        </w:rPr>
        <w:t xml:space="preserve"> </w:t>
      </w:r>
    </w:p>
    <w:p w:rsidR="00476F2D" w:rsidRDefault="00476F2D" w:rsidP="00476F2D">
      <w:pPr>
        <w:bidi w:val="0"/>
        <w:spacing w:line="240" w:lineRule="auto"/>
        <w:ind w:firstLine="720"/>
        <w:rPr>
          <w:rFonts w:asciiTheme="minorBidi" w:hAnsiTheme="minorBidi" w:cstheme="minorBidi"/>
          <w:sz w:val="24"/>
          <w:szCs w:val="24"/>
        </w:rPr>
      </w:pPr>
    </w:p>
    <w:p w:rsidR="00FF64A0" w:rsidRPr="00832B70" w:rsidRDefault="004F7071" w:rsidP="00476F2D">
      <w:pPr>
        <w:bidi w:val="0"/>
        <w:spacing w:line="240" w:lineRule="auto"/>
        <w:ind w:firstLine="720"/>
        <w:rPr>
          <w:rFonts w:asciiTheme="minorBidi" w:hAnsiTheme="minorBidi" w:cstheme="minorBidi"/>
          <w:sz w:val="24"/>
          <w:szCs w:val="24"/>
        </w:rPr>
      </w:pPr>
      <w:r w:rsidRPr="00832B70">
        <w:rPr>
          <w:rFonts w:asciiTheme="minorBidi" w:hAnsiTheme="minorBidi" w:cstheme="minorBidi"/>
          <w:sz w:val="24"/>
          <w:szCs w:val="24"/>
        </w:rPr>
        <w:lastRenderedPageBreak/>
        <w:t xml:space="preserve">Concerning the last question we might answer, in accordance with the Rambam’s understanding of the punishment of </w:t>
      </w:r>
      <w:r w:rsidR="001029A6">
        <w:rPr>
          <w:rFonts w:asciiTheme="minorBidi" w:hAnsiTheme="minorBidi" w:cstheme="minorBidi"/>
          <w:sz w:val="24"/>
          <w:szCs w:val="24"/>
        </w:rPr>
        <w:t>“</w:t>
      </w:r>
      <w:r w:rsidRPr="00832B70">
        <w:rPr>
          <w:rFonts w:asciiTheme="minorBidi" w:hAnsiTheme="minorBidi" w:cstheme="minorBidi"/>
          <w:i/>
          <w:iCs/>
          <w:sz w:val="24"/>
          <w:szCs w:val="24"/>
        </w:rPr>
        <w:t>karet</w:t>
      </w:r>
      <w:r w:rsidR="006D2FC0">
        <w:rPr>
          <w:rFonts w:asciiTheme="minorBidi" w:hAnsiTheme="minorBidi" w:cstheme="minorBidi"/>
          <w:i/>
          <w:iCs/>
          <w:sz w:val="24"/>
          <w:szCs w:val="24"/>
        </w:rPr>
        <w:t>,</w:t>
      </w:r>
      <w:r w:rsidR="001029A6">
        <w:rPr>
          <w:rFonts w:asciiTheme="minorBidi" w:hAnsiTheme="minorBidi" w:cstheme="minorBidi"/>
          <w:sz w:val="24"/>
          <w:szCs w:val="24"/>
        </w:rPr>
        <w:t>”</w:t>
      </w:r>
      <w:r w:rsidR="000721C4" w:rsidRPr="00832B70">
        <w:rPr>
          <w:rFonts w:asciiTheme="minorBidi" w:hAnsiTheme="minorBidi" w:cstheme="minorBidi"/>
          <w:sz w:val="24"/>
          <w:szCs w:val="24"/>
        </w:rPr>
        <w:t xml:space="preserve"> that</w:t>
      </w:r>
      <w:r w:rsidR="001029A6">
        <w:rPr>
          <w:rFonts w:asciiTheme="minorBidi" w:hAnsiTheme="minorBidi" w:cstheme="minorBidi"/>
          <w:sz w:val="24"/>
          <w:szCs w:val="24"/>
        </w:rPr>
        <w:t xml:space="preserve"> the fate of the wicked in the World to Come</w:t>
      </w:r>
      <w:r w:rsidRPr="00832B70">
        <w:rPr>
          <w:rFonts w:asciiTheme="minorBidi" w:hAnsiTheme="minorBidi" w:cstheme="minorBidi"/>
          <w:sz w:val="24"/>
          <w:szCs w:val="24"/>
        </w:rPr>
        <w:t xml:space="preserve"> is their absolute severance and annihilation, like animals. In other words, the suffering to which they are sentenced is limited in time, but they do not merit the kindness bestowed by God on the righteous – the granting of eternal life in the World to Come:</w:t>
      </w:r>
    </w:p>
    <w:p w:rsidR="00832B70" w:rsidRDefault="00832B70" w:rsidP="00476F2D">
      <w:pPr>
        <w:bidi w:val="0"/>
        <w:spacing w:line="240" w:lineRule="auto"/>
        <w:ind w:left="720" w:firstLine="0"/>
        <w:rPr>
          <w:rFonts w:asciiTheme="minorBidi" w:hAnsiTheme="minorBidi" w:cstheme="minorBidi"/>
          <w:sz w:val="24"/>
          <w:szCs w:val="24"/>
        </w:rPr>
      </w:pPr>
    </w:p>
    <w:p w:rsidR="004F7071" w:rsidRPr="00832B70" w:rsidRDefault="008D121C" w:rsidP="00476F2D">
      <w:pPr>
        <w:bidi w:val="0"/>
        <w:spacing w:line="240" w:lineRule="auto"/>
        <w:ind w:left="720" w:firstLine="0"/>
        <w:rPr>
          <w:rFonts w:asciiTheme="minorBidi" w:hAnsiTheme="minorBidi" w:cstheme="minorBidi"/>
          <w:sz w:val="24"/>
          <w:szCs w:val="24"/>
        </w:rPr>
      </w:pPr>
      <w:r w:rsidRPr="00832B70">
        <w:rPr>
          <w:rFonts w:asciiTheme="minorBidi" w:hAnsiTheme="minorBidi" w:cstheme="minorBidi"/>
          <w:sz w:val="24"/>
          <w:szCs w:val="24"/>
        </w:rPr>
        <w:t>And w</w:t>
      </w:r>
      <w:r w:rsidR="001029A6">
        <w:rPr>
          <w:rFonts w:asciiTheme="minorBidi" w:hAnsiTheme="minorBidi" w:cstheme="minorBidi"/>
          <w:sz w:val="24"/>
          <w:szCs w:val="24"/>
        </w:rPr>
        <w:t>hoever does not merit this life</w:t>
      </w:r>
      <w:r w:rsidRPr="00832B70">
        <w:rPr>
          <w:rFonts w:asciiTheme="minorBidi" w:hAnsiTheme="minorBidi" w:cstheme="minorBidi"/>
          <w:sz w:val="24"/>
          <w:szCs w:val="24"/>
        </w:rPr>
        <w:t xml:space="preserve"> is dead and does not merit eternal life, but rather is cut off in his wickedness, and annihilated, like an animal; this is the concept of </w:t>
      </w:r>
      <w:r w:rsidRPr="00832B70">
        <w:rPr>
          <w:rFonts w:asciiTheme="minorBidi" w:hAnsiTheme="minorBidi" w:cstheme="minorBidi"/>
          <w:i/>
          <w:iCs/>
          <w:sz w:val="24"/>
          <w:szCs w:val="24"/>
        </w:rPr>
        <w:t>karet</w:t>
      </w:r>
      <w:r w:rsidRPr="00832B70">
        <w:rPr>
          <w:rFonts w:asciiTheme="minorBidi" w:hAnsiTheme="minorBidi" w:cstheme="minorBidi"/>
          <w:sz w:val="24"/>
          <w:szCs w:val="24"/>
        </w:rPr>
        <w:t xml:space="preserve"> which appears i</w:t>
      </w:r>
      <w:r w:rsidR="001029A6">
        <w:rPr>
          <w:rFonts w:asciiTheme="minorBidi" w:hAnsiTheme="minorBidi" w:cstheme="minorBidi"/>
          <w:sz w:val="24"/>
          <w:szCs w:val="24"/>
        </w:rPr>
        <w:t>n the Torah, as it is written, “</w:t>
      </w:r>
      <w:r w:rsidRPr="00832B70">
        <w:rPr>
          <w:rFonts w:asciiTheme="minorBidi" w:hAnsiTheme="minorBidi" w:cstheme="minorBidi"/>
          <w:sz w:val="24"/>
          <w:szCs w:val="24"/>
        </w:rPr>
        <w:t>that soul shall surely be cut off (</w:t>
      </w:r>
      <w:r w:rsidRPr="00832B70">
        <w:rPr>
          <w:rFonts w:asciiTheme="minorBidi" w:hAnsiTheme="minorBidi" w:cstheme="minorBidi"/>
          <w:i/>
          <w:iCs/>
          <w:sz w:val="24"/>
          <w:szCs w:val="24"/>
        </w:rPr>
        <w:t>hikaret tikaret</w:t>
      </w:r>
      <w:r w:rsidRPr="00832B70">
        <w:rPr>
          <w:rFonts w:asciiTheme="minorBidi" w:hAnsiTheme="minorBidi" w:cstheme="minorBidi"/>
          <w:sz w:val="24"/>
          <w:szCs w:val="24"/>
        </w:rPr>
        <w:t>)</w:t>
      </w:r>
      <w:r w:rsidR="001029A6">
        <w:rPr>
          <w:rFonts w:asciiTheme="minorBidi" w:hAnsiTheme="minorBidi" w:cstheme="minorBidi"/>
          <w:sz w:val="24"/>
          <w:szCs w:val="24"/>
        </w:rPr>
        <w:t>”</w:t>
      </w:r>
      <w:r w:rsidRPr="00832B70">
        <w:rPr>
          <w:rFonts w:asciiTheme="minorBidi" w:hAnsiTheme="minorBidi" w:cstheme="minorBidi"/>
          <w:sz w:val="24"/>
          <w:szCs w:val="24"/>
        </w:rPr>
        <w:t xml:space="preserve"> (</w:t>
      </w:r>
      <w:r w:rsidRPr="001029A6">
        <w:rPr>
          <w:rFonts w:asciiTheme="minorBidi" w:hAnsiTheme="minorBidi" w:cstheme="minorBidi"/>
          <w:i/>
          <w:iCs/>
          <w:sz w:val="24"/>
          <w:szCs w:val="24"/>
        </w:rPr>
        <w:t>Bamidbar</w:t>
      </w:r>
      <w:r w:rsidR="001029A6">
        <w:rPr>
          <w:rFonts w:asciiTheme="minorBidi" w:hAnsiTheme="minorBidi" w:cstheme="minorBidi"/>
          <w:sz w:val="24"/>
          <w:szCs w:val="24"/>
        </w:rPr>
        <w:t xml:space="preserve"> 15:31). From God Himself they learned:</w:t>
      </w:r>
      <w:r w:rsidRPr="00832B70">
        <w:rPr>
          <w:rFonts w:asciiTheme="minorBidi" w:hAnsiTheme="minorBidi" w:cstheme="minorBidi"/>
          <w:sz w:val="24"/>
          <w:szCs w:val="24"/>
        </w:rPr>
        <w:t xml:space="preserve"> </w:t>
      </w:r>
      <w:r w:rsidR="001029A6">
        <w:rPr>
          <w:rFonts w:asciiTheme="minorBidi" w:hAnsiTheme="minorBidi" w:cstheme="minorBidi"/>
          <w:sz w:val="24"/>
          <w:szCs w:val="24"/>
        </w:rPr>
        <w:t>“</w:t>
      </w:r>
      <w:r w:rsidRPr="00832B70">
        <w:rPr>
          <w:rFonts w:asciiTheme="minorBidi" w:hAnsiTheme="minorBidi" w:cstheme="minorBidi"/>
          <w:i/>
          <w:iCs/>
          <w:sz w:val="24"/>
          <w:szCs w:val="24"/>
        </w:rPr>
        <w:t>hikaret</w:t>
      </w:r>
      <w:r w:rsidR="001029A6">
        <w:rPr>
          <w:rFonts w:asciiTheme="minorBidi" w:hAnsiTheme="minorBidi" w:cstheme="minorBidi"/>
          <w:sz w:val="24"/>
          <w:szCs w:val="24"/>
        </w:rPr>
        <w:t>”</w:t>
      </w:r>
      <w:r w:rsidRPr="00832B70">
        <w:rPr>
          <w:rFonts w:asciiTheme="minorBidi" w:hAnsiTheme="minorBidi" w:cstheme="minorBidi"/>
          <w:sz w:val="24"/>
          <w:szCs w:val="24"/>
        </w:rPr>
        <w:t xml:space="preserve"> – in this world, </w:t>
      </w:r>
      <w:r w:rsidR="001029A6">
        <w:rPr>
          <w:rFonts w:asciiTheme="minorBidi" w:hAnsiTheme="minorBidi" w:cstheme="minorBidi"/>
          <w:sz w:val="24"/>
          <w:szCs w:val="24"/>
        </w:rPr>
        <w:t>“</w:t>
      </w:r>
      <w:r w:rsidRPr="00832B70">
        <w:rPr>
          <w:rFonts w:asciiTheme="minorBidi" w:hAnsiTheme="minorBidi" w:cstheme="minorBidi"/>
          <w:i/>
          <w:iCs/>
          <w:sz w:val="24"/>
          <w:szCs w:val="24"/>
        </w:rPr>
        <w:t>tikaret</w:t>
      </w:r>
      <w:r w:rsidR="001029A6">
        <w:rPr>
          <w:rFonts w:asciiTheme="minorBidi" w:hAnsiTheme="minorBidi" w:cstheme="minorBidi"/>
          <w:sz w:val="24"/>
          <w:szCs w:val="24"/>
        </w:rPr>
        <w:t>”</w:t>
      </w:r>
      <w:r w:rsidRPr="00832B70">
        <w:rPr>
          <w:rFonts w:asciiTheme="minorBidi" w:hAnsiTheme="minorBidi" w:cstheme="minorBidi"/>
          <w:sz w:val="24"/>
          <w:szCs w:val="24"/>
        </w:rPr>
        <w:t xml:space="preserve"> – in the World to Come. In other words, that soul, when it separates from the body in this world, will not merit life in the World to Come, but w</w:t>
      </w:r>
      <w:r w:rsidR="001029A6">
        <w:rPr>
          <w:rFonts w:asciiTheme="minorBidi" w:hAnsiTheme="minorBidi" w:cstheme="minorBidi"/>
          <w:sz w:val="24"/>
          <w:szCs w:val="24"/>
        </w:rPr>
        <w:t>ill be cut off from there also.</w:t>
      </w:r>
      <w:r w:rsidRPr="00832B70">
        <w:rPr>
          <w:rFonts w:asciiTheme="minorBidi" w:hAnsiTheme="minorBidi" w:cstheme="minorBidi"/>
          <w:sz w:val="24"/>
          <w:szCs w:val="24"/>
        </w:rPr>
        <w:t xml:space="preserve"> (</w:t>
      </w:r>
      <w:r w:rsidR="001029A6" w:rsidRPr="001029A6">
        <w:rPr>
          <w:rFonts w:asciiTheme="minorBidi" w:hAnsiTheme="minorBidi" w:cstheme="minorBidi"/>
          <w:i/>
          <w:iCs/>
          <w:sz w:val="24"/>
          <w:szCs w:val="24"/>
        </w:rPr>
        <w:t>Hilkhot</w:t>
      </w:r>
      <w:r w:rsidRPr="00832B70">
        <w:rPr>
          <w:rFonts w:asciiTheme="minorBidi" w:hAnsiTheme="minorBidi" w:cstheme="minorBidi"/>
          <w:sz w:val="24"/>
          <w:szCs w:val="24"/>
        </w:rPr>
        <w:t xml:space="preserve"> </w:t>
      </w:r>
      <w:r w:rsidRPr="001029A6">
        <w:rPr>
          <w:rFonts w:asciiTheme="minorBidi" w:hAnsiTheme="minorBidi" w:cstheme="minorBidi"/>
          <w:i/>
          <w:iCs/>
          <w:sz w:val="24"/>
          <w:szCs w:val="24"/>
        </w:rPr>
        <w:t>Teshuva</w:t>
      </w:r>
      <w:r w:rsidR="001029A6">
        <w:rPr>
          <w:rFonts w:asciiTheme="minorBidi" w:hAnsiTheme="minorBidi" w:cstheme="minorBidi"/>
          <w:sz w:val="24"/>
          <w:szCs w:val="24"/>
        </w:rPr>
        <w:t xml:space="preserve"> 8:</w:t>
      </w:r>
      <w:r w:rsidRPr="00832B70">
        <w:rPr>
          <w:rFonts w:asciiTheme="minorBidi" w:hAnsiTheme="minorBidi" w:cstheme="minorBidi"/>
          <w:sz w:val="24"/>
          <w:szCs w:val="24"/>
        </w:rPr>
        <w:t>1).</w:t>
      </w:r>
      <w:r w:rsidR="00846547" w:rsidRPr="00832B70">
        <w:rPr>
          <w:rStyle w:val="FootnoteReference"/>
          <w:rFonts w:asciiTheme="minorBidi" w:hAnsiTheme="minorBidi" w:cstheme="minorBidi"/>
          <w:sz w:val="20"/>
          <w:szCs w:val="20"/>
        </w:rPr>
        <w:footnoteReference w:id="1"/>
      </w:r>
    </w:p>
    <w:p w:rsidR="00B93E3E" w:rsidRPr="00832B70" w:rsidRDefault="00B93E3E" w:rsidP="00476F2D">
      <w:pPr>
        <w:bidi w:val="0"/>
        <w:spacing w:line="240" w:lineRule="auto"/>
        <w:ind w:left="720" w:firstLine="426"/>
        <w:rPr>
          <w:rFonts w:asciiTheme="minorBidi" w:hAnsiTheme="minorBidi" w:cstheme="minorBidi"/>
          <w:sz w:val="24"/>
          <w:szCs w:val="24"/>
        </w:rPr>
      </w:pPr>
    </w:p>
    <w:p w:rsidR="00846547" w:rsidRDefault="00846547" w:rsidP="00476F2D">
      <w:pPr>
        <w:bidi w:val="0"/>
        <w:spacing w:line="240" w:lineRule="auto"/>
        <w:ind w:firstLine="720"/>
        <w:rPr>
          <w:rFonts w:asciiTheme="minorBidi" w:hAnsiTheme="minorBidi" w:cstheme="minorBidi"/>
          <w:sz w:val="24"/>
          <w:szCs w:val="24"/>
        </w:rPr>
      </w:pPr>
      <w:r w:rsidRPr="00832B70">
        <w:rPr>
          <w:rFonts w:asciiTheme="minorBidi" w:hAnsiTheme="minorBidi" w:cstheme="minorBidi"/>
          <w:sz w:val="24"/>
          <w:szCs w:val="24"/>
        </w:rPr>
        <w:t xml:space="preserve">This would appear to </w:t>
      </w:r>
      <w:r w:rsidR="001029A6">
        <w:rPr>
          <w:rFonts w:asciiTheme="minorBidi" w:hAnsiTheme="minorBidi" w:cstheme="minorBidi"/>
          <w:sz w:val="24"/>
          <w:szCs w:val="24"/>
        </w:rPr>
        <w:t>fit</w:t>
      </w:r>
      <w:r w:rsidRPr="00832B70">
        <w:rPr>
          <w:rFonts w:asciiTheme="minorBidi" w:hAnsiTheme="minorBidi" w:cstheme="minorBidi"/>
          <w:sz w:val="24"/>
          <w:szCs w:val="24"/>
        </w:rPr>
        <w:t xml:space="preserve"> with the Ramban’s interpretation of the verses in </w:t>
      </w:r>
      <w:r w:rsidRPr="006D2FC0">
        <w:rPr>
          <w:rFonts w:asciiTheme="minorBidi" w:hAnsiTheme="minorBidi" w:cstheme="minorBidi"/>
          <w:i/>
          <w:iCs/>
          <w:sz w:val="24"/>
          <w:szCs w:val="24"/>
        </w:rPr>
        <w:t>Malakhi</w:t>
      </w:r>
      <w:r w:rsidRPr="00832B70">
        <w:rPr>
          <w:rFonts w:asciiTheme="minorBidi" w:hAnsiTheme="minorBidi" w:cstheme="minorBidi"/>
          <w:sz w:val="24"/>
          <w:szCs w:val="24"/>
        </w:rPr>
        <w:t>, which he understands as referring to the great Day of Judgment:</w:t>
      </w:r>
    </w:p>
    <w:p w:rsidR="00832B70" w:rsidRPr="00832B70" w:rsidRDefault="00832B70" w:rsidP="00476F2D">
      <w:pPr>
        <w:bidi w:val="0"/>
        <w:spacing w:line="240" w:lineRule="auto"/>
        <w:ind w:firstLine="426"/>
        <w:rPr>
          <w:rFonts w:asciiTheme="minorBidi" w:hAnsiTheme="minorBidi" w:cstheme="minorBidi"/>
          <w:sz w:val="24"/>
          <w:szCs w:val="24"/>
        </w:rPr>
      </w:pPr>
    </w:p>
    <w:p w:rsidR="00846547" w:rsidRDefault="00733298" w:rsidP="00476F2D">
      <w:pPr>
        <w:bidi w:val="0"/>
        <w:spacing w:line="240" w:lineRule="auto"/>
        <w:ind w:left="720" w:firstLine="0"/>
        <w:rPr>
          <w:rFonts w:asciiTheme="minorBidi" w:hAnsiTheme="minorBidi" w:cstheme="minorBidi"/>
          <w:sz w:val="24"/>
          <w:szCs w:val="24"/>
        </w:rPr>
      </w:pPr>
      <w:r w:rsidRPr="00832B70">
        <w:rPr>
          <w:rFonts w:asciiTheme="minorBidi" w:hAnsiTheme="minorBidi" w:cstheme="minorBidi"/>
          <w:sz w:val="24"/>
          <w:szCs w:val="24"/>
        </w:rPr>
        <w:t>For behold, a day is coming that burns like a furnace, and all who are arrogant and all who act wicke</w:t>
      </w:r>
      <w:r w:rsidR="001029A6">
        <w:rPr>
          <w:rFonts w:asciiTheme="minorBidi" w:hAnsiTheme="minorBidi" w:cstheme="minorBidi"/>
          <w:sz w:val="24"/>
          <w:szCs w:val="24"/>
        </w:rPr>
        <w:t>dly</w:t>
      </w:r>
      <w:r w:rsidRPr="00832B70">
        <w:rPr>
          <w:rFonts w:asciiTheme="minorBidi" w:hAnsiTheme="minorBidi" w:cstheme="minorBidi"/>
          <w:sz w:val="24"/>
          <w:szCs w:val="24"/>
        </w:rPr>
        <w:t xml:space="preserve"> will be stubble, and the day that is coming will burn them up… But for those of you who fear My Name, the sun of righteousness shall rise, with healing in its wings… And you shall tread down the wicked, for they shall be ashes under the soles of your </w:t>
      </w:r>
      <w:r w:rsidR="001029A6">
        <w:rPr>
          <w:rFonts w:asciiTheme="minorBidi" w:hAnsiTheme="minorBidi" w:cstheme="minorBidi"/>
          <w:sz w:val="24"/>
          <w:szCs w:val="24"/>
        </w:rPr>
        <w:t>feet.</w:t>
      </w:r>
      <w:r w:rsidRPr="00832B70">
        <w:rPr>
          <w:rFonts w:asciiTheme="minorBidi" w:hAnsiTheme="minorBidi" w:cstheme="minorBidi"/>
          <w:sz w:val="24"/>
          <w:szCs w:val="24"/>
        </w:rPr>
        <w:t xml:space="preserve"> (</w:t>
      </w:r>
      <w:r w:rsidRPr="006D2FC0">
        <w:rPr>
          <w:rFonts w:asciiTheme="minorBidi" w:hAnsiTheme="minorBidi" w:cstheme="minorBidi"/>
          <w:i/>
          <w:iCs/>
          <w:sz w:val="24"/>
          <w:szCs w:val="24"/>
        </w:rPr>
        <w:t>Malakhi</w:t>
      </w:r>
      <w:r w:rsidR="001029A6">
        <w:rPr>
          <w:rFonts w:asciiTheme="minorBidi" w:hAnsiTheme="minorBidi" w:cstheme="minorBidi"/>
          <w:sz w:val="24"/>
          <w:szCs w:val="24"/>
        </w:rPr>
        <w:t xml:space="preserve"> 3:19-21)</w:t>
      </w:r>
    </w:p>
    <w:p w:rsidR="00832B70" w:rsidRPr="00832B70" w:rsidRDefault="00832B70" w:rsidP="00476F2D">
      <w:pPr>
        <w:bidi w:val="0"/>
        <w:spacing w:line="240" w:lineRule="auto"/>
        <w:ind w:left="720" w:firstLine="0"/>
        <w:rPr>
          <w:rFonts w:asciiTheme="minorBidi" w:hAnsiTheme="minorBidi" w:cstheme="minorBidi"/>
          <w:sz w:val="24"/>
          <w:szCs w:val="24"/>
        </w:rPr>
      </w:pPr>
    </w:p>
    <w:p w:rsidR="00994542" w:rsidRDefault="00994542" w:rsidP="00476F2D">
      <w:pPr>
        <w:bidi w:val="0"/>
        <w:spacing w:line="240" w:lineRule="auto"/>
        <w:ind w:firstLine="720"/>
        <w:rPr>
          <w:rFonts w:asciiTheme="minorBidi" w:hAnsiTheme="minorBidi" w:cstheme="minorBidi"/>
          <w:sz w:val="24"/>
          <w:szCs w:val="24"/>
        </w:rPr>
      </w:pPr>
      <w:r w:rsidRPr="00832B70">
        <w:rPr>
          <w:rFonts w:asciiTheme="minorBidi" w:hAnsiTheme="minorBidi" w:cstheme="minorBidi"/>
          <w:sz w:val="24"/>
          <w:szCs w:val="24"/>
        </w:rPr>
        <w:t>In other words, the fate that awaits the wicked is not suff</w:t>
      </w:r>
      <w:r w:rsidR="001029A6">
        <w:rPr>
          <w:rFonts w:asciiTheme="minorBidi" w:hAnsiTheme="minorBidi" w:cstheme="minorBidi"/>
          <w:sz w:val="24"/>
          <w:szCs w:val="24"/>
        </w:rPr>
        <w:t>ering, but rather turning into “ashes”</w:t>
      </w:r>
      <w:r w:rsidRPr="00832B70">
        <w:rPr>
          <w:rFonts w:asciiTheme="minorBidi" w:hAnsiTheme="minorBidi" w:cstheme="minorBidi"/>
          <w:sz w:val="24"/>
          <w:szCs w:val="24"/>
        </w:rPr>
        <w:t xml:space="preserve"> – they are completely annihilated.</w:t>
      </w:r>
      <w:r w:rsidRPr="00832B70">
        <w:rPr>
          <w:rStyle w:val="FootnoteReference"/>
          <w:rFonts w:asciiTheme="minorBidi" w:hAnsiTheme="minorBidi" w:cstheme="minorBidi"/>
          <w:sz w:val="20"/>
          <w:szCs w:val="20"/>
        </w:rPr>
        <w:footnoteReference w:id="2"/>
      </w:r>
    </w:p>
    <w:p w:rsidR="00832B70" w:rsidRPr="00832B70" w:rsidRDefault="00832B70" w:rsidP="00476F2D">
      <w:pPr>
        <w:bidi w:val="0"/>
        <w:spacing w:line="240" w:lineRule="auto"/>
        <w:ind w:firstLine="720"/>
        <w:rPr>
          <w:rFonts w:asciiTheme="minorBidi" w:hAnsiTheme="minorBidi" w:cstheme="minorBidi"/>
          <w:sz w:val="24"/>
          <w:szCs w:val="24"/>
        </w:rPr>
      </w:pPr>
    </w:p>
    <w:p w:rsidR="00994542" w:rsidRDefault="00994542" w:rsidP="00476F2D">
      <w:pPr>
        <w:bidi w:val="0"/>
        <w:spacing w:line="240" w:lineRule="auto"/>
        <w:ind w:firstLine="720"/>
        <w:rPr>
          <w:rFonts w:asciiTheme="minorBidi" w:hAnsiTheme="minorBidi" w:cstheme="minorBidi"/>
          <w:sz w:val="24"/>
          <w:szCs w:val="24"/>
        </w:rPr>
      </w:pPr>
      <w:r w:rsidRPr="00832B70">
        <w:rPr>
          <w:rFonts w:asciiTheme="minorBidi" w:hAnsiTheme="minorBidi" w:cstheme="minorBidi"/>
          <w:sz w:val="24"/>
          <w:szCs w:val="24"/>
        </w:rPr>
        <w:t>However, Ramban, at the end of his Sha'ar ha-Gemul, disagrees. He understands the punishment of the wicked to be their eternal suffering</w:t>
      </w:r>
      <w:r w:rsidR="005554ED" w:rsidRPr="00832B70">
        <w:rPr>
          <w:rFonts w:asciiTheme="minorBidi" w:hAnsiTheme="minorBidi" w:cstheme="minorBidi"/>
          <w:sz w:val="24"/>
          <w:szCs w:val="24"/>
        </w:rPr>
        <w:t xml:space="preserve"> – implying that this is the result of their actions in this world. </w:t>
      </w:r>
      <w:r w:rsidR="005667D3" w:rsidRPr="00832B70">
        <w:rPr>
          <w:rFonts w:asciiTheme="minorBidi" w:hAnsiTheme="minorBidi" w:cstheme="minorBidi"/>
          <w:sz w:val="24"/>
          <w:szCs w:val="24"/>
        </w:rPr>
        <w:t>It seems that while the Rambam views the function of the suffering as cleansing a person of his sins, according to Ramban</w:t>
      </w:r>
      <w:r w:rsidR="001029A6">
        <w:rPr>
          <w:rFonts w:asciiTheme="minorBidi" w:hAnsiTheme="minorBidi" w:cstheme="minorBidi"/>
          <w:sz w:val="24"/>
          <w:szCs w:val="24"/>
        </w:rPr>
        <w:t>,</w:t>
      </w:r>
      <w:r w:rsidR="005667D3" w:rsidRPr="00832B70">
        <w:rPr>
          <w:rFonts w:asciiTheme="minorBidi" w:hAnsiTheme="minorBidi" w:cstheme="minorBidi"/>
          <w:sz w:val="24"/>
          <w:szCs w:val="24"/>
        </w:rPr>
        <w:t xml:space="preserve"> there is also the matter of revenge </w:t>
      </w:r>
      <w:r w:rsidR="001029A6">
        <w:rPr>
          <w:rFonts w:asciiTheme="minorBidi" w:hAnsiTheme="minorBidi" w:cstheme="minorBidi"/>
          <w:sz w:val="24"/>
          <w:szCs w:val="24"/>
        </w:rPr>
        <w:t>against</w:t>
      </w:r>
      <w:r w:rsidR="005667D3" w:rsidRPr="00832B70">
        <w:rPr>
          <w:rFonts w:asciiTheme="minorBidi" w:hAnsiTheme="minorBidi" w:cstheme="minorBidi"/>
          <w:sz w:val="24"/>
          <w:szCs w:val="24"/>
        </w:rPr>
        <w:t xml:space="preserve"> the sinner – for eternal suffering can have no other purpose. In any event, our question on Ramban remains, since justice would appear to attach eternal sufering only to an infinitely grave sin, and where could one find such wickedness in our world?</w:t>
      </w:r>
    </w:p>
    <w:p w:rsidR="00832B70" w:rsidRPr="00832B70" w:rsidRDefault="00832B70" w:rsidP="00476F2D">
      <w:pPr>
        <w:bidi w:val="0"/>
        <w:spacing w:line="240" w:lineRule="auto"/>
        <w:ind w:firstLine="720"/>
        <w:rPr>
          <w:rFonts w:asciiTheme="minorBidi" w:hAnsiTheme="minorBidi" w:cstheme="minorBidi"/>
          <w:sz w:val="24"/>
          <w:szCs w:val="24"/>
        </w:rPr>
      </w:pPr>
    </w:p>
    <w:p w:rsidR="005667D3" w:rsidRDefault="00E75F78" w:rsidP="00476F2D">
      <w:pPr>
        <w:bidi w:val="0"/>
        <w:spacing w:line="240" w:lineRule="auto"/>
        <w:ind w:firstLine="720"/>
        <w:rPr>
          <w:rFonts w:asciiTheme="minorBidi" w:hAnsiTheme="minorBidi" w:cstheme="minorBidi"/>
          <w:sz w:val="24"/>
          <w:szCs w:val="24"/>
        </w:rPr>
      </w:pPr>
      <w:r w:rsidRPr="00832B70">
        <w:rPr>
          <w:rFonts w:asciiTheme="minorBidi" w:hAnsiTheme="minorBidi" w:cstheme="minorBidi"/>
          <w:sz w:val="24"/>
          <w:szCs w:val="24"/>
        </w:rPr>
        <w:lastRenderedPageBreak/>
        <w:t>Before trying to answer the series of questions posed above, let us address another question concerning the Rambam's understanding of the purpose of the Resurrection.</w:t>
      </w:r>
    </w:p>
    <w:p w:rsidR="00832B70" w:rsidRPr="00832B70" w:rsidRDefault="00832B70" w:rsidP="00476F2D">
      <w:pPr>
        <w:bidi w:val="0"/>
        <w:spacing w:line="240" w:lineRule="auto"/>
        <w:ind w:firstLine="720"/>
        <w:rPr>
          <w:rFonts w:asciiTheme="minorBidi" w:hAnsiTheme="minorBidi" w:cstheme="minorBidi"/>
          <w:sz w:val="24"/>
          <w:szCs w:val="24"/>
        </w:rPr>
      </w:pPr>
    </w:p>
    <w:p w:rsidR="00E75F78" w:rsidRDefault="00E75F78" w:rsidP="00476F2D">
      <w:pPr>
        <w:bidi w:val="0"/>
        <w:spacing w:line="240" w:lineRule="auto"/>
        <w:ind w:firstLine="720"/>
        <w:rPr>
          <w:rFonts w:asciiTheme="minorBidi" w:hAnsiTheme="minorBidi" w:cstheme="minorBidi"/>
          <w:sz w:val="24"/>
          <w:szCs w:val="24"/>
        </w:rPr>
      </w:pPr>
      <w:r w:rsidRPr="00832B70">
        <w:rPr>
          <w:rFonts w:asciiTheme="minorBidi" w:hAnsiTheme="minorBidi" w:cstheme="minorBidi"/>
          <w:sz w:val="24"/>
          <w:szCs w:val="24"/>
        </w:rPr>
        <w:t xml:space="preserve">The Rambam maintains throughout – in his </w:t>
      </w:r>
      <w:r w:rsidR="001029A6">
        <w:rPr>
          <w:rFonts w:asciiTheme="minorBidi" w:hAnsiTheme="minorBidi" w:cstheme="minorBidi"/>
          <w:i/>
          <w:iCs/>
          <w:sz w:val="24"/>
          <w:szCs w:val="24"/>
        </w:rPr>
        <w:t>Hilkhot</w:t>
      </w:r>
      <w:r w:rsidRPr="00832B70">
        <w:rPr>
          <w:rFonts w:asciiTheme="minorBidi" w:hAnsiTheme="minorBidi" w:cstheme="minorBidi"/>
          <w:sz w:val="24"/>
          <w:szCs w:val="24"/>
        </w:rPr>
        <w:t xml:space="preserve"> </w:t>
      </w:r>
      <w:r w:rsidRPr="006D2FC0">
        <w:rPr>
          <w:rFonts w:asciiTheme="minorBidi" w:hAnsiTheme="minorBidi" w:cstheme="minorBidi"/>
          <w:i/>
          <w:iCs/>
          <w:sz w:val="24"/>
          <w:szCs w:val="24"/>
        </w:rPr>
        <w:t>Teshuva</w:t>
      </w:r>
      <w:r w:rsidRPr="00832B70">
        <w:rPr>
          <w:rFonts w:asciiTheme="minorBidi" w:hAnsiTheme="minorBidi" w:cstheme="minorBidi"/>
          <w:sz w:val="24"/>
          <w:szCs w:val="24"/>
        </w:rPr>
        <w:t xml:space="preserve">, in the introduction to </w:t>
      </w:r>
      <w:r w:rsidRPr="006D2FC0">
        <w:rPr>
          <w:rFonts w:asciiTheme="minorBidi" w:hAnsiTheme="minorBidi" w:cstheme="minorBidi"/>
          <w:i/>
          <w:iCs/>
          <w:sz w:val="24"/>
          <w:szCs w:val="24"/>
        </w:rPr>
        <w:t>Perek Chelek</w:t>
      </w:r>
      <w:r w:rsidRPr="00832B70">
        <w:rPr>
          <w:rFonts w:asciiTheme="minorBidi" w:hAnsiTheme="minorBidi" w:cstheme="minorBidi"/>
          <w:sz w:val="24"/>
          <w:szCs w:val="24"/>
        </w:rPr>
        <w:t>, and elsewhere – that the ultimate reward is the World to Come, which is for souls and not fo</w:t>
      </w:r>
      <w:r w:rsidR="001A7FAC" w:rsidRPr="00832B70">
        <w:rPr>
          <w:rFonts w:asciiTheme="minorBidi" w:hAnsiTheme="minorBidi" w:cstheme="minorBidi"/>
          <w:sz w:val="24"/>
          <w:szCs w:val="24"/>
        </w:rPr>
        <w:t>r bodies, which will ultimately be consumed:</w:t>
      </w:r>
    </w:p>
    <w:p w:rsidR="001029A6" w:rsidRPr="00832B70" w:rsidRDefault="001029A6" w:rsidP="00476F2D">
      <w:pPr>
        <w:bidi w:val="0"/>
        <w:spacing w:line="240" w:lineRule="auto"/>
        <w:ind w:firstLine="720"/>
        <w:rPr>
          <w:rFonts w:asciiTheme="minorBidi" w:hAnsiTheme="minorBidi" w:cstheme="minorBidi"/>
          <w:sz w:val="24"/>
          <w:szCs w:val="24"/>
        </w:rPr>
      </w:pPr>
    </w:p>
    <w:p w:rsidR="001A7FAC" w:rsidRDefault="001A7FAC" w:rsidP="00476F2D">
      <w:pPr>
        <w:bidi w:val="0"/>
        <w:spacing w:line="240" w:lineRule="auto"/>
        <w:ind w:left="720" w:firstLine="0"/>
        <w:rPr>
          <w:rFonts w:asciiTheme="minorBidi" w:hAnsiTheme="minorBidi" w:cstheme="minorBidi"/>
          <w:sz w:val="24"/>
          <w:szCs w:val="24"/>
        </w:rPr>
      </w:pPr>
      <w:r w:rsidRPr="00832B70">
        <w:rPr>
          <w:rFonts w:asciiTheme="minorBidi" w:hAnsiTheme="minorBidi" w:cstheme="minorBidi"/>
          <w:sz w:val="24"/>
          <w:szCs w:val="24"/>
        </w:rPr>
        <w:t>In the World to Come</w:t>
      </w:r>
      <w:r w:rsidR="001029A6">
        <w:rPr>
          <w:rFonts w:asciiTheme="minorBidi" w:hAnsiTheme="minorBidi" w:cstheme="minorBidi"/>
          <w:sz w:val="24"/>
          <w:szCs w:val="24"/>
        </w:rPr>
        <w:t>,</w:t>
      </w:r>
      <w:r w:rsidRPr="00832B70">
        <w:rPr>
          <w:rFonts w:asciiTheme="minorBidi" w:hAnsiTheme="minorBidi" w:cstheme="minorBidi"/>
          <w:sz w:val="24"/>
          <w:szCs w:val="24"/>
        </w:rPr>
        <w:t xml:space="preserve"> there are no bodies or corporeality, but only the souls of the righteous, devoid of any body, like the ministering angels. Since there is no corporeality, there is no eating there, nor drinking, nor any of the things that h</w:t>
      </w:r>
      <w:r w:rsidR="001029A6">
        <w:rPr>
          <w:rFonts w:asciiTheme="minorBidi" w:hAnsiTheme="minorBidi" w:cstheme="minorBidi"/>
          <w:sz w:val="24"/>
          <w:szCs w:val="24"/>
        </w:rPr>
        <w:t>uman bodies need in this world.</w:t>
      </w:r>
      <w:r w:rsidRPr="00832B70">
        <w:rPr>
          <w:rFonts w:asciiTheme="minorBidi" w:hAnsiTheme="minorBidi" w:cstheme="minorBidi"/>
          <w:sz w:val="24"/>
          <w:szCs w:val="24"/>
        </w:rPr>
        <w:t xml:space="preserve"> (</w:t>
      </w:r>
      <w:r w:rsidR="001029A6">
        <w:rPr>
          <w:rFonts w:asciiTheme="minorBidi" w:hAnsiTheme="minorBidi" w:cstheme="minorBidi"/>
          <w:i/>
          <w:iCs/>
          <w:sz w:val="24"/>
          <w:szCs w:val="24"/>
        </w:rPr>
        <w:t>Hilkhot</w:t>
      </w:r>
      <w:r w:rsidRPr="00832B70">
        <w:rPr>
          <w:rFonts w:asciiTheme="minorBidi" w:hAnsiTheme="minorBidi" w:cstheme="minorBidi"/>
          <w:sz w:val="24"/>
          <w:szCs w:val="24"/>
        </w:rPr>
        <w:t xml:space="preserve"> </w:t>
      </w:r>
      <w:r w:rsidRPr="00307403">
        <w:rPr>
          <w:rFonts w:asciiTheme="minorBidi" w:hAnsiTheme="minorBidi" w:cstheme="minorBidi"/>
          <w:i/>
          <w:iCs/>
          <w:sz w:val="24"/>
          <w:szCs w:val="24"/>
        </w:rPr>
        <w:t>Teshuva</w:t>
      </w:r>
      <w:r w:rsidR="001029A6">
        <w:rPr>
          <w:rFonts w:asciiTheme="minorBidi" w:hAnsiTheme="minorBidi" w:cstheme="minorBidi"/>
          <w:sz w:val="24"/>
          <w:szCs w:val="24"/>
        </w:rPr>
        <w:t xml:space="preserve"> 8:</w:t>
      </w:r>
      <w:r w:rsidRPr="00832B70">
        <w:rPr>
          <w:rFonts w:asciiTheme="minorBidi" w:hAnsiTheme="minorBidi" w:cstheme="minorBidi"/>
          <w:sz w:val="24"/>
          <w:szCs w:val="24"/>
        </w:rPr>
        <w:t>2)</w:t>
      </w:r>
    </w:p>
    <w:p w:rsidR="00832B70" w:rsidRPr="00832B70" w:rsidRDefault="00832B70" w:rsidP="00476F2D">
      <w:pPr>
        <w:bidi w:val="0"/>
        <w:spacing w:line="240" w:lineRule="auto"/>
        <w:ind w:left="720" w:firstLine="0"/>
        <w:rPr>
          <w:rFonts w:asciiTheme="minorBidi" w:hAnsiTheme="minorBidi" w:cstheme="minorBidi"/>
          <w:sz w:val="24"/>
          <w:szCs w:val="24"/>
        </w:rPr>
      </w:pPr>
    </w:p>
    <w:p w:rsidR="001029A6" w:rsidRDefault="001A7FAC" w:rsidP="00476F2D">
      <w:pPr>
        <w:bidi w:val="0"/>
        <w:spacing w:line="240" w:lineRule="auto"/>
        <w:ind w:firstLine="720"/>
        <w:rPr>
          <w:rFonts w:asciiTheme="minorBidi" w:hAnsiTheme="minorBidi" w:cstheme="minorBidi"/>
          <w:sz w:val="24"/>
          <w:szCs w:val="24"/>
        </w:rPr>
      </w:pPr>
      <w:r w:rsidRPr="00832B70">
        <w:rPr>
          <w:rFonts w:asciiTheme="minorBidi" w:hAnsiTheme="minorBidi" w:cstheme="minorBidi"/>
          <w:sz w:val="24"/>
          <w:szCs w:val="24"/>
        </w:rPr>
        <w:t xml:space="preserve">Ra'avad (ad loc) and Ramban (end of </w:t>
      </w:r>
      <w:r w:rsidRPr="00307403">
        <w:rPr>
          <w:rFonts w:asciiTheme="minorBidi" w:hAnsiTheme="minorBidi" w:cstheme="minorBidi"/>
          <w:i/>
          <w:iCs/>
          <w:sz w:val="24"/>
          <w:szCs w:val="24"/>
        </w:rPr>
        <w:t xml:space="preserve">Sha'ar </w:t>
      </w:r>
      <w:r w:rsidR="00307403" w:rsidRPr="00307403">
        <w:rPr>
          <w:rFonts w:asciiTheme="minorBidi" w:hAnsiTheme="minorBidi" w:cstheme="minorBidi"/>
          <w:i/>
          <w:iCs/>
          <w:sz w:val="24"/>
          <w:szCs w:val="24"/>
        </w:rPr>
        <w:t>H</w:t>
      </w:r>
      <w:r w:rsidRPr="00307403">
        <w:rPr>
          <w:rFonts w:asciiTheme="minorBidi" w:hAnsiTheme="minorBidi" w:cstheme="minorBidi"/>
          <w:i/>
          <w:iCs/>
          <w:sz w:val="24"/>
          <w:szCs w:val="24"/>
        </w:rPr>
        <w:t>a-</w:t>
      </w:r>
      <w:r w:rsidR="001029A6">
        <w:rPr>
          <w:rFonts w:asciiTheme="minorBidi" w:hAnsiTheme="minorBidi" w:cstheme="minorBidi"/>
          <w:i/>
          <w:iCs/>
          <w:sz w:val="24"/>
          <w:szCs w:val="24"/>
        </w:rPr>
        <w:t>G</w:t>
      </w:r>
      <w:r w:rsidRPr="00307403">
        <w:rPr>
          <w:rFonts w:asciiTheme="minorBidi" w:hAnsiTheme="minorBidi" w:cstheme="minorBidi"/>
          <w:i/>
          <w:iCs/>
          <w:sz w:val="24"/>
          <w:szCs w:val="24"/>
        </w:rPr>
        <w:t>emul</w:t>
      </w:r>
      <w:r w:rsidR="001029A6">
        <w:rPr>
          <w:rFonts w:asciiTheme="minorBidi" w:hAnsiTheme="minorBidi" w:cstheme="minorBidi"/>
          <w:sz w:val="24"/>
          <w:szCs w:val="24"/>
        </w:rPr>
        <w:t>) disagree.</w:t>
      </w:r>
      <w:r w:rsidRPr="00832B70">
        <w:rPr>
          <w:rFonts w:asciiTheme="minorBidi" w:hAnsiTheme="minorBidi" w:cstheme="minorBidi"/>
          <w:sz w:val="24"/>
          <w:szCs w:val="24"/>
        </w:rPr>
        <w:t xml:space="preserve"> </w:t>
      </w:r>
      <w:r w:rsidR="001029A6">
        <w:rPr>
          <w:rFonts w:asciiTheme="minorBidi" w:hAnsiTheme="minorBidi" w:cstheme="minorBidi"/>
          <w:sz w:val="24"/>
          <w:szCs w:val="24"/>
        </w:rPr>
        <w:t>They</w:t>
      </w:r>
      <w:r w:rsidRPr="00832B70">
        <w:rPr>
          <w:rFonts w:asciiTheme="minorBidi" w:hAnsiTheme="minorBidi" w:cstheme="minorBidi"/>
          <w:sz w:val="24"/>
          <w:szCs w:val="24"/>
        </w:rPr>
        <w:t xml:space="preserve"> view the purpose of the world after the Resurrection as entailing a jo</w:t>
      </w:r>
      <w:r w:rsidR="001029A6">
        <w:rPr>
          <w:rFonts w:asciiTheme="minorBidi" w:hAnsiTheme="minorBidi" w:cstheme="minorBidi"/>
          <w:sz w:val="24"/>
          <w:szCs w:val="24"/>
        </w:rPr>
        <w:t>ining of the body with the soul,</w:t>
      </w:r>
      <w:r w:rsidRPr="00832B70">
        <w:rPr>
          <w:rFonts w:asciiTheme="minorBidi" w:hAnsiTheme="minorBidi" w:cstheme="minorBidi"/>
          <w:sz w:val="24"/>
          <w:szCs w:val="24"/>
        </w:rPr>
        <w:t xml:space="preserve"> a joining of the upper and lower worlds. To their view, the World to Come referred to by </w:t>
      </w:r>
      <w:r w:rsidRPr="00307403">
        <w:rPr>
          <w:rFonts w:asciiTheme="minorBidi" w:hAnsiTheme="minorBidi" w:cstheme="minorBidi"/>
          <w:i/>
          <w:iCs/>
          <w:sz w:val="24"/>
          <w:szCs w:val="24"/>
        </w:rPr>
        <w:t>Chazal</w:t>
      </w:r>
      <w:r w:rsidRPr="00832B70">
        <w:rPr>
          <w:rFonts w:asciiTheme="minorBidi" w:hAnsiTheme="minorBidi" w:cstheme="minorBidi"/>
          <w:sz w:val="24"/>
          <w:szCs w:val="24"/>
        </w:rPr>
        <w:t xml:space="preserve"> is the world </w:t>
      </w:r>
      <w:r w:rsidR="001029A6">
        <w:rPr>
          <w:rFonts w:asciiTheme="minorBidi" w:hAnsiTheme="minorBidi" w:cstheme="minorBidi"/>
          <w:sz w:val="24"/>
          <w:szCs w:val="24"/>
        </w:rPr>
        <w:t>of the Resurrection of the dead,</w:t>
      </w:r>
      <w:r w:rsidRPr="00832B70">
        <w:rPr>
          <w:rFonts w:asciiTheme="minorBidi" w:hAnsiTheme="minorBidi" w:cstheme="minorBidi"/>
          <w:sz w:val="24"/>
          <w:szCs w:val="24"/>
        </w:rPr>
        <w:t xml:space="preserve"> souls that arise within bodies. </w:t>
      </w:r>
    </w:p>
    <w:p w:rsidR="001029A6" w:rsidRDefault="001029A6" w:rsidP="00476F2D">
      <w:pPr>
        <w:bidi w:val="0"/>
        <w:spacing w:line="240" w:lineRule="auto"/>
        <w:ind w:firstLine="720"/>
        <w:rPr>
          <w:rFonts w:asciiTheme="minorBidi" w:hAnsiTheme="minorBidi" w:cstheme="minorBidi"/>
          <w:sz w:val="24"/>
          <w:szCs w:val="24"/>
        </w:rPr>
      </w:pPr>
    </w:p>
    <w:p w:rsidR="001A7FAC" w:rsidRPr="00832B70" w:rsidRDefault="001A7FAC" w:rsidP="00476F2D">
      <w:pPr>
        <w:bidi w:val="0"/>
        <w:spacing w:line="240" w:lineRule="auto"/>
        <w:ind w:firstLine="720"/>
        <w:rPr>
          <w:rFonts w:asciiTheme="minorBidi" w:hAnsiTheme="minorBidi" w:cstheme="minorBidi"/>
          <w:sz w:val="24"/>
          <w:szCs w:val="24"/>
        </w:rPr>
      </w:pPr>
      <w:r w:rsidRPr="00832B70">
        <w:rPr>
          <w:rFonts w:asciiTheme="minorBidi" w:hAnsiTheme="minorBidi" w:cstheme="minorBidi"/>
          <w:sz w:val="24"/>
          <w:szCs w:val="24"/>
        </w:rPr>
        <w:t>It seem</w:t>
      </w:r>
      <w:r w:rsidR="001029A6">
        <w:rPr>
          <w:rFonts w:asciiTheme="minorBidi" w:hAnsiTheme="minorBidi" w:cstheme="minorBidi"/>
          <w:sz w:val="24"/>
          <w:szCs w:val="24"/>
        </w:rPr>
        <w:t>s</w:t>
      </w:r>
      <w:r w:rsidRPr="00832B70">
        <w:rPr>
          <w:rFonts w:asciiTheme="minorBidi" w:hAnsiTheme="minorBidi" w:cstheme="minorBidi"/>
          <w:sz w:val="24"/>
          <w:szCs w:val="24"/>
        </w:rPr>
        <w:t xml:space="preserve"> that according to the Rambam, a person passes through four stations in his life: there is this world; followed by the world of reward or punishment for the soul (in the Garden of Eden or in </w:t>
      </w:r>
      <w:r w:rsidRPr="00307403">
        <w:rPr>
          <w:rFonts w:asciiTheme="minorBidi" w:hAnsiTheme="minorBidi" w:cstheme="minorBidi"/>
          <w:i/>
          <w:iCs/>
          <w:sz w:val="24"/>
          <w:szCs w:val="24"/>
        </w:rPr>
        <w:t>Gehennom</w:t>
      </w:r>
      <w:r w:rsidRPr="00832B70">
        <w:rPr>
          <w:rFonts w:asciiTheme="minorBidi" w:hAnsiTheme="minorBidi" w:cstheme="minorBidi"/>
          <w:sz w:val="24"/>
          <w:szCs w:val="24"/>
        </w:rPr>
        <w:t>); the Resurrection; and the World to Come</w:t>
      </w:r>
      <w:r w:rsidR="001029A6">
        <w:rPr>
          <w:rFonts w:asciiTheme="minorBidi" w:hAnsiTheme="minorBidi" w:cstheme="minorBidi"/>
          <w:sz w:val="24"/>
          <w:szCs w:val="24"/>
        </w:rPr>
        <w:t>,</w:t>
      </w:r>
      <w:r w:rsidRPr="00832B70">
        <w:rPr>
          <w:rFonts w:asciiTheme="minorBidi" w:hAnsiTheme="minorBidi" w:cstheme="minorBidi"/>
          <w:sz w:val="24"/>
          <w:szCs w:val="24"/>
        </w:rPr>
        <w:t xml:space="preserve"> which is the world of souls. It is not clear from the Rambam what need there is for the Resurrection and for the return of the soul to the body, whether in the world of reward, which comes after death, or in the World to Come, which is the ultimate destiny – </w:t>
      </w:r>
      <w:r w:rsidR="000721C4" w:rsidRPr="00832B70">
        <w:rPr>
          <w:rFonts w:asciiTheme="minorBidi" w:hAnsiTheme="minorBidi" w:cstheme="minorBidi"/>
          <w:sz w:val="24"/>
          <w:szCs w:val="24"/>
        </w:rPr>
        <w:t xml:space="preserve">since </w:t>
      </w:r>
      <w:r w:rsidRPr="00832B70">
        <w:rPr>
          <w:rFonts w:asciiTheme="minorBidi" w:hAnsiTheme="minorBidi" w:cstheme="minorBidi"/>
          <w:sz w:val="24"/>
          <w:szCs w:val="24"/>
        </w:rPr>
        <w:t xml:space="preserve">in both </w:t>
      </w:r>
      <w:r w:rsidR="000721C4" w:rsidRPr="00832B70">
        <w:rPr>
          <w:rFonts w:asciiTheme="minorBidi" w:hAnsiTheme="minorBidi" w:cstheme="minorBidi"/>
          <w:sz w:val="24"/>
          <w:szCs w:val="24"/>
        </w:rPr>
        <w:t xml:space="preserve">these </w:t>
      </w:r>
      <w:r w:rsidRPr="00832B70">
        <w:rPr>
          <w:rFonts w:asciiTheme="minorBidi" w:hAnsiTheme="minorBidi" w:cstheme="minorBidi"/>
          <w:sz w:val="24"/>
          <w:szCs w:val="24"/>
        </w:rPr>
        <w:t>stages the soul exists without the body.</w:t>
      </w:r>
    </w:p>
    <w:p w:rsidR="00832B70" w:rsidRDefault="00832B70" w:rsidP="00476F2D">
      <w:pPr>
        <w:bidi w:val="0"/>
        <w:spacing w:line="240" w:lineRule="auto"/>
        <w:ind w:firstLine="720"/>
        <w:rPr>
          <w:rFonts w:asciiTheme="minorBidi" w:hAnsiTheme="minorBidi" w:cstheme="minorBidi"/>
          <w:sz w:val="24"/>
          <w:szCs w:val="24"/>
        </w:rPr>
      </w:pPr>
    </w:p>
    <w:p w:rsidR="001029A6" w:rsidRDefault="00B3274B" w:rsidP="00476F2D">
      <w:pPr>
        <w:bidi w:val="0"/>
        <w:spacing w:line="240" w:lineRule="auto"/>
        <w:ind w:firstLine="720"/>
        <w:rPr>
          <w:rFonts w:asciiTheme="minorBidi" w:hAnsiTheme="minorBidi" w:cstheme="minorBidi"/>
          <w:sz w:val="24"/>
          <w:szCs w:val="24"/>
        </w:rPr>
      </w:pPr>
      <w:r w:rsidRPr="00832B70">
        <w:rPr>
          <w:rFonts w:asciiTheme="minorBidi" w:hAnsiTheme="minorBidi" w:cstheme="minorBidi"/>
          <w:sz w:val="24"/>
          <w:szCs w:val="24"/>
        </w:rPr>
        <w:t xml:space="preserve">Our two main questions are therefore as follows: </w:t>
      </w:r>
    </w:p>
    <w:p w:rsidR="001029A6" w:rsidRDefault="001029A6" w:rsidP="00476F2D">
      <w:pPr>
        <w:bidi w:val="0"/>
        <w:spacing w:line="240" w:lineRule="auto"/>
        <w:ind w:firstLine="720"/>
        <w:rPr>
          <w:rFonts w:asciiTheme="minorBidi" w:hAnsiTheme="minorBidi" w:cstheme="minorBidi"/>
          <w:sz w:val="24"/>
          <w:szCs w:val="24"/>
        </w:rPr>
      </w:pPr>
    </w:p>
    <w:p w:rsidR="001029A6" w:rsidRDefault="001029A6" w:rsidP="00476F2D">
      <w:pPr>
        <w:bidi w:val="0"/>
        <w:spacing w:line="240" w:lineRule="auto"/>
        <w:ind w:firstLine="720"/>
        <w:rPr>
          <w:rFonts w:asciiTheme="minorBidi" w:hAnsiTheme="minorBidi" w:cstheme="minorBidi"/>
          <w:sz w:val="24"/>
          <w:szCs w:val="24"/>
        </w:rPr>
      </w:pPr>
      <w:r>
        <w:rPr>
          <w:rFonts w:asciiTheme="minorBidi" w:hAnsiTheme="minorBidi" w:cstheme="minorBidi"/>
          <w:sz w:val="24"/>
          <w:szCs w:val="24"/>
        </w:rPr>
        <w:t>1)</w:t>
      </w:r>
      <w:r w:rsidR="00B3274B" w:rsidRPr="00832B70">
        <w:rPr>
          <w:rFonts w:asciiTheme="minorBidi" w:hAnsiTheme="minorBidi" w:cstheme="minorBidi"/>
          <w:sz w:val="24"/>
          <w:szCs w:val="24"/>
        </w:rPr>
        <w:t xml:space="preserve"> What is the reason for the Day of Judgment in addition to the judgment that comes after death? The record of a person's life does not change after his death, so why is he judg</w:t>
      </w:r>
      <w:r>
        <w:rPr>
          <w:rFonts w:asciiTheme="minorBidi" w:hAnsiTheme="minorBidi" w:cstheme="minorBidi"/>
          <w:sz w:val="24"/>
          <w:szCs w:val="24"/>
        </w:rPr>
        <w:t>ed on the great Day of Judgment</w:t>
      </w:r>
      <w:r w:rsidR="00B3274B" w:rsidRPr="00832B70">
        <w:rPr>
          <w:rFonts w:asciiTheme="minorBidi" w:hAnsiTheme="minorBidi" w:cstheme="minorBidi"/>
          <w:sz w:val="24"/>
          <w:szCs w:val="24"/>
        </w:rPr>
        <w:t xml:space="preserve"> </w:t>
      </w:r>
      <w:r>
        <w:rPr>
          <w:rFonts w:asciiTheme="minorBidi" w:hAnsiTheme="minorBidi" w:cstheme="minorBidi"/>
          <w:sz w:val="24"/>
          <w:szCs w:val="24"/>
        </w:rPr>
        <w:t>at the time of the Resurrection</w:t>
      </w:r>
      <w:r w:rsidR="00B3274B" w:rsidRPr="00832B70">
        <w:rPr>
          <w:rFonts w:asciiTheme="minorBidi" w:hAnsiTheme="minorBidi" w:cstheme="minorBidi"/>
          <w:sz w:val="24"/>
          <w:szCs w:val="24"/>
        </w:rPr>
        <w:t xml:space="preserve"> for the same actions that he was already judged for upon his death? </w:t>
      </w:r>
    </w:p>
    <w:p w:rsidR="001029A6" w:rsidRDefault="001029A6" w:rsidP="00476F2D">
      <w:pPr>
        <w:bidi w:val="0"/>
        <w:spacing w:line="240" w:lineRule="auto"/>
        <w:ind w:firstLine="720"/>
        <w:rPr>
          <w:rFonts w:asciiTheme="minorBidi" w:hAnsiTheme="minorBidi" w:cstheme="minorBidi"/>
          <w:sz w:val="24"/>
          <w:szCs w:val="24"/>
        </w:rPr>
      </w:pPr>
    </w:p>
    <w:p w:rsidR="00B3274B" w:rsidRDefault="001029A6" w:rsidP="00476F2D">
      <w:pPr>
        <w:bidi w:val="0"/>
        <w:spacing w:line="240" w:lineRule="auto"/>
        <w:ind w:firstLine="720"/>
        <w:rPr>
          <w:rFonts w:asciiTheme="minorBidi" w:hAnsiTheme="minorBidi" w:cstheme="minorBidi"/>
          <w:sz w:val="24"/>
          <w:szCs w:val="24"/>
        </w:rPr>
      </w:pPr>
      <w:r>
        <w:rPr>
          <w:rFonts w:asciiTheme="minorBidi" w:hAnsiTheme="minorBidi" w:cstheme="minorBidi"/>
          <w:sz w:val="24"/>
          <w:szCs w:val="24"/>
        </w:rPr>
        <w:t>2)</w:t>
      </w:r>
      <w:r w:rsidR="00B3274B" w:rsidRPr="00832B70">
        <w:rPr>
          <w:rFonts w:asciiTheme="minorBidi" w:hAnsiTheme="minorBidi" w:cstheme="minorBidi"/>
          <w:sz w:val="24"/>
          <w:szCs w:val="24"/>
        </w:rPr>
        <w:t xml:space="preserve"> According to the Rambam, who maintains that the Resurrectio</w:t>
      </w:r>
      <w:r>
        <w:rPr>
          <w:rFonts w:asciiTheme="minorBidi" w:hAnsiTheme="minorBidi" w:cstheme="minorBidi"/>
          <w:sz w:val="24"/>
          <w:szCs w:val="24"/>
        </w:rPr>
        <w:t>n is a reward for the righteous</w:t>
      </w:r>
      <w:r w:rsidR="00B3274B" w:rsidRPr="00832B70">
        <w:rPr>
          <w:rFonts w:asciiTheme="minorBidi" w:hAnsiTheme="minorBidi" w:cstheme="minorBidi"/>
          <w:sz w:val="24"/>
          <w:szCs w:val="24"/>
        </w:rPr>
        <w:t xml:space="preserve"> rather than a Day of Judgment, what need is there for it? A person has already passed on to the world of the souls after his death, and the essence of the World to Come is a spiritual existence that involves no physical body. What, then, is the purpose of the "half-way station" of the Resurrection, in which the soul returns to the body?</w:t>
      </w:r>
    </w:p>
    <w:p w:rsidR="00832B70" w:rsidRPr="00832B70" w:rsidRDefault="00832B70" w:rsidP="00476F2D">
      <w:pPr>
        <w:bidi w:val="0"/>
        <w:spacing w:line="240" w:lineRule="auto"/>
        <w:ind w:firstLine="720"/>
        <w:rPr>
          <w:rFonts w:asciiTheme="minorBidi" w:hAnsiTheme="minorBidi" w:cstheme="minorBidi"/>
          <w:sz w:val="24"/>
          <w:szCs w:val="24"/>
        </w:rPr>
      </w:pPr>
    </w:p>
    <w:p w:rsidR="003C7508" w:rsidRDefault="00B3274B" w:rsidP="00476F2D">
      <w:pPr>
        <w:bidi w:val="0"/>
        <w:spacing w:line="240" w:lineRule="auto"/>
        <w:ind w:firstLine="720"/>
        <w:rPr>
          <w:rFonts w:asciiTheme="minorBidi" w:hAnsiTheme="minorBidi" w:cstheme="minorBidi"/>
          <w:sz w:val="24"/>
          <w:szCs w:val="24"/>
        </w:rPr>
      </w:pPr>
      <w:r w:rsidRPr="00832B70">
        <w:rPr>
          <w:rFonts w:asciiTheme="minorBidi" w:hAnsiTheme="minorBidi" w:cstheme="minorBidi"/>
          <w:sz w:val="24"/>
          <w:szCs w:val="24"/>
        </w:rPr>
        <w:t>In order to answer these questions, we shall make an assumption for which we have n</w:t>
      </w:r>
      <w:r w:rsidR="003C7508">
        <w:rPr>
          <w:rFonts w:asciiTheme="minorBidi" w:hAnsiTheme="minorBidi" w:cstheme="minorBidi"/>
          <w:sz w:val="24"/>
          <w:szCs w:val="24"/>
        </w:rPr>
        <w:t>o clear proof</w:t>
      </w:r>
      <w:r w:rsidRPr="00832B70">
        <w:rPr>
          <w:rFonts w:asciiTheme="minorBidi" w:hAnsiTheme="minorBidi" w:cstheme="minorBidi"/>
          <w:sz w:val="24"/>
          <w:szCs w:val="24"/>
        </w:rPr>
        <w:t xml:space="preserve"> and then go on to provide support for it. Ou</w:t>
      </w:r>
      <w:r w:rsidR="003C7508">
        <w:rPr>
          <w:rFonts w:asciiTheme="minorBidi" w:hAnsiTheme="minorBidi" w:cstheme="minorBidi"/>
          <w:sz w:val="24"/>
          <w:szCs w:val="24"/>
        </w:rPr>
        <w:t>r assumption is that upon death</w:t>
      </w:r>
      <w:r w:rsidRPr="00832B70">
        <w:rPr>
          <w:rFonts w:asciiTheme="minorBidi" w:hAnsiTheme="minorBidi" w:cstheme="minorBidi"/>
          <w:sz w:val="24"/>
          <w:szCs w:val="24"/>
        </w:rPr>
        <w:t xml:space="preserve"> and the separation of the soul from the body at the end of a person's life in this world, free choice is not at an end. It continues to accompany a person and his soul in the next worlds. According </w:t>
      </w:r>
      <w:r w:rsidRPr="00832B70">
        <w:rPr>
          <w:rFonts w:asciiTheme="minorBidi" w:hAnsiTheme="minorBidi" w:cstheme="minorBidi"/>
          <w:sz w:val="24"/>
          <w:szCs w:val="24"/>
        </w:rPr>
        <w:lastRenderedPageBreak/>
        <w:t xml:space="preserve">to the Ramban and those who follow his view, free choice may exist also in the world of souls, in the Garden of Eden and in Gehennom. However, the fundamental difference between this world and the Garden of Eden means that the free choice there must be different from the free choice that exists in our world. </w:t>
      </w:r>
    </w:p>
    <w:p w:rsidR="003C7508" w:rsidRDefault="003C7508" w:rsidP="00476F2D">
      <w:pPr>
        <w:bidi w:val="0"/>
        <w:spacing w:line="240" w:lineRule="auto"/>
        <w:ind w:firstLine="720"/>
        <w:rPr>
          <w:rFonts w:asciiTheme="minorBidi" w:hAnsiTheme="minorBidi" w:cstheme="minorBidi"/>
          <w:sz w:val="24"/>
          <w:szCs w:val="24"/>
        </w:rPr>
      </w:pPr>
    </w:p>
    <w:p w:rsidR="000721C4" w:rsidRPr="00832B70" w:rsidRDefault="00B3274B"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sz w:val="24"/>
          <w:szCs w:val="24"/>
        </w:rPr>
        <w:t>We might explain this in accordance with the Rambam's view</w:t>
      </w:r>
      <w:r w:rsidR="005260CB" w:rsidRPr="00832B70">
        <w:rPr>
          <w:rStyle w:val="FootnoteReference"/>
          <w:rFonts w:asciiTheme="minorBidi" w:hAnsiTheme="minorBidi" w:cstheme="minorBidi"/>
          <w:sz w:val="20"/>
          <w:szCs w:val="20"/>
        </w:rPr>
        <w:footnoteReference w:id="3"/>
      </w:r>
      <w:r w:rsidR="003C7508">
        <w:rPr>
          <w:rFonts w:asciiTheme="minorBidi" w:hAnsiTheme="minorBidi" w:cstheme="minorBidi"/>
          <w:sz w:val="24"/>
          <w:szCs w:val="24"/>
        </w:rPr>
        <w:t xml:space="preserve"> of the choice made by Adam</w:t>
      </w:r>
      <w:r w:rsidRPr="00832B70">
        <w:rPr>
          <w:rFonts w:asciiTheme="minorBidi" w:hAnsiTheme="minorBidi" w:cstheme="minorBidi"/>
          <w:sz w:val="24"/>
          <w:szCs w:val="24"/>
        </w:rPr>
        <w:t xml:space="preserve"> when he sinned and was expelled from the Garden of Eden, as a transition from choosing between truth and falsity to a choice between good and evil.</w:t>
      </w:r>
      <w:r w:rsidR="005260CB" w:rsidRPr="00832B70">
        <w:rPr>
          <w:rFonts w:asciiTheme="minorBidi" w:hAnsiTheme="minorBidi" w:cstheme="minorBidi"/>
          <w:noProof w:val="0"/>
          <w:sz w:val="24"/>
          <w:szCs w:val="24"/>
        </w:rPr>
        <w:t xml:space="preserve"> The significance of the difference between the </w:t>
      </w:r>
      <w:r w:rsidR="00B93E3E" w:rsidRPr="00832B70">
        <w:rPr>
          <w:rFonts w:asciiTheme="minorBidi" w:hAnsiTheme="minorBidi" w:cstheme="minorBidi"/>
          <w:noProof w:val="0"/>
          <w:sz w:val="24"/>
          <w:szCs w:val="24"/>
        </w:rPr>
        <w:t>two choices is discussed by the</w:t>
      </w:r>
      <w:r w:rsidR="005260CB" w:rsidRPr="00832B70">
        <w:rPr>
          <w:rFonts w:asciiTheme="minorBidi" w:hAnsiTheme="minorBidi" w:cstheme="minorBidi"/>
          <w:noProof w:val="0"/>
          <w:sz w:val="24"/>
          <w:szCs w:val="24"/>
        </w:rPr>
        <w:t xml:space="preserve"> </w:t>
      </w:r>
      <w:r w:rsidR="005260CB" w:rsidRPr="00307403">
        <w:rPr>
          <w:rFonts w:asciiTheme="minorBidi" w:hAnsiTheme="minorBidi" w:cstheme="minorBidi"/>
          <w:i/>
          <w:iCs/>
          <w:noProof w:val="0"/>
          <w:sz w:val="24"/>
          <w:szCs w:val="24"/>
        </w:rPr>
        <w:t>Acharonim</w:t>
      </w:r>
      <w:r w:rsidR="005260CB" w:rsidRPr="00832B70">
        <w:rPr>
          <w:rFonts w:asciiTheme="minorBidi" w:hAnsiTheme="minorBidi" w:cstheme="minorBidi"/>
          <w:noProof w:val="0"/>
          <w:sz w:val="24"/>
          <w:szCs w:val="24"/>
        </w:rPr>
        <w:t>, and the crux of their interpretations is that in a choice between truth and falsehood, the subject is completely aware of the significance of his choice and the meaning of his rebellion against God when he chooses to defy His will. He is fu</w:t>
      </w:r>
      <w:r w:rsidR="000721C4" w:rsidRPr="00832B70">
        <w:rPr>
          <w:rFonts w:asciiTheme="minorBidi" w:hAnsiTheme="minorBidi" w:cstheme="minorBidi"/>
          <w:noProof w:val="0"/>
          <w:sz w:val="24"/>
          <w:szCs w:val="24"/>
        </w:rPr>
        <w:t>lly conscious of the weight of the</w:t>
      </w:r>
      <w:r w:rsidR="005260CB" w:rsidRPr="00832B70">
        <w:rPr>
          <w:rFonts w:asciiTheme="minorBidi" w:hAnsiTheme="minorBidi" w:cstheme="minorBidi"/>
          <w:noProof w:val="0"/>
          <w:sz w:val="24"/>
          <w:szCs w:val="24"/>
        </w:rPr>
        <w:t xml:space="preserve"> sin that he performs, as opposed to avoiding it, and as opposed to the performance of a mitzvah which he could have done instead. In a choice between good and evil, on the other hand, a person’s inclination is </w:t>
      </w:r>
      <w:r w:rsidR="000721C4" w:rsidRPr="00832B70">
        <w:rPr>
          <w:rFonts w:asciiTheme="minorBidi" w:hAnsiTheme="minorBidi" w:cstheme="minorBidi"/>
          <w:noProof w:val="0"/>
          <w:sz w:val="24"/>
          <w:szCs w:val="24"/>
        </w:rPr>
        <w:t xml:space="preserve">encumbered </w:t>
      </w:r>
      <w:r w:rsidR="005260CB" w:rsidRPr="00832B70">
        <w:rPr>
          <w:rFonts w:asciiTheme="minorBidi" w:hAnsiTheme="minorBidi" w:cstheme="minorBidi"/>
          <w:noProof w:val="0"/>
          <w:sz w:val="24"/>
          <w:szCs w:val="24"/>
        </w:rPr>
        <w:t xml:space="preserve">with numerous justifications and reasons for permitting an act, as well as the weight of his own desire and the weight of his own inertia, forgetfulness of God, and intellectual and emotional fuzziness in understanding the severity of his rebellion and his sin, </w:t>
      </w:r>
      <w:r w:rsidR="000721C4" w:rsidRPr="00832B70">
        <w:rPr>
          <w:rFonts w:asciiTheme="minorBidi" w:hAnsiTheme="minorBidi" w:cstheme="minorBidi"/>
          <w:noProof w:val="0"/>
          <w:sz w:val="24"/>
          <w:szCs w:val="24"/>
        </w:rPr>
        <w:t xml:space="preserve">along with </w:t>
      </w:r>
      <w:r w:rsidR="005260CB" w:rsidRPr="00832B70">
        <w:rPr>
          <w:rFonts w:asciiTheme="minorBidi" w:hAnsiTheme="minorBidi" w:cstheme="minorBidi"/>
          <w:noProof w:val="0"/>
          <w:sz w:val="24"/>
          <w:szCs w:val="24"/>
        </w:rPr>
        <w:t>the hope that he might easily be able to repair the damage or hide his misdeed, etc. The attempt by Adam and his wife to hide from God after their sin, to offer excuses, and to blame others for t</w:t>
      </w:r>
      <w:r w:rsidR="003C7508">
        <w:rPr>
          <w:rFonts w:asciiTheme="minorBidi" w:hAnsiTheme="minorBidi" w:cstheme="minorBidi"/>
          <w:noProof w:val="0"/>
          <w:sz w:val="24"/>
          <w:szCs w:val="24"/>
        </w:rPr>
        <w:t>he sin when questioned about it</w:t>
      </w:r>
      <w:r w:rsidR="005260CB" w:rsidRPr="00832B70">
        <w:rPr>
          <w:rFonts w:asciiTheme="minorBidi" w:hAnsiTheme="minorBidi" w:cstheme="minorBidi"/>
          <w:noProof w:val="0"/>
          <w:sz w:val="24"/>
          <w:szCs w:val="24"/>
        </w:rPr>
        <w:t xml:space="preserve"> is the model of the transition from </w:t>
      </w:r>
      <w:r w:rsidR="003C7508">
        <w:rPr>
          <w:rFonts w:asciiTheme="minorBidi" w:hAnsiTheme="minorBidi" w:cstheme="minorBidi"/>
          <w:noProof w:val="0"/>
          <w:sz w:val="24"/>
          <w:szCs w:val="24"/>
        </w:rPr>
        <w:t>one type of choice to the other.</w:t>
      </w:r>
      <w:r w:rsidR="005260CB" w:rsidRPr="00832B70">
        <w:rPr>
          <w:rFonts w:asciiTheme="minorBidi" w:hAnsiTheme="minorBidi" w:cstheme="minorBidi"/>
          <w:noProof w:val="0"/>
          <w:sz w:val="24"/>
          <w:szCs w:val="24"/>
        </w:rPr>
        <w:t xml:space="preserve"> </w:t>
      </w:r>
      <w:r w:rsidR="003C7508">
        <w:rPr>
          <w:rFonts w:asciiTheme="minorBidi" w:hAnsiTheme="minorBidi" w:cstheme="minorBidi"/>
          <w:noProof w:val="0"/>
          <w:sz w:val="24"/>
          <w:szCs w:val="24"/>
        </w:rPr>
        <w:t>W</w:t>
      </w:r>
      <w:r w:rsidR="005260CB" w:rsidRPr="00832B70">
        <w:rPr>
          <w:rFonts w:asciiTheme="minorBidi" w:hAnsiTheme="minorBidi" w:cstheme="minorBidi"/>
          <w:noProof w:val="0"/>
          <w:sz w:val="24"/>
          <w:szCs w:val="24"/>
        </w:rPr>
        <w:t>hen the “serpent came to Chava</w:t>
      </w:r>
      <w:r w:rsidR="003C7508">
        <w:rPr>
          <w:rFonts w:asciiTheme="minorBidi" w:hAnsiTheme="minorBidi" w:cstheme="minorBidi"/>
          <w:noProof w:val="0"/>
          <w:sz w:val="24"/>
          <w:szCs w:val="24"/>
        </w:rPr>
        <w:t>,</w:t>
      </w:r>
      <w:r w:rsidR="005260CB" w:rsidRPr="00832B70">
        <w:rPr>
          <w:rFonts w:asciiTheme="minorBidi" w:hAnsiTheme="minorBidi" w:cstheme="minorBidi"/>
          <w:noProof w:val="0"/>
          <w:sz w:val="24"/>
          <w:szCs w:val="24"/>
        </w:rPr>
        <w:t>” the evil inclination – which, until now, had been something external to them – now entered into man and became part of him.</w:t>
      </w:r>
      <w:r w:rsidR="005260CB" w:rsidRPr="00307403">
        <w:rPr>
          <w:rStyle w:val="FootnoteReference"/>
          <w:rFonts w:asciiTheme="minorBidi" w:hAnsiTheme="minorBidi" w:cstheme="minorBidi"/>
          <w:noProof w:val="0"/>
          <w:sz w:val="20"/>
          <w:szCs w:val="20"/>
        </w:rPr>
        <w:footnoteReference w:id="4"/>
      </w:r>
      <w:r w:rsidR="005260CB" w:rsidRPr="00832B70">
        <w:rPr>
          <w:rFonts w:asciiTheme="minorBidi" w:hAnsiTheme="minorBidi" w:cstheme="minorBidi"/>
          <w:noProof w:val="0"/>
          <w:sz w:val="24"/>
          <w:szCs w:val="24"/>
        </w:rPr>
        <w:t xml:space="preserve"> However, even at the outset, man was forced to choose and to grapple; </w:t>
      </w:r>
      <w:r w:rsidR="000721C4" w:rsidRPr="00832B70">
        <w:rPr>
          <w:rFonts w:asciiTheme="minorBidi" w:hAnsiTheme="minorBidi" w:cstheme="minorBidi"/>
          <w:noProof w:val="0"/>
          <w:sz w:val="24"/>
          <w:szCs w:val="24"/>
        </w:rPr>
        <w:t>the very fact of his failure in this test represents proof of its difficulty.</w:t>
      </w:r>
    </w:p>
    <w:p w:rsidR="00832B70" w:rsidRDefault="00832B70" w:rsidP="00476F2D">
      <w:pPr>
        <w:bidi w:val="0"/>
        <w:spacing w:line="240" w:lineRule="auto"/>
        <w:ind w:firstLine="426"/>
        <w:rPr>
          <w:rFonts w:asciiTheme="minorBidi" w:hAnsiTheme="minorBidi" w:cstheme="minorBidi"/>
          <w:noProof w:val="0"/>
          <w:sz w:val="24"/>
          <w:szCs w:val="24"/>
        </w:rPr>
      </w:pPr>
    </w:p>
    <w:p w:rsidR="005260CB" w:rsidRPr="00832B70" w:rsidRDefault="003C7508" w:rsidP="00476F2D">
      <w:pPr>
        <w:bidi w:val="0"/>
        <w:spacing w:line="240" w:lineRule="auto"/>
        <w:ind w:firstLine="720"/>
        <w:rPr>
          <w:rFonts w:asciiTheme="minorBidi" w:hAnsiTheme="minorBidi" w:cstheme="minorBidi"/>
          <w:noProof w:val="0"/>
          <w:sz w:val="24"/>
          <w:szCs w:val="24"/>
        </w:rPr>
      </w:pPr>
      <w:r>
        <w:rPr>
          <w:rFonts w:asciiTheme="minorBidi" w:hAnsiTheme="minorBidi" w:cstheme="minorBidi"/>
          <w:noProof w:val="0"/>
          <w:sz w:val="24"/>
          <w:szCs w:val="24"/>
        </w:rPr>
        <w:t>Stated differently, t</w:t>
      </w:r>
      <w:r w:rsidR="005260CB" w:rsidRPr="00832B70">
        <w:rPr>
          <w:rFonts w:asciiTheme="minorBidi" w:hAnsiTheme="minorBidi" w:cstheme="minorBidi"/>
          <w:noProof w:val="0"/>
          <w:sz w:val="24"/>
          <w:szCs w:val="24"/>
        </w:rPr>
        <w:t>he choice inside the Garden of Eden, the choice between “truth and falsehood</w:t>
      </w:r>
      <w:r>
        <w:rPr>
          <w:rFonts w:asciiTheme="minorBidi" w:hAnsiTheme="minorBidi" w:cstheme="minorBidi"/>
          <w:noProof w:val="0"/>
          <w:sz w:val="24"/>
          <w:szCs w:val="24"/>
        </w:rPr>
        <w:t>,” is a choice between the “enjoyment”</w:t>
      </w:r>
      <w:r w:rsidR="005260CB" w:rsidRPr="00832B70">
        <w:rPr>
          <w:rFonts w:asciiTheme="minorBidi" w:hAnsiTheme="minorBidi" w:cstheme="minorBidi"/>
          <w:noProof w:val="0"/>
          <w:sz w:val="24"/>
          <w:szCs w:val="24"/>
        </w:rPr>
        <w:t xml:space="preserve"> of the very fact of rebelling</w:t>
      </w:r>
      <w:r>
        <w:rPr>
          <w:rFonts w:asciiTheme="minorBidi" w:hAnsiTheme="minorBidi" w:cstheme="minorBidi"/>
          <w:noProof w:val="0"/>
          <w:sz w:val="24"/>
          <w:szCs w:val="24"/>
        </w:rPr>
        <w:t xml:space="preserve"> against God’s command, the “challenge”</w:t>
      </w:r>
      <w:r w:rsidR="005260CB" w:rsidRPr="00832B70">
        <w:rPr>
          <w:rFonts w:asciiTheme="minorBidi" w:hAnsiTheme="minorBidi" w:cstheme="minorBidi"/>
          <w:noProof w:val="0"/>
          <w:sz w:val="24"/>
          <w:szCs w:val="24"/>
        </w:rPr>
        <w:t xml:space="preserve"> of freeing oneself of His yoke and of subservience to Him, </w:t>
      </w:r>
      <w:r>
        <w:rPr>
          <w:rFonts w:asciiTheme="minorBidi" w:hAnsiTheme="minorBidi" w:cstheme="minorBidi"/>
          <w:noProof w:val="0"/>
          <w:sz w:val="24"/>
          <w:szCs w:val="24"/>
        </w:rPr>
        <w:t>versus</w:t>
      </w:r>
      <w:r w:rsidR="005260CB" w:rsidRPr="00832B70">
        <w:rPr>
          <w:rFonts w:asciiTheme="minorBidi" w:hAnsiTheme="minorBidi" w:cstheme="minorBidi"/>
          <w:noProof w:val="0"/>
          <w:sz w:val="24"/>
          <w:szCs w:val="24"/>
        </w:rPr>
        <w:t xml:space="preserve"> the enjoyment of taking refuge under His wings and cleaving to Him, the challenge of accepting His path. The results of each option are completely clear to the subject. In contrast, the free choice that exists outside of the Garden of Eden – the</w:t>
      </w:r>
      <w:r>
        <w:rPr>
          <w:rFonts w:asciiTheme="minorBidi" w:hAnsiTheme="minorBidi" w:cstheme="minorBidi"/>
          <w:noProof w:val="0"/>
          <w:sz w:val="24"/>
          <w:szCs w:val="24"/>
        </w:rPr>
        <w:t xml:space="preserve"> choice between “good and evil” – </w:t>
      </w:r>
      <w:r w:rsidR="005260CB" w:rsidRPr="00832B70">
        <w:rPr>
          <w:rFonts w:asciiTheme="minorBidi" w:hAnsiTheme="minorBidi" w:cstheme="minorBidi"/>
          <w:noProof w:val="0"/>
          <w:sz w:val="24"/>
          <w:szCs w:val="24"/>
        </w:rPr>
        <w:t xml:space="preserve">is a choice between being drawn after </w:t>
      </w:r>
      <w:r w:rsidR="000721C4" w:rsidRPr="00832B70">
        <w:rPr>
          <w:rFonts w:asciiTheme="minorBidi" w:hAnsiTheme="minorBidi" w:cstheme="minorBidi"/>
          <w:noProof w:val="0"/>
          <w:sz w:val="24"/>
          <w:szCs w:val="24"/>
        </w:rPr>
        <w:t xml:space="preserve">limitless </w:t>
      </w:r>
      <w:r w:rsidR="005260CB" w:rsidRPr="00832B70">
        <w:rPr>
          <w:rFonts w:asciiTheme="minorBidi" w:hAnsiTheme="minorBidi" w:cstheme="minorBidi"/>
          <w:noProof w:val="0"/>
          <w:sz w:val="24"/>
          <w:szCs w:val="24"/>
        </w:rPr>
        <w:t xml:space="preserve">dispensations, the power of one’s desires and of one’s inertia, </w:t>
      </w:r>
      <w:r>
        <w:rPr>
          <w:rFonts w:asciiTheme="minorBidi" w:hAnsiTheme="minorBidi" w:cstheme="minorBidi"/>
          <w:noProof w:val="0"/>
          <w:sz w:val="24"/>
          <w:szCs w:val="24"/>
        </w:rPr>
        <w:t>versus</w:t>
      </w:r>
      <w:r w:rsidR="005260CB" w:rsidRPr="00832B70">
        <w:rPr>
          <w:rFonts w:asciiTheme="minorBidi" w:hAnsiTheme="minorBidi" w:cstheme="minorBidi"/>
          <w:noProof w:val="0"/>
          <w:sz w:val="24"/>
          <w:szCs w:val="24"/>
        </w:rPr>
        <w:t xml:space="preserve"> that which is good as judged by one’s pure intellect an</w:t>
      </w:r>
      <w:r>
        <w:rPr>
          <w:rFonts w:asciiTheme="minorBidi" w:hAnsiTheme="minorBidi" w:cstheme="minorBidi"/>
          <w:noProof w:val="0"/>
          <w:sz w:val="24"/>
          <w:szCs w:val="24"/>
        </w:rPr>
        <w:t>d conscience</w:t>
      </w:r>
      <w:r w:rsidR="005260CB" w:rsidRPr="00832B70">
        <w:rPr>
          <w:rFonts w:asciiTheme="minorBidi" w:hAnsiTheme="minorBidi" w:cstheme="minorBidi"/>
          <w:noProof w:val="0"/>
          <w:sz w:val="24"/>
          <w:szCs w:val="24"/>
        </w:rPr>
        <w:t xml:space="preserve"> and the ability to control all of the above powers.</w:t>
      </w:r>
    </w:p>
    <w:p w:rsidR="00832B70" w:rsidRDefault="00832B70" w:rsidP="00476F2D">
      <w:pPr>
        <w:bidi w:val="0"/>
        <w:spacing w:line="240" w:lineRule="auto"/>
        <w:ind w:firstLine="720"/>
        <w:rPr>
          <w:rFonts w:asciiTheme="minorBidi" w:hAnsiTheme="minorBidi" w:cstheme="minorBidi"/>
          <w:noProof w:val="0"/>
          <w:sz w:val="24"/>
          <w:szCs w:val="24"/>
        </w:rPr>
      </w:pPr>
    </w:p>
    <w:p w:rsidR="005260CB" w:rsidRPr="00832B70" w:rsidRDefault="005260CB"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The lesser choice –</w:t>
      </w:r>
      <w:r w:rsidR="000721C4" w:rsidRPr="00832B70">
        <w:rPr>
          <w:rFonts w:asciiTheme="minorBidi" w:hAnsiTheme="minorBidi" w:cstheme="minorBidi"/>
          <w:noProof w:val="0"/>
          <w:sz w:val="24"/>
          <w:szCs w:val="24"/>
        </w:rPr>
        <w:t>between good and evil,</w:t>
      </w:r>
      <w:r w:rsidRPr="00832B70">
        <w:rPr>
          <w:rFonts w:asciiTheme="minorBidi" w:hAnsiTheme="minorBidi" w:cstheme="minorBidi"/>
          <w:noProof w:val="0"/>
          <w:sz w:val="24"/>
          <w:szCs w:val="24"/>
        </w:rPr>
        <w:t xml:space="preserve"> the choice that exists outside of the Garden of Eden – usually </w:t>
      </w:r>
      <w:r w:rsidR="003C7508">
        <w:rPr>
          <w:rFonts w:asciiTheme="minorBidi" w:hAnsiTheme="minorBidi" w:cstheme="minorBidi"/>
          <w:noProof w:val="0"/>
          <w:sz w:val="24"/>
          <w:szCs w:val="24"/>
        </w:rPr>
        <w:t xml:space="preserve">also </w:t>
      </w:r>
      <w:r w:rsidRPr="00832B70">
        <w:rPr>
          <w:rFonts w:asciiTheme="minorBidi" w:hAnsiTheme="minorBidi" w:cstheme="minorBidi"/>
          <w:noProof w:val="0"/>
          <w:sz w:val="24"/>
          <w:szCs w:val="24"/>
        </w:rPr>
        <w:t xml:space="preserve">includes the consideration of the reward that God will give to whoever chooses good (the reward for those </w:t>
      </w:r>
      <w:r w:rsidRPr="00832B70">
        <w:rPr>
          <w:rFonts w:asciiTheme="minorBidi" w:hAnsiTheme="minorBidi" w:cstheme="minorBidi"/>
          <w:noProof w:val="0"/>
          <w:sz w:val="24"/>
          <w:szCs w:val="24"/>
        </w:rPr>
        <w:lastRenderedPageBreak/>
        <w:t xml:space="preserve">commandments in this world, as specified in the Torah, and awarded mainly on the national level when the nation chooses observance of the </w:t>
      </w:r>
      <w:r w:rsidRPr="00307403">
        <w:rPr>
          <w:rFonts w:asciiTheme="minorBidi" w:hAnsiTheme="minorBidi" w:cstheme="minorBidi"/>
          <w:i/>
          <w:iCs/>
          <w:noProof w:val="0"/>
          <w:sz w:val="24"/>
          <w:szCs w:val="24"/>
        </w:rPr>
        <w:t>mitzvot</w:t>
      </w:r>
      <w:r w:rsidRPr="00832B70">
        <w:rPr>
          <w:rFonts w:asciiTheme="minorBidi" w:hAnsiTheme="minorBidi" w:cstheme="minorBidi"/>
          <w:noProof w:val="0"/>
          <w:sz w:val="24"/>
          <w:szCs w:val="24"/>
        </w:rPr>
        <w:t xml:space="preserve">) and the punishment for rebelling against Him. </w:t>
      </w:r>
      <w:r w:rsidR="000721C4" w:rsidRPr="00832B70">
        <w:rPr>
          <w:rFonts w:asciiTheme="minorBidi" w:hAnsiTheme="minorBidi" w:cstheme="minorBidi"/>
          <w:noProof w:val="0"/>
          <w:sz w:val="24"/>
          <w:szCs w:val="24"/>
        </w:rPr>
        <w:t>C</w:t>
      </w:r>
      <w:r w:rsidRPr="00832B70">
        <w:rPr>
          <w:rFonts w:asciiTheme="minorBidi" w:hAnsiTheme="minorBidi" w:cstheme="minorBidi"/>
          <w:noProof w:val="0"/>
          <w:sz w:val="24"/>
          <w:szCs w:val="24"/>
        </w:rPr>
        <w:t>onsiderations also include the good that awaits one in the Garden of Eden – especially of the sort set forth in the “</w:t>
      </w:r>
      <w:r w:rsidRPr="00307403">
        <w:rPr>
          <w:rFonts w:asciiTheme="minorBidi" w:hAnsiTheme="minorBidi" w:cstheme="minorBidi"/>
          <w:i/>
          <w:iCs/>
          <w:noProof w:val="0"/>
          <w:sz w:val="24"/>
          <w:szCs w:val="24"/>
        </w:rPr>
        <w:t>Akdamut</w:t>
      </w:r>
      <w:r w:rsidRPr="00832B70">
        <w:rPr>
          <w:rFonts w:asciiTheme="minorBidi" w:hAnsiTheme="minorBidi" w:cstheme="minorBidi"/>
          <w:noProof w:val="0"/>
          <w:sz w:val="24"/>
          <w:szCs w:val="24"/>
        </w:rPr>
        <w:t>” for Shavuot, with its depiction of the wild ox, the leviathan</w:t>
      </w:r>
      <w:r w:rsidR="003C7508">
        <w:rPr>
          <w:rFonts w:asciiTheme="minorBidi" w:hAnsiTheme="minorBidi" w:cstheme="minorBidi"/>
          <w:noProof w:val="0"/>
          <w:sz w:val="24"/>
          <w:szCs w:val="24"/>
        </w:rPr>
        <w:t>, and the old wine for the righteous –</w:t>
      </w:r>
      <w:r w:rsidRPr="00832B70">
        <w:rPr>
          <w:rFonts w:asciiTheme="minorBidi" w:hAnsiTheme="minorBidi" w:cstheme="minorBidi"/>
          <w:noProof w:val="0"/>
          <w:sz w:val="24"/>
          <w:szCs w:val="24"/>
        </w:rPr>
        <w:t xml:space="preserve"> as well as the punishment of </w:t>
      </w:r>
      <w:r w:rsidRPr="00307403">
        <w:rPr>
          <w:rFonts w:asciiTheme="minorBidi" w:hAnsiTheme="minorBidi" w:cstheme="minorBidi"/>
          <w:i/>
          <w:iCs/>
          <w:noProof w:val="0"/>
          <w:sz w:val="24"/>
          <w:szCs w:val="24"/>
        </w:rPr>
        <w:t>Gehennom</w:t>
      </w:r>
      <w:r w:rsidRPr="00832B70">
        <w:rPr>
          <w:rFonts w:asciiTheme="minorBidi" w:hAnsiTheme="minorBidi" w:cstheme="minorBidi"/>
          <w:noProof w:val="0"/>
          <w:sz w:val="24"/>
          <w:szCs w:val="24"/>
        </w:rPr>
        <w:t>. The choice between truth and falsity entails the concept of proximity to God by virtue of</w:t>
      </w:r>
      <w:r w:rsidR="003C7508">
        <w:rPr>
          <w:rFonts w:asciiTheme="minorBidi" w:hAnsiTheme="minorBidi" w:cstheme="minorBidi"/>
          <w:noProof w:val="0"/>
          <w:sz w:val="24"/>
          <w:szCs w:val="24"/>
        </w:rPr>
        <w:t xml:space="preserve"> observance of the commandments</w:t>
      </w:r>
      <w:r w:rsidRPr="00832B70">
        <w:rPr>
          <w:rFonts w:asciiTheme="minorBidi" w:hAnsiTheme="minorBidi" w:cstheme="minorBidi"/>
          <w:noProof w:val="0"/>
          <w:sz w:val="24"/>
          <w:szCs w:val="24"/>
        </w:rPr>
        <w:t xml:space="preserve"> and distance from Him as a result of not observing them.</w:t>
      </w:r>
    </w:p>
    <w:p w:rsidR="00832B70" w:rsidRDefault="00832B70" w:rsidP="00476F2D">
      <w:pPr>
        <w:bidi w:val="0"/>
        <w:spacing w:line="240" w:lineRule="auto"/>
        <w:ind w:firstLine="426"/>
        <w:rPr>
          <w:rFonts w:asciiTheme="minorBidi" w:hAnsiTheme="minorBidi" w:cstheme="minorBidi"/>
          <w:noProof w:val="0"/>
          <w:sz w:val="24"/>
          <w:szCs w:val="24"/>
        </w:rPr>
      </w:pPr>
    </w:p>
    <w:p w:rsidR="005260CB" w:rsidRPr="00832B70" w:rsidRDefault="005260CB"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 xml:space="preserve">The </w:t>
      </w:r>
      <w:r w:rsidR="000721C4" w:rsidRPr="00832B70">
        <w:rPr>
          <w:rFonts w:asciiTheme="minorBidi" w:hAnsiTheme="minorBidi" w:cstheme="minorBidi"/>
          <w:noProof w:val="0"/>
          <w:sz w:val="24"/>
          <w:szCs w:val="24"/>
        </w:rPr>
        <w:t xml:space="preserve">choice </w:t>
      </w:r>
      <w:r w:rsidRPr="00832B70">
        <w:rPr>
          <w:rFonts w:asciiTheme="minorBidi" w:hAnsiTheme="minorBidi" w:cstheme="minorBidi"/>
          <w:noProof w:val="0"/>
          <w:sz w:val="24"/>
          <w:szCs w:val="24"/>
        </w:rPr>
        <w:t>between good and evil explains only the reward of the Garden of Eden for tho</w:t>
      </w:r>
      <w:r w:rsidR="003C7508">
        <w:rPr>
          <w:rFonts w:asciiTheme="minorBidi" w:hAnsiTheme="minorBidi" w:cstheme="minorBidi"/>
          <w:noProof w:val="0"/>
          <w:sz w:val="24"/>
          <w:szCs w:val="24"/>
        </w:rPr>
        <w:t>se who choose good</w:t>
      </w:r>
      <w:r w:rsidRPr="00832B70">
        <w:rPr>
          <w:rFonts w:asciiTheme="minorBidi" w:hAnsiTheme="minorBidi" w:cstheme="minorBidi"/>
          <w:noProof w:val="0"/>
          <w:sz w:val="24"/>
          <w:szCs w:val="24"/>
        </w:rPr>
        <w:t xml:space="preserve"> and the punishment of </w:t>
      </w:r>
      <w:r w:rsidRPr="00307403">
        <w:rPr>
          <w:rFonts w:asciiTheme="minorBidi" w:hAnsiTheme="minorBidi" w:cstheme="minorBidi"/>
          <w:i/>
          <w:iCs/>
          <w:noProof w:val="0"/>
          <w:sz w:val="24"/>
          <w:szCs w:val="24"/>
        </w:rPr>
        <w:t>Gehennom</w:t>
      </w:r>
      <w:r w:rsidRPr="00832B70">
        <w:rPr>
          <w:rFonts w:asciiTheme="minorBidi" w:hAnsiTheme="minorBidi" w:cstheme="minorBidi"/>
          <w:noProof w:val="0"/>
          <w:sz w:val="24"/>
          <w:szCs w:val="24"/>
        </w:rPr>
        <w:t xml:space="preserve"> for those who choose evil. These are limited reward and punishment for limited choice. The choice between truth and falsity</w:t>
      </w:r>
      <w:r w:rsidR="000721C4" w:rsidRPr="00832B70">
        <w:rPr>
          <w:rFonts w:asciiTheme="minorBidi" w:hAnsiTheme="minorBidi" w:cstheme="minorBidi"/>
          <w:noProof w:val="0"/>
          <w:sz w:val="24"/>
          <w:szCs w:val="24"/>
        </w:rPr>
        <w:t>, on the other hand,</w:t>
      </w:r>
      <w:r w:rsidRPr="00832B70">
        <w:rPr>
          <w:rFonts w:asciiTheme="minorBidi" w:hAnsiTheme="minorBidi" w:cstheme="minorBidi"/>
          <w:noProof w:val="0"/>
          <w:sz w:val="24"/>
          <w:szCs w:val="24"/>
        </w:rPr>
        <w:t xml:space="preserve"> justifies the u</w:t>
      </w:r>
      <w:r w:rsidR="003C7508">
        <w:rPr>
          <w:rFonts w:asciiTheme="minorBidi" w:hAnsiTheme="minorBidi" w:cstheme="minorBidi"/>
          <w:noProof w:val="0"/>
          <w:sz w:val="24"/>
          <w:szCs w:val="24"/>
        </w:rPr>
        <w:t>nlimited reward of eternal life</w:t>
      </w:r>
      <w:r w:rsidRPr="00832B70">
        <w:rPr>
          <w:rFonts w:asciiTheme="minorBidi" w:hAnsiTheme="minorBidi" w:cstheme="minorBidi"/>
          <w:noProof w:val="0"/>
          <w:sz w:val="24"/>
          <w:szCs w:val="24"/>
        </w:rPr>
        <w:t xml:space="preserve"> for those who</w:t>
      </w:r>
      <w:r w:rsidR="003C7508">
        <w:rPr>
          <w:rFonts w:asciiTheme="minorBidi" w:hAnsiTheme="minorBidi" w:cstheme="minorBidi"/>
          <w:noProof w:val="0"/>
          <w:sz w:val="24"/>
          <w:szCs w:val="24"/>
        </w:rPr>
        <w:t xml:space="preserve"> follow the path of truth</w:t>
      </w:r>
      <w:r w:rsidRPr="00832B70">
        <w:rPr>
          <w:rFonts w:asciiTheme="minorBidi" w:hAnsiTheme="minorBidi" w:cstheme="minorBidi"/>
          <w:noProof w:val="0"/>
          <w:sz w:val="24"/>
          <w:szCs w:val="24"/>
        </w:rPr>
        <w:t xml:space="preserve"> and the punishment of absolute </w:t>
      </w:r>
      <w:r w:rsidRPr="00832B70">
        <w:rPr>
          <w:rFonts w:asciiTheme="minorBidi" w:hAnsiTheme="minorBidi" w:cstheme="minorBidi"/>
          <w:i/>
          <w:iCs/>
          <w:noProof w:val="0"/>
          <w:sz w:val="24"/>
          <w:szCs w:val="24"/>
        </w:rPr>
        <w:t>karet</w:t>
      </w:r>
      <w:r w:rsidRPr="00832B70">
        <w:rPr>
          <w:rFonts w:asciiTheme="minorBidi" w:hAnsiTheme="minorBidi" w:cstheme="minorBidi"/>
          <w:noProof w:val="0"/>
          <w:sz w:val="24"/>
          <w:szCs w:val="24"/>
        </w:rPr>
        <w:t xml:space="preserve"> for those who follow the path of falsity.</w:t>
      </w:r>
    </w:p>
    <w:p w:rsidR="00832B70" w:rsidRDefault="00832B70" w:rsidP="00476F2D">
      <w:pPr>
        <w:bidi w:val="0"/>
        <w:spacing w:line="240" w:lineRule="auto"/>
        <w:ind w:firstLine="720"/>
        <w:rPr>
          <w:rFonts w:asciiTheme="minorBidi" w:hAnsiTheme="minorBidi" w:cstheme="minorBidi"/>
          <w:noProof w:val="0"/>
          <w:sz w:val="24"/>
          <w:szCs w:val="24"/>
        </w:rPr>
      </w:pPr>
    </w:p>
    <w:p w:rsidR="005260CB" w:rsidRDefault="005260CB"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 xml:space="preserve">At the time of his sin, man is sentenced to death; it is only after death that he returns to the Garden of Eden. It is possible, then, that he returns there also to the mode of choice that existed prior to the sin – to the clear choice between truth and falsity. At the same time, this choice is what </w:t>
      </w:r>
      <w:r w:rsidR="003C7508">
        <w:rPr>
          <w:rFonts w:asciiTheme="minorBidi" w:hAnsiTheme="minorBidi" w:cstheme="minorBidi"/>
          <w:noProof w:val="0"/>
          <w:sz w:val="24"/>
          <w:szCs w:val="24"/>
        </w:rPr>
        <w:t xml:space="preserve">also </w:t>
      </w:r>
      <w:r w:rsidR="000721C4" w:rsidRPr="00832B70">
        <w:rPr>
          <w:rFonts w:asciiTheme="minorBidi" w:hAnsiTheme="minorBidi" w:cstheme="minorBidi"/>
          <w:noProof w:val="0"/>
          <w:sz w:val="24"/>
          <w:szCs w:val="24"/>
        </w:rPr>
        <w:t xml:space="preserve">faces </w:t>
      </w:r>
      <w:r w:rsidRPr="00832B70">
        <w:rPr>
          <w:rFonts w:asciiTheme="minorBidi" w:hAnsiTheme="minorBidi" w:cstheme="minorBidi"/>
          <w:noProof w:val="0"/>
          <w:sz w:val="24"/>
          <w:szCs w:val="24"/>
        </w:rPr>
        <w:t xml:space="preserve">those </w:t>
      </w:r>
      <w:r w:rsidR="000721C4" w:rsidRPr="00832B70">
        <w:rPr>
          <w:rFonts w:asciiTheme="minorBidi" w:hAnsiTheme="minorBidi" w:cstheme="minorBidi"/>
          <w:noProof w:val="0"/>
          <w:sz w:val="24"/>
          <w:szCs w:val="24"/>
        </w:rPr>
        <w:t xml:space="preserve">who are </w:t>
      </w:r>
      <w:r w:rsidRPr="00832B70">
        <w:rPr>
          <w:rFonts w:asciiTheme="minorBidi" w:hAnsiTheme="minorBidi" w:cstheme="minorBidi"/>
          <w:noProof w:val="0"/>
          <w:sz w:val="24"/>
          <w:szCs w:val="24"/>
        </w:rPr>
        <w:t xml:space="preserve">condemned to </w:t>
      </w:r>
      <w:r w:rsidRPr="00307403">
        <w:rPr>
          <w:rFonts w:asciiTheme="minorBidi" w:hAnsiTheme="minorBidi" w:cstheme="minorBidi"/>
          <w:i/>
          <w:iCs/>
          <w:noProof w:val="0"/>
          <w:sz w:val="24"/>
          <w:szCs w:val="24"/>
        </w:rPr>
        <w:t>Gehennom</w:t>
      </w:r>
      <w:r w:rsidRPr="00832B70">
        <w:rPr>
          <w:rFonts w:asciiTheme="minorBidi" w:hAnsiTheme="minorBidi" w:cstheme="minorBidi"/>
          <w:noProof w:val="0"/>
          <w:sz w:val="24"/>
          <w:szCs w:val="24"/>
        </w:rPr>
        <w:t>. There, too, the choice is between truth and falsity. This is the real choice, t</w:t>
      </w:r>
      <w:r w:rsidR="003C7508">
        <w:rPr>
          <w:rFonts w:asciiTheme="minorBidi" w:hAnsiTheme="minorBidi" w:cstheme="minorBidi"/>
          <w:noProof w:val="0"/>
          <w:sz w:val="24"/>
          <w:szCs w:val="24"/>
        </w:rPr>
        <w:t>he clear choice, the big choice.</w:t>
      </w:r>
      <w:r w:rsidRPr="00832B70">
        <w:rPr>
          <w:rFonts w:asciiTheme="minorBidi" w:hAnsiTheme="minorBidi" w:cstheme="minorBidi"/>
          <w:noProof w:val="0"/>
          <w:sz w:val="24"/>
          <w:szCs w:val="24"/>
        </w:rPr>
        <w:t xml:space="preserve"> </w:t>
      </w:r>
      <w:r w:rsidR="003C7508">
        <w:rPr>
          <w:rFonts w:asciiTheme="minorBidi" w:hAnsiTheme="minorBidi" w:cstheme="minorBidi"/>
          <w:noProof w:val="0"/>
          <w:sz w:val="24"/>
          <w:szCs w:val="24"/>
        </w:rPr>
        <w:t>This</w:t>
      </w:r>
      <w:r w:rsidRPr="00832B70">
        <w:rPr>
          <w:rFonts w:asciiTheme="minorBidi" w:hAnsiTheme="minorBidi" w:cstheme="minorBidi"/>
          <w:noProof w:val="0"/>
          <w:sz w:val="24"/>
          <w:szCs w:val="24"/>
        </w:rPr>
        <w:t xml:space="preserve"> choice justifies infinite reward and punishment – the sort of reward and punishment that become manifest on the great Day of Judgment that precedes the Resurrection.</w:t>
      </w:r>
    </w:p>
    <w:p w:rsidR="00832B70" w:rsidRPr="00832B70" w:rsidRDefault="00832B70" w:rsidP="00476F2D">
      <w:pPr>
        <w:bidi w:val="0"/>
        <w:spacing w:line="240" w:lineRule="auto"/>
        <w:ind w:firstLine="720"/>
        <w:rPr>
          <w:rFonts w:asciiTheme="minorBidi" w:hAnsiTheme="minorBidi" w:cstheme="minorBidi"/>
          <w:noProof w:val="0"/>
          <w:sz w:val="24"/>
          <w:szCs w:val="24"/>
        </w:rPr>
      </w:pPr>
    </w:p>
    <w:p w:rsidR="005260CB" w:rsidRPr="00832B70" w:rsidRDefault="005260CB"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 xml:space="preserve">This view may shed light on the simple meaning of </w:t>
      </w:r>
      <w:r w:rsidRPr="00307403">
        <w:rPr>
          <w:rFonts w:asciiTheme="minorBidi" w:hAnsiTheme="minorBidi" w:cstheme="minorBidi"/>
          <w:i/>
          <w:iCs/>
          <w:noProof w:val="0"/>
          <w:sz w:val="24"/>
          <w:szCs w:val="24"/>
        </w:rPr>
        <w:t>Chazal’s</w:t>
      </w:r>
      <w:r w:rsidRPr="00832B70">
        <w:rPr>
          <w:rFonts w:asciiTheme="minorBidi" w:hAnsiTheme="minorBidi" w:cstheme="minorBidi"/>
          <w:noProof w:val="0"/>
          <w:sz w:val="24"/>
          <w:szCs w:val="24"/>
        </w:rPr>
        <w:t xml:space="preserve"> teaching:</w:t>
      </w:r>
    </w:p>
    <w:p w:rsidR="00832B70" w:rsidRDefault="00832B70" w:rsidP="00476F2D">
      <w:pPr>
        <w:bidi w:val="0"/>
        <w:spacing w:line="240" w:lineRule="auto"/>
        <w:ind w:left="720" w:hanging="11"/>
        <w:rPr>
          <w:rFonts w:asciiTheme="minorBidi" w:hAnsiTheme="minorBidi" w:cstheme="minorBidi"/>
          <w:noProof w:val="0"/>
          <w:sz w:val="24"/>
          <w:szCs w:val="24"/>
        </w:rPr>
      </w:pPr>
    </w:p>
    <w:p w:rsidR="005260CB" w:rsidRPr="00832B70" w:rsidRDefault="005260CB" w:rsidP="00476F2D">
      <w:pPr>
        <w:bidi w:val="0"/>
        <w:spacing w:line="240" w:lineRule="auto"/>
        <w:ind w:left="720" w:firstLine="0"/>
        <w:rPr>
          <w:rFonts w:asciiTheme="minorBidi" w:hAnsiTheme="minorBidi" w:cstheme="minorBidi"/>
          <w:noProof w:val="0"/>
          <w:sz w:val="24"/>
          <w:szCs w:val="24"/>
        </w:rPr>
      </w:pPr>
      <w:r w:rsidRPr="00832B70">
        <w:rPr>
          <w:rFonts w:asciiTheme="minorBidi" w:hAnsiTheme="minorBidi" w:cstheme="minorBidi"/>
          <w:noProof w:val="0"/>
          <w:sz w:val="24"/>
          <w:szCs w:val="24"/>
        </w:rPr>
        <w:t>R</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Chiya bar Ashi said in the name of Rav: Learned scholars have no rest</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neither in this</w:t>
      </w:r>
      <w:r w:rsidR="003C7508">
        <w:rPr>
          <w:rFonts w:asciiTheme="minorBidi" w:hAnsiTheme="minorBidi" w:cstheme="minorBidi"/>
          <w:noProof w:val="0"/>
          <w:sz w:val="24"/>
          <w:szCs w:val="24"/>
        </w:rPr>
        <w:t xml:space="preserve"> world nor in the World to Come, as it is written: “</w:t>
      </w:r>
      <w:r w:rsidRPr="00832B70">
        <w:rPr>
          <w:rFonts w:asciiTheme="minorBidi" w:hAnsiTheme="minorBidi" w:cstheme="minorBidi"/>
          <w:noProof w:val="0"/>
          <w:sz w:val="24"/>
          <w:szCs w:val="24"/>
        </w:rPr>
        <w:t>They shall go from strength to strength, eac</w:t>
      </w:r>
      <w:r w:rsidR="003C7508">
        <w:rPr>
          <w:rFonts w:asciiTheme="minorBidi" w:hAnsiTheme="minorBidi" w:cstheme="minorBidi"/>
          <w:noProof w:val="0"/>
          <w:sz w:val="24"/>
          <w:szCs w:val="24"/>
        </w:rPr>
        <w:t>h appearing before God in Tzion”</w:t>
      </w:r>
      <w:r w:rsidRPr="00832B70">
        <w:rPr>
          <w:rFonts w:asciiTheme="minorBidi" w:hAnsiTheme="minorBidi" w:cstheme="minorBidi"/>
          <w:noProof w:val="0"/>
          <w:sz w:val="24"/>
          <w:szCs w:val="24"/>
        </w:rPr>
        <w:t xml:space="preserve"> (</w:t>
      </w:r>
      <w:r w:rsidRPr="00307403">
        <w:rPr>
          <w:rFonts w:asciiTheme="minorBidi" w:hAnsiTheme="minorBidi" w:cstheme="minorBidi"/>
          <w:i/>
          <w:iCs/>
          <w:noProof w:val="0"/>
          <w:sz w:val="24"/>
          <w:szCs w:val="24"/>
        </w:rPr>
        <w:t>Tehillim</w:t>
      </w:r>
      <w:r w:rsidR="003C7508">
        <w:rPr>
          <w:rFonts w:asciiTheme="minorBidi" w:hAnsiTheme="minorBidi" w:cstheme="minorBidi"/>
          <w:noProof w:val="0"/>
          <w:sz w:val="24"/>
          <w:szCs w:val="24"/>
        </w:rPr>
        <w:t xml:space="preserve"> 84:8).</w:t>
      </w:r>
      <w:r w:rsidRPr="00832B70">
        <w:rPr>
          <w:rFonts w:asciiTheme="minorBidi" w:hAnsiTheme="minorBidi" w:cstheme="minorBidi"/>
          <w:noProof w:val="0"/>
          <w:sz w:val="24"/>
          <w:szCs w:val="24"/>
        </w:rPr>
        <w:t xml:space="preserve"> (</w:t>
      </w:r>
      <w:r w:rsidRPr="00307403">
        <w:rPr>
          <w:rFonts w:asciiTheme="minorBidi" w:hAnsiTheme="minorBidi" w:cstheme="minorBidi"/>
          <w:i/>
          <w:iCs/>
          <w:noProof w:val="0"/>
          <w:sz w:val="24"/>
          <w:szCs w:val="24"/>
        </w:rPr>
        <w:t>Berakhot</w:t>
      </w:r>
      <w:r w:rsidRPr="00832B70">
        <w:rPr>
          <w:rFonts w:asciiTheme="minorBidi" w:hAnsiTheme="minorBidi" w:cstheme="minorBidi"/>
          <w:noProof w:val="0"/>
          <w:sz w:val="24"/>
          <w:szCs w:val="24"/>
        </w:rPr>
        <w:t xml:space="preserve"> 64a)</w:t>
      </w:r>
    </w:p>
    <w:p w:rsidR="00832B70" w:rsidRDefault="00832B70" w:rsidP="00476F2D">
      <w:pPr>
        <w:bidi w:val="0"/>
        <w:spacing w:line="240" w:lineRule="auto"/>
        <w:ind w:firstLine="426"/>
        <w:rPr>
          <w:rFonts w:asciiTheme="minorBidi" w:hAnsiTheme="minorBidi" w:cstheme="minorBidi"/>
          <w:noProof w:val="0"/>
          <w:sz w:val="24"/>
          <w:szCs w:val="24"/>
        </w:rPr>
      </w:pPr>
    </w:p>
    <w:p w:rsidR="005260CB" w:rsidRPr="00832B70" w:rsidRDefault="005260CB"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 xml:space="preserve">This “lack of rest” may express the inner struggle of free choice. A person at rest is one who is led and drawn and dragged; he </w:t>
      </w:r>
      <w:r w:rsidR="000721C4" w:rsidRPr="00832B70">
        <w:rPr>
          <w:rFonts w:asciiTheme="minorBidi" w:hAnsiTheme="minorBidi" w:cstheme="minorBidi"/>
          <w:noProof w:val="0"/>
          <w:sz w:val="24"/>
          <w:szCs w:val="24"/>
        </w:rPr>
        <w:t xml:space="preserve">is not forced </w:t>
      </w:r>
      <w:r w:rsidRPr="00832B70">
        <w:rPr>
          <w:rFonts w:asciiTheme="minorBidi" w:hAnsiTheme="minorBidi" w:cstheme="minorBidi"/>
          <w:noProof w:val="0"/>
          <w:sz w:val="24"/>
          <w:szCs w:val="24"/>
        </w:rPr>
        <w:t xml:space="preserve">to exercise his own will. He walks about in the Garden </w:t>
      </w:r>
      <w:r w:rsidR="003C7508">
        <w:rPr>
          <w:rFonts w:asciiTheme="minorBidi" w:hAnsiTheme="minorBidi" w:cstheme="minorBidi"/>
          <w:noProof w:val="0"/>
          <w:sz w:val="24"/>
          <w:szCs w:val="24"/>
        </w:rPr>
        <w:t>of Eden like a guest at a hotel;</w:t>
      </w:r>
      <w:r w:rsidRPr="00832B70">
        <w:rPr>
          <w:rFonts w:asciiTheme="minorBidi" w:hAnsiTheme="minorBidi" w:cstheme="minorBidi"/>
          <w:noProof w:val="0"/>
          <w:sz w:val="24"/>
          <w:szCs w:val="24"/>
        </w:rPr>
        <w:t xml:space="preserve"> he studies Torah and enjoys the splendor of the Divine Presence without the need to exercise the power of decision that comes of free choice between good and evil. Learned Torah scholars, who have no</w:t>
      </w:r>
      <w:r w:rsidR="003C7508">
        <w:rPr>
          <w:rFonts w:asciiTheme="minorBidi" w:hAnsiTheme="minorBidi" w:cstheme="minorBidi"/>
          <w:noProof w:val="0"/>
          <w:sz w:val="24"/>
          <w:szCs w:val="24"/>
        </w:rPr>
        <w:t xml:space="preserve"> rest even in the World to Come and who progress there “</w:t>
      </w:r>
      <w:r w:rsidRPr="00832B70">
        <w:rPr>
          <w:rFonts w:asciiTheme="minorBidi" w:hAnsiTheme="minorBidi" w:cstheme="minorBidi"/>
          <w:noProof w:val="0"/>
          <w:sz w:val="24"/>
          <w:szCs w:val="24"/>
        </w:rPr>
        <w:t>from strength to strength</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may have free choice in the Garden of Eden</w:t>
      </w:r>
      <w:r w:rsidR="003C7508">
        <w:rPr>
          <w:rFonts w:asciiTheme="minorBidi" w:hAnsiTheme="minorBidi" w:cstheme="minorBidi"/>
          <w:noProof w:val="0"/>
          <w:sz w:val="24"/>
          <w:szCs w:val="24"/>
        </w:rPr>
        <w:t xml:space="preserve"> as well</w:t>
      </w:r>
      <w:r w:rsidRPr="00832B70">
        <w:rPr>
          <w:rFonts w:asciiTheme="minorBidi" w:hAnsiTheme="minorBidi" w:cstheme="minorBidi"/>
          <w:noProof w:val="0"/>
          <w:sz w:val="24"/>
          <w:szCs w:val="24"/>
        </w:rPr>
        <w:t>.</w:t>
      </w:r>
    </w:p>
    <w:p w:rsidR="00832B70" w:rsidRDefault="00832B70" w:rsidP="00476F2D">
      <w:pPr>
        <w:bidi w:val="0"/>
        <w:spacing w:line="240" w:lineRule="auto"/>
        <w:ind w:firstLine="720"/>
        <w:rPr>
          <w:rFonts w:asciiTheme="minorBidi" w:hAnsiTheme="minorBidi" w:cstheme="minorBidi"/>
          <w:noProof w:val="0"/>
          <w:sz w:val="24"/>
          <w:szCs w:val="24"/>
        </w:rPr>
      </w:pPr>
    </w:p>
    <w:p w:rsidR="005260CB" w:rsidRPr="00832B70" w:rsidRDefault="005260CB"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It is perhaps this same</w:t>
      </w:r>
      <w:r w:rsidR="003C7508">
        <w:rPr>
          <w:rFonts w:asciiTheme="minorBidi" w:hAnsiTheme="minorBidi" w:cstheme="minorBidi"/>
          <w:noProof w:val="0"/>
          <w:sz w:val="24"/>
          <w:szCs w:val="24"/>
        </w:rPr>
        <w:t xml:space="preserve"> idea that is expressed in the </w:t>
      </w:r>
      <w:r w:rsidR="003C7508" w:rsidRPr="003C7508">
        <w:rPr>
          <w:rFonts w:asciiTheme="minorBidi" w:hAnsiTheme="minorBidi" w:cstheme="minorBidi"/>
          <w:i/>
          <w:iCs/>
          <w:noProof w:val="0"/>
          <w:sz w:val="24"/>
          <w:szCs w:val="24"/>
        </w:rPr>
        <w:t>g</w:t>
      </w:r>
      <w:r w:rsidRPr="003C7508">
        <w:rPr>
          <w:rFonts w:asciiTheme="minorBidi" w:hAnsiTheme="minorBidi" w:cstheme="minorBidi"/>
          <w:i/>
          <w:iCs/>
          <w:noProof w:val="0"/>
          <w:sz w:val="24"/>
          <w:szCs w:val="24"/>
        </w:rPr>
        <w:t>emara</w:t>
      </w:r>
      <w:r w:rsidRPr="00832B70">
        <w:rPr>
          <w:rFonts w:asciiTheme="minorBidi" w:hAnsiTheme="minorBidi" w:cstheme="minorBidi"/>
          <w:noProof w:val="0"/>
          <w:sz w:val="24"/>
          <w:szCs w:val="24"/>
        </w:rPr>
        <w:t xml:space="preserve"> at the beginning of </w:t>
      </w:r>
      <w:r w:rsidRPr="00307403">
        <w:rPr>
          <w:rFonts w:asciiTheme="minorBidi" w:hAnsiTheme="minorBidi" w:cstheme="minorBidi"/>
          <w:i/>
          <w:iCs/>
          <w:noProof w:val="0"/>
          <w:sz w:val="24"/>
          <w:szCs w:val="24"/>
        </w:rPr>
        <w:t xml:space="preserve">Rosh </w:t>
      </w:r>
      <w:r w:rsidR="00307403" w:rsidRPr="00307403">
        <w:rPr>
          <w:rFonts w:asciiTheme="minorBidi" w:hAnsiTheme="minorBidi" w:cstheme="minorBidi"/>
          <w:i/>
          <w:iCs/>
          <w:noProof w:val="0"/>
          <w:sz w:val="24"/>
          <w:szCs w:val="24"/>
        </w:rPr>
        <w:t>H</w:t>
      </w:r>
      <w:r w:rsidRPr="00307403">
        <w:rPr>
          <w:rFonts w:asciiTheme="minorBidi" w:hAnsiTheme="minorBidi" w:cstheme="minorBidi"/>
          <w:i/>
          <w:iCs/>
          <w:noProof w:val="0"/>
          <w:sz w:val="24"/>
          <w:szCs w:val="24"/>
        </w:rPr>
        <w:t>a-</w:t>
      </w:r>
      <w:r w:rsidR="003C7508">
        <w:rPr>
          <w:rFonts w:asciiTheme="minorBidi" w:hAnsiTheme="minorBidi" w:cstheme="minorBidi"/>
          <w:i/>
          <w:iCs/>
          <w:noProof w:val="0"/>
          <w:sz w:val="24"/>
          <w:szCs w:val="24"/>
        </w:rPr>
        <w:t>S</w:t>
      </w:r>
      <w:r w:rsidRPr="00307403">
        <w:rPr>
          <w:rFonts w:asciiTheme="minorBidi" w:hAnsiTheme="minorBidi" w:cstheme="minorBidi"/>
          <w:i/>
          <w:iCs/>
          <w:noProof w:val="0"/>
          <w:sz w:val="24"/>
          <w:szCs w:val="24"/>
        </w:rPr>
        <w:t>hana</w:t>
      </w:r>
      <w:r w:rsidRPr="00832B70">
        <w:rPr>
          <w:rFonts w:asciiTheme="minorBidi" w:hAnsiTheme="minorBidi" w:cstheme="minorBidi"/>
          <w:noProof w:val="0"/>
          <w:sz w:val="24"/>
          <w:szCs w:val="24"/>
        </w:rPr>
        <w:t xml:space="preserve">, cited in a previous </w:t>
      </w:r>
      <w:r w:rsidRPr="00307403">
        <w:rPr>
          <w:rFonts w:asciiTheme="minorBidi" w:hAnsiTheme="minorBidi" w:cstheme="minorBidi"/>
          <w:i/>
          <w:iCs/>
          <w:noProof w:val="0"/>
          <w:sz w:val="24"/>
          <w:szCs w:val="24"/>
        </w:rPr>
        <w:t>shiur</w:t>
      </w:r>
      <w:r w:rsidRPr="00832B70">
        <w:rPr>
          <w:rFonts w:asciiTheme="minorBidi" w:hAnsiTheme="minorBidi" w:cstheme="minorBidi"/>
          <w:noProof w:val="0"/>
          <w:sz w:val="24"/>
          <w:szCs w:val="24"/>
        </w:rPr>
        <w:t>, concerni</w:t>
      </w:r>
      <w:r w:rsidR="003C7508">
        <w:rPr>
          <w:rFonts w:asciiTheme="minorBidi" w:hAnsiTheme="minorBidi" w:cstheme="minorBidi"/>
          <w:noProof w:val="0"/>
          <w:sz w:val="24"/>
          <w:szCs w:val="24"/>
        </w:rPr>
        <w:t>ng those who “shriek and arise” –</w:t>
      </w:r>
      <w:r w:rsidRPr="00832B70">
        <w:rPr>
          <w:rFonts w:asciiTheme="minorBidi" w:hAnsiTheme="minorBidi" w:cstheme="minorBidi"/>
          <w:noProof w:val="0"/>
          <w:sz w:val="24"/>
          <w:szCs w:val="24"/>
        </w:rPr>
        <w:t xml:space="preserve"> their shrieking is the recognition of their sin and the acceptance of the justice of their punishment, the result of their own free </w:t>
      </w:r>
      <w:r w:rsidRPr="00832B70">
        <w:rPr>
          <w:rFonts w:asciiTheme="minorBidi" w:hAnsiTheme="minorBidi" w:cstheme="minorBidi"/>
          <w:noProof w:val="0"/>
          <w:sz w:val="24"/>
          <w:szCs w:val="24"/>
        </w:rPr>
        <w:lastRenderedPageBreak/>
        <w:t>choice.</w:t>
      </w:r>
      <w:r w:rsidRPr="00832B70">
        <w:rPr>
          <w:rStyle w:val="FootnoteReference"/>
          <w:rFonts w:asciiTheme="minorBidi" w:hAnsiTheme="minorBidi" w:cstheme="minorBidi"/>
          <w:noProof w:val="0"/>
          <w:sz w:val="20"/>
          <w:szCs w:val="20"/>
        </w:rPr>
        <w:footnoteReference w:id="5"/>
      </w:r>
      <w:r w:rsidRPr="00832B70">
        <w:rPr>
          <w:rFonts w:asciiTheme="minorBidi" w:hAnsiTheme="minorBidi" w:cstheme="minorBidi"/>
          <w:noProof w:val="0"/>
          <w:sz w:val="24"/>
          <w:szCs w:val="24"/>
        </w:rPr>
        <w:t xml:space="preserve"> This may also explain what </w:t>
      </w:r>
      <w:r w:rsidR="003C7508">
        <w:rPr>
          <w:rFonts w:asciiTheme="minorBidi" w:hAnsiTheme="minorBidi" w:cstheme="minorBidi"/>
          <w:noProof w:val="0"/>
          <w:sz w:val="24"/>
          <w:szCs w:val="24"/>
        </w:rPr>
        <w:t xml:space="preserve">the </w:t>
      </w:r>
      <w:r w:rsidR="003C7508" w:rsidRPr="003C7508">
        <w:rPr>
          <w:rFonts w:asciiTheme="minorBidi" w:hAnsiTheme="minorBidi" w:cstheme="minorBidi"/>
          <w:i/>
          <w:iCs/>
          <w:noProof w:val="0"/>
          <w:sz w:val="24"/>
          <w:szCs w:val="24"/>
        </w:rPr>
        <w:t>g</w:t>
      </w:r>
      <w:r w:rsidRPr="003C7508">
        <w:rPr>
          <w:rFonts w:asciiTheme="minorBidi" w:hAnsiTheme="minorBidi" w:cstheme="minorBidi"/>
          <w:i/>
          <w:iCs/>
          <w:noProof w:val="0"/>
          <w:sz w:val="24"/>
          <w:szCs w:val="24"/>
        </w:rPr>
        <w:t>emara</w:t>
      </w:r>
      <w:r w:rsidRPr="00832B70">
        <w:rPr>
          <w:rFonts w:asciiTheme="minorBidi" w:hAnsiTheme="minorBidi" w:cstheme="minorBidi"/>
          <w:noProof w:val="0"/>
          <w:sz w:val="24"/>
          <w:szCs w:val="24"/>
        </w:rPr>
        <w:t xml:space="preserve"> means in teaching that an evil person accepts God's verdict for him after the day of judgment upon his death:</w:t>
      </w:r>
    </w:p>
    <w:p w:rsidR="00832B70" w:rsidRDefault="00832B70" w:rsidP="00476F2D">
      <w:pPr>
        <w:bidi w:val="0"/>
        <w:spacing w:line="240" w:lineRule="auto"/>
        <w:ind w:left="720" w:hanging="11"/>
        <w:rPr>
          <w:rFonts w:asciiTheme="minorBidi" w:hAnsiTheme="minorBidi" w:cstheme="minorBidi"/>
          <w:noProof w:val="0"/>
          <w:sz w:val="24"/>
          <w:szCs w:val="24"/>
        </w:rPr>
      </w:pPr>
    </w:p>
    <w:p w:rsidR="005260CB" w:rsidRPr="00832B70" w:rsidRDefault="005260CB" w:rsidP="00476F2D">
      <w:pPr>
        <w:bidi w:val="0"/>
        <w:spacing w:line="240" w:lineRule="auto"/>
        <w:ind w:left="720" w:firstLine="0"/>
        <w:rPr>
          <w:rFonts w:asciiTheme="minorBidi" w:hAnsiTheme="minorBidi" w:cstheme="minorBidi"/>
          <w:noProof w:val="0"/>
          <w:sz w:val="24"/>
          <w:szCs w:val="24"/>
        </w:rPr>
      </w:pPr>
      <w:r w:rsidRPr="00832B70">
        <w:rPr>
          <w:rFonts w:asciiTheme="minorBidi" w:hAnsiTheme="minorBidi" w:cstheme="minorBidi"/>
          <w:noProof w:val="0"/>
          <w:sz w:val="24"/>
          <w:szCs w:val="24"/>
        </w:rPr>
        <w:t>Moreover, he accepts the judgment and says to them: You have judged me well, ful</w:t>
      </w:r>
      <w:r w:rsidR="003C7508">
        <w:rPr>
          <w:rFonts w:asciiTheme="minorBidi" w:hAnsiTheme="minorBidi" w:cstheme="minorBidi"/>
          <w:noProof w:val="0"/>
          <w:sz w:val="24"/>
          <w:szCs w:val="24"/>
        </w:rPr>
        <w:t>filling that which is written, “S</w:t>
      </w:r>
      <w:r w:rsidRPr="00832B70">
        <w:rPr>
          <w:rFonts w:asciiTheme="minorBidi" w:hAnsiTheme="minorBidi" w:cstheme="minorBidi"/>
          <w:noProof w:val="0"/>
          <w:sz w:val="24"/>
          <w:szCs w:val="24"/>
        </w:rPr>
        <w:t>uch that You are jus</w:t>
      </w:r>
      <w:r w:rsidR="003C7508">
        <w:rPr>
          <w:rFonts w:asciiTheme="minorBidi" w:hAnsiTheme="minorBidi" w:cstheme="minorBidi"/>
          <w:noProof w:val="0"/>
          <w:sz w:val="24"/>
          <w:szCs w:val="24"/>
        </w:rPr>
        <w:t>tified in Your verdict”</w:t>
      </w:r>
      <w:r w:rsidRPr="00832B70">
        <w:rPr>
          <w:rFonts w:asciiTheme="minorBidi" w:hAnsiTheme="minorBidi" w:cstheme="minorBidi"/>
          <w:noProof w:val="0"/>
          <w:sz w:val="24"/>
          <w:szCs w:val="24"/>
        </w:rPr>
        <w:t xml:space="preserve"> (</w:t>
      </w:r>
      <w:r w:rsidRPr="00307403">
        <w:rPr>
          <w:rFonts w:asciiTheme="minorBidi" w:hAnsiTheme="minorBidi" w:cstheme="minorBidi"/>
          <w:i/>
          <w:iCs/>
          <w:noProof w:val="0"/>
          <w:sz w:val="24"/>
          <w:szCs w:val="24"/>
        </w:rPr>
        <w:t>Tehillim</w:t>
      </w:r>
      <w:r w:rsidR="003C7508">
        <w:rPr>
          <w:rFonts w:asciiTheme="minorBidi" w:hAnsiTheme="minorBidi" w:cstheme="minorBidi"/>
          <w:noProof w:val="0"/>
          <w:sz w:val="24"/>
          <w:szCs w:val="24"/>
        </w:rPr>
        <w:t xml:space="preserve"> 51:6).</w:t>
      </w:r>
      <w:r w:rsidRPr="00832B70">
        <w:rPr>
          <w:rFonts w:asciiTheme="minorBidi" w:hAnsiTheme="minorBidi" w:cstheme="minorBidi"/>
          <w:noProof w:val="0"/>
          <w:sz w:val="24"/>
          <w:szCs w:val="24"/>
        </w:rPr>
        <w:t xml:space="preserve"> (</w:t>
      </w:r>
      <w:r w:rsidRPr="00307403">
        <w:rPr>
          <w:rFonts w:asciiTheme="minorBidi" w:hAnsiTheme="minorBidi" w:cstheme="minorBidi"/>
          <w:i/>
          <w:iCs/>
          <w:noProof w:val="0"/>
          <w:sz w:val="24"/>
          <w:szCs w:val="24"/>
        </w:rPr>
        <w:t>Ta'anit</w:t>
      </w:r>
      <w:r w:rsidRPr="00832B70">
        <w:rPr>
          <w:rFonts w:asciiTheme="minorBidi" w:hAnsiTheme="minorBidi" w:cstheme="minorBidi"/>
          <w:noProof w:val="0"/>
          <w:sz w:val="24"/>
          <w:szCs w:val="24"/>
        </w:rPr>
        <w:t xml:space="preserve"> 11a)</w:t>
      </w:r>
    </w:p>
    <w:p w:rsidR="00832B70" w:rsidRDefault="00832B70" w:rsidP="00476F2D">
      <w:pPr>
        <w:bidi w:val="0"/>
        <w:spacing w:line="240" w:lineRule="auto"/>
        <w:ind w:firstLine="426"/>
        <w:rPr>
          <w:rFonts w:asciiTheme="minorBidi" w:hAnsiTheme="minorBidi" w:cstheme="minorBidi"/>
          <w:noProof w:val="0"/>
          <w:sz w:val="24"/>
          <w:szCs w:val="24"/>
        </w:rPr>
      </w:pPr>
    </w:p>
    <w:p w:rsidR="000721C4" w:rsidRDefault="005260CB"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In light of our discussion above, he has the option of denying the justice of his sentence. We find that Datan and Aviram accepted their sentence out of their free will, w</w:t>
      </w:r>
      <w:r w:rsidR="000721C4" w:rsidRPr="00832B70">
        <w:rPr>
          <w:rFonts w:asciiTheme="minorBidi" w:hAnsiTheme="minorBidi" w:cstheme="minorBidi"/>
          <w:noProof w:val="0"/>
          <w:sz w:val="24"/>
          <w:szCs w:val="24"/>
        </w:rPr>
        <w:t xml:space="preserve">hen they declared in </w:t>
      </w:r>
      <w:r w:rsidR="000721C4" w:rsidRPr="00307403">
        <w:rPr>
          <w:rFonts w:asciiTheme="minorBidi" w:hAnsiTheme="minorBidi" w:cstheme="minorBidi"/>
          <w:i/>
          <w:iCs/>
          <w:noProof w:val="0"/>
          <w:sz w:val="24"/>
          <w:szCs w:val="24"/>
        </w:rPr>
        <w:t>Gehennom</w:t>
      </w:r>
      <w:r w:rsidR="000721C4" w:rsidRPr="00832B70">
        <w:rPr>
          <w:rFonts w:asciiTheme="minorBidi" w:hAnsiTheme="minorBidi" w:cstheme="minorBidi"/>
          <w:noProof w:val="0"/>
          <w:sz w:val="24"/>
          <w:szCs w:val="24"/>
        </w:rPr>
        <w:t xml:space="preserve">, </w:t>
      </w:r>
    </w:p>
    <w:p w:rsidR="00832B70" w:rsidRPr="00832B70" w:rsidRDefault="00832B70" w:rsidP="00476F2D">
      <w:pPr>
        <w:bidi w:val="0"/>
        <w:spacing w:line="240" w:lineRule="auto"/>
        <w:ind w:firstLine="426"/>
        <w:rPr>
          <w:rFonts w:asciiTheme="minorBidi" w:hAnsiTheme="minorBidi" w:cstheme="minorBidi"/>
          <w:noProof w:val="0"/>
          <w:sz w:val="24"/>
          <w:szCs w:val="24"/>
        </w:rPr>
      </w:pPr>
    </w:p>
    <w:p w:rsidR="000721C4" w:rsidRPr="00832B70" w:rsidRDefault="000721C4" w:rsidP="00476F2D">
      <w:pPr>
        <w:bidi w:val="0"/>
        <w:spacing w:line="240" w:lineRule="auto"/>
        <w:ind w:left="720" w:firstLine="0"/>
        <w:rPr>
          <w:rFonts w:asciiTheme="minorBidi" w:hAnsiTheme="minorBidi" w:cstheme="minorBidi"/>
          <w:noProof w:val="0"/>
          <w:sz w:val="24"/>
          <w:szCs w:val="24"/>
        </w:rPr>
      </w:pPr>
      <w:r w:rsidRPr="00832B70">
        <w:rPr>
          <w:rFonts w:asciiTheme="minorBidi" w:hAnsiTheme="minorBidi" w:cstheme="minorBidi"/>
          <w:noProof w:val="0"/>
          <w:sz w:val="24"/>
          <w:szCs w:val="24"/>
        </w:rPr>
        <w:t>"</w:t>
      </w:r>
      <w:r w:rsidR="005260CB" w:rsidRPr="00832B70">
        <w:rPr>
          <w:rFonts w:asciiTheme="minorBidi" w:hAnsiTheme="minorBidi" w:cstheme="minorBidi"/>
          <w:noProof w:val="0"/>
          <w:sz w:val="24"/>
          <w:szCs w:val="24"/>
        </w:rPr>
        <w:t>Moshe and his Torah are true, while we were liars</w:t>
      </w:r>
      <w:r w:rsidR="003C7508">
        <w:rPr>
          <w:rFonts w:asciiTheme="minorBidi" w:hAnsiTheme="minorBidi" w:cstheme="minorBidi"/>
          <w:noProof w:val="0"/>
          <w:sz w:val="24"/>
          <w:szCs w:val="24"/>
        </w:rPr>
        <w:t>.</w:t>
      </w:r>
      <w:r w:rsidR="005260CB" w:rsidRPr="00832B70">
        <w:rPr>
          <w:rFonts w:asciiTheme="minorBidi" w:hAnsiTheme="minorBidi" w:cstheme="minorBidi"/>
          <w:noProof w:val="0"/>
          <w:sz w:val="24"/>
          <w:szCs w:val="24"/>
        </w:rPr>
        <w:t>" (</w:t>
      </w:r>
      <w:r w:rsidR="005260CB" w:rsidRPr="00307403">
        <w:rPr>
          <w:rFonts w:asciiTheme="minorBidi" w:hAnsiTheme="minorBidi" w:cstheme="minorBidi"/>
          <w:i/>
          <w:iCs/>
          <w:noProof w:val="0"/>
          <w:sz w:val="24"/>
          <w:szCs w:val="24"/>
        </w:rPr>
        <w:t>Bava Batra</w:t>
      </w:r>
      <w:r w:rsidR="005260CB" w:rsidRPr="00832B70">
        <w:rPr>
          <w:rFonts w:asciiTheme="minorBidi" w:hAnsiTheme="minorBidi" w:cstheme="minorBidi"/>
          <w:noProof w:val="0"/>
          <w:sz w:val="24"/>
          <w:szCs w:val="24"/>
        </w:rPr>
        <w:t xml:space="preserve"> 74a)</w:t>
      </w:r>
      <w:r w:rsidR="005260CB" w:rsidRPr="00832B70">
        <w:rPr>
          <w:rStyle w:val="FootnoteReference"/>
          <w:rFonts w:asciiTheme="minorBidi" w:hAnsiTheme="minorBidi" w:cstheme="minorBidi"/>
          <w:noProof w:val="0"/>
          <w:sz w:val="20"/>
          <w:szCs w:val="20"/>
        </w:rPr>
        <w:footnoteReference w:id="6"/>
      </w:r>
      <w:r w:rsidR="00810A22" w:rsidRPr="00832B70">
        <w:rPr>
          <w:rFonts w:asciiTheme="minorBidi" w:hAnsiTheme="minorBidi" w:cstheme="minorBidi"/>
          <w:noProof w:val="0"/>
          <w:sz w:val="20"/>
          <w:szCs w:val="20"/>
        </w:rPr>
        <w:t xml:space="preserve"> </w:t>
      </w:r>
    </w:p>
    <w:p w:rsidR="00832B70" w:rsidRDefault="00832B70" w:rsidP="00476F2D">
      <w:pPr>
        <w:bidi w:val="0"/>
        <w:spacing w:line="240" w:lineRule="auto"/>
        <w:ind w:firstLine="426"/>
        <w:rPr>
          <w:rFonts w:asciiTheme="minorBidi" w:hAnsiTheme="minorBidi" w:cstheme="minorBidi"/>
          <w:noProof w:val="0"/>
          <w:sz w:val="24"/>
          <w:szCs w:val="24"/>
        </w:rPr>
      </w:pPr>
    </w:p>
    <w:p w:rsidR="005260CB" w:rsidRPr="00832B70" w:rsidRDefault="00810A22"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 xml:space="preserve">It is only when a person has exhausted the process of choosing </w:t>
      </w:r>
      <w:r w:rsidR="003C7508">
        <w:rPr>
          <w:rFonts w:asciiTheme="minorBidi" w:hAnsiTheme="minorBidi" w:cstheme="minorBidi"/>
          <w:noProof w:val="0"/>
          <w:sz w:val="24"/>
          <w:szCs w:val="24"/>
        </w:rPr>
        <w:t>there between truth and falsity</w:t>
      </w:r>
      <w:r w:rsidRPr="00832B70">
        <w:rPr>
          <w:rFonts w:asciiTheme="minorBidi" w:hAnsiTheme="minorBidi" w:cstheme="minorBidi"/>
          <w:noProof w:val="0"/>
          <w:sz w:val="24"/>
          <w:szCs w:val="24"/>
        </w:rPr>
        <w:t xml:space="preserve"> and has knowingly chosen his path in either direction, without endless small, local slips and stumbles owing to the small desires that are so common in our world – it is only then that he can present himself for the great Day of Judgment at the time of the Resurrection. There his fate is sealed for eternal life or for shame and eternal contempt.</w:t>
      </w:r>
      <w:r w:rsidRPr="00832B70">
        <w:rPr>
          <w:rStyle w:val="FootnoteReference"/>
          <w:rFonts w:asciiTheme="minorBidi" w:hAnsiTheme="minorBidi" w:cstheme="minorBidi"/>
          <w:noProof w:val="0"/>
          <w:sz w:val="20"/>
          <w:szCs w:val="20"/>
        </w:rPr>
        <w:footnoteReference w:id="7"/>
      </w:r>
    </w:p>
    <w:p w:rsidR="00832B70" w:rsidRDefault="00832B70" w:rsidP="00476F2D">
      <w:pPr>
        <w:bidi w:val="0"/>
        <w:spacing w:line="240" w:lineRule="auto"/>
        <w:ind w:firstLine="426"/>
        <w:rPr>
          <w:rFonts w:asciiTheme="minorBidi" w:hAnsiTheme="minorBidi" w:cstheme="minorBidi"/>
          <w:noProof w:val="0"/>
          <w:sz w:val="24"/>
          <w:szCs w:val="24"/>
        </w:rPr>
      </w:pPr>
    </w:p>
    <w:p w:rsidR="0001742B" w:rsidRPr="00832B70" w:rsidRDefault="0001742B"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However, according to the Rambam's view, it would seem that there can be no free choice in the world of the souls</w:t>
      </w:r>
      <w:r w:rsidR="00211952" w:rsidRPr="00832B70">
        <w:rPr>
          <w:rFonts w:asciiTheme="minorBidi" w:hAnsiTheme="minorBidi" w:cstheme="minorBidi"/>
          <w:noProof w:val="0"/>
          <w:sz w:val="24"/>
          <w:szCs w:val="24"/>
        </w:rPr>
        <w:t>, either</w:t>
      </w:r>
      <w:r w:rsidRPr="00832B70">
        <w:rPr>
          <w:rFonts w:asciiTheme="minorBidi" w:hAnsiTheme="minorBidi" w:cstheme="minorBidi"/>
          <w:noProof w:val="0"/>
          <w:sz w:val="24"/>
          <w:szCs w:val="24"/>
        </w:rPr>
        <w:t xml:space="preserve"> in the Garden of Eden or in </w:t>
      </w:r>
      <w:r w:rsidRPr="00307403">
        <w:rPr>
          <w:rFonts w:asciiTheme="minorBidi" w:hAnsiTheme="minorBidi" w:cstheme="minorBidi"/>
          <w:i/>
          <w:iCs/>
          <w:noProof w:val="0"/>
          <w:sz w:val="24"/>
          <w:szCs w:val="24"/>
        </w:rPr>
        <w:t>Gehennom</w:t>
      </w:r>
      <w:r w:rsidRPr="00832B70">
        <w:rPr>
          <w:rFonts w:asciiTheme="minorBidi" w:hAnsiTheme="minorBidi" w:cstheme="minorBidi"/>
          <w:noProof w:val="0"/>
          <w:sz w:val="24"/>
          <w:szCs w:val="24"/>
        </w:rPr>
        <w:t xml:space="preserve">. He maintains that what obstructs a person from seeing the complete truth and following it is the body, one's physical existence; without </w:t>
      </w:r>
      <w:r w:rsidR="003C7508">
        <w:rPr>
          <w:rFonts w:asciiTheme="minorBidi" w:hAnsiTheme="minorBidi" w:cstheme="minorBidi"/>
          <w:noProof w:val="0"/>
          <w:sz w:val="24"/>
          <w:szCs w:val="24"/>
        </w:rPr>
        <w:t>it</w:t>
      </w:r>
      <w:r w:rsidRPr="00832B70">
        <w:rPr>
          <w:rFonts w:asciiTheme="minorBidi" w:hAnsiTheme="minorBidi" w:cstheme="minorBidi"/>
          <w:noProof w:val="0"/>
          <w:sz w:val="24"/>
          <w:szCs w:val="24"/>
        </w:rPr>
        <w:t xml:space="preserve">, we cannot speak of a choice to perform evil. Perhaps this </w:t>
      </w:r>
      <w:r w:rsidR="003C7508">
        <w:rPr>
          <w:rFonts w:asciiTheme="minorBidi" w:hAnsiTheme="minorBidi" w:cstheme="minorBidi"/>
          <w:noProof w:val="0"/>
          <w:sz w:val="24"/>
          <w:szCs w:val="24"/>
        </w:rPr>
        <w:t>is the role of the Resurrection;</w:t>
      </w:r>
      <w:r w:rsidRPr="00832B70">
        <w:rPr>
          <w:rFonts w:asciiTheme="minorBidi" w:hAnsiTheme="minorBidi" w:cstheme="minorBidi"/>
          <w:noProof w:val="0"/>
          <w:sz w:val="24"/>
          <w:szCs w:val="24"/>
        </w:rPr>
        <w:t xml:space="preserve"> </w:t>
      </w:r>
      <w:r w:rsidR="003C7508">
        <w:rPr>
          <w:rFonts w:asciiTheme="minorBidi" w:hAnsiTheme="minorBidi" w:cstheme="minorBidi"/>
          <w:noProof w:val="0"/>
          <w:sz w:val="24"/>
          <w:szCs w:val="24"/>
        </w:rPr>
        <w:t>it</w:t>
      </w:r>
      <w:r w:rsidRPr="00832B70">
        <w:rPr>
          <w:rFonts w:asciiTheme="minorBidi" w:hAnsiTheme="minorBidi" w:cstheme="minorBidi"/>
          <w:noProof w:val="0"/>
          <w:sz w:val="24"/>
          <w:szCs w:val="24"/>
        </w:rPr>
        <w:t xml:space="preserve"> therefore </w:t>
      </w:r>
      <w:r w:rsidR="003C7508">
        <w:rPr>
          <w:rFonts w:asciiTheme="minorBidi" w:hAnsiTheme="minorBidi" w:cstheme="minorBidi"/>
          <w:noProof w:val="0"/>
          <w:sz w:val="24"/>
          <w:szCs w:val="24"/>
        </w:rPr>
        <w:t>must occur</w:t>
      </w:r>
      <w:r w:rsidRPr="00832B70">
        <w:rPr>
          <w:rFonts w:asciiTheme="minorBidi" w:hAnsiTheme="minorBidi" w:cstheme="minorBidi"/>
          <w:noProof w:val="0"/>
          <w:sz w:val="24"/>
          <w:szCs w:val="24"/>
        </w:rPr>
        <w:t xml:space="preserve"> </w:t>
      </w:r>
      <w:r w:rsidR="003C7508">
        <w:rPr>
          <w:rFonts w:asciiTheme="minorBidi" w:hAnsiTheme="minorBidi" w:cstheme="minorBidi"/>
          <w:noProof w:val="0"/>
          <w:sz w:val="24"/>
          <w:szCs w:val="24"/>
        </w:rPr>
        <w:t xml:space="preserve">in order </w:t>
      </w:r>
      <w:r w:rsidRPr="00832B70">
        <w:rPr>
          <w:rFonts w:asciiTheme="minorBidi" w:hAnsiTheme="minorBidi" w:cstheme="minorBidi"/>
          <w:noProof w:val="0"/>
          <w:sz w:val="24"/>
          <w:szCs w:val="24"/>
        </w:rPr>
        <w:t>to restore a person's body to him with his free choice on its true lev</w:t>
      </w:r>
      <w:r w:rsidR="003C7508">
        <w:rPr>
          <w:rFonts w:asciiTheme="minorBidi" w:hAnsiTheme="minorBidi" w:cstheme="minorBidi"/>
          <w:noProof w:val="0"/>
          <w:sz w:val="24"/>
          <w:szCs w:val="24"/>
        </w:rPr>
        <w:t>el,</w:t>
      </w:r>
      <w:r w:rsidRPr="00832B70">
        <w:rPr>
          <w:rFonts w:asciiTheme="minorBidi" w:hAnsiTheme="minorBidi" w:cstheme="minorBidi"/>
          <w:noProof w:val="0"/>
          <w:sz w:val="24"/>
          <w:szCs w:val="24"/>
        </w:rPr>
        <w:t xml:space="preserve"> the level of choosing between truth and falsity, as Adam experienced it until it was removed </w:t>
      </w:r>
      <w:r w:rsidR="003C7508">
        <w:rPr>
          <w:rFonts w:asciiTheme="minorBidi" w:hAnsiTheme="minorBidi" w:cstheme="minorBidi"/>
          <w:noProof w:val="0"/>
          <w:sz w:val="24"/>
          <w:szCs w:val="24"/>
        </w:rPr>
        <w:t>from him at the time of his sin.</w:t>
      </w:r>
      <w:r w:rsidRPr="00832B70">
        <w:rPr>
          <w:rFonts w:asciiTheme="minorBidi" w:hAnsiTheme="minorBidi" w:cstheme="minorBidi"/>
          <w:noProof w:val="0"/>
          <w:sz w:val="24"/>
          <w:szCs w:val="24"/>
        </w:rPr>
        <w:t xml:space="preserve"> </w:t>
      </w:r>
      <w:r w:rsidR="003C7508">
        <w:rPr>
          <w:rFonts w:asciiTheme="minorBidi" w:hAnsiTheme="minorBidi" w:cstheme="minorBidi"/>
          <w:noProof w:val="0"/>
          <w:sz w:val="24"/>
          <w:szCs w:val="24"/>
        </w:rPr>
        <w:t>O</w:t>
      </w:r>
      <w:r w:rsidRPr="00832B70">
        <w:rPr>
          <w:rFonts w:asciiTheme="minorBidi" w:hAnsiTheme="minorBidi" w:cstheme="minorBidi"/>
          <w:noProof w:val="0"/>
          <w:sz w:val="24"/>
          <w:szCs w:val="24"/>
        </w:rPr>
        <w:t>nly after this is his verdict finally sealed for life in the World to Come or to be cut off, like an animal, from eternal life.</w:t>
      </w:r>
      <w:r w:rsidRPr="00832B70">
        <w:rPr>
          <w:rStyle w:val="FootnoteReference"/>
          <w:rFonts w:asciiTheme="minorBidi" w:hAnsiTheme="minorBidi" w:cstheme="minorBidi"/>
          <w:noProof w:val="0"/>
          <w:sz w:val="20"/>
          <w:szCs w:val="20"/>
        </w:rPr>
        <w:footnoteReference w:id="8"/>
      </w:r>
    </w:p>
    <w:p w:rsidR="00832B70" w:rsidRDefault="00832B70" w:rsidP="00476F2D">
      <w:pPr>
        <w:bidi w:val="0"/>
        <w:spacing w:line="240" w:lineRule="auto"/>
        <w:ind w:firstLine="720"/>
        <w:rPr>
          <w:rFonts w:asciiTheme="minorBidi" w:hAnsiTheme="minorBidi" w:cstheme="minorBidi"/>
          <w:noProof w:val="0"/>
          <w:sz w:val="24"/>
          <w:szCs w:val="24"/>
        </w:rPr>
      </w:pPr>
    </w:p>
    <w:p w:rsidR="00EA53DD" w:rsidRDefault="00EA53DD"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 xml:space="preserve">Still, we must ask: According to the Rambam, only the righteous will merit to rise at the time of the Resurrection, as he argues in his introduction to the tenth chapter of </w:t>
      </w:r>
      <w:r w:rsidRPr="00E10221">
        <w:rPr>
          <w:rFonts w:asciiTheme="minorBidi" w:hAnsiTheme="minorBidi" w:cstheme="minorBidi"/>
          <w:i/>
          <w:iCs/>
          <w:noProof w:val="0"/>
          <w:sz w:val="24"/>
          <w:szCs w:val="24"/>
        </w:rPr>
        <w:t>Massekhet Sanhedrin</w:t>
      </w:r>
      <w:r w:rsidRPr="00832B70">
        <w:rPr>
          <w:rFonts w:asciiTheme="minorBidi" w:hAnsiTheme="minorBidi" w:cstheme="minorBidi"/>
          <w:noProof w:val="0"/>
          <w:sz w:val="24"/>
          <w:szCs w:val="24"/>
        </w:rPr>
        <w:t xml:space="preserve"> (</w:t>
      </w:r>
      <w:r w:rsidRPr="00E10221">
        <w:rPr>
          <w:rFonts w:asciiTheme="minorBidi" w:hAnsiTheme="minorBidi" w:cstheme="minorBidi"/>
          <w:i/>
          <w:iCs/>
          <w:noProof w:val="0"/>
          <w:sz w:val="24"/>
          <w:szCs w:val="24"/>
        </w:rPr>
        <w:t>Perek Chelek</w:t>
      </w:r>
      <w:r w:rsidRPr="00832B70">
        <w:rPr>
          <w:rFonts w:asciiTheme="minorBidi" w:hAnsiTheme="minorBidi" w:cstheme="minorBidi"/>
          <w:noProof w:val="0"/>
          <w:sz w:val="24"/>
          <w:szCs w:val="24"/>
        </w:rPr>
        <w:t xml:space="preserve">). If so, we </w:t>
      </w:r>
      <w:r w:rsidR="003C7508">
        <w:rPr>
          <w:rFonts w:asciiTheme="minorBidi" w:hAnsiTheme="minorBidi" w:cstheme="minorBidi"/>
          <w:noProof w:val="0"/>
          <w:sz w:val="24"/>
          <w:szCs w:val="24"/>
        </w:rPr>
        <w:t>return</w:t>
      </w:r>
      <w:r w:rsidRPr="00832B70">
        <w:rPr>
          <w:rFonts w:asciiTheme="minorBidi" w:hAnsiTheme="minorBidi" w:cstheme="minorBidi"/>
          <w:noProof w:val="0"/>
          <w:sz w:val="24"/>
          <w:szCs w:val="24"/>
        </w:rPr>
        <w:t xml:space="preserve"> to our original question: what need is there for a physical Resurrection, if the reward for the righteous is in the World to Come, which is a world of souls? Moreover, how would the Rambam understand the verses in </w:t>
      </w:r>
      <w:r w:rsidRPr="003C7508">
        <w:rPr>
          <w:rFonts w:asciiTheme="minorBidi" w:hAnsiTheme="minorBidi" w:cstheme="minorBidi"/>
          <w:i/>
          <w:iCs/>
          <w:noProof w:val="0"/>
          <w:sz w:val="24"/>
          <w:szCs w:val="24"/>
        </w:rPr>
        <w:t>Daniel</w:t>
      </w:r>
      <w:r w:rsidR="003C7508">
        <w:rPr>
          <w:rFonts w:asciiTheme="minorBidi" w:hAnsiTheme="minorBidi" w:cstheme="minorBidi"/>
          <w:noProof w:val="0"/>
          <w:sz w:val="24"/>
          <w:szCs w:val="24"/>
        </w:rPr>
        <w:t xml:space="preserve"> and the </w:t>
      </w:r>
      <w:r w:rsidR="003C7508" w:rsidRPr="003C7508">
        <w:rPr>
          <w:rFonts w:asciiTheme="minorBidi" w:hAnsiTheme="minorBidi" w:cstheme="minorBidi"/>
          <w:i/>
          <w:iCs/>
          <w:noProof w:val="0"/>
          <w:sz w:val="24"/>
          <w:szCs w:val="24"/>
        </w:rPr>
        <w:t>g</w:t>
      </w:r>
      <w:r w:rsidRPr="003C7508">
        <w:rPr>
          <w:rFonts w:asciiTheme="minorBidi" w:hAnsiTheme="minorBidi" w:cstheme="minorBidi"/>
          <w:i/>
          <w:iCs/>
          <w:noProof w:val="0"/>
          <w:sz w:val="24"/>
          <w:szCs w:val="24"/>
        </w:rPr>
        <w:t>emara</w:t>
      </w:r>
      <w:r w:rsidRPr="00832B70">
        <w:rPr>
          <w:rFonts w:asciiTheme="minorBidi" w:hAnsiTheme="minorBidi" w:cstheme="minorBidi"/>
          <w:noProof w:val="0"/>
          <w:sz w:val="24"/>
          <w:szCs w:val="24"/>
        </w:rPr>
        <w:t xml:space="preserve"> in </w:t>
      </w:r>
      <w:r w:rsidRPr="00E10221">
        <w:rPr>
          <w:rFonts w:asciiTheme="minorBidi" w:hAnsiTheme="minorBidi" w:cstheme="minorBidi"/>
          <w:i/>
          <w:iCs/>
          <w:noProof w:val="0"/>
          <w:sz w:val="24"/>
          <w:szCs w:val="24"/>
        </w:rPr>
        <w:t xml:space="preserve">Rosh </w:t>
      </w:r>
      <w:r w:rsidR="00E10221" w:rsidRPr="00E10221">
        <w:rPr>
          <w:rFonts w:asciiTheme="minorBidi" w:hAnsiTheme="minorBidi" w:cstheme="minorBidi"/>
          <w:i/>
          <w:iCs/>
          <w:noProof w:val="0"/>
          <w:sz w:val="24"/>
          <w:szCs w:val="24"/>
        </w:rPr>
        <w:t>H</w:t>
      </w:r>
      <w:r w:rsidRPr="00E10221">
        <w:rPr>
          <w:rFonts w:asciiTheme="minorBidi" w:hAnsiTheme="minorBidi" w:cstheme="minorBidi"/>
          <w:i/>
          <w:iCs/>
          <w:noProof w:val="0"/>
          <w:sz w:val="24"/>
          <w:szCs w:val="24"/>
        </w:rPr>
        <w:t>a-</w:t>
      </w:r>
      <w:r w:rsidR="003C7508">
        <w:rPr>
          <w:rFonts w:asciiTheme="minorBidi" w:hAnsiTheme="minorBidi" w:cstheme="minorBidi"/>
          <w:i/>
          <w:iCs/>
          <w:noProof w:val="0"/>
          <w:sz w:val="24"/>
          <w:szCs w:val="24"/>
        </w:rPr>
        <w:t>S</w:t>
      </w:r>
      <w:r w:rsidRPr="00E10221">
        <w:rPr>
          <w:rFonts w:asciiTheme="minorBidi" w:hAnsiTheme="minorBidi" w:cstheme="minorBidi"/>
          <w:i/>
          <w:iCs/>
          <w:noProof w:val="0"/>
          <w:sz w:val="24"/>
          <w:szCs w:val="24"/>
        </w:rPr>
        <w:t>hana</w:t>
      </w:r>
      <w:r w:rsidRPr="00832B70">
        <w:rPr>
          <w:rFonts w:asciiTheme="minorBidi" w:hAnsiTheme="minorBidi" w:cstheme="minorBidi"/>
          <w:noProof w:val="0"/>
          <w:sz w:val="24"/>
          <w:szCs w:val="24"/>
        </w:rPr>
        <w:t>, which teach that the wicked, too, arise at</w:t>
      </w:r>
      <w:r w:rsidR="003C7508">
        <w:rPr>
          <w:rFonts w:asciiTheme="minorBidi" w:hAnsiTheme="minorBidi" w:cstheme="minorBidi"/>
          <w:noProof w:val="0"/>
          <w:sz w:val="24"/>
          <w:szCs w:val="24"/>
        </w:rPr>
        <w:t xml:space="preserve"> the time of the Resurrection, “</w:t>
      </w:r>
      <w:r w:rsidRPr="00832B70">
        <w:rPr>
          <w:rFonts w:asciiTheme="minorBidi" w:hAnsiTheme="minorBidi" w:cstheme="minorBidi"/>
          <w:noProof w:val="0"/>
          <w:sz w:val="24"/>
          <w:szCs w:val="24"/>
        </w:rPr>
        <w:t>for</w:t>
      </w:r>
      <w:r w:rsidR="003C7508">
        <w:rPr>
          <w:rFonts w:asciiTheme="minorBidi" w:hAnsiTheme="minorBidi" w:cstheme="minorBidi"/>
          <w:noProof w:val="0"/>
          <w:sz w:val="24"/>
          <w:szCs w:val="24"/>
        </w:rPr>
        <w:t xml:space="preserve"> shame and for eternal contempt”</w:t>
      </w:r>
      <w:r w:rsidRPr="00832B70">
        <w:rPr>
          <w:rFonts w:asciiTheme="minorBidi" w:hAnsiTheme="minorBidi" w:cstheme="minorBidi"/>
          <w:noProof w:val="0"/>
          <w:sz w:val="24"/>
          <w:szCs w:val="24"/>
        </w:rPr>
        <w:t>? Perhaps, according to the Rambam</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it is only the completely wicked who will not be resurrected and who will have no further opportunity in the world of choosing between truth and falsity that comes after the Resurrection, because they failed in that choice already in this world. </w:t>
      </w:r>
    </w:p>
    <w:p w:rsidR="00832B70" w:rsidRPr="00832B70" w:rsidRDefault="00832B70" w:rsidP="00476F2D">
      <w:pPr>
        <w:bidi w:val="0"/>
        <w:spacing w:line="240" w:lineRule="auto"/>
        <w:ind w:firstLine="720"/>
        <w:rPr>
          <w:rFonts w:asciiTheme="minorBidi" w:hAnsiTheme="minorBidi" w:cstheme="minorBidi"/>
          <w:noProof w:val="0"/>
          <w:sz w:val="24"/>
          <w:szCs w:val="24"/>
        </w:rPr>
      </w:pPr>
    </w:p>
    <w:p w:rsidR="00EA53DD" w:rsidRPr="00832B70" w:rsidRDefault="00EA53DD"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It would seem tha</w:t>
      </w:r>
      <w:r w:rsidR="003C7508">
        <w:rPr>
          <w:rFonts w:asciiTheme="minorBidi" w:hAnsiTheme="minorBidi" w:cstheme="minorBidi"/>
          <w:noProof w:val="0"/>
          <w:sz w:val="24"/>
          <w:szCs w:val="24"/>
        </w:rPr>
        <w:t>t we might prove our view above</w:t>
      </w:r>
      <w:r w:rsidRPr="00832B70">
        <w:rPr>
          <w:rFonts w:asciiTheme="minorBidi" w:hAnsiTheme="minorBidi" w:cstheme="minorBidi"/>
          <w:noProof w:val="0"/>
          <w:sz w:val="24"/>
          <w:szCs w:val="24"/>
        </w:rPr>
        <w:t xml:space="preserve"> conc</w:t>
      </w:r>
      <w:r w:rsidR="003C7508">
        <w:rPr>
          <w:rFonts w:asciiTheme="minorBidi" w:hAnsiTheme="minorBidi" w:cstheme="minorBidi"/>
          <w:noProof w:val="0"/>
          <w:sz w:val="24"/>
          <w:szCs w:val="24"/>
        </w:rPr>
        <w:t>erning the two levels of choice</w:t>
      </w:r>
      <w:r w:rsidRPr="00832B70">
        <w:rPr>
          <w:rFonts w:asciiTheme="minorBidi" w:hAnsiTheme="minorBidi" w:cstheme="minorBidi"/>
          <w:noProof w:val="0"/>
          <w:sz w:val="24"/>
          <w:szCs w:val="24"/>
        </w:rPr>
        <w:t xml:space="preserve"> from another topic that is related to life in the World to Come: the punishment of </w:t>
      </w:r>
      <w:r w:rsidRPr="00832B70">
        <w:rPr>
          <w:rFonts w:asciiTheme="minorBidi" w:hAnsiTheme="minorBidi" w:cstheme="minorBidi"/>
          <w:i/>
          <w:iCs/>
          <w:noProof w:val="0"/>
          <w:sz w:val="24"/>
          <w:szCs w:val="24"/>
        </w:rPr>
        <w:t>karet</w:t>
      </w:r>
      <w:r w:rsidRPr="00832B70">
        <w:rPr>
          <w:rFonts w:asciiTheme="minorBidi" w:hAnsiTheme="minorBidi" w:cstheme="minorBidi"/>
          <w:noProof w:val="0"/>
          <w:sz w:val="24"/>
          <w:szCs w:val="24"/>
        </w:rPr>
        <w:t>.</w:t>
      </w:r>
    </w:p>
    <w:p w:rsidR="00F56239" w:rsidRDefault="00F56239" w:rsidP="00476F2D">
      <w:pPr>
        <w:bidi w:val="0"/>
        <w:spacing w:line="240" w:lineRule="auto"/>
        <w:ind w:firstLine="720"/>
        <w:rPr>
          <w:rFonts w:asciiTheme="minorBidi" w:hAnsiTheme="minorBidi" w:cstheme="minorBidi"/>
          <w:noProof w:val="0"/>
          <w:sz w:val="24"/>
          <w:szCs w:val="24"/>
        </w:rPr>
      </w:pPr>
    </w:p>
    <w:p w:rsidR="00EA53DD" w:rsidRPr="00832B70" w:rsidRDefault="003C7508" w:rsidP="00F56239">
      <w:pPr>
        <w:bidi w:val="0"/>
        <w:spacing w:line="240" w:lineRule="auto"/>
        <w:ind w:firstLine="720"/>
        <w:rPr>
          <w:rFonts w:asciiTheme="minorBidi" w:hAnsiTheme="minorBidi" w:cstheme="minorBidi"/>
          <w:noProof w:val="0"/>
          <w:sz w:val="24"/>
          <w:szCs w:val="24"/>
        </w:rPr>
      </w:pPr>
      <w:r>
        <w:rPr>
          <w:rFonts w:asciiTheme="minorBidi" w:hAnsiTheme="minorBidi" w:cstheme="minorBidi"/>
          <w:noProof w:val="0"/>
          <w:sz w:val="24"/>
          <w:szCs w:val="24"/>
        </w:rPr>
        <w:t xml:space="preserve">The </w:t>
      </w:r>
      <w:r w:rsidRPr="003C7508">
        <w:rPr>
          <w:rFonts w:asciiTheme="minorBidi" w:hAnsiTheme="minorBidi" w:cstheme="minorBidi"/>
          <w:i/>
          <w:iCs/>
          <w:noProof w:val="0"/>
          <w:sz w:val="24"/>
          <w:szCs w:val="24"/>
        </w:rPr>
        <w:t>g</w:t>
      </w:r>
      <w:r w:rsidR="00EA53DD" w:rsidRPr="003C7508">
        <w:rPr>
          <w:rFonts w:asciiTheme="minorBidi" w:hAnsiTheme="minorBidi" w:cstheme="minorBidi"/>
          <w:i/>
          <w:iCs/>
          <w:noProof w:val="0"/>
          <w:sz w:val="24"/>
          <w:szCs w:val="24"/>
        </w:rPr>
        <w:t>emara</w:t>
      </w:r>
      <w:r w:rsidR="00EA53DD" w:rsidRPr="00832B70">
        <w:rPr>
          <w:rFonts w:asciiTheme="minorBidi" w:hAnsiTheme="minorBidi" w:cstheme="minorBidi"/>
          <w:noProof w:val="0"/>
          <w:sz w:val="24"/>
          <w:szCs w:val="24"/>
        </w:rPr>
        <w:t xml:space="preserve"> in </w:t>
      </w:r>
      <w:r w:rsidR="00EA53DD" w:rsidRPr="003C7508">
        <w:rPr>
          <w:rFonts w:asciiTheme="minorBidi" w:hAnsiTheme="minorBidi" w:cstheme="minorBidi"/>
          <w:i/>
          <w:iCs/>
          <w:noProof w:val="0"/>
          <w:sz w:val="24"/>
          <w:szCs w:val="24"/>
        </w:rPr>
        <w:t>Sanhedrin</w:t>
      </w:r>
      <w:r w:rsidR="00EA53DD" w:rsidRPr="00832B70">
        <w:rPr>
          <w:rFonts w:asciiTheme="minorBidi" w:hAnsiTheme="minorBidi" w:cstheme="minorBidi"/>
          <w:noProof w:val="0"/>
          <w:sz w:val="24"/>
          <w:szCs w:val="24"/>
        </w:rPr>
        <w:t xml:space="preserve"> 64b (and elsewhere) teaches that </w:t>
      </w:r>
      <w:r w:rsidR="00EA53DD" w:rsidRPr="00832B70">
        <w:rPr>
          <w:rFonts w:asciiTheme="minorBidi" w:hAnsiTheme="minorBidi" w:cstheme="minorBidi"/>
          <w:i/>
          <w:iCs/>
          <w:noProof w:val="0"/>
          <w:sz w:val="24"/>
          <w:szCs w:val="24"/>
        </w:rPr>
        <w:t>karet</w:t>
      </w:r>
      <w:r w:rsidR="00EA53DD" w:rsidRPr="00832B70">
        <w:rPr>
          <w:rFonts w:asciiTheme="minorBidi" w:hAnsiTheme="minorBidi" w:cstheme="minorBidi"/>
          <w:noProof w:val="0"/>
          <w:sz w:val="24"/>
          <w:szCs w:val="24"/>
        </w:rPr>
        <w:t xml:space="preserve"> is actually a double punishment; it is severance from this world as well as severance from the World to Come:</w:t>
      </w:r>
    </w:p>
    <w:p w:rsidR="00832B70" w:rsidRDefault="00832B70" w:rsidP="00476F2D">
      <w:pPr>
        <w:bidi w:val="0"/>
        <w:spacing w:line="240" w:lineRule="auto"/>
        <w:ind w:left="720" w:hanging="11"/>
        <w:rPr>
          <w:rFonts w:asciiTheme="minorBidi" w:hAnsiTheme="minorBidi" w:cstheme="minorBidi"/>
          <w:noProof w:val="0"/>
          <w:sz w:val="24"/>
          <w:szCs w:val="24"/>
        </w:rPr>
      </w:pPr>
    </w:p>
    <w:p w:rsidR="00FB1D8B" w:rsidRDefault="00FB1D8B" w:rsidP="00476F2D">
      <w:pPr>
        <w:bidi w:val="0"/>
        <w:spacing w:line="240" w:lineRule="auto"/>
        <w:ind w:left="720" w:firstLine="0"/>
        <w:rPr>
          <w:rFonts w:asciiTheme="minorBidi" w:hAnsiTheme="minorBidi" w:cstheme="minorBidi"/>
          <w:noProof w:val="0"/>
          <w:sz w:val="24"/>
          <w:szCs w:val="24"/>
        </w:rPr>
      </w:pPr>
      <w:r w:rsidRPr="00832B70">
        <w:rPr>
          <w:rFonts w:asciiTheme="minorBidi" w:hAnsiTheme="minorBidi" w:cstheme="minorBidi"/>
          <w:noProof w:val="0"/>
          <w:sz w:val="24"/>
          <w:szCs w:val="24"/>
        </w:rPr>
        <w:t>"</w:t>
      </w:r>
      <w:r w:rsidRPr="00832B70">
        <w:rPr>
          <w:rFonts w:asciiTheme="minorBidi" w:hAnsiTheme="minorBidi" w:cstheme="minorBidi"/>
          <w:i/>
          <w:iCs/>
          <w:noProof w:val="0"/>
          <w:sz w:val="24"/>
          <w:szCs w:val="24"/>
        </w:rPr>
        <w:t>Hikaret tikaret</w:t>
      </w:r>
      <w:r w:rsidR="003C7508">
        <w:rPr>
          <w:rFonts w:asciiTheme="minorBidi" w:hAnsiTheme="minorBidi" w:cstheme="minorBidi"/>
          <w:noProof w:val="0"/>
          <w:sz w:val="24"/>
          <w:szCs w:val="24"/>
        </w:rPr>
        <w:t>” [“</w:t>
      </w:r>
      <w:r w:rsidRPr="00832B70">
        <w:rPr>
          <w:rFonts w:asciiTheme="minorBidi" w:hAnsiTheme="minorBidi" w:cstheme="minorBidi"/>
          <w:noProof w:val="0"/>
          <w:sz w:val="24"/>
          <w:szCs w:val="24"/>
        </w:rPr>
        <w:t>t</w:t>
      </w:r>
      <w:r w:rsidR="003C7508">
        <w:rPr>
          <w:rFonts w:asciiTheme="minorBidi" w:hAnsiTheme="minorBidi" w:cstheme="minorBidi"/>
          <w:noProof w:val="0"/>
          <w:sz w:val="24"/>
          <w:szCs w:val="24"/>
        </w:rPr>
        <w:t>he soul shall surely be cut off”</w:t>
      </w:r>
      <w:r w:rsidRPr="00832B70">
        <w:rPr>
          <w:rFonts w:asciiTheme="minorBidi" w:hAnsiTheme="minorBidi" w:cstheme="minorBidi"/>
          <w:noProof w:val="0"/>
          <w:sz w:val="24"/>
          <w:szCs w:val="24"/>
        </w:rPr>
        <w:t xml:space="preserve">]: </w:t>
      </w:r>
      <w:r w:rsidR="003C7508">
        <w:rPr>
          <w:rFonts w:asciiTheme="minorBidi" w:hAnsiTheme="minorBidi" w:cstheme="minorBidi"/>
          <w:noProof w:val="0"/>
          <w:sz w:val="24"/>
          <w:szCs w:val="24"/>
        </w:rPr>
        <w:t>“</w:t>
      </w:r>
      <w:r w:rsidRPr="00832B70">
        <w:rPr>
          <w:rFonts w:asciiTheme="minorBidi" w:hAnsiTheme="minorBidi" w:cstheme="minorBidi"/>
          <w:i/>
          <w:iCs/>
          <w:noProof w:val="0"/>
          <w:sz w:val="24"/>
          <w:szCs w:val="24"/>
        </w:rPr>
        <w:t>hikaret</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 in this world; </w:t>
      </w:r>
      <w:r w:rsidR="003C7508">
        <w:rPr>
          <w:rFonts w:asciiTheme="minorBidi" w:hAnsiTheme="minorBidi" w:cstheme="minorBidi"/>
          <w:noProof w:val="0"/>
          <w:sz w:val="24"/>
          <w:szCs w:val="24"/>
        </w:rPr>
        <w:t>“</w:t>
      </w:r>
      <w:r w:rsidRPr="00832B70">
        <w:rPr>
          <w:rFonts w:asciiTheme="minorBidi" w:hAnsiTheme="minorBidi" w:cstheme="minorBidi"/>
          <w:i/>
          <w:iCs/>
          <w:noProof w:val="0"/>
          <w:sz w:val="24"/>
          <w:szCs w:val="24"/>
        </w:rPr>
        <w:t>tikaret</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 from the World to Come; this </w:t>
      </w:r>
      <w:r w:rsidR="003C7508">
        <w:rPr>
          <w:rFonts w:asciiTheme="minorBidi" w:hAnsiTheme="minorBidi" w:cstheme="minorBidi"/>
          <w:noProof w:val="0"/>
          <w:sz w:val="24"/>
          <w:szCs w:val="24"/>
        </w:rPr>
        <w:t>is</w:t>
      </w:r>
      <w:r w:rsidRPr="00832B70">
        <w:rPr>
          <w:rFonts w:asciiTheme="minorBidi" w:hAnsiTheme="minorBidi" w:cstheme="minorBidi"/>
          <w:noProof w:val="0"/>
          <w:sz w:val="24"/>
          <w:szCs w:val="24"/>
        </w:rPr>
        <w:t xml:space="preserve"> the view of R</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Akiva. R</w:t>
      </w:r>
      <w:r w:rsidR="003C7508">
        <w:rPr>
          <w:rFonts w:asciiTheme="minorBidi" w:hAnsiTheme="minorBidi" w:cstheme="minorBidi"/>
          <w:noProof w:val="0"/>
          <w:sz w:val="24"/>
          <w:szCs w:val="24"/>
        </w:rPr>
        <w:t xml:space="preserve">. Yishmael said to him: </w:t>
      </w:r>
      <w:r w:rsidRPr="00832B70">
        <w:rPr>
          <w:rFonts w:asciiTheme="minorBidi" w:hAnsiTheme="minorBidi" w:cstheme="minorBidi"/>
          <w:noProof w:val="0"/>
          <w:sz w:val="24"/>
          <w:szCs w:val="24"/>
        </w:rPr>
        <w:t>But was it not previously written,</w:t>
      </w:r>
      <w:r w:rsidR="003C7508">
        <w:rPr>
          <w:rFonts w:asciiTheme="minorBidi" w:hAnsiTheme="minorBidi" w:cstheme="minorBidi"/>
          <w:noProof w:val="0"/>
          <w:sz w:val="24"/>
          <w:szCs w:val="24"/>
        </w:rPr>
        <w:t xml:space="preserve"> </w:t>
      </w:r>
      <w:r w:rsidR="003C7508" w:rsidRPr="003C7508">
        <w:rPr>
          <w:rFonts w:asciiTheme="minorBidi" w:hAnsiTheme="minorBidi" w:cstheme="minorBidi"/>
          <w:noProof w:val="0"/>
          <w:sz w:val="24"/>
          <w:szCs w:val="24"/>
        </w:rPr>
        <w:t>“</w:t>
      </w:r>
      <w:r w:rsidRPr="00832B70">
        <w:rPr>
          <w:rFonts w:asciiTheme="minorBidi" w:hAnsiTheme="minorBidi" w:cstheme="minorBidi"/>
          <w:i/>
          <w:iCs/>
          <w:noProof w:val="0"/>
          <w:sz w:val="24"/>
          <w:szCs w:val="24"/>
        </w:rPr>
        <w:t>ve-nikhreta</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w:t>
      </w:r>
      <w:r w:rsidR="003C7508">
        <w:rPr>
          <w:rFonts w:asciiTheme="minorBidi" w:hAnsiTheme="minorBidi" w:cstheme="minorBidi"/>
          <w:noProof w:val="0"/>
          <w:sz w:val="24"/>
          <w:szCs w:val="24"/>
        </w:rPr>
        <w:t>“it shall be cut off”</w:t>
      </w:r>
      <w:r w:rsidRPr="00832B70">
        <w:rPr>
          <w:rFonts w:asciiTheme="minorBidi" w:hAnsiTheme="minorBidi" w:cstheme="minorBidi"/>
          <w:noProof w:val="0"/>
          <w:sz w:val="24"/>
          <w:szCs w:val="24"/>
        </w:rPr>
        <w:t>)</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w:t>
      </w:r>
      <w:r w:rsidR="003C7508">
        <w:rPr>
          <w:rFonts w:asciiTheme="minorBidi" w:hAnsiTheme="minorBidi" w:cstheme="minorBidi"/>
          <w:noProof w:val="0"/>
          <w:sz w:val="24"/>
          <w:szCs w:val="24"/>
        </w:rPr>
        <w:t>A</w:t>
      </w:r>
      <w:r w:rsidRPr="00832B70">
        <w:rPr>
          <w:rFonts w:asciiTheme="minorBidi" w:hAnsiTheme="minorBidi" w:cstheme="minorBidi"/>
          <w:noProof w:val="0"/>
          <w:sz w:val="24"/>
          <w:szCs w:val="24"/>
        </w:rPr>
        <w:t xml:space="preserve">re there then three worlds?! [Surely not;] rather, </w:t>
      </w:r>
      <w:r w:rsidR="003C7508">
        <w:rPr>
          <w:rFonts w:asciiTheme="minorBidi" w:hAnsiTheme="minorBidi" w:cstheme="minorBidi"/>
          <w:noProof w:val="0"/>
          <w:sz w:val="24"/>
          <w:szCs w:val="24"/>
        </w:rPr>
        <w:t>“</w:t>
      </w:r>
      <w:r w:rsidRPr="00832B70">
        <w:rPr>
          <w:rFonts w:asciiTheme="minorBidi" w:hAnsiTheme="minorBidi" w:cstheme="minorBidi"/>
          <w:i/>
          <w:iCs/>
          <w:noProof w:val="0"/>
          <w:sz w:val="24"/>
          <w:szCs w:val="24"/>
        </w:rPr>
        <w:t>nikhreta</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 from this world; </w:t>
      </w:r>
      <w:r w:rsidR="003C7508">
        <w:rPr>
          <w:rFonts w:asciiTheme="minorBidi" w:hAnsiTheme="minorBidi" w:cstheme="minorBidi"/>
          <w:noProof w:val="0"/>
          <w:sz w:val="24"/>
          <w:szCs w:val="24"/>
        </w:rPr>
        <w:t>“</w:t>
      </w:r>
      <w:r w:rsidRPr="00832B70">
        <w:rPr>
          <w:rFonts w:asciiTheme="minorBidi" w:hAnsiTheme="minorBidi" w:cstheme="minorBidi"/>
          <w:i/>
          <w:iCs/>
          <w:noProof w:val="0"/>
          <w:sz w:val="24"/>
          <w:szCs w:val="24"/>
        </w:rPr>
        <w:t>hikaret</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 from the World to Come; </w:t>
      </w:r>
      <w:r w:rsidR="003C7508">
        <w:rPr>
          <w:rFonts w:asciiTheme="minorBidi" w:hAnsiTheme="minorBidi" w:cstheme="minorBidi"/>
          <w:noProof w:val="0"/>
          <w:sz w:val="24"/>
          <w:szCs w:val="24"/>
        </w:rPr>
        <w:t>“</w:t>
      </w:r>
      <w:r w:rsidRPr="00832B70">
        <w:rPr>
          <w:rFonts w:asciiTheme="minorBidi" w:hAnsiTheme="minorBidi" w:cstheme="minorBidi"/>
          <w:i/>
          <w:iCs/>
          <w:noProof w:val="0"/>
          <w:sz w:val="24"/>
          <w:szCs w:val="24"/>
        </w:rPr>
        <w:t>tikaret</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 the Torah speaks in </w:t>
      </w:r>
      <w:r w:rsidR="003C7508">
        <w:rPr>
          <w:rFonts w:asciiTheme="minorBidi" w:hAnsiTheme="minorBidi" w:cstheme="minorBidi"/>
          <w:noProof w:val="0"/>
          <w:sz w:val="24"/>
          <w:szCs w:val="24"/>
        </w:rPr>
        <w:t>human language.</w:t>
      </w:r>
    </w:p>
    <w:p w:rsidR="00832B70" w:rsidRPr="00832B70" w:rsidRDefault="00832B70" w:rsidP="00476F2D">
      <w:pPr>
        <w:bidi w:val="0"/>
        <w:spacing w:line="240" w:lineRule="auto"/>
        <w:ind w:left="720" w:firstLine="0"/>
        <w:rPr>
          <w:rFonts w:asciiTheme="minorBidi" w:hAnsiTheme="minorBidi" w:cstheme="minorBidi"/>
          <w:noProof w:val="0"/>
          <w:sz w:val="24"/>
          <w:szCs w:val="24"/>
        </w:rPr>
      </w:pPr>
    </w:p>
    <w:p w:rsidR="00FB1D8B" w:rsidRPr="00832B70" w:rsidRDefault="00FB1D8B"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i/>
          <w:iCs/>
          <w:noProof w:val="0"/>
          <w:sz w:val="24"/>
          <w:szCs w:val="24"/>
        </w:rPr>
        <w:t>Karet</w:t>
      </w:r>
      <w:r w:rsidRPr="00832B70">
        <w:rPr>
          <w:rFonts w:asciiTheme="minorBidi" w:hAnsiTheme="minorBidi" w:cstheme="minorBidi"/>
          <w:noProof w:val="0"/>
          <w:sz w:val="24"/>
          <w:szCs w:val="24"/>
        </w:rPr>
        <w:t xml:space="preserve"> itself is annihilation</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as we learn from the punishment meted out to a person who performs labor on Yom Kippur.</w:t>
      </w:r>
      <w:r w:rsidRPr="00E10221">
        <w:rPr>
          <w:rStyle w:val="FootnoteReference"/>
          <w:rFonts w:asciiTheme="minorBidi" w:hAnsiTheme="minorBidi" w:cstheme="minorBidi"/>
          <w:noProof w:val="0"/>
          <w:sz w:val="20"/>
          <w:szCs w:val="20"/>
        </w:rPr>
        <w:footnoteReference w:id="9"/>
      </w:r>
      <w:r w:rsidRPr="00E10221">
        <w:rPr>
          <w:rFonts w:asciiTheme="minorBidi" w:hAnsiTheme="minorBidi" w:cstheme="minorBidi"/>
          <w:noProof w:val="0"/>
          <w:sz w:val="20"/>
          <w:szCs w:val="20"/>
        </w:rPr>
        <w:t xml:space="preserve"> </w:t>
      </w:r>
      <w:r w:rsidR="003C7508">
        <w:rPr>
          <w:rFonts w:asciiTheme="minorBidi" w:hAnsiTheme="minorBidi" w:cstheme="minorBidi"/>
          <w:noProof w:val="0"/>
          <w:sz w:val="24"/>
          <w:szCs w:val="24"/>
        </w:rPr>
        <w:t>Being “cut off”</w:t>
      </w:r>
      <w:r w:rsidRPr="00832B70">
        <w:rPr>
          <w:rFonts w:asciiTheme="minorBidi" w:hAnsiTheme="minorBidi" w:cstheme="minorBidi"/>
          <w:noProof w:val="0"/>
          <w:sz w:val="24"/>
          <w:szCs w:val="24"/>
        </w:rPr>
        <w:t xml:space="preserve"> in this world includes the annihilation of one's offspring</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as we learn from Rashi on </w:t>
      </w:r>
      <w:r w:rsidRPr="00E10221">
        <w:rPr>
          <w:rFonts w:asciiTheme="minorBidi" w:hAnsiTheme="minorBidi" w:cstheme="minorBidi"/>
          <w:i/>
          <w:iCs/>
          <w:noProof w:val="0"/>
          <w:sz w:val="24"/>
          <w:szCs w:val="24"/>
        </w:rPr>
        <w:t>Bereishit</w:t>
      </w:r>
      <w:r w:rsidRPr="00832B70">
        <w:rPr>
          <w:rFonts w:asciiTheme="minorBidi" w:hAnsiTheme="minorBidi" w:cstheme="minorBidi"/>
          <w:noProof w:val="0"/>
          <w:sz w:val="24"/>
          <w:szCs w:val="24"/>
        </w:rPr>
        <w:t xml:space="preserve"> 17:14, </w:t>
      </w:r>
      <w:r w:rsidRPr="00E10221">
        <w:rPr>
          <w:rFonts w:asciiTheme="minorBidi" w:hAnsiTheme="minorBidi" w:cstheme="minorBidi"/>
          <w:i/>
          <w:iCs/>
          <w:noProof w:val="0"/>
          <w:sz w:val="24"/>
          <w:szCs w:val="24"/>
        </w:rPr>
        <w:t>Vayikra</w:t>
      </w:r>
      <w:r w:rsidRPr="00832B70">
        <w:rPr>
          <w:rFonts w:asciiTheme="minorBidi" w:hAnsiTheme="minorBidi" w:cstheme="minorBidi"/>
          <w:noProof w:val="0"/>
          <w:sz w:val="24"/>
          <w:szCs w:val="24"/>
        </w:rPr>
        <w:t xml:space="preserve"> 17:9, and elsewhere, and as is largely apparent from the definition of </w:t>
      </w:r>
      <w:r w:rsidRPr="00832B70">
        <w:rPr>
          <w:rFonts w:asciiTheme="minorBidi" w:hAnsiTheme="minorBidi" w:cstheme="minorBidi"/>
          <w:i/>
          <w:iCs/>
          <w:noProof w:val="0"/>
          <w:sz w:val="24"/>
          <w:szCs w:val="24"/>
        </w:rPr>
        <w:t>karet</w:t>
      </w:r>
      <w:r w:rsidRPr="00832B70">
        <w:rPr>
          <w:rFonts w:asciiTheme="minorBidi" w:hAnsiTheme="minorBidi" w:cstheme="minorBidi"/>
          <w:noProof w:val="0"/>
          <w:sz w:val="24"/>
          <w:szCs w:val="24"/>
        </w:rPr>
        <w:t xml:space="preserve"> in </w:t>
      </w:r>
      <w:r w:rsidRPr="00E10221">
        <w:rPr>
          <w:rFonts w:asciiTheme="minorBidi" w:hAnsiTheme="minorBidi" w:cstheme="minorBidi"/>
          <w:i/>
          <w:iCs/>
          <w:noProof w:val="0"/>
          <w:sz w:val="24"/>
          <w:szCs w:val="24"/>
        </w:rPr>
        <w:t>Vayikra</w:t>
      </w:r>
      <w:r w:rsidRPr="00832B70">
        <w:rPr>
          <w:rFonts w:asciiTheme="minorBidi" w:hAnsiTheme="minorBidi" w:cstheme="minorBidi"/>
          <w:noProof w:val="0"/>
          <w:sz w:val="24"/>
          <w:szCs w:val="24"/>
        </w:rPr>
        <w:t xml:space="preserve"> 20:5, 20. In the Tosafot on </w:t>
      </w:r>
      <w:r w:rsidRPr="00E10221">
        <w:rPr>
          <w:rFonts w:asciiTheme="minorBidi" w:hAnsiTheme="minorBidi" w:cstheme="minorBidi"/>
          <w:i/>
          <w:iCs/>
          <w:noProof w:val="0"/>
          <w:sz w:val="24"/>
          <w:szCs w:val="24"/>
        </w:rPr>
        <w:t>Shabbat</w:t>
      </w:r>
      <w:r w:rsidRPr="00832B70">
        <w:rPr>
          <w:rFonts w:asciiTheme="minorBidi" w:hAnsiTheme="minorBidi" w:cstheme="minorBidi"/>
          <w:noProof w:val="0"/>
          <w:sz w:val="24"/>
          <w:szCs w:val="24"/>
        </w:rPr>
        <w:t xml:space="preserve"> 25a, the Riba (R</w:t>
      </w:r>
      <w:r w:rsidR="003C7508">
        <w:rPr>
          <w:rFonts w:asciiTheme="minorBidi" w:hAnsiTheme="minorBidi" w:cstheme="minorBidi"/>
          <w:noProof w:val="0"/>
          <w:sz w:val="24"/>
          <w:szCs w:val="24"/>
        </w:rPr>
        <w:t>.</w:t>
      </w:r>
      <w:r w:rsidRPr="00832B70">
        <w:rPr>
          <w:rFonts w:asciiTheme="minorBidi" w:hAnsiTheme="minorBidi" w:cstheme="minorBidi"/>
          <w:noProof w:val="0"/>
          <w:sz w:val="24"/>
          <w:szCs w:val="24"/>
        </w:rPr>
        <w:t xml:space="preserve"> Yitzchak ben Asher ha-Levi) and Rabbenu Tam are divided as to whether his offspring are </w:t>
      </w:r>
      <w:r w:rsidR="007177AE" w:rsidRPr="00832B70">
        <w:rPr>
          <w:rFonts w:asciiTheme="minorBidi" w:hAnsiTheme="minorBidi" w:cstheme="minorBidi"/>
          <w:noProof w:val="0"/>
          <w:sz w:val="24"/>
          <w:szCs w:val="24"/>
        </w:rPr>
        <w:t xml:space="preserve">cut off </w:t>
      </w:r>
      <w:r w:rsidRPr="00832B70">
        <w:rPr>
          <w:rFonts w:asciiTheme="minorBidi" w:hAnsiTheme="minorBidi" w:cstheme="minorBidi"/>
          <w:noProof w:val="0"/>
          <w:sz w:val="24"/>
          <w:szCs w:val="24"/>
        </w:rPr>
        <w:t>with</w:t>
      </w:r>
      <w:r w:rsidR="00211952" w:rsidRPr="00832B70">
        <w:rPr>
          <w:rFonts w:asciiTheme="minorBidi" w:hAnsiTheme="minorBidi" w:cstheme="minorBidi"/>
          <w:noProof w:val="0"/>
          <w:sz w:val="24"/>
          <w:szCs w:val="24"/>
        </w:rPr>
        <w:t xml:space="preserve"> a</w:t>
      </w:r>
      <w:r w:rsidRPr="00832B70">
        <w:rPr>
          <w:rFonts w:asciiTheme="minorBidi" w:hAnsiTheme="minorBidi" w:cstheme="minorBidi"/>
          <w:noProof w:val="0"/>
          <w:sz w:val="24"/>
          <w:szCs w:val="24"/>
        </w:rPr>
        <w:t xml:space="preserve"> </w:t>
      </w:r>
      <w:r w:rsidRPr="00832B70">
        <w:rPr>
          <w:rFonts w:asciiTheme="minorBidi" w:hAnsiTheme="minorBidi" w:cstheme="minorBidi"/>
          <w:i/>
          <w:iCs/>
          <w:noProof w:val="0"/>
          <w:sz w:val="24"/>
          <w:szCs w:val="24"/>
        </w:rPr>
        <w:t>karet</w:t>
      </w:r>
      <w:r w:rsidRPr="00832B70">
        <w:rPr>
          <w:rFonts w:asciiTheme="minorBidi" w:hAnsiTheme="minorBidi" w:cstheme="minorBidi"/>
          <w:noProof w:val="0"/>
          <w:sz w:val="24"/>
          <w:szCs w:val="24"/>
        </w:rPr>
        <w:t xml:space="preserve"> that includes </w:t>
      </w:r>
      <w:r w:rsidR="007177AE" w:rsidRPr="00832B70">
        <w:rPr>
          <w:rFonts w:asciiTheme="minorBidi" w:hAnsiTheme="minorBidi" w:cstheme="minorBidi"/>
          <w:noProof w:val="0"/>
          <w:sz w:val="24"/>
          <w:szCs w:val="24"/>
        </w:rPr>
        <w:t>no explicit punishment of childlessness.</w:t>
      </w:r>
    </w:p>
    <w:p w:rsidR="00832B70" w:rsidRDefault="00832B70" w:rsidP="00476F2D">
      <w:pPr>
        <w:bidi w:val="0"/>
        <w:spacing w:line="240" w:lineRule="auto"/>
        <w:ind w:firstLine="720"/>
        <w:rPr>
          <w:rFonts w:asciiTheme="minorBidi" w:hAnsiTheme="minorBidi" w:cstheme="minorBidi"/>
          <w:noProof w:val="0"/>
          <w:sz w:val="24"/>
          <w:szCs w:val="24"/>
        </w:rPr>
      </w:pPr>
    </w:p>
    <w:p w:rsidR="007177AE" w:rsidRPr="00832B70" w:rsidRDefault="007177AE"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 xml:space="preserve">The Rambam, </w:t>
      </w:r>
      <w:r w:rsidR="003C7508">
        <w:rPr>
          <w:rFonts w:asciiTheme="minorBidi" w:hAnsiTheme="minorBidi" w:cstheme="minorBidi"/>
          <w:noProof w:val="0"/>
          <w:sz w:val="24"/>
          <w:szCs w:val="24"/>
        </w:rPr>
        <w:t xml:space="preserve">both </w:t>
      </w:r>
      <w:r w:rsidRPr="00832B70">
        <w:rPr>
          <w:rFonts w:asciiTheme="minorBidi" w:hAnsiTheme="minorBidi" w:cstheme="minorBidi"/>
          <w:noProof w:val="0"/>
          <w:sz w:val="24"/>
          <w:szCs w:val="24"/>
        </w:rPr>
        <w:t xml:space="preserve">in his </w:t>
      </w:r>
      <w:r w:rsidR="003C7508">
        <w:rPr>
          <w:rFonts w:asciiTheme="minorBidi" w:hAnsiTheme="minorBidi" w:cstheme="minorBidi"/>
          <w:i/>
          <w:iCs/>
          <w:noProof w:val="0"/>
          <w:sz w:val="24"/>
          <w:szCs w:val="24"/>
        </w:rPr>
        <w:t xml:space="preserve">Hilkhot </w:t>
      </w:r>
      <w:r w:rsidRPr="00E10221">
        <w:rPr>
          <w:rFonts w:asciiTheme="minorBidi" w:hAnsiTheme="minorBidi" w:cstheme="minorBidi"/>
          <w:i/>
          <w:iCs/>
          <w:noProof w:val="0"/>
          <w:sz w:val="24"/>
          <w:szCs w:val="24"/>
        </w:rPr>
        <w:t>Teshuva</w:t>
      </w:r>
      <w:r w:rsidRPr="00832B70">
        <w:rPr>
          <w:rFonts w:asciiTheme="minorBidi" w:hAnsiTheme="minorBidi" w:cstheme="minorBidi"/>
          <w:noProof w:val="0"/>
          <w:sz w:val="24"/>
          <w:szCs w:val="24"/>
        </w:rPr>
        <w:t xml:space="preserve"> (</w:t>
      </w:r>
      <w:r w:rsidR="003C7508">
        <w:rPr>
          <w:rFonts w:asciiTheme="minorBidi" w:hAnsiTheme="minorBidi" w:cstheme="minorBidi"/>
          <w:noProof w:val="0"/>
          <w:sz w:val="24"/>
          <w:szCs w:val="24"/>
        </w:rPr>
        <w:t xml:space="preserve">8:1, </w:t>
      </w:r>
      <w:r w:rsidRPr="00832B70">
        <w:rPr>
          <w:rFonts w:asciiTheme="minorBidi" w:hAnsiTheme="minorBidi" w:cstheme="minorBidi"/>
          <w:noProof w:val="0"/>
          <w:sz w:val="24"/>
          <w:szCs w:val="24"/>
        </w:rPr>
        <w:t xml:space="preserve">5), and in his introduction to </w:t>
      </w:r>
      <w:r w:rsidRPr="00E10221">
        <w:rPr>
          <w:rFonts w:asciiTheme="minorBidi" w:hAnsiTheme="minorBidi" w:cstheme="minorBidi"/>
          <w:i/>
          <w:iCs/>
          <w:noProof w:val="0"/>
          <w:sz w:val="24"/>
          <w:szCs w:val="24"/>
        </w:rPr>
        <w:t>Perek Chelek</w:t>
      </w:r>
      <w:r w:rsidRPr="00832B70">
        <w:rPr>
          <w:rFonts w:asciiTheme="minorBidi" w:hAnsiTheme="minorBidi" w:cstheme="minorBidi"/>
          <w:noProof w:val="0"/>
          <w:sz w:val="24"/>
          <w:szCs w:val="24"/>
        </w:rPr>
        <w:t>, speaks at length about the non-existence of the soul</w:t>
      </w:r>
      <w:r w:rsidR="00211952" w:rsidRPr="00832B70">
        <w:rPr>
          <w:rFonts w:asciiTheme="minorBidi" w:hAnsiTheme="minorBidi" w:cstheme="minorBidi"/>
          <w:noProof w:val="0"/>
          <w:sz w:val="24"/>
          <w:szCs w:val="24"/>
        </w:rPr>
        <w:t>s</w:t>
      </w:r>
      <w:r w:rsidRPr="00832B70">
        <w:rPr>
          <w:rFonts w:asciiTheme="minorBidi" w:hAnsiTheme="minorBidi" w:cstheme="minorBidi"/>
          <w:noProof w:val="0"/>
          <w:sz w:val="24"/>
          <w:szCs w:val="24"/>
        </w:rPr>
        <w:t xml:space="preserve"> </w:t>
      </w:r>
      <w:r w:rsidR="00211952" w:rsidRPr="00832B70">
        <w:rPr>
          <w:rFonts w:asciiTheme="minorBidi" w:hAnsiTheme="minorBidi" w:cstheme="minorBidi"/>
          <w:noProof w:val="0"/>
          <w:sz w:val="24"/>
          <w:szCs w:val="24"/>
        </w:rPr>
        <w:t xml:space="preserve">of the wicked </w:t>
      </w:r>
      <w:r w:rsidRPr="00832B70">
        <w:rPr>
          <w:rFonts w:asciiTheme="minorBidi" w:hAnsiTheme="minorBidi" w:cstheme="minorBidi"/>
          <w:noProof w:val="0"/>
          <w:sz w:val="24"/>
          <w:szCs w:val="24"/>
        </w:rPr>
        <w:t xml:space="preserve">in the World to Come. According to his plain meaning, as discussed above, a wicked person is cut off, like an animal, from the eternal life of the soul in the World to Come. Ramban, in </w:t>
      </w:r>
      <w:r w:rsidRPr="00E10221">
        <w:rPr>
          <w:rFonts w:asciiTheme="minorBidi" w:hAnsiTheme="minorBidi" w:cstheme="minorBidi"/>
          <w:i/>
          <w:iCs/>
          <w:noProof w:val="0"/>
          <w:sz w:val="24"/>
          <w:szCs w:val="24"/>
        </w:rPr>
        <w:t xml:space="preserve">Sha'ar </w:t>
      </w:r>
      <w:r w:rsidR="00E10221">
        <w:rPr>
          <w:rFonts w:asciiTheme="minorBidi" w:hAnsiTheme="minorBidi" w:cstheme="minorBidi"/>
          <w:i/>
          <w:iCs/>
          <w:noProof w:val="0"/>
          <w:sz w:val="24"/>
          <w:szCs w:val="24"/>
        </w:rPr>
        <w:t>H</w:t>
      </w:r>
      <w:r w:rsidRPr="00E10221">
        <w:rPr>
          <w:rFonts w:asciiTheme="minorBidi" w:hAnsiTheme="minorBidi" w:cstheme="minorBidi"/>
          <w:i/>
          <w:iCs/>
          <w:noProof w:val="0"/>
          <w:sz w:val="24"/>
          <w:szCs w:val="24"/>
        </w:rPr>
        <w:t>a-</w:t>
      </w:r>
      <w:r w:rsidR="003C7508">
        <w:rPr>
          <w:rFonts w:asciiTheme="minorBidi" w:hAnsiTheme="minorBidi" w:cstheme="minorBidi"/>
          <w:i/>
          <w:iCs/>
          <w:noProof w:val="0"/>
          <w:sz w:val="24"/>
          <w:szCs w:val="24"/>
        </w:rPr>
        <w:t>G</w:t>
      </w:r>
      <w:r w:rsidRPr="00E10221">
        <w:rPr>
          <w:rFonts w:asciiTheme="minorBidi" w:hAnsiTheme="minorBidi" w:cstheme="minorBidi"/>
          <w:i/>
          <w:iCs/>
          <w:noProof w:val="0"/>
          <w:sz w:val="24"/>
          <w:szCs w:val="24"/>
        </w:rPr>
        <w:t>emul</w:t>
      </w:r>
      <w:r w:rsidRPr="00832B70">
        <w:rPr>
          <w:rFonts w:asciiTheme="minorBidi" w:hAnsiTheme="minorBidi" w:cstheme="minorBidi"/>
          <w:noProof w:val="0"/>
          <w:sz w:val="24"/>
          <w:szCs w:val="24"/>
        </w:rPr>
        <w:t>, adds the suffering and positive punishment for his sins. Ramban (</w:t>
      </w:r>
      <w:r w:rsidRPr="00E10221">
        <w:rPr>
          <w:rFonts w:asciiTheme="minorBidi" w:hAnsiTheme="minorBidi" w:cstheme="minorBidi"/>
          <w:i/>
          <w:iCs/>
          <w:noProof w:val="0"/>
          <w:sz w:val="24"/>
          <w:szCs w:val="24"/>
        </w:rPr>
        <w:t xml:space="preserve">Sha'ar </w:t>
      </w:r>
      <w:r w:rsidR="00E10221" w:rsidRPr="00E10221">
        <w:rPr>
          <w:rFonts w:asciiTheme="minorBidi" w:hAnsiTheme="minorBidi" w:cstheme="minorBidi"/>
          <w:i/>
          <w:iCs/>
          <w:noProof w:val="0"/>
          <w:sz w:val="24"/>
          <w:szCs w:val="24"/>
        </w:rPr>
        <w:t>H</w:t>
      </w:r>
      <w:r w:rsidRPr="00E10221">
        <w:rPr>
          <w:rFonts w:asciiTheme="minorBidi" w:hAnsiTheme="minorBidi" w:cstheme="minorBidi"/>
          <w:i/>
          <w:iCs/>
          <w:noProof w:val="0"/>
          <w:sz w:val="24"/>
          <w:szCs w:val="24"/>
        </w:rPr>
        <w:t>a-</w:t>
      </w:r>
      <w:r w:rsidR="003C7508">
        <w:rPr>
          <w:rFonts w:asciiTheme="minorBidi" w:hAnsiTheme="minorBidi" w:cstheme="minorBidi"/>
          <w:i/>
          <w:iCs/>
          <w:noProof w:val="0"/>
          <w:sz w:val="24"/>
          <w:szCs w:val="24"/>
        </w:rPr>
        <w:t>G</w:t>
      </w:r>
      <w:r w:rsidRPr="00E10221">
        <w:rPr>
          <w:rFonts w:asciiTheme="minorBidi" w:hAnsiTheme="minorBidi" w:cstheme="minorBidi"/>
          <w:i/>
          <w:iCs/>
          <w:noProof w:val="0"/>
          <w:sz w:val="24"/>
          <w:szCs w:val="24"/>
        </w:rPr>
        <w:t>emul</w:t>
      </w:r>
      <w:r w:rsidRPr="00832B70">
        <w:rPr>
          <w:rFonts w:asciiTheme="minorBidi" w:hAnsiTheme="minorBidi" w:cstheme="minorBidi"/>
          <w:noProof w:val="0"/>
          <w:sz w:val="24"/>
          <w:szCs w:val="24"/>
        </w:rPr>
        <w:t xml:space="preserve"> </w:t>
      </w:r>
      <w:r w:rsidR="003C7508">
        <w:rPr>
          <w:rFonts w:asciiTheme="minorBidi" w:hAnsiTheme="minorBidi" w:cstheme="minorBidi"/>
          <w:noProof w:val="0"/>
          <w:sz w:val="24"/>
          <w:szCs w:val="24"/>
        </w:rPr>
        <w:t>and</w:t>
      </w:r>
      <w:r w:rsidRPr="00832B70">
        <w:rPr>
          <w:rFonts w:asciiTheme="minorBidi" w:hAnsiTheme="minorBidi" w:cstheme="minorBidi"/>
          <w:noProof w:val="0"/>
          <w:sz w:val="24"/>
          <w:szCs w:val="24"/>
        </w:rPr>
        <w:t xml:space="preserve"> </w:t>
      </w:r>
      <w:r w:rsidRPr="00E10221">
        <w:rPr>
          <w:rFonts w:asciiTheme="minorBidi" w:hAnsiTheme="minorBidi" w:cstheme="minorBidi"/>
          <w:i/>
          <w:iCs/>
          <w:noProof w:val="0"/>
          <w:sz w:val="24"/>
          <w:szCs w:val="24"/>
        </w:rPr>
        <w:lastRenderedPageBreak/>
        <w:t>Vayikra</w:t>
      </w:r>
      <w:r w:rsidR="003C7508">
        <w:rPr>
          <w:rFonts w:asciiTheme="minorBidi" w:hAnsiTheme="minorBidi" w:cstheme="minorBidi"/>
          <w:noProof w:val="0"/>
          <w:sz w:val="24"/>
          <w:szCs w:val="24"/>
        </w:rPr>
        <w:t xml:space="preserve"> 18:29)</w:t>
      </w:r>
      <w:r w:rsidRPr="00832B70">
        <w:rPr>
          <w:rFonts w:asciiTheme="minorBidi" w:hAnsiTheme="minorBidi" w:cstheme="minorBidi"/>
          <w:noProof w:val="0"/>
          <w:sz w:val="24"/>
          <w:szCs w:val="24"/>
        </w:rPr>
        <w:t xml:space="preserve"> and</w:t>
      </w:r>
      <w:r w:rsidR="003C7508">
        <w:rPr>
          <w:rFonts w:asciiTheme="minorBidi" w:hAnsiTheme="minorBidi" w:cstheme="minorBidi"/>
          <w:noProof w:val="0"/>
          <w:sz w:val="24"/>
          <w:szCs w:val="24"/>
        </w:rPr>
        <w:t xml:space="preserve"> many others who adopt his view</w:t>
      </w:r>
      <w:r w:rsidRPr="00832B70">
        <w:rPr>
          <w:rFonts w:asciiTheme="minorBidi" w:hAnsiTheme="minorBidi" w:cstheme="minorBidi"/>
          <w:noProof w:val="0"/>
          <w:sz w:val="24"/>
          <w:szCs w:val="24"/>
        </w:rPr>
        <w:t xml:space="preserve"> discuss the question of when </w:t>
      </w:r>
      <w:r w:rsidR="006343E3" w:rsidRPr="00832B70">
        <w:rPr>
          <w:rFonts w:asciiTheme="minorBidi" w:hAnsiTheme="minorBidi" w:cstheme="minorBidi"/>
          <w:i/>
          <w:iCs/>
          <w:noProof w:val="0"/>
          <w:sz w:val="24"/>
          <w:szCs w:val="24"/>
        </w:rPr>
        <w:t>karet</w:t>
      </w:r>
      <w:r w:rsidR="006343E3" w:rsidRPr="00832B70">
        <w:rPr>
          <w:rFonts w:asciiTheme="minorBidi" w:hAnsiTheme="minorBidi" w:cstheme="minorBidi"/>
          <w:noProof w:val="0"/>
          <w:sz w:val="24"/>
          <w:szCs w:val="24"/>
        </w:rPr>
        <w:t xml:space="preserve"> </w:t>
      </w:r>
      <w:r w:rsidR="00211952" w:rsidRPr="00832B70">
        <w:rPr>
          <w:rFonts w:asciiTheme="minorBidi" w:hAnsiTheme="minorBidi" w:cstheme="minorBidi"/>
          <w:noProof w:val="0"/>
          <w:sz w:val="24"/>
          <w:szCs w:val="24"/>
        </w:rPr>
        <w:t xml:space="preserve">applies only to </w:t>
      </w:r>
      <w:r w:rsidR="006343E3" w:rsidRPr="00832B70">
        <w:rPr>
          <w:rFonts w:asciiTheme="minorBidi" w:hAnsiTheme="minorBidi" w:cstheme="minorBidi"/>
          <w:noProof w:val="0"/>
          <w:sz w:val="24"/>
          <w:szCs w:val="24"/>
        </w:rPr>
        <w:t xml:space="preserve">this world, and when it </w:t>
      </w:r>
      <w:r w:rsidR="00211952" w:rsidRPr="00832B70">
        <w:rPr>
          <w:rFonts w:asciiTheme="minorBidi" w:hAnsiTheme="minorBidi" w:cstheme="minorBidi"/>
          <w:noProof w:val="0"/>
          <w:sz w:val="24"/>
          <w:szCs w:val="24"/>
        </w:rPr>
        <w:t xml:space="preserve">applies </w:t>
      </w:r>
      <w:r w:rsidR="006343E3" w:rsidRPr="00832B70">
        <w:rPr>
          <w:rFonts w:asciiTheme="minorBidi" w:hAnsiTheme="minorBidi" w:cstheme="minorBidi"/>
          <w:noProof w:val="0"/>
          <w:sz w:val="24"/>
          <w:szCs w:val="24"/>
        </w:rPr>
        <w:t xml:space="preserve">(also) </w:t>
      </w:r>
      <w:r w:rsidR="00211952" w:rsidRPr="00832B70">
        <w:rPr>
          <w:rFonts w:asciiTheme="minorBidi" w:hAnsiTheme="minorBidi" w:cstheme="minorBidi"/>
          <w:noProof w:val="0"/>
          <w:sz w:val="24"/>
          <w:szCs w:val="24"/>
        </w:rPr>
        <w:t xml:space="preserve">to </w:t>
      </w:r>
      <w:r w:rsidR="006343E3" w:rsidRPr="00832B70">
        <w:rPr>
          <w:rFonts w:asciiTheme="minorBidi" w:hAnsiTheme="minorBidi" w:cstheme="minorBidi"/>
          <w:noProof w:val="0"/>
          <w:sz w:val="24"/>
          <w:szCs w:val="24"/>
        </w:rPr>
        <w:t xml:space="preserve">the World to Come. Ramban, based on a precise reading of the verses, draws a distinction between the punishment of </w:t>
      </w:r>
      <w:r w:rsidR="006343E3" w:rsidRPr="00832B70">
        <w:rPr>
          <w:rFonts w:asciiTheme="minorBidi" w:hAnsiTheme="minorBidi" w:cstheme="minorBidi"/>
          <w:i/>
          <w:iCs/>
          <w:noProof w:val="0"/>
          <w:sz w:val="24"/>
          <w:szCs w:val="24"/>
        </w:rPr>
        <w:t>karet</w:t>
      </w:r>
      <w:r w:rsidR="006343E3" w:rsidRPr="00832B70">
        <w:rPr>
          <w:rFonts w:asciiTheme="minorBidi" w:hAnsiTheme="minorBidi" w:cstheme="minorBidi"/>
          <w:noProof w:val="0"/>
          <w:sz w:val="24"/>
          <w:szCs w:val="24"/>
        </w:rPr>
        <w:t xml:space="preserve"> formulated with the words, </w:t>
      </w:r>
      <w:r w:rsidR="003C7508" w:rsidRPr="003C7508">
        <w:rPr>
          <w:rFonts w:asciiTheme="minorBidi" w:hAnsiTheme="minorBidi" w:cstheme="minorBidi"/>
          <w:noProof w:val="0"/>
          <w:sz w:val="24"/>
          <w:szCs w:val="24"/>
        </w:rPr>
        <w:t>“</w:t>
      </w:r>
      <w:r w:rsidR="006343E3" w:rsidRPr="00832B70">
        <w:rPr>
          <w:rFonts w:asciiTheme="minorBidi" w:hAnsiTheme="minorBidi" w:cstheme="minorBidi"/>
          <w:i/>
          <w:iCs/>
          <w:noProof w:val="0"/>
          <w:sz w:val="24"/>
          <w:szCs w:val="24"/>
        </w:rPr>
        <w:t>ve-nikhrat me-amav</w:t>
      </w:r>
      <w:r w:rsidR="003C7508">
        <w:rPr>
          <w:rFonts w:asciiTheme="minorBidi" w:hAnsiTheme="minorBidi" w:cstheme="minorBidi"/>
          <w:i/>
          <w:iCs/>
          <w:noProof w:val="0"/>
          <w:sz w:val="24"/>
          <w:szCs w:val="24"/>
        </w:rPr>
        <w:t>”</w:t>
      </w:r>
      <w:r w:rsidR="006343E3" w:rsidRPr="00832B70">
        <w:rPr>
          <w:rFonts w:asciiTheme="minorBidi" w:hAnsiTheme="minorBidi" w:cstheme="minorBidi"/>
          <w:noProof w:val="0"/>
          <w:sz w:val="24"/>
          <w:szCs w:val="24"/>
        </w:rPr>
        <w:t xml:space="preserve"> ("he shall be cut off from his people"), meaning this world, and </w:t>
      </w:r>
      <w:r w:rsidR="006343E3" w:rsidRPr="00832B70">
        <w:rPr>
          <w:rFonts w:asciiTheme="minorBidi" w:hAnsiTheme="minorBidi" w:cstheme="minorBidi"/>
          <w:i/>
          <w:iCs/>
          <w:noProof w:val="0"/>
          <w:sz w:val="24"/>
          <w:szCs w:val="24"/>
        </w:rPr>
        <w:t>karet</w:t>
      </w:r>
      <w:r w:rsidR="006343E3" w:rsidRPr="00832B70">
        <w:rPr>
          <w:rFonts w:asciiTheme="minorBidi" w:hAnsiTheme="minorBidi" w:cstheme="minorBidi"/>
          <w:noProof w:val="0"/>
          <w:sz w:val="24"/>
          <w:szCs w:val="24"/>
        </w:rPr>
        <w:t xml:space="preserve"> formulated with the words</w:t>
      </w:r>
      <w:r w:rsidR="003C7508">
        <w:rPr>
          <w:rFonts w:asciiTheme="minorBidi" w:hAnsiTheme="minorBidi" w:cstheme="minorBidi"/>
          <w:noProof w:val="0"/>
          <w:sz w:val="24"/>
          <w:szCs w:val="24"/>
        </w:rPr>
        <w:t>,</w:t>
      </w:r>
      <w:r w:rsidR="006343E3" w:rsidRPr="00832B70">
        <w:rPr>
          <w:rFonts w:asciiTheme="minorBidi" w:hAnsiTheme="minorBidi" w:cstheme="minorBidi"/>
          <w:noProof w:val="0"/>
          <w:sz w:val="24"/>
          <w:szCs w:val="24"/>
        </w:rPr>
        <w:t xml:space="preserve"> </w:t>
      </w:r>
      <w:r w:rsidR="003C7508">
        <w:rPr>
          <w:rFonts w:asciiTheme="minorBidi" w:hAnsiTheme="minorBidi" w:cstheme="minorBidi"/>
          <w:noProof w:val="0"/>
          <w:sz w:val="24"/>
          <w:szCs w:val="24"/>
        </w:rPr>
        <w:t>“</w:t>
      </w:r>
      <w:r w:rsidR="006343E3" w:rsidRPr="00832B70">
        <w:rPr>
          <w:rFonts w:asciiTheme="minorBidi" w:hAnsiTheme="minorBidi" w:cstheme="minorBidi"/>
          <w:i/>
          <w:iCs/>
          <w:noProof w:val="0"/>
          <w:sz w:val="24"/>
          <w:szCs w:val="24"/>
        </w:rPr>
        <w:t>ve-nikhreta ha-nefesh ha-hi milfanai</w:t>
      </w:r>
      <w:r w:rsidR="003C7508">
        <w:rPr>
          <w:rFonts w:asciiTheme="minorBidi" w:hAnsiTheme="minorBidi" w:cstheme="minorBidi"/>
          <w:noProof w:val="0"/>
          <w:sz w:val="24"/>
          <w:szCs w:val="24"/>
        </w:rPr>
        <w:t>”</w:t>
      </w:r>
      <w:r w:rsidR="006343E3" w:rsidRPr="00832B70">
        <w:rPr>
          <w:rFonts w:asciiTheme="minorBidi" w:hAnsiTheme="minorBidi" w:cstheme="minorBidi"/>
          <w:noProof w:val="0"/>
          <w:sz w:val="24"/>
          <w:szCs w:val="24"/>
        </w:rPr>
        <w:t xml:space="preserve"> ("that soul shall be cut off from before Me"), where the verse is referring (also) to the World to Come. The Rambam, on the other hand, does not specify which </w:t>
      </w:r>
      <w:r w:rsidR="006343E3" w:rsidRPr="00832B70">
        <w:rPr>
          <w:rFonts w:asciiTheme="minorBidi" w:hAnsiTheme="minorBidi" w:cstheme="minorBidi"/>
          <w:i/>
          <w:iCs/>
          <w:noProof w:val="0"/>
          <w:sz w:val="24"/>
          <w:szCs w:val="24"/>
        </w:rPr>
        <w:t>karet</w:t>
      </w:r>
      <w:r w:rsidR="006343E3" w:rsidRPr="00832B70">
        <w:rPr>
          <w:rFonts w:asciiTheme="minorBidi" w:hAnsiTheme="minorBidi" w:cstheme="minorBidi"/>
          <w:noProof w:val="0"/>
          <w:sz w:val="24"/>
          <w:szCs w:val="24"/>
        </w:rPr>
        <w:t xml:space="preserve"> applies only to this world and which includes also the World to Come.</w:t>
      </w:r>
    </w:p>
    <w:p w:rsidR="00832B70" w:rsidRDefault="00832B70" w:rsidP="00476F2D">
      <w:pPr>
        <w:bidi w:val="0"/>
        <w:spacing w:line="240" w:lineRule="auto"/>
        <w:ind w:firstLine="720"/>
        <w:rPr>
          <w:rFonts w:asciiTheme="minorBidi" w:hAnsiTheme="minorBidi" w:cstheme="minorBidi"/>
          <w:noProof w:val="0"/>
          <w:sz w:val="24"/>
          <w:szCs w:val="24"/>
        </w:rPr>
      </w:pPr>
    </w:p>
    <w:p w:rsidR="006343E3" w:rsidRDefault="006343E3"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 xml:space="preserve">Were it not for the Ramban's teaching, one might have concluded that </w:t>
      </w:r>
      <w:r w:rsidRPr="00832B70">
        <w:rPr>
          <w:rFonts w:asciiTheme="minorBidi" w:hAnsiTheme="minorBidi" w:cstheme="minorBidi"/>
          <w:i/>
          <w:iCs/>
          <w:noProof w:val="0"/>
          <w:sz w:val="24"/>
          <w:szCs w:val="24"/>
        </w:rPr>
        <w:t>karet</w:t>
      </w:r>
      <w:r w:rsidRPr="00832B70">
        <w:rPr>
          <w:rFonts w:asciiTheme="minorBidi" w:hAnsiTheme="minorBidi" w:cstheme="minorBidi"/>
          <w:noProof w:val="0"/>
          <w:sz w:val="24"/>
          <w:szCs w:val="24"/>
        </w:rPr>
        <w:t xml:space="preserve"> means annihilation from this world, except for one instance in which </w:t>
      </w:r>
      <w:r w:rsidRPr="00E10221">
        <w:rPr>
          <w:rFonts w:asciiTheme="minorBidi" w:hAnsiTheme="minorBidi" w:cstheme="minorBidi"/>
          <w:i/>
          <w:iCs/>
          <w:noProof w:val="0"/>
          <w:sz w:val="24"/>
          <w:szCs w:val="24"/>
        </w:rPr>
        <w:t>Chazal</w:t>
      </w:r>
      <w:r w:rsidR="00E46B81">
        <w:rPr>
          <w:rFonts w:asciiTheme="minorBidi" w:hAnsiTheme="minorBidi" w:cstheme="minorBidi"/>
          <w:noProof w:val="0"/>
          <w:sz w:val="24"/>
          <w:szCs w:val="24"/>
        </w:rPr>
        <w:t xml:space="preserve">, in the above </w:t>
      </w:r>
      <w:r w:rsidR="00E46B81" w:rsidRPr="00E46B81">
        <w:rPr>
          <w:rFonts w:asciiTheme="minorBidi" w:hAnsiTheme="minorBidi" w:cstheme="minorBidi"/>
          <w:i/>
          <w:iCs/>
          <w:noProof w:val="0"/>
          <w:sz w:val="24"/>
          <w:szCs w:val="24"/>
        </w:rPr>
        <w:t>g</w:t>
      </w:r>
      <w:r w:rsidRPr="00E46B81">
        <w:rPr>
          <w:rFonts w:asciiTheme="minorBidi" w:hAnsiTheme="minorBidi" w:cstheme="minorBidi"/>
          <w:i/>
          <w:iCs/>
          <w:noProof w:val="0"/>
          <w:sz w:val="24"/>
          <w:szCs w:val="24"/>
        </w:rPr>
        <w:t>emara</w:t>
      </w:r>
      <w:r w:rsidRPr="00832B70">
        <w:rPr>
          <w:rFonts w:asciiTheme="minorBidi" w:hAnsiTheme="minorBidi" w:cstheme="minorBidi"/>
          <w:noProof w:val="0"/>
          <w:sz w:val="24"/>
          <w:szCs w:val="24"/>
        </w:rPr>
        <w:t xml:space="preserve"> in </w:t>
      </w:r>
      <w:r w:rsidRPr="00E46B81">
        <w:rPr>
          <w:rFonts w:asciiTheme="minorBidi" w:hAnsiTheme="minorBidi" w:cstheme="minorBidi"/>
          <w:i/>
          <w:iCs/>
          <w:noProof w:val="0"/>
          <w:sz w:val="24"/>
          <w:szCs w:val="24"/>
        </w:rPr>
        <w:t>Sanhedrin</w:t>
      </w:r>
      <w:r w:rsidRPr="00832B70">
        <w:rPr>
          <w:rFonts w:asciiTheme="minorBidi" w:hAnsiTheme="minorBidi" w:cstheme="minorBidi"/>
          <w:noProof w:val="0"/>
          <w:sz w:val="24"/>
          <w:szCs w:val="24"/>
        </w:rPr>
        <w:t>, applied it also to the World to Come:</w:t>
      </w:r>
    </w:p>
    <w:p w:rsidR="00832B70" w:rsidRPr="00832B70" w:rsidRDefault="00832B70" w:rsidP="00476F2D">
      <w:pPr>
        <w:bidi w:val="0"/>
        <w:spacing w:line="240" w:lineRule="auto"/>
        <w:ind w:firstLine="720"/>
        <w:rPr>
          <w:rFonts w:asciiTheme="minorBidi" w:hAnsiTheme="minorBidi" w:cstheme="minorBidi"/>
          <w:noProof w:val="0"/>
          <w:sz w:val="24"/>
          <w:szCs w:val="24"/>
        </w:rPr>
      </w:pPr>
    </w:p>
    <w:p w:rsidR="006343E3" w:rsidRPr="00832B70" w:rsidRDefault="00C45F22" w:rsidP="00476F2D">
      <w:pPr>
        <w:bidi w:val="0"/>
        <w:spacing w:line="240" w:lineRule="auto"/>
        <w:ind w:left="720" w:firstLine="0"/>
        <w:rPr>
          <w:rFonts w:asciiTheme="minorBidi" w:hAnsiTheme="minorBidi" w:cstheme="minorBidi"/>
          <w:noProof w:val="0"/>
          <w:sz w:val="24"/>
          <w:szCs w:val="24"/>
        </w:rPr>
      </w:pPr>
      <w:r w:rsidRPr="00832B70">
        <w:rPr>
          <w:rFonts w:asciiTheme="minorBidi" w:hAnsiTheme="minorBidi" w:cstheme="minorBidi"/>
          <w:noProof w:val="0"/>
          <w:sz w:val="24"/>
          <w:szCs w:val="24"/>
        </w:rPr>
        <w:t xml:space="preserve">But a person who acts arrogantly – whether native born or a stranger – he dishonors God, and that soul shall be cut off </w:t>
      </w:r>
      <w:r w:rsidR="00E46B81" w:rsidRPr="00E46B81">
        <w:rPr>
          <w:rFonts w:asciiTheme="minorBidi" w:hAnsiTheme="minorBidi" w:cstheme="minorBidi"/>
          <w:noProof w:val="0"/>
          <w:sz w:val="24"/>
          <w:szCs w:val="24"/>
        </w:rPr>
        <w:t>(</w:t>
      </w:r>
      <w:r w:rsidRPr="00832B70">
        <w:rPr>
          <w:rFonts w:asciiTheme="minorBidi" w:hAnsiTheme="minorBidi" w:cstheme="minorBidi"/>
          <w:i/>
          <w:iCs/>
          <w:noProof w:val="0"/>
          <w:sz w:val="24"/>
          <w:szCs w:val="24"/>
        </w:rPr>
        <w:t>ve-nikhreta</w:t>
      </w:r>
      <w:r w:rsidRPr="00832B70">
        <w:rPr>
          <w:rFonts w:asciiTheme="minorBidi" w:hAnsiTheme="minorBidi" w:cstheme="minorBidi"/>
          <w:noProof w:val="0"/>
          <w:sz w:val="24"/>
          <w:szCs w:val="24"/>
        </w:rPr>
        <w:t xml:space="preserve">) from among his people. For </w:t>
      </w:r>
      <w:r w:rsidR="00E46B81">
        <w:rPr>
          <w:rFonts w:asciiTheme="minorBidi" w:hAnsiTheme="minorBidi" w:cstheme="minorBidi"/>
          <w:noProof w:val="0"/>
          <w:sz w:val="24"/>
          <w:szCs w:val="24"/>
        </w:rPr>
        <w:t>he has despised the word of God</w:t>
      </w:r>
      <w:r w:rsidRPr="00832B70">
        <w:rPr>
          <w:rFonts w:asciiTheme="minorBidi" w:hAnsiTheme="minorBidi" w:cstheme="minorBidi"/>
          <w:noProof w:val="0"/>
          <w:sz w:val="24"/>
          <w:szCs w:val="24"/>
        </w:rPr>
        <w:t xml:space="preserve"> and has violated His command; that soul shall surely be cut off (</w:t>
      </w:r>
      <w:r w:rsidRPr="00832B70">
        <w:rPr>
          <w:rFonts w:asciiTheme="minorBidi" w:hAnsiTheme="minorBidi" w:cstheme="minorBidi"/>
          <w:i/>
          <w:iCs/>
          <w:noProof w:val="0"/>
          <w:sz w:val="24"/>
          <w:szCs w:val="24"/>
        </w:rPr>
        <w:t>hikaret tikaret</w:t>
      </w:r>
      <w:r w:rsidR="00E46B81">
        <w:rPr>
          <w:rFonts w:asciiTheme="minorBidi" w:hAnsiTheme="minorBidi" w:cstheme="minorBidi"/>
          <w:noProof w:val="0"/>
          <w:sz w:val="24"/>
          <w:szCs w:val="24"/>
        </w:rPr>
        <w:t>), his sin shall be upon him.</w:t>
      </w:r>
      <w:r w:rsidRPr="00832B70">
        <w:rPr>
          <w:rFonts w:asciiTheme="minorBidi" w:hAnsiTheme="minorBidi" w:cstheme="minorBidi"/>
          <w:noProof w:val="0"/>
          <w:sz w:val="24"/>
          <w:szCs w:val="24"/>
        </w:rPr>
        <w:t xml:space="preserve"> (</w:t>
      </w:r>
      <w:r w:rsidRPr="00E10221">
        <w:rPr>
          <w:rFonts w:asciiTheme="minorBidi" w:hAnsiTheme="minorBidi" w:cstheme="minorBidi"/>
          <w:i/>
          <w:iCs/>
          <w:noProof w:val="0"/>
          <w:sz w:val="24"/>
          <w:szCs w:val="24"/>
        </w:rPr>
        <w:t>Bamidbar</w:t>
      </w:r>
      <w:r w:rsidRPr="00832B70">
        <w:rPr>
          <w:rFonts w:asciiTheme="minorBidi" w:hAnsiTheme="minorBidi" w:cstheme="minorBidi"/>
          <w:noProof w:val="0"/>
          <w:sz w:val="24"/>
          <w:szCs w:val="24"/>
        </w:rPr>
        <w:t xml:space="preserve"> 15:30-31)</w:t>
      </w:r>
    </w:p>
    <w:p w:rsidR="00832B70" w:rsidRDefault="00832B70" w:rsidP="00476F2D">
      <w:pPr>
        <w:bidi w:val="0"/>
        <w:spacing w:line="240" w:lineRule="auto"/>
        <w:ind w:firstLine="426"/>
        <w:rPr>
          <w:rFonts w:asciiTheme="minorBidi" w:hAnsiTheme="minorBidi" w:cstheme="minorBidi"/>
          <w:noProof w:val="0"/>
          <w:sz w:val="24"/>
          <w:szCs w:val="24"/>
        </w:rPr>
      </w:pPr>
    </w:p>
    <w:p w:rsidR="00C45F22" w:rsidRPr="00832B70" w:rsidRDefault="00C45F22" w:rsidP="00476F2D">
      <w:pPr>
        <w:bidi w:val="0"/>
        <w:spacing w:line="240" w:lineRule="auto"/>
        <w:ind w:firstLine="720"/>
        <w:rPr>
          <w:rFonts w:asciiTheme="minorBidi" w:hAnsiTheme="minorBidi" w:cstheme="minorBidi"/>
          <w:noProof w:val="0"/>
          <w:sz w:val="24"/>
          <w:szCs w:val="24"/>
        </w:rPr>
      </w:pPr>
      <w:r w:rsidRPr="00832B70">
        <w:rPr>
          <w:rFonts w:asciiTheme="minorBidi" w:hAnsiTheme="minorBidi" w:cstheme="minorBidi"/>
          <w:noProof w:val="0"/>
          <w:sz w:val="24"/>
          <w:szCs w:val="24"/>
        </w:rPr>
        <w:t>According to the plain meaning, the verses are talking about a person who acts arrogantly – in other words, he sins deliberately, or</w:t>
      </w:r>
      <w:r w:rsidR="0066537B" w:rsidRPr="00832B70">
        <w:rPr>
          <w:rFonts w:asciiTheme="minorBidi" w:hAnsiTheme="minorBidi" w:cstheme="minorBidi"/>
          <w:noProof w:val="0"/>
          <w:sz w:val="24"/>
          <w:szCs w:val="24"/>
        </w:rPr>
        <w:t xml:space="preserve"> contemptuously, rather than simply out of capitulation to his desires. Perhaps this is the reason for his being cut off from the World to Come.</w:t>
      </w:r>
      <w:r w:rsidR="0066537B" w:rsidRPr="00832B70">
        <w:rPr>
          <w:rStyle w:val="FootnoteReference"/>
          <w:rFonts w:asciiTheme="minorBidi" w:hAnsiTheme="minorBidi" w:cstheme="minorBidi"/>
          <w:noProof w:val="0"/>
          <w:sz w:val="20"/>
          <w:szCs w:val="20"/>
        </w:rPr>
        <w:footnoteReference w:id="10"/>
      </w:r>
      <w:r w:rsidR="0066537B" w:rsidRPr="00832B70">
        <w:rPr>
          <w:rFonts w:asciiTheme="minorBidi" w:hAnsiTheme="minorBidi" w:cstheme="minorBidi"/>
          <w:noProof w:val="0"/>
          <w:sz w:val="20"/>
          <w:szCs w:val="20"/>
        </w:rPr>
        <w:t xml:space="preserve"> </w:t>
      </w:r>
      <w:r w:rsidR="0066537B" w:rsidRPr="00832B70">
        <w:rPr>
          <w:rFonts w:asciiTheme="minorBidi" w:hAnsiTheme="minorBidi" w:cstheme="minorBidi"/>
          <w:noProof w:val="0"/>
          <w:sz w:val="24"/>
          <w:szCs w:val="24"/>
        </w:rPr>
        <w:t xml:space="preserve">However, for any other person who sins knowingly, ceding to his desires, the punishment may be only </w:t>
      </w:r>
      <w:r w:rsidR="0066537B" w:rsidRPr="00832B70">
        <w:rPr>
          <w:rFonts w:asciiTheme="minorBidi" w:hAnsiTheme="minorBidi" w:cstheme="minorBidi"/>
          <w:i/>
          <w:iCs/>
          <w:noProof w:val="0"/>
          <w:sz w:val="24"/>
          <w:szCs w:val="24"/>
        </w:rPr>
        <w:t>karet</w:t>
      </w:r>
      <w:r w:rsidR="0066537B" w:rsidRPr="00832B70">
        <w:rPr>
          <w:rFonts w:asciiTheme="minorBidi" w:hAnsiTheme="minorBidi" w:cstheme="minorBidi"/>
          <w:noProof w:val="0"/>
          <w:sz w:val="24"/>
          <w:szCs w:val="24"/>
        </w:rPr>
        <w:t xml:space="preserve"> in this world – a shortening of his life and/or the death of his children. It may also be that there are certain prohibitions which are treated, owing to what they entail, as belonging to the category of sinning out of contempt. </w:t>
      </w:r>
      <w:r w:rsidR="00B93E3E" w:rsidRPr="00832B70">
        <w:rPr>
          <w:rFonts w:asciiTheme="minorBidi" w:hAnsiTheme="minorBidi" w:cstheme="minorBidi"/>
          <w:noProof w:val="0"/>
          <w:sz w:val="24"/>
          <w:szCs w:val="24"/>
        </w:rPr>
        <w:t>It would seem t</w:t>
      </w:r>
      <w:r w:rsidR="00E46B81">
        <w:rPr>
          <w:rFonts w:asciiTheme="minorBidi" w:hAnsiTheme="minorBidi" w:cstheme="minorBidi"/>
          <w:noProof w:val="0"/>
          <w:sz w:val="24"/>
          <w:szCs w:val="24"/>
        </w:rPr>
        <w:t>hat one who sins contemptuously or deliberately to anger God</w:t>
      </w:r>
      <w:r w:rsidR="00B93E3E" w:rsidRPr="00832B70">
        <w:rPr>
          <w:rFonts w:asciiTheme="minorBidi" w:hAnsiTheme="minorBidi" w:cstheme="minorBidi"/>
          <w:noProof w:val="0"/>
          <w:sz w:val="24"/>
          <w:szCs w:val="24"/>
        </w:rPr>
        <w:t xml:space="preserve"> does so out of a choice that is very close to the level of the distinction between truth and falsity. This is the law that applies to a heretic</w:t>
      </w:r>
      <w:r w:rsidR="00211952" w:rsidRPr="00832B70">
        <w:rPr>
          <w:rFonts w:asciiTheme="minorBidi" w:hAnsiTheme="minorBidi" w:cstheme="minorBidi"/>
          <w:noProof w:val="0"/>
          <w:sz w:val="24"/>
          <w:szCs w:val="24"/>
        </w:rPr>
        <w:t xml:space="preserve"> ("</w:t>
      </w:r>
      <w:r w:rsidR="00211952" w:rsidRPr="00832B70">
        <w:rPr>
          <w:rFonts w:asciiTheme="minorBidi" w:hAnsiTheme="minorBidi" w:cstheme="minorBidi"/>
          <w:i/>
          <w:iCs/>
          <w:noProof w:val="0"/>
          <w:sz w:val="24"/>
          <w:szCs w:val="24"/>
        </w:rPr>
        <w:t>min</w:t>
      </w:r>
      <w:r w:rsidR="00211952" w:rsidRPr="00832B70">
        <w:rPr>
          <w:rFonts w:asciiTheme="minorBidi" w:hAnsiTheme="minorBidi" w:cstheme="minorBidi"/>
          <w:noProof w:val="0"/>
          <w:sz w:val="24"/>
          <w:szCs w:val="24"/>
        </w:rPr>
        <w:t>")</w:t>
      </w:r>
      <w:r w:rsidR="00E46B81">
        <w:rPr>
          <w:rFonts w:asciiTheme="minorBidi" w:hAnsiTheme="minorBidi" w:cstheme="minorBidi"/>
          <w:noProof w:val="0"/>
          <w:sz w:val="24"/>
          <w:szCs w:val="24"/>
        </w:rPr>
        <w:t xml:space="preserve">, which the </w:t>
      </w:r>
      <w:r w:rsidR="00E46B81" w:rsidRPr="00E46B81">
        <w:rPr>
          <w:rFonts w:asciiTheme="minorBidi" w:hAnsiTheme="minorBidi" w:cstheme="minorBidi"/>
          <w:i/>
          <w:iCs/>
          <w:noProof w:val="0"/>
          <w:sz w:val="24"/>
          <w:szCs w:val="24"/>
        </w:rPr>
        <w:t>g</w:t>
      </w:r>
      <w:r w:rsidR="00B93E3E" w:rsidRPr="00E46B81">
        <w:rPr>
          <w:rFonts w:asciiTheme="minorBidi" w:hAnsiTheme="minorBidi" w:cstheme="minorBidi"/>
          <w:i/>
          <w:iCs/>
          <w:noProof w:val="0"/>
          <w:sz w:val="24"/>
          <w:szCs w:val="24"/>
        </w:rPr>
        <w:t>emara</w:t>
      </w:r>
      <w:r w:rsidR="00B93E3E" w:rsidRPr="00832B70">
        <w:rPr>
          <w:rFonts w:asciiTheme="minorBidi" w:hAnsiTheme="minorBidi" w:cstheme="minorBidi"/>
          <w:noProof w:val="0"/>
          <w:sz w:val="24"/>
          <w:szCs w:val="24"/>
        </w:rPr>
        <w:t xml:space="preserve"> (</w:t>
      </w:r>
      <w:r w:rsidR="00B93E3E" w:rsidRPr="00E10221">
        <w:rPr>
          <w:rFonts w:asciiTheme="minorBidi" w:hAnsiTheme="minorBidi" w:cstheme="minorBidi"/>
          <w:i/>
          <w:iCs/>
          <w:noProof w:val="0"/>
          <w:sz w:val="24"/>
          <w:szCs w:val="24"/>
        </w:rPr>
        <w:t>Horayot</w:t>
      </w:r>
      <w:r w:rsidR="00B93E3E" w:rsidRPr="00832B70">
        <w:rPr>
          <w:rFonts w:asciiTheme="minorBidi" w:hAnsiTheme="minorBidi" w:cstheme="minorBidi"/>
          <w:noProof w:val="0"/>
          <w:sz w:val="24"/>
          <w:szCs w:val="24"/>
        </w:rPr>
        <w:t xml:space="preserve"> 11a) identifies as a person who converts out of defiance. Perhaps it is only these who are sentenced to complete </w:t>
      </w:r>
      <w:r w:rsidR="00B93E3E" w:rsidRPr="00832B70">
        <w:rPr>
          <w:rFonts w:asciiTheme="minorBidi" w:hAnsiTheme="minorBidi" w:cstheme="minorBidi"/>
          <w:i/>
          <w:iCs/>
          <w:noProof w:val="0"/>
          <w:sz w:val="24"/>
          <w:szCs w:val="24"/>
        </w:rPr>
        <w:t>karet</w:t>
      </w:r>
      <w:r w:rsidR="00B93E3E" w:rsidRPr="00832B70">
        <w:rPr>
          <w:rFonts w:asciiTheme="minorBidi" w:hAnsiTheme="minorBidi" w:cstheme="minorBidi"/>
          <w:noProof w:val="0"/>
          <w:sz w:val="24"/>
          <w:szCs w:val="24"/>
        </w:rPr>
        <w:t xml:space="preserve"> from eternal life. A person who converts out of weakness, on the other hand, and who is on the level of choosing between good and evil, is punished for his sins in </w:t>
      </w:r>
      <w:r w:rsidR="00B93E3E" w:rsidRPr="00E10221">
        <w:rPr>
          <w:rFonts w:asciiTheme="minorBidi" w:hAnsiTheme="minorBidi" w:cstheme="minorBidi"/>
          <w:i/>
          <w:iCs/>
          <w:noProof w:val="0"/>
          <w:sz w:val="24"/>
          <w:szCs w:val="24"/>
        </w:rPr>
        <w:t>Gehennom</w:t>
      </w:r>
      <w:r w:rsidR="00B93E3E" w:rsidRPr="00832B70">
        <w:rPr>
          <w:rFonts w:asciiTheme="minorBidi" w:hAnsiTheme="minorBidi" w:cstheme="minorBidi"/>
          <w:noProof w:val="0"/>
          <w:sz w:val="24"/>
          <w:szCs w:val="24"/>
        </w:rPr>
        <w:t>, and once he acknowledges his sins and accepts his verdict with an acceptance of the yoke of Heaven and with his choice there, he is deserving of having his soul remain illuminated with life.</w:t>
      </w:r>
    </w:p>
    <w:p w:rsidR="00B93E3E" w:rsidRPr="00832B70" w:rsidRDefault="00B93E3E" w:rsidP="00476F2D">
      <w:pPr>
        <w:bidi w:val="0"/>
        <w:spacing w:line="240" w:lineRule="auto"/>
        <w:ind w:firstLine="426"/>
        <w:rPr>
          <w:rFonts w:asciiTheme="minorBidi" w:hAnsiTheme="minorBidi" w:cstheme="minorBidi"/>
          <w:noProof w:val="0"/>
          <w:sz w:val="24"/>
          <w:szCs w:val="24"/>
        </w:rPr>
      </w:pPr>
    </w:p>
    <w:p w:rsidR="00B93E3E" w:rsidRPr="00832B70" w:rsidRDefault="00B93E3E" w:rsidP="00476F2D">
      <w:pPr>
        <w:bidi w:val="0"/>
        <w:spacing w:line="240" w:lineRule="auto"/>
        <w:ind w:firstLine="0"/>
        <w:rPr>
          <w:rFonts w:asciiTheme="minorBidi" w:hAnsiTheme="minorBidi" w:cstheme="minorBidi"/>
          <w:noProof w:val="0"/>
          <w:sz w:val="24"/>
          <w:szCs w:val="24"/>
        </w:rPr>
      </w:pPr>
      <w:r w:rsidRPr="00832B70">
        <w:rPr>
          <w:rFonts w:asciiTheme="minorBidi" w:hAnsiTheme="minorBidi" w:cstheme="minorBidi"/>
          <w:noProof w:val="0"/>
          <w:sz w:val="24"/>
          <w:szCs w:val="24"/>
        </w:rPr>
        <w:t>Translated by Kaeren Fish</w:t>
      </w:r>
    </w:p>
    <w:p w:rsidR="00B93E3E" w:rsidRPr="00832B70" w:rsidRDefault="00B93E3E" w:rsidP="00476F2D">
      <w:pPr>
        <w:bidi w:val="0"/>
        <w:spacing w:line="240" w:lineRule="auto"/>
        <w:ind w:firstLine="426"/>
        <w:rPr>
          <w:rFonts w:asciiTheme="minorBidi" w:hAnsiTheme="minorBidi" w:cstheme="minorBidi"/>
          <w:noProof w:val="0"/>
          <w:sz w:val="24"/>
          <w:szCs w:val="24"/>
        </w:rPr>
      </w:pPr>
    </w:p>
    <w:sectPr w:rsidR="00B93E3E" w:rsidRPr="00832B70" w:rsidSect="00622F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C6" w:rsidRDefault="00A110C6" w:rsidP="00AB3DFD">
      <w:pPr>
        <w:spacing w:line="240" w:lineRule="auto"/>
      </w:pPr>
      <w:r>
        <w:separator/>
      </w:r>
    </w:p>
  </w:endnote>
  <w:endnote w:type="continuationSeparator" w:id="0">
    <w:p w:rsidR="00A110C6" w:rsidRDefault="00A110C6" w:rsidP="00AB3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C6" w:rsidRDefault="00A110C6" w:rsidP="00832B70">
      <w:pPr>
        <w:bidi w:val="0"/>
        <w:spacing w:line="240" w:lineRule="auto"/>
      </w:pPr>
      <w:r>
        <w:separator/>
      </w:r>
    </w:p>
  </w:footnote>
  <w:footnote w:type="continuationSeparator" w:id="0">
    <w:p w:rsidR="00A110C6" w:rsidRDefault="00A110C6" w:rsidP="00AB3DFD">
      <w:pPr>
        <w:spacing w:line="240" w:lineRule="auto"/>
      </w:pPr>
      <w:r>
        <w:continuationSeparator/>
      </w:r>
    </w:p>
  </w:footnote>
  <w:footnote w:id="1">
    <w:p w:rsidR="006D2FC0" w:rsidRPr="00832B70" w:rsidRDefault="006D2FC0" w:rsidP="00C02991">
      <w:pPr>
        <w:pStyle w:val="FootnoteText"/>
        <w:bidi w:val="0"/>
        <w:spacing w:line="240" w:lineRule="auto"/>
        <w:ind w:left="0" w:firstLine="0"/>
        <w:rPr>
          <w:rFonts w:asciiTheme="minorBidi" w:hAnsiTheme="minorBidi" w:cstheme="minorBidi"/>
        </w:rPr>
      </w:pPr>
      <w:r w:rsidRPr="00832B70">
        <w:rPr>
          <w:rStyle w:val="FootnoteReference"/>
          <w:rFonts w:asciiTheme="minorBidi" w:hAnsiTheme="minorBidi" w:cstheme="minorBidi"/>
          <w:sz w:val="20"/>
          <w:szCs w:val="20"/>
        </w:rPr>
        <w:footnoteRef/>
      </w:r>
      <w:r w:rsidRPr="00832B70">
        <w:rPr>
          <w:rFonts w:asciiTheme="minorBidi" w:hAnsiTheme="minorBidi" w:cstheme="minorBidi"/>
          <w:rtl/>
        </w:rPr>
        <w:t xml:space="preserve"> </w:t>
      </w:r>
      <w:r w:rsidRPr="00832B70">
        <w:rPr>
          <w:rFonts w:asciiTheme="minorBidi" w:hAnsiTheme="minorBidi" w:cstheme="minorBidi"/>
        </w:rPr>
        <w:t xml:space="preserve"> See also </w:t>
      </w:r>
      <w:r w:rsidR="001029A6">
        <w:rPr>
          <w:rFonts w:asciiTheme="minorBidi" w:hAnsiTheme="minorBidi" w:cstheme="minorBidi"/>
        </w:rPr>
        <w:t>8:</w:t>
      </w:r>
      <w:r w:rsidRPr="00832B70">
        <w:rPr>
          <w:rFonts w:asciiTheme="minorBidi" w:hAnsiTheme="minorBidi" w:cstheme="minorBidi"/>
        </w:rPr>
        <w:t xml:space="preserve">5, </w:t>
      </w:r>
      <w:r w:rsidR="001029A6">
        <w:rPr>
          <w:rFonts w:asciiTheme="minorBidi" w:hAnsiTheme="minorBidi" w:cstheme="minorBidi"/>
        </w:rPr>
        <w:t xml:space="preserve">as well as the Rambam’s introduction to </w:t>
      </w:r>
      <w:r w:rsidRPr="006D2FC0">
        <w:rPr>
          <w:rFonts w:asciiTheme="minorBidi" w:hAnsiTheme="minorBidi" w:cstheme="minorBidi"/>
          <w:i/>
          <w:iCs/>
        </w:rPr>
        <w:t>Perek Chelek</w:t>
      </w:r>
      <w:r w:rsidRPr="00832B70">
        <w:rPr>
          <w:rFonts w:asciiTheme="minorBidi" w:hAnsiTheme="minorBidi" w:cstheme="minorBidi"/>
        </w:rPr>
        <w:t xml:space="preserve"> in his </w:t>
      </w:r>
      <w:r w:rsidRPr="006D2FC0">
        <w:rPr>
          <w:rFonts w:asciiTheme="minorBidi" w:hAnsiTheme="minorBidi" w:cstheme="minorBidi"/>
          <w:i/>
          <w:iCs/>
        </w:rPr>
        <w:t xml:space="preserve">Perush </w:t>
      </w:r>
      <w:r>
        <w:rPr>
          <w:rFonts w:asciiTheme="minorBidi" w:hAnsiTheme="minorBidi" w:cstheme="minorBidi"/>
          <w:i/>
          <w:iCs/>
        </w:rPr>
        <w:t>H</w:t>
      </w:r>
      <w:r w:rsidRPr="006D2FC0">
        <w:rPr>
          <w:rFonts w:asciiTheme="minorBidi" w:hAnsiTheme="minorBidi" w:cstheme="minorBidi"/>
          <w:i/>
          <w:iCs/>
        </w:rPr>
        <w:t>a-</w:t>
      </w:r>
      <w:r w:rsidR="001029A6">
        <w:rPr>
          <w:rFonts w:asciiTheme="minorBidi" w:hAnsiTheme="minorBidi" w:cstheme="minorBidi"/>
          <w:i/>
          <w:iCs/>
        </w:rPr>
        <w:t>M</w:t>
      </w:r>
      <w:r w:rsidRPr="006D2FC0">
        <w:rPr>
          <w:rFonts w:asciiTheme="minorBidi" w:hAnsiTheme="minorBidi" w:cstheme="minorBidi"/>
          <w:i/>
          <w:iCs/>
        </w:rPr>
        <w:t>ishnayot</w:t>
      </w:r>
      <w:r w:rsidRPr="00832B70">
        <w:rPr>
          <w:rFonts w:asciiTheme="minorBidi" w:hAnsiTheme="minorBidi" w:cstheme="minorBidi"/>
        </w:rPr>
        <w:t xml:space="preserve"> (“</w:t>
      </w:r>
      <w:r w:rsidRPr="006D2FC0">
        <w:rPr>
          <w:rFonts w:asciiTheme="minorBidi" w:hAnsiTheme="minorBidi" w:cstheme="minorBidi"/>
          <w:i/>
          <w:iCs/>
        </w:rPr>
        <w:t>ve-ata</w:t>
      </w:r>
      <w:r w:rsidRPr="00832B70">
        <w:rPr>
          <w:rFonts w:asciiTheme="minorBidi" w:hAnsiTheme="minorBidi" w:cstheme="minorBidi"/>
        </w:rPr>
        <w:t>”).</w:t>
      </w:r>
    </w:p>
  </w:footnote>
  <w:footnote w:id="2">
    <w:p w:rsidR="006D2FC0" w:rsidRPr="00832B70" w:rsidRDefault="006D2FC0" w:rsidP="00C02991">
      <w:pPr>
        <w:pStyle w:val="FootnoteText"/>
        <w:bidi w:val="0"/>
        <w:spacing w:line="240" w:lineRule="auto"/>
        <w:ind w:left="0" w:firstLine="0"/>
        <w:rPr>
          <w:rFonts w:asciiTheme="minorBidi" w:hAnsiTheme="minorBidi" w:cstheme="minorBidi"/>
        </w:rPr>
      </w:pPr>
      <w:r w:rsidRPr="00832B70">
        <w:rPr>
          <w:rStyle w:val="FootnoteReference"/>
          <w:rFonts w:asciiTheme="minorBidi" w:hAnsiTheme="minorBidi" w:cstheme="minorBidi"/>
          <w:sz w:val="20"/>
          <w:szCs w:val="20"/>
        </w:rPr>
        <w:footnoteRef/>
      </w:r>
      <w:r w:rsidRPr="00832B70">
        <w:rPr>
          <w:rFonts w:asciiTheme="minorBidi" w:hAnsiTheme="minorBidi" w:cstheme="minorBidi"/>
          <w:rtl/>
        </w:rPr>
        <w:t xml:space="preserve"> </w:t>
      </w:r>
      <w:r w:rsidRPr="00832B70">
        <w:rPr>
          <w:rFonts w:asciiTheme="minorBidi" w:hAnsiTheme="minorBidi" w:cstheme="minorBidi"/>
        </w:rPr>
        <w:t xml:space="preserve"> This is the Rit</w:t>
      </w:r>
      <w:r w:rsidR="001029A6">
        <w:rPr>
          <w:rFonts w:asciiTheme="minorBidi" w:hAnsiTheme="minorBidi" w:cstheme="minorBidi"/>
        </w:rPr>
        <w:t>va's understanding of the word “ashes”</w:t>
      </w:r>
      <w:r w:rsidRPr="00832B70">
        <w:rPr>
          <w:rFonts w:asciiTheme="minorBidi" w:hAnsiTheme="minorBidi" w:cstheme="minorBidi"/>
        </w:rPr>
        <w:t xml:space="preserve"> in the above verse; see </w:t>
      </w:r>
      <w:r w:rsidR="001029A6">
        <w:rPr>
          <w:rFonts w:asciiTheme="minorBidi" w:hAnsiTheme="minorBidi" w:cstheme="minorBidi"/>
          <w:i/>
          <w:iCs/>
        </w:rPr>
        <w:t>Rosh Ha-S</w:t>
      </w:r>
      <w:r w:rsidRPr="006D2FC0">
        <w:rPr>
          <w:rFonts w:asciiTheme="minorBidi" w:hAnsiTheme="minorBidi" w:cstheme="minorBidi"/>
          <w:i/>
          <w:iCs/>
        </w:rPr>
        <w:t>hana</w:t>
      </w:r>
      <w:r w:rsidRPr="00832B70">
        <w:rPr>
          <w:rFonts w:asciiTheme="minorBidi" w:hAnsiTheme="minorBidi" w:cstheme="minorBidi"/>
        </w:rPr>
        <w:t xml:space="preserve"> 17a, "</w:t>
      </w:r>
      <w:r w:rsidR="001029A6">
        <w:rPr>
          <w:rFonts w:asciiTheme="minorBidi" w:hAnsiTheme="minorBidi" w:cstheme="minorBidi"/>
          <w:i/>
          <w:iCs/>
        </w:rPr>
        <w:t>v</w:t>
      </w:r>
      <w:r w:rsidRPr="006D2FC0">
        <w:rPr>
          <w:rFonts w:asciiTheme="minorBidi" w:hAnsiTheme="minorBidi" w:cstheme="minorBidi"/>
          <w:i/>
          <w:iCs/>
        </w:rPr>
        <w:t>e-ne'enashim efer</w:t>
      </w:r>
      <w:r>
        <w:rPr>
          <w:rFonts w:asciiTheme="minorBidi" w:hAnsiTheme="minorBidi" w:cstheme="minorBidi"/>
        </w:rPr>
        <w:t>."</w:t>
      </w:r>
      <w:r w:rsidR="001029A6">
        <w:rPr>
          <w:rFonts w:asciiTheme="minorBidi" w:hAnsiTheme="minorBidi" w:cstheme="minorBidi"/>
        </w:rPr>
        <w:t xml:space="preserve"> However, the </w:t>
      </w:r>
      <w:r w:rsidR="001029A6" w:rsidRPr="001029A6">
        <w:rPr>
          <w:rFonts w:asciiTheme="minorBidi" w:hAnsiTheme="minorBidi" w:cstheme="minorBidi"/>
          <w:i/>
          <w:iCs/>
        </w:rPr>
        <w:t>g</w:t>
      </w:r>
      <w:r w:rsidRPr="001029A6">
        <w:rPr>
          <w:rFonts w:asciiTheme="minorBidi" w:hAnsiTheme="minorBidi" w:cstheme="minorBidi"/>
          <w:i/>
          <w:iCs/>
        </w:rPr>
        <w:t>emara</w:t>
      </w:r>
      <w:r w:rsidRPr="00832B70">
        <w:rPr>
          <w:rFonts w:asciiTheme="minorBidi" w:hAnsiTheme="minorBidi" w:cstheme="minorBidi"/>
        </w:rPr>
        <w:t xml:space="preserve"> understands their burning into ashes, as depicted in these verses, as taking place after 12 month</w:t>
      </w:r>
      <w:r w:rsidR="001029A6">
        <w:rPr>
          <w:rFonts w:asciiTheme="minorBidi" w:hAnsiTheme="minorBidi" w:cstheme="minorBidi"/>
        </w:rPr>
        <w:t>s have lapsed since their death</w:t>
      </w:r>
      <w:r w:rsidRPr="00832B70">
        <w:rPr>
          <w:rFonts w:asciiTheme="minorBidi" w:hAnsiTheme="minorBidi" w:cstheme="minorBidi"/>
        </w:rPr>
        <w:t xml:space="preserve"> and after they have been punished in </w:t>
      </w:r>
      <w:r w:rsidRPr="006D2FC0">
        <w:rPr>
          <w:rFonts w:asciiTheme="minorBidi" w:hAnsiTheme="minorBidi" w:cstheme="minorBidi"/>
          <w:i/>
          <w:iCs/>
        </w:rPr>
        <w:t>Gehennom</w:t>
      </w:r>
      <w:r w:rsidRPr="00832B70">
        <w:rPr>
          <w:rFonts w:asciiTheme="minorBidi" w:hAnsiTheme="minorBidi" w:cstheme="minorBidi"/>
        </w:rPr>
        <w:t xml:space="preserve">, as Ramban himself writes elsewhere in </w:t>
      </w:r>
      <w:r w:rsidRPr="006D2FC0">
        <w:rPr>
          <w:rFonts w:asciiTheme="minorBidi" w:hAnsiTheme="minorBidi" w:cstheme="minorBidi"/>
          <w:i/>
          <w:iCs/>
        </w:rPr>
        <w:t>Sha'ar Ha-</w:t>
      </w:r>
      <w:r w:rsidR="001029A6">
        <w:rPr>
          <w:rFonts w:asciiTheme="minorBidi" w:hAnsiTheme="minorBidi" w:cstheme="minorBidi"/>
          <w:i/>
          <w:iCs/>
        </w:rPr>
        <w:t>G</w:t>
      </w:r>
      <w:r w:rsidRPr="006D2FC0">
        <w:rPr>
          <w:rFonts w:asciiTheme="minorBidi" w:hAnsiTheme="minorBidi" w:cstheme="minorBidi"/>
          <w:i/>
          <w:iCs/>
        </w:rPr>
        <w:t>emul</w:t>
      </w:r>
      <w:r w:rsidRPr="00832B70">
        <w:rPr>
          <w:rFonts w:asciiTheme="minorBidi" w:hAnsiTheme="minorBidi" w:cstheme="minorBidi"/>
        </w:rPr>
        <w:t xml:space="preserve">. It is not clear to me whether he means that the scene </w:t>
      </w:r>
      <w:r w:rsidR="001029A6">
        <w:rPr>
          <w:rFonts w:asciiTheme="minorBidi" w:hAnsiTheme="minorBidi" w:cstheme="minorBidi"/>
        </w:rPr>
        <w:t>d</w:t>
      </w:r>
      <w:r w:rsidRPr="00832B70">
        <w:rPr>
          <w:rFonts w:asciiTheme="minorBidi" w:hAnsiTheme="minorBidi" w:cstheme="minorBidi"/>
        </w:rPr>
        <w:t xml:space="preserve">escribed in </w:t>
      </w:r>
      <w:r w:rsidRPr="006D2FC0">
        <w:rPr>
          <w:rFonts w:asciiTheme="minorBidi" w:hAnsiTheme="minorBidi" w:cstheme="minorBidi"/>
          <w:i/>
          <w:iCs/>
        </w:rPr>
        <w:t>Malakhi</w:t>
      </w:r>
      <w:r w:rsidRPr="00832B70">
        <w:rPr>
          <w:rFonts w:asciiTheme="minorBidi" w:hAnsiTheme="minorBidi" w:cstheme="minorBidi"/>
        </w:rPr>
        <w:t xml:space="preserve"> takes place after the judgment of the wicked for 12 months in </w:t>
      </w:r>
      <w:r w:rsidRPr="006D2FC0">
        <w:rPr>
          <w:rFonts w:asciiTheme="minorBidi" w:hAnsiTheme="minorBidi" w:cstheme="minorBidi"/>
          <w:i/>
          <w:iCs/>
        </w:rPr>
        <w:t>Gehennom</w:t>
      </w:r>
      <w:r w:rsidRPr="00832B70">
        <w:rPr>
          <w:rFonts w:asciiTheme="minorBidi" w:hAnsiTheme="minorBidi" w:cstheme="minorBidi"/>
        </w:rPr>
        <w:t xml:space="preserve"> or after the great Day of Judgment. He appears to contradict himself in this matter.</w:t>
      </w:r>
    </w:p>
  </w:footnote>
  <w:footnote w:id="3">
    <w:p w:rsidR="006D2FC0" w:rsidRPr="00832B70" w:rsidRDefault="006D2FC0" w:rsidP="00C02991">
      <w:pPr>
        <w:pStyle w:val="FootnoteText"/>
        <w:bidi w:val="0"/>
        <w:spacing w:line="240" w:lineRule="auto"/>
        <w:ind w:left="0" w:firstLine="0"/>
        <w:rPr>
          <w:rFonts w:asciiTheme="minorBidi" w:hAnsiTheme="minorBidi" w:cstheme="minorBidi"/>
        </w:rPr>
      </w:pPr>
      <w:r w:rsidRPr="00832B70">
        <w:rPr>
          <w:rStyle w:val="FootnoteReference"/>
          <w:rFonts w:asciiTheme="minorBidi" w:hAnsiTheme="minorBidi" w:cstheme="minorBidi"/>
          <w:sz w:val="20"/>
          <w:szCs w:val="20"/>
        </w:rPr>
        <w:footnoteRef/>
      </w:r>
      <w:r w:rsidRPr="00832B70">
        <w:rPr>
          <w:rFonts w:asciiTheme="minorBidi" w:hAnsiTheme="minorBidi" w:cstheme="minorBidi"/>
          <w:rtl/>
        </w:rPr>
        <w:t xml:space="preserve"> </w:t>
      </w:r>
      <w:r w:rsidRPr="00832B70">
        <w:rPr>
          <w:rFonts w:asciiTheme="minorBidi" w:hAnsiTheme="minorBidi" w:cstheme="minorBidi"/>
        </w:rPr>
        <w:t xml:space="preserve"> </w:t>
      </w:r>
      <w:r w:rsidRPr="00307403">
        <w:rPr>
          <w:rFonts w:asciiTheme="minorBidi" w:hAnsiTheme="minorBidi" w:cstheme="minorBidi"/>
          <w:i/>
          <w:iCs/>
          <w:noProof w:val="0"/>
        </w:rPr>
        <w:t>Moreh Nevukhim</w:t>
      </w:r>
      <w:r w:rsidR="003C7508">
        <w:rPr>
          <w:rFonts w:asciiTheme="minorBidi" w:hAnsiTheme="minorBidi" w:cstheme="minorBidi"/>
          <w:i/>
          <w:iCs/>
          <w:noProof w:val="0"/>
        </w:rPr>
        <w:t xml:space="preserve"> </w:t>
      </w:r>
      <w:r w:rsidR="003C7508">
        <w:rPr>
          <w:rFonts w:asciiTheme="minorBidi" w:hAnsiTheme="minorBidi" w:cstheme="minorBidi"/>
          <w:noProof w:val="0"/>
        </w:rPr>
        <w:t>I:2</w:t>
      </w:r>
      <w:r w:rsidRPr="00832B70">
        <w:rPr>
          <w:rFonts w:asciiTheme="minorBidi" w:hAnsiTheme="minorBidi" w:cstheme="minorBidi"/>
          <w:noProof w:val="0"/>
        </w:rPr>
        <w:t xml:space="preserve"> See also R</w:t>
      </w:r>
      <w:r w:rsidR="003C7508">
        <w:rPr>
          <w:rFonts w:asciiTheme="minorBidi" w:hAnsiTheme="minorBidi" w:cstheme="minorBidi"/>
          <w:noProof w:val="0"/>
        </w:rPr>
        <w:t>.</w:t>
      </w:r>
      <w:r w:rsidRPr="00832B70">
        <w:rPr>
          <w:rFonts w:asciiTheme="minorBidi" w:hAnsiTheme="minorBidi" w:cstheme="minorBidi"/>
          <w:noProof w:val="0"/>
        </w:rPr>
        <w:t xml:space="preserve"> Eliyahu Dessler, </w:t>
      </w:r>
      <w:r w:rsidRPr="003C7508">
        <w:rPr>
          <w:rFonts w:asciiTheme="minorBidi" w:hAnsiTheme="minorBidi" w:cstheme="minorBidi"/>
          <w:i/>
          <w:iCs/>
          <w:noProof w:val="0"/>
        </w:rPr>
        <w:t>Mikhtav</w:t>
      </w:r>
      <w:r w:rsidR="003C7508">
        <w:rPr>
          <w:rFonts w:asciiTheme="minorBidi" w:hAnsiTheme="minorBidi" w:cstheme="minorBidi"/>
          <w:noProof w:val="0"/>
        </w:rPr>
        <w:t xml:space="preserve"> </w:t>
      </w:r>
      <w:r w:rsidR="003C7508" w:rsidRPr="003C7508">
        <w:rPr>
          <w:rFonts w:asciiTheme="minorBidi" w:hAnsiTheme="minorBidi" w:cstheme="minorBidi"/>
          <w:i/>
          <w:iCs/>
          <w:noProof w:val="0"/>
        </w:rPr>
        <w:t>M</w:t>
      </w:r>
      <w:r w:rsidRPr="003C7508">
        <w:rPr>
          <w:rFonts w:asciiTheme="minorBidi" w:hAnsiTheme="minorBidi" w:cstheme="minorBidi"/>
          <w:i/>
          <w:iCs/>
          <w:noProof w:val="0"/>
        </w:rPr>
        <w:t>e</w:t>
      </w:r>
      <w:r w:rsidRPr="00832B70">
        <w:rPr>
          <w:rFonts w:asciiTheme="minorBidi" w:hAnsiTheme="minorBidi" w:cstheme="minorBidi"/>
          <w:noProof w:val="0"/>
        </w:rPr>
        <w:t>-</w:t>
      </w:r>
      <w:r w:rsidRPr="003C7508">
        <w:rPr>
          <w:rFonts w:asciiTheme="minorBidi" w:hAnsiTheme="minorBidi" w:cstheme="minorBidi"/>
          <w:i/>
          <w:iCs/>
          <w:noProof w:val="0"/>
        </w:rPr>
        <w:t>Eliyahu</w:t>
      </w:r>
      <w:r w:rsidRPr="00832B70">
        <w:rPr>
          <w:rFonts w:asciiTheme="minorBidi" w:hAnsiTheme="minorBidi" w:cstheme="minorBidi"/>
          <w:noProof w:val="0"/>
        </w:rPr>
        <w:t xml:space="preserve"> </w:t>
      </w:r>
      <w:r w:rsidR="003C7508">
        <w:rPr>
          <w:rFonts w:asciiTheme="minorBidi" w:hAnsiTheme="minorBidi" w:cstheme="minorBidi"/>
          <w:noProof w:val="0"/>
        </w:rPr>
        <w:t>(</w:t>
      </w:r>
      <w:r w:rsidRPr="00832B70">
        <w:rPr>
          <w:rFonts w:asciiTheme="minorBidi" w:hAnsiTheme="minorBidi" w:cstheme="minorBidi"/>
          <w:noProof w:val="0"/>
        </w:rPr>
        <w:t>Jerusalem</w:t>
      </w:r>
      <w:r w:rsidR="003C7508">
        <w:rPr>
          <w:rFonts w:asciiTheme="minorBidi" w:hAnsiTheme="minorBidi" w:cstheme="minorBidi"/>
          <w:noProof w:val="0"/>
        </w:rPr>
        <w:t>,</w:t>
      </w:r>
      <w:r w:rsidRPr="00832B70">
        <w:rPr>
          <w:rFonts w:asciiTheme="minorBidi" w:hAnsiTheme="minorBidi" w:cstheme="minorBidi"/>
          <w:noProof w:val="0"/>
        </w:rPr>
        <w:t xml:space="preserve"> 5723</w:t>
      </w:r>
      <w:r w:rsidR="003C7508">
        <w:rPr>
          <w:rFonts w:asciiTheme="minorBidi" w:hAnsiTheme="minorBidi" w:cstheme="minorBidi"/>
          <w:noProof w:val="0"/>
        </w:rPr>
        <w:t>)</w:t>
      </w:r>
      <w:r w:rsidRPr="00832B70">
        <w:rPr>
          <w:rFonts w:asciiTheme="minorBidi" w:hAnsiTheme="minorBidi" w:cstheme="minorBidi"/>
          <w:noProof w:val="0"/>
        </w:rPr>
        <w:t xml:space="preserve">, </w:t>
      </w:r>
      <w:r w:rsidR="003C7508">
        <w:rPr>
          <w:rFonts w:asciiTheme="minorBidi" w:hAnsiTheme="minorBidi" w:cstheme="minorBidi"/>
          <w:noProof w:val="0"/>
        </w:rPr>
        <w:t>vol.</w:t>
      </w:r>
      <w:r w:rsidRPr="00832B70">
        <w:rPr>
          <w:rFonts w:asciiTheme="minorBidi" w:hAnsiTheme="minorBidi" w:cstheme="minorBidi"/>
          <w:noProof w:val="0"/>
        </w:rPr>
        <w:t xml:space="preserve"> 2, pp. 137-145.</w:t>
      </w:r>
    </w:p>
  </w:footnote>
  <w:footnote w:id="4">
    <w:p w:rsidR="006D2FC0" w:rsidRPr="00832B70" w:rsidRDefault="006D2FC0" w:rsidP="00C02991">
      <w:pPr>
        <w:pStyle w:val="FootnoteText"/>
        <w:bidi w:val="0"/>
        <w:spacing w:line="240" w:lineRule="auto"/>
        <w:ind w:left="0" w:firstLine="0"/>
        <w:rPr>
          <w:rFonts w:asciiTheme="minorBidi" w:hAnsiTheme="minorBidi" w:cstheme="minorBidi"/>
        </w:rPr>
      </w:pPr>
      <w:r w:rsidRPr="00832B70">
        <w:rPr>
          <w:rStyle w:val="FootnoteReference"/>
          <w:rFonts w:asciiTheme="minorBidi" w:hAnsiTheme="minorBidi" w:cstheme="minorBidi"/>
          <w:sz w:val="20"/>
          <w:szCs w:val="20"/>
        </w:rPr>
        <w:footnoteRef/>
      </w:r>
      <w:r w:rsidRPr="00832B70">
        <w:rPr>
          <w:rFonts w:asciiTheme="minorBidi" w:hAnsiTheme="minorBidi" w:cstheme="minorBidi"/>
          <w:rtl/>
        </w:rPr>
        <w:t xml:space="preserve"> </w:t>
      </w:r>
      <w:r w:rsidRPr="00832B70">
        <w:rPr>
          <w:rFonts w:asciiTheme="minorBidi" w:hAnsiTheme="minorBidi" w:cstheme="minorBidi"/>
        </w:rPr>
        <w:t xml:space="preserve"> R</w:t>
      </w:r>
      <w:r w:rsidR="003C7508">
        <w:rPr>
          <w:rFonts w:asciiTheme="minorBidi" w:hAnsiTheme="minorBidi" w:cstheme="minorBidi"/>
        </w:rPr>
        <w:t>.</w:t>
      </w:r>
      <w:r w:rsidRPr="00832B70">
        <w:rPr>
          <w:rFonts w:asciiTheme="minorBidi" w:hAnsiTheme="minorBidi" w:cstheme="minorBidi"/>
        </w:rPr>
        <w:t xml:space="preserve"> Chayim of Volozhin uses this metaphor in his book </w:t>
      </w:r>
      <w:r w:rsidRPr="00307403">
        <w:rPr>
          <w:rFonts w:asciiTheme="minorBidi" w:hAnsiTheme="minorBidi" w:cstheme="minorBidi"/>
          <w:i/>
          <w:iCs/>
        </w:rPr>
        <w:t xml:space="preserve">Nefesh </w:t>
      </w:r>
      <w:r w:rsidR="00307403" w:rsidRPr="00307403">
        <w:rPr>
          <w:rFonts w:asciiTheme="minorBidi" w:hAnsiTheme="minorBidi" w:cstheme="minorBidi"/>
          <w:i/>
          <w:iCs/>
        </w:rPr>
        <w:t>H</w:t>
      </w:r>
      <w:r w:rsidRPr="00307403">
        <w:rPr>
          <w:rFonts w:asciiTheme="minorBidi" w:hAnsiTheme="minorBidi" w:cstheme="minorBidi"/>
          <w:i/>
          <w:iCs/>
        </w:rPr>
        <w:t>a-</w:t>
      </w:r>
      <w:r w:rsidR="003C7508">
        <w:rPr>
          <w:rFonts w:asciiTheme="minorBidi" w:hAnsiTheme="minorBidi" w:cstheme="minorBidi"/>
          <w:i/>
          <w:iCs/>
        </w:rPr>
        <w:t>C</w:t>
      </w:r>
      <w:r w:rsidRPr="00307403">
        <w:rPr>
          <w:rFonts w:asciiTheme="minorBidi" w:hAnsiTheme="minorBidi" w:cstheme="minorBidi"/>
          <w:i/>
          <w:iCs/>
        </w:rPr>
        <w:t>hayim</w:t>
      </w:r>
      <w:r w:rsidRPr="00832B70">
        <w:rPr>
          <w:rFonts w:asciiTheme="minorBidi" w:hAnsiTheme="minorBidi" w:cstheme="minorBidi"/>
        </w:rPr>
        <w:t xml:space="preserve"> (</w:t>
      </w:r>
      <w:r w:rsidRPr="00307403">
        <w:rPr>
          <w:rFonts w:asciiTheme="minorBidi" w:hAnsiTheme="minorBidi" w:cstheme="minorBidi"/>
          <w:i/>
          <w:iCs/>
        </w:rPr>
        <w:t>sha’ar</w:t>
      </w:r>
      <w:r w:rsidR="003C7508">
        <w:rPr>
          <w:rFonts w:asciiTheme="minorBidi" w:hAnsiTheme="minorBidi" w:cstheme="minorBidi"/>
        </w:rPr>
        <w:t xml:space="preserve"> 1, chapter 6 in a note).</w:t>
      </w:r>
    </w:p>
  </w:footnote>
  <w:footnote w:id="5">
    <w:p w:rsidR="006D2FC0" w:rsidRPr="00832B70" w:rsidRDefault="006D2FC0" w:rsidP="00C02991">
      <w:pPr>
        <w:pStyle w:val="FootnoteText"/>
        <w:bidi w:val="0"/>
        <w:spacing w:line="240" w:lineRule="auto"/>
        <w:ind w:left="0" w:firstLine="0"/>
        <w:rPr>
          <w:rFonts w:asciiTheme="minorBidi" w:hAnsiTheme="minorBidi" w:cstheme="minorBidi"/>
        </w:rPr>
      </w:pPr>
      <w:r w:rsidRPr="00832B70">
        <w:rPr>
          <w:rStyle w:val="FootnoteReference"/>
          <w:rFonts w:asciiTheme="minorBidi" w:hAnsiTheme="minorBidi" w:cstheme="minorBidi"/>
          <w:sz w:val="20"/>
          <w:szCs w:val="20"/>
        </w:rPr>
        <w:footnoteRef/>
      </w:r>
      <w:r w:rsidRPr="00832B70">
        <w:rPr>
          <w:rFonts w:asciiTheme="minorBidi" w:hAnsiTheme="minorBidi" w:cstheme="minorBidi"/>
          <w:rtl/>
        </w:rPr>
        <w:t xml:space="preserve"> </w:t>
      </w:r>
      <w:r w:rsidRPr="00832B70">
        <w:rPr>
          <w:rFonts w:asciiTheme="minorBidi" w:hAnsiTheme="minorBidi" w:cstheme="minorBidi"/>
        </w:rPr>
        <w:t xml:space="preserve"> The commentators understand their shrieking as a cry of pain </w:t>
      </w:r>
      <w:r w:rsidR="003C7508">
        <w:rPr>
          <w:rFonts w:asciiTheme="minorBidi" w:hAnsiTheme="minorBidi" w:cstheme="minorBidi"/>
        </w:rPr>
        <w:t>(Rashi), or interpret the word “</w:t>
      </w:r>
      <w:r w:rsidR="003C7508">
        <w:rPr>
          <w:rFonts w:asciiTheme="minorBidi" w:hAnsiTheme="minorBidi" w:cstheme="minorBidi"/>
          <w:i/>
          <w:iCs/>
        </w:rPr>
        <w:t>metzaftzefim</w:t>
      </w:r>
      <w:r w:rsidR="003C7508">
        <w:rPr>
          <w:rFonts w:asciiTheme="minorBidi" w:hAnsiTheme="minorBidi" w:cstheme="minorBidi"/>
        </w:rPr>
        <w:t>” as being derived from “</w:t>
      </w:r>
      <w:r w:rsidR="003C7508">
        <w:rPr>
          <w:rFonts w:asciiTheme="minorBidi" w:hAnsiTheme="minorBidi" w:cstheme="minorBidi"/>
          <w:i/>
          <w:iCs/>
        </w:rPr>
        <w:t>tzafim</w:t>
      </w:r>
      <w:r w:rsidR="003C7508">
        <w:rPr>
          <w:rFonts w:asciiTheme="minorBidi" w:hAnsiTheme="minorBidi" w:cstheme="minorBidi"/>
        </w:rPr>
        <w:t>”</w:t>
      </w:r>
      <w:r w:rsidRPr="00832B70">
        <w:rPr>
          <w:rFonts w:asciiTheme="minorBidi" w:hAnsiTheme="minorBidi" w:cstheme="minorBidi"/>
        </w:rPr>
        <w:t xml:space="preserve"> (rising to the surface) from the depths of </w:t>
      </w:r>
      <w:r w:rsidRPr="003C7508">
        <w:rPr>
          <w:rFonts w:asciiTheme="minorBidi" w:hAnsiTheme="minorBidi" w:cstheme="minorBidi"/>
          <w:i/>
          <w:iCs/>
        </w:rPr>
        <w:t>Gehennom</w:t>
      </w:r>
      <w:r w:rsidR="003C7508">
        <w:rPr>
          <w:rFonts w:asciiTheme="minorBidi" w:hAnsiTheme="minorBidi" w:cstheme="minorBidi"/>
        </w:rPr>
        <w:t xml:space="preserve"> (Ramban). However, the word </w:t>
      </w:r>
      <w:r w:rsidR="003C7508">
        <w:rPr>
          <w:rFonts w:asciiTheme="minorBidi" w:hAnsiTheme="minorBidi" w:cstheme="minorBidi"/>
          <w:i/>
          <w:iCs/>
        </w:rPr>
        <w:t>metzaftzefim</w:t>
      </w:r>
      <w:r w:rsidRPr="00832B70">
        <w:rPr>
          <w:rFonts w:asciiTheme="minorBidi" w:hAnsiTheme="minorBidi" w:cstheme="minorBidi"/>
        </w:rPr>
        <w:t xml:space="preserve"> is used frequently in the </w:t>
      </w:r>
      <w:r w:rsidRPr="003C7508">
        <w:rPr>
          <w:rFonts w:asciiTheme="minorBidi" w:hAnsiTheme="minorBidi" w:cstheme="minorBidi"/>
          <w:i/>
          <w:iCs/>
        </w:rPr>
        <w:t>midrash</w:t>
      </w:r>
      <w:r w:rsidRPr="00832B70">
        <w:rPr>
          <w:rFonts w:asciiTheme="minorBidi" w:hAnsiTheme="minorBidi" w:cstheme="minorBidi"/>
        </w:rPr>
        <w:t xml:space="preserve"> to describe a cry to God</w:t>
      </w:r>
      <w:r w:rsidR="003C7508">
        <w:rPr>
          <w:rFonts w:asciiTheme="minorBidi" w:hAnsiTheme="minorBidi" w:cstheme="minorBidi"/>
        </w:rPr>
        <w:t>;</w:t>
      </w:r>
      <w:r w:rsidRPr="00832B70">
        <w:rPr>
          <w:rFonts w:asciiTheme="minorBidi" w:hAnsiTheme="minorBidi" w:cstheme="minorBidi"/>
        </w:rPr>
        <w:t xml:space="preserve"> see, for example, </w:t>
      </w:r>
      <w:r w:rsidRPr="00307403">
        <w:rPr>
          <w:rFonts w:asciiTheme="minorBidi" w:hAnsiTheme="minorBidi" w:cstheme="minorBidi"/>
          <w:i/>
          <w:iCs/>
        </w:rPr>
        <w:t>Bereishit Rabba</w:t>
      </w:r>
      <w:r w:rsidR="003C7508">
        <w:rPr>
          <w:rFonts w:asciiTheme="minorBidi" w:hAnsiTheme="minorBidi" w:cstheme="minorBidi"/>
        </w:rPr>
        <w:t xml:space="preserve"> 65</w:t>
      </w:r>
      <w:r w:rsidRPr="00832B70">
        <w:rPr>
          <w:rFonts w:asciiTheme="minorBidi" w:hAnsiTheme="minorBidi" w:cstheme="minorBidi"/>
        </w:rPr>
        <w:t xml:space="preserve"> and </w:t>
      </w:r>
      <w:r w:rsidRPr="003C7508">
        <w:rPr>
          <w:rFonts w:asciiTheme="minorBidi" w:hAnsiTheme="minorBidi" w:cstheme="minorBidi"/>
          <w:i/>
          <w:iCs/>
        </w:rPr>
        <w:t>Petichta de-Rabbi Abba</w:t>
      </w:r>
      <w:r w:rsidRPr="00832B70">
        <w:rPr>
          <w:rFonts w:asciiTheme="minorBidi" w:hAnsiTheme="minorBidi" w:cstheme="minorBidi"/>
        </w:rPr>
        <w:t xml:space="preserve"> on </w:t>
      </w:r>
      <w:r w:rsidRPr="003C7508">
        <w:rPr>
          <w:rFonts w:asciiTheme="minorBidi" w:hAnsiTheme="minorBidi" w:cstheme="minorBidi"/>
          <w:i/>
          <w:iCs/>
        </w:rPr>
        <w:t>Eikha Rabba</w:t>
      </w:r>
      <w:r w:rsidRPr="00832B70">
        <w:rPr>
          <w:rFonts w:asciiTheme="minorBidi" w:hAnsiTheme="minorBidi" w:cstheme="minorBidi"/>
        </w:rPr>
        <w:t xml:space="preserve">. Here, too, the </w:t>
      </w:r>
      <w:r w:rsidRPr="003C7508">
        <w:rPr>
          <w:rFonts w:asciiTheme="minorBidi" w:hAnsiTheme="minorBidi" w:cstheme="minorBidi"/>
          <w:i/>
          <w:iCs/>
        </w:rPr>
        <w:t>midrash</w:t>
      </w:r>
      <w:r w:rsidRPr="00832B70">
        <w:rPr>
          <w:rFonts w:asciiTheme="minorBidi" w:hAnsiTheme="minorBidi" w:cstheme="minorBidi"/>
        </w:rPr>
        <w:t xml:space="preserve"> concerning the middle group is based on the verse in  </w:t>
      </w:r>
      <w:r w:rsidRPr="00307403">
        <w:rPr>
          <w:rFonts w:asciiTheme="minorBidi" w:hAnsiTheme="minorBidi" w:cstheme="minorBidi"/>
          <w:i/>
          <w:iCs/>
        </w:rPr>
        <w:t>Zekharia</w:t>
      </w:r>
      <w:r w:rsidRPr="00832B70">
        <w:rPr>
          <w:rFonts w:asciiTheme="minorBidi" w:hAnsiTheme="minorBidi" w:cstheme="minorBidi"/>
        </w:rPr>
        <w:t xml:space="preserve">: “And I shall bring a third of them through fire, and purify them as silver is purified, and test them as gold is tested; they shall call upon My Name and I shall answer them, I shall say, ‘They are My people’, and they shall say, ‘the Lord is our God’” (13:9). Here, too, the text seems to imply that the test of the “middle group” that is judged in </w:t>
      </w:r>
      <w:r w:rsidRPr="00307403">
        <w:rPr>
          <w:rFonts w:asciiTheme="minorBidi" w:hAnsiTheme="minorBidi" w:cstheme="minorBidi"/>
          <w:i/>
          <w:iCs/>
        </w:rPr>
        <w:t>Gehennom</w:t>
      </w:r>
      <w:r w:rsidRPr="00832B70">
        <w:rPr>
          <w:rFonts w:asciiTheme="minorBidi" w:hAnsiTheme="minorBidi" w:cstheme="minorBidi"/>
        </w:rPr>
        <w:t xml:space="preserve"> depends on free choice, and only when they call upon God from amidst the fire of </w:t>
      </w:r>
      <w:r w:rsidRPr="00307403">
        <w:rPr>
          <w:rFonts w:asciiTheme="minorBidi" w:hAnsiTheme="minorBidi" w:cstheme="minorBidi"/>
          <w:i/>
          <w:iCs/>
        </w:rPr>
        <w:t>Gehennom</w:t>
      </w:r>
      <w:r w:rsidRPr="00832B70">
        <w:rPr>
          <w:rFonts w:asciiTheme="minorBidi" w:hAnsiTheme="minorBidi" w:cstheme="minorBidi"/>
        </w:rPr>
        <w:t xml:space="preserve"> will He answer them.</w:t>
      </w:r>
    </w:p>
  </w:footnote>
  <w:footnote w:id="6">
    <w:p w:rsidR="006D2FC0" w:rsidRPr="00832B70" w:rsidRDefault="006D2FC0" w:rsidP="00C02991">
      <w:pPr>
        <w:pStyle w:val="FootnoteText"/>
        <w:bidi w:val="0"/>
        <w:spacing w:line="240" w:lineRule="auto"/>
        <w:ind w:left="0" w:firstLine="0"/>
        <w:rPr>
          <w:rFonts w:asciiTheme="minorBidi" w:hAnsiTheme="minorBidi" w:cstheme="minorBidi"/>
        </w:rPr>
      </w:pPr>
      <w:r w:rsidRPr="00832B70">
        <w:rPr>
          <w:rStyle w:val="FootnoteReference"/>
          <w:rFonts w:asciiTheme="minorBidi" w:hAnsiTheme="minorBidi" w:cstheme="minorBidi"/>
          <w:sz w:val="20"/>
          <w:szCs w:val="20"/>
        </w:rPr>
        <w:footnoteRef/>
      </w:r>
      <w:r w:rsidRPr="00832B70">
        <w:rPr>
          <w:rFonts w:asciiTheme="minorBidi" w:hAnsiTheme="minorBidi" w:cstheme="minorBidi"/>
          <w:rtl/>
        </w:rPr>
        <w:t xml:space="preserve"> </w:t>
      </w:r>
      <w:r w:rsidRPr="00832B70">
        <w:rPr>
          <w:rFonts w:asciiTheme="minorBidi" w:hAnsiTheme="minorBidi" w:cstheme="minorBidi"/>
        </w:rPr>
        <w:t xml:space="preserve"> According to what we have said above, this </w:t>
      </w:r>
      <w:r w:rsidRPr="003C7508">
        <w:rPr>
          <w:rFonts w:asciiTheme="minorBidi" w:hAnsiTheme="minorBidi" w:cstheme="minorBidi"/>
          <w:i/>
          <w:iCs/>
        </w:rPr>
        <w:t>aggada</w:t>
      </w:r>
      <w:r w:rsidRPr="00832B70">
        <w:rPr>
          <w:rFonts w:asciiTheme="minorBidi" w:hAnsiTheme="minorBidi" w:cstheme="minorBidi"/>
        </w:rPr>
        <w:t xml:space="preserve"> follows the opinion of R</w:t>
      </w:r>
      <w:r w:rsidR="003C7508">
        <w:rPr>
          <w:rFonts w:asciiTheme="minorBidi" w:hAnsiTheme="minorBidi" w:cstheme="minorBidi"/>
        </w:rPr>
        <w:t>.</w:t>
      </w:r>
      <w:r w:rsidRPr="00832B70">
        <w:rPr>
          <w:rFonts w:asciiTheme="minorBidi" w:hAnsiTheme="minorBidi" w:cstheme="minorBidi"/>
        </w:rPr>
        <w:t xml:space="preserve"> Eliezer in his dispute with R</w:t>
      </w:r>
      <w:r w:rsidR="003C7508">
        <w:rPr>
          <w:rFonts w:asciiTheme="minorBidi" w:hAnsiTheme="minorBidi" w:cstheme="minorBidi"/>
        </w:rPr>
        <w:t>.</w:t>
      </w:r>
      <w:r w:rsidRPr="00832B70">
        <w:rPr>
          <w:rFonts w:asciiTheme="minorBidi" w:hAnsiTheme="minorBidi" w:cstheme="minorBidi"/>
        </w:rPr>
        <w:t xml:space="preserve"> Akiva as to whether Korach's company is destined to ris</w:t>
      </w:r>
      <w:r w:rsidR="003C7508">
        <w:rPr>
          <w:rFonts w:asciiTheme="minorBidi" w:hAnsiTheme="minorBidi" w:cstheme="minorBidi"/>
        </w:rPr>
        <w:t>e up from Sheol to eternal life;</w:t>
      </w:r>
      <w:r w:rsidRPr="00832B70">
        <w:rPr>
          <w:rFonts w:asciiTheme="minorBidi" w:hAnsiTheme="minorBidi" w:cstheme="minorBidi"/>
        </w:rPr>
        <w:t xml:space="preserve"> </w:t>
      </w:r>
      <w:r w:rsidR="003C7508">
        <w:rPr>
          <w:rFonts w:asciiTheme="minorBidi" w:hAnsiTheme="minorBidi" w:cstheme="minorBidi"/>
        </w:rPr>
        <w:t>s</w:t>
      </w:r>
      <w:r w:rsidRPr="00832B70">
        <w:rPr>
          <w:rFonts w:asciiTheme="minorBidi" w:hAnsiTheme="minorBidi" w:cstheme="minorBidi"/>
        </w:rPr>
        <w:t xml:space="preserve">ee </w:t>
      </w:r>
      <w:r w:rsidRPr="003C7508">
        <w:rPr>
          <w:rFonts w:asciiTheme="minorBidi" w:hAnsiTheme="minorBidi" w:cstheme="minorBidi"/>
          <w:i/>
          <w:iCs/>
        </w:rPr>
        <w:t>Sanhedrin</w:t>
      </w:r>
      <w:r w:rsidRPr="00832B70">
        <w:rPr>
          <w:rFonts w:asciiTheme="minorBidi" w:hAnsiTheme="minorBidi" w:cstheme="minorBidi"/>
        </w:rPr>
        <w:t xml:space="preserve"> </w:t>
      </w:r>
      <w:r w:rsidR="003C7508">
        <w:rPr>
          <w:rFonts w:asciiTheme="minorBidi" w:hAnsiTheme="minorBidi" w:cstheme="minorBidi"/>
        </w:rPr>
        <w:t>10:3</w:t>
      </w:r>
      <w:r w:rsidRPr="00832B70">
        <w:rPr>
          <w:rFonts w:asciiTheme="minorBidi" w:hAnsiTheme="minorBidi" w:cstheme="minorBidi"/>
        </w:rPr>
        <w:t>.</w:t>
      </w:r>
    </w:p>
  </w:footnote>
  <w:footnote w:id="7">
    <w:p w:rsidR="006D2FC0" w:rsidRPr="00832B70" w:rsidRDefault="006D2FC0" w:rsidP="00C02991">
      <w:pPr>
        <w:pStyle w:val="FootnoteText"/>
        <w:bidi w:val="0"/>
        <w:spacing w:line="240" w:lineRule="auto"/>
        <w:ind w:left="0" w:firstLine="0"/>
        <w:rPr>
          <w:rFonts w:asciiTheme="minorBidi" w:hAnsiTheme="minorBidi" w:cstheme="minorBidi"/>
          <w:rtl/>
        </w:rPr>
      </w:pPr>
      <w:r w:rsidRPr="00832B70">
        <w:rPr>
          <w:rStyle w:val="FootnoteReference"/>
          <w:rFonts w:asciiTheme="minorBidi" w:hAnsiTheme="minorBidi" w:cstheme="minorBidi"/>
          <w:sz w:val="20"/>
          <w:szCs w:val="20"/>
        </w:rPr>
        <w:footnoteRef/>
      </w:r>
      <w:r w:rsidRPr="00832B70">
        <w:rPr>
          <w:rFonts w:asciiTheme="minorBidi" w:hAnsiTheme="minorBidi" w:cstheme="minorBidi"/>
          <w:rtl/>
        </w:rPr>
        <w:t xml:space="preserve">   </w:t>
      </w:r>
      <w:r w:rsidRPr="00832B70">
        <w:rPr>
          <w:rFonts w:asciiTheme="minorBidi" w:hAnsiTheme="minorBidi" w:cstheme="minorBidi"/>
        </w:rPr>
        <w:t xml:space="preserve">It is only after this pure free choice that it might perhaps be possible to speakof eternal suffering for the wicked, in keeping with the approach of Ramban and most of the </w:t>
      </w:r>
      <w:r w:rsidRPr="003C7508">
        <w:rPr>
          <w:rFonts w:asciiTheme="minorBidi" w:hAnsiTheme="minorBidi" w:cstheme="minorBidi"/>
          <w:i/>
          <w:iCs/>
        </w:rPr>
        <w:t>Rishonim</w:t>
      </w:r>
      <w:r w:rsidRPr="00832B70">
        <w:rPr>
          <w:rFonts w:asciiTheme="minorBidi" w:hAnsiTheme="minorBidi" w:cstheme="minorBidi"/>
        </w:rPr>
        <w:t>. We are not yet completely satisfied with any explanation of the Ramban's approach; we hope to still arrive at a full understanding of his view.</w:t>
      </w:r>
    </w:p>
  </w:footnote>
  <w:footnote w:id="8">
    <w:p w:rsidR="006D2FC0" w:rsidRPr="00832B70" w:rsidRDefault="006D2FC0" w:rsidP="00C02991">
      <w:pPr>
        <w:pStyle w:val="FootnoteText"/>
        <w:bidi w:val="0"/>
        <w:spacing w:line="240" w:lineRule="auto"/>
        <w:ind w:left="0" w:firstLine="0"/>
        <w:rPr>
          <w:rFonts w:asciiTheme="minorBidi" w:hAnsiTheme="minorBidi" w:cstheme="minorBidi"/>
        </w:rPr>
      </w:pPr>
      <w:r w:rsidRPr="00832B70">
        <w:rPr>
          <w:rStyle w:val="FootnoteReference"/>
          <w:rFonts w:asciiTheme="minorBidi" w:hAnsiTheme="minorBidi" w:cstheme="minorBidi"/>
          <w:sz w:val="20"/>
          <w:szCs w:val="20"/>
        </w:rPr>
        <w:footnoteRef/>
      </w:r>
      <w:r w:rsidRPr="00832B70">
        <w:rPr>
          <w:rFonts w:asciiTheme="minorBidi" w:hAnsiTheme="minorBidi" w:cstheme="minorBidi"/>
          <w:rtl/>
        </w:rPr>
        <w:t xml:space="preserve"> </w:t>
      </w:r>
      <w:r w:rsidRPr="00832B70">
        <w:rPr>
          <w:rFonts w:asciiTheme="minorBidi" w:hAnsiTheme="minorBidi" w:cstheme="minorBidi"/>
        </w:rPr>
        <w:t xml:space="preserve"> As to the teaching in </w:t>
      </w:r>
      <w:r w:rsidRPr="003C7508">
        <w:rPr>
          <w:rFonts w:asciiTheme="minorBidi" w:hAnsiTheme="minorBidi" w:cstheme="minorBidi"/>
          <w:i/>
          <w:iCs/>
        </w:rPr>
        <w:t>Avot</w:t>
      </w:r>
      <w:r w:rsidRPr="00832B70">
        <w:rPr>
          <w:rFonts w:asciiTheme="minorBidi" w:hAnsiTheme="minorBidi" w:cstheme="minorBidi"/>
        </w:rPr>
        <w:t xml:space="preserve"> (</w:t>
      </w:r>
      <w:r w:rsidR="003C7508">
        <w:rPr>
          <w:rFonts w:asciiTheme="minorBidi" w:hAnsiTheme="minorBidi" w:cstheme="minorBidi"/>
        </w:rPr>
        <w:t>4:17</w:t>
      </w:r>
      <w:r w:rsidRPr="00832B70">
        <w:rPr>
          <w:rFonts w:asciiTheme="minorBidi" w:hAnsiTheme="minorBidi" w:cstheme="minorBidi"/>
        </w:rPr>
        <w:t xml:space="preserve">), "Better one hour of repentance and good deeds in this world than all of the life of the World to Come," which seems to say that there is no </w:t>
      </w:r>
      <w:r w:rsidRPr="003C7508">
        <w:rPr>
          <w:rFonts w:asciiTheme="minorBidi" w:hAnsiTheme="minorBidi" w:cstheme="minorBidi"/>
          <w:i/>
          <w:iCs/>
        </w:rPr>
        <w:t>teshuva</w:t>
      </w:r>
      <w:r w:rsidRPr="00832B70">
        <w:rPr>
          <w:rFonts w:asciiTheme="minorBidi" w:hAnsiTheme="minorBidi" w:cstheme="minorBidi"/>
        </w:rPr>
        <w:t xml:space="preserve"> or good deeds in the World to Come because there is no free choice there, we might explain that the reference here is to the Worl</w:t>
      </w:r>
      <w:r w:rsidR="003C7508">
        <w:rPr>
          <w:rFonts w:asciiTheme="minorBidi" w:hAnsiTheme="minorBidi" w:cstheme="minorBidi"/>
        </w:rPr>
        <w:t>d to Come in the ultimate sense –</w:t>
      </w:r>
      <w:r w:rsidRPr="00832B70">
        <w:rPr>
          <w:rFonts w:asciiTheme="minorBidi" w:hAnsiTheme="minorBidi" w:cstheme="minorBidi"/>
        </w:rPr>
        <w:t xml:space="preserve"> the final world of souls, according to the Rambam, or the world of the Resurrection, according to Ramban. That is truly the world of</w:t>
      </w:r>
      <w:r w:rsidR="003C7508">
        <w:rPr>
          <w:rFonts w:asciiTheme="minorBidi" w:hAnsiTheme="minorBidi" w:cstheme="minorBidi"/>
        </w:rPr>
        <w:t xml:space="preserve"> complete reward and punishment,</w:t>
      </w:r>
      <w:r w:rsidRPr="00832B70">
        <w:rPr>
          <w:rFonts w:asciiTheme="minorBidi" w:hAnsiTheme="minorBidi" w:cstheme="minorBidi"/>
        </w:rPr>
        <w:t xml:space="preserve"> a world with no free choice, where there is nothing but enjoyment of the splendor of the Divine Presence.</w:t>
      </w:r>
    </w:p>
  </w:footnote>
  <w:footnote w:id="9">
    <w:p w:rsidR="006D2FC0" w:rsidRPr="00832B70" w:rsidRDefault="006D2FC0" w:rsidP="00C02991">
      <w:pPr>
        <w:pStyle w:val="FootnoteText"/>
        <w:bidi w:val="0"/>
        <w:spacing w:line="240" w:lineRule="auto"/>
        <w:ind w:left="0" w:firstLine="0"/>
        <w:rPr>
          <w:rFonts w:asciiTheme="minorBidi" w:hAnsiTheme="minorBidi" w:cstheme="minorBidi"/>
        </w:rPr>
      </w:pPr>
      <w:r w:rsidRPr="00832B70">
        <w:rPr>
          <w:rStyle w:val="FootnoteReference"/>
          <w:rFonts w:asciiTheme="minorBidi" w:hAnsiTheme="minorBidi" w:cstheme="minorBidi"/>
          <w:sz w:val="20"/>
          <w:szCs w:val="20"/>
        </w:rPr>
        <w:footnoteRef/>
      </w:r>
      <w:r w:rsidRPr="00832B70">
        <w:rPr>
          <w:rFonts w:asciiTheme="minorBidi" w:hAnsiTheme="minorBidi" w:cstheme="minorBidi"/>
          <w:rtl/>
        </w:rPr>
        <w:t xml:space="preserve"> </w:t>
      </w:r>
      <w:r w:rsidRPr="00832B70">
        <w:rPr>
          <w:rFonts w:asciiTheme="minorBidi" w:hAnsiTheme="minorBidi" w:cstheme="minorBidi"/>
        </w:rPr>
        <w:t xml:space="preserve"> See </w:t>
      </w:r>
      <w:r w:rsidRPr="00E10221">
        <w:rPr>
          <w:rFonts w:asciiTheme="minorBidi" w:hAnsiTheme="minorBidi" w:cstheme="minorBidi"/>
          <w:i/>
          <w:iCs/>
        </w:rPr>
        <w:t>Vayikra</w:t>
      </w:r>
      <w:r w:rsidR="003C7508">
        <w:rPr>
          <w:rFonts w:asciiTheme="minorBidi" w:hAnsiTheme="minorBidi" w:cstheme="minorBidi"/>
        </w:rPr>
        <w:t xml:space="preserve"> 23:30</w:t>
      </w:r>
      <w:r w:rsidRPr="00832B70">
        <w:rPr>
          <w:rFonts w:asciiTheme="minorBidi" w:hAnsiTheme="minorBidi" w:cstheme="minorBidi"/>
        </w:rPr>
        <w:t xml:space="preserve"> and </w:t>
      </w:r>
      <w:r w:rsidRPr="00E10221">
        <w:rPr>
          <w:rFonts w:asciiTheme="minorBidi" w:hAnsiTheme="minorBidi" w:cstheme="minorBidi"/>
          <w:i/>
          <w:iCs/>
        </w:rPr>
        <w:t>Devarim</w:t>
      </w:r>
      <w:r w:rsidRPr="00832B70">
        <w:rPr>
          <w:rFonts w:asciiTheme="minorBidi" w:hAnsiTheme="minorBidi" w:cstheme="minorBidi"/>
        </w:rPr>
        <w:t xml:space="preserve"> 14:4.</w:t>
      </w:r>
    </w:p>
  </w:footnote>
  <w:footnote w:id="10">
    <w:p w:rsidR="006D2FC0" w:rsidRPr="00832B70" w:rsidRDefault="006D2FC0" w:rsidP="00C02991">
      <w:pPr>
        <w:pStyle w:val="FootnoteText"/>
        <w:bidi w:val="0"/>
        <w:spacing w:line="240" w:lineRule="auto"/>
        <w:ind w:left="0" w:firstLine="0"/>
        <w:rPr>
          <w:rFonts w:asciiTheme="minorBidi" w:hAnsiTheme="minorBidi" w:cstheme="minorBidi"/>
          <w:rtl/>
        </w:rPr>
      </w:pPr>
      <w:r w:rsidRPr="00832B70">
        <w:rPr>
          <w:rStyle w:val="FootnoteReference"/>
          <w:rFonts w:asciiTheme="minorBidi" w:hAnsiTheme="minorBidi" w:cstheme="minorBidi"/>
          <w:sz w:val="20"/>
          <w:szCs w:val="20"/>
        </w:rPr>
        <w:footnoteRef/>
      </w:r>
      <w:r w:rsidRPr="00832B70">
        <w:rPr>
          <w:rFonts w:asciiTheme="minorBidi" w:hAnsiTheme="minorBidi" w:cstheme="minorBidi"/>
          <w:rtl/>
        </w:rPr>
        <w:t xml:space="preserve">  </w:t>
      </w:r>
      <w:r w:rsidRPr="00832B70">
        <w:rPr>
          <w:rFonts w:asciiTheme="minorBidi" w:hAnsiTheme="minorBidi" w:cstheme="minorBidi"/>
        </w:rPr>
        <w:t xml:space="preserve">A similar idea, although with slightly different content, is set forth by the Rambam in his </w:t>
      </w:r>
      <w:r w:rsidRPr="00E46B81">
        <w:rPr>
          <w:rFonts w:asciiTheme="minorBidi" w:hAnsiTheme="minorBidi" w:cstheme="minorBidi"/>
          <w:i/>
          <w:iCs/>
        </w:rPr>
        <w:t>Moreh Nevukhim</w:t>
      </w:r>
      <w:r w:rsidRPr="00832B70">
        <w:rPr>
          <w:rFonts w:asciiTheme="minorBidi" w:hAnsiTheme="minorBidi" w:cstheme="minorBidi"/>
        </w:rPr>
        <w:t xml:space="preserve"> </w:t>
      </w:r>
      <w:r w:rsidR="00E46B81">
        <w:rPr>
          <w:rFonts w:asciiTheme="minorBidi" w:hAnsiTheme="minorBidi" w:cstheme="minorBidi"/>
        </w:rPr>
        <w:t>III:</w:t>
      </w:r>
      <w:r w:rsidRPr="00832B70">
        <w:rPr>
          <w:rFonts w:asciiTheme="minorBidi" w:hAnsiTheme="minorBidi" w:cstheme="minorBidi"/>
        </w:rPr>
        <w:t>41. For some reason</w:t>
      </w:r>
      <w:r w:rsidR="00E46B81">
        <w:rPr>
          <w:rFonts w:asciiTheme="minorBidi" w:hAnsiTheme="minorBidi" w:cstheme="minorBidi"/>
        </w:rPr>
        <w:t>,</w:t>
      </w:r>
      <w:r w:rsidRPr="00832B70">
        <w:rPr>
          <w:rFonts w:asciiTheme="minorBidi" w:hAnsiTheme="minorBidi" w:cstheme="minorBidi"/>
        </w:rPr>
        <w:t xml:space="preserve"> this escaped me when I prepared the first draft of these </w:t>
      </w:r>
      <w:r w:rsidRPr="00E46B81">
        <w:rPr>
          <w:rFonts w:asciiTheme="minorBidi" w:hAnsiTheme="minorBidi" w:cstheme="minorBidi"/>
          <w:i/>
          <w:iCs/>
        </w:rPr>
        <w:t>shiurim</w:t>
      </w:r>
      <w:r w:rsidRPr="00832B70">
        <w:rPr>
          <w:rFonts w:asciiTheme="minorBidi" w:hAnsiTheme="minorBidi" w:cstheme="minorBidi"/>
        </w:rPr>
        <w:t>, and it was pointed out to me by my friend R</w:t>
      </w:r>
      <w:r w:rsidR="00E46B81">
        <w:rPr>
          <w:rFonts w:asciiTheme="minorBidi" w:hAnsiTheme="minorBidi" w:cstheme="minorBidi"/>
        </w:rPr>
        <w:t>.</w:t>
      </w:r>
      <w:r w:rsidRPr="00832B70">
        <w:rPr>
          <w:rFonts w:asciiTheme="minorBidi" w:hAnsiTheme="minorBidi" w:cstheme="minorBidi"/>
        </w:rPr>
        <w:t xml:space="preserve"> Chaim Navon. See also </w:t>
      </w:r>
      <w:r w:rsidRPr="00E46B81">
        <w:rPr>
          <w:rFonts w:asciiTheme="minorBidi" w:hAnsiTheme="minorBidi" w:cstheme="minorBidi"/>
          <w:i/>
          <w:iCs/>
        </w:rPr>
        <w:t>Yoma</w:t>
      </w:r>
      <w:r w:rsidRPr="00832B70">
        <w:rPr>
          <w:rFonts w:asciiTheme="minorBidi" w:hAnsiTheme="minorBidi" w:cstheme="minorBidi"/>
        </w:rPr>
        <w:t xml:space="preserve"> 36b.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3DFD"/>
    <w:rsid w:val="0001742B"/>
    <w:rsid w:val="000721C4"/>
    <w:rsid w:val="001029A6"/>
    <w:rsid w:val="0011331B"/>
    <w:rsid w:val="001A7FAC"/>
    <w:rsid w:val="00201CF3"/>
    <w:rsid w:val="00211952"/>
    <w:rsid w:val="00307403"/>
    <w:rsid w:val="00337E58"/>
    <w:rsid w:val="0034042C"/>
    <w:rsid w:val="00382995"/>
    <w:rsid w:val="003C7508"/>
    <w:rsid w:val="00476F2D"/>
    <w:rsid w:val="004F7071"/>
    <w:rsid w:val="005260CB"/>
    <w:rsid w:val="00533E48"/>
    <w:rsid w:val="005346E9"/>
    <w:rsid w:val="005554ED"/>
    <w:rsid w:val="005667D3"/>
    <w:rsid w:val="00622FA3"/>
    <w:rsid w:val="006343E3"/>
    <w:rsid w:val="0066537B"/>
    <w:rsid w:val="006D2FC0"/>
    <w:rsid w:val="007177AE"/>
    <w:rsid w:val="00733298"/>
    <w:rsid w:val="00797671"/>
    <w:rsid w:val="00810A22"/>
    <w:rsid w:val="00832B70"/>
    <w:rsid w:val="00846547"/>
    <w:rsid w:val="008C68CB"/>
    <w:rsid w:val="008D121C"/>
    <w:rsid w:val="00994542"/>
    <w:rsid w:val="00A110C6"/>
    <w:rsid w:val="00A641A2"/>
    <w:rsid w:val="00AB3DFD"/>
    <w:rsid w:val="00B3274B"/>
    <w:rsid w:val="00B93E3E"/>
    <w:rsid w:val="00C02991"/>
    <w:rsid w:val="00C45F22"/>
    <w:rsid w:val="00D62803"/>
    <w:rsid w:val="00E10221"/>
    <w:rsid w:val="00E46B81"/>
    <w:rsid w:val="00E75F78"/>
    <w:rsid w:val="00EA53DD"/>
    <w:rsid w:val="00F56239"/>
    <w:rsid w:val="00FB1D8B"/>
    <w:rsid w:val="00FF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FD"/>
    <w:pPr>
      <w:bidi/>
      <w:spacing w:after="0" w:line="340" w:lineRule="exact"/>
      <w:ind w:firstLine="346"/>
      <w:jc w:val="both"/>
    </w:pPr>
    <w:rPr>
      <w:rFonts w:ascii="CG Times" w:eastAsia="Times New Roman" w:hAnsi="CG Times" w:cs="FrankRuehl"/>
      <w:noProof/>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ציטוט"/>
    <w:basedOn w:val="Normal"/>
    <w:semiHidden/>
    <w:rsid w:val="00AB3DFD"/>
    <w:pPr>
      <w:tabs>
        <w:tab w:val="right" w:pos="5670"/>
      </w:tabs>
      <w:spacing w:before="120" w:after="120"/>
      <w:ind w:left="346" w:firstLine="0"/>
    </w:pPr>
  </w:style>
  <w:style w:type="paragraph" w:styleId="FootnoteText">
    <w:name w:val="footnote text"/>
    <w:basedOn w:val="Normal"/>
    <w:link w:val="FootnoteTextChar"/>
    <w:semiHidden/>
    <w:rsid w:val="00AB3DFD"/>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AB3DFD"/>
    <w:rPr>
      <w:rFonts w:ascii="CG Times" w:eastAsia="Times New Roman" w:hAnsi="CG Times" w:cs="FrankRuehl"/>
      <w:noProof/>
      <w:position w:val="6"/>
      <w:sz w:val="20"/>
      <w:szCs w:val="20"/>
      <w:lang w:eastAsia="he-IL"/>
    </w:rPr>
  </w:style>
  <w:style w:type="character" w:styleId="FootnoteReference">
    <w:name w:val="footnote reference"/>
    <w:semiHidden/>
    <w:rsid w:val="00AB3DFD"/>
    <w:rPr>
      <w:rFonts w:ascii=".FrankRuehl" w:hAnsi=".FrankRuehl" w:cs="FrankRuehl"/>
      <w:position w:val="6"/>
      <w:sz w:val="18"/>
      <w:szCs w:val="18"/>
      <w:lang w:eastAsia="he-IL" w:bidi="he-IL"/>
    </w:rPr>
  </w:style>
  <w:style w:type="paragraph" w:customStyle="1" w:styleId="a0">
    <w:name w:val="פרק"/>
    <w:basedOn w:val="Normal"/>
    <w:semiHidden/>
    <w:rsid w:val="00AB3DFD"/>
    <w:pPr>
      <w:spacing w:after="240"/>
      <w:ind w:firstLine="0"/>
      <w:jc w:val="center"/>
    </w:pPr>
    <w:rPr>
      <w:bCs/>
      <w:szCs w:val="32"/>
    </w:rPr>
  </w:style>
  <w:style w:type="character" w:styleId="Hyperlink">
    <w:name w:val="Hyperlink"/>
    <w:unhideWhenUsed/>
    <w:rsid w:val="00832B70"/>
    <w:rPr>
      <w:color w:val="0000FF"/>
      <w:u w:val="single"/>
    </w:rPr>
  </w:style>
  <w:style w:type="character" w:customStyle="1" w:styleId="BlockTextChar">
    <w:name w:val="Block Text Char"/>
    <w:link w:val="BlockText"/>
    <w:semiHidden/>
    <w:locked/>
    <w:rsid w:val="00832B70"/>
    <w:rPr>
      <w:rFonts w:ascii="CG Times" w:eastAsia="Times New Roman" w:hAnsi="CG Times" w:cs="FrankRuehl"/>
      <w:noProof/>
      <w:szCs w:val="25"/>
      <w:lang w:eastAsia="he-IL"/>
    </w:rPr>
  </w:style>
  <w:style w:type="paragraph" w:styleId="BlockText">
    <w:name w:val="Block Text"/>
    <w:basedOn w:val="Normal"/>
    <w:link w:val="BlockTextChar"/>
    <w:semiHidden/>
    <w:unhideWhenUsed/>
    <w:rsid w:val="00832B70"/>
    <w:pPr>
      <w:spacing w:after="120"/>
      <w:ind w:left="1440" w:right="1440"/>
    </w:pPr>
  </w:style>
  <w:style w:type="paragraph" w:customStyle="1" w:styleId="CC">
    <w:name w:val="CC"/>
    <w:basedOn w:val="BodyText"/>
    <w:rsid w:val="00476F2D"/>
    <w:pPr>
      <w:keepLines/>
      <w:widowControl w:val="0"/>
      <w:bidi w:val="0"/>
      <w:spacing w:after="160" w:line="360" w:lineRule="auto"/>
      <w:ind w:left="360" w:hanging="360"/>
    </w:pPr>
    <w:rPr>
      <w:rFonts w:ascii="Times New Roman" w:hAnsi="Times New Roman" w:cs="Times New Roman"/>
      <w:noProof w:val="0"/>
      <w:sz w:val="20"/>
      <w:szCs w:val="20"/>
      <w:lang w:eastAsia="en-US"/>
    </w:rPr>
  </w:style>
  <w:style w:type="paragraph" w:styleId="BodyText">
    <w:name w:val="Body Text"/>
    <w:basedOn w:val="Normal"/>
    <w:link w:val="BodyTextChar"/>
    <w:uiPriority w:val="99"/>
    <w:semiHidden/>
    <w:unhideWhenUsed/>
    <w:rsid w:val="00476F2D"/>
    <w:pPr>
      <w:spacing w:after="120"/>
    </w:pPr>
  </w:style>
  <w:style w:type="character" w:customStyle="1" w:styleId="BodyTextChar">
    <w:name w:val="Body Text Char"/>
    <w:basedOn w:val="DefaultParagraphFont"/>
    <w:link w:val="BodyText"/>
    <w:uiPriority w:val="99"/>
    <w:semiHidden/>
    <w:rsid w:val="00476F2D"/>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FD"/>
    <w:pPr>
      <w:bidi/>
      <w:spacing w:after="0" w:line="340" w:lineRule="exact"/>
      <w:ind w:firstLine="346"/>
      <w:jc w:val="both"/>
    </w:pPr>
    <w:rPr>
      <w:rFonts w:ascii="CG Times" w:eastAsia="Times New Roman" w:hAnsi="CG Times" w:cs="FrankRuehl"/>
      <w:noProof/>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ציטוט"/>
    <w:basedOn w:val="Normal"/>
    <w:semiHidden/>
    <w:rsid w:val="00AB3DFD"/>
    <w:pPr>
      <w:tabs>
        <w:tab w:val="right" w:pos="5670"/>
      </w:tabs>
      <w:spacing w:before="120" w:after="120"/>
      <w:ind w:left="346" w:firstLine="0"/>
    </w:pPr>
  </w:style>
  <w:style w:type="paragraph" w:styleId="FootnoteText">
    <w:name w:val="footnote text"/>
    <w:basedOn w:val="Normal"/>
    <w:link w:val="FootnoteTextChar"/>
    <w:semiHidden/>
    <w:rsid w:val="00AB3DFD"/>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AB3DFD"/>
    <w:rPr>
      <w:rFonts w:ascii="CG Times" w:eastAsia="Times New Roman" w:hAnsi="CG Times" w:cs="FrankRuehl"/>
      <w:noProof/>
      <w:position w:val="6"/>
      <w:sz w:val="20"/>
      <w:szCs w:val="20"/>
      <w:lang w:eastAsia="he-IL"/>
    </w:rPr>
  </w:style>
  <w:style w:type="character" w:styleId="FootnoteReference">
    <w:name w:val="footnote reference"/>
    <w:semiHidden/>
    <w:rsid w:val="00AB3DFD"/>
    <w:rPr>
      <w:rFonts w:ascii=".FrankRuehl" w:hAnsi=".FrankRuehl" w:cs="FrankRuehl"/>
      <w:position w:val="6"/>
      <w:sz w:val="18"/>
      <w:szCs w:val="18"/>
      <w:lang w:val="x-none" w:eastAsia="he-IL" w:bidi="he-IL"/>
    </w:rPr>
  </w:style>
  <w:style w:type="paragraph" w:customStyle="1" w:styleId="a0">
    <w:name w:val="פרק"/>
    <w:basedOn w:val="Normal"/>
    <w:semiHidden/>
    <w:rsid w:val="00AB3DFD"/>
    <w:pPr>
      <w:spacing w:after="240"/>
      <w:ind w:firstLine="0"/>
      <w:jc w:val="center"/>
    </w:pPr>
    <w:rPr>
      <w:bCs/>
      <w:szCs w:val="32"/>
    </w:rPr>
  </w:style>
  <w:style w:type="character" w:styleId="Hyperlink">
    <w:name w:val="Hyperlink"/>
    <w:unhideWhenUsed/>
    <w:rsid w:val="00832B70"/>
    <w:rPr>
      <w:color w:val="0000FF"/>
      <w:u w:val="single"/>
    </w:rPr>
  </w:style>
  <w:style w:type="character" w:customStyle="1" w:styleId="BlockTextChar">
    <w:name w:val="Block Text Char"/>
    <w:link w:val="BlockText"/>
    <w:semiHidden/>
    <w:locked/>
    <w:rsid w:val="00832B70"/>
    <w:rPr>
      <w:rFonts w:ascii="CG Times" w:eastAsia="Times New Roman" w:hAnsi="CG Times" w:cs="FrankRuehl"/>
      <w:noProof/>
      <w:szCs w:val="25"/>
      <w:lang w:eastAsia="he-IL"/>
    </w:rPr>
  </w:style>
  <w:style w:type="paragraph" w:styleId="BlockText">
    <w:name w:val="Block Text"/>
    <w:basedOn w:val="Normal"/>
    <w:link w:val="BlockTextChar"/>
    <w:semiHidden/>
    <w:unhideWhenUsed/>
    <w:rsid w:val="00832B70"/>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28909">
      <w:bodyDiv w:val="1"/>
      <w:marLeft w:val="0"/>
      <w:marRight w:val="0"/>
      <w:marTop w:val="0"/>
      <w:marBottom w:val="0"/>
      <w:divBdr>
        <w:top w:val="none" w:sz="0" w:space="0" w:color="auto"/>
        <w:left w:val="none" w:sz="0" w:space="0" w:color="auto"/>
        <w:bottom w:val="none" w:sz="0" w:space="0" w:color="auto"/>
        <w:right w:val="none" w:sz="0" w:space="0" w:color="auto"/>
      </w:divBdr>
    </w:div>
    <w:div w:id="20902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daniel/26daniel.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180D-DD3C-4215-B5AF-71954936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3439</Words>
  <Characters>17196</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9</cp:revision>
  <dcterms:created xsi:type="dcterms:W3CDTF">2012-07-11T14:58:00Z</dcterms:created>
  <dcterms:modified xsi:type="dcterms:W3CDTF">2012-07-15T08:47:00Z</dcterms:modified>
</cp:coreProperties>
</file>