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F9" w:rsidRPr="00AC1E30" w:rsidRDefault="00321A43" w:rsidP="00494D1A">
      <w:pPr>
        <w:widowControl w:val="0"/>
        <w:spacing w:line="240" w:lineRule="auto"/>
        <w:jc w:val="center"/>
        <w:rPr>
          <w:rFonts w:ascii="Arial" w:hAnsi="Arial" w:cs="Arial"/>
          <w:b/>
          <w:bCs/>
          <w:sz w:val="24"/>
          <w:szCs w:val="24"/>
        </w:rPr>
      </w:pPr>
      <w:bookmarkStart w:id="0" w:name="_GoBack"/>
      <w:r w:rsidRPr="00AC1E30">
        <w:rPr>
          <w:rFonts w:ascii="Arial" w:hAnsi="Arial" w:cs="Arial"/>
          <w:b/>
          <w:bCs/>
          <w:sz w:val="24"/>
          <w:szCs w:val="24"/>
        </w:rPr>
        <w:t>Daniel and the Greek Kingdo</w:t>
      </w:r>
      <w:r w:rsidR="00CE4AFD" w:rsidRPr="00AC1E30">
        <w:rPr>
          <w:rFonts w:ascii="Arial" w:hAnsi="Arial" w:cs="Arial"/>
          <w:b/>
          <w:bCs/>
          <w:sz w:val="24"/>
          <w:szCs w:val="24"/>
        </w:rPr>
        <w:t>m</w:t>
      </w:r>
    </w:p>
    <w:p w:rsidR="00ED5297" w:rsidRPr="00ED5297" w:rsidRDefault="00ED5297" w:rsidP="00494D1A">
      <w:pPr>
        <w:widowControl w:val="0"/>
        <w:spacing w:line="240" w:lineRule="auto"/>
        <w:jc w:val="center"/>
        <w:rPr>
          <w:rFonts w:ascii="Arial" w:hAnsi="Arial" w:cs="Arial"/>
          <w:b/>
          <w:bCs/>
          <w:caps/>
          <w:sz w:val="24"/>
          <w:szCs w:val="24"/>
        </w:rPr>
      </w:pPr>
    </w:p>
    <w:p w:rsidR="00B77FF9" w:rsidRPr="00ED5297" w:rsidRDefault="00ED5297" w:rsidP="00494D1A">
      <w:pPr>
        <w:widowControl w:val="0"/>
        <w:spacing w:line="240" w:lineRule="auto"/>
        <w:jc w:val="center"/>
        <w:rPr>
          <w:rFonts w:ascii="Arial" w:hAnsi="Arial" w:cs="Arial"/>
          <w:b/>
          <w:bCs/>
          <w:sz w:val="24"/>
          <w:szCs w:val="24"/>
        </w:rPr>
      </w:pPr>
      <w:r w:rsidRPr="00ED5297">
        <w:rPr>
          <w:rFonts w:ascii="Arial" w:hAnsi="Arial" w:cs="Arial"/>
          <w:b/>
          <w:bCs/>
          <w:sz w:val="24"/>
          <w:szCs w:val="24"/>
        </w:rPr>
        <w:t xml:space="preserve">By Harav </w:t>
      </w:r>
      <w:r w:rsidR="00CE4AFD" w:rsidRPr="00ED5297">
        <w:rPr>
          <w:rFonts w:ascii="Arial" w:hAnsi="Arial" w:cs="Arial"/>
          <w:b/>
          <w:bCs/>
          <w:sz w:val="24"/>
          <w:szCs w:val="24"/>
        </w:rPr>
        <w:t>Y</w:t>
      </w:r>
      <w:r w:rsidRPr="00ED5297">
        <w:rPr>
          <w:rFonts w:ascii="Arial" w:hAnsi="Arial" w:cs="Arial"/>
          <w:b/>
          <w:bCs/>
          <w:sz w:val="24"/>
          <w:szCs w:val="24"/>
        </w:rPr>
        <w:t>a</w:t>
      </w:r>
      <w:r w:rsidR="00CE4AFD" w:rsidRPr="00ED5297">
        <w:rPr>
          <w:rFonts w:ascii="Arial" w:hAnsi="Arial" w:cs="Arial"/>
          <w:b/>
          <w:bCs/>
          <w:sz w:val="24"/>
          <w:szCs w:val="24"/>
        </w:rPr>
        <w:t>akov Medan</w:t>
      </w:r>
    </w:p>
    <w:p w:rsidR="00ED5297" w:rsidRPr="000D74A0" w:rsidRDefault="00ED5297" w:rsidP="00494D1A">
      <w:pPr>
        <w:widowControl w:val="0"/>
        <w:spacing w:line="240" w:lineRule="auto"/>
        <w:jc w:val="center"/>
        <w:rPr>
          <w:rFonts w:ascii="Arial" w:hAnsi="Arial" w:cs="Arial"/>
          <w:sz w:val="24"/>
          <w:szCs w:val="24"/>
        </w:rPr>
      </w:pPr>
      <w:r w:rsidRPr="000D74A0">
        <w:rPr>
          <w:rFonts w:ascii="Arial" w:hAnsi="Arial" w:cs="Arial"/>
          <w:sz w:val="24"/>
          <w:szCs w:val="24"/>
        </w:rPr>
        <w:t>Translated by D</w:t>
      </w:r>
      <w:r>
        <w:rPr>
          <w:rFonts w:ascii="Arial" w:hAnsi="Arial" w:cs="Arial"/>
          <w:sz w:val="24"/>
          <w:szCs w:val="24"/>
        </w:rPr>
        <w:t>avid Strauss</w:t>
      </w:r>
    </w:p>
    <w:p w:rsidR="00ED5297" w:rsidRDefault="00ED5297" w:rsidP="00494D1A">
      <w:pPr>
        <w:widowControl w:val="0"/>
        <w:spacing w:line="240" w:lineRule="auto"/>
        <w:jc w:val="center"/>
        <w:rPr>
          <w:rFonts w:ascii="Arial" w:hAnsi="Arial" w:cs="Arial"/>
          <w:sz w:val="24"/>
          <w:szCs w:val="24"/>
        </w:rPr>
      </w:pPr>
    </w:p>
    <w:p w:rsidR="00B77FF9" w:rsidRPr="000D74A0" w:rsidRDefault="00B77FF9" w:rsidP="00494D1A">
      <w:pPr>
        <w:widowControl w:val="0"/>
        <w:spacing w:line="240" w:lineRule="auto"/>
        <w:rPr>
          <w:rFonts w:ascii="Arial" w:hAnsi="Arial" w:cs="Arial"/>
          <w:sz w:val="24"/>
          <w:szCs w:val="24"/>
        </w:rPr>
      </w:pPr>
    </w:p>
    <w:p w:rsidR="0031312F" w:rsidRDefault="00E54C47" w:rsidP="00494D1A">
      <w:pPr>
        <w:widowControl w:val="0"/>
        <w:spacing w:line="240" w:lineRule="auto"/>
        <w:rPr>
          <w:rFonts w:ascii="Arial" w:hAnsi="Arial" w:cs="Arial"/>
          <w:sz w:val="24"/>
          <w:szCs w:val="24"/>
        </w:rPr>
      </w:pPr>
      <w:r w:rsidRPr="000D74A0">
        <w:rPr>
          <w:rFonts w:ascii="Arial" w:hAnsi="Arial" w:cs="Arial"/>
          <w:sz w:val="24"/>
          <w:szCs w:val="24"/>
        </w:rPr>
        <w:tab/>
        <w:t>According to what is stated at the beginning of the book of Daniel, in the third year of the reign of Yehoyakim</w:t>
      </w:r>
      <w:r w:rsidR="0031312F">
        <w:rPr>
          <w:rFonts w:ascii="Arial" w:hAnsi="Arial" w:cs="Arial"/>
          <w:sz w:val="24"/>
          <w:szCs w:val="24"/>
        </w:rPr>
        <w:t>,</w:t>
      </w:r>
      <w:r w:rsidRPr="000D74A0">
        <w:rPr>
          <w:rFonts w:ascii="Arial" w:hAnsi="Arial" w:cs="Arial"/>
          <w:sz w:val="24"/>
          <w:szCs w:val="24"/>
        </w:rPr>
        <w:t xml:space="preserve"> king of Yehuda</w:t>
      </w:r>
      <w:r w:rsidR="0031312F">
        <w:rPr>
          <w:rFonts w:ascii="Arial" w:hAnsi="Arial" w:cs="Arial"/>
          <w:sz w:val="24"/>
          <w:szCs w:val="24"/>
        </w:rPr>
        <w:t>,</w:t>
      </w:r>
      <w:r w:rsidRPr="000D74A0">
        <w:rPr>
          <w:rFonts w:ascii="Arial" w:hAnsi="Arial" w:cs="Arial"/>
          <w:sz w:val="24"/>
          <w:szCs w:val="24"/>
        </w:rPr>
        <w:t xml:space="preserve"> Nevuchadnetzar</w:t>
      </w:r>
      <w:r w:rsidR="0031312F">
        <w:rPr>
          <w:rFonts w:ascii="Arial" w:hAnsi="Arial" w:cs="Arial"/>
          <w:sz w:val="24"/>
          <w:szCs w:val="24"/>
        </w:rPr>
        <w:t>,</w:t>
      </w:r>
      <w:r w:rsidRPr="000D74A0">
        <w:rPr>
          <w:rFonts w:ascii="Arial" w:hAnsi="Arial" w:cs="Arial"/>
          <w:sz w:val="24"/>
          <w:szCs w:val="24"/>
        </w:rPr>
        <w:t xml:space="preserve"> the king of Babylon</w:t>
      </w:r>
      <w:r w:rsidR="0031312F">
        <w:rPr>
          <w:rFonts w:ascii="Arial" w:hAnsi="Arial" w:cs="Arial"/>
          <w:sz w:val="24"/>
          <w:szCs w:val="24"/>
        </w:rPr>
        <w:t>,</w:t>
      </w:r>
      <w:r w:rsidRPr="000D74A0">
        <w:rPr>
          <w:rFonts w:ascii="Arial" w:hAnsi="Arial" w:cs="Arial"/>
          <w:sz w:val="24"/>
          <w:szCs w:val="24"/>
        </w:rPr>
        <w:t xml:space="preserve"> came to Jerusalem and took the children of Israel</w:t>
      </w:r>
      <w:r w:rsidR="0031312F">
        <w:rPr>
          <w:rFonts w:ascii="Arial" w:hAnsi="Arial" w:cs="Arial"/>
          <w:sz w:val="24"/>
          <w:szCs w:val="24"/>
        </w:rPr>
        <w:t xml:space="preserve"> as captives</w:t>
      </w:r>
      <w:r w:rsidRPr="000D74A0">
        <w:rPr>
          <w:rFonts w:ascii="Arial" w:hAnsi="Arial" w:cs="Arial"/>
          <w:sz w:val="24"/>
          <w:szCs w:val="24"/>
        </w:rPr>
        <w:t xml:space="preserve">:  </w:t>
      </w:r>
    </w:p>
    <w:p w:rsidR="0031312F" w:rsidRDefault="0031312F" w:rsidP="00494D1A">
      <w:pPr>
        <w:widowControl w:val="0"/>
        <w:spacing w:line="240" w:lineRule="auto"/>
        <w:rPr>
          <w:rFonts w:ascii="Arial" w:hAnsi="Arial" w:cs="Arial"/>
          <w:sz w:val="24"/>
          <w:szCs w:val="24"/>
        </w:rPr>
      </w:pPr>
    </w:p>
    <w:p w:rsidR="0031312F" w:rsidRDefault="00E54C47" w:rsidP="00494D1A">
      <w:pPr>
        <w:widowControl w:val="0"/>
        <w:spacing w:line="240" w:lineRule="auto"/>
        <w:ind w:left="720"/>
        <w:rPr>
          <w:rFonts w:ascii="Arial" w:hAnsi="Arial" w:cs="Arial"/>
          <w:color w:val="000000"/>
          <w:sz w:val="24"/>
          <w:szCs w:val="24"/>
          <w:shd w:val="clear" w:color="auto" w:fill="FFFFFF"/>
        </w:rPr>
      </w:pPr>
      <w:r w:rsidRPr="000D74A0">
        <w:rPr>
          <w:rFonts w:ascii="Arial" w:hAnsi="Arial" w:cs="Arial"/>
          <w:color w:val="000000"/>
          <w:sz w:val="24"/>
          <w:szCs w:val="24"/>
          <w:shd w:val="clear" w:color="auto" w:fill="FFFFFF"/>
        </w:rPr>
        <w:t xml:space="preserve">Youths in whom </w:t>
      </w:r>
      <w:r w:rsidR="0031312F">
        <w:rPr>
          <w:rFonts w:ascii="Arial" w:hAnsi="Arial" w:cs="Arial"/>
          <w:color w:val="000000"/>
          <w:sz w:val="24"/>
          <w:szCs w:val="24"/>
          <w:shd w:val="clear" w:color="auto" w:fill="FFFFFF"/>
        </w:rPr>
        <w:t xml:space="preserve">there </w:t>
      </w:r>
      <w:r w:rsidRPr="000D74A0">
        <w:rPr>
          <w:rFonts w:ascii="Arial" w:hAnsi="Arial" w:cs="Arial"/>
          <w:color w:val="000000"/>
          <w:sz w:val="24"/>
          <w:szCs w:val="24"/>
          <w:shd w:val="clear" w:color="auto" w:fill="FFFFFF"/>
        </w:rPr>
        <w:t xml:space="preserve">was no blemish, but fair to look on, and skillful in all wisdom, and skillful in knowledge, and discerning in thought, and such as had ability to stand in the king's palace; and that he should teach them the learning </w:t>
      </w:r>
      <w:r w:rsidR="0031312F">
        <w:rPr>
          <w:rFonts w:ascii="Arial" w:hAnsi="Arial" w:cs="Arial"/>
          <w:color w:val="000000"/>
          <w:sz w:val="24"/>
          <w:szCs w:val="24"/>
          <w:shd w:val="clear" w:color="auto" w:fill="FFFFFF"/>
        </w:rPr>
        <w:t>and the tongue of the Chaldeans.</w:t>
      </w:r>
      <w:r w:rsidRPr="000D74A0">
        <w:rPr>
          <w:rFonts w:ascii="Arial" w:hAnsi="Arial" w:cs="Arial"/>
          <w:color w:val="000000"/>
          <w:sz w:val="24"/>
          <w:szCs w:val="24"/>
          <w:shd w:val="clear" w:color="auto" w:fill="FFFFFF"/>
        </w:rPr>
        <w:t xml:space="preserve"> (</w:t>
      </w:r>
      <w:r w:rsidRPr="000D74A0">
        <w:rPr>
          <w:rFonts w:ascii="Arial" w:hAnsi="Arial" w:cs="Arial"/>
          <w:i/>
          <w:iCs/>
          <w:color w:val="000000"/>
          <w:sz w:val="24"/>
          <w:szCs w:val="24"/>
          <w:shd w:val="clear" w:color="auto" w:fill="FFFFFF"/>
        </w:rPr>
        <w:t xml:space="preserve">Daniel </w:t>
      </w:r>
      <w:r w:rsidR="0031312F">
        <w:rPr>
          <w:rFonts w:ascii="Arial" w:hAnsi="Arial" w:cs="Arial"/>
          <w:color w:val="000000"/>
          <w:sz w:val="24"/>
          <w:szCs w:val="24"/>
          <w:shd w:val="clear" w:color="auto" w:fill="FFFFFF"/>
        </w:rPr>
        <w:t>1:4)</w:t>
      </w:r>
      <w:r w:rsidRPr="000D74A0">
        <w:rPr>
          <w:rFonts w:ascii="Arial" w:hAnsi="Arial" w:cs="Arial"/>
          <w:color w:val="000000"/>
          <w:sz w:val="24"/>
          <w:szCs w:val="24"/>
          <w:shd w:val="clear" w:color="auto" w:fill="FFFFFF"/>
        </w:rPr>
        <w:t xml:space="preserve"> </w:t>
      </w:r>
    </w:p>
    <w:p w:rsidR="0031312F" w:rsidRDefault="0031312F" w:rsidP="00494D1A">
      <w:pPr>
        <w:widowControl w:val="0"/>
        <w:spacing w:line="240" w:lineRule="auto"/>
        <w:rPr>
          <w:rFonts w:ascii="Arial" w:hAnsi="Arial" w:cs="Arial"/>
          <w:color w:val="000000"/>
          <w:sz w:val="24"/>
          <w:szCs w:val="24"/>
          <w:shd w:val="clear" w:color="auto" w:fill="FFFFFF"/>
        </w:rPr>
      </w:pPr>
    </w:p>
    <w:p w:rsidR="0031312F" w:rsidRDefault="00E54C47" w:rsidP="00494D1A">
      <w:pPr>
        <w:widowControl w:val="0"/>
        <w:spacing w:line="240" w:lineRule="auto"/>
        <w:rPr>
          <w:rFonts w:ascii="Arial" w:hAnsi="Arial" w:cs="Arial"/>
          <w:sz w:val="24"/>
          <w:szCs w:val="24"/>
        </w:rPr>
      </w:pPr>
      <w:r w:rsidRPr="000D74A0">
        <w:rPr>
          <w:rFonts w:ascii="Arial" w:hAnsi="Arial" w:cs="Arial"/>
          <w:color w:val="000000"/>
          <w:sz w:val="24"/>
          <w:szCs w:val="24"/>
          <w:shd w:val="clear" w:color="auto" w:fill="FFFFFF"/>
        </w:rPr>
        <w:t xml:space="preserve">These </w:t>
      </w:r>
      <w:r w:rsidR="00B77FF9">
        <w:rPr>
          <w:rFonts w:ascii="Arial" w:hAnsi="Arial" w:cs="Arial"/>
          <w:color w:val="000000"/>
          <w:sz w:val="24"/>
          <w:szCs w:val="24"/>
          <w:shd w:val="clear" w:color="auto" w:fill="FFFFFF"/>
        </w:rPr>
        <w:t>youths</w:t>
      </w:r>
      <w:r w:rsidRPr="000D74A0">
        <w:rPr>
          <w:rFonts w:ascii="Arial" w:hAnsi="Arial" w:cs="Arial"/>
          <w:color w:val="000000"/>
          <w:sz w:val="24"/>
          <w:szCs w:val="24"/>
          <w:shd w:val="clear" w:color="auto" w:fill="FFFFFF"/>
        </w:rPr>
        <w:t xml:space="preserve"> included Daniel and his three </w:t>
      </w:r>
      <w:r w:rsidR="00366847" w:rsidRPr="000D74A0">
        <w:rPr>
          <w:rFonts w:ascii="Arial" w:hAnsi="Arial" w:cs="Arial"/>
          <w:color w:val="000000"/>
          <w:sz w:val="24"/>
          <w:szCs w:val="24"/>
          <w:shd w:val="clear" w:color="auto" w:fill="FFFFFF"/>
        </w:rPr>
        <w:t>friends</w:t>
      </w:r>
      <w:r w:rsidRPr="000D74A0">
        <w:rPr>
          <w:rFonts w:ascii="Arial" w:hAnsi="Arial" w:cs="Arial"/>
          <w:color w:val="000000"/>
          <w:sz w:val="24"/>
          <w:szCs w:val="24"/>
          <w:shd w:val="clear" w:color="auto" w:fill="FFFFFF"/>
        </w:rPr>
        <w:t xml:space="preserve"> – Chananya, Mishael</w:t>
      </w:r>
      <w:r w:rsidR="0031312F">
        <w:rPr>
          <w:rFonts w:ascii="Arial" w:hAnsi="Arial" w:cs="Arial"/>
          <w:color w:val="000000"/>
          <w:sz w:val="24"/>
          <w:szCs w:val="24"/>
          <w:shd w:val="clear" w:color="auto" w:fill="FFFFFF"/>
        </w:rPr>
        <w:t>,</w:t>
      </w:r>
      <w:r w:rsidRPr="000D74A0">
        <w:rPr>
          <w:rFonts w:ascii="Arial" w:hAnsi="Arial" w:cs="Arial"/>
          <w:color w:val="000000"/>
          <w:sz w:val="24"/>
          <w:szCs w:val="24"/>
          <w:shd w:val="clear" w:color="auto" w:fill="FFFFFF"/>
        </w:rPr>
        <w:t xml:space="preserve"> and Azarya. </w:t>
      </w:r>
      <w:r w:rsidR="00CE4AFD" w:rsidRPr="000D74A0">
        <w:rPr>
          <w:rFonts w:ascii="Arial" w:hAnsi="Arial" w:cs="Arial"/>
          <w:sz w:val="24"/>
          <w:szCs w:val="24"/>
        </w:rPr>
        <w:t>From this point onwards, Daniel grows up in the</w:t>
      </w:r>
      <w:r w:rsidRPr="000D74A0">
        <w:rPr>
          <w:rFonts w:ascii="Arial" w:hAnsi="Arial" w:cs="Arial"/>
          <w:sz w:val="24"/>
          <w:szCs w:val="24"/>
        </w:rPr>
        <w:t xml:space="preserve"> </w:t>
      </w:r>
      <w:r w:rsidR="00B77FF9">
        <w:rPr>
          <w:rFonts w:ascii="Arial" w:hAnsi="Arial" w:cs="Arial"/>
          <w:sz w:val="24"/>
          <w:szCs w:val="24"/>
        </w:rPr>
        <w:t>royal palace</w:t>
      </w:r>
      <w:r w:rsidRPr="000D74A0">
        <w:rPr>
          <w:rFonts w:ascii="Arial" w:hAnsi="Arial" w:cs="Arial"/>
          <w:sz w:val="24"/>
          <w:szCs w:val="24"/>
        </w:rPr>
        <w:t xml:space="preserve">. Like Yosef in his </w:t>
      </w:r>
      <w:r w:rsidR="00B77FF9">
        <w:rPr>
          <w:rFonts w:ascii="Arial" w:hAnsi="Arial" w:cs="Arial"/>
          <w:sz w:val="24"/>
          <w:szCs w:val="24"/>
        </w:rPr>
        <w:t>day</w:t>
      </w:r>
      <w:r w:rsidRPr="000D74A0">
        <w:rPr>
          <w:rFonts w:ascii="Arial" w:hAnsi="Arial" w:cs="Arial"/>
          <w:sz w:val="24"/>
          <w:szCs w:val="24"/>
        </w:rPr>
        <w:t xml:space="preserve">, Daniel interprets Nevuchadnetzar's dreams and becomes the chief minister in the Babylonian kingdom. </w:t>
      </w:r>
    </w:p>
    <w:p w:rsidR="0031312F" w:rsidRDefault="0031312F" w:rsidP="00494D1A">
      <w:pPr>
        <w:widowControl w:val="0"/>
        <w:spacing w:line="240" w:lineRule="auto"/>
        <w:rPr>
          <w:rFonts w:ascii="Arial" w:hAnsi="Arial" w:cs="Arial"/>
          <w:sz w:val="24"/>
          <w:szCs w:val="24"/>
        </w:rPr>
      </w:pPr>
    </w:p>
    <w:p w:rsidR="00CE4AFD" w:rsidRPr="000D74A0" w:rsidRDefault="00E54C47"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In this </w:t>
      </w:r>
      <w:r w:rsidR="00B07011">
        <w:rPr>
          <w:rFonts w:ascii="Arial" w:hAnsi="Arial" w:cs="Arial"/>
          <w:sz w:val="24"/>
          <w:szCs w:val="24"/>
        </w:rPr>
        <w:t>essay</w:t>
      </w:r>
      <w:r w:rsidR="0031312F">
        <w:rPr>
          <w:rFonts w:ascii="Arial" w:hAnsi="Arial" w:cs="Arial"/>
          <w:sz w:val="24"/>
          <w:szCs w:val="24"/>
        </w:rPr>
        <w:t>,</w:t>
      </w:r>
      <w:r w:rsidRPr="000D74A0">
        <w:rPr>
          <w:rFonts w:ascii="Arial" w:hAnsi="Arial" w:cs="Arial"/>
          <w:sz w:val="24"/>
          <w:szCs w:val="24"/>
        </w:rPr>
        <w:t xml:space="preserve"> we will </w:t>
      </w:r>
      <w:r w:rsidR="0031312F">
        <w:rPr>
          <w:rFonts w:ascii="Arial" w:hAnsi="Arial" w:cs="Arial"/>
          <w:sz w:val="24"/>
          <w:szCs w:val="24"/>
        </w:rPr>
        <w:t>examine the</w:t>
      </w:r>
      <w:r w:rsidRPr="000D74A0">
        <w:rPr>
          <w:rFonts w:ascii="Arial" w:hAnsi="Arial" w:cs="Arial"/>
          <w:sz w:val="24"/>
          <w:szCs w:val="24"/>
        </w:rPr>
        <w:t xml:space="preserve"> strong connection between the </w:t>
      </w:r>
      <w:r w:rsidR="00B77FF9">
        <w:rPr>
          <w:rFonts w:ascii="Arial" w:hAnsi="Arial" w:cs="Arial"/>
          <w:sz w:val="24"/>
          <w:szCs w:val="24"/>
        </w:rPr>
        <w:t xml:space="preserve">prophecies concerning the </w:t>
      </w:r>
      <w:r w:rsidRPr="000D74A0">
        <w:rPr>
          <w:rFonts w:ascii="Arial" w:hAnsi="Arial" w:cs="Arial"/>
          <w:sz w:val="24"/>
          <w:szCs w:val="24"/>
        </w:rPr>
        <w:t xml:space="preserve">end of days in the book of </w:t>
      </w:r>
      <w:r w:rsidRPr="0031312F">
        <w:rPr>
          <w:rFonts w:ascii="Arial" w:hAnsi="Arial" w:cs="Arial"/>
          <w:i/>
          <w:iCs/>
          <w:sz w:val="24"/>
          <w:szCs w:val="24"/>
        </w:rPr>
        <w:t>Daniel</w:t>
      </w:r>
      <w:r w:rsidRPr="000D74A0">
        <w:rPr>
          <w:rFonts w:ascii="Arial" w:hAnsi="Arial" w:cs="Arial"/>
          <w:sz w:val="24"/>
          <w:szCs w:val="24"/>
        </w:rPr>
        <w:t xml:space="preserve"> and the </w:t>
      </w:r>
      <w:r w:rsidR="001542A0" w:rsidRPr="000D74A0">
        <w:rPr>
          <w:rFonts w:ascii="Arial" w:hAnsi="Arial" w:cs="Arial"/>
          <w:sz w:val="24"/>
          <w:szCs w:val="24"/>
        </w:rPr>
        <w:t xml:space="preserve">kingdom of the Greeks and </w:t>
      </w:r>
      <w:r w:rsidR="00B77FF9">
        <w:rPr>
          <w:rFonts w:ascii="Arial" w:hAnsi="Arial" w:cs="Arial"/>
          <w:sz w:val="24"/>
          <w:szCs w:val="24"/>
        </w:rPr>
        <w:t xml:space="preserve">the Hasmonean </w:t>
      </w:r>
      <w:r w:rsidR="001542A0" w:rsidRPr="000D74A0">
        <w:rPr>
          <w:rFonts w:ascii="Arial" w:hAnsi="Arial" w:cs="Arial"/>
          <w:sz w:val="24"/>
          <w:szCs w:val="24"/>
        </w:rPr>
        <w:t>victory over them.</w:t>
      </w:r>
    </w:p>
    <w:p w:rsidR="001542A0" w:rsidRPr="000D74A0" w:rsidRDefault="001542A0" w:rsidP="00494D1A">
      <w:pPr>
        <w:widowControl w:val="0"/>
        <w:spacing w:line="240" w:lineRule="auto"/>
        <w:ind w:firstLine="720"/>
        <w:rPr>
          <w:rFonts w:ascii="Arial" w:hAnsi="Arial" w:cs="Arial"/>
          <w:sz w:val="24"/>
          <w:szCs w:val="24"/>
        </w:rPr>
      </w:pPr>
    </w:p>
    <w:p w:rsidR="00CE4AFD" w:rsidRPr="00AC1E30" w:rsidRDefault="00CE4AFD" w:rsidP="00494D1A">
      <w:pPr>
        <w:pStyle w:val="Heading3"/>
        <w:keepNext w:val="0"/>
        <w:widowControl w:val="0"/>
        <w:spacing w:line="240" w:lineRule="auto"/>
        <w:rPr>
          <w:rFonts w:ascii="Arial" w:hAnsi="Arial" w:cs="Arial"/>
          <w:caps w:val="0"/>
          <w:sz w:val="24"/>
          <w:szCs w:val="24"/>
        </w:rPr>
      </w:pPr>
      <w:r w:rsidRPr="00AC1E30">
        <w:rPr>
          <w:rFonts w:ascii="Arial" w:hAnsi="Arial" w:cs="Arial"/>
          <w:caps w:val="0"/>
          <w:sz w:val="24"/>
          <w:szCs w:val="24"/>
        </w:rPr>
        <w:t xml:space="preserve">The </w:t>
      </w:r>
      <w:r w:rsidR="00AC1E30">
        <w:rPr>
          <w:rFonts w:ascii="Arial" w:hAnsi="Arial" w:cs="Arial"/>
          <w:caps w:val="0"/>
          <w:sz w:val="24"/>
          <w:szCs w:val="24"/>
        </w:rPr>
        <w:t>F</w:t>
      </w:r>
      <w:r w:rsidRPr="00AC1E30">
        <w:rPr>
          <w:rFonts w:ascii="Arial" w:hAnsi="Arial" w:cs="Arial"/>
          <w:caps w:val="0"/>
          <w:sz w:val="24"/>
          <w:szCs w:val="24"/>
        </w:rPr>
        <w:t xml:space="preserve">irst </w:t>
      </w:r>
      <w:r w:rsidR="00AC1E30">
        <w:rPr>
          <w:rFonts w:ascii="Arial" w:hAnsi="Arial" w:cs="Arial"/>
          <w:caps w:val="0"/>
          <w:sz w:val="24"/>
          <w:szCs w:val="24"/>
        </w:rPr>
        <w:t>D</w:t>
      </w:r>
      <w:r w:rsidRPr="00AC1E30">
        <w:rPr>
          <w:rFonts w:ascii="Arial" w:hAnsi="Arial" w:cs="Arial"/>
          <w:caps w:val="0"/>
          <w:sz w:val="24"/>
          <w:szCs w:val="24"/>
        </w:rPr>
        <w:t>ream</w:t>
      </w:r>
    </w:p>
    <w:p w:rsidR="001542A0" w:rsidRPr="000D74A0" w:rsidRDefault="001542A0" w:rsidP="00494D1A">
      <w:pPr>
        <w:widowControl w:val="0"/>
        <w:spacing w:line="240" w:lineRule="auto"/>
        <w:rPr>
          <w:rFonts w:ascii="Arial" w:hAnsi="Arial" w:cs="Arial"/>
          <w:sz w:val="24"/>
          <w:szCs w:val="24"/>
        </w:rPr>
      </w:pPr>
    </w:p>
    <w:p w:rsidR="00CE4AFD" w:rsidRPr="000D74A0" w:rsidRDefault="001542A0"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The first dream of Nevuchadnetzar </w:t>
      </w:r>
      <w:r w:rsidR="00B77FF9">
        <w:rPr>
          <w:rFonts w:ascii="Arial" w:hAnsi="Arial" w:cs="Arial"/>
          <w:sz w:val="24"/>
          <w:szCs w:val="24"/>
        </w:rPr>
        <w:t>that</w:t>
      </w:r>
      <w:r w:rsidRPr="000D74A0">
        <w:rPr>
          <w:rFonts w:ascii="Arial" w:hAnsi="Arial" w:cs="Arial"/>
          <w:sz w:val="24"/>
          <w:szCs w:val="24"/>
        </w:rPr>
        <w:t xml:space="preserve"> was interpreted by Daniel was that of a great image smitten by a stone:</w:t>
      </w:r>
    </w:p>
    <w:p w:rsidR="001542A0" w:rsidRPr="000D74A0" w:rsidRDefault="001542A0" w:rsidP="00494D1A">
      <w:pPr>
        <w:widowControl w:val="0"/>
        <w:spacing w:line="240" w:lineRule="auto"/>
        <w:ind w:firstLine="720"/>
        <w:rPr>
          <w:rFonts w:ascii="Arial" w:hAnsi="Arial" w:cs="Arial"/>
          <w:sz w:val="24"/>
          <w:szCs w:val="24"/>
        </w:rPr>
      </w:pPr>
    </w:p>
    <w:p w:rsidR="001542A0" w:rsidRPr="000D74A0" w:rsidRDefault="001542A0" w:rsidP="00494D1A">
      <w:pPr>
        <w:pStyle w:val="BlockText"/>
        <w:widowControl w:val="0"/>
        <w:spacing w:line="240" w:lineRule="auto"/>
        <w:ind w:left="720"/>
        <w:rPr>
          <w:rFonts w:ascii="Arial" w:hAnsi="Arial" w:cs="Arial"/>
          <w:sz w:val="24"/>
          <w:szCs w:val="24"/>
        </w:rPr>
      </w:pPr>
      <w:r w:rsidRPr="000D74A0">
        <w:rPr>
          <w:rFonts w:ascii="Arial" w:hAnsi="Arial" w:cs="Arial"/>
          <w:sz w:val="24"/>
          <w:szCs w:val="24"/>
        </w:rPr>
        <w:t>You, O king, saw, and behold a great image. This image, which was mighty, and whose brightness was surpassing, stood before you; and the appearance thereof was terrible. </w:t>
      </w:r>
      <w:bookmarkStart w:id="1" w:name="32"/>
      <w:bookmarkEnd w:id="1"/>
      <w:r w:rsidRPr="000D74A0">
        <w:rPr>
          <w:rFonts w:ascii="Arial" w:hAnsi="Arial" w:cs="Arial"/>
          <w:sz w:val="24"/>
          <w:szCs w:val="24"/>
        </w:rPr>
        <w:t>As for that image, its head was of fine gold, its breast and its arms of silver, its belly and its thighs of brass, </w:t>
      </w:r>
      <w:bookmarkStart w:id="2" w:name="33"/>
      <w:bookmarkEnd w:id="2"/>
      <w:r w:rsidRPr="000D74A0">
        <w:rPr>
          <w:rFonts w:ascii="Arial" w:hAnsi="Arial" w:cs="Arial"/>
          <w:sz w:val="24"/>
          <w:szCs w:val="24"/>
        </w:rPr>
        <w:t>its legs of iron, its feet part of iron and part of clay. </w:t>
      </w:r>
      <w:bookmarkStart w:id="3" w:name="34"/>
      <w:bookmarkEnd w:id="3"/>
      <w:r w:rsidRPr="000D74A0">
        <w:rPr>
          <w:rFonts w:ascii="Arial" w:hAnsi="Arial" w:cs="Arial"/>
          <w:sz w:val="24"/>
          <w:szCs w:val="24"/>
        </w:rPr>
        <w:t>You saw till that a stone was cut out without hands, which smote the image upon its feet that were of iron and clay, and broke them to pieces. </w:t>
      </w:r>
      <w:bookmarkStart w:id="4" w:name="35"/>
      <w:bookmarkEnd w:id="4"/>
      <w:r w:rsidRPr="000D74A0">
        <w:rPr>
          <w:rFonts w:ascii="Arial" w:hAnsi="Arial" w:cs="Arial"/>
          <w:sz w:val="24"/>
          <w:szCs w:val="24"/>
        </w:rPr>
        <w:t>Then was the iron, the clay, the brass, the silver, and the gold, broken in pieces together, and became like the chaff of the summer threshing-floors; and the wind carried them away, so that no place was found for them; and the stone that smote the image became a great mountain, and filled the whole earth.</w:t>
      </w:r>
      <w:r w:rsidR="0031312F">
        <w:rPr>
          <w:rFonts w:ascii="Arial" w:hAnsi="Arial" w:cs="Arial"/>
          <w:sz w:val="24"/>
          <w:szCs w:val="24"/>
        </w:rPr>
        <w:t xml:space="preserve"> </w:t>
      </w:r>
      <w:r w:rsidR="0031312F" w:rsidRPr="000D74A0">
        <w:rPr>
          <w:rFonts w:ascii="Arial" w:hAnsi="Arial" w:cs="Arial"/>
          <w:sz w:val="24"/>
          <w:szCs w:val="24"/>
        </w:rPr>
        <w:t>(</w:t>
      </w:r>
      <w:r w:rsidR="0031312F" w:rsidRPr="000D74A0">
        <w:rPr>
          <w:rFonts w:ascii="Arial" w:hAnsi="Arial" w:cs="Arial"/>
          <w:i/>
          <w:iCs/>
          <w:sz w:val="24"/>
          <w:szCs w:val="24"/>
        </w:rPr>
        <w:t xml:space="preserve">Daniel </w:t>
      </w:r>
      <w:r w:rsidR="0031312F" w:rsidRPr="000D74A0">
        <w:rPr>
          <w:rFonts w:ascii="Arial" w:hAnsi="Arial" w:cs="Arial"/>
          <w:sz w:val="24"/>
          <w:szCs w:val="24"/>
        </w:rPr>
        <w:t>2:31-35)</w:t>
      </w:r>
    </w:p>
    <w:p w:rsidR="001542A0" w:rsidRPr="000D74A0" w:rsidRDefault="001542A0" w:rsidP="00494D1A">
      <w:pPr>
        <w:pStyle w:val="BlockText"/>
        <w:widowControl w:val="0"/>
        <w:spacing w:line="240" w:lineRule="auto"/>
        <w:rPr>
          <w:rFonts w:ascii="Arial" w:hAnsi="Arial" w:cs="Arial"/>
          <w:sz w:val="24"/>
          <w:szCs w:val="24"/>
        </w:rPr>
      </w:pPr>
    </w:p>
    <w:p w:rsidR="00CE4AFD" w:rsidRPr="000D74A0" w:rsidRDefault="001542A0"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What this dream means, as Daniel interpreted it, is that the four kingdoms will fight each other, until a fifth kingdom will come and smite </w:t>
      </w:r>
      <w:r w:rsidR="00321A43" w:rsidRPr="000D74A0">
        <w:rPr>
          <w:rFonts w:ascii="Arial" w:hAnsi="Arial" w:cs="Arial"/>
          <w:sz w:val="24"/>
          <w:szCs w:val="24"/>
        </w:rPr>
        <w:t>them</w:t>
      </w:r>
      <w:r w:rsidRPr="000D74A0">
        <w:rPr>
          <w:rFonts w:ascii="Arial" w:hAnsi="Arial" w:cs="Arial"/>
          <w:sz w:val="24"/>
          <w:szCs w:val="24"/>
        </w:rPr>
        <w:t>:</w:t>
      </w:r>
    </w:p>
    <w:p w:rsidR="001542A0" w:rsidRPr="000D74A0" w:rsidRDefault="001542A0" w:rsidP="00494D1A">
      <w:pPr>
        <w:widowControl w:val="0"/>
        <w:spacing w:line="240" w:lineRule="auto"/>
        <w:ind w:firstLine="720"/>
        <w:rPr>
          <w:rFonts w:ascii="Arial" w:hAnsi="Arial" w:cs="Arial"/>
          <w:sz w:val="24"/>
          <w:szCs w:val="24"/>
        </w:rPr>
      </w:pPr>
    </w:p>
    <w:p w:rsidR="001542A0" w:rsidRPr="000D74A0" w:rsidRDefault="001542A0" w:rsidP="00494D1A">
      <w:pPr>
        <w:pStyle w:val="BlockText"/>
        <w:widowControl w:val="0"/>
        <w:spacing w:line="240" w:lineRule="auto"/>
        <w:ind w:left="720"/>
        <w:rPr>
          <w:rFonts w:ascii="Arial" w:hAnsi="Arial" w:cs="Arial"/>
          <w:sz w:val="24"/>
          <w:szCs w:val="24"/>
        </w:rPr>
      </w:pPr>
      <w:r w:rsidRPr="000D74A0">
        <w:rPr>
          <w:rFonts w:ascii="Arial" w:hAnsi="Arial" w:cs="Arial"/>
          <w:sz w:val="24"/>
          <w:szCs w:val="24"/>
          <w:shd w:val="clear" w:color="auto" w:fill="FFFFFF"/>
        </w:rPr>
        <w:t>You, O king, king of kings, to whom the God of heaven has given the kingdom, the power, and the strength, and the glory; </w:t>
      </w:r>
      <w:bookmarkStart w:id="5" w:name="38"/>
      <w:bookmarkEnd w:id="5"/>
      <w:r w:rsidRPr="000D74A0">
        <w:rPr>
          <w:rFonts w:ascii="Arial" w:hAnsi="Arial" w:cs="Arial"/>
          <w:sz w:val="24"/>
          <w:szCs w:val="24"/>
          <w:shd w:val="clear" w:color="auto" w:fill="FFFFFF"/>
        </w:rPr>
        <w:t xml:space="preserve">and wherever the children of men, the beasts of the field, and the fowls of the heaven dwell, has He given them into your hand, and has made you to rule </w:t>
      </w:r>
      <w:r w:rsidRPr="000D74A0">
        <w:rPr>
          <w:rFonts w:ascii="Arial" w:hAnsi="Arial" w:cs="Arial"/>
          <w:sz w:val="24"/>
          <w:szCs w:val="24"/>
          <w:shd w:val="clear" w:color="auto" w:fill="FFFFFF"/>
        </w:rPr>
        <w:lastRenderedPageBreak/>
        <w:t>over them all; you are the head of gold.</w:t>
      </w:r>
      <w:bookmarkStart w:id="6" w:name="39"/>
      <w:bookmarkEnd w:id="6"/>
      <w:r w:rsidRPr="000D74A0">
        <w:rPr>
          <w:rFonts w:ascii="Arial" w:hAnsi="Arial" w:cs="Arial"/>
          <w:b/>
          <w:bCs/>
          <w:sz w:val="24"/>
          <w:szCs w:val="24"/>
          <w:shd w:val="clear" w:color="auto" w:fill="FFFFFF"/>
        </w:rPr>
        <w:t xml:space="preserve"> </w:t>
      </w:r>
      <w:r w:rsidRPr="000D74A0">
        <w:rPr>
          <w:rFonts w:ascii="Arial" w:hAnsi="Arial" w:cs="Arial"/>
          <w:sz w:val="24"/>
          <w:szCs w:val="24"/>
          <w:shd w:val="clear" w:color="auto" w:fill="FFFFFF"/>
        </w:rPr>
        <w:t>And after you shall arise another kingdom inferior to you; and another third kingdom of brass, which shall rule over all the earth. </w:t>
      </w:r>
      <w:bookmarkStart w:id="7" w:name="40"/>
      <w:bookmarkEnd w:id="7"/>
      <w:r w:rsidRPr="000D74A0">
        <w:rPr>
          <w:rFonts w:ascii="Arial" w:hAnsi="Arial" w:cs="Arial"/>
          <w:sz w:val="24"/>
          <w:szCs w:val="24"/>
          <w:shd w:val="clear" w:color="auto" w:fill="FFFFFF"/>
        </w:rPr>
        <w:t>And the fourth kingdom shall be strong as iron</w:t>
      </w:r>
      <w:r w:rsidR="00321A43" w:rsidRPr="000D74A0">
        <w:rPr>
          <w:rFonts w:ascii="Arial" w:hAnsi="Arial" w:cs="Arial"/>
          <w:sz w:val="24"/>
          <w:szCs w:val="24"/>
          <w:shd w:val="clear" w:color="auto" w:fill="FFFFFF"/>
        </w:rPr>
        <w:t>…</w:t>
      </w:r>
      <w:r w:rsidRPr="000D74A0">
        <w:rPr>
          <w:rFonts w:ascii="Arial" w:hAnsi="Arial" w:cs="Arial"/>
          <w:sz w:val="24"/>
          <w:szCs w:val="24"/>
          <w:shd w:val="clear" w:color="auto" w:fill="FFFFFF"/>
        </w:rPr>
        <w:t> </w:t>
      </w:r>
      <w:bookmarkStart w:id="8" w:name="41"/>
      <w:bookmarkEnd w:id="8"/>
      <w:r w:rsidRPr="000D74A0">
        <w:rPr>
          <w:rFonts w:ascii="Arial" w:hAnsi="Arial" w:cs="Arial"/>
          <w:sz w:val="24"/>
          <w:szCs w:val="24"/>
          <w:shd w:val="clear" w:color="auto" w:fill="FFFFFF"/>
        </w:rPr>
        <w:t xml:space="preserve">And whereas </w:t>
      </w:r>
      <w:r w:rsidR="00321A43" w:rsidRPr="000D74A0">
        <w:rPr>
          <w:rFonts w:ascii="Arial" w:hAnsi="Arial" w:cs="Arial"/>
          <w:sz w:val="24"/>
          <w:szCs w:val="24"/>
          <w:shd w:val="clear" w:color="auto" w:fill="FFFFFF"/>
        </w:rPr>
        <w:t>you saw</w:t>
      </w:r>
      <w:r w:rsidRPr="000D74A0">
        <w:rPr>
          <w:rFonts w:ascii="Arial" w:hAnsi="Arial" w:cs="Arial"/>
          <w:sz w:val="24"/>
          <w:szCs w:val="24"/>
          <w:shd w:val="clear" w:color="auto" w:fill="FFFFFF"/>
        </w:rPr>
        <w:t xml:space="preserve"> the feet </w:t>
      </w:r>
      <w:r w:rsidR="0031312F">
        <w:rPr>
          <w:rFonts w:ascii="Arial" w:hAnsi="Arial" w:cs="Arial"/>
          <w:sz w:val="24"/>
          <w:szCs w:val="24"/>
          <w:shd w:val="clear" w:color="auto" w:fill="FFFFFF"/>
        </w:rPr>
        <w:t>and toes, part of potters' clay</w:t>
      </w:r>
      <w:r w:rsidRPr="000D74A0">
        <w:rPr>
          <w:rFonts w:ascii="Arial" w:hAnsi="Arial" w:cs="Arial"/>
          <w:sz w:val="24"/>
          <w:szCs w:val="24"/>
          <w:shd w:val="clear" w:color="auto" w:fill="FFFFFF"/>
        </w:rPr>
        <w:t xml:space="preserve"> and part of iron, it shall be a divided kingdom; but there shall be in it of the firmness of the iron, forasmuch as </w:t>
      </w:r>
      <w:r w:rsidR="00321A43" w:rsidRPr="000D74A0">
        <w:rPr>
          <w:rFonts w:ascii="Arial" w:hAnsi="Arial" w:cs="Arial"/>
          <w:sz w:val="24"/>
          <w:szCs w:val="24"/>
          <w:shd w:val="clear" w:color="auto" w:fill="FFFFFF"/>
        </w:rPr>
        <w:t xml:space="preserve">you saw </w:t>
      </w:r>
      <w:r w:rsidRPr="000D74A0">
        <w:rPr>
          <w:rFonts w:ascii="Arial" w:hAnsi="Arial" w:cs="Arial"/>
          <w:sz w:val="24"/>
          <w:szCs w:val="24"/>
          <w:shd w:val="clear" w:color="auto" w:fill="FFFFFF"/>
        </w:rPr>
        <w:t>the iron mixed with miry clay. </w:t>
      </w:r>
      <w:bookmarkStart w:id="9" w:name="42"/>
      <w:bookmarkEnd w:id="9"/>
      <w:r w:rsidRPr="000D74A0">
        <w:rPr>
          <w:rFonts w:ascii="Arial" w:hAnsi="Arial" w:cs="Arial"/>
          <w:sz w:val="24"/>
          <w:szCs w:val="24"/>
          <w:shd w:val="clear" w:color="auto" w:fill="FFFFFF"/>
        </w:rPr>
        <w:t>And as the toe</w:t>
      </w:r>
      <w:r w:rsidR="0031312F">
        <w:rPr>
          <w:rFonts w:ascii="Arial" w:hAnsi="Arial" w:cs="Arial"/>
          <w:sz w:val="24"/>
          <w:szCs w:val="24"/>
          <w:shd w:val="clear" w:color="auto" w:fill="FFFFFF"/>
        </w:rPr>
        <w:t>s of the feet were part of iron</w:t>
      </w:r>
      <w:r w:rsidRPr="000D74A0">
        <w:rPr>
          <w:rFonts w:ascii="Arial" w:hAnsi="Arial" w:cs="Arial"/>
          <w:sz w:val="24"/>
          <w:szCs w:val="24"/>
          <w:shd w:val="clear" w:color="auto" w:fill="FFFFFF"/>
        </w:rPr>
        <w:t xml:space="preserve"> and part of clay, so part of the kingdom shall be strong, and part thereof broken. </w:t>
      </w:r>
      <w:bookmarkStart w:id="10" w:name="43"/>
      <w:bookmarkEnd w:id="10"/>
      <w:r w:rsidRPr="000D74A0">
        <w:rPr>
          <w:rFonts w:ascii="Arial" w:hAnsi="Arial" w:cs="Arial"/>
          <w:sz w:val="24"/>
          <w:szCs w:val="24"/>
          <w:shd w:val="clear" w:color="auto" w:fill="FFFFFF"/>
        </w:rPr>
        <w:t xml:space="preserve">And whereas </w:t>
      </w:r>
      <w:r w:rsidR="00321A43" w:rsidRPr="000D74A0">
        <w:rPr>
          <w:rFonts w:ascii="Arial" w:hAnsi="Arial" w:cs="Arial"/>
          <w:sz w:val="24"/>
          <w:szCs w:val="24"/>
          <w:shd w:val="clear" w:color="auto" w:fill="FFFFFF"/>
        </w:rPr>
        <w:t>you saw</w:t>
      </w:r>
      <w:r w:rsidRPr="000D74A0">
        <w:rPr>
          <w:rFonts w:ascii="Arial" w:hAnsi="Arial" w:cs="Arial"/>
          <w:sz w:val="24"/>
          <w:szCs w:val="24"/>
          <w:shd w:val="clear" w:color="auto" w:fill="FFFFFF"/>
        </w:rPr>
        <w:t xml:space="preserve"> the iron mixed with miry clay, they shall mingle themselves by the seed of men; but they shall not cleave one to another, even as iron </w:t>
      </w:r>
      <w:r w:rsidR="00321A43" w:rsidRPr="000D74A0">
        <w:rPr>
          <w:rFonts w:ascii="Arial" w:hAnsi="Arial" w:cs="Arial"/>
          <w:sz w:val="24"/>
          <w:szCs w:val="24"/>
          <w:shd w:val="clear" w:color="auto" w:fill="FFFFFF"/>
        </w:rPr>
        <w:t>does</w:t>
      </w:r>
      <w:r w:rsidRPr="000D74A0">
        <w:rPr>
          <w:rFonts w:ascii="Arial" w:hAnsi="Arial" w:cs="Arial"/>
          <w:sz w:val="24"/>
          <w:szCs w:val="24"/>
          <w:shd w:val="clear" w:color="auto" w:fill="FFFFFF"/>
        </w:rPr>
        <w:t xml:space="preserve"> not mingle with clay. </w:t>
      </w:r>
      <w:bookmarkStart w:id="11" w:name="44"/>
      <w:bookmarkEnd w:id="11"/>
      <w:r w:rsidRPr="000D74A0">
        <w:rPr>
          <w:rFonts w:ascii="Arial" w:hAnsi="Arial" w:cs="Arial"/>
          <w:sz w:val="24"/>
          <w:szCs w:val="24"/>
          <w:shd w:val="clear" w:color="auto" w:fill="FFFFFF"/>
        </w:rPr>
        <w:t>And in the days of those kings shall the God of heaven set up a kingdom, which shall never be destroyed; nor shall the kingdom be left to another people; it shall break in pieces and consume all these k</w:t>
      </w:r>
      <w:r w:rsidR="0031312F">
        <w:rPr>
          <w:rFonts w:ascii="Arial" w:hAnsi="Arial" w:cs="Arial"/>
          <w:sz w:val="24"/>
          <w:szCs w:val="24"/>
          <w:shd w:val="clear" w:color="auto" w:fill="FFFFFF"/>
        </w:rPr>
        <w:t>ingdoms, but it shall stand for</w:t>
      </w:r>
      <w:r w:rsidRPr="000D74A0">
        <w:rPr>
          <w:rFonts w:ascii="Arial" w:hAnsi="Arial" w:cs="Arial"/>
          <w:sz w:val="24"/>
          <w:szCs w:val="24"/>
          <w:shd w:val="clear" w:color="auto" w:fill="FFFFFF"/>
        </w:rPr>
        <w:t>ever. </w:t>
      </w:r>
      <w:bookmarkStart w:id="12" w:name="45"/>
      <w:bookmarkEnd w:id="12"/>
      <w:r w:rsidR="0031312F" w:rsidRPr="000D74A0">
        <w:rPr>
          <w:rFonts w:ascii="Arial" w:hAnsi="Arial" w:cs="Arial"/>
          <w:sz w:val="24"/>
          <w:szCs w:val="24"/>
        </w:rPr>
        <w:t>(</w:t>
      </w:r>
      <w:r w:rsidR="0031312F" w:rsidRPr="000D74A0">
        <w:rPr>
          <w:rFonts w:ascii="Arial" w:hAnsi="Arial" w:cs="Arial"/>
          <w:i/>
          <w:iCs/>
          <w:sz w:val="24"/>
          <w:szCs w:val="24"/>
        </w:rPr>
        <w:t xml:space="preserve">Daniel </w:t>
      </w:r>
      <w:r w:rsidR="0031312F" w:rsidRPr="000D74A0">
        <w:rPr>
          <w:rFonts w:ascii="Arial" w:hAnsi="Arial" w:cs="Arial"/>
          <w:sz w:val="24"/>
          <w:szCs w:val="24"/>
        </w:rPr>
        <w:t>2:37-45)</w:t>
      </w:r>
    </w:p>
    <w:p w:rsidR="001542A0" w:rsidRPr="000D74A0" w:rsidRDefault="001542A0" w:rsidP="00494D1A">
      <w:pPr>
        <w:widowControl w:val="0"/>
        <w:spacing w:line="240" w:lineRule="auto"/>
        <w:ind w:firstLine="720"/>
        <w:rPr>
          <w:rFonts w:ascii="Arial" w:hAnsi="Arial" w:cs="Arial"/>
          <w:sz w:val="24"/>
          <w:szCs w:val="24"/>
        </w:rPr>
      </w:pPr>
    </w:p>
    <w:p w:rsidR="0031312F"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What is the meaning of </w:t>
      </w:r>
      <w:r w:rsidR="00321A43" w:rsidRPr="000D74A0">
        <w:rPr>
          <w:rFonts w:ascii="Arial" w:hAnsi="Arial" w:cs="Arial"/>
          <w:sz w:val="24"/>
          <w:szCs w:val="24"/>
        </w:rPr>
        <w:t>this</w:t>
      </w:r>
      <w:r w:rsidRPr="000D74A0">
        <w:rPr>
          <w:rFonts w:ascii="Arial" w:hAnsi="Arial" w:cs="Arial"/>
          <w:sz w:val="24"/>
          <w:szCs w:val="24"/>
        </w:rPr>
        <w:t xml:space="preserve"> dream? Wh</w:t>
      </w:r>
      <w:r w:rsidR="0031312F">
        <w:rPr>
          <w:rFonts w:ascii="Arial" w:hAnsi="Arial" w:cs="Arial"/>
          <w:sz w:val="24"/>
          <w:szCs w:val="24"/>
        </w:rPr>
        <w:t>at</w:t>
      </w:r>
      <w:r w:rsidRPr="000D74A0">
        <w:rPr>
          <w:rFonts w:ascii="Arial" w:hAnsi="Arial" w:cs="Arial"/>
          <w:sz w:val="24"/>
          <w:szCs w:val="24"/>
        </w:rPr>
        <w:t xml:space="preserve"> are the five kingdoms? </w:t>
      </w:r>
      <w:r w:rsidR="00321A43" w:rsidRPr="000D74A0">
        <w:rPr>
          <w:rFonts w:ascii="Arial" w:hAnsi="Arial" w:cs="Arial"/>
          <w:sz w:val="24"/>
          <w:szCs w:val="24"/>
        </w:rPr>
        <w:t xml:space="preserve">The first kingdom is clearly that of Nevuchadnetzar himself, but </w:t>
      </w:r>
      <w:r w:rsidR="0031312F">
        <w:rPr>
          <w:rFonts w:ascii="Arial" w:hAnsi="Arial" w:cs="Arial"/>
          <w:sz w:val="24"/>
          <w:szCs w:val="24"/>
        </w:rPr>
        <w:t>what</w:t>
      </w:r>
      <w:r w:rsidR="00FD0AE1" w:rsidRPr="000D74A0">
        <w:rPr>
          <w:rFonts w:ascii="Arial" w:hAnsi="Arial" w:cs="Arial"/>
          <w:sz w:val="24"/>
          <w:szCs w:val="24"/>
        </w:rPr>
        <w:t xml:space="preserve"> are the other kingdoms? </w:t>
      </w:r>
    </w:p>
    <w:p w:rsidR="0031312F" w:rsidRDefault="0031312F" w:rsidP="00494D1A">
      <w:pPr>
        <w:widowControl w:val="0"/>
        <w:spacing w:line="240" w:lineRule="auto"/>
        <w:ind w:firstLine="720"/>
        <w:rPr>
          <w:rFonts w:ascii="Arial" w:hAnsi="Arial" w:cs="Arial"/>
          <w:sz w:val="24"/>
          <w:szCs w:val="24"/>
        </w:rPr>
      </w:pPr>
    </w:p>
    <w:p w:rsidR="0031312F" w:rsidRDefault="00FD0AE1" w:rsidP="00494D1A">
      <w:pPr>
        <w:widowControl w:val="0"/>
        <w:spacing w:line="240" w:lineRule="auto"/>
        <w:ind w:firstLine="720"/>
        <w:rPr>
          <w:rFonts w:ascii="Arial" w:hAnsi="Arial" w:cs="Arial"/>
          <w:sz w:val="24"/>
          <w:szCs w:val="24"/>
        </w:rPr>
      </w:pPr>
      <w:r w:rsidRPr="000D74A0">
        <w:rPr>
          <w:rFonts w:ascii="Arial" w:hAnsi="Arial" w:cs="Arial"/>
          <w:sz w:val="24"/>
          <w:szCs w:val="24"/>
        </w:rPr>
        <w:t>The conventional understanding of this dream links these kingdoms to the k</w:t>
      </w:r>
      <w:r w:rsidR="005F692C">
        <w:rPr>
          <w:rFonts w:ascii="Arial" w:hAnsi="Arial" w:cs="Arial"/>
          <w:sz w:val="24"/>
          <w:szCs w:val="24"/>
        </w:rPr>
        <w:t>ingdoms of Persia</w:t>
      </w:r>
      <w:r w:rsidRPr="000D74A0">
        <w:rPr>
          <w:rFonts w:ascii="Arial" w:hAnsi="Arial" w:cs="Arial"/>
          <w:sz w:val="24"/>
          <w:szCs w:val="24"/>
        </w:rPr>
        <w:t xml:space="preserve"> </w:t>
      </w:r>
      <w:r w:rsidR="00F14E9C" w:rsidRPr="000D74A0">
        <w:rPr>
          <w:rFonts w:ascii="Arial" w:hAnsi="Arial" w:cs="Arial"/>
          <w:sz w:val="24"/>
          <w:szCs w:val="24"/>
        </w:rPr>
        <w:t>and Medi</w:t>
      </w:r>
      <w:r w:rsidRPr="000D74A0">
        <w:rPr>
          <w:rFonts w:ascii="Arial" w:hAnsi="Arial" w:cs="Arial"/>
          <w:sz w:val="24"/>
          <w:szCs w:val="24"/>
        </w:rPr>
        <w:t>a, Greece</w:t>
      </w:r>
      <w:r w:rsidR="0031312F">
        <w:rPr>
          <w:rFonts w:ascii="Arial" w:hAnsi="Arial" w:cs="Arial"/>
          <w:sz w:val="24"/>
          <w:szCs w:val="24"/>
        </w:rPr>
        <w:t>,</w:t>
      </w:r>
      <w:r w:rsidRPr="000D74A0">
        <w:rPr>
          <w:rFonts w:ascii="Arial" w:hAnsi="Arial" w:cs="Arial"/>
          <w:sz w:val="24"/>
          <w:szCs w:val="24"/>
        </w:rPr>
        <w:t xml:space="preserve"> and Rome. The Roman kingdom will </w:t>
      </w:r>
      <w:r w:rsidR="005F692C">
        <w:rPr>
          <w:rFonts w:ascii="Arial" w:hAnsi="Arial" w:cs="Arial"/>
          <w:sz w:val="24"/>
          <w:szCs w:val="24"/>
        </w:rPr>
        <w:t>rule</w:t>
      </w:r>
      <w:r w:rsidRPr="000D74A0">
        <w:rPr>
          <w:rFonts w:ascii="Arial" w:hAnsi="Arial" w:cs="Arial"/>
          <w:sz w:val="24"/>
          <w:szCs w:val="24"/>
        </w:rPr>
        <w:t xml:space="preserve"> </w:t>
      </w:r>
      <w:r w:rsidR="00CE4AFD" w:rsidRPr="000D74A0">
        <w:rPr>
          <w:rFonts w:ascii="Arial" w:hAnsi="Arial" w:cs="Arial"/>
          <w:sz w:val="24"/>
          <w:szCs w:val="24"/>
        </w:rPr>
        <w:t>for</w:t>
      </w:r>
      <w:r w:rsidRPr="000D74A0">
        <w:rPr>
          <w:rFonts w:ascii="Arial" w:hAnsi="Arial" w:cs="Arial"/>
          <w:sz w:val="24"/>
          <w:szCs w:val="24"/>
        </w:rPr>
        <w:t xml:space="preserve"> a long time, until the kingdom of God</w:t>
      </w:r>
      <w:r w:rsidR="005F692C">
        <w:rPr>
          <w:rFonts w:ascii="Arial" w:hAnsi="Arial" w:cs="Arial"/>
          <w:sz w:val="24"/>
          <w:szCs w:val="24"/>
        </w:rPr>
        <w:t xml:space="preserve"> will</w:t>
      </w:r>
      <w:r w:rsidRPr="000D74A0">
        <w:rPr>
          <w:rFonts w:ascii="Arial" w:hAnsi="Arial" w:cs="Arial"/>
          <w:sz w:val="24"/>
          <w:szCs w:val="24"/>
        </w:rPr>
        <w:t xml:space="preserve"> come and smite it (see, for example, </w:t>
      </w:r>
      <w:r w:rsidRPr="000D74A0">
        <w:rPr>
          <w:rFonts w:ascii="Arial" w:hAnsi="Arial" w:cs="Arial"/>
          <w:i/>
          <w:iCs/>
          <w:sz w:val="24"/>
          <w:szCs w:val="24"/>
        </w:rPr>
        <w:t>Midrash Tanchuma</w:t>
      </w:r>
      <w:r w:rsidRPr="000D74A0">
        <w:rPr>
          <w:rFonts w:ascii="Arial" w:hAnsi="Arial" w:cs="Arial"/>
          <w:sz w:val="24"/>
          <w:szCs w:val="24"/>
        </w:rPr>
        <w:t xml:space="preserve">, </w:t>
      </w:r>
      <w:r w:rsidRPr="000D74A0">
        <w:rPr>
          <w:rFonts w:ascii="Arial" w:hAnsi="Arial" w:cs="Arial"/>
          <w:i/>
          <w:iCs/>
          <w:sz w:val="24"/>
          <w:szCs w:val="24"/>
        </w:rPr>
        <w:t xml:space="preserve">Teruma </w:t>
      </w:r>
      <w:r w:rsidRPr="000D74A0">
        <w:rPr>
          <w:rFonts w:ascii="Arial" w:hAnsi="Arial" w:cs="Arial"/>
          <w:sz w:val="24"/>
          <w:szCs w:val="24"/>
        </w:rPr>
        <w:t xml:space="preserve">6). </w:t>
      </w:r>
    </w:p>
    <w:p w:rsidR="0031312F" w:rsidRDefault="0031312F" w:rsidP="00494D1A">
      <w:pPr>
        <w:widowControl w:val="0"/>
        <w:spacing w:line="240" w:lineRule="auto"/>
        <w:ind w:firstLine="720"/>
        <w:rPr>
          <w:rFonts w:ascii="Arial" w:hAnsi="Arial" w:cs="Arial"/>
          <w:sz w:val="24"/>
          <w:szCs w:val="24"/>
        </w:rPr>
      </w:pPr>
    </w:p>
    <w:p w:rsidR="00FD0AE1" w:rsidRPr="000D74A0" w:rsidRDefault="00FD0AE1"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The difficulties with this understanding are self-evident, for </w:t>
      </w:r>
      <w:r w:rsidR="005F692C">
        <w:rPr>
          <w:rFonts w:ascii="Arial" w:hAnsi="Arial" w:cs="Arial"/>
          <w:sz w:val="24"/>
          <w:szCs w:val="24"/>
        </w:rPr>
        <w:t xml:space="preserve">there have been </w:t>
      </w:r>
      <w:r w:rsidRPr="000D74A0">
        <w:rPr>
          <w:rFonts w:ascii="Arial" w:hAnsi="Arial" w:cs="Arial"/>
          <w:sz w:val="24"/>
          <w:szCs w:val="24"/>
        </w:rPr>
        <w:t xml:space="preserve">many kingdoms, far more than four, that </w:t>
      </w:r>
      <w:r w:rsidR="0031312F">
        <w:rPr>
          <w:rFonts w:ascii="Arial" w:hAnsi="Arial" w:cs="Arial"/>
          <w:sz w:val="24"/>
          <w:szCs w:val="24"/>
        </w:rPr>
        <w:t>have disappeared from the world –</w:t>
      </w:r>
      <w:r w:rsidRPr="000D74A0">
        <w:rPr>
          <w:rFonts w:ascii="Arial" w:hAnsi="Arial" w:cs="Arial"/>
          <w:sz w:val="24"/>
          <w:szCs w:val="24"/>
        </w:rPr>
        <w:t xml:space="preserve"> </w:t>
      </w:r>
      <w:r w:rsidR="0031312F">
        <w:rPr>
          <w:rFonts w:ascii="Arial" w:hAnsi="Arial" w:cs="Arial"/>
          <w:sz w:val="24"/>
          <w:szCs w:val="24"/>
        </w:rPr>
        <w:t>yet</w:t>
      </w:r>
      <w:r w:rsidRPr="000D74A0">
        <w:rPr>
          <w:rFonts w:ascii="Arial" w:hAnsi="Arial" w:cs="Arial"/>
          <w:sz w:val="24"/>
          <w:szCs w:val="24"/>
        </w:rPr>
        <w:t xml:space="preserve"> the prophecy that "God shall be king over all the earth" (</w:t>
      </w:r>
      <w:r w:rsidRPr="000D74A0">
        <w:rPr>
          <w:rFonts w:ascii="Arial" w:hAnsi="Arial" w:cs="Arial"/>
          <w:i/>
          <w:iCs/>
          <w:sz w:val="24"/>
          <w:szCs w:val="24"/>
        </w:rPr>
        <w:t xml:space="preserve">Zekharya </w:t>
      </w:r>
      <w:r w:rsidRPr="000D74A0">
        <w:rPr>
          <w:rFonts w:ascii="Arial" w:hAnsi="Arial" w:cs="Arial"/>
          <w:sz w:val="24"/>
          <w:szCs w:val="24"/>
        </w:rPr>
        <w:t>14:16) has not yet been fulfilled.</w:t>
      </w:r>
    </w:p>
    <w:p w:rsidR="00FD0AE1" w:rsidRPr="000D74A0" w:rsidRDefault="00FD0AE1" w:rsidP="00494D1A">
      <w:pPr>
        <w:widowControl w:val="0"/>
        <w:spacing w:line="240" w:lineRule="auto"/>
        <w:ind w:firstLine="720"/>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It </w:t>
      </w:r>
      <w:r w:rsidR="00FD0AE1" w:rsidRPr="000D74A0">
        <w:rPr>
          <w:rFonts w:ascii="Arial" w:hAnsi="Arial" w:cs="Arial"/>
          <w:sz w:val="24"/>
          <w:szCs w:val="24"/>
        </w:rPr>
        <w:t xml:space="preserve">might therefore be suggested that Daniel did not actually see all the way </w:t>
      </w:r>
      <w:r w:rsidR="00AE2FAA" w:rsidRPr="000D74A0">
        <w:rPr>
          <w:rFonts w:ascii="Arial" w:hAnsi="Arial" w:cs="Arial"/>
          <w:sz w:val="24"/>
          <w:szCs w:val="24"/>
        </w:rPr>
        <w:t xml:space="preserve">to the days of the Messiah. </w:t>
      </w:r>
      <w:r w:rsidR="0031312F">
        <w:rPr>
          <w:rFonts w:ascii="Arial" w:hAnsi="Arial" w:cs="Arial"/>
          <w:sz w:val="24"/>
          <w:szCs w:val="24"/>
        </w:rPr>
        <w:t>In a similar manner,</w:t>
      </w:r>
      <w:r w:rsidR="00AE2FAA" w:rsidRPr="000D74A0">
        <w:rPr>
          <w:rFonts w:ascii="Arial" w:hAnsi="Arial" w:cs="Arial"/>
          <w:sz w:val="24"/>
          <w:szCs w:val="24"/>
        </w:rPr>
        <w:t xml:space="preserve"> </w:t>
      </w:r>
      <w:r w:rsidR="0031312F">
        <w:rPr>
          <w:rFonts w:ascii="Arial" w:hAnsi="Arial" w:cs="Arial"/>
          <w:sz w:val="24"/>
          <w:szCs w:val="24"/>
        </w:rPr>
        <w:t>Yaakov Avinu,</w:t>
      </w:r>
      <w:r w:rsidR="00AE2FAA" w:rsidRPr="000D74A0">
        <w:rPr>
          <w:rFonts w:ascii="Arial" w:hAnsi="Arial" w:cs="Arial"/>
          <w:sz w:val="24"/>
          <w:szCs w:val="24"/>
        </w:rPr>
        <w:t xml:space="preserve"> when he blessed his sons and foresaw what would happen to them in the "end of days" (</w:t>
      </w:r>
      <w:r w:rsidR="00AE2FAA" w:rsidRPr="000D74A0">
        <w:rPr>
          <w:rFonts w:ascii="Arial" w:hAnsi="Arial" w:cs="Arial"/>
          <w:i/>
          <w:iCs/>
          <w:sz w:val="24"/>
          <w:szCs w:val="24"/>
        </w:rPr>
        <w:t>Bereishit</w:t>
      </w:r>
      <w:r w:rsidR="00AE2FAA" w:rsidRPr="000D74A0">
        <w:rPr>
          <w:rFonts w:ascii="Arial" w:hAnsi="Arial" w:cs="Arial"/>
          <w:sz w:val="24"/>
          <w:szCs w:val="24"/>
        </w:rPr>
        <w:t xml:space="preserve"> 49:1), was blocked from seeing the end, </w:t>
      </w:r>
      <w:r w:rsidR="0031312F">
        <w:rPr>
          <w:rFonts w:ascii="Arial" w:hAnsi="Arial" w:cs="Arial"/>
          <w:sz w:val="24"/>
          <w:szCs w:val="24"/>
        </w:rPr>
        <w:t xml:space="preserve">instead </w:t>
      </w:r>
      <w:r w:rsidR="00AE2FAA" w:rsidRPr="000D74A0">
        <w:rPr>
          <w:rFonts w:ascii="Arial" w:hAnsi="Arial" w:cs="Arial"/>
          <w:sz w:val="24"/>
          <w:szCs w:val="24"/>
        </w:rPr>
        <w:t xml:space="preserve">seeing only as far as the </w:t>
      </w:r>
      <w:r w:rsidR="00AE2FAA" w:rsidRPr="000D74A0">
        <w:rPr>
          <w:rFonts w:ascii="Arial" w:hAnsi="Arial" w:cs="Arial"/>
          <w:i/>
          <w:iCs/>
          <w:sz w:val="24"/>
          <w:szCs w:val="24"/>
        </w:rPr>
        <w:t xml:space="preserve">Mishkan </w:t>
      </w:r>
      <w:r w:rsidR="00AE2FAA" w:rsidRPr="000D74A0">
        <w:rPr>
          <w:rFonts w:ascii="Arial" w:hAnsi="Arial" w:cs="Arial"/>
          <w:sz w:val="24"/>
          <w:szCs w:val="24"/>
        </w:rPr>
        <w:t>in Shilo, but no further. It is therefore possible that it was</w:t>
      </w:r>
      <w:r w:rsidR="005F692C">
        <w:rPr>
          <w:rFonts w:ascii="Arial" w:hAnsi="Arial" w:cs="Arial"/>
          <w:sz w:val="24"/>
          <w:szCs w:val="24"/>
        </w:rPr>
        <w:t xml:space="preserve"> also</w:t>
      </w:r>
      <w:r w:rsidR="00AE2FAA" w:rsidRPr="000D74A0">
        <w:rPr>
          <w:rFonts w:ascii="Arial" w:hAnsi="Arial" w:cs="Arial"/>
          <w:sz w:val="24"/>
          <w:szCs w:val="24"/>
        </w:rPr>
        <w:t xml:space="preserve"> not necessary for Daniel to see all of human history, thousands of years after his time. </w:t>
      </w:r>
    </w:p>
    <w:p w:rsidR="00AE2FAA" w:rsidRPr="000D74A0" w:rsidRDefault="00AE2FAA"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It </w:t>
      </w:r>
      <w:r w:rsidR="0031312F">
        <w:rPr>
          <w:rFonts w:ascii="Arial" w:hAnsi="Arial" w:cs="Arial"/>
          <w:sz w:val="24"/>
          <w:szCs w:val="24"/>
        </w:rPr>
        <w:t>thus seems</w:t>
      </w:r>
      <w:r w:rsidRPr="000D74A0">
        <w:rPr>
          <w:rFonts w:ascii="Arial" w:hAnsi="Arial" w:cs="Arial"/>
          <w:sz w:val="24"/>
          <w:szCs w:val="24"/>
        </w:rPr>
        <w:t xml:space="preserve"> that the kingdoms mentioned by Daniel are other kingdoms. The head of gold is the kingdom of Ne</w:t>
      </w:r>
      <w:r w:rsidR="00AE2FAA" w:rsidRPr="000D74A0">
        <w:rPr>
          <w:rFonts w:ascii="Arial" w:hAnsi="Arial" w:cs="Arial"/>
          <w:sz w:val="24"/>
          <w:szCs w:val="24"/>
        </w:rPr>
        <w:t>vuchadnetzar;</w:t>
      </w:r>
      <w:r w:rsidRPr="000D74A0">
        <w:rPr>
          <w:rFonts w:ascii="Arial" w:hAnsi="Arial" w:cs="Arial"/>
          <w:sz w:val="24"/>
          <w:szCs w:val="24"/>
        </w:rPr>
        <w:t xml:space="preserve"> the </w:t>
      </w:r>
      <w:r w:rsidR="00AE2FAA" w:rsidRPr="000D74A0">
        <w:rPr>
          <w:rFonts w:ascii="Arial" w:hAnsi="Arial" w:cs="Arial"/>
          <w:sz w:val="24"/>
          <w:szCs w:val="24"/>
        </w:rPr>
        <w:t xml:space="preserve">breast and </w:t>
      </w:r>
      <w:r w:rsidRPr="000D74A0">
        <w:rPr>
          <w:rFonts w:ascii="Arial" w:hAnsi="Arial" w:cs="Arial"/>
          <w:sz w:val="24"/>
          <w:szCs w:val="24"/>
        </w:rPr>
        <w:t xml:space="preserve">arms of silver </w:t>
      </w:r>
      <w:r w:rsidR="00AE2FAA" w:rsidRPr="000D74A0">
        <w:rPr>
          <w:rFonts w:ascii="Arial" w:hAnsi="Arial" w:cs="Arial"/>
          <w:sz w:val="24"/>
          <w:szCs w:val="24"/>
        </w:rPr>
        <w:t xml:space="preserve">are the </w:t>
      </w:r>
      <w:r w:rsidR="00F14E9C" w:rsidRPr="000D74A0">
        <w:rPr>
          <w:rFonts w:ascii="Arial" w:hAnsi="Arial" w:cs="Arial"/>
          <w:sz w:val="24"/>
          <w:szCs w:val="24"/>
        </w:rPr>
        <w:t>kingdom of Persian and Medi</w:t>
      </w:r>
      <w:r w:rsidR="00AE2FAA" w:rsidRPr="000D74A0">
        <w:rPr>
          <w:rFonts w:ascii="Arial" w:hAnsi="Arial" w:cs="Arial"/>
          <w:sz w:val="24"/>
          <w:szCs w:val="24"/>
        </w:rPr>
        <w:t>a; the belly and thighs of brass are the kingdom of Alexander the Great, who ruled after them; and the</w:t>
      </w:r>
      <w:r w:rsidR="00C93FCC" w:rsidRPr="000D74A0">
        <w:rPr>
          <w:rFonts w:ascii="Arial" w:hAnsi="Arial" w:cs="Arial"/>
          <w:sz w:val="24"/>
          <w:szCs w:val="24"/>
        </w:rPr>
        <w:t xml:space="preserve"> legs of iron and clay are the kingdom of the Successors (the Diodochi</w:t>
      </w:r>
      <w:r w:rsidR="005F692C">
        <w:rPr>
          <w:rFonts w:ascii="Arial" w:hAnsi="Arial" w:cs="Arial"/>
          <w:sz w:val="24"/>
          <w:szCs w:val="24"/>
        </w:rPr>
        <w:t>)</w:t>
      </w:r>
      <w:r w:rsidR="00C93FCC" w:rsidRPr="000D74A0">
        <w:rPr>
          <w:rFonts w:ascii="Arial" w:hAnsi="Arial" w:cs="Arial"/>
          <w:sz w:val="24"/>
          <w:szCs w:val="24"/>
        </w:rPr>
        <w:t xml:space="preserve">, </w:t>
      </w:r>
      <w:r w:rsidRPr="000D74A0">
        <w:rPr>
          <w:rFonts w:ascii="Arial" w:hAnsi="Arial" w:cs="Arial"/>
          <w:sz w:val="24"/>
          <w:szCs w:val="24"/>
        </w:rPr>
        <w:t xml:space="preserve">the </w:t>
      </w:r>
      <w:r w:rsidR="00C93FCC" w:rsidRPr="000D74A0">
        <w:rPr>
          <w:rFonts w:ascii="Arial" w:hAnsi="Arial" w:cs="Arial"/>
          <w:sz w:val="24"/>
          <w:szCs w:val="24"/>
        </w:rPr>
        <w:t>senior</w:t>
      </w:r>
      <w:r w:rsidRPr="000D74A0">
        <w:rPr>
          <w:rFonts w:ascii="Arial" w:hAnsi="Arial" w:cs="Arial"/>
          <w:sz w:val="24"/>
          <w:szCs w:val="24"/>
        </w:rPr>
        <w:t xml:space="preserve"> commanders of Alexander's army, who </w:t>
      </w:r>
      <w:r w:rsidR="00C93FCC" w:rsidRPr="000D74A0">
        <w:rPr>
          <w:rFonts w:ascii="Arial" w:hAnsi="Arial" w:cs="Arial"/>
          <w:sz w:val="24"/>
          <w:szCs w:val="24"/>
        </w:rPr>
        <w:t xml:space="preserve">fought among themselves after Alexander's death, until the kingdom (in </w:t>
      </w:r>
      <w:r w:rsidR="0031312F">
        <w:rPr>
          <w:rFonts w:ascii="Arial" w:hAnsi="Arial" w:cs="Arial"/>
          <w:i/>
          <w:iCs/>
          <w:sz w:val="24"/>
          <w:szCs w:val="24"/>
        </w:rPr>
        <w:t>Eretz Yi</w:t>
      </w:r>
      <w:r w:rsidR="00C93FCC" w:rsidRPr="0031312F">
        <w:rPr>
          <w:rFonts w:ascii="Arial" w:hAnsi="Arial" w:cs="Arial"/>
          <w:i/>
          <w:iCs/>
          <w:sz w:val="24"/>
          <w:szCs w:val="24"/>
        </w:rPr>
        <w:t>srael</w:t>
      </w:r>
      <w:r w:rsidR="00C93FCC" w:rsidRPr="000D74A0">
        <w:rPr>
          <w:rFonts w:ascii="Arial" w:hAnsi="Arial" w:cs="Arial"/>
          <w:sz w:val="24"/>
          <w:szCs w:val="24"/>
        </w:rPr>
        <w:t xml:space="preserve">) was </w:t>
      </w:r>
      <w:r w:rsidRPr="000D74A0">
        <w:rPr>
          <w:rFonts w:ascii="Arial" w:hAnsi="Arial" w:cs="Arial"/>
          <w:sz w:val="24"/>
          <w:szCs w:val="24"/>
        </w:rPr>
        <w:t>divided between the Ptolem</w:t>
      </w:r>
      <w:r w:rsidR="00C93FCC" w:rsidRPr="000D74A0">
        <w:rPr>
          <w:rFonts w:ascii="Arial" w:hAnsi="Arial" w:cs="Arial"/>
          <w:sz w:val="24"/>
          <w:szCs w:val="24"/>
        </w:rPr>
        <w:t>ies</w:t>
      </w:r>
      <w:r w:rsidRPr="000D74A0">
        <w:rPr>
          <w:rFonts w:ascii="Arial" w:hAnsi="Arial" w:cs="Arial"/>
          <w:sz w:val="24"/>
          <w:szCs w:val="24"/>
        </w:rPr>
        <w:t xml:space="preserve"> and the Seleucids.</w:t>
      </w:r>
    </w:p>
    <w:p w:rsidR="00AE2FAA" w:rsidRPr="000D74A0" w:rsidRDefault="00AE2FAA" w:rsidP="00494D1A">
      <w:pPr>
        <w:widowControl w:val="0"/>
        <w:spacing w:line="240" w:lineRule="auto"/>
        <w:ind w:firstLine="720"/>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Why did Daniel </w:t>
      </w:r>
      <w:r w:rsidR="00C93FCC" w:rsidRPr="000D74A0">
        <w:rPr>
          <w:rFonts w:ascii="Arial" w:hAnsi="Arial" w:cs="Arial"/>
          <w:sz w:val="24"/>
          <w:szCs w:val="24"/>
        </w:rPr>
        <w:t>only foresee until the divided k</w:t>
      </w:r>
      <w:r w:rsidRPr="000D74A0">
        <w:rPr>
          <w:rFonts w:ascii="Arial" w:hAnsi="Arial" w:cs="Arial"/>
          <w:sz w:val="24"/>
          <w:szCs w:val="24"/>
        </w:rPr>
        <w:t xml:space="preserve">ingdom of Greece, </w:t>
      </w:r>
      <w:r w:rsidR="00C93FCC" w:rsidRPr="000D74A0">
        <w:rPr>
          <w:rFonts w:ascii="Arial" w:hAnsi="Arial" w:cs="Arial"/>
          <w:sz w:val="24"/>
          <w:szCs w:val="24"/>
        </w:rPr>
        <w:t xml:space="preserve">and not as far as the kingdom of Rome that followed it? </w:t>
      </w:r>
      <w:r w:rsidR="0031312F">
        <w:rPr>
          <w:rFonts w:ascii="Arial" w:hAnsi="Arial" w:cs="Arial"/>
          <w:sz w:val="24"/>
          <w:szCs w:val="24"/>
        </w:rPr>
        <w:t xml:space="preserve">I </w:t>
      </w:r>
      <w:r w:rsidRPr="000D74A0">
        <w:rPr>
          <w:rFonts w:ascii="Arial" w:hAnsi="Arial" w:cs="Arial"/>
          <w:sz w:val="24"/>
          <w:szCs w:val="24"/>
        </w:rPr>
        <w:t>believe that the essence of Daniel's vision relates to the kingdom of God that cam</w:t>
      </w:r>
      <w:r w:rsidR="00C93FCC" w:rsidRPr="000D74A0">
        <w:rPr>
          <w:rFonts w:ascii="Arial" w:hAnsi="Arial" w:cs="Arial"/>
          <w:sz w:val="24"/>
          <w:szCs w:val="24"/>
        </w:rPr>
        <w:t xml:space="preserve">e after the reign of </w:t>
      </w:r>
      <w:r w:rsidR="00C93FCC" w:rsidRPr="000D74A0">
        <w:rPr>
          <w:rFonts w:ascii="Arial" w:hAnsi="Arial" w:cs="Arial"/>
          <w:sz w:val="24"/>
          <w:szCs w:val="24"/>
        </w:rPr>
        <w:lastRenderedPageBreak/>
        <w:t xml:space="preserve">the Ptolemies and Seleucids – the kingdom of the </w:t>
      </w:r>
      <w:r w:rsidR="00723DC8" w:rsidRPr="000D74A0">
        <w:rPr>
          <w:rFonts w:ascii="Arial" w:hAnsi="Arial" w:cs="Arial"/>
          <w:sz w:val="24"/>
          <w:szCs w:val="24"/>
        </w:rPr>
        <w:t>Hasmoneans</w:t>
      </w:r>
      <w:r w:rsidR="00C93FCC" w:rsidRPr="000D74A0">
        <w:rPr>
          <w:rFonts w:ascii="Arial" w:hAnsi="Arial" w:cs="Arial"/>
          <w:sz w:val="24"/>
          <w:szCs w:val="24"/>
        </w:rPr>
        <w:t>. It is in that kingdom and in the miracles that were performed</w:t>
      </w:r>
      <w:r w:rsidR="005F692C">
        <w:rPr>
          <w:rFonts w:ascii="Arial" w:hAnsi="Arial" w:cs="Arial"/>
          <w:sz w:val="24"/>
          <w:szCs w:val="24"/>
        </w:rPr>
        <w:t xml:space="preserve"> in the Temple on its behalf</w:t>
      </w:r>
      <w:r w:rsidR="00C93FCC" w:rsidRPr="000D74A0">
        <w:rPr>
          <w:rFonts w:ascii="Arial" w:hAnsi="Arial" w:cs="Arial"/>
          <w:sz w:val="24"/>
          <w:szCs w:val="24"/>
        </w:rPr>
        <w:t xml:space="preserve"> that Daniel sees </w:t>
      </w:r>
      <w:r w:rsidRPr="000D74A0">
        <w:rPr>
          <w:rFonts w:ascii="Arial" w:hAnsi="Arial" w:cs="Arial"/>
          <w:sz w:val="24"/>
          <w:szCs w:val="24"/>
        </w:rPr>
        <w:t xml:space="preserve">the appearance of the eternal kingdom of God. Indeed, the </w:t>
      </w:r>
      <w:r w:rsidR="00723DC8" w:rsidRPr="000D74A0">
        <w:rPr>
          <w:rFonts w:ascii="Arial" w:hAnsi="Arial" w:cs="Arial"/>
          <w:sz w:val="24"/>
          <w:szCs w:val="24"/>
        </w:rPr>
        <w:t xml:space="preserve">Hasmonean kingdom </w:t>
      </w:r>
      <w:r w:rsidRPr="000D74A0">
        <w:rPr>
          <w:rFonts w:ascii="Arial" w:hAnsi="Arial" w:cs="Arial"/>
          <w:sz w:val="24"/>
          <w:szCs w:val="24"/>
        </w:rPr>
        <w:t>is the first</w:t>
      </w:r>
      <w:r w:rsidR="00723DC8" w:rsidRPr="000D74A0">
        <w:rPr>
          <w:rFonts w:ascii="Arial" w:hAnsi="Arial" w:cs="Arial"/>
          <w:sz w:val="24"/>
          <w:szCs w:val="24"/>
        </w:rPr>
        <w:t xml:space="preserve"> Jewish</w:t>
      </w:r>
      <w:r w:rsidRPr="000D74A0">
        <w:rPr>
          <w:rFonts w:ascii="Arial" w:hAnsi="Arial" w:cs="Arial"/>
          <w:sz w:val="24"/>
          <w:szCs w:val="24"/>
        </w:rPr>
        <w:t xml:space="preserve"> kingdom since the loss of Israel's independence with the death of </w:t>
      </w:r>
      <w:r w:rsidR="00723DC8" w:rsidRPr="000D74A0">
        <w:rPr>
          <w:rFonts w:ascii="Arial" w:hAnsi="Arial" w:cs="Arial"/>
          <w:sz w:val="24"/>
          <w:szCs w:val="24"/>
        </w:rPr>
        <w:t>Yoshiyahu</w:t>
      </w:r>
      <w:r w:rsidRPr="000D74A0">
        <w:rPr>
          <w:rFonts w:ascii="Arial" w:hAnsi="Arial" w:cs="Arial"/>
          <w:sz w:val="24"/>
          <w:szCs w:val="24"/>
        </w:rPr>
        <w:t xml:space="preserve"> king of </w:t>
      </w:r>
      <w:r w:rsidR="00723DC8" w:rsidRPr="000D74A0">
        <w:rPr>
          <w:rFonts w:ascii="Arial" w:hAnsi="Arial" w:cs="Arial"/>
          <w:sz w:val="24"/>
          <w:szCs w:val="24"/>
        </w:rPr>
        <w:t>Yehuda</w:t>
      </w:r>
      <w:r w:rsidRPr="000D74A0">
        <w:rPr>
          <w:rFonts w:ascii="Arial" w:hAnsi="Arial" w:cs="Arial"/>
          <w:sz w:val="24"/>
          <w:szCs w:val="24"/>
        </w:rPr>
        <w:t xml:space="preserve"> at the end of the First Temple period. The miracles that were performed </w:t>
      </w:r>
      <w:r w:rsidR="00723DC8" w:rsidRPr="000D74A0">
        <w:rPr>
          <w:rFonts w:ascii="Arial" w:hAnsi="Arial" w:cs="Arial"/>
          <w:sz w:val="24"/>
          <w:szCs w:val="24"/>
        </w:rPr>
        <w:t xml:space="preserve">on behalf of the Hasmonean kingdom are a sign of the resting of the </w:t>
      </w:r>
      <w:r w:rsidR="00723DC8" w:rsidRPr="000D74A0">
        <w:rPr>
          <w:rFonts w:ascii="Arial" w:hAnsi="Arial" w:cs="Arial"/>
          <w:i/>
          <w:iCs/>
          <w:sz w:val="24"/>
          <w:szCs w:val="24"/>
        </w:rPr>
        <w:t xml:space="preserve">Shekhina </w:t>
      </w:r>
      <w:r w:rsidR="00723DC8" w:rsidRPr="000D74A0">
        <w:rPr>
          <w:rFonts w:ascii="Arial" w:hAnsi="Arial" w:cs="Arial"/>
          <w:sz w:val="24"/>
          <w:szCs w:val="24"/>
        </w:rPr>
        <w:t xml:space="preserve">on the people of Israel in anticipation of the redemption. </w:t>
      </w:r>
      <w:r w:rsidRPr="000D74A0">
        <w:rPr>
          <w:rFonts w:ascii="Arial" w:hAnsi="Arial" w:cs="Arial"/>
          <w:sz w:val="24"/>
          <w:szCs w:val="24"/>
        </w:rPr>
        <w:t xml:space="preserve">It is possible that </w:t>
      </w:r>
      <w:r w:rsidR="00723DC8" w:rsidRPr="000D74A0">
        <w:rPr>
          <w:rFonts w:ascii="Arial" w:hAnsi="Arial" w:cs="Arial"/>
          <w:sz w:val="24"/>
          <w:szCs w:val="24"/>
        </w:rPr>
        <w:t xml:space="preserve">had we been worthy, it would have been God's will that Israel's redemption </w:t>
      </w:r>
      <w:r w:rsidRPr="000D74A0">
        <w:rPr>
          <w:rFonts w:ascii="Arial" w:hAnsi="Arial" w:cs="Arial"/>
          <w:sz w:val="24"/>
          <w:szCs w:val="24"/>
        </w:rPr>
        <w:t>would</w:t>
      </w:r>
      <w:r w:rsidR="00723DC8" w:rsidRPr="000D74A0">
        <w:rPr>
          <w:rFonts w:ascii="Arial" w:hAnsi="Arial" w:cs="Arial"/>
          <w:sz w:val="24"/>
          <w:szCs w:val="24"/>
        </w:rPr>
        <w:t xml:space="preserve"> have been </w:t>
      </w:r>
      <w:r w:rsidR="0031312F">
        <w:rPr>
          <w:rFonts w:ascii="Arial" w:hAnsi="Arial" w:cs="Arial"/>
          <w:sz w:val="24"/>
          <w:szCs w:val="24"/>
        </w:rPr>
        <w:t>eternal</w:t>
      </w:r>
      <w:r w:rsidR="00723DC8" w:rsidRPr="000D74A0">
        <w:rPr>
          <w:rFonts w:ascii="Arial" w:hAnsi="Arial" w:cs="Arial"/>
          <w:sz w:val="24"/>
          <w:szCs w:val="24"/>
        </w:rPr>
        <w:t xml:space="preserve">. </w:t>
      </w:r>
      <w:r w:rsidRPr="000D74A0">
        <w:rPr>
          <w:rFonts w:ascii="Arial" w:hAnsi="Arial" w:cs="Arial"/>
          <w:sz w:val="24"/>
          <w:szCs w:val="24"/>
        </w:rPr>
        <w:t xml:space="preserve">But free </w:t>
      </w:r>
      <w:r w:rsidR="00723DC8" w:rsidRPr="000D74A0">
        <w:rPr>
          <w:rFonts w:ascii="Arial" w:hAnsi="Arial" w:cs="Arial"/>
          <w:sz w:val="24"/>
          <w:szCs w:val="24"/>
        </w:rPr>
        <w:t>will</w:t>
      </w:r>
      <w:r w:rsidRPr="000D74A0">
        <w:rPr>
          <w:rFonts w:ascii="Arial" w:hAnsi="Arial" w:cs="Arial"/>
          <w:sz w:val="24"/>
          <w:szCs w:val="24"/>
        </w:rPr>
        <w:t xml:space="preserve"> is stronger than all this, and the </w:t>
      </w:r>
      <w:r w:rsidR="00723DC8" w:rsidRPr="000D74A0">
        <w:rPr>
          <w:rFonts w:ascii="Arial" w:hAnsi="Arial" w:cs="Arial"/>
          <w:sz w:val="24"/>
          <w:szCs w:val="24"/>
        </w:rPr>
        <w:t xml:space="preserve">Hasmonean kingdom veered from the path of God and from the path of </w:t>
      </w:r>
      <w:r w:rsidRPr="000D74A0">
        <w:rPr>
          <w:rFonts w:ascii="Arial" w:hAnsi="Arial" w:cs="Arial"/>
          <w:sz w:val="24"/>
          <w:szCs w:val="24"/>
        </w:rPr>
        <w:t xml:space="preserve">righteousness and justice in other directions </w:t>
      </w:r>
      <w:r w:rsidR="00723DC8" w:rsidRPr="000D74A0">
        <w:rPr>
          <w:rFonts w:ascii="Arial" w:hAnsi="Arial" w:cs="Arial"/>
          <w:sz w:val="24"/>
          <w:szCs w:val="24"/>
        </w:rPr>
        <w:t>following</w:t>
      </w:r>
      <w:r w:rsidRPr="000D74A0">
        <w:rPr>
          <w:rFonts w:ascii="Arial" w:hAnsi="Arial" w:cs="Arial"/>
          <w:sz w:val="24"/>
          <w:szCs w:val="24"/>
        </w:rPr>
        <w:t xml:space="preserve"> the death</w:t>
      </w:r>
      <w:r w:rsidR="00723DC8" w:rsidRPr="000D74A0">
        <w:rPr>
          <w:rFonts w:ascii="Arial" w:hAnsi="Arial" w:cs="Arial"/>
          <w:sz w:val="24"/>
          <w:szCs w:val="24"/>
        </w:rPr>
        <w:t>s</w:t>
      </w:r>
      <w:r w:rsidRPr="000D74A0">
        <w:rPr>
          <w:rFonts w:ascii="Arial" w:hAnsi="Arial" w:cs="Arial"/>
          <w:sz w:val="24"/>
          <w:szCs w:val="24"/>
        </w:rPr>
        <w:t xml:space="preserve"> of the righteous </w:t>
      </w:r>
      <w:r w:rsidR="00723DC8" w:rsidRPr="000D74A0">
        <w:rPr>
          <w:rFonts w:ascii="Arial" w:hAnsi="Arial" w:cs="Arial"/>
          <w:sz w:val="24"/>
          <w:szCs w:val="24"/>
        </w:rPr>
        <w:t xml:space="preserve">sons of </w:t>
      </w:r>
      <w:r w:rsidRPr="000D74A0">
        <w:rPr>
          <w:rFonts w:ascii="Arial" w:hAnsi="Arial" w:cs="Arial"/>
          <w:sz w:val="24"/>
          <w:szCs w:val="24"/>
        </w:rPr>
        <w:t xml:space="preserve">Matityahu. Daniel's visions therefore remained </w:t>
      </w:r>
      <w:r w:rsidR="00143683" w:rsidRPr="000D74A0">
        <w:rPr>
          <w:rFonts w:ascii="Arial" w:hAnsi="Arial" w:cs="Arial"/>
          <w:sz w:val="24"/>
          <w:szCs w:val="24"/>
        </w:rPr>
        <w:t>for a distant redemption, which we hope will come soon in our day.</w:t>
      </w:r>
    </w:p>
    <w:p w:rsidR="00143683" w:rsidRPr="000D74A0" w:rsidRDefault="00143683" w:rsidP="00494D1A">
      <w:pPr>
        <w:widowControl w:val="0"/>
        <w:spacing w:line="240" w:lineRule="auto"/>
        <w:ind w:firstLine="720"/>
        <w:rPr>
          <w:rFonts w:ascii="Arial" w:hAnsi="Arial" w:cs="Arial"/>
          <w:sz w:val="24"/>
          <w:szCs w:val="24"/>
        </w:rPr>
      </w:pPr>
    </w:p>
    <w:p w:rsidR="00CE4AFD" w:rsidRPr="000D74A0" w:rsidRDefault="00CE4AFD" w:rsidP="00494D1A">
      <w:pPr>
        <w:pStyle w:val="Heading3"/>
        <w:keepNext w:val="0"/>
        <w:widowControl w:val="0"/>
        <w:spacing w:line="240" w:lineRule="auto"/>
        <w:rPr>
          <w:rFonts w:ascii="Arial" w:hAnsi="Arial" w:cs="Arial"/>
          <w:sz w:val="24"/>
          <w:szCs w:val="24"/>
        </w:rPr>
      </w:pPr>
      <w:r w:rsidRPr="000D74A0">
        <w:rPr>
          <w:rFonts w:ascii="Arial" w:hAnsi="Arial" w:cs="Arial"/>
          <w:sz w:val="24"/>
          <w:szCs w:val="24"/>
        </w:rPr>
        <w:t>2,300</w:t>
      </w:r>
    </w:p>
    <w:p w:rsidR="00143683" w:rsidRPr="000D74A0" w:rsidRDefault="00143683"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Another vision of Daniel is presented later in the book, </w:t>
      </w:r>
      <w:r w:rsidR="00D06CCF" w:rsidRPr="000D74A0">
        <w:rPr>
          <w:rFonts w:ascii="Arial" w:hAnsi="Arial" w:cs="Arial"/>
          <w:sz w:val="24"/>
          <w:szCs w:val="24"/>
        </w:rPr>
        <w:t>one which seems to include a precise date for the coming of the redemption:</w:t>
      </w:r>
    </w:p>
    <w:p w:rsidR="00D06CCF" w:rsidRPr="000D74A0" w:rsidRDefault="00D06CCF" w:rsidP="00494D1A">
      <w:pPr>
        <w:widowControl w:val="0"/>
        <w:spacing w:line="240" w:lineRule="auto"/>
        <w:ind w:firstLine="720"/>
        <w:rPr>
          <w:rFonts w:ascii="Arial" w:hAnsi="Arial" w:cs="Arial"/>
          <w:sz w:val="24"/>
          <w:szCs w:val="24"/>
        </w:rPr>
      </w:pPr>
    </w:p>
    <w:p w:rsidR="00D06CCF" w:rsidRPr="000D74A0" w:rsidRDefault="00A23107" w:rsidP="00494D1A">
      <w:pPr>
        <w:pStyle w:val="BlockText"/>
        <w:widowControl w:val="0"/>
        <w:spacing w:line="240" w:lineRule="auto"/>
        <w:ind w:left="720"/>
        <w:rPr>
          <w:rFonts w:ascii="Arial" w:hAnsi="Arial" w:cs="Arial"/>
          <w:b/>
          <w:bCs/>
          <w:sz w:val="24"/>
          <w:szCs w:val="24"/>
        </w:rPr>
      </w:pPr>
      <w:r>
        <w:rPr>
          <w:rFonts w:ascii="Arial" w:hAnsi="Arial" w:cs="Arial"/>
          <w:sz w:val="24"/>
          <w:szCs w:val="24"/>
          <w:shd w:val="clear" w:color="auto" w:fill="FFFFFF"/>
        </w:rPr>
        <w:t>And I saw in the vision:</w:t>
      </w:r>
      <w:r w:rsidR="00D06CCF" w:rsidRPr="000D74A0">
        <w:rPr>
          <w:rFonts w:ascii="Arial" w:hAnsi="Arial" w:cs="Arial"/>
          <w:sz w:val="24"/>
          <w:szCs w:val="24"/>
          <w:shd w:val="clear" w:color="auto" w:fill="FFFFFF"/>
        </w:rPr>
        <w:t xml:space="preserve"> </w:t>
      </w:r>
      <w:r>
        <w:rPr>
          <w:rFonts w:ascii="Arial" w:hAnsi="Arial" w:cs="Arial"/>
          <w:sz w:val="24"/>
          <w:szCs w:val="24"/>
          <w:shd w:val="clear" w:color="auto" w:fill="FFFFFF"/>
        </w:rPr>
        <w:t>N</w:t>
      </w:r>
      <w:r w:rsidR="00D06CCF" w:rsidRPr="000D74A0">
        <w:rPr>
          <w:rFonts w:ascii="Arial" w:hAnsi="Arial" w:cs="Arial"/>
          <w:sz w:val="24"/>
          <w:szCs w:val="24"/>
          <w:shd w:val="clear" w:color="auto" w:fill="FFFFFF"/>
        </w:rPr>
        <w:t>ow it was so, that when I saw, I was in Shushan the castle, which is in the province of Elam… And I lifted up m</w:t>
      </w:r>
      <w:r>
        <w:rPr>
          <w:rFonts w:ascii="Arial" w:hAnsi="Arial" w:cs="Arial"/>
          <w:sz w:val="24"/>
          <w:szCs w:val="24"/>
          <w:shd w:val="clear" w:color="auto" w:fill="FFFFFF"/>
        </w:rPr>
        <w:t>y</w:t>
      </w:r>
      <w:r w:rsidR="00D06CCF" w:rsidRPr="000D74A0">
        <w:rPr>
          <w:rFonts w:ascii="Arial" w:hAnsi="Arial" w:cs="Arial"/>
          <w:sz w:val="24"/>
          <w:szCs w:val="24"/>
          <w:shd w:val="clear" w:color="auto" w:fill="FFFFFF"/>
        </w:rPr>
        <w:t xml:space="preserve"> eyes, and saw, and, behold, there stood before the stream a ram which had two horns… I saw the ram pushing westward, and northward, and southward; and no beasts could stand before him, neither was there any that could deliver out of his hand; but he did according to his will, and magnified himself. </w:t>
      </w:r>
      <w:bookmarkStart w:id="13" w:name="5"/>
      <w:bookmarkEnd w:id="13"/>
      <w:r w:rsidR="00D06CCF" w:rsidRPr="000D74A0">
        <w:rPr>
          <w:rFonts w:ascii="Arial" w:hAnsi="Arial" w:cs="Arial"/>
          <w:sz w:val="24"/>
          <w:szCs w:val="24"/>
          <w:shd w:val="clear" w:color="auto" w:fill="FFFFFF"/>
        </w:rPr>
        <w:t>And as I was considering, behold, a he-goat came from the west over the face of the whole earth, and touched not the ground… And he came to the ram that had the two horns, which I saw standing before the stream, and ran at him in the fury of his power… and he smote the ram, and broke his two horns; and there was no power in the ram to stand before him; but he cast him down to the ground, and trampled upon him; and there was none that could deliver the ram out of his hand. </w:t>
      </w:r>
      <w:bookmarkStart w:id="14" w:name="8"/>
      <w:bookmarkEnd w:id="14"/>
      <w:r w:rsidR="00D06CCF" w:rsidRPr="000D74A0">
        <w:rPr>
          <w:rFonts w:ascii="Arial" w:hAnsi="Arial" w:cs="Arial"/>
          <w:sz w:val="24"/>
          <w:szCs w:val="24"/>
          <w:shd w:val="clear" w:color="auto" w:fill="FFFFFF"/>
        </w:rPr>
        <w:t xml:space="preserve">And the he-goat magnified himself exceedingly; and when he was strong, the great horn was broken; and instead of it there came up the appearance of four horns toward the four winds of heaven… Then I heard a holy one speaking; and another holy one said unto that certain one who spoke, </w:t>
      </w:r>
      <w:r>
        <w:rPr>
          <w:rFonts w:ascii="Arial" w:hAnsi="Arial" w:cs="Arial"/>
          <w:sz w:val="24"/>
          <w:szCs w:val="24"/>
          <w:shd w:val="clear" w:color="auto" w:fill="FFFFFF"/>
        </w:rPr>
        <w:t>“</w:t>
      </w:r>
      <w:r w:rsidR="00D06CCF" w:rsidRPr="000D74A0">
        <w:rPr>
          <w:rFonts w:ascii="Arial" w:hAnsi="Arial" w:cs="Arial"/>
          <w:sz w:val="24"/>
          <w:szCs w:val="24"/>
          <w:shd w:val="clear" w:color="auto" w:fill="FFFFFF"/>
        </w:rPr>
        <w:t>How long shall be the vision concerning the continual burnt-offering, and the transgression that causes appalment, to give both the sanctuary and the host to be trampled underfoot?</w:t>
      </w:r>
      <w:r>
        <w:rPr>
          <w:rFonts w:ascii="Arial" w:hAnsi="Arial" w:cs="Arial"/>
          <w:sz w:val="24"/>
          <w:szCs w:val="24"/>
          <w:shd w:val="clear" w:color="auto" w:fill="FFFFFF"/>
        </w:rPr>
        <w:t>”</w:t>
      </w:r>
      <w:r w:rsidR="00D06CCF" w:rsidRPr="000D74A0">
        <w:rPr>
          <w:rFonts w:ascii="Arial" w:hAnsi="Arial" w:cs="Arial"/>
          <w:sz w:val="24"/>
          <w:szCs w:val="24"/>
          <w:shd w:val="clear" w:color="auto" w:fill="FFFFFF"/>
        </w:rPr>
        <w:t xml:space="preserve"> And he said to me, </w:t>
      </w:r>
      <w:r>
        <w:rPr>
          <w:rFonts w:ascii="Arial" w:hAnsi="Arial" w:cs="Arial"/>
          <w:sz w:val="24"/>
          <w:szCs w:val="24"/>
          <w:shd w:val="clear" w:color="auto" w:fill="FFFFFF"/>
        </w:rPr>
        <w:t>“</w:t>
      </w:r>
      <w:r w:rsidR="00D06CCF" w:rsidRPr="000D74A0">
        <w:rPr>
          <w:rFonts w:ascii="Arial" w:hAnsi="Arial" w:cs="Arial"/>
          <w:b/>
          <w:bCs/>
          <w:sz w:val="24"/>
          <w:szCs w:val="24"/>
          <w:shd w:val="clear" w:color="auto" w:fill="FFFFFF"/>
        </w:rPr>
        <w:t>To two thousand and three hundred evenings and mornings; then shall the sanctuary be victorious.</w:t>
      </w:r>
      <w:r w:rsidRPr="00A23107">
        <w:rPr>
          <w:rFonts w:ascii="Arial" w:hAnsi="Arial" w:cs="Arial"/>
          <w:sz w:val="24"/>
          <w:szCs w:val="24"/>
          <w:shd w:val="clear" w:color="auto" w:fill="FFFFFF"/>
        </w:rPr>
        <w:t>”</w:t>
      </w:r>
      <w:r>
        <w:rPr>
          <w:rFonts w:ascii="Arial" w:hAnsi="Arial" w:cs="Arial"/>
          <w:b/>
          <w:bCs/>
          <w:sz w:val="24"/>
          <w:szCs w:val="24"/>
          <w:shd w:val="clear" w:color="auto" w:fill="FFFFFF"/>
        </w:rPr>
        <w:t xml:space="preserve"> </w:t>
      </w:r>
      <w:r w:rsidRPr="000D74A0">
        <w:rPr>
          <w:rFonts w:ascii="Arial" w:hAnsi="Arial" w:cs="Arial"/>
          <w:sz w:val="24"/>
          <w:szCs w:val="24"/>
        </w:rPr>
        <w:t>(</w:t>
      </w:r>
      <w:r w:rsidRPr="00A23107">
        <w:rPr>
          <w:rFonts w:ascii="Arial" w:hAnsi="Arial" w:cs="Arial"/>
          <w:i/>
          <w:iCs/>
          <w:sz w:val="24"/>
          <w:szCs w:val="24"/>
        </w:rPr>
        <w:t>Daniel</w:t>
      </w:r>
      <w:r w:rsidRPr="000D74A0">
        <w:rPr>
          <w:rFonts w:ascii="Arial" w:hAnsi="Arial" w:cs="Arial"/>
          <w:sz w:val="24"/>
          <w:szCs w:val="24"/>
        </w:rPr>
        <w:t xml:space="preserve"> 8:2-14)</w:t>
      </w:r>
      <w:r w:rsidR="00D06CCF" w:rsidRPr="000D74A0">
        <w:rPr>
          <w:rFonts w:ascii="Arial" w:hAnsi="Arial" w:cs="Arial"/>
          <w:b/>
          <w:bCs/>
          <w:sz w:val="24"/>
          <w:szCs w:val="24"/>
          <w:shd w:val="clear" w:color="auto" w:fill="FFFFFF"/>
        </w:rPr>
        <w:t xml:space="preserve"> </w:t>
      </w:r>
    </w:p>
    <w:p w:rsidR="00D06CCF" w:rsidRPr="000D74A0" w:rsidRDefault="00D06CCF" w:rsidP="00494D1A">
      <w:pPr>
        <w:widowControl w:val="0"/>
        <w:spacing w:line="240" w:lineRule="auto"/>
        <w:rPr>
          <w:rFonts w:ascii="Arial" w:hAnsi="Arial" w:cs="Arial"/>
          <w:sz w:val="24"/>
          <w:szCs w:val="24"/>
        </w:rPr>
      </w:pPr>
    </w:p>
    <w:p w:rsidR="00D06CCF"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The meaning of this vision is presented explicitly in the continua</w:t>
      </w:r>
      <w:r w:rsidR="00D06CCF" w:rsidRPr="000D74A0">
        <w:rPr>
          <w:rFonts w:ascii="Arial" w:hAnsi="Arial" w:cs="Arial"/>
          <w:sz w:val="24"/>
          <w:szCs w:val="24"/>
        </w:rPr>
        <w:t>tion of that chapter</w:t>
      </w:r>
      <w:r w:rsidRPr="000D74A0">
        <w:rPr>
          <w:rFonts w:ascii="Arial" w:hAnsi="Arial" w:cs="Arial"/>
          <w:sz w:val="24"/>
          <w:szCs w:val="24"/>
        </w:rPr>
        <w:t>:</w:t>
      </w:r>
    </w:p>
    <w:p w:rsidR="00D06CCF" w:rsidRPr="000D74A0" w:rsidRDefault="00D06CCF" w:rsidP="00494D1A">
      <w:pPr>
        <w:widowControl w:val="0"/>
        <w:spacing w:line="240" w:lineRule="auto"/>
        <w:ind w:firstLine="720"/>
        <w:rPr>
          <w:rFonts w:ascii="Arial" w:hAnsi="Arial" w:cs="Arial"/>
          <w:sz w:val="24"/>
          <w:szCs w:val="24"/>
        </w:rPr>
      </w:pPr>
    </w:p>
    <w:p w:rsidR="00D06CCF" w:rsidRPr="000D74A0" w:rsidRDefault="00D06CCF" w:rsidP="00494D1A">
      <w:pPr>
        <w:pStyle w:val="BlockText"/>
        <w:widowControl w:val="0"/>
        <w:spacing w:line="240" w:lineRule="auto"/>
        <w:ind w:left="720"/>
        <w:rPr>
          <w:rFonts w:ascii="Arial" w:hAnsi="Arial" w:cs="Arial"/>
          <w:sz w:val="24"/>
          <w:szCs w:val="24"/>
        </w:rPr>
      </w:pPr>
      <w:r w:rsidRPr="000D74A0">
        <w:rPr>
          <w:rFonts w:ascii="Arial" w:hAnsi="Arial" w:cs="Arial"/>
          <w:sz w:val="24"/>
          <w:szCs w:val="24"/>
          <w:shd w:val="clear" w:color="auto" w:fill="FFFFFF"/>
        </w:rPr>
        <w:t xml:space="preserve">And he said, </w:t>
      </w:r>
      <w:r w:rsidR="00A23107">
        <w:rPr>
          <w:rFonts w:ascii="Arial" w:hAnsi="Arial" w:cs="Arial"/>
          <w:sz w:val="24"/>
          <w:szCs w:val="24"/>
          <w:shd w:val="clear" w:color="auto" w:fill="FFFFFF"/>
        </w:rPr>
        <w:t>“</w:t>
      </w:r>
      <w:r w:rsidRPr="000D74A0">
        <w:rPr>
          <w:rFonts w:ascii="Arial" w:hAnsi="Arial" w:cs="Arial"/>
          <w:sz w:val="24"/>
          <w:szCs w:val="24"/>
          <w:shd w:val="clear" w:color="auto" w:fill="FFFFFF"/>
        </w:rPr>
        <w:t>Behold, I will make you know what shall be in the latter time of the indignation; for it belongs to the appointed time of the end. </w:t>
      </w:r>
      <w:bookmarkStart w:id="15" w:name="20"/>
      <w:bookmarkEnd w:id="15"/>
      <w:r w:rsidRPr="000D74A0">
        <w:rPr>
          <w:rFonts w:ascii="Arial" w:hAnsi="Arial" w:cs="Arial"/>
          <w:sz w:val="24"/>
          <w:szCs w:val="24"/>
          <w:shd w:val="clear" w:color="auto" w:fill="FFFFFF"/>
        </w:rPr>
        <w:t>The ram whi</w:t>
      </w:r>
      <w:r w:rsidR="00A23107">
        <w:rPr>
          <w:rFonts w:ascii="Arial" w:hAnsi="Arial" w:cs="Arial"/>
          <w:sz w:val="24"/>
          <w:szCs w:val="24"/>
          <w:shd w:val="clear" w:color="auto" w:fill="FFFFFF"/>
        </w:rPr>
        <w:t>ch you saw having the two horns –</w:t>
      </w:r>
      <w:r w:rsidRPr="000D74A0">
        <w:rPr>
          <w:rFonts w:ascii="Arial" w:hAnsi="Arial" w:cs="Arial"/>
          <w:sz w:val="24"/>
          <w:szCs w:val="24"/>
          <w:shd w:val="clear" w:color="auto" w:fill="FFFFFF"/>
        </w:rPr>
        <w:t xml:space="preserve"> they are the kings </w:t>
      </w:r>
      <w:r w:rsidRPr="000D74A0">
        <w:rPr>
          <w:rFonts w:ascii="Arial" w:hAnsi="Arial" w:cs="Arial"/>
          <w:sz w:val="24"/>
          <w:szCs w:val="24"/>
          <w:shd w:val="clear" w:color="auto" w:fill="FFFFFF"/>
        </w:rPr>
        <w:lastRenderedPageBreak/>
        <w:t>of Media and Persia. </w:t>
      </w:r>
      <w:bookmarkStart w:id="16" w:name="21"/>
      <w:bookmarkEnd w:id="16"/>
      <w:r w:rsidRPr="000D74A0">
        <w:rPr>
          <w:rFonts w:ascii="Arial" w:hAnsi="Arial" w:cs="Arial"/>
          <w:sz w:val="24"/>
          <w:szCs w:val="24"/>
          <w:shd w:val="clear" w:color="auto" w:fill="FFFFFF"/>
        </w:rPr>
        <w:t>And the rough he-goat is the king of Greece; and the great horn that is between his eyes is the first king. </w:t>
      </w:r>
      <w:bookmarkStart w:id="17" w:name="22"/>
      <w:bookmarkEnd w:id="17"/>
      <w:r w:rsidRPr="000D74A0">
        <w:rPr>
          <w:rFonts w:ascii="Arial" w:hAnsi="Arial" w:cs="Arial"/>
          <w:sz w:val="24"/>
          <w:szCs w:val="24"/>
          <w:shd w:val="clear" w:color="auto" w:fill="FFFFFF"/>
        </w:rPr>
        <w:t>And as for that which was broken, in the place whereof four stood up, four kingdoms shall stand up out of the nation, but not with his power.</w:t>
      </w:r>
      <w:bookmarkStart w:id="18" w:name="23"/>
      <w:bookmarkEnd w:id="18"/>
      <w:r w:rsidR="00F14E9C" w:rsidRPr="000D74A0">
        <w:rPr>
          <w:rFonts w:ascii="Arial" w:hAnsi="Arial" w:cs="Arial"/>
          <w:sz w:val="24"/>
          <w:szCs w:val="24"/>
          <w:shd w:val="clear" w:color="auto" w:fill="FFFFFF"/>
        </w:rPr>
        <w:t xml:space="preserve"> </w:t>
      </w:r>
      <w:r w:rsidRPr="000D74A0">
        <w:rPr>
          <w:rFonts w:ascii="Arial" w:hAnsi="Arial" w:cs="Arial"/>
          <w:sz w:val="24"/>
          <w:szCs w:val="24"/>
          <w:shd w:val="clear" w:color="auto" w:fill="FFFFFF"/>
        </w:rPr>
        <w:t xml:space="preserve">And in the latter time of their kingdom, when the transgressors have completed their transgression, there shall stand </w:t>
      </w:r>
      <w:r w:rsidR="00A23107">
        <w:rPr>
          <w:rFonts w:ascii="Arial" w:hAnsi="Arial" w:cs="Arial"/>
          <w:sz w:val="24"/>
          <w:szCs w:val="24"/>
          <w:shd w:val="clear" w:color="auto" w:fill="FFFFFF"/>
        </w:rPr>
        <w:t>up a king of fierce countenance</w:t>
      </w:r>
      <w:r w:rsidRPr="000D74A0">
        <w:rPr>
          <w:rFonts w:ascii="Arial" w:hAnsi="Arial" w:cs="Arial"/>
          <w:sz w:val="24"/>
          <w:szCs w:val="24"/>
          <w:shd w:val="clear" w:color="auto" w:fill="FFFFFF"/>
        </w:rPr>
        <w:t xml:space="preserve"> and understanding stratagems. </w:t>
      </w:r>
      <w:bookmarkStart w:id="19" w:name="24"/>
      <w:bookmarkEnd w:id="19"/>
      <w:r w:rsidRPr="000D74A0">
        <w:rPr>
          <w:rFonts w:ascii="Arial" w:hAnsi="Arial" w:cs="Arial"/>
          <w:sz w:val="24"/>
          <w:szCs w:val="24"/>
          <w:shd w:val="clear" w:color="auto" w:fill="FFFFFF"/>
        </w:rPr>
        <w:t>And his power shall be mighty, but not by his own power; and he shall destroy wonderfully, and shall prosper and do; and he shall destroy them that are mighty and the people of the saints. </w:t>
      </w:r>
      <w:bookmarkStart w:id="20" w:name="25"/>
      <w:bookmarkEnd w:id="20"/>
      <w:r w:rsidRPr="000D74A0">
        <w:rPr>
          <w:rFonts w:ascii="Arial" w:hAnsi="Arial" w:cs="Arial"/>
          <w:sz w:val="24"/>
          <w:szCs w:val="24"/>
          <w:shd w:val="clear" w:color="auto" w:fill="FFFFFF"/>
        </w:rPr>
        <w:t>And through his cunning he shall cause craft to prosper in his hand; and he shall magnify himself in his heart, and in time of security shall he destroy many; he shall also stand up against the prince of princes; but he shall be broken without hand.</w:t>
      </w:r>
      <w:r w:rsidR="00E03348">
        <w:rPr>
          <w:rFonts w:ascii="Arial" w:hAnsi="Arial" w:cs="Arial"/>
          <w:sz w:val="24"/>
          <w:szCs w:val="24"/>
          <w:shd w:val="clear" w:color="auto" w:fill="FFFFFF"/>
        </w:rPr>
        <w:t xml:space="preserve">” </w:t>
      </w:r>
      <w:r w:rsidR="00E03348" w:rsidRPr="000D74A0">
        <w:rPr>
          <w:rFonts w:ascii="Arial" w:hAnsi="Arial" w:cs="Arial"/>
          <w:sz w:val="24"/>
          <w:szCs w:val="24"/>
        </w:rPr>
        <w:t>(</w:t>
      </w:r>
      <w:r w:rsidR="00E03348" w:rsidRPr="00E03348">
        <w:rPr>
          <w:rFonts w:ascii="Arial" w:hAnsi="Arial" w:cs="Arial"/>
          <w:i/>
          <w:iCs/>
          <w:sz w:val="24"/>
          <w:szCs w:val="24"/>
        </w:rPr>
        <w:t>Daniel</w:t>
      </w:r>
      <w:r w:rsidR="00E03348" w:rsidRPr="000D74A0">
        <w:rPr>
          <w:rFonts w:ascii="Arial" w:hAnsi="Arial" w:cs="Arial"/>
          <w:sz w:val="24"/>
          <w:szCs w:val="24"/>
        </w:rPr>
        <w:t xml:space="preserve"> 8:19-25)</w:t>
      </w:r>
      <w:r w:rsidRPr="000D74A0">
        <w:rPr>
          <w:rFonts w:ascii="Arial" w:hAnsi="Arial" w:cs="Arial"/>
          <w:sz w:val="24"/>
          <w:szCs w:val="24"/>
          <w:shd w:val="clear" w:color="auto" w:fill="FFFFFF"/>
        </w:rPr>
        <w:t> </w:t>
      </w:r>
    </w:p>
    <w:p w:rsidR="00CE4AFD" w:rsidRPr="000D74A0" w:rsidRDefault="00CE4AFD" w:rsidP="00494D1A">
      <w:pPr>
        <w:widowControl w:val="0"/>
        <w:spacing w:line="240" w:lineRule="auto"/>
        <w:ind w:firstLine="720"/>
        <w:rPr>
          <w:rFonts w:ascii="Arial" w:hAnsi="Arial" w:cs="Arial"/>
          <w:sz w:val="24"/>
          <w:szCs w:val="24"/>
        </w:rPr>
      </w:pPr>
    </w:p>
    <w:p w:rsidR="00F14E9C" w:rsidRPr="000D74A0" w:rsidRDefault="00F14E9C"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We see that Scripture explicitly states that the king of Greece </w:t>
      </w:r>
      <w:r w:rsidR="00CE4AFD" w:rsidRPr="000D74A0">
        <w:rPr>
          <w:rFonts w:ascii="Arial" w:hAnsi="Arial" w:cs="Arial"/>
          <w:sz w:val="24"/>
          <w:szCs w:val="24"/>
        </w:rPr>
        <w:t>will defeat the king of Persia, that his kingdom will</w:t>
      </w:r>
      <w:r w:rsidRPr="000D74A0">
        <w:rPr>
          <w:rFonts w:ascii="Arial" w:hAnsi="Arial" w:cs="Arial"/>
          <w:sz w:val="24"/>
          <w:szCs w:val="24"/>
        </w:rPr>
        <w:t xml:space="preserve"> eventually</w:t>
      </w:r>
      <w:r w:rsidR="00CE4AFD" w:rsidRPr="000D74A0">
        <w:rPr>
          <w:rFonts w:ascii="Arial" w:hAnsi="Arial" w:cs="Arial"/>
          <w:sz w:val="24"/>
          <w:szCs w:val="24"/>
        </w:rPr>
        <w:t xml:space="preserve"> split into four, and </w:t>
      </w:r>
      <w:r w:rsidRPr="000D74A0">
        <w:rPr>
          <w:rFonts w:ascii="Arial" w:hAnsi="Arial" w:cs="Arial"/>
          <w:sz w:val="24"/>
          <w:szCs w:val="24"/>
        </w:rPr>
        <w:t xml:space="preserve">that </w:t>
      </w:r>
      <w:r w:rsidR="00CE4AFD" w:rsidRPr="000D74A0">
        <w:rPr>
          <w:rFonts w:ascii="Arial" w:hAnsi="Arial" w:cs="Arial"/>
          <w:sz w:val="24"/>
          <w:szCs w:val="24"/>
        </w:rPr>
        <w:t xml:space="preserve">one of them will </w:t>
      </w:r>
      <w:r w:rsidRPr="000D74A0">
        <w:rPr>
          <w:rFonts w:ascii="Arial" w:hAnsi="Arial" w:cs="Arial"/>
          <w:sz w:val="24"/>
          <w:szCs w:val="24"/>
        </w:rPr>
        <w:t>persecute</w:t>
      </w:r>
      <w:r w:rsidR="00CE4AFD" w:rsidRPr="000D74A0">
        <w:rPr>
          <w:rFonts w:ascii="Arial" w:hAnsi="Arial" w:cs="Arial"/>
          <w:sz w:val="24"/>
          <w:szCs w:val="24"/>
        </w:rPr>
        <w:t xml:space="preserve"> the people of Israel. To the question</w:t>
      </w:r>
      <w:r w:rsidRPr="000D74A0">
        <w:rPr>
          <w:rFonts w:ascii="Arial" w:hAnsi="Arial" w:cs="Arial"/>
          <w:sz w:val="24"/>
          <w:szCs w:val="24"/>
        </w:rPr>
        <w:t xml:space="preserve"> posed by "the holy one speaking,"</w:t>
      </w:r>
      <w:r w:rsidR="00CE4AFD" w:rsidRPr="000D74A0">
        <w:rPr>
          <w:rFonts w:ascii="Arial" w:hAnsi="Arial" w:cs="Arial"/>
          <w:sz w:val="24"/>
          <w:szCs w:val="24"/>
        </w:rPr>
        <w:t xml:space="preserve"> </w:t>
      </w:r>
      <w:r w:rsidRPr="000D74A0">
        <w:rPr>
          <w:rFonts w:ascii="Arial" w:hAnsi="Arial" w:cs="Arial"/>
          <w:sz w:val="24"/>
          <w:szCs w:val="24"/>
        </w:rPr>
        <w:t>"the certain one who spoke" answers: "</w:t>
      </w:r>
      <w:r w:rsidRPr="000D74A0">
        <w:rPr>
          <w:rFonts w:ascii="Arial" w:hAnsi="Arial" w:cs="Arial"/>
          <w:sz w:val="24"/>
          <w:szCs w:val="24"/>
          <w:shd w:val="clear" w:color="auto" w:fill="FFFFFF"/>
        </w:rPr>
        <w:t xml:space="preserve">To two thousand and three hundred evenings and mornings; then shall the sanctuary be victorious." </w:t>
      </w:r>
    </w:p>
    <w:p w:rsidR="00F14E9C" w:rsidRPr="000D74A0" w:rsidRDefault="00F14E9C" w:rsidP="00494D1A">
      <w:pPr>
        <w:widowControl w:val="0"/>
        <w:spacing w:line="240" w:lineRule="auto"/>
        <w:ind w:firstLine="720"/>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Most commentators </w:t>
      </w:r>
      <w:r w:rsidR="00563472">
        <w:rPr>
          <w:rFonts w:ascii="Arial" w:hAnsi="Arial" w:cs="Arial"/>
          <w:sz w:val="24"/>
          <w:szCs w:val="24"/>
        </w:rPr>
        <w:t>understand</w:t>
      </w:r>
      <w:r w:rsidRPr="000D74A0">
        <w:rPr>
          <w:rFonts w:ascii="Arial" w:hAnsi="Arial" w:cs="Arial"/>
          <w:sz w:val="24"/>
          <w:szCs w:val="24"/>
        </w:rPr>
        <w:t xml:space="preserve"> that the number of</w:t>
      </w:r>
      <w:r w:rsidR="00E03348">
        <w:rPr>
          <w:rFonts w:ascii="Arial" w:hAnsi="Arial" w:cs="Arial"/>
          <w:sz w:val="24"/>
          <w:szCs w:val="24"/>
        </w:rPr>
        <w:t xml:space="preserve"> 2,300</w:t>
      </w:r>
      <w:r w:rsidRPr="000D74A0">
        <w:rPr>
          <w:rFonts w:ascii="Arial" w:hAnsi="Arial" w:cs="Arial"/>
          <w:sz w:val="24"/>
          <w:szCs w:val="24"/>
        </w:rPr>
        <w:t xml:space="preserve"> </w:t>
      </w:r>
      <w:r w:rsidR="00BA3104" w:rsidRPr="000D74A0">
        <w:rPr>
          <w:rFonts w:ascii="Arial" w:hAnsi="Arial" w:cs="Arial"/>
          <w:sz w:val="24"/>
          <w:szCs w:val="24"/>
        </w:rPr>
        <w:t xml:space="preserve">relates to the arrival of the future redemption. </w:t>
      </w:r>
      <w:r w:rsidRPr="000D74A0">
        <w:rPr>
          <w:rFonts w:ascii="Arial" w:hAnsi="Arial" w:cs="Arial"/>
          <w:sz w:val="24"/>
          <w:szCs w:val="24"/>
        </w:rPr>
        <w:t>R</w:t>
      </w:r>
      <w:r w:rsidR="00E03348">
        <w:rPr>
          <w:rFonts w:ascii="Arial" w:hAnsi="Arial" w:cs="Arial"/>
          <w:sz w:val="24"/>
          <w:szCs w:val="24"/>
        </w:rPr>
        <w:t>.</w:t>
      </w:r>
      <w:r w:rsidRPr="000D74A0">
        <w:rPr>
          <w:rFonts w:ascii="Arial" w:hAnsi="Arial" w:cs="Arial"/>
          <w:sz w:val="24"/>
          <w:szCs w:val="24"/>
        </w:rPr>
        <w:t xml:space="preserve"> Sa'adya Gaon explain</w:t>
      </w:r>
      <w:r w:rsidR="00563472">
        <w:rPr>
          <w:rFonts w:ascii="Arial" w:hAnsi="Arial" w:cs="Arial"/>
          <w:sz w:val="24"/>
          <w:szCs w:val="24"/>
        </w:rPr>
        <w:t>s</w:t>
      </w:r>
      <w:r w:rsidRPr="000D74A0">
        <w:rPr>
          <w:rFonts w:ascii="Arial" w:hAnsi="Arial" w:cs="Arial"/>
          <w:sz w:val="24"/>
          <w:szCs w:val="24"/>
        </w:rPr>
        <w:t xml:space="preserve"> that this refers to 788 CE, 2,300 years after the Exodus from Egypt</w:t>
      </w:r>
      <w:r w:rsidR="00E03348">
        <w:rPr>
          <w:rFonts w:ascii="Arial" w:hAnsi="Arial" w:cs="Arial"/>
          <w:sz w:val="24"/>
          <w:szCs w:val="24"/>
        </w:rPr>
        <w:t>.</w:t>
      </w:r>
      <w:r w:rsidR="00BA3104" w:rsidRPr="000D74A0">
        <w:rPr>
          <w:rFonts w:ascii="Arial" w:hAnsi="Arial" w:cs="Arial"/>
          <w:sz w:val="24"/>
          <w:szCs w:val="24"/>
        </w:rPr>
        <w:t xml:space="preserve"> </w:t>
      </w:r>
      <w:r w:rsidR="00563472">
        <w:rPr>
          <w:rFonts w:ascii="Arial" w:hAnsi="Arial" w:cs="Arial"/>
          <w:sz w:val="24"/>
          <w:szCs w:val="24"/>
        </w:rPr>
        <w:t>Rashi suggests</w:t>
      </w:r>
      <w:r w:rsidRPr="000D74A0">
        <w:rPr>
          <w:rFonts w:ascii="Arial" w:hAnsi="Arial" w:cs="Arial"/>
          <w:sz w:val="24"/>
          <w:szCs w:val="24"/>
        </w:rPr>
        <w:t xml:space="preserve"> that this </w:t>
      </w:r>
      <w:r w:rsidR="00563472">
        <w:rPr>
          <w:rFonts w:ascii="Arial" w:hAnsi="Arial" w:cs="Arial"/>
          <w:sz w:val="24"/>
          <w:szCs w:val="24"/>
        </w:rPr>
        <w:t>is</w:t>
      </w:r>
      <w:r w:rsidRPr="000D74A0">
        <w:rPr>
          <w:rFonts w:ascii="Arial" w:hAnsi="Arial" w:cs="Arial"/>
          <w:sz w:val="24"/>
          <w:szCs w:val="24"/>
        </w:rPr>
        <w:t xml:space="preserve"> the year 1397</w:t>
      </w:r>
      <w:r w:rsidR="00BA3104" w:rsidRPr="000D74A0">
        <w:rPr>
          <w:rFonts w:ascii="Arial" w:hAnsi="Arial" w:cs="Arial"/>
          <w:sz w:val="24"/>
          <w:szCs w:val="24"/>
        </w:rPr>
        <w:t xml:space="preserve"> CE</w:t>
      </w:r>
      <w:r w:rsidR="00E03348">
        <w:rPr>
          <w:rFonts w:ascii="Arial" w:hAnsi="Arial" w:cs="Arial"/>
          <w:sz w:val="24"/>
          <w:szCs w:val="24"/>
        </w:rPr>
        <w:t>,</w:t>
      </w:r>
      <w:r w:rsidRPr="000D74A0">
        <w:rPr>
          <w:rFonts w:ascii="Arial" w:hAnsi="Arial" w:cs="Arial"/>
          <w:sz w:val="24"/>
          <w:szCs w:val="24"/>
        </w:rPr>
        <w:t xml:space="preserve"> </w:t>
      </w:r>
      <w:r w:rsidR="00BA3104" w:rsidRPr="000D74A0">
        <w:rPr>
          <w:rFonts w:ascii="Arial" w:hAnsi="Arial" w:cs="Arial"/>
          <w:sz w:val="24"/>
          <w:szCs w:val="24"/>
        </w:rPr>
        <w:t>and</w:t>
      </w:r>
      <w:r w:rsidRPr="000D74A0">
        <w:rPr>
          <w:rFonts w:ascii="Arial" w:hAnsi="Arial" w:cs="Arial"/>
          <w:sz w:val="24"/>
          <w:szCs w:val="24"/>
        </w:rPr>
        <w:t xml:space="preserve"> R</w:t>
      </w:r>
      <w:r w:rsidR="00E03348">
        <w:rPr>
          <w:rFonts w:ascii="Arial" w:hAnsi="Arial" w:cs="Arial"/>
          <w:sz w:val="24"/>
          <w:szCs w:val="24"/>
        </w:rPr>
        <w:t>.</w:t>
      </w:r>
      <w:r w:rsidR="00BA3104" w:rsidRPr="000D74A0">
        <w:rPr>
          <w:rFonts w:ascii="Arial" w:hAnsi="Arial" w:cs="Arial"/>
          <w:sz w:val="24"/>
          <w:szCs w:val="24"/>
        </w:rPr>
        <w:t xml:space="preserve"> Yitzchak Abravanel propose</w:t>
      </w:r>
      <w:r w:rsidR="00563472">
        <w:rPr>
          <w:rFonts w:ascii="Arial" w:hAnsi="Arial" w:cs="Arial"/>
          <w:sz w:val="24"/>
          <w:szCs w:val="24"/>
        </w:rPr>
        <w:t>s</w:t>
      </w:r>
      <w:r w:rsidR="00BA3104" w:rsidRPr="000D74A0">
        <w:rPr>
          <w:rFonts w:ascii="Arial" w:hAnsi="Arial" w:cs="Arial"/>
          <w:sz w:val="24"/>
          <w:szCs w:val="24"/>
        </w:rPr>
        <w:t xml:space="preserve"> a calculation that </w:t>
      </w:r>
      <w:r w:rsidR="00563472">
        <w:rPr>
          <w:rFonts w:ascii="Arial" w:hAnsi="Arial" w:cs="Arial"/>
          <w:sz w:val="24"/>
          <w:szCs w:val="24"/>
        </w:rPr>
        <w:t>brings</w:t>
      </w:r>
      <w:r w:rsidR="00BA3104" w:rsidRPr="000D74A0">
        <w:rPr>
          <w:rFonts w:ascii="Arial" w:hAnsi="Arial" w:cs="Arial"/>
          <w:sz w:val="24"/>
          <w:szCs w:val="24"/>
        </w:rPr>
        <w:t xml:space="preserve"> it to </w:t>
      </w:r>
      <w:r w:rsidRPr="000D74A0">
        <w:rPr>
          <w:rFonts w:ascii="Arial" w:hAnsi="Arial" w:cs="Arial"/>
          <w:sz w:val="24"/>
          <w:szCs w:val="24"/>
        </w:rPr>
        <w:t>1504 CE</w:t>
      </w:r>
      <w:r w:rsidR="00BA3104" w:rsidRPr="000D74A0">
        <w:rPr>
          <w:rFonts w:ascii="Arial" w:hAnsi="Arial" w:cs="Arial"/>
          <w:sz w:val="24"/>
          <w:szCs w:val="24"/>
        </w:rPr>
        <w:t>.</w:t>
      </w:r>
      <w:r w:rsidRPr="000D74A0">
        <w:rPr>
          <w:rFonts w:ascii="Arial" w:hAnsi="Arial" w:cs="Arial"/>
          <w:sz w:val="24"/>
          <w:szCs w:val="24"/>
        </w:rPr>
        <w:t xml:space="preserve"> All </w:t>
      </w:r>
      <w:r w:rsidR="00BA3104" w:rsidRPr="000D74A0">
        <w:rPr>
          <w:rFonts w:ascii="Arial" w:hAnsi="Arial" w:cs="Arial"/>
          <w:sz w:val="24"/>
          <w:szCs w:val="24"/>
        </w:rPr>
        <w:t>of these dates, as well as others suggested by other calculators of the ultimate redemption, have passed</w:t>
      </w:r>
      <w:r w:rsidR="00E03348">
        <w:rPr>
          <w:rFonts w:ascii="Arial" w:hAnsi="Arial" w:cs="Arial"/>
          <w:sz w:val="24"/>
          <w:szCs w:val="24"/>
        </w:rPr>
        <w:t xml:space="preserve"> – </w:t>
      </w:r>
      <w:r w:rsidR="00BA3104" w:rsidRPr="000D74A0">
        <w:rPr>
          <w:rFonts w:ascii="Arial" w:hAnsi="Arial" w:cs="Arial"/>
          <w:sz w:val="24"/>
          <w:szCs w:val="24"/>
        </w:rPr>
        <w:t>yet the redemption has not arrived.</w:t>
      </w:r>
    </w:p>
    <w:p w:rsidR="00BA3104" w:rsidRPr="000D74A0" w:rsidRDefault="00BA3104" w:rsidP="00494D1A">
      <w:pPr>
        <w:widowControl w:val="0"/>
        <w:spacing w:line="240" w:lineRule="auto"/>
        <w:ind w:firstLine="720"/>
        <w:rPr>
          <w:rFonts w:ascii="Arial" w:hAnsi="Arial" w:cs="Arial"/>
          <w:sz w:val="24"/>
          <w:szCs w:val="24"/>
        </w:rPr>
      </w:pPr>
    </w:p>
    <w:p w:rsidR="00CE4AFD" w:rsidRPr="000D74A0" w:rsidRDefault="00E03348" w:rsidP="00494D1A">
      <w:pPr>
        <w:widowControl w:val="0"/>
        <w:spacing w:line="240" w:lineRule="auto"/>
        <w:ind w:firstLine="720"/>
        <w:rPr>
          <w:rFonts w:ascii="Arial" w:hAnsi="Arial" w:cs="Arial"/>
          <w:sz w:val="24"/>
          <w:szCs w:val="24"/>
        </w:rPr>
      </w:pPr>
      <w:r>
        <w:rPr>
          <w:rFonts w:ascii="Arial" w:hAnsi="Arial" w:cs="Arial"/>
          <w:sz w:val="24"/>
          <w:szCs w:val="24"/>
        </w:rPr>
        <w:t>I</w:t>
      </w:r>
      <w:r w:rsidR="00BA3104" w:rsidRPr="000D74A0">
        <w:rPr>
          <w:rFonts w:ascii="Arial" w:hAnsi="Arial" w:cs="Arial"/>
          <w:sz w:val="24"/>
          <w:szCs w:val="24"/>
        </w:rPr>
        <w:t xml:space="preserve"> wish to propose once again that Daniel did not look far off thousands of years into the future, but only as far as the days of the Hasmoneans. Perhaps the number </w:t>
      </w:r>
      <w:r w:rsidR="00CE4AFD" w:rsidRPr="000D74A0">
        <w:rPr>
          <w:rFonts w:ascii="Arial" w:hAnsi="Arial" w:cs="Arial"/>
          <w:sz w:val="24"/>
          <w:szCs w:val="24"/>
        </w:rPr>
        <w:t xml:space="preserve">of </w:t>
      </w:r>
      <w:r>
        <w:rPr>
          <w:rFonts w:ascii="Arial" w:hAnsi="Arial" w:cs="Arial"/>
          <w:sz w:val="24"/>
          <w:szCs w:val="24"/>
        </w:rPr>
        <w:t>2,300</w:t>
      </w:r>
      <w:r w:rsidR="00CE4AFD" w:rsidRPr="000D74A0">
        <w:rPr>
          <w:rFonts w:ascii="Arial" w:hAnsi="Arial" w:cs="Arial"/>
          <w:sz w:val="24"/>
          <w:szCs w:val="24"/>
        </w:rPr>
        <w:t xml:space="preserve"> is not </w:t>
      </w:r>
      <w:r w:rsidR="00BA3104" w:rsidRPr="000D74A0">
        <w:rPr>
          <w:rFonts w:ascii="Arial" w:hAnsi="Arial" w:cs="Arial"/>
          <w:sz w:val="24"/>
          <w:szCs w:val="24"/>
        </w:rPr>
        <w:t xml:space="preserve">the </w:t>
      </w:r>
      <w:r w:rsidR="00CE4AFD" w:rsidRPr="000D74A0">
        <w:rPr>
          <w:rFonts w:ascii="Arial" w:hAnsi="Arial" w:cs="Arial"/>
          <w:sz w:val="24"/>
          <w:szCs w:val="24"/>
        </w:rPr>
        <w:t xml:space="preserve">number of years, </w:t>
      </w:r>
      <w:r w:rsidR="00BA3104" w:rsidRPr="000D74A0">
        <w:rPr>
          <w:rFonts w:ascii="Arial" w:hAnsi="Arial" w:cs="Arial"/>
          <w:sz w:val="24"/>
          <w:szCs w:val="24"/>
        </w:rPr>
        <w:t>nor</w:t>
      </w:r>
      <w:r w:rsidR="00CE4AFD" w:rsidRPr="000D74A0">
        <w:rPr>
          <w:rFonts w:ascii="Arial" w:hAnsi="Arial" w:cs="Arial"/>
          <w:sz w:val="24"/>
          <w:szCs w:val="24"/>
        </w:rPr>
        <w:t xml:space="preserve"> even the number of days, but </w:t>
      </w:r>
      <w:r w:rsidR="00BA3104" w:rsidRPr="000D74A0">
        <w:rPr>
          <w:rFonts w:ascii="Arial" w:hAnsi="Arial" w:cs="Arial"/>
          <w:sz w:val="24"/>
          <w:szCs w:val="24"/>
        </w:rPr>
        <w:t xml:space="preserve">rather the number of daily offerings that were not brought. The book of Maccabees </w:t>
      </w:r>
      <w:r w:rsidR="00CE4AFD" w:rsidRPr="000D74A0">
        <w:rPr>
          <w:rFonts w:ascii="Arial" w:hAnsi="Arial" w:cs="Arial"/>
          <w:sz w:val="24"/>
          <w:szCs w:val="24"/>
        </w:rPr>
        <w:t xml:space="preserve">teaches us that the Greeks </w:t>
      </w:r>
      <w:r w:rsidR="00BA3104" w:rsidRPr="000D74A0">
        <w:rPr>
          <w:rFonts w:ascii="Arial" w:hAnsi="Arial" w:cs="Arial"/>
          <w:sz w:val="24"/>
          <w:szCs w:val="24"/>
        </w:rPr>
        <w:t>controlled</w:t>
      </w:r>
      <w:r w:rsidR="00CE4AFD" w:rsidRPr="000D74A0">
        <w:rPr>
          <w:rFonts w:ascii="Arial" w:hAnsi="Arial" w:cs="Arial"/>
          <w:sz w:val="24"/>
          <w:szCs w:val="24"/>
        </w:rPr>
        <w:t xml:space="preserve"> the Temple and shut down </w:t>
      </w:r>
      <w:r w:rsidR="00BA3104" w:rsidRPr="000D74A0">
        <w:rPr>
          <w:rFonts w:ascii="Arial" w:hAnsi="Arial" w:cs="Arial"/>
          <w:sz w:val="24"/>
          <w:szCs w:val="24"/>
        </w:rPr>
        <w:t>the sacrificial service for</w:t>
      </w:r>
      <w:r>
        <w:rPr>
          <w:rFonts w:ascii="Arial" w:hAnsi="Arial" w:cs="Arial"/>
          <w:sz w:val="24"/>
          <w:szCs w:val="24"/>
        </w:rPr>
        <w:t xml:space="preserve"> slightly more than three years – in other words,</w:t>
      </w:r>
      <w:r w:rsidR="00BA3104" w:rsidRPr="000D74A0">
        <w:rPr>
          <w:rFonts w:ascii="Arial" w:hAnsi="Arial" w:cs="Arial"/>
          <w:sz w:val="24"/>
          <w:szCs w:val="24"/>
        </w:rPr>
        <w:t xml:space="preserve"> for at most </w:t>
      </w:r>
      <w:r w:rsidR="00CE4AFD" w:rsidRPr="000D74A0">
        <w:rPr>
          <w:rFonts w:ascii="Arial" w:hAnsi="Arial" w:cs="Arial"/>
          <w:sz w:val="24"/>
          <w:szCs w:val="24"/>
        </w:rPr>
        <w:t>1</w:t>
      </w:r>
      <w:r>
        <w:rPr>
          <w:rFonts w:ascii="Arial" w:hAnsi="Arial" w:cs="Arial"/>
          <w:sz w:val="24"/>
          <w:szCs w:val="24"/>
        </w:rPr>
        <w:t>,</w:t>
      </w:r>
      <w:r w:rsidR="00CE4AFD" w:rsidRPr="000D74A0">
        <w:rPr>
          <w:rFonts w:ascii="Arial" w:hAnsi="Arial" w:cs="Arial"/>
          <w:sz w:val="24"/>
          <w:szCs w:val="24"/>
        </w:rPr>
        <w:t>140 days (</w:t>
      </w:r>
      <w:r w:rsidR="00BA3104" w:rsidRPr="000D74A0">
        <w:rPr>
          <w:rFonts w:ascii="Arial" w:hAnsi="Arial" w:cs="Arial"/>
          <w:sz w:val="24"/>
          <w:szCs w:val="24"/>
        </w:rPr>
        <w:t>if two of the three years were intercalated). On each of these days</w:t>
      </w:r>
      <w:r>
        <w:rPr>
          <w:rFonts w:ascii="Arial" w:hAnsi="Arial" w:cs="Arial"/>
          <w:sz w:val="24"/>
          <w:szCs w:val="24"/>
        </w:rPr>
        <w:t>,</w:t>
      </w:r>
      <w:r w:rsidR="00BA3104" w:rsidRPr="000D74A0">
        <w:rPr>
          <w:rFonts w:ascii="Arial" w:hAnsi="Arial" w:cs="Arial"/>
          <w:sz w:val="24"/>
          <w:szCs w:val="24"/>
        </w:rPr>
        <w:t xml:space="preserve"> one daily offering should have been brought in the morning and another in the afternoon</w:t>
      </w:r>
      <w:r w:rsidR="00D43EBB" w:rsidRPr="000D74A0">
        <w:rPr>
          <w:rFonts w:ascii="Arial" w:hAnsi="Arial" w:cs="Arial"/>
          <w:sz w:val="24"/>
          <w:szCs w:val="24"/>
        </w:rPr>
        <w:t xml:space="preserve"> – altogether 2</w:t>
      </w:r>
      <w:r>
        <w:rPr>
          <w:rFonts w:ascii="Arial" w:hAnsi="Arial" w:cs="Arial"/>
          <w:sz w:val="24"/>
          <w:szCs w:val="24"/>
        </w:rPr>
        <w:t>,</w:t>
      </w:r>
      <w:r w:rsidR="00D43EBB" w:rsidRPr="000D74A0">
        <w:rPr>
          <w:rFonts w:ascii="Arial" w:hAnsi="Arial" w:cs="Arial"/>
          <w:sz w:val="24"/>
          <w:szCs w:val="24"/>
        </w:rPr>
        <w:t>280 daily offerings. Scripture often rounds up to the next hundred or thousand, and so we reach the number mentioned in Daniel's vision – 2</w:t>
      </w:r>
      <w:r>
        <w:rPr>
          <w:rFonts w:ascii="Arial" w:hAnsi="Arial" w:cs="Arial"/>
          <w:sz w:val="24"/>
          <w:szCs w:val="24"/>
        </w:rPr>
        <w:t>,</w:t>
      </w:r>
      <w:r w:rsidR="00D43EBB" w:rsidRPr="000D74A0">
        <w:rPr>
          <w:rFonts w:ascii="Arial" w:hAnsi="Arial" w:cs="Arial"/>
          <w:sz w:val="24"/>
          <w:szCs w:val="24"/>
        </w:rPr>
        <w:t xml:space="preserve">300. </w:t>
      </w:r>
      <w:r w:rsidR="00CE4AFD" w:rsidRPr="000D74A0">
        <w:rPr>
          <w:rFonts w:ascii="Arial" w:hAnsi="Arial" w:cs="Arial"/>
          <w:sz w:val="24"/>
          <w:szCs w:val="24"/>
        </w:rPr>
        <w:t>The</w:t>
      </w:r>
      <w:r w:rsidR="00D43EBB" w:rsidRPr="000D74A0">
        <w:rPr>
          <w:rFonts w:ascii="Arial" w:hAnsi="Arial" w:cs="Arial"/>
          <w:sz w:val="24"/>
          <w:szCs w:val="24"/>
        </w:rPr>
        <w:t xml:space="preserve"> sacrifice of these daily offerings had been stopped, and they resumed with the redemption and the renewal of the independent kingdom of Israel in the days of the Hasmoneans.</w:t>
      </w:r>
    </w:p>
    <w:p w:rsidR="00D43EBB" w:rsidRPr="000D74A0" w:rsidRDefault="00D43EBB" w:rsidP="00494D1A">
      <w:pPr>
        <w:widowControl w:val="0"/>
        <w:spacing w:line="240" w:lineRule="auto"/>
        <w:ind w:firstLine="720"/>
        <w:rPr>
          <w:rFonts w:ascii="Arial" w:hAnsi="Arial" w:cs="Arial"/>
          <w:sz w:val="24"/>
          <w:szCs w:val="24"/>
        </w:rPr>
      </w:pPr>
    </w:p>
    <w:p w:rsidR="00CE4AFD" w:rsidRPr="00AC1E30" w:rsidRDefault="00CE4AFD" w:rsidP="00494D1A">
      <w:pPr>
        <w:pStyle w:val="Heading3"/>
        <w:keepNext w:val="0"/>
        <w:widowControl w:val="0"/>
        <w:spacing w:line="240" w:lineRule="auto"/>
        <w:rPr>
          <w:rFonts w:ascii="Arial" w:hAnsi="Arial" w:cs="Arial"/>
          <w:caps w:val="0"/>
          <w:sz w:val="24"/>
          <w:szCs w:val="24"/>
        </w:rPr>
      </w:pPr>
      <w:r w:rsidRPr="00AC1E30">
        <w:rPr>
          <w:rFonts w:ascii="Arial" w:hAnsi="Arial" w:cs="Arial"/>
          <w:caps w:val="0"/>
          <w:sz w:val="24"/>
          <w:szCs w:val="24"/>
        </w:rPr>
        <w:t>The Last Vision</w:t>
      </w:r>
    </w:p>
    <w:p w:rsidR="00DE70E2" w:rsidRPr="000D74A0" w:rsidRDefault="00DE70E2"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At the end of the </w:t>
      </w:r>
      <w:r w:rsidR="00DE70E2" w:rsidRPr="000D74A0">
        <w:rPr>
          <w:rFonts w:ascii="Arial" w:hAnsi="Arial" w:cs="Arial"/>
          <w:sz w:val="24"/>
          <w:szCs w:val="24"/>
        </w:rPr>
        <w:t>b</w:t>
      </w:r>
      <w:r w:rsidRPr="000D74A0">
        <w:rPr>
          <w:rFonts w:ascii="Arial" w:hAnsi="Arial" w:cs="Arial"/>
          <w:sz w:val="24"/>
          <w:szCs w:val="24"/>
        </w:rPr>
        <w:t>ook of Daniel, a long vision is present</w:t>
      </w:r>
      <w:r w:rsidR="00DE70E2" w:rsidRPr="000D74A0">
        <w:rPr>
          <w:rFonts w:ascii="Arial" w:hAnsi="Arial" w:cs="Arial"/>
          <w:sz w:val="24"/>
          <w:szCs w:val="24"/>
        </w:rPr>
        <w:t>ed in which the history of the k</w:t>
      </w:r>
      <w:r w:rsidRPr="000D74A0">
        <w:rPr>
          <w:rFonts w:ascii="Arial" w:hAnsi="Arial" w:cs="Arial"/>
          <w:sz w:val="24"/>
          <w:szCs w:val="24"/>
        </w:rPr>
        <w:t xml:space="preserve">ingdom of Persia and the history of the </w:t>
      </w:r>
      <w:r w:rsidR="00DE70E2" w:rsidRPr="000D74A0">
        <w:rPr>
          <w:rFonts w:ascii="Arial" w:hAnsi="Arial" w:cs="Arial"/>
          <w:sz w:val="24"/>
          <w:szCs w:val="24"/>
        </w:rPr>
        <w:t>k</w:t>
      </w:r>
      <w:r w:rsidRPr="000D74A0">
        <w:rPr>
          <w:rFonts w:ascii="Arial" w:hAnsi="Arial" w:cs="Arial"/>
          <w:sz w:val="24"/>
          <w:szCs w:val="24"/>
        </w:rPr>
        <w:t xml:space="preserve">ingdom of Greece are </w:t>
      </w:r>
      <w:r w:rsidR="00DE70E2" w:rsidRPr="000D74A0">
        <w:rPr>
          <w:rFonts w:ascii="Arial" w:hAnsi="Arial" w:cs="Arial"/>
          <w:sz w:val="24"/>
          <w:szCs w:val="24"/>
        </w:rPr>
        <w:t>spelled out</w:t>
      </w:r>
      <w:r w:rsidRPr="000D74A0">
        <w:rPr>
          <w:rFonts w:ascii="Arial" w:hAnsi="Arial" w:cs="Arial"/>
          <w:sz w:val="24"/>
          <w:szCs w:val="24"/>
        </w:rPr>
        <w:t xml:space="preserve">. The history of the kingdom of Greece is </w:t>
      </w:r>
      <w:r w:rsidR="00DE70E2" w:rsidRPr="000D74A0">
        <w:rPr>
          <w:rFonts w:ascii="Arial" w:hAnsi="Arial" w:cs="Arial"/>
          <w:sz w:val="24"/>
          <w:szCs w:val="24"/>
        </w:rPr>
        <w:t>described</w:t>
      </w:r>
      <w:r w:rsidRPr="000D74A0">
        <w:rPr>
          <w:rFonts w:ascii="Arial" w:hAnsi="Arial" w:cs="Arial"/>
          <w:sz w:val="24"/>
          <w:szCs w:val="24"/>
        </w:rPr>
        <w:t xml:space="preserve"> in great detail, </w:t>
      </w:r>
      <w:r w:rsidR="00DE70E2" w:rsidRPr="000D74A0">
        <w:rPr>
          <w:rFonts w:ascii="Arial" w:hAnsi="Arial" w:cs="Arial"/>
          <w:sz w:val="24"/>
          <w:szCs w:val="24"/>
        </w:rPr>
        <w:t xml:space="preserve">with the various intrigues and </w:t>
      </w:r>
      <w:r w:rsidRPr="000D74A0">
        <w:rPr>
          <w:rFonts w:ascii="Arial" w:hAnsi="Arial" w:cs="Arial"/>
          <w:sz w:val="24"/>
          <w:szCs w:val="24"/>
        </w:rPr>
        <w:t xml:space="preserve">events that </w:t>
      </w:r>
      <w:r w:rsidR="00DE70E2" w:rsidRPr="000D74A0">
        <w:rPr>
          <w:rFonts w:ascii="Arial" w:hAnsi="Arial" w:cs="Arial"/>
          <w:sz w:val="24"/>
          <w:szCs w:val="24"/>
        </w:rPr>
        <w:t>took place</w:t>
      </w:r>
      <w:r w:rsidRPr="000D74A0">
        <w:rPr>
          <w:rFonts w:ascii="Arial" w:hAnsi="Arial" w:cs="Arial"/>
          <w:sz w:val="24"/>
          <w:szCs w:val="24"/>
        </w:rPr>
        <w:t xml:space="preserve"> in it (</w:t>
      </w:r>
      <w:r w:rsidRPr="00E03348">
        <w:rPr>
          <w:rFonts w:ascii="Arial" w:hAnsi="Arial" w:cs="Arial"/>
          <w:i/>
          <w:iCs/>
          <w:sz w:val="24"/>
          <w:szCs w:val="24"/>
        </w:rPr>
        <w:t>Daniel</w:t>
      </w:r>
      <w:r w:rsidRPr="000D74A0">
        <w:rPr>
          <w:rFonts w:ascii="Arial" w:hAnsi="Arial" w:cs="Arial"/>
          <w:sz w:val="24"/>
          <w:szCs w:val="24"/>
        </w:rPr>
        <w:t xml:space="preserve"> 11:3-27). Daniel describes in great detail how "</w:t>
      </w:r>
      <w:r w:rsidR="00DE70E2" w:rsidRPr="000D74A0">
        <w:rPr>
          <w:rFonts w:ascii="Arial" w:hAnsi="Arial" w:cs="Arial"/>
          <w:sz w:val="24"/>
          <w:szCs w:val="24"/>
        </w:rPr>
        <w:t>a mighty king" w</w:t>
      </w:r>
      <w:r w:rsidR="00E03348">
        <w:rPr>
          <w:rFonts w:ascii="Arial" w:hAnsi="Arial" w:cs="Arial"/>
          <w:sz w:val="24"/>
          <w:szCs w:val="24"/>
        </w:rPr>
        <w:t xml:space="preserve">ill arise – Alexander the </w:t>
      </w:r>
      <w:r w:rsidR="00E03348">
        <w:rPr>
          <w:rFonts w:ascii="Arial" w:hAnsi="Arial" w:cs="Arial"/>
          <w:sz w:val="24"/>
          <w:szCs w:val="24"/>
        </w:rPr>
        <w:lastRenderedPageBreak/>
        <w:t>Great –</w:t>
      </w:r>
      <w:r w:rsidR="00DE70E2" w:rsidRPr="000D74A0">
        <w:rPr>
          <w:rFonts w:ascii="Arial" w:hAnsi="Arial" w:cs="Arial"/>
          <w:sz w:val="24"/>
          <w:szCs w:val="24"/>
        </w:rPr>
        <w:t xml:space="preserve"> and how after his death</w:t>
      </w:r>
      <w:r w:rsidR="00E03348">
        <w:rPr>
          <w:rFonts w:ascii="Arial" w:hAnsi="Arial" w:cs="Arial"/>
          <w:sz w:val="24"/>
          <w:szCs w:val="24"/>
        </w:rPr>
        <w:t>,</w:t>
      </w:r>
      <w:r w:rsidR="00DE70E2" w:rsidRPr="000D74A0">
        <w:rPr>
          <w:rFonts w:ascii="Arial" w:hAnsi="Arial" w:cs="Arial"/>
          <w:sz w:val="24"/>
          <w:szCs w:val="24"/>
        </w:rPr>
        <w:t xml:space="preserve"> "</w:t>
      </w:r>
      <w:r w:rsidR="00792FE5" w:rsidRPr="000D74A0">
        <w:rPr>
          <w:rFonts w:ascii="Arial" w:hAnsi="Arial" w:cs="Arial"/>
          <w:color w:val="000000"/>
          <w:sz w:val="24"/>
          <w:szCs w:val="24"/>
          <w:shd w:val="clear" w:color="auto" w:fill="FFFFFF"/>
        </w:rPr>
        <w:t xml:space="preserve">his kingdom shall be broken, and it shall be divided toward the four winds of heaven," and in the end it will be given to "the king of the south" (Ptolemy and his dynasty) and "the king of the north" (Seleucus I and his dynasty). Daniel continues to </w:t>
      </w:r>
      <w:r w:rsidRPr="000D74A0">
        <w:rPr>
          <w:rFonts w:ascii="Arial" w:hAnsi="Arial" w:cs="Arial"/>
          <w:sz w:val="24"/>
          <w:szCs w:val="24"/>
        </w:rPr>
        <w:t xml:space="preserve">describe the history of the Greek kingdom, with all </w:t>
      </w:r>
      <w:r w:rsidR="00792FE5" w:rsidRPr="000D74A0">
        <w:rPr>
          <w:rFonts w:ascii="Arial" w:hAnsi="Arial" w:cs="Arial"/>
          <w:sz w:val="24"/>
          <w:szCs w:val="24"/>
        </w:rPr>
        <w:t>its</w:t>
      </w:r>
      <w:r w:rsidRPr="000D74A0">
        <w:rPr>
          <w:rFonts w:ascii="Arial" w:hAnsi="Arial" w:cs="Arial"/>
          <w:sz w:val="24"/>
          <w:szCs w:val="24"/>
        </w:rPr>
        <w:t xml:space="preserve"> details </w:t>
      </w:r>
      <w:r w:rsidR="00792FE5" w:rsidRPr="000D74A0">
        <w:rPr>
          <w:rFonts w:ascii="Arial" w:hAnsi="Arial" w:cs="Arial"/>
          <w:sz w:val="24"/>
          <w:szCs w:val="24"/>
        </w:rPr>
        <w:t xml:space="preserve">and </w:t>
      </w:r>
      <w:r w:rsidRPr="000D74A0">
        <w:rPr>
          <w:rFonts w:ascii="Arial" w:hAnsi="Arial" w:cs="Arial"/>
          <w:sz w:val="24"/>
          <w:szCs w:val="24"/>
        </w:rPr>
        <w:t>with great accuracy.</w:t>
      </w:r>
    </w:p>
    <w:p w:rsidR="00792FE5" w:rsidRPr="000D74A0" w:rsidRDefault="00792FE5"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What is the nature of all this in Daniel's vision?</w:t>
      </w:r>
      <w:r w:rsidR="00792FE5" w:rsidRPr="000D74A0">
        <w:rPr>
          <w:rFonts w:ascii="Arial" w:hAnsi="Arial" w:cs="Arial"/>
          <w:sz w:val="24"/>
          <w:szCs w:val="24"/>
        </w:rPr>
        <w:t xml:space="preserve"> For what </w:t>
      </w:r>
      <w:r w:rsidRPr="000D74A0">
        <w:rPr>
          <w:rFonts w:ascii="Arial" w:hAnsi="Arial" w:cs="Arial"/>
          <w:sz w:val="24"/>
          <w:szCs w:val="24"/>
        </w:rPr>
        <w:t xml:space="preserve">reason did he see all these conspiracies and wars? </w:t>
      </w:r>
      <w:r w:rsidR="00E03348">
        <w:rPr>
          <w:rFonts w:ascii="Arial" w:hAnsi="Arial" w:cs="Arial"/>
          <w:sz w:val="24"/>
          <w:szCs w:val="24"/>
        </w:rPr>
        <w:t>According to our understanding,</w:t>
      </w:r>
      <w:r w:rsidRPr="000D74A0">
        <w:rPr>
          <w:rFonts w:ascii="Arial" w:hAnsi="Arial" w:cs="Arial"/>
          <w:sz w:val="24"/>
          <w:szCs w:val="24"/>
        </w:rPr>
        <w:t xml:space="preserve"> </w:t>
      </w:r>
      <w:r w:rsidR="00792FE5" w:rsidRPr="000D74A0">
        <w:rPr>
          <w:rFonts w:ascii="Arial" w:hAnsi="Arial" w:cs="Arial"/>
          <w:sz w:val="24"/>
          <w:szCs w:val="24"/>
        </w:rPr>
        <w:t xml:space="preserve">the essence of </w:t>
      </w:r>
      <w:r w:rsidR="00E03348">
        <w:rPr>
          <w:rFonts w:ascii="Arial" w:hAnsi="Arial" w:cs="Arial"/>
          <w:sz w:val="24"/>
          <w:szCs w:val="24"/>
        </w:rPr>
        <w:t>Daniel’s</w:t>
      </w:r>
      <w:r w:rsidR="00792FE5" w:rsidRPr="000D74A0">
        <w:rPr>
          <w:rFonts w:ascii="Arial" w:hAnsi="Arial" w:cs="Arial"/>
          <w:sz w:val="24"/>
          <w:szCs w:val="24"/>
        </w:rPr>
        <w:t xml:space="preserve"> vision was</w:t>
      </w:r>
      <w:r w:rsidR="00E03348">
        <w:rPr>
          <w:rFonts w:ascii="Arial" w:hAnsi="Arial" w:cs="Arial"/>
          <w:sz w:val="24"/>
          <w:szCs w:val="24"/>
        </w:rPr>
        <w:t xml:space="preserve"> the kingdom of Greece. He</w:t>
      </w:r>
      <w:r w:rsidR="00792FE5" w:rsidRPr="000D74A0">
        <w:rPr>
          <w:rFonts w:ascii="Arial" w:hAnsi="Arial" w:cs="Arial"/>
          <w:sz w:val="24"/>
          <w:szCs w:val="24"/>
        </w:rPr>
        <w:t xml:space="preserve"> describes in detail </w:t>
      </w:r>
      <w:r w:rsidRPr="000D74A0">
        <w:rPr>
          <w:rFonts w:ascii="Arial" w:hAnsi="Arial" w:cs="Arial"/>
          <w:sz w:val="24"/>
          <w:szCs w:val="24"/>
        </w:rPr>
        <w:t>the alliances, marriages, poisoning</w:t>
      </w:r>
      <w:r w:rsidR="00792FE5" w:rsidRPr="000D74A0">
        <w:rPr>
          <w:rFonts w:ascii="Arial" w:hAnsi="Arial" w:cs="Arial"/>
          <w:sz w:val="24"/>
          <w:szCs w:val="24"/>
        </w:rPr>
        <w:t>s</w:t>
      </w:r>
      <w:r w:rsidRPr="000D74A0">
        <w:rPr>
          <w:rFonts w:ascii="Arial" w:hAnsi="Arial" w:cs="Arial"/>
          <w:sz w:val="24"/>
          <w:szCs w:val="24"/>
        </w:rPr>
        <w:t>, intrigues, treacher</w:t>
      </w:r>
      <w:r w:rsidR="00792FE5" w:rsidRPr="000D74A0">
        <w:rPr>
          <w:rFonts w:ascii="Arial" w:hAnsi="Arial" w:cs="Arial"/>
          <w:sz w:val="24"/>
          <w:szCs w:val="24"/>
        </w:rPr>
        <w:t>ies</w:t>
      </w:r>
      <w:r w:rsidR="00E03348">
        <w:rPr>
          <w:rFonts w:ascii="Arial" w:hAnsi="Arial" w:cs="Arial"/>
          <w:sz w:val="24"/>
          <w:szCs w:val="24"/>
        </w:rPr>
        <w:t>,</w:t>
      </w:r>
      <w:r w:rsidRPr="000D74A0">
        <w:rPr>
          <w:rFonts w:ascii="Arial" w:hAnsi="Arial" w:cs="Arial"/>
          <w:sz w:val="24"/>
          <w:szCs w:val="24"/>
        </w:rPr>
        <w:t xml:space="preserve"> and wars between the two factions of Alexander's heirs, because of their strong connection </w:t>
      </w:r>
      <w:r w:rsidR="00E03348">
        <w:rPr>
          <w:rFonts w:ascii="Arial" w:hAnsi="Arial" w:cs="Arial"/>
          <w:sz w:val="24"/>
          <w:szCs w:val="24"/>
        </w:rPr>
        <w:t>with the history of the Jewish P</w:t>
      </w:r>
      <w:r w:rsidRPr="000D74A0">
        <w:rPr>
          <w:rFonts w:ascii="Arial" w:hAnsi="Arial" w:cs="Arial"/>
          <w:sz w:val="24"/>
          <w:szCs w:val="24"/>
        </w:rPr>
        <w:t xml:space="preserve">eople in </w:t>
      </w:r>
      <w:r w:rsidR="00792FE5" w:rsidRPr="00E03348">
        <w:rPr>
          <w:rFonts w:ascii="Arial" w:hAnsi="Arial" w:cs="Arial"/>
          <w:i/>
          <w:iCs/>
          <w:sz w:val="24"/>
          <w:szCs w:val="24"/>
        </w:rPr>
        <w:t>Eretz</w:t>
      </w:r>
      <w:r w:rsidR="00E03348">
        <w:rPr>
          <w:rFonts w:ascii="Arial" w:hAnsi="Arial" w:cs="Arial"/>
          <w:sz w:val="24"/>
          <w:szCs w:val="24"/>
        </w:rPr>
        <w:t xml:space="preserve"> </w:t>
      </w:r>
      <w:r w:rsidR="00E03348" w:rsidRPr="00E03348">
        <w:rPr>
          <w:rFonts w:ascii="Arial" w:hAnsi="Arial" w:cs="Arial"/>
          <w:i/>
          <w:iCs/>
          <w:sz w:val="24"/>
          <w:szCs w:val="24"/>
        </w:rPr>
        <w:t>Yi</w:t>
      </w:r>
      <w:r w:rsidRPr="00E03348">
        <w:rPr>
          <w:rFonts w:ascii="Arial" w:hAnsi="Arial" w:cs="Arial"/>
          <w:i/>
          <w:iCs/>
          <w:sz w:val="24"/>
          <w:szCs w:val="24"/>
        </w:rPr>
        <w:t>srael</w:t>
      </w:r>
      <w:r w:rsidRPr="000D74A0">
        <w:rPr>
          <w:rFonts w:ascii="Arial" w:hAnsi="Arial" w:cs="Arial"/>
          <w:sz w:val="24"/>
          <w:szCs w:val="24"/>
        </w:rPr>
        <w:t xml:space="preserve">. </w:t>
      </w:r>
      <w:r w:rsidR="00792FE5" w:rsidRPr="000D74A0">
        <w:rPr>
          <w:rFonts w:ascii="Arial" w:hAnsi="Arial" w:cs="Arial"/>
          <w:sz w:val="24"/>
          <w:szCs w:val="24"/>
        </w:rPr>
        <w:t>The</w:t>
      </w:r>
      <w:r w:rsidRPr="000D74A0">
        <w:rPr>
          <w:rFonts w:ascii="Arial" w:hAnsi="Arial" w:cs="Arial"/>
          <w:sz w:val="24"/>
          <w:szCs w:val="24"/>
        </w:rPr>
        <w:t xml:space="preserve"> parties to these wars </w:t>
      </w:r>
      <w:r w:rsidR="00792FE5" w:rsidRPr="000D74A0">
        <w:rPr>
          <w:rFonts w:ascii="Arial" w:hAnsi="Arial" w:cs="Arial"/>
          <w:sz w:val="24"/>
          <w:szCs w:val="24"/>
        </w:rPr>
        <w:t xml:space="preserve">often </w:t>
      </w:r>
      <w:r w:rsidRPr="000D74A0">
        <w:rPr>
          <w:rFonts w:ascii="Arial" w:hAnsi="Arial" w:cs="Arial"/>
          <w:sz w:val="24"/>
          <w:szCs w:val="24"/>
        </w:rPr>
        <w:t xml:space="preserve">tried to involve the Jews in their intrigues and </w:t>
      </w:r>
      <w:r w:rsidR="00E03348">
        <w:rPr>
          <w:rFonts w:ascii="Arial" w:hAnsi="Arial" w:cs="Arial"/>
          <w:sz w:val="24"/>
          <w:szCs w:val="24"/>
        </w:rPr>
        <w:t xml:space="preserve">to enlist the Jews to </w:t>
      </w:r>
      <w:r w:rsidRPr="000D74A0">
        <w:rPr>
          <w:rFonts w:ascii="Arial" w:hAnsi="Arial" w:cs="Arial"/>
          <w:sz w:val="24"/>
          <w:szCs w:val="24"/>
        </w:rPr>
        <w:t xml:space="preserve">cooperate with them. The Jews themselves split into </w:t>
      </w:r>
      <w:r w:rsidR="00792FE5" w:rsidRPr="000D74A0">
        <w:rPr>
          <w:rFonts w:ascii="Arial" w:hAnsi="Arial" w:cs="Arial"/>
          <w:sz w:val="24"/>
          <w:szCs w:val="24"/>
        </w:rPr>
        <w:t>sects</w:t>
      </w:r>
      <w:r w:rsidRPr="000D74A0">
        <w:rPr>
          <w:rFonts w:ascii="Arial" w:hAnsi="Arial" w:cs="Arial"/>
          <w:sz w:val="24"/>
          <w:szCs w:val="24"/>
        </w:rPr>
        <w:t xml:space="preserve"> and exploited the </w:t>
      </w:r>
      <w:r w:rsidR="00792FE5" w:rsidRPr="000D74A0">
        <w:rPr>
          <w:rFonts w:ascii="Arial" w:hAnsi="Arial" w:cs="Arial"/>
          <w:sz w:val="24"/>
          <w:szCs w:val="24"/>
        </w:rPr>
        <w:t xml:space="preserve">external </w:t>
      </w:r>
      <w:r w:rsidRPr="000D74A0">
        <w:rPr>
          <w:rFonts w:ascii="Arial" w:hAnsi="Arial" w:cs="Arial"/>
          <w:sz w:val="24"/>
          <w:szCs w:val="24"/>
        </w:rPr>
        <w:t xml:space="preserve">schism </w:t>
      </w:r>
      <w:r w:rsidR="00E03348">
        <w:rPr>
          <w:rFonts w:ascii="Arial" w:hAnsi="Arial" w:cs="Arial"/>
          <w:sz w:val="24"/>
          <w:szCs w:val="24"/>
        </w:rPr>
        <w:t>to advance</w:t>
      </w:r>
      <w:r w:rsidRPr="000D74A0">
        <w:rPr>
          <w:rFonts w:ascii="Arial" w:hAnsi="Arial" w:cs="Arial"/>
          <w:sz w:val="24"/>
          <w:szCs w:val="24"/>
        </w:rPr>
        <w:t xml:space="preserve"> internal wars </w:t>
      </w:r>
      <w:r w:rsidR="00792FE5" w:rsidRPr="000D74A0">
        <w:rPr>
          <w:rFonts w:ascii="Arial" w:hAnsi="Arial" w:cs="Arial"/>
          <w:sz w:val="24"/>
          <w:szCs w:val="24"/>
        </w:rPr>
        <w:t>among themselves</w:t>
      </w:r>
      <w:r w:rsidRPr="000D74A0">
        <w:rPr>
          <w:rFonts w:ascii="Arial" w:hAnsi="Arial" w:cs="Arial"/>
          <w:sz w:val="24"/>
          <w:szCs w:val="24"/>
        </w:rPr>
        <w:t xml:space="preserve"> and </w:t>
      </w:r>
      <w:r w:rsidR="00E03348">
        <w:rPr>
          <w:rFonts w:ascii="Arial" w:hAnsi="Arial" w:cs="Arial"/>
          <w:sz w:val="24"/>
          <w:szCs w:val="24"/>
        </w:rPr>
        <w:t>the</w:t>
      </w:r>
      <w:r w:rsidR="00792FE5" w:rsidRPr="000D74A0">
        <w:rPr>
          <w:rFonts w:ascii="Arial" w:hAnsi="Arial" w:cs="Arial"/>
          <w:sz w:val="24"/>
          <w:szCs w:val="24"/>
        </w:rPr>
        <w:t xml:space="preserve"> </w:t>
      </w:r>
      <w:r w:rsidRPr="000D74A0">
        <w:rPr>
          <w:rFonts w:ascii="Arial" w:hAnsi="Arial" w:cs="Arial"/>
          <w:sz w:val="24"/>
          <w:szCs w:val="24"/>
        </w:rPr>
        <w:t xml:space="preserve">various conspiracies of </w:t>
      </w:r>
      <w:r w:rsidR="00792FE5" w:rsidRPr="000D74A0">
        <w:rPr>
          <w:rFonts w:ascii="Arial" w:hAnsi="Arial" w:cs="Arial"/>
          <w:sz w:val="24"/>
          <w:szCs w:val="24"/>
        </w:rPr>
        <w:t>those hungry for power</w:t>
      </w:r>
      <w:r w:rsidR="00E03348">
        <w:rPr>
          <w:rFonts w:ascii="Arial" w:hAnsi="Arial" w:cs="Arial"/>
          <w:sz w:val="24"/>
          <w:szCs w:val="24"/>
        </w:rPr>
        <w:t>,</w:t>
      </w:r>
      <w:r w:rsidR="00792FE5" w:rsidRPr="000D74A0">
        <w:rPr>
          <w:rFonts w:ascii="Arial" w:hAnsi="Arial" w:cs="Arial"/>
          <w:sz w:val="24"/>
          <w:szCs w:val="24"/>
        </w:rPr>
        <w:t xml:space="preserve"> </w:t>
      </w:r>
      <w:r w:rsidRPr="000D74A0">
        <w:rPr>
          <w:rFonts w:ascii="Arial" w:hAnsi="Arial" w:cs="Arial"/>
          <w:sz w:val="24"/>
          <w:szCs w:val="24"/>
        </w:rPr>
        <w:t>who broke the unity of the people and the rule of Torah</w:t>
      </w:r>
      <w:r w:rsidR="00093CF4" w:rsidRPr="000D74A0">
        <w:rPr>
          <w:rFonts w:ascii="Arial" w:hAnsi="Arial" w:cs="Arial"/>
          <w:sz w:val="24"/>
          <w:szCs w:val="24"/>
        </w:rPr>
        <w:t xml:space="preserve"> over them</w:t>
      </w:r>
      <w:r w:rsidR="00E03348">
        <w:rPr>
          <w:rFonts w:ascii="Arial" w:hAnsi="Arial" w:cs="Arial"/>
          <w:sz w:val="24"/>
          <w:szCs w:val="24"/>
        </w:rPr>
        <w:t>. These conflicts</w:t>
      </w:r>
      <w:r w:rsidRPr="000D74A0">
        <w:rPr>
          <w:rFonts w:ascii="Arial" w:hAnsi="Arial" w:cs="Arial"/>
          <w:sz w:val="24"/>
          <w:szCs w:val="24"/>
        </w:rPr>
        <w:t xml:space="preserve"> </w:t>
      </w:r>
      <w:r w:rsidR="00093CF4" w:rsidRPr="000D74A0">
        <w:rPr>
          <w:rFonts w:ascii="Arial" w:hAnsi="Arial" w:cs="Arial"/>
          <w:sz w:val="24"/>
          <w:szCs w:val="24"/>
        </w:rPr>
        <w:t xml:space="preserve">ultimately brought about the </w:t>
      </w:r>
      <w:r w:rsidRPr="000D74A0">
        <w:rPr>
          <w:rFonts w:ascii="Arial" w:hAnsi="Arial" w:cs="Arial"/>
          <w:sz w:val="24"/>
          <w:szCs w:val="24"/>
        </w:rPr>
        <w:t xml:space="preserve">great confrontation between </w:t>
      </w:r>
      <w:r w:rsidR="00093CF4" w:rsidRPr="000D74A0">
        <w:rPr>
          <w:rFonts w:ascii="Arial" w:hAnsi="Arial" w:cs="Arial"/>
          <w:sz w:val="24"/>
          <w:szCs w:val="24"/>
        </w:rPr>
        <w:t>"those who uphold the covenant" and "those who do wickedly against the covenant,</w:t>
      </w:r>
      <w:r w:rsidR="00263DC7" w:rsidRPr="000D74A0">
        <w:rPr>
          <w:rFonts w:ascii="Arial" w:hAnsi="Arial" w:cs="Arial"/>
          <w:sz w:val="24"/>
          <w:szCs w:val="24"/>
        </w:rPr>
        <w:t>"</w:t>
      </w:r>
      <w:r w:rsidR="00093CF4" w:rsidRPr="000D74A0">
        <w:rPr>
          <w:rFonts w:ascii="Arial" w:hAnsi="Arial" w:cs="Arial"/>
          <w:sz w:val="24"/>
          <w:szCs w:val="24"/>
        </w:rPr>
        <w:t xml:space="preserve"> about whom Daniel speaks later in the vision. It is possible that Daniel sees (and rightly so!) the </w:t>
      </w:r>
      <w:r w:rsidRPr="000D74A0">
        <w:rPr>
          <w:rFonts w:ascii="Arial" w:hAnsi="Arial" w:cs="Arial"/>
          <w:sz w:val="24"/>
          <w:szCs w:val="24"/>
        </w:rPr>
        <w:t xml:space="preserve">connection between the external </w:t>
      </w:r>
      <w:r w:rsidR="00093CF4" w:rsidRPr="000D74A0">
        <w:rPr>
          <w:rFonts w:ascii="Arial" w:hAnsi="Arial" w:cs="Arial"/>
          <w:sz w:val="24"/>
          <w:szCs w:val="24"/>
        </w:rPr>
        <w:t>division</w:t>
      </w:r>
      <w:r w:rsidRPr="000D74A0">
        <w:rPr>
          <w:rFonts w:ascii="Arial" w:hAnsi="Arial" w:cs="Arial"/>
          <w:sz w:val="24"/>
          <w:szCs w:val="24"/>
        </w:rPr>
        <w:t xml:space="preserve"> and the internal </w:t>
      </w:r>
      <w:r w:rsidR="00093CF4" w:rsidRPr="000D74A0">
        <w:rPr>
          <w:rFonts w:ascii="Arial" w:hAnsi="Arial" w:cs="Arial"/>
          <w:sz w:val="24"/>
          <w:szCs w:val="24"/>
        </w:rPr>
        <w:t>division</w:t>
      </w:r>
      <w:r w:rsidRPr="000D74A0">
        <w:rPr>
          <w:rFonts w:ascii="Arial" w:hAnsi="Arial" w:cs="Arial"/>
          <w:sz w:val="24"/>
          <w:szCs w:val="24"/>
        </w:rPr>
        <w:t xml:space="preserve">, which is the </w:t>
      </w:r>
      <w:r w:rsidR="00093CF4" w:rsidRPr="000D74A0">
        <w:rPr>
          <w:rFonts w:ascii="Arial" w:hAnsi="Arial" w:cs="Arial"/>
          <w:sz w:val="24"/>
          <w:szCs w:val="24"/>
        </w:rPr>
        <w:t>essence of</w:t>
      </w:r>
      <w:r w:rsidRPr="000D74A0">
        <w:rPr>
          <w:rFonts w:ascii="Arial" w:hAnsi="Arial" w:cs="Arial"/>
          <w:sz w:val="24"/>
          <w:szCs w:val="24"/>
        </w:rPr>
        <w:t xml:space="preserve"> his vision and the essence of his spiritual struggle.</w:t>
      </w:r>
    </w:p>
    <w:p w:rsidR="00093CF4" w:rsidRPr="000D74A0" w:rsidRDefault="00093CF4" w:rsidP="00494D1A">
      <w:pPr>
        <w:widowControl w:val="0"/>
        <w:spacing w:line="240" w:lineRule="auto"/>
        <w:rPr>
          <w:rFonts w:ascii="Arial" w:hAnsi="Arial" w:cs="Arial"/>
          <w:sz w:val="24"/>
          <w:szCs w:val="24"/>
        </w:rPr>
      </w:pPr>
    </w:p>
    <w:p w:rsidR="00E03348" w:rsidRDefault="00563472" w:rsidP="00494D1A">
      <w:pPr>
        <w:widowControl w:val="0"/>
        <w:spacing w:line="240" w:lineRule="auto"/>
        <w:ind w:firstLine="720"/>
        <w:rPr>
          <w:rFonts w:ascii="Arial" w:hAnsi="Arial" w:cs="Arial"/>
          <w:sz w:val="24"/>
          <w:szCs w:val="24"/>
        </w:rPr>
      </w:pPr>
      <w:r>
        <w:rPr>
          <w:rFonts w:ascii="Arial" w:hAnsi="Arial" w:cs="Arial"/>
          <w:sz w:val="24"/>
          <w:szCs w:val="24"/>
        </w:rPr>
        <w:t>Indeed, when</w:t>
      </w:r>
      <w:r w:rsidR="00CE4AFD" w:rsidRPr="000D74A0">
        <w:rPr>
          <w:rFonts w:ascii="Arial" w:hAnsi="Arial" w:cs="Arial"/>
          <w:sz w:val="24"/>
          <w:szCs w:val="24"/>
        </w:rPr>
        <w:t xml:space="preserve"> we </w:t>
      </w:r>
      <w:r w:rsidR="00093CF4" w:rsidRPr="000D74A0">
        <w:rPr>
          <w:rFonts w:ascii="Arial" w:hAnsi="Arial" w:cs="Arial"/>
          <w:sz w:val="24"/>
          <w:szCs w:val="24"/>
        </w:rPr>
        <w:t xml:space="preserve">examine </w:t>
      </w:r>
      <w:r w:rsidR="00CE4AFD" w:rsidRPr="000D74A0">
        <w:rPr>
          <w:rFonts w:ascii="Arial" w:hAnsi="Arial" w:cs="Arial"/>
          <w:sz w:val="24"/>
          <w:szCs w:val="24"/>
        </w:rPr>
        <w:t xml:space="preserve">Daniel's last vision, we </w:t>
      </w:r>
      <w:r w:rsidR="00093CF4" w:rsidRPr="000D74A0">
        <w:rPr>
          <w:rFonts w:ascii="Arial" w:hAnsi="Arial" w:cs="Arial"/>
          <w:sz w:val="24"/>
          <w:szCs w:val="24"/>
        </w:rPr>
        <w:t>see</w:t>
      </w:r>
      <w:r w:rsidR="00CE4AFD" w:rsidRPr="000D74A0">
        <w:rPr>
          <w:rFonts w:ascii="Arial" w:hAnsi="Arial" w:cs="Arial"/>
          <w:sz w:val="24"/>
          <w:szCs w:val="24"/>
        </w:rPr>
        <w:t xml:space="preserve"> that a central </w:t>
      </w:r>
      <w:r w:rsidR="00093CF4" w:rsidRPr="000D74A0">
        <w:rPr>
          <w:rFonts w:ascii="Arial" w:hAnsi="Arial" w:cs="Arial"/>
          <w:sz w:val="24"/>
          <w:szCs w:val="24"/>
        </w:rPr>
        <w:t>theme</w:t>
      </w:r>
      <w:r w:rsidR="00CE4AFD" w:rsidRPr="000D74A0">
        <w:rPr>
          <w:rFonts w:ascii="Arial" w:hAnsi="Arial" w:cs="Arial"/>
          <w:sz w:val="24"/>
          <w:szCs w:val="24"/>
        </w:rPr>
        <w:t xml:space="preserve"> is the inter</w:t>
      </w:r>
      <w:r w:rsidR="00E03348">
        <w:rPr>
          <w:rFonts w:ascii="Arial" w:hAnsi="Arial" w:cs="Arial"/>
          <w:sz w:val="24"/>
          <w:szCs w:val="24"/>
        </w:rPr>
        <w:t>nal conflict within the Jewish P</w:t>
      </w:r>
      <w:r w:rsidR="00CE4AFD" w:rsidRPr="000D74A0">
        <w:rPr>
          <w:rFonts w:ascii="Arial" w:hAnsi="Arial" w:cs="Arial"/>
          <w:sz w:val="24"/>
          <w:szCs w:val="24"/>
        </w:rPr>
        <w:t xml:space="preserve">eople, between </w:t>
      </w:r>
      <w:r w:rsidR="00093CF4" w:rsidRPr="000D74A0">
        <w:rPr>
          <w:rFonts w:ascii="Arial" w:hAnsi="Arial" w:cs="Arial"/>
          <w:sz w:val="24"/>
          <w:szCs w:val="24"/>
        </w:rPr>
        <w:t xml:space="preserve">those who uphold the covenant and those who have abandoned it: </w:t>
      </w:r>
    </w:p>
    <w:p w:rsidR="00E03348" w:rsidRDefault="00E03348" w:rsidP="00494D1A">
      <w:pPr>
        <w:widowControl w:val="0"/>
        <w:spacing w:line="240" w:lineRule="auto"/>
        <w:ind w:firstLine="720"/>
        <w:rPr>
          <w:rFonts w:ascii="Arial" w:hAnsi="Arial" w:cs="Arial"/>
          <w:sz w:val="24"/>
          <w:szCs w:val="24"/>
        </w:rPr>
      </w:pPr>
    </w:p>
    <w:p w:rsidR="00E03348" w:rsidRDefault="00093CF4" w:rsidP="00494D1A">
      <w:pPr>
        <w:widowControl w:val="0"/>
        <w:spacing w:line="240" w:lineRule="auto"/>
        <w:ind w:left="720"/>
        <w:rPr>
          <w:rFonts w:ascii="Arial" w:hAnsi="Arial" w:cs="Arial"/>
          <w:sz w:val="24"/>
          <w:szCs w:val="24"/>
        </w:rPr>
      </w:pPr>
      <w:r w:rsidRPr="000D74A0">
        <w:rPr>
          <w:rFonts w:ascii="Arial" w:hAnsi="Arial" w:cs="Arial"/>
          <w:color w:val="000000"/>
          <w:sz w:val="24"/>
          <w:szCs w:val="24"/>
          <w:shd w:val="clear" w:color="auto" w:fill="FFFFFF"/>
        </w:rPr>
        <w:t>And such as do wickedly against the covenant shall be corrupt by blandishments; but the people that kno</w:t>
      </w:r>
      <w:r w:rsidR="00E03348">
        <w:rPr>
          <w:rFonts w:ascii="Arial" w:hAnsi="Arial" w:cs="Arial"/>
          <w:color w:val="000000"/>
          <w:sz w:val="24"/>
          <w:szCs w:val="24"/>
          <w:shd w:val="clear" w:color="auto" w:fill="FFFFFF"/>
        </w:rPr>
        <w:t>w their God shall show strength</w:t>
      </w:r>
      <w:r w:rsidRPr="000D74A0">
        <w:rPr>
          <w:rFonts w:ascii="Arial" w:hAnsi="Arial" w:cs="Arial"/>
          <w:color w:val="000000"/>
          <w:sz w:val="24"/>
          <w:szCs w:val="24"/>
          <w:shd w:val="clear" w:color="auto" w:fill="FFFFFF"/>
        </w:rPr>
        <w:t xml:space="preserve"> and prevail</w:t>
      </w:r>
      <w:r w:rsidR="00E03348">
        <w:rPr>
          <w:rFonts w:ascii="Arial" w:hAnsi="Arial" w:cs="Arial"/>
          <w:sz w:val="24"/>
          <w:szCs w:val="24"/>
        </w:rPr>
        <w:t>.</w:t>
      </w:r>
      <w:r w:rsidRPr="000D74A0">
        <w:rPr>
          <w:rFonts w:ascii="Arial" w:hAnsi="Arial" w:cs="Arial"/>
          <w:sz w:val="24"/>
          <w:szCs w:val="24"/>
        </w:rPr>
        <w:t xml:space="preserve"> (</w:t>
      </w:r>
      <w:r w:rsidRPr="000D74A0">
        <w:rPr>
          <w:rFonts w:ascii="Arial" w:hAnsi="Arial" w:cs="Arial"/>
          <w:i/>
          <w:iCs/>
          <w:sz w:val="24"/>
          <w:szCs w:val="24"/>
        </w:rPr>
        <w:t xml:space="preserve">Daniel </w:t>
      </w:r>
      <w:r w:rsidRPr="000D74A0">
        <w:rPr>
          <w:rFonts w:ascii="Arial" w:hAnsi="Arial" w:cs="Arial"/>
          <w:sz w:val="24"/>
          <w:szCs w:val="24"/>
        </w:rPr>
        <w:t xml:space="preserve">11:32). </w:t>
      </w:r>
    </w:p>
    <w:p w:rsidR="00E03348" w:rsidRDefault="00E03348"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rPr>
          <w:rFonts w:ascii="Arial" w:hAnsi="Arial" w:cs="Arial"/>
          <w:sz w:val="24"/>
          <w:szCs w:val="24"/>
        </w:rPr>
      </w:pPr>
      <w:r w:rsidRPr="000D74A0">
        <w:rPr>
          <w:rFonts w:ascii="Arial" w:hAnsi="Arial" w:cs="Arial"/>
          <w:sz w:val="24"/>
          <w:szCs w:val="24"/>
        </w:rPr>
        <w:t>This vision</w:t>
      </w:r>
      <w:r w:rsidR="00093CF4" w:rsidRPr="000D74A0">
        <w:rPr>
          <w:rFonts w:ascii="Arial" w:hAnsi="Arial" w:cs="Arial"/>
          <w:sz w:val="24"/>
          <w:szCs w:val="24"/>
        </w:rPr>
        <w:t xml:space="preserve"> is</w:t>
      </w:r>
      <w:r w:rsidRPr="000D74A0">
        <w:rPr>
          <w:rFonts w:ascii="Arial" w:hAnsi="Arial" w:cs="Arial"/>
          <w:sz w:val="24"/>
          <w:szCs w:val="24"/>
        </w:rPr>
        <w:t xml:space="preserve">, of course, </w:t>
      </w:r>
      <w:r w:rsidR="00093CF4" w:rsidRPr="000D74A0">
        <w:rPr>
          <w:rFonts w:ascii="Arial" w:hAnsi="Arial" w:cs="Arial"/>
          <w:sz w:val="24"/>
          <w:szCs w:val="24"/>
        </w:rPr>
        <w:t xml:space="preserve">connected to the decrees of the Greek </w:t>
      </w:r>
      <w:r w:rsidRPr="000D74A0">
        <w:rPr>
          <w:rFonts w:ascii="Arial" w:hAnsi="Arial" w:cs="Arial"/>
          <w:sz w:val="24"/>
          <w:szCs w:val="24"/>
        </w:rPr>
        <w:t>oppressor against the covenant and the Temple.</w:t>
      </w:r>
    </w:p>
    <w:p w:rsidR="00CE4AFD" w:rsidRPr="000D74A0" w:rsidRDefault="00CE4AFD" w:rsidP="00494D1A">
      <w:pPr>
        <w:widowControl w:val="0"/>
        <w:spacing w:line="240" w:lineRule="auto"/>
        <w:rPr>
          <w:rFonts w:ascii="Arial" w:hAnsi="Arial" w:cs="Arial"/>
          <w:sz w:val="24"/>
          <w:szCs w:val="24"/>
        </w:rPr>
      </w:pPr>
    </w:p>
    <w:p w:rsidR="00CE4AFD" w:rsidRPr="00AC1E30" w:rsidRDefault="00093CF4" w:rsidP="00494D1A">
      <w:pPr>
        <w:pStyle w:val="Heading3"/>
        <w:keepNext w:val="0"/>
        <w:widowControl w:val="0"/>
        <w:spacing w:line="240" w:lineRule="auto"/>
        <w:rPr>
          <w:rFonts w:ascii="Arial" w:hAnsi="Arial" w:cs="Arial"/>
          <w:caps w:val="0"/>
          <w:sz w:val="24"/>
          <w:szCs w:val="24"/>
        </w:rPr>
      </w:pPr>
      <w:r w:rsidRPr="00AC1E30">
        <w:rPr>
          <w:rFonts w:ascii="Arial" w:hAnsi="Arial" w:cs="Arial"/>
          <w:caps w:val="0"/>
          <w:sz w:val="24"/>
          <w:szCs w:val="24"/>
        </w:rPr>
        <w:t>Religious War</w:t>
      </w:r>
    </w:p>
    <w:p w:rsidR="00093CF4" w:rsidRPr="000D74A0" w:rsidRDefault="00093CF4"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The</w:t>
      </w:r>
      <w:r w:rsidR="00E03348">
        <w:rPr>
          <w:rFonts w:ascii="Arial" w:hAnsi="Arial" w:cs="Arial"/>
          <w:sz w:val="24"/>
          <w:szCs w:val="24"/>
        </w:rPr>
        <w:t xml:space="preserve"> kingdom of Greece is the first –</w:t>
      </w:r>
      <w:r w:rsidRPr="000D74A0">
        <w:rPr>
          <w:rFonts w:ascii="Arial" w:hAnsi="Arial" w:cs="Arial"/>
          <w:sz w:val="24"/>
          <w:szCs w:val="24"/>
        </w:rPr>
        <w:t xml:space="preserve"> both in </w:t>
      </w:r>
      <w:r w:rsidR="0055207A" w:rsidRPr="000D74A0">
        <w:rPr>
          <w:rFonts w:ascii="Arial" w:hAnsi="Arial" w:cs="Arial"/>
          <w:sz w:val="24"/>
          <w:szCs w:val="24"/>
        </w:rPr>
        <w:t xml:space="preserve">prophetic </w:t>
      </w:r>
      <w:r w:rsidR="00E03348">
        <w:rPr>
          <w:rFonts w:ascii="Arial" w:hAnsi="Arial" w:cs="Arial"/>
          <w:sz w:val="24"/>
          <w:szCs w:val="24"/>
        </w:rPr>
        <w:t>vision and in reality –</w:t>
      </w:r>
      <w:r w:rsidRPr="000D74A0">
        <w:rPr>
          <w:rFonts w:ascii="Arial" w:hAnsi="Arial" w:cs="Arial"/>
          <w:sz w:val="24"/>
          <w:szCs w:val="24"/>
        </w:rPr>
        <w:t xml:space="preserve"> </w:t>
      </w:r>
      <w:r w:rsidR="0055207A" w:rsidRPr="000D74A0">
        <w:rPr>
          <w:rFonts w:ascii="Arial" w:hAnsi="Arial" w:cs="Arial"/>
          <w:sz w:val="24"/>
          <w:szCs w:val="24"/>
        </w:rPr>
        <w:t>to conduct</w:t>
      </w:r>
      <w:r w:rsidRPr="000D74A0">
        <w:rPr>
          <w:rFonts w:ascii="Arial" w:hAnsi="Arial" w:cs="Arial"/>
          <w:sz w:val="24"/>
          <w:szCs w:val="24"/>
        </w:rPr>
        <w:t xml:space="preserve"> a</w:t>
      </w:r>
      <w:r w:rsidR="0055207A" w:rsidRPr="000D74A0">
        <w:rPr>
          <w:rFonts w:ascii="Arial" w:hAnsi="Arial" w:cs="Arial"/>
          <w:sz w:val="24"/>
          <w:szCs w:val="24"/>
        </w:rPr>
        <w:t xml:space="preserve"> consistent and </w:t>
      </w:r>
      <w:r w:rsidRPr="000D74A0">
        <w:rPr>
          <w:rFonts w:ascii="Arial" w:hAnsi="Arial" w:cs="Arial"/>
          <w:sz w:val="24"/>
          <w:szCs w:val="24"/>
        </w:rPr>
        <w:t xml:space="preserve">all-out war against </w:t>
      </w:r>
      <w:r w:rsidR="0055207A" w:rsidRPr="000D74A0">
        <w:rPr>
          <w:rFonts w:ascii="Arial" w:hAnsi="Arial" w:cs="Arial"/>
          <w:sz w:val="24"/>
          <w:szCs w:val="24"/>
        </w:rPr>
        <w:t xml:space="preserve">Israel's covenant with God, </w:t>
      </w:r>
      <w:r w:rsidRPr="000D74A0">
        <w:rPr>
          <w:rFonts w:ascii="Arial" w:hAnsi="Arial" w:cs="Arial"/>
          <w:sz w:val="24"/>
          <w:szCs w:val="24"/>
        </w:rPr>
        <w:t xml:space="preserve">against the observance of the Torah and its commandments. This war is not against the Jewish nation, like </w:t>
      </w:r>
      <w:r w:rsidR="0055207A" w:rsidRPr="000D74A0">
        <w:rPr>
          <w:rFonts w:ascii="Arial" w:hAnsi="Arial" w:cs="Arial"/>
          <w:sz w:val="24"/>
          <w:szCs w:val="24"/>
        </w:rPr>
        <w:t>Nevuchadnetzar's</w:t>
      </w:r>
      <w:r w:rsidRPr="000D74A0">
        <w:rPr>
          <w:rFonts w:ascii="Arial" w:hAnsi="Arial" w:cs="Arial"/>
          <w:sz w:val="24"/>
          <w:szCs w:val="24"/>
        </w:rPr>
        <w:t xml:space="preserve"> war against Jerusalem, </w:t>
      </w:r>
      <w:r w:rsidR="0055207A" w:rsidRPr="000D74A0">
        <w:rPr>
          <w:rFonts w:ascii="Arial" w:hAnsi="Arial" w:cs="Arial"/>
          <w:sz w:val="24"/>
          <w:szCs w:val="24"/>
        </w:rPr>
        <w:t xml:space="preserve">nor is it </w:t>
      </w:r>
      <w:r w:rsidRPr="000D74A0">
        <w:rPr>
          <w:rFonts w:ascii="Arial" w:hAnsi="Arial" w:cs="Arial"/>
          <w:sz w:val="24"/>
          <w:szCs w:val="24"/>
        </w:rPr>
        <w:t>against th</w:t>
      </w:r>
      <w:r w:rsidR="00E03348">
        <w:rPr>
          <w:rFonts w:ascii="Arial" w:hAnsi="Arial" w:cs="Arial"/>
          <w:sz w:val="24"/>
          <w:szCs w:val="24"/>
        </w:rPr>
        <w:t>e very existence of the Jewish P</w:t>
      </w:r>
      <w:r w:rsidRPr="000D74A0">
        <w:rPr>
          <w:rFonts w:ascii="Arial" w:hAnsi="Arial" w:cs="Arial"/>
          <w:sz w:val="24"/>
          <w:szCs w:val="24"/>
        </w:rPr>
        <w:t xml:space="preserve">eople, </w:t>
      </w:r>
      <w:r w:rsidR="0055207A" w:rsidRPr="000D74A0">
        <w:rPr>
          <w:rFonts w:ascii="Arial" w:hAnsi="Arial" w:cs="Arial"/>
          <w:sz w:val="24"/>
          <w:szCs w:val="24"/>
        </w:rPr>
        <w:t>like the decrees of Haman</w:t>
      </w:r>
      <w:r w:rsidRPr="000D74A0">
        <w:rPr>
          <w:rFonts w:ascii="Arial" w:hAnsi="Arial" w:cs="Arial"/>
          <w:sz w:val="24"/>
          <w:szCs w:val="24"/>
        </w:rPr>
        <w:t xml:space="preserve">. This is a war that does not </w:t>
      </w:r>
      <w:r w:rsidR="0055207A" w:rsidRPr="000D74A0">
        <w:rPr>
          <w:rFonts w:ascii="Arial" w:hAnsi="Arial" w:cs="Arial"/>
          <w:sz w:val="24"/>
          <w:szCs w:val="24"/>
        </w:rPr>
        <w:t>set</w:t>
      </w:r>
      <w:r w:rsidRPr="000D74A0">
        <w:rPr>
          <w:rFonts w:ascii="Arial" w:hAnsi="Arial" w:cs="Arial"/>
          <w:sz w:val="24"/>
          <w:szCs w:val="24"/>
        </w:rPr>
        <w:t xml:space="preserve"> man as a leaf </w:t>
      </w:r>
      <w:r w:rsidR="0055207A" w:rsidRPr="000D74A0">
        <w:rPr>
          <w:rFonts w:ascii="Arial" w:hAnsi="Arial" w:cs="Arial"/>
          <w:sz w:val="24"/>
          <w:szCs w:val="24"/>
        </w:rPr>
        <w:t xml:space="preserve">driven </w:t>
      </w:r>
      <w:r w:rsidRPr="000D74A0">
        <w:rPr>
          <w:rFonts w:ascii="Arial" w:hAnsi="Arial" w:cs="Arial"/>
          <w:sz w:val="24"/>
          <w:szCs w:val="24"/>
        </w:rPr>
        <w:t>by the wind, by forces greater than him and determining his fate. The</w:t>
      </w:r>
      <w:r w:rsidR="0055207A" w:rsidRPr="000D74A0">
        <w:rPr>
          <w:rFonts w:ascii="Arial" w:hAnsi="Arial" w:cs="Arial"/>
          <w:sz w:val="24"/>
          <w:szCs w:val="24"/>
        </w:rPr>
        <w:t xml:space="preserve"> Greek kingdom's</w:t>
      </w:r>
      <w:r w:rsidRPr="000D74A0">
        <w:rPr>
          <w:rFonts w:ascii="Arial" w:hAnsi="Arial" w:cs="Arial"/>
          <w:sz w:val="24"/>
          <w:szCs w:val="24"/>
        </w:rPr>
        <w:t xml:space="preserve"> </w:t>
      </w:r>
      <w:r w:rsidR="00563472">
        <w:rPr>
          <w:rFonts w:ascii="Arial" w:hAnsi="Arial" w:cs="Arial"/>
          <w:sz w:val="24"/>
          <w:szCs w:val="24"/>
        </w:rPr>
        <w:t xml:space="preserve">decrees </w:t>
      </w:r>
      <w:r w:rsidR="0055207A" w:rsidRPr="000D74A0">
        <w:rPr>
          <w:rFonts w:ascii="Arial" w:hAnsi="Arial" w:cs="Arial"/>
          <w:sz w:val="24"/>
          <w:szCs w:val="24"/>
        </w:rPr>
        <w:t>against</w:t>
      </w:r>
      <w:r w:rsidRPr="000D74A0">
        <w:rPr>
          <w:rFonts w:ascii="Arial" w:hAnsi="Arial" w:cs="Arial"/>
          <w:sz w:val="24"/>
          <w:szCs w:val="24"/>
        </w:rPr>
        <w:t xml:space="preserve"> the Torah and its commandments clearly left free choice in the hands of every person, </w:t>
      </w:r>
      <w:r w:rsidR="00E03348">
        <w:rPr>
          <w:rFonts w:ascii="Arial" w:hAnsi="Arial" w:cs="Arial"/>
          <w:sz w:val="24"/>
          <w:szCs w:val="24"/>
        </w:rPr>
        <w:t>enabling</w:t>
      </w:r>
      <w:r w:rsidRPr="000D74A0">
        <w:rPr>
          <w:rFonts w:ascii="Arial" w:hAnsi="Arial" w:cs="Arial"/>
          <w:sz w:val="24"/>
          <w:szCs w:val="24"/>
        </w:rPr>
        <w:t xml:space="preserve"> him to be a</w:t>
      </w:r>
      <w:r w:rsidR="0055207A" w:rsidRPr="000D74A0">
        <w:rPr>
          <w:rFonts w:ascii="Arial" w:hAnsi="Arial" w:cs="Arial"/>
          <w:sz w:val="24"/>
          <w:szCs w:val="24"/>
        </w:rPr>
        <w:t xml:space="preserve"> "</w:t>
      </w:r>
      <w:r w:rsidRPr="000D74A0">
        <w:rPr>
          <w:rFonts w:ascii="Arial" w:hAnsi="Arial" w:cs="Arial"/>
          <w:sz w:val="24"/>
          <w:szCs w:val="24"/>
        </w:rPr>
        <w:t>soldier</w:t>
      </w:r>
      <w:r w:rsidR="0055207A" w:rsidRPr="000D74A0">
        <w:rPr>
          <w:rFonts w:ascii="Arial" w:hAnsi="Arial" w:cs="Arial"/>
          <w:sz w:val="24"/>
          <w:szCs w:val="24"/>
        </w:rPr>
        <w:t>"</w:t>
      </w:r>
      <w:r w:rsidRPr="000D74A0">
        <w:rPr>
          <w:rFonts w:ascii="Arial" w:hAnsi="Arial" w:cs="Arial"/>
          <w:sz w:val="24"/>
          <w:szCs w:val="24"/>
        </w:rPr>
        <w:t xml:space="preserve"> ​​of faith, the covenant</w:t>
      </w:r>
      <w:r w:rsidR="00E03348">
        <w:rPr>
          <w:rFonts w:ascii="Arial" w:hAnsi="Arial" w:cs="Arial"/>
          <w:sz w:val="24"/>
          <w:szCs w:val="24"/>
        </w:rPr>
        <w:t>,</w:t>
      </w:r>
      <w:r w:rsidRPr="000D74A0">
        <w:rPr>
          <w:rFonts w:ascii="Arial" w:hAnsi="Arial" w:cs="Arial"/>
          <w:sz w:val="24"/>
          <w:szCs w:val="24"/>
        </w:rPr>
        <w:t xml:space="preserve"> and the Torah, and to endanger his </w:t>
      </w:r>
      <w:r w:rsidR="0055207A" w:rsidRPr="000D74A0">
        <w:rPr>
          <w:rFonts w:ascii="Arial" w:hAnsi="Arial" w:cs="Arial"/>
          <w:sz w:val="24"/>
          <w:szCs w:val="24"/>
        </w:rPr>
        <w:t>life</w:t>
      </w:r>
      <w:r w:rsidRPr="000D74A0">
        <w:rPr>
          <w:rFonts w:ascii="Arial" w:hAnsi="Arial" w:cs="Arial"/>
          <w:sz w:val="24"/>
          <w:szCs w:val="24"/>
        </w:rPr>
        <w:t xml:space="preserve"> and even </w:t>
      </w:r>
      <w:r w:rsidR="0055207A" w:rsidRPr="000D74A0">
        <w:rPr>
          <w:rFonts w:ascii="Arial" w:hAnsi="Arial" w:cs="Arial"/>
          <w:sz w:val="24"/>
          <w:szCs w:val="24"/>
        </w:rPr>
        <w:t xml:space="preserve">sacrifice it </w:t>
      </w:r>
      <w:r w:rsidRPr="000D74A0">
        <w:rPr>
          <w:rFonts w:ascii="Arial" w:hAnsi="Arial" w:cs="Arial"/>
          <w:sz w:val="24"/>
          <w:szCs w:val="24"/>
        </w:rPr>
        <w:t xml:space="preserve">for the sake of preserving </w:t>
      </w:r>
      <w:r w:rsidR="0055207A" w:rsidRPr="000D74A0">
        <w:rPr>
          <w:rFonts w:ascii="Arial" w:hAnsi="Arial" w:cs="Arial"/>
          <w:sz w:val="24"/>
          <w:szCs w:val="24"/>
        </w:rPr>
        <w:t>them</w:t>
      </w:r>
      <w:r w:rsidRPr="000D74A0">
        <w:rPr>
          <w:rFonts w:ascii="Arial" w:hAnsi="Arial" w:cs="Arial"/>
          <w:sz w:val="24"/>
          <w:szCs w:val="24"/>
        </w:rPr>
        <w:t xml:space="preserve">. On the other hand, the kingdom of Greece </w:t>
      </w:r>
      <w:r w:rsidR="0055207A" w:rsidRPr="000D74A0">
        <w:rPr>
          <w:rFonts w:ascii="Arial" w:hAnsi="Arial" w:cs="Arial"/>
          <w:sz w:val="24"/>
          <w:szCs w:val="24"/>
        </w:rPr>
        <w:t>allowed</w:t>
      </w:r>
      <w:r w:rsidRPr="000D74A0">
        <w:rPr>
          <w:rFonts w:ascii="Arial" w:hAnsi="Arial" w:cs="Arial"/>
          <w:sz w:val="24"/>
          <w:szCs w:val="24"/>
        </w:rPr>
        <w:t xml:space="preserve"> a person to accept </w:t>
      </w:r>
      <w:r w:rsidR="0055207A" w:rsidRPr="000D74A0">
        <w:rPr>
          <w:rFonts w:ascii="Arial" w:hAnsi="Arial" w:cs="Arial"/>
          <w:sz w:val="24"/>
          <w:szCs w:val="24"/>
        </w:rPr>
        <w:t>its</w:t>
      </w:r>
      <w:r w:rsidRPr="000D74A0">
        <w:rPr>
          <w:rFonts w:ascii="Arial" w:hAnsi="Arial" w:cs="Arial"/>
          <w:sz w:val="24"/>
          <w:szCs w:val="24"/>
        </w:rPr>
        <w:t xml:space="preserve"> decrees </w:t>
      </w:r>
      <w:r w:rsidR="0055207A" w:rsidRPr="000D74A0">
        <w:rPr>
          <w:rFonts w:ascii="Arial" w:hAnsi="Arial" w:cs="Arial"/>
          <w:sz w:val="24"/>
          <w:szCs w:val="24"/>
        </w:rPr>
        <w:t>–</w:t>
      </w:r>
      <w:r w:rsidRPr="000D74A0">
        <w:rPr>
          <w:rFonts w:ascii="Arial" w:hAnsi="Arial" w:cs="Arial"/>
          <w:sz w:val="24"/>
          <w:szCs w:val="24"/>
        </w:rPr>
        <w:t xml:space="preserve"> for the sake of his survival and comfort</w:t>
      </w:r>
      <w:r w:rsidR="0055207A" w:rsidRPr="000D74A0">
        <w:rPr>
          <w:rFonts w:ascii="Arial" w:hAnsi="Arial" w:cs="Arial"/>
          <w:sz w:val="24"/>
          <w:szCs w:val="24"/>
        </w:rPr>
        <w:t>,</w:t>
      </w:r>
      <w:r w:rsidRPr="000D74A0">
        <w:rPr>
          <w:rFonts w:ascii="Arial" w:hAnsi="Arial" w:cs="Arial"/>
          <w:sz w:val="24"/>
          <w:szCs w:val="24"/>
        </w:rPr>
        <w:t xml:space="preserve"> and to rid himself of the yoke of Torah and </w:t>
      </w:r>
      <w:r w:rsidRPr="000D74A0">
        <w:rPr>
          <w:rFonts w:ascii="Arial" w:hAnsi="Arial" w:cs="Arial"/>
          <w:i/>
          <w:iCs/>
          <w:sz w:val="24"/>
          <w:szCs w:val="24"/>
        </w:rPr>
        <w:t>mitzvot</w:t>
      </w:r>
      <w:r w:rsidRPr="000D74A0">
        <w:rPr>
          <w:rFonts w:ascii="Arial" w:hAnsi="Arial" w:cs="Arial"/>
          <w:sz w:val="24"/>
          <w:szCs w:val="24"/>
        </w:rPr>
        <w:t xml:space="preserve"> </w:t>
      </w:r>
      <w:r w:rsidR="0055207A" w:rsidRPr="000D74A0">
        <w:rPr>
          <w:rFonts w:ascii="Arial" w:hAnsi="Arial" w:cs="Arial"/>
          <w:sz w:val="24"/>
          <w:szCs w:val="24"/>
        </w:rPr>
        <w:t>–</w:t>
      </w:r>
      <w:r w:rsidRPr="000D74A0">
        <w:rPr>
          <w:rFonts w:ascii="Arial" w:hAnsi="Arial" w:cs="Arial"/>
          <w:sz w:val="24"/>
          <w:szCs w:val="24"/>
        </w:rPr>
        <w:t xml:space="preserve"> </w:t>
      </w:r>
      <w:r w:rsidR="0055207A" w:rsidRPr="000D74A0">
        <w:rPr>
          <w:rFonts w:ascii="Arial" w:hAnsi="Arial" w:cs="Arial"/>
          <w:sz w:val="24"/>
          <w:szCs w:val="24"/>
        </w:rPr>
        <w:t xml:space="preserve">and </w:t>
      </w:r>
      <w:r w:rsidRPr="000D74A0">
        <w:rPr>
          <w:rFonts w:ascii="Arial" w:hAnsi="Arial" w:cs="Arial"/>
          <w:sz w:val="24"/>
          <w:szCs w:val="24"/>
        </w:rPr>
        <w:t>thereby</w:t>
      </w:r>
      <w:r w:rsidR="0055207A" w:rsidRPr="000D74A0">
        <w:rPr>
          <w:rFonts w:ascii="Arial" w:hAnsi="Arial" w:cs="Arial"/>
          <w:sz w:val="24"/>
          <w:szCs w:val="24"/>
        </w:rPr>
        <w:t xml:space="preserve"> </w:t>
      </w:r>
      <w:r w:rsidR="006A3DE1" w:rsidRPr="000D74A0">
        <w:rPr>
          <w:rFonts w:ascii="Arial" w:hAnsi="Arial" w:cs="Arial"/>
          <w:sz w:val="24"/>
          <w:szCs w:val="24"/>
        </w:rPr>
        <w:t xml:space="preserve">improve </w:t>
      </w:r>
      <w:r w:rsidRPr="000D74A0">
        <w:rPr>
          <w:rFonts w:ascii="Arial" w:hAnsi="Arial" w:cs="Arial"/>
          <w:sz w:val="24"/>
          <w:szCs w:val="24"/>
        </w:rPr>
        <w:t>his personal status in the reconstituted Jewish society.</w:t>
      </w:r>
    </w:p>
    <w:p w:rsidR="002143A4" w:rsidRPr="000D74A0" w:rsidRDefault="002143A4"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The danger</w:t>
      </w:r>
      <w:r w:rsidR="002143A4" w:rsidRPr="000D74A0">
        <w:rPr>
          <w:rFonts w:ascii="Arial" w:hAnsi="Arial" w:cs="Arial"/>
          <w:sz w:val="24"/>
          <w:szCs w:val="24"/>
        </w:rPr>
        <w:t>s</w:t>
      </w:r>
      <w:r w:rsidRPr="000D74A0">
        <w:rPr>
          <w:rFonts w:ascii="Arial" w:hAnsi="Arial" w:cs="Arial"/>
          <w:sz w:val="24"/>
          <w:szCs w:val="24"/>
        </w:rPr>
        <w:t xml:space="preserve"> and challenge</w:t>
      </w:r>
      <w:r w:rsidR="002143A4" w:rsidRPr="000D74A0">
        <w:rPr>
          <w:rFonts w:ascii="Arial" w:hAnsi="Arial" w:cs="Arial"/>
          <w:sz w:val="24"/>
          <w:szCs w:val="24"/>
        </w:rPr>
        <w:t>s</w:t>
      </w:r>
      <w:r w:rsidRPr="000D74A0">
        <w:rPr>
          <w:rFonts w:ascii="Arial" w:hAnsi="Arial" w:cs="Arial"/>
          <w:sz w:val="24"/>
          <w:szCs w:val="24"/>
        </w:rPr>
        <w:t xml:space="preserve"> posed by such decrees to the people of Israel are extremely significant. </w:t>
      </w:r>
      <w:r w:rsidR="00E03348">
        <w:rPr>
          <w:rFonts w:ascii="Arial" w:hAnsi="Arial" w:cs="Arial"/>
          <w:sz w:val="24"/>
          <w:szCs w:val="24"/>
        </w:rPr>
        <w:t>It was</w:t>
      </w:r>
      <w:r w:rsidR="002143A4" w:rsidRPr="000D74A0">
        <w:rPr>
          <w:rFonts w:ascii="Arial" w:hAnsi="Arial" w:cs="Arial"/>
          <w:sz w:val="24"/>
          <w:szCs w:val="24"/>
        </w:rPr>
        <w:t xml:space="preserve"> t</w:t>
      </w:r>
      <w:r w:rsidR="00E03348">
        <w:rPr>
          <w:rFonts w:ascii="Arial" w:hAnsi="Arial" w:cs="Arial"/>
          <w:sz w:val="24"/>
          <w:szCs w:val="24"/>
        </w:rPr>
        <w:t>herefore</w:t>
      </w:r>
      <w:r w:rsidRPr="000D74A0">
        <w:rPr>
          <w:rFonts w:ascii="Arial" w:hAnsi="Arial" w:cs="Arial"/>
          <w:sz w:val="24"/>
          <w:szCs w:val="24"/>
        </w:rPr>
        <w:t xml:space="preserve"> necessary </w:t>
      </w:r>
      <w:r w:rsidR="002143A4" w:rsidRPr="000D74A0">
        <w:rPr>
          <w:rFonts w:ascii="Arial" w:hAnsi="Arial" w:cs="Arial"/>
          <w:sz w:val="24"/>
          <w:szCs w:val="24"/>
        </w:rPr>
        <w:t xml:space="preserve">that there be </w:t>
      </w:r>
      <w:r w:rsidRPr="000D74A0">
        <w:rPr>
          <w:rFonts w:ascii="Arial" w:hAnsi="Arial" w:cs="Arial"/>
          <w:sz w:val="24"/>
          <w:szCs w:val="24"/>
        </w:rPr>
        <w:t xml:space="preserve">a detailed and accurate vision for many generations, </w:t>
      </w:r>
      <w:r w:rsidR="002143A4" w:rsidRPr="000D74A0">
        <w:rPr>
          <w:rFonts w:ascii="Arial" w:hAnsi="Arial" w:cs="Arial"/>
          <w:sz w:val="24"/>
          <w:szCs w:val="24"/>
        </w:rPr>
        <w:t>foreseeing</w:t>
      </w:r>
      <w:r w:rsidRPr="000D74A0">
        <w:rPr>
          <w:rFonts w:ascii="Arial" w:hAnsi="Arial" w:cs="Arial"/>
          <w:sz w:val="24"/>
          <w:szCs w:val="24"/>
        </w:rPr>
        <w:t xml:space="preserve"> the </w:t>
      </w:r>
      <w:r w:rsidR="002143A4" w:rsidRPr="000D74A0">
        <w:rPr>
          <w:rFonts w:ascii="Arial" w:hAnsi="Arial" w:cs="Arial"/>
          <w:sz w:val="24"/>
          <w:szCs w:val="24"/>
        </w:rPr>
        <w:t>test</w:t>
      </w:r>
      <w:r w:rsidR="00E03348">
        <w:rPr>
          <w:rFonts w:ascii="Arial" w:hAnsi="Arial" w:cs="Arial"/>
          <w:sz w:val="24"/>
          <w:szCs w:val="24"/>
        </w:rPr>
        <w:t xml:space="preserve"> that the Jewish P</w:t>
      </w:r>
      <w:r w:rsidRPr="000D74A0">
        <w:rPr>
          <w:rFonts w:ascii="Arial" w:hAnsi="Arial" w:cs="Arial"/>
          <w:sz w:val="24"/>
          <w:szCs w:val="24"/>
        </w:rPr>
        <w:t xml:space="preserve">eople </w:t>
      </w:r>
      <w:r w:rsidR="002143A4" w:rsidRPr="000D74A0">
        <w:rPr>
          <w:rFonts w:ascii="Arial" w:hAnsi="Arial" w:cs="Arial"/>
          <w:sz w:val="24"/>
          <w:szCs w:val="24"/>
        </w:rPr>
        <w:t>would</w:t>
      </w:r>
      <w:r w:rsidRPr="000D74A0">
        <w:rPr>
          <w:rFonts w:ascii="Arial" w:hAnsi="Arial" w:cs="Arial"/>
          <w:sz w:val="24"/>
          <w:szCs w:val="24"/>
        </w:rPr>
        <w:t xml:space="preserve"> face, which </w:t>
      </w:r>
      <w:r w:rsidR="002143A4" w:rsidRPr="000D74A0">
        <w:rPr>
          <w:rFonts w:ascii="Arial" w:hAnsi="Arial" w:cs="Arial"/>
          <w:sz w:val="24"/>
          <w:szCs w:val="24"/>
        </w:rPr>
        <w:t>would give</w:t>
      </w:r>
      <w:r w:rsidRPr="000D74A0">
        <w:rPr>
          <w:rFonts w:ascii="Arial" w:hAnsi="Arial" w:cs="Arial"/>
          <w:sz w:val="24"/>
          <w:szCs w:val="24"/>
        </w:rPr>
        <w:t xml:space="preserve"> it spiritual </w:t>
      </w:r>
      <w:r w:rsidR="002143A4" w:rsidRPr="000D74A0">
        <w:rPr>
          <w:rFonts w:ascii="Arial" w:hAnsi="Arial" w:cs="Arial"/>
          <w:sz w:val="24"/>
          <w:szCs w:val="24"/>
        </w:rPr>
        <w:t>support</w:t>
      </w:r>
      <w:r w:rsidRPr="000D74A0">
        <w:rPr>
          <w:rFonts w:ascii="Arial" w:hAnsi="Arial" w:cs="Arial"/>
          <w:sz w:val="24"/>
          <w:szCs w:val="24"/>
        </w:rPr>
        <w:t xml:space="preserve"> and </w:t>
      </w:r>
      <w:r w:rsidR="002143A4" w:rsidRPr="000D74A0">
        <w:rPr>
          <w:rFonts w:ascii="Arial" w:hAnsi="Arial" w:cs="Arial"/>
          <w:sz w:val="24"/>
          <w:szCs w:val="24"/>
        </w:rPr>
        <w:t>hope for</w:t>
      </w:r>
      <w:r w:rsidRPr="000D74A0">
        <w:rPr>
          <w:rFonts w:ascii="Arial" w:hAnsi="Arial" w:cs="Arial"/>
          <w:sz w:val="24"/>
          <w:szCs w:val="24"/>
        </w:rPr>
        <w:t xml:space="preserve"> redemption, and</w:t>
      </w:r>
      <w:r w:rsidR="002143A4" w:rsidRPr="000D74A0">
        <w:rPr>
          <w:rFonts w:ascii="Arial" w:hAnsi="Arial" w:cs="Arial"/>
          <w:sz w:val="24"/>
          <w:szCs w:val="24"/>
        </w:rPr>
        <w:t xml:space="preserve"> inform</w:t>
      </w:r>
      <w:r w:rsidRPr="000D74A0">
        <w:rPr>
          <w:rFonts w:ascii="Arial" w:hAnsi="Arial" w:cs="Arial"/>
          <w:sz w:val="24"/>
          <w:szCs w:val="24"/>
        </w:rPr>
        <w:t xml:space="preserve"> all the world that </w:t>
      </w:r>
      <w:r w:rsidR="002143A4" w:rsidRPr="000D74A0">
        <w:rPr>
          <w:rFonts w:ascii="Arial" w:hAnsi="Arial" w:cs="Arial"/>
          <w:sz w:val="24"/>
          <w:szCs w:val="24"/>
        </w:rPr>
        <w:t>God exists, that He is all-knowing, and that He will reward those who fear Him and punish those who stir up His anger.</w:t>
      </w:r>
    </w:p>
    <w:p w:rsidR="002143A4" w:rsidRPr="000D74A0" w:rsidRDefault="002143A4"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These visions were revealed to Daniel well before the rise of the Greek kingdom. Daniel and his friends, </w:t>
      </w:r>
      <w:r w:rsidR="002143A4" w:rsidRPr="000D74A0">
        <w:rPr>
          <w:rFonts w:ascii="Arial" w:hAnsi="Arial" w:cs="Arial"/>
          <w:sz w:val="24"/>
          <w:szCs w:val="24"/>
        </w:rPr>
        <w:t xml:space="preserve">Chananya, Mishael and Azarya, were </w:t>
      </w:r>
      <w:r w:rsidRPr="000D74A0">
        <w:rPr>
          <w:rFonts w:ascii="Arial" w:hAnsi="Arial" w:cs="Arial"/>
          <w:sz w:val="24"/>
          <w:szCs w:val="24"/>
        </w:rPr>
        <w:t xml:space="preserve">ahead of their time in the first exile, </w:t>
      </w:r>
      <w:r w:rsidR="002143A4" w:rsidRPr="000D74A0">
        <w:rPr>
          <w:rFonts w:ascii="Arial" w:hAnsi="Arial" w:cs="Arial"/>
          <w:sz w:val="24"/>
          <w:szCs w:val="24"/>
        </w:rPr>
        <w:t xml:space="preserve">establishing the law of martyrdom for the sanctification of God's name and the preservation of the covenant of Torah and </w:t>
      </w:r>
      <w:r w:rsidR="002143A4" w:rsidRPr="000D74A0">
        <w:rPr>
          <w:rFonts w:ascii="Arial" w:hAnsi="Arial" w:cs="Arial"/>
          <w:i/>
          <w:iCs/>
          <w:sz w:val="24"/>
          <w:szCs w:val="24"/>
        </w:rPr>
        <w:t>mitzvot.</w:t>
      </w:r>
      <w:r w:rsidR="002143A4" w:rsidRPr="000D74A0">
        <w:rPr>
          <w:rFonts w:ascii="Arial" w:hAnsi="Arial" w:cs="Arial"/>
          <w:sz w:val="24"/>
          <w:szCs w:val="24"/>
        </w:rPr>
        <w:t xml:space="preserve"> </w:t>
      </w:r>
      <w:r w:rsidRPr="000D74A0">
        <w:rPr>
          <w:rFonts w:ascii="Arial" w:hAnsi="Arial" w:cs="Arial"/>
          <w:sz w:val="24"/>
          <w:szCs w:val="24"/>
        </w:rPr>
        <w:t>They did so when they risked their lives while they were in Ne</w:t>
      </w:r>
      <w:r w:rsidR="002143A4" w:rsidRPr="000D74A0">
        <w:rPr>
          <w:rFonts w:ascii="Arial" w:hAnsi="Arial" w:cs="Arial"/>
          <w:sz w:val="24"/>
          <w:szCs w:val="24"/>
        </w:rPr>
        <w:t>v</w:t>
      </w:r>
      <w:r w:rsidRPr="000D74A0">
        <w:rPr>
          <w:rFonts w:ascii="Arial" w:hAnsi="Arial" w:cs="Arial"/>
          <w:sz w:val="24"/>
          <w:szCs w:val="24"/>
        </w:rPr>
        <w:t>uchadne</w:t>
      </w:r>
      <w:r w:rsidR="002143A4" w:rsidRPr="000D74A0">
        <w:rPr>
          <w:rFonts w:ascii="Arial" w:hAnsi="Arial" w:cs="Arial"/>
          <w:sz w:val="24"/>
          <w:szCs w:val="24"/>
        </w:rPr>
        <w:t>t</w:t>
      </w:r>
      <w:r w:rsidRPr="000D74A0">
        <w:rPr>
          <w:rFonts w:ascii="Arial" w:hAnsi="Arial" w:cs="Arial"/>
          <w:sz w:val="24"/>
          <w:szCs w:val="24"/>
        </w:rPr>
        <w:t xml:space="preserve">zar's palace, </w:t>
      </w:r>
      <w:r w:rsidR="00366847" w:rsidRPr="000D74A0">
        <w:rPr>
          <w:rFonts w:ascii="Arial" w:hAnsi="Arial" w:cs="Arial"/>
          <w:sz w:val="24"/>
          <w:szCs w:val="24"/>
        </w:rPr>
        <w:t>refusing to eat anything but seeds so that they would not be defiled by the king's food (</w:t>
      </w:r>
      <w:r w:rsidR="00366847" w:rsidRPr="000D74A0">
        <w:rPr>
          <w:rFonts w:ascii="Arial" w:hAnsi="Arial" w:cs="Arial"/>
          <w:i/>
          <w:iCs/>
          <w:sz w:val="24"/>
          <w:szCs w:val="24"/>
        </w:rPr>
        <w:t xml:space="preserve">Daniel </w:t>
      </w:r>
      <w:r w:rsidR="00366847" w:rsidRPr="000D74A0">
        <w:rPr>
          <w:rFonts w:ascii="Arial" w:hAnsi="Arial" w:cs="Arial"/>
          <w:sz w:val="24"/>
          <w:szCs w:val="24"/>
        </w:rPr>
        <w:t>1:8-17). Chananya, Mishael</w:t>
      </w:r>
      <w:r w:rsidR="00E03348">
        <w:rPr>
          <w:rFonts w:ascii="Arial" w:hAnsi="Arial" w:cs="Arial"/>
          <w:sz w:val="24"/>
          <w:szCs w:val="24"/>
        </w:rPr>
        <w:t>,</w:t>
      </w:r>
      <w:r w:rsidR="00366847" w:rsidRPr="000D74A0">
        <w:rPr>
          <w:rFonts w:ascii="Arial" w:hAnsi="Arial" w:cs="Arial"/>
          <w:sz w:val="24"/>
          <w:szCs w:val="24"/>
        </w:rPr>
        <w:t xml:space="preserve"> and Azarya did this once again when they were ministers, refusing to bow down before a golden image of Nevuchadnetzar (</w:t>
      </w:r>
      <w:r w:rsidR="00366847" w:rsidRPr="000D74A0">
        <w:rPr>
          <w:rFonts w:ascii="Arial" w:hAnsi="Arial" w:cs="Arial"/>
          <w:i/>
          <w:iCs/>
          <w:sz w:val="24"/>
          <w:szCs w:val="24"/>
        </w:rPr>
        <w:t>Daniel</w:t>
      </w:r>
      <w:r w:rsidR="00366847" w:rsidRPr="000D74A0">
        <w:rPr>
          <w:rFonts w:ascii="Arial" w:hAnsi="Arial" w:cs="Arial"/>
          <w:sz w:val="24"/>
          <w:szCs w:val="24"/>
        </w:rPr>
        <w:t xml:space="preserve"> 13). Daniel acted in this way again when he prayed for the ruins of Jerusalem despite the decree of the officers of Darius the Med</w:t>
      </w:r>
      <w:r w:rsidR="00E03348">
        <w:rPr>
          <w:rFonts w:ascii="Arial" w:hAnsi="Arial" w:cs="Arial"/>
          <w:sz w:val="24"/>
          <w:szCs w:val="24"/>
        </w:rPr>
        <w:t>e</w:t>
      </w:r>
      <w:r w:rsidR="00366847" w:rsidRPr="000D74A0">
        <w:rPr>
          <w:rFonts w:ascii="Arial" w:hAnsi="Arial" w:cs="Arial"/>
          <w:sz w:val="24"/>
          <w:szCs w:val="24"/>
        </w:rPr>
        <w:t xml:space="preserve"> (</w:t>
      </w:r>
      <w:r w:rsidR="00366847" w:rsidRPr="000D74A0">
        <w:rPr>
          <w:rFonts w:ascii="Arial" w:hAnsi="Arial" w:cs="Arial"/>
          <w:i/>
          <w:iCs/>
          <w:sz w:val="24"/>
          <w:szCs w:val="24"/>
        </w:rPr>
        <w:t xml:space="preserve">Daniel </w:t>
      </w:r>
      <w:r w:rsidR="00366847" w:rsidRPr="000D74A0">
        <w:rPr>
          <w:rFonts w:ascii="Arial" w:hAnsi="Arial" w:cs="Arial"/>
          <w:sz w:val="24"/>
          <w:szCs w:val="24"/>
        </w:rPr>
        <w:t xml:space="preserve">9). </w:t>
      </w:r>
    </w:p>
    <w:p w:rsidR="00366847" w:rsidRPr="000D74A0" w:rsidRDefault="00366847" w:rsidP="00494D1A">
      <w:pPr>
        <w:widowControl w:val="0"/>
        <w:spacing w:line="240" w:lineRule="auto"/>
        <w:ind w:firstLine="720"/>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Later, during the reign of the kings of Greece, the Hala</w:t>
      </w:r>
      <w:r w:rsidR="00366847" w:rsidRPr="000D74A0">
        <w:rPr>
          <w:rFonts w:ascii="Arial" w:hAnsi="Arial" w:cs="Arial"/>
          <w:sz w:val="24"/>
          <w:szCs w:val="24"/>
        </w:rPr>
        <w:t>k</w:t>
      </w:r>
      <w:r w:rsidRPr="000D74A0">
        <w:rPr>
          <w:rFonts w:ascii="Arial" w:hAnsi="Arial" w:cs="Arial"/>
          <w:sz w:val="24"/>
          <w:szCs w:val="24"/>
        </w:rPr>
        <w:t xml:space="preserve">ha </w:t>
      </w:r>
      <w:r w:rsidR="00366847" w:rsidRPr="000D74A0">
        <w:rPr>
          <w:rFonts w:ascii="Arial" w:hAnsi="Arial" w:cs="Arial"/>
          <w:sz w:val="24"/>
          <w:szCs w:val="24"/>
        </w:rPr>
        <w:t xml:space="preserve">established by Daniel and his friends became a way of life for all those for whom keeping the covenant was </w:t>
      </w:r>
      <w:r w:rsidR="00E6282A" w:rsidRPr="000D74A0">
        <w:rPr>
          <w:rFonts w:ascii="Arial" w:hAnsi="Arial" w:cs="Arial"/>
          <w:sz w:val="24"/>
          <w:szCs w:val="24"/>
        </w:rPr>
        <w:t>precious</w:t>
      </w:r>
      <w:r w:rsidR="00366847" w:rsidRPr="000D74A0">
        <w:rPr>
          <w:rFonts w:ascii="Arial" w:hAnsi="Arial" w:cs="Arial"/>
          <w:sz w:val="24"/>
          <w:szCs w:val="24"/>
        </w:rPr>
        <w:t xml:space="preserve">. </w:t>
      </w:r>
      <w:r w:rsidRPr="000D74A0">
        <w:rPr>
          <w:rFonts w:ascii="Arial" w:hAnsi="Arial" w:cs="Arial"/>
          <w:sz w:val="24"/>
          <w:szCs w:val="24"/>
        </w:rPr>
        <w:t>There were those, like R</w:t>
      </w:r>
      <w:r w:rsidR="00E03348">
        <w:rPr>
          <w:rFonts w:ascii="Arial" w:hAnsi="Arial" w:cs="Arial"/>
          <w:sz w:val="24"/>
          <w:szCs w:val="24"/>
        </w:rPr>
        <w:t>.</w:t>
      </w:r>
      <w:r w:rsidRPr="000D74A0">
        <w:rPr>
          <w:rFonts w:ascii="Arial" w:hAnsi="Arial" w:cs="Arial"/>
          <w:sz w:val="24"/>
          <w:szCs w:val="24"/>
        </w:rPr>
        <w:t xml:space="preserve"> Yos</w:t>
      </w:r>
      <w:r w:rsidR="00E6282A" w:rsidRPr="000D74A0">
        <w:rPr>
          <w:rFonts w:ascii="Arial" w:hAnsi="Arial" w:cs="Arial"/>
          <w:sz w:val="24"/>
          <w:szCs w:val="24"/>
        </w:rPr>
        <w:t>e ben Yo</w:t>
      </w:r>
      <w:r w:rsidRPr="000D74A0">
        <w:rPr>
          <w:rFonts w:ascii="Arial" w:hAnsi="Arial" w:cs="Arial"/>
          <w:sz w:val="24"/>
          <w:szCs w:val="24"/>
        </w:rPr>
        <w:t xml:space="preserve">ezer, the </w:t>
      </w:r>
      <w:r w:rsidR="00E6282A" w:rsidRPr="000D74A0">
        <w:rPr>
          <w:rFonts w:ascii="Arial" w:hAnsi="Arial" w:cs="Arial"/>
          <w:sz w:val="24"/>
          <w:szCs w:val="24"/>
        </w:rPr>
        <w:t>head</w:t>
      </w:r>
      <w:r w:rsidRPr="000D74A0">
        <w:rPr>
          <w:rFonts w:ascii="Arial" w:hAnsi="Arial" w:cs="Arial"/>
          <w:sz w:val="24"/>
          <w:szCs w:val="24"/>
        </w:rPr>
        <w:t xml:space="preserve"> of the Sanhedrin, who were hanged because they kept Torah and </w:t>
      </w:r>
      <w:r w:rsidRPr="000D74A0">
        <w:rPr>
          <w:rFonts w:ascii="Arial" w:hAnsi="Arial" w:cs="Arial"/>
          <w:i/>
          <w:iCs/>
          <w:sz w:val="24"/>
          <w:szCs w:val="24"/>
        </w:rPr>
        <w:t>mitzvot</w:t>
      </w:r>
      <w:r w:rsidRPr="000D74A0">
        <w:rPr>
          <w:rFonts w:ascii="Arial" w:hAnsi="Arial" w:cs="Arial"/>
          <w:sz w:val="24"/>
          <w:szCs w:val="24"/>
        </w:rPr>
        <w:t xml:space="preserve"> (</w:t>
      </w:r>
      <w:r w:rsidRPr="000D74A0">
        <w:rPr>
          <w:rFonts w:ascii="Arial" w:hAnsi="Arial" w:cs="Arial"/>
          <w:i/>
          <w:iCs/>
          <w:sz w:val="24"/>
          <w:szCs w:val="24"/>
        </w:rPr>
        <w:t>Bere</w:t>
      </w:r>
      <w:r w:rsidR="00E6282A" w:rsidRPr="000D74A0">
        <w:rPr>
          <w:rFonts w:ascii="Arial" w:hAnsi="Arial" w:cs="Arial"/>
          <w:i/>
          <w:iCs/>
          <w:sz w:val="24"/>
          <w:szCs w:val="24"/>
        </w:rPr>
        <w:t>i</w:t>
      </w:r>
      <w:r w:rsidRPr="000D74A0">
        <w:rPr>
          <w:rFonts w:ascii="Arial" w:hAnsi="Arial" w:cs="Arial"/>
          <w:i/>
          <w:iCs/>
          <w:sz w:val="24"/>
          <w:szCs w:val="24"/>
        </w:rPr>
        <w:t>shit Rabba</w:t>
      </w:r>
      <w:r w:rsidRPr="000D74A0">
        <w:rPr>
          <w:rFonts w:ascii="Arial" w:hAnsi="Arial" w:cs="Arial"/>
          <w:sz w:val="24"/>
          <w:szCs w:val="24"/>
        </w:rPr>
        <w:t xml:space="preserve"> </w:t>
      </w:r>
      <w:r w:rsidR="00E6282A" w:rsidRPr="000D74A0">
        <w:rPr>
          <w:rFonts w:ascii="Arial" w:hAnsi="Arial" w:cs="Arial"/>
          <w:sz w:val="24"/>
          <w:szCs w:val="24"/>
        </w:rPr>
        <w:t>65</w:t>
      </w:r>
      <w:r w:rsidRPr="000D74A0">
        <w:rPr>
          <w:rFonts w:ascii="Arial" w:hAnsi="Arial" w:cs="Arial"/>
          <w:sz w:val="24"/>
          <w:szCs w:val="24"/>
        </w:rPr>
        <w:t>:22)</w:t>
      </w:r>
      <w:r w:rsidR="00E6282A" w:rsidRPr="000D74A0">
        <w:rPr>
          <w:rFonts w:ascii="Arial" w:hAnsi="Arial" w:cs="Arial"/>
          <w:sz w:val="24"/>
          <w:szCs w:val="24"/>
        </w:rPr>
        <w:t xml:space="preserve">; there were women who risked their lives for the circumcision of their sons, and were killed together with them (II </w:t>
      </w:r>
      <w:r w:rsidR="00E6282A" w:rsidRPr="000D74A0">
        <w:rPr>
          <w:rFonts w:ascii="Arial" w:hAnsi="Arial" w:cs="Arial"/>
          <w:i/>
          <w:iCs/>
          <w:sz w:val="24"/>
          <w:szCs w:val="24"/>
        </w:rPr>
        <w:t xml:space="preserve">Maccabees </w:t>
      </w:r>
      <w:r w:rsidR="00E6282A" w:rsidRPr="000D74A0">
        <w:rPr>
          <w:rFonts w:ascii="Arial" w:hAnsi="Arial" w:cs="Arial"/>
          <w:sz w:val="24"/>
          <w:szCs w:val="24"/>
        </w:rPr>
        <w:t xml:space="preserve">6); and there were many who preferred to die rather than eat unclean foods (I </w:t>
      </w:r>
      <w:r w:rsidR="00E6282A" w:rsidRPr="000D74A0">
        <w:rPr>
          <w:rFonts w:ascii="Arial" w:hAnsi="Arial" w:cs="Arial"/>
          <w:i/>
          <w:iCs/>
          <w:sz w:val="24"/>
          <w:szCs w:val="24"/>
        </w:rPr>
        <w:t>Maccabees</w:t>
      </w:r>
      <w:r w:rsidR="00E6282A" w:rsidRPr="000D74A0">
        <w:rPr>
          <w:rFonts w:ascii="Arial" w:hAnsi="Arial" w:cs="Arial"/>
          <w:sz w:val="24"/>
          <w:szCs w:val="24"/>
        </w:rPr>
        <w:t xml:space="preserve"> 2). There is the well-known story of the woman and her seven sons, who refused to bow down before an idol and were</w:t>
      </w:r>
      <w:r w:rsidRPr="000D74A0">
        <w:rPr>
          <w:rFonts w:ascii="Arial" w:hAnsi="Arial" w:cs="Arial"/>
          <w:sz w:val="24"/>
          <w:szCs w:val="24"/>
        </w:rPr>
        <w:t xml:space="preserve"> sentenced to </w:t>
      </w:r>
      <w:r w:rsidR="00E6282A" w:rsidRPr="000D74A0">
        <w:rPr>
          <w:rFonts w:ascii="Arial" w:hAnsi="Arial" w:cs="Arial"/>
          <w:sz w:val="24"/>
          <w:szCs w:val="24"/>
        </w:rPr>
        <w:t xml:space="preserve">a torturous </w:t>
      </w:r>
      <w:r w:rsidRPr="000D74A0">
        <w:rPr>
          <w:rFonts w:ascii="Arial" w:hAnsi="Arial" w:cs="Arial"/>
          <w:sz w:val="24"/>
          <w:szCs w:val="24"/>
        </w:rPr>
        <w:t>death (</w:t>
      </w:r>
      <w:r w:rsidRPr="000D74A0">
        <w:rPr>
          <w:rFonts w:ascii="Arial" w:hAnsi="Arial" w:cs="Arial"/>
          <w:i/>
          <w:iCs/>
          <w:sz w:val="24"/>
          <w:szCs w:val="24"/>
        </w:rPr>
        <w:t>Gittin</w:t>
      </w:r>
      <w:r w:rsidRPr="000D74A0">
        <w:rPr>
          <w:rFonts w:ascii="Arial" w:hAnsi="Arial" w:cs="Arial"/>
          <w:sz w:val="24"/>
          <w:szCs w:val="24"/>
        </w:rPr>
        <w:t xml:space="preserve"> 5</w:t>
      </w:r>
      <w:r w:rsidR="00E6282A" w:rsidRPr="000D74A0">
        <w:rPr>
          <w:rFonts w:ascii="Arial" w:hAnsi="Arial" w:cs="Arial"/>
          <w:sz w:val="24"/>
          <w:szCs w:val="24"/>
        </w:rPr>
        <w:t>7</w:t>
      </w:r>
      <w:r w:rsidRPr="000D74A0">
        <w:rPr>
          <w:rFonts w:ascii="Arial" w:hAnsi="Arial" w:cs="Arial"/>
          <w:sz w:val="24"/>
          <w:szCs w:val="24"/>
        </w:rPr>
        <w:t>b).</w:t>
      </w:r>
    </w:p>
    <w:p w:rsidR="00E6282A" w:rsidRPr="000D74A0" w:rsidRDefault="00E6282A"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It is possible that </w:t>
      </w:r>
      <w:r w:rsidR="00E6282A" w:rsidRPr="000D74A0">
        <w:rPr>
          <w:rFonts w:ascii="Arial" w:hAnsi="Arial" w:cs="Arial"/>
          <w:sz w:val="24"/>
          <w:szCs w:val="24"/>
        </w:rPr>
        <w:t xml:space="preserve">Greek </w:t>
      </w:r>
      <w:r w:rsidRPr="000D74A0">
        <w:rPr>
          <w:rFonts w:ascii="Arial" w:hAnsi="Arial" w:cs="Arial"/>
          <w:sz w:val="24"/>
          <w:szCs w:val="24"/>
        </w:rPr>
        <w:t>culture,</w:t>
      </w:r>
      <w:r w:rsidR="00E6282A" w:rsidRPr="000D74A0">
        <w:rPr>
          <w:rFonts w:ascii="Arial" w:hAnsi="Arial" w:cs="Arial"/>
          <w:sz w:val="24"/>
          <w:szCs w:val="24"/>
        </w:rPr>
        <w:t xml:space="preserve"> which was</w:t>
      </w:r>
      <w:r w:rsidRPr="000D74A0">
        <w:rPr>
          <w:rFonts w:ascii="Arial" w:hAnsi="Arial" w:cs="Arial"/>
          <w:sz w:val="24"/>
          <w:szCs w:val="24"/>
        </w:rPr>
        <w:t xml:space="preserve"> rich in material and </w:t>
      </w:r>
      <w:r w:rsidR="00E6282A" w:rsidRPr="000D74A0">
        <w:rPr>
          <w:rFonts w:ascii="Arial" w:hAnsi="Arial" w:cs="Arial"/>
          <w:sz w:val="24"/>
          <w:szCs w:val="24"/>
        </w:rPr>
        <w:t xml:space="preserve">in </w:t>
      </w:r>
      <w:r w:rsidR="00563472">
        <w:rPr>
          <w:rFonts w:ascii="Arial" w:hAnsi="Arial" w:cs="Arial"/>
          <w:sz w:val="24"/>
          <w:szCs w:val="24"/>
        </w:rPr>
        <w:t>spirit –</w:t>
      </w:r>
      <w:r w:rsidRPr="000D74A0">
        <w:rPr>
          <w:rFonts w:ascii="Arial" w:hAnsi="Arial" w:cs="Arial"/>
          <w:sz w:val="24"/>
          <w:szCs w:val="24"/>
        </w:rPr>
        <w:t xml:space="preserve"> the "culture of the West," </w:t>
      </w:r>
      <w:r w:rsidR="00E6282A" w:rsidRPr="000D74A0">
        <w:rPr>
          <w:rFonts w:ascii="Arial" w:hAnsi="Arial" w:cs="Arial"/>
          <w:sz w:val="24"/>
          <w:szCs w:val="24"/>
        </w:rPr>
        <w:t xml:space="preserve">to </w:t>
      </w:r>
      <w:r w:rsidR="00E03348">
        <w:rPr>
          <w:rFonts w:ascii="Arial" w:hAnsi="Arial" w:cs="Arial"/>
          <w:sz w:val="24"/>
          <w:szCs w:val="24"/>
        </w:rPr>
        <w:t>which the Jewish P</w:t>
      </w:r>
      <w:r w:rsidRPr="000D74A0">
        <w:rPr>
          <w:rFonts w:ascii="Arial" w:hAnsi="Arial" w:cs="Arial"/>
          <w:sz w:val="24"/>
          <w:szCs w:val="24"/>
        </w:rPr>
        <w:t xml:space="preserve">eople </w:t>
      </w:r>
      <w:r w:rsidR="00E6282A" w:rsidRPr="000D74A0">
        <w:rPr>
          <w:rFonts w:ascii="Arial" w:hAnsi="Arial" w:cs="Arial"/>
          <w:sz w:val="24"/>
          <w:szCs w:val="24"/>
        </w:rPr>
        <w:t>became</w:t>
      </w:r>
      <w:r w:rsidRPr="000D74A0">
        <w:rPr>
          <w:rFonts w:ascii="Arial" w:hAnsi="Arial" w:cs="Arial"/>
          <w:sz w:val="24"/>
          <w:szCs w:val="24"/>
        </w:rPr>
        <w:t xml:space="preserve"> exposed </w:t>
      </w:r>
      <w:r w:rsidR="00E6282A" w:rsidRPr="000D74A0">
        <w:rPr>
          <w:rFonts w:ascii="Arial" w:hAnsi="Arial" w:cs="Arial"/>
          <w:sz w:val="24"/>
          <w:szCs w:val="24"/>
        </w:rPr>
        <w:t>for the first time in their</w:t>
      </w:r>
      <w:r w:rsidRPr="000D74A0">
        <w:rPr>
          <w:rFonts w:ascii="Arial" w:hAnsi="Arial" w:cs="Arial"/>
          <w:sz w:val="24"/>
          <w:szCs w:val="24"/>
        </w:rPr>
        <w:t xml:space="preserve"> history</w:t>
      </w:r>
      <w:r w:rsidR="00563472">
        <w:rPr>
          <w:rFonts w:ascii="Arial" w:hAnsi="Arial" w:cs="Arial"/>
          <w:sz w:val="24"/>
          <w:szCs w:val="24"/>
        </w:rPr>
        <w:t xml:space="preserve"> –</w:t>
      </w:r>
      <w:r w:rsidRPr="000D74A0">
        <w:rPr>
          <w:rFonts w:ascii="Arial" w:hAnsi="Arial" w:cs="Arial"/>
          <w:sz w:val="24"/>
          <w:szCs w:val="24"/>
        </w:rPr>
        <w:t xml:space="preserve"> was reason for G</w:t>
      </w:r>
      <w:r w:rsidR="00E6282A" w:rsidRPr="000D74A0">
        <w:rPr>
          <w:rFonts w:ascii="Arial" w:hAnsi="Arial" w:cs="Arial"/>
          <w:sz w:val="24"/>
          <w:szCs w:val="24"/>
        </w:rPr>
        <w:t>o</w:t>
      </w:r>
      <w:r w:rsidRPr="000D74A0">
        <w:rPr>
          <w:rFonts w:ascii="Arial" w:hAnsi="Arial" w:cs="Arial"/>
          <w:sz w:val="24"/>
          <w:szCs w:val="24"/>
        </w:rPr>
        <w:t xml:space="preserve">d to warn against its dangers </w:t>
      </w:r>
      <w:r w:rsidR="00E6282A" w:rsidRPr="000D74A0">
        <w:rPr>
          <w:rFonts w:ascii="Arial" w:hAnsi="Arial" w:cs="Arial"/>
          <w:sz w:val="24"/>
          <w:szCs w:val="24"/>
        </w:rPr>
        <w:t xml:space="preserve">already </w:t>
      </w:r>
      <w:r w:rsidRPr="000D74A0">
        <w:rPr>
          <w:rFonts w:ascii="Arial" w:hAnsi="Arial" w:cs="Arial"/>
          <w:sz w:val="24"/>
          <w:szCs w:val="24"/>
        </w:rPr>
        <w:t xml:space="preserve">in the days of </w:t>
      </w:r>
      <w:r w:rsidR="00E6282A" w:rsidRPr="000D74A0">
        <w:rPr>
          <w:rFonts w:ascii="Arial" w:hAnsi="Arial" w:cs="Arial"/>
          <w:sz w:val="24"/>
          <w:szCs w:val="24"/>
        </w:rPr>
        <w:t>Chananya</w:t>
      </w:r>
      <w:r w:rsidRPr="000D74A0">
        <w:rPr>
          <w:rFonts w:ascii="Arial" w:hAnsi="Arial" w:cs="Arial"/>
          <w:sz w:val="24"/>
          <w:szCs w:val="24"/>
        </w:rPr>
        <w:t xml:space="preserve">, Mishael and </w:t>
      </w:r>
      <w:r w:rsidR="00E6282A" w:rsidRPr="000D74A0">
        <w:rPr>
          <w:rFonts w:ascii="Arial" w:hAnsi="Arial" w:cs="Arial"/>
          <w:sz w:val="24"/>
          <w:szCs w:val="24"/>
        </w:rPr>
        <w:t>Azarya</w:t>
      </w:r>
      <w:r w:rsidRPr="000D74A0">
        <w:rPr>
          <w:rFonts w:ascii="Arial" w:hAnsi="Arial" w:cs="Arial"/>
          <w:sz w:val="24"/>
          <w:szCs w:val="24"/>
        </w:rPr>
        <w:t xml:space="preserve">. The great devotion </w:t>
      </w:r>
      <w:r w:rsidR="00E6282A" w:rsidRPr="000D74A0">
        <w:rPr>
          <w:rFonts w:ascii="Arial" w:hAnsi="Arial" w:cs="Arial"/>
          <w:sz w:val="24"/>
          <w:szCs w:val="24"/>
        </w:rPr>
        <w:t xml:space="preserve">that was needed to resist it </w:t>
      </w:r>
      <w:r w:rsidRPr="000D74A0">
        <w:rPr>
          <w:rFonts w:ascii="Arial" w:hAnsi="Arial" w:cs="Arial"/>
          <w:sz w:val="24"/>
          <w:szCs w:val="24"/>
        </w:rPr>
        <w:t xml:space="preserve">was one of the reasons for the promise </w:t>
      </w:r>
      <w:r w:rsidR="00E6282A" w:rsidRPr="000D74A0">
        <w:rPr>
          <w:rFonts w:ascii="Arial" w:hAnsi="Arial" w:cs="Arial"/>
          <w:sz w:val="24"/>
          <w:szCs w:val="24"/>
        </w:rPr>
        <w:t>made to</w:t>
      </w:r>
      <w:r w:rsidRPr="000D74A0">
        <w:rPr>
          <w:rFonts w:ascii="Arial" w:hAnsi="Arial" w:cs="Arial"/>
          <w:sz w:val="24"/>
          <w:szCs w:val="24"/>
        </w:rPr>
        <w:t xml:space="preserve"> Daniel </w:t>
      </w:r>
      <w:r w:rsidR="00E6282A" w:rsidRPr="000D74A0">
        <w:rPr>
          <w:rFonts w:ascii="Arial" w:hAnsi="Arial" w:cs="Arial"/>
          <w:sz w:val="24"/>
          <w:szCs w:val="24"/>
        </w:rPr>
        <w:t>in his vision that the k</w:t>
      </w:r>
      <w:r w:rsidRPr="000D74A0">
        <w:rPr>
          <w:rFonts w:ascii="Arial" w:hAnsi="Arial" w:cs="Arial"/>
          <w:sz w:val="24"/>
          <w:szCs w:val="24"/>
        </w:rPr>
        <w:t xml:space="preserve">ingdom of Israel and the </w:t>
      </w:r>
      <w:r w:rsidRPr="000D74A0">
        <w:rPr>
          <w:rFonts w:ascii="Arial" w:hAnsi="Arial" w:cs="Arial"/>
          <w:i/>
          <w:iCs/>
          <w:sz w:val="24"/>
          <w:szCs w:val="24"/>
        </w:rPr>
        <w:t>Shekhina</w:t>
      </w:r>
      <w:r w:rsidRPr="000D74A0">
        <w:rPr>
          <w:rFonts w:ascii="Arial" w:hAnsi="Arial" w:cs="Arial"/>
          <w:sz w:val="24"/>
          <w:szCs w:val="24"/>
        </w:rPr>
        <w:t xml:space="preserve"> would come (in the days of the Hasmoneans) with </w:t>
      </w:r>
      <w:r w:rsidR="00E6282A" w:rsidRPr="000D74A0">
        <w:rPr>
          <w:rFonts w:ascii="Arial" w:hAnsi="Arial" w:cs="Arial"/>
          <w:sz w:val="24"/>
          <w:szCs w:val="24"/>
        </w:rPr>
        <w:t xml:space="preserve">the </w:t>
      </w:r>
      <w:r w:rsidRPr="000D74A0">
        <w:rPr>
          <w:rFonts w:ascii="Arial" w:hAnsi="Arial" w:cs="Arial"/>
          <w:sz w:val="24"/>
          <w:szCs w:val="24"/>
        </w:rPr>
        <w:t>victory in the struggle over this culture.</w:t>
      </w:r>
    </w:p>
    <w:p w:rsidR="00E6282A" w:rsidRPr="000D74A0" w:rsidRDefault="00E6282A" w:rsidP="00494D1A">
      <w:pPr>
        <w:widowControl w:val="0"/>
        <w:spacing w:line="240" w:lineRule="auto"/>
        <w:ind w:firstLine="720"/>
        <w:rPr>
          <w:rFonts w:ascii="Arial" w:hAnsi="Arial" w:cs="Arial"/>
          <w:sz w:val="24"/>
          <w:szCs w:val="24"/>
        </w:rPr>
      </w:pPr>
    </w:p>
    <w:p w:rsidR="00CE4AFD" w:rsidRPr="000D74A0" w:rsidRDefault="00343210" w:rsidP="00494D1A">
      <w:pPr>
        <w:widowControl w:val="0"/>
        <w:spacing w:line="240" w:lineRule="auto"/>
        <w:ind w:firstLine="720"/>
        <w:rPr>
          <w:rFonts w:ascii="Arial" w:hAnsi="Arial" w:cs="Arial"/>
          <w:sz w:val="24"/>
          <w:szCs w:val="24"/>
        </w:rPr>
      </w:pPr>
      <w:r w:rsidRPr="000D74A0">
        <w:rPr>
          <w:rFonts w:ascii="Arial" w:hAnsi="Arial" w:cs="Arial"/>
          <w:sz w:val="24"/>
          <w:szCs w:val="24"/>
        </w:rPr>
        <w:t>A</w:t>
      </w:r>
      <w:r w:rsidR="00CE4AFD" w:rsidRPr="000D74A0">
        <w:rPr>
          <w:rFonts w:ascii="Arial" w:hAnsi="Arial" w:cs="Arial"/>
          <w:sz w:val="24"/>
          <w:szCs w:val="24"/>
        </w:rPr>
        <w:t xml:space="preserve">nother </w:t>
      </w:r>
      <w:r w:rsidRPr="000D74A0">
        <w:rPr>
          <w:rFonts w:ascii="Arial" w:hAnsi="Arial" w:cs="Arial"/>
          <w:sz w:val="24"/>
          <w:szCs w:val="24"/>
        </w:rPr>
        <w:t xml:space="preserve">unique </w:t>
      </w:r>
      <w:r w:rsidR="00CE4AFD" w:rsidRPr="000D74A0">
        <w:rPr>
          <w:rFonts w:ascii="Arial" w:hAnsi="Arial" w:cs="Arial"/>
          <w:sz w:val="24"/>
          <w:szCs w:val="24"/>
        </w:rPr>
        <w:t xml:space="preserve">difficulty that Greek culture </w:t>
      </w:r>
      <w:r w:rsidRPr="000D74A0">
        <w:rPr>
          <w:rFonts w:ascii="Arial" w:hAnsi="Arial" w:cs="Arial"/>
          <w:sz w:val="24"/>
          <w:szCs w:val="24"/>
        </w:rPr>
        <w:t>posed</w:t>
      </w:r>
      <w:r w:rsidR="00CE4AFD" w:rsidRPr="000D74A0">
        <w:rPr>
          <w:rFonts w:ascii="Arial" w:hAnsi="Arial" w:cs="Arial"/>
          <w:sz w:val="24"/>
          <w:szCs w:val="24"/>
        </w:rPr>
        <w:t xml:space="preserve"> to the spiritual existence of the people of Israel involves Alexander's policy during his conquests. Alexander paid his soldiers for their work </w:t>
      </w:r>
      <w:r w:rsidRPr="000D74A0">
        <w:rPr>
          <w:rFonts w:ascii="Arial" w:hAnsi="Arial" w:cs="Arial"/>
          <w:sz w:val="24"/>
          <w:szCs w:val="24"/>
        </w:rPr>
        <w:t>with land in the countries that he conquered</w:t>
      </w:r>
      <w:r w:rsidR="00CE4AFD" w:rsidRPr="000D74A0">
        <w:rPr>
          <w:rFonts w:ascii="Arial" w:hAnsi="Arial" w:cs="Arial"/>
          <w:sz w:val="24"/>
          <w:szCs w:val="24"/>
        </w:rPr>
        <w:t xml:space="preserve">. </w:t>
      </w:r>
      <w:r w:rsidRPr="000D74A0">
        <w:rPr>
          <w:rFonts w:ascii="Arial" w:hAnsi="Arial" w:cs="Arial"/>
          <w:sz w:val="24"/>
          <w:szCs w:val="24"/>
        </w:rPr>
        <w:t>In this way</w:t>
      </w:r>
      <w:r w:rsidR="00E03348">
        <w:rPr>
          <w:rFonts w:ascii="Arial" w:hAnsi="Arial" w:cs="Arial"/>
          <w:sz w:val="24"/>
          <w:szCs w:val="24"/>
        </w:rPr>
        <w:t>,</w:t>
      </w:r>
      <w:r w:rsidRPr="000D74A0">
        <w:rPr>
          <w:rFonts w:ascii="Arial" w:hAnsi="Arial" w:cs="Arial"/>
          <w:sz w:val="24"/>
          <w:szCs w:val="24"/>
        </w:rPr>
        <w:t xml:space="preserve"> the </w:t>
      </w:r>
      <w:r w:rsidR="00CE4AFD" w:rsidRPr="000D74A0">
        <w:rPr>
          <w:rFonts w:ascii="Arial" w:hAnsi="Arial" w:cs="Arial"/>
          <w:sz w:val="24"/>
          <w:szCs w:val="24"/>
        </w:rPr>
        <w:t xml:space="preserve">Holy Land soon </w:t>
      </w:r>
      <w:r w:rsidRPr="000D74A0">
        <w:rPr>
          <w:rFonts w:ascii="Arial" w:hAnsi="Arial" w:cs="Arial"/>
          <w:sz w:val="24"/>
          <w:szCs w:val="24"/>
        </w:rPr>
        <w:t xml:space="preserve">became </w:t>
      </w:r>
      <w:r w:rsidR="00CE4AFD" w:rsidRPr="000D74A0">
        <w:rPr>
          <w:rFonts w:ascii="Arial" w:hAnsi="Arial" w:cs="Arial"/>
          <w:sz w:val="24"/>
          <w:szCs w:val="24"/>
        </w:rPr>
        <w:t>filled with a foreign people whom we had never</w:t>
      </w:r>
      <w:r w:rsidRPr="000D74A0">
        <w:rPr>
          <w:rFonts w:ascii="Arial" w:hAnsi="Arial" w:cs="Arial"/>
          <w:sz w:val="24"/>
          <w:szCs w:val="24"/>
        </w:rPr>
        <w:t xml:space="preserve"> </w:t>
      </w:r>
      <w:r w:rsidR="00E03348">
        <w:rPr>
          <w:rFonts w:ascii="Arial" w:hAnsi="Arial" w:cs="Arial"/>
          <w:sz w:val="24"/>
          <w:szCs w:val="24"/>
        </w:rPr>
        <w:t xml:space="preserve">encountered </w:t>
      </w:r>
      <w:r w:rsidRPr="000D74A0">
        <w:rPr>
          <w:rFonts w:ascii="Arial" w:hAnsi="Arial" w:cs="Arial"/>
          <w:sz w:val="24"/>
          <w:szCs w:val="24"/>
        </w:rPr>
        <w:t>before</w:t>
      </w:r>
      <w:r w:rsidR="00E03348">
        <w:rPr>
          <w:rFonts w:ascii="Arial" w:hAnsi="Arial" w:cs="Arial"/>
          <w:sz w:val="24"/>
          <w:szCs w:val="24"/>
        </w:rPr>
        <w:t xml:space="preserve"> – </w:t>
      </w:r>
      <w:r w:rsidR="00CE4AFD" w:rsidRPr="000D74A0">
        <w:rPr>
          <w:rFonts w:ascii="Arial" w:hAnsi="Arial" w:cs="Arial"/>
          <w:sz w:val="24"/>
          <w:szCs w:val="24"/>
        </w:rPr>
        <w:t>in fact</w:t>
      </w:r>
      <w:r w:rsidR="00E03348">
        <w:rPr>
          <w:rFonts w:ascii="Arial" w:hAnsi="Arial" w:cs="Arial"/>
          <w:sz w:val="24"/>
          <w:szCs w:val="24"/>
        </w:rPr>
        <w:t>,</w:t>
      </w:r>
      <w:r w:rsidR="00CE4AFD" w:rsidRPr="000D74A0">
        <w:rPr>
          <w:rFonts w:ascii="Arial" w:hAnsi="Arial" w:cs="Arial"/>
          <w:sz w:val="24"/>
          <w:szCs w:val="24"/>
        </w:rPr>
        <w:t xml:space="preserve"> </w:t>
      </w:r>
      <w:r w:rsidRPr="000D74A0">
        <w:rPr>
          <w:rFonts w:ascii="Arial" w:hAnsi="Arial" w:cs="Arial"/>
          <w:sz w:val="24"/>
          <w:szCs w:val="24"/>
        </w:rPr>
        <w:t xml:space="preserve">with </w:t>
      </w:r>
      <w:r w:rsidR="00CE4AFD" w:rsidRPr="000D74A0">
        <w:rPr>
          <w:rFonts w:ascii="Arial" w:hAnsi="Arial" w:cs="Arial"/>
          <w:sz w:val="24"/>
          <w:szCs w:val="24"/>
        </w:rPr>
        <w:t>a mix of nations</w:t>
      </w:r>
      <w:r w:rsidRPr="000D74A0">
        <w:rPr>
          <w:rFonts w:ascii="Arial" w:hAnsi="Arial" w:cs="Arial"/>
          <w:sz w:val="24"/>
          <w:szCs w:val="24"/>
        </w:rPr>
        <w:t xml:space="preserve"> that shared a single culture, the culture of Greece.</w:t>
      </w:r>
      <w:r w:rsidR="00CE4AFD" w:rsidRPr="000D74A0">
        <w:rPr>
          <w:rFonts w:ascii="Arial" w:hAnsi="Arial" w:cs="Arial"/>
          <w:sz w:val="24"/>
          <w:szCs w:val="24"/>
        </w:rPr>
        <w:t xml:space="preserve"> Identity </w:t>
      </w:r>
      <w:r w:rsidRPr="000D74A0">
        <w:rPr>
          <w:rFonts w:ascii="Arial" w:hAnsi="Arial" w:cs="Arial"/>
          <w:sz w:val="24"/>
          <w:szCs w:val="24"/>
        </w:rPr>
        <w:t xml:space="preserve">shifted from national identity to </w:t>
      </w:r>
      <w:r w:rsidR="00CE4AFD" w:rsidRPr="000D74A0">
        <w:rPr>
          <w:rFonts w:ascii="Arial" w:hAnsi="Arial" w:cs="Arial"/>
          <w:sz w:val="24"/>
          <w:szCs w:val="24"/>
        </w:rPr>
        <w:t>cultural identity. S</w:t>
      </w:r>
      <w:r w:rsidRPr="000D74A0">
        <w:rPr>
          <w:rFonts w:ascii="Arial" w:hAnsi="Arial" w:cs="Arial"/>
          <w:sz w:val="24"/>
          <w:szCs w:val="24"/>
        </w:rPr>
        <w:t xml:space="preserve">uch a large number of </w:t>
      </w:r>
      <w:r w:rsidR="00CE4AFD" w:rsidRPr="000D74A0">
        <w:rPr>
          <w:rFonts w:ascii="Arial" w:hAnsi="Arial" w:cs="Arial"/>
          <w:sz w:val="24"/>
          <w:szCs w:val="24"/>
        </w:rPr>
        <w:t xml:space="preserve">foreigners who came here to settle </w:t>
      </w:r>
      <w:r w:rsidRPr="000D74A0">
        <w:rPr>
          <w:rFonts w:ascii="Arial" w:hAnsi="Arial" w:cs="Arial"/>
          <w:sz w:val="24"/>
          <w:szCs w:val="24"/>
        </w:rPr>
        <w:t>among the native inhabitants could have broken the local spirit, the spirit of Torah and faith.</w:t>
      </w:r>
      <w:r w:rsidR="00CE4AFD" w:rsidRPr="000D74A0">
        <w:rPr>
          <w:rFonts w:ascii="Arial" w:hAnsi="Arial" w:cs="Arial"/>
          <w:sz w:val="24"/>
          <w:szCs w:val="24"/>
        </w:rPr>
        <w:t xml:space="preserve"> This culture also led to many</w:t>
      </w:r>
      <w:r w:rsidRPr="000D74A0">
        <w:rPr>
          <w:rFonts w:ascii="Arial" w:hAnsi="Arial" w:cs="Arial"/>
          <w:sz w:val="24"/>
          <w:szCs w:val="24"/>
        </w:rPr>
        <w:t xml:space="preserve"> case</w:t>
      </w:r>
      <w:r w:rsidR="00563472">
        <w:rPr>
          <w:rFonts w:ascii="Arial" w:hAnsi="Arial" w:cs="Arial"/>
          <w:sz w:val="24"/>
          <w:szCs w:val="24"/>
        </w:rPr>
        <w:t>s</w:t>
      </w:r>
      <w:r w:rsidRPr="000D74A0">
        <w:rPr>
          <w:rFonts w:ascii="Arial" w:hAnsi="Arial" w:cs="Arial"/>
          <w:sz w:val="24"/>
          <w:szCs w:val="24"/>
        </w:rPr>
        <w:t xml:space="preserve"> of</w:t>
      </w:r>
      <w:r w:rsidR="00CE4AFD" w:rsidRPr="000D74A0">
        <w:rPr>
          <w:rFonts w:ascii="Arial" w:hAnsi="Arial" w:cs="Arial"/>
          <w:sz w:val="24"/>
          <w:szCs w:val="24"/>
        </w:rPr>
        <w:t xml:space="preserve"> intermarriage between the soldiers and local </w:t>
      </w:r>
      <w:r w:rsidRPr="000D74A0">
        <w:rPr>
          <w:rFonts w:ascii="Arial" w:hAnsi="Arial" w:cs="Arial"/>
          <w:sz w:val="24"/>
          <w:szCs w:val="24"/>
        </w:rPr>
        <w:t>women</w:t>
      </w:r>
      <w:r w:rsidR="00CE4AFD" w:rsidRPr="000D74A0">
        <w:rPr>
          <w:rFonts w:ascii="Arial" w:hAnsi="Arial" w:cs="Arial"/>
          <w:sz w:val="24"/>
          <w:szCs w:val="24"/>
        </w:rPr>
        <w:t>.</w:t>
      </w:r>
    </w:p>
    <w:p w:rsidR="00343210" w:rsidRPr="000D74A0" w:rsidRDefault="00343210"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Th</w:t>
      </w:r>
      <w:r w:rsidR="009968CF" w:rsidRPr="000D74A0">
        <w:rPr>
          <w:rFonts w:ascii="Arial" w:hAnsi="Arial" w:cs="Arial"/>
          <w:sz w:val="24"/>
          <w:szCs w:val="24"/>
        </w:rPr>
        <w:t xml:space="preserve">e guardians of </w:t>
      </w:r>
      <w:r w:rsidRPr="000D74A0">
        <w:rPr>
          <w:rFonts w:ascii="Arial" w:hAnsi="Arial" w:cs="Arial"/>
          <w:sz w:val="24"/>
          <w:szCs w:val="24"/>
        </w:rPr>
        <w:t>circumcision and the sanc</w:t>
      </w:r>
      <w:r w:rsidR="00E03348">
        <w:rPr>
          <w:rFonts w:ascii="Arial" w:hAnsi="Arial" w:cs="Arial"/>
          <w:sz w:val="24"/>
          <w:szCs w:val="24"/>
        </w:rPr>
        <w:t>tity of the seed of the Jewish People stood in the breach</w:t>
      </w:r>
      <w:r w:rsidRPr="000D74A0">
        <w:rPr>
          <w:rFonts w:ascii="Arial" w:hAnsi="Arial" w:cs="Arial"/>
          <w:sz w:val="24"/>
          <w:szCs w:val="24"/>
        </w:rPr>
        <w:t xml:space="preserve"> and tried to stop the phenomenon. It is not surprising </w:t>
      </w:r>
      <w:r w:rsidR="001C713C" w:rsidRPr="000D74A0">
        <w:rPr>
          <w:rFonts w:ascii="Arial" w:hAnsi="Arial" w:cs="Arial"/>
          <w:sz w:val="24"/>
          <w:szCs w:val="24"/>
        </w:rPr>
        <w:t xml:space="preserve">that </w:t>
      </w:r>
      <w:r w:rsidRPr="000D74A0">
        <w:rPr>
          <w:rFonts w:ascii="Arial" w:hAnsi="Arial" w:cs="Arial"/>
          <w:sz w:val="24"/>
          <w:szCs w:val="24"/>
        </w:rPr>
        <w:t>decrees</w:t>
      </w:r>
      <w:r w:rsidR="00263DC7" w:rsidRPr="000D74A0">
        <w:rPr>
          <w:rFonts w:ascii="Arial" w:hAnsi="Arial" w:cs="Arial"/>
          <w:sz w:val="24"/>
          <w:szCs w:val="24"/>
        </w:rPr>
        <w:t xml:space="preserve"> against circumcision stood </w:t>
      </w:r>
      <w:r w:rsidRPr="000D74A0">
        <w:rPr>
          <w:rFonts w:ascii="Arial" w:hAnsi="Arial" w:cs="Arial"/>
          <w:sz w:val="24"/>
          <w:szCs w:val="24"/>
        </w:rPr>
        <w:t>at the center of the struggle, and it is possible that this is what Daniel refer</w:t>
      </w:r>
      <w:r w:rsidR="00263DC7" w:rsidRPr="000D74A0">
        <w:rPr>
          <w:rFonts w:ascii="Arial" w:hAnsi="Arial" w:cs="Arial"/>
          <w:sz w:val="24"/>
          <w:szCs w:val="24"/>
        </w:rPr>
        <w:t>s</w:t>
      </w:r>
      <w:r w:rsidRPr="000D74A0">
        <w:rPr>
          <w:rFonts w:ascii="Arial" w:hAnsi="Arial" w:cs="Arial"/>
          <w:sz w:val="24"/>
          <w:szCs w:val="24"/>
        </w:rPr>
        <w:t xml:space="preserve"> to</w:t>
      </w:r>
      <w:r w:rsidR="00263DC7" w:rsidRPr="000D74A0">
        <w:rPr>
          <w:rFonts w:ascii="Arial" w:hAnsi="Arial" w:cs="Arial"/>
          <w:sz w:val="24"/>
          <w:szCs w:val="24"/>
        </w:rPr>
        <w:t xml:space="preserve"> when he speaks of </w:t>
      </w:r>
      <w:r w:rsidR="009968CF" w:rsidRPr="000D74A0">
        <w:rPr>
          <w:rFonts w:ascii="Arial" w:hAnsi="Arial" w:cs="Arial"/>
          <w:sz w:val="24"/>
          <w:szCs w:val="24"/>
        </w:rPr>
        <w:t xml:space="preserve">"those who do wickedly against the covenant." It took a tremendous spiritual effort, in the wake of Daniel and his friends, </w:t>
      </w:r>
      <w:r w:rsidRPr="000D74A0">
        <w:rPr>
          <w:rFonts w:ascii="Arial" w:hAnsi="Arial" w:cs="Arial"/>
          <w:sz w:val="24"/>
          <w:szCs w:val="24"/>
        </w:rPr>
        <w:t xml:space="preserve">to defeat the Greeks and Hellenism and to restore the </w:t>
      </w:r>
      <w:r w:rsidRPr="000D74A0">
        <w:rPr>
          <w:rFonts w:ascii="Arial" w:hAnsi="Arial" w:cs="Arial"/>
          <w:i/>
          <w:iCs/>
          <w:sz w:val="24"/>
          <w:szCs w:val="24"/>
        </w:rPr>
        <w:t>Shekhina</w:t>
      </w:r>
      <w:r w:rsidRPr="000D74A0">
        <w:rPr>
          <w:rFonts w:ascii="Arial" w:hAnsi="Arial" w:cs="Arial"/>
          <w:sz w:val="24"/>
          <w:szCs w:val="24"/>
        </w:rPr>
        <w:t xml:space="preserve"> to Zion.</w:t>
      </w:r>
    </w:p>
    <w:p w:rsidR="009968CF" w:rsidRPr="000D74A0" w:rsidRDefault="009968CF" w:rsidP="00494D1A">
      <w:pPr>
        <w:widowControl w:val="0"/>
        <w:spacing w:line="240" w:lineRule="auto"/>
        <w:rPr>
          <w:rFonts w:ascii="Arial" w:hAnsi="Arial" w:cs="Arial"/>
          <w:sz w:val="24"/>
          <w:szCs w:val="24"/>
        </w:rPr>
      </w:pPr>
    </w:p>
    <w:p w:rsidR="00CE4AFD" w:rsidRPr="00AC1E30" w:rsidRDefault="00CE4AFD" w:rsidP="00494D1A">
      <w:pPr>
        <w:pStyle w:val="Heading3"/>
        <w:keepNext w:val="0"/>
        <w:widowControl w:val="0"/>
        <w:spacing w:line="240" w:lineRule="auto"/>
        <w:rPr>
          <w:rFonts w:ascii="Arial" w:hAnsi="Arial" w:cs="Arial"/>
          <w:caps w:val="0"/>
          <w:sz w:val="24"/>
          <w:szCs w:val="24"/>
        </w:rPr>
      </w:pPr>
      <w:r w:rsidRPr="00AC1E30">
        <w:rPr>
          <w:rFonts w:ascii="Arial" w:hAnsi="Arial" w:cs="Arial"/>
          <w:caps w:val="0"/>
          <w:sz w:val="24"/>
          <w:szCs w:val="24"/>
        </w:rPr>
        <w:t>Freedom and the Torah</w:t>
      </w:r>
    </w:p>
    <w:p w:rsidR="009968CF" w:rsidRPr="000D74A0" w:rsidRDefault="009968CF"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As we interpreted the vision of Daniel, the struggle of the gua</w:t>
      </w:r>
      <w:r w:rsidR="009968CF" w:rsidRPr="000D74A0">
        <w:rPr>
          <w:rFonts w:ascii="Arial" w:hAnsi="Arial" w:cs="Arial"/>
          <w:sz w:val="24"/>
          <w:szCs w:val="24"/>
        </w:rPr>
        <w:t xml:space="preserve">rdians of the covenant against those who did wickedly against it was the final </w:t>
      </w:r>
      <w:r w:rsidRPr="000D74A0">
        <w:rPr>
          <w:rFonts w:ascii="Arial" w:hAnsi="Arial" w:cs="Arial"/>
          <w:sz w:val="24"/>
          <w:szCs w:val="24"/>
        </w:rPr>
        <w:t xml:space="preserve">struggle before the appearance of the kingdom of Israel on the throne of God. Had we </w:t>
      </w:r>
      <w:r w:rsidR="009968CF" w:rsidRPr="000D74A0">
        <w:rPr>
          <w:rFonts w:ascii="Arial" w:hAnsi="Arial" w:cs="Arial"/>
          <w:sz w:val="24"/>
          <w:szCs w:val="24"/>
        </w:rPr>
        <w:t>been worthy</w:t>
      </w:r>
      <w:r w:rsidRPr="000D74A0">
        <w:rPr>
          <w:rFonts w:ascii="Arial" w:hAnsi="Arial" w:cs="Arial"/>
          <w:sz w:val="24"/>
          <w:szCs w:val="24"/>
        </w:rPr>
        <w:t xml:space="preserve">, the Hasmonean kingdom would have established its throne forever, and </w:t>
      </w:r>
      <w:r w:rsidR="00563472">
        <w:rPr>
          <w:rFonts w:ascii="Arial" w:hAnsi="Arial" w:cs="Arial"/>
          <w:sz w:val="24"/>
          <w:szCs w:val="24"/>
        </w:rPr>
        <w:t>presumably</w:t>
      </w:r>
      <w:r w:rsidR="009968CF" w:rsidRPr="000D74A0">
        <w:rPr>
          <w:rFonts w:ascii="Arial" w:hAnsi="Arial" w:cs="Arial"/>
          <w:sz w:val="24"/>
          <w:szCs w:val="24"/>
        </w:rPr>
        <w:t xml:space="preserve"> </w:t>
      </w:r>
      <w:r w:rsidR="00E03348">
        <w:rPr>
          <w:rFonts w:ascii="Arial" w:hAnsi="Arial" w:cs="Arial"/>
          <w:sz w:val="24"/>
          <w:szCs w:val="24"/>
        </w:rPr>
        <w:t>t</w:t>
      </w:r>
      <w:r w:rsidR="009968CF" w:rsidRPr="000D74A0">
        <w:rPr>
          <w:rFonts w:ascii="Arial" w:hAnsi="Arial" w:cs="Arial"/>
          <w:sz w:val="24"/>
          <w:szCs w:val="24"/>
        </w:rPr>
        <w:t xml:space="preserve">he </w:t>
      </w:r>
      <w:r w:rsidR="00E03348">
        <w:rPr>
          <w:rFonts w:ascii="Arial" w:hAnsi="Arial" w:cs="Arial"/>
          <w:sz w:val="24"/>
          <w:szCs w:val="24"/>
        </w:rPr>
        <w:t xml:space="preserve">one </w:t>
      </w:r>
      <w:r w:rsidR="009968CF" w:rsidRPr="000D74A0">
        <w:rPr>
          <w:rFonts w:ascii="Arial" w:hAnsi="Arial" w:cs="Arial"/>
          <w:sz w:val="24"/>
          <w:szCs w:val="24"/>
        </w:rPr>
        <w:t xml:space="preserve">who sat on the royal throne would have been replaced by a scion of the house of David. </w:t>
      </w:r>
    </w:p>
    <w:p w:rsidR="009968CF" w:rsidRPr="000D74A0" w:rsidRDefault="009968CF" w:rsidP="00494D1A">
      <w:pPr>
        <w:widowControl w:val="0"/>
        <w:spacing w:line="240" w:lineRule="auto"/>
        <w:rPr>
          <w:rFonts w:ascii="Arial" w:hAnsi="Arial" w:cs="Arial"/>
          <w:sz w:val="24"/>
          <w:szCs w:val="24"/>
        </w:rPr>
      </w:pPr>
    </w:p>
    <w:p w:rsidR="00CE4AFD" w:rsidRPr="000D74A0" w:rsidRDefault="00CE4AFD" w:rsidP="00494D1A">
      <w:pPr>
        <w:widowControl w:val="0"/>
        <w:spacing w:line="240" w:lineRule="auto"/>
        <w:ind w:firstLine="720"/>
        <w:rPr>
          <w:rFonts w:ascii="Arial" w:hAnsi="Arial" w:cs="Arial"/>
          <w:sz w:val="24"/>
          <w:szCs w:val="24"/>
        </w:rPr>
      </w:pPr>
      <w:r w:rsidRPr="000D74A0">
        <w:rPr>
          <w:rFonts w:ascii="Arial" w:hAnsi="Arial" w:cs="Arial"/>
          <w:sz w:val="24"/>
          <w:szCs w:val="24"/>
        </w:rPr>
        <w:t>Like many of the struggles over Israel's freedom, the Hasmonean struggle</w:t>
      </w:r>
      <w:r w:rsidR="009968CF" w:rsidRPr="000D74A0">
        <w:rPr>
          <w:rFonts w:ascii="Arial" w:hAnsi="Arial" w:cs="Arial"/>
          <w:sz w:val="24"/>
          <w:szCs w:val="24"/>
        </w:rPr>
        <w:t xml:space="preserve"> </w:t>
      </w:r>
      <w:r w:rsidRPr="000D74A0">
        <w:rPr>
          <w:rFonts w:ascii="Arial" w:hAnsi="Arial" w:cs="Arial"/>
          <w:sz w:val="24"/>
          <w:szCs w:val="24"/>
        </w:rPr>
        <w:t xml:space="preserve">began as a struggle for the preservation of the Torah. The struggle for Israel's exodus from slavery in Egypt also began as a struggle for their basic right to worship their God and sacrifice to Him after </w:t>
      </w:r>
      <w:r w:rsidR="009968CF" w:rsidRPr="000D74A0">
        <w:rPr>
          <w:rFonts w:ascii="Arial" w:hAnsi="Arial" w:cs="Arial"/>
          <w:sz w:val="24"/>
          <w:szCs w:val="24"/>
        </w:rPr>
        <w:t>a three-</w:t>
      </w:r>
      <w:r w:rsidRPr="000D74A0">
        <w:rPr>
          <w:rFonts w:ascii="Arial" w:hAnsi="Arial" w:cs="Arial"/>
          <w:sz w:val="24"/>
          <w:szCs w:val="24"/>
        </w:rPr>
        <w:t>day</w:t>
      </w:r>
      <w:r w:rsidR="009968CF" w:rsidRPr="000D74A0">
        <w:rPr>
          <w:rFonts w:ascii="Arial" w:hAnsi="Arial" w:cs="Arial"/>
          <w:sz w:val="24"/>
          <w:szCs w:val="24"/>
        </w:rPr>
        <w:t xml:space="preserve"> journey</w:t>
      </w:r>
      <w:r w:rsidRPr="000D74A0">
        <w:rPr>
          <w:rFonts w:ascii="Arial" w:hAnsi="Arial" w:cs="Arial"/>
          <w:sz w:val="24"/>
          <w:szCs w:val="24"/>
        </w:rPr>
        <w:t xml:space="preserve">. It was only when Pharaoh did not respond to this basic religious demand that the struggle broke out in full force, and </w:t>
      </w:r>
      <w:r w:rsidR="009968CF" w:rsidRPr="000D74A0">
        <w:rPr>
          <w:rFonts w:ascii="Arial" w:hAnsi="Arial" w:cs="Arial"/>
          <w:sz w:val="24"/>
          <w:szCs w:val="24"/>
        </w:rPr>
        <w:t xml:space="preserve">this is what </w:t>
      </w:r>
      <w:r w:rsidRPr="000D74A0">
        <w:rPr>
          <w:rFonts w:ascii="Arial" w:hAnsi="Arial" w:cs="Arial"/>
          <w:sz w:val="24"/>
          <w:szCs w:val="24"/>
        </w:rPr>
        <w:t xml:space="preserve">led to full liberation from slavery in Egypt. This was also the case in the days of the Hasmoneans: the struggle began with Matityahu as a struggle for the right of </w:t>
      </w:r>
      <w:r w:rsidR="009968CF" w:rsidRPr="000D74A0">
        <w:rPr>
          <w:rFonts w:ascii="Arial" w:hAnsi="Arial" w:cs="Arial"/>
          <w:sz w:val="24"/>
          <w:szCs w:val="24"/>
        </w:rPr>
        <w:t xml:space="preserve">those who served the God of Israel to fulfill their duties toward </w:t>
      </w:r>
      <w:r w:rsidRPr="000D74A0">
        <w:rPr>
          <w:rFonts w:ascii="Arial" w:hAnsi="Arial" w:cs="Arial"/>
          <w:sz w:val="24"/>
          <w:szCs w:val="24"/>
        </w:rPr>
        <w:t xml:space="preserve">their God. It continued, under the leadership of </w:t>
      </w:r>
      <w:r w:rsidR="009968CF" w:rsidRPr="000D74A0">
        <w:rPr>
          <w:rFonts w:ascii="Arial" w:hAnsi="Arial" w:cs="Arial"/>
          <w:sz w:val="24"/>
          <w:szCs w:val="24"/>
        </w:rPr>
        <w:t xml:space="preserve">his son Yehuda, </w:t>
      </w:r>
      <w:r w:rsidRPr="000D74A0">
        <w:rPr>
          <w:rFonts w:ascii="Arial" w:hAnsi="Arial" w:cs="Arial"/>
          <w:sz w:val="24"/>
          <w:szCs w:val="24"/>
        </w:rPr>
        <w:t>as a struggle for national liberation from the Greek-Syrian world.</w:t>
      </w:r>
    </w:p>
    <w:p w:rsidR="009968CF" w:rsidRPr="000D74A0" w:rsidRDefault="009968CF" w:rsidP="00494D1A">
      <w:pPr>
        <w:widowControl w:val="0"/>
        <w:spacing w:line="240" w:lineRule="auto"/>
        <w:ind w:firstLine="720"/>
        <w:rPr>
          <w:rFonts w:ascii="Arial" w:hAnsi="Arial" w:cs="Arial"/>
          <w:sz w:val="24"/>
          <w:szCs w:val="24"/>
        </w:rPr>
      </w:pPr>
    </w:p>
    <w:p w:rsidR="00CE4AFD" w:rsidRPr="000D74A0" w:rsidRDefault="009968CF" w:rsidP="00494D1A">
      <w:pPr>
        <w:widowControl w:val="0"/>
        <w:spacing w:line="240" w:lineRule="auto"/>
        <w:ind w:firstLine="720"/>
        <w:rPr>
          <w:rFonts w:ascii="Arial" w:hAnsi="Arial" w:cs="Arial"/>
          <w:sz w:val="24"/>
          <w:szCs w:val="24"/>
        </w:rPr>
      </w:pPr>
      <w:r w:rsidRPr="000D74A0">
        <w:rPr>
          <w:rFonts w:ascii="Arial" w:hAnsi="Arial" w:cs="Arial"/>
          <w:sz w:val="24"/>
          <w:szCs w:val="24"/>
        </w:rPr>
        <w:t xml:space="preserve">As stated, had we been worthy, the Hasmonean kingdom would have established its throne forever, </w:t>
      </w:r>
      <w:r w:rsidR="000D74A0" w:rsidRPr="000D74A0">
        <w:rPr>
          <w:rFonts w:ascii="Arial" w:hAnsi="Arial" w:cs="Arial"/>
          <w:sz w:val="24"/>
          <w:szCs w:val="24"/>
        </w:rPr>
        <w:t xml:space="preserve">and Daniel's visions would have been fulfilled in it. Since we were not worthy, and kingdom was restored at that time to Israel for only two hundred years, </w:t>
      </w:r>
      <w:r w:rsidR="00364D81">
        <w:rPr>
          <w:rFonts w:ascii="Arial" w:hAnsi="Arial" w:cs="Arial"/>
          <w:sz w:val="24"/>
          <w:szCs w:val="24"/>
        </w:rPr>
        <w:t>and those visions remain in place</w:t>
      </w:r>
      <w:r w:rsidR="000D74A0" w:rsidRPr="000D74A0">
        <w:rPr>
          <w:rFonts w:ascii="Arial" w:hAnsi="Arial" w:cs="Arial"/>
          <w:sz w:val="24"/>
          <w:szCs w:val="24"/>
        </w:rPr>
        <w:t xml:space="preserve"> and await the day that the eternal kingdom of God will be established in the world.</w:t>
      </w:r>
    </w:p>
    <w:bookmarkEnd w:id="0"/>
    <w:p w:rsidR="000D74A0" w:rsidRPr="000D74A0" w:rsidRDefault="000D74A0" w:rsidP="00494D1A">
      <w:pPr>
        <w:widowControl w:val="0"/>
        <w:spacing w:line="240" w:lineRule="auto"/>
        <w:rPr>
          <w:rFonts w:ascii="Arial" w:hAnsi="Arial" w:cs="Arial"/>
          <w:sz w:val="24"/>
          <w:szCs w:val="24"/>
        </w:rPr>
      </w:pPr>
    </w:p>
    <w:sectPr w:rsidR="000D74A0" w:rsidRPr="000D74A0" w:rsidSect="00AC1E30">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62" w:rsidRDefault="002D0362">
      <w:r>
        <w:separator/>
      </w:r>
    </w:p>
  </w:endnote>
  <w:endnote w:type="continuationSeparator" w:id="0">
    <w:p w:rsidR="002D0362" w:rsidRDefault="002D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62" w:rsidRDefault="002D0362">
      <w:r>
        <w:separator/>
      </w:r>
    </w:p>
  </w:footnote>
  <w:footnote w:type="continuationSeparator" w:id="0">
    <w:p w:rsidR="002D0362" w:rsidRDefault="002D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5"/>
  </w:num>
  <w:num w:numId="6">
    <w:abstractNumId w:val="9"/>
  </w:num>
  <w:num w:numId="7">
    <w:abstractNumId w:val="2"/>
  </w:num>
  <w:num w:numId="8">
    <w:abstractNumId w:val="3"/>
  </w:num>
  <w:num w:numId="9">
    <w:abstractNumId w:val="18"/>
  </w:num>
  <w:num w:numId="10">
    <w:abstractNumId w:val="13"/>
  </w:num>
  <w:num w:numId="11">
    <w:abstractNumId w:val="0"/>
  </w:num>
  <w:num w:numId="12">
    <w:abstractNumId w:val="14"/>
  </w:num>
  <w:num w:numId="13">
    <w:abstractNumId w:val="5"/>
  </w:num>
  <w:num w:numId="14">
    <w:abstractNumId w:val="6"/>
  </w:num>
  <w:num w:numId="15">
    <w:abstractNumId w:val="16"/>
  </w:num>
  <w:num w:numId="16">
    <w:abstractNumId w:val="1"/>
  </w:num>
  <w:num w:numId="17">
    <w:abstractNumId w:val="12"/>
  </w:num>
  <w:num w:numId="18">
    <w:abstractNumId w:val="4"/>
  </w:num>
  <w:num w:numId="19">
    <w:abstractNumId w:val="19"/>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3CF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A0"/>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6C4"/>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683"/>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2A0"/>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7D"/>
    <w:rsid w:val="001B39F5"/>
    <w:rsid w:val="001B3C5D"/>
    <w:rsid w:val="001B3FCE"/>
    <w:rsid w:val="001B45E9"/>
    <w:rsid w:val="001B4D9F"/>
    <w:rsid w:val="001B588A"/>
    <w:rsid w:val="001B61C6"/>
    <w:rsid w:val="001B6671"/>
    <w:rsid w:val="001B669F"/>
    <w:rsid w:val="001C0E19"/>
    <w:rsid w:val="001C1583"/>
    <w:rsid w:val="001C1729"/>
    <w:rsid w:val="001C340C"/>
    <w:rsid w:val="001C354E"/>
    <w:rsid w:val="001C3D6D"/>
    <w:rsid w:val="001C4416"/>
    <w:rsid w:val="001C44EB"/>
    <w:rsid w:val="001C6882"/>
    <w:rsid w:val="001C713C"/>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3A4"/>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DC7"/>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362"/>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5E1"/>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12F"/>
    <w:rsid w:val="003137F9"/>
    <w:rsid w:val="00314EFC"/>
    <w:rsid w:val="003158FF"/>
    <w:rsid w:val="00315D2B"/>
    <w:rsid w:val="00317586"/>
    <w:rsid w:val="00317F8B"/>
    <w:rsid w:val="0032065F"/>
    <w:rsid w:val="003214D9"/>
    <w:rsid w:val="00321663"/>
    <w:rsid w:val="00321761"/>
    <w:rsid w:val="00321A43"/>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210"/>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4D81"/>
    <w:rsid w:val="003652F5"/>
    <w:rsid w:val="00365456"/>
    <w:rsid w:val="00365512"/>
    <w:rsid w:val="00366802"/>
    <w:rsid w:val="00366847"/>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DA5"/>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370B"/>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A"/>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07A"/>
    <w:rsid w:val="00552AD7"/>
    <w:rsid w:val="00552F8F"/>
    <w:rsid w:val="0055404F"/>
    <w:rsid w:val="00554357"/>
    <w:rsid w:val="0055652C"/>
    <w:rsid w:val="0055683D"/>
    <w:rsid w:val="00557498"/>
    <w:rsid w:val="005575E6"/>
    <w:rsid w:val="0056065C"/>
    <w:rsid w:val="00561942"/>
    <w:rsid w:val="00561995"/>
    <w:rsid w:val="00563472"/>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692C"/>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2823"/>
    <w:rsid w:val="006A3235"/>
    <w:rsid w:val="006A386D"/>
    <w:rsid w:val="006A3DE1"/>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3DC8"/>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2FE5"/>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3C67"/>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8CF"/>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107"/>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1E30"/>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2FAA"/>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011"/>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77FF9"/>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104"/>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3FCC"/>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4AFD"/>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06CC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3EBB"/>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0E2"/>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3348"/>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47"/>
    <w:rsid w:val="00E54C63"/>
    <w:rsid w:val="00E54F81"/>
    <w:rsid w:val="00E55A42"/>
    <w:rsid w:val="00E55C85"/>
    <w:rsid w:val="00E56D89"/>
    <w:rsid w:val="00E57D4B"/>
    <w:rsid w:val="00E600B9"/>
    <w:rsid w:val="00E60B13"/>
    <w:rsid w:val="00E61705"/>
    <w:rsid w:val="00E617E4"/>
    <w:rsid w:val="00E61AFD"/>
    <w:rsid w:val="00E6282A"/>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297"/>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9C"/>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8C"/>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AE1"/>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styleId="BalloonText">
    <w:name w:val="Balloon Text"/>
    <w:basedOn w:val="Normal"/>
    <w:link w:val="BalloonTextChar"/>
    <w:rsid w:val="00AC1E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1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styleId="BalloonText">
    <w:name w:val="Balloon Text"/>
    <w:basedOn w:val="Normal"/>
    <w:link w:val="BalloonTextChar"/>
    <w:rsid w:val="00AC1E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1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08310579">
      <w:bodyDiv w:val="1"/>
      <w:marLeft w:val="0"/>
      <w:marRight w:val="0"/>
      <w:marTop w:val="0"/>
      <w:marBottom w:val="0"/>
      <w:divBdr>
        <w:top w:val="none" w:sz="0" w:space="0" w:color="auto"/>
        <w:left w:val="none" w:sz="0" w:space="0" w:color="auto"/>
        <w:bottom w:val="none" w:sz="0" w:space="0" w:color="auto"/>
        <w:right w:val="none" w:sz="0" w:space="0" w:color="auto"/>
      </w:divBdr>
      <w:divsChild>
        <w:div w:id="827089780">
          <w:marLeft w:val="0"/>
          <w:marRight w:val="0"/>
          <w:marTop w:val="0"/>
          <w:marBottom w:val="0"/>
          <w:divBdr>
            <w:top w:val="none" w:sz="0" w:space="0" w:color="auto"/>
            <w:left w:val="none" w:sz="0" w:space="0" w:color="auto"/>
            <w:bottom w:val="none" w:sz="0" w:space="0" w:color="auto"/>
            <w:right w:val="none" w:sz="0" w:space="0" w:color="auto"/>
          </w:divBdr>
          <w:divsChild>
            <w:div w:id="2014255771">
              <w:marLeft w:val="0"/>
              <w:marRight w:val="0"/>
              <w:marTop w:val="0"/>
              <w:marBottom w:val="0"/>
              <w:divBdr>
                <w:top w:val="none" w:sz="0" w:space="0" w:color="auto"/>
                <w:left w:val="none" w:sz="0" w:space="0" w:color="auto"/>
                <w:bottom w:val="none" w:sz="0" w:space="0" w:color="auto"/>
                <w:right w:val="none" w:sz="0" w:space="0" w:color="auto"/>
              </w:divBdr>
            </w:div>
          </w:divsChild>
        </w:div>
        <w:div w:id="9063300">
          <w:marLeft w:val="0"/>
          <w:marRight w:val="0"/>
          <w:marTop w:val="0"/>
          <w:marBottom w:val="0"/>
          <w:divBdr>
            <w:top w:val="none" w:sz="0" w:space="0" w:color="auto"/>
            <w:left w:val="none" w:sz="0" w:space="0" w:color="auto"/>
            <w:bottom w:val="none" w:sz="0" w:space="0" w:color="auto"/>
            <w:right w:val="none" w:sz="0" w:space="0" w:color="auto"/>
          </w:divBdr>
          <w:divsChild>
            <w:div w:id="399521562">
              <w:marLeft w:val="0"/>
              <w:marRight w:val="0"/>
              <w:marTop w:val="0"/>
              <w:marBottom w:val="0"/>
              <w:divBdr>
                <w:top w:val="none" w:sz="0" w:space="0" w:color="auto"/>
                <w:left w:val="none" w:sz="0" w:space="0" w:color="auto"/>
                <w:bottom w:val="none" w:sz="0" w:space="0" w:color="auto"/>
                <w:right w:val="none" w:sz="0" w:space="0" w:color="auto"/>
              </w:divBdr>
              <w:divsChild>
                <w:div w:id="660624460">
                  <w:marLeft w:val="0"/>
                  <w:marRight w:val="0"/>
                  <w:marTop w:val="0"/>
                  <w:marBottom w:val="0"/>
                  <w:divBdr>
                    <w:top w:val="none" w:sz="0" w:space="0" w:color="auto"/>
                    <w:left w:val="none" w:sz="0" w:space="0" w:color="auto"/>
                    <w:bottom w:val="none" w:sz="0" w:space="0" w:color="auto"/>
                    <w:right w:val="none" w:sz="0" w:space="0" w:color="auto"/>
                  </w:divBdr>
                  <w:divsChild>
                    <w:div w:id="19606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41891030">
      <w:bodyDiv w:val="1"/>
      <w:marLeft w:val="0"/>
      <w:marRight w:val="0"/>
      <w:marTop w:val="0"/>
      <w:marBottom w:val="0"/>
      <w:divBdr>
        <w:top w:val="none" w:sz="0" w:space="0" w:color="auto"/>
        <w:left w:val="none" w:sz="0" w:space="0" w:color="auto"/>
        <w:bottom w:val="none" w:sz="0" w:space="0" w:color="auto"/>
        <w:right w:val="none" w:sz="0" w:space="0" w:color="auto"/>
      </w:divBdr>
      <w:divsChild>
        <w:div w:id="2002736119">
          <w:marLeft w:val="0"/>
          <w:marRight w:val="0"/>
          <w:marTop w:val="0"/>
          <w:marBottom w:val="0"/>
          <w:divBdr>
            <w:top w:val="none" w:sz="0" w:space="0" w:color="auto"/>
            <w:left w:val="none" w:sz="0" w:space="0" w:color="auto"/>
            <w:bottom w:val="none" w:sz="0" w:space="0" w:color="auto"/>
            <w:right w:val="none" w:sz="0" w:space="0" w:color="auto"/>
          </w:divBdr>
          <w:divsChild>
            <w:div w:id="1775586540">
              <w:marLeft w:val="0"/>
              <w:marRight w:val="0"/>
              <w:marTop w:val="0"/>
              <w:marBottom w:val="0"/>
              <w:divBdr>
                <w:top w:val="none" w:sz="0" w:space="0" w:color="auto"/>
                <w:left w:val="none" w:sz="0" w:space="0" w:color="auto"/>
                <w:bottom w:val="none" w:sz="0" w:space="0" w:color="auto"/>
                <w:right w:val="none" w:sz="0" w:space="0" w:color="auto"/>
              </w:divBdr>
            </w:div>
          </w:divsChild>
        </w:div>
        <w:div w:id="145704119">
          <w:marLeft w:val="0"/>
          <w:marRight w:val="0"/>
          <w:marTop w:val="0"/>
          <w:marBottom w:val="0"/>
          <w:divBdr>
            <w:top w:val="none" w:sz="0" w:space="0" w:color="auto"/>
            <w:left w:val="none" w:sz="0" w:space="0" w:color="auto"/>
            <w:bottom w:val="none" w:sz="0" w:space="0" w:color="auto"/>
            <w:right w:val="none" w:sz="0" w:space="0" w:color="auto"/>
          </w:divBdr>
          <w:divsChild>
            <w:div w:id="1024019301">
              <w:marLeft w:val="0"/>
              <w:marRight w:val="0"/>
              <w:marTop w:val="0"/>
              <w:marBottom w:val="0"/>
              <w:divBdr>
                <w:top w:val="none" w:sz="0" w:space="0" w:color="auto"/>
                <w:left w:val="none" w:sz="0" w:space="0" w:color="auto"/>
                <w:bottom w:val="none" w:sz="0" w:space="0" w:color="auto"/>
                <w:right w:val="none" w:sz="0" w:space="0" w:color="auto"/>
              </w:divBdr>
              <w:divsChild>
                <w:div w:id="1669944921">
                  <w:marLeft w:val="0"/>
                  <w:marRight w:val="0"/>
                  <w:marTop w:val="0"/>
                  <w:marBottom w:val="0"/>
                  <w:divBdr>
                    <w:top w:val="none" w:sz="0" w:space="0" w:color="auto"/>
                    <w:left w:val="none" w:sz="0" w:space="0" w:color="auto"/>
                    <w:bottom w:val="none" w:sz="0" w:space="0" w:color="auto"/>
                    <w:right w:val="none" w:sz="0" w:space="0" w:color="auto"/>
                  </w:divBdr>
                  <w:divsChild>
                    <w:div w:id="11181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18D6-221B-4D20-BD9D-7CAA82F7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3526</Words>
  <Characters>16389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2017-12-10T08:12:00Z</dcterms:created>
  <dcterms:modified xsi:type="dcterms:W3CDTF">2017-12-10T08:12:00Z</dcterms:modified>
</cp:coreProperties>
</file>