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5D0" w14:textId="77777777" w:rsidR="008B162F" w:rsidRPr="00A265D4" w:rsidRDefault="008B162F" w:rsidP="008A269F">
      <w:pPr>
        <w:pStyle w:val="BlockText"/>
        <w:spacing w:line="240" w:lineRule="auto"/>
        <w:ind w:left="0"/>
        <w:jc w:val="center"/>
        <w:rPr>
          <w:rFonts w:ascii="Arial" w:hAnsi="Arial" w:cs="Arial"/>
          <w:caps/>
          <w:sz w:val="24"/>
          <w:szCs w:val="24"/>
        </w:rPr>
      </w:pPr>
      <w:r w:rsidRPr="00A265D4">
        <w:rPr>
          <w:rFonts w:ascii="Arial" w:hAnsi="Arial" w:cs="Arial"/>
          <w:caps/>
          <w:sz w:val="24"/>
          <w:szCs w:val="24"/>
          <w:lang w:val="en-GB"/>
        </w:rPr>
        <w:t>YESHIVAT HAR ETZION</w:t>
      </w:r>
    </w:p>
    <w:p w14:paraId="215C95D1" w14:textId="77777777" w:rsidR="008B162F" w:rsidRPr="00A265D4" w:rsidRDefault="008B162F" w:rsidP="008A269F">
      <w:pPr>
        <w:spacing w:line="240" w:lineRule="auto"/>
        <w:jc w:val="center"/>
        <w:rPr>
          <w:rFonts w:ascii="Arial" w:hAnsi="Arial" w:cs="Arial"/>
          <w:caps/>
          <w:sz w:val="24"/>
          <w:szCs w:val="24"/>
          <w:lang w:val="en-GB"/>
        </w:rPr>
      </w:pPr>
      <w:r w:rsidRPr="00A265D4">
        <w:rPr>
          <w:rFonts w:ascii="Arial" w:hAnsi="Arial" w:cs="Arial"/>
          <w:caps/>
          <w:sz w:val="24"/>
          <w:szCs w:val="24"/>
          <w:lang w:val="en-GB"/>
        </w:rPr>
        <w:t>ISRAEL KOSCHITZKY VIRTUAL BEIT MIDRASH (VBM)</w:t>
      </w:r>
    </w:p>
    <w:p w14:paraId="215C95D2" w14:textId="77777777" w:rsidR="008B162F" w:rsidRPr="00A265D4" w:rsidRDefault="008B162F" w:rsidP="008A269F">
      <w:pPr>
        <w:spacing w:line="240" w:lineRule="auto"/>
        <w:jc w:val="center"/>
        <w:rPr>
          <w:rFonts w:ascii="Arial" w:hAnsi="Arial" w:cs="Arial"/>
          <w:caps/>
          <w:sz w:val="24"/>
          <w:szCs w:val="24"/>
          <w:lang w:val="en-GB"/>
        </w:rPr>
      </w:pPr>
      <w:r w:rsidRPr="00A265D4">
        <w:rPr>
          <w:rFonts w:ascii="Arial" w:hAnsi="Arial" w:cs="Arial"/>
          <w:caps/>
          <w:sz w:val="24"/>
          <w:szCs w:val="24"/>
          <w:lang w:val="en-GB"/>
        </w:rPr>
        <w:t>*********************************************************</w:t>
      </w:r>
    </w:p>
    <w:p w14:paraId="215C95D3" w14:textId="77777777" w:rsidR="008B162F" w:rsidRPr="00A265D4" w:rsidRDefault="008B162F" w:rsidP="008A269F">
      <w:pPr>
        <w:spacing w:line="240" w:lineRule="auto"/>
        <w:jc w:val="center"/>
        <w:rPr>
          <w:rFonts w:ascii="Arial" w:hAnsi="Arial" w:cs="Arial"/>
          <w:caps/>
          <w:sz w:val="24"/>
          <w:szCs w:val="24"/>
        </w:rPr>
      </w:pPr>
    </w:p>
    <w:p w14:paraId="215C95D4" w14:textId="0616E712" w:rsidR="006C6719" w:rsidRPr="001D44B6" w:rsidRDefault="001636D7" w:rsidP="008A269F">
      <w:pPr>
        <w:spacing w:line="240" w:lineRule="auto"/>
        <w:jc w:val="center"/>
        <w:rPr>
          <w:rFonts w:ascii="Arial" w:hAnsi="Arial" w:cs="Arial"/>
          <w:b/>
          <w:bCs/>
          <w:caps/>
          <w:sz w:val="24"/>
          <w:szCs w:val="24"/>
        </w:rPr>
      </w:pPr>
      <w:r w:rsidRPr="001D44B6">
        <w:rPr>
          <w:rFonts w:ascii="Arial" w:hAnsi="Arial" w:cs="Arial"/>
          <w:b/>
          <w:bCs/>
          <w:i/>
          <w:iCs/>
          <w:caps/>
          <w:sz w:val="24"/>
          <w:szCs w:val="24"/>
        </w:rPr>
        <w:t>Tehil</w:t>
      </w:r>
      <w:r w:rsidR="001D44B6">
        <w:rPr>
          <w:rFonts w:ascii="Arial" w:hAnsi="Arial" w:cs="Arial"/>
          <w:b/>
          <w:bCs/>
          <w:i/>
          <w:iCs/>
          <w:caps/>
          <w:sz w:val="24"/>
          <w:szCs w:val="24"/>
        </w:rPr>
        <w:t>l</w:t>
      </w:r>
      <w:r w:rsidRPr="001D44B6">
        <w:rPr>
          <w:rFonts w:ascii="Arial" w:hAnsi="Arial" w:cs="Arial"/>
          <w:b/>
          <w:bCs/>
          <w:i/>
          <w:iCs/>
          <w:caps/>
          <w:sz w:val="24"/>
          <w:szCs w:val="24"/>
        </w:rPr>
        <w:t xml:space="preserve">im </w:t>
      </w:r>
      <w:r w:rsidRPr="001D44B6">
        <w:rPr>
          <w:rFonts w:ascii="Arial" w:hAnsi="Arial" w:cs="Arial"/>
          <w:b/>
          <w:bCs/>
          <w:caps/>
          <w:sz w:val="24"/>
          <w:szCs w:val="24"/>
        </w:rPr>
        <w:t>(Series II)</w:t>
      </w:r>
    </w:p>
    <w:p w14:paraId="6E994DF6" w14:textId="77777777" w:rsidR="008A269F" w:rsidRPr="008A269F" w:rsidRDefault="008A269F" w:rsidP="008A269F">
      <w:pPr>
        <w:spacing w:line="240" w:lineRule="auto"/>
        <w:jc w:val="center"/>
        <w:rPr>
          <w:rFonts w:ascii="Arial" w:hAnsi="Arial" w:cs="Arial"/>
          <w:b/>
          <w:bCs/>
          <w:sz w:val="24"/>
          <w:szCs w:val="24"/>
        </w:rPr>
      </w:pPr>
      <w:r w:rsidRPr="008A269F">
        <w:rPr>
          <w:rFonts w:ascii="Arial" w:hAnsi="Arial" w:cs="Arial"/>
          <w:b/>
          <w:bCs/>
          <w:caps/>
          <w:sz w:val="24"/>
          <w:szCs w:val="24"/>
        </w:rPr>
        <w:t>R</w:t>
      </w:r>
      <w:r w:rsidRPr="008A269F">
        <w:rPr>
          <w:rFonts w:ascii="Arial" w:hAnsi="Arial" w:cs="Arial"/>
          <w:b/>
          <w:bCs/>
          <w:sz w:val="24"/>
          <w:szCs w:val="24"/>
        </w:rPr>
        <w:t>av Elchanan Samet</w:t>
      </w:r>
    </w:p>
    <w:p w14:paraId="3396C6D6" w14:textId="77777777" w:rsidR="008A269F" w:rsidRDefault="008A269F" w:rsidP="008A269F">
      <w:pPr>
        <w:spacing w:line="240" w:lineRule="auto"/>
        <w:jc w:val="center"/>
        <w:rPr>
          <w:rFonts w:ascii="Arial" w:hAnsi="Arial" w:cs="Arial"/>
          <w:b/>
          <w:bCs/>
          <w:caps/>
          <w:sz w:val="24"/>
          <w:szCs w:val="24"/>
        </w:rPr>
      </w:pPr>
    </w:p>
    <w:p w14:paraId="0C2322E9" w14:textId="77777777" w:rsidR="008A269F" w:rsidRDefault="008A269F" w:rsidP="008A269F">
      <w:pPr>
        <w:spacing w:line="240" w:lineRule="auto"/>
        <w:jc w:val="center"/>
        <w:rPr>
          <w:rFonts w:ascii="Arial" w:hAnsi="Arial" w:cs="Arial"/>
          <w:b/>
          <w:bCs/>
          <w:caps/>
          <w:sz w:val="24"/>
          <w:szCs w:val="24"/>
        </w:rPr>
      </w:pPr>
    </w:p>
    <w:p w14:paraId="7C351D09" w14:textId="0843F397" w:rsidR="001636D7" w:rsidRPr="008A269F" w:rsidRDefault="001636D7" w:rsidP="008A269F">
      <w:pPr>
        <w:spacing w:line="240" w:lineRule="auto"/>
        <w:jc w:val="center"/>
        <w:rPr>
          <w:rFonts w:ascii="Arial Bold" w:hAnsi="Arial Bold" w:cs="Arial"/>
          <w:b/>
          <w:bCs/>
          <w:sz w:val="24"/>
          <w:szCs w:val="24"/>
        </w:rPr>
      </w:pPr>
      <w:r w:rsidRPr="008A269F">
        <w:rPr>
          <w:rFonts w:ascii="Arial Bold" w:hAnsi="Arial Bold" w:cs="Arial"/>
          <w:b/>
          <w:bCs/>
          <w:sz w:val="24"/>
          <w:szCs w:val="24"/>
        </w:rPr>
        <w:t>Introduction</w:t>
      </w:r>
    </w:p>
    <w:p w14:paraId="448B6B0E" w14:textId="77777777" w:rsidR="008A269F" w:rsidRDefault="008A269F" w:rsidP="008A269F">
      <w:pPr>
        <w:spacing w:line="240" w:lineRule="auto"/>
        <w:jc w:val="center"/>
        <w:rPr>
          <w:rFonts w:ascii="Arial" w:hAnsi="Arial" w:cs="Arial"/>
          <w:caps/>
          <w:sz w:val="24"/>
          <w:szCs w:val="24"/>
        </w:rPr>
      </w:pPr>
    </w:p>
    <w:p w14:paraId="2FC49273" w14:textId="77777777" w:rsidR="000C6B4F" w:rsidRPr="00A265D4" w:rsidRDefault="000C6B4F" w:rsidP="008A269F">
      <w:pPr>
        <w:spacing w:line="240" w:lineRule="auto"/>
        <w:jc w:val="center"/>
        <w:rPr>
          <w:rFonts w:ascii="Arial" w:hAnsi="Arial" w:cs="Arial"/>
          <w:sz w:val="24"/>
          <w:szCs w:val="24"/>
        </w:rPr>
      </w:pPr>
    </w:p>
    <w:p w14:paraId="23331F65" w14:textId="37AB5849" w:rsidR="000C6B4F" w:rsidRPr="00A265D4" w:rsidRDefault="000C6B4F" w:rsidP="008A269F">
      <w:pPr>
        <w:pStyle w:val="Heading3"/>
        <w:spacing w:line="240" w:lineRule="auto"/>
        <w:jc w:val="center"/>
        <w:rPr>
          <w:rFonts w:ascii="Arial" w:hAnsi="Arial" w:cs="Arial"/>
          <w:i/>
          <w:iCs/>
          <w:sz w:val="24"/>
          <w:szCs w:val="24"/>
        </w:rPr>
      </w:pPr>
      <w:r w:rsidRPr="00A265D4">
        <w:rPr>
          <w:rFonts w:ascii="Arial" w:hAnsi="Arial" w:cs="Arial"/>
          <w:sz w:val="24"/>
          <w:szCs w:val="24"/>
        </w:rPr>
        <w:t>Introduction to series</w:t>
      </w:r>
      <w:r w:rsidR="00685CD5" w:rsidRPr="00A265D4">
        <w:rPr>
          <w:rFonts w:ascii="Arial" w:hAnsi="Arial" w:cs="Arial"/>
          <w:sz w:val="24"/>
          <w:szCs w:val="24"/>
        </w:rPr>
        <w:t xml:space="preserve"> II</w:t>
      </w:r>
      <w:r w:rsidRPr="00A265D4">
        <w:rPr>
          <w:rFonts w:ascii="Arial" w:hAnsi="Arial" w:cs="Arial"/>
          <w:sz w:val="24"/>
          <w:szCs w:val="24"/>
        </w:rPr>
        <w:t xml:space="preserve"> of </w:t>
      </w:r>
      <w:r w:rsidRPr="00A265D4">
        <w:rPr>
          <w:rFonts w:ascii="Arial" w:hAnsi="Arial" w:cs="Arial"/>
          <w:i/>
          <w:iCs/>
          <w:sz w:val="24"/>
          <w:szCs w:val="24"/>
        </w:rPr>
        <w:t xml:space="preserve">shiurim </w:t>
      </w:r>
      <w:r w:rsidRPr="00A265D4">
        <w:rPr>
          <w:rFonts w:ascii="Arial" w:hAnsi="Arial" w:cs="Arial"/>
          <w:sz w:val="24"/>
          <w:szCs w:val="24"/>
        </w:rPr>
        <w:t xml:space="preserve">on the book of </w:t>
      </w:r>
      <w:r w:rsidRPr="00A265D4">
        <w:rPr>
          <w:rFonts w:ascii="Arial" w:hAnsi="Arial" w:cs="Arial"/>
          <w:i/>
          <w:iCs/>
          <w:sz w:val="24"/>
          <w:szCs w:val="24"/>
        </w:rPr>
        <w:t>Tehil</w:t>
      </w:r>
      <w:r w:rsidR="001D44B6">
        <w:rPr>
          <w:rFonts w:ascii="Arial" w:hAnsi="Arial" w:cs="Arial"/>
          <w:i/>
          <w:iCs/>
          <w:sz w:val="24"/>
          <w:szCs w:val="24"/>
        </w:rPr>
        <w:t>l</w:t>
      </w:r>
      <w:r w:rsidRPr="00A265D4">
        <w:rPr>
          <w:rFonts w:ascii="Arial" w:hAnsi="Arial" w:cs="Arial"/>
          <w:i/>
          <w:iCs/>
          <w:sz w:val="24"/>
          <w:szCs w:val="24"/>
        </w:rPr>
        <w:t>im</w:t>
      </w:r>
    </w:p>
    <w:p w14:paraId="215C95D6" w14:textId="77777777" w:rsidR="005924C7" w:rsidRPr="00A265D4" w:rsidRDefault="005924C7" w:rsidP="008A269F">
      <w:pPr>
        <w:spacing w:line="240" w:lineRule="auto"/>
        <w:rPr>
          <w:rFonts w:ascii="Arial" w:hAnsi="Arial" w:cs="Arial"/>
          <w:sz w:val="24"/>
          <w:szCs w:val="24"/>
        </w:rPr>
      </w:pPr>
    </w:p>
    <w:p w14:paraId="34FC922E" w14:textId="7A075458" w:rsidR="001636D7" w:rsidRPr="00A265D4" w:rsidRDefault="001636D7" w:rsidP="008A269F">
      <w:pPr>
        <w:pStyle w:val="BlockText"/>
        <w:spacing w:line="240" w:lineRule="auto"/>
        <w:ind w:left="720"/>
        <w:rPr>
          <w:rFonts w:ascii="Arial" w:hAnsi="Arial" w:cs="Arial"/>
          <w:sz w:val="24"/>
          <w:szCs w:val="24"/>
        </w:rPr>
      </w:pPr>
      <w:r w:rsidRPr="00A265D4">
        <w:rPr>
          <w:rFonts w:ascii="Arial" w:hAnsi="Arial" w:cs="Arial"/>
          <w:sz w:val="24"/>
          <w:szCs w:val="24"/>
        </w:rPr>
        <w:t>For it is the duty of all creatures in Your presence, O Lord, our God and God of our fathers, to thank, praise, laud, glorify, extol, bless, exalt, and adore You even beyond all words of song and p</w:t>
      </w:r>
      <w:r w:rsidR="001D44B6">
        <w:rPr>
          <w:rFonts w:ascii="Arial" w:hAnsi="Arial" w:cs="Arial"/>
          <w:sz w:val="24"/>
          <w:szCs w:val="24"/>
        </w:rPr>
        <w:t>raise of David the son of Yishai</w:t>
      </w:r>
      <w:r w:rsidRPr="00A265D4">
        <w:rPr>
          <w:rFonts w:ascii="Arial" w:hAnsi="Arial" w:cs="Arial"/>
          <w:sz w:val="24"/>
          <w:szCs w:val="24"/>
        </w:rPr>
        <w:t xml:space="preserve">, Your servant and anointed. (Conclusion of </w:t>
      </w:r>
      <w:r w:rsidRPr="00A265D4">
        <w:rPr>
          <w:rFonts w:ascii="Arial" w:hAnsi="Arial" w:cs="Arial"/>
          <w:i/>
          <w:iCs/>
          <w:sz w:val="24"/>
          <w:szCs w:val="24"/>
        </w:rPr>
        <w:t xml:space="preserve">Nishmat </w:t>
      </w:r>
      <w:r w:rsidR="00685CD5" w:rsidRPr="00A265D4">
        <w:rPr>
          <w:rFonts w:ascii="Arial" w:hAnsi="Arial" w:cs="Arial"/>
          <w:i/>
          <w:iCs/>
          <w:sz w:val="24"/>
          <w:szCs w:val="24"/>
        </w:rPr>
        <w:t>K</w:t>
      </w:r>
      <w:r w:rsidRPr="00A265D4">
        <w:rPr>
          <w:rFonts w:ascii="Arial" w:hAnsi="Arial" w:cs="Arial"/>
          <w:i/>
          <w:iCs/>
          <w:sz w:val="24"/>
          <w:szCs w:val="24"/>
        </w:rPr>
        <w:t xml:space="preserve">ol </w:t>
      </w:r>
      <w:r w:rsidR="00685CD5" w:rsidRPr="00A265D4">
        <w:rPr>
          <w:rFonts w:ascii="Arial" w:hAnsi="Arial" w:cs="Arial"/>
          <w:i/>
          <w:iCs/>
          <w:sz w:val="24"/>
          <w:szCs w:val="24"/>
        </w:rPr>
        <w:t>C</w:t>
      </w:r>
      <w:r w:rsidRPr="00A265D4">
        <w:rPr>
          <w:rFonts w:ascii="Arial" w:hAnsi="Arial" w:cs="Arial"/>
          <w:i/>
          <w:iCs/>
          <w:sz w:val="24"/>
          <w:szCs w:val="24"/>
        </w:rPr>
        <w:t xml:space="preserve">hai </w:t>
      </w:r>
      <w:r w:rsidRPr="00A265D4">
        <w:rPr>
          <w:rFonts w:ascii="Arial" w:hAnsi="Arial" w:cs="Arial"/>
          <w:sz w:val="24"/>
          <w:szCs w:val="24"/>
        </w:rPr>
        <w:t>prayer)</w:t>
      </w:r>
    </w:p>
    <w:p w14:paraId="0B7CDF1A" w14:textId="77777777" w:rsidR="001636D7" w:rsidRPr="00A265D4" w:rsidRDefault="001636D7" w:rsidP="008A269F">
      <w:pPr>
        <w:spacing w:line="240" w:lineRule="auto"/>
        <w:ind w:firstLine="720"/>
        <w:rPr>
          <w:rFonts w:ascii="Arial" w:hAnsi="Arial" w:cs="Arial"/>
          <w:sz w:val="24"/>
          <w:szCs w:val="24"/>
        </w:rPr>
      </w:pPr>
    </w:p>
    <w:p w14:paraId="2B53E2DB" w14:textId="6A5C201A" w:rsidR="001636D7" w:rsidRPr="00A265D4" w:rsidRDefault="001636D7" w:rsidP="008A269F">
      <w:pPr>
        <w:spacing w:line="240" w:lineRule="auto"/>
        <w:ind w:firstLine="720"/>
        <w:rPr>
          <w:rFonts w:ascii="Arial" w:hAnsi="Arial" w:cs="Arial"/>
          <w:i/>
          <w:iCs/>
          <w:sz w:val="24"/>
          <w:szCs w:val="24"/>
        </w:rPr>
      </w:pPr>
      <w:r w:rsidRPr="00A265D4">
        <w:rPr>
          <w:rFonts w:ascii="Arial" w:hAnsi="Arial" w:cs="Arial"/>
          <w:sz w:val="24"/>
          <w:szCs w:val="24"/>
        </w:rPr>
        <w:t xml:space="preserve">The book of </w:t>
      </w:r>
      <w:r w:rsidR="001D44B6" w:rsidRPr="001D44B6">
        <w:rPr>
          <w:rFonts w:ascii="Arial" w:hAnsi="Arial" w:cs="Arial"/>
          <w:i/>
          <w:iCs/>
          <w:sz w:val="24"/>
          <w:szCs w:val="24"/>
        </w:rPr>
        <w:t>Tehillim</w:t>
      </w:r>
      <w:r w:rsidRPr="00A265D4">
        <w:rPr>
          <w:rFonts w:ascii="Arial" w:hAnsi="Arial" w:cs="Arial"/>
          <w:sz w:val="24"/>
          <w:szCs w:val="24"/>
        </w:rPr>
        <w:t>, "the words of song and praise of David the son of Yisha</w:t>
      </w:r>
      <w:r w:rsidR="00685CD5" w:rsidRPr="00A265D4">
        <w:rPr>
          <w:rFonts w:ascii="Arial" w:hAnsi="Arial" w:cs="Arial"/>
          <w:sz w:val="24"/>
          <w:szCs w:val="24"/>
        </w:rPr>
        <w:t>i</w:t>
      </w:r>
      <w:r w:rsidRPr="00A265D4">
        <w:rPr>
          <w:rFonts w:ascii="Arial" w:hAnsi="Arial" w:cs="Arial"/>
          <w:sz w:val="24"/>
          <w:szCs w:val="24"/>
        </w:rPr>
        <w:t xml:space="preserve">," </w:t>
      </w:r>
      <w:r w:rsidR="001D44B6">
        <w:rPr>
          <w:rFonts w:ascii="Arial" w:hAnsi="Arial" w:cs="Arial"/>
          <w:sz w:val="24"/>
          <w:szCs w:val="24"/>
        </w:rPr>
        <w:t>has been the Jewish P</w:t>
      </w:r>
      <w:r w:rsidR="00685CD5" w:rsidRPr="00A265D4">
        <w:rPr>
          <w:rFonts w:ascii="Arial" w:hAnsi="Arial" w:cs="Arial"/>
          <w:sz w:val="24"/>
          <w:szCs w:val="24"/>
        </w:rPr>
        <w:t xml:space="preserve">eople's </w:t>
      </w:r>
      <w:r w:rsidRPr="00A265D4">
        <w:rPr>
          <w:rFonts w:ascii="Arial" w:hAnsi="Arial" w:cs="Arial"/>
          <w:sz w:val="24"/>
          <w:szCs w:val="24"/>
        </w:rPr>
        <w:t xml:space="preserve">book of prayers from ancient times </w:t>
      </w:r>
      <w:r w:rsidR="00685CD5" w:rsidRPr="00A265D4">
        <w:rPr>
          <w:rFonts w:ascii="Arial" w:hAnsi="Arial" w:cs="Arial"/>
          <w:sz w:val="24"/>
          <w:szCs w:val="24"/>
        </w:rPr>
        <w:t>until</w:t>
      </w:r>
      <w:r w:rsidRPr="00A265D4">
        <w:rPr>
          <w:rFonts w:ascii="Arial" w:hAnsi="Arial" w:cs="Arial"/>
          <w:sz w:val="24"/>
          <w:szCs w:val="24"/>
        </w:rPr>
        <w:t xml:space="preserve"> today. In addition to "words of song and praise," it also </w:t>
      </w:r>
      <w:r w:rsidR="001D44B6">
        <w:rPr>
          <w:rFonts w:ascii="Arial" w:hAnsi="Arial" w:cs="Arial"/>
          <w:sz w:val="24"/>
          <w:szCs w:val="24"/>
        </w:rPr>
        <w:t>includes</w:t>
      </w:r>
      <w:r w:rsidRPr="00A265D4">
        <w:rPr>
          <w:rFonts w:ascii="Arial" w:hAnsi="Arial" w:cs="Arial"/>
          <w:sz w:val="24"/>
          <w:szCs w:val="24"/>
        </w:rPr>
        <w:t xml:space="preserve"> words of supplication, words of complaint, words of </w:t>
      </w:r>
      <w:r w:rsidR="001D44B6">
        <w:rPr>
          <w:rFonts w:ascii="Arial" w:hAnsi="Arial" w:cs="Arial"/>
          <w:sz w:val="24"/>
          <w:szCs w:val="24"/>
        </w:rPr>
        <w:t>gratitude, and words of wisdom</w:t>
      </w:r>
      <w:r w:rsidR="009728F8" w:rsidRPr="00A265D4">
        <w:rPr>
          <w:rFonts w:ascii="Arial" w:hAnsi="Arial" w:cs="Arial"/>
          <w:sz w:val="24"/>
          <w:szCs w:val="24"/>
        </w:rPr>
        <w:t xml:space="preserve"> </w:t>
      </w:r>
      <w:r w:rsidR="00685CD5" w:rsidRPr="00A265D4">
        <w:rPr>
          <w:rFonts w:ascii="Arial" w:hAnsi="Arial" w:cs="Arial"/>
          <w:sz w:val="24"/>
          <w:szCs w:val="24"/>
        </w:rPr>
        <w:t xml:space="preserve">that </w:t>
      </w:r>
      <w:r w:rsidR="009728F8" w:rsidRPr="00A265D4">
        <w:rPr>
          <w:rFonts w:ascii="Arial" w:hAnsi="Arial" w:cs="Arial"/>
          <w:sz w:val="24"/>
          <w:szCs w:val="24"/>
        </w:rPr>
        <w:t>relat</w:t>
      </w:r>
      <w:r w:rsidR="00685CD5" w:rsidRPr="00A265D4">
        <w:rPr>
          <w:rFonts w:ascii="Arial" w:hAnsi="Arial" w:cs="Arial"/>
          <w:sz w:val="24"/>
          <w:szCs w:val="24"/>
        </w:rPr>
        <w:t>e</w:t>
      </w:r>
      <w:r w:rsidR="009728F8" w:rsidRPr="00A265D4">
        <w:rPr>
          <w:rFonts w:ascii="Arial" w:hAnsi="Arial" w:cs="Arial"/>
          <w:sz w:val="24"/>
          <w:szCs w:val="24"/>
        </w:rPr>
        <w:t xml:space="preserve"> to the li</w:t>
      </w:r>
      <w:r w:rsidR="00685CD5" w:rsidRPr="00A265D4">
        <w:rPr>
          <w:rFonts w:ascii="Arial" w:hAnsi="Arial" w:cs="Arial"/>
          <w:sz w:val="24"/>
          <w:szCs w:val="24"/>
        </w:rPr>
        <w:t>fe of the individual and the life</w:t>
      </w:r>
      <w:r w:rsidR="009728F8" w:rsidRPr="00A265D4">
        <w:rPr>
          <w:rFonts w:ascii="Arial" w:hAnsi="Arial" w:cs="Arial"/>
          <w:sz w:val="24"/>
          <w:szCs w:val="24"/>
        </w:rPr>
        <w:t xml:space="preserve"> of the nation. The entire spectrum of man's prayers finds expression in the psalms of </w:t>
      </w:r>
      <w:r w:rsidR="001D44B6" w:rsidRPr="001D44B6">
        <w:rPr>
          <w:rFonts w:ascii="Arial" w:hAnsi="Arial" w:cs="Arial"/>
          <w:i/>
          <w:iCs/>
          <w:sz w:val="24"/>
          <w:szCs w:val="24"/>
        </w:rPr>
        <w:t>Tehillim</w:t>
      </w:r>
      <w:r w:rsidR="009728F8" w:rsidRPr="00A265D4">
        <w:rPr>
          <w:rFonts w:ascii="Arial" w:hAnsi="Arial" w:cs="Arial"/>
          <w:i/>
          <w:iCs/>
          <w:sz w:val="24"/>
          <w:szCs w:val="24"/>
        </w:rPr>
        <w:t>.</w:t>
      </w:r>
    </w:p>
    <w:p w14:paraId="392AFB85" w14:textId="77777777" w:rsidR="009728F8" w:rsidRPr="00A265D4" w:rsidRDefault="009728F8" w:rsidP="008A269F">
      <w:pPr>
        <w:spacing w:line="240" w:lineRule="auto"/>
        <w:ind w:firstLine="720"/>
        <w:rPr>
          <w:rFonts w:ascii="Arial" w:hAnsi="Arial" w:cs="Arial"/>
          <w:sz w:val="24"/>
          <w:szCs w:val="24"/>
        </w:rPr>
      </w:pPr>
    </w:p>
    <w:p w14:paraId="4C32BFA1" w14:textId="72876B60"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A</w:t>
      </w:r>
      <w:r w:rsidR="001D44B6">
        <w:rPr>
          <w:rFonts w:ascii="Arial" w:hAnsi="Arial" w:cs="Arial"/>
          <w:sz w:val="24"/>
          <w:szCs w:val="24"/>
        </w:rPr>
        <w:t>round</w:t>
      </w:r>
      <w:r w:rsidRPr="00A265D4">
        <w:rPr>
          <w:rFonts w:ascii="Arial" w:hAnsi="Arial" w:cs="Arial"/>
          <w:sz w:val="24"/>
          <w:szCs w:val="24"/>
        </w:rPr>
        <w:t xml:space="preserve"> half of the psalms </w:t>
      </w:r>
      <w:r w:rsidR="009728F8" w:rsidRPr="00A265D4">
        <w:rPr>
          <w:rFonts w:ascii="Arial" w:hAnsi="Arial" w:cs="Arial"/>
          <w:sz w:val="24"/>
          <w:szCs w:val="24"/>
        </w:rPr>
        <w:t xml:space="preserve">found </w:t>
      </w:r>
      <w:r w:rsidRPr="00A265D4">
        <w:rPr>
          <w:rFonts w:ascii="Arial" w:hAnsi="Arial" w:cs="Arial"/>
          <w:sz w:val="24"/>
          <w:szCs w:val="24"/>
        </w:rPr>
        <w:t xml:space="preserve">in the </w:t>
      </w:r>
      <w:r w:rsidR="009728F8" w:rsidRPr="00A265D4">
        <w:rPr>
          <w:rFonts w:ascii="Arial" w:hAnsi="Arial" w:cs="Arial"/>
          <w:sz w:val="24"/>
          <w:szCs w:val="24"/>
        </w:rPr>
        <w:t>b</w:t>
      </w:r>
      <w:r w:rsidRPr="00A265D4">
        <w:rPr>
          <w:rFonts w:ascii="Arial" w:hAnsi="Arial" w:cs="Arial"/>
          <w:sz w:val="24"/>
          <w:szCs w:val="24"/>
        </w:rPr>
        <w:t xml:space="preserve">ook of </w:t>
      </w:r>
      <w:r w:rsidR="001D44B6" w:rsidRPr="001D44B6">
        <w:rPr>
          <w:rFonts w:ascii="Arial" w:hAnsi="Arial" w:cs="Arial"/>
          <w:i/>
          <w:iCs/>
          <w:sz w:val="24"/>
          <w:szCs w:val="24"/>
        </w:rPr>
        <w:t>Tehillim</w:t>
      </w:r>
      <w:r w:rsidR="009728F8" w:rsidRPr="00A265D4">
        <w:rPr>
          <w:rFonts w:ascii="Arial" w:hAnsi="Arial" w:cs="Arial"/>
          <w:i/>
          <w:iCs/>
          <w:sz w:val="24"/>
          <w:szCs w:val="24"/>
        </w:rPr>
        <w:t xml:space="preserve"> </w:t>
      </w:r>
      <w:r w:rsidR="009728F8" w:rsidRPr="00A265D4">
        <w:rPr>
          <w:rFonts w:ascii="Arial" w:hAnsi="Arial" w:cs="Arial"/>
          <w:sz w:val="24"/>
          <w:szCs w:val="24"/>
        </w:rPr>
        <w:t>have been i</w:t>
      </w:r>
      <w:r w:rsidR="001D44B6">
        <w:rPr>
          <w:rFonts w:ascii="Arial" w:hAnsi="Arial" w:cs="Arial"/>
          <w:sz w:val="24"/>
          <w:szCs w:val="24"/>
        </w:rPr>
        <w:t>ncorporated in our prayer books</w:t>
      </w:r>
      <w:r w:rsidR="009728F8" w:rsidRPr="00A265D4">
        <w:rPr>
          <w:rFonts w:ascii="Arial" w:hAnsi="Arial" w:cs="Arial"/>
          <w:sz w:val="24"/>
          <w:szCs w:val="24"/>
        </w:rPr>
        <w:t xml:space="preserve"> and are</w:t>
      </w:r>
      <w:r w:rsidR="001D44B6">
        <w:rPr>
          <w:rFonts w:ascii="Arial" w:hAnsi="Arial" w:cs="Arial"/>
          <w:sz w:val="24"/>
          <w:szCs w:val="24"/>
        </w:rPr>
        <w:t xml:space="preserve"> recited on different occasions.</w:t>
      </w:r>
      <w:r w:rsidR="009728F8" w:rsidRPr="00A265D4">
        <w:rPr>
          <w:rFonts w:ascii="Arial" w:hAnsi="Arial" w:cs="Arial"/>
          <w:sz w:val="24"/>
          <w:szCs w:val="24"/>
        </w:rPr>
        <w:t xml:space="preserve"> Some are recited daily, others are recited on </w:t>
      </w:r>
      <w:r w:rsidR="009728F8" w:rsidRPr="001D44B6">
        <w:rPr>
          <w:rFonts w:ascii="Arial" w:hAnsi="Arial" w:cs="Arial"/>
          <w:sz w:val="24"/>
          <w:szCs w:val="24"/>
        </w:rPr>
        <w:t>Shabbat</w:t>
      </w:r>
      <w:r w:rsidR="009728F8" w:rsidRPr="00A265D4">
        <w:rPr>
          <w:rFonts w:ascii="Arial" w:hAnsi="Arial" w:cs="Arial"/>
          <w:i/>
          <w:iCs/>
          <w:sz w:val="24"/>
          <w:szCs w:val="24"/>
        </w:rPr>
        <w:t xml:space="preserve"> </w:t>
      </w:r>
      <w:r w:rsidR="009728F8" w:rsidRPr="00A265D4">
        <w:rPr>
          <w:rFonts w:ascii="Arial" w:hAnsi="Arial" w:cs="Arial"/>
          <w:sz w:val="24"/>
          <w:szCs w:val="24"/>
        </w:rPr>
        <w:t xml:space="preserve">and </w:t>
      </w:r>
      <w:r w:rsidR="009728F8" w:rsidRPr="00A265D4">
        <w:rPr>
          <w:rFonts w:ascii="Arial" w:hAnsi="Arial" w:cs="Arial"/>
          <w:i/>
          <w:iCs/>
          <w:sz w:val="24"/>
          <w:szCs w:val="24"/>
        </w:rPr>
        <w:t>Yom Tov</w:t>
      </w:r>
      <w:r w:rsidR="001D44B6">
        <w:rPr>
          <w:rFonts w:ascii="Arial" w:hAnsi="Arial" w:cs="Arial"/>
          <w:sz w:val="24"/>
          <w:szCs w:val="24"/>
        </w:rPr>
        <w:t>,</w:t>
      </w:r>
      <w:r w:rsidR="009728F8" w:rsidRPr="00A265D4">
        <w:rPr>
          <w:rFonts w:ascii="Arial" w:hAnsi="Arial" w:cs="Arial"/>
          <w:sz w:val="24"/>
          <w:szCs w:val="24"/>
        </w:rPr>
        <w:t xml:space="preserve"> some are recited on particular days </w:t>
      </w:r>
      <w:r w:rsidR="00685CD5" w:rsidRPr="00A265D4">
        <w:rPr>
          <w:rFonts w:ascii="Arial" w:hAnsi="Arial" w:cs="Arial"/>
          <w:sz w:val="24"/>
          <w:szCs w:val="24"/>
        </w:rPr>
        <w:t>over the course of the year</w:t>
      </w:r>
      <w:r w:rsidR="009728F8" w:rsidRPr="00A265D4">
        <w:rPr>
          <w:rFonts w:ascii="Arial" w:hAnsi="Arial" w:cs="Arial"/>
          <w:sz w:val="24"/>
          <w:szCs w:val="24"/>
        </w:rPr>
        <w:t xml:space="preserve">, </w:t>
      </w:r>
      <w:r w:rsidR="001D44B6">
        <w:rPr>
          <w:rFonts w:ascii="Arial" w:hAnsi="Arial" w:cs="Arial"/>
          <w:sz w:val="24"/>
          <w:szCs w:val="24"/>
        </w:rPr>
        <w:t xml:space="preserve">and </w:t>
      </w:r>
      <w:r w:rsidR="009728F8" w:rsidRPr="00A265D4">
        <w:rPr>
          <w:rFonts w:ascii="Arial" w:hAnsi="Arial" w:cs="Arial"/>
          <w:sz w:val="24"/>
          <w:szCs w:val="24"/>
        </w:rPr>
        <w:t xml:space="preserve">others are recited at various events </w:t>
      </w:r>
      <w:r w:rsidRPr="00A265D4">
        <w:rPr>
          <w:rFonts w:ascii="Arial" w:hAnsi="Arial" w:cs="Arial"/>
          <w:sz w:val="24"/>
          <w:szCs w:val="24"/>
        </w:rPr>
        <w:t xml:space="preserve">in a person's life. Many </w:t>
      </w:r>
      <w:r w:rsidR="00685CD5" w:rsidRPr="00A265D4">
        <w:rPr>
          <w:rFonts w:ascii="Arial" w:hAnsi="Arial" w:cs="Arial"/>
          <w:sz w:val="24"/>
          <w:szCs w:val="24"/>
        </w:rPr>
        <w:t xml:space="preserve">people </w:t>
      </w:r>
      <w:r w:rsidR="00B8139C" w:rsidRPr="00A265D4">
        <w:rPr>
          <w:rFonts w:ascii="Arial" w:hAnsi="Arial" w:cs="Arial"/>
          <w:sz w:val="24"/>
          <w:szCs w:val="24"/>
        </w:rPr>
        <w:t xml:space="preserve">are accustomed to read the book of </w:t>
      </w:r>
      <w:r w:rsidR="001D44B6" w:rsidRPr="001D44B6">
        <w:rPr>
          <w:rFonts w:ascii="Arial" w:hAnsi="Arial" w:cs="Arial"/>
          <w:i/>
          <w:iCs/>
          <w:sz w:val="24"/>
          <w:szCs w:val="24"/>
        </w:rPr>
        <w:t>Tehillim</w:t>
      </w:r>
      <w:r w:rsidR="00B8139C" w:rsidRPr="00A265D4">
        <w:rPr>
          <w:rFonts w:ascii="Arial" w:hAnsi="Arial" w:cs="Arial"/>
          <w:i/>
          <w:iCs/>
          <w:sz w:val="24"/>
          <w:szCs w:val="24"/>
        </w:rPr>
        <w:t xml:space="preserve"> </w:t>
      </w:r>
      <w:r w:rsidRPr="00A265D4">
        <w:rPr>
          <w:rFonts w:ascii="Arial" w:hAnsi="Arial" w:cs="Arial"/>
          <w:sz w:val="24"/>
          <w:szCs w:val="24"/>
        </w:rPr>
        <w:t xml:space="preserve">on a regular basis or </w:t>
      </w:r>
      <w:r w:rsidR="00B8139C" w:rsidRPr="00A265D4">
        <w:rPr>
          <w:rFonts w:ascii="Arial" w:hAnsi="Arial" w:cs="Arial"/>
          <w:sz w:val="24"/>
          <w:szCs w:val="24"/>
        </w:rPr>
        <w:t xml:space="preserve">on occasion, </w:t>
      </w:r>
      <w:r w:rsidRPr="00A265D4">
        <w:rPr>
          <w:rFonts w:ascii="Arial" w:hAnsi="Arial" w:cs="Arial"/>
          <w:sz w:val="24"/>
          <w:szCs w:val="24"/>
        </w:rPr>
        <w:t xml:space="preserve">and </w:t>
      </w:r>
      <w:r w:rsidR="00B8139C" w:rsidRPr="00A265D4">
        <w:rPr>
          <w:rFonts w:ascii="Arial" w:hAnsi="Arial" w:cs="Arial"/>
          <w:sz w:val="24"/>
          <w:szCs w:val="24"/>
        </w:rPr>
        <w:t>in that way they encounter th</w:t>
      </w:r>
      <w:r w:rsidR="001D44B6">
        <w:rPr>
          <w:rFonts w:ascii="Arial" w:hAnsi="Arial" w:cs="Arial"/>
          <w:sz w:val="24"/>
          <w:szCs w:val="24"/>
        </w:rPr>
        <w:t>e</w:t>
      </w:r>
      <w:r w:rsidR="00B8139C" w:rsidRPr="00A265D4">
        <w:rPr>
          <w:rFonts w:ascii="Arial" w:hAnsi="Arial" w:cs="Arial"/>
          <w:sz w:val="24"/>
          <w:szCs w:val="24"/>
        </w:rPr>
        <w:t xml:space="preserve"> part of the book that </w:t>
      </w:r>
      <w:r w:rsidR="00685CD5" w:rsidRPr="00A265D4">
        <w:rPr>
          <w:rFonts w:ascii="Arial" w:hAnsi="Arial" w:cs="Arial"/>
          <w:sz w:val="24"/>
          <w:szCs w:val="24"/>
        </w:rPr>
        <w:t xml:space="preserve">has not become part of </w:t>
      </w:r>
      <w:r w:rsidR="00B8139C" w:rsidRPr="00A265D4">
        <w:rPr>
          <w:rFonts w:ascii="Arial" w:hAnsi="Arial" w:cs="Arial"/>
          <w:sz w:val="24"/>
          <w:szCs w:val="24"/>
        </w:rPr>
        <w:t xml:space="preserve">the regular liturgy. </w:t>
      </w:r>
    </w:p>
    <w:p w14:paraId="24AB387E" w14:textId="77777777" w:rsidR="00B8139C" w:rsidRPr="00A265D4" w:rsidRDefault="00B8139C" w:rsidP="008A269F">
      <w:pPr>
        <w:spacing w:line="240" w:lineRule="auto"/>
        <w:ind w:firstLine="720"/>
        <w:rPr>
          <w:rFonts w:ascii="Arial" w:hAnsi="Arial" w:cs="Arial"/>
          <w:sz w:val="24"/>
          <w:szCs w:val="24"/>
        </w:rPr>
      </w:pPr>
    </w:p>
    <w:p w14:paraId="51EE55AF" w14:textId="626CE31C"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 xml:space="preserve">It is </w:t>
      </w:r>
      <w:r w:rsidR="001D44B6">
        <w:rPr>
          <w:rFonts w:ascii="Arial" w:hAnsi="Arial" w:cs="Arial"/>
          <w:sz w:val="24"/>
          <w:szCs w:val="24"/>
        </w:rPr>
        <w:t xml:space="preserve">therefore </w:t>
      </w:r>
      <w:r w:rsidRPr="00A265D4">
        <w:rPr>
          <w:rFonts w:ascii="Arial" w:hAnsi="Arial" w:cs="Arial"/>
          <w:sz w:val="24"/>
          <w:szCs w:val="24"/>
        </w:rPr>
        <w:t xml:space="preserve">appropriate </w:t>
      </w:r>
      <w:r w:rsidR="00B8139C" w:rsidRPr="00A265D4">
        <w:rPr>
          <w:rFonts w:ascii="Arial" w:hAnsi="Arial" w:cs="Arial"/>
          <w:sz w:val="24"/>
          <w:szCs w:val="24"/>
        </w:rPr>
        <w:t xml:space="preserve">that the book of </w:t>
      </w:r>
      <w:r w:rsidR="001D44B6" w:rsidRPr="001D44B6">
        <w:rPr>
          <w:rFonts w:ascii="Arial" w:hAnsi="Arial" w:cs="Arial"/>
          <w:i/>
          <w:iCs/>
          <w:sz w:val="24"/>
          <w:szCs w:val="24"/>
        </w:rPr>
        <w:t>Tehillim</w:t>
      </w:r>
      <w:r w:rsidR="00B8139C" w:rsidRPr="00A265D4">
        <w:rPr>
          <w:rFonts w:ascii="Arial" w:hAnsi="Arial" w:cs="Arial"/>
          <w:i/>
          <w:iCs/>
          <w:sz w:val="24"/>
          <w:szCs w:val="24"/>
        </w:rPr>
        <w:t xml:space="preserve">, </w:t>
      </w:r>
      <w:r w:rsidR="00B8139C" w:rsidRPr="00A265D4">
        <w:rPr>
          <w:rFonts w:ascii="Arial" w:hAnsi="Arial" w:cs="Arial"/>
          <w:sz w:val="24"/>
          <w:szCs w:val="24"/>
        </w:rPr>
        <w:t xml:space="preserve">the </w:t>
      </w:r>
      <w:r w:rsidR="001D44B6">
        <w:rPr>
          <w:rFonts w:ascii="Arial" w:hAnsi="Arial" w:cs="Arial"/>
          <w:sz w:val="24"/>
          <w:szCs w:val="24"/>
        </w:rPr>
        <w:t>Jewish P</w:t>
      </w:r>
      <w:r w:rsidR="00685CD5" w:rsidRPr="00A265D4">
        <w:rPr>
          <w:rFonts w:ascii="Arial" w:hAnsi="Arial" w:cs="Arial"/>
          <w:sz w:val="24"/>
          <w:szCs w:val="24"/>
        </w:rPr>
        <w:t>eople's book of prayers</w:t>
      </w:r>
      <w:r w:rsidR="00B8139C" w:rsidRPr="00A265D4">
        <w:rPr>
          <w:rFonts w:ascii="Arial" w:hAnsi="Arial" w:cs="Arial"/>
          <w:sz w:val="24"/>
          <w:szCs w:val="24"/>
        </w:rPr>
        <w:t xml:space="preserve">, be the subject of </w:t>
      </w:r>
      <w:r w:rsidRPr="00A265D4">
        <w:rPr>
          <w:rFonts w:ascii="Arial" w:hAnsi="Arial" w:cs="Arial"/>
          <w:sz w:val="24"/>
          <w:szCs w:val="24"/>
        </w:rPr>
        <w:t xml:space="preserve">systematic study and </w:t>
      </w:r>
      <w:r w:rsidR="00B8139C" w:rsidRPr="00A265D4">
        <w:rPr>
          <w:rFonts w:ascii="Arial" w:hAnsi="Arial" w:cs="Arial"/>
          <w:sz w:val="24"/>
          <w:szCs w:val="24"/>
        </w:rPr>
        <w:t xml:space="preserve">serious examination. </w:t>
      </w:r>
      <w:r w:rsidR="005A47D0" w:rsidRPr="00A265D4">
        <w:rPr>
          <w:rFonts w:ascii="Arial" w:hAnsi="Arial" w:cs="Arial"/>
          <w:sz w:val="24"/>
          <w:szCs w:val="24"/>
        </w:rPr>
        <w:t>T</w:t>
      </w:r>
      <w:r w:rsidR="00B8139C" w:rsidRPr="00A265D4">
        <w:rPr>
          <w:rFonts w:ascii="Arial" w:hAnsi="Arial" w:cs="Arial"/>
          <w:sz w:val="24"/>
          <w:szCs w:val="24"/>
        </w:rPr>
        <w:t>he recitation of its psalms should be accompa</w:t>
      </w:r>
      <w:r w:rsidR="005A47D0" w:rsidRPr="00A265D4">
        <w:rPr>
          <w:rFonts w:ascii="Arial" w:hAnsi="Arial" w:cs="Arial"/>
          <w:sz w:val="24"/>
          <w:szCs w:val="24"/>
        </w:rPr>
        <w:t xml:space="preserve">nied by a </w:t>
      </w:r>
      <w:r w:rsidRPr="00A265D4">
        <w:rPr>
          <w:rFonts w:ascii="Arial" w:hAnsi="Arial" w:cs="Arial"/>
          <w:sz w:val="24"/>
          <w:szCs w:val="24"/>
        </w:rPr>
        <w:t xml:space="preserve">proper understanding of the contents of each </w:t>
      </w:r>
      <w:r w:rsidR="005A47D0" w:rsidRPr="00A265D4">
        <w:rPr>
          <w:rFonts w:ascii="Arial" w:hAnsi="Arial" w:cs="Arial"/>
          <w:sz w:val="24"/>
          <w:szCs w:val="24"/>
        </w:rPr>
        <w:t>p</w:t>
      </w:r>
      <w:r w:rsidRPr="00A265D4">
        <w:rPr>
          <w:rFonts w:ascii="Arial" w:hAnsi="Arial" w:cs="Arial"/>
          <w:sz w:val="24"/>
          <w:szCs w:val="24"/>
        </w:rPr>
        <w:t xml:space="preserve">salm and </w:t>
      </w:r>
      <w:r w:rsidR="005A47D0" w:rsidRPr="00A265D4">
        <w:rPr>
          <w:rFonts w:ascii="Arial" w:hAnsi="Arial" w:cs="Arial"/>
          <w:sz w:val="24"/>
          <w:szCs w:val="24"/>
        </w:rPr>
        <w:t xml:space="preserve">an </w:t>
      </w:r>
      <w:r w:rsidRPr="00A265D4">
        <w:rPr>
          <w:rFonts w:ascii="Arial" w:hAnsi="Arial" w:cs="Arial"/>
          <w:sz w:val="24"/>
          <w:szCs w:val="24"/>
        </w:rPr>
        <w:t xml:space="preserve">internalization of </w:t>
      </w:r>
      <w:r w:rsidR="005A47D0" w:rsidRPr="00A265D4">
        <w:rPr>
          <w:rFonts w:ascii="Arial" w:hAnsi="Arial" w:cs="Arial"/>
          <w:sz w:val="24"/>
          <w:szCs w:val="24"/>
        </w:rPr>
        <w:t xml:space="preserve">its </w:t>
      </w:r>
      <w:r w:rsidRPr="00A265D4">
        <w:rPr>
          <w:rFonts w:ascii="Arial" w:hAnsi="Arial" w:cs="Arial"/>
          <w:sz w:val="24"/>
          <w:szCs w:val="24"/>
        </w:rPr>
        <w:t xml:space="preserve">ideas. </w:t>
      </w:r>
      <w:r w:rsidR="005A47D0" w:rsidRPr="00A265D4">
        <w:rPr>
          <w:rFonts w:ascii="Arial" w:hAnsi="Arial" w:cs="Arial"/>
          <w:sz w:val="24"/>
          <w:szCs w:val="24"/>
        </w:rPr>
        <w:t xml:space="preserve">Indeed, the book of </w:t>
      </w:r>
      <w:r w:rsidR="001D44B6" w:rsidRPr="001D44B6">
        <w:rPr>
          <w:rFonts w:ascii="Arial" w:hAnsi="Arial" w:cs="Arial"/>
          <w:i/>
          <w:iCs/>
          <w:sz w:val="24"/>
          <w:szCs w:val="24"/>
        </w:rPr>
        <w:t>Tehillim</w:t>
      </w:r>
      <w:r w:rsidR="005A47D0" w:rsidRPr="00A265D4">
        <w:rPr>
          <w:rFonts w:ascii="Arial" w:hAnsi="Arial" w:cs="Arial"/>
          <w:i/>
          <w:iCs/>
          <w:sz w:val="24"/>
          <w:szCs w:val="24"/>
        </w:rPr>
        <w:t xml:space="preserve"> </w:t>
      </w:r>
      <w:r w:rsidR="005A47D0" w:rsidRPr="00A265D4">
        <w:rPr>
          <w:rFonts w:ascii="Arial" w:hAnsi="Arial" w:cs="Arial"/>
          <w:sz w:val="24"/>
          <w:szCs w:val="24"/>
        </w:rPr>
        <w:t>itself</w:t>
      </w:r>
      <w:r w:rsidR="00D9175C">
        <w:rPr>
          <w:rFonts w:ascii="Arial" w:hAnsi="Arial" w:cs="Arial"/>
          <w:sz w:val="24"/>
          <w:szCs w:val="24"/>
        </w:rPr>
        <w:t>,</w:t>
      </w:r>
      <w:r w:rsidR="005A47D0" w:rsidRPr="00A265D4">
        <w:rPr>
          <w:rFonts w:ascii="Arial" w:hAnsi="Arial" w:cs="Arial"/>
          <w:sz w:val="24"/>
          <w:szCs w:val="24"/>
        </w:rPr>
        <w:t xml:space="preserve"> as well as </w:t>
      </w:r>
      <w:r w:rsidR="005A47D0" w:rsidRPr="00A265D4">
        <w:rPr>
          <w:rFonts w:ascii="Arial" w:hAnsi="Arial" w:cs="Arial"/>
          <w:i/>
          <w:iCs/>
          <w:sz w:val="24"/>
          <w:szCs w:val="24"/>
        </w:rPr>
        <w:t>Chazal</w:t>
      </w:r>
      <w:r w:rsidR="00D9175C">
        <w:rPr>
          <w:rFonts w:ascii="Arial" w:hAnsi="Arial" w:cs="Arial"/>
          <w:sz w:val="24"/>
          <w:szCs w:val="24"/>
        </w:rPr>
        <w:t>,</w:t>
      </w:r>
      <w:r w:rsidR="005A47D0" w:rsidRPr="00A265D4">
        <w:rPr>
          <w:rFonts w:ascii="Arial" w:hAnsi="Arial" w:cs="Arial"/>
          <w:i/>
          <w:iCs/>
          <w:sz w:val="24"/>
          <w:szCs w:val="24"/>
        </w:rPr>
        <w:t xml:space="preserve"> </w:t>
      </w:r>
      <w:r w:rsidR="005A47D0" w:rsidRPr="00A265D4">
        <w:rPr>
          <w:rFonts w:ascii="Arial" w:hAnsi="Arial" w:cs="Arial"/>
          <w:sz w:val="24"/>
          <w:szCs w:val="24"/>
        </w:rPr>
        <w:t xml:space="preserve">draw a comparison between studying the Torah and studying the book of </w:t>
      </w:r>
      <w:r w:rsidR="001D44B6" w:rsidRPr="001D44B6">
        <w:rPr>
          <w:rFonts w:ascii="Arial" w:hAnsi="Arial" w:cs="Arial"/>
          <w:i/>
          <w:iCs/>
          <w:sz w:val="24"/>
          <w:szCs w:val="24"/>
        </w:rPr>
        <w:t>Tehillim</w:t>
      </w:r>
      <w:r w:rsidR="005A47D0" w:rsidRPr="00A265D4">
        <w:rPr>
          <w:rFonts w:ascii="Arial" w:hAnsi="Arial" w:cs="Arial"/>
          <w:sz w:val="24"/>
          <w:szCs w:val="24"/>
        </w:rPr>
        <w:t xml:space="preserve">. </w:t>
      </w:r>
      <w:r w:rsidR="005A47D0" w:rsidRPr="00A265D4">
        <w:rPr>
          <w:rFonts w:ascii="Arial" w:hAnsi="Arial" w:cs="Arial"/>
          <w:i/>
          <w:iCs/>
          <w:sz w:val="24"/>
          <w:szCs w:val="24"/>
        </w:rPr>
        <w:t xml:space="preserve">Midrash </w:t>
      </w:r>
      <w:r w:rsidR="001D44B6" w:rsidRPr="001D44B6">
        <w:rPr>
          <w:rFonts w:ascii="Arial" w:hAnsi="Arial" w:cs="Arial"/>
          <w:i/>
          <w:iCs/>
          <w:sz w:val="24"/>
          <w:szCs w:val="24"/>
        </w:rPr>
        <w:t>Tehillim</w:t>
      </w:r>
      <w:r w:rsidR="005A47D0" w:rsidRPr="00A265D4">
        <w:rPr>
          <w:rFonts w:ascii="Arial" w:hAnsi="Arial" w:cs="Arial"/>
          <w:i/>
          <w:iCs/>
          <w:sz w:val="24"/>
          <w:szCs w:val="24"/>
        </w:rPr>
        <w:t xml:space="preserve"> </w:t>
      </w:r>
      <w:r w:rsidR="005A47D0" w:rsidRPr="00A265D4">
        <w:rPr>
          <w:rFonts w:ascii="Arial" w:hAnsi="Arial" w:cs="Arial"/>
          <w:sz w:val="24"/>
          <w:szCs w:val="24"/>
        </w:rPr>
        <w:t>(</w:t>
      </w:r>
      <w:r w:rsidR="00685CD5" w:rsidRPr="00A265D4">
        <w:rPr>
          <w:rFonts w:ascii="Arial" w:hAnsi="Arial" w:cs="Arial"/>
          <w:sz w:val="24"/>
          <w:szCs w:val="24"/>
        </w:rPr>
        <w:t>P</w:t>
      </w:r>
      <w:r w:rsidR="005A47D0" w:rsidRPr="00A265D4">
        <w:rPr>
          <w:rFonts w:ascii="Arial" w:hAnsi="Arial" w:cs="Arial"/>
          <w:sz w:val="24"/>
          <w:szCs w:val="24"/>
        </w:rPr>
        <w:t xml:space="preserve">salm 1) states: "Moshe gave Israel the five books of the Torah, </w:t>
      </w:r>
      <w:r w:rsidR="00685CD5" w:rsidRPr="00A265D4">
        <w:rPr>
          <w:rFonts w:ascii="Arial" w:hAnsi="Arial" w:cs="Arial"/>
          <w:sz w:val="24"/>
          <w:szCs w:val="24"/>
        </w:rPr>
        <w:t>and</w:t>
      </w:r>
      <w:r w:rsidR="005A47D0" w:rsidRPr="00A265D4">
        <w:rPr>
          <w:rFonts w:ascii="Arial" w:hAnsi="Arial" w:cs="Arial"/>
          <w:sz w:val="24"/>
          <w:szCs w:val="24"/>
        </w:rPr>
        <w:t xml:space="preserve"> David gave them the five books of </w:t>
      </w:r>
      <w:r w:rsidR="001D44B6" w:rsidRPr="001D44B6">
        <w:rPr>
          <w:rFonts w:ascii="Arial" w:hAnsi="Arial" w:cs="Arial"/>
          <w:i/>
          <w:iCs/>
          <w:sz w:val="24"/>
          <w:szCs w:val="24"/>
        </w:rPr>
        <w:t>Tehillim</w:t>
      </w:r>
      <w:r w:rsidR="00D9175C">
        <w:rPr>
          <w:rFonts w:ascii="Arial" w:hAnsi="Arial" w:cs="Arial"/>
          <w:sz w:val="24"/>
          <w:szCs w:val="24"/>
        </w:rPr>
        <w:t>." Regarding the verse,</w:t>
      </w:r>
      <w:r w:rsidR="005A47D0" w:rsidRPr="00A265D4">
        <w:rPr>
          <w:rFonts w:ascii="Arial" w:hAnsi="Arial" w:cs="Arial"/>
          <w:sz w:val="24"/>
          <w:szCs w:val="24"/>
        </w:rPr>
        <w:t xml:space="preserve"> "Giv</w:t>
      </w:r>
      <w:r w:rsidR="00D9175C">
        <w:rPr>
          <w:rFonts w:ascii="Arial" w:hAnsi="Arial" w:cs="Arial"/>
          <w:sz w:val="24"/>
          <w:szCs w:val="24"/>
        </w:rPr>
        <w:t>e ear, O My people, to My Torah;</w:t>
      </w:r>
      <w:r w:rsidR="005A47D0" w:rsidRPr="00A265D4">
        <w:rPr>
          <w:rFonts w:ascii="Arial" w:hAnsi="Arial" w:cs="Arial"/>
          <w:sz w:val="24"/>
          <w:szCs w:val="24"/>
        </w:rPr>
        <w:t xml:space="preserve"> incline your ears to the words of My mouth" (</w:t>
      </w:r>
      <w:r w:rsidR="001D44B6" w:rsidRPr="001D44B6">
        <w:rPr>
          <w:rFonts w:ascii="Arial" w:hAnsi="Arial" w:cs="Arial"/>
          <w:i/>
          <w:iCs/>
          <w:sz w:val="24"/>
          <w:szCs w:val="24"/>
        </w:rPr>
        <w:t>Tehillim</w:t>
      </w:r>
      <w:r w:rsidR="005A47D0" w:rsidRPr="00A265D4">
        <w:rPr>
          <w:rFonts w:ascii="Arial" w:hAnsi="Arial" w:cs="Arial"/>
          <w:i/>
          <w:iCs/>
          <w:sz w:val="24"/>
          <w:szCs w:val="24"/>
        </w:rPr>
        <w:t xml:space="preserve"> </w:t>
      </w:r>
      <w:r w:rsidR="005A47D0" w:rsidRPr="00A265D4">
        <w:rPr>
          <w:rFonts w:ascii="Arial" w:hAnsi="Arial" w:cs="Arial"/>
          <w:sz w:val="24"/>
          <w:szCs w:val="24"/>
        </w:rPr>
        <w:t>78:1)</w:t>
      </w:r>
      <w:r w:rsidR="00685CD5" w:rsidRPr="00A265D4">
        <w:rPr>
          <w:rFonts w:ascii="Arial" w:hAnsi="Arial" w:cs="Arial"/>
          <w:sz w:val="24"/>
          <w:szCs w:val="24"/>
        </w:rPr>
        <w:t>,</w:t>
      </w:r>
      <w:r w:rsidR="005A47D0" w:rsidRPr="00A265D4">
        <w:rPr>
          <w:rFonts w:ascii="Arial" w:hAnsi="Arial" w:cs="Arial"/>
          <w:sz w:val="24"/>
          <w:szCs w:val="24"/>
        </w:rPr>
        <w:t xml:space="preserve"> </w:t>
      </w:r>
      <w:r w:rsidR="005A47D0" w:rsidRPr="00A265D4">
        <w:rPr>
          <w:rFonts w:ascii="Arial" w:hAnsi="Arial" w:cs="Arial"/>
          <w:i/>
          <w:iCs/>
          <w:sz w:val="24"/>
          <w:szCs w:val="24"/>
        </w:rPr>
        <w:t xml:space="preserve">Midrash </w:t>
      </w:r>
      <w:r w:rsidR="001D44B6" w:rsidRPr="001D44B6">
        <w:rPr>
          <w:rFonts w:ascii="Arial" w:hAnsi="Arial" w:cs="Arial"/>
          <w:i/>
          <w:iCs/>
          <w:sz w:val="24"/>
          <w:szCs w:val="24"/>
        </w:rPr>
        <w:t>Tehillim</w:t>
      </w:r>
      <w:r w:rsidR="005A47D0" w:rsidRPr="00A265D4">
        <w:rPr>
          <w:rFonts w:ascii="Arial" w:hAnsi="Arial" w:cs="Arial"/>
          <w:i/>
          <w:iCs/>
          <w:sz w:val="24"/>
          <w:szCs w:val="24"/>
        </w:rPr>
        <w:t xml:space="preserve"> </w:t>
      </w:r>
      <w:r w:rsidR="005A47D0" w:rsidRPr="00A265D4">
        <w:rPr>
          <w:rFonts w:ascii="Arial" w:hAnsi="Arial" w:cs="Arial"/>
          <w:sz w:val="24"/>
          <w:szCs w:val="24"/>
        </w:rPr>
        <w:t>states: "Let nobody say to you: The psalms are not Torah; rather</w:t>
      </w:r>
      <w:r w:rsidR="00D9175C">
        <w:rPr>
          <w:rFonts w:ascii="Arial" w:hAnsi="Arial" w:cs="Arial"/>
          <w:sz w:val="24"/>
          <w:szCs w:val="24"/>
        </w:rPr>
        <w:t>,</w:t>
      </w:r>
      <w:r w:rsidR="005A47D0" w:rsidRPr="00A265D4">
        <w:rPr>
          <w:rFonts w:ascii="Arial" w:hAnsi="Arial" w:cs="Arial"/>
          <w:sz w:val="24"/>
          <w:szCs w:val="24"/>
        </w:rPr>
        <w:t xml:space="preserve"> they are Torah."</w:t>
      </w:r>
    </w:p>
    <w:p w14:paraId="141FA49D" w14:textId="77777777" w:rsidR="005A47D0" w:rsidRPr="00A265D4" w:rsidRDefault="005A47D0" w:rsidP="008A269F">
      <w:pPr>
        <w:spacing w:line="240" w:lineRule="auto"/>
        <w:ind w:firstLine="720"/>
        <w:rPr>
          <w:rFonts w:ascii="Arial" w:hAnsi="Arial" w:cs="Arial"/>
          <w:sz w:val="24"/>
          <w:szCs w:val="24"/>
        </w:rPr>
      </w:pPr>
    </w:p>
    <w:p w14:paraId="3F59FE61" w14:textId="544E01CA" w:rsidR="001636D7" w:rsidRPr="00A265D4" w:rsidRDefault="005A47D0" w:rsidP="008A269F">
      <w:pPr>
        <w:spacing w:line="240" w:lineRule="auto"/>
        <w:ind w:firstLine="720"/>
        <w:rPr>
          <w:rFonts w:ascii="Arial" w:hAnsi="Arial" w:cs="Arial"/>
          <w:sz w:val="24"/>
          <w:szCs w:val="24"/>
        </w:rPr>
      </w:pPr>
      <w:r w:rsidRPr="00A265D4">
        <w:rPr>
          <w:rFonts w:ascii="Arial" w:hAnsi="Arial" w:cs="Arial"/>
          <w:sz w:val="24"/>
          <w:szCs w:val="24"/>
        </w:rPr>
        <w:t xml:space="preserve">The psalms of </w:t>
      </w:r>
      <w:r w:rsidR="001D44B6" w:rsidRPr="001D44B6">
        <w:rPr>
          <w:rFonts w:ascii="Arial" w:hAnsi="Arial" w:cs="Arial"/>
          <w:i/>
          <w:iCs/>
          <w:sz w:val="24"/>
          <w:szCs w:val="24"/>
        </w:rPr>
        <w:t>Tehillim</w:t>
      </w:r>
      <w:r w:rsidRPr="00A265D4">
        <w:rPr>
          <w:rFonts w:ascii="Arial" w:hAnsi="Arial" w:cs="Arial"/>
          <w:i/>
          <w:iCs/>
          <w:sz w:val="24"/>
          <w:szCs w:val="24"/>
        </w:rPr>
        <w:t xml:space="preserve"> </w:t>
      </w:r>
      <w:r w:rsidRPr="00A265D4">
        <w:rPr>
          <w:rFonts w:ascii="Arial" w:hAnsi="Arial" w:cs="Arial"/>
          <w:sz w:val="24"/>
          <w:szCs w:val="24"/>
        </w:rPr>
        <w:t xml:space="preserve">are Torah, and like the words of the Torah, they require study. </w:t>
      </w:r>
      <w:r w:rsidR="001636D7" w:rsidRPr="00A265D4">
        <w:rPr>
          <w:rFonts w:ascii="Arial" w:hAnsi="Arial" w:cs="Arial"/>
          <w:sz w:val="24"/>
          <w:szCs w:val="24"/>
        </w:rPr>
        <w:t xml:space="preserve">But to understand the </w:t>
      </w:r>
      <w:r w:rsidRPr="00A265D4">
        <w:rPr>
          <w:rFonts w:ascii="Arial" w:hAnsi="Arial" w:cs="Arial"/>
          <w:sz w:val="24"/>
          <w:szCs w:val="24"/>
        </w:rPr>
        <w:t xml:space="preserve">full </w:t>
      </w:r>
      <w:r w:rsidR="001636D7" w:rsidRPr="00A265D4">
        <w:rPr>
          <w:rFonts w:ascii="Arial" w:hAnsi="Arial" w:cs="Arial"/>
          <w:sz w:val="24"/>
          <w:szCs w:val="24"/>
        </w:rPr>
        <w:t xml:space="preserve">depth </w:t>
      </w:r>
      <w:r w:rsidRPr="00A265D4">
        <w:rPr>
          <w:rFonts w:ascii="Arial" w:hAnsi="Arial" w:cs="Arial"/>
          <w:sz w:val="24"/>
          <w:szCs w:val="24"/>
        </w:rPr>
        <w:t xml:space="preserve">of their meaning, </w:t>
      </w:r>
      <w:r w:rsidR="00FD6125" w:rsidRPr="00A265D4">
        <w:rPr>
          <w:rFonts w:ascii="Arial" w:hAnsi="Arial" w:cs="Arial"/>
          <w:sz w:val="24"/>
          <w:szCs w:val="24"/>
        </w:rPr>
        <w:t xml:space="preserve">an explanation of the words does not suffice, nor even a verse by verse </w:t>
      </w:r>
      <w:r w:rsidR="00FD6125" w:rsidRPr="00A265D4">
        <w:rPr>
          <w:rFonts w:ascii="Arial" w:hAnsi="Arial" w:cs="Arial"/>
          <w:sz w:val="24"/>
          <w:szCs w:val="24"/>
        </w:rPr>
        <w:lastRenderedPageBreak/>
        <w:t xml:space="preserve">commentary. We must explain each psalm as a complete unit, </w:t>
      </w:r>
      <w:r w:rsidR="001636D7" w:rsidRPr="00A265D4">
        <w:rPr>
          <w:rFonts w:ascii="Arial" w:hAnsi="Arial" w:cs="Arial"/>
          <w:sz w:val="24"/>
          <w:szCs w:val="24"/>
        </w:rPr>
        <w:t xml:space="preserve">with the aim of </w:t>
      </w:r>
      <w:r w:rsidR="00FD6125" w:rsidRPr="00A265D4">
        <w:rPr>
          <w:rFonts w:ascii="Arial" w:hAnsi="Arial" w:cs="Arial"/>
          <w:sz w:val="24"/>
          <w:szCs w:val="24"/>
        </w:rPr>
        <w:t xml:space="preserve">uncovering its theme and purpose. </w:t>
      </w:r>
    </w:p>
    <w:p w14:paraId="5A0ACEA7" w14:textId="77777777" w:rsidR="00FD6125" w:rsidRPr="00A265D4" w:rsidRDefault="00FD6125" w:rsidP="008A269F">
      <w:pPr>
        <w:spacing w:line="240" w:lineRule="auto"/>
        <w:rPr>
          <w:rFonts w:ascii="Arial" w:hAnsi="Arial" w:cs="Arial"/>
          <w:sz w:val="24"/>
          <w:szCs w:val="24"/>
        </w:rPr>
      </w:pPr>
    </w:p>
    <w:p w14:paraId="7A80A6FA" w14:textId="77777777" w:rsidR="001636D7" w:rsidRPr="00A265D4" w:rsidRDefault="001636D7" w:rsidP="008A269F">
      <w:pPr>
        <w:spacing w:line="240" w:lineRule="auto"/>
        <w:jc w:val="center"/>
        <w:rPr>
          <w:rFonts w:ascii="Arial" w:hAnsi="Arial" w:cs="Arial"/>
          <w:sz w:val="24"/>
          <w:szCs w:val="24"/>
        </w:rPr>
      </w:pPr>
      <w:r w:rsidRPr="00A265D4">
        <w:rPr>
          <w:rFonts w:ascii="Arial" w:hAnsi="Arial" w:cs="Arial"/>
          <w:sz w:val="24"/>
          <w:szCs w:val="24"/>
        </w:rPr>
        <w:t>***</w:t>
      </w:r>
    </w:p>
    <w:p w14:paraId="515F8F57" w14:textId="77777777" w:rsidR="00FD6125" w:rsidRPr="00A265D4" w:rsidRDefault="00FD6125" w:rsidP="008A269F">
      <w:pPr>
        <w:spacing w:line="240" w:lineRule="auto"/>
        <w:ind w:firstLine="720"/>
        <w:rPr>
          <w:rFonts w:ascii="Arial" w:hAnsi="Arial" w:cs="Arial"/>
          <w:sz w:val="24"/>
          <w:szCs w:val="24"/>
        </w:rPr>
      </w:pPr>
    </w:p>
    <w:p w14:paraId="3492B98F" w14:textId="620108BE"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 xml:space="preserve">In </w:t>
      </w:r>
      <w:r w:rsidR="00FD6125" w:rsidRPr="00A265D4">
        <w:rPr>
          <w:rFonts w:ascii="Arial" w:hAnsi="Arial" w:cs="Arial"/>
          <w:sz w:val="24"/>
          <w:szCs w:val="24"/>
        </w:rPr>
        <w:t>5768</w:t>
      </w:r>
      <w:r w:rsidR="00D9175C">
        <w:rPr>
          <w:rFonts w:ascii="Arial" w:hAnsi="Arial" w:cs="Arial"/>
          <w:sz w:val="24"/>
          <w:szCs w:val="24"/>
        </w:rPr>
        <w:t>,</w:t>
      </w:r>
      <w:r w:rsidR="00FD6125" w:rsidRPr="00A265D4">
        <w:rPr>
          <w:rFonts w:ascii="Arial" w:hAnsi="Arial" w:cs="Arial"/>
          <w:sz w:val="24"/>
          <w:szCs w:val="24"/>
        </w:rPr>
        <w:t xml:space="preserve"> we presented </w:t>
      </w:r>
      <w:r w:rsidR="00AE7F8C" w:rsidRPr="00A265D4">
        <w:rPr>
          <w:rFonts w:ascii="Arial" w:hAnsi="Arial" w:cs="Arial"/>
          <w:sz w:val="24"/>
          <w:szCs w:val="24"/>
        </w:rPr>
        <w:t xml:space="preserve">our </w:t>
      </w:r>
      <w:hyperlink r:id="rId9" w:history="1">
        <w:r w:rsidR="00AE7F8C" w:rsidRPr="008A269F">
          <w:rPr>
            <w:rStyle w:val="Hyperlink"/>
            <w:rFonts w:ascii="Arial" w:hAnsi="Arial" w:cs="Arial"/>
            <w:sz w:val="24"/>
            <w:szCs w:val="24"/>
          </w:rPr>
          <w:t>first</w:t>
        </w:r>
        <w:r w:rsidR="00FD6125" w:rsidRPr="008A269F">
          <w:rPr>
            <w:rStyle w:val="Hyperlink"/>
            <w:rFonts w:ascii="Arial" w:hAnsi="Arial" w:cs="Arial"/>
            <w:sz w:val="24"/>
            <w:szCs w:val="24"/>
          </w:rPr>
          <w:t xml:space="preserve"> series</w:t>
        </w:r>
      </w:hyperlink>
      <w:r w:rsidR="00FD6125" w:rsidRPr="00A265D4">
        <w:rPr>
          <w:rFonts w:ascii="Arial" w:hAnsi="Arial" w:cs="Arial"/>
          <w:sz w:val="24"/>
          <w:szCs w:val="24"/>
        </w:rPr>
        <w:t xml:space="preserve"> of </w:t>
      </w:r>
      <w:r w:rsidR="00FD6125" w:rsidRPr="00A265D4">
        <w:rPr>
          <w:rFonts w:ascii="Arial" w:hAnsi="Arial" w:cs="Arial"/>
          <w:i/>
          <w:iCs/>
          <w:sz w:val="24"/>
          <w:szCs w:val="24"/>
        </w:rPr>
        <w:t xml:space="preserve">shiurim </w:t>
      </w:r>
      <w:r w:rsidR="00FD6125" w:rsidRPr="00A265D4">
        <w:rPr>
          <w:rFonts w:ascii="Arial" w:hAnsi="Arial" w:cs="Arial"/>
          <w:sz w:val="24"/>
          <w:szCs w:val="24"/>
        </w:rPr>
        <w:t xml:space="preserve">on the book of </w:t>
      </w:r>
      <w:r w:rsidR="001D44B6" w:rsidRPr="001D44B6">
        <w:rPr>
          <w:rFonts w:ascii="Arial" w:hAnsi="Arial" w:cs="Arial"/>
          <w:i/>
          <w:iCs/>
          <w:sz w:val="24"/>
          <w:szCs w:val="24"/>
        </w:rPr>
        <w:t>Tehillim</w:t>
      </w:r>
      <w:r w:rsidR="00FD6125" w:rsidRPr="00A265D4">
        <w:rPr>
          <w:rFonts w:ascii="Arial" w:hAnsi="Arial" w:cs="Arial"/>
          <w:i/>
          <w:iCs/>
          <w:sz w:val="24"/>
          <w:szCs w:val="24"/>
        </w:rPr>
        <w:t xml:space="preserve"> </w:t>
      </w:r>
      <w:r w:rsidR="00FD6125" w:rsidRPr="00A265D4">
        <w:rPr>
          <w:rFonts w:ascii="Arial" w:hAnsi="Arial" w:cs="Arial"/>
          <w:sz w:val="24"/>
          <w:szCs w:val="24"/>
        </w:rPr>
        <w:t xml:space="preserve">in the framework of the </w:t>
      </w:r>
      <w:r w:rsidRPr="008A269F">
        <w:rPr>
          <w:rFonts w:ascii="Arial" w:hAnsi="Arial" w:cs="Arial"/>
          <w:sz w:val="24"/>
          <w:szCs w:val="24"/>
        </w:rPr>
        <w:t>Virtual Beit Midrash</w:t>
      </w:r>
      <w:r w:rsidRPr="00A265D4">
        <w:rPr>
          <w:rFonts w:ascii="Arial" w:hAnsi="Arial" w:cs="Arial"/>
          <w:sz w:val="24"/>
          <w:szCs w:val="24"/>
        </w:rPr>
        <w:t>.</w:t>
      </w:r>
      <w:r w:rsidR="00FD6125" w:rsidRPr="00A265D4">
        <w:rPr>
          <w:rFonts w:ascii="Arial" w:hAnsi="Arial" w:cs="Arial"/>
          <w:sz w:val="24"/>
          <w:szCs w:val="24"/>
        </w:rPr>
        <w:t xml:space="preserve"> Over the course of that year</w:t>
      </w:r>
      <w:r w:rsidR="00D9175C">
        <w:rPr>
          <w:rFonts w:ascii="Arial" w:hAnsi="Arial" w:cs="Arial"/>
          <w:sz w:val="24"/>
          <w:szCs w:val="24"/>
        </w:rPr>
        <w:t>,</w:t>
      </w:r>
      <w:r w:rsidR="00FD6125" w:rsidRPr="00A265D4">
        <w:rPr>
          <w:rFonts w:ascii="Arial" w:hAnsi="Arial" w:cs="Arial"/>
          <w:sz w:val="24"/>
          <w:szCs w:val="24"/>
        </w:rPr>
        <w:t xml:space="preserve"> we studied nineteen p</w:t>
      </w:r>
      <w:r w:rsidR="00AE7F8C" w:rsidRPr="00A265D4">
        <w:rPr>
          <w:rFonts w:ascii="Arial" w:hAnsi="Arial" w:cs="Arial"/>
          <w:sz w:val="24"/>
          <w:szCs w:val="24"/>
        </w:rPr>
        <w:t>salms. In the winter of 5772</w:t>
      </w:r>
      <w:r w:rsidR="00D9175C">
        <w:rPr>
          <w:rFonts w:ascii="Arial" w:hAnsi="Arial" w:cs="Arial"/>
          <w:sz w:val="24"/>
          <w:szCs w:val="24"/>
        </w:rPr>
        <w:t>,</w:t>
      </w:r>
      <w:r w:rsidR="00AE7F8C" w:rsidRPr="00A265D4">
        <w:rPr>
          <w:rFonts w:ascii="Arial" w:hAnsi="Arial" w:cs="Arial"/>
          <w:sz w:val="24"/>
          <w:szCs w:val="24"/>
        </w:rPr>
        <w:t xml:space="preserve"> tho</w:t>
      </w:r>
      <w:r w:rsidR="00FD6125" w:rsidRPr="00A265D4">
        <w:rPr>
          <w:rFonts w:ascii="Arial" w:hAnsi="Arial" w:cs="Arial"/>
          <w:sz w:val="24"/>
          <w:szCs w:val="24"/>
        </w:rPr>
        <w:t xml:space="preserve">se studies (with the exception of one) were published as </w:t>
      </w:r>
      <w:r w:rsidR="00FD6125" w:rsidRPr="00A265D4">
        <w:rPr>
          <w:rFonts w:ascii="Arial" w:hAnsi="Arial" w:cs="Arial"/>
          <w:i/>
          <w:iCs/>
          <w:sz w:val="24"/>
          <w:szCs w:val="24"/>
        </w:rPr>
        <w:t>Iyyu</w:t>
      </w:r>
      <w:r w:rsidR="00AE7F8C" w:rsidRPr="00A265D4">
        <w:rPr>
          <w:rFonts w:ascii="Arial" w:hAnsi="Arial" w:cs="Arial"/>
          <w:i/>
          <w:iCs/>
          <w:sz w:val="24"/>
          <w:szCs w:val="24"/>
        </w:rPr>
        <w:t>n</w:t>
      </w:r>
      <w:r w:rsidR="00D9175C">
        <w:rPr>
          <w:rFonts w:ascii="Arial" w:hAnsi="Arial" w:cs="Arial"/>
          <w:i/>
          <w:iCs/>
          <w:sz w:val="24"/>
          <w:szCs w:val="24"/>
        </w:rPr>
        <w:t>im B</w:t>
      </w:r>
      <w:r w:rsidR="00FD6125" w:rsidRPr="00A265D4">
        <w:rPr>
          <w:rFonts w:ascii="Arial" w:hAnsi="Arial" w:cs="Arial"/>
          <w:i/>
          <w:iCs/>
          <w:sz w:val="24"/>
          <w:szCs w:val="24"/>
        </w:rPr>
        <w:t xml:space="preserve">e-Mizmorei </w:t>
      </w:r>
      <w:r w:rsidR="001D44B6" w:rsidRPr="001D44B6">
        <w:rPr>
          <w:rFonts w:ascii="Arial" w:hAnsi="Arial" w:cs="Arial"/>
          <w:i/>
          <w:iCs/>
          <w:sz w:val="24"/>
          <w:szCs w:val="24"/>
        </w:rPr>
        <w:t>Tehillim</w:t>
      </w:r>
      <w:r w:rsidR="00FD6125" w:rsidRPr="00A265D4">
        <w:rPr>
          <w:rFonts w:ascii="Arial" w:hAnsi="Arial" w:cs="Arial"/>
          <w:sz w:val="24"/>
          <w:szCs w:val="24"/>
        </w:rPr>
        <w:t xml:space="preserve"> (</w:t>
      </w:r>
      <w:r w:rsidR="00386EEA" w:rsidRPr="00A265D4">
        <w:rPr>
          <w:rFonts w:ascii="Arial" w:hAnsi="Arial" w:cs="Arial"/>
          <w:sz w:val="24"/>
          <w:szCs w:val="24"/>
        </w:rPr>
        <w:t xml:space="preserve">published by Yediot Books), after undergoing modification and thorough editing. </w:t>
      </w:r>
    </w:p>
    <w:p w14:paraId="541687C6" w14:textId="77777777" w:rsidR="00386EEA" w:rsidRPr="00A265D4" w:rsidRDefault="00386EEA" w:rsidP="008A269F">
      <w:pPr>
        <w:spacing w:line="240" w:lineRule="auto"/>
        <w:ind w:firstLine="720"/>
        <w:rPr>
          <w:rFonts w:ascii="Arial" w:hAnsi="Arial" w:cs="Arial"/>
          <w:sz w:val="24"/>
          <w:szCs w:val="24"/>
        </w:rPr>
      </w:pPr>
    </w:p>
    <w:p w14:paraId="7BE57CC9" w14:textId="4EB00449"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Th</w:t>
      </w:r>
      <w:r w:rsidR="00386EEA" w:rsidRPr="00A265D4">
        <w:rPr>
          <w:rFonts w:ascii="Arial" w:hAnsi="Arial" w:cs="Arial"/>
          <w:sz w:val="24"/>
          <w:szCs w:val="24"/>
        </w:rPr>
        <w:t xml:space="preserve">is series of </w:t>
      </w:r>
      <w:r w:rsidR="00386EEA" w:rsidRPr="00A265D4">
        <w:rPr>
          <w:rFonts w:ascii="Arial" w:hAnsi="Arial" w:cs="Arial"/>
          <w:i/>
          <w:iCs/>
          <w:sz w:val="24"/>
          <w:szCs w:val="24"/>
        </w:rPr>
        <w:t>shiurim</w:t>
      </w:r>
      <w:r w:rsidR="00386EEA" w:rsidRPr="00A265D4">
        <w:rPr>
          <w:rFonts w:ascii="Arial" w:hAnsi="Arial" w:cs="Arial"/>
          <w:sz w:val="24"/>
          <w:szCs w:val="24"/>
        </w:rPr>
        <w:t xml:space="preserve">, written eight years after the previous series, follows the same methodology adopted in the first series and is based on the same foundations </w:t>
      </w:r>
      <w:r w:rsidR="00AE7F8C" w:rsidRPr="00A265D4">
        <w:rPr>
          <w:rFonts w:ascii="Arial" w:hAnsi="Arial" w:cs="Arial"/>
          <w:sz w:val="24"/>
          <w:szCs w:val="24"/>
        </w:rPr>
        <w:t xml:space="preserve">that we </w:t>
      </w:r>
      <w:r w:rsidR="00386EEA" w:rsidRPr="00A265D4">
        <w:rPr>
          <w:rFonts w:ascii="Arial" w:hAnsi="Arial" w:cs="Arial"/>
          <w:sz w:val="24"/>
          <w:szCs w:val="24"/>
        </w:rPr>
        <w:t xml:space="preserve">laid </w:t>
      </w:r>
      <w:r w:rsidR="00AE7F8C" w:rsidRPr="00A265D4">
        <w:rPr>
          <w:rFonts w:ascii="Arial" w:hAnsi="Arial" w:cs="Arial"/>
          <w:sz w:val="24"/>
          <w:szCs w:val="24"/>
        </w:rPr>
        <w:t xml:space="preserve">at that time. </w:t>
      </w:r>
      <w:r w:rsidRPr="00A265D4">
        <w:rPr>
          <w:rFonts w:ascii="Arial" w:hAnsi="Arial" w:cs="Arial"/>
          <w:sz w:val="24"/>
          <w:szCs w:val="24"/>
        </w:rPr>
        <w:t xml:space="preserve">The </w:t>
      </w:r>
      <w:r w:rsidR="00386EEA" w:rsidRPr="00A265D4">
        <w:rPr>
          <w:rFonts w:ascii="Arial" w:hAnsi="Arial" w:cs="Arial"/>
          <w:sz w:val="24"/>
          <w:szCs w:val="24"/>
        </w:rPr>
        <w:t xml:space="preserve">analytical method used in these studies is based </w:t>
      </w:r>
      <w:r w:rsidRPr="00A265D4">
        <w:rPr>
          <w:rFonts w:ascii="Arial" w:hAnsi="Arial" w:cs="Arial"/>
          <w:sz w:val="24"/>
          <w:szCs w:val="24"/>
        </w:rPr>
        <w:t xml:space="preserve">both </w:t>
      </w:r>
      <w:r w:rsidR="00386EEA" w:rsidRPr="00A265D4">
        <w:rPr>
          <w:rFonts w:ascii="Arial" w:hAnsi="Arial" w:cs="Arial"/>
          <w:sz w:val="24"/>
          <w:szCs w:val="24"/>
        </w:rPr>
        <w:t xml:space="preserve">on the </w:t>
      </w:r>
      <w:r w:rsidRPr="00A265D4">
        <w:rPr>
          <w:rFonts w:ascii="Arial" w:hAnsi="Arial" w:cs="Arial"/>
          <w:sz w:val="24"/>
          <w:szCs w:val="24"/>
        </w:rPr>
        <w:t xml:space="preserve">traditional </w:t>
      </w:r>
      <w:r w:rsidR="00D9175C">
        <w:rPr>
          <w:rFonts w:ascii="Arial" w:hAnsi="Arial" w:cs="Arial"/>
          <w:sz w:val="24"/>
          <w:szCs w:val="24"/>
        </w:rPr>
        <w:t>commentaries</w:t>
      </w:r>
      <w:r w:rsidR="00386EEA" w:rsidRPr="00A265D4">
        <w:rPr>
          <w:rFonts w:ascii="Arial" w:hAnsi="Arial" w:cs="Arial"/>
          <w:sz w:val="24"/>
          <w:szCs w:val="24"/>
        </w:rPr>
        <w:t xml:space="preserve"> and on the analytical tools and interpretations introduced in recent generations. </w:t>
      </w:r>
      <w:r w:rsidR="00FE7862" w:rsidRPr="00A265D4">
        <w:rPr>
          <w:rFonts w:ascii="Arial" w:hAnsi="Arial" w:cs="Arial"/>
          <w:sz w:val="24"/>
          <w:szCs w:val="24"/>
        </w:rPr>
        <w:t xml:space="preserve">Using the tools of literary analysis in the study of a psalm in the books of </w:t>
      </w:r>
      <w:r w:rsidR="001D44B6" w:rsidRPr="001D44B6">
        <w:rPr>
          <w:rFonts w:ascii="Arial" w:hAnsi="Arial" w:cs="Arial"/>
          <w:i/>
          <w:iCs/>
          <w:sz w:val="24"/>
          <w:szCs w:val="24"/>
        </w:rPr>
        <w:t>Tehillim</w:t>
      </w:r>
      <w:r w:rsidR="00FE7862" w:rsidRPr="00A265D4">
        <w:rPr>
          <w:rFonts w:ascii="Arial" w:hAnsi="Arial" w:cs="Arial"/>
          <w:i/>
          <w:iCs/>
          <w:sz w:val="24"/>
          <w:szCs w:val="24"/>
        </w:rPr>
        <w:t xml:space="preserve"> </w:t>
      </w:r>
      <w:r w:rsidR="00FE7862" w:rsidRPr="00A265D4">
        <w:rPr>
          <w:rFonts w:ascii="Arial" w:hAnsi="Arial" w:cs="Arial"/>
          <w:sz w:val="24"/>
          <w:szCs w:val="24"/>
        </w:rPr>
        <w:t xml:space="preserve">brings us to a deeper understanding of the psalm, and sometimes sheds new light on it. </w:t>
      </w:r>
    </w:p>
    <w:p w14:paraId="09CA0939" w14:textId="77777777" w:rsidR="00FE7862" w:rsidRPr="00A265D4" w:rsidRDefault="00FE7862" w:rsidP="008A269F">
      <w:pPr>
        <w:spacing w:line="240" w:lineRule="auto"/>
        <w:ind w:firstLine="720"/>
        <w:rPr>
          <w:rFonts w:ascii="Arial" w:hAnsi="Arial" w:cs="Arial"/>
          <w:sz w:val="24"/>
          <w:szCs w:val="24"/>
        </w:rPr>
      </w:pPr>
    </w:p>
    <w:p w14:paraId="2DF1230E" w14:textId="52DFD37E" w:rsidR="001636D7" w:rsidRPr="00A265D4" w:rsidRDefault="00FE7862" w:rsidP="008A269F">
      <w:pPr>
        <w:spacing w:line="240" w:lineRule="auto"/>
        <w:ind w:firstLine="720"/>
        <w:rPr>
          <w:rFonts w:ascii="Arial" w:hAnsi="Arial" w:cs="Arial"/>
          <w:sz w:val="24"/>
          <w:szCs w:val="24"/>
        </w:rPr>
      </w:pPr>
      <w:r w:rsidRPr="00A265D4">
        <w:rPr>
          <w:rFonts w:ascii="Arial" w:hAnsi="Arial" w:cs="Arial"/>
          <w:sz w:val="24"/>
          <w:szCs w:val="24"/>
        </w:rPr>
        <w:t xml:space="preserve">This series of </w:t>
      </w:r>
      <w:r w:rsidRPr="00A265D4">
        <w:rPr>
          <w:rFonts w:ascii="Arial" w:hAnsi="Arial" w:cs="Arial"/>
          <w:i/>
          <w:iCs/>
          <w:sz w:val="24"/>
          <w:szCs w:val="24"/>
        </w:rPr>
        <w:t xml:space="preserve">shiurim </w:t>
      </w:r>
      <w:r w:rsidRPr="00A265D4">
        <w:rPr>
          <w:rFonts w:ascii="Arial" w:hAnsi="Arial" w:cs="Arial"/>
          <w:sz w:val="24"/>
          <w:szCs w:val="24"/>
        </w:rPr>
        <w:t xml:space="preserve">is </w:t>
      </w:r>
      <w:r w:rsidR="001636D7" w:rsidRPr="00A265D4">
        <w:rPr>
          <w:rFonts w:ascii="Arial" w:hAnsi="Arial" w:cs="Arial"/>
          <w:sz w:val="24"/>
          <w:szCs w:val="24"/>
        </w:rPr>
        <w:t xml:space="preserve">designed </w:t>
      </w:r>
      <w:r w:rsidRPr="00A265D4">
        <w:rPr>
          <w:rFonts w:ascii="Arial" w:hAnsi="Arial" w:cs="Arial"/>
          <w:sz w:val="24"/>
          <w:szCs w:val="24"/>
        </w:rPr>
        <w:t xml:space="preserve">even for those who are not familiar with the first series. In the introductory </w:t>
      </w:r>
      <w:r w:rsidRPr="00A265D4">
        <w:rPr>
          <w:rFonts w:ascii="Arial" w:hAnsi="Arial" w:cs="Arial"/>
          <w:i/>
          <w:iCs/>
          <w:sz w:val="24"/>
          <w:szCs w:val="24"/>
        </w:rPr>
        <w:t xml:space="preserve">shiur </w:t>
      </w:r>
      <w:r w:rsidRPr="00A265D4">
        <w:rPr>
          <w:rFonts w:ascii="Arial" w:hAnsi="Arial" w:cs="Arial"/>
          <w:sz w:val="24"/>
          <w:szCs w:val="24"/>
        </w:rPr>
        <w:t xml:space="preserve">below, </w:t>
      </w:r>
      <w:r w:rsidR="001636D7" w:rsidRPr="00A265D4">
        <w:rPr>
          <w:rFonts w:ascii="Arial" w:hAnsi="Arial" w:cs="Arial"/>
          <w:sz w:val="24"/>
          <w:szCs w:val="24"/>
        </w:rPr>
        <w:t>we</w:t>
      </w:r>
      <w:r w:rsidRPr="00A265D4">
        <w:rPr>
          <w:rFonts w:ascii="Arial" w:hAnsi="Arial" w:cs="Arial"/>
          <w:sz w:val="24"/>
          <w:szCs w:val="24"/>
        </w:rPr>
        <w:t xml:space="preserve"> will </w:t>
      </w:r>
      <w:r w:rsidR="001636D7" w:rsidRPr="00A265D4">
        <w:rPr>
          <w:rFonts w:ascii="Arial" w:hAnsi="Arial" w:cs="Arial"/>
          <w:sz w:val="24"/>
          <w:szCs w:val="24"/>
        </w:rPr>
        <w:t xml:space="preserve">outline some </w:t>
      </w:r>
      <w:r w:rsidRPr="00A265D4">
        <w:rPr>
          <w:rFonts w:ascii="Arial" w:hAnsi="Arial" w:cs="Arial"/>
          <w:sz w:val="24"/>
          <w:szCs w:val="24"/>
        </w:rPr>
        <w:t xml:space="preserve">of the </w:t>
      </w:r>
      <w:r w:rsidR="001636D7" w:rsidRPr="00A265D4">
        <w:rPr>
          <w:rFonts w:ascii="Arial" w:hAnsi="Arial" w:cs="Arial"/>
          <w:sz w:val="24"/>
          <w:szCs w:val="24"/>
        </w:rPr>
        <w:t xml:space="preserve">principles of </w:t>
      </w:r>
      <w:r w:rsidRPr="00A265D4">
        <w:rPr>
          <w:rFonts w:ascii="Arial" w:hAnsi="Arial" w:cs="Arial"/>
          <w:sz w:val="24"/>
          <w:szCs w:val="24"/>
        </w:rPr>
        <w:t>the analytical met</w:t>
      </w:r>
      <w:r w:rsidR="00D9175C">
        <w:rPr>
          <w:rFonts w:ascii="Arial" w:hAnsi="Arial" w:cs="Arial"/>
          <w:sz w:val="24"/>
          <w:szCs w:val="24"/>
        </w:rPr>
        <w:t>hod that we adopted in the past</w:t>
      </w:r>
      <w:r w:rsidRPr="00A265D4">
        <w:rPr>
          <w:rFonts w:ascii="Arial" w:hAnsi="Arial" w:cs="Arial"/>
          <w:sz w:val="24"/>
          <w:szCs w:val="24"/>
        </w:rPr>
        <w:t xml:space="preserve"> and that we will use in this series as well, and we will explain some of the terms that we will encounter relatively frequently over the course of the coming </w:t>
      </w:r>
      <w:r w:rsidRPr="00A265D4">
        <w:rPr>
          <w:rFonts w:ascii="Arial" w:hAnsi="Arial" w:cs="Arial"/>
          <w:i/>
          <w:iCs/>
          <w:sz w:val="24"/>
          <w:szCs w:val="24"/>
        </w:rPr>
        <w:t>shiurim</w:t>
      </w:r>
      <w:r w:rsidR="00D9175C">
        <w:rPr>
          <w:rFonts w:ascii="Arial" w:hAnsi="Arial" w:cs="Arial"/>
          <w:sz w:val="24"/>
          <w:szCs w:val="24"/>
        </w:rPr>
        <w:t>.</w:t>
      </w:r>
      <w:r w:rsidRPr="00A265D4">
        <w:rPr>
          <w:rFonts w:ascii="Arial" w:hAnsi="Arial" w:cs="Arial"/>
          <w:sz w:val="24"/>
          <w:szCs w:val="24"/>
        </w:rPr>
        <w:t xml:space="preserve"> These remarks </w:t>
      </w:r>
      <w:r w:rsidR="00AE7F8C" w:rsidRPr="00A265D4">
        <w:rPr>
          <w:rFonts w:ascii="Arial" w:hAnsi="Arial" w:cs="Arial"/>
          <w:sz w:val="24"/>
          <w:szCs w:val="24"/>
        </w:rPr>
        <w:t xml:space="preserve">appear </w:t>
      </w:r>
      <w:r w:rsidRPr="00A265D4">
        <w:rPr>
          <w:rFonts w:ascii="Arial" w:hAnsi="Arial" w:cs="Arial"/>
          <w:sz w:val="24"/>
          <w:szCs w:val="24"/>
        </w:rPr>
        <w:t xml:space="preserve">in the introduction to my book; here they will be </w:t>
      </w:r>
      <w:r w:rsidR="00AE7F8C" w:rsidRPr="00A265D4">
        <w:rPr>
          <w:rFonts w:ascii="Arial" w:hAnsi="Arial" w:cs="Arial"/>
          <w:sz w:val="24"/>
          <w:szCs w:val="24"/>
        </w:rPr>
        <w:t>presented</w:t>
      </w:r>
      <w:r w:rsidRPr="00A265D4">
        <w:rPr>
          <w:rFonts w:ascii="Arial" w:hAnsi="Arial" w:cs="Arial"/>
          <w:sz w:val="24"/>
          <w:szCs w:val="24"/>
        </w:rPr>
        <w:t xml:space="preserve"> in a slightly different and updated version.</w:t>
      </w:r>
    </w:p>
    <w:p w14:paraId="64CD21B6" w14:textId="77777777" w:rsidR="00FE7862" w:rsidRPr="00A265D4" w:rsidRDefault="00FE7862" w:rsidP="008A269F">
      <w:pPr>
        <w:spacing w:line="240" w:lineRule="auto"/>
        <w:ind w:firstLine="720"/>
        <w:rPr>
          <w:rFonts w:ascii="Arial" w:hAnsi="Arial" w:cs="Arial"/>
          <w:sz w:val="24"/>
          <w:szCs w:val="24"/>
        </w:rPr>
      </w:pPr>
    </w:p>
    <w:p w14:paraId="0FF1DEB2" w14:textId="10B50547" w:rsidR="000C6B4F" w:rsidRPr="00A265D4" w:rsidRDefault="00FE7862" w:rsidP="008A269F">
      <w:pPr>
        <w:spacing w:line="240" w:lineRule="auto"/>
        <w:ind w:firstLine="720"/>
        <w:rPr>
          <w:rFonts w:ascii="Arial" w:hAnsi="Arial" w:cs="Arial"/>
          <w:sz w:val="24"/>
          <w:szCs w:val="24"/>
        </w:rPr>
      </w:pPr>
      <w:r w:rsidRPr="00A265D4">
        <w:rPr>
          <w:rFonts w:ascii="Arial" w:hAnsi="Arial" w:cs="Arial"/>
          <w:sz w:val="24"/>
          <w:szCs w:val="24"/>
        </w:rPr>
        <w:t xml:space="preserve">Over the course of this series of </w:t>
      </w:r>
      <w:r w:rsidRPr="00A265D4">
        <w:rPr>
          <w:rFonts w:ascii="Arial" w:hAnsi="Arial" w:cs="Arial"/>
          <w:i/>
          <w:iCs/>
          <w:sz w:val="24"/>
          <w:szCs w:val="24"/>
        </w:rPr>
        <w:t>shiurim</w:t>
      </w:r>
      <w:r w:rsidR="00394F01">
        <w:rPr>
          <w:rFonts w:ascii="Arial" w:hAnsi="Arial" w:cs="Arial"/>
          <w:sz w:val="24"/>
          <w:szCs w:val="24"/>
        </w:rPr>
        <w:t>,</w:t>
      </w:r>
      <w:r w:rsidRPr="00A265D4">
        <w:rPr>
          <w:rFonts w:ascii="Arial" w:hAnsi="Arial" w:cs="Arial"/>
          <w:i/>
          <w:iCs/>
          <w:sz w:val="24"/>
          <w:szCs w:val="24"/>
        </w:rPr>
        <w:t xml:space="preserve"> </w:t>
      </w:r>
      <w:r w:rsidRPr="00A265D4">
        <w:rPr>
          <w:rFonts w:ascii="Arial" w:hAnsi="Arial" w:cs="Arial"/>
          <w:sz w:val="24"/>
          <w:szCs w:val="24"/>
        </w:rPr>
        <w:t xml:space="preserve">there will be many references to our previous studies. These references will be to </w:t>
      </w:r>
      <w:r w:rsidR="000C6B4F" w:rsidRPr="00A265D4">
        <w:rPr>
          <w:rFonts w:ascii="Arial" w:hAnsi="Arial" w:cs="Arial"/>
          <w:sz w:val="24"/>
          <w:szCs w:val="24"/>
        </w:rPr>
        <w:t>the book (and not to the internet version).</w:t>
      </w:r>
    </w:p>
    <w:p w14:paraId="09C9351B" w14:textId="77777777" w:rsidR="000C6B4F" w:rsidRPr="00A265D4" w:rsidRDefault="000C6B4F" w:rsidP="008A269F">
      <w:pPr>
        <w:pStyle w:val="Heading3"/>
        <w:spacing w:line="240" w:lineRule="auto"/>
        <w:jc w:val="center"/>
        <w:rPr>
          <w:rFonts w:ascii="Arial" w:hAnsi="Arial" w:cs="Arial"/>
          <w:sz w:val="24"/>
          <w:szCs w:val="24"/>
        </w:rPr>
      </w:pPr>
      <w:r w:rsidRPr="00A265D4">
        <w:rPr>
          <w:rFonts w:ascii="Arial" w:hAnsi="Arial" w:cs="Arial"/>
          <w:sz w:val="24"/>
          <w:szCs w:val="24"/>
        </w:rPr>
        <w:br w:type="page"/>
      </w:r>
      <w:r w:rsidRPr="00A265D4">
        <w:rPr>
          <w:rFonts w:ascii="Arial" w:hAnsi="Arial" w:cs="Arial"/>
          <w:sz w:val="24"/>
          <w:szCs w:val="24"/>
        </w:rPr>
        <w:lastRenderedPageBreak/>
        <w:t>Introduction</w:t>
      </w:r>
    </w:p>
    <w:p w14:paraId="16DAA9A1" w14:textId="1CFC0199" w:rsidR="001636D7" w:rsidRPr="00A265D4" w:rsidRDefault="000C6B4F" w:rsidP="008A269F">
      <w:pPr>
        <w:pStyle w:val="Heading3"/>
        <w:spacing w:line="240" w:lineRule="auto"/>
        <w:jc w:val="center"/>
        <w:rPr>
          <w:rFonts w:ascii="Arial" w:hAnsi="Arial" w:cs="Arial"/>
          <w:sz w:val="24"/>
          <w:szCs w:val="24"/>
        </w:rPr>
      </w:pPr>
      <w:r w:rsidRPr="00A265D4">
        <w:rPr>
          <w:rFonts w:ascii="Arial" w:hAnsi="Arial" w:cs="Arial"/>
          <w:sz w:val="24"/>
          <w:szCs w:val="24"/>
        </w:rPr>
        <w:t xml:space="preserve">Several principles of </w:t>
      </w:r>
      <w:r w:rsidR="00567224">
        <w:rPr>
          <w:rFonts w:ascii="Arial" w:hAnsi="Arial" w:cs="Arial"/>
          <w:sz w:val="24"/>
          <w:szCs w:val="24"/>
        </w:rPr>
        <w:t>our</w:t>
      </w:r>
      <w:r w:rsidRPr="00A265D4">
        <w:rPr>
          <w:rFonts w:ascii="Arial" w:hAnsi="Arial" w:cs="Arial"/>
          <w:sz w:val="24"/>
          <w:szCs w:val="24"/>
        </w:rPr>
        <w:t xml:space="preserve"> analtyical method</w:t>
      </w:r>
    </w:p>
    <w:p w14:paraId="5DAA3B49" w14:textId="77777777" w:rsidR="001636D7" w:rsidRPr="00A265D4" w:rsidRDefault="001636D7" w:rsidP="008A269F">
      <w:pPr>
        <w:spacing w:line="240" w:lineRule="auto"/>
        <w:ind w:firstLine="720"/>
        <w:jc w:val="center"/>
        <w:rPr>
          <w:rFonts w:ascii="Arial" w:hAnsi="Arial" w:cs="Arial"/>
          <w:sz w:val="24"/>
          <w:szCs w:val="24"/>
        </w:rPr>
      </w:pPr>
    </w:p>
    <w:p w14:paraId="12A4B474" w14:textId="0DDA78C1" w:rsidR="000C6B4F" w:rsidRPr="00A265D4" w:rsidRDefault="000C6B4F" w:rsidP="008A269F">
      <w:pPr>
        <w:pStyle w:val="Heading3"/>
        <w:spacing w:line="240" w:lineRule="auto"/>
        <w:rPr>
          <w:rFonts w:ascii="Arial" w:hAnsi="Arial" w:cs="Arial"/>
          <w:sz w:val="24"/>
          <w:szCs w:val="24"/>
        </w:rPr>
      </w:pPr>
      <w:r w:rsidRPr="00A265D4">
        <w:rPr>
          <w:rFonts w:ascii="Arial" w:hAnsi="Arial" w:cs="Arial"/>
          <w:sz w:val="24"/>
          <w:szCs w:val="24"/>
        </w:rPr>
        <w:t>I. Arranging the psalm as a poem</w:t>
      </w:r>
    </w:p>
    <w:p w14:paraId="66B14964" w14:textId="77777777" w:rsidR="001636D7" w:rsidRPr="00A265D4" w:rsidRDefault="001636D7" w:rsidP="008A269F">
      <w:pPr>
        <w:spacing w:line="240" w:lineRule="auto"/>
        <w:ind w:firstLine="720"/>
        <w:rPr>
          <w:rFonts w:ascii="Arial" w:hAnsi="Arial" w:cs="Arial"/>
          <w:sz w:val="24"/>
          <w:szCs w:val="24"/>
        </w:rPr>
      </w:pPr>
    </w:p>
    <w:p w14:paraId="490C2FC6" w14:textId="6F0770D4" w:rsidR="001636D7" w:rsidRPr="00A265D4" w:rsidRDefault="000C6B4F" w:rsidP="008A269F">
      <w:pPr>
        <w:spacing w:line="240" w:lineRule="auto"/>
        <w:ind w:firstLine="720"/>
        <w:rPr>
          <w:rFonts w:ascii="Arial" w:hAnsi="Arial" w:cs="Arial"/>
          <w:sz w:val="24"/>
          <w:szCs w:val="24"/>
        </w:rPr>
      </w:pPr>
      <w:r w:rsidRPr="00A265D4">
        <w:rPr>
          <w:rFonts w:ascii="Arial" w:hAnsi="Arial" w:cs="Arial"/>
          <w:sz w:val="24"/>
          <w:szCs w:val="24"/>
        </w:rPr>
        <w:t xml:space="preserve">The psalms in the book of </w:t>
      </w:r>
      <w:r w:rsidR="001D44B6" w:rsidRPr="001D44B6">
        <w:rPr>
          <w:rFonts w:ascii="Arial" w:hAnsi="Arial" w:cs="Arial"/>
          <w:i/>
          <w:iCs/>
          <w:sz w:val="24"/>
          <w:szCs w:val="24"/>
        </w:rPr>
        <w:t>Tehillim</w:t>
      </w:r>
      <w:r w:rsidRPr="00A265D4">
        <w:rPr>
          <w:rFonts w:ascii="Arial" w:hAnsi="Arial" w:cs="Arial"/>
          <w:i/>
          <w:iCs/>
          <w:sz w:val="24"/>
          <w:szCs w:val="24"/>
        </w:rPr>
        <w:t xml:space="preserve"> </w:t>
      </w:r>
      <w:r w:rsidRPr="00A265D4">
        <w:rPr>
          <w:rFonts w:ascii="Arial" w:hAnsi="Arial" w:cs="Arial"/>
          <w:sz w:val="24"/>
          <w:szCs w:val="24"/>
        </w:rPr>
        <w:t xml:space="preserve">are poems. The form of writing used for poetry differs from the form of writing used for prose. This </w:t>
      </w:r>
      <w:r w:rsidR="00567224">
        <w:rPr>
          <w:rFonts w:ascii="Arial" w:hAnsi="Arial" w:cs="Arial"/>
          <w:sz w:val="24"/>
          <w:szCs w:val="24"/>
        </w:rPr>
        <w:t>is reflected</w:t>
      </w:r>
      <w:r w:rsidRPr="00A265D4">
        <w:rPr>
          <w:rFonts w:ascii="Arial" w:hAnsi="Arial" w:cs="Arial"/>
          <w:sz w:val="24"/>
          <w:szCs w:val="24"/>
        </w:rPr>
        <w:t xml:space="preserve"> in the tradition</w:t>
      </w:r>
      <w:r w:rsidR="00467359" w:rsidRPr="00A265D4">
        <w:rPr>
          <w:rFonts w:ascii="Arial" w:hAnsi="Arial" w:cs="Arial"/>
          <w:sz w:val="24"/>
          <w:szCs w:val="24"/>
        </w:rPr>
        <w:t xml:space="preserve">al writing form </w:t>
      </w:r>
      <w:r w:rsidR="00567224">
        <w:rPr>
          <w:rFonts w:ascii="Arial" w:hAnsi="Arial" w:cs="Arial"/>
          <w:sz w:val="24"/>
          <w:szCs w:val="24"/>
        </w:rPr>
        <w:t>used for several biblical poems –</w:t>
      </w:r>
      <w:r w:rsidR="00467359" w:rsidRPr="00A265D4">
        <w:rPr>
          <w:rFonts w:ascii="Arial" w:hAnsi="Arial" w:cs="Arial"/>
          <w:sz w:val="24"/>
          <w:szCs w:val="24"/>
        </w:rPr>
        <w:t xml:space="preserve"> for example, the Song of the Sea and the Song of </w:t>
      </w:r>
      <w:r w:rsidR="00467359" w:rsidRPr="00A265D4">
        <w:rPr>
          <w:rFonts w:ascii="Arial" w:hAnsi="Arial" w:cs="Arial"/>
          <w:i/>
          <w:iCs/>
          <w:sz w:val="24"/>
          <w:szCs w:val="24"/>
        </w:rPr>
        <w:t>Ha'azinu</w:t>
      </w:r>
      <w:r w:rsidR="00467359" w:rsidRPr="00A265D4">
        <w:rPr>
          <w:rFonts w:ascii="Arial" w:hAnsi="Arial" w:cs="Arial"/>
          <w:sz w:val="24"/>
          <w:szCs w:val="24"/>
        </w:rPr>
        <w:t>. These poems are written in short lines</w:t>
      </w:r>
      <w:r w:rsidR="00567224">
        <w:rPr>
          <w:rFonts w:ascii="Arial" w:hAnsi="Arial" w:cs="Arial"/>
          <w:sz w:val="24"/>
          <w:szCs w:val="24"/>
        </w:rPr>
        <w:t>,</w:t>
      </w:r>
      <w:r w:rsidR="00467359" w:rsidRPr="00A265D4">
        <w:rPr>
          <w:rFonts w:ascii="Arial" w:hAnsi="Arial" w:cs="Arial"/>
          <w:sz w:val="24"/>
          <w:szCs w:val="24"/>
        </w:rPr>
        <w:t xml:space="preserve"> which underscore their poetic nature. But regarding most of the poetic passages in the Bible, the </w:t>
      </w:r>
      <w:r w:rsidR="00467359" w:rsidRPr="00567224">
        <w:rPr>
          <w:rFonts w:ascii="Arial" w:hAnsi="Arial" w:cs="Arial"/>
          <w:i/>
          <w:iCs/>
          <w:sz w:val="24"/>
          <w:szCs w:val="24"/>
        </w:rPr>
        <w:t>Mesora</w:t>
      </w:r>
      <w:r w:rsidR="00467359" w:rsidRPr="00A265D4">
        <w:rPr>
          <w:rFonts w:ascii="Arial" w:hAnsi="Arial" w:cs="Arial"/>
          <w:sz w:val="24"/>
          <w:szCs w:val="24"/>
        </w:rPr>
        <w:t xml:space="preserve"> </w:t>
      </w:r>
      <w:r w:rsidR="00AE7F8C" w:rsidRPr="00A265D4">
        <w:rPr>
          <w:rFonts w:ascii="Arial" w:hAnsi="Arial" w:cs="Arial"/>
          <w:sz w:val="24"/>
          <w:szCs w:val="24"/>
        </w:rPr>
        <w:t>has</w:t>
      </w:r>
      <w:r w:rsidR="00467359" w:rsidRPr="00A265D4">
        <w:rPr>
          <w:rFonts w:ascii="Arial" w:hAnsi="Arial" w:cs="Arial"/>
          <w:sz w:val="24"/>
          <w:szCs w:val="24"/>
        </w:rPr>
        <w:t xml:space="preserve"> not dictate</w:t>
      </w:r>
      <w:r w:rsidR="00AE7F8C" w:rsidRPr="00A265D4">
        <w:rPr>
          <w:rFonts w:ascii="Arial" w:hAnsi="Arial" w:cs="Arial"/>
          <w:sz w:val="24"/>
          <w:szCs w:val="24"/>
        </w:rPr>
        <w:t>d</w:t>
      </w:r>
      <w:r w:rsidR="00467359" w:rsidRPr="00A265D4">
        <w:rPr>
          <w:rFonts w:ascii="Arial" w:hAnsi="Arial" w:cs="Arial"/>
          <w:sz w:val="24"/>
          <w:szCs w:val="24"/>
        </w:rPr>
        <w:t xml:space="preserve"> that they must be written in poetic form</w:t>
      </w:r>
      <w:r w:rsidR="00BF23B9" w:rsidRPr="00A265D4">
        <w:rPr>
          <w:rFonts w:ascii="Arial" w:hAnsi="Arial" w:cs="Arial"/>
          <w:sz w:val="24"/>
          <w:szCs w:val="24"/>
        </w:rPr>
        <w:t xml:space="preserve">. </w:t>
      </w:r>
      <w:r w:rsidR="00AE7F8C" w:rsidRPr="00A265D4">
        <w:rPr>
          <w:rFonts w:ascii="Arial" w:hAnsi="Arial" w:cs="Arial"/>
          <w:sz w:val="24"/>
          <w:szCs w:val="24"/>
        </w:rPr>
        <w:t>Accordingly</w:t>
      </w:r>
      <w:r w:rsidR="00BF23B9" w:rsidRPr="00A265D4">
        <w:rPr>
          <w:rFonts w:ascii="Arial" w:hAnsi="Arial" w:cs="Arial"/>
          <w:sz w:val="24"/>
          <w:szCs w:val="24"/>
        </w:rPr>
        <w:t xml:space="preserve">, in many editions of the Bible, they are </w:t>
      </w:r>
      <w:r w:rsidR="00CD01D8" w:rsidRPr="00A265D4">
        <w:rPr>
          <w:rFonts w:ascii="Arial" w:hAnsi="Arial" w:cs="Arial"/>
          <w:sz w:val="24"/>
          <w:szCs w:val="24"/>
        </w:rPr>
        <w:t>printed</w:t>
      </w:r>
      <w:r w:rsidR="00BF23B9" w:rsidRPr="00A265D4">
        <w:rPr>
          <w:rFonts w:ascii="Arial" w:hAnsi="Arial" w:cs="Arial"/>
          <w:sz w:val="24"/>
          <w:szCs w:val="24"/>
        </w:rPr>
        <w:t xml:space="preserve"> in long, uninterrupted lines, in the same manner as prose</w:t>
      </w:r>
      <w:r w:rsidR="001636D7" w:rsidRPr="00A265D4">
        <w:rPr>
          <w:rFonts w:ascii="Arial" w:hAnsi="Arial" w:cs="Arial"/>
          <w:sz w:val="24"/>
          <w:szCs w:val="24"/>
        </w:rPr>
        <w:t>.</w:t>
      </w:r>
    </w:p>
    <w:p w14:paraId="62368EB5" w14:textId="77777777" w:rsidR="00BF23B9" w:rsidRPr="00A265D4" w:rsidRDefault="00BF23B9" w:rsidP="008A269F">
      <w:pPr>
        <w:spacing w:line="240" w:lineRule="auto"/>
        <w:ind w:firstLine="720"/>
        <w:rPr>
          <w:rFonts w:ascii="Arial" w:hAnsi="Arial" w:cs="Arial"/>
          <w:sz w:val="24"/>
          <w:szCs w:val="24"/>
        </w:rPr>
      </w:pPr>
    </w:p>
    <w:p w14:paraId="73918D27" w14:textId="0356E8E3" w:rsidR="001636D7" w:rsidRPr="00A265D4" w:rsidRDefault="00BF23B9" w:rsidP="008A269F">
      <w:pPr>
        <w:spacing w:line="240" w:lineRule="auto"/>
        <w:ind w:firstLine="720"/>
        <w:rPr>
          <w:rFonts w:ascii="Arial" w:hAnsi="Arial" w:cs="Arial"/>
          <w:sz w:val="24"/>
          <w:szCs w:val="24"/>
        </w:rPr>
      </w:pPr>
      <w:r w:rsidRPr="00A265D4">
        <w:rPr>
          <w:rFonts w:ascii="Arial" w:hAnsi="Arial" w:cs="Arial"/>
          <w:sz w:val="24"/>
          <w:szCs w:val="24"/>
        </w:rPr>
        <w:t xml:space="preserve">A poem's written form is </w:t>
      </w:r>
      <w:r w:rsidR="001636D7" w:rsidRPr="00A265D4">
        <w:rPr>
          <w:rFonts w:ascii="Arial" w:hAnsi="Arial" w:cs="Arial"/>
          <w:sz w:val="24"/>
          <w:szCs w:val="24"/>
        </w:rPr>
        <w:t xml:space="preserve">not </w:t>
      </w:r>
      <w:r w:rsidRPr="00A265D4">
        <w:rPr>
          <w:rFonts w:ascii="Arial" w:hAnsi="Arial" w:cs="Arial"/>
          <w:sz w:val="24"/>
          <w:szCs w:val="24"/>
        </w:rPr>
        <w:t xml:space="preserve">merely </w:t>
      </w:r>
      <w:r w:rsidR="00567224">
        <w:rPr>
          <w:rFonts w:ascii="Arial" w:hAnsi="Arial" w:cs="Arial"/>
          <w:sz w:val="24"/>
          <w:szCs w:val="24"/>
        </w:rPr>
        <w:t>a technical issue;</w:t>
      </w:r>
      <w:r w:rsidR="001636D7" w:rsidRPr="00A265D4">
        <w:rPr>
          <w:rFonts w:ascii="Arial" w:hAnsi="Arial" w:cs="Arial"/>
          <w:sz w:val="24"/>
          <w:szCs w:val="24"/>
        </w:rPr>
        <w:t xml:space="preserve"> it determines </w:t>
      </w:r>
      <w:r w:rsidRPr="00A265D4">
        <w:rPr>
          <w:rFonts w:ascii="Arial" w:hAnsi="Arial" w:cs="Arial"/>
          <w:sz w:val="24"/>
          <w:szCs w:val="24"/>
        </w:rPr>
        <w:t xml:space="preserve">the way in which the poem </w:t>
      </w:r>
      <w:r w:rsidR="001636D7" w:rsidRPr="00A265D4">
        <w:rPr>
          <w:rFonts w:ascii="Arial" w:hAnsi="Arial" w:cs="Arial"/>
          <w:sz w:val="24"/>
          <w:szCs w:val="24"/>
        </w:rPr>
        <w:t xml:space="preserve">reaches the reader's consciousness. Just </w:t>
      </w:r>
      <w:r w:rsidRPr="00A265D4">
        <w:rPr>
          <w:rFonts w:ascii="Arial" w:hAnsi="Arial" w:cs="Arial"/>
          <w:sz w:val="24"/>
          <w:szCs w:val="24"/>
        </w:rPr>
        <w:t xml:space="preserve">as the poem's letters and words bear its meaning, </w:t>
      </w:r>
      <w:r w:rsidR="001636D7" w:rsidRPr="00A265D4">
        <w:rPr>
          <w:rFonts w:ascii="Arial" w:hAnsi="Arial" w:cs="Arial"/>
          <w:sz w:val="24"/>
          <w:szCs w:val="24"/>
        </w:rPr>
        <w:t xml:space="preserve">and without them there can be no communication between the poet and the listener or reader, </w:t>
      </w:r>
      <w:r w:rsidRPr="00A265D4">
        <w:rPr>
          <w:rFonts w:ascii="Arial" w:hAnsi="Arial" w:cs="Arial"/>
          <w:sz w:val="24"/>
          <w:szCs w:val="24"/>
        </w:rPr>
        <w:t xml:space="preserve">so too the division of the poem into short lines and stanzas is critical for the way </w:t>
      </w:r>
      <w:r w:rsidR="00CD01D8" w:rsidRPr="00A265D4">
        <w:rPr>
          <w:rFonts w:ascii="Arial" w:hAnsi="Arial" w:cs="Arial"/>
          <w:sz w:val="24"/>
          <w:szCs w:val="24"/>
        </w:rPr>
        <w:t>that</w:t>
      </w:r>
      <w:r w:rsidRPr="00A265D4">
        <w:rPr>
          <w:rFonts w:ascii="Arial" w:hAnsi="Arial" w:cs="Arial"/>
          <w:sz w:val="24"/>
          <w:szCs w:val="24"/>
        </w:rPr>
        <w:t xml:space="preserve"> the poem reaches the reader's consciousness. </w:t>
      </w:r>
      <w:r w:rsidR="007E13FB" w:rsidRPr="00A265D4">
        <w:rPr>
          <w:rFonts w:ascii="Arial" w:hAnsi="Arial" w:cs="Arial"/>
          <w:sz w:val="24"/>
          <w:szCs w:val="24"/>
        </w:rPr>
        <w:t xml:space="preserve">For this reason, </w:t>
      </w:r>
      <w:r w:rsidR="001636D7" w:rsidRPr="00A265D4">
        <w:rPr>
          <w:rFonts w:ascii="Arial" w:hAnsi="Arial" w:cs="Arial"/>
          <w:sz w:val="24"/>
          <w:szCs w:val="24"/>
        </w:rPr>
        <w:t xml:space="preserve">poets </w:t>
      </w:r>
      <w:r w:rsidR="001B1001">
        <w:rPr>
          <w:rFonts w:ascii="Arial" w:hAnsi="Arial" w:cs="Arial"/>
          <w:sz w:val="24"/>
          <w:szCs w:val="24"/>
        </w:rPr>
        <w:t>consider and focus</w:t>
      </w:r>
      <w:r w:rsidR="007E13FB" w:rsidRPr="00A265D4">
        <w:rPr>
          <w:rFonts w:ascii="Arial" w:hAnsi="Arial" w:cs="Arial"/>
          <w:sz w:val="24"/>
          <w:szCs w:val="24"/>
        </w:rPr>
        <w:t xml:space="preserve"> </w:t>
      </w:r>
      <w:r w:rsidR="001636D7" w:rsidRPr="00A265D4">
        <w:rPr>
          <w:rFonts w:ascii="Arial" w:hAnsi="Arial" w:cs="Arial"/>
          <w:sz w:val="24"/>
          <w:szCs w:val="24"/>
        </w:rPr>
        <w:t xml:space="preserve">on the visual design of </w:t>
      </w:r>
      <w:r w:rsidR="007E13FB" w:rsidRPr="00A265D4">
        <w:rPr>
          <w:rFonts w:ascii="Arial" w:hAnsi="Arial" w:cs="Arial"/>
          <w:sz w:val="24"/>
          <w:szCs w:val="24"/>
        </w:rPr>
        <w:t xml:space="preserve">their </w:t>
      </w:r>
      <w:r w:rsidR="001636D7" w:rsidRPr="00A265D4">
        <w:rPr>
          <w:rFonts w:ascii="Arial" w:hAnsi="Arial" w:cs="Arial"/>
          <w:sz w:val="24"/>
          <w:szCs w:val="24"/>
        </w:rPr>
        <w:t>books and poems.</w:t>
      </w:r>
    </w:p>
    <w:p w14:paraId="19F0FCF3" w14:textId="77777777" w:rsidR="007E13FB" w:rsidRPr="00A265D4" w:rsidRDefault="007E13FB" w:rsidP="008A269F">
      <w:pPr>
        <w:spacing w:line="240" w:lineRule="auto"/>
        <w:ind w:firstLine="720"/>
        <w:rPr>
          <w:rFonts w:ascii="Arial" w:hAnsi="Arial" w:cs="Arial"/>
          <w:sz w:val="24"/>
          <w:szCs w:val="24"/>
        </w:rPr>
      </w:pPr>
    </w:p>
    <w:p w14:paraId="31E10349" w14:textId="3ABBE36B" w:rsidR="001636D7" w:rsidRPr="00A265D4" w:rsidRDefault="007E13FB" w:rsidP="008A269F">
      <w:pPr>
        <w:spacing w:line="240" w:lineRule="auto"/>
        <w:ind w:firstLine="720"/>
        <w:rPr>
          <w:rFonts w:ascii="Arial" w:hAnsi="Arial" w:cs="Arial"/>
          <w:sz w:val="24"/>
          <w:szCs w:val="24"/>
        </w:rPr>
      </w:pPr>
      <w:r w:rsidRPr="00A265D4">
        <w:rPr>
          <w:rFonts w:ascii="Arial" w:hAnsi="Arial" w:cs="Arial"/>
          <w:sz w:val="24"/>
          <w:szCs w:val="24"/>
        </w:rPr>
        <w:t xml:space="preserve">Poems written as prose do not stop being poems, but their prose form </w:t>
      </w:r>
      <w:r w:rsidR="00CD01D8" w:rsidRPr="00A265D4">
        <w:rPr>
          <w:rFonts w:ascii="Arial" w:hAnsi="Arial" w:cs="Arial"/>
          <w:sz w:val="24"/>
          <w:szCs w:val="24"/>
        </w:rPr>
        <w:t>places</w:t>
      </w:r>
      <w:r w:rsidRPr="00A265D4">
        <w:rPr>
          <w:rFonts w:ascii="Arial" w:hAnsi="Arial" w:cs="Arial"/>
          <w:sz w:val="24"/>
          <w:szCs w:val="24"/>
        </w:rPr>
        <w:t xml:space="preserve"> a barrier before the reader, which </w:t>
      </w:r>
      <w:r w:rsidR="001636D7" w:rsidRPr="00A265D4">
        <w:rPr>
          <w:rFonts w:ascii="Arial" w:hAnsi="Arial" w:cs="Arial"/>
          <w:sz w:val="24"/>
          <w:szCs w:val="24"/>
        </w:rPr>
        <w:t xml:space="preserve">may prevent him from </w:t>
      </w:r>
      <w:r w:rsidRPr="00A265D4">
        <w:rPr>
          <w:rFonts w:ascii="Arial" w:hAnsi="Arial" w:cs="Arial"/>
          <w:sz w:val="24"/>
          <w:szCs w:val="24"/>
        </w:rPr>
        <w:t xml:space="preserve">taking in the poem as was intended by the author who created it. </w:t>
      </w:r>
    </w:p>
    <w:p w14:paraId="0AB5C925" w14:textId="77777777" w:rsidR="007E13FB" w:rsidRPr="00A265D4" w:rsidRDefault="007E13FB" w:rsidP="008A269F">
      <w:pPr>
        <w:spacing w:line="240" w:lineRule="auto"/>
        <w:ind w:firstLine="720"/>
        <w:rPr>
          <w:rFonts w:ascii="Arial" w:hAnsi="Arial" w:cs="Arial"/>
          <w:sz w:val="24"/>
          <w:szCs w:val="24"/>
        </w:rPr>
      </w:pPr>
    </w:p>
    <w:p w14:paraId="2047D393" w14:textId="02634EB5" w:rsidR="001636D7" w:rsidRPr="00A265D4" w:rsidRDefault="007E13FB" w:rsidP="008A269F">
      <w:pPr>
        <w:spacing w:line="240" w:lineRule="auto"/>
        <w:ind w:firstLine="720"/>
        <w:rPr>
          <w:rFonts w:ascii="Arial" w:hAnsi="Arial" w:cs="Arial"/>
          <w:sz w:val="24"/>
          <w:szCs w:val="24"/>
        </w:rPr>
      </w:pPr>
      <w:r w:rsidRPr="00A265D4">
        <w:rPr>
          <w:rFonts w:ascii="Arial" w:hAnsi="Arial" w:cs="Arial"/>
          <w:sz w:val="24"/>
          <w:szCs w:val="24"/>
        </w:rPr>
        <w:t xml:space="preserve">It is reasonable to assume that when the psalms of </w:t>
      </w:r>
      <w:r w:rsidR="001D44B6" w:rsidRPr="001D44B6">
        <w:rPr>
          <w:rFonts w:ascii="Arial" w:hAnsi="Arial" w:cs="Arial"/>
          <w:i/>
          <w:iCs/>
          <w:sz w:val="24"/>
          <w:szCs w:val="24"/>
        </w:rPr>
        <w:t>Tehillim</w:t>
      </w:r>
      <w:r w:rsidRPr="00A265D4">
        <w:rPr>
          <w:rFonts w:ascii="Arial" w:hAnsi="Arial" w:cs="Arial"/>
          <w:i/>
          <w:iCs/>
          <w:sz w:val="24"/>
          <w:szCs w:val="24"/>
        </w:rPr>
        <w:t xml:space="preserve"> </w:t>
      </w:r>
      <w:r w:rsidRPr="00A265D4">
        <w:rPr>
          <w:rFonts w:ascii="Arial" w:hAnsi="Arial" w:cs="Arial"/>
          <w:sz w:val="24"/>
          <w:szCs w:val="24"/>
        </w:rPr>
        <w:t xml:space="preserve">were sung, their </w:t>
      </w:r>
      <w:r w:rsidR="001636D7" w:rsidRPr="00A265D4">
        <w:rPr>
          <w:rFonts w:ascii="Arial" w:hAnsi="Arial" w:cs="Arial"/>
          <w:sz w:val="24"/>
          <w:szCs w:val="24"/>
        </w:rPr>
        <w:t xml:space="preserve">poetic form was maintained </w:t>
      </w:r>
      <w:r w:rsidR="001B1001">
        <w:rPr>
          <w:rFonts w:ascii="Arial" w:hAnsi="Arial" w:cs="Arial"/>
          <w:sz w:val="24"/>
          <w:szCs w:val="24"/>
        </w:rPr>
        <w:t>in the singing.</w:t>
      </w:r>
      <w:r w:rsidRPr="00A265D4">
        <w:rPr>
          <w:rFonts w:ascii="Arial" w:hAnsi="Arial" w:cs="Arial"/>
          <w:sz w:val="24"/>
          <w:szCs w:val="24"/>
        </w:rPr>
        <w:t xml:space="preserve"> Each short line of the psalm was sounded as a unit, </w:t>
      </w:r>
      <w:r w:rsidR="001636D7" w:rsidRPr="00A265D4">
        <w:rPr>
          <w:rFonts w:ascii="Arial" w:hAnsi="Arial" w:cs="Arial"/>
          <w:sz w:val="24"/>
          <w:szCs w:val="24"/>
        </w:rPr>
        <w:t xml:space="preserve">and a break </w:t>
      </w:r>
      <w:r w:rsidRPr="00A265D4">
        <w:rPr>
          <w:rFonts w:ascii="Arial" w:hAnsi="Arial" w:cs="Arial"/>
          <w:sz w:val="24"/>
          <w:szCs w:val="24"/>
        </w:rPr>
        <w:t xml:space="preserve">was made </w:t>
      </w:r>
      <w:r w:rsidR="001636D7" w:rsidRPr="00A265D4">
        <w:rPr>
          <w:rFonts w:ascii="Arial" w:hAnsi="Arial" w:cs="Arial"/>
          <w:sz w:val="24"/>
          <w:szCs w:val="24"/>
        </w:rPr>
        <w:t xml:space="preserve">between the </w:t>
      </w:r>
      <w:r w:rsidRPr="00A265D4">
        <w:rPr>
          <w:rFonts w:ascii="Arial" w:hAnsi="Arial" w:cs="Arial"/>
          <w:sz w:val="24"/>
          <w:szCs w:val="24"/>
        </w:rPr>
        <w:t>stanzas</w:t>
      </w:r>
      <w:r w:rsidR="001636D7" w:rsidRPr="00A265D4">
        <w:rPr>
          <w:rFonts w:ascii="Arial" w:hAnsi="Arial" w:cs="Arial"/>
          <w:sz w:val="24"/>
          <w:szCs w:val="24"/>
        </w:rPr>
        <w:t xml:space="preserve">, so that the division of the psalm </w:t>
      </w:r>
      <w:r w:rsidRPr="00A265D4">
        <w:rPr>
          <w:rFonts w:ascii="Arial" w:hAnsi="Arial" w:cs="Arial"/>
          <w:sz w:val="24"/>
          <w:szCs w:val="24"/>
        </w:rPr>
        <w:t xml:space="preserve">into lines and stanzas </w:t>
      </w:r>
      <w:r w:rsidR="001636D7" w:rsidRPr="00A265D4">
        <w:rPr>
          <w:rFonts w:ascii="Arial" w:hAnsi="Arial" w:cs="Arial"/>
          <w:sz w:val="24"/>
          <w:szCs w:val="24"/>
        </w:rPr>
        <w:t>was evident to the listener.</w:t>
      </w:r>
      <w:r w:rsidR="00871AB0" w:rsidRPr="00A265D4">
        <w:rPr>
          <w:rStyle w:val="FootnoteReference"/>
          <w:rFonts w:ascii="Arial" w:hAnsi="Arial" w:cs="Arial"/>
          <w:sz w:val="24"/>
          <w:szCs w:val="24"/>
        </w:rPr>
        <w:footnoteReference w:id="1"/>
      </w:r>
    </w:p>
    <w:p w14:paraId="0C8A799A" w14:textId="77777777" w:rsidR="00871AB0" w:rsidRPr="00A265D4" w:rsidRDefault="00871AB0" w:rsidP="008A269F">
      <w:pPr>
        <w:spacing w:line="240" w:lineRule="auto"/>
        <w:ind w:firstLine="720"/>
        <w:rPr>
          <w:rFonts w:ascii="Arial" w:hAnsi="Arial" w:cs="Arial"/>
          <w:sz w:val="24"/>
          <w:szCs w:val="24"/>
        </w:rPr>
      </w:pPr>
    </w:p>
    <w:p w14:paraId="7E8C6FE3" w14:textId="1A42AA59" w:rsidR="001636D7" w:rsidRPr="00A265D4" w:rsidRDefault="00871AB0" w:rsidP="008A269F">
      <w:pPr>
        <w:spacing w:line="240" w:lineRule="auto"/>
        <w:ind w:firstLine="720"/>
        <w:rPr>
          <w:rFonts w:ascii="Arial" w:hAnsi="Arial" w:cs="Arial"/>
          <w:sz w:val="24"/>
          <w:szCs w:val="24"/>
        </w:rPr>
      </w:pPr>
      <w:r w:rsidRPr="00A265D4">
        <w:rPr>
          <w:rFonts w:ascii="Arial" w:hAnsi="Arial" w:cs="Arial"/>
          <w:sz w:val="24"/>
          <w:szCs w:val="24"/>
        </w:rPr>
        <w:t xml:space="preserve">One who studies the book of </w:t>
      </w:r>
      <w:r w:rsidR="001D44B6" w:rsidRPr="001D44B6">
        <w:rPr>
          <w:rFonts w:ascii="Arial" w:hAnsi="Arial" w:cs="Arial"/>
          <w:i/>
          <w:iCs/>
          <w:sz w:val="24"/>
          <w:szCs w:val="24"/>
        </w:rPr>
        <w:t>Tehillim</w:t>
      </w:r>
      <w:r w:rsidRPr="00A265D4">
        <w:rPr>
          <w:rFonts w:ascii="Arial" w:hAnsi="Arial" w:cs="Arial"/>
          <w:i/>
          <w:iCs/>
          <w:sz w:val="24"/>
          <w:szCs w:val="24"/>
        </w:rPr>
        <w:t xml:space="preserve"> </w:t>
      </w:r>
      <w:r w:rsidRPr="00A265D4">
        <w:rPr>
          <w:rFonts w:ascii="Arial" w:hAnsi="Arial" w:cs="Arial"/>
          <w:sz w:val="24"/>
          <w:szCs w:val="24"/>
        </w:rPr>
        <w:t xml:space="preserve">in our time must overcome the barrier created by the prose form in which the psalms are printed. He must restore the psalm's poetic form by re-writing the psalm in the way that a poem is written – with short lines and with breaks between the stanzas. This task requires interpretative judgment. This reconstruction will </w:t>
      </w:r>
      <w:r w:rsidR="004A5BD0" w:rsidRPr="00A265D4">
        <w:rPr>
          <w:rFonts w:ascii="Arial" w:hAnsi="Arial" w:cs="Arial"/>
          <w:sz w:val="24"/>
          <w:szCs w:val="24"/>
        </w:rPr>
        <w:t xml:space="preserve">at times </w:t>
      </w:r>
      <w:r w:rsidRPr="00A265D4">
        <w:rPr>
          <w:rFonts w:ascii="Arial" w:hAnsi="Arial" w:cs="Arial"/>
          <w:sz w:val="24"/>
          <w:szCs w:val="24"/>
        </w:rPr>
        <w:t xml:space="preserve">be accompanied </w:t>
      </w:r>
      <w:r w:rsidR="004A5BD0" w:rsidRPr="00A265D4">
        <w:rPr>
          <w:rFonts w:ascii="Arial" w:hAnsi="Arial" w:cs="Arial"/>
          <w:sz w:val="24"/>
          <w:szCs w:val="24"/>
        </w:rPr>
        <w:t xml:space="preserve">by dilemmas, and of course </w:t>
      </w:r>
      <w:r w:rsidR="001636D7" w:rsidRPr="00A265D4">
        <w:rPr>
          <w:rFonts w:ascii="Arial" w:hAnsi="Arial" w:cs="Arial"/>
          <w:sz w:val="24"/>
          <w:szCs w:val="24"/>
        </w:rPr>
        <w:t xml:space="preserve">there may be various proposals </w:t>
      </w:r>
      <w:r w:rsidR="004A5BD0" w:rsidRPr="00A265D4">
        <w:rPr>
          <w:rFonts w:ascii="Arial" w:hAnsi="Arial" w:cs="Arial"/>
          <w:sz w:val="24"/>
          <w:szCs w:val="24"/>
        </w:rPr>
        <w:t xml:space="preserve">as to the </w:t>
      </w:r>
      <w:r w:rsidR="001636D7" w:rsidRPr="00A265D4">
        <w:rPr>
          <w:rFonts w:ascii="Arial" w:hAnsi="Arial" w:cs="Arial"/>
          <w:sz w:val="24"/>
          <w:szCs w:val="24"/>
        </w:rPr>
        <w:t xml:space="preserve">proper way of writing a </w:t>
      </w:r>
      <w:r w:rsidR="004A5BD0" w:rsidRPr="00A265D4">
        <w:rPr>
          <w:rFonts w:ascii="Arial" w:hAnsi="Arial" w:cs="Arial"/>
          <w:sz w:val="24"/>
          <w:szCs w:val="24"/>
        </w:rPr>
        <w:t>particular psalm</w:t>
      </w:r>
      <w:r w:rsidR="001636D7" w:rsidRPr="00A265D4">
        <w:rPr>
          <w:rFonts w:ascii="Arial" w:hAnsi="Arial" w:cs="Arial"/>
          <w:sz w:val="24"/>
          <w:szCs w:val="24"/>
        </w:rPr>
        <w:t>.</w:t>
      </w:r>
    </w:p>
    <w:p w14:paraId="2BEAC3A1" w14:textId="77777777" w:rsidR="004A5BD0" w:rsidRPr="00A265D4" w:rsidRDefault="004A5BD0" w:rsidP="008A269F">
      <w:pPr>
        <w:spacing w:line="240" w:lineRule="auto"/>
        <w:ind w:firstLine="720"/>
        <w:rPr>
          <w:rFonts w:ascii="Arial" w:hAnsi="Arial" w:cs="Arial"/>
          <w:sz w:val="24"/>
          <w:szCs w:val="24"/>
        </w:rPr>
      </w:pPr>
    </w:p>
    <w:p w14:paraId="6CAD4E39" w14:textId="35B34962" w:rsidR="001636D7" w:rsidRPr="00A265D4" w:rsidRDefault="00CD01D8" w:rsidP="008A269F">
      <w:pPr>
        <w:spacing w:line="240" w:lineRule="auto"/>
        <w:ind w:firstLine="720"/>
        <w:rPr>
          <w:rFonts w:ascii="Arial" w:hAnsi="Arial" w:cs="Arial"/>
          <w:sz w:val="24"/>
          <w:szCs w:val="24"/>
        </w:rPr>
      </w:pPr>
      <w:r w:rsidRPr="00A265D4">
        <w:rPr>
          <w:rFonts w:ascii="Arial" w:hAnsi="Arial" w:cs="Arial"/>
          <w:sz w:val="24"/>
          <w:szCs w:val="24"/>
        </w:rPr>
        <w:t>A</w:t>
      </w:r>
      <w:r w:rsidR="004A5BD0" w:rsidRPr="00A265D4">
        <w:rPr>
          <w:rFonts w:ascii="Arial" w:hAnsi="Arial" w:cs="Arial"/>
          <w:sz w:val="24"/>
          <w:szCs w:val="24"/>
        </w:rPr>
        <w:t xml:space="preserve">rranging </w:t>
      </w:r>
      <w:r w:rsidRPr="00A265D4">
        <w:rPr>
          <w:rFonts w:ascii="Arial" w:hAnsi="Arial" w:cs="Arial"/>
          <w:sz w:val="24"/>
          <w:szCs w:val="24"/>
        </w:rPr>
        <w:t>a</w:t>
      </w:r>
      <w:r w:rsidR="004A5BD0" w:rsidRPr="00A265D4">
        <w:rPr>
          <w:rFonts w:ascii="Arial" w:hAnsi="Arial" w:cs="Arial"/>
          <w:sz w:val="24"/>
          <w:szCs w:val="24"/>
        </w:rPr>
        <w:t xml:space="preserve"> psalm in poetic form involves an initial interpretation of the psalm, but at the same time it is the foundation for </w:t>
      </w:r>
      <w:r w:rsidR="001636D7" w:rsidRPr="00A265D4">
        <w:rPr>
          <w:rFonts w:ascii="Arial" w:hAnsi="Arial" w:cs="Arial"/>
          <w:sz w:val="24"/>
          <w:szCs w:val="24"/>
        </w:rPr>
        <w:t>continu</w:t>
      </w:r>
      <w:r w:rsidR="004A5BD0" w:rsidRPr="00A265D4">
        <w:rPr>
          <w:rFonts w:ascii="Arial" w:hAnsi="Arial" w:cs="Arial"/>
          <w:sz w:val="24"/>
          <w:szCs w:val="24"/>
        </w:rPr>
        <w:t xml:space="preserve">ing its </w:t>
      </w:r>
      <w:r w:rsidR="008D08F4">
        <w:rPr>
          <w:rFonts w:ascii="Arial" w:hAnsi="Arial" w:cs="Arial"/>
          <w:sz w:val="24"/>
          <w:szCs w:val="24"/>
        </w:rPr>
        <w:t>literary analysis,</w:t>
      </w:r>
      <w:r w:rsidRPr="00A265D4">
        <w:rPr>
          <w:rFonts w:ascii="Arial" w:hAnsi="Arial" w:cs="Arial"/>
          <w:sz w:val="24"/>
          <w:szCs w:val="24"/>
        </w:rPr>
        <w:t xml:space="preserve"> for</w:t>
      </w:r>
      <w:r w:rsidR="001636D7" w:rsidRPr="00A265D4">
        <w:rPr>
          <w:rFonts w:ascii="Arial" w:hAnsi="Arial" w:cs="Arial"/>
          <w:sz w:val="24"/>
          <w:szCs w:val="24"/>
        </w:rPr>
        <w:t xml:space="preserve"> </w:t>
      </w:r>
      <w:r w:rsidR="004A5BD0" w:rsidRPr="00A265D4">
        <w:rPr>
          <w:rFonts w:ascii="Arial" w:hAnsi="Arial" w:cs="Arial"/>
          <w:sz w:val="24"/>
          <w:szCs w:val="24"/>
        </w:rPr>
        <w:t xml:space="preserve">clarifying its </w:t>
      </w:r>
      <w:r w:rsidR="001636D7" w:rsidRPr="00A265D4">
        <w:rPr>
          <w:rFonts w:ascii="Arial" w:hAnsi="Arial" w:cs="Arial"/>
          <w:sz w:val="24"/>
          <w:szCs w:val="24"/>
        </w:rPr>
        <w:t>structure</w:t>
      </w:r>
      <w:r w:rsidR="008D08F4">
        <w:rPr>
          <w:rFonts w:ascii="Arial" w:hAnsi="Arial" w:cs="Arial"/>
          <w:sz w:val="24"/>
          <w:szCs w:val="24"/>
        </w:rPr>
        <w:t>,</w:t>
      </w:r>
      <w:r w:rsidR="001636D7" w:rsidRPr="00A265D4">
        <w:rPr>
          <w:rFonts w:ascii="Arial" w:hAnsi="Arial" w:cs="Arial"/>
          <w:sz w:val="24"/>
          <w:szCs w:val="24"/>
        </w:rPr>
        <w:t xml:space="preserve"> and </w:t>
      </w:r>
      <w:r w:rsidR="008D08F4">
        <w:rPr>
          <w:rFonts w:ascii="Arial" w:hAnsi="Arial" w:cs="Arial"/>
          <w:sz w:val="24"/>
          <w:szCs w:val="24"/>
        </w:rPr>
        <w:t xml:space="preserve">for </w:t>
      </w:r>
      <w:r w:rsidR="001636D7" w:rsidRPr="00A265D4">
        <w:rPr>
          <w:rFonts w:ascii="Arial" w:hAnsi="Arial" w:cs="Arial"/>
          <w:sz w:val="24"/>
          <w:szCs w:val="24"/>
        </w:rPr>
        <w:t>understanding its meaning.</w:t>
      </w:r>
    </w:p>
    <w:p w14:paraId="2DFF1B1E" w14:textId="77777777" w:rsidR="004A5BD0" w:rsidRPr="00A265D4" w:rsidRDefault="004A5BD0" w:rsidP="008A269F">
      <w:pPr>
        <w:spacing w:line="240" w:lineRule="auto"/>
        <w:ind w:firstLine="720"/>
        <w:rPr>
          <w:rFonts w:ascii="Arial" w:hAnsi="Arial" w:cs="Arial"/>
          <w:sz w:val="24"/>
          <w:szCs w:val="24"/>
        </w:rPr>
      </w:pPr>
    </w:p>
    <w:p w14:paraId="4F9EDD2A" w14:textId="073AC0F1"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Th</w:t>
      </w:r>
      <w:r w:rsidR="004A5BD0" w:rsidRPr="00A265D4">
        <w:rPr>
          <w:rFonts w:ascii="Arial" w:hAnsi="Arial" w:cs="Arial"/>
          <w:sz w:val="24"/>
          <w:szCs w:val="24"/>
        </w:rPr>
        <w:t xml:space="preserve">erefore, at the beginning of each study in this series, we will arrange the psalm under discussion in that study </w:t>
      </w:r>
      <w:r w:rsidR="00A85DE6" w:rsidRPr="00A265D4">
        <w:rPr>
          <w:rFonts w:ascii="Arial" w:hAnsi="Arial" w:cs="Arial"/>
          <w:sz w:val="24"/>
          <w:szCs w:val="24"/>
        </w:rPr>
        <w:t>in poetic form. Arranging the psalm as a poem is an essential tool for the student. It serve</w:t>
      </w:r>
      <w:r w:rsidR="008D08F4">
        <w:rPr>
          <w:rFonts w:ascii="Arial" w:hAnsi="Arial" w:cs="Arial"/>
          <w:sz w:val="24"/>
          <w:szCs w:val="24"/>
        </w:rPr>
        <w:t>s</w:t>
      </w:r>
      <w:r w:rsidR="00A85DE6" w:rsidRPr="00A265D4">
        <w:rPr>
          <w:rFonts w:ascii="Arial" w:hAnsi="Arial" w:cs="Arial"/>
          <w:sz w:val="24"/>
          <w:szCs w:val="24"/>
        </w:rPr>
        <w:t xml:space="preserve"> the student both in his </w:t>
      </w:r>
      <w:r w:rsidR="00A85DE6" w:rsidRPr="00A265D4">
        <w:rPr>
          <w:rFonts w:ascii="Arial" w:hAnsi="Arial" w:cs="Arial"/>
          <w:sz w:val="24"/>
          <w:szCs w:val="24"/>
        </w:rPr>
        <w:lastRenderedPageBreak/>
        <w:t xml:space="preserve">initial reading of the psalm, before he becomes involved in the study itself, and when he returns to the psalm from time to time </w:t>
      </w:r>
      <w:r w:rsidR="00CD01D8" w:rsidRPr="00A265D4">
        <w:rPr>
          <w:rFonts w:ascii="Arial" w:hAnsi="Arial" w:cs="Arial"/>
          <w:sz w:val="24"/>
          <w:szCs w:val="24"/>
        </w:rPr>
        <w:t>over</w:t>
      </w:r>
      <w:r w:rsidR="00A85DE6" w:rsidRPr="00A265D4">
        <w:rPr>
          <w:rFonts w:ascii="Arial" w:hAnsi="Arial" w:cs="Arial"/>
          <w:sz w:val="24"/>
          <w:szCs w:val="24"/>
        </w:rPr>
        <w:t xml:space="preserve"> the course of his study. </w:t>
      </w:r>
    </w:p>
    <w:p w14:paraId="1C7427EB" w14:textId="77777777" w:rsidR="00A85DE6" w:rsidRPr="00A265D4" w:rsidRDefault="00A85DE6" w:rsidP="008A269F">
      <w:pPr>
        <w:spacing w:line="240" w:lineRule="auto"/>
        <w:ind w:firstLine="720"/>
        <w:rPr>
          <w:rFonts w:ascii="Arial" w:hAnsi="Arial" w:cs="Arial"/>
          <w:sz w:val="24"/>
          <w:szCs w:val="24"/>
        </w:rPr>
      </w:pPr>
    </w:p>
    <w:p w14:paraId="1C9762DC" w14:textId="452A454D" w:rsidR="001636D7" w:rsidRPr="00A265D4" w:rsidRDefault="00A85DE6" w:rsidP="008A269F">
      <w:pPr>
        <w:spacing w:line="240" w:lineRule="auto"/>
        <w:ind w:firstLine="720"/>
        <w:rPr>
          <w:rFonts w:ascii="Arial" w:hAnsi="Arial" w:cs="Arial"/>
          <w:sz w:val="24"/>
          <w:szCs w:val="24"/>
        </w:rPr>
      </w:pPr>
      <w:r w:rsidRPr="00A265D4">
        <w:rPr>
          <w:rFonts w:ascii="Arial" w:hAnsi="Arial" w:cs="Arial"/>
          <w:sz w:val="24"/>
          <w:szCs w:val="24"/>
        </w:rPr>
        <w:t>In our arrangement of the psalm, we will not limit ourselves to dividing the psalm into short lines (as was done in</w:t>
      </w:r>
      <w:r w:rsidR="008D08F4">
        <w:rPr>
          <w:rFonts w:ascii="Arial" w:hAnsi="Arial" w:cs="Arial"/>
          <w:sz w:val="24"/>
          <w:szCs w:val="24"/>
        </w:rPr>
        <w:t xml:space="preserve"> several editions of the Bible); </w:t>
      </w:r>
      <w:r w:rsidRPr="00A265D4">
        <w:rPr>
          <w:rFonts w:ascii="Arial" w:hAnsi="Arial" w:cs="Arial"/>
          <w:sz w:val="24"/>
          <w:szCs w:val="24"/>
        </w:rPr>
        <w:t xml:space="preserve">we will </w:t>
      </w:r>
      <w:r w:rsidR="008D08F4">
        <w:rPr>
          <w:rFonts w:ascii="Arial" w:hAnsi="Arial" w:cs="Arial"/>
          <w:sz w:val="24"/>
          <w:szCs w:val="24"/>
        </w:rPr>
        <w:t xml:space="preserve">also </w:t>
      </w:r>
      <w:r w:rsidRPr="00A265D4">
        <w:rPr>
          <w:rFonts w:ascii="Arial" w:hAnsi="Arial" w:cs="Arial"/>
          <w:sz w:val="24"/>
          <w:szCs w:val="24"/>
        </w:rPr>
        <w:t xml:space="preserve">try to match </w:t>
      </w:r>
      <w:r w:rsidR="001636D7" w:rsidRPr="00A265D4">
        <w:rPr>
          <w:rFonts w:ascii="Arial" w:hAnsi="Arial" w:cs="Arial"/>
          <w:sz w:val="24"/>
          <w:szCs w:val="24"/>
        </w:rPr>
        <w:t xml:space="preserve">the </w:t>
      </w:r>
      <w:r w:rsidRPr="00A265D4">
        <w:rPr>
          <w:rFonts w:ascii="Arial" w:hAnsi="Arial" w:cs="Arial"/>
          <w:sz w:val="24"/>
          <w:szCs w:val="24"/>
        </w:rPr>
        <w:t xml:space="preserve">arrangement </w:t>
      </w:r>
      <w:r w:rsidR="001636D7" w:rsidRPr="00A265D4">
        <w:rPr>
          <w:rFonts w:ascii="Arial" w:hAnsi="Arial" w:cs="Arial"/>
          <w:sz w:val="24"/>
          <w:szCs w:val="24"/>
        </w:rPr>
        <w:t xml:space="preserve">of each </w:t>
      </w:r>
      <w:r w:rsidRPr="00A265D4">
        <w:rPr>
          <w:rFonts w:ascii="Arial" w:hAnsi="Arial" w:cs="Arial"/>
          <w:sz w:val="24"/>
          <w:szCs w:val="24"/>
        </w:rPr>
        <w:t>p</w:t>
      </w:r>
      <w:r w:rsidR="001636D7" w:rsidRPr="00A265D4">
        <w:rPr>
          <w:rFonts w:ascii="Arial" w:hAnsi="Arial" w:cs="Arial"/>
          <w:sz w:val="24"/>
          <w:szCs w:val="24"/>
        </w:rPr>
        <w:t xml:space="preserve">salm </w:t>
      </w:r>
      <w:r w:rsidRPr="00A265D4">
        <w:rPr>
          <w:rFonts w:ascii="Arial" w:hAnsi="Arial" w:cs="Arial"/>
          <w:sz w:val="24"/>
          <w:szCs w:val="24"/>
        </w:rPr>
        <w:t xml:space="preserve">to its </w:t>
      </w:r>
      <w:r w:rsidR="001636D7" w:rsidRPr="00A265D4">
        <w:rPr>
          <w:rFonts w:ascii="Arial" w:hAnsi="Arial" w:cs="Arial"/>
          <w:sz w:val="24"/>
          <w:szCs w:val="24"/>
        </w:rPr>
        <w:t>structure.</w:t>
      </w:r>
      <w:r w:rsidR="008D08F4">
        <w:rPr>
          <w:rFonts w:ascii="Arial" w:hAnsi="Arial" w:cs="Arial"/>
          <w:sz w:val="24"/>
          <w:szCs w:val="24"/>
        </w:rPr>
        <w:t xml:space="preserve"> W</w:t>
      </w:r>
      <w:r w:rsidR="001636D7" w:rsidRPr="00A265D4">
        <w:rPr>
          <w:rFonts w:ascii="Arial" w:hAnsi="Arial" w:cs="Arial"/>
          <w:sz w:val="24"/>
          <w:szCs w:val="24"/>
        </w:rPr>
        <w:t>e</w:t>
      </w:r>
      <w:r w:rsidRPr="00A265D4">
        <w:rPr>
          <w:rFonts w:ascii="Arial" w:hAnsi="Arial" w:cs="Arial"/>
          <w:sz w:val="24"/>
          <w:szCs w:val="24"/>
        </w:rPr>
        <w:t xml:space="preserve"> will</w:t>
      </w:r>
      <w:r w:rsidR="008D08F4">
        <w:rPr>
          <w:rFonts w:ascii="Arial" w:hAnsi="Arial" w:cs="Arial"/>
          <w:sz w:val="24"/>
          <w:szCs w:val="24"/>
        </w:rPr>
        <w:t xml:space="preserve"> therefore</w:t>
      </w:r>
      <w:r w:rsidRPr="00A265D4">
        <w:rPr>
          <w:rFonts w:ascii="Arial" w:hAnsi="Arial" w:cs="Arial"/>
          <w:sz w:val="24"/>
          <w:szCs w:val="24"/>
        </w:rPr>
        <w:t xml:space="preserve"> also present the larger units of the psalm – the stanzas and the halves. </w:t>
      </w:r>
      <w:r w:rsidR="000B318D" w:rsidRPr="00A265D4">
        <w:rPr>
          <w:rFonts w:ascii="Arial" w:hAnsi="Arial" w:cs="Arial"/>
          <w:sz w:val="24"/>
          <w:szCs w:val="24"/>
        </w:rPr>
        <w:t>Dividing the psalm</w:t>
      </w:r>
      <w:r w:rsidRPr="00A265D4">
        <w:rPr>
          <w:rFonts w:ascii="Arial" w:hAnsi="Arial" w:cs="Arial"/>
          <w:sz w:val="24"/>
          <w:szCs w:val="24"/>
        </w:rPr>
        <w:t xml:space="preserve"> into stanzas and </w:t>
      </w:r>
      <w:r w:rsidR="000B318D" w:rsidRPr="00A265D4">
        <w:rPr>
          <w:rFonts w:ascii="Arial" w:hAnsi="Arial" w:cs="Arial"/>
          <w:sz w:val="24"/>
          <w:szCs w:val="24"/>
        </w:rPr>
        <w:t xml:space="preserve">dividing it </w:t>
      </w:r>
      <w:r w:rsidRPr="00A265D4">
        <w:rPr>
          <w:rFonts w:ascii="Arial" w:hAnsi="Arial" w:cs="Arial"/>
          <w:sz w:val="24"/>
          <w:szCs w:val="24"/>
        </w:rPr>
        <w:t>into halves are the next ste</w:t>
      </w:r>
      <w:r w:rsidR="006D46BD">
        <w:rPr>
          <w:rFonts w:ascii="Arial" w:hAnsi="Arial" w:cs="Arial"/>
          <w:sz w:val="24"/>
          <w:szCs w:val="24"/>
        </w:rPr>
        <w:t>ps in the analysis of the psalm;</w:t>
      </w:r>
      <w:r w:rsidRPr="00A265D4">
        <w:rPr>
          <w:rFonts w:ascii="Arial" w:hAnsi="Arial" w:cs="Arial"/>
          <w:sz w:val="24"/>
          <w:szCs w:val="24"/>
        </w:rPr>
        <w:t xml:space="preserve"> </w:t>
      </w:r>
      <w:r w:rsidR="00D06AB2" w:rsidRPr="00A265D4">
        <w:rPr>
          <w:rFonts w:ascii="Arial" w:hAnsi="Arial" w:cs="Arial"/>
          <w:sz w:val="24"/>
          <w:szCs w:val="24"/>
        </w:rPr>
        <w:t>below,</w:t>
      </w:r>
      <w:r w:rsidRPr="00A265D4">
        <w:rPr>
          <w:rFonts w:ascii="Arial" w:hAnsi="Arial" w:cs="Arial"/>
          <w:sz w:val="24"/>
          <w:szCs w:val="24"/>
        </w:rPr>
        <w:t xml:space="preserve"> we will </w:t>
      </w:r>
      <w:r w:rsidR="001636D7" w:rsidRPr="00A265D4">
        <w:rPr>
          <w:rFonts w:ascii="Arial" w:hAnsi="Arial" w:cs="Arial"/>
          <w:sz w:val="24"/>
          <w:szCs w:val="24"/>
        </w:rPr>
        <w:t xml:space="preserve">describe the way to </w:t>
      </w:r>
      <w:r w:rsidR="000B318D" w:rsidRPr="00A265D4">
        <w:rPr>
          <w:rFonts w:ascii="Arial" w:hAnsi="Arial" w:cs="Arial"/>
          <w:sz w:val="24"/>
          <w:szCs w:val="24"/>
        </w:rPr>
        <w:t>identify</w:t>
      </w:r>
      <w:r w:rsidR="001636D7" w:rsidRPr="00A265D4">
        <w:rPr>
          <w:rFonts w:ascii="Arial" w:hAnsi="Arial" w:cs="Arial"/>
          <w:sz w:val="24"/>
          <w:szCs w:val="24"/>
        </w:rPr>
        <w:t xml:space="preserve"> them. </w:t>
      </w:r>
      <w:r w:rsidR="00D06AB2" w:rsidRPr="00A265D4">
        <w:rPr>
          <w:rFonts w:ascii="Arial" w:hAnsi="Arial" w:cs="Arial"/>
          <w:sz w:val="24"/>
          <w:szCs w:val="24"/>
        </w:rPr>
        <w:t xml:space="preserve">But first we must discuss </w:t>
      </w:r>
      <w:r w:rsidR="006D46BD">
        <w:rPr>
          <w:rFonts w:ascii="Arial" w:hAnsi="Arial" w:cs="Arial"/>
          <w:sz w:val="24"/>
          <w:szCs w:val="24"/>
        </w:rPr>
        <w:t>how to divide</w:t>
      </w:r>
      <w:r w:rsidR="00D06AB2" w:rsidRPr="00A265D4">
        <w:rPr>
          <w:rFonts w:ascii="Arial" w:hAnsi="Arial" w:cs="Arial"/>
          <w:sz w:val="24"/>
          <w:szCs w:val="24"/>
        </w:rPr>
        <w:t xml:space="preserve"> the psalm into lines, </w:t>
      </w:r>
      <w:r w:rsidR="006D46BD">
        <w:rPr>
          <w:rFonts w:ascii="Arial" w:hAnsi="Arial" w:cs="Arial"/>
          <w:sz w:val="24"/>
          <w:szCs w:val="24"/>
        </w:rPr>
        <w:t>which is</w:t>
      </w:r>
      <w:r w:rsidR="00D06AB2" w:rsidRPr="00A265D4">
        <w:rPr>
          <w:rFonts w:ascii="Arial" w:hAnsi="Arial" w:cs="Arial"/>
          <w:sz w:val="24"/>
          <w:szCs w:val="24"/>
        </w:rPr>
        <w:t xml:space="preserve"> connected to the parallelism that characterizes biblical poetry. </w:t>
      </w:r>
    </w:p>
    <w:p w14:paraId="76B85A26" w14:textId="77777777" w:rsidR="001636D7" w:rsidRPr="00A265D4" w:rsidRDefault="001636D7" w:rsidP="008A269F">
      <w:pPr>
        <w:spacing w:line="240" w:lineRule="auto"/>
        <w:ind w:firstLine="720"/>
        <w:rPr>
          <w:rFonts w:ascii="Arial" w:hAnsi="Arial" w:cs="Arial"/>
          <w:sz w:val="24"/>
          <w:szCs w:val="24"/>
        </w:rPr>
      </w:pPr>
    </w:p>
    <w:p w14:paraId="54E4039E" w14:textId="56DC431C" w:rsidR="001203B8" w:rsidRPr="00A265D4" w:rsidRDefault="001203B8" w:rsidP="008A269F">
      <w:pPr>
        <w:pStyle w:val="Heading3"/>
        <w:spacing w:line="240" w:lineRule="auto"/>
        <w:jc w:val="both"/>
        <w:rPr>
          <w:rFonts w:ascii="Arial" w:hAnsi="Arial" w:cs="Arial"/>
          <w:sz w:val="24"/>
          <w:szCs w:val="24"/>
        </w:rPr>
      </w:pPr>
      <w:r w:rsidRPr="00A265D4">
        <w:rPr>
          <w:rFonts w:ascii="Arial" w:hAnsi="Arial" w:cs="Arial"/>
          <w:sz w:val="24"/>
          <w:szCs w:val="24"/>
        </w:rPr>
        <w:t>II</w:t>
      </w:r>
      <w:r w:rsidR="006D46BD">
        <w:rPr>
          <w:rFonts w:ascii="Arial" w:hAnsi="Arial" w:cs="Arial"/>
          <w:sz w:val="24"/>
          <w:szCs w:val="24"/>
        </w:rPr>
        <w:t xml:space="preserve">. DIviding a psalm into lines: </w:t>
      </w:r>
      <w:r w:rsidRPr="00A265D4">
        <w:rPr>
          <w:rFonts w:ascii="Arial" w:hAnsi="Arial" w:cs="Arial"/>
          <w:sz w:val="24"/>
          <w:szCs w:val="24"/>
        </w:rPr>
        <w:t>Parallelism in Biblical poetry</w:t>
      </w:r>
    </w:p>
    <w:p w14:paraId="486BC236" w14:textId="77777777" w:rsidR="001203B8" w:rsidRPr="00A265D4" w:rsidRDefault="001203B8" w:rsidP="008A269F">
      <w:pPr>
        <w:spacing w:line="240" w:lineRule="auto"/>
        <w:rPr>
          <w:rFonts w:ascii="Arial" w:hAnsi="Arial" w:cs="Arial"/>
          <w:sz w:val="24"/>
          <w:szCs w:val="24"/>
        </w:rPr>
      </w:pPr>
    </w:p>
    <w:p w14:paraId="2F09EBC0" w14:textId="39FAAE1E" w:rsidR="001636D7" w:rsidRPr="00A265D4" w:rsidRDefault="001203B8" w:rsidP="008A269F">
      <w:pPr>
        <w:spacing w:line="240" w:lineRule="auto"/>
        <w:rPr>
          <w:rFonts w:ascii="Arial" w:hAnsi="Arial" w:cs="Arial"/>
          <w:sz w:val="24"/>
          <w:szCs w:val="24"/>
        </w:rPr>
      </w:pPr>
      <w:r w:rsidRPr="00A265D4">
        <w:rPr>
          <w:rFonts w:ascii="Arial" w:hAnsi="Arial" w:cs="Arial"/>
          <w:sz w:val="24"/>
          <w:szCs w:val="24"/>
        </w:rPr>
        <w:tab/>
        <w:t>The most striking feature of biblical poetry, which distinguishes it from biblical prose, is parallelism.</w:t>
      </w:r>
      <w:r w:rsidRPr="00A265D4">
        <w:rPr>
          <w:rStyle w:val="FootnoteReference"/>
          <w:rFonts w:ascii="Arial" w:hAnsi="Arial" w:cs="Arial"/>
          <w:sz w:val="24"/>
          <w:szCs w:val="24"/>
        </w:rPr>
        <w:footnoteReference w:id="2"/>
      </w:r>
      <w:r w:rsidRPr="00A265D4">
        <w:rPr>
          <w:rFonts w:ascii="Arial" w:hAnsi="Arial" w:cs="Arial"/>
          <w:sz w:val="24"/>
          <w:szCs w:val="24"/>
        </w:rPr>
        <w:t xml:space="preserve"> </w:t>
      </w:r>
      <w:r w:rsidR="005006CA" w:rsidRPr="00A265D4">
        <w:rPr>
          <w:rFonts w:ascii="Arial" w:hAnsi="Arial" w:cs="Arial"/>
          <w:sz w:val="24"/>
          <w:szCs w:val="24"/>
        </w:rPr>
        <w:t xml:space="preserve">It is the poem's parallelism that generally determines the way in which the poem is divided into short lines, </w:t>
      </w:r>
      <w:r w:rsidR="005321E2" w:rsidRPr="00A265D4">
        <w:rPr>
          <w:rFonts w:ascii="Arial" w:hAnsi="Arial" w:cs="Arial"/>
          <w:sz w:val="24"/>
          <w:szCs w:val="24"/>
        </w:rPr>
        <w:t xml:space="preserve">each </w:t>
      </w:r>
      <w:r w:rsidR="00D413ED" w:rsidRPr="00A265D4">
        <w:rPr>
          <w:rFonts w:ascii="Arial" w:hAnsi="Arial" w:cs="Arial"/>
          <w:sz w:val="24"/>
          <w:szCs w:val="24"/>
        </w:rPr>
        <w:t xml:space="preserve">component </w:t>
      </w:r>
      <w:r w:rsidR="005321E2" w:rsidRPr="00A265D4">
        <w:rPr>
          <w:rFonts w:ascii="Arial" w:hAnsi="Arial" w:cs="Arial"/>
          <w:sz w:val="24"/>
          <w:szCs w:val="24"/>
        </w:rPr>
        <w:t xml:space="preserve">in the parallel structure constituting a line. </w:t>
      </w:r>
    </w:p>
    <w:p w14:paraId="7EDF63AD" w14:textId="77777777" w:rsidR="005321E2" w:rsidRPr="00A265D4" w:rsidRDefault="005321E2" w:rsidP="008A269F">
      <w:pPr>
        <w:spacing w:line="240" w:lineRule="auto"/>
        <w:ind w:firstLine="720"/>
        <w:rPr>
          <w:rFonts w:ascii="Arial" w:hAnsi="Arial" w:cs="Arial"/>
          <w:sz w:val="24"/>
          <w:szCs w:val="24"/>
        </w:rPr>
      </w:pPr>
    </w:p>
    <w:p w14:paraId="2AA5EEA2" w14:textId="2B792755"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 xml:space="preserve">While the prevalent form of expression </w:t>
      </w:r>
      <w:r w:rsidR="005321E2" w:rsidRPr="00A265D4">
        <w:rPr>
          <w:rFonts w:ascii="Arial" w:hAnsi="Arial" w:cs="Arial"/>
          <w:sz w:val="24"/>
          <w:szCs w:val="24"/>
        </w:rPr>
        <w:t xml:space="preserve">in biblical prose strives for utmost brevity, the form of expression in biblical poetry is characterized by systematic doublings and repetitions in the framework of parallelism. </w:t>
      </w:r>
      <w:r w:rsidR="00CA0CD0">
        <w:rPr>
          <w:rFonts w:ascii="Arial" w:hAnsi="Arial" w:cs="Arial"/>
          <w:sz w:val="24"/>
          <w:szCs w:val="24"/>
        </w:rPr>
        <w:t>P</w:t>
      </w:r>
      <w:r w:rsidR="005321E2" w:rsidRPr="00A265D4">
        <w:rPr>
          <w:rFonts w:ascii="Arial" w:hAnsi="Arial" w:cs="Arial"/>
          <w:sz w:val="24"/>
          <w:szCs w:val="24"/>
        </w:rPr>
        <w:t xml:space="preserve">oetic expression in the Bible, particularly in </w:t>
      </w:r>
      <w:r w:rsidRPr="00A265D4">
        <w:rPr>
          <w:rFonts w:ascii="Arial" w:hAnsi="Arial" w:cs="Arial"/>
          <w:sz w:val="24"/>
          <w:szCs w:val="24"/>
        </w:rPr>
        <w:t xml:space="preserve">lyrical poetry, seeks to </w:t>
      </w:r>
      <w:r w:rsidR="005321E2" w:rsidRPr="00A265D4">
        <w:rPr>
          <w:rFonts w:ascii="Arial" w:hAnsi="Arial" w:cs="Arial"/>
          <w:sz w:val="24"/>
          <w:szCs w:val="24"/>
        </w:rPr>
        <w:t xml:space="preserve">offer a </w:t>
      </w:r>
      <w:r w:rsidRPr="00A265D4">
        <w:rPr>
          <w:rFonts w:ascii="Arial" w:hAnsi="Arial" w:cs="Arial"/>
          <w:sz w:val="24"/>
          <w:szCs w:val="24"/>
        </w:rPr>
        <w:t xml:space="preserve">faithful and accurate </w:t>
      </w:r>
      <w:r w:rsidR="005321E2" w:rsidRPr="00A265D4">
        <w:rPr>
          <w:rFonts w:ascii="Arial" w:hAnsi="Arial" w:cs="Arial"/>
          <w:sz w:val="24"/>
          <w:szCs w:val="24"/>
        </w:rPr>
        <w:t xml:space="preserve">description of the </w:t>
      </w:r>
      <w:r w:rsidRPr="00A265D4">
        <w:rPr>
          <w:rFonts w:ascii="Arial" w:hAnsi="Arial" w:cs="Arial"/>
          <w:sz w:val="24"/>
          <w:szCs w:val="24"/>
        </w:rPr>
        <w:t xml:space="preserve">poetic mood, </w:t>
      </w:r>
      <w:r w:rsidR="005321E2" w:rsidRPr="00A265D4">
        <w:rPr>
          <w:rFonts w:ascii="Arial" w:hAnsi="Arial" w:cs="Arial"/>
          <w:sz w:val="24"/>
          <w:szCs w:val="24"/>
        </w:rPr>
        <w:t xml:space="preserve">with </w:t>
      </w:r>
      <w:r w:rsidR="000B318D" w:rsidRPr="00A265D4">
        <w:rPr>
          <w:rFonts w:ascii="Arial" w:hAnsi="Arial" w:cs="Arial"/>
          <w:sz w:val="24"/>
          <w:szCs w:val="24"/>
        </w:rPr>
        <w:t xml:space="preserve">all </w:t>
      </w:r>
      <w:r w:rsidRPr="00A265D4">
        <w:rPr>
          <w:rFonts w:ascii="Arial" w:hAnsi="Arial" w:cs="Arial"/>
          <w:sz w:val="24"/>
          <w:szCs w:val="24"/>
        </w:rPr>
        <w:t>its vari</w:t>
      </w:r>
      <w:r w:rsidR="00CA0CD0">
        <w:rPr>
          <w:rFonts w:ascii="Arial" w:hAnsi="Arial" w:cs="Arial"/>
          <w:sz w:val="24"/>
          <w:szCs w:val="24"/>
        </w:rPr>
        <w:t>ations and internal development, and</w:t>
      </w:r>
      <w:r w:rsidRPr="00A265D4">
        <w:rPr>
          <w:rFonts w:ascii="Arial" w:hAnsi="Arial" w:cs="Arial"/>
          <w:sz w:val="24"/>
          <w:szCs w:val="24"/>
        </w:rPr>
        <w:t xml:space="preserve"> </w:t>
      </w:r>
      <w:r w:rsidR="00CA0CD0">
        <w:rPr>
          <w:rFonts w:ascii="Arial" w:hAnsi="Arial" w:cs="Arial"/>
          <w:sz w:val="24"/>
          <w:szCs w:val="24"/>
        </w:rPr>
        <w:t>p</w:t>
      </w:r>
      <w:r w:rsidRPr="00A265D4">
        <w:rPr>
          <w:rFonts w:ascii="Arial" w:hAnsi="Arial" w:cs="Arial"/>
          <w:sz w:val="24"/>
          <w:szCs w:val="24"/>
        </w:rPr>
        <w:t xml:space="preserve">arallelism is a valuable tool </w:t>
      </w:r>
      <w:r w:rsidR="005321E2" w:rsidRPr="00A265D4">
        <w:rPr>
          <w:rFonts w:ascii="Arial" w:hAnsi="Arial" w:cs="Arial"/>
          <w:sz w:val="24"/>
          <w:szCs w:val="24"/>
        </w:rPr>
        <w:t>for this manner of expression.</w:t>
      </w:r>
    </w:p>
    <w:p w14:paraId="34A061E0" w14:textId="77777777" w:rsidR="000B318D" w:rsidRPr="00A265D4" w:rsidRDefault="000B318D" w:rsidP="008A269F">
      <w:pPr>
        <w:spacing w:line="240" w:lineRule="auto"/>
        <w:ind w:firstLine="720"/>
        <w:rPr>
          <w:rFonts w:ascii="Arial" w:hAnsi="Arial" w:cs="Arial"/>
          <w:sz w:val="24"/>
          <w:szCs w:val="24"/>
        </w:rPr>
      </w:pPr>
    </w:p>
    <w:p w14:paraId="4B9E7C24" w14:textId="77777777" w:rsidR="00CA0CD0" w:rsidRDefault="000B318D" w:rsidP="008A269F">
      <w:pPr>
        <w:spacing w:line="240" w:lineRule="auto"/>
        <w:ind w:firstLine="720"/>
        <w:rPr>
          <w:rFonts w:ascii="Arial" w:hAnsi="Arial" w:cs="Arial"/>
          <w:sz w:val="24"/>
          <w:szCs w:val="24"/>
        </w:rPr>
      </w:pPr>
      <w:r w:rsidRPr="00A265D4">
        <w:rPr>
          <w:rFonts w:ascii="Arial" w:hAnsi="Arial" w:cs="Arial"/>
          <w:sz w:val="24"/>
          <w:szCs w:val="24"/>
        </w:rPr>
        <w:t xml:space="preserve">We will </w:t>
      </w:r>
      <w:r w:rsidR="005321E2" w:rsidRPr="00A265D4">
        <w:rPr>
          <w:rFonts w:ascii="Arial" w:hAnsi="Arial" w:cs="Arial"/>
          <w:sz w:val="24"/>
          <w:szCs w:val="24"/>
        </w:rPr>
        <w:t xml:space="preserve">discuss parallelism of varied types in many places in </w:t>
      </w:r>
      <w:r w:rsidRPr="00A265D4">
        <w:rPr>
          <w:rFonts w:ascii="Arial" w:hAnsi="Arial" w:cs="Arial"/>
          <w:sz w:val="24"/>
          <w:szCs w:val="24"/>
        </w:rPr>
        <w:t>these</w:t>
      </w:r>
      <w:r w:rsidR="005321E2" w:rsidRPr="00A265D4">
        <w:rPr>
          <w:rFonts w:ascii="Arial" w:hAnsi="Arial" w:cs="Arial"/>
          <w:sz w:val="24"/>
          <w:szCs w:val="24"/>
        </w:rPr>
        <w:t xml:space="preserve"> studies. The terms </w:t>
      </w:r>
      <w:r w:rsidR="00AF1940" w:rsidRPr="00A265D4">
        <w:rPr>
          <w:rFonts w:ascii="Arial" w:hAnsi="Arial" w:cs="Arial"/>
          <w:sz w:val="24"/>
          <w:szCs w:val="24"/>
        </w:rPr>
        <w:t xml:space="preserve">that are </w:t>
      </w:r>
      <w:r w:rsidR="005321E2" w:rsidRPr="00A265D4">
        <w:rPr>
          <w:rFonts w:ascii="Arial" w:hAnsi="Arial" w:cs="Arial"/>
          <w:sz w:val="24"/>
          <w:szCs w:val="24"/>
        </w:rPr>
        <w:t xml:space="preserve">used to define the various types of parallelism are not </w:t>
      </w:r>
      <w:r w:rsidR="001636D7" w:rsidRPr="00A265D4">
        <w:rPr>
          <w:rFonts w:ascii="Arial" w:hAnsi="Arial" w:cs="Arial"/>
          <w:sz w:val="24"/>
          <w:szCs w:val="24"/>
        </w:rPr>
        <w:t xml:space="preserve">uniform in the research literature, </w:t>
      </w:r>
      <w:r w:rsidR="00CA0CD0">
        <w:rPr>
          <w:rFonts w:ascii="Arial" w:hAnsi="Arial" w:cs="Arial"/>
          <w:sz w:val="24"/>
          <w:szCs w:val="24"/>
        </w:rPr>
        <w:t>and we therefore</w:t>
      </w:r>
      <w:r w:rsidR="00AF1940" w:rsidRPr="00A265D4">
        <w:rPr>
          <w:rFonts w:ascii="Arial" w:hAnsi="Arial" w:cs="Arial"/>
          <w:sz w:val="24"/>
          <w:szCs w:val="24"/>
        </w:rPr>
        <w:t xml:space="preserve"> must clarify the </w:t>
      </w:r>
      <w:r w:rsidR="001636D7" w:rsidRPr="00A265D4">
        <w:rPr>
          <w:rFonts w:ascii="Arial" w:hAnsi="Arial" w:cs="Arial"/>
          <w:sz w:val="24"/>
          <w:szCs w:val="24"/>
        </w:rPr>
        <w:t xml:space="preserve">terms and notations </w:t>
      </w:r>
      <w:r w:rsidR="00AF1940" w:rsidRPr="00A265D4">
        <w:rPr>
          <w:rFonts w:ascii="Arial" w:hAnsi="Arial" w:cs="Arial"/>
          <w:sz w:val="24"/>
          <w:szCs w:val="24"/>
        </w:rPr>
        <w:t>that we will be using.</w:t>
      </w:r>
      <w:r w:rsidR="00AF1940" w:rsidRPr="00A265D4">
        <w:rPr>
          <w:rStyle w:val="FootnoteReference"/>
          <w:rFonts w:ascii="Arial" w:hAnsi="Arial" w:cs="Arial"/>
          <w:sz w:val="24"/>
          <w:szCs w:val="24"/>
        </w:rPr>
        <w:footnoteReference w:id="3"/>
      </w:r>
      <w:r w:rsidR="00AF1940" w:rsidRPr="00A265D4">
        <w:rPr>
          <w:rFonts w:ascii="Arial" w:hAnsi="Arial" w:cs="Arial"/>
          <w:sz w:val="24"/>
          <w:szCs w:val="24"/>
        </w:rPr>
        <w:t xml:space="preserve"> </w:t>
      </w:r>
    </w:p>
    <w:p w14:paraId="0B842519" w14:textId="77777777" w:rsidR="00CA0CD0" w:rsidRDefault="00CA0CD0" w:rsidP="008A269F">
      <w:pPr>
        <w:spacing w:line="240" w:lineRule="auto"/>
        <w:ind w:firstLine="720"/>
        <w:rPr>
          <w:rFonts w:ascii="Arial" w:hAnsi="Arial" w:cs="Arial"/>
          <w:sz w:val="24"/>
          <w:szCs w:val="24"/>
        </w:rPr>
      </w:pPr>
    </w:p>
    <w:p w14:paraId="678FE55B" w14:textId="77777777" w:rsidR="00CA0CD0" w:rsidRDefault="00CA0CD0" w:rsidP="008A269F">
      <w:pPr>
        <w:spacing w:line="240" w:lineRule="auto"/>
        <w:ind w:firstLine="720"/>
        <w:rPr>
          <w:rFonts w:ascii="Arial" w:hAnsi="Arial" w:cs="Arial"/>
          <w:sz w:val="24"/>
          <w:szCs w:val="24"/>
        </w:rPr>
      </w:pPr>
    </w:p>
    <w:p w14:paraId="3AC07413" w14:textId="51CFD04D" w:rsidR="001636D7" w:rsidRPr="00A265D4" w:rsidRDefault="00AF1940" w:rsidP="008A269F">
      <w:pPr>
        <w:spacing w:line="240" w:lineRule="auto"/>
        <w:ind w:firstLine="720"/>
        <w:rPr>
          <w:rFonts w:ascii="Arial" w:hAnsi="Arial" w:cs="Arial"/>
          <w:sz w:val="24"/>
          <w:szCs w:val="24"/>
        </w:rPr>
      </w:pPr>
      <w:r w:rsidRPr="00A265D4">
        <w:rPr>
          <w:rFonts w:ascii="Arial" w:hAnsi="Arial" w:cs="Arial"/>
          <w:sz w:val="24"/>
          <w:szCs w:val="24"/>
        </w:rPr>
        <w:t xml:space="preserve">There are different types of parallel relationships between parallel </w:t>
      </w:r>
      <w:r w:rsidR="00D413ED" w:rsidRPr="00A265D4">
        <w:rPr>
          <w:rFonts w:ascii="Arial" w:hAnsi="Arial" w:cs="Arial"/>
          <w:sz w:val="24"/>
          <w:szCs w:val="24"/>
        </w:rPr>
        <w:t>component</w:t>
      </w:r>
      <w:r w:rsidRPr="00A265D4">
        <w:rPr>
          <w:rFonts w:ascii="Arial" w:hAnsi="Arial" w:cs="Arial"/>
          <w:sz w:val="24"/>
          <w:szCs w:val="24"/>
        </w:rPr>
        <w:t>s. Every parallel structure can be classified according to three different par</w:t>
      </w:r>
      <w:r w:rsidR="00CA0CD0">
        <w:rPr>
          <w:rFonts w:ascii="Arial" w:hAnsi="Arial" w:cs="Arial"/>
          <w:sz w:val="24"/>
          <w:szCs w:val="24"/>
        </w:rPr>
        <w:t>ameters, two of them structural and one related to content</w:t>
      </w:r>
      <w:r w:rsidRPr="00A265D4">
        <w:rPr>
          <w:rFonts w:ascii="Arial" w:hAnsi="Arial" w:cs="Arial"/>
          <w:sz w:val="24"/>
          <w:szCs w:val="24"/>
        </w:rPr>
        <w:t xml:space="preserve">. </w:t>
      </w:r>
    </w:p>
    <w:p w14:paraId="15863023" w14:textId="77777777" w:rsidR="00AF1940" w:rsidRPr="00A265D4" w:rsidRDefault="00AF1940" w:rsidP="008A269F">
      <w:pPr>
        <w:spacing w:line="240" w:lineRule="auto"/>
        <w:ind w:firstLine="720"/>
        <w:rPr>
          <w:rFonts w:ascii="Arial" w:hAnsi="Arial" w:cs="Arial"/>
          <w:sz w:val="24"/>
          <w:szCs w:val="24"/>
        </w:rPr>
      </w:pPr>
    </w:p>
    <w:p w14:paraId="57F17A77" w14:textId="690174EA" w:rsidR="00AF1940" w:rsidRPr="00A265D4" w:rsidRDefault="00AF1940" w:rsidP="008A269F">
      <w:pPr>
        <w:pStyle w:val="Heading3"/>
        <w:spacing w:line="240" w:lineRule="auto"/>
        <w:jc w:val="both"/>
        <w:rPr>
          <w:rFonts w:ascii="Arial" w:hAnsi="Arial" w:cs="Arial"/>
          <w:sz w:val="24"/>
          <w:szCs w:val="24"/>
        </w:rPr>
      </w:pPr>
      <w:r w:rsidRPr="00A265D4">
        <w:rPr>
          <w:rFonts w:ascii="Arial" w:hAnsi="Arial" w:cs="Arial"/>
          <w:sz w:val="24"/>
          <w:szCs w:val="24"/>
        </w:rPr>
        <w:t>1. THe first parameter</w:t>
      </w:r>
      <w:r w:rsidR="00CA0CD0">
        <w:rPr>
          <w:rFonts w:ascii="Arial" w:hAnsi="Arial" w:cs="Arial"/>
          <w:sz w:val="24"/>
          <w:szCs w:val="24"/>
        </w:rPr>
        <w:t>:</w:t>
      </w:r>
      <w:r w:rsidRPr="00A265D4">
        <w:rPr>
          <w:rFonts w:ascii="Arial" w:hAnsi="Arial" w:cs="Arial"/>
          <w:sz w:val="24"/>
          <w:szCs w:val="24"/>
        </w:rPr>
        <w:t xml:space="preserve"> the order of the syntactic components in the two parallel clauses</w:t>
      </w:r>
    </w:p>
    <w:p w14:paraId="37E5A113" w14:textId="77777777" w:rsidR="00AF1940" w:rsidRPr="00A265D4" w:rsidRDefault="00AF1940" w:rsidP="008A269F">
      <w:pPr>
        <w:spacing w:line="240" w:lineRule="auto"/>
        <w:rPr>
          <w:rFonts w:ascii="Arial" w:hAnsi="Arial" w:cs="Arial"/>
          <w:sz w:val="24"/>
          <w:szCs w:val="24"/>
        </w:rPr>
      </w:pPr>
    </w:p>
    <w:p w14:paraId="52EE5076" w14:textId="3590310A" w:rsidR="00AF1940" w:rsidRPr="00A265D4" w:rsidRDefault="00AF1940" w:rsidP="008A269F">
      <w:pPr>
        <w:pStyle w:val="Heading3"/>
        <w:spacing w:line="240" w:lineRule="auto"/>
        <w:rPr>
          <w:rFonts w:ascii="Arial" w:hAnsi="Arial" w:cs="Arial"/>
          <w:sz w:val="24"/>
          <w:szCs w:val="24"/>
        </w:rPr>
      </w:pPr>
      <w:r w:rsidRPr="00A265D4">
        <w:rPr>
          <w:rFonts w:ascii="Arial" w:hAnsi="Arial" w:cs="Arial"/>
          <w:sz w:val="24"/>
          <w:szCs w:val="24"/>
        </w:rPr>
        <w:t>A. Direct parallelism</w:t>
      </w:r>
    </w:p>
    <w:p w14:paraId="3D59B561" w14:textId="77777777" w:rsidR="00AF1940" w:rsidRPr="00A265D4" w:rsidRDefault="00AF1940" w:rsidP="008A269F">
      <w:pPr>
        <w:spacing w:line="240" w:lineRule="auto"/>
        <w:rPr>
          <w:rFonts w:ascii="Arial" w:hAnsi="Arial" w:cs="Arial"/>
          <w:sz w:val="24"/>
          <w:szCs w:val="24"/>
        </w:rPr>
      </w:pPr>
    </w:p>
    <w:p w14:paraId="7ABE339D" w14:textId="4096055E" w:rsidR="00AF1940" w:rsidRPr="00A265D4" w:rsidRDefault="00AF1940" w:rsidP="008A269F">
      <w:pPr>
        <w:spacing w:line="240" w:lineRule="auto"/>
        <w:rPr>
          <w:rFonts w:ascii="Arial" w:hAnsi="Arial" w:cs="Arial"/>
          <w:sz w:val="24"/>
          <w:szCs w:val="24"/>
        </w:rPr>
      </w:pPr>
      <w:r w:rsidRPr="00A265D4">
        <w:rPr>
          <w:rFonts w:ascii="Arial" w:hAnsi="Arial" w:cs="Arial"/>
          <w:sz w:val="24"/>
          <w:szCs w:val="24"/>
        </w:rPr>
        <w:tab/>
        <w:t xml:space="preserve">When the order of the syntactic components is the same in the two </w:t>
      </w:r>
      <w:r w:rsidR="00D413ED" w:rsidRPr="00A265D4">
        <w:rPr>
          <w:rFonts w:ascii="Arial" w:hAnsi="Arial" w:cs="Arial"/>
          <w:sz w:val="24"/>
          <w:szCs w:val="24"/>
        </w:rPr>
        <w:t>units</w:t>
      </w:r>
      <w:r w:rsidRPr="00A265D4">
        <w:rPr>
          <w:rFonts w:ascii="Arial" w:hAnsi="Arial" w:cs="Arial"/>
          <w:sz w:val="24"/>
          <w:szCs w:val="24"/>
        </w:rPr>
        <w:t xml:space="preserve">, the parallelism is </w:t>
      </w:r>
      <w:r w:rsidRPr="00A265D4">
        <w:rPr>
          <w:rFonts w:ascii="Arial" w:hAnsi="Arial" w:cs="Arial"/>
          <w:b/>
          <w:bCs/>
          <w:sz w:val="24"/>
          <w:szCs w:val="24"/>
        </w:rPr>
        <w:t>"direct parallelism,"</w:t>
      </w:r>
      <w:r w:rsidRPr="00A265D4">
        <w:rPr>
          <w:rFonts w:ascii="Arial" w:hAnsi="Arial" w:cs="Arial"/>
          <w:sz w:val="24"/>
          <w:szCs w:val="24"/>
        </w:rPr>
        <w:t xml:space="preserve"> and we will </w:t>
      </w:r>
      <w:r w:rsidR="000B318D" w:rsidRPr="00A265D4">
        <w:rPr>
          <w:rFonts w:ascii="Arial" w:hAnsi="Arial" w:cs="Arial"/>
          <w:sz w:val="24"/>
          <w:szCs w:val="24"/>
        </w:rPr>
        <w:t>indicate</w:t>
      </w:r>
      <w:r w:rsidRPr="00A265D4">
        <w:rPr>
          <w:rFonts w:ascii="Arial" w:hAnsi="Arial" w:cs="Arial"/>
          <w:sz w:val="24"/>
          <w:szCs w:val="24"/>
        </w:rPr>
        <w:t xml:space="preserve"> the parallel components with vertical lines:</w:t>
      </w:r>
    </w:p>
    <w:p w14:paraId="46938F27" w14:textId="77777777" w:rsidR="00AF1940" w:rsidRPr="00A265D4" w:rsidRDefault="00AF1940" w:rsidP="008A269F">
      <w:pPr>
        <w:spacing w:line="240" w:lineRule="auto"/>
        <w:rPr>
          <w:rFonts w:ascii="Arial" w:hAnsi="Arial" w:cs="Arial"/>
          <w:sz w:val="24"/>
          <w:szCs w:val="24"/>
        </w:rPr>
      </w:pPr>
    </w:p>
    <w:p w14:paraId="42DA4D97" w14:textId="0CF12C72" w:rsidR="00AF1940" w:rsidRPr="00A265D4" w:rsidRDefault="00106305" w:rsidP="008A269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6976" behindDoc="0" locked="0" layoutInCell="1" allowOverlap="1" wp14:anchorId="5DE6AF10" wp14:editId="5EA577C8">
                <wp:simplePos x="0" y="0"/>
                <wp:positionH relativeFrom="column">
                  <wp:posOffset>2094865</wp:posOffset>
                </wp:positionH>
                <wp:positionV relativeFrom="paragraph">
                  <wp:posOffset>211455</wp:posOffset>
                </wp:positionV>
                <wp:extent cx="8255" cy="334010"/>
                <wp:effectExtent l="0" t="0" r="0" b="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64.95pt;margin-top:16.65pt;width:.65pt;height:2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"/>
            </w:pict>
          </mc:Fallback>
        </mc:AlternateContent>
      </w:r>
      <w:r>
        <w:rPr>
          <w:rFonts w:ascii="Arial" w:hAnsi="Arial" w:cs="Arial"/>
          <w:noProof/>
          <w:sz w:val="24"/>
          <w:szCs w:val="24"/>
        </w:rPr>
        <mc:AlternateContent>
          <mc:Choice Requires="wps">
            <w:drawing>
              <wp:anchor distT="0" distB="0" distL="114300" distR="114300" simplePos="0" relativeHeight="251648000" behindDoc="0" locked="0" layoutInCell="1" allowOverlap="1" wp14:anchorId="48397F37" wp14:editId="31EA2E76">
                <wp:simplePos x="0" y="0"/>
                <wp:positionH relativeFrom="column">
                  <wp:posOffset>3337560</wp:posOffset>
                </wp:positionH>
                <wp:positionV relativeFrom="paragraph">
                  <wp:posOffset>132715</wp:posOffset>
                </wp:positionV>
                <wp:extent cx="11430" cy="374650"/>
                <wp:effectExtent l="0" t="0" r="0" b="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74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62.8pt;margin-top:10.45pt;width:.9pt;height:2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fJIwIAAD8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"/>
            </w:pict>
          </mc:Fallback>
        </mc:AlternateContent>
      </w:r>
      <w:r>
        <w:rPr>
          <w:rFonts w:ascii="Arial" w:hAnsi="Arial" w:cs="Arial"/>
          <w:noProof/>
          <w:sz w:val="24"/>
          <w:szCs w:val="24"/>
        </w:rPr>
        <mc:AlternateContent>
          <mc:Choice Requires="wps">
            <w:drawing>
              <wp:anchor distT="0" distB="0" distL="114300" distR="114300" simplePos="0" relativeHeight="251645952" behindDoc="0" locked="0" layoutInCell="1" allowOverlap="1" wp14:anchorId="4CB2DA24" wp14:editId="1BFCA6CC">
                <wp:simplePos x="0" y="0"/>
                <wp:positionH relativeFrom="column">
                  <wp:posOffset>1135380</wp:posOffset>
                </wp:positionH>
                <wp:positionV relativeFrom="paragraph">
                  <wp:posOffset>199390</wp:posOffset>
                </wp:positionV>
                <wp:extent cx="0" cy="358140"/>
                <wp:effectExtent l="0" t="0" r="0" b="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89.4pt;margin-top:15.7pt;width:0;height:2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I5Hg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"/>
            </w:pict>
          </mc:Fallback>
        </mc:AlternateContent>
      </w:r>
      <w:r w:rsidR="00A37B6E">
        <w:rPr>
          <w:rFonts w:ascii="Arial" w:hAnsi="Arial" w:cs="Arial"/>
          <w:sz w:val="24"/>
          <w:szCs w:val="24"/>
        </w:rPr>
        <w:t>19:8: The Torah of the Lord</w:t>
      </w:r>
      <w:r w:rsidR="00AF1940" w:rsidRPr="00A265D4">
        <w:rPr>
          <w:rFonts w:ascii="Arial" w:hAnsi="Arial" w:cs="Arial"/>
          <w:sz w:val="24"/>
          <w:szCs w:val="24"/>
        </w:rPr>
        <w:t xml:space="preserve"> is perfect</w:t>
      </w:r>
      <w:r w:rsidR="00D413ED" w:rsidRPr="00A265D4">
        <w:rPr>
          <w:rFonts w:ascii="Arial" w:hAnsi="Arial" w:cs="Arial"/>
          <w:sz w:val="24"/>
          <w:szCs w:val="24"/>
        </w:rPr>
        <w:t>,</w:t>
      </w:r>
      <w:r w:rsidR="00AF1940" w:rsidRPr="00A265D4">
        <w:rPr>
          <w:rFonts w:ascii="Arial" w:hAnsi="Arial" w:cs="Arial"/>
          <w:sz w:val="24"/>
          <w:szCs w:val="24"/>
        </w:rPr>
        <w:t xml:space="preserve"> restoring the soul</w:t>
      </w:r>
    </w:p>
    <w:p w14:paraId="617C4EF2" w14:textId="589E0267" w:rsidR="00AF1940" w:rsidRPr="00A265D4" w:rsidRDefault="00AF1940" w:rsidP="008A269F">
      <w:pPr>
        <w:spacing w:line="240" w:lineRule="auto"/>
        <w:rPr>
          <w:rFonts w:ascii="Arial" w:hAnsi="Arial" w:cs="Arial"/>
          <w:sz w:val="24"/>
          <w:szCs w:val="24"/>
        </w:rPr>
      </w:pPr>
      <w:r w:rsidRPr="00A265D4">
        <w:rPr>
          <w:rFonts w:ascii="Arial" w:hAnsi="Arial" w:cs="Arial"/>
          <w:sz w:val="24"/>
          <w:szCs w:val="24"/>
        </w:rPr>
        <w:t xml:space="preserve">  </w:t>
      </w:r>
    </w:p>
    <w:p w14:paraId="22B96739" w14:textId="77777777" w:rsidR="008A269F" w:rsidRDefault="008A269F" w:rsidP="008A269F">
      <w:pPr>
        <w:spacing w:line="240" w:lineRule="auto"/>
        <w:rPr>
          <w:rFonts w:ascii="Arial" w:hAnsi="Arial" w:cs="Arial"/>
          <w:sz w:val="24"/>
          <w:szCs w:val="24"/>
        </w:rPr>
      </w:pPr>
    </w:p>
    <w:p w14:paraId="28B9CBDA" w14:textId="4682CB2D" w:rsidR="00AF1940" w:rsidRPr="00A265D4" w:rsidRDefault="00A37B6E" w:rsidP="008A269F">
      <w:pPr>
        <w:spacing w:line="240" w:lineRule="auto"/>
        <w:rPr>
          <w:rFonts w:ascii="Arial" w:hAnsi="Arial" w:cs="Arial"/>
          <w:sz w:val="24"/>
          <w:szCs w:val="24"/>
        </w:rPr>
      </w:pPr>
      <w:r>
        <w:rPr>
          <w:rFonts w:ascii="Arial" w:hAnsi="Arial" w:cs="Arial"/>
          <w:sz w:val="24"/>
          <w:szCs w:val="24"/>
        </w:rPr>
        <w:t xml:space="preserve">The testimony of the Lord </w:t>
      </w:r>
      <w:r w:rsidR="00AF1940" w:rsidRPr="00A265D4">
        <w:rPr>
          <w:rFonts w:ascii="Arial" w:hAnsi="Arial" w:cs="Arial"/>
          <w:sz w:val="24"/>
          <w:szCs w:val="24"/>
        </w:rPr>
        <w:t>is sure, making wise the simple.</w:t>
      </w:r>
    </w:p>
    <w:p w14:paraId="20AA810E" w14:textId="77777777" w:rsidR="00D413ED" w:rsidRPr="00A265D4" w:rsidRDefault="00D413ED" w:rsidP="008A269F">
      <w:pPr>
        <w:spacing w:line="240" w:lineRule="auto"/>
        <w:rPr>
          <w:rFonts w:ascii="Arial" w:hAnsi="Arial" w:cs="Arial"/>
          <w:sz w:val="24"/>
          <w:szCs w:val="24"/>
        </w:rPr>
      </w:pPr>
    </w:p>
    <w:p w14:paraId="4825AD75" w14:textId="7EB61C84" w:rsidR="00D413ED" w:rsidRPr="00A265D4" w:rsidRDefault="00D413ED" w:rsidP="008A269F">
      <w:pPr>
        <w:spacing w:line="240" w:lineRule="auto"/>
        <w:rPr>
          <w:rFonts w:ascii="Arial" w:hAnsi="Arial" w:cs="Arial"/>
          <w:sz w:val="24"/>
          <w:szCs w:val="24"/>
        </w:rPr>
      </w:pPr>
      <w:r w:rsidRPr="00A265D4">
        <w:rPr>
          <w:rFonts w:ascii="Arial" w:hAnsi="Arial" w:cs="Arial"/>
          <w:sz w:val="24"/>
          <w:szCs w:val="24"/>
        </w:rPr>
        <w:tab/>
        <w:t>Direct parallelism is a st</w:t>
      </w:r>
      <w:r w:rsidR="00A37B6E">
        <w:rPr>
          <w:rFonts w:ascii="Arial" w:hAnsi="Arial" w:cs="Arial"/>
          <w:sz w:val="24"/>
          <w:szCs w:val="24"/>
        </w:rPr>
        <w:t>ructural-syntactical definition</w:t>
      </w:r>
      <w:r w:rsidRPr="00A265D4">
        <w:rPr>
          <w:rFonts w:ascii="Arial" w:hAnsi="Arial" w:cs="Arial"/>
          <w:sz w:val="24"/>
          <w:szCs w:val="24"/>
        </w:rPr>
        <w:t xml:space="preserve"> and does not require substantive identity between the two parallel components. Even parallelism whose components express antithetical content (</w:t>
      </w:r>
      <w:r w:rsidR="00A37B6E">
        <w:rPr>
          <w:rFonts w:ascii="Arial" w:hAnsi="Arial" w:cs="Arial"/>
          <w:sz w:val="24"/>
          <w:szCs w:val="24"/>
        </w:rPr>
        <w:t>“</w:t>
      </w:r>
      <w:r w:rsidRPr="00A265D4">
        <w:rPr>
          <w:rFonts w:ascii="Arial" w:hAnsi="Arial" w:cs="Arial"/>
          <w:sz w:val="24"/>
          <w:szCs w:val="24"/>
        </w:rPr>
        <w:t>antithetical parallelism</w:t>
      </w:r>
      <w:r w:rsidR="00A37B6E">
        <w:rPr>
          <w:rFonts w:ascii="Arial" w:hAnsi="Arial" w:cs="Arial"/>
          <w:sz w:val="24"/>
          <w:szCs w:val="24"/>
        </w:rPr>
        <w:t>”</w:t>
      </w:r>
      <w:r w:rsidRPr="00A265D4">
        <w:rPr>
          <w:rFonts w:ascii="Arial" w:hAnsi="Arial" w:cs="Arial"/>
          <w:sz w:val="24"/>
          <w:szCs w:val="24"/>
        </w:rPr>
        <w:t>) can be direct parallelism (for an example, see below 3</w:t>
      </w:r>
      <w:r w:rsidR="00941C84" w:rsidRPr="00A265D4">
        <w:rPr>
          <w:rFonts w:ascii="Arial" w:hAnsi="Arial" w:cs="Arial"/>
          <w:sz w:val="24"/>
          <w:szCs w:val="24"/>
          <w:vertAlign w:val="superscript"/>
        </w:rPr>
        <w:t>b</w:t>
      </w:r>
      <w:r w:rsidR="00941C84" w:rsidRPr="00A265D4">
        <w:rPr>
          <w:rFonts w:ascii="Arial" w:hAnsi="Arial" w:cs="Arial"/>
          <w:sz w:val="24"/>
          <w:szCs w:val="24"/>
        </w:rPr>
        <w:t>).</w:t>
      </w:r>
    </w:p>
    <w:p w14:paraId="0ACD07E2" w14:textId="77777777" w:rsidR="00941C84" w:rsidRPr="00A265D4" w:rsidRDefault="00941C84" w:rsidP="008A269F">
      <w:pPr>
        <w:spacing w:line="240" w:lineRule="auto"/>
        <w:rPr>
          <w:rFonts w:ascii="Arial" w:hAnsi="Arial" w:cs="Arial"/>
          <w:sz w:val="24"/>
          <w:szCs w:val="24"/>
        </w:rPr>
      </w:pPr>
    </w:p>
    <w:p w14:paraId="763D90FF" w14:textId="0EA44C6C" w:rsidR="00941C84" w:rsidRPr="00A265D4" w:rsidRDefault="00941C84" w:rsidP="008A269F">
      <w:pPr>
        <w:pStyle w:val="Heading3"/>
        <w:spacing w:line="240" w:lineRule="auto"/>
        <w:rPr>
          <w:rFonts w:ascii="Arial" w:hAnsi="Arial" w:cs="Arial"/>
          <w:sz w:val="24"/>
          <w:szCs w:val="24"/>
        </w:rPr>
      </w:pPr>
      <w:r w:rsidRPr="00A265D4">
        <w:rPr>
          <w:rFonts w:ascii="Arial" w:hAnsi="Arial" w:cs="Arial"/>
          <w:sz w:val="24"/>
          <w:szCs w:val="24"/>
        </w:rPr>
        <w:t>B. Chiastic parallelism</w:t>
      </w:r>
    </w:p>
    <w:p w14:paraId="50149723" w14:textId="77777777" w:rsidR="00941C84" w:rsidRPr="00A265D4" w:rsidRDefault="00941C84" w:rsidP="008A269F">
      <w:pPr>
        <w:spacing w:line="240" w:lineRule="auto"/>
        <w:ind w:firstLine="720"/>
        <w:rPr>
          <w:rFonts w:ascii="Arial" w:hAnsi="Arial" w:cs="Arial"/>
          <w:sz w:val="24"/>
          <w:szCs w:val="24"/>
        </w:rPr>
      </w:pPr>
    </w:p>
    <w:p w14:paraId="6EF1D4D4" w14:textId="1320D899"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 xml:space="preserve">When the </w:t>
      </w:r>
      <w:r w:rsidR="00941C84" w:rsidRPr="00A265D4">
        <w:rPr>
          <w:rFonts w:ascii="Arial" w:hAnsi="Arial" w:cs="Arial"/>
          <w:sz w:val="24"/>
          <w:szCs w:val="24"/>
        </w:rPr>
        <w:t xml:space="preserve">syntactical </w:t>
      </w:r>
      <w:r w:rsidRPr="00A265D4">
        <w:rPr>
          <w:rFonts w:ascii="Arial" w:hAnsi="Arial" w:cs="Arial"/>
          <w:sz w:val="24"/>
          <w:szCs w:val="24"/>
        </w:rPr>
        <w:t xml:space="preserve">order </w:t>
      </w:r>
      <w:r w:rsidR="00941C84" w:rsidRPr="00A265D4">
        <w:rPr>
          <w:rFonts w:ascii="Arial" w:hAnsi="Arial" w:cs="Arial"/>
          <w:sz w:val="24"/>
          <w:szCs w:val="24"/>
        </w:rPr>
        <w:t xml:space="preserve">in the second unit is the reverse of the syntactical order in the first unit, the parallelism is </w:t>
      </w:r>
      <w:r w:rsidR="00965E7E" w:rsidRPr="00A265D4">
        <w:rPr>
          <w:rFonts w:ascii="Arial" w:hAnsi="Arial" w:cs="Arial"/>
          <w:b/>
          <w:bCs/>
          <w:sz w:val="24"/>
          <w:szCs w:val="24"/>
        </w:rPr>
        <w:t>"</w:t>
      </w:r>
      <w:r w:rsidR="00941C84" w:rsidRPr="00A265D4">
        <w:rPr>
          <w:rFonts w:ascii="Arial" w:hAnsi="Arial" w:cs="Arial"/>
          <w:b/>
          <w:bCs/>
          <w:sz w:val="24"/>
          <w:szCs w:val="24"/>
        </w:rPr>
        <w:t>chiastic parallelism,</w:t>
      </w:r>
      <w:r w:rsidR="00965E7E" w:rsidRPr="00A265D4">
        <w:rPr>
          <w:rFonts w:ascii="Arial" w:hAnsi="Arial" w:cs="Arial"/>
          <w:b/>
          <w:bCs/>
          <w:sz w:val="24"/>
          <w:szCs w:val="24"/>
        </w:rPr>
        <w:t>"</w:t>
      </w:r>
      <w:r w:rsidR="00941C84" w:rsidRPr="00A265D4">
        <w:rPr>
          <w:rFonts w:ascii="Arial" w:hAnsi="Arial" w:cs="Arial"/>
          <w:sz w:val="24"/>
          <w:szCs w:val="24"/>
        </w:rPr>
        <w:t xml:space="preserve"> and we will </w:t>
      </w:r>
      <w:r w:rsidR="00965E7E" w:rsidRPr="00A265D4">
        <w:rPr>
          <w:rFonts w:ascii="Arial" w:hAnsi="Arial" w:cs="Arial"/>
          <w:sz w:val="24"/>
          <w:szCs w:val="24"/>
        </w:rPr>
        <w:t>indicated this phenomena</w:t>
      </w:r>
      <w:r w:rsidR="00941C84" w:rsidRPr="00A265D4">
        <w:rPr>
          <w:rFonts w:ascii="Arial" w:hAnsi="Arial" w:cs="Arial"/>
          <w:sz w:val="24"/>
          <w:szCs w:val="24"/>
        </w:rPr>
        <w:t xml:space="preserve"> with intersecting lines: </w:t>
      </w:r>
    </w:p>
    <w:p w14:paraId="1D08EB5F" w14:textId="77777777" w:rsidR="00941C84" w:rsidRPr="00A265D4" w:rsidRDefault="00941C84" w:rsidP="008A269F">
      <w:pPr>
        <w:spacing w:line="240" w:lineRule="auto"/>
        <w:rPr>
          <w:rFonts w:ascii="Arial" w:hAnsi="Arial" w:cs="Arial"/>
          <w:sz w:val="24"/>
          <w:szCs w:val="24"/>
        </w:rPr>
      </w:pPr>
    </w:p>
    <w:p w14:paraId="7A3A634A" w14:textId="6DA0DFF5" w:rsidR="00941C84" w:rsidRPr="00A265D4" w:rsidRDefault="00106305" w:rsidP="008A269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0048" behindDoc="0" locked="0" layoutInCell="1" allowOverlap="1" wp14:anchorId="16C1FB30" wp14:editId="7D0616AD">
                <wp:simplePos x="0" y="0"/>
                <wp:positionH relativeFrom="column">
                  <wp:posOffset>679450</wp:posOffset>
                </wp:positionH>
                <wp:positionV relativeFrom="paragraph">
                  <wp:posOffset>228600</wp:posOffset>
                </wp:positionV>
                <wp:extent cx="1812290" cy="276860"/>
                <wp:effectExtent l="0" t="0" r="0" b="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2290"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3.5pt;margin-top:18pt;width:142.7pt;height:21.8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"/>
            </w:pict>
          </mc:Fallback>
        </mc:AlternateContent>
      </w:r>
      <w:r>
        <w:rPr>
          <w:rFonts w:ascii="Arial" w:hAnsi="Arial" w:cs="Arial"/>
          <w:noProof/>
          <w:sz w:val="24"/>
          <w:szCs w:val="24"/>
        </w:rPr>
        <mc:AlternateContent>
          <mc:Choice Requires="wps">
            <w:drawing>
              <wp:anchor distT="0" distB="0" distL="114300" distR="114300" simplePos="0" relativeHeight="251649024" behindDoc="0" locked="0" layoutInCell="1" allowOverlap="1" wp14:anchorId="7383A216" wp14:editId="21F09D54">
                <wp:simplePos x="0" y="0"/>
                <wp:positionH relativeFrom="column">
                  <wp:posOffset>679450</wp:posOffset>
                </wp:positionH>
                <wp:positionV relativeFrom="paragraph">
                  <wp:posOffset>228600</wp:posOffset>
                </wp:positionV>
                <wp:extent cx="1691005" cy="305435"/>
                <wp:effectExtent l="0" t="0" r="0" b="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005" cy="305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3.5pt;margin-top:18pt;width:133.15pt;height:2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PvJQIAAEE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"/>
            </w:pict>
          </mc:Fallback>
        </mc:AlternateContent>
      </w:r>
      <w:r w:rsidR="00890464">
        <w:rPr>
          <w:rFonts w:ascii="Arial" w:hAnsi="Arial" w:cs="Arial"/>
          <w:sz w:val="24"/>
          <w:szCs w:val="24"/>
        </w:rPr>
        <w:t xml:space="preserve">82:3: Judge the case      </w:t>
      </w:r>
      <w:r w:rsidR="00941C84" w:rsidRPr="00A265D4">
        <w:rPr>
          <w:rFonts w:ascii="Arial" w:hAnsi="Arial" w:cs="Arial"/>
          <w:sz w:val="24"/>
          <w:szCs w:val="24"/>
        </w:rPr>
        <w:t>of the poor and fatherless</w:t>
      </w:r>
    </w:p>
    <w:p w14:paraId="763A72F6" w14:textId="23604278" w:rsidR="00941C84" w:rsidRPr="00A265D4" w:rsidRDefault="00941C84" w:rsidP="008A269F">
      <w:pPr>
        <w:spacing w:line="240" w:lineRule="auto"/>
        <w:rPr>
          <w:rFonts w:ascii="Arial" w:hAnsi="Arial" w:cs="Arial"/>
          <w:sz w:val="24"/>
          <w:szCs w:val="24"/>
        </w:rPr>
      </w:pPr>
    </w:p>
    <w:p w14:paraId="3DB9C26F" w14:textId="77777777" w:rsidR="008A269F" w:rsidRDefault="008A269F" w:rsidP="008A269F">
      <w:pPr>
        <w:spacing w:line="240" w:lineRule="auto"/>
        <w:rPr>
          <w:rFonts w:ascii="Arial" w:hAnsi="Arial" w:cs="Arial"/>
          <w:sz w:val="24"/>
          <w:szCs w:val="24"/>
        </w:rPr>
      </w:pPr>
    </w:p>
    <w:p w14:paraId="6860FD23" w14:textId="3B2F7E10" w:rsidR="00941C84" w:rsidRPr="00A265D4" w:rsidRDefault="00941C84" w:rsidP="008A269F">
      <w:pPr>
        <w:spacing w:line="240" w:lineRule="auto"/>
        <w:rPr>
          <w:rFonts w:ascii="Arial" w:hAnsi="Arial" w:cs="Arial"/>
          <w:sz w:val="24"/>
          <w:szCs w:val="24"/>
        </w:rPr>
      </w:pPr>
      <w:r w:rsidRPr="00A265D4">
        <w:rPr>
          <w:rFonts w:ascii="Arial" w:hAnsi="Arial" w:cs="Arial"/>
          <w:sz w:val="24"/>
          <w:szCs w:val="24"/>
        </w:rPr>
        <w:t xml:space="preserve">       The afflicted and needy  </w:t>
      </w:r>
      <w:r w:rsidR="00890464">
        <w:rPr>
          <w:rFonts w:ascii="Arial" w:hAnsi="Arial" w:cs="Arial"/>
          <w:sz w:val="24"/>
          <w:szCs w:val="24"/>
        </w:rPr>
        <w:t xml:space="preserve">    </w:t>
      </w:r>
      <w:r w:rsidRPr="00A265D4">
        <w:rPr>
          <w:rFonts w:ascii="Arial" w:hAnsi="Arial" w:cs="Arial"/>
          <w:sz w:val="24"/>
          <w:szCs w:val="24"/>
        </w:rPr>
        <w:t>vindicate.</w:t>
      </w:r>
    </w:p>
    <w:p w14:paraId="0320F2CD" w14:textId="220F5726" w:rsidR="00941C84" w:rsidRPr="00A265D4" w:rsidRDefault="00941C84" w:rsidP="008A269F">
      <w:pPr>
        <w:spacing w:line="240" w:lineRule="auto"/>
        <w:rPr>
          <w:rFonts w:ascii="Arial" w:hAnsi="Arial" w:cs="Arial"/>
          <w:sz w:val="24"/>
          <w:szCs w:val="24"/>
        </w:rPr>
      </w:pPr>
      <w:r w:rsidRPr="00A265D4">
        <w:rPr>
          <w:rFonts w:ascii="Arial" w:hAnsi="Arial" w:cs="Arial"/>
          <w:sz w:val="24"/>
          <w:szCs w:val="24"/>
        </w:rPr>
        <w:tab/>
      </w:r>
    </w:p>
    <w:p w14:paraId="418F1AE2" w14:textId="3E090174" w:rsidR="00941C84" w:rsidRPr="00A265D4" w:rsidRDefault="00941C84" w:rsidP="008A269F">
      <w:pPr>
        <w:spacing w:line="240" w:lineRule="auto"/>
        <w:rPr>
          <w:rFonts w:ascii="Arial" w:hAnsi="Arial" w:cs="Arial"/>
          <w:sz w:val="24"/>
          <w:szCs w:val="24"/>
        </w:rPr>
      </w:pPr>
      <w:r w:rsidRPr="00A265D4">
        <w:rPr>
          <w:rFonts w:ascii="Arial" w:hAnsi="Arial" w:cs="Arial"/>
          <w:sz w:val="24"/>
          <w:szCs w:val="24"/>
        </w:rPr>
        <w:t>Chiastic parallelism can appear in a more sophisticated structure</w:t>
      </w:r>
      <w:r w:rsidR="00890464">
        <w:rPr>
          <w:rFonts w:ascii="Arial" w:hAnsi="Arial" w:cs="Arial"/>
          <w:sz w:val="24"/>
          <w:szCs w:val="24"/>
        </w:rPr>
        <w:t xml:space="preserve"> as well</w:t>
      </w:r>
      <w:r w:rsidRPr="00A265D4">
        <w:rPr>
          <w:rFonts w:ascii="Arial" w:hAnsi="Arial" w:cs="Arial"/>
          <w:sz w:val="24"/>
          <w:szCs w:val="24"/>
        </w:rPr>
        <w:t>:</w:t>
      </w:r>
    </w:p>
    <w:p w14:paraId="649AE578" w14:textId="77777777" w:rsidR="00941C84" w:rsidRPr="00A265D4" w:rsidRDefault="00941C84" w:rsidP="008A269F">
      <w:pPr>
        <w:spacing w:line="240" w:lineRule="auto"/>
        <w:rPr>
          <w:rFonts w:ascii="Arial" w:hAnsi="Arial" w:cs="Arial"/>
          <w:sz w:val="24"/>
          <w:szCs w:val="24"/>
        </w:rPr>
      </w:pPr>
    </w:p>
    <w:p w14:paraId="3EF946D7" w14:textId="34B30B16" w:rsidR="00941C84" w:rsidRPr="00A265D4" w:rsidRDefault="00106305" w:rsidP="008A269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096" behindDoc="0" locked="0" layoutInCell="1" allowOverlap="1" wp14:anchorId="0ABE93FF" wp14:editId="3E469446">
                <wp:simplePos x="0" y="0"/>
                <wp:positionH relativeFrom="column">
                  <wp:posOffset>764540</wp:posOffset>
                </wp:positionH>
                <wp:positionV relativeFrom="paragraph">
                  <wp:posOffset>254000</wp:posOffset>
                </wp:positionV>
                <wp:extent cx="1793240" cy="299085"/>
                <wp:effectExtent l="0" t="0" r="0" b="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3240" cy="299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0.2pt;margin-top:20pt;width:141.2pt;height:23.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"/>
            </w:pict>
          </mc:Fallback>
        </mc:AlternateContent>
      </w:r>
      <w:r>
        <w:rPr>
          <w:rFonts w:ascii="Arial" w:hAnsi="Arial" w:cs="Arial"/>
          <w:noProof/>
          <w:sz w:val="24"/>
          <w:szCs w:val="24"/>
        </w:rPr>
        <mc:AlternateContent>
          <mc:Choice Requires="wps">
            <w:drawing>
              <wp:anchor distT="0" distB="0" distL="114300" distR="114300" simplePos="0" relativeHeight="251653120" behindDoc="0" locked="0" layoutInCell="1" allowOverlap="1" wp14:anchorId="10A50980" wp14:editId="7A261F4F">
                <wp:simplePos x="0" y="0"/>
                <wp:positionH relativeFrom="column">
                  <wp:posOffset>1615440</wp:posOffset>
                </wp:positionH>
                <wp:positionV relativeFrom="paragraph">
                  <wp:posOffset>246380</wp:posOffset>
                </wp:positionV>
                <wp:extent cx="12065" cy="299085"/>
                <wp:effectExtent l="0" t="0" r="0" b="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99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27.2pt;margin-top:19.4pt;width:.95pt;height:2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"/>
            </w:pict>
          </mc:Fallback>
        </mc:AlternateContent>
      </w:r>
      <w:r w:rsidR="00941C84" w:rsidRPr="00A265D4">
        <w:rPr>
          <w:rFonts w:ascii="Arial" w:hAnsi="Arial" w:cs="Arial"/>
          <w:sz w:val="24"/>
          <w:szCs w:val="24"/>
        </w:rPr>
        <w:t xml:space="preserve">19:2: The heavens  </w:t>
      </w:r>
      <w:r w:rsidR="00890464">
        <w:rPr>
          <w:rFonts w:ascii="Arial" w:hAnsi="Arial" w:cs="Arial"/>
          <w:sz w:val="24"/>
          <w:szCs w:val="24"/>
        </w:rPr>
        <w:t xml:space="preserve">  </w:t>
      </w:r>
      <w:r w:rsidR="00941C84" w:rsidRPr="00A265D4">
        <w:rPr>
          <w:rFonts w:ascii="Arial" w:hAnsi="Arial" w:cs="Arial"/>
          <w:sz w:val="24"/>
          <w:szCs w:val="24"/>
        </w:rPr>
        <w:t xml:space="preserve">declare  </w:t>
      </w:r>
      <w:r w:rsidR="00890464">
        <w:rPr>
          <w:rFonts w:ascii="Arial" w:hAnsi="Arial" w:cs="Arial"/>
          <w:sz w:val="24"/>
          <w:szCs w:val="24"/>
        </w:rPr>
        <w:t xml:space="preserve">  </w:t>
      </w:r>
      <w:r w:rsidR="00941C84" w:rsidRPr="00A265D4">
        <w:rPr>
          <w:rFonts w:ascii="Arial" w:hAnsi="Arial" w:cs="Arial"/>
          <w:sz w:val="24"/>
          <w:szCs w:val="24"/>
        </w:rPr>
        <w:t>the glory of God</w:t>
      </w:r>
    </w:p>
    <w:p w14:paraId="7C1F6A10" w14:textId="7A6373E1" w:rsidR="00941C84" w:rsidRPr="00A265D4" w:rsidRDefault="00106305" w:rsidP="008A269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072" behindDoc="0" locked="0" layoutInCell="1" allowOverlap="1" wp14:anchorId="70D72E68" wp14:editId="1710CBB4">
                <wp:simplePos x="0" y="0"/>
                <wp:positionH relativeFrom="column">
                  <wp:posOffset>830580</wp:posOffset>
                </wp:positionH>
                <wp:positionV relativeFrom="paragraph">
                  <wp:posOffset>36195</wp:posOffset>
                </wp:positionV>
                <wp:extent cx="1868805" cy="235585"/>
                <wp:effectExtent l="0" t="0" r="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235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5.4pt;margin-top:2.85pt;width:147.15pt;height:1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vuJAIAAEEEAAAOAAAAZHJzL2Uyb0RvYy54bWysU8GO2yAQvVfqPyDuie1snHWs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"/>
            </w:pict>
          </mc:Fallback>
        </mc:AlternateContent>
      </w:r>
    </w:p>
    <w:p w14:paraId="1A64F62A" w14:textId="77777777" w:rsidR="008A269F" w:rsidRDefault="008A269F" w:rsidP="008A269F">
      <w:pPr>
        <w:spacing w:line="240" w:lineRule="auto"/>
        <w:rPr>
          <w:rFonts w:ascii="Arial" w:hAnsi="Arial" w:cs="Arial"/>
          <w:sz w:val="24"/>
          <w:szCs w:val="24"/>
        </w:rPr>
      </w:pPr>
    </w:p>
    <w:p w14:paraId="7342E3F4" w14:textId="5C1EA5C6" w:rsidR="00941C84" w:rsidRPr="00A265D4" w:rsidRDefault="00941C84" w:rsidP="008A269F">
      <w:pPr>
        <w:spacing w:line="240" w:lineRule="auto"/>
        <w:rPr>
          <w:rFonts w:ascii="Arial" w:hAnsi="Arial" w:cs="Arial"/>
          <w:sz w:val="24"/>
          <w:szCs w:val="24"/>
        </w:rPr>
      </w:pPr>
      <w:r w:rsidRPr="00A265D4">
        <w:rPr>
          <w:rFonts w:ascii="Arial" w:hAnsi="Arial" w:cs="Arial"/>
          <w:sz w:val="24"/>
          <w:szCs w:val="24"/>
        </w:rPr>
        <w:t xml:space="preserve">And His handiwork </w:t>
      </w:r>
      <w:r w:rsidR="00890464">
        <w:rPr>
          <w:rFonts w:ascii="Arial" w:hAnsi="Arial" w:cs="Arial"/>
          <w:sz w:val="24"/>
          <w:szCs w:val="24"/>
        </w:rPr>
        <w:t xml:space="preserve"> </w:t>
      </w:r>
      <w:r w:rsidRPr="00A265D4">
        <w:rPr>
          <w:rFonts w:ascii="Arial" w:hAnsi="Arial" w:cs="Arial"/>
          <w:sz w:val="24"/>
          <w:szCs w:val="24"/>
        </w:rPr>
        <w:t xml:space="preserve"> is proclaimed  </w:t>
      </w:r>
      <w:r w:rsidR="00890464">
        <w:rPr>
          <w:rFonts w:ascii="Arial" w:hAnsi="Arial" w:cs="Arial"/>
          <w:sz w:val="24"/>
          <w:szCs w:val="24"/>
        </w:rPr>
        <w:t xml:space="preserve">   </w:t>
      </w:r>
      <w:r w:rsidRPr="00A265D4">
        <w:rPr>
          <w:rFonts w:ascii="Arial" w:hAnsi="Arial" w:cs="Arial"/>
          <w:sz w:val="24"/>
          <w:szCs w:val="24"/>
        </w:rPr>
        <w:t>by the firmament.</w:t>
      </w:r>
    </w:p>
    <w:p w14:paraId="0D0BF344" w14:textId="77777777" w:rsidR="0011094D" w:rsidRPr="00A265D4" w:rsidRDefault="0011094D" w:rsidP="008A269F">
      <w:pPr>
        <w:spacing w:line="240" w:lineRule="auto"/>
        <w:rPr>
          <w:rFonts w:ascii="Arial" w:hAnsi="Arial" w:cs="Arial"/>
          <w:sz w:val="24"/>
          <w:szCs w:val="24"/>
        </w:rPr>
      </w:pPr>
    </w:p>
    <w:p w14:paraId="1E802CC1" w14:textId="37B059C9" w:rsidR="0011094D" w:rsidRPr="00A265D4" w:rsidRDefault="0011094D" w:rsidP="008A269F">
      <w:pPr>
        <w:spacing w:line="240" w:lineRule="auto"/>
        <w:rPr>
          <w:rFonts w:ascii="Arial" w:hAnsi="Arial" w:cs="Arial"/>
          <w:sz w:val="24"/>
          <w:szCs w:val="24"/>
        </w:rPr>
      </w:pPr>
      <w:r w:rsidRPr="00A265D4">
        <w:rPr>
          <w:rFonts w:ascii="Arial" w:hAnsi="Arial" w:cs="Arial"/>
          <w:sz w:val="24"/>
          <w:szCs w:val="24"/>
        </w:rPr>
        <w:tab/>
        <w:t>Two parallel units can also be governed by complex parallelism, in which some of the parallel components are in direct parallelism, while others are in chiastic parallelism.</w:t>
      </w:r>
    </w:p>
    <w:p w14:paraId="2FAA69FA" w14:textId="77777777" w:rsidR="0011094D" w:rsidRPr="00A265D4" w:rsidRDefault="0011094D" w:rsidP="008A269F">
      <w:pPr>
        <w:spacing w:line="240" w:lineRule="auto"/>
        <w:rPr>
          <w:rFonts w:ascii="Arial" w:hAnsi="Arial" w:cs="Arial"/>
          <w:sz w:val="24"/>
          <w:szCs w:val="24"/>
        </w:rPr>
      </w:pPr>
    </w:p>
    <w:p w14:paraId="0371562E" w14:textId="502B596B" w:rsidR="0011094D" w:rsidRPr="00A265D4" w:rsidRDefault="0011094D" w:rsidP="008A269F">
      <w:pPr>
        <w:pStyle w:val="Heading3"/>
        <w:spacing w:line="240" w:lineRule="auto"/>
        <w:jc w:val="both"/>
        <w:rPr>
          <w:rFonts w:ascii="Arial" w:hAnsi="Arial" w:cs="Arial"/>
          <w:sz w:val="24"/>
          <w:szCs w:val="24"/>
        </w:rPr>
      </w:pPr>
      <w:r w:rsidRPr="00A265D4">
        <w:rPr>
          <w:rFonts w:ascii="Arial" w:hAnsi="Arial" w:cs="Arial"/>
          <w:sz w:val="24"/>
          <w:szCs w:val="24"/>
        </w:rPr>
        <w:t>2. The second parameter</w:t>
      </w:r>
      <w:r w:rsidR="005E4BA5">
        <w:rPr>
          <w:rFonts w:ascii="Arial" w:hAnsi="Arial" w:cs="Arial"/>
          <w:sz w:val="24"/>
          <w:szCs w:val="24"/>
        </w:rPr>
        <w:t>:</w:t>
      </w:r>
      <w:r w:rsidRPr="00A265D4">
        <w:rPr>
          <w:rFonts w:ascii="Arial" w:hAnsi="Arial" w:cs="Arial"/>
          <w:sz w:val="24"/>
          <w:szCs w:val="24"/>
        </w:rPr>
        <w:t xml:space="preserve"> the completeness of the components in the parallel units</w:t>
      </w:r>
    </w:p>
    <w:p w14:paraId="6E4D9C4A" w14:textId="77777777" w:rsidR="0011094D" w:rsidRPr="00A265D4" w:rsidRDefault="0011094D" w:rsidP="008A269F">
      <w:pPr>
        <w:spacing w:line="240" w:lineRule="auto"/>
        <w:rPr>
          <w:rFonts w:ascii="Arial" w:hAnsi="Arial" w:cs="Arial"/>
          <w:sz w:val="24"/>
          <w:szCs w:val="24"/>
        </w:rPr>
      </w:pPr>
    </w:p>
    <w:p w14:paraId="7DE75CC4" w14:textId="608504D6" w:rsidR="0011094D" w:rsidRPr="00A265D4" w:rsidRDefault="0011094D" w:rsidP="008A269F">
      <w:pPr>
        <w:pStyle w:val="Heading3"/>
        <w:spacing w:line="240" w:lineRule="auto"/>
        <w:rPr>
          <w:rFonts w:ascii="Arial" w:hAnsi="Arial" w:cs="Arial"/>
          <w:sz w:val="24"/>
          <w:szCs w:val="24"/>
        </w:rPr>
      </w:pPr>
      <w:r w:rsidRPr="00A265D4">
        <w:rPr>
          <w:rFonts w:ascii="Arial" w:hAnsi="Arial" w:cs="Arial"/>
          <w:sz w:val="24"/>
          <w:szCs w:val="24"/>
        </w:rPr>
        <w:t xml:space="preserve">A. </w:t>
      </w:r>
      <w:r w:rsidR="00374779" w:rsidRPr="00A265D4">
        <w:rPr>
          <w:rFonts w:ascii="Arial" w:hAnsi="Arial" w:cs="Arial"/>
          <w:sz w:val="24"/>
          <w:szCs w:val="24"/>
        </w:rPr>
        <w:t>complete</w:t>
      </w:r>
      <w:r w:rsidRPr="00A265D4">
        <w:rPr>
          <w:rFonts w:ascii="Arial" w:hAnsi="Arial" w:cs="Arial"/>
          <w:sz w:val="24"/>
          <w:szCs w:val="24"/>
        </w:rPr>
        <w:t xml:space="preserve"> parallelism</w:t>
      </w:r>
    </w:p>
    <w:p w14:paraId="76C58571" w14:textId="2E447AEE" w:rsidR="0011094D" w:rsidRPr="00A265D4" w:rsidRDefault="0011094D" w:rsidP="008A269F">
      <w:pPr>
        <w:spacing w:line="240" w:lineRule="auto"/>
        <w:rPr>
          <w:rFonts w:ascii="Arial" w:hAnsi="Arial" w:cs="Arial"/>
          <w:sz w:val="24"/>
          <w:szCs w:val="24"/>
        </w:rPr>
      </w:pPr>
    </w:p>
    <w:p w14:paraId="129D3AB6" w14:textId="19B07E9E" w:rsidR="0011094D" w:rsidRPr="00A265D4" w:rsidRDefault="0011094D" w:rsidP="008A269F">
      <w:pPr>
        <w:spacing w:line="240" w:lineRule="auto"/>
        <w:rPr>
          <w:rFonts w:ascii="Arial" w:hAnsi="Arial" w:cs="Arial"/>
          <w:sz w:val="24"/>
          <w:szCs w:val="24"/>
        </w:rPr>
      </w:pPr>
      <w:r w:rsidRPr="00A265D4">
        <w:rPr>
          <w:rFonts w:ascii="Arial" w:hAnsi="Arial" w:cs="Arial"/>
          <w:sz w:val="24"/>
          <w:szCs w:val="24"/>
        </w:rPr>
        <w:tab/>
        <w:t xml:space="preserve">When the two parallel units are comprised of syntactical components that fully parallel each other, this is </w:t>
      </w:r>
      <w:r w:rsidR="00965E7E" w:rsidRPr="00A265D4">
        <w:rPr>
          <w:rFonts w:ascii="Arial" w:hAnsi="Arial" w:cs="Arial"/>
          <w:b/>
          <w:bCs/>
          <w:sz w:val="24"/>
          <w:szCs w:val="24"/>
        </w:rPr>
        <w:t>"</w:t>
      </w:r>
      <w:r w:rsidR="00374779" w:rsidRPr="00A265D4">
        <w:rPr>
          <w:rFonts w:ascii="Arial" w:hAnsi="Arial" w:cs="Arial"/>
          <w:b/>
          <w:bCs/>
          <w:sz w:val="24"/>
          <w:szCs w:val="24"/>
        </w:rPr>
        <w:t xml:space="preserve">complete </w:t>
      </w:r>
      <w:r w:rsidRPr="00A265D4">
        <w:rPr>
          <w:rFonts w:ascii="Arial" w:hAnsi="Arial" w:cs="Arial"/>
          <w:b/>
          <w:bCs/>
          <w:sz w:val="24"/>
          <w:szCs w:val="24"/>
        </w:rPr>
        <w:t>parallelism.</w:t>
      </w:r>
      <w:r w:rsidR="00965E7E" w:rsidRPr="00A265D4">
        <w:rPr>
          <w:rFonts w:ascii="Arial" w:hAnsi="Arial" w:cs="Arial"/>
          <w:b/>
          <w:bCs/>
          <w:sz w:val="24"/>
          <w:szCs w:val="24"/>
        </w:rPr>
        <w:t>"</w:t>
      </w:r>
      <w:r w:rsidRPr="00A265D4">
        <w:rPr>
          <w:rFonts w:ascii="Arial" w:hAnsi="Arial" w:cs="Arial"/>
          <w:b/>
          <w:bCs/>
          <w:sz w:val="24"/>
          <w:szCs w:val="24"/>
        </w:rPr>
        <w:t xml:space="preserve"> </w:t>
      </w:r>
      <w:r w:rsidRPr="00A265D4">
        <w:rPr>
          <w:rFonts w:ascii="Arial" w:hAnsi="Arial" w:cs="Arial"/>
          <w:sz w:val="24"/>
          <w:szCs w:val="24"/>
        </w:rPr>
        <w:t xml:space="preserve">All of the parallel structures cited above are in </w:t>
      </w:r>
      <w:r w:rsidR="00374779" w:rsidRPr="00A265D4">
        <w:rPr>
          <w:rFonts w:ascii="Arial" w:hAnsi="Arial" w:cs="Arial"/>
          <w:sz w:val="24"/>
          <w:szCs w:val="24"/>
        </w:rPr>
        <w:t xml:space="preserve">complete </w:t>
      </w:r>
      <w:r w:rsidRPr="00A265D4">
        <w:rPr>
          <w:rFonts w:ascii="Arial" w:hAnsi="Arial" w:cs="Arial"/>
          <w:sz w:val="24"/>
          <w:szCs w:val="24"/>
        </w:rPr>
        <w:t xml:space="preserve">parallelism, </w:t>
      </w:r>
      <w:r w:rsidR="005E4BA5">
        <w:rPr>
          <w:rFonts w:ascii="Arial" w:hAnsi="Arial" w:cs="Arial"/>
          <w:sz w:val="24"/>
          <w:szCs w:val="24"/>
        </w:rPr>
        <w:t>as</w:t>
      </w:r>
      <w:r w:rsidRPr="00A265D4">
        <w:rPr>
          <w:rFonts w:ascii="Arial" w:hAnsi="Arial" w:cs="Arial"/>
          <w:sz w:val="24"/>
          <w:szCs w:val="24"/>
        </w:rPr>
        <w:t xml:space="preserve"> each word or phrase in the one unit has a parallel word or phrase in the second unit.</w:t>
      </w:r>
    </w:p>
    <w:p w14:paraId="5A5FAD79" w14:textId="77777777" w:rsidR="0011094D" w:rsidRPr="00A265D4" w:rsidRDefault="0011094D" w:rsidP="008A269F">
      <w:pPr>
        <w:spacing w:line="240" w:lineRule="auto"/>
        <w:rPr>
          <w:rFonts w:ascii="Arial" w:hAnsi="Arial" w:cs="Arial"/>
          <w:sz w:val="24"/>
          <w:szCs w:val="24"/>
        </w:rPr>
      </w:pPr>
    </w:p>
    <w:p w14:paraId="0512F970" w14:textId="10EBA3FD" w:rsidR="0011094D" w:rsidRPr="00A265D4" w:rsidRDefault="0011094D" w:rsidP="008A269F">
      <w:pPr>
        <w:pStyle w:val="Heading3"/>
        <w:spacing w:line="240" w:lineRule="auto"/>
        <w:rPr>
          <w:rFonts w:ascii="Arial" w:hAnsi="Arial" w:cs="Arial"/>
          <w:sz w:val="24"/>
          <w:szCs w:val="24"/>
        </w:rPr>
      </w:pPr>
      <w:r w:rsidRPr="00A265D4">
        <w:rPr>
          <w:rFonts w:ascii="Arial" w:hAnsi="Arial" w:cs="Arial"/>
          <w:sz w:val="24"/>
          <w:szCs w:val="24"/>
        </w:rPr>
        <w:t xml:space="preserve">B. </w:t>
      </w:r>
      <w:r w:rsidR="00374779" w:rsidRPr="00A265D4">
        <w:rPr>
          <w:rFonts w:ascii="Arial" w:hAnsi="Arial" w:cs="Arial"/>
          <w:sz w:val="24"/>
          <w:szCs w:val="24"/>
        </w:rPr>
        <w:t>incomplete</w:t>
      </w:r>
      <w:r w:rsidRPr="00A265D4">
        <w:rPr>
          <w:rFonts w:ascii="Arial" w:hAnsi="Arial" w:cs="Arial"/>
          <w:sz w:val="24"/>
          <w:szCs w:val="24"/>
        </w:rPr>
        <w:t xml:space="preserve"> parallelism</w:t>
      </w:r>
    </w:p>
    <w:p w14:paraId="39BA2574" w14:textId="77777777" w:rsidR="0011094D" w:rsidRPr="00A265D4" w:rsidRDefault="0011094D" w:rsidP="008A269F">
      <w:pPr>
        <w:spacing w:line="240" w:lineRule="auto"/>
        <w:ind w:firstLine="720"/>
        <w:rPr>
          <w:rFonts w:ascii="Arial" w:hAnsi="Arial" w:cs="Arial"/>
          <w:sz w:val="24"/>
          <w:szCs w:val="24"/>
        </w:rPr>
      </w:pPr>
    </w:p>
    <w:p w14:paraId="3161BB7B" w14:textId="396141D9" w:rsidR="001636D7" w:rsidRPr="00A265D4" w:rsidRDefault="0011094D" w:rsidP="008A269F">
      <w:pPr>
        <w:spacing w:line="240" w:lineRule="auto"/>
        <w:ind w:firstLine="720"/>
        <w:rPr>
          <w:rFonts w:ascii="Arial" w:hAnsi="Arial" w:cs="Arial"/>
          <w:sz w:val="24"/>
          <w:szCs w:val="24"/>
        </w:rPr>
      </w:pPr>
      <w:r w:rsidRPr="00A265D4">
        <w:rPr>
          <w:rFonts w:ascii="Arial" w:hAnsi="Arial" w:cs="Arial"/>
          <w:sz w:val="24"/>
          <w:szCs w:val="24"/>
        </w:rPr>
        <w:t xml:space="preserve">The nature of parallelism allows for an abridgment of one of the units, based on reliance on the other unit. The abridgement </w:t>
      </w:r>
      <w:r w:rsidR="005E4BA5">
        <w:rPr>
          <w:rFonts w:ascii="Arial" w:hAnsi="Arial" w:cs="Arial"/>
          <w:sz w:val="24"/>
          <w:szCs w:val="24"/>
        </w:rPr>
        <w:t xml:space="preserve">is </w:t>
      </w:r>
      <w:r w:rsidRPr="00A265D4">
        <w:rPr>
          <w:rFonts w:ascii="Arial" w:hAnsi="Arial" w:cs="Arial"/>
          <w:sz w:val="24"/>
          <w:szCs w:val="24"/>
        </w:rPr>
        <w:t xml:space="preserve">usually </w:t>
      </w:r>
      <w:r w:rsidR="005E4BA5">
        <w:rPr>
          <w:rFonts w:ascii="Arial" w:hAnsi="Arial" w:cs="Arial"/>
          <w:sz w:val="24"/>
          <w:szCs w:val="24"/>
        </w:rPr>
        <w:t>intended</w:t>
      </w:r>
      <w:r w:rsidRPr="00A265D4">
        <w:rPr>
          <w:rFonts w:ascii="Arial" w:hAnsi="Arial" w:cs="Arial"/>
          <w:sz w:val="24"/>
          <w:szCs w:val="24"/>
        </w:rPr>
        <w:t xml:space="preserve"> to </w:t>
      </w:r>
      <w:r w:rsidR="00374779" w:rsidRPr="00A265D4">
        <w:rPr>
          <w:rFonts w:ascii="Arial" w:hAnsi="Arial" w:cs="Arial"/>
          <w:sz w:val="24"/>
          <w:szCs w:val="24"/>
        </w:rPr>
        <w:t xml:space="preserve">maintain a fixed </w:t>
      </w:r>
      <w:r w:rsidR="00965E7E" w:rsidRPr="00A265D4">
        <w:rPr>
          <w:rFonts w:ascii="Arial" w:hAnsi="Arial" w:cs="Arial"/>
          <w:sz w:val="24"/>
          <w:szCs w:val="24"/>
        </w:rPr>
        <w:t>meter</w:t>
      </w:r>
      <w:r w:rsidR="00374779" w:rsidRPr="00A265D4">
        <w:rPr>
          <w:rFonts w:ascii="Arial" w:hAnsi="Arial" w:cs="Arial"/>
          <w:sz w:val="24"/>
          <w:szCs w:val="24"/>
        </w:rPr>
        <w:t xml:space="preserve"> in the parallel units, but also for other reasons. It is usually the second unit that is abbreviated, but the first unit can also be abbreviated, and it falls upon the reader to mentally fill in what is missing from </w:t>
      </w:r>
      <w:r w:rsidR="00374779" w:rsidRPr="00A265D4">
        <w:rPr>
          <w:rFonts w:ascii="Arial" w:hAnsi="Arial" w:cs="Arial"/>
          <w:sz w:val="24"/>
          <w:szCs w:val="24"/>
        </w:rPr>
        <w:lastRenderedPageBreak/>
        <w:t xml:space="preserve">the full unit to the unit that is deficient. Parallelism of this type is called </w:t>
      </w:r>
      <w:r w:rsidR="00965E7E" w:rsidRPr="00A265D4">
        <w:rPr>
          <w:rFonts w:ascii="Arial" w:hAnsi="Arial" w:cs="Arial"/>
          <w:b/>
          <w:bCs/>
          <w:sz w:val="24"/>
          <w:szCs w:val="24"/>
        </w:rPr>
        <w:t>"</w:t>
      </w:r>
      <w:r w:rsidR="00374779" w:rsidRPr="00A265D4">
        <w:rPr>
          <w:rFonts w:ascii="Arial" w:hAnsi="Arial" w:cs="Arial"/>
          <w:b/>
          <w:bCs/>
          <w:sz w:val="24"/>
          <w:szCs w:val="24"/>
        </w:rPr>
        <w:t>incomplete parallelis</w:t>
      </w:r>
      <w:r w:rsidR="00965E7E" w:rsidRPr="00A265D4">
        <w:rPr>
          <w:rFonts w:ascii="Arial" w:hAnsi="Arial" w:cs="Arial"/>
          <w:b/>
          <w:bCs/>
          <w:sz w:val="24"/>
          <w:szCs w:val="24"/>
        </w:rPr>
        <w:t>m,"</w:t>
      </w:r>
      <w:r w:rsidR="00374779" w:rsidRPr="00A265D4">
        <w:rPr>
          <w:rFonts w:ascii="Arial" w:hAnsi="Arial" w:cs="Arial"/>
          <w:b/>
          <w:bCs/>
          <w:sz w:val="24"/>
          <w:szCs w:val="24"/>
        </w:rPr>
        <w:t xml:space="preserve"> </w:t>
      </w:r>
      <w:r w:rsidR="00374779" w:rsidRPr="00A265D4">
        <w:rPr>
          <w:rFonts w:ascii="Arial" w:hAnsi="Arial" w:cs="Arial"/>
          <w:sz w:val="24"/>
          <w:szCs w:val="24"/>
        </w:rPr>
        <w:t xml:space="preserve">and we will mark it with an arrow that indicates the direction of transfer from the full unit to the unit that is deficient: </w:t>
      </w:r>
    </w:p>
    <w:p w14:paraId="5AACA09F" w14:textId="77777777" w:rsidR="00374779" w:rsidRPr="00A265D4" w:rsidRDefault="00374779" w:rsidP="008A269F">
      <w:pPr>
        <w:spacing w:line="240" w:lineRule="auto"/>
        <w:rPr>
          <w:rFonts w:ascii="Arial" w:hAnsi="Arial" w:cs="Arial"/>
          <w:sz w:val="24"/>
          <w:szCs w:val="24"/>
        </w:rPr>
      </w:pPr>
    </w:p>
    <w:p w14:paraId="2B9AC7C2" w14:textId="1B588F8A" w:rsidR="00374779" w:rsidRPr="00A265D4" w:rsidRDefault="00106305" w:rsidP="008A269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14:anchorId="1E7E4ED4" wp14:editId="35E1326F">
                <wp:simplePos x="0" y="0"/>
                <wp:positionH relativeFrom="column">
                  <wp:posOffset>1844040</wp:posOffset>
                </wp:positionH>
                <wp:positionV relativeFrom="paragraph">
                  <wp:posOffset>165735</wp:posOffset>
                </wp:positionV>
                <wp:extent cx="5715" cy="316230"/>
                <wp:effectExtent l="0" t="0" r="0" b="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16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45.2pt;margin-top:13.05pt;width:.45pt;height:2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"/>
            </w:pict>
          </mc:Fallback>
        </mc:AlternateContent>
      </w:r>
      <w:r>
        <w:rPr>
          <w:rFonts w:ascii="Arial" w:hAnsi="Arial" w:cs="Arial"/>
          <w:noProof/>
          <w:sz w:val="24"/>
          <w:szCs w:val="24"/>
        </w:rPr>
        <mc:AlternateContent>
          <mc:Choice Requires="wps">
            <w:drawing>
              <wp:anchor distT="0" distB="0" distL="114300" distR="114300" simplePos="0" relativeHeight="251656192" behindDoc="0" locked="0" layoutInCell="1" allowOverlap="1" wp14:anchorId="0A123604" wp14:editId="390E13D2">
                <wp:simplePos x="0" y="0"/>
                <wp:positionH relativeFrom="column">
                  <wp:posOffset>1260475</wp:posOffset>
                </wp:positionH>
                <wp:positionV relativeFrom="paragraph">
                  <wp:posOffset>187325</wp:posOffset>
                </wp:positionV>
                <wp:extent cx="0" cy="404495"/>
                <wp:effectExtent l="0" t="0" r="0" b="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99.25pt;margin-top:14.75pt;width:0;height:3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p9Mg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4144" behindDoc="0" locked="0" layoutInCell="1" allowOverlap="1" wp14:anchorId="474EEC25" wp14:editId="519D9D43">
                <wp:simplePos x="0" y="0"/>
                <wp:positionH relativeFrom="column">
                  <wp:posOffset>868680</wp:posOffset>
                </wp:positionH>
                <wp:positionV relativeFrom="paragraph">
                  <wp:posOffset>194945</wp:posOffset>
                </wp:positionV>
                <wp:extent cx="0" cy="287020"/>
                <wp:effectExtent l="0" t="0" r="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8.4pt;margin-top:15.35pt;width:0;height:2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oa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"/>
            </w:pict>
          </mc:Fallback>
        </mc:AlternateContent>
      </w:r>
      <w:r w:rsidR="00374779" w:rsidRPr="00A265D4">
        <w:rPr>
          <w:rFonts w:ascii="Arial" w:hAnsi="Arial" w:cs="Arial"/>
          <w:sz w:val="24"/>
          <w:szCs w:val="24"/>
        </w:rPr>
        <w:t xml:space="preserve">114:3: The sea  </w:t>
      </w:r>
      <w:r w:rsidR="005E4BA5">
        <w:rPr>
          <w:rFonts w:ascii="Arial" w:hAnsi="Arial" w:cs="Arial"/>
          <w:sz w:val="24"/>
          <w:szCs w:val="24"/>
        </w:rPr>
        <w:t xml:space="preserve"> </w:t>
      </w:r>
      <w:r w:rsidR="00374779" w:rsidRPr="00A265D4">
        <w:rPr>
          <w:rFonts w:ascii="Arial" w:hAnsi="Arial" w:cs="Arial"/>
          <w:sz w:val="24"/>
          <w:szCs w:val="24"/>
        </w:rPr>
        <w:t xml:space="preserve">saw it  </w:t>
      </w:r>
      <w:r w:rsidR="005E4BA5">
        <w:rPr>
          <w:rFonts w:ascii="Arial" w:hAnsi="Arial" w:cs="Arial"/>
          <w:sz w:val="24"/>
          <w:szCs w:val="24"/>
        </w:rPr>
        <w:t xml:space="preserve"> </w:t>
      </w:r>
      <w:r w:rsidR="00887BFB">
        <w:rPr>
          <w:rFonts w:ascii="Arial" w:hAnsi="Arial" w:cs="Arial"/>
          <w:sz w:val="24"/>
          <w:szCs w:val="24"/>
        </w:rPr>
        <w:t>and fled;</w:t>
      </w:r>
    </w:p>
    <w:p w14:paraId="6DB06083" w14:textId="77777777" w:rsidR="00374779" w:rsidRPr="00A265D4" w:rsidRDefault="00374779" w:rsidP="008A269F">
      <w:pPr>
        <w:spacing w:line="240" w:lineRule="auto"/>
        <w:rPr>
          <w:rFonts w:ascii="Arial" w:hAnsi="Arial" w:cs="Arial"/>
          <w:sz w:val="24"/>
          <w:szCs w:val="24"/>
        </w:rPr>
      </w:pPr>
    </w:p>
    <w:p w14:paraId="142CD5DA" w14:textId="77777777" w:rsidR="008A269F" w:rsidRDefault="008A269F" w:rsidP="008A269F">
      <w:pPr>
        <w:spacing w:line="240" w:lineRule="auto"/>
        <w:rPr>
          <w:rFonts w:ascii="Arial" w:hAnsi="Arial" w:cs="Arial"/>
          <w:sz w:val="24"/>
          <w:szCs w:val="24"/>
        </w:rPr>
      </w:pPr>
    </w:p>
    <w:p w14:paraId="6BEE28B4" w14:textId="2B2D4957" w:rsidR="00374779" w:rsidRPr="00A265D4" w:rsidRDefault="00374779" w:rsidP="008A269F">
      <w:pPr>
        <w:spacing w:line="240" w:lineRule="auto"/>
        <w:rPr>
          <w:rFonts w:ascii="Arial" w:hAnsi="Arial" w:cs="Arial"/>
          <w:sz w:val="24"/>
          <w:szCs w:val="24"/>
        </w:rPr>
      </w:pPr>
      <w:r w:rsidRPr="00A265D4">
        <w:rPr>
          <w:rFonts w:ascii="Arial" w:hAnsi="Arial" w:cs="Arial"/>
          <w:sz w:val="24"/>
          <w:szCs w:val="24"/>
        </w:rPr>
        <w:t xml:space="preserve">       The Jordan ____  </w:t>
      </w:r>
      <w:r w:rsidR="005E4BA5">
        <w:rPr>
          <w:rFonts w:ascii="Arial" w:hAnsi="Arial" w:cs="Arial"/>
          <w:sz w:val="24"/>
          <w:szCs w:val="24"/>
        </w:rPr>
        <w:t xml:space="preserve">  </w:t>
      </w:r>
      <w:r w:rsidRPr="00A265D4">
        <w:rPr>
          <w:rFonts w:ascii="Arial" w:hAnsi="Arial" w:cs="Arial"/>
          <w:sz w:val="24"/>
          <w:szCs w:val="24"/>
        </w:rPr>
        <w:t>was driven back.</w:t>
      </w:r>
    </w:p>
    <w:p w14:paraId="77AEEB86" w14:textId="77777777" w:rsidR="00374779" w:rsidRPr="00A265D4" w:rsidRDefault="00374779" w:rsidP="008A269F">
      <w:pPr>
        <w:spacing w:line="240" w:lineRule="auto"/>
        <w:rPr>
          <w:rFonts w:ascii="Arial" w:hAnsi="Arial" w:cs="Arial"/>
          <w:sz w:val="24"/>
          <w:szCs w:val="24"/>
        </w:rPr>
      </w:pPr>
    </w:p>
    <w:p w14:paraId="0C8E7D1A" w14:textId="7172D921" w:rsidR="00374779" w:rsidRPr="00A265D4" w:rsidRDefault="00374779" w:rsidP="008A269F">
      <w:pPr>
        <w:spacing w:line="240" w:lineRule="auto"/>
        <w:rPr>
          <w:rFonts w:ascii="Arial" w:hAnsi="Arial" w:cs="Arial"/>
          <w:sz w:val="24"/>
          <w:szCs w:val="24"/>
        </w:rPr>
      </w:pPr>
      <w:r w:rsidRPr="00A265D4">
        <w:rPr>
          <w:rFonts w:ascii="Arial" w:hAnsi="Arial" w:cs="Arial"/>
          <w:sz w:val="24"/>
          <w:szCs w:val="24"/>
        </w:rPr>
        <w:tab/>
        <w:t>Here is an example of incomplete parallelism</w:t>
      </w:r>
      <w:r w:rsidR="00887BFB">
        <w:rPr>
          <w:rFonts w:ascii="Arial" w:hAnsi="Arial" w:cs="Arial"/>
          <w:sz w:val="24"/>
          <w:szCs w:val="24"/>
        </w:rPr>
        <w:t xml:space="preserve"> in which</w:t>
      </w:r>
      <w:r w:rsidRPr="00A265D4">
        <w:rPr>
          <w:rFonts w:ascii="Arial" w:hAnsi="Arial" w:cs="Arial"/>
          <w:sz w:val="24"/>
          <w:szCs w:val="24"/>
        </w:rPr>
        <w:t xml:space="preserve"> the two units fill in what is missing in the other:</w:t>
      </w:r>
    </w:p>
    <w:p w14:paraId="55FDC4FC" w14:textId="77777777" w:rsidR="0015119B" w:rsidRPr="00A265D4" w:rsidRDefault="0015119B" w:rsidP="008A269F">
      <w:pPr>
        <w:spacing w:line="240" w:lineRule="auto"/>
        <w:rPr>
          <w:rFonts w:ascii="Arial" w:hAnsi="Arial" w:cs="Arial"/>
          <w:sz w:val="24"/>
          <w:szCs w:val="24"/>
        </w:rPr>
      </w:pPr>
    </w:p>
    <w:p w14:paraId="361ED75D" w14:textId="1E7904B0" w:rsidR="0015119B" w:rsidRPr="00A265D4" w:rsidRDefault="00106305" w:rsidP="008A269F">
      <w:pPr>
        <w:spacing w:line="240" w:lineRule="auto"/>
        <w:rPr>
          <w:rFonts w:ascii="Arial" w:hAnsi="Arial" w:cs="Arial"/>
          <w:sz w:val="24"/>
          <w:szCs w:val="24"/>
        </w:rPr>
      </w:pPr>
      <w:r>
        <w:rPr>
          <w:rFonts w:ascii="Arial" w:hAnsi="Arial" w:cs="Arial"/>
          <w:i/>
          <w:iCs/>
          <w:noProof/>
          <w:sz w:val="24"/>
          <w:szCs w:val="24"/>
        </w:rPr>
        <mc:AlternateContent>
          <mc:Choice Requires="wps">
            <w:drawing>
              <wp:anchor distT="0" distB="0" distL="114300" distR="114300" simplePos="0" relativeHeight="251660288" behindDoc="0" locked="0" layoutInCell="1" allowOverlap="1" wp14:anchorId="3ED24C40" wp14:editId="04467812">
                <wp:simplePos x="0" y="0"/>
                <wp:positionH relativeFrom="column">
                  <wp:posOffset>2560320</wp:posOffset>
                </wp:positionH>
                <wp:positionV relativeFrom="paragraph">
                  <wp:posOffset>258445</wp:posOffset>
                </wp:positionV>
                <wp:extent cx="0" cy="228600"/>
                <wp:effectExtent l="0" t="0" r="0" b="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01.6pt;margin-top:20.35pt;width:0;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1LHwIAADw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"/>
            </w:pict>
          </mc:Fallback>
        </mc:AlternateContent>
      </w:r>
      <w:r>
        <w:rPr>
          <w:rFonts w:ascii="Arial" w:hAnsi="Arial" w:cs="Arial"/>
          <w:i/>
          <w:iCs/>
          <w:noProof/>
          <w:sz w:val="24"/>
          <w:szCs w:val="24"/>
        </w:rPr>
        <mc:AlternateContent>
          <mc:Choice Requires="wps">
            <w:drawing>
              <wp:anchor distT="0" distB="0" distL="114300" distR="114300" simplePos="0" relativeHeight="251657216" behindDoc="0" locked="0" layoutInCell="1" allowOverlap="1" wp14:anchorId="0709BAF3" wp14:editId="196468CE">
                <wp:simplePos x="0" y="0"/>
                <wp:positionH relativeFrom="column">
                  <wp:posOffset>1022985</wp:posOffset>
                </wp:positionH>
                <wp:positionV relativeFrom="paragraph">
                  <wp:posOffset>245745</wp:posOffset>
                </wp:positionV>
                <wp:extent cx="527685" cy="304800"/>
                <wp:effectExtent l="0" t="0" r="0" b="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0.55pt;margin-top:19.35pt;width:41.55pt;height:2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tW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"/>
            </w:pict>
          </mc:Fallback>
        </mc:AlternateContent>
      </w:r>
      <w:r>
        <w:rPr>
          <w:rFonts w:ascii="Arial" w:hAnsi="Arial" w:cs="Arial"/>
          <w:i/>
          <w:iCs/>
          <w:noProof/>
          <w:sz w:val="24"/>
          <w:szCs w:val="24"/>
        </w:rPr>
        <mc:AlternateContent>
          <mc:Choice Requires="wps">
            <w:drawing>
              <wp:anchor distT="0" distB="0" distL="114300" distR="114300" simplePos="0" relativeHeight="251658240" behindDoc="0" locked="0" layoutInCell="1" allowOverlap="1" wp14:anchorId="11D49A68" wp14:editId="7898DAE0">
                <wp:simplePos x="0" y="0"/>
                <wp:positionH relativeFrom="column">
                  <wp:posOffset>1131570</wp:posOffset>
                </wp:positionH>
                <wp:positionV relativeFrom="paragraph">
                  <wp:posOffset>258445</wp:posOffset>
                </wp:positionV>
                <wp:extent cx="544830" cy="340360"/>
                <wp:effectExtent l="0" t="0" r="0" b="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9.1pt;margin-top:20.35pt;width:42.9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IkOQ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">
                <v:stroke endarrow="block"/>
              </v:shape>
            </w:pict>
          </mc:Fallback>
        </mc:AlternateContent>
      </w:r>
      <w:r w:rsidR="00374779" w:rsidRPr="00A265D4">
        <w:rPr>
          <w:rFonts w:ascii="Arial" w:hAnsi="Arial" w:cs="Arial"/>
          <w:i/>
          <w:iCs/>
          <w:sz w:val="24"/>
          <w:szCs w:val="24"/>
        </w:rPr>
        <w:t xml:space="preserve">Yeshaya </w:t>
      </w:r>
      <w:r w:rsidR="00374779" w:rsidRPr="00A265D4">
        <w:rPr>
          <w:rFonts w:ascii="Arial" w:hAnsi="Arial" w:cs="Arial"/>
          <w:sz w:val="24"/>
          <w:szCs w:val="24"/>
        </w:rPr>
        <w:t xml:space="preserve">1:3: </w:t>
      </w:r>
      <w:r w:rsidR="00A7708A" w:rsidRPr="00A265D4">
        <w:rPr>
          <w:rFonts w:ascii="Arial" w:hAnsi="Arial" w:cs="Arial"/>
          <w:i/>
          <w:iCs/>
          <w:sz w:val="24"/>
          <w:szCs w:val="24"/>
        </w:rPr>
        <w:t xml:space="preserve">Yada  shor  ____ </w:t>
      </w:r>
      <w:r w:rsidR="00887BFB">
        <w:rPr>
          <w:rFonts w:ascii="Arial" w:hAnsi="Arial" w:cs="Arial"/>
          <w:i/>
          <w:iCs/>
          <w:sz w:val="24"/>
          <w:szCs w:val="24"/>
        </w:rPr>
        <w:t xml:space="preserve">  </w:t>
      </w:r>
      <w:r w:rsidR="00A7708A" w:rsidRPr="00A265D4">
        <w:rPr>
          <w:rFonts w:ascii="Arial" w:hAnsi="Arial" w:cs="Arial"/>
          <w:i/>
          <w:iCs/>
          <w:sz w:val="24"/>
          <w:szCs w:val="24"/>
        </w:rPr>
        <w:t>koneihu</w:t>
      </w:r>
      <w:r w:rsidR="00A7708A" w:rsidRPr="00A265D4">
        <w:rPr>
          <w:rFonts w:ascii="Arial" w:hAnsi="Arial" w:cs="Arial"/>
          <w:sz w:val="24"/>
          <w:szCs w:val="24"/>
        </w:rPr>
        <w:t xml:space="preserve"> (The ox knows his owner)</w:t>
      </w:r>
    </w:p>
    <w:p w14:paraId="3BB2D05E" w14:textId="0357198A" w:rsidR="00A7708A" w:rsidRPr="00A265D4" w:rsidRDefault="00106305" w:rsidP="008A269F">
      <w:pPr>
        <w:spacing w:line="240" w:lineRule="auto"/>
        <w:rPr>
          <w:rFonts w:ascii="Arial" w:hAnsi="Arial" w:cs="Arial"/>
          <w:sz w:val="24"/>
          <w:szCs w:val="24"/>
        </w:rPr>
      </w:pPr>
      <w:r>
        <w:rPr>
          <w:rFonts w:ascii="Arial" w:hAnsi="Arial" w:cs="Arial"/>
          <w:i/>
          <w:iCs/>
          <w:noProof/>
          <w:sz w:val="24"/>
          <w:szCs w:val="24"/>
        </w:rPr>
        <mc:AlternateContent>
          <mc:Choice Requires="wps">
            <w:drawing>
              <wp:anchor distT="0" distB="0" distL="114300" distR="114300" simplePos="0" relativeHeight="251659264" behindDoc="0" locked="0" layoutInCell="1" allowOverlap="1" wp14:anchorId="74506489" wp14:editId="7BEE62F4">
                <wp:simplePos x="0" y="0"/>
                <wp:positionH relativeFrom="column">
                  <wp:posOffset>2019300</wp:posOffset>
                </wp:positionH>
                <wp:positionV relativeFrom="paragraph">
                  <wp:posOffset>6350</wp:posOffset>
                </wp:positionV>
                <wp:extent cx="11430" cy="281305"/>
                <wp:effectExtent l="0" t="0" r="0"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59pt;margin-top:.5pt;width:.9pt;height:22.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4fPgIAAGw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">
                <v:stroke endarrow="block"/>
              </v:shape>
            </w:pict>
          </mc:Fallback>
        </mc:AlternateContent>
      </w:r>
      <w:r w:rsidR="0015119B" w:rsidRPr="00A265D4">
        <w:rPr>
          <w:rFonts w:ascii="Arial" w:hAnsi="Arial" w:cs="Arial"/>
          <w:sz w:val="24"/>
          <w:szCs w:val="24"/>
        </w:rPr>
        <w:t xml:space="preserve"> </w:t>
      </w:r>
    </w:p>
    <w:p w14:paraId="1714DA6C" w14:textId="77777777" w:rsidR="008A269F" w:rsidRDefault="008A269F" w:rsidP="008A269F">
      <w:pPr>
        <w:spacing w:line="240" w:lineRule="auto"/>
        <w:rPr>
          <w:rFonts w:ascii="Arial" w:hAnsi="Arial" w:cs="Arial"/>
          <w:sz w:val="24"/>
          <w:szCs w:val="24"/>
        </w:rPr>
      </w:pPr>
    </w:p>
    <w:p w14:paraId="28111672" w14:textId="088C9243" w:rsidR="00A7708A" w:rsidRPr="00A265D4" w:rsidRDefault="00A7708A" w:rsidP="008A269F">
      <w:pPr>
        <w:spacing w:line="240" w:lineRule="auto"/>
        <w:rPr>
          <w:rFonts w:ascii="Arial" w:hAnsi="Arial" w:cs="Arial"/>
          <w:sz w:val="24"/>
          <w:szCs w:val="24"/>
        </w:rPr>
      </w:pPr>
      <w:r w:rsidRPr="00A265D4">
        <w:rPr>
          <w:rFonts w:ascii="Arial" w:hAnsi="Arial" w:cs="Arial"/>
          <w:sz w:val="24"/>
          <w:szCs w:val="24"/>
        </w:rPr>
        <w:t xml:space="preserve">         </w:t>
      </w:r>
      <w:r w:rsidR="0015119B" w:rsidRPr="00A265D4">
        <w:rPr>
          <w:rFonts w:ascii="Arial" w:hAnsi="Arial" w:cs="Arial"/>
          <w:i/>
          <w:iCs/>
          <w:sz w:val="24"/>
          <w:szCs w:val="24"/>
        </w:rPr>
        <w:t xml:space="preserve">       </w:t>
      </w:r>
      <w:r w:rsidRPr="00A265D4">
        <w:rPr>
          <w:rFonts w:ascii="Arial" w:hAnsi="Arial" w:cs="Arial"/>
          <w:i/>
          <w:iCs/>
          <w:sz w:val="24"/>
          <w:szCs w:val="24"/>
        </w:rPr>
        <w:t>Va-chamor  ____  eivus  be'alav</w:t>
      </w:r>
      <w:r w:rsidRPr="00A265D4">
        <w:rPr>
          <w:rFonts w:ascii="Arial" w:hAnsi="Arial" w:cs="Arial"/>
          <w:sz w:val="24"/>
          <w:szCs w:val="24"/>
        </w:rPr>
        <w:t xml:space="preserve"> (and the ass his master's crib)</w:t>
      </w:r>
    </w:p>
    <w:p w14:paraId="24C4193B" w14:textId="77777777" w:rsidR="00A7708A" w:rsidRPr="00A265D4" w:rsidRDefault="00A7708A" w:rsidP="008A269F">
      <w:pPr>
        <w:spacing w:line="240" w:lineRule="auto"/>
        <w:rPr>
          <w:rFonts w:ascii="Arial" w:hAnsi="Arial" w:cs="Arial"/>
          <w:sz w:val="24"/>
          <w:szCs w:val="24"/>
        </w:rPr>
      </w:pPr>
    </w:p>
    <w:p w14:paraId="1208BF15" w14:textId="0253B795" w:rsidR="00A7708A" w:rsidRPr="00A265D4" w:rsidRDefault="00A7708A" w:rsidP="008A269F">
      <w:pPr>
        <w:spacing w:line="240" w:lineRule="auto"/>
        <w:rPr>
          <w:rFonts w:ascii="Arial" w:hAnsi="Arial" w:cs="Arial"/>
          <w:sz w:val="24"/>
          <w:szCs w:val="24"/>
        </w:rPr>
      </w:pPr>
      <w:r w:rsidRPr="00A265D4">
        <w:rPr>
          <w:rFonts w:ascii="Arial" w:hAnsi="Arial" w:cs="Arial"/>
          <w:sz w:val="24"/>
          <w:szCs w:val="24"/>
        </w:rPr>
        <w:tab/>
        <w:t>Of course, both complete parallelism and incomplete parallelism can be either direct or chiastic.</w:t>
      </w:r>
    </w:p>
    <w:p w14:paraId="6AEC3254" w14:textId="77777777" w:rsidR="00A7708A" w:rsidRPr="00A265D4" w:rsidRDefault="00A7708A" w:rsidP="008A269F">
      <w:pPr>
        <w:spacing w:line="240" w:lineRule="auto"/>
        <w:rPr>
          <w:rFonts w:ascii="Arial" w:hAnsi="Arial" w:cs="Arial"/>
          <w:sz w:val="24"/>
          <w:szCs w:val="24"/>
        </w:rPr>
      </w:pPr>
    </w:p>
    <w:p w14:paraId="60B6745E" w14:textId="431907E3" w:rsidR="00A7708A" w:rsidRPr="00A265D4" w:rsidRDefault="00887BFB" w:rsidP="008A269F">
      <w:pPr>
        <w:pStyle w:val="Heading3"/>
        <w:spacing w:line="240" w:lineRule="auto"/>
        <w:jc w:val="both"/>
        <w:rPr>
          <w:rFonts w:ascii="Arial" w:hAnsi="Arial" w:cs="Arial"/>
          <w:sz w:val="24"/>
          <w:szCs w:val="24"/>
        </w:rPr>
      </w:pPr>
      <w:r>
        <w:rPr>
          <w:rFonts w:ascii="Arial" w:hAnsi="Arial" w:cs="Arial"/>
          <w:sz w:val="24"/>
          <w:szCs w:val="24"/>
        </w:rPr>
        <w:t>3. The third parameter:</w:t>
      </w:r>
      <w:r w:rsidR="00A7708A" w:rsidRPr="00A265D4">
        <w:rPr>
          <w:rFonts w:ascii="Arial" w:hAnsi="Arial" w:cs="Arial"/>
          <w:sz w:val="24"/>
          <w:szCs w:val="24"/>
        </w:rPr>
        <w:t xml:space="preserve"> the relationship of the contents between the parallel components</w:t>
      </w:r>
    </w:p>
    <w:p w14:paraId="47353887" w14:textId="77777777" w:rsidR="00A7708A" w:rsidRPr="00A265D4" w:rsidRDefault="00A7708A" w:rsidP="008A269F">
      <w:pPr>
        <w:spacing w:line="240" w:lineRule="auto"/>
        <w:rPr>
          <w:rFonts w:ascii="Arial" w:hAnsi="Arial" w:cs="Arial"/>
          <w:sz w:val="24"/>
          <w:szCs w:val="24"/>
        </w:rPr>
      </w:pPr>
    </w:p>
    <w:p w14:paraId="5FC66264" w14:textId="76AB18B0" w:rsidR="00A7708A" w:rsidRPr="00A265D4" w:rsidRDefault="00A7708A" w:rsidP="008A269F">
      <w:pPr>
        <w:pStyle w:val="Heading3"/>
        <w:spacing w:line="240" w:lineRule="auto"/>
        <w:rPr>
          <w:rFonts w:ascii="Arial" w:hAnsi="Arial" w:cs="Arial"/>
          <w:sz w:val="24"/>
          <w:szCs w:val="24"/>
        </w:rPr>
      </w:pPr>
      <w:r w:rsidRPr="00A265D4">
        <w:rPr>
          <w:rFonts w:ascii="Arial" w:hAnsi="Arial" w:cs="Arial"/>
          <w:sz w:val="24"/>
          <w:szCs w:val="24"/>
        </w:rPr>
        <w:t>A. Synonymous parallelism</w:t>
      </w:r>
    </w:p>
    <w:p w14:paraId="2DE649D4" w14:textId="77777777" w:rsidR="00A7708A" w:rsidRPr="00A265D4" w:rsidRDefault="00A7708A" w:rsidP="008A269F">
      <w:pPr>
        <w:spacing w:line="240" w:lineRule="auto"/>
        <w:rPr>
          <w:rFonts w:ascii="Arial" w:hAnsi="Arial" w:cs="Arial"/>
          <w:sz w:val="24"/>
          <w:szCs w:val="24"/>
        </w:rPr>
      </w:pPr>
    </w:p>
    <w:p w14:paraId="41A13889" w14:textId="67B4D954" w:rsidR="00A7708A" w:rsidRPr="00A265D4" w:rsidRDefault="00A7708A" w:rsidP="008A269F">
      <w:pPr>
        <w:spacing w:line="240" w:lineRule="auto"/>
        <w:rPr>
          <w:rFonts w:ascii="Arial" w:hAnsi="Arial" w:cs="Arial"/>
          <w:sz w:val="24"/>
          <w:szCs w:val="24"/>
        </w:rPr>
      </w:pPr>
      <w:r w:rsidRPr="00A265D4">
        <w:rPr>
          <w:rFonts w:ascii="Arial" w:hAnsi="Arial" w:cs="Arial"/>
          <w:sz w:val="24"/>
          <w:szCs w:val="24"/>
        </w:rPr>
        <w:tab/>
        <w:t xml:space="preserve">When the two parallel components express the same content using different, parallel wording, this is </w:t>
      </w:r>
      <w:r w:rsidR="00965E7E" w:rsidRPr="00A265D4">
        <w:rPr>
          <w:rFonts w:ascii="Arial" w:hAnsi="Arial" w:cs="Arial"/>
          <w:b/>
          <w:bCs/>
          <w:sz w:val="24"/>
          <w:szCs w:val="24"/>
        </w:rPr>
        <w:t>"</w:t>
      </w:r>
      <w:r w:rsidRPr="00A265D4">
        <w:rPr>
          <w:rFonts w:ascii="Arial" w:hAnsi="Arial" w:cs="Arial"/>
          <w:b/>
          <w:bCs/>
          <w:sz w:val="24"/>
          <w:szCs w:val="24"/>
        </w:rPr>
        <w:t>synonymous parallelism.</w:t>
      </w:r>
      <w:r w:rsidR="00965E7E" w:rsidRPr="00A265D4">
        <w:rPr>
          <w:rFonts w:ascii="Arial" w:hAnsi="Arial" w:cs="Arial"/>
          <w:b/>
          <w:bCs/>
          <w:sz w:val="24"/>
          <w:szCs w:val="24"/>
        </w:rPr>
        <w:t>"</w:t>
      </w:r>
      <w:r w:rsidRPr="00A265D4">
        <w:rPr>
          <w:rFonts w:ascii="Arial" w:hAnsi="Arial" w:cs="Arial"/>
          <w:b/>
          <w:bCs/>
          <w:sz w:val="24"/>
          <w:szCs w:val="24"/>
        </w:rPr>
        <w:t xml:space="preserve"> </w:t>
      </w:r>
      <w:r w:rsidRPr="00A265D4">
        <w:rPr>
          <w:rFonts w:ascii="Arial" w:hAnsi="Arial" w:cs="Arial"/>
          <w:sz w:val="24"/>
          <w:szCs w:val="24"/>
        </w:rPr>
        <w:t>All of the examples brought thus far are instances of synonymous parallelism.</w:t>
      </w:r>
    </w:p>
    <w:p w14:paraId="200258C3" w14:textId="77777777" w:rsidR="00965E7E" w:rsidRPr="00A265D4" w:rsidRDefault="00965E7E" w:rsidP="008A269F">
      <w:pPr>
        <w:spacing w:line="240" w:lineRule="auto"/>
        <w:rPr>
          <w:rFonts w:ascii="Arial" w:hAnsi="Arial" w:cs="Arial"/>
          <w:sz w:val="24"/>
          <w:szCs w:val="24"/>
        </w:rPr>
      </w:pPr>
    </w:p>
    <w:p w14:paraId="1CDF0D81" w14:textId="3415C131" w:rsidR="00A7708A" w:rsidRPr="00A265D4" w:rsidRDefault="00A7708A" w:rsidP="008A269F">
      <w:pPr>
        <w:pStyle w:val="Heading3"/>
        <w:spacing w:line="240" w:lineRule="auto"/>
        <w:rPr>
          <w:rFonts w:ascii="Arial" w:hAnsi="Arial" w:cs="Arial"/>
          <w:sz w:val="24"/>
          <w:szCs w:val="24"/>
        </w:rPr>
      </w:pPr>
      <w:r w:rsidRPr="00A265D4">
        <w:rPr>
          <w:rFonts w:ascii="Arial" w:hAnsi="Arial" w:cs="Arial"/>
          <w:sz w:val="24"/>
          <w:szCs w:val="24"/>
        </w:rPr>
        <w:t>B. ANtithetical parallelism</w:t>
      </w:r>
    </w:p>
    <w:p w14:paraId="2AE50ABE" w14:textId="77777777" w:rsidR="00FC2957" w:rsidRPr="00A265D4" w:rsidRDefault="00FC2957" w:rsidP="008A269F">
      <w:pPr>
        <w:spacing w:line="240" w:lineRule="auto"/>
        <w:rPr>
          <w:rFonts w:ascii="Arial" w:hAnsi="Arial" w:cs="Arial"/>
          <w:sz w:val="24"/>
          <w:szCs w:val="24"/>
        </w:rPr>
      </w:pPr>
    </w:p>
    <w:p w14:paraId="2FD9EBDF" w14:textId="3813FCF6" w:rsidR="00FC2957" w:rsidRPr="00A265D4" w:rsidRDefault="00FC2957" w:rsidP="008A269F">
      <w:pPr>
        <w:spacing w:line="240" w:lineRule="auto"/>
        <w:rPr>
          <w:rFonts w:ascii="Arial" w:hAnsi="Arial" w:cs="Arial"/>
          <w:sz w:val="24"/>
          <w:szCs w:val="24"/>
        </w:rPr>
      </w:pPr>
      <w:r w:rsidRPr="00A265D4">
        <w:rPr>
          <w:rFonts w:ascii="Arial" w:hAnsi="Arial" w:cs="Arial"/>
          <w:sz w:val="24"/>
          <w:szCs w:val="24"/>
        </w:rPr>
        <w:tab/>
        <w:t xml:space="preserve">Frequently the two parallel units express antithetical content, in which case the parallelism is </w:t>
      </w:r>
      <w:r w:rsidR="00965E7E" w:rsidRPr="00A265D4">
        <w:rPr>
          <w:rFonts w:ascii="Arial" w:hAnsi="Arial" w:cs="Arial"/>
          <w:b/>
          <w:bCs/>
          <w:sz w:val="24"/>
          <w:szCs w:val="24"/>
        </w:rPr>
        <w:t>"</w:t>
      </w:r>
      <w:r w:rsidR="001708E0">
        <w:rPr>
          <w:rFonts w:ascii="Arial" w:hAnsi="Arial" w:cs="Arial"/>
          <w:b/>
          <w:bCs/>
          <w:sz w:val="24"/>
          <w:szCs w:val="24"/>
        </w:rPr>
        <w:t>antithetical parallelism.</w:t>
      </w:r>
      <w:r w:rsidR="00965E7E" w:rsidRPr="00A265D4">
        <w:rPr>
          <w:rFonts w:ascii="Arial" w:hAnsi="Arial" w:cs="Arial"/>
          <w:b/>
          <w:bCs/>
          <w:sz w:val="24"/>
          <w:szCs w:val="24"/>
        </w:rPr>
        <w:t>"</w:t>
      </w:r>
      <w:r w:rsidRPr="00A265D4">
        <w:rPr>
          <w:rFonts w:ascii="Arial" w:hAnsi="Arial" w:cs="Arial"/>
          <w:b/>
          <w:bCs/>
          <w:sz w:val="24"/>
          <w:szCs w:val="24"/>
        </w:rPr>
        <w:t xml:space="preserve"> </w:t>
      </w:r>
      <w:r w:rsidR="001708E0">
        <w:rPr>
          <w:rFonts w:ascii="Arial" w:hAnsi="Arial" w:cs="Arial"/>
          <w:sz w:val="24"/>
          <w:szCs w:val="24"/>
        </w:rPr>
        <w:t>W</w:t>
      </w:r>
      <w:r w:rsidRPr="00A265D4">
        <w:rPr>
          <w:rFonts w:ascii="Arial" w:hAnsi="Arial" w:cs="Arial"/>
          <w:sz w:val="24"/>
          <w:szCs w:val="24"/>
        </w:rPr>
        <w:t xml:space="preserve">e will mark </w:t>
      </w:r>
      <w:r w:rsidR="00965E7E" w:rsidRPr="00A265D4">
        <w:rPr>
          <w:rFonts w:ascii="Arial" w:hAnsi="Arial" w:cs="Arial"/>
          <w:sz w:val="24"/>
          <w:szCs w:val="24"/>
        </w:rPr>
        <w:t>this phenome</w:t>
      </w:r>
      <w:r w:rsidR="001708E0">
        <w:rPr>
          <w:rFonts w:ascii="Arial" w:hAnsi="Arial" w:cs="Arial"/>
          <w:sz w:val="24"/>
          <w:szCs w:val="24"/>
        </w:rPr>
        <w:t>n</w:t>
      </w:r>
      <w:r w:rsidR="00965E7E" w:rsidRPr="00A265D4">
        <w:rPr>
          <w:rFonts w:ascii="Arial" w:hAnsi="Arial" w:cs="Arial"/>
          <w:sz w:val="24"/>
          <w:szCs w:val="24"/>
        </w:rPr>
        <w:t>on</w:t>
      </w:r>
      <w:r w:rsidRPr="00A265D4">
        <w:rPr>
          <w:rFonts w:ascii="Arial" w:hAnsi="Arial" w:cs="Arial"/>
          <w:sz w:val="24"/>
          <w:szCs w:val="24"/>
        </w:rPr>
        <w:t xml:space="preserve"> with double arrows connecting the antithetical components.</w:t>
      </w:r>
    </w:p>
    <w:p w14:paraId="2D8867C4" w14:textId="77777777" w:rsidR="00FC2957" w:rsidRPr="00A265D4" w:rsidRDefault="00FC2957" w:rsidP="008A269F">
      <w:pPr>
        <w:spacing w:line="240" w:lineRule="auto"/>
        <w:rPr>
          <w:rFonts w:ascii="Arial" w:hAnsi="Arial" w:cs="Arial"/>
          <w:sz w:val="24"/>
          <w:szCs w:val="24"/>
        </w:rPr>
      </w:pPr>
    </w:p>
    <w:p w14:paraId="650183AC" w14:textId="3FA7B038" w:rsidR="00FC2957" w:rsidRPr="00A265D4" w:rsidRDefault="00FC2957" w:rsidP="008A269F">
      <w:pPr>
        <w:spacing w:line="240" w:lineRule="auto"/>
        <w:rPr>
          <w:rFonts w:ascii="Arial" w:hAnsi="Arial" w:cs="Arial"/>
          <w:sz w:val="24"/>
          <w:szCs w:val="24"/>
        </w:rPr>
      </w:pPr>
      <w:r w:rsidRPr="00A265D4">
        <w:rPr>
          <w:rFonts w:ascii="Arial" w:hAnsi="Arial" w:cs="Arial"/>
          <w:sz w:val="24"/>
          <w:szCs w:val="24"/>
        </w:rPr>
        <w:tab/>
        <w:t>Direct antithetical parallelism:</w:t>
      </w:r>
    </w:p>
    <w:p w14:paraId="5E9CC7BE" w14:textId="77777777" w:rsidR="00FC2957" w:rsidRPr="00A265D4" w:rsidRDefault="00FC2957" w:rsidP="008A269F">
      <w:pPr>
        <w:spacing w:line="240" w:lineRule="auto"/>
        <w:rPr>
          <w:rFonts w:ascii="Arial" w:hAnsi="Arial" w:cs="Arial"/>
          <w:sz w:val="24"/>
          <w:szCs w:val="24"/>
        </w:rPr>
      </w:pPr>
    </w:p>
    <w:p w14:paraId="1F203946" w14:textId="48957656" w:rsidR="00FC2957" w:rsidRPr="00A265D4" w:rsidRDefault="00106305" w:rsidP="008A269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2EDDF743" wp14:editId="43986632">
                <wp:simplePos x="0" y="0"/>
                <wp:positionH relativeFrom="column">
                  <wp:posOffset>2318385</wp:posOffset>
                </wp:positionH>
                <wp:positionV relativeFrom="paragraph">
                  <wp:posOffset>200025</wp:posOffset>
                </wp:positionV>
                <wp:extent cx="0" cy="269875"/>
                <wp:effectExtent l="0" t="0" r="0" b="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82.55pt;margin-top:15.75pt;width:0;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8HNQIAAH8EAAAOAAAAZHJzL2Uyb0RvYy54bWysVNuO2jAQfa/Uf7D8DkloY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">
                <v:stroke startarrow="block" endarrow="block"/>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6838571E" wp14:editId="4042D70C">
                <wp:simplePos x="0" y="0"/>
                <wp:positionH relativeFrom="column">
                  <wp:posOffset>1264920</wp:posOffset>
                </wp:positionH>
                <wp:positionV relativeFrom="paragraph">
                  <wp:posOffset>184785</wp:posOffset>
                </wp:positionV>
                <wp:extent cx="0" cy="292735"/>
                <wp:effectExtent l="0" t="0" r="0" b="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99.6pt;margin-top:14.55pt;width:0;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">
                <v:stroke startarrow="block" endarrow="block"/>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4224DD93" wp14:editId="1F7E2CBE">
                <wp:simplePos x="0" y="0"/>
                <wp:positionH relativeFrom="column">
                  <wp:posOffset>609600</wp:posOffset>
                </wp:positionH>
                <wp:positionV relativeFrom="paragraph">
                  <wp:posOffset>144145</wp:posOffset>
                </wp:positionV>
                <wp:extent cx="0" cy="31623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8pt;margin-top:11.35pt;width:0;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">
                <v:stroke startarrow="block" endarrow="block"/>
              </v:shape>
            </w:pict>
          </mc:Fallback>
        </mc:AlternateContent>
      </w:r>
      <w:r w:rsidR="00FC2957" w:rsidRPr="00A265D4">
        <w:rPr>
          <w:rFonts w:ascii="Arial" w:hAnsi="Arial" w:cs="Arial"/>
          <w:sz w:val="24"/>
          <w:szCs w:val="24"/>
        </w:rPr>
        <w:t>20:8: They  are bowed down  and fallen;</w:t>
      </w:r>
    </w:p>
    <w:p w14:paraId="7D4E3201" w14:textId="77777777" w:rsidR="00FC2957" w:rsidRPr="00A265D4" w:rsidRDefault="00FC2957" w:rsidP="008A269F">
      <w:pPr>
        <w:spacing w:line="240" w:lineRule="auto"/>
        <w:rPr>
          <w:rFonts w:ascii="Arial" w:hAnsi="Arial" w:cs="Arial"/>
          <w:sz w:val="24"/>
          <w:szCs w:val="24"/>
        </w:rPr>
      </w:pPr>
    </w:p>
    <w:p w14:paraId="160C2CFD" w14:textId="77777777" w:rsidR="008A269F" w:rsidRDefault="008A269F" w:rsidP="008A269F">
      <w:pPr>
        <w:spacing w:line="240" w:lineRule="auto"/>
        <w:rPr>
          <w:rFonts w:ascii="Arial" w:hAnsi="Arial" w:cs="Arial"/>
          <w:sz w:val="24"/>
          <w:szCs w:val="24"/>
        </w:rPr>
      </w:pPr>
    </w:p>
    <w:p w14:paraId="7E21E8AB" w14:textId="3EF0813F" w:rsidR="00FC2957" w:rsidRPr="00A265D4" w:rsidRDefault="00FC2957" w:rsidP="008A269F">
      <w:pPr>
        <w:spacing w:line="240" w:lineRule="auto"/>
        <w:rPr>
          <w:rFonts w:ascii="Arial" w:hAnsi="Arial" w:cs="Arial"/>
          <w:sz w:val="24"/>
          <w:szCs w:val="24"/>
        </w:rPr>
      </w:pPr>
      <w:r w:rsidRPr="00A265D4">
        <w:rPr>
          <w:rFonts w:ascii="Arial" w:hAnsi="Arial" w:cs="Arial"/>
          <w:sz w:val="24"/>
          <w:szCs w:val="24"/>
        </w:rPr>
        <w:t xml:space="preserve">    </w:t>
      </w:r>
      <w:r w:rsidR="0015119B" w:rsidRPr="00A265D4">
        <w:rPr>
          <w:rFonts w:ascii="Arial" w:hAnsi="Arial" w:cs="Arial"/>
          <w:sz w:val="24"/>
          <w:szCs w:val="24"/>
        </w:rPr>
        <w:t xml:space="preserve">     </w:t>
      </w:r>
      <w:r w:rsidRPr="00A265D4">
        <w:rPr>
          <w:rFonts w:ascii="Arial" w:hAnsi="Arial" w:cs="Arial"/>
          <w:sz w:val="24"/>
          <w:szCs w:val="24"/>
        </w:rPr>
        <w:t>But we  are risen  and stand upright.</w:t>
      </w:r>
    </w:p>
    <w:p w14:paraId="10782A4E" w14:textId="77777777" w:rsidR="00FC2957" w:rsidRPr="00A265D4" w:rsidRDefault="00FC2957" w:rsidP="008A269F">
      <w:pPr>
        <w:spacing w:line="240" w:lineRule="auto"/>
        <w:rPr>
          <w:rFonts w:ascii="Arial" w:hAnsi="Arial" w:cs="Arial"/>
          <w:sz w:val="24"/>
          <w:szCs w:val="24"/>
        </w:rPr>
      </w:pPr>
    </w:p>
    <w:p w14:paraId="6CFBA01D" w14:textId="2F47E806" w:rsidR="00FC2957" w:rsidRPr="00A265D4" w:rsidRDefault="00FC2957" w:rsidP="008A269F">
      <w:pPr>
        <w:spacing w:line="240" w:lineRule="auto"/>
        <w:rPr>
          <w:rFonts w:ascii="Arial" w:hAnsi="Arial" w:cs="Arial"/>
          <w:sz w:val="24"/>
          <w:szCs w:val="24"/>
        </w:rPr>
      </w:pPr>
      <w:r w:rsidRPr="00A265D4">
        <w:rPr>
          <w:rFonts w:ascii="Arial" w:hAnsi="Arial" w:cs="Arial"/>
          <w:sz w:val="24"/>
          <w:szCs w:val="24"/>
        </w:rPr>
        <w:tab/>
        <w:t>Chiastic antithetical parallelism:</w:t>
      </w:r>
    </w:p>
    <w:p w14:paraId="1BB5FA16" w14:textId="77777777" w:rsidR="00FC2957" w:rsidRPr="00A265D4" w:rsidRDefault="00FC2957" w:rsidP="008A269F">
      <w:pPr>
        <w:spacing w:line="240" w:lineRule="auto"/>
        <w:rPr>
          <w:rFonts w:ascii="Arial" w:hAnsi="Arial" w:cs="Arial"/>
          <w:sz w:val="24"/>
          <w:szCs w:val="24"/>
        </w:rPr>
      </w:pPr>
    </w:p>
    <w:p w14:paraId="749CF356" w14:textId="746204F0" w:rsidR="00FC2957" w:rsidRPr="00A265D4" w:rsidRDefault="00106305" w:rsidP="008A269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724D9B5C" wp14:editId="075F76ED">
                <wp:simplePos x="0" y="0"/>
                <wp:positionH relativeFrom="column">
                  <wp:posOffset>847725</wp:posOffset>
                </wp:positionH>
                <wp:positionV relativeFrom="paragraph">
                  <wp:posOffset>213995</wp:posOffset>
                </wp:positionV>
                <wp:extent cx="767715" cy="292735"/>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7715" cy="2927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66.75pt;margin-top:16.85pt;width:60.45pt;height:23.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">
                <v:stroke startarrow="block" endarrow="block"/>
              </v:shape>
            </w:pict>
          </mc:Fallback>
        </mc:AlternateContent>
      </w:r>
      <w:r w:rsidR="00FC2957" w:rsidRPr="00A265D4">
        <w:rPr>
          <w:rFonts w:ascii="Arial" w:hAnsi="Arial" w:cs="Arial"/>
          <w:sz w:val="24"/>
          <w:szCs w:val="24"/>
        </w:rPr>
        <w:t>126:5: Those who sow  in tears</w:t>
      </w:r>
    </w:p>
    <w:p w14:paraId="736984AF" w14:textId="43F4FE8B" w:rsidR="00FC2957" w:rsidRPr="00A265D4" w:rsidRDefault="00106305" w:rsidP="008A269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695D9219" wp14:editId="499DC0A9">
                <wp:simplePos x="0" y="0"/>
                <wp:positionH relativeFrom="column">
                  <wp:posOffset>855345</wp:posOffset>
                </wp:positionH>
                <wp:positionV relativeFrom="paragraph">
                  <wp:posOffset>5715</wp:posOffset>
                </wp:positionV>
                <wp:extent cx="702945" cy="256540"/>
                <wp:effectExtent l="0" t="0" r="0" b="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256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67.35pt;margin-top:.45pt;width:55.35pt;height: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">
                <v:stroke startarrow="block" endarrow="block"/>
              </v:shape>
            </w:pict>
          </mc:Fallback>
        </mc:AlternateContent>
      </w:r>
      <w:r w:rsidR="00FC2957" w:rsidRPr="00A265D4">
        <w:rPr>
          <w:rFonts w:ascii="Arial" w:hAnsi="Arial" w:cs="Arial"/>
          <w:sz w:val="24"/>
          <w:szCs w:val="24"/>
        </w:rPr>
        <w:t xml:space="preserve">             </w:t>
      </w:r>
    </w:p>
    <w:p w14:paraId="6C26B1E3" w14:textId="77777777" w:rsidR="008A269F" w:rsidRDefault="008A269F" w:rsidP="008A269F">
      <w:pPr>
        <w:spacing w:line="240" w:lineRule="auto"/>
        <w:rPr>
          <w:rFonts w:ascii="Arial" w:hAnsi="Arial" w:cs="Arial"/>
          <w:sz w:val="24"/>
          <w:szCs w:val="24"/>
        </w:rPr>
      </w:pPr>
    </w:p>
    <w:p w14:paraId="35067FB8" w14:textId="387F335C" w:rsidR="00FC2957" w:rsidRPr="00A265D4" w:rsidRDefault="00FC2957" w:rsidP="008A269F">
      <w:pPr>
        <w:spacing w:line="240" w:lineRule="auto"/>
        <w:rPr>
          <w:rFonts w:ascii="Arial" w:hAnsi="Arial" w:cs="Arial"/>
          <w:sz w:val="24"/>
          <w:szCs w:val="24"/>
        </w:rPr>
      </w:pPr>
      <w:r w:rsidRPr="00A265D4">
        <w:rPr>
          <w:rFonts w:ascii="Arial" w:hAnsi="Arial" w:cs="Arial"/>
          <w:sz w:val="24"/>
          <w:szCs w:val="24"/>
        </w:rPr>
        <w:t xml:space="preserve">              In joy  </w:t>
      </w:r>
      <w:r w:rsidR="002A14AD">
        <w:rPr>
          <w:rFonts w:ascii="Arial" w:hAnsi="Arial" w:cs="Arial"/>
          <w:sz w:val="24"/>
          <w:szCs w:val="24"/>
        </w:rPr>
        <w:t xml:space="preserve">    </w:t>
      </w:r>
      <w:r w:rsidRPr="00A265D4">
        <w:rPr>
          <w:rFonts w:ascii="Arial" w:hAnsi="Arial" w:cs="Arial"/>
          <w:sz w:val="24"/>
          <w:szCs w:val="24"/>
        </w:rPr>
        <w:t>shall reap</w:t>
      </w:r>
    </w:p>
    <w:p w14:paraId="4CBFD197" w14:textId="77777777" w:rsidR="0013753C" w:rsidRPr="00A265D4" w:rsidRDefault="0013753C" w:rsidP="008A269F">
      <w:pPr>
        <w:spacing w:line="240" w:lineRule="auto"/>
        <w:rPr>
          <w:rFonts w:ascii="Arial" w:hAnsi="Arial" w:cs="Arial"/>
          <w:sz w:val="24"/>
          <w:szCs w:val="24"/>
        </w:rPr>
      </w:pPr>
    </w:p>
    <w:p w14:paraId="75D85B1B" w14:textId="31AF3EC8" w:rsidR="0013753C" w:rsidRPr="00A265D4" w:rsidRDefault="0013753C" w:rsidP="008A269F">
      <w:pPr>
        <w:spacing w:line="240" w:lineRule="auto"/>
        <w:rPr>
          <w:rFonts w:ascii="Arial" w:hAnsi="Arial" w:cs="Arial"/>
          <w:sz w:val="24"/>
          <w:szCs w:val="24"/>
        </w:rPr>
      </w:pPr>
      <w:r w:rsidRPr="00A265D4">
        <w:rPr>
          <w:rFonts w:ascii="Arial" w:hAnsi="Arial" w:cs="Arial"/>
          <w:sz w:val="24"/>
          <w:szCs w:val="24"/>
        </w:rPr>
        <w:lastRenderedPageBreak/>
        <w:tab/>
        <w:t>When the antithetical parallelism is also incomplete, we must fill in the incomplete unit with a word or phrase that is antithetical to the parallel component in the complete unit:</w:t>
      </w:r>
    </w:p>
    <w:p w14:paraId="6548B75C" w14:textId="77777777" w:rsidR="0013753C" w:rsidRDefault="0013753C" w:rsidP="008A269F">
      <w:pPr>
        <w:spacing w:line="240" w:lineRule="auto"/>
        <w:rPr>
          <w:rFonts w:ascii="Arial" w:hAnsi="Arial" w:cs="Arial"/>
          <w:sz w:val="24"/>
          <w:szCs w:val="24"/>
        </w:rPr>
      </w:pPr>
    </w:p>
    <w:p w14:paraId="02E2118A" w14:textId="77777777" w:rsidR="002A14AD" w:rsidRDefault="002A14AD" w:rsidP="008A269F">
      <w:pPr>
        <w:spacing w:line="240" w:lineRule="auto"/>
        <w:rPr>
          <w:rFonts w:ascii="Arial" w:hAnsi="Arial" w:cs="Arial"/>
          <w:sz w:val="24"/>
          <w:szCs w:val="24"/>
        </w:rPr>
      </w:pPr>
    </w:p>
    <w:p w14:paraId="35C788B1" w14:textId="77777777" w:rsidR="002A14AD" w:rsidRPr="00A265D4" w:rsidRDefault="002A14AD" w:rsidP="008A269F">
      <w:pPr>
        <w:spacing w:line="240" w:lineRule="auto"/>
        <w:rPr>
          <w:rFonts w:ascii="Arial" w:hAnsi="Arial" w:cs="Arial"/>
          <w:sz w:val="24"/>
          <w:szCs w:val="24"/>
        </w:rPr>
      </w:pPr>
    </w:p>
    <w:p w14:paraId="2B0849E3" w14:textId="40D2580E" w:rsidR="0013753C" w:rsidRPr="00A265D4" w:rsidRDefault="00106305" w:rsidP="008A269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392939C0" wp14:editId="3793EC05">
                <wp:simplePos x="0" y="0"/>
                <wp:positionH relativeFrom="column">
                  <wp:posOffset>1607820</wp:posOffset>
                </wp:positionH>
                <wp:positionV relativeFrom="paragraph">
                  <wp:posOffset>156210</wp:posOffset>
                </wp:positionV>
                <wp:extent cx="5715" cy="316230"/>
                <wp:effectExtent l="0" t="0" r="0" b="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16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26.6pt;margin-top:12.3pt;width:.4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">
                <v:stroke startarrow="block" endarrow="block"/>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5F3D4199" wp14:editId="18FF8A96">
                <wp:simplePos x="0" y="0"/>
                <wp:positionH relativeFrom="column">
                  <wp:posOffset>1188720</wp:posOffset>
                </wp:positionH>
                <wp:positionV relativeFrom="paragraph">
                  <wp:posOffset>180340</wp:posOffset>
                </wp:positionV>
                <wp:extent cx="0" cy="340360"/>
                <wp:effectExtent l="0" t="0" r="0" b="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93.6pt;margin-top:14.2pt;width:0;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">
                <v:stroke startarrow="block" endarrow="block"/>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58A93FBD" wp14:editId="4614FAD0">
                <wp:simplePos x="0" y="0"/>
                <wp:positionH relativeFrom="column">
                  <wp:posOffset>742950</wp:posOffset>
                </wp:positionH>
                <wp:positionV relativeFrom="paragraph">
                  <wp:posOffset>149860</wp:posOffset>
                </wp:positionV>
                <wp:extent cx="5715" cy="322580"/>
                <wp:effectExtent l="0" t="0" r="0"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225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58.5pt;margin-top:11.8pt;width:.45pt;height:2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">
                <v:stroke startarrow="block" endarrow="block"/>
              </v:shape>
            </w:pict>
          </mc:Fallback>
        </mc:AlternateContent>
      </w:r>
      <w:r w:rsidR="0013753C" w:rsidRPr="00A265D4">
        <w:rPr>
          <w:rFonts w:ascii="Arial" w:hAnsi="Arial" w:cs="Arial"/>
          <w:sz w:val="24"/>
          <w:szCs w:val="24"/>
        </w:rPr>
        <w:t xml:space="preserve">30:6: </w:t>
      </w:r>
      <w:r w:rsidR="0013753C" w:rsidRPr="00A265D4">
        <w:rPr>
          <w:rFonts w:ascii="Arial" w:hAnsi="Arial" w:cs="Arial"/>
          <w:i/>
          <w:iCs/>
          <w:sz w:val="24"/>
          <w:szCs w:val="24"/>
        </w:rPr>
        <w:t xml:space="preserve">Ba-erev  yalin  bekhi </w:t>
      </w:r>
      <w:r w:rsidR="0013753C" w:rsidRPr="00A265D4">
        <w:rPr>
          <w:rFonts w:ascii="Arial" w:hAnsi="Arial" w:cs="Arial"/>
          <w:sz w:val="24"/>
          <w:szCs w:val="24"/>
        </w:rPr>
        <w:t>(Weeping may endure for a night)</w:t>
      </w:r>
    </w:p>
    <w:p w14:paraId="45802C16" w14:textId="77777777" w:rsidR="0013753C" w:rsidRPr="00A265D4" w:rsidRDefault="0013753C" w:rsidP="008A269F">
      <w:pPr>
        <w:spacing w:line="240" w:lineRule="auto"/>
        <w:rPr>
          <w:rFonts w:ascii="Arial" w:hAnsi="Arial" w:cs="Arial"/>
          <w:sz w:val="24"/>
          <w:szCs w:val="24"/>
        </w:rPr>
      </w:pPr>
      <w:r w:rsidRPr="00A265D4">
        <w:rPr>
          <w:rFonts w:ascii="Arial" w:hAnsi="Arial" w:cs="Arial"/>
          <w:sz w:val="24"/>
          <w:szCs w:val="24"/>
        </w:rPr>
        <w:t xml:space="preserve">   </w:t>
      </w:r>
    </w:p>
    <w:p w14:paraId="23833259" w14:textId="77777777" w:rsidR="008A269F" w:rsidRDefault="008A269F" w:rsidP="008A269F">
      <w:pPr>
        <w:spacing w:line="240" w:lineRule="auto"/>
        <w:rPr>
          <w:rFonts w:ascii="Arial" w:hAnsi="Arial" w:cs="Arial"/>
          <w:sz w:val="24"/>
          <w:szCs w:val="24"/>
        </w:rPr>
      </w:pPr>
    </w:p>
    <w:p w14:paraId="140616B2" w14:textId="27FBE21C" w:rsidR="0013753C" w:rsidRPr="00A265D4" w:rsidRDefault="0013753C" w:rsidP="008A269F">
      <w:pPr>
        <w:spacing w:line="240" w:lineRule="auto"/>
        <w:rPr>
          <w:rFonts w:ascii="Arial" w:hAnsi="Arial" w:cs="Arial"/>
          <w:sz w:val="24"/>
          <w:szCs w:val="24"/>
        </w:rPr>
      </w:pPr>
      <w:r w:rsidRPr="00A265D4">
        <w:rPr>
          <w:rFonts w:ascii="Arial" w:hAnsi="Arial" w:cs="Arial"/>
          <w:sz w:val="24"/>
          <w:szCs w:val="24"/>
        </w:rPr>
        <w:t xml:space="preserve">  </w:t>
      </w:r>
      <w:r w:rsidR="00CF4B8F" w:rsidRPr="00A265D4">
        <w:rPr>
          <w:rFonts w:ascii="Arial" w:hAnsi="Arial" w:cs="Arial"/>
          <w:sz w:val="24"/>
          <w:szCs w:val="24"/>
        </w:rPr>
        <w:t xml:space="preserve"> </w:t>
      </w:r>
      <w:r w:rsidRPr="00A265D4">
        <w:rPr>
          <w:rFonts w:ascii="Arial" w:hAnsi="Arial" w:cs="Arial"/>
          <w:sz w:val="24"/>
          <w:szCs w:val="24"/>
        </w:rPr>
        <w:t xml:space="preserve"> </w:t>
      </w:r>
      <w:r w:rsidRPr="00A265D4">
        <w:rPr>
          <w:rFonts w:ascii="Arial" w:hAnsi="Arial" w:cs="Arial"/>
          <w:i/>
          <w:iCs/>
          <w:sz w:val="24"/>
          <w:szCs w:val="24"/>
        </w:rPr>
        <w:t>Ve-la-bo</w:t>
      </w:r>
      <w:r w:rsidR="00CF4B8F" w:rsidRPr="00A265D4">
        <w:rPr>
          <w:rFonts w:ascii="Arial" w:hAnsi="Arial" w:cs="Arial"/>
          <w:i/>
          <w:iCs/>
          <w:sz w:val="24"/>
          <w:szCs w:val="24"/>
        </w:rPr>
        <w:t>k</w:t>
      </w:r>
      <w:r w:rsidRPr="00A265D4">
        <w:rPr>
          <w:rFonts w:ascii="Arial" w:hAnsi="Arial" w:cs="Arial"/>
          <w:i/>
          <w:iCs/>
          <w:sz w:val="24"/>
          <w:szCs w:val="24"/>
        </w:rPr>
        <w:t xml:space="preserve">er [takum] rina </w:t>
      </w:r>
      <w:r w:rsidRPr="00A265D4">
        <w:rPr>
          <w:rFonts w:ascii="Arial" w:hAnsi="Arial" w:cs="Arial"/>
          <w:sz w:val="24"/>
          <w:szCs w:val="24"/>
        </w:rPr>
        <w:t>(but joy comes in the morning)</w:t>
      </w:r>
    </w:p>
    <w:p w14:paraId="7D995C3A" w14:textId="77777777" w:rsidR="0013753C" w:rsidRPr="00A265D4" w:rsidRDefault="0013753C" w:rsidP="008A269F">
      <w:pPr>
        <w:spacing w:line="240" w:lineRule="auto"/>
        <w:rPr>
          <w:rFonts w:ascii="Arial" w:hAnsi="Arial" w:cs="Arial"/>
          <w:sz w:val="24"/>
          <w:szCs w:val="24"/>
        </w:rPr>
      </w:pPr>
    </w:p>
    <w:p w14:paraId="7F742955" w14:textId="5AD31411" w:rsidR="0013753C" w:rsidRPr="00A265D4" w:rsidRDefault="0013753C" w:rsidP="008A269F">
      <w:pPr>
        <w:pStyle w:val="Heading3"/>
        <w:spacing w:line="240" w:lineRule="auto"/>
        <w:rPr>
          <w:rFonts w:ascii="Arial" w:hAnsi="Arial" w:cs="Arial"/>
          <w:sz w:val="24"/>
          <w:szCs w:val="24"/>
        </w:rPr>
      </w:pPr>
      <w:r w:rsidRPr="00A265D4">
        <w:rPr>
          <w:rFonts w:ascii="Arial" w:hAnsi="Arial" w:cs="Arial"/>
          <w:sz w:val="24"/>
          <w:szCs w:val="24"/>
        </w:rPr>
        <w:t xml:space="preserve">4. Other </w:t>
      </w:r>
      <w:r w:rsidR="00CF4B8F" w:rsidRPr="00A265D4">
        <w:rPr>
          <w:rFonts w:ascii="Arial" w:hAnsi="Arial" w:cs="Arial"/>
          <w:sz w:val="24"/>
          <w:szCs w:val="24"/>
        </w:rPr>
        <w:t xml:space="preserve">Types of </w:t>
      </w:r>
      <w:r w:rsidR="002A14AD">
        <w:rPr>
          <w:rFonts w:ascii="Arial" w:hAnsi="Arial" w:cs="Arial"/>
          <w:sz w:val="24"/>
          <w:szCs w:val="24"/>
        </w:rPr>
        <w:t>parallelism:</w:t>
      </w:r>
      <w:r w:rsidRPr="00A265D4">
        <w:rPr>
          <w:rFonts w:ascii="Arial" w:hAnsi="Arial" w:cs="Arial"/>
          <w:sz w:val="24"/>
          <w:szCs w:val="24"/>
        </w:rPr>
        <w:t xml:space="preserve"> three notes</w:t>
      </w:r>
    </w:p>
    <w:p w14:paraId="5B153B25" w14:textId="77777777" w:rsidR="0013753C" w:rsidRPr="00A265D4" w:rsidRDefault="0013753C" w:rsidP="008A269F">
      <w:pPr>
        <w:spacing w:line="240" w:lineRule="auto"/>
        <w:rPr>
          <w:rFonts w:ascii="Arial" w:hAnsi="Arial" w:cs="Arial"/>
          <w:sz w:val="24"/>
          <w:szCs w:val="24"/>
        </w:rPr>
      </w:pPr>
    </w:p>
    <w:p w14:paraId="61FE7451" w14:textId="7FFF7564" w:rsidR="0013753C" w:rsidRPr="00A265D4" w:rsidRDefault="0013753C" w:rsidP="008A269F">
      <w:pPr>
        <w:spacing w:line="240" w:lineRule="auto"/>
        <w:rPr>
          <w:rFonts w:ascii="Arial" w:hAnsi="Arial" w:cs="Arial"/>
          <w:sz w:val="24"/>
          <w:szCs w:val="24"/>
        </w:rPr>
      </w:pPr>
      <w:r w:rsidRPr="00A265D4">
        <w:rPr>
          <w:rFonts w:ascii="Arial" w:hAnsi="Arial" w:cs="Arial"/>
          <w:sz w:val="24"/>
          <w:szCs w:val="24"/>
        </w:rPr>
        <w:tab/>
        <w:t>To conclude the discussion, let us add three notes:</w:t>
      </w:r>
    </w:p>
    <w:p w14:paraId="039B830E" w14:textId="77777777" w:rsidR="0013753C" w:rsidRPr="00A265D4" w:rsidRDefault="0013753C" w:rsidP="008A269F">
      <w:pPr>
        <w:spacing w:line="240" w:lineRule="auto"/>
        <w:rPr>
          <w:rFonts w:ascii="Arial" w:hAnsi="Arial" w:cs="Arial"/>
          <w:sz w:val="24"/>
          <w:szCs w:val="24"/>
        </w:rPr>
      </w:pPr>
    </w:p>
    <w:p w14:paraId="06477E35" w14:textId="3E15EA40" w:rsidR="0013753C" w:rsidRPr="00A265D4" w:rsidRDefault="0013753C" w:rsidP="008A269F">
      <w:pPr>
        <w:numPr>
          <w:ilvl w:val="0"/>
          <w:numId w:val="19"/>
        </w:numPr>
        <w:spacing w:line="240" w:lineRule="auto"/>
        <w:rPr>
          <w:rFonts w:ascii="Arial" w:hAnsi="Arial" w:cs="Arial"/>
          <w:sz w:val="24"/>
          <w:szCs w:val="24"/>
        </w:rPr>
      </w:pPr>
      <w:r w:rsidRPr="00A265D4">
        <w:rPr>
          <w:rFonts w:ascii="Arial" w:hAnsi="Arial" w:cs="Arial"/>
          <w:sz w:val="24"/>
          <w:szCs w:val="24"/>
        </w:rPr>
        <w:t>All that has been said with regard to parallelism between two units is also valid with regard to parallelism between three or more units. In such a case, the type of parallelism between the first and second unit might differ from the type of parallelism between the second and third units, and so forth.</w:t>
      </w:r>
    </w:p>
    <w:p w14:paraId="69C86E37" w14:textId="54A56727" w:rsidR="0013753C" w:rsidRPr="00A265D4" w:rsidRDefault="0013753C" w:rsidP="008A269F">
      <w:pPr>
        <w:numPr>
          <w:ilvl w:val="0"/>
          <w:numId w:val="19"/>
        </w:numPr>
        <w:spacing w:line="240" w:lineRule="auto"/>
        <w:rPr>
          <w:rFonts w:ascii="Arial" w:hAnsi="Arial" w:cs="Arial"/>
          <w:sz w:val="24"/>
          <w:szCs w:val="24"/>
        </w:rPr>
      </w:pPr>
      <w:r w:rsidRPr="00A265D4">
        <w:rPr>
          <w:rFonts w:ascii="Arial" w:hAnsi="Arial" w:cs="Arial"/>
          <w:sz w:val="24"/>
          <w:szCs w:val="24"/>
        </w:rPr>
        <w:t>There are verses comprised of two or more components in bi</w:t>
      </w:r>
      <w:r w:rsidR="00C20964" w:rsidRPr="00A265D4">
        <w:rPr>
          <w:rFonts w:ascii="Arial" w:hAnsi="Arial" w:cs="Arial"/>
          <w:sz w:val="24"/>
          <w:szCs w:val="24"/>
        </w:rPr>
        <w:t xml:space="preserve">blical poetry, for which these parameters do not apply. Sometimes the verse is </w:t>
      </w:r>
      <w:r w:rsidR="00CF4B8F" w:rsidRPr="00A265D4">
        <w:rPr>
          <w:rFonts w:ascii="Arial" w:hAnsi="Arial" w:cs="Arial"/>
          <w:sz w:val="24"/>
          <w:szCs w:val="24"/>
        </w:rPr>
        <w:t>constructed out</w:t>
      </w:r>
      <w:r w:rsidR="00C20964" w:rsidRPr="00A265D4">
        <w:rPr>
          <w:rFonts w:ascii="Arial" w:hAnsi="Arial" w:cs="Arial"/>
          <w:sz w:val="24"/>
          <w:szCs w:val="24"/>
        </w:rPr>
        <w:t xml:space="preserve"> of two components with similar meter, which comprise a single rhythmic unit, but between the two components there is no real parallelism, but rather conceptual development. It is doubtful whether this can be called parallelism. Nevertheless</w:t>
      </w:r>
      <w:r w:rsidR="00A54A15">
        <w:rPr>
          <w:rFonts w:ascii="Arial" w:hAnsi="Arial" w:cs="Arial"/>
          <w:sz w:val="24"/>
          <w:szCs w:val="24"/>
        </w:rPr>
        <w:t>,</w:t>
      </w:r>
      <w:r w:rsidR="00C20964" w:rsidRPr="00A265D4">
        <w:rPr>
          <w:rFonts w:ascii="Arial" w:hAnsi="Arial" w:cs="Arial"/>
          <w:sz w:val="24"/>
          <w:szCs w:val="24"/>
        </w:rPr>
        <w:t xml:space="preserve"> it is clear that even these verses were cast in the mold of the verses of biblical poetry.</w:t>
      </w:r>
      <w:r w:rsidR="00C20964" w:rsidRPr="00A265D4">
        <w:rPr>
          <w:rStyle w:val="FootnoteReference"/>
          <w:rFonts w:ascii="Arial" w:hAnsi="Arial" w:cs="Arial"/>
          <w:sz w:val="24"/>
          <w:szCs w:val="24"/>
        </w:rPr>
        <w:footnoteReference w:id="4"/>
      </w:r>
    </w:p>
    <w:p w14:paraId="3A0D471C" w14:textId="51391D48" w:rsidR="0015119B" w:rsidRPr="00A265D4" w:rsidRDefault="00C20964" w:rsidP="008A269F">
      <w:pPr>
        <w:numPr>
          <w:ilvl w:val="0"/>
          <w:numId w:val="19"/>
        </w:numPr>
        <w:spacing w:line="240" w:lineRule="auto"/>
        <w:rPr>
          <w:rFonts w:ascii="Arial" w:hAnsi="Arial" w:cs="Arial"/>
          <w:sz w:val="24"/>
          <w:szCs w:val="24"/>
        </w:rPr>
      </w:pPr>
      <w:r w:rsidRPr="00A265D4">
        <w:rPr>
          <w:rFonts w:ascii="Arial" w:hAnsi="Arial" w:cs="Arial"/>
          <w:sz w:val="24"/>
          <w:szCs w:val="24"/>
        </w:rPr>
        <w:t xml:space="preserve">Another type of special parallelism in biblical poetry is called </w:t>
      </w:r>
      <w:r w:rsidR="00CF4B8F" w:rsidRPr="00A265D4">
        <w:rPr>
          <w:rFonts w:ascii="Arial" w:hAnsi="Arial" w:cs="Arial"/>
          <w:sz w:val="24"/>
          <w:szCs w:val="24"/>
        </w:rPr>
        <w:t>"</w:t>
      </w:r>
      <w:r w:rsidRPr="00A265D4">
        <w:rPr>
          <w:rFonts w:ascii="Arial" w:hAnsi="Arial" w:cs="Arial"/>
          <w:sz w:val="24"/>
          <w:szCs w:val="24"/>
        </w:rPr>
        <w:t>climactic parallelism</w:t>
      </w:r>
      <w:r w:rsidR="00A54A15">
        <w:rPr>
          <w:rFonts w:ascii="Arial" w:hAnsi="Arial" w:cs="Arial"/>
          <w:sz w:val="24"/>
          <w:szCs w:val="24"/>
        </w:rPr>
        <w:t>,</w:t>
      </w:r>
      <w:r w:rsidR="00CF4B8F" w:rsidRPr="00A265D4">
        <w:rPr>
          <w:rFonts w:ascii="Arial" w:hAnsi="Arial" w:cs="Arial"/>
          <w:sz w:val="24"/>
          <w:szCs w:val="24"/>
        </w:rPr>
        <w:t>"</w:t>
      </w:r>
      <w:r w:rsidR="00A54A15">
        <w:rPr>
          <w:rFonts w:ascii="Arial" w:hAnsi="Arial" w:cs="Arial"/>
          <w:sz w:val="24"/>
          <w:szCs w:val="24"/>
        </w:rPr>
        <w:t xml:space="preserve"> wherein</w:t>
      </w:r>
      <w:r w:rsidRPr="00A265D4">
        <w:rPr>
          <w:rFonts w:ascii="Arial" w:hAnsi="Arial" w:cs="Arial"/>
          <w:sz w:val="24"/>
          <w:szCs w:val="24"/>
        </w:rPr>
        <w:t xml:space="preserve"> the beginning of the second unit repeats literally the beginning of the first unit, but in the continuation, the second unit adds something new that has no parallel in the first unit, and in this way the parallelism reaches a climax.</w:t>
      </w:r>
      <w:r w:rsidRPr="00A265D4">
        <w:rPr>
          <w:rStyle w:val="FootnoteReference"/>
          <w:rFonts w:ascii="Arial" w:hAnsi="Arial" w:cs="Arial"/>
          <w:sz w:val="24"/>
          <w:szCs w:val="24"/>
        </w:rPr>
        <w:footnoteReference w:id="5"/>
      </w:r>
      <w:r w:rsidRPr="00A265D4">
        <w:rPr>
          <w:rFonts w:ascii="Arial" w:hAnsi="Arial" w:cs="Arial"/>
          <w:sz w:val="24"/>
          <w:szCs w:val="24"/>
        </w:rPr>
        <w:t xml:space="preserve"> The formula of this parallelism is:</w:t>
      </w:r>
    </w:p>
    <w:p w14:paraId="3DDA8388" w14:textId="76BD8514" w:rsidR="00C20964" w:rsidRPr="00A265D4" w:rsidRDefault="00106305" w:rsidP="008A269F">
      <w:pPr>
        <w:spacing w:line="240" w:lineRule="auto"/>
        <w:ind w:left="72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03F4F5E3" wp14:editId="52BEA49A">
                <wp:simplePos x="0" y="0"/>
                <wp:positionH relativeFrom="column">
                  <wp:posOffset>1005840</wp:posOffset>
                </wp:positionH>
                <wp:positionV relativeFrom="paragraph">
                  <wp:posOffset>217805</wp:posOffset>
                </wp:positionV>
                <wp:extent cx="0" cy="28702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79.2pt;margin-top:17.15pt;width:0;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"/>
            </w:pict>
          </mc:Fallback>
        </mc:AlternateContent>
      </w:r>
      <w:r w:rsidR="00C20964" w:rsidRPr="00A265D4">
        <w:rPr>
          <w:rFonts w:ascii="Arial" w:hAnsi="Arial" w:cs="Arial"/>
          <w:sz w:val="24"/>
          <w:szCs w:val="24"/>
        </w:rPr>
        <w:t xml:space="preserve"> A   B</w:t>
      </w:r>
    </w:p>
    <w:p w14:paraId="6CD23443" w14:textId="77777777" w:rsidR="00C20964" w:rsidRPr="00A265D4" w:rsidRDefault="00C20964" w:rsidP="008A269F">
      <w:pPr>
        <w:spacing w:line="240" w:lineRule="auto"/>
        <w:ind w:left="720"/>
        <w:rPr>
          <w:rFonts w:ascii="Arial" w:hAnsi="Arial" w:cs="Arial"/>
          <w:sz w:val="24"/>
          <w:szCs w:val="24"/>
        </w:rPr>
      </w:pPr>
    </w:p>
    <w:p w14:paraId="7D76093F" w14:textId="2F34498E" w:rsidR="00C20964" w:rsidRPr="00A265D4" w:rsidRDefault="0015119B" w:rsidP="008A269F">
      <w:pPr>
        <w:spacing w:line="240" w:lineRule="auto"/>
        <w:ind w:left="720"/>
        <w:rPr>
          <w:rFonts w:ascii="Arial" w:hAnsi="Arial" w:cs="Arial"/>
          <w:sz w:val="24"/>
          <w:szCs w:val="24"/>
        </w:rPr>
      </w:pPr>
      <w:r w:rsidRPr="00A265D4">
        <w:rPr>
          <w:rFonts w:ascii="Arial" w:hAnsi="Arial" w:cs="Arial"/>
          <w:sz w:val="24"/>
          <w:szCs w:val="24"/>
        </w:rPr>
        <w:t xml:space="preserve">            </w:t>
      </w:r>
      <w:r w:rsidR="00C20964" w:rsidRPr="00A265D4">
        <w:rPr>
          <w:rFonts w:ascii="Arial" w:hAnsi="Arial" w:cs="Arial"/>
          <w:sz w:val="24"/>
          <w:szCs w:val="24"/>
        </w:rPr>
        <w:t>A   C</w:t>
      </w:r>
    </w:p>
    <w:p w14:paraId="0D621CDA" w14:textId="77777777" w:rsidR="001636D7" w:rsidRPr="00A265D4" w:rsidRDefault="001636D7" w:rsidP="008A269F">
      <w:pPr>
        <w:spacing w:line="240" w:lineRule="auto"/>
        <w:ind w:firstLine="720"/>
        <w:rPr>
          <w:rFonts w:ascii="Arial" w:hAnsi="Arial" w:cs="Arial"/>
          <w:sz w:val="24"/>
          <w:szCs w:val="24"/>
        </w:rPr>
      </w:pPr>
    </w:p>
    <w:p w14:paraId="07F98F65" w14:textId="422A0531" w:rsidR="001636D7" w:rsidRPr="00A265D4" w:rsidRDefault="00C20964" w:rsidP="008A269F">
      <w:pPr>
        <w:pStyle w:val="Heading3"/>
        <w:spacing w:line="240" w:lineRule="auto"/>
        <w:rPr>
          <w:rFonts w:ascii="Arial" w:hAnsi="Arial" w:cs="Arial"/>
          <w:sz w:val="24"/>
          <w:szCs w:val="24"/>
        </w:rPr>
      </w:pPr>
      <w:r w:rsidRPr="00A265D4">
        <w:rPr>
          <w:rFonts w:ascii="Arial" w:hAnsi="Arial" w:cs="Arial"/>
          <w:sz w:val="24"/>
          <w:szCs w:val="24"/>
        </w:rPr>
        <w:t>III. Dividing the psalm into stanzas</w:t>
      </w:r>
    </w:p>
    <w:p w14:paraId="61160B41" w14:textId="77777777" w:rsidR="00C20964" w:rsidRPr="00A265D4" w:rsidRDefault="00C20964" w:rsidP="008A269F">
      <w:pPr>
        <w:spacing w:line="240" w:lineRule="auto"/>
        <w:rPr>
          <w:rFonts w:ascii="Arial" w:hAnsi="Arial" w:cs="Arial"/>
          <w:sz w:val="24"/>
          <w:szCs w:val="24"/>
        </w:rPr>
      </w:pPr>
    </w:p>
    <w:p w14:paraId="25BAB061" w14:textId="62269050" w:rsidR="00C20964" w:rsidRPr="00A265D4" w:rsidRDefault="009463FB" w:rsidP="008A269F">
      <w:pPr>
        <w:spacing w:line="240" w:lineRule="auto"/>
        <w:ind w:firstLine="720"/>
        <w:rPr>
          <w:rFonts w:ascii="Arial" w:hAnsi="Arial" w:cs="Arial"/>
          <w:sz w:val="24"/>
          <w:szCs w:val="24"/>
        </w:rPr>
      </w:pPr>
      <w:r w:rsidRPr="00A265D4">
        <w:rPr>
          <w:rFonts w:ascii="Arial" w:hAnsi="Arial" w:cs="Arial"/>
          <w:sz w:val="24"/>
          <w:szCs w:val="24"/>
        </w:rPr>
        <w:t xml:space="preserve">A. </w:t>
      </w:r>
      <w:r w:rsidR="00C20964" w:rsidRPr="00A265D4">
        <w:rPr>
          <w:rFonts w:ascii="Arial" w:hAnsi="Arial" w:cs="Arial"/>
          <w:sz w:val="24"/>
          <w:szCs w:val="24"/>
        </w:rPr>
        <w:t>L. Strauss, one of the pioneers of the literary approach</w:t>
      </w:r>
      <w:r w:rsidRPr="00A265D4">
        <w:rPr>
          <w:rFonts w:ascii="Arial" w:hAnsi="Arial" w:cs="Arial"/>
          <w:sz w:val="24"/>
          <w:szCs w:val="24"/>
        </w:rPr>
        <w:t xml:space="preserve"> to the study of </w:t>
      </w:r>
      <w:r w:rsidR="001D44B6" w:rsidRPr="001D44B6">
        <w:rPr>
          <w:rFonts w:ascii="Arial" w:hAnsi="Arial" w:cs="Arial"/>
          <w:i/>
          <w:iCs/>
          <w:sz w:val="24"/>
          <w:szCs w:val="24"/>
        </w:rPr>
        <w:t>Tehillim</w:t>
      </w:r>
      <w:r w:rsidRPr="00A265D4">
        <w:rPr>
          <w:rFonts w:ascii="Arial" w:hAnsi="Arial" w:cs="Arial"/>
          <w:sz w:val="24"/>
          <w:szCs w:val="24"/>
        </w:rPr>
        <w:t xml:space="preserve"> </w:t>
      </w:r>
      <w:r w:rsidR="00B917AC" w:rsidRPr="00A265D4">
        <w:rPr>
          <w:rFonts w:ascii="Arial" w:hAnsi="Arial" w:cs="Arial"/>
          <w:sz w:val="24"/>
          <w:szCs w:val="24"/>
        </w:rPr>
        <w:t xml:space="preserve">and </w:t>
      </w:r>
      <w:r w:rsidRPr="00A265D4">
        <w:rPr>
          <w:rFonts w:ascii="Arial" w:hAnsi="Arial" w:cs="Arial"/>
          <w:sz w:val="24"/>
          <w:szCs w:val="24"/>
        </w:rPr>
        <w:t>under whose influence we have adopted the method of arranging the psalms as poems,</w:t>
      </w:r>
      <w:r w:rsidR="00BC67A7">
        <w:rPr>
          <w:rStyle w:val="FootnoteReference"/>
          <w:rFonts w:ascii="Arial" w:hAnsi="Arial"/>
          <w:sz w:val="24"/>
          <w:szCs w:val="24"/>
        </w:rPr>
        <w:footnoteReference w:id="6"/>
      </w:r>
      <w:r w:rsidRPr="00A265D4">
        <w:rPr>
          <w:rFonts w:ascii="Arial" w:hAnsi="Arial" w:cs="Arial"/>
          <w:sz w:val="24"/>
          <w:szCs w:val="24"/>
        </w:rPr>
        <w:t xml:space="preserve"> defined what a "stanza" </w:t>
      </w:r>
      <w:r w:rsidR="00635552">
        <w:rPr>
          <w:rFonts w:ascii="Arial" w:hAnsi="Arial" w:cs="Arial"/>
          <w:sz w:val="24"/>
          <w:szCs w:val="24"/>
        </w:rPr>
        <w:t xml:space="preserve">is </w:t>
      </w:r>
      <w:r w:rsidRPr="00A265D4">
        <w:rPr>
          <w:rFonts w:ascii="Arial" w:hAnsi="Arial" w:cs="Arial"/>
          <w:sz w:val="24"/>
          <w:szCs w:val="24"/>
        </w:rPr>
        <w:t xml:space="preserve">in a psalm in </w:t>
      </w:r>
      <w:r w:rsidR="001D44B6" w:rsidRPr="001D44B6">
        <w:rPr>
          <w:rFonts w:ascii="Arial" w:hAnsi="Arial" w:cs="Arial"/>
          <w:i/>
          <w:iCs/>
          <w:sz w:val="24"/>
          <w:szCs w:val="24"/>
        </w:rPr>
        <w:t>Tehillim</w:t>
      </w:r>
      <w:r w:rsidRPr="00A265D4">
        <w:rPr>
          <w:rFonts w:ascii="Arial" w:hAnsi="Arial" w:cs="Arial"/>
          <w:sz w:val="24"/>
          <w:szCs w:val="24"/>
        </w:rPr>
        <w:t>. At the end of his</w:t>
      </w:r>
      <w:r w:rsidR="00635552">
        <w:rPr>
          <w:rFonts w:ascii="Arial" w:hAnsi="Arial" w:cs="Arial"/>
          <w:sz w:val="24"/>
          <w:szCs w:val="24"/>
        </w:rPr>
        <w:t xml:space="preserve"> short introduction to his work,</w:t>
      </w:r>
      <w:r w:rsidRPr="00A265D4">
        <w:rPr>
          <w:rFonts w:ascii="Arial" w:hAnsi="Arial" w:cs="Arial"/>
          <w:sz w:val="24"/>
          <w:szCs w:val="24"/>
        </w:rPr>
        <w:t xml:space="preserve"> "</w:t>
      </w:r>
      <w:r w:rsidR="00635552">
        <w:rPr>
          <w:rFonts w:ascii="Arial" w:hAnsi="Arial" w:cs="Arial"/>
          <w:i/>
          <w:iCs/>
          <w:sz w:val="24"/>
          <w:szCs w:val="24"/>
        </w:rPr>
        <w:t>Al Shelosha Mizmorim B</w:t>
      </w:r>
      <w:r w:rsidRPr="00A265D4">
        <w:rPr>
          <w:rFonts w:ascii="Arial" w:hAnsi="Arial" w:cs="Arial"/>
          <w:i/>
          <w:iCs/>
          <w:sz w:val="24"/>
          <w:szCs w:val="24"/>
        </w:rPr>
        <w:t xml:space="preserve">e-Sefer </w:t>
      </w:r>
      <w:r w:rsidR="001D44B6" w:rsidRPr="001D44B6">
        <w:rPr>
          <w:rFonts w:ascii="Arial" w:hAnsi="Arial" w:cs="Arial"/>
          <w:i/>
          <w:iCs/>
          <w:sz w:val="24"/>
          <w:szCs w:val="24"/>
        </w:rPr>
        <w:t>Tehillim</w:t>
      </w:r>
      <w:r w:rsidRPr="00A265D4">
        <w:rPr>
          <w:rFonts w:ascii="Arial" w:hAnsi="Arial" w:cs="Arial"/>
          <w:sz w:val="24"/>
          <w:szCs w:val="24"/>
        </w:rPr>
        <w:t>," he writes:</w:t>
      </w:r>
    </w:p>
    <w:p w14:paraId="70364B9F" w14:textId="77777777" w:rsidR="009463FB" w:rsidRPr="00A265D4" w:rsidRDefault="009463FB" w:rsidP="008A269F">
      <w:pPr>
        <w:spacing w:line="240" w:lineRule="auto"/>
        <w:ind w:firstLine="720"/>
        <w:rPr>
          <w:rFonts w:ascii="Arial" w:hAnsi="Arial" w:cs="Arial"/>
          <w:sz w:val="24"/>
          <w:szCs w:val="24"/>
        </w:rPr>
      </w:pPr>
    </w:p>
    <w:p w14:paraId="126610C1" w14:textId="09D8CFC2" w:rsidR="009463FB" w:rsidRPr="00A265D4" w:rsidRDefault="009463FB" w:rsidP="008A269F">
      <w:pPr>
        <w:pStyle w:val="BlockText"/>
        <w:spacing w:line="240" w:lineRule="auto"/>
        <w:rPr>
          <w:rFonts w:ascii="Arial" w:hAnsi="Arial" w:cs="Arial"/>
          <w:sz w:val="24"/>
          <w:szCs w:val="24"/>
        </w:rPr>
      </w:pPr>
      <w:r w:rsidRPr="00A265D4">
        <w:rPr>
          <w:rFonts w:ascii="Arial" w:hAnsi="Arial" w:cs="Arial"/>
          <w:sz w:val="24"/>
          <w:szCs w:val="24"/>
        </w:rPr>
        <w:t>I have applied the term "stanza" to any rhythmic unit that is comprised of more than one line – generally to a pair of parallel lines, but som</w:t>
      </w:r>
      <w:r w:rsidR="002661DD" w:rsidRPr="00A265D4">
        <w:rPr>
          <w:rFonts w:ascii="Arial" w:hAnsi="Arial" w:cs="Arial"/>
          <w:sz w:val="24"/>
          <w:szCs w:val="24"/>
        </w:rPr>
        <w:t>etimes also three or four lines –</w:t>
      </w:r>
      <w:r w:rsidRPr="00A265D4">
        <w:rPr>
          <w:rFonts w:ascii="Arial" w:hAnsi="Arial" w:cs="Arial"/>
          <w:sz w:val="24"/>
          <w:szCs w:val="24"/>
        </w:rPr>
        <w:t xml:space="preserve"> which constitute a closed rhythmic picture.</w:t>
      </w:r>
    </w:p>
    <w:p w14:paraId="29C2EEF0" w14:textId="77777777" w:rsidR="009463FB" w:rsidRPr="00A265D4" w:rsidRDefault="009463FB" w:rsidP="008A269F">
      <w:pPr>
        <w:pStyle w:val="BlockText"/>
        <w:spacing w:line="240" w:lineRule="auto"/>
        <w:rPr>
          <w:rFonts w:ascii="Arial" w:hAnsi="Arial" w:cs="Arial"/>
          <w:sz w:val="24"/>
          <w:szCs w:val="24"/>
        </w:rPr>
      </w:pPr>
    </w:p>
    <w:p w14:paraId="7FB5532B" w14:textId="27C7E1A7" w:rsidR="009463FB" w:rsidRPr="00A265D4" w:rsidRDefault="009463FB" w:rsidP="008A269F">
      <w:pPr>
        <w:spacing w:line="240" w:lineRule="auto"/>
        <w:rPr>
          <w:rFonts w:ascii="Arial" w:hAnsi="Arial" w:cs="Arial"/>
          <w:sz w:val="24"/>
          <w:szCs w:val="24"/>
        </w:rPr>
      </w:pPr>
      <w:r w:rsidRPr="00A265D4">
        <w:rPr>
          <w:rFonts w:ascii="Arial" w:hAnsi="Arial" w:cs="Arial"/>
          <w:sz w:val="24"/>
          <w:szCs w:val="24"/>
        </w:rPr>
        <w:tab/>
        <w:t xml:space="preserve">Strauss, who studied prosody (the study of the metrical structure of poetry), applied his expertise in this area to his study of the psalms of </w:t>
      </w:r>
      <w:r w:rsidR="001D44B6" w:rsidRPr="001D44B6">
        <w:rPr>
          <w:rFonts w:ascii="Arial" w:hAnsi="Arial" w:cs="Arial"/>
          <w:i/>
          <w:iCs/>
          <w:sz w:val="24"/>
          <w:szCs w:val="24"/>
        </w:rPr>
        <w:t>Tehillim</w:t>
      </w:r>
      <w:r w:rsidRPr="00A265D4">
        <w:rPr>
          <w:rFonts w:ascii="Arial" w:hAnsi="Arial" w:cs="Arial"/>
          <w:sz w:val="24"/>
          <w:szCs w:val="24"/>
        </w:rPr>
        <w:t xml:space="preserve">, and with it defined what </w:t>
      </w:r>
      <w:r w:rsidR="00635552">
        <w:rPr>
          <w:rFonts w:ascii="Arial" w:hAnsi="Arial" w:cs="Arial"/>
          <w:sz w:val="24"/>
          <w:szCs w:val="24"/>
        </w:rPr>
        <w:t>a "stanza</w:t>
      </w:r>
      <w:r w:rsidRPr="00A265D4">
        <w:rPr>
          <w:rFonts w:ascii="Arial" w:hAnsi="Arial" w:cs="Arial"/>
          <w:sz w:val="24"/>
          <w:szCs w:val="24"/>
        </w:rPr>
        <w:t>"</w:t>
      </w:r>
      <w:r w:rsidR="00635552">
        <w:rPr>
          <w:rFonts w:ascii="Arial" w:hAnsi="Arial" w:cs="Arial"/>
          <w:sz w:val="24"/>
          <w:szCs w:val="24"/>
        </w:rPr>
        <w:t xml:space="preserve"> is.</w:t>
      </w:r>
    </w:p>
    <w:p w14:paraId="7ABF4C3B" w14:textId="77777777" w:rsidR="009463FB" w:rsidRPr="00A265D4" w:rsidRDefault="009463FB" w:rsidP="008A269F">
      <w:pPr>
        <w:spacing w:line="240" w:lineRule="auto"/>
        <w:rPr>
          <w:rFonts w:ascii="Arial" w:hAnsi="Arial" w:cs="Arial"/>
          <w:sz w:val="24"/>
          <w:szCs w:val="24"/>
        </w:rPr>
      </w:pPr>
    </w:p>
    <w:p w14:paraId="1582570D" w14:textId="43931B6A" w:rsidR="001636D7" w:rsidRPr="00A265D4" w:rsidRDefault="009463FB" w:rsidP="008A269F">
      <w:pPr>
        <w:spacing w:line="240" w:lineRule="auto"/>
        <w:rPr>
          <w:rFonts w:ascii="Arial" w:hAnsi="Arial" w:cs="Arial"/>
          <w:sz w:val="24"/>
          <w:szCs w:val="24"/>
        </w:rPr>
      </w:pPr>
      <w:r w:rsidRPr="00A265D4">
        <w:rPr>
          <w:rFonts w:ascii="Arial" w:hAnsi="Arial" w:cs="Arial"/>
          <w:sz w:val="24"/>
          <w:szCs w:val="24"/>
        </w:rPr>
        <w:tab/>
      </w:r>
      <w:r w:rsidR="00C92134" w:rsidRPr="00A265D4">
        <w:rPr>
          <w:rFonts w:ascii="Arial" w:hAnsi="Arial" w:cs="Arial"/>
          <w:sz w:val="24"/>
          <w:szCs w:val="24"/>
        </w:rPr>
        <w:t xml:space="preserve">We will expand his definition from the rhythmic realm to the </w:t>
      </w:r>
      <w:r w:rsidR="00E53B0C">
        <w:rPr>
          <w:rFonts w:ascii="Arial" w:hAnsi="Arial" w:cs="Arial"/>
          <w:sz w:val="24"/>
          <w:szCs w:val="24"/>
        </w:rPr>
        <w:t>substantive and stylistic realm:</w:t>
      </w:r>
      <w:r w:rsidR="00C92134" w:rsidRPr="00A265D4">
        <w:rPr>
          <w:rFonts w:ascii="Arial" w:hAnsi="Arial" w:cs="Arial"/>
          <w:sz w:val="24"/>
          <w:szCs w:val="24"/>
        </w:rPr>
        <w:t xml:space="preserve"> A "stanza" is a combination of at least two lines of poetry, but sometimes also three or four lines, which comprise a consolidated statement, a single idea, </w:t>
      </w:r>
      <w:r w:rsidR="002661DD" w:rsidRPr="00A265D4">
        <w:rPr>
          <w:rFonts w:ascii="Arial" w:hAnsi="Arial" w:cs="Arial"/>
          <w:sz w:val="24"/>
          <w:szCs w:val="24"/>
        </w:rPr>
        <w:t>that</w:t>
      </w:r>
      <w:r w:rsidR="001636D7" w:rsidRPr="00A265D4">
        <w:rPr>
          <w:rFonts w:ascii="Arial" w:hAnsi="Arial" w:cs="Arial"/>
          <w:sz w:val="24"/>
          <w:szCs w:val="24"/>
        </w:rPr>
        <w:t xml:space="preserve"> is expressed in words and phrases that give the </w:t>
      </w:r>
      <w:r w:rsidR="00C92134" w:rsidRPr="00A265D4">
        <w:rPr>
          <w:rFonts w:ascii="Arial" w:hAnsi="Arial" w:cs="Arial"/>
          <w:sz w:val="24"/>
          <w:szCs w:val="24"/>
        </w:rPr>
        <w:t xml:space="preserve">stanza stylistic uniqueness. </w:t>
      </w:r>
      <w:r w:rsidR="001636D7" w:rsidRPr="00A265D4">
        <w:rPr>
          <w:rFonts w:ascii="Arial" w:hAnsi="Arial" w:cs="Arial"/>
          <w:sz w:val="24"/>
          <w:szCs w:val="24"/>
        </w:rPr>
        <w:t xml:space="preserve">Sometimes these words or phrases are repeated more than once in the same </w:t>
      </w:r>
      <w:r w:rsidR="00C92134" w:rsidRPr="00A265D4">
        <w:rPr>
          <w:rFonts w:ascii="Arial" w:hAnsi="Arial" w:cs="Arial"/>
          <w:sz w:val="24"/>
          <w:szCs w:val="24"/>
        </w:rPr>
        <w:t>stanza</w:t>
      </w:r>
      <w:r w:rsidR="001636D7" w:rsidRPr="00A265D4">
        <w:rPr>
          <w:rFonts w:ascii="Arial" w:hAnsi="Arial" w:cs="Arial"/>
          <w:sz w:val="24"/>
          <w:szCs w:val="24"/>
        </w:rPr>
        <w:t xml:space="preserve">, </w:t>
      </w:r>
      <w:r w:rsidR="00C92134" w:rsidRPr="00A265D4">
        <w:rPr>
          <w:rFonts w:ascii="Arial" w:hAnsi="Arial" w:cs="Arial"/>
          <w:sz w:val="24"/>
          <w:szCs w:val="24"/>
        </w:rPr>
        <w:t>but in any case there is</w:t>
      </w:r>
      <w:r w:rsidR="002661DD" w:rsidRPr="00A265D4">
        <w:rPr>
          <w:rFonts w:ascii="Arial" w:hAnsi="Arial" w:cs="Arial"/>
          <w:sz w:val="24"/>
          <w:szCs w:val="24"/>
        </w:rPr>
        <w:t xml:space="preserve"> manifest</w:t>
      </w:r>
      <w:r w:rsidR="00C92134" w:rsidRPr="00A265D4">
        <w:rPr>
          <w:rFonts w:ascii="Arial" w:hAnsi="Arial" w:cs="Arial"/>
          <w:sz w:val="24"/>
          <w:szCs w:val="24"/>
        </w:rPr>
        <w:t xml:space="preserve"> </w:t>
      </w:r>
      <w:r w:rsidR="001636D7" w:rsidRPr="00A265D4">
        <w:rPr>
          <w:rFonts w:ascii="Arial" w:hAnsi="Arial" w:cs="Arial"/>
          <w:sz w:val="24"/>
          <w:szCs w:val="24"/>
        </w:rPr>
        <w:t xml:space="preserve">semantic </w:t>
      </w:r>
      <w:r w:rsidR="00C92134" w:rsidRPr="00A265D4">
        <w:rPr>
          <w:rFonts w:ascii="Arial" w:hAnsi="Arial" w:cs="Arial"/>
          <w:sz w:val="24"/>
          <w:szCs w:val="24"/>
        </w:rPr>
        <w:t xml:space="preserve">closeness </w:t>
      </w:r>
      <w:r w:rsidR="001636D7" w:rsidRPr="00A265D4">
        <w:rPr>
          <w:rFonts w:ascii="Arial" w:hAnsi="Arial" w:cs="Arial"/>
          <w:sz w:val="24"/>
          <w:szCs w:val="24"/>
        </w:rPr>
        <w:t xml:space="preserve">between </w:t>
      </w:r>
      <w:r w:rsidR="002661DD" w:rsidRPr="00A265D4">
        <w:rPr>
          <w:rFonts w:ascii="Arial" w:hAnsi="Arial" w:cs="Arial"/>
          <w:sz w:val="24"/>
          <w:szCs w:val="24"/>
        </w:rPr>
        <w:t xml:space="preserve">the </w:t>
      </w:r>
      <w:r w:rsidR="001636D7" w:rsidRPr="00A265D4">
        <w:rPr>
          <w:rFonts w:ascii="Arial" w:hAnsi="Arial" w:cs="Arial"/>
          <w:sz w:val="24"/>
          <w:szCs w:val="24"/>
        </w:rPr>
        <w:t xml:space="preserve">words that make up the </w:t>
      </w:r>
      <w:r w:rsidR="00C92134" w:rsidRPr="00A265D4">
        <w:rPr>
          <w:rFonts w:ascii="Arial" w:hAnsi="Arial" w:cs="Arial"/>
          <w:sz w:val="24"/>
          <w:szCs w:val="24"/>
        </w:rPr>
        <w:t>stanza</w:t>
      </w:r>
      <w:r w:rsidR="001636D7" w:rsidRPr="00A265D4">
        <w:rPr>
          <w:rFonts w:ascii="Arial" w:hAnsi="Arial" w:cs="Arial"/>
          <w:sz w:val="24"/>
          <w:szCs w:val="24"/>
        </w:rPr>
        <w:t>.</w:t>
      </w:r>
    </w:p>
    <w:p w14:paraId="2AFD482C" w14:textId="77777777" w:rsidR="00C92134" w:rsidRPr="00A265D4" w:rsidRDefault="00C92134" w:rsidP="008A269F">
      <w:pPr>
        <w:spacing w:line="240" w:lineRule="auto"/>
        <w:ind w:firstLine="720"/>
        <w:rPr>
          <w:rFonts w:ascii="Arial" w:hAnsi="Arial" w:cs="Arial"/>
          <w:sz w:val="24"/>
          <w:szCs w:val="24"/>
        </w:rPr>
      </w:pPr>
    </w:p>
    <w:p w14:paraId="44524E3C" w14:textId="0C2E653C"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 xml:space="preserve">Strauss </w:t>
      </w:r>
      <w:r w:rsidR="00C92134" w:rsidRPr="00A265D4">
        <w:rPr>
          <w:rFonts w:ascii="Arial" w:hAnsi="Arial" w:cs="Arial"/>
          <w:sz w:val="24"/>
          <w:szCs w:val="24"/>
        </w:rPr>
        <w:t xml:space="preserve">recorded his definition in </w:t>
      </w:r>
      <w:r w:rsidRPr="00A265D4">
        <w:rPr>
          <w:rFonts w:ascii="Arial" w:hAnsi="Arial" w:cs="Arial"/>
          <w:sz w:val="24"/>
          <w:szCs w:val="24"/>
        </w:rPr>
        <w:t xml:space="preserve">the introduction to a </w:t>
      </w:r>
      <w:r w:rsidR="00C92134" w:rsidRPr="00A265D4">
        <w:rPr>
          <w:rFonts w:ascii="Arial" w:hAnsi="Arial" w:cs="Arial"/>
          <w:sz w:val="24"/>
          <w:szCs w:val="24"/>
        </w:rPr>
        <w:t xml:space="preserve">work in which he analyzed three short psalms in the book of </w:t>
      </w:r>
      <w:r w:rsidR="001D44B6" w:rsidRPr="001D44B6">
        <w:rPr>
          <w:rFonts w:ascii="Arial" w:hAnsi="Arial" w:cs="Arial"/>
          <w:i/>
          <w:iCs/>
          <w:sz w:val="24"/>
          <w:szCs w:val="24"/>
        </w:rPr>
        <w:t>Tehillim</w:t>
      </w:r>
      <w:r w:rsidR="00C92134" w:rsidRPr="00A265D4">
        <w:rPr>
          <w:rFonts w:ascii="Arial" w:hAnsi="Arial" w:cs="Arial"/>
          <w:i/>
          <w:iCs/>
          <w:sz w:val="24"/>
          <w:szCs w:val="24"/>
        </w:rPr>
        <w:t xml:space="preserve"> </w:t>
      </w:r>
      <w:r w:rsidR="00E53B0C">
        <w:rPr>
          <w:rFonts w:ascii="Arial" w:hAnsi="Arial" w:cs="Arial"/>
          <w:sz w:val="24"/>
          <w:szCs w:val="24"/>
        </w:rPr>
        <w:t>(23, 124,</w:t>
      </w:r>
      <w:r w:rsidR="00C92134" w:rsidRPr="00A265D4">
        <w:rPr>
          <w:rFonts w:ascii="Arial" w:hAnsi="Arial" w:cs="Arial"/>
          <w:sz w:val="24"/>
          <w:szCs w:val="24"/>
        </w:rPr>
        <w:t xml:space="preserve"> 131). </w:t>
      </w:r>
      <w:r w:rsidR="00E53B0C">
        <w:rPr>
          <w:rFonts w:ascii="Arial" w:hAnsi="Arial" w:cs="Arial"/>
          <w:sz w:val="24"/>
          <w:szCs w:val="24"/>
        </w:rPr>
        <w:t>I</w:t>
      </w:r>
      <w:r w:rsidR="00C92134" w:rsidRPr="00A265D4">
        <w:rPr>
          <w:rFonts w:ascii="Arial" w:hAnsi="Arial" w:cs="Arial"/>
          <w:sz w:val="24"/>
          <w:szCs w:val="24"/>
        </w:rPr>
        <w:t xml:space="preserve">ndeed, his definition of a "stanza" </w:t>
      </w:r>
      <w:r w:rsidRPr="00A265D4">
        <w:rPr>
          <w:rFonts w:ascii="Arial" w:hAnsi="Arial" w:cs="Arial"/>
          <w:sz w:val="24"/>
          <w:szCs w:val="24"/>
        </w:rPr>
        <w:t xml:space="preserve">is </w:t>
      </w:r>
      <w:r w:rsidR="00C92134" w:rsidRPr="00A265D4">
        <w:rPr>
          <w:rFonts w:ascii="Arial" w:hAnsi="Arial" w:cs="Arial"/>
          <w:sz w:val="24"/>
          <w:szCs w:val="24"/>
        </w:rPr>
        <w:t xml:space="preserve">well </w:t>
      </w:r>
      <w:r w:rsidRPr="00A265D4">
        <w:rPr>
          <w:rFonts w:ascii="Arial" w:hAnsi="Arial" w:cs="Arial"/>
          <w:sz w:val="24"/>
          <w:szCs w:val="24"/>
        </w:rPr>
        <w:t xml:space="preserve">suited for those short </w:t>
      </w:r>
      <w:r w:rsidR="00C92134" w:rsidRPr="00A265D4">
        <w:rPr>
          <w:rFonts w:ascii="Arial" w:hAnsi="Arial" w:cs="Arial"/>
          <w:sz w:val="24"/>
          <w:szCs w:val="24"/>
        </w:rPr>
        <w:t>psalms and others like them. In th</w:t>
      </w:r>
      <w:r w:rsidR="002661DD" w:rsidRPr="00A265D4">
        <w:rPr>
          <w:rFonts w:ascii="Arial" w:hAnsi="Arial" w:cs="Arial"/>
          <w:sz w:val="24"/>
          <w:szCs w:val="24"/>
        </w:rPr>
        <w:t>o</w:t>
      </w:r>
      <w:r w:rsidR="00C92134" w:rsidRPr="00A265D4">
        <w:rPr>
          <w:rFonts w:ascii="Arial" w:hAnsi="Arial" w:cs="Arial"/>
          <w:sz w:val="24"/>
          <w:szCs w:val="24"/>
        </w:rPr>
        <w:t>se psalms, the "stanzas</w:t>
      </w:r>
      <w:r w:rsidR="002661DD" w:rsidRPr="00A265D4">
        <w:rPr>
          <w:rFonts w:ascii="Arial" w:hAnsi="Arial" w:cs="Arial"/>
          <w:sz w:val="24"/>
          <w:szCs w:val="24"/>
        </w:rPr>
        <w:t>,</w:t>
      </w:r>
      <w:r w:rsidR="00C92134" w:rsidRPr="00A265D4">
        <w:rPr>
          <w:rFonts w:ascii="Arial" w:hAnsi="Arial" w:cs="Arial"/>
          <w:sz w:val="24"/>
          <w:szCs w:val="24"/>
        </w:rPr>
        <w:t xml:space="preserve">" according to </w:t>
      </w:r>
      <w:r w:rsidR="002661DD" w:rsidRPr="00A265D4">
        <w:rPr>
          <w:rFonts w:ascii="Arial" w:hAnsi="Arial" w:cs="Arial"/>
          <w:sz w:val="24"/>
          <w:szCs w:val="24"/>
        </w:rPr>
        <w:t xml:space="preserve">his </w:t>
      </w:r>
      <w:r w:rsidR="00C92134" w:rsidRPr="00A265D4">
        <w:rPr>
          <w:rFonts w:ascii="Arial" w:hAnsi="Arial" w:cs="Arial"/>
          <w:sz w:val="24"/>
          <w:szCs w:val="24"/>
        </w:rPr>
        <w:t xml:space="preserve">definition, are the </w:t>
      </w:r>
      <w:r w:rsidRPr="00A265D4">
        <w:rPr>
          <w:rFonts w:ascii="Arial" w:hAnsi="Arial" w:cs="Arial"/>
          <w:sz w:val="24"/>
          <w:szCs w:val="24"/>
        </w:rPr>
        <w:t xml:space="preserve">building blocks </w:t>
      </w:r>
      <w:r w:rsidR="00C92134" w:rsidRPr="00A265D4">
        <w:rPr>
          <w:rFonts w:ascii="Arial" w:hAnsi="Arial" w:cs="Arial"/>
          <w:sz w:val="24"/>
          <w:szCs w:val="24"/>
        </w:rPr>
        <w:t xml:space="preserve">out of which </w:t>
      </w:r>
      <w:r w:rsidR="002661DD" w:rsidRPr="00A265D4">
        <w:rPr>
          <w:rFonts w:ascii="Arial" w:hAnsi="Arial" w:cs="Arial"/>
          <w:sz w:val="24"/>
          <w:szCs w:val="24"/>
        </w:rPr>
        <w:t xml:space="preserve">the </w:t>
      </w:r>
      <w:r w:rsidR="00C92134" w:rsidRPr="00A265D4">
        <w:rPr>
          <w:rFonts w:ascii="Arial" w:hAnsi="Arial" w:cs="Arial"/>
          <w:sz w:val="24"/>
          <w:szCs w:val="24"/>
        </w:rPr>
        <w:t xml:space="preserve">psalm as a whole is built. </w:t>
      </w:r>
    </w:p>
    <w:p w14:paraId="1225F5CA" w14:textId="77777777" w:rsidR="00C92134" w:rsidRPr="00A265D4" w:rsidRDefault="00C92134" w:rsidP="008A269F">
      <w:pPr>
        <w:spacing w:line="240" w:lineRule="auto"/>
        <w:ind w:firstLine="720"/>
        <w:rPr>
          <w:rFonts w:ascii="Arial" w:hAnsi="Arial" w:cs="Arial"/>
          <w:sz w:val="24"/>
          <w:szCs w:val="24"/>
        </w:rPr>
      </w:pPr>
    </w:p>
    <w:p w14:paraId="24903CB3" w14:textId="6AEE69C3" w:rsidR="001636D7" w:rsidRPr="00A265D4" w:rsidRDefault="005865A9" w:rsidP="008A269F">
      <w:pPr>
        <w:spacing w:line="240" w:lineRule="auto"/>
        <w:ind w:firstLine="720"/>
        <w:rPr>
          <w:rFonts w:ascii="Arial" w:hAnsi="Arial" w:cs="Arial"/>
          <w:sz w:val="24"/>
          <w:szCs w:val="24"/>
        </w:rPr>
      </w:pPr>
      <w:r w:rsidRPr="00A265D4">
        <w:rPr>
          <w:rFonts w:ascii="Arial" w:hAnsi="Arial" w:cs="Arial"/>
          <w:sz w:val="24"/>
          <w:szCs w:val="24"/>
        </w:rPr>
        <w:t xml:space="preserve">However, in the longer psalms in the book of </w:t>
      </w:r>
      <w:r w:rsidR="001D44B6" w:rsidRPr="001D44B6">
        <w:rPr>
          <w:rFonts w:ascii="Arial" w:hAnsi="Arial" w:cs="Arial"/>
          <w:i/>
          <w:iCs/>
          <w:sz w:val="24"/>
          <w:szCs w:val="24"/>
        </w:rPr>
        <w:t>Tehillim</w:t>
      </w:r>
      <w:r w:rsidRPr="00A265D4">
        <w:rPr>
          <w:rFonts w:ascii="Arial" w:hAnsi="Arial" w:cs="Arial"/>
          <w:sz w:val="24"/>
          <w:szCs w:val="24"/>
        </w:rPr>
        <w:t xml:space="preserve">, comprised of about twenty verses, the Psalmist </w:t>
      </w:r>
      <w:r w:rsidR="002661DD" w:rsidRPr="00A265D4">
        <w:rPr>
          <w:rFonts w:ascii="Arial" w:hAnsi="Arial" w:cs="Arial"/>
          <w:sz w:val="24"/>
          <w:szCs w:val="24"/>
        </w:rPr>
        <w:t>is prone to "deeper breaths."</w:t>
      </w:r>
      <w:r w:rsidRPr="00A265D4">
        <w:rPr>
          <w:rFonts w:ascii="Arial" w:hAnsi="Arial" w:cs="Arial"/>
          <w:sz w:val="24"/>
          <w:szCs w:val="24"/>
        </w:rPr>
        <w:t xml:space="preserve"> Dividing the psalm into tiny stanzas of </w:t>
      </w:r>
      <w:r w:rsidR="001636D7" w:rsidRPr="00A265D4">
        <w:rPr>
          <w:rFonts w:ascii="Arial" w:hAnsi="Arial" w:cs="Arial"/>
          <w:sz w:val="24"/>
          <w:szCs w:val="24"/>
        </w:rPr>
        <w:t xml:space="preserve">two to four lines, </w:t>
      </w:r>
      <w:r w:rsidRPr="00A265D4">
        <w:rPr>
          <w:rFonts w:ascii="Arial" w:hAnsi="Arial" w:cs="Arial"/>
          <w:sz w:val="24"/>
          <w:szCs w:val="24"/>
        </w:rPr>
        <w:t>while also valid in relation to them, is not useful for examining the structure of the whole psalm. In such psalms</w:t>
      </w:r>
      <w:r w:rsidR="00E53B0C">
        <w:rPr>
          <w:rFonts w:ascii="Arial" w:hAnsi="Arial" w:cs="Arial"/>
          <w:sz w:val="24"/>
          <w:szCs w:val="24"/>
        </w:rPr>
        <w:t>,</w:t>
      </w:r>
      <w:r w:rsidRPr="00A265D4">
        <w:rPr>
          <w:rFonts w:ascii="Arial" w:hAnsi="Arial" w:cs="Arial"/>
          <w:sz w:val="24"/>
          <w:szCs w:val="24"/>
        </w:rPr>
        <w:t xml:space="preserve"> each of the consolidated ideas spans a combination of several tiny stanzas that together constitute a section within the poem. In the studies dealing with such psalms, we have generally used the term "section" to describe the larger units of the whole poem. </w:t>
      </w:r>
    </w:p>
    <w:p w14:paraId="79E1150B" w14:textId="77777777" w:rsidR="005865A9" w:rsidRPr="00A265D4" w:rsidRDefault="005865A9" w:rsidP="008A269F">
      <w:pPr>
        <w:spacing w:line="240" w:lineRule="auto"/>
        <w:ind w:firstLine="720"/>
        <w:rPr>
          <w:rFonts w:ascii="Arial" w:hAnsi="Arial" w:cs="Arial"/>
          <w:sz w:val="24"/>
          <w:szCs w:val="24"/>
        </w:rPr>
      </w:pPr>
    </w:p>
    <w:p w14:paraId="105C0A8C" w14:textId="096C6976" w:rsidR="005865A9" w:rsidRPr="00A265D4" w:rsidRDefault="005865A9" w:rsidP="008A269F">
      <w:pPr>
        <w:spacing w:line="240" w:lineRule="auto"/>
        <w:ind w:firstLine="720"/>
        <w:rPr>
          <w:rFonts w:ascii="Arial" w:hAnsi="Arial" w:cs="Arial"/>
          <w:sz w:val="24"/>
          <w:szCs w:val="24"/>
        </w:rPr>
      </w:pPr>
      <w:r w:rsidRPr="00A265D4">
        <w:rPr>
          <w:rFonts w:ascii="Arial" w:hAnsi="Arial" w:cs="Arial"/>
          <w:sz w:val="24"/>
          <w:szCs w:val="24"/>
        </w:rPr>
        <w:t xml:space="preserve">In our presentation of the psalms at the beginning of each study, we will as a rule mark the division into stanzas (in the shorter psalms) or into sections (in the longer psalms) by way of a large bold </w:t>
      </w:r>
      <w:r w:rsidR="00EB4C20" w:rsidRPr="00A265D4">
        <w:rPr>
          <w:rFonts w:ascii="Arial" w:hAnsi="Arial" w:cs="Arial"/>
          <w:sz w:val="24"/>
          <w:szCs w:val="24"/>
        </w:rPr>
        <w:t>number</w:t>
      </w:r>
      <w:r w:rsidRPr="00A265D4">
        <w:rPr>
          <w:rFonts w:ascii="Arial" w:hAnsi="Arial" w:cs="Arial"/>
          <w:sz w:val="24"/>
          <w:szCs w:val="24"/>
        </w:rPr>
        <w:t xml:space="preserve"> that indicates the number of the stanza or section.</w:t>
      </w:r>
    </w:p>
    <w:p w14:paraId="0F5C0BC7" w14:textId="77777777" w:rsidR="005865A9" w:rsidRPr="00A265D4" w:rsidRDefault="005865A9" w:rsidP="008A269F">
      <w:pPr>
        <w:spacing w:line="240" w:lineRule="auto"/>
        <w:ind w:firstLine="720"/>
        <w:rPr>
          <w:rFonts w:ascii="Arial" w:hAnsi="Arial" w:cs="Arial"/>
          <w:sz w:val="24"/>
          <w:szCs w:val="24"/>
        </w:rPr>
      </w:pPr>
    </w:p>
    <w:p w14:paraId="5F4A9014" w14:textId="1934135A" w:rsidR="005865A9" w:rsidRPr="00A265D4" w:rsidRDefault="005865A9" w:rsidP="008A269F">
      <w:pPr>
        <w:pStyle w:val="Heading3"/>
        <w:spacing w:line="240" w:lineRule="auto"/>
        <w:rPr>
          <w:rFonts w:ascii="Arial" w:hAnsi="Arial" w:cs="Arial"/>
          <w:sz w:val="24"/>
          <w:szCs w:val="24"/>
        </w:rPr>
      </w:pPr>
      <w:r w:rsidRPr="00A265D4">
        <w:rPr>
          <w:rFonts w:ascii="Arial" w:hAnsi="Arial" w:cs="Arial"/>
          <w:sz w:val="24"/>
          <w:szCs w:val="24"/>
        </w:rPr>
        <w:t>IV. the structure of the psalm as a whole</w:t>
      </w:r>
    </w:p>
    <w:p w14:paraId="4A8631DF" w14:textId="77777777" w:rsidR="005865A9" w:rsidRPr="00A265D4" w:rsidRDefault="005865A9" w:rsidP="008A269F">
      <w:pPr>
        <w:spacing w:line="240" w:lineRule="auto"/>
        <w:rPr>
          <w:rFonts w:ascii="Arial" w:hAnsi="Arial" w:cs="Arial"/>
          <w:sz w:val="24"/>
          <w:szCs w:val="24"/>
        </w:rPr>
      </w:pPr>
    </w:p>
    <w:p w14:paraId="7DD72747" w14:textId="564E613A" w:rsidR="005865A9" w:rsidRPr="00A265D4" w:rsidRDefault="005865A9" w:rsidP="008A269F">
      <w:pPr>
        <w:pStyle w:val="Heading3"/>
        <w:spacing w:line="240" w:lineRule="auto"/>
        <w:rPr>
          <w:rFonts w:ascii="Arial" w:hAnsi="Arial" w:cs="Arial"/>
          <w:sz w:val="24"/>
          <w:szCs w:val="24"/>
        </w:rPr>
      </w:pPr>
      <w:r w:rsidRPr="00A265D4">
        <w:rPr>
          <w:rFonts w:ascii="Arial" w:hAnsi="Arial" w:cs="Arial"/>
          <w:sz w:val="24"/>
          <w:szCs w:val="24"/>
        </w:rPr>
        <w:lastRenderedPageBreak/>
        <w:t>1. Division into halves</w:t>
      </w:r>
    </w:p>
    <w:p w14:paraId="4EDED997" w14:textId="77777777" w:rsidR="005865A9" w:rsidRPr="00A265D4" w:rsidRDefault="005865A9" w:rsidP="008A269F">
      <w:pPr>
        <w:spacing w:line="240" w:lineRule="auto"/>
        <w:rPr>
          <w:rFonts w:ascii="Arial" w:hAnsi="Arial" w:cs="Arial"/>
          <w:sz w:val="24"/>
          <w:szCs w:val="24"/>
        </w:rPr>
      </w:pPr>
    </w:p>
    <w:p w14:paraId="586E711A" w14:textId="3B22EAFC" w:rsidR="001636D7" w:rsidRPr="00A265D4" w:rsidRDefault="005865A9" w:rsidP="008A269F">
      <w:pPr>
        <w:spacing w:line="240" w:lineRule="auto"/>
        <w:rPr>
          <w:rFonts w:ascii="Arial" w:hAnsi="Arial" w:cs="Arial"/>
          <w:sz w:val="24"/>
          <w:szCs w:val="24"/>
        </w:rPr>
      </w:pPr>
      <w:r w:rsidRPr="00A265D4">
        <w:rPr>
          <w:rFonts w:ascii="Arial" w:hAnsi="Arial" w:cs="Arial"/>
          <w:sz w:val="24"/>
          <w:szCs w:val="24"/>
        </w:rPr>
        <w:tab/>
      </w:r>
      <w:r w:rsidR="00381B0F" w:rsidRPr="00A265D4">
        <w:rPr>
          <w:rFonts w:ascii="Arial" w:hAnsi="Arial" w:cs="Arial"/>
          <w:sz w:val="24"/>
          <w:szCs w:val="24"/>
        </w:rPr>
        <w:t xml:space="preserve">A psalm in the book of </w:t>
      </w:r>
      <w:r w:rsidR="001D44B6" w:rsidRPr="001D44B6">
        <w:rPr>
          <w:rFonts w:ascii="Arial" w:hAnsi="Arial" w:cs="Arial"/>
          <w:i/>
          <w:iCs/>
          <w:sz w:val="24"/>
          <w:szCs w:val="24"/>
        </w:rPr>
        <w:t>Tehillim</w:t>
      </w:r>
      <w:r w:rsidR="00381B0F" w:rsidRPr="00A265D4">
        <w:rPr>
          <w:rFonts w:ascii="Arial" w:hAnsi="Arial" w:cs="Arial"/>
          <w:sz w:val="24"/>
          <w:szCs w:val="24"/>
        </w:rPr>
        <w:t xml:space="preserve">, inasmuch as it is a poem, has an artistic structure. The structure of the poem (its composition) is the manner in which its various parts are connected. The structure expresses the psalm's "writing plan," and through it the psalm's underlying idea finds clearest expression. </w:t>
      </w:r>
      <w:r w:rsidR="00E53B0C">
        <w:rPr>
          <w:rFonts w:ascii="Arial" w:hAnsi="Arial" w:cs="Arial"/>
          <w:sz w:val="24"/>
          <w:szCs w:val="24"/>
        </w:rPr>
        <w:t>U</w:t>
      </w:r>
      <w:r w:rsidR="00381B0F" w:rsidRPr="00A265D4">
        <w:rPr>
          <w:rFonts w:ascii="Arial" w:hAnsi="Arial" w:cs="Arial"/>
          <w:sz w:val="24"/>
          <w:szCs w:val="24"/>
        </w:rPr>
        <w:t xml:space="preserve">ncovering the structure of the psalm is </w:t>
      </w:r>
      <w:r w:rsidR="00E53B0C">
        <w:rPr>
          <w:rFonts w:ascii="Arial" w:hAnsi="Arial" w:cs="Arial"/>
          <w:sz w:val="24"/>
          <w:szCs w:val="24"/>
        </w:rPr>
        <w:t xml:space="preserve">therefore </w:t>
      </w:r>
      <w:r w:rsidR="00381B0F" w:rsidRPr="00A265D4">
        <w:rPr>
          <w:rFonts w:ascii="Arial" w:hAnsi="Arial" w:cs="Arial"/>
          <w:sz w:val="24"/>
          <w:szCs w:val="24"/>
        </w:rPr>
        <w:t xml:space="preserve">essential for understanding its intention. Reconstructing the psalm's poetic form and dividing it into stanzas and sections are meant, among other things, to help uncover this structure. </w:t>
      </w:r>
    </w:p>
    <w:p w14:paraId="39C9EF73" w14:textId="77777777" w:rsidR="00381B0F" w:rsidRPr="00A265D4" w:rsidRDefault="00381B0F" w:rsidP="008A269F">
      <w:pPr>
        <w:spacing w:line="240" w:lineRule="auto"/>
        <w:ind w:firstLine="720"/>
        <w:rPr>
          <w:rFonts w:ascii="Arial" w:hAnsi="Arial" w:cs="Arial"/>
          <w:sz w:val="24"/>
          <w:szCs w:val="24"/>
        </w:rPr>
      </w:pPr>
    </w:p>
    <w:p w14:paraId="1FF5CC49" w14:textId="0A5B1A52"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 xml:space="preserve">As </w:t>
      </w:r>
      <w:r w:rsidR="00381B0F" w:rsidRPr="00A265D4">
        <w:rPr>
          <w:rFonts w:ascii="Arial" w:hAnsi="Arial" w:cs="Arial"/>
          <w:sz w:val="24"/>
          <w:szCs w:val="24"/>
        </w:rPr>
        <w:t>will become clear to those who read our studies, most of the psalms that will be discussed in this framework are built in the same way. Usually</w:t>
      </w:r>
      <w:r w:rsidR="00E53B0C">
        <w:rPr>
          <w:rFonts w:ascii="Arial" w:hAnsi="Arial" w:cs="Arial"/>
          <w:sz w:val="24"/>
          <w:szCs w:val="24"/>
        </w:rPr>
        <w:t>,</w:t>
      </w:r>
      <w:r w:rsidR="00381B0F" w:rsidRPr="00A265D4">
        <w:rPr>
          <w:rFonts w:ascii="Arial" w:hAnsi="Arial" w:cs="Arial"/>
          <w:sz w:val="24"/>
          <w:szCs w:val="24"/>
        </w:rPr>
        <w:t xml:space="preserve"> </w:t>
      </w:r>
      <w:r w:rsidR="00381B0F" w:rsidRPr="00A265D4">
        <w:rPr>
          <w:rFonts w:ascii="Arial" w:hAnsi="Arial" w:cs="Arial"/>
          <w:b/>
          <w:bCs/>
          <w:sz w:val="24"/>
          <w:szCs w:val="24"/>
        </w:rPr>
        <w:t xml:space="preserve">the psalm is divided into two halves of equal length. </w:t>
      </w:r>
      <w:r w:rsidR="00381B0F" w:rsidRPr="00A265D4">
        <w:rPr>
          <w:rFonts w:ascii="Arial" w:hAnsi="Arial" w:cs="Arial"/>
          <w:sz w:val="24"/>
          <w:szCs w:val="24"/>
        </w:rPr>
        <w:t xml:space="preserve">The distinction between the two halves of such a </w:t>
      </w:r>
      <w:r w:rsidR="00E53B0C">
        <w:rPr>
          <w:rFonts w:ascii="Arial" w:hAnsi="Arial" w:cs="Arial"/>
          <w:sz w:val="24"/>
          <w:szCs w:val="24"/>
        </w:rPr>
        <w:t>psalm is readily apparent.</w:t>
      </w:r>
      <w:r w:rsidR="00381B0F" w:rsidRPr="00A265D4">
        <w:rPr>
          <w:rFonts w:ascii="Arial" w:hAnsi="Arial" w:cs="Arial"/>
          <w:sz w:val="24"/>
          <w:szCs w:val="24"/>
        </w:rPr>
        <w:t xml:space="preserve"> Sometimes</w:t>
      </w:r>
      <w:r w:rsidR="00E53B0C">
        <w:rPr>
          <w:rFonts w:ascii="Arial" w:hAnsi="Arial" w:cs="Arial"/>
          <w:sz w:val="24"/>
          <w:szCs w:val="24"/>
        </w:rPr>
        <w:t>,</w:t>
      </w:r>
      <w:r w:rsidR="00381B0F" w:rsidRPr="00A265D4">
        <w:rPr>
          <w:rFonts w:ascii="Arial" w:hAnsi="Arial" w:cs="Arial"/>
          <w:sz w:val="24"/>
          <w:szCs w:val="24"/>
        </w:rPr>
        <w:t xml:space="preserve"> the topic under discussion in the psalm changes dramatically (Psalms 19 and 127). In some cases</w:t>
      </w:r>
      <w:r w:rsidR="00E53B0C">
        <w:rPr>
          <w:rFonts w:ascii="Arial" w:hAnsi="Arial" w:cs="Arial"/>
          <w:sz w:val="24"/>
          <w:szCs w:val="24"/>
        </w:rPr>
        <w:t>,</w:t>
      </w:r>
      <w:r w:rsidR="00381B0F" w:rsidRPr="00A265D4">
        <w:rPr>
          <w:rFonts w:ascii="Arial" w:hAnsi="Arial" w:cs="Arial"/>
          <w:sz w:val="24"/>
          <w:szCs w:val="24"/>
        </w:rPr>
        <w:t xml:space="preserve"> the beginning of the second half is marked by a repetition of the opening of the first half of the psalm, and it seems as if the psalm repeats itself in the two halves (Psalms 91 and 128). </w:t>
      </w:r>
      <w:r w:rsidR="00CA438D" w:rsidRPr="00A265D4">
        <w:rPr>
          <w:rFonts w:ascii="Arial" w:hAnsi="Arial" w:cs="Arial"/>
          <w:sz w:val="24"/>
          <w:szCs w:val="24"/>
        </w:rPr>
        <w:t xml:space="preserve">The </w:t>
      </w:r>
      <w:r w:rsidR="00EB4C20" w:rsidRPr="00A265D4">
        <w:rPr>
          <w:rFonts w:ascii="Arial" w:hAnsi="Arial" w:cs="Arial"/>
          <w:sz w:val="24"/>
          <w:szCs w:val="24"/>
        </w:rPr>
        <w:t xml:space="preserve">ways in which the two halves are distinguished one from the other </w:t>
      </w:r>
      <w:r w:rsidR="00CA438D" w:rsidRPr="00A265D4">
        <w:rPr>
          <w:rFonts w:ascii="Arial" w:hAnsi="Arial" w:cs="Arial"/>
          <w:sz w:val="24"/>
          <w:szCs w:val="24"/>
        </w:rPr>
        <w:t xml:space="preserve">vary from one psalm to the next, but the result is usually the same: The reader is faced with the two main parts of the psalm, similar in length, </w:t>
      </w:r>
      <w:r w:rsidRPr="00A265D4">
        <w:rPr>
          <w:rFonts w:ascii="Arial" w:hAnsi="Arial" w:cs="Arial"/>
          <w:sz w:val="24"/>
          <w:szCs w:val="24"/>
        </w:rPr>
        <w:t xml:space="preserve">and sometimes </w:t>
      </w:r>
      <w:r w:rsidR="00CA438D" w:rsidRPr="00A265D4">
        <w:rPr>
          <w:rFonts w:ascii="Arial" w:hAnsi="Arial" w:cs="Arial"/>
          <w:sz w:val="24"/>
          <w:szCs w:val="24"/>
        </w:rPr>
        <w:t xml:space="preserve">even precisely equal in the number of words. </w:t>
      </w:r>
    </w:p>
    <w:p w14:paraId="38366499" w14:textId="77777777" w:rsidR="00CA438D" w:rsidRPr="00A265D4" w:rsidRDefault="00CA438D" w:rsidP="008A269F">
      <w:pPr>
        <w:spacing w:line="240" w:lineRule="auto"/>
        <w:ind w:firstLine="720"/>
        <w:rPr>
          <w:rFonts w:ascii="Arial" w:hAnsi="Arial" w:cs="Arial"/>
          <w:sz w:val="24"/>
          <w:szCs w:val="24"/>
        </w:rPr>
      </w:pPr>
    </w:p>
    <w:p w14:paraId="33AADE31" w14:textId="683D4B1E"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 xml:space="preserve">This compositional principle, "the principle of </w:t>
      </w:r>
      <w:r w:rsidR="00CA438D" w:rsidRPr="00A265D4">
        <w:rPr>
          <w:rFonts w:ascii="Arial" w:hAnsi="Arial" w:cs="Arial"/>
          <w:sz w:val="24"/>
          <w:szCs w:val="24"/>
        </w:rPr>
        <w:t>halves,</w:t>
      </w:r>
      <w:r w:rsidRPr="00A265D4">
        <w:rPr>
          <w:rFonts w:ascii="Arial" w:hAnsi="Arial" w:cs="Arial"/>
          <w:sz w:val="24"/>
          <w:szCs w:val="24"/>
        </w:rPr>
        <w:t xml:space="preserve">" is </w:t>
      </w:r>
      <w:r w:rsidR="00CA438D" w:rsidRPr="00A265D4">
        <w:rPr>
          <w:rFonts w:ascii="Arial" w:hAnsi="Arial" w:cs="Arial"/>
          <w:sz w:val="24"/>
          <w:szCs w:val="24"/>
        </w:rPr>
        <w:t xml:space="preserve">not unique to the psalms of </w:t>
      </w:r>
      <w:r w:rsidR="001D44B6" w:rsidRPr="001D44B6">
        <w:rPr>
          <w:rFonts w:ascii="Arial" w:hAnsi="Arial" w:cs="Arial"/>
          <w:i/>
          <w:iCs/>
          <w:sz w:val="24"/>
          <w:szCs w:val="24"/>
        </w:rPr>
        <w:t>Tehillim</w:t>
      </w:r>
      <w:r w:rsidR="00CA438D" w:rsidRPr="00A265D4">
        <w:rPr>
          <w:rFonts w:ascii="Arial" w:hAnsi="Arial" w:cs="Arial"/>
          <w:i/>
          <w:iCs/>
          <w:sz w:val="24"/>
          <w:szCs w:val="24"/>
        </w:rPr>
        <w:t xml:space="preserve">. </w:t>
      </w:r>
      <w:r w:rsidR="00CA438D" w:rsidRPr="00A265D4">
        <w:rPr>
          <w:rFonts w:ascii="Arial" w:hAnsi="Arial" w:cs="Arial"/>
          <w:sz w:val="24"/>
          <w:szCs w:val="24"/>
        </w:rPr>
        <w:t xml:space="preserve">It is prevalent in all the literary genres in the Bible. I have already illustrated this principle in literary units of different types, and I have also demonstrated its great importance for </w:t>
      </w:r>
      <w:r w:rsidR="00EB4C20" w:rsidRPr="00A265D4">
        <w:rPr>
          <w:rFonts w:ascii="Arial" w:hAnsi="Arial" w:cs="Arial"/>
          <w:sz w:val="24"/>
          <w:szCs w:val="24"/>
        </w:rPr>
        <w:t>the</w:t>
      </w:r>
      <w:r w:rsidR="00CA438D" w:rsidRPr="00A265D4">
        <w:rPr>
          <w:rFonts w:ascii="Arial" w:hAnsi="Arial" w:cs="Arial"/>
          <w:sz w:val="24"/>
          <w:szCs w:val="24"/>
        </w:rPr>
        <w:t xml:space="preserve"> literary analysis of those units.</w:t>
      </w:r>
      <w:r w:rsidR="00917584">
        <w:rPr>
          <w:rStyle w:val="FootnoteReference"/>
          <w:rFonts w:ascii="Arial" w:hAnsi="Arial"/>
          <w:sz w:val="24"/>
          <w:szCs w:val="24"/>
        </w:rPr>
        <w:footnoteReference w:id="7"/>
      </w:r>
      <w:r w:rsidR="00CA438D" w:rsidRPr="00A265D4">
        <w:rPr>
          <w:rFonts w:ascii="Arial" w:hAnsi="Arial" w:cs="Arial"/>
          <w:sz w:val="24"/>
          <w:szCs w:val="24"/>
        </w:rPr>
        <w:t xml:space="preserve"> </w:t>
      </w:r>
    </w:p>
    <w:p w14:paraId="51E862D1" w14:textId="77777777" w:rsidR="00CA438D" w:rsidRPr="00A265D4" w:rsidRDefault="00CA438D" w:rsidP="008A269F">
      <w:pPr>
        <w:spacing w:line="240" w:lineRule="auto"/>
        <w:ind w:firstLine="720"/>
        <w:rPr>
          <w:rFonts w:ascii="Arial" w:hAnsi="Arial" w:cs="Arial"/>
          <w:sz w:val="24"/>
          <w:szCs w:val="24"/>
        </w:rPr>
      </w:pPr>
    </w:p>
    <w:p w14:paraId="5B23C145" w14:textId="56A7B653" w:rsidR="00CA438D" w:rsidRPr="00A265D4" w:rsidRDefault="00CA438D" w:rsidP="008A269F">
      <w:pPr>
        <w:pStyle w:val="Heading3"/>
        <w:spacing w:line="240" w:lineRule="auto"/>
        <w:rPr>
          <w:rFonts w:ascii="Arial" w:hAnsi="Arial" w:cs="Arial"/>
          <w:sz w:val="24"/>
          <w:szCs w:val="24"/>
        </w:rPr>
      </w:pPr>
      <w:r w:rsidRPr="00A265D4">
        <w:rPr>
          <w:rFonts w:ascii="Arial" w:hAnsi="Arial" w:cs="Arial"/>
          <w:sz w:val="24"/>
          <w:szCs w:val="24"/>
        </w:rPr>
        <w:t>2. Parallelism of the halves</w:t>
      </w:r>
    </w:p>
    <w:p w14:paraId="7B0A6C42" w14:textId="77777777" w:rsidR="00CA438D" w:rsidRPr="00A265D4" w:rsidRDefault="00CA438D" w:rsidP="008A269F">
      <w:pPr>
        <w:spacing w:line="240" w:lineRule="auto"/>
        <w:ind w:firstLine="720"/>
        <w:rPr>
          <w:rFonts w:ascii="Arial" w:hAnsi="Arial" w:cs="Arial"/>
          <w:sz w:val="24"/>
          <w:szCs w:val="24"/>
        </w:rPr>
      </w:pPr>
    </w:p>
    <w:p w14:paraId="49BE4107" w14:textId="6E50B36B"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 xml:space="preserve">What purpose </w:t>
      </w:r>
      <w:r w:rsidR="00CA438D" w:rsidRPr="00A265D4">
        <w:rPr>
          <w:rFonts w:ascii="Arial" w:hAnsi="Arial" w:cs="Arial"/>
          <w:sz w:val="24"/>
          <w:szCs w:val="24"/>
        </w:rPr>
        <w:t xml:space="preserve">is served by this </w:t>
      </w:r>
      <w:r w:rsidR="00917584">
        <w:rPr>
          <w:rFonts w:ascii="Arial" w:hAnsi="Arial" w:cs="Arial"/>
          <w:sz w:val="24"/>
          <w:szCs w:val="24"/>
        </w:rPr>
        <w:t>compositional principle –</w:t>
      </w:r>
      <w:r w:rsidRPr="00A265D4">
        <w:rPr>
          <w:rFonts w:ascii="Arial" w:hAnsi="Arial" w:cs="Arial"/>
          <w:sz w:val="24"/>
          <w:szCs w:val="24"/>
        </w:rPr>
        <w:t xml:space="preserve"> the principle of </w:t>
      </w:r>
      <w:r w:rsidR="00CA438D" w:rsidRPr="00A265D4">
        <w:rPr>
          <w:rFonts w:ascii="Arial" w:hAnsi="Arial" w:cs="Arial"/>
          <w:sz w:val="24"/>
          <w:szCs w:val="24"/>
        </w:rPr>
        <w:t>halves –</w:t>
      </w:r>
      <w:r w:rsidRPr="00A265D4">
        <w:rPr>
          <w:rFonts w:ascii="Arial" w:hAnsi="Arial" w:cs="Arial"/>
          <w:sz w:val="24"/>
          <w:szCs w:val="24"/>
        </w:rPr>
        <w:t xml:space="preserve"> </w:t>
      </w:r>
      <w:r w:rsidR="00CA438D" w:rsidRPr="00A265D4">
        <w:rPr>
          <w:rFonts w:ascii="Arial" w:hAnsi="Arial" w:cs="Arial"/>
          <w:sz w:val="24"/>
          <w:szCs w:val="24"/>
        </w:rPr>
        <w:t xml:space="preserve">on the basis of which the literary unit in the Bible is divided into two halves? What need does this division </w:t>
      </w:r>
      <w:r w:rsidR="00EB4C20" w:rsidRPr="00A265D4">
        <w:rPr>
          <w:rFonts w:ascii="Arial" w:hAnsi="Arial" w:cs="Arial"/>
          <w:sz w:val="24"/>
          <w:szCs w:val="24"/>
        </w:rPr>
        <w:t>meet</w:t>
      </w:r>
      <w:r w:rsidR="00CA438D" w:rsidRPr="00A265D4">
        <w:rPr>
          <w:rFonts w:ascii="Arial" w:hAnsi="Arial" w:cs="Arial"/>
          <w:sz w:val="24"/>
          <w:szCs w:val="24"/>
        </w:rPr>
        <w:t xml:space="preserve">? </w:t>
      </w:r>
    </w:p>
    <w:p w14:paraId="0789B5C2" w14:textId="77777777" w:rsidR="00CA438D" w:rsidRPr="00A265D4" w:rsidRDefault="00CA438D" w:rsidP="008A269F">
      <w:pPr>
        <w:spacing w:line="240" w:lineRule="auto"/>
        <w:ind w:firstLine="720"/>
        <w:rPr>
          <w:rFonts w:ascii="Arial" w:hAnsi="Arial" w:cs="Arial"/>
          <w:sz w:val="24"/>
          <w:szCs w:val="24"/>
        </w:rPr>
      </w:pPr>
    </w:p>
    <w:p w14:paraId="22D1754C" w14:textId="70AD557B"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The answer to this</w:t>
      </w:r>
      <w:r w:rsidR="00CA438D" w:rsidRPr="00A265D4">
        <w:rPr>
          <w:rFonts w:ascii="Arial" w:hAnsi="Arial" w:cs="Arial"/>
          <w:sz w:val="24"/>
          <w:szCs w:val="24"/>
        </w:rPr>
        <w:t xml:space="preserve"> question is exceedingly </w:t>
      </w:r>
      <w:r w:rsidRPr="00A265D4">
        <w:rPr>
          <w:rFonts w:ascii="Arial" w:hAnsi="Arial" w:cs="Arial"/>
          <w:sz w:val="24"/>
          <w:szCs w:val="24"/>
        </w:rPr>
        <w:t xml:space="preserve">important: </w:t>
      </w:r>
      <w:r w:rsidR="00CA438D" w:rsidRPr="00A265D4">
        <w:rPr>
          <w:rFonts w:ascii="Arial" w:hAnsi="Arial" w:cs="Arial"/>
          <w:sz w:val="24"/>
          <w:szCs w:val="24"/>
        </w:rPr>
        <w:t xml:space="preserve">This </w:t>
      </w:r>
      <w:r w:rsidRPr="00A265D4">
        <w:rPr>
          <w:rFonts w:ascii="Arial" w:hAnsi="Arial" w:cs="Arial"/>
          <w:sz w:val="24"/>
          <w:szCs w:val="24"/>
        </w:rPr>
        <w:t xml:space="preserve">method serves </w:t>
      </w:r>
      <w:r w:rsidRPr="00A265D4">
        <w:rPr>
          <w:rFonts w:ascii="Arial" w:hAnsi="Arial" w:cs="Arial"/>
          <w:b/>
          <w:bCs/>
          <w:sz w:val="24"/>
          <w:szCs w:val="24"/>
        </w:rPr>
        <w:t>the principle of parallelism</w:t>
      </w:r>
      <w:r w:rsidRPr="00A265D4">
        <w:rPr>
          <w:rFonts w:ascii="Arial" w:hAnsi="Arial" w:cs="Arial"/>
          <w:sz w:val="24"/>
          <w:szCs w:val="24"/>
        </w:rPr>
        <w:t xml:space="preserve">. The statement expressed </w:t>
      </w:r>
      <w:r w:rsidR="00B12296" w:rsidRPr="00A265D4">
        <w:rPr>
          <w:rFonts w:ascii="Arial" w:hAnsi="Arial" w:cs="Arial"/>
          <w:sz w:val="24"/>
          <w:szCs w:val="24"/>
        </w:rPr>
        <w:t xml:space="preserve">in the biblical literary unit as a whole is not exhausted by the words and sentences explicitly stated in it, but rather it is hidden in the connections and parallels between its parts. These parallels sometimes reveal a hidden meaning, which does not emerge from any explicit statement. The way to reveal this hidden message is to compare the two halves, to understand the relationship between them and the system of parallels between their components. In this way, the meaning of the unit as a whole is revealed. </w:t>
      </w:r>
    </w:p>
    <w:p w14:paraId="44B535D0" w14:textId="77777777" w:rsidR="00B12296" w:rsidRPr="00A265D4" w:rsidRDefault="00B12296" w:rsidP="008A269F">
      <w:pPr>
        <w:spacing w:line="240" w:lineRule="auto"/>
        <w:ind w:firstLine="720"/>
        <w:rPr>
          <w:rFonts w:ascii="Arial" w:hAnsi="Arial" w:cs="Arial"/>
          <w:sz w:val="24"/>
          <w:szCs w:val="24"/>
        </w:rPr>
      </w:pPr>
    </w:p>
    <w:p w14:paraId="588DB096" w14:textId="7E3CAB46" w:rsidR="001636D7" w:rsidRPr="00A265D4" w:rsidRDefault="00B12296" w:rsidP="008A269F">
      <w:pPr>
        <w:spacing w:line="240" w:lineRule="auto"/>
        <w:ind w:firstLine="720"/>
        <w:rPr>
          <w:rFonts w:ascii="Arial" w:hAnsi="Arial" w:cs="Arial"/>
          <w:sz w:val="24"/>
          <w:szCs w:val="24"/>
        </w:rPr>
      </w:pPr>
      <w:r w:rsidRPr="00A265D4">
        <w:rPr>
          <w:rFonts w:ascii="Arial" w:hAnsi="Arial" w:cs="Arial"/>
          <w:sz w:val="24"/>
          <w:szCs w:val="24"/>
        </w:rPr>
        <w:t xml:space="preserve">In the book of </w:t>
      </w:r>
      <w:r w:rsidR="001D44B6" w:rsidRPr="001D44B6">
        <w:rPr>
          <w:rFonts w:ascii="Arial" w:hAnsi="Arial" w:cs="Arial"/>
          <w:i/>
          <w:iCs/>
          <w:sz w:val="24"/>
          <w:szCs w:val="24"/>
        </w:rPr>
        <w:t>Tehillim</w:t>
      </w:r>
      <w:r w:rsidRPr="00A265D4">
        <w:rPr>
          <w:rFonts w:ascii="Arial" w:hAnsi="Arial" w:cs="Arial"/>
          <w:i/>
          <w:iCs/>
          <w:sz w:val="24"/>
          <w:szCs w:val="24"/>
        </w:rPr>
        <w:t xml:space="preserve"> </w:t>
      </w:r>
      <w:r w:rsidRPr="00A265D4">
        <w:rPr>
          <w:rFonts w:ascii="Arial" w:hAnsi="Arial" w:cs="Arial"/>
          <w:sz w:val="24"/>
          <w:szCs w:val="24"/>
        </w:rPr>
        <w:t xml:space="preserve">and in biblical poetry in general, the principle of parallelism </w:t>
      </w:r>
      <w:r w:rsidR="00917584">
        <w:rPr>
          <w:rFonts w:ascii="Arial" w:hAnsi="Arial" w:cs="Arial"/>
          <w:sz w:val="24"/>
          <w:szCs w:val="24"/>
        </w:rPr>
        <w:t>is reflected</w:t>
      </w:r>
      <w:r w:rsidRPr="00A265D4">
        <w:rPr>
          <w:rFonts w:ascii="Arial" w:hAnsi="Arial" w:cs="Arial"/>
          <w:sz w:val="24"/>
          <w:szCs w:val="24"/>
        </w:rPr>
        <w:t xml:space="preserve"> not only in the psalm as a whole, but even at the level </w:t>
      </w:r>
      <w:r w:rsidRPr="00A265D4">
        <w:rPr>
          <w:rFonts w:ascii="Arial" w:hAnsi="Arial" w:cs="Arial"/>
          <w:sz w:val="24"/>
          <w:szCs w:val="24"/>
        </w:rPr>
        <w:lastRenderedPageBreak/>
        <w:t xml:space="preserve">of the isolated verse, which is usually built with a parallel structure, as </w:t>
      </w:r>
      <w:r w:rsidR="001636D7" w:rsidRPr="00A265D4">
        <w:rPr>
          <w:rFonts w:ascii="Arial" w:hAnsi="Arial" w:cs="Arial"/>
          <w:sz w:val="24"/>
          <w:szCs w:val="24"/>
        </w:rPr>
        <w:t xml:space="preserve">explained above. As we </w:t>
      </w:r>
      <w:r w:rsidRPr="00A265D4">
        <w:rPr>
          <w:rFonts w:ascii="Arial" w:hAnsi="Arial" w:cs="Arial"/>
          <w:sz w:val="24"/>
          <w:szCs w:val="24"/>
        </w:rPr>
        <w:t xml:space="preserve">have </w:t>
      </w:r>
      <w:r w:rsidR="001636D7" w:rsidRPr="00A265D4">
        <w:rPr>
          <w:rFonts w:ascii="Arial" w:hAnsi="Arial" w:cs="Arial"/>
          <w:sz w:val="24"/>
          <w:szCs w:val="24"/>
        </w:rPr>
        <w:t>explained, the parallel</w:t>
      </w:r>
      <w:r w:rsidRPr="00A265D4">
        <w:rPr>
          <w:rFonts w:ascii="Arial" w:hAnsi="Arial" w:cs="Arial"/>
          <w:sz w:val="24"/>
          <w:szCs w:val="24"/>
        </w:rPr>
        <w:t xml:space="preserve">ism in the isolated verse serves the Psalmist's poetic needs inasmuch as it allows him to sharpen his formulations, describe his feelings and the musings of his heart with precision, and make a statement that reflects </w:t>
      </w:r>
      <w:r w:rsidR="007E2A96" w:rsidRPr="00A265D4">
        <w:rPr>
          <w:rFonts w:ascii="Arial" w:hAnsi="Arial" w:cs="Arial"/>
          <w:sz w:val="24"/>
          <w:szCs w:val="24"/>
        </w:rPr>
        <w:t>inner</w:t>
      </w:r>
      <w:r w:rsidRPr="00A265D4">
        <w:rPr>
          <w:rFonts w:ascii="Arial" w:hAnsi="Arial" w:cs="Arial"/>
          <w:sz w:val="24"/>
          <w:szCs w:val="24"/>
        </w:rPr>
        <w:t xml:space="preserve"> development. </w:t>
      </w:r>
    </w:p>
    <w:p w14:paraId="2E7E917E" w14:textId="77777777" w:rsidR="00B12296" w:rsidRPr="00A265D4" w:rsidRDefault="00B12296" w:rsidP="008A269F">
      <w:pPr>
        <w:spacing w:line="240" w:lineRule="auto"/>
        <w:ind w:firstLine="720"/>
        <w:rPr>
          <w:rFonts w:ascii="Arial" w:hAnsi="Arial" w:cs="Arial"/>
          <w:sz w:val="24"/>
          <w:szCs w:val="24"/>
        </w:rPr>
      </w:pPr>
    </w:p>
    <w:p w14:paraId="4EBC4B60" w14:textId="1D041FFA" w:rsidR="001636D7" w:rsidRPr="00A265D4" w:rsidRDefault="00917584" w:rsidP="008A269F">
      <w:pPr>
        <w:spacing w:line="240" w:lineRule="auto"/>
        <w:ind w:firstLine="720"/>
        <w:rPr>
          <w:rFonts w:ascii="Arial" w:hAnsi="Arial" w:cs="Arial"/>
          <w:sz w:val="24"/>
          <w:szCs w:val="24"/>
        </w:rPr>
      </w:pPr>
      <w:r>
        <w:rPr>
          <w:rFonts w:ascii="Arial" w:hAnsi="Arial" w:cs="Arial"/>
          <w:sz w:val="24"/>
          <w:szCs w:val="24"/>
        </w:rPr>
        <w:t>Th</w:t>
      </w:r>
      <w:r w:rsidR="007E2A96" w:rsidRPr="00A265D4">
        <w:rPr>
          <w:rFonts w:ascii="Arial" w:hAnsi="Arial" w:cs="Arial"/>
          <w:sz w:val="24"/>
          <w:szCs w:val="24"/>
        </w:rPr>
        <w:t xml:space="preserve">e same poetic needs that are </w:t>
      </w:r>
      <w:r w:rsidR="00EB4C20" w:rsidRPr="00A265D4">
        <w:rPr>
          <w:rFonts w:ascii="Arial" w:hAnsi="Arial" w:cs="Arial"/>
          <w:sz w:val="24"/>
          <w:szCs w:val="24"/>
        </w:rPr>
        <w:t xml:space="preserve">reflected </w:t>
      </w:r>
      <w:r w:rsidR="007E2A96" w:rsidRPr="00A265D4">
        <w:rPr>
          <w:rFonts w:ascii="Arial" w:hAnsi="Arial" w:cs="Arial"/>
          <w:sz w:val="24"/>
          <w:szCs w:val="24"/>
        </w:rPr>
        <w:t>in the parallelism</w:t>
      </w:r>
      <w:r w:rsidR="00EB4C20" w:rsidRPr="00A265D4">
        <w:rPr>
          <w:rFonts w:ascii="Arial" w:hAnsi="Arial" w:cs="Arial"/>
          <w:sz w:val="24"/>
          <w:szCs w:val="24"/>
        </w:rPr>
        <w:t xml:space="preserve"> found in the isolated verse</w:t>
      </w:r>
      <w:r w:rsidR="007E2A96" w:rsidRPr="00A265D4">
        <w:rPr>
          <w:rFonts w:ascii="Arial" w:hAnsi="Arial" w:cs="Arial"/>
          <w:sz w:val="24"/>
          <w:szCs w:val="24"/>
        </w:rPr>
        <w:t xml:space="preserve"> are found also in the parallelism of the two halves of the psalm. The composition of the psalm as a whole is but an expansion of the principle of parallelism in the isolated verse, which rules the style of biblical poetry. Just as there are different types of parallelism in the isolated verse, there are different types of parallelism between the two halves of the whole psalm. </w:t>
      </w:r>
    </w:p>
    <w:p w14:paraId="5D61E779" w14:textId="77777777" w:rsidR="007E2A96" w:rsidRPr="00A265D4" w:rsidRDefault="007E2A96" w:rsidP="008A269F">
      <w:pPr>
        <w:spacing w:line="240" w:lineRule="auto"/>
        <w:ind w:firstLine="720"/>
        <w:rPr>
          <w:rFonts w:ascii="Arial" w:hAnsi="Arial" w:cs="Arial"/>
          <w:sz w:val="24"/>
          <w:szCs w:val="24"/>
        </w:rPr>
      </w:pPr>
    </w:p>
    <w:p w14:paraId="28A47665" w14:textId="3462D7F9" w:rsidR="001636D7" w:rsidRPr="00A265D4" w:rsidRDefault="007E2A96" w:rsidP="008A269F">
      <w:pPr>
        <w:spacing w:line="240" w:lineRule="auto"/>
        <w:ind w:firstLine="720"/>
        <w:rPr>
          <w:rFonts w:ascii="Arial" w:hAnsi="Arial" w:cs="Arial"/>
          <w:sz w:val="24"/>
          <w:szCs w:val="24"/>
        </w:rPr>
      </w:pPr>
      <w:r w:rsidRPr="00A265D4">
        <w:rPr>
          <w:rFonts w:ascii="Arial" w:hAnsi="Arial" w:cs="Arial"/>
          <w:sz w:val="24"/>
          <w:szCs w:val="24"/>
        </w:rPr>
        <w:t xml:space="preserve">A comparison drawn between the two halves of a psalm can lead us to the conclusion that the halves are subject to synonymous parallelism by virtue of their content, and then it seems that the second half of the psalm </w:t>
      </w:r>
      <w:r w:rsidR="00D761E7" w:rsidRPr="00A265D4">
        <w:rPr>
          <w:rFonts w:ascii="Arial" w:hAnsi="Arial" w:cs="Arial"/>
          <w:sz w:val="24"/>
          <w:szCs w:val="24"/>
        </w:rPr>
        <w:t xml:space="preserve">is merely repeating </w:t>
      </w:r>
      <w:r w:rsidRPr="00A265D4">
        <w:rPr>
          <w:rFonts w:ascii="Arial" w:hAnsi="Arial" w:cs="Arial"/>
          <w:sz w:val="24"/>
          <w:szCs w:val="24"/>
        </w:rPr>
        <w:t>the first half in different words</w:t>
      </w:r>
      <w:r w:rsidR="00917584">
        <w:rPr>
          <w:rFonts w:ascii="Arial" w:hAnsi="Arial" w:cs="Arial"/>
          <w:sz w:val="24"/>
          <w:szCs w:val="24"/>
        </w:rPr>
        <w:t>.</w:t>
      </w:r>
      <w:r w:rsidRPr="00A265D4">
        <w:rPr>
          <w:rFonts w:ascii="Arial" w:hAnsi="Arial" w:cs="Arial"/>
          <w:sz w:val="24"/>
          <w:szCs w:val="24"/>
        </w:rPr>
        <w:t xml:space="preserve"> (</w:t>
      </w:r>
      <w:r w:rsidR="00917584">
        <w:rPr>
          <w:rFonts w:ascii="Arial" w:hAnsi="Arial" w:cs="Arial"/>
          <w:sz w:val="24"/>
          <w:szCs w:val="24"/>
        </w:rPr>
        <w:t>I</w:t>
      </w:r>
      <w:r w:rsidRPr="00A265D4">
        <w:rPr>
          <w:rFonts w:ascii="Arial" w:hAnsi="Arial" w:cs="Arial"/>
          <w:sz w:val="24"/>
          <w:szCs w:val="24"/>
        </w:rPr>
        <w:t>n such a case</w:t>
      </w:r>
      <w:r w:rsidR="00917584">
        <w:rPr>
          <w:rFonts w:ascii="Arial" w:hAnsi="Arial" w:cs="Arial"/>
          <w:sz w:val="24"/>
          <w:szCs w:val="24"/>
        </w:rPr>
        <w:t>,</w:t>
      </w:r>
      <w:r w:rsidRPr="00A265D4">
        <w:rPr>
          <w:rFonts w:ascii="Arial" w:hAnsi="Arial" w:cs="Arial"/>
          <w:sz w:val="24"/>
          <w:szCs w:val="24"/>
        </w:rPr>
        <w:t xml:space="preserve"> the parallelism between the two halves is usually direct parallelism by virtue of the order of the components in each half). And just as with respect to synonymous parallelism we do not accept the assumption that we are dealing with "a repetition of the matter in different words," but rather we must search for the inner development between the two units of the parallelism, </w:t>
      </w:r>
      <w:r w:rsidR="00E722FA">
        <w:rPr>
          <w:rFonts w:ascii="Arial" w:hAnsi="Arial" w:cs="Arial"/>
          <w:sz w:val="24"/>
          <w:szCs w:val="24"/>
        </w:rPr>
        <w:t>this is similarly true</w:t>
      </w:r>
      <w:r w:rsidRPr="00A265D4">
        <w:rPr>
          <w:rFonts w:ascii="Arial" w:hAnsi="Arial" w:cs="Arial"/>
          <w:sz w:val="24"/>
          <w:szCs w:val="24"/>
        </w:rPr>
        <w:t xml:space="preserve">, and even more so, with respect to the two halves of a psalm. The student must carefully compare the two halves </w:t>
      </w:r>
      <w:r w:rsidR="00E722FA">
        <w:rPr>
          <w:rFonts w:ascii="Arial" w:hAnsi="Arial" w:cs="Arial"/>
          <w:sz w:val="24"/>
          <w:szCs w:val="24"/>
        </w:rPr>
        <w:t>that are similar in content</w:t>
      </w:r>
      <w:r w:rsidRPr="00A265D4">
        <w:rPr>
          <w:rFonts w:ascii="Arial" w:hAnsi="Arial" w:cs="Arial"/>
          <w:sz w:val="24"/>
          <w:szCs w:val="24"/>
        </w:rPr>
        <w:t xml:space="preserve"> and reveal the hidden or </w:t>
      </w:r>
      <w:r w:rsidR="00D761E7" w:rsidRPr="00A265D4">
        <w:rPr>
          <w:rFonts w:ascii="Arial" w:hAnsi="Arial" w:cs="Arial"/>
          <w:sz w:val="24"/>
          <w:szCs w:val="24"/>
        </w:rPr>
        <w:t>manifest</w:t>
      </w:r>
      <w:r w:rsidRPr="00A265D4">
        <w:rPr>
          <w:rFonts w:ascii="Arial" w:hAnsi="Arial" w:cs="Arial"/>
          <w:sz w:val="24"/>
          <w:szCs w:val="24"/>
        </w:rPr>
        <w:t xml:space="preserve"> advancement in the second half in relation to the first. Only by understanding this development over the course of the psalm can </w:t>
      </w:r>
      <w:r w:rsidR="00CC4640" w:rsidRPr="00A265D4">
        <w:rPr>
          <w:rFonts w:ascii="Arial" w:hAnsi="Arial" w:cs="Arial"/>
          <w:sz w:val="24"/>
          <w:szCs w:val="24"/>
        </w:rPr>
        <w:t xml:space="preserve">we uncover the meaning of the psalm as a whole. </w:t>
      </w:r>
    </w:p>
    <w:p w14:paraId="1639D239" w14:textId="77777777" w:rsidR="00CC4640" w:rsidRPr="00A265D4" w:rsidRDefault="00CC4640" w:rsidP="008A269F">
      <w:pPr>
        <w:spacing w:line="240" w:lineRule="auto"/>
        <w:ind w:firstLine="720"/>
        <w:rPr>
          <w:rFonts w:ascii="Arial" w:hAnsi="Arial" w:cs="Arial"/>
          <w:sz w:val="24"/>
          <w:szCs w:val="24"/>
        </w:rPr>
      </w:pPr>
    </w:p>
    <w:p w14:paraId="485ED656" w14:textId="7275DFAF"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 xml:space="preserve">The </w:t>
      </w:r>
      <w:r w:rsidR="00CC4640" w:rsidRPr="00A265D4">
        <w:rPr>
          <w:rFonts w:ascii="Arial" w:hAnsi="Arial" w:cs="Arial"/>
          <w:sz w:val="24"/>
          <w:szCs w:val="24"/>
        </w:rPr>
        <w:t>parallelism between the two halves of the psalm can be antithetical, and then too it falls upon the student to carefully comp</w:t>
      </w:r>
      <w:r w:rsidR="00E722FA">
        <w:rPr>
          <w:rFonts w:ascii="Arial" w:hAnsi="Arial" w:cs="Arial"/>
          <w:sz w:val="24"/>
          <w:szCs w:val="24"/>
        </w:rPr>
        <w:t>are the two halves of the psalm</w:t>
      </w:r>
      <w:r w:rsidR="00CC4640" w:rsidRPr="00A265D4">
        <w:rPr>
          <w:rFonts w:ascii="Arial" w:hAnsi="Arial" w:cs="Arial"/>
          <w:sz w:val="24"/>
          <w:szCs w:val="24"/>
        </w:rPr>
        <w:t xml:space="preserve"> in order to understand the scope and depth of the contrasts between them. In this case as well, only a comparison of the halves will allow the student to understand the intent and the theme of the psalm as a whole. </w:t>
      </w:r>
    </w:p>
    <w:p w14:paraId="3019145B" w14:textId="77777777" w:rsidR="00CC4640" w:rsidRPr="00A265D4" w:rsidRDefault="00CC4640" w:rsidP="008A269F">
      <w:pPr>
        <w:spacing w:line="240" w:lineRule="auto"/>
        <w:ind w:firstLine="720"/>
        <w:rPr>
          <w:rFonts w:ascii="Arial" w:hAnsi="Arial" w:cs="Arial"/>
          <w:sz w:val="24"/>
          <w:szCs w:val="24"/>
        </w:rPr>
      </w:pPr>
    </w:p>
    <w:p w14:paraId="79516C51" w14:textId="6CCBC3B7"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 xml:space="preserve">Just as </w:t>
      </w:r>
      <w:r w:rsidR="00CC4640" w:rsidRPr="00A265D4">
        <w:rPr>
          <w:rFonts w:ascii="Arial" w:hAnsi="Arial" w:cs="Arial"/>
          <w:sz w:val="24"/>
          <w:szCs w:val="24"/>
        </w:rPr>
        <w:t>we find parallelism between three clauses th</w:t>
      </w:r>
      <w:r w:rsidR="00D761E7" w:rsidRPr="00A265D4">
        <w:rPr>
          <w:rFonts w:ascii="Arial" w:hAnsi="Arial" w:cs="Arial"/>
          <w:sz w:val="24"/>
          <w:szCs w:val="24"/>
        </w:rPr>
        <w:t>at</w:t>
      </w:r>
      <w:r w:rsidR="00CC4640" w:rsidRPr="00A265D4">
        <w:rPr>
          <w:rFonts w:ascii="Arial" w:hAnsi="Arial" w:cs="Arial"/>
          <w:sz w:val="24"/>
          <w:szCs w:val="24"/>
        </w:rPr>
        <w:t xml:space="preserve"> parallel each other, there are psalms </w:t>
      </w:r>
      <w:r w:rsidR="00E722FA">
        <w:rPr>
          <w:rFonts w:ascii="Arial" w:hAnsi="Arial" w:cs="Arial"/>
          <w:sz w:val="24"/>
          <w:szCs w:val="24"/>
        </w:rPr>
        <w:t>that</w:t>
      </w:r>
      <w:r w:rsidR="00CC4640" w:rsidRPr="00A265D4">
        <w:rPr>
          <w:rFonts w:ascii="Arial" w:hAnsi="Arial" w:cs="Arial"/>
          <w:sz w:val="24"/>
          <w:szCs w:val="24"/>
        </w:rPr>
        <w:t xml:space="preserve"> do not divide into two halves, but rather into three parts (e.g., Psalms 47 and 112, which are discussed in my book). However, even in these rare cases, the revelation of the three-part structure of the psalm is meant only to draw the parallels between them, and in that way understand the similar</w:t>
      </w:r>
      <w:r w:rsidR="00E722FA">
        <w:rPr>
          <w:rFonts w:ascii="Arial" w:hAnsi="Arial" w:cs="Arial"/>
          <w:sz w:val="24"/>
          <w:szCs w:val="24"/>
        </w:rPr>
        <w:t>ity and difference between them</w:t>
      </w:r>
      <w:r w:rsidR="00CC4640" w:rsidRPr="00A265D4">
        <w:rPr>
          <w:rFonts w:ascii="Arial" w:hAnsi="Arial" w:cs="Arial"/>
          <w:sz w:val="24"/>
          <w:szCs w:val="24"/>
        </w:rPr>
        <w:t xml:space="preserve"> and the advancement of the psalm's theme from one part to the next to its completion at the end of the psalm. </w:t>
      </w:r>
    </w:p>
    <w:p w14:paraId="4BD9F17C" w14:textId="77777777" w:rsidR="00CC4640" w:rsidRPr="00A265D4" w:rsidRDefault="00CC4640" w:rsidP="008A269F">
      <w:pPr>
        <w:spacing w:line="240" w:lineRule="auto"/>
        <w:ind w:firstLine="720"/>
        <w:rPr>
          <w:rFonts w:ascii="Arial" w:hAnsi="Arial" w:cs="Arial"/>
          <w:sz w:val="24"/>
          <w:szCs w:val="24"/>
        </w:rPr>
      </w:pPr>
    </w:p>
    <w:p w14:paraId="43B55FC7" w14:textId="50F32AE1"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Sometimes</w:t>
      </w:r>
      <w:r w:rsidR="00E722FA">
        <w:rPr>
          <w:rFonts w:ascii="Arial" w:hAnsi="Arial" w:cs="Arial"/>
          <w:sz w:val="24"/>
          <w:szCs w:val="24"/>
        </w:rPr>
        <w:t>,</w:t>
      </w:r>
      <w:r w:rsidRPr="00A265D4">
        <w:rPr>
          <w:rFonts w:ascii="Arial" w:hAnsi="Arial" w:cs="Arial"/>
          <w:sz w:val="24"/>
          <w:szCs w:val="24"/>
        </w:rPr>
        <w:t xml:space="preserve"> </w:t>
      </w:r>
      <w:r w:rsidR="00CC4640" w:rsidRPr="00A265D4">
        <w:rPr>
          <w:rFonts w:ascii="Arial" w:hAnsi="Arial" w:cs="Arial"/>
          <w:sz w:val="24"/>
          <w:szCs w:val="24"/>
        </w:rPr>
        <w:t xml:space="preserve">there is no synonymous parallelism between the two halves of the psalm, nor is there antithetical parallelism between them, but rather </w:t>
      </w:r>
      <w:r w:rsidR="00E4424E">
        <w:rPr>
          <w:rFonts w:ascii="Arial" w:hAnsi="Arial" w:cs="Arial"/>
          <w:sz w:val="24"/>
          <w:szCs w:val="24"/>
        </w:rPr>
        <w:t>there is conceptual development – f</w:t>
      </w:r>
      <w:r w:rsidR="00CC4640" w:rsidRPr="00A265D4">
        <w:rPr>
          <w:rFonts w:ascii="Arial" w:hAnsi="Arial" w:cs="Arial"/>
          <w:sz w:val="24"/>
          <w:szCs w:val="24"/>
        </w:rPr>
        <w:t xml:space="preserve">or example, </w:t>
      </w:r>
      <w:r w:rsidR="00216AA3" w:rsidRPr="00A265D4">
        <w:rPr>
          <w:rFonts w:ascii="Arial" w:hAnsi="Arial" w:cs="Arial"/>
          <w:sz w:val="24"/>
          <w:szCs w:val="24"/>
        </w:rPr>
        <w:t xml:space="preserve">a relationship of cause and effect. A similar phenomenon is found in the isolated verse built in parallel style, as noted above at the end of section </w:t>
      </w:r>
      <w:r w:rsidR="00D761E7" w:rsidRPr="00A265D4">
        <w:rPr>
          <w:rFonts w:ascii="Arial" w:hAnsi="Arial" w:cs="Arial"/>
          <w:sz w:val="24"/>
          <w:szCs w:val="24"/>
        </w:rPr>
        <w:t>II</w:t>
      </w:r>
      <w:r w:rsidR="00216AA3" w:rsidRPr="00A265D4">
        <w:rPr>
          <w:rFonts w:ascii="Arial" w:hAnsi="Arial" w:cs="Arial"/>
          <w:sz w:val="24"/>
          <w:szCs w:val="24"/>
        </w:rPr>
        <w:t>. Sometimes</w:t>
      </w:r>
      <w:r w:rsidR="00E4424E">
        <w:rPr>
          <w:rFonts w:ascii="Arial" w:hAnsi="Arial" w:cs="Arial"/>
          <w:sz w:val="24"/>
          <w:szCs w:val="24"/>
        </w:rPr>
        <w:t>,</w:t>
      </w:r>
      <w:r w:rsidR="00216AA3" w:rsidRPr="00A265D4">
        <w:rPr>
          <w:rFonts w:ascii="Arial" w:hAnsi="Arial" w:cs="Arial"/>
          <w:sz w:val="24"/>
          <w:szCs w:val="24"/>
        </w:rPr>
        <w:t xml:space="preserve"> there is not even conceptual development between the two halves of the psalm, but rather a </w:t>
      </w:r>
      <w:r w:rsidR="00216AA3" w:rsidRPr="00A265D4">
        <w:rPr>
          <w:rFonts w:ascii="Arial" w:hAnsi="Arial" w:cs="Arial"/>
          <w:sz w:val="24"/>
          <w:szCs w:val="24"/>
        </w:rPr>
        <w:lastRenderedPageBreak/>
        <w:t xml:space="preserve">sharp shift to a new theme. Even in such cases, a comparison between the two halves is necessary in order to understand the nature of the connection between them and in order to identify the development of the theme of the psalm as a whole and reveal its significance (see our study of Psalm 19). </w:t>
      </w:r>
    </w:p>
    <w:p w14:paraId="6C56BC14" w14:textId="77777777" w:rsidR="00216AA3" w:rsidRPr="00A265D4" w:rsidRDefault="00216AA3" w:rsidP="008A269F">
      <w:pPr>
        <w:spacing w:line="240" w:lineRule="auto"/>
        <w:ind w:firstLine="720"/>
        <w:rPr>
          <w:rFonts w:ascii="Arial" w:hAnsi="Arial" w:cs="Arial"/>
          <w:sz w:val="24"/>
          <w:szCs w:val="24"/>
        </w:rPr>
      </w:pPr>
    </w:p>
    <w:p w14:paraId="202834FB" w14:textId="4DF4F849" w:rsidR="001636D7" w:rsidRPr="00A265D4" w:rsidRDefault="001636D7" w:rsidP="008A269F">
      <w:pPr>
        <w:pStyle w:val="Heading3"/>
        <w:spacing w:line="240" w:lineRule="auto"/>
        <w:jc w:val="both"/>
        <w:rPr>
          <w:rFonts w:ascii="Arial" w:hAnsi="Arial" w:cs="Arial"/>
          <w:sz w:val="24"/>
          <w:szCs w:val="24"/>
        </w:rPr>
      </w:pPr>
      <w:r w:rsidRPr="00A265D4">
        <w:rPr>
          <w:rFonts w:ascii="Arial" w:hAnsi="Arial" w:cs="Arial"/>
          <w:sz w:val="24"/>
          <w:szCs w:val="24"/>
        </w:rPr>
        <w:t xml:space="preserve">3. </w:t>
      </w:r>
      <w:r w:rsidR="00216AA3" w:rsidRPr="00A265D4">
        <w:rPr>
          <w:rFonts w:ascii="Arial" w:hAnsi="Arial" w:cs="Arial"/>
          <w:sz w:val="24"/>
          <w:szCs w:val="24"/>
        </w:rPr>
        <w:t>Unique components in the structure of the psalm</w:t>
      </w:r>
      <w:r w:rsidR="00E4424E">
        <w:rPr>
          <w:rFonts w:ascii="Arial" w:hAnsi="Arial" w:cs="Arial"/>
          <w:sz w:val="24"/>
          <w:szCs w:val="24"/>
        </w:rPr>
        <w:t>:</w:t>
      </w:r>
      <w:r w:rsidR="00216AA3" w:rsidRPr="00A265D4">
        <w:rPr>
          <w:rFonts w:ascii="Arial" w:hAnsi="Arial" w:cs="Arial"/>
          <w:sz w:val="24"/>
          <w:szCs w:val="24"/>
        </w:rPr>
        <w:t xml:space="preserve"> central axis, conclusion, opening</w:t>
      </w:r>
    </w:p>
    <w:p w14:paraId="0B837392" w14:textId="77777777" w:rsidR="00216AA3" w:rsidRPr="00A265D4" w:rsidRDefault="00216AA3" w:rsidP="008A269F">
      <w:pPr>
        <w:spacing w:line="240" w:lineRule="auto"/>
        <w:ind w:firstLine="720"/>
        <w:rPr>
          <w:rFonts w:ascii="Arial" w:hAnsi="Arial" w:cs="Arial"/>
          <w:sz w:val="24"/>
          <w:szCs w:val="24"/>
        </w:rPr>
      </w:pPr>
    </w:p>
    <w:p w14:paraId="418532F0" w14:textId="05B873EF" w:rsidR="001636D7" w:rsidRPr="00A265D4" w:rsidRDefault="00E4424E" w:rsidP="008A269F">
      <w:pPr>
        <w:spacing w:line="240" w:lineRule="auto"/>
        <w:ind w:firstLine="720"/>
        <w:rPr>
          <w:rFonts w:ascii="Arial" w:hAnsi="Arial" w:cs="Arial"/>
          <w:sz w:val="24"/>
          <w:szCs w:val="24"/>
        </w:rPr>
      </w:pPr>
      <w:r>
        <w:rPr>
          <w:rFonts w:ascii="Arial" w:hAnsi="Arial" w:cs="Arial"/>
          <w:sz w:val="24"/>
          <w:szCs w:val="24"/>
        </w:rPr>
        <w:t>Finally</w:t>
      </w:r>
      <w:r w:rsidR="00216AA3" w:rsidRPr="00A265D4">
        <w:rPr>
          <w:rFonts w:ascii="Arial" w:hAnsi="Arial" w:cs="Arial"/>
          <w:sz w:val="24"/>
          <w:szCs w:val="24"/>
        </w:rPr>
        <w:t>, let us note a phenomenon connected to the structure of the psalm as a whole that is not found in the parallelism in an isolated verse. Sometimes</w:t>
      </w:r>
      <w:r>
        <w:rPr>
          <w:rFonts w:ascii="Arial" w:hAnsi="Arial" w:cs="Arial"/>
          <w:sz w:val="24"/>
          <w:szCs w:val="24"/>
        </w:rPr>
        <w:t>,</w:t>
      </w:r>
      <w:r w:rsidR="00216AA3" w:rsidRPr="00A265D4">
        <w:rPr>
          <w:rFonts w:ascii="Arial" w:hAnsi="Arial" w:cs="Arial"/>
          <w:sz w:val="24"/>
          <w:szCs w:val="24"/>
        </w:rPr>
        <w:t xml:space="preserve"> the psalm contains a component that belongs to neither half, but plays a unique rule in the structure of the psalm. Such components are found also in biblical prose. </w:t>
      </w:r>
    </w:p>
    <w:p w14:paraId="1A53F7CC" w14:textId="77777777" w:rsidR="00216AA3" w:rsidRPr="00A265D4" w:rsidRDefault="00216AA3" w:rsidP="008A269F">
      <w:pPr>
        <w:spacing w:line="240" w:lineRule="auto"/>
        <w:ind w:firstLine="720"/>
        <w:rPr>
          <w:rFonts w:ascii="Arial" w:hAnsi="Arial" w:cs="Arial"/>
          <w:sz w:val="24"/>
          <w:szCs w:val="24"/>
        </w:rPr>
      </w:pPr>
    </w:p>
    <w:p w14:paraId="2DFFEC0B" w14:textId="0384277A" w:rsidR="001636D7"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 xml:space="preserve">When </w:t>
      </w:r>
      <w:r w:rsidR="00216AA3" w:rsidRPr="00A265D4">
        <w:rPr>
          <w:rFonts w:ascii="Arial" w:hAnsi="Arial" w:cs="Arial"/>
          <w:sz w:val="24"/>
          <w:szCs w:val="24"/>
        </w:rPr>
        <w:t xml:space="preserve">that component is situated </w:t>
      </w:r>
      <w:r w:rsidR="00216AA3" w:rsidRPr="00A265D4">
        <w:rPr>
          <w:rFonts w:ascii="Arial" w:hAnsi="Arial" w:cs="Arial"/>
          <w:b/>
          <w:bCs/>
          <w:sz w:val="24"/>
          <w:szCs w:val="24"/>
        </w:rPr>
        <w:t xml:space="preserve">between </w:t>
      </w:r>
      <w:r w:rsidR="00216AA3" w:rsidRPr="00A265D4">
        <w:rPr>
          <w:rFonts w:ascii="Arial" w:hAnsi="Arial" w:cs="Arial"/>
          <w:sz w:val="24"/>
          <w:szCs w:val="24"/>
        </w:rPr>
        <w:t>the two halves of a psalm, we refer to it as a "central axis." The role of the central axis is to serve as a transitional link between the first and second halves (</w:t>
      </w:r>
      <w:r w:rsidR="009743CC">
        <w:rPr>
          <w:rFonts w:ascii="Arial" w:hAnsi="Arial" w:cs="Arial"/>
          <w:sz w:val="24"/>
          <w:szCs w:val="24"/>
        </w:rPr>
        <w:t xml:space="preserve">for </w:t>
      </w:r>
      <w:r w:rsidR="00216AA3" w:rsidRPr="00A265D4">
        <w:rPr>
          <w:rFonts w:ascii="Arial" w:hAnsi="Arial" w:cs="Arial"/>
          <w:sz w:val="24"/>
          <w:szCs w:val="24"/>
        </w:rPr>
        <w:t xml:space="preserve">examples of </w:t>
      </w:r>
      <w:r w:rsidR="009743CC">
        <w:rPr>
          <w:rFonts w:ascii="Arial" w:hAnsi="Arial" w:cs="Arial"/>
          <w:sz w:val="24"/>
          <w:szCs w:val="24"/>
        </w:rPr>
        <w:t>different types of central axes, see</w:t>
      </w:r>
      <w:r w:rsidR="00216AA3" w:rsidRPr="00A265D4">
        <w:rPr>
          <w:rFonts w:ascii="Arial" w:hAnsi="Arial" w:cs="Arial"/>
          <w:sz w:val="24"/>
          <w:szCs w:val="24"/>
        </w:rPr>
        <w:t xml:space="preserve"> Psalms 6, 127 and 137). This phenomenon is quite rare in the psalms of </w:t>
      </w:r>
      <w:r w:rsidR="001D44B6" w:rsidRPr="001D44B6">
        <w:rPr>
          <w:rFonts w:ascii="Arial" w:hAnsi="Arial" w:cs="Arial"/>
          <w:i/>
          <w:iCs/>
          <w:sz w:val="24"/>
          <w:szCs w:val="24"/>
        </w:rPr>
        <w:t>Tehillim</w:t>
      </w:r>
      <w:r w:rsidR="00216AA3" w:rsidRPr="00A265D4">
        <w:rPr>
          <w:rFonts w:ascii="Arial" w:hAnsi="Arial" w:cs="Arial"/>
          <w:sz w:val="24"/>
          <w:szCs w:val="24"/>
        </w:rPr>
        <w:t xml:space="preserve">, </w:t>
      </w:r>
      <w:r w:rsidR="009743CC">
        <w:rPr>
          <w:rFonts w:ascii="Arial" w:hAnsi="Arial" w:cs="Arial"/>
          <w:sz w:val="24"/>
          <w:szCs w:val="24"/>
        </w:rPr>
        <w:t>al</w:t>
      </w:r>
      <w:r w:rsidR="00216AA3" w:rsidRPr="00A265D4">
        <w:rPr>
          <w:rFonts w:ascii="Arial" w:hAnsi="Arial" w:cs="Arial"/>
          <w:sz w:val="24"/>
          <w:szCs w:val="24"/>
        </w:rPr>
        <w:t xml:space="preserve">though it is common in the biblical story. </w:t>
      </w:r>
    </w:p>
    <w:p w14:paraId="1C85E0EE" w14:textId="77777777" w:rsidR="00216AA3" w:rsidRPr="00A265D4" w:rsidRDefault="00216AA3" w:rsidP="008A269F">
      <w:pPr>
        <w:spacing w:line="240" w:lineRule="auto"/>
        <w:ind w:firstLine="720"/>
        <w:rPr>
          <w:rFonts w:ascii="Arial" w:hAnsi="Arial" w:cs="Arial"/>
          <w:sz w:val="24"/>
          <w:szCs w:val="24"/>
        </w:rPr>
      </w:pPr>
    </w:p>
    <w:p w14:paraId="4E0F2714" w14:textId="4FEA9554" w:rsidR="001636D7" w:rsidRPr="00A265D4" w:rsidRDefault="00216AA3" w:rsidP="008A269F">
      <w:pPr>
        <w:spacing w:line="240" w:lineRule="auto"/>
        <w:ind w:firstLine="720"/>
        <w:rPr>
          <w:rFonts w:ascii="Arial" w:hAnsi="Arial" w:cs="Arial"/>
          <w:sz w:val="24"/>
          <w:szCs w:val="24"/>
        </w:rPr>
      </w:pPr>
      <w:r w:rsidRPr="00A265D4">
        <w:rPr>
          <w:rFonts w:ascii="Arial" w:hAnsi="Arial" w:cs="Arial"/>
          <w:sz w:val="24"/>
          <w:szCs w:val="24"/>
        </w:rPr>
        <w:t>When this additional component is situated at the end of the psalm, we refer to it as a "</w:t>
      </w:r>
      <w:r w:rsidR="00D761E7" w:rsidRPr="00A265D4">
        <w:rPr>
          <w:rFonts w:ascii="Arial" w:hAnsi="Arial" w:cs="Arial"/>
          <w:sz w:val="24"/>
          <w:szCs w:val="24"/>
        </w:rPr>
        <w:t>coda</w:t>
      </w:r>
      <w:r w:rsidRPr="00A265D4">
        <w:rPr>
          <w:rFonts w:ascii="Arial" w:hAnsi="Arial" w:cs="Arial"/>
          <w:sz w:val="24"/>
          <w:szCs w:val="24"/>
        </w:rPr>
        <w:t xml:space="preserve">." </w:t>
      </w:r>
      <w:r w:rsidR="00D761E7" w:rsidRPr="00A265D4">
        <w:rPr>
          <w:rFonts w:ascii="Arial" w:hAnsi="Arial" w:cs="Arial"/>
          <w:sz w:val="24"/>
          <w:szCs w:val="24"/>
        </w:rPr>
        <w:t>Codas</w:t>
      </w:r>
      <w:r w:rsidRPr="00A265D4">
        <w:rPr>
          <w:rFonts w:ascii="Arial" w:hAnsi="Arial" w:cs="Arial"/>
          <w:sz w:val="24"/>
          <w:szCs w:val="24"/>
        </w:rPr>
        <w:t xml:space="preserve"> of different types are found in many psalms, but are rare in the biblical story. The conclusion belongs to neither half of the psalm, but rather stands on its own. Sometimes it serves as a shared summary of the two halves, and sometimes </w:t>
      </w:r>
      <w:r w:rsidR="00D761E7" w:rsidRPr="00A265D4">
        <w:rPr>
          <w:rFonts w:ascii="Arial" w:hAnsi="Arial" w:cs="Arial"/>
          <w:sz w:val="24"/>
          <w:szCs w:val="24"/>
        </w:rPr>
        <w:t>it</w:t>
      </w:r>
      <w:r w:rsidRPr="00A265D4">
        <w:rPr>
          <w:rFonts w:ascii="Arial" w:hAnsi="Arial" w:cs="Arial"/>
          <w:sz w:val="24"/>
          <w:szCs w:val="24"/>
        </w:rPr>
        <w:t xml:space="preserve"> deals with a new topic. We must consider the reason for each </w:t>
      </w:r>
      <w:r w:rsidR="00D761E7" w:rsidRPr="00A265D4">
        <w:rPr>
          <w:rFonts w:ascii="Arial" w:hAnsi="Arial" w:cs="Arial"/>
          <w:sz w:val="24"/>
          <w:szCs w:val="24"/>
        </w:rPr>
        <w:t>coda</w:t>
      </w:r>
      <w:r w:rsidRPr="00A265D4">
        <w:rPr>
          <w:rFonts w:ascii="Arial" w:hAnsi="Arial" w:cs="Arial"/>
          <w:sz w:val="24"/>
          <w:szCs w:val="24"/>
        </w:rPr>
        <w:t xml:space="preserve"> in the context of the psalm in which it is found. (We expanded on the matter of </w:t>
      </w:r>
      <w:r w:rsidR="00D761E7" w:rsidRPr="00A265D4">
        <w:rPr>
          <w:rFonts w:ascii="Arial" w:hAnsi="Arial" w:cs="Arial"/>
          <w:sz w:val="24"/>
          <w:szCs w:val="24"/>
        </w:rPr>
        <w:t>codas</w:t>
      </w:r>
      <w:r w:rsidRPr="00A265D4">
        <w:rPr>
          <w:rFonts w:ascii="Arial" w:hAnsi="Arial" w:cs="Arial"/>
          <w:sz w:val="24"/>
          <w:szCs w:val="24"/>
        </w:rPr>
        <w:t xml:space="preserve"> in the psalms in our study of Psalm 130</w:t>
      </w:r>
      <w:r w:rsidR="00CC4439" w:rsidRPr="00A265D4">
        <w:rPr>
          <w:rFonts w:ascii="Arial" w:hAnsi="Arial" w:cs="Arial"/>
          <w:sz w:val="24"/>
          <w:szCs w:val="24"/>
        </w:rPr>
        <w:t xml:space="preserve"> and in additional studies as well)</w:t>
      </w:r>
      <w:r w:rsidR="001636D7" w:rsidRPr="00A265D4">
        <w:rPr>
          <w:rFonts w:ascii="Arial" w:hAnsi="Arial" w:cs="Arial"/>
          <w:sz w:val="24"/>
          <w:szCs w:val="24"/>
        </w:rPr>
        <w:t>.</w:t>
      </w:r>
    </w:p>
    <w:p w14:paraId="285963F1" w14:textId="77777777" w:rsidR="00CC4439" w:rsidRPr="00A265D4" w:rsidRDefault="00CC4439" w:rsidP="008A269F">
      <w:pPr>
        <w:spacing w:line="240" w:lineRule="auto"/>
        <w:ind w:firstLine="720"/>
        <w:rPr>
          <w:rFonts w:ascii="Arial" w:hAnsi="Arial" w:cs="Arial"/>
          <w:sz w:val="24"/>
          <w:szCs w:val="24"/>
        </w:rPr>
      </w:pPr>
    </w:p>
    <w:p w14:paraId="140509E3" w14:textId="0F2E7E70" w:rsidR="00CC4439" w:rsidRPr="00A265D4" w:rsidRDefault="001636D7" w:rsidP="008A269F">
      <w:pPr>
        <w:spacing w:line="240" w:lineRule="auto"/>
        <w:ind w:firstLine="720"/>
        <w:rPr>
          <w:rFonts w:ascii="Arial" w:hAnsi="Arial" w:cs="Arial"/>
          <w:sz w:val="24"/>
          <w:szCs w:val="24"/>
        </w:rPr>
      </w:pPr>
      <w:r w:rsidRPr="00A265D4">
        <w:rPr>
          <w:rFonts w:ascii="Arial" w:hAnsi="Arial" w:cs="Arial"/>
          <w:sz w:val="24"/>
          <w:szCs w:val="24"/>
        </w:rPr>
        <w:t>A</w:t>
      </w:r>
      <w:r w:rsidR="00CC4439" w:rsidRPr="00A265D4">
        <w:rPr>
          <w:rFonts w:ascii="Arial" w:hAnsi="Arial" w:cs="Arial"/>
          <w:sz w:val="24"/>
          <w:szCs w:val="24"/>
        </w:rPr>
        <w:t xml:space="preserve">n even rarer phenomenon in the book of </w:t>
      </w:r>
      <w:r w:rsidR="001D44B6" w:rsidRPr="001D44B6">
        <w:rPr>
          <w:rFonts w:ascii="Arial" w:hAnsi="Arial" w:cs="Arial"/>
          <w:i/>
          <w:iCs/>
          <w:sz w:val="24"/>
          <w:szCs w:val="24"/>
        </w:rPr>
        <w:t>Tehillim</w:t>
      </w:r>
      <w:r w:rsidR="00CC4439" w:rsidRPr="00A265D4">
        <w:rPr>
          <w:rFonts w:ascii="Arial" w:hAnsi="Arial" w:cs="Arial"/>
          <w:sz w:val="24"/>
          <w:szCs w:val="24"/>
        </w:rPr>
        <w:t xml:space="preserve"> (and also in the biblical story) is </w:t>
      </w:r>
      <w:r w:rsidR="00D761E7" w:rsidRPr="00A265D4">
        <w:rPr>
          <w:rFonts w:ascii="Arial" w:hAnsi="Arial" w:cs="Arial"/>
          <w:sz w:val="24"/>
          <w:szCs w:val="24"/>
        </w:rPr>
        <w:t>a "preface"</w:t>
      </w:r>
      <w:r w:rsidR="0063518B" w:rsidRPr="00A265D4">
        <w:rPr>
          <w:rFonts w:ascii="Arial" w:hAnsi="Arial" w:cs="Arial"/>
          <w:sz w:val="24"/>
          <w:szCs w:val="24"/>
        </w:rPr>
        <w:t xml:space="preserve"> that introduces the two halves of the psalm.</w:t>
      </w:r>
      <w:r w:rsidR="00CC4439" w:rsidRPr="00A265D4">
        <w:rPr>
          <w:rFonts w:ascii="Arial" w:hAnsi="Arial" w:cs="Arial"/>
          <w:sz w:val="24"/>
          <w:szCs w:val="24"/>
        </w:rPr>
        <w:t xml:space="preserve"> We </w:t>
      </w:r>
      <w:r w:rsidR="0063518B" w:rsidRPr="00A265D4">
        <w:rPr>
          <w:rFonts w:ascii="Arial" w:hAnsi="Arial" w:cs="Arial"/>
          <w:sz w:val="24"/>
          <w:szCs w:val="24"/>
        </w:rPr>
        <w:t xml:space="preserve">refer not to </w:t>
      </w:r>
      <w:r w:rsidR="00CC4439" w:rsidRPr="00A265D4">
        <w:rPr>
          <w:rFonts w:ascii="Arial" w:hAnsi="Arial" w:cs="Arial"/>
          <w:sz w:val="24"/>
          <w:szCs w:val="24"/>
        </w:rPr>
        <w:t xml:space="preserve">the heading of a psalm (which is not part of the body of the psalm), but rather </w:t>
      </w:r>
      <w:r w:rsidR="0063518B" w:rsidRPr="00A265D4">
        <w:rPr>
          <w:rFonts w:ascii="Arial" w:hAnsi="Arial" w:cs="Arial"/>
          <w:sz w:val="24"/>
          <w:szCs w:val="24"/>
        </w:rPr>
        <w:t xml:space="preserve">to </w:t>
      </w:r>
      <w:r w:rsidR="00CC4439" w:rsidRPr="00A265D4">
        <w:rPr>
          <w:rFonts w:ascii="Arial" w:hAnsi="Arial" w:cs="Arial"/>
          <w:sz w:val="24"/>
          <w:szCs w:val="24"/>
        </w:rPr>
        <w:t xml:space="preserve">a component that is part </w:t>
      </w:r>
      <w:r w:rsidR="0063518B" w:rsidRPr="00A265D4">
        <w:rPr>
          <w:rFonts w:ascii="Arial" w:hAnsi="Arial" w:cs="Arial"/>
          <w:sz w:val="24"/>
          <w:szCs w:val="24"/>
        </w:rPr>
        <w:t xml:space="preserve">of the body of the psalm itself. This component, however, </w:t>
      </w:r>
      <w:r w:rsidR="00CC4439" w:rsidRPr="00A265D4">
        <w:rPr>
          <w:rFonts w:ascii="Arial" w:hAnsi="Arial" w:cs="Arial"/>
          <w:sz w:val="24"/>
          <w:szCs w:val="24"/>
        </w:rPr>
        <w:t>belongs to neither half, but rather prefaces the two of them. (An example of this p</w:t>
      </w:r>
      <w:r w:rsidR="009743CC">
        <w:rPr>
          <w:rFonts w:ascii="Arial" w:hAnsi="Arial" w:cs="Arial"/>
          <w:sz w:val="24"/>
          <w:szCs w:val="24"/>
        </w:rPr>
        <w:t>henomenon is found in Psalm 111.</w:t>
      </w:r>
      <w:r w:rsidR="00CC4439" w:rsidRPr="00A265D4">
        <w:rPr>
          <w:rFonts w:ascii="Arial" w:hAnsi="Arial" w:cs="Arial"/>
          <w:sz w:val="24"/>
          <w:szCs w:val="24"/>
        </w:rPr>
        <w:t xml:space="preserve"> </w:t>
      </w:r>
      <w:r w:rsidR="009743CC">
        <w:rPr>
          <w:rFonts w:ascii="Arial" w:hAnsi="Arial" w:cs="Arial"/>
          <w:sz w:val="24"/>
          <w:szCs w:val="24"/>
        </w:rPr>
        <w:t>A</w:t>
      </w:r>
      <w:r w:rsidR="00CC4439" w:rsidRPr="00A265D4">
        <w:rPr>
          <w:rFonts w:ascii="Arial" w:hAnsi="Arial" w:cs="Arial"/>
          <w:sz w:val="24"/>
          <w:szCs w:val="24"/>
        </w:rPr>
        <w:t>nother example</w:t>
      </w:r>
      <w:r w:rsidR="009743CC">
        <w:rPr>
          <w:rFonts w:ascii="Arial" w:hAnsi="Arial" w:cs="Arial"/>
          <w:sz w:val="24"/>
          <w:szCs w:val="24"/>
        </w:rPr>
        <w:t>,</w:t>
      </w:r>
      <w:r w:rsidR="00CC4439" w:rsidRPr="00A265D4">
        <w:rPr>
          <w:rFonts w:ascii="Arial" w:hAnsi="Arial" w:cs="Arial"/>
          <w:sz w:val="24"/>
          <w:szCs w:val="24"/>
        </w:rPr>
        <w:t xml:space="preserve"> which was not discussed in my book</w:t>
      </w:r>
      <w:r w:rsidR="009743CC">
        <w:rPr>
          <w:rFonts w:ascii="Arial" w:hAnsi="Arial" w:cs="Arial"/>
          <w:sz w:val="24"/>
          <w:szCs w:val="24"/>
        </w:rPr>
        <w:t>,</w:t>
      </w:r>
      <w:r w:rsidR="00CC4439" w:rsidRPr="00A265D4">
        <w:rPr>
          <w:rFonts w:ascii="Arial" w:hAnsi="Arial" w:cs="Arial"/>
          <w:sz w:val="24"/>
          <w:szCs w:val="24"/>
        </w:rPr>
        <w:t xml:space="preserve"> is Psalm 49, which has </w:t>
      </w:r>
      <w:r w:rsidR="0063518B" w:rsidRPr="00A265D4">
        <w:rPr>
          <w:rFonts w:ascii="Arial" w:hAnsi="Arial" w:cs="Arial"/>
          <w:sz w:val="24"/>
          <w:szCs w:val="24"/>
        </w:rPr>
        <w:t>a preface</w:t>
      </w:r>
      <w:r w:rsidR="00575739">
        <w:rPr>
          <w:rFonts w:ascii="Arial" w:hAnsi="Arial" w:cs="Arial"/>
          <w:sz w:val="24"/>
          <w:szCs w:val="24"/>
        </w:rPr>
        <w:t xml:space="preserve"> of four verses; another is</w:t>
      </w:r>
      <w:r w:rsidR="00CC4439" w:rsidRPr="00A265D4">
        <w:rPr>
          <w:rFonts w:ascii="Arial" w:hAnsi="Arial" w:cs="Arial"/>
          <w:sz w:val="24"/>
          <w:szCs w:val="24"/>
        </w:rPr>
        <w:t xml:space="preserve"> Psalm 142</w:t>
      </w:r>
      <w:r w:rsidR="00575739">
        <w:rPr>
          <w:rFonts w:ascii="Arial" w:hAnsi="Arial" w:cs="Arial"/>
          <w:sz w:val="24"/>
          <w:szCs w:val="24"/>
        </w:rPr>
        <w:t>,</w:t>
      </w:r>
      <w:r w:rsidR="00CC4439" w:rsidRPr="00A265D4">
        <w:rPr>
          <w:rFonts w:ascii="Arial" w:hAnsi="Arial" w:cs="Arial"/>
          <w:sz w:val="24"/>
          <w:szCs w:val="24"/>
        </w:rPr>
        <w:t xml:space="preserve"> which will be discussed in one of the coming studies</w:t>
      </w:r>
      <w:r w:rsidR="00575739">
        <w:rPr>
          <w:rFonts w:ascii="Arial" w:hAnsi="Arial" w:cs="Arial"/>
          <w:sz w:val="24"/>
          <w:szCs w:val="24"/>
        </w:rPr>
        <w:t>.)</w:t>
      </w:r>
      <w:r w:rsidR="00CC4439" w:rsidRPr="00A265D4">
        <w:rPr>
          <w:rFonts w:ascii="Arial" w:hAnsi="Arial" w:cs="Arial"/>
          <w:sz w:val="24"/>
          <w:szCs w:val="24"/>
        </w:rPr>
        <w:t xml:space="preserve"> </w:t>
      </w:r>
    </w:p>
    <w:p w14:paraId="12EF0414" w14:textId="77777777" w:rsidR="00CC4439" w:rsidRPr="00A265D4" w:rsidRDefault="00CC4439" w:rsidP="008A269F">
      <w:pPr>
        <w:spacing w:line="240" w:lineRule="auto"/>
        <w:ind w:firstLine="720"/>
        <w:rPr>
          <w:rFonts w:ascii="Arial" w:hAnsi="Arial" w:cs="Arial"/>
          <w:sz w:val="24"/>
          <w:szCs w:val="24"/>
        </w:rPr>
      </w:pPr>
    </w:p>
    <w:p w14:paraId="365B163D" w14:textId="27D65D94" w:rsidR="001636D7" w:rsidRPr="00A265D4" w:rsidRDefault="00CC4439" w:rsidP="008A269F">
      <w:pPr>
        <w:spacing w:line="240" w:lineRule="auto"/>
        <w:ind w:firstLine="720"/>
        <w:rPr>
          <w:rFonts w:ascii="Arial" w:hAnsi="Arial" w:cs="Arial"/>
          <w:sz w:val="24"/>
          <w:szCs w:val="24"/>
        </w:rPr>
      </w:pPr>
      <w:r w:rsidRPr="00A265D4">
        <w:rPr>
          <w:rFonts w:ascii="Arial" w:hAnsi="Arial" w:cs="Arial"/>
          <w:sz w:val="24"/>
          <w:szCs w:val="24"/>
        </w:rPr>
        <w:t>A psalm can, of course, contain more than one of these components, and there are rare instances of psalms containing all three components (e.g., Psalm 145).</w:t>
      </w:r>
    </w:p>
    <w:p w14:paraId="6E5C2C4A" w14:textId="77777777" w:rsidR="0063518B" w:rsidRPr="00A265D4" w:rsidRDefault="0063518B" w:rsidP="008A269F">
      <w:pPr>
        <w:spacing w:line="240" w:lineRule="auto"/>
        <w:rPr>
          <w:rFonts w:ascii="Arial" w:hAnsi="Arial" w:cs="Arial"/>
          <w:sz w:val="24"/>
          <w:szCs w:val="24"/>
        </w:rPr>
      </w:pPr>
    </w:p>
    <w:p w14:paraId="611BF6FC" w14:textId="08DF152A" w:rsidR="0063518B" w:rsidRPr="00A265D4" w:rsidRDefault="0063518B" w:rsidP="008A269F">
      <w:pPr>
        <w:spacing w:line="240" w:lineRule="auto"/>
        <w:rPr>
          <w:rFonts w:ascii="Arial" w:hAnsi="Arial" w:cs="Arial"/>
          <w:sz w:val="24"/>
          <w:szCs w:val="24"/>
        </w:rPr>
      </w:pPr>
      <w:r w:rsidRPr="00A265D4">
        <w:rPr>
          <w:rFonts w:ascii="Arial" w:hAnsi="Arial" w:cs="Arial"/>
          <w:sz w:val="24"/>
          <w:szCs w:val="24"/>
        </w:rPr>
        <w:t>(Translated by David Strauss)</w:t>
      </w:r>
    </w:p>
    <w:sectPr w:rsidR="0063518B" w:rsidRPr="00A265D4">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AC6C8" w14:textId="77777777" w:rsidR="00A265D4" w:rsidRDefault="00A265D4">
      <w:r>
        <w:separator/>
      </w:r>
    </w:p>
  </w:endnote>
  <w:endnote w:type="continuationSeparator" w:id="0">
    <w:p w14:paraId="762F0AB1" w14:textId="77777777" w:rsidR="00A265D4" w:rsidRDefault="00A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8E0EA" w14:textId="77777777" w:rsidR="00A265D4" w:rsidRDefault="00A265D4">
      <w:r>
        <w:separator/>
      </w:r>
    </w:p>
  </w:footnote>
  <w:footnote w:type="continuationSeparator" w:id="0">
    <w:p w14:paraId="17CB04AA" w14:textId="77777777" w:rsidR="00A265D4" w:rsidRDefault="00A265D4">
      <w:r>
        <w:continuationSeparator/>
      </w:r>
    </w:p>
  </w:footnote>
  <w:footnote w:id="1">
    <w:p w14:paraId="22158A9B" w14:textId="27712A49" w:rsidR="00216AA3" w:rsidRPr="008A269F" w:rsidRDefault="00216AA3" w:rsidP="008A269F">
      <w:pPr>
        <w:pStyle w:val="FootnoteText"/>
        <w:spacing w:line="240" w:lineRule="auto"/>
        <w:rPr>
          <w:rFonts w:asciiTheme="minorBidi" w:hAnsiTheme="minorBidi" w:cstheme="minorBidi"/>
        </w:rPr>
      </w:pPr>
      <w:r w:rsidRPr="008A269F">
        <w:rPr>
          <w:rStyle w:val="FootnoteReference"/>
          <w:rFonts w:asciiTheme="minorBidi" w:hAnsiTheme="minorBidi" w:cstheme="minorBidi"/>
        </w:rPr>
        <w:footnoteRef/>
      </w:r>
      <w:r w:rsidRPr="008A269F">
        <w:rPr>
          <w:rFonts w:asciiTheme="minorBidi" w:hAnsiTheme="minorBidi" w:cstheme="minorBidi"/>
        </w:rPr>
        <w:t xml:space="preserve"> </w:t>
      </w:r>
      <w:r w:rsidR="0063518B" w:rsidRPr="008A269F">
        <w:rPr>
          <w:rFonts w:asciiTheme="minorBidi" w:hAnsiTheme="minorBidi" w:cstheme="minorBidi"/>
        </w:rPr>
        <w:t>Traces</w:t>
      </w:r>
      <w:r w:rsidR="00CC4439" w:rsidRPr="008A269F">
        <w:rPr>
          <w:rFonts w:asciiTheme="minorBidi" w:hAnsiTheme="minorBidi" w:cstheme="minorBidi"/>
        </w:rPr>
        <w:t xml:space="preserve"> of this </w:t>
      </w:r>
      <w:r w:rsidR="0063518B" w:rsidRPr="008A269F">
        <w:rPr>
          <w:rFonts w:asciiTheme="minorBidi" w:hAnsiTheme="minorBidi" w:cstheme="minorBidi"/>
        </w:rPr>
        <w:t>have</w:t>
      </w:r>
      <w:r w:rsidR="00CC4439" w:rsidRPr="008A269F">
        <w:rPr>
          <w:rFonts w:asciiTheme="minorBidi" w:hAnsiTheme="minorBidi" w:cstheme="minorBidi"/>
        </w:rPr>
        <w:t xml:space="preserve"> been preserved in the manner in which the chapters of </w:t>
      </w:r>
      <w:r w:rsidR="00CC4439" w:rsidRPr="008A269F">
        <w:rPr>
          <w:rFonts w:asciiTheme="minorBidi" w:hAnsiTheme="minorBidi" w:cstheme="minorBidi"/>
          <w:i/>
          <w:iCs/>
        </w:rPr>
        <w:t xml:space="preserve">Hallel </w:t>
      </w:r>
      <w:r w:rsidR="00CC4439" w:rsidRPr="008A269F">
        <w:rPr>
          <w:rFonts w:asciiTheme="minorBidi" w:hAnsiTheme="minorBidi" w:cstheme="minorBidi"/>
        </w:rPr>
        <w:t>are supposed to be recited according to the Talmud (</w:t>
      </w:r>
      <w:r w:rsidR="00CC4439" w:rsidRPr="008A269F">
        <w:rPr>
          <w:rFonts w:asciiTheme="minorBidi" w:hAnsiTheme="minorBidi" w:cstheme="minorBidi"/>
          <w:i/>
          <w:iCs/>
        </w:rPr>
        <w:t xml:space="preserve">Sukka </w:t>
      </w:r>
      <w:r w:rsidR="00CC4439" w:rsidRPr="008A269F">
        <w:rPr>
          <w:rFonts w:asciiTheme="minorBidi" w:hAnsiTheme="minorBidi" w:cstheme="minorBidi"/>
        </w:rPr>
        <w:t xml:space="preserve">38b), and as they are recited to this day by the Yemenite community. See Rambam, </w:t>
      </w:r>
      <w:r w:rsidR="006D46BD" w:rsidRPr="008A269F">
        <w:rPr>
          <w:rFonts w:asciiTheme="minorBidi" w:hAnsiTheme="minorBidi" w:cstheme="minorBidi"/>
          <w:i/>
          <w:iCs/>
        </w:rPr>
        <w:t>Hilkhot Megilla V</w:t>
      </w:r>
      <w:r w:rsidR="00CC4439" w:rsidRPr="008A269F">
        <w:rPr>
          <w:rFonts w:asciiTheme="minorBidi" w:hAnsiTheme="minorBidi" w:cstheme="minorBidi"/>
          <w:i/>
          <w:iCs/>
        </w:rPr>
        <w:t>e-Chanuka</w:t>
      </w:r>
      <w:r w:rsidR="00CC4439" w:rsidRPr="008A269F">
        <w:rPr>
          <w:rFonts w:asciiTheme="minorBidi" w:hAnsiTheme="minorBidi" w:cstheme="minorBidi"/>
        </w:rPr>
        <w:t xml:space="preserve"> 3:12-13).</w:t>
      </w:r>
    </w:p>
  </w:footnote>
  <w:footnote w:id="2">
    <w:p w14:paraId="5D2CB07C" w14:textId="417E1AFB" w:rsidR="00216AA3" w:rsidRPr="008A269F" w:rsidRDefault="00216AA3" w:rsidP="008A269F">
      <w:pPr>
        <w:pStyle w:val="FootnoteText"/>
        <w:spacing w:line="240" w:lineRule="auto"/>
        <w:rPr>
          <w:rFonts w:asciiTheme="minorBidi" w:hAnsiTheme="minorBidi" w:cstheme="minorBidi"/>
        </w:rPr>
      </w:pPr>
      <w:r w:rsidRPr="008A269F">
        <w:rPr>
          <w:rStyle w:val="FootnoteReference"/>
          <w:rFonts w:asciiTheme="minorBidi" w:hAnsiTheme="minorBidi" w:cstheme="minorBidi"/>
        </w:rPr>
        <w:footnoteRef/>
      </w:r>
      <w:r w:rsidRPr="008A269F">
        <w:rPr>
          <w:rFonts w:asciiTheme="minorBidi" w:hAnsiTheme="minorBidi" w:cstheme="minorBidi"/>
        </w:rPr>
        <w:t xml:space="preserve"> </w:t>
      </w:r>
      <w:r w:rsidR="00036FFB" w:rsidRPr="008A269F">
        <w:rPr>
          <w:rFonts w:asciiTheme="minorBidi" w:hAnsiTheme="minorBidi" w:cstheme="minorBidi"/>
        </w:rPr>
        <w:t>Yosef Even (</w:t>
      </w:r>
      <w:r w:rsidR="00CA0CD0" w:rsidRPr="008A269F">
        <w:rPr>
          <w:rFonts w:asciiTheme="minorBidi" w:hAnsiTheme="minorBidi" w:cstheme="minorBidi"/>
          <w:i/>
          <w:iCs/>
        </w:rPr>
        <w:t>Milon Munachei H</w:t>
      </w:r>
      <w:r w:rsidR="00036FFB" w:rsidRPr="008A269F">
        <w:rPr>
          <w:rFonts w:asciiTheme="minorBidi" w:hAnsiTheme="minorBidi" w:cstheme="minorBidi"/>
          <w:i/>
          <w:iCs/>
        </w:rPr>
        <w:t>a-Siporet</w:t>
      </w:r>
      <w:r w:rsidR="00036FFB" w:rsidRPr="008A269F">
        <w:rPr>
          <w:rFonts w:asciiTheme="minorBidi" w:hAnsiTheme="minorBidi" w:cstheme="minorBidi"/>
        </w:rPr>
        <w:t>) defines parallelism as follows: "Parallelism is a symmetrical form b</w:t>
      </w:r>
      <w:r w:rsidR="00CA0CD0" w:rsidRPr="008A269F">
        <w:rPr>
          <w:rFonts w:asciiTheme="minorBidi" w:hAnsiTheme="minorBidi" w:cstheme="minorBidi"/>
        </w:rPr>
        <w:t>uilt out of two groups of words or two sentences</w:t>
      </w:r>
      <w:r w:rsidR="00036FFB" w:rsidRPr="008A269F">
        <w:rPr>
          <w:rFonts w:asciiTheme="minorBidi" w:hAnsiTheme="minorBidi" w:cstheme="minorBidi"/>
        </w:rPr>
        <w:t xml:space="preserve"> </w:t>
      </w:r>
      <w:r w:rsidR="00CA0CD0" w:rsidRPr="008A269F">
        <w:rPr>
          <w:rFonts w:asciiTheme="minorBidi" w:hAnsiTheme="minorBidi" w:cstheme="minorBidi"/>
        </w:rPr>
        <w:t>that</w:t>
      </w:r>
      <w:r w:rsidR="00036FFB" w:rsidRPr="008A269F">
        <w:rPr>
          <w:rFonts w:asciiTheme="minorBidi" w:hAnsiTheme="minorBidi" w:cstheme="minorBidi"/>
        </w:rPr>
        <w:t xml:space="preserve"> parallel each other semantically and syntactically." </w:t>
      </w:r>
    </w:p>
  </w:footnote>
  <w:footnote w:id="3">
    <w:p w14:paraId="7D12D2A4" w14:textId="5AADE687" w:rsidR="00216AA3" w:rsidRPr="008A269F" w:rsidRDefault="00216AA3" w:rsidP="008A269F">
      <w:pPr>
        <w:pStyle w:val="FootnoteText"/>
        <w:spacing w:line="240" w:lineRule="auto"/>
        <w:rPr>
          <w:rFonts w:asciiTheme="minorBidi" w:hAnsiTheme="minorBidi" w:cstheme="minorBidi"/>
        </w:rPr>
      </w:pPr>
      <w:r w:rsidRPr="008A269F">
        <w:rPr>
          <w:rStyle w:val="FootnoteReference"/>
          <w:rFonts w:asciiTheme="minorBidi" w:hAnsiTheme="minorBidi" w:cstheme="minorBidi"/>
        </w:rPr>
        <w:footnoteRef/>
      </w:r>
      <w:r w:rsidRPr="008A269F">
        <w:rPr>
          <w:rFonts w:asciiTheme="minorBidi" w:hAnsiTheme="minorBidi" w:cstheme="minorBidi"/>
        </w:rPr>
        <w:t xml:space="preserve"> </w:t>
      </w:r>
      <w:r w:rsidR="00036FFB" w:rsidRPr="008A269F">
        <w:rPr>
          <w:rFonts w:asciiTheme="minorBidi" w:hAnsiTheme="minorBidi" w:cstheme="minorBidi"/>
        </w:rPr>
        <w:t>We have adopted the terms for the various types of parallelism proposed by Bat-Sheva Brosh, "</w:t>
      </w:r>
      <w:r w:rsidR="00CA0CD0" w:rsidRPr="008A269F">
        <w:rPr>
          <w:rFonts w:asciiTheme="minorBidi" w:hAnsiTheme="minorBidi" w:cstheme="minorBidi"/>
          <w:i/>
          <w:iCs/>
        </w:rPr>
        <w:t>Hora'at Ha-Tikbolet Be-Shira H</w:t>
      </w:r>
      <w:r w:rsidR="00036FFB" w:rsidRPr="008A269F">
        <w:rPr>
          <w:rFonts w:asciiTheme="minorBidi" w:hAnsiTheme="minorBidi" w:cstheme="minorBidi"/>
          <w:i/>
          <w:iCs/>
        </w:rPr>
        <w:t>a-Mikra'it</w:t>
      </w:r>
      <w:r w:rsidR="00036FFB" w:rsidRPr="008A269F">
        <w:rPr>
          <w:rFonts w:asciiTheme="minorBidi" w:hAnsiTheme="minorBidi" w:cstheme="minorBidi"/>
        </w:rPr>
        <w:t xml:space="preserve">," </w:t>
      </w:r>
      <w:r w:rsidR="00CA0CD0" w:rsidRPr="008A269F">
        <w:rPr>
          <w:rFonts w:asciiTheme="minorBidi" w:hAnsiTheme="minorBidi" w:cstheme="minorBidi"/>
          <w:i/>
          <w:iCs/>
        </w:rPr>
        <w:t>Al H</w:t>
      </w:r>
      <w:r w:rsidR="00036FFB" w:rsidRPr="008A269F">
        <w:rPr>
          <w:rFonts w:asciiTheme="minorBidi" w:hAnsiTheme="minorBidi" w:cstheme="minorBidi"/>
          <w:i/>
          <w:iCs/>
        </w:rPr>
        <w:t xml:space="preserve">a-Perek </w:t>
      </w:r>
      <w:r w:rsidR="00036FFB" w:rsidRPr="008A269F">
        <w:rPr>
          <w:rFonts w:asciiTheme="minorBidi" w:hAnsiTheme="minorBidi" w:cstheme="minorBidi"/>
        </w:rPr>
        <w:t>1 (1984), pp. 51-61.</w:t>
      </w:r>
    </w:p>
  </w:footnote>
  <w:footnote w:id="4">
    <w:p w14:paraId="18FF4A55" w14:textId="7B2F54EC" w:rsidR="00A54A15" w:rsidRPr="008A269F" w:rsidRDefault="00216AA3" w:rsidP="008A269F">
      <w:pPr>
        <w:pStyle w:val="FootnoteText"/>
        <w:spacing w:line="240" w:lineRule="auto"/>
        <w:rPr>
          <w:rFonts w:asciiTheme="minorBidi" w:hAnsiTheme="minorBidi" w:cstheme="minorBidi"/>
        </w:rPr>
      </w:pPr>
      <w:r w:rsidRPr="008A269F">
        <w:rPr>
          <w:rStyle w:val="FootnoteReference"/>
          <w:rFonts w:asciiTheme="minorBidi" w:hAnsiTheme="minorBidi" w:cstheme="minorBidi"/>
        </w:rPr>
        <w:footnoteRef/>
      </w:r>
      <w:r w:rsidRPr="008A269F">
        <w:rPr>
          <w:rFonts w:asciiTheme="minorBidi" w:hAnsiTheme="minorBidi" w:cstheme="minorBidi"/>
        </w:rPr>
        <w:t xml:space="preserve"> </w:t>
      </w:r>
      <w:r w:rsidR="00036FFB" w:rsidRPr="008A269F">
        <w:rPr>
          <w:rFonts w:asciiTheme="minorBidi" w:hAnsiTheme="minorBidi" w:cstheme="minorBidi"/>
        </w:rPr>
        <w:t>Bat-Sheva Brosh (see note 2) proposed to call this "conceptual complementary parallelism</w:t>
      </w:r>
      <w:r w:rsidR="00A54A15" w:rsidRPr="008A269F">
        <w:rPr>
          <w:rFonts w:asciiTheme="minorBidi" w:hAnsiTheme="minorBidi" w:cstheme="minorBidi"/>
        </w:rPr>
        <w:t>,</w:t>
      </w:r>
      <w:r w:rsidR="00036FFB" w:rsidRPr="008A269F">
        <w:rPr>
          <w:rFonts w:asciiTheme="minorBidi" w:hAnsiTheme="minorBidi" w:cstheme="minorBidi"/>
        </w:rPr>
        <w:t>" a somewhat unwieldly term. Here is an example of this type of "parallelism" that she brings: "I will sing to the Lord, for He has triumphed gloriously / the horse and his rider has He thrown into the sea" (</w:t>
      </w:r>
      <w:r w:rsidR="00036FFB" w:rsidRPr="008A269F">
        <w:rPr>
          <w:rFonts w:asciiTheme="minorBidi" w:hAnsiTheme="minorBidi" w:cstheme="minorBidi"/>
          <w:i/>
          <w:iCs/>
        </w:rPr>
        <w:t xml:space="preserve">Shemot </w:t>
      </w:r>
      <w:r w:rsidR="00036FFB" w:rsidRPr="008A269F">
        <w:rPr>
          <w:rFonts w:asciiTheme="minorBidi" w:hAnsiTheme="minorBidi" w:cstheme="minorBidi"/>
        </w:rPr>
        <w:t xml:space="preserve">15:1). In the book of </w:t>
      </w:r>
      <w:r w:rsidR="001D44B6" w:rsidRPr="008A269F">
        <w:rPr>
          <w:rFonts w:asciiTheme="minorBidi" w:hAnsiTheme="minorBidi" w:cstheme="minorBidi"/>
          <w:i/>
          <w:iCs/>
        </w:rPr>
        <w:t>Tehillim</w:t>
      </w:r>
      <w:r w:rsidR="00A54A15" w:rsidRPr="008A269F">
        <w:rPr>
          <w:rFonts w:asciiTheme="minorBidi" w:hAnsiTheme="minorBidi" w:cstheme="minorBidi"/>
        </w:rPr>
        <w:t>, there are psalms in which</w:t>
      </w:r>
      <w:r w:rsidR="00036FFB" w:rsidRPr="008A269F">
        <w:rPr>
          <w:rFonts w:asciiTheme="minorBidi" w:hAnsiTheme="minorBidi" w:cstheme="minorBidi"/>
        </w:rPr>
        <w:t xml:space="preserve"> most of the verses are built in this manner</w:t>
      </w:r>
      <w:r w:rsidR="00A54A15" w:rsidRPr="008A269F">
        <w:rPr>
          <w:rFonts w:asciiTheme="minorBidi" w:hAnsiTheme="minorBidi" w:cstheme="minorBidi"/>
        </w:rPr>
        <w:t xml:space="preserve"> – for e</w:t>
      </w:r>
      <w:r w:rsidR="00036FFB" w:rsidRPr="008A269F">
        <w:rPr>
          <w:rFonts w:asciiTheme="minorBidi" w:hAnsiTheme="minorBidi" w:cstheme="minorBidi"/>
        </w:rPr>
        <w:t xml:space="preserve">xample, most of the Songs of Ascent. </w:t>
      </w:r>
      <w:bookmarkStart w:id="0" w:name="_GoBack"/>
      <w:bookmarkEnd w:id="0"/>
    </w:p>
  </w:footnote>
  <w:footnote w:id="5">
    <w:p w14:paraId="38A211EE" w14:textId="4742FD7A" w:rsidR="00216AA3" w:rsidRPr="008A269F" w:rsidRDefault="00216AA3" w:rsidP="008A269F">
      <w:pPr>
        <w:pStyle w:val="FootnoteText"/>
        <w:spacing w:line="240" w:lineRule="auto"/>
        <w:rPr>
          <w:rFonts w:asciiTheme="minorBidi" w:hAnsiTheme="minorBidi" w:cstheme="minorBidi"/>
        </w:rPr>
      </w:pPr>
      <w:r w:rsidRPr="008A269F">
        <w:rPr>
          <w:rStyle w:val="FootnoteReference"/>
          <w:rFonts w:asciiTheme="minorBidi" w:hAnsiTheme="minorBidi" w:cstheme="minorBidi"/>
        </w:rPr>
        <w:footnoteRef/>
      </w:r>
      <w:r w:rsidRPr="008A269F">
        <w:rPr>
          <w:rFonts w:asciiTheme="minorBidi" w:hAnsiTheme="minorBidi" w:cstheme="minorBidi"/>
        </w:rPr>
        <w:t xml:space="preserve"> </w:t>
      </w:r>
      <w:r w:rsidR="00036FFB" w:rsidRPr="008A269F">
        <w:rPr>
          <w:rFonts w:asciiTheme="minorBidi" w:hAnsiTheme="minorBidi" w:cstheme="minorBidi"/>
        </w:rPr>
        <w:t>Two examples:</w:t>
      </w:r>
    </w:p>
    <w:p w14:paraId="6A472AD4" w14:textId="0793C051" w:rsidR="00036FFB" w:rsidRPr="008A269F" w:rsidRDefault="00036FFB" w:rsidP="008A269F">
      <w:pPr>
        <w:pStyle w:val="FootnoteText"/>
        <w:spacing w:line="240" w:lineRule="auto"/>
        <w:rPr>
          <w:rFonts w:asciiTheme="minorBidi" w:hAnsiTheme="minorBidi" w:cstheme="minorBidi"/>
        </w:rPr>
      </w:pPr>
      <w:r w:rsidRPr="008A269F">
        <w:rPr>
          <w:rFonts w:asciiTheme="minorBidi" w:hAnsiTheme="minorBidi" w:cstheme="minorBidi"/>
        </w:rPr>
        <w:t>29:1: Ascribe to the Lord,  O you mighty;</w:t>
      </w:r>
    </w:p>
    <w:p w14:paraId="3AE1E826" w14:textId="07B483F3" w:rsidR="00036FFB" w:rsidRPr="008A269F" w:rsidRDefault="00036FFB" w:rsidP="008A269F">
      <w:pPr>
        <w:pStyle w:val="FootnoteText"/>
        <w:spacing w:line="240" w:lineRule="auto"/>
        <w:rPr>
          <w:rFonts w:asciiTheme="minorBidi" w:hAnsiTheme="minorBidi" w:cstheme="minorBidi"/>
        </w:rPr>
      </w:pPr>
      <w:r w:rsidRPr="008A269F">
        <w:rPr>
          <w:rFonts w:asciiTheme="minorBidi" w:hAnsiTheme="minorBidi" w:cstheme="minorBidi"/>
        </w:rPr>
        <w:t xml:space="preserve">      </w:t>
      </w:r>
      <w:r w:rsidR="00E53B0C" w:rsidRPr="008A269F">
        <w:rPr>
          <w:rFonts w:asciiTheme="minorBidi" w:hAnsiTheme="minorBidi" w:cstheme="minorBidi"/>
        </w:rPr>
        <w:t xml:space="preserve">   </w:t>
      </w:r>
      <w:r w:rsidRPr="008A269F">
        <w:rPr>
          <w:rFonts w:asciiTheme="minorBidi" w:hAnsiTheme="minorBidi" w:cstheme="minorBidi"/>
        </w:rPr>
        <w:t>Ascribe to the Lord glory and strength.</w:t>
      </w:r>
    </w:p>
    <w:p w14:paraId="700311D3" w14:textId="6E537F80" w:rsidR="00036FFB" w:rsidRPr="008A269F" w:rsidRDefault="00036FFB" w:rsidP="008A269F">
      <w:pPr>
        <w:pStyle w:val="FootnoteText"/>
        <w:spacing w:line="240" w:lineRule="auto"/>
        <w:rPr>
          <w:rFonts w:asciiTheme="minorBidi" w:hAnsiTheme="minorBidi" w:cstheme="minorBidi"/>
        </w:rPr>
      </w:pPr>
      <w:r w:rsidRPr="008A269F">
        <w:rPr>
          <w:rFonts w:asciiTheme="minorBidi" w:hAnsiTheme="minorBidi" w:cstheme="minorBidi"/>
        </w:rPr>
        <w:t>113:1: Give praise,  O servants of the Lord,</w:t>
      </w:r>
    </w:p>
    <w:p w14:paraId="7A618A1B" w14:textId="3336A372" w:rsidR="00823B8B" w:rsidRPr="008A269F" w:rsidRDefault="00823B8B" w:rsidP="008A269F">
      <w:pPr>
        <w:pStyle w:val="FootnoteText"/>
        <w:spacing w:line="240" w:lineRule="auto"/>
        <w:rPr>
          <w:rFonts w:asciiTheme="minorBidi" w:hAnsiTheme="minorBidi" w:cstheme="minorBidi"/>
        </w:rPr>
      </w:pPr>
      <w:r w:rsidRPr="008A269F">
        <w:rPr>
          <w:rFonts w:asciiTheme="minorBidi" w:hAnsiTheme="minorBidi" w:cstheme="minorBidi"/>
        </w:rPr>
        <w:t xml:space="preserve">       </w:t>
      </w:r>
      <w:r w:rsidR="00E53B0C" w:rsidRPr="008A269F">
        <w:rPr>
          <w:rFonts w:asciiTheme="minorBidi" w:hAnsiTheme="minorBidi" w:cstheme="minorBidi"/>
        </w:rPr>
        <w:t xml:space="preserve">    </w:t>
      </w:r>
      <w:r w:rsidRPr="008A269F">
        <w:rPr>
          <w:rFonts w:asciiTheme="minorBidi" w:hAnsiTheme="minorBidi" w:cstheme="minorBidi"/>
        </w:rPr>
        <w:t>Give praise   to the name of the Lord.</w:t>
      </w:r>
    </w:p>
    <w:p w14:paraId="08D9CB1E" w14:textId="03957CC0" w:rsidR="00823B8B" w:rsidRPr="008A269F" w:rsidRDefault="00823B8B" w:rsidP="008A269F">
      <w:pPr>
        <w:pStyle w:val="FootnoteText"/>
        <w:spacing w:line="240" w:lineRule="auto"/>
        <w:rPr>
          <w:rFonts w:asciiTheme="minorBidi" w:hAnsiTheme="minorBidi" w:cstheme="minorBidi"/>
        </w:rPr>
      </w:pPr>
      <w:r w:rsidRPr="008A269F">
        <w:rPr>
          <w:rFonts w:asciiTheme="minorBidi" w:hAnsiTheme="minorBidi" w:cstheme="minorBidi"/>
        </w:rPr>
        <w:t xml:space="preserve">Verses such as these could have been formulated as simple, three-part prose sentences: "O you mighty, ascribe to the Lord glory and strength"; "O servants of the Lord, give praise to the name of the Lord." </w:t>
      </w:r>
      <w:r w:rsidR="0063518B" w:rsidRPr="008A269F">
        <w:rPr>
          <w:rFonts w:asciiTheme="minorBidi" w:hAnsiTheme="minorBidi" w:cstheme="minorBidi"/>
        </w:rPr>
        <w:t>However, because of its psalm's poetic nature, each of these sentences was taken apart, and its middle component was turned into the opening component of two parallel units.</w:t>
      </w:r>
    </w:p>
  </w:footnote>
  <w:footnote w:id="6">
    <w:p w14:paraId="4DCBC761" w14:textId="1393DFEB" w:rsidR="00BC67A7" w:rsidRPr="008A269F" w:rsidRDefault="00BC67A7" w:rsidP="008A269F">
      <w:pPr>
        <w:pStyle w:val="FootnoteText"/>
        <w:spacing w:line="240" w:lineRule="auto"/>
        <w:rPr>
          <w:rFonts w:asciiTheme="minorBidi" w:hAnsiTheme="minorBidi" w:cstheme="minorBidi"/>
        </w:rPr>
      </w:pPr>
      <w:r w:rsidRPr="008A269F">
        <w:rPr>
          <w:rStyle w:val="FootnoteReference"/>
          <w:rFonts w:asciiTheme="minorBidi" w:hAnsiTheme="minorBidi" w:cstheme="minorBidi"/>
        </w:rPr>
        <w:footnoteRef/>
      </w:r>
      <w:r w:rsidRPr="008A269F">
        <w:rPr>
          <w:rFonts w:asciiTheme="minorBidi" w:hAnsiTheme="minorBidi" w:cstheme="minorBidi"/>
        </w:rPr>
        <w:t xml:space="preserve"> </w:t>
      </w:r>
      <w:r w:rsidR="00635552" w:rsidRPr="008A269F">
        <w:rPr>
          <w:rFonts w:asciiTheme="minorBidi" w:hAnsiTheme="minorBidi" w:cstheme="minorBidi"/>
        </w:rPr>
        <w:t>For his work, see our study of Psalm 131 in our book.</w:t>
      </w:r>
    </w:p>
  </w:footnote>
  <w:footnote w:id="7">
    <w:p w14:paraId="1277A574" w14:textId="3E99CEF6" w:rsidR="00917584" w:rsidRPr="008A269F" w:rsidRDefault="00917584" w:rsidP="008A269F">
      <w:pPr>
        <w:pStyle w:val="FootnoteText"/>
        <w:spacing w:line="240" w:lineRule="auto"/>
        <w:rPr>
          <w:rFonts w:asciiTheme="minorBidi" w:hAnsiTheme="minorBidi" w:cstheme="minorBidi"/>
        </w:rPr>
      </w:pPr>
      <w:r w:rsidRPr="008A269F">
        <w:rPr>
          <w:rStyle w:val="FootnoteReference"/>
          <w:rFonts w:asciiTheme="minorBidi" w:hAnsiTheme="minorBidi" w:cstheme="minorBidi"/>
        </w:rPr>
        <w:footnoteRef/>
      </w:r>
      <w:r w:rsidRPr="008A269F">
        <w:rPr>
          <w:rFonts w:asciiTheme="minorBidi" w:hAnsiTheme="minorBidi" w:cstheme="minorBidi"/>
        </w:rPr>
        <w:t xml:space="preserve"> See my books, </w:t>
      </w:r>
      <w:r w:rsidRPr="008A269F">
        <w:rPr>
          <w:rFonts w:asciiTheme="minorBidi" w:hAnsiTheme="minorBidi" w:cstheme="minorBidi"/>
          <w:i/>
          <w:iCs/>
        </w:rPr>
        <w:t>Iyyunim Be-Parashat ha-Shavua</w:t>
      </w:r>
      <w:r w:rsidRPr="008A269F">
        <w:rPr>
          <w:rFonts w:asciiTheme="minorBidi" w:hAnsiTheme="minorBidi" w:cstheme="minorBidi"/>
        </w:rPr>
        <w:t xml:space="preserve">, </w:t>
      </w:r>
      <w:r w:rsidRPr="008A269F">
        <w:rPr>
          <w:rFonts w:asciiTheme="minorBidi" w:hAnsiTheme="minorBidi" w:cstheme="minorBidi"/>
          <w:i/>
          <w:iCs/>
        </w:rPr>
        <w:t>Pirkei Eliyahu</w:t>
      </w:r>
      <w:r w:rsidRPr="008A269F">
        <w:rPr>
          <w:rFonts w:asciiTheme="minorBidi" w:hAnsiTheme="minorBidi" w:cstheme="minorBidi"/>
        </w:rPr>
        <w:t xml:space="preserve">, and </w:t>
      </w:r>
      <w:r w:rsidRPr="008A269F">
        <w:rPr>
          <w:rFonts w:asciiTheme="minorBidi" w:hAnsiTheme="minorBidi" w:cstheme="minorBidi"/>
          <w:i/>
          <w:iCs/>
        </w:rPr>
        <w:t>Pirkei Elisha</w:t>
      </w:r>
      <w:r w:rsidRPr="008A269F">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0"/>
  </w:num>
  <w:num w:numId="4">
    <w:abstractNumId w:val="11"/>
  </w:num>
  <w:num w:numId="5">
    <w:abstractNumId w:val="16"/>
  </w:num>
  <w:num w:numId="6">
    <w:abstractNumId w:val="8"/>
  </w:num>
  <w:num w:numId="7">
    <w:abstractNumId w:val="1"/>
  </w:num>
  <w:num w:numId="8">
    <w:abstractNumId w:val="4"/>
  </w:num>
  <w:num w:numId="9">
    <w:abstractNumId w:val="18"/>
  </w:num>
  <w:num w:numId="10">
    <w:abstractNumId w:val="13"/>
  </w:num>
  <w:num w:numId="11">
    <w:abstractNumId w:val="0"/>
  </w:num>
  <w:num w:numId="12">
    <w:abstractNumId w:val="14"/>
  </w:num>
  <w:num w:numId="13">
    <w:abstractNumId w:val="5"/>
  </w:num>
  <w:num w:numId="14">
    <w:abstractNumId w:val="19"/>
  </w:num>
  <w:num w:numId="15">
    <w:abstractNumId w:val="2"/>
  </w:num>
  <w:num w:numId="16">
    <w:abstractNumId w:val="9"/>
  </w:num>
  <w:num w:numId="17">
    <w:abstractNumId w:val="15"/>
  </w:num>
  <w:num w:numId="18">
    <w:abstractNumId w:val="6"/>
  </w:num>
  <w:num w:numId="19">
    <w:abstractNumId w:val="21"/>
  </w:num>
  <w:num w:numId="20">
    <w:abstractNumId w:val="12"/>
  </w:num>
  <w:num w:numId="21">
    <w:abstractNumId w:val="20"/>
  </w:num>
  <w:num w:numId="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9D7"/>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318D"/>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B4F"/>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305"/>
    <w:rsid w:val="001066B6"/>
    <w:rsid w:val="00106EF5"/>
    <w:rsid w:val="001070A2"/>
    <w:rsid w:val="001075D5"/>
    <w:rsid w:val="00107A16"/>
    <w:rsid w:val="00107C2F"/>
    <w:rsid w:val="001102D2"/>
    <w:rsid w:val="0011094D"/>
    <w:rsid w:val="0011109E"/>
    <w:rsid w:val="0011182E"/>
    <w:rsid w:val="00111E2D"/>
    <w:rsid w:val="001123C6"/>
    <w:rsid w:val="001129CB"/>
    <w:rsid w:val="001130C7"/>
    <w:rsid w:val="0011313F"/>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119B"/>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08E0"/>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D5B"/>
    <w:rsid w:val="00196852"/>
    <w:rsid w:val="00197C89"/>
    <w:rsid w:val="001A0B95"/>
    <w:rsid w:val="001A0CD1"/>
    <w:rsid w:val="001A0E8F"/>
    <w:rsid w:val="001A1752"/>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001"/>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4B6"/>
    <w:rsid w:val="001D46B2"/>
    <w:rsid w:val="001D48E2"/>
    <w:rsid w:val="001D5285"/>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1DD"/>
    <w:rsid w:val="00266B3D"/>
    <w:rsid w:val="002675CB"/>
    <w:rsid w:val="002677CA"/>
    <w:rsid w:val="0027054A"/>
    <w:rsid w:val="00270FD4"/>
    <w:rsid w:val="00271660"/>
    <w:rsid w:val="00271729"/>
    <w:rsid w:val="00272003"/>
    <w:rsid w:val="0027218C"/>
    <w:rsid w:val="002722EB"/>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14AD"/>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779"/>
    <w:rsid w:val="00374B83"/>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C1"/>
    <w:rsid w:val="00385866"/>
    <w:rsid w:val="00386CEA"/>
    <w:rsid w:val="00386E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4F01"/>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D6B"/>
    <w:rsid w:val="00465E70"/>
    <w:rsid w:val="00466526"/>
    <w:rsid w:val="00466A3B"/>
    <w:rsid w:val="00467359"/>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940"/>
    <w:rsid w:val="005308A3"/>
    <w:rsid w:val="005319E1"/>
    <w:rsid w:val="005321E2"/>
    <w:rsid w:val="005322F1"/>
    <w:rsid w:val="005323C3"/>
    <w:rsid w:val="005325C3"/>
    <w:rsid w:val="005327BA"/>
    <w:rsid w:val="00532A20"/>
    <w:rsid w:val="00532FD3"/>
    <w:rsid w:val="005336AF"/>
    <w:rsid w:val="00533AF0"/>
    <w:rsid w:val="005343A9"/>
    <w:rsid w:val="005350C6"/>
    <w:rsid w:val="005351CA"/>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224"/>
    <w:rsid w:val="00567809"/>
    <w:rsid w:val="005706C0"/>
    <w:rsid w:val="005717E2"/>
    <w:rsid w:val="00571D1B"/>
    <w:rsid w:val="00571DF7"/>
    <w:rsid w:val="00572E06"/>
    <w:rsid w:val="005730AE"/>
    <w:rsid w:val="005746D9"/>
    <w:rsid w:val="0057573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5A9"/>
    <w:rsid w:val="00586A9C"/>
    <w:rsid w:val="00586C86"/>
    <w:rsid w:val="00586D4C"/>
    <w:rsid w:val="005870E1"/>
    <w:rsid w:val="00587791"/>
    <w:rsid w:val="00590C93"/>
    <w:rsid w:val="005917DB"/>
    <w:rsid w:val="00591B70"/>
    <w:rsid w:val="005924C7"/>
    <w:rsid w:val="00594DE2"/>
    <w:rsid w:val="005950DF"/>
    <w:rsid w:val="00595347"/>
    <w:rsid w:val="00596380"/>
    <w:rsid w:val="00597594"/>
    <w:rsid w:val="00597C8F"/>
    <w:rsid w:val="005A01AF"/>
    <w:rsid w:val="005A01DA"/>
    <w:rsid w:val="005A01F6"/>
    <w:rsid w:val="005A1132"/>
    <w:rsid w:val="005A3B77"/>
    <w:rsid w:val="005A45BD"/>
    <w:rsid w:val="005A47D0"/>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4BA5"/>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18B"/>
    <w:rsid w:val="00635452"/>
    <w:rsid w:val="006355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5CD5"/>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6E9"/>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46BD"/>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A8B"/>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B8B"/>
    <w:rsid w:val="0082439E"/>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3FB"/>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1AB0"/>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87BFB"/>
    <w:rsid w:val="008901BF"/>
    <w:rsid w:val="00890464"/>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69F"/>
    <w:rsid w:val="008A2C00"/>
    <w:rsid w:val="008A382F"/>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08F4"/>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7C3"/>
    <w:rsid w:val="00914994"/>
    <w:rsid w:val="0091550F"/>
    <w:rsid w:val="0091726D"/>
    <w:rsid w:val="00917568"/>
    <w:rsid w:val="00917584"/>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C84"/>
    <w:rsid w:val="00941FAF"/>
    <w:rsid w:val="009421F7"/>
    <w:rsid w:val="00942769"/>
    <w:rsid w:val="0094299F"/>
    <w:rsid w:val="00943216"/>
    <w:rsid w:val="00944020"/>
    <w:rsid w:val="00944B6A"/>
    <w:rsid w:val="00944E68"/>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5E7E"/>
    <w:rsid w:val="00966301"/>
    <w:rsid w:val="00966A25"/>
    <w:rsid w:val="0096705B"/>
    <w:rsid w:val="009675B2"/>
    <w:rsid w:val="0097063F"/>
    <w:rsid w:val="00970893"/>
    <w:rsid w:val="009717F1"/>
    <w:rsid w:val="009728F8"/>
    <w:rsid w:val="00972A2A"/>
    <w:rsid w:val="00972FAB"/>
    <w:rsid w:val="0097339C"/>
    <w:rsid w:val="009733AD"/>
    <w:rsid w:val="00973559"/>
    <w:rsid w:val="00973B88"/>
    <w:rsid w:val="00974329"/>
    <w:rsid w:val="009743CC"/>
    <w:rsid w:val="009745F4"/>
    <w:rsid w:val="009748DE"/>
    <w:rsid w:val="009754FC"/>
    <w:rsid w:val="00976314"/>
    <w:rsid w:val="00976F00"/>
    <w:rsid w:val="0097701F"/>
    <w:rsid w:val="00977932"/>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4C"/>
    <w:rsid w:val="00994B5E"/>
    <w:rsid w:val="00994F67"/>
    <w:rsid w:val="00995312"/>
    <w:rsid w:val="009966AA"/>
    <w:rsid w:val="00996B90"/>
    <w:rsid w:val="00997405"/>
    <w:rsid w:val="0099764B"/>
    <w:rsid w:val="009A09BA"/>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5D4"/>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37B6E"/>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4A15"/>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7C6"/>
    <w:rsid w:val="00A851E4"/>
    <w:rsid w:val="00A855B5"/>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E7F8C"/>
    <w:rsid w:val="00AF034A"/>
    <w:rsid w:val="00AF048D"/>
    <w:rsid w:val="00AF1940"/>
    <w:rsid w:val="00AF1ABC"/>
    <w:rsid w:val="00AF31A0"/>
    <w:rsid w:val="00AF3763"/>
    <w:rsid w:val="00AF3BDE"/>
    <w:rsid w:val="00AF4637"/>
    <w:rsid w:val="00AF72E5"/>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B9C"/>
    <w:rsid w:val="00B44703"/>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7A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7A7"/>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964"/>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038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C73"/>
    <w:rsid w:val="00C92D6B"/>
    <w:rsid w:val="00C93220"/>
    <w:rsid w:val="00C93568"/>
    <w:rsid w:val="00C93D5A"/>
    <w:rsid w:val="00C94FE5"/>
    <w:rsid w:val="00C95ECC"/>
    <w:rsid w:val="00C962C0"/>
    <w:rsid w:val="00C96EC0"/>
    <w:rsid w:val="00C97089"/>
    <w:rsid w:val="00C97604"/>
    <w:rsid w:val="00CA0019"/>
    <w:rsid w:val="00CA035F"/>
    <w:rsid w:val="00CA0CD0"/>
    <w:rsid w:val="00CA14AD"/>
    <w:rsid w:val="00CA1F76"/>
    <w:rsid w:val="00CA2889"/>
    <w:rsid w:val="00CA345A"/>
    <w:rsid w:val="00CA3475"/>
    <w:rsid w:val="00CA363F"/>
    <w:rsid w:val="00CA3F53"/>
    <w:rsid w:val="00CA438D"/>
    <w:rsid w:val="00CA4417"/>
    <w:rsid w:val="00CA4819"/>
    <w:rsid w:val="00CA4B01"/>
    <w:rsid w:val="00CA4DF2"/>
    <w:rsid w:val="00CA4E3B"/>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439"/>
    <w:rsid w:val="00CC4640"/>
    <w:rsid w:val="00CC4747"/>
    <w:rsid w:val="00CC61DB"/>
    <w:rsid w:val="00CC62F7"/>
    <w:rsid w:val="00CC7FA2"/>
    <w:rsid w:val="00CD01D8"/>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4B8F"/>
    <w:rsid w:val="00CF50BD"/>
    <w:rsid w:val="00CF624B"/>
    <w:rsid w:val="00CF63A4"/>
    <w:rsid w:val="00CF6F2E"/>
    <w:rsid w:val="00CF7167"/>
    <w:rsid w:val="00CF7CB0"/>
    <w:rsid w:val="00D0155A"/>
    <w:rsid w:val="00D019B1"/>
    <w:rsid w:val="00D03175"/>
    <w:rsid w:val="00D031F9"/>
    <w:rsid w:val="00D0361B"/>
    <w:rsid w:val="00D0435F"/>
    <w:rsid w:val="00D05AD0"/>
    <w:rsid w:val="00D06AB2"/>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1E7"/>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75C"/>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24E"/>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3B0C"/>
    <w:rsid w:val="00E54C63"/>
    <w:rsid w:val="00E54F81"/>
    <w:rsid w:val="00E558D0"/>
    <w:rsid w:val="00E55A42"/>
    <w:rsid w:val="00E55C85"/>
    <w:rsid w:val="00E56D89"/>
    <w:rsid w:val="00E57D05"/>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22FA"/>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20"/>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AC8"/>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957"/>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862"/>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topics/tehillim-adva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C77A-6C50-46FF-9B3F-672A2332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4283</Words>
  <Characters>21105</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2016-11-01T07:14:00Z</dcterms:created>
  <dcterms:modified xsi:type="dcterms:W3CDTF">2016-11-01T08:44:00Z</dcterms:modified>
</cp:coreProperties>
</file>