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C3" w:rsidRPr="00735D7A" w:rsidRDefault="00541FC3" w:rsidP="00541FC3">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YESHIVAT HAR ETZION</w:t>
      </w:r>
    </w:p>
    <w:p w:rsidR="00541FC3" w:rsidRPr="00735D7A" w:rsidRDefault="00541FC3" w:rsidP="00541FC3">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ISRAEL KOSCHITZKY VIRTUAL BEIT MIDRASH (VBM)</w:t>
      </w:r>
    </w:p>
    <w:p w:rsidR="00541FC3" w:rsidRPr="00735D7A" w:rsidRDefault="00541FC3" w:rsidP="00541FC3">
      <w:pPr>
        <w:pStyle w:val="CC"/>
        <w:keepLines w:val="0"/>
        <w:spacing w:after="0" w:line="240" w:lineRule="auto"/>
        <w:ind w:left="0" w:firstLine="0"/>
        <w:jc w:val="center"/>
        <w:rPr>
          <w:rFonts w:asciiTheme="minorBidi" w:hAnsiTheme="minorBidi" w:cstheme="minorBidi"/>
          <w:sz w:val="24"/>
          <w:szCs w:val="24"/>
          <w:lang w:val="en-GB"/>
        </w:rPr>
      </w:pPr>
      <w:r w:rsidRPr="00735D7A">
        <w:rPr>
          <w:rFonts w:asciiTheme="minorBidi" w:hAnsiTheme="minorBidi" w:cstheme="minorBidi"/>
          <w:sz w:val="24"/>
          <w:szCs w:val="24"/>
          <w:lang w:val="en-GB"/>
        </w:rPr>
        <w:t>*********************************************************</w:t>
      </w:r>
    </w:p>
    <w:p w:rsidR="00541FC3" w:rsidRPr="00735D7A" w:rsidRDefault="00541FC3" w:rsidP="00541FC3">
      <w:pPr>
        <w:pStyle w:val="CC"/>
        <w:keepLines w:val="0"/>
        <w:tabs>
          <w:tab w:val="left" w:pos="2835"/>
        </w:tabs>
        <w:spacing w:after="0" w:line="240" w:lineRule="auto"/>
        <w:ind w:left="0" w:firstLine="0"/>
        <w:jc w:val="center"/>
        <w:rPr>
          <w:rFonts w:asciiTheme="minorBidi" w:hAnsiTheme="minorBidi" w:cstheme="minorBidi"/>
          <w:sz w:val="24"/>
          <w:szCs w:val="24"/>
          <w:lang w:val="en-GB"/>
        </w:rPr>
      </w:pPr>
    </w:p>
    <w:p w:rsidR="00541FC3" w:rsidRPr="00735D7A" w:rsidRDefault="00541FC3" w:rsidP="00541FC3">
      <w:pPr>
        <w:pStyle w:val="CC"/>
        <w:keepLines w:val="0"/>
        <w:tabs>
          <w:tab w:val="left" w:pos="2835"/>
        </w:tabs>
        <w:spacing w:after="0" w:line="240" w:lineRule="auto"/>
        <w:ind w:left="0" w:firstLine="0"/>
        <w:jc w:val="center"/>
        <w:rPr>
          <w:rFonts w:asciiTheme="minorBidi" w:hAnsiTheme="minorBidi" w:cstheme="minorBidi"/>
          <w:b/>
          <w:bCs/>
          <w:sz w:val="24"/>
          <w:szCs w:val="24"/>
          <w:lang w:val="en-GB"/>
        </w:rPr>
      </w:pPr>
      <w:r w:rsidRPr="00735D7A">
        <w:rPr>
          <w:rFonts w:asciiTheme="minorBidi" w:hAnsiTheme="minorBidi" w:cstheme="minorBidi"/>
          <w:b/>
          <w:bCs/>
          <w:sz w:val="24"/>
          <w:szCs w:val="24"/>
          <w:lang w:val="en-GB"/>
        </w:rPr>
        <w:t>GEMARA GITTIN 5779</w:t>
      </w:r>
    </w:p>
    <w:p w:rsidR="00541FC3" w:rsidRDefault="00541FC3" w:rsidP="00541FC3">
      <w:pPr>
        <w:spacing w:line="240" w:lineRule="auto"/>
        <w:jc w:val="center"/>
        <w:rPr>
          <w:rFonts w:asciiTheme="minorBidi" w:hAnsiTheme="minorBidi"/>
          <w:b/>
          <w:bCs/>
          <w:caps/>
          <w:sz w:val="24"/>
          <w:szCs w:val="24"/>
        </w:rPr>
      </w:pPr>
    </w:p>
    <w:p w:rsidR="00541FC3" w:rsidRDefault="00541FC3" w:rsidP="00541FC3">
      <w:pPr>
        <w:spacing w:line="240" w:lineRule="auto"/>
        <w:jc w:val="center"/>
        <w:rPr>
          <w:rFonts w:asciiTheme="minorBidi" w:hAnsiTheme="minorBidi"/>
          <w:b/>
          <w:bCs/>
          <w:caps/>
          <w:sz w:val="24"/>
          <w:szCs w:val="24"/>
        </w:rPr>
      </w:pPr>
    </w:p>
    <w:p w:rsidR="00541FC3" w:rsidRDefault="00541FC3" w:rsidP="00541FC3">
      <w:pPr>
        <w:spacing w:line="240" w:lineRule="auto"/>
        <w:jc w:val="center"/>
        <w:rPr>
          <w:rFonts w:asciiTheme="minorBidi" w:hAnsiTheme="minorBidi"/>
          <w:b/>
          <w:bCs/>
          <w:sz w:val="24"/>
          <w:szCs w:val="24"/>
        </w:rPr>
      </w:pPr>
      <w:r>
        <w:rPr>
          <w:rFonts w:asciiTheme="minorBidi" w:hAnsiTheme="minorBidi"/>
          <w:b/>
          <w:bCs/>
          <w:sz w:val="24"/>
          <w:szCs w:val="24"/>
        </w:rPr>
        <w:t>Shiur #07:</w:t>
      </w:r>
    </w:p>
    <w:p w:rsidR="00541FC3" w:rsidRDefault="00541FC3" w:rsidP="00541FC3">
      <w:pPr>
        <w:spacing w:line="240" w:lineRule="auto"/>
        <w:jc w:val="center"/>
        <w:rPr>
          <w:rFonts w:asciiTheme="minorBidi" w:hAnsiTheme="minorBidi"/>
          <w:b/>
          <w:bCs/>
          <w:sz w:val="24"/>
          <w:szCs w:val="24"/>
        </w:rPr>
      </w:pPr>
      <w:r>
        <w:rPr>
          <w:rFonts w:asciiTheme="minorBidi" w:hAnsiTheme="minorBidi"/>
          <w:b/>
          <w:bCs/>
          <w:sz w:val="24"/>
          <w:szCs w:val="24"/>
        </w:rPr>
        <w:t>Gittin Chapter 2 – Introduction</w:t>
      </w:r>
      <w:r w:rsidRPr="00A37760">
        <w:rPr>
          <w:rStyle w:val="FootnoteReference"/>
          <w:rFonts w:ascii="Arial" w:hAnsi="Arial" w:cs="Arial"/>
          <w:caps/>
          <w:sz w:val="24"/>
          <w:szCs w:val="24"/>
        </w:rPr>
        <w:footnoteReference w:id="1"/>
      </w:r>
    </w:p>
    <w:p w:rsidR="00541FC3" w:rsidRDefault="00541FC3" w:rsidP="00541FC3">
      <w:pPr>
        <w:spacing w:line="240" w:lineRule="auto"/>
        <w:jc w:val="center"/>
        <w:rPr>
          <w:rFonts w:asciiTheme="minorBidi" w:hAnsiTheme="minorBidi"/>
          <w:b/>
          <w:bCs/>
          <w:i/>
          <w:iCs/>
          <w:sz w:val="24"/>
          <w:szCs w:val="24"/>
        </w:rPr>
      </w:pPr>
      <w:r>
        <w:rPr>
          <w:rFonts w:asciiTheme="minorBidi" w:hAnsiTheme="minorBidi"/>
          <w:b/>
          <w:bCs/>
          <w:sz w:val="24"/>
          <w:szCs w:val="24"/>
        </w:rPr>
        <w:t xml:space="preserve">(17a) Divorce By Way Of A </w:t>
      </w:r>
      <w:r w:rsidRPr="00541FC3">
        <w:rPr>
          <w:rFonts w:asciiTheme="minorBidi" w:hAnsiTheme="minorBidi"/>
          <w:b/>
          <w:bCs/>
          <w:i/>
          <w:iCs/>
          <w:sz w:val="24"/>
          <w:szCs w:val="24"/>
        </w:rPr>
        <w:t>Get</w:t>
      </w:r>
    </w:p>
    <w:p w:rsidR="00541FC3" w:rsidRPr="00541FC3" w:rsidRDefault="00541FC3" w:rsidP="00541FC3">
      <w:pPr>
        <w:spacing w:line="240" w:lineRule="auto"/>
        <w:jc w:val="center"/>
        <w:rPr>
          <w:rFonts w:asciiTheme="minorBidi" w:hAnsiTheme="minorBidi"/>
          <w:b/>
          <w:bCs/>
          <w:sz w:val="24"/>
          <w:szCs w:val="24"/>
        </w:rPr>
      </w:pPr>
    </w:p>
    <w:p w:rsidR="00923D7A" w:rsidRDefault="003C6086" w:rsidP="00541FC3">
      <w:pPr>
        <w:spacing w:line="240" w:lineRule="auto"/>
        <w:jc w:val="center"/>
        <w:rPr>
          <w:rFonts w:ascii="Arial" w:hAnsi="Arial" w:cs="Arial"/>
          <w:b/>
          <w:bCs/>
          <w:sz w:val="24"/>
          <w:szCs w:val="24"/>
        </w:rPr>
      </w:pPr>
      <w:r w:rsidRPr="00541FC3">
        <w:rPr>
          <w:rFonts w:ascii="Arial" w:hAnsi="Arial" w:cs="Arial"/>
          <w:b/>
          <w:bCs/>
          <w:sz w:val="24"/>
          <w:szCs w:val="24"/>
        </w:rPr>
        <w:t>HaRav Aharon Lichtenstein</w:t>
      </w:r>
      <w:r w:rsidRPr="00541FC3">
        <w:rPr>
          <w:rStyle w:val="FootnoteReference"/>
          <w:rFonts w:ascii="Arial" w:hAnsi="Arial" w:cs="Arial"/>
          <w:sz w:val="24"/>
          <w:szCs w:val="24"/>
        </w:rPr>
        <w:footnoteReference w:id="2"/>
      </w:r>
    </w:p>
    <w:p w:rsidR="00541FC3" w:rsidRPr="00541FC3" w:rsidRDefault="00541FC3" w:rsidP="00541FC3">
      <w:pPr>
        <w:spacing w:line="240" w:lineRule="auto"/>
        <w:jc w:val="center"/>
        <w:rPr>
          <w:rFonts w:ascii="Arial" w:hAnsi="Arial" w:cs="Arial"/>
          <w:sz w:val="24"/>
          <w:szCs w:val="24"/>
        </w:rPr>
      </w:pPr>
      <w:r w:rsidRPr="00541FC3">
        <w:rPr>
          <w:rFonts w:ascii="Arial" w:hAnsi="Arial" w:cs="Arial"/>
          <w:sz w:val="24"/>
          <w:szCs w:val="24"/>
        </w:rPr>
        <w:t>Translated by David Strauss</w:t>
      </w:r>
    </w:p>
    <w:p w:rsidR="00E21D7D" w:rsidRDefault="00E21D7D" w:rsidP="00541FC3">
      <w:pPr>
        <w:spacing w:line="240" w:lineRule="auto"/>
        <w:rPr>
          <w:rFonts w:ascii="Arial" w:hAnsi="Arial" w:cs="Arial"/>
          <w:sz w:val="24"/>
          <w:szCs w:val="24"/>
        </w:rPr>
      </w:pPr>
    </w:p>
    <w:p w:rsidR="00541FC3" w:rsidRDefault="00541FC3" w:rsidP="00541FC3">
      <w:pPr>
        <w:spacing w:line="240" w:lineRule="auto"/>
        <w:rPr>
          <w:rFonts w:ascii="Arial" w:hAnsi="Arial" w:cs="Arial"/>
          <w:sz w:val="24"/>
          <w:szCs w:val="24"/>
        </w:rPr>
      </w:pPr>
    </w:p>
    <w:p w:rsidR="00541FC3" w:rsidRDefault="00541FC3" w:rsidP="00541FC3">
      <w:pPr>
        <w:spacing w:line="240" w:lineRule="auto"/>
        <w:rPr>
          <w:rFonts w:ascii="Arial" w:hAnsi="Arial" w:cs="Arial"/>
          <w:sz w:val="24"/>
          <w:szCs w:val="24"/>
        </w:rPr>
      </w:pPr>
      <w:r>
        <w:rPr>
          <w:rFonts w:ascii="Arial" w:hAnsi="Arial" w:cs="Arial"/>
          <w:sz w:val="24"/>
          <w:szCs w:val="24"/>
        </w:rPr>
        <w:t>Sources:</w:t>
      </w:r>
    </w:p>
    <w:p w:rsidR="00541FC3" w:rsidRPr="00D37722" w:rsidRDefault="00541FC3" w:rsidP="00541FC3">
      <w:pPr>
        <w:bidi/>
        <w:spacing w:line="240" w:lineRule="auto"/>
        <w:jc w:val="left"/>
        <w:rPr>
          <w:rFonts w:asciiTheme="minorBidi" w:hAnsiTheme="minorBidi" w:cstheme="minorBidi"/>
          <w:b/>
          <w:bCs/>
          <w:sz w:val="24"/>
          <w:szCs w:val="24"/>
          <w:rtl/>
        </w:rPr>
      </w:pPr>
      <w:r w:rsidRPr="00D37722">
        <w:rPr>
          <w:rFonts w:asciiTheme="minorBidi" w:hAnsiTheme="minorBidi" w:cstheme="minorBidi"/>
          <w:b/>
          <w:bCs/>
          <w:sz w:val="24"/>
          <w:szCs w:val="24"/>
          <w:rtl/>
        </w:rPr>
        <w:t>גיטין פרק ב' – שיעור פתיחה</w:t>
      </w:r>
    </w:p>
    <w:p w:rsidR="00541FC3" w:rsidRPr="00D37722" w:rsidRDefault="00541FC3" w:rsidP="00541FC3">
      <w:pPr>
        <w:bidi/>
        <w:spacing w:line="240" w:lineRule="auto"/>
        <w:jc w:val="left"/>
        <w:rPr>
          <w:rFonts w:asciiTheme="minorBidi" w:hAnsiTheme="minorBidi" w:cstheme="minorBidi"/>
          <w:b/>
          <w:bCs/>
          <w:sz w:val="24"/>
          <w:szCs w:val="24"/>
          <w:rtl/>
        </w:rPr>
      </w:pPr>
      <w:r w:rsidRPr="00D37722">
        <w:rPr>
          <w:rFonts w:asciiTheme="minorBidi" w:hAnsiTheme="minorBidi" w:cstheme="minorBidi"/>
          <w:b/>
          <w:bCs/>
          <w:sz w:val="24"/>
          <w:szCs w:val="24"/>
          <w:rtl/>
        </w:rPr>
        <w:t>בעניין גירושין על ידי גט - מאת הרב אהרן ליכטנשטיין זצ"ל</w:t>
      </w:r>
    </w:p>
    <w:p w:rsidR="00541FC3" w:rsidRPr="00D37722" w:rsidRDefault="00541FC3" w:rsidP="00541FC3">
      <w:pPr>
        <w:bidi/>
        <w:spacing w:line="240" w:lineRule="auto"/>
        <w:jc w:val="left"/>
        <w:rPr>
          <w:rFonts w:asciiTheme="minorBidi" w:hAnsiTheme="minorBidi" w:cstheme="minorBidi"/>
          <w:sz w:val="24"/>
          <w:szCs w:val="24"/>
          <w:rtl/>
        </w:rPr>
      </w:pPr>
    </w:p>
    <w:p w:rsidR="00541FC3" w:rsidRPr="00D37722" w:rsidRDefault="00541FC3" w:rsidP="00541FC3">
      <w:pPr>
        <w:bidi/>
        <w:spacing w:line="240" w:lineRule="auto"/>
        <w:jc w:val="left"/>
        <w:rPr>
          <w:rFonts w:asciiTheme="minorBidi" w:hAnsiTheme="minorBidi" w:cstheme="minorBidi"/>
          <w:sz w:val="24"/>
          <w:szCs w:val="24"/>
          <w:rtl/>
        </w:rPr>
      </w:pPr>
      <w:r w:rsidRPr="00D37722">
        <w:rPr>
          <w:rFonts w:asciiTheme="minorBidi" w:hAnsiTheme="minorBidi" w:cstheme="minorBidi"/>
          <w:sz w:val="24"/>
          <w:szCs w:val="24"/>
          <w:rtl/>
        </w:rPr>
        <w:t>1. ירושלמי קידושין פ"א ה"א "הרי למדנו גוים אין להם קידושין מהו שיהא להם גירושין ... לפני רבי והכשיר".</w:t>
      </w:r>
    </w:p>
    <w:p w:rsidR="00541FC3" w:rsidRPr="00D37722" w:rsidRDefault="00541FC3" w:rsidP="00541FC3">
      <w:pPr>
        <w:bidi/>
        <w:spacing w:line="240" w:lineRule="auto"/>
        <w:jc w:val="left"/>
        <w:rPr>
          <w:rFonts w:asciiTheme="minorBidi" w:hAnsiTheme="minorBidi" w:cstheme="minorBidi"/>
          <w:sz w:val="24"/>
          <w:szCs w:val="24"/>
          <w:rtl/>
        </w:rPr>
      </w:pPr>
      <w:r w:rsidRPr="00D37722">
        <w:rPr>
          <w:rFonts w:asciiTheme="minorBidi" w:hAnsiTheme="minorBidi" w:cstheme="minorBidi"/>
          <w:sz w:val="24"/>
          <w:szCs w:val="24"/>
          <w:rtl/>
        </w:rPr>
        <w:t>2. רמב"ם גירושין פ"א ה"א, ה"ה, הי"ג.</w:t>
      </w:r>
    </w:p>
    <w:p w:rsidR="00541FC3" w:rsidRPr="00D37722" w:rsidRDefault="00541FC3" w:rsidP="00541FC3">
      <w:pPr>
        <w:bidi/>
        <w:spacing w:line="240" w:lineRule="auto"/>
        <w:jc w:val="left"/>
        <w:rPr>
          <w:rFonts w:asciiTheme="minorBidi" w:hAnsiTheme="minorBidi" w:cstheme="minorBidi"/>
          <w:sz w:val="24"/>
          <w:szCs w:val="24"/>
          <w:rtl/>
        </w:rPr>
      </w:pPr>
    </w:p>
    <w:p w:rsidR="00541FC3" w:rsidRPr="00A37760" w:rsidRDefault="00541FC3" w:rsidP="00541FC3">
      <w:pPr>
        <w:spacing w:line="240" w:lineRule="auto"/>
        <w:rPr>
          <w:rFonts w:ascii="Arial" w:hAnsi="Arial" w:cs="Arial"/>
          <w:sz w:val="24"/>
          <w:szCs w:val="24"/>
        </w:rPr>
      </w:pPr>
    </w:p>
    <w:p w:rsidR="003C6086" w:rsidRPr="00541FC3" w:rsidRDefault="003C6086" w:rsidP="00541FC3">
      <w:pPr>
        <w:pStyle w:val="Heading3"/>
        <w:spacing w:line="240" w:lineRule="auto"/>
        <w:rPr>
          <w:rFonts w:ascii="Arial" w:hAnsi="Arial" w:cs="Arial"/>
          <w:caps w:val="0"/>
          <w:sz w:val="24"/>
          <w:szCs w:val="24"/>
        </w:rPr>
      </w:pPr>
      <w:r w:rsidRPr="00541FC3">
        <w:rPr>
          <w:rFonts w:ascii="Arial" w:hAnsi="Arial" w:cs="Arial"/>
          <w:caps w:val="0"/>
          <w:sz w:val="24"/>
          <w:szCs w:val="24"/>
        </w:rPr>
        <w:t>Introduction</w:t>
      </w:r>
    </w:p>
    <w:p w:rsidR="003C6086" w:rsidRPr="00A37760" w:rsidRDefault="003C6086" w:rsidP="00541FC3">
      <w:pPr>
        <w:spacing w:line="240" w:lineRule="auto"/>
        <w:rPr>
          <w:rFonts w:ascii="Arial" w:hAnsi="Arial" w:cs="Arial"/>
          <w:sz w:val="24"/>
          <w:szCs w:val="24"/>
        </w:rPr>
      </w:pPr>
    </w:p>
    <w:p w:rsidR="003C6086" w:rsidRPr="00A37760" w:rsidRDefault="003C6086" w:rsidP="00541FC3">
      <w:pPr>
        <w:spacing w:line="240" w:lineRule="auto"/>
        <w:rPr>
          <w:rFonts w:ascii="Arial" w:hAnsi="Arial" w:cs="Arial"/>
          <w:sz w:val="24"/>
          <w:szCs w:val="24"/>
        </w:rPr>
      </w:pPr>
      <w:r w:rsidRPr="00A37760">
        <w:rPr>
          <w:rFonts w:ascii="Arial" w:hAnsi="Arial" w:cs="Arial"/>
          <w:sz w:val="24"/>
          <w:szCs w:val="24"/>
        </w:rPr>
        <w:tab/>
        <w:t xml:space="preserve">In </w:t>
      </w:r>
      <w:r w:rsidRPr="00A37760">
        <w:rPr>
          <w:rFonts w:ascii="Arial" w:hAnsi="Arial" w:cs="Arial"/>
          <w:i/>
          <w:iCs/>
          <w:sz w:val="24"/>
          <w:szCs w:val="24"/>
        </w:rPr>
        <w:t>Parashat Ki-Tetze</w:t>
      </w:r>
      <w:r w:rsidRPr="00A37760">
        <w:rPr>
          <w:rFonts w:ascii="Arial" w:hAnsi="Arial" w:cs="Arial"/>
          <w:sz w:val="24"/>
          <w:szCs w:val="24"/>
        </w:rPr>
        <w:t xml:space="preserve"> it says:</w:t>
      </w:r>
    </w:p>
    <w:p w:rsidR="003C6086" w:rsidRPr="00A37760" w:rsidRDefault="003C6086" w:rsidP="00541FC3">
      <w:pPr>
        <w:spacing w:line="240" w:lineRule="auto"/>
        <w:rPr>
          <w:rFonts w:ascii="Arial" w:hAnsi="Arial" w:cs="Arial"/>
          <w:sz w:val="24"/>
          <w:szCs w:val="24"/>
        </w:rPr>
      </w:pPr>
    </w:p>
    <w:p w:rsidR="003C6086" w:rsidRPr="00A37760" w:rsidRDefault="003C6086" w:rsidP="00541FC3">
      <w:pPr>
        <w:pStyle w:val="BlockText"/>
        <w:spacing w:line="240" w:lineRule="auto"/>
        <w:ind w:left="720"/>
        <w:rPr>
          <w:rFonts w:ascii="Arial" w:hAnsi="Arial" w:cs="Arial"/>
          <w:sz w:val="24"/>
          <w:szCs w:val="24"/>
        </w:rPr>
      </w:pPr>
      <w:r w:rsidRPr="00A37760">
        <w:rPr>
          <w:rFonts w:ascii="Arial" w:hAnsi="Arial" w:cs="Arial"/>
          <w:sz w:val="24"/>
          <w:szCs w:val="24"/>
          <w:shd w:val="clear" w:color="auto" w:fill="FFFFFF"/>
        </w:rPr>
        <w:t>… He shall write her a bill of divorce</w:t>
      </w:r>
      <w:r w:rsidR="0085706F" w:rsidRPr="00A37760">
        <w:rPr>
          <w:rFonts w:ascii="Arial" w:hAnsi="Arial" w:cs="Arial"/>
          <w:sz w:val="24"/>
          <w:szCs w:val="24"/>
          <w:shd w:val="clear" w:color="auto" w:fill="FFFFFF"/>
        </w:rPr>
        <w:t xml:space="preserve"> [</w:t>
      </w:r>
      <w:r w:rsidR="0085706F" w:rsidRPr="00A37760">
        <w:rPr>
          <w:rFonts w:ascii="Arial" w:hAnsi="Arial" w:cs="Arial"/>
          <w:i/>
          <w:iCs/>
          <w:sz w:val="24"/>
          <w:szCs w:val="24"/>
          <w:shd w:val="clear" w:color="auto" w:fill="FFFFFF"/>
        </w:rPr>
        <w:t>sefer keritut</w:t>
      </w:r>
      <w:r w:rsidR="0085706F" w:rsidRPr="00A37760">
        <w:rPr>
          <w:rFonts w:ascii="Arial" w:hAnsi="Arial" w:cs="Arial"/>
          <w:sz w:val="24"/>
          <w:szCs w:val="24"/>
          <w:shd w:val="clear" w:color="auto" w:fill="FFFFFF"/>
        </w:rPr>
        <w:t>]</w:t>
      </w:r>
      <w:r w:rsidRPr="00A37760">
        <w:rPr>
          <w:rFonts w:ascii="Arial" w:hAnsi="Arial" w:cs="Arial"/>
          <w:sz w:val="24"/>
          <w:szCs w:val="24"/>
          <w:shd w:val="clear" w:color="auto" w:fill="FFFFFF"/>
        </w:rPr>
        <w:t xml:space="preserve">, and give it </w:t>
      </w:r>
      <w:r w:rsidR="00C015EE" w:rsidRPr="00A37760">
        <w:rPr>
          <w:rFonts w:ascii="Arial" w:hAnsi="Arial" w:cs="Arial"/>
          <w:sz w:val="24"/>
          <w:szCs w:val="24"/>
          <w:shd w:val="clear" w:color="auto" w:fill="FFFFFF"/>
        </w:rPr>
        <w:t>in</w:t>
      </w:r>
      <w:r w:rsidRPr="00A37760">
        <w:rPr>
          <w:rFonts w:ascii="Arial" w:hAnsi="Arial" w:cs="Arial"/>
          <w:sz w:val="24"/>
          <w:szCs w:val="24"/>
          <w:shd w:val="clear" w:color="auto" w:fill="FFFFFF"/>
        </w:rPr>
        <w:t xml:space="preserve"> her hand, and send her out of his house… and she goes and becomes another man's wife. (</w:t>
      </w:r>
      <w:r w:rsidRPr="00A37760">
        <w:rPr>
          <w:rFonts w:ascii="Arial" w:hAnsi="Arial" w:cs="Arial"/>
          <w:i/>
          <w:iCs/>
          <w:sz w:val="24"/>
          <w:szCs w:val="24"/>
          <w:shd w:val="clear" w:color="auto" w:fill="FFFFFF"/>
        </w:rPr>
        <w:t xml:space="preserve">Devarim </w:t>
      </w:r>
      <w:r w:rsidRPr="00A37760">
        <w:rPr>
          <w:rFonts w:ascii="Arial" w:hAnsi="Arial" w:cs="Arial"/>
          <w:sz w:val="24"/>
          <w:szCs w:val="24"/>
          <w:shd w:val="clear" w:color="auto" w:fill="FFFFFF"/>
        </w:rPr>
        <w:t>24:1-2)</w:t>
      </w:r>
    </w:p>
    <w:p w:rsidR="003C6086" w:rsidRPr="00A37760" w:rsidRDefault="003C6086" w:rsidP="00541FC3">
      <w:pPr>
        <w:pStyle w:val="BlockText"/>
        <w:spacing w:line="240" w:lineRule="auto"/>
        <w:rPr>
          <w:rFonts w:ascii="Arial" w:hAnsi="Arial" w:cs="Arial"/>
          <w:sz w:val="24"/>
          <w:szCs w:val="24"/>
        </w:rPr>
      </w:pPr>
    </w:p>
    <w:p w:rsidR="003C6086" w:rsidRPr="00A37760" w:rsidRDefault="003C6086" w:rsidP="00541FC3">
      <w:pPr>
        <w:spacing w:line="240" w:lineRule="auto"/>
        <w:rPr>
          <w:rFonts w:ascii="Arial" w:hAnsi="Arial" w:cs="Arial"/>
          <w:sz w:val="24"/>
          <w:szCs w:val="24"/>
        </w:rPr>
      </w:pPr>
      <w:r w:rsidRPr="00A37760">
        <w:rPr>
          <w:rFonts w:ascii="Arial" w:hAnsi="Arial" w:cs="Arial"/>
          <w:sz w:val="24"/>
          <w:szCs w:val="24"/>
        </w:rPr>
        <w:tab/>
        <w:t xml:space="preserve">In its definition of divorce, the Torah speaks of two </w:t>
      </w:r>
      <w:r w:rsidR="0085706F" w:rsidRPr="00A37760">
        <w:rPr>
          <w:rFonts w:ascii="Arial" w:hAnsi="Arial" w:cs="Arial"/>
          <w:sz w:val="24"/>
          <w:szCs w:val="24"/>
        </w:rPr>
        <w:t>elements</w:t>
      </w:r>
      <w:r w:rsidRPr="00A37760">
        <w:rPr>
          <w:rFonts w:ascii="Arial" w:hAnsi="Arial" w:cs="Arial"/>
          <w:sz w:val="24"/>
          <w:szCs w:val="24"/>
        </w:rPr>
        <w:t>: 1) "a bill of divorce"; and 2) "and send her out of his house." So too later in the passage (v. 3), when the</w:t>
      </w:r>
      <w:r w:rsidR="0085706F" w:rsidRPr="00A37760">
        <w:rPr>
          <w:rFonts w:ascii="Arial" w:hAnsi="Arial" w:cs="Arial"/>
          <w:sz w:val="24"/>
          <w:szCs w:val="24"/>
        </w:rPr>
        <w:t xml:space="preserve"> Torah discusses what happens when the</w:t>
      </w:r>
      <w:r w:rsidRPr="00A37760">
        <w:rPr>
          <w:rFonts w:ascii="Arial" w:hAnsi="Arial" w:cs="Arial"/>
          <w:sz w:val="24"/>
          <w:szCs w:val="24"/>
        </w:rPr>
        <w:t xml:space="preserve"> second husband divorces the woman, both of these expressions are used. </w:t>
      </w:r>
      <w:r w:rsidR="0085706F" w:rsidRPr="00A37760">
        <w:rPr>
          <w:rFonts w:ascii="Arial" w:hAnsi="Arial" w:cs="Arial"/>
          <w:sz w:val="24"/>
          <w:szCs w:val="24"/>
        </w:rPr>
        <w:t>This being the case</w:t>
      </w:r>
      <w:r w:rsidRPr="00A37760">
        <w:rPr>
          <w:rFonts w:ascii="Arial" w:hAnsi="Arial" w:cs="Arial"/>
          <w:sz w:val="24"/>
          <w:szCs w:val="24"/>
        </w:rPr>
        <w:t xml:space="preserve">, we must examine what is the essence of the divorce process: Is it "the bill of divorce," or perhaps the sending </w:t>
      </w:r>
      <w:r w:rsidR="0085706F" w:rsidRPr="00A37760">
        <w:rPr>
          <w:rFonts w:ascii="Arial" w:hAnsi="Arial" w:cs="Arial"/>
          <w:sz w:val="24"/>
          <w:szCs w:val="24"/>
        </w:rPr>
        <w:t xml:space="preserve">out </w:t>
      </w:r>
      <w:r w:rsidRPr="00A37760">
        <w:rPr>
          <w:rFonts w:ascii="Arial" w:hAnsi="Arial" w:cs="Arial"/>
          <w:sz w:val="24"/>
          <w:szCs w:val="24"/>
        </w:rPr>
        <w:t>of the woman from the man's house?</w:t>
      </w:r>
    </w:p>
    <w:p w:rsidR="003C6086" w:rsidRPr="00A37760" w:rsidRDefault="003C6086" w:rsidP="00541FC3">
      <w:pPr>
        <w:spacing w:line="240" w:lineRule="auto"/>
        <w:rPr>
          <w:rFonts w:ascii="Arial" w:hAnsi="Arial" w:cs="Arial"/>
          <w:sz w:val="24"/>
          <w:szCs w:val="24"/>
        </w:rPr>
      </w:pPr>
    </w:p>
    <w:p w:rsidR="003C6086" w:rsidRPr="00A37760" w:rsidRDefault="003C6086" w:rsidP="00541FC3">
      <w:pPr>
        <w:spacing w:line="240" w:lineRule="auto"/>
        <w:rPr>
          <w:rFonts w:ascii="Arial" w:hAnsi="Arial" w:cs="Arial"/>
          <w:sz w:val="24"/>
          <w:szCs w:val="24"/>
        </w:rPr>
      </w:pPr>
      <w:r w:rsidRPr="00A37760">
        <w:rPr>
          <w:rFonts w:ascii="Arial" w:hAnsi="Arial" w:cs="Arial"/>
          <w:sz w:val="24"/>
          <w:szCs w:val="24"/>
        </w:rPr>
        <w:tab/>
        <w:t>In order to understand the novelty that the Torah introduces in the definition of the halakhic process of divorce, let us first review the situation governing the descendants of Noach</w:t>
      </w:r>
      <w:r w:rsidR="0085706F" w:rsidRPr="00A37760">
        <w:rPr>
          <w:rFonts w:ascii="Arial" w:hAnsi="Arial" w:cs="Arial"/>
          <w:sz w:val="24"/>
          <w:szCs w:val="24"/>
        </w:rPr>
        <w:t>, i.e., non-Jews</w:t>
      </w:r>
      <w:r w:rsidRPr="00A37760">
        <w:rPr>
          <w:rFonts w:ascii="Arial" w:hAnsi="Arial" w:cs="Arial"/>
          <w:sz w:val="24"/>
          <w:szCs w:val="24"/>
        </w:rPr>
        <w:t>.</w:t>
      </w:r>
    </w:p>
    <w:p w:rsidR="003C6086" w:rsidRPr="00A37760" w:rsidRDefault="003C6086" w:rsidP="00541FC3">
      <w:pPr>
        <w:spacing w:line="240" w:lineRule="auto"/>
        <w:rPr>
          <w:rFonts w:ascii="Arial" w:hAnsi="Arial" w:cs="Arial"/>
          <w:sz w:val="24"/>
          <w:szCs w:val="24"/>
        </w:rPr>
      </w:pPr>
    </w:p>
    <w:p w:rsidR="003C6086" w:rsidRPr="00A37760" w:rsidRDefault="003C6086" w:rsidP="00541FC3">
      <w:pPr>
        <w:pStyle w:val="Heading3"/>
        <w:spacing w:line="240" w:lineRule="auto"/>
        <w:rPr>
          <w:rFonts w:ascii="Arial" w:hAnsi="Arial" w:cs="Arial"/>
          <w:sz w:val="24"/>
          <w:szCs w:val="24"/>
        </w:rPr>
      </w:pPr>
      <w:r w:rsidRPr="00A37760">
        <w:rPr>
          <w:rFonts w:ascii="Arial" w:hAnsi="Arial" w:cs="Arial"/>
          <w:sz w:val="24"/>
          <w:szCs w:val="24"/>
        </w:rPr>
        <w:lastRenderedPageBreak/>
        <w:t>Divorce among the descendants of Noach</w:t>
      </w:r>
    </w:p>
    <w:p w:rsidR="003C6086" w:rsidRPr="00A37760" w:rsidRDefault="003C6086" w:rsidP="00541FC3">
      <w:pPr>
        <w:spacing w:line="240" w:lineRule="auto"/>
        <w:rPr>
          <w:rFonts w:ascii="Arial" w:hAnsi="Arial" w:cs="Arial"/>
          <w:sz w:val="24"/>
          <w:szCs w:val="24"/>
        </w:rPr>
      </w:pPr>
    </w:p>
    <w:p w:rsidR="003C6086" w:rsidRPr="00A37760" w:rsidRDefault="009833F1" w:rsidP="00541FC3">
      <w:pPr>
        <w:spacing w:line="240" w:lineRule="auto"/>
        <w:ind w:firstLine="720"/>
        <w:rPr>
          <w:rFonts w:ascii="Arial" w:hAnsi="Arial" w:cs="Arial"/>
          <w:sz w:val="24"/>
          <w:szCs w:val="24"/>
        </w:rPr>
      </w:pPr>
      <w:r w:rsidRPr="00A37760">
        <w:rPr>
          <w:rFonts w:ascii="Arial" w:hAnsi="Arial" w:cs="Arial"/>
          <w:sz w:val="24"/>
          <w:szCs w:val="24"/>
        </w:rPr>
        <w:t>Jewish marriage is comprised</w:t>
      </w:r>
      <w:r w:rsidR="003C6086" w:rsidRPr="00A37760">
        <w:rPr>
          <w:rFonts w:ascii="Arial" w:hAnsi="Arial" w:cs="Arial"/>
          <w:sz w:val="24"/>
          <w:szCs w:val="24"/>
        </w:rPr>
        <w:t xml:space="preserve"> of two stages: </w:t>
      </w:r>
      <w:r w:rsidR="003C6086" w:rsidRPr="00A37760">
        <w:rPr>
          <w:rFonts w:ascii="Arial" w:hAnsi="Arial" w:cs="Arial"/>
          <w:i/>
          <w:iCs/>
          <w:sz w:val="24"/>
          <w:szCs w:val="24"/>
        </w:rPr>
        <w:t xml:space="preserve">eirusin </w:t>
      </w:r>
      <w:r w:rsidR="0085706F" w:rsidRPr="00A37760">
        <w:rPr>
          <w:rFonts w:ascii="Arial" w:hAnsi="Arial" w:cs="Arial"/>
          <w:sz w:val="24"/>
          <w:szCs w:val="24"/>
        </w:rPr>
        <w:t>(</w:t>
      </w:r>
      <w:r w:rsidR="003C6086" w:rsidRPr="00A37760">
        <w:rPr>
          <w:rFonts w:ascii="Arial" w:hAnsi="Arial" w:cs="Arial"/>
          <w:i/>
          <w:iCs/>
          <w:sz w:val="24"/>
          <w:szCs w:val="24"/>
        </w:rPr>
        <w:t>kiddushin</w:t>
      </w:r>
      <w:r w:rsidR="0085706F" w:rsidRPr="00A37760">
        <w:rPr>
          <w:rFonts w:ascii="Arial" w:hAnsi="Arial" w:cs="Arial"/>
          <w:sz w:val="24"/>
          <w:szCs w:val="24"/>
        </w:rPr>
        <w:t>)</w:t>
      </w:r>
      <w:r w:rsidR="003C6086" w:rsidRPr="00A37760">
        <w:rPr>
          <w:rFonts w:ascii="Arial" w:hAnsi="Arial" w:cs="Arial"/>
          <w:sz w:val="24"/>
          <w:szCs w:val="24"/>
        </w:rPr>
        <w:t>, betrotha</w:t>
      </w:r>
      <w:r w:rsidRPr="00A37760">
        <w:rPr>
          <w:rFonts w:ascii="Arial" w:hAnsi="Arial" w:cs="Arial"/>
          <w:sz w:val="24"/>
          <w:szCs w:val="24"/>
        </w:rPr>
        <w:t>l</w:t>
      </w:r>
      <w:r w:rsidR="003C6086" w:rsidRPr="00A37760">
        <w:rPr>
          <w:rFonts w:ascii="Arial" w:hAnsi="Arial" w:cs="Arial"/>
          <w:sz w:val="24"/>
          <w:szCs w:val="24"/>
        </w:rPr>
        <w:t xml:space="preserve">, and </w:t>
      </w:r>
      <w:r w:rsidR="003C6086" w:rsidRPr="00A37760">
        <w:rPr>
          <w:rFonts w:ascii="Arial" w:hAnsi="Arial" w:cs="Arial"/>
          <w:i/>
          <w:iCs/>
          <w:sz w:val="24"/>
          <w:szCs w:val="24"/>
        </w:rPr>
        <w:t>nissu'in</w:t>
      </w:r>
      <w:r w:rsidR="003C6086" w:rsidRPr="00A37760">
        <w:rPr>
          <w:rFonts w:ascii="Arial" w:hAnsi="Arial" w:cs="Arial"/>
          <w:sz w:val="24"/>
          <w:szCs w:val="24"/>
        </w:rPr>
        <w:t xml:space="preserve">, actual marriage. Regarding </w:t>
      </w:r>
      <w:r w:rsidR="0085706F" w:rsidRPr="00A37760">
        <w:rPr>
          <w:rFonts w:ascii="Arial" w:hAnsi="Arial" w:cs="Arial"/>
          <w:sz w:val="24"/>
          <w:szCs w:val="24"/>
        </w:rPr>
        <w:t>non-Jews</w:t>
      </w:r>
      <w:r w:rsidR="003C6086" w:rsidRPr="00A37760">
        <w:rPr>
          <w:rFonts w:ascii="Arial" w:hAnsi="Arial" w:cs="Arial"/>
          <w:sz w:val="24"/>
          <w:szCs w:val="24"/>
        </w:rPr>
        <w:t xml:space="preserve">, says the </w:t>
      </w:r>
      <w:r w:rsidR="003C6086" w:rsidRPr="00A37760">
        <w:rPr>
          <w:rFonts w:ascii="Arial" w:hAnsi="Arial" w:cs="Arial"/>
          <w:i/>
          <w:iCs/>
          <w:sz w:val="24"/>
          <w:szCs w:val="24"/>
        </w:rPr>
        <w:t>Yerushalmi</w:t>
      </w:r>
      <w:r w:rsidR="003C6086" w:rsidRPr="00A37760">
        <w:rPr>
          <w:rFonts w:ascii="Arial" w:hAnsi="Arial" w:cs="Arial"/>
          <w:sz w:val="24"/>
          <w:szCs w:val="24"/>
        </w:rPr>
        <w:t xml:space="preserve">, </w:t>
      </w:r>
      <w:r w:rsidRPr="00A37760">
        <w:rPr>
          <w:rFonts w:ascii="Arial" w:hAnsi="Arial" w:cs="Arial"/>
          <w:sz w:val="24"/>
          <w:szCs w:val="24"/>
        </w:rPr>
        <w:t>no significance is attached to betrothal, but only to mar</w:t>
      </w:r>
      <w:r w:rsidR="0085706F" w:rsidRPr="00A37760">
        <w:rPr>
          <w:rFonts w:ascii="Arial" w:hAnsi="Arial" w:cs="Arial"/>
          <w:sz w:val="24"/>
          <w:szCs w:val="24"/>
        </w:rPr>
        <w:t>ital relations:</w:t>
      </w:r>
    </w:p>
    <w:p w:rsidR="003C6086" w:rsidRPr="00A37760" w:rsidRDefault="003C6086" w:rsidP="00541FC3">
      <w:pPr>
        <w:spacing w:line="240" w:lineRule="auto"/>
        <w:ind w:firstLine="720"/>
        <w:rPr>
          <w:rFonts w:ascii="Arial" w:hAnsi="Arial" w:cs="Arial"/>
          <w:sz w:val="24"/>
          <w:szCs w:val="24"/>
        </w:rPr>
      </w:pPr>
    </w:p>
    <w:p w:rsidR="009833F1" w:rsidRPr="00A37760" w:rsidRDefault="003C6086" w:rsidP="00541FC3">
      <w:pPr>
        <w:pStyle w:val="BlockText"/>
        <w:spacing w:line="240" w:lineRule="auto"/>
        <w:ind w:left="720"/>
        <w:rPr>
          <w:rFonts w:ascii="Arial" w:hAnsi="Arial" w:cs="Arial"/>
          <w:sz w:val="24"/>
          <w:szCs w:val="24"/>
        </w:rPr>
      </w:pPr>
      <w:r w:rsidRPr="00A37760">
        <w:rPr>
          <w:rFonts w:ascii="Arial" w:hAnsi="Arial" w:cs="Arial"/>
          <w:sz w:val="24"/>
          <w:szCs w:val="24"/>
        </w:rPr>
        <w:t xml:space="preserve">Thus we have learned that a wife is acquired in three ways: with money, with a contract, or with intercourse. This applies to a Jew. What is the law regarding Gentiles? Rabbi Abahu said in the name of Rabbi Elazar: It is written: </w:t>
      </w:r>
      <w:r w:rsidR="009833F1" w:rsidRPr="00A37760">
        <w:rPr>
          <w:rFonts w:ascii="Arial" w:hAnsi="Arial" w:cs="Arial"/>
          <w:color w:val="000000"/>
          <w:sz w:val="24"/>
          <w:szCs w:val="24"/>
          <w:shd w:val="clear" w:color="auto" w:fill="FFFFFF"/>
        </w:rPr>
        <w:t>"Behold, you shall die, because of the woman whom you have taken; for she is a man's wife" (</w:t>
      </w:r>
      <w:r w:rsidR="009833F1" w:rsidRPr="00A37760">
        <w:rPr>
          <w:rFonts w:ascii="Arial" w:hAnsi="Arial" w:cs="Arial"/>
          <w:i/>
          <w:iCs/>
          <w:color w:val="000000"/>
          <w:sz w:val="24"/>
          <w:szCs w:val="24"/>
          <w:shd w:val="clear" w:color="auto" w:fill="FFFFFF"/>
        </w:rPr>
        <w:t>Bereishit</w:t>
      </w:r>
      <w:r w:rsidR="009833F1" w:rsidRPr="00A37760">
        <w:rPr>
          <w:rFonts w:ascii="Arial" w:hAnsi="Arial" w:cs="Arial"/>
          <w:color w:val="000000"/>
          <w:sz w:val="24"/>
          <w:szCs w:val="24"/>
          <w:shd w:val="clear" w:color="auto" w:fill="FFFFFF"/>
        </w:rPr>
        <w:t xml:space="preserve"> 20:3), literally, a woman who has had </w:t>
      </w:r>
      <w:r w:rsidR="00195830" w:rsidRPr="00A37760">
        <w:rPr>
          <w:rFonts w:ascii="Arial" w:hAnsi="Arial" w:cs="Arial"/>
          <w:color w:val="000000"/>
          <w:sz w:val="24"/>
          <w:szCs w:val="24"/>
          <w:shd w:val="clear" w:color="auto" w:fill="FFFFFF"/>
        </w:rPr>
        <w:t>marital relations with h</w:t>
      </w:r>
      <w:r w:rsidR="009833F1" w:rsidRPr="00A37760">
        <w:rPr>
          <w:rFonts w:ascii="Arial" w:hAnsi="Arial" w:cs="Arial"/>
          <w:color w:val="000000"/>
          <w:sz w:val="24"/>
          <w:szCs w:val="24"/>
          <w:shd w:val="clear" w:color="auto" w:fill="FFFFFF"/>
        </w:rPr>
        <w:t>er husband</w:t>
      </w:r>
      <w:r w:rsidR="001A482D">
        <w:rPr>
          <w:rFonts w:ascii="Arial" w:hAnsi="Arial" w:cs="Arial"/>
          <w:color w:val="000000"/>
          <w:sz w:val="24"/>
          <w:szCs w:val="24"/>
          <w:shd w:val="clear" w:color="auto" w:fill="FFFFFF"/>
        </w:rPr>
        <w:t xml:space="preserve"> (</w:t>
      </w:r>
      <w:r w:rsidR="001A482D">
        <w:rPr>
          <w:rFonts w:ascii="Arial" w:hAnsi="Arial" w:cs="Arial"/>
          <w:i/>
          <w:iCs/>
          <w:color w:val="000000"/>
          <w:sz w:val="24"/>
          <w:szCs w:val="24"/>
          <w:shd w:val="clear" w:color="auto" w:fill="FFFFFF"/>
        </w:rPr>
        <w:t>be'ulat ba'al</w:t>
      </w:r>
      <w:r w:rsidR="001A482D">
        <w:rPr>
          <w:rFonts w:ascii="Arial" w:hAnsi="Arial" w:cs="Arial"/>
          <w:color w:val="000000"/>
          <w:sz w:val="24"/>
          <w:szCs w:val="24"/>
          <w:shd w:val="clear" w:color="auto" w:fill="FFFFFF"/>
        </w:rPr>
        <w:t>)</w:t>
      </w:r>
      <w:r w:rsidR="009833F1" w:rsidRPr="00A37760">
        <w:rPr>
          <w:rFonts w:ascii="Arial" w:hAnsi="Arial" w:cs="Arial"/>
          <w:color w:val="000000"/>
          <w:sz w:val="24"/>
          <w:szCs w:val="24"/>
          <w:shd w:val="clear" w:color="auto" w:fill="FFFFFF"/>
        </w:rPr>
        <w:t xml:space="preserve">. They are liable for women who have had </w:t>
      </w:r>
      <w:r w:rsidR="00195830" w:rsidRPr="00A37760">
        <w:rPr>
          <w:rFonts w:ascii="Arial" w:hAnsi="Arial" w:cs="Arial"/>
          <w:color w:val="000000"/>
          <w:sz w:val="24"/>
          <w:szCs w:val="24"/>
          <w:shd w:val="clear" w:color="auto" w:fill="FFFFFF"/>
        </w:rPr>
        <w:t>marital relations</w:t>
      </w:r>
      <w:r w:rsidR="009833F1" w:rsidRPr="00A37760">
        <w:rPr>
          <w:rFonts w:ascii="Arial" w:hAnsi="Arial" w:cs="Arial"/>
          <w:color w:val="000000"/>
          <w:sz w:val="24"/>
          <w:szCs w:val="24"/>
          <w:shd w:val="clear" w:color="auto" w:fill="FFFFFF"/>
        </w:rPr>
        <w:t>, but they are not liable for women who were betrothed. (</w:t>
      </w:r>
      <w:r w:rsidR="009833F1" w:rsidRPr="00A37760">
        <w:rPr>
          <w:rFonts w:ascii="Arial" w:hAnsi="Arial" w:cs="Arial"/>
          <w:i/>
          <w:iCs/>
          <w:color w:val="000000"/>
          <w:sz w:val="24"/>
          <w:szCs w:val="24"/>
          <w:shd w:val="clear" w:color="auto" w:fill="FFFFFF"/>
        </w:rPr>
        <w:t xml:space="preserve">Kiddushin </w:t>
      </w:r>
      <w:r w:rsidR="009833F1" w:rsidRPr="00A37760">
        <w:rPr>
          <w:rFonts w:ascii="Arial" w:hAnsi="Arial" w:cs="Arial"/>
          <w:color w:val="000000"/>
          <w:sz w:val="24"/>
          <w:szCs w:val="24"/>
          <w:shd w:val="clear" w:color="auto" w:fill="FFFFFF"/>
        </w:rPr>
        <w:t>1:1)</w:t>
      </w:r>
    </w:p>
    <w:p w:rsidR="009833F1" w:rsidRPr="00A37760" w:rsidRDefault="009833F1" w:rsidP="00541FC3">
      <w:pPr>
        <w:pStyle w:val="BlockText"/>
        <w:spacing w:line="240" w:lineRule="auto"/>
        <w:rPr>
          <w:rFonts w:ascii="Arial" w:hAnsi="Arial" w:cs="Arial"/>
          <w:sz w:val="24"/>
          <w:szCs w:val="24"/>
        </w:rPr>
      </w:pPr>
    </w:p>
    <w:p w:rsidR="00CA4575" w:rsidRPr="00A37760" w:rsidRDefault="009833F1" w:rsidP="00541FC3">
      <w:pPr>
        <w:spacing w:line="240" w:lineRule="auto"/>
        <w:ind w:firstLine="720"/>
        <w:rPr>
          <w:rFonts w:ascii="Arial" w:hAnsi="Arial" w:cs="Arial"/>
          <w:sz w:val="24"/>
          <w:szCs w:val="24"/>
        </w:rPr>
      </w:pPr>
      <w:r w:rsidRPr="00A37760">
        <w:rPr>
          <w:rFonts w:ascii="Arial" w:hAnsi="Arial" w:cs="Arial"/>
          <w:sz w:val="24"/>
          <w:szCs w:val="24"/>
        </w:rPr>
        <w:t xml:space="preserve">The betrothal process is abstract. It </w:t>
      </w:r>
      <w:r w:rsidR="00195830" w:rsidRPr="00A37760">
        <w:rPr>
          <w:rFonts w:ascii="Arial" w:hAnsi="Arial" w:cs="Arial"/>
          <w:sz w:val="24"/>
          <w:szCs w:val="24"/>
        </w:rPr>
        <w:t>involves</w:t>
      </w:r>
      <w:r w:rsidRPr="00A37760">
        <w:rPr>
          <w:rFonts w:ascii="Arial" w:hAnsi="Arial" w:cs="Arial"/>
          <w:sz w:val="24"/>
          <w:szCs w:val="24"/>
        </w:rPr>
        <w:t xml:space="preserve"> a formal, legal</w:t>
      </w:r>
      <w:r w:rsidR="00195830" w:rsidRPr="00A37760">
        <w:rPr>
          <w:rFonts w:ascii="Arial" w:hAnsi="Arial" w:cs="Arial"/>
          <w:sz w:val="24"/>
          <w:szCs w:val="24"/>
        </w:rPr>
        <w:t>istic</w:t>
      </w:r>
      <w:r w:rsidRPr="00A37760">
        <w:rPr>
          <w:rFonts w:ascii="Arial" w:hAnsi="Arial" w:cs="Arial"/>
          <w:sz w:val="24"/>
          <w:szCs w:val="24"/>
        </w:rPr>
        <w:t xml:space="preserve">, contractual act. </w:t>
      </w:r>
      <w:r w:rsidR="00CA4575" w:rsidRPr="00A37760">
        <w:rPr>
          <w:rFonts w:ascii="Arial" w:hAnsi="Arial" w:cs="Arial"/>
          <w:sz w:val="24"/>
          <w:szCs w:val="24"/>
        </w:rPr>
        <w:t xml:space="preserve">For a Jew (owing to his sanctity), this is the first stage that precedes </w:t>
      </w:r>
      <w:r w:rsidR="00195830" w:rsidRPr="00A37760">
        <w:rPr>
          <w:rFonts w:ascii="Arial" w:hAnsi="Arial" w:cs="Arial"/>
          <w:sz w:val="24"/>
          <w:szCs w:val="24"/>
        </w:rPr>
        <w:t>marital relations</w:t>
      </w:r>
      <w:r w:rsidR="00CA4575" w:rsidRPr="00A37760">
        <w:rPr>
          <w:rFonts w:ascii="Arial" w:hAnsi="Arial" w:cs="Arial"/>
          <w:sz w:val="24"/>
          <w:szCs w:val="24"/>
        </w:rPr>
        <w:t>. For a non-Jew, no significance is attached to this formal act, but only to the practical reality of a married woman.</w:t>
      </w:r>
    </w:p>
    <w:p w:rsidR="00CA4575" w:rsidRPr="00A37760" w:rsidRDefault="00CA4575" w:rsidP="00541FC3">
      <w:pPr>
        <w:spacing w:line="240" w:lineRule="auto"/>
        <w:ind w:firstLine="720"/>
        <w:rPr>
          <w:rFonts w:ascii="Arial" w:hAnsi="Arial" w:cs="Arial"/>
          <w:sz w:val="24"/>
          <w:szCs w:val="24"/>
        </w:rPr>
      </w:pPr>
    </w:p>
    <w:p w:rsidR="00CA4575" w:rsidRPr="00A37760" w:rsidRDefault="00CA4575" w:rsidP="00541FC3">
      <w:pPr>
        <w:spacing w:line="240" w:lineRule="auto"/>
        <w:ind w:firstLine="720"/>
        <w:rPr>
          <w:rFonts w:ascii="Arial" w:hAnsi="Arial" w:cs="Arial"/>
          <w:sz w:val="24"/>
          <w:szCs w:val="24"/>
        </w:rPr>
      </w:pPr>
      <w:r w:rsidRPr="00A37760">
        <w:rPr>
          <w:rFonts w:ascii="Arial" w:hAnsi="Arial" w:cs="Arial"/>
          <w:sz w:val="24"/>
          <w:szCs w:val="24"/>
        </w:rPr>
        <w:t xml:space="preserve">In light of the law regarding marriage, the </w:t>
      </w:r>
      <w:r w:rsidRPr="00A37760">
        <w:rPr>
          <w:rFonts w:ascii="Arial" w:hAnsi="Arial" w:cs="Arial"/>
          <w:i/>
          <w:iCs/>
          <w:sz w:val="24"/>
          <w:szCs w:val="24"/>
        </w:rPr>
        <w:t>Yerushalmi</w:t>
      </w:r>
      <w:r w:rsidRPr="00A37760">
        <w:rPr>
          <w:rFonts w:ascii="Arial" w:hAnsi="Arial" w:cs="Arial"/>
          <w:sz w:val="24"/>
          <w:szCs w:val="24"/>
        </w:rPr>
        <w:t xml:space="preserve"> is in doubt about divorce among </w:t>
      </w:r>
      <w:r w:rsidR="00195830" w:rsidRPr="00A37760">
        <w:rPr>
          <w:rFonts w:ascii="Arial" w:hAnsi="Arial" w:cs="Arial"/>
          <w:sz w:val="24"/>
          <w:szCs w:val="24"/>
        </w:rPr>
        <w:t>non-Jews:</w:t>
      </w:r>
    </w:p>
    <w:p w:rsidR="00CA4575" w:rsidRPr="00A37760" w:rsidRDefault="00CA4575" w:rsidP="00541FC3">
      <w:pPr>
        <w:spacing w:line="240" w:lineRule="auto"/>
        <w:ind w:firstLine="720"/>
        <w:rPr>
          <w:rFonts w:ascii="Arial" w:hAnsi="Arial" w:cs="Arial"/>
          <w:sz w:val="24"/>
          <w:szCs w:val="24"/>
        </w:rPr>
      </w:pPr>
    </w:p>
    <w:p w:rsidR="00CA4575" w:rsidRPr="00A37760" w:rsidRDefault="00CA4575" w:rsidP="00541FC3">
      <w:pPr>
        <w:pStyle w:val="BlockText"/>
        <w:spacing w:line="240" w:lineRule="auto"/>
        <w:ind w:left="720"/>
        <w:rPr>
          <w:rFonts w:ascii="Arial" w:hAnsi="Arial" w:cs="Arial"/>
          <w:sz w:val="24"/>
          <w:szCs w:val="24"/>
        </w:rPr>
      </w:pPr>
      <w:r w:rsidRPr="00A37760">
        <w:rPr>
          <w:rFonts w:ascii="Arial" w:hAnsi="Arial" w:cs="Arial"/>
          <w:sz w:val="24"/>
          <w:szCs w:val="24"/>
        </w:rPr>
        <w:t>Thus we have learned that there is no betrothal for Gentiles. What about divorce? (ibid.)</w:t>
      </w:r>
    </w:p>
    <w:p w:rsidR="00CA4575" w:rsidRPr="00A37760" w:rsidRDefault="00CA4575" w:rsidP="00541FC3">
      <w:pPr>
        <w:pStyle w:val="BlockText"/>
        <w:spacing w:line="240" w:lineRule="auto"/>
        <w:rPr>
          <w:rFonts w:ascii="Arial" w:hAnsi="Arial" w:cs="Arial"/>
          <w:sz w:val="24"/>
          <w:szCs w:val="24"/>
        </w:rPr>
      </w:pPr>
    </w:p>
    <w:p w:rsidR="003C6086" w:rsidRPr="00A37760" w:rsidRDefault="00CA4575" w:rsidP="00541FC3">
      <w:pPr>
        <w:spacing w:line="240" w:lineRule="auto"/>
        <w:ind w:firstLine="720"/>
        <w:rPr>
          <w:rFonts w:ascii="Arial" w:hAnsi="Arial" w:cs="Arial"/>
          <w:sz w:val="24"/>
          <w:szCs w:val="24"/>
        </w:rPr>
      </w:pPr>
      <w:r w:rsidRPr="00A37760">
        <w:rPr>
          <w:rFonts w:ascii="Arial" w:hAnsi="Arial" w:cs="Arial"/>
          <w:sz w:val="24"/>
          <w:szCs w:val="24"/>
        </w:rPr>
        <w:t xml:space="preserve">The logic underlying the </w:t>
      </w:r>
      <w:r w:rsidRPr="00A37760">
        <w:rPr>
          <w:rFonts w:ascii="Arial" w:hAnsi="Arial" w:cs="Arial"/>
          <w:i/>
          <w:iCs/>
          <w:sz w:val="24"/>
          <w:szCs w:val="24"/>
        </w:rPr>
        <w:t xml:space="preserve">Yerushalmi's </w:t>
      </w:r>
      <w:r w:rsidRPr="00A37760">
        <w:rPr>
          <w:rFonts w:ascii="Arial" w:hAnsi="Arial" w:cs="Arial"/>
          <w:sz w:val="24"/>
          <w:szCs w:val="24"/>
        </w:rPr>
        <w:t xml:space="preserve">question is clear: It is possible that just as the marriage bond for Gentiles is created by the reality of marital life, so too it can be broken only by the reality of separation. </w:t>
      </w:r>
    </w:p>
    <w:p w:rsidR="00CA4575" w:rsidRPr="00A37760" w:rsidRDefault="00CA4575" w:rsidP="00541FC3">
      <w:pPr>
        <w:spacing w:line="240" w:lineRule="auto"/>
        <w:ind w:firstLine="720"/>
        <w:rPr>
          <w:rFonts w:ascii="Arial" w:hAnsi="Arial" w:cs="Arial"/>
          <w:sz w:val="24"/>
          <w:szCs w:val="24"/>
        </w:rPr>
      </w:pPr>
    </w:p>
    <w:p w:rsidR="00CA4575" w:rsidRPr="00A37760" w:rsidRDefault="00CA4575" w:rsidP="00541FC3">
      <w:pPr>
        <w:spacing w:line="240" w:lineRule="auto"/>
        <w:ind w:firstLine="720"/>
        <w:rPr>
          <w:rFonts w:ascii="Arial" w:hAnsi="Arial" w:cs="Arial"/>
          <w:sz w:val="24"/>
          <w:szCs w:val="24"/>
        </w:rPr>
      </w:pPr>
      <w:r w:rsidRPr="00A37760">
        <w:rPr>
          <w:rFonts w:ascii="Arial" w:hAnsi="Arial" w:cs="Arial"/>
          <w:sz w:val="24"/>
          <w:szCs w:val="24"/>
        </w:rPr>
        <w:t xml:space="preserve">In any event, the </w:t>
      </w:r>
      <w:r w:rsidRPr="00A37760">
        <w:rPr>
          <w:rFonts w:ascii="Arial" w:hAnsi="Arial" w:cs="Arial"/>
          <w:i/>
          <w:iCs/>
          <w:sz w:val="24"/>
          <w:szCs w:val="24"/>
        </w:rPr>
        <w:t xml:space="preserve">Yerushalmi </w:t>
      </w:r>
      <w:r w:rsidRPr="00A37760">
        <w:rPr>
          <w:rFonts w:ascii="Arial" w:hAnsi="Arial" w:cs="Arial"/>
          <w:sz w:val="24"/>
          <w:szCs w:val="24"/>
        </w:rPr>
        <w:t>cities two opinions, with the first opinion raising two possibilities:</w:t>
      </w:r>
    </w:p>
    <w:p w:rsidR="00CA4575" w:rsidRPr="00A37760" w:rsidRDefault="00CA4575" w:rsidP="00541FC3">
      <w:pPr>
        <w:spacing w:line="240" w:lineRule="auto"/>
        <w:ind w:firstLine="720"/>
        <w:rPr>
          <w:rFonts w:ascii="Arial" w:hAnsi="Arial" w:cs="Arial"/>
          <w:sz w:val="24"/>
          <w:szCs w:val="24"/>
        </w:rPr>
      </w:pPr>
    </w:p>
    <w:p w:rsidR="00CA4575" w:rsidRPr="00A37760" w:rsidRDefault="007140D1" w:rsidP="00541FC3">
      <w:pPr>
        <w:pStyle w:val="BlockText"/>
        <w:spacing w:line="240" w:lineRule="auto"/>
        <w:ind w:left="720"/>
        <w:rPr>
          <w:rFonts w:ascii="Arial" w:hAnsi="Arial" w:cs="Arial"/>
          <w:sz w:val="24"/>
          <w:szCs w:val="24"/>
        </w:rPr>
      </w:pPr>
      <w:r w:rsidRPr="00A37760">
        <w:rPr>
          <w:rFonts w:ascii="Arial" w:hAnsi="Arial" w:cs="Arial"/>
          <w:sz w:val="24"/>
          <w:szCs w:val="24"/>
        </w:rPr>
        <w:t xml:space="preserve">Rabbi Yuda ben Pazi and Rabbi Chanin in the name of Rabbi Chuna Ruba of Tzipori said: Either they have no divorce, or the two of them can divorce each other. </w:t>
      </w:r>
    </w:p>
    <w:p w:rsidR="007140D1" w:rsidRPr="00A37760" w:rsidRDefault="007140D1" w:rsidP="00541FC3">
      <w:pPr>
        <w:pStyle w:val="BlockText"/>
        <w:spacing w:line="240" w:lineRule="auto"/>
        <w:rPr>
          <w:rFonts w:ascii="Arial" w:hAnsi="Arial" w:cs="Arial"/>
          <w:sz w:val="24"/>
          <w:szCs w:val="24"/>
        </w:rPr>
      </w:pPr>
    </w:p>
    <w:p w:rsidR="003C6086" w:rsidRPr="00A37760" w:rsidRDefault="007140D1" w:rsidP="00541FC3">
      <w:pPr>
        <w:spacing w:line="240" w:lineRule="auto"/>
        <w:rPr>
          <w:rFonts w:ascii="Arial" w:hAnsi="Arial" w:cs="Arial"/>
          <w:sz w:val="24"/>
          <w:szCs w:val="24"/>
        </w:rPr>
      </w:pPr>
      <w:r w:rsidRPr="00A37760">
        <w:rPr>
          <w:rFonts w:ascii="Arial" w:hAnsi="Arial" w:cs="Arial"/>
          <w:sz w:val="24"/>
          <w:szCs w:val="24"/>
        </w:rPr>
        <w:tab/>
        <w:t xml:space="preserve">In other words, either Gentiles do not need divorce, or </w:t>
      </w:r>
      <w:r w:rsidR="006C5969" w:rsidRPr="00A37760">
        <w:rPr>
          <w:rFonts w:ascii="Arial" w:hAnsi="Arial" w:cs="Arial"/>
          <w:sz w:val="24"/>
          <w:szCs w:val="24"/>
        </w:rPr>
        <w:t>they need divorce, but each party can divorce the other – the process can be initiated by either party, as opposed to divorce among Jews which depends exclusively on the husband.</w:t>
      </w:r>
    </w:p>
    <w:p w:rsidR="006C5969" w:rsidRPr="00A37760" w:rsidRDefault="006C5969" w:rsidP="00541FC3">
      <w:pPr>
        <w:spacing w:line="240" w:lineRule="auto"/>
        <w:rPr>
          <w:rFonts w:ascii="Arial" w:hAnsi="Arial" w:cs="Arial"/>
          <w:sz w:val="24"/>
          <w:szCs w:val="24"/>
        </w:rPr>
      </w:pPr>
    </w:p>
    <w:p w:rsidR="006C5969" w:rsidRPr="00A37760" w:rsidRDefault="006C5969" w:rsidP="001A482D">
      <w:pPr>
        <w:spacing w:line="240" w:lineRule="auto"/>
        <w:rPr>
          <w:rFonts w:ascii="Arial" w:hAnsi="Arial" w:cs="Arial"/>
          <w:sz w:val="24"/>
          <w:szCs w:val="24"/>
        </w:rPr>
      </w:pPr>
      <w:r w:rsidRPr="00A37760">
        <w:rPr>
          <w:rFonts w:ascii="Arial" w:hAnsi="Arial" w:cs="Arial"/>
          <w:sz w:val="24"/>
          <w:szCs w:val="24"/>
        </w:rPr>
        <w:tab/>
        <w:t>The second opinion is that of Rabbi Yochanan of Tzipori</w:t>
      </w:r>
      <w:r w:rsidRPr="00A37760">
        <w:rPr>
          <w:rFonts w:ascii="Arial" w:hAnsi="Arial" w:cs="Arial"/>
          <w:i/>
          <w:iCs/>
          <w:sz w:val="24"/>
          <w:szCs w:val="24"/>
        </w:rPr>
        <w:t xml:space="preserve"> </w:t>
      </w:r>
      <w:r w:rsidRPr="00A37760">
        <w:rPr>
          <w:rFonts w:ascii="Arial" w:hAnsi="Arial" w:cs="Arial"/>
          <w:sz w:val="24"/>
          <w:szCs w:val="24"/>
        </w:rPr>
        <w:t>who decides between these two possibilities and say that "</w:t>
      </w:r>
      <w:r w:rsidR="001A482D">
        <w:rPr>
          <w:rFonts w:ascii="Arial" w:hAnsi="Arial" w:cs="Arial"/>
          <w:sz w:val="24"/>
          <w:szCs w:val="24"/>
        </w:rPr>
        <w:t>To</w:t>
      </w:r>
      <w:r w:rsidRPr="00A37760">
        <w:rPr>
          <w:rFonts w:ascii="Arial" w:hAnsi="Arial" w:cs="Arial"/>
          <w:sz w:val="24"/>
          <w:szCs w:val="24"/>
        </w:rPr>
        <w:t xml:space="preserve"> Israel have I given divorce, but I have not given divorce </w:t>
      </w:r>
      <w:r w:rsidR="001A482D">
        <w:rPr>
          <w:rFonts w:ascii="Arial" w:hAnsi="Arial" w:cs="Arial"/>
          <w:sz w:val="24"/>
          <w:szCs w:val="24"/>
        </w:rPr>
        <w:t>to</w:t>
      </w:r>
      <w:r w:rsidRPr="00A37760">
        <w:rPr>
          <w:rFonts w:ascii="Arial" w:hAnsi="Arial" w:cs="Arial"/>
          <w:sz w:val="24"/>
          <w:szCs w:val="24"/>
        </w:rPr>
        <w:t xml:space="preserve"> the nations of the world."</w:t>
      </w:r>
    </w:p>
    <w:p w:rsidR="006C5969" w:rsidRPr="00A37760" w:rsidRDefault="006C5969" w:rsidP="00541FC3">
      <w:pPr>
        <w:spacing w:line="240" w:lineRule="auto"/>
        <w:rPr>
          <w:rFonts w:ascii="Arial" w:hAnsi="Arial" w:cs="Arial"/>
          <w:sz w:val="24"/>
          <w:szCs w:val="24"/>
        </w:rPr>
      </w:pPr>
    </w:p>
    <w:p w:rsidR="006C5969" w:rsidRPr="00A37760" w:rsidRDefault="006C5969" w:rsidP="00541FC3">
      <w:pPr>
        <w:spacing w:line="240" w:lineRule="auto"/>
        <w:rPr>
          <w:rFonts w:ascii="Arial" w:hAnsi="Arial" w:cs="Arial"/>
          <w:sz w:val="24"/>
          <w:szCs w:val="24"/>
        </w:rPr>
      </w:pPr>
      <w:r w:rsidRPr="00A37760">
        <w:rPr>
          <w:rFonts w:ascii="Arial" w:hAnsi="Arial" w:cs="Arial"/>
          <w:sz w:val="24"/>
          <w:szCs w:val="24"/>
        </w:rPr>
        <w:tab/>
        <w:t xml:space="preserve">The Rambam in </w:t>
      </w:r>
      <w:r w:rsidRPr="00A37760">
        <w:rPr>
          <w:rFonts w:ascii="Arial" w:hAnsi="Arial" w:cs="Arial"/>
          <w:i/>
          <w:iCs/>
          <w:sz w:val="24"/>
          <w:szCs w:val="24"/>
        </w:rPr>
        <w:t>Hilkhot Melakhim</w:t>
      </w:r>
      <w:r w:rsidRPr="00A37760">
        <w:rPr>
          <w:rFonts w:ascii="Arial" w:hAnsi="Arial" w:cs="Arial"/>
          <w:sz w:val="24"/>
          <w:szCs w:val="24"/>
        </w:rPr>
        <w:t xml:space="preserve"> (9:8) spells out two ways to effect divorce among non-Jews:</w:t>
      </w:r>
    </w:p>
    <w:p w:rsidR="006C5969" w:rsidRPr="00A37760" w:rsidRDefault="006C5969" w:rsidP="00541FC3">
      <w:pPr>
        <w:spacing w:line="240" w:lineRule="auto"/>
        <w:rPr>
          <w:rFonts w:ascii="Arial" w:hAnsi="Arial" w:cs="Arial"/>
          <w:sz w:val="24"/>
          <w:szCs w:val="24"/>
        </w:rPr>
      </w:pPr>
    </w:p>
    <w:p w:rsidR="006C5969" w:rsidRPr="00A37760" w:rsidRDefault="006C5969" w:rsidP="00541FC3">
      <w:pPr>
        <w:pStyle w:val="BlockText"/>
        <w:spacing w:line="240" w:lineRule="auto"/>
        <w:ind w:left="720"/>
        <w:rPr>
          <w:rFonts w:ascii="Arial" w:hAnsi="Arial" w:cs="Arial"/>
          <w:sz w:val="24"/>
          <w:szCs w:val="24"/>
        </w:rPr>
      </w:pPr>
      <w:r w:rsidRPr="00A37760">
        <w:rPr>
          <w:rFonts w:ascii="Arial" w:hAnsi="Arial" w:cs="Arial"/>
          <w:sz w:val="24"/>
          <w:szCs w:val="24"/>
        </w:rPr>
        <w:lastRenderedPageBreak/>
        <w:t>When is a gentile woman considered divorced? When her husband removes her from his home and sends her on her own or when she leaves his domain and goes her own way. They have no written divorce proceedings.</w:t>
      </w:r>
    </w:p>
    <w:p w:rsidR="006C5969" w:rsidRPr="00A37760" w:rsidRDefault="006C5969" w:rsidP="00541FC3">
      <w:pPr>
        <w:pStyle w:val="BlockText"/>
        <w:spacing w:line="240" w:lineRule="auto"/>
        <w:ind w:left="720"/>
        <w:rPr>
          <w:rFonts w:ascii="Arial" w:hAnsi="Arial" w:cs="Arial"/>
          <w:sz w:val="24"/>
          <w:szCs w:val="24"/>
        </w:rPr>
      </w:pPr>
      <w:r w:rsidRPr="00A37760">
        <w:rPr>
          <w:rFonts w:ascii="Arial" w:hAnsi="Arial" w:cs="Arial"/>
          <w:sz w:val="24"/>
          <w:szCs w:val="24"/>
        </w:rPr>
        <w:t>The matter is not dependent on the man's volition alone. Whenever he or she decide to separate, they may and then are no longer considered as married.</w:t>
      </w:r>
    </w:p>
    <w:p w:rsidR="006C5969" w:rsidRPr="00A37760" w:rsidRDefault="006C5969" w:rsidP="00541FC3">
      <w:pPr>
        <w:pStyle w:val="BlockText"/>
        <w:spacing w:line="240" w:lineRule="auto"/>
        <w:rPr>
          <w:rFonts w:ascii="Arial" w:hAnsi="Arial" w:cs="Arial"/>
          <w:sz w:val="24"/>
          <w:szCs w:val="24"/>
        </w:rPr>
      </w:pPr>
    </w:p>
    <w:p w:rsidR="006C5969" w:rsidRPr="00A37760" w:rsidRDefault="006C5969" w:rsidP="00541FC3">
      <w:pPr>
        <w:spacing w:line="240" w:lineRule="auto"/>
        <w:rPr>
          <w:rFonts w:ascii="Arial" w:hAnsi="Arial" w:cs="Arial"/>
          <w:sz w:val="24"/>
          <w:szCs w:val="24"/>
        </w:rPr>
      </w:pPr>
      <w:r w:rsidRPr="00A37760">
        <w:rPr>
          <w:rFonts w:ascii="Arial" w:hAnsi="Arial" w:cs="Arial"/>
          <w:sz w:val="24"/>
          <w:szCs w:val="24"/>
        </w:rPr>
        <w:tab/>
        <w:t>The Rambam offers two possibilities of divorce for non-Jews:</w:t>
      </w:r>
    </w:p>
    <w:p w:rsidR="006C5969" w:rsidRPr="00A37760" w:rsidRDefault="006C5969" w:rsidP="00541FC3">
      <w:pPr>
        <w:spacing w:line="240" w:lineRule="auto"/>
        <w:rPr>
          <w:rFonts w:ascii="Arial" w:hAnsi="Arial" w:cs="Arial"/>
          <w:sz w:val="24"/>
          <w:szCs w:val="24"/>
        </w:rPr>
      </w:pPr>
    </w:p>
    <w:p w:rsidR="006C5969" w:rsidRPr="00A37760" w:rsidRDefault="006C5969" w:rsidP="00541FC3">
      <w:pPr>
        <w:numPr>
          <w:ilvl w:val="0"/>
          <w:numId w:val="38"/>
        </w:numPr>
        <w:spacing w:line="240" w:lineRule="auto"/>
        <w:rPr>
          <w:rFonts w:ascii="Arial" w:hAnsi="Arial" w:cs="Arial"/>
          <w:sz w:val="24"/>
          <w:szCs w:val="24"/>
        </w:rPr>
      </w:pPr>
      <w:r w:rsidRPr="00A37760">
        <w:rPr>
          <w:rFonts w:ascii="Arial" w:hAnsi="Arial" w:cs="Arial"/>
          <w:sz w:val="24"/>
          <w:szCs w:val="24"/>
        </w:rPr>
        <w:t xml:space="preserve">The husband removes his wife from his home. This possibility is similar to the process of divorce among Jews, only that the Rambam emphasizes at the end of the </w:t>
      </w:r>
      <w:r w:rsidRPr="00A37760">
        <w:rPr>
          <w:rFonts w:ascii="Arial" w:hAnsi="Arial" w:cs="Arial"/>
          <w:i/>
          <w:iCs/>
          <w:sz w:val="24"/>
          <w:szCs w:val="24"/>
        </w:rPr>
        <w:t>halakha</w:t>
      </w:r>
      <w:r w:rsidRPr="00A37760">
        <w:rPr>
          <w:rFonts w:ascii="Arial" w:hAnsi="Arial" w:cs="Arial"/>
          <w:sz w:val="24"/>
          <w:szCs w:val="24"/>
        </w:rPr>
        <w:t xml:space="preserve">: "They have no written divorce proceedings." That is to say, among non-Jews it suffices for the husband to send his wife away </w:t>
      </w:r>
      <w:r w:rsidR="007562AA" w:rsidRPr="00A37760">
        <w:rPr>
          <w:rFonts w:ascii="Arial" w:hAnsi="Arial" w:cs="Arial"/>
          <w:sz w:val="24"/>
          <w:szCs w:val="24"/>
        </w:rPr>
        <w:t>with words alone (the Rambam's source for this possibility needs to be clarified).</w:t>
      </w:r>
    </w:p>
    <w:p w:rsidR="00195830" w:rsidRPr="00A37760" w:rsidRDefault="00195830" w:rsidP="00541FC3">
      <w:pPr>
        <w:spacing w:line="240" w:lineRule="auto"/>
        <w:ind w:left="720"/>
        <w:rPr>
          <w:rFonts w:ascii="Arial" w:hAnsi="Arial" w:cs="Arial"/>
          <w:sz w:val="24"/>
          <w:szCs w:val="24"/>
        </w:rPr>
      </w:pPr>
    </w:p>
    <w:p w:rsidR="007562AA" w:rsidRPr="00A37760" w:rsidRDefault="007562AA" w:rsidP="00541FC3">
      <w:pPr>
        <w:numPr>
          <w:ilvl w:val="0"/>
          <w:numId w:val="38"/>
        </w:numPr>
        <w:spacing w:line="240" w:lineRule="auto"/>
        <w:rPr>
          <w:rFonts w:ascii="Arial" w:hAnsi="Arial" w:cs="Arial"/>
          <w:sz w:val="24"/>
          <w:szCs w:val="24"/>
        </w:rPr>
      </w:pPr>
      <w:r w:rsidRPr="00A37760">
        <w:rPr>
          <w:rFonts w:ascii="Arial" w:hAnsi="Arial" w:cs="Arial"/>
          <w:sz w:val="24"/>
          <w:szCs w:val="24"/>
        </w:rPr>
        <w:t xml:space="preserve">The wife leaves on her initiative. Regarding this possibility the Rambam emphasizes at the end of the </w:t>
      </w:r>
      <w:r w:rsidRPr="00A37760">
        <w:rPr>
          <w:rFonts w:ascii="Arial" w:hAnsi="Arial" w:cs="Arial"/>
          <w:i/>
          <w:iCs/>
          <w:sz w:val="24"/>
          <w:szCs w:val="24"/>
        </w:rPr>
        <w:t>halakha</w:t>
      </w:r>
      <w:r w:rsidRPr="00A37760">
        <w:rPr>
          <w:rFonts w:ascii="Arial" w:hAnsi="Arial" w:cs="Arial"/>
          <w:sz w:val="24"/>
          <w:szCs w:val="24"/>
        </w:rPr>
        <w:t xml:space="preserve"> that among non-Jews, "the matter is not dependent on the man's volition alone."</w:t>
      </w:r>
    </w:p>
    <w:p w:rsidR="007562AA" w:rsidRPr="00A37760" w:rsidRDefault="007562AA" w:rsidP="00541FC3">
      <w:pPr>
        <w:pStyle w:val="BlockText"/>
        <w:spacing w:line="240" w:lineRule="auto"/>
        <w:ind w:left="0"/>
        <w:rPr>
          <w:rFonts w:ascii="Arial" w:hAnsi="Arial" w:cs="Arial"/>
          <w:sz w:val="24"/>
          <w:szCs w:val="24"/>
        </w:rPr>
      </w:pPr>
    </w:p>
    <w:p w:rsidR="007562AA" w:rsidRPr="00A37760" w:rsidRDefault="007562AA" w:rsidP="00541FC3">
      <w:pPr>
        <w:pStyle w:val="BlockText"/>
        <w:spacing w:line="240" w:lineRule="auto"/>
        <w:ind w:left="0"/>
        <w:rPr>
          <w:rFonts w:ascii="Arial" w:hAnsi="Arial" w:cs="Arial"/>
          <w:sz w:val="24"/>
          <w:szCs w:val="24"/>
        </w:rPr>
      </w:pPr>
      <w:r w:rsidRPr="00A37760">
        <w:rPr>
          <w:rFonts w:ascii="Arial" w:hAnsi="Arial" w:cs="Arial"/>
          <w:sz w:val="24"/>
          <w:szCs w:val="24"/>
        </w:rPr>
        <w:tab/>
        <w:t xml:space="preserve">The opinion in the </w:t>
      </w:r>
      <w:r w:rsidRPr="00A37760">
        <w:rPr>
          <w:rFonts w:ascii="Arial" w:hAnsi="Arial" w:cs="Arial"/>
          <w:i/>
          <w:iCs/>
          <w:sz w:val="24"/>
          <w:szCs w:val="24"/>
        </w:rPr>
        <w:t>Yerushalmi</w:t>
      </w:r>
      <w:r w:rsidRPr="00A37760">
        <w:rPr>
          <w:rFonts w:ascii="Arial" w:hAnsi="Arial" w:cs="Arial"/>
          <w:sz w:val="24"/>
          <w:szCs w:val="24"/>
        </w:rPr>
        <w:t xml:space="preserve"> according to which "they have no divorce" is not entirely clear. Does this mean that they do not have any kind of divorce, as </w:t>
      </w:r>
      <w:r w:rsidR="00195830" w:rsidRPr="00A37760">
        <w:rPr>
          <w:rFonts w:ascii="Arial" w:hAnsi="Arial" w:cs="Arial"/>
          <w:sz w:val="24"/>
          <w:szCs w:val="24"/>
        </w:rPr>
        <w:t xml:space="preserve">is </w:t>
      </w:r>
      <w:r w:rsidRPr="00A37760">
        <w:rPr>
          <w:rFonts w:ascii="Arial" w:hAnsi="Arial" w:cs="Arial"/>
          <w:sz w:val="24"/>
          <w:szCs w:val="24"/>
        </w:rPr>
        <w:t>implied by the plain meaning of the words, or perhaps this means that they have divorce, but it is carried out without a written bill of divorce, as is argued by the Rambam?</w:t>
      </w:r>
    </w:p>
    <w:p w:rsidR="007562AA" w:rsidRPr="00A37760" w:rsidRDefault="007562AA" w:rsidP="00541FC3">
      <w:pPr>
        <w:pStyle w:val="BlockText"/>
        <w:spacing w:line="240" w:lineRule="auto"/>
        <w:ind w:left="0"/>
        <w:rPr>
          <w:rFonts w:ascii="Arial" w:hAnsi="Arial" w:cs="Arial"/>
          <w:sz w:val="24"/>
          <w:szCs w:val="24"/>
        </w:rPr>
      </w:pPr>
    </w:p>
    <w:p w:rsidR="00C259C6" w:rsidRPr="00A37760" w:rsidRDefault="007562AA" w:rsidP="00541FC3">
      <w:pPr>
        <w:pStyle w:val="BlockText"/>
        <w:spacing w:line="240" w:lineRule="auto"/>
        <w:ind w:left="0"/>
        <w:rPr>
          <w:rFonts w:ascii="Arial" w:hAnsi="Arial" w:cs="Arial"/>
          <w:color w:val="000000"/>
          <w:sz w:val="24"/>
          <w:szCs w:val="24"/>
          <w:shd w:val="clear" w:color="auto" w:fill="FFFFFF"/>
        </w:rPr>
      </w:pPr>
      <w:r w:rsidRPr="00A37760">
        <w:rPr>
          <w:rFonts w:ascii="Arial" w:hAnsi="Arial" w:cs="Arial"/>
          <w:sz w:val="24"/>
          <w:szCs w:val="24"/>
        </w:rPr>
        <w:tab/>
        <w:t xml:space="preserve">It seems that this question can be answered based on the continuation of the </w:t>
      </w:r>
      <w:r w:rsidRPr="00A37760">
        <w:rPr>
          <w:rFonts w:ascii="Arial" w:hAnsi="Arial" w:cs="Arial"/>
          <w:i/>
          <w:iCs/>
          <w:sz w:val="24"/>
          <w:szCs w:val="24"/>
        </w:rPr>
        <w:t>Yerushalmi</w:t>
      </w:r>
      <w:r w:rsidRPr="00A37760">
        <w:rPr>
          <w:rFonts w:ascii="Arial" w:hAnsi="Arial" w:cs="Arial"/>
          <w:sz w:val="24"/>
          <w:szCs w:val="24"/>
        </w:rPr>
        <w:t>. The Gemara there adduces proof that "they have no divorce," from the fact that for a non-Jew there is no prohibition to remarry his divorced wife (who had remarri</w:t>
      </w:r>
      <w:r w:rsidR="00277427" w:rsidRPr="00A37760">
        <w:rPr>
          <w:rFonts w:ascii="Arial" w:hAnsi="Arial" w:cs="Arial"/>
          <w:sz w:val="24"/>
          <w:szCs w:val="24"/>
        </w:rPr>
        <w:t>ed and was once again divorced), even if they both converted to Judaism: "If a non-Jew divorced his wife, and she married another man, and was divorced, and then the two of them converted to Judaism, I do not apply to her: 'H</w:t>
      </w:r>
      <w:r w:rsidR="00277427" w:rsidRPr="00A37760">
        <w:rPr>
          <w:rFonts w:ascii="Arial" w:hAnsi="Arial" w:cs="Arial"/>
          <w:color w:val="000000"/>
          <w:sz w:val="24"/>
          <w:szCs w:val="24"/>
          <w:shd w:val="clear" w:color="auto" w:fill="FFFFFF"/>
        </w:rPr>
        <w:t>er former husband, who sent her away, may not take her again to be his wife' (</w:t>
      </w:r>
      <w:r w:rsidR="00277427" w:rsidRPr="00A37760">
        <w:rPr>
          <w:rFonts w:ascii="Arial" w:hAnsi="Arial" w:cs="Arial"/>
          <w:i/>
          <w:iCs/>
          <w:color w:val="000000"/>
          <w:sz w:val="24"/>
          <w:szCs w:val="24"/>
          <w:shd w:val="clear" w:color="auto" w:fill="FFFFFF"/>
        </w:rPr>
        <w:t xml:space="preserve">Devarim </w:t>
      </w:r>
      <w:r w:rsidR="00277427" w:rsidRPr="00A37760">
        <w:rPr>
          <w:rFonts w:ascii="Arial" w:hAnsi="Arial" w:cs="Arial"/>
          <w:color w:val="000000"/>
          <w:sz w:val="24"/>
          <w:szCs w:val="24"/>
          <w:shd w:val="clear" w:color="auto" w:fill="FFFFFF"/>
        </w:rPr>
        <w:t xml:space="preserve">24:4)." The </w:t>
      </w:r>
      <w:r w:rsidR="00277427" w:rsidRPr="00A37760">
        <w:rPr>
          <w:rFonts w:ascii="Arial" w:hAnsi="Arial" w:cs="Arial"/>
          <w:i/>
          <w:iCs/>
          <w:color w:val="000000"/>
          <w:sz w:val="24"/>
          <w:szCs w:val="24"/>
          <w:shd w:val="clear" w:color="auto" w:fill="FFFFFF"/>
        </w:rPr>
        <w:t xml:space="preserve">Penei Moshe </w:t>
      </w:r>
      <w:r w:rsidR="00277427" w:rsidRPr="00A37760">
        <w:rPr>
          <w:rFonts w:ascii="Arial" w:hAnsi="Arial" w:cs="Arial"/>
          <w:color w:val="000000"/>
          <w:sz w:val="24"/>
          <w:szCs w:val="24"/>
          <w:shd w:val="clear" w:color="auto" w:fill="FFFFFF"/>
        </w:rPr>
        <w:t>explains</w:t>
      </w:r>
      <w:r w:rsidR="00C259C6" w:rsidRPr="00A37760">
        <w:rPr>
          <w:rFonts w:ascii="Arial" w:hAnsi="Arial" w:cs="Arial"/>
          <w:color w:val="000000"/>
          <w:sz w:val="24"/>
          <w:szCs w:val="24"/>
          <w:shd w:val="clear" w:color="auto" w:fill="FFFFFF"/>
        </w:rPr>
        <w:t xml:space="preserve"> that</w:t>
      </w:r>
      <w:r w:rsidR="00277427" w:rsidRPr="00A37760">
        <w:rPr>
          <w:rFonts w:ascii="Arial" w:hAnsi="Arial" w:cs="Arial"/>
          <w:color w:val="000000"/>
          <w:sz w:val="24"/>
          <w:szCs w:val="24"/>
          <w:shd w:val="clear" w:color="auto" w:fill="FFFFFF"/>
        </w:rPr>
        <w:t xml:space="preserve"> after a non-Jew converts he is considered as if he were newly born, and therefore he can marry the woman once again. This explanation, however, is puzzling, for it is not clear how this proves that non-Jews have no divorce, for even if they would have divorce, he should be permitted to remarry the woman, because he is considered as having been newly born.</w:t>
      </w:r>
    </w:p>
    <w:p w:rsidR="00C259C6" w:rsidRPr="00A37760" w:rsidRDefault="00C259C6" w:rsidP="00541FC3">
      <w:pPr>
        <w:pStyle w:val="BlockText"/>
        <w:spacing w:line="240" w:lineRule="auto"/>
        <w:ind w:left="0"/>
        <w:rPr>
          <w:rFonts w:ascii="Arial" w:hAnsi="Arial" w:cs="Arial"/>
          <w:color w:val="000000"/>
          <w:sz w:val="24"/>
          <w:szCs w:val="24"/>
          <w:shd w:val="clear" w:color="auto" w:fill="FFFFFF"/>
        </w:rPr>
      </w:pPr>
    </w:p>
    <w:p w:rsidR="007562AA" w:rsidRPr="00A37760" w:rsidRDefault="00C259C6" w:rsidP="00541FC3">
      <w:pPr>
        <w:pStyle w:val="BlockText"/>
        <w:spacing w:line="240" w:lineRule="auto"/>
        <w:ind w:left="0"/>
        <w:rPr>
          <w:rFonts w:ascii="Arial" w:hAnsi="Arial" w:cs="Arial"/>
          <w:sz w:val="24"/>
          <w:szCs w:val="24"/>
        </w:rPr>
      </w:pPr>
      <w:r w:rsidRPr="00A37760">
        <w:rPr>
          <w:rFonts w:ascii="Arial" w:hAnsi="Arial" w:cs="Arial"/>
          <w:color w:val="000000"/>
          <w:sz w:val="24"/>
          <w:szCs w:val="24"/>
          <w:shd w:val="clear" w:color="auto" w:fill="FFFFFF"/>
        </w:rPr>
        <w:tab/>
        <w:t>It seems therefore that the explanation is that the whole concept of divorce does not apply to non-Jews. The Torah teaches that when a Jew divorces his wife, "</w:t>
      </w:r>
      <w:r w:rsidRPr="00A37760">
        <w:rPr>
          <w:rFonts w:ascii="Arial" w:hAnsi="Arial" w:cs="Arial"/>
          <w:sz w:val="24"/>
          <w:szCs w:val="24"/>
          <w:shd w:val="clear" w:color="auto" w:fill="FFFFFF"/>
        </w:rPr>
        <w:t xml:space="preserve">and she goes and becomes another man's wife," he cannot remarry her. Regarding a non-Jew, however, the </w:t>
      </w:r>
      <w:r w:rsidRPr="00A37760">
        <w:rPr>
          <w:rFonts w:ascii="Arial" w:hAnsi="Arial" w:cs="Arial"/>
          <w:color w:val="000000"/>
          <w:sz w:val="24"/>
          <w:szCs w:val="24"/>
          <w:shd w:val="clear" w:color="auto" w:fill="FFFFFF"/>
        </w:rPr>
        <w:t>idea of "</w:t>
      </w:r>
      <w:r w:rsidRPr="00A37760">
        <w:rPr>
          <w:rFonts w:ascii="Arial" w:hAnsi="Arial" w:cs="Arial"/>
          <w:sz w:val="24"/>
          <w:szCs w:val="24"/>
        </w:rPr>
        <w:t>and he sent her out of his house" does not exist, and thus there is also no problem of remarrying his divorced wife (for there is no concept of "divorce"). This is the proof concerning the matter in question, that "they have no divorce" means that the whole concept of divorce does not apply to them.</w:t>
      </w:r>
    </w:p>
    <w:p w:rsidR="00C259C6" w:rsidRPr="00A37760" w:rsidRDefault="00C259C6" w:rsidP="00541FC3">
      <w:pPr>
        <w:pStyle w:val="BlockText"/>
        <w:spacing w:line="240" w:lineRule="auto"/>
        <w:ind w:left="0"/>
        <w:rPr>
          <w:rFonts w:ascii="Arial" w:hAnsi="Arial" w:cs="Arial"/>
          <w:sz w:val="24"/>
          <w:szCs w:val="24"/>
        </w:rPr>
      </w:pPr>
    </w:p>
    <w:p w:rsidR="00C259C6" w:rsidRPr="00A37760" w:rsidRDefault="00C259C6" w:rsidP="00541FC3">
      <w:pPr>
        <w:pStyle w:val="Heading3"/>
        <w:spacing w:line="240" w:lineRule="auto"/>
        <w:rPr>
          <w:rFonts w:ascii="Arial" w:hAnsi="Arial" w:cs="Arial"/>
          <w:sz w:val="24"/>
          <w:szCs w:val="24"/>
        </w:rPr>
      </w:pPr>
      <w:r w:rsidRPr="00A37760">
        <w:rPr>
          <w:rFonts w:ascii="Arial" w:hAnsi="Arial" w:cs="Arial"/>
          <w:sz w:val="24"/>
          <w:szCs w:val="24"/>
        </w:rPr>
        <w:lastRenderedPageBreak/>
        <w:t>Divorce among Jews</w:t>
      </w:r>
    </w:p>
    <w:p w:rsidR="00C259C6" w:rsidRPr="00A37760" w:rsidRDefault="00C259C6" w:rsidP="00541FC3">
      <w:pPr>
        <w:spacing w:line="240" w:lineRule="auto"/>
        <w:rPr>
          <w:rFonts w:ascii="Arial" w:hAnsi="Arial" w:cs="Arial"/>
          <w:sz w:val="24"/>
          <w:szCs w:val="24"/>
        </w:rPr>
      </w:pPr>
    </w:p>
    <w:p w:rsidR="00C259C6" w:rsidRPr="00A37760" w:rsidRDefault="00C259C6" w:rsidP="00541FC3">
      <w:pPr>
        <w:spacing w:line="240" w:lineRule="auto"/>
        <w:rPr>
          <w:rFonts w:ascii="Arial" w:hAnsi="Arial" w:cs="Arial"/>
          <w:sz w:val="24"/>
          <w:szCs w:val="24"/>
        </w:rPr>
      </w:pPr>
      <w:r w:rsidRPr="00A37760">
        <w:rPr>
          <w:rFonts w:ascii="Arial" w:hAnsi="Arial" w:cs="Arial"/>
          <w:sz w:val="24"/>
          <w:szCs w:val="24"/>
          <w:rtl/>
        </w:rPr>
        <w:tab/>
      </w:r>
      <w:r w:rsidRPr="00A37760">
        <w:rPr>
          <w:rFonts w:ascii="Arial" w:hAnsi="Arial" w:cs="Arial"/>
          <w:sz w:val="24"/>
          <w:szCs w:val="24"/>
        </w:rPr>
        <w:t>Thus far we have discuss</w:t>
      </w:r>
      <w:r w:rsidR="00A45930" w:rsidRPr="00A37760">
        <w:rPr>
          <w:rFonts w:ascii="Arial" w:hAnsi="Arial" w:cs="Arial"/>
          <w:sz w:val="24"/>
          <w:szCs w:val="24"/>
        </w:rPr>
        <w:t>ed</w:t>
      </w:r>
      <w:r w:rsidRPr="00A37760">
        <w:rPr>
          <w:rFonts w:ascii="Arial" w:hAnsi="Arial" w:cs="Arial"/>
          <w:sz w:val="24"/>
          <w:szCs w:val="24"/>
        </w:rPr>
        <w:t xml:space="preserve"> the laws regarding divorce for a non-Jew </w:t>
      </w:r>
      <w:r w:rsidR="00A45930" w:rsidRPr="00A37760">
        <w:rPr>
          <w:rFonts w:ascii="Arial" w:hAnsi="Arial" w:cs="Arial"/>
          <w:sz w:val="24"/>
          <w:szCs w:val="24"/>
        </w:rPr>
        <w:t xml:space="preserve">within the framework of what </w:t>
      </w:r>
      <w:r w:rsidRPr="00A37760">
        <w:rPr>
          <w:rFonts w:ascii="Arial" w:hAnsi="Arial" w:cs="Arial"/>
          <w:sz w:val="24"/>
          <w:szCs w:val="24"/>
        </w:rPr>
        <w:t>we know about divorce for a Jew. Let us now examine the matter in the opposite direction: in light of the situation in the case of a no-Jew, let us try to understand what is new about the situation in the case of a Jew.</w:t>
      </w:r>
    </w:p>
    <w:p w:rsidR="00C259C6" w:rsidRPr="00A37760" w:rsidRDefault="00C259C6" w:rsidP="00541FC3">
      <w:pPr>
        <w:spacing w:line="240" w:lineRule="auto"/>
        <w:rPr>
          <w:rFonts w:ascii="Arial" w:hAnsi="Arial" w:cs="Arial"/>
          <w:sz w:val="24"/>
          <w:szCs w:val="24"/>
        </w:rPr>
      </w:pPr>
    </w:p>
    <w:p w:rsidR="00C259C6" w:rsidRPr="00A37760" w:rsidRDefault="00C259C6" w:rsidP="00541FC3">
      <w:pPr>
        <w:spacing w:line="240" w:lineRule="auto"/>
        <w:rPr>
          <w:rFonts w:ascii="Arial" w:hAnsi="Arial" w:cs="Arial"/>
          <w:sz w:val="24"/>
          <w:szCs w:val="24"/>
        </w:rPr>
      </w:pPr>
      <w:r w:rsidRPr="00A37760">
        <w:rPr>
          <w:rFonts w:ascii="Arial" w:hAnsi="Arial" w:cs="Arial"/>
          <w:sz w:val="24"/>
          <w:szCs w:val="24"/>
        </w:rPr>
        <w:tab/>
        <w:t>Among Jews divorce is executed by way of a written document ("a bill of divorce")</w:t>
      </w:r>
      <w:r w:rsidR="00A45930" w:rsidRPr="00A37760">
        <w:rPr>
          <w:rFonts w:ascii="Arial" w:hAnsi="Arial" w:cs="Arial"/>
          <w:sz w:val="24"/>
          <w:szCs w:val="24"/>
        </w:rPr>
        <w:t xml:space="preserve">, known as a </w:t>
      </w:r>
      <w:r w:rsidR="00A45930" w:rsidRPr="00A37760">
        <w:rPr>
          <w:rFonts w:ascii="Arial" w:hAnsi="Arial" w:cs="Arial"/>
          <w:i/>
          <w:iCs/>
          <w:sz w:val="24"/>
          <w:szCs w:val="24"/>
        </w:rPr>
        <w:t>get</w:t>
      </w:r>
      <w:r w:rsidRPr="00A37760">
        <w:rPr>
          <w:rFonts w:ascii="Arial" w:hAnsi="Arial" w:cs="Arial"/>
          <w:sz w:val="24"/>
          <w:szCs w:val="24"/>
        </w:rPr>
        <w:t>. The nature of divorce can be understood in two ways, as was mentioned above:</w:t>
      </w:r>
    </w:p>
    <w:p w:rsidR="00C259C6" w:rsidRPr="00A37760" w:rsidRDefault="00C259C6" w:rsidP="00541FC3">
      <w:pPr>
        <w:tabs>
          <w:tab w:val="left" w:pos="5656"/>
        </w:tabs>
        <w:spacing w:line="240" w:lineRule="auto"/>
        <w:rPr>
          <w:rFonts w:ascii="Arial" w:hAnsi="Arial" w:cs="Arial"/>
          <w:sz w:val="24"/>
          <w:szCs w:val="24"/>
        </w:rPr>
      </w:pPr>
    </w:p>
    <w:p w:rsidR="00C259C6" w:rsidRPr="00A37760" w:rsidRDefault="00C259C6" w:rsidP="00541FC3">
      <w:pPr>
        <w:spacing w:line="240" w:lineRule="auto"/>
        <w:rPr>
          <w:rFonts w:ascii="Arial" w:hAnsi="Arial" w:cs="Arial"/>
          <w:sz w:val="24"/>
          <w:szCs w:val="24"/>
        </w:rPr>
      </w:pPr>
      <w:r w:rsidRPr="00A37760">
        <w:rPr>
          <w:rFonts w:ascii="Arial" w:hAnsi="Arial" w:cs="Arial"/>
          <w:sz w:val="24"/>
          <w:szCs w:val="24"/>
        </w:rPr>
        <w:t>1. The bill of divorce works as a bill</w:t>
      </w:r>
      <w:r w:rsidR="001A482D">
        <w:rPr>
          <w:rFonts w:ascii="Arial" w:hAnsi="Arial" w:cs="Arial"/>
          <w:sz w:val="24"/>
          <w:szCs w:val="24"/>
        </w:rPr>
        <w:t xml:space="preserve"> (</w:t>
      </w:r>
      <w:r w:rsidR="001A482D">
        <w:rPr>
          <w:rFonts w:ascii="Arial" w:hAnsi="Arial" w:cs="Arial"/>
          <w:i/>
          <w:iCs/>
          <w:sz w:val="24"/>
          <w:szCs w:val="24"/>
        </w:rPr>
        <w:t>shtar</w:t>
      </w:r>
      <w:r w:rsidR="001A482D">
        <w:rPr>
          <w:rFonts w:ascii="Arial" w:hAnsi="Arial" w:cs="Arial"/>
          <w:sz w:val="24"/>
          <w:szCs w:val="24"/>
        </w:rPr>
        <w:t>)</w:t>
      </w:r>
      <w:r w:rsidRPr="00A37760">
        <w:rPr>
          <w:rFonts w:ascii="Arial" w:hAnsi="Arial" w:cs="Arial"/>
          <w:sz w:val="24"/>
          <w:szCs w:val="24"/>
        </w:rPr>
        <w:t xml:space="preserve"> of acquisition: </w:t>
      </w:r>
      <w:r w:rsidR="00A45930" w:rsidRPr="00A37760">
        <w:rPr>
          <w:rFonts w:ascii="Arial" w:hAnsi="Arial" w:cs="Arial"/>
          <w:sz w:val="24"/>
          <w:szCs w:val="24"/>
        </w:rPr>
        <w:t xml:space="preserve">Several passages suggest </w:t>
      </w:r>
      <w:r w:rsidRPr="00A37760">
        <w:rPr>
          <w:rFonts w:ascii="Arial" w:hAnsi="Arial" w:cs="Arial"/>
          <w:sz w:val="24"/>
          <w:szCs w:val="24"/>
        </w:rPr>
        <w:t xml:space="preserve">that a bill of divorce is sort of a bill of acquisition by way </w:t>
      </w:r>
      <w:r w:rsidR="00A45930" w:rsidRPr="00A37760">
        <w:rPr>
          <w:rFonts w:ascii="Arial" w:hAnsi="Arial" w:cs="Arial"/>
          <w:sz w:val="24"/>
          <w:szCs w:val="24"/>
        </w:rPr>
        <w:t xml:space="preserve">of which </w:t>
      </w:r>
      <w:r w:rsidRPr="00A37760">
        <w:rPr>
          <w:rFonts w:ascii="Arial" w:hAnsi="Arial" w:cs="Arial"/>
          <w:sz w:val="24"/>
          <w:szCs w:val="24"/>
        </w:rPr>
        <w:t xml:space="preserve">the woman acquires herself. This is what is stated in the Mishna in </w:t>
      </w:r>
      <w:r w:rsidRPr="00A37760">
        <w:rPr>
          <w:rFonts w:ascii="Arial" w:hAnsi="Arial" w:cs="Arial"/>
          <w:i/>
          <w:iCs/>
          <w:sz w:val="24"/>
          <w:szCs w:val="24"/>
        </w:rPr>
        <w:t>Kiddushin</w:t>
      </w:r>
      <w:r w:rsidR="00512192" w:rsidRPr="00A37760">
        <w:rPr>
          <w:rFonts w:ascii="Arial" w:hAnsi="Arial" w:cs="Arial"/>
          <w:sz w:val="24"/>
          <w:szCs w:val="24"/>
        </w:rPr>
        <w:t xml:space="preserve"> (2a): "A woman… acquires herself with a bill of divorce." So too the Gemara ad loc. (5a) relates to a bill of divorce as a contract.</w:t>
      </w:r>
    </w:p>
    <w:p w:rsidR="00512192" w:rsidRPr="00A37760" w:rsidRDefault="00512192" w:rsidP="00541FC3">
      <w:pPr>
        <w:spacing w:line="240" w:lineRule="auto"/>
        <w:rPr>
          <w:rFonts w:ascii="Arial" w:hAnsi="Arial" w:cs="Arial"/>
          <w:sz w:val="24"/>
          <w:szCs w:val="24"/>
        </w:rPr>
      </w:pPr>
    </w:p>
    <w:p w:rsidR="00512192" w:rsidRPr="00A37760" w:rsidRDefault="00512192" w:rsidP="00541FC3">
      <w:pPr>
        <w:spacing w:line="240" w:lineRule="auto"/>
        <w:rPr>
          <w:rFonts w:ascii="Arial" w:hAnsi="Arial" w:cs="Arial"/>
          <w:sz w:val="24"/>
          <w:szCs w:val="24"/>
        </w:rPr>
      </w:pPr>
      <w:r w:rsidRPr="00A37760">
        <w:rPr>
          <w:rFonts w:ascii="Arial" w:hAnsi="Arial" w:cs="Arial"/>
          <w:sz w:val="24"/>
          <w:szCs w:val="24"/>
        </w:rPr>
        <w:t>2. The divorce is executed by way of sending the woman out from the husband's house. If we understand divorce in this manner, this is the similarity between divorce among Jews and divorce among non-Jews (of course, there is still a major difference between them, in that in the case of a Jew only the husband can initiate the divorce, whereas in the case of a non-Jew, "the matter is not dependent on the man's volition alone"</w:t>
      </w:r>
      <w:r w:rsidR="00A45930" w:rsidRPr="00A37760">
        <w:rPr>
          <w:rFonts w:ascii="Arial" w:hAnsi="Arial" w:cs="Arial"/>
          <w:sz w:val="24"/>
          <w:szCs w:val="24"/>
        </w:rPr>
        <w:t>).</w:t>
      </w:r>
      <w:r w:rsidRPr="00A37760">
        <w:rPr>
          <w:rFonts w:ascii="Arial" w:hAnsi="Arial" w:cs="Arial"/>
          <w:sz w:val="24"/>
          <w:szCs w:val="24"/>
        </w:rPr>
        <w:t xml:space="preserve"> According to this</w:t>
      </w:r>
      <w:r w:rsidR="00A45930" w:rsidRPr="00A37760">
        <w:rPr>
          <w:rFonts w:ascii="Arial" w:hAnsi="Arial" w:cs="Arial"/>
          <w:sz w:val="24"/>
          <w:szCs w:val="24"/>
        </w:rPr>
        <w:t>,</w:t>
      </w:r>
      <w:r w:rsidRPr="00A37760">
        <w:rPr>
          <w:rFonts w:ascii="Arial" w:hAnsi="Arial" w:cs="Arial"/>
          <w:sz w:val="24"/>
          <w:szCs w:val="24"/>
        </w:rPr>
        <w:t xml:space="preserve"> the requirement that in the case of a Jew the sending away of the woman must be accompanied by</w:t>
      </w:r>
      <w:r w:rsidR="00A45930" w:rsidRPr="00A37760">
        <w:rPr>
          <w:rFonts w:ascii="Arial" w:hAnsi="Arial" w:cs="Arial"/>
          <w:sz w:val="24"/>
          <w:szCs w:val="24"/>
        </w:rPr>
        <w:t xml:space="preserve"> a</w:t>
      </w:r>
      <w:r w:rsidRPr="00A37760">
        <w:rPr>
          <w:rFonts w:ascii="Arial" w:hAnsi="Arial" w:cs="Arial"/>
          <w:sz w:val="24"/>
          <w:szCs w:val="24"/>
        </w:rPr>
        <w:t xml:space="preserve"> bill of divorce is sort of a second </w:t>
      </w:r>
      <w:r w:rsidR="00A45930" w:rsidRPr="00A37760">
        <w:rPr>
          <w:rFonts w:ascii="Arial" w:hAnsi="Arial" w:cs="Arial"/>
          <w:sz w:val="24"/>
          <w:szCs w:val="24"/>
        </w:rPr>
        <w:t xml:space="preserve">floor on top of the ground floor </w:t>
      </w:r>
      <w:r w:rsidRPr="00A37760">
        <w:rPr>
          <w:rFonts w:ascii="Arial" w:hAnsi="Arial" w:cs="Arial"/>
          <w:sz w:val="24"/>
          <w:szCs w:val="24"/>
        </w:rPr>
        <w:t>applying to non-Jews.</w:t>
      </w:r>
    </w:p>
    <w:p w:rsidR="00512192" w:rsidRPr="00A37760" w:rsidRDefault="00512192" w:rsidP="00541FC3">
      <w:pPr>
        <w:spacing w:line="240" w:lineRule="auto"/>
        <w:rPr>
          <w:rFonts w:ascii="Arial" w:hAnsi="Arial" w:cs="Arial"/>
          <w:sz w:val="24"/>
          <w:szCs w:val="24"/>
        </w:rPr>
      </w:pPr>
    </w:p>
    <w:p w:rsidR="00512192" w:rsidRPr="00A37760" w:rsidRDefault="00512192" w:rsidP="00541FC3">
      <w:pPr>
        <w:spacing w:line="240" w:lineRule="auto"/>
        <w:rPr>
          <w:rFonts w:ascii="Arial" w:hAnsi="Arial" w:cs="Arial"/>
          <w:sz w:val="24"/>
          <w:szCs w:val="24"/>
        </w:rPr>
      </w:pPr>
      <w:r w:rsidRPr="00A37760">
        <w:rPr>
          <w:rFonts w:ascii="Arial" w:hAnsi="Arial" w:cs="Arial"/>
          <w:sz w:val="24"/>
          <w:szCs w:val="24"/>
        </w:rPr>
        <w:tab/>
        <w:t>Various proofs can be adduced in support of the second understanding, that in the case of a Jew, the focus of the divorce is sending the woman out of the husband's house, only that this must be accompanied by the writing of a bill of divorce:</w:t>
      </w:r>
    </w:p>
    <w:p w:rsidR="00512192" w:rsidRPr="00A37760" w:rsidRDefault="00512192" w:rsidP="00541FC3">
      <w:pPr>
        <w:spacing w:line="240" w:lineRule="auto"/>
        <w:rPr>
          <w:rFonts w:ascii="Arial" w:hAnsi="Arial" w:cs="Arial"/>
          <w:sz w:val="24"/>
          <w:szCs w:val="24"/>
        </w:rPr>
      </w:pPr>
    </w:p>
    <w:p w:rsidR="00512192" w:rsidRPr="00A37760" w:rsidRDefault="00512192" w:rsidP="00541FC3">
      <w:pPr>
        <w:spacing w:line="240" w:lineRule="auto"/>
        <w:rPr>
          <w:rFonts w:ascii="Arial" w:hAnsi="Arial" w:cs="Arial"/>
          <w:sz w:val="24"/>
          <w:szCs w:val="24"/>
        </w:rPr>
      </w:pPr>
      <w:r w:rsidRPr="00A37760">
        <w:rPr>
          <w:rFonts w:ascii="Arial" w:hAnsi="Arial" w:cs="Arial"/>
          <w:sz w:val="24"/>
          <w:szCs w:val="24"/>
        </w:rPr>
        <w:t xml:space="preserve">1. The Gemara in </w:t>
      </w:r>
      <w:r w:rsidRPr="00A37760">
        <w:rPr>
          <w:rFonts w:ascii="Arial" w:hAnsi="Arial" w:cs="Arial"/>
          <w:i/>
          <w:iCs/>
          <w:sz w:val="24"/>
          <w:szCs w:val="24"/>
        </w:rPr>
        <w:t>Yevamot</w:t>
      </w:r>
      <w:r w:rsidRPr="00A37760">
        <w:rPr>
          <w:rFonts w:ascii="Arial" w:hAnsi="Arial" w:cs="Arial"/>
          <w:sz w:val="24"/>
          <w:szCs w:val="24"/>
        </w:rPr>
        <w:t xml:space="preserve"> (113b) discusses the question whether a woman of diminished mental capacity can be divorced by Torah law. At first the Gemara thinks that she can be divorced, but in the end this conclusion is rejected for two reasons:</w:t>
      </w:r>
    </w:p>
    <w:p w:rsidR="00512192" w:rsidRPr="00A37760" w:rsidRDefault="00512192" w:rsidP="00541FC3">
      <w:pPr>
        <w:spacing w:line="240" w:lineRule="auto"/>
        <w:rPr>
          <w:rFonts w:ascii="Arial" w:hAnsi="Arial" w:cs="Arial"/>
          <w:sz w:val="24"/>
          <w:szCs w:val="24"/>
        </w:rPr>
      </w:pPr>
    </w:p>
    <w:p w:rsidR="00512192" w:rsidRPr="00A37760" w:rsidRDefault="00512192" w:rsidP="00541FC3">
      <w:pPr>
        <w:numPr>
          <w:ilvl w:val="0"/>
          <w:numId w:val="40"/>
        </w:numPr>
        <w:spacing w:line="240" w:lineRule="auto"/>
        <w:rPr>
          <w:rFonts w:ascii="Arial" w:hAnsi="Arial" w:cs="Arial"/>
          <w:sz w:val="24"/>
          <w:szCs w:val="24"/>
        </w:rPr>
      </w:pPr>
      <w:r w:rsidRPr="00A37760">
        <w:rPr>
          <w:rFonts w:ascii="Arial" w:hAnsi="Arial" w:cs="Arial"/>
          <w:sz w:val="24"/>
          <w:szCs w:val="24"/>
        </w:rPr>
        <w:t>A woman of diminished mental capacity does not have a "hand" to receive her bill of divorce (the plain understanding of this is that she does not comprise a full and independent legal entity who is capable of executing actions of a legal nature, e.g., accepting a bill of divorce.</w:t>
      </w:r>
    </w:p>
    <w:p w:rsidR="00A45930" w:rsidRPr="00A37760" w:rsidRDefault="00A45930" w:rsidP="00541FC3">
      <w:pPr>
        <w:spacing w:line="240" w:lineRule="auto"/>
        <w:ind w:left="720"/>
        <w:rPr>
          <w:rFonts w:ascii="Arial" w:hAnsi="Arial" w:cs="Arial"/>
          <w:sz w:val="24"/>
          <w:szCs w:val="24"/>
        </w:rPr>
      </w:pPr>
    </w:p>
    <w:p w:rsidR="00C015EE" w:rsidRPr="00A37760" w:rsidRDefault="00C015EE" w:rsidP="00541FC3">
      <w:pPr>
        <w:numPr>
          <w:ilvl w:val="0"/>
          <w:numId w:val="40"/>
        </w:numPr>
        <w:spacing w:line="240" w:lineRule="auto"/>
        <w:rPr>
          <w:rFonts w:ascii="Arial" w:hAnsi="Arial" w:cs="Arial"/>
          <w:sz w:val="24"/>
          <w:szCs w:val="24"/>
        </w:rPr>
      </w:pPr>
      <w:r w:rsidRPr="00A37760">
        <w:rPr>
          <w:rFonts w:ascii="Arial" w:hAnsi="Arial" w:cs="Arial"/>
          <w:sz w:val="24"/>
          <w:szCs w:val="24"/>
        </w:rPr>
        <w:t xml:space="preserve">Divorce requires that the husband "send [his wife] out of his house" – that is to say, that "he sends her away and she does not return." Since a woman of diminished mental capacity does not properly understand the situation, and since she lacks shame, she will presumably return to her husband's house after the divorce. This explanation suggests that divorce is not a purely </w:t>
      </w:r>
      <w:r w:rsidR="00A45930" w:rsidRPr="00A37760">
        <w:rPr>
          <w:rFonts w:ascii="Arial" w:hAnsi="Arial" w:cs="Arial"/>
          <w:sz w:val="24"/>
          <w:szCs w:val="24"/>
        </w:rPr>
        <w:t>acquisitional</w:t>
      </w:r>
      <w:r w:rsidRPr="00A37760">
        <w:rPr>
          <w:rFonts w:ascii="Arial" w:hAnsi="Arial" w:cs="Arial"/>
          <w:sz w:val="24"/>
          <w:szCs w:val="24"/>
        </w:rPr>
        <w:t xml:space="preserve"> act, but rather a process of sending the woman away. The </w:t>
      </w:r>
      <w:r w:rsidRPr="00A37760">
        <w:rPr>
          <w:rFonts w:ascii="Arial" w:hAnsi="Arial" w:cs="Arial"/>
          <w:i/>
          <w:iCs/>
          <w:sz w:val="24"/>
          <w:szCs w:val="24"/>
        </w:rPr>
        <w:t xml:space="preserve">Tosafot </w:t>
      </w:r>
      <w:r w:rsidRPr="00A37760">
        <w:rPr>
          <w:rFonts w:ascii="Arial" w:hAnsi="Arial" w:cs="Arial"/>
          <w:sz w:val="24"/>
          <w:szCs w:val="24"/>
        </w:rPr>
        <w:t xml:space="preserve">expand this principle based on the </w:t>
      </w:r>
      <w:r w:rsidRPr="00A37760">
        <w:rPr>
          <w:rFonts w:ascii="Arial" w:hAnsi="Arial" w:cs="Arial"/>
          <w:sz w:val="24"/>
          <w:szCs w:val="24"/>
        </w:rPr>
        <w:lastRenderedPageBreak/>
        <w:t>Gemara in</w:t>
      </w:r>
      <w:r w:rsidRPr="00A37760">
        <w:rPr>
          <w:rFonts w:ascii="Arial" w:hAnsi="Arial" w:cs="Arial"/>
          <w:i/>
          <w:iCs/>
          <w:sz w:val="24"/>
          <w:szCs w:val="24"/>
        </w:rPr>
        <w:t xml:space="preserve"> Gittin </w:t>
      </w:r>
      <w:r w:rsidRPr="00A37760">
        <w:rPr>
          <w:rFonts w:ascii="Arial" w:hAnsi="Arial" w:cs="Arial"/>
          <w:sz w:val="24"/>
          <w:szCs w:val="24"/>
        </w:rPr>
        <w:t xml:space="preserve">(78a) which says that if a man </w:t>
      </w:r>
      <w:r w:rsidR="00A45930" w:rsidRPr="00A37760">
        <w:rPr>
          <w:rFonts w:ascii="Arial" w:hAnsi="Arial" w:cs="Arial"/>
          <w:sz w:val="24"/>
          <w:szCs w:val="24"/>
        </w:rPr>
        <w:t>gives</w:t>
      </w:r>
      <w:r w:rsidRPr="00A37760">
        <w:rPr>
          <w:rFonts w:ascii="Arial" w:hAnsi="Arial" w:cs="Arial"/>
          <w:sz w:val="24"/>
          <w:szCs w:val="24"/>
        </w:rPr>
        <w:t xml:space="preserve"> his wife a bill of divorce without telling her that it is a bill of divorce, she is not divorced. The </w:t>
      </w:r>
      <w:r w:rsidRPr="00A37760">
        <w:rPr>
          <w:rFonts w:ascii="Arial" w:hAnsi="Arial" w:cs="Arial"/>
          <w:i/>
          <w:iCs/>
          <w:sz w:val="24"/>
          <w:szCs w:val="24"/>
        </w:rPr>
        <w:t>Tosafot</w:t>
      </w:r>
      <w:r w:rsidRPr="00A37760">
        <w:rPr>
          <w:rFonts w:ascii="Arial" w:hAnsi="Arial" w:cs="Arial"/>
          <w:sz w:val="24"/>
          <w:szCs w:val="24"/>
        </w:rPr>
        <w:t xml:space="preserve"> explain that since the woman does not know that she has received a bill of divorce, she will not leave the house, and thus there is no fulfillment of "and he send her out of his house."</w:t>
      </w:r>
    </w:p>
    <w:p w:rsidR="00C015EE" w:rsidRPr="00A37760" w:rsidRDefault="00C015EE" w:rsidP="00541FC3">
      <w:pPr>
        <w:spacing w:line="240" w:lineRule="auto"/>
        <w:ind w:left="1440"/>
        <w:rPr>
          <w:rFonts w:ascii="Arial" w:hAnsi="Arial" w:cs="Arial"/>
          <w:sz w:val="24"/>
          <w:szCs w:val="24"/>
        </w:rPr>
      </w:pPr>
    </w:p>
    <w:p w:rsidR="00C015EE" w:rsidRPr="00A37760" w:rsidRDefault="00C015EE" w:rsidP="00541FC3">
      <w:pPr>
        <w:spacing w:line="240" w:lineRule="auto"/>
        <w:ind w:firstLine="720"/>
        <w:rPr>
          <w:rFonts w:ascii="Arial" w:hAnsi="Arial" w:cs="Arial"/>
          <w:sz w:val="24"/>
          <w:szCs w:val="24"/>
        </w:rPr>
      </w:pPr>
      <w:r w:rsidRPr="00A37760">
        <w:rPr>
          <w:rFonts w:ascii="Arial" w:hAnsi="Arial" w:cs="Arial"/>
          <w:sz w:val="24"/>
          <w:szCs w:val="24"/>
        </w:rPr>
        <w:t>As for the proof brought earlier for the first understanding</w:t>
      </w:r>
      <w:r w:rsidR="006D0BAB" w:rsidRPr="00A37760">
        <w:rPr>
          <w:rFonts w:ascii="Arial" w:hAnsi="Arial" w:cs="Arial"/>
          <w:sz w:val="24"/>
          <w:szCs w:val="24"/>
        </w:rPr>
        <w:t xml:space="preserve"> (from the wording of the Mishna in </w:t>
      </w:r>
      <w:r w:rsidR="006D0BAB" w:rsidRPr="00A37760">
        <w:rPr>
          <w:rFonts w:ascii="Arial" w:hAnsi="Arial" w:cs="Arial"/>
          <w:i/>
          <w:iCs/>
          <w:sz w:val="24"/>
          <w:szCs w:val="24"/>
        </w:rPr>
        <w:t>Kiddushin</w:t>
      </w:r>
      <w:r w:rsidR="006D0BAB" w:rsidRPr="00A37760">
        <w:rPr>
          <w:rFonts w:ascii="Arial" w:hAnsi="Arial" w:cs="Arial"/>
          <w:sz w:val="24"/>
          <w:szCs w:val="24"/>
        </w:rPr>
        <w:t xml:space="preserve">), it may be argued that while it is true that the Mishna speaks of a woman who "acquires herself," this may be understood to mean that the woman acquires herself as </w:t>
      </w:r>
      <w:r w:rsidR="006D0BAB" w:rsidRPr="001A482D">
        <w:rPr>
          <w:rFonts w:ascii="Arial" w:hAnsi="Arial" w:cs="Arial"/>
          <w:b/>
          <w:bCs/>
          <w:sz w:val="24"/>
          <w:szCs w:val="24"/>
        </w:rPr>
        <w:t>a result</w:t>
      </w:r>
      <w:r w:rsidR="006D0BAB" w:rsidRPr="00A37760">
        <w:rPr>
          <w:rFonts w:ascii="Arial" w:hAnsi="Arial" w:cs="Arial"/>
          <w:sz w:val="24"/>
          <w:szCs w:val="24"/>
        </w:rPr>
        <w:t xml:space="preserve"> of her having been sent away (and the bill of divorce is not a bill of acquisition). Support for this understanding may be brought from the fact that in that very same sentence in the Mishna it says that the woman acquires herself through the death of her husband, and it is clear that the death of the husband is not itself an act of acquisition, but rather the acquisition is merely a result of his death.</w:t>
      </w:r>
    </w:p>
    <w:p w:rsidR="006D0BAB" w:rsidRPr="00A37760" w:rsidRDefault="006D0BAB" w:rsidP="00541FC3">
      <w:pPr>
        <w:spacing w:line="240" w:lineRule="auto"/>
        <w:rPr>
          <w:rFonts w:ascii="Arial" w:hAnsi="Arial" w:cs="Arial"/>
          <w:sz w:val="24"/>
          <w:szCs w:val="24"/>
        </w:rPr>
      </w:pPr>
    </w:p>
    <w:p w:rsidR="006D0BAB" w:rsidRPr="00A37760" w:rsidRDefault="006D0BAB" w:rsidP="00541FC3">
      <w:pPr>
        <w:spacing w:line="240" w:lineRule="auto"/>
        <w:rPr>
          <w:rFonts w:ascii="Arial" w:hAnsi="Arial" w:cs="Arial"/>
          <w:sz w:val="24"/>
          <w:szCs w:val="24"/>
        </w:rPr>
      </w:pPr>
      <w:r w:rsidRPr="00A37760">
        <w:rPr>
          <w:rFonts w:ascii="Arial" w:hAnsi="Arial" w:cs="Arial"/>
          <w:sz w:val="24"/>
          <w:szCs w:val="24"/>
        </w:rPr>
        <w:t>2. Several passages in the Rambam also incline toward the second understanding:</w:t>
      </w:r>
    </w:p>
    <w:p w:rsidR="006D0BAB" w:rsidRPr="00A37760" w:rsidRDefault="006D0BAB" w:rsidP="00541FC3">
      <w:pPr>
        <w:spacing w:line="240" w:lineRule="auto"/>
        <w:rPr>
          <w:rFonts w:ascii="Arial" w:hAnsi="Arial" w:cs="Arial"/>
          <w:sz w:val="24"/>
          <w:szCs w:val="24"/>
        </w:rPr>
      </w:pPr>
    </w:p>
    <w:p w:rsidR="006D0BAB" w:rsidRPr="00A37760" w:rsidRDefault="006D0BAB" w:rsidP="001A482D">
      <w:pPr>
        <w:numPr>
          <w:ilvl w:val="0"/>
          <w:numId w:val="41"/>
        </w:numPr>
        <w:spacing w:line="240" w:lineRule="auto"/>
        <w:rPr>
          <w:rFonts w:ascii="Arial" w:hAnsi="Arial" w:cs="Arial"/>
          <w:sz w:val="24"/>
          <w:szCs w:val="24"/>
        </w:rPr>
      </w:pPr>
      <w:r w:rsidRPr="00A37760">
        <w:rPr>
          <w:rFonts w:ascii="Arial" w:hAnsi="Arial" w:cs="Arial"/>
          <w:sz w:val="24"/>
          <w:szCs w:val="24"/>
        </w:rPr>
        <w:t xml:space="preserve">At the beginning of </w:t>
      </w:r>
      <w:r w:rsidRPr="00A37760">
        <w:rPr>
          <w:rFonts w:ascii="Arial" w:hAnsi="Arial" w:cs="Arial"/>
          <w:i/>
          <w:iCs/>
          <w:sz w:val="24"/>
          <w:szCs w:val="24"/>
        </w:rPr>
        <w:t>Hilkhot Gerushin</w:t>
      </w:r>
      <w:r w:rsidRPr="00A37760">
        <w:rPr>
          <w:rFonts w:ascii="Arial" w:hAnsi="Arial" w:cs="Arial"/>
          <w:sz w:val="24"/>
          <w:szCs w:val="24"/>
        </w:rPr>
        <w:t xml:space="preserve"> the Rambam does not define a bill of divorce as a contract, but rather he writes: "This </w:t>
      </w:r>
      <w:r w:rsidR="001A482D">
        <w:rPr>
          <w:rFonts w:ascii="Arial" w:hAnsi="Arial" w:cs="Arial"/>
          <w:sz w:val="24"/>
          <w:szCs w:val="24"/>
        </w:rPr>
        <w:t>writing</w:t>
      </w:r>
      <w:r w:rsidRPr="00A37760">
        <w:rPr>
          <w:rFonts w:ascii="Arial" w:hAnsi="Arial" w:cs="Arial"/>
          <w:sz w:val="24"/>
          <w:szCs w:val="24"/>
        </w:rPr>
        <w:t xml:space="preserve"> is called a </w:t>
      </w:r>
      <w:r w:rsidRPr="00A37760">
        <w:rPr>
          <w:rFonts w:ascii="Arial" w:hAnsi="Arial" w:cs="Arial"/>
          <w:i/>
          <w:iCs/>
          <w:sz w:val="24"/>
          <w:szCs w:val="24"/>
        </w:rPr>
        <w:t>get</w:t>
      </w:r>
      <w:r w:rsidRPr="00A37760">
        <w:rPr>
          <w:rFonts w:ascii="Arial" w:hAnsi="Arial" w:cs="Arial"/>
          <w:sz w:val="24"/>
          <w:szCs w:val="24"/>
        </w:rPr>
        <w:t>."</w:t>
      </w:r>
    </w:p>
    <w:p w:rsidR="00A45930" w:rsidRPr="00A37760" w:rsidRDefault="00A45930" w:rsidP="00541FC3">
      <w:pPr>
        <w:spacing w:line="240" w:lineRule="auto"/>
        <w:ind w:left="720"/>
        <w:rPr>
          <w:rFonts w:ascii="Arial" w:hAnsi="Arial" w:cs="Arial"/>
          <w:sz w:val="24"/>
          <w:szCs w:val="24"/>
        </w:rPr>
      </w:pPr>
    </w:p>
    <w:p w:rsidR="00557A87" w:rsidRPr="00A37760" w:rsidRDefault="006D0BAB" w:rsidP="00541FC3">
      <w:pPr>
        <w:numPr>
          <w:ilvl w:val="0"/>
          <w:numId w:val="41"/>
        </w:numPr>
        <w:spacing w:line="240" w:lineRule="auto"/>
        <w:rPr>
          <w:rFonts w:ascii="Arial" w:hAnsi="Arial" w:cs="Arial"/>
          <w:sz w:val="24"/>
          <w:szCs w:val="24"/>
        </w:rPr>
      </w:pPr>
      <w:r w:rsidRPr="00A37760">
        <w:rPr>
          <w:rFonts w:ascii="Arial" w:hAnsi="Arial" w:cs="Arial"/>
          <w:sz w:val="24"/>
          <w:szCs w:val="24"/>
        </w:rPr>
        <w:t xml:space="preserve">In </w:t>
      </w:r>
      <w:r w:rsidRPr="00A37760">
        <w:rPr>
          <w:rFonts w:ascii="Arial" w:hAnsi="Arial" w:cs="Arial"/>
          <w:i/>
          <w:iCs/>
          <w:sz w:val="24"/>
          <w:szCs w:val="24"/>
        </w:rPr>
        <w:t>Hilkhot Gerushin</w:t>
      </w:r>
      <w:r w:rsidRPr="00A37760">
        <w:rPr>
          <w:rFonts w:ascii="Arial" w:hAnsi="Arial" w:cs="Arial"/>
          <w:sz w:val="24"/>
          <w:szCs w:val="24"/>
        </w:rPr>
        <w:t xml:space="preserve"> 1:5 the Rambam emphasizes that the woman is divorced from the moment that she receive</w:t>
      </w:r>
      <w:r w:rsidR="004333A0" w:rsidRPr="00A37760">
        <w:rPr>
          <w:rFonts w:ascii="Arial" w:hAnsi="Arial" w:cs="Arial"/>
          <w:sz w:val="24"/>
          <w:szCs w:val="24"/>
        </w:rPr>
        <w:t>s</w:t>
      </w:r>
      <w:r w:rsidRPr="00A37760">
        <w:rPr>
          <w:rFonts w:ascii="Arial" w:hAnsi="Arial" w:cs="Arial"/>
          <w:sz w:val="24"/>
          <w:szCs w:val="24"/>
        </w:rPr>
        <w:t xml:space="preserve"> the bill of divorce, even if she has not yet physically left the house. Thus the Rambam dispels the possible understanding that if the woman does not leave her husband's house, she is not divorced. This understanding, according to which divorce </w:t>
      </w:r>
      <w:r w:rsidR="00557A87" w:rsidRPr="00A37760">
        <w:rPr>
          <w:rFonts w:ascii="Arial" w:hAnsi="Arial" w:cs="Arial"/>
          <w:sz w:val="24"/>
          <w:szCs w:val="24"/>
        </w:rPr>
        <w:t>requires the actual sending away of the woman, and not just a formal act, is based on two assumptions: 1) Divorce is a process of sending the woman away, 2) The sending away must be executed through the woman's physical leaving of her husband's house.</w:t>
      </w:r>
    </w:p>
    <w:p w:rsidR="00557A87" w:rsidRPr="00A37760" w:rsidRDefault="00557A87" w:rsidP="00541FC3">
      <w:pPr>
        <w:spacing w:line="240" w:lineRule="auto"/>
        <w:ind w:left="720"/>
        <w:rPr>
          <w:rFonts w:ascii="Arial" w:hAnsi="Arial" w:cs="Arial"/>
          <w:sz w:val="24"/>
          <w:szCs w:val="24"/>
        </w:rPr>
      </w:pPr>
    </w:p>
    <w:p w:rsidR="00557A87" w:rsidRPr="00A37760" w:rsidRDefault="00557A87" w:rsidP="00541FC3">
      <w:pPr>
        <w:spacing w:line="240" w:lineRule="auto"/>
        <w:ind w:left="720"/>
        <w:rPr>
          <w:rFonts w:ascii="Arial" w:hAnsi="Arial" w:cs="Arial"/>
          <w:sz w:val="24"/>
          <w:szCs w:val="24"/>
        </w:rPr>
      </w:pPr>
      <w:r w:rsidRPr="00A37760">
        <w:rPr>
          <w:rFonts w:ascii="Arial" w:hAnsi="Arial" w:cs="Arial"/>
          <w:sz w:val="24"/>
          <w:szCs w:val="24"/>
        </w:rPr>
        <w:t>The Rambam's ruling can disagree with one of these assumptions. 1) He can maintain that divorce is not a process of sendi</w:t>
      </w:r>
      <w:r w:rsidR="004333A0" w:rsidRPr="00A37760">
        <w:rPr>
          <w:rFonts w:ascii="Arial" w:hAnsi="Arial" w:cs="Arial"/>
          <w:sz w:val="24"/>
          <w:szCs w:val="24"/>
        </w:rPr>
        <w:t>ng the woman away, but rather an acquisitional</w:t>
      </w:r>
      <w:r w:rsidRPr="00A37760">
        <w:rPr>
          <w:rFonts w:ascii="Arial" w:hAnsi="Arial" w:cs="Arial"/>
          <w:sz w:val="24"/>
          <w:szCs w:val="24"/>
        </w:rPr>
        <w:t xml:space="preserve"> act (as according to the first understanding). 2) He can agree that divorce is a process of sending the woman away, but he maintains that </w:t>
      </w:r>
      <w:r w:rsidR="004333A0" w:rsidRPr="00A37760">
        <w:rPr>
          <w:rFonts w:ascii="Arial" w:hAnsi="Arial" w:cs="Arial"/>
          <w:sz w:val="24"/>
          <w:szCs w:val="24"/>
        </w:rPr>
        <w:t>the husband</w:t>
      </w:r>
      <w:r w:rsidRPr="00A37760">
        <w:rPr>
          <w:rFonts w:ascii="Arial" w:hAnsi="Arial" w:cs="Arial"/>
          <w:sz w:val="24"/>
          <w:szCs w:val="24"/>
        </w:rPr>
        <w:t xml:space="preserve"> send h</w:t>
      </w:r>
      <w:r w:rsidR="004333A0" w:rsidRPr="00A37760">
        <w:rPr>
          <w:rFonts w:ascii="Arial" w:hAnsi="Arial" w:cs="Arial"/>
          <w:sz w:val="24"/>
          <w:szCs w:val="24"/>
        </w:rPr>
        <w:t>is wife</w:t>
      </w:r>
      <w:r w:rsidRPr="00A37760">
        <w:rPr>
          <w:rFonts w:ascii="Arial" w:hAnsi="Arial" w:cs="Arial"/>
          <w:sz w:val="24"/>
          <w:szCs w:val="24"/>
        </w:rPr>
        <w:t xml:space="preserve"> away by way of "a bill of divorce," and there is no need for her physical removal from his house (</w:t>
      </w:r>
      <w:r w:rsidR="004333A0" w:rsidRPr="00A37760">
        <w:rPr>
          <w:rFonts w:ascii="Arial" w:hAnsi="Arial" w:cs="Arial"/>
          <w:sz w:val="24"/>
          <w:szCs w:val="24"/>
        </w:rPr>
        <w:t xml:space="preserve">that is to say, it suffices </w:t>
      </w:r>
      <w:r w:rsidRPr="00A37760">
        <w:rPr>
          <w:rFonts w:ascii="Arial" w:hAnsi="Arial" w:cs="Arial"/>
          <w:sz w:val="24"/>
          <w:szCs w:val="24"/>
        </w:rPr>
        <w:t>that he tell her in writing that he is sending her away).</w:t>
      </w:r>
    </w:p>
    <w:p w:rsidR="00557A87" w:rsidRPr="00A37760" w:rsidRDefault="00557A87" w:rsidP="00541FC3">
      <w:pPr>
        <w:spacing w:line="240" w:lineRule="auto"/>
        <w:ind w:left="720"/>
        <w:rPr>
          <w:rFonts w:ascii="Arial" w:hAnsi="Arial" w:cs="Arial"/>
          <w:sz w:val="24"/>
          <w:szCs w:val="24"/>
        </w:rPr>
      </w:pPr>
    </w:p>
    <w:p w:rsidR="004A5F69" w:rsidRPr="00A37760" w:rsidRDefault="00557A87" w:rsidP="00541FC3">
      <w:pPr>
        <w:numPr>
          <w:ilvl w:val="0"/>
          <w:numId w:val="41"/>
        </w:numPr>
        <w:spacing w:line="240" w:lineRule="auto"/>
        <w:rPr>
          <w:rFonts w:ascii="Arial" w:hAnsi="Arial" w:cs="Arial"/>
          <w:sz w:val="24"/>
          <w:szCs w:val="24"/>
        </w:rPr>
      </w:pPr>
      <w:r w:rsidRPr="00A37760">
        <w:rPr>
          <w:rFonts w:ascii="Arial" w:hAnsi="Arial" w:cs="Arial"/>
          <w:sz w:val="24"/>
          <w:szCs w:val="24"/>
        </w:rPr>
        <w:t xml:space="preserve">In </w:t>
      </w:r>
      <w:r w:rsidRPr="00A37760">
        <w:rPr>
          <w:rFonts w:ascii="Arial" w:hAnsi="Arial" w:cs="Arial"/>
          <w:i/>
          <w:iCs/>
          <w:sz w:val="24"/>
          <w:szCs w:val="24"/>
        </w:rPr>
        <w:t>Hilkhot Eidut</w:t>
      </w:r>
      <w:r w:rsidRPr="00A37760">
        <w:rPr>
          <w:rFonts w:ascii="Arial" w:hAnsi="Arial" w:cs="Arial"/>
          <w:sz w:val="24"/>
          <w:szCs w:val="24"/>
        </w:rPr>
        <w:t xml:space="preserve"> 3:4 the Rambam writes that by Torah law </w:t>
      </w:r>
      <w:r w:rsidR="00CB6A7B" w:rsidRPr="00A37760">
        <w:rPr>
          <w:rFonts w:ascii="Arial" w:hAnsi="Arial" w:cs="Arial"/>
          <w:sz w:val="24"/>
          <w:szCs w:val="24"/>
        </w:rPr>
        <w:t>we do not accept testimony other than orally from the witnesses, and that written testimony recorded in legal documents is accepted only by Rabbinic law. The Ramban (</w:t>
      </w:r>
      <w:r w:rsidR="00CB6A7B" w:rsidRPr="00A37760">
        <w:rPr>
          <w:rFonts w:ascii="Arial" w:hAnsi="Arial" w:cs="Arial"/>
          <w:i/>
          <w:iCs/>
          <w:sz w:val="24"/>
          <w:szCs w:val="24"/>
        </w:rPr>
        <w:t>Sefer ha-Mitzvot</w:t>
      </w:r>
      <w:r w:rsidR="00CB6A7B" w:rsidRPr="00A37760">
        <w:rPr>
          <w:rFonts w:ascii="Arial" w:hAnsi="Arial" w:cs="Arial"/>
          <w:sz w:val="24"/>
          <w:szCs w:val="24"/>
        </w:rPr>
        <w:t>, end of the second principle) raises an objection from a bill of divorce, which is effective by Torah law; how then is it possible that contracts bearing the written testimony of witnesses are valid only by Rabbinic law?</w:t>
      </w:r>
    </w:p>
    <w:p w:rsidR="004A5F69" w:rsidRPr="00A37760" w:rsidRDefault="004A5F69" w:rsidP="00541FC3">
      <w:pPr>
        <w:spacing w:line="240" w:lineRule="auto"/>
        <w:ind w:left="720"/>
        <w:rPr>
          <w:rFonts w:ascii="Arial" w:hAnsi="Arial" w:cs="Arial"/>
          <w:sz w:val="24"/>
          <w:szCs w:val="24"/>
        </w:rPr>
      </w:pPr>
    </w:p>
    <w:p w:rsidR="00512192" w:rsidRPr="00A37760" w:rsidRDefault="004A5F69" w:rsidP="00541FC3">
      <w:pPr>
        <w:spacing w:line="240" w:lineRule="auto"/>
        <w:ind w:left="720"/>
        <w:rPr>
          <w:rFonts w:ascii="Arial" w:hAnsi="Arial" w:cs="Arial"/>
          <w:sz w:val="24"/>
          <w:szCs w:val="24"/>
        </w:rPr>
      </w:pPr>
      <w:r w:rsidRPr="00A37760">
        <w:rPr>
          <w:rFonts w:ascii="Arial" w:hAnsi="Arial" w:cs="Arial"/>
          <w:sz w:val="24"/>
          <w:szCs w:val="24"/>
        </w:rPr>
        <w:lastRenderedPageBreak/>
        <w:t>If we understand that</w:t>
      </w:r>
      <w:r w:rsidR="004333A0" w:rsidRPr="00A37760">
        <w:rPr>
          <w:rFonts w:ascii="Arial" w:hAnsi="Arial" w:cs="Arial"/>
          <w:sz w:val="24"/>
          <w:szCs w:val="24"/>
        </w:rPr>
        <w:t>,</w:t>
      </w:r>
      <w:r w:rsidRPr="00A37760">
        <w:rPr>
          <w:rFonts w:ascii="Arial" w:hAnsi="Arial" w:cs="Arial"/>
          <w:sz w:val="24"/>
          <w:szCs w:val="24"/>
        </w:rPr>
        <w:t xml:space="preserve"> according to the Rambam</w:t>
      </w:r>
      <w:r w:rsidR="004333A0" w:rsidRPr="00A37760">
        <w:rPr>
          <w:rFonts w:ascii="Arial" w:hAnsi="Arial" w:cs="Arial"/>
          <w:sz w:val="24"/>
          <w:szCs w:val="24"/>
        </w:rPr>
        <w:t>,</w:t>
      </w:r>
      <w:r w:rsidRPr="00A37760">
        <w:rPr>
          <w:rFonts w:ascii="Arial" w:hAnsi="Arial" w:cs="Arial"/>
          <w:sz w:val="24"/>
          <w:szCs w:val="24"/>
        </w:rPr>
        <w:t xml:space="preserve"> a bill of divorce is not a bill of acquisition, but a means for executing the sending away of the woman, then the Ramban's question falls away, for according to this understanding a bill of divorce is not a contract.</w:t>
      </w:r>
      <w:r w:rsidRPr="00A37760">
        <w:rPr>
          <w:rStyle w:val="FootnoteReference"/>
          <w:rFonts w:ascii="Arial" w:hAnsi="Arial" w:cs="Arial"/>
          <w:sz w:val="24"/>
          <w:szCs w:val="24"/>
        </w:rPr>
        <w:footnoteReference w:id="3"/>
      </w:r>
      <w:r w:rsidR="004333A0" w:rsidRPr="00A37760">
        <w:rPr>
          <w:rFonts w:ascii="Arial" w:hAnsi="Arial" w:cs="Arial"/>
          <w:sz w:val="24"/>
          <w:szCs w:val="24"/>
        </w:rPr>
        <w:t xml:space="preserve"> </w:t>
      </w:r>
      <w:r w:rsidRPr="00A37760">
        <w:rPr>
          <w:rFonts w:ascii="Arial" w:hAnsi="Arial" w:cs="Arial"/>
          <w:sz w:val="24"/>
          <w:szCs w:val="24"/>
        </w:rPr>
        <w:t>According to this, the second</w:t>
      </w:r>
      <w:r w:rsidR="004333A0" w:rsidRPr="00A37760">
        <w:rPr>
          <w:rFonts w:ascii="Arial" w:hAnsi="Arial" w:cs="Arial"/>
          <w:sz w:val="24"/>
          <w:szCs w:val="24"/>
        </w:rPr>
        <w:t xml:space="preserve"> </w:t>
      </w:r>
      <w:r w:rsidRPr="00A37760">
        <w:rPr>
          <w:rFonts w:ascii="Arial" w:hAnsi="Arial" w:cs="Arial"/>
          <w:sz w:val="24"/>
          <w:szCs w:val="24"/>
        </w:rPr>
        <w:t xml:space="preserve">understanding does not say that the divorce process is an act of sending the woman away that is accompanied by a bill of divorce, </w:t>
      </w:r>
      <w:r w:rsidR="004333A0" w:rsidRPr="00A37760">
        <w:rPr>
          <w:rFonts w:ascii="Arial" w:hAnsi="Arial" w:cs="Arial"/>
          <w:sz w:val="24"/>
          <w:szCs w:val="24"/>
        </w:rPr>
        <w:t>but rather that the sending away of the woman</w:t>
      </w:r>
      <w:r w:rsidRPr="00A37760">
        <w:rPr>
          <w:rFonts w:ascii="Arial" w:hAnsi="Arial" w:cs="Arial"/>
          <w:sz w:val="24"/>
          <w:szCs w:val="24"/>
        </w:rPr>
        <w:t xml:space="preserve"> is executed by </w:t>
      </w:r>
      <w:r w:rsidR="004333A0" w:rsidRPr="00A37760">
        <w:rPr>
          <w:rFonts w:ascii="Arial" w:hAnsi="Arial" w:cs="Arial"/>
          <w:sz w:val="24"/>
          <w:szCs w:val="24"/>
        </w:rPr>
        <w:t xml:space="preserve">way of </w:t>
      </w:r>
      <w:r w:rsidRPr="00A37760">
        <w:rPr>
          <w:rFonts w:ascii="Arial" w:hAnsi="Arial" w:cs="Arial"/>
          <w:sz w:val="24"/>
          <w:szCs w:val="24"/>
        </w:rPr>
        <w:t xml:space="preserve">writing words in a bill of divorce. </w:t>
      </w:r>
    </w:p>
    <w:p w:rsidR="004A5F69" w:rsidRPr="00A37760" w:rsidRDefault="004A5F69" w:rsidP="00541FC3">
      <w:pPr>
        <w:spacing w:line="240" w:lineRule="auto"/>
        <w:ind w:left="720"/>
        <w:rPr>
          <w:rFonts w:ascii="Arial" w:hAnsi="Arial" w:cs="Arial"/>
          <w:sz w:val="24"/>
          <w:szCs w:val="24"/>
        </w:rPr>
      </w:pPr>
    </w:p>
    <w:p w:rsidR="004A5F69" w:rsidRPr="00A37760" w:rsidRDefault="004A5F69" w:rsidP="00541FC3">
      <w:pPr>
        <w:numPr>
          <w:ilvl w:val="0"/>
          <w:numId w:val="41"/>
        </w:numPr>
        <w:spacing w:line="240" w:lineRule="auto"/>
        <w:rPr>
          <w:rFonts w:ascii="Arial" w:hAnsi="Arial" w:cs="Arial"/>
          <w:sz w:val="24"/>
          <w:szCs w:val="24"/>
        </w:rPr>
      </w:pPr>
      <w:r w:rsidRPr="00A37760">
        <w:rPr>
          <w:rFonts w:ascii="Arial" w:hAnsi="Arial" w:cs="Arial"/>
          <w:sz w:val="24"/>
          <w:szCs w:val="24"/>
        </w:rPr>
        <w:t xml:space="preserve">In </w:t>
      </w:r>
      <w:r w:rsidRPr="00A37760">
        <w:rPr>
          <w:rFonts w:ascii="Arial" w:hAnsi="Arial" w:cs="Arial"/>
          <w:i/>
          <w:iCs/>
          <w:sz w:val="24"/>
          <w:szCs w:val="24"/>
        </w:rPr>
        <w:t>Hilkhot Gerushin</w:t>
      </w:r>
      <w:r w:rsidRPr="00A37760">
        <w:rPr>
          <w:rFonts w:ascii="Arial" w:hAnsi="Arial" w:cs="Arial"/>
          <w:sz w:val="24"/>
          <w:szCs w:val="24"/>
        </w:rPr>
        <w:t xml:space="preserve"> (1:13) the Rambam writes that the bill of divorce must be handed to the woman in the presence of witnesses, because it is impossible that on one day a woman will be considered to be forbidden, and on the next say she should be permitted to any man, unless the divorce is observed by witnesses.</w:t>
      </w:r>
    </w:p>
    <w:p w:rsidR="004A5F69" w:rsidRPr="00A37760" w:rsidRDefault="004A5F69" w:rsidP="00541FC3">
      <w:pPr>
        <w:spacing w:line="240" w:lineRule="auto"/>
        <w:ind w:left="720"/>
        <w:rPr>
          <w:rFonts w:ascii="Arial" w:hAnsi="Arial" w:cs="Arial"/>
          <w:sz w:val="24"/>
          <w:szCs w:val="24"/>
        </w:rPr>
      </w:pPr>
    </w:p>
    <w:p w:rsidR="00314842" w:rsidRPr="00A37760" w:rsidRDefault="004A5F69" w:rsidP="00541FC3">
      <w:pPr>
        <w:spacing w:line="240" w:lineRule="auto"/>
        <w:ind w:left="720"/>
        <w:rPr>
          <w:rFonts w:ascii="Arial" w:hAnsi="Arial" w:cs="Arial"/>
          <w:sz w:val="24"/>
          <w:szCs w:val="24"/>
        </w:rPr>
      </w:pPr>
      <w:r w:rsidRPr="00A37760">
        <w:rPr>
          <w:rFonts w:ascii="Arial" w:hAnsi="Arial" w:cs="Arial"/>
          <w:sz w:val="24"/>
          <w:szCs w:val="24"/>
        </w:rPr>
        <w:t xml:space="preserve">The </w:t>
      </w:r>
      <w:r w:rsidRPr="00A37760">
        <w:rPr>
          <w:rFonts w:ascii="Arial" w:hAnsi="Arial" w:cs="Arial"/>
          <w:i/>
          <w:iCs/>
          <w:sz w:val="24"/>
          <w:szCs w:val="24"/>
        </w:rPr>
        <w:t xml:space="preserve">Imrei Moshe </w:t>
      </w:r>
      <w:r w:rsidRPr="00A37760">
        <w:rPr>
          <w:rFonts w:ascii="Arial" w:hAnsi="Arial" w:cs="Arial"/>
          <w:sz w:val="24"/>
          <w:szCs w:val="24"/>
        </w:rPr>
        <w:t xml:space="preserve">(no. 16) explains this Rambam based on Rav Chayyim's principle regarding contracts. </w:t>
      </w:r>
      <w:r w:rsidR="00A76AFC" w:rsidRPr="00A37760">
        <w:rPr>
          <w:rFonts w:ascii="Arial" w:hAnsi="Arial" w:cs="Arial"/>
          <w:sz w:val="24"/>
          <w:szCs w:val="24"/>
        </w:rPr>
        <w:t>The Rambam writes (</w:t>
      </w:r>
      <w:r w:rsidR="00A76AFC" w:rsidRPr="00A37760">
        <w:rPr>
          <w:rFonts w:ascii="Arial" w:hAnsi="Arial" w:cs="Arial"/>
          <w:i/>
          <w:iCs/>
          <w:sz w:val="24"/>
          <w:szCs w:val="24"/>
        </w:rPr>
        <w:t>Hilkhot Malveh ve-Loveh</w:t>
      </w:r>
      <w:r w:rsidR="00A76AFC" w:rsidRPr="00A37760">
        <w:rPr>
          <w:rFonts w:ascii="Arial" w:hAnsi="Arial" w:cs="Arial"/>
          <w:sz w:val="24"/>
          <w:szCs w:val="24"/>
        </w:rPr>
        <w:t xml:space="preserve"> 11:2) that if a borrower writes by himself in a document that he owes money to the lender, it is a valid promissory note, even without the signatures of witnesses. Rav Chayyim understands that this is because a bill of acquisition – that is to say, a bill that is intended to create a transaction when it is delivered from one party to the other – does not require witnesses. Only a bill of proof – a bill that is intended to serve as proof for the execution of a transaction – requires witnesses.</w:t>
      </w:r>
      <w:r w:rsidR="00A76AFC" w:rsidRPr="00A37760">
        <w:rPr>
          <w:rStyle w:val="FootnoteReference"/>
          <w:rFonts w:ascii="Arial" w:hAnsi="Arial" w:cs="Arial"/>
          <w:sz w:val="24"/>
          <w:szCs w:val="24"/>
        </w:rPr>
        <w:footnoteReference w:id="4"/>
      </w:r>
      <w:r w:rsidR="00A76AFC" w:rsidRPr="00A37760">
        <w:rPr>
          <w:rFonts w:ascii="Arial" w:hAnsi="Arial" w:cs="Arial"/>
          <w:sz w:val="24"/>
          <w:szCs w:val="24"/>
        </w:rPr>
        <w:t xml:space="preserve"> The </w:t>
      </w:r>
      <w:r w:rsidR="00A76AFC" w:rsidRPr="00A37760">
        <w:rPr>
          <w:rFonts w:ascii="Arial" w:hAnsi="Arial" w:cs="Arial"/>
          <w:i/>
          <w:iCs/>
          <w:sz w:val="24"/>
          <w:szCs w:val="24"/>
        </w:rPr>
        <w:t>Imrei Moshe</w:t>
      </w:r>
      <w:r w:rsidR="00A76AFC" w:rsidRPr="00A37760">
        <w:rPr>
          <w:rFonts w:ascii="Arial" w:hAnsi="Arial" w:cs="Arial"/>
          <w:sz w:val="24"/>
          <w:szCs w:val="24"/>
        </w:rPr>
        <w:t xml:space="preserve"> explains that this is also what the Rambam means in </w:t>
      </w:r>
      <w:r w:rsidR="00A76AFC" w:rsidRPr="00A37760">
        <w:rPr>
          <w:rFonts w:ascii="Arial" w:hAnsi="Arial" w:cs="Arial"/>
          <w:i/>
          <w:iCs/>
          <w:sz w:val="24"/>
          <w:szCs w:val="24"/>
        </w:rPr>
        <w:t>Hilkhot Gerushin</w:t>
      </w:r>
      <w:r w:rsidR="00A76AFC" w:rsidRPr="00A37760">
        <w:rPr>
          <w:rFonts w:ascii="Arial" w:hAnsi="Arial" w:cs="Arial"/>
          <w:sz w:val="24"/>
          <w:szCs w:val="24"/>
        </w:rPr>
        <w:t>. A bill of divorce is essentially similar to a bill of transaction in that it comes to create a status, and thus fundamentally it does not require witnesses</w:t>
      </w:r>
      <w:r w:rsidR="00314842" w:rsidRPr="00A37760">
        <w:rPr>
          <w:rFonts w:ascii="Arial" w:hAnsi="Arial" w:cs="Arial"/>
          <w:sz w:val="24"/>
          <w:szCs w:val="24"/>
        </w:rPr>
        <w:t xml:space="preserve">. Witnesses are required only so that </w:t>
      </w:r>
      <w:r w:rsidR="004333A0" w:rsidRPr="00A37760">
        <w:rPr>
          <w:rFonts w:ascii="Arial" w:hAnsi="Arial" w:cs="Arial"/>
          <w:sz w:val="24"/>
          <w:szCs w:val="24"/>
        </w:rPr>
        <w:t>the bill of divorce</w:t>
      </w:r>
      <w:r w:rsidR="00314842" w:rsidRPr="00A37760">
        <w:rPr>
          <w:rFonts w:ascii="Arial" w:hAnsi="Arial" w:cs="Arial"/>
          <w:sz w:val="24"/>
          <w:szCs w:val="24"/>
        </w:rPr>
        <w:t xml:space="preserve"> can serve also as a bill of proof that the woman is no longer a married woman.</w:t>
      </w:r>
    </w:p>
    <w:p w:rsidR="00314842" w:rsidRPr="00A37760" w:rsidRDefault="00314842" w:rsidP="00541FC3">
      <w:pPr>
        <w:spacing w:line="240" w:lineRule="auto"/>
        <w:ind w:left="720"/>
        <w:rPr>
          <w:rFonts w:ascii="Arial" w:hAnsi="Arial" w:cs="Arial"/>
          <w:sz w:val="24"/>
          <w:szCs w:val="24"/>
        </w:rPr>
      </w:pPr>
    </w:p>
    <w:p w:rsidR="00A76AFC" w:rsidRPr="00A37760" w:rsidRDefault="00314842" w:rsidP="00541FC3">
      <w:pPr>
        <w:spacing w:line="240" w:lineRule="auto"/>
        <w:ind w:left="720"/>
        <w:rPr>
          <w:rFonts w:ascii="Arial" w:hAnsi="Arial" w:cs="Arial"/>
          <w:color w:val="000000"/>
          <w:sz w:val="24"/>
          <w:szCs w:val="24"/>
        </w:rPr>
      </w:pPr>
      <w:r w:rsidRPr="00A37760">
        <w:rPr>
          <w:rFonts w:ascii="Arial" w:hAnsi="Arial" w:cs="Arial"/>
          <w:sz w:val="24"/>
          <w:szCs w:val="24"/>
        </w:rPr>
        <w:tab/>
        <w:t xml:space="preserve">It is possible to reject Rav Chayyim's proof with the argument that it is only when the borrower writes the bill in his own hand that there is no need for witnesses, but in a regular bill of transaction witnesses are necessary. But if we do not adopt Rav Chayyim's approach we will be forced to find a different explanation as to why the Rambam in </w:t>
      </w:r>
      <w:r w:rsidRPr="00A37760">
        <w:rPr>
          <w:rFonts w:ascii="Arial" w:hAnsi="Arial" w:cs="Arial"/>
          <w:i/>
          <w:iCs/>
          <w:sz w:val="24"/>
          <w:szCs w:val="24"/>
        </w:rPr>
        <w:t>Hilkhot Gerushin</w:t>
      </w:r>
      <w:r w:rsidRPr="00A37760">
        <w:rPr>
          <w:rFonts w:ascii="Arial" w:hAnsi="Arial" w:cs="Arial"/>
          <w:sz w:val="24"/>
          <w:szCs w:val="24"/>
        </w:rPr>
        <w:t xml:space="preserve"> does not explain that witnesses are required in a bill of divorce because it is a contract. </w:t>
      </w:r>
    </w:p>
    <w:p w:rsidR="00314842" w:rsidRPr="00A37760" w:rsidRDefault="00314842" w:rsidP="00541FC3">
      <w:pPr>
        <w:spacing w:line="240" w:lineRule="auto"/>
        <w:ind w:left="720"/>
        <w:rPr>
          <w:rFonts w:ascii="Arial" w:hAnsi="Arial" w:cs="Arial"/>
          <w:color w:val="000000"/>
          <w:sz w:val="24"/>
          <w:szCs w:val="24"/>
        </w:rPr>
      </w:pPr>
    </w:p>
    <w:p w:rsidR="00314842" w:rsidRPr="00A37760" w:rsidRDefault="00314842" w:rsidP="00541FC3">
      <w:pPr>
        <w:spacing w:line="240" w:lineRule="auto"/>
        <w:ind w:left="720"/>
        <w:rPr>
          <w:rFonts w:ascii="Arial" w:hAnsi="Arial" w:cs="Arial"/>
          <w:color w:val="000000"/>
          <w:sz w:val="24"/>
          <w:szCs w:val="24"/>
        </w:rPr>
      </w:pPr>
      <w:r w:rsidRPr="00A37760">
        <w:rPr>
          <w:rFonts w:ascii="Arial" w:hAnsi="Arial" w:cs="Arial"/>
          <w:color w:val="000000"/>
          <w:sz w:val="24"/>
          <w:szCs w:val="24"/>
        </w:rPr>
        <w:tab/>
        <w:t>Indeed, Rav Soloveitchik offers in the name of his father, Rav Moshe, a different explanation of the Rambam in</w:t>
      </w:r>
      <w:r w:rsidRPr="00A37760">
        <w:rPr>
          <w:rFonts w:ascii="Arial" w:hAnsi="Arial" w:cs="Arial"/>
          <w:i/>
          <w:iCs/>
          <w:color w:val="000000"/>
          <w:sz w:val="24"/>
          <w:szCs w:val="24"/>
        </w:rPr>
        <w:t xml:space="preserve"> Hilkhot Gerushin</w:t>
      </w:r>
      <w:r w:rsidRPr="00A37760">
        <w:rPr>
          <w:rFonts w:ascii="Arial" w:hAnsi="Arial" w:cs="Arial"/>
          <w:color w:val="000000"/>
          <w:sz w:val="24"/>
          <w:szCs w:val="24"/>
        </w:rPr>
        <w:t xml:space="preserve">. He </w:t>
      </w:r>
      <w:r w:rsidR="009435C5" w:rsidRPr="00A37760">
        <w:rPr>
          <w:rFonts w:ascii="Arial" w:hAnsi="Arial" w:cs="Arial"/>
          <w:color w:val="000000"/>
          <w:sz w:val="24"/>
          <w:szCs w:val="24"/>
        </w:rPr>
        <w:t>argues</w:t>
      </w:r>
      <w:r w:rsidRPr="00A37760">
        <w:rPr>
          <w:rFonts w:ascii="Arial" w:hAnsi="Arial" w:cs="Arial"/>
          <w:color w:val="000000"/>
          <w:sz w:val="24"/>
          <w:szCs w:val="24"/>
        </w:rPr>
        <w:t xml:space="preserve"> that it is possible </w:t>
      </w:r>
      <w:r w:rsidR="009435C5" w:rsidRPr="00A37760">
        <w:rPr>
          <w:rFonts w:ascii="Arial" w:hAnsi="Arial" w:cs="Arial"/>
          <w:color w:val="000000"/>
          <w:sz w:val="24"/>
          <w:szCs w:val="24"/>
        </w:rPr>
        <w:t xml:space="preserve">to say </w:t>
      </w:r>
      <w:r w:rsidRPr="00A37760">
        <w:rPr>
          <w:rFonts w:ascii="Arial" w:hAnsi="Arial" w:cs="Arial"/>
          <w:color w:val="000000"/>
          <w:sz w:val="24"/>
          <w:szCs w:val="24"/>
        </w:rPr>
        <w:t xml:space="preserve">that even if other contracts require witnesses, a bill of divorce fundamentally does not require witnesses. </w:t>
      </w:r>
      <w:r w:rsidR="00271369" w:rsidRPr="00A37760">
        <w:rPr>
          <w:rFonts w:ascii="Arial" w:hAnsi="Arial" w:cs="Arial"/>
          <w:color w:val="000000"/>
          <w:sz w:val="24"/>
          <w:szCs w:val="24"/>
        </w:rPr>
        <w:lastRenderedPageBreak/>
        <w:t xml:space="preserve">This may be understood as follows: The objection is based on the assumption that a bill of divorce works as a regular contract (like the first understanding). If, however, we understand that a bill of divorce is a tool for sending the woman away (i.e., the husband does not send his wife away physically, but rather he writes her a bill of divorce that says that she is permitted to all men), we can then understand that it is not like a regular contract, and therefore fundamentally it does not require witnesses. If so, we have an additional proof that the Rambam accepts the second understanding. </w:t>
      </w:r>
    </w:p>
    <w:p w:rsidR="00A83D35" w:rsidRPr="00A37760" w:rsidRDefault="00A83D35" w:rsidP="00541FC3">
      <w:pPr>
        <w:spacing w:line="240" w:lineRule="auto"/>
        <w:ind w:left="720"/>
        <w:rPr>
          <w:rFonts w:ascii="Arial" w:hAnsi="Arial" w:cs="Arial"/>
          <w:color w:val="000000"/>
          <w:sz w:val="24"/>
          <w:szCs w:val="24"/>
        </w:rPr>
      </w:pPr>
    </w:p>
    <w:p w:rsidR="006E6025" w:rsidRPr="00A37760" w:rsidRDefault="00A83D35" w:rsidP="00541FC3">
      <w:pPr>
        <w:spacing w:line="240" w:lineRule="auto"/>
        <w:rPr>
          <w:rFonts w:ascii="Arial" w:hAnsi="Arial" w:cs="Arial"/>
          <w:sz w:val="24"/>
          <w:szCs w:val="24"/>
        </w:rPr>
      </w:pPr>
      <w:r w:rsidRPr="00A37760">
        <w:rPr>
          <w:rFonts w:ascii="Arial" w:hAnsi="Arial" w:cs="Arial"/>
          <w:sz w:val="24"/>
          <w:szCs w:val="24"/>
        </w:rPr>
        <w:t>3. It may be possible to bring additional proof from the text of the bill of divorce. In general, contracts are formulated in the first person of the party to the transaction (for example: "My field is given to you"), but they can</w:t>
      </w:r>
      <w:r w:rsidR="009435C5" w:rsidRPr="00A37760">
        <w:rPr>
          <w:rFonts w:ascii="Arial" w:hAnsi="Arial" w:cs="Arial"/>
          <w:sz w:val="24"/>
          <w:szCs w:val="24"/>
        </w:rPr>
        <w:t xml:space="preserve"> also</w:t>
      </w:r>
      <w:r w:rsidRPr="00A37760">
        <w:rPr>
          <w:rFonts w:ascii="Arial" w:hAnsi="Arial" w:cs="Arial"/>
          <w:sz w:val="24"/>
          <w:szCs w:val="24"/>
        </w:rPr>
        <w:t xml:space="preserve"> be formulated in the first person of the witnesses ("We are witness to the fact that So-and-so sold his field to So-and-so" – as we find in the text of the </w:t>
      </w:r>
      <w:r w:rsidRPr="00A37760">
        <w:rPr>
          <w:rFonts w:ascii="Arial" w:hAnsi="Arial" w:cs="Arial"/>
          <w:i/>
          <w:iCs/>
          <w:sz w:val="24"/>
          <w:szCs w:val="24"/>
        </w:rPr>
        <w:t>ketuba</w:t>
      </w:r>
      <w:r w:rsidRPr="00A37760">
        <w:rPr>
          <w:rFonts w:ascii="Arial" w:hAnsi="Arial" w:cs="Arial"/>
          <w:sz w:val="24"/>
          <w:szCs w:val="24"/>
        </w:rPr>
        <w:t xml:space="preserve">). Regarding a bill of divorce, the </w:t>
      </w:r>
      <w:r w:rsidRPr="00A37760">
        <w:rPr>
          <w:rFonts w:ascii="Arial" w:hAnsi="Arial" w:cs="Arial"/>
          <w:i/>
          <w:iCs/>
          <w:sz w:val="24"/>
          <w:szCs w:val="24"/>
        </w:rPr>
        <w:t xml:space="preserve">Rishonim </w:t>
      </w:r>
      <w:r w:rsidRPr="00A37760">
        <w:rPr>
          <w:rFonts w:ascii="Arial" w:hAnsi="Arial" w:cs="Arial"/>
          <w:sz w:val="24"/>
          <w:szCs w:val="24"/>
        </w:rPr>
        <w:t>disagree whether it can be written in the first person of the witnesses. The Rif (45b in the Alfasi) opens the bill of divorce with the word "</w:t>
      </w:r>
      <w:r w:rsidRPr="00A37760">
        <w:rPr>
          <w:rFonts w:ascii="Arial" w:hAnsi="Arial" w:cs="Arial"/>
          <w:i/>
          <w:iCs/>
          <w:sz w:val="24"/>
          <w:szCs w:val="24"/>
        </w:rPr>
        <w:t>eikh</w:t>
      </w:r>
      <w:r w:rsidRPr="00A37760">
        <w:rPr>
          <w:rFonts w:ascii="Arial" w:hAnsi="Arial" w:cs="Arial"/>
          <w:sz w:val="24"/>
          <w:szCs w:val="24"/>
        </w:rPr>
        <w:t xml:space="preserve">," "how" (so too the Rambam, in </w:t>
      </w:r>
      <w:r w:rsidRPr="00A37760">
        <w:rPr>
          <w:rFonts w:ascii="Arial" w:hAnsi="Arial" w:cs="Arial"/>
          <w:i/>
          <w:iCs/>
          <w:sz w:val="24"/>
          <w:szCs w:val="24"/>
        </w:rPr>
        <w:t>Hilkhot Gerushin</w:t>
      </w:r>
      <w:r w:rsidRPr="00A37760">
        <w:rPr>
          <w:rFonts w:ascii="Arial" w:hAnsi="Arial" w:cs="Arial"/>
          <w:sz w:val="24"/>
          <w:szCs w:val="24"/>
        </w:rPr>
        <w:t xml:space="preserve"> 14:</w:t>
      </w:r>
      <w:r w:rsidR="009435C5" w:rsidRPr="00A37760">
        <w:rPr>
          <w:rFonts w:ascii="Arial" w:hAnsi="Arial" w:cs="Arial"/>
          <w:sz w:val="24"/>
          <w:szCs w:val="24"/>
        </w:rPr>
        <w:t>1</w:t>
      </w:r>
      <w:r w:rsidRPr="00A37760">
        <w:rPr>
          <w:rFonts w:ascii="Arial" w:hAnsi="Arial" w:cs="Arial"/>
          <w:sz w:val="24"/>
          <w:szCs w:val="24"/>
        </w:rPr>
        <w:t xml:space="preserve">2). The Rosh (at the end of the tractate, p. 114a) concludes from this that, according to the Rif, a bill of divorce can be written in the first person of the witnesses; he himself disagrees and says </w:t>
      </w:r>
      <w:r w:rsidR="006E6025" w:rsidRPr="00A37760">
        <w:rPr>
          <w:rFonts w:ascii="Arial" w:hAnsi="Arial" w:cs="Arial"/>
          <w:sz w:val="24"/>
          <w:szCs w:val="24"/>
        </w:rPr>
        <w:t>that the husband must write the bill of divorce in his first person.</w:t>
      </w:r>
      <w:r w:rsidR="006E6025" w:rsidRPr="00A37760">
        <w:rPr>
          <w:rStyle w:val="FootnoteReference"/>
          <w:rFonts w:ascii="Arial" w:hAnsi="Arial" w:cs="Arial"/>
          <w:sz w:val="24"/>
          <w:szCs w:val="24"/>
        </w:rPr>
        <w:footnoteReference w:id="5"/>
      </w:r>
    </w:p>
    <w:p w:rsidR="006E6025" w:rsidRPr="00A37760" w:rsidRDefault="006E6025" w:rsidP="00541FC3">
      <w:pPr>
        <w:spacing w:line="240" w:lineRule="auto"/>
        <w:rPr>
          <w:rFonts w:ascii="Arial" w:hAnsi="Arial" w:cs="Arial"/>
          <w:sz w:val="24"/>
          <w:szCs w:val="24"/>
        </w:rPr>
      </w:pPr>
    </w:p>
    <w:p w:rsidR="006E6025" w:rsidRPr="00A37760" w:rsidRDefault="006E6025" w:rsidP="00541FC3">
      <w:pPr>
        <w:spacing w:line="240" w:lineRule="auto"/>
        <w:rPr>
          <w:rFonts w:ascii="Arial" w:hAnsi="Arial" w:cs="Arial"/>
          <w:sz w:val="24"/>
          <w:szCs w:val="24"/>
        </w:rPr>
      </w:pPr>
      <w:r w:rsidRPr="00A37760">
        <w:rPr>
          <w:rFonts w:ascii="Arial" w:hAnsi="Arial" w:cs="Arial"/>
          <w:sz w:val="24"/>
          <w:szCs w:val="24"/>
        </w:rPr>
        <w:tab/>
        <w:t>If a bill of divorce is a bill of transaction, it is possible that it can be written in the first person of the witnesses. But if the bill of divorce is part of the process of sending the woman away from the husband's house (that is</w:t>
      </w:r>
      <w:r w:rsidR="009435C5" w:rsidRPr="00A37760">
        <w:rPr>
          <w:rFonts w:ascii="Arial" w:hAnsi="Arial" w:cs="Arial"/>
          <w:sz w:val="24"/>
          <w:szCs w:val="24"/>
        </w:rPr>
        <w:t xml:space="preserve"> to say</w:t>
      </w:r>
      <w:r w:rsidRPr="00A37760">
        <w:rPr>
          <w:rFonts w:ascii="Arial" w:hAnsi="Arial" w:cs="Arial"/>
          <w:sz w:val="24"/>
          <w:szCs w:val="24"/>
        </w:rPr>
        <w:t xml:space="preserve">, </w:t>
      </w:r>
      <w:r w:rsidR="009435C5" w:rsidRPr="00A37760">
        <w:rPr>
          <w:rFonts w:ascii="Arial" w:hAnsi="Arial" w:cs="Arial"/>
          <w:sz w:val="24"/>
          <w:szCs w:val="24"/>
        </w:rPr>
        <w:t xml:space="preserve">it is </w:t>
      </w:r>
      <w:r w:rsidRPr="00A37760">
        <w:rPr>
          <w:rFonts w:ascii="Arial" w:hAnsi="Arial" w:cs="Arial"/>
          <w:sz w:val="24"/>
          <w:szCs w:val="24"/>
        </w:rPr>
        <w:t>the means of executing that sending away), it stands to reason that only the husband can write that he is sending his wife away.</w:t>
      </w:r>
      <w:r w:rsidRPr="00A37760">
        <w:rPr>
          <w:rStyle w:val="FootnoteReference"/>
          <w:rFonts w:ascii="Arial" w:hAnsi="Arial" w:cs="Arial"/>
          <w:sz w:val="24"/>
          <w:szCs w:val="24"/>
        </w:rPr>
        <w:footnoteReference w:id="6"/>
      </w:r>
    </w:p>
    <w:p w:rsidR="006E6025" w:rsidRPr="00A37760" w:rsidRDefault="006E6025" w:rsidP="00541FC3">
      <w:pPr>
        <w:spacing w:line="240" w:lineRule="auto"/>
        <w:rPr>
          <w:rFonts w:ascii="Arial" w:hAnsi="Arial" w:cs="Arial"/>
          <w:sz w:val="24"/>
          <w:szCs w:val="24"/>
        </w:rPr>
      </w:pPr>
    </w:p>
    <w:p w:rsidR="006E6025" w:rsidRPr="00A37760" w:rsidRDefault="006E6025" w:rsidP="00541FC3">
      <w:pPr>
        <w:spacing w:line="240" w:lineRule="auto"/>
        <w:rPr>
          <w:rFonts w:ascii="Arial" w:hAnsi="Arial" w:cs="Arial"/>
          <w:sz w:val="24"/>
          <w:szCs w:val="24"/>
        </w:rPr>
      </w:pPr>
      <w:r w:rsidRPr="00A37760">
        <w:rPr>
          <w:rFonts w:ascii="Arial" w:hAnsi="Arial" w:cs="Arial"/>
          <w:sz w:val="24"/>
          <w:szCs w:val="24"/>
        </w:rPr>
        <w:t xml:space="preserve">4. The Mishna in </w:t>
      </w:r>
      <w:r w:rsidRPr="00A37760">
        <w:rPr>
          <w:rFonts w:ascii="Arial" w:hAnsi="Arial" w:cs="Arial"/>
          <w:i/>
          <w:iCs/>
          <w:sz w:val="24"/>
          <w:szCs w:val="24"/>
        </w:rPr>
        <w:t xml:space="preserve">Gittin </w:t>
      </w:r>
      <w:r w:rsidRPr="00A37760">
        <w:rPr>
          <w:rFonts w:ascii="Arial" w:hAnsi="Arial" w:cs="Arial"/>
          <w:sz w:val="24"/>
          <w:szCs w:val="24"/>
        </w:rPr>
        <w:t xml:space="preserve">(86a) list three bills </w:t>
      </w:r>
      <w:r w:rsidR="009435C5" w:rsidRPr="00A37760">
        <w:rPr>
          <w:rFonts w:ascii="Arial" w:hAnsi="Arial" w:cs="Arial"/>
          <w:sz w:val="24"/>
          <w:szCs w:val="24"/>
        </w:rPr>
        <w:t xml:space="preserve">of divorce that are invalid </w:t>
      </w:r>
      <w:r w:rsidR="009435C5" w:rsidRPr="00A37760">
        <w:rPr>
          <w:rFonts w:ascii="Arial" w:hAnsi="Arial" w:cs="Arial"/>
          <w:i/>
          <w:sz w:val="24"/>
          <w:szCs w:val="24"/>
        </w:rPr>
        <w:t>a fortiori</w:t>
      </w:r>
      <w:r w:rsidRPr="00A37760">
        <w:rPr>
          <w:rFonts w:ascii="Arial" w:hAnsi="Arial" w:cs="Arial"/>
          <w:sz w:val="24"/>
          <w:szCs w:val="24"/>
        </w:rPr>
        <w:t xml:space="preserve">, but if a woman already remarried based on them, her children are fit (and not </w:t>
      </w:r>
      <w:r w:rsidRPr="00A37760">
        <w:rPr>
          <w:rFonts w:ascii="Arial" w:hAnsi="Arial" w:cs="Arial"/>
          <w:i/>
          <w:iCs/>
          <w:sz w:val="24"/>
          <w:szCs w:val="24"/>
        </w:rPr>
        <w:t>mamzerim</w:t>
      </w:r>
      <w:r w:rsidR="009435C5" w:rsidRPr="00A37760">
        <w:rPr>
          <w:rFonts w:ascii="Arial" w:hAnsi="Arial" w:cs="Arial"/>
          <w:sz w:val="24"/>
          <w:szCs w:val="24"/>
        </w:rPr>
        <w:t>)</w:t>
      </w:r>
      <w:r w:rsidRPr="00A37760">
        <w:rPr>
          <w:rFonts w:ascii="Arial" w:hAnsi="Arial" w:cs="Arial"/>
          <w:sz w:val="24"/>
          <w:szCs w:val="24"/>
        </w:rPr>
        <w:t>, because the bills are not disqualified by Torah law. One of them is a bill of divorce that the husband "wrote in his hand, but there are no witnesses on it." Rashi, ad loc., explains the bill's validity by Torah law in two ways: a. Writing the bill in his own hand is "like the admission of a litigant which is like a hundred witnesses." b. A bill of divorce is valid by Torah law even without witnesses, because of a Scriptural decree: "And he shall write – and he shall give."</w:t>
      </w:r>
    </w:p>
    <w:p w:rsidR="006E6025" w:rsidRPr="00A37760" w:rsidRDefault="006E6025" w:rsidP="00541FC3">
      <w:pPr>
        <w:spacing w:line="240" w:lineRule="auto"/>
        <w:rPr>
          <w:rFonts w:ascii="Arial" w:hAnsi="Arial" w:cs="Arial"/>
          <w:sz w:val="24"/>
          <w:szCs w:val="24"/>
        </w:rPr>
      </w:pPr>
    </w:p>
    <w:p w:rsidR="006E6025" w:rsidRPr="00A37760" w:rsidRDefault="006E6025" w:rsidP="00541FC3">
      <w:pPr>
        <w:spacing w:line="240" w:lineRule="auto"/>
        <w:rPr>
          <w:rFonts w:ascii="Arial" w:hAnsi="Arial" w:cs="Arial"/>
          <w:sz w:val="24"/>
          <w:szCs w:val="24"/>
        </w:rPr>
      </w:pPr>
      <w:r w:rsidRPr="00A37760">
        <w:rPr>
          <w:rFonts w:ascii="Arial" w:hAnsi="Arial" w:cs="Arial"/>
          <w:sz w:val="24"/>
          <w:szCs w:val="24"/>
          <w:rtl/>
        </w:rPr>
        <w:tab/>
      </w:r>
      <w:r w:rsidRPr="00A37760">
        <w:rPr>
          <w:rFonts w:ascii="Arial" w:hAnsi="Arial" w:cs="Arial"/>
          <w:sz w:val="24"/>
          <w:szCs w:val="24"/>
        </w:rPr>
        <w:t xml:space="preserve">According to Rashi's first explanation there is room to apply this law to other contracts as well that are written in the party's own hand (as was mentioned above). However, according to the second explanation, the </w:t>
      </w:r>
      <w:r w:rsidRPr="00A37760">
        <w:rPr>
          <w:rFonts w:ascii="Arial" w:hAnsi="Arial" w:cs="Arial"/>
          <w:sz w:val="24"/>
          <w:szCs w:val="24"/>
        </w:rPr>
        <w:lastRenderedPageBreak/>
        <w:t>implication is that this law is unique to a bill of divorce.</w:t>
      </w:r>
      <w:r w:rsidRPr="00A37760">
        <w:rPr>
          <w:rStyle w:val="FootnoteReference"/>
          <w:rFonts w:ascii="Arial" w:hAnsi="Arial" w:cs="Arial"/>
          <w:sz w:val="24"/>
          <w:szCs w:val="24"/>
        </w:rPr>
        <w:footnoteReference w:id="7"/>
      </w:r>
      <w:r w:rsidRPr="00A37760">
        <w:rPr>
          <w:rFonts w:ascii="Arial" w:hAnsi="Arial" w:cs="Arial"/>
          <w:sz w:val="24"/>
          <w:szCs w:val="24"/>
        </w:rPr>
        <w:t xml:space="preserve"> </w:t>
      </w:r>
      <w:r w:rsidR="00744132" w:rsidRPr="00A37760">
        <w:rPr>
          <w:rFonts w:ascii="Arial" w:hAnsi="Arial" w:cs="Arial"/>
          <w:sz w:val="24"/>
          <w:szCs w:val="24"/>
        </w:rPr>
        <w:t>The reason to distinguish between a bill of divorce and other contracts is readily understood according to the second understanding, that a bill of divorce is but a tool for executing the husband's sending his wife away, and therefore only in the case of a bill of divorce is a bill written in the husband's hand but without witnesses valid.</w:t>
      </w:r>
    </w:p>
    <w:p w:rsidR="00744132" w:rsidRPr="00A37760" w:rsidRDefault="00744132" w:rsidP="00541FC3">
      <w:pPr>
        <w:spacing w:line="240" w:lineRule="auto"/>
        <w:rPr>
          <w:rFonts w:ascii="Arial" w:hAnsi="Arial" w:cs="Arial"/>
          <w:sz w:val="24"/>
          <w:szCs w:val="24"/>
        </w:rPr>
      </w:pPr>
    </w:p>
    <w:p w:rsidR="00744132" w:rsidRPr="00A37760" w:rsidRDefault="00744132" w:rsidP="00541FC3">
      <w:pPr>
        <w:pStyle w:val="Heading3"/>
        <w:spacing w:line="240" w:lineRule="auto"/>
        <w:rPr>
          <w:rFonts w:ascii="Arial" w:hAnsi="Arial" w:cs="Arial"/>
          <w:sz w:val="24"/>
          <w:szCs w:val="24"/>
        </w:rPr>
      </w:pPr>
      <w:r w:rsidRPr="00A37760">
        <w:rPr>
          <w:rFonts w:ascii="Arial" w:hAnsi="Arial" w:cs="Arial"/>
          <w:sz w:val="24"/>
          <w:szCs w:val="24"/>
        </w:rPr>
        <w:t>Comments</w:t>
      </w:r>
    </w:p>
    <w:p w:rsidR="00744132" w:rsidRPr="00A37760" w:rsidRDefault="00744132" w:rsidP="00541FC3">
      <w:pPr>
        <w:spacing w:line="240" w:lineRule="auto"/>
        <w:rPr>
          <w:rFonts w:ascii="Arial" w:hAnsi="Arial" w:cs="Arial"/>
          <w:sz w:val="24"/>
          <w:szCs w:val="24"/>
        </w:rPr>
      </w:pPr>
    </w:p>
    <w:p w:rsidR="00744132" w:rsidRPr="00A37760" w:rsidRDefault="00744132" w:rsidP="00541FC3">
      <w:pPr>
        <w:spacing w:line="240" w:lineRule="auto"/>
        <w:rPr>
          <w:rFonts w:ascii="Arial" w:hAnsi="Arial" w:cs="Arial"/>
          <w:sz w:val="24"/>
          <w:szCs w:val="24"/>
        </w:rPr>
      </w:pPr>
      <w:r w:rsidRPr="00A37760">
        <w:rPr>
          <w:rFonts w:ascii="Arial" w:hAnsi="Arial" w:cs="Arial"/>
          <w:sz w:val="24"/>
          <w:szCs w:val="24"/>
        </w:rPr>
        <w:t xml:space="preserve">1. A bill of betrothal – So too </w:t>
      </w:r>
      <w:r w:rsidR="006F328D" w:rsidRPr="00A37760">
        <w:rPr>
          <w:rFonts w:ascii="Arial" w:hAnsi="Arial" w:cs="Arial"/>
          <w:sz w:val="24"/>
          <w:szCs w:val="24"/>
        </w:rPr>
        <w:t xml:space="preserve">regarding </w:t>
      </w:r>
      <w:r w:rsidRPr="00A37760">
        <w:rPr>
          <w:rFonts w:ascii="Arial" w:hAnsi="Arial" w:cs="Arial"/>
          <w:sz w:val="24"/>
          <w:szCs w:val="24"/>
        </w:rPr>
        <w:t>a bill of betrothal</w:t>
      </w:r>
      <w:r w:rsidR="006F328D" w:rsidRPr="00A37760">
        <w:rPr>
          <w:rFonts w:ascii="Arial" w:hAnsi="Arial" w:cs="Arial"/>
          <w:sz w:val="24"/>
          <w:szCs w:val="24"/>
        </w:rPr>
        <w:t>, there</w:t>
      </w:r>
      <w:r w:rsidRPr="00A37760">
        <w:rPr>
          <w:rFonts w:ascii="Arial" w:hAnsi="Arial" w:cs="Arial"/>
          <w:sz w:val="24"/>
          <w:szCs w:val="24"/>
        </w:rPr>
        <w:t xml:space="preserve"> is room to discuss whether it is a bill of acquisition like other contracts or perhaps it is a "bill of </w:t>
      </w:r>
      <w:r w:rsidR="006F328D" w:rsidRPr="00A37760">
        <w:rPr>
          <w:rFonts w:ascii="Arial" w:hAnsi="Arial" w:cs="Arial"/>
          <w:sz w:val="24"/>
          <w:szCs w:val="24"/>
        </w:rPr>
        <w:t>marriage."</w:t>
      </w:r>
      <w:r w:rsidRPr="00A37760">
        <w:rPr>
          <w:rFonts w:ascii="Arial" w:hAnsi="Arial" w:cs="Arial"/>
          <w:sz w:val="24"/>
          <w:szCs w:val="24"/>
        </w:rPr>
        <w:t xml:space="preserve"> The Gemara in </w:t>
      </w:r>
      <w:r w:rsidRPr="00A37760">
        <w:rPr>
          <w:rFonts w:ascii="Arial" w:hAnsi="Arial" w:cs="Arial"/>
          <w:i/>
          <w:iCs/>
          <w:sz w:val="24"/>
          <w:szCs w:val="24"/>
        </w:rPr>
        <w:t>Kiddushin</w:t>
      </w:r>
      <w:r w:rsidRPr="00A37760">
        <w:rPr>
          <w:rFonts w:ascii="Arial" w:hAnsi="Arial" w:cs="Arial"/>
          <w:sz w:val="24"/>
          <w:szCs w:val="24"/>
        </w:rPr>
        <w:t xml:space="preserve"> (9a) discusses the question who writes a bill of betrothal. It concludes that in contrast to the sale of a field, where the seller writes: "My field is sold to you," in betrothal it is the husband (who parallels the buyer in the betrothal process) who writes: "You are betrothed to me." This might imply that this is a "bill of </w:t>
      </w:r>
      <w:r w:rsidR="006F328D" w:rsidRPr="00A37760">
        <w:rPr>
          <w:rFonts w:ascii="Arial" w:hAnsi="Arial" w:cs="Arial"/>
          <w:sz w:val="24"/>
          <w:szCs w:val="24"/>
        </w:rPr>
        <w:t>marriage</w:t>
      </w:r>
      <w:r w:rsidRPr="00A37760">
        <w:rPr>
          <w:rFonts w:ascii="Arial" w:hAnsi="Arial" w:cs="Arial"/>
          <w:sz w:val="24"/>
          <w:szCs w:val="24"/>
        </w:rPr>
        <w:t>."</w:t>
      </w:r>
    </w:p>
    <w:p w:rsidR="00744132" w:rsidRPr="00A37760" w:rsidRDefault="00744132" w:rsidP="00541FC3">
      <w:pPr>
        <w:spacing w:line="240" w:lineRule="auto"/>
        <w:rPr>
          <w:rFonts w:ascii="Arial" w:hAnsi="Arial" w:cs="Arial"/>
          <w:sz w:val="24"/>
          <w:szCs w:val="24"/>
        </w:rPr>
      </w:pPr>
    </w:p>
    <w:p w:rsidR="00744132" w:rsidRPr="00A37760" w:rsidRDefault="00744132" w:rsidP="00541FC3">
      <w:pPr>
        <w:spacing w:line="240" w:lineRule="auto"/>
        <w:rPr>
          <w:rFonts w:ascii="Arial" w:hAnsi="Arial" w:cs="Arial"/>
          <w:sz w:val="24"/>
          <w:szCs w:val="24"/>
        </w:rPr>
      </w:pPr>
      <w:r w:rsidRPr="00A37760">
        <w:rPr>
          <w:rFonts w:ascii="Arial" w:hAnsi="Arial" w:cs="Arial"/>
          <w:sz w:val="24"/>
          <w:szCs w:val="24"/>
        </w:rPr>
        <w:t xml:space="preserve">2. </w:t>
      </w:r>
      <w:r w:rsidR="006F328D" w:rsidRPr="00A37760">
        <w:rPr>
          <w:rFonts w:ascii="Arial" w:hAnsi="Arial" w:cs="Arial"/>
          <w:sz w:val="24"/>
          <w:szCs w:val="24"/>
        </w:rPr>
        <w:t>Other ways of dissolving the marital bond:</w:t>
      </w:r>
      <w:r w:rsidRPr="00A37760">
        <w:rPr>
          <w:rFonts w:ascii="Arial" w:hAnsi="Arial" w:cs="Arial"/>
          <w:sz w:val="24"/>
          <w:szCs w:val="24"/>
        </w:rPr>
        <w:t xml:space="preserve"> The Gemara in </w:t>
      </w:r>
      <w:r w:rsidRPr="00A37760">
        <w:rPr>
          <w:rFonts w:ascii="Arial" w:hAnsi="Arial" w:cs="Arial"/>
          <w:i/>
          <w:iCs/>
          <w:sz w:val="24"/>
          <w:szCs w:val="24"/>
        </w:rPr>
        <w:t>Kiddushin</w:t>
      </w:r>
      <w:r w:rsidRPr="00A37760">
        <w:rPr>
          <w:rFonts w:ascii="Arial" w:hAnsi="Arial" w:cs="Arial"/>
          <w:sz w:val="24"/>
          <w:szCs w:val="24"/>
        </w:rPr>
        <w:t xml:space="preserve"> (8a) raises the possibility (but then rejects it) that divorce can be executed by way of money. It is not clear from the Gemara who, according to the initial understanding, would give money to whom – the husband to the wife, or the wife to the husband.</w:t>
      </w:r>
    </w:p>
    <w:p w:rsidR="00744132" w:rsidRPr="00A37760" w:rsidRDefault="00744132" w:rsidP="00541FC3">
      <w:pPr>
        <w:spacing w:line="240" w:lineRule="auto"/>
        <w:rPr>
          <w:rFonts w:ascii="Arial" w:hAnsi="Arial" w:cs="Arial"/>
          <w:sz w:val="24"/>
          <w:szCs w:val="24"/>
        </w:rPr>
      </w:pPr>
    </w:p>
    <w:p w:rsidR="00744132" w:rsidRPr="00A37760" w:rsidRDefault="001C05D1" w:rsidP="00541FC3">
      <w:pPr>
        <w:spacing w:line="240" w:lineRule="auto"/>
        <w:ind w:firstLine="720"/>
        <w:rPr>
          <w:rFonts w:ascii="Arial" w:hAnsi="Arial" w:cs="Arial"/>
          <w:sz w:val="24"/>
          <w:szCs w:val="24"/>
        </w:rPr>
      </w:pPr>
      <w:r w:rsidRPr="00A37760">
        <w:rPr>
          <w:rFonts w:ascii="Arial" w:hAnsi="Arial" w:cs="Arial"/>
          <w:sz w:val="24"/>
          <w:szCs w:val="24"/>
        </w:rPr>
        <w:t>If the Gemara had in mind that the woman would give money to the husband, it</w:t>
      </w:r>
      <w:r w:rsidR="006F328D" w:rsidRPr="00A37760">
        <w:rPr>
          <w:rFonts w:ascii="Arial" w:hAnsi="Arial" w:cs="Arial"/>
          <w:sz w:val="24"/>
          <w:szCs w:val="24"/>
        </w:rPr>
        <w:t xml:space="preserve"> is clear that this is a pure act of acquisition</w:t>
      </w:r>
      <w:r w:rsidRPr="00A37760">
        <w:rPr>
          <w:rFonts w:ascii="Arial" w:hAnsi="Arial" w:cs="Arial"/>
          <w:sz w:val="24"/>
          <w:szCs w:val="24"/>
        </w:rPr>
        <w:t xml:space="preserve">, and it stands to reason that according to this initial understanding a bill of divorce is a bill of </w:t>
      </w:r>
      <w:r w:rsidR="006F328D" w:rsidRPr="00A37760">
        <w:rPr>
          <w:rFonts w:ascii="Arial" w:hAnsi="Arial" w:cs="Arial"/>
          <w:sz w:val="24"/>
          <w:szCs w:val="24"/>
        </w:rPr>
        <w:t>acquisition</w:t>
      </w:r>
      <w:r w:rsidRPr="00A37760">
        <w:rPr>
          <w:rFonts w:ascii="Arial" w:hAnsi="Arial" w:cs="Arial"/>
          <w:sz w:val="24"/>
          <w:szCs w:val="24"/>
        </w:rPr>
        <w:t>. It is possible, however, that according to the Gemara's initial understanding, it is possible to div</w:t>
      </w:r>
      <w:r w:rsidR="006F328D" w:rsidRPr="00A37760">
        <w:rPr>
          <w:rFonts w:ascii="Arial" w:hAnsi="Arial" w:cs="Arial"/>
          <w:sz w:val="24"/>
          <w:szCs w:val="24"/>
        </w:rPr>
        <w:t>orce a woman either by way of an ac</w:t>
      </w:r>
      <w:r w:rsidRPr="00A37760">
        <w:rPr>
          <w:rFonts w:ascii="Arial" w:hAnsi="Arial" w:cs="Arial"/>
          <w:sz w:val="24"/>
          <w:szCs w:val="24"/>
        </w:rPr>
        <w:t>t</w:t>
      </w:r>
      <w:r w:rsidR="006F328D" w:rsidRPr="00A37760">
        <w:rPr>
          <w:rFonts w:ascii="Arial" w:hAnsi="Arial" w:cs="Arial"/>
          <w:sz w:val="24"/>
          <w:szCs w:val="24"/>
        </w:rPr>
        <w:t xml:space="preserve"> of acquisiti</w:t>
      </w:r>
      <w:r w:rsidRPr="00A37760">
        <w:rPr>
          <w:rFonts w:ascii="Arial" w:hAnsi="Arial" w:cs="Arial"/>
          <w:sz w:val="24"/>
          <w:szCs w:val="24"/>
        </w:rPr>
        <w:t xml:space="preserve">on (with money) or by way of sending her away (by way of a bill of divorce), and the Gemara's conclusion is that divorce is possible only by way of sending the </w:t>
      </w:r>
      <w:r w:rsidR="006F328D" w:rsidRPr="00A37760">
        <w:rPr>
          <w:rFonts w:ascii="Arial" w:hAnsi="Arial" w:cs="Arial"/>
          <w:sz w:val="24"/>
          <w:szCs w:val="24"/>
        </w:rPr>
        <w:t>woman away, and not by way of an act of acquisition</w:t>
      </w:r>
      <w:r w:rsidRPr="00A37760">
        <w:rPr>
          <w:rFonts w:ascii="Arial" w:hAnsi="Arial" w:cs="Arial"/>
          <w:sz w:val="24"/>
          <w:szCs w:val="24"/>
        </w:rPr>
        <w:t>, and therefore a bill of divorce is required.</w:t>
      </w:r>
    </w:p>
    <w:p w:rsidR="001C05D1" w:rsidRPr="00A37760" w:rsidRDefault="001C05D1" w:rsidP="00541FC3">
      <w:pPr>
        <w:spacing w:line="240" w:lineRule="auto"/>
        <w:ind w:firstLine="720"/>
        <w:rPr>
          <w:rFonts w:ascii="Arial" w:hAnsi="Arial" w:cs="Arial"/>
          <w:sz w:val="24"/>
          <w:szCs w:val="24"/>
        </w:rPr>
      </w:pPr>
    </w:p>
    <w:p w:rsidR="001C05D1" w:rsidRPr="00A37760" w:rsidRDefault="001C05D1" w:rsidP="00541FC3">
      <w:pPr>
        <w:spacing w:line="240" w:lineRule="auto"/>
        <w:ind w:firstLine="720"/>
        <w:rPr>
          <w:rFonts w:ascii="Arial" w:hAnsi="Arial" w:cs="Arial"/>
          <w:sz w:val="24"/>
          <w:szCs w:val="24"/>
        </w:rPr>
      </w:pPr>
      <w:r w:rsidRPr="00A37760">
        <w:rPr>
          <w:rFonts w:ascii="Arial" w:hAnsi="Arial" w:cs="Arial"/>
          <w:sz w:val="24"/>
          <w:szCs w:val="24"/>
        </w:rPr>
        <w:t>If the Gemara had in mind that the husband would give money to his wife, it is clear that this is not a</w:t>
      </w:r>
      <w:r w:rsidR="006F328D" w:rsidRPr="00A37760">
        <w:rPr>
          <w:rFonts w:ascii="Arial" w:hAnsi="Arial" w:cs="Arial"/>
          <w:sz w:val="24"/>
          <w:szCs w:val="24"/>
        </w:rPr>
        <w:t xml:space="preserve">n acquisition </w:t>
      </w:r>
      <w:r w:rsidRPr="00A37760">
        <w:rPr>
          <w:rFonts w:ascii="Arial" w:hAnsi="Arial" w:cs="Arial"/>
          <w:sz w:val="24"/>
          <w:szCs w:val="24"/>
        </w:rPr>
        <w:t>(for the husband corresponds here to the seller), and then it is possible that this understanding was rejected in the conclusion.</w:t>
      </w:r>
    </w:p>
    <w:p w:rsidR="001C05D1" w:rsidRPr="00A37760" w:rsidRDefault="001C05D1" w:rsidP="00541FC3">
      <w:pPr>
        <w:spacing w:line="240" w:lineRule="auto"/>
        <w:ind w:firstLine="720"/>
        <w:rPr>
          <w:rFonts w:ascii="Arial" w:hAnsi="Arial" w:cs="Arial"/>
          <w:sz w:val="24"/>
          <w:szCs w:val="24"/>
        </w:rPr>
      </w:pPr>
    </w:p>
    <w:p w:rsidR="001C05D1" w:rsidRPr="00A37760" w:rsidRDefault="001C05D1" w:rsidP="00541FC3">
      <w:pPr>
        <w:pStyle w:val="Heading3"/>
        <w:spacing w:line="240" w:lineRule="auto"/>
        <w:rPr>
          <w:rFonts w:ascii="Arial" w:hAnsi="Arial" w:cs="Arial"/>
          <w:sz w:val="24"/>
          <w:szCs w:val="24"/>
        </w:rPr>
      </w:pPr>
      <w:r w:rsidRPr="00A37760">
        <w:rPr>
          <w:rFonts w:ascii="Arial" w:hAnsi="Arial" w:cs="Arial"/>
          <w:sz w:val="24"/>
          <w:szCs w:val="24"/>
        </w:rPr>
        <w:t>Brief Summary</w:t>
      </w:r>
    </w:p>
    <w:p w:rsidR="001C05D1" w:rsidRPr="00A37760" w:rsidRDefault="001C05D1" w:rsidP="00541FC3">
      <w:pPr>
        <w:spacing w:line="240" w:lineRule="auto"/>
        <w:rPr>
          <w:rFonts w:ascii="Arial" w:hAnsi="Arial" w:cs="Arial"/>
          <w:sz w:val="24"/>
          <w:szCs w:val="24"/>
        </w:rPr>
      </w:pPr>
    </w:p>
    <w:p w:rsidR="001C05D1" w:rsidRPr="00A37760" w:rsidRDefault="001C05D1" w:rsidP="00541FC3">
      <w:pPr>
        <w:spacing w:line="240" w:lineRule="auto"/>
        <w:rPr>
          <w:rFonts w:ascii="Arial" w:hAnsi="Arial" w:cs="Arial"/>
          <w:sz w:val="24"/>
          <w:szCs w:val="24"/>
        </w:rPr>
      </w:pPr>
      <w:r w:rsidRPr="00A37760">
        <w:rPr>
          <w:rFonts w:ascii="Arial" w:hAnsi="Arial" w:cs="Arial"/>
          <w:sz w:val="24"/>
          <w:szCs w:val="24"/>
        </w:rPr>
        <w:tab/>
        <w:t>The proofs regarding the nature of a bill of divorce:</w:t>
      </w:r>
    </w:p>
    <w:p w:rsidR="001C05D1" w:rsidRPr="00A37760" w:rsidRDefault="001C05D1" w:rsidP="00541FC3">
      <w:pPr>
        <w:spacing w:line="240" w:lineRule="auto"/>
        <w:rPr>
          <w:rFonts w:ascii="Arial" w:hAnsi="Arial" w:cs="Arial"/>
          <w:sz w:val="24"/>
          <w:szCs w:val="24"/>
        </w:rPr>
      </w:pPr>
    </w:p>
    <w:p w:rsidR="001C05D1" w:rsidRPr="00A37760" w:rsidRDefault="001C05D1" w:rsidP="00541FC3">
      <w:pPr>
        <w:spacing w:line="240" w:lineRule="auto"/>
        <w:rPr>
          <w:rFonts w:ascii="Arial" w:hAnsi="Arial" w:cs="Arial"/>
          <w:sz w:val="24"/>
          <w:szCs w:val="24"/>
        </w:rPr>
      </w:pPr>
      <w:r w:rsidRPr="00A37760">
        <w:rPr>
          <w:rFonts w:ascii="Arial" w:hAnsi="Arial" w:cs="Arial"/>
          <w:sz w:val="24"/>
          <w:szCs w:val="24"/>
        </w:rPr>
        <w:t xml:space="preserve">1. That it corresponds to the process of </w:t>
      </w:r>
      <w:r w:rsidR="006F328D" w:rsidRPr="00A37760">
        <w:rPr>
          <w:rFonts w:ascii="Arial" w:hAnsi="Arial" w:cs="Arial"/>
          <w:sz w:val="24"/>
          <w:szCs w:val="24"/>
        </w:rPr>
        <w:t>acquisition</w:t>
      </w:r>
      <w:r w:rsidRPr="00A37760">
        <w:rPr>
          <w:rFonts w:ascii="Arial" w:hAnsi="Arial" w:cs="Arial"/>
          <w:sz w:val="24"/>
          <w:szCs w:val="24"/>
        </w:rPr>
        <w:t xml:space="preserve">: The plain meaning of the Mishna in </w:t>
      </w:r>
      <w:r w:rsidRPr="00A37760">
        <w:rPr>
          <w:rFonts w:ascii="Arial" w:hAnsi="Arial" w:cs="Arial"/>
          <w:i/>
          <w:iCs/>
          <w:sz w:val="24"/>
          <w:szCs w:val="24"/>
        </w:rPr>
        <w:t>Kiddushin</w:t>
      </w:r>
      <w:r w:rsidRPr="00A37760">
        <w:rPr>
          <w:rFonts w:ascii="Arial" w:hAnsi="Arial" w:cs="Arial"/>
          <w:sz w:val="24"/>
          <w:szCs w:val="24"/>
        </w:rPr>
        <w:t xml:space="preserve"> (2a): "And she acquires herself with a bill of divorce."</w:t>
      </w:r>
    </w:p>
    <w:p w:rsidR="001C05D1" w:rsidRPr="00A37760" w:rsidRDefault="001C05D1" w:rsidP="00541FC3">
      <w:pPr>
        <w:spacing w:line="240" w:lineRule="auto"/>
        <w:rPr>
          <w:rFonts w:ascii="Arial" w:hAnsi="Arial" w:cs="Arial"/>
          <w:sz w:val="24"/>
          <w:szCs w:val="24"/>
        </w:rPr>
      </w:pPr>
    </w:p>
    <w:p w:rsidR="001C05D1" w:rsidRPr="00A37760" w:rsidRDefault="001C05D1" w:rsidP="00541FC3">
      <w:pPr>
        <w:spacing w:line="240" w:lineRule="auto"/>
        <w:rPr>
          <w:rFonts w:ascii="Arial" w:hAnsi="Arial" w:cs="Arial"/>
          <w:sz w:val="24"/>
          <w:szCs w:val="24"/>
        </w:rPr>
      </w:pPr>
      <w:r w:rsidRPr="00A37760">
        <w:rPr>
          <w:rFonts w:ascii="Arial" w:hAnsi="Arial" w:cs="Arial"/>
          <w:sz w:val="24"/>
          <w:szCs w:val="24"/>
        </w:rPr>
        <w:t>2. That it is a tool for sending the woman away:</w:t>
      </w:r>
    </w:p>
    <w:p w:rsidR="001C05D1" w:rsidRPr="00A37760" w:rsidRDefault="001C05D1" w:rsidP="00541FC3">
      <w:pPr>
        <w:spacing w:line="240" w:lineRule="auto"/>
        <w:rPr>
          <w:rFonts w:ascii="Arial" w:hAnsi="Arial" w:cs="Arial"/>
          <w:sz w:val="24"/>
          <w:szCs w:val="24"/>
        </w:rPr>
      </w:pPr>
    </w:p>
    <w:p w:rsidR="001C05D1" w:rsidRPr="00A37760" w:rsidRDefault="001C05D1" w:rsidP="00541FC3">
      <w:pPr>
        <w:spacing w:line="240" w:lineRule="auto"/>
        <w:rPr>
          <w:rFonts w:ascii="Arial" w:hAnsi="Arial" w:cs="Arial"/>
          <w:sz w:val="24"/>
          <w:szCs w:val="24"/>
        </w:rPr>
      </w:pPr>
      <w:r w:rsidRPr="00A37760">
        <w:rPr>
          <w:rFonts w:ascii="Arial" w:hAnsi="Arial" w:cs="Arial"/>
          <w:sz w:val="24"/>
          <w:szCs w:val="24"/>
        </w:rPr>
        <w:lastRenderedPageBreak/>
        <w:t xml:space="preserve">a. </w:t>
      </w:r>
      <w:r w:rsidRPr="00A37760">
        <w:rPr>
          <w:rFonts w:ascii="Arial" w:hAnsi="Arial" w:cs="Arial"/>
          <w:i/>
          <w:iCs/>
          <w:sz w:val="24"/>
          <w:szCs w:val="24"/>
        </w:rPr>
        <w:t>Yevamot</w:t>
      </w:r>
      <w:r w:rsidR="00B41AB6" w:rsidRPr="00A37760">
        <w:rPr>
          <w:rFonts w:ascii="Arial" w:hAnsi="Arial" w:cs="Arial"/>
          <w:sz w:val="24"/>
          <w:szCs w:val="24"/>
        </w:rPr>
        <w:t xml:space="preserve"> 113b: If</w:t>
      </w:r>
      <w:r w:rsidR="006F328D" w:rsidRPr="00A37760">
        <w:rPr>
          <w:rFonts w:ascii="Arial" w:hAnsi="Arial" w:cs="Arial"/>
          <w:sz w:val="24"/>
          <w:szCs w:val="24"/>
        </w:rPr>
        <w:t>,</w:t>
      </w:r>
      <w:r w:rsidR="00B41AB6" w:rsidRPr="00A37760">
        <w:rPr>
          <w:rFonts w:ascii="Arial" w:hAnsi="Arial" w:cs="Arial"/>
          <w:sz w:val="24"/>
          <w:szCs w:val="24"/>
        </w:rPr>
        <w:t xml:space="preserve"> when the husband sends his wife away, she returns, it is not a valid bill of divorce, and therefore when the husband fails to inform his wife that the document is a bill of divorce, she is not divorced, because she returns to his house (</w:t>
      </w:r>
      <w:r w:rsidR="00B41AB6" w:rsidRPr="00A37760">
        <w:rPr>
          <w:rFonts w:ascii="Arial" w:hAnsi="Arial" w:cs="Arial"/>
          <w:i/>
          <w:iCs/>
          <w:sz w:val="24"/>
          <w:szCs w:val="24"/>
        </w:rPr>
        <w:t>Tosafot</w:t>
      </w:r>
      <w:r w:rsidR="00B41AB6" w:rsidRPr="00A37760">
        <w:rPr>
          <w:rFonts w:ascii="Arial" w:hAnsi="Arial" w:cs="Arial"/>
          <w:sz w:val="24"/>
          <w:szCs w:val="24"/>
        </w:rPr>
        <w:t>,</w:t>
      </w:r>
      <w:r w:rsidR="00B41AB6" w:rsidRPr="00A37760">
        <w:rPr>
          <w:rFonts w:ascii="Arial" w:hAnsi="Arial" w:cs="Arial"/>
          <w:i/>
          <w:iCs/>
          <w:sz w:val="24"/>
          <w:szCs w:val="24"/>
        </w:rPr>
        <w:t xml:space="preserve"> Gittin </w:t>
      </w:r>
      <w:r w:rsidR="00B41AB6" w:rsidRPr="00A37760">
        <w:rPr>
          <w:rFonts w:ascii="Arial" w:hAnsi="Arial" w:cs="Arial"/>
          <w:sz w:val="24"/>
          <w:szCs w:val="24"/>
        </w:rPr>
        <w:t>78a).</w:t>
      </w:r>
    </w:p>
    <w:p w:rsidR="00B41AB6" w:rsidRPr="00A37760" w:rsidRDefault="00E81B67" w:rsidP="00541FC3">
      <w:pPr>
        <w:tabs>
          <w:tab w:val="left" w:pos="1820"/>
        </w:tabs>
        <w:spacing w:line="240" w:lineRule="auto"/>
        <w:rPr>
          <w:rFonts w:ascii="Arial" w:hAnsi="Arial" w:cs="Arial"/>
          <w:sz w:val="24"/>
          <w:szCs w:val="24"/>
        </w:rPr>
      </w:pPr>
      <w:r w:rsidRPr="00A37760">
        <w:rPr>
          <w:rFonts w:ascii="Arial" w:hAnsi="Arial" w:cs="Arial"/>
          <w:sz w:val="24"/>
          <w:szCs w:val="24"/>
        </w:rPr>
        <w:tab/>
      </w: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b. Rambam:</w:t>
      </w:r>
    </w:p>
    <w:p w:rsidR="006F328D" w:rsidRPr="00A37760" w:rsidRDefault="006F328D" w:rsidP="00541FC3">
      <w:pPr>
        <w:spacing w:line="240" w:lineRule="auto"/>
        <w:rPr>
          <w:rFonts w:ascii="Arial" w:hAnsi="Arial" w:cs="Arial"/>
          <w:sz w:val="24"/>
          <w:szCs w:val="24"/>
        </w:rPr>
      </w:pP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 xml:space="preserve">1. "This bill is called a </w:t>
      </w:r>
      <w:r w:rsidRPr="00A37760">
        <w:rPr>
          <w:rFonts w:ascii="Arial" w:hAnsi="Arial" w:cs="Arial"/>
          <w:i/>
          <w:iCs/>
          <w:sz w:val="24"/>
          <w:szCs w:val="24"/>
        </w:rPr>
        <w:t>get</w:t>
      </w:r>
      <w:r w:rsidRPr="00A37760">
        <w:rPr>
          <w:rFonts w:ascii="Arial" w:hAnsi="Arial" w:cs="Arial"/>
          <w:sz w:val="24"/>
          <w:szCs w:val="24"/>
        </w:rPr>
        <w:t>."</w:t>
      </w:r>
    </w:p>
    <w:p w:rsidR="00B41AB6" w:rsidRPr="00A37760" w:rsidRDefault="00B41AB6" w:rsidP="00541FC3">
      <w:pPr>
        <w:spacing w:line="240" w:lineRule="auto"/>
        <w:rPr>
          <w:rFonts w:ascii="Arial" w:hAnsi="Arial" w:cs="Arial"/>
          <w:sz w:val="24"/>
          <w:szCs w:val="24"/>
        </w:rPr>
      </w:pP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2. The Gemara's initial understanding that the woman must be sent away from her husband's house (the Gemara's conclusion might reject this understanding).</w:t>
      </w:r>
    </w:p>
    <w:p w:rsidR="00B41AB6" w:rsidRPr="00A37760" w:rsidRDefault="00B41AB6" w:rsidP="00541FC3">
      <w:pPr>
        <w:spacing w:line="240" w:lineRule="auto"/>
        <w:rPr>
          <w:rFonts w:ascii="Arial" w:hAnsi="Arial" w:cs="Arial"/>
          <w:sz w:val="24"/>
          <w:szCs w:val="24"/>
        </w:rPr>
      </w:pP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3. Even if other contracts are valid only by Rabbinic law, a bill of divorce is valid by Torah law.</w:t>
      </w: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 xml:space="preserve"> </w:t>
      </w: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 xml:space="preserve">4. Fundamentally, a bill of divorce does not require witnesses. Witnesses are required only in order to prevent confusion (according to Rav Chayyim, this is not a proof, for this may be like </w:t>
      </w:r>
      <w:r w:rsidR="00E81B67" w:rsidRPr="00A37760">
        <w:rPr>
          <w:rFonts w:ascii="Arial" w:hAnsi="Arial" w:cs="Arial"/>
          <w:sz w:val="24"/>
          <w:szCs w:val="24"/>
        </w:rPr>
        <w:t xml:space="preserve">other </w:t>
      </w:r>
      <w:r w:rsidRPr="00A37760">
        <w:rPr>
          <w:rFonts w:ascii="Arial" w:hAnsi="Arial" w:cs="Arial"/>
          <w:sz w:val="24"/>
          <w:szCs w:val="24"/>
        </w:rPr>
        <w:t>bill</w:t>
      </w:r>
      <w:r w:rsidR="00E81B67" w:rsidRPr="00A37760">
        <w:rPr>
          <w:rFonts w:ascii="Arial" w:hAnsi="Arial" w:cs="Arial"/>
          <w:sz w:val="24"/>
          <w:szCs w:val="24"/>
        </w:rPr>
        <w:t>s</w:t>
      </w:r>
      <w:r w:rsidRPr="00A37760">
        <w:rPr>
          <w:rFonts w:ascii="Arial" w:hAnsi="Arial" w:cs="Arial"/>
          <w:sz w:val="24"/>
          <w:szCs w:val="24"/>
        </w:rPr>
        <w:t xml:space="preserve"> of </w:t>
      </w:r>
      <w:r w:rsidR="00E81B67" w:rsidRPr="00A37760">
        <w:rPr>
          <w:rFonts w:ascii="Arial" w:hAnsi="Arial" w:cs="Arial"/>
          <w:sz w:val="24"/>
          <w:szCs w:val="24"/>
        </w:rPr>
        <w:t>acquisition</w:t>
      </w:r>
      <w:r w:rsidRPr="00A37760">
        <w:rPr>
          <w:rFonts w:ascii="Arial" w:hAnsi="Arial" w:cs="Arial"/>
          <w:sz w:val="24"/>
          <w:szCs w:val="24"/>
        </w:rPr>
        <w:t xml:space="preserve">, which in his opinion, </w:t>
      </w:r>
      <w:r w:rsidR="00E81B67" w:rsidRPr="00A37760">
        <w:rPr>
          <w:rFonts w:ascii="Arial" w:hAnsi="Arial" w:cs="Arial"/>
          <w:sz w:val="24"/>
          <w:szCs w:val="24"/>
        </w:rPr>
        <w:t>do</w:t>
      </w:r>
      <w:r w:rsidRPr="00A37760">
        <w:rPr>
          <w:rFonts w:ascii="Arial" w:hAnsi="Arial" w:cs="Arial"/>
          <w:sz w:val="24"/>
          <w:szCs w:val="24"/>
        </w:rPr>
        <w:t xml:space="preserve"> not require witnesses).</w:t>
      </w:r>
    </w:p>
    <w:p w:rsidR="00B41AB6" w:rsidRPr="00A37760" w:rsidRDefault="00B41AB6" w:rsidP="00541FC3">
      <w:pPr>
        <w:spacing w:line="240" w:lineRule="auto"/>
        <w:rPr>
          <w:rFonts w:ascii="Arial" w:hAnsi="Arial" w:cs="Arial"/>
          <w:sz w:val="24"/>
          <w:szCs w:val="24"/>
        </w:rPr>
      </w:pP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 xml:space="preserve">c. The </w:t>
      </w:r>
      <w:r w:rsidR="00E81B67" w:rsidRPr="00A37760">
        <w:rPr>
          <w:rFonts w:ascii="Arial" w:hAnsi="Arial" w:cs="Arial"/>
          <w:sz w:val="24"/>
          <w:szCs w:val="24"/>
        </w:rPr>
        <w:t>text</w:t>
      </w:r>
      <w:r w:rsidRPr="00A37760">
        <w:rPr>
          <w:rFonts w:ascii="Arial" w:hAnsi="Arial" w:cs="Arial"/>
          <w:sz w:val="24"/>
          <w:szCs w:val="24"/>
        </w:rPr>
        <w:t xml:space="preserve"> of a bill of divorce: Rosh – a bill of divorce cannot be formulated in the first person of the witnesses, but only in the first person of the husband.</w:t>
      </w:r>
    </w:p>
    <w:p w:rsidR="00B41AB6" w:rsidRPr="00A37760" w:rsidRDefault="00B41AB6" w:rsidP="00541FC3">
      <w:pPr>
        <w:spacing w:line="240" w:lineRule="auto"/>
        <w:rPr>
          <w:rFonts w:ascii="Arial" w:hAnsi="Arial" w:cs="Arial"/>
          <w:sz w:val="24"/>
          <w:szCs w:val="24"/>
        </w:rPr>
      </w:pPr>
    </w:p>
    <w:p w:rsidR="00B41AB6" w:rsidRPr="00A37760" w:rsidRDefault="00B41AB6" w:rsidP="00541FC3">
      <w:pPr>
        <w:spacing w:line="240" w:lineRule="auto"/>
        <w:rPr>
          <w:rFonts w:ascii="Arial" w:hAnsi="Arial" w:cs="Arial"/>
          <w:sz w:val="24"/>
          <w:szCs w:val="24"/>
        </w:rPr>
      </w:pPr>
      <w:r w:rsidRPr="00A37760">
        <w:rPr>
          <w:rFonts w:ascii="Arial" w:hAnsi="Arial" w:cs="Arial"/>
          <w:sz w:val="24"/>
          <w:szCs w:val="24"/>
        </w:rPr>
        <w:t>d. A bill of divorce written in the husband's hand is valid by Torah law</w:t>
      </w:r>
      <w:r w:rsidR="00FD6B01" w:rsidRPr="00A37760">
        <w:rPr>
          <w:rFonts w:ascii="Arial" w:hAnsi="Arial" w:cs="Arial"/>
          <w:sz w:val="24"/>
          <w:szCs w:val="24"/>
        </w:rPr>
        <w:t xml:space="preserve">. According to the second explanation of Rashi, this law is unique to a bill of divorce (this stands to reason if we understand that a bill of divorce is not a bill of </w:t>
      </w:r>
      <w:r w:rsidR="00E81B67" w:rsidRPr="00A37760">
        <w:rPr>
          <w:rFonts w:ascii="Arial" w:hAnsi="Arial" w:cs="Arial"/>
          <w:sz w:val="24"/>
          <w:szCs w:val="24"/>
        </w:rPr>
        <w:t>acquisition</w:t>
      </w:r>
      <w:r w:rsidR="00FD6B01" w:rsidRPr="00A37760">
        <w:rPr>
          <w:rFonts w:ascii="Arial" w:hAnsi="Arial" w:cs="Arial"/>
          <w:sz w:val="24"/>
          <w:szCs w:val="24"/>
        </w:rPr>
        <w:t>, but rather a tool for removing the woman from her husband's house).</w:t>
      </w:r>
    </w:p>
    <w:p w:rsidR="00FD6B01" w:rsidRPr="00A37760" w:rsidRDefault="00FD6B01" w:rsidP="00541FC3">
      <w:pPr>
        <w:spacing w:line="240" w:lineRule="auto"/>
        <w:rPr>
          <w:rFonts w:ascii="Arial" w:hAnsi="Arial" w:cs="Arial"/>
          <w:sz w:val="24"/>
          <w:szCs w:val="24"/>
        </w:rPr>
      </w:pPr>
    </w:p>
    <w:p w:rsidR="00A371FC" w:rsidRPr="005461E5" w:rsidRDefault="00A371FC" w:rsidP="00A371FC">
      <w:pPr>
        <w:rPr>
          <w:rFonts w:asciiTheme="minorBidi" w:hAnsiTheme="minorBidi"/>
          <w:sz w:val="24"/>
          <w:szCs w:val="24"/>
        </w:rPr>
      </w:pPr>
      <w:r>
        <w:rPr>
          <w:rFonts w:asciiTheme="minorBidi" w:hAnsiTheme="minorBidi"/>
          <w:sz w:val="24"/>
          <w:szCs w:val="24"/>
        </w:rPr>
        <w:t xml:space="preserve">[Sources for the next </w:t>
      </w:r>
      <w:r w:rsidRPr="00801ECD">
        <w:rPr>
          <w:rFonts w:asciiTheme="minorBidi" w:hAnsiTheme="minorBidi"/>
          <w:i/>
          <w:iCs/>
          <w:sz w:val="24"/>
          <w:szCs w:val="24"/>
        </w:rPr>
        <w:t>shiur</w:t>
      </w:r>
      <w:r>
        <w:rPr>
          <w:rFonts w:asciiTheme="minorBidi" w:hAnsiTheme="minorBidi"/>
          <w:sz w:val="24"/>
          <w:szCs w:val="24"/>
        </w:rPr>
        <w:t xml:space="preserve"> will be sent separately.]</w:t>
      </w:r>
    </w:p>
    <w:p w:rsidR="00B41AB6" w:rsidRPr="00A37760" w:rsidRDefault="00B41AB6" w:rsidP="00A371FC">
      <w:pPr>
        <w:spacing w:line="240" w:lineRule="auto"/>
        <w:rPr>
          <w:rFonts w:ascii="Arial" w:hAnsi="Arial" w:cs="Arial"/>
          <w:sz w:val="24"/>
          <w:szCs w:val="24"/>
        </w:rPr>
      </w:pPr>
      <w:bookmarkStart w:id="0" w:name="_GoBack"/>
      <w:bookmarkEnd w:id="0"/>
    </w:p>
    <w:sectPr w:rsidR="00B41AB6" w:rsidRPr="00A3776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1FC" w:rsidRDefault="00A371FC">
      <w:r>
        <w:separator/>
      </w:r>
    </w:p>
  </w:endnote>
  <w:endnote w:type="continuationSeparator" w:id="0">
    <w:p w:rsidR="00A371FC" w:rsidRDefault="00A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1FC" w:rsidRDefault="00A371FC">
      <w:r>
        <w:separator/>
      </w:r>
    </w:p>
  </w:footnote>
  <w:footnote w:type="continuationSeparator" w:id="0">
    <w:p w:rsidR="00A371FC" w:rsidRDefault="00A371FC">
      <w:r>
        <w:continuationSeparator/>
      </w:r>
    </w:p>
  </w:footnote>
  <w:footnote w:id="1">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We will begin our study with the Mishna on p. 17a. We have chosen to start here because here begins the discussion of most of the central issues regarding the writing and delivery of a bill of divorce.</w:t>
      </w:r>
    </w:p>
  </w:footnote>
  <w:footnote w:id="2">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This </w:t>
      </w:r>
      <w:r w:rsidRPr="00541FC3">
        <w:rPr>
          <w:rFonts w:ascii="Arial" w:hAnsi="Arial" w:cs="Arial"/>
          <w:i/>
          <w:iCs/>
        </w:rPr>
        <w:t xml:space="preserve">shiur </w:t>
      </w:r>
      <w:r w:rsidRPr="00541FC3">
        <w:rPr>
          <w:rFonts w:ascii="Arial" w:hAnsi="Arial" w:cs="Arial"/>
        </w:rPr>
        <w:t xml:space="preserve">was summarized by Rav Yosef Zvi Rimon. It was not reviewed by HaRav Aharon Lichtenstein. </w:t>
      </w:r>
    </w:p>
  </w:footnote>
  <w:footnote w:id="3">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Nobody disputes the fact that a bill of divorce has components found in the world of contracts, but this does not contradict the second understanding, because the role of a bill of divorce may not be to create an acquisitional state, but rather to execute the husband's sending away of his wife.  </w:t>
      </w:r>
    </w:p>
  </w:footnote>
  <w:footnote w:id="4">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This position of Rav Chayyim is exceedingly novel, and it constitutes a revolution in the world of contracts. Thus, for example, it was obvious to the </w:t>
      </w:r>
      <w:r w:rsidRPr="00541FC3">
        <w:rPr>
          <w:rFonts w:ascii="Arial" w:hAnsi="Arial" w:cs="Arial"/>
          <w:i/>
          <w:iCs/>
        </w:rPr>
        <w:t>Ketzot ha-Choshen</w:t>
      </w:r>
      <w:r w:rsidRPr="00541FC3">
        <w:rPr>
          <w:rFonts w:ascii="Arial" w:hAnsi="Arial" w:cs="Arial"/>
        </w:rPr>
        <w:t xml:space="preserve"> that there is no such thing as a contract without witnesses.  </w:t>
      </w:r>
    </w:p>
  </w:footnote>
  <w:footnote w:id="5">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As is implied by the plain sense of the Mishna in </w:t>
      </w:r>
      <w:r w:rsidRPr="00541FC3">
        <w:rPr>
          <w:rFonts w:ascii="Arial" w:hAnsi="Arial" w:cs="Arial"/>
          <w:i/>
          <w:iCs/>
        </w:rPr>
        <w:t>Gittin</w:t>
      </w:r>
      <w:r w:rsidRPr="00541FC3">
        <w:rPr>
          <w:rFonts w:ascii="Arial" w:hAnsi="Arial" w:cs="Arial"/>
        </w:rPr>
        <w:t xml:space="preserve"> (85a) which states that the main body of the bill is: "You are permitted to all men."</w:t>
      </w:r>
    </w:p>
  </w:footnote>
  <w:footnote w:id="6">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This distinction, however, is not absolutely necessary, for it is possible that even the Rif accepts the second understanding, but nevertheless he maintains that the husband can formulate the bill of divorce using the formulation "how." So too it is possible that the Rosh maintains that there are two aspects to a bill of divorce – both an aquisitional aspect and an aspect of sending the woman away, and it is the aspect of sending the woman away that dictates the requirement that the bill of divorce be written in the first person of the husband.  </w:t>
      </w:r>
    </w:p>
  </w:footnote>
  <w:footnote w:id="7">
    <w:p w:rsidR="00A371FC" w:rsidRPr="00541FC3" w:rsidRDefault="00A371FC" w:rsidP="00541FC3">
      <w:pPr>
        <w:pStyle w:val="FootnoteText"/>
        <w:spacing w:line="240" w:lineRule="auto"/>
        <w:rPr>
          <w:rFonts w:ascii="Arial" w:hAnsi="Arial" w:cs="Arial"/>
        </w:rPr>
      </w:pPr>
      <w:r w:rsidRPr="00541FC3">
        <w:rPr>
          <w:rStyle w:val="FootnoteReference"/>
          <w:rFonts w:ascii="Arial" w:hAnsi="Arial" w:cs="Arial"/>
        </w:rPr>
        <w:footnoteRef/>
      </w:r>
      <w:r w:rsidRPr="00541FC3">
        <w:rPr>
          <w:rFonts w:ascii="Arial" w:hAnsi="Arial" w:cs="Arial"/>
        </w:rPr>
        <w:t xml:space="preserve"> The Rashba and the Ritva in </w:t>
      </w:r>
      <w:r w:rsidRPr="00541FC3">
        <w:rPr>
          <w:rFonts w:ascii="Arial" w:hAnsi="Arial" w:cs="Arial"/>
          <w:i/>
          <w:iCs/>
        </w:rPr>
        <w:t xml:space="preserve">Yevamot </w:t>
      </w:r>
      <w:r w:rsidRPr="00541FC3">
        <w:rPr>
          <w:rFonts w:ascii="Arial" w:hAnsi="Arial" w:cs="Arial"/>
        </w:rPr>
        <w:t xml:space="preserve">and in </w:t>
      </w:r>
      <w:r w:rsidRPr="00541FC3">
        <w:rPr>
          <w:rFonts w:ascii="Arial" w:hAnsi="Arial" w:cs="Arial"/>
          <w:i/>
          <w:iCs/>
        </w:rPr>
        <w:t>Kiddushin</w:t>
      </w:r>
      <w:r w:rsidRPr="00541FC3">
        <w:rPr>
          <w:rFonts w:ascii="Arial" w:hAnsi="Arial" w:cs="Arial"/>
        </w:rPr>
        <w:t xml:space="preserve"> discuss whether a bill like this without witnesses is valid for betrothal.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0044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874F3"/>
    <w:multiLevelType w:val="hybridMultilevel"/>
    <w:tmpl w:val="CD1A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538B4"/>
    <w:multiLevelType w:val="hybridMultilevel"/>
    <w:tmpl w:val="4BC07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950E1"/>
    <w:multiLevelType w:val="hybridMultilevel"/>
    <w:tmpl w:val="5150EEE4"/>
    <w:lvl w:ilvl="0" w:tplc="35C09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226FD"/>
    <w:multiLevelType w:val="hybridMultilevel"/>
    <w:tmpl w:val="529A4598"/>
    <w:lvl w:ilvl="0" w:tplc="84A403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A338E"/>
    <w:multiLevelType w:val="hybridMultilevel"/>
    <w:tmpl w:val="0FCC517A"/>
    <w:lvl w:ilvl="0" w:tplc="24B0E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DD5926"/>
    <w:multiLevelType w:val="hybridMultilevel"/>
    <w:tmpl w:val="E652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D6BFC"/>
    <w:multiLevelType w:val="hybridMultilevel"/>
    <w:tmpl w:val="61CC4676"/>
    <w:lvl w:ilvl="0" w:tplc="37504C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33879"/>
    <w:multiLevelType w:val="hybridMultilevel"/>
    <w:tmpl w:val="6AD25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53662"/>
    <w:multiLevelType w:val="hybridMultilevel"/>
    <w:tmpl w:val="2A86D7A2"/>
    <w:lvl w:ilvl="0" w:tplc="141E2502">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6576E"/>
    <w:multiLevelType w:val="hybridMultilevel"/>
    <w:tmpl w:val="B8CC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93B71"/>
    <w:multiLevelType w:val="hybridMultilevel"/>
    <w:tmpl w:val="13DE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35C74"/>
    <w:multiLevelType w:val="hybridMultilevel"/>
    <w:tmpl w:val="1834F990"/>
    <w:lvl w:ilvl="0" w:tplc="EAE2916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666051A"/>
    <w:multiLevelType w:val="hybridMultilevel"/>
    <w:tmpl w:val="58067652"/>
    <w:lvl w:ilvl="0" w:tplc="1276B8F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9754DDF"/>
    <w:multiLevelType w:val="hybridMultilevel"/>
    <w:tmpl w:val="3B10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A33534"/>
    <w:multiLevelType w:val="hybridMultilevel"/>
    <w:tmpl w:val="69C8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96394"/>
    <w:multiLevelType w:val="hybridMultilevel"/>
    <w:tmpl w:val="03BEC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07AD1"/>
    <w:multiLevelType w:val="hybridMultilevel"/>
    <w:tmpl w:val="6E227A78"/>
    <w:lvl w:ilvl="0" w:tplc="3E4C5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9719AE"/>
    <w:multiLevelType w:val="hybridMultilevel"/>
    <w:tmpl w:val="3D1CB276"/>
    <w:lvl w:ilvl="0" w:tplc="7FDA7014">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BDE1A9A"/>
    <w:multiLevelType w:val="hybridMultilevel"/>
    <w:tmpl w:val="78967928"/>
    <w:lvl w:ilvl="0" w:tplc="89AC07D2">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032BB3"/>
    <w:multiLevelType w:val="hybridMultilevel"/>
    <w:tmpl w:val="BCAEF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474AEF"/>
    <w:multiLevelType w:val="hybridMultilevel"/>
    <w:tmpl w:val="611CCE50"/>
    <w:lvl w:ilvl="0" w:tplc="E7B46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142CF"/>
    <w:multiLevelType w:val="hybridMultilevel"/>
    <w:tmpl w:val="C6FE938C"/>
    <w:lvl w:ilvl="0" w:tplc="4F3629D2">
      <w:start w:val="1"/>
      <w:numFmt w:val="bullet"/>
      <w:lvlText w:val="-"/>
      <w:lvlJc w:val="left"/>
      <w:pPr>
        <w:ind w:left="927" w:hanging="360"/>
      </w:pPr>
      <w:rPr>
        <w:rFonts w:ascii="Courier New" w:eastAsia="Times New Roman"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69553F21"/>
    <w:multiLevelType w:val="hybridMultilevel"/>
    <w:tmpl w:val="B964E2F4"/>
    <w:lvl w:ilvl="0" w:tplc="DF40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512BA4"/>
    <w:multiLevelType w:val="hybridMultilevel"/>
    <w:tmpl w:val="7BB8C746"/>
    <w:lvl w:ilvl="0" w:tplc="F050C6DC">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8011525"/>
    <w:multiLevelType w:val="hybridMultilevel"/>
    <w:tmpl w:val="9B2A48B4"/>
    <w:lvl w:ilvl="0" w:tplc="172087D6">
      <w:start w:val="1"/>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nsid w:val="7EA7130A"/>
    <w:multiLevelType w:val="hybridMultilevel"/>
    <w:tmpl w:val="D5060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F5B0A"/>
    <w:multiLevelType w:val="hybridMultilevel"/>
    <w:tmpl w:val="CD1A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8"/>
  </w:num>
  <w:num w:numId="3">
    <w:abstractNumId w:val="22"/>
  </w:num>
  <w:num w:numId="4">
    <w:abstractNumId w:val="23"/>
  </w:num>
  <w:num w:numId="5">
    <w:abstractNumId w:val="34"/>
  </w:num>
  <w:num w:numId="6">
    <w:abstractNumId w:val="21"/>
  </w:num>
  <w:num w:numId="7">
    <w:abstractNumId w:val="7"/>
  </w:num>
  <w:num w:numId="8">
    <w:abstractNumId w:val="8"/>
  </w:num>
  <w:num w:numId="9">
    <w:abstractNumId w:val="37"/>
  </w:num>
  <w:num w:numId="10">
    <w:abstractNumId w:val="30"/>
  </w:num>
  <w:num w:numId="11">
    <w:abstractNumId w:val="2"/>
  </w:num>
  <w:num w:numId="12">
    <w:abstractNumId w:val="31"/>
  </w:num>
  <w:num w:numId="13">
    <w:abstractNumId w:val="14"/>
  </w:num>
  <w:num w:numId="14">
    <w:abstractNumId w:val="17"/>
  </w:num>
  <w:num w:numId="15">
    <w:abstractNumId w:val="35"/>
  </w:num>
  <w:num w:numId="16">
    <w:abstractNumId w:val="4"/>
  </w:num>
  <w:num w:numId="17">
    <w:abstractNumId w:val="27"/>
  </w:num>
  <w:num w:numId="18">
    <w:abstractNumId w:val="12"/>
  </w:num>
  <w:num w:numId="19">
    <w:abstractNumId w:val="39"/>
  </w:num>
  <w:num w:numId="20">
    <w:abstractNumId w:val="20"/>
  </w:num>
  <w:num w:numId="21">
    <w:abstractNumId w:val="15"/>
  </w:num>
  <w:num w:numId="22">
    <w:abstractNumId w:val="25"/>
  </w:num>
  <w:num w:numId="23">
    <w:abstractNumId w:val="29"/>
  </w:num>
  <w:num w:numId="24">
    <w:abstractNumId w:val="33"/>
  </w:num>
  <w:num w:numId="25">
    <w:abstractNumId w:val="13"/>
  </w:num>
  <w:num w:numId="26">
    <w:abstractNumId w:val="6"/>
  </w:num>
  <w:num w:numId="27">
    <w:abstractNumId w:val="28"/>
  </w:num>
  <w:num w:numId="28">
    <w:abstractNumId w:val="5"/>
  </w:num>
  <w:num w:numId="29">
    <w:abstractNumId w:val="0"/>
  </w:num>
  <w:num w:numId="30">
    <w:abstractNumId w:val="10"/>
  </w:num>
  <w:num w:numId="31">
    <w:abstractNumId w:val="3"/>
  </w:num>
  <w:num w:numId="32">
    <w:abstractNumId w:val="9"/>
  </w:num>
  <w:num w:numId="33">
    <w:abstractNumId w:val="19"/>
  </w:num>
  <w:num w:numId="34">
    <w:abstractNumId w:val="16"/>
  </w:num>
  <w:num w:numId="35">
    <w:abstractNumId w:val="32"/>
  </w:num>
  <w:num w:numId="36">
    <w:abstractNumId w:val="38"/>
  </w:num>
  <w:num w:numId="37">
    <w:abstractNumId w:val="26"/>
  </w:num>
  <w:num w:numId="38">
    <w:abstractNumId w:val="40"/>
  </w:num>
  <w:num w:numId="39">
    <w:abstractNumId w:val="1"/>
  </w:num>
  <w:num w:numId="40">
    <w:abstractNumId w:val="24"/>
  </w:num>
  <w:num w:numId="4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864"/>
    <w:rsid w:val="00000B5E"/>
    <w:rsid w:val="00000B88"/>
    <w:rsid w:val="000016BF"/>
    <w:rsid w:val="000018B7"/>
    <w:rsid w:val="00001B94"/>
    <w:rsid w:val="00001DB7"/>
    <w:rsid w:val="0000201F"/>
    <w:rsid w:val="0000222E"/>
    <w:rsid w:val="000025F8"/>
    <w:rsid w:val="00003429"/>
    <w:rsid w:val="0000370E"/>
    <w:rsid w:val="000039C4"/>
    <w:rsid w:val="00005118"/>
    <w:rsid w:val="000052A2"/>
    <w:rsid w:val="00005658"/>
    <w:rsid w:val="00005DF4"/>
    <w:rsid w:val="0000671D"/>
    <w:rsid w:val="00006BA1"/>
    <w:rsid w:val="00006FA0"/>
    <w:rsid w:val="0000790C"/>
    <w:rsid w:val="00007CE4"/>
    <w:rsid w:val="000102E3"/>
    <w:rsid w:val="000109A8"/>
    <w:rsid w:val="000109B7"/>
    <w:rsid w:val="00010A61"/>
    <w:rsid w:val="00010E04"/>
    <w:rsid w:val="00010F43"/>
    <w:rsid w:val="00010FF2"/>
    <w:rsid w:val="00011D07"/>
    <w:rsid w:val="00012D8F"/>
    <w:rsid w:val="00012E07"/>
    <w:rsid w:val="00012F84"/>
    <w:rsid w:val="000130C1"/>
    <w:rsid w:val="00013FF3"/>
    <w:rsid w:val="00014534"/>
    <w:rsid w:val="000153C9"/>
    <w:rsid w:val="000156F9"/>
    <w:rsid w:val="00015A69"/>
    <w:rsid w:val="00015FBC"/>
    <w:rsid w:val="000165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3AB"/>
    <w:rsid w:val="000317A4"/>
    <w:rsid w:val="000319BA"/>
    <w:rsid w:val="00031E0C"/>
    <w:rsid w:val="00032F1F"/>
    <w:rsid w:val="00032F8D"/>
    <w:rsid w:val="0003325C"/>
    <w:rsid w:val="000333CD"/>
    <w:rsid w:val="00033738"/>
    <w:rsid w:val="00033FA5"/>
    <w:rsid w:val="0003440B"/>
    <w:rsid w:val="00035EA5"/>
    <w:rsid w:val="00036270"/>
    <w:rsid w:val="00036350"/>
    <w:rsid w:val="00036510"/>
    <w:rsid w:val="000368E9"/>
    <w:rsid w:val="0003698E"/>
    <w:rsid w:val="00036AD6"/>
    <w:rsid w:val="0003739F"/>
    <w:rsid w:val="000376C3"/>
    <w:rsid w:val="00037C1B"/>
    <w:rsid w:val="00037F27"/>
    <w:rsid w:val="000411B5"/>
    <w:rsid w:val="00041711"/>
    <w:rsid w:val="00041B14"/>
    <w:rsid w:val="000420FC"/>
    <w:rsid w:val="0004233D"/>
    <w:rsid w:val="00042954"/>
    <w:rsid w:val="00043212"/>
    <w:rsid w:val="0004336E"/>
    <w:rsid w:val="00043BFB"/>
    <w:rsid w:val="00043C71"/>
    <w:rsid w:val="00043D96"/>
    <w:rsid w:val="000446F1"/>
    <w:rsid w:val="00044770"/>
    <w:rsid w:val="0004497D"/>
    <w:rsid w:val="00045238"/>
    <w:rsid w:val="00045EF7"/>
    <w:rsid w:val="00045F5A"/>
    <w:rsid w:val="00046732"/>
    <w:rsid w:val="00046C55"/>
    <w:rsid w:val="000479DC"/>
    <w:rsid w:val="00047ACB"/>
    <w:rsid w:val="000500E7"/>
    <w:rsid w:val="00050261"/>
    <w:rsid w:val="00050320"/>
    <w:rsid w:val="00051890"/>
    <w:rsid w:val="00052238"/>
    <w:rsid w:val="00052400"/>
    <w:rsid w:val="00052989"/>
    <w:rsid w:val="00053958"/>
    <w:rsid w:val="00053F17"/>
    <w:rsid w:val="0005427D"/>
    <w:rsid w:val="00054568"/>
    <w:rsid w:val="00054748"/>
    <w:rsid w:val="00054BBB"/>
    <w:rsid w:val="000552F6"/>
    <w:rsid w:val="00055595"/>
    <w:rsid w:val="00055624"/>
    <w:rsid w:val="000558DB"/>
    <w:rsid w:val="00055A7F"/>
    <w:rsid w:val="00055A81"/>
    <w:rsid w:val="00055DC2"/>
    <w:rsid w:val="000565B1"/>
    <w:rsid w:val="00056F62"/>
    <w:rsid w:val="000576F1"/>
    <w:rsid w:val="000577F8"/>
    <w:rsid w:val="00057B01"/>
    <w:rsid w:val="00057B2A"/>
    <w:rsid w:val="0006010A"/>
    <w:rsid w:val="00060D50"/>
    <w:rsid w:val="00061366"/>
    <w:rsid w:val="00061487"/>
    <w:rsid w:val="000622E9"/>
    <w:rsid w:val="00062768"/>
    <w:rsid w:val="000628E1"/>
    <w:rsid w:val="00063183"/>
    <w:rsid w:val="000643E5"/>
    <w:rsid w:val="00064D8D"/>
    <w:rsid w:val="00064F92"/>
    <w:rsid w:val="000650E6"/>
    <w:rsid w:val="0006515C"/>
    <w:rsid w:val="00065784"/>
    <w:rsid w:val="0006614B"/>
    <w:rsid w:val="00066B88"/>
    <w:rsid w:val="00066E31"/>
    <w:rsid w:val="000678FC"/>
    <w:rsid w:val="00067FC0"/>
    <w:rsid w:val="00070C93"/>
    <w:rsid w:val="00070EFC"/>
    <w:rsid w:val="000711B1"/>
    <w:rsid w:val="00071B5C"/>
    <w:rsid w:val="000721C0"/>
    <w:rsid w:val="00072382"/>
    <w:rsid w:val="000723CC"/>
    <w:rsid w:val="0007290B"/>
    <w:rsid w:val="0007290F"/>
    <w:rsid w:val="000747D1"/>
    <w:rsid w:val="00075AB5"/>
    <w:rsid w:val="00075C93"/>
    <w:rsid w:val="00075D22"/>
    <w:rsid w:val="00076BCB"/>
    <w:rsid w:val="00076F48"/>
    <w:rsid w:val="000772A3"/>
    <w:rsid w:val="00077A6A"/>
    <w:rsid w:val="00077D93"/>
    <w:rsid w:val="00081A03"/>
    <w:rsid w:val="0008238E"/>
    <w:rsid w:val="000824CD"/>
    <w:rsid w:val="00082514"/>
    <w:rsid w:val="0008255D"/>
    <w:rsid w:val="00082BBC"/>
    <w:rsid w:val="00082FA6"/>
    <w:rsid w:val="00082FFA"/>
    <w:rsid w:val="00083B3E"/>
    <w:rsid w:val="000849B1"/>
    <w:rsid w:val="00084E9A"/>
    <w:rsid w:val="0008512D"/>
    <w:rsid w:val="00085F18"/>
    <w:rsid w:val="000861F3"/>
    <w:rsid w:val="000862A7"/>
    <w:rsid w:val="0008657C"/>
    <w:rsid w:val="00086807"/>
    <w:rsid w:val="00087261"/>
    <w:rsid w:val="00087AF7"/>
    <w:rsid w:val="00087F94"/>
    <w:rsid w:val="0009082A"/>
    <w:rsid w:val="00090C63"/>
    <w:rsid w:val="00091678"/>
    <w:rsid w:val="00091B60"/>
    <w:rsid w:val="00091DF2"/>
    <w:rsid w:val="00091E72"/>
    <w:rsid w:val="0009227C"/>
    <w:rsid w:val="000928D0"/>
    <w:rsid w:val="00093184"/>
    <w:rsid w:val="0009320B"/>
    <w:rsid w:val="00093339"/>
    <w:rsid w:val="00093771"/>
    <w:rsid w:val="00093C34"/>
    <w:rsid w:val="00094253"/>
    <w:rsid w:val="00094E3D"/>
    <w:rsid w:val="00094EC9"/>
    <w:rsid w:val="00094F7B"/>
    <w:rsid w:val="00095403"/>
    <w:rsid w:val="000956A5"/>
    <w:rsid w:val="0009613B"/>
    <w:rsid w:val="000968ED"/>
    <w:rsid w:val="00096B26"/>
    <w:rsid w:val="00097C12"/>
    <w:rsid w:val="00097F39"/>
    <w:rsid w:val="000A027B"/>
    <w:rsid w:val="000A04F9"/>
    <w:rsid w:val="000A07DD"/>
    <w:rsid w:val="000A0C2B"/>
    <w:rsid w:val="000A0CC3"/>
    <w:rsid w:val="000A0DFC"/>
    <w:rsid w:val="000A1094"/>
    <w:rsid w:val="000A1A19"/>
    <w:rsid w:val="000A1B19"/>
    <w:rsid w:val="000A2E12"/>
    <w:rsid w:val="000A3B33"/>
    <w:rsid w:val="000A3CF8"/>
    <w:rsid w:val="000A56BE"/>
    <w:rsid w:val="000A66D2"/>
    <w:rsid w:val="000A6C86"/>
    <w:rsid w:val="000A7032"/>
    <w:rsid w:val="000A7F54"/>
    <w:rsid w:val="000B03A6"/>
    <w:rsid w:val="000B113B"/>
    <w:rsid w:val="000B1E3D"/>
    <w:rsid w:val="000B2369"/>
    <w:rsid w:val="000B42B4"/>
    <w:rsid w:val="000B48E1"/>
    <w:rsid w:val="000B5C5D"/>
    <w:rsid w:val="000B6319"/>
    <w:rsid w:val="000B6FFC"/>
    <w:rsid w:val="000C012A"/>
    <w:rsid w:val="000C0867"/>
    <w:rsid w:val="000C0A2E"/>
    <w:rsid w:val="000C0EDF"/>
    <w:rsid w:val="000C10B5"/>
    <w:rsid w:val="000C1C66"/>
    <w:rsid w:val="000C223A"/>
    <w:rsid w:val="000C2848"/>
    <w:rsid w:val="000C2923"/>
    <w:rsid w:val="000C2B5A"/>
    <w:rsid w:val="000C30F8"/>
    <w:rsid w:val="000C323C"/>
    <w:rsid w:val="000C3350"/>
    <w:rsid w:val="000C384F"/>
    <w:rsid w:val="000C391D"/>
    <w:rsid w:val="000C3A6B"/>
    <w:rsid w:val="000C3C2E"/>
    <w:rsid w:val="000C404B"/>
    <w:rsid w:val="000C4C9B"/>
    <w:rsid w:val="000C4DA4"/>
    <w:rsid w:val="000C5A2A"/>
    <w:rsid w:val="000C6755"/>
    <w:rsid w:val="000C7EEF"/>
    <w:rsid w:val="000C7FCF"/>
    <w:rsid w:val="000D077D"/>
    <w:rsid w:val="000D0859"/>
    <w:rsid w:val="000D156A"/>
    <w:rsid w:val="000D1923"/>
    <w:rsid w:val="000D1F72"/>
    <w:rsid w:val="000D1FF3"/>
    <w:rsid w:val="000D20A1"/>
    <w:rsid w:val="000D210A"/>
    <w:rsid w:val="000D282F"/>
    <w:rsid w:val="000D2CD8"/>
    <w:rsid w:val="000D4580"/>
    <w:rsid w:val="000D4871"/>
    <w:rsid w:val="000D4BA7"/>
    <w:rsid w:val="000D5291"/>
    <w:rsid w:val="000D5294"/>
    <w:rsid w:val="000D5365"/>
    <w:rsid w:val="000D56AF"/>
    <w:rsid w:val="000D5FC8"/>
    <w:rsid w:val="000D61C8"/>
    <w:rsid w:val="000D7637"/>
    <w:rsid w:val="000D7AF4"/>
    <w:rsid w:val="000E0417"/>
    <w:rsid w:val="000E0745"/>
    <w:rsid w:val="000E1171"/>
    <w:rsid w:val="000E1601"/>
    <w:rsid w:val="000E19B1"/>
    <w:rsid w:val="000E1C42"/>
    <w:rsid w:val="000E2069"/>
    <w:rsid w:val="000E2844"/>
    <w:rsid w:val="000E31C3"/>
    <w:rsid w:val="000E32F6"/>
    <w:rsid w:val="000E33F0"/>
    <w:rsid w:val="000E3A7B"/>
    <w:rsid w:val="000E3D5C"/>
    <w:rsid w:val="000E4124"/>
    <w:rsid w:val="000E4A44"/>
    <w:rsid w:val="000E4BA6"/>
    <w:rsid w:val="000E4E3F"/>
    <w:rsid w:val="000E64E7"/>
    <w:rsid w:val="000E64EB"/>
    <w:rsid w:val="000E6D38"/>
    <w:rsid w:val="000F1505"/>
    <w:rsid w:val="000F2B32"/>
    <w:rsid w:val="000F2C6B"/>
    <w:rsid w:val="000F2DC9"/>
    <w:rsid w:val="000F2F3D"/>
    <w:rsid w:val="000F2F63"/>
    <w:rsid w:val="000F333D"/>
    <w:rsid w:val="000F3B83"/>
    <w:rsid w:val="000F49EB"/>
    <w:rsid w:val="000F5BFF"/>
    <w:rsid w:val="000F6189"/>
    <w:rsid w:val="000F69E2"/>
    <w:rsid w:val="000F6D9C"/>
    <w:rsid w:val="000F6DF8"/>
    <w:rsid w:val="000F6FB6"/>
    <w:rsid w:val="000F754D"/>
    <w:rsid w:val="000F78A5"/>
    <w:rsid w:val="000F7FCD"/>
    <w:rsid w:val="00100984"/>
    <w:rsid w:val="0010147E"/>
    <w:rsid w:val="0010196E"/>
    <w:rsid w:val="00101AE8"/>
    <w:rsid w:val="00101E29"/>
    <w:rsid w:val="00102498"/>
    <w:rsid w:val="00102841"/>
    <w:rsid w:val="0010320C"/>
    <w:rsid w:val="001041F9"/>
    <w:rsid w:val="00104584"/>
    <w:rsid w:val="001048AE"/>
    <w:rsid w:val="00104F77"/>
    <w:rsid w:val="001052D7"/>
    <w:rsid w:val="00105333"/>
    <w:rsid w:val="00105472"/>
    <w:rsid w:val="00105B60"/>
    <w:rsid w:val="00105C27"/>
    <w:rsid w:val="00105DC6"/>
    <w:rsid w:val="00106643"/>
    <w:rsid w:val="001066B6"/>
    <w:rsid w:val="00106EF5"/>
    <w:rsid w:val="001070A2"/>
    <w:rsid w:val="001075D5"/>
    <w:rsid w:val="00107A16"/>
    <w:rsid w:val="00107C2F"/>
    <w:rsid w:val="001102D2"/>
    <w:rsid w:val="001105EC"/>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10"/>
    <w:rsid w:val="00117858"/>
    <w:rsid w:val="001204D6"/>
    <w:rsid w:val="00120542"/>
    <w:rsid w:val="00120B20"/>
    <w:rsid w:val="001213F7"/>
    <w:rsid w:val="00121558"/>
    <w:rsid w:val="0012180B"/>
    <w:rsid w:val="00122030"/>
    <w:rsid w:val="0012229D"/>
    <w:rsid w:val="00123255"/>
    <w:rsid w:val="0012348C"/>
    <w:rsid w:val="001238C0"/>
    <w:rsid w:val="001241C2"/>
    <w:rsid w:val="001243D2"/>
    <w:rsid w:val="00124507"/>
    <w:rsid w:val="0012473A"/>
    <w:rsid w:val="00124D62"/>
    <w:rsid w:val="0012575A"/>
    <w:rsid w:val="00125B34"/>
    <w:rsid w:val="00125EF5"/>
    <w:rsid w:val="00126882"/>
    <w:rsid w:val="00126DDD"/>
    <w:rsid w:val="001276F8"/>
    <w:rsid w:val="00127DC3"/>
    <w:rsid w:val="0013014D"/>
    <w:rsid w:val="0013044F"/>
    <w:rsid w:val="00130633"/>
    <w:rsid w:val="00131061"/>
    <w:rsid w:val="0013151B"/>
    <w:rsid w:val="00132F45"/>
    <w:rsid w:val="00133DA7"/>
    <w:rsid w:val="00134BA1"/>
    <w:rsid w:val="00135258"/>
    <w:rsid w:val="001352A6"/>
    <w:rsid w:val="00135327"/>
    <w:rsid w:val="00135F4B"/>
    <w:rsid w:val="00136253"/>
    <w:rsid w:val="0013667C"/>
    <w:rsid w:val="001368BA"/>
    <w:rsid w:val="00136AC9"/>
    <w:rsid w:val="001377C3"/>
    <w:rsid w:val="00137F57"/>
    <w:rsid w:val="00140C38"/>
    <w:rsid w:val="00140FBF"/>
    <w:rsid w:val="00141B55"/>
    <w:rsid w:val="001429A5"/>
    <w:rsid w:val="00143456"/>
    <w:rsid w:val="00143525"/>
    <w:rsid w:val="00143B16"/>
    <w:rsid w:val="00143E16"/>
    <w:rsid w:val="00143F63"/>
    <w:rsid w:val="00144111"/>
    <w:rsid w:val="00144B50"/>
    <w:rsid w:val="0014526D"/>
    <w:rsid w:val="001459F1"/>
    <w:rsid w:val="001460ED"/>
    <w:rsid w:val="00146854"/>
    <w:rsid w:val="00146868"/>
    <w:rsid w:val="00146930"/>
    <w:rsid w:val="00146B85"/>
    <w:rsid w:val="00146C44"/>
    <w:rsid w:val="00146D7B"/>
    <w:rsid w:val="001473BE"/>
    <w:rsid w:val="00147505"/>
    <w:rsid w:val="00147AD9"/>
    <w:rsid w:val="00150960"/>
    <w:rsid w:val="00150C21"/>
    <w:rsid w:val="001520FD"/>
    <w:rsid w:val="001522E0"/>
    <w:rsid w:val="00152DE0"/>
    <w:rsid w:val="00153B0A"/>
    <w:rsid w:val="00154481"/>
    <w:rsid w:val="0015474F"/>
    <w:rsid w:val="001552BB"/>
    <w:rsid w:val="0015570F"/>
    <w:rsid w:val="001558C6"/>
    <w:rsid w:val="00155E1F"/>
    <w:rsid w:val="00156668"/>
    <w:rsid w:val="001575F3"/>
    <w:rsid w:val="0015762B"/>
    <w:rsid w:val="00157BAC"/>
    <w:rsid w:val="00157D93"/>
    <w:rsid w:val="0016051A"/>
    <w:rsid w:val="0016059C"/>
    <w:rsid w:val="001619BC"/>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D74"/>
    <w:rsid w:val="00166E09"/>
    <w:rsid w:val="00167C79"/>
    <w:rsid w:val="00167D63"/>
    <w:rsid w:val="00167E7F"/>
    <w:rsid w:val="00170489"/>
    <w:rsid w:val="001710F4"/>
    <w:rsid w:val="0017224B"/>
    <w:rsid w:val="0017238B"/>
    <w:rsid w:val="001723E4"/>
    <w:rsid w:val="00173927"/>
    <w:rsid w:val="00173993"/>
    <w:rsid w:val="001752A5"/>
    <w:rsid w:val="00175601"/>
    <w:rsid w:val="00175A4C"/>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877"/>
    <w:rsid w:val="00193F56"/>
    <w:rsid w:val="00195689"/>
    <w:rsid w:val="00195830"/>
    <w:rsid w:val="00195918"/>
    <w:rsid w:val="00195D5B"/>
    <w:rsid w:val="00196852"/>
    <w:rsid w:val="00197C89"/>
    <w:rsid w:val="001A024E"/>
    <w:rsid w:val="001A0B95"/>
    <w:rsid w:val="001A0CD1"/>
    <w:rsid w:val="001A0E8F"/>
    <w:rsid w:val="001A1E6E"/>
    <w:rsid w:val="001A218D"/>
    <w:rsid w:val="001A2664"/>
    <w:rsid w:val="001A2671"/>
    <w:rsid w:val="001A3237"/>
    <w:rsid w:val="001A32FF"/>
    <w:rsid w:val="001A3A66"/>
    <w:rsid w:val="001A482D"/>
    <w:rsid w:val="001A51F9"/>
    <w:rsid w:val="001A5C5B"/>
    <w:rsid w:val="001A5DA0"/>
    <w:rsid w:val="001A5F98"/>
    <w:rsid w:val="001A6A48"/>
    <w:rsid w:val="001A6D7E"/>
    <w:rsid w:val="001A6F1A"/>
    <w:rsid w:val="001A7A54"/>
    <w:rsid w:val="001A7DF3"/>
    <w:rsid w:val="001B0084"/>
    <w:rsid w:val="001B0420"/>
    <w:rsid w:val="001B095A"/>
    <w:rsid w:val="001B1223"/>
    <w:rsid w:val="001B1EB4"/>
    <w:rsid w:val="001B278F"/>
    <w:rsid w:val="001B2D9C"/>
    <w:rsid w:val="001B3566"/>
    <w:rsid w:val="001B36EC"/>
    <w:rsid w:val="001B37E2"/>
    <w:rsid w:val="001B39F5"/>
    <w:rsid w:val="001B3C5D"/>
    <w:rsid w:val="001B3FCE"/>
    <w:rsid w:val="001B45E9"/>
    <w:rsid w:val="001B4D9F"/>
    <w:rsid w:val="001B588A"/>
    <w:rsid w:val="001B61C6"/>
    <w:rsid w:val="001B6671"/>
    <w:rsid w:val="001B669F"/>
    <w:rsid w:val="001C05D1"/>
    <w:rsid w:val="001C0E19"/>
    <w:rsid w:val="001C1583"/>
    <w:rsid w:val="001C1729"/>
    <w:rsid w:val="001C214E"/>
    <w:rsid w:val="001C3408"/>
    <w:rsid w:val="001C340C"/>
    <w:rsid w:val="001C354E"/>
    <w:rsid w:val="001C3D6D"/>
    <w:rsid w:val="001C4416"/>
    <w:rsid w:val="001C44EB"/>
    <w:rsid w:val="001C6882"/>
    <w:rsid w:val="001C7346"/>
    <w:rsid w:val="001C79C3"/>
    <w:rsid w:val="001D0A25"/>
    <w:rsid w:val="001D0D6F"/>
    <w:rsid w:val="001D0E32"/>
    <w:rsid w:val="001D108D"/>
    <w:rsid w:val="001D1F99"/>
    <w:rsid w:val="001D1FEB"/>
    <w:rsid w:val="001D2029"/>
    <w:rsid w:val="001D2247"/>
    <w:rsid w:val="001D26B5"/>
    <w:rsid w:val="001D27B8"/>
    <w:rsid w:val="001D2B6A"/>
    <w:rsid w:val="001D33CD"/>
    <w:rsid w:val="001D3589"/>
    <w:rsid w:val="001D46B2"/>
    <w:rsid w:val="001D48E2"/>
    <w:rsid w:val="001D5285"/>
    <w:rsid w:val="001D6205"/>
    <w:rsid w:val="001D6795"/>
    <w:rsid w:val="001D6DB2"/>
    <w:rsid w:val="001E0357"/>
    <w:rsid w:val="001E04F0"/>
    <w:rsid w:val="001E05C0"/>
    <w:rsid w:val="001E07F1"/>
    <w:rsid w:val="001E0CFC"/>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692"/>
    <w:rsid w:val="001E6DE4"/>
    <w:rsid w:val="001E7165"/>
    <w:rsid w:val="001E7C1C"/>
    <w:rsid w:val="001E7CB1"/>
    <w:rsid w:val="001F039D"/>
    <w:rsid w:val="001F04E4"/>
    <w:rsid w:val="001F10AB"/>
    <w:rsid w:val="001F1683"/>
    <w:rsid w:val="001F1AE2"/>
    <w:rsid w:val="001F1C6F"/>
    <w:rsid w:val="001F22A7"/>
    <w:rsid w:val="001F24BB"/>
    <w:rsid w:val="001F273B"/>
    <w:rsid w:val="001F2753"/>
    <w:rsid w:val="001F2954"/>
    <w:rsid w:val="001F29C8"/>
    <w:rsid w:val="001F2CA5"/>
    <w:rsid w:val="001F3177"/>
    <w:rsid w:val="001F338D"/>
    <w:rsid w:val="001F3865"/>
    <w:rsid w:val="001F38F6"/>
    <w:rsid w:val="001F3D41"/>
    <w:rsid w:val="001F3EF1"/>
    <w:rsid w:val="001F4DCE"/>
    <w:rsid w:val="001F4EEC"/>
    <w:rsid w:val="001F562D"/>
    <w:rsid w:val="001F5F6F"/>
    <w:rsid w:val="001F62F1"/>
    <w:rsid w:val="001F6854"/>
    <w:rsid w:val="001F6D7F"/>
    <w:rsid w:val="002000CA"/>
    <w:rsid w:val="0020083E"/>
    <w:rsid w:val="00200D30"/>
    <w:rsid w:val="00201B6A"/>
    <w:rsid w:val="00201CCE"/>
    <w:rsid w:val="00202592"/>
    <w:rsid w:val="002028F9"/>
    <w:rsid w:val="002029A5"/>
    <w:rsid w:val="00202A9B"/>
    <w:rsid w:val="002031AD"/>
    <w:rsid w:val="0020332E"/>
    <w:rsid w:val="00203872"/>
    <w:rsid w:val="0020395E"/>
    <w:rsid w:val="0020396F"/>
    <w:rsid w:val="00203EA6"/>
    <w:rsid w:val="00204021"/>
    <w:rsid w:val="0020511B"/>
    <w:rsid w:val="00205951"/>
    <w:rsid w:val="00206001"/>
    <w:rsid w:val="002063FC"/>
    <w:rsid w:val="00206DB2"/>
    <w:rsid w:val="00207CD8"/>
    <w:rsid w:val="00207EA9"/>
    <w:rsid w:val="002104A7"/>
    <w:rsid w:val="0021064D"/>
    <w:rsid w:val="002108B1"/>
    <w:rsid w:val="00210DEF"/>
    <w:rsid w:val="00211487"/>
    <w:rsid w:val="002116CE"/>
    <w:rsid w:val="00211C52"/>
    <w:rsid w:val="00211C5A"/>
    <w:rsid w:val="00212AE8"/>
    <w:rsid w:val="00213237"/>
    <w:rsid w:val="00213A08"/>
    <w:rsid w:val="00214233"/>
    <w:rsid w:val="00214C7A"/>
    <w:rsid w:val="00214D14"/>
    <w:rsid w:val="00214E72"/>
    <w:rsid w:val="00215646"/>
    <w:rsid w:val="002156BA"/>
    <w:rsid w:val="00215905"/>
    <w:rsid w:val="002159C0"/>
    <w:rsid w:val="0021614E"/>
    <w:rsid w:val="0021746B"/>
    <w:rsid w:val="002176E8"/>
    <w:rsid w:val="00217E5F"/>
    <w:rsid w:val="002203DF"/>
    <w:rsid w:val="00220629"/>
    <w:rsid w:val="00220868"/>
    <w:rsid w:val="00220ACD"/>
    <w:rsid w:val="002217D5"/>
    <w:rsid w:val="00221BF6"/>
    <w:rsid w:val="00221E73"/>
    <w:rsid w:val="002228B6"/>
    <w:rsid w:val="00223C21"/>
    <w:rsid w:val="00223CB8"/>
    <w:rsid w:val="00223E15"/>
    <w:rsid w:val="002255AB"/>
    <w:rsid w:val="002256E7"/>
    <w:rsid w:val="00225E54"/>
    <w:rsid w:val="00227464"/>
    <w:rsid w:val="00230358"/>
    <w:rsid w:val="0023115D"/>
    <w:rsid w:val="00231198"/>
    <w:rsid w:val="002311A6"/>
    <w:rsid w:val="0023180C"/>
    <w:rsid w:val="00231947"/>
    <w:rsid w:val="0023205E"/>
    <w:rsid w:val="00232506"/>
    <w:rsid w:val="00232CB8"/>
    <w:rsid w:val="00232CEC"/>
    <w:rsid w:val="00232D73"/>
    <w:rsid w:val="0023325D"/>
    <w:rsid w:val="002339EE"/>
    <w:rsid w:val="00233EDC"/>
    <w:rsid w:val="002340DA"/>
    <w:rsid w:val="00234677"/>
    <w:rsid w:val="00234998"/>
    <w:rsid w:val="00234A01"/>
    <w:rsid w:val="00234E5D"/>
    <w:rsid w:val="00235225"/>
    <w:rsid w:val="00235385"/>
    <w:rsid w:val="00235566"/>
    <w:rsid w:val="0023607A"/>
    <w:rsid w:val="00236B4F"/>
    <w:rsid w:val="00237495"/>
    <w:rsid w:val="0023751D"/>
    <w:rsid w:val="00237642"/>
    <w:rsid w:val="0023776F"/>
    <w:rsid w:val="00237BEE"/>
    <w:rsid w:val="00237D65"/>
    <w:rsid w:val="00240B1E"/>
    <w:rsid w:val="00240B73"/>
    <w:rsid w:val="00240F2D"/>
    <w:rsid w:val="002411BA"/>
    <w:rsid w:val="002412CE"/>
    <w:rsid w:val="00241467"/>
    <w:rsid w:val="0024163D"/>
    <w:rsid w:val="00241ECB"/>
    <w:rsid w:val="00242250"/>
    <w:rsid w:val="00242B4E"/>
    <w:rsid w:val="0024301A"/>
    <w:rsid w:val="002431B0"/>
    <w:rsid w:val="002436FC"/>
    <w:rsid w:val="00243A95"/>
    <w:rsid w:val="00243C0C"/>
    <w:rsid w:val="002441BF"/>
    <w:rsid w:val="002448A6"/>
    <w:rsid w:val="0024495C"/>
    <w:rsid w:val="002449A1"/>
    <w:rsid w:val="00244D6A"/>
    <w:rsid w:val="002450FF"/>
    <w:rsid w:val="00245570"/>
    <w:rsid w:val="0024588F"/>
    <w:rsid w:val="00245941"/>
    <w:rsid w:val="00245C84"/>
    <w:rsid w:val="00246100"/>
    <w:rsid w:val="002464B4"/>
    <w:rsid w:val="00246BC9"/>
    <w:rsid w:val="00247CF0"/>
    <w:rsid w:val="002505B9"/>
    <w:rsid w:val="00250938"/>
    <w:rsid w:val="00250A32"/>
    <w:rsid w:val="0025112B"/>
    <w:rsid w:val="002517A3"/>
    <w:rsid w:val="00252142"/>
    <w:rsid w:val="00252229"/>
    <w:rsid w:val="002526F0"/>
    <w:rsid w:val="002542BF"/>
    <w:rsid w:val="00254FD2"/>
    <w:rsid w:val="00255623"/>
    <w:rsid w:val="0025580B"/>
    <w:rsid w:val="00255A5E"/>
    <w:rsid w:val="00255D3E"/>
    <w:rsid w:val="00255EC9"/>
    <w:rsid w:val="0025697D"/>
    <w:rsid w:val="0025782C"/>
    <w:rsid w:val="00257B75"/>
    <w:rsid w:val="00257C0D"/>
    <w:rsid w:val="00257E73"/>
    <w:rsid w:val="002600F5"/>
    <w:rsid w:val="0026087A"/>
    <w:rsid w:val="00260B49"/>
    <w:rsid w:val="00260C4A"/>
    <w:rsid w:val="00260EA2"/>
    <w:rsid w:val="0026204B"/>
    <w:rsid w:val="00262D49"/>
    <w:rsid w:val="0026329E"/>
    <w:rsid w:val="00263330"/>
    <w:rsid w:val="002633C3"/>
    <w:rsid w:val="00263B31"/>
    <w:rsid w:val="00263F9D"/>
    <w:rsid w:val="00263FA4"/>
    <w:rsid w:val="002640B3"/>
    <w:rsid w:val="00264A13"/>
    <w:rsid w:val="00264D52"/>
    <w:rsid w:val="002653BD"/>
    <w:rsid w:val="0026603C"/>
    <w:rsid w:val="00266B3D"/>
    <w:rsid w:val="002675CB"/>
    <w:rsid w:val="002677CA"/>
    <w:rsid w:val="0027054A"/>
    <w:rsid w:val="00270FD4"/>
    <w:rsid w:val="00271369"/>
    <w:rsid w:val="00271660"/>
    <w:rsid w:val="00271729"/>
    <w:rsid w:val="00272003"/>
    <w:rsid w:val="0027218C"/>
    <w:rsid w:val="002722EB"/>
    <w:rsid w:val="002727E3"/>
    <w:rsid w:val="00273EAE"/>
    <w:rsid w:val="00273F0E"/>
    <w:rsid w:val="00274404"/>
    <w:rsid w:val="00274F15"/>
    <w:rsid w:val="002762E8"/>
    <w:rsid w:val="002765F9"/>
    <w:rsid w:val="002766EC"/>
    <w:rsid w:val="00277427"/>
    <w:rsid w:val="0028068C"/>
    <w:rsid w:val="002808D4"/>
    <w:rsid w:val="002809A0"/>
    <w:rsid w:val="00281168"/>
    <w:rsid w:val="002811DB"/>
    <w:rsid w:val="002815D2"/>
    <w:rsid w:val="00282399"/>
    <w:rsid w:val="0028274C"/>
    <w:rsid w:val="002828EC"/>
    <w:rsid w:val="00282C57"/>
    <w:rsid w:val="00283470"/>
    <w:rsid w:val="0028353B"/>
    <w:rsid w:val="00283638"/>
    <w:rsid w:val="00283A7D"/>
    <w:rsid w:val="00283AFE"/>
    <w:rsid w:val="00283B62"/>
    <w:rsid w:val="00283E35"/>
    <w:rsid w:val="00283E89"/>
    <w:rsid w:val="002841B8"/>
    <w:rsid w:val="00284294"/>
    <w:rsid w:val="00284F28"/>
    <w:rsid w:val="0028548E"/>
    <w:rsid w:val="00285732"/>
    <w:rsid w:val="00285CF0"/>
    <w:rsid w:val="00286201"/>
    <w:rsid w:val="002869FB"/>
    <w:rsid w:val="00287441"/>
    <w:rsid w:val="002875D9"/>
    <w:rsid w:val="0028783D"/>
    <w:rsid w:val="0028792B"/>
    <w:rsid w:val="00287E61"/>
    <w:rsid w:val="0029018A"/>
    <w:rsid w:val="00290B12"/>
    <w:rsid w:val="002912C3"/>
    <w:rsid w:val="002919FA"/>
    <w:rsid w:val="00292003"/>
    <w:rsid w:val="0029208E"/>
    <w:rsid w:val="00292CE7"/>
    <w:rsid w:val="00292CF2"/>
    <w:rsid w:val="00292EE1"/>
    <w:rsid w:val="00293556"/>
    <w:rsid w:val="00293E6B"/>
    <w:rsid w:val="00294122"/>
    <w:rsid w:val="002948D6"/>
    <w:rsid w:val="00294FDD"/>
    <w:rsid w:val="0029580B"/>
    <w:rsid w:val="002959E0"/>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5A9"/>
    <w:rsid w:val="002A6A0E"/>
    <w:rsid w:val="002A6FCA"/>
    <w:rsid w:val="002A792C"/>
    <w:rsid w:val="002B0524"/>
    <w:rsid w:val="002B07E9"/>
    <w:rsid w:val="002B0C60"/>
    <w:rsid w:val="002B13E6"/>
    <w:rsid w:val="002B2480"/>
    <w:rsid w:val="002B2823"/>
    <w:rsid w:val="002B2D09"/>
    <w:rsid w:val="002B3287"/>
    <w:rsid w:val="002B38EF"/>
    <w:rsid w:val="002B3F23"/>
    <w:rsid w:val="002B4320"/>
    <w:rsid w:val="002B44D9"/>
    <w:rsid w:val="002B4B2B"/>
    <w:rsid w:val="002B50BC"/>
    <w:rsid w:val="002B524D"/>
    <w:rsid w:val="002B5E69"/>
    <w:rsid w:val="002B641B"/>
    <w:rsid w:val="002B69CD"/>
    <w:rsid w:val="002B69E5"/>
    <w:rsid w:val="002B7016"/>
    <w:rsid w:val="002B7450"/>
    <w:rsid w:val="002C0B29"/>
    <w:rsid w:val="002C11EF"/>
    <w:rsid w:val="002C1D28"/>
    <w:rsid w:val="002C1E72"/>
    <w:rsid w:val="002C1F47"/>
    <w:rsid w:val="002C2004"/>
    <w:rsid w:val="002C35A0"/>
    <w:rsid w:val="002C4C68"/>
    <w:rsid w:val="002C4DB8"/>
    <w:rsid w:val="002C518B"/>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5E48"/>
    <w:rsid w:val="002D693E"/>
    <w:rsid w:val="002D7129"/>
    <w:rsid w:val="002D71C2"/>
    <w:rsid w:val="002D7295"/>
    <w:rsid w:val="002D77E9"/>
    <w:rsid w:val="002D7D71"/>
    <w:rsid w:val="002E0A0F"/>
    <w:rsid w:val="002E1EBC"/>
    <w:rsid w:val="002E217A"/>
    <w:rsid w:val="002E363A"/>
    <w:rsid w:val="002E38DF"/>
    <w:rsid w:val="002E3DAE"/>
    <w:rsid w:val="002E4449"/>
    <w:rsid w:val="002E4AE4"/>
    <w:rsid w:val="002E4BD3"/>
    <w:rsid w:val="002E56B0"/>
    <w:rsid w:val="002E56B1"/>
    <w:rsid w:val="002E6BE7"/>
    <w:rsid w:val="002E73AF"/>
    <w:rsid w:val="002E74B5"/>
    <w:rsid w:val="002F078D"/>
    <w:rsid w:val="002F0CA9"/>
    <w:rsid w:val="002F16BF"/>
    <w:rsid w:val="002F1EB3"/>
    <w:rsid w:val="002F287C"/>
    <w:rsid w:val="002F2E35"/>
    <w:rsid w:val="002F36CF"/>
    <w:rsid w:val="002F3D99"/>
    <w:rsid w:val="002F4113"/>
    <w:rsid w:val="002F4BE9"/>
    <w:rsid w:val="002F5168"/>
    <w:rsid w:val="002F5943"/>
    <w:rsid w:val="002F62EC"/>
    <w:rsid w:val="002F63C3"/>
    <w:rsid w:val="002F653D"/>
    <w:rsid w:val="002F67E8"/>
    <w:rsid w:val="002F6C2C"/>
    <w:rsid w:val="002F711D"/>
    <w:rsid w:val="002F7492"/>
    <w:rsid w:val="002F74DA"/>
    <w:rsid w:val="003000BE"/>
    <w:rsid w:val="0030038F"/>
    <w:rsid w:val="00300392"/>
    <w:rsid w:val="003008FB"/>
    <w:rsid w:val="00300A37"/>
    <w:rsid w:val="00300B86"/>
    <w:rsid w:val="00300B92"/>
    <w:rsid w:val="00302D33"/>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AD1"/>
    <w:rsid w:val="0031128A"/>
    <w:rsid w:val="00311EF3"/>
    <w:rsid w:val="0031208E"/>
    <w:rsid w:val="00312282"/>
    <w:rsid w:val="0031274B"/>
    <w:rsid w:val="00312B5D"/>
    <w:rsid w:val="00312FF8"/>
    <w:rsid w:val="003137F9"/>
    <w:rsid w:val="00314842"/>
    <w:rsid w:val="00314EFC"/>
    <w:rsid w:val="003158FF"/>
    <w:rsid w:val="00315D2B"/>
    <w:rsid w:val="00317586"/>
    <w:rsid w:val="00317F8B"/>
    <w:rsid w:val="0032065F"/>
    <w:rsid w:val="003214D9"/>
    <w:rsid w:val="00321663"/>
    <w:rsid w:val="00321761"/>
    <w:rsid w:val="003227E6"/>
    <w:rsid w:val="00322B84"/>
    <w:rsid w:val="00323914"/>
    <w:rsid w:val="003249FA"/>
    <w:rsid w:val="00324A3B"/>
    <w:rsid w:val="00324B6E"/>
    <w:rsid w:val="00324DD2"/>
    <w:rsid w:val="00324E52"/>
    <w:rsid w:val="00325834"/>
    <w:rsid w:val="00325841"/>
    <w:rsid w:val="003259EE"/>
    <w:rsid w:val="00326DB2"/>
    <w:rsid w:val="00326E01"/>
    <w:rsid w:val="0032746B"/>
    <w:rsid w:val="00330424"/>
    <w:rsid w:val="00330504"/>
    <w:rsid w:val="003307A3"/>
    <w:rsid w:val="0033081B"/>
    <w:rsid w:val="00330A43"/>
    <w:rsid w:val="00330D48"/>
    <w:rsid w:val="00331A42"/>
    <w:rsid w:val="00332C73"/>
    <w:rsid w:val="00332C77"/>
    <w:rsid w:val="00332F49"/>
    <w:rsid w:val="003330FC"/>
    <w:rsid w:val="00334DB6"/>
    <w:rsid w:val="003359C3"/>
    <w:rsid w:val="00335F8A"/>
    <w:rsid w:val="00336595"/>
    <w:rsid w:val="00336A01"/>
    <w:rsid w:val="00337470"/>
    <w:rsid w:val="003374D7"/>
    <w:rsid w:val="0034012C"/>
    <w:rsid w:val="0034062F"/>
    <w:rsid w:val="00340B54"/>
    <w:rsid w:val="00342396"/>
    <w:rsid w:val="003424D6"/>
    <w:rsid w:val="003435EC"/>
    <w:rsid w:val="0034362D"/>
    <w:rsid w:val="00343906"/>
    <w:rsid w:val="00343B31"/>
    <w:rsid w:val="00343F1F"/>
    <w:rsid w:val="00344591"/>
    <w:rsid w:val="00344991"/>
    <w:rsid w:val="003451B9"/>
    <w:rsid w:val="003454E4"/>
    <w:rsid w:val="0034567F"/>
    <w:rsid w:val="00345E14"/>
    <w:rsid w:val="00346060"/>
    <w:rsid w:val="003463D0"/>
    <w:rsid w:val="00346C51"/>
    <w:rsid w:val="0034714E"/>
    <w:rsid w:val="00347A5B"/>
    <w:rsid w:val="00347C1B"/>
    <w:rsid w:val="0035088B"/>
    <w:rsid w:val="00350E7D"/>
    <w:rsid w:val="003513B6"/>
    <w:rsid w:val="00351FE1"/>
    <w:rsid w:val="00352AC7"/>
    <w:rsid w:val="0035328E"/>
    <w:rsid w:val="00353397"/>
    <w:rsid w:val="00353BF1"/>
    <w:rsid w:val="00354601"/>
    <w:rsid w:val="00354771"/>
    <w:rsid w:val="003547CA"/>
    <w:rsid w:val="003548D2"/>
    <w:rsid w:val="00354B22"/>
    <w:rsid w:val="00354DCC"/>
    <w:rsid w:val="00354EC4"/>
    <w:rsid w:val="00354F64"/>
    <w:rsid w:val="003552A0"/>
    <w:rsid w:val="003554E3"/>
    <w:rsid w:val="00355566"/>
    <w:rsid w:val="00355EF4"/>
    <w:rsid w:val="00356AA3"/>
    <w:rsid w:val="003578EA"/>
    <w:rsid w:val="00357E10"/>
    <w:rsid w:val="003600A0"/>
    <w:rsid w:val="00360336"/>
    <w:rsid w:val="003605D8"/>
    <w:rsid w:val="003609C8"/>
    <w:rsid w:val="00361AF2"/>
    <w:rsid w:val="00361DE2"/>
    <w:rsid w:val="00361F8D"/>
    <w:rsid w:val="00362573"/>
    <w:rsid w:val="003627AC"/>
    <w:rsid w:val="00362D52"/>
    <w:rsid w:val="003633CE"/>
    <w:rsid w:val="003640CF"/>
    <w:rsid w:val="003641DB"/>
    <w:rsid w:val="00364E4D"/>
    <w:rsid w:val="003652F5"/>
    <w:rsid w:val="00365456"/>
    <w:rsid w:val="00365512"/>
    <w:rsid w:val="00366802"/>
    <w:rsid w:val="003669AC"/>
    <w:rsid w:val="00366F61"/>
    <w:rsid w:val="0036719E"/>
    <w:rsid w:val="003673B3"/>
    <w:rsid w:val="00367673"/>
    <w:rsid w:val="00370B04"/>
    <w:rsid w:val="00370B27"/>
    <w:rsid w:val="00370CAA"/>
    <w:rsid w:val="003713AC"/>
    <w:rsid w:val="003724C0"/>
    <w:rsid w:val="003724D6"/>
    <w:rsid w:val="00372BEC"/>
    <w:rsid w:val="00372FB0"/>
    <w:rsid w:val="00372FED"/>
    <w:rsid w:val="003733CD"/>
    <w:rsid w:val="00373527"/>
    <w:rsid w:val="00373666"/>
    <w:rsid w:val="0037381A"/>
    <w:rsid w:val="00373884"/>
    <w:rsid w:val="00373F01"/>
    <w:rsid w:val="0037419D"/>
    <w:rsid w:val="003742D7"/>
    <w:rsid w:val="00374B83"/>
    <w:rsid w:val="00375D39"/>
    <w:rsid w:val="00375ECC"/>
    <w:rsid w:val="0037604E"/>
    <w:rsid w:val="0037678B"/>
    <w:rsid w:val="00376D20"/>
    <w:rsid w:val="00377128"/>
    <w:rsid w:val="003802C3"/>
    <w:rsid w:val="003807E9"/>
    <w:rsid w:val="0038198F"/>
    <w:rsid w:val="00381DBA"/>
    <w:rsid w:val="0038200A"/>
    <w:rsid w:val="00382A05"/>
    <w:rsid w:val="003832A4"/>
    <w:rsid w:val="00383604"/>
    <w:rsid w:val="00383D08"/>
    <w:rsid w:val="00384703"/>
    <w:rsid w:val="00384803"/>
    <w:rsid w:val="003853C1"/>
    <w:rsid w:val="00385866"/>
    <w:rsid w:val="00386CEA"/>
    <w:rsid w:val="00390805"/>
    <w:rsid w:val="00390D78"/>
    <w:rsid w:val="00390D9F"/>
    <w:rsid w:val="0039257C"/>
    <w:rsid w:val="003925D6"/>
    <w:rsid w:val="00392872"/>
    <w:rsid w:val="00392AAF"/>
    <w:rsid w:val="00393761"/>
    <w:rsid w:val="003939D7"/>
    <w:rsid w:val="00393CDC"/>
    <w:rsid w:val="00393E04"/>
    <w:rsid w:val="003940B6"/>
    <w:rsid w:val="0039461A"/>
    <w:rsid w:val="00394C23"/>
    <w:rsid w:val="00394C3D"/>
    <w:rsid w:val="00395332"/>
    <w:rsid w:val="00396C7D"/>
    <w:rsid w:val="003971A9"/>
    <w:rsid w:val="003A07F9"/>
    <w:rsid w:val="003A0EED"/>
    <w:rsid w:val="003A146A"/>
    <w:rsid w:val="003A1C96"/>
    <w:rsid w:val="003A240C"/>
    <w:rsid w:val="003A2900"/>
    <w:rsid w:val="003A32B7"/>
    <w:rsid w:val="003A3865"/>
    <w:rsid w:val="003A3DD3"/>
    <w:rsid w:val="003A3F07"/>
    <w:rsid w:val="003A5266"/>
    <w:rsid w:val="003A5444"/>
    <w:rsid w:val="003A54DD"/>
    <w:rsid w:val="003A5894"/>
    <w:rsid w:val="003A5E84"/>
    <w:rsid w:val="003A6629"/>
    <w:rsid w:val="003A67B5"/>
    <w:rsid w:val="003A6ACA"/>
    <w:rsid w:val="003A6C9E"/>
    <w:rsid w:val="003A738E"/>
    <w:rsid w:val="003A7A7A"/>
    <w:rsid w:val="003A7E40"/>
    <w:rsid w:val="003A7F1A"/>
    <w:rsid w:val="003B0458"/>
    <w:rsid w:val="003B0944"/>
    <w:rsid w:val="003B0C06"/>
    <w:rsid w:val="003B1A5E"/>
    <w:rsid w:val="003B23C2"/>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B7FF1"/>
    <w:rsid w:val="003C09C0"/>
    <w:rsid w:val="003C0BB7"/>
    <w:rsid w:val="003C0E79"/>
    <w:rsid w:val="003C11A4"/>
    <w:rsid w:val="003C11B9"/>
    <w:rsid w:val="003C14F2"/>
    <w:rsid w:val="003C18E5"/>
    <w:rsid w:val="003C2C9A"/>
    <w:rsid w:val="003C2DB0"/>
    <w:rsid w:val="003C3533"/>
    <w:rsid w:val="003C3F20"/>
    <w:rsid w:val="003C5508"/>
    <w:rsid w:val="003C5598"/>
    <w:rsid w:val="003C56C5"/>
    <w:rsid w:val="003C595F"/>
    <w:rsid w:val="003C5BE1"/>
    <w:rsid w:val="003C5E5D"/>
    <w:rsid w:val="003C606E"/>
    <w:rsid w:val="003C6086"/>
    <w:rsid w:val="003C66EB"/>
    <w:rsid w:val="003C673E"/>
    <w:rsid w:val="003C6B13"/>
    <w:rsid w:val="003C6D32"/>
    <w:rsid w:val="003C7491"/>
    <w:rsid w:val="003C7812"/>
    <w:rsid w:val="003C7A52"/>
    <w:rsid w:val="003C7BD5"/>
    <w:rsid w:val="003D0144"/>
    <w:rsid w:val="003D1E11"/>
    <w:rsid w:val="003D1E3A"/>
    <w:rsid w:val="003D2082"/>
    <w:rsid w:val="003D2315"/>
    <w:rsid w:val="003D2D21"/>
    <w:rsid w:val="003D385B"/>
    <w:rsid w:val="003D40CF"/>
    <w:rsid w:val="003D4379"/>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2AC"/>
    <w:rsid w:val="003E30EA"/>
    <w:rsid w:val="003E3113"/>
    <w:rsid w:val="003E39DD"/>
    <w:rsid w:val="003E3F04"/>
    <w:rsid w:val="003E4278"/>
    <w:rsid w:val="003E43A0"/>
    <w:rsid w:val="003E48D6"/>
    <w:rsid w:val="003E4C97"/>
    <w:rsid w:val="003E4DB6"/>
    <w:rsid w:val="003E54DC"/>
    <w:rsid w:val="003E5659"/>
    <w:rsid w:val="003E5699"/>
    <w:rsid w:val="003E652C"/>
    <w:rsid w:val="003E6903"/>
    <w:rsid w:val="003E7AA9"/>
    <w:rsid w:val="003F1964"/>
    <w:rsid w:val="003F25F4"/>
    <w:rsid w:val="003F2E85"/>
    <w:rsid w:val="003F3220"/>
    <w:rsid w:val="003F3CF0"/>
    <w:rsid w:val="003F4035"/>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B9F"/>
    <w:rsid w:val="00403DBB"/>
    <w:rsid w:val="00403DFC"/>
    <w:rsid w:val="0040458F"/>
    <w:rsid w:val="004053B0"/>
    <w:rsid w:val="004061AA"/>
    <w:rsid w:val="004063B8"/>
    <w:rsid w:val="00406D09"/>
    <w:rsid w:val="00406E62"/>
    <w:rsid w:val="00406EFB"/>
    <w:rsid w:val="004071AF"/>
    <w:rsid w:val="00407F20"/>
    <w:rsid w:val="0041025F"/>
    <w:rsid w:val="00412526"/>
    <w:rsid w:val="00412692"/>
    <w:rsid w:val="004127A5"/>
    <w:rsid w:val="0041364A"/>
    <w:rsid w:val="004139CC"/>
    <w:rsid w:val="00414081"/>
    <w:rsid w:val="00414358"/>
    <w:rsid w:val="00414838"/>
    <w:rsid w:val="00414DA8"/>
    <w:rsid w:val="00415333"/>
    <w:rsid w:val="004168FC"/>
    <w:rsid w:val="00416AFD"/>
    <w:rsid w:val="00416DF6"/>
    <w:rsid w:val="0041783D"/>
    <w:rsid w:val="0042051A"/>
    <w:rsid w:val="004209CB"/>
    <w:rsid w:val="00420AA9"/>
    <w:rsid w:val="00420BCD"/>
    <w:rsid w:val="00420DC6"/>
    <w:rsid w:val="004231E1"/>
    <w:rsid w:val="00424652"/>
    <w:rsid w:val="00424E5A"/>
    <w:rsid w:val="00424EDA"/>
    <w:rsid w:val="004251A7"/>
    <w:rsid w:val="00425377"/>
    <w:rsid w:val="00425D7E"/>
    <w:rsid w:val="004276F8"/>
    <w:rsid w:val="0042799E"/>
    <w:rsid w:val="00427ABF"/>
    <w:rsid w:val="004305B0"/>
    <w:rsid w:val="00430604"/>
    <w:rsid w:val="00430662"/>
    <w:rsid w:val="00431811"/>
    <w:rsid w:val="004318CA"/>
    <w:rsid w:val="00432208"/>
    <w:rsid w:val="0043226C"/>
    <w:rsid w:val="004333A0"/>
    <w:rsid w:val="00433DDC"/>
    <w:rsid w:val="0043455A"/>
    <w:rsid w:val="00435211"/>
    <w:rsid w:val="004355DE"/>
    <w:rsid w:val="004358CC"/>
    <w:rsid w:val="004365CE"/>
    <w:rsid w:val="0043729C"/>
    <w:rsid w:val="0043799C"/>
    <w:rsid w:val="00437E25"/>
    <w:rsid w:val="00440620"/>
    <w:rsid w:val="00440D57"/>
    <w:rsid w:val="00440E7D"/>
    <w:rsid w:val="004410EC"/>
    <w:rsid w:val="004412CB"/>
    <w:rsid w:val="0044180A"/>
    <w:rsid w:val="00441E85"/>
    <w:rsid w:val="0044249C"/>
    <w:rsid w:val="0044251C"/>
    <w:rsid w:val="00442762"/>
    <w:rsid w:val="0044293C"/>
    <w:rsid w:val="00442B2F"/>
    <w:rsid w:val="00443B2B"/>
    <w:rsid w:val="0044400B"/>
    <w:rsid w:val="00444B3D"/>
    <w:rsid w:val="00445E2E"/>
    <w:rsid w:val="00446815"/>
    <w:rsid w:val="00446F35"/>
    <w:rsid w:val="00447277"/>
    <w:rsid w:val="004474C9"/>
    <w:rsid w:val="004474FE"/>
    <w:rsid w:val="004476B6"/>
    <w:rsid w:val="004479E1"/>
    <w:rsid w:val="00447C8C"/>
    <w:rsid w:val="00447D33"/>
    <w:rsid w:val="004502DF"/>
    <w:rsid w:val="00450923"/>
    <w:rsid w:val="00450A1A"/>
    <w:rsid w:val="00450B68"/>
    <w:rsid w:val="0045136B"/>
    <w:rsid w:val="004514C7"/>
    <w:rsid w:val="00451641"/>
    <w:rsid w:val="004517CE"/>
    <w:rsid w:val="0045284C"/>
    <w:rsid w:val="00453537"/>
    <w:rsid w:val="00453BE3"/>
    <w:rsid w:val="00453DE0"/>
    <w:rsid w:val="00453FCE"/>
    <w:rsid w:val="00454958"/>
    <w:rsid w:val="00454A6E"/>
    <w:rsid w:val="004551E9"/>
    <w:rsid w:val="00456035"/>
    <w:rsid w:val="00456213"/>
    <w:rsid w:val="00456253"/>
    <w:rsid w:val="00456761"/>
    <w:rsid w:val="0045681F"/>
    <w:rsid w:val="004571B9"/>
    <w:rsid w:val="004574CE"/>
    <w:rsid w:val="00461A62"/>
    <w:rsid w:val="00461FD2"/>
    <w:rsid w:val="004622C3"/>
    <w:rsid w:val="004625A6"/>
    <w:rsid w:val="00462F1C"/>
    <w:rsid w:val="004636B4"/>
    <w:rsid w:val="004637D4"/>
    <w:rsid w:val="004640F4"/>
    <w:rsid w:val="004645F4"/>
    <w:rsid w:val="00464C88"/>
    <w:rsid w:val="004658B2"/>
    <w:rsid w:val="00465AB1"/>
    <w:rsid w:val="00465C51"/>
    <w:rsid w:val="00465D6B"/>
    <w:rsid w:val="00465E70"/>
    <w:rsid w:val="00466526"/>
    <w:rsid w:val="00466A3B"/>
    <w:rsid w:val="00466AC9"/>
    <w:rsid w:val="00467A49"/>
    <w:rsid w:val="00470E11"/>
    <w:rsid w:val="00471372"/>
    <w:rsid w:val="004713DB"/>
    <w:rsid w:val="00472544"/>
    <w:rsid w:val="004741F9"/>
    <w:rsid w:val="0047471E"/>
    <w:rsid w:val="00474DFA"/>
    <w:rsid w:val="00475A84"/>
    <w:rsid w:val="00475E53"/>
    <w:rsid w:val="00476308"/>
    <w:rsid w:val="004774AF"/>
    <w:rsid w:val="004806D6"/>
    <w:rsid w:val="00480A41"/>
    <w:rsid w:val="00482195"/>
    <w:rsid w:val="00482F9C"/>
    <w:rsid w:val="00483018"/>
    <w:rsid w:val="004833DE"/>
    <w:rsid w:val="0048374F"/>
    <w:rsid w:val="004837D9"/>
    <w:rsid w:val="00483EA2"/>
    <w:rsid w:val="0048442F"/>
    <w:rsid w:val="00484825"/>
    <w:rsid w:val="00485112"/>
    <w:rsid w:val="0048512D"/>
    <w:rsid w:val="004853B7"/>
    <w:rsid w:val="00485561"/>
    <w:rsid w:val="00485E9E"/>
    <w:rsid w:val="00487B69"/>
    <w:rsid w:val="00490105"/>
    <w:rsid w:val="004901CA"/>
    <w:rsid w:val="00490DB6"/>
    <w:rsid w:val="004911D4"/>
    <w:rsid w:val="004936FB"/>
    <w:rsid w:val="00493A00"/>
    <w:rsid w:val="00494A66"/>
    <w:rsid w:val="00494D1F"/>
    <w:rsid w:val="004955C7"/>
    <w:rsid w:val="0049560A"/>
    <w:rsid w:val="00495BAA"/>
    <w:rsid w:val="004962B3"/>
    <w:rsid w:val="0049678C"/>
    <w:rsid w:val="004968BC"/>
    <w:rsid w:val="00496976"/>
    <w:rsid w:val="004974FF"/>
    <w:rsid w:val="0049770B"/>
    <w:rsid w:val="004A00ED"/>
    <w:rsid w:val="004A01E3"/>
    <w:rsid w:val="004A05FF"/>
    <w:rsid w:val="004A0A20"/>
    <w:rsid w:val="004A0A3B"/>
    <w:rsid w:val="004A0B57"/>
    <w:rsid w:val="004A0DAD"/>
    <w:rsid w:val="004A0F47"/>
    <w:rsid w:val="004A1333"/>
    <w:rsid w:val="004A1400"/>
    <w:rsid w:val="004A1749"/>
    <w:rsid w:val="004A252F"/>
    <w:rsid w:val="004A4A56"/>
    <w:rsid w:val="004A5161"/>
    <w:rsid w:val="004A5813"/>
    <w:rsid w:val="004A5F6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2FA"/>
    <w:rsid w:val="004B38B0"/>
    <w:rsid w:val="004B3C5C"/>
    <w:rsid w:val="004B4C86"/>
    <w:rsid w:val="004B4D54"/>
    <w:rsid w:val="004B5143"/>
    <w:rsid w:val="004B531F"/>
    <w:rsid w:val="004B57D5"/>
    <w:rsid w:val="004B5BEF"/>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30"/>
    <w:rsid w:val="004D1046"/>
    <w:rsid w:val="004D22C0"/>
    <w:rsid w:val="004D2581"/>
    <w:rsid w:val="004D2987"/>
    <w:rsid w:val="004D4D0C"/>
    <w:rsid w:val="004D4F2A"/>
    <w:rsid w:val="004D5C4A"/>
    <w:rsid w:val="004D5C4B"/>
    <w:rsid w:val="004D5CB4"/>
    <w:rsid w:val="004D5FC3"/>
    <w:rsid w:val="004D625C"/>
    <w:rsid w:val="004D7854"/>
    <w:rsid w:val="004E02A1"/>
    <w:rsid w:val="004E1A8C"/>
    <w:rsid w:val="004E2224"/>
    <w:rsid w:val="004E26FB"/>
    <w:rsid w:val="004E297B"/>
    <w:rsid w:val="004E3492"/>
    <w:rsid w:val="004E3552"/>
    <w:rsid w:val="004E38B4"/>
    <w:rsid w:val="004E39F2"/>
    <w:rsid w:val="004E3A84"/>
    <w:rsid w:val="004E3E5A"/>
    <w:rsid w:val="004E41EB"/>
    <w:rsid w:val="004E4B7C"/>
    <w:rsid w:val="004E4C80"/>
    <w:rsid w:val="004E5490"/>
    <w:rsid w:val="004E606D"/>
    <w:rsid w:val="004E61ED"/>
    <w:rsid w:val="004E641E"/>
    <w:rsid w:val="004E6591"/>
    <w:rsid w:val="004E750B"/>
    <w:rsid w:val="004E7CEE"/>
    <w:rsid w:val="004E7E5B"/>
    <w:rsid w:val="004F03C3"/>
    <w:rsid w:val="004F0530"/>
    <w:rsid w:val="004F2675"/>
    <w:rsid w:val="004F312C"/>
    <w:rsid w:val="004F371A"/>
    <w:rsid w:val="004F5907"/>
    <w:rsid w:val="004F5B87"/>
    <w:rsid w:val="004F6601"/>
    <w:rsid w:val="004F6737"/>
    <w:rsid w:val="004F6AB1"/>
    <w:rsid w:val="004F6ADB"/>
    <w:rsid w:val="004F6F07"/>
    <w:rsid w:val="004F6FBE"/>
    <w:rsid w:val="004F735C"/>
    <w:rsid w:val="004F73EF"/>
    <w:rsid w:val="00500128"/>
    <w:rsid w:val="00501591"/>
    <w:rsid w:val="00501CCB"/>
    <w:rsid w:val="0050299F"/>
    <w:rsid w:val="00502A27"/>
    <w:rsid w:val="00502CCB"/>
    <w:rsid w:val="0050361D"/>
    <w:rsid w:val="005048E0"/>
    <w:rsid w:val="0050641E"/>
    <w:rsid w:val="00506D95"/>
    <w:rsid w:val="00506E8F"/>
    <w:rsid w:val="00506EBA"/>
    <w:rsid w:val="00506FCF"/>
    <w:rsid w:val="005073E6"/>
    <w:rsid w:val="00507B51"/>
    <w:rsid w:val="00507C30"/>
    <w:rsid w:val="00507EA6"/>
    <w:rsid w:val="0051024F"/>
    <w:rsid w:val="00510ECC"/>
    <w:rsid w:val="0051175B"/>
    <w:rsid w:val="00512192"/>
    <w:rsid w:val="00512259"/>
    <w:rsid w:val="005126A4"/>
    <w:rsid w:val="00512913"/>
    <w:rsid w:val="005129C3"/>
    <w:rsid w:val="00513324"/>
    <w:rsid w:val="0051333A"/>
    <w:rsid w:val="00513C43"/>
    <w:rsid w:val="0051409D"/>
    <w:rsid w:val="00514387"/>
    <w:rsid w:val="00514B37"/>
    <w:rsid w:val="00514E8E"/>
    <w:rsid w:val="005152F8"/>
    <w:rsid w:val="00515F9D"/>
    <w:rsid w:val="00516583"/>
    <w:rsid w:val="00516F43"/>
    <w:rsid w:val="00517476"/>
    <w:rsid w:val="00517C15"/>
    <w:rsid w:val="005204AB"/>
    <w:rsid w:val="00520E06"/>
    <w:rsid w:val="00522555"/>
    <w:rsid w:val="00522842"/>
    <w:rsid w:val="005228A7"/>
    <w:rsid w:val="00524044"/>
    <w:rsid w:val="00524372"/>
    <w:rsid w:val="00524711"/>
    <w:rsid w:val="00524A15"/>
    <w:rsid w:val="00524B39"/>
    <w:rsid w:val="00524B78"/>
    <w:rsid w:val="00524BC1"/>
    <w:rsid w:val="00524CBD"/>
    <w:rsid w:val="00524E3C"/>
    <w:rsid w:val="00525191"/>
    <w:rsid w:val="00526662"/>
    <w:rsid w:val="00526B7F"/>
    <w:rsid w:val="00526F23"/>
    <w:rsid w:val="00527940"/>
    <w:rsid w:val="005308A3"/>
    <w:rsid w:val="0053138A"/>
    <w:rsid w:val="005319E1"/>
    <w:rsid w:val="005322F1"/>
    <w:rsid w:val="005323C3"/>
    <w:rsid w:val="005325C3"/>
    <w:rsid w:val="00532729"/>
    <w:rsid w:val="005327BA"/>
    <w:rsid w:val="00532A20"/>
    <w:rsid w:val="00532B32"/>
    <w:rsid w:val="00532FD3"/>
    <w:rsid w:val="00533684"/>
    <w:rsid w:val="005336AF"/>
    <w:rsid w:val="00533AF0"/>
    <w:rsid w:val="00533DA5"/>
    <w:rsid w:val="00533E54"/>
    <w:rsid w:val="005343A9"/>
    <w:rsid w:val="0053504E"/>
    <w:rsid w:val="005350C6"/>
    <w:rsid w:val="005351CA"/>
    <w:rsid w:val="00536418"/>
    <w:rsid w:val="005368A0"/>
    <w:rsid w:val="0053731B"/>
    <w:rsid w:val="00537CC4"/>
    <w:rsid w:val="00540275"/>
    <w:rsid w:val="005402E5"/>
    <w:rsid w:val="005408B8"/>
    <w:rsid w:val="00540B49"/>
    <w:rsid w:val="00540CF9"/>
    <w:rsid w:val="00541FC3"/>
    <w:rsid w:val="0054385F"/>
    <w:rsid w:val="00543A24"/>
    <w:rsid w:val="00543B9A"/>
    <w:rsid w:val="00543BBB"/>
    <w:rsid w:val="00544053"/>
    <w:rsid w:val="005449E1"/>
    <w:rsid w:val="00544D79"/>
    <w:rsid w:val="00545546"/>
    <w:rsid w:val="005457C2"/>
    <w:rsid w:val="00545D35"/>
    <w:rsid w:val="00546810"/>
    <w:rsid w:val="005469FF"/>
    <w:rsid w:val="00547E2F"/>
    <w:rsid w:val="005504A0"/>
    <w:rsid w:val="00550B0C"/>
    <w:rsid w:val="005512E3"/>
    <w:rsid w:val="00552AD7"/>
    <w:rsid w:val="00552F8F"/>
    <w:rsid w:val="00553AB6"/>
    <w:rsid w:val="0055404F"/>
    <w:rsid w:val="00554357"/>
    <w:rsid w:val="0055652C"/>
    <w:rsid w:val="0055683D"/>
    <w:rsid w:val="00557498"/>
    <w:rsid w:val="005575E6"/>
    <w:rsid w:val="00557A87"/>
    <w:rsid w:val="0056065C"/>
    <w:rsid w:val="00561942"/>
    <w:rsid w:val="00561995"/>
    <w:rsid w:val="005637B7"/>
    <w:rsid w:val="00563CA1"/>
    <w:rsid w:val="005643FB"/>
    <w:rsid w:val="005644B8"/>
    <w:rsid w:val="00564742"/>
    <w:rsid w:val="00564B1E"/>
    <w:rsid w:val="00564D4B"/>
    <w:rsid w:val="005664F2"/>
    <w:rsid w:val="00566A84"/>
    <w:rsid w:val="00566ECA"/>
    <w:rsid w:val="00567809"/>
    <w:rsid w:val="005706C0"/>
    <w:rsid w:val="005717E2"/>
    <w:rsid w:val="00571D1B"/>
    <w:rsid w:val="00571DF7"/>
    <w:rsid w:val="00572954"/>
    <w:rsid w:val="00572E06"/>
    <w:rsid w:val="005730AE"/>
    <w:rsid w:val="005738A1"/>
    <w:rsid w:val="005746D9"/>
    <w:rsid w:val="00576050"/>
    <w:rsid w:val="005770FF"/>
    <w:rsid w:val="00577A87"/>
    <w:rsid w:val="00577D4E"/>
    <w:rsid w:val="00580E62"/>
    <w:rsid w:val="0058120A"/>
    <w:rsid w:val="005816E9"/>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2DE8"/>
    <w:rsid w:val="00594DE2"/>
    <w:rsid w:val="005950DF"/>
    <w:rsid w:val="00595347"/>
    <w:rsid w:val="00596272"/>
    <w:rsid w:val="00596380"/>
    <w:rsid w:val="0059712A"/>
    <w:rsid w:val="00597594"/>
    <w:rsid w:val="00597C8F"/>
    <w:rsid w:val="005A01AF"/>
    <w:rsid w:val="005A01F6"/>
    <w:rsid w:val="005A1132"/>
    <w:rsid w:val="005A3B77"/>
    <w:rsid w:val="005A41D8"/>
    <w:rsid w:val="005A45BD"/>
    <w:rsid w:val="005A4E0B"/>
    <w:rsid w:val="005A571C"/>
    <w:rsid w:val="005A5B4C"/>
    <w:rsid w:val="005A5B93"/>
    <w:rsid w:val="005A6F96"/>
    <w:rsid w:val="005A7615"/>
    <w:rsid w:val="005B0BFE"/>
    <w:rsid w:val="005B0CA7"/>
    <w:rsid w:val="005B12E8"/>
    <w:rsid w:val="005B1531"/>
    <w:rsid w:val="005B1A7D"/>
    <w:rsid w:val="005B1CBC"/>
    <w:rsid w:val="005B1D12"/>
    <w:rsid w:val="005B2B47"/>
    <w:rsid w:val="005B31E7"/>
    <w:rsid w:val="005B37D4"/>
    <w:rsid w:val="005B4677"/>
    <w:rsid w:val="005B49F4"/>
    <w:rsid w:val="005B5973"/>
    <w:rsid w:val="005B5DC2"/>
    <w:rsid w:val="005B5E53"/>
    <w:rsid w:val="005B5F88"/>
    <w:rsid w:val="005B6073"/>
    <w:rsid w:val="005B6963"/>
    <w:rsid w:val="005B6A84"/>
    <w:rsid w:val="005B75DE"/>
    <w:rsid w:val="005C004D"/>
    <w:rsid w:val="005C0323"/>
    <w:rsid w:val="005C049D"/>
    <w:rsid w:val="005C1057"/>
    <w:rsid w:val="005C12CB"/>
    <w:rsid w:val="005C1899"/>
    <w:rsid w:val="005C1A36"/>
    <w:rsid w:val="005C1F35"/>
    <w:rsid w:val="005C2BA4"/>
    <w:rsid w:val="005C2D96"/>
    <w:rsid w:val="005C33BA"/>
    <w:rsid w:val="005C3635"/>
    <w:rsid w:val="005C38B2"/>
    <w:rsid w:val="005C3C0F"/>
    <w:rsid w:val="005C4F62"/>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514"/>
    <w:rsid w:val="005D569D"/>
    <w:rsid w:val="005D5DAD"/>
    <w:rsid w:val="005D604E"/>
    <w:rsid w:val="005D79DD"/>
    <w:rsid w:val="005D7FCD"/>
    <w:rsid w:val="005E05FF"/>
    <w:rsid w:val="005E0F74"/>
    <w:rsid w:val="005E11DA"/>
    <w:rsid w:val="005E1980"/>
    <w:rsid w:val="005E2276"/>
    <w:rsid w:val="005E3148"/>
    <w:rsid w:val="005E3DA0"/>
    <w:rsid w:val="005E3E34"/>
    <w:rsid w:val="005E5C40"/>
    <w:rsid w:val="005E65C6"/>
    <w:rsid w:val="005E69EC"/>
    <w:rsid w:val="005E6B3F"/>
    <w:rsid w:val="005E7AE0"/>
    <w:rsid w:val="005E7DE0"/>
    <w:rsid w:val="005F04A1"/>
    <w:rsid w:val="005F06BD"/>
    <w:rsid w:val="005F12F7"/>
    <w:rsid w:val="005F1ED6"/>
    <w:rsid w:val="005F1F7A"/>
    <w:rsid w:val="005F1FC9"/>
    <w:rsid w:val="005F21FB"/>
    <w:rsid w:val="005F3895"/>
    <w:rsid w:val="005F4A7B"/>
    <w:rsid w:val="005F4BC0"/>
    <w:rsid w:val="005F4FB8"/>
    <w:rsid w:val="005F51D0"/>
    <w:rsid w:val="005F52E7"/>
    <w:rsid w:val="005F57DE"/>
    <w:rsid w:val="005F5FBC"/>
    <w:rsid w:val="005F63A2"/>
    <w:rsid w:val="005F67D9"/>
    <w:rsid w:val="005F7562"/>
    <w:rsid w:val="005F7846"/>
    <w:rsid w:val="005F7F36"/>
    <w:rsid w:val="00600661"/>
    <w:rsid w:val="00600BBB"/>
    <w:rsid w:val="0060114E"/>
    <w:rsid w:val="006012EE"/>
    <w:rsid w:val="006015A1"/>
    <w:rsid w:val="006019FF"/>
    <w:rsid w:val="00601CDE"/>
    <w:rsid w:val="006027A0"/>
    <w:rsid w:val="00603ED9"/>
    <w:rsid w:val="006047A2"/>
    <w:rsid w:val="006047EC"/>
    <w:rsid w:val="00604AC9"/>
    <w:rsid w:val="00604D0F"/>
    <w:rsid w:val="006058D5"/>
    <w:rsid w:val="00605E47"/>
    <w:rsid w:val="00606429"/>
    <w:rsid w:val="006066F0"/>
    <w:rsid w:val="00607C88"/>
    <w:rsid w:val="00607E39"/>
    <w:rsid w:val="00610AC1"/>
    <w:rsid w:val="00610B24"/>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68"/>
    <w:rsid w:val="006218E9"/>
    <w:rsid w:val="00621FD1"/>
    <w:rsid w:val="00622BDB"/>
    <w:rsid w:val="0062329F"/>
    <w:rsid w:val="00623599"/>
    <w:rsid w:val="00624134"/>
    <w:rsid w:val="00624539"/>
    <w:rsid w:val="006247C5"/>
    <w:rsid w:val="00625678"/>
    <w:rsid w:val="0062570C"/>
    <w:rsid w:val="006263EA"/>
    <w:rsid w:val="006269F3"/>
    <w:rsid w:val="0062760C"/>
    <w:rsid w:val="00627866"/>
    <w:rsid w:val="0063019E"/>
    <w:rsid w:val="00630837"/>
    <w:rsid w:val="00630A8B"/>
    <w:rsid w:val="00630C0E"/>
    <w:rsid w:val="00630C81"/>
    <w:rsid w:val="00631571"/>
    <w:rsid w:val="006316D4"/>
    <w:rsid w:val="00632289"/>
    <w:rsid w:val="00632455"/>
    <w:rsid w:val="0063296B"/>
    <w:rsid w:val="00632A6B"/>
    <w:rsid w:val="00632D52"/>
    <w:rsid w:val="00633D1C"/>
    <w:rsid w:val="00635452"/>
    <w:rsid w:val="00635A94"/>
    <w:rsid w:val="00635C6F"/>
    <w:rsid w:val="0063610A"/>
    <w:rsid w:val="00636184"/>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2FE8"/>
    <w:rsid w:val="0064555C"/>
    <w:rsid w:val="00645FEC"/>
    <w:rsid w:val="00646103"/>
    <w:rsid w:val="006461AA"/>
    <w:rsid w:val="00646B78"/>
    <w:rsid w:val="00647203"/>
    <w:rsid w:val="00647B93"/>
    <w:rsid w:val="00650FB5"/>
    <w:rsid w:val="006529E4"/>
    <w:rsid w:val="006530F4"/>
    <w:rsid w:val="0065357D"/>
    <w:rsid w:val="00653B45"/>
    <w:rsid w:val="00654816"/>
    <w:rsid w:val="00655503"/>
    <w:rsid w:val="0065576B"/>
    <w:rsid w:val="00656D43"/>
    <w:rsid w:val="0065742F"/>
    <w:rsid w:val="006574BB"/>
    <w:rsid w:val="00657D14"/>
    <w:rsid w:val="0066055C"/>
    <w:rsid w:val="006606F2"/>
    <w:rsid w:val="00660C34"/>
    <w:rsid w:val="0066104C"/>
    <w:rsid w:val="0066105D"/>
    <w:rsid w:val="00661EDF"/>
    <w:rsid w:val="006628C5"/>
    <w:rsid w:val="00662A94"/>
    <w:rsid w:val="00662EDF"/>
    <w:rsid w:val="006632E4"/>
    <w:rsid w:val="00664727"/>
    <w:rsid w:val="006652F0"/>
    <w:rsid w:val="00666114"/>
    <w:rsid w:val="00666B9C"/>
    <w:rsid w:val="00667209"/>
    <w:rsid w:val="006672CC"/>
    <w:rsid w:val="006672EF"/>
    <w:rsid w:val="006679F1"/>
    <w:rsid w:val="00667A8C"/>
    <w:rsid w:val="00667DD3"/>
    <w:rsid w:val="00670182"/>
    <w:rsid w:val="0067027D"/>
    <w:rsid w:val="00671872"/>
    <w:rsid w:val="00671BF2"/>
    <w:rsid w:val="00671FF0"/>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083"/>
    <w:rsid w:val="006771A2"/>
    <w:rsid w:val="006777D8"/>
    <w:rsid w:val="00677A8C"/>
    <w:rsid w:val="00677FD4"/>
    <w:rsid w:val="0068081A"/>
    <w:rsid w:val="00680C89"/>
    <w:rsid w:val="00681D50"/>
    <w:rsid w:val="00681DA0"/>
    <w:rsid w:val="006832CF"/>
    <w:rsid w:val="006838F7"/>
    <w:rsid w:val="00683FCF"/>
    <w:rsid w:val="00684C81"/>
    <w:rsid w:val="00685213"/>
    <w:rsid w:val="0068566A"/>
    <w:rsid w:val="00686013"/>
    <w:rsid w:val="00686758"/>
    <w:rsid w:val="0068686A"/>
    <w:rsid w:val="00686A0C"/>
    <w:rsid w:val="00686C72"/>
    <w:rsid w:val="006873EB"/>
    <w:rsid w:val="00687A3A"/>
    <w:rsid w:val="006904B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A0DE7"/>
    <w:rsid w:val="006A17C6"/>
    <w:rsid w:val="006A1AF3"/>
    <w:rsid w:val="006A1E29"/>
    <w:rsid w:val="006A21C5"/>
    <w:rsid w:val="006A253E"/>
    <w:rsid w:val="006A27B1"/>
    <w:rsid w:val="006A2823"/>
    <w:rsid w:val="006A3235"/>
    <w:rsid w:val="006A386D"/>
    <w:rsid w:val="006A4125"/>
    <w:rsid w:val="006A47CB"/>
    <w:rsid w:val="006A4C52"/>
    <w:rsid w:val="006A5036"/>
    <w:rsid w:val="006A6B7E"/>
    <w:rsid w:val="006A7905"/>
    <w:rsid w:val="006B03F4"/>
    <w:rsid w:val="006B0D75"/>
    <w:rsid w:val="006B1438"/>
    <w:rsid w:val="006B1B39"/>
    <w:rsid w:val="006B1CAF"/>
    <w:rsid w:val="006B24C1"/>
    <w:rsid w:val="006B335D"/>
    <w:rsid w:val="006B337F"/>
    <w:rsid w:val="006B3B85"/>
    <w:rsid w:val="006B4084"/>
    <w:rsid w:val="006B4427"/>
    <w:rsid w:val="006B538B"/>
    <w:rsid w:val="006B5A1E"/>
    <w:rsid w:val="006B6858"/>
    <w:rsid w:val="006B6ABC"/>
    <w:rsid w:val="006B6CE3"/>
    <w:rsid w:val="006B6F65"/>
    <w:rsid w:val="006B7435"/>
    <w:rsid w:val="006B7852"/>
    <w:rsid w:val="006C05C7"/>
    <w:rsid w:val="006C0E0C"/>
    <w:rsid w:val="006C177E"/>
    <w:rsid w:val="006C1A07"/>
    <w:rsid w:val="006C2A08"/>
    <w:rsid w:val="006C3163"/>
    <w:rsid w:val="006C32B2"/>
    <w:rsid w:val="006C4881"/>
    <w:rsid w:val="006C4D92"/>
    <w:rsid w:val="006C4F4D"/>
    <w:rsid w:val="006C5969"/>
    <w:rsid w:val="006C5BA5"/>
    <w:rsid w:val="006C6126"/>
    <w:rsid w:val="006C6719"/>
    <w:rsid w:val="006C6C2C"/>
    <w:rsid w:val="006C6F7C"/>
    <w:rsid w:val="006C706F"/>
    <w:rsid w:val="006C7E24"/>
    <w:rsid w:val="006D0BAB"/>
    <w:rsid w:val="006D0C5C"/>
    <w:rsid w:val="006D18D0"/>
    <w:rsid w:val="006D1C63"/>
    <w:rsid w:val="006D2201"/>
    <w:rsid w:val="006D290A"/>
    <w:rsid w:val="006D3636"/>
    <w:rsid w:val="006D52A5"/>
    <w:rsid w:val="006D5370"/>
    <w:rsid w:val="006D592E"/>
    <w:rsid w:val="006D63D1"/>
    <w:rsid w:val="006D640F"/>
    <w:rsid w:val="006D6653"/>
    <w:rsid w:val="006D6AA3"/>
    <w:rsid w:val="006D6C8D"/>
    <w:rsid w:val="006D6CC7"/>
    <w:rsid w:val="006D7346"/>
    <w:rsid w:val="006D78DE"/>
    <w:rsid w:val="006E18B4"/>
    <w:rsid w:val="006E1AAF"/>
    <w:rsid w:val="006E1B17"/>
    <w:rsid w:val="006E1CE3"/>
    <w:rsid w:val="006E2BE4"/>
    <w:rsid w:val="006E2D83"/>
    <w:rsid w:val="006E2EBA"/>
    <w:rsid w:val="006E34E5"/>
    <w:rsid w:val="006E3543"/>
    <w:rsid w:val="006E37C2"/>
    <w:rsid w:val="006E3CE4"/>
    <w:rsid w:val="006E3E54"/>
    <w:rsid w:val="006E445D"/>
    <w:rsid w:val="006E4649"/>
    <w:rsid w:val="006E4C28"/>
    <w:rsid w:val="006E5004"/>
    <w:rsid w:val="006E50E8"/>
    <w:rsid w:val="006E516B"/>
    <w:rsid w:val="006E57D7"/>
    <w:rsid w:val="006E5CD5"/>
    <w:rsid w:val="006E6025"/>
    <w:rsid w:val="006E61F0"/>
    <w:rsid w:val="006E65D7"/>
    <w:rsid w:val="006E67F2"/>
    <w:rsid w:val="006E6A4B"/>
    <w:rsid w:val="006E7722"/>
    <w:rsid w:val="006E7789"/>
    <w:rsid w:val="006E7B98"/>
    <w:rsid w:val="006F04A8"/>
    <w:rsid w:val="006F082B"/>
    <w:rsid w:val="006F121F"/>
    <w:rsid w:val="006F1B79"/>
    <w:rsid w:val="006F244B"/>
    <w:rsid w:val="006F252E"/>
    <w:rsid w:val="006F2773"/>
    <w:rsid w:val="006F2D8F"/>
    <w:rsid w:val="006F3122"/>
    <w:rsid w:val="006F328D"/>
    <w:rsid w:val="006F3496"/>
    <w:rsid w:val="006F37E9"/>
    <w:rsid w:val="006F3B99"/>
    <w:rsid w:val="006F449F"/>
    <w:rsid w:val="006F479D"/>
    <w:rsid w:val="006F4A03"/>
    <w:rsid w:val="006F596A"/>
    <w:rsid w:val="006F5A21"/>
    <w:rsid w:val="006F5BDF"/>
    <w:rsid w:val="006F6011"/>
    <w:rsid w:val="006F60BA"/>
    <w:rsid w:val="006F60E7"/>
    <w:rsid w:val="006F6CDD"/>
    <w:rsid w:val="006F7092"/>
    <w:rsid w:val="006F7303"/>
    <w:rsid w:val="007008E8"/>
    <w:rsid w:val="00700B21"/>
    <w:rsid w:val="0070168E"/>
    <w:rsid w:val="00701E6D"/>
    <w:rsid w:val="00702F92"/>
    <w:rsid w:val="007030AF"/>
    <w:rsid w:val="007045DE"/>
    <w:rsid w:val="00704A13"/>
    <w:rsid w:val="007052C2"/>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3E8C"/>
    <w:rsid w:val="007140D1"/>
    <w:rsid w:val="00714293"/>
    <w:rsid w:val="007144D0"/>
    <w:rsid w:val="00714BF8"/>
    <w:rsid w:val="00714C2E"/>
    <w:rsid w:val="00714F49"/>
    <w:rsid w:val="0071526D"/>
    <w:rsid w:val="00715BD7"/>
    <w:rsid w:val="00715C57"/>
    <w:rsid w:val="0071614C"/>
    <w:rsid w:val="0071616B"/>
    <w:rsid w:val="0071632F"/>
    <w:rsid w:val="00716DEC"/>
    <w:rsid w:val="00716ED5"/>
    <w:rsid w:val="00717801"/>
    <w:rsid w:val="00720775"/>
    <w:rsid w:val="00720C3F"/>
    <w:rsid w:val="007210BC"/>
    <w:rsid w:val="007214A5"/>
    <w:rsid w:val="007214EA"/>
    <w:rsid w:val="00721E1F"/>
    <w:rsid w:val="0072201D"/>
    <w:rsid w:val="007225AC"/>
    <w:rsid w:val="00722716"/>
    <w:rsid w:val="007229C4"/>
    <w:rsid w:val="00722D57"/>
    <w:rsid w:val="00723A43"/>
    <w:rsid w:val="00723C4A"/>
    <w:rsid w:val="0072403C"/>
    <w:rsid w:val="007254E9"/>
    <w:rsid w:val="00725970"/>
    <w:rsid w:val="00725D13"/>
    <w:rsid w:val="00725E54"/>
    <w:rsid w:val="00725FFF"/>
    <w:rsid w:val="00726156"/>
    <w:rsid w:val="007266CB"/>
    <w:rsid w:val="0072676F"/>
    <w:rsid w:val="007268B2"/>
    <w:rsid w:val="00726C70"/>
    <w:rsid w:val="00726F52"/>
    <w:rsid w:val="0072764B"/>
    <w:rsid w:val="00730D3B"/>
    <w:rsid w:val="00730DF2"/>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E8D"/>
    <w:rsid w:val="00736F81"/>
    <w:rsid w:val="007370C8"/>
    <w:rsid w:val="007375E2"/>
    <w:rsid w:val="007378C8"/>
    <w:rsid w:val="007379A9"/>
    <w:rsid w:val="00737AF7"/>
    <w:rsid w:val="0074000C"/>
    <w:rsid w:val="0074095D"/>
    <w:rsid w:val="00740D06"/>
    <w:rsid w:val="007410DE"/>
    <w:rsid w:val="0074183D"/>
    <w:rsid w:val="00742292"/>
    <w:rsid w:val="00742B11"/>
    <w:rsid w:val="00742BCC"/>
    <w:rsid w:val="00742D84"/>
    <w:rsid w:val="00742ED0"/>
    <w:rsid w:val="00744132"/>
    <w:rsid w:val="007441D6"/>
    <w:rsid w:val="007447A2"/>
    <w:rsid w:val="00744C10"/>
    <w:rsid w:val="00744DDC"/>
    <w:rsid w:val="00747411"/>
    <w:rsid w:val="007474C2"/>
    <w:rsid w:val="00747708"/>
    <w:rsid w:val="0075036E"/>
    <w:rsid w:val="0075058E"/>
    <w:rsid w:val="00750CFA"/>
    <w:rsid w:val="00751B33"/>
    <w:rsid w:val="00751E63"/>
    <w:rsid w:val="00751EAF"/>
    <w:rsid w:val="00751FED"/>
    <w:rsid w:val="007529EC"/>
    <w:rsid w:val="00752F7F"/>
    <w:rsid w:val="007535F9"/>
    <w:rsid w:val="00754A06"/>
    <w:rsid w:val="00754C8E"/>
    <w:rsid w:val="00754CC1"/>
    <w:rsid w:val="00754E5F"/>
    <w:rsid w:val="00754F97"/>
    <w:rsid w:val="00754FE5"/>
    <w:rsid w:val="0075511A"/>
    <w:rsid w:val="0075560E"/>
    <w:rsid w:val="00755938"/>
    <w:rsid w:val="007562AA"/>
    <w:rsid w:val="00756BBF"/>
    <w:rsid w:val="00756CD0"/>
    <w:rsid w:val="00757D70"/>
    <w:rsid w:val="007601CF"/>
    <w:rsid w:val="00760B09"/>
    <w:rsid w:val="00760DEE"/>
    <w:rsid w:val="00761200"/>
    <w:rsid w:val="007612A0"/>
    <w:rsid w:val="00761560"/>
    <w:rsid w:val="00761AA5"/>
    <w:rsid w:val="00761C33"/>
    <w:rsid w:val="007630FF"/>
    <w:rsid w:val="00763B9F"/>
    <w:rsid w:val="00763C71"/>
    <w:rsid w:val="00763FDF"/>
    <w:rsid w:val="0076402C"/>
    <w:rsid w:val="007643F7"/>
    <w:rsid w:val="007644FD"/>
    <w:rsid w:val="00764575"/>
    <w:rsid w:val="007647A8"/>
    <w:rsid w:val="00764963"/>
    <w:rsid w:val="007651E7"/>
    <w:rsid w:val="0076593A"/>
    <w:rsid w:val="007665D7"/>
    <w:rsid w:val="007667F1"/>
    <w:rsid w:val="0076740F"/>
    <w:rsid w:val="0076785F"/>
    <w:rsid w:val="00770D83"/>
    <w:rsid w:val="007716B5"/>
    <w:rsid w:val="007725FD"/>
    <w:rsid w:val="00772FD6"/>
    <w:rsid w:val="0077523C"/>
    <w:rsid w:val="007752F7"/>
    <w:rsid w:val="0077590E"/>
    <w:rsid w:val="00776630"/>
    <w:rsid w:val="007767E7"/>
    <w:rsid w:val="00776C26"/>
    <w:rsid w:val="00776C6D"/>
    <w:rsid w:val="00776E5F"/>
    <w:rsid w:val="007772DA"/>
    <w:rsid w:val="0077757A"/>
    <w:rsid w:val="00777AE6"/>
    <w:rsid w:val="00777BCA"/>
    <w:rsid w:val="00780DD7"/>
    <w:rsid w:val="007818BD"/>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257"/>
    <w:rsid w:val="00790E74"/>
    <w:rsid w:val="00792A43"/>
    <w:rsid w:val="00792DEC"/>
    <w:rsid w:val="00793087"/>
    <w:rsid w:val="007931E2"/>
    <w:rsid w:val="00793997"/>
    <w:rsid w:val="00793A41"/>
    <w:rsid w:val="00793C53"/>
    <w:rsid w:val="00793FD4"/>
    <w:rsid w:val="00794487"/>
    <w:rsid w:val="007946B3"/>
    <w:rsid w:val="0079479D"/>
    <w:rsid w:val="00794E27"/>
    <w:rsid w:val="00795201"/>
    <w:rsid w:val="007953C3"/>
    <w:rsid w:val="00795606"/>
    <w:rsid w:val="00795AFF"/>
    <w:rsid w:val="00795F40"/>
    <w:rsid w:val="00796CF1"/>
    <w:rsid w:val="00796D9F"/>
    <w:rsid w:val="00797DEB"/>
    <w:rsid w:val="00797E1B"/>
    <w:rsid w:val="007A052E"/>
    <w:rsid w:val="007A0A28"/>
    <w:rsid w:val="007A17F0"/>
    <w:rsid w:val="007A1895"/>
    <w:rsid w:val="007A18AD"/>
    <w:rsid w:val="007A1C92"/>
    <w:rsid w:val="007A2AA2"/>
    <w:rsid w:val="007A2AD4"/>
    <w:rsid w:val="007A30AA"/>
    <w:rsid w:val="007A313C"/>
    <w:rsid w:val="007A34C3"/>
    <w:rsid w:val="007A352E"/>
    <w:rsid w:val="007A3870"/>
    <w:rsid w:val="007A3CF4"/>
    <w:rsid w:val="007A3E9E"/>
    <w:rsid w:val="007A3F69"/>
    <w:rsid w:val="007A4192"/>
    <w:rsid w:val="007A4B01"/>
    <w:rsid w:val="007A4C36"/>
    <w:rsid w:val="007A4CFB"/>
    <w:rsid w:val="007A52AF"/>
    <w:rsid w:val="007A5BB4"/>
    <w:rsid w:val="007A6113"/>
    <w:rsid w:val="007A6D19"/>
    <w:rsid w:val="007A7158"/>
    <w:rsid w:val="007A7492"/>
    <w:rsid w:val="007A7A57"/>
    <w:rsid w:val="007A7B16"/>
    <w:rsid w:val="007A7C92"/>
    <w:rsid w:val="007B0CC9"/>
    <w:rsid w:val="007B0F18"/>
    <w:rsid w:val="007B10B3"/>
    <w:rsid w:val="007B141A"/>
    <w:rsid w:val="007B1942"/>
    <w:rsid w:val="007B2D31"/>
    <w:rsid w:val="007B2E56"/>
    <w:rsid w:val="007B4565"/>
    <w:rsid w:val="007B5503"/>
    <w:rsid w:val="007B5A52"/>
    <w:rsid w:val="007B6238"/>
    <w:rsid w:val="007B6270"/>
    <w:rsid w:val="007B6592"/>
    <w:rsid w:val="007B709A"/>
    <w:rsid w:val="007B716B"/>
    <w:rsid w:val="007B74FB"/>
    <w:rsid w:val="007B7AB0"/>
    <w:rsid w:val="007C0550"/>
    <w:rsid w:val="007C0C0A"/>
    <w:rsid w:val="007C2236"/>
    <w:rsid w:val="007C226D"/>
    <w:rsid w:val="007C2602"/>
    <w:rsid w:val="007C26EB"/>
    <w:rsid w:val="007C2CB4"/>
    <w:rsid w:val="007C2F60"/>
    <w:rsid w:val="007C36E6"/>
    <w:rsid w:val="007C40C9"/>
    <w:rsid w:val="007C4BEF"/>
    <w:rsid w:val="007C4E0A"/>
    <w:rsid w:val="007C4F09"/>
    <w:rsid w:val="007C6022"/>
    <w:rsid w:val="007C62A7"/>
    <w:rsid w:val="007C62AA"/>
    <w:rsid w:val="007C6371"/>
    <w:rsid w:val="007C776C"/>
    <w:rsid w:val="007C779B"/>
    <w:rsid w:val="007C7DBC"/>
    <w:rsid w:val="007D01FA"/>
    <w:rsid w:val="007D052B"/>
    <w:rsid w:val="007D1950"/>
    <w:rsid w:val="007D1DE5"/>
    <w:rsid w:val="007D2F35"/>
    <w:rsid w:val="007D41F2"/>
    <w:rsid w:val="007D45CF"/>
    <w:rsid w:val="007D5F8D"/>
    <w:rsid w:val="007D6511"/>
    <w:rsid w:val="007D67CC"/>
    <w:rsid w:val="007D7044"/>
    <w:rsid w:val="007D73F8"/>
    <w:rsid w:val="007D77AF"/>
    <w:rsid w:val="007E030A"/>
    <w:rsid w:val="007E0A34"/>
    <w:rsid w:val="007E0B3C"/>
    <w:rsid w:val="007E0F4E"/>
    <w:rsid w:val="007E13BA"/>
    <w:rsid w:val="007E1480"/>
    <w:rsid w:val="007E1880"/>
    <w:rsid w:val="007E1A89"/>
    <w:rsid w:val="007E1C3B"/>
    <w:rsid w:val="007E1EEB"/>
    <w:rsid w:val="007E2187"/>
    <w:rsid w:val="007E28A6"/>
    <w:rsid w:val="007E28F7"/>
    <w:rsid w:val="007E3A1A"/>
    <w:rsid w:val="007E4638"/>
    <w:rsid w:val="007E48FA"/>
    <w:rsid w:val="007E493F"/>
    <w:rsid w:val="007E53A9"/>
    <w:rsid w:val="007E5471"/>
    <w:rsid w:val="007E5977"/>
    <w:rsid w:val="007E5A74"/>
    <w:rsid w:val="007E5A90"/>
    <w:rsid w:val="007E6C1C"/>
    <w:rsid w:val="007E6C41"/>
    <w:rsid w:val="007E7FF8"/>
    <w:rsid w:val="007F00D9"/>
    <w:rsid w:val="007F0945"/>
    <w:rsid w:val="007F17E0"/>
    <w:rsid w:val="007F1AF1"/>
    <w:rsid w:val="007F2248"/>
    <w:rsid w:val="007F2442"/>
    <w:rsid w:val="007F255C"/>
    <w:rsid w:val="007F3B13"/>
    <w:rsid w:val="007F40FB"/>
    <w:rsid w:val="007F4E12"/>
    <w:rsid w:val="007F50C3"/>
    <w:rsid w:val="007F5397"/>
    <w:rsid w:val="007F576E"/>
    <w:rsid w:val="007F7614"/>
    <w:rsid w:val="008001AB"/>
    <w:rsid w:val="008009AB"/>
    <w:rsid w:val="0080132D"/>
    <w:rsid w:val="00801764"/>
    <w:rsid w:val="008024E6"/>
    <w:rsid w:val="00802BF1"/>
    <w:rsid w:val="00805A7D"/>
    <w:rsid w:val="0080616F"/>
    <w:rsid w:val="008066E4"/>
    <w:rsid w:val="00806F6B"/>
    <w:rsid w:val="00807584"/>
    <w:rsid w:val="00807790"/>
    <w:rsid w:val="00810811"/>
    <w:rsid w:val="00810AFC"/>
    <w:rsid w:val="00810B0B"/>
    <w:rsid w:val="00810D2E"/>
    <w:rsid w:val="00810E9F"/>
    <w:rsid w:val="008113A9"/>
    <w:rsid w:val="008120ED"/>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F06"/>
    <w:rsid w:val="008264B4"/>
    <w:rsid w:val="00826730"/>
    <w:rsid w:val="00827398"/>
    <w:rsid w:val="0082741F"/>
    <w:rsid w:val="008278E4"/>
    <w:rsid w:val="00830992"/>
    <w:rsid w:val="00830FE7"/>
    <w:rsid w:val="008310CA"/>
    <w:rsid w:val="0083140D"/>
    <w:rsid w:val="008316E6"/>
    <w:rsid w:val="00831DA4"/>
    <w:rsid w:val="008327A2"/>
    <w:rsid w:val="008327F0"/>
    <w:rsid w:val="00832BC3"/>
    <w:rsid w:val="008339C7"/>
    <w:rsid w:val="00833E17"/>
    <w:rsid w:val="00834233"/>
    <w:rsid w:val="00834C0D"/>
    <w:rsid w:val="00834D90"/>
    <w:rsid w:val="00834E7A"/>
    <w:rsid w:val="008354E5"/>
    <w:rsid w:val="00835C75"/>
    <w:rsid w:val="0083642A"/>
    <w:rsid w:val="008365BC"/>
    <w:rsid w:val="00836E3A"/>
    <w:rsid w:val="0083720E"/>
    <w:rsid w:val="0083736C"/>
    <w:rsid w:val="00840088"/>
    <w:rsid w:val="008401F4"/>
    <w:rsid w:val="00840426"/>
    <w:rsid w:val="00840906"/>
    <w:rsid w:val="008427F7"/>
    <w:rsid w:val="00842A28"/>
    <w:rsid w:val="008433B6"/>
    <w:rsid w:val="0084413C"/>
    <w:rsid w:val="00844304"/>
    <w:rsid w:val="0084532C"/>
    <w:rsid w:val="008455CA"/>
    <w:rsid w:val="00845B05"/>
    <w:rsid w:val="0084603A"/>
    <w:rsid w:val="00846A47"/>
    <w:rsid w:val="00846F8C"/>
    <w:rsid w:val="008476D0"/>
    <w:rsid w:val="00847931"/>
    <w:rsid w:val="00847CDF"/>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5ED1"/>
    <w:rsid w:val="00856BDB"/>
    <w:rsid w:val="0085706F"/>
    <w:rsid w:val="0085791D"/>
    <w:rsid w:val="00857993"/>
    <w:rsid w:val="00857A4F"/>
    <w:rsid w:val="00857A7C"/>
    <w:rsid w:val="008600F5"/>
    <w:rsid w:val="0086029B"/>
    <w:rsid w:val="0086060C"/>
    <w:rsid w:val="00860E5B"/>
    <w:rsid w:val="00861199"/>
    <w:rsid w:val="008611E4"/>
    <w:rsid w:val="008612A4"/>
    <w:rsid w:val="008613F8"/>
    <w:rsid w:val="00861902"/>
    <w:rsid w:val="00862621"/>
    <w:rsid w:val="00863343"/>
    <w:rsid w:val="0086384E"/>
    <w:rsid w:val="00863E79"/>
    <w:rsid w:val="00863F71"/>
    <w:rsid w:val="00864F1F"/>
    <w:rsid w:val="00865701"/>
    <w:rsid w:val="00866331"/>
    <w:rsid w:val="00866BFC"/>
    <w:rsid w:val="008701DD"/>
    <w:rsid w:val="008706BB"/>
    <w:rsid w:val="00870AB5"/>
    <w:rsid w:val="00870AD1"/>
    <w:rsid w:val="00870AEB"/>
    <w:rsid w:val="00871181"/>
    <w:rsid w:val="008716DD"/>
    <w:rsid w:val="00871972"/>
    <w:rsid w:val="008733BD"/>
    <w:rsid w:val="00873753"/>
    <w:rsid w:val="0087392F"/>
    <w:rsid w:val="00873C3D"/>
    <w:rsid w:val="008742F4"/>
    <w:rsid w:val="008756E7"/>
    <w:rsid w:val="0087583C"/>
    <w:rsid w:val="00875B38"/>
    <w:rsid w:val="00875DF5"/>
    <w:rsid w:val="0087601C"/>
    <w:rsid w:val="00876290"/>
    <w:rsid w:val="00876656"/>
    <w:rsid w:val="0087683A"/>
    <w:rsid w:val="00876A3F"/>
    <w:rsid w:val="00877153"/>
    <w:rsid w:val="00877D0C"/>
    <w:rsid w:val="008800A7"/>
    <w:rsid w:val="00880181"/>
    <w:rsid w:val="008803CA"/>
    <w:rsid w:val="00880862"/>
    <w:rsid w:val="00880CAE"/>
    <w:rsid w:val="008811E7"/>
    <w:rsid w:val="0088160D"/>
    <w:rsid w:val="008826CF"/>
    <w:rsid w:val="008831D5"/>
    <w:rsid w:val="00883C28"/>
    <w:rsid w:val="00883E3E"/>
    <w:rsid w:val="0088459E"/>
    <w:rsid w:val="008854B4"/>
    <w:rsid w:val="0088610E"/>
    <w:rsid w:val="00886330"/>
    <w:rsid w:val="00886CE5"/>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4B0"/>
    <w:rsid w:val="00896581"/>
    <w:rsid w:val="00896686"/>
    <w:rsid w:val="008968A6"/>
    <w:rsid w:val="00896CF4"/>
    <w:rsid w:val="008A0903"/>
    <w:rsid w:val="008A0E6E"/>
    <w:rsid w:val="008A11C5"/>
    <w:rsid w:val="008A1486"/>
    <w:rsid w:val="008A1871"/>
    <w:rsid w:val="008A1FC1"/>
    <w:rsid w:val="008A2292"/>
    <w:rsid w:val="008A2C00"/>
    <w:rsid w:val="008A382F"/>
    <w:rsid w:val="008A3F14"/>
    <w:rsid w:val="008A44EB"/>
    <w:rsid w:val="008A4DFD"/>
    <w:rsid w:val="008A4E55"/>
    <w:rsid w:val="008A65B6"/>
    <w:rsid w:val="008A68A2"/>
    <w:rsid w:val="008B028A"/>
    <w:rsid w:val="008B0FDD"/>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385"/>
    <w:rsid w:val="008C38A7"/>
    <w:rsid w:val="008C3924"/>
    <w:rsid w:val="008C3AA0"/>
    <w:rsid w:val="008C3BAB"/>
    <w:rsid w:val="008C4146"/>
    <w:rsid w:val="008C42F2"/>
    <w:rsid w:val="008C4737"/>
    <w:rsid w:val="008C51B5"/>
    <w:rsid w:val="008C53C5"/>
    <w:rsid w:val="008C54A6"/>
    <w:rsid w:val="008C5B91"/>
    <w:rsid w:val="008C5EA7"/>
    <w:rsid w:val="008C6691"/>
    <w:rsid w:val="008C68A7"/>
    <w:rsid w:val="008C6B1D"/>
    <w:rsid w:val="008C6BE7"/>
    <w:rsid w:val="008C6E84"/>
    <w:rsid w:val="008C70A1"/>
    <w:rsid w:val="008C72EE"/>
    <w:rsid w:val="008C740E"/>
    <w:rsid w:val="008C76A9"/>
    <w:rsid w:val="008C7D0B"/>
    <w:rsid w:val="008C7E13"/>
    <w:rsid w:val="008D004D"/>
    <w:rsid w:val="008D0102"/>
    <w:rsid w:val="008D175D"/>
    <w:rsid w:val="008D2005"/>
    <w:rsid w:val="008D206A"/>
    <w:rsid w:val="008D232B"/>
    <w:rsid w:val="008D2CEE"/>
    <w:rsid w:val="008D2DD8"/>
    <w:rsid w:val="008D31BF"/>
    <w:rsid w:val="008D36AA"/>
    <w:rsid w:val="008D36FF"/>
    <w:rsid w:val="008D3E27"/>
    <w:rsid w:val="008D5732"/>
    <w:rsid w:val="008D585B"/>
    <w:rsid w:val="008D6A5A"/>
    <w:rsid w:val="008D7735"/>
    <w:rsid w:val="008D7C3C"/>
    <w:rsid w:val="008D7F13"/>
    <w:rsid w:val="008D7FA8"/>
    <w:rsid w:val="008E0171"/>
    <w:rsid w:val="008E0355"/>
    <w:rsid w:val="008E0456"/>
    <w:rsid w:val="008E069C"/>
    <w:rsid w:val="008E0A98"/>
    <w:rsid w:val="008E0F7F"/>
    <w:rsid w:val="008E10F9"/>
    <w:rsid w:val="008E1214"/>
    <w:rsid w:val="008E2371"/>
    <w:rsid w:val="008E2469"/>
    <w:rsid w:val="008E2625"/>
    <w:rsid w:val="008E2A77"/>
    <w:rsid w:val="008E2C39"/>
    <w:rsid w:val="008E317A"/>
    <w:rsid w:val="008E35C2"/>
    <w:rsid w:val="008E3982"/>
    <w:rsid w:val="008E3AD1"/>
    <w:rsid w:val="008E5310"/>
    <w:rsid w:val="008E587C"/>
    <w:rsid w:val="008E5997"/>
    <w:rsid w:val="008E62B8"/>
    <w:rsid w:val="008E6480"/>
    <w:rsid w:val="008E661A"/>
    <w:rsid w:val="008E6B1B"/>
    <w:rsid w:val="008E6B7F"/>
    <w:rsid w:val="008E711A"/>
    <w:rsid w:val="008F01CC"/>
    <w:rsid w:val="008F06F7"/>
    <w:rsid w:val="008F08C0"/>
    <w:rsid w:val="008F10C8"/>
    <w:rsid w:val="008F10DE"/>
    <w:rsid w:val="008F1EA8"/>
    <w:rsid w:val="008F2ECE"/>
    <w:rsid w:val="008F3749"/>
    <w:rsid w:val="008F4093"/>
    <w:rsid w:val="008F426C"/>
    <w:rsid w:val="008F460C"/>
    <w:rsid w:val="008F4687"/>
    <w:rsid w:val="008F4695"/>
    <w:rsid w:val="008F4C00"/>
    <w:rsid w:val="008F574E"/>
    <w:rsid w:val="008F7096"/>
    <w:rsid w:val="008F70F3"/>
    <w:rsid w:val="008F73A5"/>
    <w:rsid w:val="008F7840"/>
    <w:rsid w:val="008F7D0B"/>
    <w:rsid w:val="00900C85"/>
    <w:rsid w:val="00901175"/>
    <w:rsid w:val="00901B29"/>
    <w:rsid w:val="009027D8"/>
    <w:rsid w:val="00903FC9"/>
    <w:rsid w:val="00904349"/>
    <w:rsid w:val="00904CAB"/>
    <w:rsid w:val="00904E94"/>
    <w:rsid w:val="009050E5"/>
    <w:rsid w:val="0090525E"/>
    <w:rsid w:val="0090556F"/>
    <w:rsid w:val="00905C57"/>
    <w:rsid w:val="00906688"/>
    <w:rsid w:val="00906AE7"/>
    <w:rsid w:val="00906DBC"/>
    <w:rsid w:val="00906F78"/>
    <w:rsid w:val="00907515"/>
    <w:rsid w:val="009076DA"/>
    <w:rsid w:val="0091008A"/>
    <w:rsid w:val="009100DC"/>
    <w:rsid w:val="0091135D"/>
    <w:rsid w:val="00911BEB"/>
    <w:rsid w:val="00911CE7"/>
    <w:rsid w:val="00911EFA"/>
    <w:rsid w:val="009120C8"/>
    <w:rsid w:val="00912A3F"/>
    <w:rsid w:val="00912F8D"/>
    <w:rsid w:val="00913108"/>
    <w:rsid w:val="009137C3"/>
    <w:rsid w:val="00913B64"/>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3F36"/>
    <w:rsid w:val="009251CF"/>
    <w:rsid w:val="009254EC"/>
    <w:rsid w:val="00925D2A"/>
    <w:rsid w:val="00925F0E"/>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FAF"/>
    <w:rsid w:val="009421F7"/>
    <w:rsid w:val="00942769"/>
    <w:rsid w:val="00942807"/>
    <w:rsid w:val="0094299F"/>
    <w:rsid w:val="00943216"/>
    <w:rsid w:val="009435C5"/>
    <w:rsid w:val="00944020"/>
    <w:rsid w:val="00944B6A"/>
    <w:rsid w:val="00944E68"/>
    <w:rsid w:val="0094533A"/>
    <w:rsid w:val="00945637"/>
    <w:rsid w:val="009456F4"/>
    <w:rsid w:val="00946349"/>
    <w:rsid w:val="0094669E"/>
    <w:rsid w:val="00946D87"/>
    <w:rsid w:val="00946F98"/>
    <w:rsid w:val="00947673"/>
    <w:rsid w:val="0094769E"/>
    <w:rsid w:val="009477AC"/>
    <w:rsid w:val="00947DBD"/>
    <w:rsid w:val="00950B2D"/>
    <w:rsid w:val="00950E93"/>
    <w:rsid w:val="009515AC"/>
    <w:rsid w:val="00951CE2"/>
    <w:rsid w:val="00952D18"/>
    <w:rsid w:val="00953947"/>
    <w:rsid w:val="00953AF4"/>
    <w:rsid w:val="00954241"/>
    <w:rsid w:val="009543BE"/>
    <w:rsid w:val="00954F41"/>
    <w:rsid w:val="00955570"/>
    <w:rsid w:val="009555F3"/>
    <w:rsid w:val="0095565D"/>
    <w:rsid w:val="0095573A"/>
    <w:rsid w:val="009565DE"/>
    <w:rsid w:val="00956625"/>
    <w:rsid w:val="00956A73"/>
    <w:rsid w:val="00957028"/>
    <w:rsid w:val="00957318"/>
    <w:rsid w:val="009573A1"/>
    <w:rsid w:val="00957FFD"/>
    <w:rsid w:val="00960282"/>
    <w:rsid w:val="009602EB"/>
    <w:rsid w:val="00960E39"/>
    <w:rsid w:val="00961347"/>
    <w:rsid w:val="009628B5"/>
    <w:rsid w:val="00963173"/>
    <w:rsid w:val="00963176"/>
    <w:rsid w:val="009632A1"/>
    <w:rsid w:val="009632AF"/>
    <w:rsid w:val="0096332A"/>
    <w:rsid w:val="0096394E"/>
    <w:rsid w:val="00963AA1"/>
    <w:rsid w:val="00963B13"/>
    <w:rsid w:val="0096564A"/>
    <w:rsid w:val="00965A34"/>
    <w:rsid w:val="00965C15"/>
    <w:rsid w:val="00966301"/>
    <w:rsid w:val="00966A25"/>
    <w:rsid w:val="0096705B"/>
    <w:rsid w:val="009673A9"/>
    <w:rsid w:val="009675B2"/>
    <w:rsid w:val="0097063F"/>
    <w:rsid w:val="00970893"/>
    <w:rsid w:val="009717F1"/>
    <w:rsid w:val="00971B5B"/>
    <w:rsid w:val="00972A2A"/>
    <w:rsid w:val="0097339C"/>
    <w:rsid w:val="009733AD"/>
    <w:rsid w:val="00973559"/>
    <w:rsid w:val="00973B88"/>
    <w:rsid w:val="009745F4"/>
    <w:rsid w:val="009754FC"/>
    <w:rsid w:val="00976314"/>
    <w:rsid w:val="00976F00"/>
    <w:rsid w:val="0097701F"/>
    <w:rsid w:val="00977932"/>
    <w:rsid w:val="00980382"/>
    <w:rsid w:val="009810BF"/>
    <w:rsid w:val="0098174F"/>
    <w:rsid w:val="00981983"/>
    <w:rsid w:val="00981CFE"/>
    <w:rsid w:val="00981FD0"/>
    <w:rsid w:val="009824E3"/>
    <w:rsid w:val="009833F1"/>
    <w:rsid w:val="009837DE"/>
    <w:rsid w:val="00983A38"/>
    <w:rsid w:val="00984157"/>
    <w:rsid w:val="009842A0"/>
    <w:rsid w:val="00984489"/>
    <w:rsid w:val="0098499E"/>
    <w:rsid w:val="009857C8"/>
    <w:rsid w:val="00985C6F"/>
    <w:rsid w:val="00986145"/>
    <w:rsid w:val="009865AD"/>
    <w:rsid w:val="009865D8"/>
    <w:rsid w:val="0098699B"/>
    <w:rsid w:val="0098736E"/>
    <w:rsid w:val="0098773B"/>
    <w:rsid w:val="00987ECE"/>
    <w:rsid w:val="00990230"/>
    <w:rsid w:val="00990862"/>
    <w:rsid w:val="0099099F"/>
    <w:rsid w:val="00991EF5"/>
    <w:rsid w:val="00991F9B"/>
    <w:rsid w:val="009922AD"/>
    <w:rsid w:val="00993A6A"/>
    <w:rsid w:val="00993B48"/>
    <w:rsid w:val="00994714"/>
    <w:rsid w:val="009947E3"/>
    <w:rsid w:val="00994B5E"/>
    <w:rsid w:val="00994F67"/>
    <w:rsid w:val="00995312"/>
    <w:rsid w:val="009966AA"/>
    <w:rsid w:val="00996B90"/>
    <w:rsid w:val="00996BFD"/>
    <w:rsid w:val="00997405"/>
    <w:rsid w:val="0099764B"/>
    <w:rsid w:val="009A09BA"/>
    <w:rsid w:val="009A0BA4"/>
    <w:rsid w:val="009A1556"/>
    <w:rsid w:val="009A1912"/>
    <w:rsid w:val="009A1E31"/>
    <w:rsid w:val="009A208E"/>
    <w:rsid w:val="009A3A2B"/>
    <w:rsid w:val="009A3BD8"/>
    <w:rsid w:val="009A3C0B"/>
    <w:rsid w:val="009A3FC1"/>
    <w:rsid w:val="009A416E"/>
    <w:rsid w:val="009A4735"/>
    <w:rsid w:val="009A4803"/>
    <w:rsid w:val="009A515F"/>
    <w:rsid w:val="009A548E"/>
    <w:rsid w:val="009A5A6C"/>
    <w:rsid w:val="009A68FF"/>
    <w:rsid w:val="009A6C47"/>
    <w:rsid w:val="009A71E6"/>
    <w:rsid w:val="009A765B"/>
    <w:rsid w:val="009B03B4"/>
    <w:rsid w:val="009B0654"/>
    <w:rsid w:val="009B0671"/>
    <w:rsid w:val="009B0A26"/>
    <w:rsid w:val="009B1BDA"/>
    <w:rsid w:val="009B1FD5"/>
    <w:rsid w:val="009B2393"/>
    <w:rsid w:val="009B2DF7"/>
    <w:rsid w:val="009B3A4B"/>
    <w:rsid w:val="009B3D25"/>
    <w:rsid w:val="009B40CC"/>
    <w:rsid w:val="009B4312"/>
    <w:rsid w:val="009B492B"/>
    <w:rsid w:val="009B556D"/>
    <w:rsid w:val="009B64F5"/>
    <w:rsid w:val="009B65DE"/>
    <w:rsid w:val="009B69A2"/>
    <w:rsid w:val="009B6B9D"/>
    <w:rsid w:val="009B76F3"/>
    <w:rsid w:val="009B7DBF"/>
    <w:rsid w:val="009B7EC4"/>
    <w:rsid w:val="009C04CB"/>
    <w:rsid w:val="009C05AE"/>
    <w:rsid w:val="009C09AD"/>
    <w:rsid w:val="009C0A4A"/>
    <w:rsid w:val="009C0C42"/>
    <w:rsid w:val="009C0D9D"/>
    <w:rsid w:val="009C3D2C"/>
    <w:rsid w:val="009C49B6"/>
    <w:rsid w:val="009C4B90"/>
    <w:rsid w:val="009C62E7"/>
    <w:rsid w:val="009C64BE"/>
    <w:rsid w:val="009C650D"/>
    <w:rsid w:val="009C6C27"/>
    <w:rsid w:val="009C77E2"/>
    <w:rsid w:val="009C7C3A"/>
    <w:rsid w:val="009C7D1A"/>
    <w:rsid w:val="009D0303"/>
    <w:rsid w:val="009D0919"/>
    <w:rsid w:val="009D2727"/>
    <w:rsid w:val="009D2C1D"/>
    <w:rsid w:val="009D2F75"/>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E7ED5"/>
    <w:rsid w:val="009F06DB"/>
    <w:rsid w:val="009F0CF6"/>
    <w:rsid w:val="009F0EA7"/>
    <w:rsid w:val="009F1C40"/>
    <w:rsid w:val="009F290E"/>
    <w:rsid w:val="009F2C62"/>
    <w:rsid w:val="009F3B5C"/>
    <w:rsid w:val="009F4915"/>
    <w:rsid w:val="009F49EC"/>
    <w:rsid w:val="009F5109"/>
    <w:rsid w:val="009F564C"/>
    <w:rsid w:val="009F5AE6"/>
    <w:rsid w:val="009F5CCE"/>
    <w:rsid w:val="009F6BFC"/>
    <w:rsid w:val="009F6FE1"/>
    <w:rsid w:val="009F70B7"/>
    <w:rsid w:val="009F791A"/>
    <w:rsid w:val="00A00F79"/>
    <w:rsid w:val="00A00FAC"/>
    <w:rsid w:val="00A011AC"/>
    <w:rsid w:val="00A015EC"/>
    <w:rsid w:val="00A01B40"/>
    <w:rsid w:val="00A01DCB"/>
    <w:rsid w:val="00A02D34"/>
    <w:rsid w:val="00A0482D"/>
    <w:rsid w:val="00A05809"/>
    <w:rsid w:val="00A05829"/>
    <w:rsid w:val="00A05B70"/>
    <w:rsid w:val="00A07AB2"/>
    <w:rsid w:val="00A07D07"/>
    <w:rsid w:val="00A07DAF"/>
    <w:rsid w:val="00A07FA2"/>
    <w:rsid w:val="00A1059A"/>
    <w:rsid w:val="00A10758"/>
    <w:rsid w:val="00A10818"/>
    <w:rsid w:val="00A11304"/>
    <w:rsid w:val="00A11449"/>
    <w:rsid w:val="00A1160E"/>
    <w:rsid w:val="00A1264A"/>
    <w:rsid w:val="00A126F8"/>
    <w:rsid w:val="00A12836"/>
    <w:rsid w:val="00A128A4"/>
    <w:rsid w:val="00A12A95"/>
    <w:rsid w:val="00A13968"/>
    <w:rsid w:val="00A14363"/>
    <w:rsid w:val="00A14773"/>
    <w:rsid w:val="00A14947"/>
    <w:rsid w:val="00A14DC7"/>
    <w:rsid w:val="00A14E2D"/>
    <w:rsid w:val="00A15184"/>
    <w:rsid w:val="00A1581B"/>
    <w:rsid w:val="00A16191"/>
    <w:rsid w:val="00A16871"/>
    <w:rsid w:val="00A16AF9"/>
    <w:rsid w:val="00A1705C"/>
    <w:rsid w:val="00A176C5"/>
    <w:rsid w:val="00A17A2C"/>
    <w:rsid w:val="00A214D8"/>
    <w:rsid w:val="00A2168A"/>
    <w:rsid w:val="00A21CF0"/>
    <w:rsid w:val="00A23512"/>
    <w:rsid w:val="00A23677"/>
    <w:rsid w:val="00A23928"/>
    <w:rsid w:val="00A23964"/>
    <w:rsid w:val="00A243CE"/>
    <w:rsid w:val="00A24603"/>
    <w:rsid w:val="00A2510B"/>
    <w:rsid w:val="00A251D2"/>
    <w:rsid w:val="00A25313"/>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0A0F"/>
    <w:rsid w:val="00A3189F"/>
    <w:rsid w:val="00A318CE"/>
    <w:rsid w:val="00A31A44"/>
    <w:rsid w:val="00A323A7"/>
    <w:rsid w:val="00A32875"/>
    <w:rsid w:val="00A32C71"/>
    <w:rsid w:val="00A331E0"/>
    <w:rsid w:val="00A347D3"/>
    <w:rsid w:val="00A349B3"/>
    <w:rsid w:val="00A349E2"/>
    <w:rsid w:val="00A34B20"/>
    <w:rsid w:val="00A34E25"/>
    <w:rsid w:val="00A35B66"/>
    <w:rsid w:val="00A371FC"/>
    <w:rsid w:val="00A3742D"/>
    <w:rsid w:val="00A376AF"/>
    <w:rsid w:val="00A37760"/>
    <w:rsid w:val="00A412B2"/>
    <w:rsid w:val="00A418FC"/>
    <w:rsid w:val="00A42C21"/>
    <w:rsid w:val="00A436B7"/>
    <w:rsid w:val="00A43DA6"/>
    <w:rsid w:val="00A44103"/>
    <w:rsid w:val="00A4414C"/>
    <w:rsid w:val="00A448D0"/>
    <w:rsid w:val="00A450D0"/>
    <w:rsid w:val="00A45930"/>
    <w:rsid w:val="00A45BFF"/>
    <w:rsid w:val="00A45F6A"/>
    <w:rsid w:val="00A46300"/>
    <w:rsid w:val="00A467D1"/>
    <w:rsid w:val="00A46FCF"/>
    <w:rsid w:val="00A47405"/>
    <w:rsid w:val="00A50626"/>
    <w:rsid w:val="00A51689"/>
    <w:rsid w:val="00A51921"/>
    <w:rsid w:val="00A51C57"/>
    <w:rsid w:val="00A51CF4"/>
    <w:rsid w:val="00A52036"/>
    <w:rsid w:val="00A521F5"/>
    <w:rsid w:val="00A524C5"/>
    <w:rsid w:val="00A529A6"/>
    <w:rsid w:val="00A52E7E"/>
    <w:rsid w:val="00A533AD"/>
    <w:rsid w:val="00A54186"/>
    <w:rsid w:val="00A54601"/>
    <w:rsid w:val="00A5594D"/>
    <w:rsid w:val="00A55C04"/>
    <w:rsid w:val="00A55D54"/>
    <w:rsid w:val="00A55E81"/>
    <w:rsid w:val="00A56726"/>
    <w:rsid w:val="00A56C2A"/>
    <w:rsid w:val="00A57F92"/>
    <w:rsid w:val="00A57FA4"/>
    <w:rsid w:val="00A60613"/>
    <w:rsid w:val="00A60828"/>
    <w:rsid w:val="00A61264"/>
    <w:rsid w:val="00A61539"/>
    <w:rsid w:val="00A61C28"/>
    <w:rsid w:val="00A62266"/>
    <w:rsid w:val="00A62D94"/>
    <w:rsid w:val="00A62FE7"/>
    <w:rsid w:val="00A6404D"/>
    <w:rsid w:val="00A64066"/>
    <w:rsid w:val="00A64497"/>
    <w:rsid w:val="00A649F6"/>
    <w:rsid w:val="00A64F78"/>
    <w:rsid w:val="00A65A46"/>
    <w:rsid w:val="00A65D62"/>
    <w:rsid w:val="00A66D3A"/>
    <w:rsid w:val="00A66FCE"/>
    <w:rsid w:val="00A6773D"/>
    <w:rsid w:val="00A70A4F"/>
    <w:rsid w:val="00A72633"/>
    <w:rsid w:val="00A73D7D"/>
    <w:rsid w:val="00A73E6C"/>
    <w:rsid w:val="00A74678"/>
    <w:rsid w:val="00A74AAB"/>
    <w:rsid w:val="00A75387"/>
    <w:rsid w:val="00A75A02"/>
    <w:rsid w:val="00A75B32"/>
    <w:rsid w:val="00A76532"/>
    <w:rsid w:val="00A76AFC"/>
    <w:rsid w:val="00A77B70"/>
    <w:rsid w:val="00A77B9D"/>
    <w:rsid w:val="00A77E13"/>
    <w:rsid w:val="00A805A2"/>
    <w:rsid w:val="00A80BCD"/>
    <w:rsid w:val="00A813A3"/>
    <w:rsid w:val="00A81F30"/>
    <w:rsid w:val="00A82AAF"/>
    <w:rsid w:val="00A8323F"/>
    <w:rsid w:val="00A8341D"/>
    <w:rsid w:val="00A837C6"/>
    <w:rsid w:val="00A83D35"/>
    <w:rsid w:val="00A84D3C"/>
    <w:rsid w:val="00A851E4"/>
    <w:rsid w:val="00A855B5"/>
    <w:rsid w:val="00A869CE"/>
    <w:rsid w:val="00A8712B"/>
    <w:rsid w:val="00A87506"/>
    <w:rsid w:val="00A8757A"/>
    <w:rsid w:val="00A87FDC"/>
    <w:rsid w:val="00A90634"/>
    <w:rsid w:val="00A907EF"/>
    <w:rsid w:val="00A91293"/>
    <w:rsid w:val="00A916C1"/>
    <w:rsid w:val="00A91F9F"/>
    <w:rsid w:val="00A94176"/>
    <w:rsid w:val="00A94B56"/>
    <w:rsid w:val="00A9549F"/>
    <w:rsid w:val="00A955B2"/>
    <w:rsid w:val="00A95AE0"/>
    <w:rsid w:val="00A962E8"/>
    <w:rsid w:val="00A96569"/>
    <w:rsid w:val="00A96773"/>
    <w:rsid w:val="00A96C43"/>
    <w:rsid w:val="00A97D9C"/>
    <w:rsid w:val="00AA00CD"/>
    <w:rsid w:val="00AA04F6"/>
    <w:rsid w:val="00AA0A46"/>
    <w:rsid w:val="00AA17CA"/>
    <w:rsid w:val="00AA17D2"/>
    <w:rsid w:val="00AA351C"/>
    <w:rsid w:val="00AA4306"/>
    <w:rsid w:val="00AA44FA"/>
    <w:rsid w:val="00AA45B3"/>
    <w:rsid w:val="00AA5276"/>
    <w:rsid w:val="00AA53DC"/>
    <w:rsid w:val="00AA5457"/>
    <w:rsid w:val="00AA5E1B"/>
    <w:rsid w:val="00AA6579"/>
    <w:rsid w:val="00AA6E5A"/>
    <w:rsid w:val="00AA7068"/>
    <w:rsid w:val="00AA743A"/>
    <w:rsid w:val="00AB00D1"/>
    <w:rsid w:val="00AB0E00"/>
    <w:rsid w:val="00AB1B2D"/>
    <w:rsid w:val="00AB1CD6"/>
    <w:rsid w:val="00AB2A5A"/>
    <w:rsid w:val="00AB2A71"/>
    <w:rsid w:val="00AB2F69"/>
    <w:rsid w:val="00AB3224"/>
    <w:rsid w:val="00AB409E"/>
    <w:rsid w:val="00AB4209"/>
    <w:rsid w:val="00AB4224"/>
    <w:rsid w:val="00AB484E"/>
    <w:rsid w:val="00AB48BD"/>
    <w:rsid w:val="00AB5073"/>
    <w:rsid w:val="00AB53EF"/>
    <w:rsid w:val="00AB573A"/>
    <w:rsid w:val="00AB5954"/>
    <w:rsid w:val="00AB5AA7"/>
    <w:rsid w:val="00AB5ADB"/>
    <w:rsid w:val="00AB6686"/>
    <w:rsid w:val="00AB6C2E"/>
    <w:rsid w:val="00AB76AD"/>
    <w:rsid w:val="00AB7922"/>
    <w:rsid w:val="00AC02C9"/>
    <w:rsid w:val="00AC0826"/>
    <w:rsid w:val="00AC0BC1"/>
    <w:rsid w:val="00AC0FB1"/>
    <w:rsid w:val="00AC13B2"/>
    <w:rsid w:val="00AC15EC"/>
    <w:rsid w:val="00AC1D1F"/>
    <w:rsid w:val="00AC2252"/>
    <w:rsid w:val="00AC2311"/>
    <w:rsid w:val="00AC28FB"/>
    <w:rsid w:val="00AC34D4"/>
    <w:rsid w:val="00AC3A3E"/>
    <w:rsid w:val="00AC3A6C"/>
    <w:rsid w:val="00AC4450"/>
    <w:rsid w:val="00AC491D"/>
    <w:rsid w:val="00AC4C73"/>
    <w:rsid w:val="00AC61B7"/>
    <w:rsid w:val="00AC62C9"/>
    <w:rsid w:val="00AC6969"/>
    <w:rsid w:val="00AC70F5"/>
    <w:rsid w:val="00AD04E1"/>
    <w:rsid w:val="00AD0AD7"/>
    <w:rsid w:val="00AD0B1D"/>
    <w:rsid w:val="00AD0C76"/>
    <w:rsid w:val="00AD10B6"/>
    <w:rsid w:val="00AD1352"/>
    <w:rsid w:val="00AD17D6"/>
    <w:rsid w:val="00AD1934"/>
    <w:rsid w:val="00AD1A6B"/>
    <w:rsid w:val="00AD1C20"/>
    <w:rsid w:val="00AD1C2F"/>
    <w:rsid w:val="00AD1EFE"/>
    <w:rsid w:val="00AD1F2A"/>
    <w:rsid w:val="00AD1FAD"/>
    <w:rsid w:val="00AD2AAD"/>
    <w:rsid w:val="00AD2F2F"/>
    <w:rsid w:val="00AD3FE6"/>
    <w:rsid w:val="00AD46FD"/>
    <w:rsid w:val="00AD480E"/>
    <w:rsid w:val="00AD4A35"/>
    <w:rsid w:val="00AD516A"/>
    <w:rsid w:val="00AD5602"/>
    <w:rsid w:val="00AD59DE"/>
    <w:rsid w:val="00AD6C1C"/>
    <w:rsid w:val="00AD7636"/>
    <w:rsid w:val="00AD766D"/>
    <w:rsid w:val="00AD7EAA"/>
    <w:rsid w:val="00AE013C"/>
    <w:rsid w:val="00AE01E1"/>
    <w:rsid w:val="00AE0947"/>
    <w:rsid w:val="00AE0AEA"/>
    <w:rsid w:val="00AE0B99"/>
    <w:rsid w:val="00AE0EDB"/>
    <w:rsid w:val="00AE1476"/>
    <w:rsid w:val="00AE21DC"/>
    <w:rsid w:val="00AE22D1"/>
    <w:rsid w:val="00AE2C65"/>
    <w:rsid w:val="00AE3353"/>
    <w:rsid w:val="00AE33A1"/>
    <w:rsid w:val="00AE371C"/>
    <w:rsid w:val="00AE3903"/>
    <w:rsid w:val="00AE3973"/>
    <w:rsid w:val="00AE3BB4"/>
    <w:rsid w:val="00AE4692"/>
    <w:rsid w:val="00AE4BCE"/>
    <w:rsid w:val="00AE4D80"/>
    <w:rsid w:val="00AE5602"/>
    <w:rsid w:val="00AE5D82"/>
    <w:rsid w:val="00AE6541"/>
    <w:rsid w:val="00AE6895"/>
    <w:rsid w:val="00AE6B26"/>
    <w:rsid w:val="00AE7015"/>
    <w:rsid w:val="00AF034A"/>
    <w:rsid w:val="00AF048D"/>
    <w:rsid w:val="00AF1ABC"/>
    <w:rsid w:val="00AF3763"/>
    <w:rsid w:val="00AF3BDE"/>
    <w:rsid w:val="00AF41CD"/>
    <w:rsid w:val="00AF4637"/>
    <w:rsid w:val="00AF7C9C"/>
    <w:rsid w:val="00B0012A"/>
    <w:rsid w:val="00B00626"/>
    <w:rsid w:val="00B00936"/>
    <w:rsid w:val="00B00F80"/>
    <w:rsid w:val="00B01030"/>
    <w:rsid w:val="00B01F24"/>
    <w:rsid w:val="00B037EB"/>
    <w:rsid w:val="00B03A87"/>
    <w:rsid w:val="00B0433D"/>
    <w:rsid w:val="00B04D67"/>
    <w:rsid w:val="00B04D89"/>
    <w:rsid w:val="00B04F7D"/>
    <w:rsid w:val="00B05220"/>
    <w:rsid w:val="00B064C7"/>
    <w:rsid w:val="00B06706"/>
    <w:rsid w:val="00B06C14"/>
    <w:rsid w:val="00B075C2"/>
    <w:rsid w:val="00B103D6"/>
    <w:rsid w:val="00B10C23"/>
    <w:rsid w:val="00B10D45"/>
    <w:rsid w:val="00B111A1"/>
    <w:rsid w:val="00B118B1"/>
    <w:rsid w:val="00B118CD"/>
    <w:rsid w:val="00B1194C"/>
    <w:rsid w:val="00B11BF8"/>
    <w:rsid w:val="00B122EF"/>
    <w:rsid w:val="00B129C7"/>
    <w:rsid w:val="00B1346C"/>
    <w:rsid w:val="00B1468E"/>
    <w:rsid w:val="00B147A0"/>
    <w:rsid w:val="00B14A76"/>
    <w:rsid w:val="00B14B19"/>
    <w:rsid w:val="00B14DF0"/>
    <w:rsid w:val="00B14EF3"/>
    <w:rsid w:val="00B152B1"/>
    <w:rsid w:val="00B155A2"/>
    <w:rsid w:val="00B159E9"/>
    <w:rsid w:val="00B15AF9"/>
    <w:rsid w:val="00B15FE5"/>
    <w:rsid w:val="00B16412"/>
    <w:rsid w:val="00B16B94"/>
    <w:rsid w:val="00B16BC2"/>
    <w:rsid w:val="00B203F9"/>
    <w:rsid w:val="00B20528"/>
    <w:rsid w:val="00B20B20"/>
    <w:rsid w:val="00B20F44"/>
    <w:rsid w:val="00B214CA"/>
    <w:rsid w:val="00B21557"/>
    <w:rsid w:val="00B216FB"/>
    <w:rsid w:val="00B2225C"/>
    <w:rsid w:val="00B2289F"/>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03A"/>
    <w:rsid w:val="00B30E6A"/>
    <w:rsid w:val="00B31A06"/>
    <w:rsid w:val="00B32E2C"/>
    <w:rsid w:val="00B3358A"/>
    <w:rsid w:val="00B33797"/>
    <w:rsid w:val="00B33CB4"/>
    <w:rsid w:val="00B34009"/>
    <w:rsid w:val="00B3429D"/>
    <w:rsid w:val="00B3437D"/>
    <w:rsid w:val="00B3575A"/>
    <w:rsid w:val="00B35D25"/>
    <w:rsid w:val="00B35EEC"/>
    <w:rsid w:val="00B35F9F"/>
    <w:rsid w:val="00B364D0"/>
    <w:rsid w:val="00B36E3C"/>
    <w:rsid w:val="00B37FA2"/>
    <w:rsid w:val="00B40AAB"/>
    <w:rsid w:val="00B40AE0"/>
    <w:rsid w:val="00B419C0"/>
    <w:rsid w:val="00B41AB6"/>
    <w:rsid w:val="00B41EBA"/>
    <w:rsid w:val="00B421CE"/>
    <w:rsid w:val="00B42B39"/>
    <w:rsid w:val="00B42B68"/>
    <w:rsid w:val="00B4340B"/>
    <w:rsid w:val="00B43B9C"/>
    <w:rsid w:val="00B44703"/>
    <w:rsid w:val="00B447C7"/>
    <w:rsid w:val="00B454F9"/>
    <w:rsid w:val="00B455E2"/>
    <w:rsid w:val="00B459F2"/>
    <w:rsid w:val="00B45E2B"/>
    <w:rsid w:val="00B45F79"/>
    <w:rsid w:val="00B45FA5"/>
    <w:rsid w:val="00B461FA"/>
    <w:rsid w:val="00B46C93"/>
    <w:rsid w:val="00B46D7E"/>
    <w:rsid w:val="00B46ED1"/>
    <w:rsid w:val="00B46F9E"/>
    <w:rsid w:val="00B472A0"/>
    <w:rsid w:val="00B47302"/>
    <w:rsid w:val="00B47C1B"/>
    <w:rsid w:val="00B47ECA"/>
    <w:rsid w:val="00B500CF"/>
    <w:rsid w:val="00B523A5"/>
    <w:rsid w:val="00B52504"/>
    <w:rsid w:val="00B5279C"/>
    <w:rsid w:val="00B52E0D"/>
    <w:rsid w:val="00B535DD"/>
    <w:rsid w:val="00B53A61"/>
    <w:rsid w:val="00B53BA4"/>
    <w:rsid w:val="00B53FA0"/>
    <w:rsid w:val="00B5411C"/>
    <w:rsid w:val="00B541B1"/>
    <w:rsid w:val="00B54B19"/>
    <w:rsid w:val="00B54B25"/>
    <w:rsid w:val="00B556BE"/>
    <w:rsid w:val="00B559BB"/>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257"/>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5FA1"/>
    <w:rsid w:val="00B76D64"/>
    <w:rsid w:val="00B76E69"/>
    <w:rsid w:val="00B77149"/>
    <w:rsid w:val="00B77880"/>
    <w:rsid w:val="00B77C9B"/>
    <w:rsid w:val="00B77E71"/>
    <w:rsid w:val="00B810B4"/>
    <w:rsid w:val="00B81547"/>
    <w:rsid w:val="00B81825"/>
    <w:rsid w:val="00B81C7C"/>
    <w:rsid w:val="00B81D03"/>
    <w:rsid w:val="00B82580"/>
    <w:rsid w:val="00B82B66"/>
    <w:rsid w:val="00B82E02"/>
    <w:rsid w:val="00B83239"/>
    <w:rsid w:val="00B832AF"/>
    <w:rsid w:val="00B833E8"/>
    <w:rsid w:val="00B83BC4"/>
    <w:rsid w:val="00B83C3A"/>
    <w:rsid w:val="00B84062"/>
    <w:rsid w:val="00B84D04"/>
    <w:rsid w:val="00B85371"/>
    <w:rsid w:val="00B858F8"/>
    <w:rsid w:val="00B85C7E"/>
    <w:rsid w:val="00B85FCA"/>
    <w:rsid w:val="00B85FF1"/>
    <w:rsid w:val="00B863E2"/>
    <w:rsid w:val="00B86529"/>
    <w:rsid w:val="00B868AA"/>
    <w:rsid w:val="00B908BC"/>
    <w:rsid w:val="00B91D92"/>
    <w:rsid w:val="00B931D3"/>
    <w:rsid w:val="00B93AB0"/>
    <w:rsid w:val="00B93E8F"/>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2A1"/>
    <w:rsid w:val="00BA5785"/>
    <w:rsid w:val="00BA6194"/>
    <w:rsid w:val="00BA68D3"/>
    <w:rsid w:val="00BA69FD"/>
    <w:rsid w:val="00BA6B9C"/>
    <w:rsid w:val="00BA71B4"/>
    <w:rsid w:val="00BA79D5"/>
    <w:rsid w:val="00BA7FA9"/>
    <w:rsid w:val="00BB00EF"/>
    <w:rsid w:val="00BB0736"/>
    <w:rsid w:val="00BB09A4"/>
    <w:rsid w:val="00BB0C73"/>
    <w:rsid w:val="00BB1827"/>
    <w:rsid w:val="00BB1840"/>
    <w:rsid w:val="00BB1BAA"/>
    <w:rsid w:val="00BB2F02"/>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BB5"/>
    <w:rsid w:val="00BC6D32"/>
    <w:rsid w:val="00BC6DFC"/>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D78A8"/>
    <w:rsid w:val="00BE0D6A"/>
    <w:rsid w:val="00BE0E9F"/>
    <w:rsid w:val="00BE1C51"/>
    <w:rsid w:val="00BE20E9"/>
    <w:rsid w:val="00BE2AA6"/>
    <w:rsid w:val="00BE2F72"/>
    <w:rsid w:val="00BE312A"/>
    <w:rsid w:val="00BE34DF"/>
    <w:rsid w:val="00BE3A67"/>
    <w:rsid w:val="00BE45F3"/>
    <w:rsid w:val="00BE4759"/>
    <w:rsid w:val="00BE49D0"/>
    <w:rsid w:val="00BE4B60"/>
    <w:rsid w:val="00BE5114"/>
    <w:rsid w:val="00BE52EB"/>
    <w:rsid w:val="00BE55F2"/>
    <w:rsid w:val="00BE5951"/>
    <w:rsid w:val="00BE608D"/>
    <w:rsid w:val="00BE6735"/>
    <w:rsid w:val="00BE6818"/>
    <w:rsid w:val="00BE6A17"/>
    <w:rsid w:val="00BE6B76"/>
    <w:rsid w:val="00BE6C8F"/>
    <w:rsid w:val="00BE6E9A"/>
    <w:rsid w:val="00BE780C"/>
    <w:rsid w:val="00BE786C"/>
    <w:rsid w:val="00BE7B2A"/>
    <w:rsid w:val="00BF03EE"/>
    <w:rsid w:val="00BF111A"/>
    <w:rsid w:val="00BF117B"/>
    <w:rsid w:val="00BF18D2"/>
    <w:rsid w:val="00BF18EF"/>
    <w:rsid w:val="00BF1D1F"/>
    <w:rsid w:val="00BF2EFD"/>
    <w:rsid w:val="00BF300B"/>
    <w:rsid w:val="00BF3163"/>
    <w:rsid w:val="00BF3CFB"/>
    <w:rsid w:val="00BF4BED"/>
    <w:rsid w:val="00BF55F0"/>
    <w:rsid w:val="00BF5CC6"/>
    <w:rsid w:val="00BF5DFF"/>
    <w:rsid w:val="00BF6636"/>
    <w:rsid w:val="00BF6C75"/>
    <w:rsid w:val="00BF73E7"/>
    <w:rsid w:val="00C00CC1"/>
    <w:rsid w:val="00C0113F"/>
    <w:rsid w:val="00C012C8"/>
    <w:rsid w:val="00C015EE"/>
    <w:rsid w:val="00C01A79"/>
    <w:rsid w:val="00C03193"/>
    <w:rsid w:val="00C0344D"/>
    <w:rsid w:val="00C03829"/>
    <w:rsid w:val="00C03835"/>
    <w:rsid w:val="00C0384D"/>
    <w:rsid w:val="00C03895"/>
    <w:rsid w:val="00C043E2"/>
    <w:rsid w:val="00C04589"/>
    <w:rsid w:val="00C0549C"/>
    <w:rsid w:val="00C05970"/>
    <w:rsid w:val="00C05A90"/>
    <w:rsid w:val="00C061C6"/>
    <w:rsid w:val="00C061E7"/>
    <w:rsid w:val="00C062F7"/>
    <w:rsid w:val="00C06770"/>
    <w:rsid w:val="00C06B83"/>
    <w:rsid w:val="00C06C2B"/>
    <w:rsid w:val="00C06E2F"/>
    <w:rsid w:val="00C07E06"/>
    <w:rsid w:val="00C10104"/>
    <w:rsid w:val="00C1047B"/>
    <w:rsid w:val="00C104AB"/>
    <w:rsid w:val="00C11865"/>
    <w:rsid w:val="00C11C58"/>
    <w:rsid w:val="00C11C98"/>
    <w:rsid w:val="00C124B3"/>
    <w:rsid w:val="00C12D10"/>
    <w:rsid w:val="00C12E52"/>
    <w:rsid w:val="00C13055"/>
    <w:rsid w:val="00C13C02"/>
    <w:rsid w:val="00C13DB2"/>
    <w:rsid w:val="00C15005"/>
    <w:rsid w:val="00C15257"/>
    <w:rsid w:val="00C1561A"/>
    <w:rsid w:val="00C15BE4"/>
    <w:rsid w:val="00C16889"/>
    <w:rsid w:val="00C177F5"/>
    <w:rsid w:val="00C17E6D"/>
    <w:rsid w:val="00C20086"/>
    <w:rsid w:val="00C2032F"/>
    <w:rsid w:val="00C20CCF"/>
    <w:rsid w:val="00C20FBA"/>
    <w:rsid w:val="00C20FC3"/>
    <w:rsid w:val="00C21030"/>
    <w:rsid w:val="00C210EF"/>
    <w:rsid w:val="00C2123F"/>
    <w:rsid w:val="00C2124E"/>
    <w:rsid w:val="00C2159C"/>
    <w:rsid w:val="00C22643"/>
    <w:rsid w:val="00C22BC3"/>
    <w:rsid w:val="00C231F5"/>
    <w:rsid w:val="00C2361A"/>
    <w:rsid w:val="00C24DA0"/>
    <w:rsid w:val="00C250DB"/>
    <w:rsid w:val="00C258C9"/>
    <w:rsid w:val="00C259C6"/>
    <w:rsid w:val="00C26037"/>
    <w:rsid w:val="00C2658A"/>
    <w:rsid w:val="00C27A0B"/>
    <w:rsid w:val="00C27AAF"/>
    <w:rsid w:val="00C27F4B"/>
    <w:rsid w:val="00C30211"/>
    <w:rsid w:val="00C308D1"/>
    <w:rsid w:val="00C309B8"/>
    <w:rsid w:val="00C30A40"/>
    <w:rsid w:val="00C30DE2"/>
    <w:rsid w:val="00C31C0B"/>
    <w:rsid w:val="00C31E00"/>
    <w:rsid w:val="00C325FF"/>
    <w:rsid w:val="00C326B9"/>
    <w:rsid w:val="00C32AEE"/>
    <w:rsid w:val="00C33410"/>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986"/>
    <w:rsid w:val="00C4173B"/>
    <w:rsid w:val="00C42AAA"/>
    <w:rsid w:val="00C42F0E"/>
    <w:rsid w:val="00C43002"/>
    <w:rsid w:val="00C43244"/>
    <w:rsid w:val="00C432D3"/>
    <w:rsid w:val="00C43333"/>
    <w:rsid w:val="00C43C63"/>
    <w:rsid w:val="00C43D96"/>
    <w:rsid w:val="00C4409D"/>
    <w:rsid w:val="00C4425A"/>
    <w:rsid w:val="00C44882"/>
    <w:rsid w:val="00C44AEA"/>
    <w:rsid w:val="00C456FA"/>
    <w:rsid w:val="00C4574D"/>
    <w:rsid w:val="00C45B3B"/>
    <w:rsid w:val="00C45C0A"/>
    <w:rsid w:val="00C46462"/>
    <w:rsid w:val="00C4775A"/>
    <w:rsid w:val="00C50355"/>
    <w:rsid w:val="00C5073A"/>
    <w:rsid w:val="00C51B16"/>
    <w:rsid w:val="00C527C5"/>
    <w:rsid w:val="00C5294A"/>
    <w:rsid w:val="00C52A53"/>
    <w:rsid w:val="00C538F9"/>
    <w:rsid w:val="00C549E1"/>
    <w:rsid w:val="00C54F14"/>
    <w:rsid w:val="00C550B6"/>
    <w:rsid w:val="00C557BD"/>
    <w:rsid w:val="00C56405"/>
    <w:rsid w:val="00C574CC"/>
    <w:rsid w:val="00C579FB"/>
    <w:rsid w:val="00C57E33"/>
    <w:rsid w:val="00C60384"/>
    <w:rsid w:val="00C61026"/>
    <w:rsid w:val="00C613C5"/>
    <w:rsid w:val="00C613FF"/>
    <w:rsid w:val="00C6165F"/>
    <w:rsid w:val="00C6171B"/>
    <w:rsid w:val="00C6182F"/>
    <w:rsid w:val="00C61F98"/>
    <w:rsid w:val="00C6242E"/>
    <w:rsid w:val="00C6302B"/>
    <w:rsid w:val="00C6330E"/>
    <w:rsid w:val="00C63CD2"/>
    <w:rsid w:val="00C6438A"/>
    <w:rsid w:val="00C6522C"/>
    <w:rsid w:val="00C65741"/>
    <w:rsid w:val="00C6591B"/>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E4C"/>
    <w:rsid w:val="00C7639C"/>
    <w:rsid w:val="00C76AAE"/>
    <w:rsid w:val="00C76F7C"/>
    <w:rsid w:val="00C7747D"/>
    <w:rsid w:val="00C778CA"/>
    <w:rsid w:val="00C77AD7"/>
    <w:rsid w:val="00C77BA7"/>
    <w:rsid w:val="00C80057"/>
    <w:rsid w:val="00C803D3"/>
    <w:rsid w:val="00C8046C"/>
    <w:rsid w:val="00C80955"/>
    <w:rsid w:val="00C80CB8"/>
    <w:rsid w:val="00C814E4"/>
    <w:rsid w:val="00C817A9"/>
    <w:rsid w:val="00C81A9B"/>
    <w:rsid w:val="00C821C1"/>
    <w:rsid w:val="00C8254F"/>
    <w:rsid w:val="00C82C5D"/>
    <w:rsid w:val="00C83CF4"/>
    <w:rsid w:val="00C84380"/>
    <w:rsid w:val="00C84459"/>
    <w:rsid w:val="00C85D25"/>
    <w:rsid w:val="00C85D42"/>
    <w:rsid w:val="00C866F8"/>
    <w:rsid w:val="00C86BC3"/>
    <w:rsid w:val="00C87288"/>
    <w:rsid w:val="00C873A6"/>
    <w:rsid w:val="00C87473"/>
    <w:rsid w:val="00C87E9F"/>
    <w:rsid w:val="00C90747"/>
    <w:rsid w:val="00C912BC"/>
    <w:rsid w:val="00C9131E"/>
    <w:rsid w:val="00C9150B"/>
    <w:rsid w:val="00C92196"/>
    <w:rsid w:val="00C92C73"/>
    <w:rsid w:val="00C93220"/>
    <w:rsid w:val="00C93CED"/>
    <w:rsid w:val="00C93D5A"/>
    <w:rsid w:val="00C93E80"/>
    <w:rsid w:val="00C94FE5"/>
    <w:rsid w:val="00C95B57"/>
    <w:rsid w:val="00C95ECC"/>
    <w:rsid w:val="00C962C0"/>
    <w:rsid w:val="00C96EC0"/>
    <w:rsid w:val="00C97089"/>
    <w:rsid w:val="00C97604"/>
    <w:rsid w:val="00CA0019"/>
    <w:rsid w:val="00CA035F"/>
    <w:rsid w:val="00CA0574"/>
    <w:rsid w:val="00CA0C67"/>
    <w:rsid w:val="00CA14AD"/>
    <w:rsid w:val="00CA1F76"/>
    <w:rsid w:val="00CA2889"/>
    <w:rsid w:val="00CA345A"/>
    <w:rsid w:val="00CA3475"/>
    <w:rsid w:val="00CA363F"/>
    <w:rsid w:val="00CA3F53"/>
    <w:rsid w:val="00CA4417"/>
    <w:rsid w:val="00CA4575"/>
    <w:rsid w:val="00CA4819"/>
    <w:rsid w:val="00CA4B01"/>
    <w:rsid w:val="00CA4B25"/>
    <w:rsid w:val="00CA4DF2"/>
    <w:rsid w:val="00CA4E73"/>
    <w:rsid w:val="00CA5229"/>
    <w:rsid w:val="00CA55C2"/>
    <w:rsid w:val="00CA57CD"/>
    <w:rsid w:val="00CA5A95"/>
    <w:rsid w:val="00CA5D47"/>
    <w:rsid w:val="00CA5D5B"/>
    <w:rsid w:val="00CA7A04"/>
    <w:rsid w:val="00CA7A32"/>
    <w:rsid w:val="00CB05E7"/>
    <w:rsid w:val="00CB0745"/>
    <w:rsid w:val="00CB093C"/>
    <w:rsid w:val="00CB1462"/>
    <w:rsid w:val="00CB16BA"/>
    <w:rsid w:val="00CB26A3"/>
    <w:rsid w:val="00CB2957"/>
    <w:rsid w:val="00CB2A6D"/>
    <w:rsid w:val="00CB3211"/>
    <w:rsid w:val="00CB40BE"/>
    <w:rsid w:val="00CB4FD7"/>
    <w:rsid w:val="00CB50F8"/>
    <w:rsid w:val="00CB54C3"/>
    <w:rsid w:val="00CB5985"/>
    <w:rsid w:val="00CB61D1"/>
    <w:rsid w:val="00CB61ED"/>
    <w:rsid w:val="00CB6A7B"/>
    <w:rsid w:val="00CB6E39"/>
    <w:rsid w:val="00CB7A39"/>
    <w:rsid w:val="00CC01B5"/>
    <w:rsid w:val="00CC08F8"/>
    <w:rsid w:val="00CC0B91"/>
    <w:rsid w:val="00CC0DC7"/>
    <w:rsid w:val="00CC1467"/>
    <w:rsid w:val="00CC1BA0"/>
    <w:rsid w:val="00CC1CB2"/>
    <w:rsid w:val="00CC1DF8"/>
    <w:rsid w:val="00CC1DF9"/>
    <w:rsid w:val="00CC2406"/>
    <w:rsid w:val="00CC257E"/>
    <w:rsid w:val="00CC32A3"/>
    <w:rsid w:val="00CC37B1"/>
    <w:rsid w:val="00CC3974"/>
    <w:rsid w:val="00CC3C18"/>
    <w:rsid w:val="00CC3CE5"/>
    <w:rsid w:val="00CC3EF9"/>
    <w:rsid w:val="00CC436B"/>
    <w:rsid w:val="00CC440C"/>
    <w:rsid w:val="00CC4747"/>
    <w:rsid w:val="00CC61DB"/>
    <w:rsid w:val="00CC62F7"/>
    <w:rsid w:val="00CC7FA2"/>
    <w:rsid w:val="00CD0575"/>
    <w:rsid w:val="00CD0773"/>
    <w:rsid w:val="00CD0F46"/>
    <w:rsid w:val="00CD11C4"/>
    <w:rsid w:val="00CD14F1"/>
    <w:rsid w:val="00CD156B"/>
    <w:rsid w:val="00CD1773"/>
    <w:rsid w:val="00CD1C63"/>
    <w:rsid w:val="00CD1D8E"/>
    <w:rsid w:val="00CD1EDF"/>
    <w:rsid w:val="00CD2916"/>
    <w:rsid w:val="00CD2FC3"/>
    <w:rsid w:val="00CD3A74"/>
    <w:rsid w:val="00CD3EBC"/>
    <w:rsid w:val="00CD4547"/>
    <w:rsid w:val="00CD45F0"/>
    <w:rsid w:val="00CD4E8B"/>
    <w:rsid w:val="00CD5399"/>
    <w:rsid w:val="00CD5406"/>
    <w:rsid w:val="00CD55F1"/>
    <w:rsid w:val="00CD6A2D"/>
    <w:rsid w:val="00CD77FA"/>
    <w:rsid w:val="00CD79C3"/>
    <w:rsid w:val="00CD7BB7"/>
    <w:rsid w:val="00CE0CF9"/>
    <w:rsid w:val="00CE1069"/>
    <w:rsid w:val="00CE14D2"/>
    <w:rsid w:val="00CE2226"/>
    <w:rsid w:val="00CE2CF8"/>
    <w:rsid w:val="00CE4914"/>
    <w:rsid w:val="00CE615C"/>
    <w:rsid w:val="00CE61E9"/>
    <w:rsid w:val="00CE69BA"/>
    <w:rsid w:val="00CF0AB0"/>
    <w:rsid w:val="00CF0ED1"/>
    <w:rsid w:val="00CF18B0"/>
    <w:rsid w:val="00CF1BAE"/>
    <w:rsid w:val="00CF1BE1"/>
    <w:rsid w:val="00CF1C73"/>
    <w:rsid w:val="00CF20FD"/>
    <w:rsid w:val="00CF213D"/>
    <w:rsid w:val="00CF2E61"/>
    <w:rsid w:val="00CF3933"/>
    <w:rsid w:val="00CF4693"/>
    <w:rsid w:val="00CF50BD"/>
    <w:rsid w:val="00CF624B"/>
    <w:rsid w:val="00CF63A4"/>
    <w:rsid w:val="00CF6F2E"/>
    <w:rsid w:val="00CF7167"/>
    <w:rsid w:val="00CF7CB0"/>
    <w:rsid w:val="00D0042E"/>
    <w:rsid w:val="00D00D2F"/>
    <w:rsid w:val="00D0155A"/>
    <w:rsid w:val="00D019B1"/>
    <w:rsid w:val="00D03175"/>
    <w:rsid w:val="00D031F9"/>
    <w:rsid w:val="00D0361B"/>
    <w:rsid w:val="00D036DE"/>
    <w:rsid w:val="00D0435F"/>
    <w:rsid w:val="00D05AD0"/>
    <w:rsid w:val="00D100EF"/>
    <w:rsid w:val="00D1068C"/>
    <w:rsid w:val="00D114BB"/>
    <w:rsid w:val="00D1294E"/>
    <w:rsid w:val="00D129E1"/>
    <w:rsid w:val="00D12D27"/>
    <w:rsid w:val="00D12F21"/>
    <w:rsid w:val="00D134B2"/>
    <w:rsid w:val="00D139EA"/>
    <w:rsid w:val="00D13EA4"/>
    <w:rsid w:val="00D14307"/>
    <w:rsid w:val="00D1492B"/>
    <w:rsid w:val="00D1547D"/>
    <w:rsid w:val="00D158ED"/>
    <w:rsid w:val="00D16CCA"/>
    <w:rsid w:val="00D16CE8"/>
    <w:rsid w:val="00D174B5"/>
    <w:rsid w:val="00D1791F"/>
    <w:rsid w:val="00D17F93"/>
    <w:rsid w:val="00D202B7"/>
    <w:rsid w:val="00D20A1F"/>
    <w:rsid w:val="00D21E1C"/>
    <w:rsid w:val="00D222B7"/>
    <w:rsid w:val="00D222F4"/>
    <w:rsid w:val="00D22782"/>
    <w:rsid w:val="00D23778"/>
    <w:rsid w:val="00D23D61"/>
    <w:rsid w:val="00D2502A"/>
    <w:rsid w:val="00D2578B"/>
    <w:rsid w:val="00D25939"/>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3E1"/>
    <w:rsid w:val="00D35923"/>
    <w:rsid w:val="00D35BE5"/>
    <w:rsid w:val="00D35CAC"/>
    <w:rsid w:val="00D36271"/>
    <w:rsid w:val="00D36919"/>
    <w:rsid w:val="00D36EBE"/>
    <w:rsid w:val="00D370D3"/>
    <w:rsid w:val="00D375BB"/>
    <w:rsid w:val="00D37841"/>
    <w:rsid w:val="00D40849"/>
    <w:rsid w:val="00D40CB7"/>
    <w:rsid w:val="00D41730"/>
    <w:rsid w:val="00D41A71"/>
    <w:rsid w:val="00D41AA1"/>
    <w:rsid w:val="00D431F3"/>
    <w:rsid w:val="00D432AA"/>
    <w:rsid w:val="00D434E0"/>
    <w:rsid w:val="00D44734"/>
    <w:rsid w:val="00D44E1D"/>
    <w:rsid w:val="00D450BA"/>
    <w:rsid w:val="00D45995"/>
    <w:rsid w:val="00D45AF2"/>
    <w:rsid w:val="00D45D66"/>
    <w:rsid w:val="00D45F50"/>
    <w:rsid w:val="00D464C7"/>
    <w:rsid w:val="00D46B12"/>
    <w:rsid w:val="00D46C8C"/>
    <w:rsid w:val="00D46E48"/>
    <w:rsid w:val="00D508C0"/>
    <w:rsid w:val="00D5094D"/>
    <w:rsid w:val="00D50EEE"/>
    <w:rsid w:val="00D51526"/>
    <w:rsid w:val="00D51E36"/>
    <w:rsid w:val="00D51F1B"/>
    <w:rsid w:val="00D521F8"/>
    <w:rsid w:val="00D527CF"/>
    <w:rsid w:val="00D5307A"/>
    <w:rsid w:val="00D530EC"/>
    <w:rsid w:val="00D532B4"/>
    <w:rsid w:val="00D53A2A"/>
    <w:rsid w:val="00D53B3C"/>
    <w:rsid w:val="00D53CC8"/>
    <w:rsid w:val="00D54B5B"/>
    <w:rsid w:val="00D54BCE"/>
    <w:rsid w:val="00D5526C"/>
    <w:rsid w:val="00D56018"/>
    <w:rsid w:val="00D56CDB"/>
    <w:rsid w:val="00D575B5"/>
    <w:rsid w:val="00D57C27"/>
    <w:rsid w:val="00D57FA8"/>
    <w:rsid w:val="00D605E4"/>
    <w:rsid w:val="00D60DC2"/>
    <w:rsid w:val="00D6188E"/>
    <w:rsid w:val="00D61C4C"/>
    <w:rsid w:val="00D61DF6"/>
    <w:rsid w:val="00D61EC0"/>
    <w:rsid w:val="00D61FDC"/>
    <w:rsid w:val="00D640C1"/>
    <w:rsid w:val="00D6412D"/>
    <w:rsid w:val="00D64265"/>
    <w:rsid w:val="00D648C8"/>
    <w:rsid w:val="00D64F98"/>
    <w:rsid w:val="00D651CC"/>
    <w:rsid w:val="00D65E75"/>
    <w:rsid w:val="00D66196"/>
    <w:rsid w:val="00D66E37"/>
    <w:rsid w:val="00D67BF1"/>
    <w:rsid w:val="00D706A4"/>
    <w:rsid w:val="00D70751"/>
    <w:rsid w:val="00D70E45"/>
    <w:rsid w:val="00D71224"/>
    <w:rsid w:val="00D714A5"/>
    <w:rsid w:val="00D722FA"/>
    <w:rsid w:val="00D724D9"/>
    <w:rsid w:val="00D7265B"/>
    <w:rsid w:val="00D727F1"/>
    <w:rsid w:val="00D72FBC"/>
    <w:rsid w:val="00D73493"/>
    <w:rsid w:val="00D73BDA"/>
    <w:rsid w:val="00D74001"/>
    <w:rsid w:val="00D7494C"/>
    <w:rsid w:val="00D74AC6"/>
    <w:rsid w:val="00D74F67"/>
    <w:rsid w:val="00D75750"/>
    <w:rsid w:val="00D757D5"/>
    <w:rsid w:val="00D75FB7"/>
    <w:rsid w:val="00D7633C"/>
    <w:rsid w:val="00D768D3"/>
    <w:rsid w:val="00D768FD"/>
    <w:rsid w:val="00D76FD8"/>
    <w:rsid w:val="00D77105"/>
    <w:rsid w:val="00D77418"/>
    <w:rsid w:val="00D80654"/>
    <w:rsid w:val="00D80D16"/>
    <w:rsid w:val="00D81BA1"/>
    <w:rsid w:val="00D81DF4"/>
    <w:rsid w:val="00D82E7D"/>
    <w:rsid w:val="00D837E0"/>
    <w:rsid w:val="00D83D1C"/>
    <w:rsid w:val="00D84D36"/>
    <w:rsid w:val="00D84DD1"/>
    <w:rsid w:val="00D865FA"/>
    <w:rsid w:val="00D86DE4"/>
    <w:rsid w:val="00D86E26"/>
    <w:rsid w:val="00D87421"/>
    <w:rsid w:val="00D879C1"/>
    <w:rsid w:val="00D90664"/>
    <w:rsid w:val="00D9099E"/>
    <w:rsid w:val="00D9133A"/>
    <w:rsid w:val="00D91C37"/>
    <w:rsid w:val="00D924BD"/>
    <w:rsid w:val="00D929E2"/>
    <w:rsid w:val="00D937DF"/>
    <w:rsid w:val="00D94C9A"/>
    <w:rsid w:val="00D95E07"/>
    <w:rsid w:val="00D95F84"/>
    <w:rsid w:val="00D962D1"/>
    <w:rsid w:val="00D96631"/>
    <w:rsid w:val="00D96EDD"/>
    <w:rsid w:val="00D97BBD"/>
    <w:rsid w:val="00DA045B"/>
    <w:rsid w:val="00DA0493"/>
    <w:rsid w:val="00DA0AC8"/>
    <w:rsid w:val="00DA1DD9"/>
    <w:rsid w:val="00DA2836"/>
    <w:rsid w:val="00DA35D3"/>
    <w:rsid w:val="00DA3ADE"/>
    <w:rsid w:val="00DA3B52"/>
    <w:rsid w:val="00DA4FF1"/>
    <w:rsid w:val="00DA53AC"/>
    <w:rsid w:val="00DA583D"/>
    <w:rsid w:val="00DA6150"/>
    <w:rsid w:val="00DA67F8"/>
    <w:rsid w:val="00DA6B19"/>
    <w:rsid w:val="00DA6C42"/>
    <w:rsid w:val="00DA700C"/>
    <w:rsid w:val="00DA7511"/>
    <w:rsid w:val="00DA7863"/>
    <w:rsid w:val="00DA7CEC"/>
    <w:rsid w:val="00DB0E4F"/>
    <w:rsid w:val="00DB0F30"/>
    <w:rsid w:val="00DB11F2"/>
    <w:rsid w:val="00DB1599"/>
    <w:rsid w:val="00DB238B"/>
    <w:rsid w:val="00DB24D9"/>
    <w:rsid w:val="00DB2C82"/>
    <w:rsid w:val="00DB31B6"/>
    <w:rsid w:val="00DB47B7"/>
    <w:rsid w:val="00DB56D5"/>
    <w:rsid w:val="00DB58F1"/>
    <w:rsid w:val="00DB5C45"/>
    <w:rsid w:val="00DB64A0"/>
    <w:rsid w:val="00DB65F2"/>
    <w:rsid w:val="00DB6CEC"/>
    <w:rsid w:val="00DB77E1"/>
    <w:rsid w:val="00DB7860"/>
    <w:rsid w:val="00DB7F19"/>
    <w:rsid w:val="00DC0CEB"/>
    <w:rsid w:val="00DC1CB3"/>
    <w:rsid w:val="00DC2160"/>
    <w:rsid w:val="00DC2340"/>
    <w:rsid w:val="00DC23C4"/>
    <w:rsid w:val="00DC2602"/>
    <w:rsid w:val="00DC2A5D"/>
    <w:rsid w:val="00DC3184"/>
    <w:rsid w:val="00DC37FD"/>
    <w:rsid w:val="00DC419B"/>
    <w:rsid w:val="00DC4A61"/>
    <w:rsid w:val="00DC5C4E"/>
    <w:rsid w:val="00DC5E47"/>
    <w:rsid w:val="00DC6845"/>
    <w:rsid w:val="00DC6E12"/>
    <w:rsid w:val="00DC785C"/>
    <w:rsid w:val="00DC7DE3"/>
    <w:rsid w:val="00DC7F1D"/>
    <w:rsid w:val="00DD0EAE"/>
    <w:rsid w:val="00DD0F8E"/>
    <w:rsid w:val="00DD10C5"/>
    <w:rsid w:val="00DD15CD"/>
    <w:rsid w:val="00DD1714"/>
    <w:rsid w:val="00DD23ED"/>
    <w:rsid w:val="00DD28F5"/>
    <w:rsid w:val="00DD2A4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1A17"/>
    <w:rsid w:val="00DE2108"/>
    <w:rsid w:val="00DE220E"/>
    <w:rsid w:val="00DE2602"/>
    <w:rsid w:val="00DE281E"/>
    <w:rsid w:val="00DE348F"/>
    <w:rsid w:val="00DE36BE"/>
    <w:rsid w:val="00DE3CA7"/>
    <w:rsid w:val="00DE3CF3"/>
    <w:rsid w:val="00DE4138"/>
    <w:rsid w:val="00DE47A8"/>
    <w:rsid w:val="00DE4C05"/>
    <w:rsid w:val="00DE4DEE"/>
    <w:rsid w:val="00DE5A2B"/>
    <w:rsid w:val="00DE6567"/>
    <w:rsid w:val="00DE6F7C"/>
    <w:rsid w:val="00DE78F8"/>
    <w:rsid w:val="00DE793B"/>
    <w:rsid w:val="00DF07E5"/>
    <w:rsid w:val="00DF0826"/>
    <w:rsid w:val="00DF0ECA"/>
    <w:rsid w:val="00DF16F6"/>
    <w:rsid w:val="00DF19D9"/>
    <w:rsid w:val="00DF2CD6"/>
    <w:rsid w:val="00DF34FF"/>
    <w:rsid w:val="00DF3A53"/>
    <w:rsid w:val="00DF3F93"/>
    <w:rsid w:val="00DF42ED"/>
    <w:rsid w:val="00DF441D"/>
    <w:rsid w:val="00DF4997"/>
    <w:rsid w:val="00DF51AD"/>
    <w:rsid w:val="00DF5260"/>
    <w:rsid w:val="00DF5713"/>
    <w:rsid w:val="00DF57CA"/>
    <w:rsid w:val="00DF5D40"/>
    <w:rsid w:val="00DF5EA3"/>
    <w:rsid w:val="00DF607B"/>
    <w:rsid w:val="00DF6AB1"/>
    <w:rsid w:val="00DF70C3"/>
    <w:rsid w:val="00DF7136"/>
    <w:rsid w:val="00DF782B"/>
    <w:rsid w:val="00DF7989"/>
    <w:rsid w:val="00E0012C"/>
    <w:rsid w:val="00E00497"/>
    <w:rsid w:val="00E011D4"/>
    <w:rsid w:val="00E01306"/>
    <w:rsid w:val="00E01363"/>
    <w:rsid w:val="00E01671"/>
    <w:rsid w:val="00E01FF3"/>
    <w:rsid w:val="00E02190"/>
    <w:rsid w:val="00E02BAC"/>
    <w:rsid w:val="00E041AD"/>
    <w:rsid w:val="00E047C6"/>
    <w:rsid w:val="00E04CE0"/>
    <w:rsid w:val="00E0527F"/>
    <w:rsid w:val="00E0658F"/>
    <w:rsid w:val="00E069F2"/>
    <w:rsid w:val="00E06BA7"/>
    <w:rsid w:val="00E07A61"/>
    <w:rsid w:val="00E07DD2"/>
    <w:rsid w:val="00E10875"/>
    <w:rsid w:val="00E11186"/>
    <w:rsid w:val="00E11C4F"/>
    <w:rsid w:val="00E120A1"/>
    <w:rsid w:val="00E12CBF"/>
    <w:rsid w:val="00E12DEE"/>
    <w:rsid w:val="00E13219"/>
    <w:rsid w:val="00E1341B"/>
    <w:rsid w:val="00E15C05"/>
    <w:rsid w:val="00E15C8E"/>
    <w:rsid w:val="00E163D1"/>
    <w:rsid w:val="00E1766C"/>
    <w:rsid w:val="00E17B6E"/>
    <w:rsid w:val="00E20CE3"/>
    <w:rsid w:val="00E20E29"/>
    <w:rsid w:val="00E20EAE"/>
    <w:rsid w:val="00E214EA"/>
    <w:rsid w:val="00E21B89"/>
    <w:rsid w:val="00E21D7D"/>
    <w:rsid w:val="00E21FAB"/>
    <w:rsid w:val="00E24B55"/>
    <w:rsid w:val="00E2530C"/>
    <w:rsid w:val="00E25BD9"/>
    <w:rsid w:val="00E25DD5"/>
    <w:rsid w:val="00E260EA"/>
    <w:rsid w:val="00E262DC"/>
    <w:rsid w:val="00E27684"/>
    <w:rsid w:val="00E277EC"/>
    <w:rsid w:val="00E27E5F"/>
    <w:rsid w:val="00E301B0"/>
    <w:rsid w:val="00E3029E"/>
    <w:rsid w:val="00E311CF"/>
    <w:rsid w:val="00E31DAC"/>
    <w:rsid w:val="00E3238E"/>
    <w:rsid w:val="00E326FD"/>
    <w:rsid w:val="00E32F71"/>
    <w:rsid w:val="00E337A7"/>
    <w:rsid w:val="00E33CE3"/>
    <w:rsid w:val="00E342A0"/>
    <w:rsid w:val="00E34395"/>
    <w:rsid w:val="00E343EC"/>
    <w:rsid w:val="00E34EE4"/>
    <w:rsid w:val="00E35AD6"/>
    <w:rsid w:val="00E35C6E"/>
    <w:rsid w:val="00E36124"/>
    <w:rsid w:val="00E36F59"/>
    <w:rsid w:val="00E37340"/>
    <w:rsid w:val="00E37F0A"/>
    <w:rsid w:val="00E4040D"/>
    <w:rsid w:val="00E406EE"/>
    <w:rsid w:val="00E40772"/>
    <w:rsid w:val="00E41040"/>
    <w:rsid w:val="00E41474"/>
    <w:rsid w:val="00E416AC"/>
    <w:rsid w:val="00E41A0D"/>
    <w:rsid w:val="00E4253B"/>
    <w:rsid w:val="00E42D40"/>
    <w:rsid w:val="00E43A05"/>
    <w:rsid w:val="00E43A90"/>
    <w:rsid w:val="00E43DDC"/>
    <w:rsid w:val="00E4443C"/>
    <w:rsid w:val="00E44834"/>
    <w:rsid w:val="00E4665B"/>
    <w:rsid w:val="00E466A5"/>
    <w:rsid w:val="00E46701"/>
    <w:rsid w:val="00E474E9"/>
    <w:rsid w:val="00E4784F"/>
    <w:rsid w:val="00E47F3F"/>
    <w:rsid w:val="00E47F7F"/>
    <w:rsid w:val="00E50516"/>
    <w:rsid w:val="00E5057F"/>
    <w:rsid w:val="00E5095D"/>
    <w:rsid w:val="00E50978"/>
    <w:rsid w:val="00E50C89"/>
    <w:rsid w:val="00E512B4"/>
    <w:rsid w:val="00E512EB"/>
    <w:rsid w:val="00E51562"/>
    <w:rsid w:val="00E522CD"/>
    <w:rsid w:val="00E5288B"/>
    <w:rsid w:val="00E52E23"/>
    <w:rsid w:val="00E54183"/>
    <w:rsid w:val="00E54C63"/>
    <w:rsid w:val="00E54D54"/>
    <w:rsid w:val="00E54F81"/>
    <w:rsid w:val="00E55A42"/>
    <w:rsid w:val="00E55C85"/>
    <w:rsid w:val="00E56D89"/>
    <w:rsid w:val="00E57D4B"/>
    <w:rsid w:val="00E600B9"/>
    <w:rsid w:val="00E60B13"/>
    <w:rsid w:val="00E61705"/>
    <w:rsid w:val="00E617E4"/>
    <w:rsid w:val="00E61AFD"/>
    <w:rsid w:val="00E63089"/>
    <w:rsid w:val="00E63848"/>
    <w:rsid w:val="00E63913"/>
    <w:rsid w:val="00E63AF4"/>
    <w:rsid w:val="00E642FA"/>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4C17"/>
    <w:rsid w:val="00E77088"/>
    <w:rsid w:val="00E776E2"/>
    <w:rsid w:val="00E7787A"/>
    <w:rsid w:val="00E809C1"/>
    <w:rsid w:val="00E81B67"/>
    <w:rsid w:val="00E820D6"/>
    <w:rsid w:val="00E824E7"/>
    <w:rsid w:val="00E82F39"/>
    <w:rsid w:val="00E83B8B"/>
    <w:rsid w:val="00E83BFB"/>
    <w:rsid w:val="00E83F82"/>
    <w:rsid w:val="00E8413E"/>
    <w:rsid w:val="00E8415E"/>
    <w:rsid w:val="00E84A08"/>
    <w:rsid w:val="00E84B01"/>
    <w:rsid w:val="00E8556F"/>
    <w:rsid w:val="00E85BE4"/>
    <w:rsid w:val="00E861B6"/>
    <w:rsid w:val="00E87029"/>
    <w:rsid w:val="00E874FF"/>
    <w:rsid w:val="00E87934"/>
    <w:rsid w:val="00E90C38"/>
    <w:rsid w:val="00E90CEF"/>
    <w:rsid w:val="00E90DCC"/>
    <w:rsid w:val="00E90E82"/>
    <w:rsid w:val="00E91441"/>
    <w:rsid w:val="00E917D5"/>
    <w:rsid w:val="00E92ED9"/>
    <w:rsid w:val="00E934C9"/>
    <w:rsid w:val="00E93A13"/>
    <w:rsid w:val="00E94375"/>
    <w:rsid w:val="00E947A5"/>
    <w:rsid w:val="00E95541"/>
    <w:rsid w:val="00E95EDC"/>
    <w:rsid w:val="00E96687"/>
    <w:rsid w:val="00E96696"/>
    <w:rsid w:val="00E96A33"/>
    <w:rsid w:val="00E9719B"/>
    <w:rsid w:val="00E9728C"/>
    <w:rsid w:val="00EA0BDE"/>
    <w:rsid w:val="00EA0EBD"/>
    <w:rsid w:val="00EA1B43"/>
    <w:rsid w:val="00EA1CF6"/>
    <w:rsid w:val="00EA2EAE"/>
    <w:rsid w:val="00EA34ED"/>
    <w:rsid w:val="00EA3572"/>
    <w:rsid w:val="00EA397E"/>
    <w:rsid w:val="00EA3A3D"/>
    <w:rsid w:val="00EA3A8D"/>
    <w:rsid w:val="00EA3AEA"/>
    <w:rsid w:val="00EA3B31"/>
    <w:rsid w:val="00EA3EA4"/>
    <w:rsid w:val="00EA3FC5"/>
    <w:rsid w:val="00EA42B8"/>
    <w:rsid w:val="00EA4634"/>
    <w:rsid w:val="00EA53A5"/>
    <w:rsid w:val="00EA670C"/>
    <w:rsid w:val="00EA6949"/>
    <w:rsid w:val="00EA6EDE"/>
    <w:rsid w:val="00EA7116"/>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D0"/>
    <w:rsid w:val="00EB28D8"/>
    <w:rsid w:val="00EB44CA"/>
    <w:rsid w:val="00EB4C4B"/>
    <w:rsid w:val="00EB4C99"/>
    <w:rsid w:val="00EB4F32"/>
    <w:rsid w:val="00EB51C8"/>
    <w:rsid w:val="00EB52A3"/>
    <w:rsid w:val="00EB56CE"/>
    <w:rsid w:val="00EB57AB"/>
    <w:rsid w:val="00EB5C30"/>
    <w:rsid w:val="00EB611C"/>
    <w:rsid w:val="00EB628E"/>
    <w:rsid w:val="00EB6453"/>
    <w:rsid w:val="00EB6D8B"/>
    <w:rsid w:val="00EB6DD4"/>
    <w:rsid w:val="00EB732D"/>
    <w:rsid w:val="00EB7EAC"/>
    <w:rsid w:val="00EC0A33"/>
    <w:rsid w:val="00EC0E8F"/>
    <w:rsid w:val="00EC1175"/>
    <w:rsid w:val="00EC1751"/>
    <w:rsid w:val="00EC2167"/>
    <w:rsid w:val="00EC218E"/>
    <w:rsid w:val="00EC29FD"/>
    <w:rsid w:val="00EC3109"/>
    <w:rsid w:val="00EC4698"/>
    <w:rsid w:val="00EC486C"/>
    <w:rsid w:val="00EC5BA7"/>
    <w:rsid w:val="00EC646C"/>
    <w:rsid w:val="00EC6F11"/>
    <w:rsid w:val="00EC7593"/>
    <w:rsid w:val="00EC783A"/>
    <w:rsid w:val="00EC7BB3"/>
    <w:rsid w:val="00EC7D52"/>
    <w:rsid w:val="00ED05A5"/>
    <w:rsid w:val="00ED06C4"/>
    <w:rsid w:val="00ED077E"/>
    <w:rsid w:val="00ED165A"/>
    <w:rsid w:val="00ED214A"/>
    <w:rsid w:val="00ED26DD"/>
    <w:rsid w:val="00ED282B"/>
    <w:rsid w:val="00ED29C7"/>
    <w:rsid w:val="00ED2BD1"/>
    <w:rsid w:val="00ED38E2"/>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286"/>
    <w:rsid w:val="00EE086C"/>
    <w:rsid w:val="00EE0D8E"/>
    <w:rsid w:val="00EE0EAB"/>
    <w:rsid w:val="00EE0FE2"/>
    <w:rsid w:val="00EE2BE0"/>
    <w:rsid w:val="00EE3489"/>
    <w:rsid w:val="00EE3A7C"/>
    <w:rsid w:val="00EE48C4"/>
    <w:rsid w:val="00EE48D5"/>
    <w:rsid w:val="00EE518F"/>
    <w:rsid w:val="00EE66C0"/>
    <w:rsid w:val="00EE681B"/>
    <w:rsid w:val="00EE68EB"/>
    <w:rsid w:val="00EE6D76"/>
    <w:rsid w:val="00EE7373"/>
    <w:rsid w:val="00EE798E"/>
    <w:rsid w:val="00EF0305"/>
    <w:rsid w:val="00EF0C4C"/>
    <w:rsid w:val="00EF1582"/>
    <w:rsid w:val="00EF1A14"/>
    <w:rsid w:val="00EF1B09"/>
    <w:rsid w:val="00EF264D"/>
    <w:rsid w:val="00EF280A"/>
    <w:rsid w:val="00EF3474"/>
    <w:rsid w:val="00EF3563"/>
    <w:rsid w:val="00EF3ACC"/>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726"/>
    <w:rsid w:val="00F03047"/>
    <w:rsid w:val="00F03BF6"/>
    <w:rsid w:val="00F03D65"/>
    <w:rsid w:val="00F04523"/>
    <w:rsid w:val="00F045AE"/>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551"/>
    <w:rsid w:val="00F15846"/>
    <w:rsid w:val="00F15B4A"/>
    <w:rsid w:val="00F16414"/>
    <w:rsid w:val="00F16635"/>
    <w:rsid w:val="00F1674D"/>
    <w:rsid w:val="00F16CCA"/>
    <w:rsid w:val="00F1749C"/>
    <w:rsid w:val="00F174DC"/>
    <w:rsid w:val="00F176CF"/>
    <w:rsid w:val="00F17919"/>
    <w:rsid w:val="00F200CB"/>
    <w:rsid w:val="00F201A4"/>
    <w:rsid w:val="00F201E7"/>
    <w:rsid w:val="00F206FB"/>
    <w:rsid w:val="00F208DC"/>
    <w:rsid w:val="00F20EA4"/>
    <w:rsid w:val="00F21066"/>
    <w:rsid w:val="00F21A2E"/>
    <w:rsid w:val="00F220F2"/>
    <w:rsid w:val="00F223ED"/>
    <w:rsid w:val="00F238F9"/>
    <w:rsid w:val="00F23BA2"/>
    <w:rsid w:val="00F24924"/>
    <w:rsid w:val="00F24E24"/>
    <w:rsid w:val="00F25191"/>
    <w:rsid w:val="00F25208"/>
    <w:rsid w:val="00F25452"/>
    <w:rsid w:val="00F25C2F"/>
    <w:rsid w:val="00F26E7E"/>
    <w:rsid w:val="00F26F26"/>
    <w:rsid w:val="00F27150"/>
    <w:rsid w:val="00F27424"/>
    <w:rsid w:val="00F2742C"/>
    <w:rsid w:val="00F27BCF"/>
    <w:rsid w:val="00F27F0D"/>
    <w:rsid w:val="00F27F21"/>
    <w:rsid w:val="00F301E6"/>
    <w:rsid w:val="00F30466"/>
    <w:rsid w:val="00F304F1"/>
    <w:rsid w:val="00F30537"/>
    <w:rsid w:val="00F30B72"/>
    <w:rsid w:val="00F31A4C"/>
    <w:rsid w:val="00F31B9A"/>
    <w:rsid w:val="00F32399"/>
    <w:rsid w:val="00F32899"/>
    <w:rsid w:val="00F333D7"/>
    <w:rsid w:val="00F33661"/>
    <w:rsid w:val="00F336E7"/>
    <w:rsid w:val="00F33F18"/>
    <w:rsid w:val="00F33FDE"/>
    <w:rsid w:val="00F340E6"/>
    <w:rsid w:val="00F34322"/>
    <w:rsid w:val="00F345CA"/>
    <w:rsid w:val="00F3483E"/>
    <w:rsid w:val="00F34973"/>
    <w:rsid w:val="00F35A1A"/>
    <w:rsid w:val="00F35BEA"/>
    <w:rsid w:val="00F35CD7"/>
    <w:rsid w:val="00F366C1"/>
    <w:rsid w:val="00F36C75"/>
    <w:rsid w:val="00F36D69"/>
    <w:rsid w:val="00F3712E"/>
    <w:rsid w:val="00F37B8B"/>
    <w:rsid w:val="00F400F0"/>
    <w:rsid w:val="00F40B4C"/>
    <w:rsid w:val="00F40EF8"/>
    <w:rsid w:val="00F40F5A"/>
    <w:rsid w:val="00F413AA"/>
    <w:rsid w:val="00F4237F"/>
    <w:rsid w:val="00F4270B"/>
    <w:rsid w:val="00F42788"/>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4F3"/>
    <w:rsid w:val="00F56BF0"/>
    <w:rsid w:val="00F56EBB"/>
    <w:rsid w:val="00F56FE6"/>
    <w:rsid w:val="00F57395"/>
    <w:rsid w:val="00F57656"/>
    <w:rsid w:val="00F57CC7"/>
    <w:rsid w:val="00F57D90"/>
    <w:rsid w:val="00F602D9"/>
    <w:rsid w:val="00F607F7"/>
    <w:rsid w:val="00F617E5"/>
    <w:rsid w:val="00F61BBE"/>
    <w:rsid w:val="00F61EB3"/>
    <w:rsid w:val="00F63282"/>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2B1E"/>
    <w:rsid w:val="00F73511"/>
    <w:rsid w:val="00F73533"/>
    <w:rsid w:val="00F73738"/>
    <w:rsid w:val="00F7468E"/>
    <w:rsid w:val="00F7519D"/>
    <w:rsid w:val="00F754B3"/>
    <w:rsid w:val="00F75D21"/>
    <w:rsid w:val="00F765DB"/>
    <w:rsid w:val="00F76835"/>
    <w:rsid w:val="00F76DDB"/>
    <w:rsid w:val="00F802DE"/>
    <w:rsid w:val="00F8047A"/>
    <w:rsid w:val="00F808A8"/>
    <w:rsid w:val="00F80BEC"/>
    <w:rsid w:val="00F815C9"/>
    <w:rsid w:val="00F82392"/>
    <w:rsid w:val="00F827CF"/>
    <w:rsid w:val="00F828C8"/>
    <w:rsid w:val="00F82968"/>
    <w:rsid w:val="00F82AAE"/>
    <w:rsid w:val="00F82CF8"/>
    <w:rsid w:val="00F833E4"/>
    <w:rsid w:val="00F839AC"/>
    <w:rsid w:val="00F839E8"/>
    <w:rsid w:val="00F83BE7"/>
    <w:rsid w:val="00F83CFD"/>
    <w:rsid w:val="00F845FE"/>
    <w:rsid w:val="00F84D53"/>
    <w:rsid w:val="00F84ECD"/>
    <w:rsid w:val="00F8515D"/>
    <w:rsid w:val="00F853CF"/>
    <w:rsid w:val="00F86747"/>
    <w:rsid w:val="00F87032"/>
    <w:rsid w:val="00F87448"/>
    <w:rsid w:val="00F87E71"/>
    <w:rsid w:val="00F900BA"/>
    <w:rsid w:val="00F906F0"/>
    <w:rsid w:val="00F909E3"/>
    <w:rsid w:val="00F90BC6"/>
    <w:rsid w:val="00F91791"/>
    <w:rsid w:val="00F918D1"/>
    <w:rsid w:val="00F92D40"/>
    <w:rsid w:val="00F92FD0"/>
    <w:rsid w:val="00F94543"/>
    <w:rsid w:val="00F9457D"/>
    <w:rsid w:val="00F94A1B"/>
    <w:rsid w:val="00F94A98"/>
    <w:rsid w:val="00F94C0C"/>
    <w:rsid w:val="00F94CC5"/>
    <w:rsid w:val="00F95250"/>
    <w:rsid w:val="00F95334"/>
    <w:rsid w:val="00F9589D"/>
    <w:rsid w:val="00F95C23"/>
    <w:rsid w:val="00F963B1"/>
    <w:rsid w:val="00F969AD"/>
    <w:rsid w:val="00F969DD"/>
    <w:rsid w:val="00F96DCA"/>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5946"/>
    <w:rsid w:val="00FA5A7A"/>
    <w:rsid w:val="00FA613E"/>
    <w:rsid w:val="00FA627E"/>
    <w:rsid w:val="00FA62F1"/>
    <w:rsid w:val="00FA63BA"/>
    <w:rsid w:val="00FA7096"/>
    <w:rsid w:val="00FA795F"/>
    <w:rsid w:val="00FA7B89"/>
    <w:rsid w:val="00FB187C"/>
    <w:rsid w:val="00FB1F56"/>
    <w:rsid w:val="00FB21B7"/>
    <w:rsid w:val="00FB21E7"/>
    <w:rsid w:val="00FB3952"/>
    <w:rsid w:val="00FB3DF5"/>
    <w:rsid w:val="00FB4C8E"/>
    <w:rsid w:val="00FB53CD"/>
    <w:rsid w:val="00FB5681"/>
    <w:rsid w:val="00FB610D"/>
    <w:rsid w:val="00FB6407"/>
    <w:rsid w:val="00FB6918"/>
    <w:rsid w:val="00FB706F"/>
    <w:rsid w:val="00FB7884"/>
    <w:rsid w:val="00FB78D2"/>
    <w:rsid w:val="00FC24E9"/>
    <w:rsid w:val="00FC2CC8"/>
    <w:rsid w:val="00FC302F"/>
    <w:rsid w:val="00FC3BB5"/>
    <w:rsid w:val="00FC3C6A"/>
    <w:rsid w:val="00FC3DDA"/>
    <w:rsid w:val="00FC415F"/>
    <w:rsid w:val="00FC4A66"/>
    <w:rsid w:val="00FC5950"/>
    <w:rsid w:val="00FC62C0"/>
    <w:rsid w:val="00FC6E8C"/>
    <w:rsid w:val="00FC747C"/>
    <w:rsid w:val="00FC7C53"/>
    <w:rsid w:val="00FD071B"/>
    <w:rsid w:val="00FD09C4"/>
    <w:rsid w:val="00FD0CD3"/>
    <w:rsid w:val="00FD0E76"/>
    <w:rsid w:val="00FD2246"/>
    <w:rsid w:val="00FD229B"/>
    <w:rsid w:val="00FD24FF"/>
    <w:rsid w:val="00FD29C8"/>
    <w:rsid w:val="00FD3614"/>
    <w:rsid w:val="00FD382F"/>
    <w:rsid w:val="00FD3D95"/>
    <w:rsid w:val="00FD42C7"/>
    <w:rsid w:val="00FD4423"/>
    <w:rsid w:val="00FD483C"/>
    <w:rsid w:val="00FD4ACA"/>
    <w:rsid w:val="00FD4D85"/>
    <w:rsid w:val="00FD545F"/>
    <w:rsid w:val="00FD5DA2"/>
    <w:rsid w:val="00FD5FAA"/>
    <w:rsid w:val="00FD608F"/>
    <w:rsid w:val="00FD632C"/>
    <w:rsid w:val="00FD67BC"/>
    <w:rsid w:val="00FD6B01"/>
    <w:rsid w:val="00FD7039"/>
    <w:rsid w:val="00FD79F6"/>
    <w:rsid w:val="00FE05E3"/>
    <w:rsid w:val="00FE0D57"/>
    <w:rsid w:val="00FE144B"/>
    <w:rsid w:val="00FE18FC"/>
    <w:rsid w:val="00FE1C55"/>
    <w:rsid w:val="00FE1EC7"/>
    <w:rsid w:val="00FE2291"/>
    <w:rsid w:val="00FE284B"/>
    <w:rsid w:val="00FE3051"/>
    <w:rsid w:val="00FE357D"/>
    <w:rsid w:val="00FE3589"/>
    <w:rsid w:val="00FE35AA"/>
    <w:rsid w:val="00FE3F2F"/>
    <w:rsid w:val="00FE4E73"/>
    <w:rsid w:val="00FE5327"/>
    <w:rsid w:val="00FE55C9"/>
    <w:rsid w:val="00FE7394"/>
    <w:rsid w:val="00FE7497"/>
    <w:rsid w:val="00FF0320"/>
    <w:rsid w:val="00FF036C"/>
    <w:rsid w:val="00FF0EDA"/>
    <w:rsid w:val="00FF205F"/>
    <w:rsid w:val="00FF2E5F"/>
    <w:rsid w:val="00FF2F84"/>
    <w:rsid w:val="00FF343D"/>
    <w:rsid w:val="00FF3660"/>
    <w:rsid w:val="00FF4068"/>
    <w:rsid w:val="00FF4447"/>
    <w:rsid w:val="00FF4B57"/>
    <w:rsid w:val="00FF4C2A"/>
    <w:rsid w:val="00FF5201"/>
    <w:rsid w:val="00FF54F4"/>
    <w:rsid w:val="00FF5690"/>
    <w:rsid w:val="00FF56F5"/>
    <w:rsid w:val="00FF5841"/>
    <w:rsid w:val="00FF5A24"/>
    <w:rsid w:val="00FF620A"/>
    <w:rsid w:val="00FF6258"/>
    <w:rsid w:val="00FF6473"/>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ListBullet">
    <w:name w:val="List Bullet"/>
    <w:basedOn w:val="Normal"/>
    <w:rsid w:val="00AE01E1"/>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semiHidden/>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tanya-note">
    <w:name w:val="tanya-note"/>
    <w:rsid w:val="00792DEC"/>
  </w:style>
  <w:style w:type="paragraph" w:customStyle="1" w:styleId="tanya-trans">
    <w:name w:val="tanya-trans"/>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tanya-heb">
    <w:name w:val="tanya-heb"/>
    <w:basedOn w:val="Normal"/>
    <w:rsid w:val="00792DEC"/>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versenum">
    <w:name w:val="versenum"/>
    <w:rsid w:val="006B4084"/>
  </w:style>
  <w:style w:type="character" w:customStyle="1" w:styleId="coverse">
    <w:name w:val="co_verse"/>
    <w:rsid w:val="00DD2A45"/>
  </w:style>
  <w:style w:type="character" w:customStyle="1" w:styleId="alternatehe">
    <w:name w:val="alternate_he"/>
    <w:rsid w:val="00DD2A45"/>
  </w:style>
  <w:style w:type="character" w:customStyle="1" w:styleId="mw-headline">
    <w:name w:val="mw-headline"/>
    <w:rsid w:val="00855ED1"/>
  </w:style>
  <w:style w:type="character" w:customStyle="1" w:styleId="mw-editsection">
    <w:name w:val="mw-editsection"/>
    <w:rsid w:val="00855ED1"/>
  </w:style>
  <w:style w:type="character" w:customStyle="1" w:styleId="mw-editsection-bracket">
    <w:name w:val="mw-editsection-bracket"/>
    <w:rsid w:val="00855ED1"/>
  </w:style>
  <w:style w:type="paragraph" w:styleId="ListBullet">
    <w:name w:val="List Bullet"/>
    <w:basedOn w:val="Normal"/>
    <w:rsid w:val="00AE01E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42677434">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6851681">
      <w:bodyDiv w:val="1"/>
      <w:marLeft w:val="0"/>
      <w:marRight w:val="0"/>
      <w:marTop w:val="0"/>
      <w:marBottom w:val="0"/>
      <w:divBdr>
        <w:top w:val="none" w:sz="0" w:space="0" w:color="auto"/>
        <w:left w:val="none" w:sz="0" w:space="0" w:color="auto"/>
        <w:bottom w:val="none" w:sz="0" w:space="0" w:color="auto"/>
        <w:right w:val="none" w:sz="0" w:space="0" w:color="auto"/>
      </w:divBdr>
    </w:div>
    <w:div w:id="9217058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888053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2892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9107951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005892">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80617">
      <w:bodyDiv w:val="1"/>
      <w:marLeft w:val="0"/>
      <w:marRight w:val="0"/>
      <w:marTop w:val="0"/>
      <w:marBottom w:val="0"/>
      <w:divBdr>
        <w:top w:val="none" w:sz="0" w:space="0" w:color="auto"/>
        <w:left w:val="none" w:sz="0" w:space="0" w:color="auto"/>
        <w:bottom w:val="none" w:sz="0" w:space="0" w:color="auto"/>
        <w:right w:val="none" w:sz="0" w:space="0" w:color="auto"/>
      </w:divBdr>
    </w:div>
    <w:div w:id="599602466">
      <w:bodyDiv w:val="1"/>
      <w:marLeft w:val="0"/>
      <w:marRight w:val="0"/>
      <w:marTop w:val="0"/>
      <w:marBottom w:val="0"/>
      <w:divBdr>
        <w:top w:val="none" w:sz="0" w:space="0" w:color="auto"/>
        <w:left w:val="none" w:sz="0" w:space="0" w:color="auto"/>
        <w:bottom w:val="none" w:sz="0" w:space="0" w:color="auto"/>
        <w:right w:val="none" w:sz="0" w:space="0" w:color="auto"/>
      </w:divBdr>
    </w:div>
    <w:div w:id="62600704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833744">
      <w:bodyDiv w:val="1"/>
      <w:marLeft w:val="0"/>
      <w:marRight w:val="0"/>
      <w:marTop w:val="0"/>
      <w:marBottom w:val="0"/>
      <w:divBdr>
        <w:top w:val="none" w:sz="0" w:space="0" w:color="auto"/>
        <w:left w:val="none" w:sz="0" w:space="0" w:color="auto"/>
        <w:bottom w:val="none" w:sz="0" w:space="0" w:color="auto"/>
        <w:right w:val="none" w:sz="0" w:space="0" w:color="auto"/>
      </w:divBdr>
    </w:div>
    <w:div w:id="706566491">
      <w:bodyDiv w:val="1"/>
      <w:marLeft w:val="0"/>
      <w:marRight w:val="0"/>
      <w:marTop w:val="0"/>
      <w:marBottom w:val="0"/>
      <w:divBdr>
        <w:top w:val="none" w:sz="0" w:space="0" w:color="auto"/>
        <w:left w:val="none" w:sz="0" w:space="0" w:color="auto"/>
        <w:bottom w:val="none" w:sz="0" w:space="0" w:color="auto"/>
        <w:right w:val="none" w:sz="0" w:space="0" w:color="auto"/>
      </w:divBdr>
      <w:divsChild>
        <w:div w:id="47997256">
          <w:marLeft w:val="0"/>
          <w:marRight w:val="0"/>
          <w:marTop w:val="0"/>
          <w:marBottom w:val="0"/>
          <w:divBdr>
            <w:top w:val="single" w:sz="6" w:space="0" w:color="CCCCCC"/>
            <w:left w:val="none" w:sz="0" w:space="0" w:color="auto"/>
            <w:bottom w:val="none" w:sz="0" w:space="0" w:color="auto"/>
            <w:right w:val="none" w:sz="0" w:space="0" w:color="auto"/>
          </w:divBdr>
        </w:div>
        <w:div w:id="1116874228">
          <w:marLeft w:val="0"/>
          <w:marRight w:val="0"/>
          <w:marTop w:val="0"/>
          <w:marBottom w:val="0"/>
          <w:divBdr>
            <w:top w:val="none" w:sz="0" w:space="0" w:color="auto"/>
            <w:left w:val="none" w:sz="0" w:space="0" w:color="auto"/>
            <w:bottom w:val="none" w:sz="0" w:space="0" w:color="auto"/>
            <w:right w:val="none" w:sz="0" w:space="0" w:color="auto"/>
          </w:divBdr>
          <w:divsChild>
            <w:div w:id="494152468">
              <w:marLeft w:val="0"/>
              <w:marRight w:val="0"/>
              <w:marTop w:val="0"/>
              <w:marBottom w:val="0"/>
              <w:divBdr>
                <w:top w:val="none" w:sz="0" w:space="0" w:color="auto"/>
                <w:left w:val="none" w:sz="0" w:space="0" w:color="auto"/>
                <w:bottom w:val="none" w:sz="0" w:space="0" w:color="auto"/>
                <w:right w:val="none" w:sz="0" w:space="0" w:color="auto"/>
              </w:divBdr>
              <w:divsChild>
                <w:div w:id="402024025">
                  <w:marLeft w:val="0"/>
                  <w:marRight w:val="0"/>
                  <w:marTop w:val="0"/>
                  <w:marBottom w:val="0"/>
                  <w:divBdr>
                    <w:top w:val="none" w:sz="0" w:space="0" w:color="auto"/>
                    <w:left w:val="none" w:sz="0" w:space="0" w:color="auto"/>
                    <w:bottom w:val="none" w:sz="0" w:space="0" w:color="auto"/>
                    <w:right w:val="none" w:sz="0" w:space="0" w:color="auto"/>
                  </w:divBdr>
                  <w:divsChild>
                    <w:div w:id="304747338">
                      <w:marLeft w:val="0"/>
                      <w:marRight w:val="0"/>
                      <w:marTop w:val="0"/>
                      <w:marBottom w:val="0"/>
                      <w:divBdr>
                        <w:top w:val="none" w:sz="0" w:space="0" w:color="auto"/>
                        <w:left w:val="none" w:sz="0" w:space="0" w:color="auto"/>
                        <w:bottom w:val="none" w:sz="0" w:space="0" w:color="auto"/>
                        <w:right w:val="none" w:sz="0" w:space="0" w:color="auto"/>
                      </w:divBdr>
                      <w:divsChild>
                        <w:div w:id="1829781252">
                          <w:marLeft w:val="0"/>
                          <w:marRight w:val="0"/>
                          <w:marTop w:val="240"/>
                          <w:marBottom w:val="525"/>
                          <w:divBdr>
                            <w:top w:val="none" w:sz="0" w:space="0" w:color="auto"/>
                            <w:left w:val="none" w:sz="0" w:space="0" w:color="auto"/>
                            <w:bottom w:val="none" w:sz="0" w:space="0" w:color="auto"/>
                            <w:right w:val="none" w:sz="0" w:space="0" w:color="auto"/>
                          </w:divBdr>
                          <w:divsChild>
                            <w:div w:id="1513912465">
                              <w:marLeft w:val="0"/>
                              <w:marRight w:val="0"/>
                              <w:marTop w:val="0"/>
                              <w:marBottom w:val="0"/>
                              <w:divBdr>
                                <w:top w:val="none" w:sz="0" w:space="0" w:color="auto"/>
                                <w:left w:val="none" w:sz="0" w:space="0" w:color="auto"/>
                                <w:bottom w:val="none" w:sz="0" w:space="0" w:color="auto"/>
                                <w:right w:val="none" w:sz="0" w:space="0" w:color="auto"/>
                              </w:divBdr>
                            </w:div>
                          </w:divsChild>
                        </w:div>
                        <w:div w:id="1858690118">
                          <w:marLeft w:val="0"/>
                          <w:marRight w:val="0"/>
                          <w:marTop w:val="105"/>
                          <w:marBottom w:val="30"/>
                          <w:divBdr>
                            <w:top w:val="none" w:sz="0" w:space="0" w:color="auto"/>
                            <w:left w:val="none" w:sz="0" w:space="0" w:color="auto"/>
                            <w:bottom w:val="none" w:sz="0" w:space="0" w:color="auto"/>
                            <w:right w:val="none" w:sz="0" w:space="0" w:color="auto"/>
                          </w:divBdr>
                          <w:divsChild>
                            <w:div w:id="1323310822">
                              <w:marLeft w:val="0"/>
                              <w:marRight w:val="0"/>
                              <w:marTop w:val="0"/>
                              <w:marBottom w:val="0"/>
                              <w:divBdr>
                                <w:top w:val="none" w:sz="0" w:space="0" w:color="auto"/>
                                <w:left w:val="none" w:sz="0" w:space="0" w:color="auto"/>
                                <w:bottom w:val="none" w:sz="0" w:space="0" w:color="auto"/>
                                <w:right w:val="none" w:sz="0" w:space="0" w:color="auto"/>
                              </w:divBdr>
                              <w:divsChild>
                                <w:div w:id="633757968">
                                  <w:marLeft w:val="0"/>
                                  <w:marRight w:val="0"/>
                                  <w:marTop w:val="0"/>
                                  <w:marBottom w:val="0"/>
                                  <w:divBdr>
                                    <w:top w:val="none" w:sz="0" w:space="0" w:color="auto"/>
                                    <w:left w:val="none" w:sz="0" w:space="0" w:color="auto"/>
                                    <w:bottom w:val="none" w:sz="0" w:space="0" w:color="auto"/>
                                    <w:right w:val="none" w:sz="0" w:space="0" w:color="auto"/>
                                  </w:divBdr>
                                  <w:divsChild>
                                    <w:div w:id="388960912">
                                      <w:marLeft w:val="0"/>
                                      <w:marRight w:val="0"/>
                                      <w:marTop w:val="0"/>
                                      <w:marBottom w:val="45"/>
                                      <w:divBdr>
                                        <w:top w:val="none" w:sz="0" w:space="0" w:color="auto"/>
                                        <w:left w:val="none" w:sz="0" w:space="0" w:color="auto"/>
                                        <w:bottom w:val="none" w:sz="0" w:space="0" w:color="auto"/>
                                        <w:right w:val="none" w:sz="0" w:space="0" w:color="auto"/>
                                      </w:divBdr>
                                      <w:divsChild>
                                        <w:div w:id="1016342724">
                                          <w:marLeft w:val="0"/>
                                          <w:marRight w:val="0"/>
                                          <w:marTop w:val="0"/>
                                          <w:marBottom w:val="0"/>
                                          <w:divBdr>
                                            <w:top w:val="single" w:sz="6" w:space="0" w:color="CCCCCC"/>
                                            <w:left w:val="single" w:sz="6" w:space="6" w:color="CCCCCC"/>
                                            <w:bottom w:val="single" w:sz="6" w:space="0" w:color="CCCCCC"/>
                                            <w:right w:val="single" w:sz="6" w:space="6" w:color="CCCCCC"/>
                                          </w:divBdr>
                                        </w:div>
                                        <w:div w:id="1416167568">
                                          <w:marLeft w:val="-15"/>
                                          <w:marRight w:val="0"/>
                                          <w:marTop w:val="0"/>
                                          <w:marBottom w:val="0"/>
                                          <w:divBdr>
                                            <w:top w:val="none" w:sz="0" w:space="0" w:color="auto"/>
                                            <w:left w:val="none" w:sz="0" w:space="0" w:color="auto"/>
                                            <w:bottom w:val="none" w:sz="0" w:space="0" w:color="auto"/>
                                            <w:right w:val="none" w:sz="0" w:space="0" w:color="auto"/>
                                          </w:divBdr>
                                        </w:div>
                                        <w:div w:id="1854951219">
                                          <w:marLeft w:val="-15"/>
                                          <w:marRight w:val="0"/>
                                          <w:marTop w:val="0"/>
                                          <w:marBottom w:val="0"/>
                                          <w:divBdr>
                                            <w:top w:val="none" w:sz="0" w:space="0" w:color="auto"/>
                                            <w:left w:val="none" w:sz="0" w:space="0" w:color="auto"/>
                                            <w:bottom w:val="none" w:sz="0" w:space="0" w:color="auto"/>
                                            <w:right w:val="none" w:sz="0" w:space="0" w:color="auto"/>
                                          </w:divBdr>
                                        </w:div>
                                        <w:div w:id="214619578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2923">
                              <w:marLeft w:val="0"/>
                              <w:marRight w:val="0"/>
                              <w:marTop w:val="0"/>
                              <w:marBottom w:val="0"/>
                              <w:divBdr>
                                <w:top w:val="none" w:sz="0" w:space="0" w:color="auto"/>
                                <w:left w:val="none" w:sz="0" w:space="0" w:color="auto"/>
                                <w:bottom w:val="none" w:sz="0" w:space="0" w:color="auto"/>
                                <w:right w:val="none" w:sz="0" w:space="0" w:color="auto"/>
                              </w:divBdr>
                              <w:divsChild>
                                <w:div w:id="1922058337">
                                  <w:marLeft w:val="0"/>
                                  <w:marRight w:val="0"/>
                                  <w:marTop w:val="0"/>
                                  <w:marBottom w:val="0"/>
                                  <w:divBdr>
                                    <w:top w:val="none" w:sz="0" w:space="0" w:color="auto"/>
                                    <w:left w:val="none" w:sz="0" w:space="0" w:color="auto"/>
                                    <w:bottom w:val="none" w:sz="0" w:space="0" w:color="auto"/>
                                    <w:right w:val="none" w:sz="0" w:space="0" w:color="auto"/>
                                  </w:divBdr>
                                </w:div>
                                <w:div w:id="1969772646">
                                  <w:marLeft w:val="60"/>
                                  <w:marRight w:val="0"/>
                                  <w:marTop w:val="0"/>
                                  <w:marBottom w:val="0"/>
                                  <w:divBdr>
                                    <w:top w:val="none" w:sz="0" w:space="0" w:color="auto"/>
                                    <w:left w:val="none" w:sz="0" w:space="0" w:color="auto"/>
                                    <w:bottom w:val="none" w:sz="0" w:space="0" w:color="auto"/>
                                    <w:right w:val="none" w:sz="0" w:space="0" w:color="auto"/>
                                  </w:divBdr>
                                  <w:divsChild>
                                    <w:div w:id="100805181">
                                      <w:marLeft w:val="0"/>
                                      <w:marRight w:val="0"/>
                                      <w:marTop w:val="0"/>
                                      <w:marBottom w:val="45"/>
                                      <w:divBdr>
                                        <w:top w:val="none" w:sz="0" w:space="0" w:color="auto"/>
                                        <w:left w:val="none" w:sz="0" w:space="0" w:color="auto"/>
                                        <w:bottom w:val="none" w:sz="0" w:space="0" w:color="auto"/>
                                        <w:right w:val="none" w:sz="0" w:space="0" w:color="auto"/>
                                      </w:divBdr>
                                      <w:divsChild>
                                        <w:div w:id="1138762997">
                                          <w:marLeft w:val="-15"/>
                                          <w:marRight w:val="0"/>
                                          <w:marTop w:val="0"/>
                                          <w:marBottom w:val="0"/>
                                          <w:divBdr>
                                            <w:top w:val="none" w:sz="0" w:space="0" w:color="auto"/>
                                            <w:left w:val="none" w:sz="0" w:space="0" w:color="auto"/>
                                            <w:bottom w:val="none" w:sz="0" w:space="0" w:color="auto"/>
                                            <w:right w:val="none" w:sz="0" w:space="0" w:color="auto"/>
                                          </w:divBdr>
                                        </w:div>
                                        <w:div w:id="1707674111">
                                          <w:marLeft w:val="-15"/>
                                          <w:marRight w:val="0"/>
                                          <w:marTop w:val="0"/>
                                          <w:marBottom w:val="0"/>
                                          <w:divBdr>
                                            <w:top w:val="none" w:sz="0" w:space="0" w:color="auto"/>
                                            <w:left w:val="none" w:sz="0" w:space="0" w:color="auto"/>
                                            <w:bottom w:val="none" w:sz="0" w:space="0" w:color="auto"/>
                                            <w:right w:val="none" w:sz="0" w:space="0" w:color="auto"/>
                                          </w:divBdr>
                                        </w:div>
                                        <w:div w:id="1820610310">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 w:id="2062441210">
                          <w:marLeft w:val="0"/>
                          <w:marRight w:val="0"/>
                          <w:marTop w:val="0"/>
                          <w:marBottom w:val="0"/>
                          <w:divBdr>
                            <w:top w:val="none" w:sz="0" w:space="0" w:color="auto"/>
                            <w:left w:val="none" w:sz="0" w:space="0" w:color="auto"/>
                            <w:bottom w:val="none" w:sz="0" w:space="0" w:color="auto"/>
                            <w:right w:val="none" w:sz="0" w:space="0" w:color="auto"/>
                          </w:divBdr>
                          <w:divsChild>
                            <w:div w:id="550118872">
                              <w:marLeft w:val="0"/>
                              <w:marRight w:val="0"/>
                              <w:marTop w:val="0"/>
                              <w:marBottom w:val="0"/>
                              <w:divBdr>
                                <w:top w:val="none" w:sz="0" w:space="0" w:color="auto"/>
                                <w:left w:val="none" w:sz="0" w:space="0" w:color="auto"/>
                                <w:bottom w:val="none" w:sz="0" w:space="0" w:color="auto"/>
                                <w:right w:val="none" w:sz="0" w:space="0" w:color="auto"/>
                              </w:divBdr>
                              <w:divsChild>
                                <w:div w:id="1156995059">
                                  <w:marLeft w:val="0"/>
                                  <w:marRight w:val="60"/>
                                  <w:marTop w:val="0"/>
                                  <w:marBottom w:val="0"/>
                                  <w:divBdr>
                                    <w:top w:val="none" w:sz="0" w:space="0" w:color="auto"/>
                                    <w:left w:val="none" w:sz="0" w:space="0" w:color="auto"/>
                                    <w:bottom w:val="none" w:sz="0" w:space="0" w:color="auto"/>
                                    <w:right w:val="none" w:sz="0" w:space="0" w:color="auto"/>
                                  </w:divBdr>
                                  <w:divsChild>
                                    <w:div w:id="697002266">
                                      <w:marLeft w:val="0"/>
                                      <w:marRight w:val="0"/>
                                      <w:marTop w:val="0"/>
                                      <w:marBottom w:val="120"/>
                                      <w:divBdr>
                                        <w:top w:val="single" w:sz="6" w:space="0" w:color="C0C0C0"/>
                                        <w:left w:val="single" w:sz="6" w:space="0" w:color="D9D9D9"/>
                                        <w:bottom w:val="single" w:sz="6" w:space="0" w:color="D9D9D9"/>
                                        <w:right w:val="single" w:sz="6" w:space="0" w:color="D9D9D9"/>
                                      </w:divBdr>
                                      <w:divsChild>
                                        <w:div w:id="124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10120">
                              <w:marLeft w:val="0"/>
                              <w:marRight w:val="0"/>
                              <w:marTop w:val="0"/>
                              <w:marBottom w:val="0"/>
                              <w:divBdr>
                                <w:top w:val="none" w:sz="0" w:space="0" w:color="auto"/>
                                <w:left w:val="none" w:sz="0" w:space="0" w:color="auto"/>
                                <w:bottom w:val="none" w:sz="0" w:space="0" w:color="auto"/>
                                <w:right w:val="none" w:sz="0" w:space="0" w:color="auto"/>
                              </w:divBdr>
                              <w:divsChild>
                                <w:div w:id="175964382">
                                  <w:marLeft w:val="60"/>
                                  <w:marRight w:val="0"/>
                                  <w:marTop w:val="0"/>
                                  <w:marBottom w:val="0"/>
                                  <w:divBdr>
                                    <w:top w:val="none" w:sz="0" w:space="0" w:color="auto"/>
                                    <w:left w:val="none" w:sz="0" w:space="0" w:color="auto"/>
                                    <w:bottom w:val="none" w:sz="0" w:space="0" w:color="auto"/>
                                    <w:right w:val="none" w:sz="0" w:space="0" w:color="auto"/>
                                  </w:divBdr>
                                  <w:divsChild>
                                    <w:div w:id="371613039">
                                      <w:marLeft w:val="0"/>
                                      <w:marRight w:val="0"/>
                                      <w:marTop w:val="0"/>
                                      <w:marBottom w:val="0"/>
                                      <w:divBdr>
                                        <w:top w:val="none" w:sz="0" w:space="0" w:color="auto"/>
                                        <w:left w:val="none" w:sz="0" w:space="0" w:color="auto"/>
                                        <w:bottom w:val="none" w:sz="0" w:space="0" w:color="auto"/>
                                        <w:right w:val="none" w:sz="0" w:space="0" w:color="auto"/>
                                      </w:divBdr>
                                      <w:divsChild>
                                        <w:div w:id="173422823">
                                          <w:marLeft w:val="0"/>
                                          <w:marRight w:val="0"/>
                                          <w:marTop w:val="0"/>
                                          <w:marBottom w:val="120"/>
                                          <w:divBdr>
                                            <w:top w:val="single" w:sz="6" w:space="0" w:color="F5F5F5"/>
                                            <w:left w:val="single" w:sz="6" w:space="0" w:color="F5F5F5"/>
                                            <w:bottom w:val="single" w:sz="6" w:space="0" w:color="F5F5F5"/>
                                            <w:right w:val="single" w:sz="6" w:space="0" w:color="F5F5F5"/>
                                          </w:divBdr>
                                          <w:divsChild>
                                            <w:div w:id="5331371">
                                              <w:marLeft w:val="0"/>
                                              <w:marRight w:val="0"/>
                                              <w:marTop w:val="0"/>
                                              <w:marBottom w:val="0"/>
                                              <w:divBdr>
                                                <w:top w:val="none" w:sz="0" w:space="0" w:color="auto"/>
                                                <w:left w:val="none" w:sz="0" w:space="0" w:color="auto"/>
                                                <w:bottom w:val="none" w:sz="0" w:space="0" w:color="auto"/>
                                                <w:right w:val="none" w:sz="0" w:space="0" w:color="auto"/>
                                              </w:divBdr>
                                              <w:divsChild>
                                                <w:div w:id="1955860588">
                                                  <w:marLeft w:val="0"/>
                                                  <w:marRight w:val="0"/>
                                                  <w:marTop w:val="0"/>
                                                  <w:marBottom w:val="0"/>
                                                  <w:divBdr>
                                                    <w:top w:val="none" w:sz="0" w:space="0" w:color="auto"/>
                                                    <w:left w:val="none" w:sz="0" w:space="0" w:color="auto"/>
                                                    <w:bottom w:val="none" w:sz="0" w:space="0" w:color="auto"/>
                                                    <w:right w:val="none" w:sz="0" w:space="0" w:color="auto"/>
                                                  </w:divBdr>
                                                </w:div>
                                              </w:divsChild>
                                            </w:div>
                                            <w:div w:id="58483516">
                                              <w:marLeft w:val="0"/>
                                              <w:marRight w:val="0"/>
                                              <w:marTop w:val="0"/>
                                              <w:marBottom w:val="0"/>
                                              <w:divBdr>
                                                <w:top w:val="none" w:sz="0" w:space="0" w:color="auto"/>
                                                <w:left w:val="none" w:sz="0" w:space="0" w:color="auto"/>
                                                <w:bottom w:val="none" w:sz="0" w:space="0" w:color="auto"/>
                                                <w:right w:val="none" w:sz="0" w:space="0" w:color="auto"/>
                                              </w:divBdr>
                                              <w:divsChild>
                                                <w:div w:id="1983389528">
                                                  <w:marLeft w:val="0"/>
                                                  <w:marRight w:val="0"/>
                                                  <w:marTop w:val="0"/>
                                                  <w:marBottom w:val="0"/>
                                                  <w:divBdr>
                                                    <w:top w:val="none" w:sz="0" w:space="0" w:color="auto"/>
                                                    <w:left w:val="none" w:sz="0" w:space="0" w:color="auto"/>
                                                    <w:bottom w:val="none" w:sz="0" w:space="0" w:color="auto"/>
                                                    <w:right w:val="none" w:sz="0" w:space="0" w:color="auto"/>
                                                  </w:divBdr>
                                                  <w:divsChild>
                                                    <w:div w:id="468475163">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544293462">
              <w:marLeft w:val="0"/>
              <w:marRight w:val="0"/>
              <w:marTop w:val="0"/>
              <w:marBottom w:val="0"/>
              <w:divBdr>
                <w:top w:val="none" w:sz="0" w:space="0" w:color="auto"/>
                <w:left w:val="none" w:sz="0" w:space="0" w:color="auto"/>
                <w:bottom w:val="single" w:sz="6" w:space="11" w:color="E5E5E5"/>
                <w:right w:val="none" w:sz="0" w:space="0" w:color="auto"/>
              </w:divBdr>
              <w:divsChild>
                <w:div w:id="175048810">
                  <w:marLeft w:val="0"/>
                  <w:marRight w:val="0"/>
                  <w:marTop w:val="0"/>
                  <w:marBottom w:val="0"/>
                  <w:divBdr>
                    <w:top w:val="none" w:sz="0" w:space="0" w:color="auto"/>
                    <w:left w:val="none" w:sz="0" w:space="0" w:color="auto"/>
                    <w:bottom w:val="none" w:sz="0" w:space="0" w:color="auto"/>
                    <w:right w:val="none" w:sz="0" w:space="0" w:color="auto"/>
                  </w:divBdr>
                  <w:divsChild>
                    <w:div w:id="9867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531353">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049218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4375269">
      <w:bodyDiv w:val="1"/>
      <w:marLeft w:val="0"/>
      <w:marRight w:val="0"/>
      <w:marTop w:val="0"/>
      <w:marBottom w:val="0"/>
      <w:divBdr>
        <w:top w:val="none" w:sz="0" w:space="0" w:color="auto"/>
        <w:left w:val="none" w:sz="0" w:space="0" w:color="auto"/>
        <w:bottom w:val="none" w:sz="0" w:space="0" w:color="auto"/>
        <w:right w:val="none" w:sz="0" w:space="0" w:color="auto"/>
      </w:divBdr>
    </w:div>
    <w:div w:id="80427188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7494460">
      <w:bodyDiv w:val="1"/>
      <w:marLeft w:val="0"/>
      <w:marRight w:val="0"/>
      <w:marTop w:val="0"/>
      <w:marBottom w:val="0"/>
      <w:divBdr>
        <w:top w:val="none" w:sz="0" w:space="0" w:color="auto"/>
        <w:left w:val="none" w:sz="0" w:space="0" w:color="auto"/>
        <w:bottom w:val="none" w:sz="0" w:space="0" w:color="auto"/>
        <w:right w:val="none" w:sz="0" w:space="0" w:color="auto"/>
      </w:divBdr>
    </w:div>
    <w:div w:id="911543352">
      <w:bodyDiv w:val="1"/>
      <w:marLeft w:val="0"/>
      <w:marRight w:val="0"/>
      <w:marTop w:val="0"/>
      <w:marBottom w:val="0"/>
      <w:divBdr>
        <w:top w:val="none" w:sz="0" w:space="0" w:color="auto"/>
        <w:left w:val="none" w:sz="0" w:space="0" w:color="auto"/>
        <w:bottom w:val="none" w:sz="0" w:space="0" w:color="auto"/>
        <w:right w:val="none" w:sz="0" w:space="0" w:color="auto"/>
      </w:divBdr>
    </w:div>
    <w:div w:id="916476907">
      <w:bodyDiv w:val="1"/>
      <w:marLeft w:val="0"/>
      <w:marRight w:val="0"/>
      <w:marTop w:val="0"/>
      <w:marBottom w:val="0"/>
      <w:divBdr>
        <w:top w:val="none" w:sz="0" w:space="0" w:color="auto"/>
        <w:left w:val="none" w:sz="0" w:space="0" w:color="auto"/>
        <w:bottom w:val="none" w:sz="0" w:space="0" w:color="auto"/>
        <w:right w:val="none" w:sz="0" w:space="0" w:color="auto"/>
      </w:divBdr>
    </w:div>
    <w:div w:id="947850877">
      <w:bodyDiv w:val="1"/>
      <w:marLeft w:val="0"/>
      <w:marRight w:val="0"/>
      <w:marTop w:val="0"/>
      <w:marBottom w:val="0"/>
      <w:divBdr>
        <w:top w:val="none" w:sz="0" w:space="0" w:color="auto"/>
        <w:left w:val="none" w:sz="0" w:space="0" w:color="auto"/>
        <w:bottom w:val="none" w:sz="0" w:space="0" w:color="auto"/>
        <w:right w:val="none" w:sz="0" w:space="0" w:color="auto"/>
      </w:divBdr>
    </w:div>
    <w:div w:id="984744176">
      <w:bodyDiv w:val="1"/>
      <w:marLeft w:val="0"/>
      <w:marRight w:val="0"/>
      <w:marTop w:val="0"/>
      <w:marBottom w:val="0"/>
      <w:divBdr>
        <w:top w:val="none" w:sz="0" w:space="0" w:color="auto"/>
        <w:left w:val="none" w:sz="0" w:space="0" w:color="auto"/>
        <w:bottom w:val="none" w:sz="0" w:space="0" w:color="auto"/>
        <w:right w:val="none" w:sz="0" w:space="0" w:color="auto"/>
      </w:divBdr>
      <w:divsChild>
        <w:div w:id="1425691418">
          <w:marLeft w:val="0"/>
          <w:marRight w:val="0"/>
          <w:marTop w:val="0"/>
          <w:marBottom w:val="450"/>
          <w:divBdr>
            <w:top w:val="none" w:sz="0" w:space="0" w:color="auto"/>
            <w:left w:val="none" w:sz="0" w:space="0" w:color="auto"/>
            <w:bottom w:val="none" w:sz="0" w:space="0" w:color="auto"/>
            <w:right w:val="none" w:sz="0" w:space="0" w:color="auto"/>
          </w:divBdr>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017036">
      <w:bodyDiv w:val="1"/>
      <w:marLeft w:val="0"/>
      <w:marRight w:val="0"/>
      <w:marTop w:val="0"/>
      <w:marBottom w:val="0"/>
      <w:divBdr>
        <w:top w:val="none" w:sz="0" w:space="0" w:color="auto"/>
        <w:left w:val="none" w:sz="0" w:space="0" w:color="auto"/>
        <w:bottom w:val="none" w:sz="0" w:space="0" w:color="auto"/>
        <w:right w:val="none" w:sz="0" w:space="0" w:color="auto"/>
      </w:divBdr>
    </w:div>
    <w:div w:id="1116871641">
      <w:bodyDiv w:val="1"/>
      <w:marLeft w:val="0"/>
      <w:marRight w:val="0"/>
      <w:marTop w:val="0"/>
      <w:marBottom w:val="0"/>
      <w:divBdr>
        <w:top w:val="none" w:sz="0" w:space="0" w:color="auto"/>
        <w:left w:val="none" w:sz="0" w:space="0" w:color="auto"/>
        <w:bottom w:val="none" w:sz="0" w:space="0" w:color="auto"/>
        <w:right w:val="none" w:sz="0" w:space="0" w:color="auto"/>
      </w:divBdr>
    </w:div>
    <w:div w:id="1117408832">
      <w:bodyDiv w:val="1"/>
      <w:marLeft w:val="0"/>
      <w:marRight w:val="0"/>
      <w:marTop w:val="0"/>
      <w:marBottom w:val="0"/>
      <w:divBdr>
        <w:top w:val="none" w:sz="0" w:space="0" w:color="auto"/>
        <w:left w:val="none" w:sz="0" w:space="0" w:color="auto"/>
        <w:bottom w:val="none" w:sz="0" w:space="0" w:color="auto"/>
        <w:right w:val="none" w:sz="0" w:space="0" w:color="auto"/>
      </w:divBdr>
    </w:div>
    <w:div w:id="115575899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821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8347">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44458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58840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357727">
      <w:bodyDiv w:val="1"/>
      <w:marLeft w:val="0"/>
      <w:marRight w:val="0"/>
      <w:marTop w:val="0"/>
      <w:marBottom w:val="0"/>
      <w:divBdr>
        <w:top w:val="none" w:sz="0" w:space="0" w:color="auto"/>
        <w:left w:val="none" w:sz="0" w:space="0" w:color="auto"/>
        <w:bottom w:val="none" w:sz="0" w:space="0" w:color="auto"/>
        <w:right w:val="none" w:sz="0" w:space="0" w:color="auto"/>
      </w:divBdr>
    </w:div>
    <w:div w:id="1520243011">
      <w:bodyDiv w:val="1"/>
      <w:marLeft w:val="0"/>
      <w:marRight w:val="0"/>
      <w:marTop w:val="0"/>
      <w:marBottom w:val="0"/>
      <w:divBdr>
        <w:top w:val="none" w:sz="0" w:space="0" w:color="auto"/>
        <w:left w:val="none" w:sz="0" w:space="0" w:color="auto"/>
        <w:bottom w:val="none" w:sz="0" w:space="0" w:color="auto"/>
        <w:right w:val="none" w:sz="0" w:space="0" w:color="auto"/>
      </w:divBdr>
    </w:div>
    <w:div w:id="1541431895">
      <w:bodyDiv w:val="1"/>
      <w:marLeft w:val="0"/>
      <w:marRight w:val="0"/>
      <w:marTop w:val="0"/>
      <w:marBottom w:val="0"/>
      <w:divBdr>
        <w:top w:val="none" w:sz="0" w:space="0" w:color="auto"/>
        <w:left w:val="none" w:sz="0" w:space="0" w:color="auto"/>
        <w:bottom w:val="none" w:sz="0" w:space="0" w:color="auto"/>
        <w:right w:val="none" w:sz="0" w:space="0" w:color="auto"/>
      </w:divBdr>
    </w:div>
    <w:div w:id="1548638204">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9485293">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93523">
      <w:bodyDiv w:val="1"/>
      <w:marLeft w:val="0"/>
      <w:marRight w:val="0"/>
      <w:marTop w:val="0"/>
      <w:marBottom w:val="0"/>
      <w:divBdr>
        <w:top w:val="none" w:sz="0" w:space="0" w:color="auto"/>
        <w:left w:val="none" w:sz="0" w:space="0" w:color="auto"/>
        <w:bottom w:val="none" w:sz="0" w:space="0" w:color="auto"/>
        <w:right w:val="none" w:sz="0" w:space="0" w:color="auto"/>
      </w:divBdr>
    </w:div>
    <w:div w:id="167903960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26369003">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964252">
      <w:bodyDiv w:val="1"/>
      <w:marLeft w:val="0"/>
      <w:marRight w:val="0"/>
      <w:marTop w:val="0"/>
      <w:marBottom w:val="0"/>
      <w:divBdr>
        <w:top w:val="none" w:sz="0" w:space="0" w:color="auto"/>
        <w:left w:val="none" w:sz="0" w:space="0" w:color="auto"/>
        <w:bottom w:val="none" w:sz="0" w:space="0" w:color="auto"/>
        <w:right w:val="none" w:sz="0" w:space="0" w:color="auto"/>
      </w:divBdr>
      <w:divsChild>
        <w:div w:id="978151077">
          <w:marLeft w:val="0"/>
          <w:marRight w:val="0"/>
          <w:marTop w:val="0"/>
          <w:marBottom w:val="450"/>
          <w:divBdr>
            <w:top w:val="none" w:sz="0" w:space="0" w:color="auto"/>
            <w:left w:val="none" w:sz="0" w:space="0" w:color="auto"/>
            <w:bottom w:val="none" w:sz="0" w:space="0" w:color="auto"/>
            <w:right w:val="none" w:sz="0" w:space="0" w:color="auto"/>
          </w:divBdr>
        </w:div>
        <w:div w:id="2092120674">
          <w:marLeft w:val="0"/>
          <w:marRight w:val="0"/>
          <w:marTop w:val="0"/>
          <w:marBottom w:val="450"/>
          <w:divBdr>
            <w:top w:val="none" w:sz="0" w:space="0" w:color="auto"/>
            <w:left w:val="none" w:sz="0" w:space="0" w:color="auto"/>
            <w:bottom w:val="none" w:sz="0" w:space="0" w:color="auto"/>
            <w:right w:val="none" w:sz="0" w:space="0" w:color="auto"/>
          </w:divBdr>
        </w:div>
        <w:div w:id="2110226067">
          <w:marLeft w:val="0"/>
          <w:marRight w:val="0"/>
          <w:marTop w:val="0"/>
          <w:marBottom w:val="450"/>
          <w:divBdr>
            <w:top w:val="none" w:sz="0" w:space="0" w:color="auto"/>
            <w:left w:val="none" w:sz="0" w:space="0" w:color="auto"/>
            <w:bottom w:val="none" w:sz="0" w:space="0" w:color="auto"/>
            <w:right w:val="none" w:sz="0" w:space="0" w:color="auto"/>
          </w:divBdr>
        </w:div>
      </w:divsChild>
    </w:div>
    <w:div w:id="1858805828">
      <w:bodyDiv w:val="1"/>
      <w:marLeft w:val="0"/>
      <w:marRight w:val="0"/>
      <w:marTop w:val="0"/>
      <w:marBottom w:val="0"/>
      <w:divBdr>
        <w:top w:val="none" w:sz="0" w:space="0" w:color="auto"/>
        <w:left w:val="none" w:sz="0" w:space="0" w:color="auto"/>
        <w:bottom w:val="none" w:sz="0" w:space="0" w:color="auto"/>
        <w:right w:val="none" w:sz="0" w:space="0" w:color="auto"/>
      </w:divBdr>
    </w:div>
    <w:div w:id="1861040694">
      <w:bodyDiv w:val="1"/>
      <w:marLeft w:val="0"/>
      <w:marRight w:val="0"/>
      <w:marTop w:val="0"/>
      <w:marBottom w:val="0"/>
      <w:divBdr>
        <w:top w:val="none" w:sz="0" w:space="0" w:color="auto"/>
        <w:left w:val="none" w:sz="0" w:space="0" w:color="auto"/>
        <w:bottom w:val="none" w:sz="0" w:space="0" w:color="auto"/>
        <w:right w:val="none" w:sz="0" w:space="0" w:color="auto"/>
      </w:divBdr>
    </w:div>
    <w:div w:id="1940795487">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56278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4624-68E2-489C-A9AD-648E862D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3842</Words>
  <Characters>17594</Characters>
  <Application>Microsoft Office Word</Application>
  <DocSecurity>0</DocSecurity>
  <Lines>146</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2018-11-29T09:19:00Z</dcterms:created>
  <dcterms:modified xsi:type="dcterms:W3CDTF">2018-11-29T09:47:00Z</dcterms:modified>
</cp:coreProperties>
</file>