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FCAB" w14:textId="77777777" w:rsidR="00BB341E" w:rsidRPr="00A5625A" w:rsidRDefault="00BB341E" w:rsidP="00A5625A">
      <w:pPr>
        <w:bidi w:val="0"/>
        <w:spacing w:after="0" w:line="240" w:lineRule="auto"/>
        <w:jc w:val="center"/>
        <w:rPr>
          <w:rFonts w:asciiTheme="minorBidi" w:hAnsiTheme="minorBidi"/>
          <w:sz w:val="24"/>
          <w:szCs w:val="24"/>
          <w:lang w:val="en-GB"/>
        </w:rPr>
      </w:pPr>
      <w:r w:rsidRPr="00A5625A">
        <w:rPr>
          <w:rFonts w:asciiTheme="minorBidi" w:hAnsiTheme="minorBidi"/>
          <w:sz w:val="24"/>
          <w:szCs w:val="24"/>
          <w:lang w:val="en-GB"/>
        </w:rPr>
        <w:t>YESHIVAT HAR ETZION</w:t>
      </w:r>
    </w:p>
    <w:p w14:paraId="6CF1012A" w14:textId="77777777" w:rsidR="00BB341E" w:rsidRPr="00A5625A" w:rsidRDefault="00BB341E" w:rsidP="00A5625A">
      <w:pPr>
        <w:bidi w:val="0"/>
        <w:spacing w:after="0" w:line="240" w:lineRule="auto"/>
        <w:jc w:val="center"/>
        <w:rPr>
          <w:rFonts w:asciiTheme="minorBidi" w:hAnsiTheme="minorBidi"/>
          <w:sz w:val="24"/>
          <w:szCs w:val="24"/>
          <w:lang w:val="en-GB"/>
        </w:rPr>
      </w:pPr>
      <w:r w:rsidRPr="00A5625A">
        <w:rPr>
          <w:rFonts w:asciiTheme="minorBidi" w:hAnsiTheme="minorBidi"/>
          <w:sz w:val="24"/>
          <w:szCs w:val="24"/>
          <w:lang w:val="en-GB"/>
        </w:rPr>
        <w:t>ISRAEL KOSCHITZKY VIRTUAL BEIT MIDRASH PROJECT (VBM)</w:t>
      </w:r>
    </w:p>
    <w:p w14:paraId="74C68850" w14:textId="77777777" w:rsidR="00BB341E" w:rsidRPr="00A5625A" w:rsidRDefault="00BB341E" w:rsidP="00A5625A">
      <w:pPr>
        <w:bidi w:val="0"/>
        <w:spacing w:after="0" w:line="240" w:lineRule="auto"/>
        <w:jc w:val="center"/>
        <w:rPr>
          <w:rFonts w:asciiTheme="minorBidi" w:hAnsiTheme="minorBidi"/>
          <w:sz w:val="24"/>
          <w:szCs w:val="24"/>
          <w:lang w:val="en-GB"/>
        </w:rPr>
      </w:pPr>
      <w:r w:rsidRPr="00A5625A">
        <w:rPr>
          <w:rFonts w:asciiTheme="minorBidi" w:hAnsiTheme="minorBidi"/>
          <w:sz w:val="24"/>
          <w:szCs w:val="24"/>
          <w:lang w:val="en-GB"/>
        </w:rPr>
        <w:t>**************************************************************</w:t>
      </w:r>
    </w:p>
    <w:p w14:paraId="7F68602B" w14:textId="77777777" w:rsidR="00BB341E" w:rsidRPr="00A5625A" w:rsidRDefault="00BB341E" w:rsidP="00A5625A">
      <w:pPr>
        <w:bidi w:val="0"/>
        <w:spacing w:after="0" w:line="240" w:lineRule="auto"/>
        <w:jc w:val="center"/>
        <w:rPr>
          <w:rFonts w:asciiTheme="minorBidi" w:hAnsiTheme="minorBidi"/>
          <w:b/>
          <w:bCs/>
          <w:sz w:val="24"/>
          <w:szCs w:val="24"/>
        </w:rPr>
      </w:pPr>
    </w:p>
    <w:p w14:paraId="623E3C3E" w14:textId="77777777" w:rsidR="00BB341E" w:rsidRPr="00A5625A" w:rsidRDefault="00BB341E" w:rsidP="00A5625A">
      <w:pPr>
        <w:bidi w:val="0"/>
        <w:spacing w:after="0" w:line="240" w:lineRule="auto"/>
        <w:jc w:val="center"/>
        <w:rPr>
          <w:rFonts w:asciiTheme="minorBidi" w:hAnsiTheme="minorBidi"/>
          <w:b/>
          <w:bCs/>
          <w:sz w:val="24"/>
          <w:szCs w:val="24"/>
        </w:rPr>
      </w:pPr>
      <w:r w:rsidRPr="00A5625A">
        <w:rPr>
          <w:rFonts w:asciiTheme="minorBidi" w:hAnsiTheme="minorBidi"/>
          <w:b/>
          <w:bCs/>
          <w:sz w:val="24"/>
          <w:szCs w:val="24"/>
        </w:rPr>
        <w:t>Laws of Conversion and Circumcision</w:t>
      </w:r>
    </w:p>
    <w:p w14:paraId="089A02A6" w14:textId="77777777" w:rsidR="00BB341E" w:rsidRPr="00A5625A" w:rsidRDefault="00BB341E" w:rsidP="00A5625A">
      <w:pPr>
        <w:bidi w:val="0"/>
        <w:spacing w:after="0" w:line="240" w:lineRule="auto"/>
        <w:jc w:val="center"/>
        <w:rPr>
          <w:rFonts w:asciiTheme="minorBidi" w:eastAsia="Calibri" w:hAnsiTheme="minorBidi"/>
          <w:b/>
          <w:bCs/>
          <w:sz w:val="24"/>
          <w:szCs w:val="24"/>
          <w:lang w:bidi="ar-SA"/>
        </w:rPr>
      </w:pPr>
      <w:r w:rsidRPr="00A5625A">
        <w:rPr>
          <w:rFonts w:asciiTheme="minorBidi" w:hAnsiTheme="minorBidi"/>
          <w:b/>
          <w:bCs/>
          <w:sz w:val="24"/>
          <w:szCs w:val="24"/>
        </w:rPr>
        <w:t>Rav David Brofsky</w:t>
      </w:r>
    </w:p>
    <w:p w14:paraId="176451E7" w14:textId="77777777" w:rsidR="00BB341E" w:rsidRPr="00A5625A" w:rsidRDefault="00BB341E" w:rsidP="00A5625A">
      <w:pPr>
        <w:bidi w:val="0"/>
        <w:spacing w:after="0" w:line="240" w:lineRule="auto"/>
        <w:jc w:val="center"/>
        <w:rPr>
          <w:rFonts w:asciiTheme="minorBidi" w:eastAsia="Calibri" w:hAnsiTheme="minorBidi"/>
          <w:b/>
          <w:bCs/>
          <w:sz w:val="24"/>
          <w:szCs w:val="24"/>
          <w:lang w:bidi="ar-SA"/>
        </w:rPr>
      </w:pPr>
    </w:p>
    <w:p w14:paraId="3417F144" w14:textId="77777777" w:rsidR="00A5625A" w:rsidRPr="00A5625A" w:rsidRDefault="00A5625A" w:rsidP="00A5625A">
      <w:pPr>
        <w:bidi w:val="0"/>
        <w:spacing w:after="0" w:line="240" w:lineRule="auto"/>
        <w:jc w:val="center"/>
        <w:rPr>
          <w:rFonts w:asciiTheme="minorBidi" w:hAnsiTheme="minorBidi"/>
          <w:b/>
          <w:bCs/>
          <w:sz w:val="24"/>
          <w:szCs w:val="24"/>
        </w:rPr>
      </w:pPr>
    </w:p>
    <w:p w14:paraId="158F8E41" w14:textId="77777777" w:rsidR="00A5625A" w:rsidRPr="00A5625A" w:rsidRDefault="00A5625A" w:rsidP="00A5625A">
      <w:pPr>
        <w:bidi w:val="0"/>
        <w:spacing w:after="0" w:line="240" w:lineRule="auto"/>
        <w:jc w:val="center"/>
        <w:rPr>
          <w:rFonts w:asciiTheme="minorBidi" w:hAnsiTheme="minorBidi"/>
          <w:sz w:val="24"/>
          <w:szCs w:val="24"/>
          <w:rtl/>
        </w:rPr>
      </w:pPr>
      <w:r w:rsidRPr="00A5625A">
        <w:rPr>
          <w:rFonts w:asciiTheme="minorBidi" w:hAnsiTheme="minorBidi"/>
          <w:sz w:val="24"/>
          <w:szCs w:val="24"/>
        </w:rPr>
        <w:t>*************************************************************</w:t>
      </w:r>
    </w:p>
    <w:p w14:paraId="3F511134" w14:textId="77777777" w:rsidR="00A5625A" w:rsidRPr="00A5625A" w:rsidRDefault="00A5625A" w:rsidP="00A5625A">
      <w:pPr>
        <w:bidi w:val="0"/>
        <w:spacing w:after="0"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14:paraId="240DDD92" w14:textId="77777777" w:rsidR="00A5625A" w:rsidRPr="00A5625A" w:rsidRDefault="00A5625A" w:rsidP="00A5625A">
      <w:pPr>
        <w:bidi w:val="0"/>
        <w:spacing w:after="0" w:line="240" w:lineRule="auto"/>
        <w:jc w:val="center"/>
        <w:rPr>
          <w:rFonts w:asciiTheme="minorBidi" w:hAnsiTheme="minorBidi"/>
          <w:sz w:val="24"/>
          <w:szCs w:val="24"/>
        </w:rPr>
      </w:pPr>
      <w:r w:rsidRPr="00A5625A">
        <w:rPr>
          <w:rFonts w:asciiTheme="minorBidi" w:hAnsiTheme="minorBidi"/>
          <w:sz w:val="24"/>
          <w:szCs w:val="24"/>
        </w:rPr>
        <w:t>Ambassador Yehuda Avner z”l</w:t>
      </w:r>
    </w:p>
    <w:p w14:paraId="42F9F02C" w14:textId="77777777" w:rsidR="00A5625A" w:rsidRPr="00A5625A" w:rsidRDefault="00A5625A" w:rsidP="00A5625A">
      <w:pPr>
        <w:bidi w:val="0"/>
        <w:spacing w:after="0" w:line="240" w:lineRule="auto"/>
        <w:jc w:val="center"/>
        <w:rPr>
          <w:rFonts w:asciiTheme="minorBidi" w:hAnsiTheme="minorBidi"/>
          <w:sz w:val="24"/>
          <w:szCs w:val="24"/>
        </w:rPr>
      </w:pPr>
      <w:r w:rsidRPr="00A5625A">
        <w:rPr>
          <w:rFonts w:asciiTheme="minorBidi" w:hAnsiTheme="minorBidi"/>
          <w:sz w:val="24"/>
          <w:szCs w:val="24"/>
        </w:rPr>
        <w:t>By Debbi and David Sable</w:t>
      </w:r>
    </w:p>
    <w:p w14:paraId="097FA26D" w14:textId="77777777" w:rsidR="00A5625A" w:rsidRPr="00A5625A" w:rsidRDefault="00A5625A" w:rsidP="00A5625A">
      <w:pPr>
        <w:bidi w:val="0"/>
        <w:spacing w:after="0" w:line="240" w:lineRule="auto"/>
        <w:jc w:val="center"/>
        <w:rPr>
          <w:rFonts w:asciiTheme="minorBidi" w:hAnsiTheme="minorBidi"/>
          <w:sz w:val="24"/>
          <w:szCs w:val="24"/>
        </w:rPr>
      </w:pPr>
      <w:r w:rsidRPr="00A5625A">
        <w:rPr>
          <w:rFonts w:asciiTheme="minorBidi" w:hAnsiTheme="minorBidi"/>
          <w:sz w:val="24"/>
          <w:szCs w:val="24"/>
        </w:rPr>
        <w:t>*************************************************************</w:t>
      </w:r>
    </w:p>
    <w:p w14:paraId="0086EC4B" w14:textId="77777777" w:rsidR="00A5625A" w:rsidRPr="00A5625A" w:rsidRDefault="00A5625A" w:rsidP="00A5625A">
      <w:pPr>
        <w:bidi w:val="0"/>
        <w:spacing w:after="0" w:line="240" w:lineRule="auto"/>
        <w:jc w:val="center"/>
        <w:rPr>
          <w:rFonts w:asciiTheme="minorBidi" w:hAnsiTheme="minorBidi"/>
          <w:sz w:val="24"/>
          <w:szCs w:val="24"/>
          <w:lang w:val="en-GB"/>
        </w:rPr>
      </w:pPr>
    </w:p>
    <w:p w14:paraId="5323B1AB" w14:textId="77777777" w:rsidR="00A5625A" w:rsidRPr="00A5625A" w:rsidRDefault="00A5625A" w:rsidP="00A5625A">
      <w:pPr>
        <w:bidi w:val="0"/>
        <w:spacing w:after="0" w:line="240" w:lineRule="auto"/>
        <w:jc w:val="center"/>
        <w:rPr>
          <w:rFonts w:asciiTheme="minorBidi" w:hAnsiTheme="minorBidi"/>
          <w:sz w:val="24"/>
          <w:szCs w:val="24"/>
        </w:rPr>
      </w:pPr>
      <w:r w:rsidRPr="00A5625A">
        <w:rPr>
          <w:rFonts w:asciiTheme="minorBidi" w:hAnsiTheme="minorBidi"/>
          <w:sz w:val="24"/>
          <w:szCs w:val="24"/>
        </w:rPr>
        <w:t>*************************************************************</w:t>
      </w:r>
    </w:p>
    <w:p w14:paraId="16F299A1" w14:textId="1034631D" w:rsidR="00A5625A" w:rsidRDefault="00A5625A" w:rsidP="00A5625A">
      <w:pPr>
        <w:bidi w:val="0"/>
        <w:spacing w:after="0"/>
        <w:jc w:val="center"/>
        <w:rPr>
          <w:rFonts w:asciiTheme="minorBidi" w:hAnsiTheme="minorBidi"/>
          <w:sz w:val="24"/>
          <w:szCs w:val="24"/>
        </w:rPr>
      </w:pPr>
      <w:r w:rsidRPr="00A5625A">
        <w:rPr>
          <w:rFonts w:asciiTheme="minorBidi" w:hAnsiTheme="minorBidi"/>
          <w:sz w:val="24"/>
          <w:szCs w:val="24"/>
        </w:rPr>
        <w:t>In memory of David Yehuda Ben Shaul z”l (Mr</w:t>
      </w:r>
      <w:r w:rsidR="009743A0">
        <w:rPr>
          <w:rFonts w:asciiTheme="minorBidi" w:hAnsiTheme="minorBidi"/>
          <w:sz w:val="24"/>
          <w:szCs w:val="24"/>
        </w:rPr>
        <w:t>.</w:t>
      </w:r>
      <w:r w:rsidRPr="00A5625A">
        <w:rPr>
          <w:rFonts w:asciiTheme="minorBidi" w:hAnsiTheme="minorBidi"/>
          <w:sz w:val="24"/>
          <w:szCs w:val="24"/>
        </w:rPr>
        <w:t xml:space="preserve"> David Goldstein) </w:t>
      </w:r>
    </w:p>
    <w:p w14:paraId="1B63BE59" w14:textId="73FC7A1F" w:rsidR="00A5625A" w:rsidRPr="00A5625A" w:rsidRDefault="00A5625A" w:rsidP="00A5625A">
      <w:pPr>
        <w:bidi w:val="0"/>
        <w:spacing w:after="0"/>
        <w:jc w:val="center"/>
        <w:rPr>
          <w:rFonts w:asciiTheme="minorBidi" w:hAnsiTheme="minorBidi"/>
          <w:sz w:val="24"/>
          <w:szCs w:val="24"/>
        </w:rPr>
      </w:pPr>
      <w:r w:rsidRPr="00A5625A">
        <w:rPr>
          <w:rFonts w:asciiTheme="minorBidi" w:hAnsiTheme="minorBidi"/>
          <w:sz w:val="24"/>
          <w:szCs w:val="24"/>
        </w:rPr>
        <w:t xml:space="preserve">whose </w:t>
      </w:r>
      <w:r w:rsidRPr="009743A0">
        <w:rPr>
          <w:rFonts w:asciiTheme="minorBidi" w:hAnsiTheme="minorBidi"/>
          <w:i/>
          <w:iCs/>
          <w:sz w:val="24"/>
          <w:szCs w:val="24"/>
        </w:rPr>
        <w:t>shloshim</w:t>
      </w:r>
      <w:r w:rsidRPr="00A5625A">
        <w:rPr>
          <w:rFonts w:asciiTheme="minorBidi" w:hAnsiTheme="minorBidi"/>
          <w:sz w:val="24"/>
          <w:szCs w:val="24"/>
        </w:rPr>
        <w:t xml:space="preserve"> fell this week</w:t>
      </w:r>
    </w:p>
    <w:p w14:paraId="5C8A1760" w14:textId="77777777" w:rsidR="00A5625A" w:rsidRPr="00A5625A" w:rsidRDefault="00A5625A" w:rsidP="00A5625A">
      <w:pPr>
        <w:bidi w:val="0"/>
        <w:spacing w:after="0" w:line="240" w:lineRule="auto"/>
        <w:jc w:val="center"/>
        <w:rPr>
          <w:rFonts w:asciiTheme="minorBidi" w:hAnsiTheme="minorBidi"/>
          <w:sz w:val="24"/>
          <w:szCs w:val="24"/>
        </w:rPr>
      </w:pPr>
      <w:r w:rsidRPr="00A5625A">
        <w:rPr>
          <w:rFonts w:asciiTheme="minorBidi" w:hAnsiTheme="minorBidi"/>
          <w:sz w:val="24"/>
          <w:szCs w:val="24"/>
        </w:rPr>
        <w:t>*************************************************************</w:t>
      </w:r>
    </w:p>
    <w:p w14:paraId="38AF9CCF" w14:textId="77777777" w:rsidR="00A5625A" w:rsidRPr="00A5625A" w:rsidRDefault="00A5625A" w:rsidP="00A5625A">
      <w:pPr>
        <w:bidi w:val="0"/>
        <w:spacing w:after="0"/>
        <w:jc w:val="center"/>
        <w:rPr>
          <w:rFonts w:asciiTheme="minorBidi" w:hAnsiTheme="minorBidi"/>
          <w:b/>
          <w:bCs/>
          <w:sz w:val="24"/>
          <w:szCs w:val="24"/>
        </w:rPr>
      </w:pPr>
    </w:p>
    <w:p w14:paraId="6C62CB95" w14:textId="77777777" w:rsidR="00BB341E" w:rsidRPr="00A5625A" w:rsidRDefault="00BB341E" w:rsidP="00A5625A">
      <w:pPr>
        <w:bidi w:val="0"/>
        <w:spacing w:after="0"/>
        <w:jc w:val="center"/>
        <w:rPr>
          <w:rFonts w:asciiTheme="minorBidi" w:hAnsiTheme="minorBidi"/>
          <w:b/>
          <w:bCs/>
          <w:sz w:val="24"/>
          <w:szCs w:val="24"/>
        </w:rPr>
      </w:pPr>
    </w:p>
    <w:p w14:paraId="250043D0" w14:textId="34666A56" w:rsidR="007B104C" w:rsidRPr="00A5625A" w:rsidRDefault="00593526" w:rsidP="00A5625A">
      <w:pPr>
        <w:bidi w:val="0"/>
        <w:spacing w:after="0"/>
        <w:jc w:val="center"/>
        <w:rPr>
          <w:rFonts w:asciiTheme="minorBidi" w:hAnsiTheme="minorBidi"/>
          <w:b/>
          <w:bCs/>
          <w:sz w:val="24"/>
          <w:szCs w:val="24"/>
        </w:rPr>
      </w:pPr>
      <w:r w:rsidRPr="00AA3A4B">
        <w:rPr>
          <w:rFonts w:asciiTheme="minorBidi" w:hAnsiTheme="minorBidi"/>
          <w:b/>
          <w:bCs/>
          <w:sz w:val="24"/>
          <w:szCs w:val="24"/>
        </w:rPr>
        <w:t>Shiur</w:t>
      </w:r>
      <w:r w:rsidRPr="00A5625A">
        <w:rPr>
          <w:rFonts w:asciiTheme="minorBidi" w:hAnsiTheme="minorBidi"/>
          <w:b/>
          <w:bCs/>
          <w:sz w:val="24"/>
          <w:szCs w:val="24"/>
        </w:rPr>
        <w:t xml:space="preserve"> #</w:t>
      </w:r>
      <w:r w:rsidR="00A5625A" w:rsidRPr="00A5625A">
        <w:rPr>
          <w:rFonts w:asciiTheme="minorBidi" w:hAnsiTheme="minorBidi"/>
          <w:b/>
          <w:bCs/>
          <w:sz w:val="24"/>
          <w:szCs w:val="24"/>
        </w:rPr>
        <w:t>0</w:t>
      </w:r>
      <w:r w:rsidRPr="00A5625A">
        <w:rPr>
          <w:rFonts w:asciiTheme="minorBidi" w:hAnsiTheme="minorBidi"/>
          <w:b/>
          <w:bCs/>
          <w:sz w:val="24"/>
          <w:szCs w:val="24"/>
        </w:rPr>
        <w:t>1</w:t>
      </w:r>
      <w:r w:rsidR="00A5625A" w:rsidRPr="00A5625A">
        <w:rPr>
          <w:rFonts w:asciiTheme="minorBidi" w:hAnsiTheme="minorBidi"/>
          <w:b/>
          <w:bCs/>
          <w:sz w:val="24"/>
          <w:szCs w:val="24"/>
        </w:rPr>
        <w:t xml:space="preserve">: </w:t>
      </w:r>
      <w:r w:rsidR="007B104C" w:rsidRPr="00A5625A">
        <w:rPr>
          <w:rFonts w:asciiTheme="minorBidi" w:hAnsiTheme="minorBidi"/>
          <w:b/>
          <w:bCs/>
          <w:sz w:val="24"/>
          <w:szCs w:val="24"/>
        </w:rPr>
        <w:t>Introduction to the Laws of Conversion</w:t>
      </w:r>
    </w:p>
    <w:p w14:paraId="16364939" w14:textId="77777777" w:rsidR="007B104C" w:rsidRPr="00A5625A" w:rsidRDefault="007B104C" w:rsidP="00A5625A">
      <w:pPr>
        <w:bidi w:val="0"/>
        <w:spacing w:after="0"/>
        <w:jc w:val="both"/>
        <w:rPr>
          <w:rFonts w:asciiTheme="minorBidi" w:hAnsiTheme="minorBidi"/>
          <w:sz w:val="24"/>
          <w:szCs w:val="24"/>
        </w:rPr>
      </w:pPr>
    </w:p>
    <w:p w14:paraId="23CEFBCC" w14:textId="77777777" w:rsidR="00A5625A" w:rsidRPr="00A5625A" w:rsidRDefault="00A5625A" w:rsidP="00A5625A">
      <w:pPr>
        <w:bidi w:val="0"/>
        <w:spacing w:after="0"/>
        <w:jc w:val="both"/>
        <w:rPr>
          <w:rFonts w:asciiTheme="minorBidi" w:hAnsiTheme="minorBidi"/>
          <w:sz w:val="24"/>
          <w:szCs w:val="24"/>
        </w:rPr>
      </w:pPr>
    </w:p>
    <w:p w14:paraId="580A3531" w14:textId="21125753" w:rsidR="00A5625A" w:rsidRPr="00A5625A" w:rsidRDefault="00A5625A" w:rsidP="00A5625A">
      <w:pPr>
        <w:bidi w:val="0"/>
        <w:spacing w:after="0"/>
        <w:jc w:val="both"/>
        <w:rPr>
          <w:rFonts w:asciiTheme="minorBidi" w:hAnsiTheme="minorBidi"/>
          <w:b/>
          <w:bCs/>
          <w:sz w:val="24"/>
          <w:szCs w:val="24"/>
        </w:rPr>
      </w:pPr>
      <w:r w:rsidRPr="00A5625A">
        <w:rPr>
          <w:rFonts w:asciiTheme="minorBidi" w:hAnsiTheme="minorBidi"/>
          <w:b/>
          <w:bCs/>
          <w:sz w:val="24"/>
          <w:szCs w:val="24"/>
        </w:rPr>
        <w:t>INTRODUCTION</w:t>
      </w:r>
    </w:p>
    <w:p w14:paraId="569E843E" w14:textId="77777777" w:rsidR="00A5625A" w:rsidRPr="00A5625A" w:rsidRDefault="00A5625A" w:rsidP="00A5625A">
      <w:pPr>
        <w:bidi w:val="0"/>
        <w:spacing w:after="0"/>
        <w:ind w:firstLine="720"/>
        <w:jc w:val="both"/>
        <w:rPr>
          <w:rFonts w:asciiTheme="minorBidi" w:hAnsiTheme="minorBidi"/>
          <w:sz w:val="24"/>
          <w:szCs w:val="24"/>
        </w:rPr>
      </w:pPr>
    </w:p>
    <w:p w14:paraId="162A40BD" w14:textId="3B1FBD2F" w:rsidR="007B104C" w:rsidRPr="00A5625A" w:rsidRDefault="009C4112" w:rsidP="009743A0">
      <w:pPr>
        <w:bidi w:val="0"/>
        <w:spacing w:after="0"/>
        <w:ind w:firstLine="720"/>
        <w:jc w:val="both"/>
        <w:rPr>
          <w:rFonts w:asciiTheme="minorBidi" w:hAnsiTheme="minorBidi"/>
          <w:sz w:val="24"/>
          <w:szCs w:val="24"/>
        </w:rPr>
      </w:pPr>
      <w:r w:rsidRPr="00A5625A">
        <w:rPr>
          <w:rFonts w:asciiTheme="minorBidi" w:hAnsiTheme="minorBidi"/>
          <w:sz w:val="24"/>
          <w:szCs w:val="24"/>
        </w:rPr>
        <w:t>Conversion</w:t>
      </w:r>
      <w:r w:rsidR="00A32C52" w:rsidRPr="00A5625A">
        <w:rPr>
          <w:rFonts w:asciiTheme="minorBidi" w:hAnsiTheme="minorBidi"/>
          <w:sz w:val="24"/>
          <w:szCs w:val="24"/>
        </w:rPr>
        <w:t xml:space="preserve"> (</w:t>
      </w:r>
      <w:r w:rsidR="00A32C52" w:rsidRPr="00A5625A">
        <w:rPr>
          <w:rFonts w:asciiTheme="minorBidi" w:hAnsiTheme="minorBidi"/>
          <w:i/>
          <w:iCs/>
          <w:sz w:val="24"/>
          <w:szCs w:val="24"/>
        </w:rPr>
        <w:t>giyur</w:t>
      </w:r>
      <w:r w:rsidR="00A32C52" w:rsidRPr="00A5625A">
        <w:rPr>
          <w:rFonts w:asciiTheme="minorBidi" w:hAnsiTheme="minorBidi"/>
          <w:sz w:val="24"/>
          <w:szCs w:val="24"/>
        </w:rPr>
        <w:t>)</w:t>
      </w:r>
      <w:r w:rsidRPr="00A5625A">
        <w:rPr>
          <w:rFonts w:asciiTheme="minorBidi" w:hAnsiTheme="minorBidi"/>
          <w:sz w:val="24"/>
          <w:szCs w:val="24"/>
        </w:rPr>
        <w:t xml:space="preserve"> is a unique</w:t>
      </w:r>
      <w:r w:rsidR="005671A7" w:rsidRPr="00A5625A">
        <w:rPr>
          <w:rFonts w:asciiTheme="minorBidi" w:hAnsiTheme="minorBidi"/>
          <w:sz w:val="24"/>
          <w:szCs w:val="24"/>
        </w:rPr>
        <w:t xml:space="preserve"> and often controversial</w:t>
      </w:r>
      <w:r w:rsidRPr="00A5625A">
        <w:rPr>
          <w:rFonts w:asciiTheme="minorBidi" w:hAnsiTheme="minorBidi"/>
          <w:sz w:val="24"/>
          <w:szCs w:val="24"/>
        </w:rPr>
        <w:t xml:space="preserve"> topic for </w:t>
      </w:r>
      <w:r w:rsidR="00B317DB" w:rsidRPr="00A5625A">
        <w:rPr>
          <w:rFonts w:asciiTheme="minorBidi" w:hAnsiTheme="minorBidi"/>
          <w:sz w:val="24"/>
          <w:szCs w:val="24"/>
        </w:rPr>
        <w:t>philosophical, communal</w:t>
      </w:r>
      <w:r w:rsidR="009743A0">
        <w:rPr>
          <w:rFonts w:asciiTheme="minorBidi" w:hAnsiTheme="minorBidi"/>
          <w:sz w:val="24"/>
          <w:szCs w:val="24"/>
        </w:rPr>
        <w:t>,</w:t>
      </w:r>
      <w:r w:rsidR="00B317DB" w:rsidRPr="00A5625A">
        <w:rPr>
          <w:rFonts w:asciiTheme="minorBidi" w:hAnsiTheme="minorBidi"/>
          <w:sz w:val="24"/>
          <w:szCs w:val="24"/>
        </w:rPr>
        <w:t xml:space="preserve"> and halakhic reason</w:t>
      </w:r>
      <w:r w:rsidR="00A32C52" w:rsidRPr="00A5625A">
        <w:rPr>
          <w:rFonts w:asciiTheme="minorBidi" w:hAnsiTheme="minorBidi"/>
          <w:sz w:val="24"/>
          <w:szCs w:val="24"/>
        </w:rPr>
        <w:t>s</w:t>
      </w:r>
      <w:r w:rsidR="00B317DB" w:rsidRPr="00A5625A">
        <w:rPr>
          <w:rFonts w:asciiTheme="minorBidi" w:hAnsiTheme="minorBidi"/>
          <w:sz w:val="24"/>
          <w:szCs w:val="24"/>
        </w:rPr>
        <w:t xml:space="preserve">. </w:t>
      </w:r>
      <w:r w:rsidRPr="00A5625A">
        <w:rPr>
          <w:rFonts w:asciiTheme="minorBidi" w:hAnsiTheme="minorBidi"/>
          <w:sz w:val="24"/>
          <w:szCs w:val="24"/>
        </w:rPr>
        <w:t xml:space="preserve"> </w:t>
      </w:r>
    </w:p>
    <w:p w14:paraId="1A443523" w14:textId="77777777" w:rsidR="00A5625A" w:rsidRPr="00A5625A" w:rsidRDefault="00A5625A" w:rsidP="00A5625A">
      <w:pPr>
        <w:bidi w:val="0"/>
        <w:spacing w:after="0"/>
        <w:ind w:firstLine="720"/>
        <w:jc w:val="both"/>
        <w:rPr>
          <w:rFonts w:asciiTheme="minorBidi" w:hAnsiTheme="minorBidi"/>
          <w:sz w:val="24"/>
          <w:szCs w:val="24"/>
        </w:rPr>
      </w:pPr>
    </w:p>
    <w:p w14:paraId="6E024DB3" w14:textId="11616486" w:rsidR="009C4112" w:rsidRPr="00A5625A" w:rsidRDefault="00B317DB" w:rsidP="009743A0">
      <w:pPr>
        <w:bidi w:val="0"/>
        <w:spacing w:after="0"/>
        <w:ind w:firstLine="720"/>
        <w:jc w:val="both"/>
        <w:rPr>
          <w:rFonts w:asciiTheme="minorBidi" w:hAnsiTheme="minorBidi"/>
          <w:sz w:val="24"/>
          <w:szCs w:val="24"/>
        </w:rPr>
      </w:pPr>
      <w:r w:rsidRPr="00A5625A">
        <w:rPr>
          <w:rFonts w:asciiTheme="minorBidi" w:hAnsiTheme="minorBidi"/>
          <w:sz w:val="24"/>
          <w:szCs w:val="24"/>
        </w:rPr>
        <w:t>Philosophically, t</w:t>
      </w:r>
      <w:r w:rsidR="00C4433D" w:rsidRPr="00A5625A">
        <w:rPr>
          <w:rFonts w:asciiTheme="minorBidi" w:hAnsiTheme="minorBidi"/>
          <w:sz w:val="24"/>
          <w:szCs w:val="24"/>
        </w:rPr>
        <w:t xml:space="preserve">he very notion of a person undergoing a personal, </w:t>
      </w:r>
      <w:r w:rsidR="00437B82" w:rsidRPr="00A5625A">
        <w:rPr>
          <w:rFonts w:asciiTheme="minorBidi" w:hAnsiTheme="minorBidi"/>
          <w:sz w:val="24"/>
          <w:szCs w:val="24"/>
        </w:rPr>
        <w:t>spiritual</w:t>
      </w:r>
      <w:r w:rsidR="009743A0">
        <w:rPr>
          <w:rFonts w:asciiTheme="minorBidi" w:hAnsiTheme="minorBidi"/>
          <w:sz w:val="24"/>
          <w:szCs w:val="24"/>
        </w:rPr>
        <w:t>,</w:t>
      </w:r>
      <w:r w:rsidR="00437B82" w:rsidRPr="00A5625A">
        <w:rPr>
          <w:rFonts w:asciiTheme="minorBidi" w:hAnsiTheme="minorBidi"/>
          <w:sz w:val="24"/>
          <w:szCs w:val="24"/>
        </w:rPr>
        <w:t xml:space="preserve"> </w:t>
      </w:r>
      <w:r w:rsidR="00C4433D" w:rsidRPr="00A5625A">
        <w:rPr>
          <w:rFonts w:asciiTheme="minorBidi" w:hAnsiTheme="minorBidi"/>
          <w:sz w:val="24"/>
          <w:szCs w:val="24"/>
        </w:rPr>
        <w:t xml:space="preserve">and legal transformation </w:t>
      </w:r>
      <w:r w:rsidR="00437B82" w:rsidRPr="00A5625A">
        <w:rPr>
          <w:rFonts w:asciiTheme="minorBidi" w:hAnsiTheme="minorBidi"/>
          <w:sz w:val="24"/>
          <w:szCs w:val="24"/>
        </w:rPr>
        <w:t xml:space="preserve">from a non-Jew to a Jew raises fundamental questions regarding the nature of the </w:t>
      </w:r>
      <w:r w:rsidR="009C3654" w:rsidRPr="00A5625A">
        <w:rPr>
          <w:rFonts w:asciiTheme="minorBidi" w:hAnsiTheme="minorBidi"/>
          <w:i/>
          <w:iCs/>
          <w:sz w:val="24"/>
          <w:szCs w:val="24"/>
        </w:rPr>
        <w:t xml:space="preserve">kedushat </w:t>
      </w:r>
      <w:r w:rsidR="009743A0">
        <w:rPr>
          <w:rFonts w:asciiTheme="minorBidi" w:hAnsiTheme="minorBidi"/>
          <w:i/>
          <w:iCs/>
          <w:sz w:val="24"/>
          <w:szCs w:val="24"/>
        </w:rPr>
        <w:t>Y</w:t>
      </w:r>
      <w:r w:rsidR="009C3654" w:rsidRPr="00A5625A">
        <w:rPr>
          <w:rFonts w:asciiTheme="minorBidi" w:hAnsiTheme="minorBidi"/>
          <w:i/>
          <w:iCs/>
          <w:sz w:val="24"/>
          <w:szCs w:val="24"/>
        </w:rPr>
        <w:t xml:space="preserve">israel </w:t>
      </w:r>
      <w:r w:rsidR="009C3654" w:rsidRPr="00A5625A">
        <w:rPr>
          <w:rFonts w:asciiTheme="minorBidi" w:hAnsiTheme="minorBidi"/>
          <w:sz w:val="24"/>
          <w:szCs w:val="24"/>
        </w:rPr>
        <w:t xml:space="preserve">(the sanctity of a Jew) and whether this sanctity is inborn. </w:t>
      </w:r>
      <w:r w:rsidRPr="00A5625A">
        <w:rPr>
          <w:rFonts w:asciiTheme="minorBidi" w:hAnsiTheme="minorBidi"/>
          <w:sz w:val="24"/>
          <w:szCs w:val="24"/>
        </w:rPr>
        <w:t>The somewhat radical positions of R. Yehuda Ha</w:t>
      </w:r>
      <w:r w:rsidR="009743A0">
        <w:rPr>
          <w:rFonts w:asciiTheme="minorBidi" w:hAnsiTheme="minorBidi"/>
          <w:sz w:val="24"/>
          <w:szCs w:val="24"/>
        </w:rPr>
        <w:t>-</w:t>
      </w:r>
      <w:r w:rsidRPr="00A5625A">
        <w:rPr>
          <w:rFonts w:asciiTheme="minorBidi" w:hAnsiTheme="minorBidi"/>
          <w:sz w:val="24"/>
          <w:szCs w:val="24"/>
        </w:rPr>
        <w:t xml:space="preserve">Levi in his </w:t>
      </w:r>
      <w:r w:rsidRPr="009743A0">
        <w:rPr>
          <w:rFonts w:asciiTheme="minorBidi" w:hAnsiTheme="minorBidi"/>
          <w:i/>
          <w:iCs/>
          <w:sz w:val="24"/>
          <w:szCs w:val="24"/>
        </w:rPr>
        <w:t>Sefer Ha</w:t>
      </w:r>
      <w:r w:rsidR="009743A0">
        <w:rPr>
          <w:rFonts w:asciiTheme="minorBidi" w:hAnsiTheme="minorBidi"/>
          <w:i/>
          <w:iCs/>
          <w:sz w:val="24"/>
          <w:szCs w:val="24"/>
        </w:rPr>
        <w:t>-</w:t>
      </w:r>
      <w:r w:rsidRPr="009743A0">
        <w:rPr>
          <w:rFonts w:asciiTheme="minorBidi" w:hAnsiTheme="minorBidi"/>
          <w:i/>
          <w:iCs/>
          <w:sz w:val="24"/>
          <w:szCs w:val="24"/>
        </w:rPr>
        <w:t>Kuzari</w:t>
      </w:r>
      <w:r w:rsidRPr="00A5625A">
        <w:rPr>
          <w:rFonts w:asciiTheme="minorBidi" w:hAnsiTheme="minorBidi"/>
          <w:sz w:val="24"/>
          <w:szCs w:val="24"/>
        </w:rPr>
        <w:t xml:space="preserve"> and R. Shnuer Zalman of Liadi in his </w:t>
      </w:r>
      <w:r w:rsidRPr="009743A0">
        <w:rPr>
          <w:rFonts w:asciiTheme="minorBidi" w:hAnsiTheme="minorBidi"/>
          <w:i/>
          <w:iCs/>
          <w:sz w:val="24"/>
          <w:szCs w:val="24"/>
        </w:rPr>
        <w:t>Sefer Ha</w:t>
      </w:r>
      <w:r w:rsidR="009743A0">
        <w:rPr>
          <w:rFonts w:asciiTheme="minorBidi" w:hAnsiTheme="minorBidi"/>
          <w:i/>
          <w:iCs/>
          <w:sz w:val="24"/>
          <w:szCs w:val="24"/>
        </w:rPr>
        <w:t>-</w:t>
      </w:r>
      <w:r w:rsidRPr="009743A0">
        <w:rPr>
          <w:rFonts w:asciiTheme="minorBidi" w:hAnsiTheme="minorBidi"/>
          <w:i/>
          <w:iCs/>
          <w:sz w:val="24"/>
          <w:szCs w:val="24"/>
        </w:rPr>
        <w:t>Tanya</w:t>
      </w:r>
      <w:r w:rsidRPr="00A5625A">
        <w:rPr>
          <w:rFonts w:asciiTheme="minorBidi" w:hAnsiTheme="minorBidi"/>
          <w:sz w:val="24"/>
          <w:szCs w:val="24"/>
        </w:rPr>
        <w:t xml:space="preserve"> are often invoked in this context. </w:t>
      </w:r>
    </w:p>
    <w:p w14:paraId="45B747CC" w14:textId="77777777" w:rsidR="00A5625A" w:rsidRPr="00A5625A" w:rsidRDefault="00A5625A" w:rsidP="00A5625A">
      <w:pPr>
        <w:bidi w:val="0"/>
        <w:spacing w:after="0"/>
        <w:ind w:firstLine="720"/>
        <w:jc w:val="both"/>
        <w:rPr>
          <w:rFonts w:asciiTheme="minorBidi" w:hAnsiTheme="minorBidi"/>
          <w:sz w:val="24"/>
          <w:szCs w:val="24"/>
        </w:rPr>
      </w:pPr>
    </w:p>
    <w:p w14:paraId="696BD153" w14:textId="2672EE05" w:rsidR="009C3654" w:rsidRPr="00A5625A" w:rsidRDefault="009C3654" w:rsidP="009743A0">
      <w:pPr>
        <w:bidi w:val="0"/>
        <w:spacing w:after="0"/>
        <w:ind w:firstLine="720"/>
        <w:jc w:val="both"/>
        <w:rPr>
          <w:rFonts w:asciiTheme="minorBidi" w:hAnsiTheme="minorBidi"/>
          <w:sz w:val="24"/>
          <w:szCs w:val="24"/>
        </w:rPr>
      </w:pPr>
      <w:r w:rsidRPr="00A5625A">
        <w:rPr>
          <w:rFonts w:asciiTheme="minorBidi" w:hAnsiTheme="minorBidi"/>
          <w:sz w:val="24"/>
          <w:szCs w:val="24"/>
        </w:rPr>
        <w:t>In addition, while the Torah emphasizes that the convert must be welcomed with open</w:t>
      </w:r>
      <w:r w:rsidR="009743A0">
        <w:rPr>
          <w:rFonts w:asciiTheme="minorBidi" w:hAnsiTheme="minorBidi"/>
          <w:sz w:val="24"/>
          <w:szCs w:val="24"/>
        </w:rPr>
        <w:t xml:space="preserve"> </w:t>
      </w:r>
      <w:r w:rsidRPr="00A5625A">
        <w:rPr>
          <w:rFonts w:asciiTheme="minorBidi" w:hAnsiTheme="minorBidi"/>
          <w:sz w:val="24"/>
          <w:szCs w:val="24"/>
        </w:rPr>
        <w:t>arms and treated with extra kindness and sensitivity, welcoming an "outsider" or "stranger" (</w:t>
      </w:r>
      <w:r w:rsidRPr="009743A0">
        <w:rPr>
          <w:rFonts w:asciiTheme="minorBidi" w:hAnsiTheme="minorBidi"/>
          <w:i/>
          <w:iCs/>
          <w:sz w:val="24"/>
          <w:szCs w:val="24"/>
        </w:rPr>
        <w:t>ger</w:t>
      </w:r>
      <w:r w:rsidRPr="00A5625A">
        <w:rPr>
          <w:rFonts w:asciiTheme="minorBidi" w:hAnsiTheme="minorBidi"/>
          <w:sz w:val="24"/>
          <w:szCs w:val="24"/>
        </w:rPr>
        <w:t xml:space="preserve">) into the Jewish </w:t>
      </w:r>
      <w:r w:rsidR="00750B6F" w:rsidRPr="00A5625A">
        <w:rPr>
          <w:rFonts w:asciiTheme="minorBidi" w:hAnsiTheme="minorBidi"/>
          <w:sz w:val="24"/>
          <w:szCs w:val="24"/>
        </w:rPr>
        <w:t>community</w:t>
      </w:r>
      <w:r w:rsidRPr="00A5625A">
        <w:rPr>
          <w:rFonts w:asciiTheme="minorBidi" w:hAnsiTheme="minorBidi"/>
          <w:sz w:val="24"/>
          <w:szCs w:val="24"/>
        </w:rPr>
        <w:t xml:space="preserve"> </w:t>
      </w:r>
      <w:r w:rsidR="009743A0">
        <w:rPr>
          <w:rFonts w:asciiTheme="minorBidi" w:hAnsiTheme="minorBidi"/>
          <w:sz w:val="24"/>
          <w:szCs w:val="24"/>
        </w:rPr>
        <w:t>ha</w:t>
      </w:r>
      <w:r w:rsidRPr="00A5625A">
        <w:rPr>
          <w:rFonts w:asciiTheme="minorBidi" w:hAnsiTheme="minorBidi"/>
          <w:sz w:val="24"/>
          <w:szCs w:val="24"/>
        </w:rPr>
        <w:t>s</w:t>
      </w:r>
      <w:r w:rsidR="009743A0">
        <w:rPr>
          <w:rFonts w:asciiTheme="minorBidi" w:hAnsiTheme="minorBidi"/>
          <w:sz w:val="24"/>
          <w:szCs w:val="24"/>
        </w:rPr>
        <w:t xml:space="preserve"> historically</w:t>
      </w:r>
      <w:r w:rsidRPr="00A5625A">
        <w:rPr>
          <w:rFonts w:asciiTheme="minorBidi" w:hAnsiTheme="minorBidi"/>
          <w:sz w:val="24"/>
          <w:szCs w:val="24"/>
        </w:rPr>
        <w:t xml:space="preserve"> often </w:t>
      </w:r>
      <w:r w:rsidR="009743A0">
        <w:rPr>
          <w:rFonts w:asciiTheme="minorBidi" w:hAnsiTheme="minorBidi"/>
          <w:sz w:val="24"/>
          <w:szCs w:val="24"/>
        </w:rPr>
        <w:t xml:space="preserve">been </w:t>
      </w:r>
      <w:r w:rsidRPr="00A5625A">
        <w:rPr>
          <w:rFonts w:asciiTheme="minorBidi" w:hAnsiTheme="minorBidi"/>
          <w:sz w:val="24"/>
          <w:szCs w:val="24"/>
        </w:rPr>
        <w:t xml:space="preserve">perceived as risky, and, as we shall see, the Rabbis often express their fears or ambivalence about conversion. </w:t>
      </w:r>
    </w:p>
    <w:p w14:paraId="441F905C" w14:textId="77777777" w:rsidR="00A5625A" w:rsidRPr="00A5625A" w:rsidRDefault="00A5625A" w:rsidP="00A5625A">
      <w:pPr>
        <w:bidi w:val="0"/>
        <w:spacing w:after="0"/>
        <w:ind w:firstLine="720"/>
        <w:jc w:val="both"/>
        <w:rPr>
          <w:rFonts w:asciiTheme="minorBidi" w:hAnsiTheme="minorBidi"/>
          <w:sz w:val="24"/>
          <w:szCs w:val="24"/>
        </w:rPr>
      </w:pPr>
    </w:p>
    <w:p w14:paraId="684A3C62" w14:textId="78217546" w:rsidR="009F1393" w:rsidRPr="00A5625A" w:rsidRDefault="009C3654" w:rsidP="009743A0">
      <w:pPr>
        <w:bidi w:val="0"/>
        <w:spacing w:after="0"/>
        <w:ind w:firstLine="720"/>
        <w:jc w:val="both"/>
        <w:rPr>
          <w:rFonts w:asciiTheme="minorBidi" w:hAnsiTheme="minorBidi"/>
          <w:sz w:val="24"/>
          <w:szCs w:val="24"/>
        </w:rPr>
      </w:pPr>
      <w:r w:rsidRPr="00A5625A">
        <w:rPr>
          <w:rFonts w:asciiTheme="minorBidi" w:hAnsiTheme="minorBidi"/>
          <w:sz w:val="24"/>
          <w:szCs w:val="24"/>
        </w:rPr>
        <w:t xml:space="preserve">Of course, the community's attitude towards the convert may be a function of his or her motivation </w:t>
      </w:r>
      <w:r w:rsidR="009E4759" w:rsidRPr="00A5625A">
        <w:rPr>
          <w:rFonts w:asciiTheme="minorBidi" w:hAnsiTheme="minorBidi"/>
          <w:sz w:val="24"/>
          <w:szCs w:val="24"/>
        </w:rPr>
        <w:t>to convert</w:t>
      </w:r>
      <w:r w:rsidRPr="00A5625A">
        <w:rPr>
          <w:rFonts w:asciiTheme="minorBidi" w:hAnsiTheme="minorBidi"/>
          <w:sz w:val="24"/>
          <w:szCs w:val="24"/>
        </w:rPr>
        <w:t xml:space="preserve">. </w:t>
      </w:r>
      <w:r w:rsidR="009743A0">
        <w:rPr>
          <w:rFonts w:asciiTheme="minorBidi" w:hAnsiTheme="minorBidi"/>
          <w:sz w:val="24"/>
          <w:szCs w:val="24"/>
        </w:rPr>
        <w:t>T</w:t>
      </w:r>
      <w:r w:rsidRPr="00A5625A">
        <w:rPr>
          <w:rFonts w:asciiTheme="minorBidi" w:hAnsiTheme="minorBidi"/>
          <w:sz w:val="24"/>
          <w:szCs w:val="24"/>
        </w:rPr>
        <w:t>hroughout history</w:t>
      </w:r>
      <w:r w:rsidR="009743A0">
        <w:rPr>
          <w:rFonts w:asciiTheme="minorBidi" w:hAnsiTheme="minorBidi"/>
          <w:sz w:val="24"/>
          <w:szCs w:val="24"/>
        </w:rPr>
        <w:t>,</w:t>
      </w:r>
      <w:r w:rsidRPr="00A5625A">
        <w:rPr>
          <w:rFonts w:asciiTheme="minorBidi" w:hAnsiTheme="minorBidi"/>
          <w:sz w:val="24"/>
          <w:szCs w:val="24"/>
        </w:rPr>
        <w:t xml:space="preserve"> there were always "righ</w:t>
      </w:r>
      <w:r w:rsidR="0028047F" w:rsidRPr="00A5625A">
        <w:rPr>
          <w:rFonts w:asciiTheme="minorBidi" w:hAnsiTheme="minorBidi"/>
          <w:sz w:val="24"/>
          <w:szCs w:val="24"/>
        </w:rPr>
        <w:t>teous converts" (</w:t>
      </w:r>
      <w:r w:rsidR="0028047F" w:rsidRPr="00A5625A">
        <w:rPr>
          <w:rFonts w:asciiTheme="minorBidi" w:hAnsiTheme="minorBidi"/>
          <w:i/>
          <w:iCs/>
          <w:sz w:val="24"/>
          <w:szCs w:val="24"/>
        </w:rPr>
        <w:t>gerei tzedek</w:t>
      </w:r>
      <w:r w:rsidR="0028047F" w:rsidRPr="00A5625A">
        <w:rPr>
          <w:rFonts w:asciiTheme="minorBidi" w:hAnsiTheme="minorBidi"/>
          <w:sz w:val="24"/>
          <w:szCs w:val="24"/>
        </w:rPr>
        <w:t xml:space="preserve">) </w:t>
      </w:r>
      <w:r w:rsidRPr="00A5625A">
        <w:rPr>
          <w:rFonts w:asciiTheme="minorBidi" w:hAnsiTheme="minorBidi"/>
          <w:sz w:val="24"/>
          <w:szCs w:val="24"/>
        </w:rPr>
        <w:t>who decided to abandon their previous faith</w:t>
      </w:r>
      <w:r w:rsidR="009743A0">
        <w:rPr>
          <w:rFonts w:asciiTheme="minorBidi" w:hAnsiTheme="minorBidi"/>
          <w:sz w:val="24"/>
          <w:szCs w:val="24"/>
        </w:rPr>
        <w:t>s</w:t>
      </w:r>
      <w:r w:rsidRPr="00A5625A">
        <w:rPr>
          <w:rFonts w:asciiTheme="minorBidi" w:hAnsiTheme="minorBidi"/>
          <w:sz w:val="24"/>
          <w:szCs w:val="24"/>
        </w:rPr>
        <w:t>, leave their famil</w:t>
      </w:r>
      <w:r w:rsidR="009743A0">
        <w:rPr>
          <w:rFonts w:asciiTheme="minorBidi" w:hAnsiTheme="minorBidi"/>
          <w:sz w:val="24"/>
          <w:szCs w:val="24"/>
        </w:rPr>
        <w:t>ies</w:t>
      </w:r>
      <w:r w:rsidRPr="00A5625A">
        <w:rPr>
          <w:rFonts w:asciiTheme="minorBidi" w:hAnsiTheme="minorBidi"/>
          <w:sz w:val="24"/>
          <w:szCs w:val="24"/>
        </w:rPr>
        <w:t xml:space="preserve"> and c</w:t>
      </w:r>
      <w:bookmarkStart w:id="0" w:name="_GoBack"/>
      <w:bookmarkEnd w:id="0"/>
      <w:r w:rsidRPr="00A5625A">
        <w:rPr>
          <w:rFonts w:asciiTheme="minorBidi" w:hAnsiTheme="minorBidi"/>
          <w:sz w:val="24"/>
          <w:szCs w:val="24"/>
        </w:rPr>
        <w:t xml:space="preserve">ommunities, and join the </w:t>
      </w:r>
      <w:r w:rsidR="009E4759" w:rsidRPr="00A5625A">
        <w:rPr>
          <w:rFonts w:asciiTheme="minorBidi" w:hAnsiTheme="minorBidi"/>
          <w:sz w:val="24"/>
          <w:szCs w:val="24"/>
        </w:rPr>
        <w:t>Jewish</w:t>
      </w:r>
      <w:r w:rsidR="009743A0">
        <w:rPr>
          <w:rFonts w:asciiTheme="minorBidi" w:hAnsiTheme="minorBidi"/>
          <w:sz w:val="24"/>
          <w:szCs w:val="24"/>
        </w:rPr>
        <w:t xml:space="preserve"> People.</w:t>
      </w:r>
      <w:r w:rsidRPr="00A5625A">
        <w:rPr>
          <w:rFonts w:asciiTheme="minorBidi" w:hAnsiTheme="minorBidi"/>
          <w:sz w:val="24"/>
          <w:szCs w:val="24"/>
        </w:rPr>
        <w:t xml:space="preserve"> </w:t>
      </w:r>
      <w:r w:rsidR="009743A0">
        <w:rPr>
          <w:rFonts w:asciiTheme="minorBidi" w:hAnsiTheme="minorBidi"/>
          <w:sz w:val="24"/>
          <w:szCs w:val="24"/>
        </w:rPr>
        <w:t>O</w:t>
      </w:r>
      <w:r w:rsidR="009E4759" w:rsidRPr="00A5625A">
        <w:rPr>
          <w:rFonts w:asciiTheme="minorBidi" w:hAnsiTheme="minorBidi"/>
          <w:sz w:val="24"/>
          <w:szCs w:val="24"/>
        </w:rPr>
        <w:t>ften,</w:t>
      </w:r>
      <w:r w:rsidR="009743A0">
        <w:rPr>
          <w:rFonts w:asciiTheme="minorBidi" w:hAnsiTheme="minorBidi"/>
          <w:sz w:val="24"/>
          <w:szCs w:val="24"/>
        </w:rPr>
        <w:t xml:space="preserve"> however,</w:t>
      </w:r>
      <w:r w:rsidR="009E4759" w:rsidRPr="00A5625A">
        <w:rPr>
          <w:rFonts w:asciiTheme="minorBidi" w:hAnsiTheme="minorBidi"/>
          <w:sz w:val="24"/>
          <w:szCs w:val="24"/>
        </w:rPr>
        <w:t xml:space="preserve"> especially in recent centuries, non-Jews have expressed interest in conversion as part of their intention to</w:t>
      </w:r>
      <w:r w:rsidR="009743A0">
        <w:rPr>
          <w:rFonts w:asciiTheme="minorBidi" w:hAnsiTheme="minorBidi"/>
          <w:sz w:val="24"/>
          <w:szCs w:val="24"/>
        </w:rPr>
        <w:t xml:space="preserve"> marry</w:t>
      </w:r>
      <w:r w:rsidR="009E4759" w:rsidRPr="00A5625A">
        <w:rPr>
          <w:rFonts w:asciiTheme="minorBidi" w:hAnsiTheme="minorBidi"/>
          <w:sz w:val="24"/>
          <w:szCs w:val="24"/>
        </w:rPr>
        <w:t xml:space="preserve"> </w:t>
      </w:r>
      <w:r w:rsidR="009743A0">
        <w:rPr>
          <w:rFonts w:asciiTheme="minorBidi" w:hAnsiTheme="minorBidi"/>
          <w:sz w:val="24"/>
          <w:szCs w:val="24"/>
        </w:rPr>
        <w:t>(</w:t>
      </w:r>
      <w:r w:rsidR="009E4759" w:rsidRPr="00A5625A">
        <w:rPr>
          <w:rFonts w:asciiTheme="minorBidi" w:hAnsiTheme="minorBidi"/>
          <w:sz w:val="24"/>
          <w:szCs w:val="24"/>
        </w:rPr>
        <w:t xml:space="preserve">or in wake </w:t>
      </w:r>
      <w:r w:rsidR="009E4759" w:rsidRPr="00A5625A">
        <w:rPr>
          <w:rFonts w:asciiTheme="minorBidi" w:hAnsiTheme="minorBidi"/>
          <w:sz w:val="24"/>
          <w:szCs w:val="24"/>
        </w:rPr>
        <w:lastRenderedPageBreak/>
        <w:t>of their marriage to</w:t>
      </w:r>
      <w:r w:rsidR="009743A0">
        <w:rPr>
          <w:rFonts w:asciiTheme="minorBidi" w:hAnsiTheme="minorBidi"/>
          <w:sz w:val="24"/>
          <w:szCs w:val="24"/>
        </w:rPr>
        <w:t>)</w:t>
      </w:r>
      <w:r w:rsidR="009E4759" w:rsidRPr="00A5625A">
        <w:rPr>
          <w:rFonts w:asciiTheme="minorBidi" w:hAnsiTheme="minorBidi"/>
          <w:sz w:val="24"/>
          <w:szCs w:val="24"/>
        </w:rPr>
        <w:t xml:space="preserve"> a Jew. </w:t>
      </w:r>
      <w:r w:rsidR="0028047F" w:rsidRPr="00A5625A">
        <w:rPr>
          <w:rFonts w:asciiTheme="minorBidi" w:hAnsiTheme="minorBidi"/>
          <w:sz w:val="24"/>
          <w:szCs w:val="24"/>
        </w:rPr>
        <w:t xml:space="preserve">The </w:t>
      </w:r>
      <w:r w:rsidR="003A7726" w:rsidRPr="00A5625A">
        <w:rPr>
          <w:rFonts w:asciiTheme="minorBidi" w:hAnsiTheme="minorBidi"/>
          <w:sz w:val="24"/>
          <w:szCs w:val="24"/>
        </w:rPr>
        <w:t>candidate's</w:t>
      </w:r>
      <w:r w:rsidR="0028047F" w:rsidRPr="00A5625A">
        <w:rPr>
          <w:rFonts w:asciiTheme="minorBidi" w:hAnsiTheme="minorBidi"/>
          <w:sz w:val="24"/>
          <w:szCs w:val="24"/>
        </w:rPr>
        <w:t xml:space="preserve"> motivations </w:t>
      </w:r>
      <w:r w:rsidR="003A7726" w:rsidRPr="00A5625A">
        <w:rPr>
          <w:rFonts w:asciiTheme="minorBidi" w:hAnsiTheme="minorBidi"/>
          <w:sz w:val="24"/>
          <w:szCs w:val="24"/>
        </w:rPr>
        <w:t xml:space="preserve">play a significant role in the </w:t>
      </w:r>
      <w:r w:rsidR="003A7726" w:rsidRPr="00A5625A">
        <w:rPr>
          <w:rFonts w:asciiTheme="minorBidi" w:hAnsiTheme="minorBidi"/>
          <w:i/>
          <w:iCs/>
          <w:sz w:val="24"/>
          <w:szCs w:val="24"/>
        </w:rPr>
        <w:t>beit din</w:t>
      </w:r>
      <w:r w:rsidR="003A7726" w:rsidRPr="00A5625A">
        <w:rPr>
          <w:rFonts w:asciiTheme="minorBidi" w:hAnsiTheme="minorBidi"/>
          <w:sz w:val="24"/>
          <w:szCs w:val="24"/>
        </w:rPr>
        <w:t xml:space="preserve">'s decision to </w:t>
      </w:r>
      <w:r w:rsidR="009F1393" w:rsidRPr="00A5625A">
        <w:rPr>
          <w:rFonts w:asciiTheme="minorBidi" w:hAnsiTheme="minorBidi"/>
          <w:sz w:val="24"/>
          <w:szCs w:val="24"/>
        </w:rPr>
        <w:t>accept the convert.</w:t>
      </w:r>
    </w:p>
    <w:p w14:paraId="09F1E720" w14:textId="77777777" w:rsidR="00A5625A" w:rsidRPr="00A5625A" w:rsidRDefault="00A5625A" w:rsidP="00A5625A">
      <w:pPr>
        <w:bidi w:val="0"/>
        <w:spacing w:after="0"/>
        <w:ind w:firstLine="720"/>
        <w:jc w:val="both"/>
        <w:rPr>
          <w:rFonts w:asciiTheme="minorBidi" w:hAnsiTheme="minorBidi"/>
          <w:sz w:val="24"/>
          <w:szCs w:val="24"/>
        </w:rPr>
      </w:pPr>
    </w:p>
    <w:p w14:paraId="02FB76A3" w14:textId="03FF80A3" w:rsidR="009C3654" w:rsidRPr="00A5625A" w:rsidRDefault="009F1393" w:rsidP="009743A0">
      <w:pPr>
        <w:bidi w:val="0"/>
        <w:spacing w:after="0"/>
        <w:ind w:firstLine="720"/>
        <w:jc w:val="both"/>
        <w:rPr>
          <w:rFonts w:asciiTheme="minorBidi" w:hAnsiTheme="minorBidi"/>
          <w:sz w:val="24"/>
          <w:szCs w:val="24"/>
        </w:rPr>
      </w:pPr>
      <w:r w:rsidRPr="00A5625A">
        <w:rPr>
          <w:rFonts w:asciiTheme="minorBidi" w:hAnsiTheme="minorBidi"/>
          <w:sz w:val="24"/>
          <w:szCs w:val="24"/>
        </w:rPr>
        <w:t xml:space="preserve">The candidate's motivation may also be viewed within a </w:t>
      </w:r>
      <w:r w:rsidR="00A32C52" w:rsidRPr="00A5625A">
        <w:rPr>
          <w:rFonts w:asciiTheme="minorBidi" w:hAnsiTheme="minorBidi"/>
          <w:sz w:val="24"/>
          <w:szCs w:val="24"/>
        </w:rPr>
        <w:t>context of communal and rabbinic policy</w:t>
      </w:r>
      <w:r w:rsidRPr="00A5625A">
        <w:rPr>
          <w:rFonts w:asciiTheme="minorBidi" w:hAnsiTheme="minorBidi"/>
          <w:sz w:val="24"/>
          <w:szCs w:val="24"/>
        </w:rPr>
        <w:t xml:space="preserve">. As greater levels of assimilation and intermarriage spread throughout the Jewish world, communities </w:t>
      </w:r>
      <w:r w:rsidR="009743A0">
        <w:rPr>
          <w:rFonts w:asciiTheme="minorBidi" w:hAnsiTheme="minorBidi"/>
          <w:sz w:val="24"/>
          <w:szCs w:val="24"/>
        </w:rPr>
        <w:t xml:space="preserve">have </w:t>
      </w:r>
      <w:r w:rsidRPr="00A5625A">
        <w:rPr>
          <w:rFonts w:asciiTheme="minorBidi" w:hAnsiTheme="minorBidi"/>
          <w:sz w:val="24"/>
          <w:szCs w:val="24"/>
        </w:rPr>
        <w:t>grappled with</w:t>
      </w:r>
      <w:r w:rsidR="005434AA" w:rsidRPr="00A5625A">
        <w:rPr>
          <w:rFonts w:asciiTheme="minorBidi" w:hAnsiTheme="minorBidi"/>
          <w:sz w:val="24"/>
          <w:szCs w:val="24"/>
        </w:rPr>
        <w:t xml:space="preserve"> the proper response. While rabbinic leadership in some areas embraced and converted non-Jewish spouses, others </w:t>
      </w:r>
      <w:r w:rsidR="00E13B04" w:rsidRPr="00A5625A">
        <w:rPr>
          <w:rFonts w:asciiTheme="minorBidi" w:hAnsiTheme="minorBidi"/>
          <w:sz w:val="24"/>
          <w:szCs w:val="24"/>
        </w:rPr>
        <w:t>only</w:t>
      </w:r>
      <w:r w:rsidR="005434AA" w:rsidRPr="00A5625A">
        <w:rPr>
          <w:rFonts w:asciiTheme="minorBidi" w:hAnsiTheme="minorBidi"/>
          <w:sz w:val="24"/>
          <w:szCs w:val="24"/>
        </w:rPr>
        <w:t xml:space="preserve"> converted those who demonstrated the highest level of commitment to religious observance. </w:t>
      </w:r>
    </w:p>
    <w:p w14:paraId="203C77F7" w14:textId="77777777" w:rsidR="00A5625A" w:rsidRPr="00A5625A" w:rsidRDefault="00A5625A" w:rsidP="00A5625A">
      <w:pPr>
        <w:bidi w:val="0"/>
        <w:spacing w:after="0"/>
        <w:ind w:firstLine="720"/>
        <w:jc w:val="both"/>
        <w:rPr>
          <w:rFonts w:asciiTheme="minorBidi" w:hAnsiTheme="minorBidi"/>
          <w:sz w:val="24"/>
          <w:szCs w:val="24"/>
        </w:rPr>
      </w:pPr>
    </w:p>
    <w:p w14:paraId="0403086F" w14:textId="59BC83B5" w:rsidR="00980738" w:rsidRPr="00A5625A" w:rsidRDefault="00750B6F" w:rsidP="009743A0">
      <w:pPr>
        <w:bidi w:val="0"/>
        <w:spacing w:after="0"/>
        <w:ind w:firstLine="720"/>
        <w:jc w:val="both"/>
        <w:rPr>
          <w:rFonts w:asciiTheme="minorBidi" w:hAnsiTheme="minorBidi"/>
          <w:sz w:val="24"/>
          <w:szCs w:val="24"/>
        </w:rPr>
      </w:pPr>
      <w:r w:rsidRPr="00A5625A">
        <w:rPr>
          <w:rFonts w:asciiTheme="minorBidi" w:hAnsiTheme="minorBidi"/>
          <w:sz w:val="24"/>
          <w:szCs w:val="24"/>
        </w:rPr>
        <w:t>Halakhically, a</w:t>
      </w:r>
      <w:r w:rsidR="00E13B04" w:rsidRPr="00A5625A">
        <w:rPr>
          <w:rFonts w:asciiTheme="minorBidi" w:hAnsiTheme="minorBidi"/>
          <w:sz w:val="24"/>
          <w:szCs w:val="24"/>
        </w:rPr>
        <w:t>side from the candidate's reasons for converting, the convert</w:t>
      </w:r>
      <w:r w:rsidR="009743A0">
        <w:rPr>
          <w:rFonts w:asciiTheme="minorBidi" w:hAnsiTheme="minorBidi"/>
          <w:sz w:val="24"/>
          <w:szCs w:val="24"/>
        </w:rPr>
        <w:t>’</w:t>
      </w:r>
      <w:r w:rsidR="00E13B04" w:rsidRPr="00A5625A">
        <w:rPr>
          <w:rFonts w:asciiTheme="minorBidi" w:hAnsiTheme="minorBidi"/>
          <w:sz w:val="24"/>
          <w:szCs w:val="24"/>
        </w:rPr>
        <w:t xml:space="preserve">s willingness to accept upon himself </w:t>
      </w:r>
      <w:r w:rsidR="00D05823" w:rsidRPr="00A5625A">
        <w:rPr>
          <w:rFonts w:asciiTheme="minorBidi" w:hAnsiTheme="minorBidi"/>
          <w:sz w:val="24"/>
          <w:szCs w:val="24"/>
        </w:rPr>
        <w:t xml:space="preserve">the yoke of the Torah and </w:t>
      </w:r>
      <w:r w:rsidR="00D05823" w:rsidRPr="00A5625A">
        <w:rPr>
          <w:rFonts w:asciiTheme="minorBidi" w:hAnsiTheme="minorBidi"/>
          <w:i/>
          <w:iCs/>
          <w:sz w:val="24"/>
          <w:szCs w:val="24"/>
        </w:rPr>
        <w:t>mitzvot</w:t>
      </w:r>
      <w:r w:rsidR="00D05823" w:rsidRPr="00A5625A">
        <w:rPr>
          <w:rFonts w:asciiTheme="minorBidi" w:hAnsiTheme="minorBidi"/>
          <w:sz w:val="24"/>
          <w:szCs w:val="24"/>
        </w:rPr>
        <w:t xml:space="preserve"> (</w:t>
      </w:r>
      <w:r w:rsidR="00D05823" w:rsidRPr="00A5625A">
        <w:rPr>
          <w:rFonts w:asciiTheme="minorBidi" w:hAnsiTheme="minorBidi"/>
          <w:i/>
          <w:iCs/>
          <w:sz w:val="24"/>
          <w:szCs w:val="24"/>
        </w:rPr>
        <w:t>kabbalat mitzvot</w:t>
      </w:r>
      <w:r w:rsidR="00D05823" w:rsidRPr="00A5625A">
        <w:rPr>
          <w:rFonts w:asciiTheme="minorBidi" w:hAnsiTheme="minorBidi"/>
          <w:sz w:val="24"/>
          <w:szCs w:val="24"/>
        </w:rPr>
        <w:t xml:space="preserve">) is possibly </w:t>
      </w:r>
      <w:r w:rsidR="00A32C52" w:rsidRPr="00A5625A">
        <w:rPr>
          <w:rFonts w:asciiTheme="minorBidi" w:hAnsiTheme="minorBidi"/>
          <w:sz w:val="24"/>
          <w:szCs w:val="24"/>
        </w:rPr>
        <w:t>the</w:t>
      </w:r>
      <w:r w:rsidR="00D05823" w:rsidRPr="00A5625A">
        <w:rPr>
          <w:rFonts w:asciiTheme="minorBidi" w:hAnsiTheme="minorBidi"/>
          <w:sz w:val="24"/>
          <w:szCs w:val="24"/>
        </w:rPr>
        <w:t xml:space="preserve"> most difficult and controversial aspect of conversion. Halakhic authorities differ as to the nature of an</w:t>
      </w:r>
      <w:r w:rsidR="009743A0">
        <w:rPr>
          <w:rFonts w:asciiTheme="minorBidi" w:hAnsiTheme="minorBidi"/>
          <w:sz w:val="24"/>
          <w:szCs w:val="24"/>
        </w:rPr>
        <w:t>d</w:t>
      </w:r>
      <w:r w:rsidR="00D05823" w:rsidRPr="00A5625A">
        <w:rPr>
          <w:rFonts w:asciiTheme="minorBidi" w:hAnsiTheme="minorBidi"/>
          <w:sz w:val="24"/>
          <w:szCs w:val="24"/>
        </w:rPr>
        <w:t xml:space="preserve"> extent of this </w:t>
      </w:r>
      <w:r w:rsidR="005671A7" w:rsidRPr="00A5625A">
        <w:rPr>
          <w:rFonts w:asciiTheme="minorBidi" w:hAnsiTheme="minorBidi"/>
          <w:sz w:val="24"/>
          <w:szCs w:val="24"/>
        </w:rPr>
        <w:t xml:space="preserve">acceptance, often leading to radically different halakhic conclusions. </w:t>
      </w:r>
    </w:p>
    <w:p w14:paraId="4AD30131" w14:textId="77777777" w:rsidR="00A5625A" w:rsidRPr="00A5625A" w:rsidRDefault="00A5625A" w:rsidP="00A5625A">
      <w:pPr>
        <w:bidi w:val="0"/>
        <w:spacing w:after="0"/>
        <w:ind w:firstLine="720"/>
        <w:jc w:val="both"/>
        <w:rPr>
          <w:rFonts w:asciiTheme="minorBidi" w:hAnsiTheme="minorBidi"/>
          <w:sz w:val="24"/>
          <w:szCs w:val="24"/>
        </w:rPr>
      </w:pPr>
    </w:p>
    <w:p w14:paraId="75760F8B" w14:textId="014F9D99" w:rsidR="00154BC9" w:rsidRPr="00A5625A" w:rsidRDefault="00154BC9" w:rsidP="009743A0">
      <w:pPr>
        <w:bidi w:val="0"/>
        <w:spacing w:after="0"/>
        <w:ind w:firstLine="720"/>
        <w:jc w:val="both"/>
        <w:rPr>
          <w:rFonts w:asciiTheme="minorBidi" w:hAnsiTheme="minorBidi"/>
          <w:sz w:val="24"/>
          <w:szCs w:val="24"/>
        </w:rPr>
      </w:pPr>
      <w:r w:rsidRPr="00A5625A">
        <w:rPr>
          <w:rFonts w:asciiTheme="minorBidi" w:hAnsiTheme="minorBidi"/>
          <w:sz w:val="24"/>
          <w:szCs w:val="24"/>
        </w:rPr>
        <w:t>In recent years, the Orthodox community’s openness to converts and</w:t>
      </w:r>
      <w:r w:rsidR="009743A0">
        <w:rPr>
          <w:rFonts w:asciiTheme="minorBidi" w:hAnsiTheme="minorBidi"/>
          <w:sz w:val="24"/>
          <w:szCs w:val="24"/>
        </w:rPr>
        <w:t xml:space="preserve"> the willingness of</w:t>
      </w:r>
      <w:r w:rsidRPr="00A5625A">
        <w:rPr>
          <w:rFonts w:asciiTheme="minorBidi" w:hAnsiTheme="minorBidi"/>
          <w:sz w:val="24"/>
          <w:szCs w:val="24"/>
        </w:rPr>
        <w:t xml:space="preserve"> its </w:t>
      </w:r>
      <w:r w:rsidRPr="00A5625A">
        <w:rPr>
          <w:rFonts w:asciiTheme="minorBidi" w:hAnsiTheme="minorBidi"/>
          <w:i/>
          <w:iCs/>
          <w:sz w:val="24"/>
          <w:szCs w:val="24"/>
        </w:rPr>
        <w:t>batei din</w:t>
      </w:r>
      <w:r w:rsidRPr="00A5625A">
        <w:rPr>
          <w:rFonts w:asciiTheme="minorBidi" w:hAnsiTheme="minorBidi"/>
          <w:sz w:val="24"/>
          <w:szCs w:val="24"/>
        </w:rPr>
        <w:t xml:space="preserve"> to accept </w:t>
      </w:r>
      <w:r w:rsidRPr="009743A0">
        <w:rPr>
          <w:rFonts w:asciiTheme="minorBidi" w:hAnsiTheme="minorBidi"/>
          <w:i/>
          <w:iCs/>
          <w:sz w:val="24"/>
          <w:szCs w:val="24"/>
        </w:rPr>
        <w:t>gerim</w:t>
      </w:r>
      <w:r w:rsidRPr="00A5625A">
        <w:rPr>
          <w:rFonts w:asciiTheme="minorBidi" w:hAnsiTheme="minorBidi"/>
          <w:sz w:val="24"/>
          <w:szCs w:val="24"/>
        </w:rPr>
        <w:t xml:space="preserve"> has been the focus of much discussion. In the </w:t>
      </w:r>
      <w:r w:rsidR="009743A0">
        <w:rPr>
          <w:rFonts w:asciiTheme="minorBidi" w:hAnsiTheme="minorBidi"/>
          <w:sz w:val="24"/>
          <w:szCs w:val="24"/>
        </w:rPr>
        <w:t>D</w:t>
      </w:r>
      <w:r w:rsidRPr="00A5625A">
        <w:rPr>
          <w:rFonts w:asciiTheme="minorBidi" w:hAnsiTheme="minorBidi"/>
          <w:sz w:val="24"/>
          <w:szCs w:val="24"/>
        </w:rPr>
        <w:t xml:space="preserve">iaspora, </w:t>
      </w:r>
      <w:r w:rsidR="006A3106" w:rsidRPr="00A5625A">
        <w:rPr>
          <w:rFonts w:asciiTheme="minorBidi" w:hAnsiTheme="minorBidi"/>
          <w:sz w:val="24"/>
          <w:szCs w:val="24"/>
        </w:rPr>
        <w:t>the Jewish community’s</w:t>
      </w:r>
      <w:r w:rsidRPr="00A5625A">
        <w:rPr>
          <w:rFonts w:asciiTheme="minorBidi" w:hAnsiTheme="minorBidi"/>
          <w:sz w:val="24"/>
          <w:szCs w:val="24"/>
        </w:rPr>
        <w:t xml:space="preserve"> </w:t>
      </w:r>
      <w:r w:rsidR="006A3106" w:rsidRPr="00A5625A">
        <w:rPr>
          <w:rFonts w:asciiTheme="minorBidi" w:hAnsiTheme="minorBidi"/>
          <w:sz w:val="24"/>
          <w:szCs w:val="24"/>
        </w:rPr>
        <w:t>constant</w:t>
      </w:r>
      <w:r w:rsidRPr="00A5625A">
        <w:rPr>
          <w:rFonts w:asciiTheme="minorBidi" w:hAnsiTheme="minorBidi"/>
          <w:sz w:val="24"/>
          <w:szCs w:val="24"/>
        </w:rPr>
        <w:t xml:space="preserve"> struggle with </w:t>
      </w:r>
      <w:r w:rsidR="006A3106" w:rsidRPr="00A5625A">
        <w:rPr>
          <w:rFonts w:asciiTheme="minorBidi" w:hAnsiTheme="minorBidi"/>
          <w:sz w:val="24"/>
          <w:szCs w:val="24"/>
        </w:rPr>
        <w:t>outside influences, assimilation</w:t>
      </w:r>
      <w:r w:rsidR="009743A0">
        <w:rPr>
          <w:rFonts w:asciiTheme="minorBidi" w:hAnsiTheme="minorBidi"/>
          <w:sz w:val="24"/>
          <w:szCs w:val="24"/>
        </w:rPr>
        <w:t>,</w:t>
      </w:r>
      <w:r w:rsidR="006A3106" w:rsidRPr="00A5625A">
        <w:rPr>
          <w:rFonts w:asciiTheme="minorBidi" w:hAnsiTheme="minorBidi"/>
          <w:sz w:val="24"/>
          <w:szCs w:val="24"/>
        </w:rPr>
        <w:t xml:space="preserve"> and intermarriage has led to different approaches and attitudes towards conversion. </w:t>
      </w:r>
      <w:r w:rsidR="006A3106" w:rsidRPr="00A5625A">
        <w:rPr>
          <w:rFonts w:asciiTheme="minorBidi" w:hAnsiTheme="minorBidi"/>
          <w:i/>
          <w:iCs/>
          <w:sz w:val="24"/>
          <w:szCs w:val="24"/>
        </w:rPr>
        <w:t>Batei din</w:t>
      </w:r>
      <w:r w:rsidR="006A3106" w:rsidRPr="00A5625A">
        <w:rPr>
          <w:rFonts w:asciiTheme="minorBidi" w:hAnsiTheme="minorBidi"/>
          <w:sz w:val="24"/>
          <w:szCs w:val="24"/>
        </w:rPr>
        <w:t xml:space="preserve"> </w:t>
      </w:r>
      <w:r w:rsidR="009743A0">
        <w:rPr>
          <w:rFonts w:asciiTheme="minorBidi" w:hAnsiTheme="minorBidi"/>
          <w:sz w:val="24"/>
          <w:szCs w:val="24"/>
        </w:rPr>
        <w:t xml:space="preserve">must </w:t>
      </w:r>
      <w:r w:rsidR="006A3106" w:rsidRPr="00A5625A">
        <w:rPr>
          <w:rFonts w:asciiTheme="minorBidi" w:hAnsiTheme="minorBidi"/>
          <w:sz w:val="24"/>
          <w:szCs w:val="24"/>
        </w:rPr>
        <w:t>grapple with the conversion of non-Jewish spouses and the children and grandchildren of mixed marriages who identify as Jewish but are not halakhically Jewish. In Israel, the immigration of hundreds of thousands of non-Jews from the former Soviet Union has raised a similar question</w:t>
      </w:r>
      <w:r w:rsidR="00A32C52" w:rsidRPr="00A5625A">
        <w:rPr>
          <w:rFonts w:asciiTheme="minorBidi" w:hAnsiTheme="minorBidi"/>
          <w:sz w:val="24"/>
          <w:szCs w:val="24"/>
        </w:rPr>
        <w:t xml:space="preserve"> in a radically different context.</w:t>
      </w:r>
      <w:r w:rsidR="006A3106" w:rsidRPr="00A5625A">
        <w:rPr>
          <w:rFonts w:asciiTheme="minorBidi" w:hAnsiTheme="minorBidi"/>
          <w:sz w:val="24"/>
          <w:szCs w:val="24"/>
        </w:rPr>
        <w:t xml:space="preserve"> Is it positive and beneficial to convert Israelis who identify as Jewish, observe basic Jewish rituals, marry fellow Jewish Israelis, and who are an integral part of the Israeli Jewish community</w:t>
      </w:r>
      <w:r w:rsidR="009743A0">
        <w:rPr>
          <w:rFonts w:asciiTheme="minorBidi" w:hAnsiTheme="minorBidi"/>
          <w:sz w:val="24"/>
          <w:szCs w:val="24"/>
        </w:rPr>
        <w:t>, even if they are not observant of Halakha</w:t>
      </w:r>
      <w:r w:rsidR="005E774D" w:rsidRPr="00A5625A">
        <w:rPr>
          <w:rFonts w:asciiTheme="minorBidi" w:hAnsiTheme="minorBidi"/>
          <w:sz w:val="24"/>
          <w:szCs w:val="24"/>
        </w:rPr>
        <w:t>?</w:t>
      </w:r>
    </w:p>
    <w:p w14:paraId="1BE19310" w14:textId="77777777" w:rsidR="00A5625A" w:rsidRPr="00A5625A" w:rsidRDefault="00A5625A" w:rsidP="00A5625A">
      <w:pPr>
        <w:bidi w:val="0"/>
        <w:spacing w:after="0"/>
        <w:ind w:firstLine="720"/>
        <w:jc w:val="both"/>
        <w:rPr>
          <w:rFonts w:asciiTheme="minorBidi" w:hAnsiTheme="minorBidi"/>
          <w:sz w:val="24"/>
          <w:szCs w:val="24"/>
        </w:rPr>
      </w:pPr>
    </w:p>
    <w:p w14:paraId="37993F43" w14:textId="4A83F6CA" w:rsidR="005671A7" w:rsidRPr="00A5625A" w:rsidRDefault="005671A7" w:rsidP="00A5625A">
      <w:pPr>
        <w:bidi w:val="0"/>
        <w:spacing w:after="0"/>
        <w:ind w:firstLine="720"/>
        <w:jc w:val="both"/>
        <w:rPr>
          <w:rFonts w:asciiTheme="minorBidi" w:hAnsiTheme="minorBidi"/>
          <w:sz w:val="24"/>
          <w:szCs w:val="24"/>
        </w:rPr>
      </w:pPr>
      <w:r w:rsidRPr="00A5625A">
        <w:rPr>
          <w:rFonts w:asciiTheme="minorBidi" w:hAnsiTheme="minorBidi"/>
          <w:sz w:val="24"/>
          <w:szCs w:val="24"/>
        </w:rPr>
        <w:t xml:space="preserve">For these, and many other reasons, </w:t>
      </w:r>
      <w:r w:rsidRPr="00A5625A">
        <w:rPr>
          <w:rFonts w:asciiTheme="minorBidi" w:hAnsiTheme="minorBidi"/>
          <w:i/>
          <w:iCs/>
          <w:sz w:val="24"/>
          <w:szCs w:val="24"/>
        </w:rPr>
        <w:t>giyur</w:t>
      </w:r>
      <w:r w:rsidRPr="00A5625A">
        <w:rPr>
          <w:rFonts w:asciiTheme="minorBidi" w:hAnsiTheme="minorBidi"/>
          <w:sz w:val="24"/>
          <w:szCs w:val="24"/>
        </w:rPr>
        <w:t xml:space="preserve"> continues to be vigorously debated, and conversion-related discussions often reflect halakhic, philosophical, and even sociological differences within the Jewish world. </w:t>
      </w:r>
    </w:p>
    <w:p w14:paraId="37D3939F" w14:textId="77777777" w:rsidR="00A5625A" w:rsidRPr="00A5625A" w:rsidRDefault="00A5625A" w:rsidP="00A5625A">
      <w:pPr>
        <w:bidi w:val="0"/>
        <w:spacing w:after="0"/>
        <w:ind w:firstLine="720"/>
        <w:jc w:val="both"/>
        <w:rPr>
          <w:rFonts w:asciiTheme="minorBidi" w:hAnsiTheme="minorBidi"/>
          <w:sz w:val="24"/>
          <w:szCs w:val="24"/>
        </w:rPr>
      </w:pPr>
    </w:p>
    <w:p w14:paraId="439F8CF5" w14:textId="369CE3E2" w:rsidR="005E774D" w:rsidRPr="00A5625A" w:rsidRDefault="005E774D" w:rsidP="009743A0">
      <w:pPr>
        <w:bidi w:val="0"/>
        <w:spacing w:after="0"/>
        <w:ind w:firstLine="720"/>
        <w:jc w:val="both"/>
        <w:rPr>
          <w:rFonts w:asciiTheme="minorBidi" w:hAnsiTheme="minorBidi"/>
          <w:sz w:val="24"/>
          <w:szCs w:val="24"/>
        </w:rPr>
      </w:pPr>
      <w:r w:rsidRPr="00A5625A">
        <w:rPr>
          <w:rFonts w:asciiTheme="minorBidi" w:hAnsiTheme="minorBidi"/>
          <w:sz w:val="24"/>
          <w:szCs w:val="24"/>
        </w:rPr>
        <w:t>We will dedicate this year to a th</w:t>
      </w:r>
      <w:r w:rsidR="004C72C3">
        <w:rPr>
          <w:rFonts w:asciiTheme="minorBidi" w:hAnsiTheme="minorBidi"/>
          <w:sz w:val="24"/>
          <w:szCs w:val="24"/>
        </w:rPr>
        <w:t>o</w:t>
      </w:r>
      <w:r w:rsidRPr="00A5625A">
        <w:rPr>
          <w:rFonts w:asciiTheme="minorBidi" w:hAnsiTheme="minorBidi"/>
          <w:sz w:val="24"/>
          <w:szCs w:val="24"/>
        </w:rPr>
        <w:t xml:space="preserve">rough study of the laws of </w:t>
      </w:r>
      <w:r w:rsidRPr="00A5625A">
        <w:rPr>
          <w:rFonts w:asciiTheme="minorBidi" w:hAnsiTheme="minorBidi"/>
          <w:i/>
          <w:iCs/>
          <w:sz w:val="24"/>
          <w:szCs w:val="24"/>
        </w:rPr>
        <w:t>giyur</w:t>
      </w:r>
      <w:r w:rsidRPr="00A5625A">
        <w:rPr>
          <w:rFonts w:asciiTheme="minorBidi" w:hAnsiTheme="minorBidi"/>
          <w:sz w:val="24"/>
          <w:szCs w:val="24"/>
        </w:rPr>
        <w:t xml:space="preserve">, </w:t>
      </w:r>
      <w:r w:rsidR="002C4949" w:rsidRPr="00A5625A">
        <w:rPr>
          <w:rFonts w:asciiTheme="minorBidi" w:hAnsiTheme="minorBidi"/>
          <w:sz w:val="24"/>
          <w:szCs w:val="24"/>
        </w:rPr>
        <w:t>beginning with the Torah’s attitude towards conversion, the motivation to convert</w:t>
      </w:r>
      <w:r w:rsidR="009743A0">
        <w:rPr>
          <w:rFonts w:asciiTheme="minorBidi" w:hAnsiTheme="minorBidi"/>
          <w:sz w:val="24"/>
          <w:szCs w:val="24"/>
        </w:rPr>
        <w:t>,</w:t>
      </w:r>
      <w:r w:rsidR="002C4949" w:rsidRPr="00A5625A">
        <w:rPr>
          <w:rFonts w:asciiTheme="minorBidi" w:hAnsiTheme="minorBidi"/>
          <w:sz w:val="24"/>
          <w:szCs w:val="24"/>
        </w:rPr>
        <w:t xml:space="preserve"> and a convert’s preparations, as well the </w:t>
      </w:r>
      <w:r w:rsidR="002C4949" w:rsidRPr="009743A0">
        <w:rPr>
          <w:rFonts w:asciiTheme="minorBidi" w:hAnsiTheme="minorBidi"/>
          <w:i/>
          <w:iCs/>
          <w:sz w:val="24"/>
          <w:szCs w:val="24"/>
        </w:rPr>
        <w:t>halakhot</w:t>
      </w:r>
      <w:r w:rsidR="002C4949" w:rsidRPr="00A5625A">
        <w:rPr>
          <w:rFonts w:asciiTheme="minorBidi" w:hAnsiTheme="minorBidi"/>
          <w:sz w:val="24"/>
          <w:szCs w:val="24"/>
        </w:rPr>
        <w:t xml:space="preserve"> relating to </w:t>
      </w:r>
      <w:r w:rsidR="009743A0">
        <w:rPr>
          <w:rFonts w:asciiTheme="minorBidi" w:hAnsiTheme="minorBidi"/>
          <w:i/>
          <w:iCs/>
          <w:sz w:val="24"/>
          <w:szCs w:val="24"/>
        </w:rPr>
        <w:t>mila</w:t>
      </w:r>
      <w:r w:rsidR="002C4949" w:rsidRPr="00A5625A">
        <w:rPr>
          <w:rFonts w:asciiTheme="minorBidi" w:hAnsiTheme="minorBidi"/>
          <w:sz w:val="24"/>
          <w:szCs w:val="24"/>
        </w:rPr>
        <w:t xml:space="preserve">, </w:t>
      </w:r>
      <w:r w:rsidR="002C4949" w:rsidRPr="00A5625A">
        <w:rPr>
          <w:rFonts w:asciiTheme="minorBidi" w:hAnsiTheme="minorBidi"/>
          <w:i/>
          <w:iCs/>
          <w:sz w:val="24"/>
          <w:szCs w:val="24"/>
        </w:rPr>
        <w:t>tevila</w:t>
      </w:r>
      <w:r w:rsidR="002C4949" w:rsidRPr="00A5625A">
        <w:rPr>
          <w:rFonts w:asciiTheme="minorBidi" w:hAnsiTheme="minorBidi"/>
          <w:sz w:val="24"/>
          <w:szCs w:val="24"/>
        </w:rPr>
        <w:t xml:space="preserve">, and </w:t>
      </w:r>
      <w:r w:rsidR="002C4949" w:rsidRPr="00A5625A">
        <w:rPr>
          <w:rFonts w:asciiTheme="minorBidi" w:hAnsiTheme="minorBidi"/>
          <w:i/>
          <w:iCs/>
          <w:sz w:val="24"/>
          <w:szCs w:val="24"/>
        </w:rPr>
        <w:t>kabbalat mitzvot</w:t>
      </w:r>
      <w:r w:rsidR="002C4949" w:rsidRPr="00A5625A">
        <w:rPr>
          <w:rFonts w:asciiTheme="minorBidi" w:hAnsiTheme="minorBidi"/>
          <w:sz w:val="24"/>
          <w:szCs w:val="24"/>
        </w:rPr>
        <w:t>. We will discuss the conversion of minors and other important topics as well.</w:t>
      </w:r>
    </w:p>
    <w:p w14:paraId="4AD30730" w14:textId="77777777" w:rsidR="00A5625A" w:rsidRPr="00A5625A" w:rsidRDefault="00A5625A" w:rsidP="00A5625A">
      <w:pPr>
        <w:bidi w:val="0"/>
        <w:spacing w:after="0"/>
        <w:ind w:firstLine="720"/>
        <w:jc w:val="both"/>
        <w:rPr>
          <w:rFonts w:asciiTheme="minorBidi" w:hAnsiTheme="minorBidi"/>
          <w:sz w:val="24"/>
          <w:szCs w:val="24"/>
          <w:rtl/>
        </w:rPr>
      </w:pPr>
    </w:p>
    <w:p w14:paraId="03674D2B" w14:textId="3BDF2CD8" w:rsidR="00980738" w:rsidRPr="00A5625A" w:rsidRDefault="005671A7" w:rsidP="009743A0">
      <w:pPr>
        <w:bidi w:val="0"/>
        <w:spacing w:after="0"/>
        <w:jc w:val="both"/>
        <w:rPr>
          <w:rFonts w:asciiTheme="minorBidi" w:hAnsiTheme="minorBidi"/>
          <w:sz w:val="24"/>
          <w:szCs w:val="24"/>
        </w:rPr>
      </w:pPr>
      <w:r w:rsidRPr="00A5625A">
        <w:rPr>
          <w:rFonts w:asciiTheme="minorBidi" w:hAnsiTheme="minorBidi"/>
          <w:sz w:val="24"/>
          <w:szCs w:val="24"/>
        </w:rPr>
        <w:tab/>
        <w:t xml:space="preserve">This week, we will briefly outline the topics </w:t>
      </w:r>
      <w:r w:rsidR="009743A0">
        <w:rPr>
          <w:rFonts w:asciiTheme="minorBidi" w:hAnsiTheme="minorBidi"/>
          <w:sz w:val="24"/>
          <w:szCs w:val="24"/>
        </w:rPr>
        <w:t>that</w:t>
      </w:r>
      <w:r w:rsidR="002C4949" w:rsidRPr="00A5625A">
        <w:rPr>
          <w:rFonts w:asciiTheme="minorBidi" w:hAnsiTheme="minorBidi"/>
          <w:sz w:val="24"/>
          <w:szCs w:val="24"/>
        </w:rPr>
        <w:t xml:space="preserve"> </w:t>
      </w:r>
      <w:r w:rsidRPr="00A5625A">
        <w:rPr>
          <w:rFonts w:asciiTheme="minorBidi" w:hAnsiTheme="minorBidi"/>
          <w:sz w:val="24"/>
          <w:szCs w:val="24"/>
        </w:rPr>
        <w:t>we will discuss over this year.</w:t>
      </w:r>
    </w:p>
    <w:p w14:paraId="1CC7A0C5" w14:textId="77777777" w:rsidR="00A5625A" w:rsidRPr="00A5625A" w:rsidRDefault="00A5625A" w:rsidP="00A5625A">
      <w:pPr>
        <w:bidi w:val="0"/>
        <w:spacing w:after="0"/>
        <w:jc w:val="both"/>
        <w:rPr>
          <w:rFonts w:asciiTheme="minorBidi" w:hAnsiTheme="minorBidi"/>
          <w:sz w:val="24"/>
          <w:szCs w:val="24"/>
        </w:rPr>
      </w:pPr>
    </w:p>
    <w:p w14:paraId="5E8CC7CE" w14:textId="69FD398D" w:rsidR="005671A7" w:rsidRPr="00A5625A" w:rsidRDefault="00AE45C6" w:rsidP="00A5625A">
      <w:pPr>
        <w:bidi w:val="0"/>
        <w:spacing w:after="0"/>
        <w:jc w:val="both"/>
        <w:rPr>
          <w:rFonts w:asciiTheme="minorBidi" w:hAnsiTheme="minorBidi"/>
          <w:b/>
          <w:bCs/>
          <w:sz w:val="24"/>
          <w:szCs w:val="24"/>
        </w:rPr>
      </w:pPr>
      <w:r>
        <w:rPr>
          <w:rFonts w:asciiTheme="minorBidi" w:hAnsiTheme="minorBidi"/>
          <w:b/>
          <w:bCs/>
          <w:sz w:val="24"/>
          <w:szCs w:val="24"/>
        </w:rPr>
        <w:t>Motivation and Preparation for Conversion</w:t>
      </w:r>
    </w:p>
    <w:p w14:paraId="316F615C" w14:textId="77777777" w:rsidR="00A5625A" w:rsidRPr="00A5625A" w:rsidRDefault="00A5625A" w:rsidP="00A5625A">
      <w:pPr>
        <w:bidi w:val="0"/>
        <w:spacing w:after="0"/>
        <w:jc w:val="both"/>
        <w:rPr>
          <w:rFonts w:asciiTheme="minorBidi" w:hAnsiTheme="minorBidi"/>
          <w:sz w:val="24"/>
          <w:szCs w:val="24"/>
        </w:rPr>
      </w:pPr>
    </w:p>
    <w:p w14:paraId="67124830" w14:textId="77777777" w:rsidR="009743A0" w:rsidRDefault="00154BC9" w:rsidP="009743A0">
      <w:pPr>
        <w:bidi w:val="0"/>
        <w:spacing w:after="0"/>
        <w:jc w:val="both"/>
        <w:rPr>
          <w:rFonts w:asciiTheme="minorBidi" w:hAnsiTheme="minorBidi"/>
          <w:sz w:val="24"/>
          <w:szCs w:val="24"/>
        </w:rPr>
      </w:pPr>
      <w:r w:rsidRPr="00A5625A">
        <w:rPr>
          <w:rFonts w:asciiTheme="minorBidi" w:hAnsiTheme="minorBidi"/>
          <w:sz w:val="24"/>
          <w:szCs w:val="24"/>
        </w:rPr>
        <w:tab/>
      </w:r>
      <w:r w:rsidR="00F566FB" w:rsidRPr="00A5625A">
        <w:rPr>
          <w:rFonts w:asciiTheme="minorBidi" w:hAnsiTheme="minorBidi"/>
          <w:sz w:val="24"/>
          <w:szCs w:val="24"/>
        </w:rPr>
        <w:t>After discussing whether or not accept</w:t>
      </w:r>
      <w:r w:rsidR="009743A0">
        <w:rPr>
          <w:rFonts w:asciiTheme="minorBidi" w:hAnsiTheme="minorBidi"/>
          <w:sz w:val="24"/>
          <w:szCs w:val="24"/>
        </w:rPr>
        <w:t>ing</w:t>
      </w:r>
      <w:r w:rsidR="00F566FB" w:rsidRPr="00A5625A">
        <w:rPr>
          <w:rFonts w:asciiTheme="minorBidi" w:hAnsiTheme="minorBidi"/>
          <w:sz w:val="24"/>
          <w:szCs w:val="24"/>
        </w:rPr>
        <w:t xml:space="preserve"> worthy converts is a </w:t>
      </w:r>
      <w:r w:rsidR="00F566FB" w:rsidRPr="009743A0">
        <w:rPr>
          <w:rFonts w:asciiTheme="minorBidi" w:hAnsiTheme="minorBidi"/>
          <w:i/>
          <w:iCs/>
          <w:sz w:val="24"/>
          <w:szCs w:val="24"/>
        </w:rPr>
        <w:t>mitzva</w:t>
      </w:r>
      <w:r w:rsidR="00F566FB" w:rsidRPr="00A5625A">
        <w:rPr>
          <w:rFonts w:asciiTheme="minorBidi" w:hAnsiTheme="minorBidi"/>
          <w:sz w:val="24"/>
          <w:szCs w:val="24"/>
        </w:rPr>
        <w:t>, we will examine</w:t>
      </w:r>
      <w:r w:rsidR="008205B5" w:rsidRPr="00A5625A">
        <w:rPr>
          <w:rFonts w:asciiTheme="minorBidi" w:hAnsiTheme="minorBidi"/>
          <w:sz w:val="24"/>
          <w:szCs w:val="24"/>
        </w:rPr>
        <w:t xml:space="preserve"> </w:t>
      </w:r>
      <w:r w:rsidR="00C00A2A" w:rsidRPr="00A5625A">
        <w:rPr>
          <w:rFonts w:asciiTheme="minorBidi" w:hAnsiTheme="minorBidi"/>
          <w:sz w:val="24"/>
          <w:szCs w:val="24"/>
        </w:rPr>
        <w:t>the role of the convert</w:t>
      </w:r>
      <w:r w:rsidR="009743A0">
        <w:rPr>
          <w:rFonts w:asciiTheme="minorBidi" w:hAnsiTheme="minorBidi"/>
          <w:sz w:val="24"/>
          <w:szCs w:val="24"/>
        </w:rPr>
        <w:t>’</w:t>
      </w:r>
      <w:r w:rsidR="00C00A2A" w:rsidRPr="00A5625A">
        <w:rPr>
          <w:rFonts w:asciiTheme="minorBidi" w:hAnsiTheme="minorBidi"/>
          <w:sz w:val="24"/>
          <w:szCs w:val="24"/>
        </w:rPr>
        <w:t>s motivation. As we shall see, th</w:t>
      </w:r>
      <w:r w:rsidR="008205B5" w:rsidRPr="00A5625A">
        <w:rPr>
          <w:rFonts w:asciiTheme="minorBidi" w:hAnsiTheme="minorBidi"/>
          <w:sz w:val="24"/>
          <w:szCs w:val="24"/>
        </w:rPr>
        <w:t xml:space="preserve">e </w:t>
      </w:r>
      <w:r w:rsidR="008205B5" w:rsidRPr="00A5625A">
        <w:rPr>
          <w:rFonts w:asciiTheme="minorBidi" w:hAnsiTheme="minorBidi"/>
          <w:sz w:val="24"/>
          <w:szCs w:val="24"/>
        </w:rPr>
        <w:lastRenderedPageBreak/>
        <w:t>candidate’s motivation to convert</w:t>
      </w:r>
      <w:r w:rsidR="00F566FB" w:rsidRPr="00A5625A">
        <w:rPr>
          <w:rFonts w:asciiTheme="minorBidi" w:hAnsiTheme="minorBidi"/>
          <w:sz w:val="24"/>
          <w:szCs w:val="24"/>
        </w:rPr>
        <w:t xml:space="preserve"> </w:t>
      </w:r>
      <w:r w:rsidR="008205B5" w:rsidRPr="00A5625A">
        <w:rPr>
          <w:rFonts w:asciiTheme="minorBidi" w:hAnsiTheme="minorBidi"/>
          <w:sz w:val="24"/>
          <w:szCs w:val="24"/>
        </w:rPr>
        <w:t xml:space="preserve">may influence the </w:t>
      </w:r>
      <w:r w:rsidR="008205B5" w:rsidRPr="009743A0">
        <w:rPr>
          <w:rFonts w:asciiTheme="minorBidi" w:hAnsiTheme="minorBidi"/>
          <w:i/>
          <w:iCs/>
          <w:sz w:val="24"/>
          <w:szCs w:val="24"/>
        </w:rPr>
        <w:t>beit din</w:t>
      </w:r>
      <w:r w:rsidR="008205B5" w:rsidRPr="00A5625A">
        <w:rPr>
          <w:rFonts w:asciiTheme="minorBidi" w:hAnsiTheme="minorBidi"/>
          <w:sz w:val="24"/>
          <w:szCs w:val="24"/>
        </w:rPr>
        <w:t xml:space="preserve">’s decision to perform the </w:t>
      </w:r>
      <w:r w:rsidR="00C00A2A" w:rsidRPr="00A5625A">
        <w:rPr>
          <w:rFonts w:asciiTheme="minorBidi" w:hAnsiTheme="minorBidi"/>
          <w:sz w:val="24"/>
          <w:szCs w:val="24"/>
        </w:rPr>
        <w:t>conversion and</w:t>
      </w:r>
      <w:r w:rsidR="008205B5" w:rsidRPr="00A5625A">
        <w:rPr>
          <w:rFonts w:asciiTheme="minorBidi" w:hAnsiTheme="minorBidi"/>
          <w:sz w:val="24"/>
          <w:szCs w:val="24"/>
        </w:rPr>
        <w:t xml:space="preserve"> </w:t>
      </w:r>
      <w:r w:rsidR="00F566FB" w:rsidRPr="00A5625A">
        <w:rPr>
          <w:rFonts w:asciiTheme="minorBidi" w:hAnsiTheme="minorBidi"/>
          <w:sz w:val="24"/>
          <w:szCs w:val="24"/>
        </w:rPr>
        <w:t>may</w:t>
      </w:r>
      <w:r w:rsidR="008205B5" w:rsidRPr="00A5625A">
        <w:rPr>
          <w:rFonts w:asciiTheme="minorBidi" w:hAnsiTheme="minorBidi"/>
          <w:sz w:val="24"/>
          <w:szCs w:val="24"/>
        </w:rPr>
        <w:t xml:space="preserve"> even impact the validity of the conversion itself. </w:t>
      </w:r>
    </w:p>
    <w:p w14:paraId="1069F21F" w14:textId="77777777" w:rsidR="009743A0" w:rsidRDefault="009743A0" w:rsidP="009743A0">
      <w:pPr>
        <w:bidi w:val="0"/>
        <w:spacing w:after="0"/>
        <w:jc w:val="both"/>
        <w:rPr>
          <w:rFonts w:asciiTheme="minorBidi" w:hAnsiTheme="minorBidi"/>
          <w:sz w:val="24"/>
          <w:szCs w:val="24"/>
        </w:rPr>
      </w:pPr>
    </w:p>
    <w:p w14:paraId="262DA4BD" w14:textId="4D6AC77F" w:rsidR="00C00A2A" w:rsidRPr="00A5625A" w:rsidRDefault="008205B5" w:rsidP="009743A0">
      <w:pPr>
        <w:bidi w:val="0"/>
        <w:spacing w:after="0"/>
        <w:ind w:firstLine="720"/>
        <w:jc w:val="both"/>
        <w:rPr>
          <w:rFonts w:asciiTheme="minorBidi" w:hAnsiTheme="minorBidi"/>
          <w:sz w:val="24"/>
          <w:szCs w:val="24"/>
        </w:rPr>
      </w:pPr>
      <w:r w:rsidRPr="00A5625A">
        <w:rPr>
          <w:rFonts w:asciiTheme="minorBidi" w:hAnsiTheme="minorBidi"/>
          <w:sz w:val="24"/>
          <w:szCs w:val="24"/>
        </w:rPr>
        <w:t>The Talmud (</w:t>
      </w:r>
      <w:r w:rsidRPr="00A5625A">
        <w:rPr>
          <w:rFonts w:asciiTheme="minorBidi" w:hAnsiTheme="minorBidi"/>
          <w:i/>
          <w:iCs/>
          <w:sz w:val="24"/>
          <w:szCs w:val="24"/>
        </w:rPr>
        <w:t>Yevamot</w:t>
      </w:r>
      <w:r w:rsidRPr="00A5625A">
        <w:rPr>
          <w:rFonts w:asciiTheme="minorBidi" w:hAnsiTheme="minorBidi"/>
          <w:sz w:val="24"/>
          <w:szCs w:val="24"/>
        </w:rPr>
        <w:t xml:space="preserve"> 24b) cites a debate regarding whether those who convert for the sake of marriage, or even social and financial prosperity, are considered to be Jewish. Although the Talmud rules that, once converted, “they are all considered to be [valid] converts,” the </w:t>
      </w:r>
      <w:r w:rsidRPr="009743A0">
        <w:rPr>
          <w:rFonts w:asciiTheme="minorBidi" w:hAnsiTheme="minorBidi"/>
          <w:i/>
          <w:iCs/>
          <w:sz w:val="24"/>
          <w:szCs w:val="24"/>
        </w:rPr>
        <w:t>Rishonim</w:t>
      </w:r>
      <w:r w:rsidRPr="00A5625A">
        <w:rPr>
          <w:rFonts w:asciiTheme="minorBidi" w:hAnsiTheme="minorBidi"/>
          <w:sz w:val="24"/>
          <w:szCs w:val="24"/>
        </w:rPr>
        <w:t xml:space="preserve">, and later the </w:t>
      </w:r>
      <w:r w:rsidRPr="009743A0">
        <w:rPr>
          <w:rFonts w:asciiTheme="minorBidi" w:hAnsiTheme="minorBidi"/>
          <w:i/>
          <w:iCs/>
          <w:sz w:val="24"/>
          <w:szCs w:val="24"/>
        </w:rPr>
        <w:t>Acharonim</w:t>
      </w:r>
      <w:r w:rsidRPr="00A5625A">
        <w:rPr>
          <w:rFonts w:asciiTheme="minorBidi" w:hAnsiTheme="minorBidi"/>
          <w:sz w:val="24"/>
          <w:szCs w:val="24"/>
        </w:rPr>
        <w:t xml:space="preserve">, discuss whether one may </w:t>
      </w:r>
      <w:r w:rsidR="00442E1E" w:rsidRPr="00A5625A">
        <w:rPr>
          <w:rFonts w:asciiTheme="minorBidi" w:hAnsiTheme="minorBidi"/>
          <w:sz w:val="24"/>
          <w:szCs w:val="24"/>
        </w:rPr>
        <w:t xml:space="preserve">pursue a conversion in this case. </w:t>
      </w:r>
      <w:r w:rsidR="00154BC9" w:rsidRPr="00A5625A">
        <w:rPr>
          <w:rFonts w:asciiTheme="minorBidi" w:hAnsiTheme="minorBidi"/>
          <w:sz w:val="24"/>
          <w:szCs w:val="24"/>
        </w:rPr>
        <w:t>The Rambam (</w:t>
      </w:r>
      <w:r w:rsidR="009743A0">
        <w:rPr>
          <w:rFonts w:asciiTheme="minorBidi" w:hAnsiTheme="minorBidi"/>
          <w:i/>
          <w:iCs/>
          <w:sz w:val="24"/>
          <w:szCs w:val="24"/>
        </w:rPr>
        <w:t>Hilkhot Issurei Bi</w:t>
      </w:r>
      <w:r w:rsidR="00154BC9" w:rsidRPr="00A5625A">
        <w:rPr>
          <w:rFonts w:asciiTheme="minorBidi" w:hAnsiTheme="minorBidi"/>
          <w:i/>
          <w:iCs/>
          <w:sz w:val="24"/>
          <w:szCs w:val="24"/>
        </w:rPr>
        <w:t>ah</w:t>
      </w:r>
      <w:r w:rsidR="00154BC9" w:rsidRPr="00A5625A">
        <w:rPr>
          <w:rFonts w:asciiTheme="minorBidi" w:hAnsiTheme="minorBidi"/>
          <w:sz w:val="24"/>
          <w:szCs w:val="24"/>
        </w:rPr>
        <w:t xml:space="preserve"> 13:14-18), for example, writes that the </w:t>
      </w:r>
      <w:r w:rsidR="00154BC9" w:rsidRPr="00A5625A">
        <w:rPr>
          <w:rFonts w:asciiTheme="minorBidi" w:hAnsiTheme="minorBidi"/>
          <w:i/>
          <w:iCs/>
          <w:sz w:val="24"/>
          <w:szCs w:val="24"/>
        </w:rPr>
        <w:t>beit din</w:t>
      </w:r>
      <w:r w:rsidR="00154BC9" w:rsidRPr="00A5625A">
        <w:rPr>
          <w:rFonts w:asciiTheme="minorBidi" w:hAnsiTheme="minorBidi"/>
          <w:sz w:val="24"/>
          <w:szCs w:val="24"/>
        </w:rPr>
        <w:t xml:space="preserve"> </w:t>
      </w:r>
      <w:r w:rsidR="009743A0">
        <w:rPr>
          <w:rFonts w:asciiTheme="minorBidi" w:hAnsiTheme="minorBidi"/>
          <w:sz w:val="24"/>
          <w:szCs w:val="24"/>
        </w:rPr>
        <w:t>must</w:t>
      </w:r>
      <w:r w:rsidR="00154BC9" w:rsidRPr="00A5625A">
        <w:rPr>
          <w:rFonts w:asciiTheme="minorBidi" w:hAnsiTheme="minorBidi"/>
          <w:sz w:val="24"/>
          <w:szCs w:val="24"/>
        </w:rPr>
        <w:t xml:space="preserve"> investigate the convert</w:t>
      </w:r>
      <w:r w:rsidR="009743A0">
        <w:rPr>
          <w:rFonts w:asciiTheme="minorBidi" w:hAnsiTheme="minorBidi"/>
          <w:sz w:val="24"/>
          <w:szCs w:val="24"/>
        </w:rPr>
        <w:t>’</w:t>
      </w:r>
      <w:r w:rsidR="00154BC9" w:rsidRPr="00A5625A">
        <w:rPr>
          <w:rFonts w:asciiTheme="minorBidi" w:hAnsiTheme="minorBidi"/>
          <w:sz w:val="24"/>
          <w:szCs w:val="24"/>
        </w:rPr>
        <w:t xml:space="preserve">s motives before agreeing to perform the conversion. </w:t>
      </w:r>
      <w:r w:rsidR="00C00A2A" w:rsidRPr="00A5625A">
        <w:rPr>
          <w:rFonts w:asciiTheme="minorBidi" w:hAnsiTheme="minorBidi"/>
          <w:sz w:val="24"/>
          <w:szCs w:val="24"/>
        </w:rPr>
        <w:t>E</w:t>
      </w:r>
      <w:r w:rsidR="00154BC9" w:rsidRPr="00A5625A">
        <w:rPr>
          <w:rFonts w:asciiTheme="minorBidi" w:hAnsiTheme="minorBidi"/>
          <w:sz w:val="24"/>
          <w:szCs w:val="24"/>
        </w:rPr>
        <w:t>lsewhere (</w:t>
      </w:r>
      <w:r w:rsidR="00154BC9" w:rsidRPr="00A5625A">
        <w:rPr>
          <w:rFonts w:asciiTheme="minorBidi" w:hAnsiTheme="minorBidi"/>
          <w:i/>
          <w:iCs/>
          <w:sz w:val="24"/>
          <w:szCs w:val="24"/>
        </w:rPr>
        <w:t xml:space="preserve">Teshuvot </w:t>
      </w:r>
      <w:r w:rsidR="009743A0">
        <w:rPr>
          <w:rFonts w:asciiTheme="minorBidi" w:hAnsiTheme="minorBidi"/>
          <w:sz w:val="24"/>
          <w:szCs w:val="24"/>
        </w:rPr>
        <w:t>[</w:t>
      </w:r>
      <w:r w:rsidR="00154BC9" w:rsidRPr="009743A0">
        <w:rPr>
          <w:rFonts w:asciiTheme="minorBidi" w:hAnsiTheme="minorBidi"/>
          <w:sz w:val="24"/>
          <w:szCs w:val="24"/>
        </w:rPr>
        <w:t>Blau</w:t>
      </w:r>
      <w:r w:rsidR="009743A0">
        <w:rPr>
          <w:rFonts w:asciiTheme="minorBidi" w:hAnsiTheme="minorBidi"/>
          <w:sz w:val="24"/>
          <w:szCs w:val="24"/>
        </w:rPr>
        <w:t>]</w:t>
      </w:r>
      <w:r w:rsidR="00154BC9" w:rsidRPr="00A5625A">
        <w:rPr>
          <w:rFonts w:asciiTheme="minorBidi" w:hAnsiTheme="minorBidi"/>
          <w:sz w:val="24"/>
          <w:szCs w:val="24"/>
        </w:rPr>
        <w:t xml:space="preserve"> 2:211)</w:t>
      </w:r>
      <w:r w:rsidR="009743A0">
        <w:rPr>
          <w:rFonts w:asciiTheme="minorBidi" w:hAnsiTheme="minorBidi"/>
          <w:sz w:val="24"/>
          <w:szCs w:val="24"/>
        </w:rPr>
        <w:t>, the Rambam</w:t>
      </w:r>
      <w:r w:rsidR="00154BC9" w:rsidRPr="00A5625A">
        <w:rPr>
          <w:rFonts w:asciiTheme="minorBidi" w:hAnsiTheme="minorBidi"/>
          <w:sz w:val="24"/>
          <w:szCs w:val="24"/>
        </w:rPr>
        <w:t xml:space="preserve"> lays the foundation to permitting a conversion for marriage. </w:t>
      </w:r>
    </w:p>
    <w:p w14:paraId="1BA67ACE" w14:textId="77777777" w:rsidR="00A5625A" w:rsidRPr="00A5625A" w:rsidRDefault="00A5625A" w:rsidP="00A5625A">
      <w:pPr>
        <w:bidi w:val="0"/>
        <w:spacing w:after="0"/>
        <w:jc w:val="both"/>
        <w:rPr>
          <w:rFonts w:asciiTheme="minorBidi" w:hAnsiTheme="minorBidi"/>
          <w:sz w:val="24"/>
          <w:szCs w:val="24"/>
        </w:rPr>
      </w:pPr>
    </w:p>
    <w:p w14:paraId="738EFE14" w14:textId="05256AB4" w:rsidR="00154BC9" w:rsidRPr="00A5625A" w:rsidRDefault="00154BC9" w:rsidP="009743A0">
      <w:pPr>
        <w:bidi w:val="0"/>
        <w:spacing w:after="0"/>
        <w:ind w:firstLine="720"/>
        <w:jc w:val="both"/>
        <w:rPr>
          <w:rFonts w:asciiTheme="minorBidi" w:hAnsiTheme="minorBidi"/>
          <w:sz w:val="24"/>
          <w:szCs w:val="24"/>
        </w:rPr>
      </w:pPr>
      <w:r w:rsidRPr="00A5625A">
        <w:rPr>
          <w:rFonts w:asciiTheme="minorBidi" w:hAnsiTheme="minorBidi"/>
          <w:sz w:val="24"/>
          <w:szCs w:val="24"/>
        </w:rPr>
        <w:t>This issue was widely discussed in the 19</w:t>
      </w:r>
      <w:r w:rsidRPr="00A5625A">
        <w:rPr>
          <w:rFonts w:asciiTheme="minorBidi" w:hAnsiTheme="minorBidi"/>
          <w:sz w:val="24"/>
          <w:szCs w:val="24"/>
          <w:vertAlign w:val="superscript"/>
        </w:rPr>
        <w:t>th</w:t>
      </w:r>
      <w:r w:rsidRPr="00A5625A">
        <w:rPr>
          <w:rFonts w:asciiTheme="minorBidi" w:hAnsiTheme="minorBidi"/>
          <w:sz w:val="24"/>
          <w:szCs w:val="24"/>
        </w:rPr>
        <w:t xml:space="preserve"> and 20</w:t>
      </w:r>
      <w:r w:rsidRPr="00A5625A">
        <w:rPr>
          <w:rFonts w:asciiTheme="minorBidi" w:hAnsiTheme="minorBidi"/>
          <w:sz w:val="24"/>
          <w:szCs w:val="24"/>
          <w:vertAlign w:val="superscript"/>
        </w:rPr>
        <w:t>th</w:t>
      </w:r>
      <w:r w:rsidRPr="00A5625A">
        <w:rPr>
          <w:rFonts w:asciiTheme="minorBidi" w:hAnsiTheme="minorBidi"/>
          <w:sz w:val="24"/>
          <w:szCs w:val="24"/>
        </w:rPr>
        <w:t xml:space="preserve"> centuries,</w:t>
      </w:r>
      <w:r w:rsidR="00C00A2A" w:rsidRPr="00A5625A">
        <w:rPr>
          <w:rFonts w:asciiTheme="minorBidi" w:hAnsiTheme="minorBidi"/>
          <w:sz w:val="24"/>
          <w:szCs w:val="24"/>
        </w:rPr>
        <w:t xml:space="preserve"> when it </w:t>
      </w:r>
      <w:r w:rsidR="004C72C3">
        <w:rPr>
          <w:rFonts w:asciiTheme="minorBidi" w:hAnsiTheme="minorBidi"/>
          <w:sz w:val="24"/>
          <w:szCs w:val="24"/>
        </w:rPr>
        <w:t>became</w:t>
      </w:r>
      <w:r w:rsidR="00C00A2A" w:rsidRPr="00A5625A">
        <w:rPr>
          <w:rFonts w:asciiTheme="minorBidi" w:hAnsiTheme="minorBidi"/>
          <w:sz w:val="24"/>
          <w:szCs w:val="24"/>
        </w:rPr>
        <w:t xml:space="preserve"> common for a non-Jewish spouse to pursue conversion, before and even after a civil marriage. W</w:t>
      </w:r>
      <w:r w:rsidRPr="00A5625A">
        <w:rPr>
          <w:rFonts w:asciiTheme="minorBidi" w:hAnsiTheme="minorBidi"/>
          <w:sz w:val="24"/>
          <w:szCs w:val="24"/>
        </w:rPr>
        <w:t xml:space="preserve">e will dedicate a </w:t>
      </w:r>
      <w:r w:rsidRPr="009743A0">
        <w:rPr>
          <w:rFonts w:asciiTheme="minorBidi" w:hAnsiTheme="minorBidi"/>
          <w:i/>
          <w:iCs/>
          <w:sz w:val="24"/>
          <w:szCs w:val="24"/>
        </w:rPr>
        <w:t>shiur</w:t>
      </w:r>
      <w:r w:rsidRPr="00A5625A">
        <w:rPr>
          <w:rFonts w:asciiTheme="minorBidi" w:hAnsiTheme="minorBidi"/>
          <w:sz w:val="24"/>
          <w:szCs w:val="24"/>
        </w:rPr>
        <w:t xml:space="preserve"> to this important question. </w:t>
      </w:r>
    </w:p>
    <w:p w14:paraId="5CC1FB77" w14:textId="77777777" w:rsidR="00A5625A" w:rsidRPr="00A5625A" w:rsidRDefault="00A5625A" w:rsidP="00A5625A">
      <w:pPr>
        <w:bidi w:val="0"/>
        <w:spacing w:after="0"/>
        <w:ind w:firstLine="720"/>
        <w:jc w:val="both"/>
        <w:rPr>
          <w:rFonts w:asciiTheme="minorBidi" w:hAnsiTheme="minorBidi"/>
          <w:sz w:val="24"/>
          <w:szCs w:val="24"/>
        </w:rPr>
      </w:pPr>
    </w:p>
    <w:p w14:paraId="3E66BE4C" w14:textId="2764E558" w:rsidR="008205B5" w:rsidRPr="00A5625A" w:rsidRDefault="00154BC9" w:rsidP="009743A0">
      <w:pPr>
        <w:bidi w:val="0"/>
        <w:spacing w:after="0"/>
        <w:jc w:val="both"/>
        <w:rPr>
          <w:rFonts w:asciiTheme="minorBidi" w:hAnsiTheme="minorBidi"/>
          <w:sz w:val="24"/>
          <w:szCs w:val="24"/>
        </w:rPr>
      </w:pPr>
      <w:r w:rsidRPr="00A5625A">
        <w:rPr>
          <w:rFonts w:asciiTheme="minorBidi" w:hAnsiTheme="minorBidi"/>
          <w:sz w:val="24"/>
          <w:szCs w:val="24"/>
        </w:rPr>
        <w:tab/>
      </w:r>
      <w:r w:rsidR="00F566FB" w:rsidRPr="00A5625A">
        <w:rPr>
          <w:rFonts w:asciiTheme="minorBidi" w:hAnsiTheme="minorBidi"/>
          <w:sz w:val="24"/>
          <w:szCs w:val="24"/>
        </w:rPr>
        <w:t xml:space="preserve">In addition, the candidate’s preparation for conversion raises numerous </w:t>
      </w:r>
      <w:r w:rsidR="009743A0">
        <w:rPr>
          <w:rFonts w:asciiTheme="minorBidi" w:hAnsiTheme="minorBidi"/>
          <w:sz w:val="24"/>
          <w:szCs w:val="24"/>
        </w:rPr>
        <w:t xml:space="preserve">halakhic </w:t>
      </w:r>
      <w:r w:rsidR="00F566FB" w:rsidRPr="00A5625A">
        <w:rPr>
          <w:rFonts w:asciiTheme="minorBidi" w:hAnsiTheme="minorBidi"/>
          <w:sz w:val="24"/>
          <w:szCs w:val="24"/>
        </w:rPr>
        <w:t xml:space="preserve">questions. May a non-Jew fulfill the </w:t>
      </w:r>
      <w:r w:rsidR="00F566FB" w:rsidRPr="00A5625A">
        <w:rPr>
          <w:rFonts w:asciiTheme="minorBidi" w:hAnsiTheme="minorBidi"/>
          <w:i/>
          <w:iCs/>
          <w:sz w:val="24"/>
          <w:szCs w:val="24"/>
        </w:rPr>
        <w:t>mitzvot</w:t>
      </w:r>
      <w:r w:rsidR="00F566FB" w:rsidRPr="00A5625A">
        <w:rPr>
          <w:rFonts w:asciiTheme="minorBidi" w:hAnsiTheme="minorBidi"/>
          <w:sz w:val="24"/>
          <w:szCs w:val="24"/>
        </w:rPr>
        <w:t xml:space="preserve"> (see </w:t>
      </w:r>
      <w:r w:rsidR="00F566FB" w:rsidRPr="00A5625A">
        <w:rPr>
          <w:rFonts w:asciiTheme="minorBidi" w:hAnsiTheme="minorBidi"/>
          <w:i/>
          <w:iCs/>
          <w:sz w:val="24"/>
          <w:szCs w:val="24"/>
        </w:rPr>
        <w:t>Avoda Zara</w:t>
      </w:r>
      <w:r w:rsidR="00F566FB" w:rsidRPr="00A5625A">
        <w:rPr>
          <w:rFonts w:asciiTheme="minorBidi" w:hAnsiTheme="minorBidi"/>
          <w:sz w:val="24"/>
          <w:szCs w:val="24"/>
        </w:rPr>
        <w:t xml:space="preserve"> 2b–3a)</w:t>
      </w:r>
      <w:r w:rsidR="00C00A2A" w:rsidRPr="00A5625A">
        <w:rPr>
          <w:rFonts w:asciiTheme="minorBidi" w:hAnsiTheme="minorBidi"/>
          <w:sz w:val="24"/>
          <w:szCs w:val="24"/>
        </w:rPr>
        <w:t xml:space="preserve"> in preparation for conversion? May a non-Jew observe Shabbat and stud</w:t>
      </w:r>
      <w:r w:rsidR="00F566FB" w:rsidRPr="00A5625A">
        <w:rPr>
          <w:rFonts w:asciiTheme="minorBidi" w:hAnsiTheme="minorBidi"/>
          <w:sz w:val="24"/>
          <w:szCs w:val="24"/>
        </w:rPr>
        <w:t xml:space="preserve">y Torah (see </w:t>
      </w:r>
      <w:r w:rsidR="00F566FB" w:rsidRPr="009743A0">
        <w:rPr>
          <w:rFonts w:asciiTheme="minorBidi" w:hAnsiTheme="minorBidi"/>
          <w:i/>
          <w:iCs/>
          <w:sz w:val="24"/>
          <w:szCs w:val="24"/>
        </w:rPr>
        <w:t>Sanhedrin</w:t>
      </w:r>
      <w:r w:rsidR="00F566FB" w:rsidRPr="00A5625A">
        <w:rPr>
          <w:rFonts w:asciiTheme="minorBidi" w:hAnsiTheme="minorBidi"/>
          <w:sz w:val="24"/>
          <w:szCs w:val="24"/>
        </w:rPr>
        <w:t xml:space="preserve"> 59a)? What is the status of a non-Jew after he has been circumcised with the intention to convert? Does his status change at all?</w:t>
      </w:r>
    </w:p>
    <w:p w14:paraId="524DAFE7" w14:textId="77777777" w:rsidR="00A5625A" w:rsidRPr="00A5625A" w:rsidRDefault="00A5625A" w:rsidP="00A5625A">
      <w:pPr>
        <w:bidi w:val="0"/>
        <w:spacing w:after="0"/>
        <w:jc w:val="both"/>
        <w:rPr>
          <w:rFonts w:asciiTheme="minorBidi" w:hAnsiTheme="minorBidi"/>
          <w:sz w:val="24"/>
          <w:szCs w:val="24"/>
        </w:rPr>
      </w:pPr>
    </w:p>
    <w:p w14:paraId="64BF33C3" w14:textId="77777777" w:rsidR="009743A0" w:rsidRDefault="009743A0" w:rsidP="00A5625A">
      <w:pPr>
        <w:bidi w:val="0"/>
        <w:spacing w:after="0"/>
        <w:jc w:val="both"/>
        <w:rPr>
          <w:rFonts w:asciiTheme="minorBidi" w:hAnsiTheme="minorBidi"/>
          <w:b/>
          <w:bCs/>
          <w:sz w:val="24"/>
          <w:szCs w:val="24"/>
        </w:rPr>
      </w:pPr>
    </w:p>
    <w:p w14:paraId="257DA1AF" w14:textId="79430DBB" w:rsidR="00F566FB" w:rsidRPr="00A5625A" w:rsidRDefault="00AE45C6" w:rsidP="009743A0">
      <w:pPr>
        <w:bidi w:val="0"/>
        <w:spacing w:after="0"/>
        <w:jc w:val="both"/>
        <w:rPr>
          <w:rFonts w:asciiTheme="minorBidi" w:hAnsiTheme="minorBidi"/>
          <w:b/>
          <w:bCs/>
          <w:sz w:val="24"/>
          <w:szCs w:val="24"/>
        </w:rPr>
      </w:pPr>
      <w:r>
        <w:rPr>
          <w:rFonts w:asciiTheme="minorBidi" w:hAnsiTheme="minorBidi"/>
          <w:b/>
          <w:bCs/>
          <w:sz w:val="24"/>
          <w:szCs w:val="24"/>
        </w:rPr>
        <w:t>The Conversion Process</w:t>
      </w:r>
      <w:r w:rsidR="00F566FB" w:rsidRPr="00A5625A">
        <w:rPr>
          <w:rFonts w:asciiTheme="minorBidi" w:hAnsiTheme="minorBidi"/>
          <w:b/>
          <w:bCs/>
          <w:sz w:val="24"/>
          <w:szCs w:val="24"/>
        </w:rPr>
        <w:t xml:space="preserve"> </w:t>
      </w:r>
    </w:p>
    <w:p w14:paraId="0961FFD2" w14:textId="77777777" w:rsidR="00A5625A" w:rsidRPr="00A5625A" w:rsidRDefault="00A5625A" w:rsidP="00A5625A">
      <w:pPr>
        <w:bidi w:val="0"/>
        <w:spacing w:after="0"/>
        <w:jc w:val="both"/>
        <w:rPr>
          <w:rFonts w:asciiTheme="minorBidi" w:hAnsiTheme="minorBidi"/>
          <w:b/>
          <w:bCs/>
          <w:sz w:val="24"/>
          <w:szCs w:val="24"/>
        </w:rPr>
      </w:pPr>
    </w:p>
    <w:p w14:paraId="2CF85DCB" w14:textId="5CD8AEEC" w:rsidR="00F566FB" w:rsidRPr="00A5625A" w:rsidRDefault="00F566FB" w:rsidP="00A5625A">
      <w:pPr>
        <w:bidi w:val="0"/>
        <w:spacing w:after="0"/>
        <w:jc w:val="both"/>
        <w:rPr>
          <w:rFonts w:asciiTheme="minorBidi" w:hAnsiTheme="minorBidi"/>
          <w:b/>
          <w:bCs/>
          <w:sz w:val="24"/>
          <w:szCs w:val="24"/>
        </w:rPr>
      </w:pPr>
      <w:r w:rsidRPr="00A5625A">
        <w:rPr>
          <w:rFonts w:asciiTheme="minorBidi" w:hAnsiTheme="minorBidi"/>
          <w:b/>
          <w:bCs/>
          <w:sz w:val="24"/>
          <w:szCs w:val="24"/>
        </w:rPr>
        <w:t>The Bird Offering and the Sprinkling of the Blood</w:t>
      </w:r>
    </w:p>
    <w:p w14:paraId="0F9FD909" w14:textId="77777777" w:rsidR="00A5625A" w:rsidRPr="00A5625A" w:rsidRDefault="00A5625A" w:rsidP="00A5625A">
      <w:pPr>
        <w:bidi w:val="0"/>
        <w:spacing w:after="0"/>
        <w:jc w:val="both"/>
        <w:rPr>
          <w:rFonts w:asciiTheme="minorBidi" w:hAnsiTheme="minorBidi"/>
          <w:b/>
          <w:bCs/>
          <w:sz w:val="24"/>
          <w:szCs w:val="24"/>
        </w:rPr>
      </w:pPr>
    </w:p>
    <w:p w14:paraId="294C53BB" w14:textId="1F84629E" w:rsidR="00980738" w:rsidRPr="00A5625A" w:rsidRDefault="00980738" w:rsidP="009743A0">
      <w:pPr>
        <w:bidi w:val="0"/>
        <w:spacing w:after="0"/>
        <w:ind w:firstLine="720"/>
        <w:jc w:val="both"/>
        <w:rPr>
          <w:rFonts w:asciiTheme="minorBidi" w:hAnsiTheme="minorBidi"/>
          <w:sz w:val="24"/>
          <w:szCs w:val="24"/>
        </w:rPr>
      </w:pPr>
      <w:r w:rsidRPr="00A5625A">
        <w:rPr>
          <w:rFonts w:asciiTheme="minorBidi" w:hAnsiTheme="minorBidi"/>
          <w:sz w:val="24"/>
          <w:szCs w:val="24"/>
        </w:rPr>
        <w:t xml:space="preserve">The Talmud </w:t>
      </w:r>
      <w:r w:rsidR="00E82D69" w:rsidRPr="00A5625A">
        <w:rPr>
          <w:rFonts w:asciiTheme="minorBidi" w:hAnsiTheme="minorBidi"/>
          <w:sz w:val="24"/>
          <w:szCs w:val="24"/>
        </w:rPr>
        <w:t>(</w:t>
      </w:r>
      <w:r w:rsidR="00E82D69" w:rsidRPr="009743A0">
        <w:rPr>
          <w:rFonts w:asciiTheme="minorBidi" w:hAnsiTheme="minorBidi"/>
          <w:i/>
          <w:iCs/>
          <w:sz w:val="24"/>
          <w:szCs w:val="24"/>
        </w:rPr>
        <w:t>Keritut</w:t>
      </w:r>
      <w:r w:rsidR="00E82D69" w:rsidRPr="00A5625A">
        <w:rPr>
          <w:rFonts w:asciiTheme="minorBidi" w:hAnsiTheme="minorBidi"/>
          <w:sz w:val="24"/>
          <w:szCs w:val="24"/>
        </w:rPr>
        <w:t xml:space="preserve"> 9a) </w:t>
      </w:r>
      <w:r w:rsidRPr="00A5625A">
        <w:rPr>
          <w:rFonts w:asciiTheme="minorBidi" w:hAnsiTheme="minorBidi"/>
          <w:sz w:val="24"/>
          <w:szCs w:val="24"/>
        </w:rPr>
        <w:t xml:space="preserve">explains that a convert must enter the Jewish </w:t>
      </w:r>
      <w:r w:rsidR="009743A0">
        <w:rPr>
          <w:rFonts w:asciiTheme="minorBidi" w:hAnsiTheme="minorBidi"/>
          <w:sz w:val="24"/>
          <w:szCs w:val="24"/>
        </w:rPr>
        <w:t>P</w:t>
      </w:r>
      <w:r w:rsidRPr="00A5625A">
        <w:rPr>
          <w:rFonts w:asciiTheme="minorBidi" w:hAnsiTheme="minorBidi"/>
          <w:sz w:val="24"/>
          <w:szCs w:val="24"/>
        </w:rPr>
        <w:t xml:space="preserve">eople in the same manner </w:t>
      </w:r>
      <w:r w:rsidR="00C00A2A" w:rsidRPr="00A5625A">
        <w:rPr>
          <w:rFonts w:asciiTheme="minorBidi" w:hAnsiTheme="minorBidi"/>
          <w:sz w:val="24"/>
          <w:szCs w:val="24"/>
        </w:rPr>
        <w:t xml:space="preserve">as </w:t>
      </w:r>
      <w:r w:rsidR="009743A0">
        <w:rPr>
          <w:rFonts w:asciiTheme="minorBidi" w:hAnsiTheme="minorBidi"/>
          <w:sz w:val="24"/>
          <w:szCs w:val="24"/>
        </w:rPr>
        <w:t>our</w:t>
      </w:r>
      <w:r w:rsidR="00C00A2A" w:rsidRPr="00A5625A">
        <w:rPr>
          <w:rFonts w:asciiTheme="minorBidi" w:hAnsiTheme="minorBidi"/>
          <w:sz w:val="24"/>
          <w:szCs w:val="24"/>
        </w:rPr>
        <w:t xml:space="preserve"> ancestors </w:t>
      </w:r>
      <w:r w:rsidR="009743A0">
        <w:rPr>
          <w:rFonts w:asciiTheme="minorBidi" w:hAnsiTheme="minorBidi"/>
          <w:sz w:val="24"/>
          <w:szCs w:val="24"/>
        </w:rPr>
        <w:t>did:</w:t>
      </w:r>
      <w:r w:rsidRPr="00A5625A">
        <w:rPr>
          <w:rFonts w:asciiTheme="minorBidi" w:hAnsiTheme="minorBidi"/>
          <w:sz w:val="24"/>
          <w:szCs w:val="24"/>
        </w:rPr>
        <w:t xml:space="preserve"> </w:t>
      </w:r>
    </w:p>
    <w:p w14:paraId="0255D529" w14:textId="77777777" w:rsidR="00A5625A" w:rsidRPr="00A5625A" w:rsidRDefault="00A5625A" w:rsidP="00A5625A">
      <w:pPr>
        <w:bidi w:val="0"/>
        <w:spacing w:after="0"/>
        <w:ind w:firstLine="720"/>
        <w:jc w:val="both"/>
        <w:rPr>
          <w:rFonts w:asciiTheme="minorBidi" w:hAnsiTheme="minorBidi"/>
          <w:sz w:val="24"/>
          <w:szCs w:val="24"/>
        </w:rPr>
      </w:pPr>
    </w:p>
    <w:p w14:paraId="70350160" w14:textId="2BCDEE03" w:rsidR="0096386D" w:rsidRPr="00A5625A" w:rsidRDefault="00980738" w:rsidP="009743A0">
      <w:pPr>
        <w:bidi w:val="0"/>
        <w:spacing w:after="0"/>
        <w:ind w:left="720"/>
        <w:jc w:val="both"/>
        <w:rPr>
          <w:rFonts w:asciiTheme="minorBidi" w:hAnsiTheme="minorBidi"/>
          <w:sz w:val="24"/>
          <w:szCs w:val="24"/>
        </w:rPr>
      </w:pPr>
      <w:r w:rsidRPr="00A5625A">
        <w:rPr>
          <w:rFonts w:asciiTheme="minorBidi" w:hAnsiTheme="minorBidi"/>
          <w:sz w:val="24"/>
          <w:szCs w:val="24"/>
        </w:rPr>
        <w:t>R. Yehuda Ha</w:t>
      </w:r>
      <w:r w:rsidR="009743A0">
        <w:rPr>
          <w:rFonts w:asciiTheme="minorBidi" w:hAnsiTheme="minorBidi"/>
          <w:sz w:val="24"/>
          <w:szCs w:val="24"/>
        </w:rPr>
        <w:t>-Nasi says: “</w:t>
      </w:r>
      <w:r w:rsidRPr="00A5625A">
        <w:rPr>
          <w:rFonts w:asciiTheme="minorBidi" w:hAnsiTheme="minorBidi"/>
          <w:sz w:val="24"/>
          <w:szCs w:val="24"/>
        </w:rPr>
        <w:t>As you are, so shall the stranger be” (</w:t>
      </w:r>
      <w:r w:rsidR="0096386D" w:rsidRPr="00A5625A">
        <w:rPr>
          <w:rFonts w:asciiTheme="minorBidi" w:hAnsiTheme="minorBidi"/>
          <w:i/>
          <w:iCs/>
          <w:sz w:val="24"/>
          <w:szCs w:val="24"/>
        </w:rPr>
        <w:t>B</w:t>
      </w:r>
      <w:r w:rsidR="00A5625A" w:rsidRPr="00A5625A">
        <w:rPr>
          <w:rFonts w:asciiTheme="minorBidi" w:hAnsiTheme="minorBidi"/>
          <w:i/>
          <w:iCs/>
          <w:sz w:val="24"/>
          <w:szCs w:val="24"/>
        </w:rPr>
        <w:t>a</w:t>
      </w:r>
      <w:r w:rsidR="0096386D" w:rsidRPr="00A5625A">
        <w:rPr>
          <w:rFonts w:asciiTheme="minorBidi" w:hAnsiTheme="minorBidi"/>
          <w:i/>
          <w:iCs/>
          <w:sz w:val="24"/>
          <w:szCs w:val="24"/>
        </w:rPr>
        <w:t>midbar</w:t>
      </w:r>
      <w:r w:rsidRPr="00A5625A">
        <w:rPr>
          <w:rFonts w:asciiTheme="minorBidi" w:hAnsiTheme="minorBidi"/>
          <w:sz w:val="24"/>
          <w:szCs w:val="24"/>
        </w:rPr>
        <w:t xml:space="preserve"> 15:15), which means as your ancestors were: Just as your ancestors entered the covenant only through circumcision and immersion in a ritual bath and the sprinkling of blood on the altar, so too they may enter the covenant only through circumcision and immersion and the sprinkling of some blood, which requires at least a bird</w:t>
      </w:r>
      <w:r w:rsidR="009743A0">
        <w:rPr>
          <w:rFonts w:asciiTheme="minorBidi" w:hAnsiTheme="minorBidi"/>
          <w:sz w:val="24"/>
          <w:szCs w:val="24"/>
        </w:rPr>
        <w:t>-</w:t>
      </w:r>
      <w:r w:rsidRPr="00A5625A">
        <w:rPr>
          <w:rFonts w:asciiTheme="minorBidi" w:hAnsiTheme="minorBidi"/>
          <w:sz w:val="24"/>
          <w:szCs w:val="24"/>
        </w:rPr>
        <w:t>offering.</w:t>
      </w:r>
    </w:p>
    <w:p w14:paraId="31DF43C9" w14:textId="77777777" w:rsidR="00A5625A" w:rsidRPr="00A5625A" w:rsidRDefault="00A5625A" w:rsidP="00A5625A">
      <w:pPr>
        <w:bidi w:val="0"/>
        <w:spacing w:after="0"/>
        <w:ind w:left="720"/>
        <w:jc w:val="both"/>
        <w:rPr>
          <w:rFonts w:asciiTheme="minorBidi" w:hAnsiTheme="minorBidi"/>
          <w:sz w:val="24"/>
          <w:szCs w:val="24"/>
        </w:rPr>
      </w:pPr>
    </w:p>
    <w:p w14:paraId="20DDBFE0" w14:textId="6E908A6D" w:rsidR="00C00A2A" w:rsidRPr="00A5625A" w:rsidRDefault="00B33744" w:rsidP="009743A0">
      <w:pPr>
        <w:bidi w:val="0"/>
        <w:spacing w:after="0"/>
        <w:jc w:val="both"/>
        <w:rPr>
          <w:rFonts w:asciiTheme="minorBidi" w:hAnsiTheme="minorBidi"/>
          <w:sz w:val="24"/>
          <w:szCs w:val="24"/>
        </w:rPr>
      </w:pPr>
      <w:r w:rsidRPr="00A5625A">
        <w:rPr>
          <w:rFonts w:asciiTheme="minorBidi" w:hAnsiTheme="minorBidi"/>
          <w:sz w:val="24"/>
          <w:szCs w:val="24"/>
        </w:rPr>
        <w:t>R. Yehuda Ha</w:t>
      </w:r>
      <w:r w:rsidR="009743A0">
        <w:rPr>
          <w:rFonts w:asciiTheme="minorBidi" w:hAnsiTheme="minorBidi"/>
          <w:sz w:val="24"/>
          <w:szCs w:val="24"/>
        </w:rPr>
        <w:t>-</w:t>
      </w:r>
      <w:r w:rsidRPr="00A5625A">
        <w:rPr>
          <w:rFonts w:asciiTheme="minorBidi" w:hAnsiTheme="minorBidi"/>
          <w:sz w:val="24"/>
          <w:szCs w:val="24"/>
        </w:rPr>
        <w:t xml:space="preserve">Nasi asserts that that there are three parts of the conversion process: circumcision (for males), </w:t>
      </w:r>
      <w:r w:rsidRPr="00A5625A">
        <w:rPr>
          <w:rFonts w:asciiTheme="minorBidi" w:hAnsiTheme="minorBidi"/>
          <w:i/>
          <w:iCs/>
          <w:sz w:val="24"/>
          <w:szCs w:val="24"/>
        </w:rPr>
        <w:t>tevila</w:t>
      </w:r>
      <w:r w:rsidRPr="00A5625A">
        <w:rPr>
          <w:rFonts w:asciiTheme="minorBidi" w:hAnsiTheme="minorBidi"/>
          <w:sz w:val="24"/>
          <w:szCs w:val="24"/>
        </w:rPr>
        <w:t xml:space="preserve"> (immersion in a </w:t>
      </w:r>
      <w:r w:rsidRPr="00A5625A">
        <w:rPr>
          <w:rFonts w:asciiTheme="minorBidi" w:hAnsiTheme="minorBidi"/>
          <w:i/>
          <w:iCs/>
          <w:sz w:val="24"/>
          <w:szCs w:val="24"/>
        </w:rPr>
        <w:t>mikve</w:t>
      </w:r>
      <w:r w:rsidR="009743A0">
        <w:rPr>
          <w:rFonts w:asciiTheme="minorBidi" w:hAnsiTheme="minorBidi"/>
          <w:i/>
          <w:iCs/>
          <w:sz w:val="24"/>
          <w:szCs w:val="24"/>
        </w:rPr>
        <w:t>h</w:t>
      </w:r>
      <w:r w:rsidRPr="00A5625A">
        <w:rPr>
          <w:rFonts w:asciiTheme="minorBidi" w:hAnsiTheme="minorBidi"/>
          <w:sz w:val="24"/>
          <w:szCs w:val="24"/>
        </w:rPr>
        <w:t>), and</w:t>
      </w:r>
      <w:r w:rsidR="009743A0">
        <w:rPr>
          <w:rFonts w:asciiTheme="minorBidi" w:hAnsiTheme="minorBidi"/>
          <w:sz w:val="24"/>
          <w:szCs w:val="24"/>
        </w:rPr>
        <w:t>,</w:t>
      </w:r>
      <w:r w:rsidRPr="00A5625A">
        <w:rPr>
          <w:rFonts w:asciiTheme="minorBidi" w:hAnsiTheme="minorBidi"/>
          <w:sz w:val="24"/>
          <w:szCs w:val="24"/>
        </w:rPr>
        <w:t xml:space="preserve"> during the time of the </w:t>
      </w:r>
      <w:r w:rsidRPr="009743A0">
        <w:rPr>
          <w:rFonts w:asciiTheme="minorBidi" w:hAnsiTheme="minorBidi"/>
          <w:i/>
          <w:iCs/>
          <w:sz w:val="24"/>
          <w:szCs w:val="24"/>
        </w:rPr>
        <w:t>Beit Ha</w:t>
      </w:r>
      <w:r w:rsidR="00CC2CE1">
        <w:rPr>
          <w:rFonts w:asciiTheme="minorBidi" w:hAnsiTheme="minorBidi"/>
          <w:i/>
          <w:iCs/>
          <w:sz w:val="24"/>
          <w:szCs w:val="24"/>
        </w:rPr>
        <w:t>-</w:t>
      </w:r>
      <w:r w:rsidRPr="009743A0">
        <w:rPr>
          <w:rFonts w:asciiTheme="minorBidi" w:hAnsiTheme="minorBidi"/>
          <w:i/>
          <w:iCs/>
          <w:sz w:val="24"/>
          <w:szCs w:val="24"/>
        </w:rPr>
        <w:t>Mikdash</w:t>
      </w:r>
      <w:r w:rsidRPr="00A5625A">
        <w:rPr>
          <w:rFonts w:asciiTheme="minorBidi" w:hAnsiTheme="minorBidi"/>
          <w:sz w:val="24"/>
          <w:szCs w:val="24"/>
        </w:rPr>
        <w:t>, a bird</w:t>
      </w:r>
      <w:r w:rsidR="009743A0">
        <w:rPr>
          <w:rFonts w:asciiTheme="minorBidi" w:hAnsiTheme="minorBidi"/>
          <w:sz w:val="24"/>
          <w:szCs w:val="24"/>
        </w:rPr>
        <w:t>-</w:t>
      </w:r>
      <w:r w:rsidRPr="00A5625A">
        <w:rPr>
          <w:rFonts w:asciiTheme="minorBidi" w:hAnsiTheme="minorBidi"/>
          <w:sz w:val="24"/>
          <w:szCs w:val="24"/>
        </w:rPr>
        <w:t>offering</w:t>
      </w:r>
      <w:r w:rsidR="009743A0">
        <w:rPr>
          <w:rFonts w:asciiTheme="minorBidi" w:hAnsiTheme="minorBidi"/>
          <w:sz w:val="24"/>
          <w:szCs w:val="24"/>
        </w:rPr>
        <w:t>,</w:t>
      </w:r>
      <w:r w:rsidRPr="00A5625A">
        <w:rPr>
          <w:rFonts w:asciiTheme="minorBidi" w:hAnsiTheme="minorBidi"/>
          <w:sz w:val="24"/>
          <w:szCs w:val="24"/>
        </w:rPr>
        <w:t xml:space="preserve"> accompanied by sprinkling of its blood. </w:t>
      </w:r>
      <w:r w:rsidR="009743A0">
        <w:rPr>
          <w:rFonts w:asciiTheme="minorBidi" w:hAnsiTheme="minorBidi"/>
          <w:sz w:val="24"/>
          <w:szCs w:val="24"/>
        </w:rPr>
        <w:t>Since</w:t>
      </w:r>
      <w:r w:rsidR="00C00A2A" w:rsidRPr="00A5625A">
        <w:rPr>
          <w:rFonts w:asciiTheme="minorBidi" w:hAnsiTheme="minorBidi"/>
          <w:sz w:val="24"/>
          <w:szCs w:val="24"/>
        </w:rPr>
        <w:t xml:space="preserve"> the bird-offering is not applicable nowadays, we will summarize its laws here</w:t>
      </w:r>
      <w:r w:rsidR="009743A0">
        <w:rPr>
          <w:rFonts w:asciiTheme="minorBidi" w:hAnsiTheme="minorBidi"/>
          <w:sz w:val="24"/>
          <w:szCs w:val="24"/>
        </w:rPr>
        <w:t xml:space="preserve"> only briefly</w:t>
      </w:r>
      <w:r w:rsidR="00C00A2A" w:rsidRPr="00A5625A">
        <w:rPr>
          <w:rFonts w:asciiTheme="minorBidi" w:hAnsiTheme="minorBidi"/>
          <w:sz w:val="24"/>
          <w:szCs w:val="24"/>
        </w:rPr>
        <w:t>.</w:t>
      </w:r>
    </w:p>
    <w:p w14:paraId="42CD4AFB" w14:textId="77777777" w:rsidR="00A5625A" w:rsidRPr="00A5625A" w:rsidRDefault="00A5625A" w:rsidP="00A5625A">
      <w:pPr>
        <w:bidi w:val="0"/>
        <w:spacing w:after="0"/>
        <w:jc w:val="both"/>
        <w:rPr>
          <w:rFonts w:asciiTheme="minorBidi" w:hAnsiTheme="minorBidi"/>
          <w:sz w:val="24"/>
          <w:szCs w:val="24"/>
        </w:rPr>
      </w:pPr>
    </w:p>
    <w:p w14:paraId="3C82B4EA" w14:textId="12570AD1" w:rsidR="0057031F" w:rsidRPr="00A5625A" w:rsidRDefault="00950B6C" w:rsidP="009743A0">
      <w:pPr>
        <w:bidi w:val="0"/>
        <w:spacing w:after="0"/>
        <w:ind w:firstLine="720"/>
        <w:jc w:val="both"/>
        <w:rPr>
          <w:rFonts w:asciiTheme="minorBidi" w:hAnsiTheme="minorBidi"/>
          <w:sz w:val="24"/>
          <w:szCs w:val="24"/>
        </w:rPr>
      </w:pPr>
      <w:r w:rsidRPr="00A5625A">
        <w:rPr>
          <w:rFonts w:asciiTheme="minorBidi" w:hAnsiTheme="minorBidi"/>
          <w:sz w:val="24"/>
          <w:szCs w:val="24"/>
        </w:rPr>
        <w:lastRenderedPageBreak/>
        <w:t xml:space="preserve">The </w:t>
      </w:r>
      <w:r w:rsidR="0057031F" w:rsidRPr="00A5625A">
        <w:rPr>
          <w:rFonts w:asciiTheme="minorBidi" w:hAnsiTheme="minorBidi"/>
          <w:sz w:val="24"/>
          <w:szCs w:val="24"/>
        </w:rPr>
        <w:t>Rambam (</w:t>
      </w:r>
      <w:r w:rsidR="0057031F" w:rsidRPr="00A5625A">
        <w:rPr>
          <w:rFonts w:asciiTheme="minorBidi" w:hAnsiTheme="minorBidi"/>
          <w:i/>
          <w:iCs/>
          <w:sz w:val="24"/>
          <w:szCs w:val="24"/>
        </w:rPr>
        <w:t>Hilkhot Issurei Bi'ah</w:t>
      </w:r>
      <w:r w:rsidR="0057031F" w:rsidRPr="00A5625A">
        <w:rPr>
          <w:rFonts w:asciiTheme="minorBidi" w:hAnsiTheme="minorBidi"/>
          <w:sz w:val="24"/>
          <w:szCs w:val="24"/>
        </w:rPr>
        <w:t xml:space="preserve"> 13:5) rules, based on the </w:t>
      </w:r>
      <w:r w:rsidR="0057031F" w:rsidRPr="009743A0">
        <w:rPr>
          <w:rFonts w:asciiTheme="minorBidi" w:hAnsiTheme="minorBidi"/>
          <w:i/>
          <w:iCs/>
          <w:sz w:val="24"/>
          <w:szCs w:val="24"/>
        </w:rPr>
        <w:t>gemara</w:t>
      </w:r>
      <w:r w:rsidR="0057031F" w:rsidRPr="00A5625A">
        <w:rPr>
          <w:rFonts w:asciiTheme="minorBidi" w:hAnsiTheme="minorBidi"/>
          <w:sz w:val="24"/>
          <w:szCs w:val="24"/>
        </w:rPr>
        <w:t>'s conclusion, that the convert must bring "a burnt</w:t>
      </w:r>
      <w:r w:rsidR="009743A0">
        <w:rPr>
          <w:rFonts w:asciiTheme="minorBidi" w:hAnsiTheme="minorBidi"/>
          <w:sz w:val="24"/>
          <w:szCs w:val="24"/>
        </w:rPr>
        <w:t>-</w:t>
      </w:r>
      <w:r w:rsidR="0057031F" w:rsidRPr="00A5625A">
        <w:rPr>
          <w:rFonts w:asciiTheme="minorBidi" w:hAnsiTheme="minorBidi"/>
          <w:sz w:val="24"/>
          <w:szCs w:val="24"/>
        </w:rPr>
        <w:t>offering of an animal (</w:t>
      </w:r>
      <w:r w:rsidR="0057031F" w:rsidRPr="00A5625A">
        <w:rPr>
          <w:rFonts w:asciiTheme="minorBidi" w:hAnsiTheme="minorBidi"/>
          <w:i/>
          <w:iCs/>
          <w:sz w:val="24"/>
          <w:szCs w:val="24"/>
        </w:rPr>
        <w:t>olat behema</w:t>
      </w:r>
      <w:r w:rsidR="0057031F" w:rsidRPr="00A5625A">
        <w:rPr>
          <w:rFonts w:asciiTheme="minorBidi" w:hAnsiTheme="minorBidi"/>
          <w:sz w:val="24"/>
          <w:szCs w:val="24"/>
        </w:rPr>
        <w:t xml:space="preserve">) or two turtle-doves or two fledging doves. Both of </w:t>
      </w:r>
      <w:r w:rsidR="009743A0">
        <w:rPr>
          <w:rFonts w:asciiTheme="minorBidi" w:hAnsiTheme="minorBidi"/>
          <w:sz w:val="24"/>
          <w:szCs w:val="24"/>
        </w:rPr>
        <w:t xml:space="preserve">them </w:t>
      </w:r>
      <w:r w:rsidR="0057031F" w:rsidRPr="00A5625A">
        <w:rPr>
          <w:rFonts w:asciiTheme="minorBidi" w:hAnsiTheme="minorBidi"/>
          <w:sz w:val="24"/>
          <w:szCs w:val="24"/>
        </w:rPr>
        <w:t>[the doves] must be brought as burnt</w:t>
      </w:r>
      <w:r w:rsidR="009743A0">
        <w:rPr>
          <w:rFonts w:asciiTheme="minorBidi" w:hAnsiTheme="minorBidi"/>
          <w:sz w:val="24"/>
          <w:szCs w:val="24"/>
        </w:rPr>
        <w:t>-</w:t>
      </w:r>
      <w:r w:rsidR="0057031F" w:rsidRPr="00A5625A">
        <w:rPr>
          <w:rFonts w:asciiTheme="minorBidi" w:hAnsiTheme="minorBidi"/>
          <w:sz w:val="24"/>
          <w:szCs w:val="24"/>
        </w:rPr>
        <w:t>offerings (</w:t>
      </w:r>
      <w:r w:rsidR="0057031F" w:rsidRPr="00A5625A">
        <w:rPr>
          <w:rFonts w:asciiTheme="minorBidi" w:hAnsiTheme="minorBidi"/>
          <w:i/>
          <w:iCs/>
          <w:sz w:val="24"/>
          <w:szCs w:val="24"/>
        </w:rPr>
        <w:t>olah</w:t>
      </w:r>
      <w:r w:rsidR="0057031F" w:rsidRPr="00A5625A">
        <w:rPr>
          <w:rFonts w:asciiTheme="minorBidi" w:hAnsiTheme="minorBidi"/>
          <w:sz w:val="24"/>
          <w:szCs w:val="24"/>
        </w:rPr>
        <w:t>)."</w:t>
      </w:r>
    </w:p>
    <w:p w14:paraId="58C25832" w14:textId="77777777" w:rsidR="00A5625A" w:rsidRPr="00A5625A" w:rsidRDefault="00A5625A" w:rsidP="00A5625A">
      <w:pPr>
        <w:bidi w:val="0"/>
        <w:spacing w:after="0"/>
        <w:ind w:firstLine="720"/>
        <w:jc w:val="both"/>
        <w:rPr>
          <w:rFonts w:asciiTheme="minorBidi" w:hAnsiTheme="minorBidi"/>
          <w:sz w:val="24"/>
          <w:szCs w:val="24"/>
        </w:rPr>
      </w:pPr>
    </w:p>
    <w:p w14:paraId="2F325B0E" w14:textId="4CB82848" w:rsidR="00C00A2A" w:rsidRPr="00A5625A" w:rsidRDefault="0057031F" w:rsidP="00CA7CFD">
      <w:pPr>
        <w:bidi w:val="0"/>
        <w:spacing w:after="0"/>
        <w:jc w:val="both"/>
        <w:rPr>
          <w:rFonts w:asciiTheme="minorBidi" w:hAnsiTheme="minorBidi"/>
          <w:sz w:val="24"/>
          <w:szCs w:val="24"/>
        </w:rPr>
      </w:pPr>
      <w:r w:rsidRPr="00A5625A">
        <w:rPr>
          <w:rFonts w:asciiTheme="minorBidi" w:hAnsiTheme="minorBidi"/>
          <w:sz w:val="24"/>
          <w:szCs w:val="24"/>
        </w:rPr>
        <w:tab/>
        <w:t xml:space="preserve">The </w:t>
      </w:r>
      <w:r w:rsidRPr="00CA7CFD">
        <w:rPr>
          <w:rFonts w:asciiTheme="minorBidi" w:hAnsiTheme="minorBidi"/>
          <w:i/>
          <w:iCs/>
          <w:sz w:val="24"/>
          <w:szCs w:val="24"/>
        </w:rPr>
        <w:t>Rishonim</w:t>
      </w:r>
      <w:r w:rsidRPr="00A5625A">
        <w:rPr>
          <w:rFonts w:asciiTheme="minorBidi" w:hAnsiTheme="minorBidi"/>
          <w:sz w:val="24"/>
          <w:szCs w:val="24"/>
        </w:rPr>
        <w:t xml:space="preserve"> disagree as to whether the Talmud refers to sprinkling the blood on the </w:t>
      </w:r>
      <w:r w:rsidRPr="00A5625A">
        <w:rPr>
          <w:rFonts w:asciiTheme="minorBidi" w:hAnsiTheme="minorBidi"/>
          <w:i/>
          <w:iCs/>
          <w:sz w:val="24"/>
          <w:szCs w:val="24"/>
        </w:rPr>
        <w:t>mizbe'ach</w:t>
      </w:r>
      <w:r w:rsidRPr="00A5625A">
        <w:rPr>
          <w:rFonts w:asciiTheme="minorBidi" w:hAnsiTheme="minorBidi"/>
          <w:sz w:val="24"/>
          <w:szCs w:val="24"/>
        </w:rPr>
        <w:t xml:space="preserve"> (</w:t>
      </w:r>
      <w:r w:rsidRPr="00A5625A">
        <w:rPr>
          <w:rFonts w:asciiTheme="minorBidi" w:hAnsiTheme="minorBidi"/>
          <w:i/>
          <w:iCs/>
          <w:sz w:val="24"/>
          <w:szCs w:val="24"/>
        </w:rPr>
        <w:t>hartza'at dam</w:t>
      </w:r>
      <w:r w:rsidRPr="00A5625A">
        <w:rPr>
          <w:rFonts w:asciiTheme="minorBidi" w:hAnsiTheme="minorBidi"/>
          <w:sz w:val="24"/>
          <w:szCs w:val="24"/>
        </w:rPr>
        <w:t>) or on the convert himself (</w:t>
      </w:r>
      <w:r w:rsidRPr="00A5625A">
        <w:rPr>
          <w:rFonts w:asciiTheme="minorBidi" w:hAnsiTheme="minorBidi"/>
          <w:i/>
          <w:iCs/>
          <w:sz w:val="24"/>
          <w:szCs w:val="24"/>
        </w:rPr>
        <w:t>haza'at dam</w:t>
      </w:r>
      <w:r w:rsidRPr="00A5625A">
        <w:rPr>
          <w:rFonts w:asciiTheme="minorBidi" w:hAnsiTheme="minorBidi"/>
          <w:sz w:val="24"/>
          <w:szCs w:val="24"/>
        </w:rPr>
        <w:t xml:space="preserve">). </w:t>
      </w:r>
      <w:r w:rsidR="004D3F75" w:rsidRPr="00A5625A">
        <w:rPr>
          <w:rFonts w:asciiTheme="minorBidi" w:hAnsiTheme="minorBidi"/>
          <w:sz w:val="24"/>
          <w:szCs w:val="24"/>
        </w:rPr>
        <w:t xml:space="preserve"> </w:t>
      </w:r>
    </w:p>
    <w:p w14:paraId="32BE6E46" w14:textId="77777777" w:rsidR="00A5625A" w:rsidRPr="00A5625A" w:rsidRDefault="00A5625A" w:rsidP="00A5625A">
      <w:pPr>
        <w:bidi w:val="0"/>
        <w:spacing w:after="0"/>
        <w:jc w:val="both"/>
        <w:rPr>
          <w:rFonts w:asciiTheme="minorBidi" w:hAnsiTheme="minorBidi"/>
          <w:sz w:val="24"/>
          <w:szCs w:val="24"/>
        </w:rPr>
      </w:pPr>
    </w:p>
    <w:p w14:paraId="7D63445A" w14:textId="55CBF53D" w:rsidR="004D3F75" w:rsidRPr="00A5625A" w:rsidRDefault="004D3F75" w:rsidP="00CA7CFD">
      <w:pPr>
        <w:bidi w:val="0"/>
        <w:spacing w:after="0"/>
        <w:ind w:firstLine="720"/>
        <w:jc w:val="both"/>
        <w:rPr>
          <w:rFonts w:asciiTheme="minorBidi" w:hAnsiTheme="minorBidi"/>
          <w:sz w:val="24"/>
          <w:szCs w:val="24"/>
        </w:rPr>
      </w:pPr>
      <w:r w:rsidRPr="00A5625A">
        <w:rPr>
          <w:rFonts w:asciiTheme="minorBidi" w:hAnsiTheme="minorBidi"/>
          <w:sz w:val="24"/>
          <w:szCs w:val="24"/>
        </w:rPr>
        <w:t xml:space="preserve">The Talmud </w:t>
      </w:r>
      <w:r w:rsidR="00313EAD" w:rsidRPr="00A5625A">
        <w:rPr>
          <w:rFonts w:asciiTheme="minorBidi" w:hAnsiTheme="minorBidi"/>
          <w:sz w:val="24"/>
          <w:szCs w:val="24"/>
        </w:rPr>
        <w:t xml:space="preserve">derives this obligation from an incident found at the end of </w:t>
      </w:r>
      <w:r w:rsidR="00313EAD" w:rsidRPr="00A5625A">
        <w:rPr>
          <w:rFonts w:asciiTheme="minorBidi" w:hAnsiTheme="minorBidi"/>
          <w:i/>
          <w:iCs/>
          <w:sz w:val="24"/>
          <w:szCs w:val="24"/>
        </w:rPr>
        <w:t>Par</w:t>
      </w:r>
      <w:r w:rsidR="00A5625A" w:rsidRPr="00A5625A">
        <w:rPr>
          <w:rFonts w:asciiTheme="minorBidi" w:hAnsiTheme="minorBidi"/>
          <w:i/>
          <w:iCs/>
          <w:sz w:val="24"/>
          <w:szCs w:val="24"/>
        </w:rPr>
        <w:t>a</w:t>
      </w:r>
      <w:r w:rsidR="00313EAD" w:rsidRPr="00A5625A">
        <w:rPr>
          <w:rFonts w:asciiTheme="minorBidi" w:hAnsiTheme="minorBidi"/>
          <w:i/>
          <w:iCs/>
          <w:sz w:val="24"/>
          <w:szCs w:val="24"/>
        </w:rPr>
        <w:t>shat Mishpatim</w:t>
      </w:r>
      <w:r w:rsidR="00313EAD" w:rsidRPr="00A5625A">
        <w:rPr>
          <w:rFonts w:asciiTheme="minorBidi" w:hAnsiTheme="minorBidi"/>
          <w:sz w:val="24"/>
          <w:szCs w:val="24"/>
        </w:rPr>
        <w:t xml:space="preserve">, </w:t>
      </w:r>
      <w:r w:rsidR="00CA7CFD">
        <w:rPr>
          <w:rFonts w:asciiTheme="minorBidi" w:hAnsiTheme="minorBidi"/>
          <w:sz w:val="24"/>
          <w:szCs w:val="24"/>
        </w:rPr>
        <w:t>during</w:t>
      </w:r>
      <w:r w:rsidR="00313EAD" w:rsidRPr="00A5625A">
        <w:rPr>
          <w:rFonts w:asciiTheme="minorBidi" w:hAnsiTheme="minorBidi"/>
          <w:sz w:val="24"/>
          <w:szCs w:val="24"/>
        </w:rPr>
        <w:t xml:space="preserve"> which the Jewish </w:t>
      </w:r>
      <w:r w:rsidR="00CA7CFD">
        <w:rPr>
          <w:rFonts w:asciiTheme="minorBidi" w:hAnsiTheme="minorBidi"/>
          <w:sz w:val="24"/>
          <w:szCs w:val="24"/>
        </w:rPr>
        <w:t>P</w:t>
      </w:r>
      <w:r w:rsidR="00313EAD" w:rsidRPr="00A5625A">
        <w:rPr>
          <w:rFonts w:asciiTheme="minorBidi" w:hAnsiTheme="minorBidi"/>
          <w:sz w:val="24"/>
          <w:szCs w:val="24"/>
        </w:rPr>
        <w:t>e</w:t>
      </w:r>
      <w:r w:rsidR="00CA7CFD">
        <w:rPr>
          <w:rFonts w:asciiTheme="minorBidi" w:hAnsiTheme="minorBidi"/>
          <w:sz w:val="24"/>
          <w:szCs w:val="24"/>
        </w:rPr>
        <w:t>ople forged a covenant with God:</w:t>
      </w:r>
      <w:r w:rsidRPr="00A5625A">
        <w:rPr>
          <w:rFonts w:asciiTheme="minorBidi" w:hAnsiTheme="minorBidi"/>
          <w:sz w:val="24"/>
          <w:szCs w:val="24"/>
        </w:rPr>
        <w:t xml:space="preserve"> </w:t>
      </w:r>
    </w:p>
    <w:p w14:paraId="4E9953C9" w14:textId="77777777" w:rsidR="00A5625A" w:rsidRPr="00A5625A" w:rsidRDefault="00A5625A" w:rsidP="00A5625A">
      <w:pPr>
        <w:bidi w:val="0"/>
        <w:spacing w:after="0"/>
        <w:ind w:firstLine="720"/>
        <w:jc w:val="both"/>
        <w:rPr>
          <w:rFonts w:asciiTheme="minorBidi" w:hAnsiTheme="minorBidi"/>
          <w:sz w:val="24"/>
          <w:szCs w:val="24"/>
        </w:rPr>
      </w:pPr>
    </w:p>
    <w:p w14:paraId="64423E9C" w14:textId="0DF6BA21" w:rsidR="006F2D36" w:rsidRPr="00A5625A" w:rsidRDefault="00CA7CFD" w:rsidP="00CA7CFD">
      <w:pPr>
        <w:bidi w:val="0"/>
        <w:spacing w:after="0"/>
        <w:ind w:left="720"/>
        <w:jc w:val="both"/>
        <w:rPr>
          <w:rFonts w:asciiTheme="minorBidi" w:hAnsiTheme="minorBidi"/>
          <w:sz w:val="24"/>
          <w:szCs w:val="24"/>
        </w:rPr>
      </w:pPr>
      <w:r>
        <w:rPr>
          <w:rFonts w:asciiTheme="minorBidi" w:hAnsiTheme="minorBidi"/>
          <w:sz w:val="24"/>
          <w:szCs w:val="24"/>
        </w:rPr>
        <w:t>T</w:t>
      </w:r>
      <w:r w:rsidR="004D3F75" w:rsidRPr="00A5625A">
        <w:rPr>
          <w:rFonts w:asciiTheme="minorBidi" w:hAnsiTheme="minorBidi"/>
          <w:sz w:val="24"/>
          <w:szCs w:val="24"/>
        </w:rPr>
        <w:t>hey entered the covenant through the sprinkling of blood</w:t>
      </w:r>
      <w:r w:rsidR="002B2A8A" w:rsidRPr="00A5625A">
        <w:rPr>
          <w:rFonts w:asciiTheme="minorBidi" w:hAnsiTheme="minorBidi"/>
          <w:sz w:val="24"/>
          <w:szCs w:val="24"/>
        </w:rPr>
        <w:t xml:space="preserve"> (</w:t>
      </w:r>
      <w:r w:rsidR="002B2A8A" w:rsidRPr="00A5625A">
        <w:rPr>
          <w:rFonts w:asciiTheme="minorBidi" w:hAnsiTheme="minorBidi"/>
          <w:i/>
          <w:iCs/>
          <w:sz w:val="24"/>
          <w:szCs w:val="24"/>
        </w:rPr>
        <w:t>hartza’a</w:t>
      </w:r>
      <w:r w:rsidR="002B2A8A" w:rsidRPr="00A5625A">
        <w:rPr>
          <w:rFonts w:asciiTheme="minorBidi" w:hAnsiTheme="minorBidi"/>
          <w:sz w:val="24"/>
          <w:szCs w:val="24"/>
        </w:rPr>
        <w:t>)</w:t>
      </w:r>
      <w:r w:rsidR="004D3F75" w:rsidRPr="00A5625A">
        <w:rPr>
          <w:rFonts w:asciiTheme="minorBidi" w:hAnsiTheme="minorBidi"/>
          <w:sz w:val="24"/>
          <w:szCs w:val="24"/>
        </w:rPr>
        <w:t>, as it is written: “And he sent the young men of the children of Israel, and they sacrificed burnt</w:t>
      </w:r>
      <w:r>
        <w:rPr>
          <w:rFonts w:asciiTheme="minorBidi" w:hAnsiTheme="minorBidi"/>
          <w:sz w:val="24"/>
          <w:szCs w:val="24"/>
        </w:rPr>
        <w:t>-</w:t>
      </w:r>
      <w:r w:rsidR="004D3F75" w:rsidRPr="00A5625A">
        <w:rPr>
          <w:rFonts w:asciiTheme="minorBidi" w:hAnsiTheme="minorBidi"/>
          <w:sz w:val="24"/>
          <w:szCs w:val="24"/>
        </w:rPr>
        <w:t>offerings and they sacrificed peace</w:t>
      </w:r>
      <w:r>
        <w:rPr>
          <w:rFonts w:asciiTheme="minorBidi" w:hAnsiTheme="minorBidi"/>
          <w:sz w:val="24"/>
          <w:szCs w:val="24"/>
        </w:rPr>
        <w:t>-</w:t>
      </w:r>
      <w:r w:rsidR="004D3F75" w:rsidRPr="00A5625A">
        <w:rPr>
          <w:rFonts w:asciiTheme="minorBidi" w:hAnsiTheme="minorBidi"/>
          <w:sz w:val="24"/>
          <w:szCs w:val="24"/>
        </w:rPr>
        <w:t>offerings” (</w:t>
      </w:r>
      <w:r w:rsidR="00C00A2A" w:rsidRPr="00A5625A">
        <w:rPr>
          <w:rFonts w:asciiTheme="minorBidi" w:hAnsiTheme="minorBidi"/>
          <w:i/>
          <w:iCs/>
          <w:sz w:val="24"/>
          <w:szCs w:val="24"/>
        </w:rPr>
        <w:t>Shemot</w:t>
      </w:r>
      <w:r w:rsidR="004D3F75" w:rsidRPr="00A5625A">
        <w:rPr>
          <w:rFonts w:asciiTheme="minorBidi" w:hAnsiTheme="minorBidi"/>
          <w:sz w:val="24"/>
          <w:szCs w:val="24"/>
        </w:rPr>
        <w:t xml:space="preserve"> 24:5). But from where do we derive that immersion in a ritual bath was also part of the process of entering the covenant? As it is written: “And Mos</w:t>
      </w:r>
      <w:r>
        <w:rPr>
          <w:rFonts w:asciiTheme="minorBidi" w:hAnsiTheme="minorBidi"/>
          <w:sz w:val="24"/>
          <w:szCs w:val="24"/>
        </w:rPr>
        <w:t>he</w:t>
      </w:r>
      <w:r w:rsidR="004D3F75" w:rsidRPr="00A5625A">
        <w:rPr>
          <w:rFonts w:asciiTheme="minorBidi" w:hAnsiTheme="minorBidi"/>
          <w:sz w:val="24"/>
          <w:szCs w:val="24"/>
        </w:rPr>
        <w:t xml:space="preserve"> took half the blood…and sprinkled it on the people” (</w:t>
      </w:r>
      <w:r>
        <w:rPr>
          <w:rFonts w:asciiTheme="minorBidi" w:hAnsiTheme="minorBidi"/>
          <w:i/>
          <w:iCs/>
          <w:sz w:val="24"/>
          <w:szCs w:val="24"/>
        </w:rPr>
        <w:t>Shemot</w:t>
      </w:r>
      <w:r w:rsidR="004D3F75" w:rsidRPr="00A5625A">
        <w:rPr>
          <w:rFonts w:asciiTheme="minorBidi" w:hAnsiTheme="minorBidi"/>
          <w:sz w:val="24"/>
          <w:szCs w:val="24"/>
        </w:rPr>
        <w:t xml:space="preserve"> 24:6–8), and there is no sprinkling of sacrificial blood without immersion.</w:t>
      </w:r>
    </w:p>
    <w:p w14:paraId="2E57E797" w14:textId="77777777" w:rsidR="00A5625A" w:rsidRPr="00A5625A" w:rsidRDefault="00A5625A" w:rsidP="00A5625A">
      <w:pPr>
        <w:bidi w:val="0"/>
        <w:spacing w:after="0"/>
        <w:ind w:left="720"/>
        <w:jc w:val="both"/>
        <w:rPr>
          <w:rFonts w:asciiTheme="minorBidi" w:hAnsiTheme="minorBidi"/>
          <w:sz w:val="24"/>
          <w:szCs w:val="24"/>
        </w:rPr>
      </w:pPr>
    </w:p>
    <w:p w14:paraId="5C68C1B5" w14:textId="38C734C8" w:rsidR="006F2D36" w:rsidRPr="00A5625A" w:rsidRDefault="002B2A8A" w:rsidP="00A5625A">
      <w:pPr>
        <w:bidi w:val="0"/>
        <w:spacing w:after="0"/>
        <w:jc w:val="both"/>
        <w:rPr>
          <w:rFonts w:asciiTheme="minorBidi" w:hAnsiTheme="minorBidi"/>
          <w:sz w:val="24"/>
          <w:szCs w:val="24"/>
        </w:rPr>
      </w:pPr>
      <w:r w:rsidRPr="00A5625A">
        <w:rPr>
          <w:rFonts w:asciiTheme="minorBidi" w:hAnsiTheme="minorBidi"/>
          <w:sz w:val="24"/>
          <w:szCs w:val="24"/>
        </w:rPr>
        <w:t xml:space="preserve">The </w:t>
      </w:r>
      <w:r w:rsidRPr="00CA7CFD">
        <w:rPr>
          <w:rFonts w:asciiTheme="minorBidi" w:hAnsiTheme="minorBidi"/>
          <w:i/>
          <w:iCs/>
          <w:sz w:val="24"/>
          <w:szCs w:val="24"/>
        </w:rPr>
        <w:t>gemara</w:t>
      </w:r>
      <w:r w:rsidRPr="00A5625A">
        <w:rPr>
          <w:rFonts w:asciiTheme="minorBidi" w:hAnsiTheme="minorBidi"/>
          <w:sz w:val="24"/>
          <w:szCs w:val="24"/>
        </w:rPr>
        <w:t xml:space="preserve"> appears to suggest that </w:t>
      </w:r>
      <w:r w:rsidR="00F566FB" w:rsidRPr="00A5625A">
        <w:rPr>
          <w:rFonts w:asciiTheme="minorBidi" w:hAnsiTheme="minorBidi"/>
          <w:sz w:val="24"/>
          <w:szCs w:val="24"/>
        </w:rPr>
        <w:t>the</w:t>
      </w:r>
      <w:r w:rsidRPr="00A5625A">
        <w:rPr>
          <w:rFonts w:asciiTheme="minorBidi" w:hAnsiTheme="minorBidi"/>
          <w:sz w:val="24"/>
          <w:szCs w:val="24"/>
        </w:rPr>
        <w:t xml:space="preserve"> blood is </w:t>
      </w:r>
      <w:r w:rsidR="00C00A2A" w:rsidRPr="00A5625A">
        <w:rPr>
          <w:rFonts w:asciiTheme="minorBidi" w:hAnsiTheme="minorBidi"/>
          <w:sz w:val="24"/>
          <w:szCs w:val="24"/>
        </w:rPr>
        <w:t>sprinkled</w:t>
      </w:r>
      <w:r w:rsidRPr="00A5625A">
        <w:rPr>
          <w:rFonts w:asciiTheme="minorBidi" w:hAnsiTheme="minorBidi"/>
          <w:sz w:val="24"/>
          <w:szCs w:val="24"/>
        </w:rPr>
        <w:t xml:space="preserve"> on the </w:t>
      </w:r>
      <w:r w:rsidRPr="00A5625A">
        <w:rPr>
          <w:rFonts w:asciiTheme="minorBidi" w:hAnsiTheme="minorBidi"/>
          <w:i/>
          <w:iCs/>
          <w:sz w:val="24"/>
          <w:szCs w:val="24"/>
        </w:rPr>
        <w:t>mizbe’ach</w:t>
      </w:r>
      <w:r w:rsidRPr="00A5625A">
        <w:rPr>
          <w:rFonts w:asciiTheme="minorBidi" w:hAnsiTheme="minorBidi"/>
          <w:sz w:val="24"/>
          <w:szCs w:val="24"/>
        </w:rPr>
        <w:t xml:space="preserve"> (</w:t>
      </w:r>
      <w:r w:rsidRPr="00A5625A">
        <w:rPr>
          <w:rFonts w:asciiTheme="minorBidi" w:hAnsiTheme="minorBidi"/>
          <w:i/>
          <w:iCs/>
          <w:sz w:val="24"/>
          <w:szCs w:val="24"/>
        </w:rPr>
        <w:t>hartza’a</w:t>
      </w:r>
      <w:r w:rsidRPr="00A5625A">
        <w:rPr>
          <w:rFonts w:asciiTheme="minorBidi" w:hAnsiTheme="minorBidi"/>
          <w:sz w:val="24"/>
          <w:szCs w:val="24"/>
        </w:rPr>
        <w:t xml:space="preserve">). This interpretation is also found in Onkelos, as well as in the </w:t>
      </w:r>
      <w:r w:rsidRPr="00CA7CFD">
        <w:rPr>
          <w:rFonts w:asciiTheme="minorBidi" w:hAnsiTheme="minorBidi"/>
          <w:i/>
          <w:iCs/>
          <w:sz w:val="24"/>
          <w:szCs w:val="24"/>
        </w:rPr>
        <w:t>Midrash Ta</w:t>
      </w:r>
      <w:r w:rsidR="00CA7CFD">
        <w:rPr>
          <w:rFonts w:asciiTheme="minorBidi" w:hAnsiTheme="minorBidi"/>
          <w:i/>
          <w:iCs/>
          <w:sz w:val="24"/>
          <w:szCs w:val="24"/>
        </w:rPr>
        <w:t>n</w:t>
      </w:r>
      <w:r w:rsidRPr="00CA7CFD">
        <w:rPr>
          <w:rFonts w:asciiTheme="minorBidi" w:hAnsiTheme="minorBidi"/>
          <w:i/>
          <w:iCs/>
          <w:sz w:val="24"/>
          <w:szCs w:val="24"/>
        </w:rPr>
        <w:t>na</w:t>
      </w:r>
      <w:r w:rsidR="00CA7CFD">
        <w:rPr>
          <w:rFonts w:asciiTheme="minorBidi" w:hAnsiTheme="minorBidi"/>
          <w:i/>
          <w:iCs/>
          <w:sz w:val="24"/>
          <w:szCs w:val="24"/>
        </w:rPr>
        <w:t>’</w:t>
      </w:r>
      <w:r w:rsidRPr="00CA7CFD">
        <w:rPr>
          <w:rFonts w:asciiTheme="minorBidi" w:hAnsiTheme="minorBidi"/>
          <w:i/>
          <w:iCs/>
          <w:sz w:val="24"/>
          <w:szCs w:val="24"/>
        </w:rPr>
        <w:t>im LeDevarim</w:t>
      </w:r>
      <w:r w:rsidRPr="00A5625A">
        <w:rPr>
          <w:rFonts w:asciiTheme="minorBidi" w:hAnsiTheme="minorBidi"/>
          <w:sz w:val="24"/>
          <w:szCs w:val="24"/>
        </w:rPr>
        <w:t xml:space="preserve"> </w:t>
      </w:r>
      <w:r w:rsidR="00423542" w:rsidRPr="00A5625A">
        <w:rPr>
          <w:rFonts w:asciiTheme="minorBidi" w:hAnsiTheme="minorBidi"/>
          <w:sz w:val="24"/>
          <w:szCs w:val="24"/>
        </w:rPr>
        <w:t>(</w:t>
      </w:r>
      <w:r w:rsidRPr="00CA7CFD">
        <w:rPr>
          <w:rFonts w:asciiTheme="minorBidi" w:hAnsiTheme="minorBidi"/>
          <w:i/>
          <w:iCs/>
          <w:sz w:val="24"/>
          <w:szCs w:val="24"/>
        </w:rPr>
        <w:t>Mekhilta</w:t>
      </w:r>
      <w:r w:rsidRPr="00A5625A">
        <w:rPr>
          <w:rFonts w:asciiTheme="minorBidi" w:hAnsiTheme="minorBidi"/>
          <w:sz w:val="24"/>
          <w:szCs w:val="24"/>
        </w:rPr>
        <w:t xml:space="preserve"> 7)</w:t>
      </w:r>
      <w:r w:rsidR="00423542" w:rsidRPr="00A5625A">
        <w:rPr>
          <w:rFonts w:asciiTheme="minorBidi" w:hAnsiTheme="minorBidi"/>
          <w:sz w:val="24"/>
          <w:szCs w:val="24"/>
        </w:rPr>
        <w:t xml:space="preserve">. </w:t>
      </w:r>
    </w:p>
    <w:p w14:paraId="7D5C5821" w14:textId="77777777" w:rsidR="00A5625A" w:rsidRPr="00A5625A" w:rsidRDefault="00A5625A" w:rsidP="00A5625A">
      <w:pPr>
        <w:bidi w:val="0"/>
        <w:spacing w:after="0"/>
        <w:jc w:val="both"/>
        <w:rPr>
          <w:rFonts w:asciiTheme="minorBidi" w:hAnsiTheme="minorBidi"/>
          <w:sz w:val="24"/>
          <w:szCs w:val="24"/>
        </w:rPr>
      </w:pPr>
    </w:p>
    <w:p w14:paraId="19F34B1D" w14:textId="1C14A6C2" w:rsidR="00423542" w:rsidRPr="00A5625A" w:rsidRDefault="00423542" w:rsidP="00CA7CFD">
      <w:pPr>
        <w:bidi w:val="0"/>
        <w:spacing w:after="0"/>
        <w:jc w:val="both"/>
        <w:rPr>
          <w:rFonts w:asciiTheme="minorBidi" w:hAnsiTheme="minorBidi"/>
          <w:sz w:val="24"/>
          <w:szCs w:val="24"/>
        </w:rPr>
      </w:pPr>
      <w:r w:rsidRPr="00A5625A">
        <w:rPr>
          <w:rFonts w:asciiTheme="minorBidi" w:hAnsiTheme="minorBidi"/>
          <w:sz w:val="24"/>
          <w:szCs w:val="24"/>
        </w:rPr>
        <w:tab/>
      </w:r>
      <w:r w:rsidR="00CA7CFD">
        <w:rPr>
          <w:rFonts w:asciiTheme="minorBidi" w:hAnsiTheme="minorBidi"/>
          <w:sz w:val="24"/>
          <w:szCs w:val="24"/>
        </w:rPr>
        <w:t>Other c</w:t>
      </w:r>
      <w:r w:rsidRPr="00A5625A">
        <w:rPr>
          <w:rFonts w:asciiTheme="minorBidi" w:hAnsiTheme="minorBidi"/>
          <w:sz w:val="24"/>
          <w:szCs w:val="24"/>
        </w:rPr>
        <w:t>ommentators, however, explain that the blood was act</w:t>
      </w:r>
      <w:r w:rsidR="00CA7CFD">
        <w:rPr>
          <w:rFonts w:asciiTheme="minorBidi" w:hAnsiTheme="minorBidi"/>
          <w:sz w:val="24"/>
          <w:szCs w:val="24"/>
        </w:rPr>
        <w:t>ually sprinkled upon the people</w:t>
      </w:r>
      <w:r w:rsidRPr="00A5625A">
        <w:rPr>
          <w:rFonts w:asciiTheme="minorBidi" w:hAnsiTheme="minorBidi"/>
          <w:sz w:val="24"/>
          <w:szCs w:val="24"/>
        </w:rPr>
        <w:t xml:space="preserve"> </w:t>
      </w:r>
      <w:r w:rsidR="00CA7CFD">
        <w:rPr>
          <w:rFonts w:asciiTheme="minorBidi" w:hAnsiTheme="minorBidi"/>
          <w:sz w:val="24"/>
          <w:szCs w:val="24"/>
        </w:rPr>
        <w:t>(</w:t>
      </w:r>
      <w:r w:rsidRPr="00A5625A">
        <w:rPr>
          <w:rFonts w:asciiTheme="minorBidi" w:hAnsiTheme="minorBidi"/>
          <w:sz w:val="24"/>
          <w:szCs w:val="24"/>
        </w:rPr>
        <w:t>Ibn Ezra</w:t>
      </w:r>
      <w:r w:rsidR="00CA7CFD">
        <w:rPr>
          <w:rFonts w:asciiTheme="minorBidi" w:hAnsiTheme="minorBidi"/>
          <w:sz w:val="24"/>
          <w:szCs w:val="24"/>
        </w:rPr>
        <w:t>,</w:t>
      </w:r>
      <w:r w:rsidRPr="00A5625A">
        <w:rPr>
          <w:rFonts w:asciiTheme="minorBidi" w:hAnsiTheme="minorBidi"/>
          <w:sz w:val="24"/>
          <w:szCs w:val="24"/>
        </w:rPr>
        <w:t xml:space="preserve"> </w:t>
      </w:r>
      <w:r w:rsidRPr="00A5625A">
        <w:rPr>
          <w:rFonts w:asciiTheme="minorBidi" w:hAnsiTheme="minorBidi"/>
          <w:i/>
          <w:iCs/>
          <w:sz w:val="24"/>
          <w:szCs w:val="24"/>
        </w:rPr>
        <w:t>Shemot</w:t>
      </w:r>
      <w:r w:rsidR="00CA7CFD">
        <w:rPr>
          <w:rFonts w:asciiTheme="minorBidi" w:hAnsiTheme="minorBidi"/>
          <w:sz w:val="24"/>
          <w:szCs w:val="24"/>
        </w:rPr>
        <w:t xml:space="preserve"> 24:8;</w:t>
      </w:r>
      <w:r w:rsidRPr="00A5625A">
        <w:rPr>
          <w:rFonts w:asciiTheme="minorBidi" w:hAnsiTheme="minorBidi"/>
          <w:sz w:val="24"/>
          <w:szCs w:val="24"/>
        </w:rPr>
        <w:t xml:space="preserve"> </w:t>
      </w:r>
      <w:r w:rsidRPr="00CA7CFD">
        <w:rPr>
          <w:rFonts w:asciiTheme="minorBidi" w:hAnsiTheme="minorBidi"/>
          <w:i/>
          <w:iCs/>
          <w:sz w:val="24"/>
          <w:szCs w:val="24"/>
        </w:rPr>
        <w:t>Tosafot</w:t>
      </w:r>
      <w:r w:rsidRPr="00A5625A">
        <w:rPr>
          <w:rFonts w:asciiTheme="minorBidi" w:hAnsiTheme="minorBidi"/>
          <w:sz w:val="24"/>
          <w:szCs w:val="24"/>
        </w:rPr>
        <w:t xml:space="preserve">, </w:t>
      </w:r>
      <w:r w:rsidRPr="00CA7CFD">
        <w:rPr>
          <w:rFonts w:asciiTheme="minorBidi" w:hAnsiTheme="minorBidi"/>
          <w:i/>
          <w:iCs/>
          <w:sz w:val="24"/>
          <w:szCs w:val="24"/>
        </w:rPr>
        <w:t>Yoma</w:t>
      </w:r>
      <w:r w:rsidRPr="00A5625A">
        <w:rPr>
          <w:rFonts w:asciiTheme="minorBidi" w:hAnsiTheme="minorBidi"/>
          <w:sz w:val="24"/>
          <w:szCs w:val="24"/>
        </w:rPr>
        <w:t xml:space="preserve"> 4a</w:t>
      </w:r>
      <w:r w:rsidR="00CA7CFD">
        <w:rPr>
          <w:rFonts w:asciiTheme="minorBidi" w:hAnsiTheme="minorBidi"/>
          <w:sz w:val="24"/>
          <w:szCs w:val="24"/>
        </w:rPr>
        <w:t>,</w:t>
      </w:r>
      <w:r w:rsidRPr="00A5625A">
        <w:rPr>
          <w:rFonts w:asciiTheme="minorBidi" w:hAnsiTheme="minorBidi"/>
          <w:sz w:val="24"/>
          <w:szCs w:val="24"/>
        </w:rPr>
        <w:t xml:space="preserve"> s.v. </w:t>
      </w:r>
      <w:r w:rsidRPr="00A5625A">
        <w:rPr>
          <w:rFonts w:asciiTheme="minorBidi" w:hAnsiTheme="minorBidi"/>
          <w:i/>
          <w:iCs/>
          <w:sz w:val="24"/>
          <w:szCs w:val="24"/>
        </w:rPr>
        <w:t>haza’a</w:t>
      </w:r>
      <w:r w:rsidR="00CA7CFD">
        <w:rPr>
          <w:rFonts w:asciiTheme="minorBidi" w:hAnsiTheme="minorBidi"/>
          <w:sz w:val="24"/>
          <w:szCs w:val="24"/>
        </w:rPr>
        <w:t>;</w:t>
      </w:r>
      <w:r w:rsidRPr="00A5625A">
        <w:rPr>
          <w:rFonts w:asciiTheme="minorBidi" w:hAnsiTheme="minorBidi"/>
          <w:sz w:val="24"/>
          <w:szCs w:val="24"/>
        </w:rPr>
        <w:t xml:space="preserve"> </w:t>
      </w:r>
      <w:r w:rsidRPr="00CA7CFD">
        <w:rPr>
          <w:rFonts w:asciiTheme="minorBidi" w:hAnsiTheme="minorBidi"/>
          <w:i/>
          <w:iCs/>
          <w:sz w:val="24"/>
          <w:szCs w:val="24"/>
        </w:rPr>
        <w:t>Sefat Emet</w:t>
      </w:r>
      <w:r w:rsidR="00CA7CFD">
        <w:rPr>
          <w:rFonts w:asciiTheme="minorBidi" w:hAnsiTheme="minorBidi"/>
          <w:sz w:val="24"/>
          <w:szCs w:val="24"/>
        </w:rPr>
        <w:t>,</w:t>
      </w:r>
      <w:r w:rsidRPr="00A5625A">
        <w:rPr>
          <w:rFonts w:asciiTheme="minorBidi" w:hAnsiTheme="minorBidi"/>
          <w:sz w:val="24"/>
          <w:szCs w:val="24"/>
        </w:rPr>
        <w:t xml:space="preserve"> </w:t>
      </w:r>
      <w:r w:rsidRPr="00CA7CFD">
        <w:rPr>
          <w:rFonts w:asciiTheme="minorBidi" w:hAnsiTheme="minorBidi"/>
          <w:i/>
          <w:iCs/>
          <w:sz w:val="24"/>
          <w:szCs w:val="24"/>
        </w:rPr>
        <w:t>Yoma</w:t>
      </w:r>
      <w:r w:rsidR="00CA7CFD">
        <w:rPr>
          <w:rFonts w:asciiTheme="minorBidi" w:hAnsiTheme="minorBidi"/>
          <w:sz w:val="24"/>
          <w:szCs w:val="24"/>
        </w:rPr>
        <w:t>, ibid.;</w:t>
      </w:r>
      <w:r w:rsidRPr="00A5625A">
        <w:rPr>
          <w:rFonts w:asciiTheme="minorBidi" w:hAnsiTheme="minorBidi"/>
          <w:sz w:val="24"/>
          <w:szCs w:val="24"/>
        </w:rPr>
        <w:t xml:space="preserve"> Rabbenu Gershon, </w:t>
      </w:r>
      <w:r w:rsidRPr="00CA7CFD">
        <w:rPr>
          <w:rFonts w:asciiTheme="minorBidi" w:hAnsiTheme="minorBidi"/>
          <w:i/>
          <w:iCs/>
          <w:sz w:val="24"/>
          <w:szCs w:val="24"/>
        </w:rPr>
        <w:t>Keritut</w:t>
      </w:r>
      <w:r w:rsidRPr="00A5625A">
        <w:rPr>
          <w:rFonts w:asciiTheme="minorBidi" w:hAnsiTheme="minorBidi"/>
          <w:sz w:val="24"/>
          <w:szCs w:val="24"/>
        </w:rPr>
        <w:t xml:space="preserve"> 9a</w:t>
      </w:r>
      <w:r w:rsidR="00CA7CFD">
        <w:rPr>
          <w:rFonts w:asciiTheme="minorBidi" w:hAnsiTheme="minorBidi"/>
          <w:sz w:val="24"/>
          <w:szCs w:val="24"/>
        </w:rPr>
        <w:t>)</w:t>
      </w:r>
      <w:r w:rsidRPr="00A5625A">
        <w:rPr>
          <w:rFonts w:asciiTheme="minorBidi" w:hAnsiTheme="minorBidi"/>
          <w:sz w:val="24"/>
          <w:szCs w:val="24"/>
        </w:rPr>
        <w:t xml:space="preserve">. </w:t>
      </w:r>
    </w:p>
    <w:p w14:paraId="5AADE6BE" w14:textId="77777777" w:rsidR="00A5625A" w:rsidRPr="00A5625A" w:rsidRDefault="00A5625A" w:rsidP="00A5625A">
      <w:pPr>
        <w:bidi w:val="0"/>
        <w:spacing w:after="0"/>
        <w:jc w:val="both"/>
        <w:rPr>
          <w:rFonts w:asciiTheme="minorBidi" w:hAnsiTheme="minorBidi"/>
          <w:sz w:val="24"/>
          <w:szCs w:val="24"/>
          <w:rtl/>
        </w:rPr>
      </w:pPr>
    </w:p>
    <w:p w14:paraId="1DB19DF7" w14:textId="68F2D9F0" w:rsidR="00896304" w:rsidRPr="00A5625A" w:rsidRDefault="002B2A8A" w:rsidP="00CA7CFD">
      <w:pPr>
        <w:bidi w:val="0"/>
        <w:spacing w:after="0"/>
        <w:jc w:val="both"/>
        <w:rPr>
          <w:rFonts w:asciiTheme="minorBidi" w:hAnsiTheme="minorBidi"/>
          <w:sz w:val="24"/>
          <w:szCs w:val="24"/>
        </w:rPr>
      </w:pPr>
      <w:r w:rsidRPr="00A5625A">
        <w:rPr>
          <w:rFonts w:asciiTheme="minorBidi" w:hAnsiTheme="minorBidi"/>
          <w:sz w:val="24"/>
          <w:szCs w:val="24"/>
        </w:rPr>
        <w:tab/>
      </w:r>
      <w:r w:rsidR="00CA7CFD">
        <w:rPr>
          <w:rFonts w:asciiTheme="minorBidi" w:hAnsiTheme="minorBidi"/>
          <w:sz w:val="24"/>
          <w:szCs w:val="24"/>
        </w:rPr>
        <w:t>T</w:t>
      </w:r>
      <w:r w:rsidR="00E82D69" w:rsidRPr="00A5625A">
        <w:rPr>
          <w:rFonts w:asciiTheme="minorBidi" w:hAnsiTheme="minorBidi"/>
          <w:sz w:val="24"/>
          <w:szCs w:val="24"/>
        </w:rPr>
        <w:t xml:space="preserve">he </w:t>
      </w:r>
      <w:r w:rsidR="00CA7CFD" w:rsidRPr="00CA7CFD">
        <w:rPr>
          <w:rFonts w:asciiTheme="minorBidi" w:hAnsiTheme="minorBidi"/>
          <w:i/>
          <w:iCs/>
          <w:sz w:val="24"/>
          <w:szCs w:val="24"/>
        </w:rPr>
        <w:t>m</w:t>
      </w:r>
      <w:r w:rsidR="00E82D69" w:rsidRPr="00CA7CFD">
        <w:rPr>
          <w:rFonts w:asciiTheme="minorBidi" w:hAnsiTheme="minorBidi"/>
          <w:i/>
          <w:iCs/>
          <w:sz w:val="24"/>
          <w:szCs w:val="24"/>
        </w:rPr>
        <w:t>ishna</w:t>
      </w:r>
      <w:r w:rsidR="00E82D69" w:rsidRPr="00A5625A">
        <w:rPr>
          <w:rFonts w:asciiTheme="minorBidi" w:hAnsiTheme="minorBidi"/>
          <w:sz w:val="24"/>
          <w:szCs w:val="24"/>
        </w:rPr>
        <w:t xml:space="preserve"> (</w:t>
      </w:r>
      <w:r w:rsidR="00CA7CFD">
        <w:rPr>
          <w:rFonts w:asciiTheme="minorBidi" w:hAnsiTheme="minorBidi"/>
          <w:i/>
          <w:iCs/>
          <w:sz w:val="24"/>
          <w:szCs w:val="24"/>
        </w:rPr>
        <w:t>Keritut</w:t>
      </w:r>
      <w:r w:rsidR="00E82D69" w:rsidRPr="00A5625A">
        <w:rPr>
          <w:rFonts w:asciiTheme="minorBidi" w:hAnsiTheme="minorBidi"/>
          <w:sz w:val="24"/>
          <w:szCs w:val="24"/>
        </w:rPr>
        <w:t xml:space="preserve"> 8b) cites a disagreement concer</w:t>
      </w:r>
      <w:r w:rsidR="00896304" w:rsidRPr="00A5625A">
        <w:rPr>
          <w:rFonts w:asciiTheme="minorBidi" w:hAnsiTheme="minorBidi"/>
          <w:sz w:val="24"/>
          <w:szCs w:val="24"/>
        </w:rPr>
        <w:t>ning a convert who did not yet bring a bird</w:t>
      </w:r>
      <w:r w:rsidR="00CA7CFD">
        <w:rPr>
          <w:rFonts w:asciiTheme="minorBidi" w:hAnsiTheme="minorBidi"/>
          <w:sz w:val="24"/>
          <w:szCs w:val="24"/>
        </w:rPr>
        <w:t>-</w:t>
      </w:r>
      <w:r w:rsidR="00896304" w:rsidRPr="00A5625A">
        <w:rPr>
          <w:rFonts w:asciiTheme="minorBidi" w:hAnsiTheme="minorBidi"/>
          <w:sz w:val="24"/>
          <w:szCs w:val="24"/>
        </w:rPr>
        <w:t xml:space="preserve">offering. </w:t>
      </w:r>
      <w:r w:rsidR="00423542" w:rsidRPr="00A5625A">
        <w:rPr>
          <w:rFonts w:asciiTheme="minorBidi" w:hAnsiTheme="minorBidi"/>
          <w:sz w:val="24"/>
          <w:szCs w:val="24"/>
        </w:rPr>
        <w:t xml:space="preserve">The </w:t>
      </w:r>
      <w:r w:rsidR="00CA7CFD" w:rsidRPr="00CA7CFD">
        <w:rPr>
          <w:rFonts w:asciiTheme="minorBidi" w:hAnsiTheme="minorBidi"/>
          <w:i/>
          <w:iCs/>
          <w:sz w:val="24"/>
          <w:szCs w:val="24"/>
        </w:rPr>
        <w:t>m</w:t>
      </w:r>
      <w:r w:rsidR="00423542" w:rsidRPr="00CA7CFD">
        <w:rPr>
          <w:rFonts w:asciiTheme="minorBidi" w:hAnsiTheme="minorBidi"/>
          <w:i/>
          <w:iCs/>
          <w:sz w:val="24"/>
          <w:szCs w:val="24"/>
        </w:rPr>
        <w:t>ishna</w:t>
      </w:r>
      <w:r w:rsidR="00423542" w:rsidRPr="00A5625A">
        <w:rPr>
          <w:rFonts w:asciiTheme="minorBidi" w:hAnsiTheme="minorBidi"/>
          <w:sz w:val="24"/>
          <w:szCs w:val="24"/>
        </w:rPr>
        <w:t xml:space="preserve"> discusses those who are considered to be “</w:t>
      </w:r>
      <w:r w:rsidR="00423542" w:rsidRPr="00A5625A">
        <w:rPr>
          <w:rFonts w:asciiTheme="minorBidi" w:hAnsiTheme="minorBidi"/>
          <w:i/>
          <w:iCs/>
          <w:sz w:val="24"/>
          <w:szCs w:val="24"/>
        </w:rPr>
        <w:t>mechusarei kippurim</w:t>
      </w:r>
      <w:r w:rsidR="00423542" w:rsidRPr="00A5625A">
        <w:rPr>
          <w:rFonts w:asciiTheme="minorBidi" w:hAnsiTheme="minorBidi"/>
          <w:sz w:val="24"/>
          <w:szCs w:val="24"/>
        </w:rPr>
        <w:t>”</w:t>
      </w:r>
      <w:r w:rsidR="00CA7CFD">
        <w:rPr>
          <w:rFonts w:asciiTheme="minorBidi" w:hAnsiTheme="minorBidi"/>
          <w:sz w:val="24"/>
          <w:szCs w:val="24"/>
        </w:rPr>
        <w:t xml:space="preserve"> –</w:t>
      </w:r>
      <w:r w:rsidR="00423542" w:rsidRPr="00A5625A">
        <w:rPr>
          <w:rFonts w:asciiTheme="minorBidi" w:hAnsiTheme="minorBidi"/>
          <w:sz w:val="24"/>
          <w:szCs w:val="24"/>
        </w:rPr>
        <w:t xml:space="preserve"> i.e., those who may not eat the meat of a </w:t>
      </w:r>
      <w:r w:rsidR="00423542" w:rsidRPr="00CA7CFD">
        <w:rPr>
          <w:rFonts w:asciiTheme="minorBidi" w:hAnsiTheme="minorBidi"/>
          <w:i/>
          <w:iCs/>
          <w:sz w:val="24"/>
          <w:szCs w:val="24"/>
        </w:rPr>
        <w:t>korban</w:t>
      </w:r>
      <w:r w:rsidR="00423542" w:rsidRPr="00A5625A">
        <w:rPr>
          <w:rFonts w:asciiTheme="minorBidi" w:hAnsiTheme="minorBidi"/>
          <w:sz w:val="24"/>
          <w:szCs w:val="24"/>
        </w:rPr>
        <w:t xml:space="preserve"> until </w:t>
      </w:r>
      <w:r w:rsidR="00CA7CFD">
        <w:rPr>
          <w:rFonts w:asciiTheme="minorBidi" w:hAnsiTheme="minorBidi"/>
          <w:sz w:val="24"/>
          <w:szCs w:val="24"/>
        </w:rPr>
        <w:t>they</w:t>
      </w:r>
      <w:r w:rsidR="00423542" w:rsidRPr="00A5625A">
        <w:rPr>
          <w:rFonts w:asciiTheme="minorBidi" w:hAnsiTheme="minorBidi"/>
          <w:sz w:val="24"/>
          <w:szCs w:val="24"/>
        </w:rPr>
        <w:t xml:space="preserve"> brings </w:t>
      </w:r>
      <w:r w:rsidR="00C00A2A" w:rsidRPr="00A5625A">
        <w:rPr>
          <w:rFonts w:asciiTheme="minorBidi" w:hAnsiTheme="minorBidi"/>
          <w:sz w:val="24"/>
          <w:szCs w:val="24"/>
        </w:rPr>
        <w:t>their</w:t>
      </w:r>
      <w:r w:rsidR="00423542" w:rsidRPr="00A5625A">
        <w:rPr>
          <w:rFonts w:asciiTheme="minorBidi" w:hAnsiTheme="minorBidi"/>
          <w:sz w:val="24"/>
          <w:szCs w:val="24"/>
        </w:rPr>
        <w:t xml:space="preserve"> required sacrifice. While the </w:t>
      </w:r>
      <w:r w:rsidR="00423542" w:rsidRPr="00CA7CFD">
        <w:rPr>
          <w:rFonts w:asciiTheme="minorBidi" w:hAnsiTheme="minorBidi"/>
          <w:i/>
          <w:iCs/>
          <w:sz w:val="24"/>
          <w:szCs w:val="24"/>
        </w:rPr>
        <w:t>Tanna</w:t>
      </w:r>
      <w:r w:rsidR="00423542" w:rsidRPr="00A5625A">
        <w:rPr>
          <w:rFonts w:asciiTheme="minorBidi" w:hAnsiTheme="minorBidi"/>
          <w:sz w:val="24"/>
          <w:szCs w:val="24"/>
        </w:rPr>
        <w:t xml:space="preserve"> </w:t>
      </w:r>
      <w:r w:rsidR="00423542" w:rsidRPr="00CA7CFD">
        <w:rPr>
          <w:rFonts w:asciiTheme="minorBidi" w:hAnsiTheme="minorBidi"/>
          <w:i/>
          <w:iCs/>
          <w:sz w:val="24"/>
          <w:szCs w:val="24"/>
        </w:rPr>
        <w:t>Kama</w:t>
      </w:r>
      <w:r w:rsidR="00423542" w:rsidRPr="00A5625A">
        <w:rPr>
          <w:rFonts w:asciiTheme="minorBidi" w:hAnsiTheme="minorBidi"/>
          <w:sz w:val="24"/>
          <w:szCs w:val="24"/>
        </w:rPr>
        <w:t xml:space="preserve"> lists four such individuals</w:t>
      </w:r>
      <w:r w:rsidR="00CA7CFD">
        <w:rPr>
          <w:rFonts w:asciiTheme="minorBidi" w:hAnsiTheme="minorBidi"/>
          <w:sz w:val="24"/>
          <w:szCs w:val="24"/>
        </w:rPr>
        <w:t xml:space="preserve"> (</w:t>
      </w:r>
      <w:r w:rsidR="00423542" w:rsidRPr="00A5625A">
        <w:rPr>
          <w:rFonts w:asciiTheme="minorBidi" w:hAnsiTheme="minorBidi"/>
          <w:sz w:val="24"/>
          <w:szCs w:val="24"/>
        </w:rPr>
        <w:t xml:space="preserve">a </w:t>
      </w:r>
      <w:r w:rsidR="00423542" w:rsidRPr="00A5625A">
        <w:rPr>
          <w:rFonts w:asciiTheme="minorBidi" w:hAnsiTheme="minorBidi"/>
          <w:i/>
          <w:iCs/>
          <w:sz w:val="24"/>
          <w:szCs w:val="24"/>
        </w:rPr>
        <w:t>zav</w:t>
      </w:r>
      <w:r w:rsidR="00423542" w:rsidRPr="00A5625A">
        <w:rPr>
          <w:rFonts w:asciiTheme="minorBidi" w:hAnsiTheme="minorBidi"/>
          <w:sz w:val="24"/>
          <w:szCs w:val="24"/>
        </w:rPr>
        <w:t xml:space="preserve">, </w:t>
      </w:r>
      <w:r w:rsidR="00C00A2A" w:rsidRPr="00A5625A">
        <w:rPr>
          <w:rFonts w:asciiTheme="minorBidi" w:hAnsiTheme="minorBidi"/>
          <w:i/>
          <w:iCs/>
          <w:sz w:val="24"/>
          <w:szCs w:val="24"/>
        </w:rPr>
        <w:t>z</w:t>
      </w:r>
      <w:r w:rsidR="00423542" w:rsidRPr="00A5625A">
        <w:rPr>
          <w:rFonts w:asciiTheme="minorBidi" w:hAnsiTheme="minorBidi"/>
          <w:i/>
          <w:iCs/>
          <w:sz w:val="24"/>
          <w:szCs w:val="24"/>
        </w:rPr>
        <w:t>ava</w:t>
      </w:r>
      <w:r w:rsidR="00423542" w:rsidRPr="00A5625A">
        <w:rPr>
          <w:rFonts w:asciiTheme="minorBidi" w:hAnsiTheme="minorBidi"/>
          <w:sz w:val="24"/>
          <w:szCs w:val="24"/>
        </w:rPr>
        <w:t xml:space="preserve">, </w:t>
      </w:r>
      <w:r w:rsidR="00423542" w:rsidRPr="00A5625A">
        <w:rPr>
          <w:rFonts w:asciiTheme="minorBidi" w:hAnsiTheme="minorBidi"/>
          <w:i/>
          <w:iCs/>
          <w:sz w:val="24"/>
          <w:szCs w:val="24"/>
        </w:rPr>
        <w:t>yoledet</w:t>
      </w:r>
      <w:r w:rsidR="00CA7CFD">
        <w:rPr>
          <w:rFonts w:asciiTheme="minorBidi" w:hAnsiTheme="minorBidi"/>
          <w:sz w:val="24"/>
          <w:szCs w:val="24"/>
        </w:rPr>
        <w:t>,</w:t>
      </w:r>
      <w:r w:rsidR="00423542" w:rsidRPr="00A5625A">
        <w:rPr>
          <w:rFonts w:asciiTheme="minorBidi" w:hAnsiTheme="minorBidi"/>
          <w:sz w:val="24"/>
          <w:szCs w:val="24"/>
        </w:rPr>
        <w:t xml:space="preserve"> and </w:t>
      </w:r>
      <w:r w:rsidR="00423542" w:rsidRPr="00A5625A">
        <w:rPr>
          <w:rFonts w:asciiTheme="minorBidi" w:hAnsiTheme="minorBidi"/>
          <w:i/>
          <w:iCs/>
          <w:sz w:val="24"/>
          <w:szCs w:val="24"/>
        </w:rPr>
        <w:t>metzora</w:t>
      </w:r>
      <w:r w:rsidR="00CA7CFD">
        <w:rPr>
          <w:rFonts w:asciiTheme="minorBidi" w:hAnsiTheme="minorBidi"/>
          <w:sz w:val="24"/>
          <w:szCs w:val="24"/>
        </w:rPr>
        <w:t>)</w:t>
      </w:r>
      <w:r w:rsidR="00423542" w:rsidRPr="00A5625A">
        <w:rPr>
          <w:rFonts w:asciiTheme="minorBidi" w:hAnsiTheme="minorBidi"/>
          <w:sz w:val="24"/>
          <w:szCs w:val="24"/>
        </w:rPr>
        <w:t>, R. Eliezer ben Yaakov adds “a</w:t>
      </w:r>
      <w:r w:rsidR="00896304" w:rsidRPr="00A5625A">
        <w:rPr>
          <w:rFonts w:asciiTheme="minorBidi" w:hAnsiTheme="minorBidi"/>
          <w:sz w:val="24"/>
          <w:szCs w:val="24"/>
        </w:rPr>
        <w:t xml:space="preserve"> convert, even after he has been circumcised and has immersed in a ritual bath, until the priest sprinkles the blood of his offering on the altar on his behalf.</w:t>
      </w:r>
      <w:r w:rsidR="00CA7CFD">
        <w:rPr>
          <w:rFonts w:asciiTheme="minorBidi" w:hAnsiTheme="minorBidi"/>
          <w:sz w:val="24"/>
          <w:szCs w:val="24"/>
        </w:rPr>
        <w:t>”</w:t>
      </w:r>
    </w:p>
    <w:p w14:paraId="5C79F17F" w14:textId="77777777" w:rsidR="00A5625A" w:rsidRPr="00A5625A" w:rsidRDefault="00A5625A" w:rsidP="00A5625A">
      <w:pPr>
        <w:bidi w:val="0"/>
        <w:spacing w:after="0"/>
        <w:jc w:val="both"/>
        <w:rPr>
          <w:rFonts w:asciiTheme="minorBidi" w:hAnsiTheme="minorBidi"/>
          <w:sz w:val="24"/>
          <w:szCs w:val="24"/>
        </w:rPr>
      </w:pPr>
    </w:p>
    <w:p w14:paraId="73BCB788" w14:textId="077B3ADC" w:rsidR="00423542" w:rsidRPr="00A5625A" w:rsidRDefault="00423542" w:rsidP="00CA7CFD">
      <w:pPr>
        <w:bidi w:val="0"/>
        <w:spacing w:after="0"/>
        <w:jc w:val="both"/>
        <w:rPr>
          <w:rFonts w:asciiTheme="minorBidi" w:hAnsiTheme="minorBidi"/>
          <w:sz w:val="24"/>
          <w:szCs w:val="24"/>
        </w:rPr>
      </w:pPr>
      <w:r w:rsidRPr="00A5625A">
        <w:rPr>
          <w:rFonts w:asciiTheme="minorBidi" w:hAnsiTheme="minorBidi"/>
          <w:sz w:val="24"/>
          <w:szCs w:val="24"/>
        </w:rPr>
        <w:tab/>
        <w:t xml:space="preserve">The </w:t>
      </w:r>
      <w:r w:rsidRPr="00CA7CFD">
        <w:rPr>
          <w:rFonts w:asciiTheme="minorBidi" w:hAnsiTheme="minorBidi"/>
          <w:i/>
          <w:iCs/>
          <w:sz w:val="24"/>
          <w:szCs w:val="24"/>
        </w:rPr>
        <w:t>Rishonim</w:t>
      </w:r>
      <w:r w:rsidRPr="00A5625A">
        <w:rPr>
          <w:rFonts w:asciiTheme="minorBidi" w:hAnsiTheme="minorBidi"/>
          <w:sz w:val="24"/>
          <w:szCs w:val="24"/>
        </w:rPr>
        <w:t xml:space="preserve"> debate whether the </w:t>
      </w:r>
      <w:r w:rsidR="00F52675" w:rsidRPr="00CA7CFD">
        <w:rPr>
          <w:rFonts w:asciiTheme="minorBidi" w:hAnsiTheme="minorBidi"/>
          <w:i/>
          <w:iCs/>
          <w:sz w:val="24"/>
          <w:szCs w:val="24"/>
        </w:rPr>
        <w:t>Tanna Kama</w:t>
      </w:r>
      <w:r w:rsidR="00F52675" w:rsidRPr="00A5625A">
        <w:rPr>
          <w:rFonts w:asciiTheme="minorBidi" w:hAnsiTheme="minorBidi"/>
          <w:sz w:val="24"/>
          <w:szCs w:val="24"/>
        </w:rPr>
        <w:t xml:space="preserve"> disagrees with R.</w:t>
      </w:r>
      <w:r w:rsidR="00CA7CFD">
        <w:rPr>
          <w:rFonts w:asciiTheme="minorBidi" w:hAnsiTheme="minorBidi"/>
          <w:sz w:val="24"/>
          <w:szCs w:val="24"/>
        </w:rPr>
        <w:t xml:space="preserve"> Eliezer ben Yaakov. The Rambam</w:t>
      </w:r>
      <w:r w:rsidR="00F52675" w:rsidRPr="00A5625A">
        <w:rPr>
          <w:rFonts w:asciiTheme="minorBidi" w:hAnsiTheme="minorBidi"/>
          <w:sz w:val="24"/>
          <w:szCs w:val="24"/>
        </w:rPr>
        <w:t xml:space="preserve"> </w:t>
      </w:r>
      <w:r w:rsidR="00CA7CFD">
        <w:rPr>
          <w:rFonts w:asciiTheme="minorBidi" w:hAnsiTheme="minorBidi"/>
          <w:sz w:val="24"/>
          <w:szCs w:val="24"/>
        </w:rPr>
        <w:t>(Commentary to the Mishna)</w:t>
      </w:r>
      <w:r w:rsidR="00F52675" w:rsidRPr="00A5625A">
        <w:rPr>
          <w:rFonts w:asciiTheme="minorBidi" w:hAnsiTheme="minorBidi"/>
          <w:sz w:val="24"/>
          <w:szCs w:val="24"/>
        </w:rPr>
        <w:t xml:space="preserve"> </w:t>
      </w:r>
      <w:r w:rsidR="00CA7CFD">
        <w:rPr>
          <w:rFonts w:asciiTheme="minorBidi" w:hAnsiTheme="minorBidi"/>
          <w:sz w:val="24"/>
          <w:szCs w:val="24"/>
        </w:rPr>
        <w:t>and</w:t>
      </w:r>
      <w:r w:rsidR="00F52675" w:rsidRPr="00A5625A">
        <w:rPr>
          <w:rFonts w:asciiTheme="minorBidi" w:hAnsiTheme="minorBidi"/>
          <w:sz w:val="24"/>
          <w:szCs w:val="24"/>
        </w:rPr>
        <w:t xml:space="preserve"> Rabbeinu Gershom explain that according to the </w:t>
      </w:r>
      <w:r w:rsidR="00F52675" w:rsidRPr="00CA7CFD">
        <w:rPr>
          <w:rFonts w:asciiTheme="minorBidi" w:hAnsiTheme="minorBidi"/>
          <w:i/>
          <w:iCs/>
          <w:sz w:val="24"/>
          <w:szCs w:val="24"/>
        </w:rPr>
        <w:t>Tanna Kama</w:t>
      </w:r>
      <w:r w:rsidR="00F52675" w:rsidRPr="00A5625A">
        <w:rPr>
          <w:rFonts w:asciiTheme="minorBidi" w:hAnsiTheme="minorBidi"/>
          <w:sz w:val="24"/>
          <w:szCs w:val="24"/>
        </w:rPr>
        <w:t xml:space="preserve">, once the convert has been circumcised and </w:t>
      </w:r>
      <w:r w:rsidR="00CA7CFD">
        <w:rPr>
          <w:rFonts w:asciiTheme="minorBidi" w:hAnsiTheme="minorBidi"/>
          <w:sz w:val="24"/>
          <w:szCs w:val="24"/>
        </w:rPr>
        <w:t xml:space="preserve">has </w:t>
      </w:r>
      <w:r w:rsidR="00F52675" w:rsidRPr="00A5625A">
        <w:rPr>
          <w:rFonts w:asciiTheme="minorBidi" w:hAnsiTheme="minorBidi"/>
          <w:sz w:val="24"/>
          <w:szCs w:val="24"/>
        </w:rPr>
        <w:t xml:space="preserve">immersed in a </w:t>
      </w:r>
      <w:r w:rsidR="00F52675" w:rsidRPr="00CA7CFD">
        <w:rPr>
          <w:rFonts w:asciiTheme="minorBidi" w:hAnsiTheme="minorBidi"/>
          <w:i/>
          <w:iCs/>
          <w:sz w:val="24"/>
          <w:szCs w:val="24"/>
        </w:rPr>
        <w:t>mikveh</w:t>
      </w:r>
      <w:r w:rsidR="00F52675" w:rsidRPr="00A5625A">
        <w:rPr>
          <w:rFonts w:asciiTheme="minorBidi" w:hAnsiTheme="minorBidi"/>
          <w:sz w:val="24"/>
          <w:szCs w:val="24"/>
        </w:rPr>
        <w:t xml:space="preserve">, he may partake of </w:t>
      </w:r>
      <w:r w:rsidR="00F52675" w:rsidRPr="00CA7CFD">
        <w:rPr>
          <w:rFonts w:asciiTheme="minorBidi" w:hAnsiTheme="minorBidi"/>
          <w:i/>
          <w:iCs/>
          <w:sz w:val="24"/>
          <w:szCs w:val="24"/>
        </w:rPr>
        <w:t>korbanot</w:t>
      </w:r>
      <w:r w:rsidR="00F52675" w:rsidRPr="00A5625A">
        <w:rPr>
          <w:rFonts w:asciiTheme="minorBidi" w:hAnsiTheme="minorBidi"/>
          <w:sz w:val="24"/>
          <w:szCs w:val="24"/>
        </w:rPr>
        <w:t xml:space="preserve">. Rashi, however, </w:t>
      </w:r>
      <w:r w:rsidR="00CA7CFD">
        <w:rPr>
          <w:rFonts w:asciiTheme="minorBidi" w:hAnsiTheme="minorBidi"/>
          <w:sz w:val="24"/>
          <w:szCs w:val="24"/>
        </w:rPr>
        <w:t>maintains</w:t>
      </w:r>
      <w:r w:rsidR="00F52675" w:rsidRPr="00A5625A">
        <w:rPr>
          <w:rFonts w:asciiTheme="minorBidi" w:hAnsiTheme="minorBidi"/>
          <w:sz w:val="24"/>
          <w:szCs w:val="24"/>
        </w:rPr>
        <w:t xml:space="preserve"> that they do not disagree</w:t>
      </w:r>
      <w:r w:rsidR="00CA7CFD">
        <w:rPr>
          <w:rFonts w:asciiTheme="minorBidi" w:hAnsiTheme="minorBidi"/>
          <w:sz w:val="24"/>
          <w:szCs w:val="24"/>
        </w:rPr>
        <w:t xml:space="preserve">; both views in the </w:t>
      </w:r>
      <w:r w:rsidR="00CA7CFD">
        <w:rPr>
          <w:rFonts w:asciiTheme="minorBidi" w:hAnsiTheme="minorBidi"/>
          <w:i/>
          <w:iCs/>
          <w:sz w:val="24"/>
          <w:szCs w:val="24"/>
        </w:rPr>
        <w:t>mishna</w:t>
      </w:r>
      <w:r w:rsidR="00CA7CFD">
        <w:rPr>
          <w:rFonts w:asciiTheme="minorBidi" w:hAnsiTheme="minorBidi"/>
          <w:sz w:val="24"/>
          <w:szCs w:val="24"/>
        </w:rPr>
        <w:t xml:space="preserve"> agree that bringing the bird-offering and performing the </w:t>
      </w:r>
      <w:r w:rsidR="00CA7CFD">
        <w:rPr>
          <w:rFonts w:asciiTheme="minorBidi" w:hAnsiTheme="minorBidi"/>
          <w:sz w:val="24"/>
          <w:szCs w:val="24"/>
        </w:rPr>
        <w:lastRenderedPageBreak/>
        <w:t>sprinkling of the blood are necessary to make the convert’s conversion complete</w:t>
      </w:r>
      <w:r w:rsidR="00F52675" w:rsidRPr="00A5625A">
        <w:rPr>
          <w:rFonts w:asciiTheme="minorBidi" w:hAnsiTheme="minorBidi"/>
          <w:sz w:val="24"/>
          <w:szCs w:val="24"/>
        </w:rPr>
        <w:t>.</w:t>
      </w:r>
    </w:p>
    <w:p w14:paraId="4D32733F" w14:textId="77777777" w:rsidR="00A5625A" w:rsidRPr="00A5625A" w:rsidRDefault="00A5625A" w:rsidP="00A5625A">
      <w:pPr>
        <w:bidi w:val="0"/>
        <w:spacing w:after="0"/>
        <w:jc w:val="both"/>
        <w:rPr>
          <w:rFonts w:asciiTheme="minorBidi" w:hAnsiTheme="minorBidi"/>
          <w:sz w:val="24"/>
          <w:szCs w:val="24"/>
        </w:rPr>
      </w:pPr>
    </w:p>
    <w:p w14:paraId="118775C2" w14:textId="0E5DA776" w:rsidR="00F52675" w:rsidRPr="00A5625A" w:rsidRDefault="00F52675" w:rsidP="00CA7CFD">
      <w:pPr>
        <w:bidi w:val="0"/>
        <w:spacing w:after="0"/>
        <w:jc w:val="both"/>
        <w:rPr>
          <w:rFonts w:asciiTheme="minorBidi" w:hAnsiTheme="minorBidi"/>
          <w:sz w:val="24"/>
          <w:szCs w:val="24"/>
        </w:rPr>
      </w:pPr>
      <w:r w:rsidRPr="00A5625A">
        <w:rPr>
          <w:rFonts w:asciiTheme="minorBidi" w:hAnsiTheme="minorBidi"/>
          <w:sz w:val="24"/>
          <w:szCs w:val="24"/>
        </w:rPr>
        <w:tab/>
        <w:t xml:space="preserve">Interestingly, in his </w:t>
      </w:r>
      <w:r w:rsidRPr="00CA7CFD">
        <w:rPr>
          <w:rFonts w:asciiTheme="minorBidi" w:hAnsiTheme="minorBidi"/>
          <w:i/>
          <w:iCs/>
          <w:sz w:val="24"/>
          <w:szCs w:val="24"/>
        </w:rPr>
        <w:t>Mishn</w:t>
      </w:r>
      <w:r w:rsidR="00CA7CFD">
        <w:rPr>
          <w:rFonts w:asciiTheme="minorBidi" w:hAnsiTheme="minorBidi"/>
          <w:i/>
          <w:iCs/>
          <w:sz w:val="24"/>
          <w:szCs w:val="24"/>
        </w:rPr>
        <w:t>eh</w:t>
      </w:r>
      <w:r w:rsidRPr="00CA7CFD">
        <w:rPr>
          <w:rFonts w:asciiTheme="minorBidi" w:hAnsiTheme="minorBidi"/>
          <w:i/>
          <w:iCs/>
          <w:sz w:val="24"/>
          <w:szCs w:val="24"/>
        </w:rPr>
        <w:t xml:space="preserve"> Torah</w:t>
      </w:r>
      <w:r w:rsidRPr="00A5625A">
        <w:rPr>
          <w:rFonts w:asciiTheme="minorBidi" w:hAnsiTheme="minorBidi"/>
          <w:sz w:val="24"/>
          <w:szCs w:val="24"/>
        </w:rPr>
        <w:t xml:space="preserve"> (</w:t>
      </w:r>
      <w:r w:rsidRPr="00A5625A">
        <w:rPr>
          <w:rFonts w:asciiTheme="minorBidi" w:hAnsiTheme="minorBidi"/>
          <w:i/>
          <w:iCs/>
          <w:sz w:val="24"/>
          <w:szCs w:val="24"/>
        </w:rPr>
        <w:t>Hilkhot Mechussarei Kapara</w:t>
      </w:r>
      <w:r w:rsidRPr="00A5625A">
        <w:rPr>
          <w:rFonts w:asciiTheme="minorBidi" w:hAnsiTheme="minorBidi"/>
          <w:sz w:val="24"/>
          <w:szCs w:val="24"/>
        </w:rPr>
        <w:t xml:space="preserve"> 1:2), the Rambam changes his view:</w:t>
      </w:r>
    </w:p>
    <w:p w14:paraId="237C171F" w14:textId="77777777" w:rsidR="00A5625A" w:rsidRPr="00A5625A" w:rsidRDefault="00A5625A" w:rsidP="00A5625A">
      <w:pPr>
        <w:bidi w:val="0"/>
        <w:spacing w:after="0"/>
        <w:jc w:val="both"/>
        <w:rPr>
          <w:rFonts w:asciiTheme="minorBidi" w:hAnsiTheme="minorBidi"/>
          <w:sz w:val="24"/>
          <w:szCs w:val="24"/>
        </w:rPr>
      </w:pPr>
    </w:p>
    <w:p w14:paraId="09C5BF4E" w14:textId="5B709221" w:rsidR="00F52675" w:rsidRPr="00A5625A" w:rsidRDefault="00F52675" w:rsidP="00CA7CFD">
      <w:pPr>
        <w:bidi w:val="0"/>
        <w:spacing w:after="0"/>
        <w:ind w:left="720"/>
        <w:jc w:val="both"/>
        <w:rPr>
          <w:rFonts w:asciiTheme="minorBidi" w:hAnsiTheme="minorBidi"/>
          <w:sz w:val="24"/>
          <w:szCs w:val="24"/>
        </w:rPr>
      </w:pPr>
      <w:r w:rsidRPr="00A5625A">
        <w:rPr>
          <w:rFonts w:asciiTheme="minorBidi" w:hAnsiTheme="minorBidi"/>
          <w:sz w:val="24"/>
          <w:szCs w:val="24"/>
        </w:rPr>
        <w:t xml:space="preserve">When a convert becomes circumcised, but has not brought his sacrifice, although he is forbidden to partake of sacrificial food until he brings his sacrifice, he is not considered as one requiring atonement. </w:t>
      </w:r>
      <w:r w:rsidRPr="00A5625A">
        <w:rPr>
          <w:rFonts w:asciiTheme="minorBidi" w:hAnsiTheme="minorBidi"/>
          <w:b/>
          <w:bCs/>
          <w:sz w:val="24"/>
          <w:szCs w:val="24"/>
        </w:rPr>
        <w:t xml:space="preserve">It is merely that failing to bring his sacrifice prevents him from being a complete convert and being from the full-fledged members of the Jewish </w:t>
      </w:r>
      <w:r w:rsidR="00CA7CFD">
        <w:rPr>
          <w:rFonts w:asciiTheme="minorBidi" w:hAnsiTheme="minorBidi"/>
          <w:b/>
          <w:bCs/>
          <w:sz w:val="24"/>
          <w:szCs w:val="24"/>
        </w:rPr>
        <w:t>P</w:t>
      </w:r>
      <w:r w:rsidRPr="00A5625A">
        <w:rPr>
          <w:rFonts w:asciiTheme="minorBidi" w:hAnsiTheme="minorBidi"/>
          <w:b/>
          <w:bCs/>
          <w:sz w:val="24"/>
          <w:szCs w:val="24"/>
        </w:rPr>
        <w:t>eople.</w:t>
      </w:r>
      <w:r w:rsidRPr="00A5625A">
        <w:rPr>
          <w:rFonts w:asciiTheme="minorBidi" w:hAnsiTheme="minorBidi"/>
          <w:sz w:val="24"/>
          <w:szCs w:val="24"/>
        </w:rPr>
        <w:t xml:space="preserve"> Accordingly, he may not partake of sacrificial foods, because he has not become a full-fledged member of the Jewish </w:t>
      </w:r>
      <w:r w:rsidR="00CA7CFD">
        <w:rPr>
          <w:rFonts w:asciiTheme="minorBidi" w:hAnsiTheme="minorBidi"/>
          <w:sz w:val="24"/>
          <w:szCs w:val="24"/>
        </w:rPr>
        <w:t>P</w:t>
      </w:r>
      <w:r w:rsidRPr="00A5625A">
        <w:rPr>
          <w:rFonts w:asciiTheme="minorBidi" w:hAnsiTheme="minorBidi"/>
          <w:sz w:val="24"/>
          <w:szCs w:val="24"/>
        </w:rPr>
        <w:t xml:space="preserve">eople. Once he brings his sacrifice and becomes a full-fledged member of the Jewish </w:t>
      </w:r>
      <w:r w:rsidR="00CA7CFD">
        <w:rPr>
          <w:rFonts w:asciiTheme="minorBidi" w:hAnsiTheme="minorBidi"/>
          <w:sz w:val="24"/>
          <w:szCs w:val="24"/>
        </w:rPr>
        <w:t>P</w:t>
      </w:r>
      <w:r w:rsidRPr="00A5625A">
        <w:rPr>
          <w:rFonts w:asciiTheme="minorBidi" w:hAnsiTheme="minorBidi"/>
          <w:sz w:val="24"/>
          <w:szCs w:val="24"/>
        </w:rPr>
        <w:t>eople, he may partake of sacrificial foods in the evening.</w:t>
      </w:r>
    </w:p>
    <w:p w14:paraId="776BC776" w14:textId="77777777" w:rsidR="00A5625A" w:rsidRPr="00A5625A" w:rsidRDefault="00A5625A" w:rsidP="00A5625A">
      <w:pPr>
        <w:bidi w:val="0"/>
        <w:spacing w:after="0"/>
        <w:ind w:left="720"/>
        <w:jc w:val="both"/>
        <w:rPr>
          <w:rFonts w:asciiTheme="minorBidi" w:hAnsiTheme="minorBidi"/>
          <w:sz w:val="24"/>
          <w:szCs w:val="24"/>
        </w:rPr>
      </w:pPr>
    </w:p>
    <w:p w14:paraId="4E7B1859" w14:textId="19A9C234" w:rsidR="009C4CA6" w:rsidRPr="00A5625A" w:rsidRDefault="00F52675" w:rsidP="00CA7CFD">
      <w:pPr>
        <w:bidi w:val="0"/>
        <w:spacing w:after="0"/>
        <w:jc w:val="both"/>
        <w:rPr>
          <w:rFonts w:asciiTheme="minorBidi" w:hAnsiTheme="minorBidi"/>
          <w:sz w:val="24"/>
          <w:szCs w:val="24"/>
        </w:rPr>
      </w:pPr>
      <w:r w:rsidRPr="00A5625A">
        <w:rPr>
          <w:rFonts w:asciiTheme="minorBidi" w:hAnsiTheme="minorBidi"/>
          <w:sz w:val="24"/>
          <w:szCs w:val="24"/>
        </w:rPr>
        <w:t xml:space="preserve">The Rambam maintains that until </w:t>
      </w:r>
      <w:r w:rsidR="00CA7CFD">
        <w:rPr>
          <w:rFonts w:asciiTheme="minorBidi" w:hAnsiTheme="minorBidi"/>
          <w:sz w:val="24"/>
          <w:szCs w:val="24"/>
        </w:rPr>
        <w:t>t</w:t>
      </w:r>
      <w:r w:rsidRPr="00A5625A">
        <w:rPr>
          <w:rFonts w:asciiTheme="minorBidi" w:hAnsiTheme="minorBidi"/>
          <w:sz w:val="24"/>
          <w:szCs w:val="24"/>
        </w:rPr>
        <w:t xml:space="preserve">he </w:t>
      </w:r>
      <w:r w:rsidR="00CA7CFD">
        <w:rPr>
          <w:rFonts w:asciiTheme="minorBidi" w:hAnsiTheme="minorBidi"/>
          <w:sz w:val="24"/>
          <w:szCs w:val="24"/>
        </w:rPr>
        <w:t xml:space="preserve">convert </w:t>
      </w:r>
      <w:r w:rsidRPr="00A5625A">
        <w:rPr>
          <w:rFonts w:asciiTheme="minorBidi" w:hAnsiTheme="minorBidi"/>
          <w:sz w:val="24"/>
          <w:szCs w:val="24"/>
        </w:rPr>
        <w:t xml:space="preserve">brings his </w:t>
      </w:r>
      <w:r w:rsidRPr="00CA7CFD">
        <w:rPr>
          <w:rFonts w:asciiTheme="minorBidi" w:hAnsiTheme="minorBidi"/>
          <w:i/>
          <w:iCs/>
          <w:sz w:val="24"/>
          <w:szCs w:val="24"/>
        </w:rPr>
        <w:t>korban</w:t>
      </w:r>
      <w:r w:rsidRPr="00A5625A">
        <w:rPr>
          <w:rFonts w:asciiTheme="minorBidi" w:hAnsiTheme="minorBidi"/>
          <w:sz w:val="24"/>
          <w:szCs w:val="24"/>
        </w:rPr>
        <w:t xml:space="preserve">, he may not partake of </w:t>
      </w:r>
      <w:r w:rsidRPr="00A5625A">
        <w:rPr>
          <w:rFonts w:asciiTheme="minorBidi" w:hAnsiTheme="minorBidi"/>
          <w:i/>
          <w:iCs/>
          <w:sz w:val="24"/>
          <w:szCs w:val="24"/>
        </w:rPr>
        <w:t>korbanot</w:t>
      </w:r>
      <w:r w:rsidRPr="00A5625A">
        <w:rPr>
          <w:rFonts w:asciiTheme="minorBidi" w:hAnsiTheme="minorBidi"/>
          <w:sz w:val="24"/>
          <w:szCs w:val="24"/>
        </w:rPr>
        <w:t xml:space="preserve"> and may not marry a Jewish person. </w:t>
      </w:r>
    </w:p>
    <w:p w14:paraId="7CCFEE87" w14:textId="77777777" w:rsidR="00A5625A" w:rsidRPr="00A5625A" w:rsidRDefault="00A5625A" w:rsidP="00A5625A">
      <w:pPr>
        <w:bidi w:val="0"/>
        <w:spacing w:after="0"/>
        <w:jc w:val="both"/>
        <w:rPr>
          <w:rFonts w:asciiTheme="minorBidi" w:hAnsiTheme="minorBidi"/>
          <w:sz w:val="24"/>
          <w:szCs w:val="24"/>
        </w:rPr>
      </w:pPr>
    </w:p>
    <w:p w14:paraId="1311A6F6" w14:textId="1D8DB7A1" w:rsidR="009C4CA6" w:rsidRDefault="009C4CA6" w:rsidP="00CA7CFD">
      <w:pPr>
        <w:bidi w:val="0"/>
        <w:spacing w:after="0"/>
        <w:ind w:firstLine="720"/>
        <w:jc w:val="both"/>
        <w:rPr>
          <w:rFonts w:asciiTheme="minorBidi" w:hAnsiTheme="minorBidi"/>
          <w:sz w:val="24"/>
          <w:szCs w:val="24"/>
        </w:rPr>
      </w:pPr>
      <w:r w:rsidRPr="00A5625A">
        <w:rPr>
          <w:rFonts w:asciiTheme="minorBidi" w:hAnsiTheme="minorBidi"/>
          <w:sz w:val="24"/>
          <w:szCs w:val="24"/>
        </w:rPr>
        <w:t xml:space="preserve">The </w:t>
      </w:r>
      <w:r w:rsidRPr="00CA7CFD">
        <w:rPr>
          <w:rFonts w:asciiTheme="minorBidi" w:hAnsiTheme="minorBidi"/>
          <w:i/>
          <w:iCs/>
          <w:sz w:val="24"/>
          <w:szCs w:val="24"/>
        </w:rPr>
        <w:t>Avnei Nezer</w:t>
      </w:r>
      <w:r w:rsidRPr="00A5625A">
        <w:rPr>
          <w:rFonts w:asciiTheme="minorBidi" w:hAnsiTheme="minorBidi"/>
          <w:sz w:val="24"/>
          <w:szCs w:val="24"/>
        </w:rPr>
        <w:t xml:space="preserve"> (YD 344) asserts that the </w:t>
      </w:r>
      <w:r w:rsidRPr="00CA7CFD">
        <w:rPr>
          <w:rFonts w:asciiTheme="minorBidi" w:hAnsiTheme="minorBidi"/>
          <w:i/>
          <w:iCs/>
          <w:sz w:val="24"/>
          <w:szCs w:val="24"/>
        </w:rPr>
        <w:t>Rishonim</w:t>
      </w:r>
      <w:r w:rsidRPr="00A5625A">
        <w:rPr>
          <w:rFonts w:asciiTheme="minorBidi" w:hAnsiTheme="minorBidi"/>
          <w:sz w:val="24"/>
          <w:szCs w:val="24"/>
        </w:rPr>
        <w:t xml:space="preserve"> disagree as to whether the convert may marry a Jewish person before bringing his bird</w:t>
      </w:r>
      <w:r w:rsidR="00CA7CFD">
        <w:rPr>
          <w:rFonts w:asciiTheme="minorBidi" w:hAnsiTheme="minorBidi"/>
          <w:sz w:val="24"/>
          <w:szCs w:val="24"/>
        </w:rPr>
        <w:t>-</w:t>
      </w:r>
      <w:r w:rsidRPr="00A5625A">
        <w:rPr>
          <w:rFonts w:asciiTheme="minorBidi" w:hAnsiTheme="minorBidi"/>
          <w:sz w:val="24"/>
          <w:szCs w:val="24"/>
        </w:rPr>
        <w:t xml:space="preserve">offering. He explains that according the Rambam (and others), during </w:t>
      </w:r>
      <w:r w:rsidR="00A5625A" w:rsidRPr="00A5625A">
        <w:rPr>
          <w:rFonts w:asciiTheme="minorBidi" w:hAnsiTheme="minorBidi"/>
          <w:sz w:val="24"/>
          <w:szCs w:val="24"/>
        </w:rPr>
        <w:t xml:space="preserve">the time of the </w:t>
      </w:r>
      <w:r w:rsidR="00A5625A" w:rsidRPr="00CA7CFD">
        <w:rPr>
          <w:rFonts w:asciiTheme="minorBidi" w:hAnsiTheme="minorBidi"/>
          <w:i/>
          <w:iCs/>
          <w:sz w:val="24"/>
          <w:szCs w:val="24"/>
        </w:rPr>
        <w:t>Beit Ha-Mikdash</w:t>
      </w:r>
      <w:r w:rsidR="00A5625A" w:rsidRPr="00A5625A">
        <w:rPr>
          <w:rFonts w:asciiTheme="minorBidi" w:hAnsiTheme="minorBidi"/>
          <w:sz w:val="24"/>
          <w:szCs w:val="24"/>
        </w:rPr>
        <w:t>,</w:t>
      </w:r>
      <w:r w:rsidRPr="00A5625A">
        <w:rPr>
          <w:rFonts w:asciiTheme="minorBidi" w:hAnsiTheme="minorBidi"/>
          <w:sz w:val="24"/>
          <w:szCs w:val="24"/>
        </w:rPr>
        <w:t xml:space="preserve"> the conversion is not complete </w:t>
      </w:r>
      <w:r w:rsidR="00F11E41" w:rsidRPr="00A5625A">
        <w:rPr>
          <w:rFonts w:asciiTheme="minorBidi" w:hAnsiTheme="minorBidi"/>
          <w:sz w:val="24"/>
          <w:szCs w:val="24"/>
        </w:rPr>
        <w:t>until</w:t>
      </w:r>
      <w:r w:rsidRPr="00A5625A">
        <w:rPr>
          <w:rFonts w:asciiTheme="minorBidi" w:hAnsiTheme="minorBidi"/>
          <w:sz w:val="24"/>
          <w:szCs w:val="24"/>
        </w:rPr>
        <w:t xml:space="preserve"> the bird offering is brought. </w:t>
      </w:r>
    </w:p>
    <w:p w14:paraId="4B59A2A2" w14:textId="77777777" w:rsidR="00CA7CFD" w:rsidRPr="00A5625A" w:rsidRDefault="00CA7CFD" w:rsidP="00CA7CFD">
      <w:pPr>
        <w:bidi w:val="0"/>
        <w:spacing w:after="0"/>
        <w:ind w:firstLine="720"/>
        <w:jc w:val="both"/>
        <w:rPr>
          <w:rFonts w:asciiTheme="minorBidi" w:hAnsiTheme="minorBidi"/>
          <w:sz w:val="24"/>
          <w:szCs w:val="24"/>
        </w:rPr>
      </w:pPr>
    </w:p>
    <w:p w14:paraId="67530CFA" w14:textId="39A2505E" w:rsidR="005B1236" w:rsidRPr="00A5625A" w:rsidRDefault="009C4CA6" w:rsidP="00CC2CE1">
      <w:pPr>
        <w:bidi w:val="0"/>
        <w:spacing w:after="0"/>
        <w:jc w:val="both"/>
        <w:rPr>
          <w:rFonts w:asciiTheme="minorBidi" w:hAnsiTheme="minorBidi"/>
          <w:sz w:val="24"/>
          <w:szCs w:val="24"/>
        </w:rPr>
      </w:pPr>
      <w:r w:rsidRPr="00A5625A">
        <w:rPr>
          <w:rFonts w:asciiTheme="minorBidi" w:hAnsiTheme="minorBidi"/>
          <w:sz w:val="24"/>
          <w:szCs w:val="24"/>
        </w:rPr>
        <w:tab/>
      </w:r>
      <w:r w:rsidR="005B1236" w:rsidRPr="00A5625A">
        <w:rPr>
          <w:rFonts w:asciiTheme="minorBidi" w:hAnsiTheme="minorBidi"/>
          <w:sz w:val="24"/>
          <w:szCs w:val="24"/>
        </w:rPr>
        <w:t>Nowadays,</w:t>
      </w:r>
      <w:r w:rsidR="000758A6" w:rsidRPr="00A5625A">
        <w:rPr>
          <w:rFonts w:asciiTheme="minorBidi" w:hAnsiTheme="minorBidi"/>
          <w:sz w:val="24"/>
          <w:szCs w:val="24"/>
        </w:rPr>
        <w:t xml:space="preserve"> in the unfortunate absence of the </w:t>
      </w:r>
      <w:r w:rsidR="000758A6" w:rsidRPr="00CC2CE1">
        <w:rPr>
          <w:rFonts w:asciiTheme="minorBidi" w:hAnsiTheme="minorBidi"/>
          <w:i/>
          <w:iCs/>
          <w:sz w:val="24"/>
          <w:szCs w:val="24"/>
        </w:rPr>
        <w:t>Beit Ha</w:t>
      </w:r>
      <w:r w:rsidR="00A5625A" w:rsidRPr="00CC2CE1">
        <w:rPr>
          <w:rFonts w:asciiTheme="minorBidi" w:hAnsiTheme="minorBidi"/>
          <w:i/>
          <w:iCs/>
          <w:sz w:val="24"/>
          <w:szCs w:val="24"/>
        </w:rPr>
        <w:t>-</w:t>
      </w:r>
      <w:r w:rsidR="000758A6" w:rsidRPr="00CC2CE1">
        <w:rPr>
          <w:rFonts w:asciiTheme="minorBidi" w:hAnsiTheme="minorBidi"/>
          <w:i/>
          <w:iCs/>
          <w:sz w:val="24"/>
          <w:szCs w:val="24"/>
        </w:rPr>
        <w:t>Mikdash</w:t>
      </w:r>
      <w:r w:rsidR="000758A6" w:rsidRPr="00A5625A">
        <w:rPr>
          <w:rFonts w:asciiTheme="minorBidi" w:hAnsiTheme="minorBidi"/>
          <w:sz w:val="24"/>
          <w:szCs w:val="24"/>
        </w:rPr>
        <w:t>,</w:t>
      </w:r>
      <w:r w:rsidR="005B1236" w:rsidRPr="00A5625A">
        <w:rPr>
          <w:rFonts w:asciiTheme="minorBidi" w:hAnsiTheme="minorBidi"/>
          <w:sz w:val="24"/>
          <w:szCs w:val="24"/>
        </w:rPr>
        <w:t xml:space="preserve"> </w:t>
      </w:r>
      <w:r w:rsidR="000758A6" w:rsidRPr="00A5625A">
        <w:rPr>
          <w:rFonts w:asciiTheme="minorBidi" w:hAnsiTheme="minorBidi"/>
          <w:sz w:val="24"/>
          <w:szCs w:val="24"/>
        </w:rPr>
        <w:t>can a non-Jew convert without bringing the re</w:t>
      </w:r>
      <w:r w:rsidR="005B1236" w:rsidRPr="00A5625A">
        <w:rPr>
          <w:rFonts w:asciiTheme="minorBidi" w:hAnsiTheme="minorBidi"/>
          <w:sz w:val="24"/>
          <w:szCs w:val="24"/>
        </w:rPr>
        <w:t xml:space="preserve">quired </w:t>
      </w:r>
      <w:r w:rsidR="005B1236" w:rsidRPr="00CC2CE1">
        <w:rPr>
          <w:rFonts w:asciiTheme="minorBidi" w:hAnsiTheme="minorBidi"/>
          <w:i/>
          <w:iCs/>
          <w:sz w:val="24"/>
          <w:szCs w:val="24"/>
        </w:rPr>
        <w:t>korban</w:t>
      </w:r>
      <w:r w:rsidRPr="00A5625A">
        <w:rPr>
          <w:rFonts w:asciiTheme="minorBidi" w:hAnsiTheme="minorBidi"/>
          <w:sz w:val="24"/>
          <w:szCs w:val="24"/>
        </w:rPr>
        <w:t>?</w:t>
      </w:r>
      <w:r w:rsidR="005B1236" w:rsidRPr="00A5625A">
        <w:rPr>
          <w:rFonts w:asciiTheme="minorBidi" w:hAnsiTheme="minorBidi"/>
          <w:sz w:val="24"/>
          <w:szCs w:val="24"/>
        </w:rPr>
        <w:t xml:space="preserve"> The Talmud (</w:t>
      </w:r>
      <w:r w:rsidR="00CC2CE1">
        <w:rPr>
          <w:rFonts w:asciiTheme="minorBidi" w:hAnsiTheme="minorBidi"/>
          <w:i/>
          <w:iCs/>
          <w:sz w:val="24"/>
          <w:szCs w:val="24"/>
        </w:rPr>
        <w:t>Keritut</w:t>
      </w:r>
      <w:r w:rsidR="005B1236" w:rsidRPr="00A5625A">
        <w:rPr>
          <w:rFonts w:asciiTheme="minorBidi" w:hAnsiTheme="minorBidi"/>
          <w:sz w:val="24"/>
          <w:szCs w:val="24"/>
        </w:rPr>
        <w:t xml:space="preserve"> 9a) </w:t>
      </w:r>
      <w:r w:rsidR="000758A6" w:rsidRPr="00A5625A">
        <w:rPr>
          <w:rFonts w:asciiTheme="minorBidi" w:hAnsiTheme="minorBidi"/>
          <w:sz w:val="24"/>
          <w:szCs w:val="24"/>
        </w:rPr>
        <w:t>explains</w:t>
      </w:r>
      <w:r w:rsidR="005B1236" w:rsidRPr="00A5625A">
        <w:rPr>
          <w:rFonts w:asciiTheme="minorBidi" w:hAnsiTheme="minorBidi"/>
          <w:sz w:val="24"/>
          <w:szCs w:val="24"/>
        </w:rPr>
        <w:t>:</w:t>
      </w:r>
    </w:p>
    <w:p w14:paraId="28D2387D" w14:textId="77777777" w:rsidR="00A5625A" w:rsidRPr="00A5625A" w:rsidRDefault="00A5625A" w:rsidP="00A5625A">
      <w:pPr>
        <w:bidi w:val="0"/>
        <w:spacing w:after="0"/>
        <w:jc w:val="both"/>
        <w:rPr>
          <w:rFonts w:asciiTheme="minorBidi" w:hAnsiTheme="minorBidi"/>
          <w:sz w:val="24"/>
          <w:szCs w:val="24"/>
        </w:rPr>
      </w:pPr>
    </w:p>
    <w:p w14:paraId="7825B340" w14:textId="2E0E8383" w:rsidR="000758A6" w:rsidRPr="00A5625A" w:rsidRDefault="005B1236" w:rsidP="00CC2CE1">
      <w:pPr>
        <w:bidi w:val="0"/>
        <w:spacing w:after="0"/>
        <w:ind w:left="720"/>
        <w:jc w:val="both"/>
        <w:rPr>
          <w:rFonts w:asciiTheme="minorBidi" w:hAnsiTheme="minorBidi"/>
          <w:sz w:val="24"/>
          <w:szCs w:val="24"/>
        </w:rPr>
      </w:pPr>
      <w:r w:rsidRPr="00A5625A">
        <w:rPr>
          <w:rFonts w:asciiTheme="minorBidi" w:hAnsiTheme="minorBidi"/>
          <w:sz w:val="24"/>
          <w:szCs w:val="24"/>
        </w:rPr>
        <w:t xml:space="preserve">If that is so </w:t>
      </w:r>
      <w:r w:rsidR="000758A6" w:rsidRPr="00A5625A">
        <w:rPr>
          <w:rFonts w:asciiTheme="minorBidi" w:hAnsiTheme="minorBidi"/>
          <w:sz w:val="24"/>
          <w:szCs w:val="24"/>
        </w:rPr>
        <w:t>[</w:t>
      </w:r>
      <w:r w:rsidRPr="00A5625A">
        <w:rPr>
          <w:rFonts w:asciiTheme="minorBidi" w:hAnsiTheme="minorBidi"/>
          <w:sz w:val="24"/>
          <w:szCs w:val="24"/>
        </w:rPr>
        <w:t>that these three rituals are required by Torah law for a convert to enter the congregation, then now, in our time</w:t>
      </w:r>
      <w:r w:rsidR="000758A6" w:rsidRPr="00A5625A">
        <w:rPr>
          <w:rFonts w:asciiTheme="minorBidi" w:hAnsiTheme="minorBidi"/>
          <w:sz w:val="24"/>
          <w:szCs w:val="24"/>
        </w:rPr>
        <w:t>]</w:t>
      </w:r>
      <w:r w:rsidR="00CC2CE1">
        <w:rPr>
          <w:rFonts w:asciiTheme="minorBidi" w:hAnsiTheme="minorBidi"/>
          <w:sz w:val="24"/>
          <w:szCs w:val="24"/>
        </w:rPr>
        <w:t>,</w:t>
      </w:r>
      <w:r w:rsidRPr="00A5625A">
        <w:rPr>
          <w:rFonts w:asciiTheme="minorBidi" w:hAnsiTheme="minorBidi"/>
          <w:sz w:val="24"/>
          <w:szCs w:val="24"/>
        </w:rPr>
        <w:t xml:space="preserve"> when there are no offerings, we not should have</w:t>
      </w:r>
      <w:r w:rsidR="000758A6" w:rsidRPr="00A5625A">
        <w:rPr>
          <w:rFonts w:asciiTheme="minorBidi" w:hAnsiTheme="minorBidi"/>
          <w:sz w:val="24"/>
          <w:szCs w:val="24"/>
        </w:rPr>
        <w:t xml:space="preserve"> the ability to accept converts?</w:t>
      </w:r>
      <w:r w:rsidRPr="00A5625A">
        <w:rPr>
          <w:rFonts w:asciiTheme="minorBidi" w:hAnsiTheme="minorBidi"/>
          <w:sz w:val="24"/>
          <w:szCs w:val="24"/>
        </w:rPr>
        <w:t xml:space="preserve"> R</w:t>
      </w:r>
      <w:r w:rsidR="00CC2CE1">
        <w:rPr>
          <w:rFonts w:asciiTheme="minorBidi" w:hAnsiTheme="minorBidi"/>
          <w:sz w:val="24"/>
          <w:szCs w:val="24"/>
        </w:rPr>
        <w:t>.</w:t>
      </w:r>
      <w:r w:rsidRPr="00A5625A">
        <w:rPr>
          <w:rFonts w:asciiTheme="minorBidi" w:hAnsiTheme="minorBidi"/>
          <w:sz w:val="24"/>
          <w:szCs w:val="24"/>
        </w:rPr>
        <w:t xml:space="preserve"> A</w:t>
      </w:r>
      <w:r w:rsidR="000758A6" w:rsidRPr="00A5625A">
        <w:rPr>
          <w:rFonts w:asciiTheme="minorBidi" w:hAnsiTheme="minorBidi"/>
          <w:sz w:val="24"/>
          <w:szCs w:val="24"/>
        </w:rPr>
        <w:t>ch</w:t>
      </w:r>
      <w:r w:rsidR="00A5625A" w:rsidRPr="00A5625A">
        <w:rPr>
          <w:rFonts w:asciiTheme="minorBidi" w:hAnsiTheme="minorBidi"/>
          <w:sz w:val="24"/>
          <w:szCs w:val="24"/>
        </w:rPr>
        <w:t>a bar Ya</w:t>
      </w:r>
      <w:r w:rsidRPr="00A5625A">
        <w:rPr>
          <w:rFonts w:asciiTheme="minorBidi" w:hAnsiTheme="minorBidi"/>
          <w:sz w:val="24"/>
          <w:szCs w:val="24"/>
        </w:rPr>
        <w:t xml:space="preserve">akov </w:t>
      </w:r>
      <w:r w:rsidR="000758A6" w:rsidRPr="00A5625A">
        <w:rPr>
          <w:rFonts w:asciiTheme="minorBidi" w:hAnsiTheme="minorBidi"/>
          <w:sz w:val="24"/>
          <w:szCs w:val="24"/>
        </w:rPr>
        <w:t>responded</w:t>
      </w:r>
      <w:r w:rsidRPr="00A5625A">
        <w:rPr>
          <w:rFonts w:asciiTheme="minorBidi" w:hAnsiTheme="minorBidi"/>
          <w:sz w:val="24"/>
          <w:szCs w:val="24"/>
        </w:rPr>
        <w:t xml:space="preserve"> that the verse states: “And if a stranger sojourn with you, or whosoever may be among you, throughout your generations” (</w:t>
      </w:r>
      <w:r w:rsidR="00CC2CE1">
        <w:rPr>
          <w:rFonts w:asciiTheme="minorBidi" w:hAnsiTheme="minorBidi"/>
          <w:i/>
          <w:iCs/>
          <w:sz w:val="24"/>
          <w:szCs w:val="24"/>
        </w:rPr>
        <w:t>Bamidbar</w:t>
      </w:r>
      <w:r w:rsidRPr="00A5625A">
        <w:rPr>
          <w:rFonts w:asciiTheme="minorBidi" w:hAnsiTheme="minorBidi"/>
          <w:sz w:val="24"/>
          <w:szCs w:val="24"/>
        </w:rPr>
        <w:t xml:space="preserve"> 15:14). </w:t>
      </w:r>
    </w:p>
    <w:p w14:paraId="2C3097A6" w14:textId="77777777" w:rsidR="00A5625A" w:rsidRPr="00A5625A" w:rsidRDefault="00A5625A" w:rsidP="00A5625A">
      <w:pPr>
        <w:bidi w:val="0"/>
        <w:spacing w:after="0"/>
        <w:ind w:left="720"/>
        <w:jc w:val="both"/>
        <w:rPr>
          <w:rFonts w:asciiTheme="minorBidi" w:hAnsiTheme="minorBidi"/>
          <w:sz w:val="24"/>
          <w:szCs w:val="24"/>
        </w:rPr>
      </w:pPr>
    </w:p>
    <w:p w14:paraId="595A95AF" w14:textId="3B9FB0F9" w:rsidR="000758A6" w:rsidRPr="00A5625A" w:rsidRDefault="000758A6" w:rsidP="00A5625A">
      <w:pPr>
        <w:bidi w:val="0"/>
        <w:spacing w:after="0"/>
        <w:jc w:val="both"/>
        <w:rPr>
          <w:rFonts w:asciiTheme="minorBidi" w:hAnsiTheme="minorBidi"/>
          <w:sz w:val="24"/>
          <w:szCs w:val="24"/>
        </w:rPr>
      </w:pPr>
      <w:r w:rsidRPr="00A5625A">
        <w:rPr>
          <w:rFonts w:asciiTheme="minorBidi" w:hAnsiTheme="minorBidi"/>
          <w:sz w:val="24"/>
          <w:szCs w:val="24"/>
        </w:rPr>
        <w:t xml:space="preserve">Since the verse describes the presence of converts "throughout your generations," it must be possible to accept converts even after the destruction of the </w:t>
      </w:r>
      <w:r w:rsidRPr="00CC2CE1">
        <w:rPr>
          <w:rFonts w:asciiTheme="minorBidi" w:hAnsiTheme="minorBidi"/>
          <w:i/>
          <w:iCs/>
          <w:sz w:val="24"/>
          <w:szCs w:val="24"/>
        </w:rPr>
        <w:t>Beit Ha</w:t>
      </w:r>
      <w:r w:rsidR="00A5625A" w:rsidRPr="00CC2CE1">
        <w:rPr>
          <w:rFonts w:asciiTheme="minorBidi" w:hAnsiTheme="minorBidi"/>
          <w:i/>
          <w:iCs/>
          <w:sz w:val="24"/>
          <w:szCs w:val="24"/>
        </w:rPr>
        <w:t>-</w:t>
      </w:r>
      <w:r w:rsidRPr="00CC2CE1">
        <w:rPr>
          <w:rFonts w:asciiTheme="minorBidi" w:hAnsiTheme="minorBidi"/>
          <w:i/>
          <w:iCs/>
          <w:sz w:val="24"/>
          <w:szCs w:val="24"/>
        </w:rPr>
        <w:t>Mikdash</w:t>
      </w:r>
      <w:r w:rsidRPr="00A5625A">
        <w:rPr>
          <w:rFonts w:asciiTheme="minorBidi" w:hAnsiTheme="minorBidi"/>
          <w:sz w:val="24"/>
          <w:szCs w:val="24"/>
        </w:rPr>
        <w:t>.</w:t>
      </w:r>
    </w:p>
    <w:p w14:paraId="245A69F5" w14:textId="77777777" w:rsidR="00A5625A" w:rsidRPr="00A5625A" w:rsidRDefault="00A5625A" w:rsidP="00A5625A">
      <w:pPr>
        <w:bidi w:val="0"/>
        <w:spacing w:after="0"/>
        <w:jc w:val="both"/>
        <w:rPr>
          <w:rFonts w:asciiTheme="minorBidi" w:hAnsiTheme="minorBidi"/>
          <w:sz w:val="24"/>
          <w:szCs w:val="24"/>
        </w:rPr>
      </w:pPr>
    </w:p>
    <w:p w14:paraId="032D4919" w14:textId="50DEB661" w:rsidR="008776CD" w:rsidRPr="00A5625A" w:rsidRDefault="008776CD" w:rsidP="00CC2CE1">
      <w:pPr>
        <w:bidi w:val="0"/>
        <w:spacing w:after="0"/>
        <w:jc w:val="both"/>
        <w:rPr>
          <w:rFonts w:asciiTheme="minorBidi" w:hAnsiTheme="minorBidi"/>
          <w:sz w:val="24"/>
          <w:szCs w:val="24"/>
        </w:rPr>
      </w:pPr>
      <w:r w:rsidRPr="00A5625A">
        <w:rPr>
          <w:rFonts w:asciiTheme="minorBidi" w:hAnsiTheme="minorBidi"/>
          <w:sz w:val="24"/>
          <w:szCs w:val="24"/>
        </w:rPr>
        <w:tab/>
        <w:t>Is the convert</w:t>
      </w:r>
      <w:r w:rsidR="004C72C3">
        <w:rPr>
          <w:rFonts w:asciiTheme="minorBidi" w:hAnsiTheme="minorBidi"/>
          <w:sz w:val="24"/>
          <w:szCs w:val="24"/>
        </w:rPr>
        <w:t>,</w:t>
      </w:r>
      <w:r w:rsidRPr="00A5625A">
        <w:rPr>
          <w:rFonts w:asciiTheme="minorBidi" w:hAnsiTheme="minorBidi"/>
          <w:sz w:val="24"/>
          <w:szCs w:val="24"/>
        </w:rPr>
        <w:t xml:space="preserve"> therefore</w:t>
      </w:r>
      <w:r w:rsidR="004C72C3">
        <w:rPr>
          <w:rFonts w:asciiTheme="minorBidi" w:hAnsiTheme="minorBidi"/>
          <w:sz w:val="24"/>
          <w:szCs w:val="24"/>
        </w:rPr>
        <w:t>,</w:t>
      </w:r>
      <w:r w:rsidRPr="00A5625A">
        <w:rPr>
          <w:rFonts w:asciiTheme="minorBidi" w:hAnsiTheme="minorBidi"/>
          <w:sz w:val="24"/>
          <w:szCs w:val="24"/>
        </w:rPr>
        <w:t xml:space="preserve"> completely exempt from bringi</w:t>
      </w:r>
      <w:r w:rsidR="00736968" w:rsidRPr="00A5625A">
        <w:rPr>
          <w:rFonts w:asciiTheme="minorBidi" w:hAnsiTheme="minorBidi"/>
          <w:sz w:val="24"/>
          <w:szCs w:val="24"/>
        </w:rPr>
        <w:t>ng the bird</w:t>
      </w:r>
      <w:r w:rsidR="00CC2CE1">
        <w:rPr>
          <w:rFonts w:asciiTheme="minorBidi" w:hAnsiTheme="minorBidi"/>
          <w:sz w:val="24"/>
          <w:szCs w:val="24"/>
        </w:rPr>
        <w:t>-</w:t>
      </w:r>
      <w:r w:rsidR="00736968" w:rsidRPr="00A5625A">
        <w:rPr>
          <w:rFonts w:asciiTheme="minorBidi" w:hAnsiTheme="minorBidi"/>
          <w:sz w:val="24"/>
          <w:szCs w:val="24"/>
        </w:rPr>
        <w:t xml:space="preserve">offering? The </w:t>
      </w:r>
      <w:r w:rsidR="00E21029" w:rsidRPr="00A5625A">
        <w:rPr>
          <w:rFonts w:asciiTheme="minorBidi" w:hAnsiTheme="minorBidi"/>
          <w:sz w:val="24"/>
          <w:szCs w:val="24"/>
        </w:rPr>
        <w:t>Talmud</w:t>
      </w:r>
      <w:r w:rsidRPr="00A5625A">
        <w:rPr>
          <w:rFonts w:asciiTheme="minorBidi" w:hAnsiTheme="minorBidi"/>
          <w:sz w:val="24"/>
          <w:szCs w:val="24"/>
        </w:rPr>
        <w:t xml:space="preserve"> continues:</w:t>
      </w:r>
    </w:p>
    <w:p w14:paraId="71042BA3" w14:textId="77777777" w:rsidR="00A5625A" w:rsidRPr="00A5625A" w:rsidRDefault="00A5625A" w:rsidP="00A5625A">
      <w:pPr>
        <w:bidi w:val="0"/>
        <w:spacing w:after="0"/>
        <w:jc w:val="both"/>
        <w:rPr>
          <w:rFonts w:asciiTheme="minorBidi" w:hAnsiTheme="minorBidi"/>
          <w:sz w:val="24"/>
          <w:szCs w:val="24"/>
        </w:rPr>
      </w:pPr>
    </w:p>
    <w:p w14:paraId="7B59F47B" w14:textId="70318E0A" w:rsidR="005434AA" w:rsidRPr="00A5625A" w:rsidRDefault="005B1236" w:rsidP="00CC2CE1">
      <w:pPr>
        <w:bidi w:val="0"/>
        <w:spacing w:after="0"/>
        <w:ind w:left="720"/>
        <w:jc w:val="both"/>
        <w:rPr>
          <w:rFonts w:asciiTheme="minorBidi" w:hAnsiTheme="minorBidi"/>
          <w:sz w:val="24"/>
          <w:szCs w:val="24"/>
        </w:rPr>
      </w:pPr>
      <w:r w:rsidRPr="00A5625A">
        <w:rPr>
          <w:rFonts w:asciiTheme="minorBidi" w:hAnsiTheme="minorBidi"/>
          <w:sz w:val="24"/>
          <w:szCs w:val="24"/>
        </w:rPr>
        <w:t>With regard to the offerings of a convert, the Sages taught: A convert in the present time is required to set aside a quarter of a</w:t>
      </w:r>
      <w:r w:rsidR="00736968" w:rsidRPr="00A5625A">
        <w:rPr>
          <w:rFonts w:asciiTheme="minorBidi" w:hAnsiTheme="minorBidi"/>
          <w:sz w:val="24"/>
          <w:szCs w:val="24"/>
        </w:rPr>
        <w:t xml:space="preserve"> dinar for his bird </w:t>
      </w:r>
      <w:r w:rsidR="00736968" w:rsidRPr="00A5625A">
        <w:rPr>
          <w:rFonts w:asciiTheme="minorBidi" w:hAnsiTheme="minorBidi"/>
          <w:sz w:val="24"/>
          <w:szCs w:val="24"/>
        </w:rPr>
        <w:lastRenderedPageBreak/>
        <w:t>nest</w:t>
      </w:r>
      <w:r w:rsidRPr="00A5625A">
        <w:rPr>
          <w:rFonts w:asciiTheme="minorBidi" w:hAnsiTheme="minorBidi"/>
          <w:sz w:val="24"/>
          <w:szCs w:val="24"/>
        </w:rPr>
        <w:t xml:space="preserve"> </w:t>
      </w:r>
      <w:r w:rsidR="008776CD" w:rsidRPr="00A5625A">
        <w:rPr>
          <w:rFonts w:asciiTheme="minorBidi" w:hAnsiTheme="minorBidi"/>
          <w:sz w:val="24"/>
          <w:szCs w:val="24"/>
        </w:rPr>
        <w:t>[</w:t>
      </w:r>
      <w:r w:rsidRPr="00A5625A">
        <w:rPr>
          <w:rFonts w:asciiTheme="minorBidi" w:hAnsiTheme="minorBidi"/>
          <w:sz w:val="24"/>
          <w:szCs w:val="24"/>
        </w:rPr>
        <w:t xml:space="preserve">so that when the </w:t>
      </w:r>
      <w:r w:rsidR="00CC2CE1">
        <w:rPr>
          <w:rFonts w:asciiTheme="minorBidi" w:hAnsiTheme="minorBidi"/>
          <w:i/>
          <w:iCs/>
          <w:sz w:val="24"/>
          <w:szCs w:val="24"/>
        </w:rPr>
        <w:t>Beit Ha-Mikdash</w:t>
      </w:r>
      <w:r w:rsidRPr="00A5625A">
        <w:rPr>
          <w:rFonts w:asciiTheme="minorBidi" w:hAnsiTheme="minorBidi"/>
          <w:sz w:val="24"/>
          <w:szCs w:val="24"/>
        </w:rPr>
        <w:t xml:space="preserve"> is </w:t>
      </w:r>
      <w:r w:rsidR="00F11E41" w:rsidRPr="00A5625A">
        <w:rPr>
          <w:rFonts w:asciiTheme="minorBidi" w:hAnsiTheme="minorBidi"/>
          <w:sz w:val="24"/>
          <w:szCs w:val="24"/>
        </w:rPr>
        <w:t>rebuilt,</w:t>
      </w:r>
      <w:r w:rsidRPr="00A5625A">
        <w:rPr>
          <w:rFonts w:asciiTheme="minorBidi" w:hAnsiTheme="minorBidi"/>
          <w:sz w:val="24"/>
          <w:szCs w:val="24"/>
        </w:rPr>
        <w:t xml:space="preserve"> he can purchase the offering with this money</w:t>
      </w:r>
      <w:r w:rsidR="008776CD" w:rsidRPr="00A5625A">
        <w:rPr>
          <w:rFonts w:asciiTheme="minorBidi" w:hAnsiTheme="minorBidi"/>
          <w:sz w:val="24"/>
          <w:szCs w:val="24"/>
        </w:rPr>
        <w:t>]</w:t>
      </w:r>
      <w:r w:rsidRPr="00A5625A">
        <w:rPr>
          <w:rFonts w:asciiTheme="minorBidi" w:hAnsiTheme="minorBidi"/>
          <w:sz w:val="24"/>
          <w:szCs w:val="24"/>
        </w:rPr>
        <w:t>. R</w:t>
      </w:r>
      <w:r w:rsidR="00736968" w:rsidRPr="00A5625A">
        <w:rPr>
          <w:rFonts w:asciiTheme="minorBidi" w:hAnsiTheme="minorBidi"/>
          <w:sz w:val="24"/>
          <w:szCs w:val="24"/>
        </w:rPr>
        <w:t>.</w:t>
      </w:r>
      <w:r w:rsidRPr="00A5625A">
        <w:rPr>
          <w:rFonts w:asciiTheme="minorBidi" w:hAnsiTheme="minorBidi"/>
          <w:sz w:val="24"/>
          <w:szCs w:val="24"/>
        </w:rPr>
        <w:t xml:space="preserve"> Shimon says: Rabban Yo</w:t>
      </w:r>
      <w:r w:rsidR="00736968" w:rsidRPr="00A5625A">
        <w:rPr>
          <w:rFonts w:asciiTheme="minorBidi" w:hAnsiTheme="minorBidi"/>
          <w:sz w:val="24"/>
          <w:szCs w:val="24"/>
        </w:rPr>
        <w:t>ch</w:t>
      </w:r>
      <w:r w:rsidRPr="00A5625A">
        <w:rPr>
          <w:rFonts w:asciiTheme="minorBidi" w:hAnsiTheme="minorBidi"/>
          <w:sz w:val="24"/>
          <w:szCs w:val="24"/>
        </w:rPr>
        <w:t xml:space="preserve">anan ben Zakkai already assembled a panel of Sages who voted and nullified this ordinance, due to a potential mishap </w:t>
      </w:r>
      <w:r w:rsidR="008776CD" w:rsidRPr="00A5625A">
        <w:rPr>
          <w:rFonts w:asciiTheme="minorBidi" w:hAnsiTheme="minorBidi"/>
          <w:sz w:val="24"/>
          <w:szCs w:val="24"/>
        </w:rPr>
        <w:t>[</w:t>
      </w:r>
      <w:r w:rsidR="00CC2CE1">
        <w:rPr>
          <w:rFonts w:asciiTheme="minorBidi" w:hAnsiTheme="minorBidi"/>
          <w:sz w:val="24"/>
          <w:szCs w:val="24"/>
        </w:rPr>
        <w:t>as i</w:t>
      </w:r>
      <w:r w:rsidRPr="00A5625A">
        <w:rPr>
          <w:rFonts w:asciiTheme="minorBidi" w:hAnsiTheme="minorBidi"/>
          <w:sz w:val="24"/>
          <w:szCs w:val="24"/>
        </w:rPr>
        <w:t>f one would inadvertently use such money, he would be liable for the misuse of consecrated property</w:t>
      </w:r>
      <w:r w:rsidR="008776CD" w:rsidRPr="00A5625A">
        <w:rPr>
          <w:rFonts w:asciiTheme="minorBidi" w:hAnsiTheme="minorBidi"/>
          <w:sz w:val="24"/>
          <w:szCs w:val="24"/>
        </w:rPr>
        <w:t>]</w:t>
      </w:r>
      <w:r w:rsidRPr="00A5625A">
        <w:rPr>
          <w:rFonts w:asciiTheme="minorBidi" w:hAnsiTheme="minorBidi"/>
          <w:sz w:val="24"/>
          <w:szCs w:val="24"/>
        </w:rPr>
        <w:t>. R</w:t>
      </w:r>
      <w:r w:rsidR="00CC2CE1">
        <w:rPr>
          <w:rFonts w:asciiTheme="minorBidi" w:hAnsiTheme="minorBidi"/>
          <w:sz w:val="24"/>
          <w:szCs w:val="24"/>
        </w:rPr>
        <w:t>.</w:t>
      </w:r>
      <w:r w:rsidRPr="00A5625A">
        <w:rPr>
          <w:rFonts w:asciiTheme="minorBidi" w:hAnsiTheme="minorBidi"/>
          <w:sz w:val="24"/>
          <w:szCs w:val="24"/>
        </w:rPr>
        <w:t xml:space="preserve"> Idi bar Gershom says that R</w:t>
      </w:r>
      <w:r w:rsidR="00CC2CE1">
        <w:rPr>
          <w:rFonts w:asciiTheme="minorBidi" w:hAnsiTheme="minorBidi"/>
          <w:sz w:val="24"/>
          <w:szCs w:val="24"/>
        </w:rPr>
        <w:t>.</w:t>
      </w:r>
      <w:r w:rsidRPr="00A5625A">
        <w:rPr>
          <w:rFonts w:asciiTheme="minorBidi" w:hAnsiTheme="minorBidi"/>
          <w:sz w:val="24"/>
          <w:szCs w:val="24"/>
        </w:rPr>
        <w:t xml:space="preserve"> Adda bar Ahava says: The </w:t>
      </w:r>
      <w:r w:rsidRPr="00CC2CE1">
        <w:rPr>
          <w:rFonts w:asciiTheme="minorBidi" w:hAnsiTheme="minorBidi"/>
          <w:i/>
          <w:iCs/>
          <w:sz w:val="24"/>
          <w:szCs w:val="24"/>
        </w:rPr>
        <w:t>halakha</w:t>
      </w:r>
      <w:r w:rsidRPr="00A5625A">
        <w:rPr>
          <w:rFonts w:asciiTheme="minorBidi" w:hAnsiTheme="minorBidi"/>
          <w:sz w:val="24"/>
          <w:szCs w:val="24"/>
        </w:rPr>
        <w:t xml:space="preserve"> is in accordance with the opinion of R</w:t>
      </w:r>
      <w:r w:rsidR="00F11E41" w:rsidRPr="00A5625A">
        <w:rPr>
          <w:rFonts w:asciiTheme="minorBidi" w:hAnsiTheme="minorBidi"/>
          <w:sz w:val="24"/>
          <w:szCs w:val="24"/>
        </w:rPr>
        <w:t>.</w:t>
      </w:r>
      <w:r w:rsidRPr="00A5625A">
        <w:rPr>
          <w:rFonts w:asciiTheme="minorBidi" w:hAnsiTheme="minorBidi"/>
          <w:sz w:val="24"/>
          <w:szCs w:val="24"/>
        </w:rPr>
        <w:t xml:space="preserve"> Shimon</w:t>
      </w:r>
      <w:r w:rsidR="00CC2CE1">
        <w:rPr>
          <w:rFonts w:asciiTheme="minorBidi" w:hAnsiTheme="minorBidi"/>
          <w:sz w:val="24"/>
          <w:szCs w:val="24"/>
        </w:rPr>
        <w:t>.</w:t>
      </w:r>
      <w:r w:rsidRPr="00A5625A">
        <w:rPr>
          <w:rFonts w:asciiTheme="minorBidi" w:hAnsiTheme="minorBidi"/>
          <w:sz w:val="24"/>
          <w:szCs w:val="24"/>
        </w:rPr>
        <w:t xml:space="preserve"> </w:t>
      </w:r>
    </w:p>
    <w:p w14:paraId="480AFD22" w14:textId="77777777" w:rsidR="00A5625A" w:rsidRPr="00A5625A" w:rsidRDefault="00A5625A" w:rsidP="00A5625A">
      <w:pPr>
        <w:bidi w:val="0"/>
        <w:spacing w:after="0"/>
        <w:ind w:left="720"/>
        <w:jc w:val="both"/>
        <w:rPr>
          <w:rFonts w:asciiTheme="minorBidi" w:hAnsiTheme="minorBidi"/>
          <w:sz w:val="24"/>
          <w:szCs w:val="24"/>
        </w:rPr>
      </w:pPr>
    </w:p>
    <w:p w14:paraId="45051FED" w14:textId="005ABCEF" w:rsidR="00E21029" w:rsidRPr="00A5625A" w:rsidRDefault="00E21029" w:rsidP="00CC2CE1">
      <w:pPr>
        <w:bidi w:val="0"/>
        <w:spacing w:after="0"/>
        <w:jc w:val="both"/>
        <w:rPr>
          <w:rFonts w:asciiTheme="minorBidi" w:hAnsiTheme="minorBidi"/>
          <w:sz w:val="24"/>
          <w:szCs w:val="24"/>
        </w:rPr>
      </w:pPr>
      <w:r w:rsidRPr="00A5625A">
        <w:rPr>
          <w:rFonts w:asciiTheme="minorBidi" w:hAnsiTheme="minorBidi"/>
          <w:sz w:val="24"/>
          <w:szCs w:val="24"/>
        </w:rPr>
        <w:t xml:space="preserve">The </w:t>
      </w:r>
      <w:r w:rsidRPr="00CC2CE1">
        <w:rPr>
          <w:rFonts w:asciiTheme="minorBidi" w:hAnsiTheme="minorBidi"/>
          <w:i/>
          <w:iCs/>
          <w:sz w:val="24"/>
          <w:szCs w:val="24"/>
        </w:rPr>
        <w:t>gemara</w:t>
      </w:r>
      <w:r w:rsidRPr="00A5625A">
        <w:rPr>
          <w:rFonts w:asciiTheme="minorBidi" w:hAnsiTheme="minorBidi"/>
          <w:sz w:val="24"/>
          <w:szCs w:val="24"/>
        </w:rPr>
        <w:t xml:space="preserve"> concludes what while initially a convert was expected to set aside enough money to purchase a bird</w:t>
      </w:r>
      <w:r w:rsidR="00CC2CE1">
        <w:rPr>
          <w:rFonts w:asciiTheme="minorBidi" w:hAnsiTheme="minorBidi"/>
          <w:sz w:val="24"/>
          <w:szCs w:val="24"/>
        </w:rPr>
        <w:t>-</w:t>
      </w:r>
      <w:r w:rsidRPr="00A5625A">
        <w:rPr>
          <w:rFonts w:asciiTheme="minorBidi" w:hAnsiTheme="minorBidi"/>
          <w:sz w:val="24"/>
          <w:szCs w:val="24"/>
        </w:rPr>
        <w:t>offering when the</w:t>
      </w:r>
      <w:r w:rsidRPr="00CC2CE1">
        <w:rPr>
          <w:rFonts w:asciiTheme="minorBidi" w:hAnsiTheme="minorBidi"/>
          <w:i/>
          <w:iCs/>
          <w:sz w:val="24"/>
          <w:szCs w:val="24"/>
        </w:rPr>
        <w:t xml:space="preserve"> Beit Ha</w:t>
      </w:r>
      <w:r w:rsidR="00A5625A" w:rsidRPr="00CC2CE1">
        <w:rPr>
          <w:rFonts w:asciiTheme="minorBidi" w:hAnsiTheme="minorBidi"/>
          <w:i/>
          <w:iCs/>
          <w:sz w:val="24"/>
          <w:szCs w:val="24"/>
        </w:rPr>
        <w:t>-</w:t>
      </w:r>
      <w:r w:rsidRPr="00CC2CE1">
        <w:rPr>
          <w:rFonts w:asciiTheme="minorBidi" w:hAnsiTheme="minorBidi"/>
          <w:i/>
          <w:iCs/>
          <w:sz w:val="24"/>
          <w:szCs w:val="24"/>
        </w:rPr>
        <w:t>Mikdash</w:t>
      </w:r>
      <w:r w:rsidRPr="00A5625A">
        <w:rPr>
          <w:rFonts w:asciiTheme="minorBidi" w:hAnsiTheme="minorBidi"/>
          <w:sz w:val="24"/>
          <w:szCs w:val="24"/>
        </w:rPr>
        <w:t xml:space="preserve"> </w:t>
      </w:r>
      <w:r w:rsidR="00CC2CE1">
        <w:rPr>
          <w:rFonts w:asciiTheme="minorBidi" w:hAnsiTheme="minorBidi"/>
          <w:sz w:val="24"/>
          <w:szCs w:val="24"/>
        </w:rPr>
        <w:t>is</w:t>
      </w:r>
      <w:r w:rsidRPr="00A5625A">
        <w:rPr>
          <w:rFonts w:asciiTheme="minorBidi" w:hAnsiTheme="minorBidi"/>
          <w:sz w:val="24"/>
          <w:szCs w:val="24"/>
        </w:rPr>
        <w:t xml:space="preserve"> rebuilt, this practice was nullified</w:t>
      </w:r>
      <w:r w:rsidR="008E555C" w:rsidRPr="00A5625A">
        <w:rPr>
          <w:rFonts w:asciiTheme="minorBidi" w:hAnsiTheme="minorBidi"/>
          <w:sz w:val="24"/>
          <w:szCs w:val="24"/>
        </w:rPr>
        <w:t xml:space="preserve"> due to the concern that the convert might use this money, which is designated for a </w:t>
      </w:r>
      <w:r w:rsidR="008E555C" w:rsidRPr="00CC2CE1">
        <w:rPr>
          <w:rFonts w:asciiTheme="minorBidi" w:hAnsiTheme="minorBidi"/>
          <w:i/>
          <w:iCs/>
          <w:sz w:val="24"/>
          <w:szCs w:val="24"/>
        </w:rPr>
        <w:t>korban</w:t>
      </w:r>
      <w:r w:rsidR="008E555C" w:rsidRPr="00A5625A">
        <w:rPr>
          <w:rFonts w:asciiTheme="minorBidi" w:hAnsiTheme="minorBidi"/>
          <w:sz w:val="24"/>
          <w:szCs w:val="24"/>
        </w:rPr>
        <w:t>, for another purpose.</w:t>
      </w:r>
      <w:r w:rsidR="009C4CA6" w:rsidRPr="00A5625A">
        <w:rPr>
          <w:rFonts w:asciiTheme="minorBidi" w:hAnsiTheme="minorBidi"/>
          <w:sz w:val="24"/>
          <w:szCs w:val="24"/>
        </w:rPr>
        <w:t xml:space="preserve"> Interestingly, the </w:t>
      </w:r>
      <w:r w:rsidR="009C4CA6" w:rsidRPr="00CC2CE1">
        <w:rPr>
          <w:rFonts w:asciiTheme="minorBidi" w:hAnsiTheme="minorBidi"/>
          <w:i/>
          <w:iCs/>
          <w:sz w:val="24"/>
          <w:szCs w:val="24"/>
        </w:rPr>
        <w:t>Tosafot Yeshanim</w:t>
      </w:r>
      <w:r w:rsidR="009C4CA6" w:rsidRPr="00A5625A">
        <w:rPr>
          <w:rFonts w:asciiTheme="minorBidi" w:hAnsiTheme="minorBidi"/>
          <w:sz w:val="24"/>
          <w:szCs w:val="24"/>
        </w:rPr>
        <w:t xml:space="preserve"> (</w:t>
      </w:r>
      <w:r w:rsidR="009C4CA6" w:rsidRPr="00A5625A">
        <w:rPr>
          <w:rFonts w:asciiTheme="minorBidi" w:hAnsiTheme="minorBidi"/>
          <w:i/>
          <w:iCs/>
          <w:sz w:val="24"/>
          <w:szCs w:val="24"/>
        </w:rPr>
        <w:t>Keritut</w:t>
      </w:r>
      <w:r w:rsidR="009C4CA6" w:rsidRPr="00A5625A">
        <w:rPr>
          <w:rFonts w:asciiTheme="minorBidi" w:hAnsiTheme="minorBidi"/>
          <w:sz w:val="24"/>
          <w:szCs w:val="24"/>
        </w:rPr>
        <w:t xml:space="preserve"> 9a) explain that only a convert was initially expected to set aside money to bring a </w:t>
      </w:r>
      <w:r w:rsidR="009C4CA6" w:rsidRPr="00CC2CE1">
        <w:rPr>
          <w:rFonts w:asciiTheme="minorBidi" w:hAnsiTheme="minorBidi"/>
          <w:i/>
          <w:iCs/>
          <w:sz w:val="24"/>
          <w:szCs w:val="24"/>
        </w:rPr>
        <w:t>korban</w:t>
      </w:r>
      <w:r w:rsidR="009C4CA6" w:rsidRPr="00A5625A">
        <w:rPr>
          <w:rFonts w:asciiTheme="minorBidi" w:hAnsiTheme="minorBidi"/>
          <w:sz w:val="24"/>
          <w:szCs w:val="24"/>
        </w:rPr>
        <w:t xml:space="preserve">, as the </w:t>
      </w:r>
      <w:r w:rsidR="009C4CA6" w:rsidRPr="00CC2CE1">
        <w:rPr>
          <w:rFonts w:asciiTheme="minorBidi" w:hAnsiTheme="minorBidi"/>
          <w:i/>
          <w:iCs/>
          <w:sz w:val="24"/>
          <w:szCs w:val="24"/>
        </w:rPr>
        <w:t>korban</w:t>
      </w:r>
      <w:r w:rsidR="009C4CA6" w:rsidRPr="00A5625A">
        <w:rPr>
          <w:rFonts w:asciiTheme="minorBidi" w:hAnsiTheme="minorBidi"/>
          <w:sz w:val="24"/>
          <w:szCs w:val="24"/>
        </w:rPr>
        <w:t xml:space="preserve"> of a convert permits him to marry a Jewish person. </w:t>
      </w:r>
    </w:p>
    <w:p w14:paraId="0967CA11" w14:textId="77777777" w:rsidR="00A5625A" w:rsidRPr="00A5625A" w:rsidRDefault="00A5625A" w:rsidP="00A5625A">
      <w:pPr>
        <w:bidi w:val="0"/>
        <w:spacing w:after="0"/>
        <w:jc w:val="both"/>
        <w:rPr>
          <w:rFonts w:asciiTheme="minorBidi" w:hAnsiTheme="minorBidi"/>
          <w:sz w:val="24"/>
          <w:szCs w:val="24"/>
        </w:rPr>
      </w:pPr>
    </w:p>
    <w:p w14:paraId="6A76804A" w14:textId="387C293E" w:rsidR="009C4CA6" w:rsidRPr="00A5625A" w:rsidRDefault="009C4CA6" w:rsidP="00CC2CE1">
      <w:pPr>
        <w:bidi w:val="0"/>
        <w:spacing w:after="0"/>
        <w:jc w:val="both"/>
        <w:rPr>
          <w:rFonts w:asciiTheme="minorBidi" w:hAnsiTheme="minorBidi"/>
          <w:sz w:val="24"/>
          <w:szCs w:val="24"/>
        </w:rPr>
      </w:pPr>
      <w:r w:rsidRPr="00A5625A">
        <w:rPr>
          <w:rFonts w:asciiTheme="minorBidi" w:hAnsiTheme="minorBidi"/>
          <w:sz w:val="24"/>
          <w:szCs w:val="24"/>
        </w:rPr>
        <w:tab/>
        <w:t>The Rambam (</w:t>
      </w:r>
      <w:r w:rsidRPr="00A5625A">
        <w:rPr>
          <w:rFonts w:asciiTheme="minorBidi" w:hAnsiTheme="minorBidi"/>
          <w:i/>
          <w:iCs/>
          <w:sz w:val="24"/>
          <w:szCs w:val="24"/>
        </w:rPr>
        <w:t>Hilkhot Issurei Bi’ah</w:t>
      </w:r>
      <w:r w:rsidRPr="00A5625A">
        <w:rPr>
          <w:rFonts w:asciiTheme="minorBidi" w:hAnsiTheme="minorBidi"/>
          <w:sz w:val="24"/>
          <w:szCs w:val="24"/>
        </w:rPr>
        <w:t xml:space="preserve"> 13:5) rules that </w:t>
      </w:r>
      <w:r w:rsidR="00CC2CE1">
        <w:rPr>
          <w:rFonts w:asciiTheme="minorBidi" w:hAnsiTheme="minorBidi"/>
          <w:sz w:val="24"/>
          <w:szCs w:val="24"/>
        </w:rPr>
        <w:t>although</w:t>
      </w:r>
      <w:r w:rsidRPr="00A5625A">
        <w:rPr>
          <w:rFonts w:asciiTheme="minorBidi" w:hAnsiTheme="minorBidi"/>
          <w:sz w:val="24"/>
          <w:szCs w:val="24"/>
        </w:rPr>
        <w:t xml:space="preserve"> circumcision and immersion suffice</w:t>
      </w:r>
      <w:r w:rsidR="00CC2CE1">
        <w:rPr>
          <w:rFonts w:asciiTheme="minorBidi" w:hAnsiTheme="minorBidi"/>
          <w:sz w:val="24"/>
          <w:szCs w:val="24"/>
        </w:rPr>
        <w:t xml:space="preserve"> nowadays for conversion</w:t>
      </w:r>
      <w:r w:rsidRPr="00A5625A">
        <w:rPr>
          <w:rFonts w:asciiTheme="minorBidi" w:hAnsiTheme="minorBidi"/>
          <w:sz w:val="24"/>
          <w:szCs w:val="24"/>
        </w:rPr>
        <w:t xml:space="preserve">, when the </w:t>
      </w:r>
      <w:r w:rsidR="00CC2CE1">
        <w:rPr>
          <w:rFonts w:asciiTheme="minorBidi" w:hAnsiTheme="minorBidi"/>
          <w:i/>
          <w:iCs/>
          <w:sz w:val="24"/>
          <w:szCs w:val="24"/>
        </w:rPr>
        <w:t>Beit Ha-Mikdash</w:t>
      </w:r>
      <w:r w:rsidRPr="00A5625A">
        <w:rPr>
          <w:rFonts w:asciiTheme="minorBidi" w:hAnsiTheme="minorBidi"/>
          <w:sz w:val="24"/>
          <w:szCs w:val="24"/>
        </w:rPr>
        <w:t xml:space="preserve"> is rebuilt, the convert must brink a bird</w:t>
      </w:r>
      <w:r w:rsidR="00CC2CE1">
        <w:rPr>
          <w:rFonts w:asciiTheme="minorBidi" w:hAnsiTheme="minorBidi"/>
          <w:sz w:val="24"/>
          <w:szCs w:val="24"/>
        </w:rPr>
        <w:t>-</w:t>
      </w:r>
      <w:r w:rsidRPr="00A5625A">
        <w:rPr>
          <w:rFonts w:asciiTheme="minorBidi" w:hAnsiTheme="minorBidi"/>
          <w:sz w:val="24"/>
          <w:szCs w:val="24"/>
        </w:rPr>
        <w:t xml:space="preserve">offering. </w:t>
      </w:r>
    </w:p>
    <w:p w14:paraId="6DBF9237" w14:textId="77777777" w:rsidR="00A5625A" w:rsidRPr="00A5625A" w:rsidRDefault="00A5625A" w:rsidP="00A5625A">
      <w:pPr>
        <w:bidi w:val="0"/>
        <w:spacing w:after="0"/>
        <w:jc w:val="both"/>
        <w:rPr>
          <w:rFonts w:asciiTheme="minorBidi" w:hAnsiTheme="minorBidi"/>
          <w:sz w:val="24"/>
          <w:szCs w:val="24"/>
        </w:rPr>
      </w:pPr>
    </w:p>
    <w:p w14:paraId="70A6A0A2" w14:textId="1A725218" w:rsidR="008E555C" w:rsidRPr="00CC2CE1" w:rsidRDefault="00A5625A" w:rsidP="00A5625A">
      <w:pPr>
        <w:bidi w:val="0"/>
        <w:spacing w:after="0"/>
        <w:jc w:val="both"/>
        <w:rPr>
          <w:rFonts w:asciiTheme="minorBidi" w:hAnsiTheme="minorBidi"/>
          <w:b/>
          <w:bCs/>
          <w:i/>
          <w:iCs/>
          <w:sz w:val="24"/>
          <w:szCs w:val="24"/>
        </w:rPr>
      </w:pPr>
      <w:r w:rsidRPr="00CC2CE1">
        <w:rPr>
          <w:rFonts w:asciiTheme="minorBidi" w:hAnsiTheme="minorBidi"/>
          <w:b/>
          <w:bCs/>
          <w:i/>
          <w:iCs/>
          <w:sz w:val="24"/>
          <w:szCs w:val="24"/>
        </w:rPr>
        <w:t>Brit Mila</w:t>
      </w:r>
    </w:p>
    <w:p w14:paraId="69592FFB" w14:textId="77777777" w:rsidR="00A5625A" w:rsidRPr="00A5625A" w:rsidRDefault="00A5625A" w:rsidP="00A5625A">
      <w:pPr>
        <w:bidi w:val="0"/>
        <w:spacing w:after="0"/>
        <w:jc w:val="both"/>
        <w:rPr>
          <w:rFonts w:asciiTheme="minorBidi" w:hAnsiTheme="minorBidi"/>
          <w:b/>
          <w:bCs/>
          <w:sz w:val="24"/>
          <w:szCs w:val="24"/>
        </w:rPr>
      </w:pPr>
    </w:p>
    <w:p w14:paraId="2C594CFE" w14:textId="5521E4D6" w:rsidR="00E461C0" w:rsidRPr="00A5625A" w:rsidRDefault="00F566FB" w:rsidP="00CC2CE1">
      <w:pPr>
        <w:bidi w:val="0"/>
        <w:spacing w:after="0"/>
        <w:jc w:val="both"/>
        <w:rPr>
          <w:rFonts w:asciiTheme="minorBidi" w:hAnsiTheme="minorBidi"/>
          <w:sz w:val="24"/>
          <w:szCs w:val="24"/>
        </w:rPr>
      </w:pPr>
      <w:r w:rsidRPr="00A5625A">
        <w:rPr>
          <w:rFonts w:asciiTheme="minorBidi" w:hAnsiTheme="minorBidi"/>
          <w:sz w:val="24"/>
          <w:szCs w:val="24"/>
        </w:rPr>
        <w:tab/>
      </w:r>
      <w:r w:rsidR="00CC2CE1">
        <w:rPr>
          <w:rFonts w:asciiTheme="minorBidi" w:hAnsiTheme="minorBidi"/>
          <w:sz w:val="24"/>
          <w:szCs w:val="24"/>
        </w:rPr>
        <w:t>As noted above, t</w:t>
      </w:r>
      <w:r w:rsidRPr="00A5625A">
        <w:rPr>
          <w:rFonts w:asciiTheme="minorBidi" w:hAnsiTheme="minorBidi"/>
          <w:sz w:val="24"/>
          <w:szCs w:val="24"/>
        </w:rPr>
        <w:t xml:space="preserve">he Talmud teaches that a non-Jewish male </w:t>
      </w:r>
      <w:r w:rsidR="00901CAB" w:rsidRPr="00A5625A">
        <w:rPr>
          <w:rFonts w:asciiTheme="minorBidi" w:hAnsiTheme="minorBidi"/>
          <w:sz w:val="24"/>
          <w:szCs w:val="24"/>
        </w:rPr>
        <w:t>must</w:t>
      </w:r>
      <w:r w:rsidRPr="00A5625A">
        <w:rPr>
          <w:rFonts w:asciiTheme="minorBidi" w:hAnsiTheme="minorBidi"/>
          <w:sz w:val="24"/>
          <w:szCs w:val="24"/>
        </w:rPr>
        <w:t xml:space="preserve"> be circumcised before he </w:t>
      </w:r>
      <w:r w:rsidR="00E461C0" w:rsidRPr="00A5625A">
        <w:rPr>
          <w:rFonts w:asciiTheme="minorBidi" w:hAnsiTheme="minorBidi"/>
          <w:sz w:val="24"/>
          <w:szCs w:val="24"/>
        </w:rPr>
        <w:t xml:space="preserve">can convert. There are numerous circumcision-related discussions unique to the laws of conversion. </w:t>
      </w:r>
    </w:p>
    <w:p w14:paraId="36B369E2" w14:textId="77777777" w:rsidR="00A5625A" w:rsidRPr="00A5625A" w:rsidRDefault="00A5625A" w:rsidP="00A5625A">
      <w:pPr>
        <w:bidi w:val="0"/>
        <w:spacing w:after="0"/>
        <w:jc w:val="both"/>
        <w:rPr>
          <w:rFonts w:asciiTheme="minorBidi" w:hAnsiTheme="minorBidi"/>
          <w:sz w:val="24"/>
          <w:szCs w:val="24"/>
        </w:rPr>
      </w:pPr>
    </w:p>
    <w:p w14:paraId="207D5148" w14:textId="6E69BCAB" w:rsidR="00E461C0" w:rsidRPr="00A5625A" w:rsidRDefault="00E461C0"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Must the circumcision be performed in the presence of a </w:t>
      </w:r>
      <w:r w:rsidRPr="00A5625A">
        <w:rPr>
          <w:rFonts w:asciiTheme="minorBidi" w:hAnsiTheme="minorBidi"/>
          <w:i/>
          <w:iCs/>
          <w:sz w:val="24"/>
          <w:szCs w:val="24"/>
        </w:rPr>
        <w:t>beit din</w:t>
      </w:r>
      <w:r w:rsidRPr="00A5625A">
        <w:rPr>
          <w:rFonts w:asciiTheme="minorBidi" w:hAnsiTheme="minorBidi"/>
          <w:sz w:val="24"/>
          <w:szCs w:val="24"/>
        </w:rPr>
        <w:t>? Can it be performed under local or general anesthesia? What if the non-</w:t>
      </w:r>
      <w:r w:rsidR="00901CAB" w:rsidRPr="00A5625A">
        <w:rPr>
          <w:rFonts w:asciiTheme="minorBidi" w:hAnsiTheme="minorBidi"/>
          <w:sz w:val="24"/>
          <w:szCs w:val="24"/>
        </w:rPr>
        <w:t>Jew</w:t>
      </w:r>
      <w:r w:rsidRPr="00A5625A">
        <w:rPr>
          <w:rFonts w:asciiTheme="minorBidi" w:hAnsiTheme="minorBidi"/>
          <w:sz w:val="24"/>
          <w:szCs w:val="24"/>
        </w:rPr>
        <w:t xml:space="preserve"> was surgically ci</w:t>
      </w:r>
      <w:r w:rsidR="00CC2CE1">
        <w:rPr>
          <w:rFonts w:asciiTheme="minorBidi" w:hAnsiTheme="minorBidi"/>
          <w:sz w:val="24"/>
          <w:szCs w:val="24"/>
        </w:rPr>
        <w:t>rcumcised before the conversion?</w:t>
      </w:r>
      <w:r w:rsidRPr="00A5625A">
        <w:rPr>
          <w:rFonts w:asciiTheme="minorBidi" w:hAnsiTheme="minorBidi"/>
          <w:sz w:val="24"/>
          <w:szCs w:val="24"/>
        </w:rPr>
        <w:t xml:space="preserve"> </w:t>
      </w:r>
      <w:r w:rsidR="00CC2CE1">
        <w:rPr>
          <w:rFonts w:asciiTheme="minorBidi" w:hAnsiTheme="minorBidi"/>
          <w:sz w:val="24"/>
          <w:szCs w:val="24"/>
        </w:rPr>
        <w:t>M</w:t>
      </w:r>
      <w:r w:rsidRPr="00A5625A">
        <w:rPr>
          <w:rFonts w:asciiTheme="minorBidi" w:hAnsiTheme="minorBidi"/>
          <w:sz w:val="24"/>
          <w:szCs w:val="24"/>
        </w:rPr>
        <w:t xml:space="preserve">ay he still convert? The </w:t>
      </w:r>
      <w:r w:rsidR="00CC2CE1" w:rsidRPr="00CC2CE1">
        <w:rPr>
          <w:rFonts w:asciiTheme="minorBidi" w:hAnsiTheme="minorBidi"/>
          <w:i/>
          <w:iCs/>
          <w:sz w:val="24"/>
          <w:szCs w:val="24"/>
        </w:rPr>
        <w:t>p</w:t>
      </w:r>
      <w:r w:rsidRPr="00CC2CE1">
        <w:rPr>
          <w:rFonts w:asciiTheme="minorBidi" w:hAnsiTheme="minorBidi"/>
          <w:i/>
          <w:iCs/>
          <w:sz w:val="24"/>
          <w:szCs w:val="24"/>
        </w:rPr>
        <w:t>oskim</w:t>
      </w:r>
      <w:r w:rsidRPr="00A5625A">
        <w:rPr>
          <w:rFonts w:asciiTheme="minorBidi" w:hAnsiTheme="minorBidi"/>
          <w:sz w:val="24"/>
          <w:szCs w:val="24"/>
        </w:rPr>
        <w:t xml:space="preserve"> discuss whether (and how) one may draw blood from the convert (</w:t>
      </w:r>
      <w:r w:rsidRPr="00A5625A">
        <w:rPr>
          <w:rFonts w:asciiTheme="minorBidi" w:hAnsiTheme="minorBidi"/>
          <w:i/>
          <w:iCs/>
          <w:sz w:val="24"/>
          <w:szCs w:val="24"/>
        </w:rPr>
        <w:t>hatafat dam</w:t>
      </w:r>
      <w:r w:rsidRPr="00A5625A">
        <w:rPr>
          <w:rFonts w:asciiTheme="minorBidi" w:hAnsiTheme="minorBidi"/>
          <w:sz w:val="24"/>
          <w:szCs w:val="24"/>
        </w:rPr>
        <w:t xml:space="preserve">) in </w:t>
      </w:r>
      <w:r w:rsidR="00A5625A" w:rsidRPr="00A5625A">
        <w:rPr>
          <w:rFonts w:asciiTheme="minorBidi" w:hAnsiTheme="minorBidi"/>
          <w:sz w:val="24"/>
          <w:szCs w:val="24"/>
        </w:rPr>
        <w:t>lieu</w:t>
      </w:r>
      <w:r w:rsidRPr="00A5625A">
        <w:rPr>
          <w:rFonts w:asciiTheme="minorBidi" w:hAnsiTheme="minorBidi"/>
          <w:sz w:val="24"/>
          <w:szCs w:val="24"/>
        </w:rPr>
        <w:t xml:space="preserve"> of being circumcised</w:t>
      </w:r>
      <w:r w:rsidR="00CC2CE1">
        <w:rPr>
          <w:rFonts w:asciiTheme="minorBidi" w:hAnsiTheme="minorBidi"/>
          <w:sz w:val="24"/>
          <w:szCs w:val="24"/>
        </w:rPr>
        <w:t xml:space="preserve"> in such a case. What if</w:t>
      </w:r>
      <w:r w:rsidRPr="00A5625A">
        <w:rPr>
          <w:rFonts w:asciiTheme="minorBidi" w:hAnsiTheme="minorBidi"/>
          <w:sz w:val="24"/>
          <w:szCs w:val="24"/>
        </w:rPr>
        <w:t xml:space="preserve"> a child was circumcised by a </w:t>
      </w:r>
      <w:r w:rsidRPr="00A5625A">
        <w:rPr>
          <w:rFonts w:asciiTheme="minorBidi" w:hAnsiTheme="minorBidi"/>
          <w:i/>
          <w:iCs/>
          <w:sz w:val="24"/>
          <w:szCs w:val="24"/>
        </w:rPr>
        <w:t>mohel</w:t>
      </w:r>
      <w:r w:rsidRPr="00A5625A">
        <w:rPr>
          <w:rFonts w:asciiTheme="minorBidi" w:hAnsiTheme="minorBidi"/>
          <w:sz w:val="24"/>
          <w:szCs w:val="24"/>
        </w:rPr>
        <w:t xml:space="preserve">, for the sake of the </w:t>
      </w:r>
      <w:r w:rsidRPr="00CC2CE1">
        <w:rPr>
          <w:rFonts w:asciiTheme="minorBidi" w:hAnsiTheme="minorBidi"/>
          <w:i/>
          <w:iCs/>
          <w:sz w:val="24"/>
          <w:szCs w:val="24"/>
        </w:rPr>
        <w:t>mitzva</w:t>
      </w:r>
      <w:r w:rsidR="00CC2CE1">
        <w:rPr>
          <w:rFonts w:asciiTheme="minorBidi" w:hAnsiTheme="minorBidi"/>
          <w:sz w:val="24"/>
          <w:szCs w:val="24"/>
        </w:rPr>
        <w:t>?</w:t>
      </w:r>
      <w:r w:rsidRPr="00A5625A">
        <w:rPr>
          <w:rFonts w:asciiTheme="minorBidi" w:hAnsiTheme="minorBidi"/>
          <w:sz w:val="24"/>
          <w:szCs w:val="24"/>
        </w:rPr>
        <w:t xml:space="preserve"> </w:t>
      </w:r>
      <w:r w:rsidR="00CC2CE1">
        <w:rPr>
          <w:rFonts w:asciiTheme="minorBidi" w:hAnsiTheme="minorBidi"/>
          <w:sz w:val="24"/>
          <w:szCs w:val="24"/>
        </w:rPr>
        <w:t>M</w:t>
      </w:r>
      <w:r w:rsidRPr="00A5625A">
        <w:rPr>
          <w:rFonts w:asciiTheme="minorBidi" w:hAnsiTheme="minorBidi"/>
          <w:sz w:val="24"/>
          <w:szCs w:val="24"/>
        </w:rPr>
        <w:t xml:space="preserve">ust he undergo a </w:t>
      </w:r>
      <w:r w:rsidRPr="00A5625A">
        <w:rPr>
          <w:rFonts w:asciiTheme="minorBidi" w:hAnsiTheme="minorBidi"/>
          <w:i/>
          <w:iCs/>
          <w:sz w:val="24"/>
          <w:szCs w:val="24"/>
        </w:rPr>
        <w:t>hatafat dam</w:t>
      </w:r>
      <w:r w:rsidRPr="00A5625A">
        <w:rPr>
          <w:rFonts w:asciiTheme="minorBidi" w:hAnsiTheme="minorBidi"/>
          <w:sz w:val="24"/>
          <w:szCs w:val="24"/>
        </w:rPr>
        <w:t xml:space="preserve"> before being converted?</w:t>
      </w:r>
    </w:p>
    <w:p w14:paraId="1BF1E1BD" w14:textId="77777777" w:rsidR="00A5625A" w:rsidRPr="00A5625A" w:rsidRDefault="00A5625A" w:rsidP="00A5625A">
      <w:pPr>
        <w:bidi w:val="0"/>
        <w:spacing w:after="0"/>
        <w:jc w:val="both"/>
        <w:rPr>
          <w:rFonts w:asciiTheme="minorBidi" w:hAnsiTheme="minorBidi"/>
          <w:sz w:val="24"/>
          <w:szCs w:val="24"/>
        </w:rPr>
      </w:pPr>
    </w:p>
    <w:p w14:paraId="19E348D4" w14:textId="0B077EFC" w:rsidR="00E461C0" w:rsidRPr="00A5625A" w:rsidRDefault="00E461C0" w:rsidP="00CC2CE1">
      <w:pPr>
        <w:bidi w:val="0"/>
        <w:spacing w:after="0"/>
        <w:ind w:firstLine="720"/>
        <w:jc w:val="both"/>
        <w:rPr>
          <w:rFonts w:asciiTheme="minorBidi" w:hAnsiTheme="minorBidi"/>
          <w:sz w:val="24"/>
          <w:szCs w:val="24"/>
        </w:rPr>
      </w:pPr>
      <w:r w:rsidRPr="00A5625A">
        <w:rPr>
          <w:rFonts w:asciiTheme="minorBidi" w:hAnsiTheme="minorBidi"/>
          <w:sz w:val="24"/>
          <w:szCs w:val="24"/>
        </w:rPr>
        <w:t xml:space="preserve">Finally, is it possibly to forgo the requirement of circumcision? While one </w:t>
      </w:r>
      <w:r w:rsidR="00901CAB" w:rsidRPr="00A5625A">
        <w:rPr>
          <w:rFonts w:asciiTheme="minorBidi" w:hAnsiTheme="minorBidi"/>
          <w:sz w:val="24"/>
          <w:szCs w:val="24"/>
        </w:rPr>
        <w:t xml:space="preserve">does </w:t>
      </w:r>
      <w:r w:rsidR="00CC2CE1">
        <w:rPr>
          <w:rFonts w:asciiTheme="minorBidi" w:hAnsiTheme="minorBidi"/>
          <w:sz w:val="24"/>
          <w:szCs w:val="24"/>
        </w:rPr>
        <w:t xml:space="preserve">who </w:t>
      </w:r>
      <w:r w:rsidR="00901CAB" w:rsidRPr="00A5625A">
        <w:rPr>
          <w:rFonts w:asciiTheme="minorBidi" w:hAnsiTheme="minorBidi"/>
          <w:sz w:val="24"/>
          <w:szCs w:val="24"/>
        </w:rPr>
        <w:t>not have a penis</w:t>
      </w:r>
      <w:r w:rsidRPr="00A5625A">
        <w:rPr>
          <w:rFonts w:asciiTheme="minorBidi" w:hAnsiTheme="minorBidi"/>
          <w:sz w:val="24"/>
          <w:szCs w:val="24"/>
        </w:rPr>
        <w:t xml:space="preserve"> is obviously not required to be circumcised and may convert, what about a person who may not be c</w:t>
      </w:r>
      <w:r w:rsidR="00CC2CE1">
        <w:rPr>
          <w:rFonts w:asciiTheme="minorBidi" w:hAnsiTheme="minorBidi"/>
          <w:sz w:val="24"/>
          <w:szCs w:val="24"/>
        </w:rPr>
        <w:t>ircumcised</w:t>
      </w:r>
      <w:r w:rsidRPr="00A5625A">
        <w:rPr>
          <w:rFonts w:asciiTheme="minorBidi" w:hAnsiTheme="minorBidi"/>
          <w:sz w:val="24"/>
          <w:szCs w:val="24"/>
        </w:rPr>
        <w:t xml:space="preserve"> due to serious, even life-threatening health concerns, such as blood</w:t>
      </w:r>
      <w:r w:rsidR="00CC2CE1">
        <w:rPr>
          <w:rFonts w:asciiTheme="minorBidi" w:hAnsiTheme="minorBidi"/>
          <w:sz w:val="24"/>
          <w:szCs w:val="24"/>
        </w:rPr>
        <w:t>-</w:t>
      </w:r>
      <w:r w:rsidRPr="00A5625A">
        <w:rPr>
          <w:rFonts w:asciiTheme="minorBidi" w:hAnsiTheme="minorBidi"/>
          <w:sz w:val="24"/>
          <w:szCs w:val="24"/>
        </w:rPr>
        <w:t>clotting disorders, diabetes</w:t>
      </w:r>
      <w:r w:rsidR="00CC2CE1">
        <w:rPr>
          <w:rFonts w:asciiTheme="minorBidi" w:hAnsiTheme="minorBidi"/>
          <w:sz w:val="24"/>
          <w:szCs w:val="24"/>
        </w:rPr>
        <w:t>,</w:t>
      </w:r>
      <w:r w:rsidRPr="00A5625A">
        <w:rPr>
          <w:rFonts w:asciiTheme="minorBidi" w:hAnsiTheme="minorBidi"/>
          <w:sz w:val="24"/>
          <w:szCs w:val="24"/>
        </w:rPr>
        <w:t xml:space="preserve"> or hea</w:t>
      </w:r>
      <w:r w:rsidR="004C72C3">
        <w:rPr>
          <w:rFonts w:asciiTheme="minorBidi" w:hAnsiTheme="minorBidi"/>
          <w:sz w:val="24"/>
          <w:szCs w:val="24"/>
        </w:rPr>
        <w:t>l</w:t>
      </w:r>
      <w:r w:rsidRPr="00A5625A">
        <w:rPr>
          <w:rFonts w:asciiTheme="minorBidi" w:hAnsiTheme="minorBidi"/>
          <w:sz w:val="24"/>
          <w:szCs w:val="24"/>
        </w:rPr>
        <w:t xml:space="preserve">th complications? </w:t>
      </w:r>
    </w:p>
    <w:p w14:paraId="17847E12" w14:textId="77777777" w:rsidR="00A5625A" w:rsidRPr="00A5625A" w:rsidRDefault="00A5625A" w:rsidP="00A5625A">
      <w:pPr>
        <w:bidi w:val="0"/>
        <w:spacing w:after="0"/>
        <w:ind w:firstLine="720"/>
        <w:jc w:val="both"/>
        <w:rPr>
          <w:rFonts w:asciiTheme="minorBidi" w:hAnsiTheme="minorBidi"/>
          <w:sz w:val="24"/>
          <w:szCs w:val="24"/>
        </w:rPr>
      </w:pPr>
    </w:p>
    <w:p w14:paraId="436D6960" w14:textId="50E53621" w:rsidR="008E555C" w:rsidRPr="00A5625A" w:rsidRDefault="00E461C0" w:rsidP="00A5625A">
      <w:pPr>
        <w:bidi w:val="0"/>
        <w:spacing w:after="0"/>
        <w:jc w:val="both"/>
        <w:rPr>
          <w:rFonts w:asciiTheme="minorBidi" w:hAnsiTheme="minorBidi"/>
          <w:b/>
          <w:bCs/>
          <w:sz w:val="24"/>
          <w:szCs w:val="24"/>
        </w:rPr>
      </w:pPr>
      <w:r w:rsidRPr="00CC2CE1">
        <w:rPr>
          <w:rFonts w:asciiTheme="minorBidi" w:hAnsiTheme="minorBidi"/>
          <w:b/>
          <w:bCs/>
          <w:i/>
          <w:iCs/>
          <w:sz w:val="24"/>
          <w:szCs w:val="24"/>
        </w:rPr>
        <w:t>Tevila</w:t>
      </w:r>
    </w:p>
    <w:p w14:paraId="045A75AC" w14:textId="77777777" w:rsidR="00A5625A" w:rsidRPr="00A5625A" w:rsidRDefault="00A5625A" w:rsidP="00A5625A">
      <w:pPr>
        <w:bidi w:val="0"/>
        <w:spacing w:after="0"/>
        <w:jc w:val="both"/>
        <w:rPr>
          <w:rFonts w:asciiTheme="minorBidi" w:hAnsiTheme="minorBidi"/>
          <w:b/>
          <w:bCs/>
          <w:sz w:val="24"/>
          <w:szCs w:val="24"/>
        </w:rPr>
      </w:pPr>
    </w:p>
    <w:p w14:paraId="00FADB28" w14:textId="21967F1A" w:rsidR="00940C40" w:rsidRPr="00A5625A" w:rsidRDefault="00E461C0"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The Talmud teaches that the convert must immerse himself in a </w:t>
      </w:r>
      <w:r w:rsidRPr="00CC2CE1">
        <w:rPr>
          <w:rFonts w:asciiTheme="minorBidi" w:hAnsiTheme="minorBidi"/>
          <w:i/>
          <w:iCs/>
          <w:sz w:val="24"/>
          <w:szCs w:val="24"/>
        </w:rPr>
        <w:t>mikveh</w:t>
      </w:r>
      <w:r w:rsidRPr="00A5625A">
        <w:rPr>
          <w:rFonts w:asciiTheme="minorBidi" w:hAnsiTheme="minorBidi"/>
          <w:sz w:val="24"/>
          <w:szCs w:val="24"/>
        </w:rPr>
        <w:t xml:space="preserve"> before completing the conversion. </w:t>
      </w:r>
      <w:r w:rsidR="00940C40" w:rsidRPr="00A5625A">
        <w:rPr>
          <w:rFonts w:asciiTheme="minorBidi" w:hAnsiTheme="minorBidi"/>
          <w:sz w:val="24"/>
          <w:szCs w:val="24"/>
        </w:rPr>
        <w:t xml:space="preserve">May this </w:t>
      </w:r>
      <w:r w:rsidR="00940C40" w:rsidRPr="00A5625A">
        <w:rPr>
          <w:rFonts w:asciiTheme="minorBidi" w:hAnsiTheme="minorBidi"/>
          <w:i/>
          <w:iCs/>
          <w:sz w:val="24"/>
          <w:szCs w:val="24"/>
        </w:rPr>
        <w:t>tevila</w:t>
      </w:r>
      <w:r w:rsidR="00940C40" w:rsidRPr="00A5625A">
        <w:rPr>
          <w:rFonts w:asciiTheme="minorBidi" w:hAnsiTheme="minorBidi"/>
          <w:sz w:val="24"/>
          <w:szCs w:val="24"/>
        </w:rPr>
        <w:t xml:space="preserve"> be performed before the circumcision? </w:t>
      </w:r>
      <w:r w:rsidRPr="00A5625A">
        <w:rPr>
          <w:rFonts w:asciiTheme="minorBidi" w:hAnsiTheme="minorBidi"/>
          <w:sz w:val="24"/>
          <w:szCs w:val="24"/>
        </w:rPr>
        <w:t xml:space="preserve">Must this </w:t>
      </w:r>
      <w:r w:rsidR="00A5625A" w:rsidRPr="00A5625A">
        <w:rPr>
          <w:rFonts w:asciiTheme="minorBidi" w:hAnsiTheme="minorBidi"/>
          <w:i/>
          <w:iCs/>
          <w:sz w:val="24"/>
          <w:szCs w:val="24"/>
        </w:rPr>
        <w:t>tevila</w:t>
      </w:r>
      <w:r w:rsidRPr="00A5625A">
        <w:rPr>
          <w:rFonts w:asciiTheme="minorBidi" w:hAnsiTheme="minorBidi"/>
          <w:sz w:val="24"/>
          <w:szCs w:val="24"/>
        </w:rPr>
        <w:t xml:space="preserve"> be performed in from of a </w:t>
      </w:r>
      <w:r w:rsidRPr="00A5625A">
        <w:rPr>
          <w:rFonts w:asciiTheme="minorBidi" w:hAnsiTheme="minorBidi"/>
          <w:i/>
          <w:iCs/>
          <w:sz w:val="24"/>
          <w:szCs w:val="24"/>
        </w:rPr>
        <w:t>beit din</w:t>
      </w:r>
      <w:r w:rsidRPr="00A5625A">
        <w:rPr>
          <w:rFonts w:asciiTheme="minorBidi" w:hAnsiTheme="minorBidi"/>
          <w:sz w:val="24"/>
          <w:szCs w:val="24"/>
        </w:rPr>
        <w:t xml:space="preserve">? </w:t>
      </w:r>
      <w:r w:rsidR="00940C40" w:rsidRPr="00A5625A">
        <w:rPr>
          <w:rFonts w:asciiTheme="minorBidi" w:hAnsiTheme="minorBidi"/>
          <w:sz w:val="24"/>
          <w:szCs w:val="24"/>
        </w:rPr>
        <w:t xml:space="preserve">When is the blessing reciting over this immersion, being that the candidate is not yet </w:t>
      </w:r>
      <w:r w:rsidR="00940C40" w:rsidRPr="00A5625A">
        <w:rPr>
          <w:rFonts w:asciiTheme="minorBidi" w:hAnsiTheme="minorBidi"/>
          <w:sz w:val="24"/>
          <w:szCs w:val="24"/>
        </w:rPr>
        <w:lastRenderedPageBreak/>
        <w:t xml:space="preserve">Jewish before immersing in the </w:t>
      </w:r>
      <w:r w:rsidR="00940C40" w:rsidRPr="00CC2CE1">
        <w:rPr>
          <w:rFonts w:asciiTheme="minorBidi" w:hAnsiTheme="minorBidi"/>
          <w:i/>
          <w:iCs/>
          <w:sz w:val="24"/>
          <w:szCs w:val="24"/>
        </w:rPr>
        <w:t>mikveh</w:t>
      </w:r>
      <w:r w:rsidR="00940C40" w:rsidRPr="00A5625A">
        <w:rPr>
          <w:rFonts w:asciiTheme="minorBidi" w:hAnsiTheme="minorBidi"/>
          <w:sz w:val="24"/>
          <w:szCs w:val="24"/>
        </w:rPr>
        <w:t xml:space="preserve">? Is it proper to recite the </w:t>
      </w:r>
      <w:r w:rsidR="00A5625A" w:rsidRPr="00A5625A">
        <w:rPr>
          <w:rFonts w:asciiTheme="minorBidi" w:hAnsiTheme="minorBidi"/>
          <w:i/>
          <w:iCs/>
          <w:sz w:val="24"/>
          <w:szCs w:val="24"/>
        </w:rPr>
        <w:t>Shehechi</w:t>
      </w:r>
      <w:r w:rsidR="00940C40" w:rsidRPr="00A5625A">
        <w:rPr>
          <w:rFonts w:asciiTheme="minorBidi" w:hAnsiTheme="minorBidi"/>
          <w:i/>
          <w:iCs/>
          <w:sz w:val="24"/>
          <w:szCs w:val="24"/>
        </w:rPr>
        <w:t>yanu</w:t>
      </w:r>
      <w:r w:rsidR="00940C40" w:rsidRPr="00A5625A">
        <w:rPr>
          <w:rFonts w:asciiTheme="minorBidi" w:hAnsiTheme="minorBidi"/>
          <w:sz w:val="24"/>
          <w:szCs w:val="24"/>
        </w:rPr>
        <w:t xml:space="preserve"> blessing upon immersing? </w:t>
      </w:r>
    </w:p>
    <w:p w14:paraId="4DB001A5" w14:textId="77777777" w:rsidR="00A5625A" w:rsidRPr="00A5625A" w:rsidRDefault="00A5625A" w:rsidP="00A5625A">
      <w:pPr>
        <w:bidi w:val="0"/>
        <w:spacing w:after="0"/>
        <w:jc w:val="both"/>
        <w:rPr>
          <w:rFonts w:asciiTheme="minorBidi" w:hAnsiTheme="minorBidi"/>
          <w:sz w:val="24"/>
          <w:szCs w:val="24"/>
        </w:rPr>
      </w:pPr>
    </w:p>
    <w:p w14:paraId="41F85F26" w14:textId="2265E2BE" w:rsidR="00E461C0" w:rsidRPr="00A5625A" w:rsidRDefault="00E461C0" w:rsidP="00CC2CE1">
      <w:pPr>
        <w:bidi w:val="0"/>
        <w:spacing w:after="0"/>
        <w:jc w:val="both"/>
        <w:rPr>
          <w:rFonts w:asciiTheme="minorBidi" w:hAnsiTheme="minorBidi"/>
          <w:sz w:val="24"/>
          <w:szCs w:val="24"/>
        </w:rPr>
      </w:pPr>
      <w:r w:rsidRPr="00A5625A">
        <w:rPr>
          <w:rFonts w:asciiTheme="minorBidi" w:hAnsiTheme="minorBidi"/>
          <w:sz w:val="24"/>
          <w:szCs w:val="24"/>
        </w:rPr>
        <w:tab/>
      </w:r>
      <w:r w:rsidR="00CC2CE1">
        <w:rPr>
          <w:rFonts w:asciiTheme="minorBidi" w:hAnsiTheme="minorBidi"/>
          <w:sz w:val="24"/>
          <w:szCs w:val="24"/>
        </w:rPr>
        <w:t>T</w:t>
      </w:r>
      <w:r w:rsidR="009F4B59" w:rsidRPr="00A5625A">
        <w:rPr>
          <w:rFonts w:asciiTheme="minorBidi" w:hAnsiTheme="minorBidi"/>
          <w:sz w:val="24"/>
          <w:szCs w:val="24"/>
        </w:rPr>
        <w:t xml:space="preserve">hroughout history, female converts immersed in the presence of a </w:t>
      </w:r>
      <w:r w:rsidR="009F4B59" w:rsidRPr="00A5625A">
        <w:rPr>
          <w:rFonts w:asciiTheme="minorBidi" w:hAnsiTheme="minorBidi"/>
          <w:i/>
          <w:iCs/>
          <w:sz w:val="24"/>
          <w:szCs w:val="24"/>
        </w:rPr>
        <w:t>beit din</w:t>
      </w:r>
      <w:r w:rsidR="00CC2CE1">
        <w:rPr>
          <w:rFonts w:asciiTheme="minorBidi" w:hAnsiTheme="minorBidi"/>
          <w:sz w:val="24"/>
          <w:szCs w:val="24"/>
        </w:rPr>
        <w:t>,</w:t>
      </w:r>
      <w:r w:rsidR="009F4B59" w:rsidRPr="00A5625A">
        <w:rPr>
          <w:rFonts w:asciiTheme="minorBidi" w:hAnsiTheme="minorBidi"/>
          <w:sz w:val="24"/>
          <w:szCs w:val="24"/>
        </w:rPr>
        <w:t xml:space="preserve"> </w:t>
      </w:r>
      <w:r w:rsidR="00CC2CE1">
        <w:rPr>
          <w:rFonts w:asciiTheme="minorBidi" w:hAnsiTheme="minorBidi"/>
          <w:sz w:val="24"/>
          <w:szCs w:val="24"/>
        </w:rPr>
        <w:t>all</w:t>
      </w:r>
      <w:r w:rsidR="009F4B59" w:rsidRPr="00A5625A">
        <w:rPr>
          <w:rFonts w:asciiTheme="minorBidi" w:hAnsiTheme="minorBidi"/>
          <w:sz w:val="24"/>
          <w:szCs w:val="24"/>
        </w:rPr>
        <w:t xml:space="preserve"> the while adhering to t</w:t>
      </w:r>
      <w:r w:rsidR="00CC2CE1">
        <w:rPr>
          <w:rFonts w:asciiTheme="minorBidi" w:hAnsiTheme="minorBidi"/>
          <w:sz w:val="24"/>
          <w:szCs w:val="24"/>
        </w:rPr>
        <w:t>he highest standards of modesty.</w:t>
      </w:r>
      <w:r w:rsidR="009F4B59" w:rsidRPr="00A5625A">
        <w:rPr>
          <w:rFonts w:asciiTheme="minorBidi" w:hAnsiTheme="minorBidi"/>
          <w:sz w:val="24"/>
          <w:szCs w:val="24"/>
        </w:rPr>
        <w:t xml:space="preserve"> </w:t>
      </w:r>
      <w:r w:rsidR="00CC2CE1">
        <w:rPr>
          <w:rFonts w:asciiTheme="minorBidi" w:hAnsiTheme="minorBidi"/>
          <w:sz w:val="24"/>
          <w:szCs w:val="24"/>
        </w:rPr>
        <w:t>I</w:t>
      </w:r>
      <w:r w:rsidR="009F4B59" w:rsidRPr="00A5625A">
        <w:rPr>
          <w:rFonts w:asciiTheme="minorBidi" w:hAnsiTheme="minorBidi"/>
          <w:sz w:val="24"/>
          <w:szCs w:val="24"/>
        </w:rPr>
        <w:t>n recent years</w:t>
      </w:r>
      <w:r w:rsidR="00CC2CE1">
        <w:rPr>
          <w:rFonts w:asciiTheme="minorBidi" w:hAnsiTheme="minorBidi"/>
          <w:sz w:val="24"/>
          <w:szCs w:val="24"/>
        </w:rPr>
        <w:t>, however,</w:t>
      </w:r>
      <w:r w:rsidR="009F4B59" w:rsidRPr="00A5625A">
        <w:rPr>
          <w:rFonts w:asciiTheme="minorBidi" w:hAnsiTheme="minorBidi"/>
          <w:sz w:val="24"/>
          <w:szCs w:val="24"/>
        </w:rPr>
        <w:t xml:space="preserve"> halakhic authorities</w:t>
      </w:r>
      <w:r w:rsidR="00CC2CE1">
        <w:rPr>
          <w:rFonts w:asciiTheme="minorBidi" w:hAnsiTheme="minorBidi"/>
          <w:sz w:val="24"/>
          <w:szCs w:val="24"/>
        </w:rPr>
        <w:t xml:space="preserve"> have</w:t>
      </w:r>
      <w:r w:rsidR="009F4B59" w:rsidRPr="00A5625A">
        <w:rPr>
          <w:rFonts w:asciiTheme="minorBidi" w:hAnsiTheme="minorBidi"/>
          <w:sz w:val="24"/>
          <w:szCs w:val="24"/>
        </w:rPr>
        <w:t xml:space="preserve"> discussed whether a woman may immerse while wearing a robe and whether she may even immerse</w:t>
      </w:r>
      <w:r w:rsidRPr="00A5625A">
        <w:rPr>
          <w:rFonts w:asciiTheme="minorBidi" w:hAnsiTheme="minorBidi"/>
          <w:sz w:val="24"/>
          <w:szCs w:val="24"/>
        </w:rPr>
        <w:t xml:space="preserve"> in the presence of women, and not in the presence of a </w:t>
      </w:r>
      <w:r w:rsidRPr="00A5625A">
        <w:rPr>
          <w:rFonts w:asciiTheme="minorBidi" w:hAnsiTheme="minorBidi"/>
          <w:i/>
          <w:iCs/>
          <w:sz w:val="24"/>
          <w:szCs w:val="24"/>
        </w:rPr>
        <w:t>beit din</w:t>
      </w:r>
      <w:r w:rsidR="009F4B59" w:rsidRPr="00A5625A">
        <w:rPr>
          <w:rFonts w:asciiTheme="minorBidi" w:hAnsiTheme="minorBidi"/>
          <w:sz w:val="24"/>
          <w:szCs w:val="24"/>
        </w:rPr>
        <w:t xml:space="preserve"> made up of three men</w:t>
      </w:r>
      <w:r w:rsidR="00CC2CE1">
        <w:rPr>
          <w:rFonts w:asciiTheme="minorBidi" w:hAnsiTheme="minorBidi"/>
          <w:sz w:val="24"/>
          <w:szCs w:val="24"/>
        </w:rPr>
        <w:t>.</w:t>
      </w:r>
      <w:r w:rsidRPr="00A5625A">
        <w:rPr>
          <w:rFonts w:asciiTheme="minorBidi" w:hAnsiTheme="minorBidi"/>
          <w:sz w:val="24"/>
          <w:szCs w:val="24"/>
        </w:rPr>
        <w:t xml:space="preserve"> </w:t>
      </w:r>
    </w:p>
    <w:p w14:paraId="3DE3D40C" w14:textId="77777777" w:rsidR="00A5625A" w:rsidRPr="00A5625A" w:rsidRDefault="00A5625A" w:rsidP="00A5625A">
      <w:pPr>
        <w:bidi w:val="0"/>
        <w:spacing w:after="0"/>
        <w:jc w:val="both"/>
        <w:rPr>
          <w:rFonts w:asciiTheme="minorBidi" w:hAnsiTheme="minorBidi"/>
          <w:sz w:val="24"/>
          <w:szCs w:val="24"/>
        </w:rPr>
      </w:pPr>
    </w:p>
    <w:p w14:paraId="39B869F1" w14:textId="77777777" w:rsidR="00CC2CE1" w:rsidRDefault="00CC2CE1" w:rsidP="00A5625A">
      <w:pPr>
        <w:bidi w:val="0"/>
        <w:spacing w:after="0"/>
        <w:jc w:val="both"/>
        <w:rPr>
          <w:rFonts w:asciiTheme="minorBidi" w:hAnsiTheme="minorBidi"/>
          <w:b/>
          <w:bCs/>
          <w:sz w:val="24"/>
          <w:szCs w:val="24"/>
        </w:rPr>
      </w:pPr>
    </w:p>
    <w:p w14:paraId="0FCE5F39" w14:textId="5A457678" w:rsidR="009C3654" w:rsidRPr="00CC2CE1" w:rsidRDefault="00940C40" w:rsidP="00CC2CE1">
      <w:pPr>
        <w:bidi w:val="0"/>
        <w:spacing w:after="0"/>
        <w:jc w:val="both"/>
        <w:rPr>
          <w:rFonts w:asciiTheme="minorBidi" w:hAnsiTheme="minorBidi"/>
          <w:b/>
          <w:bCs/>
          <w:i/>
          <w:iCs/>
          <w:sz w:val="24"/>
          <w:szCs w:val="24"/>
        </w:rPr>
      </w:pPr>
      <w:r w:rsidRPr="00CC2CE1">
        <w:rPr>
          <w:rFonts w:asciiTheme="minorBidi" w:hAnsiTheme="minorBidi"/>
          <w:b/>
          <w:bCs/>
          <w:i/>
          <w:iCs/>
          <w:sz w:val="24"/>
          <w:szCs w:val="24"/>
        </w:rPr>
        <w:t>Beit Din</w:t>
      </w:r>
    </w:p>
    <w:p w14:paraId="684AB1B0" w14:textId="77777777" w:rsidR="00A5625A" w:rsidRPr="00A5625A" w:rsidRDefault="00A5625A" w:rsidP="00A5625A">
      <w:pPr>
        <w:bidi w:val="0"/>
        <w:spacing w:after="0"/>
        <w:jc w:val="both"/>
        <w:rPr>
          <w:rFonts w:asciiTheme="minorBidi" w:hAnsiTheme="minorBidi"/>
          <w:b/>
          <w:bCs/>
          <w:sz w:val="24"/>
          <w:szCs w:val="24"/>
        </w:rPr>
      </w:pPr>
    </w:p>
    <w:p w14:paraId="35DEC617" w14:textId="33570A7A" w:rsidR="00940C40" w:rsidRPr="00A5625A" w:rsidRDefault="00940C40" w:rsidP="00CC2CE1">
      <w:pPr>
        <w:bidi w:val="0"/>
        <w:spacing w:after="0"/>
        <w:ind w:firstLine="720"/>
        <w:jc w:val="both"/>
        <w:rPr>
          <w:rFonts w:asciiTheme="minorBidi" w:hAnsiTheme="minorBidi"/>
          <w:sz w:val="24"/>
          <w:szCs w:val="24"/>
        </w:rPr>
      </w:pPr>
      <w:r w:rsidRPr="00A5625A">
        <w:rPr>
          <w:rFonts w:asciiTheme="minorBidi" w:hAnsiTheme="minorBidi"/>
          <w:sz w:val="24"/>
          <w:szCs w:val="24"/>
        </w:rPr>
        <w:t>The Talmud (</w:t>
      </w:r>
      <w:r w:rsidRPr="00A5625A">
        <w:rPr>
          <w:rFonts w:asciiTheme="minorBidi" w:hAnsiTheme="minorBidi"/>
          <w:i/>
          <w:iCs/>
          <w:sz w:val="24"/>
          <w:szCs w:val="24"/>
        </w:rPr>
        <w:t>Yevamot</w:t>
      </w:r>
      <w:r w:rsidRPr="00A5625A">
        <w:rPr>
          <w:rFonts w:asciiTheme="minorBidi" w:hAnsiTheme="minorBidi"/>
          <w:sz w:val="24"/>
          <w:szCs w:val="24"/>
        </w:rPr>
        <w:t xml:space="preserve"> 47a) teaches that a conversion must take place in from of a </w:t>
      </w:r>
      <w:r w:rsidRPr="00A5625A">
        <w:rPr>
          <w:rFonts w:asciiTheme="minorBidi" w:hAnsiTheme="minorBidi"/>
          <w:i/>
          <w:iCs/>
          <w:sz w:val="24"/>
          <w:szCs w:val="24"/>
        </w:rPr>
        <w:t>beit din</w:t>
      </w:r>
      <w:r w:rsidRPr="00A5625A">
        <w:rPr>
          <w:rFonts w:asciiTheme="minorBidi" w:hAnsiTheme="minorBidi"/>
          <w:sz w:val="24"/>
          <w:szCs w:val="24"/>
        </w:rPr>
        <w:t xml:space="preserve"> of three. </w:t>
      </w:r>
      <w:r w:rsidR="009F4B59" w:rsidRPr="00A5625A">
        <w:rPr>
          <w:rFonts w:asciiTheme="minorBidi" w:hAnsiTheme="minorBidi"/>
          <w:sz w:val="24"/>
          <w:szCs w:val="24"/>
        </w:rPr>
        <w:t xml:space="preserve">What is the role of the </w:t>
      </w:r>
      <w:r w:rsidR="009F4B59" w:rsidRPr="00A5625A">
        <w:rPr>
          <w:rFonts w:asciiTheme="minorBidi" w:hAnsiTheme="minorBidi"/>
          <w:i/>
          <w:iCs/>
          <w:sz w:val="24"/>
          <w:szCs w:val="24"/>
        </w:rPr>
        <w:t>beit din</w:t>
      </w:r>
      <w:r w:rsidR="009F4B59" w:rsidRPr="00A5625A">
        <w:rPr>
          <w:rFonts w:asciiTheme="minorBidi" w:hAnsiTheme="minorBidi"/>
          <w:sz w:val="24"/>
          <w:szCs w:val="24"/>
        </w:rPr>
        <w:t xml:space="preserve"> in the conversion process, and which </w:t>
      </w:r>
      <w:r w:rsidRPr="00A5625A">
        <w:rPr>
          <w:rFonts w:asciiTheme="minorBidi" w:hAnsiTheme="minorBidi"/>
          <w:sz w:val="24"/>
          <w:szCs w:val="24"/>
        </w:rPr>
        <w:t xml:space="preserve">parts of the process </w:t>
      </w:r>
      <w:r w:rsidR="00CC2CE1">
        <w:rPr>
          <w:rFonts w:asciiTheme="minorBidi" w:hAnsiTheme="minorBidi"/>
          <w:sz w:val="24"/>
          <w:szCs w:val="24"/>
        </w:rPr>
        <w:t>(</w:t>
      </w:r>
      <w:r w:rsidRPr="00A5625A">
        <w:rPr>
          <w:rFonts w:asciiTheme="minorBidi" w:hAnsiTheme="minorBidi"/>
          <w:sz w:val="24"/>
          <w:szCs w:val="24"/>
        </w:rPr>
        <w:t xml:space="preserve">i.e. </w:t>
      </w:r>
      <w:r w:rsidR="00A5625A" w:rsidRPr="00A5625A">
        <w:rPr>
          <w:rFonts w:asciiTheme="minorBidi" w:hAnsiTheme="minorBidi"/>
          <w:i/>
          <w:iCs/>
          <w:sz w:val="24"/>
          <w:szCs w:val="24"/>
        </w:rPr>
        <w:t>mila</w:t>
      </w:r>
      <w:r w:rsidRPr="00A5625A">
        <w:rPr>
          <w:rFonts w:asciiTheme="minorBidi" w:hAnsiTheme="minorBidi"/>
          <w:sz w:val="24"/>
          <w:szCs w:val="24"/>
        </w:rPr>
        <w:t xml:space="preserve">, </w:t>
      </w:r>
      <w:r w:rsidRPr="00A5625A">
        <w:rPr>
          <w:rFonts w:asciiTheme="minorBidi" w:hAnsiTheme="minorBidi"/>
          <w:i/>
          <w:iCs/>
          <w:sz w:val="24"/>
          <w:szCs w:val="24"/>
        </w:rPr>
        <w:t>tevila</w:t>
      </w:r>
      <w:r w:rsidRPr="00A5625A">
        <w:rPr>
          <w:rFonts w:asciiTheme="minorBidi" w:hAnsiTheme="minorBidi"/>
          <w:sz w:val="24"/>
          <w:szCs w:val="24"/>
        </w:rPr>
        <w:t xml:space="preserve">, and </w:t>
      </w:r>
      <w:r w:rsidRPr="00A5625A">
        <w:rPr>
          <w:rFonts w:asciiTheme="minorBidi" w:hAnsiTheme="minorBidi"/>
          <w:i/>
          <w:iCs/>
          <w:sz w:val="24"/>
          <w:szCs w:val="24"/>
        </w:rPr>
        <w:t>kabbalat mitzvot</w:t>
      </w:r>
      <w:r w:rsidR="00CC2CE1">
        <w:rPr>
          <w:rFonts w:asciiTheme="minorBidi" w:hAnsiTheme="minorBidi"/>
          <w:sz w:val="24"/>
          <w:szCs w:val="24"/>
        </w:rPr>
        <w:t>)</w:t>
      </w:r>
      <w:r w:rsidRPr="00A5625A">
        <w:rPr>
          <w:rFonts w:asciiTheme="minorBidi" w:hAnsiTheme="minorBidi"/>
          <w:sz w:val="24"/>
          <w:szCs w:val="24"/>
        </w:rPr>
        <w:t xml:space="preserve"> must be performed in front of the </w:t>
      </w:r>
      <w:r w:rsidRPr="00A5625A">
        <w:rPr>
          <w:rFonts w:asciiTheme="minorBidi" w:hAnsiTheme="minorBidi"/>
          <w:i/>
          <w:iCs/>
          <w:sz w:val="24"/>
          <w:szCs w:val="24"/>
        </w:rPr>
        <w:t>beit din</w:t>
      </w:r>
      <w:r w:rsidR="009F4B59" w:rsidRPr="00A5625A">
        <w:rPr>
          <w:rFonts w:asciiTheme="minorBidi" w:hAnsiTheme="minorBidi"/>
          <w:sz w:val="24"/>
          <w:szCs w:val="24"/>
        </w:rPr>
        <w:t>?</w:t>
      </w:r>
    </w:p>
    <w:p w14:paraId="148FAB45" w14:textId="77777777" w:rsidR="00A5625A" w:rsidRPr="00A5625A" w:rsidRDefault="00A5625A" w:rsidP="00A5625A">
      <w:pPr>
        <w:bidi w:val="0"/>
        <w:spacing w:after="0"/>
        <w:ind w:firstLine="720"/>
        <w:jc w:val="both"/>
        <w:rPr>
          <w:rFonts w:asciiTheme="minorBidi" w:hAnsiTheme="minorBidi"/>
          <w:sz w:val="24"/>
          <w:szCs w:val="24"/>
        </w:rPr>
      </w:pPr>
    </w:p>
    <w:p w14:paraId="2D39AC09" w14:textId="77777777" w:rsidR="00CC2CE1" w:rsidRDefault="00CC2CE1" w:rsidP="00A5625A">
      <w:pPr>
        <w:bidi w:val="0"/>
        <w:spacing w:after="0"/>
        <w:jc w:val="both"/>
        <w:rPr>
          <w:rFonts w:asciiTheme="minorBidi" w:hAnsiTheme="minorBidi"/>
          <w:b/>
          <w:bCs/>
          <w:sz w:val="24"/>
          <w:szCs w:val="24"/>
        </w:rPr>
      </w:pPr>
    </w:p>
    <w:p w14:paraId="6B6791F3" w14:textId="542842D4" w:rsidR="00940C40" w:rsidRPr="00CC2CE1" w:rsidRDefault="00CC2CE1" w:rsidP="00CC2CE1">
      <w:pPr>
        <w:bidi w:val="0"/>
        <w:spacing w:after="0"/>
        <w:jc w:val="both"/>
        <w:rPr>
          <w:rFonts w:asciiTheme="minorBidi" w:hAnsiTheme="minorBidi"/>
          <w:b/>
          <w:bCs/>
          <w:i/>
          <w:iCs/>
          <w:sz w:val="24"/>
          <w:szCs w:val="24"/>
        </w:rPr>
      </w:pPr>
      <w:r>
        <w:rPr>
          <w:rFonts w:asciiTheme="minorBidi" w:hAnsiTheme="minorBidi"/>
          <w:b/>
          <w:bCs/>
          <w:i/>
          <w:iCs/>
          <w:sz w:val="24"/>
          <w:szCs w:val="24"/>
        </w:rPr>
        <w:t>Kabbalat Mitzvot</w:t>
      </w:r>
    </w:p>
    <w:p w14:paraId="29151CDE" w14:textId="77777777" w:rsidR="00A5625A" w:rsidRPr="00A5625A" w:rsidRDefault="00A5625A" w:rsidP="00A5625A">
      <w:pPr>
        <w:bidi w:val="0"/>
        <w:spacing w:after="0"/>
        <w:jc w:val="both"/>
        <w:rPr>
          <w:rFonts w:asciiTheme="minorBidi" w:hAnsiTheme="minorBidi"/>
          <w:b/>
          <w:bCs/>
          <w:sz w:val="24"/>
          <w:szCs w:val="24"/>
        </w:rPr>
      </w:pPr>
    </w:p>
    <w:p w14:paraId="511FEA55" w14:textId="2E8B5E0C" w:rsidR="00BD5E8B" w:rsidRPr="00A5625A" w:rsidRDefault="009F4B59"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As mentioned above, </w:t>
      </w:r>
      <w:r w:rsidRPr="00A5625A">
        <w:rPr>
          <w:rFonts w:asciiTheme="minorBidi" w:hAnsiTheme="minorBidi"/>
          <w:i/>
          <w:iCs/>
          <w:sz w:val="24"/>
          <w:szCs w:val="24"/>
        </w:rPr>
        <w:t>kabbalat mitzvot</w:t>
      </w:r>
      <w:r w:rsidRPr="00A5625A">
        <w:rPr>
          <w:rFonts w:asciiTheme="minorBidi" w:hAnsiTheme="minorBidi"/>
          <w:sz w:val="24"/>
          <w:szCs w:val="24"/>
        </w:rPr>
        <w:t xml:space="preserve"> is possibly the most challenging aspect of conversion. The </w:t>
      </w:r>
      <w:r w:rsidR="00940C40" w:rsidRPr="00A5625A">
        <w:rPr>
          <w:rFonts w:asciiTheme="minorBidi" w:hAnsiTheme="minorBidi"/>
          <w:sz w:val="24"/>
          <w:szCs w:val="24"/>
        </w:rPr>
        <w:t>Talmud (</w:t>
      </w:r>
      <w:r w:rsidR="00940C40" w:rsidRPr="00A5625A">
        <w:rPr>
          <w:rFonts w:asciiTheme="minorBidi" w:hAnsiTheme="minorBidi"/>
          <w:i/>
          <w:iCs/>
          <w:sz w:val="24"/>
          <w:szCs w:val="24"/>
        </w:rPr>
        <w:t>Yevamot</w:t>
      </w:r>
      <w:r w:rsidR="00940C40" w:rsidRPr="00A5625A">
        <w:rPr>
          <w:rFonts w:asciiTheme="minorBidi" w:hAnsiTheme="minorBidi"/>
          <w:sz w:val="24"/>
          <w:szCs w:val="24"/>
        </w:rPr>
        <w:t xml:space="preserve"> 4a) describe</w:t>
      </w:r>
      <w:r w:rsidRPr="00A5625A">
        <w:rPr>
          <w:rFonts w:asciiTheme="minorBidi" w:hAnsiTheme="minorBidi"/>
          <w:sz w:val="24"/>
          <w:szCs w:val="24"/>
        </w:rPr>
        <w:t>s</w:t>
      </w:r>
      <w:r w:rsidR="00940C40" w:rsidRPr="00A5625A">
        <w:rPr>
          <w:rFonts w:asciiTheme="minorBidi" w:hAnsiTheme="minorBidi"/>
          <w:sz w:val="24"/>
          <w:szCs w:val="24"/>
        </w:rPr>
        <w:t xml:space="preserve"> how the </w:t>
      </w:r>
      <w:r w:rsidR="00940C40" w:rsidRPr="00A5625A">
        <w:rPr>
          <w:rFonts w:asciiTheme="minorBidi" w:hAnsiTheme="minorBidi"/>
          <w:i/>
          <w:iCs/>
          <w:sz w:val="24"/>
          <w:szCs w:val="24"/>
        </w:rPr>
        <w:t>beit din</w:t>
      </w:r>
      <w:r w:rsidR="00940C40" w:rsidRPr="00A5625A">
        <w:rPr>
          <w:rFonts w:asciiTheme="minorBidi" w:hAnsiTheme="minorBidi"/>
          <w:sz w:val="24"/>
          <w:szCs w:val="24"/>
        </w:rPr>
        <w:t xml:space="preserve"> questions the conversion candidate and informs him of the </w:t>
      </w:r>
      <w:r w:rsidR="00940C40" w:rsidRPr="00A5625A">
        <w:rPr>
          <w:rFonts w:asciiTheme="minorBidi" w:hAnsiTheme="minorBidi"/>
          <w:i/>
          <w:iCs/>
          <w:sz w:val="24"/>
          <w:szCs w:val="24"/>
        </w:rPr>
        <w:t>mitzvot</w:t>
      </w:r>
      <w:r w:rsidR="00CC2CE1">
        <w:rPr>
          <w:rFonts w:asciiTheme="minorBidi" w:hAnsiTheme="minorBidi"/>
          <w:sz w:val="24"/>
          <w:szCs w:val="24"/>
        </w:rPr>
        <w:t xml:space="preserve"> and</w:t>
      </w:r>
      <w:r w:rsidR="00940C40" w:rsidRPr="00A5625A">
        <w:rPr>
          <w:rFonts w:asciiTheme="minorBidi" w:hAnsiTheme="minorBidi"/>
          <w:sz w:val="24"/>
          <w:szCs w:val="24"/>
        </w:rPr>
        <w:t xml:space="preserve"> their reward (and punishment). </w:t>
      </w:r>
    </w:p>
    <w:p w14:paraId="2A0126AC" w14:textId="77777777" w:rsidR="00A5625A" w:rsidRPr="00A5625A" w:rsidRDefault="00A5625A" w:rsidP="00A5625A">
      <w:pPr>
        <w:bidi w:val="0"/>
        <w:spacing w:after="0"/>
        <w:jc w:val="both"/>
        <w:rPr>
          <w:rFonts w:asciiTheme="minorBidi" w:hAnsiTheme="minorBidi"/>
          <w:sz w:val="24"/>
          <w:szCs w:val="24"/>
        </w:rPr>
      </w:pPr>
    </w:p>
    <w:p w14:paraId="718264A1" w14:textId="2B3D14A4" w:rsidR="009F4B59" w:rsidRPr="00A5625A" w:rsidRDefault="009F4B59"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The </w:t>
      </w:r>
      <w:r w:rsidRPr="00CC2CE1">
        <w:rPr>
          <w:rFonts w:asciiTheme="minorBidi" w:hAnsiTheme="minorBidi"/>
          <w:i/>
          <w:iCs/>
          <w:sz w:val="24"/>
          <w:szCs w:val="24"/>
        </w:rPr>
        <w:t>Acharonim</w:t>
      </w:r>
      <w:r w:rsidRPr="00A5625A">
        <w:rPr>
          <w:rFonts w:asciiTheme="minorBidi" w:hAnsiTheme="minorBidi"/>
          <w:sz w:val="24"/>
          <w:szCs w:val="24"/>
        </w:rPr>
        <w:t xml:space="preserve"> grapple with the following question: To what ext</w:t>
      </w:r>
      <w:r w:rsidR="004C72C3">
        <w:rPr>
          <w:rFonts w:asciiTheme="minorBidi" w:hAnsiTheme="minorBidi"/>
          <w:sz w:val="24"/>
          <w:szCs w:val="24"/>
        </w:rPr>
        <w:t>e</w:t>
      </w:r>
      <w:r w:rsidRPr="00A5625A">
        <w:rPr>
          <w:rFonts w:asciiTheme="minorBidi" w:hAnsiTheme="minorBidi"/>
          <w:sz w:val="24"/>
          <w:szCs w:val="24"/>
        </w:rPr>
        <w:t xml:space="preserve">nt is the conversion candidate expected to </w:t>
      </w:r>
      <w:r w:rsidR="002C67DF" w:rsidRPr="00A5625A">
        <w:rPr>
          <w:rFonts w:asciiTheme="minorBidi" w:hAnsiTheme="minorBidi"/>
          <w:sz w:val="24"/>
          <w:szCs w:val="24"/>
        </w:rPr>
        <w:t>live a completely observant lifestyle? On the one hand, the Talmud implies in numerous places that the convert has minimal knowledge</w:t>
      </w:r>
      <w:r w:rsidR="00D71CB9" w:rsidRPr="00A5625A">
        <w:rPr>
          <w:rFonts w:asciiTheme="minorBidi" w:hAnsiTheme="minorBidi"/>
          <w:sz w:val="24"/>
          <w:szCs w:val="24"/>
        </w:rPr>
        <w:t xml:space="preserve">. For example, the </w:t>
      </w:r>
      <w:r w:rsidR="00D71CB9" w:rsidRPr="00CC2CE1">
        <w:rPr>
          <w:rFonts w:asciiTheme="minorBidi" w:hAnsiTheme="minorBidi"/>
          <w:i/>
          <w:iCs/>
          <w:sz w:val="24"/>
          <w:szCs w:val="24"/>
        </w:rPr>
        <w:t>gemara</w:t>
      </w:r>
      <w:r w:rsidR="00D71CB9" w:rsidRPr="00A5625A">
        <w:rPr>
          <w:rFonts w:asciiTheme="minorBidi" w:hAnsiTheme="minorBidi"/>
          <w:sz w:val="24"/>
          <w:szCs w:val="24"/>
        </w:rPr>
        <w:t xml:space="preserve"> (</w:t>
      </w:r>
      <w:r w:rsidR="00D71CB9" w:rsidRPr="00A5625A">
        <w:rPr>
          <w:rFonts w:asciiTheme="minorBidi" w:hAnsiTheme="minorBidi"/>
          <w:i/>
          <w:iCs/>
          <w:sz w:val="24"/>
          <w:szCs w:val="24"/>
        </w:rPr>
        <w:t>Yevamot</w:t>
      </w:r>
      <w:r w:rsidR="00D71CB9" w:rsidRPr="00A5625A">
        <w:rPr>
          <w:rFonts w:asciiTheme="minorBidi" w:hAnsiTheme="minorBidi"/>
          <w:sz w:val="24"/>
          <w:szCs w:val="24"/>
        </w:rPr>
        <w:t xml:space="preserve"> 47a) describes </w:t>
      </w:r>
      <w:r w:rsidR="00CC2CE1">
        <w:rPr>
          <w:rFonts w:asciiTheme="minorBidi" w:hAnsiTheme="minorBidi"/>
          <w:sz w:val="24"/>
          <w:szCs w:val="24"/>
        </w:rPr>
        <w:t>the responsibility of</w:t>
      </w:r>
      <w:r w:rsidR="00D71CB9" w:rsidRPr="00A5625A">
        <w:rPr>
          <w:rFonts w:asciiTheme="minorBidi" w:hAnsiTheme="minorBidi"/>
          <w:sz w:val="24"/>
          <w:szCs w:val="24"/>
        </w:rPr>
        <w:t xml:space="preserve"> the </w:t>
      </w:r>
      <w:r w:rsidR="00D71CB9" w:rsidRPr="00A5625A">
        <w:rPr>
          <w:rFonts w:asciiTheme="minorBidi" w:hAnsiTheme="minorBidi"/>
          <w:i/>
          <w:iCs/>
          <w:sz w:val="24"/>
          <w:szCs w:val="24"/>
        </w:rPr>
        <w:t>beit din</w:t>
      </w:r>
      <w:r w:rsidR="00CC2CE1">
        <w:rPr>
          <w:rFonts w:asciiTheme="minorBidi" w:hAnsiTheme="minorBidi"/>
          <w:sz w:val="24"/>
          <w:szCs w:val="24"/>
        </w:rPr>
        <w:t>:</w:t>
      </w:r>
    </w:p>
    <w:p w14:paraId="09356CE7" w14:textId="77777777" w:rsidR="00A5625A" w:rsidRPr="00A5625A" w:rsidRDefault="00A5625A" w:rsidP="00A5625A">
      <w:pPr>
        <w:bidi w:val="0"/>
        <w:spacing w:after="0"/>
        <w:jc w:val="both"/>
        <w:rPr>
          <w:rFonts w:asciiTheme="minorBidi" w:hAnsiTheme="minorBidi"/>
          <w:sz w:val="24"/>
          <w:szCs w:val="24"/>
          <w:rtl/>
        </w:rPr>
      </w:pPr>
    </w:p>
    <w:p w14:paraId="18EFEC5A" w14:textId="0D9FAC70" w:rsidR="00BD5E8B" w:rsidRPr="00A5625A" w:rsidRDefault="00CC2CE1" w:rsidP="00A5625A">
      <w:pPr>
        <w:bidi w:val="0"/>
        <w:spacing w:after="0"/>
        <w:ind w:left="720"/>
        <w:jc w:val="both"/>
        <w:rPr>
          <w:rFonts w:asciiTheme="minorBidi" w:hAnsiTheme="minorBidi"/>
          <w:sz w:val="24"/>
          <w:szCs w:val="24"/>
        </w:rPr>
      </w:pPr>
      <w:r>
        <w:rPr>
          <w:rFonts w:asciiTheme="minorBidi" w:hAnsiTheme="minorBidi"/>
          <w:sz w:val="24"/>
          <w:szCs w:val="24"/>
        </w:rPr>
        <w:t>T</w:t>
      </w:r>
      <w:r w:rsidR="00D71CB9" w:rsidRPr="00A5625A">
        <w:rPr>
          <w:rFonts w:asciiTheme="minorBidi" w:hAnsiTheme="minorBidi"/>
          <w:sz w:val="24"/>
          <w:szCs w:val="24"/>
        </w:rPr>
        <w:t xml:space="preserve">he judges of the court inform him of some of the lenient </w:t>
      </w:r>
      <w:r w:rsidR="00D71CB9" w:rsidRPr="00CC2CE1">
        <w:rPr>
          <w:rFonts w:asciiTheme="minorBidi" w:hAnsiTheme="minorBidi"/>
          <w:i/>
          <w:iCs/>
          <w:sz w:val="24"/>
          <w:szCs w:val="24"/>
        </w:rPr>
        <w:t>mitzvot</w:t>
      </w:r>
      <w:r w:rsidR="00D71CB9" w:rsidRPr="00A5625A">
        <w:rPr>
          <w:rFonts w:asciiTheme="minorBidi" w:hAnsiTheme="minorBidi"/>
          <w:sz w:val="24"/>
          <w:szCs w:val="24"/>
        </w:rPr>
        <w:t xml:space="preserve"> and some of the stringent </w:t>
      </w:r>
      <w:r w:rsidR="00D71CB9" w:rsidRPr="00A5625A">
        <w:rPr>
          <w:rFonts w:asciiTheme="minorBidi" w:hAnsiTheme="minorBidi"/>
          <w:i/>
          <w:iCs/>
          <w:sz w:val="24"/>
          <w:szCs w:val="24"/>
        </w:rPr>
        <w:t>mitzvot</w:t>
      </w:r>
      <w:r w:rsidR="00D71CB9" w:rsidRPr="00A5625A">
        <w:rPr>
          <w:rFonts w:asciiTheme="minorBidi" w:hAnsiTheme="minorBidi"/>
          <w:sz w:val="24"/>
          <w:szCs w:val="24"/>
        </w:rPr>
        <w:t xml:space="preserve">, and they inform him of the sin of neglecting the </w:t>
      </w:r>
      <w:r w:rsidR="00D71CB9" w:rsidRPr="00CC2CE1">
        <w:rPr>
          <w:rFonts w:asciiTheme="minorBidi" w:hAnsiTheme="minorBidi"/>
          <w:i/>
          <w:iCs/>
          <w:sz w:val="24"/>
          <w:szCs w:val="24"/>
        </w:rPr>
        <w:t>mitzva</w:t>
      </w:r>
      <w:r w:rsidR="00D71CB9" w:rsidRPr="00A5625A">
        <w:rPr>
          <w:rFonts w:asciiTheme="minorBidi" w:hAnsiTheme="minorBidi"/>
          <w:sz w:val="24"/>
          <w:szCs w:val="24"/>
        </w:rPr>
        <w:t xml:space="preserve"> to allow the poor to take gleanings, forgotten sheaves, and produce in the corner of one’s field, and about the poor man’s tithe. And they inform him of the punishment for transgressing the </w:t>
      </w:r>
      <w:r w:rsidR="00D71CB9" w:rsidRPr="00A5625A">
        <w:rPr>
          <w:rFonts w:asciiTheme="minorBidi" w:hAnsiTheme="minorBidi"/>
          <w:i/>
          <w:iCs/>
          <w:sz w:val="24"/>
          <w:szCs w:val="24"/>
        </w:rPr>
        <w:t>mitzvot</w:t>
      </w:r>
      <w:r w:rsidR="00D71CB9" w:rsidRPr="00A5625A">
        <w:rPr>
          <w:rFonts w:asciiTheme="minorBidi" w:hAnsiTheme="minorBidi"/>
          <w:sz w:val="24"/>
          <w:szCs w:val="24"/>
        </w:rPr>
        <w:t xml:space="preserve">, as follows: They say to him: Be aware that before you came to this status and converted, had you eaten forbidden fat, you would not be punished by </w:t>
      </w:r>
      <w:r w:rsidR="00D71CB9" w:rsidRPr="00A5625A">
        <w:rPr>
          <w:rFonts w:asciiTheme="minorBidi" w:hAnsiTheme="minorBidi"/>
          <w:i/>
          <w:iCs/>
          <w:sz w:val="24"/>
          <w:szCs w:val="24"/>
        </w:rPr>
        <w:t>karet</w:t>
      </w:r>
      <w:r w:rsidR="00D71CB9" w:rsidRPr="00A5625A">
        <w:rPr>
          <w:rFonts w:asciiTheme="minorBidi" w:hAnsiTheme="minorBidi"/>
          <w:sz w:val="24"/>
          <w:szCs w:val="24"/>
        </w:rPr>
        <w:t xml:space="preserve">, and had you profaned Shabbat, you would not be punished by stoning, since these prohibitions do not apply to gentiles. But now, once converted, if you have eaten forbidden fat you are punished by </w:t>
      </w:r>
      <w:r w:rsidR="00D71CB9" w:rsidRPr="00A5625A">
        <w:rPr>
          <w:rFonts w:asciiTheme="minorBidi" w:hAnsiTheme="minorBidi"/>
          <w:i/>
          <w:iCs/>
          <w:sz w:val="24"/>
          <w:szCs w:val="24"/>
        </w:rPr>
        <w:t>karet</w:t>
      </w:r>
      <w:r w:rsidR="00D71CB9" w:rsidRPr="00A5625A">
        <w:rPr>
          <w:rFonts w:asciiTheme="minorBidi" w:hAnsiTheme="minorBidi"/>
          <w:sz w:val="24"/>
          <w:szCs w:val="24"/>
        </w:rPr>
        <w:t>, and if you have profaned Shabbat, you are punished by stoning.</w:t>
      </w:r>
    </w:p>
    <w:p w14:paraId="5628475E" w14:textId="77777777" w:rsidR="00A5625A" w:rsidRPr="00A5625A" w:rsidRDefault="00A5625A" w:rsidP="00A5625A">
      <w:pPr>
        <w:bidi w:val="0"/>
        <w:spacing w:after="0"/>
        <w:ind w:left="720"/>
        <w:jc w:val="both"/>
        <w:rPr>
          <w:rFonts w:asciiTheme="minorBidi" w:hAnsiTheme="minorBidi"/>
          <w:sz w:val="24"/>
          <w:szCs w:val="24"/>
        </w:rPr>
      </w:pPr>
    </w:p>
    <w:p w14:paraId="3569F57A" w14:textId="3E5D151C" w:rsidR="00D71CB9" w:rsidRPr="00A5625A" w:rsidRDefault="00D71CB9" w:rsidP="00CC2CE1">
      <w:pPr>
        <w:bidi w:val="0"/>
        <w:spacing w:after="0"/>
        <w:jc w:val="both"/>
        <w:rPr>
          <w:rFonts w:asciiTheme="minorBidi" w:hAnsiTheme="minorBidi"/>
          <w:sz w:val="24"/>
          <w:szCs w:val="24"/>
        </w:rPr>
      </w:pPr>
      <w:r w:rsidRPr="00A5625A">
        <w:rPr>
          <w:rFonts w:asciiTheme="minorBidi" w:hAnsiTheme="minorBidi"/>
          <w:sz w:val="24"/>
          <w:szCs w:val="24"/>
        </w:rPr>
        <w:lastRenderedPageBreak/>
        <w:t xml:space="preserve">This passage does not imply that the convert has extensive knowledge of the </w:t>
      </w:r>
      <w:r w:rsidRPr="00A5625A">
        <w:rPr>
          <w:rFonts w:asciiTheme="minorBidi" w:hAnsiTheme="minorBidi"/>
          <w:i/>
          <w:iCs/>
          <w:sz w:val="24"/>
          <w:szCs w:val="24"/>
        </w:rPr>
        <w:t>m</w:t>
      </w:r>
      <w:r w:rsidR="005D2BA3">
        <w:rPr>
          <w:rFonts w:asciiTheme="minorBidi" w:hAnsiTheme="minorBidi"/>
          <w:i/>
          <w:iCs/>
          <w:sz w:val="24"/>
          <w:szCs w:val="24"/>
        </w:rPr>
        <w:t>it</w:t>
      </w:r>
      <w:r w:rsidRPr="00A5625A">
        <w:rPr>
          <w:rFonts w:asciiTheme="minorBidi" w:hAnsiTheme="minorBidi"/>
          <w:i/>
          <w:iCs/>
          <w:sz w:val="24"/>
          <w:szCs w:val="24"/>
        </w:rPr>
        <w:t>zvot</w:t>
      </w:r>
      <w:r w:rsidRPr="00A5625A">
        <w:rPr>
          <w:rFonts w:asciiTheme="minorBidi" w:hAnsiTheme="minorBidi"/>
          <w:sz w:val="24"/>
          <w:szCs w:val="24"/>
        </w:rPr>
        <w:t xml:space="preserve">. Furthermore, the </w:t>
      </w:r>
      <w:r w:rsidRPr="00CC2CE1">
        <w:rPr>
          <w:rFonts w:asciiTheme="minorBidi" w:hAnsiTheme="minorBidi"/>
          <w:i/>
          <w:iCs/>
          <w:sz w:val="24"/>
          <w:szCs w:val="24"/>
        </w:rPr>
        <w:t>gemara</w:t>
      </w:r>
      <w:r w:rsidRPr="00A5625A">
        <w:rPr>
          <w:rFonts w:asciiTheme="minorBidi" w:hAnsiTheme="minorBidi"/>
          <w:sz w:val="24"/>
          <w:szCs w:val="24"/>
        </w:rPr>
        <w:t xml:space="preserve"> </w:t>
      </w:r>
      <w:r w:rsidR="009C2AA9" w:rsidRPr="00A5625A">
        <w:rPr>
          <w:rFonts w:asciiTheme="minorBidi" w:hAnsiTheme="minorBidi"/>
          <w:sz w:val="24"/>
          <w:szCs w:val="24"/>
        </w:rPr>
        <w:t>(</w:t>
      </w:r>
      <w:r w:rsidR="009C2AA9" w:rsidRPr="00A5625A">
        <w:rPr>
          <w:rFonts w:asciiTheme="minorBidi" w:hAnsiTheme="minorBidi"/>
          <w:i/>
          <w:iCs/>
          <w:sz w:val="24"/>
          <w:szCs w:val="24"/>
        </w:rPr>
        <w:t>Shabbat</w:t>
      </w:r>
      <w:r w:rsidR="009C2AA9" w:rsidRPr="00A5625A">
        <w:rPr>
          <w:rFonts w:asciiTheme="minorBidi" w:hAnsiTheme="minorBidi"/>
          <w:sz w:val="24"/>
          <w:szCs w:val="24"/>
        </w:rPr>
        <w:t xml:space="preserve"> 68a) </w:t>
      </w:r>
      <w:r w:rsidRPr="00A5625A">
        <w:rPr>
          <w:rFonts w:asciiTheme="minorBidi" w:hAnsiTheme="minorBidi"/>
          <w:sz w:val="24"/>
          <w:szCs w:val="24"/>
        </w:rPr>
        <w:t xml:space="preserve">even discusses a case of a </w:t>
      </w:r>
      <w:r w:rsidR="009C2AA9" w:rsidRPr="00A5625A">
        <w:rPr>
          <w:rFonts w:asciiTheme="minorBidi" w:hAnsiTheme="minorBidi"/>
          <w:sz w:val="24"/>
          <w:szCs w:val="24"/>
        </w:rPr>
        <w:t xml:space="preserve">person who converted “among the non-Jews” and was never informed of the </w:t>
      </w:r>
      <w:r w:rsidR="009C2AA9" w:rsidRPr="00CC2CE1">
        <w:rPr>
          <w:rFonts w:asciiTheme="minorBidi" w:hAnsiTheme="minorBidi"/>
          <w:i/>
          <w:iCs/>
          <w:sz w:val="24"/>
          <w:szCs w:val="24"/>
        </w:rPr>
        <w:t>mitzva</w:t>
      </w:r>
      <w:r w:rsidR="009C2AA9" w:rsidRPr="00A5625A">
        <w:rPr>
          <w:rFonts w:asciiTheme="minorBidi" w:hAnsiTheme="minorBidi"/>
          <w:sz w:val="24"/>
          <w:szCs w:val="24"/>
        </w:rPr>
        <w:t xml:space="preserve"> of Shabbat.</w:t>
      </w:r>
    </w:p>
    <w:p w14:paraId="6246C972" w14:textId="77777777" w:rsidR="00A5625A" w:rsidRPr="00A5625A" w:rsidRDefault="00A5625A" w:rsidP="00A5625A">
      <w:pPr>
        <w:bidi w:val="0"/>
        <w:spacing w:after="0"/>
        <w:jc w:val="both"/>
        <w:rPr>
          <w:rFonts w:asciiTheme="minorBidi" w:hAnsiTheme="minorBidi"/>
          <w:sz w:val="24"/>
          <w:szCs w:val="24"/>
        </w:rPr>
      </w:pPr>
    </w:p>
    <w:p w14:paraId="64BF6FB0" w14:textId="4A581A9E" w:rsidR="009C2AA9" w:rsidRPr="00A5625A" w:rsidRDefault="009C2AA9"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On the other hand, the </w:t>
      </w:r>
      <w:r w:rsidRPr="00CC2CE1">
        <w:rPr>
          <w:rFonts w:asciiTheme="minorBidi" w:hAnsiTheme="minorBidi"/>
          <w:i/>
          <w:iCs/>
          <w:sz w:val="24"/>
          <w:szCs w:val="24"/>
        </w:rPr>
        <w:t>gemara</w:t>
      </w:r>
      <w:r w:rsidRPr="00A5625A">
        <w:rPr>
          <w:rFonts w:asciiTheme="minorBidi" w:hAnsiTheme="minorBidi"/>
          <w:sz w:val="24"/>
          <w:szCs w:val="24"/>
        </w:rPr>
        <w:t xml:space="preserve"> (</w:t>
      </w:r>
      <w:r w:rsidRPr="00A5625A">
        <w:rPr>
          <w:rFonts w:asciiTheme="minorBidi" w:hAnsiTheme="minorBidi"/>
          <w:i/>
          <w:iCs/>
          <w:sz w:val="24"/>
          <w:szCs w:val="24"/>
        </w:rPr>
        <w:t>Bekhorot</w:t>
      </w:r>
      <w:r w:rsidRPr="00A5625A">
        <w:rPr>
          <w:rFonts w:asciiTheme="minorBidi" w:hAnsiTheme="minorBidi"/>
          <w:sz w:val="24"/>
          <w:szCs w:val="24"/>
        </w:rPr>
        <w:t xml:space="preserve"> 30b) teaches that a </w:t>
      </w:r>
      <w:r w:rsidRPr="00CC2CE1">
        <w:rPr>
          <w:rFonts w:asciiTheme="minorBidi" w:hAnsiTheme="minorBidi"/>
          <w:i/>
          <w:iCs/>
          <w:sz w:val="24"/>
          <w:szCs w:val="24"/>
        </w:rPr>
        <w:t>beit din</w:t>
      </w:r>
      <w:r w:rsidRPr="00A5625A">
        <w:rPr>
          <w:rFonts w:asciiTheme="minorBidi" w:hAnsiTheme="minorBidi"/>
          <w:sz w:val="24"/>
          <w:szCs w:val="24"/>
        </w:rPr>
        <w:t xml:space="preserve"> should not convert a person who accepts “</w:t>
      </w:r>
      <w:r w:rsidR="00CC2CE1">
        <w:rPr>
          <w:rFonts w:asciiTheme="minorBidi" w:hAnsiTheme="minorBidi"/>
          <w:sz w:val="24"/>
          <w:szCs w:val="24"/>
        </w:rPr>
        <w:t>a</w:t>
      </w:r>
      <w:r w:rsidRPr="00A5625A">
        <w:rPr>
          <w:rFonts w:asciiTheme="minorBidi" w:hAnsiTheme="minorBidi"/>
          <w:sz w:val="24"/>
          <w:szCs w:val="24"/>
        </w:rPr>
        <w:t>ll of the Torah, except for one [commandment].</w:t>
      </w:r>
      <w:r w:rsidR="00CC2CE1">
        <w:rPr>
          <w:rFonts w:asciiTheme="minorBidi" w:hAnsiTheme="minorBidi"/>
          <w:sz w:val="24"/>
          <w:szCs w:val="24"/>
        </w:rPr>
        <w:t>”</w:t>
      </w:r>
    </w:p>
    <w:p w14:paraId="50AB149F" w14:textId="77777777" w:rsidR="00A5625A" w:rsidRPr="00A5625A" w:rsidRDefault="00A5625A" w:rsidP="00A5625A">
      <w:pPr>
        <w:bidi w:val="0"/>
        <w:spacing w:after="0"/>
        <w:jc w:val="both"/>
        <w:rPr>
          <w:rFonts w:asciiTheme="minorBidi" w:hAnsiTheme="minorBidi"/>
          <w:sz w:val="24"/>
          <w:szCs w:val="24"/>
        </w:rPr>
      </w:pPr>
    </w:p>
    <w:p w14:paraId="5F99C95E" w14:textId="794C2DB1" w:rsidR="009C2AA9" w:rsidRPr="00A5625A" w:rsidRDefault="009C2AA9"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This question has become </w:t>
      </w:r>
      <w:r w:rsidR="00CC2CE1">
        <w:rPr>
          <w:rFonts w:asciiTheme="minorBidi" w:hAnsiTheme="minorBidi"/>
          <w:sz w:val="24"/>
          <w:szCs w:val="24"/>
        </w:rPr>
        <w:t xml:space="preserve">an </w:t>
      </w:r>
      <w:r w:rsidRPr="00A5625A">
        <w:rPr>
          <w:rFonts w:asciiTheme="minorBidi" w:hAnsiTheme="minorBidi"/>
          <w:sz w:val="24"/>
          <w:szCs w:val="24"/>
        </w:rPr>
        <w:t xml:space="preserve">issue </w:t>
      </w:r>
      <w:r w:rsidR="00CC2CE1">
        <w:rPr>
          <w:rFonts w:asciiTheme="minorBidi" w:hAnsiTheme="minorBidi"/>
          <w:sz w:val="24"/>
          <w:szCs w:val="24"/>
        </w:rPr>
        <w:t>that</w:t>
      </w:r>
      <w:r w:rsidRPr="00A5625A">
        <w:rPr>
          <w:rFonts w:asciiTheme="minorBidi" w:hAnsiTheme="minorBidi"/>
          <w:sz w:val="24"/>
          <w:szCs w:val="24"/>
        </w:rPr>
        <w:t xml:space="preserve"> divides different </w:t>
      </w:r>
      <w:r w:rsidRPr="00A5625A">
        <w:rPr>
          <w:rFonts w:asciiTheme="minorBidi" w:hAnsiTheme="minorBidi"/>
          <w:i/>
          <w:iCs/>
          <w:sz w:val="24"/>
          <w:szCs w:val="24"/>
        </w:rPr>
        <w:t>batei din</w:t>
      </w:r>
      <w:r w:rsidRPr="00A5625A">
        <w:rPr>
          <w:rFonts w:asciiTheme="minorBidi" w:hAnsiTheme="minorBidi"/>
          <w:sz w:val="24"/>
          <w:szCs w:val="24"/>
        </w:rPr>
        <w:t xml:space="preserve"> around the world. We will devote </w:t>
      </w:r>
      <w:r w:rsidR="004C72C3">
        <w:rPr>
          <w:rFonts w:asciiTheme="minorBidi" w:hAnsiTheme="minorBidi"/>
          <w:sz w:val="24"/>
          <w:szCs w:val="24"/>
        </w:rPr>
        <w:t>several</w:t>
      </w:r>
      <w:r w:rsidRPr="00A5625A">
        <w:rPr>
          <w:rFonts w:asciiTheme="minorBidi" w:hAnsiTheme="minorBidi"/>
          <w:sz w:val="24"/>
          <w:szCs w:val="24"/>
        </w:rPr>
        <w:t xml:space="preserve"> </w:t>
      </w:r>
      <w:r w:rsidRPr="00CC2CE1">
        <w:rPr>
          <w:rFonts w:asciiTheme="minorBidi" w:hAnsiTheme="minorBidi"/>
          <w:i/>
          <w:iCs/>
          <w:sz w:val="24"/>
          <w:szCs w:val="24"/>
        </w:rPr>
        <w:t>shiurim</w:t>
      </w:r>
      <w:r w:rsidRPr="00A5625A">
        <w:rPr>
          <w:rFonts w:asciiTheme="minorBidi" w:hAnsiTheme="minorBidi"/>
          <w:sz w:val="24"/>
          <w:szCs w:val="24"/>
        </w:rPr>
        <w:t xml:space="preserve"> to tracing the foundations of the requirement of </w:t>
      </w:r>
      <w:r w:rsidRPr="00A5625A">
        <w:rPr>
          <w:rFonts w:asciiTheme="minorBidi" w:hAnsiTheme="minorBidi"/>
          <w:i/>
          <w:iCs/>
          <w:sz w:val="24"/>
          <w:szCs w:val="24"/>
        </w:rPr>
        <w:t>kabbalat ha-mitzvot</w:t>
      </w:r>
      <w:r w:rsidRPr="00A5625A">
        <w:rPr>
          <w:rFonts w:asciiTheme="minorBidi" w:hAnsiTheme="minorBidi"/>
          <w:sz w:val="24"/>
          <w:szCs w:val="24"/>
        </w:rPr>
        <w:t xml:space="preserve"> and how different </w:t>
      </w:r>
      <w:r w:rsidRPr="00CC2CE1">
        <w:rPr>
          <w:rFonts w:asciiTheme="minorBidi" w:hAnsiTheme="minorBidi"/>
          <w:i/>
          <w:iCs/>
          <w:sz w:val="24"/>
          <w:szCs w:val="24"/>
        </w:rPr>
        <w:t>Acharonim</w:t>
      </w:r>
      <w:r w:rsidRPr="00A5625A">
        <w:rPr>
          <w:rFonts w:asciiTheme="minorBidi" w:hAnsiTheme="minorBidi"/>
          <w:sz w:val="24"/>
          <w:szCs w:val="24"/>
        </w:rPr>
        <w:t xml:space="preserve"> understood these sources. </w:t>
      </w:r>
    </w:p>
    <w:p w14:paraId="4E42FB6A" w14:textId="77777777" w:rsidR="00A5625A" w:rsidRPr="00A5625A" w:rsidRDefault="00A5625A" w:rsidP="00A5625A">
      <w:pPr>
        <w:bidi w:val="0"/>
        <w:spacing w:after="0"/>
        <w:jc w:val="both"/>
        <w:rPr>
          <w:rFonts w:asciiTheme="minorBidi" w:hAnsiTheme="minorBidi"/>
          <w:sz w:val="24"/>
          <w:szCs w:val="24"/>
        </w:rPr>
      </w:pPr>
    </w:p>
    <w:p w14:paraId="705EA393" w14:textId="531072F8" w:rsidR="00CC2CE1" w:rsidRPr="00CC2CE1" w:rsidRDefault="00CC2CE1" w:rsidP="00A5625A">
      <w:pPr>
        <w:bidi w:val="0"/>
        <w:spacing w:after="0"/>
        <w:jc w:val="both"/>
        <w:rPr>
          <w:rFonts w:asciiTheme="minorBidi" w:hAnsiTheme="minorBidi"/>
          <w:b/>
          <w:bCs/>
          <w:sz w:val="24"/>
          <w:szCs w:val="24"/>
        </w:rPr>
      </w:pPr>
      <w:r>
        <w:rPr>
          <w:rFonts w:asciiTheme="minorBidi" w:hAnsiTheme="minorBidi"/>
          <w:b/>
          <w:bCs/>
          <w:sz w:val="24"/>
          <w:szCs w:val="24"/>
        </w:rPr>
        <w:t>Conversion of Minors (</w:t>
      </w:r>
      <w:r>
        <w:rPr>
          <w:rFonts w:asciiTheme="minorBidi" w:hAnsiTheme="minorBidi"/>
          <w:b/>
          <w:bCs/>
          <w:i/>
          <w:iCs/>
          <w:sz w:val="24"/>
          <w:szCs w:val="24"/>
        </w:rPr>
        <w:t>Giyur Ketanim</w:t>
      </w:r>
      <w:r>
        <w:rPr>
          <w:rFonts w:asciiTheme="minorBidi" w:hAnsiTheme="minorBidi"/>
          <w:b/>
          <w:bCs/>
          <w:sz w:val="24"/>
          <w:szCs w:val="24"/>
        </w:rPr>
        <w:t>)</w:t>
      </w:r>
    </w:p>
    <w:p w14:paraId="7AB401AC" w14:textId="77777777" w:rsidR="00A5625A" w:rsidRPr="00A5625A" w:rsidRDefault="00A5625A" w:rsidP="00A5625A">
      <w:pPr>
        <w:bidi w:val="0"/>
        <w:spacing w:after="0"/>
        <w:jc w:val="both"/>
        <w:rPr>
          <w:rFonts w:asciiTheme="minorBidi" w:hAnsiTheme="minorBidi"/>
          <w:sz w:val="24"/>
          <w:szCs w:val="24"/>
        </w:rPr>
      </w:pPr>
    </w:p>
    <w:p w14:paraId="1C296E38" w14:textId="7A81D323" w:rsidR="00BD5E8B" w:rsidRPr="00A5625A" w:rsidRDefault="00BD5E8B" w:rsidP="00CC2CE1">
      <w:pPr>
        <w:bidi w:val="0"/>
        <w:spacing w:after="0"/>
        <w:jc w:val="both"/>
        <w:rPr>
          <w:rFonts w:asciiTheme="minorBidi" w:hAnsiTheme="minorBidi"/>
          <w:sz w:val="24"/>
          <w:szCs w:val="24"/>
        </w:rPr>
      </w:pPr>
      <w:r w:rsidRPr="00A5625A">
        <w:rPr>
          <w:rFonts w:asciiTheme="minorBidi" w:hAnsiTheme="minorBidi"/>
          <w:sz w:val="24"/>
          <w:szCs w:val="24"/>
        </w:rPr>
        <w:tab/>
      </w:r>
      <w:r w:rsidR="002601E4" w:rsidRPr="00A5625A">
        <w:rPr>
          <w:rFonts w:asciiTheme="minorBidi" w:hAnsiTheme="minorBidi"/>
          <w:sz w:val="24"/>
          <w:szCs w:val="24"/>
        </w:rPr>
        <w:t>The parents of a</w:t>
      </w:r>
      <w:r w:rsidR="001E1E89" w:rsidRPr="00A5625A">
        <w:rPr>
          <w:rFonts w:asciiTheme="minorBidi" w:hAnsiTheme="minorBidi"/>
          <w:sz w:val="24"/>
          <w:szCs w:val="24"/>
        </w:rPr>
        <w:t xml:space="preserve"> minor </w:t>
      </w:r>
      <w:r w:rsidR="00CC2CE1">
        <w:rPr>
          <w:rFonts w:asciiTheme="minorBidi" w:hAnsiTheme="minorBidi"/>
          <w:sz w:val="24"/>
          <w:szCs w:val="24"/>
        </w:rPr>
        <w:t>(</w:t>
      </w:r>
      <w:r w:rsidR="001E1E89" w:rsidRPr="00A5625A">
        <w:rPr>
          <w:rFonts w:asciiTheme="minorBidi" w:hAnsiTheme="minorBidi"/>
          <w:sz w:val="24"/>
          <w:szCs w:val="24"/>
        </w:rPr>
        <w:t>i.e.</w:t>
      </w:r>
      <w:r w:rsidR="004C72C3">
        <w:rPr>
          <w:rFonts w:asciiTheme="minorBidi" w:hAnsiTheme="minorBidi"/>
          <w:sz w:val="24"/>
          <w:szCs w:val="24"/>
        </w:rPr>
        <w:t>,</w:t>
      </w:r>
      <w:r w:rsidR="001E1E89" w:rsidRPr="00A5625A">
        <w:rPr>
          <w:rFonts w:asciiTheme="minorBidi" w:hAnsiTheme="minorBidi"/>
          <w:sz w:val="24"/>
          <w:szCs w:val="24"/>
        </w:rPr>
        <w:t xml:space="preserve"> a boy under the age of thirteen</w:t>
      </w:r>
      <w:r w:rsidR="00CC2CE1">
        <w:rPr>
          <w:rFonts w:asciiTheme="minorBidi" w:hAnsiTheme="minorBidi"/>
          <w:sz w:val="24"/>
          <w:szCs w:val="24"/>
        </w:rPr>
        <w:t xml:space="preserve"> or a girl under the age of twelve)</w:t>
      </w:r>
      <w:r w:rsidR="001E1E89" w:rsidRPr="00A5625A">
        <w:rPr>
          <w:rFonts w:asciiTheme="minorBidi" w:hAnsiTheme="minorBidi"/>
          <w:sz w:val="24"/>
          <w:szCs w:val="24"/>
        </w:rPr>
        <w:t xml:space="preserve"> may also convert</w:t>
      </w:r>
      <w:r w:rsidR="002601E4" w:rsidRPr="00A5625A">
        <w:rPr>
          <w:rFonts w:asciiTheme="minorBidi" w:hAnsiTheme="minorBidi"/>
          <w:sz w:val="24"/>
          <w:szCs w:val="24"/>
        </w:rPr>
        <w:t xml:space="preserve"> their child</w:t>
      </w:r>
      <w:r w:rsidR="001E1E89" w:rsidRPr="00A5625A">
        <w:rPr>
          <w:rFonts w:asciiTheme="minorBidi" w:hAnsiTheme="minorBidi"/>
          <w:sz w:val="24"/>
          <w:szCs w:val="24"/>
        </w:rPr>
        <w:t>. However, as the Talmud (</w:t>
      </w:r>
      <w:r w:rsidR="001E1E89" w:rsidRPr="00A5625A">
        <w:rPr>
          <w:rFonts w:asciiTheme="minorBidi" w:hAnsiTheme="minorBidi"/>
          <w:i/>
          <w:iCs/>
          <w:sz w:val="24"/>
          <w:szCs w:val="24"/>
        </w:rPr>
        <w:t>Ketubot</w:t>
      </w:r>
      <w:r w:rsidR="001E1E89" w:rsidRPr="00A5625A">
        <w:rPr>
          <w:rFonts w:asciiTheme="minorBidi" w:hAnsiTheme="minorBidi"/>
          <w:sz w:val="24"/>
          <w:szCs w:val="24"/>
        </w:rPr>
        <w:t xml:space="preserve"> 11a) teaches, </w:t>
      </w:r>
      <w:r w:rsidR="00CC2CE1">
        <w:rPr>
          <w:rFonts w:asciiTheme="minorBidi" w:hAnsiTheme="minorBidi"/>
          <w:sz w:val="24"/>
          <w:szCs w:val="24"/>
        </w:rPr>
        <w:t>since</w:t>
      </w:r>
      <w:r w:rsidR="001E1E89" w:rsidRPr="00A5625A">
        <w:rPr>
          <w:rFonts w:asciiTheme="minorBidi" w:hAnsiTheme="minorBidi"/>
          <w:sz w:val="24"/>
          <w:szCs w:val="24"/>
        </w:rPr>
        <w:t xml:space="preserve"> the child does not have the knowledge and awareness to accept upon himself the yoke of the Torah and </w:t>
      </w:r>
      <w:r w:rsidR="001E1E89" w:rsidRPr="00A5625A">
        <w:rPr>
          <w:rFonts w:asciiTheme="minorBidi" w:hAnsiTheme="minorBidi"/>
          <w:i/>
          <w:iCs/>
          <w:sz w:val="24"/>
          <w:szCs w:val="24"/>
        </w:rPr>
        <w:t>mitzvot</w:t>
      </w:r>
      <w:r w:rsidR="001E1E89" w:rsidRPr="00A5625A">
        <w:rPr>
          <w:rFonts w:asciiTheme="minorBidi" w:hAnsiTheme="minorBidi"/>
          <w:sz w:val="24"/>
          <w:szCs w:val="24"/>
        </w:rPr>
        <w:t>, the conversion is “</w:t>
      </w:r>
      <w:r w:rsidR="001E1E89" w:rsidRPr="00CC2CE1">
        <w:rPr>
          <w:rFonts w:asciiTheme="minorBidi" w:hAnsiTheme="minorBidi"/>
          <w:i/>
          <w:iCs/>
          <w:sz w:val="24"/>
          <w:szCs w:val="24"/>
        </w:rPr>
        <w:t>al</w:t>
      </w:r>
      <w:r w:rsidR="001E1E89" w:rsidRPr="00A5625A">
        <w:rPr>
          <w:rFonts w:asciiTheme="minorBidi" w:hAnsiTheme="minorBidi"/>
          <w:sz w:val="24"/>
          <w:szCs w:val="24"/>
        </w:rPr>
        <w:t xml:space="preserve"> </w:t>
      </w:r>
      <w:r w:rsidR="001E1E89" w:rsidRPr="00A5625A">
        <w:rPr>
          <w:rFonts w:asciiTheme="minorBidi" w:hAnsiTheme="minorBidi"/>
          <w:i/>
          <w:iCs/>
          <w:sz w:val="24"/>
          <w:szCs w:val="24"/>
        </w:rPr>
        <w:t>da’at beit din</w:t>
      </w:r>
      <w:r w:rsidR="001E1E89" w:rsidRPr="00A5625A">
        <w:rPr>
          <w:rFonts w:asciiTheme="minorBidi" w:hAnsiTheme="minorBidi"/>
          <w:sz w:val="24"/>
          <w:szCs w:val="24"/>
        </w:rPr>
        <w:t xml:space="preserve">” (by the knowledge of </w:t>
      </w:r>
      <w:r w:rsidR="001E1E89" w:rsidRPr="00A5625A">
        <w:rPr>
          <w:rFonts w:asciiTheme="minorBidi" w:hAnsiTheme="minorBidi"/>
          <w:i/>
          <w:iCs/>
          <w:sz w:val="24"/>
          <w:szCs w:val="24"/>
        </w:rPr>
        <w:t>beit din</w:t>
      </w:r>
      <w:r w:rsidR="001E1E89" w:rsidRPr="00A5625A">
        <w:rPr>
          <w:rFonts w:asciiTheme="minorBidi" w:hAnsiTheme="minorBidi"/>
          <w:sz w:val="24"/>
          <w:szCs w:val="24"/>
        </w:rPr>
        <w:t xml:space="preserve">). </w:t>
      </w:r>
    </w:p>
    <w:p w14:paraId="66B12076" w14:textId="77777777" w:rsidR="00A5625A" w:rsidRPr="00A5625A" w:rsidRDefault="00A5625A" w:rsidP="00A5625A">
      <w:pPr>
        <w:bidi w:val="0"/>
        <w:spacing w:after="0"/>
        <w:jc w:val="both"/>
        <w:rPr>
          <w:rFonts w:asciiTheme="minorBidi" w:hAnsiTheme="minorBidi"/>
          <w:sz w:val="24"/>
          <w:szCs w:val="24"/>
        </w:rPr>
      </w:pPr>
    </w:p>
    <w:p w14:paraId="39E728AA" w14:textId="1860E1B6" w:rsidR="00E07218" w:rsidRPr="00A5625A" w:rsidRDefault="002601E4" w:rsidP="00CC2CE1">
      <w:pPr>
        <w:bidi w:val="0"/>
        <w:spacing w:after="0"/>
        <w:jc w:val="both"/>
        <w:rPr>
          <w:rFonts w:asciiTheme="minorBidi" w:hAnsiTheme="minorBidi"/>
          <w:sz w:val="24"/>
          <w:szCs w:val="24"/>
        </w:rPr>
      </w:pPr>
      <w:r w:rsidRPr="00A5625A">
        <w:rPr>
          <w:rFonts w:asciiTheme="minorBidi" w:hAnsiTheme="minorBidi"/>
          <w:sz w:val="24"/>
          <w:szCs w:val="24"/>
        </w:rPr>
        <w:tab/>
      </w:r>
      <w:r w:rsidR="00CC2CE1">
        <w:rPr>
          <w:rFonts w:asciiTheme="minorBidi" w:hAnsiTheme="minorBidi"/>
          <w:sz w:val="24"/>
          <w:szCs w:val="24"/>
        </w:rPr>
        <w:t>T</w:t>
      </w:r>
      <w:r w:rsidR="00E07218" w:rsidRPr="00A5625A">
        <w:rPr>
          <w:rFonts w:asciiTheme="minorBidi" w:hAnsiTheme="minorBidi"/>
          <w:sz w:val="24"/>
          <w:szCs w:val="24"/>
        </w:rPr>
        <w:t>he Talmud explains</w:t>
      </w:r>
      <w:r w:rsidR="00CC2CE1">
        <w:rPr>
          <w:rFonts w:asciiTheme="minorBidi" w:hAnsiTheme="minorBidi"/>
          <w:sz w:val="24"/>
          <w:szCs w:val="24"/>
        </w:rPr>
        <w:t xml:space="preserve"> that</w:t>
      </w:r>
      <w:r w:rsidR="00E07218" w:rsidRPr="00A5625A">
        <w:rPr>
          <w:rFonts w:asciiTheme="minorBidi" w:hAnsiTheme="minorBidi"/>
          <w:sz w:val="24"/>
          <w:szCs w:val="24"/>
        </w:rPr>
        <w:t xml:space="preserve"> the </w:t>
      </w:r>
      <w:r w:rsidR="00E07218" w:rsidRPr="00A5625A">
        <w:rPr>
          <w:rFonts w:asciiTheme="minorBidi" w:hAnsiTheme="minorBidi"/>
          <w:i/>
          <w:iCs/>
          <w:sz w:val="24"/>
          <w:szCs w:val="24"/>
        </w:rPr>
        <w:t>beit din</w:t>
      </w:r>
      <w:r w:rsidR="00E07218" w:rsidRPr="00A5625A">
        <w:rPr>
          <w:rFonts w:asciiTheme="minorBidi" w:hAnsiTheme="minorBidi"/>
          <w:sz w:val="24"/>
          <w:szCs w:val="24"/>
        </w:rPr>
        <w:t xml:space="preserve"> employs the principle </w:t>
      </w:r>
      <w:r w:rsidR="00CC2CE1">
        <w:rPr>
          <w:rFonts w:asciiTheme="minorBidi" w:hAnsiTheme="minorBidi"/>
          <w:sz w:val="24"/>
          <w:szCs w:val="24"/>
        </w:rPr>
        <w:t xml:space="preserve">of </w:t>
      </w:r>
      <w:r w:rsidR="00E07218" w:rsidRPr="00A5625A">
        <w:rPr>
          <w:rFonts w:asciiTheme="minorBidi" w:hAnsiTheme="minorBidi"/>
          <w:sz w:val="24"/>
          <w:szCs w:val="24"/>
        </w:rPr>
        <w:t>“</w:t>
      </w:r>
      <w:r w:rsidR="00E07218" w:rsidRPr="00A5625A">
        <w:rPr>
          <w:rFonts w:asciiTheme="minorBidi" w:hAnsiTheme="minorBidi"/>
          <w:i/>
          <w:iCs/>
          <w:sz w:val="24"/>
          <w:szCs w:val="24"/>
        </w:rPr>
        <w:t>zakhin lo le-adam she-lo befanav</w:t>
      </w:r>
      <w:r w:rsidR="00E07218" w:rsidRPr="00A5625A">
        <w:rPr>
          <w:rFonts w:asciiTheme="minorBidi" w:hAnsiTheme="minorBidi"/>
          <w:sz w:val="24"/>
          <w:szCs w:val="24"/>
        </w:rPr>
        <w:t xml:space="preserve">” – one can perform a positive act on someone’s behalf without his knowledge. The </w:t>
      </w:r>
      <w:r w:rsidR="00E07218" w:rsidRPr="00CC2CE1">
        <w:rPr>
          <w:rFonts w:asciiTheme="minorBidi" w:hAnsiTheme="minorBidi"/>
          <w:i/>
          <w:iCs/>
          <w:sz w:val="24"/>
          <w:szCs w:val="24"/>
        </w:rPr>
        <w:t>Rishonim</w:t>
      </w:r>
      <w:r w:rsidR="00E07218" w:rsidRPr="00A5625A">
        <w:rPr>
          <w:rFonts w:asciiTheme="minorBidi" w:hAnsiTheme="minorBidi"/>
          <w:sz w:val="24"/>
          <w:szCs w:val="24"/>
        </w:rPr>
        <w:t xml:space="preserve"> attempt to define the mechanism through which the </w:t>
      </w:r>
      <w:r w:rsidR="00E07218" w:rsidRPr="00CC2CE1">
        <w:rPr>
          <w:rFonts w:asciiTheme="minorBidi" w:hAnsiTheme="minorBidi"/>
          <w:i/>
          <w:iCs/>
          <w:sz w:val="24"/>
          <w:szCs w:val="24"/>
        </w:rPr>
        <w:t>beit din</w:t>
      </w:r>
      <w:r w:rsidR="00E07218" w:rsidRPr="00A5625A">
        <w:rPr>
          <w:rFonts w:asciiTheme="minorBidi" w:hAnsiTheme="minorBidi"/>
          <w:sz w:val="24"/>
          <w:szCs w:val="24"/>
        </w:rPr>
        <w:t xml:space="preserve"> converts the minor and whether conversion of a minor is of </w:t>
      </w:r>
      <w:r w:rsidRPr="00A5625A">
        <w:rPr>
          <w:rFonts w:asciiTheme="minorBidi" w:hAnsiTheme="minorBidi"/>
          <w:sz w:val="24"/>
          <w:szCs w:val="24"/>
        </w:rPr>
        <w:t>biblical</w:t>
      </w:r>
      <w:r w:rsidR="00E07218" w:rsidRPr="00A5625A">
        <w:rPr>
          <w:rFonts w:asciiTheme="minorBidi" w:hAnsiTheme="minorBidi"/>
          <w:sz w:val="24"/>
          <w:szCs w:val="24"/>
        </w:rPr>
        <w:t xml:space="preserve"> or rabbinic origin.</w:t>
      </w:r>
    </w:p>
    <w:p w14:paraId="34374E2C" w14:textId="77777777" w:rsidR="00A5625A" w:rsidRPr="00A5625A" w:rsidRDefault="00A5625A" w:rsidP="00A5625A">
      <w:pPr>
        <w:bidi w:val="0"/>
        <w:spacing w:after="0"/>
        <w:jc w:val="both"/>
        <w:rPr>
          <w:rFonts w:asciiTheme="minorBidi" w:hAnsiTheme="minorBidi"/>
          <w:sz w:val="24"/>
          <w:szCs w:val="24"/>
        </w:rPr>
      </w:pPr>
    </w:p>
    <w:p w14:paraId="2ED40D42" w14:textId="07C842BB" w:rsidR="00E07218" w:rsidRPr="00A5625A" w:rsidRDefault="00E07218"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The </w:t>
      </w:r>
      <w:r w:rsidRPr="00CC2CE1">
        <w:rPr>
          <w:rFonts w:asciiTheme="minorBidi" w:hAnsiTheme="minorBidi"/>
          <w:i/>
          <w:iCs/>
          <w:sz w:val="24"/>
          <w:szCs w:val="24"/>
        </w:rPr>
        <w:t>gemara</w:t>
      </w:r>
      <w:r w:rsidRPr="00A5625A">
        <w:rPr>
          <w:rFonts w:asciiTheme="minorBidi" w:hAnsiTheme="minorBidi"/>
          <w:sz w:val="24"/>
          <w:szCs w:val="24"/>
        </w:rPr>
        <w:t xml:space="preserve"> adds that “when the child matures, he may protest.” This is understood to mean that the child may reject his conversion as a minor. Once again, the commentators discuss when this protest may occur and how to understand the entire notion of the conversion of a minor if he can undermine the conversion through his protest when he matures.</w:t>
      </w:r>
    </w:p>
    <w:p w14:paraId="48BEB8C3" w14:textId="77777777" w:rsidR="00A5625A" w:rsidRPr="00A5625A" w:rsidRDefault="00A5625A" w:rsidP="00A5625A">
      <w:pPr>
        <w:bidi w:val="0"/>
        <w:spacing w:after="0"/>
        <w:jc w:val="both"/>
        <w:rPr>
          <w:rFonts w:asciiTheme="minorBidi" w:hAnsiTheme="minorBidi"/>
          <w:sz w:val="24"/>
          <w:szCs w:val="24"/>
        </w:rPr>
      </w:pPr>
    </w:p>
    <w:p w14:paraId="1DF0EA45" w14:textId="408A5052" w:rsidR="00E07218" w:rsidRPr="00A5625A" w:rsidRDefault="00E07218" w:rsidP="00CC2CE1">
      <w:pPr>
        <w:bidi w:val="0"/>
        <w:spacing w:after="0"/>
        <w:jc w:val="both"/>
        <w:rPr>
          <w:rFonts w:asciiTheme="minorBidi" w:hAnsiTheme="minorBidi"/>
          <w:sz w:val="24"/>
          <w:szCs w:val="24"/>
        </w:rPr>
      </w:pPr>
      <w:r w:rsidRPr="00A5625A">
        <w:rPr>
          <w:rFonts w:asciiTheme="minorBidi" w:hAnsiTheme="minorBidi"/>
          <w:sz w:val="24"/>
          <w:szCs w:val="24"/>
        </w:rPr>
        <w:tab/>
        <w:t xml:space="preserve">The </w:t>
      </w:r>
      <w:r w:rsidRPr="00CC2CE1">
        <w:rPr>
          <w:rFonts w:asciiTheme="minorBidi" w:hAnsiTheme="minorBidi"/>
          <w:i/>
          <w:iCs/>
          <w:sz w:val="24"/>
          <w:szCs w:val="24"/>
        </w:rPr>
        <w:t>Acharonim</w:t>
      </w:r>
      <w:r w:rsidRPr="00A5625A">
        <w:rPr>
          <w:rFonts w:asciiTheme="minorBidi" w:hAnsiTheme="minorBidi"/>
          <w:sz w:val="24"/>
          <w:szCs w:val="24"/>
        </w:rPr>
        <w:t xml:space="preserve"> discuss whether a child who will grow up in a non-religious home may be converted, as it is questionable whether converting a child who will not be raised to observe the </w:t>
      </w:r>
      <w:r w:rsidRPr="00CC2CE1">
        <w:rPr>
          <w:rFonts w:asciiTheme="minorBidi" w:hAnsiTheme="minorBidi"/>
          <w:i/>
          <w:iCs/>
          <w:sz w:val="24"/>
          <w:szCs w:val="24"/>
        </w:rPr>
        <w:t>mitzvot</w:t>
      </w:r>
      <w:r w:rsidRPr="00A5625A">
        <w:rPr>
          <w:rFonts w:asciiTheme="minorBidi" w:hAnsiTheme="minorBidi"/>
          <w:sz w:val="24"/>
          <w:szCs w:val="24"/>
        </w:rPr>
        <w:t xml:space="preserve"> is considered to be to his benefit.</w:t>
      </w:r>
      <w:r w:rsidR="00CC2CE1">
        <w:rPr>
          <w:rFonts w:asciiTheme="minorBidi" w:hAnsiTheme="minorBidi"/>
          <w:sz w:val="24"/>
          <w:szCs w:val="24"/>
        </w:rPr>
        <w:t xml:space="preserve"> </w:t>
      </w:r>
      <w:r w:rsidRPr="00A5625A">
        <w:rPr>
          <w:rFonts w:asciiTheme="minorBidi" w:hAnsiTheme="minorBidi"/>
          <w:sz w:val="24"/>
          <w:szCs w:val="24"/>
        </w:rPr>
        <w:t xml:space="preserve">This question is extremely relevant in Israel and abroad and impacts whether and when a </w:t>
      </w:r>
      <w:r w:rsidRPr="00A5625A">
        <w:rPr>
          <w:rFonts w:asciiTheme="minorBidi" w:hAnsiTheme="minorBidi"/>
          <w:i/>
          <w:iCs/>
          <w:sz w:val="24"/>
          <w:szCs w:val="24"/>
        </w:rPr>
        <w:t>beit din</w:t>
      </w:r>
      <w:r w:rsidRPr="00A5625A">
        <w:rPr>
          <w:rFonts w:asciiTheme="minorBidi" w:hAnsiTheme="minorBidi"/>
          <w:sz w:val="24"/>
          <w:szCs w:val="24"/>
        </w:rPr>
        <w:t xml:space="preserve"> may convert the child of an intermarried couple (</w:t>
      </w:r>
      <w:r w:rsidR="002601E4" w:rsidRPr="00A5625A">
        <w:rPr>
          <w:rFonts w:asciiTheme="minorBidi" w:hAnsiTheme="minorBidi"/>
          <w:sz w:val="24"/>
          <w:szCs w:val="24"/>
        </w:rPr>
        <w:t>i.e.,</w:t>
      </w:r>
      <w:r w:rsidRPr="00A5625A">
        <w:rPr>
          <w:rFonts w:asciiTheme="minorBidi" w:hAnsiTheme="minorBidi"/>
          <w:sz w:val="24"/>
          <w:szCs w:val="24"/>
        </w:rPr>
        <w:t xml:space="preserve"> when the mother is not Jewish), adopted children, and</w:t>
      </w:r>
      <w:r w:rsidR="00CC2CE1">
        <w:rPr>
          <w:rFonts w:asciiTheme="minorBidi" w:hAnsiTheme="minorBidi"/>
          <w:sz w:val="24"/>
          <w:szCs w:val="24"/>
        </w:rPr>
        <w:t>,</w:t>
      </w:r>
      <w:r w:rsidRPr="00A5625A">
        <w:rPr>
          <w:rFonts w:asciiTheme="minorBidi" w:hAnsiTheme="minorBidi"/>
          <w:sz w:val="24"/>
          <w:szCs w:val="24"/>
        </w:rPr>
        <w:t xml:space="preserve"> more recently, children conceived through various medical methods and those carried by a surrogate mother. W</w:t>
      </w:r>
      <w:r w:rsidR="00CC2CE1">
        <w:rPr>
          <w:rFonts w:asciiTheme="minorBidi" w:hAnsiTheme="minorBidi"/>
          <w:sz w:val="24"/>
          <w:szCs w:val="24"/>
        </w:rPr>
        <w:t>e</w:t>
      </w:r>
      <w:r w:rsidRPr="00A5625A">
        <w:rPr>
          <w:rFonts w:asciiTheme="minorBidi" w:hAnsiTheme="minorBidi"/>
          <w:sz w:val="24"/>
          <w:szCs w:val="24"/>
        </w:rPr>
        <w:t xml:space="preserve"> will attempt to clarify the basic principles and discuss the contemporary debates surrounding these questions. </w:t>
      </w:r>
    </w:p>
    <w:p w14:paraId="5E84CE93" w14:textId="3A98BFF2" w:rsidR="002601E4" w:rsidRPr="00A5625A" w:rsidRDefault="002601E4" w:rsidP="00A5625A">
      <w:pPr>
        <w:bidi w:val="0"/>
        <w:spacing w:after="0"/>
        <w:ind w:firstLine="720"/>
        <w:jc w:val="both"/>
        <w:rPr>
          <w:rFonts w:asciiTheme="minorBidi" w:hAnsiTheme="minorBidi"/>
          <w:sz w:val="24"/>
          <w:szCs w:val="24"/>
        </w:rPr>
      </w:pPr>
    </w:p>
    <w:p w14:paraId="11087105" w14:textId="2510BC78" w:rsidR="002601E4" w:rsidRPr="00A5625A" w:rsidRDefault="002601E4" w:rsidP="00CC2CE1">
      <w:pPr>
        <w:bidi w:val="0"/>
        <w:spacing w:after="0"/>
        <w:ind w:firstLine="720"/>
        <w:jc w:val="both"/>
        <w:rPr>
          <w:rFonts w:asciiTheme="minorBidi" w:hAnsiTheme="minorBidi"/>
          <w:sz w:val="24"/>
          <w:szCs w:val="24"/>
        </w:rPr>
      </w:pPr>
      <w:r w:rsidRPr="00A5625A">
        <w:rPr>
          <w:rFonts w:asciiTheme="minorBidi" w:hAnsiTheme="minorBidi"/>
          <w:sz w:val="24"/>
          <w:szCs w:val="24"/>
        </w:rPr>
        <w:t xml:space="preserve">In addition to the topics discussed above, we will discuss </w:t>
      </w:r>
      <w:r w:rsidRPr="00CC2CE1">
        <w:rPr>
          <w:rFonts w:asciiTheme="minorBidi" w:hAnsiTheme="minorBidi"/>
          <w:i/>
          <w:iCs/>
          <w:sz w:val="24"/>
          <w:szCs w:val="24"/>
        </w:rPr>
        <w:t>halakhot</w:t>
      </w:r>
      <w:r w:rsidRPr="00A5625A">
        <w:rPr>
          <w:rFonts w:asciiTheme="minorBidi" w:hAnsiTheme="minorBidi"/>
          <w:sz w:val="24"/>
          <w:szCs w:val="24"/>
        </w:rPr>
        <w:t xml:space="preserve"> </w:t>
      </w:r>
      <w:r w:rsidR="00CC2CE1">
        <w:rPr>
          <w:rFonts w:asciiTheme="minorBidi" w:hAnsiTheme="minorBidi"/>
          <w:sz w:val="24"/>
          <w:szCs w:val="24"/>
        </w:rPr>
        <w:t>that</w:t>
      </w:r>
      <w:r w:rsidRPr="00A5625A">
        <w:rPr>
          <w:rFonts w:asciiTheme="minorBidi" w:hAnsiTheme="minorBidi"/>
          <w:sz w:val="24"/>
          <w:szCs w:val="24"/>
        </w:rPr>
        <w:t xml:space="preserve"> may be relevant specifically to a convert after his or her conversion, including </w:t>
      </w:r>
      <w:r w:rsidRPr="00A5625A">
        <w:rPr>
          <w:rFonts w:asciiTheme="minorBidi" w:hAnsiTheme="minorBidi"/>
          <w:sz w:val="24"/>
          <w:szCs w:val="24"/>
        </w:rPr>
        <w:lastRenderedPageBreak/>
        <w:t>the ethnic identity of the convert (Ashkenaz or Sepharad), laws of prayer, marriage, etc.</w:t>
      </w:r>
    </w:p>
    <w:p w14:paraId="5DF3006A" w14:textId="4E63C88F" w:rsidR="002601E4" w:rsidRPr="00A5625A" w:rsidRDefault="002601E4" w:rsidP="00A5625A">
      <w:pPr>
        <w:bidi w:val="0"/>
        <w:spacing w:after="0"/>
        <w:ind w:firstLine="720"/>
        <w:jc w:val="both"/>
        <w:rPr>
          <w:rFonts w:asciiTheme="minorBidi" w:hAnsiTheme="minorBidi"/>
          <w:sz w:val="24"/>
          <w:szCs w:val="24"/>
        </w:rPr>
      </w:pPr>
    </w:p>
    <w:p w14:paraId="6511FEEC" w14:textId="0E1B0723" w:rsidR="002601E4" w:rsidRPr="00A5625A" w:rsidRDefault="002601E4" w:rsidP="00A5625A">
      <w:pPr>
        <w:bidi w:val="0"/>
        <w:spacing w:after="0"/>
        <w:ind w:firstLine="720"/>
        <w:jc w:val="both"/>
        <w:rPr>
          <w:rFonts w:asciiTheme="minorBidi" w:hAnsiTheme="minorBidi"/>
          <w:sz w:val="24"/>
          <w:szCs w:val="24"/>
        </w:rPr>
      </w:pPr>
      <w:r w:rsidRPr="00A5625A">
        <w:rPr>
          <w:rFonts w:asciiTheme="minorBidi" w:hAnsiTheme="minorBidi"/>
          <w:sz w:val="24"/>
          <w:szCs w:val="24"/>
        </w:rPr>
        <w:t>Next week</w:t>
      </w:r>
      <w:r w:rsidR="00CC2CE1">
        <w:rPr>
          <w:rFonts w:asciiTheme="minorBidi" w:hAnsiTheme="minorBidi"/>
          <w:sz w:val="24"/>
          <w:szCs w:val="24"/>
        </w:rPr>
        <w:t>,</w:t>
      </w:r>
      <w:r w:rsidRPr="00A5625A">
        <w:rPr>
          <w:rFonts w:asciiTheme="minorBidi" w:hAnsiTheme="minorBidi"/>
          <w:sz w:val="24"/>
          <w:szCs w:val="24"/>
        </w:rPr>
        <w:t xml:space="preserve"> we will </w:t>
      </w:r>
      <w:r w:rsidR="00B34251" w:rsidRPr="00A5625A">
        <w:rPr>
          <w:rFonts w:asciiTheme="minorBidi" w:hAnsiTheme="minorBidi"/>
          <w:sz w:val="24"/>
          <w:szCs w:val="24"/>
        </w:rPr>
        <w:t>discuss the Torah’s attitude towards conversion and the convert.</w:t>
      </w:r>
    </w:p>
    <w:sectPr w:rsidR="002601E4" w:rsidRPr="00A5625A" w:rsidSect="007F1D5E">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50C7" w14:textId="77777777" w:rsidR="00C0098F" w:rsidRDefault="00C0098F" w:rsidP="00C0098F">
      <w:pPr>
        <w:spacing w:after="0" w:line="240" w:lineRule="auto"/>
      </w:pPr>
      <w:r>
        <w:separator/>
      </w:r>
    </w:p>
  </w:endnote>
  <w:endnote w:type="continuationSeparator" w:id="0">
    <w:p w14:paraId="75500872" w14:textId="77777777" w:rsidR="00C0098F" w:rsidRDefault="00C0098F" w:rsidP="00C0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9675938"/>
      <w:docPartObj>
        <w:docPartGallery w:val="Page Numbers (Bottom of Page)"/>
        <w:docPartUnique/>
      </w:docPartObj>
    </w:sdtPr>
    <w:sdtEndPr>
      <w:rPr>
        <w:noProof/>
      </w:rPr>
    </w:sdtEndPr>
    <w:sdtContent>
      <w:p w14:paraId="613B46AF" w14:textId="19B48D0B" w:rsidR="00C0098F" w:rsidRDefault="00C0098F">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14:paraId="75BFE3AB" w14:textId="77777777" w:rsidR="00C0098F" w:rsidRDefault="00C00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60216" w14:textId="77777777" w:rsidR="00C0098F" w:rsidRDefault="00C0098F" w:rsidP="00C0098F">
      <w:pPr>
        <w:spacing w:after="0" w:line="240" w:lineRule="auto"/>
      </w:pPr>
      <w:r>
        <w:separator/>
      </w:r>
    </w:p>
  </w:footnote>
  <w:footnote w:type="continuationSeparator" w:id="0">
    <w:p w14:paraId="28A2EB4C" w14:textId="77777777" w:rsidR="00C0098F" w:rsidRDefault="00C0098F" w:rsidP="00C00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NzI1MjGzsDQ3MzRT0lEKTi0uzszPAykwqwUAg9J93iwAAAA="/>
  </w:docVars>
  <w:rsids>
    <w:rsidRoot w:val="007B104C"/>
    <w:rsid w:val="000758A6"/>
    <w:rsid w:val="00154BC9"/>
    <w:rsid w:val="001C390D"/>
    <w:rsid w:val="001E0331"/>
    <w:rsid w:val="001E1E89"/>
    <w:rsid w:val="00251FC5"/>
    <w:rsid w:val="002601E4"/>
    <w:rsid w:val="0028047F"/>
    <w:rsid w:val="002B2A8A"/>
    <w:rsid w:val="002C4949"/>
    <w:rsid w:val="002C67DF"/>
    <w:rsid w:val="00313EAD"/>
    <w:rsid w:val="003A7726"/>
    <w:rsid w:val="00423542"/>
    <w:rsid w:val="00437B82"/>
    <w:rsid w:val="00442E1E"/>
    <w:rsid w:val="004C72C3"/>
    <w:rsid w:val="004D3F75"/>
    <w:rsid w:val="005434AA"/>
    <w:rsid w:val="005671A7"/>
    <w:rsid w:val="0057031F"/>
    <w:rsid w:val="00593526"/>
    <w:rsid w:val="005B1236"/>
    <w:rsid w:val="005D2BA3"/>
    <w:rsid w:val="005E774D"/>
    <w:rsid w:val="006A3106"/>
    <w:rsid w:val="006F2D36"/>
    <w:rsid w:val="00736968"/>
    <w:rsid w:val="00750B6F"/>
    <w:rsid w:val="007B104C"/>
    <w:rsid w:val="007F1D5E"/>
    <w:rsid w:val="008205B5"/>
    <w:rsid w:val="008776CD"/>
    <w:rsid w:val="00896304"/>
    <w:rsid w:val="008E555C"/>
    <w:rsid w:val="00901CAB"/>
    <w:rsid w:val="0092606C"/>
    <w:rsid w:val="00940C40"/>
    <w:rsid w:val="00950B6C"/>
    <w:rsid w:val="0096386D"/>
    <w:rsid w:val="00966359"/>
    <w:rsid w:val="009743A0"/>
    <w:rsid w:val="00980738"/>
    <w:rsid w:val="009A1ABF"/>
    <w:rsid w:val="009C2AA9"/>
    <w:rsid w:val="009C3654"/>
    <w:rsid w:val="009C4112"/>
    <w:rsid w:val="009C4CA6"/>
    <w:rsid w:val="009E4759"/>
    <w:rsid w:val="009F1393"/>
    <w:rsid w:val="009F4B59"/>
    <w:rsid w:val="00A32C52"/>
    <w:rsid w:val="00A5625A"/>
    <w:rsid w:val="00AA3A4B"/>
    <w:rsid w:val="00AE45C6"/>
    <w:rsid w:val="00AF5384"/>
    <w:rsid w:val="00B005B7"/>
    <w:rsid w:val="00B008A2"/>
    <w:rsid w:val="00B317DB"/>
    <w:rsid w:val="00B33744"/>
    <w:rsid w:val="00B34251"/>
    <w:rsid w:val="00BB341E"/>
    <w:rsid w:val="00BC5E74"/>
    <w:rsid w:val="00BD5E8B"/>
    <w:rsid w:val="00C0098F"/>
    <w:rsid w:val="00C00A2A"/>
    <w:rsid w:val="00C37B3E"/>
    <w:rsid w:val="00C4433D"/>
    <w:rsid w:val="00C612D5"/>
    <w:rsid w:val="00CA7CFD"/>
    <w:rsid w:val="00CC2CE1"/>
    <w:rsid w:val="00D05823"/>
    <w:rsid w:val="00D71CB9"/>
    <w:rsid w:val="00E07218"/>
    <w:rsid w:val="00E13B04"/>
    <w:rsid w:val="00E21029"/>
    <w:rsid w:val="00E461C0"/>
    <w:rsid w:val="00E82D69"/>
    <w:rsid w:val="00F11E41"/>
    <w:rsid w:val="00F52675"/>
    <w:rsid w:val="00F566FB"/>
    <w:rsid w:val="00F576E5"/>
    <w:rsid w:val="00FB0E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72C3"/>
    <w:pPr>
      <w:spacing w:after="0" w:line="240" w:lineRule="auto"/>
    </w:pPr>
  </w:style>
  <w:style w:type="paragraph" w:styleId="Header">
    <w:name w:val="header"/>
    <w:basedOn w:val="Normal"/>
    <w:link w:val="HeaderChar"/>
    <w:uiPriority w:val="99"/>
    <w:unhideWhenUsed/>
    <w:rsid w:val="00C009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98F"/>
  </w:style>
  <w:style w:type="paragraph" w:styleId="Footer">
    <w:name w:val="footer"/>
    <w:basedOn w:val="Normal"/>
    <w:link w:val="FooterChar"/>
    <w:uiPriority w:val="99"/>
    <w:unhideWhenUsed/>
    <w:rsid w:val="00C00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72C3"/>
    <w:pPr>
      <w:spacing w:after="0" w:line="240" w:lineRule="auto"/>
    </w:pPr>
  </w:style>
  <w:style w:type="paragraph" w:styleId="Header">
    <w:name w:val="header"/>
    <w:basedOn w:val="Normal"/>
    <w:link w:val="HeaderChar"/>
    <w:uiPriority w:val="99"/>
    <w:unhideWhenUsed/>
    <w:rsid w:val="00C009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98F"/>
  </w:style>
  <w:style w:type="paragraph" w:styleId="Footer">
    <w:name w:val="footer"/>
    <w:basedOn w:val="Normal"/>
    <w:link w:val="FooterChar"/>
    <w:uiPriority w:val="99"/>
    <w:unhideWhenUsed/>
    <w:rsid w:val="00C00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5</cp:revision>
  <dcterms:created xsi:type="dcterms:W3CDTF">2019-10-29T08:01:00Z</dcterms:created>
  <dcterms:modified xsi:type="dcterms:W3CDTF">2019-10-29T08:07:00Z</dcterms:modified>
</cp:coreProperties>
</file>