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CFE68" w14:textId="6F57819F" w:rsidR="00685E21" w:rsidRPr="00C3412B" w:rsidRDefault="00685E21" w:rsidP="00626164">
      <w:pPr>
        <w:pStyle w:val="ad"/>
        <w:rPr>
          <w:sz w:val="26"/>
          <w:szCs w:val="26"/>
        </w:rPr>
      </w:pPr>
      <w:r>
        <w:rPr>
          <w:sz w:val="26"/>
          <w:szCs w:val="26"/>
          <w:rtl/>
        </w:rPr>
        <w:t>הרב</w:t>
      </w:r>
      <w:r w:rsidR="005E10BA">
        <w:rPr>
          <w:rFonts w:hint="cs"/>
          <w:sz w:val="26"/>
          <w:szCs w:val="26"/>
          <w:rtl/>
        </w:rPr>
        <w:t xml:space="preserve"> </w:t>
      </w:r>
      <w:r w:rsidR="00626164">
        <w:rPr>
          <w:rFonts w:hint="cs"/>
          <w:sz w:val="26"/>
          <w:szCs w:val="26"/>
          <w:rtl/>
        </w:rPr>
        <w:t xml:space="preserve">ברוך </w:t>
      </w:r>
      <w:proofErr w:type="spellStart"/>
      <w:r w:rsidR="00626164">
        <w:rPr>
          <w:rFonts w:hint="cs"/>
          <w:sz w:val="26"/>
          <w:szCs w:val="26"/>
          <w:rtl/>
        </w:rPr>
        <w:t>גיגי</w:t>
      </w:r>
      <w:proofErr w:type="spellEnd"/>
      <w:r w:rsidR="005E3153">
        <w:rPr>
          <w:rFonts w:hint="cs"/>
          <w:sz w:val="26"/>
          <w:szCs w:val="26"/>
          <w:rtl/>
        </w:rPr>
        <w:t xml:space="preserve"> </w:t>
      </w:r>
      <w:proofErr w:type="spellStart"/>
      <w:r w:rsidR="007D61B8" w:rsidRPr="00C3412B">
        <w:rPr>
          <w:rFonts w:hint="cs"/>
          <w:sz w:val="26"/>
          <w:szCs w:val="26"/>
          <w:rtl/>
        </w:rPr>
        <w:t>שליט"א</w:t>
      </w:r>
      <w:proofErr w:type="spellEnd"/>
    </w:p>
    <w:p w14:paraId="36B8B1BA" w14:textId="412457E6" w:rsidR="00685E21" w:rsidRPr="00C3412B" w:rsidRDefault="002D7DF4" w:rsidP="00483A47">
      <w:pPr>
        <w:pStyle w:val="ad"/>
        <w:rPr>
          <w:sz w:val="26"/>
          <w:szCs w:val="26"/>
          <w:rtl/>
        </w:rPr>
      </w:pPr>
      <w:r>
        <w:rPr>
          <w:sz w:val="26"/>
          <w:szCs w:val="26"/>
          <w:rtl/>
        </w:rPr>
        <w:t xml:space="preserve">שיחה </w:t>
      </w:r>
      <w:r w:rsidR="00483A47">
        <w:rPr>
          <w:rFonts w:hint="cs"/>
          <w:sz w:val="26"/>
          <w:szCs w:val="26"/>
          <w:rtl/>
        </w:rPr>
        <w:t>ל</w:t>
      </w:r>
      <w:r w:rsidR="00626164">
        <w:rPr>
          <w:rFonts w:hint="cs"/>
          <w:sz w:val="24"/>
          <w:rtl/>
        </w:rPr>
        <w:t>פרש נח</w:t>
      </w:r>
    </w:p>
    <w:p w14:paraId="6686ED28" w14:textId="4FC030C0" w:rsidR="00685E21" w:rsidRPr="00761263" w:rsidRDefault="00626164" w:rsidP="0056454A">
      <w:pPr>
        <w:pStyle w:val="1"/>
        <w:rPr>
          <w:sz w:val="22"/>
          <w:szCs w:val="46"/>
        </w:rPr>
      </w:pPr>
      <w:bookmarkStart w:id="0" w:name="OLE_LINK1"/>
      <w:r>
        <w:rPr>
          <w:rFonts w:hint="cs"/>
          <w:sz w:val="40"/>
          <w:szCs w:val="40"/>
          <w:rtl/>
        </w:rPr>
        <w:t>ברוך ה' א-להי שם</w:t>
      </w:r>
      <w:r w:rsidR="00330650">
        <w:rPr>
          <w:rFonts w:ascii="David" w:hAnsi="David" w:cs="David" w:hint="cs"/>
          <w:sz w:val="30"/>
          <w:szCs w:val="30"/>
          <w:rtl/>
        </w:rPr>
        <w:t xml:space="preserve"> </w:t>
      </w:r>
      <w:r w:rsidR="00685E21">
        <w:rPr>
          <w:rStyle w:val="aa"/>
          <w:rFonts w:eastAsiaTheme="majorEastAsia" w:hint="cs"/>
          <w:szCs w:val="20"/>
          <w:rtl/>
        </w:rPr>
        <w:footnoteReference w:id="1"/>
      </w:r>
      <w:r w:rsidR="00685E21">
        <w:rPr>
          <w:rStyle w:val="aa"/>
          <w:rFonts w:eastAsiaTheme="majorEastAsia" w:hint="cs"/>
          <w:szCs w:val="20"/>
          <w:rtl/>
        </w:rPr>
        <w:t>*</w:t>
      </w:r>
    </w:p>
    <w:bookmarkEnd w:id="0"/>
    <w:p w14:paraId="232F8948" w14:textId="77777777" w:rsidR="00626164" w:rsidRDefault="00626164" w:rsidP="00626164">
      <w:pPr>
        <w:rPr>
          <w:rtl/>
        </w:rPr>
      </w:pPr>
      <w:r w:rsidRPr="00626164">
        <w:rPr>
          <w:rFonts w:hint="cs"/>
          <w:rtl/>
        </w:rPr>
        <w:t>מיד לאחר המבול נכתב:</w:t>
      </w:r>
    </w:p>
    <w:p w14:paraId="32E2AC72" w14:textId="77777777" w:rsidR="00626164" w:rsidRDefault="00626164" w:rsidP="00626164">
      <w:pPr>
        <w:pStyle w:val="a4"/>
        <w:rPr>
          <w:rtl/>
        </w:rPr>
      </w:pPr>
      <w:r>
        <w:rPr>
          <w:rFonts w:hint="cs"/>
          <w:rtl/>
        </w:rPr>
        <w:t>"</w:t>
      </w:r>
      <w:r w:rsidRPr="00626164">
        <w:rPr>
          <w:rtl/>
        </w:rPr>
        <w:t xml:space="preserve">וַיִּהְיוּ בְנֵי נֹחַ </w:t>
      </w:r>
      <w:proofErr w:type="spellStart"/>
      <w:r w:rsidRPr="00626164">
        <w:rPr>
          <w:rtl/>
        </w:rPr>
        <w:t>הַיֹּצְאִים</w:t>
      </w:r>
      <w:proofErr w:type="spellEnd"/>
      <w:r w:rsidRPr="00626164">
        <w:rPr>
          <w:rtl/>
        </w:rPr>
        <w:t xml:space="preserve"> מִן </w:t>
      </w:r>
      <w:proofErr w:type="spellStart"/>
      <w:r w:rsidRPr="00626164">
        <w:rPr>
          <w:rtl/>
        </w:rPr>
        <w:t>הַתֵּבָה</w:t>
      </w:r>
      <w:proofErr w:type="spellEnd"/>
      <w:r w:rsidRPr="00626164">
        <w:rPr>
          <w:rtl/>
        </w:rPr>
        <w:t xml:space="preserve"> שֵׁם וְחָם וָיָפֶת וְחָם הוּא אֲבִי כְנָעַן: שְׁלֹשָׁה אֵלֶּה בְּנֵי נֹחַ</w:t>
      </w:r>
      <w:r>
        <w:rPr>
          <w:rtl/>
        </w:rPr>
        <w:t xml:space="preserve"> וּמֵאֵלֶּה נָפְצָה כָל הָאָרֶץ</w:t>
      </w:r>
      <w:r>
        <w:rPr>
          <w:rFonts w:hint="cs"/>
          <w:rtl/>
        </w:rPr>
        <w:t>."</w:t>
      </w:r>
    </w:p>
    <w:p w14:paraId="61A6143E" w14:textId="7E1363ED" w:rsidR="00626164" w:rsidRPr="00626164" w:rsidRDefault="00626164" w:rsidP="00626164">
      <w:pPr>
        <w:pStyle w:val="a8"/>
        <w:rPr>
          <w:rtl/>
        </w:rPr>
      </w:pPr>
      <w:r w:rsidRPr="00626164">
        <w:rPr>
          <w:rtl/>
        </w:rPr>
        <w:tab/>
      </w:r>
      <w:r w:rsidRPr="00626164">
        <w:rPr>
          <w:rFonts w:hint="cs"/>
          <w:rtl/>
        </w:rPr>
        <w:t xml:space="preserve">          </w:t>
      </w:r>
      <w:r>
        <w:rPr>
          <w:rtl/>
        </w:rPr>
        <w:t>(בראשית</w:t>
      </w:r>
      <w:r w:rsidRPr="00626164">
        <w:rPr>
          <w:rtl/>
        </w:rPr>
        <w:t xml:space="preserve"> ט</w:t>
      </w:r>
      <w:r>
        <w:rPr>
          <w:rFonts w:hint="cs"/>
          <w:rtl/>
        </w:rPr>
        <w:t>'</w:t>
      </w:r>
      <w:r w:rsidRPr="00626164">
        <w:rPr>
          <w:rtl/>
        </w:rPr>
        <w:t xml:space="preserve">, </w:t>
      </w:r>
      <w:proofErr w:type="spellStart"/>
      <w:r w:rsidRPr="00626164">
        <w:rPr>
          <w:rtl/>
        </w:rPr>
        <w:t>יח-יט</w:t>
      </w:r>
      <w:proofErr w:type="spellEnd"/>
      <w:r w:rsidRPr="00626164">
        <w:rPr>
          <w:rtl/>
        </w:rPr>
        <w:t>)</w:t>
      </w:r>
    </w:p>
    <w:p w14:paraId="2AA2BF2F" w14:textId="77777777" w:rsidR="00626164" w:rsidRDefault="00626164" w:rsidP="00626164">
      <w:pPr>
        <w:rPr>
          <w:rtl/>
        </w:rPr>
      </w:pPr>
      <w:r w:rsidRPr="00626164">
        <w:rPr>
          <w:rFonts w:hint="cs"/>
          <w:rtl/>
        </w:rPr>
        <w:t>הקב"ה החליט לאחר המבול לברוא עולם חדש, שכולו יהיה תוצר של שלושת בני נח.</w:t>
      </w:r>
    </w:p>
    <w:p w14:paraId="4F6938CD" w14:textId="77777777" w:rsidR="00626164" w:rsidRDefault="00626164" w:rsidP="00626164">
      <w:pPr>
        <w:rPr>
          <w:rtl/>
        </w:rPr>
      </w:pPr>
      <w:r w:rsidRPr="00626164">
        <w:rPr>
          <w:rFonts w:hint="cs"/>
          <w:rtl/>
        </w:rPr>
        <w:t>בהמשך, התורה מתארת בפירוט את צאצאיו של כל אחד מהם:</w:t>
      </w:r>
    </w:p>
    <w:p w14:paraId="3B9414BF" w14:textId="77777777" w:rsidR="00626164" w:rsidRDefault="00626164" w:rsidP="008D54DA">
      <w:pPr>
        <w:pStyle w:val="a4"/>
        <w:rPr>
          <w:rtl/>
        </w:rPr>
      </w:pPr>
      <w:r>
        <w:rPr>
          <w:rFonts w:hint="cs"/>
          <w:rtl/>
        </w:rPr>
        <w:t>"</w:t>
      </w:r>
      <w:r w:rsidRPr="00626164">
        <w:rPr>
          <w:rtl/>
        </w:rPr>
        <w:t>וְאֵלֶּה תּוֹלְדֹת בְּנֵי נֹחַ שֵׁם חָם וָיָפֶת וַיִּוָּלְדוּ</w:t>
      </w:r>
      <w:r>
        <w:rPr>
          <w:rtl/>
        </w:rPr>
        <w:t xml:space="preserve"> לָהֶם בָּנִים אַחַר הַמַּבּוּל</w:t>
      </w:r>
      <w:r>
        <w:rPr>
          <w:rFonts w:hint="cs"/>
          <w:rtl/>
        </w:rPr>
        <w:t>."</w:t>
      </w:r>
    </w:p>
    <w:p w14:paraId="3B63740D" w14:textId="37CE4A55" w:rsidR="00626164" w:rsidRPr="00626164" w:rsidRDefault="00626164" w:rsidP="00626164">
      <w:pPr>
        <w:pStyle w:val="a8"/>
        <w:rPr>
          <w:rtl/>
        </w:rPr>
      </w:pPr>
      <w:r w:rsidRPr="00626164">
        <w:rPr>
          <w:rtl/>
        </w:rPr>
        <w:t xml:space="preserve"> </w:t>
      </w:r>
      <w:r w:rsidRPr="00626164">
        <w:rPr>
          <w:rtl/>
        </w:rPr>
        <w:tab/>
      </w:r>
      <w:r w:rsidRPr="00626164">
        <w:rPr>
          <w:rtl/>
        </w:rPr>
        <w:tab/>
      </w:r>
      <w:r w:rsidRPr="00626164">
        <w:rPr>
          <w:rFonts w:hint="cs"/>
          <w:rtl/>
        </w:rPr>
        <w:t xml:space="preserve">    (</w:t>
      </w:r>
      <w:r>
        <w:rPr>
          <w:rFonts w:hint="cs"/>
          <w:rtl/>
        </w:rPr>
        <w:t>שם</w:t>
      </w:r>
      <w:r w:rsidRPr="00626164">
        <w:rPr>
          <w:rtl/>
        </w:rPr>
        <w:t xml:space="preserve"> י</w:t>
      </w:r>
      <w:r>
        <w:rPr>
          <w:rFonts w:hint="cs"/>
          <w:rtl/>
        </w:rPr>
        <w:t>'</w:t>
      </w:r>
      <w:r w:rsidRPr="00626164">
        <w:rPr>
          <w:rtl/>
        </w:rPr>
        <w:t>, א</w:t>
      </w:r>
      <w:r w:rsidRPr="00626164">
        <w:rPr>
          <w:rFonts w:hint="cs"/>
          <w:rtl/>
        </w:rPr>
        <w:t>)</w:t>
      </w:r>
    </w:p>
    <w:p w14:paraId="7167F548" w14:textId="28782322" w:rsidR="00626164" w:rsidRPr="00626164" w:rsidRDefault="00626164" w:rsidP="00626164">
      <w:pPr>
        <w:rPr>
          <w:rtl/>
        </w:rPr>
      </w:pPr>
      <w:r w:rsidRPr="00626164">
        <w:rPr>
          <w:rFonts w:hint="cs"/>
          <w:rtl/>
        </w:rPr>
        <w:t>אלא</w:t>
      </w:r>
      <w:r w:rsidR="002B0C15">
        <w:rPr>
          <w:rFonts w:hint="cs"/>
          <w:rtl/>
        </w:rPr>
        <w:t>,</w:t>
      </w:r>
      <w:r w:rsidRPr="00626164">
        <w:rPr>
          <w:rFonts w:hint="cs"/>
          <w:rtl/>
        </w:rPr>
        <w:t xml:space="preserve"> שבין שני קטעים אלו, מופיע סיפור שכרותו של נח:</w:t>
      </w:r>
    </w:p>
    <w:p w14:paraId="45484875" w14:textId="6D0299FC" w:rsidR="002B0C15" w:rsidRDefault="002B0C15" w:rsidP="002B0C15">
      <w:pPr>
        <w:pStyle w:val="a4"/>
        <w:rPr>
          <w:rtl/>
        </w:rPr>
      </w:pPr>
      <w:r>
        <w:rPr>
          <w:rFonts w:hint="cs"/>
          <w:rtl/>
        </w:rPr>
        <w:t>"</w:t>
      </w:r>
      <w:r w:rsidR="00626164" w:rsidRPr="00626164">
        <w:rPr>
          <w:rtl/>
        </w:rPr>
        <w:t xml:space="preserve">וַיָּחֶל נֹחַ אִישׁ הָאֲדָמָה </w:t>
      </w:r>
      <w:proofErr w:type="spellStart"/>
      <w:r w:rsidR="00626164" w:rsidRPr="00626164">
        <w:rPr>
          <w:rtl/>
        </w:rPr>
        <w:t>וַיִּטַּע</w:t>
      </w:r>
      <w:proofErr w:type="spellEnd"/>
      <w:r w:rsidR="00626164" w:rsidRPr="00626164">
        <w:rPr>
          <w:rtl/>
        </w:rPr>
        <w:t xml:space="preserve"> כָּרֶם: </w:t>
      </w:r>
      <w:proofErr w:type="spellStart"/>
      <w:r w:rsidR="00626164" w:rsidRPr="00626164">
        <w:rPr>
          <w:rtl/>
        </w:rPr>
        <w:t>וַיֵּשְׁת</w:t>
      </w:r>
      <w:proofErr w:type="spellEnd"/>
      <w:r w:rsidR="00626164" w:rsidRPr="00626164">
        <w:rPr>
          <w:rtl/>
        </w:rPr>
        <w:t xml:space="preserve">ְּ מִן הַיַּיִן </w:t>
      </w:r>
      <w:proofErr w:type="spellStart"/>
      <w:r w:rsidR="00626164" w:rsidRPr="00626164">
        <w:rPr>
          <w:rtl/>
        </w:rPr>
        <w:t>וַיִּשְׁכָּר</w:t>
      </w:r>
      <w:proofErr w:type="spellEnd"/>
      <w:r w:rsidR="00626164" w:rsidRPr="00626164">
        <w:rPr>
          <w:rtl/>
        </w:rPr>
        <w:t xml:space="preserve"> </w:t>
      </w:r>
      <w:proofErr w:type="spellStart"/>
      <w:r w:rsidR="00626164" w:rsidRPr="00626164">
        <w:rPr>
          <w:rtl/>
        </w:rPr>
        <w:t>וַיִּתְגַּל</w:t>
      </w:r>
      <w:proofErr w:type="spellEnd"/>
      <w:r w:rsidR="00626164" w:rsidRPr="00626164">
        <w:rPr>
          <w:rtl/>
        </w:rPr>
        <w:t xml:space="preserve"> בְּתוֹךְ </w:t>
      </w:r>
      <w:proofErr w:type="spellStart"/>
      <w:r w:rsidR="00626164" w:rsidRPr="00626164">
        <w:rPr>
          <w:rtl/>
        </w:rPr>
        <w:t>אָהֳלֹה</w:t>
      </w:r>
      <w:proofErr w:type="spellEnd"/>
      <w:r w:rsidR="00626164" w:rsidRPr="00626164">
        <w:rPr>
          <w:rtl/>
        </w:rPr>
        <w:t xml:space="preserve">: וַיַּרְא חָם אֲבִי כְנַעַן אֵת עֶרְוַת אָבִיו </w:t>
      </w:r>
      <w:proofErr w:type="spellStart"/>
      <w:r w:rsidR="00626164" w:rsidRPr="00626164">
        <w:rPr>
          <w:rtl/>
        </w:rPr>
        <w:t>וַיַּגֵּד</w:t>
      </w:r>
      <w:proofErr w:type="spellEnd"/>
      <w:r w:rsidR="00626164" w:rsidRPr="00626164">
        <w:rPr>
          <w:rtl/>
        </w:rPr>
        <w:t xml:space="preserve"> לִשְׁנֵי אֶחָיו בַּחוּץ: </w:t>
      </w:r>
      <w:proofErr w:type="spellStart"/>
      <w:r w:rsidR="00626164" w:rsidRPr="00626164">
        <w:rPr>
          <w:rtl/>
        </w:rPr>
        <w:t>וַיִּקַּח</w:t>
      </w:r>
      <w:proofErr w:type="spellEnd"/>
      <w:r w:rsidR="00626164" w:rsidRPr="00626164">
        <w:rPr>
          <w:rtl/>
        </w:rPr>
        <w:t xml:space="preserve"> שֵׁם וָיֶפֶת אֶת הַשִּׂמְלָה וַיָּשִׂימוּ עַל שְׁכֶם שְׁנֵיהֶם וַיֵּלְכוּ </w:t>
      </w:r>
      <w:proofErr w:type="spellStart"/>
      <w:r w:rsidR="00626164" w:rsidRPr="00626164">
        <w:rPr>
          <w:rtl/>
        </w:rPr>
        <w:t>אֲחֹרַנִּית</w:t>
      </w:r>
      <w:proofErr w:type="spellEnd"/>
      <w:r w:rsidR="00626164" w:rsidRPr="00626164">
        <w:rPr>
          <w:rtl/>
        </w:rPr>
        <w:t xml:space="preserve"> וַיְכַסּוּ אֵת עֶרְוַת אֲבִיהֶם וּפְנֵיהֶם </w:t>
      </w:r>
      <w:proofErr w:type="spellStart"/>
      <w:r w:rsidR="00626164" w:rsidRPr="00626164">
        <w:rPr>
          <w:rtl/>
        </w:rPr>
        <w:t>אֲחֹרַנִּית</w:t>
      </w:r>
      <w:proofErr w:type="spellEnd"/>
      <w:r w:rsidR="00626164" w:rsidRPr="00626164">
        <w:rPr>
          <w:rtl/>
        </w:rPr>
        <w:t xml:space="preserve"> וְעֶרְוַת אֲבִיהֶם לֹא רָאוּ: וַיִּיקֶץ נֹחַ מִיֵּינוֹ וַיֵּדַע אֵת אֲשֶׁר עָשָׂה לוֹ בְּנוֹ הַקָּטָן: וַיֹּאמֶר אָרוּר כְּנָעַן עֶבֶד עֲבָדִים יִהְיֶה לְאֶחָיו: וַיֹּאמֶר בָּרוּךְ ה' </w:t>
      </w:r>
      <w:r>
        <w:rPr>
          <w:rtl/>
        </w:rPr>
        <w:t>א</w:t>
      </w:r>
      <w:r>
        <w:rPr>
          <w:rFonts w:hint="cs"/>
          <w:rtl/>
        </w:rPr>
        <w:t>-</w:t>
      </w:r>
      <w:r>
        <w:rPr>
          <w:rtl/>
        </w:rPr>
        <w:t>ל</w:t>
      </w:r>
      <w:r>
        <w:rPr>
          <w:rFonts w:hint="cs"/>
          <w:rtl/>
        </w:rPr>
        <w:t>ה</w:t>
      </w:r>
      <w:r w:rsidR="00626164" w:rsidRPr="00626164">
        <w:rPr>
          <w:rtl/>
        </w:rPr>
        <w:t xml:space="preserve">י שֵׁם וִיהִי כְנַעַן עֶבֶד לָמוֹ: יַפְתְּ </w:t>
      </w:r>
      <w:r w:rsidR="005D723B">
        <w:rPr>
          <w:rtl/>
        </w:rPr>
        <w:t>א</w:t>
      </w:r>
      <w:r w:rsidR="005D723B">
        <w:rPr>
          <w:rFonts w:hint="cs"/>
          <w:rtl/>
        </w:rPr>
        <w:t>-</w:t>
      </w:r>
      <w:r w:rsidR="005D723B">
        <w:rPr>
          <w:rtl/>
        </w:rPr>
        <w:t>ל</w:t>
      </w:r>
      <w:r w:rsidR="005D723B">
        <w:rPr>
          <w:rFonts w:hint="cs"/>
          <w:rtl/>
        </w:rPr>
        <w:t>ה</w:t>
      </w:r>
      <w:r w:rsidR="00626164" w:rsidRPr="00626164">
        <w:rPr>
          <w:rtl/>
        </w:rPr>
        <w:t xml:space="preserve">ים לְיֶפֶת וְיִשְׁכֹּן </w:t>
      </w:r>
      <w:proofErr w:type="spellStart"/>
      <w:r w:rsidR="00626164" w:rsidRPr="00626164">
        <w:rPr>
          <w:rtl/>
        </w:rPr>
        <w:t>בְּאָהֳלֵי</w:t>
      </w:r>
      <w:proofErr w:type="spellEnd"/>
      <w:r w:rsidR="00626164" w:rsidRPr="00626164">
        <w:rPr>
          <w:rtl/>
        </w:rPr>
        <w:t xml:space="preserve"> </w:t>
      </w:r>
      <w:r>
        <w:rPr>
          <w:rtl/>
        </w:rPr>
        <w:t>שֵׁם וִיהִי כְנַעַן עֶבֶד לָמוֹ</w:t>
      </w:r>
      <w:r>
        <w:rPr>
          <w:rFonts w:hint="cs"/>
          <w:rtl/>
        </w:rPr>
        <w:t>."</w:t>
      </w:r>
    </w:p>
    <w:p w14:paraId="3C39ADD6" w14:textId="148F69ED" w:rsidR="00626164" w:rsidRPr="00626164" w:rsidRDefault="00626164" w:rsidP="002B0C15">
      <w:pPr>
        <w:pStyle w:val="a8"/>
        <w:rPr>
          <w:rtl/>
        </w:rPr>
      </w:pPr>
      <w:r w:rsidRPr="00626164">
        <w:rPr>
          <w:rtl/>
        </w:rPr>
        <w:tab/>
      </w:r>
      <w:r w:rsidRPr="00626164">
        <w:rPr>
          <w:rFonts w:hint="cs"/>
          <w:rtl/>
        </w:rPr>
        <w:t xml:space="preserve">            (</w:t>
      </w:r>
      <w:r w:rsidR="002B0C15">
        <w:rPr>
          <w:rFonts w:hint="cs"/>
          <w:rtl/>
        </w:rPr>
        <w:t>שם</w:t>
      </w:r>
      <w:r w:rsidRPr="00626164">
        <w:rPr>
          <w:rtl/>
        </w:rPr>
        <w:t xml:space="preserve"> ט</w:t>
      </w:r>
      <w:r w:rsidR="002B0C15">
        <w:rPr>
          <w:rFonts w:hint="cs"/>
          <w:rtl/>
        </w:rPr>
        <w:t>'</w:t>
      </w:r>
      <w:r w:rsidRPr="00626164">
        <w:rPr>
          <w:rtl/>
        </w:rPr>
        <w:t>, כ-</w:t>
      </w:r>
      <w:proofErr w:type="spellStart"/>
      <w:r w:rsidRPr="00626164">
        <w:rPr>
          <w:rtl/>
        </w:rPr>
        <w:t>כ</w:t>
      </w:r>
      <w:r w:rsidRPr="00626164">
        <w:rPr>
          <w:rFonts w:hint="cs"/>
          <w:rtl/>
        </w:rPr>
        <w:t>ז</w:t>
      </w:r>
      <w:proofErr w:type="spellEnd"/>
      <w:r w:rsidRPr="00626164">
        <w:rPr>
          <w:rFonts w:hint="cs"/>
          <w:rtl/>
        </w:rPr>
        <w:t>)</w:t>
      </w:r>
    </w:p>
    <w:p w14:paraId="0B18EF8D" w14:textId="77777777" w:rsidR="002B0C15" w:rsidRDefault="00626164" w:rsidP="00626164">
      <w:pPr>
        <w:rPr>
          <w:rtl/>
        </w:rPr>
      </w:pPr>
      <w:r w:rsidRPr="00626164">
        <w:rPr>
          <w:rFonts w:hint="cs"/>
          <w:rtl/>
        </w:rPr>
        <w:t>ולאחר מכן, נח מסתלק מן הזירה:</w:t>
      </w:r>
    </w:p>
    <w:p w14:paraId="6D1D5E68" w14:textId="77777777" w:rsidR="002B0C15" w:rsidRDefault="002B0C15" w:rsidP="002B0C15">
      <w:pPr>
        <w:pStyle w:val="a4"/>
        <w:rPr>
          <w:rtl/>
        </w:rPr>
      </w:pPr>
      <w:r>
        <w:rPr>
          <w:rFonts w:hint="cs"/>
          <w:rtl/>
        </w:rPr>
        <w:t>"</w:t>
      </w:r>
      <w:r w:rsidR="00626164" w:rsidRPr="00626164">
        <w:rPr>
          <w:rtl/>
        </w:rPr>
        <w:t>וַיְחִי נֹחַ אַחַר הַמַּבּוּל שְׁלֹשׁ מֵאוֹת שָׁנָה וַחֲמִשִּׁים שָׁנָה: וַיִּהְיוּ כָּל יְמֵי נֹחַ תְּשַׁע מֵאוֹת שָׁנָה וַחֲמִשִּׁים ש</w:t>
      </w:r>
      <w:r>
        <w:rPr>
          <w:rtl/>
        </w:rPr>
        <w:t>ָׁנָה וַיָּמֹת</w:t>
      </w:r>
      <w:r>
        <w:rPr>
          <w:rFonts w:hint="cs"/>
          <w:rtl/>
        </w:rPr>
        <w:t>."</w:t>
      </w:r>
    </w:p>
    <w:p w14:paraId="76E14CB5" w14:textId="77777777" w:rsidR="002B0C15" w:rsidRDefault="00626164" w:rsidP="002B0C15">
      <w:pPr>
        <w:pStyle w:val="a8"/>
        <w:rPr>
          <w:rtl/>
        </w:rPr>
      </w:pPr>
      <w:r w:rsidRPr="00626164">
        <w:rPr>
          <w:rFonts w:hint="cs"/>
          <w:rtl/>
        </w:rPr>
        <w:t xml:space="preserve">      </w:t>
      </w:r>
      <w:r w:rsidRPr="00626164">
        <w:rPr>
          <w:rtl/>
        </w:rPr>
        <w:tab/>
      </w:r>
      <w:r w:rsidRPr="00626164">
        <w:rPr>
          <w:rtl/>
        </w:rPr>
        <w:tab/>
      </w:r>
      <w:r w:rsidRPr="00626164">
        <w:rPr>
          <w:rFonts w:hint="cs"/>
          <w:rtl/>
        </w:rPr>
        <w:t>(שם</w:t>
      </w:r>
      <w:r w:rsidRPr="00626164">
        <w:rPr>
          <w:rtl/>
        </w:rPr>
        <w:t xml:space="preserve">, </w:t>
      </w:r>
      <w:proofErr w:type="spellStart"/>
      <w:r w:rsidRPr="00626164">
        <w:rPr>
          <w:rtl/>
        </w:rPr>
        <w:t>כ</w:t>
      </w:r>
      <w:r w:rsidRPr="00626164">
        <w:rPr>
          <w:rFonts w:hint="cs"/>
          <w:rtl/>
        </w:rPr>
        <w:t>ח-כט</w:t>
      </w:r>
      <w:proofErr w:type="spellEnd"/>
      <w:r w:rsidRPr="00626164">
        <w:rPr>
          <w:rFonts w:hint="cs"/>
          <w:rtl/>
        </w:rPr>
        <w:t>)</w:t>
      </w:r>
    </w:p>
    <w:p w14:paraId="35822683" w14:textId="77777777" w:rsidR="00D323F4" w:rsidRDefault="00626164" w:rsidP="00D323F4">
      <w:pPr>
        <w:rPr>
          <w:rtl/>
        </w:rPr>
      </w:pPr>
      <w:r w:rsidRPr="00626164">
        <w:rPr>
          <w:rtl/>
        </w:rPr>
        <w:br/>
      </w:r>
      <w:r w:rsidR="00D323F4">
        <w:rPr>
          <w:rFonts w:hint="cs"/>
          <w:rtl/>
        </w:rPr>
        <w:t>ניתן לראות בסיפור זה המ</w:t>
      </w:r>
      <w:r w:rsidR="00D323F4" w:rsidRPr="00626164">
        <w:rPr>
          <w:rFonts w:hint="cs"/>
          <w:rtl/>
        </w:rPr>
        <w:t>ת</w:t>
      </w:r>
      <w:r w:rsidR="00D323F4">
        <w:rPr>
          <w:rFonts w:hint="cs"/>
          <w:rtl/>
        </w:rPr>
        <w:t>אר א</w:t>
      </w:r>
      <w:r w:rsidR="00D323F4" w:rsidRPr="00626164">
        <w:rPr>
          <w:rFonts w:hint="cs"/>
          <w:rtl/>
        </w:rPr>
        <w:t>ת</w:t>
      </w:r>
      <w:r w:rsidR="00D323F4">
        <w:rPr>
          <w:rFonts w:hint="cs"/>
          <w:rtl/>
        </w:rPr>
        <w:t xml:space="preserve"> סוף ימיו של נח, כ</w:t>
      </w:r>
      <w:r w:rsidRPr="00626164">
        <w:rPr>
          <w:rFonts w:hint="cs"/>
          <w:rtl/>
        </w:rPr>
        <w:t>מעין צוואה (אך לא בדיוק, שהרי הוא נעשה בטעות)</w:t>
      </w:r>
      <w:r w:rsidR="00D323F4">
        <w:rPr>
          <w:rFonts w:hint="cs"/>
          <w:rtl/>
        </w:rPr>
        <w:t xml:space="preserve">, </w:t>
      </w:r>
      <w:r w:rsidRPr="00626164">
        <w:rPr>
          <w:rFonts w:hint="cs"/>
          <w:rtl/>
        </w:rPr>
        <w:t>מעשה הבא ללמד על שלושת הערוצים שאליהם האנושות תלך מכאן והלאה.</w:t>
      </w:r>
      <w:r w:rsidR="00D323F4">
        <w:rPr>
          <w:rFonts w:hint="cs"/>
          <w:rtl/>
        </w:rPr>
        <w:t xml:space="preserve"> כך ני</w:t>
      </w:r>
      <w:r w:rsidR="00D323F4" w:rsidRPr="00626164">
        <w:rPr>
          <w:rFonts w:hint="cs"/>
          <w:rtl/>
        </w:rPr>
        <w:t>ת</w:t>
      </w:r>
      <w:r w:rsidR="00D323F4">
        <w:rPr>
          <w:rFonts w:hint="cs"/>
          <w:rtl/>
        </w:rPr>
        <w:t>ן להסביר א</w:t>
      </w:r>
      <w:r w:rsidR="00D323F4" w:rsidRPr="00626164">
        <w:rPr>
          <w:rFonts w:hint="cs"/>
          <w:rtl/>
        </w:rPr>
        <w:t>ת</w:t>
      </w:r>
      <w:r w:rsidR="00D323F4">
        <w:rPr>
          <w:rFonts w:hint="cs"/>
          <w:rtl/>
        </w:rPr>
        <w:t xml:space="preserve"> מיקומו, קודם </w:t>
      </w:r>
      <w:r w:rsidRPr="00626164">
        <w:rPr>
          <w:rFonts w:hint="cs"/>
          <w:rtl/>
        </w:rPr>
        <w:t xml:space="preserve"> תיאור </w:t>
      </w:r>
      <w:r w:rsidR="00D323F4">
        <w:rPr>
          <w:rFonts w:hint="cs"/>
          <w:rtl/>
        </w:rPr>
        <w:t>שושלו</w:t>
      </w:r>
      <w:r w:rsidR="00D323F4" w:rsidRPr="00626164">
        <w:rPr>
          <w:rFonts w:hint="cs"/>
          <w:rtl/>
        </w:rPr>
        <w:t>ת</w:t>
      </w:r>
      <w:r w:rsidR="00D323F4">
        <w:rPr>
          <w:rFonts w:hint="cs"/>
          <w:rtl/>
        </w:rPr>
        <w:t xml:space="preserve">יהם </w:t>
      </w:r>
      <w:r w:rsidRPr="00626164">
        <w:rPr>
          <w:rFonts w:hint="cs"/>
          <w:rtl/>
        </w:rPr>
        <w:t>של יפת, חם ושם.</w:t>
      </w:r>
    </w:p>
    <w:p w14:paraId="0BCECD20" w14:textId="7B1A954D" w:rsidR="00626164" w:rsidRPr="00626164" w:rsidRDefault="00D323F4" w:rsidP="00D323F4">
      <w:pPr>
        <w:rPr>
          <w:rtl/>
        </w:rPr>
      </w:pPr>
      <w:r>
        <w:rPr>
          <w:rFonts w:hint="cs"/>
          <w:rtl/>
        </w:rPr>
        <w:t>ננסה להבין כיצד</w:t>
      </w:r>
      <w:r w:rsidR="00626164" w:rsidRPr="00626164">
        <w:rPr>
          <w:rFonts w:hint="cs"/>
          <w:rtl/>
        </w:rPr>
        <w:t xml:space="preserve"> הסיפור מלמדנו על המשך</w:t>
      </w:r>
      <w:r>
        <w:rPr>
          <w:rFonts w:hint="cs"/>
          <w:rtl/>
        </w:rPr>
        <w:t xml:space="preserve"> קיומו של</w:t>
      </w:r>
      <w:r w:rsidR="00626164" w:rsidRPr="00626164">
        <w:rPr>
          <w:rFonts w:hint="cs"/>
          <w:rtl/>
        </w:rPr>
        <w:t xml:space="preserve"> העולם:</w:t>
      </w:r>
    </w:p>
    <w:p w14:paraId="21DB3C3F" w14:textId="77777777" w:rsidR="00D323F4" w:rsidRDefault="00D323F4" w:rsidP="00D323F4">
      <w:pPr>
        <w:pStyle w:val="a4"/>
        <w:rPr>
          <w:rtl/>
        </w:rPr>
      </w:pPr>
      <w:r>
        <w:rPr>
          <w:rFonts w:hint="cs"/>
          <w:rtl/>
        </w:rPr>
        <w:t>"</w:t>
      </w:r>
      <w:r w:rsidR="00626164" w:rsidRPr="00626164">
        <w:rPr>
          <w:rtl/>
        </w:rPr>
        <w:t xml:space="preserve">ויחל נח איש האדמה </w:t>
      </w:r>
      <w:proofErr w:type="spellStart"/>
      <w:r w:rsidR="00626164" w:rsidRPr="00626164">
        <w:rPr>
          <w:rtl/>
        </w:rPr>
        <w:t>ויטע</w:t>
      </w:r>
      <w:proofErr w:type="spellEnd"/>
      <w:r w:rsidR="00626164" w:rsidRPr="00626164">
        <w:rPr>
          <w:rtl/>
        </w:rPr>
        <w:t xml:space="preserve"> כרם</w:t>
      </w:r>
      <w:r w:rsidR="00626164" w:rsidRPr="00626164">
        <w:rPr>
          <w:rFonts w:hint="cs"/>
          <w:rtl/>
        </w:rPr>
        <w:t>.</w:t>
      </w:r>
      <w:r w:rsidR="00626164" w:rsidRPr="00626164">
        <w:rPr>
          <w:rtl/>
        </w:rPr>
        <w:t xml:space="preserve"> אמר רב </w:t>
      </w:r>
      <w:proofErr w:type="spellStart"/>
      <w:r w:rsidR="00626164" w:rsidRPr="00626164">
        <w:rPr>
          <w:rtl/>
        </w:rPr>
        <w:t>חסדא</w:t>
      </w:r>
      <w:proofErr w:type="spellEnd"/>
      <w:r w:rsidR="00626164" w:rsidRPr="00626164">
        <w:rPr>
          <w:rtl/>
        </w:rPr>
        <w:t xml:space="preserve"> אמר רב </w:t>
      </w:r>
      <w:proofErr w:type="spellStart"/>
      <w:r w:rsidR="00626164" w:rsidRPr="00626164">
        <w:rPr>
          <w:rtl/>
        </w:rPr>
        <w:t>עוקבא</w:t>
      </w:r>
      <w:proofErr w:type="spellEnd"/>
      <w:r w:rsidR="00626164" w:rsidRPr="00626164">
        <w:rPr>
          <w:rtl/>
        </w:rPr>
        <w:t xml:space="preserve">, ואמרי לה מר </w:t>
      </w:r>
      <w:proofErr w:type="spellStart"/>
      <w:r w:rsidR="00626164" w:rsidRPr="00626164">
        <w:rPr>
          <w:rtl/>
        </w:rPr>
        <w:t>עוקבא</w:t>
      </w:r>
      <w:proofErr w:type="spellEnd"/>
      <w:r w:rsidR="00626164" w:rsidRPr="00626164">
        <w:rPr>
          <w:rtl/>
        </w:rPr>
        <w:t xml:space="preserve"> אמר רבי זכאי: אמר לו הקדוש ברוך הוא לנח: נח, לא היה לך ללמוד מאדם הראשון, שלא גרם לו אלא יין. כמאן </w:t>
      </w:r>
      <w:proofErr w:type="spellStart"/>
      <w:r w:rsidR="00626164" w:rsidRPr="00626164">
        <w:rPr>
          <w:rtl/>
        </w:rPr>
        <w:t>דאמר</w:t>
      </w:r>
      <w:proofErr w:type="spellEnd"/>
      <w:r w:rsidR="00626164" w:rsidRPr="00626164">
        <w:rPr>
          <w:rtl/>
        </w:rPr>
        <w:t xml:space="preserve"> אותו אילן שאכל ממנו אדם הראשון גפן היה. </w:t>
      </w:r>
      <w:proofErr w:type="spellStart"/>
      <w:r w:rsidR="00626164" w:rsidRPr="00626164">
        <w:rPr>
          <w:rtl/>
        </w:rPr>
        <w:t>דתניא</w:t>
      </w:r>
      <w:proofErr w:type="spellEnd"/>
      <w:r w:rsidR="00626164" w:rsidRPr="00626164">
        <w:rPr>
          <w:rtl/>
        </w:rPr>
        <w:t xml:space="preserve">, רבי מאיר אומר: אותו אילן שאכל אדם הראשון ממנו גפן היה, שאין לך דבר שמביא יללה לאדם אלא יין. רבי יהודה אומר: </w:t>
      </w:r>
      <w:proofErr w:type="spellStart"/>
      <w:r w:rsidR="00626164" w:rsidRPr="00626164">
        <w:rPr>
          <w:rtl/>
        </w:rPr>
        <w:t>חטה</w:t>
      </w:r>
      <w:proofErr w:type="spellEnd"/>
      <w:r w:rsidR="00626164" w:rsidRPr="00626164">
        <w:rPr>
          <w:rtl/>
        </w:rPr>
        <w:t xml:space="preserve"> היה, שאין התינוק יודע לקרוא אבא ואימא עד שיטעום טעם דגן. רבי נחמיה אומר: תאנה היה, שבדבר שקלקלו בו נתקנו, שנאמר ויתפרו עלה תאנה.</w:t>
      </w:r>
      <w:r>
        <w:rPr>
          <w:rFonts w:hint="cs"/>
          <w:rtl/>
        </w:rPr>
        <w:t>"</w:t>
      </w:r>
    </w:p>
    <w:p w14:paraId="17A00B0F" w14:textId="177C47E3" w:rsidR="00626164" w:rsidRPr="00626164" w:rsidRDefault="00626164" w:rsidP="00D323F4">
      <w:pPr>
        <w:pStyle w:val="a8"/>
        <w:rPr>
          <w:rtl/>
        </w:rPr>
      </w:pPr>
      <w:r w:rsidRPr="00626164">
        <w:rPr>
          <w:rtl/>
        </w:rPr>
        <w:tab/>
      </w:r>
      <w:r w:rsidRPr="00626164">
        <w:rPr>
          <w:rFonts w:hint="cs"/>
          <w:rtl/>
        </w:rPr>
        <w:t xml:space="preserve">  (</w:t>
      </w:r>
      <w:r w:rsidR="00D323F4">
        <w:rPr>
          <w:rFonts w:hint="cs"/>
          <w:rtl/>
        </w:rPr>
        <w:t xml:space="preserve">בבלי </w:t>
      </w:r>
      <w:r w:rsidRPr="00626164">
        <w:rPr>
          <w:rFonts w:hint="cs"/>
          <w:rtl/>
        </w:rPr>
        <w:t>סנהדרין ע</w:t>
      </w:r>
      <w:r w:rsidR="00D323F4">
        <w:rPr>
          <w:rFonts w:hint="cs"/>
          <w:rtl/>
        </w:rPr>
        <w:t xml:space="preserve"> ע"א</w:t>
      </w:r>
      <w:r w:rsidRPr="00626164">
        <w:rPr>
          <w:rFonts w:hint="cs"/>
          <w:rtl/>
        </w:rPr>
        <w:t>)</w:t>
      </w:r>
    </w:p>
    <w:p w14:paraId="75C75E0A" w14:textId="20ED4912" w:rsidR="00680F31" w:rsidRDefault="00626164" w:rsidP="00626164">
      <w:pPr>
        <w:rPr>
          <w:rtl/>
        </w:rPr>
      </w:pPr>
      <w:r w:rsidRPr="00626164">
        <w:rPr>
          <w:rFonts w:hint="cs"/>
          <w:rtl/>
        </w:rPr>
        <w:t>הקב"ה מתח ביקורת על נח, שלמד מהאדם הראשון ושתה יין ובכך חטא. זאת לפי השיטה הרואה את עץ הדעת כגפן. נח מראש נקרא בשמו ביחס לחטא האדם הראשון:</w:t>
      </w:r>
    </w:p>
    <w:p w14:paraId="129C768B" w14:textId="77777777" w:rsidR="00680F31" w:rsidRDefault="00680F31" w:rsidP="00680F31">
      <w:pPr>
        <w:pStyle w:val="a4"/>
        <w:rPr>
          <w:rtl/>
        </w:rPr>
      </w:pPr>
      <w:r>
        <w:rPr>
          <w:rFonts w:hint="cs"/>
          <w:rtl/>
        </w:rPr>
        <w:t>"</w:t>
      </w:r>
      <w:r w:rsidR="00626164" w:rsidRPr="00626164">
        <w:rPr>
          <w:rtl/>
        </w:rPr>
        <w:t xml:space="preserve">וַיִּקְרָא אֶת שְׁמוֹ נֹחַ </w:t>
      </w:r>
      <w:proofErr w:type="spellStart"/>
      <w:r w:rsidR="00626164" w:rsidRPr="00626164">
        <w:rPr>
          <w:rtl/>
        </w:rPr>
        <w:t>לֵאמֹר</w:t>
      </w:r>
      <w:proofErr w:type="spellEnd"/>
      <w:r w:rsidR="00626164" w:rsidRPr="00626164">
        <w:rPr>
          <w:rtl/>
        </w:rPr>
        <w:t xml:space="preserve"> זֶה יְנַחֲמֵנוּ מִמַּעֲשֵׂנוּ </w:t>
      </w:r>
      <w:proofErr w:type="spellStart"/>
      <w:r w:rsidR="00626164" w:rsidRPr="00626164">
        <w:rPr>
          <w:rtl/>
        </w:rPr>
        <w:t>וּמֵעִצְּבוֹן</w:t>
      </w:r>
      <w:proofErr w:type="spellEnd"/>
      <w:r w:rsidR="00626164" w:rsidRPr="00626164">
        <w:rPr>
          <w:rtl/>
        </w:rPr>
        <w:t xml:space="preserve"> יָדֵינוּ מִ</w:t>
      </w:r>
      <w:r>
        <w:rPr>
          <w:rtl/>
        </w:rPr>
        <w:t>ן הָאֲדָמָה אֲשֶׁר אֵרְרָהּ ה'</w:t>
      </w:r>
      <w:r>
        <w:rPr>
          <w:rFonts w:hint="cs"/>
          <w:rtl/>
        </w:rPr>
        <w:t>."</w:t>
      </w:r>
    </w:p>
    <w:p w14:paraId="71D50E65" w14:textId="72B6DAF7" w:rsidR="00626164" w:rsidRPr="00626164" w:rsidRDefault="00626164" w:rsidP="00680F31">
      <w:pPr>
        <w:pStyle w:val="a8"/>
        <w:rPr>
          <w:rtl/>
        </w:rPr>
      </w:pPr>
      <w:r w:rsidRPr="00626164">
        <w:rPr>
          <w:rFonts w:hint="cs"/>
          <w:rtl/>
        </w:rPr>
        <w:tab/>
      </w:r>
      <w:r w:rsidR="00680F31">
        <w:rPr>
          <w:rtl/>
        </w:rPr>
        <w:tab/>
      </w:r>
      <w:r w:rsidR="00680F31">
        <w:rPr>
          <w:rtl/>
        </w:rPr>
        <w:tab/>
      </w:r>
      <w:r w:rsidRPr="00626164">
        <w:rPr>
          <w:rtl/>
        </w:rPr>
        <w:tab/>
      </w:r>
      <w:r w:rsidRPr="00626164">
        <w:rPr>
          <w:rtl/>
        </w:rPr>
        <w:tab/>
      </w:r>
      <w:r w:rsidRPr="00626164">
        <w:rPr>
          <w:rFonts w:hint="cs"/>
          <w:rtl/>
        </w:rPr>
        <w:t xml:space="preserve"> (</w:t>
      </w:r>
      <w:r w:rsidR="00680F31">
        <w:rPr>
          <w:rtl/>
        </w:rPr>
        <w:t>בראשית</w:t>
      </w:r>
      <w:r w:rsidR="00680F31">
        <w:rPr>
          <w:rFonts w:hint="cs"/>
          <w:rtl/>
        </w:rPr>
        <w:t xml:space="preserve"> </w:t>
      </w:r>
      <w:r w:rsidRPr="00626164">
        <w:rPr>
          <w:rtl/>
        </w:rPr>
        <w:t>ה</w:t>
      </w:r>
      <w:r w:rsidR="00680F31">
        <w:rPr>
          <w:rFonts w:hint="cs"/>
          <w:rtl/>
        </w:rPr>
        <w:t>'</w:t>
      </w:r>
      <w:r w:rsidRPr="00626164">
        <w:rPr>
          <w:rtl/>
        </w:rPr>
        <w:t xml:space="preserve">, </w:t>
      </w:r>
      <w:proofErr w:type="spellStart"/>
      <w:r w:rsidRPr="00626164">
        <w:rPr>
          <w:rtl/>
        </w:rPr>
        <w:t>כט</w:t>
      </w:r>
      <w:proofErr w:type="spellEnd"/>
      <w:r w:rsidRPr="00626164">
        <w:rPr>
          <w:rFonts w:hint="cs"/>
          <w:rtl/>
        </w:rPr>
        <w:t>)</w:t>
      </w:r>
    </w:p>
    <w:p w14:paraId="254E5D76" w14:textId="21BF3058" w:rsidR="00680F31" w:rsidRDefault="00626164" w:rsidP="00680F31">
      <w:pPr>
        <w:rPr>
          <w:rtl/>
        </w:rPr>
      </w:pPr>
      <w:r w:rsidRPr="00626164">
        <w:rPr>
          <w:rFonts w:hint="cs"/>
          <w:rtl/>
        </w:rPr>
        <w:t xml:space="preserve">על פי המדרש, נח מנחם את </w:t>
      </w:r>
      <w:proofErr w:type="spellStart"/>
      <w:r w:rsidRPr="00626164">
        <w:rPr>
          <w:rFonts w:hint="cs"/>
          <w:rtl/>
        </w:rPr>
        <w:t>עצבונם</w:t>
      </w:r>
      <w:proofErr w:type="spellEnd"/>
      <w:r w:rsidRPr="00626164">
        <w:rPr>
          <w:rFonts w:hint="cs"/>
          <w:rtl/>
        </w:rPr>
        <w:t xml:space="preserve"> של בני האדם שנגרם כתוצאה מהעבודה המאומצת, ע"י המצאת המחרשה. בדורות שלפניו הומצאו כלי הברזל והנחושת </w:t>
      </w:r>
      <w:r w:rsidRPr="00626164">
        <w:rPr>
          <w:rtl/>
        </w:rPr>
        <w:t>–</w:t>
      </w:r>
      <w:r w:rsidRPr="00626164">
        <w:rPr>
          <w:rFonts w:hint="cs"/>
          <w:rtl/>
        </w:rPr>
        <w:t xml:space="preserve"> "</w:t>
      </w:r>
      <w:r w:rsidRPr="00626164">
        <w:rPr>
          <w:rtl/>
        </w:rPr>
        <w:t>תּוּבַל</w:t>
      </w:r>
      <w:r w:rsidRPr="00626164">
        <w:rPr>
          <w:rFonts w:hint="cs"/>
          <w:rtl/>
        </w:rPr>
        <w:t xml:space="preserve"> </w:t>
      </w:r>
      <w:r w:rsidRPr="00626164">
        <w:rPr>
          <w:rtl/>
        </w:rPr>
        <w:t xml:space="preserve">קַיִן לֹטֵשׁ כָּל חֹרֵשׁ </w:t>
      </w:r>
      <w:proofErr w:type="spellStart"/>
      <w:r w:rsidRPr="00626164">
        <w:rPr>
          <w:rtl/>
        </w:rPr>
        <w:t>נְחֹשֶׁת</w:t>
      </w:r>
      <w:proofErr w:type="spellEnd"/>
      <w:r w:rsidRPr="00626164">
        <w:rPr>
          <w:rFonts w:hint="cs"/>
          <w:rtl/>
        </w:rPr>
        <w:t xml:space="preserve"> </w:t>
      </w:r>
      <w:r w:rsidRPr="00626164">
        <w:rPr>
          <w:rtl/>
        </w:rPr>
        <w:t>וּבַרְזֶל</w:t>
      </w:r>
      <w:r w:rsidRPr="00626164">
        <w:rPr>
          <w:rFonts w:hint="cs"/>
          <w:rtl/>
        </w:rPr>
        <w:t>", ואילו נח מקל בהרבה על עבודת האדמה ע"י המחרשה. כך נעשה קל יותר לגדל את הלחם, עיקר מזונו של האדם:</w:t>
      </w:r>
    </w:p>
    <w:p w14:paraId="01C84AA9" w14:textId="77777777" w:rsidR="00680F31" w:rsidRDefault="00680F31" w:rsidP="00680F31">
      <w:pPr>
        <w:pStyle w:val="a4"/>
        <w:rPr>
          <w:rtl/>
        </w:rPr>
      </w:pPr>
      <w:r>
        <w:rPr>
          <w:rFonts w:hint="cs"/>
          <w:rtl/>
        </w:rPr>
        <w:t>"</w:t>
      </w:r>
      <w:r w:rsidR="00626164" w:rsidRPr="00626164">
        <w:rPr>
          <w:rtl/>
        </w:rPr>
        <w:t>וְיַיִן יְשַׂמַּח לְבַב אֱנוֹשׁ לְהַצְהִיל פָּנִים מִשָּׁמֶ</w:t>
      </w:r>
      <w:r>
        <w:rPr>
          <w:rtl/>
        </w:rPr>
        <w:t>ן וְלֶחֶם לְבַב אֱנוֹשׁ יִסְעָד</w:t>
      </w:r>
      <w:r>
        <w:rPr>
          <w:rFonts w:hint="cs"/>
          <w:rtl/>
        </w:rPr>
        <w:t>."</w:t>
      </w:r>
    </w:p>
    <w:p w14:paraId="3D4079F6" w14:textId="3F1ECD92" w:rsidR="00680F31" w:rsidRDefault="00626164" w:rsidP="00680F31">
      <w:pPr>
        <w:pStyle w:val="a8"/>
        <w:rPr>
          <w:rtl/>
        </w:rPr>
      </w:pPr>
      <w:r w:rsidRPr="00626164">
        <w:rPr>
          <w:rFonts w:hint="cs"/>
          <w:rtl/>
        </w:rPr>
        <w:t>(</w:t>
      </w:r>
      <w:r w:rsidR="00680F31">
        <w:rPr>
          <w:rtl/>
        </w:rPr>
        <w:t>תהלים</w:t>
      </w:r>
      <w:r w:rsidR="00680F31">
        <w:rPr>
          <w:rFonts w:hint="cs"/>
          <w:rtl/>
        </w:rPr>
        <w:t xml:space="preserve"> </w:t>
      </w:r>
      <w:r w:rsidRPr="00626164">
        <w:rPr>
          <w:rtl/>
        </w:rPr>
        <w:t>ק</w:t>
      </w:r>
      <w:r w:rsidR="00680F31">
        <w:rPr>
          <w:rFonts w:hint="cs"/>
          <w:rtl/>
        </w:rPr>
        <w:t>"</w:t>
      </w:r>
      <w:r w:rsidRPr="00626164">
        <w:rPr>
          <w:rtl/>
        </w:rPr>
        <w:t>ד, טו</w:t>
      </w:r>
      <w:r w:rsidRPr="00626164">
        <w:rPr>
          <w:rFonts w:hint="cs"/>
          <w:rtl/>
        </w:rPr>
        <w:t>)</w:t>
      </w:r>
    </w:p>
    <w:p w14:paraId="159631A1" w14:textId="088DE571" w:rsidR="00626164" w:rsidRPr="00626164" w:rsidRDefault="00626164" w:rsidP="00680F31">
      <w:pPr>
        <w:rPr>
          <w:rtl/>
        </w:rPr>
      </w:pPr>
      <w:r w:rsidRPr="00626164">
        <w:rPr>
          <w:rFonts w:hint="cs"/>
          <w:rtl/>
        </w:rPr>
        <w:lastRenderedPageBreak/>
        <w:t xml:space="preserve">אך טעותו </w:t>
      </w:r>
      <w:r w:rsidR="00680F31">
        <w:rPr>
          <w:rFonts w:hint="cs"/>
          <w:rtl/>
        </w:rPr>
        <w:t xml:space="preserve">של נח </w:t>
      </w:r>
      <w:r w:rsidRPr="00626164">
        <w:rPr>
          <w:rFonts w:hint="cs"/>
          <w:rtl/>
        </w:rPr>
        <w:t>היא ש</w:t>
      </w:r>
      <w:r w:rsidR="00680F31">
        <w:rPr>
          <w:rFonts w:hint="cs"/>
          <w:rtl/>
        </w:rPr>
        <w:t>הוא איננו עוצר בהקלה על ייצור הלחם, אלא ממשיך לשכלל גם א</w:t>
      </w:r>
      <w:r w:rsidR="00680F31" w:rsidRPr="00626164">
        <w:rPr>
          <w:rFonts w:hint="cs"/>
          <w:rtl/>
        </w:rPr>
        <w:t>ת</w:t>
      </w:r>
      <w:r w:rsidR="00680F31">
        <w:rPr>
          <w:rFonts w:hint="cs"/>
          <w:rtl/>
        </w:rPr>
        <w:t xml:space="preserve"> היין, ע"י נטיע</w:t>
      </w:r>
      <w:r w:rsidR="00680F31" w:rsidRPr="00626164">
        <w:rPr>
          <w:rFonts w:hint="cs"/>
          <w:rtl/>
        </w:rPr>
        <w:t>ת</w:t>
      </w:r>
      <w:r w:rsidR="00680F31">
        <w:rPr>
          <w:rFonts w:hint="cs"/>
          <w:rtl/>
        </w:rPr>
        <w:t xml:space="preserve"> כרם. </w:t>
      </w:r>
      <w:r w:rsidRPr="00626164">
        <w:rPr>
          <w:rFonts w:hint="cs"/>
          <w:rtl/>
        </w:rPr>
        <w:t xml:space="preserve">בפסוק </w:t>
      </w:r>
      <w:r w:rsidR="0018040E">
        <w:rPr>
          <w:rFonts w:hint="cs"/>
          <w:rtl/>
        </w:rPr>
        <w:t>מ</w:t>
      </w:r>
      <w:r w:rsidR="0018040E" w:rsidRPr="00626164">
        <w:rPr>
          <w:rFonts w:hint="cs"/>
          <w:rtl/>
        </w:rPr>
        <w:t>ת</w:t>
      </w:r>
      <w:r w:rsidR="0018040E">
        <w:rPr>
          <w:rFonts w:hint="cs"/>
          <w:rtl/>
        </w:rPr>
        <w:t xml:space="preserve">הילים, </w:t>
      </w:r>
      <w:r w:rsidRPr="00626164">
        <w:rPr>
          <w:rFonts w:hint="cs"/>
          <w:rtl/>
        </w:rPr>
        <w:t>היין מתואר כדבר משמח וחיובי, אך בגלל שתיית היין נח חוטא ולכן מובן מאמר הגמרא: "</w:t>
      </w:r>
      <w:r w:rsidRPr="00626164">
        <w:rPr>
          <w:rtl/>
        </w:rPr>
        <w:t>שאין לך דבר שמביא יללה לאדם אלא יין</w:t>
      </w:r>
      <w:r w:rsidRPr="00626164">
        <w:rPr>
          <w:rFonts w:hint="cs"/>
          <w:rtl/>
        </w:rPr>
        <w:t>".</w:t>
      </w:r>
    </w:p>
    <w:p w14:paraId="5BF0B02F" w14:textId="77777777" w:rsidR="00626164" w:rsidRPr="00626164" w:rsidRDefault="00626164" w:rsidP="00626164">
      <w:pPr>
        <w:rPr>
          <w:rtl/>
        </w:rPr>
      </w:pPr>
      <w:r w:rsidRPr="00626164">
        <w:rPr>
          <w:rFonts w:hint="cs"/>
          <w:rtl/>
        </w:rPr>
        <w:t>ניתן לראות את היחס הכפול ליין בתחילת אותו דף בגמרא בסנהדרין:</w:t>
      </w:r>
    </w:p>
    <w:p w14:paraId="17BDB598" w14:textId="77777777" w:rsidR="0018040E" w:rsidRDefault="0018040E" w:rsidP="0018040E">
      <w:pPr>
        <w:pStyle w:val="a4"/>
        <w:rPr>
          <w:rtl/>
        </w:rPr>
      </w:pPr>
      <w:r>
        <w:rPr>
          <w:rFonts w:hint="cs"/>
          <w:rtl/>
        </w:rPr>
        <w:t>"</w:t>
      </w:r>
      <w:r w:rsidR="00626164" w:rsidRPr="00626164">
        <w:rPr>
          <w:rtl/>
        </w:rPr>
        <w:t xml:space="preserve">רב כהנא רמי: כתיב תירש וקרינן תירוש, זכה - נעשה ראש, לא זכה - נעשה רש. רבא רמי: כתיב ישמח וקרינן ישמח, זכה - משמחו, לא זכה - </w:t>
      </w:r>
      <w:proofErr w:type="spellStart"/>
      <w:r w:rsidR="00626164" w:rsidRPr="00626164">
        <w:rPr>
          <w:rtl/>
        </w:rPr>
        <w:t>משממהו</w:t>
      </w:r>
      <w:proofErr w:type="spellEnd"/>
      <w:r w:rsidR="00626164" w:rsidRPr="00626164">
        <w:rPr>
          <w:rtl/>
        </w:rPr>
        <w:t xml:space="preserve">. והיינו </w:t>
      </w:r>
      <w:proofErr w:type="spellStart"/>
      <w:r w:rsidR="00626164" w:rsidRPr="00626164">
        <w:rPr>
          <w:rtl/>
        </w:rPr>
        <w:t>דאמר</w:t>
      </w:r>
      <w:proofErr w:type="spellEnd"/>
      <w:r w:rsidR="00626164" w:rsidRPr="00626164">
        <w:rPr>
          <w:rtl/>
        </w:rPr>
        <w:t xml:space="preserve"> רבא: חמרא וריחני </w:t>
      </w:r>
      <w:proofErr w:type="spellStart"/>
      <w:r w:rsidR="00626164" w:rsidRPr="00626164">
        <w:rPr>
          <w:rtl/>
        </w:rPr>
        <w:t>פקחין</w:t>
      </w:r>
      <w:proofErr w:type="spellEnd"/>
      <w:r w:rsidR="00626164" w:rsidRPr="00626164">
        <w:rPr>
          <w:rtl/>
        </w:rPr>
        <w:t>.</w:t>
      </w:r>
      <w:r>
        <w:rPr>
          <w:rFonts w:hint="cs"/>
          <w:rtl/>
        </w:rPr>
        <w:t>"</w:t>
      </w:r>
      <w:r w:rsidR="00626164" w:rsidRPr="00626164">
        <w:rPr>
          <w:rtl/>
        </w:rPr>
        <w:t xml:space="preserve"> </w:t>
      </w:r>
      <w:r w:rsidR="00626164" w:rsidRPr="00626164">
        <w:rPr>
          <w:rFonts w:hint="cs"/>
          <w:rtl/>
        </w:rPr>
        <w:t xml:space="preserve"> </w:t>
      </w:r>
    </w:p>
    <w:p w14:paraId="2CEAA92D" w14:textId="0E0DB7E7" w:rsidR="0018040E" w:rsidRDefault="0018040E" w:rsidP="0018040E">
      <w:pPr>
        <w:pStyle w:val="a8"/>
        <w:rPr>
          <w:rtl/>
        </w:rPr>
      </w:pPr>
      <w:r>
        <w:rPr>
          <w:rFonts w:hint="cs"/>
          <w:rtl/>
        </w:rPr>
        <w:t>(בבלי סנהדרין ע ע"א</w:t>
      </w:r>
      <w:r w:rsidR="00626164" w:rsidRPr="00626164">
        <w:rPr>
          <w:rFonts w:hint="cs"/>
          <w:rtl/>
        </w:rPr>
        <w:t>)</w:t>
      </w:r>
    </w:p>
    <w:p w14:paraId="7305BF9B" w14:textId="77777777" w:rsidR="0018040E" w:rsidRDefault="00626164" w:rsidP="0018040E">
      <w:pPr>
        <w:rPr>
          <w:rtl/>
        </w:rPr>
      </w:pPr>
      <w:r w:rsidRPr="00626164">
        <w:rPr>
          <w:rFonts w:hint="cs"/>
          <w:rtl/>
        </w:rPr>
        <w:t xml:space="preserve">מצד אחד היין פוקח עיניו של אדם, כפי שנעשה </w:t>
      </w:r>
      <w:proofErr w:type="spellStart"/>
      <w:r w:rsidRPr="00626164">
        <w:rPr>
          <w:rFonts w:hint="cs"/>
          <w:rtl/>
        </w:rPr>
        <w:t>לרבא</w:t>
      </w:r>
      <w:proofErr w:type="spellEnd"/>
      <w:r w:rsidRPr="00626164">
        <w:rPr>
          <w:rFonts w:hint="cs"/>
          <w:rtl/>
        </w:rPr>
        <w:t xml:space="preserve">: "חמרא וריחני </w:t>
      </w:r>
      <w:proofErr w:type="spellStart"/>
      <w:r w:rsidRPr="00626164">
        <w:rPr>
          <w:rFonts w:hint="cs"/>
          <w:rtl/>
        </w:rPr>
        <w:t>פקחין</w:t>
      </w:r>
      <w:proofErr w:type="spellEnd"/>
      <w:r w:rsidRPr="00626164">
        <w:rPr>
          <w:rFonts w:hint="cs"/>
          <w:rtl/>
        </w:rPr>
        <w:t xml:space="preserve">" </w:t>
      </w:r>
      <w:r w:rsidRPr="00626164">
        <w:rPr>
          <w:rtl/>
        </w:rPr>
        <w:t>–</w:t>
      </w:r>
      <w:r w:rsidRPr="00626164">
        <w:rPr>
          <w:rFonts w:hint="cs"/>
          <w:rtl/>
        </w:rPr>
        <w:t xml:space="preserve"> היין עשה אותו פיקח וגרם לו לחדש חידושי תורה גדולים יותר. בנוסף, ידועה </w:t>
      </w:r>
      <w:proofErr w:type="spellStart"/>
      <w:r w:rsidRPr="00626164">
        <w:rPr>
          <w:rFonts w:hint="cs"/>
          <w:rtl/>
        </w:rPr>
        <w:t>המימרא</w:t>
      </w:r>
      <w:proofErr w:type="spellEnd"/>
      <w:r w:rsidRPr="00626164">
        <w:rPr>
          <w:rFonts w:hint="cs"/>
          <w:rtl/>
        </w:rPr>
        <w:t xml:space="preserve">: "נכנס יין יצא סוד". </w:t>
      </w:r>
    </w:p>
    <w:p w14:paraId="3BA3EA45" w14:textId="4CE40E7F" w:rsidR="00626164" w:rsidRPr="00626164" w:rsidRDefault="00626164" w:rsidP="0018040E">
      <w:pPr>
        <w:rPr>
          <w:rtl/>
        </w:rPr>
      </w:pPr>
      <w:r w:rsidRPr="00626164">
        <w:rPr>
          <w:rFonts w:hint="cs"/>
          <w:rtl/>
        </w:rPr>
        <w:t>היין</w:t>
      </w:r>
      <w:r w:rsidR="0018040E">
        <w:rPr>
          <w:rFonts w:hint="cs"/>
          <w:rtl/>
        </w:rPr>
        <w:t xml:space="preserve"> הוא</w:t>
      </w:r>
      <w:r w:rsidRPr="00626164">
        <w:rPr>
          <w:rFonts w:hint="cs"/>
          <w:rtl/>
        </w:rPr>
        <w:t xml:space="preserve"> בעל יכולת להרחיב את דעתו של האדם אם שותים אותו בדרך נכונה. לעומת זאת, שתיה בכמות שאינה נכונה עלולה להכשיל את האדם ולגרום לו לחטוא.</w:t>
      </w:r>
      <w:r w:rsidR="0018040E">
        <w:rPr>
          <w:rFonts w:hint="cs"/>
          <w:rtl/>
        </w:rPr>
        <w:t xml:space="preserve"> </w:t>
      </w:r>
      <w:r w:rsidRPr="00626164">
        <w:rPr>
          <w:rFonts w:hint="cs"/>
          <w:rtl/>
        </w:rPr>
        <w:t xml:space="preserve">חלק גדול מהציבור שלנו נכשל </w:t>
      </w:r>
      <w:proofErr w:type="spellStart"/>
      <w:r w:rsidRPr="00626164">
        <w:rPr>
          <w:rFonts w:hint="cs"/>
          <w:rtl/>
        </w:rPr>
        <w:t>בשתיה</w:t>
      </w:r>
      <w:proofErr w:type="spellEnd"/>
      <w:r w:rsidRPr="00626164">
        <w:rPr>
          <w:rFonts w:hint="cs"/>
          <w:rtl/>
        </w:rPr>
        <w:t xml:space="preserve"> מרובה מדי, וכן הנוער בכללו. אני ממליץ להתרחק מכך מאוד.</w:t>
      </w:r>
    </w:p>
    <w:p w14:paraId="78C324FB" w14:textId="3F166F06" w:rsidR="00246ECC" w:rsidRDefault="00246ECC" w:rsidP="00246ECC">
      <w:pPr>
        <w:jc w:val="center"/>
        <w:rPr>
          <w:rtl/>
        </w:rPr>
      </w:pPr>
      <w:r>
        <w:rPr>
          <w:rFonts w:hint="cs"/>
          <w:rtl/>
        </w:rPr>
        <w:t>**</w:t>
      </w:r>
    </w:p>
    <w:p w14:paraId="684A5DB3" w14:textId="417EE5AE" w:rsidR="0018040E" w:rsidRDefault="00626164" w:rsidP="00626164">
      <w:pPr>
        <w:rPr>
          <w:b/>
          <w:bCs/>
          <w:rtl/>
        </w:rPr>
      </w:pPr>
      <w:r w:rsidRPr="00626164">
        <w:rPr>
          <w:rFonts w:hint="cs"/>
          <w:rtl/>
        </w:rPr>
        <w:t>נשוב לפסוקים המתארים את סיפור שכרותו של נח:</w:t>
      </w:r>
    </w:p>
    <w:p w14:paraId="5E438E9B" w14:textId="77777777" w:rsidR="0018040E" w:rsidRDefault="0018040E" w:rsidP="0018040E">
      <w:pPr>
        <w:pStyle w:val="a4"/>
        <w:rPr>
          <w:rtl/>
        </w:rPr>
      </w:pPr>
      <w:r>
        <w:rPr>
          <w:rFonts w:hint="cs"/>
          <w:b/>
          <w:bCs/>
          <w:rtl/>
        </w:rPr>
        <w:t>"</w:t>
      </w:r>
      <w:r w:rsidR="00626164" w:rsidRPr="00626164">
        <w:rPr>
          <w:b/>
          <w:bCs/>
          <w:rtl/>
        </w:rPr>
        <w:t>וַיָּחֶל</w:t>
      </w:r>
      <w:r w:rsidR="00626164" w:rsidRPr="00626164">
        <w:rPr>
          <w:rtl/>
        </w:rPr>
        <w:t xml:space="preserve"> נֹחַ אִי</w:t>
      </w:r>
      <w:r>
        <w:rPr>
          <w:rtl/>
        </w:rPr>
        <w:t xml:space="preserve">שׁ הָאֲדָמָה </w:t>
      </w:r>
      <w:proofErr w:type="spellStart"/>
      <w:r>
        <w:rPr>
          <w:rtl/>
        </w:rPr>
        <w:t>וַיִּטַּע</w:t>
      </w:r>
      <w:proofErr w:type="spellEnd"/>
      <w:r>
        <w:rPr>
          <w:rtl/>
        </w:rPr>
        <w:t xml:space="preserve"> כָּרֶם</w:t>
      </w:r>
      <w:r>
        <w:rPr>
          <w:rFonts w:hint="cs"/>
          <w:rtl/>
        </w:rPr>
        <w:t>."</w:t>
      </w:r>
    </w:p>
    <w:p w14:paraId="6E06FA94" w14:textId="3F54E44C" w:rsidR="008D54DA" w:rsidRDefault="00626164" w:rsidP="00DE0D88">
      <w:pPr>
        <w:pStyle w:val="a8"/>
        <w:rPr>
          <w:rtl/>
        </w:rPr>
      </w:pPr>
      <w:r w:rsidRPr="00626164">
        <w:rPr>
          <w:rtl/>
        </w:rPr>
        <w:tab/>
      </w:r>
      <w:r w:rsidRPr="00626164">
        <w:rPr>
          <w:rFonts w:hint="cs"/>
          <w:rtl/>
        </w:rPr>
        <w:t xml:space="preserve">    (</w:t>
      </w:r>
      <w:r w:rsidRPr="00626164">
        <w:rPr>
          <w:rtl/>
        </w:rPr>
        <w:t>בראשית פרק ט, כ</w:t>
      </w:r>
      <w:r w:rsidRPr="00626164">
        <w:rPr>
          <w:rFonts w:hint="cs"/>
          <w:rtl/>
        </w:rPr>
        <w:t>)</w:t>
      </w:r>
    </w:p>
    <w:p w14:paraId="62612A3C" w14:textId="1DDA5B1C" w:rsidR="00246ECC" w:rsidRDefault="00246ECC" w:rsidP="00246ECC">
      <w:pPr>
        <w:rPr>
          <w:rtl/>
        </w:rPr>
      </w:pPr>
      <w:r>
        <w:rPr>
          <w:rFonts w:hint="cs"/>
          <w:rtl/>
        </w:rPr>
        <w:t>את פסוק זה</w:t>
      </w:r>
      <w:r w:rsidR="00626164" w:rsidRPr="00626164">
        <w:rPr>
          <w:rFonts w:hint="cs"/>
          <w:rtl/>
        </w:rPr>
        <w:t xml:space="preserve"> ניתן להבין בשתי דרכים:</w:t>
      </w:r>
    </w:p>
    <w:p w14:paraId="261F495E" w14:textId="77777777" w:rsidR="00246ECC" w:rsidRDefault="00626164" w:rsidP="00246ECC">
      <w:pPr>
        <w:rPr>
          <w:rtl/>
        </w:rPr>
      </w:pPr>
      <w:r w:rsidRPr="00626164">
        <w:rPr>
          <w:rFonts w:hint="cs"/>
          <w:rtl/>
        </w:rPr>
        <w:t>"ו</w:t>
      </w:r>
      <w:r w:rsidRPr="00626164">
        <w:rPr>
          <w:rtl/>
        </w:rPr>
        <w:t>ַיָּחֶל</w:t>
      </w:r>
      <w:r w:rsidRPr="00626164">
        <w:rPr>
          <w:rFonts w:hint="cs"/>
          <w:rtl/>
        </w:rPr>
        <w:t>" מלשון התחלה, לאחר היציאה מן התיבה נח התחיל בנטיעת הכרם. דרך אחרת להבין מילה זו היא "ו</w:t>
      </w:r>
      <w:r w:rsidRPr="00626164">
        <w:rPr>
          <w:rtl/>
        </w:rPr>
        <w:t>ַיָּחֶל</w:t>
      </w:r>
      <w:r w:rsidRPr="00626164">
        <w:rPr>
          <w:rFonts w:hint="cs"/>
          <w:rtl/>
        </w:rPr>
        <w:t xml:space="preserve">" מלשון חול, חילול </w:t>
      </w:r>
      <w:r w:rsidRPr="00626164">
        <w:rPr>
          <w:rtl/>
        </w:rPr>
        <w:t>–</w:t>
      </w:r>
      <w:r w:rsidRPr="00626164">
        <w:rPr>
          <w:rFonts w:hint="cs"/>
          <w:rtl/>
        </w:rPr>
        <w:t xml:space="preserve"> נח חטא בנטיעת הכרם.</w:t>
      </w:r>
      <w:r w:rsidRPr="00626164">
        <w:rPr>
          <w:rtl/>
        </w:rPr>
        <w:br/>
      </w:r>
      <w:r w:rsidRPr="00626164">
        <w:rPr>
          <w:rtl/>
        </w:rPr>
        <w:br/>
      </w:r>
      <w:r w:rsidRPr="00626164">
        <w:rPr>
          <w:rFonts w:hint="cs"/>
          <w:rtl/>
        </w:rPr>
        <w:t>בהמשך, הפסוקים מבדילים בין חם שמייצג את הברבריות בעולם, לבין שם ויפת שמייצגים את התרבותיות.</w:t>
      </w:r>
      <w:r w:rsidRPr="00626164">
        <w:rPr>
          <w:rtl/>
        </w:rPr>
        <w:br/>
      </w:r>
      <w:r w:rsidR="00246ECC">
        <w:rPr>
          <w:rFonts w:hint="cs"/>
          <w:rtl/>
        </w:rPr>
        <w:t>ישנה אי-בהירו</w:t>
      </w:r>
      <w:r w:rsidR="00246ECC" w:rsidRPr="00626164">
        <w:rPr>
          <w:rFonts w:hint="cs"/>
          <w:rtl/>
        </w:rPr>
        <w:t>ת</w:t>
      </w:r>
      <w:r w:rsidRPr="00626164">
        <w:rPr>
          <w:rFonts w:hint="cs"/>
          <w:rtl/>
        </w:rPr>
        <w:t xml:space="preserve"> בפסוקים. מחד, נכתב</w:t>
      </w:r>
      <w:r w:rsidRPr="00626164">
        <w:rPr>
          <w:rFonts w:hint="cs"/>
          <w:b/>
          <w:bCs/>
          <w:rtl/>
        </w:rPr>
        <w:t xml:space="preserve"> </w:t>
      </w:r>
      <w:r w:rsidRPr="00626164">
        <w:rPr>
          <w:rFonts w:hint="cs"/>
          <w:rtl/>
        </w:rPr>
        <w:t>"</w:t>
      </w:r>
      <w:r w:rsidRPr="00626164">
        <w:rPr>
          <w:b/>
          <w:bCs/>
          <w:rtl/>
        </w:rPr>
        <w:t xml:space="preserve">וַיַּרְא </w:t>
      </w:r>
      <w:r w:rsidRPr="00626164">
        <w:rPr>
          <w:rtl/>
        </w:rPr>
        <w:t xml:space="preserve">חָם אֲבִי כְנַעַן אֵת עֶרְוַת אָבִיו </w:t>
      </w:r>
      <w:proofErr w:type="spellStart"/>
      <w:r w:rsidRPr="00626164">
        <w:rPr>
          <w:rtl/>
        </w:rPr>
        <w:t>וַיַּגֵּד</w:t>
      </w:r>
      <w:proofErr w:type="spellEnd"/>
      <w:r w:rsidRPr="00626164">
        <w:rPr>
          <w:rtl/>
        </w:rPr>
        <w:t xml:space="preserve"> לִשְׁנֵי אֶחָיו בַּחוּץ</w:t>
      </w:r>
      <w:r w:rsidRPr="00626164">
        <w:rPr>
          <w:rFonts w:hint="cs"/>
          <w:rtl/>
        </w:rPr>
        <w:t>". נראה שחם נכשל רק בראיה. מאידך, בהמשך נראה שמעשהו חמור הרבה יותר: "</w:t>
      </w:r>
      <w:r w:rsidRPr="00626164">
        <w:rPr>
          <w:rtl/>
        </w:rPr>
        <w:t xml:space="preserve">וַיִּיקֶץ נֹחַ מִיֵּינוֹ וַיֵּדַע אֵת </w:t>
      </w:r>
      <w:r w:rsidRPr="00626164">
        <w:rPr>
          <w:b/>
          <w:bCs/>
          <w:rtl/>
        </w:rPr>
        <w:t>אֲשֶׁר עָשָׂה לוֹ</w:t>
      </w:r>
      <w:r w:rsidRPr="00626164">
        <w:rPr>
          <w:rtl/>
        </w:rPr>
        <w:t xml:space="preserve"> בְּנוֹ הַקָּטָ</w:t>
      </w:r>
      <w:r w:rsidRPr="00626164">
        <w:rPr>
          <w:rFonts w:hint="cs"/>
          <w:rtl/>
        </w:rPr>
        <w:t>ן". ואכן כך חז"ל קבעו:</w:t>
      </w:r>
    </w:p>
    <w:p w14:paraId="14ACAB23" w14:textId="777C7FB1" w:rsidR="00246ECC" w:rsidRDefault="00246ECC" w:rsidP="00246ECC">
      <w:pPr>
        <w:pStyle w:val="a4"/>
        <w:rPr>
          <w:rtl/>
        </w:rPr>
      </w:pPr>
      <w:r>
        <w:rPr>
          <w:rFonts w:hint="cs"/>
          <w:rtl/>
        </w:rPr>
        <w:t>"</w:t>
      </w:r>
      <w:r w:rsidR="00626164" w:rsidRPr="00626164">
        <w:rPr>
          <w:rtl/>
        </w:rPr>
        <w:t>רב ושמואל, חד אמר: סרסו, וחד אמר: רבעו.</w:t>
      </w:r>
      <w:r>
        <w:rPr>
          <w:rFonts w:hint="cs"/>
          <w:rtl/>
        </w:rPr>
        <w:t>"</w:t>
      </w:r>
      <w:r w:rsidR="00626164" w:rsidRPr="00626164">
        <w:rPr>
          <w:rtl/>
        </w:rPr>
        <w:t xml:space="preserve"> </w:t>
      </w:r>
    </w:p>
    <w:p w14:paraId="4EA15D70" w14:textId="53DBFCD8" w:rsidR="00626164" w:rsidRPr="00626164" w:rsidRDefault="0086494B" w:rsidP="00246ECC">
      <w:pPr>
        <w:pStyle w:val="a8"/>
        <w:rPr>
          <w:rtl/>
        </w:rPr>
      </w:pPr>
      <w:r>
        <w:rPr>
          <w:rFonts w:hint="cs"/>
          <w:rtl/>
        </w:rPr>
        <w:t>(בבלי סנהדרין ע ע"א</w:t>
      </w:r>
      <w:r w:rsidR="00626164" w:rsidRPr="00626164">
        <w:rPr>
          <w:rFonts w:hint="cs"/>
          <w:rtl/>
        </w:rPr>
        <w:t>)</w:t>
      </w:r>
    </w:p>
    <w:p w14:paraId="7FD2F826" w14:textId="77777777" w:rsidR="0086494B" w:rsidRDefault="00626164" w:rsidP="00626164">
      <w:pPr>
        <w:rPr>
          <w:rtl/>
        </w:rPr>
      </w:pPr>
      <w:r w:rsidRPr="00626164">
        <w:rPr>
          <w:rFonts w:hint="cs"/>
          <w:rtl/>
        </w:rPr>
        <w:t>גם אילו חם היה נכשל רק בראיית ערות אביו, מעשהו היה חמור. כל אדם בעולם מבין שלהסתכל על אדם ערום זה מעשה לא תרבותי ולא ראוי. קל וחומר בן שלא מבין את חשיבות הכבוד שצריך לתת למקור ממנו נולד, ערות אביו. אדם שאינו מעריך את המקום ממנו יצא לוקה בברבריות. אך חז"ל לימדונו שמעשהו של חם היה חמור אף יותר, עבירה שקשורה בעריות.</w:t>
      </w:r>
    </w:p>
    <w:p w14:paraId="38BD68C6" w14:textId="77777777" w:rsidR="0086494B" w:rsidRDefault="00626164" w:rsidP="00626164">
      <w:pPr>
        <w:rPr>
          <w:rtl/>
        </w:rPr>
      </w:pPr>
      <w:r w:rsidRPr="00626164">
        <w:rPr>
          <w:rFonts w:hint="cs"/>
          <w:rtl/>
        </w:rPr>
        <w:t>חם מתואר פעמיים בפסוקים אלו בתור "חם אבי כנען". וקשה, הרי מבואר בפסוקים הבאים שהיו לו עוד בנים רבים:</w:t>
      </w:r>
    </w:p>
    <w:p w14:paraId="4D2DB4B8" w14:textId="77777777" w:rsidR="0086494B" w:rsidRDefault="0086494B" w:rsidP="0086494B">
      <w:pPr>
        <w:pStyle w:val="a4"/>
        <w:rPr>
          <w:rtl/>
        </w:rPr>
      </w:pPr>
      <w:r>
        <w:rPr>
          <w:rFonts w:hint="cs"/>
          <w:rtl/>
        </w:rPr>
        <w:t>"</w:t>
      </w:r>
      <w:r w:rsidR="00626164" w:rsidRPr="00626164">
        <w:rPr>
          <w:rtl/>
        </w:rPr>
        <w:t>וּבְנֵי חָם כּוּ</w:t>
      </w:r>
      <w:r>
        <w:rPr>
          <w:rtl/>
        </w:rPr>
        <w:t>שׁ וּמִצְרַיִם וּפוּט וּכְנָעַן</w:t>
      </w:r>
      <w:r>
        <w:rPr>
          <w:rFonts w:hint="cs"/>
          <w:rtl/>
        </w:rPr>
        <w:t>."</w:t>
      </w:r>
    </w:p>
    <w:p w14:paraId="3C98E021" w14:textId="77777777" w:rsidR="0086494B" w:rsidRDefault="00626164" w:rsidP="0086494B">
      <w:pPr>
        <w:pStyle w:val="a8"/>
        <w:rPr>
          <w:rtl/>
        </w:rPr>
      </w:pPr>
      <w:r w:rsidRPr="00626164">
        <w:rPr>
          <w:rtl/>
        </w:rPr>
        <w:tab/>
      </w:r>
      <w:r w:rsidRPr="00626164">
        <w:rPr>
          <w:rFonts w:hint="cs"/>
          <w:rtl/>
        </w:rPr>
        <w:t xml:space="preserve">     (</w:t>
      </w:r>
      <w:r w:rsidRPr="00626164">
        <w:rPr>
          <w:rtl/>
        </w:rPr>
        <w:t>בראשית י</w:t>
      </w:r>
      <w:r w:rsidR="0086494B">
        <w:rPr>
          <w:rFonts w:hint="cs"/>
          <w:rtl/>
        </w:rPr>
        <w:t>'</w:t>
      </w:r>
      <w:r w:rsidRPr="00626164">
        <w:rPr>
          <w:rtl/>
        </w:rPr>
        <w:t>, ו</w:t>
      </w:r>
      <w:r w:rsidRPr="00626164">
        <w:rPr>
          <w:rFonts w:hint="cs"/>
          <w:rtl/>
        </w:rPr>
        <w:t>)</w:t>
      </w:r>
      <w:r w:rsidRPr="00626164">
        <w:rPr>
          <w:rtl/>
        </w:rPr>
        <w:br/>
      </w:r>
    </w:p>
    <w:p w14:paraId="6A343421" w14:textId="77777777" w:rsidR="0086494B" w:rsidRDefault="00626164" w:rsidP="0086494B">
      <w:pPr>
        <w:rPr>
          <w:rtl/>
        </w:rPr>
      </w:pPr>
      <w:r w:rsidRPr="00626164">
        <w:rPr>
          <w:rFonts w:hint="cs"/>
          <w:rtl/>
        </w:rPr>
        <w:t xml:space="preserve">אלא נראה, שחם מתואר כאן דווקא בתור אביו של כנען מפני שמעשהו מייצג את הכיוון בו עתיד ללכת זרעו של כנען (ואף של מצרים). לפני פירוט איסורי העריות בספר ויקרא מופיעה האזהרה:  </w:t>
      </w:r>
    </w:p>
    <w:p w14:paraId="5023AF82" w14:textId="77777777" w:rsidR="0086494B" w:rsidRDefault="0086494B" w:rsidP="0086494B">
      <w:pPr>
        <w:pStyle w:val="a4"/>
        <w:rPr>
          <w:rtl/>
        </w:rPr>
      </w:pPr>
      <w:r>
        <w:rPr>
          <w:rFonts w:hint="cs"/>
          <w:rtl/>
        </w:rPr>
        <w:t>"</w:t>
      </w:r>
      <w:r w:rsidR="00626164" w:rsidRPr="00626164">
        <w:rPr>
          <w:rtl/>
        </w:rPr>
        <w:t xml:space="preserve">כְּמַעֲשֵׂה אֶרֶץ מִצְרַיִם אֲשֶׁר יְשַׁבְתֶּם בָּהּ לֹא תַעֲשׂוּ וּכְמַעֲשֵׂה אֶרֶץ כְּנַעַן אֲשֶׁר אֲנִי מֵבִיא אֶתְכֶם שָׁמָּה לֹא תַעֲשׂוּ </w:t>
      </w:r>
      <w:proofErr w:type="spellStart"/>
      <w:r w:rsidR="00626164" w:rsidRPr="00626164">
        <w:rPr>
          <w:rtl/>
        </w:rPr>
        <w:t>וּב</w:t>
      </w:r>
      <w:r>
        <w:rPr>
          <w:rtl/>
        </w:rPr>
        <w:t>ְחֻקֹּתֵיהֶם</w:t>
      </w:r>
      <w:proofErr w:type="spellEnd"/>
      <w:r>
        <w:rPr>
          <w:rtl/>
        </w:rPr>
        <w:t xml:space="preserve"> לֹא תֵלֵכוּ</w:t>
      </w:r>
      <w:r>
        <w:rPr>
          <w:rFonts w:hint="cs"/>
          <w:rtl/>
        </w:rPr>
        <w:t>."</w:t>
      </w:r>
    </w:p>
    <w:p w14:paraId="1F8A7DF6" w14:textId="0410E825" w:rsidR="00626164" w:rsidRDefault="00626164" w:rsidP="0086494B">
      <w:pPr>
        <w:pStyle w:val="a8"/>
        <w:rPr>
          <w:rtl/>
        </w:rPr>
      </w:pPr>
      <w:r w:rsidRPr="00626164">
        <w:rPr>
          <w:rtl/>
        </w:rPr>
        <w:tab/>
      </w:r>
      <w:r w:rsidRPr="00626164">
        <w:rPr>
          <w:rtl/>
        </w:rPr>
        <w:tab/>
      </w:r>
      <w:r w:rsidRPr="00626164">
        <w:rPr>
          <w:rFonts w:hint="cs"/>
          <w:rtl/>
        </w:rPr>
        <w:t xml:space="preserve">      (</w:t>
      </w:r>
      <w:r w:rsidR="0086494B">
        <w:rPr>
          <w:rtl/>
        </w:rPr>
        <w:t xml:space="preserve">ויקרא </w:t>
      </w:r>
      <w:r w:rsidRPr="00626164">
        <w:rPr>
          <w:rtl/>
        </w:rPr>
        <w:t>י</w:t>
      </w:r>
      <w:r w:rsidR="0086494B">
        <w:rPr>
          <w:rFonts w:hint="cs"/>
          <w:rtl/>
        </w:rPr>
        <w:t>"</w:t>
      </w:r>
      <w:r w:rsidRPr="00626164">
        <w:rPr>
          <w:rtl/>
        </w:rPr>
        <w:t>ח, ג</w:t>
      </w:r>
      <w:r w:rsidRPr="00626164">
        <w:rPr>
          <w:rFonts w:hint="cs"/>
          <w:rtl/>
        </w:rPr>
        <w:t>)</w:t>
      </w:r>
    </w:p>
    <w:p w14:paraId="3B6F4FFC" w14:textId="36C7071C" w:rsidR="008D54DA" w:rsidRDefault="00626164" w:rsidP="008D54DA">
      <w:pPr>
        <w:rPr>
          <w:rtl/>
        </w:rPr>
      </w:pPr>
      <w:r w:rsidRPr="00626164">
        <w:rPr>
          <w:rFonts w:hint="cs"/>
          <w:rtl/>
        </w:rPr>
        <w:t>ובסוף אותו פרק, לאחר פירוט כל איסורי העריות:</w:t>
      </w:r>
    </w:p>
    <w:p w14:paraId="764948CF" w14:textId="385C5003" w:rsidR="005D723B" w:rsidRDefault="0086494B" w:rsidP="008D54DA">
      <w:pPr>
        <w:pStyle w:val="a4"/>
        <w:rPr>
          <w:rtl/>
        </w:rPr>
      </w:pPr>
      <w:r>
        <w:rPr>
          <w:rFonts w:hint="cs"/>
          <w:rtl/>
        </w:rPr>
        <w:t>"</w:t>
      </w:r>
      <w:r w:rsidR="00626164" w:rsidRPr="00626164">
        <w:rPr>
          <w:b/>
          <w:bCs/>
          <w:rtl/>
        </w:rPr>
        <w:t xml:space="preserve">כִּי אֶת כָּל </w:t>
      </w:r>
      <w:proofErr w:type="spellStart"/>
      <w:r w:rsidR="00626164" w:rsidRPr="00626164">
        <w:rPr>
          <w:b/>
          <w:bCs/>
          <w:rtl/>
        </w:rPr>
        <w:t>הַתּוֹעֵבֹת</w:t>
      </w:r>
      <w:proofErr w:type="spellEnd"/>
      <w:r w:rsidR="00626164" w:rsidRPr="00626164">
        <w:rPr>
          <w:b/>
          <w:bCs/>
          <w:rtl/>
        </w:rPr>
        <w:t xml:space="preserve"> הָאֵל עָשׂוּ אַנְשֵׁי הָאָרֶץ אֲשֶׁר לִפְנֵיכֶם</w:t>
      </w:r>
      <w:r w:rsidR="00626164" w:rsidRPr="00626164">
        <w:rPr>
          <w:rtl/>
        </w:rPr>
        <w:t xml:space="preserve"> וַתִּטְמָא הָאָרֶץ: וְלֹא תָקִיא הָאָרֶץ אֶתְכֶם בְּטַמַּאֲכֶם אֹתָהּ כַּאֲשֶׁר </w:t>
      </w:r>
      <w:proofErr w:type="spellStart"/>
      <w:r w:rsidR="00626164" w:rsidRPr="00626164">
        <w:rPr>
          <w:rtl/>
        </w:rPr>
        <w:t>קָאָ</w:t>
      </w:r>
      <w:r>
        <w:rPr>
          <w:rtl/>
        </w:rPr>
        <w:t>ה</w:t>
      </w:r>
      <w:proofErr w:type="spellEnd"/>
      <w:r>
        <w:rPr>
          <w:rtl/>
        </w:rPr>
        <w:t xml:space="preserve"> אֶת הַגּוֹי אֲשֶׁר לִפְנֵיכֶם</w:t>
      </w:r>
      <w:r>
        <w:rPr>
          <w:rFonts w:hint="cs"/>
          <w:rtl/>
        </w:rPr>
        <w:t>."</w:t>
      </w:r>
      <w:r w:rsidR="00626164" w:rsidRPr="00626164">
        <w:rPr>
          <w:rtl/>
        </w:rPr>
        <w:t xml:space="preserve"> </w:t>
      </w:r>
    </w:p>
    <w:p w14:paraId="48765848" w14:textId="3EAE5851" w:rsidR="008D54DA" w:rsidRDefault="00626164" w:rsidP="00DE0D88">
      <w:pPr>
        <w:pStyle w:val="a8"/>
        <w:rPr>
          <w:rtl/>
        </w:rPr>
      </w:pPr>
      <w:r w:rsidRPr="00626164">
        <w:rPr>
          <w:rtl/>
        </w:rPr>
        <w:tab/>
      </w:r>
      <w:r w:rsidRPr="00626164">
        <w:rPr>
          <w:rFonts w:hint="cs"/>
          <w:rtl/>
        </w:rPr>
        <w:t xml:space="preserve">            (</w:t>
      </w:r>
      <w:r w:rsidR="005D723B">
        <w:rPr>
          <w:rtl/>
        </w:rPr>
        <w:t xml:space="preserve">ויקרא </w:t>
      </w:r>
      <w:r w:rsidRPr="00626164">
        <w:rPr>
          <w:rtl/>
        </w:rPr>
        <w:t>י</w:t>
      </w:r>
      <w:r w:rsidR="005D723B">
        <w:rPr>
          <w:rFonts w:hint="cs"/>
          <w:rtl/>
        </w:rPr>
        <w:t>"</w:t>
      </w:r>
      <w:r w:rsidRPr="00626164">
        <w:rPr>
          <w:rtl/>
        </w:rPr>
        <w:t xml:space="preserve">ח, </w:t>
      </w:r>
      <w:proofErr w:type="spellStart"/>
      <w:r w:rsidRPr="00626164">
        <w:rPr>
          <w:rtl/>
        </w:rPr>
        <w:t>כז-כח</w:t>
      </w:r>
      <w:proofErr w:type="spellEnd"/>
      <w:r w:rsidRPr="00626164">
        <w:rPr>
          <w:rFonts w:hint="cs"/>
          <w:rtl/>
        </w:rPr>
        <w:t>)</w:t>
      </w:r>
    </w:p>
    <w:p w14:paraId="28952063" w14:textId="77777777" w:rsidR="005D723B" w:rsidRDefault="00626164" w:rsidP="00626164">
      <w:pPr>
        <w:rPr>
          <w:rtl/>
        </w:rPr>
      </w:pPr>
      <w:r w:rsidRPr="00626164">
        <w:rPr>
          <w:rFonts w:hint="cs"/>
          <w:rtl/>
        </w:rPr>
        <w:t>ומובן ש"אנשי הארץ אשר לפניכם" הם בני כנען, כפי שנקרא בפרשה הבא:</w:t>
      </w:r>
    </w:p>
    <w:p w14:paraId="0DE14090" w14:textId="5EF1BD1A" w:rsidR="005D723B" w:rsidRDefault="005D723B" w:rsidP="008D54DA">
      <w:pPr>
        <w:pStyle w:val="a4"/>
        <w:rPr>
          <w:rtl/>
        </w:rPr>
      </w:pPr>
      <w:r>
        <w:rPr>
          <w:rFonts w:hint="cs"/>
          <w:rtl/>
        </w:rPr>
        <w:t>"</w:t>
      </w:r>
      <w:r w:rsidR="00626164" w:rsidRPr="00626164">
        <w:rPr>
          <w:rtl/>
        </w:rPr>
        <w:t xml:space="preserve">וַיַּעֲבֹר אַבְרָם בָּאָרֶץ עַד מְקוֹם שְׁכֶם עַד אֵלוֹן מוֹרֶה </w:t>
      </w:r>
      <w:r>
        <w:rPr>
          <w:bCs/>
          <w:rtl/>
        </w:rPr>
        <w:t>וְהַכְּנַעֲנִי אָז בָּאָרֶץ</w:t>
      </w:r>
      <w:r>
        <w:rPr>
          <w:rFonts w:hint="cs"/>
          <w:bCs/>
          <w:rtl/>
        </w:rPr>
        <w:t>.</w:t>
      </w:r>
      <w:r>
        <w:rPr>
          <w:rFonts w:hint="cs"/>
          <w:b/>
          <w:rtl/>
        </w:rPr>
        <w:t>"</w:t>
      </w:r>
      <w:r w:rsidR="00626164" w:rsidRPr="00626164">
        <w:rPr>
          <w:rtl/>
        </w:rPr>
        <w:t xml:space="preserve"> </w:t>
      </w:r>
    </w:p>
    <w:p w14:paraId="7F25B026" w14:textId="3C3E1E46" w:rsidR="008D54DA" w:rsidRDefault="00626164" w:rsidP="00DE0D88">
      <w:pPr>
        <w:pStyle w:val="a8"/>
        <w:rPr>
          <w:rtl/>
        </w:rPr>
      </w:pPr>
      <w:r w:rsidRPr="00626164">
        <w:rPr>
          <w:rFonts w:hint="cs"/>
          <w:rtl/>
        </w:rPr>
        <w:t>(</w:t>
      </w:r>
      <w:r w:rsidR="005D723B">
        <w:rPr>
          <w:rtl/>
        </w:rPr>
        <w:t xml:space="preserve">בראשית </w:t>
      </w:r>
      <w:r w:rsidRPr="00626164">
        <w:rPr>
          <w:rtl/>
        </w:rPr>
        <w:t>י</w:t>
      </w:r>
      <w:r w:rsidR="005D723B">
        <w:rPr>
          <w:rFonts w:hint="cs"/>
          <w:rtl/>
        </w:rPr>
        <w:t>"</w:t>
      </w:r>
      <w:r w:rsidRPr="00626164">
        <w:rPr>
          <w:rtl/>
        </w:rPr>
        <w:t>ב, ו</w:t>
      </w:r>
      <w:r w:rsidRPr="00626164">
        <w:rPr>
          <w:rFonts w:hint="cs"/>
          <w:rtl/>
        </w:rPr>
        <w:t>)</w:t>
      </w:r>
    </w:p>
    <w:p w14:paraId="377CDF1E" w14:textId="77777777" w:rsidR="00626164" w:rsidRPr="00626164" w:rsidRDefault="00626164" w:rsidP="00626164">
      <w:pPr>
        <w:rPr>
          <w:rtl/>
        </w:rPr>
      </w:pPr>
      <w:r w:rsidRPr="00626164">
        <w:rPr>
          <w:rFonts w:hint="cs"/>
          <w:rtl/>
        </w:rPr>
        <w:t>בניגוד לחם, שם ויפת שומרים על צניעותו של אביהם, אך גם ביניהם נראה שיש הבדל:</w:t>
      </w:r>
    </w:p>
    <w:p w14:paraId="5C88B559" w14:textId="76B69644" w:rsidR="005D723B" w:rsidRDefault="005D723B" w:rsidP="005D723B">
      <w:pPr>
        <w:pStyle w:val="a4"/>
        <w:rPr>
          <w:rtl/>
        </w:rPr>
      </w:pPr>
      <w:r>
        <w:rPr>
          <w:rFonts w:hint="cs"/>
          <w:rtl/>
        </w:rPr>
        <w:lastRenderedPageBreak/>
        <w:t>"</w:t>
      </w:r>
      <w:proofErr w:type="spellStart"/>
      <w:r w:rsidR="00626164" w:rsidRPr="00626164">
        <w:rPr>
          <w:b/>
          <w:bCs/>
          <w:rtl/>
        </w:rPr>
        <w:t>ויקח</w:t>
      </w:r>
      <w:proofErr w:type="spellEnd"/>
      <w:r w:rsidR="00626164" w:rsidRPr="00626164">
        <w:rPr>
          <w:b/>
          <w:bCs/>
          <w:rtl/>
        </w:rPr>
        <w:t xml:space="preserve"> שם ויפת-</w:t>
      </w:r>
      <w:r w:rsidR="00626164" w:rsidRPr="00626164">
        <w:rPr>
          <w:rtl/>
        </w:rPr>
        <w:t xml:space="preserve"> אין כתיב כאן </w:t>
      </w:r>
      <w:proofErr w:type="spellStart"/>
      <w:r w:rsidR="00626164" w:rsidRPr="00626164">
        <w:rPr>
          <w:rtl/>
        </w:rPr>
        <w:t>ויקחו</w:t>
      </w:r>
      <w:proofErr w:type="spellEnd"/>
      <w:r w:rsidR="00626164" w:rsidRPr="00626164">
        <w:rPr>
          <w:rtl/>
        </w:rPr>
        <w:t xml:space="preserve"> אלא </w:t>
      </w:r>
      <w:proofErr w:type="spellStart"/>
      <w:r w:rsidR="00626164" w:rsidRPr="00626164">
        <w:rPr>
          <w:rtl/>
        </w:rPr>
        <w:t>ויקח</w:t>
      </w:r>
      <w:proofErr w:type="spellEnd"/>
      <w:r w:rsidR="00626164" w:rsidRPr="00626164">
        <w:rPr>
          <w:rtl/>
        </w:rPr>
        <w:t xml:space="preserve">, לימד על שם שנתאמץ </w:t>
      </w:r>
      <w:proofErr w:type="spellStart"/>
      <w:r w:rsidR="00626164" w:rsidRPr="00626164">
        <w:rPr>
          <w:rtl/>
        </w:rPr>
        <w:t>במצוה</w:t>
      </w:r>
      <w:proofErr w:type="spellEnd"/>
      <w:r w:rsidR="00626164" w:rsidRPr="00626164">
        <w:rPr>
          <w:rtl/>
        </w:rPr>
        <w:t xml:space="preserve"> יותר מיפת</w:t>
      </w:r>
      <w:r w:rsidR="00626164" w:rsidRPr="00626164">
        <w:rPr>
          <w:rFonts w:hint="cs"/>
          <w:rtl/>
        </w:rPr>
        <w:t>...</w:t>
      </w:r>
      <w:r>
        <w:rPr>
          <w:rFonts w:hint="cs"/>
          <w:rtl/>
        </w:rPr>
        <w:t>"</w:t>
      </w:r>
      <w:r w:rsidR="00626164" w:rsidRPr="00626164">
        <w:rPr>
          <w:rtl/>
        </w:rPr>
        <w:tab/>
      </w:r>
    </w:p>
    <w:p w14:paraId="63E39485" w14:textId="361C4A02" w:rsidR="008D54DA" w:rsidRDefault="00626164" w:rsidP="00DE0D88">
      <w:pPr>
        <w:pStyle w:val="a8"/>
        <w:rPr>
          <w:rtl/>
        </w:rPr>
      </w:pPr>
      <w:r w:rsidRPr="00626164">
        <w:rPr>
          <w:rFonts w:hint="cs"/>
          <w:rtl/>
        </w:rPr>
        <w:t xml:space="preserve">             (</w:t>
      </w:r>
      <w:r w:rsidRPr="00626164">
        <w:rPr>
          <w:rtl/>
        </w:rPr>
        <w:t>רש"</w:t>
      </w:r>
      <w:r w:rsidRPr="00626164">
        <w:rPr>
          <w:rFonts w:hint="cs"/>
          <w:rtl/>
        </w:rPr>
        <w:t>י בראשית ט</w:t>
      </w:r>
      <w:r w:rsidR="005D723B">
        <w:rPr>
          <w:rFonts w:hint="cs"/>
          <w:rtl/>
        </w:rPr>
        <w:t>'</w:t>
      </w:r>
      <w:r w:rsidRPr="00626164">
        <w:rPr>
          <w:rFonts w:hint="cs"/>
          <w:rtl/>
        </w:rPr>
        <w:t xml:space="preserve">, </w:t>
      </w:r>
      <w:proofErr w:type="spellStart"/>
      <w:r w:rsidRPr="00626164">
        <w:rPr>
          <w:rFonts w:hint="cs"/>
          <w:rtl/>
        </w:rPr>
        <w:t>כג</w:t>
      </w:r>
      <w:proofErr w:type="spellEnd"/>
      <w:r w:rsidRPr="00626164">
        <w:rPr>
          <w:rFonts w:hint="cs"/>
          <w:rtl/>
        </w:rPr>
        <w:t>)</w:t>
      </w:r>
    </w:p>
    <w:p w14:paraId="267EEFF9" w14:textId="77777777" w:rsidR="00626164" w:rsidRPr="00626164" w:rsidRDefault="00626164" w:rsidP="00626164">
      <w:pPr>
        <w:rPr>
          <w:rtl/>
        </w:rPr>
      </w:pPr>
      <w:r w:rsidRPr="00626164">
        <w:rPr>
          <w:rFonts w:hint="cs"/>
          <w:rtl/>
        </w:rPr>
        <w:t xml:space="preserve">ברמה אחת, קיים הבדל בשכר ביניהם </w:t>
      </w:r>
      <w:r w:rsidRPr="00626164">
        <w:rPr>
          <w:rtl/>
        </w:rPr>
        <w:t>–</w:t>
      </w:r>
      <w:r w:rsidRPr="00626164">
        <w:rPr>
          <w:rFonts w:hint="cs"/>
          <w:rtl/>
        </w:rPr>
        <w:t xml:space="preserve"> "לפום צערא אגרא", אך נראה שמדובר במעבר לכך:</w:t>
      </w:r>
    </w:p>
    <w:p w14:paraId="1A68B111" w14:textId="77777777" w:rsidR="005D723B" w:rsidRDefault="005D723B" w:rsidP="008D54DA">
      <w:pPr>
        <w:pStyle w:val="a4"/>
        <w:rPr>
          <w:rtl/>
        </w:rPr>
      </w:pPr>
      <w:r>
        <w:rPr>
          <w:rFonts w:hint="cs"/>
          <w:rtl/>
        </w:rPr>
        <w:t>"</w:t>
      </w:r>
      <w:r w:rsidR="00626164" w:rsidRPr="00626164">
        <w:rPr>
          <w:rFonts w:hint="cs"/>
          <w:rtl/>
        </w:rPr>
        <w:t>וַיֹּאמֶר</w:t>
      </w:r>
      <w:r w:rsidR="00626164" w:rsidRPr="00626164">
        <w:rPr>
          <w:rtl/>
        </w:rPr>
        <w:t xml:space="preserve"> </w:t>
      </w:r>
      <w:r w:rsidR="00626164" w:rsidRPr="00626164">
        <w:rPr>
          <w:rFonts w:hint="cs"/>
          <w:rtl/>
        </w:rPr>
        <w:t>בָּרוּךְ</w:t>
      </w:r>
      <w:r w:rsidR="00626164" w:rsidRPr="00626164">
        <w:rPr>
          <w:rtl/>
        </w:rPr>
        <w:t xml:space="preserve"> </w:t>
      </w:r>
      <w:r w:rsidR="00626164" w:rsidRPr="00626164">
        <w:rPr>
          <w:rFonts w:hint="cs"/>
          <w:rtl/>
        </w:rPr>
        <w:t>ה</w:t>
      </w:r>
      <w:r w:rsidR="00626164" w:rsidRPr="00626164">
        <w:rPr>
          <w:rtl/>
        </w:rPr>
        <w:t xml:space="preserve">' </w:t>
      </w:r>
      <w:r w:rsidR="00626164" w:rsidRPr="00626164">
        <w:rPr>
          <w:rFonts w:hint="cs"/>
          <w:rtl/>
        </w:rPr>
        <w:t>א</w:t>
      </w:r>
      <w:r>
        <w:rPr>
          <w:rFonts w:hint="cs"/>
          <w:rtl/>
        </w:rPr>
        <w:t>-לה</w:t>
      </w:r>
      <w:r w:rsidR="00626164" w:rsidRPr="00626164">
        <w:rPr>
          <w:rFonts w:hint="cs"/>
          <w:rtl/>
        </w:rPr>
        <w:t>י</w:t>
      </w:r>
      <w:r w:rsidR="00626164" w:rsidRPr="00626164">
        <w:rPr>
          <w:rtl/>
        </w:rPr>
        <w:t xml:space="preserve"> </w:t>
      </w:r>
      <w:r w:rsidR="00626164" w:rsidRPr="00626164">
        <w:rPr>
          <w:rFonts w:hint="cs"/>
          <w:rtl/>
        </w:rPr>
        <w:t>שֵׁם</w:t>
      </w:r>
      <w:r w:rsidR="00626164" w:rsidRPr="00626164">
        <w:rPr>
          <w:rtl/>
        </w:rPr>
        <w:t xml:space="preserve"> </w:t>
      </w:r>
      <w:r w:rsidR="00626164" w:rsidRPr="00626164">
        <w:rPr>
          <w:rFonts w:hint="cs"/>
          <w:rtl/>
        </w:rPr>
        <w:t>וִיהִי</w:t>
      </w:r>
      <w:r w:rsidR="00626164" w:rsidRPr="00626164">
        <w:rPr>
          <w:rtl/>
        </w:rPr>
        <w:t xml:space="preserve"> </w:t>
      </w:r>
      <w:r w:rsidR="00626164" w:rsidRPr="00626164">
        <w:rPr>
          <w:rFonts w:hint="cs"/>
          <w:rtl/>
        </w:rPr>
        <w:t>כְנַעַן</w:t>
      </w:r>
      <w:r w:rsidR="00626164" w:rsidRPr="00626164">
        <w:rPr>
          <w:rtl/>
        </w:rPr>
        <w:t xml:space="preserve"> </w:t>
      </w:r>
      <w:r w:rsidR="00626164" w:rsidRPr="00626164">
        <w:rPr>
          <w:rFonts w:hint="cs"/>
          <w:rtl/>
        </w:rPr>
        <w:t>עֶבֶד</w:t>
      </w:r>
      <w:r w:rsidR="00626164" w:rsidRPr="00626164">
        <w:rPr>
          <w:rtl/>
        </w:rPr>
        <w:t xml:space="preserve"> </w:t>
      </w:r>
      <w:r w:rsidR="00626164" w:rsidRPr="00626164">
        <w:rPr>
          <w:rFonts w:hint="cs"/>
          <w:rtl/>
        </w:rPr>
        <w:t>לָמוֹ</w:t>
      </w:r>
      <w:r w:rsidR="00626164" w:rsidRPr="00626164">
        <w:rPr>
          <w:rtl/>
        </w:rPr>
        <w:t xml:space="preserve">: </w:t>
      </w:r>
      <w:r w:rsidR="00626164" w:rsidRPr="00626164">
        <w:rPr>
          <w:rFonts w:hint="cs"/>
          <w:rtl/>
        </w:rPr>
        <w:t>יַפְתְּ</w:t>
      </w:r>
      <w:r w:rsidR="00626164" w:rsidRPr="00626164">
        <w:rPr>
          <w:rtl/>
        </w:rPr>
        <w:t xml:space="preserve"> </w:t>
      </w:r>
      <w:r>
        <w:rPr>
          <w:rFonts w:hint="cs"/>
          <w:rtl/>
        </w:rPr>
        <w:t>א-לה</w:t>
      </w:r>
      <w:r w:rsidR="00626164" w:rsidRPr="00626164">
        <w:rPr>
          <w:rFonts w:hint="cs"/>
          <w:rtl/>
        </w:rPr>
        <w:t>ים</w:t>
      </w:r>
      <w:r w:rsidR="00626164" w:rsidRPr="00626164">
        <w:rPr>
          <w:rtl/>
        </w:rPr>
        <w:t xml:space="preserve"> </w:t>
      </w:r>
      <w:r w:rsidR="00626164" w:rsidRPr="00626164">
        <w:rPr>
          <w:rFonts w:hint="cs"/>
          <w:rtl/>
        </w:rPr>
        <w:t>לְיֶפֶת</w:t>
      </w:r>
      <w:r w:rsidR="00626164" w:rsidRPr="00626164">
        <w:rPr>
          <w:rtl/>
        </w:rPr>
        <w:t xml:space="preserve"> </w:t>
      </w:r>
      <w:r w:rsidR="00626164" w:rsidRPr="00626164">
        <w:rPr>
          <w:rFonts w:hint="cs"/>
          <w:rtl/>
        </w:rPr>
        <w:t>וְיִשְׁכֹּן</w:t>
      </w:r>
      <w:r w:rsidR="00626164" w:rsidRPr="00626164">
        <w:rPr>
          <w:rtl/>
        </w:rPr>
        <w:t xml:space="preserve"> </w:t>
      </w:r>
      <w:proofErr w:type="spellStart"/>
      <w:r w:rsidR="00626164" w:rsidRPr="00626164">
        <w:rPr>
          <w:rFonts w:hint="cs"/>
          <w:rtl/>
        </w:rPr>
        <w:t>בְּאָהֳלֵי</w:t>
      </w:r>
      <w:proofErr w:type="spellEnd"/>
      <w:r w:rsidR="00626164" w:rsidRPr="00626164">
        <w:rPr>
          <w:rtl/>
        </w:rPr>
        <w:t xml:space="preserve"> </w:t>
      </w:r>
      <w:r w:rsidR="00626164" w:rsidRPr="00626164">
        <w:rPr>
          <w:rFonts w:hint="cs"/>
          <w:rtl/>
        </w:rPr>
        <w:t>שֵׁם</w:t>
      </w:r>
      <w:r w:rsidR="00626164" w:rsidRPr="00626164">
        <w:rPr>
          <w:rtl/>
        </w:rPr>
        <w:t xml:space="preserve"> </w:t>
      </w:r>
      <w:r w:rsidR="00626164" w:rsidRPr="00626164">
        <w:rPr>
          <w:rFonts w:hint="cs"/>
          <w:rtl/>
        </w:rPr>
        <w:t>וִיהִי</w:t>
      </w:r>
      <w:r w:rsidR="00626164" w:rsidRPr="00626164">
        <w:rPr>
          <w:rtl/>
        </w:rPr>
        <w:t xml:space="preserve"> </w:t>
      </w:r>
      <w:r w:rsidR="00626164" w:rsidRPr="00626164">
        <w:rPr>
          <w:rFonts w:hint="cs"/>
          <w:rtl/>
        </w:rPr>
        <w:t>כְנַעַן</w:t>
      </w:r>
      <w:r w:rsidR="00626164" w:rsidRPr="00626164">
        <w:rPr>
          <w:rtl/>
        </w:rPr>
        <w:t xml:space="preserve"> </w:t>
      </w:r>
      <w:r w:rsidR="00626164" w:rsidRPr="00626164">
        <w:rPr>
          <w:rFonts w:hint="cs"/>
          <w:rtl/>
        </w:rPr>
        <w:t>עֶבֶד</w:t>
      </w:r>
      <w:r w:rsidR="00626164" w:rsidRPr="00626164">
        <w:rPr>
          <w:rtl/>
        </w:rPr>
        <w:t xml:space="preserve"> </w:t>
      </w:r>
      <w:r w:rsidR="00626164" w:rsidRPr="00626164">
        <w:rPr>
          <w:rFonts w:hint="cs"/>
          <w:rtl/>
        </w:rPr>
        <w:t>לָמוֹ</w:t>
      </w:r>
      <w:r>
        <w:rPr>
          <w:rFonts w:hint="cs"/>
          <w:rtl/>
        </w:rPr>
        <w:t>."</w:t>
      </w:r>
    </w:p>
    <w:p w14:paraId="75BCB7A9" w14:textId="74E7FDEA" w:rsidR="005D723B" w:rsidRDefault="00626164" w:rsidP="005D723B">
      <w:pPr>
        <w:pStyle w:val="a8"/>
        <w:rPr>
          <w:rtl/>
        </w:rPr>
      </w:pPr>
      <w:r w:rsidRPr="00626164">
        <w:rPr>
          <w:rtl/>
        </w:rPr>
        <w:tab/>
      </w:r>
      <w:r w:rsidRPr="00626164">
        <w:rPr>
          <w:rtl/>
        </w:rPr>
        <w:tab/>
      </w:r>
      <w:r w:rsidRPr="00626164">
        <w:rPr>
          <w:rtl/>
        </w:rPr>
        <w:tab/>
      </w:r>
      <w:r w:rsidRPr="00626164">
        <w:rPr>
          <w:rtl/>
        </w:rPr>
        <w:tab/>
      </w:r>
      <w:r w:rsidRPr="00626164">
        <w:rPr>
          <w:rtl/>
        </w:rPr>
        <w:tab/>
      </w:r>
      <w:r w:rsidRPr="00626164">
        <w:rPr>
          <w:rtl/>
        </w:rPr>
        <w:tab/>
      </w:r>
      <w:r w:rsidRPr="00626164">
        <w:rPr>
          <w:rtl/>
        </w:rPr>
        <w:tab/>
      </w:r>
      <w:r w:rsidRPr="00626164">
        <w:rPr>
          <w:rtl/>
        </w:rPr>
        <w:tab/>
      </w:r>
      <w:r w:rsidRPr="00626164">
        <w:rPr>
          <w:rFonts w:hint="cs"/>
          <w:rtl/>
        </w:rPr>
        <w:t xml:space="preserve">           (בראשית</w:t>
      </w:r>
      <w:r w:rsidRPr="00626164">
        <w:rPr>
          <w:rtl/>
        </w:rPr>
        <w:t xml:space="preserve"> </w:t>
      </w:r>
      <w:r w:rsidRPr="00626164">
        <w:rPr>
          <w:rFonts w:hint="cs"/>
          <w:rtl/>
        </w:rPr>
        <w:t>ט</w:t>
      </w:r>
      <w:r w:rsidR="005D723B">
        <w:rPr>
          <w:rFonts w:hint="cs"/>
          <w:rtl/>
        </w:rPr>
        <w:t>'</w:t>
      </w:r>
      <w:r w:rsidRPr="00626164">
        <w:rPr>
          <w:rtl/>
        </w:rPr>
        <w:t xml:space="preserve">, </w:t>
      </w:r>
      <w:proofErr w:type="spellStart"/>
      <w:r w:rsidRPr="00626164">
        <w:rPr>
          <w:rFonts w:hint="cs"/>
          <w:rtl/>
        </w:rPr>
        <w:t>כו</w:t>
      </w:r>
      <w:r w:rsidRPr="00626164">
        <w:rPr>
          <w:rtl/>
        </w:rPr>
        <w:t>-</w:t>
      </w:r>
      <w:r w:rsidRPr="00626164">
        <w:rPr>
          <w:rFonts w:hint="cs"/>
          <w:rtl/>
        </w:rPr>
        <w:t>כז</w:t>
      </w:r>
      <w:proofErr w:type="spellEnd"/>
      <w:r w:rsidRPr="00626164">
        <w:rPr>
          <w:rFonts w:hint="cs"/>
          <w:rtl/>
        </w:rPr>
        <w:t>)</w:t>
      </w:r>
      <w:r w:rsidRPr="00626164">
        <w:rPr>
          <w:rtl/>
        </w:rPr>
        <w:br/>
      </w:r>
    </w:p>
    <w:p w14:paraId="6EC8DE6C" w14:textId="63DEC993" w:rsidR="00626164" w:rsidRPr="00626164" w:rsidRDefault="00626164" w:rsidP="005D723B">
      <w:pPr>
        <w:rPr>
          <w:rtl/>
        </w:rPr>
      </w:pPr>
      <w:r w:rsidRPr="00626164">
        <w:rPr>
          <w:rFonts w:hint="cs"/>
          <w:rtl/>
        </w:rPr>
        <w:t>אמנם יפת זוכה לשבח, אך שם מקבל כינוי חשוב בהרבה- ה' הוא אלוקיו של שם.</w:t>
      </w:r>
    </w:p>
    <w:p w14:paraId="2B09D391" w14:textId="77777777" w:rsidR="00626164" w:rsidRPr="00626164" w:rsidRDefault="00626164" w:rsidP="00626164">
      <w:pPr>
        <w:rPr>
          <w:rtl/>
        </w:rPr>
      </w:pPr>
      <w:r w:rsidRPr="00626164">
        <w:rPr>
          <w:rFonts w:hint="cs"/>
          <w:rtl/>
        </w:rPr>
        <w:t>נראה שיפת שם במרכז את היופי והאסתטיקה; הוא מכסה את ערות אביו כי אין זה ראוי ויפה שתהא גלויה. התפיסה שהוא מייצג היא שלאדם צריך להיות כבוד והדר. בעבר התרבות היוונית ביטאה זאת, כשסגדה ליופי ולגוף. כיום תרבות המערב היא המייצגת אותה.</w:t>
      </w:r>
      <w:r w:rsidRPr="00626164">
        <w:rPr>
          <w:rtl/>
        </w:rPr>
        <w:br/>
      </w:r>
      <w:r w:rsidRPr="00626164">
        <w:rPr>
          <w:rFonts w:hint="cs"/>
          <w:rtl/>
        </w:rPr>
        <w:t xml:space="preserve">השאלה המרכזית שעמדה ועומדת לנגד עיניהם היא </w:t>
      </w:r>
      <w:r w:rsidRPr="00626164">
        <w:rPr>
          <w:rFonts w:hint="eastAsia"/>
          <w:rtl/>
        </w:rPr>
        <w:t xml:space="preserve">– </w:t>
      </w:r>
      <w:r w:rsidRPr="00626164">
        <w:rPr>
          <w:rFonts w:hint="cs"/>
          <w:rtl/>
        </w:rPr>
        <w:t>איך ניתן להגיע לדבר היפה והראוי ביותר?</w:t>
      </w:r>
    </w:p>
    <w:p w14:paraId="33061EBE" w14:textId="77777777" w:rsidR="00626164" w:rsidRPr="00626164" w:rsidRDefault="00626164" w:rsidP="00626164">
      <w:pPr>
        <w:rPr>
          <w:rtl/>
        </w:rPr>
      </w:pPr>
      <w:r w:rsidRPr="00626164">
        <w:rPr>
          <w:rFonts w:hint="cs"/>
          <w:rtl/>
        </w:rPr>
        <w:t>הבעיה עם ראייה כזו של העולם היא שאין ערכים מוחלטים. השאלה היא רק מה יפה ונוח יותר, ולכן אין שום מגבלות או ערכים שהאדם כפוף ומחויב להם. בדרך זו, כל מעשה שיעשה האדם הוא לגיטימי.</w:t>
      </w:r>
    </w:p>
    <w:p w14:paraId="0CD63A4A" w14:textId="77777777" w:rsidR="00626164" w:rsidRPr="00626164" w:rsidRDefault="00626164" w:rsidP="00626164">
      <w:pPr>
        <w:rPr>
          <w:rtl/>
        </w:rPr>
      </w:pPr>
      <w:r w:rsidRPr="00626164">
        <w:rPr>
          <w:rFonts w:hint="cs"/>
          <w:rtl/>
        </w:rPr>
        <w:t xml:space="preserve">אך שם מייצג תפיסה של עבודת ה'. הוא מסמל את התפיסה שישנם ערכים מוחלטים בעולם, ובראשם </w:t>
      </w:r>
      <w:r w:rsidRPr="00626164">
        <w:rPr>
          <w:rtl/>
        </w:rPr>
        <w:t>–</w:t>
      </w:r>
      <w:r w:rsidRPr="00626164">
        <w:rPr>
          <w:rFonts w:hint="cs"/>
          <w:rtl/>
        </w:rPr>
        <w:t xml:space="preserve"> "ה' אלוקי שם". שם מכסה את ערות אביו מתוך הבנה שהצניעות היא ערך מוחלט מצד עצמו. לכן, אף אם בניו של נח לא היו רואים אותו ערום, הייתה בכך בעיה.</w:t>
      </w:r>
      <w:r w:rsidRPr="00626164">
        <w:rPr>
          <w:rtl/>
        </w:rPr>
        <w:br/>
      </w:r>
      <w:r w:rsidRPr="00626164">
        <w:rPr>
          <w:rFonts w:hint="cs"/>
          <w:rtl/>
        </w:rPr>
        <w:t>על אדם להיות צנוע, מעצם העובדה שהוא חי בעולמו של הקב"ה. וכך מלמדנו מיכה:</w:t>
      </w:r>
    </w:p>
    <w:p w14:paraId="1FE0D9D6" w14:textId="77777777" w:rsidR="005D723B" w:rsidRDefault="005D723B" w:rsidP="005D723B">
      <w:pPr>
        <w:pStyle w:val="a4"/>
        <w:rPr>
          <w:rtl/>
        </w:rPr>
      </w:pPr>
      <w:r>
        <w:rPr>
          <w:rFonts w:hint="cs"/>
          <w:rtl/>
        </w:rPr>
        <w:t>"</w:t>
      </w:r>
      <w:r w:rsidR="00626164" w:rsidRPr="00626164">
        <w:rPr>
          <w:rFonts w:hint="cs"/>
          <w:rtl/>
        </w:rPr>
        <w:t>הִגִּיד</w:t>
      </w:r>
      <w:r w:rsidR="00626164" w:rsidRPr="00626164">
        <w:rPr>
          <w:rtl/>
        </w:rPr>
        <w:t xml:space="preserve"> </w:t>
      </w:r>
      <w:r w:rsidR="00626164" w:rsidRPr="00626164">
        <w:rPr>
          <w:rFonts w:hint="cs"/>
          <w:rtl/>
        </w:rPr>
        <w:t>לְךָ</w:t>
      </w:r>
      <w:r w:rsidR="00626164" w:rsidRPr="00626164">
        <w:rPr>
          <w:rtl/>
        </w:rPr>
        <w:t xml:space="preserve"> </w:t>
      </w:r>
      <w:r w:rsidR="00626164" w:rsidRPr="00626164">
        <w:rPr>
          <w:rFonts w:hint="cs"/>
          <w:rtl/>
        </w:rPr>
        <w:t>אָדָם</w:t>
      </w:r>
      <w:r w:rsidR="00626164" w:rsidRPr="00626164">
        <w:rPr>
          <w:rtl/>
        </w:rPr>
        <w:t xml:space="preserve"> </w:t>
      </w:r>
      <w:r w:rsidR="00626164" w:rsidRPr="00626164">
        <w:rPr>
          <w:rFonts w:hint="cs"/>
          <w:rtl/>
        </w:rPr>
        <w:t>מַה</w:t>
      </w:r>
      <w:r w:rsidR="00626164" w:rsidRPr="00626164">
        <w:rPr>
          <w:rtl/>
        </w:rPr>
        <w:t xml:space="preserve"> </w:t>
      </w:r>
      <w:r w:rsidR="00626164" w:rsidRPr="00626164">
        <w:rPr>
          <w:rFonts w:hint="cs"/>
          <w:rtl/>
        </w:rPr>
        <w:t>טּוֹב</w:t>
      </w:r>
      <w:r w:rsidR="00626164" w:rsidRPr="00626164">
        <w:rPr>
          <w:rtl/>
        </w:rPr>
        <w:t xml:space="preserve"> </w:t>
      </w:r>
      <w:r w:rsidR="00626164" w:rsidRPr="00626164">
        <w:rPr>
          <w:rFonts w:hint="cs"/>
          <w:rtl/>
        </w:rPr>
        <w:t>וּמָה</w:t>
      </w:r>
      <w:r w:rsidR="00626164" w:rsidRPr="00626164">
        <w:rPr>
          <w:rtl/>
        </w:rPr>
        <w:t xml:space="preserve"> </w:t>
      </w:r>
      <w:r w:rsidR="00626164" w:rsidRPr="00626164">
        <w:rPr>
          <w:rFonts w:hint="cs"/>
          <w:rtl/>
        </w:rPr>
        <w:t>ה</w:t>
      </w:r>
      <w:r w:rsidR="00626164" w:rsidRPr="00626164">
        <w:rPr>
          <w:rtl/>
        </w:rPr>
        <w:t xml:space="preserve">' </w:t>
      </w:r>
      <w:r w:rsidR="00626164" w:rsidRPr="00626164">
        <w:rPr>
          <w:rFonts w:hint="cs"/>
          <w:rtl/>
        </w:rPr>
        <w:t>דּוֹרֵשׁ</w:t>
      </w:r>
      <w:r w:rsidR="00626164" w:rsidRPr="00626164">
        <w:rPr>
          <w:rtl/>
        </w:rPr>
        <w:t xml:space="preserve"> </w:t>
      </w:r>
      <w:r w:rsidR="00626164" w:rsidRPr="00626164">
        <w:rPr>
          <w:rFonts w:hint="cs"/>
          <w:rtl/>
        </w:rPr>
        <w:t>מִמְּךָ</w:t>
      </w:r>
      <w:r w:rsidR="00626164" w:rsidRPr="00626164">
        <w:rPr>
          <w:rtl/>
        </w:rPr>
        <w:t xml:space="preserve"> </w:t>
      </w:r>
      <w:r w:rsidR="00626164" w:rsidRPr="00626164">
        <w:rPr>
          <w:rFonts w:hint="cs"/>
          <w:rtl/>
        </w:rPr>
        <w:t>כִּי</w:t>
      </w:r>
      <w:r w:rsidR="00626164" w:rsidRPr="00626164">
        <w:rPr>
          <w:rtl/>
        </w:rPr>
        <w:t xml:space="preserve"> </w:t>
      </w:r>
      <w:r w:rsidR="00626164" w:rsidRPr="00626164">
        <w:rPr>
          <w:rFonts w:hint="cs"/>
          <w:rtl/>
        </w:rPr>
        <w:t>אִם</w:t>
      </w:r>
      <w:r w:rsidR="00626164" w:rsidRPr="00626164">
        <w:rPr>
          <w:rtl/>
        </w:rPr>
        <w:t xml:space="preserve"> </w:t>
      </w:r>
      <w:r w:rsidR="00626164" w:rsidRPr="00626164">
        <w:rPr>
          <w:rFonts w:hint="cs"/>
          <w:rtl/>
        </w:rPr>
        <w:t>עֲשׂוֹת</w:t>
      </w:r>
      <w:r w:rsidR="00626164" w:rsidRPr="00626164">
        <w:rPr>
          <w:rtl/>
        </w:rPr>
        <w:t xml:space="preserve"> </w:t>
      </w:r>
      <w:r w:rsidR="00626164" w:rsidRPr="00626164">
        <w:rPr>
          <w:rFonts w:hint="cs"/>
          <w:rtl/>
        </w:rPr>
        <w:t>מִשְׁפָּט</w:t>
      </w:r>
      <w:r w:rsidR="00626164" w:rsidRPr="00626164">
        <w:rPr>
          <w:rtl/>
        </w:rPr>
        <w:t xml:space="preserve"> </w:t>
      </w:r>
      <w:r w:rsidR="00626164" w:rsidRPr="00626164">
        <w:rPr>
          <w:rFonts w:hint="cs"/>
          <w:rtl/>
        </w:rPr>
        <w:t>וְאַהֲבַת</w:t>
      </w:r>
      <w:r w:rsidR="00626164" w:rsidRPr="00626164">
        <w:rPr>
          <w:rtl/>
        </w:rPr>
        <w:t xml:space="preserve"> </w:t>
      </w:r>
      <w:r w:rsidR="00626164" w:rsidRPr="00626164">
        <w:rPr>
          <w:rFonts w:hint="cs"/>
          <w:rtl/>
        </w:rPr>
        <w:t>חֶסֶד</w:t>
      </w:r>
      <w:r w:rsidR="00626164" w:rsidRPr="00626164">
        <w:rPr>
          <w:rtl/>
        </w:rPr>
        <w:t xml:space="preserve"> </w:t>
      </w:r>
      <w:r w:rsidR="00626164" w:rsidRPr="00626164">
        <w:rPr>
          <w:rFonts w:hint="cs"/>
          <w:rtl/>
        </w:rPr>
        <w:t>וְהַצְנֵעַ</w:t>
      </w:r>
      <w:r w:rsidR="00626164" w:rsidRPr="00626164">
        <w:rPr>
          <w:rtl/>
        </w:rPr>
        <w:t xml:space="preserve"> </w:t>
      </w:r>
      <w:r w:rsidR="00626164" w:rsidRPr="00626164">
        <w:rPr>
          <w:rFonts w:hint="cs"/>
          <w:rtl/>
        </w:rPr>
        <w:t>לֶכֶת</w:t>
      </w:r>
      <w:r w:rsidR="00626164" w:rsidRPr="00626164">
        <w:rPr>
          <w:rtl/>
        </w:rPr>
        <w:t xml:space="preserve"> </w:t>
      </w:r>
      <w:r w:rsidR="00626164" w:rsidRPr="00626164">
        <w:rPr>
          <w:rFonts w:hint="cs"/>
          <w:rtl/>
        </w:rPr>
        <w:t>עִם</w:t>
      </w:r>
      <w:r w:rsidR="00626164" w:rsidRPr="00626164">
        <w:rPr>
          <w:rtl/>
        </w:rPr>
        <w:t xml:space="preserve"> </w:t>
      </w:r>
      <w:r w:rsidR="00626164" w:rsidRPr="00626164">
        <w:rPr>
          <w:rFonts w:hint="cs"/>
          <w:rtl/>
        </w:rPr>
        <w:t>אֱ</w:t>
      </w:r>
      <w:r>
        <w:rPr>
          <w:rFonts w:hint="cs"/>
          <w:rtl/>
        </w:rPr>
        <w:t>לֹ-</w:t>
      </w:r>
      <w:proofErr w:type="spellStart"/>
      <w:r>
        <w:rPr>
          <w:rFonts w:hint="cs"/>
          <w:rtl/>
        </w:rPr>
        <w:t>היך</w:t>
      </w:r>
      <w:proofErr w:type="spellEnd"/>
      <w:r>
        <w:rPr>
          <w:rFonts w:hint="cs"/>
          <w:rtl/>
        </w:rPr>
        <w:t>ָ."</w:t>
      </w:r>
    </w:p>
    <w:p w14:paraId="21D546E6" w14:textId="764FFBC0" w:rsidR="00DE0D88" w:rsidRDefault="00626164" w:rsidP="00DE0D88">
      <w:pPr>
        <w:pStyle w:val="a8"/>
        <w:rPr>
          <w:rtl/>
        </w:rPr>
      </w:pPr>
      <w:r w:rsidRPr="00626164">
        <w:rPr>
          <w:rtl/>
        </w:rPr>
        <w:tab/>
      </w:r>
      <w:r w:rsidRPr="00626164">
        <w:rPr>
          <w:rtl/>
        </w:rPr>
        <w:tab/>
      </w:r>
      <w:r w:rsidRPr="00626164">
        <w:rPr>
          <w:rtl/>
        </w:rPr>
        <w:tab/>
      </w:r>
      <w:r w:rsidRPr="00626164">
        <w:rPr>
          <w:rtl/>
        </w:rPr>
        <w:tab/>
      </w:r>
      <w:r w:rsidRPr="00626164">
        <w:rPr>
          <w:rtl/>
        </w:rPr>
        <w:tab/>
      </w:r>
      <w:r w:rsidRPr="00626164">
        <w:rPr>
          <w:rFonts w:hint="cs"/>
          <w:rtl/>
        </w:rPr>
        <w:t xml:space="preserve">                (מיכה</w:t>
      </w:r>
      <w:r w:rsidR="005D723B">
        <w:rPr>
          <w:rFonts w:hint="cs"/>
          <w:rtl/>
        </w:rPr>
        <w:t xml:space="preserve"> ו', ח) </w:t>
      </w:r>
      <w:r w:rsidRPr="00626164">
        <w:rPr>
          <w:rtl/>
        </w:rPr>
        <w:t xml:space="preserve"> </w:t>
      </w:r>
      <w:bookmarkStart w:id="2" w:name="_GoBack"/>
      <w:bookmarkEnd w:id="2"/>
    </w:p>
    <w:p w14:paraId="142C1E58" w14:textId="77777777" w:rsidR="005D723B" w:rsidRDefault="00626164" w:rsidP="005D723B">
      <w:pPr>
        <w:rPr>
          <w:rtl/>
        </w:rPr>
      </w:pPr>
      <w:r w:rsidRPr="00626164">
        <w:rPr>
          <w:rFonts w:hint="cs"/>
          <w:rtl/>
        </w:rPr>
        <w:t>לצערי, השיח כיום בבתי המדרש על צניעות הוא כמעט רק במובן של לבוש. עלינו להבין שהבגדים שהאדם לובש הם רק חלק מערך הצניעות: על האדם להיות צנוע ביחסו לסובבים אותו, בהתנהגותו, באכילתו ואף בחידושי התורה שלו.</w:t>
      </w:r>
    </w:p>
    <w:p w14:paraId="7F1F3750" w14:textId="59A5E8BD" w:rsidR="00626164" w:rsidRPr="00626164" w:rsidRDefault="00626164" w:rsidP="005D723B">
      <w:pPr>
        <w:rPr>
          <w:rtl/>
        </w:rPr>
      </w:pPr>
      <w:r w:rsidRPr="00626164">
        <w:rPr>
          <w:rtl/>
        </w:rPr>
        <w:br/>
      </w:r>
      <w:r w:rsidRPr="00626164">
        <w:rPr>
          <w:rFonts w:hint="cs"/>
          <w:rtl/>
        </w:rPr>
        <w:t>כשהאדם יבין שהוא בבחינת "וַתְּחַסְּרֵהוּ</w:t>
      </w:r>
      <w:r w:rsidRPr="00626164">
        <w:rPr>
          <w:rtl/>
        </w:rPr>
        <w:t xml:space="preserve"> </w:t>
      </w:r>
      <w:r w:rsidRPr="00626164">
        <w:rPr>
          <w:rFonts w:hint="cs"/>
          <w:rtl/>
        </w:rPr>
        <w:t>מְּעַט</w:t>
      </w:r>
      <w:r w:rsidRPr="00626164">
        <w:rPr>
          <w:rtl/>
        </w:rPr>
        <w:t xml:space="preserve"> </w:t>
      </w:r>
      <w:r w:rsidRPr="00626164">
        <w:rPr>
          <w:rFonts w:hint="cs"/>
          <w:rtl/>
        </w:rPr>
        <w:t>מֵאֱלֹ</w:t>
      </w:r>
      <w:r w:rsidR="005D723B">
        <w:rPr>
          <w:rFonts w:hint="cs"/>
          <w:rtl/>
        </w:rPr>
        <w:t>-ה</w:t>
      </w:r>
      <w:r w:rsidRPr="00626164">
        <w:rPr>
          <w:rFonts w:hint="cs"/>
          <w:rtl/>
        </w:rPr>
        <w:t>ִים" והמעט המבדיל בינו לבין ה' הוא משמעותי, הוא יוכל לפעול ולהתקדם מתוך ההבנה שהוא חי בעולמו של הקב"ה. על אדם כזה ראוי להיאמר הפסוק "</w:t>
      </w:r>
      <w:r w:rsidRPr="00626164">
        <w:rPr>
          <w:rtl/>
        </w:rPr>
        <w:t xml:space="preserve">בָּרוּךְ ה' </w:t>
      </w:r>
      <w:proofErr w:type="spellStart"/>
      <w:r w:rsidRPr="00626164">
        <w:rPr>
          <w:rtl/>
        </w:rPr>
        <w:t>אֱ</w:t>
      </w:r>
      <w:r w:rsidR="00FD0952">
        <w:rPr>
          <w:rFonts w:hint="cs"/>
          <w:rtl/>
        </w:rPr>
        <w:t>-</w:t>
      </w:r>
      <w:r w:rsidRPr="00626164">
        <w:rPr>
          <w:rtl/>
        </w:rPr>
        <w:t>ל</w:t>
      </w:r>
      <w:r w:rsidRPr="00626164">
        <w:rPr>
          <w:rFonts w:hint="cs"/>
          <w:rtl/>
        </w:rPr>
        <w:t>ו</w:t>
      </w:r>
      <w:r w:rsidRPr="00626164">
        <w:rPr>
          <w:rtl/>
        </w:rPr>
        <w:t>ֹ</w:t>
      </w:r>
      <w:r w:rsidR="00FD0952">
        <w:rPr>
          <w:rFonts w:hint="cs"/>
          <w:rtl/>
        </w:rPr>
        <w:t>ה</w:t>
      </w:r>
      <w:r w:rsidRPr="00626164">
        <w:rPr>
          <w:rtl/>
        </w:rPr>
        <w:t>י</w:t>
      </w:r>
      <w:proofErr w:type="spellEnd"/>
      <w:r w:rsidRPr="00626164">
        <w:rPr>
          <w:rtl/>
        </w:rPr>
        <w:t xml:space="preserve"> שֵׁם</w:t>
      </w:r>
      <w:r w:rsidRPr="00626164">
        <w:rPr>
          <w:rFonts w:hint="cs"/>
          <w:rtl/>
        </w:rPr>
        <w:t>".</w:t>
      </w:r>
    </w:p>
    <w:p w14:paraId="6B99F3C4" w14:textId="77777777" w:rsidR="00626164" w:rsidRPr="00626164" w:rsidRDefault="00626164" w:rsidP="00626164">
      <w:pPr>
        <w:rPr>
          <w:rtl/>
        </w:rPr>
      </w:pPr>
    </w:p>
    <w:p w14:paraId="5FB6346A" w14:textId="77777777" w:rsidR="00986A10" w:rsidRPr="00330650" w:rsidRDefault="00986A10" w:rsidP="00986A10"/>
    <w:p w14:paraId="6C05AEBB" w14:textId="77777777" w:rsidR="00986A10" w:rsidRDefault="00986A10" w:rsidP="00986A10">
      <w:pPr>
        <w:jc w:val="center"/>
      </w:pPr>
    </w:p>
    <w:p w14:paraId="42A06674" w14:textId="5D1493E1" w:rsidR="00685E21" w:rsidRPr="00986A10" w:rsidRDefault="00685E21" w:rsidP="0008645B">
      <w:pPr>
        <w:rPr>
          <w:rFonts w:eastAsiaTheme="majorEastAsia"/>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4C985533" w14:textId="77777777" w:rsidTr="002D7346">
        <w:tc>
          <w:tcPr>
            <w:tcW w:w="283" w:type="dxa"/>
            <w:tcBorders>
              <w:top w:val="nil"/>
              <w:left w:val="nil"/>
              <w:bottom w:val="nil"/>
              <w:right w:val="nil"/>
            </w:tcBorders>
          </w:tcPr>
          <w:p w14:paraId="0E0F836F" w14:textId="7979F667" w:rsidR="00685E21" w:rsidRDefault="00685E21" w:rsidP="002D7346">
            <w:pPr>
              <w:pStyle w:val="ae"/>
              <w:rPr>
                <w:noProof w:val="0"/>
              </w:rPr>
            </w:pPr>
          </w:p>
        </w:tc>
        <w:tc>
          <w:tcPr>
            <w:tcW w:w="4111" w:type="dxa"/>
            <w:tcBorders>
              <w:top w:val="nil"/>
              <w:left w:val="nil"/>
              <w:bottom w:val="nil"/>
              <w:right w:val="nil"/>
            </w:tcBorders>
          </w:tcPr>
          <w:p w14:paraId="0431E037" w14:textId="56EEBB30" w:rsidR="00685E21" w:rsidRDefault="00685E21" w:rsidP="002D7346">
            <w:pPr>
              <w:pStyle w:val="ae"/>
              <w:ind w:left="-170" w:right="-170"/>
              <w:rPr>
                <w:noProof w:val="0"/>
              </w:rPr>
            </w:pPr>
          </w:p>
        </w:tc>
        <w:tc>
          <w:tcPr>
            <w:tcW w:w="284" w:type="dxa"/>
            <w:tcBorders>
              <w:top w:val="nil"/>
              <w:left w:val="nil"/>
              <w:bottom w:val="nil"/>
              <w:right w:val="nil"/>
            </w:tcBorders>
          </w:tcPr>
          <w:p w14:paraId="08735BE0" w14:textId="1F8FFE53" w:rsidR="00685E21" w:rsidRDefault="00685E21" w:rsidP="002D7346">
            <w:pPr>
              <w:pStyle w:val="ae"/>
              <w:rPr>
                <w:noProof w:val="0"/>
              </w:rPr>
            </w:pPr>
          </w:p>
        </w:tc>
      </w:tr>
      <w:tr w:rsidR="00685E21" w14:paraId="400B1F28" w14:textId="77777777" w:rsidTr="002D7346">
        <w:tc>
          <w:tcPr>
            <w:tcW w:w="283" w:type="dxa"/>
            <w:tcBorders>
              <w:top w:val="nil"/>
              <w:left w:val="nil"/>
              <w:bottom w:val="nil"/>
              <w:right w:val="nil"/>
            </w:tcBorders>
          </w:tcPr>
          <w:p w14:paraId="0B09618B" w14:textId="721C807A" w:rsidR="00685E21" w:rsidRDefault="00685E21" w:rsidP="002D7346">
            <w:pPr>
              <w:pStyle w:val="ae"/>
              <w:rPr>
                <w:noProof w:val="0"/>
              </w:rPr>
            </w:pPr>
          </w:p>
        </w:tc>
        <w:tc>
          <w:tcPr>
            <w:tcW w:w="4111" w:type="dxa"/>
            <w:tcBorders>
              <w:top w:val="nil"/>
              <w:left w:val="nil"/>
              <w:bottom w:val="nil"/>
              <w:right w:val="nil"/>
            </w:tcBorders>
          </w:tcPr>
          <w:p w14:paraId="684AD4CD" w14:textId="6E1AAD96" w:rsidR="00685E21" w:rsidRDefault="00685E21" w:rsidP="002D7346">
            <w:pPr>
              <w:pStyle w:val="ae"/>
              <w:rPr>
                <w:noProof w:val="0"/>
              </w:rPr>
            </w:pPr>
          </w:p>
        </w:tc>
        <w:tc>
          <w:tcPr>
            <w:tcW w:w="284" w:type="dxa"/>
            <w:tcBorders>
              <w:top w:val="nil"/>
              <w:left w:val="nil"/>
              <w:bottom w:val="nil"/>
              <w:right w:val="nil"/>
            </w:tcBorders>
          </w:tcPr>
          <w:p w14:paraId="19D29E2F" w14:textId="108246CF" w:rsidR="00685E21" w:rsidRDefault="00685E21" w:rsidP="002D7346">
            <w:pPr>
              <w:pStyle w:val="ae"/>
              <w:rPr>
                <w:noProof w:val="0"/>
                <w:rtl/>
              </w:rPr>
            </w:pPr>
          </w:p>
        </w:tc>
      </w:tr>
      <w:tr w:rsidR="00685E21" w14:paraId="18054E3F" w14:textId="77777777" w:rsidTr="002D7346">
        <w:tc>
          <w:tcPr>
            <w:tcW w:w="283" w:type="dxa"/>
            <w:tcBorders>
              <w:top w:val="nil"/>
              <w:left w:val="nil"/>
              <w:bottom w:val="nil"/>
              <w:right w:val="nil"/>
            </w:tcBorders>
          </w:tcPr>
          <w:p w14:paraId="05B71036" w14:textId="70E33BA7" w:rsidR="00685E21" w:rsidRDefault="00685E21" w:rsidP="002D7346">
            <w:pPr>
              <w:pStyle w:val="ae"/>
              <w:rPr>
                <w:noProof w:val="0"/>
              </w:rPr>
            </w:pPr>
          </w:p>
        </w:tc>
        <w:tc>
          <w:tcPr>
            <w:tcW w:w="4111" w:type="dxa"/>
            <w:tcBorders>
              <w:top w:val="nil"/>
              <w:left w:val="nil"/>
              <w:bottom w:val="nil"/>
              <w:right w:val="nil"/>
            </w:tcBorders>
          </w:tcPr>
          <w:p w14:paraId="5AF59074" w14:textId="5874684F" w:rsidR="00685E21" w:rsidRDefault="00685E21" w:rsidP="002D7346">
            <w:pPr>
              <w:pStyle w:val="ae"/>
              <w:ind w:left="-227" w:right="-227"/>
              <w:rPr>
                <w:noProof w:val="0"/>
              </w:rPr>
            </w:pPr>
          </w:p>
        </w:tc>
        <w:tc>
          <w:tcPr>
            <w:tcW w:w="284" w:type="dxa"/>
            <w:tcBorders>
              <w:top w:val="nil"/>
              <w:left w:val="nil"/>
              <w:bottom w:val="nil"/>
              <w:right w:val="nil"/>
            </w:tcBorders>
          </w:tcPr>
          <w:p w14:paraId="19B38BC2" w14:textId="04D2753F" w:rsidR="00685E21" w:rsidRDefault="00685E21" w:rsidP="002D7346">
            <w:pPr>
              <w:pStyle w:val="ae"/>
              <w:rPr>
                <w:noProof w:val="0"/>
              </w:rPr>
            </w:pPr>
          </w:p>
        </w:tc>
      </w:tr>
      <w:tr w:rsidR="00EB474F" w14:paraId="68C074A5" w14:textId="77777777" w:rsidTr="0044034A">
        <w:tc>
          <w:tcPr>
            <w:tcW w:w="283" w:type="dxa"/>
            <w:tcBorders>
              <w:top w:val="nil"/>
              <w:left w:val="nil"/>
              <w:bottom w:val="nil"/>
              <w:right w:val="nil"/>
            </w:tcBorders>
          </w:tcPr>
          <w:p w14:paraId="44241A9A"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81D628F"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5A5ACEE8" w14:textId="77777777" w:rsidR="00EB474F" w:rsidRDefault="00EB474F" w:rsidP="0044034A">
            <w:pPr>
              <w:pStyle w:val="ae"/>
              <w:rPr>
                <w:noProof w:val="0"/>
              </w:rPr>
            </w:pPr>
            <w:r>
              <w:rPr>
                <w:noProof w:val="0"/>
                <w:rtl/>
              </w:rPr>
              <w:t>*</w:t>
            </w:r>
          </w:p>
        </w:tc>
      </w:tr>
      <w:tr w:rsidR="00EB474F" w14:paraId="699C8955" w14:textId="77777777" w:rsidTr="0044034A">
        <w:tc>
          <w:tcPr>
            <w:tcW w:w="283" w:type="dxa"/>
            <w:tcBorders>
              <w:top w:val="nil"/>
              <w:left w:val="nil"/>
              <w:bottom w:val="nil"/>
              <w:right w:val="nil"/>
            </w:tcBorders>
          </w:tcPr>
          <w:p w14:paraId="3A47BA07"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6CB88172" w14:textId="56EE7944" w:rsidR="00EB474F" w:rsidRDefault="00EB474F" w:rsidP="00646B8D">
            <w:pPr>
              <w:pStyle w:val="ae"/>
              <w:rPr>
                <w:noProof w:val="0"/>
              </w:rPr>
            </w:pPr>
            <w:r>
              <w:rPr>
                <w:noProof w:val="0"/>
                <w:rtl/>
              </w:rPr>
              <w:t>כל הזכויות שמורות לישיבת הר עציון</w:t>
            </w:r>
            <w:r>
              <w:rPr>
                <w:rFonts w:hint="cs"/>
                <w:noProof w:val="0"/>
                <w:rtl/>
              </w:rPr>
              <w:t xml:space="preserve"> ולרב </w:t>
            </w:r>
            <w:r w:rsidR="00646B8D">
              <w:rPr>
                <w:rFonts w:hint="cs"/>
                <w:noProof w:val="0"/>
                <w:rtl/>
              </w:rPr>
              <w:t xml:space="preserve">ברוך </w:t>
            </w:r>
            <w:proofErr w:type="spellStart"/>
            <w:r w:rsidR="00646B8D">
              <w:rPr>
                <w:rFonts w:hint="cs"/>
                <w:noProof w:val="0"/>
                <w:rtl/>
              </w:rPr>
              <w:t>גיגי</w:t>
            </w:r>
            <w:proofErr w:type="spellEnd"/>
            <w:r>
              <w:rPr>
                <w:rFonts w:hint="cs"/>
                <w:noProof w:val="0"/>
                <w:rtl/>
              </w:rPr>
              <w:t xml:space="preserve"> </w:t>
            </w:r>
            <w:proofErr w:type="spellStart"/>
            <w:r>
              <w:rPr>
                <w:rFonts w:hint="cs"/>
                <w:noProof w:val="0"/>
                <w:rtl/>
              </w:rPr>
              <w:t>שליט"א</w:t>
            </w:r>
            <w:proofErr w:type="spellEnd"/>
          </w:p>
          <w:p w14:paraId="7D4AE99F" w14:textId="4766CE5A" w:rsidR="00EB474F" w:rsidRPr="00C5614D" w:rsidRDefault="00FD0952" w:rsidP="0044034A">
            <w:pPr>
              <w:pStyle w:val="ae"/>
              <w:rPr>
                <w:rFonts w:ascii="Times New Roman" w:hAnsi="Times New Roman" w:cs="Times New Roman"/>
                <w:noProof w:val="0"/>
                <w:rtl/>
              </w:rPr>
            </w:pPr>
            <w:r>
              <w:rPr>
                <w:rFonts w:hint="cs"/>
                <w:noProof w:val="0"/>
                <w:rtl/>
              </w:rPr>
              <w:t>עורכת: הודיה אורון, תשפ"א</w:t>
            </w:r>
          </w:p>
          <w:p w14:paraId="3DF178AA" w14:textId="77777777" w:rsidR="00EB474F" w:rsidRDefault="00EB474F" w:rsidP="0044034A">
            <w:pPr>
              <w:pStyle w:val="ae"/>
              <w:rPr>
                <w:noProof w:val="0"/>
                <w:rtl/>
              </w:rPr>
            </w:pPr>
            <w:r>
              <w:rPr>
                <w:noProof w:val="0"/>
                <w:rtl/>
              </w:rPr>
              <w:t>*******************************************************</w:t>
            </w:r>
          </w:p>
          <w:p w14:paraId="73AEEDFE"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18ED1A1E" w14:textId="77777777" w:rsidR="00EB474F" w:rsidRDefault="00EB474F" w:rsidP="0044034A">
            <w:pPr>
              <w:pStyle w:val="ae"/>
              <w:rPr>
                <w:noProof w:val="0"/>
                <w:rtl/>
              </w:rPr>
            </w:pPr>
            <w:r>
              <w:rPr>
                <w:rFonts w:hint="cs"/>
                <w:noProof w:val="0"/>
                <w:rtl/>
              </w:rPr>
              <w:t xml:space="preserve">מיסודו של </w:t>
            </w:r>
          </w:p>
          <w:p w14:paraId="5B0FB9A7"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55223D2" w14:textId="77777777" w:rsidR="00EB474F" w:rsidRDefault="00EB474F" w:rsidP="0044034A">
            <w:pPr>
              <w:pStyle w:val="ae"/>
              <w:rPr>
                <w:noProof w:val="0"/>
                <w:rtl/>
              </w:rPr>
            </w:pPr>
            <w:r>
              <w:rPr>
                <w:noProof w:val="0"/>
                <w:rtl/>
              </w:rPr>
              <w:t>האתר בעברית:</w:t>
            </w:r>
            <w:r>
              <w:rPr>
                <w:noProof w:val="0"/>
                <w:rtl/>
              </w:rPr>
              <w:tab/>
            </w:r>
            <w:hyperlink r:id="rId7" w:history="1">
              <w:r>
                <w:t xml:space="preserve"> </w:t>
              </w:r>
              <w:hyperlink r:id="rId8" w:history="1">
                <w:r w:rsidRPr="00FD7DC4">
                  <w:rPr>
                    <w:rStyle w:val="Hyperlink"/>
                  </w:rPr>
                  <w:t>http://www.etzion.org.il</w:t>
                </w:r>
              </w:hyperlink>
              <w:r>
                <w:rPr>
                  <w:rStyle w:val="Hyperlink"/>
                </w:rPr>
                <w:t>l</w:t>
              </w:r>
            </w:hyperlink>
          </w:p>
          <w:p w14:paraId="3B34F533" w14:textId="77777777" w:rsidR="00EB474F" w:rsidRDefault="00EB474F" w:rsidP="0044034A">
            <w:pPr>
              <w:pStyle w:val="ae"/>
              <w:rPr>
                <w:noProof w:val="0"/>
              </w:rPr>
            </w:pPr>
            <w:r>
              <w:rPr>
                <w:noProof w:val="0"/>
                <w:rtl/>
              </w:rPr>
              <w:t>האתר באנגלית:</w:t>
            </w:r>
            <w:r>
              <w:rPr>
                <w:noProof w:val="0"/>
                <w:rtl/>
              </w:rPr>
              <w:tab/>
            </w:r>
            <w:hyperlink r:id="rId9" w:history="1">
              <w:r>
                <w:rPr>
                  <w:rStyle w:val="Hyperlink"/>
                </w:rPr>
                <w:t>http://www.vbm-torah.org</w:t>
              </w:r>
            </w:hyperlink>
            <w:r>
              <w:rPr>
                <w:rFonts w:hint="cs"/>
                <w:noProof w:val="0"/>
                <w:rtl/>
              </w:rPr>
              <w:t xml:space="preserve"> </w:t>
            </w:r>
          </w:p>
          <w:p w14:paraId="79AF6B0F" w14:textId="77777777" w:rsidR="00EB474F" w:rsidRDefault="00EB474F" w:rsidP="0044034A">
            <w:pPr>
              <w:pStyle w:val="ae"/>
              <w:rPr>
                <w:noProof w:val="0"/>
                <w:rtl/>
              </w:rPr>
            </w:pPr>
          </w:p>
          <w:p w14:paraId="59AB0DDE"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23FDB63" w14:textId="77777777" w:rsidR="00EB474F" w:rsidRDefault="00EB474F" w:rsidP="0044034A">
            <w:pPr>
              <w:pStyle w:val="ae"/>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14:paraId="36D0215C" w14:textId="77777777" w:rsidR="00EB474F" w:rsidRDefault="00EB474F" w:rsidP="0044034A">
            <w:pPr>
              <w:pStyle w:val="ae"/>
              <w:rPr>
                <w:noProof w:val="0"/>
                <w:rtl/>
              </w:rPr>
            </w:pPr>
            <w:r>
              <w:rPr>
                <w:noProof w:val="0"/>
                <w:rtl/>
              </w:rPr>
              <w:t xml:space="preserve">* * * * * * * * * * </w:t>
            </w:r>
          </w:p>
        </w:tc>
      </w:tr>
      <w:tr w:rsidR="00EB474F" w14:paraId="634CABA2" w14:textId="77777777" w:rsidTr="0044034A">
        <w:tc>
          <w:tcPr>
            <w:tcW w:w="283" w:type="dxa"/>
            <w:tcBorders>
              <w:top w:val="nil"/>
              <w:left w:val="nil"/>
              <w:bottom w:val="nil"/>
              <w:right w:val="nil"/>
            </w:tcBorders>
          </w:tcPr>
          <w:p w14:paraId="354D6396"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74F245EF"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D71D6DE" w14:textId="77777777" w:rsidR="00EB474F" w:rsidRDefault="00EB474F" w:rsidP="0044034A">
            <w:pPr>
              <w:pStyle w:val="ae"/>
              <w:rPr>
                <w:noProof w:val="0"/>
              </w:rPr>
            </w:pPr>
            <w:r>
              <w:rPr>
                <w:noProof w:val="0"/>
                <w:rtl/>
              </w:rPr>
              <w:t>*</w:t>
            </w:r>
          </w:p>
        </w:tc>
      </w:tr>
    </w:tbl>
    <w:p w14:paraId="46C420B5" w14:textId="77777777" w:rsidR="00436188" w:rsidRPr="00685E21" w:rsidRDefault="00436188" w:rsidP="00A45EEA"/>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C28A" w16cex:dateUtc="2020-09-01T09:52:00Z"/>
  <w16cex:commentExtensible w16cex:durableId="22F8C37F" w16cex:dateUtc="2020-09-01T09:56:00Z"/>
  <w16cex:commentExtensible w16cex:durableId="22F8C464" w16cex:dateUtc="2020-09-01T10:00:00Z"/>
  <w16cex:commentExtensible w16cex:durableId="22F8C4A7" w16cex:dateUtc="2020-09-01T10:01:00Z"/>
  <w16cex:commentExtensible w16cex:durableId="22F8C4FC" w16cex:dateUtc="2020-09-01T10:02:00Z"/>
  <w16cex:commentExtensible w16cex:durableId="22F8C554" w16cex:dateUtc="2020-09-01T10:04:00Z"/>
  <w16cex:commentExtensible w16cex:durableId="22F8C5BE" w16cex:dateUtc="2020-09-01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C57C11" w16cid:durableId="22F8C28A"/>
  <w16cid:commentId w16cid:paraId="411C879D" w16cid:durableId="22F8C37F"/>
  <w16cid:commentId w16cid:paraId="3D0EAA32" w16cid:durableId="22F8C464"/>
  <w16cid:commentId w16cid:paraId="44D5667C" w16cid:durableId="22F8C4A7"/>
  <w16cid:commentId w16cid:paraId="65584BB6" w16cid:durableId="22F8C4FC"/>
  <w16cid:commentId w16cid:paraId="3FDC1611" w16cid:durableId="22F8C554"/>
  <w16cid:commentId w16cid:paraId="378B0131" w16cid:durableId="22F8C5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D381C" w14:textId="77777777" w:rsidR="008F12FF" w:rsidRDefault="008F12FF" w:rsidP="005F7985">
      <w:pPr>
        <w:spacing w:after="0" w:line="240" w:lineRule="auto"/>
      </w:pPr>
      <w:r>
        <w:separator/>
      </w:r>
    </w:p>
  </w:endnote>
  <w:endnote w:type="continuationSeparator" w:id="0">
    <w:p w14:paraId="7AF278A1" w14:textId="77777777" w:rsidR="008F12FF" w:rsidRDefault="008F12FF"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Courier New"/>
    <w:charset w:val="B1"/>
    <w:family w:val="auto"/>
    <w:pitch w:val="variable"/>
    <w:sig w:usb0="00000800"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438B9" w14:textId="77777777" w:rsidR="008F12FF" w:rsidRDefault="008F12FF" w:rsidP="005F7985">
      <w:pPr>
        <w:spacing w:after="0" w:line="240" w:lineRule="auto"/>
      </w:pPr>
      <w:r>
        <w:separator/>
      </w:r>
    </w:p>
  </w:footnote>
  <w:footnote w:type="continuationSeparator" w:id="0">
    <w:p w14:paraId="5E967368" w14:textId="77777777" w:rsidR="008F12FF" w:rsidRDefault="008F12FF" w:rsidP="005F7985">
      <w:pPr>
        <w:spacing w:after="0" w:line="240" w:lineRule="auto"/>
      </w:pPr>
      <w:r>
        <w:continuationSeparator/>
      </w:r>
    </w:p>
  </w:footnote>
  <w:footnote w:id="1">
    <w:p w14:paraId="5555C3CA" w14:textId="77777777" w:rsidR="00626164" w:rsidRPr="00626164" w:rsidRDefault="0044034A" w:rsidP="00626164">
      <w:pPr>
        <w:pStyle w:val="a8"/>
        <w:jc w:val="both"/>
        <w:rPr>
          <w:rtl/>
        </w:rPr>
      </w:pPr>
      <w:r w:rsidRPr="002F7983">
        <w:rPr>
          <w:rStyle w:val="aa"/>
          <w:rtl/>
        </w:rPr>
        <w:t>*</w:t>
      </w:r>
      <w:r w:rsidRPr="002F7983">
        <w:rPr>
          <w:rtl/>
        </w:rPr>
        <w:t xml:space="preserve"> </w:t>
      </w:r>
      <w:bookmarkStart w:id="1" w:name="_ftn1"/>
      <w:bookmarkEnd w:id="1"/>
      <w:r w:rsidRPr="002F7983">
        <w:rPr>
          <w:rtl/>
        </w:rPr>
        <w:tab/>
      </w:r>
      <w:r w:rsidRPr="009A0826">
        <w:rPr>
          <w:vertAlign w:val="superscript"/>
        </w:rPr>
        <w:footnoteRef/>
      </w:r>
      <w:r w:rsidRPr="009A0826">
        <w:rPr>
          <w:rtl/>
        </w:rPr>
        <w:t xml:space="preserve"> </w:t>
      </w:r>
      <w:r w:rsidR="00626164" w:rsidRPr="00626164">
        <w:rPr>
          <w:rtl/>
        </w:rPr>
        <w:t xml:space="preserve">השיחה נאמרה </w:t>
      </w:r>
      <w:r w:rsidR="00626164" w:rsidRPr="00626164">
        <w:rPr>
          <w:rFonts w:hint="cs"/>
          <w:rtl/>
        </w:rPr>
        <w:t>בסעודה שלישית בשבת נח</w:t>
      </w:r>
      <w:r w:rsidR="00626164" w:rsidRPr="00626164">
        <w:rPr>
          <w:rtl/>
        </w:rPr>
        <w:t xml:space="preserve"> </w:t>
      </w:r>
      <w:r w:rsidR="00626164" w:rsidRPr="00626164">
        <w:rPr>
          <w:rFonts w:hint="cs"/>
          <w:rtl/>
        </w:rPr>
        <w:t>ה'</w:t>
      </w:r>
      <w:r w:rsidR="00626164" w:rsidRPr="00626164">
        <w:rPr>
          <w:rtl/>
        </w:rPr>
        <w:t>תשע</w:t>
      </w:r>
      <w:r w:rsidR="00626164" w:rsidRPr="00626164">
        <w:rPr>
          <w:rFonts w:hint="cs"/>
          <w:rtl/>
        </w:rPr>
        <w:t>"ט</w:t>
      </w:r>
      <w:r w:rsidR="00626164" w:rsidRPr="00626164">
        <w:rPr>
          <w:rtl/>
        </w:rPr>
        <w:t xml:space="preserve"> וסוכמה ע</w:t>
      </w:r>
      <w:r w:rsidR="00626164" w:rsidRPr="00626164">
        <w:rPr>
          <w:rFonts w:hint="cs"/>
          <w:rtl/>
        </w:rPr>
        <w:t>"</w:t>
      </w:r>
      <w:r w:rsidR="00626164" w:rsidRPr="00626164">
        <w:rPr>
          <w:rtl/>
        </w:rPr>
        <w:t xml:space="preserve">י </w:t>
      </w:r>
      <w:r w:rsidR="00626164" w:rsidRPr="00626164">
        <w:rPr>
          <w:rFonts w:hint="cs"/>
          <w:rtl/>
        </w:rPr>
        <w:t>הדר הורוביץ.</w:t>
      </w:r>
      <w:r w:rsidR="00626164" w:rsidRPr="00626164">
        <w:rPr>
          <w:rtl/>
        </w:rPr>
        <w:t xml:space="preserve"> סיכום השיחה לא עבר את ביקורת הרב.</w:t>
      </w:r>
    </w:p>
    <w:p w14:paraId="034850F1" w14:textId="5D8513CF" w:rsidR="0044034A" w:rsidRPr="009A0826" w:rsidRDefault="0044034A" w:rsidP="00626164">
      <w:pPr>
        <w:pStyle w:val="a8"/>
        <w:jc w:val="both"/>
        <w:rPr>
          <w:rtl/>
        </w:rPr>
      </w:pPr>
    </w:p>
    <w:p w14:paraId="32476669" w14:textId="0FF69F42" w:rsidR="0044034A" w:rsidRPr="002F7983" w:rsidRDefault="0044034A" w:rsidP="009A0826">
      <w:pPr>
        <w:pStyle w:val="a8"/>
        <w:jc w:val="both"/>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0BC4"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E0D88">
      <w:rPr>
        <w:b/>
        <w:bCs/>
        <w:noProof/>
        <w:sz w:val="21"/>
        <w:rtl/>
      </w:rPr>
      <w:t>3</w:t>
    </w:r>
    <w:r>
      <w:rPr>
        <w:b/>
        <w:bCs/>
        <w:sz w:val="21"/>
        <w:rtl/>
      </w:rPr>
      <w:fldChar w:fldCharType="end"/>
    </w:r>
    <w:r>
      <w:rPr>
        <w:b/>
        <w:bCs/>
        <w:sz w:val="21"/>
        <w:rtl/>
      </w:rPr>
      <w:t xml:space="preserve"> -</w:t>
    </w:r>
  </w:p>
  <w:p w14:paraId="59122D54" w14:textId="77777777" w:rsidR="0044034A" w:rsidRDefault="0044034A"/>
  <w:p w14:paraId="2961C22A" w14:textId="77777777" w:rsidR="0044034A" w:rsidRDefault="0044034A"/>
  <w:p w14:paraId="26628626" w14:textId="77777777" w:rsidR="0044034A" w:rsidRDefault="004403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06B7EE42" w14:textId="77777777">
      <w:tc>
        <w:tcPr>
          <w:tcW w:w="4927" w:type="dxa"/>
          <w:tcBorders>
            <w:top w:val="nil"/>
            <w:left w:val="nil"/>
            <w:bottom w:val="double" w:sz="4" w:space="0" w:color="auto"/>
            <w:right w:val="nil"/>
          </w:tcBorders>
        </w:tcPr>
        <w:p w14:paraId="07C82EEA"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44034A" w:rsidRDefault="0044034A">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44034A" w:rsidRDefault="0044034A">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175D"/>
    <w:rsid w:val="00007137"/>
    <w:rsid w:val="0000753D"/>
    <w:rsid w:val="0001517C"/>
    <w:rsid w:val="00015A32"/>
    <w:rsid w:val="000164A3"/>
    <w:rsid w:val="00016FCE"/>
    <w:rsid w:val="00022CBF"/>
    <w:rsid w:val="00023E4C"/>
    <w:rsid w:val="0002622B"/>
    <w:rsid w:val="00026472"/>
    <w:rsid w:val="00027C39"/>
    <w:rsid w:val="00030166"/>
    <w:rsid w:val="000303B0"/>
    <w:rsid w:val="0003177D"/>
    <w:rsid w:val="000374AF"/>
    <w:rsid w:val="000430A9"/>
    <w:rsid w:val="000438F6"/>
    <w:rsid w:val="000443E1"/>
    <w:rsid w:val="000458BC"/>
    <w:rsid w:val="000458D5"/>
    <w:rsid w:val="000501D0"/>
    <w:rsid w:val="00053EEE"/>
    <w:rsid w:val="00054582"/>
    <w:rsid w:val="00063EEA"/>
    <w:rsid w:val="000678F9"/>
    <w:rsid w:val="00067E9B"/>
    <w:rsid w:val="00074417"/>
    <w:rsid w:val="0007585E"/>
    <w:rsid w:val="00080049"/>
    <w:rsid w:val="000827D2"/>
    <w:rsid w:val="0008645B"/>
    <w:rsid w:val="000873F6"/>
    <w:rsid w:val="00090402"/>
    <w:rsid w:val="00092266"/>
    <w:rsid w:val="00096243"/>
    <w:rsid w:val="000A18FC"/>
    <w:rsid w:val="000A1F8F"/>
    <w:rsid w:val="000A37EB"/>
    <w:rsid w:val="000B24FA"/>
    <w:rsid w:val="000B5028"/>
    <w:rsid w:val="000B5377"/>
    <w:rsid w:val="000C1C92"/>
    <w:rsid w:val="000C304A"/>
    <w:rsid w:val="000C6917"/>
    <w:rsid w:val="000D00CA"/>
    <w:rsid w:val="000D02F0"/>
    <w:rsid w:val="000D4403"/>
    <w:rsid w:val="000E3296"/>
    <w:rsid w:val="000E5AFD"/>
    <w:rsid w:val="000F4C66"/>
    <w:rsid w:val="000F632C"/>
    <w:rsid w:val="00100BF7"/>
    <w:rsid w:val="0011400B"/>
    <w:rsid w:val="00116430"/>
    <w:rsid w:val="00117DF5"/>
    <w:rsid w:val="0013147C"/>
    <w:rsid w:val="00134E7B"/>
    <w:rsid w:val="00136612"/>
    <w:rsid w:val="00136F86"/>
    <w:rsid w:val="001502DB"/>
    <w:rsid w:val="00150A06"/>
    <w:rsid w:val="00164E12"/>
    <w:rsid w:val="00171AE8"/>
    <w:rsid w:val="0017470E"/>
    <w:rsid w:val="001748C6"/>
    <w:rsid w:val="00175111"/>
    <w:rsid w:val="00177B59"/>
    <w:rsid w:val="0018040E"/>
    <w:rsid w:val="00196065"/>
    <w:rsid w:val="00197F06"/>
    <w:rsid w:val="001A0F71"/>
    <w:rsid w:val="001A37F7"/>
    <w:rsid w:val="001A67B0"/>
    <w:rsid w:val="001A70D5"/>
    <w:rsid w:val="001B007D"/>
    <w:rsid w:val="001B02B6"/>
    <w:rsid w:val="001B6487"/>
    <w:rsid w:val="001C08DD"/>
    <w:rsid w:val="001C19FA"/>
    <w:rsid w:val="001C3273"/>
    <w:rsid w:val="001C5C2A"/>
    <w:rsid w:val="001C76B7"/>
    <w:rsid w:val="001D4338"/>
    <w:rsid w:val="001E4FE5"/>
    <w:rsid w:val="001E5149"/>
    <w:rsid w:val="001E62F2"/>
    <w:rsid w:val="001E7C01"/>
    <w:rsid w:val="001F137C"/>
    <w:rsid w:val="001F2BAA"/>
    <w:rsid w:val="001F54D5"/>
    <w:rsid w:val="00210210"/>
    <w:rsid w:val="0022004E"/>
    <w:rsid w:val="00220057"/>
    <w:rsid w:val="00223934"/>
    <w:rsid w:val="002309DD"/>
    <w:rsid w:val="00234ACE"/>
    <w:rsid w:val="00236711"/>
    <w:rsid w:val="0024302E"/>
    <w:rsid w:val="00246ECC"/>
    <w:rsid w:val="0026116C"/>
    <w:rsid w:val="00261762"/>
    <w:rsid w:val="002636B3"/>
    <w:rsid w:val="00267DCB"/>
    <w:rsid w:val="00270789"/>
    <w:rsid w:val="00272817"/>
    <w:rsid w:val="002752E7"/>
    <w:rsid w:val="00277A35"/>
    <w:rsid w:val="0028075C"/>
    <w:rsid w:val="002835DC"/>
    <w:rsid w:val="00283A2C"/>
    <w:rsid w:val="00286EA9"/>
    <w:rsid w:val="0028771E"/>
    <w:rsid w:val="00287CDB"/>
    <w:rsid w:val="002937E7"/>
    <w:rsid w:val="00295F22"/>
    <w:rsid w:val="002A394A"/>
    <w:rsid w:val="002B0C15"/>
    <w:rsid w:val="002B1DFD"/>
    <w:rsid w:val="002B30DB"/>
    <w:rsid w:val="002B41A6"/>
    <w:rsid w:val="002C7729"/>
    <w:rsid w:val="002D06F7"/>
    <w:rsid w:val="002D18DD"/>
    <w:rsid w:val="002D2311"/>
    <w:rsid w:val="002D2DB6"/>
    <w:rsid w:val="002D3217"/>
    <w:rsid w:val="002D72E6"/>
    <w:rsid w:val="002D7346"/>
    <w:rsid w:val="002D7DF4"/>
    <w:rsid w:val="002E05FB"/>
    <w:rsid w:val="002E1482"/>
    <w:rsid w:val="002E206A"/>
    <w:rsid w:val="002E32BC"/>
    <w:rsid w:val="002E5F98"/>
    <w:rsid w:val="002F0491"/>
    <w:rsid w:val="002F7983"/>
    <w:rsid w:val="002F79BE"/>
    <w:rsid w:val="00300E44"/>
    <w:rsid w:val="00303B58"/>
    <w:rsid w:val="00307943"/>
    <w:rsid w:val="0031173D"/>
    <w:rsid w:val="00312DCF"/>
    <w:rsid w:val="00313557"/>
    <w:rsid w:val="00314F87"/>
    <w:rsid w:val="00315055"/>
    <w:rsid w:val="00315192"/>
    <w:rsid w:val="0031706A"/>
    <w:rsid w:val="003174E1"/>
    <w:rsid w:val="00326F3C"/>
    <w:rsid w:val="00330650"/>
    <w:rsid w:val="0033127E"/>
    <w:rsid w:val="00335C84"/>
    <w:rsid w:val="00353E96"/>
    <w:rsid w:val="00354A84"/>
    <w:rsid w:val="0036450E"/>
    <w:rsid w:val="003654A9"/>
    <w:rsid w:val="00366343"/>
    <w:rsid w:val="0036691E"/>
    <w:rsid w:val="00367E4F"/>
    <w:rsid w:val="00371F00"/>
    <w:rsid w:val="00374C1D"/>
    <w:rsid w:val="00380328"/>
    <w:rsid w:val="00380C74"/>
    <w:rsid w:val="00380FCD"/>
    <w:rsid w:val="003818B2"/>
    <w:rsid w:val="003904BF"/>
    <w:rsid w:val="00396C00"/>
    <w:rsid w:val="003A1414"/>
    <w:rsid w:val="003B054A"/>
    <w:rsid w:val="003B1DC6"/>
    <w:rsid w:val="003B253E"/>
    <w:rsid w:val="003B5ED9"/>
    <w:rsid w:val="003B5FD0"/>
    <w:rsid w:val="003C5E39"/>
    <w:rsid w:val="003D3A46"/>
    <w:rsid w:val="003D4813"/>
    <w:rsid w:val="003D4B39"/>
    <w:rsid w:val="003D76BA"/>
    <w:rsid w:val="003E0543"/>
    <w:rsid w:val="003E52AB"/>
    <w:rsid w:val="003E5B89"/>
    <w:rsid w:val="003E768B"/>
    <w:rsid w:val="003F2E39"/>
    <w:rsid w:val="003F53EF"/>
    <w:rsid w:val="003F7890"/>
    <w:rsid w:val="00400309"/>
    <w:rsid w:val="00402C36"/>
    <w:rsid w:val="00402CC0"/>
    <w:rsid w:val="00403308"/>
    <w:rsid w:val="004052E8"/>
    <w:rsid w:val="0040771F"/>
    <w:rsid w:val="00410A67"/>
    <w:rsid w:val="00414AA4"/>
    <w:rsid w:val="004157B5"/>
    <w:rsid w:val="00420C43"/>
    <w:rsid w:val="00424AE4"/>
    <w:rsid w:val="004343EC"/>
    <w:rsid w:val="004360C9"/>
    <w:rsid w:val="00436188"/>
    <w:rsid w:val="00436494"/>
    <w:rsid w:val="00437075"/>
    <w:rsid w:val="004371D5"/>
    <w:rsid w:val="004371E0"/>
    <w:rsid w:val="0044034A"/>
    <w:rsid w:val="00440F40"/>
    <w:rsid w:val="00453A8D"/>
    <w:rsid w:val="00455395"/>
    <w:rsid w:val="00462206"/>
    <w:rsid w:val="004624D9"/>
    <w:rsid w:val="0047018D"/>
    <w:rsid w:val="004721A4"/>
    <w:rsid w:val="0047500A"/>
    <w:rsid w:val="00480A23"/>
    <w:rsid w:val="0048126C"/>
    <w:rsid w:val="004829C8"/>
    <w:rsid w:val="00483A47"/>
    <w:rsid w:val="004907FA"/>
    <w:rsid w:val="0049270B"/>
    <w:rsid w:val="004940DD"/>
    <w:rsid w:val="00495D14"/>
    <w:rsid w:val="00496FA8"/>
    <w:rsid w:val="00497747"/>
    <w:rsid w:val="00497DA1"/>
    <w:rsid w:val="004A3E27"/>
    <w:rsid w:val="004A535A"/>
    <w:rsid w:val="004C2D5D"/>
    <w:rsid w:val="004D422D"/>
    <w:rsid w:val="004F3A07"/>
    <w:rsid w:val="00500AE4"/>
    <w:rsid w:val="00501B77"/>
    <w:rsid w:val="00505A47"/>
    <w:rsid w:val="005149C3"/>
    <w:rsid w:val="00524943"/>
    <w:rsid w:val="00530587"/>
    <w:rsid w:val="00533E88"/>
    <w:rsid w:val="005340F6"/>
    <w:rsid w:val="00534CA4"/>
    <w:rsid w:val="0054004B"/>
    <w:rsid w:val="00543BFF"/>
    <w:rsid w:val="00544704"/>
    <w:rsid w:val="00552A2B"/>
    <w:rsid w:val="00553804"/>
    <w:rsid w:val="00556D4D"/>
    <w:rsid w:val="0056454A"/>
    <w:rsid w:val="005647CD"/>
    <w:rsid w:val="00564B9B"/>
    <w:rsid w:val="00577317"/>
    <w:rsid w:val="00583B07"/>
    <w:rsid w:val="00586435"/>
    <w:rsid w:val="00586BD8"/>
    <w:rsid w:val="00592A00"/>
    <w:rsid w:val="00596BEE"/>
    <w:rsid w:val="0059716D"/>
    <w:rsid w:val="005A3716"/>
    <w:rsid w:val="005A6DA7"/>
    <w:rsid w:val="005B0EF7"/>
    <w:rsid w:val="005B76C2"/>
    <w:rsid w:val="005C4A16"/>
    <w:rsid w:val="005D1E3F"/>
    <w:rsid w:val="005D314E"/>
    <w:rsid w:val="005D48CE"/>
    <w:rsid w:val="005D6110"/>
    <w:rsid w:val="005D723B"/>
    <w:rsid w:val="005E10BA"/>
    <w:rsid w:val="005E1B28"/>
    <w:rsid w:val="005E3153"/>
    <w:rsid w:val="005E44BA"/>
    <w:rsid w:val="005F1EEC"/>
    <w:rsid w:val="005F4A21"/>
    <w:rsid w:val="005F7985"/>
    <w:rsid w:val="006031AD"/>
    <w:rsid w:val="00604F95"/>
    <w:rsid w:val="006064E4"/>
    <w:rsid w:val="00610134"/>
    <w:rsid w:val="00613A7B"/>
    <w:rsid w:val="00615148"/>
    <w:rsid w:val="0061649C"/>
    <w:rsid w:val="006250E1"/>
    <w:rsid w:val="00626164"/>
    <w:rsid w:val="00626B50"/>
    <w:rsid w:val="00626B7E"/>
    <w:rsid w:val="00626F51"/>
    <w:rsid w:val="0062740D"/>
    <w:rsid w:val="0063345E"/>
    <w:rsid w:val="00634DF7"/>
    <w:rsid w:val="00640807"/>
    <w:rsid w:val="006409CD"/>
    <w:rsid w:val="0064671A"/>
    <w:rsid w:val="00646B8D"/>
    <w:rsid w:val="00655DC7"/>
    <w:rsid w:val="00656961"/>
    <w:rsid w:val="006569CA"/>
    <w:rsid w:val="00656EF2"/>
    <w:rsid w:val="00675D5A"/>
    <w:rsid w:val="00676A7C"/>
    <w:rsid w:val="006777FE"/>
    <w:rsid w:val="00680F31"/>
    <w:rsid w:val="006819E8"/>
    <w:rsid w:val="00683AD6"/>
    <w:rsid w:val="0068488F"/>
    <w:rsid w:val="00684EAE"/>
    <w:rsid w:val="00685E21"/>
    <w:rsid w:val="00691F33"/>
    <w:rsid w:val="006923E8"/>
    <w:rsid w:val="006945D7"/>
    <w:rsid w:val="006A2004"/>
    <w:rsid w:val="006B1EF3"/>
    <w:rsid w:val="006B31E6"/>
    <w:rsid w:val="006B332C"/>
    <w:rsid w:val="006C7122"/>
    <w:rsid w:val="006C78EC"/>
    <w:rsid w:val="006C7B79"/>
    <w:rsid w:val="006D639A"/>
    <w:rsid w:val="006E3C75"/>
    <w:rsid w:val="006E6B76"/>
    <w:rsid w:val="006E7F81"/>
    <w:rsid w:val="006F365A"/>
    <w:rsid w:val="006F3E20"/>
    <w:rsid w:val="006F6BDD"/>
    <w:rsid w:val="0070000E"/>
    <w:rsid w:val="00702C02"/>
    <w:rsid w:val="00704261"/>
    <w:rsid w:val="00707A86"/>
    <w:rsid w:val="00710186"/>
    <w:rsid w:val="007112F6"/>
    <w:rsid w:val="007176D1"/>
    <w:rsid w:val="0072687E"/>
    <w:rsid w:val="00732B0A"/>
    <w:rsid w:val="007361F0"/>
    <w:rsid w:val="007416EB"/>
    <w:rsid w:val="007569DC"/>
    <w:rsid w:val="00757250"/>
    <w:rsid w:val="007611E7"/>
    <w:rsid w:val="00761263"/>
    <w:rsid w:val="0077023A"/>
    <w:rsid w:val="0077090A"/>
    <w:rsid w:val="00771641"/>
    <w:rsid w:val="00773527"/>
    <w:rsid w:val="00773F69"/>
    <w:rsid w:val="00781A2D"/>
    <w:rsid w:val="00786329"/>
    <w:rsid w:val="00786FDD"/>
    <w:rsid w:val="007873C0"/>
    <w:rsid w:val="00790A2F"/>
    <w:rsid w:val="00791356"/>
    <w:rsid w:val="00791790"/>
    <w:rsid w:val="00792C2B"/>
    <w:rsid w:val="007938CE"/>
    <w:rsid w:val="00797182"/>
    <w:rsid w:val="007A0AD1"/>
    <w:rsid w:val="007A3054"/>
    <w:rsid w:val="007A44B4"/>
    <w:rsid w:val="007A6AB1"/>
    <w:rsid w:val="007B261F"/>
    <w:rsid w:val="007B3547"/>
    <w:rsid w:val="007C0386"/>
    <w:rsid w:val="007C5FA6"/>
    <w:rsid w:val="007C67CF"/>
    <w:rsid w:val="007D0026"/>
    <w:rsid w:val="007D61B8"/>
    <w:rsid w:val="007D63B1"/>
    <w:rsid w:val="007E2997"/>
    <w:rsid w:val="007E36C2"/>
    <w:rsid w:val="007E4231"/>
    <w:rsid w:val="007E5B1D"/>
    <w:rsid w:val="007E7500"/>
    <w:rsid w:val="007E79DC"/>
    <w:rsid w:val="007F0C6C"/>
    <w:rsid w:val="007F364A"/>
    <w:rsid w:val="007F4E71"/>
    <w:rsid w:val="007F5454"/>
    <w:rsid w:val="00800126"/>
    <w:rsid w:val="0080092E"/>
    <w:rsid w:val="00804639"/>
    <w:rsid w:val="00807830"/>
    <w:rsid w:val="00812012"/>
    <w:rsid w:val="008131C8"/>
    <w:rsid w:val="00813980"/>
    <w:rsid w:val="00814A2F"/>
    <w:rsid w:val="00823567"/>
    <w:rsid w:val="00830EC2"/>
    <w:rsid w:val="008319E8"/>
    <w:rsid w:val="00832F77"/>
    <w:rsid w:val="00835345"/>
    <w:rsid w:val="00840790"/>
    <w:rsid w:val="00843B96"/>
    <w:rsid w:val="008474D1"/>
    <w:rsid w:val="00850598"/>
    <w:rsid w:val="008513DA"/>
    <w:rsid w:val="0086494B"/>
    <w:rsid w:val="00865437"/>
    <w:rsid w:val="00865727"/>
    <w:rsid w:val="00866CAF"/>
    <w:rsid w:val="00870F89"/>
    <w:rsid w:val="00874870"/>
    <w:rsid w:val="0088713A"/>
    <w:rsid w:val="008901C6"/>
    <w:rsid w:val="00891BB3"/>
    <w:rsid w:val="00895F7F"/>
    <w:rsid w:val="008A12A8"/>
    <w:rsid w:val="008A4014"/>
    <w:rsid w:val="008A78C9"/>
    <w:rsid w:val="008A7C28"/>
    <w:rsid w:val="008B3362"/>
    <w:rsid w:val="008B3D42"/>
    <w:rsid w:val="008B7F40"/>
    <w:rsid w:val="008C2748"/>
    <w:rsid w:val="008C4DDB"/>
    <w:rsid w:val="008C591D"/>
    <w:rsid w:val="008C5B82"/>
    <w:rsid w:val="008C6BC9"/>
    <w:rsid w:val="008D309C"/>
    <w:rsid w:val="008D4165"/>
    <w:rsid w:val="008D54DA"/>
    <w:rsid w:val="008E2980"/>
    <w:rsid w:val="008F12FF"/>
    <w:rsid w:val="008F38C8"/>
    <w:rsid w:val="008F6310"/>
    <w:rsid w:val="009002A5"/>
    <w:rsid w:val="00902960"/>
    <w:rsid w:val="00905E67"/>
    <w:rsid w:val="0091083F"/>
    <w:rsid w:val="009120C5"/>
    <w:rsid w:val="00915D70"/>
    <w:rsid w:val="00920E57"/>
    <w:rsid w:val="009215D9"/>
    <w:rsid w:val="009245EF"/>
    <w:rsid w:val="0092575B"/>
    <w:rsid w:val="0093325C"/>
    <w:rsid w:val="00935B08"/>
    <w:rsid w:val="00940DE0"/>
    <w:rsid w:val="00942ABC"/>
    <w:rsid w:val="0094454D"/>
    <w:rsid w:val="0095334F"/>
    <w:rsid w:val="00954200"/>
    <w:rsid w:val="00955226"/>
    <w:rsid w:val="00955961"/>
    <w:rsid w:val="00957A09"/>
    <w:rsid w:val="00960B61"/>
    <w:rsid w:val="00970825"/>
    <w:rsid w:val="00972646"/>
    <w:rsid w:val="00975E80"/>
    <w:rsid w:val="009775CC"/>
    <w:rsid w:val="0098126F"/>
    <w:rsid w:val="00985582"/>
    <w:rsid w:val="00985D80"/>
    <w:rsid w:val="00986A10"/>
    <w:rsid w:val="00987EE7"/>
    <w:rsid w:val="00992860"/>
    <w:rsid w:val="009A0826"/>
    <w:rsid w:val="009A4C0C"/>
    <w:rsid w:val="009B5E32"/>
    <w:rsid w:val="009B70F2"/>
    <w:rsid w:val="009C2F55"/>
    <w:rsid w:val="009C6C3A"/>
    <w:rsid w:val="009D5A68"/>
    <w:rsid w:val="009D757B"/>
    <w:rsid w:val="009E0E0A"/>
    <w:rsid w:val="009E6F74"/>
    <w:rsid w:val="009F0CFF"/>
    <w:rsid w:val="009F1F91"/>
    <w:rsid w:val="009F301F"/>
    <w:rsid w:val="009F32DA"/>
    <w:rsid w:val="00A03E61"/>
    <w:rsid w:val="00A04E63"/>
    <w:rsid w:val="00A17CC0"/>
    <w:rsid w:val="00A17E19"/>
    <w:rsid w:val="00A21DE3"/>
    <w:rsid w:val="00A306DF"/>
    <w:rsid w:val="00A35DEA"/>
    <w:rsid w:val="00A432CE"/>
    <w:rsid w:val="00A438A0"/>
    <w:rsid w:val="00A443AC"/>
    <w:rsid w:val="00A45EEA"/>
    <w:rsid w:val="00A47392"/>
    <w:rsid w:val="00A51F2D"/>
    <w:rsid w:val="00A55913"/>
    <w:rsid w:val="00A562F4"/>
    <w:rsid w:val="00A61622"/>
    <w:rsid w:val="00A623E1"/>
    <w:rsid w:val="00A67580"/>
    <w:rsid w:val="00A67BCC"/>
    <w:rsid w:val="00A72BDE"/>
    <w:rsid w:val="00A84C56"/>
    <w:rsid w:val="00A84EB6"/>
    <w:rsid w:val="00A86146"/>
    <w:rsid w:val="00A9321B"/>
    <w:rsid w:val="00A97382"/>
    <w:rsid w:val="00A97713"/>
    <w:rsid w:val="00AB11ED"/>
    <w:rsid w:val="00AB54EB"/>
    <w:rsid w:val="00AC39CB"/>
    <w:rsid w:val="00AC4207"/>
    <w:rsid w:val="00AD12E5"/>
    <w:rsid w:val="00AD1EC8"/>
    <w:rsid w:val="00AD3AF5"/>
    <w:rsid w:val="00AD3DD2"/>
    <w:rsid w:val="00AD4303"/>
    <w:rsid w:val="00AD521A"/>
    <w:rsid w:val="00AE1BD0"/>
    <w:rsid w:val="00AE2FA2"/>
    <w:rsid w:val="00AE33CD"/>
    <w:rsid w:val="00AF2A36"/>
    <w:rsid w:val="00AF78D0"/>
    <w:rsid w:val="00AF7A72"/>
    <w:rsid w:val="00B16AD2"/>
    <w:rsid w:val="00B2236F"/>
    <w:rsid w:val="00B243F4"/>
    <w:rsid w:val="00B24B5A"/>
    <w:rsid w:val="00B2571E"/>
    <w:rsid w:val="00B32303"/>
    <w:rsid w:val="00B33C9F"/>
    <w:rsid w:val="00B35C0C"/>
    <w:rsid w:val="00B40D5E"/>
    <w:rsid w:val="00B4556D"/>
    <w:rsid w:val="00B47D28"/>
    <w:rsid w:val="00B5602D"/>
    <w:rsid w:val="00B56A7A"/>
    <w:rsid w:val="00B56C92"/>
    <w:rsid w:val="00B62012"/>
    <w:rsid w:val="00B65700"/>
    <w:rsid w:val="00B65D5E"/>
    <w:rsid w:val="00B7243D"/>
    <w:rsid w:val="00B77C82"/>
    <w:rsid w:val="00B82F13"/>
    <w:rsid w:val="00B82F4A"/>
    <w:rsid w:val="00B86A06"/>
    <w:rsid w:val="00B90183"/>
    <w:rsid w:val="00B92A67"/>
    <w:rsid w:val="00B945D3"/>
    <w:rsid w:val="00B96EDC"/>
    <w:rsid w:val="00BA7870"/>
    <w:rsid w:val="00BB379F"/>
    <w:rsid w:val="00BB44B6"/>
    <w:rsid w:val="00BB69EE"/>
    <w:rsid w:val="00BB769E"/>
    <w:rsid w:val="00BB7767"/>
    <w:rsid w:val="00BC5172"/>
    <w:rsid w:val="00BC6A3D"/>
    <w:rsid w:val="00BC7C5F"/>
    <w:rsid w:val="00BD32A3"/>
    <w:rsid w:val="00BD38AD"/>
    <w:rsid w:val="00BD7661"/>
    <w:rsid w:val="00BE1240"/>
    <w:rsid w:val="00BF0322"/>
    <w:rsid w:val="00BF05A2"/>
    <w:rsid w:val="00BF2385"/>
    <w:rsid w:val="00C02BF9"/>
    <w:rsid w:val="00C07D76"/>
    <w:rsid w:val="00C12248"/>
    <w:rsid w:val="00C129E3"/>
    <w:rsid w:val="00C143D2"/>
    <w:rsid w:val="00C148D7"/>
    <w:rsid w:val="00C14C5A"/>
    <w:rsid w:val="00C20096"/>
    <w:rsid w:val="00C22ED5"/>
    <w:rsid w:val="00C25383"/>
    <w:rsid w:val="00C26A04"/>
    <w:rsid w:val="00C32906"/>
    <w:rsid w:val="00C3412B"/>
    <w:rsid w:val="00C34C36"/>
    <w:rsid w:val="00C42983"/>
    <w:rsid w:val="00C4453E"/>
    <w:rsid w:val="00C52AC0"/>
    <w:rsid w:val="00C53107"/>
    <w:rsid w:val="00C639A0"/>
    <w:rsid w:val="00C640F0"/>
    <w:rsid w:val="00C65157"/>
    <w:rsid w:val="00C66FF3"/>
    <w:rsid w:val="00C762A4"/>
    <w:rsid w:val="00C9267B"/>
    <w:rsid w:val="00C94D76"/>
    <w:rsid w:val="00C955E8"/>
    <w:rsid w:val="00CA2C77"/>
    <w:rsid w:val="00CA3B41"/>
    <w:rsid w:val="00CA66C7"/>
    <w:rsid w:val="00CA7F1E"/>
    <w:rsid w:val="00CB11E4"/>
    <w:rsid w:val="00CB1F5F"/>
    <w:rsid w:val="00CB2527"/>
    <w:rsid w:val="00CB45FD"/>
    <w:rsid w:val="00CB5419"/>
    <w:rsid w:val="00CB73CC"/>
    <w:rsid w:val="00CC12A9"/>
    <w:rsid w:val="00CC778C"/>
    <w:rsid w:val="00CD651D"/>
    <w:rsid w:val="00CD78AB"/>
    <w:rsid w:val="00CE05E0"/>
    <w:rsid w:val="00CF363C"/>
    <w:rsid w:val="00D02D6A"/>
    <w:rsid w:val="00D0672F"/>
    <w:rsid w:val="00D12B5C"/>
    <w:rsid w:val="00D1435A"/>
    <w:rsid w:val="00D14D30"/>
    <w:rsid w:val="00D1518B"/>
    <w:rsid w:val="00D2370C"/>
    <w:rsid w:val="00D24061"/>
    <w:rsid w:val="00D25C3F"/>
    <w:rsid w:val="00D323F4"/>
    <w:rsid w:val="00D43241"/>
    <w:rsid w:val="00D45690"/>
    <w:rsid w:val="00D55277"/>
    <w:rsid w:val="00D61E80"/>
    <w:rsid w:val="00D66424"/>
    <w:rsid w:val="00D67878"/>
    <w:rsid w:val="00D70DEE"/>
    <w:rsid w:val="00D7436F"/>
    <w:rsid w:val="00D74DD2"/>
    <w:rsid w:val="00D823B6"/>
    <w:rsid w:val="00D84328"/>
    <w:rsid w:val="00D9250D"/>
    <w:rsid w:val="00D92A75"/>
    <w:rsid w:val="00D94341"/>
    <w:rsid w:val="00D97609"/>
    <w:rsid w:val="00DA06A2"/>
    <w:rsid w:val="00DA08AA"/>
    <w:rsid w:val="00DA4E68"/>
    <w:rsid w:val="00DA5D25"/>
    <w:rsid w:val="00DB03E7"/>
    <w:rsid w:val="00DB0EBF"/>
    <w:rsid w:val="00DB381D"/>
    <w:rsid w:val="00DB7976"/>
    <w:rsid w:val="00DD011C"/>
    <w:rsid w:val="00DD02C6"/>
    <w:rsid w:val="00DD18B2"/>
    <w:rsid w:val="00DD41BA"/>
    <w:rsid w:val="00DD4D04"/>
    <w:rsid w:val="00DD52A8"/>
    <w:rsid w:val="00DD6CA3"/>
    <w:rsid w:val="00DE0D88"/>
    <w:rsid w:val="00DE513B"/>
    <w:rsid w:val="00DE7040"/>
    <w:rsid w:val="00DF30CA"/>
    <w:rsid w:val="00DF6814"/>
    <w:rsid w:val="00E12E8D"/>
    <w:rsid w:val="00E167FB"/>
    <w:rsid w:val="00E20BA6"/>
    <w:rsid w:val="00E224F2"/>
    <w:rsid w:val="00E25C0D"/>
    <w:rsid w:val="00E35733"/>
    <w:rsid w:val="00E43405"/>
    <w:rsid w:val="00E46548"/>
    <w:rsid w:val="00E46B4B"/>
    <w:rsid w:val="00E50379"/>
    <w:rsid w:val="00E538D5"/>
    <w:rsid w:val="00E564B2"/>
    <w:rsid w:val="00E64DA3"/>
    <w:rsid w:val="00E70580"/>
    <w:rsid w:val="00E71454"/>
    <w:rsid w:val="00E71C56"/>
    <w:rsid w:val="00E77ACB"/>
    <w:rsid w:val="00E82DA9"/>
    <w:rsid w:val="00E867C7"/>
    <w:rsid w:val="00EA205A"/>
    <w:rsid w:val="00EA261D"/>
    <w:rsid w:val="00EA26B3"/>
    <w:rsid w:val="00EA3490"/>
    <w:rsid w:val="00EA5BE2"/>
    <w:rsid w:val="00EB3625"/>
    <w:rsid w:val="00EB474F"/>
    <w:rsid w:val="00EB4E02"/>
    <w:rsid w:val="00EB6FD4"/>
    <w:rsid w:val="00EB7464"/>
    <w:rsid w:val="00EC00C3"/>
    <w:rsid w:val="00EC20E8"/>
    <w:rsid w:val="00EC271E"/>
    <w:rsid w:val="00EC5312"/>
    <w:rsid w:val="00EC5839"/>
    <w:rsid w:val="00ED42F9"/>
    <w:rsid w:val="00ED4A9E"/>
    <w:rsid w:val="00ED4AE0"/>
    <w:rsid w:val="00EE1D24"/>
    <w:rsid w:val="00EE6F0F"/>
    <w:rsid w:val="00EF3CF6"/>
    <w:rsid w:val="00F01291"/>
    <w:rsid w:val="00F10E94"/>
    <w:rsid w:val="00F120E4"/>
    <w:rsid w:val="00F12CD7"/>
    <w:rsid w:val="00F172E6"/>
    <w:rsid w:val="00F17D47"/>
    <w:rsid w:val="00F17DD4"/>
    <w:rsid w:val="00F24E1D"/>
    <w:rsid w:val="00F25953"/>
    <w:rsid w:val="00F32518"/>
    <w:rsid w:val="00F37BEB"/>
    <w:rsid w:val="00F4298A"/>
    <w:rsid w:val="00F44A75"/>
    <w:rsid w:val="00F46D1C"/>
    <w:rsid w:val="00F47DE4"/>
    <w:rsid w:val="00F53A54"/>
    <w:rsid w:val="00F55AAC"/>
    <w:rsid w:val="00F64754"/>
    <w:rsid w:val="00F73661"/>
    <w:rsid w:val="00F81084"/>
    <w:rsid w:val="00F8219A"/>
    <w:rsid w:val="00F912AE"/>
    <w:rsid w:val="00F92339"/>
    <w:rsid w:val="00F92DDA"/>
    <w:rsid w:val="00F9705F"/>
    <w:rsid w:val="00FA124F"/>
    <w:rsid w:val="00FA5DAF"/>
    <w:rsid w:val="00FA6FEC"/>
    <w:rsid w:val="00FA7A99"/>
    <w:rsid w:val="00FB1EFB"/>
    <w:rsid w:val="00FB6BCA"/>
    <w:rsid w:val="00FC0A4E"/>
    <w:rsid w:val="00FC2633"/>
    <w:rsid w:val="00FC4B2B"/>
    <w:rsid w:val="00FC6AF8"/>
    <w:rsid w:val="00FC7F6C"/>
    <w:rsid w:val="00FD0695"/>
    <w:rsid w:val="00FD0952"/>
    <w:rsid w:val="00FD3D61"/>
    <w:rsid w:val="00FD4796"/>
    <w:rsid w:val="00FE34BC"/>
    <w:rsid w:val="00FF200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436188"/>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F7983"/>
    <w:pPr>
      <w:spacing w:line="220" w:lineRule="exact"/>
      <w:ind w:left="284" w:hanging="284"/>
      <w:jc w:val="right"/>
    </w:pPr>
    <w:rPr>
      <w:position w:val="6"/>
      <w:szCs w:val="20"/>
    </w:rPr>
  </w:style>
  <w:style w:type="character" w:customStyle="1" w:styleId="a9">
    <w:name w:val="טקסט הערת שוליים תו"/>
    <w:aliases w:val="הערת שוליים תו,הערה תו"/>
    <w:basedOn w:val="a0"/>
    <w:link w:val="a8"/>
    <w:uiPriority w:val="99"/>
    <w:rsid w:val="002F7983"/>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ffice@etzion.org.il"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3</Pages>
  <Words>1405</Words>
  <Characters>7027</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9</cp:revision>
  <dcterms:created xsi:type="dcterms:W3CDTF">2020-10-19T18:18:00Z</dcterms:created>
  <dcterms:modified xsi:type="dcterms:W3CDTF">2020-10-20T08:36:00Z</dcterms:modified>
</cp:coreProperties>
</file>