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F45" w:rsidRPr="0056615C" w:rsidRDefault="00BE0F45" w:rsidP="0065483A">
      <w:pPr>
        <w:pStyle w:val="CC"/>
        <w:keepLines w:val="0"/>
        <w:spacing w:after="0" w:line="240" w:lineRule="auto"/>
        <w:ind w:left="0" w:firstLine="0"/>
        <w:jc w:val="center"/>
        <w:rPr>
          <w:rFonts w:ascii="Arial" w:hAnsi="Arial" w:cs="Arial"/>
          <w:b/>
          <w:bCs/>
          <w:sz w:val="24"/>
          <w:szCs w:val="24"/>
          <w:lang w:val="de-DE"/>
        </w:rPr>
      </w:pPr>
      <w:bookmarkStart w:id="0" w:name="_GoBack"/>
      <w:bookmarkEnd w:id="0"/>
      <w:smartTag w:uri="urn:schemas-microsoft-com:office:smarttags" w:element="PersonName">
        <w:smartTagPr>
          <w:attr w:name="ProductID" w:val="YESHIVAT HAR ETZION"/>
        </w:smartTagPr>
        <w:r w:rsidRPr="0056615C">
          <w:rPr>
            <w:rFonts w:ascii="Arial" w:hAnsi="Arial" w:cs="Arial"/>
            <w:b/>
            <w:bCs/>
            <w:sz w:val="24"/>
            <w:szCs w:val="24"/>
            <w:lang w:val="de-DE"/>
          </w:rPr>
          <w:t>YESHIVAT HAR ETZION</w:t>
        </w:r>
      </w:smartTag>
    </w:p>
    <w:p w:rsidR="00BE0F45" w:rsidRPr="0056615C" w:rsidRDefault="00BE0F45" w:rsidP="0065483A">
      <w:pPr>
        <w:pStyle w:val="CC"/>
        <w:keepLines w:val="0"/>
        <w:spacing w:after="0" w:line="240" w:lineRule="auto"/>
        <w:ind w:left="0" w:firstLine="0"/>
        <w:jc w:val="center"/>
        <w:rPr>
          <w:rFonts w:ascii="Arial" w:hAnsi="Arial" w:cs="Arial"/>
          <w:b/>
          <w:bCs/>
          <w:sz w:val="24"/>
          <w:szCs w:val="24"/>
          <w:lang w:val="de-DE"/>
        </w:rPr>
      </w:pPr>
      <w:r w:rsidRPr="0056615C">
        <w:rPr>
          <w:rFonts w:ascii="Arial" w:hAnsi="Arial" w:cs="Arial"/>
          <w:b/>
          <w:bCs/>
          <w:sz w:val="24"/>
          <w:szCs w:val="24"/>
          <w:lang w:val="de-DE"/>
        </w:rPr>
        <w:t>ISRAEL KOSCHITZKY VIRTUAL BEIT MIDRASH (VBM)</w:t>
      </w:r>
    </w:p>
    <w:p w:rsidR="00BE0F45" w:rsidRPr="0056615C" w:rsidRDefault="00BE0F45" w:rsidP="0065483A">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w:t>
      </w:r>
    </w:p>
    <w:p w:rsidR="00BE0F45" w:rsidRPr="0056615C" w:rsidRDefault="00BE0F45" w:rsidP="0065483A">
      <w:pPr>
        <w:pStyle w:val="CC"/>
        <w:keepLines w:val="0"/>
        <w:spacing w:after="0" w:line="240" w:lineRule="auto"/>
        <w:ind w:left="0" w:firstLine="0"/>
        <w:jc w:val="center"/>
        <w:rPr>
          <w:rFonts w:ascii="Arial" w:hAnsi="Arial" w:cs="Arial"/>
          <w:b/>
          <w:bCs/>
          <w:sz w:val="24"/>
          <w:szCs w:val="24"/>
        </w:rPr>
      </w:pPr>
    </w:p>
    <w:p w:rsidR="00BE0F45" w:rsidRPr="0056615C" w:rsidRDefault="00BE0F45" w:rsidP="0065483A">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SICHOT OF THE ROSHEI YESHIVA</w:t>
      </w:r>
    </w:p>
    <w:p w:rsidR="00BE0F45" w:rsidRDefault="00BE0F45" w:rsidP="0065483A">
      <w:pPr>
        <w:pStyle w:val="a2"/>
        <w:keepNext w:val="0"/>
        <w:widowControl w:val="0"/>
        <w:bidi w:val="0"/>
        <w:spacing w:after="0"/>
        <w:jc w:val="both"/>
        <w:rPr>
          <w:rFonts w:ascii="Arial" w:hAnsi="Arial"/>
          <w:b w:val="0"/>
          <w:bCs w:val="0"/>
          <w:sz w:val="24"/>
          <w:lang w:val="en-GB"/>
        </w:rPr>
      </w:pPr>
    </w:p>
    <w:p w:rsidR="0065483A" w:rsidRDefault="0065483A" w:rsidP="0065483A">
      <w:pPr>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rsidR="0065483A" w:rsidRDefault="0065483A" w:rsidP="0065483A">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Dedicated by Steven Weiner and Lisa Wise with prayers for Refuah Shelemah for all who require healing, comfort and peace </w:t>
      </w:r>
      <w:r>
        <w:rPr>
          <w:rFonts w:ascii="Arial" w:hAnsi="Arial"/>
          <w:color w:val="222222"/>
          <w:sz w:val="24"/>
          <w:szCs w:val="24"/>
          <w:shd w:val="clear" w:color="auto" w:fill="FFFFFF"/>
        </w:rPr>
        <w:t>–</w:t>
      </w:r>
      <w:r w:rsidRPr="00F76118">
        <w:rPr>
          <w:rFonts w:ascii="Arial" w:hAnsi="Arial"/>
          <w:color w:val="222222"/>
          <w:sz w:val="24"/>
          <w:szCs w:val="24"/>
          <w:shd w:val="clear" w:color="auto" w:fill="FFFFFF"/>
        </w:rPr>
        <w:t xml:space="preserve"> </w:t>
      </w:r>
    </w:p>
    <w:p w:rsidR="0065483A" w:rsidRDefault="0065483A" w:rsidP="0065483A">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those battling illnesses visibly and invisibly, publicly and privately. </w:t>
      </w:r>
    </w:p>
    <w:p w:rsidR="0065483A" w:rsidRDefault="0065483A" w:rsidP="0065483A">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May Hashem mercifully grant us strength, courage and compassion.</w:t>
      </w:r>
    </w:p>
    <w:p w:rsidR="0065483A" w:rsidRDefault="0065483A" w:rsidP="0065483A">
      <w:pPr>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rsidR="0065483A" w:rsidRPr="005D1320" w:rsidRDefault="0065483A" w:rsidP="0065483A">
      <w:pPr>
        <w:pStyle w:val="a2"/>
        <w:keepNext w:val="0"/>
        <w:widowControl w:val="0"/>
        <w:bidi w:val="0"/>
        <w:spacing w:after="0"/>
        <w:jc w:val="both"/>
        <w:rPr>
          <w:rFonts w:ascii="Arial" w:hAnsi="Arial"/>
          <w:b w:val="0"/>
          <w:bCs w:val="0"/>
          <w:sz w:val="24"/>
          <w:lang w:val="en-GB"/>
        </w:rPr>
      </w:pPr>
    </w:p>
    <w:p w:rsidR="00BE0F45" w:rsidRDefault="00BE0F45" w:rsidP="0065483A">
      <w:pPr>
        <w:bidi w:val="0"/>
        <w:spacing w:after="0" w:line="240" w:lineRule="auto"/>
        <w:jc w:val="center"/>
        <w:rPr>
          <w:rFonts w:ascii="Arial" w:hAnsi="Arial"/>
          <w:b/>
          <w:bCs/>
          <w:sz w:val="24"/>
          <w:szCs w:val="24"/>
          <w:lang w:val="en-GB"/>
        </w:rPr>
      </w:pPr>
      <w:r>
        <w:rPr>
          <w:rFonts w:ascii="Arial" w:hAnsi="Arial"/>
          <w:b/>
          <w:bCs/>
          <w:sz w:val="24"/>
          <w:szCs w:val="24"/>
          <w:lang w:val="en-GB"/>
        </w:rPr>
        <w:t>PARASHAT NOACH</w:t>
      </w:r>
    </w:p>
    <w:p w:rsidR="00BE0F45" w:rsidRDefault="00BE0F45" w:rsidP="0065483A">
      <w:pPr>
        <w:bidi w:val="0"/>
        <w:spacing w:after="0" w:line="240" w:lineRule="auto"/>
        <w:jc w:val="center"/>
        <w:rPr>
          <w:rFonts w:ascii="Arial" w:hAnsi="Arial"/>
          <w:b/>
          <w:bCs/>
          <w:sz w:val="24"/>
          <w:szCs w:val="24"/>
          <w:lang w:val="en-GB"/>
        </w:rPr>
      </w:pPr>
    </w:p>
    <w:p w:rsidR="00BE0F45" w:rsidRPr="00507518" w:rsidRDefault="00BE0F45" w:rsidP="0065483A">
      <w:pPr>
        <w:bidi w:val="0"/>
        <w:spacing w:after="0" w:line="240" w:lineRule="auto"/>
        <w:jc w:val="center"/>
        <w:rPr>
          <w:rFonts w:ascii="Arial" w:hAnsi="Arial"/>
          <w:b/>
          <w:bCs/>
          <w:sz w:val="24"/>
          <w:szCs w:val="24"/>
          <w:lang w:val="en-GB"/>
        </w:rPr>
      </w:pPr>
      <w:r w:rsidRPr="00507518">
        <w:rPr>
          <w:rFonts w:ascii="Arial" w:hAnsi="Arial"/>
          <w:b/>
          <w:bCs/>
          <w:sz w:val="24"/>
          <w:szCs w:val="24"/>
          <w:lang w:val="en-GB"/>
        </w:rPr>
        <w:t>SICHA OF HARAV YAAKOV MEDAN</w:t>
      </w:r>
    </w:p>
    <w:p w:rsidR="00BE0F45" w:rsidRPr="00BE0F45" w:rsidRDefault="00BE0F45" w:rsidP="0065483A">
      <w:pPr>
        <w:pStyle w:val="a0"/>
        <w:bidi w:val="0"/>
        <w:spacing w:after="0" w:line="240" w:lineRule="auto"/>
        <w:jc w:val="both"/>
        <w:rPr>
          <w:rFonts w:asciiTheme="minorBidi" w:hAnsiTheme="minorBidi" w:cstheme="minorBidi"/>
          <w:b w:val="0"/>
          <w:bCs w:val="0"/>
          <w:sz w:val="24"/>
          <w:szCs w:val="24"/>
          <w:u w:val="none"/>
          <w:lang w:val="en-GB"/>
        </w:rPr>
      </w:pPr>
    </w:p>
    <w:p w:rsidR="00204C4A" w:rsidRDefault="00204C4A" w:rsidP="0065483A">
      <w:pPr>
        <w:pStyle w:val="a0"/>
        <w:bidi w:val="0"/>
        <w:spacing w:after="0" w:line="240" w:lineRule="auto"/>
        <w:jc w:val="center"/>
        <w:rPr>
          <w:rFonts w:asciiTheme="minorBidi" w:hAnsiTheme="minorBidi" w:cstheme="minorBidi"/>
          <w:sz w:val="24"/>
          <w:szCs w:val="24"/>
          <w:u w:val="none"/>
        </w:rPr>
      </w:pPr>
      <w:r w:rsidRPr="00BE0F45">
        <w:rPr>
          <w:rFonts w:asciiTheme="minorBidi" w:hAnsiTheme="minorBidi" w:cstheme="minorBidi"/>
          <w:sz w:val="24"/>
          <w:szCs w:val="24"/>
          <w:u w:val="none"/>
        </w:rPr>
        <w:t>The Sign of the Rainbow</w:t>
      </w:r>
    </w:p>
    <w:p w:rsidR="000E0DFF" w:rsidRPr="000E0DFF" w:rsidRDefault="000E0DFF" w:rsidP="0065483A">
      <w:pPr>
        <w:pStyle w:val="a0"/>
        <w:bidi w:val="0"/>
        <w:spacing w:after="0" w:line="240" w:lineRule="auto"/>
        <w:jc w:val="center"/>
        <w:rPr>
          <w:rFonts w:asciiTheme="minorBidi" w:hAnsiTheme="minorBidi" w:cstheme="minorBidi"/>
          <w:b w:val="0"/>
          <w:bCs w:val="0"/>
          <w:sz w:val="24"/>
          <w:szCs w:val="24"/>
          <w:u w:val="none"/>
        </w:rPr>
      </w:pPr>
      <w:r>
        <w:rPr>
          <w:rFonts w:asciiTheme="minorBidi" w:hAnsiTheme="minorBidi" w:cstheme="minorBidi"/>
          <w:b w:val="0"/>
          <w:bCs w:val="0"/>
          <w:sz w:val="24"/>
          <w:szCs w:val="24"/>
          <w:u w:val="none"/>
        </w:rPr>
        <w:t>Translated by Kaeren Fish</w:t>
      </w:r>
    </w:p>
    <w:p w:rsidR="00204C4A" w:rsidRDefault="00204C4A" w:rsidP="0065483A">
      <w:pPr>
        <w:pStyle w:val="a0"/>
        <w:bidi w:val="0"/>
        <w:spacing w:after="0" w:line="240" w:lineRule="auto"/>
        <w:ind w:firstLine="426"/>
        <w:jc w:val="both"/>
        <w:rPr>
          <w:rFonts w:asciiTheme="minorBidi" w:hAnsiTheme="minorBidi" w:cstheme="minorBidi"/>
          <w:b w:val="0"/>
          <w:bCs w:val="0"/>
          <w:sz w:val="24"/>
          <w:szCs w:val="24"/>
          <w:u w:val="none"/>
        </w:rPr>
      </w:pPr>
    </w:p>
    <w:p w:rsidR="00BE0F45" w:rsidRPr="00005142" w:rsidRDefault="00BE0F45" w:rsidP="0065483A">
      <w:pPr>
        <w:pStyle w:val="a0"/>
        <w:bidi w:val="0"/>
        <w:spacing w:after="0" w:line="240" w:lineRule="auto"/>
        <w:ind w:firstLine="426"/>
        <w:jc w:val="both"/>
        <w:rPr>
          <w:rFonts w:asciiTheme="minorBidi" w:hAnsiTheme="minorBidi" w:cstheme="minorBidi"/>
          <w:b w:val="0"/>
          <w:bCs w:val="0"/>
          <w:sz w:val="24"/>
          <w:szCs w:val="24"/>
          <w:u w:val="none"/>
        </w:rPr>
      </w:pPr>
    </w:p>
    <w:p w:rsidR="00204C4A" w:rsidRDefault="00204C4A" w:rsidP="0065483A">
      <w:pPr>
        <w:pStyle w:val="a0"/>
        <w:bidi w:val="0"/>
        <w:spacing w:after="0" w:line="240" w:lineRule="auto"/>
        <w:ind w:left="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“And God said, This is the sign of the covenant which I make between Me and you and every living creature that is with you, for all generations: I have set My bow in the c</w:t>
      </w:r>
      <w:r w:rsidR="0061259C" w:rsidRPr="00005142">
        <w:rPr>
          <w:rFonts w:asciiTheme="minorBidi" w:hAnsiTheme="minorBidi" w:cstheme="minorBidi"/>
          <w:b w:val="0"/>
          <w:bCs w:val="0"/>
          <w:sz w:val="24"/>
          <w:szCs w:val="24"/>
          <w:u w:val="none"/>
        </w:rPr>
        <w:t>loud, and it shall be for a sign</w:t>
      </w:r>
      <w:r w:rsidRPr="00005142">
        <w:rPr>
          <w:rFonts w:asciiTheme="minorBidi" w:hAnsiTheme="minorBidi" w:cstheme="minorBidi"/>
          <w:b w:val="0"/>
          <w:bCs w:val="0"/>
          <w:sz w:val="24"/>
          <w:szCs w:val="24"/>
          <w:u w:val="none"/>
        </w:rPr>
        <w:t xml:space="preserve"> of a covenant between Me and the earth. And it shall come to pass, when I bring a cloud over the earth, that the bow shall be seen in the cloud, and I will remember My covenant, which is between Me and you and every living creature of all flesh, and the waters shall no more become a flood to destroy all flesh. And the bow shall be in the cloud, and I will look upon it, that I may remember the everlasting covenant between God and every living creature of all flesh that is upon the earth. And God said to Noach, This is the sign of the covenant, which I have established between Me and all flesh that is upon the earth.” (</w:t>
      </w:r>
      <w:r w:rsidRPr="00BE0F45">
        <w:rPr>
          <w:rFonts w:asciiTheme="minorBidi" w:hAnsiTheme="minorBidi" w:cstheme="minorBidi"/>
          <w:b w:val="0"/>
          <w:bCs w:val="0"/>
          <w:i/>
          <w:iCs/>
          <w:sz w:val="24"/>
          <w:szCs w:val="24"/>
          <w:u w:val="none"/>
        </w:rPr>
        <w:t>Bereishit</w:t>
      </w:r>
      <w:r w:rsidRPr="00005142">
        <w:rPr>
          <w:rFonts w:asciiTheme="minorBidi" w:hAnsiTheme="minorBidi" w:cstheme="minorBidi"/>
          <w:b w:val="0"/>
          <w:bCs w:val="0"/>
          <w:sz w:val="24"/>
          <w:szCs w:val="24"/>
          <w:u w:val="none"/>
        </w:rPr>
        <w:t xml:space="preserve"> 9:12-17)</w:t>
      </w:r>
    </w:p>
    <w:p w:rsidR="00BE0F45" w:rsidRPr="00005142" w:rsidRDefault="00BE0F45" w:rsidP="0065483A">
      <w:pPr>
        <w:pStyle w:val="a0"/>
        <w:bidi w:val="0"/>
        <w:spacing w:after="0" w:line="240" w:lineRule="auto"/>
        <w:ind w:left="720"/>
        <w:jc w:val="both"/>
        <w:rPr>
          <w:rFonts w:asciiTheme="minorBidi" w:hAnsiTheme="minorBidi" w:cstheme="minorBidi"/>
          <w:b w:val="0"/>
          <w:bCs w:val="0"/>
          <w:sz w:val="24"/>
          <w:szCs w:val="24"/>
          <w:u w:val="none"/>
        </w:rPr>
      </w:pPr>
    </w:p>
    <w:p w:rsidR="00204C4A" w:rsidRDefault="00204C4A" w:rsidP="0065483A">
      <w:pPr>
        <w:pStyle w:val="a0"/>
        <w:bidi w:val="0"/>
        <w:spacing w:after="0" w:line="240" w:lineRule="auto"/>
        <w:ind w:firstLine="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 xml:space="preserve">A rainbow, in technical terms, without reference to the covenant that it represents, is the refraction of the sun’s rays through water. The refraction of the white light </w:t>
      </w:r>
      <w:r w:rsidR="00F64A84" w:rsidRPr="00005142">
        <w:rPr>
          <w:rFonts w:asciiTheme="minorBidi" w:hAnsiTheme="minorBidi" w:cstheme="minorBidi"/>
          <w:b w:val="0"/>
          <w:bCs w:val="0"/>
          <w:sz w:val="24"/>
          <w:szCs w:val="24"/>
          <w:u w:val="none"/>
        </w:rPr>
        <w:t xml:space="preserve">creates </w:t>
      </w:r>
      <w:r w:rsidRPr="00005142">
        <w:rPr>
          <w:rFonts w:asciiTheme="minorBidi" w:hAnsiTheme="minorBidi" w:cstheme="minorBidi"/>
          <w:b w:val="0"/>
          <w:bCs w:val="0"/>
          <w:sz w:val="24"/>
          <w:szCs w:val="24"/>
          <w:u w:val="none"/>
        </w:rPr>
        <w:t xml:space="preserve">waves of different length and frequency, </w:t>
      </w:r>
      <w:r w:rsidR="00417829">
        <w:rPr>
          <w:rFonts w:asciiTheme="minorBidi" w:hAnsiTheme="minorBidi" w:cstheme="minorBidi"/>
          <w:b w:val="0"/>
          <w:bCs w:val="0"/>
          <w:sz w:val="24"/>
          <w:szCs w:val="24"/>
          <w:u w:val="none"/>
        </w:rPr>
        <w:t>producing</w:t>
      </w:r>
      <w:r w:rsidR="00F64A84" w:rsidRPr="00005142">
        <w:rPr>
          <w:rFonts w:asciiTheme="minorBidi" w:hAnsiTheme="minorBidi" w:cstheme="minorBidi"/>
          <w:b w:val="0"/>
          <w:bCs w:val="0"/>
          <w:sz w:val="24"/>
          <w:szCs w:val="24"/>
          <w:u w:val="none"/>
        </w:rPr>
        <w:t xml:space="preserve"> the colors of the rainbow. The rainbow is presented in the Torah as a sign of the covenant that God made with the world after the Flood. Does this mean that the basic physical laws governing the behavior of light were changed in the wake of the Flood? Opinions are divided with regard to this question.</w:t>
      </w:r>
    </w:p>
    <w:p w:rsidR="00BE0F45" w:rsidRPr="00005142" w:rsidRDefault="00BE0F45" w:rsidP="0065483A">
      <w:pPr>
        <w:pStyle w:val="a0"/>
        <w:bidi w:val="0"/>
        <w:spacing w:after="0" w:line="240" w:lineRule="auto"/>
        <w:ind w:firstLine="720"/>
        <w:jc w:val="both"/>
        <w:rPr>
          <w:rFonts w:asciiTheme="minorBidi" w:hAnsiTheme="minorBidi" w:cstheme="minorBidi"/>
          <w:b w:val="0"/>
          <w:bCs w:val="0"/>
          <w:sz w:val="24"/>
          <w:szCs w:val="24"/>
          <w:u w:val="none"/>
        </w:rPr>
      </w:pPr>
    </w:p>
    <w:p w:rsidR="00F64A84" w:rsidRDefault="00F64A84" w:rsidP="0065483A">
      <w:pPr>
        <w:pStyle w:val="a0"/>
        <w:bidi w:val="0"/>
        <w:spacing w:after="0" w:line="240" w:lineRule="auto"/>
        <w:ind w:firstLine="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 xml:space="preserve">Some commentators (Rabbenu Nissim in his commentary on the Torah, Abravanel, Malbim) maintain that the rainbow was indeed observed for the first time after the Flood. They explain that the rainclouds after the Flood were lighter </w:t>
      </w:r>
      <w:r w:rsidRPr="00005142">
        <w:rPr>
          <w:rFonts w:asciiTheme="minorBidi" w:hAnsiTheme="minorBidi" w:cstheme="minorBidi"/>
          <w:b w:val="0"/>
          <w:bCs w:val="0"/>
          <w:sz w:val="24"/>
          <w:szCs w:val="24"/>
          <w:u w:val="none"/>
        </w:rPr>
        <w:lastRenderedPageBreak/>
        <w:t xml:space="preserve">than they had been previously, </w:t>
      </w:r>
      <w:r w:rsidR="0061259C" w:rsidRPr="00005142">
        <w:rPr>
          <w:rFonts w:asciiTheme="minorBidi" w:hAnsiTheme="minorBidi" w:cstheme="minorBidi"/>
          <w:b w:val="0"/>
          <w:bCs w:val="0"/>
          <w:sz w:val="24"/>
          <w:szCs w:val="24"/>
          <w:u w:val="none"/>
        </w:rPr>
        <w:t xml:space="preserve">and </w:t>
      </w:r>
      <w:r w:rsidRPr="00005142">
        <w:rPr>
          <w:rFonts w:asciiTheme="minorBidi" w:hAnsiTheme="minorBidi" w:cstheme="minorBidi"/>
          <w:b w:val="0"/>
          <w:bCs w:val="0"/>
          <w:sz w:val="24"/>
          <w:szCs w:val="24"/>
          <w:u w:val="none"/>
        </w:rPr>
        <w:t xml:space="preserve">no longer imposed heavy darkness. Thus, the sunlight could now be refracted </w:t>
      </w:r>
      <w:r w:rsidR="00417829">
        <w:rPr>
          <w:rFonts w:asciiTheme="minorBidi" w:hAnsiTheme="minorBidi" w:cstheme="minorBidi"/>
          <w:b w:val="0"/>
          <w:bCs w:val="0"/>
          <w:sz w:val="24"/>
          <w:szCs w:val="24"/>
          <w:u w:val="none"/>
        </w:rPr>
        <w:t>through</w:t>
      </w:r>
      <w:r w:rsidRPr="00005142">
        <w:rPr>
          <w:rFonts w:asciiTheme="minorBidi" w:hAnsiTheme="minorBidi" w:cstheme="minorBidi"/>
          <w:b w:val="0"/>
          <w:bCs w:val="0"/>
          <w:sz w:val="24"/>
          <w:szCs w:val="24"/>
          <w:u w:val="none"/>
        </w:rPr>
        <w:t xml:space="preserve"> the raindrops.</w:t>
      </w:r>
    </w:p>
    <w:p w:rsidR="00BE0F45" w:rsidRPr="00005142" w:rsidRDefault="00BE0F45" w:rsidP="0065483A">
      <w:pPr>
        <w:pStyle w:val="a0"/>
        <w:bidi w:val="0"/>
        <w:spacing w:after="0" w:line="240" w:lineRule="auto"/>
        <w:ind w:firstLine="720"/>
        <w:jc w:val="both"/>
        <w:rPr>
          <w:rFonts w:asciiTheme="minorBidi" w:hAnsiTheme="minorBidi" w:cstheme="minorBidi"/>
          <w:b w:val="0"/>
          <w:bCs w:val="0"/>
          <w:sz w:val="24"/>
          <w:szCs w:val="24"/>
          <w:u w:val="none"/>
        </w:rPr>
      </w:pPr>
    </w:p>
    <w:p w:rsidR="00F64A84" w:rsidRDefault="00F64A84" w:rsidP="0065483A">
      <w:pPr>
        <w:pStyle w:val="a0"/>
        <w:bidi w:val="0"/>
        <w:spacing w:after="0" w:line="240" w:lineRule="auto"/>
        <w:ind w:firstLine="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Radak and Ramban, on the other hand, argue that the rainbow had existed as a natural phenomenon since the Creation, as part of the natural order. The only difference after the Flood was that the rainbow now became a sign of God’s covenant with Noach and his sons, as a promise that there would be no more Flood. Ramban explains:</w:t>
      </w:r>
    </w:p>
    <w:p w:rsidR="00BE0F45" w:rsidRPr="00005142" w:rsidRDefault="00BE0F45" w:rsidP="0065483A">
      <w:pPr>
        <w:pStyle w:val="a0"/>
        <w:bidi w:val="0"/>
        <w:spacing w:after="0" w:line="240" w:lineRule="auto"/>
        <w:ind w:firstLine="426"/>
        <w:jc w:val="both"/>
        <w:rPr>
          <w:rFonts w:asciiTheme="minorBidi" w:hAnsiTheme="minorBidi" w:cstheme="minorBidi"/>
          <w:b w:val="0"/>
          <w:bCs w:val="0"/>
          <w:sz w:val="24"/>
          <w:szCs w:val="24"/>
          <w:u w:val="none"/>
        </w:rPr>
      </w:pPr>
    </w:p>
    <w:p w:rsidR="00F64A84" w:rsidRDefault="00F64A84" w:rsidP="0065483A">
      <w:pPr>
        <w:pStyle w:val="a0"/>
        <w:bidi w:val="0"/>
        <w:spacing w:after="0" w:line="240" w:lineRule="auto"/>
        <w:ind w:left="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 xml:space="preserve">“The verse seems to suggest that the rainbow had not existed from the time of </w:t>
      </w:r>
      <w:r w:rsidR="00C25F0C" w:rsidRPr="00005142">
        <w:rPr>
          <w:rFonts w:asciiTheme="minorBidi" w:hAnsiTheme="minorBidi" w:cstheme="minorBidi"/>
          <w:b w:val="0"/>
          <w:bCs w:val="0"/>
          <w:sz w:val="24"/>
          <w:szCs w:val="24"/>
          <w:u w:val="none"/>
        </w:rPr>
        <w:t xml:space="preserve">Creation, but that at this point God created a new phenomenon of a rainbow in the sky on a cloudy day… But we are forced to accept the Greek teaching that the rainbow is formed from the sun’s rays shining in moist air – for a container of water held up to the sun will produce a similar phenomenon. Closer examination of the text affirms this, for God says, ‘I </w:t>
      </w:r>
      <w:r w:rsidR="00C25F0C" w:rsidRPr="00005142">
        <w:rPr>
          <w:rFonts w:asciiTheme="minorBidi" w:hAnsiTheme="minorBidi" w:cstheme="minorBidi"/>
          <w:sz w:val="24"/>
          <w:szCs w:val="24"/>
          <w:u w:val="none"/>
        </w:rPr>
        <w:t>set</w:t>
      </w:r>
      <w:r w:rsidR="00C25F0C" w:rsidRPr="00005142">
        <w:rPr>
          <w:rFonts w:asciiTheme="minorBidi" w:hAnsiTheme="minorBidi" w:cstheme="minorBidi"/>
          <w:b w:val="0"/>
          <w:bCs w:val="0"/>
          <w:sz w:val="24"/>
          <w:szCs w:val="24"/>
          <w:u w:val="none"/>
        </w:rPr>
        <w:t xml:space="preserve"> My bow </w:t>
      </w:r>
      <w:r w:rsidR="0061259C" w:rsidRPr="00005142">
        <w:rPr>
          <w:rFonts w:asciiTheme="minorBidi" w:hAnsiTheme="minorBidi" w:cstheme="minorBidi"/>
          <w:b w:val="0"/>
          <w:bCs w:val="0"/>
          <w:sz w:val="24"/>
          <w:szCs w:val="24"/>
          <w:u w:val="none"/>
        </w:rPr>
        <w:t>(</w:t>
      </w:r>
      <w:r w:rsidR="0061259C" w:rsidRPr="00005142">
        <w:rPr>
          <w:rFonts w:asciiTheme="minorBidi" w:hAnsiTheme="minorBidi" w:cstheme="minorBidi"/>
          <w:b w:val="0"/>
          <w:bCs w:val="0"/>
          <w:i/>
          <w:iCs/>
          <w:sz w:val="24"/>
          <w:szCs w:val="24"/>
          <w:u w:val="none"/>
        </w:rPr>
        <w:t>kashti</w:t>
      </w:r>
      <w:r w:rsidR="0061259C" w:rsidRPr="00005142">
        <w:rPr>
          <w:rFonts w:asciiTheme="minorBidi" w:hAnsiTheme="minorBidi" w:cstheme="minorBidi"/>
          <w:b w:val="0"/>
          <w:bCs w:val="0"/>
          <w:sz w:val="24"/>
          <w:szCs w:val="24"/>
          <w:u w:val="none"/>
        </w:rPr>
        <w:t xml:space="preserve">) </w:t>
      </w:r>
      <w:r w:rsidR="00C25F0C" w:rsidRPr="00005142">
        <w:rPr>
          <w:rFonts w:asciiTheme="minorBidi" w:hAnsiTheme="minorBidi" w:cstheme="minorBidi"/>
          <w:b w:val="0"/>
          <w:bCs w:val="0"/>
          <w:sz w:val="24"/>
          <w:szCs w:val="24"/>
          <w:u w:val="none"/>
        </w:rPr>
        <w:t>in the cl</w:t>
      </w:r>
      <w:r w:rsidR="006D096B">
        <w:rPr>
          <w:rFonts w:asciiTheme="minorBidi" w:hAnsiTheme="minorBidi" w:cstheme="minorBidi"/>
          <w:b w:val="0"/>
          <w:bCs w:val="0"/>
          <w:sz w:val="24"/>
          <w:szCs w:val="24"/>
          <w:u w:val="none"/>
        </w:rPr>
        <w:t>oud,’</w:t>
      </w:r>
      <w:r w:rsidR="00C25F0C" w:rsidRPr="00005142">
        <w:rPr>
          <w:rFonts w:asciiTheme="minorBidi" w:hAnsiTheme="minorBidi" w:cstheme="minorBidi"/>
          <w:b w:val="0"/>
          <w:bCs w:val="0"/>
          <w:sz w:val="24"/>
          <w:szCs w:val="24"/>
          <w:u w:val="none"/>
        </w:rPr>
        <w:t xml:space="preserve"> and not, ‘I </w:t>
      </w:r>
      <w:r w:rsidR="00C25F0C" w:rsidRPr="00005142">
        <w:rPr>
          <w:rFonts w:asciiTheme="minorBidi" w:hAnsiTheme="minorBidi" w:cstheme="minorBidi"/>
          <w:sz w:val="24"/>
          <w:szCs w:val="24"/>
          <w:u w:val="none"/>
        </w:rPr>
        <w:t>am setting</w:t>
      </w:r>
      <w:r w:rsidR="00C25F0C" w:rsidRPr="00005142">
        <w:rPr>
          <w:rFonts w:asciiTheme="minorBidi" w:hAnsiTheme="minorBidi" w:cstheme="minorBidi"/>
          <w:b w:val="0"/>
          <w:bCs w:val="0"/>
          <w:sz w:val="24"/>
          <w:szCs w:val="24"/>
          <w:u w:val="none"/>
        </w:rPr>
        <w:t>…</w:t>
      </w:r>
      <w:r w:rsidR="00BE0F45">
        <w:rPr>
          <w:rFonts w:asciiTheme="minorBidi" w:hAnsiTheme="minorBidi" w:cstheme="minorBidi"/>
          <w:b w:val="0"/>
          <w:bCs w:val="0"/>
          <w:sz w:val="24"/>
          <w:szCs w:val="24"/>
          <w:u w:val="none"/>
        </w:rPr>
        <w:t>,’</w:t>
      </w:r>
      <w:r w:rsidR="00C25F0C" w:rsidRPr="00005142">
        <w:rPr>
          <w:rFonts w:asciiTheme="minorBidi" w:hAnsiTheme="minorBidi" w:cstheme="minorBidi"/>
          <w:b w:val="0"/>
          <w:bCs w:val="0"/>
          <w:sz w:val="24"/>
          <w:szCs w:val="24"/>
          <w:u w:val="none"/>
        </w:rPr>
        <w:t xml:space="preserve"> when speaking of the ‘sign of the covenant which I set…</w:t>
      </w:r>
      <w:r w:rsidR="00BE0F45">
        <w:rPr>
          <w:rFonts w:asciiTheme="minorBidi" w:hAnsiTheme="minorBidi" w:cstheme="minorBidi"/>
          <w:b w:val="0"/>
          <w:bCs w:val="0"/>
          <w:sz w:val="24"/>
          <w:szCs w:val="24"/>
          <w:u w:val="none"/>
        </w:rPr>
        <w:t>.’</w:t>
      </w:r>
      <w:r w:rsidR="00C25F0C" w:rsidRPr="00005142">
        <w:rPr>
          <w:rFonts w:asciiTheme="minorBidi" w:hAnsiTheme="minorBidi" w:cstheme="minorBidi"/>
          <w:b w:val="0"/>
          <w:bCs w:val="0"/>
          <w:sz w:val="24"/>
          <w:szCs w:val="24"/>
          <w:u w:val="none"/>
        </w:rPr>
        <w:t xml:space="preserve"> Furthermore, the word ‘</w:t>
      </w:r>
      <w:r w:rsidR="00C25F0C" w:rsidRPr="00005142">
        <w:rPr>
          <w:rFonts w:asciiTheme="minorBidi" w:hAnsiTheme="minorBidi" w:cstheme="minorBidi"/>
          <w:b w:val="0"/>
          <w:bCs w:val="0"/>
          <w:i/>
          <w:iCs/>
          <w:sz w:val="24"/>
          <w:szCs w:val="24"/>
          <w:u w:val="none"/>
        </w:rPr>
        <w:t>kashti’</w:t>
      </w:r>
      <w:r w:rsidR="00C25F0C" w:rsidRPr="00005142">
        <w:rPr>
          <w:rFonts w:asciiTheme="minorBidi" w:hAnsiTheme="minorBidi" w:cstheme="minorBidi"/>
          <w:b w:val="0"/>
          <w:bCs w:val="0"/>
          <w:sz w:val="24"/>
          <w:szCs w:val="24"/>
          <w:u w:val="none"/>
        </w:rPr>
        <w:t xml:space="preserve"> (My bow) </w:t>
      </w:r>
      <w:r w:rsidR="0061259C" w:rsidRPr="00005142">
        <w:rPr>
          <w:rFonts w:asciiTheme="minorBidi" w:hAnsiTheme="minorBidi" w:cstheme="minorBidi"/>
          <w:b w:val="0"/>
          <w:bCs w:val="0"/>
          <w:sz w:val="24"/>
          <w:szCs w:val="24"/>
          <w:u w:val="none"/>
        </w:rPr>
        <w:t xml:space="preserve">suggests [something already known; i.e.,] </w:t>
      </w:r>
      <w:r w:rsidR="00C25F0C" w:rsidRPr="00005142">
        <w:rPr>
          <w:rFonts w:asciiTheme="minorBidi" w:hAnsiTheme="minorBidi" w:cstheme="minorBidi"/>
          <w:b w:val="0"/>
          <w:bCs w:val="0"/>
          <w:sz w:val="24"/>
          <w:szCs w:val="24"/>
          <w:u w:val="none"/>
        </w:rPr>
        <w:t xml:space="preserve">that the rainbow was something that already existed. Therefore, the text should be understood as follows: The bow which I set in the cloud from the time of Creation, will henceforth be a sign of the covenant between Me and you, such that whenever I see </w:t>
      </w:r>
      <w:r w:rsidR="006D096B">
        <w:rPr>
          <w:rFonts w:asciiTheme="minorBidi" w:hAnsiTheme="minorBidi" w:cstheme="minorBidi"/>
          <w:b w:val="0"/>
          <w:bCs w:val="0"/>
          <w:sz w:val="24"/>
          <w:szCs w:val="24"/>
          <w:u w:val="none"/>
        </w:rPr>
        <w:t xml:space="preserve">it </w:t>
      </w:r>
      <w:r w:rsidR="00C25F0C" w:rsidRPr="00005142">
        <w:rPr>
          <w:rFonts w:asciiTheme="minorBidi" w:hAnsiTheme="minorBidi" w:cstheme="minorBidi"/>
          <w:b w:val="0"/>
          <w:bCs w:val="0"/>
          <w:sz w:val="24"/>
          <w:szCs w:val="24"/>
          <w:u w:val="none"/>
        </w:rPr>
        <w:t xml:space="preserve">I will recall the covenant of peace between Me and you.” (Ramban, </w:t>
      </w:r>
      <w:r w:rsidR="00C25F0C" w:rsidRPr="00BE0F45">
        <w:rPr>
          <w:rFonts w:asciiTheme="minorBidi" w:hAnsiTheme="minorBidi" w:cstheme="minorBidi"/>
          <w:b w:val="0"/>
          <w:bCs w:val="0"/>
          <w:i/>
          <w:iCs/>
          <w:sz w:val="24"/>
          <w:szCs w:val="24"/>
          <w:u w:val="none"/>
        </w:rPr>
        <w:t>Bereishit</w:t>
      </w:r>
      <w:r w:rsidR="00C25F0C" w:rsidRPr="00005142">
        <w:rPr>
          <w:rFonts w:asciiTheme="minorBidi" w:hAnsiTheme="minorBidi" w:cstheme="minorBidi"/>
          <w:b w:val="0"/>
          <w:bCs w:val="0"/>
          <w:sz w:val="24"/>
          <w:szCs w:val="24"/>
          <w:u w:val="none"/>
        </w:rPr>
        <w:t xml:space="preserve"> 9:12)</w:t>
      </w:r>
    </w:p>
    <w:p w:rsidR="00BE0F45" w:rsidRPr="00005142" w:rsidRDefault="00BE0F45" w:rsidP="0065483A">
      <w:pPr>
        <w:pStyle w:val="a0"/>
        <w:bidi w:val="0"/>
        <w:spacing w:after="0" w:line="240" w:lineRule="auto"/>
        <w:ind w:left="720"/>
        <w:jc w:val="both"/>
        <w:rPr>
          <w:rFonts w:asciiTheme="minorBidi" w:hAnsiTheme="minorBidi" w:cstheme="minorBidi"/>
          <w:b w:val="0"/>
          <w:bCs w:val="0"/>
          <w:sz w:val="24"/>
          <w:szCs w:val="24"/>
          <w:u w:val="none"/>
        </w:rPr>
      </w:pPr>
    </w:p>
    <w:p w:rsidR="00C25F0C" w:rsidRDefault="00C25F0C" w:rsidP="0065483A">
      <w:pPr>
        <w:pStyle w:val="a0"/>
        <w:bidi w:val="0"/>
        <w:spacing w:after="0" w:line="240" w:lineRule="auto"/>
        <w:ind w:firstLine="426"/>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 xml:space="preserve">This explanation sits well with our understanding of the </w:t>
      </w:r>
      <w:r w:rsidR="00417829" w:rsidRPr="00005142">
        <w:rPr>
          <w:rFonts w:asciiTheme="minorBidi" w:hAnsiTheme="minorBidi" w:cstheme="minorBidi"/>
          <w:b w:val="0"/>
          <w:bCs w:val="0"/>
          <w:sz w:val="24"/>
          <w:szCs w:val="24"/>
          <w:u w:val="none"/>
        </w:rPr>
        <w:t xml:space="preserve">laws </w:t>
      </w:r>
      <w:r w:rsidR="00417829">
        <w:rPr>
          <w:rFonts w:asciiTheme="minorBidi" w:hAnsiTheme="minorBidi" w:cstheme="minorBidi"/>
          <w:b w:val="0"/>
          <w:bCs w:val="0"/>
          <w:sz w:val="24"/>
          <w:szCs w:val="24"/>
          <w:u w:val="none"/>
        </w:rPr>
        <w:t xml:space="preserve">of </w:t>
      </w:r>
      <w:r w:rsidRPr="00005142">
        <w:rPr>
          <w:rFonts w:asciiTheme="minorBidi" w:hAnsiTheme="minorBidi" w:cstheme="minorBidi"/>
          <w:b w:val="0"/>
          <w:bCs w:val="0"/>
          <w:sz w:val="24"/>
          <w:szCs w:val="24"/>
          <w:u w:val="none"/>
        </w:rPr>
        <w:t>natur</w:t>
      </w:r>
      <w:r w:rsidR="00417829">
        <w:rPr>
          <w:rFonts w:asciiTheme="minorBidi" w:hAnsiTheme="minorBidi" w:cstheme="minorBidi"/>
          <w:b w:val="0"/>
          <w:bCs w:val="0"/>
          <w:sz w:val="24"/>
          <w:szCs w:val="24"/>
          <w:u w:val="none"/>
        </w:rPr>
        <w:t>e</w:t>
      </w:r>
      <w:r w:rsidRPr="00005142">
        <w:rPr>
          <w:rFonts w:asciiTheme="minorBidi" w:hAnsiTheme="minorBidi" w:cstheme="minorBidi"/>
          <w:b w:val="0"/>
          <w:bCs w:val="0"/>
          <w:sz w:val="24"/>
          <w:szCs w:val="24"/>
          <w:u w:val="none"/>
        </w:rPr>
        <w:t>, which are not easily changed.</w:t>
      </w:r>
      <w:r w:rsidR="0061259C" w:rsidRPr="00005142">
        <w:rPr>
          <w:rFonts w:asciiTheme="minorBidi" w:hAnsiTheme="minorBidi" w:cstheme="minorBidi"/>
          <w:b w:val="0"/>
          <w:bCs w:val="0"/>
          <w:sz w:val="24"/>
          <w:szCs w:val="24"/>
          <w:u w:val="none"/>
        </w:rPr>
        <w:t xml:space="preserve"> The problem is that</w:t>
      </w:r>
      <w:r w:rsidRPr="00005142">
        <w:rPr>
          <w:rFonts w:asciiTheme="minorBidi" w:hAnsiTheme="minorBidi" w:cstheme="minorBidi"/>
          <w:b w:val="0"/>
          <w:bCs w:val="0"/>
          <w:sz w:val="24"/>
          <w:szCs w:val="24"/>
          <w:u w:val="none"/>
        </w:rPr>
        <w:t xml:space="preserve"> it </w:t>
      </w:r>
      <w:r w:rsidR="00356651" w:rsidRPr="00005142">
        <w:rPr>
          <w:rFonts w:asciiTheme="minorBidi" w:hAnsiTheme="minorBidi" w:cstheme="minorBidi"/>
          <w:b w:val="0"/>
          <w:bCs w:val="0"/>
          <w:sz w:val="24"/>
          <w:szCs w:val="24"/>
          <w:u w:val="none"/>
        </w:rPr>
        <w:t>strips the sign of its vitality and power.</w:t>
      </w:r>
    </w:p>
    <w:p w:rsidR="00BE0F45" w:rsidRPr="00005142" w:rsidRDefault="00BE0F45" w:rsidP="0065483A">
      <w:pPr>
        <w:pStyle w:val="a0"/>
        <w:bidi w:val="0"/>
        <w:spacing w:after="0" w:line="240" w:lineRule="auto"/>
        <w:ind w:firstLine="426"/>
        <w:jc w:val="both"/>
        <w:rPr>
          <w:rFonts w:asciiTheme="minorBidi" w:hAnsiTheme="minorBidi" w:cstheme="minorBidi"/>
          <w:b w:val="0"/>
          <w:bCs w:val="0"/>
          <w:sz w:val="24"/>
          <w:szCs w:val="24"/>
          <w:u w:val="none"/>
        </w:rPr>
      </w:pPr>
    </w:p>
    <w:p w:rsidR="00356651" w:rsidRDefault="00356651" w:rsidP="0065483A">
      <w:pPr>
        <w:pStyle w:val="a0"/>
        <w:bidi w:val="0"/>
        <w:spacing w:after="0" w:line="240" w:lineRule="auto"/>
        <w:ind w:firstLine="426"/>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 xml:space="preserve">I had no idea how this problem might be resolved until my first visit to the Niagara Falls, on the US-Canada border. The </w:t>
      </w:r>
      <w:r w:rsidR="00072826" w:rsidRPr="00005142">
        <w:rPr>
          <w:rFonts w:asciiTheme="minorBidi" w:hAnsiTheme="minorBidi" w:cstheme="minorBidi"/>
          <w:b w:val="0"/>
          <w:bCs w:val="0"/>
          <w:sz w:val="24"/>
          <w:szCs w:val="24"/>
          <w:u w:val="none"/>
        </w:rPr>
        <w:t xml:space="preserve">fifty-meter vertical drop of the </w:t>
      </w:r>
      <w:r w:rsidRPr="00005142">
        <w:rPr>
          <w:rFonts w:asciiTheme="minorBidi" w:hAnsiTheme="minorBidi" w:cstheme="minorBidi"/>
          <w:b w:val="0"/>
          <w:bCs w:val="0"/>
          <w:sz w:val="24"/>
          <w:szCs w:val="24"/>
          <w:u w:val="none"/>
        </w:rPr>
        <w:t xml:space="preserve">tremendous volume of water </w:t>
      </w:r>
      <w:r w:rsidR="00072826" w:rsidRPr="00005142">
        <w:rPr>
          <w:rFonts w:asciiTheme="minorBidi" w:hAnsiTheme="minorBidi" w:cstheme="minorBidi"/>
          <w:b w:val="0"/>
          <w:bCs w:val="0"/>
          <w:sz w:val="24"/>
          <w:szCs w:val="24"/>
          <w:u w:val="none"/>
        </w:rPr>
        <w:t xml:space="preserve">into </w:t>
      </w:r>
      <w:r w:rsidRPr="00005142">
        <w:rPr>
          <w:rFonts w:asciiTheme="minorBidi" w:hAnsiTheme="minorBidi" w:cstheme="minorBidi"/>
          <w:b w:val="0"/>
          <w:bCs w:val="0"/>
          <w:sz w:val="24"/>
          <w:szCs w:val="24"/>
          <w:u w:val="none"/>
        </w:rPr>
        <w:t>the river below creates a heavy cloud of water droplets, and in the early afternoon, when the sun shines most powerfully on the falls and on the cloud of water droplets, one observes a rainbow that is quite different from the one that appears after rain. It appears very close – seemingly within reach – and its colors are stronger and more impressive than any other rainbow I have ever seen.</w:t>
      </w:r>
    </w:p>
    <w:p w:rsidR="00BE0F45" w:rsidRPr="00005142" w:rsidRDefault="00BE0F45" w:rsidP="0065483A">
      <w:pPr>
        <w:pStyle w:val="a0"/>
        <w:bidi w:val="0"/>
        <w:spacing w:after="0" w:line="240" w:lineRule="auto"/>
        <w:ind w:firstLine="426"/>
        <w:jc w:val="both"/>
        <w:rPr>
          <w:rFonts w:asciiTheme="minorBidi" w:hAnsiTheme="minorBidi" w:cstheme="minorBidi"/>
          <w:b w:val="0"/>
          <w:bCs w:val="0"/>
          <w:sz w:val="24"/>
          <w:szCs w:val="24"/>
          <w:u w:val="none"/>
        </w:rPr>
      </w:pPr>
    </w:p>
    <w:p w:rsidR="00356651" w:rsidRDefault="00072826" w:rsidP="0065483A">
      <w:pPr>
        <w:pStyle w:val="a0"/>
        <w:bidi w:val="0"/>
        <w:spacing w:after="0" w:line="240" w:lineRule="auto"/>
        <w:ind w:firstLine="426"/>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Thus, the rainbow did not necessarily have to be a new creation, as Rabbenu Nissim maintains, nor are we forced to accept that the sign given by God was a continuation of the same rainbow that had always existed, as Ramban proposes. The sign could be based on a natural phenomenon that was part of Creation, but it could be more powerful than any rainbow that had been observed until that time. The new, more powerful and impressive rainbow served as a sign of the covenant between God and Noach, and of God’s promise that He would not bring another Flood to destroy the world.</w:t>
      </w:r>
    </w:p>
    <w:p w:rsidR="00BE0F45" w:rsidRPr="00005142" w:rsidRDefault="00BE0F45" w:rsidP="0065483A">
      <w:pPr>
        <w:pStyle w:val="a0"/>
        <w:bidi w:val="0"/>
        <w:spacing w:after="0" w:line="240" w:lineRule="auto"/>
        <w:ind w:firstLine="426"/>
        <w:jc w:val="both"/>
        <w:rPr>
          <w:rFonts w:asciiTheme="minorBidi" w:hAnsiTheme="minorBidi" w:cstheme="minorBidi"/>
          <w:b w:val="0"/>
          <w:bCs w:val="0"/>
          <w:sz w:val="24"/>
          <w:szCs w:val="24"/>
          <w:u w:val="none"/>
        </w:rPr>
      </w:pPr>
    </w:p>
    <w:p w:rsidR="00072826" w:rsidRDefault="00072826" w:rsidP="0065483A">
      <w:pPr>
        <w:pStyle w:val="a0"/>
        <w:bidi w:val="0"/>
        <w:spacing w:after="0" w:line="240" w:lineRule="auto"/>
        <w:ind w:firstLine="426"/>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lastRenderedPageBreak/>
        <w:t>We might perhaps</w:t>
      </w:r>
      <w:r w:rsidR="0061259C" w:rsidRPr="00005142">
        <w:rPr>
          <w:rFonts w:asciiTheme="minorBidi" w:hAnsiTheme="minorBidi" w:cstheme="minorBidi"/>
          <w:b w:val="0"/>
          <w:bCs w:val="0"/>
          <w:sz w:val="24"/>
          <w:szCs w:val="24"/>
          <w:u w:val="none"/>
        </w:rPr>
        <w:t xml:space="preserve"> explain this new phenomenon</w:t>
      </w:r>
      <w:r w:rsidRPr="00005142">
        <w:rPr>
          <w:rFonts w:asciiTheme="minorBidi" w:hAnsiTheme="minorBidi" w:cstheme="minorBidi"/>
          <w:b w:val="0"/>
          <w:bCs w:val="0"/>
          <w:sz w:val="24"/>
          <w:szCs w:val="24"/>
          <w:u w:val="none"/>
        </w:rPr>
        <w:t xml:space="preserve">, as observed by Noach, </w:t>
      </w:r>
      <w:r w:rsidR="0061259C" w:rsidRPr="00005142">
        <w:rPr>
          <w:rFonts w:asciiTheme="minorBidi" w:hAnsiTheme="minorBidi" w:cstheme="minorBidi"/>
          <w:b w:val="0"/>
          <w:bCs w:val="0"/>
          <w:sz w:val="24"/>
          <w:szCs w:val="24"/>
          <w:u w:val="none"/>
        </w:rPr>
        <w:t xml:space="preserve">in terms of </w:t>
      </w:r>
      <w:r w:rsidRPr="00005142">
        <w:rPr>
          <w:rFonts w:asciiTheme="minorBidi" w:hAnsiTheme="minorBidi" w:cstheme="minorBidi"/>
          <w:b w:val="0"/>
          <w:bCs w:val="0"/>
          <w:sz w:val="24"/>
          <w:szCs w:val="24"/>
          <w:u w:val="none"/>
        </w:rPr>
        <w:t xml:space="preserve">natural forces </w:t>
      </w:r>
      <w:r w:rsidR="0061259C" w:rsidRPr="00005142">
        <w:rPr>
          <w:rFonts w:asciiTheme="minorBidi" w:hAnsiTheme="minorBidi" w:cstheme="minorBidi"/>
          <w:b w:val="0"/>
          <w:bCs w:val="0"/>
          <w:sz w:val="24"/>
          <w:szCs w:val="24"/>
          <w:u w:val="none"/>
        </w:rPr>
        <w:t xml:space="preserve">and processes </w:t>
      </w:r>
      <w:r w:rsidRPr="00005142">
        <w:rPr>
          <w:rFonts w:asciiTheme="minorBidi" w:hAnsiTheme="minorBidi" w:cstheme="minorBidi"/>
          <w:b w:val="0"/>
          <w:bCs w:val="0"/>
          <w:sz w:val="24"/>
          <w:szCs w:val="24"/>
          <w:u w:val="none"/>
        </w:rPr>
        <w:t xml:space="preserve">with which we are familiar. When Noach emerged from the Ark, the earth was not yet completely dry. The land dried gradually, and we may assume that there was still a </w:t>
      </w:r>
      <w:r w:rsidR="0061259C" w:rsidRPr="00005142">
        <w:rPr>
          <w:rFonts w:asciiTheme="minorBidi" w:hAnsiTheme="minorBidi" w:cstheme="minorBidi"/>
          <w:b w:val="0"/>
          <w:bCs w:val="0"/>
          <w:sz w:val="24"/>
          <w:szCs w:val="24"/>
          <w:u w:val="none"/>
        </w:rPr>
        <w:t xml:space="preserve">vast quantity </w:t>
      </w:r>
      <w:r w:rsidRPr="00005142">
        <w:rPr>
          <w:rFonts w:asciiTheme="minorBidi" w:hAnsiTheme="minorBidi" w:cstheme="minorBidi"/>
          <w:b w:val="0"/>
          <w:bCs w:val="0"/>
          <w:sz w:val="24"/>
          <w:szCs w:val="24"/>
          <w:u w:val="none"/>
        </w:rPr>
        <w:t>of water, flowing downwards towards lower areas, creating huge and impressive waterfalls from mountains into valleys. Sights s</w:t>
      </w:r>
      <w:r w:rsidR="0061259C" w:rsidRPr="00005142">
        <w:rPr>
          <w:rFonts w:asciiTheme="minorBidi" w:hAnsiTheme="minorBidi" w:cstheme="minorBidi"/>
          <w:b w:val="0"/>
          <w:bCs w:val="0"/>
          <w:sz w:val="24"/>
          <w:szCs w:val="24"/>
          <w:u w:val="none"/>
        </w:rPr>
        <w:t>imilar to the Niagara Falls would have been</w:t>
      </w:r>
      <w:r w:rsidRPr="00005142">
        <w:rPr>
          <w:rFonts w:asciiTheme="minorBidi" w:hAnsiTheme="minorBidi" w:cstheme="minorBidi"/>
          <w:b w:val="0"/>
          <w:bCs w:val="0"/>
          <w:sz w:val="24"/>
          <w:szCs w:val="24"/>
          <w:u w:val="none"/>
        </w:rPr>
        <w:t xml:space="preserve"> common for some time in many different places</w:t>
      </w:r>
      <w:r w:rsidR="00FC07C4" w:rsidRPr="00005142">
        <w:rPr>
          <w:rFonts w:asciiTheme="minorBidi" w:hAnsiTheme="minorBidi" w:cstheme="minorBidi"/>
          <w:b w:val="0"/>
          <w:bCs w:val="0"/>
          <w:sz w:val="24"/>
          <w:szCs w:val="24"/>
          <w:u w:val="none"/>
        </w:rPr>
        <w:t xml:space="preserve">, and the rainbows over them were brighter, more vibrant and more impressive than the regular rainbows that Noach had seen prior to the Flood, and the rainbows with which we are familiar. These bright rainbows were the sign of the covenant, indicating the victory of the sun’s rays over the heavy rainclouds that had covered the earth during the time of the Flood, </w:t>
      </w:r>
      <w:r w:rsidR="0061259C" w:rsidRPr="00005142">
        <w:rPr>
          <w:rFonts w:asciiTheme="minorBidi" w:hAnsiTheme="minorBidi" w:cstheme="minorBidi"/>
          <w:b w:val="0"/>
          <w:bCs w:val="0"/>
          <w:sz w:val="24"/>
          <w:szCs w:val="24"/>
          <w:u w:val="none"/>
        </w:rPr>
        <w:t xml:space="preserve">signaling </w:t>
      </w:r>
      <w:r w:rsidR="00FC07C4" w:rsidRPr="00005142">
        <w:rPr>
          <w:rFonts w:asciiTheme="minorBidi" w:hAnsiTheme="minorBidi" w:cstheme="minorBidi"/>
          <w:b w:val="0"/>
          <w:bCs w:val="0"/>
          <w:sz w:val="24"/>
          <w:szCs w:val="24"/>
          <w:u w:val="none"/>
        </w:rPr>
        <w:t>God’s promise that He would not bring another Flood to destroy the earth.</w:t>
      </w:r>
    </w:p>
    <w:p w:rsidR="00BE0F45" w:rsidRPr="00005142" w:rsidRDefault="00BE0F45" w:rsidP="0065483A">
      <w:pPr>
        <w:pStyle w:val="a0"/>
        <w:bidi w:val="0"/>
        <w:spacing w:after="0" w:line="240" w:lineRule="auto"/>
        <w:ind w:firstLine="426"/>
        <w:jc w:val="both"/>
        <w:rPr>
          <w:rFonts w:asciiTheme="minorBidi" w:hAnsiTheme="minorBidi" w:cstheme="minorBidi"/>
          <w:b w:val="0"/>
          <w:bCs w:val="0"/>
          <w:sz w:val="24"/>
          <w:szCs w:val="24"/>
          <w:u w:val="none"/>
        </w:rPr>
      </w:pPr>
    </w:p>
    <w:p w:rsidR="00FC07C4" w:rsidRDefault="00F34748" w:rsidP="0065483A">
      <w:pPr>
        <w:pStyle w:val="a0"/>
        <w:bidi w:val="0"/>
        <w:spacing w:after="0" w:line="240" w:lineRule="auto"/>
        <w:ind w:firstLine="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Still, we must also address the significance of the sign, beyond the physical phenomenon of refraction of light. In Yechezkel’s description of the heavenly Chariot, we read:</w:t>
      </w:r>
    </w:p>
    <w:p w:rsidR="00BE0F45" w:rsidRPr="00005142" w:rsidRDefault="00BE0F45" w:rsidP="0065483A">
      <w:pPr>
        <w:pStyle w:val="a0"/>
        <w:bidi w:val="0"/>
        <w:spacing w:after="0" w:line="240" w:lineRule="auto"/>
        <w:ind w:firstLine="426"/>
        <w:jc w:val="both"/>
        <w:rPr>
          <w:rFonts w:asciiTheme="minorBidi" w:hAnsiTheme="minorBidi" w:cstheme="minorBidi"/>
          <w:b w:val="0"/>
          <w:bCs w:val="0"/>
          <w:sz w:val="24"/>
          <w:szCs w:val="24"/>
          <w:u w:val="none"/>
        </w:rPr>
      </w:pPr>
    </w:p>
    <w:p w:rsidR="00F34748" w:rsidRDefault="00F34748" w:rsidP="0065483A">
      <w:pPr>
        <w:pStyle w:val="a0"/>
        <w:bidi w:val="0"/>
        <w:spacing w:after="0" w:line="240" w:lineRule="auto"/>
        <w:ind w:left="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w:t>
      </w:r>
      <w:r w:rsidR="000F5E5E" w:rsidRPr="00005142">
        <w:rPr>
          <w:rFonts w:asciiTheme="minorBidi" w:hAnsiTheme="minorBidi" w:cstheme="minorBidi"/>
          <w:b w:val="0"/>
          <w:bCs w:val="0"/>
          <w:sz w:val="24"/>
          <w:szCs w:val="24"/>
          <w:u w:val="none"/>
        </w:rPr>
        <w:t>As the appearance of the bow that is in the cloud on the day of rain, so was the appearance of the likeness of the glory of the Lord. And when I saw it I fell upon my face, and I heard the voice of One who spoke.” (</w:t>
      </w:r>
      <w:r w:rsidR="000F5E5E" w:rsidRPr="00BE0F45">
        <w:rPr>
          <w:rFonts w:asciiTheme="minorBidi" w:hAnsiTheme="minorBidi" w:cstheme="minorBidi"/>
          <w:b w:val="0"/>
          <w:bCs w:val="0"/>
          <w:i/>
          <w:iCs/>
          <w:sz w:val="24"/>
          <w:szCs w:val="24"/>
          <w:u w:val="none"/>
        </w:rPr>
        <w:t>Yechezkel</w:t>
      </w:r>
      <w:r w:rsidR="000F5E5E" w:rsidRPr="00005142">
        <w:rPr>
          <w:rFonts w:asciiTheme="minorBidi" w:hAnsiTheme="minorBidi" w:cstheme="minorBidi"/>
          <w:b w:val="0"/>
          <w:bCs w:val="0"/>
          <w:sz w:val="24"/>
          <w:szCs w:val="24"/>
          <w:u w:val="none"/>
        </w:rPr>
        <w:t xml:space="preserve"> 1:28)</w:t>
      </w:r>
    </w:p>
    <w:p w:rsidR="00BE0F45" w:rsidRPr="00005142" w:rsidRDefault="00BE0F45" w:rsidP="0065483A">
      <w:pPr>
        <w:pStyle w:val="a0"/>
        <w:bidi w:val="0"/>
        <w:spacing w:after="0" w:line="240" w:lineRule="auto"/>
        <w:ind w:left="720"/>
        <w:jc w:val="both"/>
        <w:rPr>
          <w:rFonts w:asciiTheme="minorBidi" w:hAnsiTheme="minorBidi" w:cstheme="minorBidi"/>
          <w:b w:val="0"/>
          <w:bCs w:val="0"/>
          <w:sz w:val="24"/>
          <w:szCs w:val="24"/>
          <w:u w:val="none"/>
        </w:rPr>
      </w:pPr>
    </w:p>
    <w:p w:rsidR="000F5E5E" w:rsidRDefault="000F5E5E" w:rsidP="0065483A">
      <w:pPr>
        <w:pStyle w:val="a0"/>
        <w:bidi w:val="0"/>
        <w:spacing w:after="0" w:line="240" w:lineRule="auto"/>
        <w:ind w:firstLine="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The radiance surrounding the likeness of the glory of God resembles the rainbow. The rainbow is something like God’s “fingerprint</w:t>
      </w:r>
      <w:r w:rsidR="00BE0F45">
        <w:rPr>
          <w:rFonts w:asciiTheme="minorBidi" w:hAnsiTheme="minorBidi" w:cstheme="minorBidi"/>
          <w:b w:val="0"/>
          <w:bCs w:val="0"/>
          <w:sz w:val="24"/>
          <w:szCs w:val="24"/>
          <w:u w:val="none"/>
        </w:rPr>
        <w:t>,”</w:t>
      </w:r>
      <w:r w:rsidRPr="00005142">
        <w:rPr>
          <w:rFonts w:asciiTheme="minorBidi" w:hAnsiTheme="minorBidi" w:cstheme="minorBidi"/>
          <w:b w:val="0"/>
          <w:bCs w:val="0"/>
          <w:sz w:val="24"/>
          <w:szCs w:val="24"/>
          <w:u w:val="none"/>
        </w:rPr>
        <w:t xml:space="preserve"> as it were, or signature, confirming His promise.</w:t>
      </w:r>
    </w:p>
    <w:p w:rsidR="00BE0F45" w:rsidRPr="00005142" w:rsidRDefault="00BE0F45" w:rsidP="0065483A">
      <w:pPr>
        <w:pStyle w:val="a0"/>
        <w:bidi w:val="0"/>
        <w:spacing w:after="0" w:line="240" w:lineRule="auto"/>
        <w:ind w:firstLine="426"/>
        <w:jc w:val="both"/>
        <w:rPr>
          <w:rFonts w:asciiTheme="minorBidi" w:hAnsiTheme="minorBidi" w:cstheme="minorBidi"/>
          <w:b w:val="0"/>
          <w:bCs w:val="0"/>
          <w:sz w:val="24"/>
          <w:szCs w:val="24"/>
          <w:u w:val="none"/>
        </w:rPr>
      </w:pPr>
    </w:p>
    <w:p w:rsidR="000F5E5E" w:rsidRDefault="000F5E5E" w:rsidP="0065483A">
      <w:pPr>
        <w:pStyle w:val="a0"/>
        <w:bidi w:val="0"/>
        <w:spacing w:after="0" w:line="240" w:lineRule="auto"/>
        <w:ind w:firstLine="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Chazal teach in many places about the light of the first day of Creation</w:t>
      </w:r>
      <w:r w:rsidR="00313CAE">
        <w:rPr>
          <w:rFonts w:asciiTheme="minorBidi" w:hAnsiTheme="minorBidi" w:cstheme="minorBidi"/>
          <w:b w:val="0"/>
          <w:bCs w:val="0"/>
          <w:sz w:val="24"/>
          <w:szCs w:val="24"/>
          <w:u w:val="none"/>
        </w:rPr>
        <w:t>,</w:t>
      </w:r>
      <w:r w:rsidRPr="00005142">
        <w:rPr>
          <w:rFonts w:asciiTheme="minorBidi" w:hAnsiTheme="minorBidi" w:cstheme="minorBidi"/>
          <w:b w:val="0"/>
          <w:bCs w:val="0"/>
          <w:sz w:val="24"/>
          <w:szCs w:val="24"/>
          <w:u w:val="none"/>
        </w:rPr>
        <w:t xml:space="preserve"> which was hidden for the time to come. Yishayahu alludes to this special light:</w:t>
      </w:r>
    </w:p>
    <w:p w:rsidR="00BE0F45" w:rsidRPr="00005142" w:rsidRDefault="00BE0F45" w:rsidP="0065483A">
      <w:pPr>
        <w:pStyle w:val="a0"/>
        <w:bidi w:val="0"/>
        <w:spacing w:after="0" w:line="240" w:lineRule="auto"/>
        <w:ind w:firstLine="426"/>
        <w:jc w:val="both"/>
        <w:rPr>
          <w:rFonts w:asciiTheme="minorBidi" w:hAnsiTheme="minorBidi" w:cstheme="minorBidi"/>
          <w:b w:val="0"/>
          <w:bCs w:val="0"/>
          <w:sz w:val="24"/>
          <w:szCs w:val="24"/>
          <w:u w:val="none"/>
        </w:rPr>
      </w:pPr>
    </w:p>
    <w:p w:rsidR="000F5E5E" w:rsidRDefault="000F5E5E" w:rsidP="0065483A">
      <w:pPr>
        <w:pStyle w:val="a0"/>
        <w:bidi w:val="0"/>
        <w:spacing w:after="0" w:line="240" w:lineRule="auto"/>
        <w:ind w:left="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“And the light of the moon shall be as the light of the sun, and the light of the sun shall be sevenfold, as the light of seven days, on the day that the Lord binds up the breach of His people, and heals the stroke of their wound.” (</w:t>
      </w:r>
      <w:r w:rsidRPr="00BE0F45">
        <w:rPr>
          <w:rFonts w:asciiTheme="minorBidi" w:hAnsiTheme="minorBidi" w:cstheme="minorBidi"/>
          <w:b w:val="0"/>
          <w:bCs w:val="0"/>
          <w:i/>
          <w:iCs/>
          <w:sz w:val="24"/>
          <w:szCs w:val="24"/>
          <w:u w:val="none"/>
        </w:rPr>
        <w:t>Yishayahu</w:t>
      </w:r>
      <w:r w:rsidRPr="00005142">
        <w:rPr>
          <w:rFonts w:asciiTheme="minorBidi" w:hAnsiTheme="minorBidi" w:cstheme="minorBidi"/>
          <w:b w:val="0"/>
          <w:bCs w:val="0"/>
          <w:sz w:val="24"/>
          <w:szCs w:val="24"/>
          <w:u w:val="none"/>
        </w:rPr>
        <w:t xml:space="preserve"> 30:26)</w:t>
      </w:r>
    </w:p>
    <w:p w:rsidR="00BE0F45" w:rsidRPr="00005142" w:rsidRDefault="00BE0F45" w:rsidP="0065483A">
      <w:pPr>
        <w:pStyle w:val="a0"/>
        <w:bidi w:val="0"/>
        <w:spacing w:after="0" w:line="240" w:lineRule="auto"/>
        <w:ind w:left="720" w:hanging="11"/>
        <w:jc w:val="both"/>
        <w:rPr>
          <w:rFonts w:asciiTheme="minorBidi" w:hAnsiTheme="minorBidi" w:cstheme="minorBidi"/>
          <w:b w:val="0"/>
          <w:bCs w:val="0"/>
          <w:sz w:val="24"/>
          <w:szCs w:val="24"/>
          <w:u w:val="none"/>
        </w:rPr>
      </w:pPr>
    </w:p>
    <w:p w:rsidR="000F5E5E" w:rsidRPr="00005142" w:rsidRDefault="000F5E5E" w:rsidP="0065483A">
      <w:pPr>
        <w:pStyle w:val="a0"/>
        <w:bidi w:val="0"/>
        <w:spacing w:after="0" w:line="240" w:lineRule="auto"/>
        <w:ind w:firstLine="720"/>
        <w:jc w:val="both"/>
        <w:rPr>
          <w:rFonts w:asciiTheme="minorBidi" w:hAnsiTheme="minorBidi" w:cstheme="minorBidi"/>
          <w:b w:val="0"/>
          <w:bCs w:val="0"/>
          <w:sz w:val="24"/>
          <w:szCs w:val="24"/>
          <w:u w:val="none"/>
        </w:rPr>
      </w:pPr>
      <w:r w:rsidRPr="00005142">
        <w:rPr>
          <w:rFonts w:asciiTheme="minorBidi" w:hAnsiTheme="minorBidi" w:cstheme="minorBidi"/>
          <w:b w:val="0"/>
          <w:bCs w:val="0"/>
          <w:sz w:val="24"/>
          <w:szCs w:val="24"/>
          <w:u w:val="none"/>
        </w:rPr>
        <w:t>At the beginning of Creation, when God was One and His Name One, on day</w:t>
      </w:r>
      <w:r w:rsidR="00313CAE">
        <w:rPr>
          <w:rFonts w:asciiTheme="minorBidi" w:hAnsiTheme="minorBidi" w:cstheme="minorBidi"/>
          <w:b w:val="0"/>
          <w:bCs w:val="0"/>
          <w:sz w:val="24"/>
          <w:szCs w:val="24"/>
          <w:u w:val="none"/>
        </w:rPr>
        <w:t xml:space="preserve"> one</w:t>
      </w:r>
      <w:r w:rsidRPr="00005142">
        <w:rPr>
          <w:rFonts w:asciiTheme="minorBidi" w:hAnsiTheme="minorBidi" w:cstheme="minorBidi"/>
          <w:b w:val="0"/>
          <w:bCs w:val="0"/>
          <w:sz w:val="24"/>
          <w:szCs w:val="24"/>
          <w:u w:val="none"/>
        </w:rPr>
        <w:t>, the ‘light of seven days’ shone on the water</w:t>
      </w:r>
      <w:r w:rsidR="0061259C" w:rsidRPr="00005142">
        <w:rPr>
          <w:rFonts w:asciiTheme="minorBidi" w:hAnsiTheme="minorBidi" w:cstheme="minorBidi"/>
          <w:b w:val="0"/>
          <w:bCs w:val="0"/>
          <w:sz w:val="24"/>
          <w:szCs w:val="24"/>
          <w:u w:val="none"/>
        </w:rPr>
        <w:t>,</w:t>
      </w:r>
      <w:r w:rsidRPr="00005142">
        <w:rPr>
          <w:rFonts w:asciiTheme="minorBidi" w:hAnsiTheme="minorBidi" w:cstheme="minorBidi"/>
          <w:b w:val="0"/>
          <w:bCs w:val="0"/>
          <w:sz w:val="24"/>
          <w:szCs w:val="24"/>
          <w:u w:val="none"/>
        </w:rPr>
        <w:t xml:space="preserve"> which was all that existed. Only a ‘wind from God’ – a great, strong</w:t>
      </w:r>
      <w:r w:rsidR="00313CAE">
        <w:rPr>
          <w:rFonts w:asciiTheme="minorBidi" w:hAnsiTheme="minorBidi" w:cstheme="minorBidi"/>
          <w:b w:val="0"/>
          <w:bCs w:val="0"/>
          <w:sz w:val="24"/>
          <w:szCs w:val="24"/>
          <w:u w:val="none"/>
        </w:rPr>
        <w:t xml:space="preserve"> wind –</w:t>
      </w:r>
      <w:r w:rsidRPr="00005142">
        <w:rPr>
          <w:rFonts w:asciiTheme="minorBidi" w:hAnsiTheme="minorBidi" w:cstheme="minorBidi"/>
          <w:b w:val="0"/>
          <w:bCs w:val="0"/>
          <w:sz w:val="24"/>
          <w:szCs w:val="24"/>
          <w:u w:val="none"/>
        </w:rPr>
        <w:t xml:space="preserve"> blew over them, creating enormous waves that crashed </w:t>
      </w:r>
      <w:r w:rsidR="0061259C" w:rsidRPr="00005142">
        <w:rPr>
          <w:rFonts w:asciiTheme="minorBidi" w:hAnsiTheme="minorBidi" w:cstheme="minorBidi"/>
          <w:b w:val="0"/>
          <w:bCs w:val="0"/>
          <w:sz w:val="24"/>
          <w:szCs w:val="24"/>
          <w:u w:val="none"/>
        </w:rPr>
        <w:t xml:space="preserve">down </w:t>
      </w:r>
      <w:r w:rsidRPr="00005142">
        <w:rPr>
          <w:rFonts w:asciiTheme="minorBidi" w:hAnsiTheme="minorBidi" w:cstheme="minorBidi"/>
          <w:b w:val="0"/>
          <w:bCs w:val="0"/>
          <w:sz w:val="24"/>
          <w:szCs w:val="24"/>
          <w:u w:val="none"/>
        </w:rPr>
        <w:t>into the water. The combination of the light and water that existed then formed the glorious rainbow that surrounded the likeness of God. We cannot imagine the radiance of that rainbow, but a likeness of it remains for all generations – in the heavenly Chariot, and in the sign of the covenant.</w:t>
      </w:r>
    </w:p>
    <w:p w:rsidR="000F5E5E" w:rsidRPr="00005142" w:rsidRDefault="000F5E5E" w:rsidP="0065483A">
      <w:pPr>
        <w:pStyle w:val="a0"/>
        <w:bidi w:val="0"/>
        <w:spacing w:after="0" w:line="240" w:lineRule="auto"/>
        <w:ind w:firstLine="426"/>
        <w:jc w:val="both"/>
        <w:rPr>
          <w:rFonts w:asciiTheme="minorBidi" w:hAnsiTheme="minorBidi" w:cstheme="minorBidi"/>
          <w:b w:val="0"/>
          <w:bCs w:val="0"/>
          <w:sz w:val="24"/>
          <w:szCs w:val="24"/>
          <w:u w:val="none"/>
        </w:rPr>
      </w:pPr>
    </w:p>
    <w:p w:rsidR="00BE0F45" w:rsidRPr="00005142" w:rsidRDefault="00BE0F45" w:rsidP="0065483A">
      <w:pPr>
        <w:pStyle w:val="a0"/>
        <w:bidi w:val="0"/>
        <w:spacing w:after="0" w:line="240" w:lineRule="auto"/>
        <w:jc w:val="both"/>
        <w:rPr>
          <w:rFonts w:asciiTheme="minorBidi" w:hAnsiTheme="minorBidi" w:cstheme="minorBidi"/>
          <w:sz w:val="24"/>
          <w:szCs w:val="24"/>
        </w:rPr>
      </w:pPr>
    </w:p>
    <w:sectPr w:rsidR="00BE0F45" w:rsidRPr="00005142" w:rsidSect="00204C4A">
      <w:pgSz w:w="12240" w:h="15840" w:code="1"/>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63"/>
    <w:rsid w:val="00005142"/>
    <w:rsid w:val="00072826"/>
    <w:rsid w:val="000E0DFF"/>
    <w:rsid w:val="000F0871"/>
    <w:rsid w:val="000F5E5E"/>
    <w:rsid w:val="0012788C"/>
    <w:rsid w:val="00204C4A"/>
    <w:rsid w:val="00262C1A"/>
    <w:rsid w:val="00313CAE"/>
    <w:rsid w:val="00356651"/>
    <w:rsid w:val="00417829"/>
    <w:rsid w:val="005076E1"/>
    <w:rsid w:val="00535139"/>
    <w:rsid w:val="0061259C"/>
    <w:rsid w:val="0065483A"/>
    <w:rsid w:val="00692C63"/>
    <w:rsid w:val="006D096B"/>
    <w:rsid w:val="0077551D"/>
    <w:rsid w:val="008308F4"/>
    <w:rsid w:val="00BE0F45"/>
    <w:rsid w:val="00C25F0C"/>
    <w:rsid w:val="00F34748"/>
    <w:rsid w:val="00F64A84"/>
    <w:rsid w:val="00FC07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63"/>
    <w:pPr>
      <w:bidi/>
      <w:spacing w:after="200" w:line="336" w:lineRule="auto"/>
    </w:pPr>
    <w:rPr>
      <w:rFonts w:ascii="Calibri" w:eastAsia="Calibri" w:hAnsi="Calibri" w:cs="Arial"/>
    </w:rPr>
  </w:style>
  <w:style w:type="paragraph" w:styleId="Heading1">
    <w:name w:val="heading 1"/>
    <w:basedOn w:val="Normal"/>
    <w:next w:val="Normal"/>
    <w:link w:val="Heading1Char"/>
    <w:uiPriority w:val="9"/>
    <w:qFormat/>
    <w:rsid w:val="00BE0F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ציטוט1"/>
    <w:basedOn w:val="Normal"/>
    <w:link w:val="a"/>
    <w:qFormat/>
    <w:rsid w:val="00692C63"/>
    <w:pPr>
      <w:spacing w:after="0" w:line="240" w:lineRule="auto"/>
      <w:ind w:left="544" w:right="709"/>
      <w:jc w:val="both"/>
    </w:pPr>
    <w:rPr>
      <w:rFonts w:ascii="Times New Roman" w:hAnsi="Times New Roman" w:cs="Times New Roman"/>
      <w:b/>
      <w:bCs/>
    </w:rPr>
  </w:style>
  <w:style w:type="paragraph" w:customStyle="1" w:styleId="a0">
    <w:name w:val="כותרת"/>
    <w:basedOn w:val="Normal"/>
    <w:link w:val="a1"/>
    <w:qFormat/>
    <w:rsid w:val="00692C63"/>
    <w:rPr>
      <w:b/>
      <w:bCs/>
      <w:sz w:val="20"/>
      <w:szCs w:val="20"/>
      <w:u w:val="single"/>
    </w:rPr>
  </w:style>
  <w:style w:type="character" w:customStyle="1" w:styleId="a">
    <w:name w:val="ציטוט תו"/>
    <w:link w:val="1"/>
    <w:rsid w:val="00692C63"/>
    <w:rPr>
      <w:rFonts w:ascii="Times New Roman" w:eastAsia="Calibri" w:hAnsi="Times New Roman" w:cs="Times New Roman"/>
      <w:b/>
      <w:bCs/>
    </w:rPr>
  </w:style>
  <w:style w:type="character" w:customStyle="1" w:styleId="a1">
    <w:name w:val="כותרת תו"/>
    <w:link w:val="a0"/>
    <w:rsid w:val="00692C63"/>
    <w:rPr>
      <w:rFonts w:ascii="Calibri" w:eastAsia="Calibri" w:hAnsi="Calibri" w:cs="Arial"/>
      <w:b/>
      <w:bCs/>
      <w:sz w:val="20"/>
      <w:szCs w:val="20"/>
      <w:u w:val="single"/>
    </w:rPr>
  </w:style>
  <w:style w:type="paragraph" w:customStyle="1" w:styleId="a2">
    <w:name w:val="פרשה"/>
    <w:basedOn w:val="Heading1"/>
    <w:uiPriority w:val="99"/>
    <w:rsid w:val="00BE0F45"/>
    <w:pPr>
      <w:keepLines w:val="0"/>
      <w:autoSpaceDE w:val="0"/>
      <w:autoSpaceDN w:val="0"/>
      <w:spacing w:before="0" w:after="60" w:line="240" w:lineRule="auto"/>
    </w:pPr>
    <w:rPr>
      <w:rFonts w:ascii="Times New Roman" w:eastAsia="Times New Roman" w:hAnsi="Times New Roman" w:cs="Arial"/>
      <w:color w:val="auto"/>
      <w:sz w:val="46"/>
      <w:szCs w:val="24"/>
    </w:rPr>
  </w:style>
  <w:style w:type="paragraph" w:customStyle="1" w:styleId="CC">
    <w:name w:val="CC"/>
    <w:basedOn w:val="BodyText"/>
    <w:uiPriority w:val="99"/>
    <w:rsid w:val="00BE0F45"/>
    <w:pPr>
      <w:keepLines/>
      <w:widowControl w:val="0"/>
      <w:bidi w:val="0"/>
      <w:spacing w:after="160" w:line="360" w:lineRule="auto"/>
      <w:ind w:left="360" w:hanging="360"/>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BE0F45"/>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99"/>
    <w:semiHidden/>
    <w:unhideWhenUsed/>
    <w:rsid w:val="00BE0F45"/>
    <w:pPr>
      <w:spacing w:after="120"/>
    </w:pPr>
  </w:style>
  <w:style w:type="character" w:customStyle="1" w:styleId="BodyTextChar">
    <w:name w:val="Body Text Char"/>
    <w:basedOn w:val="DefaultParagraphFont"/>
    <w:link w:val="BodyText"/>
    <w:uiPriority w:val="99"/>
    <w:semiHidden/>
    <w:rsid w:val="00BE0F45"/>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63"/>
    <w:pPr>
      <w:bidi/>
      <w:spacing w:after="200" w:line="336" w:lineRule="auto"/>
    </w:pPr>
    <w:rPr>
      <w:rFonts w:ascii="Calibri" w:eastAsia="Calibri" w:hAnsi="Calibri" w:cs="Arial"/>
    </w:rPr>
  </w:style>
  <w:style w:type="paragraph" w:styleId="Heading1">
    <w:name w:val="heading 1"/>
    <w:basedOn w:val="Normal"/>
    <w:next w:val="Normal"/>
    <w:link w:val="Heading1Char"/>
    <w:uiPriority w:val="9"/>
    <w:qFormat/>
    <w:rsid w:val="00BE0F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ציטוט1"/>
    <w:basedOn w:val="Normal"/>
    <w:link w:val="a"/>
    <w:qFormat/>
    <w:rsid w:val="00692C63"/>
    <w:pPr>
      <w:spacing w:after="0" w:line="240" w:lineRule="auto"/>
      <w:ind w:left="544" w:right="709"/>
      <w:jc w:val="both"/>
    </w:pPr>
    <w:rPr>
      <w:rFonts w:ascii="Times New Roman" w:hAnsi="Times New Roman" w:cs="Times New Roman"/>
      <w:b/>
      <w:bCs/>
    </w:rPr>
  </w:style>
  <w:style w:type="paragraph" w:customStyle="1" w:styleId="a0">
    <w:name w:val="כותרת"/>
    <w:basedOn w:val="Normal"/>
    <w:link w:val="a1"/>
    <w:qFormat/>
    <w:rsid w:val="00692C63"/>
    <w:rPr>
      <w:b/>
      <w:bCs/>
      <w:sz w:val="20"/>
      <w:szCs w:val="20"/>
      <w:u w:val="single"/>
    </w:rPr>
  </w:style>
  <w:style w:type="character" w:customStyle="1" w:styleId="a">
    <w:name w:val="ציטוט תו"/>
    <w:link w:val="1"/>
    <w:rsid w:val="00692C63"/>
    <w:rPr>
      <w:rFonts w:ascii="Times New Roman" w:eastAsia="Calibri" w:hAnsi="Times New Roman" w:cs="Times New Roman"/>
      <w:b/>
      <w:bCs/>
    </w:rPr>
  </w:style>
  <w:style w:type="character" w:customStyle="1" w:styleId="a1">
    <w:name w:val="כותרת תו"/>
    <w:link w:val="a0"/>
    <w:rsid w:val="00692C63"/>
    <w:rPr>
      <w:rFonts w:ascii="Calibri" w:eastAsia="Calibri" w:hAnsi="Calibri" w:cs="Arial"/>
      <w:b/>
      <w:bCs/>
      <w:sz w:val="20"/>
      <w:szCs w:val="20"/>
      <w:u w:val="single"/>
    </w:rPr>
  </w:style>
  <w:style w:type="paragraph" w:customStyle="1" w:styleId="a2">
    <w:name w:val="פרשה"/>
    <w:basedOn w:val="Heading1"/>
    <w:uiPriority w:val="99"/>
    <w:rsid w:val="00BE0F45"/>
    <w:pPr>
      <w:keepLines w:val="0"/>
      <w:autoSpaceDE w:val="0"/>
      <w:autoSpaceDN w:val="0"/>
      <w:spacing w:before="0" w:after="60" w:line="240" w:lineRule="auto"/>
    </w:pPr>
    <w:rPr>
      <w:rFonts w:ascii="Times New Roman" w:eastAsia="Times New Roman" w:hAnsi="Times New Roman" w:cs="Arial"/>
      <w:color w:val="auto"/>
      <w:sz w:val="46"/>
      <w:szCs w:val="24"/>
    </w:rPr>
  </w:style>
  <w:style w:type="paragraph" w:customStyle="1" w:styleId="CC">
    <w:name w:val="CC"/>
    <w:basedOn w:val="BodyText"/>
    <w:uiPriority w:val="99"/>
    <w:rsid w:val="00BE0F45"/>
    <w:pPr>
      <w:keepLines/>
      <w:widowControl w:val="0"/>
      <w:bidi w:val="0"/>
      <w:spacing w:after="160" w:line="360" w:lineRule="auto"/>
      <w:ind w:left="360" w:hanging="360"/>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BE0F45"/>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99"/>
    <w:semiHidden/>
    <w:unhideWhenUsed/>
    <w:rsid w:val="00BE0F45"/>
    <w:pPr>
      <w:spacing w:after="120"/>
    </w:pPr>
  </w:style>
  <w:style w:type="character" w:customStyle="1" w:styleId="BodyTextChar">
    <w:name w:val="Body Text Char"/>
    <w:basedOn w:val="DefaultParagraphFont"/>
    <w:link w:val="BodyText"/>
    <w:uiPriority w:val="99"/>
    <w:semiHidden/>
    <w:rsid w:val="00BE0F4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6416</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dc:creator>
  <cp:lastModifiedBy>tmpUser</cp:lastModifiedBy>
  <cp:revision>2</cp:revision>
  <dcterms:created xsi:type="dcterms:W3CDTF">2017-10-18T07:04:00Z</dcterms:created>
  <dcterms:modified xsi:type="dcterms:W3CDTF">2017-10-18T07:04:00Z</dcterms:modified>
</cp:coreProperties>
</file>