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740" w:rsidRPr="00762740" w:rsidRDefault="00762740" w:rsidP="008E370A">
      <w:pPr>
        <w:pStyle w:val="BlockText"/>
        <w:widowControl w:val="0"/>
        <w:spacing w:line="240" w:lineRule="auto"/>
        <w:ind w:left="0" w:right="0"/>
        <w:jc w:val="center"/>
        <w:rPr>
          <w:rFonts w:asciiTheme="minorBidi" w:hAnsiTheme="minorBidi" w:cstheme="minorBidi"/>
          <w:b/>
          <w:bCs/>
          <w:caps/>
          <w:sz w:val="24"/>
          <w:szCs w:val="24"/>
        </w:rPr>
      </w:pPr>
      <w:r w:rsidRPr="00762740">
        <w:rPr>
          <w:rFonts w:asciiTheme="minorBidi" w:hAnsiTheme="minorBidi" w:cstheme="minorBidi"/>
          <w:b/>
          <w:bCs/>
          <w:caps/>
          <w:sz w:val="24"/>
          <w:szCs w:val="24"/>
          <w:lang w:eastAsia="en-GB"/>
        </w:rPr>
        <w:t>YESHIVAT HAR ETZION</w:t>
      </w:r>
    </w:p>
    <w:p w:rsidR="00762740" w:rsidRPr="00762740" w:rsidRDefault="00762740" w:rsidP="008E370A">
      <w:pPr>
        <w:widowControl w:val="0"/>
        <w:bidi w:val="0"/>
        <w:spacing w:after="0" w:line="240" w:lineRule="auto"/>
        <w:jc w:val="center"/>
        <w:rPr>
          <w:rFonts w:asciiTheme="minorBidi" w:hAnsiTheme="minorBidi"/>
          <w:b/>
          <w:bCs/>
          <w:caps/>
          <w:sz w:val="24"/>
          <w:szCs w:val="24"/>
          <w:lang w:eastAsia="en-GB"/>
        </w:rPr>
      </w:pPr>
      <w:r w:rsidRPr="00762740">
        <w:rPr>
          <w:rFonts w:asciiTheme="minorBidi" w:hAnsiTheme="minorBidi"/>
          <w:b/>
          <w:bCs/>
          <w:caps/>
          <w:sz w:val="24"/>
          <w:szCs w:val="24"/>
          <w:lang w:eastAsia="en-GB"/>
        </w:rPr>
        <w:t>ISRAEL KOSCHITZKY VIRTUAL BEIT MIDRASH (VBM)</w:t>
      </w:r>
    </w:p>
    <w:p w:rsidR="00762740" w:rsidRPr="00762740" w:rsidRDefault="00762740" w:rsidP="008E370A">
      <w:pPr>
        <w:widowControl w:val="0"/>
        <w:bidi w:val="0"/>
        <w:spacing w:after="0" w:line="240" w:lineRule="auto"/>
        <w:jc w:val="center"/>
        <w:rPr>
          <w:rFonts w:asciiTheme="minorBidi" w:hAnsiTheme="minorBidi"/>
          <w:b/>
          <w:bCs/>
          <w:caps/>
          <w:sz w:val="24"/>
          <w:szCs w:val="24"/>
          <w:lang w:eastAsia="en-GB"/>
        </w:rPr>
      </w:pPr>
      <w:r w:rsidRPr="00762740">
        <w:rPr>
          <w:rFonts w:asciiTheme="minorBidi" w:hAnsiTheme="minorBidi"/>
          <w:b/>
          <w:bCs/>
          <w:caps/>
          <w:sz w:val="24"/>
          <w:szCs w:val="24"/>
          <w:lang w:eastAsia="en-GB"/>
        </w:rPr>
        <w:t>*********************************************************</w:t>
      </w:r>
    </w:p>
    <w:p w:rsidR="00762740" w:rsidRPr="00762740" w:rsidRDefault="00762740" w:rsidP="008E370A">
      <w:pPr>
        <w:widowControl w:val="0"/>
        <w:bidi w:val="0"/>
        <w:spacing w:after="0" w:line="240" w:lineRule="auto"/>
        <w:jc w:val="center"/>
        <w:rPr>
          <w:rFonts w:asciiTheme="minorBidi" w:hAnsiTheme="minorBidi"/>
          <w:b/>
          <w:bCs/>
          <w:sz w:val="24"/>
          <w:szCs w:val="24"/>
        </w:rPr>
      </w:pPr>
    </w:p>
    <w:p w:rsidR="00762740" w:rsidRPr="00762740" w:rsidRDefault="00762740" w:rsidP="008E370A">
      <w:pPr>
        <w:widowControl w:val="0"/>
        <w:bidi w:val="0"/>
        <w:spacing w:after="0" w:line="240" w:lineRule="auto"/>
        <w:jc w:val="center"/>
        <w:rPr>
          <w:rFonts w:asciiTheme="minorBidi" w:hAnsiTheme="minorBidi"/>
          <w:b/>
          <w:bCs/>
          <w:caps/>
          <w:sz w:val="24"/>
          <w:szCs w:val="24"/>
        </w:rPr>
      </w:pPr>
      <w:r w:rsidRPr="00762740">
        <w:rPr>
          <w:rFonts w:asciiTheme="minorBidi" w:hAnsiTheme="minorBidi"/>
          <w:b/>
          <w:bCs/>
          <w:caps/>
          <w:sz w:val="24"/>
          <w:szCs w:val="24"/>
        </w:rPr>
        <w:t xml:space="preserve">THE PHILOSOPHY OF </w:t>
      </w:r>
      <w:r w:rsidR="00324142" w:rsidRPr="00324142">
        <w:rPr>
          <w:rFonts w:asciiTheme="minorBidi" w:hAnsiTheme="minorBidi" w:cs="Arial"/>
          <w:b/>
          <w:bCs/>
          <w:i/>
          <w:iCs/>
          <w:caps/>
          <w:sz w:val="24"/>
          <w:szCs w:val="24"/>
        </w:rPr>
        <w:t>SHEMITTA</w:t>
      </w:r>
    </w:p>
    <w:p w:rsidR="00762740" w:rsidRPr="00762740" w:rsidRDefault="00762740" w:rsidP="008E370A">
      <w:pPr>
        <w:pStyle w:val="NoSpacing"/>
        <w:bidi w:val="0"/>
        <w:jc w:val="center"/>
        <w:rPr>
          <w:rFonts w:asciiTheme="minorBidi" w:hAnsiTheme="minorBidi"/>
          <w:b/>
          <w:bCs/>
          <w:sz w:val="24"/>
          <w:szCs w:val="24"/>
        </w:rPr>
      </w:pPr>
      <w:r w:rsidRPr="00762740">
        <w:rPr>
          <w:rFonts w:asciiTheme="minorBidi" w:hAnsiTheme="minorBidi"/>
          <w:b/>
          <w:bCs/>
          <w:sz w:val="24"/>
          <w:szCs w:val="24"/>
        </w:rPr>
        <w:t>By Rav Binyamin Zimmerman</w:t>
      </w:r>
    </w:p>
    <w:p w:rsidR="00762740" w:rsidRPr="00762740" w:rsidRDefault="00762740" w:rsidP="008E370A">
      <w:pPr>
        <w:widowControl w:val="0"/>
        <w:bidi w:val="0"/>
        <w:spacing w:after="0" w:line="240" w:lineRule="auto"/>
        <w:jc w:val="center"/>
        <w:rPr>
          <w:rFonts w:asciiTheme="minorBidi" w:hAnsiTheme="minorBidi"/>
          <w:b/>
          <w:bCs/>
          <w:sz w:val="24"/>
          <w:szCs w:val="24"/>
        </w:rPr>
      </w:pPr>
    </w:p>
    <w:p w:rsidR="00762740" w:rsidRPr="00762740" w:rsidRDefault="00762740" w:rsidP="008E370A">
      <w:pPr>
        <w:widowControl w:val="0"/>
        <w:bidi w:val="0"/>
        <w:spacing w:after="0" w:line="240" w:lineRule="auto"/>
        <w:jc w:val="center"/>
        <w:rPr>
          <w:rFonts w:asciiTheme="minorBidi" w:hAnsiTheme="minorBidi"/>
          <w:sz w:val="24"/>
          <w:szCs w:val="24"/>
        </w:rPr>
      </w:pPr>
      <w:r w:rsidRPr="00762740">
        <w:rPr>
          <w:rFonts w:asciiTheme="minorBidi" w:hAnsiTheme="minorBidi"/>
          <w:sz w:val="24"/>
          <w:szCs w:val="24"/>
        </w:rPr>
        <w:t>For easy printing, go to</w:t>
      </w:r>
    </w:p>
    <w:p w:rsidR="00762740" w:rsidRPr="00762740" w:rsidRDefault="00E921CC" w:rsidP="008E370A">
      <w:pPr>
        <w:widowControl w:val="0"/>
        <w:bidi w:val="0"/>
        <w:spacing w:after="0" w:line="240" w:lineRule="auto"/>
        <w:jc w:val="center"/>
        <w:rPr>
          <w:rFonts w:asciiTheme="minorBidi" w:hAnsiTheme="minorBidi"/>
          <w:sz w:val="24"/>
          <w:szCs w:val="24"/>
        </w:rPr>
      </w:pPr>
      <w:hyperlink r:id="rId9" w:history="1">
        <w:r w:rsidR="00762740" w:rsidRPr="00762740">
          <w:rPr>
            <w:rStyle w:val="Hyperlink"/>
            <w:rFonts w:asciiTheme="minorBidi" w:hAnsiTheme="minorBidi"/>
            <w:sz w:val="24"/>
            <w:szCs w:val="24"/>
          </w:rPr>
          <w:t>www.vbm-torah.org/archive/</w:t>
        </w:r>
        <w:r w:rsidR="00F34F1F" w:rsidRPr="00E921CC">
          <w:rPr>
            <w:rStyle w:val="Hyperlink"/>
            <w:rFonts w:asciiTheme="minorBidi" w:hAnsiTheme="minorBidi" w:cs="Arial"/>
            <w:sz w:val="24"/>
            <w:szCs w:val="24"/>
          </w:rPr>
          <w:t>shemitta</w:t>
        </w:r>
        <w:r w:rsidR="00762740" w:rsidRPr="00E921CC">
          <w:rPr>
            <w:rStyle w:val="Hyperlink"/>
            <w:rFonts w:asciiTheme="minorBidi" w:hAnsiTheme="minorBidi"/>
            <w:sz w:val="24"/>
            <w:szCs w:val="24"/>
          </w:rPr>
          <w:t>75</w:t>
        </w:r>
        <w:r w:rsidR="00762740" w:rsidRPr="00762740">
          <w:rPr>
            <w:rStyle w:val="Hyperlink"/>
            <w:rFonts w:asciiTheme="minorBidi" w:hAnsiTheme="minorBidi"/>
            <w:sz w:val="24"/>
            <w:szCs w:val="24"/>
          </w:rPr>
          <w:t>/</w:t>
        </w:r>
        <w:r w:rsidR="00762740" w:rsidRPr="00E921CC">
          <w:rPr>
            <w:rStyle w:val="Hyperlink"/>
            <w:rFonts w:asciiTheme="minorBidi" w:hAnsiTheme="minorBidi"/>
            <w:sz w:val="24"/>
            <w:szCs w:val="24"/>
          </w:rPr>
          <w:t>02</w:t>
        </w:r>
        <w:r w:rsidR="00F34F1F" w:rsidRPr="00E921CC">
          <w:rPr>
            <w:rStyle w:val="Hyperlink"/>
            <w:rFonts w:asciiTheme="minorBidi" w:hAnsiTheme="minorBidi" w:cs="Arial"/>
            <w:sz w:val="24"/>
            <w:szCs w:val="24"/>
          </w:rPr>
          <w:t>shemitta</w:t>
        </w:r>
        <w:r w:rsidR="00762740" w:rsidRPr="00762740">
          <w:rPr>
            <w:rStyle w:val="Hyperlink"/>
            <w:rFonts w:asciiTheme="minorBidi" w:hAnsiTheme="minorBidi"/>
            <w:sz w:val="24"/>
            <w:szCs w:val="24"/>
          </w:rPr>
          <w:t>.htm</w:t>
        </w:r>
      </w:hyperlink>
    </w:p>
    <w:p w:rsidR="00762740" w:rsidRPr="00762740" w:rsidRDefault="00762740" w:rsidP="008E370A">
      <w:pPr>
        <w:bidi w:val="0"/>
        <w:spacing w:after="0" w:line="240" w:lineRule="auto"/>
        <w:jc w:val="center"/>
        <w:rPr>
          <w:rFonts w:asciiTheme="minorBidi" w:hAnsiTheme="minorBidi"/>
          <w:b/>
          <w:bCs/>
          <w:sz w:val="24"/>
          <w:szCs w:val="24"/>
        </w:rPr>
      </w:pPr>
    </w:p>
    <w:p w:rsidR="00762740" w:rsidRDefault="00762740" w:rsidP="008E370A">
      <w:pPr>
        <w:bidi w:val="0"/>
        <w:spacing w:after="0" w:line="240" w:lineRule="auto"/>
        <w:jc w:val="both"/>
        <w:rPr>
          <w:rFonts w:asciiTheme="minorBidi" w:hAnsiTheme="minorBidi"/>
          <w:b/>
          <w:bCs/>
          <w:sz w:val="24"/>
          <w:szCs w:val="24"/>
        </w:rPr>
      </w:pPr>
    </w:p>
    <w:p w:rsidR="008E370A" w:rsidRPr="003E3FAD" w:rsidRDefault="008E370A" w:rsidP="008E370A">
      <w:pPr>
        <w:pStyle w:val="style2"/>
        <w:spacing w:before="0" w:beforeAutospacing="0" w:after="0" w:afterAutospacing="0"/>
        <w:rPr>
          <w:rFonts w:asciiTheme="minorBidi" w:hAnsiTheme="minorBidi" w:cstheme="minorBidi"/>
        </w:rPr>
      </w:pPr>
      <w:r w:rsidRPr="003E3FAD">
        <w:rPr>
          <w:rFonts w:asciiTheme="minorBidi" w:hAnsiTheme="minorBidi" w:cstheme="minorBidi"/>
          <w:caps/>
          <w:lang w:eastAsia="en-GB"/>
        </w:rPr>
        <w:t>*********************************************************</w:t>
      </w:r>
    </w:p>
    <w:p w:rsidR="008E370A" w:rsidRPr="003E3FAD" w:rsidRDefault="008E370A" w:rsidP="008E370A">
      <w:pPr>
        <w:pStyle w:val="NormalWeb"/>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heme="minorBidi" w:hAnsiTheme="minorBidi" w:cstheme="minorBidi"/>
          <w:b/>
          <w:bCs/>
          <w:i/>
          <w:iCs/>
        </w:rPr>
      </w:pPr>
      <w:r w:rsidRPr="003E3FAD">
        <w:rPr>
          <w:rFonts w:asciiTheme="minorBidi" w:hAnsiTheme="minorBidi" w:cstheme="minorBidi"/>
        </w:rPr>
        <w:t>Dedicated in loving memory of Yehuda</w:t>
      </w:r>
      <w:bookmarkStart w:id="0" w:name="_GoBack"/>
      <w:bookmarkEnd w:id="0"/>
      <w:r w:rsidRPr="003E3FAD">
        <w:rPr>
          <w:rFonts w:asciiTheme="minorBidi" w:hAnsiTheme="minorBidi" w:cstheme="minorBidi"/>
        </w:rPr>
        <w:t xml:space="preserve"> </w:t>
      </w:r>
      <w:proofErr w:type="spellStart"/>
      <w:r w:rsidRPr="003E3FAD">
        <w:rPr>
          <w:rFonts w:asciiTheme="minorBidi" w:hAnsiTheme="minorBidi" w:cstheme="minorBidi"/>
        </w:rPr>
        <w:t>Nattan</w:t>
      </w:r>
      <w:proofErr w:type="spellEnd"/>
      <w:r w:rsidRPr="003E3FAD">
        <w:rPr>
          <w:rFonts w:asciiTheme="minorBidi" w:hAnsiTheme="minorBidi" w:cstheme="minorBidi"/>
        </w:rPr>
        <w:t xml:space="preserve"> </w:t>
      </w:r>
      <w:proofErr w:type="spellStart"/>
      <w:r w:rsidRPr="003E3FAD">
        <w:rPr>
          <w:rFonts w:asciiTheme="minorBidi" w:hAnsiTheme="minorBidi" w:cstheme="minorBidi"/>
        </w:rPr>
        <w:t>Yudkowsky</w:t>
      </w:r>
      <w:proofErr w:type="spellEnd"/>
      <w:r w:rsidRPr="003E3FAD">
        <w:rPr>
          <w:rFonts w:asciiTheme="minorBidi" w:hAnsiTheme="minorBidi" w:cstheme="minorBidi"/>
        </w:rPr>
        <w:t xml:space="preserve"> </w:t>
      </w:r>
      <w:proofErr w:type="spellStart"/>
      <w:r w:rsidRPr="003E3FAD">
        <w:rPr>
          <w:rFonts w:asciiTheme="minorBidi" w:hAnsiTheme="minorBidi" w:cstheme="minorBidi"/>
          <w:i/>
          <w:iCs/>
        </w:rPr>
        <w:t>z”l</w:t>
      </w:r>
      <w:proofErr w:type="spellEnd"/>
      <w:r>
        <w:rPr>
          <w:rFonts w:asciiTheme="minorBidi" w:hAnsiTheme="minorBidi" w:cstheme="minorBidi"/>
          <w:i/>
          <w:iCs/>
        </w:rPr>
        <w:br/>
      </w:r>
      <w:r w:rsidRPr="003E3FAD">
        <w:rPr>
          <w:rFonts w:asciiTheme="minorBidi" w:hAnsiTheme="minorBidi" w:cstheme="minorBidi"/>
        </w:rPr>
        <w:t xml:space="preserve"> whose </w:t>
      </w:r>
      <w:proofErr w:type="spellStart"/>
      <w:r w:rsidRPr="003E3FAD">
        <w:rPr>
          <w:rFonts w:asciiTheme="minorBidi" w:hAnsiTheme="minorBidi" w:cstheme="minorBidi"/>
        </w:rPr>
        <w:t>yahrzeit</w:t>
      </w:r>
      <w:proofErr w:type="spellEnd"/>
      <w:r w:rsidRPr="003E3FAD">
        <w:rPr>
          <w:rFonts w:asciiTheme="minorBidi" w:hAnsiTheme="minorBidi" w:cstheme="minorBidi"/>
        </w:rPr>
        <w:t xml:space="preserve"> is 17 </w:t>
      </w:r>
      <w:proofErr w:type="spellStart"/>
      <w:r w:rsidRPr="003E3FAD">
        <w:rPr>
          <w:rFonts w:asciiTheme="minorBidi" w:hAnsiTheme="minorBidi" w:cstheme="minorBidi"/>
        </w:rPr>
        <w:t>Cheshvan</w:t>
      </w:r>
      <w:proofErr w:type="spellEnd"/>
    </w:p>
    <w:p w:rsidR="008E370A" w:rsidRPr="00762740" w:rsidRDefault="008E370A" w:rsidP="008E370A">
      <w:pPr>
        <w:bidi w:val="0"/>
        <w:spacing w:after="0" w:line="240" w:lineRule="auto"/>
        <w:jc w:val="center"/>
        <w:rPr>
          <w:rFonts w:asciiTheme="minorBidi" w:hAnsiTheme="minorBidi"/>
          <w:b/>
          <w:bCs/>
          <w:sz w:val="24"/>
          <w:szCs w:val="24"/>
        </w:rPr>
      </w:pPr>
      <w:r w:rsidRPr="003E3FAD">
        <w:rPr>
          <w:rFonts w:asciiTheme="minorBidi" w:hAnsiTheme="minorBidi"/>
          <w:caps/>
          <w:lang w:eastAsia="en-GB"/>
        </w:rPr>
        <w:t>*********************************************************</w:t>
      </w:r>
    </w:p>
    <w:p w:rsidR="008E370A" w:rsidRDefault="008E370A" w:rsidP="008E370A">
      <w:pPr>
        <w:pStyle w:val="NoSpacing"/>
        <w:bidi w:val="0"/>
        <w:jc w:val="center"/>
        <w:rPr>
          <w:rFonts w:asciiTheme="minorBidi" w:hAnsiTheme="minorBidi"/>
          <w:b/>
          <w:bCs/>
          <w:sz w:val="24"/>
          <w:szCs w:val="24"/>
        </w:rPr>
      </w:pPr>
    </w:p>
    <w:p w:rsidR="00FC3DCC" w:rsidRPr="00762740" w:rsidRDefault="00762740" w:rsidP="008E370A">
      <w:pPr>
        <w:pStyle w:val="NoSpacing"/>
        <w:bidi w:val="0"/>
        <w:jc w:val="center"/>
        <w:rPr>
          <w:rFonts w:asciiTheme="minorBidi" w:hAnsiTheme="minorBidi"/>
          <w:b/>
          <w:bCs/>
          <w:sz w:val="24"/>
          <w:szCs w:val="24"/>
        </w:rPr>
      </w:pPr>
      <w:proofErr w:type="spellStart"/>
      <w:r w:rsidRPr="00762740">
        <w:rPr>
          <w:rFonts w:asciiTheme="minorBidi" w:hAnsiTheme="minorBidi"/>
          <w:b/>
          <w:bCs/>
          <w:sz w:val="24"/>
          <w:szCs w:val="24"/>
        </w:rPr>
        <w:t>Shiur</w:t>
      </w:r>
      <w:proofErr w:type="spellEnd"/>
      <w:r w:rsidRPr="00762740">
        <w:rPr>
          <w:rFonts w:asciiTheme="minorBidi" w:hAnsiTheme="minorBidi"/>
          <w:b/>
          <w:bCs/>
          <w:sz w:val="24"/>
          <w:szCs w:val="24"/>
        </w:rPr>
        <w:t xml:space="preserve"> #02: </w:t>
      </w:r>
      <w:r w:rsidR="00FB606B" w:rsidRPr="00762740">
        <w:rPr>
          <w:rFonts w:asciiTheme="minorBidi" w:hAnsiTheme="minorBidi"/>
          <w:b/>
          <w:bCs/>
          <w:sz w:val="24"/>
          <w:szCs w:val="24"/>
        </w:rPr>
        <w:t xml:space="preserve">The </w:t>
      </w:r>
      <w:r w:rsidR="004325AF">
        <w:rPr>
          <w:rFonts w:asciiTheme="minorBidi" w:hAnsiTheme="minorBidi"/>
          <w:b/>
          <w:bCs/>
          <w:sz w:val="24"/>
          <w:szCs w:val="24"/>
        </w:rPr>
        <w:t>Passages</w:t>
      </w:r>
      <w:r w:rsidR="00FB606B" w:rsidRPr="00762740">
        <w:rPr>
          <w:rFonts w:asciiTheme="minorBidi" w:hAnsiTheme="minorBidi"/>
          <w:b/>
          <w:bCs/>
          <w:sz w:val="24"/>
          <w:szCs w:val="24"/>
        </w:rPr>
        <w:t xml:space="preserve"> of </w:t>
      </w:r>
      <w:r w:rsidR="00AE3B16">
        <w:rPr>
          <w:rFonts w:asciiTheme="minorBidi" w:hAnsiTheme="minorBidi" w:cs="Arial"/>
          <w:b/>
          <w:bCs/>
          <w:i/>
          <w:iCs/>
          <w:sz w:val="24"/>
          <w:szCs w:val="24"/>
        </w:rPr>
        <w:t>S</w:t>
      </w:r>
      <w:r w:rsidR="00F34F1F">
        <w:rPr>
          <w:rFonts w:asciiTheme="minorBidi" w:hAnsiTheme="minorBidi" w:cs="Arial"/>
          <w:b/>
          <w:bCs/>
          <w:i/>
          <w:iCs/>
          <w:sz w:val="24"/>
          <w:szCs w:val="24"/>
        </w:rPr>
        <w:t>hemitta</w:t>
      </w:r>
    </w:p>
    <w:p w:rsidR="00BE2C38" w:rsidRDefault="00BE2C38" w:rsidP="008E370A">
      <w:pPr>
        <w:pStyle w:val="NoSpacing"/>
        <w:bidi w:val="0"/>
        <w:jc w:val="both"/>
        <w:rPr>
          <w:rFonts w:asciiTheme="minorBidi" w:hAnsiTheme="minorBidi"/>
          <w:sz w:val="24"/>
          <w:szCs w:val="24"/>
        </w:rPr>
      </w:pPr>
    </w:p>
    <w:p w:rsidR="008E370A" w:rsidRPr="00762740" w:rsidRDefault="008E370A" w:rsidP="008E370A">
      <w:pPr>
        <w:pStyle w:val="NoSpacing"/>
        <w:bidi w:val="0"/>
        <w:jc w:val="both"/>
        <w:rPr>
          <w:rFonts w:asciiTheme="minorBidi" w:hAnsiTheme="minorBidi"/>
          <w:sz w:val="24"/>
          <w:szCs w:val="24"/>
        </w:rPr>
      </w:pPr>
    </w:p>
    <w:p w:rsidR="00CA5DEA" w:rsidRPr="00762740" w:rsidRDefault="00CA5DEA" w:rsidP="008E370A">
      <w:pPr>
        <w:pStyle w:val="NoSpacing"/>
        <w:bidi w:val="0"/>
        <w:jc w:val="both"/>
        <w:rPr>
          <w:rFonts w:asciiTheme="minorBidi" w:hAnsiTheme="minorBidi"/>
          <w:b/>
          <w:bCs/>
          <w:sz w:val="24"/>
          <w:szCs w:val="24"/>
        </w:rPr>
      </w:pPr>
      <w:r w:rsidRPr="00762740">
        <w:rPr>
          <w:rFonts w:asciiTheme="minorBidi" w:hAnsiTheme="minorBidi"/>
          <w:b/>
          <w:bCs/>
          <w:sz w:val="24"/>
          <w:szCs w:val="24"/>
        </w:rPr>
        <w:t>The Culprits</w:t>
      </w:r>
    </w:p>
    <w:p w:rsidR="00CA5DEA" w:rsidRPr="00762740" w:rsidRDefault="00CA5DEA" w:rsidP="008E370A">
      <w:pPr>
        <w:pStyle w:val="NoSpacing"/>
        <w:bidi w:val="0"/>
        <w:jc w:val="both"/>
        <w:rPr>
          <w:rFonts w:asciiTheme="minorBidi" w:hAnsiTheme="minorBidi"/>
          <w:sz w:val="24"/>
          <w:szCs w:val="24"/>
        </w:rPr>
      </w:pPr>
    </w:p>
    <w:p w:rsidR="007550E7" w:rsidRPr="00762740" w:rsidRDefault="00CF21E0" w:rsidP="008E370A">
      <w:pPr>
        <w:pStyle w:val="NoSpacing"/>
        <w:bidi w:val="0"/>
        <w:ind w:firstLine="720"/>
        <w:jc w:val="both"/>
        <w:rPr>
          <w:rFonts w:asciiTheme="minorBidi" w:hAnsiTheme="minorBidi"/>
          <w:sz w:val="24"/>
          <w:szCs w:val="24"/>
        </w:rPr>
      </w:pPr>
      <w:r w:rsidRPr="00762740">
        <w:rPr>
          <w:rFonts w:asciiTheme="minorBidi" w:hAnsiTheme="minorBidi"/>
          <w:sz w:val="24"/>
          <w:szCs w:val="24"/>
        </w:rPr>
        <w:t>In</w:t>
      </w:r>
      <w:r w:rsidR="004325AF">
        <w:rPr>
          <w:rFonts w:asciiTheme="minorBidi" w:hAnsiTheme="minorBidi"/>
          <w:sz w:val="24"/>
          <w:szCs w:val="24"/>
        </w:rPr>
        <w:t xml:space="preserve"> our</w:t>
      </w:r>
      <w:r w:rsidRPr="00762740">
        <w:rPr>
          <w:rFonts w:asciiTheme="minorBidi" w:hAnsiTheme="minorBidi"/>
          <w:sz w:val="24"/>
          <w:szCs w:val="24"/>
        </w:rPr>
        <w:t xml:space="preserve"> last lesson, we presented an overview of the </w:t>
      </w:r>
      <w:r w:rsidRPr="008721FC">
        <w:rPr>
          <w:rFonts w:asciiTheme="minorBidi" w:hAnsiTheme="minorBidi"/>
          <w:i/>
          <w:iCs/>
          <w:sz w:val="24"/>
          <w:szCs w:val="24"/>
        </w:rPr>
        <w:t>mitzvot</w:t>
      </w:r>
      <w:r w:rsidRPr="00762740">
        <w:rPr>
          <w:rFonts w:asciiTheme="minorBidi" w:hAnsiTheme="minorBidi"/>
          <w:sz w:val="24"/>
          <w:szCs w:val="24"/>
        </w:rPr>
        <w:t xml:space="preserve"> associated with </w:t>
      </w:r>
      <w:r w:rsidR="00F34F1F">
        <w:rPr>
          <w:rFonts w:asciiTheme="minorBidi" w:hAnsiTheme="minorBidi" w:cs="Arial"/>
          <w:i/>
          <w:iCs/>
          <w:sz w:val="24"/>
          <w:szCs w:val="24"/>
        </w:rPr>
        <w:t>shemitta</w:t>
      </w:r>
      <w:r w:rsidRPr="00762740">
        <w:rPr>
          <w:rFonts w:asciiTheme="minorBidi" w:hAnsiTheme="minorBidi"/>
          <w:sz w:val="24"/>
          <w:szCs w:val="24"/>
        </w:rPr>
        <w:t xml:space="preserve">. However, </w:t>
      </w:r>
      <w:r w:rsidR="005D0B80" w:rsidRPr="00762740">
        <w:rPr>
          <w:rFonts w:asciiTheme="minorBidi" w:hAnsiTheme="minorBidi"/>
          <w:sz w:val="24"/>
          <w:szCs w:val="24"/>
        </w:rPr>
        <w:t xml:space="preserve">even </w:t>
      </w:r>
      <w:r w:rsidR="004325AF">
        <w:rPr>
          <w:rFonts w:asciiTheme="minorBidi" w:hAnsiTheme="minorBidi"/>
          <w:sz w:val="24"/>
          <w:szCs w:val="24"/>
        </w:rPr>
        <w:t>a bird's-</w:t>
      </w:r>
      <w:r w:rsidRPr="00762740">
        <w:rPr>
          <w:rFonts w:asciiTheme="minorBidi" w:hAnsiTheme="minorBidi"/>
          <w:sz w:val="24"/>
          <w:szCs w:val="24"/>
        </w:rPr>
        <w:t xml:space="preserve">eye view of </w:t>
      </w:r>
      <w:r w:rsidR="00F34F1F">
        <w:rPr>
          <w:rFonts w:asciiTheme="minorBidi" w:hAnsiTheme="minorBidi" w:cs="Arial"/>
          <w:i/>
          <w:iCs/>
          <w:sz w:val="24"/>
          <w:szCs w:val="24"/>
        </w:rPr>
        <w:t>shemitta</w:t>
      </w:r>
      <w:r w:rsidRPr="00762740">
        <w:rPr>
          <w:rFonts w:asciiTheme="minorBidi" w:hAnsiTheme="minorBidi"/>
          <w:sz w:val="24"/>
          <w:szCs w:val="24"/>
        </w:rPr>
        <w:t xml:space="preserve"> requires a</w:t>
      </w:r>
      <w:r w:rsidR="00662FE3" w:rsidRPr="00762740">
        <w:rPr>
          <w:rFonts w:asciiTheme="minorBidi" w:hAnsiTheme="minorBidi"/>
          <w:sz w:val="24"/>
          <w:szCs w:val="24"/>
        </w:rPr>
        <w:t xml:space="preserve"> basic</w:t>
      </w:r>
      <w:r w:rsidR="004325AF">
        <w:rPr>
          <w:rFonts w:asciiTheme="minorBidi" w:hAnsiTheme="minorBidi"/>
          <w:sz w:val="24"/>
          <w:szCs w:val="24"/>
        </w:rPr>
        <w:t xml:space="preserve"> introduction </w:t>
      </w:r>
      <w:r w:rsidRPr="00762740">
        <w:rPr>
          <w:rFonts w:asciiTheme="minorBidi" w:hAnsiTheme="minorBidi"/>
          <w:sz w:val="24"/>
          <w:szCs w:val="24"/>
        </w:rPr>
        <w:t xml:space="preserve">to the multifaceted nature of its </w:t>
      </w:r>
      <w:r w:rsidRPr="008721FC">
        <w:rPr>
          <w:rFonts w:asciiTheme="minorBidi" w:hAnsiTheme="minorBidi"/>
          <w:i/>
          <w:iCs/>
          <w:sz w:val="24"/>
          <w:szCs w:val="24"/>
        </w:rPr>
        <w:t>mitzvot</w:t>
      </w:r>
      <w:r w:rsidRPr="00762740">
        <w:rPr>
          <w:rFonts w:asciiTheme="minorBidi" w:hAnsiTheme="minorBidi"/>
          <w:sz w:val="24"/>
          <w:szCs w:val="24"/>
        </w:rPr>
        <w:t xml:space="preserve">. Had the various </w:t>
      </w:r>
      <w:r w:rsidRPr="008721FC">
        <w:rPr>
          <w:rFonts w:asciiTheme="minorBidi" w:hAnsiTheme="minorBidi"/>
          <w:i/>
          <w:iCs/>
          <w:sz w:val="24"/>
          <w:szCs w:val="24"/>
        </w:rPr>
        <w:t>mitzvot</w:t>
      </w:r>
      <w:r w:rsidRPr="00762740">
        <w:rPr>
          <w:rFonts w:asciiTheme="minorBidi" w:hAnsiTheme="minorBidi"/>
          <w:sz w:val="24"/>
          <w:szCs w:val="24"/>
        </w:rPr>
        <w:t xml:space="preserve"> of</w:t>
      </w:r>
      <w:r w:rsidR="007550E7" w:rsidRPr="00762740">
        <w:rPr>
          <w:rFonts w:asciiTheme="minorBidi" w:hAnsiTheme="minorBidi"/>
          <w:sz w:val="24"/>
          <w:szCs w:val="24"/>
        </w:rPr>
        <w:t xml:space="preserve"> </w:t>
      </w:r>
      <w:r w:rsidR="00F34F1F">
        <w:rPr>
          <w:rFonts w:asciiTheme="minorBidi" w:hAnsiTheme="minorBidi" w:cs="Arial"/>
          <w:i/>
          <w:iCs/>
          <w:sz w:val="24"/>
          <w:szCs w:val="24"/>
        </w:rPr>
        <w:t>shemitta</w:t>
      </w:r>
      <w:r w:rsidR="007550E7" w:rsidRPr="00762740">
        <w:rPr>
          <w:rFonts w:asciiTheme="minorBidi" w:hAnsiTheme="minorBidi"/>
          <w:sz w:val="24"/>
          <w:szCs w:val="24"/>
        </w:rPr>
        <w:t xml:space="preserve"> been mentioned in only one </w:t>
      </w:r>
      <w:r w:rsidR="00F34F1F">
        <w:rPr>
          <w:rFonts w:asciiTheme="minorBidi" w:hAnsiTheme="minorBidi"/>
          <w:i/>
          <w:iCs/>
          <w:sz w:val="24"/>
          <w:szCs w:val="24"/>
        </w:rPr>
        <w:t>p</w:t>
      </w:r>
      <w:r w:rsidR="00D257C2" w:rsidRPr="008721FC">
        <w:rPr>
          <w:rFonts w:asciiTheme="minorBidi" w:hAnsiTheme="minorBidi"/>
          <w:i/>
          <w:iCs/>
          <w:sz w:val="24"/>
          <w:szCs w:val="24"/>
        </w:rPr>
        <w:t>arasha</w:t>
      </w:r>
      <w:r w:rsidR="007550E7" w:rsidRPr="00762740">
        <w:rPr>
          <w:rFonts w:asciiTheme="minorBidi" w:hAnsiTheme="minorBidi"/>
          <w:sz w:val="24"/>
          <w:szCs w:val="24"/>
        </w:rPr>
        <w:t xml:space="preserve"> </w:t>
      </w:r>
      <w:r w:rsidR="004325AF">
        <w:rPr>
          <w:rFonts w:asciiTheme="minorBidi" w:hAnsiTheme="minorBidi"/>
          <w:sz w:val="24"/>
          <w:szCs w:val="24"/>
        </w:rPr>
        <w:t>(weekly portion) of the Torah, we might</w:t>
      </w:r>
      <w:r w:rsidR="007550E7" w:rsidRPr="00762740">
        <w:rPr>
          <w:rFonts w:asciiTheme="minorBidi" w:hAnsiTheme="minorBidi"/>
          <w:sz w:val="24"/>
          <w:szCs w:val="24"/>
        </w:rPr>
        <w:t xml:space="preserve"> </w:t>
      </w:r>
      <w:r w:rsidR="00A965C2" w:rsidRPr="00762740">
        <w:rPr>
          <w:rFonts w:asciiTheme="minorBidi" w:hAnsiTheme="minorBidi"/>
          <w:sz w:val="24"/>
          <w:szCs w:val="24"/>
        </w:rPr>
        <w:t>search for an explanation regarding</w:t>
      </w:r>
      <w:r w:rsidR="007550E7" w:rsidRPr="00762740">
        <w:rPr>
          <w:rFonts w:asciiTheme="minorBidi" w:hAnsiTheme="minorBidi"/>
          <w:sz w:val="24"/>
          <w:szCs w:val="24"/>
        </w:rPr>
        <w:t xml:space="preserve"> how the various </w:t>
      </w:r>
      <w:r w:rsidR="007550E7" w:rsidRPr="008721FC">
        <w:rPr>
          <w:rFonts w:asciiTheme="minorBidi" w:hAnsiTheme="minorBidi"/>
          <w:i/>
          <w:iCs/>
          <w:sz w:val="24"/>
          <w:szCs w:val="24"/>
        </w:rPr>
        <w:t>mitzvot</w:t>
      </w:r>
      <w:r w:rsidR="007550E7" w:rsidRPr="00762740">
        <w:rPr>
          <w:rFonts w:asciiTheme="minorBidi" w:hAnsiTheme="minorBidi"/>
          <w:sz w:val="24"/>
          <w:szCs w:val="24"/>
        </w:rPr>
        <w:t xml:space="preserve"> are aimed at presenting and introducing one unified theme. However, as we shall see, the Torah discusses the various aspects of </w:t>
      </w:r>
      <w:r w:rsidR="00F34F1F">
        <w:rPr>
          <w:rFonts w:asciiTheme="minorBidi" w:hAnsiTheme="minorBidi" w:cs="Arial"/>
          <w:i/>
          <w:iCs/>
          <w:sz w:val="24"/>
          <w:szCs w:val="24"/>
        </w:rPr>
        <w:t>shemitta</w:t>
      </w:r>
      <w:r w:rsidR="004325AF">
        <w:rPr>
          <w:rFonts w:asciiTheme="minorBidi" w:hAnsiTheme="minorBidi"/>
          <w:sz w:val="24"/>
          <w:szCs w:val="24"/>
        </w:rPr>
        <w:t xml:space="preserve"> in different places </w:t>
      </w:r>
      <w:r w:rsidR="007550E7" w:rsidRPr="00762740">
        <w:rPr>
          <w:rFonts w:asciiTheme="minorBidi" w:hAnsiTheme="minorBidi"/>
          <w:sz w:val="24"/>
          <w:szCs w:val="24"/>
        </w:rPr>
        <w:t xml:space="preserve">and seems to </w:t>
      </w:r>
      <w:r w:rsidR="009665A2" w:rsidRPr="00762740">
        <w:rPr>
          <w:rFonts w:asciiTheme="minorBidi" w:hAnsiTheme="minorBidi"/>
          <w:sz w:val="24"/>
          <w:szCs w:val="24"/>
        </w:rPr>
        <w:t xml:space="preserve">presents its messages in different lights. Although all places where </w:t>
      </w:r>
      <w:r w:rsidR="00F34F1F">
        <w:rPr>
          <w:rFonts w:asciiTheme="minorBidi" w:hAnsiTheme="minorBidi" w:cs="Arial"/>
          <w:i/>
          <w:iCs/>
          <w:sz w:val="24"/>
          <w:szCs w:val="24"/>
        </w:rPr>
        <w:t>shemitta</w:t>
      </w:r>
      <w:r w:rsidR="009665A2" w:rsidRPr="00762740">
        <w:rPr>
          <w:rFonts w:asciiTheme="minorBidi" w:hAnsiTheme="minorBidi"/>
          <w:sz w:val="24"/>
          <w:szCs w:val="24"/>
        </w:rPr>
        <w:t xml:space="preserve"> is discussed seem to </w:t>
      </w:r>
      <w:r w:rsidR="007550E7" w:rsidRPr="00762740">
        <w:rPr>
          <w:rFonts w:asciiTheme="minorBidi" w:hAnsiTheme="minorBidi"/>
          <w:sz w:val="24"/>
          <w:szCs w:val="24"/>
        </w:rPr>
        <w:t xml:space="preserve">explicitly relate </w:t>
      </w:r>
      <w:r w:rsidR="009665A2" w:rsidRPr="00762740">
        <w:rPr>
          <w:rFonts w:asciiTheme="minorBidi" w:hAnsiTheme="minorBidi"/>
          <w:sz w:val="24"/>
          <w:szCs w:val="24"/>
        </w:rPr>
        <w:t>to the overall significance</w:t>
      </w:r>
      <w:r w:rsidR="007550E7" w:rsidRPr="00762740">
        <w:rPr>
          <w:rFonts w:asciiTheme="minorBidi" w:hAnsiTheme="minorBidi"/>
          <w:sz w:val="24"/>
          <w:szCs w:val="24"/>
        </w:rPr>
        <w:t xml:space="preserve"> of </w:t>
      </w:r>
      <w:r w:rsidR="00F34F1F">
        <w:rPr>
          <w:rFonts w:asciiTheme="minorBidi" w:hAnsiTheme="minorBidi" w:cs="Arial"/>
          <w:i/>
          <w:iCs/>
          <w:sz w:val="24"/>
          <w:szCs w:val="24"/>
        </w:rPr>
        <w:t>shemitta</w:t>
      </w:r>
      <w:r w:rsidR="009665A2" w:rsidRPr="00762740">
        <w:rPr>
          <w:rFonts w:asciiTheme="minorBidi" w:hAnsiTheme="minorBidi"/>
          <w:sz w:val="24"/>
          <w:szCs w:val="24"/>
        </w:rPr>
        <w:t xml:space="preserve">, the varied descriptions in separate sections of the Torah would seem to imply that </w:t>
      </w:r>
      <w:r w:rsidR="00F34F1F">
        <w:rPr>
          <w:rFonts w:asciiTheme="minorBidi" w:hAnsiTheme="minorBidi" w:cs="Arial"/>
          <w:i/>
          <w:iCs/>
          <w:sz w:val="24"/>
          <w:szCs w:val="24"/>
        </w:rPr>
        <w:t>shemitta</w:t>
      </w:r>
      <w:r w:rsidR="009665A2" w:rsidRPr="00762740">
        <w:rPr>
          <w:rFonts w:asciiTheme="minorBidi" w:hAnsiTheme="minorBidi"/>
          <w:sz w:val="24"/>
          <w:szCs w:val="24"/>
        </w:rPr>
        <w:t xml:space="preserve"> carries with it more than one message, and only adequate study can uncover its various dimensions and unlock</w:t>
      </w:r>
      <w:r w:rsidR="007550E7" w:rsidRPr="00762740">
        <w:rPr>
          <w:rFonts w:asciiTheme="minorBidi" w:hAnsiTheme="minorBidi"/>
          <w:sz w:val="24"/>
          <w:szCs w:val="24"/>
        </w:rPr>
        <w:t xml:space="preserve"> the </w:t>
      </w:r>
      <w:r w:rsidR="006751EA" w:rsidRPr="00762740">
        <w:rPr>
          <w:rFonts w:asciiTheme="minorBidi" w:hAnsiTheme="minorBidi"/>
          <w:sz w:val="24"/>
          <w:szCs w:val="24"/>
        </w:rPr>
        <w:t xml:space="preserve">multifaceted educational lessons that it imparts. </w:t>
      </w:r>
    </w:p>
    <w:p w:rsidR="006751EA" w:rsidRPr="00762740" w:rsidRDefault="006751EA" w:rsidP="008E370A">
      <w:pPr>
        <w:pStyle w:val="NoSpacing"/>
        <w:bidi w:val="0"/>
        <w:jc w:val="both"/>
        <w:rPr>
          <w:rFonts w:asciiTheme="minorBidi" w:hAnsiTheme="minorBidi"/>
          <w:sz w:val="24"/>
          <w:szCs w:val="24"/>
        </w:rPr>
      </w:pPr>
    </w:p>
    <w:p w:rsidR="006751EA" w:rsidRPr="00762740" w:rsidRDefault="006751EA" w:rsidP="008E370A">
      <w:pPr>
        <w:pStyle w:val="NoSpacing"/>
        <w:bidi w:val="0"/>
        <w:ind w:firstLine="720"/>
        <w:jc w:val="both"/>
        <w:rPr>
          <w:rFonts w:asciiTheme="minorBidi" w:hAnsiTheme="minorBidi"/>
          <w:sz w:val="24"/>
          <w:szCs w:val="24"/>
        </w:rPr>
      </w:pPr>
      <w:r w:rsidRPr="00762740">
        <w:rPr>
          <w:rFonts w:asciiTheme="minorBidi" w:hAnsiTheme="minorBidi"/>
          <w:sz w:val="24"/>
          <w:szCs w:val="24"/>
        </w:rPr>
        <w:t>In fact, even the term "</w:t>
      </w:r>
      <w:r w:rsidR="00F34F1F">
        <w:rPr>
          <w:rFonts w:asciiTheme="minorBidi" w:hAnsiTheme="minorBidi" w:cs="Arial"/>
          <w:i/>
          <w:iCs/>
          <w:sz w:val="24"/>
          <w:szCs w:val="24"/>
        </w:rPr>
        <w:t>shemitta</w:t>
      </w:r>
      <w:r w:rsidRPr="00762740">
        <w:rPr>
          <w:rFonts w:asciiTheme="minorBidi" w:hAnsiTheme="minorBidi"/>
          <w:sz w:val="24"/>
          <w:szCs w:val="24"/>
        </w:rPr>
        <w:t xml:space="preserve">" in its own right might not be applicable to the </w:t>
      </w:r>
      <w:r w:rsidR="009665A2" w:rsidRPr="00762740">
        <w:rPr>
          <w:rFonts w:asciiTheme="minorBidi" w:hAnsiTheme="minorBidi"/>
          <w:sz w:val="24"/>
          <w:szCs w:val="24"/>
        </w:rPr>
        <w:t xml:space="preserve">year commonly referred to as the </w:t>
      </w:r>
      <w:r w:rsidR="00F34F1F">
        <w:rPr>
          <w:rFonts w:asciiTheme="minorBidi" w:hAnsiTheme="minorBidi" w:cs="Arial"/>
          <w:i/>
          <w:iCs/>
          <w:sz w:val="24"/>
          <w:szCs w:val="24"/>
        </w:rPr>
        <w:t>shemitta</w:t>
      </w:r>
      <w:r w:rsidRPr="00762740">
        <w:rPr>
          <w:rFonts w:asciiTheme="minorBidi" w:hAnsiTheme="minorBidi"/>
          <w:sz w:val="24"/>
          <w:szCs w:val="24"/>
        </w:rPr>
        <w:t xml:space="preserve"> year</w:t>
      </w:r>
      <w:r w:rsidR="0096290A" w:rsidRPr="00762740">
        <w:rPr>
          <w:rFonts w:asciiTheme="minorBidi" w:hAnsiTheme="minorBidi"/>
          <w:sz w:val="24"/>
          <w:szCs w:val="24"/>
        </w:rPr>
        <w:t xml:space="preserve"> (don't worry, we will explain)</w:t>
      </w:r>
      <w:r w:rsidR="004325AF">
        <w:rPr>
          <w:rFonts w:asciiTheme="minorBidi" w:hAnsiTheme="minorBidi"/>
          <w:sz w:val="24"/>
          <w:szCs w:val="24"/>
        </w:rPr>
        <w:t>. This may</w:t>
      </w:r>
      <w:r w:rsidR="00775BCA" w:rsidRPr="00762740">
        <w:rPr>
          <w:rFonts w:asciiTheme="minorBidi" w:hAnsiTheme="minorBidi"/>
          <w:sz w:val="24"/>
          <w:szCs w:val="24"/>
        </w:rPr>
        <w:t xml:space="preserve"> be one of the</w:t>
      </w:r>
      <w:r w:rsidRPr="00762740">
        <w:rPr>
          <w:rFonts w:asciiTheme="minorBidi" w:hAnsiTheme="minorBidi"/>
          <w:sz w:val="24"/>
          <w:szCs w:val="24"/>
        </w:rPr>
        <w:t xml:space="preserve"> two primary culprits </w:t>
      </w:r>
      <w:r w:rsidR="004325AF">
        <w:rPr>
          <w:rFonts w:asciiTheme="minorBidi" w:hAnsiTheme="minorBidi"/>
          <w:sz w:val="24"/>
          <w:szCs w:val="24"/>
        </w:rPr>
        <w:t xml:space="preserve">implicated in the unpopularity of </w:t>
      </w:r>
      <w:r w:rsidR="0096290A" w:rsidRPr="00762740">
        <w:rPr>
          <w:rFonts w:asciiTheme="minorBidi" w:hAnsiTheme="minorBidi"/>
          <w:sz w:val="24"/>
          <w:szCs w:val="24"/>
        </w:rPr>
        <w:t xml:space="preserve">the </w:t>
      </w:r>
      <w:r w:rsidR="00F34F1F">
        <w:rPr>
          <w:rFonts w:asciiTheme="minorBidi" w:hAnsiTheme="minorBidi" w:cs="Arial"/>
          <w:i/>
          <w:iCs/>
          <w:sz w:val="24"/>
          <w:szCs w:val="24"/>
        </w:rPr>
        <w:t>shemitta</w:t>
      </w:r>
      <w:r w:rsidR="0096290A" w:rsidRPr="00762740">
        <w:rPr>
          <w:rFonts w:asciiTheme="minorBidi" w:hAnsiTheme="minorBidi"/>
          <w:sz w:val="24"/>
          <w:szCs w:val="24"/>
        </w:rPr>
        <w:t xml:space="preserve"> </w:t>
      </w:r>
      <w:r w:rsidR="004325AF">
        <w:rPr>
          <w:rFonts w:asciiTheme="minorBidi" w:hAnsiTheme="minorBidi"/>
          <w:sz w:val="24"/>
          <w:szCs w:val="24"/>
        </w:rPr>
        <w:t>year</w:t>
      </w:r>
      <w:r w:rsidR="00775BCA" w:rsidRPr="00762740">
        <w:rPr>
          <w:rFonts w:asciiTheme="minorBidi" w:hAnsiTheme="minorBidi"/>
          <w:sz w:val="24"/>
          <w:szCs w:val="24"/>
        </w:rPr>
        <w:t xml:space="preserve">. </w:t>
      </w:r>
    </w:p>
    <w:p w:rsidR="006751EA" w:rsidRPr="00762740" w:rsidRDefault="006751EA" w:rsidP="008E370A">
      <w:pPr>
        <w:pStyle w:val="NoSpacing"/>
        <w:bidi w:val="0"/>
        <w:jc w:val="both"/>
        <w:rPr>
          <w:rFonts w:asciiTheme="minorBidi" w:hAnsiTheme="minorBidi"/>
          <w:sz w:val="24"/>
          <w:szCs w:val="24"/>
        </w:rPr>
      </w:pPr>
    </w:p>
    <w:p w:rsidR="006751EA" w:rsidRPr="00762740" w:rsidRDefault="006751EA" w:rsidP="008E370A">
      <w:pPr>
        <w:pStyle w:val="NoSpacing"/>
        <w:bidi w:val="0"/>
        <w:ind w:firstLine="720"/>
        <w:jc w:val="both"/>
        <w:rPr>
          <w:rFonts w:asciiTheme="minorBidi" w:hAnsiTheme="minorBidi"/>
          <w:sz w:val="24"/>
          <w:szCs w:val="24"/>
        </w:rPr>
      </w:pPr>
      <w:r w:rsidRPr="00762740">
        <w:rPr>
          <w:rFonts w:asciiTheme="minorBidi" w:hAnsiTheme="minorBidi"/>
          <w:sz w:val="24"/>
          <w:szCs w:val="24"/>
        </w:rPr>
        <w:t xml:space="preserve">The first culprit is the lack of study. </w:t>
      </w:r>
      <w:r w:rsidR="00F34F1F">
        <w:rPr>
          <w:rFonts w:asciiTheme="minorBidi" w:hAnsiTheme="minorBidi" w:cs="Arial"/>
          <w:i/>
          <w:iCs/>
          <w:sz w:val="24"/>
          <w:szCs w:val="24"/>
        </w:rPr>
        <w:t>Shemitta</w:t>
      </w:r>
      <w:r w:rsidRPr="00762740">
        <w:rPr>
          <w:rFonts w:asciiTheme="minorBidi" w:hAnsiTheme="minorBidi"/>
          <w:sz w:val="24"/>
          <w:szCs w:val="24"/>
        </w:rPr>
        <w:t xml:space="preserve"> appears explicitly in five different </w:t>
      </w:r>
      <w:r w:rsidR="00B260AE">
        <w:rPr>
          <w:rFonts w:asciiTheme="minorBidi" w:hAnsiTheme="minorBidi"/>
          <w:sz w:val="24"/>
          <w:szCs w:val="24"/>
        </w:rPr>
        <w:t xml:space="preserve">legal </w:t>
      </w:r>
      <w:r w:rsidRPr="00762740">
        <w:rPr>
          <w:rFonts w:asciiTheme="minorBidi" w:hAnsiTheme="minorBidi"/>
          <w:sz w:val="24"/>
          <w:szCs w:val="24"/>
        </w:rPr>
        <w:t xml:space="preserve">contexts in the Torah </w:t>
      </w:r>
      <w:r w:rsidR="004325AF">
        <w:rPr>
          <w:rFonts w:asciiTheme="minorBidi" w:hAnsiTheme="minorBidi"/>
          <w:sz w:val="24"/>
          <w:szCs w:val="24"/>
        </w:rPr>
        <w:t>(</w:t>
      </w:r>
      <w:r w:rsidRPr="00762740">
        <w:rPr>
          <w:rFonts w:asciiTheme="minorBidi" w:hAnsiTheme="minorBidi"/>
          <w:sz w:val="24"/>
          <w:szCs w:val="24"/>
        </w:rPr>
        <w:t>according to Rabbi Akiva</w:t>
      </w:r>
      <w:r w:rsidR="004325AF">
        <w:rPr>
          <w:rFonts w:asciiTheme="minorBidi" w:hAnsiTheme="minorBidi"/>
          <w:sz w:val="24"/>
          <w:szCs w:val="24"/>
        </w:rPr>
        <w:t>, there is a sixth reference as well)</w:t>
      </w:r>
      <w:r w:rsidR="008443FB">
        <w:rPr>
          <w:rFonts w:asciiTheme="minorBidi" w:hAnsiTheme="minorBidi"/>
          <w:sz w:val="24"/>
          <w:szCs w:val="24"/>
        </w:rPr>
        <w:t>.</w:t>
      </w:r>
      <w:r w:rsidRPr="00762740">
        <w:rPr>
          <w:rFonts w:asciiTheme="minorBidi" w:hAnsiTheme="minorBidi"/>
          <w:sz w:val="24"/>
          <w:szCs w:val="24"/>
        </w:rPr>
        <w:t xml:space="preserve"> The Torah's description of </w:t>
      </w:r>
      <w:r w:rsidR="00F34F1F">
        <w:rPr>
          <w:rFonts w:asciiTheme="minorBidi" w:hAnsiTheme="minorBidi" w:cs="Arial"/>
          <w:i/>
          <w:iCs/>
          <w:sz w:val="24"/>
          <w:szCs w:val="24"/>
        </w:rPr>
        <w:t>shemitta</w:t>
      </w:r>
      <w:r w:rsidR="00B260AE">
        <w:rPr>
          <w:rFonts w:asciiTheme="minorBidi" w:hAnsiTheme="minorBidi"/>
          <w:sz w:val="24"/>
          <w:szCs w:val="24"/>
        </w:rPr>
        <w:t xml:space="preserve"> and</w:t>
      </w:r>
      <w:r w:rsidRPr="00762740">
        <w:rPr>
          <w:rFonts w:asciiTheme="minorBidi" w:hAnsiTheme="minorBidi"/>
          <w:sz w:val="24"/>
          <w:szCs w:val="24"/>
        </w:rPr>
        <w:t xml:space="preserve"> the centrality of the relig</w:t>
      </w:r>
      <w:r w:rsidR="004325AF">
        <w:rPr>
          <w:rFonts w:asciiTheme="minorBidi" w:hAnsiTheme="minorBidi"/>
          <w:sz w:val="24"/>
          <w:szCs w:val="24"/>
        </w:rPr>
        <w:t>ious experience attached</w:t>
      </w:r>
      <w:r w:rsidR="00B260AE">
        <w:rPr>
          <w:rFonts w:asciiTheme="minorBidi" w:hAnsiTheme="minorBidi"/>
          <w:sz w:val="24"/>
          <w:szCs w:val="24"/>
        </w:rPr>
        <w:t xml:space="preserve"> to it</w:t>
      </w:r>
      <w:r w:rsidRPr="00762740">
        <w:rPr>
          <w:rFonts w:asciiTheme="minorBidi" w:hAnsiTheme="minorBidi"/>
          <w:sz w:val="24"/>
          <w:szCs w:val="24"/>
        </w:rPr>
        <w:t xml:space="preserve"> </w:t>
      </w:r>
      <w:r w:rsidR="004325AF">
        <w:rPr>
          <w:rFonts w:asciiTheme="minorBidi" w:hAnsiTheme="minorBidi"/>
          <w:sz w:val="24"/>
          <w:szCs w:val="24"/>
        </w:rPr>
        <w:t xml:space="preserve">are indicative of the fact that, despites its </w:t>
      </w:r>
      <w:r w:rsidR="008443FB">
        <w:rPr>
          <w:rFonts w:asciiTheme="minorBidi" w:hAnsiTheme="minorBidi"/>
          <w:sz w:val="24"/>
          <w:szCs w:val="24"/>
        </w:rPr>
        <w:t>challenges</w:t>
      </w:r>
      <w:r w:rsidR="004325AF">
        <w:rPr>
          <w:rFonts w:asciiTheme="minorBidi" w:hAnsiTheme="minorBidi"/>
          <w:sz w:val="24"/>
          <w:szCs w:val="24"/>
        </w:rPr>
        <w:t>, t</w:t>
      </w:r>
      <w:r w:rsidRPr="00762740">
        <w:rPr>
          <w:rFonts w:asciiTheme="minorBidi" w:hAnsiTheme="minorBidi"/>
          <w:sz w:val="24"/>
          <w:szCs w:val="24"/>
        </w:rPr>
        <w:t xml:space="preserve">he </w:t>
      </w:r>
      <w:r w:rsidR="00F34F1F">
        <w:rPr>
          <w:rFonts w:asciiTheme="minorBidi" w:hAnsiTheme="minorBidi" w:cs="Arial"/>
          <w:i/>
          <w:iCs/>
          <w:sz w:val="24"/>
          <w:szCs w:val="24"/>
        </w:rPr>
        <w:t>shemitta</w:t>
      </w:r>
      <w:r w:rsidR="004325AF">
        <w:rPr>
          <w:rFonts w:asciiTheme="minorBidi" w:hAnsiTheme="minorBidi"/>
          <w:sz w:val="24"/>
          <w:szCs w:val="24"/>
        </w:rPr>
        <w:t xml:space="preserve"> year is well worth them for</w:t>
      </w:r>
      <w:r w:rsidR="0096290A" w:rsidRPr="00762740">
        <w:rPr>
          <w:rFonts w:asciiTheme="minorBidi" w:hAnsiTheme="minorBidi"/>
          <w:sz w:val="24"/>
          <w:szCs w:val="24"/>
        </w:rPr>
        <w:t xml:space="preserve"> </w:t>
      </w:r>
      <w:r w:rsidR="00662FE3" w:rsidRPr="00762740">
        <w:rPr>
          <w:rFonts w:asciiTheme="minorBidi" w:hAnsiTheme="minorBidi"/>
          <w:sz w:val="24"/>
          <w:szCs w:val="24"/>
        </w:rPr>
        <w:t>one who is</w:t>
      </w:r>
      <w:r w:rsidR="004325AF">
        <w:rPr>
          <w:rFonts w:asciiTheme="minorBidi" w:hAnsiTheme="minorBidi"/>
          <w:sz w:val="24"/>
          <w:szCs w:val="24"/>
        </w:rPr>
        <w:t xml:space="preserve"> cognizant of its messages</w:t>
      </w:r>
      <w:r w:rsidRPr="00762740">
        <w:rPr>
          <w:rFonts w:asciiTheme="minorBidi" w:hAnsiTheme="minorBidi"/>
          <w:sz w:val="24"/>
          <w:szCs w:val="24"/>
        </w:rPr>
        <w:t xml:space="preserve">. </w:t>
      </w:r>
      <w:r w:rsidR="004325AF">
        <w:rPr>
          <w:rFonts w:asciiTheme="minorBidi" w:hAnsiTheme="minorBidi" w:cs="Arial"/>
          <w:i/>
          <w:iCs/>
          <w:sz w:val="24"/>
          <w:szCs w:val="24"/>
        </w:rPr>
        <w:t>S</w:t>
      </w:r>
      <w:r w:rsidR="00F34F1F">
        <w:rPr>
          <w:rFonts w:asciiTheme="minorBidi" w:hAnsiTheme="minorBidi" w:cs="Arial"/>
          <w:i/>
          <w:iCs/>
          <w:sz w:val="24"/>
          <w:szCs w:val="24"/>
        </w:rPr>
        <w:t>hemitta</w:t>
      </w:r>
      <w:r w:rsidRPr="00762740">
        <w:rPr>
          <w:rFonts w:asciiTheme="minorBidi" w:hAnsiTheme="minorBidi"/>
          <w:sz w:val="24"/>
          <w:szCs w:val="24"/>
        </w:rPr>
        <w:t xml:space="preserve"> is not just supposed to be a year on the calendar that </w:t>
      </w:r>
      <w:r w:rsidR="004325AF">
        <w:rPr>
          <w:rFonts w:asciiTheme="minorBidi" w:hAnsiTheme="minorBidi"/>
          <w:sz w:val="24"/>
          <w:szCs w:val="24"/>
        </w:rPr>
        <w:t>happens once every seven years;</w:t>
      </w:r>
      <w:r w:rsidRPr="00762740">
        <w:rPr>
          <w:rFonts w:asciiTheme="minorBidi" w:hAnsiTheme="minorBidi"/>
          <w:sz w:val="24"/>
          <w:szCs w:val="24"/>
        </w:rPr>
        <w:t xml:space="preserve"> it is an essential means of imparting fundamental Torah lessons and transforming our overall outlook on what a Jewish economy entails, how we should look at ownership, the proper </w:t>
      </w:r>
      <w:r w:rsidRPr="00762740">
        <w:rPr>
          <w:rFonts w:asciiTheme="minorBidi" w:hAnsiTheme="minorBidi"/>
          <w:sz w:val="24"/>
          <w:szCs w:val="24"/>
        </w:rPr>
        <w:lastRenderedPageBreak/>
        <w:t xml:space="preserve">perspective regarding God's hand in our daily sustenance, as well as many other character building lessons that are readily </w:t>
      </w:r>
      <w:r w:rsidR="006A124A">
        <w:rPr>
          <w:rFonts w:asciiTheme="minorBidi" w:hAnsiTheme="minorBidi"/>
          <w:sz w:val="24"/>
          <w:szCs w:val="24"/>
        </w:rPr>
        <w:t>appar</w:t>
      </w:r>
      <w:r w:rsidRPr="00762740">
        <w:rPr>
          <w:rFonts w:asciiTheme="minorBidi" w:hAnsiTheme="minorBidi"/>
          <w:sz w:val="24"/>
          <w:szCs w:val="24"/>
        </w:rPr>
        <w:t xml:space="preserve">ent in </w:t>
      </w:r>
      <w:r w:rsidR="00F34F1F">
        <w:rPr>
          <w:rFonts w:asciiTheme="minorBidi" w:hAnsiTheme="minorBidi" w:cs="Arial"/>
          <w:i/>
          <w:iCs/>
          <w:sz w:val="24"/>
          <w:szCs w:val="24"/>
        </w:rPr>
        <w:t>shemitta</w:t>
      </w:r>
      <w:r w:rsidRPr="00762740">
        <w:rPr>
          <w:rFonts w:asciiTheme="minorBidi" w:hAnsiTheme="minorBidi"/>
          <w:sz w:val="24"/>
          <w:szCs w:val="24"/>
        </w:rPr>
        <w:t>.</w:t>
      </w:r>
    </w:p>
    <w:p w:rsidR="006751EA" w:rsidRPr="00762740" w:rsidRDefault="006751EA" w:rsidP="008E370A">
      <w:pPr>
        <w:pStyle w:val="NoSpacing"/>
        <w:bidi w:val="0"/>
        <w:jc w:val="both"/>
        <w:rPr>
          <w:rFonts w:asciiTheme="minorBidi" w:hAnsiTheme="minorBidi"/>
          <w:sz w:val="24"/>
          <w:szCs w:val="24"/>
        </w:rPr>
      </w:pPr>
    </w:p>
    <w:p w:rsidR="006751EA" w:rsidRPr="00762740" w:rsidRDefault="006751EA" w:rsidP="008E370A">
      <w:pPr>
        <w:pStyle w:val="NoSpacing"/>
        <w:bidi w:val="0"/>
        <w:ind w:firstLine="720"/>
        <w:jc w:val="both"/>
        <w:rPr>
          <w:rFonts w:asciiTheme="minorBidi" w:hAnsiTheme="minorBidi"/>
          <w:sz w:val="24"/>
          <w:szCs w:val="24"/>
        </w:rPr>
      </w:pPr>
      <w:r w:rsidRPr="00762740">
        <w:rPr>
          <w:rFonts w:asciiTheme="minorBidi" w:hAnsiTheme="minorBidi"/>
          <w:sz w:val="24"/>
          <w:szCs w:val="24"/>
        </w:rPr>
        <w:t xml:space="preserve">As long as even the basic messages of </w:t>
      </w:r>
      <w:r w:rsidR="00F34F1F">
        <w:rPr>
          <w:rFonts w:asciiTheme="minorBidi" w:hAnsiTheme="minorBidi" w:cs="Arial"/>
          <w:i/>
          <w:iCs/>
          <w:sz w:val="24"/>
          <w:szCs w:val="24"/>
        </w:rPr>
        <w:t>shemitta</w:t>
      </w:r>
      <w:r w:rsidRPr="00762740">
        <w:rPr>
          <w:rFonts w:asciiTheme="minorBidi" w:hAnsiTheme="minorBidi"/>
          <w:sz w:val="24"/>
          <w:szCs w:val="24"/>
        </w:rPr>
        <w:t>, although explicit in the Torah, remain hidden from the eyes of the public</w:t>
      </w:r>
      <w:r w:rsidR="004325AF">
        <w:rPr>
          <w:rFonts w:asciiTheme="minorBidi" w:hAnsiTheme="minorBidi"/>
          <w:sz w:val="24"/>
          <w:szCs w:val="24"/>
        </w:rPr>
        <w:t>, i</w:t>
      </w:r>
      <w:r w:rsidRPr="00762740">
        <w:rPr>
          <w:rFonts w:asciiTheme="minorBidi" w:hAnsiTheme="minorBidi"/>
          <w:sz w:val="24"/>
          <w:szCs w:val="24"/>
        </w:rPr>
        <w:t xml:space="preserve">t should not be surprising that </w:t>
      </w:r>
      <w:r w:rsidR="00F34F1F">
        <w:rPr>
          <w:rFonts w:asciiTheme="minorBidi" w:hAnsiTheme="minorBidi" w:cs="Arial"/>
          <w:i/>
          <w:iCs/>
          <w:sz w:val="24"/>
          <w:szCs w:val="24"/>
        </w:rPr>
        <w:t>shemitta</w:t>
      </w:r>
      <w:r w:rsidRPr="00762740">
        <w:rPr>
          <w:rFonts w:asciiTheme="minorBidi" w:hAnsiTheme="minorBidi"/>
          <w:sz w:val="24"/>
          <w:szCs w:val="24"/>
        </w:rPr>
        <w:t xml:space="preserve"> remains a burden in the eyes of the public rather than the </w:t>
      </w:r>
      <w:r w:rsidR="004325AF">
        <w:rPr>
          <w:rFonts w:asciiTheme="minorBidi" w:hAnsiTheme="minorBidi"/>
          <w:sz w:val="24"/>
          <w:szCs w:val="24"/>
        </w:rPr>
        <w:t>harbing</w:t>
      </w:r>
      <w:r w:rsidRPr="00762740">
        <w:rPr>
          <w:rFonts w:asciiTheme="minorBidi" w:hAnsiTheme="minorBidi"/>
          <w:sz w:val="24"/>
          <w:szCs w:val="24"/>
        </w:rPr>
        <w:t xml:space="preserve">er of a utopian message.  </w:t>
      </w:r>
    </w:p>
    <w:p w:rsidR="006751EA" w:rsidRPr="00762740" w:rsidRDefault="006751EA" w:rsidP="008E370A">
      <w:pPr>
        <w:pStyle w:val="NoSpacing"/>
        <w:bidi w:val="0"/>
        <w:jc w:val="both"/>
        <w:rPr>
          <w:rFonts w:asciiTheme="minorBidi" w:hAnsiTheme="minorBidi"/>
          <w:sz w:val="24"/>
          <w:szCs w:val="24"/>
        </w:rPr>
      </w:pPr>
    </w:p>
    <w:p w:rsidR="00104C93" w:rsidRPr="00762740" w:rsidRDefault="006751EA" w:rsidP="008E370A">
      <w:pPr>
        <w:pStyle w:val="NoSpacing"/>
        <w:bidi w:val="0"/>
        <w:ind w:firstLine="720"/>
        <w:jc w:val="both"/>
        <w:rPr>
          <w:rFonts w:asciiTheme="minorBidi" w:hAnsiTheme="minorBidi"/>
          <w:sz w:val="24"/>
          <w:szCs w:val="24"/>
        </w:rPr>
      </w:pPr>
      <w:r w:rsidRPr="00762740">
        <w:rPr>
          <w:rFonts w:asciiTheme="minorBidi" w:hAnsiTheme="minorBidi"/>
          <w:sz w:val="24"/>
          <w:szCs w:val="24"/>
        </w:rPr>
        <w:t>To a certain degree, th</w:t>
      </w:r>
      <w:r w:rsidR="004325AF">
        <w:rPr>
          <w:rFonts w:asciiTheme="minorBidi" w:hAnsiTheme="minorBidi"/>
          <w:sz w:val="24"/>
          <w:szCs w:val="24"/>
        </w:rPr>
        <w:t>e first threat has</w:t>
      </w:r>
      <w:r w:rsidR="00662FE3" w:rsidRPr="00762740">
        <w:rPr>
          <w:rFonts w:asciiTheme="minorBidi" w:hAnsiTheme="minorBidi"/>
          <w:sz w:val="24"/>
          <w:szCs w:val="24"/>
        </w:rPr>
        <w:t xml:space="preserve"> been</w:t>
      </w:r>
      <w:r w:rsidR="004325AF">
        <w:rPr>
          <w:rFonts w:asciiTheme="minorBidi" w:hAnsiTheme="minorBidi"/>
          <w:sz w:val="24"/>
          <w:szCs w:val="24"/>
        </w:rPr>
        <w:t xml:space="preserve"> recently</w:t>
      </w:r>
      <w:r w:rsidRPr="00762740">
        <w:rPr>
          <w:rFonts w:asciiTheme="minorBidi" w:hAnsiTheme="minorBidi"/>
          <w:sz w:val="24"/>
          <w:szCs w:val="24"/>
        </w:rPr>
        <w:t xml:space="preserve"> diminished. </w:t>
      </w:r>
      <w:r w:rsidR="00420AD6" w:rsidRPr="00762740">
        <w:rPr>
          <w:rFonts w:asciiTheme="minorBidi" w:hAnsiTheme="minorBidi"/>
          <w:sz w:val="24"/>
          <w:szCs w:val="24"/>
        </w:rPr>
        <w:t xml:space="preserve">Great books have been written regarding the </w:t>
      </w:r>
      <w:r w:rsidR="000139CC" w:rsidRPr="000139CC">
        <w:rPr>
          <w:rFonts w:asciiTheme="minorBidi" w:hAnsiTheme="minorBidi"/>
          <w:i/>
          <w:iCs/>
          <w:sz w:val="24"/>
          <w:szCs w:val="24"/>
        </w:rPr>
        <w:t>halakhot</w:t>
      </w:r>
      <w:r w:rsidR="00420AD6" w:rsidRPr="00762740">
        <w:rPr>
          <w:rFonts w:asciiTheme="minorBidi" w:hAnsiTheme="minorBidi"/>
          <w:sz w:val="24"/>
          <w:szCs w:val="24"/>
        </w:rPr>
        <w:t xml:space="preserve"> of </w:t>
      </w:r>
      <w:r w:rsidR="00F34F1F">
        <w:rPr>
          <w:rFonts w:asciiTheme="minorBidi" w:hAnsiTheme="minorBidi" w:cs="Arial"/>
          <w:i/>
          <w:iCs/>
          <w:sz w:val="24"/>
          <w:szCs w:val="24"/>
        </w:rPr>
        <w:t>shemitta</w:t>
      </w:r>
      <w:r w:rsidR="001B16DF">
        <w:rPr>
          <w:rFonts w:asciiTheme="minorBidi" w:hAnsiTheme="minorBidi"/>
          <w:sz w:val="24"/>
          <w:szCs w:val="24"/>
        </w:rPr>
        <w:t xml:space="preserve">; however, they usually discuss less of </w:t>
      </w:r>
      <w:r w:rsidR="00420AD6" w:rsidRPr="00762740">
        <w:rPr>
          <w:rFonts w:asciiTheme="minorBidi" w:hAnsiTheme="minorBidi"/>
          <w:sz w:val="24"/>
          <w:szCs w:val="24"/>
        </w:rPr>
        <w:t xml:space="preserve">the philosophical underpinnings of the year. Others have focused on what they identify as the real objective of </w:t>
      </w:r>
      <w:r w:rsidR="00F34F1F">
        <w:rPr>
          <w:rFonts w:asciiTheme="minorBidi" w:hAnsiTheme="minorBidi" w:cs="Arial"/>
          <w:i/>
          <w:iCs/>
          <w:sz w:val="24"/>
          <w:szCs w:val="24"/>
        </w:rPr>
        <w:t>shemitta</w:t>
      </w:r>
      <w:r w:rsidR="00420AD6" w:rsidRPr="00762740">
        <w:rPr>
          <w:rFonts w:asciiTheme="minorBidi" w:hAnsiTheme="minorBidi"/>
          <w:sz w:val="24"/>
          <w:szCs w:val="24"/>
        </w:rPr>
        <w:t xml:space="preserve"> and have</w:t>
      </w:r>
      <w:r w:rsidRPr="00762740">
        <w:rPr>
          <w:rFonts w:asciiTheme="minorBidi" w:hAnsiTheme="minorBidi"/>
          <w:sz w:val="24"/>
          <w:szCs w:val="24"/>
        </w:rPr>
        <w:t xml:space="preserve"> placed </w:t>
      </w:r>
      <w:r w:rsidR="00F34F1F">
        <w:rPr>
          <w:rFonts w:asciiTheme="minorBidi" w:hAnsiTheme="minorBidi" w:cs="Arial"/>
          <w:i/>
          <w:iCs/>
          <w:sz w:val="24"/>
          <w:szCs w:val="24"/>
        </w:rPr>
        <w:t>shemitta</w:t>
      </w:r>
      <w:r w:rsidR="00420AD6" w:rsidRPr="00762740">
        <w:rPr>
          <w:rFonts w:asciiTheme="minorBidi" w:hAnsiTheme="minorBidi"/>
          <w:sz w:val="24"/>
          <w:szCs w:val="24"/>
        </w:rPr>
        <w:t xml:space="preserve"> </w:t>
      </w:r>
      <w:r w:rsidRPr="00762740">
        <w:rPr>
          <w:rFonts w:asciiTheme="minorBidi" w:hAnsiTheme="minorBidi"/>
          <w:sz w:val="24"/>
          <w:szCs w:val="24"/>
        </w:rPr>
        <w:t xml:space="preserve">in the </w:t>
      </w:r>
      <w:r w:rsidR="00420AD6" w:rsidRPr="00762740">
        <w:rPr>
          <w:rFonts w:asciiTheme="minorBidi" w:hAnsiTheme="minorBidi"/>
          <w:sz w:val="24"/>
          <w:szCs w:val="24"/>
        </w:rPr>
        <w:t xml:space="preserve">spotlight, identifying the sabbatical year as the educational tool for imparting </w:t>
      </w:r>
      <w:r w:rsidRPr="00762740">
        <w:rPr>
          <w:rFonts w:asciiTheme="minorBidi" w:hAnsiTheme="minorBidi"/>
          <w:sz w:val="24"/>
          <w:szCs w:val="24"/>
        </w:rPr>
        <w:t xml:space="preserve">many of the progressive ideals in </w:t>
      </w:r>
      <w:r w:rsidR="00420AD6" w:rsidRPr="00762740">
        <w:rPr>
          <w:rFonts w:asciiTheme="minorBidi" w:hAnsiTheme="minorBidi"/>
          <w:sz w:val="24"/>
          <w:szCs w:val="24"/>
        </w:rPr>
        <w:t xml:space="preserve">modern society. </w:t>
      </w:r>
      <w:r w:rsidR="00F34F1F">
        <w:rPr>
          <w:rFonts w:asciiTheme="minorBidi" w:hAnsiTheme="minorBidi" w:cs="Arial"/>
          <w:i/>
          <w:iCs/>
          <w:sz w:val="24"/>
          <w:szCs w:val="24"/>
        </w:rPr>
        <w:t>Shemitta</w:t>
      </w:r>
      <w:r w:rsidR="00420AD6" w:rsidRPr="00762740">
        <w:rPr>
          <w:rFonts w:asciiTheme="minorBidi" w:hAnsiTheme="minorBidi"/>
          <w:sz w:val="24"/>
          <w:szCs w:val="24"/>
        </w:rPr>
        <w:t xml:space="preserve"> has been the tool to educate Judaism's approach on everything</w:t>
      </w:r>
      <w:r w:rsidRPr="00762740">
        <w:rPr>
          <w:rFonts w:asciiTheme="minorBidi" w:hAnsiTheme="minorBidi"/>
          <w:sz w:val="24"/>
          <w:szCs w:val="24"/>
        </w:rPr>
        <w:t xml:space="preserve"> from social justice to ecology, </w:t>
      </w:r>
      <w:r w:rsidR="00104C93" w:rsidRPr="00762740">
        <w:rPr>
          <w:rFonts w:asciiTheme="minorBidi" w:hAnsiTheme="minorBidi"/>
          <w:sz w:val="24"/>
          <w:szCs w:val="24"/>
        </w:rPr>
        <w:t>environmentalism</w:t>
      </w:r>
      <w:r w:rsidR="001B16DF">
        <w:rPr>
          <w:rFonts w:asciiTheme="minorBidi" w:hAnsiTheme="minorBidi"/>
          <w:sz w:val="24"/>
          <w:szCs w:val="24"/>
        </w:rPr>
        <w:t>,</w:t>
      </w:r>
      <w:r w:rsidRPr="00762740">
        <w:rPr>
          <w:rFonts w:asciiTheme="minorBidi" w:hAnsiTheme="minorBidi"/>
          <w:sz w:val="24"/>
          <w:szCs w:val="24"/>
        </w:rPr>
        <w:t xml:space="preserve"> renewable energy</w:t>
      </w:r>
      <w:r w:rsidR="00104C93" w:rsidRPr="00762740">
        <w:rPr>
          <w:rFonts w:asciiTheme="minorBidi" w:hAnsiTheme="minorBidi"/>
          <w:sz w:val="24"/>
          <w:szCs w:val="24"/>
        </w:rPr>
        <w:t xml:space="preserve"> and much more</w:t>
      </w:r>
      <w:r w:rsidRPr="00762740">
        <w:rPr>
          <w:rFonts w:asciiTheme="minorBidi" w:hAnsiTheme="minorBidi"/>
          <w:sz w:val="24"/>
          <w:szCs w:val="24"/>
        </w:rPr>
        <w:t xml:space="preserve">. </w:t>
      </w:r>
      <w:r w:rsidR="00F34F1F">
        <w:rPr>
          <w:rFonts w:asciiTheme="minorBidi" w:hAnsiTheme="minorBidi" w:cs="Arial"/>
          <w:i/>
          <w:iCs/>
          <w:sz w:val="24"/>
          <w:szCs w:val="24"/>
        </w:rPr>
        <w:t>Shemitta</w:t>
      </w:r>
      <w:r w:rsidRPr="00762740">
        <w:rPr>
          <w:rFonts w:asciiTheme="minorBidi" w:hAnsiTheme="minorBidi"/>
          <w:sz w:val="24"/>
          <w:szCs w:val="24"/>
        </w:rPr>
        <w:t xml:space="preserve"> </w:t>
      </w:r>
      <w:r w:rsidR="00104C93" w:rsidRPr="00762740">
        <w:rPr>
          <w:rFonts w:asciiTheme="minorBidi" w:hAnsiTheme="minorBidi"/>
          <w:sz w:val="24"/>
          <w:szCs w:val="24"/>
        </w:rPr>
        <w:t xml:space="preserve">for some has become a convenient tool for </w:t>
      </w:r>
      <w:r w:rsidR="001B16DF">
        <w:rPr>
          <w:rFonts w:asciiTheme="minorBidi" w:hAnsiTheme="minorBidi"/>
          <w:sz w:val="24"/>
          <w:szCs w:val="24"/>
        </w:rPr>
        <w:t>teachi</w:t>
      </w:r>
      <w:r w:rsidR="00104C93" w:rsidRPr="00762740">
        <w:rPr>
          <w:rFonts w:asciiTheme="minorBidi" w:hAnsiTheme="minorBidi"/>
          <w:sz w:val="24"/>
          <w:szCs w:val="24"/>
        </w:rPr>
        <w:t xml:space="preserve">ng principles that society embraces, albeit in </w:t>
      </w:r>
      <w:r w:rsidR="001B16DF">
        <w:rPr>
          <w:rFonts w:asciiTheme="minorBidi" w:hAnsiTheme="minorBidi"/>
          <w:sz w:val="24"/>
          <w:szCs w:val="24"/>
        </w:rPr>
        <w:t xml:space="preserve">a somewhat </w:t>
      </w:r>
      <w:r w:rsidR="00104C93" w:rsidRPr="00762740">
        <w:rPr>
          <w:rFonts w:asciiTheme="minorBidi" w:hAnsiTheme="minorBidi"/>
          <w:sz w:val="24"/>
          <w:szCs w:val="24"/>
        </w:rPr>
        <w:t xml:space="preserve">Jewish context. </w:t>
      </w:r>
    </w:p>
    <w:p w:rsidR="00104C93" w:rsidRPr="00762740" w:rsidRDefault="00104C93" w:rsidP="008E370A">
      <w:pPr>
        <w:pStyle w:val="NoSpacing"/>
        <w:bidi w:val="0"/>
        <w:jc w:val="both"/>
        <w:rPr>
          <w:rFonts w:asciiTheme="minorBidi" w:hAnsiTheme="minorBidi"/>
          <w:sz w:val="24"/>
          <w:szCs w:val="24"/>
        </w:rPr>
      </w:pPr>
    </w:p>
    <w:p w:rsidR="006751EA" w:rsidRPr="00762740" w:rsidRDefault="006751EA" w:rsidP="008E370A">
      <w:pPr>
        <w:pStyle w:val="NoSpacing"/>
        <w:bidi w:val="0"/>
        <w:ind w:firstLine="720"/>
        <w:jc w:val="both"/>
        <w:rPr>
          <w:rFonts w:asciiTheme="minorBidi" w:hAnsiTheme="minorBidi"/>
          <w:sz w:val="24"/>
          <w:szCs w:val="24"/>
        </w:rPr>
      </w:pPr>
      <w:r w:rsidRPr="00762740">
        <w:rPr>
          <w:rFonts w:asciiTheme="minorBidi" w:hAnsiTheme="minorBidi"/>
          <w:sz w:val="24"/>
          <w:szCs w:val="24"/>
        </w:rPr>
        <w:t xml:space="preserve">Yet, while </w:t>
      </w:r>
      <w:r w:rsidR="00104C93" w:rsidRPr="00762740">
        <w:rPr>
          <w:rFonts w:asciiTheme="minorBidi" w:hAnsiTheme="minorBidi"/>
          <w:sz w:val="24"/>
          <w:szCs w:val="24"/>
        </w:rPr>
        <w:t xml:space="preserve">it is </w:t>
      </w:r>
      <w:r w:rsidRPr="00762740">
        <w:rPr>
          <w:rFonts w:asciiTheme="minorBidi" w:hAnsiTheme="minorBidi"/>
          <w:sz w:val="24"/>
          <w:szCs w:val="24"/>
        </w:rPr>
        <w:t xml:space="preserve">true that most of these ideals do in fact overlap with </w:t>
      </w:r>
      <w:r w:rsidR="00F34F1F">
        <w:rPr>
          <w:rFonts w:asciiTheme="minorBidi" w:hAnsiTheme="minorBidi" w:cs="Arial"/>
          <w:i/>
          <w:iCs/>
          <w:sz w:val="24"/>
          <w:szCs w:val="24"/>
        </w:rPr>
        <w:t>shemitta</w:t>
      </w:r>
      <w:r w:rsidR="00104C93" w:rsidRPr="00762740">
        <w:rPr>
          <w:rFonts w:asciiTheme="minorBidi" w:hAnsiTheme="minorBidi"/>
          <w:sz w:val="24"/>
          <w:szCs w:val="24"/>
        </w:rPr>
        <w:t xml:space="preserve"> and will be discussed in this series</w:t>
      </w:r>
      <w:r w:rsidRPr="00762740">
        <w:rPr>
          <w:rFonts w:asciiTheme="minorBidi" w:hAnsiTheme="minorBidi"/>
          <w:sz w:val="24"/>
          <w:szCs w:val="24"/>
        </w:rPr>
        <w:t xml:space="preserve">, </w:t>
      </w:r>
      <w:r w:rsidR="00104C93" w:rsidRPr="00762740">
        <w:rPr>
          <w:rFonts w:asciiTheme="minorBidi" w:hAnsiTheme="minorBidi"/>
          <w:sz w:val="24"/>
          <w:szCs w:val="24"/>
        </w:rPr>
        <w:t>it is the opinion of this author that any thinking individual will quickly ascertain that many of these ideals</w:t>
      </w:r>
      <w:r w:rsidR="003708D0" w:rsidRPr="00762740">
        <w:rPr>
          <w:rFonts w:asciiTheme="minorBidi" w:hAnsiTheme="minorBidi"/>
          <w:sz w:val="24"/>
          <w:szCs w:val="24"/>
        </w:rPr>
        <w:t>, certainly with their contemporary connotations,</w:t>
      </w:r>
      <w:r w:rsidR="00104C93" w:rsidRPr="00762740">
        <w:rPr>
          <w:rFonts w:asciiTheme="minorBidi" w:hAnsiTheme="minorBidi"/>
          <w:sz w:val="24"/>
          <w:szCs w:val="24"/>
        </w:rPr>
        <w:t xml:space="preserve"> may </w:t>
      </w:r>
      <w:r w:rsidR="001B16DF">
        <w:rPr>
          <w:rFonts w:asciiTheme="minorBidi" w:hAnsiTheme="minorBidi"/>
          <w:sz w:val="24"/>
          <w:szCs w:val="24"/>
        </w:rPr>
        <w:t>contain</w:t>
      </w:r>
      <w:r w:rsidR="00104C93" w:rsidRPr="00762740">
        <w:rPr>
          <w:rFonts w:asciiTheme="minorBidi" w:hAnsiTheme="minorBidi"/>
          <w:sz w:val="24"/>
          <w:szCs w:val="24"/>
        </w:rPr>
        <w:t xml:space="preserve"> element</w:t>
      </w:r>
      <w:r w:rsidR="001B16DF">
        <w:rPr>
          <w:rFonts w:asciiTheme="minorBidi" w:hAnsiTheme="minorBidi"/>
          <w:sz w:val="24"/>
          <w:szCs w:val="24"/>
        </w:rPr>
        <w:t>s</w:t>
      </w:r>
      <w:r w:rsidR="00104C93" w:rsidRPr="00762740">
        <w:rPr>
          <w:rFonts w:asciiTheme="minorBidi" w:hAnsiTheme="minorBidi"/>
          <w:sz w:val="24"/>
          <w:szCs w:val="24"/>
        </w:rPr>
        <w:t xml:space="preserve"> of </w:t>
      </w:r>
      <w:r w:rsidR="00F34F1F">
        <w:rPr>
          <w:rFonts w:asciiTheme="minorBidi" w:hAnsiTheme="minorBidi" w:cs="Arial"/>
          <w:i/>
          <w:iCs/>
          <w:sz w:val="24"/>
          <w:szCs w:val="24"/>
        </w:rPr>
        <w:t>shemitta</w:t>
      </w:r>
      <w:r w:rsidR="00104C93" w:rsidRPr="00762740">
        <w:rPr>
          <w:rFonts w:asciiTheme="minorBidi" w:hAnsiTheme="minorBidi"/>
          <w:sz w:val="24"/>
          <w:szCs w:val="24"/>
        </w:rPr>
        <w:t xml:space="preserve">'s message, </w:t>
      </w:r>
      <w:r w:rsidR="003708D0" w:rsidRPr="00762740">
        <w:rPr>
          <w:rFonts w:asciiTheme="minorBidi" w:hAnsiTheme="minorBidi"/>
          <w:sz w:val="24"/>
          <w:szCs w:val="24"/>
        </w:rPr>
        <w:t xml:space="preserve">but </w:t>
      </w:r>
      <w:r w:rsidR="001B16DF">
        <w:rPr>
          <w:rFonts w:asciiTheme="minorBidi" w:hAnsiTheme="minorBidi"/>
          <w:sz w:val="24"/>
          <w:szCs w:val="24"/>
        </w:rPr>
        <w:t xml:space="preserve">they </w:t>
      </w:r>
      <w:r w:rsidR="003708D0" w:rsidRPr="00762740">
        <w:rPr>
          <w:rFonts w:asciiTheme="minorBidi" w:hAnsiTheme="minorBidi"/>
          <w:sz w:val="24"/>
          <w:szCs w:val="24"/>
        </w:rPr>
        <w:t xml:space="preserve">are </w:t>
      </w:r>
      <w:r w:rsidR="00104C93" w:rsidRPr="00762740">
        <w:rPr>
          <w:rFonts w:asciiTheme="minorBidi" w:hAnsiTheme="minorBidi"/>
          <w:sz w:val="24"/>
          <w:szCs w:val="24"/>
        </w:rPr>
        <w:t xml:space="preserve">certainly not its primary expression. </w:t>
      </w:r>
      <w:r w:rsidR="003708D0" w:rsidRPr="00762740">
        <w:rPr>
          <w:rFonts w:asciiTheme="minorBidi" w:hAnsiTheme="minorBidi"/>
          <w:sz w:val="24"/>
          <w:szCs w:val="24"/>
        </w:rPr>
        <w:t>T</w:t>
      </w:r>
      <w:r w:rsidRPr="00762740">
        <w:rPr>
          <w:rFonts w:asciiTheme="minorBidi" w:hAnsiTheme="minorBidi"/>
          <w:sz w:val="24"/>
          <w:szCs w:val="24"/>
        </w:rPr>
        <w:t xml:space="preserve">he modern understandings of these terms, which </w:t>
      </w:r>
      <w:r w:rsidR="003708D0" w:rsidRPr="00762740">
        <w:rPr>
          <w:rFonts w:asciiTheme="minorBidi" w:hAnsiTheme="minorBidi"/>
          <w:sz w:val="24"/>
          <w:szCs w:val="24"/>
        </w:rPr>
        <w:t xml:space="preserve">are not limited in time or place like the laws of </w:t>
      </w:r>
      <w:r w:rsidR="00F34F1F">
        <w:rPr>
          <w:rFonts w:asciiTheme="minorBidi" w:hAnsiTheme="minorBidi" w:cs="Arial"/>
          <w:i/>
          <w:iCs/>
          <w:sz w:val="24"/>
          <w:szCs w:val="24"/>
        </w:rPr>
        <w:t>shemitta</w:t>
      </w:r>
      <w:r w:rsidR="003708D0" w:rsidRPr="00762740">
        <w:rPr>
          <w:rFonts w:asciiTheme="minorBidi" w:hAnsiTheme="minorBidi"/>
          <w:sz w:val="24"/>
          <w:szCs w:val="24"/>
        </w:rPr>
        <w:t>, and certainly</w:t>
      </w:r>
      <w:r w:rsidRPr="00762740">
        <w:rPr>
          <w:rFonts w:asciiTheme="minorBidi" w:hAnsiTheme="minorBidi"/>
          <w:sz w:val="24"/>
          <w:szCs w:val="24"/>
        </w:rPr>
        <w:t xml:space="preserve"> don't call for anything remotely </w:t>
      </w:r>
      <w:r w:rsidR="003708D0" w:rsidRPr="00762740">
        <w:rPr>
          <w:rFonts w:asciiTheme="minorBidi" w:hAnsiTheme="minorBidi"/>
          <w:sz w:val="24"/>
          <w:szCs w:val="24"/>
        </w:rPr>
        <w:t>similar</w:t>
      </w:r>
      <w:r w:rsidRPr="00762740">
        <w:rPr>
          <w:rFonts w:asciiTheme="minorBidi" w:hAnsiTheme="minorBidi"/>
          <w:sz w:val="24"/>
          <w:szCs w:val="24"/>
        </w:rPr>
        <w:t xml:space="preserve"> to </w:t>
      </w:r>
      <w:r w:rsidR="003708D0" w:rsidRPr="00762740">
        <w:rPr>
          <w:rFonts w:asciiTheme="minorBidi" w:hAnsiTheme="minorBidi"/>
          <w:sz w:val="24"/>
          <w:szCs w:val="24"/>
        </w:rPr>
        <w:t>the</w:t>
      </w:r>
      <w:r w:rsidRPr="00762740">
        <w:rPr>
          <w:rFonts w:asciiTheme="minorBidi" w:hAnsiTheme="minorBidi"/>
          <w:sz w:val="24"/>
          <w:szCs w:val="24"/>
        </w:rPr>
        <w:t xml:space="preserve"> </w:t>
      </w:r>
      <w:r w:rsidR="00F34F1F">
        <w:rPr>
          <w:rFonts w:asciiTheme="minorBidi" w:hAnsiTheme="minorBidi" w:cs="Arial"/>
          <w:i/>
          <w:iCs/>
          <w:sz w:val="24"/>
          <w:szCs w:val="24"/>
        </w:rPr>
        <w:t>shemitta</w:t>
      </w:r>
      <w:r w:rsidRPr="00762740">
        <w:rPr>
          <w:rFonts w:asciiTheme="minorBidi" w:hAnsiTheme="minorBidi"/>
          <w:sz w:val="24"/>
          <w:szCs w:val="24"/>
        </w:rPr>
        <w:t xml:space="preserve"> year and all it entails, only highlight </w:t>
      </w:r>
      <w:r w:rsidR="003708D0" w:rsidRPr="00762740">
        <w:rPr>
          <w:rFonts w:asciiTheme="minorBidi" w:hAnsiTheme="minorBidi"/>
          <w:sz w:val="24"/>
          <w:szCs w:val="24"/>
        </w:rPr>
        <w:t>the need to find what makes</w:t>
      </w:r>
      <w:r w:rsidRPr="00762740">
        <w:rPr>
          <w:rFonts w:asciiTheme="minorBidi" w:hAnsiTheme="minorBidi"/>
          <w:sz w:val="24"/>
          <w:szCs w:val="24"/>
        </w:rPr>
        <w:t xml:space="preserve"> </w:t>
      </w:r>
      <w:r w:rsidR="00F34F1F">
        <w:rPr>
          <w:rFonts w:asciiTheme="minorBidi" w:hAnsiTheme="minorBidi" w:cs="Arial"/>
          <w:i/>
          <w:iCs/>
          <w:sz w:val="24"/>
          <w:szCs w:val="24"/>
        </w:rPr>
        <w:t>shemitta</w:t>
      </w:r>
      <w:r w:rsidRPr="00762740">
        <w:rPr>
          <w:rFonts w:asciiTheme="minorBidi" w:hAnsiTheme="minorBidi"/>
          <w:sz w:val="24"/>
          <w:szCs w:val="24"/>
        </w:rPr>
        <w:t xml:space="preserve"> unique</w:t>
      </w:r>
      <w:r w:rsidR="003708D0" w:rsidRPr="00762740">
        <w:rPr>
          <w:rFonts w:asciiTheme="minorBidi" w:hAnsiTheme="minorBidi"/>
          <w:sz w:val="24"/>
          <w:szCs w:val="24"/>
        </w:rPr>
        <w:t>. We must uncover the true</w:t>
      </w:r>
      <w:r w:rsidRPr="00762740">
        <w:rPr>
          <w:rFonts w:asciiTheme="minorBidi" w:hAnsiTheme="minorBidi"/>
          <w:sz w:val="24"/>
          <w:szCs w:val="24"/>
        </w:rPr>
        <w:t xml:space="preserve"> nature </w:t>
      </w:r>
      <w:r w:rsidR="003708D0" w:rsidRPr="00762740">
        <w:rPr>
          <w:rFonts w:asciiTheme="minorBidi" w:hAnsiTheme="minorBidi"/>
          <w:sz w:val="24"/>
          <w:szCs w:val="24"/>
        </w:rPr>
        <w:t xml:space="preserve">of </w:t>
      </w:r>
      <w:r w:rsidR="00F34F1F">
        <w:rPr>
          <w:rFonts w:asciiTheme="minorBidi" w:hAnsiTheme="minorBidi" w:cs="Arial"/>
          <w:i/>
          <w:iCs/>
          <w:sz w:val="24"/>
          <w:szCs w:val="24"/>
        </w:rPr>
        <w:t>shemitta</w:t>
      </w:r>
      <w:r w:rsidR="003708D0" w:rsidRPr="00762740">
        <w:rPr>
          <w:rFonts w:asciiTheme="minorBidi" w:hAnsiTheme="minorBidi"/>
          <w:sz w:val="24"/>
          <w:szCs w:val="24"/>
        </w:rPr>
        <w:t xml:space="preserve"> by trying </w:t>
      </w:r>
      <w:r w:rsidRPr="00762740">
        <w:rPr>
          <w:rFonts w:asciiTheme="minorBidi" w:hAnsiTheme="minorBidi"/>
          <w:sz w:val="24"/>
          <w:szCs w:val="24"/>
        </w:rPr>
        <w:t xml:space="preserve">to capture the whole picture. Despite the similarity and overlap between </w:t>
      </w:r>
      <w:r w:rsidR="00F34F1F">
        <w:rPr>
          <w:rFonts w:asciiTheme="minorBidi" w:hAnsiTheme="minorBidi" w:cs="Arial"/>
          <w:i/>
          <w:iCs/>
          <w:sz w:val="24"/>
          <w:szCs w:val="24"/>
        </w:rPr>
        <w:t>shemitta</w:t>
      </w:r>
      <w:r w:rsidRPr="00762740">
        <w:rPr>
          <w:rFonts w:asciiTheme="minorBidi" w:hAnsiTheme="minorBidi"/>
          <w:sz w:val="24"/>
          <w:szCs w:val="24"/>
        </w:rPr>
        <w:t xml:space="preserve">'s message and these modern ideals, for </w:t>
      </w:r>
      <w:r w:rsidR="00F34F1F">
        <w:rPr>
          <w:rFonts w:asciiTheme="minorBidi" w:hAnsiTheme="minorBidi" w:cs="Arial"/>
          <w:i/>
          <w:iCs/>
          <w:sz w:val="24"/>
          <w:szCs w:val="24"/>
        </w:rPr>
        <w:t>shemitta</w:t>
      </w:r>
      <w:r w:rsidRPr="00762740">
        <w:rPr>
          <w:rFonts w:asciiTheme="minorBidi" w:hAnsiTheme="minorBidi"/>
          <w:sz w:val="24"/>
          <w:szCs w:val="24"/>
        </w:rPr>
        <w:t xml:space="preserve"> to be understood and appreciated, one must identify the entire picture of what the Torah had in mind, and identify how all the various elements; from the challenging restrictions through the empowering mitzvot, co</w:t>
      </w:r>
      <w:r w:rsidR="0096290A" w:rsidRPr="00762740">
        <w:rPr>
          <w:rFonts w:asciiTheme="minorBidi" w:hAnsiTheme="minorBidi"/>
          <w:sz w:val="24"/>
          <w:szCs w:val="24"/>
        </w:rPr>
        <w:t>ntribute to the beauty</w:t>
      </w:r>
      <w:r w:rsidR="003708D0" w:rsidRPr="00762740">
        <w:rPr>
          <w:rFonts w:asciiTheme="minorBidi" w:hAnsiTheme="minorBidi"/>
          <w:sz w:val="24"/>
          <w:szCs w:val="24"/>
        </w:rPr>
        <w:t xml:space="preserve"> and purpose</w:t>
      </w:r>
      <w:r w:rsidR="0096290A" w:rsidRPr="00762740">
        <w:rPr>
          <w:rFonts w:asciiTheme="minorBidi" w:hAnsiTheme="minorBidi"/>
          <w:sz w:val="24"/>
          <w:szCs w:val="24"/>
        </w:rPr>
        <w:t xml:space="preserve"> of </w:t>
      </w:r>
      <w:r w:rsidR="00F34F1F">
        <w:rPr>
          <w:rFonts w:asciiTheme="minorBidi" w:hAnsiTheme="minorBidi" w:cs="Arial"/>
          <w:i/>
          <w:iCs/>
          <w:sz w:val="24"/>
          <w:szCs w:val="24"/>
        </w:rPr>
        <w:t>shemitta</w:t>
      </w:r>
      <w:r w:rsidRPr="00762740">
        <w:rPr>
          <w:rFonts w:asciiTheme="minorBidi" w:hAnsiTheme="minorBidi"/>
          <w:sz w:val="24"/>
          <w:szCs w:val="24"/>
        </w:rPr>
        <w:t xml:space="preserve">. </w:t>
      </w:r>
    </w:p>
    <w:p w:rsidR="006751EA" w:rsidRPr="00762740" w:rsidRDefault="006751EA" w:rsidP="008E370A">
      <w:pPr>
        <w:pStyle w:val="NoSpacing"/>
        <w:bidi w:val="0"/>
        <w:jc w:val="both"/>
        <w:rPr>
          <w:rFonts w:asciiTheme="minorBidi" w:hAnsiTheme="minorBidi"/>
          <w:sz w:val="24"/>
          <w:szCs w:val="24"/>
        </w:rPr>
      </w:pPr>
    </w:p>
    <w:p w:rsidR="007D0404" w:rsidRPr="00762740" w:rsidRDefault="006751EA" w:rsidP="008E370A">
      <w:pPr>
        <w:pStyle w:val="NoSpacing"/>
        <w:bidi w:val="0"/>
        <w:ind w:firstLine="720"/>
        <w:jc w:val="both"/>
        <w:rPr>
          <w:rFonts w:asciiTheme="minorBidi" w:hAnsiTheme="minorBidi"/>
          <w:sz w:val="24"/>
          <w:szCs w:val="24"/>
        </w:rPr>
      </w:pPr>
      <w:r w:rsidRPr="00762740">
        <w:rPr>
          <w:rFonts w:asciiTheme="minorBidi" w:hAnsiTheme="minorBidi"/>
          <w:sz w:val="24"/>
          <w:szCs w:val="24"/>
        </w:rPr>
        <w:t>The second culprit</w:t>
      </w:r>
      <w:r w:rsidR="0093493C">
        <w:rPr>
          <w:rFonts w:asciiTheme="minorBidi" w:hAnsiTheme="minorBidi"/>
          <w:sz w:val="24"/>
          <w:szCs w:val="24"/>
        </w:rPr>
        <w:t xml:space="preserve"> is</w:t>
      </w:r>
      <w:r w:rsidRPr="00762740">
        <w:rPr>
          <w:rFonts w:asciiTheme="minorBidi" w:hAnsiTheme="minorBidi"/>
          <w:sz w:val="24"/>
          <w:szCs w:val="24"/>
        </w:rPr>
        <w:t xml:space="preserve"> the name of </w:t>
      </w:r>
      <w:r w:rsidR="00F34F1F">
        <w:rPr>
          <w:rFonts w:asciiTheme="minorBidi" w:hAnsiTheme="minorBidi" w:cs="Arial"/>
          <w:i/>
          <w:iCs/>
          <w:sz w:val="24"/>
          <w:szCs w:val="24"/>
        </w:rPr>
        <w:t>shemitta</w:t>
      </w:r>
      <w:r w:rsidRPr="00762740">
        <w:rPr>
          <w:rFonts w:asciiTheme="minorBidi" w:hAnsiTheme="minorBidi"/>
          <w:sz w:val="24"/>
          <w:szCs w:val="24"/>
        </w:rPr>
        <w:t xml:space="preserve"> itself. </w:t>
      </w:r>
      <w:r w:rsidR="007D0404" w:rsidRPr="00762740">
        <w:rPr>
          <w:rFonts w:asciiTheme="minorBidi" w:hAnsiTheme="minorBidi"/>
          <w:sz w:val="24"/>
          <w:szCs w:val="24"/>
        </w:rPr>
        <w:t>As we shall see in a moment, there is reason to believe that the agricultural "</w:t>
      </w:r>
      <w:r w:rsidR="00F34F1F">
        <w:rPr>
          <w:rFonts w:asciiTheme="minorBidi" w:hAnsiTheme="minorBidi" w:cs="Arial"/>
          <w:i/>
          <w:iCs/>
          <w:sz w:val="24"/>
          <w:szCs w:val="24"/>
        </w:rPr>
        <w:t>shemitta</w:t>
      </w:r>
      <w:r w:rsidR="007D0404" w:rsidRPr="00762740">
        <w:rPr>
          <w:rFonts w:asciiTheme="minorBidi" w:hAnsiTheme="minorBidi"/>
          <w:sz w:val="24"/>
          <w:szCs w:val="24"/>
        </w:rPr>
        <w:t>" year has nothing to do with "</w:t>
      </w:r>
      <w:r w:rsidR="00F34F1F">
        <w:rPr>
          <w:rFonts w:asciiTheme="minorBidi" w:hAnsiTheme="minorBidi" w:cs="Arial"/>
          <w:i/>
          <w:iCs/>
          <w:sz w:val="24"/>
          <w:szCs w:val="24"/>
        </w:rPr>
        <w:t>shemitta</w:t>
      </w:r>
      <w:r w:rsidR="00324142">
        <w:rPr>
          <w:rFonts w:asciiTheme="minorBidi" w:hAnsiTheme="minorBidi"/>
          <w:sz w:val="24"/>
          <w:szCs w:val="24"/>
        </w:rPr>
        <w:t>,”</w:t>
      </w:r>
      <w:r w:rsidR="007D0404" w:rsidRPr="00762740">
        <w:rPr>
          <w:rFonts w:asciiTheme="minorBidi" w:hAnsiTheme="minorBidi"/>
          <w:sz w:val="24"/>
          <w:szCs w:val="24"/>
        </w:rPr>
        <w:t xml:space="preserve"> and even if "</w:t>
      </w:r>
      <w:r w:rsidR="00F34F1F">
        <w:rPr>
          <w:rFonts w:asciiTheme="minorBidi" w:hAnsiTheme="minorBidi" w:cs="Arial"/>
          <w:i/>
          <w:iCs/>
          <w:sz w:val="24"/>
          <w:szCs w:val="24"/>
        </w:rPr>
        <w:t>shemitta</w:t>
      </w:r>
      <w:r w:rsidR="007D0404" w:rsidRPr="00762740">
        <w:rPr>
          <w:rFonts w:asciiTheme="minorBidi" w:hAnsiTheme="minorBidi"/>
          <w:sz w:val="24"/>
          <w:szCs w:val="24"/>
        </w:rPr>
        <w:t>" is a component of the year</w:t>
      </w:r>
      <w:r w:rsidR="0093493C">
        <w:rPr>
          <w:rFonts w:asciiTheme="minorBidi" w:hAnsiTheme="minorBidi"/>
          <w:sz w:val="24"/>
          <w:szCs w:val="24"/>
        </w:rPr>
        <w:t>,</w:t>
      </w:r>
      <w:r w:rsidR="007D0404" w:rsidRPr="00762740">
        <w:rPr>
          <w:rFonts w:asciiTheme="minorBidi" w:hAnsiTheme="minorBidi"/>
          <w:sz w:val="24"/>
          <w:szCs w:val="24"/>
        </w:rPr>
        <w:t xml:space="preserve"> it is not its primary purpose.</w:t>
      </w:r>
    </w:p>
    <w:p w:rsidR="007D0404" w:rsidRPr="00762740" w:rsidRDefault="007D0404" w:rsidP="008E370A">
      <w:pPr>
        <w:pStyle w:val="NoSpacing"/>
        <w:bidi w:val="0"/>
        <w:jc w:val="both"/>
        <w:rPr>
          <w:rFonts w:asciiTheme="minorBidi" w:hAnsiTheme="minorBidi"/>
          <w:sz w:val="24"/>
          <w:szCs w:val="24"/>
        </w:rPr>
      </w:pPr>
    </w:p>
    <w:p w:rsidR="00513C13" w:rsidRPr="00762740" w:rsidRDefault="0093493C" w:rsidP="008E370A">
      <w:pPr>
        <w:pStyle w:val="NoSpacing"/>
        <w:bidi w:val="0"/>
        <w:ind w:firstLine="720"/>
        <w:jc w:val="both"/>
        <w:rPr>
          <w:rFonts w:asciiTheme="minorBidi" w:hAnsiTheme="minorBidi"/>
          <w:sz w:val="24"/>
          <w:szCs w:val="24"/>
        </w:rPr>
      </w:pPr>
      <w:r>
        <w:rPr>
          <w:rFonts w:asciiTheme="minorBidi" w:hAnsiTheme="minorBidi"/>
          <w:sz w:val="24"/>
          <w:szCs w:val="24"/>
        </w:rPr>
        <w:t>I h</w:t>
      </w:r>
      <w:r w:rsidR="007D0404" w:rsidRPr="00762740">
        <w:rPr>
          <w:rFonts w:asciiTheme="minorBidi" w:hAnsiTheme="minorBidi"/>
          <w:sz w:val="24"/>
          <w:szCs w:val="24"/>
        </w:rPr>
        <w:t xml:space="preserve">ope that previous statement didn't lose you, but if you want to understand, we must go straight to the sources and see how the Torah portrays the </w:t>
      </w:r>
      <w:r w:rsidR="00F34F1F">
        <w:rPr>
          <w:rFonts w:asciiTheme="minorBidi" w:hAnsiTheme="minorBidi" w:cs="Arial"/>
          <w:i/>
          <w:iCs/>
          <w:sz w:val="24"/>
          <w:szCs w:val="24"/>
        </w:rPr>
        <w:t>shemitta</w:t>
      </w:r>
      <w:r w:rsidR="007D0404" w:rsidRPr="00762740">
        <w:rPr>
          <w:rFonts w:asciiTheme="minorBidi" w:hAnsiTheme="minorBidi"/>
          <w:sz w:val="24"/>
          <w:szCs w:val="24"/>
        </w:rPr>
        <w:t xml:space="preserve"> year. </w:t>
      </w:r>
      <w:r>
        <w:rPr>
          <w:rFonts w:asciiTheme="minorBidi" w:hAnsiTheme="minorBidi"/>
          <w:sz w:val="24"/>
          <w:szCs w:val="24"/>
        </w:rPr>
        <w:t>This will allow us to answer the question we posed: i</w:t>
      </w:r>
      <w:r w:rsidR="00CA5DEA" w:rsidRPr="00762740">
        <w:rPr>
          <w:rFonts w:asciiTheme="minorBidi" w:hAnsiTheme="minorBidi"/>
          <w:sz w:val="24"/>
          <w:szCs w:val="24"/>
        </w:rPr>
        <w:t>f</w:t>
      </w:r>
      <w:r w:rsidR="00513C13" w:rsidRPr="00762740">
        <w:rPr>
          <w:rFonts w:asciiTheme="minorBidi" w:hAnsiTheme="minorBidi"/>
          <w:sz w:val="24"/>
          <w:szCs w:val="24"/>
        </w:rPr>
        <w:t xml:space="preserve"> the </w:t>
      </w:r>
      <w:r w:rsidR="00CA5DEA" w:rsidRPr="00762740">
        <w:rPr>
          <w:rFonts w:asciiTheme="minorBidi" w:hAnsiTheme="minorBidi"/>
          <w:sz w:val="24"/>
          <w:szCs w:val="24"/>
        </w:rPr>
        <w:t xml:space="preserve">seventh </w:t>
      </w:r>
      <w:r w:rsidR="00513C13" w:rsidRPr="00762740">
        <w:rPr>
          <w:rFonts w:asciiTheme="minorBidi" w:hAnsiTheme="minorBidi"/>
          <w:sz w:val="24"/>
          <w:szCs w:val="24"/>
        </w:rPr>
        <w:t xml:space="preserve">year is not </w:t>
      </w:r>
      <w:r w:rsidR="00CA5DEA" w:rsidRPr="00762740">
        <w:rPr>
          <w:rFonts w:asciiTheme="minorBidi" w:hAnsiTheme="minorBidi"/>
          <w:sz w:val="24"/>
          <w:szCs w:val="24"/>
        </w:rPr>
        <w:t>really the</w:t>
      </w:r>
      <w:r w:rsidR="00513C13" w:rsidRPr="00762740">
        <w:rPr>
          <w:rFonts w:asciiTheme="minorBidi" w:hAnsiTheme="minorBidi"/>
          <w:sz w:val="24"/>
          <w:szCs w:val="24"/>
        </w:rPr>
        <w:t xml:space="preserve"> </w:t>
      </w:r>
      <w:r w:rsidR="00F34F1F">
        <w:rPr>
          <w:rFonts w:asciiTheme="minorBidi" w:hAnsiTheme="minorBidi" w:cs="Arial"/>
          <w:i/>
          <w:iCs/>
          <w:sz w:val="24"/>
          <w:szCs w:val="24"/>
        </w:rPr>
        <w:t>shemitta</w:t>
      </w:r>
      <w:r w:rsidR="00513C13" w:rsidRPr="00762740">
        <w:rPr>
          <w:rFonts w:asciiTheme="minorBidi" w:hAnsiTheme="minorBidi"/>
          <w:sz w:val="24"/>
          <w:szCs w:val="24"/>
        </w:rPr>
        <w:t xml:space="preserve"> year, then what is it?</w:t>
      </w:r>
    </w:p>
    <w:p w:rsidR="00513C13" w:rsidRPr="00762740" w:rsidRDefault="00513C13" w:rsidP="008E370A">
      <w:pPr>
        <w:pStyle w:val="NoSpacing"/>
        <w:bidi w:val="0"/>
        <w:jc w:val="both"/>
        <w:rPr>
          <w:rFonts w:asciiTheme="minorBidi" w:hAnsiTheme="minorBidi"/>
          <w:sz w:val="24"/>
          <w:szCs w:val="24"/>
        </w:rPr>
      </w:pPr>
    </w:p>
    <w:p w:rsidR="0083454D" w:rsidRPr="00762740" w:rsidRDefault="0083454D" w:rsidP="008E370A">
      <w:pPr>
        <w:pStyle w:val="NoSpacing"/>
        <w:bidi w:val="0"/>
        <w:jc w:val="both"/>
        <w:rPr>
          <w:rFonts w:asciiTheme="minorBidi" w:hAnsiTheme="minorBidi"/>
          <w:b/>
          <w:bCs/>
          <w:sz w:val="24"/>
          <w:szCs w:val="24"/>
        </w:rPr>
      </w:pPr>
      <w:r w:rsidRPr="00762740">
        <w:rPr>
          <w:rFonts w:asciiTheme="minorBidi" w:hAnsiTheme="minorBidi"/>
          <w:b/>
          <w:bCs/>
          <w:sz w:val="24"/>
          <w:szCs w:val="24"/>
        </w:rPr>
        <w:t xml:space="preserve">A </w:t>
      </w:r>
      <w:r w:rsidR="00CA5DEA" w:rsidRPr="00762740">
        <w:rPr>
          <w:rFonts w:asciiTheme="minorBidi" w:hAnsiTheme="minorBidi"/>
          <w:b/>
          <w:bCs/>
          <w:sz w:val="24"/>
          <w:szCs w:val="24"/>
        </w:rPr>
        <w:t>B</w:t>
      </w:r>
      <w:r w:rsidRPr="00762740">
        <w:rPr>
          <w:rFonts w:asciiTheme="minorBidi" w:hAnsiTheme="minorBidi"/>
          <w:b/>
          <w:bCs/>
          <w:sz w:val="24"/>
          <w:szCs w:val="24"/>
        </w:rPr>
        <w:t xml:space="preserve">rief </w:t>
      </w:r>
      <w:r w:rsidR="00CA5DEA" w:rsidRPr="00762740">
        <w:rPr>
          <w:rFonts w:asciiTheme="minorBidi" w:hAnsiTheme="minorBidi"/>
          <w:b/>
          <w:bCs/>
          <w:sz w:val="24"/>
          <w:szCs w:val="24"/>
        </w:rPr>
        <w:t>Biblical O</w:t>
      </w:r>
      <w:r w:rsidRPr="00762740">
        <w:rPr>
          <w:rFonts w:asciiTheme="minorBidi" w:hAnsiTheme="minorBidi"/>
          <w:b/>
          <w:bCs/>
          <w:sz w:val="24"/>
          <w:szCs w:val="24"/>
        </w:rPr>
        <w:t>verview</w:t>
      </w:r>
      <w:r w:rsidR="00535210" w:rsidRPr="00762740">
        <w:rPr>
          <w:rFonts w:asciiTheme="minorBidi" w:hAnsiTheme="minorBidi"/>
          <w:b/>
          <w:bCs/>
          <w:sz w:val="24"/>
          <w:szCs w:val="24"/>
        </w:rPr>
        <w:t xml:space="preserve"> of the </w:t>
      </w:r>
      <w:r w:rsidR="00D257C2" w:rsidRPr="00762740">
        <w:rPr>
          <w:rFonts w:asciiTheme="minorBidi" w:hAnsiTheme="minorBidi"/>
          <w:b/>
          <w:bCs/>
          <w:i/>
          <w:iCs/>
          <w:sz w:val="24"/>
          <w:szCs w:val="24"/>
        </w:rPr>
        <w:t>Parashiyot</w:t>
      </w:r>
      <w:r w:rsidR="0093493C">
        <w:rPr>
          <w:rFonts w:asciiTheme="minorBidi" w:hAnsiTheme="minorBidi"/>
          <w:b/>
          <w:bCs/>
          <w:i/>
          <w:iCs/>
          <w:sz w:val="24"/>
          <w:szCs w:val="24"/>
        </w:rPr>
        <w:t xml:space="preserve"> </w:t>
      </w:r>
      <w:r w:rsidR="0093493C" w:rsidRPr="0093493C">
        <w:rPr>
          <w:rFonts w:asciiTheme="minorBidi" w:hAnsiTheme="minorBidi"/>
          <w:b/>
          <w:bCs/>
          <w:sz w:val="24"/>
          <w:szCs w:val="24"/>
        </w:rPr>
        <w:t>of</w:t>
      </w:r>
      <w:r w:rsidR="0093493C">
        <w:rPr>
          <w:rFonts w:asciiTheme="minorBidi" w:hAnsiTheme="minorBidi"/>
          <w:b/>
          <w:bCs/>
          <w:i/>
          <w:iCs/>
          <w:sz w:val="24"/>
          <w:szCs w:val="24"/>
        </w:rPr>
        <w:t xml:space="preserve"> Shemitta</w:t>
      </w:r>
    </w:p>
    <w:p w:rsidR="00762740" w:rsidRDefault="00762740" w:rsidP="008E370A">
      <w:pPr>
        <w:pStyle w:val="NoSpacing"/>
        <w:bidi w:val="0"/>
        <w:jc w:val="both"/>
        <w:rPr>
          <w:rFonts w:asciiTheme="minorBidi" w:hAnsiTheme="minorBidi"/>
          <w:sz w:val="24"/>
          <w:szCs w:val="24"/>
        </w:rPr>
      </w:pPr>
    </w:p>
    <w:p w:rsidR="001840C7" w:rsidRPr="00762740" w:rsidRDefault="001840C7" w:rsidP="008E370A">
      <w:pPr>
        <w:pStyle w:val="NoSpacing"/>
        <w:bidi w:val="0"/>
        <w:ind w:firstLine="720"/>
        <w:jc w:val="both"/>
        <w:rPr>
          <w:rFonts w:asciiTheme="minorBidi" w:hAnsiTheme="minorBidi"/>
          <w:sz w:val="24"/>
          <w:szCs w:val="24"/>
        </w:rPr>
      </w:pPr>
      <w:r w:rsidRPr="00762740">
        <w:rPr>
          <w:rFonts w:asciiTheme="minorBidi" w:hAnsiTheme="minorBidi"/>
          <w:sz w:val="24"/>
          <w:szCs w:val="24"/>
        </w:rPr>
        <w:t xml:space="preserve">As mentioned, </w:t>
      </w:r>
      <w:r w:rsidR="00E02AE0">
        <w:rPr>
          <w:rFonts w:asciiTheme="minorBidi" w:hAnsiTheme="minorBidi"/>
          <w:sz w:val="24"/>
          <w:szCs w:val="24"/>
        </w:rPr>
        <w:t>the concept of a sabbatical year appears</w:t>
      </w:r>
      <w:r w:rsidRPr="00762740">
        <w:rPr>
          <w:rFonts w:asciiTheme="minorBidi" w:hAnsiTheme="minorBidi"/>
          <w:sz w:val="24"/>
          <w:szCs w:val="24"/>
        </w:rPr>
        <w:t xml:space="preserve"> a number of times in the Torah. There are two primary </w:t>
      </w:r>
      <w:r w:rsidR="00D257C2" w:rsidRPr="00762740">
        <w:rPr>
          <w:rFonts w:asciiTheme="minorBidi" w:hAnsiTheme="minorBidi"/>
          <w:i/>
          <w:iCs/>
          <w:sz w:val="24"/>
          <w:szCs w:val="24"/>
        </w:rPr>
        <w:t>parashiyot</w:t>
      </w:r>
      <w:r w:rsidRPr="00762740">
        <w:rPr>
          <w:rFonts w:asciiTheme="minorBidi" w:hAnsiTheme="minorBidi"/>
          <w:sz w:val="24"/>
          <w:szCs w:val="24"/>
        </w:rPr>
        <w:t xml:space="preserve">, </w:t>
      </w:r>
      <w:r w:rsidRPr="00762740">
        <w:rPr>
          <w:rFonts w:asciiTheme="minorBidi" w:hAnsiTheme="minorBidi"/>
          <w:i/>
          <w:iCs/>
          <w:sz w:val="24"/>
          <w:szCs w:val="24"/>
        </w:rPr>
        <w:t>Mishpatim</w:t>
      </w:r>
      <w:r w:rsidRPr="00762740">
        <w:rPr>
          <w:rFonts w:asciiTheme="minorBidi" w:hAnsiTheme="minorBidi"/>
          <w:sz w:val="24"/>
          <w:szCs w:val="24"/>
        </w:rPr>
        <w:t xml:space="preserve"> and </w:t>
      </w:r>
      <w:r w:rsidR="00D257C2" w:rsidRPr="00762740">
        <w:rPr>
          <w:rFonts w:asciiTheme="minorBidi" w:hAnsiTheme="minorBidi"/>
          <w:i/>
          <w:iCs/>
          <w:sz w:val="24"/>
          <w:szCs w:val="24"/>
        </w:rPr>
        <w:t>Behar</w:t>
      </w:r>
      <w:r w:rsidRPr="00762740">
        <w:rPr>
          <w:rFonts w:asciiTheme="minorBidi" w:hAnsiTheme="minorBidi"/>
          <w:sz w:val="24"/>
          <w:szCs w:val="24"/>
        </w:rPr>
        <w:t xml:space="preserve">, </w:t>
      </w:r>
      <w:r w:rsidRPr="00762740">
        <w:rPr>
          <w:rFonts w:asciiTheme="minorBidi" w:hAnsiTheme="minorBidi"/>
          <w:sz w:val="24"/>
          <w:szCs w:val="24"/>
        </w:rPr>
        <w:lastRenderedPageBreak/>
        <w:t xml:space="preserve">which deal with the agricultural aspects of </w:t>
      </w:r>
      <w:r w:rsidR="00F34F1F">
        <w:rPr>
          <w:rFonts w:asciiTheme="minorBidi" w:hAnsiTheme="minorBidi" w:cs="Arial"/>
          <w:i/>
          <w:iCs/>
          <w:sz w:val="24"/>
          <w:szCs w:val="24"/>
        </w:rPr>
        <w:t>shemitta</w:t>
      </w:r>
      <w:r w:rsidRPr="00762740">
        <w:rPr>
          <w:rFonts w:asciiTheme="minorBidi" w:hAnsiTheme="minorBidi"/>
          <w:sz w:val="24"/>
          <w:szCs w:val="24"/>
        </w:rPr>
        <w:t xml:space="preserve">, and an additional </w:t>
      </w:r>
      <w:r w:rsidR="00D257C2" w:rsidRPr="00762740">
        <w:rPr>
          <w:rFonts w:asciiTheme="minorBidi" w:hAnsiTheme="minorBidi"/>
          <w:i/>
          <w:iCs/>
          <w:sz w:val="24"/>
          <w:szCs w:val="24"/>
        </w:rPr>
        <w:t>parasha</w:t>
      </w:r>
      <w:r w:rsidRPr="00762740">
        <w:rPr>
          <w:rFonts w:asciiTheme="minorBidi" w:hAnsiTheme="minorBidi"/>
          <w:sz w:val="24"/>
          <w:szCs w:val="24"/>
        </w:rPr>
        <w:t xml:space="preserve">, </w:t>
      </w:r>
      <w:r w:rsidR="00D257C2" w:rsidRPr="00762740">
        <w:rPr>
          <w:rFonts w:asciiTheme="minorBidi" w:hAnsiTheme="minorBidi"/>
          <w:i/>
          <w:iCs/>
          <w:sz w:val="24"/>
          <w:szCs w:val="24"/>
        </w:rPr>
        <w:t>Re'eh</w:t>
      </w:r>
      <w:r w:rsidRPr="00762740">
        <w:rPr>
          <w:rFonts w:asciiTheme="minorBidi" w:hAnsiTheme="minorBidi"/>
          <w:sz w:val="24"/>
          <w:szCs w:val="24"/>
        </w:rPr>
        <w:t xml:space="preserve">, which discusses </w:t>
      </w:r>
      <w:r w:rsidR="00E02AE0">
        <w:rPr>
          <w:rFonts w:asciiTheme="minorBidi" w:hAnsiTheme="minorBidi"/>
          <w:sz w:val="24"/>
          <w:szCs w:val="24"/>
        </w:rPr>
        <w:t>forgiving</w:t>
      </w:r>
      <w:r w:rsidRPr="00762740">
        <w:rPr>
          <w:rFonts w:asciiTheme="minorBidi" w:hAnsiTheme="minorBidi"/>
          <w:sz w:val="24"/>
          <w:szCs w:val="24"/>
        </w:rPr>
        <w:t xml:space="preserve"> loans at the conclusion of the </w:t>
      </w:r>
      <w:r w:rsidR="00F34F1F">
        <w:rPr>
          <w:rFonts w:asciiTheme="minorBidi" w:hAnsiTheme="minorBidi" w:cs="Arial"/>
          <w:i/>
          <w:iCs/>
          <w:sz w:val="24"/>
          <w:szCs w:val="24"/>
        </w:rPr>
        <w:t>shemitta</w:t>
      </w:r>
      <w:r w:rsidRPr="00762740">
        <w:rPr>
          <w:rFonts w:asciiTheme="minorBidi" w:hAnsiTheme="minorBidi"/>
          <w:sz w:val="24"/>
          <w:szCs w:val="24"/>
        </w:rPr>
        <w:t xml:space="preserve"> year.</w:t>
      </w:r>
      <w:r w:rsidR="00E02AE0">
        <w:rPr>
          <w:rFonts w:asciiTheme="minorBidi" w:hAnsiTheme="minorBidi"/>
          <w:sz w:val="24"/>
          <w:szCs w:val="24"/>
        </w:rPr>
        <w:t xml:space="preserve">  Additionally, there is a</w:t>
      </w:r>
      <w:r w:rsidRPr="00762740">
        <w:rPr>
          <w:rFonts w:asciiTheme="minorBidi" w:hAnsiTheme="minorBidi"/>
          <w:sz w:val="24"/>
          <w:szCs w:val="24"/>
        </w:rPr>
        <w:t xml:space="preserve"> verse in </w:t>
      </w:r>
      <w:r w:rsidR="00D257C2" w:rsidRPr="00762740">
        <w:rPr>
          <w:rFonts w:asciiTheme="minorBidi" w:hAnsiTheme="minorBidi"/>
          <w:i/>
          <w:iCs/>
          <w:sz w:val="24"/>
          <w:szCs w:val="24"/>
        </w:rPr>
        <w:t>Parasha</w:t>
      </w:r>
      <w:r w:rsidRPr="00762740">
        <w:rPr>
          <w:rFonts w:asciiTheme="minorBidi" w:hAnsiTheme="minorBidi"/>
          <w:i/>
          <w:iCs/>
          <w:sz w:val="24"/>
          <w:szCs w:val="24"/>
        </w:rPr>
        <w:t>t Ki Tissa</w:t>
      </w:r>
      <w:r w:rsidR="00E02AE0">
        <w:rPr>
          <w:rFonts w:asciiTheme="minorBidi" w:hAnsiTheme="minorBidi"/>
          <w:sz w:val="24"/>
          <w:szCs w:val="24"/>
        </w:rPr>
        <w:t xml:space="preserve"> which is the subject of a T</w:t>
      </w:r>
      <w:r w:rsidRPr="00762740">
        <w:rPr>
          <w:rFonts w:asciiTheme="minorBidi" w:hAnsiTheme="minorBidi"/>
          <w:sz w:val="24"/>
          <w:szCs w:val="24"/>
        </w:rPr>
        <w:t>annaitic dispute as to whether it</w:t>
      </w:r>
      <w:r w:rsidR="00E02AE0">
        <w:rPr>
          <w:rFonts w:asciiTheme="minorBidi" w:hAnsiTheme="minorBidi"/>
          <w:sz w:val="24"/>
          <w:szCs w:val="24"/>
        </w:rPr>
        <w:t xml:space="preserve"> refers to the sabbatical year </w:t>
      </w:r>
      <w:r w:rsidRPr="00762740">
        <w:rPr>
          <w:rFonts w:asciiTheme="minorBidi" w:hAnsiTheme="minorBidi"/>
          <w:sz w:val="24"/>
          <w:szCs w:val="24"/>
        </w:rPr>
        <w:t xml:space="preserve">or the weekly Shabbat.  If that were not enough, </w:t>
      </w:r>
      <w:r w:rsidR="00F34F1F">
        <w:rPr>
          <w:rFonts w:asciiTheme="minorBidi" w:hAnsiTheme="minorBidi" w:cs="Arial"/>
          <w:i/>
          <w:iCs/>
          <w:sz w:val="24"/>
          <w:szCs w:val="24"/>
        </w:rPr>
        <w:t>shemitta</w:t>
      </w:r>
      <w:r w:rsidRPr="00762740">
        <w:rPr>
          <w:rFonts w:asciiTheme="minorBidi" w:hAnsiTheme="minorBidi"/>
          <w:sz w:val="24"/>
          <w:szCs w:val="24"/>
        </w:rPr>
        <w:t xml:space="preserve"> is given noteworthy mention in at least two other places in the Torah, both of which seem to underscore the significance of the mitzva, </w:t>
      </w:r>
      <w:r w:rsidR="00E02AE0">
        <w:rPr>
          <w:rFonts w:asciiTheme="minorBidi" w:hAnsiTheme="minorBidi"/>
          <w:sz w:val="24"/>
          <w:szCs w:val="24"/>
        </w:rPr>
        <w:t>and actually beg the question: W</w:t>
      </w:r>
      <w:r w:rsidRPr="00762740">
        <w:rPr>
          <w:rFonts w:asciiTheme="minorBidi" w:hAnsiTheme="minorBidi"/>
          <w:sz w:val="24"/>
          <w:szCs w:val="24"/>
        </w:rPr>
        <w:t xml:space="preserve">hy is the </w:t>
      </w:r>
      <w:r w:rsidR="00F34F1F">
        <w:rPr>
          <w:rFonts w:asciiTheme="minorBidi" w:hAnsiTheme="minorBidi" w:cs="Arial"/>
          <w:i/>
          <w:iCs/>
          <w:sz w:val="24"/>
          <w:szCs w:val="24"/>
        </w:rPr>
        <w:t>shemitta</w:t>
      </w:r>
      <w:r w:rsidRPr="00762740">
        <w:rPr>
          <w:rFonts w:asciiTheme="minorBidi" w:hAnsiTheme="minorBidi"/>
          <w:sz w:val="24"/>
          <w:szCs w:val="24"/>
        </w:rPr>
        <w:t xml:space="preserve"> year of such fundamental importance to the Jewis</w:t>
      </w:r>
      <w:r w:rsidR="00E02AE0">
        <w:rPr>
          <w:rFonts w:asciiTheme="minorBidi" w:hAnsiTheme="minorBidi"/>
          <w:sz w:val="24"/>
          <w:szCs w:val="24"/>
        </w:rPr>
        <w:t>h nation and the land of Israel</w:t>
      </w:r>
      <w:r w:rsidRPr="00762740">
        <w:rPr>
          <w:rFonts w:asciiTheme="minorBidi" w:hAnsiTheme="minorBidi"/>
          <w:sz w:val="24"/>
          <w:szCs w:val="24"/>
        </w:rPr>
        <w:t xml:space="preserve">? </w:t>
      </w:r>
    </w:p>
    <w:p w:rsidR="00535210" w:rsidRPr="00762740" w:rsidRDefault="00535210" w:rsidP="008E370A">
      <w:pPr>
        <w:pStyle w:val="NoSpacing"/>
        <w:bidi w:val="0"/>
        <w:jc w:val="both"/>
        <w:rPr>
          <w:rFonts w:asciiTheme="minorBidi" w:hAnsiTheme="minorBidi"/>
          <w:sz w:val="24"/>
          <w:szCs w:val="24"/>
        </w:rPr>
      </w:pPr>
    </w:p>
    <w:p w:rsidR="00535210" w:rsidRPr="00762740" w:rsidRDefault="00535210" w:rsidP="008E370A">
      <w:pPr>
        <w:pStyle w:val="NoSpacing"/>
        <w:bidi w:val="0"/>
        <w:ind w:firstLine="720"/>
        <w:jc w:val="both"/>
        <w:rPr>
          <w:rFonts w:asciiTheme="minorBidi" w:hAnsiTheme="minorBidi"/>
          <w:sz w:val="24"/>
          <w:szCs w:val="24"/>
        </w:rPr>
      </w:pPr>
      <w:r w:rsidRPr="00762740">
        <w:rPr>
          <w:rFonts w:asciiTheme="minorBidi" w:hAnsiTheme="minorBidi"/>
          <w:sz w:val="24"/>
          <w:szCs w:val="24"/>
        </w:rPr>
        <w:t>W</w:t>
      </w:r>
      <w:r w:rsidR="001840C7" w:rsidRPr="00762740">
        <w:rPr>
          <w:rFonts w:asciiTheme="minorBidi" w:hAnsiTheme="minorBidi"/>
          <w:sz w:val="24"/>
          <w:szCs w:val="24"/>
        </w:rPr>
        <w:t xml:space="preserve">e will begin with the two primary mentions of the agricultural </w:t>
      </w:r>
      <w:r w:rsidR="00F34F1F">
        <w:rPr>
          <w:rFonts w:asciiTheme="minorBidi" w:hAnsiTheme="minorBidi" w:cs="Arial"/>
          <w:i/>
          <w:iCs/>
          <w:sz w:val="24"/>
          <w:szCs w:val="24"/>
        </w:rPr>
        <w:t>shemitta</w:t>
      </w:r>
      <w:r w:rsidR="001840C7" w:rsidRPr="00762740">
        <w:rPr>
          <w:rFonts w:asciiTheme="minorBidi" w:hAnsiTheme="minorBidi"/>
          <w:sz w:val="24"/>
          <w:szCs w:val="24"/>
        </w:rPr>
        <w:t xml:space="preserve"> and mention the differences between them. Even from a rudimentary look at the verses of these two </w:t>
      </w:r>
      <w:r w:rsidR="00D257C2" w:rsidRPr="00762740">
        <w:rPr>
          <w:rFonts w:asciiTheme="minorBidi" w:hAnsiTheme="minorBidi"/>
          <w:i/>
          <w:iCs/>
          <w:sz w:val="24"/>
          <w:szCs w:val="24"/>
        </w:rPr>
        <w:t>parashiyot</w:t>
      </w:r>
      <w:r w:rsidR="001840C7" w:rsidRPr="00762740">
        <w:rPr>
          <w:rFonts w:asciiTheme="minorBidi" w:hAnsiTheme="minorBidi"/>
          <w:sz w:val="24"/>
          <w:szCs w:val="24"/>
        </w:rPr>
        <w:t xml:space="preserve">, it will become clear that they seem to present a very different picture of what </w:t>
      </w:r>
      <w:r w:rsidR="00F34F1F">
        <w:rPr>
          <w:rFonts w:asciiTheme="minorBidi" w:hAnsiTheme="minorBidi" w:cs="Arial"/>
          <w:i/>
          <w:iCs/>
          <w:sz w:val="24"/>
          <w:szCs w:val="24"/>
        </w:rPr>
        <w:t>shemitta</w:t>
      </w:r>
      <w:r w:rsidR="001840C7" w:rsidRPr="00762740">
        <w:rPr>
          <w:rFonts w:asciiTheme="minorBidi" w:hAnsiTheme="minorBidi"/>
          <w:sz w:val="24"/>
          <w:szCs w:val="24"/>
        </w:rPr>
        <w:t xml:space="preserve"> is. </w:t>
      </w:r>
      <w:r w:rsidRPr="00762740">
        <w:rPr>
          <w:rFonts w:asciiTheme="minorBidi" w:hAnsiTheme="minorBidi"/>
          <w:sz w:val="24"/>
          <w:szCs w:val="24"/>
        </w:rPr>
        <w:t>Afterwards we'll take a broad</w:t>
      </w:r>
      <w:r w:rsidR="00E02AE0">
        <w:rPr>
          <w:rFonts w:asciiTheme="minorBidi" w:hAnsiTheme="minorBidi"/>
          <w:sz w:val="24"/>
          <w:szCs w:val="24"/>
        </w:rPr>
        <w:t>er</w:t>
      </w:r>
      <w:r w:rsidRPr="00762740">
        <w:rPr>
          <w:rFonts w:asciiTheme="minorBidi" w:hAnsiTheme="minorBidi"/>
          <w:sz w:val="24"/>
          <w:szCs w:val="24"/>
        </w:rPr>
        <w:t xml:space="preserve"> look at the other mentions of </w:t>
      </w:r>
      <w:r w:rsidR="00F34F1F">
        <w:rPr>
          <w:rFonts w:asciiTheme="minorBidi" w:hAnsiTheme="minorBidi" w:cs="Arial"/>
          <w:i/>
          <w:iCs/>
          <w:sz w:val="24"/>
          <w:szCs w:val="24"/>
        </w:rPr>
        <w:t>shemitta</w:t>
      </w:r>
      <w:r w:rsidRPr="00762740">
        <w:rPr>
          <w:rFonts w:asciiTheme="minorBidi" w:hAnsiTheme="minorBidi"/>
          <w:sz w:val="24"/>
          <w:szCs w:val="24"/>
        </w:rPr>
        <w:t>, and in ensuing lessons we will be able to analyze each section independently in greater depth.</w:t>
      </w:r>
    </w:p>
    <w:p w:rsidR="00535210" w:rsidRPr="00762740" w:rsidRDefault="00535210" w:rsidP="008E370A">
      <w:pPr>
        <w:pStyle w:val="NoSpacing"/>
        <w:bidi w:val="0"/>
        <w:jc w:val="both"/>
        <w:rPr>
          <w:rFonts w:asciiTheme="minorBidi" w:hAnsiTheme="minorBidi"/>
          <w:sz w:val="24"/>
          <w:szCs w:val="24"/>
        </w:rPr>
      </w:pPr>
    </w:p>
    <w:p w:rsidR="00E70DF9" w:rsidRPr="00762740" w:rsidRDefault="00D257C2" w:rsidP="008E370A">
      <w:pPr>
        <w:pStyle w:val="NoSpacing"/>
        <w:bidi w:val="0"/>
        <w:jc w:val="both"/>
        <w:rPr>
          <w:rFonts w:asciiTheme="minorBidi" w:hAnsiTheme="minorBidi"/>
          <w:b/>
          <w:bCs/>
          <w:sz w:val="24"/>
          <w:szCs w:val="24"/>
        </w:rPr>
      </w:pPr>
      <w:r w:rsidRPr="00E02AE0">
        <w:rPr>
          <w:rFonts w:asciiTheme="minorBidi" w:hAnsiTheme="minorBidi"/>
          <w:b/>
          <w:bCs/>
          <w:i/>
          <w:iCs/>
          <w:sz w:val="24"/>
          <w:szCs w:val="24"/>
        </w:rPr>
        <w:t>Parasha</w:t>
      </w:r>
      <w:r w:rsidR="00E70DF9" w:rsidRPr="00E02AE0">
        <w:rPr>
          <w:rFonts w:asciiTheme="minorBidi" w:hAnsiTheme="minorBidi"/>
          <w:b/>
          <w:bCs/>
          <w:i/>
          <w:iCs/>
          <w:sz w:val="24"/>
          <w:szCs w:val="24"/>
        </w:rPr>
        <w:t>t Mishpatim</w:t>
      </w:r>
      <w:r w:rsidR="00E02AE0">
        <w:rPr>
          <w:rFonts w:asciiTheme="minorBidi" w:hAnsiTheme="minorBidi"/>
          <w:b/>
          <w:bCs/>
          <w:sz w:val="24"/>
          <w:szCs w:val="24"/>
        </w:rPr>
        <w:t>: The Social Aspects</w:t>
      </w:r>
    </w:p>
    <w:p w:rsidR="00762740" w:rsidRDefault="00762740" w:rsidP="008E370A">
      <w:pPr>
        <w:pStyle w:val="NoSpacing"/>
        <w:bidi w:val="0"/>
        <w:jc w:val="both"/>
        <w:rPr>
          <w:rFonts w:asciiTheme="minorBidi" w:hAnsiTheme="minorBidi"/>
          <w:sz w:val="24"/>
          <w:szCs w:val="24"/>
        </w:rPr>
      </w:pPr>
    </w:p>
    <w:p w:rsidR="0083454D" w:rsidRPr="00762740" w:rsidRDefault="00CF2157" w:rsidP="008E370A">
      <w:pPr>
        <w:pStyle w:val="NoSpacing"/>
        <w:bidi w:val="0"/>
        <w:ind w:firstLine="720"/>
        <w:jc w:val="both"/>
        <w:rPr>
          <w:rFonts w:asciiTheme="minorBidi" w:hAnsiTheme="minorBidi"/>
          <w:sz w:val="24"/>
          <w:szCs w:val="24"/>
        </w:rPr>
      </w:pPr>
      <w:r w:rsidRPr="00762740">
        <w:rPr>
          <w:rFonts w:asciiTheme="minorBidi" w:hAnsiTheme="minorBidi"/>
          <w:sz w:val="24"/>
          <w:szCs w:val="24"/>
        </w:rPr>
        <w:t xml:space="preserve">The first mention of the </w:t>
      </w:r>
      <w:r w:rsidR="00F34F1F">
        <w:rPr>
          <w:rFonts w:asciiTheme="minorBidi" w:hAnsiTheme="minorBidi" w:cs="Arial"/>
          <w:i/>
          <w:iCs/>
          <w:sz w:val="24"/>
          <w:szCs w:val="24"/>
        </w:rPr>
        <w:t>shemitta</w:t>
      </w:r>
      <w:r w:rsidRPr="00762740">
        <w:rPr>
          <w:rFonts w:asciiTheme="minorBidi" w:hAnsiTheme="minorBidi"/>
          <w:sz w:val="24"/>
          <w:szCs w:val="24"/>
        </w:rPr>
        <w:t xml:space="preserve"> year in the Torah is in </w:t>
      </w:r>
      <w:r w:rsidR="00D257C2" w:rsidRPr="00E02AE0">
        <w:rPr>
          <w:rFonts w:asciiTheme="minorBidi" w:hAnsiTheme="minorBidi"/>
          <w:i/>
          <w:iCs/>
          <w:sz w:val="24"/>
          <w:szCs w:val="24"/>
        </w:rPr>
        <w:t>Parasha</w:t>
      </w:r>
      <w:r w:rsidRPr="00E02AE0">
        <w:rPr>
          <w:rFonts w:asciiTheme="minorBidi" w:hAnsiTheme="minorBidi"/>
          <w:i/>
          <w:iCs/>
          <w:sz w:val="24"/>
          <w:szCs w:val="24"/>
        </w:rPr>
        <w:t xml:space="preserve">t </w:t>
      </w:r>
      <w:r w:rsidR="0083454D" w:rsidRPr="00E02AE0">
        <w:rPr>
          <w:rFonts w:asciiTheme="minorBidi" w:hAnsiTheme="minorBidi"/>
          <w:i/>
          <w:iCs/>
          <w:sz w:val="24"/>
          <w:szCs w:val="24"/>
        </w:rPr>
        <w:t>Mishpatim</w:t>
      </w:r>
      <w:r w:rsidRPr="00762740">
        <w:rPr>
          <w:rFonts w:asciiTheme="minorBidi" w:hAnsiTheme="minorBidi"/>
          <w:sz w:val="24"/>
          <w:szCs w:val="24"/>
        </w:rPr>
        <w:t xml:space="preserve">. </w:t>
      </w:r>
    </w:p>
    <w:p w:rsidR="00535210" w:rsidRPr="00762740" w:rsidRDefault="00535210" w:rsidP="008E370A">
      <w:pPr>
        <w:pStyle w:val="NoSpacing"/>
        <w:bidi w:val="0"/>
        <w:jc w:val="both"/>
        <w:rPr>
          <w:rFonts w:asciiTheme="minorBidi" w:hAnsiTheme="minorBidi"/>
          <w:sz w:val="24"/>
          <w:szCs w:val="24"/>
        </w:rPr>
      </w:pPr>
    </w:p>
    <w:p w:rsidR="0083454D" w:rsidRPr="00762740" w:rsidRDefault="0083454D" w:rsidP="008E370A">
      <w:pPr>
        <w:pStyle w:val="NoSpacing"/>
        <w:bidi w:val="0"/>
        <w:ind w:left="720"/>
        <w:jc w:val="both"/>
        <w:rPr>
          <w:rFonts w:asciiTheme="minorBidi" w:hAnsiTheme="minorBidi"/>
          <w:sz w:val="24"/>
          <w:szCs w:val="24"/>
        </w:rPr>
      </w:pPr>
      <w:r w:rsidRPr="00762740">
        <w:rPr>
          <w:rFonts w:asciiTheme="minorBidi" w:hAnsiTheme="minorBidi"/>
          <w:sz w:val="24"/>
          <w:szCs w:val="24"/>
        </w:rPr>
        <w:t xml:space="preserve">And six years you shall sow your land and shall harvest </w:t>
      </w:r>
      <w:r w:rsidR="009A41AD">
        <w:rPr>
          <w:rFonts w:asciiTheme="minorBidi" w:hAnsiTheme="minorBidi"/>
          <w:sz w:val="24"/>
          <w:szCs w:val="24"/>
        </w:rPr>
        <w:t>its fruits. But [in] the seventh</w:t>
      </w:r>
      <w:r w:rsidR="009D3EEF" w:rsidRPr="00762740">
        <w:rPr>
          <w:rFonts w:asciiTheme="minorBidi" w:hAnsiTheme="minorBidi"/>
          <w:sz w:val="24"/>
          <w:szCs w:val="24"/>
        </w:rPr>
        <w:t xml:space="preserve"> (</w:t>
      </w:r>
      <w:r w:rsidR="009D3EEF" w:rsidRPr="00762740">
        <w:rPr>
          <w:rFonts w:asciiTheme="minorBidi" w:hAnsiTheme="minorBidi"/>
          <w:i/>
          <w:iCs/>
          <w:sz w:val="24"/>
          <w:szCs w:val="24"/>
        </w:rPr>
        <w:t>shevi'it</w:t>
      </w:r>
      <w:r w:rsidR="009D3EEF" w:rsidRPr="00762740">
        <w:rPr>
          <w:rFonts w:asciiTheme="minorBidi" w:hAnsiTheme="minorBidi"/>
          <w:sz w:val="24"/>
          <w:szCs w:val="24"/>
        </w:rPr>
        <w:t>)</w:t>
      </w:r>
      <w:r w:rsidR="009A41AD">
        <w:rPr>
          <w:rFonts w:asciiTheme="minorBidi" w:hAnsiTheme="minorBidi"/>
          <w:sz w:val="24"/>
          <w:szCs w:val="24"/>
        </w:rPr>
        <w:t>,</w:t>
      </w:r>
      <w:r w:rsidRPr="00762740">
        <w:rPr>
          <w:rFonts w:asciiTheme="minorBidi" w:hAnsiTheme="minorBidi"/>
          <w:sz w:val="24"/>
          <w:szCs w:val="24"/>
        </w:rPr>
        <w:t xml:space="preserve"> you shall </w:t>
      </w:r>
      <w:r w:rsidR="00CF2157" w:rsidRPr="00762740">
        <w:rPr>
          <w:rFonts w:asciiTheme="minorBidi" w:hAnsiTheme="minorBidi"/>
          <w:sz w:val="24"/>
          <w:szCs w:val="24"/>
        </w:rPr>
        <w:t>release it</w:t>
      </w:r>
      <w:r w:rsidRPr="00762740">
        <w:rPr>
          <w:rFonts w:asciiTheme="minorBidi" w:hAnsiTheme="minorBidi"/>
          <w:sz w:val="24"/>
          <w:szCs w:val="24"/>
        </w:rPr>
        <w:t xml:space="preserve"> (</w:t>
      </w:r>
      <w:r w:rsidRPr="00762740">
        <w:rPr>
          <w:rFonts w:asciiTheme="minorBidi" w:hAnsiTheme="minorBidi"/>
          <w:i/>
          <w:iCs/>
          <w:sz w:val="24"/>
          <w:szCs w:val="24"/>
        </w:rPr>
        <w:t>tishmeten</w:t>
      </w:r>
      <w:r w:rsidR="00F34F1F">
        <w:rPr>
          <w:rFonts w:asciiTheme="minorBidi" w:hAnsiTheme="minorBidi"/>
          <w:i/>
          <w:iCs/>
          <w:sz w:val="24"/>
          <w:szCs w:val="24"/>
        </w:rPr>
        <w:t>n</w:t>
      </w:r>
      <w:r w:rsidRPr="00762740">
        <w:rPr>
          <w:rFonts w:asciiTheme="minorBidi" w:hAnsiTheme="minorBidi"/>
          <w:i/>
          <w:iCs/>
          <w:sz w:val="24"/>
          <w:szCs w:val="24"/>
        </w:rPr>
        <w:t>a</w:t>
      </w:r>
      <w:r w:rsidRPr="00762740">
        <w:rPr>
          <w:rFonts w:asciiTheme="minorBidi" w:hAnsiTheme="minorBidi"/>
          <w:sz w:val="24"/>
          <w:szCs w:val="24"/>
        </w:rPr>
        <w:t xml:space="preserve">) and </w:t>
      </w:r>
      <w:r w:rsidR="00CF2157" w:rsidRPr="00762740">
        <w:rPr>
          <w:rFonts w:asciiTheme="minorBidi" w:hAnsiTheme="minorBidi"/>
          <w:sz w:val="24"/>
          <w:szCs w:val="24"/>
        </w:rPr>
        <w:t xml:space="preserve">let it </w:t>
      </w:r>
      <w:r w:rsidRPr="00762740">
        <w:rPr>
          <w:rFonts w:asciiTheme="minorBidi" w:hAnsiTheme="minorBidi"/>
          <w:sz w:val="24"/>
          <w:szCs w:val="24"/>
        </w:rPr>
        <w:t>lie fallow</w:t>
      </w:r>
      <w:r w:rsidR="00CF2157" w:rsidRPr="00762740">
        <w:rPr>
          <w:rFonts w:asciiTheme="minorBidi" w:hAnsiTheme="minorBidi"/>
          <w:sz w:val="24"/>
          <w:szCs w:val="24"/>
        </w:rPr>
        <w:t xml:space="preserve"> (</w:t>
      </w:r>
      <w:r w:rsidR="00F34F1F">
        <w:rPr>
          <w:rFonts w:asciiTheme="minorBidi" w:hAnsiTheme="minorBidi"/>
          <w:i/>
          <w:iCs/>
          <w:sz w:val="24"/>
          <w:szCs w:val="24"/>
        </w:rPr>
        <w:t>u-n</w:t>
      </w:r>
      <w:r w:rsidR="00CF2157" w:rsidRPr="00762740">
        <w:rPr>
          <w:rFonts w:asciiTheme="minorBidi" w:hAnsiTheme="minorBidi"/>
          <w:i/>
          <w:iCs/>
          <w:sz w:val="24"/>
          <w:szCs w:val="24"/>
        </w:rPr>
        <w:t>tashta</w:t>
      </w:r>
      <w:r w:rsidR="00F34F1F">
        <w:rPr>
          <w:rFonts w:asciiTheme="minorBidi" w:hAnsiTheme="minorBidi"/>
          <w:i/>
          <w:iCs/>
          <w:sz w:val="24"/>
          <w:szCs w:val="24"/>
        </w:rPr>
        <w:t>h</w:t>
      </w:r>
      <w:r w:rsidR="00CF2157" w:rsidRPr="00762740">
        <w:rPr>
          <w:rFonts w:asciiTheme="minorBidi" w:hAnsiTheme="minorBidi"/>
          <w:sz w:val="24"/>
          <w:szCs w:val="24"/>
        </w:rPr>
        <w:t>)</w:t>
      </w:r>
      <w:r w:rsidRPr="00762740">
        <w:rPr>
          <w:rFonts w:asciiTheme="minorBidi" w:hAnsiTheme="minorBidi"/>
          <w:sz w:val="24"/>
          <w:szCs w:val="24"/>
        </w:rPr>
        <w:t xml:space="preserve">, and the poor of your nation </w:t>
      </w:r>
      <w:r w:rsidR="00CF2157" w:rsidRPr="00762740">
        <w:rPr>
          <w:rFonts w:asciiTheme="minorBidi" w:hAnsiTheme="minorBidi"/>
          <w:sz w:val="24"/>
          <w:szCs w:val="24"/>
        </w:rPr>
        <w:t>will</w:t>
      </w:r>
      <w:r w:rsidRPr="00762740">
        <w:rPr>
          <w:rFonts w:asciiTheme="minorBidi" w:hAnsiTheme="minorBidi"/>
          <w:sz w:val="24"/>
          <w:szCs w:val="24"/>
        </w:rPr>
        <w:t xml:space="preserve"> eat, and what they leave </w:t>
      </w:r>
      <w:r w:rsidR="00CF2157" w:rsidRPr="00762740">
        <w:rPr>
          <w:rFonts w:asciiTheme="minorBidi" w:hAnsiTheme="minorBidi"/>
          <w:sz w:val="24"/>
          <w:szCs w:val="24"/>
        </w:rPr>
        <w:t xml:space="preserve">over </w:t>
      </w:r>
      <w:r w:rsidRPr="00762740">
        <w:rPr>
          <w:rFonts w:asciiTheme="minorBidi" w:hAnsiTheme="minorBidi"/>
          <w:sz w:val="24"/>
          <w:szCs w:val="24"/>
        </w:rPr>
        <w:t>the beasts of the field shall eat. So you shall do with your vineyard and with your olive grove. Six days you shall do your work</w:t>
      </w:r>
      <w:r w:rsidR="009A41AD">
        <w:rPr>
          <w:rFonts w:asciiTheme="minorBidi" w:hAnsiTheme="minorBidi"/>
          <w:sz w:val="24"/>
          <w:szCs w:val="24"/>
        </w:rPr>
        <w:t>,</w:t>
      </w:r>
      <w:r w:rsidRPr="00762740">
        <w:rPr>
          <w:rFonts w:asciiTheme="minorBidi" w:hAnsiTheme="minorBidi"/>
          <w:sz w:val="24"/>
          <w:szCs w:val="24"/>
        </w:rPr>
        <w:t xml:space="preserve"> and on the seventh day you shall rest (</w:t>
      </w:r>
      <w:r w:rsidRPr="00762740">
        <w:rPr>
          <w:rFonts w:asciiTheme="minorBidi" w:hAnsiTheme="minorBidi"/>
          <w:i/>
          <w:iCs/>
          <w:sz w:val="24"/>
          <w:szCs w:val="24"/>
        </w:rPr>
        <w:t>tishbot</w:t>
      </w:r>
      <w:r w:rsidRPr="00762740">
        <w:rPr>
          <w:rFonts w:asciiTheme="minorBidi" w:hAnsiTheme="minorBidi"/>
          <w:sz w:val="24"/>
          <w:szCs w:val="24"/>
        </w:rPr>
        <w:t>)… (</w:t>
      </w:r>
      <w:r w:rsidRPr="00324142">
        <w:rPr>
          <w:rFonts w:asciiTheme="minorBidi" w:hAnsiTheme="minorBidi"/>
          <w:i/>
          <w:iCs/>
          <w:sz w:val="24"/>
          <w:szCs w:val="24"/>
        </w:rPr>
        <w:t>Shemot</w:t>
      </w:r>
      <w:r w:rsidRPr="00762740">
        <w:rPr>
          <w:rFonts w:asciiTheme="minorBidi" w:hAnsiTheme="minorBidi"/>
          <w:sz w:val="24"/>
          <w:szCs w:val="24"/>
        </w:rPr>
        <w:t xml:space="preserve"> 23:10-12)</w:t>
      </w:r>
    </w:p>
    <w:p w:rsidR="0083454D" w:rsidRPr="00762740" w:rsidRDefault="0083454D" w:rsidP="008E370A">
      <w:pPr>
        <w:pStyle w:val="NoSpacing"/>
        <w:bidi w:val="0"/>
        <w:jc w:val="both"/>
        <w:rPr>
          <w:rFonts w:asciiTheme="minorBidi" w:hAnsiTheme="minorBidi"/>
          <w:sz w:val="24"/>
          <w:szCs w:val="24"/>
        </w:rPr>
      </w:pPr>
    </w:p>
    <w:p w:rsidR="0083454D" w:rsidRPr="00762740" w:rsidRDefault="009A41AD" w:rsidP="008E370A">
      <w:pPr>
        <w:pStyle w:val="NoSpacing"/>
        <w:bidi w:val="0"/>
        <w:jc w:val="both"/>
        <w:rPr>
          <w:rFonts w:asciiTheme="minorBidi" w:hAnsiTheme="minorBidi"/>
          <w:sz w:val="24"/>
          <w:szCs w:val="24"/>
        </w:rPr>
      </w:pPr>
      <w:r>
        <w:rPr>
          <w:rFonts w:asciiTheme="minorBidi" w:hAnsiTheme="minorBidi"/>
          <w:sz w:val="24"/>
          <w:szCs w:val="24"/>
        </w:rPr>
        <w:t>This passage lends</w:t>
      </w:r>
      <w:r w:rsidR="00CF2157" w:rsidRPr="00762740">
        <w:rPr>
          <w:rFonts w:asciiTheme="minorBidi" w:hAnsiTheme="minorBidi"/>
          <w:sz w:val="24"/>
          <w:szCs w:val="24"/>
        </w:rPr>
        <w:t xml:space="preserve"> itself to a number of interesting observations. </w:t>
      </w:r>
      <w:r w:rsidR="009D3EEF" w:rsidRPr="00762740">
        <w:rPr>
          <w:rFonts w:asciiTheme="minorBidi" w:hAnsiTheme="minorBidi"/>
          <w:sz w:val="24"/>
          <w:szCs w:val="24"/>
        </w:rPr>
        <w:t xml:space="preserve">The seventh year is not known by any particular </w:t>
      </w:r>
      <w:r w:rsidR="008443FB">
        <w:rPr>
          <w:rFonts w:asciiTheme="minorBidi" w:hAnsiTheme="minorBidi"/>
          <w:sz w:val="24"/>
          <w:szCs w:val="24"/>
        </w:rPr>
        <w:t>appella</w:t>
      </w:r>
      <w:r w:rsidR="008443FB" w:rsidRPr="00762740">
        <w:rPr>
          <w:rFonts w:asciiTheme="minorBidi" w:hAnsiTheme="minorBidi"/>
          <w:sz w:val="24"/>
          <w:szCs w:val="24"/>
        </w:rPr>
        <w:t>tion</w:t>
      </w:r>
      <w:r w:rsidR="009D3EEF" w:rsidRPr="00762740">
        <w:rPr>
          <w:rFonts w:asciiTheme="minorBidi" w:hAnsiTheme="minorBidi"/>
          <w:sz w:val="24"/>
          <w:szCs w:val="24"/>
        </w:rPr>
        <w:t xml:space="preserve"> other than its </w:t>
      </w:r>
      <w:r>
        <w:rPr>
          <w:rFonts w:asciiTheme="minorBidi" w:hAnsiTheme="minorBidi"/>
          <w:sz w:val="24"/>
          <w:szCs w:val="24"/>
        </w:rPr>
        <w:t xml:space="preserve">ordinal </w:t>
      </w:r>
      <w:r w:rsidR="009D3EEF" w:rsidRPr="00762740">
        <w:rPr>
          <w:rFonts w:asciiTheme="minorBidi" w:hAnsiTheme="minorBidi"/>
          <w:sz w:val="24"/>
          <w:szCs w:val="24"/>
        </w:rPr>
        <w:t>number (</w:t>
      </w:r>
      <w:r>
        <w:rPr>
          <w:rFonts w:asciiTheme="minorBidi" w:hAnsiTheme="minorBidi"/>
          <w:i/>
          <w:iCs/>
          <w:sz w:val="24"/>
          <w:szCs w:val="24"/>
        </w:rPr>
        <w:t>ha-s</w:t>
      </w:r>
      <w:r w:rsidR="009D3EEF" w:rsidRPr="00762740">
        <w:rPr>
          <w:rFonts w:asciiTheme="minorBidi" w:hAnsiTheme="minorBidi"/>
          <w:i/>
          <w:iCs/>
          <w:sz w:val="24"/>
          <w:szCs w:val="24"/>
        </w:rPr>
        <w:t>hevi'it</w:t>
      </w:r>
      <w:r>
        <w:rPr>
          <w:rFonts w:asciiTheme="minorBidi" w:hAnsiTheme="minorBidi"/>
          <w:sz w:val="24"/>
          <w:szCs w:val="24"/>
        </w:rPr>
        <w:t>, the seventh</w:t>
      </w:r>
      <w:r w:rsidR="009D3EEF" w:rsidRPr="00762740">
        <w:rPr>
          <w:rFonts w:asciiTheme="minorBidi" w:hAnsiTheme="minorBidi"/>
          <w:sz w:val="24"/>
          <w:szCs w:val="24"/>
        </w:rPr>
        <w:t xml:space="preserve">). </w:t>
      </w:r>
      <w:r w:rsidR="00535210" w:rsidRPr="00762740">
        <w:rPr>
          <w:rFonts w:asciiTheme="minorBidi" w:hAnsiTheme="minorBidi"/>
          <w:sz w:val="24"/>
          <w:szCs w:val="24"/>
        </w:rPr>
        <w:t>The Torah seems to require two things to be done during this year, but w</w:t>
      </w:r>
      <w:r w:rsidR="009D3EEF" w:rsidRPr="00762740">
        <w:rPr>
          <w:rFonts w:asciiTheme="minorBidi" w:hAnsiTheme="minorBidi"/>
          <w:sz w:val="24"/>
          <w:szCs w:val="24"/>
        </w:rPr>
        <w:t xml:space="preserve">hat exactly </w:t>
      </w:r>
      <w:r w:rsidR="00535210" w:rsidRPr="00762740">
        <w:rPr>
          <w:rFonts w:asciiTheme="minorBidi" w:hAnsiTheme="minorBidi"/>
          <w:sz w:val="24"/>
          <w:szCs w:val="24"/>
        </w:rPr>
        <w:t>they are</w:t>
      </w:r>
      <w:r w:rsidR="009D3EEF" w:rsidRPr="00762740">
        <w:rPr>
          <w:rFonts w:asciiTheme="minorBidi" w:hAnsiTheme="minorBidi"/>
          <w:sz w:val="24"/>
          <w:szCs w:val="24"/>
        </w:rPr>
        <w:t xml:space="preserve"> would require deeper knowledge and an adequate translation of the two terms, </w:t>
      </w:r>
      <w:r w:rsidR="00F34F1F" w:rsidRPr="00762740">
        <w:rPr>
          <w:rFonts w:asciiTheme="minorBidi" w:hAnsiTheme="minorBidi"/>
          <w:i/>
          <w:iCs/>
          <w:sz w:val="24"/>
          <w:szCs w:val="24"/>
        </w:rPr>
        <w:t>tishmetenna</w:t>
      </w:r>
      <w:r w:rsidR="00F34F1F">
        <w:rPr>
          <w:rFonts w:asciiTheme="minorBidi" w:hAnsiTheme="minorBidi"/>
          <w:i/>
          <w:iCs/>
          <w:sz w:val="24"/>
          <w:szCs w:val="24"/>
        </w:rPr>
        <w:t xml:space="preserve"> u-</w:t>
      </w:r>
      <w:r w:rsidR="00F34F1F" w:rsidRPr="00762740">
        <w:rPr>
          <w:rFonts w:asciiTheme="minorBidi" w:hAnsiTheme="minorBidi"/>
          <w:i/>
          <w:iCs/>
          <w:sz w:val="24"/>
          <w:szCs w:val="24"/>
        </w:rPr>
        <w:t>ntashtah</w:t>
      </w:r>
      <w:r w:rsidR="000567F8" w:rsidRPr="00762740">
        <w:rPr>
          <w:rFonts w:asciiTheme="minorBidi" w:hAnsiTheme="minorBidi"/>
          <w:sz w:val="24"/>
          <w:szCs w:val="24"/>
        </w:rPr>
        <w:t>.</w:t>
      </w:r>
      <w:r w:rsidR="009D3EEF" w:rsidRPr="00762740">
        <w:rPr>
          <w:rFonts w:asciiTheme="minorBidi" w:hAnsiTheme="minorBidi"/>
          <w:sz w:val="24"/>
          <w:szCs w:val="24"/>
        </w:rPr>
        <w:t xml:space="preserve"> </w:t>
      </w:r>
      <w:r w:rsidR="000567F8" w:rsidRPr="00762740">
        <w:rPr>
          <w:rFonts w:asciiTheme="minorBidi" w:hAnsiTheme="minorBidi"/>
          <w:sz w:val="24"/>
          <w:szCs w:val="24"/>
        </w:rPr>
        <w:t>A</w:t>
      </w:r>
      <w:r w:rsidR="009D3EEF" w:rsidRPr="00762740">
        <w:rPr>
          <w:rFonts w:asciiTheme="minorBidi" w:hAnsiTheme="minorBidi"/>
          <w:sz w:val="24"/>
          <w:szCs w:val="24"/>
        </w:rPr>
        <w:t>lthough we translated</w:t>
      </w:r>
      <w:r w:rsidR="000567F8" w:rsidRPr="00762740">
        <w:rPr>
          <w:rFonts w:asciiTheme="minorBidi" w:hAnsiTheme="minorBidi"/>
          <w:sz w:val="24"/>
          <w:szCs w:val="24"/>
        </w:rPr>
        <w:t xml:space="preserve"> these terms</w:t>
      </w:r>
      <w:r w:rsidR="009D3EEF" w:rsidRPr="00762740">
        <w:rPr>
          <w:rFonts w:asciiTheme="minorBidi" w:hAnsiTheme="minorBidi"/>
          <w:sz w:val="24"/>
          <w:szCs w:val="24"/>
        </w:rPr>
        <w:t xml:space="preserve"> as "release it and let it lie fallow</w:t>
      </w:r>
      <w:r w:rsidR="00324142">
        <w:rPr>
          <w:rFonts w:asciiTheme="minorBidi" w:hAnsiTheme="minorBidi"/>
          <w:sz w:val="24"/>
          <w:szCs w:val="24"/>
        </w:rPr>
        <w:t>,”</w:t>
      </w:r>
      <w:r w:rsidR="009D3EEF" w:rsidRPr="00762740">
        <w:rPr>
          <w:rFonts w:asciiTheme="minorBidi" w:hAnsiTheme="minorBidi"/>
          <w:sz w:val="24"/>
          <w:szCs w:val="24"/>
        </w:rPr>
        <w:t xml:space="preserve"> these terms are actually the subject of great dispute. </w:t>
      </w:r>
      <w:r w:rsidR="000567F8" w:rsidRPr="00762740">
        <w:rPr>
          <w:rFonts w:asciiTheme="minorBidi" w:hAnsiTheme="minorBidi"/>
          <w:sz w:val="24"/>
          <w:szCs w:val="24"/>
        </w:rPr>
        <w:t>It</w:t>
      </w:r>
      <w:r w:rsidR="009D3EEF" w:rsidRPr="00762740">
        <w:rPr>
          <w:rFonts w:asciiTheme="minorBidi" w:hAnsiTheme="minorBidi"/>
          <w:sz w:val="24"/>
          <w:szCs w:val="24"/>
        </w:rPr>
        <w:t xml:space="preserve"> is clear </w:t>
      </w:r>
      <w:r w:rsidR="000567F8" w:rsidRPr="00762740">
        <w:rPr>
          <w:rFonts w:asciiTheme="minorBidi" w:hAnsiTheme="minorBidi"/>
          <w:sz w:val="24"/>
          <w:szCs w:val="24"/>
        </w:rPr>
        <w:t xml:space="preserve">from the verses </w:t>
      </w:r>
      <w:r w:rsidR="009D3EEF" w:rsidRPr="00762740">
        <w:rPr>
          <w:rFonts w:asciiTheme="minorBidi" w:hAnsiTheme="minorBidi"/>
          <w:sz w:val="24"/>
          <w:szCs w:val="24"/>
        </w:rPr>
        <w:t xml:space="preserve">that </w:t>
      </w:r>
      <w:r w:rsidR="000567F8" w:rsidRPr="00762740">
        <w:rPr>
          <w:rFonts w:asciiTheme="minorBidi" w:hAnsiTheme="minorBidi"/>
          <w:sz w:val="24"/>
          <w:szCs w:val="24"/>
        </w:rPr>
        <w:t xml:space="preserve">there are unique </w:t>
      </w:r>
      <w:r w:rsidR="000139CC" w:rsidRPr="000139CC">
        <w:rPr>
          <w:rFonts w:asciiTheme="minorBidi" w:hAnsiTheme="minorBidi"/>
          <w:i/>
          <w:sz w:val="24"/>
          <w:szCs w:val="24"/>
        </w:rPr>
        <w:t>halakhot</w:t>
      </w:r>
      <w:r w:rsidR="000567F8" w:rsidRPr="00762740">
        <w:rPr>
          <w:rFonts w:asciiTheme="minorBidi" w:hAnsiTheme="minorBidi"/>
          <w:sz w:val="24"/>
          <w:szCs w:val="24"/>
        </w:rPr>
        <w:t xml:space="preserve"> regarding the produce of one's fields, vineyards, and olive groves during th</w:t>
      </w:r>
      <w:r w:rsidR="000139CC">
        <w:rPr>
          <w:rFonts w:asciiTheme="minorBidi" w:hAnsiTheme="minorBidi"/>
          <w:sz w:val="24"/>
          <w:szCs w:val="24"/>
        </w:rPr>
        <w:t>e year</w:t>
      </w:r>
      <w:r w:rsidR="000567F8" w:rsidRPr="00762740">
        <w:rPr>
          <w:rFonts w:asciiTheme="minorBidi" w:hAnsiTheme="minorBidi"/>
          <w:sz w:val="24"/>
          <w:szCs w:val="24"/>
        </w:rPr>
        <w:t>s, but it is not at all apparent whether there are any re</w:t>
      </w:r>
      <w:r w:rsidR="000139CC">
        <w:rPr>
          <w:rFonts w:asciiTheme="minorBidi" w:hAnsiTheme="minorBidi"/>
          <w:sz w:val="24"/>
          <w:szCs w:val="24"/>
        </w:rPr>
        <w:t xml:space="preserve">strictions on </w:t>
      </w:r>
      <w:r w:rsidR="000567F8" w:rsidRPr="00762740">
        <w:rPr>
          <w:rFonts w:asciiTheme="minorBidi" w:hAnsiTheme="minorBidi"/>
          <w:sz w:val="24"/>
          <w:szCs w:val="24"/>
        </w:rPr>
        <w:t>working one</w:t>
      </w:r>
      <w:r w:rsidR="008B63B8" w:rsidRPr="00762740">
        <w:rPr>
          <w:rFonts w:asciiTheme="minorBidi" w:hAnsiTheme="minorBidi"/>
          <w:sz w:val="24"/>
          <w:szCs w:val="24"/>
        </w:rPr>
        <w:t>'</w:t>
      </w:r>
      <w:r w:rsidR="000567F8" w:rsidRPr="00762740">
        <w:rPr>
          <w:rFonts w:asciiTheme="minorBidi" w:hAnsiTheme="minorBidi"/>
          <w:sz w:val="24"/>
          <w:szCs w:val="24"/>
        </w:rPr>
        <w:t xml:space="preserve">s fields. </w:t>
      </w:r>
    </w:p>
    <w:p w:rsidR="00E70DF9" w:rsidRPr="00762740" w:rsidRDefault="00E70DF9" w:rsidP="008E370A">
      <w:pPr>
        <w:pStyle w:val="NoSpacing"/>
        <w:bidi w:val="0"/>
        <w:jc w:val="both"/>
        <w:rPr>
          <w:rFonts w:asciiTheme="minorBidi" w:hAnsiTheme="minorBidi"/>
          <w:sz w:val="24"/>
          <w:szCs w:val="24"/>
        </w:rPr>
      </w:pPr>
    </w:p>
    <w:p w:rsidR="009D3EEF" w:rsidRPr="00762740" w:rsidRDefault="009D3EEF" w:rsidP="008E370A">
      <w:pPr>
        <w:pStyle w:val="NoSpacing"/>
        <w:bidi w:val="0"/>
        <w:ind w:firstLine="720"/>
        <w:jc w:val="both"/>
        <w:rPr>
          <w:rFonts w:asciiTheme="minorBidi" w:hAnsiTheme="minorBidi"/>
          <w:sz w:val="24"/>
          <w:szCs w:val="24"/>
        </w:rPr>
      </w:pPr>
      <w:r w:rsidRPr="00762740">
        <w:rPr>
          <w:rFonts w:asciiTheme="minorBidi" w:hAnsiTheme="minorBidi"/>
          <w:sz w:val="24"/>
          <w:szCs w:val="24"/>
        </w:rPr>
        <w:t xml:space="preserve">Immediately after the description of </w:t>
      </w:r>
      <w:r w:rsidR="000139CC">
        <w:rPr>
          <w:rFonts w:asciiTheme="minorBidi" w:hAnsiTheme="minorBidi"/>
          <w:sz w:val="24"/>
          <w:szCs w:val="24"/>
        </w:rPr>
        <w:t>the sabbatical year</w:t>
      </w:r>
      <w:r w:rsidRPr="00762740">
        <w:rPr>
          <w:rFonts w:asciiTheme="minorBidi" w:hAnsiTheme="minorBidi"/>
          <w:sz w:val="24"/>
          <w:szCs w:val="24"/>
        </w:rPr>
        <w:t xml:space="preserve"> is the description of Shabbat, which also has a </w:t>
      </w:r>
      <w:r w:rsidR="000139CC">
        <w:rPr>
          <w:rFonts w:asciiTheme="minorBidi" w:hAnsiTheme="minorBidi"/>
          <w:sz w:val="24"/>
          <w:szCs w:val="24"/>
        </w:rPr>
        <w:t>system of six and seven:</w:t>
      </w:r>
      <w:r w:rsidRPr="00762740">
        <w:rPr>
          <w:rFonts w:asciiTheme="minorBidi" w:hAnsiTheme="minorBidi"/>
          <w:sz w:val="24"/>
          <w:szCs w:val="24"/>
        </w:rPr>
        <w:t xml:space="preserve"> six </w:t>
      </w:r>
      <w:r w:rsidR="000139CC">
        <w:rPr>
          <w:rFonts w:asciiTheme="minorBidi" w:hAnsiTheme="minorBidi"/>
          <w:sz w:val="24"/>
          <w:szCs w:val="24"/>
        </w:rPr>
        <w:t>units of work and a seventh of ceasing. It is only the units of time which vary, years versus days</w:t>
      </w:r>
      <w:r w:rsidR="00541544" w:rsidRPr="00762740">
        <w:rPr>
          <w:rFonts w:asciiTheme="minorBidi" w:hAnsiTheme="minorBidi"/>
          <w:sz w:val="24"/>
          <w:szCs w:val="24"/>
        </w:rPr>
        <w:t xml:space="preserve">. </w:t>
      </w:r>
      <w:r w:rsidR="00595BB3">
        <w:rPr>
          <w:rFonts w:asciiTheme="minorBidi" w:hAnsiTheme="minorBidi"/>
          <w:sz w:val="24"/>
          <w:szCs w:val="24"/>
        </w:rPr>
        <w:t xml:space="preserve">We also have the verb forms of the nominative terms for these periods, from </w:t>
      </w:r>
      <w:r w:rsidR="00595BB3" w:rsidRPr="00595BB3">
        <w:rPr>
          <w:rFonts w:asciiTheme="minorBidi" w:hAnsiTheme="minorBidi"/>
          <w:i/>
          <w:iCs/>
          <w:sz w:val="24"/>
          <w:szCs w:val="24"/>
        </w:rPr>
        <w:t>tishmetenna</w:t>
      </w:r>
      <w:r w:rsidR="00595BB3">
        <w:rPr>
          <w:rFonts w:asciiTheme="minorBidi" w:hAnsiTheme="minorBidi"/>
          <w:sz w:val="24"/>
          <w:szCs w:val="24"/>
        </w:rPr>
        <w:t xml:space="preserve"> we get </w:t>
      </w:r>
      <w:r w:rsidR="00595BB3" w:rsidRPr="00595BB3">
        <w:rPr>
          <w:rFonts w:asciiTheme="minorBidi" w:hAnsiTheme="minorBidi"/>
          <w:i/>
          <w:iCs/>
          <w:sz w:val="24"/>
          <w:szCs w:val="24"/>
        </w:rPr>
        <w:t>shemitta</w:t>
      </w:r>
      <w:r w:rsidR="00595BB3">
        <w:rPr>
          <w:rFonts w:asciiTheme="minorBidi" w:hAnsiTheme="minorBidi"/>
          <w:sz w:val="24"/>
          <w:szCs w:val="24"/>
        </w:rPr>
        <w:t xml:space="preserve">, and from </w:t>
      </w:r>
      <w:r w:rsidR="00595BB3" w:rsidRPr="00595BB3">
        <w:rPr>
          <w:rFonts w:asciiTheme="minorBidi" w:hAnsiTheme="minorBidi"/>
          <w:i/>
          <w:iCs/>
          <w:sz w:val="24"/>
          <w:szCs w:val="24"/>
        </w:rPr>
        <w:t>tishbot</w:t>
      </w:r>
      <w:r w:rsidR="00595BB3">
        <w:rPr>
          <w:rFonts w:asciiTheme="minorBidi" w:hAnsiTheme="minorBidi"/>
          <w:sz w:val="24"/>
          <w:szCs w:val="24"/>
        </w:rPr>
        <w:t xml:space="preserve"> we get Shabbat.</w:t>
      </w:r>
    </w:p>
    <w:p w:rsidR="00E70DF9" w:rsidRPr="00762740" w:rsidRDefault="00E70DF9" w:rsidP="008E370A">
      <w:pPr>
        <w:pStyle w:val="NoSpacing"/>
        <w:bidi w:val="0"/>
        <w:jc w:val="both"/>
        <w:rPr>
          <w:rFonts w:asciiTheme="minorBidi" w:hAnsiTheme="minorBidi"/>
          <w:sz w:val="24"/>
          <w:szCs w:val="24"/>
        </w:rPr>
      </w:pPr>
    </w:p>
    <w:p w:rsidR="009D3EEF" w:rsidRPr="00762740" w:rsidRDefault="000139CC" w:rsidP="008E370A">
      <w:pPr>
        <w:pStyle w:val="NoSpacing"/>
        <w:bidi w:val="0"/>
        <w:ind w:firstLine="720"/>
        <w:jc w:val="both"/>
        <w:rPr>
          <w:rFonts w:asciiTheme="minorBidi" w:hAnsiTheme="minorBidi"/>
          <w:sz w:val="24"/>
          <w:szCs w:val="24"/>
        </w:rPr>
      </w:pPr>
      <w:r>
        <w:rPr>
          <w:rFonts w:asciiTheme="minorBidi" w:hAnsiTheme="minorBidi"/>
          <w:sz w:val="24"/>
          <w:szCs w:val="24"/>
        </w:rPr>
        <w:t>Moreover</w:t>
      </w:r>
      <w:r w:rsidR="009D3EEF" w:rsidRPr="00762740">
        <w:rPr>
          <w:rFonts w:asciiTheme="minorBidi" w:hAnsiTheme="minorBidi"/>
          <w:sz w:val="24"/>
          <w:szCs w:val="24"/>
        </w:rPr>
        <w:t xml:space="preserve">, </w:t>
      </w:r>
      <w:r w:rsidR="00541544" w:rsidRPr="00762740">
        <w:rPr>
          <w:rFonts w:asciiTheme="minorBidi" w:hAnsiTheme="minorBidi"/>
          <w:sz w:val="24"/>
          <w:szCs w:val="24"/>
        </w:rPr>
        <w:t xml:space="preserve">the </w:t>
      </w:r>
      <w:r w:rsidR="00F34F1F">
        <w:rPr>
          <w:rFonts w:asciiTheme="minorBidi" w:hAnsiTheme="minorBidi" w:cs="Arial"/>
          <w:i/>
          <w:iCs/>
          <w:sz w:val="24"/>
          <w:szCs w:val="24"/>
        </w:rPr>
        <w:t>shemitta</w:t>
      </w:r>
      <w:r w:rsidR="00541544" w:rsidRPr="00762740">
        <w:rPr>
          <w:rFonts w:asciiTheme="minorBidi" w:hAnsiTheme="minorBidi"/>
          <w:sz w:val="24"/>
          <w:szCs w:val="24"/>
        </w:rPr>
        <w:t xml:space="preserve"> year, to whatever</w:t>
      </w:r>
      <w:r>
        <w:rPr>
          <w:rFonts w:asciiTheme="minorBidi" w:hAnsiTheme="minorBidi"/>
          <w:sz w:val="24"/>
          <w:szCs w:val="24"/>
        </w:rPr>
        <w:t xml:space="preserve"> degree it is discussed here, has one purpose:</w:t>
      </w:r>
      <w:r w:rsidR="00541544" w:rsidRPr="00762740">
        <w:rPr>
          <w:rFonts w:asciiTheme="minorBidi" w:hAnsiTheme="minorBidi"/>
          <w:sz w:val="24"/>
          <w:szCs w:val="24"/>
        </w:rPr>
        <w:t xml:space="preserve"> </w:t>
      </w:r>
      <w:r>
        <w:rPr>
          <w:rFonts w:asciiTheme="minorBidi" w:hAnsiTheme="minorBidi"/>
          <w:sz w:val="24"/>
          <w:szCs w:val="24"/>
        </w:rPr>
        <w:t xml:space="preserve">allowing </w:t>
      </w:r>
      <w:r w:rsidR="00541544" w:rsidRPr="00762740">
        <w:rPr>
          <w:rFonts w:asciiTheme="minorBidi" w:hAnsiTheme="minorBidi"/>
          <w:sz w:val="24"/>
          <w:szCs w:val="24"/>
        </w:rPr>
        <w:t>the poor and even</w:t>
      </w:r>
      <w:r>
        <w:rPr>
          <w:rFonts w:asciiTheme="minorBidi" w:hAnsiTheme="minorBidi"/>
          <w:sz w:val="24"/>
          <w:szCs w:val="24"/>
        </w:rPr>
        <w:t xml:space="preserve"> the beasts of the field to eat of the produce of one’s field.</w:t>
      </w:r>
      <w:r w:rsidR="00541544" w:rsidRPr="00762740">
        <w:rPr>
          <w:rFonts w:asciiTheme="minorBidi" w:hAnsiTheme="minorBidi"/>
          <w:sz w:val="24"/>
          <w:szCs w:val="24"/>
        </w:rPr>
        <w:t xml:space="preserve"> The Torah's focus here would seem to be some message of social concern for the poor and helpless. </w:t>
      </w:r>
    </w:p>
    <w:p w:rsidR="00541544" w:rsidRPr="00762740" w:rsidRDefault="00541544" w:rsidP="008E370A">
      <w:pPr>
        <w:pStyle w:val="NoSpacing"/>
        <w:bidi w:val="0"/>
        <w:jc w:val="both"/>
        <w:rPr>
          <w:rFonts w:asciiTheme="minorBidi" w:hAnsiTheme="minorBidi"/>
          <w:sz w:val="24"/>
          <w:szCs w:val="24"/>
        </w:rPr>
      </w:pPr>
    </w:p>
    <w:p w:rsidR="00541544" w:rsidRPr="00762740" w:rsidRDefault="00595BB3" w:rsidP="008E370A">
      <w:pPr>
        <w:pStyle w:val="NoSpacing"/>
        <w:bidi w:val="0"/>
        <w:ind w:firstLine="720"/>
        <w:jc w:val="both"/>
        <w:rPr>
          <w:rFonts w:asciiTheme="minorBidi" w:hAnsiTheme="minorBidi"/>
          <w:sz w:val="24"/>
          <w:szCs w:val="24"/>
        </w:rPr>
      </w:pPr>
      <w:r>
        <w:rPr>
          <w:rFonts w:asciiTheme="minorBidi" w:hAnsiTheme="minorBidi"/>
          <w:sz w:val="24"/>
          <w:szCs w:val="24"/>
        </w:rPr>
        <w:t xml:space="preserve">To decide what </w:t>
      </w:r>
      <w:r w:rsidR="00541544" w:rsidRPr="00762740">
        <w:rPr>
          <w:rFonts w:asciiTheme="minorBidi" w:hAnsiTheme="minorBidi"/>
          <w:sz w:val="24"/>
          <w:szCs w:val="24"/>
        </w:rPr>
        <w:t>the focus of this y</w:t>
      </w:r>
      <w:r w:rsidR="000A582A" w:rsidRPr="00762740">
        <w:rPr>
          <w:rFonts w:asciiTheme="minorBidi" w:hAnsiTheme="minorBidi"/>
          <w:sz w:val="24"/>
          <w:szCs w:val="24"/>
        </w:rPr>
        <w:t xml:space="preserve">ear based on the description in </w:t>
      </w:r>
      <w:r w:rsidR="00D257C2" w:rsidRPr="000139CC">
        <w:rPr>
          <w:rFonts w:asciiTheme="minorBidi" w:hAnsiTheme="minorBidi"/>
          <w:i/>
          <w:iCs/>
          <w:sz w:val="24"/>
          <w:szCs w:val="24"/>
        </w:rPr>
        <w:t>Parasha</w:t>
      </w:r>
      <w:r w:rsidR="000A582A" w:rsidRPr="000139CC">
        <w:rPr>
          <w:rFonts w:asciiTheme="minorBidi" w:hAnsiTheme="minorBidi"/>
          <w:i/>
          <w:iCs/>
          <w:sz w:val="24"/>
          <w:szCs w:val="24"/>
        </w:rPr>
        <w:t>t Mishpatim</w:t>
      </w:r>
      <w:r>
        <w:rPr>
          <w:rFonts w:asciiTheme="minorBidi" w:hAnsiTheme="minorBidi"/>
          <w:sz w:val="24"/>
          <w:szCs w:val="24"/>
        </w:rPr>
        <w:t xml:space="preserve"> is, </w:t>
      </w:r>
      <w:r w:rsidR="000A582A" w:rsidRPr="00762740">
        <w:rPr>
          <w:rFonts w:asciiTheme="minorBidi" w:hAnsiTheme="minorBidi"/>
          <w:sz w:val="24"/>
          <w:szCs w:val="24"/>
        </w:rPr>
        <w:t>one would have to discern whether it is defined by</w:t>
      </w:r>
      <w:r>
        <w:rPr>
          <w:rFonts w:asciiTheme="minorBidi" w:hAnsiTheme="minorBidi"/>
          <w:sz w:val="24"/>
          <w:szCs w:val="24"/>
        </w:rPr>
        <w:t xml:space="preserve"> </w:t>
      </w:r>
      <w:r w:rsidR="00F34F1F" w:rsidRPr="00762740">
        <w:rPr>
          <w:rFonts w:asciiTheme="minorBidi" w:hAnsiTheme="minorBidi"/>
          <w:i/>
          <w:iCs/>
          <w:sz w:val="24"/>
          <w:szCs w:val="24"/>
        </w:rPr>
        <w:t>tishmetenna</w:t>
      </w:r>
      <w:r w:rsidR="00F34F1F">
        <w:rPr>
          <w:rFonts w:asciiTheme="minorBidi" w:hAnsiTheme="minorBidi"/>
          <w:i/>
          <w:iCs/>
          <w:sz w:val="24"/>
          <w:szCs w:val="24"/>
        </w:rPr>
        <w:t xml:space="preserve"> </w:t>
      </w:r>
      <w:r>
        <w:rPr>
          <w:rFonts w:asciiTheme="minorBidi" w:hAnsiTheme="minorBidi"/>
          <w:sz w:val="24"/>
          <w:szCs w:val="24"/>
        </w:rPr>
        <w:t xml:space="preserve">or its juxtaposition to </w:t>
      </w:r>
      <w:r w:rsidRPr="00595BB3">
        <w:rPr>
          <w:rFonts w:asciiTheme="minorBidi" w:hAnsiTheme="minorBidi"/>
          <w:i/>
          <w:iCs/>
          <w:sz w:val="24"/>
          <w:szCs w:val="24"/>
        </w:rPr>
        <w:t>tishbot</w:t>
      </w:r>
      <w:r>
        <w:rPr>
          <w:rFonts w:asciiTheme="minorBidi" w:hAnsiTheme="minorBidi"/>
          <w:sz w:val="24"/>
          <w:szCs w:val="24"/>
        </w:rPr>
        <w:t xml:space="preserve">; is it meant to be a year of </w:t>
      </w:r>
      <w:r w:rsidR="000A582A" w:rsidRPr="00762740">
        <w:rPr>
          <w:rFonts w:asciiTheme="minorBidi" w:hAnsiTheme="minorBidi"/>
          <w:i/>
          <w:iCs/>
          <w:sz w:val="24"/>
          <w:szCs w:val="24"/>
        </w:rPr>
        <w:t>shevita</w:t>
      </w:r>
      <w:r>
        <w:rPr>
          <w:rFonts w:asciiTheme="minorBidi" w:hAnsiTheme="minorBidi"/>
          <w:sz w:val="24"/>
          <w:szCs w:val="24"/>
        </w:rPr>
        <w:t xml:space="preserve"> (</w:t>
      </w:r>
      <w:r w:rsidR="000A582A" w:rsidRPr="00762740">
        <w:rPr>
          <w:rFonts w:asciiTheme="minorBidi" w:hAnsiTheme="minorBidi"/>
          <w:sz w:val="24"/>
          <w:szCs w:val="24"/>
        </w:rPr>
        <w:t>rest</w:t>
      </w:r>
      <w:r>
        <w:rPr>
          <w:rFonts w:asciiTheme="minorBidi" w:hAnsiTheme="minorBidi"/>
          <w:sz w:val="24"/>
          <w:szCs w:val="24"/>
        </w:rPr>
        <w:t xml:space="preserve">) or </w:t>
      </w:r>
      <w:r w:rsidR="00F34F1F">
        <w:rPr>
          <w:rFonts w:asciiTheme="minorBidi" w:hAnsiTheme="minorBidi" w:cs="Arial"/>
          <w:i/>
          <w:iCs/>
          <w:sz w:val="24"/>
          <w:szCs w:val="24"/>
        </w:rPr>
        <w:t>shemitta</w:t>
      </w:r>
      <w:r>
        <w:rPr>
          <w:rFonts w:asciiTheme="minorBidi" w:hAnsiTheme="minorBidi"/>
          <w:sz w:val="24"/>
          <w:szCs w:val="24"/>
        </w:rPr>
        <w:t xml:space="preserve"> (</w:t>
      </w:r>
      <w:r w:rsidR="000A582A" w:rsidRPr="00762740">
        <w:rPr>
          <w:rFonts w:asciiTheme="minorBidi" w:hAnsiTheme="minorBidi"/>
          <w:sz w:val="24"/>
          <w:szCs w:val="24"/>
        </w:rPr>
        <w:t>release</w:t>
      </w:r>
      <w:r>
        <w:rPr>
          <w:rFonts w:asciiTheme="minorBidi" w:hAnsiTheme="minorBidi"/>
          <w:sz w:val="24"/>
          <w:szCs w:val="24"/>
        </w:rPr>
        <w:t>)?</w:t>
      </w:r>
    </w:p>
    <w:p w:rsidR="00CF2157" w:rsidRPr="00762740" w:rsidRDefault="00CF2157" w:rsidP="008E370A">
      <w:pPr>
        <w:pStyle w:val="NoSpacing"/>
        <w:bidi w:val="0"/>
        <w:jc w:val="both"/>
        <w:rPr>
          <w:rFonts w:asciiTheme="minorBidi" w:hAnsiTheme="minorBidi"/>
          <w:sz w:val="24"/>
          <w:szCs w:val="24"/>
        </w:rPr>
      </w:pPr>
    </w:p>
    <w:p w:rsidR="0083454D" w:rsidRPr="00762740" w:rsidRDefault="00E70DF9" w:rsidP="008E370A">
      <w:pPr>
        <w:pStyle w:val="NoSpacing"/>
        <w:bidi w:val="0"/>
        <w:ind w:firstLine="720"/>
        <w:jc w:val="both"/>
        <w:rPr>
          <w:rFonts w:asciiTheme="minorBidi" w:hAnsiTheme="minorBidi"/>
          <w:sz w:val="24"/>
          <w:szCs w:val="24"/>
        </w:rPr>
      </w:pPr>
      <w:r w:rsidRPr="00762740">
        <w:rPr>
          <w:rFonts w:asciiTheme="minorBidi" w:hAnsiTheme="minorBidi"/>
          <w:sz w:val="24"/>
          <w:szCs w:val="24"/>
        </w:rPr>
        <w:t xml:space="preserve">While we might be left with some lack of clarity after analyzing </w:t>
      </w:r>
      <w:r w:rsidR="00816614">
        <w:rPr>
          <w:rFonts w:asciiTheme="minorBidi" w:hAnsiTheme="minorBidi"/>
          <w:i/>
          <w:iCs/>
          <w:sz w:val="24"/>
          <w:szCs w:val="24"/>
        </w:rPr>
        <w:t>Parashat Mishpatim</w:t>
      </w:r>
      <w:r w:rsidRPr="00762740">
        <w:rPr>
          <w:rFonts w:asciiTheme="minorBidi" w:hAnsiTheme="minorBidi"/>
          <w:sz w:val="24"/>
          <w:szCs w:val="24"/>
        </w:rPr>
        <w:t xml:space="preserve">, a quick glance at </w:t>
      </w:r>
      <w:r w:rsidR="00D257C2" w:rsidRPr="00816614">
        <w:rPr>
          <w:rFonts w:asciiTheme="minorBidi" w:hAnsiTheme="minorBidi"/>
          <w:i/>
          <w:iCs/>
          <w:sz w:val="24"/>
          <w:szCs w:val="24"/>
        </w:rPr>
        <w:t>Parasha</w:t>
      </w:r>
      <w:r w:rsidRPr="00816614">
        <w:rPr>
          <w:rFonts w:asciiTheme="minorBidi" w:hAnsiTheme="minorBidi"/>
          <w:i/>
          <w:iCs/>
          <w:sz w:val="24"/>
          <w:szCs w:val="24"/>
        </w:rPr>
        <w:t xml:space="preserve">t </w:t>
      </w:r>
      <w:r w:rsidR="00D257C2" w:rsidRPr="00816614">
        <w:rPr>
          <w:rFonts w:asciiTheme="minorBidi" w:hAnsiTheme="minorBidi"/>
          <w:i/>
          <w:iCs/>
          <w:sz w:val="24"/>
          <w:szCs w:val="24"/>
        </w:rPr>
        <w:t>Behar</w:t>
      </w:r>
      <w:r w:rsidRPr="00762740">
        <w:rPr>
          <w:rFonts w:asciiTheme="minorBidi" w:hAnsiTheme="minorBidi"/>
          <w:sz w:val="24"/>
          <w:szCs w:val="24"/>
        </w:rPr>
        <w:t xml:space="preserve">, </w:t>
      </w:r>
      <w:r w:rsidR="00816614">
        <w:rPr>
          <w:rFonts w:asciiTheme="minorBidi" w:hAnsiTheme="minorBidi"/>
          <w:sz w:val="24"/>
          <w:szCs w:val="24"/>
        </w:rPr>
        <w:t>containing the longest passage</w:t>
      </w:r>
      <w:r w:rsidRPr="00762740">
        <w:rPr>
          <w:rFonts w:asciiTheme="minorBidi" w:hAnsiTheme="minorBidi"/>
          <w:sz w:val="24"/>
          <w:szCs w:val="24"/>
        </w:rPr>
        <w:t xml:space="preserve"> discussing the </w:t>
      </w:r>
      <w:r w:rsidR="00F34F1F">
        <w:rPr>
          <w:rFonts w:asciiTheme="minorBidi" w:hAnsiTheme="minorBidi" w:cs="Arial"/>
          <w:i/>
          <w:iCs/>
          <w:sz w:val="24"/>
          <w:szCs w:val="24"/>
        </w:rPr>
        <w:t>shemitta</w:t>
      </w:r>
      <w:r w:rsidRPr="00762740">
        <w:rPr>
          <w:rFonts w:asciiTheme="minorBidi" w:hAnsiTheme="minorBidi"/>
          <w:sz w:val="24"/>
          <w:szCs w:val="24"/>
        </w:rPr>
        <w:t xml:space="preserve"> year</w:t>
      </w:r>
      <w:r w:rsidR="0083454D" w:rsidRPr="00762740">
        <w:rPr>
          <w:rFonts w:asciiTheme="minorBidi" w:hAnsiTheme="minorBidi"/>
          <w:sz w:val="24"/>
          <w:szCs w:val="24"/>
        </w:rPr>
        <w:t xml:space="preserve">, </w:t>
      </w:r>
      <w:r w:rsidRPr="00762740">
        <w:rPr>
          <w:rFonts w:asciiTheme="minorBidi" w:hAnsiTheme="minorBidi"/>
          <w:sz w:val="24"/>
          <w:szCs w:val="24"/>
        </w:rPr>
        <w:t>seems to leave us with less ambiguity r</w:t>
      </w:r>
      <w:r w:rsidR="00816614">
        <w:rPr>
          <w:rFonts w:asciiTheme="minorBidi" w:hAnsiTheme="minorBidi"/>
          <w:sz w:val="24"/>
          <w:szCs w:val="24"/>
        </w:rPr>
        <w:t>egarding the nature of the year, although it is unclear</w:t>
      </w:r>
      <w:r w:rsidRPr="00762740">
        <w:rPr>
          <w:rFonts w:asciiTheme="minorBidi" w:hAnsiTheme="minorBidi"/>
          <w:sz w:val="24"/>
          <w:szCs w:val="24"/>
        </w:rPr>
        <w:t xml:space="preserve"> whether the aspects of </w:t>
      </w:r>
      <w:r w:rsidR="00F34F1F">
        <w:rPr>
          <w:rFonts w:asciiTheme="minorBidi" w:hAnsiTheme="minorBidi" w:cs="Arial"/>
          <w:i/>
          <w:iCs/>
          <w:sz w:val="24"/>
          <w:szCs w:val="24"/>
        </w:rPr>
        <w:t>shemitta</w:t>
      </w:r>
      <w:r w:rsidRPr="00762740">
        <w:rPr>
          <w:rFonts w:asciiTheme="minorBidi" w:hAnsiTheme="minorBidi"/>
          <w:sz w:val="24"/>
          <w:szCs w:val="24"/>
        </w:rPr>
        <w:t xml:space="preserve"> described in </w:t>
      </w:r>
      <w:r w:rsidR="00D257C2" w:rsidRPr="00324142">
        <w:rPr>
          <w:rFonts w:asciiTheme="minorBidi" w:hAnsiTheme="minorBidi"/>
          <w:i/>
          <w:iCs/>
          <w:sz w:val="24"/>
          <w:szCs w:val="24"/>
        </w:rPr>
        <w:t>Parasha</w:t>
      </w:r>
      <w:r w:rsidRPr="00324142">
        <w:rPr>
          <w:rFonts w:asciiTheme="minorBidi" w:hAnsiTheme="minorBidi"/>
          <w:i/>
          <w:iCs/>
          <w:sz w:val="24"/>
          <w:szCs w:val="24"/>
        </w:rPr>
        <w:t>t Mishpatim</w:t>
      </w:r>
      <w:r w:rsidR="00816614">
        <w:rPr>
          <w:rFonts w:asciiTheme="minorBidi" w:hAnsiTheme="minorBidi"/>
          <w:sz w:val="24"/>
          <w:szCs w:val="24"/>
        </w:rPr>
        <w:t xml:space="preserve"> are </w:t>
      </w:r>
      <w:r w:rsidRPr="00762740">
        <w:rPr>
          <w:rFonts w:asciiTheme="minorBidi" w:hAnsiTheme="minorBidi"/>
          <w:sz w:val="24"/>
          <w:szCs w:val="24"/>
        </w:rPr>
        <w:t xml:space="preserve">identical to those described in </w:t>
      </w:r>
      <w:r w:rsidR="00D257C2" w:rsidRPr="00324142">
        <w:rPr>
          <w:rFonts w:asciiTheme="minorBidi" w:hAnsiTheme="minorBidi"/>
          <w:i/>
          <w:iCs/>
          <w:sz w:val="24"/>
          <w:szCs w:val="24"/>
        </w:rPr>
        <w:t>Parasha</w:t>
      </w:r>
      <w:r w:rsidRPr="00324142">
        <w:rPr>
          <w:rFonts w:asciiTheme="minorBidi" w:hAnsiTheme="minorBidi"/>
          <w:i/>
          <w:iCs/>
          <w:sz w:val="24"/>
          <w:szCs w:val="24"/>
        </w:rPr>
        <w:t xml:space="preserve">t </w:t>
      </w:r>
      <w:r w:rsidR="00D257C2" w:rsidRPr="00324142">
        <w:rPr>
          <w:rFonts w:asciiTheme="minorBidi" w:hAnsiTheme="minorBidi"/>
          <w:i/>
          <w:iCs/>
          <w:sz w:val="24"/>
          <w:szCs w:val="24"/>
        </w:rPr>
        <w:t>Behar</w:t>
      </w:r>
      <w:r w:rsidRPr="00762740">
        <w:rPr>
          <w:rFonts w:asciiTheme="minorBidi" w:hAnsiTheme="minorBidi"/>
          <w:sz w:val="24"/>
          <w:szCs w:val="24"/>
        </w:rPr>
        <w:t>.</w:t>
      </w:r>
    </w:p>
    <w:p w:rsidR="0083454D" w:rsidRPr="00762740" w:rsidRDefault="0083454D" w:rsidP="008E370A">
      <w:pPr>
        <w:pStyle w:val="NoSpacing"/>
        <w:bidi w:val="0"/>
        <w:jc w:val="both"/>
        <w:rPr>
          <w:rFonts w:asciiTheme="minorBidi" w:hAnsiTheme="minorBidi"/>
          <w:sz w:val="24"/>
          <w:szCs w:val="24"/>
        </w:rPr>
      </w:pPr>
    </w:p>
    <w:p w:rsidR="0083454D" w:rsidRPr="00762740" w:rsidRDefault="00D257C2" w:rsidP="008E370A">
      <w:pPr>
        <w:pStyle w:val="NoSpacing"/>
        <w:bidi w:val="0"/>
        <w:jc w:val="both"/>
        <w:rPr>
          <w:rFonts w:asciiTheme="minorBidi" w:hAnsiTheme="minorBidi"/>
          <w:b/>
          <w:bCs/>
          <w:sz w:val="24"/>
          <w:szCs w:val="24"/>
        </w:rPr>
      </w:pPr>
      <w:r w:rsidRPr="00324142">
        <w:rPr>
          <w:rFonts w:asciiTheme="minorBidi" w:hAnsiTheme="minorBidi"/>
          <w:b/>
          <w:bCs/>
          <w:i/>
          <w:iCs/>
          <w:sz w:val="24"/>
          <w:szCs w:val="24"/>
        </w:rPr>
        <w:t>Parasha</w:t>
      </w:r>
      <w:r w:rsidR="00817F93" w:rsidRPr="00324142">
        <w:rPr>
          <w:rFonts w:asciiTheme="minorBidi" w:hAnsiTheme="minorBidi"/>
          <w:b/>
          <w:bCs/>
          <w:i/>
          <w:iCs/>
          <w:sz w:val="24"/>
          <w:szCs w:val="24"/>
        </w:rPr>
        <w:t xml:space="preserve">t </w:t>
      </w:r>
      <w:r w:rsidRPr="00324142">
        <w:rPr>
          <w:rFonts w:asciiTheme="minorBidi" w:hAnsiTheme="minorBidi"/>
          <w:b/>
          <w:bCs/>
          <w:i/>
          <w:iCs/>
          <w:sz w:val="24"/>
          <w:szCs w:val="24"/>
        </w:rPr>
        <w:t>Behar</w:t>
      </w:r>
      <w:r w:rsidR="00816614">
        <w:rPr>
          <w:rFonts w:asciiTheme="minorBidi" w:hAnsiTheme="minorBidi"/>
          <w:b/>
          <w:bCs/>
          <w:sz w:val="24"/>
          <w:szCs w:val="24"/>
        </w:rPr>
        <w:t xml:space="preserve">: </w:t>
      </w:r>
      <w:r w:rsidR="00794CD5" w:rsidRPr="00762740">
        <w:rPr>
          <w:rFonts w:asciiTheme="minorBidi" w:hAnsiTheme="minorBidi"/>
          <w:b/>
          <w:bCs/>
          <w:sz w:val="24"/>
          <w:szCs w:val="24"/>
        </w:rPr>
        <w:t>Shabbat of the Land</w:t>
      </w:r>
    </w:p>
    <w:p w:rsidR="00762740" w:rsidRDefault="00762740" w:rsidP="008E370A">
      <w:pPr>
        <w:pStyle w:val="NoSpacing"/>
        <w:bidi w:val="0"/>
        <w:jc w:val="both"/>
        <w:rPr>
          <w:rFonts w:asciiTheme="minorBidi" w:eastAsia="Times New Roman" w:hAnsiTheme="minorBidi"/>
          <w:sz w:val="24"/>
          <w:szCs w:val="24"/>
        </w:rPr>
      </w:pPr>
    </w:p>
    <w:p w:rsidR="00604074" w:rsidRPr="00762740" w:rsidRDefault="00604074" w:rsidP="008E370A">
      <w:pPr>
        <w:pStyle w:val="NoSpacing"/>
        <w:bidi w:val="0"/>
        <w:ind w:firstLine="720"/>
        <w:jc w:val="both"/>
        <w:rPr>
          <w:rFonts w:asciiTheme="minorBidi" w:eastAsia="Times New Roman" w:hAnsiTheme="minorBidi"/>
          <w:sz w:val="24"/>
          <w:szCs w:val="24"/>
        </w:rPr>
      </w:pPr>
      <w:r w:rsidRPr="00762740">
        <w:rPr>
          <w:rFonts w:asciiTheme="minorBidi" w:eastAsia="Times New Roman" w:hAnsiTheme="minorBidi"/>
          <w:sz w:val="24"/>
          <w:szCs w:val="24"/>
        </w:rPr>
        <w:t xml:space="preserve">In </w:t>
      </w:r>
      <w:r w:rsidR="00D257C2" w:rsidRPr="00324142">
        <w:rPr>
          <w:rFonts w:asciiTheme="minorBidi" w:eastAsia="Times New Roman" w:hAnsiTheme="minorBidi"/>
          <w:i/>
          <w:iCs/>
          <w:sz w:val="24"/>
          <w:szCs w:val="24"/>
        </w:rPr>
        <w:t>Parasha</w:t>
      </w:r>
      <w:r w:rsidRPr="00324142">
        <w:rPr>
          <w:rFonts w:asciiTheme="minorBidi" w:eastAsia="Times New Roman" w:hAnsiTheme="minorBidi"/>
          <w:i/>
          <w:iCs/>
          <w:sz w:val="24"/>
          <w:szCs w:val="24"/>
        </w:rPr>
        <w:t xml:space="preserve">t </w:t>
      </w:r>
      <w:r w:rsidR="00D257C2" w:rsidRPr="00324142">
        <w:rPr>
          <w:rFonts w:asciiTheme="minorBidi" w:eastAsia="Times New Roman" w:hAnsiTheme="minorBidi"/>
          <w:i/>
          <w:iCs/>
          <w:sz w:val="24"/>
          <w:szCs w:val="24"/>
        </w:rPr>
        <w:t>Behar</w:t>
      </w:r>
      <w:r w:rsidRPr="00762740">
        <w:rPr>
          <w:rFonts w:asciiTheme="minorBidi" w:eastAsia="Times New Roman" w:hAnsiTheme="minorBidi"/>
          <w:sz w:val="24"/>
          <w:szCs w:val="24"/>
        </w:rPr>
        <w:t xml:space="preserve">, the Torah introduces the laws of the </w:t>
      </w:r>
      <w:r w:rsidR="00F34F1F">
        <w:rPr>
          <w:rFonts w:asciiTheme="minorBidi" w:eastAsia="Times New Roman" w:hAnsiTheme="minorBidi" w:cs="Arial"/>
          <w:i/>
          <w:iCs/>
          <w:sz w:val="24"/>
          <w:szCs w:val="24"/>
        </w:rPr>
        <w:t>shemitta</w:t>
      </w:r>
      <w:r w:rsidRPr="00762740">
        <w:rPr>
          <w:rFonts w:asciiTheme="minorBidi" w:eastAsia="Times New Roman" w:hAnsiTheme="minorBidi"/>
          <w:sz w:val="24"/>
          <w:szCs w:val="24"/>
        </w:rPr>
        <w:t xml:space="preserve"> year by stating that they were taught on Mount Sinai, an interestin</w:t>
      </w:r>
      <w:r w:rsidR="00816614">
        <w:rPr>
          <w:rFonts w:asciiTheme="minorBidi" w:eastAsia="Times New Roman" w:hAnsiTheme="minorBidi"/>
          <w:sz w:val="24"/>
          <w:szCs w:val="24"/>
        </w:rPr>
        <w:t>g note in that the rest of the B</w:t>
      </w:r>
      <w:r w:rsidRPr="00762740">
        <w:rPr>
          <w:rFonts w:asciiTheme="minorBidi" w:eastAsia="Times New Roman" w:hAnsiTheme="minorBidi"/>
          <w:sz w:val="24"/>
          <w:szCs w:val="24"/>
        </w:rPr>
        <w:t xml:space="preserve">ook of </w:t>
      </w:r>
      <w:r w:rsidRPr="00816614">
        <w:rPr>
          <w:rFonts w:asciiTheme="minorBidi" w:eastAsia="Times New Roman" w:hAnsiTheme="minorBidi"/>
          <w:i/>
          <w:iCs/>
          <w:sz w:val="24"/>
          <w:szCs w:val="24"/>
        </w:rPr>
        <w:t>Vayikra</w:t>
      </w:r>
      <w:r w:rsidRPr="00762740">
        <w:rPr>
          <w:rFonts w:asciiTheme="minorBidi" w:eastAsia="Times New Roman" w:hAnsiTheme="minorBidi"/>
          <w:sz w:val="24"/>
          <w:szCs w:val="24"/>
        </w:rPr>
        <w:t xml:space="preserve"> was taught in the </w:t>
      </w:r>
      <w:r w:rsidR="00816614">
        <w:rPr>
          <w:rFonts w:asciiTheme="minorBidi" w:eastAsia="Times New Roman" w:hAnsiTheme="minorBidi"/>
          <w:sz w:val="24"/>
          <w:szCs w:val="24"/>
        </w:rPr>
        <w:t>Tabernacle</w:t>
      </w:r>
      <w:r w:rsidRPr="00762740">
        <w:rPr>
          <w:rFonts w:asciiTheme="minorBidi" w:eastAsia="Times New Roman" w:hAnsiTheme="minorBidi"/>
          <w:sz w:val="24"/>
          <w:szCs w:val="24"/>
        </w:rPr>
        <w:t xml:space="preserve">. </w:t>
      </w:r>
      <w:r w:rsidR="00816614">
        <w:rPr>
          <w:rFonts w:asciiTheme="minorBidi" w:eastAsia="Times New Roman" w:hAnsiTheme="minorBidi"/>
          <w:sz w:val="24"/>
          <w:szCs w:val="24"/>
        </w:rPr>
        <w:t>Rashi famously asks, “</w:t>
      </w:r>
      <w:r w:rsidR="00816614">
        <w:rPr>
          <w:rFonts w:asciiTheme="minorBidi" w:eastAsia="Times New Roman" w:hAnsiTheme="minorBidi"/>
          <w:i/>
          <w:iCs/>
          <w:sz w:val="24"/>
          <w:szCs w:val="24"/>
        </w:rPr>
        <w:t>Ma</w:t>
      </w:r>
      <w:r w:rsidR="00816614" w:rsidRPr="00762740">
        <w:rPr>
          <w:rFonts w:asciiTheme="minorBidi" w:eastAsia="Times New Roman" w:hAnsiTheme="minorBidi"/>
          <w:i/>
          <w:iCs/>
          <w:sz w:val="24"/>
          <w:szCs w:val="24"/>
        </w:rPr>
        <w:t xml:space="preserve"> inyan </w:t>
      </w:r>
      <w:r w:rsidR="00816614">
        <w:rPr>
          <w:rFonts w:asciiTheme="minorBidi" w:eastAsia="Times New Roman" w:hAnsiTheme="minorBidi" w:cs="Arial"/>
          <w:i/>
          <w:iCs/>
          <w:sz w:val="24"/>
          <w:szCs w:val="24"/>
        </w:rPr>
        <w:t>shemitta</w:t>
      </w:r>
      <w:r w:rsidR="00816614" w:rsidRPr="00762740">
        <w:rPr>
          <w:rFonts w:asciiTheme="minorBidi" w:eastAsia="Times New Roman" w:hAnsiTheme="minorBidi"/>
          <w:i/>
          <w:iCs/>
          <w:sz w:val="24"/>
          <w:szCs w:val="24"/>
        </w:rPr>
        <w:t xml:space="preserve"> etzel Har Sinai</w:t>
      </w:r>
      <w:r w:rsidR="00816614">
        <w:rPr>
          <w:rFonts w:asciiTheme="minorBidi" w:eastAsia="Times New Roman" w:hAnsiTheme="minorBidi"/>
          <w:i/>
          <w:iCs/>
          <w:sz w:val="24"/>
          <w:szCs w:val="24"/>
        </w:rPr>
        <w:t>?</w:t>
      </w:r>
      <w:r w:rsidR="00816614">
        <w:rPr>
          <w:rFonts w:asciiTheme="minorBidi" w:eastAsia="Times New Roman" w:hAnsiTheme="minorBidi"/>
          <w:sz w:val="24"/>
          <w:szCs w:val="24"/>
        </w:rPr>
        <w:t xml:space="preserve">” (What does the sabbatical year have to do with Mount Sinai?) This has become a colloquialism for off-the-topic discussions, and many </w:t>
      </w:r>
      <w:r w:rsidRPr="00762740">
        <w:rPr>
          <w:rFonts w:asciiTheme="minorBidi" w:eastAsia="Times New Roman" w:hAnsiTheme="minorBidi"/>
          <w:sz w:val="24"/>
          <w:szCs w:val="24"/>
        </w:rPr>
        <w:t xml:space="preserve">commentators wonder about the connection between Sinai and </w:t>
      </w:r>
      <w:r w:rsidR="00F34F1F">
        <w:rPr>
          <w:rFonts w:asciiTheme="minorBidi" w:eastAsia="Times New Roman" w:hAnsiTheme="minorBidi" w:cs="Arial"/>
          <w:i/>
          <w:iCs/>
          <w:sz w:val="24"/>
          <w:szCs w:val="24"/>
        </w:rPr>
        <w:t>shemitta</w:t>
      </w:r>
      <w:r w:rsidR="00816614">
        <w:rPr>
          <w:rFonts w:asciiTheme="minorBidi" w:eastAsia="Times New Roman" w:hAnsiTheme="minorBidi"/>
          <w:sz w:val="24"/>
          <w:szCs w:val="24"/>
        </w:rPr>
        <w:t xml:space="preserve">, but </w:t>
      </w:r>
      <w:r w:rsidRPr="00762740">
        <w:rPr>
          <w:rFonts w:asciiTheme="minorBidi" w:eastAsia="Times New Roman" w:hAnsiTheme="minorBidi"/>
          <w:sz w:val="24"/>
          <w:szCs w:val="24"/>
        </w:rPr>
        <w:t>the continuation of the Torah's description is no less startling.</w:t>
      </w:r>
    </w:p>
    <w:p w:rsidR="00604074" w:rsidRPr="00762740" w:rsidRDefault="00604074" w:rsidP="008E370A">
      <w:pPr>
        <w:pStyle w:val="NoSpacing"/>
        <w:bidi w:val="0"/>
        <w:jc w:val="both"/>
        <w:rPr>
          <w:rFonts w:asciiTheme="minorBidi" w:eastAsia="Times New Roman" w:hAnsiTheme="minorBidi"/>
          <w:sz w:val="24"/>
          <w:szCs w:val="24"/>
        </w:rPr>
      </w:pPr>
    </w:p>
    <w:p w:rsidR="0083454D" w:rsidRPr="00762740" w:rsidRDefault="0083454D" w:rsidP="008E370A">
      <w:pPr>
        <w:pStyle w:val="NoSpacing"/>
        <w:bidi w:val="0"/>
        <w:ind w:left="720"/>
        <w:jc w:val="both"/>
        <w:rPr>
          <w:rFonts w:asciiTheme="minorBidi" w:eastAsia="Times New Roman" w:hAnsiTheme="minorBidi"/>
          <w:sz w:val="24"/>
          <w:szCs w:val="24"/>
        </w:rPr>
      </w:pPr>
      <w:r w:rsidRPr="00762740">
        <w:rPr>
          <w:rFonts w:asciiTheme="minorBidi" w:hAnsiTheme="minorBidi"/>
          <w:sz w:val="24"/>
          <w:szCs w:val="24"/>
        </w:rPr>
        <w:t>When you come to the land which I shall give you, the land shall rest (</w:t>
      </w:r>
      <w:r w:rsidRPr="00762740">
        <w:rPr>
          <w:rFonts w:asciiTheme="minorBidi" w:hAnsiTheme="minorBidi"/>
          <w:i/>
          <w:iCs/>
          <w:sz w:val="24"/>
          <w:szCs w:val="24"/>
        </w:rPr>
        <w:t>ve-shav</w:t>
      </w:r>
      <w:r w:rsidR="00AE3B16">
        <w:rPr>
          <w:rFonts w:asciiTheme="minorBidi" w:hAnsiTheme="minorBidi"/>
          <w:i/>
          <w:iCs/>
          <w:sz w:val="24"/>
          <w:szCs w:val="24"/>
        </w:rPr>
        <w:t>e</w:t>
      </w:r>
      <w:r w:rsidRPr="00762740">
        <w:rPr>
          <w:rFonts w:asciiTheme="minorBidi" w:hAnsiTheme="minorBidi"/>
          <w:i/>
          <w:iCs/>
          <w:sz w:val="24"/>
          <w:szCs w:val="24"/>
        </w:rPr>
        <w:t>ta ha-aretz</w:t>
      </w:r>
      <w:r w:rsidRPr="00762740">
        <w:rPr>
          <w:rFonts w:asciiTheme="minorBidi" w:hAnsiTheme="minorBidi"/>
          <w:sz w:val="24"/>
          <w:szCs w:val="24"/>
        </w:rPr>
        <w:t xml:space="preserve">) a </w:t>
      </w:r>
      <w:r w:rsidR="00AE3B16" w:rsidRPr="00AE3B16">
        <w:rPr>
          <w:rFonts w:asciiTheme="minorBidi" w:hAnsiTheme="minorBidi"/>
          <w:sz w:val="24"/>
          <w:szCs w:val="24"/>
        </w:rPr>
        <w:t>sabbath</w:t>
      </w:r>
      <w:r w:rsidRPr="00762740">
        <w:rPr>
          <w:rFonts w:asciiTheme="minorBidi" w:hAnsiTheme="minorBidi"/>
          <w:sz w:val="24"/>
          <w:szCs w:val="24"/>
        </w:rPr>
        <w:t xml:space="preserve"> to </w:t>
      </w:r>
      <w:r w:rsidR="00816614">
        <w:rPr>
          <w:rFonts w:asciiTheme="minorBidi" w:hAnsiTheme="minorBidi"/>
          <w:sz w:val="24"/>
          <w:szCs w:val="24"/>
        </w:rPr>
        <w:t>God</w:t>
      </w:r>
      <w:r w:rsidRPr="00762740">
        <w:rPr>
          <w:rFonts w:asciiTheme="minorBidi" w:hAnsiTheme="minorBidi"/>
          <w:sz w:val="24"/>
          <w:szCs w:val="24"/>
        </w:rPr>
        <w:t xml:space="preserve">. Six years you may sow your field and six years you may prune your vineyard and gather in the </w:t>
      </w:r>
      <w:r w:rsidR="006A124A">
        <w:rPr>
          <w:rFonts w:asciiTheme="minorBidi" w:hAnsiTheme="minorBidi"/>
          <w:sz w:val="24"/>
          <w:szCs w:val="24"/>
        </w:rPr>
        <w:t>produce</w:t>
      </w:r>
      <w:r w:rsidRPr="00762740">
        <w:rPr>
          <w:rFonts w:asciiTheme="minorBidi" w:hAnsiTheme="minorBidi"/>
          <w:sz w:val="24"/>
          <w:szCs w:val="24"/>
        </w:rPr>
        <w:t xml:space="preserve">. But in the seventh year the land shall have a </w:t>
      </w:r>
      <w:r w:rsidR="00AE3B16" w:rsidRPr="00AE3B16">
        <w:rPr>
          <w:rFonts w:asciiTheme="minorBidi" w:hAnsiTheme="minorBidi"/>
          <w:sz w:val="24"/>
          <w:szCs w:val="24"/>
        </w:rPr>
        <w:t>sabbath</w:t>
      </w:r>
      <w:r w:rsidRPr="00762740">
        <w:rPr>
          <w:rFonts w:asciiTheme="minorBidi" w:hAnsiTheme="minorBidi"/>
          <w:sz w:val="24"/>
          <w:szCs w:val="24"/>
        </w:rPr>
        <w:t xml:space="preserve"> of complete rest (</w:t>
      </w:r>
      <w:r w:rsidRPr="00762740">
        <w:rPr>
          <w:rFonts w:asciiTheme="minorBidi" w:hAnsiTheme="minorBidi"/>
          <w:i/>
          <w:iCs/>
          <w:sz w:val="24"/>
          <w:szCs w:val="24"/>
        </w:rPr>
        <w:t>shabbat shabbaton</w:t>
      </w:r>
      <w:r w:rsidRPr="00762740">
        <w:rPr>
          <w:rFonts w:asciiTheme="minorBidi" w:hAnsiTheme="minorBidi"/>
          <w:sz w:val="24"/>
          <w:szCs w:val="24"/>
        </w:rPr>
        <w:t xml:space="preserve">), a </w:t>
      </w:r>
      <w:r w:rsidR="00AE3B16" w:rsidRPr="00AE3B16">
        <w:rPr>
          <w:rFonts w:asciiTheme="minorBidi" w:hAnsiTheme="minorBidi"/>
          <w:sz w:val="24"/>
          <w:szCs w:val="24"/>
        </w:rPr>
        <w:t>sabbath</w:t>
      </w:r>
      <w:r w:rsidRPr="00762740">
        <w:rPr>
          <w:rFonts w:asciiTheme="minorBidi" w:hAnsiTheme="minorBidi"/>
          <w:sz w:val="24"/>
          <w:szCs w:val="24"/>
        </w:rPr>
        <w:t xml:space="preserve"> to </w:t>
      </w:r>
      <w:r w:rsidR="00816614">
        <w:rPr>
          <w:rFonts w:asciiTheme="minorBidi" w:hAnsiTheme="minorBidi"/>
          <w:sz w:val="24"/>
          <w:szCs w:val="24"/>
        </w:rPr>
        <w:t>God</w:t>
      </w:r>
      <w:r w:rsidR="006A124A">
        <w:rPr>
          <w:rFonts w:asciiTheme="minorBidi" w:hAnsiTheme="minorBidi"/>
          <w:sz w:val="24"/>
          <w:szCs w:val="24"/>
        </w:rPr>
        <w:t>;</w:t>
      </w:r>
      <w:r w:rsidRPr="00762740">
        <w:rPr>
          <w:rFonts w:asciiTheme="minorBidi" w:hAnsiTheme="minorBidi"/>
          <w:sz w:val="24"/>
          <w:szCs w:val="24"/>
        </w:rPr>
        <w:t xml:space="preserve"> you shall not sow your field nor prune your vineyard. You shall not reap the </w:t>
      </w:r>
      <w:r w:rsidR="006A124A">
        <w:rPr>
          <w:rFonts w:asciiTheme="minorBidi" w:hAnsiTheme="minorBidi"/>
          <w:sz w:val="24"/>
          <w:szCs w:val="24"/>
        </w:rPr>
        <w:t>after-</w:t>
      </w:r>
      <w:r w:rsidR="00324142" w:rsidRPr="00762740">
        <w:rPr>
          <w:rFonts w:asciiTheme="minorBidi" w:hAnsiTheme="minorBidi"/>
          <w:sz w:val="24"/>
          <w:szCs w:val="24"/>
        </w:rPr>
        <w:t>growth</w:t>
      </w:r>
      <w:r w:rsidRPr="00762740">
        <w:rPr>
          <w:rFonts w:asciiTheme="minorBidi" w:hAnsiTheme="minorBidi"/>
          <w:sz w:val="24"/>
          <w:szCs w:val="24"/>
        </w:rPr>
        <w:t xml:space="preserve"> of your harvest nor gather the grapes of your untrimmed </w:t>
      </w:r>
      <w:r w:rsidR="006A124A">
        <w:rPr>
          <w:rFonts w:asciiTheme="minorBidi" w:hAnsiTheme="minorBidi"/>
          <w:sz w:val="24"/>
          <w:szCs w:val="24"/>
        </w:rPr>
        <w:t xml:space="preserve">vines; it shall be a </w:t>
      </w:r>
      <w:r w:rsidRPr="00762740">
        <w:rPr>
          <w:rFonts w:asciiTheme="minorBidi" w:hAnsiTheme="minorBidi"/>
          <w:sz w:val="24"/>
          <w:szCs w:val="24"/>
        </w:rPr>
        <w:t>year of complete rest (</w:t>
      </w:r>
      <w:r w:rsidRPr="00762740">
        <w:rPr>
          <w:rFonts w:asciiTheme="minorBidi" w:hAnsiTheme="minorBidi"/>
          <w:i/>
          <w:iCs/>
          <w:sz w:val="24"/>
          <w:szCs w:val="24"/>
        </w:rPr>
        <w:t>shenat shabbaton</w:t>
      </w:r>
      <w:r w:rsidRPr="00762740">
        <w:rPr>
          <w:rFonts w:asciiTheme="minorBidi" w:hAnsiTheme="minorBidi"/>
          <w:sz w:val="24"/>
          <w:szCs w:val="24"/>
        </w:rPr>
        <w:t xml:space="preserve">) for the land. But the </w:t>
      </w:r>
      <w:r w:rsidR="00AE3B16" w:rsidRPr="00AE3B16">
        <w:rPr>
          <w:rFonts w:asciiTheme="minorBidi" w:hAnsiTheme="minorBidi"/>
          <w:sz w:val="24"/>
          <w:szCs w:val="24"/>
        </w:rPr>
        <w:t>sabbath</w:t>
      </w:r>
      <w:r w:rsidRPr="00762740">
        <w:rPr>
          <w:rFonts w:asciiTheme="minorBidi" w:hAnsiTheme="minorBidi"/>
          <w:sz w:val="24"/>
          <w:szCs w:val="24"/>
        </w:rPr>
        <w:t xml:space="preserve"> of the land (</w:t>
      </w:r>
      <w:r w:rsidRPr="00324142">
        <w:rPr>
          <w:rFonts w:asciiTheme="minorBidi" w:hAnsiTheme="minorBidi"/>
          <w:i/>
          <w:iCs/>
          <w:sz w:val="24"/>
          <w:szCs w:val="24"/>
        </w:rPr>
        <w:t>shabbat ha-aretz</w:t>
      </w:r>
      <w:r w:rsidRPr="00762740">
        <w:rPr>
          <w:rFonts w:asciiTheme="minorBidi" w:hAnsiTheme="minorBidi"/>
          <w:sz w:val="24"/>
          <w:szCs w:val="24"/>
        </w:rPr>
        <w:t>)</w:t>
      </w:r>
      <w:r w:rsidR="001C79F9" w:rsidRPr="00762740">
        <w:rPr>
          <w:rFonts w:asciiTheme="minorBidi" w:hAnsiTheme="minorBidi"/>
          <w:sz w:val="24"/>
          <w:szCs w:val="24"/>
        </w:rPr>
        <w:t xml:space="preserve"> shall be for you to eat, </w:t>
      </w:r>
      <w:r w:rsidR="00CA2AF1" w:rsidRPr="00762740">
        <w:rPr>
          <w:rFonts w:asciiTheme="minorBidi" w:hAnsiTheme="minorBidi"/>
          <w:sz w:val="24"/>
          <w:szCs w:val="24"/>
        </w:rPr>
        <w:t xml:space="preserve">for </w:t>
      </w:r>
      <w:r w:rsidR="00E00288" w:rsidRPr="00762740">
        <w:rPr>
          <w:rFonts w:asciiTheme="minorBidi" w:hAnsiTheme="minorBidi"/>
          <w:sz w:val="24"/>
          <w:szCs w:val="24"/>
        </w:rPr>
        <w:t>you</w:t>
      </w:r>
      <w:r w:rsidR="00CA2AF1" w:rsidRPr="00762740">
        <w:rPr>
          <w:rFonts w:asciiTheme="minorBidi" w:hAnsiTheme="minorBidi"/>
          <w:sz w:val="24"/>
          <w:szCs w:val="24"/>
        </w:rPr>
        <w:t>, and for y</w:t>
      </w:r>
      <w:r w:rsidR="00E00288" w:rsidRPr="00762740">
        <w:rPr>
          <w:rFonts w:asciiTheme="minorBidi" w:hAnsiTheme="minorBidi"/>
          <w:sz w:val="24"/>
          <w:szCs w:val="24"/>
        </w:rPr>
        <w:t>our</w:t>
      </w:r>
      <w:r w:rsidR="00CA2AF1" w:rsidRPr="00762740">
        <w:rPr>
          <w:rFonts w:asciiTheme="minorBidi" w:hAnsiTheme="minorBidi"/>
          <w:sz w:val="24"/>
          <w:szCs w:val="24"/>
        </w:rPr>
        <w:t xml:space="preserve"> servant and for </w:t>
      </w:r>
      <w:r w:rsidR="00E00288" w:rsidRPr="00762740">
        <w:rPr>
          <w:rFonts w:asciiTheme="minorBidi" w:hAnsiTheme="minorBidi"/>
          <w:sz w:val="24"/>
          <w:szCs w:val="24"/>
        </w:rPr>
        <w:t>your maid, and for your</w:t>
      </w:r>
      <w:r w:rsidR="00CA2AF1" w:rsidRPr="00762740">
        <w:rPr>
          <w:rFonts w:asciiTheme="minorBidi" w:hAnsiTheme="minorBidi"/>
          <w:sz w:val="24"/>
          <w:szCs w:val="24"/>
        </w:rPr>
        <w:t xml:space="preserve"> hired servant and for the </w:t>
      </w:r>
      <w:r w:rsidR="00E00288" w:rsidRPr="00762740">
        <w:rPr>
          <w:rFonts w:asciiTheme="minorBidi" w:hAnsiTheme="minorBidi"/>
          <w:sz w:val="24"/>
          <w:szCs w:val="24"/>
        </w:rPr>
        <w:t>residents by your side</w:t>
      </w:r>
      <w:r w:rsidR="00CA2AF1" w:rsidRPr="00762740">
        <w:rPr>
          <w:rFonts w:asciiTheme="minorBidi" w:hAnsiTheme="minorBidi"/>
          <w:sz w:val="24"/>
          <w:szCs w:val="24"/>
        </w:rPr>
        <w:t xml:space="preserve"> that sojourn with </w:t>
      </w:r>
      <w:r w:rsidR="00E00288" w:rsidRPr="00762740">
        <w:rPr>
          <w:rFonts w:asciiTheme="minorBidi" w:hAnsiTheme="minorBidi"/>
          <w:sz w:val="24"/>
          <w:szCs w:val="24"/>
        </w:rPr>
        <w:t>you. And for your cattle, and for the beasts that are in your land, shall all the</w:t>
      </w:r>
      <w:r w:rsidR="006A124A">
        <w:rPr>
          <w:rFonts w:asciiTheme="minorBidi" w:hAnsiTheme="minorBidi"/>
          <w:sz w:val="24"/>
          <w:szCs w:val="24"/>
        </w:rPr>
        <w:t xml:space="preserve"> produce</w:t>
      </w:r>
      <w:r w:rsidR="00E00288" w:rsidRPr="00762740">
        <w:rPr>
          <w:rFonts w:asciiTheme="minorBidi" w:hAnsiTheme="minorBidi"/>
          <w:sz w:val="24"/>
          <w:szCs w:val="24"/>
        </w:rPr>
        <w:t xml:space="preserve"> of it be for food.</w:t>
      </w:r>
      <w:r w:rsidR="00CA2AF1" w:rsidRPr="00762740">
        <w:rPr>
          <w:rFonts w:asciiTheme="minorBidi" w:hAnsiTheme="minorBidi"/>
          <w:sz w:val="24"/>
          <w:szCs w:val="24"/>
        </w:rPr>
        <w:t xml:space="preserve"> </w:t>
      </w:r>
      <w:r w:rsidRPr="00762740">
        <w:rPr>
          <w:rFonts w:asciiTheme="minorBidi" w:eastAsia="Times New Roman" w:hAnsiTheme="minorBidi"/>
          <w:sz w:val="24"/>
          <w:szCs w:val="24"/>
        </w:rPr>
        <w:t>(</w:t>
      </w:r>
      <w:r w:rsidR="00513C13" w:rsidRPr="00324142">
        <w:rPr>
          <w:rFonts w:asciiTheme="minorBidi" w:eastAsia="Times New Roman" w:hAnsiTheme="minorBidi"/>
          <w:i/>
          <w:iCs/>
          <w:sz w:val="24"/>
          <w:szCs w:val="24"/>
        </w:rPr>
        <w:t>Vayikra</w:t>
      </w:r>
      <w:r w:rsidR="00513C13" w:rsidRPr="00762740">
        <w:rPr>
          <w:rFonts w:asciiTheme="minorBidi" w:eastAsia="Times New Roman" w:hAnsiTheme="minorBidi"/>
          <w:sz w:val="24"/>
          <w:szCs w:val="24"/>
        </w:rPr>
        <w:t xml:space="preserve"> </w:t>
      </w:r>
      <w:r w:rsidRPr="00762740">
        <w:rPr>
          <w:rFonts w:asciiTheme="minorBidi" w:eastAsia="Times New Roman" w:hAnsiTheme="minorBidi"/>
          <w:sz w:val="24"/>
          <w:szCs w:val="24"/>
        </w:rPr>
        <w:t>25:2-</w:t>
      </w:r>
      <w:r w:rsidR="001C79F9" w:rsidRPr="00762740">
        <w:rPr>
          <w:rFonts w:asciiTheme="minorBidi" w:eastAsia="Times New Roman" w:hAnsiTheme="minorBidi"/>
          <w:sz w:val="24"/>
          <w:szCs w:val="24"/>
        </w:rPr>
        <w:t>7</w:t>
      </w:r>
      <w:r w:rsidRPr="00762740">
        <w:rPr>
          <w:rFonts w:asciiTheme="minorBidi" w:eastAsia="Times New Roman" w:hAnsiTheme="minorBidi"/>
          <w:sz w:val="24"/>
          <w:szCs w:val="24"/>
        </w:rPr>
        <w:t>)</w:t>
      </w:r>
    </w:p>
    <w:p w:rsidR="0083454D" w:rsidRPr="00762740" w:rsidRDefault="0083454D" w:rsidP="008E370A">
      <w:pPr>
        <w:pStyle w:val="NoSpacing"/>
        <w:bidi w:val="0"/>
        <w:jc w:val="both"/>
        <w:rPr>
          <w:rFonts w:asciiTheme="minorBidi" w:hAnsiTheme="minorBidi"/>
          <w:sz w:val="24"/>
          <w:szCs w:val="24"/>
        </w:rPr>
      </w:pPr>
    </w:p>
    <w:p w:rsidR="00817F93" w:rsidRPr="00762740" w:rsidRDefault="00817F93" w:rsidP="008E370A">
      <w:pPr>
        <w:pStyle w:val="NoSpacing"/>
        <w:bidi w:val="0"/>
        <w:ind w:firstLine="720"/>
        <w:jc w:val="both"/>
        <w:rPr>
          <w:rFonts w:asciiTheme="minorBidi" w:hAnsiTheme="minorBidi"/>
          <w:sz w:val="24"/>
          <w:szCs w:val="24"/>
        </w:rPr>
      </w:pPr>
      <w:r w:rsidRPr="00762740">
        <w:rPr>
          <w:rFonts w:asciiTheme="minorBidi" w:hAnsiTheme="minorBidi"/>
          <w:sz w:val="24"/>
          <w:szCs w:val="24"/>
        </w:rPr>
        <w:t xml:space="preserve">Here the Torah begins by mentioning the connection of the seventh year to the land of Israel, and while there is again a description of the six years of work and the seventh of some type of rest, here the Torah is both more descriptive </w:t>
      </w:r>
      <w:r w:rsidR="006A124A">
        <w:rPr>
          <w:rFonts w:asciiTheme="minorBidi" w:hAnsiTheme="minorBidi"/>
          <w:sz w:val="24"/>
          <w:szCs w:val="24"/>
        </w:rPr>
        <w:t xml:space="preserve">concerning </w:t>
      </w:r>
      <w:r w:rsidRPr="00762740">
        <w:rPr>
          <w:rFonts w:asciiTheme="minorBidi" w:hAnsiTheme="minorBidi"/>
          <w:sz w:val="24"/>
          <w:szCs w:val="24"/>
        </w:rPr>
        <w:t xml:space="preserve">the nature of the work, and at the same time more explicit as to the nature of the period. The Torah only mentions explicitly four agricultural labors which </w:t>
      </w:r>
      <w:r w:rsidR="006A124A">
        <w:rPr>
          <w:rFonts w:asciiTheme="minorBidi" w:hAnsiTheme="minorBidi"/>
          <w:sz w:val="24"/>
          <w:szCs w:val="24"/>
        </w:rPr>
        <w:t>may</w:t>
      </w:r>
      <w:r w:rsidRPr="00762740">
        <w:rPr>
          <w:rFonts w:asciiTheme="minorBidi" w:hAnsiTheme="minorBidi"/>
          <w:sz w:val="24"/>
          <w:szCs w:val="24"/>
        </w:rPr>
        <w:t xml:space="preserve"> be done during the six years and are prohibited during the seventh. The status of all other labors during this year will have to be d</w:t>
      </w:r>
      <w:r w:rsidR="006A124A">
        <w:rPr>
          <w:rFonts w:asciiTheme="minorBidi" w:hAnsiTheme="minorBidi"/>
          <w:sz w:val="24"/>
          <w:szCs w:val="24"/>
        </w:rPr>
        <w:t>ebated</w:t>
      </w:r>
      <w:r w:rsidRPr="00762740">
        <w:rPr>
          <w:rFonts w:asciiTheme="minorBidi" w:hAnsiTheme="minorBidi"/>
          <w:sz w:val="24"/>
          <w:szCs w:val="24"/>
        </w:rPr>
        <w:t xml:space="preserve">. </w:t>
      </w:r>
    </w:p>
    <w:p w:rsidR="0083454D" w:rsidRPr="00762740" w:rsidRDefault="0083454D" w:rsidP="008E370A">
      <w:pPr>
        <w:pStyle w:val="NoSpacing"/>
        <w:bidi w:val="0"/>
        <w:jc w:val="both"/>
        <w:rPr>
          <w:rFonts w:asciiTheme="minorBidi" w:hAnsiTheme="minorBidi"/>
          <w:sz w:val="24"/>
          <w:szCs w:val="24"/>
        </w:rPr>
      </w:pPr>
    </w:p>
    <w:p w:rsidR="0030453B" w:rsidRPr="00762740" w:rsidRDefault="0030453B" w:rsidP="008E370A">
      <w:pPr>
        <w:pStyle w:val="NoSpacing"/>
        <w:bidi w:val="0"/>
        <w:ind w:firstLine="720"/>
        <w:jc w:val="both"/>
        <w:rPr>
          <w:rFonts w:asciiTheme="minorBidi" w:hAnsiTheme="minorBidi"/>
          <w:sz w:val="24"/>
          <w:szCs w:val="24"/>
        </w:rPr>
      </w:pPr>
      <w:r w:rsidRPr="00762740">
        <w:rPr>
          <w:rFonts w:asciiTheme="minorBidi" w:hAnsiTheme="minorBidi"/>
          <w:sz w:val="24"/>
          <w:szCs w:val="24"/>
        </w:rPr>
        <w:t xml:space="preserve">Yet, even a quick perusal of the verses leaves no doubt about the nature of the period. The word </w:t>
      </w:r>
      <w:r w:rsidR="00F34F1F">
        <w:rPr>
          <w:rFonts w:asciiTheme="minorBidi" w:hAnsiTheme="minorBidi" w:cs="Arial"/>
          <w:i/>
          <w:iCs/>
          <w:sz w:val="24"/>
          <w:szCs w:val="24"/>
        </w:rPr>
        <w:t>shemitta</w:t>
      </w:r>
      <w:r w:rsidRPr="00762740">
        <w:rPr>
          <w:rFonts w:asciiTheme="minorBidi" w:hAnsiTheme="minorBidi"/>
          <w:i/>
          <w:iCs/>
          <w:sz w:val="24"/>
          <w:szCs w:val="24"/>
        </w:rPr>
        <w:t xml:space="preserve"> </w:t>
      </w:r>
      <w:r w:rsidRPr="00762740">
        <w:rPr>
          <w:rFonts w:asciiTheme="minorBidi" w:hAnsiTheme="minorBidi"/>
          <w:sz w:val="24"/>
          <w:szCs w:val="24"/>
        </w:rPr>
        <w:t>does not appear even once, nor does the root word appear in any way</w:t>
      </w:r>
      <w:r w:rsidR="006A124A">
        <w:rPr>
          <w:rFonts w:asciiTheme="minorBidi" w:hAnsiTheme="minorBidi"/>
          <w:sz w:val="24"/>
          <w:szCs w:val="24"/>
        </w:rPr>
        <w:t>,</w:t>
      </w:r>
      <w:r w:rsidRPr="00762740">
        <w:rPr>
          <w:rFonts w:asciiTheme="minorBidi" w:hAnsiTheme="minorBidi"/>
          <w:sz w:val="24"/>
          <w:szCs w:val="24"/>
        </w:rPr>
        <w:t xml:space="preserve"> shape or form. The Torah introduces the </w:t>
      </w:r>
      <w:r w:rsidRPr="00762740">
        <w:rPr>
          <w:rFonts w:asciiTheme="minorBidi" w:hAnsiTheme="minorBidi"/>
          <w:sz w:val="24"/>
          <w:szCs w:val="24"/>
        </w:rPr>
        <w:lastRenderedPageBreak/>
        <w:t xml:space="preserve">description of the period as the seventh year, but then defines it in no uncertain terms by a </w:t>
      </w:r>
      <w:r w:rsidR="006A124A">
        <w:rPr>
          <w:rFonts w:asciiTheme="minorBidi" w:hAnsiTheme="minorBidi"/>
          <w:sz w:val="24"/>
          <w:szCs w:val="24"/>
        </w:rPr>
        <w:t xml:space="preserve">word </w:t>
      </w:r>
      <w:r w:rsidRPr="00762740">
        <w:rPr>
          <w:rFonts w:asciiTheme="minorBidi" w:hAnsiTheme="minorBidi"/>
          <w:sz w:val="24"/>
          <w:szCs w:val="24"/>
        </w:rPr>
        <w:t>which is used</w:t>
      </w:r>
      <w:r w:rsidR="00455F26" w:rsidRPr="00762740">
        <w:rPr>
          <w:rFonts w:asciiTheme="minorBidi" w:hAnsiTheme="minorBidi"/>
          <w:sz w:val="24"/>
          <w:szCs w:val="24"/>
        </w:rPr>
        <w:t xml:space="preserve">, you guessed </w:t>
      </w:r>
      <w:r w:rsidR="006A124A">
        <w:rPr>
          <w:rFonts w:asciiTheme="minorBidi" w:hAnsiTheme="minorBidi"/>
          <w:sz w:val="24"/>
          <w:szCs w:val="24"/>
        </w:rPr>
        <w:t xml:space="preserve">it, none other than seven times — namely, </w:t>
      </w:r>
      <w:r w:rsidR="006A124A">
        <w:rPr>
          <w:rFonts w:asciiTheme="minorBidi" w:hAnsiTheme="minorBidi"/>
          <w:i/>
          <w:iCs/>
          <w:sz w:val="24"/>
          <w:szCs w:val="24"/>
        </w:rPr>
        <w:t>s</w:t>
      </w:r>
      <w:r w:rsidR="00455F26" w:rsidRPr="00762740">
        <w:rPr>
          <w:rFonts w:asciiTheme="minorBidi" w:hAnsiTheme="minorBidi"/>
          <w:i/>
          <w:iCs/>
          <w:sz w:val="24"/>
          <w:szCs w:val="24"/>
        </w:rPr>
        <w:t xml:space="preserve">habbat. </w:t>
      </w:r>
      <w:r w:rsidR="00455F26" w:rsidRPr="00762740">
        <w:rPr>
          <w:rFonts w:asciiTheme="minorBidi" w:hAnsiTheme="minorBidi"/>
          <w:sz w:val="24"/>
          <w:szCs w:val="24"/>
        </w:rPr>
        <w:t xml:space="preserve">The seventh year's true identity as </w:t>
      </w:r>
      <w:r w:rsidR="006A124A">
        <w:rPr>
          <w:rFonts w:asciiTheme="minorBidi" w:hAnsiTheme="minorBidi"/>
          <w:i/>
          <w:iCs/>
          <w:sz w:val="24"/>
          <w:szCs w:val="24"/>
        </w:rPr>
        <w:t>shabbat ha-</w:t>
      </w:r>
      <w:r w:rsidR="00455F26" w:rsidRPr="00762740">
        <w:rPr>
          <w:rFonts w:asciiTheme="minorBidi" w:hAnsiTheme="minorBidi"/>
          <w:i/>
          <w:iCs/>
          <w:sz w:val="24"/>
          <w:szCs w:val="24"/>
        </w:rPr>
        <w:t>aretz</w:t>
      </w:r>
      <w:r w:rsidR="00455F26" w:rsidRPr="00762740">
        <w:rPr>
          <w:rFonts w:asciiTheme="minorBidi" w:hAnsiTheme="minorBidi"/>
          <w:sz w:val="24"/>
          <w:szCs w:val="24"/>
        </w:rPr>
        <w:t xml:space="preserve"> is revealed. Just as the world that God created has its Shabbat every seven</w:t>
      </w:r>
      <w:r w:rsidR="006A124A">
        <w:rPr>
          <w:rFonts w:asciiTheme="minorBidi" w:hAnsiTheme="minorBidi"/>
          <w:sz w:val="24"/>
          <w:szCs w:val="24"/>
        </w:rPr>
        <w:t>th</w:t>
      </w:r>
      <w:r w:rsidR="00455F26" w:rsidRPr="00762740">
        <w:rPr>
          <w:rFonts w:asciiTheme="minorBidi" w:hAnsiTheme="minorBidi"/>
          <w:sz w:val="24"/>
          <w:szCs w:val="24"/>
        </w:rPr>
        <w:t xml:space="preserve"> days after six days of work, the land that God gives the Jewish people has its rest every seven</w:t>
      </w:r>
      <w:r w:rsidR="006A124A">
        <w:rPr>
          <w:rFonts w:asciiTheme="minorBidi" w:hAnsiTheme="minorBidi"/>
          <w:sz w:val="24"/>
          <w:szCs w:val="24"/>
        </w:rPr>
        <w:t>th year</w:t>
      </w:r>
      <w:r w:rsidR="00455F26" w:rsidRPr="00762740">
        <w:rPr>
          <w:rFonts w:asciiTheme="minorBidi" w:hAnsiTheme="minorBidi"/>
          <w:sz w:val="24"/>
          <w:szCs w:val="24"/>
        </w:rPr>
        <w:t xml:space="preserve"> after six years of work. </w:t>
      </w:r>
    </w:p>
    <w:p w:rsidR="00455F26" w:rsidRPr="00762740" w:rsidRDefault="00455F26" w:rsidP="008E370A">
      <w:pPr>
        <w:pStyle w:val="NoSpacing"/>
        <w:bidi w:val="0"/>
        <w:jc w:val="both"/>
        <w:rPr>
          <w:rFonts w:asciiTheme="minorBidi" w:hAnsiTheme="minorBidi"/>
          <w:sz w:val="24"/>
          <w:szCs w:val="24"/>
        </w:rPr>
      </w:pPr>
    </w:p>
    <w:p w:rsidR="00455F26" w:rsidRPr="00762740" w:rsidRDefault="00837612" w:rsidP="008E370A">
      <w:pPr>
        <w:pStyle w:val="NoSpacing"/>
        <w:bidi w:val="0"/>
        <w:ind w:firstLine="720"/>
        <w:jc w:val="both"/>
        <w:rPr>
          <w:rFonts w:asciiTheme="minorBidi" w:hAnsiTheme="minorBidi"/>
          <w:sz w:val="24"/>
          <w:szCs w:val="24"/>
        </w:rPr>
      </w:pPr>
      <w:r>
        <w:rPr>
          <w:rFonts w:asciiTheme="minorBidi" w:hAnsiTheme="minorBidi"/>
          <w:sz w:val="24"/>
          <w:szCs w:val="24"/>
        </w:rPr>
        <w:t xml:space="preserve">Beyond the Torah’s repetition of </w:t>
      </w:r>
      <w:r w:rsidRPr="00837612">
        <w:rPr>
          <w:rFonts w:asciiTheme="minorBidi" w:hAnsiTheme="minorBidi"/>
          <w:i/>
          <w:iCs/>
          <w:sz w:val="24"/>
          <w:szCs w:val="24"/>
        </w:rPr>
        <w:t>shabbat</w:t>
      </w:r>
      <w:r>
        <w:rPr>
          <w:rFonts w:asciiTheme="minorBidi" w:hAnsiTheme="minorBidi"/>
          <w:sz w:val="24"/>
          <w:szCs w:val="24"/>
        </w:rPr>
        <w:t xml:space="preserve">, we should note what is </w:t>
      </w:r>
      <w:r w:rsidR="00794CD5" w:rsidRPr="00762740">
        <w:rPr>
          <w:rFonts w:asciiTheme="minorBidi" w:hAnsiTheme="minorBidi"/>
          <w:sz w:val="24"/>
          <w:szCs w:val="24"/>
        </w:rPr>
        <w:t>less pronounced</w:t>
      </w:r>
      <w:r>
        <w:rPr>
          <w:rFonts w:asciiTheme="minorBidi" w:hAnsiTheme="minorBidi"/>
          <w:sz w:val="24"/>
          <w:szCs w:val="24"/>
        </w:rPr>
        <w:t>: t</w:t>
      </w:r>
      <w:r w:rsidR="00455F26" w:rsidRPr="00762740">
        <w:rPr>
          <w:rFonts w:asciiTheme="minorBidi" w:hAnsiTheme="minorBidi"/>
          <w:sz w:val="24"/>
          <w:szCs w:val="24"/>
        </w:rPr>
        <w:t xml:space="preserve">he social aspects discussed in </w:t>
      </w:r>
      <w:r w:rsidR="00D257C2" w:rsidRPr="00324142">
        <w:rPr>
          <w:rFonts w:asciiTheme="minorBidi" w:hAnsiTheme="minorBidi"/>
          <w:i/>
          <w:iCs/>
          <w:sz w:val="24"/>
          <w:szCs w:val="24"/>
        </w:rPr>
        <w:t>Parasha</w:t>
      </w:r>
      <w:r w:rsidR="00455F26" w:rsidRPr="00324142">
        <w:rPr>
          <w:rFonts w:asciiTheme="minorBidi" w:hAnsiTheme="minorBidi"/>
          <w:i/>
          <w:iCs/>
          <w:sz w:val="24"/>
          <w:szCs w:val="24"/>
        </w:rPr>
        <w:t>t Mishpatim</w:t>
      </w:r>
      <w:r w:rsidR="00455F26" w:rsidRPr="00762740">
        <w:rPr>
          <w:rFonts w:asciiTheme="minorBidi" w:hAnsiTheme="minorBidi"/>
          <w:sz w:val="24"/>
          <w:szCs w:val="24"/>
        </w:rPr>
        <w:t xml:space="preserve">. </w:t>
      </w:r>
    </w:p>
    <w:p w:rsidR="0030453B" w:rsidRPr="00762740" w:rsidRDefault="0030453B" w:rsidP="008E370A">
      <w:pPr>
        <w:pStyle w:val="NoSpacing"/>
        <w:bidi w:val="0"/>
        <w:jc w:val="both"/>
        <w:rPr>
          <w:rFonts w:asciiTheme="minorBidi" w:hAnsiTheme="minorBidi"/>
          <w:sz w:val="24"/>
          <w:szCs w:val="24"/>
        </w:rPr>
      </w:pPr>
    </w:p>
    <w:p w:rsidR="0030453B" w:rsidRPr="00762740" w:rsidRDefault="00D257C2" w:rsidP="008E370A">
      <w:pPr>
        <w:pStyle w:val="NoSpacing"/>
        <w:bidi w:val="0"/>
        <w:jc w:val="both"/>
        <w:rPr>
          <w:rFonts w:asciiTheme="minorBidi" w:hAnsiTheme="minorBidi"/>
          <w:b/>
          <w:bCs/>
          <w:i/>
          <w:iCs/>
          <w:sz w:val="24"/>
          <w:szCs w:val="24"/>
        </w:rPr>
      </w:pPr>
      <w:r w:rsidRPr="00324142">
        <w:rPr>
          <w:rFonts w:asciiTheme="minorBidi" w:hAnsiTheme="minorBidi"/>
          <w:b/>
          <w:bCs/>
          <w:i/>
          <w:iCs/>
          <w:sz w:val="24"/>
          <w:szCs w:val="24"/>
        </w:rPr>
        <w:t>Parasha</w:t>
      </w:r>
      <w:r w:rsidR="008B63B8" w:rsidRPr="00324142">
        <w:rPr>
          <w:rFonts w:asciiTheme="minorBidi" w:hAnsiTheme="minorBidi"/>
          <w:b/>
          <w:bCs/>
          <w:i/>
          <w:iCs/>
          <w:sz w:val="24"/>
          <w:szCs w:val="24"/>
        </w:rPr>
        <w:t>t</w:t>
      </w:r>
      <w:r w:rsidR="008B63B8" w:rsidRPr="00762740">
        <w:rPr>
          <w:rFonts w:asciiTheme="minorBidi" w:hAnsiTheme="minorBidi"/>
          <w:b/>
          <w:bCs/>
          <w:sz w:val="24"/>
          <w:szCs w:val="24"/>
        </w:rPr>
        <w:t xml:space="preserve"> </w:t>
      </w:r>
      <w:r w:rsidR="00762740">
        <w:rPr>
          <w:rFonts w:asciiTheme="minorBidi" w:hAnsiTheme="minorBidi"/>
          <w:b/>
          <w:bCs/>
          <w:i/>
          <w:iCs/>
          <w:sz w:val="24"/>
          <w:szCs w:val="24"/>
        </w:rPr>
        <w:t>Ki Ti</w:t>
      </w:r>
      <w:r w:rsidR="008B63B8" w:rsidRPr="00762740">
        <w:rPr>
          <w:rFonts w:asciiTheme="minorBidi" w:hAnsiTheme="minorBidi"/>
          <w:b/>
          <w:bCs/>
          <w:i/>
          <w:iCs/>
          <w:sz w:val="24"/>
          <w:szCs w:val="24"/>
        </w:rPr>
        <w:t>s</w:t>
      </w:r>
      <w:r w:rsidR="008443FB">
        <w:rPr>
          <w:rFonts w:asciiTheme="minorBidi" w:hAnsiTheme="minorBidi"/>
          <w:b/>
          <w:bCs/>
          <w:i/>
          <w:iCs/>
          <w:sz w:val="24"/>
          <w:szCs w:val="24"/>
        </w:rPr>
        <w:t>s</w:t>
      </w:r>
      <w:r w:rsidR="008B63B8" w:rsidRPr="00762740">
        <w:rPr>
          <w:rFonts w:asciiTheme="minorBidi" w:hAnsiTheme="minorBidi"/>
          <w:b/>
          <w:bCs/>
          <w:i/>
          <w:iCs/>
          <w:sz w:val="24"/>
          <w:szCs w:val="24"/>
        </w:rPr>
        <w:t>a</w:t>
      </w:r>
    </w:p>
    <w:p w:rsidR="0030453B" w:rsidRPr="00762740" w:rsidRDefault="0030453B" w:rsidP="008E370A">
      <w:pPr>
        <w:pStyle w:val="NoSpacing"/>
        <w:bidi w:val="0"/>
        <w:jc w:val="both"/>
        <w:rPr>
          <w:rFonts w:asciiTheme="minorBidi" w:hAnsiTheme="minorBidi"/>
          <w:sz w:val="24"/>
          <w:szCs w:val="24"/>
        </w:rPr>
      </w:pPr>
    </w:p>
    <w:p w:rsidR="0030453B" w:rsidRPr="00762740" w:rsidRDefault="00080BE4" w:rsidP="008E370A">
      <w:pPr>
        <w:pStyle w:val="NoSpacing"/>
        <w:bidi w:val="0"/>
        <w:ind w:firstLine="720"/>
        <w:jc w:val="both"/>
        <w:rPr>
          <w:rFonts w:asciiTheme="minorBidi" w:hAnsiTheme="minorBidi"/>
          <w:sz w:val="24"/>
          <w:szCs w:val="24"/>
        </w:rPr>
      </w:pPr>
      <w:r w:rsidRPr="00762740">
        <w:rPr>
          <w:rFonts w:asciiTheme="minorBidi" w:hAnsiTheme="minorBidi"/>
          <w:sz w:val="24"/>
          <w:szCs w:val="24"/>
        </w:rPr>
        <w:t xml:space="preserve">While these are the two primary </w:t>
      </w:r>
      <w:r w:rsidR="00D257C2" w:rsidRPr="00762740">
        <w:rPr>
          <w:rFonts w:asciiTheme="minorBidi" w:hAnsiTheme="minorBidi"/>
          <w:i/>
          <w:iCs/>
          <w:sz w:val="24"/>
          <w:szCs w:val="24"/>
        </w:rPr>
        <w:t>parashiyot</w:t>
      </w:r>
      <w:r w:rsidRPr="00762740">
        <w:rPr>
          <w:rFonts w:asciiTheme="minorBidi" w:hAnsiTheme="minorBidi"/>
          <w:sz w:val="24"/>
          <w:szCs w:val="24"/>
        </w:rPr>
        <w:t xml:space="preserve"> that deal with the agricultural </w:t>
      </w:r>
      <w:r w:rsidR="00F34F1F">
        <w:rPr>
          <w:rFonts w:asciiTheme="minorBidi" w:hAnsiTheme="minorBidi" w:cs="Arial"/>
          <w:i/>
          <w:iCs/>
          <w:sz w:val="24"/>
          <w:szCs w:val="24"/>
        </w:rPr>
        <w:t>shemitta</w:t>
      </w:r>
      <w:r w:rsidRPr="00762740">
        <w:rPr>
          <w:rFonts w:asciiTheme="minorBidi" w:hAnsiTheme="minorBidi"/>
          <w:sz w:val="24"/>
          <w:szCs w:val="24"/>
        </w:rPr>
        <w:t xml:space="preserve">, there is a third </w:t>
      </w:r>
      <w:r w:rsidR="00D257C2" w:rsidRPr="00324142">
        <w:rPr>
          <w:rFonts w:asciiTheme="minorBidi" w:hAnsiTheme="minorBidi"/>
          <w:i/>
          <w:iCs/>
          <w:sz w:val="24"/>
          <w:szCs w:val="24"/>
        </w:rPr>
        <w:t>parasha</w:t>
      </w:r>
      <w:r w:rsidR="00837612">
        <w:rPr>
          <w:rFonts w:asciiTheme="minorBidi" w:hAnsiTheme="minorBidi"/>
          <w:sz w:val="24"/>
          <w:szCs w:val="24"/>
        </w:rPr>
        <w:t xml:space="preserve"> which mentions it; </w:t>
      </w:r>
      <w:r w:rsidRPr="00762740">
        <w:rPr>
          <w:rFonts w:asciiTheme="minorBidi" w:hAnsiTheme="minorBidi"/>
          <w:sz w:val="24"/>
          <w:szCs w:val="24"/>
        </w:rPr>
        <w:t>in fact</w:t>
      </w:r>
      <w:r w:rsidR="00837612">
        <w:rPr>
          <w:rFonts w:asciiTheme="minorBidi" w:hAnsiTheme="minorBidi"/>
          <w:sz w:val="24"/>
          <w:szCs w:val="24"/>
        </w:rPr>
        <w:t>,</w:t>
      </w:r>
      <w:r w:rsidRPr="00762740">
        <w:rPr>
          <w:rFonts w:asciiTheme="minorBidi" w:hAnsiTheme="minorBidi"/>
          <w:sz w:val="24"/>
          <w:szCs w:val="24"/>
        </w:rPr>
        <w:t xml:space="preserve"> it is just a lone </w:t>
      </w:r>
      <w:r w:rsidR="00AE3B16" w:rsidRPr="00762740">
        <w:rPr>
          <w:rFonts w:asciiTheme="minorBidi" w:hAnsiTheme="minorBidi"/>
          <w:sz w:val="24"/>
          <w:szCs w:val="24"/>
        </w:rPr>
        <w:t>verse that</w:t>
      </w:r>
      <w:r w:rsidR="00837612">
        <w:rPr>
          <w:rFonts w:asciiTheme="minorBidi" w:hAnsiTheme="minorBidi"/>
          <w:sz w:val="24"/>
          <w:szCs w:val="24"/>
        </w:rPr>
        <w:t xml:space="preserve"> is subject to a T</w:t>
      </w:r>
      <w:r w:rsidRPr="00762740">
        <w:rPr>
          <w:rFonts w:asciiTheme="minorBidi" w:hAnsiTheme="minorBidi"/>
          <w:sz w:val="24"/>
          <w:szCs w:val="24"/>
        </w:rPr>
        <w:t xml:space="preserve">annaitic dispute as to whether it is also discussing the </w:t>
      </w:r>
      <w:r w:rsidR="00F34F1F">
        <w:rPr>
          <w:rFonts w:asciiTheme="minorBidi" w:hAnsiTheme="minorBidi" w:cs="Arial"/>
          <w:i/>
          <w:iCs/>
          <w:sz w:val="24"/>
          <w:szCs w:val="24"/>
        </w:rPr>
        <w:t>shemitta</w:t>
      </w:r>
      <w:r w:rsidRPr="00762740">
        <w:rPr>
          <w:rFonts w:asciiTheme="minorBidi" w:hAnsiTheme="minorBidi"/>
          <w:sz w:val="24"/>
          <w:szCs w:val="24"/>
        </w:rPr>
        <w:t xml:space="preserve"> year.</w:t>
      </w:r>
    </w:p>
    <w:p w:rsidR="00C534D1" w:rsidRPr="00762740" w:rsidRDefault="00C534D1" w:rsidP="008E370A">
      <w:pPr>
        <w:pStyle w:val="NoSpacing"/>
        <w:bidi w:val="0"/>
        <w:jc w:val="both"/>
        <w:rPr>
          <w:rFonts w:asciiTheme="minorBidi" w:hAnsiTheme="minorBidi"/>
          <w:sz w:val="24"/>
          <w:szCs w:val="24"/>
        </w:rPr>
      </w:pPr>
    </w:p>
    <w:p w:rsidR="00833129" w:rsidRPr="00762740" w:rsidRDefault="00833129" w:rsidP="008E370A">
      <w:pPr>
        <w:pStyle w:val="NoSpacing"/>
        <w:bidi w:val="0"/>
        <w:ind w:left="720"/>
        <w:jc w:val="both"/>
        <w:rPr>
          <w:rFonts w:asciiTheme="minorBidi" w:hAnsiTheme="minorBidi"/>
          <w:sz w:val="24"/>
          <w:szCs w:val="24"/>
        </w:rPr>
      </w:pPr>
      <w:r w:rsidRPr="00762740">
        <w:rPr>
          <w:rFonts w:asciiTheme="minorBidi" w:hAnsiTheme="minorBidi"/>
          <w:sz w:val="24"/>
          <w:szCs w:val="24"/>
        </w:rPr>
        <w:t xml:space="preserve">Six days you shall work, but on the seventh day you shall </w:t>
      </w:r>
      <w:r w:rsidR="00837612">
        <w:rPr>
          <w:rFonts w:asciiTheme="minorBidi" w:hAnsiTheme="minorBidi"/>
          <w:sz w:val="24"/>
          <w:szCs w:val="24"/>
        </w:rPr>
        <w:t>rest: in plowing and in harvesting</w:t>
      </w:r>
      <w:r w:rsidR="00A03C4D" w:rsidRPr="00762740">
        <w:rPr>
          <w:rFonts w:asciiTheme="minorBidi" w:hAnsiTheme="minorBidi"/>
          <w:i/>
          <w:iCs/>
          <w:sz w:val="24"/>
          <w:szCs w:val="24"/>
        </w:rPr>
        <w:t xml:space="preserve">, </w:t>
      </w:r>
      <w:r w:rsidRPr="00762740">
        <w:rPr>
          <w:rFonts w:asciiTheme="minorBidi" w:hAnsiTheme="minorBidi"/>
          <w:sz w:val="24"/>
          <w:szCs w:val="24"/>
        </w:rPr>
        <w:t>you shall rest.</w:t>
      </w:r>
      <w:r w:rsidR="00C534D1" w:rsidRPr="00762740">
        <w:rPr>
          <w:rFonts w:asciiTheme="minorBidi" w:hAnsiTheme="minorBidi"/>
          <w:sz w:val="24"/>
          <w:szCs w:val="24"/>
        </w:rPr>
        <w:t xml:space="preserve"> (</w:t>
      </w:r>
      <w:r w:rsidR="00C534D1" w:rsidRPr="00837612">
        <w:rPr>
          <w:rFonts w:asciiTheme="minorBidi" w:hAnsiTheme="minorBidi"/>
          <w:i/>
          <w:iCs/>
          <w:sz w:val="24"/>
          <w:szCs w:val="24"/>
        </w:rPr>
        <w:t>Shemot</w:t>
      </w:r>
      <w:r w:rsidR="00C534D1" w:rsidRPr="00762740">
        <w:rPr>
          <w:rFonts w:asciiTheme="minorBidi" w:hAnsiTheme="minorBidi"/>
          <w:sz w:val="24"/>
          <w:szCs w:val="24"/>
        </w:rPr>
        <w:t xml:space="preserve"> 34:21)</w:t>
      </w:r>
    </w:p>
    <w:p w:rsidR="00833129" w:rsidRPr="00762740" w:rsidRDefault="00833129" w:rsidP="008E370A">
      <w:pPr>
        <w:pStyle w:val="NoSpacing"/>
        <w:bidi w:val="0"/>
        <w:jc w:val="both"/>
        <w:rPr>
          <w:rFonts w:asciiTheme="minorBidi" w:hAnsiTheme="minorBidi"/>
          <w:sz w:val="24"/>
          <w:szCs w:val="24"/>
        </w:rPr>
      </w:pPr>
    </w:p>
    <w:p w:rsidR="00C534D1" w:rsidRPr="00762740" w:rsidRDefault="00C534D1" w:rsidP="008E370A">
      <w:pPr>
        <w:pStyle w:val="NoSpacing"/>
        <w:bidi w:val="0"/>
        <w:ind w:firstLine="720"/>
        <w:jc w:val="both"/>
        <w:rPr>
          <w:rFonts w:asciiTheme="minorBidi" w:hAnsiTheme="minorBidi"/>
          <w:sz w:val="24"/>
          <w:szCs w:val="24"/>
        </w:rPr>
      </w:pPr>
      <w:r w:rsidRPr="00762740">
        <w:rPr>
          <w:rFonts w:asciiTheme="minorBidi" w:hAnsiTheme="minorBidi"/>
          <w:sz w:val="24"/>
          <w:szCs w:val="24"/>
        </w:rPr>
        <w:t xml:space="preserve">The </w:t>
      </w:r>
      <w:r w:rsidR="00A36C5C">
        <w:rPr>
          <w:rFonts w:asciiTheme="minorBidi" w:hAnsiTheme="minorBidi"/>
          <w:sz w:val="24"/>
          <w:szCs w:val="24"/>
        </w:rPr>
        <w:t>Talmud</w:t>
      </w:r>
      <w:r w:rsidRPr="00762740">
        <w:rPr>
          <w:rFonts w:asciiTheme="minorBidi" w:hAnsiTheme="minorBidi"/>
          <w:sz w:val="24"/>
          <w:szCs w:val="24"/>
        </w:rPr>
        <w:t xml:space="preserve"> cites a dispute between Rabbi Akiva and Rabbi Yishma</w:t>
      </w:r>
      <w:r w:rsidR="00837612">
        <w:rPr>
          <w:rFonts w:asciiTheme="minorBidi" w:hAnsiTheme="minorBidi"/>
          <w:sz w:val="24"/>
          <w:szCs w:val="24"/>
        </w:rPr>
        <w:t>’</w:t>
      </w:r>
      <w:r w:rsidRPr="00762740">
        <w:rPr>
          <w:rFonts w:asciiTheme="minorBidi" w:hAnsiTheme="minorBidi"/>
          <w:sz w:val="24"/>
          <w:szCs w:val="24"/>
        </w:rPr>
        <w:t>el regarding the proper interpretation of this verse. After all, if the entire verse is referring to Shabbat, why after stating a general requirement of rest during Shabbat, seemingly including all thirt</w:t>
      </w:r>
      <w:r w:rsidR="00837612">
        <w:rPr>
          <w:rFonts w:asciiTheme="minorBidi" w:hAnsiTheme="minorBidi"/>
          <w:sz w:val="24"/>
          <w:szCs w:val="24"/>
        </w:rPr>
        <w:t>y-</w:t>
      </w:r>
      <w:r w:rsidRPr="00762740">
        <w:rPr>
          <w:rFonts w:asciiTheme="minorBidi" w:hAnsiTheme="minorBidi"/>
          <w:sz w:val="24"/>
          <w:szCs w:val="24"/>
        </w:rPr>
        <w:t>nine categories of forbidden labor, does the Torah repeat "in plowing and in harvest</w:t>
      </w:r>
      <w:r w:rsidR="00837612">
        <w:rPr>
          <w:rFonts w:asciiTheme="minorBidi" w:hAnsiTheme="minorBidi"/>
          <w:sz w:val="24"/>
          <w:szCs w:val="24"/>
        </w:rPr>
        <w:t>ing,</w:t>
      </w:r>
      <w:r w:rsidRPr="00762740">
        <w:rPr>
          <w:rFonts w:asciiTheme="minorBidi" w:hAnsiTheme="minorBidi"/>
          <w:sz w:val="24"/>
          <w:szCs w:val="24"/>
        </w:rPr>
        <w:t xml:space="preserve"> you shall rest"? While Rabbi Yishma</w:t>
      </w:r>
      <w:r w:rsidR="00837612">
        <w:rPr>
          <w:rFonts w:asciiTheme="minorBidi" w:hAnsiTheme="minorBidi"/>
          <w:sz w:val="24"/>
          <w:szCs w:val="24"/>
        </w:rPr>
        <w:t>’</w:t>
      </w:r>
      <w:r w:rsidRPr="00762740">
        <w:rPr>
          <w:rFonts w:asciiTheme="minorBidi" w:hAnsiTheme="minorBidi"/>
          <w:sz w:val="24"/>
          <w:szCs w:val="24"/>
        </w:rPr>
        <w:t xml:space="preserve">el </w:t>
      </w:r>
      <w:r w:rsidR="00837612">
        <w:rPr>
          <w:rFonts w:asciiTheme="minorBidi" w:hAnsiTheme="minorBidi"/>
          <w:sz w:val="24"/>
          <w:szCs w:val="24"/>
        </w:rPr>
        <w:t>teaches</w:t>
      </w:r>
      <w:r w:rsidRPr="00762740">
        <w:rPr>
          <w:rFonts w:asciiTheme="minorBidi" w:hAnsiTheme="minorBidi"/>
          <w:sz w:val="24"/>
          <w:szCs w:val="24"/>
        </w:rPr>
        <w:t xml:space="preserve"> that the verse is coming to define which type of harvesting is forbidden on Shabbat, Rabbi Akiva </w:t>
      </w:r>
      <w:r w:rsidR="00837612">
        <w:rPr>
          <w:rFonts w:asciiTheme="minorBidi" w:hAnsiTheme="minorBidi"/>
          <w:sz w:val="24"/>
          <w:szCs w:val="24"/>
        </w:rPr>
        <w:t>teaches</w:t>
      </w:r>
      <w:r w:rsidRPr="00762740">
        <w:rPr>
          <w:rFonts w:asciiTheme="minorBidi" w:hAnsiTheme="minorBidi"/>
          <w:sz w:val="24"/>
          <w:szCs w:val="24"/>
        </w:rPr>
        <w:t xml:space="preserve"> that it actually comes to </w:t>
      </w:r>
      <w:r w:rsidR="00837612">
        <w:rPr>
          <w:rFonts w:asciiTheme="minorBidi" w:hAnsiTheme="minorBidi"/>
          <w:sz w:val="24"/>
          <w:szCs w:val="24"/>
        </w:rPr>
        <w:t>instruct us</w:t>
      </w:r>
      <w:r w:rsidRPr="00762740">
        <w:rPr>
          <w:rFonts w:asciiTheme="minorBidi" w:hAnsiTheme="minorBidi"/>
          <w:sz w:val="24"/>
          <w:szCs w:val="24"/>
        </w:rPr>
        <w:t xml:space="preserve"> </w:t>
      </w:r>
      <w:r w:rsidR="00837612">
        <w:rPr>
          <w:rFonts w:asciiTheme="minorBidi" w:hAnsiTheme="minorBidi"/>
          <w:sz w:val="24"/>
          <w:szCs w:val="24"/>
        </w:rPr>
        <w:t xml:space="preserve">about a different Shabbat, the </w:t>
      </w:r>
      <w:r w:rsidR="00837612" w:rsidRPr="00837612">
        <w:rPr>
          <w:rFonts w:asciiTheme="minorBidi" w:hAnsiTheme="minorBidi"/>
          <w:i/>
          <w:iCs/>
          <w:sz w:val="24"/>
          <w:szCs w:val="24"/>
        </w:rPr>
        <w:t>s</w:t>
      </w:r>
      <w:r w:rsidRPr="00837612">
        <w:rPr>
          <w:rFonts w:asciiTheme="minorBidi" w:hAnsiTheme="minorBidi"/>
          <w:i/>
          <w:iCs/>
          <w:sz w:val="24"/>
          <w:szCs w:val="24"/>
        </w:rPr>
        <w:t>habbat</w:t>
      </w:r>
      <w:r w:rsidRPr="00762740">
        <w:rPr>
          <w:rFonts w:asciiTheme="minorBidi" w:hAnsiTheme="minorBidi"/>
          <w:sz w:val="24"/>
          <w:szCs w:val="24"/>
        </w:rPr>
        <w:t xml:space="preserve"> of the Land.</w:t>
      </w:r>
    </w:p>
    <w:p w:rsidR="00C534D1" w:rsidRPr="00762740" w:rsidRDefault="00C534D1" w:rsidP="008E370A">
      <w:pPr>
        <w:pStyle w:val="NoSpacing"/>
        <w:bidi w:val="0"/>
        <w:jc w:val="both"/>
        <w:rPr>
          <w:rFonts w:asciiTheme="minorBidi" w:hAnsiTheme="minorBidi"/>
          <w:sz w:val="24"/>
          <w:szCs w:val="24"/>
          <w:rtl/>
        </w:rPr>
      </w:pPr>
    </w:p>
    <w:p w:rsidR="00833129" w:rsidRPr="00762740" w:rsidRDefault="00837612" w:rsidP="008E370A">
      <w:pPr>
        <w:pStyle w:val="NoSpacing"/>
        <w:bidi w:val="0"/>
        <w:ind w:left="720"/>
        <w:jc w:val="both"/>
        <w:rPr>
          <w:rFonts w:asciiTheme="minorBidi" w:hAnsiTheme="minorBidi"/>
          <w:sz w:val="24"/>
          <w:szCs w:val="24"/>
        </w:rPr>
      </w:pPr>
      <w:r>
        <w:rPr>
          <w:rFonts w:asciiTheme="minorBidi" w:hAnsiTheme="minorBidi"/>
          <w:sz w:val="24"/>
          <w:szCs w:val="24"/>
        </w:rPr>
        <w:t xml:space="preserve">“In plowing and in harvesting, </w:t>
      </w:r>
      <w:r w:rsidR="00833129" w:rsidRPr="00762740">
        <w:rPr>
          <w:rFonts w:asciiTheme="minorBidi" w:hAnsiTheme="minorBidi"/>
          <w:sz w:val="24"/>
          <w:szCs w:val="24"/>
        </w:rPr>
        <w:t xml:space="preserve">you shall rest" – Rabbi Akiva says: There is no need to be told to desist from plowing or reaping in the seventh year, for </w:t>
      </w:r>
      <w:r>
        <w:rPr>
          <w:rFonts w:asciiTheme="minorBidi" w:hAnsiTheme="minorBidi"/>
          <w:sz w:val="24"/>
          <w:szCs w:val="24"/>
        </w:rPr>
        <w:t>it is already stated</w:t>
      </w:r>
      <w:r w:rsidR="00833129" w:rsidRPr="00762740">
        <w:rPr>
          <w:rFonts w:asciiTheme="minorBidi" w:hAnsiTheme="minorBidi"/>
          <w:sz w:val="24"/>
          <w:szCs w:val="24"/>
        </w:rPr>
        <w:t>: "You s</w:t>
      </w:r>
      <w:r>
        <w:rPr>
          <w:rFonts w:asciiTheme="minorBidi" w:hAnsiTheme="minorBidi"/>
          <w:sz w:val="24"/>
          <w:szCs w:val="24"/>
        </w:rPr>
        <w:t>hall not sow your field…”</w:t>
      </w:r>
      <w:r w:rsidR="00833129" w:rsidRPr="00762740">
        <w:rPr>
          <w:rFonts w:asciiTheme="minorBidi" w:hAnsiTheme="minorBidi"/>
          <w:sz w:val="24"/>
          <w:szCs w:val="24"/>
        </w:rPr>
        <w:t xml:space="preserve"> [It can be taken] only [to prohibit] plowing in the pre-sabbatical year [which may cause agricultural benefits] extending into the seventh year and [likewise] to the harvest</w:t>
      </w:r>
      <w:r>
        <w:rPr>
          <w:rFonts w:asciiTheme="minorBidi" w:hAnsiTheme="minorBidi"/>
          <w:sz w:val="24"/>
          <w:szCs w:val="24"/>
        </w:rPr>
        <w:t>ing</w:t>
      </w:r>
      <w:r w:rsidR="00833129" w:rsidRPr="00762740">
        <w:rPr>
          <w:rFonts w:asciiTheme="minorBidi" w:hAnsiTheme="minorBidi"/>
          <w:sz w:val="24"/>
          <w:szCs w:val="24"/>
        </w:rPr>
        <w:t xml:space="preserve"> of the seventh year's crops which mature in the post-sabbatical year. </w:t>
      </w:r>
    </w:p>
    <w:p w:rsidR="00833129" w:rsidRPr="00762740" w:rsidRDefault="00833129" w:rsidP="008E370A">
      <w:pPr>
        <w:pStyle w:val="NoSpacing"/>
        <w:bidi w:val="0"/>
        <w:jc w:val="both"/>
        <w:rPr>
          <w:rFonts w:asciiTheme="minorBidi" w:hAnsiTheme="minorBidi"/>
          <w:sz w:val="24"/>
          <w:szCs w:val="24"/>
        </w:rPr>
      </w:pPr>
    </w:p>
    <w:p w:rsidR="00687AD6" w:rsidRPr="00762740" w:rsidRDefault="00A03C4D" w:rsidP="008E370A">
      <w:pPr>
        <w:pStyle w:val="NoSpacing"/>
        <w:bidi w:val="0"/>
        <w:ind w:firstLine="720"/>
        <w:jc w:val="both"/>
        <w:rPr>
          <w:rFonts w:asciiTheme="minorBidi" w:hAnsiTheme="minorBidi"/>
          <w:sz w:val="24"/>
          <w:szCs w:val="24"/>
        </w:rPr>
      </w:pPr>
      <w:r w:rsidRPr="00762740">
        <w:rPr>
          <w:rFonts w:asciiTheme="minorBidi" w:hAnsiTheme="minorBidi"/>
          <w:sz w:val="24"/>
          <w:szCs w:val="24"/>
        </w:rPr>
        <w:t>If Rabbi Akiva is correct that the end of this verse</w:t>
      </w:r>
      <w:r w:rsidR="00687AD6" w:rsidRPr="00762740">
        <w:rPr>
          <w:rFonts w:asciiTheme="minorBidi" w:hAnsiTheme="minorBidi"/>
          <w:sz w:val="24"/>
          <w:szCs w:val="24"/>
        </w:rPr>
        <w:t xml:space="preserve"> refers to </w:t>
      </w:r>
      <w:r w:rsidR="00F34F1F">
        <w:rPr>
          <w:rFonts w:asciiTheme="minorBidi" w:hAnsiTheme="minorBidi" w:cs="Arial"/>
          <w:i/>
          <w:iCs/>
          <w:sz w:val="24"/>
          <w:szCs w:val="24"/>
        </w:rPr>
        <w:t>shemitta</w:t>
      </w:r>
      <w:r w:rsidRPr="00762740">
        <w:rPr>
          <w:rFonts w:asciiTheme="minorBidi" w:hAnsiTheme="minorBidi"/>
          <w:sz w:val="24"/>
          <w:szCs w:val="24"/>
        </w:rPr>
        <w:t>,</w:t>
      </w:r>
      <w:r w:rsidR="00687AD6" w:rsidRPr="00762740">
        <w:rPr>
          <w:rFonts w:asciiTheme="minorBidi" w:hAnsiTheme="minorBidi"/>
          <w:sz w:val="24"/>
          <w:szCs w:val="24"/>
        </w:rPr>
        <w:t xml:space="preserve"> then there is seemingly another agricultural act which is prohibited </w:t>
      </w:r>
      <w:r w:rsidRPr="00762740">
        <w:rPr>
          <w:rFonts w:asciiTheme="minorBidi" w:hAnsiTheme="minorBidi"/>
          <w:sz w:val="24"/>
          <w:szCs w:val="24"/>
        </w:rPr>
        <w:t>during the</w:t>
      </w:r>
      <w:r w:rsidR="00687AD6" w:rsidRPr="00762740">
        <w:rPr>
          <w:rFonts w:asciiTheme="minorBidi" w:hAnsiTheme="minorBidi"/>
          <w:sz w:val="24"/>
          <w:szCs w:val="24"/>
        </w:rPr>
        <w:t xml:space="preserve"> </w:t>
      </w:r>
      <w:r w:rsidR="00F34F1F">
        <w:rPr>
          <w:rFonts w:asciiTheme="minorBidi" w:hAnsiTheme="minorBidi" w:cs="Arial"/>
          <w:i/>
          <w:iCs/>
          <w:sz w:val="24"/>
          <w:szCs w:val="24"/>
        </w:rPr>
        <w:t>shemitta</w:t>
      </w:r>
      <w:r w:rsidRPr="00762740">
        <w:rPr>
          <w:rFonts w:asciiTheme="minorBidi" w:hAnsiTheme="minorBidi"/>
          <w:sz w:val="24"/>
          <w:szCs w:val="24"/>
        </w:rPr>
        <w:t xml:space="preserve"> year</w:t>
      </w:r>
      <w:r w:rsidR="00687AD6" w:rsidRPr="00762740">
        <w:rPr>
          <w:rFonts w:asciiTheme="minorBidi" w:hAnsiTheme="minorBidi"/>
          <w:sz w:val="24"/>
          <w:szCs w:val="24"/>
        </w:rPr>
        <w:t xml:space="preserve">, at least by way of a positive commandment, and that is plowing one's field. </w:t>
      </w:r>
    </w:p>
    <w:p w:rsidR="00762740" w:rsidRDefault="00762740" w:rsidP="008E370A">
      <w:pPr>
        <w:pStyle w:val="NoSpacing"/>
        <w:bidi w:val="0"/>
        <w:jc w:val="both"/>
        <w:rPr>
          <w:rFonts w:asciiTheme="minorBidi" w:hAnsiTheme="minorBidi"/>
          <w:sz w:val="24"/>
          <w:szCs w:val="24"/>
        </w:rPr>
      </w:pPr>
    </w:p>
    <w:p w:rsidR="00B9067C" w:rsidRPr="00762740" w:rsidRDefault="00B9067C" w:rsidP="008E370A">
      <w:pPr>
        <w:pStyle w:val="NoSpacing"/>
        <w:bidi w:val="0"/>
        <w:ind w:firstLine="720"/>
        <w:jc w:val="both"/>
        <w:rPr>
          <w:rFonts w:asciiTheme="minorBidi" w:hAnsiTheme="minorBidi"/>
          <w:sz w:val="24"/>
          <w:szCs w:val="24"/>
        </w:rPr>
      </w:pPr>
      <w:r w:rsidRPr="00762740">
        <w:rPr>
          <w:rFonts w:asciiTheme="minorBidi" w:hAnsiTheme="minorBidi"/>
          <w:sz w:val="24"/>
          <w:szCs w:val="24"/>
        </w:rPr>
        <w:t xml:space="preserve">While this </w:t>
      </w:r>
      <w:r w:rsidR="00837612">
        <w:rPr>
          <w:rFonts w:asciiTheme="minorBidi" w:hAnsiTheme="minorBidi"/>
          <w:sz w:val="24"/>
          <w:szCs w:val="24"/>
        </w:rPr>
        <w:t xml:space="preserve">verse </w:t>
      </w:r>
      <w:r w:rsidR="00255290" w:rsidRPr="00762740">
        <w:rPr>
          <w:rFonts w:asciiTheme="minorBidi" w:hAnsiTheme="minorBidi"/>
          <w:sz w:val="24"/>
          <w:szCs w:val="24"/>
        </w:rPr>
        <w:t>and its</w:t>
      </w:r>
      <w:r w:rsidR="00837612">
        <w:rPr>
          <w:rFonts w:asciiTheme="minorBidi" w:hAnsiTheme="minorBidi"/>
          <w:sz w:val="24"/>
          <w:szCs w:val="24"/>
        </w:rPr>
        <w:t xml:space="preserve"> possible halakhic implications</w:t>
      </w:r>
      <w:r w:rsidRPr="00762740">
        <w:rPr>
          <w:rFonts w:asciiTheme="minorBidi" w:hAnsiTheme="minorBidi"/>
          <w:sz w:val="24"/>
          <w:szCs w:val="24"/>
        </w:rPr>
        <w:t xml:space="preserve"> must be analyzed in greater depth, what is very clear is that</w:t>
      </w:r>
      <w:r w:rsidR="00697DCE" w:rsidRPr="00762740">
        <w:rPr>
          <w:rFonts w:asciiTheme="minorBidi" w:hAnsiTheme="minorBidi"/>
          <w:sz w:val="24"/>
          <w:szCs w:val="24"/>
        </w:rPr>
        <w:t xml:space="preserve"> if this verse </w:t>
      </w:r>
      <w:r w:rsidRPr="00762740">
        <w:rPr>
          <w:rFonts w:asciiTheme="minorBidi" w:hAnsiTheme="minorBidi"/>
          <w:sz w:val="24"/>
          <w:szCs w:val="24"/>
        </w:rPr>
        <w:t xml:space="preserve">is in fact referring to </w:t>
      </w:r>
      <w:r w:rsidR="00F34F1F">
        <w:rPr>
          <w:rFonts w:asciiTheme="minorBidi" w:hAnsiTheme="minorBidi" w:cs="Arial"/>
          <w:i/>
          <w:iCs/>
          <w:sz w:val="24"/>
          <w:szCs w:val="24"/>
        </w:rPr>
        <w:t>shemitta</w:t>
      </w:r>
      <w:r w:rsidR="00687AD6" w:rsidRPr="00762740">
        <w:rPr>
          <w:rFonts w:asciiTheme="minorBidi" w:hAnsiTheme="minorBidi"/>
          <w:sz w:val="24"/>
          <w:szCs w:val="24"/>
        </w:rPr>
        <w:t xml:space="preserve">, the </w:t>
      </w:r>
      <w:r w:rsidR="00837612">
        <w:rPr>
          <w:rFonts w:asciiTheme="minorBidi" w:hAnsiTheme="minorBidi"/>
          <w:sz w:val="24"/>
          <w:szCs w:val="24"/>
        </w:rPr>
        <w:t xml:space="preserve">fact that the Torah discusses it in a verse about the weekly Shabbat and using </w:t>
      </w:r>
      <w:r w:rsidR="00687AD6" w:rsidRPr="00762740">
        <w:rPr>
          <w:rFonts w:asciiTheme="minorBidi" w:hAnsiTheme="minorBidi"/>
          <w:sz w:val="24"/>
          <w:szCs w:val="24"/>
        </w:rPr>
        <w:t xml:space="preserve">the same term </w:t>
      </w:r>
      <w:r w:rsidR="00687AD6" w:rsidRPr="00762740">
        <w:rPr>
          <w:rFonts w:asciiTheme="minorBidi" w:hAnsiTheme="minorBidi"/>
          <w:i/>
          <w:iCs/>
          <w:sz w:val="24"/>
          <w:szCs w:val="24"/>
        </w:rPr>
        <w:t xml:space="preserve">tishbot </w:t>
      </w:r>
      <w:r w:rsidR="00837612">
        <w:rPr>
          <w:rFonts w:asciiTheme="minorBidi" w:hAnsiTheme="minorBidi"/>
          <w:sz w:val="24"/>
          <w:szCs w:val="24"/>
        </w:rPr>
        <w:t xml:space="preserve">seems to highlight the sabbatical element of the year, the </w:t>
      </w:r>
      <w:r w:rsidR="00837612" w:rsidRPr="00837612">
        <w:rPr>
          <w:rFonts w:asciiTheme="minorBidi" w:hAnsiTheme="minorBidi"/>
          <w:i/>
          <w:iCs/>
          <w:sz w:val="24"/>
          <w:szCs w:val="24"/>
        </w:rPr>
        <w:t>shevita</w:t>
      </w:r>
      <w:r w:rsidR="00837612">
        <w:rPr>
          <w:rFonts w:asciiTheme="minorBidi" w:hAnsiTheme="minorBidi"/>
          <w:sz w:val="24"/>
          <w:szCs w:val="24"/>
        </w:rPr>
        <w:t xml:space="preserve">, </w:t>
      </w:r>
      <w:r w:rsidR="00687AD6" w:rsidRPr="00762740">
        <w:rPr>
          <w:rFonts w:asciiTheme="minorBidi" w:hAnsiTheme="minorBidi"/>
          <w:sz w:val="24"/>
          <w:szCs w:val="24"/>
        </w:rPr>
        <w:t xml:space="preserve">that which is the focus of </w:t>
      </w:r>
      <w:r w:rsidR="00D257C2" w:rsidRPr="00837612">
        <w:rPr>
          <w:rFonts w:asciiTheme="minorBidi" w:hAnsiTheme="minorBidi"/>
          <w:i/>
          <w:iCs/>
          <w:sz w:val="24"/>
          <w:szCs w:val="24"/>
        </w:rPr>
        <w:t>Parasha</w:t>
      </w:r>
      <w:r w:rsidR="00687AD6" w:rsidRPr="00837612">
        <w:rPr>
          <w:rFonts w:asciiTheme="minorBidi" w:hAnsiTheme="minorBidi"/>
          <w:i/>
          <w:iCs/>
          <w:sz w:val="24"/>
          <w:szCs w:val="24"/>
        </w:rPr>
        <w:t xml:space="preserve">t </w:t>
      </w:r>
      <w:r w:rsidR="00D257C2" w:rsidRPr="00837612">
        <w:rPr>
          <w:rFonts w:asciiTheme="minorBidi" w:hAnsiTheme="minorBidi"/>
          <w:i/>
          <w:iCs/>
          <w:sz w:val="24"/>
          <w:szCs w:val="24"/>
        </w:rPr>
        <w:t>Behar</w:t>
      </w:r>
      <w:r w:rsidR="00687AD6" w:rsidRPr="00762740">
        <w:rPr>
          <w:rFonts w:asciiTheme="minorBidi" w:hAnsiTheme="minorBidi"/>
          <w:sz w:val="24"/>
          <w:szCs w:val="24"/>
        </w:rPr>
        <w:t>.</w:t>
      </w:r>
    </w:p>
    <w:p w:rsidR="00687AD6" w:rsidRPr="00762740" w:rsidRDefault="00687AD6" w:rsidP="008E370A">
      <w:pPr>
        <w:pStyle w:val="NoSpacing"/>
        <w:bidi w:val="0"/>
        <w:jc w:val="both"/>
        <w:rPr>
          <w:rFonts w:asciiTheme="minorBidi" w:hAnsiTheme="minorBidi"/>
          <w:sz w:val="24"/>
          <w:szCs w:val="24"/>
        </w:rPr>
      </w:pPr>
    </w:p>
    <w:p w:rsidR="00A03C4D" w:rsidRPr="00762740" w:rsidRDefault="00837612" w:rsidP="008E370A">
      <w:pPr>
        <w:pStyle w:val="NoSpacing"/>
        <w:bidi w:val="0"/>
        <w:jc w:val="both"/>
        <w:rPr>
          <w:rFonts w:asciiTheme="minorBidi" w:hAnsiTheme="minorBidi"/>
          <w:b/>
          <w:bCs/>
          <w:sz w:val="24"/>
          <w:szCs w:val="24"/>
        </w:rPr>
      </w:pPr>
      <w:r>
        <w:rPr>
          <w:rFonts w:asciiTheme="minorBidi" w:hAnsiTheme="minorBidi"/>
          <w:b/>
          <w:bCs/>
          <w:sz w:val="24"/>
          <w:szCs w:val="24"/>
        </w:rPr>
        <w:t xml:space="preserve">The Bigger Picture: </w:t>
      </w:r>
      <w:r w:rsidR="00A03C4D" w:rsidRPr="00762740">
        <w:rPr>
          <w:rFonts w:asciiTheme="minorBidi" w:hAnsiTheme="minorBidi"/>
          <w:b/>
          <w:bCs/>
          <w:sz w:val="24"/>
          <w:szCs w:val="24"/>
        </w:rPr>
        <w:t xml:space="preserve">The Other Mentions of </w:t>
      </w:r>
      <w:r w:rsidR="00F34F1F">
        <w:rPr>
          <w:rFonts w:asciiTheme="minorBidi" w:hAnsiTheme="minorBidi" w:cs="Arial"/>
          <w:b/>
          <w:bCs/>
          <w:i/>
          <w:iCs/>
          <w:sz w:val="24"/>
          <w:szCs w:val="24"/>
        </w:rPr>
        <w:t>shemitta</w:t>
      </w:r>
    </w:p>
    <w:p w:rsidR="00A03C4D" w:rsidRPr="00762740" w:rsidRDefault="00A03C4D" w:rsidP="008E370A">
      <w:pPr>
        <w:pStyle w:val="NoSpacing"/>
        <w:bidi w:val="0"/>
        <w:jc w:val="both"/>
        <w:rPr>
          <w:rFonts w:asciiTheme="minorBidi" w:hAnsiTheme="minorBidi"/>
          <w:sz w:val="24"/>
          <w:szCs w:val="24"/>
        </w:rPr>
      </w:pPr>
    </w:p>
    <w:p w:rsidR="00A03C4D" w:rsidRPr="00762740" w:rsidRDefault="005F5DD2" w:rsidP="008E370A">
      <w:pPr>
        <w:pStyle w:val="NoSpacing"/>
        <w:bidi w:val="0"/>
        <w:ind w:firstLine="720"/>
        <w:jc w:val="both"/>
        <w:rPr>
          <w:rFonts w:asciiTheme="minorBidi" w:hAnsiTheme="minorBidi"/>
          <w:sz w:val="24"/>
          <w:szCs w:val="24"/>
        </w:rPr>
      </w:pPr>
      <w:r w:rsidRPr="00762740">
        <w:rPr>
          <w:rFonts w:asciiTheme="minorBidi" w:hAnsiTheme="minorBidi"/>
          <w:sz w:val="24"/>
          <w:szCs w:val="24"/>
        </w:rPr>
        <w:t xml:space="preserve">If </w:t>
      </w:r>
      <w:r w:rsidR="00C1402C" w:rsidRPr="00762740">
        <w:rPr>
          <w:rFonts w:asciiTheme="minorBidi" w:hAnsiTheme="minorBidi"/>
          <w:sz w:val="24"/>
          <w:szCs w:val="24"/>
        </w:rPr>
        <w:t xml:space="preserve">the unique </w:t>
      </w:r>
      <w:r w:rsidR="000139CC" w:rsidRPr="000139CC">
        <w:rPr>
          <w:rFonts w:asciiTheme="minorBidi" w:hAnsiTheme="minorBidi"/>
          <w:i/>
          <w:iCs/>
          <w:sz w:val="24"/>
          <w:szCs w:val="24"/>
        </w:rPr>
        <w:t>halakhot</w:t>
      </w:r>
      <w:r w:rsidR="00C1402C" w:rsidRPr="00762740">
        <w:rPr>
          <w:rFonts w:asciiTheme="minorBidi" w:hAnsiTheme="minorBidi"/>
          <w:sz w:val="24"/>
          <w:szCs w:val="24"/>
        </w:rPr>
        <w:t xml:space="preserve"> of the seventh year </w:t>
      </w:r>
      <w:r w:rsidRPr="00762740">
        <w:rPr>
          <w:rFonts w:asciiTheme="minorBidi" w:hAnsiTheme="minorBidi"/>
          <w:sz w:val="24"/>
          <w:szCs w:val="24"/>
        </w:rPr>
        <w:t xml:space="preserve">were only mentioned in </w:t>
      </w:r>
      <w:r w:rsidR="00FF4FB4" w:rsidRPr="00762740">
        <w:rPr>
          <w:rFonts w:asciiTheme="minorBidi" w:hAnsiTheme="minorBidi"/>
          <w:sz w:val="24"/>
          <w:szCs w:val="24"/>
        </w:rPr>
        <w:t xml:space="preserve">the aforementioned two to </w:t>
      </w:r>
      <w:r w:rsidRPr="00762740">
        <w:rPr>
          <w:rFonts w:asciiTheme="minorBidi" w:hAnsiTheme="minorBidi"/>
          <w:sz w:val="24"/>
          <w:szCs w:val="24"/>
        </w:rPr>
        <w:t xml:space="preserve">three </w:t>
      </w:r>
      <w:r w:rsidR="00D257C2" w:rsidRPr="00762740">
        <w:rPr>
          <w:rFonts w:asciiTheme="minorBidi" w:hAnsiTheme="minorBidi"/>
          <w:i/>
          <w:iCs/>
          <w:sz w:val="24"/>
          <w:szCs w:val="24"/>
        </w:rPr>
        <w:t>parashiyot</w:t>
      </w:r>
      <w:r w:rsidRPr="00762740">
        <w:rPr>
          <w:rFonts w:asciiTheme="minorBidi" w:hAnsiTheme="minorBidi"/>
          <w:sz w:val="24"/>
          <w:szCs w:val="24"/>
        </w:rPr>
        <w:t xml:space="preserve"> we could stop here and focus our energies on </w:t>
      </w:r>
      <w:r w:rsidR="00A03C4D" w:rsidRPr="00762740">
        <w:rPr>
          <w:rFonts w:asciiTheme="minorBidi" w:hAnsiTheme="minorBidi"/>
          <w:sz w:val="24"/>
          <w:szCs w:val="24"/>
        </w:rPr>
        <w:t xml:space="preserve">understanding </w:t>
      </w:r>
      <w:r w:rsidRPr="00762740">
        <w:rPr>
          <w:rFonts w:asciiTheme="minorBidi" w:hAnsiTheme="minorBidi"/>
          <w:sz w:val="24"/>
          <w:szCs w:val="24"/>
        </w:rPr>
        <w:t>the</w:t>
      </w:r>
      <w:r w:rsidR="00A03C4D" w:rsidRPr="00762740">
        <w:rPr>
          <w:rFonts w:asciiTheme="minorBidi" w:hAnsiTheme="minorBidi"/>
          <w:sz w:val="24"/>
          <w:szCs w:val="24"/>
        </w:rPr>
        <w:t xml:space="preserve"> agricultural aspects of the </w:t>
      </w:r>
      <w:r w:rsidR="00F34F1F">
        <w:rPr>
          <w:rFonts w:asciiTheme="minorBidi" w:hAnsiTheme="minorBidi" w:cs="Arial"/>
          <w:i/>
          <w:iCs/>
          <w:sz w:val="24"/>
          <w:szCs w:val="24"/>
        </w:rPr>
        <w:t>shemitta</w:t>
      </w:r>
      <w:r w:rsidR="00A03C4D" w:rsidRPr="00762740">
        <w:rPr>
          <w:rFonts w:asciiTheme="minorBidi" w:hAnsiTheme="minorBidi"/>
          <w:sz w:val="24"/>
          <w:szCs w:val="24"/>
        </w:rPr>
        <w:t xml:space="preserve"> year, its goal and messages. True, we would have to deal with the variant descriptions of </w:t>
      </w:r>
      <w:r w:rsidR="00F34F1F">
        <w:rPr>
          <w:rFonts w:asciiTheme="minorBidi" w:hAnsiTheme="minorBidi" w:cs="Arial"/>
          <w:i/>
          <w:iCs/>
          <w:sz w:val="24"/>
          <w:szCs w:val="24"/>
        </w:rPr>
        <w:t>shemitta</w:t>
      </w:r>
      <w:r w:rsidR="00A03C4D" w:rsidRPr="00762740">
        <w:rPr>
          <w:rFonts w:asciiTheme="minorBidi" w:hAnsiTheme="minorBidi"/>
          <w:sz w:val="24"/>
          <w:szCs w:val="24"/>
        </w:rPr>
        <w:t xml:space="preserve"> in the two </w:t>
      </w:r>
      <w:r w:rsidR="00FF4FB4" w:rsidRPr="00762740">
        <w:rPr>
          <w:rFonts w:asciiTheme="minorBidi" w:hAnsiTheme="minorBidi"/>
          <w:sz w:val="24"/>
          <w:szCs w:val="24"/>
        </w:rPr>
        <w:t xml:space="preserve">primary </w:t>
      </w:r>
      <w:r w:rsidR="00A03C4D" w:rsidRPr="00762740">
        <w:rPr>
          <w:rFonts w:asciiTheme="minorBidi" w:hAnsiTheme="minorBidi"/>
          <w:sz w:val="24"/>
          <w:szCs w:val="24"/>
        </w:rPr>
        <w:t>sources</w:t>
      </w:r>
      <w:r w:rsidR="00837612">
        <w:rPr>
          <w:rFonts w:asciiTheme="minorBidi" w:hAnsiTheme="minorBidi"/>
          <w:sz w:val="24"/>
          <w:szCs w:val="24"/>
        </w:rPr>
        <w:t>, but our efforts w</w:t>
      </w:r>
      <w:r w:rsidR="00FF4FB4" w:rsidRPr="00762740">
        <w:rPr>
          <w:rFonts w:asciiTheme="minorBidi" w:hAnsiTheme="minorBidi"/>
          <w:sz w:val="24"/>
          <w:szCs w:val="24"/>
        </w:rPr>
        <w:t xml:space="preserve">ould be </w:t>
      </w:r>
      <w:r w:rsidR="008443FB">
        <w:rPr>
          <w:rFonts w:asciiTheme="minorBidi" w:hAnsiTheme="minorBidi"/>
          <w:sz w:val="24"/>
          <w:szCs w:val="24"/>
        </w:rPr>
        <w:t>direct</w:t>
      </w:r>
      <w:r w:rsidR="008443FB" w:rsidRPr="00762740">
        <w:rPr>
          <w:rFonts w:asciiTheme="minorBidi" w:hAnsiTheme="minorBidi"/>
          <w:sz w:val="24"/>
          <w:szCs w:val="24"/>
        </w:rPr>
        <w:t>ed</w:t>
      </w:r>
      <w:r w:rsidR="00FF4FB4" w:rsidRPr="00762740">
        <w:rPr>
          <w:rFonts w:asciiTheme="minorBidi" w:hAnsiTheme="minorBidi"/>
          <w:sz w:val="24"/>
          <w:szCs w:val="24"/>
        </w:rPr>
        <w:t xml:space="preserve"> to understanding the rationale for a radically different agricultural year</w:t>
      </w:r>
      <w:r w:rsidR="009C3151" w:rsidRPr="00762740">
        <w:rPr>
          <w:rFonts w:asciiTheme="minorBidi" w:hAnsiTheme="minorBidi"/>
          <w:sz w:val="24"/>
          <w:szCs w:val="24"/>
        </w:rPr>
        <w:t xml:space="preserve">. </w:t>
      </w:r>
      <w:r w:rsidR="00823E24">
        <w:rPr>
          <w:rFonts w:asciiTheme="minorBidi" w:hAnsiTheme="minorBidi"/>
          <w:sz w:val="24"/>
          <w:szCs w:val="24"/>
        </w:rPr>
        <w:t>However</w:t>
      </w:r>
      <w:r w:rsidR="009C3151" w:rsidRPr="00762740">
        <w:rPr>
          <w:rFonts w:asciiTheme="minorBidi" w:hAnsiTheme="minorBidi"/>
          <w:sz w:val="24"/>
          <w:szCs w:val="24"/>
        </w:rPr>
        <w:t>, the Torah mentions the seventh year in a number of other contexts, indicating that its message l</w:t>
      </w:r>
      <w:r w:rsidR="00823E24">
        <w:rPr>
          <w:rFonts w:asciiTheme="minorBidi" w:hAnsiTheme="minorBidi"/>
          <w:sz w:val="24"/>
          <w:szCs w:val="24"/>
        </w:rPr>
        <w:t>ies far beyond agriculture</w:t>
      </w:r>
      <w:r w:rsidR="009C3151" w:rsidRPr="00762740">
        <w:rPr>
          <w:rFonts w:asciiTheme="minorBidi" w:hAnsiTheme="minorBidi"/>
          <w:sz w:val="24"/>
          <w:szCs w:val="24"/>
        </w:rPr>
        <w:t xml:space="preserve">. </w:t>
      </w:r>
    </w:p>
    <w:p w:rsidR="009C3151" w:rsidRPr="00762740" w:rsidRDefault="009C3151" w:rsidP="008E370A">
      <w:pPr>
        <w:pStyle w:val="NoSpacing"/>
        <w:bidi w:val="0"/>
        <w:jc w:val="both"/>
        <w:rPr>
          <w:rFonts w:asciiTheme="minorBidi" w:hAnsiTheme="minorBidi"/>
          <w:sz w:val="24"/>
          <w:szCs w:val="24"/>
        </w:rPr>
      </w:pPr>
    </w:p>
    <w:p w:rsidR="008B63B8" w:rsidRPr="00762740" w:rsidRDefault="008B63B8" w:rsidP="008E370A">
      <w:pPr>
        <w:pStyle w:val="NoSpacing"/>
        <w:bidi w:val="0"/>
        <w:ind w:firstLine="720"/>
        <w:jc w:val="both"/>
        <w:rPr>
          <w:rFonts w:asciiTheme="minorBidi" w:hAnsiTheme="minorBidi"/>
          <w:sz w:val="24"/>
          <w:szCs w:val="24"/>
        </w:rPr>
      </w:pPr>
      <w:r w:rsidRPr="00762740">
        <w:rPr>
          <w:rFonts w:asciiTheme="minorBidi" w:hAnsiTheme="minorBidi"/>
          <w:sz w:val="24"/>
          <w:szCs w:val="24"/>
        </w:rPr>
        <w:t xml:space="preserve">Firstly, the verses discussing the seventh year are followed by a description of the mitzva to count seven </w:t>
      </w:r>
      <w:r w:rsidR="00823E24">
        <w:rPr>
          <w:rFonts w:asciiTheme="minorBidi" w:hAnsiTheme="minorBidi"/>
          <w:sz w:val="24"/>
          <w:szCs w:val="24"/>
        </w:rPr>
        <w:t>such</w:t>
      </w:r>
      <w:r w:rsidRPr="00762740">
        <w:rPr>
          <w:rFonts w:asciiTheme="minorBidi" w:hAnsiTheme="minorBidi"/>
          <w:sz w:val="24"/>
          <w:szCs w:val="24"/>
        </w:rPr>
        <w:t xml:space="preserve"> cycles and then arrive at the fiftieth year, </w:t>
      </w:r>
      <w:r w:rsidR="00AE3B16" w:rsidRPr="00AE3B16">
        <w:rPr>
          <w:rFonts w:asciiTheme="minorBidi" w:hAnsiTheme="minorBidi"/>
          <w:i/>
          <w:sz w:val="24"/>
          <w:szCs w:val="24"/>
        </w:rPr>
        <w:t>yovel</w:t>
      </w:r>
      <w:r w:rsidR="00823E24">
        <w:rPr>
          <w:rFonts w:asciiTheme="minorBidi" w:hAnsiTheme="minorBidi"/>
          <w:sz w:val="24"/>
          <w:szCs w:val="24"/>
        </w:rPr>
        <w:t xml:space="preserve">, the jubilee. </w:t>
      </w:r>
      <w:r w:rsidRPr="00762740">
        <w:rPr>
          <w:rFonts w:asciiTheme="minorBidi" w:hAnsiTheme="minorBidi"/>
          <w:sz w:val="24"/>
          <w:szCs w:val="24"/>
        </w:rPr>
        <w:t xml:space="preserve">The Torah delineates the unique </w:t>
      </w:r>
      <w:r w:rsidR="000139CC" w:rsidRPr="000139CC">
        <w:rPr>
          <w:rFonts w:asciiTheme="minorBidi" w:hAnsiTheme="minorBidi"/>
          <w:i/>
          <w:iCs/>
          <w:sz w:val="24"/>
          <w:szCs w:val="24"/>
        </w:rPr>
        <w:t>halakhot</w:t>
      </w:r>
      <w:r w:rsidRPr="00762740">
        <w:rPr>
          <w:rFonts w:asciiTheme="minorBidi" w:hAnsiTheme="minorBidi"/>
          <w:sz w:val="24"/>
          <w:szCs w:val="24"/>
        </w:rPr>
        <w:t xml:space="preserve"> of </w:t>
      </w:r>
      <w:r w:rsidR="00AE3B16" w:rsidRPr="00AE3B16">
        <w:rPr>
          <w:rFonts w:asciiTheme="minorBidi" w:hAnsiTheme="minorBidi"/>
          <w:i/>
          <w:sz w:val="24"/>
          <w:szCs w:val="24"/>
        </w:rPr>
        <w:t>yovel</w:t>
      </w:r>
      <w:r w:rsidRPr="00762740">
        <w:rPr>
          <w:rFonts w:asciiTheme="minorBidi" w:hAnsiTheme="minorBidi"/>
          <w:sz w:val="24"/>
          <w:szCs w:val="24"/>
        </w:rPr>
        <w:t xml:space="preserve">, </w:t>
      </w:r>
      <w:r w:rsidR="00823E24">
        <w:rPr>
          <w:rFonts w:asciiTheme="minorBidi" w:hAnsiTheme="minorBidi"/>
          <w:sz w:val="24"/>
          <w:szCs w:val="24"/>
        </w:rPr>
        <w:t xml:space="preserve">then addresses the question which might haunt an </w:t>
      </w:r>
      <w:r w:rsidRPr="00762740">
        <w:rPr>
          <w:rFonts w:asciiTheme="minorBidi" w:hAnsiTheme="minorBidi"/>
          <w:sz w:val="24"/>
          <w:szCs w:val="24"/>
        </w:rPr>
        <w:t xml:space="preserve">individual before the </w:t>
      </w:r>
      <w:r w:rsidR="00F34F1F">
        <w:rPr>
          <w:rFonts w:asciiTheme="minorBidi" w:hAnsiTheme="minorBidi" w:cs="Arial"/>
          <w:i/>
          <w:iCs/>
          <w:sz w:val="24"/>
          <w:szCs w:val="24"/>
        </w:rPr>
        <w:t>shemitta</w:t>
      </w:r>
      <w:r w:rsidRPr="00762740">
        <w:rPr>
          <w:rFonts w:asciiTheme="minorBidi" w:hAnsiTheme="minorBidi"/>
          <w:sz w:val="24"/>
          <w:szCs w:val="24"/>
        </w:rPr>
        <w:t xml:space="preserve"> year</w:t>
      </w:r>
      <w:r w:rsidR="00823E24">
        <w:rPr>
          <w:rFonts w:asciiTheme="minorBidi" w:hAnsiTheme="minorBidi"/>
          <w:sz w:val="24"/>
          <w:szCs w:val="24"/>
        </w:rPr>
        <w:t>: “What shall we eat?”</w:t>
      </w:r>
      <w:r w:rsidRPr="00762740">
        <w:rPr>
          <w:rFonts w:asciiTheme="minorBidi" w:hAnsiTheme="minorBidi"/>
          <w:sz w:val="24"/>
          <w:szCs w:val="24"/>
        </w:rPr>
        <w:t xml:space="preserve"> (</w:t>
      </w:r>
      <w:r w:rsidR="00823E24">
        <w:rPr>
          <w:rFonts w:asciiTheme="minorBidi" w:hAnsiTheme="minorBidi"/>
          <w:sz w:val="24"/>
          <w:szCs w:val="24"/>
        </w:rPr>
        <w:t>This is a particularly pressing issue in the forty-</w:t>
      </w:r>
      <w:r w:rsidRPr="00762740">
        <w:rPr>
          <w:rFonts w:asciiTheme="minorBidi" w:hAnsiTheme="minorBidi"/>
          <w:sz w:val="24"/>
          <w:szCs w:val="24"/>
        </w:rPr>
        <w:t>eighth year of the cycle</w:t>
      </w:r>
      <w:r w:rsidR="00823E24">
        <w:rPr>
          <w:rFonts w:asciiTheme="minorBidi" w:hAnsiTheme="minorBidi"/>
          <w:sz w:val="24"/>
          <w:szCs w:val="24"/>
        </w:rPr>
        <w:t>,</w:t>
      </w:r>
      <w:r w:rsidRPr="00762740">
        <w:rPr>
          <w:rFonts w:asciiTheme="minorBidi" w:hAnsiTheme="minorBidi"/>
          <w:sz w:val="24"/>
          <w:szCs w:val="24"/>
        </w:rPr>
        <w:t xml:space="preserve"> when </w:t>
      </w:r>
      <w:r w:rsidR="00F34F1F">
        <w:rPr>
          <w:rFonts w:asciiTheme="minorBidi" w:hAnsiTheme="minorBidi" w:cs="Arial"/>
          <w:i/>
          <w:iCs/>
          <w:sz w:val="24"/>
          <w:szCs w:val="24"/>
        </w:rPr>
        <w:t>shemitta</w:t>
      </w:r>
      <w:r w:rsidRPr="00762740">
        <w:rPr>
          <w:rFonts w:asciiTheme="minorBidi" w:hAnsiTheme="minorBidi"/>
          <w:sz w:val="24"/>
          <w:szCs w:val="24"/>
        </w:rPr>
        <w:t xml:space="preserve"> is followed by </w:t>
      </w:r>
      <w:r w:rsidR="00AE3B16" w:rsidRPr="00AE3B16">
        <w:rPr>
          <w:rFonts w:asciiTheme="minorBidi" w:hAnsiTheme="minorBidi"/>
          <w:i/>
          <w:sz w:val="24"/>
          <w:szCs w:val="24"/>
        </w:rPr>
        <w:t>yovel</w:t>
      </w:r>
      <w:r w:rsidR="00823E24">
        <w:rPr>
          <w:rFonts w:asciiTheme="minorBidi" w:hAnsiTheme="minorBidi"/>
          <w:i/>
          <w:sz w:val="24"/>
          <w:szCs w:val="24"/>
        </w:rPr>
        <w:t>,</w:t>
      </w:r>
      <w:r w:rsidRPr="00762740">
        <w:rPr>
          <w:rFonts w:asciiTheme="minorBidi" w:hAnsiTheme="minorBidi"/>
          <w:sz w:val="24"/>
          <w:szCs w:val="24"/>
        </w:rPr>
        <w:t xml:space="preserve"> and there are two </w:t>
      </w:r>
      <w:r w:rsidR="008443FB">
        <w:rPr>
          <w:rFonts w:asciiTheme="minorBidi" w:hAnsiTheme="minorBidi"/>
          <w:sz w:val="24"/>
          <w:szCs w:val="24"/>
        </w:rPr>
        <w:t>consecutive</w:t>
      </w:r>
      <w:r w:rsidR="00823E24">
        <w:rPr>
          <w:rFonts w:asciiTheme="minorBidi" w:hAnsiTheme="minorBidi"/>
          <w:sz w:val="24"/>
          <w:szCs w:val="24"/>
        </w:rPr>
        <w:t xml:space="preserve"> </w:t>
      </w:r>
      <w:r w:rsidRPr="00762740">
        <w:rPr>
          <w:rFonts w:asciiTheme="minorBidi" w:hAnsiTheme="minorBidi"/>
          <w:sz w:val="24"/>
          <w:szCs w:val="24"/>
        </w:rPr>
        <w:t xml:space="preserve">years </w:t>
      </w:r>
      <w:r w:rsidR="00823E24">
        <w:rPr>
          <w:rFonts w:asciiTheme="minorBidi" w:hAnsiTheme="minorBidi"/>
          <w:sz w:val="24"/>
          <w:szCs w:val="24"/>
        </w:rPr>
        <w:t xml:space="preserve">in which </w:t>
      </w:r>
      <w:r w:rsidRPr="00762740">
        <w:rPr>
          <w:rFonts w:asciiTheme="minorBidi" w:hAnsiTheme="minorBidi"/>
          <w:sz w:val="24"/>
          <w:szCs w:val="24"/>
        </w:rPr>
        <w:t>there will be no planting</w:t>
      </w:r>
      <w:r w:rsidR="00823E24">
        <w:rPr>
          <w:rFonts w:asciiTheme="minorBidi" w:hAnsiTheme="minorBidi"/>
          <w:sz w:val="24"/>
          <w:szCs w:val="24"/>
        </w:rPr>
        <w:t>.</w:t>
      </w:r>
      <w:r w:rsidRPr="00762740">
        <w:rPr>
          <w:rFonts w:asciiTheme="minorBidi" w:hAnsiTheme="minorBidi"/>
          <w:sz w:val="24"/>
          <w:szCs w:val="24"/>
        </w:rPr>
        <w:t xml:space="preserve">) </w:t>
      </w:r>
      <w:r w:rsidR="00823E24">
        <w:rPr>
          <w:rFonts w:asciiTheme="minorBidi" w:hAnsiTheme="minorBidi"/>
          <w:sz w:val="24"/>
          <w:szCs w:val="24"/>
        </w:rPr>
        <w:t>The Torah guarantees a divine blessing in</w:t>
      </w:r>
      <w:r w:rsidRPr="00762740">
        <w:rPr>
          <w:rFonts w:asciiTheme="minorBidi" w:hAnsiTheme="minorBidi"/>
          <w:sz w:val="24"/>
          <w:szCs w:val="24"/>
        </w:rPr>
        <w:t xml:space="preserve"> the six</w:t>
      </w:r>
      <w:r w:rsidR="00823E24">
        <w:rPr>
          <w:rFonts w:asciiTheme="minorBidi" w:hAnsiTheme="minorBidi"/>
          <w:sz w:val="24"/>
          <w:szCs w:val="24"/>
        </w:rPr>
        <w:t>th</w:t>
      </w:r>
      <w:r w:rsidRPr="00762740">
        <w:rPr>
          <w:rFonts w:asciiTheme="minorBidi" w:hAnsiTheme="minorBidi"/>
          <w:sz w:val="24"/>
          <w:szCs w:val="24"/>
        </w:rPr>
        <w:t xml:space="preserve"> year that will supply the needs of the si</w:t>
      </w:r>
      <w:r w:rsidR="00823E24">
        <w:rPr>
          <w:rFonts w:asciiTheme="minorBidi" w:hAnsiTheme="minorBidi"/>
          <w:sz w:val="24"/>
          <w:szCs w:val="24"/>
        </w:rPr>
        <w:t>xth, seventh, and eighth years. This is followed by ma</w:t>
      </w:r>
      <w:r w:rsidRPr="00762740">
        <w:rPr>
          <w:rFonts w:asciiTheme="minorBidi" w:hAnsiTheme="minorBidi"/>
          <w:sz w:val="24"/>
          <w:szCs w:val="24"/>
        </w:rPr>
        <w:t xml:space="preserve">ny </w:t>
      </w:r>
      <w:r w:rsidR="000139CC" w:rsidRPr="000139CC">
        <w:rPr>
          <w:rFonts w:asciiTheme="minorBidi" w:hAnsiTheme="minorBidi"/>
          <w:i/>
          <w:sz w:val="24"/>
          <w:szCs w:val="24"/>
        </w:rPr>
        <w:t>halakhot</w:t>
      </w:r>
      <w:r w:rsidRPr="00762740">
        <w:rPr>
          <w:rFonts w:asciiTheme="minorBidi" w:hAnsiTheme="minorBidi"/>
          <w:sz w:val="24"/>
          <w:szCs w:val="24"/>
        </w:rPr>
        <w:t xml:space="preserve"> regarding the sale of property and the proper care and concern for the unfortunate members of society. The Torah mentions the prohibiti</w:t>
      </w:r>
      <w:r w:rsidR="00823E24">
        <w:rPr>
          <w:rFonts w:asciiTheme="minorBidi" w:hAnsiTheme="minorBidi"/>
          <w:sz w:val="24"/>
          <w:szCs w:val="24"/>
        </w:rPr>
        <w:t>on of selling one's field in perpetuity, as the l</w:t>
      </w:r>
      <w:r w:rsidRPr="00762740">
        <w:rPr>
          <w:rFonts w:asciiTheme="minorBidi" w:hAnsiTheme="minorBidi"/>
          <w:sz w:val="24"/>
          <w:szCs w:val="24"/>
        </w:rPr>
        <w:t xml:space="preserve">and belongs to God. </w:t>
      </w:r>
    </w:p>
    <w:p w:rsidR="009C3151" w:rsidRPr="00762740" w:rsidRDefault="009C3151" w:rsidP="008E370A">
      <w:pPr>
        <w:pStyle w:val="NoSpacing"/>
        <w:bidi w:val="0"/>
        <w:jc w:val="both"/>
        <w:rPr>
          <w:rFonts w:asciiTheme="minorBidi" w:hAnsiTheme="minorBidi"/>
          <w:sz w:val="24"/>
          <w:szCs w:val="24"/>
        </w:rPr>
      </w:pPr>
    </w:p>
    <w:p w:rsidR="00D96A20" w:rsidRPr="00762740" w:rsidRDefault="00D96A20" w:rsidP="008E370A">
      <w:pPr>
        <w:pStyle w:val="NoSpacing"/>
        <w:bidi w:val="0"/>
        <w:ind w:firstLine="720"/>
        <w:jc w:val="both"/>
        <w:rPr>
          <w:rFonts w:asciiTheme="minorBidi" w:hAnsiTheme="minorBidi"/>
          <w:sz w:val="24"/>
          <w:szCs w:val="24"/>
        </w:rPr>
      </w:pPr>
      <w:r w:rsidRPr="00762740">
        <w:rPr>
          <w:rFonts w:asciiTheme="minorBidi" w:hAnsiTheme="minorBidi"/>
          <w:sz w:val="24"/>
          <w:szCs w:val="24"/>
        </w:rPr>
        <w:t xml:space="preserve">This continuation makes it clear that alongside </w:t>
      </w:r>
      <w:r w:rsidR="00F34F1F">
        <w:rPr>
          <w:rFonts w:asciiTheme="minorBidi" w:hAnsiTheme="minorBidi" w:cs="Arial"/>
          <w:i/>
          <w:iCs/>
          <w:sz w:val="24"/>
          <w:szCs w:val="24"/>
        </w:rPr>
        <w:t>shemitta</w:t>
      </w:r>
      <w:r w:rsidRPr="00762740">
        <w:rPr>
          <w:rFonts w:asciiTheme="minorBidi" w:hAnsiTheme="minorBidi"/>
          <w:sz w:val="24"/>
          <w:szCs w:val="24"/>
        </w:rPr>
        <w:t xml:space="preserve"> are some fundamental lessons </w:t>
      </w:r>
      <w:r w:rsidR="00A40DD2" w:rsidRPr="00762740">
        <w:rPr>
          <w:rFonts w:asciiTheme="minorBidi" w:hAnsiTheme="minorBidi"/>
          <w:sz w:val="24"/>
          <w:szCs w:val="24"/>
        </w:rPr>
        <w:t xml:space="preserve">regarding the type of economy the Jewish people are supposed to have, at least in the land of Israel, and the recognition of the true </w:t>
      </w:r>
      <w:r w:rsidR="00823E24">
        <w:rPr>
          <w:rFonts w:asciiTheme="minorBidi" w:hAnsiTheme="minorBidi"/>
          <w:sz w:val="24"/>
          <w:szCs w:val="24"/>
        </w:rPr>
        <w:t>Owner of the l</w:t>
      </w:r>
      <w:r w:rsidR="00A40DD2" w:rsidRPr="00762740">
        <w:rPr>
          <w:rFonts w:asciiTheme="minorBidi" w:hAnsiTheme="minorBidi"/>
          <w:sz w:val="24"/>
          <w:szCs w:val="24"/>
        </w:rPr>
        <w:t>and.</w:t>
      </w:r>
    </w:p>
    <w:p w:rsidR="00A40DD2" w:rsidRPr="00762740" w:rsidRDefault="00A40DD2" w:rsidP="008E370A">
      <w:pPr>
        <w:pStyle w:val="NoSpacing"/>
        <w:bidi w:val="0"/>
        <w:jc w:val="both"/>
        <w:rPr>
          <w:rFonts w:asciiTheme="minorBidi" w:hAnsiTheme="minorBidi"/>
          <w:sz w:val="24"/>
          <w:szCs w:val="24"/>
        </w:rPr>
      </w:pPr>
    </w:p>
    <w:p w:rsidR="00A40DD2" w:rsidRPr="00762740" w:rsidRDefault="00823E24" w:rsidP="008E370A">
      <w:pPr>
        <w:pStyle w:val="NoSpacing"/>
        <w:bidi w:val="0"/>
        <w:jc w:val="both"/>
        <w:rPr>
          <w:rFonts w:asciiTheme="minorBidi" w:hAnsiTheme="minorBidi"/>
          <w:b/>
          <w:bCs/>
          <w:sz w:val="24"/>
          <w:szCs w:val="24"/>
        </w:rPr>
      </w:pPr>
      <w:r>
        <w:rPr>
          <w:rFonts w:asciiTheme="minorBidi" w:hAnsiTheme="minorBidi"/>
          <w:b/>
          <w:bCs/>
          <w:i/>
          <w:iCs/>
          <w:sz w:val="24"/>
          <w:szCs w:val="24"/>
        </w:rPr>
        <w:t>S</w:t>
      </w:r>
      <w:r w:rsidR="00F34F1F">
        <w:rPr>
          <w:rFonts w:asciiTheme="minorBidi" w:hAnsiTheme="minorBidi" w:cs="Arial"/>
          <w:b/>
          <w:bCs/>
          <w:i/>
          <w:iCs/>
          <w:sz w:val="24"/>
          <w:szCs w:val="24"/>
        </w:rPr>
        <w:t>hemitta</w:t>
      </w:r>
      <w:r w:rsidR="00A40DD2" w:rsidRPr="00762740">
        <w:rPr>
          <w:rFonts w:asciiTheme="minorBidi" w:hAnsiTheme="minorBidi"/>
          <w:b/>
          <w:bCs/>
          <w:i/>
          <w:iCs/>
          <w:sz w:val="24"/>
          <w:szCs w:val="24"/>
        </w:rPr>
        <w:t xml:space="preserve">t </w:t>
      </w:r>
      <w:r>
        <w:rPr>
          <w:rFonts w:asciiTheme="minorBidi" w:hAnsiTheme="minorBidi"/>
          <w:b/>
          <w:bCs/>
          <w:i/>
          <w:iCs/>
          <w:sz w:val="24"/>
          <w:szCs w:val="24"/>
        </w:rPr>
        <w:t>K</w:t>
      </w:r>
      <w:r w:rsidR="00AE3B16">
        <w:rPr>
          <w:rFonts w:asciiTheme="minorBidi" w:hAnsiTheme="minorBidi"/>
          <w:b/>
          <w:bCs/>
          <w:i/>
          <w:iCs/>
          <w:sz w:val="24"/>
          <w:szCs w:val="24"/>
        </w:rPr>
        <w:t>esafim</w:t>
      </w:r>
      <w:r>
        <w:rPr>
          <w:rFonts w:asciiTheme="minorBidi" w:hAnsiTheme="minorBidi"/>
          <w:b/>
          <w:bCs/>
          <w:sz w:val="24"/>
          <w:szCs w:val="24"/>
        </w:rPr>
        <w:t xml:space="preserve"> </w:t>
      </w:r>
      <w:r w:rsidR="00730269" w:rsidRPr="00762740">
        <w:rPr>
          <w:rFonts w:asciiTheme="minorBidi" w:hAnsiTheme="minorBidi"/>
          <w:b/>
          <w:bCs/>
          <w:sz w:val="24"/>
          <w:szCs w:val="24"/>
        </w:rPr>
        <w:t xml:space="preserve">and </w:t>
      </w:r>
      <w:r w:rsidR="00730269" w:rsidRPr="00762740">
        <w:rPr>
          <w:rFonts w:asciiTheme="minorBidi" w:hAnsiTheme="minorBidi"/>
          <w:b/>
          <w:bCs/>
          <w:i/>
          <w:iCs/>
          <w:sz w:val="24"/>
          <w:szCs w:val="24"/>
        </w:rPr>
        <w:t>Hakhel</w:t>
      </w:r>
    </w:p>
    <w:p w:rsidR="00762740" w:rsidRDefault="00762740" w:rsidP="008E370A">
      <w:pPr>
        <w:pStyle w:val="NoSpacing"/>
        <w:bidi w:val="0"/>
        <w:jc w:val="both"/>
        <w:rPr>
          <w:rFonts w:asciiTheme="minorBidi" w:hAnsiTheme="minorBidi"/>
          <w:sz w:val="24"/>
          <w:szCs w:val="24"/>
        </w:rPr>
      </w:pPr>
    </w:p>
    <w:p w:rsidR="00A40DD2" w:rsidRPr="00E421AB" w:rsidRDefault="00A40DD2" w:rsidP="008E370A">
      <w:pPr>
        <w:pStyle w:val="NoSpacing"/>
        <w:bidi w:val="0"/>
        <w:ind w:firstLine="720"/>
        <w:jc w:val="both"/>
        <w:rPr>
          <w:rFonts w:asciiTheme="minorBidi" w:hAnsiTheme="minorBidi"/>
          <w:sz w:val="24"/>
          <w:szCs w:val="24"/>
        </w:rPr>
      </w:pPr>
      <w:r w:rsidRPr="00762740">
        <w:rPr>
          <w:rFonts w:asciiTheme="minorBidi" w:hAnsiTheme="minorBidi"/>
          <w:sz w:val="24"/>
          <w:szCs w:val="24"/>
        </w:rPr>
        <w:t xml:space="preserve">The radical </w:t>
      </w:r>
      <w:r w:rsidR="000139CC" w:rsidRPr="000139CC">
        <w:rPr>
          <w:rFonts w:asciiTheme="minorBidi" w:hAnsiTheme="minorBidi"/>
          <w:i/>
          <w:iCs/>
          <w:sz w:val="24"/>
          <w:szCs w:val="24"/>
        </w:rPr>
        <w:t>halakhot</w:t>
      </w:r>
      <w:r w:rsidRPr="00762740">
        <w:rPr>
          <w:rFonts w:asciiTheme="minorBidi" w:hAnsiTheme="minorBidi"/>
          <w:sz w:val="24"/>
          <w:szCs w:val="24"/>
        </w:rPr>
        <w:t xml:space="preserve"> regarding the ec</w:t>
      </w:r>
      <w:r w:rsidR="0039425C" w:rsidRPr="00762740">
        <w:rPr>
          <w:rFonts w:asciiTheme="minorBidi" w:hAnsiTheme="minorBidi"/>
          <w:sz w:val="24"/>
          <w:szCs w:val="24"/>
        </w:rPr>
        <w:t xml:space="preserve">onomy are furthered by the description of the seventh year in </w:t>
      </w:r>
      <w:r w:rsidR="00D257C2" w:rsidRPr="00324142">
        <w:rPr>
          <w:rFonts w:asciiTheme="minorBidi" w:hAnsiTheme="minorBidi"/>
          <w:i/>
          <w:iCs/>
          <w:sz w:val="24"/>
          <w:szCs w:val="24"/>
        </w:rPr>
        <w:t>Parasha</w:t>
      </w:r>
      <w:r w:rsidR="0039425C" w:rsidRPr="00324142">
        <w:rPr>
          <w:rFonts w:asciiTheme="minorBidi" w:hAnsiTheme="minorBidi"/>
          <w:i/>
          <w:iCs/>
          <w:sz w:val="24"/>
          <w:szCs w:val="24"/>
        </w:rPr>
        <w:t xml:space="preserve">t </w:t>
      </w:r>
      <w:r w:rsidR="00D257C2" w:rsidRPr="00324142">
        <w:rPr>
          <w:rFonts w:asciiTheme="minorBidi" w:hAnsiTheme="minorBidi"/>
          <w:i/>
          <w:iCs/>
          <w:sz w:val="24"/>
          <w:szCs w:val="24"/>
        </w:rPr>
        <w:t>Re'eh</w:t>
      </w:r>
      <w:r w:rsidR="0039425C" w:rsidRPr="00762740">
        <w:rPr>
          <w:rFonts w:asciiTheme="minorBidi" w:hAnsiTheme="minorBidi"/>
          <w:sz w:val="24"/>
          <w:szCs w:val="24"/>
        </w:rPr>
        <w:t>. It is there that we are told that at the conclusion of the seventh year one can</w:t>
      </w:r>
      <w:r w:rsidR="008443FB">
        <w:rPr>
          <w:rFonts w:asciiTheme="minorBidi" w:hAnsiTheme="minorBidi"/>
          <w:sz w:val="24"/>
          <w:szCs w:val="24"/>
        </w:rPr>
        <w:t xml:space="preserve"> no longer actively collect </w:t>
      </w:r>
      <w:r w:rsidR="0039425C" w:rsidRPr="00762740">
        <w:rPr>
          <w:rFonts w:asciiTheme="minorBidi" w:hAnsiTheme="minorBidi"/>
          <w:sz w:val="24"/>
          <w:szCs w:val="24"/>
        </w:rPr>
        <w:t>outstandi</w:t>
      </w:r>
      <w:r w:rsidR="00E421AB">
        <w:rPr>
          <w:rFonts w:asciiTheme="minorBidi" w:hAnsiTheme="minorBidi"/>
          <w:sz w:val="24"/>
          <w:szCs w:val="24"/>
        </w:rPr>
        <w:t xml:space="preserve">ng loans in the hands of others, a mitzva referred to in halakhic literature as </w:t>
      </w:r>
      <w:r w:rsidR="00E421AB">
        <w:rPr>
          <w:rFonts w:asciiTheme="minorBidi" w:hAnsiTheme="minorBidi"/>
          <w:i/>
          <w:iCs/>
          <w:sz w:val="24"/>
          <w:szCs w:val="24"/>
        </w:rPr>
        <w:t xml:space="preserve">shemittat kesafim, </w:t>
      </w:r>
      <w:r w:rsidR="00E421AB">
        <w:rPr>
          <w:rFonts w:asciiTheme="minorBidi" w:hAnsiTheme="minorBidi"/>
          <w:sz w:val="24"/>
          <w:szCs w:val="24"/>
        </w:rPr>
        <w:t>the release of monies (i.e. debts).</w:t>
      </w:r>
      <w:r w:rsidR="00E421AB">
        <w:rPr>
          <w:rFonts w:asciiTheme="minorBidi" w:hAnsiTheme="minorBidi"/>
          <w:i/>
          <w:iCs/>
          <w:sz w:val="24"/>
          <w:szCs w:val="24"/>
        </w:rPr>
        <w:t xml:space="preserve"> </w:t>
      </w:r>
    </w:p>
    <w:p w:rsidR="00D96A20" w:rsidRPr="00762740" w:rsidRDefault="00D96A20" w:rsidP="008E370A">
      <w:pPr>
        <w:pStyle w:val="NoSpacing"/>
        <w:bidi w:val="0"/>
        <w:jc w:val="both"/>
        <w:rPr>
          <w:rFonts w:asciiTheme="minorBidi" w:hAnsiTheme="minorBidi"/>
          <w:sz w:val="24"/>
          <w:szCs w:val="24"/>
        </w:rPr>
      </w:pPr>
    </w:p>
    <w:p w:rsidR="0039425C" w:rsidRPr="00762740" w:rsidRDefault="0039425C" w:rsidP="008E370A">
      <w:pPr>
        <w:pStyle w:val="NoSpacing"/>
        <w:bidi w:val="0"/>
        <w:ind w:left="720"/>
        <w:jc w:val="both"/>
        <w:rPr>
          <w:rFonts w:asciiTheme="minorBidi" w:hAnsiTheme="minorBidi"/>
          <w:color w:val="000000"/>
          <w:sz w:val="24"/>
          <w:szCs w:val="24"/>
          <w:shd w:val="clear" w:color="auto" w:fill="FFFFFF"/>
        </w:rPr>
      </w:pPr>
      <w:r w:rsidRPr="00762740">
        <w:rPr>
          <w:rFonts w:asciiTheme="minorBidi" w:hAnsiTheme="minorBidi"/>
          <w:color w:val="000000"/>
          <w:sz w:val="24"/>
          <w:szCs w:val="24"/>
          <w:shd w:val="clear" w:color="auto" w:fill="FFFFFF"/>
        </w:rPr>
        <w:t xml:space="preserve">At </w:t>
      </w:r>
      <w:r w:rsidR="008443FB">
        <w:rPr>
          <w:rFonts w:asciiTheme="minorBidi" w:hAnsiTheme="minorBidi"/>
          <w:color w:val="000000"/>
          <w:sz w:val="24"/>
          <w:szCs w:val="24"/>
          <w:shd w:val="clear" w:color="auto" w:fill="FFFFFF"/>
        </w:rPr>
        <w:t>the end of seven years you shall make</w:t>
      </w:r>
      <w:r w:rsidRPr="00762740">
        <w:rPr>
          <w:rFonts w:asciiTheme="minorBidi" w:hAnsiTheme="minorBidi"/>
          <w:i/>
          <w:iCs/>
          <w:color w:val="000000"/>
          <w:sz w:val="24"/>
          <w:szCs w:val="24"/>
          <w:shd w:val="clear" w:color="auto" w:fill="FFFFFF"/>
        </w:rPr>
        <w:t xml:space="preserve"> </w:t>
      </w:r>
      <w:r w:rsidRPr="00762740">
        <w:rPr>
          <w:rFonts w:asciiTheme="minorBidi" w:hAnsiTheme="minorBidi"/>
          <w:color w:val="000000"/>
          <w:sz w:val="24"/>
          <w:szCs w:val="24"/>
          <w:shd w:val="clear" w:color="auto" w:fill="FFFFFF"/>
        </w:rPr>
        <w:t>a release</w:t>
      </w:r>
      <w:r w:rsidR="00E421AB">
        <w:rPr>
          <w:rFonts w:asciiTheme="minorBidi" w:hAnsiTheme="minorBidi"/>
          <w:color w:val="000000"/>
          <w:sz w:val="24"/>
          <w:szCs w:val="24"/>
          <w:shd w:val="clear" w:color="auto" w:fill="FFFFFF"/>
        </w:rPr>
        <w:t xml:space="preserve"> (</w:t>
      </w:r>
      <w:r w:rsidR="00E421AB" w:rsidRPr="00E421AB">
        <w:rPr>
          <w:rFonts w:asciiTheme="minorBidi" w:hAnsiTheme="minorBidi"/>
          <w:i/>
          <w:iCs/>
          <w:color w:val="000000"/>
          <w:sz w:val="24"/>
          <w:szCs w:val="24"/>
          <w:shd w:val="clear" w:color="auto" w:fill="FFFFFF"/>
        </w:rPr>
        <w:t>shemitta</w:t>
      </w:r>
      <w:r w:rsidR="00E421AB">
        <w:rPr>
          <w:rFonts w:asciiTheme="minorBidi" w:hAnsiTheme="minorBidi"/>
          <w:color w:val="000000"/>
          <w:sz w:val="24"/>
          <w:szCs w:val="24"/>
          <w:shd w:val="clear" w:color="auto" w:fill="FFFFFF"/>
        </w:rPr>
        <w:t>)</w:t>
      </w:r>
      <w:r w:rsidRPr="00762740">
        <w:rPr>
          <w:rFonts w:asciiTheme="minorBidi" w:hAnsiTheme="minorBidi"/>
          <w:color w:val="000000"/>
          <w:sz w:val="24"/>
          <w:szCs w:val="24"/>
          <w:shd w:val="clear" w:color="auto" w:fill="FFFFFF"/>
        </w:rPr>
        <w:t>. And this is the manner of</w:t>
      </w:r>
      <w:r w:rsidR="008443FB">
        <w:rPr>
          <w:rFonts w:asciiTheme="minorBidi" w:hAnsiTheme="minorBidi"/>
          <w:color w:val="000000"/>
          <w:sz w:val="24"/>
          <w:szCs w:val="24"/>
          <w:shd w:val="clear" w:color="auto" w:fill="FFFFFF"/>
        </w:rPr>
        <w:t xml:space="preserve"> th</w:t>
      </w:r>
      <w:r w:rsidRPr="00762740">
        <w:rPr>
          <w:rFonts w:asciiTheme="minorBidi" w:hAnsiTheme="minorBidi"/>
          <w:color w:val="000000"/>
          <w:sz w:val="24"/>
          <w:szCs w:val="24"/>
          <w:shd w:val="clear" w:color="auto" w:fill="FFFFFF"/>
        </w:rPr>
        <w:t>e release; release</w:t>
      </w:r>
      <w:r w:rsidR="00E421AB">
        <w:rPr>
          <w:rFonts w:asciiTheme="minorBidi" w:hAnsiTheme="minorBidi"/>
          <w:color w:val="000000"/>
          <w:sz w:val="24"/>
          <w:szCs w:val="24"/>
          <w:shd w:val="clear" w:color="auto" w:fill="FFFFFF"/>
        </w:rPr>
        <w:t xml:space="preserve"> (</w:t>
      </w:r>
      <w:r w:rsidR="00E421AB" w:rsidRPr="00E421AB">
        <w:rPr>
          <w:rFonts w:asciiTheme="minorBidi" w:hAnsiTheme="minorBidi"/>
          <w:i/>
          <w:iCs/>
          <w:color w:val="000000"/>
          <w:sz w:val="24"/>
          <w:szCs w:val="24"/>
          <w:shd w:val="clear" w:color="auto" w:fill="FFFFFF"/>
        </w:rPr>
        <w:t>shamot</w:t>
      </w:r>
      <w:r w:rsidR="00E421AB">
        <w:rPr>
          <w:rFonts w:asciiTheme="minorBidi" w:hAnsiTheme="minorBidi"/>
          <w:color w:val="000000"/>
          <w:sz w:val="24"/>
          <w:szCs w:val="24"/>
          <w:shd w:val="clear" w:color="auto" w:fill="FFFFFF"/>
        </w:rPr>
        <w:t>)</w:t>
      </w:r>
      <w:r w:rsidRPr="00762740">
        <w:rPr>
          <w:rFonts w:asciiTheme="minorBidi" w:hAnsiTheme="minorBidi"/>
          <w:color w:val="000000"/>
          <w:sz w:val="24"/>
          <w:szCs w:val="24"/>
          <w:shd w:val="clear" w:color="auto" w:fill="FFFFFF"/>
        </w:rPr>
        <w:t xml:space="preserve"> the hand of every creditor from what he lent his friend; he shall not exact from his friend or his brother, because </w:t>
      </w:r>
      <w:r w:rsidR="008443FB">
        <w:rPr>
          <w:rFonts w:asciiTheme="minorBidi" w:hAnsiTheme="minorBidi"/>
          <w:color w:val="000000"/>
          <w:sz w:val="24"/>
          <w:szCs w:val="24"/>
          <w:shd w:val="clear" w:color="auto" w:fill="FFFFFF"/>
        </w:rPr>
        <w:t xml:space="preserve">the </w:t>
      </w:r>
      <w:r w:rsidRPr="00762740">
        <w:rPr>
          <w:rFonts w:asciiTheme="minorBidi" w:hAnsiTheme="minorBidi"/>
          <w:color w:val="000000"/>
          <w:sz w:val="24"/>
          <w:szCs w:val="24"/>
          <w:shd w:val="clear" w:color="auto" w:fill="FFFFFF"/>
        </w:rPr>
        <w:t xml:space="preserve">time of release for </w:t>
      </w:r>
      <w:r w:rsidR="00816614">
        <w:rPr>
          <w:rFonts w:asciiTheme="minorBidi" w:hAnsiTheme="minorBidi"/>
          <w:color w:val="000000"/>
          <w:sz w:val="24"/>
          <w:szCs w:val="24"/>
          <w:shd w:val="clear" w:color="auto" w:fill="FFFFFF"/>
        </w:rPr>
        <w:t>God</w:t>
      </w:r>
      <w:r w:rsidRPr="00762740">
        <w:rPr>
          <w:rFonts w:asciiTheme="minorBidi" w:hAnsiTheme="minorBidi"/>
          <w:color w:val="000000"/>
          <w:sz w:val="24"/>
          <w:szCs w:val="24"/>
          <w:shd w:val="clear" w:color="auto" w:fill="FFFFFF"/>
        </w:rPr>
        <w:t xml:space="preserve"> has arrived. </w:t>
      </w:r>
      <w:r w:rsidR="008443FB">
        <w:rPr>
          <w:rFonts w:asciiTheme="minorBidi" w:hAnsiTheme="minorBidi"/>
          <w:color w:val="000000"/>
          <w:sz w:val="24"/>
          <w:szCs w:val="24"/>
          <w:shd w:val="clear" w:color="auto" w:fill="FFFFFF"/>
        </w:rPr>
        <w:t>From</w:t>
      </w:r>
      <w:r w:rsidR="00D70C37" w:rsidRPr="00762740">
        <w:rPr>
          <w:rFonts w:asciiTheme="minorBidi" w:hAnsiTheme="minorBidi"/>
          <w:color w:val="000000"/>
          <w:sz w:val="24"/>
          <w:szCs w:val="24"/>
          <w:shd w:val="clear" w:color="auto" w:fill="FFFFFF"/>
        </w:rPr>
        <w:t xml:space="preserve"> a foreigner you may exact, but whate</w:t>
      </w:r>
      <w:r w:rsidR="008443FB">
        <w:rPr>
          <w:rFonts w:asciiTheme="minorBidi" w:hAnsiTheme="minorBidi"/>
          <w:color w:val="000000"/>
          <w:sz w:val="24"/>
          <w:szCs w:val="24"/>
          <w:shd w:val="clear" w:color="auto" w:fill="FFFFFF"/>
        </w:rPr>
        <w:t>ver of yours is by your brother</w:t>
      </w:r>
      <w:r w:rsidR="00D70C37" w:rsidRPr="00762740">
        <w:rPr>
          <w:rFonts w:asciiTheme="minorBidi" w:hAnsiTheme="minorBidi"/>
          <w:i/>
          <w:iCs/>
          <w:color w:val="000000"/>
          <w:sz w:val="24"/>
          <w:szCs w:val="24"/>
          <w:shd w:val="clear" w:color="auto" w:fill="FFFFFF"/>
        </w:rPr>
        <w:t xml:space="preserve"> </w:t>
      </w:r>
      <w:r w:rsidR="00D70C37" w:rsidRPr="00762740">
        <w:rPr>
          <w:rFonts w:asciiTheme="minorBidi" w:hAnsiTheme="minorBidi"/>
          <w:color w:val="000000"/>
          <w:sz w:val="24"/>
          <w:szCs w:val="24"/>
          <w:shd w:val="clear" w:color="auto" w:fill="FFFFFF"/>
        </w:rPr>
        <w:t>you</w:t>
      </w:r>
      <w:r w:rsidR="00730269" w:rsidRPr="00762740">
        <w:rPr>
          <w:rFonts w:asciiTheme="minorBidi" w:hAnsiTheme="minorBidi"/>
          <w:color w:val="000000"/>
          <w:sz w:val="24"/>
          <w:szCs w:val="24"/>
          <w:shd w:val="clear" w:color="auto" w:fill="FFFFFF"/>
        </w:rPr>
        <w:t>r hand</w:t>
      </w:r>
      <w:r w:rsidR="00D70C37" w:rsidRPr="00762740">
        <w:rPr>
          <w:rFonts w:asciiTheme="minorBidi" w:hAnsiTheme="minorBidi"/>
          <w:color w:val="000000"/>
          <w:sz w:val="24"/>
          <w:szCs w:val="24"/>
          <w:shd w:val="clear" w:color="auto" w:fill="FFFFFF"/>
        </w:rPr>
        <w:t xml:space="preserve"> shall release</w:t>
      </w:r>
      <w:r w:rsidR="008443FB">
        <w:rPr>
          <w:rFonts w:asciiTheme="minorBidi" w:hAnsiTheme="minorBidi"/>
          <w:color w:val="000000"/>
          <w:sz w:val="24"/>
          <w:szCs w:val="24"/>
          <w:shd w:val="clear" w:color="auto" w:fill="FFFFFF"/>
        </w:rPr>
        <w:t xml:space="preserve"> (</w:t>
      </w:r>
      <w:r w:rsidR="008443FB" w:rsidRPr="008443FB">
        <w:rPr>
          <w:rFonts w:asciiTheme="minorBidi" w:hAnsiTheme="minorBidi"/>
          <w:i/>
          <w:iCs/>
          <w:color w:val="000000"/>
          <w:sz w:val="24"/>
          <w:szCs w:val="24"/>
          <w:shd w:val="clear" w:color="auto" w:fill="FFFFFF"/>
        </w:rPr>
        <w:t>tashmeit</w:t>
      </w:r>
      <w:r w:rsidR="008443FB">
        <w:rPr>
          <w:rFonts w:asciiTheme="minorBidi" w:hAnsiTheme="minorBidi"/>
          <w:color w:val="000000"/>
          <w:sz w:val="24"/>
          <w:szCs w:val="24"/>
          <w:shd w:val="clear" w:color="auto" w:fill="FFFFFF"/>
        </w:rPr>
        <w:t>)</w:t>
      </w:r>
      <w:r w:rsidR="00D70C37" w:rsidRPr="00762740">
        <w:rPr>
          <w:rFonts w:asciiTheme="minorBidi" w:hAnsiTheme="minorBidi"/>
          <w:color w:val="000000"/>
          <w:sz w:val="24"/>
          <w:szCs w:val="24"/>
          <w:shd w:val="clear" w:color="auto" w:fill="FFFFFF"/>
        </w:rPr>
        <w:t xml:space="preserve"> (</w:t>
      </w:r>
      <w:r w:rsidR="00D70C37" w:rsidRPr="00324142">
        <w:rPr>
          <w:rFonts w:asciiTheme="minorBidi" w:hAnsiTheme="minorBidi"/>
          <w:i/>
          <w:iCs/>
          <w:color w:val="000000"/>
          <w:sz w:val="24"/>
          <w:szCs w:val="24"/>
          <w:shd w:val="clear" w:color="auto" w:fill="FFFFFF"/>
        </w:rPr>
        <w:t>Devarim</w:t>
      </w:r>
      <w:r w:rsidR="00D70C37" w:rsidRPr="00762740">
        <w:rPr>
          <w:rFonts w:asciiTheme="minorBidi" w:hAnsiTheme="minorBidi"/>
          <w:color w:val="000000"/>
          <w:sz w:val="24"/>
          <w:szCs w:val="24"/>
          <w:shd w:val="clear" w:color="auto" w:fill="FFFFFF"/>
        </w:rPr>
        <w:t xml:space="preserve"> 15:1-3</w:t>
      </w:r>
      <w:r w:rsidRPr="00762740">
        <w:rPr>
          <w:rFonts w:asciiTheme="minorBidi" w:hAnsiTheme="minorBidi"/>
          <w:color w:val="000000"/>
          <w:sz w:val="24"/>
          <w:szCs w:val="24"/>
          <w:shd w:val="clear" w:color="auto" w:fill="FFFFFF"/>
        </w:rPr>
        <w:t>)</w:t>
      </w:r>
      <w:r w:rsidR="008443FB">
        <w:rPr>
          <w:rFonts w:asciiTheme="minorBidi" w:hAnsiTheme="minorBidi"/>
          <w:color w:val="000000"/>
          <w:sz w:val="24"/>
          <w:szCs w:val="24"/>
          <w:shd w:val="clear" w:color="auto" w:fill="FFFFFF"/>
        </w:rPr>
        <w:t>.</w:t>
      </w:r>
    </w:p>
    <w:p w:rsidR="0039425C" w:rsidRPr="00762740" w:rsidRDefault="0039425C" w:rsidP="008E370A">
      <w:pPr>
        <w:pStyle w:val="NoSpacing"/>
        <w:bidi w:val="0"/>
        <w:jc w:val="both"/>
        <w:rPr>
          <w:rFonts w:asciiTheme="minorBidi" w:hAnsiTheme="minorBidi"/>
          <w:sz w:val="24"/>
          <w:szCs w:val="24"/>
        </w:rPr>
      </w:pPr>
    </w:p>
    <w:p w:rsidR="00D34AEC" w:rsidRPr="00762740" w:rsidRDefault="00730269" w:rsidP="008E370A">
      <w:pPr>
        <w:pStyle w:val="NoSpacing"/>
        <w:bidi w:val="0"/>
        <w:ind w:firstLine="720"/>
        <w:jc w:val="both"/>
        <w:rPr>
          <w:rFonts w:asciiTheme="minorBidi" w:hAnsiTheme="minorBidi"/>
          <w:sz w:val="24"/>
          <w:szCs w:val="24"/>
        </w:rPr>
      </w:pPr>
      <w:r w:rsidRPr="00762740">
        <w:rPr>
          <w:rFonts w:asciiTheme="minorBidi" w:hAnsiTheme="minorBidi"/>
          <w:sz w:val="24"/>
          <w:szCs w:val="24"/>
        </w:rPr>
        <w:t xml:space="preserve">The final mention of the </w:t>
      </w:r>
      <w:r w:rsidR="00F34F1F">
        <w:rPr>
          <w:rFonts w:asciiTheme="minorBidi" w:hAnsiTheme="minorBidi" w:cs="Arial"/>
          <w:i/>
          <w:iCs/>
          <w:sz w:val="24"/>
          <w:szCs w:val="24"/>
        </w:rPr>
        <w:t>shemitta</w:t>
      </w:r>
      <w:r w:rsidRPr="00762740">
        <w:rPr>
          <w:rFonts w:asciiTheme="minorBidi" w:hAnsiTheme="minorBidi"/>
          <w:sz w:val="24"/>
          <w:szCs w:val="24"/>
        </w:rPr>
        <w:t xml:space="preserve"> year in the Torah appears in </w:t>
      </w:r>
      <w:r w:rsidR="00D257C2" w:rsidRPr="00324142">
        <w:rPr>
          <w:rFonts w:asciiTheme="minorBidi" w:hAnsiTheme="minorBidi"/>
          <w:i/>
          <w:iCs/>
          <w:sz w:val="24"/>
          <w:szCs w:val="24"/>
        </w:rPr>
        <w:t>Parasha</w:t>
      </w:r>
      <w:r w:rsidRPr="00324142">
        <w:rPr>
          <w:rFonts w:asciiTheme="minorBidi" w:hAnsiTheme="minorBidi"/>
          <w:i/>
          <w:iCs/>
          <w:sz w:val="24"/>
          <w:szCs w:val="24"/>
        </w:rPr>
        <w:t>t</w:t>
      </w:r>
      <w:r w:rsidRPr="00762740">
        <w:rPr>
          <w:rFonts w:asciiTheme="minorBidi" w:hAnsiTheme="minorBidi"/>
          <w:sz w:val="24"/>
          <w:szCs w:val="24"/>
        </w:rPr>
        <w:t xml:space="preserve"> </w:t>
      </w:r>
      <w:r w:rsidRPr="00324142">
        <w:rPr>
          <w:rFonts w:asciiTheme="minorBidi" w:hAnsiTheme="minorBidi"/>
          <w:i/>
          <w:iCs/>
          <w:sz w:val="24"/>
          <w:szCs w:val="24"/>
        </w:rPr>
        <w:t>Vayelekh</w:t>
      </w:r>
      <w:r w:rsidRPr="00762740">
        <w:rPr>
          <w:rFonts w:asciiTheme="minorBidi" w:hAnsiTheme="minorBidi"/>
          <w:sz w:val="24"/>
          <w:szCs w:val="24"/>
        </w:rPr>
        <w:t>, adding a</w:t>
      </w:r>
      <w:r w:rsidR="00D34AEC" w:rsidRPr="00762740">
        <w:rPr>
          <w:rFonts w:asciiTheme="minorBidi" w:hAnsiTheme="minorBidi"/>
          <w:sz w:val="24"/>
          <w:szCs w:val="24"/>
        </w:rPr>
        <w:t>n</w:t>
      </w:r>
      <w:r w:rsidRPr="00762740">
        <w:rPr>
          <w:rFonts w:asciiTheme="minorBidi" w:hAnsiTheme="minorBidi"/>
          <w:sz w:val="24"/>
          <w:szCs w:val="24"/>
        </w:rPr>
        <w:t xml:space="preserve"> </w:t>
      </w:r>
      <w:r w:rsidR="00D34AEC" w:rsidRPr="00762740">
        <w:rPr>
          <w:rFonts w:asciiTheme="minorBidi" w:hAnsiTheme="minorBidi"/>
          <w:sz w:val="24"/>
          <w:szCs w:val="24"/>
        </w:rPr>
        <w:t>explicit spir</w:t>
      </w:r>
      <w:r w:rsidR="00E421AB">
        <w:rPr>
          <w:rFonts w:asciiTheme="minorBidi" w:hAnsiTheme="minorBidi"/>
          <w:sz w:val="24"/>
          <w:szCs w:val="24"/>
        </w:rPr>
        <w:t>itual component to this already-</w:t>
      </w:r>
      <w:r w:rsidR="00D34AEC" w:rsidRPr="00762740">
        <w:rPr>
          <w:rFonts w:asciiTheme="minorBidi" w:hAnsiTheme="minorBidi"/>
          <w:sz w:val="24"/>
          <w:szCs w:val="24"/>
        </w:rPr>
        <w:t>fascinating period, as it states:</w:t>
      </w:r>
    </w:p>
    <w:p w:rsidR="00D34AEC" w:rsidRPr="00762740" w:rsidRDefault="00D34AEC" w:rsidP="008E370A">
      <w:pPr>
        <w:pStyle w:val="NoSpacing"/>
        <w:bidi w:val="0"/>
        <w:jc w:val="both"/>
        <w:rPr>
          <w:rFonts w:asciiTheme="minorBidi" w:hAnsiTheme="minorBidi"/>
          <w:sz w:val="24"/>
          <w:szCs w:val="24"/>
        </w:rPr>
      </w:pPr>
    </w:p>
    <w:p w:rsidR="00730269" w:rsidRPr="00762740" w:rsidRDefault="00730269" w:rsidP="008E370A">
      <w:pPr>
        <w:pStyle w:val="NoSpacing"/>
        <w:bidi w:val="0"/>
        <w:ind w:left="720"/>
        <w:jc w:val="both"/>
        <w:rPr>
          <w:rFonts w:asciiTheme="minorBidi" w:hAnsiTheme="minorBidi"/>
          <w:sz w:val="24"/>
          <w:szCs w:val="24"/>
        </w:rPr>
      </w:pPr>
      <w:r w:rsidRPr="00762740">
        <w:rPr>
          <w:rFonts w:asciiTheme="minorBidi" w:hAnsiTheme="minorBidi"/>
          <w:sz w:val="24"/>
          <w:szCs w:val="24"/>
        </w:rPr>
        <w:t>And Moshe commanded them, saying: At the end of every seven years, at the time of the year</w:t>
      </w:r>
      <w:r w:rsidR="00E421AB">
        <w:rPr>
          <w:rFonts w:asciiTheme="minorBidi" w:hAnsiTheme="minorBidi"/>
          <w:sz w:val="24"/>
          <w:szCs w:val="24"/>
        </w:rPr>
        <w:t xml:space="preserve"> of release</w:t>
      </w:r>
      <w:r w:rsidRPr="00762740">
        <w:rPr>
          <w:rFonts w:asciiTheme="minorBidi" w:hAnsiTheme="minorBidi"/>
          <w:sz w:val="24"/>
          <w:szCs w:val="24"/>
        </w:rPr>
        <w:t xml:space="preserve">, on the festival of Sukkot, when all Israel comes to see the presence of </w:t>
      </w:r>
      <w:r w:rsidR="00E421AB">
        <w:rPr>
          <w:rFonts w:asciiTheme="minorBidi" w:hAnsiTheme="minorBidi"/>
          <w:sz w:val="24"/>
          <w:szCs w:val="24"/>
        </w:rPr>
        <w:t xml:space="preserve">the Lord your God in the place </w:t>
      </w:r>
      <w:r w:rsidR="00E421AB">
        <w:rPr>
          <w:rFonts w:asciiTheme="minorBidi" w:hAnsiTheme="minorBidi"/>
          <w:sz w:val="24"/>
          <w:szCs w:val="24"/>
        </w:rPr>
        <w:lastRenderedPageBreak/>
        <w:t xml:space="preserve">that He </w:t>
      </w:r>
      <w:r w:rsidRPr="00762740">
        <w:rPr>
          <w:rFonts w:asciiTheme="minorBidi" w:hAnsiTheme="minorBidi"/>
          <w:sz w:val="24"/>
          <w:szCs w:val="24"/>
        </w:rPr>
        <w:t xml:space="preserve">will choose, read this Torah before all of Israel to their ears. Assemble the entire nation: men, women, and children, and the strangers who dwell within your gates, in order that they hear, and in order that they learn to fear </w:t>
      </w:r>
      <w:r w:rsidR="00816614">
        <w:rPr>
          <w:rFonts w:asciiTheme="minorBidi" w:hAnsiTheme="minorBidi"/>
          <w:sz w:val="24"/>
          <w:szCs w:val="24"/>
        </w:rPr>
        <w:t>God</w:t>
      </w:r>
      <w:r w:rsidRPr="00762740">
        <w:rPr>
          <w:rFonts w:asciiTheme="minorBidi" w:hAnsiTheme="minorBidi"/>
          <w:sz w:val="24"/>
          <w:szCs w:val="24"/>
        </w:rPr>
        <w:t xml:space="preserve"> their God and keep the words of this Torah. And their children, who do not know, will listen and will learn to fear </w:t>
      </w:r>
      <w:r w:rsidR="00E421AB">
        <w:rPr>
          <w:rFonts w:asciiTheme="minorBidi" w:hAnsiTheme="minorBidi"/>
          <w:sz w:val="24"/>
          <w:szCs w:val="24"/>
        </w:rPr>
        <w:t>the Lord</w:t>
      </w:r>
      <w:r w:rsidRPr="00762740">
        <w:rPr>
          <w:rFonts w:asciiTheme="minorBidi" w:hAnsiTheme="minorBidi"/>
          <w:sz w:val="24"/>
          <w:szCs w:val="24"/>
        </w:rPr>
        <w:t xml:space="preserve"> your God, all the days that you live upon t</w:t>
      </w:r>
      <w:r w:rsidR="00D34AEC" w:rsidRPr="00762740">
        <w:rPr>
          <w:rFonts w:asciiTheme="minorBidi" w:hAnsiTheme="minorBidi"/>
          <w:sz w:val="24"/>
          <w:szCs w:val="24"/>
        </w:rPr>
        <w:t xml:space="preserve">he </w:t>
      </w:r>
      <w:r w:rsidR="00E421AB">
        <w:rPr>
          <w:rFonts w:asciiTheme="minorBidi" w:hAnsiTheme="minorBidi"/>
          <w:sz w:val="24"/>
          <w:szCs w:val="24"/>
        </w:rPr>
        <w:t>l</w:t>
      </w:r>
      <w:r w:rsidR="00D34AEC" w:rsidRPr="00762740">
        <w:rPr>
          <w:rFonts w:asciiTheme="minorBidi" w:hAnsiTheme="minorBidi"/>
          <w:sz w:val="24"/>
          <w:szCs w:val="24"/>
        </w:rPr>
        <w:t>and which you are crossing the Jordan to inherit</w:t>
      </w:r>
      <w:r w:rsidR="002462AE" w:rsidRPr="00762740">
        <w:rPr>
          <w:rFonts w:asciiTheme="minorBidi" w:hAnsiTheme="minorBidi"/>
          <w:sz w:val="24"/>
          <w:szCs w:val="24"/>
        </w:rPr>
        <w:t>.</w:t>
      </w:r>
      <w:r w:rsidR="00D34AEC" w:rsidRPr="00762740">
        <w:rPr>
          <w:rFonts w:asciiTheme="minorBidi" w:hAnsiTheme="minorBidi"/>
          <w:sz w:val="24"/>
          <w:szCs w:val="24"/>
        </w:rPr>
        <w:t xml:space="preserve"> (</w:t>
      </w:r>
      <w:r w:rsidR="00D34AEC" w:rsidRPr="00324142">
        <w:rPr>
          <w:rFonts w:asciiTheme="minorBidi" w:hAnsiTheme="minorBidi"/>
          <w:i/>
          <w:iCs/>
          <w:sz w:val="24"/>
          <w:szCs w:val="24"/>
        </w:rPr>
        <w:t>Devarim</w:t>
      </w:r>
      <w:r w:rsidR="00D34AEC" w:rsidRPr="00762740">
        <w:rPr>
          <w:rFonts w:asciiTheme="minorBidi" w:hAnsiTheme="minorBidi"/>
          <w:sz w:val="24"/>
          <w:szCs w:val="24"/>
        </w:rPr>
        <w:t xml:space="preserve"> 31:10-13)</w:t>
      </w:r>
    </w:p>
    <w:p w:rsidR="0039425C" w:rsidRPr="00762740" w:rsidRDefault="0039425C" w:rsidP="008E370A">
      <w:pPr>
        <w:pStyle w:val="NoSpacing"/>
        <w:bidi w:val="0"/>
        <w:jc w:val="both"/>
        <w:rPr>
          <w:rFonts w:asciiTheme="minorBidi" w:hAnsiTheme="minorBidi"/>
          <w:sz w:val="24"/>
          <w:szCs w:val="24"/>
        </w:rPr>
      </w:pPr>
    </w:p>
    <w:p w:rsidR="002462AE" w:rsidRPr="00762740" w:rsidRDefault="002462AE" w:rsidP="008E370A">
      <w:pPr>
        <w:pStyle w:val="NoSpacing"/>
        <w:bidi w:val="0"/>
        <w:ind w:firstLine="720"/>
        <w:jc w:val="both"/>
        <w:rPr>
          <w:rFonts w:asciiTheme="minorBidi" w:hAnsiTheme="minorBidi"/>
          <w:sz w:val="24"/>
          <w:szCs w:val="24"/>
        </w:rPr>
      </w:pPr>
      <w:r w:rsidRPr="00762740">
        <w:rPr>
          <w:rFonts w:asciiTheme="minorBidi" w:hAnsiTheme="minorBidi"/>
          <w:sz w:val="24"/>
          <w:szCs w:val="24"/>
        </w:rPr>
        <w:t xml:space="preserve">This mitzva known as </w:t>
      </w:r>
      <w:r w:rsidRPr="00762740">
        <w:rPr>
          <w:rFonts w:asciiTheme="minorBidi" w:hAnsiTheme="minorBidi"/>
          <w:i/>
          <w:iCs/>
          <w:sz w:val="24"/>
          <w:szCs w:val="24"/>
        </w:rPr>
        <w:t>Hakhel</w:t>
      </w:r>
      <w:r w:rsidRPr="00762740">
        <w:rPr>
          <w:rFonts w:asciiTheme="minorBidi" w:hAnsiTheme="minorBidi"/>
          <w:sz w:val="24"/>
          <w:szCs w:val="24"/>
        </w:rPr>
        <w:t xml:space="preserve"> is performed at the end of every seven years, "at the time of the year</w:t>
      </w:r>
      <w:r w:rsidR="00E421AB">
        <w:rPr>
          <w:rFonts w:asciiTheme="minorBidi" w:hAnsiTheme="minorBidi"/>
          <w:sz w:val="24"/>
          <w:szCs w:val="24"/>
        </w:rPr>
        <w:t xml:space="preserve"> of release</w:t>
      </w:r>
      <w:r w:rsidR="00324142">
        <w:rPr>
          <w:rFonts w:asciiTheme="minorBidi" w:hAnsiTheme="minorBidi"/>
          <w:sz w:val="24"/>
          <w:szCs w:val="24"/>
        </w:rPr>
        <w:t>,”</w:t>
      </w:r>
      <w:r w:rsidRPr="00762740">
        <w:rPr>
          <w:rFonts w:asciiTheme="minorBidi" w:hAnsiTheme="minorBidi"/>
          <w:sz w:val="24"/>
          <w:szCs w:val="24"/>
        </w:rPr>
        <w:t xml:space="preserve"> which is understood by almost all commentaries as meaning i</w:t>
      </w:r>
      <w:r w:rsidR="00E421AB">
        <w:rPr>
          <w:rFonts w:asciiTheme="minorBidi" w:hAnsiTheme="minorBidi"/>
          <w:sz w:val="24"/>
          <w:szCs w:val="24"/>
        </w:rPr>
        <w:t>mmediately</w:t>
      </w:r>
      <w:r w:rsidRPr="00762740">
        <w:rPr>
          <w:rFonts w:asciiTheme="minorBidi" w:hAnsiTheme="minorBidi"/>
          <w:sz w:val="24"/>
          <w:szCs w:val="24"/>
        </w:rPr>
        <w:t xml:space="preserve"> following the </w:t>
      </w:r>
      <w:r w:rsidR="00F34F1F">
        <w:rPr>
          <w:rFonts w:asciiTheme="minorBidi" w:hAnsiTheme="minorBidi" w:cs="Arial"/>
          <w:i/>
          <w:iCs/>
          <w:sz w:val="24"/>
          <w:szCs w:val="24"/>
        </w:rPr>
        <w:t>shemitta</w:t>
      </w:r>
      <w:r w:rsidRPr="00762740">
        <w:rPr>
          <w:rFonts w:asciiTheme="minorBidi" w:hAnsiTheme="minorBidi"/>
          <w:sz w:val="24"/>
          <w:szCs w:val="24"/>
        </w:rPr>
        <w:t xml:space="preserve"> year. After experiencing a year of agricultural limitation during the seventh year, culminating in the</w:t>
      </w:r>
      <w:r w:rsidR="00AC1FD6" w:rsidRPr="00762740">
        <w:rPr>
          <w:rFonts w:asciiTheme="minorBidi" w:hAnsiTheme="minorBidi"/>
          <w:sz w:val="24"/>
          <w:szCs w:val="24"/>
        </w:rPr>
        <w:t xml:space="preserve"> cancelling of loans in the f</w:t>
      </w:r>
      <w:r w:rsidR="00E421AB">
        <w:rPr>
          <w:rFonts w:asciiTheme="minorBidi" w:hAnsiTheme="minorBidi"/>
          <w:sz w:val="24"/>
          <w:szCs w:val="24"/>
        </w:rPr>
        <w:t xml:space="preserve">inal moments of the year, </w:t>
      </w:r>
      <w:r w:rsidR="00AC1FD6" w:rsidRPr="00762740">
        <w:rPr>
          <w:rFonts w:asciiTheme="minorBidi" w:hAnsiTheme="minorBidi"/>
          <w:sz w:val="24"/>
          <w:szCs w:val="24"/>
        </w:rPr>
        <w:t xml:space="preserve">before the planting season of the eighth year begins after Sukkot, all the Jews gather together for a spiritual experience which includes the reading of the Torah by the king in the presence of </w:t>
      </w:r>
      <w:r w:rsidR="004B18ED" w:rsidRPr="00762740">
        <w:rPr>
          <w:rFonts w:asciiTheme="minorBidi" w:hAnsiTheme="minorBidi"/>
          <w:sz w:val="24"/>
          <w:szCs w:val="24"/>
        </w:rPr>
        <w:t xml:space="preserve">every last Jew. The </w:t>
      </w:r>
      <w:r w:rsidR="00AC1FD6" w:rsidRPr="00762740">
        <w:rPr>
          <w:rFonts w:asciiTheme="minorBidi" w:hAnsiTheme="minorBidi"/>
          <w:sz w:val="24"/>
          <w:szCs w:val="24"/>
        </w:rPr>
        <w:t>spir</w:t>
      </w:r>
      <w:r w:rsidR="004B18ED" w:rsidRPr="00762740">
        <w:rPr>
          <w:rFonts w:asciiTheme="minorBidi" w:hAnsiTheme="minorBidi"/>
          <w:sz w:val="24"/>
          <w:szCs w:val="24"/>
        </w:rPr>
        <w:t xml:space="preserve">itual supplement to the seventh year seems to clearly indicate that this period is not only one with agricultural </w:t>
      </w:r>
      <w:r w:rsidR="000139CC" w:rsidRPr="000139CC">
        <w:rPr>
          <w:rFonts w:asciiTheme="minorBidi" w:hAnsiTheme="minorBidi"/>
          <w:i/>
          <w:sz w:val="24"/>
          <w:szCs w:val="24"/>
        </w:rPr>
        <w:t>halakhot</w:t>
      </w:r>
      <w:r w:rsidR="004B18ED" w:rsidRPr="00762740">
        <w:rPr>
          <w:rFonts w:asciiTheme="minorBidi" w:hAnsiTheme="minorBidi"/>
          <w:sz w:val="24"/>
          <w:szCs w:val="24"/>
        </w:rPr>
        <w:t>, the cancelling of</w:t>
      </w:r>
      <w:r w:rsidR="00E421AB">
        <w:rPr>
          <w:rFonts w:asciiTheme="minorBidi" w:hAnsiTheme="minorBidi"/>
          <w:sz w:val="24"/>
          <w:szCs w:val="24"/>
        </w:rPr>
        <w:t xml:space="preserve"> loans, and economic refocusing;</w:t>
      </w:r>
      <w:r w:rsidR="004B18ED" w:rsidRPr="00762740">
        <w:rPr>
          <w:rFonts w:asciiTheme="minorBidi" w:hAnsiTheme="minorBidi"/>
          <w:sz w:val="24"/>
          <w:szCs w:val="24"/>
        </w:rPr>
        <w:t xml:space="preserve"> it is supposed to bring about a grand spiritual reawakening.</w:t>
      </w:r>
    </w:p>
    <w:p w:rsidR="004B18ED" w:rsidRPr="00762740" w:rsidRDefault="004B18ED" w:rsidP="008E370A">
      <w:pPr>
        <w:pStyle w:val="NoSpacing"/>
        <w:bidi w:val="0"/>
        <w:jc w:val="both"/>
        <w:rPr>
          <w:rFonts w:asciiTheme="minorBidi" w:hAnsiTheme="minorBidi"/>
          <w:sz w:val="24"/>
          <w:szCs w:val="24"/>
        </w:rPr>
      </w:pPr>
    </w:p>
    <w:p w:rsidR="004B18ED" w:rsidRPr="00762740" w:rsidRDefault="004B18ED" w:rsidP="008E370A">
      <w:pPr>
        <w:pStyle w:val="NoSpacing"/>
        <w:bidi w:val="0"/>
        <w:ind w:firstLine="720"/>
        <w:jc w:val="both"/>
        <w:rPr>
          <w:rFonts w:asciiTheme="minorBidi" w:hAnsiTheme="minorBidi"/>
          <w:sz w:val="24"/>
          <w:szCs w:val="24"/>
        </w:rPr>
      </w:pPr>
      <w:r w:rsidRPr="00762740">
        <w:rPr>
          <w:rFonts w:asciiTheme="minorBidi" w:hAnsiTheme="minorBidi"/>
          <w:sz w:val="24"/>
          <w:szCs w:val="24"/>
        </w:rPr>
        <w:t xml:space="preserve">When </w:t>
      </w:r>
      <w:r w:rsidR="00E421AB">
        <w:rPr>
          <w:rFonts w:asciiTheme="minorBidi" w:hAnsiTheme="minorBidi"/>
          <w:sz w:val="24"/>
          <w:szCs w:val="24"/>
        </w:rPr>
        <w:t xml:space="preserve">we think </w:t>
      </w:r>
      <w:r w:rsidRPr="00762740">
        <w:rPr>
          <w:rFonts w:asciiTheme="minorBidi" w:hAnsiTheme="minorBidi"/>
          <w:sz w:val="24"/>
          <w:szCs w:val="24"/>
        </w:rPr>
        <w:t>about all of this toge</w:t>
      </w:r>
      <w:r w:rsidR="00E421AB">
        <w:rPr>
          <w:rFonts w:asciiTheme="minorBidi" w:hAnsiTheme="minorBidi"/>
          <w:sz w:val="24"/>
          <w:szCs w:val="24"/>
        </w:rPr>
        <w:t>ther, two things become clear: t</w:t>
      </w:r>
      <w:r w:rsidRPr="00762740">
        <w:rPr>
          <w:rFonts w:asciiTheme="minorBidi" w:hAnsiTheme="minorBidi"/>
          <w:sz w:val="24"/>
          <w:szCs w:val="24"/>
        </w:rPr>
        <w:t xml:space="preserve">he seventh year is a truly fascinating and magical period, </w:t>
      </w:r>
      <w:r w:rsidR="00FB0C4A" w:rsidRPr="00762740">
        <w:rPr>
          <w:rFonts w:asciiTheme="minorBidi" w:hAnsiTheme="minorBidi"/>
          <w:sz w:val="24"/>
          <w:szCs w:val="24"/>
        </w:rPr>
        <w:t xml:space="preserve">and no </w:t>
      </w:r>
      <w:r w:rsidR="00E421AB">
        <w:rPr>
          <w:rFonts w:asciiTheme="minorBidi" w:hAnsiTheme="minorBidi"/>
          <w:sz w:val="24"/>
          <w:szCs w:val="24"/>
        </w:rPr>
        <w:t xml:space="preserve">real explanation </w:t>
      </w:r>
      <w:r w:rsidR="00FB0C4A" w:rsidRPr="00762740">
        <w:rPr>
          <w:rFonts w:asciiTheme="minorBidi" w:hAnsiTheme="minorBidi"/>
          <w:sz w:val="24"/>
          <w:szCs w:val="24"/>
        </w:rPr>
        <w:t xml:space="preserve">can focus its attention on only one of the numerous aspects </w:t>
      </w:r>
      <w:r w:rsidR="00E421AB">
        <w:rPr>
          <w:rFonts w:asciiTheme="minorBidi" w:hAnsiTheme="minorBidi"/>
          <w:i/>
          <w:iCs/>
          <w:sz w:val="24"/>
          <w:szCs w:val="24"/>
        </w:rPr>
        <w:t>shemitta</w:t>
      </w:r>
      <w:r w:rsidR="00FB0C4A" w:rsidRPr="00762740">
        <w:rPr>
          <w:rFonts w:asciiTheme="minorBidi" w:hAnsiTheme="minorBidi"/>
          <w:sz w:val="24"/>
          <w:szCs w:val="24"/>
        </w:rPr>
        <w:t xml:space="preserve"> conveys.</w:t>
      </w:r>
    </w:p>
    <w:p w:rsidR="002462AE" w:rsidRPr="00762740" w:rsidRDefault="002462AE" w:rsidP="008E370A">
      <w:pPr>
        <w:pStyle w:val="NoSpacing"/>
        <w:bidi w:val="0"/>
        <w:jc w:val="both"/>
        <w:rPr>
          <w:rFonts w:asciiTheme="minorBidi" w:hAnsiTheme="minorBidi"/>
          <w:sz w:val="24"/>
          <w:szCs w:val="24"/>
        </w:rPr>
      </w:pPr>
    </w:p>
    <w:p w:rsidR="00994E04" w:rsidRPr="00762740" w:rsidRDefault="00994E04" w:rsidP="008E370A">
      <w:pPr>
        <w:pStyle w:val="NoSpacing"/>
        <w:bidi w:val="0"/>
        <w:jc w:val="both"/>
        <w:rPr>
          <w:rFonts w:asciiTheme="minorBidi" w:hAnsiTheme="minorBidi"/>
          <w:b/>
          <w:bCs/>
          <w:sz w:val="24"/>
          <w:szCs w:val="24"/>
        </w:rPr>
      </w:pPr>
      <w:r w:rsidRPr="00762740">
        <w:rPr>
          <w:rFonts w:asciiTheme="minorBidi" w:hAnsiTheme="minorBidi"/>
          <w:b/>
          <w:bCs/>
          <w:sz w:val="24"/>
          <w:szCs w:val="24"/>
        </w:rPr>
        <w:t>"And the name is…"</w:t>
      </w:r>
    </w:p>
    <w:p w:rsidR="00994E04" w:rsidRPr="00762740" w:rsidRDefault="00994E04" w:rsidP="008E370A">
      <w:pPr>
        <w:pStyle w:val="NoSpacing"/>
        <w:bidi w:val="0"/>
        <w:jc w:val="both"/>
        <w:rPr>
          <w:rFonts w:asciiTheme="minorBidi" w:hAnsiTheme="minorBidi"/>
          <w:sz w:val="24"/>
          <w:szCs w:val="24"/>
        </w:rPr>
      </w:pPr>
    </w:p>
    <w:p w:rsidR="00994E04" w:rsidRPr="00762740" w:rsidRDefault="00994E04" w:rsidP="008E370A">
      <w:pPr>
        <w:pStyle w:val="NoSpacing"/>
        <w:bidi w:val="0"/>
        <w:ind w:firstLine="720"/>
        <w:jc w:val="both"/>
        <w:rPr>
          <w:rFonts w:asciiTheme="minorBidi" w:hAnsiTheme="minorBidi"/>
          <w:sz w:val="24"/>
          <w:szCs w:val="24"/>
        </w:rPr>
      </w:pPr>
      <w:r w:rsidRPr="00762740">
        <w:rPr>
          <w:rFonts w:asciiTheme="minorBidi" w:hAnsiTheme="minorBidi"/>
          <w:sz w:val="24"/>
          <w:szCs w:val="24"/>
        </w:rPr>
        <w:t>Near the beginning of our lesson</w:t>
      </w:r>
      <w:r w:rsidR="00E421AB">
        <w:rPr>
          <w:rFonts w:asciiTheme="minorBidi" w:hAnsiTheme="minorBidi"/>
          <w:sz w:val="24"/>
          <w:szCs w:val="24"/>
        </w:rPr>
        <w:t>,</w:t>
      </w:r>
      <w:r w:rsidRPr="00762740">
        <w:rPr>
          <w:rFonts w:asciiTheme="minorBidi" w:hAnsiTheme="minorBidi"/>
          <w:sz w:val="24"/>
          <w:szCs w:val="24"/>
        </w:rPr>
        <w:t xml:space="preserve"> we pointed out that although the </w:t>
      </w:r>
      <w:r w:rsidR="00E421AB">
        <w:rPr>
          <w:rFonts w:asciiTheme="minorBidi" w:hAnsiTheme="minorBidi"/>
          <w:sz w:val="24"/>
          <w:szCs w:val="24"/>
        </w:rPr>
        <w:t xml:space="preserve">seventh year is usually referred to as </w:t>
      </w:r>
      <w:r w:rsidR="00F34F1F">
        <w:rPr>
          <w:rFonts w:asciiTheme="minorBidi" w:hAnsiTheme="minorBidi" w:cs="Arial"/>
          <w:i/>
          <w:iCs/>
          <w:sz w:val="24"/>
          <w:szCs w:val="24"/>
        </w:rPr>
        <w:t>shemitta</w:t>
      </w:r>
      <w:r w:rsidR="00E421AB">
        <w:rPr>
          <w:rFonts w:asciiTheme="minorBidi" w:hAnsiTheme="minorBidi"/>
          <w:sz w:val="24"/>
          <w:szCs w:val="24"/>
        </w:rPr>
        <w:t xml:space="preserve"> in terms of its agricultural laws,</w:t>
      </w:r>
      <w:r w:rsidRPr="00762740">
        <w:rPr>
          <w:rFonts w:asciiTheme="minorBidi" w:hAnsiTheme="minorBidi"/>
          <w:sz w:val="24"/>
          <w:szCs w:val="24"/>
        </w:rPr>
        <w:t xml:space="preserve"> that terminology might in fac</w:t>
      </w:r>
      <w:r w:rsidR="00E421AB">
        <w:rPr>
          <w:rFonts w:asciiTheme="minorBidi" w:hAnsiTheme="minorBidi"/>
          <w:sz w:val="24"/>
          <w:szCs w:val="24"/>
        </w:rPr>
        <w:t>t be one of the prime culprits in</w:t>
      </w:r>
      <w:r w:rsidRPr="00762740">
        <w:rPr>
          <w:rFonts w:asciiTheme="minorBidi" w:hAnsiTheme="minorBidi"/>
          <w:sz w:val="24"/>
          <w:szCs w:val="24"/>
        </w:rPr>
        <w:t xml:space="preserve"> the misunderstanding of the nature of the year. </w:t>
      </w:r>
    </w:p>
    <w:p w:rsidR="00994E04" w:rsidRPr="00762740" w:rsidRDefault="00994E04" w:rsidP="008E370A">
      <w:pPr>
        <w:pStyle w:val="NoSpacing"/>
        <w:bidi w:val="0"/>
        <w:jc w:val="both"/>
        <w:rPr>
          <w:rFonts w:asciiTheme="minorBidi" w:hAnsiTheme="minorBidi"/>
          <w:sz w:val="24"/>
          <w:szCs w:val="24"/>
        </w:rPr>
      </w:pPr>
    </w:p>
    <w:p w:rsidR="00803EF1" w:rsidRPr="00762740" w:rsidRDefault="00994E04" w:rsidP="008E370A">
      <w:pPr>
        <w:pStyle w:val="NoSpacing"/>
        <w:bidi w:val="0"/>
        <w:ind w:firstLine="720"/>
        <w:jc w:val="both"/>
        <w:rPr>
          <w:rFonts w:asciiTheme="minorBidi" w:hAnsiTheme="minorBidi"/>
          <w:sz w:val="24"/>
          <w:szCs w:val="24"/>
        </w:rPr>
      </w:pPr>
      <w:r w:rsidRPr="00762740">
        <w:rPr>
          <w:rFonts w:asciiTheme="minorBidi" w:hAnsiTheme="minorBidi"/>
          <w:sz w:val="24"/>
          <w:szCs w:val="24"/>
        </w:rPr>
        <w:t xml:space="preserve">The reason for such a statement can now be more readily understood. </w:t>
      </w:r>
      <w:r w:rsidR="000D7FD3" w:rsidRPr="00762740">
        <w:rPr>
          <w:rFonts w:asciiTheme="minorBidi" w:hAnsiTheme="minorBidi"/>
          <w:sz w:val="24"/>
          <w:szCs w:val="24"/>
        </w:rPr>
        <w:t>The term "</w:t>
      </w:r>
      <w:r w:rsidR="00F34F1F">
        <w:rPr>
          <w:rFonts w:asciiTheme="minorBidi" w:hAnsiTheme="minorBidi" w:cs="Arial"/>
          <w:i/>
          <w:iCs/>
          <w:sz w:val="24"/>
          <w:szCs w:val="24"/>
        </w:rPr>
        <w:t>shemitta</w:t>
      </w:r>
      <w:r w:rsidR="00E421AB">
        <w:rPr>
          <w:rFonts w:asciiTheme="minorBidi" w:hAnsiTheme="minorBidi"/>
          <w:sz w:val="24"/>
          <w:szCs w:val="24"/>
        </w:rPr>
        <w:t>”</w:t>
      </w:r>
      <w:r w:rsidR="000D7FD3" w:rsidRPr="00762740">
        <w:rPr>
          <w:rFonts w:asciiTheme="minorBidi" w:hAnsiTheme="minorBidi"/>
          <w:sz w:val="24"/>
          <w:szCs w:val="24"/>
        </w:rPr>
        <w:t xml:space="preserve"> is only found in the last two </w:t>
      </w:r>
      <w:r w:rsidR="00D257C2" w:rsidRPr="00762740">
        <w:rPr>
          <w:rFonts w:asciiTheme="minorBidi" w:hAnsiTheme="minorBidi"/>
          <w:i/>
          <w:iCs/>
          <w:sz w:val="24"/>
          <w:szCs w:val="24"/>
        </w:rPr>
        <w:t>parashiyot</w:t>
      </w:r>
      <w:r w:rsidR="00E421AB">
        <w:rPr>
          <w:rFonts w:asciiTheme="minorBidi" w:hAnsiTheme="minorBidi"/>
          <w:sz w:val="24"/>
          <w:szCs w:val="24"/>
        </w:rPr>
        <w:t xml:space="preserve"> mentioned:</w:t>
      </w:r>
      <w:r w:rsidR="000D7FD3" w:rsidRPr="00762740">
        <w:rPr>
          <w:rFonts w:asciiTheme="minorBidi" w:hAnsiTheme="minorBidi"/>
          <w:sz w:val="24"/>
          <w:szCs w:val="24"/>
        </w:rPr>
        <w:t xml:space="preserve"> the release of the rights to </w:t>
      </w:r>
      <w:r w:rsidR="00E421AB">
        <w:rPr>
          <w:rFonts w:asciiTheme="minorBidi" w:hAnsiTheme="minorBidi"/>
          <w:sz w:val="24"/>
          <w:szCs w:val="24"/>
        </w:rPr>
        <w:t xml:space="preserve">collect loans </w:t>
      </w:r>
      <w:r w:rsidR="000D7FD3" w:rsidRPr="00762740">
        <w:rPr>
          <w:rFonts w:asciiTheme="minorBidi" w:hAnsiTheme="minorBidi"/>
          <w:sz w:val="24"/>
          <w:szCs w:val="24"/>
        </w:rPr>
        <w:t xml:space="preserve">at the conclusion of the seventh year, and the experience of </w:t>
      </w:r>
      <w:r w:rsidR="000D7FD3" w:rsidRPr="00324142">
        <w:rPr>
          <w:rFonts w:asciiTheme="minorBidi" w:hAnsiTheme="minorBidi"/>
          <w:i/>
          <w:iCs/>
          <w:sz w:val="24"/>
          <w:szCs w:val="24"/>
        </w:rPr>
        <w:t>Hakhel</w:t>
      </w:r>
      <w:r w:rsidR="00E421AB">
        <w:rPr>
          <w:rFonts w:asciiTheme="minorBidi" w:hAnsiTheme="minorBidi"/>
          <w:sz w:val="24"/>
          <w:szCs w:val="24"/>
        </w:rPr>
        <w:t xml:space="preserve"> on </w:t>
      </w:r>
      <w:r w:rsidR="000D7FD3" w:rsidRPr="00762740">
        <w:rPr>
          <w:rFonts w:asciiTheme="minorBidi" w:hAnsiTheme="minorBidi"/>
          <w:sz w:val="24"/>
          <w:szCs w:val="24"/>
        </w:rPr>
        <w:t xml:space="preserve">Sukkot following the seventh year. In all three of the </w:t>
      </w:r>
      <w:r w:rsidR="00E421AB">
        <w:rPr>
          <w:rFonts w:asciiTheme="minorBidi" w:hAnsiTheme="minorBidi"/>
          <w:sz w:val="24"/>
          <w:szCs w:val="24"/>
        </w:rPr>
        <w:t>passages</w:t>
      </w:r>
      <w:r w:rsidR="000D7FD3" w:rsidRPr="00762740">
        <w:rPr>
          <w:rFonts w:asciiTheme="minorBidi" w:hAnsiTheme="minorBidi"/>
          <w:sz w:val="24"/>
          <w:szCs w:val="24"/>
        </w:rPr>
        <w:t xml:space="preserve"> dealing with the agricultural laws of the seventh year</w:t>
      </w:r>
      <w:r w:rsidR="00E421AB">
        <w:rPr>
          <w:rFonts w:asciiTheme="minorBidi" w:hAnsiTheme="minorBidi"/>
          <w:sz w:val="24"/>
          <w:szCs w:val="24"/>
        </w:rPr>
        <w:t xml:space="preserve">, there is no mention of a </w:t>
      </w:r>
      <w:r w:rsidR="00F34F1F">
        <w:rPr>
          <w:rFonts w:asciiTheme="minorBidi" w:hAnsiTheme="minorBidi" w:cs="Arial"/>
          <w:i/>
          <w:iCs/>
          <w:sz w:val="24"/>
          <w:szCs w:val="24"/>
        </w:rPr>
        <w:t>shemitta</w:t>
      </w:r>
      <w:r w:rsidR="00E421AB">
        <w:rPr>
          <w:rFonts w:asciiTheme="minorBidi" w:hAnsiTheme="minorBidi"/>
          <w:sz w:val="24"/>
          <w:szCs w:val="24"/>
        </w:rPr>
        <w:t xml:space="preserve">. The root appears only in </w:t>
      </w:r>
      <w:r w:rsidR="00FB063B" w:rsidRPr="00762740">
        <w:rPr>
          <w:rFonts w:asciiTheme="minorBidi" w:hAnsiTheme="minorBidi"/>
          <w:sz w:val="24"/>
          <w:szCs w:val="24"/>
        </w:rPr>
        <w:t xml:space="preserve">the phrase </w:t>
      </w:r>
      <w:r w:rsidR="00E421AB">
        <w:rPr>
          <w:rFonts w:asciiTheme="minorBidi" w:hAnsiTheme="minorBidi"/>
          <w:sz w:val="24"/>
          <w:szCs w:val="24"/>
        </w:rPr>
        <w:t>“</w:t>
      </w:r>
      <w:proofErr w:type="spellStart"/>
      <w:r w:rsidR="00AE3B16" w:rsidRPr="00762740">
        <w:rPr>
          <w:rFonts w:asciiTheme="minorBidi" w:hAnsiTheme="minorBidi"/>
          <w:i/>
          <w:iCs/>
          <w:sz w:val="24"/>
          <w:szCs w:val="24"/>
        </w:rPr>
        <w:t>tishmetenna</w:t>
      </w:r>
      <w:proofErr w:type="spellEnd"/>
      <w:r w:rsidR="00FB063B" w:rsidRPr="00762740">
        <w:rPr>
          <w:rFonts w:asciiTheme="minorBidi" w:hAnsiTheme="minorBidi"/>
          <w:i/>
          <w:iCs/>
          <w:sz w:val="24"/>
          <w:szCs w:val="24"/>
        </w:rPr>
        <w:t xml:space="preserve"> u</w:t>
      </w:r>
      <w:r w:rsidR="00AE3B16">
        <w:rPr>
          <w:rFonts w:asciiTheme="minorBidi" w:hAnsiTheme="minorBidi"/>
          <w:i/>
          <w:iCs/>
          <w:sz w:val="24"/>
          <w:szCs w:val="24"/>
        </w:rPr>
        <w:t>-</w:t>
      </w:r>
      <w:proofErr w:type="spellStart"/>
      <w:r w:rsidR="00CE2D32">
        <w:rPr>
          <w:rFonts w:asciiTheme="minorBidi" w:hAnsiTheme="minorBidi"/>
          <w:i/>
          <w:iCs/>
          <w:sz w:val="24"/>
          <w:szCs w:val="24"/>
        </w:rPr>
        <w:t>ntashta</w:t>
      </w:r>
      <w:proofErr w:type="spellEnd"/>
      <w:r w:rsidR="00E421AB">
        <w:rPr>
          <w:rFonts w:asciiTheme="minorBidi" w:hAnsiTheme="minorBidi"/>
          <w:i/>
          <w:iCs/>
          <w:sz w:val="24"/>
          <w:szCs w:val="24"/>
        </w:rPr>
        <w:t>”</w:t>
      </w:r>
      <w:r w:rsidR="00FB063B" w:rsidRPr="00762740">
        <w:rPr>
          <w:rFonts w:asciiTheme="minorBidi" w:hAnsiTheme="minorBidi"/>
          <w:i/>
          <w:iCs/>
          <w:sz w:val="24"/>
          <w:szCs w:val="24"/>
        </w:rPr>
        <w:t xml:space="preserve"> </w:t>
      </w:r>
      <w:r w:rsidR="00BD77F2" w:rsidRPr="00762740">
        <w:rPr>
          <w:rFonts w:asciiTheme="minorBidi" w:hAnsiTheme="minorBidi"/>
          <w:sz w:val="24"/>
          <w:szCs w:val="24"/>
        </w:rPr>
        <w:t xml:space="preserve">in </w:t>
      </w:r>
      <w:proofErr w:type="spellStart"/>
      <w:r w:rsidR="00D257C2" w:rsidRPr="00E421AB">
        <w:rPr>
          <w:rFonts w:asciiTheme="minorBidi" w:hAnsiTheme="minorBidi"/>
          <w:i/>
          <w:iCs/>
          <w:sz w:val="24"/>
          <w:szCs w:val="24"/>
        </w:rPr>
        <w:t>Parasha</w:t>
      </w:r>
      <w:r w:rsidR="00BD77F2" w:rsidRPr="00E421AB">
        <w:rPr>
          <w:rFonts w:asciiTheme="minorBidi" w:hAnsiTheme="minorBidi"/>
          <w:i/>
          <w:iCs/>
          <w:sz w:val="24"/>
          <w:szCs w:val="24"/>
        </w:rPr>
        <w:t>t</w:t>
      </w:r>
      <w:proofErr w:type="spellEnd"/>
      <w:r w:rsidR="00BD77F2" w:rsidRPr="00E421AB">
        <w:rPr>
          <w:rFonts w:asciiTheme="minorBidi" w:hAnsiTheme="minorBidi"/>
          <w:i/>
          <w:iCs/>
          <w:sz w:val="24"/>
          <w:szCs w:val="24"/>
        </w:rPr>
        <w:t xml:space="preserve"> Mishpatim</w:t>
      </w:r>
      <w:r w:rsidR="00E421AB">
        <w:rPr>
          <w:rFonts w:asciiTheme="minorBidi" w:hAnsiTheme="minorBidi"/>
          <w:sz w:val="24"/>
          <w:szCs w:val="24"/>
        </w:rPr>
        <w:t>. Yet, as noted earlier, the</w:t>
      </w:r>
      <w:r w:rsidR="00BD77F2" w:rsidRPr="00762740">
        <w:rPr>
          <w:rFonts w:asciiTheme="minorBidi" w:hAnsiTheme="minorBidi"/>
          <w:sz w:val="24"/>
          <w:szCs w:val="24"/>
        </w:rPr>
        <w:t xml:space="preserve">se terms are very difficult to translate. Some of the commentators even explain that </w:t>
      </w:r>
      <w:r w:rsidR="00AE3B16" w:rsidRPr="00762740">
        <w:rPr>
          <w:rFonts w:asciiTheme="minorBidi" w:hAnsiTheme="minorBidi"/>
          <w:i/>
          <w:iCs/>
          <w:sz w:val="24"/>
          <w:szCs w:val="24"/>
        </w:rPr>
        <w:t>tishmetenna</w:t>
      </w:r>
      <w:r w:rsidR="00BD77F2" w:rsidRPr="00762740">
        <w:rPr>
          <w:rFonts w:asciiTheme="minorBidi" w:hAnsiTheme="minorBidi"/>
          <w:sz w:val="24"/>
          <w:szCs w:val="24"/>
        </w:rPr>
        <w:t xml:space="preserve"> is a reference to </w:t>
      </w:r>
      <w:r w:rsidR="00F34F1F">
        <w:rPr>
          <w:rFonts w:asciiTheme="minorBidi" w:hAnsiTheme="minorBidi" w:cs="Arial"/>
          <w:i/>
          <w:iCs/>
          <w:sz w:val="24"/>
          <w:szCs w:val="24"/>
        </w:rPr>
        <w:t>shemitta</w:t>
      </w:r>
      <w:r w:rsidR="000D7FD3" w:rsidRPr="00762740">
        <w:rPr>
          <w:rFonts w:asciiTheme="minorBidi" w:hAnsiTheme="minorBidi"/>
          <w:i/>
          <w:iCs/>
          <w:sz w:val="24"/>
          <w:szCs w:val="24"/>
        </w:rPr>
        <w:t xml:space="preserve">t </w:t>
      </w:r>
      <w:r w:rsidR="00AE3B16">
        <w:rPr>
          <w:rFonts w:asciiTheme="minorBidi" w:hAnsiTheme="minorBidi"/>
          <w:i/>
          <w:iCs/>
          <w:sz w:val="24"/>
          <w:szCs w:val="24"/>
        </w:rPr>
        <w:t>kesafim</w:t>
      </w:r>
      <w:r w:rsidR="00E421AB">
        <w:rPr>
          <w:rFonts w:asciiTheme="minorBidi" w:hAnsiTheme="minorBidi"/>
          <w:i/>
          <w:iCs/>
          <w:sz w:val="24"/>
          <w:szCs w:val="24"/>
        </w:rPr>
        <w:t>,</w:t>
      </w:r>
      <w:r w:rsidR="00BD77F2" w:rsidRPr="00762740">
        <w:rPr>
          <w:rFonts w:asciiTheme="minorBidi" w:hAnsiTheme="minorBidi"/>
          <w:i/>
          <w:iCs/>
          <w:sz w:val="24"/>
          <w:szCs w:val="24"/>
        </w:rPr>
        <w:t xml:space="preserve"> </w:t>
      </w:r>
      <w:r w:rsidR="00BD77F2" w:rsidRPr="00762740">
        <w:rPr>
          <w:rFonts w:asciiTheme="minorBidi" w:hAnsiTheme="minorBidi"/>
          <w:sz w:val="24"/>
          <w:szCs w:val="24"/>
        </w:rPr>
        <w:t>which occurs at the conclusion of the seventh year</w:t>
      </w:r>
      <w:r w:rsidR="000D7FD3" w:rsidRPr="00762740">
        <w:rPr>
          <w:rFonts w:asciiTheme="minorBidi" w:hAnsiTheme="minorBidi"/>
          <w:i/>
          <w:iCs/>
          <w:sz w:val="24"/>
          <w:szCs w:val="24"/>
        </w:rPr>
        <w:t>,</w:t>
      </w:r>
      <w:r w:rsidR="000D7FD3" w:rsidRPr="00762740">
        <w:rPr>
          <w:rFonts w:asciiTheme="minorBidi" w:hAnsiTheme="minorBidi"/>
          <w:sz w:val="24"/>
          <w:szCs w:val="24"/>
        </w:rPr>
        <w:t xml:space="preserve"> </w:t>
      </w:r>
      <w:r w:rsidR="00BD77F2" w:rsidRPr="00762740">
        <w:rPr>
          <w:rFonts w:asciiTheme="minorBidi" w:hAnsiTheme="minorBidi"/>
          <w:sz w:val="24"/>
          <w:szCs w:val="24"/>
        </w:rPr>
        <w:t xml:space="preserve">as the word </w:t>
      </w:r>
      <w:r w:rsidR="00F34F1F">
        <w:rPr>
          <w:rFonts w:asciiTheme="minorBidi" w:hAnsiTheme="minorBidi" w:cs="Arial"/>
          <w:i/>
          <w:iCs/>
          <w:sz w:val="24"/>
          <w:szCs w:val="24"/>
        </w:rPr>
        <w:t>shemitta</w:t>
      </w:r>
      <w:r w:rsidR="00BD77F2" w:rsidRPr="00762740">
        <w:rPr>
          <w:rFonts w:asciiTheme="minorBidi" w:hAnsiTheme="minorBidi"/>
          <w:i/>
          <w:iCs/>
          <w:sz w:val="24"/>
          <w:szCs w:val="24"/>
        </w:rPr>
        <w:t xml:space="preserve"> </w:t>
      </w:r>
      <w:r w:rsidR="00BD77F2" w:rsidRPr="00762740">
        <w:rPr>
          <w:rFonts w:asciiTheme="minorBidi" w:hAnsiTheme="minorBidi"/>
          <w:sz w:val="24"/>
          <w:szCs w:val="24"/>
        </w:rPr>
        <w:t xml:space="preserve">refers to the release of loans. Even if one would explain </w:t>
      </w:r>
      <w:r w:rsidR="00AE3B16" w:rsidRPr="00762740">
        <w:rPr>
          <w:rFonts w:asciiTheme="minorBidi" w:hAnsiTheme="minorBidi"/>
          <w:i/>
          <w:iCs/>
          <w:sz w:val="24"/>
          <w:szCs w:val="24"/>
        </w:rPr>
        <w:t>tishmetenna</w:t>
      </w:r>
      <w:r w:rsidR="00BD77F2" w:rsidRPr="00762740">
        <w:rPr>
          <w:rFonts w:asciiTheme="minorBidi" w:hAnsiTheme="minorBidi"/>
          <w:i/>
          <w:iCs/>
          <w:sz w:val="24"/>
          <w:szCs w:val="24"/>
        </w:rPr>
        <w:t xml:space="preserve"> </w:t>
      </w:r>
      <w:r w:rsidR="00BD77F2" w:rsidRPr="00762740">
        <w:rPr>
          <w:rFonts w:asciiTheme="minorBidi" w:hAnsiTheme="minorBidi"/>
          <w:sz w:val="24"/>
          <w:szCs w:val="24"/>
        </w:rPr>
        <w:t xml:space="preserve">as connected to the agricultural </w:t>
      </w:r>
      <w:r w:rsidR="00B260AE">
        <w:rPr>
          <w:rFonts w:asciiTheme="minorBidi" w:hAnsiTheme="minorBidi"/>
          <w:sz w:val="24"/>
          <w:szCs w:val="24"/>
        </w:rPr>
        <w:t>component</w:t>
      </w:r>
      <w:r w:rsidR="00803EF1" w:rsidRPr="00762740">
        <w:rPr>
          <w:rFonts w:asciiTheme="minorBidi" w:hAnsiTheme="minorBidi"/>
          <w:sz w:val="24"/>
          <w:szCs w:val="24"/>
        </w:rPr>
        <w:t xml:space="preserve">, it would be difficult to name the entire year of agricultural </w:t>
      </w:r>
      <w:r w:rsidR="000139CC" w:rsidRPr="000139CC">
        <w:rPr>
          <w:rFonts w:asciiTheme="minorBidi" w:hAnsiTheme="minorBidi"/>
          <w:i/>
          <w:sz w:val="24"/>
          <w:szCs w:val="24"/>
        </w:rPr>
        <w:t>halakhot</w:t>
      </w:r>
      <w:r w:rsidR="00B260AE">
        <w:rPr>
          <w:rFonts w:asciiTheme="minorBidi" w:hAnsiTheme="minorBidi"/>
          <w:sz w:val="24"/>
          <w:szCs w:val="24"/>
        </w:rPr>
        <w:t xml:space="preserve"> with</w:t>
      </w:r>
      <w:r w:rsidR="00803EF1" w:rsidRPr="00762740">
        <w:rPr>
          <w:rFonts w:asciiTheme="minorBidi" w:hAnsiTheme="minorBidi"/>
          <w:sz w:val="24"/>
          <w:szCs w:val="24"/>
        </w:rPr>
        <w:t xml:space="preserve"> this term.</w:t>
      </w:r>
    </w:p>
    <w:p w:rsidR="00803EF1" w:rsidRPr="00762740" w:rsidRDefault="00803EF1" w:rsidP="008E370A">
      <w:pPr>
        <w:pStyle w:val="NoSpacing"/>
        <w:bidi w:val="0"/>
        <w:jc w:val="both"/>
        <w:rPr>
          <w:rFonts w:asciiTheme="minorBidi" w:hAnsiTheme="minorBidi"/>
          <w:sz w:val="24"/>
          <w:szCs w:val="24"/>
        </w:rPr>
      </w:pPr>
    </w:p>
    <w:p w:rsidR="00927A04" w:rsidRPr="00762740" w:rsidRDefault="00803EF1" w:rsidP="008E370A">
      <w:pPr>
        <w:pStyle w:val="NoSpacing"/>
        <w:bidi w:val="0"/>
        <w:ind w:firstLine="720"/>
        <w:jc w:val="both"/>
        <w:rPr>
          <w:rFonts w:asciiTheme="minorBidi" w:hAnsiTheme="minorBidi"/>
          <w:sz w:val="24"/>
          <w:szCs w:val="24"/>
        </w:rPr>
      </w:pPr>
      <w:r w:rsidRPr="00762740">
        <w:rPr>
          <w:rFonts w:asciiTheme="minorBidi" w:hAnsiTheme="minorBidi"/>
          <w:sz w:val="24"/>
          <w:szCs w:val="24"/>
        </w:rPr>
        <w:t xml:space="preserve">But if the seventh year is not the </w:t>
      </w:r>
      <w:r w:rsidR="00F34F1F">
        <w:rPr>
          <w:rFonts w:asciiTheme="minorBidi" w:hAnsiTheme="minorBidi" w:cs="Arial"/>
          <w:i/>
          <w:iCs/>
          <w:sz w:val="24"/>
          <w:szCs w:val="24"/>
        </w:rPr>
        <w:t>shemitta</w:t>
      </w:r>
      <w:r w:rsidRPr="00762740">
        <w:rPr>
          <w:rFonts w:asciiTheme="minorBidi" w:hAnsiTheme="minorBidi"/>
          <w:sz w:val="24"/>
          <w:szCs w:val="24"/>
        </w:rPr>
        <w:t xml:space="preserve"> year</w:t>
      </w:r>
      <w:r w:rsidR="00B260AE">
        <w:rPr>
          <w:rFonts w:asciiTheme="minorBidi" w:hAnsiTheme="minorBidi"/>
          <w:sz w:val="24"/>
          <w:szCs w:val="24"/>
        </w:rPr>
        <w:t>,</w:t>
      </w:r>
      <w:r w:rsidRPr="00762740">
        <w:rPr>
          <w:rFonts w:asciiTheme="minorBidi" w:hAnsiTheme="minorBidi"/>
          <w:sz w:val="24"/>
          <w:szCs w:val="24"/>
        </w:rPr>
        <w:t xml:space="preserve"> then what is it? Based on our analysis</w:t>
      </w:r>
      <w:r w:rsidR="00B260AE">
        <w:rPr>
          <w:rFonts w:asciiTheme="minorBidi" w:hAnsiTheme="minorBidi"/>
          <w:sz w:val="24"/>
          <w:szCs w:val="24"/>
        </w:rPr>
        <w:t>, one doesn't have to go too</w:t>
      </w:r>
      <w:r w:rsidRPr="00762740">
        <w:rPr>
          <w:rFonts w:asciiTheme="minorBidi" w:hAnsiTheme="minorBidi"/>
          <w:sz w:val="24"/>
          <w:szCs w:val="24"/>
        </w:rPr>
        <w:t xml:space="preserve"> far to see, as the lengthy description of the seventh year in </w:t>
      </w:r>
      <w:r w:rsidR="00D257C2" w:rsidRPr="00B260AE">
        <w:rPr>
          <w:rFonts w:asciiTheme="minorBidi" w:hAnsiTheme="minorBidi"/>
          <w:i/>
          <w:iCs/>
          <w:sz w:val="24"/>
          <w:szCs w:val="24"/>
        </w:rPr>
        <w:t>Parasha</w:t>
      </w:r>
      <w:r w:rsidRPr="00B260AE">
        <w:rPr>
          <w:rFonts w:asciiTheme="minorBidi" w:hAnsiTheme="minorBidi"/>
          <w:i/>
          <w:iCs/>
          <w:sz w:val="24"/>
          <w:szCs w:val="24"/>
        </w:rPr>
        <w:t xml:space="preserve">t </w:t>
      </w:r>
      <w:r w:rsidR="00D257C2" w:rsidRPr="00B260AE">
        <w:rPr>
          <w:rFonts w:asciiTheme="minorBidi" w:hAnsiTheme="minorBidi"/>
          <w:i/>
          <w:iCs/>
          <w:sz w:val="24"/>
          <w:szCs w:val="24"/>
        </w:rPr>
        <w:t>Behar</w:t>
      </w:r>
      <w:r w:rsidR="00B260AE">
        <w:rPr>
          <w:rFonts w:asciiTheme="minorBidi" w:hAnsiTheme="minorBidi"/>
          <w:sz w:val="24"/>
          <w:szCs w:val="24"/>
        </w:rPr>
        <w:t xml:space="preserve"> makes clear, that</w:t>
      </w:r>
      <w:r w:rsidRPr="00762740">
        <w:rPr>
          <w:rFonts w:asciiTheme="minorBidi" w:hAnsiTheme="minorBidi"/>
          <w:sz w:val="24"/>
          <w:szCs w:val="24"/>
        </w:rPr>
        <w:t xml:space="preserve"> the seventh year is a yea</w:t>
      </w:r>
      <w:r w:rsidR="00B260AE">
        <w:rPr>
          <w:rFonts w:asciiTheme="minorBidi" w:hAnsiTheme="minorBidi"/>
          <w:sz w:val="24"/>
          <w:szCs w:val="24"/>
        </w:rPr>
        <w:t xml:space="preserve">r of </w:t>
      </w:r>
      <w:r w:rsidR="00B260AE" w:rsidRPr="00B260AE">
        <w:rPr>
          <w:rFonts w:asciiTheme="minorBidi" w:hAnsiTheme="minorBidi"/>
          <w:i/>
          <w:iCs/>
          <w:sz w:val="24"/>
          <w:szCs w:val="24"/>
        </w:rPr>
        <w:t>shabbat</w:t>
      </w:r>
      <w:r w:rsidR="00B260AE">
        <w:rPr>
          <w:rFonts w:asciiTheme="minorBidi" w:hAnsiTheme="minorBidi"/>
          <w:sz w:val="24"/>
          <w:szCs w:val="24"/>
        </w:rPr>
        <w:t xml:space="preserve">, but not just any </w:t>
      </w:r>
      <w:r w:rsidR="00B260AE" w:rsidRPr="00B260AE">
        <w:rPr>
          <w:rFonts w:asciiTheme="minorBidi" w:hAnsiTheme="minorBidi"/>
          <w:i/>
          <w:iCs/>
          <w:sz w:val="24"/>
          <w:szCs w:val="24"/>
        </w:rPr>
        <w:t>s</w:t>
      </w:r>
      <w:r w:rsidRPr="00B260AE">
        <w:rPr>
          <w:rFonts w:asciiTheme="minorBidi" w:hAnsiTheme="minorBidi"/>
          <w:i/>
          <w:iCs/>
          <w:sz w:val="24"/>
          <w:szCs w:val="24"/>
        </w:rPr>
        <w:t>habbat</w:t>
      </w:r>
      <w:r w:rsidRPr="00762740">
        <w:rPr>
          <w:rFonts w:asciiTheme="minorBidi" w:hAnsiTheme="minorBidi"/>
          <w:sz w:val="24"/>
          <w:szCs w:val="24"/>
        </w:rPr>
        <w:t xml:space="preserve">, </w:t>
      </w:r>
      <w:r w:rsidR="00B260AE">
        <w:rPr>
          <w:rFonts w:asciiTheme="minorBidi" w:hAnsiTheme="minorBidi"/>
          <w:i/>
          <w:iCs/>
          <w:sz w:val="24"/>
          <w:szCs w:val="24"/>
        </w:rPr>
        <w:t>shabbat h</w:t>
      </w:r>
      <w:r w:rsidRPr="00324142">
        <w:rPr>
          <w:rFonts w:asciiTheme="minorBidi" w:hAnsiTheme="minorBidi"/>
          <w:i/>
          <w:iCs/>
          <w:sz w:val="24"/>
          <w:szCs w:val="24"/>
        </w:rPr>
        <w:t>a</w:t>
      </w:r>
      <w:r w:rsidR="00324142">
        <w:rPr>
          <w:rFonts w:asciiTheme="minorBidi" w:hAnsiTheme="minorBidi"/>
          <w:i/>
          <w:iCs/>
          <w:sz w:val="24"/>
          <w:szCs w:val="24"/>
        </w:rPr>
        <w:t>-a</w:t>
      </w:r>
      <w:r w:rsidRPr="00324142">
        <w:rPr>
          <w:rFonts w:asciiTheme="minorBidi" w:hAnsiTheme="minorBidi"/>
          <w:i/>
          <w:iCs/>
          <w:sz w:val="24"/>
          <w:szCs w:val="24"/>
        </w:rPr>
        <w:t>retz</w:t>
      </w:r>
      <w:r w:rsidRPr="00762740">
        <w:rPr>
          <w:rFonts w:asciiTheme="minorBidi" w:hAnsiTheme="minorBidi"/>
          <w:sz w:val="24"/>
          <w:szCs w:val="24"/>
        </w:rPr>
        <w:t xml:space="preserve">. </w:t>
      </w:r>
      <w:r w:rsidRPr="00762740">
        <w:rPr>
          <w:rFonts w:asciiTheme="minorBidi" w:hAnsiTheme="minorBidi"/>
          <w:sz w:val="24"/>
          <w:szCs w:val="24"/>
        </w:rPr>
        <w:lastRenderedPageBreak/>
        <w:t xml:space="preserve">While the description of </w:t>
      </w:r>
      <w:r w:rsidR="00F34F1F">
        <w:rPr>
          <w:rFonts w:asciiTheme="minorBidi" w:hAnsiTheme="minorBidi" w:cs="Arial"/>
          <w:i/>
          <w:iCs/>
          <w:sz w:val="24"/>
          <w:szCs w:val="24"/>
        </w:rPr>
        <w:t>shemitta</w:t>
      </w:r>
      <w:r w:rsidRPr="00762740">
        <w:rPr>
          <w:rFonts w:asciiTheme="minorBidi" w:hAnsiTheme="minorBidi"/>
          <w:sz w:val="24"/>
          <w:szCs w:val="24"/>
        </w:rPr>
        <w:t xml:space="preserve">t </w:t>
      </w:r>
      <w:r w:rsidR="00AE3B16">
        <w:rPr>
          <w:rFonts w:asciiTheme="minorBidi" w:hAnsiTheme="minorBidi"/>
          <w:i/>
          <w:iCs/>
          <w:sz w:val="24"/>
          <w:szCs w:val="24"/>
        </w:rPr>
        <w:t>kesafim</w:t>
      </w:r>
      <w:r w:rsidRPr="00762740">
        <w:rPr>
          <w:rFonts w:asciiTheme="minorBidi" w:hAnsiTheme="minorBidi"/>
          <w:sz w:val="24"/>
          <w:szCs w:val="24"/>
        </w:rPr>
        <w:t xml:space="preserve"> in </w:t>
      </w:r>
      <w:r w:rsidR="00D257C2" w:rsidRPr="00324142">
        <w:rPr>
          <w:rFonts w:asciiTheme="minorBidi" w:hAnsiTheme="minorBidi"/>
          <w:i/>
          <w:iCs/>
          <w:sz w:val="24"/>
          <w:szCs w:val="24"/>
        </w:rPr>
        <w:t>Re'eh</w:t>
      </w:r>
      <w:r w:rsidRPr="00762740">
        <w:rPr>
          <w:rFonts w:asciiTheme="minorBidi" w:hAnsiTheme="minorBidi"/>
          <w:sz w:val="24"/>
          <w:szCs w:val="24"/>
        </w:rPr>
        <w:t xml:space="preserve"> uses the root of </w:t>
      </w:r>
      <w:r w:rsidR="00F34F1F">
        <w:rPr>
          <w:rFonts w:asciiTheme="minorBidi" w:hAnsiTheme="minorBidi" w:cs="Arial"/>
          <w:i/>
          <w:iCs/>
          <w:sz w:val="24"/>
          <w:szCs w:val="24"/>
        </w:rPr>
        <w:t>shemitta</w:t>
      </w:r>
      <w:r w:rsidRPr="00762740">
        <w:rPr>
          <w:rFonts w:asciiTheme="minorBidi" w:hAnsiTheme="minorBidi"/>
          <w:sz w:val="24"/>
          <w:szCs w:val="24"/>
        </w:rPr>
        <w:t xml:space="preserve"> five times, indicating the te</w:t>
      </w:r>
      <w:r w:rsidR="00B260AE">
        <w:rPr>
          <w:rFonts w:asciiTheme="minorBidi" w:hAnsiTheme="minorBidi"/>
          <w:sz w:val="24"/>
          <w:szCs w:val="24"/>
        </w:rPr>
        <w:t xml:space="preserve">rm’s centrality in that context, </w:t>
      </w:r>
      <w:r w:rsidR="00D257C2" w:rsidRPr="00B260AE">
        <w:rPr>
          <w:rFonts w:asciiTheme="minorBidi" w:hAnsiTheme="minorBidi"/>
          <w:i/>
          <w:iCs/>
          <w:sz w:val="24"/>
          <w:szCs w:val="24"/>
        </w:rPr>
        <w:t>Behar</w:t>
      </w:r>
      <w:r w:rsidR="00B260AE">
        <w:rPr>
          <w:rFonts w:asciiTheme="minorBidi" w:hAnsiTheme="minorBidi"/>
          <w:sz w:val="24"/>
          <w:szCs w:val="24"/>
        </w:rPr>
        <w:t xml:space="preserve"> refers to the sabbatical year as </w:t>
      </w:r>
      <w:r w:rsidR="00B260AE" w:rsidRPr="00B260AE">
        <w:rPr>
          <w:rFonts w:asciiTheme="minorBidi" w:hAnsiTheme="minorBidi"/>
          <w:i/>
          <w:iCs/>
          <w:sz w:val="24"/>
          <w:szCs w:val="24"/>
        </w:rPr>
        <w:t>s</w:t>
      </w:r>
      <w:r w:rsidRPr="00B260AE">
        <w:rPr>
          <w:rFonts w:asciiTheme="minorBidi" w:hAnsiTheme="minorBidi"/>
          <w:i/>
          <w:iCs/>
          <w:sz w:val="24"/>
          <w:szCs w:val="24"/>
        </w:rPr>
        <w:t>habbat</w:t>
      </w:r>
      <w:r w:rsidRPr="00762740">
        <w:rPr>
          <w:rFonts w:asciiTheme="minorBidi" w:hAnsiTheme="minorBidi"/>
          <w:sz w:val="24"/>
          <w:szCs w:val="24"/>
        </w:rPr>
        <w:t xml:space="preserve"> seven times. </w:t>
      </w:r>
      <w:r w:rsidR="00B260AE">
        <w:rPr>
          <w:rFonts w:asciiTheme="minorBidi" w:hAnsiTheme="minorBidi"/>
          <w:sz w:val="24"/>
          <w:szCs w:val="24"/>
        </w:rPr>
        <w:t>People</w:t>
      </w:r>
      <w:r w:rsidR="00927A04" w:rsidRPr="00762740">
        <w:rPr>
          <w:rFonts w:asciiTheme="minorBidi" w:hAnsiTheme="minorBidi"/>
          <w:sz w:val="24"/>
          <w:szCs w:val="24"/>
        </w:rPr>
        <w:t xml:space="preserve"> might not want a year of releasing their hold on their land, </w:t>
      </w:r>
      <w:r w:rsidR="00B260AE">
        <w:rPr>
          <w:rFonts w:asciiTheme="minorBidi" w:hAnsiTheme="minorBidi"/>
          <w:sz w:val="24"/>
          <w:szCs w:val="24"/>
        </w:rPr>
        <w:t>in which</w:t>
      </w:r>
      <w:r w:rsidR="00927A04" w:rsidRPr="00762740">
        <w:rPr>
          <w:rFonts w:asciiTheme="minorBidi" w:hAnsiTheme="minorBidi"/>
          <w:sz w:val="24"/>
          <w:szCs w:val="24"/>
        </w:rPr>
        <w:t xml:space="preserve"> they are limited in what they can do to further the growth of their field</w:t>
      </w:r>
      <w:r w:rsidR="00B260AE">
        <w:rPr>
          <w:rFonts w:asciiTheme="minorBidi" w:hAnsiTheme="minorBidi"/>
          <w:sz w:val="24"/>
          <w:szCs w:val="24"/>
        </w:rPr>
        <w:t>s</w:t>
      </w:r>
      <w:r w:rsidR="00927A04" w:rsidRPr="00762740">
        <w:rPr>
          <w:rFonts w:asciiTheme="minorBidi" w:hAnsiTheme="minorBidi"/>
          <w:sz w:val="24"/>
          <w:szCs w:val="24"/>
        </w:rPr>
        <w:t xml:space="preserve">, but if one recognizes that the seventh year is a year of </w:t>
      </w:r>
      <w:r w:rsidR="00B260AE">
        <w:rPr>
          <w:rFonts w:asciiTheme="minorBidi" w:hAnsiTheme="minorBidi"/>
          <w:i/>
          <w:iCs/>
          <w:sz w:val="24"/>
          <w:szCs w:val="24"/>
        </w:rPr>
        <w:t>shabbat h</w:t>
      </w:r>
      <w:r w:rsidR="00927A04" w:rsidRPr="00324142">
        <w:rPr>
          <w:rFonts w:asciiTheme="minorBidi" w:hAnsiTheme="minorBidi"/>
          <w:i/>
          <w:iCs/>
          <w:sz w:val="24"/>
          <w:szCs w:val="24"/>
        </w:rPr>
        <w:t>a</w:t>
      </w:r>
      <w:r w:rsidR="00324142" w:rsidRPr="00324142">
        <w:rPr>
          <w:rFonts w:asciiTheme="minorBidi" w:hAnsiTheme="minorBidi"/>
          <w:i/>
          <w:iCs/>
          <w:sz w:val="24"/>
          <w:szCs w:val="24"/>
        </w:rPr>
        <w:t>-a</w:t>
      </w:r>
      <w:r w:rsidR="00927A04" w:rsidRPr="00324142">
        <w:rPr>
          <w:rFonts w:asciiTheme="minorBidi" w:hAnsiTheme="minorBidi"/>
          <w:i/>
          <w:iCs/>
          <w:sz w:val="24"/>
          <w:szCs w:val="24"/>
        </w:rPr>
        <w:t>retz</w:t>
      </w:r>
      <w:r w:rsidR="00927A04" w:rsidRPr="00762740">
        <w:rPr>
          <w:rFonts w:asciiTheme="minorBidi" w:hAnsiTheme="minorBidi"/>
          <w:sz w:val="24"/>
          <w:szCs w:val="24"/>
        </w:rPr>
        <w:t xml:space="preserve">, one might accept the year in a different light. True, during the weekly Shabbat we are limited in what we can do, yet anyone who recognizes the beauty of Shabbat recognizes that the restrictions are nothing more than a prescription for a meaningful experience. </w:t>
      </w:r>
      <w:r w:rsidR="00994E04" w:rsidRPr="00762740">
        <w:rPr>
          <w:rFonts w:asciiTheme="minorBidi" w:hAnsiTheme="minorBidi"/>
          <w:sz w:val="24"/>
          <w:szCs w:val="24"/>
        </w:rPr>
        <w:t xml:space="preserve">A recurring theme in our lessons will be that any understanding of the sabbatical year must </w:t>
      </w:r>
      <w:r w:rsidR="00B260AE">
        <w:rPr>
          <w:rFonts w:asciiTheme="minorBidi" w:hAnsiTheme="minorBidi"/>
          <w:sz w:val="24"/>
          <w:szCs w:val="24"/>
        </w:rPr>
        <w:t>embrace its character of</w:t>
      </w:r>
      <w:r w:rsidR="00994E04" w:rsidRPr="00762740">
        <w:rPr>
          <w:rFonts w:asciiTheme="minorBidi" w:hAnsiTheme="minorBidi"/>
          <w:sz w:val="24"/>
          <w:szCs w:val="24"/>
        </w:rPr>
        <w:t xml:space="preserve"> </w:t>
      </w:r>
      <w:r w:rsidR="00B260AE">
        <w:rPr>
          <w:rFonts w:asciiTheme="minorBidi" w:hAnsiTheme="minorBidi"/>
          <w:i/>
          <w:iCs/>
          <w:sz w:val="24"/>
          <w:szCs w:val="24"/>
        </w:rPr>
        <w:t>shabbat h</w:t>
      </w:r>
      <w:r w:rsidR="00994E04" w:rsidRPr="00324142">
        <w:rPr>
          <w:rFonts w:asciiTheme="minorBidi" w:hAnsiTheme="minorBidi"/>
          <w:i/>
          <w:iCs/>
          <w:sz w:val="24"/>
          <w:szCs w:val="24"/>
        </w:rPr>
        <w:t>a</w:t>
      </w:r>
      <w:r w:rsidR="00324142">
        <w:rPr>
          <w:rFonts w:asciiTheme="minorBidi" w:hAnsiTheme="minorBidi"/>
          <w:i/>
          <w:iCs/>
          <w:sz w:val="24"/>
          <w:szCs w:val="24"/>
        </w:rPr>
        <w:t>-a</w:t>
      </w:r>
      <w:r w:rsidR="00994E04" w:rsidRPr="00324142">
        <w:rPr>
          <w:rFonts w:asciiTheme="minorBidi" w:hAnsiTheme="minorBidi"/>
          <w:i/>
          <w:iCs/>
          <w:sz w:val="24"/>
          <w:szCs w:val="24"/>
        </w:rPr>
        <w:t>retz</w:t>
      </w:r>
      <w:r w:rsidR="00994E04" w:rsidRPr="00762740">
        <w:rPr>
          <w:rFonts w:asciiTheme="minorBidi" w:hAnsiTheme="minorBidi"/>
          <w:sz w:val="24"/>
          <w:szCs w:val="24"/>
        </w:rPr>
        <w:t xml:space="preserve">. </w:t>
      </w:r>
    </w:p>
    <w:p w:rsidR="00927A04" w:rsidRPr="00762740" w:rsidRDefault="00927A04" w:rsidP="008E370A">
      <w:pPr>
        <w:pStyle w:val="NoSpacing"/>
        <w:bidi w:val="0"/>
        <w:jc w:val="both"/>
        <w:rPr>
          <w:rFonts w:asciiTheme="minorBidi" w:hAnsiTheme="minorBidi"/>
          <w:sz w:val="24"/>
          <w:szCs w:val="24"/>
        </w:rPr>
      </w:pPr>
    </w:p>
    <w:p w:rsidR="00865A78" w:rsidRPr="00762740" w:rsidRDefault="00865A78" w:rsidP="008E370A">
      <w:pPr>
        <w:pStyle w:val="NoSpacing"/>
        <w:bidi w:val="0"/>
        <w:ind w:firstLine="720"/>
        <w:jc w:val="both"/>
        <w:rPr>
          <w:rFonts w:asciiTheme="minorBidi" w:hAnsiTheme="minorBidi"/>
          <w:sz w:val="24"/>
          <w:szCs w:val="24"/>
        </w:rPr>
      </w:pPr>
      <w:r w:rsidRPr="00762740">
        <w:rPr>
          <w:rFonts w:asciiTheme="minorBidi" w:hAnsiTheme="minorBidi"/>
          <w:sz w:val="24"/>
          <w:szCs w:val="24"/>
        </w:rPr>
        <w:t xml:space="preserve">There is one more explicit mention of the Sabbatical year in the Torah, in which the Torah declares how significant observance of </w:t>
      </w:r>
      <w:r w:rsidR="00B260AE">
        <w:rPr>
          <w:rFonts w:asciiTheme="minorBidi" w:hAnsiTheme="minorBidi"/>
          <w:i/>
          <w:iCs/>
          <w:sz w:val="24"/>
          <w:szCs w:val="24"/>
        </w:rPr>
        <w:t>shabbat h</w:t>
      </w:r>
      <w:r w:rsidRPr="00324142">
        <w:rPr>
          <w:rFonts w:asciiTheme="minorBidi" w:hAnsiTheme="minorBidi"/>
          <w:i/>
          <w:iCs/>
          <w:sz w:val="24"/>
          <w:szCs w:val="24"/>
        </w:rPr>
        <w:t>a</w:t>
      </w:r>
      <w:r w:rsidR="00324142" w:rsidRPr="00324142">
        <w:rPr>
          <w:rFonts w:asciiTheme="minorBidi" w:hAnsiTheme="minorBidi"/>
          <w:i/>
          <w:iCs/>
          <w:sz w:val="24"/>
          <w:szCs w:val="24"/>
        </w:rPr>
        <w:t>-a</w:t>
      </w:r>
      <w:r w:rsidRPr="00324142">
        <w:rPr>
          <w:rFonts w:asciiTheme="minorBidi" w:hAnsiTheme="minorBidi"/>
          <w:i/>
          <w:iCs/>
          <w:sz w:val="24"/>
          <w:szCs w:val="24"/>
        </w:rPr>
        <w:t>retz</w:t>
      </w:r>
      <w:r w:rsidRPr="00762740">
        <w:rPr>
          <w:rFonts w:asciiTheme="minorBidi" w:hAnsiTheme="minorBidi"/>
          <w:sz w:val="24"/>
          <w:szCs w:val="24"/>
        </w:rPr>
        <w:t xml:space="preserve"> is for the future of the Jewish people. </w:t>
      </w:r>
      <w:r w:rsidR="00994E04" w:rsidRPr="00762740">
        <w:rPr>
          <w:rFonts w:asciiTheme="minorBidi" w:hAnsiTheme="minorBidi"/>
          <w:sz w:val="24"/>
          <w:szCs w:val="24"/>
        </w:rPr>
        <w:t xml:space="preserve">In </w:t>
      </w:r>
      <w:r w:rsidR="00B260AE">
        <w:rPr>
          <w:rFonts w:asciiTheme="minorBidi" w:hAnsiTheme="minorBidi"/>
          <w:sz w:val="24"/>
          <w:szCs w:val="24"/>
        </w:rPr>
        <w:t xml:space="preserve">our </w:t>
      </w:r>
      <w:r w:rsidR="00994E04" w:rsidRPr="00762740">
        <w:rPr>
          <w:rFonts w:asciiTheme="minorBidi" w:hAnsiTheme="minorBidi"/>
          <w:sz w:val="24"/>
          <w:szCs w:val="24"/>
        </w:rPr>
        <w:t>next lesson</w:t>
      </w:r>
      <w:r w:rsidR="00B260AE">
        <w:rPr>
          <w:rFonts w:asciiTheme="minorBidi" w:hAnsiTheme="minorBidi"/>
          <w:sz w:val="24"/>
          <w:szCs w:val="24"/>
        </w:rPr>
        <w:t>,</w:t>
      </w:r>
      <w:r w:rsidR="00994E04" w:rsidRPr="00762740">
        <w:rPr>
          <w:rFonts w:asciiTheme="minorBidi" w:hAnsiTheme="minorBidi"/>
          <w:sz w:val="24"/>
          <w:szCs w:val="24"/>
        </w:rPr>
        <w:t xml:space="preserve"> we will </w:t>
      </w:r>
      <w:r w:rsidRPr="00762740">
        <w:rPr>
          <w:rFonts w:asciiTheme="minorBidi" w:hAnsiTheme="minorBidi"/>
          <w:sz w:val="24"/>
          <w:szCs w:val="24"/>
        </w:rPr>
        <w:t xml:space="preserve">see how and why this is so, and </w:t>
      </w:r>
      <w:r w:rsidR="00B260AE">
        <w:rPr>
          <w:rFonts w:asciiTheme="minorBidi" w:hAnsiTheme="minorBidi"/>
          <w:sz w:val="24"/>
          <w:szCs w:val="24"/>
        </w:rPr>
        <w:t xml:space="preserve">we will </w:t>
      </w:r>
      <w:r w:rsidRPr="00762740">
        <w:rPr>
          <w:rFonts w:asciiTheme="minorBidi" w:hAnsiTheme="minorBidi"/>
          <w:sz w:val="24"/>
          <w:szCs w:val="24"/>
        </w:rPr>
        <w:t xml:space="preserve">set the stage for understanding how these diverse aspects of the seventh year all combine to form a year </w:t>
      </w:r>
      <w:r w:rsidR="00B260AE">
        <w:rPr>
          <w:rFonts w:asciiTheme="minorBidi" w:hAnsiTheme="minorBidi"/>
          <w:sz w:val="24"/>
          <w:szCs w:val="24"/>
        </w:rPr>
        <w:t xml:space="preserve">of </w:t>
      </w:r>
      <w:r w:rsidR="00B260AE" w:rsidRPr="00B260AE">
        <w:rPr>
          <w:rFonts w:asciiTheme="minorBidi" w:hAnsiTheme="minorBidi"/>
          <w:i/>
          <w:iCs/>
          <w:sz w:val="24"/>
          <w:szCs w:val="24"/>
        </w:rPr>
        <w:t>s</w:t>
      </w:r>
      <w:r w:rsidRPr="00B260AE">
        <w:rPr>
          <w:rFonts w:asciiTheme="minorBidi" w:hAnsiTheme="minorBidi"/>
          <w:i/>
          <w:iCs/>
          <w:sz w:val="24"/>
          <w:szCs w:val="24"/>
        </w:rPr>
        <w:t>habbat</w:t>
      </w:r>
      <w:r w:rsidR="00B260AE">
        <w:rPr>
          <w:rFonts w:asciiTheme="minorBidi" w:hAnsiTheme="minorBidi"/>
          <w:sz w:val="24"/>
          <w:szCs w:val="24"/>
        </w:rPr>
        <w:t xml:space="preserve"> in our Holy Land. Together, we will</w:t>
      </w:r>
      <w:r w:rsidRPr="00762740">
        <w:rPr>
          <w:rFonts w:asciiTheme="minorBidi" w:hAnsiTheme="minorBidi"/>
          <w:sz w:val="24"/>
          <w:szCs w:val="24"/>
        </w:rPr>
        <w:t xml:space="preserve"> try to uncover a little bit of its magical character. </w:t>
      </w:r>
    </w:p>
    <w:p w:rsidR="00994E04" w:rsidRPr="00762740" w:rsidRDefault="00994E04" w:rsidP="008E370A">
      <w:pPr>
        <w:pStyle w:val="NoSpacing"/>
        <w:bidi w:val="0"/>
        <w:jc w:val="both"/>
        <w:rPr>
          <w:rFonts w:asciiTheme="minorBidi" w:hAnsiTheme="minorBidi"/>
          <w:sz w:val="24"/>
          <w:szCs w:val="24"/>
        </w:rPr>
      </w:pPr>
    </w:p>
    <w:p w:rsidR="00994E04" w:rsidRPr="00762740" w:rsidRDefault="00994E04" w:rsidP="008E370A">
      <w:pPr>
        <w:pStyle w:val="NoSpacing"/>
        <w:bidi w:val="0"/>
        <w:jc w:val="both"/>
        <w:rPr>
          <w:rFonts w:asciiTheme="minorBidi" w:hAnsiTheme="minorBidi"/>
          <w:sz w:val="24"/>
          <w:szCs w:val="24"/>
        </w:rPr>
      </w:pPr>
    </w:p>
    <w:sectPr w:rsidR="00994E04" w:rsidRPr="00762740" w:rsidSect="009B028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C50" w:rsidRDefault="00A34C50" w:rsidP="00660060">
      <w:pPr>
        <w:spacing w:after="0" w:line="240" w:lineRule="auto"/>
      </w:pPr>
      <w:r>
        <w:separator/>
      </w:r>
    </w:p>
  </w:endnote>
  <w:endnote w:type="continuationSeparator" w:id="0">
    <w:p w:rsidR="00A34C50" w:rsidRDefault="00A34C50" w:rsidP="00660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C50" w:rsidRDefault="00A34C50" w:rsidP="00660060">
      <w:pPr>
        <w:spacing w:after="0" w:line="240" w:lineRule="auto"/>
      </w:pPr>
      <w:r>
        <w:separator/>
      </w:r>
    </w:p>
  </w:footnote>
  <w:footnote w:type="continuationSeparator" w:id="0">
    <w:p w:rsidR="00A34C50" w:rsidRDefault="00A34C50" w:rsidP="006600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35C35"/>
    <w:multiLevelType w:val="hybridMultilevel"/>
    <w:tmpl w:val="4898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C38"/>
    <w:rsid w:val="000139CC"/>
    <w:rsid w:val="000567F8"/>
    <w:rsid w:val="00080BE4"/>
    <w:rsid w:val="000862BE"/>
    <w:rsid w:val="00094356"/>
    <w:rsid w:val="000A582A"/>
    <w:rsid w:val="000D7FD3"/>
    <w:rsid w:val="00104C93"/>
    <w:rsid w:val="001840C7"/>
    <w:rsid w:val="00191D9D"/>
    <w:rsid w:val="001B16DF"/>
    <w:rsid w:val="001B6F6D"/>
    <w:rsid w:val="001C79F9"/>
    <w:rsid w:val="001D4488"/>
    <w:rsid w:val="001E2181"/>
    <w:rsid w:val="001F434C"/>
    <w:rsid w:val="002462AE"/>
    <w:rsid w:val="00255290"/>
    <w:rsid w:val="00262C4D"/>
    <w:rsid w:val="00264542"/>
    <w:rsid w:val="00272C47"/>
    <w:rsid w:val="00276169"/>
    <w:rsid w:val="002E2073"/>
    <w:rsid w:val="0030453B"/>
    <w:rsid w:val="00324142"/>
    <w:rsid w:val="003637C5"/>
    <w:rsid w:val="003708D0"/>
    <w:rsid w:val="0039425C"/>
    <w:rsid w:val="0039523C"/>
    <w:rsid w:val="003B3A40"/>
    <w:rsid w:val="003C2CF7"/>
    <w:rsid w:val="003D4011"/>
    <w:rsid w:val="00420AD6"/>
    <w:rsid w:val="004325AF"/>
    <w:rsid w:val="00441849"/>
    <w:rsid w:val="00455F26"/>
    <w:rsid w:val="004B18ED"/>
    <w:rsid w:val="00513C13"/>
    <w:rsid w:val="005268C1"/>
    <w:rsid w:val="00535210"/>
    <w:rsid w:val="00535E25"/>
    <w:rsid w:val="00541544"/>
    <w:rsid w:val="00542A86"/>
    <w:rsid w:val="005820F4"/>
    <w:rsid w:val="00595BB3"/>
    <w:rsid w:val="005D0B80"/>
    <w:rsid w:val="005F5DD2"/>
    <w:rsid w:val="00604074"/>
    <w:rsid w:val="006258EC"/>
    <w:rsid w:val="00660060"/>
    <w:rsid w:val="00662FE3"/>
    <w:rsid w:val="006751EA"/>
    <w:rsid w:val="00687AD6"/>
    <w:rsid w:val="00697DCE"/>
    <w:rsid w:val="006A01DC"/>
    <w:rsid w:val="006A124A"/>
    <w:rsid w:val="00730269"/>
    <w:rsid w:val="007550E7"/>
    <w:rsid w:val="00762740"/>
    <w:rsid w:val="00775BCA"/>
    <w:rsid w:val="00794CD5"/>
    <w:rsid w:val="007D0404"/>
    <w:rsid w:val="007F7E4D"/>
    <w:rsid w:val="00803EF1"/>
    <w:rsid w:val="00816614"/>
    <w:rsid w:val="00817F93"/>
    <w:rsid w:val="00823E24"/>
    <w:rsid w:val="0082674D"/>
    <w:rsid w:val="00833129"/>
    <w:rsid w:val="0083454D"/>
    <w:rsid w:val="00836011"/>
    <w:rsid w:val="00837612"/>
    <w:rsid w:val="008443FB"/>
    <w:rsid w:val="00865A78"/>
    <w:rsid w:val="008721FC"/>
    <w:rsid w:val="008B63B8"/>
    <w:rsid w:val="008D3BCE"/>
    <w:rsid w:val="008E370A"/>
    <w:rsid w:val="00927A04"/>
    <w:rsid w:val="0093493C"/>
    <w:rsid w:val="0095394F"/>
    <w:rsid w:val="0096290A"/>
    <w:rsid w:val="009665A2"/>
    <w:rsid w:val="00994E04"/>
    <w:rsid w:val="009A41AD"/>
    <w:rsid w:val="009B0284"/>
    <w:rsid w:val="009B22BE"/>
    <w:rsid w:val="009C3151"/>
    <w:rsid w:val="009D3EEF"/>
    <w:rsid w:val="009D7632"/>
    <w:rsid w:val="00A03C4D"/>
    <w:rsid w:val="00A34C50"/>
    <w:rsid w:val="00A36C5C"/>
    <w:rsid w:val="00A40DD2"/>
    <w:rsid w:val="00A74900"/>
    <w:rsid w:val="00A965C2"/>
    <w:rsid w:val="00AA0971"/>
    <w:rsid w:val="00AC1FD6"/>
    <w:rsid w:val="00AE3B16"/>
    <w:rsid w:val="00AF7BC7"/>
    <w:rsid w:val="00B260AE"/>
    <w:rsid w:val="00B50561"/>
    <w:rsid w:val="00B85B89"/>
    <w:rsid w:val="00B9067C"/>
    <w:rsid w:val="00BA622B"/>
    <w:rsid w:val="00BD77F2"/>
    <w:rsid w:val="00BE2C38"/>
    <w:rsid w:val="00C1402C"/>
    <w:rsid w:val="00C534D1"/>
    <w:rsid w:val="00CA2AF1"/>
    <w:rsid w:val="00CA5DEA"/>
    <w:rsid w:val="00CD4110"/>
    <w:rsid w:val="00CE2D32"/>
    <w:rsid w:val="00CF2157"/>
    <w:rsid w:val="00CF21E0"/>
    <w:rsid w:val="00D257C2"/>
    <w:rsid w:val="00D34AEC"/>
    <w:rsid w:val="00D546D0"/>
    <w:rsid w:val="00D70699"/>
    <w:rsid w:val="00D70C37"/>
    <w:rsid w:val="00D77F03"/>
    <w:rsid w:val="00D85D33"/>
    <w:rsid w:val="00D96A20"/>
    <w:rsid w:val="00DD1E67"/>
    <w:rsid w:val="00DF1FAD"/>
    <w:rsid w:val="00E00288"/>
    <w:rsid w:val="00E02AE0"/>
    <w:rsid w:val="00E421AB"/>
    <w:rsid w:val="00E53DE0"/>
    <w:rsid w:val="00E70DF9"/>
    <w:rsid w:val="00E7360E"/>
    <w:rsid w:val="00E921CC"/>
    <w:rsid w:val="00F11152"/>
    <w:rsid w:val="00F15706"/>
    <w:rsid w:val="00F34F1F"/>
    <w:rsid w:val="00F54AE1"/>
    <w:rsid w:val="00FB063B"/>
    <w:rsid w:val="00FB0C4A"/>
    <w:rsid w:val="00FB606B"/>
    <w:rsid w:val="00FC3DCC"/>
    <w:rsid w:val="00FC4C25"/>
    <w:rsid w:val="00FF4F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4D"/>
    <w:pPr>
      <w:bidi/>
    </w:pPr>
  </w:style>
  <w:style w:type="paragraph" w:styleId="Heading2">
    <w:name w:val="heading 2"/>
    <w:basedOn w:val="Normal"/>
    <w:next w:val="Normal"/>
    <w:link w:val="Heading2Char"/>
    <w:uiPriority w:val="9"/>
    <w:semiHidden/>
    <w:unhideWhenUsed/>
    <w:qFormat/>
    <w:rsid w:val="006600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2C38"/>
    <w:pPr>
      <w:bidi/>
      <w:spacing w:after="0" w:line="240" w:lineRule="auto"/>
    </w:pPr>
  </w:style>
  <w:style w:type="character" w:styleId="Emphasis">
    <w:name w:val="Emphasis"/>
    <w:basedOn w:val="DefaultParagraphFont"/>
    <w:uiPriority w:val="20"/>
    <w:qFormat/>
    <w:rsid w:val="00BE2C38"/>
    <w:rPr>
      <w:i/>
      <w:iCs/>
    </w:rPr>
  </w:style>
  <w:style w:type="character" w:customStyle="1" w:styleId="apple-converted-space">
    <w:name w:val="apple-converted-space"/>
    <w:basedOn w:val="DefaultParagraphFont"/>
    <w:rsid w:val="00CA2AF1"/>
  </w:style>
  <w:style w:type="character" w:customStyle="1" w:styleId="Heading2Char">
    <w:name w:val="Heading 2 Char"/>
    <w:basedOn w:val="DefaultParagraphFont"/>
    <w:link w:val="Heading2"/>
    <w:uiPriority w:val="9"/>
    <w:semiHidden/>
    <w:rsid w:val="0066006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60060"/>
    <w:rPr>
      <w:color w:val="0000FF"/>
      <w:u w:val="single"/>
    </w:rPr>
  </w:style>
  <w:style w:type="paragraph" w:styleId="FootnoteText">
    <w:name w:val="footnote text"/>
    <w:basedOn w:val="Normal"/>
    <w:link w:val="FootnoteTextChar"/>
    <w:semiHidden/>
    <w:rsid w:val="00660060"/>
    <w:pPr>
      <w:autoSpaceDE w:val="0"/>
      <w:autoSpaceDN w:val="0"/>
      <w:spacing w:after="120" w:line="220" w:lineRule="exact"/>
      <w:ind w:left="284" w:hanging="284"/>
      <w:jc w:val="both"/>
    </w:pPr>
    <w:rPr>
      <w:rFonts w:ascii="Times New Roman" w:eastAsia="Times New Roman" w:hAnsi="Times New Roman" w:cs="Narkisim"/>
      <w:position w:val="6"/>
      <w:sz w:val="20"/>
      <w:szCs w:val="18"/>
    </w:rPr>
  </w:style>
  <w:style w:type="character" w:customStyle="1" w:styleId="FootnoteTextChar">
    <w:name w:val="Footnote Text Char"/>
    <w:basedOn w:val="DefaultParagraphFont"/>
    <w:link w:val="FootnoteText"/>
    <w:semiHidden/>
    <w:rsid w:val="00660060"/>
    <w:rPr>
      <w:rFonts w:ascii="Times New Roman" w:eastAsia="Times New Roman" w:hAnsi="Times New Roman" w:cs="Narkisim"/>
      <w:position w:val="6"/>
      <w:sz w:val="20"/>
      <w:szCs w:val="18"/>
    </w:rPr>
  </w:style>
  <w:style w:type="character" w:styleId="FootnoteReference">
    <w:name w:val="footnote reference"/>
    <w:basedOn w:val="DefaultParagraphFont"/>
    <w:semiHidden/>
    <w:rsid w:val="00660060"/>
    <w:rPr>
      <w:rFonts w:cs="Narkisim"/>
      <w:position w:val="6"/>
      <w:sz w:val="18"/>
      <w:szCs w:val="18"/>
      <w:lang w:bidi="he-IL"/>
    </w:rPr>
  </w:style>
  <w:style w:type="paragraph" w:customStyle="1" w:styleId="1">
    <w:name w:val="ציטוט1"/>
    <w:basedOn w:val="Normal"/>
    <w:uiPriority w:val="99"/>
    <w:rsid w:val="00660060"/>
    <w:pPr>
      <w:tabs>
        <w:tab w:val="right" w:pos="4620"/>
      </w:tabs>
      <w:autoSpaceDE w:val="0"/>
      <w:autoSpaceDN w:val="0"/>
      <w:spacing w:after="80" w:line="280" w:lineRule="exact"/>
      <w:ind w:left="567"/>
      <w:jc w:val="both"/>
    </w:pPr>
    <w:rPr>
      <w:rFonts w:ascii="Times New Roman" w:eastAsia="Times New Roman" w:hAnsi="Times New Roman" w:cs="Narkisim"/>
      <w:sz w:val="20"/>
    </w:rPr>
  </w:style>
  <w:style w:type="paragraph" w:styleId="BlockText">
    <w:name w:val="Block Text"/>
    <w:basedOn w:val="Normal"/>
    <w:link w:val="BlockTextChar"/>
    <w:semiHidden/>
    <w:unhideWhenUsed/>
    <w:rsid w:val="00833129"/>
    <w:pPr>
      <w:bidi w:val="0"/>
      <w:spacing w:after="0" w:line="360" w:lineRule="auto"/>
      <w:ind w:left="567" w:right="567"/>
      <w:jc w:val="both"/>
    </w:pPr>
    <w:rPr>
      <w:rFonts w:ascii="Courier New" w:eastAsia="Times New Roman" w:hAnsi="Courier New" w:cs="Miriam"/>
      <w:noProof/>
      <w:szCs w:val="16"/>
      <w:lang w:eastAsia="he-IL"/>
    </w:rPr>
  </w:style>
  <w:style w:type="paragraph" w:styleId="NormalWeb">
    <w:name w:val="Normal (Web)"/>
    <w:basedOn w:val="Normal"/>
    <w:semiHidden/>
    <w:unhideWhenUsed/>
    <w:rsid w:val="00730269"/>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BlockTextChar">
    <w:name w:val="Block Text Char"/>
    <w:link w:val="BlockText"/>
    <w:semiHidden/>
    <w:locked/>
    <w:rsid w:val="00762740"/>
    <w:rPr>
      <w:rFonts w:ascii="Courier New" w:eastAsia="Times New Roman" w:hAnsi="Courier New" w:cs="Miriam"/>
      <w:noProof/>
      <w:szCs w:val="16"/>
      <w:lang w:eastAsia="he-IL"/>
    </w:rPr>
  </w:style>
  <w:style w:type="paragraph" w:customStyle="1" w:styleId="style2">
    <w:name w:val="style2"/>
    <w:basedOn w:val="Normal"/>
    <w:rsid w:val="008E370A"/>
    <w:pPr>
      <w:bidi w:val="0"/>
      <w:spacing w:before="100" w:beforeAutospacing="1" w:after="100" w:afterAutospacing="1" w:line="240" w:lineRule="auto"/>
      <w:jc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4D"/>
    <w:pPr>
      <w:bidi/>
    </w:pPr>
  </w:style>
  <w:style w:type="paragraph" w:styleId="Heading2">
    <w:name w:val="heading 2"/>
    <w:basedOn w:val="Normal"/>
    <w:next w:val="Normal"/>
    <w:link w:val="Heading2Char"/>
    <w:uiPriority w:val="9"/>
    <w:semiHidden/>
    <w:unhideWhenUsed/>
    <w:qFormat/>
    <w:rsid w:val="006600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2C38"/>
    <w:pPr>
      <w:bidi/>
      <w:spacing w:after="0" w:line="240" w:lineRule="auto"/>
    </w:pPr>
  </w:style>
  <w:style w:type="character" w:styleId="Emphasis">
    <w:name w:val="Emphasis"/>
    <w:basedOn w:val="DefaultParagraphFont"/>
    <w:uiPriority w:val="20"/>
    <w:qFormat/>
    <w:rsid w:val="00BE2C38"/>
    <w:rPr>
      <w:i/>
      <w:iCs/>
    </w:rPr>
  </w:style>
  <w:style w:type="character" w:customStyle="1" w:styleId="apple-converted-space">
    <w:name w:val="apple-converted-space"/>
    <w:basedOn w:val="DefaultParagraphFont"/>
    <w:rsid w:val="00CA2AF1"/>
  </w:style>
  <w:style w:type="character" w:customStyle="1" w:styleId="Heading2Char">
    <w:name w:val="Heading 2 Char"/>
    <w:basedOn w:val="DefaultParagraphFont"/>
    <w:link w:val="Heading2"/>
    <w:uiPriority w:val="9"/>
    <w:semiHidden/>
    <w:rsid w:val="0066006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60060"/>
    <w:rPr>
      <w:color w:val="0000FF"/>
      <w:u w:val="single"/>
    </w:rPr>
  </w:style>
  <w:style w:type="paragraph" w:styleId="FootnoteText">
    <w:name w:val="footnote text"/>
    <w:basedOn w:val="Normal"/>
    <w:link w:val="FootnoteTextChar"/>
    <w:semiHidden/>
    <w:rsid w:val="00660060"/>
    <w:pPr>
      <w:autoSpaceDE w:val="0"/>
      <w:autoSpaceDN w:val="0"/>
      <w:spacing w:after="120" w:line="220" w:lineRule="exact"/>
      <w:ind w:left="284" w:hanging="284"/>
      <w:jc w:val="both"/>
    </w:pPr>
    <w:rPr>
      <w:rFonts w:ascii="Times New Roman" w:eastAsia="Times New Roman" w:hAnsi="Times New Roman" w:cs="Narkisim"/>
      <w:position w:val="6"/>
      <w:sz w:val="20"/>
      <w:szCs w:val="18"/>
    </w:rPr>
  </w:style>
  <w:style w:type="character" w:customStyle="1" w:styleId="FootnoteTextChar">
    <w:name w:val="Footnote Text Char"/>
    <w:basedOn w:val="DefaultParagraphFont"/>
    <w:link w:val="FootnoteText"/>
    <w:semiHidden/>
    <w:rsid w:val="00660060"/>
    <w:rPr>
      <w:rFonts w:ascii="Times New Roman" w:eastAsia="Times New Roman" w:hAnsi="Times New Roman" w:cs="Narkisim"/>
      <w:position w:val="6"/>
      <w:sz w:val="20"/>
      <w:szCs w:val="18"/>
    </w:rPr>
  </w:style>
  <w:style w:type="character" w:styleId="FootnoteReference">
    <w:name w:val="footnote reference"/>
    <w:basedOn w:val="DefaultParagraphFont"/>
    <w:semiHidden/>
    <w:rsid w:val="00660060"/>
    <w:rPr>
      <w:rFonts w:cs="Narkisim"/>
      <w:position w:val="6"/>
      <w:sz w:val="18"/>
      <w:szCs w:val="18"/>
      <w:lang w:bidi="he-IL"/>
    </w:rPr>
  </w:style>
  <w:style w:type="paragraph" w:customStyle="1" w:styleId="1">
    <w:name w:val="ציטוט1"/>
    <w:basedOn w:val="Normal"/>
    <w:uiPriority w:val="99"/>
    <w:rsid w:val="00660060"/>
    <w:pPr>
      <w:tabs>
        <w:tab w:val="right" w:pos="4620"/>
      </w:tabs>
      <w:autoSpaceDE w:val="0"/>
      <w:autoSpaceDN w:val="0"/>
      <w:spacing w:after="80" w:line="280" w:lineRule="exact"/>
      <w:ind w:left="567"/>
      <w:jc w:val="both"/>
    </w:pPr>
    <w:rPr>
      <w:rFonts w:ascii="Times New Roman" w:eastAsia="Times New Roman" w:hAnsi="Times New Roman" w:cs="Narkisim"/>
      <w:sz w:val="20"/>
    </w:rPr>
  </w:style>
  <w:style w:type="paragraph" w:styleId="BlockText">
    <w:name w:val="Block Text"/>
    <w:basedOn w:val="Normal"/>
    <w:link w:val="BlockTextChar"/>
    <w:semiHidden/>
    <w:unhideWhenUsed/>
    <w:rsid w:val="00833129"/>
    <w:pPr>
      <w:bidi w:val="0"/>
      <w:spacing w:after="0" w:line="360" w:lineRule="auto"/>
      <w:ind w:left="567" w:right="567"/>
      <w:jc w:val="both"/>
    </w:pPr>
    <w:rPr>
      <w:rFonts w:ascii="Courier New" w:eastAsia="Times New Roman" w:hAnsi="Courier New" w:cs="Miriam"/>
      <w:noProof/>
      <w:szCs w:val="16"/>
      <w:lang w:eastAsia="he-IL"/>
    </w:rPr>
  </w:style>
  <w:style w:type="paragraph" w:styleId="NormalWeb">
    <w:name w:val="Normal (Web)"/>
    <w:basedOn w:val="Normal"/>
    <w:semiHidden/>
    <w:unhideWhenUsed/>
    <w:rsid w:val="00730269"/>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BlockTextChar">
    <w:name w:val="Block Text Char"/>
    <w:link w:val="BlockText"/>
    <w:semiHidden/>
    <w:locked/>
    <w:rsid w:val="00762740"/>
    <w:rPr>
      <w:rFonts w:ascii="Courier New" w:eastAsia="Times New Roman" w:hAnsi="Courier New" w:cs="Miriam"/>
      <w:noProof/>
      <w:szCs w:val="16"/>
      <w:lang w:eastAsia="he-IL"/>
    </w:rPr>
  </w:style>
  <w:style w:type="paragraph" w:customStyle="1" w:styleId="style2">
    <w:name w:val="style2"/>
    <w:basedOn w:val="Normal"/>
    <w:rsid w:val="008E370A"/>
    <w:pPr>
      <w:bidi w:val="0"/>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83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vbm-torah.org/archive/shemitta75/02shemitta.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9FAFF-805C-4865-B53D-FB97D628B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3176</Words>
  <Characters>18109</Characters>
  <Application>Microsoft Office Word</Application>
  <DocSecurity>0</DocSecurity>
  <Lines>150</Lines>
  <Paragraphs>42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Binyamin</dc:creator>
  <cp:lastModifiedBy>tmpUser</cp:lastModifiedBy>
  <cp:revision>5</cp:revision>
  <dcterms:created xsi:type="dcterms:W3CDTF">2014-10-29T14:04:00Z</dcterms:created>
  <dcterms:modified xsi:type="dcterms:W3CDTF">2014-11-04T08:48:00Z</dcterms:modified>
</cp:coreProperties>
</file>