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F" w:rsidRDefault="00B4614F" w:rsidP="002F5AA3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Summary: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this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shiur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we will explore the definition of the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melakha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borer. Is borer defined as the removal of "waste" from "food," or is it defined as an act of separation? We will discuss a number of practical ramifications of this question.</w:t>
      </w:r>
    </w:p>
    <w:p w:rsidR="00E81838" w:rsidRPr="004D35ED" w:rsidRDefault="00E81838" w:rsidP="00B4614F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4D35ED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E81838" w:rsidRPr="004D35ED" w:rsidRDefault="00E81838" w:rsidP="002F5AA3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E81838" w:rsidRPr="004D35ED" w:rsidRDefault="00E81838" w:rsidP="002F5AA3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E81838" w:rsidRPr="004D35ED" w:rsidRDefault="00E81838" w:rsidP="002F5AA3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81838" w:rsidRPr="004D35ED" w:rsidRDefault="00E81838" w:rsidP="002F5AA3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E81838" w:rsidRPr="004D35ED" w:rsidRDefault="00E81838" w:rsidP="002F5AA3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E81838" w:rsidRPr="004D35ED" w:rsidRDefault="00E81838" w:rsidP="002F5AA3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81838" w:rsidRPr="004D35ED" w:rsidRDefault="00E81838" w:rsidP="002F5AA3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B92A18" w:rsidRPr="00D61559" w:rsidRDefault="00D61559" w:rsidP="002F5AA3">
      <w:pPr>
        <w:bidi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</w:pPr>
      <w:r w:rsidRPr="003F21AA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D6155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#</w:t>
      </w:r>
      <w:r w:rsidR="003F621A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02</w:t>
      </w:r>
      <w:r w:rsidRPr="00D6155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: D</w:t>
      </w:r>
      <w:r w:rsidR="00B92A18" w:rsidRPr="00D6155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efining the </w:t>
      </w:r>
      <w:r w:rsidR="0011582F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M</w:t>
      </w:r>
      <w:r w:rsidR="00B92A18" w:rsidRPr="00D6155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ela</w:t>
      </w:r>
      <w:r w:rsidRPr="00D6155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</w:t>
      </w:r>
      <w:r w:rsidR="00B92A18" w:rsidRPr="00D6155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ha</w:t>
      </w:r>
      <w:r w:rsidR="00B92A18" w:rsidRPr="00D6155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 of </w:t>
      </w:r>
      <w:r w:rsidR="0011582F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B</w:t>
      </w:r>
      <w:r w:rsidR="00B92A18" w:rsidRPr="00D6155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orer</w:t>
      </w:r>
      <w:r w:rsidR="0011582F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: S</w:t>
      </w:r>
      <w:r w:rsidR="00B92A18" w:rsidRPr="00D6155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eparation or </w:t>
      </w:r>
      <w:r w:rsidR="0011582F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W</w:t>
      </w:r>
      <w:r w:rsidR="00B92A18" w:rsidRPr="00D6155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 xml:space="preserve">aste </w:t>
      </w:r>
      <w:r w:rsidR="0011582F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R</w:t>
      </w:r>
      <w:r w:rsidR="00B92A18" w:rsidRPr="00D6155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</w:rPr>
        <w:t>emoval</w:t>
      </w:r>
    </w:p>
    <w:p w:rsidR="00B92A18" w:rsidRDefault="00B92A18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F5AA3" w:rsidRPr="00BF0F2E" w:rsidRDefault="002F5AA3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B3BE0" w:rsidRDefault="0011582F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A41225" w:rsidRPr="00BF0F2E">
        <w:rPr>
          <w:rFonts w:asciiTheme="minorBidi" w:hAnsiTheme="minorBidi"/>
          <w:sz w:val="24"/>
          <w:szCs w:val="24"/>
        </w:rPr>
        <w:t xml:space="preserve">he </w:t>
      </w:r>
      <w:r w:rsidR="00D61559" w:rsidRPr="0011582F">
        <w:rPr>
          <w:rFonts w:asciiTheme="minorBidi" w:hAnsiTheme="minorBidi"/>
          <w:i/>
          <w:iCs/>
          <w:sz w:val="24"/>
          <w:szCs w:val="24"/>
        </w:rPr>
        <w:t>melakha</w:t>
      </w:r>
      <w:r w:rsidR="00A41225" w:rsidRPr="00BF0F2E">
        <w:rPr>
          <w:rFonts w:asciiTheme="minorBidi" w:hAnsiTheme="minorBidi"/>
          <w:sz w:val="24"/>
          <w:szCs w:val="24"/>
        </w:rPr>
        <w:t xml:space="preserve"> of </w:t>
      </w:r>
      <w:r w:rsidR="00A41225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A41225" w:rsidRPr="00BF0F2E">
        <w:rPr>
          <w:rFonts w:asciiTheme="minorBidi" w:hAnsiTheme="minorBidi"/>
          <w:sz w:val="24"/>
          <w:szCs w:val="24"/>
        </w:rPr>
        <w:t xml:space="preserve"> is </w:t>
      </w:r>
      <w:r>
        <w:rPr>
          <w:rFonts w:asciiTheme="minorBidi" w:hAnsiTheme="minorBidi"/>
          <w:sz w:val="24"/>
          <w:szCs w:val="24"/>
        </w:rPr>
        <w:t xml:space="preserve">usually </w:t>
      </w:r>
      <w:r w:rsidR="00A41225" w:rsidRPr="00BF0F2E">
        <w:rPr>
          <w:rFonts w:asciiTheme="minorBidi" w:hAnsiTheme="minorBidi"/>
          <w:sz w:val="24"/>
          <w:szCs w:val="24"/>
        </w:rPr>
        <w:t>defined as removing wa</w:t>
      </w:r>
      <w:r w:rsidR="00D61559">
        <w:rPr>
          <w:rFonts w:asciiTheme="minorBidi" w:hAnsiTheme="minorBidi"/>
          <w:sz w:val="24"/>
          <w:szCs w:val="24"/>
        </w:rPr>
        <w:t>ste material from edible food (</w:t>
      </w:r>
      <w:r w:rsidR="00A41225" w:rsidRPr="00D61559">
        <w:rPr>
          <w:rFonts w:asciiTheme="minorBidi" w:hAnsiTheme="minorBidi"/>
          <w:i/>
          <w:iCs/>
          <w:sz w:val="24"/>
          <w:szCs w:val="24"/>
        </w:rPr>
        <w:t>pesolet</w:t>
      </w:r>
      <w:r w:rsidR="00A41225" w:rsidRPr="00BF0F2E">
        <w:rPr>
          <w:rFonts w:asciiTheme="minorBidi" w:hAnsiTheme="minorBidi"/>
          <w:sz w:val="24"/>
          <w:szCs w:val="24"/>
        </w:rPr>
        <w:t xml:space="preserve"> from </w:t>
      </w:r>
      <w:r w:rsidR="00A41225" w:rsidRPr="00D61559">
        <w:rPr>
          <w:rFonts w:asciiTheme="minorBidi" w:hAnsiTheme="minorBidi"/>
          <w:i/>
          <w:iCs/>
          <w:sz w:val="24"/>
          <w:szCs w:val="24"/>
        </w:rPr>
        <w:t>o</w:t>
      </w:r>
      <w:r w:rsidR="00D61559">
        <w:rPr>
          <w:rFonts w:asciiTheme="minorBidi" w:hAnsiTheme="minorBidi"/>
          <w:i/>
          <w:iCs/>
          <w:sz w:val="24"/>
          <w:szCs w:val="24"/>
        </w:rPr>
        <w:t>k</w:t>
      </w:r>
      <w:r w:rsidR="00A41225" w:rsidRPr="00D61559">
        <w:rPr>
          <w:rFonts w:asciiTheme="minorBidi" w:hAnsiTheme="minorBidi"/>
          <w:i/>
          <w:iCs/>
          <w:sz w:val="24"/>
          <w:szCs w:val="24"/>
        </w:rPr>
        <w:t>hel</w:t>
      </w:r>
      <w:r>
        <w:rPr>
          <w:rFonts w:asciiTheme="minorBidi" w:hAnsiTheme="minorBidi"/>
          <w:sz w:val="24"/>
          <w:szCs w:val="24"/>
        </w:rPr>
        <w:t>)</w:t>
      </w:r>
      <w:r w:rsidR="00A41225" w:rsidRPr="00BF0F2E">
        <w:rPr>
          <w:rFonts w:asciiTheme="minorBidi" w:hAnsiTheme="minorBidi"/>
          <w:sz w:val="24"/>
          <w:szCs w:val="24"/>
        </w:rPr>
        <w:t xml:space="preserve">. It differs from </w:t>
      </w:r>
      <w:r w:rsidR="00A41225" w:rsidRPr="00D61559">
        <w:rPr>
          <w:rFonts w:asciiTheme="minorBidi" w:hAnsiTheme="minorBidi"/>
          <w:i/>
          <w:iCs/>
          <w:sz w:val="24"/>
          <w:szCs w:val="24"/>
        </w:rPr>
        <w:t>dash</w:t>
      </w:r>
      <w:r>
        <w:rPr>
          <w:rFonts w:asciiTheme="minorBidi" w:hAnsiTheme="minorBidi"/>
          <w:sz w:val="24"/>
          <w:szCs w:val="24"/>
        </w:rPr>
        <w:t>,</w:t>
      </w:r>
      <w:r w:rsidR="00A41225" w:rsidRPr="00BF0F2E">
        <w:rPr>
          <w:rFonts w:asciiTheme="minorBidi" w:hAnsiTheme="minorBidi"/>
          <w:sz w:val="24"/>
          <w:szCs w:val="24"/>
        </w:rPr>
        <w:t xml:space="preserve"> which also </w:t>
      </w:r>
      <w:r>
        <w:rPr>
          <w:rFonts w:asciiTheme="minorBidi" w:hAnsiTheme="minorBidi"/>
          <w:sz w:val="24"/>
          <w:szCs w:val="24"/>
        </w:rPr>
        <w:t>entails</w:t>
      </w:r>
      <w:r w:rsidR="00A41225" w:rsidRPr="00BF0F2E">
        <w:rPr>
          <w:rFonts w:asciiTheme="minorBidi" w:hAnsiTheme="minorBidi"/>
          <w:sz w:val="24"/>
          <w:szCs w:val="24"/>
        </w:rPr>
        <w:t xml:space="preserve"> waste removal</w:t>
      </w:r>
      <w:r>
        <w:rPr>
          <w:rFonts w:asciiTheme="minorBidi" w:hAnsiTheme="minorBidi"/>
          <w:sz w:val="24"/>
          <w:szCs w:val="24"/>
        </w:rPr>
        <w:t>,</w:t>
      </w:r>
      <w:r w:rsidR="00A41225" w:rsidRPr="00BF0F2E">
        <w:rPr>
          <w:rFonts w:asciiTheme="minorBidi" w:hAnsiTheme="minorBidi"/>
          <w:sz w:val="24"/>
          <w:szCs w:val="24"/>
        </w:rPr>
        <w:t xml:space="preserve"> in that it processes waste</w:t>
      </w:r>
      <w:r w:rsidR="00D61559">
        <w:rPr>
          <w:rFonts w:asciiTheme="minorBidi" w:hAnsiTheme="minorBidi"/>
          <w:sz w:val="24"/>
          <w:szCs w:val="24"/>
        </w:rPr>
        <w:t xml:space="preserve"> or inedible food </w:t>
      </w:r>
      <w:r>
        <w:rPr>
          <w:rFonts w:asciiTheme="minorBidi" w:hAnsiTheme="minorBidi"/>
          <w:sz w:val="24"/>
          <w:szCs w:val="24"/>
        </w:rPr>
        <w:t xml:space="preserve">that is </w:t>
      </w:r>
      <w:r w:rsidRPr="003F621A">
        <w:rPr>
          <w:rFonts w:asciiTheme="minorBidi" w:hAnsiTheme="minorBidi"/>
          <w:b/>
          <w:bCs/>
          <w:sz w:val="24"/>
          <w:szCs w:val="24"/>
        </w:rPr>
        <w:t>not</w:t>
      </w:r>
      <w:r w:rsidR="00D61559">
        <w:rPr>
          <w:rFonts w:asciiTheme="minorBidi" w:hAnsiTheme="minorBidi"/>
          <w:sz w:val="24"/>
          <w:szCs w:val="24"/>
        </w:rPr>
        <w:t xml:space="preserve"> a</w:t>
      </w:r>
      <w:r w:rsidR="00A41225" w:rsidRPr="00BF0F2E">
        <w:rPr>
          <w:rFonts w:asciiTheme="minorBidi" w:hAnsiTheme="minorBidi"/>
          <w:sz w:val="24"/>
          <w:szCs w:val="24"/>
        </w:rPr>
        <w:t xml:space="preserve">ttached to the food. </w:t>
      </w:r>
    </w:p>
    <w:p w:rsidR="00D61559" w:rsidRPr="00BF0F2E" w:rsidRDefault="00D61559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41225" w:rsidRPr="00BF0F2E" w:rsidRDefault="00A41225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F0F2E">
        <w:rPr>
          <w:rFonts w:asciiTheme="minorBidi" w:hAnsiTheme="minorBidi"/>
          <w:sz w:val="24"/>
          <w:szCs w:val="24"/>
        </w:rPr>
        <w:t>The Yeshuot Y</w:t>
      </w:r>
      <w:r w:rsidR="00D61559">
        <w:rPr>
          <w:rFonts w:asciiTheme="minorBidi" w:hAnsiTheme="minorBidi"/>
          <w:sz w:val="24"/>
          <w:szCs w:val="24"/>
        </w:rPr>
        <w:t>a'akov (</w:t>
      </w:r>
      <w:r w:rsidRPr="00BF0F2E">
        <w:rPr>
          <w:rFonts w:asciiTheme="minorBidi" w:hAnsiTheme="minorBidi"/>
          <w:sz w:val="24"/>
          <w:szCs w:val="24"/>
        </w:rPr>
        <w:t xml:space="preserve">cited by the </w:t>
      </w:r>
      <w:r w:rsidRPr="00D61559">
        <w:rPr>
          <w:rFonts w:asciiTheme="minorBidi" w:hAnsiTheme="minorBidi"/>
          <w:i/>
          <w:iCs/>
          <w:sz w:val="24"/>
          <w:szCs w:val="24"/>
        </w:rPr>
        <w:t>Biur Halacha</w:t>
      </w:r>
      <w:r w:rsidR="0011582F">
        <w:rPr>
          <w:rFonts w:asciiTheme="minorBidi" w:hAnsiTheme="minorBidi"/>
          <w:sz w:val="24"/>
          <w:szCs w:val="24"/>
        </w:rPr>
        <w:t>)</w:t>
      </w:r>
      <w:r w:rsidRPr="00BF0F2E">
        <w:rPr>
          <w:rFonts w:asciiTheme="minorBidi" w:hAnsiTheme="minorBidi"/>
          <w:sz w:val="24"/>
          <w:szCs w:val="24"/>
        </w:rPr>
        <w:t xml:space="preserve"> asks an interesting question about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="0011582F">
        <w:rPr>
          <w:rFonts w:asciiTheme="minorBidi" w:hAnsiTheme="minorBidi"/>
          <w:sz w:val="24"/>
          <w:szCs w:val="24"/>
        </w:rPr>
        <w:t>,</w:t>
      </w:r>
      <w:r w:rsidR="00D61559">
        <w:rPr>
          <w:rFonts w:asciiTheme="minorBidi" w:hAnsiTheme="minorBidi"/>
          <w:sz w:val="24"/>
          <w:szCs w:val="24"/>
        </w:rPr>
        <w:t xml:space="preserve"> and his answer dramatically </w:t>
      </w:r>
      <w:r w:rsidRPr="00BF0F2E">
        <w:rPr>
          <w:rFonts w:asciiTheme="minorBidi" w:hAnsiTheme="minorBidi"/>
          <w:sz w:val="24"/>
          <w:szCs w:val="24"/>
        </w:rPr>
        <w:t xml:space="preserve">alters the definition of this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Pr="00BF0F2E">
        <w:rPr>
          <w:rFonts w:asciiTheme="minorBidi" w:hAnsiTheme="minorBidi"/>
          <w:sz w:val="24"/>
          <w:szCs w:val="24"/>
        </w:rPr>
        <w:t>. Typically</w:t>
      </w:r>
      <w:r w:rsidR="0011582F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a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Pr="00BF0F2E">
        <w:rPr>
          <w:rFonts w:asciiTheme="minorBidi" w:hAnsiTheme="minorBidi"/>
          <w:sz w:val="24"/>
          <w:szCs w:val="24"/>
        </w:rPr>
        <w:t xml:space="preserve"> is only violated if the primary action is performed upon an object whose </w:t>
      </w:r>
      <w:r w:rsidR="003F621A">
        <w:rPr>
          <w:rFonts w:asciiTheme="minorBidi" w:hAnsiTheme="minorBidi"/>
          <w:sz w:val="24"/>
          <w:szCs w:val="24"/>
        </w:rPr>
        <w:t xml:space="preserve">inherent </w:t>
      </w:r>
      <w:r w:rsidRPr="00BF0F2E">
        <w:rPr>
          <w:rFonts w:asciiTheme="minorBidi" w:hAnsiTheme="minorBidi"/>
          <w:sz w:val="24"/>
          <w:szCs w:val="24"/>
        </w:rPr>
        <w:t xml:space="preserve">utility is </w:t>
      </w:r>
      <w:r w:rsidR="003F621A">
        <w:rPr>
          <w:rFonts w:asciiTheme="minorBidi" w:hAnsiTheme="minorBidi"/>
          <w:sz w:val="24"/>
          <w:szCs w:val="24"/>
        </w:rPr>
        <w:t>valuable</w:t>
      </w:r>
      <w:r w:rsidRPr="00BF0F2E">
        <w:rPr>
          <w:rFonts w:asciiTheme="minorBidi" w:hAnsiTheme="minorBidi"/>
          <w:sz w:val="24"/>
          <w:szCs w:val="24"/>
        </w:rPr>
        <w:t xml:space="preserve">. </w:t>
      </w:r>
      <w:r w:rsidR="003C6B0E" w:rsidRPr="00BF0F2E">
        <w:rPr>
          <w:rFonts w:asciiTheme="minorBidi" w:hAnsiTheme="minorBidi"/>
          <w:sz w:val="24"/>
          <w:szCs w:val="24"/>
        </w:rPr>
        <w:t xml:space="preserve">If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D61559">
        <w:rPr>
          <w:rFonts w:asciiTheme="minorBidi" w:hAnsiTheme="minorBidi"/>
          <w:sz w:val="24"/>
          <w:szCs w:val="24"/>
        </w:rPr>
        <w:t xml:space="preserve"> is performed on an</w:t>
      </w:r>
      <w:r w:rsidR="003C6B0E" w:rsidRPr="00BF0F2E">
        <w:rPr>
          <w:rFonts w:asciiTheme="minorBidi" w:hAnsiTheme="minorBidi"/>
          <w:sz w:val="24"/>
          <w:szCs w:val="24"/>
        </w:rPr>
        <w:t xml:space="preserve"> item </w:t>
      </w:r>
      <w:r w:rsidR="0011582F">
        <w:rPr>
          <w:rFonts w:asciiTheme="minorBidi" w:hAnsiTheme="minorBidi"/>
          <w:sz w:val="24"/>
          <w:szCs w:val="24"/>
        </w:rPr>
        <w:t>that</w:t>
      </w:r>
      <w:r w:rsidR="003C6B0E" w:rsidRPr="00BF0F2E">
        <w:rPr>
          <w:rFonts w:asciiTheme="minorBidi" w:hAnsiTheme="minorBidi"/>
          <w:sz w:val="24"/>
          <w:szCs w:val="24"/>
        </w:rPr>
        <w:t xml:space="preserve"> does</w:t>
      </w:r>
      <w:r w:rsidR="0011582F">
        <w:rPr>
          <w:rFonts w:asciiTheme="minorBidi" w:hAnsiTheme="minorBidi"/>
          <w:sz w:val="24"/>
          <w:szCs w:val="24"/>
        </w:rPr>
        <w:t xml:space="preserve"> no</w:t>
      </w:r>
      <w:r w:rsidR="003C6B0E" w:rsidRPr="00BF0F2E">
        <w:rPr>
          <w:rFonts w:asciiTheme="minorBidi" w:hAnsiTheme="minorBidi"/>
          <w:sz w:val="24"/>
          <w:szCs w:val="24"/>
        </w:rPr>
        <w:t xml:space="preserve">t provide </w:t>
      </w:r>
      <w:r w:rsidR="003F621A">
        <w:rPr>
          <w:rFonts w:asciiTheme="minorBidi" w:hAnsiTheme="minorBidi"/>
          <w:sz w:val="24"/>
          <w:szCs w:val="24"/>
        </w:rPr>
        <w:t xml:space="preserve">inherent </w:t>
      </w:r>
      <w:r w:rsidR="003C6B0E" w:rsidRPr="00BF0F2E">
        <w:rPr>
          <w:rFonts w:asciiTheme="minorBidi" w:hAnsiTheme="minorBidi"/>
          <w:sz w:val="24"/>
          <w:szCs w:val="24"/>
        </w:rPr>
        <w:t>utility</w:t>
      </w:r>
      <w:r w:rsidR="0011582F">
        <w:rPr>
          <w:rFonts w:asciiTheme="minorBidi" w:hAnsiTheme="minorBidi"/>
          <w:sz w:val="24"/>
          <w:szCs w:val="24"/>
        </w:rPr>
        <w:t>,</w:t>
      </w:r>
      <w:r w:rsidR="003C6B0E" w:rsidRPr="00BF0F2E">
        <w:rPr>
          <w:rFonts w:asciiTheme="minorBidi" w:hAnsiTheme="minorBidi"/>
          <w:sz w:val="24"/>
          <w:szCs w:val="24"/>
        </w:rPr>
        <w:t xml:space="preserve"> it is referred to as </w:t>
      </w:r>
      <w:r w:rsidR="003C6B0E" w:rsidRPr="00D61559">
        <w:rPr>
          <w:rFonts w:asciiTheme="minorBidi" w:hAnsiTheme="minorBidi"/>
          <w:i/>
          <w:iCs/>
          <w:sz w:val="24"/>
          <w:szCs w:val="24"/>
        </w:rPr>
        <w:t>eina</w:t>
      </w:r>
      <w:r w:rsidR="003C6B0E" w:rsidRPr="00BF0F2E">
        <w:rPr>
          <w:rFonts w:asciiTheme="minorBidi" w:hAnsiTheme="minorBidi"/>
          <w:sz w:val="24"/>
          <w:szCs w:val="24"/>
        </w:rPr>
        <w:t xml:space="preserve"> </w:t>
      </w:r>
      <w:r w:rsidR="003C6B0E" w:rsidRPr="00D61559">
        <w:rPr>
          <w:rFonts w:asciiTheme="minorBidi" w:hAnsiTheme="minorBidi"/>
          <w:i/>
          <w:iCs/>
          <w:sz w:val="24"/>
          <w:szCs w:val="24"/>
        </w:rPr>
        <w:t>tz</w:t>
      </w:r>
      <w:r w:rsidR="009B349D">
        <w:rPr>
          <w:rFonts w:asciiTheme="minorBidi" w:hAnsiTheme="minorBidi"/>
          <w:i/>
          <w:iCs/>
          <w:sz w:val="24"/>
          <w:szCs w:val="24"/>
        </w:rPr>
        <w:t>e</w:t>
      </w:r>
      <w:r w:rsidR="003C6B0E" w:rsidRPr="00D61559">
        <w:rPr>
          <w:rFonts w:asciiTheme="minorBidi" w:hAnsiTheme="minorBidi"/>
          <w:i/>
          <w:iCs/>
          <w:sz w:val="24"/>
          <w:szCs w:val="24"/>
        </w:rPr>
        <w:t>ri</w:t>
      </w:r>
      <w:r w:rsidR="00D61559">
        <w:rPr>
          <w:rFonts w:asciiTheme="minorBidi" w:hAnsiTheme="minorBidi"/>
          <w:i/>
          <w:iCs/>
          <w:sz w:val="24"/>
          <w:szCs w:val="24"/>
        </w:rPr>
        <w:t>k</w:t>
      </w:r>
      <w:r w:rsidR="003C6B0E" w:rsidRPr="00D61559">
        <w:rPr>
          <w:rFonts w:asciiTheme="minorBidi" w:hAnsiTheme="minorBidi"/>
          <w:i/>
          <w:iCs/>
          <w:sz w:val="24"/>
          <w:szCs w:val="24"/>
        </w:rPr>
        <w:t>ha l</w:t>
      </w:r>
      <w:r w:rsidR="00D61559">
        <w:rPr>
          <w:rFonts w:asciiTheme="minorBidi" w:hAnsiTheme="minorBidi"/>
          <w:i/>
          <w:iCs/>
          <w:sz w:val="24"/>
          <w:szCs w:val="24"/>
        </w:rPr>
        <w:t>e-</w:t>
      </w:r>
      <w:r w:rsidR="003C6B0E" w:rsidRPr="00D61559">
        <w:rPr>
          <w:rFonts w:asciiTheme="minorBidi" w:hAnsiTheme="minorBidi"/>
          <w:i/>
          <w:iCs/>
          <w:sz w:val="24"/>
          <w:szCs w:val="24"/>
        </w:rPr>
        <w:t>guf</w:t>
      </w:r>
      <w:r w:rsidR="0011582F">
        <w:rPr>
          <w:rFonts w:asciiTheme="minorBidi" w:hAnsiTheme="minorBidi"/>
          <w:i/>
          <w:iCs/>
          <w:sz w:val="24"/>
          <w:szCs w:val="24"/>
        </w:rPr>
        <w:t>a</w:t>
      </w:r>
      <w:r w:rsidR="003C6B0E" w:rsidRPr="00BF0F2E">
        <w:rPr>
          <w:rFonts w:asciiTheme="minorBidi" w:hAnsiTheme="minorBidi"/>
          <w:sz w:val="24"/>
          <w:szCs w:val="24"/>
        </w:rPr>
        <w:t xml:space="preserve"> an</w:t>
      </w:r>
      <w:r w:rsidR="00D61559">
        <w:rPr>
          <w:rFonts w:asciiTheme="minorBidi" w:hAnsiTheme="minorBidi"/>
          <w:sz w:val="24"/>
          <w:szCs w:val="24"/>
        </w:rPr>
        <w:t xml:space="preserve">d </w:t>
      </w:r>
      <w:r w:rsidR="0011582F">
        <w:rPr>
          <w:rFonts w:asciiTheme="minorBidi" w:hAnsiTheme="minorBidi"/>
          <w:sz w:val="24"/>
          <w:szCs w:val="24"/>
        </w:rPr>
        <w:t xml:space="preserve">it </w:t>
      </w:r>
      <w:r w:rsidR="00D61559">
        <w:rPr>
          <w:rFonts w:asciiTheme="minorBidi" w:hAnsiTheme="minorBidi"/>
          <w:sz w:val="24"/>
          <w:szCs w:val="24"/>
        </w:rPr>
        <w:t>is</w:t>
      </w:r>
      <w:r w:rsidR="0011582F">
        <w:rPr>
          <w:rFonts w:asciiTheme="minorBidi" w:hAnsiTheme="minorBidi"/>
          <w:sz w:val="24"/>
          <w:szCs w:val="24"/>
        </w:rPr>
        <w:t xml:space="preserve"> no</w:t>
      </w:r>
      <w:r w:rsidR="00D61559">
        <w:rPr>
          <w:rFonts w:asciiTheme="minorBidi" w:hAnsiTheme="minorBidi"/>
          <w:sz w:val="24"/>
          <w:szCs w:val="24"/>
        </w:rPr>
        <w:t>t Biblically prohibited (</w:t>
      </w:r>
      <w:r w:rsidR="003C6B0E" w:rsidRPr="00BF0F2E">
        <w:rPr>
          <w:rFonts w:asciiTheme="minorBidi" w:hAnsiTheme="minorBidi"/>
          <w:sz w:val="24"/>
          <w:szCs w:val="24"/>
        </w:rPr>
        <w:t>according to many opinions). The classic example r</w:t>
      </w:r>
      <w:r w:rsidR="0011582F">
        <w:rPr>
          <w:rFonts w:asciiTheme="minorBidi" w:hAnsiTheme="minorBidi"/>
          <w:sz w:val="24"/>
          <w:szCs w:val="24"/>
        </w:rPr>
        <w:t>elates</w:t>
      </w:r>
      <w:r w:rsidR="00D61559">
        <w:rPr>
          <w:rFonts w:asciiTheme="minorBidi" w:hAnsiTheme="minorBidi"/>
          <w:sz w:val="24"/>
          <w:szCs w:val="24"/>
        </w:rPr>
        <w:t xml:space="preserve"> to a pit </w:t>
      </w:r>
      <w:r w:rsidR="0011582F">
        <w:rPr>
          <w:rFonts w:asciiTheme="minorBidi" w:hAnsiTheme="minorBidi"/>
          <w:sz w:val="24"/>
          <w:szCs w:val="24"/>
        </w:rPr>
        <w:t>that</w:t>
      </w:r>
      <w:r w:rsidR="00D61559">
        <w:rPr>
          <w:rFonts w:asciiTheme="minorBidi" w:hAnsiTheme="minorBidi"/>
          <w:sz w:val="24"/>
          <w:szCs w:val="24"/>
        </w:rPr>
        <w:t xml:space="preserve"> was dug (</w:t>
      </w:r>
      <w:r w:rsidR="003C6B0E" w:rsidRPr="00BF0F2E">
        <w:rPr>
          <w:rFonts w:asciiTheme="minorBidi" w:hAnsiTheme="minorBidi"/>
          <w:sz w:val="24"/>
          <w:szCs w:val="24"/>
        </w:rPr>
        <w:t xml:space="preserve">in violation of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3C6B0E" w:rsidRPr="00BF0F2E">
        <w:rPr>
          <w:rFonts w:asciiTheme="minorBidi" w:hAnsiTheme="minorBidi"/>
          <w:sz w:val="24"/>
          <w:szCs w:val="24"/>
        </w:rPr>
        <w:t xml:space="preserve"> of </w:t>
      </w:r>
      <w:r w:rsidR="003C6B0E" w:rsidRPr="00D61559">
        <w:rPr>
          <w:rFonts w:asciiTheme="minorBidi" w:hAnsiTheme="minorBidi"/>
          <w:i/>
          <w:iCs/>
          <w:sz w:val="24"/>
          <w:szCs w:val="24"/>
        </w:rPr>
        <w:t>boneh</w:t>
      </w:r>
      <w:r w:rsidR="0011582F">
        <w:rPr>
          <w:rFonts w:asciiTheme="minorBidi" w:hAnsiTheme="minorBidi"/>
          <w:sz w:val="24"/>
          <w:szCs w:val="24"/>
        </w:rPr>
        <w:t>,</w:t>
      </w:r>
      <w:r w:rsidR="00D61559">
        <w:rPr>
          <w:rFonts w:asciiTheme="minorBidi" w:hAnsiTheme="minorBidi"/>
          <w:sz w:val="24"/>
          <w:szCs w:val="24"/>
        </w:rPr>
        <w:t xml:space="preserve"> construction</w:t>
      </w:r>
      <w:r w:rsidR="003C6B0E" w:rsidRPr="00BF0F2E">
        <w:rPr>
          <w:rFonts w:asciiTheme="minorBidi" w:hAnsiTheme="minorBidi"/>
          <w:sz w:val="24"/>
          <w:szCs w:val="24"/>
        </w:rPr>
        <w:t xml:space="preserve">) because dirt was required.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3C6B0E" w:rsidRPr="00BF0F2E">
        <w:rPr>
          <w:rFonts w:asciiTheme="minorBidi" w:hAnsiTheme="minorBidi"/>
          <w:sz w:val="24"/>
          <w:szCs w:val="24"/>
        </w:rPr>
        <w:t xml:space="preserve"> is performed upon the newly formed pit</w:t>
      </w:r>
      <w:r w:rsidR="0011582F">
        <w:rPr>
          <w:rFonts w:asciiTheme="minorBidi" w:hAnsiTheme="minorBidi"/>
          <w:sz w:val="24"/>
          <w:szCs w:val="24"/>
        </w:rPr>
        <w:t>,</w:t>
      </w:r>
      <w:r w:rsidR="003C6B0E" w:rsidRPr="00BF0F2E">
        <w:rPr>
          <w:rFonts w:asciiTheme="minorBidi" w:hAnsiTheme="minorBidi"/>
          <w:sz w:val="24"/>
          <w:szCs w:val="24"/>
        </w:rPr>
        <w:t xml:space="preserve"> but the pit provides no utility</w:t>
      </w:r>
      <w:r w:rsidR="0011582F">
        <w:rPr>
          <w:rFonts w:asciiTheme="minorBidi" w:hAnsiTheme="minorBidi"/>
          <w:sz w:val="24"/>
          <w:szCs w:val="24"/>
        </w:rPr>
        <w:t>,</w:t>
      </w:r>
      <w:r w:rsidR="003C6B0E" w:rsidRPr="00BF0F2E">
        <w:rPr>
          <w:rFonts w:asciiTheme="minorBidi" w:hAnsiTheme="minorBidi"/>
          <w:sz w:val="24"/>
          <w:szCs w:val="24"/>
        </w:rPr>
        <w:t xml:space="preserve"> since the digging was performed solely for t</w:t>
      </w:r>
      <w:r w:rsidR="005C0CBF" w:rsidRPr="00BF0F2E">
        <w:rPr>
          <w:rFonts w:asciiTheme="minorBidi" w:hAnsiTheme="minorBidi"/>
          <w:sz w:val="24"/>
          <w:szCs w:val="24"/>
        </w:rPr>
        <w:t xml:space="preserve">he </w:t>
      </w:r>
      <w:r w:rsidR="00D61559" w:rsidRPr="00BF0F2E">
        <w:rPr>
          <w:rFonts w:asciiTheme="minorBidi" w:hAnsiTheme="minorBidi"/>
          <w:sz w:val="24"/>
          <w:szCs w:val="24"/>
        </w:rPr>
        <w:t>purpose</w:t>
      </w:r>
      <w:r w:rsidR="005C0CBF" w:rsidRPr="00BF0F2E">
        <w:rPr>
          <w:rFonts w:asciiTheme="minorBidi" w:hAnsiTheme="minorBidi"/>
          <w:sz w:val="24"/>
          <w:szCs w:val="24"/>
        </w:rPr>
        <w:t xml:space="preserve"> of extracting dirt. </w:t>
      </w:r>
      <w:r w:rsidR="0011582F">
        <w:rPr>
          <w:rFonts w:asciiTheme="minorBidi" w:hAnsiTheme="minorBidi"/>
          <w:sz w:val="24"/>
          <w:szCs w:val="24"/>
        </w:rPr>
        <w:t>Accordingly, t</w:t>
      </w:r>
      <w:r w:rsidR="005C0CBF" w:rsidRPr="00BF0F2E">
        <w:rPr>
          <w:rFonts w:asciiTheme="minorBidi" w:hAnsiTheme="minorBidi"/>
          <w:sz w:val="24"/>
          <w:szCs w:val="24"/>
        </w:rPr>
        <w:t>he Yeshuot Ya'akov questions the entire ba</w:t>
      </w:r>
      <w:r w:rsidR="00D61559">
        <w:rPr>
          <w:rFonts w:asciiTheme="minorBidi" w:hAnsiTheme="minorBidi"/>
          <w:sz w:val="24"/>
          <w:szCs w:val="24"/>
        </w:rPr>
        <w:t xml:space="preserve">sis of the prohibition of </w:t>
      </w:r>
      <w:r w:rsidR="00D61559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11582F">
        <w:rPr>
          <w:rFonts w:asciiTheme="minorBidi" w:hAnsiTheme="minorBidi"/>
          <w:sz w:val="24"/>
          <w:szCs w:val="24"/>
        </w:rPr>
        <w:t>.</w:t>
      </w:r>
      <w:r w:rsidR="005C0CBF" w:rsidRPr="00BF0F2E">
        <w:rPr>
          <w:rFonts w:asciiTheme="minorBidi" w:hAnsiTheme="minorBidi"/>
          <w:sz w:val="24"/>
          <w:szCs w:val="24"/>
        </w:rPr>
        <w:t xml:space="preserve"> </w:t>
      </w:r>
      <w:r w:rsidR="0011582F">
        <w:rPr>
          <w:rFonts w:asciiTheme="minorBidi" w:hAnsiTheme="minorBidi"/>
          <w:sz w:val="24"/>
          <w:szCs w:val="24"/>
        </w:rPr>
        <w:t>After all, t</w:t>
      </w:r>
      <w:r w:rsidR="005C0CBF" w:rsidRPr="00BF0F2E">
        <w:rPr>
          <w:rFonts w:asciiTheme="minorBidi" w:hAnsiTheme="minorBidi"/>
          <w:sz w:val="24"/>
          <w:szCs w:val="24"/>
        </w:rPr>
        <w:t>he act of waste removal is performed upon an ob</w:t>
      </w:r>
      <w:r w:rsidR="00D61559">
        <w:rPr>
          <w:rFonts w:asciiTheme="minorBidi" w:hAnsiTheme="minorBidi"/>
          <w:sz w:val="24"/>
          <w:szCs w:val="24"/>
        </w:rPr>
        <w:t>ject</w:t>
      </w:r>
      <w:r w:rsidR="0011582F">
        <w:rPr>
          <w:rFonts w:asciiTheme="minorBidi" w:hAnsiTheme="minorBidi"/>
          <w:sz w:val="24"/>
          <w:szCs w:val="24"/>
        </w:rPr>
        <w:t xml:space="preserve"> – the waste –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11582F">
        <w:rPr>
          <w:rFonts w:asciiTheme="minorBidi" w:hAnsiTheme="minorBidi"/>
          <w:sz w:val="24"/>
          <w:szCs w:val="24"/>
        </w:rPr>
        <w:t>that</w:t>
      </w:r>
      <w:r w:rsidR="00D61559">
        <w:rPr>
          <w:rFonts w:asciiTheme="minorBidi" w:hAnsiTheme="minorBidi"/>
          <w:sz w:val="24"/>
          <w:szCs w:val="24"/>
        </w:rPr>
        <w:t xml:space="preserve"> provides no utility</w:t>
      </w:r>
      <w:r w:rsidR="005C0CBF" w:rsidRPr="00BF0F2E">
        <w:rPr>
          <w:rFonts w:asciiTheme="minorBidi" w:hAnsiTheme="minorBidi"/>
          <w:sz w:val="24"/>
          <w:szCs w:val="24"/>
        </w:rPr>
        <w:t xml:space="preserve">! Why should </w:t>
      </w:r>
      <w:r w:rsidR="005C0CBF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5C0CBF" w:rsidRPr="00BF0F2E">
        <w:rPr>
          <w:rFonts w:asciiTheme="minorBidi" w:hAnsiTheme="minorBidi"/>
          <w:sz w:val="24"/>
          <w:szCs w:val="24"/>
        </w:rPr>
        <w:t xml:space="preserve"> be a Bibli</w:t>
      </w:r>
      <w:r w:rsidR="00D61559">
        <w:rPr>
          <w:rFonts w:asciiTheme="minorBidi" w:hAnsiTheme="minorBidi"/>
          <w:sz w:val="24"/>
          <w:szCs w:val="24"/>
        </w:rPr>
        <w:t>c</w:t>
      </w:r>
      <w:r w:rsidR="005C0CBF" w:rsidRPr="00BF0F2E">
        <w:rPr>
          <w:rFonts w:asciiTheme="minorBidi" w:hAnsiTheme="minorBidi"/>
          <w:sz w:val="24"/>
          <w:szCs w:val="24"/>
        </w:rPr>
        <w:t xml:space="preserve">al violation </w:t>
      </w:r>
      <w:r w:rsidR="003F621A">
        <w:rPr>
          <w:rFonts w:asciiTheme="minorBidi" w:hAnsiTheme="minorBidi"/>
          <w:sz w:val="24"/>
          <w:szCs w:val="24"/>
        </w:rPr>
        <w:t>if</w:t>
      </w:r>
      <w:r w:rsidR="005C0CBF" w:rsidRPr="00BF0F2E">
        <w:rPr>
          <w:rFonts w:asciiTheme="minorBidi" w:hAnsiTheme="minorBidi"/>
          <w:sz w:val="24"/>
          <w:szCs w:val="24"/>
        </w:rPr>
        <w:t>, in fact</w:t>
      </w:r>
      <w:r w:rsidR="0011582F">
        <w:rPr>
          <w:rFonts w:asciiTheme="minorBidi" w:hAnsiTheme="minorBidi"/>
          <w:sz w:val="24"/>
          <w:szCs w:val="24"/>
        </w:rPr>
        <w:t>,</w:t>
      </w:r>
      <w:r w:rsidR="003F621A">
        <w:rPr>
          <w:rFonts w:asciiTheme="minorBidi" w:hAnsiTheme="minorBidi"/>
          <w:sz w:val="24"/>
          <w:szCs w:val="24"/>
        </w:rPr>
        <w:t xml:space="preserve"> it is</w:t>
      </w:r>
      <w:r w:rsidR="005C0CBF" w:rsidRPr="00BF0F2E">
        <w:rPr>
          <w:rFonts w:asciiTheme="minorBidi" w:hAnsiTheme="minorBidi"/>
          <w:sz w:val="24"/>
          <w:szCs w:val="24"/>
        </w:rPr>
        <w:t xml:space="preserve"> a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5C0CBF" w:rsidRPr="00BF0F2E">
        <w:rPr>
          <w:rFonts w:asciiTheme="minorBidi" w:hAnsiTheme="minorBidi"/>
          <w:sz w:val="24"/>
          <w:szCs w:val="24"/>
        </w:rPr>
        <w:t xml:space="preserve"> </w:t>
      </w:r>
      <w:r w:rsidR="0011582F">
        <w:rPr>
          <w:rFonts w:asciiTheme="minorBidi" w:hAnsiTheme="minorBidi"/>
          <w:i/>
          <w:iCs/>
          <w:sz w:val="24"/>
          <w:szCs w:val="24"/>
        </w:rPr>
        <w:t>she-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eina</w:t>
      </w:r>
      <w:r w:rsidR="005C0CBF" w:rsidRPr="00BF0F2E">
        <w:rPr>
          <w:rFonts w:asciiTheme="minorBidi" w:hAnsiTheme="minorBidi"/>
          <w:sz w:val="24"/>
          <w:szCs w:val="24"/>
        </w:rPr>
        <w:t xml:space="preserve"> 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tz</w:t>
      </w:r>
      <w:r w:rsidR="009B349D">
        <w:rPr>
          <w:rFonts w:asciiTheme="minorBidi" w:hAnsiTheme="minorBidi"/>
          <w:i/>
          <w:iCs/>
          <w:sz w:val="24"/>
          <w:szCs w:val="24"/>
        </w:rPr>
        <w:t>e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ri</w:t>
      </w:r>
      <w:r w:rsidR="00D61559">
        <w:rPr>
          <w:rFonts w:asciiTheme="minorBidi" w:hAnsiTheme="minorBidi"/>
          <w:i/>
          <w:iCs/>
          <w:sz w:val="24"/>
          <w:szCs w:val="24"/>
        </w:rPr>
        <w:t>k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ha l</w:t>
      </w:r>
      <w:r w:rsidR="009B349D">
        <w:rPr>
          <w:rFonts w:asciiTheme="minorBidi" w:hAnsiTheme="minorBidi"/>
          <w:i/>
          <w:iCs/>
          <w:sz w:val="24"/>
          <w:szCs w:val="24"/>
        </w:rPr>
        <w:t>e-</w:t>
      </w:r>
      <w:r w:rsidR="00D61559">
        <w:rPr>
          <w:rFonts w:asciiTheme="minorBidi" w:hAnsiTheme="minorBidi"/>
          <w:i/>
          <w:iCs/>
          <w:sz w:val="24"/>
          <w:szCs w:val="24"/>
        </w:rPr>
        <w:t>gufa</w:t>
      </w:r>
      <w:r w:rsidR="0011582F">
        <w:rPr>
          <w:rFonts w:asciiTheme="minorBidi" w:hAnsiTheme="minorBidi"/>
          <w:sz w:val="24"/>
          <w:szCs w:val="24"/>
        </w:rPr>
        <w:t>?</w:t>
      </w:r>
    </w:p>
    <w:p w:rsidR="00D61559" w:rsidRDefault="00D61559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C0CBF" w:rsidRPr="00BF0F2E" w:rsidRDefault="0011582F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Yeshuot Ya’akov</w:t>
      </w:r>
      <w:r w:rsidR="005C0CBF" w:rsidRPr="00BF0F2E">
        <w:rPr>
          <w:rFonts w:asciiTheme="minorBidi" w:hAnsiTheme="minorBidi"/>
          <w:sz w:val="24"/>
          <w:szCs w:val="24"/>
        </w:rPr>
        <w:t xml:space="preserve"> responds by redefining the prohibition of 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borer</w:t>
      </w:r>
      <w:r>
        <w:rPr>
          <w:rFonts w:asciiTheme="minorBidi" w:hAnsiTheme="minorBidi"/>
          <w:sz w:val="24"/>
          <w:szCs w:val="24"/>
        </w:rPr>
        <w:t>.</w:t>
      </w:r>
      <w:r w:rsidR="005C0CBF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Borer</w:t>
      </w:r>
      <w:r w:rsidR="005C0CBF" w:rsidRPr="00BF0F2E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no</w:t>
      </w:r>
      <w:r w:rsidR="005C0CBF" w:rsidRPr="00BF0F2E">
        <w:rPr>
          <w:rFonts w:asciiTheme="minorBidi" w:hAnsiTheme="minorBidi"/>
          <w:sz w:val="24"/>
          <w:szCs w:val="24"/>
        </w:rPr>
        <w:t>t defined as waste removal</w:t>
      </w:r>
      <w:r>
        <w:rPr>
          <w:rFonts w:asciiTheme="minorBidi" w:hAnsiTheme="minorBidi"/>
          <w:sz w:val="24"/>
          <w:szCs w:val="24"/>
        </w:rPr>
        <w:t>,</w:t>
      </w:r>
      <w:r w:rsidR="005C0CBF" w:rsidRPr="00BF0F2E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rather as </w:t>
      </w:r>
      <w:r w:rsidR="005C0CBF" w:rsidRPr="00BF0F2E">
        <w:rPr>
          <w:rFonts w:asciiTheme="minorBidi" w:hAnsiTheme="minorBidi"/>
          <w:sz w:val="24"/>
          <w:szCs w:val="24"/>
        </w:rPr>
        <w:t xml:space="preserve">separation </w:t>
      </w:r>
      <w:r>
        <w:rPr>
          <w:rFonts w:asciiTheme="minorBidi" w:hAnsiTheme="minorBidi"/>
          <w:sz w:val="24"/>
          <w:szCs w:val="24"/>
        </w:rPr>
        <w:t xml:space="preserve">between </w:t>
      </w:r>
      <w:r w:rsidR="005C0CBF" w:rsidRPr="00BF0F2E">
        <w:rPr>
          <w:rFonts w:asciiTheme="minorBidi" w:hAnsiTheme="minorBidi"/>
          <w:sz w:val="24"/>
          <w:szCs w:val="24"/>
        </w:rPr>
        <w:t xml:space="preserve">two mingled substances. There are several 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mela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k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hot</w:t>
      </w:r>
      <w:r w:rsidR="005C0CBF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that are defined as “separation” – </w:t>
      </w:r>
      <w:r w:rsidR="005C0CBF" w:rsidRPr="00BF0F2E">
        <w:rPr>
          <w:rFonts w:asciiTheme="minorBidi" w:hAnsiTheme="minorBidi"/>
          <w:sz w:val="24"/>
          <w:szCs w:val="24"/>
        </w:rPr>
        <w:t>for example</w:t>
      </w:r>
      <w:r w:rsidR="00D61559">
        <w:rPr>
          <w:rFonts w:asciiTheme="minorBidi" w:hAnsiTheme="minorBidi"/>
          <w:sz w:val="24"/>
          <w:szCs w:val="24"/>
        </w:rPr>
        <w:t>,</w:t>
      </w:r>
      <w:r w:rsidR="005C0CBF" w:rsidRPr="00BF0F2E">
        <w:rPr>
          <w:rFonts w:asciiTheme="minorBidi" w:hAnsiTheme="minorBidi"/>
          <w:sz w:val="24"/>
          <w:szCs w:val="24"/>
        </w:rPr>
        <w:t xml:space="preserve"> cutting hair and nails</w:t>
      </w:r>
      <w:r>
        <w:rPr>
          <w:rFonts w:asciiTheme="minorBidi" w:hAnsiTheme="minorBidi"/>
          <w:sz w:val="24"/>
          <w:szCs w:val="24"/>
        </w:rPr>
        <w:t>,</w:t>
      </w:r>
      <w:r w:rsidR="005C0CBF" w:rsidRPr="00BF0F2E">
        <w:rPr>
          <w:rFonts w:asciiTheme="minorBidi" w:hAnsiTheme="minorBidi"/>
          <w:sz w:val="24"/>
          <w:szCs w:val="24"/>
        </w:rPr>
        <w:t xml:space="preserve"> which violates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5C0CBF" w:rsidRPr="00BF0F2E">
        <w:rPr>
          <w:rFonts w:asciiTheme="minorBidi" w:hAnsiTheme="minorBidi"/>
          <w:sz w:val="24"/>
          <w:szCs w:val="24"/>
        </w:rPr>
        <w:t xml:space="preserve"> of 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gozez</w:t>
      </w:r>
      <w:r>
        <w:rPr>
          <w:rFonts w:asciiTheme="minorBidi" w:hAnsiTheme="minorBidi"/>
          <w:sz w:val="24"/>
          <w:szCs w:val="24"/>
        </w:rPr>
        <w:t xml:space="preserve"> –</w:t>
      </w:r>
      <w:r w:rsidR="005C0CBF" w:rsidRPr="00BF0F2E">
        <w:rPr>
          <w:rFonts w:asciiTheme="minorBidi" w:hAnsiTheme="minorBidi"/>
          <w:sz w:val="24"/>
          <w:szCs w:val="24"/>
        </w:rPr>
        <w:t xml:space="preserve"> and they are all considered classic 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mela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k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hot</w:t>
      </w:r>
      <w:r>
        <w:rPr>
          <w:rFonts w:asciiTheme="minorBidi" w:hAnsiTheme="minorBidi"/>
          <w:sz w:val="24"/>
          <w:szCs w:val="24"/>
        </w:rPr>
        <w:t>. Since the act</w:t>
      </w:r>
      <w:r w:rsidR="005C0CBF" w:rsidRPr="00BF0F2E">
        <w:rPr>
          <w:rFonts w:asciiTheme="minorBidi" w:hAnsiTheme="minorBidi"/>
          <w:sz w:val="24"/>
          <w:szCs w:val="24"/>
        </w:rPr>
        <w:t xml:space="preserve"> of separation is executed upon the entire bundled/connected</w:t>
      </w:r>
      <w:r w:rsidR="00D61559">
        <w:rPr>
          <w:rFonts w:asciiTheme="minorBidi" w:hAnsiTheme="minorBidi"/>
          <w:sz w:val="24"/>
          <w:szCs w:val="24"/>
        </w:rPr>
        <w:t xml:space="preserve"> item</w:t>
      </w:r>
      <w:r>
        <w:rPr>
          <w:rFonts w:asciiTheme="minorBidi" w:hAnsiTheme="minorBidi"/>
          <w:sz w:val="24"/>
          <w:szCs w:val="24"/>
        </w:rPr>
        <w:t>,</w:t>
      </w:r>
      <w:r w:rsidR="00D61559">
        <w:rPr>
          <w:rFonts w:asciiTheme="minorBidi" w:hAnsiTheme="minorBidi"/>
          <w:sz w:val="24"/>
          <w:szCs w:val="24"/>
        </w:rPr>
        <w:t xml:space="preserve"> utility </w:t>
      </w:r>
      <w:r w:rsidR="003F621A">
        <w:rPr>
          <w:rFonts w:asciiTheme="minorBidi" w:hAnsiTheme="minorBidi"/>
          <w:sz w:val="24"/>
          <w:szCs w:val="24"/>
        </w:rPr>
        <w:t>from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D61559" w:rsidRPr="003F621A">
        <w:rPr>
          <w:rFonts w:asciiTheme="minorBidi" w:hAnsiTheme="minorBidi"/>
          <w:b/>
          <w:bCs/>
          <w:sz w:val="24"/>
          <w:szCs w:val="24"/>
        </w:rPr>
        <w:t>either</w:t>
      </w:r>
      <w:r w:rsidR="00D61559">
        <w:rPr>
          <w:rFonts w:asciiTheme="minorBidi" w:hAnsiTheme="minorBidi"/>
          <w:sz w:val="24"/>
          <w:szCs w:val="24"/>
        </w:rPr>
        <w:t xml:space="preserve"> part </w:t>
      </w:r>
      <w:r>
        <w:rPr>
          <w:rFonts w:asciiTheme="minorBidi" w:hAnsiTheme="minorBidi"/>
          <w:sz w:val="24"/>
          <w:szCs w:val="24"/>
        </w:rPr>
        <w:t>that</w:t>
      </w:r>
      <w:r w:rsidR="005C0CBF" w:rsidRPr="00BF0F2E">
        <w:rPr>
          <w:rFonts w:asciiTheme="minorBidi" w:hAnsiTheme="minorBidi"/>
          <w:sz w:val="24"/>
          <w:szCs w:val="24"/>
        </w:rPr>
        <w:t xml:space="preserve"> is ultimately separated suffices to define the act as 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tz</w:t>
      </w:r>
      <w:r w:rsidR="009B349D">
        <w:rPr>
          <w:rFonts w:asciiTheme="minorBidi" w:hAnsiTheme="minorBidi"/>
          <w:i/>
          <w:iCs/>
          <w:sz w:val="24"/>
          <w:szCs w:val="24"/>
        </w:rPr>
        <w:t>e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ri</w:t>
      </w:r>
      <w:r w:rsidR="00D61559">
        <w:rPr>
          <w:rFonts w:asciiTheme="minorBidi" w:hAnsiTheme="minorBidi"/>
          <w:i/>
          <w:iCs/>
          <w:sz w:val="24"/>
          <w:szCs w:val="24"/>
        </w:rPr>
        <w:t>k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ha l</w:t>
      </w:r>
      <w:r w:rsidR="00D61559">
        <w:rPr>
          <w:rFonts w:asciiTheme="minorBidi" w:hAnsiTheme="minorBidi"/>
          <w:i/>
          <w:iCs/>
          <w:sz w:val="24"/>
          <w:szCs w:val="24"/>
        </w:rPr>
        <w:t>e-</w:t>
      </w:r>
      <w:r w:rsidR="005C0CBF" w:rsidRPr="00D61559">
        <w:rPr>
          <w:rFonts w:asciiTheme="minorBidi" w:hAnsiTheme="minorBidi"/>
          <w:i/>
          <w:iCs/>
          <w:sz w:val="24"/>
          <w:szCs w:val="24"/>
        </w:rPr>
        <w:t>gufa</w:t>
      </w:r>
      <w:r w:rsidR="005C0CBF" w:rsidRPr="00BF0F2E">
        <w:rPr>
          <w:rFonts w:asciiTheme="minorBidi" w:hAnsiTheme="minorBidi"/>
          <w:sz w:val="24"/>
          <w:szCs w:val="24"/>
        </w:rPr>
        <w:t>. In the example of cutting hair</w:t>
      </w:r>
      <w:r>
        <w:rPr>
          <w:rFonts w:asciiTheme="minorBidi" w:hAnsiTheme="minorBidi"/>
          <w:sz w:val="24"/>
          <w:szCs w:val="24"/>
        </w:rPr>
        <w:t>,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5C0CBF" w:rsidRPr="00BF0F2E">
        <w:rPr>
          <w:rFonts w:asciiTheme="minorBidi" w:hAnsiTheme="minorBidi"/>
          <w:sz w:val="24"/>
          <w:szCs w:val="24"/>
        </w:rPr>
        <w:t>there is no u</w:t>
      </w:r>
      <w:r w:rsidR="00D61559">
        <w:rPr>
          <w:rFonts w:asciiTheme="minorBidi" w:hAnsiTheme="minorBidi"/>
          <w:sz w:val="24"/>
          <w:szCs w:val="24"/>
        </w:rPr>
        <w:t>tility provided by the cut hair</w:t>
      </w:r>
      <w:r>
        <w:rPr>
          <w:rFonts w:asciiTheme="minorBidi" w:hAnsiTheme="minorBidi"/>
          <w:sz w:val="24"/>
          <w:szCs w:val="24"/>
        </w:rPr>
        <w:t>.</w:t>
      </w:r>
      <w:r w:rsidR="00FD7416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="00FD7416" w:rsidRPr="00BF0F2E">
        <w:rPr>
          <w:rFonts w:asciiTheme="minorBidi" w:hAnsiTheme="minorBidi"/>
          <w:sz w:val="24"/>
          <w:szCs w:val="24"/>
        </w:rPr>
        <w:t xml:space="preserve">he only utility </w:t>
      </w:r>
      <w:r>
        <w:rPr>
          <w:rFonts w:asciiTheme="minorBidi" w:hAnsiTheme="minorBidi"/>
          <w:sz w:val="24"/>
          <w:szCs w:val="24"/>
        </w:rPr>
        <w:t>relates to</w:t>
      </w:r>
      <w:r w:rsidR="00FD7416" w:rsidRPr="00BF0F2E">
        <w:rPr>
          <w:rFonts w:asciiTheme="minorBidi" w:hAnsiTheme="minorBidi"/>
          <w:sz w:val="24"/>
          <w:szCs w:val="24"/>
        </w:rPr>
        <w:t xml:space="preserve"> the person's head</w:t>
      </w:r>
      <w:r>
        <w:rPr>
          <w:rFonts w:asciiTheme="minorBidi" w:hAnsiTheme="minorBidi"/>
          <w:sz w:val="24"/>
          <w:szCs w:val="24"/>
        </w:rPr>
        <w:t>,</w:t>
      </w:r>
      <w:r w:rsidR="00FD7416" w:rsidRPr="00BF0F2E">
        <w:rPr>
          <w:rFonts w:asciiTheme="minorBidi" w:hAnsiTheme="minorBidi"/>
          <w:sz w:val="24"/>
          <w:szCs w:val="24"/>
        </w:rPr>
        <w:t xml:space="preserve"> which is neater. Since the act of cutting is defined as separation</w:t>
      </w:r>
      <w:r>
        <w:rPr>
          <w:rFonts w:asciiTheme="minorBidi" w:hAnsiTheme="minorBidi"/>
          <w:sz w:val="24"/>
          <w:szCs w:val="24"/>
        </w:rPr>
        <w:t>, however,</w:t>
      </w:r>
      <w:r w:rsidR="00FD7416" w:rsidRPr="00BF0F2E">
        <w:rPr>
          <w:rFonts w:asciiTheme="minorBidi" w:hAnsiTheme="minorBidi"/>
          <w:sz w:val="24"/>
          <w:szCs w:val="24"/>
        </w:rPr>
        <w:t xml:space="preserve"> it was performed on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D61559" w:rsidRPr="00D61559">
        <w:rPr>
          <w:rFonts w:asciiTheme="minorBidi" w:hAnsiTheme="minorBidi"/>
          <w:b/>
          <w:bCs/>
          <w:sz w:val="24"/>
          <w:szCs w:val="24"/>
        </w:rPr>
        <w:t>both</w:t>
      </w:r>
      <w:r w:rsidR="00FD7416" w:rsidRPr="00BF0F2E">
        <w:rPr>
          <w:rFonts w:asciiTheme="minorBidi" w:hAnsiTheme="minorBidi"/>
          <w:sz w:val="24"/>
          <w:szCs w:val="24"/>
        </w:rPr>
        <w:t xml:space="preserve"> the head and the hair. Since the head receives improvement</w:t>
      </w:r>
      <w:r>
        <w:rPr>
          <w:rFonts w:asciiTheme="minorBidi" w:hAnsiTheme="minorBidi"/>
          <w:sz w:val="24"/>
          <w:szCs w:val="24"/>
        </w:rPr>
        <w:t>,</w:t>
      </w:r>
      <w:r w:rsidR="00FD7416" w:rsidRPr="00BF0F2E">
        <w:rPr>
          <w:rFonts w:asciiTheme="minorBidi" w:hAnsiTheme="minorBidi"/>
          <w:sz w:val="24"/>
          <w:szCs w:val="24"/>
        </w:rPr>
        <w:t xml:space="preserve"> this is considered a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FD7416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FD7416" w:rsidRPr="00BF0F2E">
        <w:rPr>
          <w:rFonts w:asciiTheme="minorBidi" w:hAnsiTheme="minorBidi"/>
          <w:sz w:val="24"/>
          <w:szCs w:val="24"/>
        </w:rPr>
        <w:t xml:space="preserve"> provides utility to one of th</w:t>
      </w:r>
      <w:r w:rsidR="00D61559">
        <w:rPr>
          <w:rFonts w:asciiTheme="minorBidi" w:hAnsiTheme="minorBidi"/>
          <w:sz w:val="24"/>
          <w:szCs w:val="24"/>
        </w:rPr>
        <w:t>e objects it was performed upon</w:t>
      </w:r>
      <w:r w:rsidR="00FD7416" w:rsidRPr="00BF0F2E">
        <w:rPr>
          <w:rFonts w:asciiTheme="minorBidi" w:hAnsiTheme="minorBidi"/>
          <w:sz w:val="24"/>
          <w:szCs w:val="24"/>
        </w:rPr>
        <w:t>. Similarly</w:t>
      </w:r>
      <w:r>
        <w:rPr>
          <w:rFonts w:asciiTheme="minorBidi" w:hAnsiTheme="minorBidi"/>
          <w:sz w:val="24"/>
          <w:szCs w:val="24"/>
        </w:rPr>
        <w:t>,</w:t>
      </w:r>
      <w:r w:rsidR="00FD7416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 the case of</w:t>
      </w:r>
      <w:r w:rsidR="00FD7416" w:rsidRPr="00BF0F2E">
        <w:rPr>
          <w:rFonts w:asciiTheme="minorBidi" w:hAnsiTheme="minorBidi"/>
          <w:sz w:val="24"/>
          <w:szCs w:val="24"/>
        </w:rPr>
        <w:t xml:space="preserve"> </w:t>
      </w:r>
      <w:r w:rsidR="00FD7416" w:rsidRPr="00D61559">
        <w:rPr>
          <w:rFonts w:asciiTheme="minorBidi" w:hAnsiTheme="minorBidi"/>
          <w:i/>
          <w:iCs/>
          <w:sz w:val="24"/>
          <w:szCs w:val="24"/>
        </w:rPr>
        <w:t>borer</w:t>
      </w:r>
      <w:r>
        <w:rPr>
          <w:rFonts w:asciiTheme="minorBidi" w:hAnsiTheme="minorBidi"/>
          <w:sz w:val="24"/>
          <w:szCs w:val="24"/>
        </w:rPr>
        <w:t>,</w:t>
      </w:r>
      <w:r w:rsidR="00FD7416" w:rsidRPr="00BF0F2E">
        <w:rPr>
          <w:rFonts w:asciiTheme="minorBidi" w:hAnsiTheme="minorBidi"/>
          <w:sz w:val="24"/>
          <w:szCs w:val="24"/>
        </w:rPr>
        <w:t xml:space="preserve"> the act is</w:t>
      </w:r>
      <w:r>
        <w:rPr>
          <w:rFonts w:asciiTheme="minorBidi" w:hAnsiTheme="minorBidi"/>
          <w:sz w:val="24"/>
          <w:szCs w:val="24"/>
        </w:rPr>
        <w:t xml:space="preserve"> no</w:t>
      </w:r>
      <w:r w:rsidR="00FD7416" w:rsidRPr="00BF0F2E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 xml:space="preserve"> defined as targeting the waste. Rather,</w:t>
      </w:r>
      <w:r w:rsidR="00FD7416" w:rsidRPr="00BF0F2E">
        <w:rPr>
          <w:rFonts w:asciiTheme="minorBidi" w:hAnsiTheme="minorBidi"/>
          <w:sz w:val="24"/>
          <w:szCs w:val="24"/>
        </w:rPr>
        <w:t xml:space="preserve"> it is performed on the </w:t>
      </w:r>
      <w:r w:rsidR="00FD7416" w:rsidRPr="003F621A">
        <w:rPr>
          <w:rFonts w:asciiTheme="minorBidi" w:hAnsiTheme="minorBidi"/>
          <w:b/>
          <w:bCs/>
          <w:sz w:val="24"/>
          <w:szCs w:val="24"/>
        </w:rPr>
        <w:t>mixture</w:t>
      </w:r>
      <w:r w:rsidR="00FD7416" w:rsidRPr="00BF0F2E">
        <w:rPr>
          <w:rFonts w:asciiTheme="minorBidi" w:hAnsiTheme="minorBidi"/>
          <w:sz w:val="24"/>
          <w:szCs w:val="24"/>
        </w:rPr>
        <w:t xml:space="preserve"> of waste and food. Since the food is endowed with newfound benefit</w:t>
      </w:r>
      <w:r>
        <w:rPr>
          <w:rFonts w:asciiTheme="minorBidi" w:hAnsiTheme="minorBidi"/>
          <w:sz w:val="24"/>
          <w:szCs w:val="24"/>
        </w:rPr>
        <w:t>,</w:t>
      </w:r>
      <w:r w:rsidR="00FD7416" w:rsidRPr="00BF0F2E">
        <w:rPr>
          <w:rFonts w:asciiTheme="minorBidi" w:hAnsiTheme="minorBidi"/>
          <w:sz w:val="24"/>
          <w:szCs w:val="24"/>
        </w:rPr>
        <w:t xml:space="preserve"> </w:t>
      </w:r>
      <w:r w:rsidR="00FD7416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FD7416" w:rsidRPr="00BF0F2E">
        <w:rPr>
          <w:rFonts w:asciiTheme="minorBidi" w:hAnsiTheme="minorBidi"/>
          <w:sz w:val="24"/>
          <w:szCs w:val="24"/>
        </w:rPr>
        <w:t xml:space="preserve"> is considered a </w:t>
      </w:r>
      <w:r w:rsidR="00FD7416" w:rsidRPr="00D61559">
        <w:rPr>
          <w:rFonts w:asciiTheme="minorBidi" w:hAnsiTheme="minorBidi"/>
          <w:i/>
          <w:iCs/>
          <w:sz w:val="24"/>
          <w:szCs w:val="24"/>
        </w:rPr>
        <w:t>mel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ak</w:t>
      </w:r>
      <w:r w:rsidR="00FD7416" w:rsidRPr="00D61559">
        <w:rPr>
          <w:rFonts w:asciiTheme="minorBidi" w:hAnsiTheme="minorBidi"/>
          <w:i/>
          <w:iCs/>
          <w:sz w:val="24"/>
          <w:szCs w:val="24"/>
        </w:rPr>
        <w:t>ha</w:t>
      </w:r>
      <w:r w:rsidR="00FD7416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FD7416" w:rsidRPr="00BF0F2E">
        <w:rPr>
          <w:rFonts w:asciiTheme="minorBidi" w:hAnsiTheme="minorBidi"/>
          <w:sz w:val="24"/>
          <w:szCs w:val="24"/>
        </w:rPr>
        <w:t xml:space="preserve"> provides benefit to [one of] the item[s] upon which it is performed.</w:t>
      </w:r>
    </w:p>
    <w:p w:rsidR="00FD7416" w:rsidRPr="00BF0F2E" w:rsidRDefault="00FD7416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55D5C" w:rsidRPr="00BF0F2E" w:rsidRDefault="00FD7416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F0F2E">
        <w:rPr>
          <w:rFonts w:asciiTheme="minorBidi" w:hAnsiTheme="minorBidi"/>
          <w:sz w:val="24"/>
          <w:szCs w:val="24"/>
        </w:rPr>
        <w:lastRenderedPageBreak/>
        <w:t xml:space="preserve">This new definition of </w:t>
      </w:r>
      <w:r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may </w:t>
      </w:r>
      <w:r w:rsidR="0011582F">
        <w:rPr>
          <w:rFonts w:asciiTheme="minorBidi" w:hAnsiTheme="minorBidi"/>
          <w:sz w:val="24"/>
          <w:szCs w:val="24"/>
        </w:rPr>
        <w:t>lead to</w:t>
      </w:r>
      <w:r w:rsidRPr="00BF0F2E">
        <w:rPr>
          <w:rFonts w:asciiTheme="minorBidi" w:hAnsiTheme="minorBidi"/>
          <w:sz w:val="24"/>
          <w:szCs w:val="24"/>
        </w:rPr>
        <w:t xml:space="preserve"> several interesting </w:t>
      </w:r>
      <w:r w:rsidRPr="00D61559">
        <w:rPr>
          <w:rFonts w:asciiTheme="minorBidi" w:hAnsiTheme="minorBidi"/>
          <w:i/>
          <w:iCs/>
          <w:sz w:val="24"/>
          <w:szCs w:val="24"/>
        </w:rPr>
        <w:t>nafka</w:t>
      </w:r>
      <w:r w:rsidRPr="00BF0F2E">
        <w:rPr>
          <w:rFonts w:asciiTheme="minorBidi" w:hAnsiTheme="minorBidi"/>
          <w:sz w:val="24"/>
          <w:szCs w:val="24"/>
        </w:rPr>
        <w:t xml:space="preserve"> </w:t>
      </w:r>
      <w:r w:rsidRPr="00D61559">
        <w:rPr>
          <w:rFonts w:asciiTheme="minorBidi" w:hAnsiTheme="minorBidi"/>
          <w:i/>
          <w:iCs/>
          <w:sz w:val="24"/>
          <w:szCs w:val="24"/>
        </w:rPr>
        <w:t>minot</w:t>
      </w:r>
      <w:r w:rsidRPr="00BF0F2E">
        <w:rPr>
          <w:rFonts w:asciiTheme="minorBidi" w:hAnsiTheme="minorBidi"/>
          <w:sz w:val="24"/>
          <w:szCs w:val="24"/>
        </w:rPr>
        <w:t xml:space="preserve">. </w:t>
      </w:r>
      <w:r w:rsidR="003F621A">
        <w:rPr>
          <w:rFonts w:asciiTheme="minorBidi" w:hAnsiTheme="minorBidi"/>
          <w:sz w:val="24"/>
          <w:szCs w:val="24"/>
        </w:rPr>
        <w:t>Firstly, d</w:t>
      </w:r>
      <w:r w:rsidR="0011582F">
        <w:rPr>
          <w:rFonts w:asciiTheme="minorBidi" w:hAnsiTheme="minorBidi"/>
          <w:sz w:val="24"/>
          <w:szCs w:val="24"/>
        </w:rPr>
        <w:t>oes</w:t>
      </w:r>
      <w:r w:rsidR="00755D5C" w:rsidRPr="00BF0F2E">
        <w:rPr>
          <w:rFonts w:asciiTheme="minorBidi" w:hAnsiTheme="minorBidi"/>
          <w:sz w:val="24"/>
          <w:szCs w:val="24"/>
        </w:rPr>
        <w:t xml:space="preserve"> </w:t>
      </w:r>
      <w:r w:rsidR="00755D5C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apply to separa</w:t>
      </w:r>
      <w:r w:rsidR="0011582F">
        <w:rPr>
          <w:rFonts w:asciiTheme="minorBidi" w:hAnsiTheme="minorBidi"/>
          <w:sz w:val="24"/>
          <w:szCs w:val="24"/>
        </w:rPr>
        <w:t>ting two different edible foods?</w:t>
      </w:r>
      <w:r w:rsidR="00755D5C" w:rsidRPr="00BF0F2E">
        <w:rPr>
          <w:rFonts w:asciiTheme="minorBidi" w:hAnsiTheme="minorBidi"/>
          <w:sz w:val="24"/>
          <w:szCs w:val="24"/>
        </w:rPr>
        <w:t xml:space="preserve"> The simple reading of </w:t>
      </w:r>
      <w:r w:rsidR="00755D5C" w:rsidRPr="00D61559">
        <w:rPr>
          <w:rFonts w:asciiTheme="minorBidi" w:hAnsiTheme="minorBidi"/>
          <w:i/>
          <w:iCs/>
          <w:sz w:val="24"/>
          <w:szCs w:val="24"/>
        </w:rPr>
        <w:t>Shabbat</w:t>
      </w:r>
      <w:r w:rsidR="0011582F">
        <w:rPr>
          <w:rFonts w:asciiTheme="minorBidi" w:hAnsiTheme="minorBidi"/>
          <w:sz w:val="24"/>
          <w:szCs w:val="24"/>
        </w:rPr>
        <w:t xml:space="preserve"> 75a</w:t>
      </w:r>
      <w:r w:rsidR="00755D5C" w:rsidRPr="00BF0F2E">
        <w:rPr>
          <w:rFonts w:asciiTheme="minorBidi" w:hAnsiTheme="minorBidi"/>
          <w:sz w:val="24"/>
          <w:szCs w:val="24"/>
        </w:rPr>
        <w:t xml:space="preserve"> implies that it would</w:t>
      </w:r>
      <w:r w:rsidR="0011582F">
        <w:rPr>
          <w:rFonts w:asciiTheme="minorBidi" w:hAnsiTheme="minorBidi"/>
          <w:sz w:val="24"/>
          <w:szCs w:val="24"/>
        </w:rPr>
        <w:t>,</w:t>
      </w:r>
      <w:r w:rsidR="00755D5C" w:rsidRPr="00BF0F2E">
        <w:rPr>
          <w:rFonts w:asciiTheme="minorBidi" w:hAnsiTheme="minorBidi"/>
          <w:sz w:val="24"/>
          <w:szCs w:val="24"/>
        </w:rPr>
        <w:t xml:space="preserve"> but Rashi changes the reading of the </w:t>
      </w:r>
      <w:r w:rsidR="00755D5C" w:rsidRPr="0011582F">
        <w:rPr>
          <w:rFonts w:asciiTheme="minorBidi" w:hAnsiTheme="minorBidi"/>
          <w:i/>
          <w:iCs/>
          <w:sz w:val="24"/>
          <w:szCs w:val="24"/>
        </w:rPr>
        <w:t>gemara</w:t>
      </w:r>
      <w:r w:rsidR="0011582F">
        <w:rPr>
          <w:rFonts w:asciiTheme="minorBidi" w:hAnsiTheme="minorBidi"/>
          <w:sz w:val="24"/>
          <w:szCs w:val="24"/>
        </w:rPr>
        <w:t xml:space="preserve">, and several commentaries </w:t>
      </w:r>
      <w:r w:rsidR="00755D5C" w:rsidRPr="00BF0F2E">
        <w:rPr>
          <w:rFonts w:asciiTheme="minorBidi" w:hAnsiTheme="minorBidi"/>
          <w:sz w:val="24"/>
          <w:szCs w:val="24"/>
        </w:rPr>
        <w:t xml:space="preserve">have suggested that he denies </w:t>
      </w:r>
      <w:r w:rsidR="0011582F">
        <w:rPr>
          <w:rFonts w:asciiTheme="minorBidi" w:hAnsiTheme="minorBidi"/>
          <w:sz w:val="24"/>
          <w:szCs w:val="24"/>
        </w:rPr>
        <w:t xml:space="preserve">that there is a </w:t>
      </w:r>
      <w:r w:rsidR="00755D5C" w:rsidRPr="00BF0F2E">
        <w:rPr>
          <w:rFonts w:asciiTheme="minorBidi" w:hAnsiTheme="minorBidi"/>
          <w:sz w:val="24"/>
          <w:szCs w:val="24"/>
        </w:rPr>
        <w:t xml:space="preserve">prohibition of </w:t>
      </w:r>
      <w:r w:rsidR="00755D5C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</w:t>
      </w:r>
      <w:r w:rsidR="0011582F">
        <w:rPr>
          <w:rFonts w:asciiTheme="minorBidi" w:hAnsiTheme="minorBidi"/>
          <w:sz w:val="24"/>
          <w:szCs w:val="24"/>
        </w:rPr>
        <w:t>when</w:t>
      </w:r>
      <w:r w:rsidR="00755D5C" w:rsidRPr="00BF0F2E">
        <w:rPr>
          <w:rFonts w:asciiTheme="minorBidi" w:hAnsiTheme="minorBidi"/>
          <w:sz w:val="24"/>
          <w:szCs w:val="24"/>
        </w:rPr>
        <w:t xml:space="preserve"> separating two types of food. This issue is actually a debate between Chizkiya and R</w:t>
      </w:r>
      <w:r w:rsidR="0011582F">
        <w:rPr>
          <w:rFonts w:asciiTheme="minorBidi" w:hAnsiTheme="minorBidi"/>
          <w:sz w:val="24"/>
          <w:szCs w:val="24"/>
        </w:rPr>
        <w:t>.</w:t>
      </w:r>
      <w:r w:rsidR="00755D5C" w:rsidRPr="00BF0F2E">
        <w:rPr>
          <w:rFonts w:asciiTheme="minorBidi" w:hAnsiTheme="minorBidi"/>
          <w:sz w:val="24"/>
          <w:szCs w:val="24"/>
        </w:rPr>
        <w:t xml:space="preserve"> Yochanan in the Yerushalmi</w:t>
      </w:r>
      <w:r w:rsidR="0011582F">
        <w:rPr>
          <w:rFonts w:asciiTheme="minorBidi" w:hAnsiTheme="minorBidi"/>
          <w:sz w:val="24"/>
          <w:szCs w:val="24"/>
        </w:rPr>
        <w:t>,</w:t>
      </w:r>
      <w:r w:rsidR="00755D5C" w:rsidRPr="00BF0F2E">
        <w:rPr>
          <w:rFonts w:asciiTheme="minorBidi" w:hAnsiTheme="minorBidi"/>
          <w:sz w:val="24"/>
          <w:szCs w:val="24"/>
        </w:rPr>
        <w:t xml:space="preserve"> with the latter claiming that </w:t>
      </w:r>
      <w:r w:rsidR="00755D5C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does</w:t>
      </w:r>
      <w:r w:rsidR="0011582F">
        <w:rPr>
          <w:rFonts w:asciiTheme="minorBidi" w:hAnsiTheme="minorBidi"/>
          <w:sz w:val="24"/>
          <w:szCs w:val="24"/>
        </w:rPr>
        <w:t xml:space="preserve"> no</w:t>
      </w:r>
      <w:r w:rsidR="00755D5C" w:rsidRPr="00BF0F2E">
        <w:rPr>
          <w:rFonts w:asciiTheme="minorBidi" w:hAnsiTheme="minorBidi"/>
          <w:sz w:val="24"/>
          <w:szCs w:val="24"/>
        </w:rPr>
        <w:t>t apply. The best manner of</w:t>
      </w:r>
      <w:r w:rsidR="0011582F">
        <w:rPr>
          <w:rFonts w:asciiTheme="minorBidi" w:hAnsiTheme="minorBidi"/>
          <w:sz w:val="24"/>
          <w:szCs w:val="24"/>
        </w:rPr>
        <w:t xml:space="preserve"> explaining the permissibility o</w:t>
      </w:r>
      <w:r w:rsidR="00D61559">
        <w:rPr>
          <w:rFonts w:asciiTheme="minorBidi" w:hAnsiTheme="minorBidi"/>
          <w:sz w:val="24"/>
          <w:szCs w:val="24"/>
        </w:rPr>
        <w:t xml:space="preserve">f separating two types of food </w:t>
      </w:r>
      <w:r w:rsidR="00755D5C" w:rsidRPr="00BF0F2E">
        <w:rPr>
          <w:rFonts w:asciiTheme="minorBidi" w:hAnsiTheme="minorBidi"/>
          <w:sz w:val="24"/>
          <w:szCs w:val="24"/>
        </w:rPr>
        <w:t xml:space="preserve">would be to </w:t>
      </w:r>
      <w:r w:rsidR="00755D5C" w:rsidRPr="0011582F">
        <w:rPr>
          <w:rFonts w:asciiTheme="minorBidi" w:hAnsiTheme="minorBidi"/>
          <w:sz w:val="24"/>
          <w:szCs w:val="24"/>
        </w:rPr>
        <w:t>define</w:t>
      </w:r>
      <w:r w:rsidR="00755D5C" w:rsidRPr="00BF0F2E">
        <w:rPr>
          <w:rFonts w:asciiTheme="minorBidi" w:hAnsiTheme="minorBidi"/>
          <w:sz w:val="24"/>
          <w:szCs w:val="24"/>
        </w:rPr>
        <w:t xml:space="preserve"> </w:t>
      </w:r>
      <w:r w:rsidR="00755D5C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as an act of </w:t>
      </w:r>
      <w:r w:rsidR="00755D5C" w:rsidRPr="003F621A">
        <w:rPr>
          <w:rFonts w:asciiTheme="minorBidi" w:hAnsiTheme="minorBidi"/>
          <w:b/>
          <w:bCs/>
          <w:sz w:val="24"/>
          <w:szCs w:val="24"/>
        </w:rPr>
        <w:t>waste</w:t>
      </w:r>
      <w:r w:rsidR="00755D5C" w:rsidRPr="00BF0F2E">
        <w:rPr>
          <w:rFonts w:asciiTheme="minorBidi" w:hAnsiTheme="minorBidi"/>
          <w:sz w:val="24"/>
          <w:szCs w:val="24"/>
        </w:rPr>
        <w:t xml:space="preserve"> removal. If neither substance is defined as waste (since they are each edible)</w:t>
      </w:r>
      <w:r w:rsidR="0011582F">
        <w:rPr>
          <w:rFonts w:asciiTheme="minorBidi" w:hAnsiTheme="minorBidi"/>
          <w:sz w:val="24"/>
          <w:szCs w:val="24"/>
        </w:rPr>
        <w:t>,</w:t>
      </w:r>
      <w:r w:rsidR="00755D5C" w:rsidRPr="00BF0F2E">
        <w:rPr>
          <w:rFonts w:asciiTheme="minorBidi" w:hAnsiTheme="minorBidi"/>
          <w:sz w:val="24"/>
          <w:szCs w:val="24"/>
        </w:rPr>
        <w:t xml:space="preserve">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755D5C" w:rsidRPr="00BF0F2E">
        <w:rPr>
          <w:rFonts w:asciiTheme="minorBidi" w:hAnsiTheme="minorBidi"/>
          <w:sz w:val="24"/>
          <w:szCs w:val="24"/>
        </w:rPr>
        <w:t xml:space="preserve"> cannot be violated. </w:t>
      </w:r>
    </w:p>
    <w:p w:rsidR="00755D5C" w:rsidRPr="00BF0F2E" w:rsidRDefault="00755D5C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C6104" w:rsidRPr="00BF0F2E" w:rsidRDefault="0011582F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contrast,</w:t>
      </w:r>
      <w:r w:rsidR="00755D5C" w:rsidRPr="00BF0F2E">
        <w:rPr>
          <w:rFonts w:asciiTheme="minorBidi" w:hAnsiTheme="minorBidi"/>
          <w:sz w:val="24"/>
          <w:szCs w:val="24"/>
        </w:rPr>
        <w:t xml:space="preserve"> the mainstream opinions </w:t>
      </w:r>
      <w:r>
        <w:rPr>
          <w:rFonts w:asciiTheme="minorBidi" w:hAnsiTheme="minorBidi"/>
          <w:sz w:val="24"/>
          <w:szCs w:val="24"/>
        </w:rPr>
        <w:t>that do apply</w:t>
      </w:r>
      <w:r w:rsidR="00755D5C" w:rsidRPr="00BF0F2E">
        <w:rPr>
          <w:rFonts w:asciiTheme="minorBidi" w:hAnsiTheme="minorBidi"/>
          <w:sz w:val="24"/>
          <w:szCs w:val="24"/>
        </w:rPr>
        <w:t xml:space="preserve"> </w:t>
      </w:r>
      <w:r w:rsidR="00755D5C"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 separation of t</w:t>
      </w:r>
      <w:r w:rsidR="00755D5C" w:rsidRPr="00BF0F2E">
        <w:rPr>
          <w:rFonts w:asciiTheme="minorBidi" w:hAnsiTheme="minorBidi"/>
          <w:sz w:val="24"/>
          <w:szCs w:val="24"/>
        </w:rPr>
        <w:t>w</w:t>
      </w:r>
      <w:r>
        <w:rPr>
          <w:rFonts w:asciiTheme="minorBidi" w:hAnsiTheme="minorBidi"/>
          <w:sz w:val="24"/>
          <w:szCs w:val="24"/>
        </w:rPr>
        <w:t>o</w:t>
      </w:r>
      <w:r w:rsidR="00755D5C" w:rsidRPr="00BF0F2E">
        <w:rPr>
          <w:rFonts w:asciiTheme="minorBidi" w:hAnsiTheme="minorBidi"/>
          <w:sz w:val="24"/>
          <w:szCs w:val="24"/>
        </w:rPr>
        <w:t xml:space="preserve"> edible substances may define </w:t>
      </w:r>
      <w:r w:rsidR="00755D5C"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as an act of </w:t>
      </w:r>
      <w:r w:rsidR="00755D5C" w:rsidRPr="003F621A">
        <w:rPr>
          <w:rFonts w:asciiTheme="minorBidi" w:hAnsiTheme="minorBidi"/>
          <w:b/>
          <w:bCs/>
          <w:sz w:val="24"/>
          <w:szCs w:val="24"/>
        </w:rPr>
        <w:t>separation</w:t>
      </w:r>
      <w:r>
        <w:rPr>
          <w:rFonts w:asciiTheme="minorBidi" w:hAnsiTheme="minorBidi"/>
          <w:sz w:val="24"/>
          <w:szCs w:val="24"/>
        </w:rPr>
        <w:t>,</w:t>
      </w:r>
      <w:r w:rsidR="00755D5C" w:rsidRPr="00BF0F2E">
        <w:rPr>
          <w:rFonts w:asciiTheme="minorBidi" w:hAnsiTheme="minorBidi"/>
          <w:sz w:val="24"/>
          <w:szCs w:val="24"/>
        </w:rPr>
        <w:t xml:space="preserve"> in which case removing waste or separating two different food stuffs are equally banned. </w:t>
      </w:r>
      <w:r w:rsidR="00D61559">
        <w:rPr>
          <w:rFonts w:asciiTheme="minorBidi" w:hAnsiTheme="minorBidi"/>
          <w:sz w:val="24"/>
          <w:szCs w:val="24"/>
        </w:rPr>
        <w:t>The Ritva (</w:t>
      </w:r>
      <w:r w:rsidR="00DC6104" w:rsidRPr="00D61559">
        <w:rPr>
          <w:rFonts w:asciiTheme="minorBidi" w:hAnsiTheme="minorBidi"/>
          <w:i/>
          <w:iCs/>
          <w:sz w:val="24"/>
          <w:szCs w:val="24"/>
        </w:rPr>
        <w:t>Shabbat</w:t>
      </w:r>
      <w:r w:rsidR="00DC6104" w:rsidRPr="00BF0F2E">
        <w:rPr>
          <w:rFonts w:asciiTheme="minorBidi" w:hAnsiTheme="minorBidi"/>
          <w:sz w:val="24"/>
          <w:szCs w:val="24"/>
        </w:rPr>
        <w:t xml:space="preserve"> 74a) asserts that </w:t>
      </w:r>
      <w:r w:rsidR="00DC6104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DC6104" w:rsidRPr="00BF0F2E">
        <w:rPr>
          <w:rFonts w:asciiTheme="minorBidi" w:hAnsiTheme="minorBidi"/>
          <w:sz w:val="24"/>
          <w:szCs w:val="24"/>
        </w:rPr>
        <w:t xml:space="preserve"> </w:t>
      </w:r>
      <w:r w:rsidR="00D61559" w:rsidRPr="00D61559">
        <w:rPr>
          <w:rFonts w:asciiTheme="minorBidi" w:hAnsiTheme="minorBidi"/>
          <w:b/>
          <w:bCs/>
          <w:sz w:val="24"/>
          <w:szCs w:val="24"/>
        </w:rPr>
        <w:t>does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DC6104" w:rsidRPr="00BF0F2E">
        <w:rPr>
          <w:rFonts w:asciiTheme="minorBidi" w:hAnsiTheme="minorBidi"/>
          <w:sz w:val="24"/>
          <w:szCs w:val="24"/>
        </w:rPr>
        <w:t>apply to separating two forms of edible food</w:t>
      </w:r>
      <w:r>
        <w:rPr>
          <w:rFonts w:asciiTheme="minorBidi" w:hAnsiTheme="minorBidi"/>
          <w:sz w:val="24"/>
          <w:szCs w:val="24"/>
        </w:rPr>
        <w:t>,</w:t>
      </w:r>
      <w:r w:rsidR="00DC6104" w:rsidRPr="00BF0F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defining</w:t>
      </w:r>
      <w:r w:rsidR="00DC6104" w:rsidRPr="00BF0F2E">
        <w:rPr>
          <w:rFonts w:asciiTheme="minorBidi" w:hAnsiTheme="minorBidi"/>
          <w:sz w:val="24"/>
          <w:szCs w:val="24"/>
        </w:rPr>
        <w:t xml:space="preserve">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DC6104" w:rsidRPr="00BF0F2E">
        <w:rPr>
          <w:rFonts w:asciiTheme="minorBidi" w:hAnsiTheme="minorBidi"/>
          <w:sz w:val="24"/>
          <w:szCs w:val="24"/>
        </w:rPr>
        <w:t xml:space="preserve"> as an act of separation. </w:t>
      </w:r>
    </w:p>
    <w:p w:rsidR="00D61559" w:rsidRDefault="00D61559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55D5C" w:rsidRPr="00BF0F2E" w:rsidRDefault="00DC6104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F0F2E">
        <w:rPr>
          <w:rFonts w:asciiTheme="minorBidi" w:hAnsiTheme="minorBidi"/>
          <w:sz w:val="24"/>
          <w:szCs w:val="24"/>
        </w:rPr>
        <w:t>Alternatively</w:t>
      </w:r>
      <w:r w:rsidR="0011582F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those who apply </w:t>
      </w:r>
      <w:r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to separating two forms of edible </w:t>
      </w:r>
      <w:r w:rsidRPr="00D61559">
        <w:rPr>
          <w:rFonts w:asciiTheme="minorBidi" w:hAnsiTheme="minorBidi"/>
          <w:i/>
          <w:iCs/>
          <w:sz w:val="24"/>
          <w:szCs w:val="24"/>
        </w:rPr>
        <w:t>o</w:t>
      </w:r>
      <w:r w:rsidR="00D61559">
        <w:rPr>
          <w:rFonts w:asciiTheme="minorBidi" w:hAnsiTheme="minorBidi"/>
          <w:i/>
          <w:iCs/>
          <w:sz w:val="24"/>
          <w:szCs w:val="24"/>
        </w:rPr>
        <w:t>k</w:t>
      </w:r>
      <w:r w:rsidRPr="00D61559">
        <w:rPr>
          <w:rFonts w:asciiTheme="minorBidi" w:hAnsiTheme="minorBidi"/>
          <w:i/>
          <w:iCs/>
          <w:sz w:val="24"/>
          <w:szCs w:val="24"/>
        </w:rPr>
        <w:t>hel</w:t>
      </w:r>
      <w:r w:rsidRPr="00BF0F2E">
        <w:rPr>
          <w:rFonts w:asciiTheme="minorBidi" w:hAnsiTheme="minorBidi"/>
          <w:sz w:val="24"/>
          <w:szCs w:val="24"/>
        </w:rPr>
        <w:t xml:space="preserve"> </w:t>
      </w:r>
      <w:r w:rsidR="00755D5C" w:rsidRPr="00BF0F2E">
        <w:rPr>
          <w:rFonts w:asciiTheme="minorBidi" w:hAnsiTheme="minorBidi"/>
          <w:sz w:val="24"/>
          <w:szCs w:val="24"/>
        </w:rPr>
        <w:t xml:space="preserve">may agree that </w:t>
      </w:r>
      <w:r w:rsidR="00755D5C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is defined as waste removal</w:t>
      </w:r>
      <w:r w:rsidR="0011582F">
        <w:rPr>
          <w:rFonts w:asciiTheme="minorBidi" w:hAnsiTheme="minorBidi"/>
          <w:sz w:val="24"/>
          <w:szCs w:val="24"/>
        </w:rPr>
        <w:t>,</w:t>
      </w:r>
      <w:r w:rsidR="00755D5C" w:rsidRPr="00BF0F2E">
        <w:rPr>
          <w:rFonts w:asciiTheme="minorBidi" w:hAnsiTheme="minorBidi"/>
          <w:sz w:val="24"/>
          <w:szCs w:val="24"/>
        </w:rPr>
        <w:t xml:space="preserve"> but </w:t>
      </w:r>
      <w:r w:rsidR="0011582F">
        <w:rPr>
          <w:rFonts w:asciiTheme="minorBidi" w:hAnsiTheme="minorBidi"/>
          <w:sz w:val="24"/>
          <w:szCs w:val="24"/>
        </w:rPr>
        <w:t xml:space="preserve">maintain that </w:t>
      </w:r>
      <w:r w:rsidR="00755D5C" w:rsidRPr="00BF0F2E">
        <w:rPr>
          <w:rFonts w:asciiTheme="minorBidi" w:hAnsiTheme="minorBidi"/>
          <w:sz w:val="24"/>
          <w:szCs w:val="24"/>
        </w:rPr>
        <w:t>waste is</w:t>
      </w:r>
      <w:r w:rsidR="0011582F">
        <w:rPr>
          <w:rFonts w:asciiTheme="minorBidi" w:hAnsiTheme="minorBidi"/>
          <w:sz w:val="24"/>
          <w:szCs w:val="24"/>
        </w:rPr>
        <w:t xml:space="preserve"> no</w:t>
      </w:r>
      <w:r w:rsidR="00755D5C" w:rsidRPr="00BF0F2E">
        <w:rPr>
          <w:rFonts w:asciiTheme="minorBidi" w:hAnsiTheme="minorBidi"/>
          <w:sz w:val="24"/>
          <w:szCs w:val="24"/>
        </w:rPr>
        <w:t xml:space="preserve">t an </w:t>
      </w:r>
      <w:r w:rsidR="00755D5C" w:rsidRPr="003F621A">
        <w:rPr>
          <w:rFonts w:asciiTheme="minorBidi" w:hAnsiTheme="minorBidi"/>
          <w:b/>
          <w:bCs/>
          <w:sz w:val="24"/>
          <w:szCs w:val="24"/>
        </w:rPr>
        <w:t>objective</w:t>
      </w:r>
      <w:r w:rsidR="00755D5C" w:rsidRPr="00BF0F2E">
        <w:rPr>
          <w:rFonts w:asciiTheme="minorBidi" w:hAnsiTheme="minorBidi"/>
          <w:sz w:val="24"/>
          <w:szCs w:val="24"/>
        </w:rPr>
        <w:t xml:space="preserve"> </w:t>
      </w:r>
      <w:r w:rsidR="003F621A">
        <w:rPr>
          <w:rFonts w:asciiTheme="minorBidi" w:hAnsiTheme="minorBidi"/>
          <w:sz w:val="24"/>
          <w:szCs w:val="24"/>
        </w:rPr>
        <w:t>definition</w:t>
      </w:r>
      <w:r w:rsidR="00755D5C" w:rsidRPr="00BF0F2E">
        <w:rPr>
          <w:rFonts w:asciiTheme="minorBidi" w:hAnsiTheme="minorBidi"/>
          <w:sz w:val="24"/>
          <w:szCs w:val="24"/>
        </w:rPr>
        <w:t xml:space="preserve">. If a person desires one of the food </w:t>
      </w:r>
      <w:r w:rsidR="0011582F">
        <w:rPr>
          <w:rFonts w:asciiTheme="minorBidi" w:hAnsiTheme="minorBidi"/>
          <w:sz w:val="24"/>
          <w:szCs w:val="24"/>
        </w:rPr>
        <w:t>substances and not the other,</w:t>
      </w:r>
      <w:r w:rsidR="00755D5C" w:rsidRPr="00BF0F2E">
        <w:rPr>
          <w:rFonts w:asciiTheme="minorBidi" w:hAnsiTheme="minorBidi"/>
          <w:sz w:val="24"/>
          <w:szCs w:val="24"/>
        </w:rPr>
        <w:t xml:space="preserve"> the desirable substance is defined as food</w:t>
      </w:r>
      <w:r w:rsidR="0011582F">
        <w:rPr>
          <w:rFonts w:asciiTheme="minorBidi" w:hAnsiTheme="minorBidi"/>
          <w:sz w:val="24"/>
          <w:szCs w:val="24"/>
        </w:rPr>
        <w:t>,</w:t>
      </w:r>
      <w:r w:rsidR="00755D5C" w:rsidRPr="00BF0F2E">
        <w:rPr>
          <w:rFonts w:asciiTheme="minorBidi" w:hAnsiTheme="minorBidi"/>
          <w:sz w:val="24"/>
          <w:szCs w:val="24"/>
        </w:rPr>
        <w:t xml:space="preserve"> while the less preferred item is defined as waste. By selecting one from another</w:t>
      </w:r>
      <w:r w:rsidR="0011582F">
        <w:rPr>
          <w:rFonts w:asciiTheme="minorBidi" w:hAnsiTheme="minorBidi"/>
          <w:sz w:val="24"/>
          <w:szCs w:val="24"/>
        </w:rPr>
        <w:t>,</w:t>
      </w:r>
      <w:r w:rsidR="00755D5C" w:rsidRPr="00BF0F2E">
        <w:rPr>
          <w:rFonts w:asciiTheme="minorBidi" w:hAnsiTheme="minorBidi"/>
          <w:sz w:val="24"/>
          <w:szCs w:val="24"/>
        </w:rPr>
        <w:t xml:space="preserve"> waste has been removed and </w:t>
      </w:r>
      <w:r w:rsidR="00755D5C" w:rsidRPr="0011582F">
        <w:rPr>
          <w:rFonts w:asciiTheme="minorBidi" w:hAnsiTheme="minorBidi"/>
          <w:i/>
          <w:iCs/>
          <w:sz w:val="24"/>
          <w:szCs w:val="24"/>
        </w:rPr>
        <w:t>borer</w:t>
      </w:r>
      <w:r w:rsidR="00755D5C" w:rsidRPr="00BF0F2E">
        <w:rPr>
          <w:rFonts w:asciiTheme="minorBidi" w:hAnsiTheme="minorBidi"/>
          <w:sz w:val="24"/>
          <w:szCs w:val="24"/>
        </w:rPr>
        <w:t xml:space="preserve"> has been violated. </w:t>
      </w:r>
      <w:r w:rsidR="003F621A">
        <w:rPr>
          <w:rFonts w:asciiTheme="minorBidi" w:hAnsiTheme="minorBidi"/>
          <w:sz w:val="24"/>
          <w:szCs w:val="24"/>
        </w:rPr>
        <w:t>Even, if borer is defined as waste removal it may still obtain to separating two foods!</w:t>
      </w:r>
    </w:p>
    <w:p w:rsidR="00D61559" w:rsidRDefault="00D61559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E4133" w:rsidRPr="00BF0F2E" w:rsidRDefault="00BE4133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F0F2E">
        <w:rPr>
          <w:rFonts w:asciiTheme="minorBidi" w:hAnsiTheme="minorBidi"/>
          <w:sz w:val="24"/>
          <w:szCs w:val="24"/>
        </w:rPr>
        <w:t xml:space="preserve">An interesting </w:t>
      </w:r>
      <w:r w:rsidR="00D61559">
        <w:rPr>
          <w:rFonts w:asciiTheme="minorBidi" w:hAnsiTheme="minorBidi"/>
          <w:i/>
          <w:iCs/>
          <w:sz w:val="24"/>
          <w:szCs w:val="24"/>
        </w:rPr>
        <w:t>nafka mina</w:t>
      </w:r>
      <w:r w:rsidRPr="00BF0F2E">
        <w:rPr>
          <w:rFonts w:asciiTheme="minorBidi" w:hAnsiTheme="minorBidi"/>
          <w:sz w:val="24"/>
          <w:szCs w:val="24"/>
        </w:rPr>
        <w:t xml:space="preserve"> between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D61559" w:rsidRPr="00D61559">
        <w:rPr>
          <w:rFonts w:asciiTheme="minorBidi" w:hAnsiTheme="minorBidi"/>
          <w:b/>
          <w:bCs/>
          <w:sz w:val="24"/>
          <w:szCs w:val="24"/>
        </w:rPr>
        <w:t>these two logics</w:t>
      </w:r>
      <w:r w:rsidRPr="00BF0F2E">
        <w:rPr>
          <w:rFonts w:asciiTheme="minorBidi" w:hAnsiTheme="minorBidi"/>
          <w:sz w:val="24"/>
          <w:szCs w:val="24"/>
        </w:rPr>
        <w:t xml:space="preserve"> justifying the prohibition even for the separation o</w:t>
      </w:r>
      <w:r w:rsidR="0011582F">
        <w:rPr>
          <w:rFonts w:asciiTheme="minorBidi" w:hAnsiTheme="minorBidi"/>
          <w:sz w:val="24"/>
          <w:szCs w:val="24"/>
        </w:rPr>
        <w:t>f two edible products</w:t>
      </w:r>
      <w:r w:rsidRPr="00BF0F2E">
        <w:rPr>
          <w:rFonts w:asciiTheme="minorBidi" w:hAnsiTheme="minorBidi"/>
          <w:sz w:val="24"/>
          <w:szCs w:val="24"/>
        </w:rPr>
        <w:t xml:space="preserve"> would be the application of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to the separation of edible substances of the </w:t>
      </w:r>
      <w:r w:rsidRPr="003F621A">
        <w:rPr>
          <w:rFonts w:asciiTheme="minorBidi" w:hAnsiTheme="minorBidi"/>
          <w:b/>
          <w:bCs/>
          <w:sz w:val="24"/>
          <w:szCs w:val="24"/>
        </w:rPr>
        <w:t>same</w:t>
      </w:r>
      <w:r w:rsidRPr="00BF0F2E">
        <w:rPr>
          <w:rFonts w:asciiTheme="minorBidi" w:hAnsiTheme="minorBidi"/>
          <w:sz w:val="24"/>
          <w:szCs w:val="24"/>
        </w:rPr>
        <w:t xml:space="preserve"> variety. </w:t>
      </w:r>
      <w:r w:rsidR="0011582F">
        <w:rPr>
          <w:rFonts w:asciiTheme="minorBidi" w:hAnsiTheme="minorBidi"/>
          <w:sz w:val="24"/>
          <w:szCs w:val="24"/>
        </w:rPr>
        <w:t>Is</w:t>
      </w:r>
      <w:r w:rsidRPr="00BF0F2E">
        <w:rPr>
          <w:rFonts w:asciiTheme="minorBidi" w:hAnsiTheme="minorBidi"/>
          <w:sz w:val="24"/>
          <w:szCs w:val="24"/>
        </w:rPr>
        <w:t xml:space="preserve"> separating large pieces of chicken from smaller </w:t>
      </w:r>
      <w:r w:rsidR="0011582F">
        <w:rPr>
          <w:rFonts w:asciiTheme="minorBidi" w:hAnsiTheme="minorBidi"/>
          <w:sz w:val="24"/>
          <w:szCs w:val="24"/>
        </w:rPr>
        <w:t>pieces</w:t>
      </w:r>
      <w:r w:rsidRPr="00BF0F2E">
        <w:rPr>
          <w:rFonts w:asciiTheme="minorBidi" w:hAnsiTheme="minorBidi"/>
          <w:sz w:val="24"/>
          <w:szCs w:val="24"/>
        </w:rPr>
        <w:t xml:space="preserve"> a violation of borer? What ab</w:t>
      </w:r>
      <w:r w:rsidR="00D61559">
        <w:rPr>
          <w:rFonts w:asciiTheme="minorBidi" w:hAnsiTheme="minorBidi"/>
          <w:sz w:val="24"/>
          <w:szCs w:val="24"/>
        </w:rPr>
        <w:t xml:space="preserve">out separating fried meat from </w:t>
      </w:r>
      <w:r w:rsidR="0011582F">
        <w:rPr>
          <w:rFonts w:asciiTheme="minorBidi" w:hAnsiTheme="minorBidi"/>
          <w:sz w:val="24"/>
          <w:szCs w:val="24"/>
        </w:rPr>
        <w:t>cooked meat?</w:t>
      </w:r>
      <w:r w:rsidRPr="00BF0F2E">
        <w:rPr>
          <w:rFonts w:asciiTheme="minorBidi" w:hAnsiTheme="minorBidi"/>
          <w:sz w:val="24"/>
          <w:szCs w:val="24"/>
        </w:rPr>
        <w:t xml:space="preserve"> </w:t>
      </w:r>
      <w:r w:rsidR="00844C59" w:rsidRPr="00BF0F2E">
        <w:rPr>
          <w:rFonts w:asciiTheme="minorBidi" w:hAnsiTheme="minorBidi"/>
          <w:sz w:val="24"/>
          <w:szCs w:val="24"/>
        </w:rPr>
        <w:t xml:space="preserve">The continuation of the Yerushalmi suggests that </w:t>
      </w:r>
      <w:r w:rsidR="0011582F">
        <w:rPr>
          <w:rFonts w:asciiTheme="minorBidi" w:hAnsiTheme="minorBidi"/>
          <w:i/>
          <w:iCs/>
          <w:sz w:val="24"/>
          <w:szCs w:val="24"/>
        </w:rPr>
        <w:t>borer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D61559" w:rsidRPr="00D61559">
        <w:rPr>
          <w:rFonts w:asciiTheme="minorBidi" w:hAnsiTheme="minorBidi"/>
          <w:b/>
          <w:bCs/>
          <w:sz w:val="24"/>
          <w:szCs w:val="24"/>
        </w:rPr>
        <w:t>does</w:t>
      </w:r>
      <w:r w:rsidR="00844C59" w:rsidRPr="00BF0F2E">
        <w:rPr>
          <w:rFonts w:asciiTheme="minorBidi" w:hAnsiTheme="minorBidi"/>
          <w:sz w:val="24"/>
          <w:szCs w:val="24"/>
        </w:rPr>
        <w:t xml:space="preserve"> apply </w:t>
      </w:r>
      <w:r w:rsidR="0011582F">
        <w:rPr>
          <w:rFonts w:asciiTheme="minorBidi" w:hAnsiTheme="minorBidi"/>
          <w:sz w:val="24"/>
          <w:szCs w:val="24"/>
        </w:rPr>
        <w:t xml:space="preserve">in these cases, </w:t>
      </w:r>
      <w:r w:rsidR="00844C59" w:rsidRPr="00BF0F2E">
        <w:rPr>
          <w:rFonts w:asciiTheme="minorBidi" w:hAnsiTheme="minorBidi"/>
          <w:sz w:val="24"/>
          <w:szCs w:val="24"/>
        </w:rPr>
        <w:t>whereas the Terumat Ha</w:t>
      </w:r>
      <w:r w:rsidR="0011582F">
        <w:rPr>
          <w:rFonts w:asciiTheme="minorBidi" w:hAnsiTheme="minorBidi"/>
          <w:sz w:val="24"/>
          <w:szCs w:val="24"/>
        </w:rPr>
        <w:t>-D</w:t>
      </w:r>
      <w:r w:rsidR="00D61559">
        <w:rPr>
          <w:rFonts w:asciiTheme="minorBidi" w:hAnsiTheme="minorBidi"/>
          <w:sz w:val="24"/>
          <w:szCs w:val="24"/>
        </w:rPr>
        <w:t>eshen (</w:t>
      </w:r>
      <w:r w:rsidR="00844C59" w:rsidRPr="00D61559">
        <w:rPr>
          <w:rFonts w:asciiTheme="minorBidi" w:hAnsiTheme="minorBidi"/>
          <w:i/>
          <w:iCs/>
          <w:sz w:val="24"/>
          <w:szCs w:val="24"/>
        </w:rPr>
        <w:t>siman</w:t>
      </w:r>
      <w:r w:rsidR="00D61559">
        <w:rPr>
          <w:rFonts w:asciiTheme="minorBidi" w:hAnsiTheme="minorBidi"/>
          <w:sz w:val="24"/>
          <w:szCs w:val="24"/>
        </w:rPr>
        <w:t xml:space="preserve"> 57) and the Maggid Mishnah (</w:t>
      </w:r>
      <w:r w:rsidR="00844C59" w:rsidRPr="00BF0F2E">
        <w:rPr>
          <w:rFonts w:asciiTheme="minorBidi" w:hAnsiTheme="minorBidi"/>
          <w:sz w:val="24"/>
          <w:szCs w:val="24"/>
        </w:rPr>
        <w:t xml:space="preserve">in his comments to </w:t>
      </w:r>
      <w:r w:rsidR="0011582F">
        <w:rPr>
          <w:rFonts w:asciiTheme="minorBidi" w:hAnsiTheme="minorBidi"/>
          <w:i/>
          <w:iCs/>
          <w:sz w:val="24"/>
          <w:szCs w:val="24"/>
        </w:rPr>
        <w:t>Hilkhot</w:t>
      </w:r>
      <w:r w:rsidR="00844C59" w:rsidRPr="00BF0F2E">
        <w:rPr>
          <w:rFonts w:asciiTheme="minorBidi" w:hAnsiTheme="minorBidi"/>
          <w:sz w:val="24"/>
          <w:szCs w:val="24"/>
        </w:rPr>
        <w:t xml:space="preserve"> </w:t>
      </w:r>
      <w:r w:rsidR="00844C59" w:rsidRPr="0011582F">
        <w:rPr>
          <w:rFonts w:asciiTheme="minorBidi" w:hAnsiTheme="minorBidi"/>
          <w:i/>
          <w:iCs/>
          <w:sz w:val="24"/>
          <w:szCs w:val="24"/>
        </w:rPr>
        <w:t>Shevitat Assor</w:t>
      </w:r>
      <w:r w:rsidR="00844C59" w:rsidRPr="00BF0F2E">
        <w:rPr>
          <w:rFonts w:asciiTheme="minorBidi" w:hAnsiTheme="minorBidi"/>
          <w:sz w:val="24"/>
          <w:szCs w:val="24"/>
        </w:rPr>
        <w:t xml:space="preserve"> 1</w:t>
      </w:r>
      <w:r w:rsidR="00D61559">
        <w:rPr>
          <w:rFonts w:asciiTheme="minorBidi" w:hAnsiTheme="minorBidi"/>
          <w:sz w:val="24"/>
          <w:szCs w:val="24"/>
        </w:rPr>
        <w:t>:</w:t>
      </w:r>
      <w:r w:rsidR="00844C59" w:rsidRPr="00BF0F2E">
        <w:rPr>
          <w:rFonts w:asciiTheme="minorBidi" w:hAnsiTheme="minorBidi"/>
          <w:sz w:val="24"/>
          <w:szCs w:val="24"/>
        </w:rPr>
        <w:t xml:space="preserve">3) each suggest that it would not. </w:t>
      </w:r>
      <w:r w:rsidRPr="00BF0F2E">
        <w:rPr>
          <w:rFonts w:asciiTheme="minorBidi" w:hAnsiTheme="minorBidi"/>
          <w:sz w:val="24"/>
          <w:szCs w:val="24"/>
        </w:rPr>
        <w:t xml:space="preserve">If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entails the separation of waste from desired food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perhaps it can </w:t>
      </w:r>
      <w:r w:rsidR="00055E9A">
        <w:rPr>
          <w:rFonts w:asciiTheme="minorBidi" w:hAnsiTheme="minorBidi"/>
          <w:sz w:val="24"/>
          <w:szCs w:val="24"/>
        </w:rPr>
        <w:t xml:space="preserve">only </w:t>
      </w:r>
      <w:r w:rsidRPr="00BF0F2E">
        <w:rPr>
          <w:rFonts w:asciiTheme="minorBidi" w:hAnsiTheme="minorBidi"/>
          <w:sz w:val="24"/>
          <w:szCs w:val="24"/>
        </w:rPr>
        <w:t xml:space="preserve">be applied to </w:t>
      </w:r>
      <w:r w:rsidR="00D61559">
        <w:rPr>
          <w:rFonts w:asciiTheme="minorBidi" w:hAnsiTheme="minorBidi"/>
          <w:b/>
          <w:bCs/>
          <w:sz w:val="24"/>
          <w:szCs w:val="24"/>
        </w:rPr>
        <w:t>two types of different food</w:t>
      </w:r>
      <w:r w:rsidRPr="00BF0F2E">
        <w:rPr>
          <w:rFonts w:asciiTheme="minorBidi" w:hAnsiTheme="minorBidi"/>
          <w:sz w:val="24"/>
          <w:szCs w:val="24"/>
        </w:rPr>
        <w:t xml:space="preserve"> – one of which is currently desired and one which is</w:t>
      </w:r>
      <w:r w:rsidR="00055E9A">
        <w:rPr>
          <w:rFonts w:asciiTheme="minorBidi" w:hAnsiTheme="minorBidi"/>
          <w:sz w:val="24"/>
          <w:szCs w:val="24"/>
        </w:rPr>
        <w:t xml:space="preserve"> no</w:t>
      </w:r>
      <w:r w:rsidRPr="00BF0F2E">
        <w:rPr>
          <w:rFonts w:asciiTheme="minorBidi" w:hAnsiTheme="minorBidi"/>
          <w:sz w:val="24"/>
          <w:szCs w:val="24"/>
        </w:rPr>
        <w:t xml:space="preserve">t. </w:t>
      </w:r>
      <w:r w:rsidR="00055E9A">
        <w:rPr>
          <w:rFonts w:asciiTheme="minorBidi" w:hAnsiTheme="minorBidi"/>
          <w:sz w:val="24"/>
          <w:szCs w:val="24"/>
        </w:rPr>
        <w:t>I</w:t>
      </w:r>
      <w:r w:rsidRPr="00BF0F2E">
        <w:rPr>
          <w:rFonts w:asciiTheme="minorBidi" w:hAnsiTheme="minorBidi"/>
          <w:sz w:val="24"/>
          <w:szCs w:val="24"/>
        </w:rPr>
        <w:t xml:space="preserve">t would be difficult to envision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regarding the exact same food </w:t>
      </w:r>
      <w:r w:rsidR="00055E9A">
        <w:rPr>
          <w:rFonts w:asciiTheme="minorBidi" w:hAnsiTheme="minorBidi"/>
          <w:sz w:val="24"/>
          <w:szCs w:val="24"/>
        </w:rPr>
        <w:t>that</w:t>
      </w:r>
      <w:r w:rsidRPr="00BF0F2E">
        <w:rPr>
          <w:rFonts w:asciiTheme="minorBidi" w:hAnsiTheme="minorBidi"/>
          <w:sz w:val="24"/>
          <w:szCs w:val="24"/>
        </w:rPr>
        <w:t xml:space="preserve"> is only different in its size or form of preparation. If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is defined as separating substances</w:t>
      </w:r>
      <w:r w:rsidR="00055E9A">
        <w:rPr>
          <w:rFonts w:asciiTheme="minorBidi" w:hAnsiTheme="minorBidi"/>
          <w:sz w:val="24"/>
          <w:szCs w:val="24"/>
        </w:rPr>
        <w:t>, however,</w:t>
      </w:r>
      <w:r w:rsidRPr="00BF0F2E">
        <w:rPr>
          <w:rFonts w:asciiTheme="minorBidi" w:hAnsiTheme="minorBidi"/>
          <w:sz w:val="24"/>
          <w:szCs w:val="24"/>
        </w:rPr>
        <w:t xml:space="preserve"> it may well apply to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D61559" w:rsidRPr="00D61559">
        <w:rPr>
          <w:rFonts w:asciiTheme="minorBidi" w:hAnsiTheme="minorBidi"/>
          <w:b/>
          <w:bCs/>
          <w:sz w:val="24"/>
          <w:szCs w:val="24"/>
        </w:rPr>
        <w:t>any selection</w:t>
      </w:r>
      <w:r w:rsidRPr="00BF0F2E">
        <w:rPr>
          <w:rFonts w:asciiTheme="minorBidi" w:hAnsiTheme="minorBidi"/>
          <w:sz w:val="24"/>
          <w:szCs w:val="24"/>
        </w:rPr>
        <w:t xml:space="preserve"> process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provided there is some disparity between</w:t>
      </w:r>
      <w:r w:rsidR="00D61559">
        <w:rPr>
          <w:rFonts w:asciiTheme="minorBidi" w:hAnsiTheme="minorBidi"/>
          <w:sz w:val="24"/>
          <w:szCs w:val="24"/>
        </w:rPr>
        <w:t xml:space="preserve"> the substances being separated</w:t>
      </w:r>
      <w:r w:rsidR="00055E9A">
        <w:rPr>
          <w:rFonts w:asciiTheme="minorBidi" w:hAnsiTheme="minorBidi"/>
          <w:sz w:val="24"/>
          <w:szCs w:val="24"/>
        </w:rPr>
        <w:t>.</w:t>
      </w:r>
      <w:r w:rsidRPr="00BF0F2E">
        <w:rPr>
          <w:rFonts w:asciiTheme="minorBidi" w:hAnsiTheme="minorBidi"/>
          <w:sz w:val="24"/>
          <w:szCs w:val="24"/>
        </w:rPr>
        <w:t xml:space="preserve"> Even if the foods are identical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as long as there is s</w:t>
      </w:r>
      <w:r w:rsidR="00D61559">
        <w:rPr>
          <w:rFonts w:asciiTheme="minorBidi" w:hAnsiTheme="minorBidi"/>
          <w:sz w:val="24"/>
          <w:szCs w:val="24"/>
        </w:rPr>
        <w:t>ome logic to their separation (</w:t>
      </w:r>
      <w:r w:rsidRPr="00BF0F2E">
        <w:rPr>
          <w:rFonts w:asciiTheme="minorBidi" w:hAnsiTheme="minorBidi"/>
          <w:sz w:val="24"/>
          <w:szCs w:val="24"/>
        </w:rPr>
        <w:t>large pieces from small pieces)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has been violated. </w:t>
      </w:r>
    </w:p>
    <w:p w:rsidR="00D61559" w:rsidRDefault="00D61559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F528D" w:rsidRPr="00BF0F2E" w:rsidRDefault="006F528D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F0F2E">
        <w:rPr>
          <w:rFonts w:asciiTheme="minorBidi" w:hAnsiTheme="minorBidi"/>
          <w:sz w:val="24"/>
          <w:szCs w:val="24"/>
        </w:rPr>
        <w:t xml:space="preserve">An additional question </w:t>
      </w:r>
      <w:r w:rsidR="00055E9A">
        <w:rPr>
          <w:rFonts w:asciiTheme="minorBidi" w:hAnsiTheme="minorBidi"/>
          <w:sz w:val="24"/>
          <w:szCs w:val="24"/>
        </w:rPr>
        <w:t>relates to</w:t>
      </w:r>
      <w:r w:rsidRPr="00BF0F2E">
        <w:rPr>
          <w:rFonts w:asciiTheme="minorBidi" w:hAnsiTheme="minorBidi"/>
          <w:sz w:val="24"/>
          <w:szCs w:val="24"/>
        </w:rPr>
        <w:t xml:space="preserve"> the minimum quantity </w:t>
      </w:r>
      <w:r w:rsidR="00055E9A">
        <w:rPr>
          <w:rFonts w:asciiTheme="minorBidi" w:hAnsiTheme="minorBidi"/>
          <w:sz w:val="24"/>
          <w:szCs w:val="24"/>
        </w:rPr>
        <w:t>(</w:t>
      </w:r>
      <w:r w:rsidRPr="00D61559">
        <w:rPr>
          <w:rFonts w:asciiTheme="minorBidi" w:hAnsiTheme="minorBidi"/>
          <w:i/>
          <w:iCs/>
          <w:sz w:val="24"/>
          <w:szCs w:val="24"/>
        </w:rPr>
        <w:t>shiur</w:t>
      </w:r>
      <w:r w:rsidR="00055E9A">
        <w:rPr>
          <w:rFonts w:asciiTheme="minorBidi" w:hAnsiTheme="minorBidi"/>
          <w:sz w:val="24"/>
          <w:szCs w:val="24"/>
        </w:rPr>
        <w:t>)</w:t>
      </w:r>
      <w:r w:rsidRPr="00BF0F2E">
        <w:rPr>
          <w:rFonts w:asciiTheme="minorBidi" w:hAnsiTheme="minorBidi"/>
          <w:sz w:val="24"/>
          <w:szCs w:val="24"/>
        </w:rPr>
        <w:t xml:space="preserve"> of food </w:t>
      </w:r>
      <w:r w:rsidR="00055E9A">
        <w:rPr>
          <w:rFonts w:asciiTheme="minorBidi" w:hAnsiTheme="minorBidi"/>
          <w:sz w:val="24"/>
          <w:szCs w:val="24"/>
        </w:rPr>
        <w:t>that</w:t>
      </w:r>
      <w:r w:rsidRPr="00BF0F2E">
        <w:rPr>
          <w:rFonts w:asciiTheme="minorBidi" w:hAnsiTheme="minorBidi"/>
          <w:sz w:val="24"/>
          <w:szCs w:val="24"/>
        </w:rPr>
        <w:t xml:space="preserve"> has to be processed </w:t>
      </w:r>
      <w:r w:rsidR="00055E9A">
        <w:rPr>
          <w:rFonts w:asciiTheme="minorBidi" w:hAnsiTheme="minorBidi"/>
          <w:sz w:val="24"/>
          <w:szCs w:val="24"/>
        </w:rPr>
        <w:t xml:space="preserve">in order </w:t>
      </w:r>
      <w:r w:rsidRPr="00BF0F2E">
        <w:rPr>
          <w:rFonts w:asciiTheme="minorBidi" w:hAnsiTheme="minorBidi"/>
          <w:sz w:val="24"/>
          <w:szCs w:val="24"/>
        </w:rPr>
        <w:t xml:space="preserve">for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to be violated.</w:t>
      </w:r>
      <w:r w:rsidR="004B30B9" w:rsidRPr="00BF0F2E">
        <w:rPr>
          <w:rFonts w:asciiTheme="minorBidi" w:hAnsiTheme="minorBidi"/>
          <w:sz w:val="24"/>
          <w:szCs w:val="24"/>
        </w:rPr>
        <w:t xml:space="preserve"> The </w:t>
      </w:r>
      <w:r w:rsidR="004B30B9" w:rsidRPr="00055E9A">
        <w:rPr>
          <w:rFonts w:asciiTheme="minorBidi" w:hAnsiTheme="minorBidi"/>
          <w:i/>
          <w:iCs/>
          <w:sz w:val="24"/>
          <w:szCs w:val="24"/>
        </w:rPr>
        <w:t>gemara</w:t>
      </w:r>
      <w:r w:rsidR="004B30B9" w:rsidRPr="00BF0F2E">
        <w:rPr>
          <w:rFonts w:asciiTheme="minorBidi" w:hAnsiTheme="minorBidi"/>
          <w:sz w:val="24"/>
          <w:szCs w:val="24"/>
        </w:rPr>
        <w:t xml:space="preserve"> (95a) describes the scenario of curdling milk into cheese and defines this as a form of </w:t>
      </w:r>
      <w:r w:rsidR="004B30B9"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="004B30B9" w:rsidRPr="00BF0F2E">
        <w:rPr>
          <w:rFonts w:asciiTheme="minorBidi" w:hAnsiTheme="minorBidi"/>
          <w:sz w:val="24"/>
          <w:szCs w:val="24"/>
        </w:rPr>
        <w:t xml:space="preserve">. The </w:t>
      </w:r>
      <w:r w:rsidR="004B30B9" w:rsidRPr="00055E9A">
        <w:rPr>
          <w:rFonts w:asciiTheme="minorBidi" w:hAnsiTheme="minorBidi"/>
          <w:i/>
          <w:iCs/>
          <w:sz w:val="24"/>
          <w:szCs w:val="24"/>
        </w:rPr>
        <w:t>gemara</w:t>
      </w:r>
      <w:r w:rsidR="004B30B9" w:rsidRPr="00BF0F2E">
        <w:rPr>
          <w:rFonts w:asciiTheme="minorBidi" w:hAnsiTheme="minorBidi"/>
          <w:sz w:val="24"/>
          <w:szCs w:val="24"/>
        </w:rPr>
        <w:t xml:space="preserve"> describes the minimum </w:t>
      </w:r>
      <w:r w:rsidR="004B30B9" w:rsidRPr="00D61559">
        <w:rPr>
          <w:rFonts w:asciiTheme="minorBidi" w:hAnsiTheme="minorBidi"/>
          <w:i/>
          <w:iCs/>
          <w:sz w:val="24"/>
          <w:szCs w:val="24"/>
        </w:rPr>
        <w:t>shiur</w:t>
      </w:r>
      <w:r w:rsidR="004B30B9" w:rsidRPr="00BF0F2E">
        <w:rPr>
          <w:rFonts w:asciiTheme="minorBidi" w:hAnsiTheme="minorBidi"/>
          <w:sz w:val="24"/>
          <w:szCs w:val="24"/>
        </w:rPr>
        <w:t xml:space="preserve"> of this type of </w:t>
      </w:r>
      <w:r w:rsidR="004B30B9"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="00D61559">
        <w:rPr>
          <w:rFonts w:asciiTheme="minorBidi" w:hAnsiTheme="minorBidi"/>
          <w:sz w:val="24"/>
          <w:szCs w:val="24"/>
        </w:rPr>
        <w:t xml:space="preserve"> as a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grogeret</w:t>
      </w:r>
      <w:r w:rsidR="00055E9A">
        <w:rPr>
          <w:rFonts w:asciiTheme="minorBidi" w:hAnsiTheme="minorBidi"/>
          <w:sz w:val="24"/>
          <w:szCs w:val="24"/>
        </w:rPr>
        <w:t>,</w:t>
      </w:r>
      <w:r w:rsidR="00D61559">
        <w:rPr>
          <w:rFonts w:asciiTheme="minorBidi" w:hAnsiTheme="minorBidi"/>
          <w:sz w:val="24"/>
          <w:szCs w:val="24"/>
        </w:rPr>
        <w:t xml:space="preserve"> which is about a 1/3 of a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beitza</w:t>
      </w:r>
      <w:r w:rsidR="004B30B9" w:rsidRPr="00BF0F2E">
        <w:rPr>
          <w:rFonts w:asciiTheme="minorBidi" w:hAnsiTheme="minorBidi"/>
          <w:sz w:val="24"/>
          <w:szCs w:val="24"/>
        </w:rPr>
        <w:t xml:space="preserve">. What is unclear is whether the edible food from which the waste is separated </w:t>
      </w:r>
      <w:r w:rsidR="00055E9A">
        <w:rPr>
          <w:rFonts w:asciiTheme="minorBidi" w:hAnsiTheme="minorBidi"/>
          <w:sz w:val="24"/>
          <w:szCs w:val="24"/>
        </w:rPr>
        <w:t>must be this quantity or if</w:t>
      </w:r>
      <w:r w:rsidR="004B30B9" w:rsidRPr="00BF0F2E">
        <w:rPr>
          <w:rFonts w:asciiTheme="minorBidi" w:hAnsiTheme="minorBidi"/>
          <w:sz w:val="24"/>
          <w:szCs w:val="24"/>
        </w:rPr>
        <w:t xml:space="preserve"> the entire mixture can be this quantity </w:t>
      </w:r>
      <w:r w:rsidR="00055E9A">
        <w:rPr>
          <w:rFonts w:asciiTheme="minorBidi" w:hAnsiTheme="minorBidi"/>
          <w:sz w:val="24"/>
          <w:szCs w:val="24"/>
        </w:rPr>
        <w:t>in order for</w:t>
      </w:r>
      <w:r w:rsidR="004B30B9" w:rsidRPr="00BF0F2E">
        <w:rPr>
          <w:rFonts w:asciiTheme="minorBidi" w:hAnsiTheme="minorBidi"/>
          <w:sz w:val="24"/>
          <w:szCs w:val="24"/>
        </w:rPr>
        <w:t xml:space="preserve">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4B30B9" w:rsidRPr="00BF0F2E">
        <w:rPr>
          <w:rFonts w:asciiTheme="minorBidi" w:hAnsiTheme="minorBidi"/>
          <w:sz w:val="24"/>
          <w:szCs w:val="24"/>
        </w:rPr>
        <w:t xml:space="preserve"> </w:t>
      </w:r>
      <w:r w:rsidR="00055E9A">
        <w:rPr>
          <w:rFonts w:asciiTheme="minorBidi" w:hAnsiTheme="minorBidi"/>
          <w:sz w:val="24"/>
          <w:szCs w:val="24"/>
        </w:rPr>
        <w:t>to</w:t>
      </w:r>
      <w:r w:rsidR="004B30B9" w:rsidRPr="00BF0F2E">
        <w:rPr>
          <w:rFonts w:asciiTheme="minorBidi" w:hAnsiTheme="minorBidi"/>
          <w:sz w:val="24"/>
          <w:szCs w:val="24"/>
        </w:rPr>
        <w:t xml:space="preserve"> have been violated. The Minchat Chinu</w:t>
      </w:r>
      <w:r w:rsidR="00D61559">
        <w:rPr>
          <w:rFonts w:asciiTheme="minorBidi" w:hAnsiTheme="minorBidi"/>
          <w:sz w:val="24"/>
          <w:szCs w:val="24"/>
        </w:rPr>
        <w:t>k</w:t>
      </w:r>
      <w:r w:rsidR="004B30B9" w:rsidRPr="00BF0F2E">
        <w:rPr>
          <w:rFonts w:asciiTheme="minorBidi" w:hAnsiTheme="minorBidi"/>
          <w:sz w:val="24"/>
          <w:szCs w:val="24"/>
        </w:rPr>
        <w:t xml:space="preserve">h claims that the </w:t>
      </w:r>
      <w:r w:rsidR="00D61559" w:rsidRPr="00D61559">
        <w:rPr>
          <w:rFonts w:asciiTheme="minorBidi" w:hAnsiTheme="minorBidi"/>
          <w:b/>
          <w:bCs/>
          <w:sz w:val="24"/>
          <w:szCs w:val="24"/>
        </w:rPr>
        <w:t>food itself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4B30B9" w:rsidRPr="00BF0F2E">
        <w:rPr>
          <w:rFonts w:asciiTheme="minorBidi" w:hAnsiTheme="minorBidi"/>
          <w:sz w:val="24"/>
          <w:szCs w:val="24"/>
        </w:rPr>
        <w:t xml:space="preserve">must be this </w:t>
      </w:r>
      <w:r w:rsidR="004B30B9" w:rsidRPr="00BF0F2E">
        <w:rPr>
          <w:rFonts w:asciiTheme="minorBidi" w:hAnsiTheme="minorBidi"/>
          <w:sz w:val="24"/>
          <w:szCs w:val="24"/>
        </w:rPr>
        <w:lastRenderedPageBreak/>
        <w:t xml:space="preserve">quantity for </w:t>
      </w:r>
      <w:r w:rsidR="004B30B9" w:rsidRPr="00EF146A">
        <w:rPr>
          <w:rFonts w:asciiTheme="minorBidi" w:hAnsiTheme="minorBidi"/>
          <w:i/>
          <w:iCs/>
          <w:sz w:val="24"/>
          <w:szCs w:val="24"/>
        </w:rPr>
        <w:t>bo</w:t>
      </w:r>
      <w:r w:rsidR="00055E9A" w:rsidRPr="00EF146A">
        <w:rPr>
          <w:rFonts w:asciiTheme="minorBidi" w:hAnsiTheme="minorBidi"/>
          <w:i/>
          <w:iCs/>
          <w:sz w:val="24"/>
          <w:szCs w:val="24"/>
        </w:rPr>
        <w:t>rer</w:t>
      </w:r>
      <w:r w:rsidR="00055E9A">
        <w:rPr>
          <w:rFonts w:asciiTheme="minorBidi" w:hAnsiTheme="minorBidi"/>
          <w:sz w:val="24"/>
          <w:szCs w:val="24"/>
        </w:rPr>
        <w:t xml:space="preserve"> to be violated;</w:t>
      </w:r>
      <w:r w:rsidR="004B30B9" w:rsidRPr="00BF0F2E">
        <w:rPr>
          <w:rFonts w:asciiTheme="minorBidi" w:hAnsiTheme="minorBidi"/>
          <w:sz w:val="24"/>
          <w:szCs w:val="24"/>
        </w:rPr>
        <w:t xml:space="preserve"> </w:t>
      </w:r>
      <w:r w:rsidR="00055E9A">
        <w:rPr>
          <w:rFonts w:asciiTheme="minorBidi" w:hAnsiTheme="minorBidi"/>
          <w:sz w:val="24"/>
          <w:szCs w:val="24"/>
        </w:rPr>
        <w:t>t</w:t>
      </w:r>
      <w:r w:rsidR="004B30B9" w:rsidRPr="00BF0F2E">
        <w:rPr>
          <w:rFonts w:asciiTheme="minorBidi" w:hAnsiTheme="minorBidi"/>
          <w:sz w:val="24"/>
          <w:szCs w:val="24"/>
        </w:rPr>
        <w:t xml:space="preserve">he mass of the waste </w:t>
      </w:r>
      <w:r w:rsidR="00055E9A">
        <w:rPr>
          <w:rFonts w:asciiTheme="minorBidi" w:hAnsiTheme="minorBidi"/>
          <w:sz w:val="24"/>
          <w:szCs w:val="24"/>
        </w:rPr>
        <w:t>does</w:t>
      </w:r>
      <w:r w:rsidR="004B30B9" w:rsidRPr="00BF0F2E">
        <w:rPr>
          <w:rFonts w:asciiTheme="minorBidi" w:hAnsiTheme="minorBidi"/>
          <w:sz w:val="24"/>
          <w:szCs w:val="24"/>
        </w:rPr>
        <w:t xml:space="preserve"> not contribute to this </w:t>
      </w:r>
      <w:r w:rsidR="004B30B9" w:rsidRPr="00D61559">
        <w:rPr>
          <w:rFonts w:asciiTheme="minorBidi" w:hAnsiTheme="minorBidi"/>
          <w:i/>
          <w:iCs/>
          <w:sz w:val="24"/>
          <w:szCs w:val="24"/>
        </w:rPr>
        <w:t>shiur</w:t>
      </w:r>
      <w:r w:rsidR="004B30B9" w:rsidRPr="00BF0F2E">
        <w:rPr>
          <w:rFonts w:asciiTheme="minorBidi" w:hAnsiTheme="minorBidi"/>
          <w:sz w:val="24"/>
          <w:szCs w:val="24"/>
        </w:rPr>
        <w:t>. Consistent with his earlier statement</w:t>
      </w:r>
      <w:r w:rsidR="00055E9A">
        <w:rPr>
          <w:rFonts w:asciiTheme="minorBidi" w:hAnsiTheme="minorBidi"/>
          <w:sz w:val="24"/>
          <w:szCs w:val="24"/>
        </w:rPr>
        <w:t>,</w:t>
      </w:r>
      <w:r w:rsidR="004B30B9" w:rsidRPr="00BF0F2E">
        <w:rPr>
          <w:rFonts w:asciiTheme="minorBidi" w:hAnsiTheme="minorBidi"/>
          <w:sz w:val="24"/>
          <w:szCs w:val="24"/>
        </w:rPr>
        <w:t xml:space="preserve"> the Yeshuot Ya'akov claims that the entire mixture can </w:t>
      </w:r>
      <w:r w:rsidR="00055E9A">
        <w:rPr>
          <w:rFonts w:asciiTheme="minorBidi" w:hAnsiTheme="minorBidi"/>
          <w:sz w:val="24"/>
          <w:szCs w:val="24"/>
        </w:rPr>
        <w:t>add up to</w:t>
      </w:r>
      <w:r w:rsidR="004B30B9" w:rsidRPr="00BF0F2E">
        <w:rPr>
          <w:rFonts w:asciiTheme="minorBidi" w:hAnsiTheme="minorBidi"/>
          <w:sz w:val="24"/>
          <w:szCs w:val="24"/>
        </w:rPr>
        <w:t xml:space="preserve"> this minimum quantity. Even if a </w:t>
      </w:r>
      <w:r w:rsidR="00055E9A">
        <w:rPr>
          <w:rFonts w:asciiTheme="minorBidi" w:hAnsiTheme="minorBidi"/>
          <w:sz w:val="24"/>
          <w:szCs w:val="24"/>
        </w:rPr>
        <w:t xml:space="preserve">large mass of waste is separated from a </w:t>
      </w:r>
      <w:r w:rsidR="004B30B9" w:rsidRPr="00BF0F2E">
        <w:rPr>
          <w:rFonts w:asciiTheme="minorBidi" w:hAnsiTheme="minorBidi"/>
          <w:sz w:val="24"/>
          <w:szCs w:val="24"/>
        </w:rPr>
        <w:t>small t</w:t>
      </w:r>
      <w:r w:rsidR="00D61559">
        <w:rPr>
          <w:rFonts w:asciiTheme="minorBidi" w:hAnsiTheme="minorBidi"/>
          <w:sz w:val="24"/>
          <w:szCs w:val="24"/>
        </w:rPr>
        <w:t>race of food</w:t>
      </w:r>
      <w:r w:rsidR="00055E9A">
        <w:rPr>
          <w:rFonts w:asciiTheme="minorBidi" w:hAnsiTheme="minorBidi"/>
          <w:sz w:val="24"/>
          <w:szCs w:val="24"/>
        </w:rPr>
        <w:t>,</w:t>
      </w:r>
      <w:r w:rsidR="004B30B9" w:rsidRPr="00BF0F2E">
        <w:rPr>
          <w:rFonts w:asciiTheme="minorBidi" w:hAnsiTheme="minorBidi"/>
          <w:sz w:val="24"/>
          <w:szCs w:val="24"/>
        </w:rPr>
        <w:t xml:space="preserve"> the </w:t>
      </w:r>
      <w:r w:rsidR="004B30B9"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="004B30B9" w:rsidRPr="00BF0F2E">
        <w:rPr>
          <w:rFonts w:asciiTheme="minorBidi" w:hAnsiTheme="minorBidi"/>
          <w:sz w:val="24"/>
          <w:szCs w:val="24"/>
        </w:rPr>
        <w:t xml:space="preserve"> violation has </w:t>
      </w:r>
      <w:r w:rsidR="00055E9A">
        <w:rPr>
          <w:rFonts w:asciiTheme="minorBidi" w:hAnsiTheme="minorBidi"/>
          <w:sz w:val="24"/>
          <w:szCs w:val="24"/>
        </w:rPr>
        <w:t>taken place</w:t>
      </w:r>
      <w:r w:rsidR="004B30B9" w:rsidRPr="00BF0F2E">
        <w:rPr>
          <w:rFonts w:asciiTheme="minorBidi" w:hAnsiTheme="minorBidi"/>
          <w:sz w:val="24"/>
          <w:szCs w:val="24"/>
        </w:rPr>
        <w:t xml:space="preserve">. If </w:t>
      </w:r>
      <w:r w:rsidR="004B30B9"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="004B30B9" w:rsidRPr="00BF0F2E">
        <w:rPr>
          <w:rFonts w:asciiTheme="minorBidi" w:hAnsiTheme="minorBidi"/>
          <w:sz w:val="24"/>
          <w:szCs w:val="24"/>
        </w:rPr>
        <w:t xml:space="preserve"> i</w:t>
      </w:r>
      <w:r w:rsidR="00055E9A">
        <w:rPr>
          <w:rFonts w:asciiTheme="minorBidi" w:hAnsiTheme="minorBidi"/>
          <w:sz w:val="24"/>
          <w:szCs w:val="24"/>
        </w:rPr>
        <w:t>s an act of waste removal from “food,”</w:t>
      </w:r>
      <w:r w:rsidR="004B30B9" w:rsidRPr="00BF0F2E">
        <w:rPr>
          <w:rFonts w:asciiTheme="minorBidi" w:hAnsiTheme="minorBidi"/>
          <w:sz w:val="24"/>
          <w:szCs w:val="24"/>
        </w:rPr>
        <w:t xml:space="preserve"> the resulting food must </w:t>
      </w:r>
      <w:r w:rsidR="002038FF" w:rsidRPr="00BF0F2E">
        <w:rPr>
          <w:rFonts w:asciiTheme="minorBidi" w:hAnsiTheme="minorBidi"/>
          <w:sz w:val="24"/>
          <w:szCs w:val="24"/>
        </w:rPr>
        <w:t xml:space="preserve">be of a minimum quantity. </w:t>
      </w:r>
      <w:r w:rsidR="00055E9A">
        <w:rPr>
          <w:rFonts w:asciiTheme="minorBidi" w:hAnsiTheme="minorBidi"/>
          <w:sz w:val="24"/>
          <w:szCs w:val="24"/>
        </w:rPr>
        <w:t>However, t</w:t>
      </w:r>
      <w:r w:rsidR="00EF146A">
        <w:rPr>
          <w:rFonts w:asciiTheme="minorBidi" w:hAnsiTheme="minorBidi"/>
          <w:sz w:val="24"/>
          <w:szCs w:val="24"/>
        </w:rPr>
        <w:t>he Yeshuot Ya</w:t>
      </w:r>
      <w:r w:rsidR="003F21AA">
        <w:rPr>
          <w:rFonts w:asciiTheme="minorBidi" w:hAnsiTheme="minorBidi"/>
          <w:sz w:val="24"/>
          <w:szCs w:val="24"/>
        </w:rPr>
        <w:t>’</w:t>
      </w:r>
      <w:r w:rsidR="00EF146A">
        <w:rPr>
          <w:rFonts w:asciiTheme="minorBidi" w:hAnsiTheme="minorBidi"/>
          <w:sz w:val="24"/>
          <w:szCs w:val="24"/>
        </w:rPr>
        <w:t>a</w:t>
      </w:r>
      <w:r w:rsidR="002038FF" w:rsidRPr="00BF0F2E">
        <w:rPr>
          <w:rFonts w:asciiTheme="minorBidi" w:hAnsiTheme="minorBidi"/>
          <w:sz w:val="24"/>
          <w:szCs w:val="24"/>
        </w:rPr>
        <w:t>kov consistently view</w:t>
      </w:r>
      <w:r w:rsidR="00055E9A">
        <w:rPr>
          <w:rFonts w:asciiTheme="minorBidi" w:hAnsiTheme="minorBidi"/>
          <w:sz w:val="24"/>
          <w:szCs w:val="24"/>
        </w:rPr>
        <w:t>s</w:t>
      </w:r>
      <w:r w:rsidR="002038FF" w:rsidRPr="00BF0F2E">
        <w:rPr>
          <w:rFonts w:asciiTheme="minorBidi" w:hAnsiTheme="minorBidi"/>
          <w:sz w:val="24"/>
          <w:szCs w:val="24"/>
        </w:rPr>
        <w:t xml:space="preserve"> the prohibition as an act of separation</w:t>
      </w:r>
      <w:r w:rsidR="00055E9A">
        <w:rPr>
          <w:rFonts w:asciiTheme="minorBidi" w:hAnsiTheme="minorBidi"/>
          <w:sz w:val="24"/>
          <w:szCs w:val="24"/>
        </w:rPr>
        <w:t>;</w:t>
      </w:r>
      <w:r w:rsidR="002038FF" w:rsidRPr="00BF0F2E">
        <w:rPr>
          <w:rFonts w:asciiTheme="minorBidi" w:hAnsiTheme="minorBidi"/>
          <w:sz w:val="24"/>
          <w:szCs w:val="24"/>
        </w:rPr>
        <w:t xml:space="preserve"> the </w:t>
      </w:r>
      <w:r w:rsidR="002038FF" w:rsidRPr="00D61559">
        <w:rPr>
          <w:rFonts w:asciiTheme="minorBidi" w:hAnsiTheme="minorBidi"/>
          <w:i/>
          <w:iCs/>
          <w:sz w:val="24"/>
          <w:szCs w:val="24"/>
        </w:rPr>
        <w:t>mela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k</w:t>
      </w:r>
      <w:r w:rsidR="002038FF" w:rsidRPr="00D61559">
        <w:rPr>
          <w:rFonts w:asciiTheme="minorBidi" w:hAnsiTheme="minorBidi"/>
          <w:i/>
          <w:iCs/>
          <w:sz w:val="24"/>
          <w:szCs w:val="24"/>
        </w:rPr>
        <w:t>ha</w:t>
      </w:r>
      <w:r w:rsidR="002038FF" w:rsidRPr="00BF0F2E">
        <w:rPr>
          <w:rFonts w:asciiTheme="minorBidi" w:hAnsiTheme="minorBidi"/>
          <w:sz w:val="24"/>
          <w:szCs w:val="24"/>
        </w:rPr>
        <w:t xml:space="preserve"> is executed upon the entire bundle. If this bundle comprises the requisite </w:t>
      </w:r>
      <w:r w:rsidR="002038FF" w:rsidRPr="00D61559">
        <w:rPr>
          <w:rFonts w:asciiTheme="minorBidi" w:hAnsiTheme="minorBidi"/>
          <w:i/>
          <w:iCs/>
          <w:sz w:val="24"/>
          <w:szCs w:val="24"/>
        </w:rPr>
        <w:t>shiur</w:t>
      </w:r>
      <w:r w:rsidR="00055E9A">
        <w:rPr>
          <w:rFonts w:asciiTheme="minorBidi" w:hAnsiTheme="minorBidi"/>
          <w:sz w:val="24"/>
          <w:szCs w:val="24"/>
        </w:rPr>
        <w:t>,</w:t>
      </w:r>
      <w:r w:rsidR="002038FF" w:rsidRPr="00BF0F2E">
        <w:rPr>
          <w:rFonts w:asciiTheme="minorBidi" w:hAnsiTheme="minorBidi"/>
          <w:sz w:val="24"/>
          <w:szCs w:val="24"/>
        </w:rPr>
        <w:t xml:space="preserve"> the </w:t>
      </w:r>
      <w:r w:rsidR="00D61559" w:rsidRPr="00D61559">
        <w:rPr>
          <w:rFonts w:asciiTheme="minorBidi" w:hAnsiTheme="minorBidi"/>
          <w:i/>
          <w:iCs/>
          <w:sz w:val="24"/>
          <w:szCs w:val="24"/>
        </w:rPr>
        <w:t>melakha</w:t>
      </w:r>
      <w:r w:rsidR="002038FF" w:rsidRPr="00BF0F2E">
        <w:rPr>
          <w:rFonts w:asciiTheme="minorBidi" w:hAnsiTheme="minorBidi"/>
          <w:sz w:val="24"/>
          <w:szCs w:val="24"/>
        </w:rPr>
        <w:t xml:space="preserve"> has been violated. </w:t>
      </w:r>
    </w:p>
    <w:p w:rsidR="006B2254" w:rsidRPr="00BF0F2E" w:rsidRDefault="006B2254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55E9A" w:rsidRDefault="006B2254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F0F2E">
        <w:rPr>
          <w:rFonts w:asciiTheme="minorBidi" w:hAnsiTheme="minorBidi"/>
          <w:sz w:val="24"/>
          <w:szCs w:val="24"/>
        </w:rPr>
        <w:t xml:space="preserve">This description of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as an act of separating two species would </w:t>
      </w:r>
      <w:r w:rsidR="00055E9A">
        <w:rPr>
          <w:rFonts w:asciiTheme="minorBidi" w:hAnsiTheme="minorBidi"/>
          <w:sz w:val="24"/>
          <w:szCs w:val="24"/>
        </w:rPr>
        <w:t>affect</w:t>
      </w:r>
      <w:r w:rsidRPr="00BF0F2E">
        <w:rPr>
          <w:rFonts w:asciiTheme="minorBidi" w:hAnsiTheme="minorBidi"/>
          <w:sz w:val="24"/>
          <w:szCs w:val="24"/>
        </w:rPr>
        <w:t xml:space="preserve"> an interesting leniency of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. The </w:t>
      </w:r>
      <w:r w:rsidRPr="00055E9A">
        <w:rPr>
          <w:rFonts w:asciiTheme="minorBidi" w:hAnsiTheme="minorBidi"/>
          <w:i/>
          <w:iCs/>
          <w:sz w:val="24"/>
          <w:szCs w:val="24"/>
        </w:rPr>
        <w:t>gemara</w:t>
      </w:r>
      <w:r w:rsidRPr="00BF0F2E">
        <w:rPr>
          <w:rFonts w:asciiTheme="minorBidi" w:hAnsiTheme="minorBidi"/>
          <w:sz w:val="24"/>
          <w:szCs w:val="24"/>
        </w:rPr>
        <w:t xml:space="preserve"> concludes that selecting the edible product</w:t>
      </w:r>
      <w:r w:rsidR="00D61559">
        <w:rPr>
          <w:rFonts w:asciiTheme="minorBidi" w:hAnsiTheme="minorBidi"/>
          <w:sz w:val="24"/>
          <w:szCs w:val="24"/>
        </w:rPr>
        <w:t xml:space="preserve"> </w:t>
      </w:r>
      <w:r w:rsidR="00D61559" w:rsidRPr="00D61559">
        <w:rPr>
          <w:rFonts w:asciiTheme="minorBidi" w:hAnsiTheme="minorBidi"/>
          <w:b/>
          <w:bCs/>
          <w:sz w:val="24"/>
          <w:szCs w:val="24"/>
        </w:rPr>
        <w:t>from</w:t>
      </w:r>
      <w:r w:rsidRPr="00BF0F2E">
        <w:rPr>
          <w:rFonts w:asciiTheme="minorBidi" w:hAnsiTheme="minorBidi"/>
          <w:sz w:val="24"/>
          <w:szCs w:val="24"/>
        </w:rPr>
        <w:t xml:space="preserve"> </w:t>
      </w:r>
      <w:r w:rsidR="00D61559">
        <w:rPr>
          <w:rFonts w:asciiTheme="minorBidi" w:hAnsiTheme="minorBidi"/>
          <w:sz w:val="24"/>
          <w:szCs w:val="24"/>
        </w:rPr>
        <w:t>the waste is permissible (</w:t>
      </w:r>
      <w:r w:rsidRPr="00BF0F2E">
        <w:rPr>
          <w:rFonts w:asciiTheme="minorBidi" w:hAnsiTheme="minorBidi"/>
          <w:sz w:val="24"/>
          <w:szCs w:val="24"/>
        </w:rPr>
        <w:t>provided two addition</w:t>
      </w:r>
      <w:r w:rsidR="00055E9A">
        <w:rPr>
          <w:rFonts w:asciiTheme="minorBidi" w:hAnsiTheme="minorBidi"/>
          <w:sz w:val="24"/>
          <w:szCs w:val="24"/>
        </w:rPr>
        <w:t>al conditions apply –</w:t>
      </w:r>
      <w:r w:rsidRPr="00BF0F2E">
        <w:rPr>
          <w:rFonts w:asciiTheme="minorBidi" w:hAnsiTheme="minorBidi"/>
          <w:sz w:val="24"/>
          <w:szCs w:val="24"/>
        </w:rPr>
        <w:t xml:space="preserve"> it is for immediate use and it is</w:t>
      </w:r>
      <w:r w:rsidR="00055E9A">
        <w:rPr>
          <w:rFonts w:asciiTheme="minorBidi" w:hAnsiTheme="minorBidi"/>
          <w:sz w:val="24"/>
          <w:szCs w:val="24"/>
        </w:rPr>
        <w:t xml:space="preserve"> no</w:t>
      </w:r>
      <w:r w:rsidRPr="00BF0F2E">
        <w:rPr>
          <w:rFonts w:asciiTheme="minorBidi" w:hAnsiTheme="minorBidi"/>
          <w:sz w:val="24"/>
          <w:szCs w:val="24"/>
        </w:rPr>
        <w:t>t performed with an instrument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but by hand). If </w:t>
      </w:r>
      <w:r w:rsidRPr="00D61559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is </w:t>
      </w:r>
      <w:r w:rsidR="00D61559" w:rsidRPr="00BF0F2E">
        <w:rPr>
          <w:rFonts w:asciiTheme="minorBidi" w:hAnsiTheme="minorBidi"/>
          <w:sz w:val="24"/>
          <w:szCs w:val="24"/>
        </w:rPr>
        <w:t>defined</w:t>
      </w:r>
      <w:r w:rsidRPr="00BF0F2E">
        <w:rPr>
          <w:rFonts w:asciiTheme="minorBidi" w:hAnsiTheme="minorBidi"/>
          <w:sz w:val="24"/>
          <w:szCs w:val="24"/>
        </w:rPr>
        <w:t xml:space="preserve"> as removing waste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this leniency is logical</w:t>
      </w:r>
      <w:r w:rsidR="00055E9A">
        <w:rPr>
          <w:rFonts w:asciiTheme="minorBidi" w:hAnsiTheme="minorBidi"/>
          <w:sz w:val="24"/>
          <w:szCs w:val="24"/>
        </w:rPr>
        <w:t>.</w:t>
      </w:r>
      <w:r w:rsidR="00D2562B">
        <w:rPr>
          <w:rFonts w:asciiTheme="minorBidi" w:hAnsiTheme="minorBidi"/>
          <w:sz w:val="24"/>
          <w:szCs w:val="24"/>
        </w:rPr>
        <w:t xml:space="preserve"> </w:t>
      </w:r>
      <w:r w:rsidR="00055E9A">
        <w:rPr>
          <w:rFonts w:asciiTheme="minorBidi" w:hAnsiTheme="minorBidi"/>
          <w:sz w:val="24"/>
          <w:szCs w:val="24"/>
        </w:rPr>
        <w:t>B</w:t>
      </w:r>
      <w:r w:rsidR="00D2562B">
        <w:rPr>
          <w:rFonts w:asciiTheme="minorBidi" w:hAnsiTheme="minorBidi"/>
          <w:sz w:val="24"/>
          <w:szCs w:val="24"/>
        </w:rPr>
        <w:t>y selecting the food proper (</w:t>
      </w:r>
      <w:r w:rsidRPr="00BF0F2E">
        <w:rPr>
          <w:rFonts w:asciiTheme="minorBidi" w:hAnsiTheme="minorBidi"/>
          <w:sz w:val="24"/>
          <w:szCs w:val="24"/>
        </w:rPr>
        <w:t xml:space="preserve">under </w:t>
      </w:r>
      <w:r w:rsidR="00055E9A">
        <w:rPr>
          <w:rFonts w:asciiTheme="minorBidi" w:hAnsiTheme="minorBidi"/>
          <w:sz w:val="24"/>
          <w:szCs w:val="24"/>
        </w:rPr>
        <w:t xml:space="preserve">the </w:t>
      </w:r>
      <w:r w:rsidRPr="00BF0F2E">
        <w:rPr>
          <w:rFonts w:asciiTheme="minorBidi" w:hAnsiTheme="minorBidi"/>
          <w:sz w:val="24"/>
          <w:szCs w:val="24"/>
        </w:rPr>
        <w:t>two additional conditions)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no act of waste removal has been perpetrated. If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however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</w:t>
      </w:r>
      <w:r w:rsidRPr="00055E9A">
        <w:rPr>
          <w:rFonts w:asciiTheme="minorBidi" w:hAnsiTheme="minorBidi"/>
          <w:i/>
          <w:iCs/>
          <w:sz w:val="24"/>
          <w:szCs w:val="24"/>
        </w:rPr>
        <w:t>borer</w:t>
      </w:r>
      <w:r w:rsidRPr="00BF0F2E">
        <w:rPr>
          <w:rFonts w:asciiTheme="minorBidi" w:hAnsiTheme="minorBidi"/>
          <w:sz w:val="24"/>
          <w:szCs w:val="24"/>
        </w:rPr>
        <w:t xml:space="preserve"> prohibits</w:t>
      </w:r>
      <w:r w:rsidR="00D2562B">
        <w:rPr>
          <w:rFonts w:asciiTheme="minorBidi" w:hAnsiTheme="minorBidi"/>
          <w:sz w:val="24"/>
          <w:szCs w:val="24"/>
        </w:rPr>
        <w:t xml:space="preserve"> any selection and separation (</w:t>
      </w:r>
      <w:r w:rsidRPr="00BF0F2E">
        <w:rPr>
          <w:rFonts w:asciiTheme="minorBidi" w:hAnsiTheme="minorBidi"/>
          <w:sz w:val="24"/>
          <w:szCs w:val="24"/>
        </w:rPr>
        <w:t>even between two different types of edible foods</w:t>
      </w:r>
      <w:r w:rsidR="00055E9A">
        <w:rPr>
          <w:rFonts w:asciiTheme="minorBidi" w:hAnsiTheme="minorBidi"/>
          <w:sz w:val="24"/>
          <w:szCs w:val="24"/>
        </w:rPr>
        <w:t>, as noted above),</w:t>
      </w:r>
      <w:r w:rsidR="00D2562B">
        <w:rPr>
          <w:rFonts w:asciiTheme="minorBidi" w:hAnsiTheme="minorBidi"/>
          <w:sz w:val="24"/>
          <w:szCs w:val="24"/>
        </w:rPr>
        <w:t xml:space="preserve"> </w:t>
      </w:r>
      <w:r w:rsidRPr="00BF0F2E">
        <w:rPr>
          <w:rFonts w:asciiTheme="minorBidi" w:hAnsiTheme="minorBidi"/>
          <w:sz w:val="24"/>
          <w:szCs w:val="24"/>
        </w:rPr>
        <w:t>why is separating food from waste permitted? Evidently</w:t>
      </w:r>
      <w:r w:rsidR="00055E9A">
        <w:rPr>
          <w:rFonts w:asciiTheme="minorBidi" w:hAnsiTheme="minorBidi"/>
          <w:sz w:val="24"/>
          <w:szCs w:val="24"/>
        </w:rPr>
        <w:t>,</w:t>
      </w:r>
      <w:r w:rsidRPr="00BF0F2E">
        <w:rPr>
          <w:rFonts w:asciiTheme="minorBidi" w:hAnsiTheme="minorBidi"/>
          <w:sz w:val="24"/>
          <w:szCs w:val="24"/>
        </w:rPr>
        <w:t xml:space="preserve"> a new logic must be </w:t>
      </w:r>
      <w:r w:rsidR="00D2562B" w:rsidRPr="00BF0F2E">
        <w:rPr>
          <w:rFonts w:asciiTheme="minorBidi" w:hAnsiTheme="minorBidi"/>
          <w:sz w:val="24"/>
          <w:szCs w:val="24"/>
        </w:rPr>
        <w:t>proffered</w:t>
      </w:r>
      <w:r w:rsidRPr="00BF0F2E">
        <w:rPr>
          <w:rFonts w:asciiTheme="minorBidi" w:hAnsiTheme="minorBidi"/>
          <w:sz w:val="24"/>
          <w:szCs w:val="24"/>
        </w:rPr>
        <w:t xml:space="preserve"> to explain this permissibility. </w:t>
      </w:r>
    </w:p>
    <w:p w:rsidR="00055E9A" w:rsidRDefault="00055E9A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B2254" w:rsidRPr="00BF0F2E" w:rsidRDefault="00055E9A" w:rsidP="002F5AA3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6B2254" w:rsidRPr="00BF0F2E">
        <w:rPr>
          <w:rFonts w:asciiTheme="minorBidi" w:hAnsiTheme="minorBidi"/>
          <w:sz w:val="24"/>
          <w:szCs w:val="24"/>
        </w:rPr>
        <w:t xml:space="preserve">he </w:t>
      </w:r>
      <w:r w:rsidR="00D2562B">
        <w:rPr>
          <w:rFonts w:asciiTheme="minorBidi" w:hAnsiTheme="minorBidi"/>
          <w:sz w:val="24"/>
          <w:szCs w:val="24"/>
        </w:rPr>
        <w:t>R</w:t>
      </w:r>
      <w:r w:rsidR="006B2254" w:rsidRPr="00BF0F2E">
        <w:rPr>
          <w:rFonts w:asciiTheme="minorBidi" w:hAnsiTheme="minorBidi"/>
          <w:sz w:val="24"/>
          <w:szCs w:val="24"/>
        </w:rPr>
        <w:t xml:space="preserve">amban </w:t>
      </w:r>
      <w:r>
        <w:rPr>
          <w:rFonts w:asciiTheme="minorBidi" w:hAnsiTheme="minorBidi"/>
          <w:sz w:val="24"/>
          <w:szCs w:val="24"/>
        </w:rPr>
        <w:t>explains that</w:t>
      </w:r>
      <w:r w:rsidR="006B2254" w:rsidRPr="00BF0F2E">
        <w:rPr>
          <w:rFonts w:asciiTheme="minorBidi" w:hAnsiTheme="minorBidi"/>
          <w:sz w:val="24"/>
          <w:szCs w:val="24"/>
        </w:rPr>
        <w:t xml:space="preserve"> selecting food </w:t>
      </w:r>
      <w:r>
        <w:rPr>
          <w:rFonts w:asciiTheme="minorBidi" w:hAnsiTheme="minorBidi"/>
          <w:sz w:val="24"/>
          <w:szCs w:val="24"/>
        </w:rPr>
        <w:t xml:space="preserve">from waste </w:t>
      </w:r>
      <w:r w:rsidR="006B2254" w:rsidRPr="00BF0F2E">
        <w:rPr>
          <w:rFonts w:asciiTheme="minorBidi" w:hAnsiTheme="minorBidi"/>
          <w:sz w:val="24"/>
          <w:szCs w:val="24"/>
        </w:rPr>
        <w:t>is</w:t>
      </w:r>
      <w:r>
        <w:rPr>
          <w:rFonts w:asciiTheme="minorBidi" w:hAnsiTheme="minorBidi"/>
          <w:sz w:val="24"/>
          <w:szCs w:val="24"/>
        </w:rPr>
        <w:t xml:space="preserve"> no</w:t>
      </w:r>
      <w:r w:rsidR="006B2254" w:rsidRPr="00BF0F2E">
        <w:rPr>
          <w:rFonts w:asciiTheme="minorBidi" w:hAnsiTheme="minorBidi"/>
          <w:sz w:val="24"/>
          <w:szCs w:val="24"/>
        </w:rPr>
        <w:t>t an act of separation</w:t>
      </w:r>
      <w:r>
        <w:rPr>
          <w:rFonts w:asciiTheme="minorBidi" w:hAnsiTheme="minorBidi"/>
          <w:sz w:val="24"/>
          <w:szCs w:val="24"/>
        </w:rPr>
        <w:t>,</w:t>
      </w:r>
      <w:r w:rsidR="006B2254" w:rsidRPr="00BF0F2E">
        <w:rPr>
          <w:rFonts w:asciiTheme="minorBidi" w:hAnsiTheme="minorBidi"/>
          <w:sz w:val="24"/>
          <w:szCs w:val="24"/>
        </w:rPr>
        <w:t xml:space="preserve"> but</w:t>
      </w:r>
      <w:r>
        <w:rPr>
          <w:rFonts w:asciiTheme="minorBidi" w:hAnsiTheme="minorBidi"/>
          <w:sz w:val="24"/>
          <w:szCs w:val="24"/>
        </w:rPr>
        <w:t xml:space="preserve"> rather</w:t>
      </w:r>
      <w:r w:rsidR="006B2254" w:rsidRPr="00BF0F2E">
        <w:rPr>
          <w:rFonts w:asciiTheme="minorBidi" w:hAnsiTheme="minorBidi"/>
          <w:sz w:val="24"/>
          <w:szCs w:val="24"/>
        </w:rPr>
        <w:t xml:space="preserve"> a </w:t>
      </w:r>
      <w:r w:rsidR="006B2254" w:rsidRPr="003F621A">
        <w:rPr>
          <w:rFonts w:asciiTheme="minorBidi" w:hAnsiTheme="minorBidi"/>
          <w:b/>
          <w:bCs/>
          <w:sz w:val="24"/>
          <w:szCs w:val="24"/>
        </w:rPr>
        <w:t>form of eating</w:t>
      </w:r>
      <w:r w:rsidR="006B2254" w:rsidRPr="00BF0F2E">
        <w:rPr>
          <w:rFonts w:asciiTheme="minorBidi" w:hAnsiTheme="minorBidi"/>
          <w:sz w:val="24"/>
          <w:szCs w:val="24"/>
        </w:rPr>
        <w:t>. When people eat</w:t>
      </w:r>
      <w:r>
        <w:rPr>
          <w:rFonts w:asciiTheme="minorBidi" w:hAnsiTheme="minorBidi"/>
          <w:sz w:val="24"/>
          <w:szCs w:val="24"/>
        </w:rPr>
        <w:t>,</w:t>
      </w:r>
      <w:r w:rsidR="006B2254" w:rsidRPr="00BF0F2E">
        <w:rPr>
          <w:rFonts w:asciiTheme="minorBidi" w:hAnsiTheme="minorBidi"/>
          <w:sz w:val="24"/>
          <w:szCs w:val="24"/>
        </w:rPr>
        <w:t xml:space="preserve"> they necessarily separate foodstuffs. Any separation </w:t>
      </w:r>
      <w:r>
        <w:rPr>
          <w:rFonts w:asciiTheme="minorBidi" w:hAnsiTheme="minorBidi"/>
          <w:sz w:val="24"/>
          <w:szCs w:val="24"/>
        </w:rPr>
        <w:t>that</w:t>
      </w:r>
      <w:r w:rsidR="006B2254" w:rsidRPr="00BF0F2E">
        <w:rPr>
          <w:rFonts w:asciiTheme="minorBidi" w:hAnsiTheme="minorBidi"/>
          <w:sz w:val="24"/>
          <w:szCs w:val="24"/>
        </w:rPr>
        <w:t xml:space="preserve"> occurs as part of that experience is </w:t>
      </w:r>
      <w:r w:rsidR="00D2562B" w:rsidRPr="00BF0F2E">
        <w:rPr>
          <w:rFonts w:asciiTheme="minorBidi" w:hAnsiTheme="minorBidi"/>
          <w:sz w:val="24"/>
          <w:szCs w:val="24"/>
        </w:rPr>
        <w:t>permitted</w:t>
      </w:r>
      <w:r>
        <w:rPr>
          <w:rFonts w:asciiTheme="minorBidi" w:hAnsiTheme="minorBidi"/>
          <w:sz w:val="24"/>
          <w:szCs w:val="24"/>
        </w:rPr>
        <w:t>,</w:t>
      </w:r>
      <w:r w:rsidR="006B2254" w:rsidRPr="00BF0F2E">
        <w:rPr>
          <w:rFonts w:asciiTheme="minorBidi" w:hAnsiTheme="minorBidi"/>
          <w:sz w:val="24"/>
          <w:szCs w:val="24"/>
        </w:rPr>
        <w:t xml:space="preserve"> since it is integrated into eating. </w:t>
      </w:r>
      <w:r>
        <w:rPr>
          <w:rFonts w:asciiTheme="minorBidi" w:hAnsiTheme="minorBidi"/>
          <w:sz w:val="24"/>
          <w:szCs w:val="24"/>
        </w:rPr>
        <w:t>(</w:t>
      </w:r>
      <w:r w:rsidR="006B2254" w:rsidRPr="00BF0F2E">
        <w:rPr>
          <w:rFonts w:asciiTheme="minorBidi" w:hAnsiTheme="minorBidi"/>
          <w:sz w:val="24"/>
          <w:szCs w:val="24"/>
        </w:rPr>
        <w:t xml:space="preserve">This allowance will be examined in a future </w:t>
      </w:r>
      <w:r w:rsidR="006B2254" w:rsidRPr="00D2562B">
        <w:rPr>
          <w:rFonts w:asciiTheme="minorBidi" w:hAnsiTheme="minorBidi"/>
          <w:i/>
          <w:iCs/>
          <w:sz w:val="24"/>
          <w:szCs w:val="24"/>
        </w:rPr>
        <w:t>shiur</w:t>
      </w:r>
      <w:r w:rsidR="006B2254" w:rsidRPr="00BF0F2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)</w:t>
      </w:r>
      <w:r w:rsidR="006B2254" w:rsidRPr="00BF0F2E">
        <w:rPr>
          <w:rFonts w:asciiTheme="minorBidi" w:hAnsiTheme="minorBidi"/>
          <w:sz w:val="24"/>
          <w:szCs w:val="24"/>
        </w:rPr>
        <w:t xml:space="preserve"> This </w:t>
      </w:r>
      <w:r w:rsidR="003F621A">
        <w:rPr>
          <w:rFonts w:asciiTheme="minorBidi" w:hAnsiTheme="minorBidi"/>
          <w:sz w:val="24"/>
          <w:szCs w:val="24"/>
        </w:rPr>
        <w:t xml:space="preserve">alternate </w:t>
      </w:r>
      <w:r w:rsidR="006B2254" w:rsidRPr="00BF0F2E">
        <w:rPr>
          <w:rFonts w:asciiTheme="minorBidi" w:hAnsiTheme="minorBidi"/>
          <w:sz w:val="24"/>
          <w:szCs w:val="24"/>
        </w:rPr>
        <w:t xml:space="preserve">logic is </w:t>
      </w:r>
      <w:r w:rsidR="006B2254" w:rsidRPr="003F621A">
        <w:rPr>
          <w:rFonts w:asciiTheme="minorBidi" w:hAnsiTheme="minorBidi"/>
          <w:b/>
          <w:bCs/>
          <w:sz w:val="24"/>
          <w:szCs w:val="24"/>
        </w:rPr>
        <w:t>necessary</w:t>
      </w:r>
      <w:r w:rsidR="006B2254" w:rsidRPr="00BF0F2E">
        <w:rPr>
          <w:rFonts w:asciiTheme="minorBidi" w:hAnsiTheme="minorBidi"/>
          <w:sz w:val="24"/>
          <w:szCs w:val="24"/>
        </w:rPr>
        <w:t xml:space="preserve"> if </w:t>
      </w:r>
      <w:r w:rsidR="006B2254" w:rsidRPr="00055E9A">
        <w:rPr>
          <w:rFonts w:asciiTheme="minorBidi" w:hAnsiTheme="minorBidi"/>
          <w:i/>
          <w:iCs/>
          <w:sz w:val="24"/>
          <w:szCs w:val="24"/>
        </w:rPr>
        <w:t>borer</w:t>
      </w:r>
      <w:r w:rsidR="006B2254" w:rsidRPr="00BF0F2E">
        <w:rPr>
          <w:rFonts w:asciiTheme="minorBidi" w:hAnsiTheme="minorBidi"/>
          <w:sz w:val="24"/>
          <w:szCs w:val="24"/>
        </w:rPr>
        <w:t xml:space="preserve"> is defined as selection. If </w:t>
      </w:r>
      <w:r w:rsidR="006B2254" w:rsidRPr="00D2562B">
        <w:rPr>
          <w:rFonts w:asciiTheme="minorBidi" w:hAnsiTheme="minorBidi"/>
          <w:i/>
          <w:iCs/>
          <w:sz w:val="24"/>
          <w:szCs w:val="24"/>
        </w:rPr>
        <w:t>borer</w:t>
      </w:r>
      <w:r w:rsidR="006B2254" w:rsidRPr="00BF0F2E">
        <w:rPr>
          <w:rFonts w:asciiTheme="minorBidi" w:hAnsiTheme="minorBidi"/>
          <w:sz w:val="24"/>
          <w:szCs w:val="24"/>
        </w:rPr>
        <w:t xml:space="preserve"> is def</w:t>
      </w:r>
      <w:r w:rsidR="00D2562B">
        <w:rPr>
          <w:rFonts w:asciiTheme="minorBidi" w:hAnsiTheme="minorBidi"/>
          <w:sz w:val="24"/>
          <w:szCs w:val="24"/>
        </w:rPr>
        <w:t>ined as waste removal</w:t>
      </w:r>
      <w:r w:rsidR="006B2254" w:rsidRPr="00BF0F2E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however, </w:t>
      </w:r>
      <w:r w:rsidR="006B2254" w:rsidRPr="00BF0F2E">
        <w:rPr>
          <w:rFonts w:asciiTheme="minorBidi" w:hAnsiTheme="minorBidi"/>
          <w:sz w:val="24"/>
          <w:szCs w:val="24"/>
        </w:rPr>
        <w:t>the selection of food from waste can be justified even if it is</w:t>
      </w:r>
      <w:r>
        <w:rPr>
          <w:rFonts w:asciiTheme="minorBidi" w:hAnsiTheme="minorBidi"/>
          <w:sz w:val="24"/>
          <w:szCs w:val="24"/>
        </w:rPr>
        <w:t xml:space="preserve"> no</w:t>
      </w:r>
      <w:r w:rsidR="006B2254" w:rsidRPr="00BF0F2E">
        <w:rPr>
          <w:rFonts w:asciiTheme="minorBidi" w:hAnsiTheme="minorBidi"/>
          <w:sz w:val="24"/>
          <w:szCs w:val="24"/>
        </w:rPr>
        <w:t xml:space="preserve">t part of the </w:t>
      </w:r>
      <w:r w:rsidR="006B2254" w:rsidRPr="003F621A">
        <w:rPr>
          <w:rFonts w:asciiTheme="minorBidi" w:hAnsiTheme="minorBidi"/>
          <w:b/>
          <w:bCs/>
          <w:sz w:val="24"/>
          <w:szCs w:val="24"/>
        </w:rPr>
        <w:t>eating process</w:t>
      </w:r>
      <w:r w:rsidR="006B2254" w:rsidRPr="00BF0F2E">
        <w:rPr>
          <w:rFonts w:asciiTheme="minorBidi" w:hAnsiTheme="minorBidi"/>
          <w:sz w:val="24"/>
          <w:szCs w:val="24"/>
        </w:rPr>
        <w:t>.</w:t>
      </w:r>
    </w:p>
    <w:p w:rsidR="006B2254" w:rsidRPr="00BF0F2E" w:rsidRDefault="006B2254" w:rsidP="002F5AA3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6B2254" w:rsidRPr="00BF0F2E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25"/>
    <w:rsid w:val="00055E9A"/>
    <w:rsid w:val="0011582F"/>
    <w:rsid w:val="002038FF"/>
    <w:rsid w:val="002F5AA3"/>
    <w:rsid w:val="003C6B0E"/>
    <w:rsid w:val="003F21AA"/>
    <w:rsid w:val="003F621A"/>
    <w:rsid w:val="004B30B9"/>
    <w:rsid w:val="005076E1"/>
    <w:rsid w:val="005C0CBF"/>
    <w:rsid w:val="006B2254"/>
    <w:rsid w:val="006F528D"/>
    <w:rsid w:val="00755D5C"/>
    <w:rsid w:val="0084435C"/>
    <w:rsid w:val="00844C59"/>
    <w:rsid w:val="009B349D"/>
    <w:rsid w:val="00A41225"/>
    <w:rsid w:val="00AA3810"/>
    <w:rsid w:val="00AB3BE0"/>
    <w:rsid w:val="00B44BC7"/>
    <w:rsid w:val="00B4614F"/>
    <w:rsid w:val="00B92A18"/>
    <w:rsid w:val="00BE4133"/>
    <w:rsid w:val="00BF0F2E"/>
    <w:rsid w:val="00D2562B"/>
    <w:rsid w:val="00D61559"/>
    <w:rsid w:val="00DC6104"/>
    <w:rsid w:val="00E81838"/>
    <w:rsid w:val="00EF146A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E81838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81838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E81838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81838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7</cp:revision>
  <dcterms:created xsi:type="dcterms:W3CDTF">2016-09-01T07:06:00Z</dcterms:created>
  <dcterms:modified xsi:type="dcterms:W3CDTF">2016-10-27T08:42:00Z</dcterms:modified>
</cp:coreProperties>
</file>