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FAC" w:rsidRPr="00A265D4" w:rsidRDefault="00372FAC" w:rsidP="00F06E1E">
      <w:pPr>
        <w:pStyle w:val="BlockText"/>
        <w:spacing w:line="240" w:lineRule="auto"/>
        <w:ind w:left="0"/>
        <w:jc w:val="center"/>
        <w:rPr>
          <w:rFonts w:ascii="Arial" w:hAnsi="Arial" w:cs="Arial"/>
          <w:caps/>
          <w:sz w:val="24"/>
          <w:szCs w:val="24"/>
        </w:rPr>
      </w:pPr>
      <w:r w:rsidRPr="00A265D4">
        <w:rPr>
          <w:rFonts w:ascii="Arial" w:hAnsi="Arial" w:cs="Arial"/>
          <w:caps/>
          <w:sz w:val="24"/>
          <w:szCs w:val="24"/>
          <w:lang w:val="en-GB"/>
        </w:rPr>
        <w:t>YESHIVAT HAR ETZION</w:t>
      </w:r>
    </w:p>
    <w:p w:rsidR="00372FAC" w:rsidRPr="00A265D4" w:rsidRDefault="00372FAC" w:rsidP="00F06E1E">
      <w:pPr>
        <w:spacing w:line="240" w:lineRule="auto"/>
        <w:jc w:val="center"/>
        <w:rPr>
          <w:rFonts w:ascii="Arial" w:hAnsi="Arial" w:cs="Arial"/>
          <w:caps/>
          <w:sz w:val="24"/>
          <w:szCs w:val="24"/>
          <w:lang w:val="en-GB"/>
        </w:rPr>
      </w:pPr>
      <w:r w:rsidRPr="00A265D4">
        <w:rPr>
          <w:rFonts w:ascii="Arial" w:hAnsi="Arial" w:cs="Arial"/>
          <w:caps/>
          <w:sz w:val="24"/>
          <w:szCs w:val="24"/>
          <w:lang w:val="en-GB"/>
        </w:rPr>
        <w:t>ISRAEL KOSCHITZKY VIRTUAL BEIT MIDRASH (VBM)</w:t>
      </w:r>
    </w:p>
    <w:p w:rsidR="00372FAC" w:rsidRPr="00A265D4" w:rsidRDefault="00372FAC" w:rsidP="00F06E1E">
      <w:pPr>
        <w:spacing w:line="240" w:lineRule="auto"/>
        <w:jc w:val="center"/>
        <w:rPr>
          <w:rFonts w:ascii="Arial" w:hAnsi="Arial" w:cs="Arial"/>
          <w:caps/>
          <w:sz w:val="24"/>
          <w:szCs w:val="24"/>
          <w:lang w:val="en-GB"/>
        </w:rPr>
      </w:pPr>
      <w:r w:rsidRPr="00A265D4">
        <w:rPr>
          <w:rFonts w:ascii="Arial" w:hAnsi="Arial" w:cs="Arial"/>
          <w:caps/>
          <w:sz w:val="24"/>
          <w:szCs w:val="24"/>
          <w:lang w:val="en-GB"/>
        </w:rPr>
        <w:t>*********************************************************</w:t>
      </w:r>
    </w:p>
    <w:p w:rsidR="00372FAC" w:rsidRPr="00A265D4" w:rsidRDefault="00372FAC" w:rsidP="00F06E1E">
      <w:pPr>
        <w:spacing w:line="240" w:lineRule="auto"/>
        <w:jc w:val="center"/>
        <w:rPr>
          <w:rFonts w:ascii="Arial" w:hAnsi="Arial" w:cs="Arial"/>
          <w:caps/>
          <w:sz w:val="24"/>
          <w:szCs w:val="24"/>
        </w:rPr>
      </w:pPr>
    </w:p>
    <w:p w:rsidR="00372FAC" w:rsidRPr="001D44B6" w:rsidRDefault="00372FAC" w:rsidP="00F06E1E">
      <w:pPr>
        <w:spacing w:line="240" w:lineRule="auto"/>
        <w:jc w:val="center"/>
        <w:rPr>
          <w:rFonts w:ascii="Arial" w:hAnsi="Arial" w:cs="Arial"/>
          <w:b/>
          <w:bCs/>
          <w:caps/>
          <w:sz w:val="24"/>
          <w:szCs w:val="24"/>
        </w:rPr>
      </w:pPr>
      <w:r w:rsidRPr="001D44B6">
        <w:rPr>
          <w:rFonts w:ascii="Arial" w:hAnsi="Arial" w:cs="Arial"/>
          <w:b/>
          <w:bCs/>
          <w:i/>
          <w:iCs/>
          <w:caps/>
          <w:sz w:val="24"/>
          <w:szCs w:val="24"/>
        </w:rPr>
        <w:t>Tehil</w:t>
      </w:r>
      <w:r>
        <w:rPr>
          <w:rFonts w:ascii="Arial" w:hAnsi="Arial" w:cs="Arial"/>
          <w:b/>
          <w:bCs/>
          <w:i/>
          <w:iCs/>
          <w:caps/>
          <w:sz w:val="24"/>
          <w:szCs w:val="24"/>
        </w:rPr>
        <w:t>l</w:t>
      </w:r>
      <w:r w:rsidRPr="001D44B6">
        <w:rPr>
          <w:rFonts w:ascii="Arial" w:hAnsi="Arial" w:cs="Arial"/>
          <w:b/>
          <w:bCs/>
          <w:i/>
          <w:iCs/>
          <w:caps/>
          <w:sz w:val="24"/>
          <w:szCs w:val="24"/>
        </w:rPr>
        <w:t xml:space="preserve">im </w:t>
      </w:r>
      <w:r w:rsidRPr="001D44B6">
        <w:rPr>
          <w:rFonts w:ascii="Arial" w:hAnsi="Arial" w:cs="Arial"/>
          <w:b/>
          <w:bCs/>
          <w:caps/>
          <w:sz w:val="24"/>
          <w:szCs w:val="24"/>
        </w:rPr>
        <w:t>(Series II)</w:t>
      </w:r>
    </w:p>
    <w:p w:rsidR="00372FAC" w:rsidRDefault="00372FAC" w:rsidP="00F06E1E">
      <w:pPr>
        <w:spacing w:line="240" w:lineRule="auto"/>
        <w:jc w:val="center"/>
        <w:rPr>
          <w:rFonts w:ascii="Arial" w:hAnsi="Arial" w:cs="Arial"/>
          <w:b/>
          <w:bCs/>
          <w:caps/>
          <w:sz w:val="24"/>
          <w:szCs w:val="24"/>
        </w:rPr>
      </w:pPr>
    </w:p>
    <w:p w:rsidR="00372FAC" w:rsidRPr="008A269F" w:rsidRDefault="00372FAC" w:rsidP="00F06E1E">
      <w:pPr>
        <w:spacing w:line="240" w:lineRule="auto"/>
        <w:jc w:val="center"/>
        <w:rPr>
          <w:rFonts w:ascii="Arial" w:hAnsi="Arial" w:cs="Arial"/>
          <w:b/>
          <w:bCs/>
          <w:sz w:val="24"/>
          <w:szCs w:val="24"/>
        </w:rPr>
      </w:pPr>
      <w:r w:rsidRPr="008A269F">
        <w:rPr>
          <w:rFonts w:ascii="Arial" w:hAnsi="Arial" w:cs="Arial"/>
          <w:b/>
          <w:bCs/>
          <w:caps/>
          <w:sz w:val="24"/>
          <w:szCs w:val="24"/>
        </w:rPr>
        <w:t>R</w:t>
      </w:r>
      <w:r w:rsidRPr="008A269F">
        <w:rPr>
          <w:rFonts w:ascii="Arial" w:hAnsi="Arial" w:cs="Arial"/>
          <w:b/>
          <w:bCs/>
          <w:sz w:val="24"/>
          <w:szCs w:val="24"/>
        </w:rPr>
        <w:t>av Elchanan Samet</w:t>
      </w:r>
    </w:p>
    <w:p w:rsidR="00372FAC" w:rsidRDefault="00372FAC" w:rsidP="00F06E1E">
      <w:pPr>
        <w:spacing w:line="240" w:lineRule="auto"/>
        <w:jc w:val="center"/>
        <w:rPr>
          <w:rFonts w:ascii="Arial" w:hAnsi="Arial" w:cs="Arial"/>
          <w:b/>
          <w:bCs/>
          <w:caps/>
          <w:sz w:val="24"/>
          <w:szCs w:val="24"/>
        </w:rPr>
      </w:pPr>
    </w:p>
    <w:p w:rsidR="00372FAC" w:rsidRDefault="00372FAC" w:rsidP="00F06E1E">
      <w:pPr>
        <w:spacing w:line="240" w:lineRule="auto"/>
        <w:jc w:val="center"/>
        <w:rPr>
          <w:rFonts w:ascii="Arial" w:hAnsi="Arial" w:cs="Arial"/>
          <w:b/>
          <w:bCs/>
          <w:caps/>
          <w:sz w:val="24"/>
          <w:szCs w:val="24"/>
        </w:rPr>
      </w:pPr>
    </w:p>
    <w:p w:rsidR="00372FAC" w:rsidRDefault="00372FAC" w:rsidP="00F06E1E">
      <w:pPr>
        <w:spacing w:line="240" w:lineRule="auto"/>
        <w:jc w:val="center"/>
        <w:rPr>
          <w:rFonts w:ascii="Arial" w:hAnsi="Arial" w:cs="Arial"/>
          <w:b/>
          <w:bCs/>
          <w:sz w:val="24"/>
          <w:szCs w:val="24"/>
        </w:rPr>
      </w:pPr>
      <w:r w:rsidRPr="00F06E1E">
        <w:rPr>
          <w:rFonts w:ascii="Arial" w:hAnsi="Arial" w:cs="Arial"/>
          <w:b/>
          <w:bCs/>
          <w:sz w:val="24"/>
          <w:szCs w:val="24"/>
        </w:rPr>
        <w:t>Shiur</w:t>
      </w:r>
      <w:r w:rsidRPr="00555311">
        <w:rPr>
          <w:rFonts w:ascii="Arial" w:hAnsi="Arial" w:cs="Arial"/>
          <w:b/>
          <w:bCs/>
          <w:i/>
          <w:iCs/>
          <w:sz w:val="24"/>
          <w:szCs w:val="24"/>
        </w:rPr>
        <w:t xml:space="preserve"> </w:t>
      </w:r>
      <w:r w:rsidRPr="0098025B">
        <w:rPr>
          <w:rFonts w:ascii="Arial" w:hAnsi="Arial" w:cs="Arial"/>
          <w:b/>
          <w:bCs/>
          <w:sz w:val="24"/>
          <w:szCs w:val="24"/>
        </w:rPr>
        <w:t>#0</w:t>
      </w:r>
      <w:r>
        <w:rPr>
          <w:rFonts w:ascii="Arial" w:hAnsi="Arial" w:cs="Arial"/>
          <w:b/>
          <w:bCs/>
          <w:sz w:val="24"/>
          <w:szCs w:val="24"/>
        </w:rPr>
        <w:t>3</w:t>
      </w:r>
      <w:r w:rsidRPr="00555311">
        <w:rPr>
          <w:rFonts w:ascii="Arial" w:hAnsi="Arial" w:cs="Arial"/>
          <w:b/>
          <w:bCs/>
          <w:sz w:val="24"/>
          <w:szCs w:val="24"/>
        </w:rPr>
        <w:t xml:space="preserve">: </w:t>
      </w:r>
      <w:r w:rsidRPr="00555311">
        <w:rPr>
          <w:rFonts w:ascii="Arial" w:hAnsi="Arial" w:cs="Arial"/>
          <w:b/>
          <w:bCs/>
          <w:i/>
          <w:iCs/>
          <w:sz w:val="24"/>
          <w:szCs w:val="24"/>
        </w:rPr>
        <w:t>Tehi</w:t>
      </w:r>
      <w:r>
        <w:rPr>
          <w:rFonts w:ascii="Arial" w:hAnsi="Arial" w:cs="Arial"/>
          <w:b/>
          <w:bCs/>
          <w:i/>
          <w:iCs/>
          <w:sz w:val="24"/>
          <w:szCs w:val="24"/>
        </w:rPr>
        <w:t>l</w:t>
      </w:r>
      <w:r w:rsidRPr="00555311">
        <w:rPr>
          <w:rFonts w:ascii="Arial" w:hAnsi="Arial" w:cs="Arial"/>
          <w:b/>
          <w:bCs/>
          <w:i/>
          <w:iCs/>
          <w:sz w:val="24"/>
          <w:szCs w:val="24"/>
        </w:rPr>
        <w:t xml:space="preserve">lim </w:t>
      </w:r>
      <w:r w:rsidRPr="00555311">
        <w:rPr>
          <w:rFonts w:ascii="Arial" w:hAnsi="Arial" w:cs="Arial"/>
          <w:b/>
          <w:bCs/>
          <w:sz w:val="24"/>
          <w:szCs w:val="24"/>
        </w:rPr>
        <w:t xml:space="preserve">100 – "A </w:t>
      </w:r>
      <w:r>
        <w:rPr>
          <w:rFonts w:ascii="Arial" w:hAnsi="Arial" w:cs="Arial"/>
          <w:b/>
          <w:bCs/>
          <w:sz w:val="24"/>
          <w:szCs w:val="24"/>
        </w:rPr>
        <w:t>P</w:t>
      </w:r>
      <w:r w:rsidRPr="00555311">
        <w:rPr>
          <w:rFonts w:ascii="Arial" w:hAnsi="Arial" w:cs="Arial"/>
          <w:b/>
          <w:bCs/>
          <w:sz w:val="24"/>
          <w:szCs w:val="24"/>
        </w:rPr>
        <w:t xml:space="preserve">salm of </w:t>
      </w:r>
      <w:r>
        <w:rPr>
          <w:rFonts w:ascii="Arial" w:hAnsi="Arial" w:cs="Arial"/>
          <w:b/>
          <w:bCs/>
          <w:sz w:val="24"/>
          <w:szCs w:val="24"/>
        </w:rPr>
        <w:t>T</w:t>
      </w:r>
      <w:r w:rsidRPr="00555311">
        <w:rPr>
          <w:rFonts w:ascii="Arial" w:hAnsi="Arial" w:cs="Arial"/>
          <w:b/>
          <w:bCs/>
          <w:sz w:val="24"/>
          <w:szCs w:val="24"/>
        </w:rPr>
        <w:t>hanksgiving"</w:t>
      </w:r>
      <w:r>
        <w:rPr>
          <w:rFonts w:ascii="Arial" w:hAnsi="Arial" w:cs="Arial"/>
          <w:b/>
          <w:bCs/>
          <w:sz w:val="24"/>
          <w:szCs w:val="24"/>
        </w:rPr>
        <w:t xml:space="preserve"> - Appendix II</w:t>
      </w:r>
    </w:p>
    <w:p w:rsidR="00372FAC" w:rsidRPr="00555311" w:rsidRDefault="00372FAC" w:rsidP="00F06E1E">
      <w:pPr>
        <w:spacing w:line="240" w:lineRule="auto"/>
        <w:jc w:val="center"/>
        <w:rPr>
          <w:rFonts w:ascii="Arial" w:hAnsi="Arial" w:cs="Arial"/>
          <w:b/>
          <w:bCs/>
          <w:sz w:val="24"/>
          <w:szCs w:val="24"/>
        </w:rPr>
      </w:pPr>
      <w:r>
        <w:rPr>
          <w:rFonts w:ascii="Arial" w:hAnsi="Arial" w:cs="Arial"/>
          <w:b/>
          <w:bCs/>
          <w:sz w:val="24"/>
          <w:szCs w:val="24"/>
        </w:rPr>
        <w:t>The Psalm’s Heading and It’s Place in the Liturgy</w:t>
      </w:r>
    </w:p>
    <w:p w:rsidR="000C6B4F" w:rsidRDefault="000C6B4F" w:rsidP="00F06E1E">
      <w:pPr>
        <w:spacing w:line="240" w:lineRule="auto"/>
        <w:jc w:val="center"/>
        <w:rPr>
          <w:rFonts w:ascii="Arial" w:hAnsi="Arial" w:cs="Arial"/>
          <w:caps/>
          <w:sz w:val="24"/>
          <w:szCs w:val="24"/>
        </w:rPr>
      </w:pPr>
    </w:p>
    <w:p w:rsidR="00372FAC" w:rsidRPr="001E3997" w:rsidRDefault="00372FAC" w:rsidP="00F06E1E">
      <w:pPr>
        <w:spacing w:line="240" w:lineRule="auto"/>
        <w:jc w:val="center"/>
        <w:rPr>
          <w:rFonts w:ascii="Arial" w:hAnsi="Arial" w:cs="Arial"/>
          <w:sz w:val="24"/>
          <w:szCs w:val="24"/>
        </w:rPr>
      </w:pPr>
    </w:p>
    <w:p w:rsidR="009B138B" w:rsidRPr="001E3997" w:rsidRDefault="00BB251D" w:rsidP="00F06E1E">
      <w:pPr>
        <w:pStyle w:val="Heading3"/>
        <w:spacing w:line="240" w:lineRule="auto"/>
        <w:rPr>
          <w:rFonts w:ascii="Arial" w:hAnsi="Arial" w:cs="Arial"/>
          <w:sz w:val="24"/>
          <w:szCs w:val="24"/>
        </w:rPr>
      </w:pPr>
      <w:r w:rsidRPr="001E3997">
        <w:rPr>
          <w:rFonts w:ascii="Arial" w:hAnsi="Arial" w:cs="Arial"/>
          <w:sz w:val="24"/>
          <w:szCs w:val="24"/>
        </w:rPr>
        <w:t>I</w:t>
      </w:r>
      <w:r w:rsidR="009B138B" w:rsidRPr="001E3997">
        <w:rPr>
          <w:rFonts w:ascii="Arial" w:hAnsi="Arial" w:cs="Arial"/>
          <w:sz w:val="24"/>
          <w:szCs w:val="24"/>
        </w:rPr>
        <w:t xml:space="preserve">. </w:t>
      </w:r>
      <w:r w:rsidR="00E62E6A" w:rsidRPr="001E3997">
        <w:rPr>
          <w:rFonts w:ascii="Arial" w:hAnsi="Arial" w:cs="Arial"/>
          <w:i/>
          <w:iCs/>
          <w:sz w:val="24"/>
          <w:szCs w:val="24"/>
        </w:rPr>
        <w:t xml:space="preserve">Mizmor le-toda - </w:t>
      </w:r>
      <w:r w:rsidR="009B138B" w:rsidRPr="001E3997">
        <w:rPr>
          <w:rFonts w:ascii="Arial" w:hAnsi="Arial" w:cs="Arial"/>
          <w:sz w:val="24"/>
          <w:szCs w:val="24"/>
        </w:rPr>
        <w:t>"A psalm of thanksgiving" – what does this mean?</w:t>
      </w:r>
    </w:p>
    <w:p w:rsidR="009B138B" w:rsidRPr="001E3997" w:rsidRDefault="009B138B" w:rsidP="00F06E1E">
      <w:pPr>
        <w:spacing w:line="240" w:lineRule="auto"/>
        <w:rPr>
          <w:rFonts w:ascii="Arial" w:hAnsi="Arial" w:cs="Arial"/>
          <w:sz w:val="24"/>
          <w:szCs w:val="24"/>
        </w:rPr>
      </w:pPr>
    </w:p>
    <w:p w:rsidR="009B138B" w:rsidRPr="001E3997" w:rsidRDefault="008A6F5F" w:rsidP="00F06E1E">
      <w:pPr>
        <w:spacing w:line="240" w:lineRule="auto"/>
        <w:ind w:firstLine="720"/>
        <w:rPr>
          <w:rFonts w:ascii="Arial" w:hAnsi="Arial" w:cs="Arial"/>
          <w:sz w:val="24"/>
          <w:szCs w:val="24"/>
        </w:rPr>
      </w:pPr>
      <w:r w:rsidRPr="001E3997">
        <w:rPr>
          <w:rFonts w:ascii="Arial" w:hAnsi="Arial" w:cs="Arial"/>
          <w:sz w:val="24"/>
          <w:szCs w:val="24"/>
        </w:rPr>
        <w:t>In</w:t>
      </w:r>
      <w:r w:rsidR="009B138B" w:rsidRPr="001E3997">
        <w:rPr>
          <w:rFonts w:ascii="Arial" w:hAnsi="Arial" w:cs="Arial"/>
          <w:sz w:val="24"/>
          <w:szCs w:val="24"/>
        </w:rPr>
        <w:t xml:space="preserve"> our examination of Psalm 100, we analyzed the psalm detached from its heading. We assume, as </w:t>
      </w:r>
      <w:r w:rsidRPr="001E3997">
        <w:rPr>
          <w:rFonts w:ascii="Arial" w:hAnsi="Arial" w:cs="Arial"/>
          <w:sz w:val="24"/>
          <w:szCs w:val="24"/>
        </w:rPr>
        <w:t xml:space="preserve">did </w:t>
      </w:r>
      <w:r w:rsidR="009B138B" w:rsidRPr="001E3997">
        <w:rPr>
          <w:rFonts w:ascii="Arial" w:hAnsi="Arial" w:cs="Arial"/>
          <w:sz w:val="24"/>
          <w:szCs w:val="24"/>
        </w:rPr>
        <w:t xml:space="preserve">many before us, that the headings in the psalms of </w:t>
      </w:r>
      <w:r w:rsidR="00B32492">
        <w:rPr>
          <w:rFonts w:ascii="Arial" w:hAnsi="Arial" w:cs="Arial"/>
          <w:i/>
          <w:iCs/>
          <w:sz w:val="24"/>
          <w:szCs w:val="24"/>
        </w:rPr>
        <w:t>Tehillim</w:t>
      </w:r>
      <w:r w:rsidR="009B138B" w:rsidRPr="001E3997">
        <w:rPr>
          <w:rFonts w:ascii="Arial" w:hAnsi="Arial" w:cs="Arial"/>
          <w:i/>
          <w:iCs/>
          <w:sz w:val="24"/>
          <w:szCs w:val="24"/>
        </w:rPr>
        <w:t xml:space="preserve"> </w:t>
      </w:r>
      <w:r w:rsidR="009B138B" w:rsidRPr="001E3997">
        <w:rPr>
          <w:rFonts w:ascii="Arial" w:hAnsi="Arial" w:cs="Arial"/>
          <w:sz w:val="24"/>
          <w:szCs w:val="24"/>
        </w:rPr>
        <w:t>are not an integral part of the psalms themselves, nor were they writt</w:t>
      </w:r>
      <w:r w:rsidR="00B32492">
        <w:rPr>
          <w:rFonts w:ascii="Arial" w:hAnsi="Arial" w:cs="Arial"/>
          <w:sz w:val="24"/>
          <w:szCs w:val="24"/>
        </w:rPr>
        <w:t>en by the authors of the psalms.</w:t>
      </w:r>
      <w:r w:rsidR="009B138B" w:rsidRPr="001E3997">
        <w:rPr>
          <w:rFonts w:ascii="Arial" w:hAnsi="Arial" w:cs="Arial"/>
          <w:sz w:val="24"/>
          <w:szCs w:val="24"/>
        </w:rPr>
        <w:t xml:space="preserve"> </w:t>
      </w:r>
      <w:r w:rsidR="00B32492">
        <w:rPr>
          <w:rFonts w:ascii="Arial" w:hAnsi="Arial" w:cs="Arial"/>
          <w:sz w:val="24"/>
          <w:szCs w:val="24"/>
        </w:rPr>
        <w:t>R</w:t>
      </w:r>
      <w:r w:rsidR="009B138B" w:rsidRPr="001E3997">
        <w:rPr>
          <w:rFonts w:ascii="Arial" w:hAnsi="Arial" w:cs="Arial"/>
          <w:sz w:val="24"/>
          <w:szCs w:val="24"/>
        </w:rPr>
        <w:t>ather</w:t>
      </w:r>
      <w:r w:rsidR="00B32492">
        <w:rPr>
          <w:rFonts w:ascii="Arial" w:hAnsi="Arial" w:cs="Arial"/>
          <w:sz w:val="24"/>
          <w:szCs w:val="24"/>
        </w:rPr>
        <w:t>,</w:t>
      </w:r>
      <w:r w:rsidR="009B138B" w:rsidRPr="001E3997">
        <w:rPr>
          <w:rFonts w:ascii="Arial" w:hAnsi="Arial" w:cs="Arial"/>
          <w:sz w:val="24"/>
          <w:szCs w:val="24"/>
        </w:rPr>
        <w:t xml:space="preserve"> they were added to the psalms at some later point for various reasons and for different purposes.</w:t>
      </w:r>
      <w:r w:rsidR="009B138B" w:rsidRPr="001E3997">
        <w:rPr>
          <w:rStyle w:val="FootnoteReference"/>
          <w:rFonts w:ascii="Arial" w:hAnsi="Arial" w:cs="Arial"/>
          <w:sz w:val="24"/>
          <w:szCs w:val="24"/>
        </w:rPr>
        <w:footnoteReference w:id="1"/>
      </w:r>
      <w:r w:rsidR="009B138B" w:rsidRPr="001E3997">
        <w:rPr>
          <w:rFonts w:ascii="Arial" w:hAnsi="Arial" w:cs="Arial"/>
          <w:sz w:val="24"/>
          <w:szCs w:val="24"/>
        </w:rPr>
        <w:t xml:space="preserve"> For this reason, we did no</w:t>
      </w:r>
      <w:r w:rsidR="00B03B61" w:rsidRPr="001E3997">
        <w:rPr>
          <w:rFonts w:ascii="Arial" w:hAnsi="Arial" w:cs="Arial"/>
          <w:sz w:val="24"/>
          <w:szCs w:val="24"/>
        </w:rPr>
        <w:t xml:space="preserve">t consider the psalm's heading </w:t>
      </w:r>
      <w:r w:rsidRPr="001E3997">
        <w:rPr>
          <w:rFonts w:ascii="Arial" w:hAnsi="Arial" w:cs="Arial"/>
          <w:sz w:val="24"/>
          <w:szCs w:val="24"/>
        </w:rPr>
        <w:t xml:space="preserve">over the course of </w:t>
      </w:r>
      <w:r w:rsidR="00B03B61" w:rsidRPr="001E3997">
        <w:rPr>
          <w:rFonts w:ascii="Arial" w:hAnsi="Arial" w:cs="Arial"/>
          <w:sz w:val="24"/>
          <w:szCs w:val="24"/>
        </w:rPr>
        <w:t>its analysis. We wish now to discuss the heading of the psalm i</w:t>
      </w:r>
      <w:r w:rsidRPr="001E3997">
        <w:rPr>
          <w:rFonts w:ascii="Arial" w:hAnsi="Arial" w:cs="Arial"/>
          <w:sz w:val="24"/>
          <w:szCs w:val="24"/>
        </w:rPr>
        <w:t>n</w:t>
      </w:r>
      <w:r w:rsidR="00B03B61" w:rsidRPr="001E3997">
        <w:rPr>
          <w:rFonts w:ascii="Arial" w:hAnsi="Arial" w:cs="Arial"/>
          <w:sz w:val="24"/>
          <w:szCs w:val="24"/>
        </w:rPr>
        <w:t xml:space="preserve"> itself</w:t>
      </w:r>
      <w:r w:rsidRPr="001E3997">
        <w:rPr>
          <w:rFonts w:ascii="Arial" w:hAnsi="Arial" w:cs="Arial"/>
          <w:sz w:val="24"/>
          <w:szCs w:val="24"/>
        </w:rPr>
        <w:t>;</w:t>
      </w:r>
      <w:r w:rsidR="00B03B61" w:rsidRPr="001E3997">
        <w:rPr>
          <w:rFonts w:ascii="Arial" w:hAnsi="Arial" w:cs="Arial"/>
          <w:sz w:val="24"/>
          <w:szCs w:val="24"/>
        </w:rPr>
        <w:t xml:space="preserve"> we will try to understand its meaning, clarify the connection between the heading and the body of the psalm, and see how the interpretation </w:t>
      </w:r>
      <w:r w:rsidRPr="001E3997">
        <w:rPr>
          <w:rFonts w:ascii="Arial" w:hAnsi="Arial" w:cs="Arial"/>
          <w:sz w:val="24"/>
          <w:szCs w:val="24"/>
        </w:rPr>
        <w:t xml:space="preserve">given to </w:t>
      </w:r>
      <w:r w:rsidR="00B03B61" w:rsidRPr="001E3997">
        <w:rPr>
          <w:rFonts w:ascii="Arial" w:hAnsi="Arial" w:cs="Arial"/>
          <w:sz w:val="24"/>
          <w:szCs w:val="24"/>
        </w:rPr>
        <w:t xml:space="preserve">the heading </w:t>
      </w:r>
      <w:r w:rsidRPr="001E3997">
        <w:rPr>
          <w:rFonts w:ascii="Arial" w:hAnsi="Arial" w:cs="Arial"/>
          <w:sz w:val="24"/>
          <w:szCs w:val="24"/>
        </w:rPr>
        <w:t xml:space="preserve">impacted upon the way </w:t>
      </w:r>
      <w:r w:rsidR="00B03B61" w:rsidRPr="001E3997">
        <w:rPr>
          <w:rFonts w:ascii="Arial" w:hAnsi="Arial" w:cs="Arial"/>
          <w:sz w:val="24"/>
          <w:szCs w:val="24"/>
        </w:rPr>
        <w:t xml:space="preserve">the psalm was used in the liturgy. </w:t>
      </w:r>
    </w:p>
    <w:p w:rsidR="00B03B61" w:rsidRPr="001E3997" w:rsidRDefault="00B03B61" w:rsidP="00F06E1E">
      <w:pPr>
        <w:spacing w:line="240" w:lineRule="auto"/>
        <w:ind w:firstLine="720"/>
        <w:rPr>
          <w:rFonts w:ascii="Arial" w:hAnsi="Arial" w:cs="Arial"/>
          <w:sz w:val="24"/>
          <w:szCs w:val="24"/>
        </w:rPr>
      </w:pPr>
    </w:p>
    <w:p w:rsidR="009B138B" w:rsidRPr="001E3997" w:rsidRDefault="00B03B61" w:rsidP="00F06E1E">
      <w:pPr>
        <w:spacing w:line="240" w:lineRule="auto"/>
        <w:ind w:firstLine="720"/>
        <w:rPr>
          <w:rFonts w:ascii="Arial" w:hAnsi="Arial" w:cs="Arial"/>
          <w:sz w:val="24"/>
          <w:szCs w:val="24"/>
        </w:rPr>
      </w:pPr>
      <w:r w:rsidRPr="001E3997">
        <w:rPr>
          <w:rFonts w:ascii="Arial" w:hAnsi="Arial" w:cs="Arial"/>
          <w:sz w:val="24"/>
          <w:szCs w:val="24"/>
        </w:rPr>
        <w:t xml:space="preserve">What, then, is the meaning of the heading to our </w:t>
      </w:r>
      <w:r w:rsidR="008A6F5F" w:rsidRPr="001E3997">
        <w:rPr>
          <w:rFonts w:ascii="Arial" w:hAnsi="Arial" w:cs="Arial"/>
          <w:sz w:val="24"/>
          <w:szCs w:val="24"/>
        </w:rPr>
        <w:t xml:space="preserve">psalm: </w:t>
      </w:r>
      <w:r w:rsidR="008A6F5F" w:rsidRPr="001E3997">
        <w:rPr>
          <w:rFonts w:ascii="Arial" w:hAnsi="Arial" w:cs="Arial"/>
          <w:i/>
          <w:iCs/>
          <w:sz w:val="24"/>
          <w:szCs w:val="24"/>
        </w:rPr>
        <w:t>Mizmor le-toda</w:t>
      </w:r>
      <w:r w:rsidR="008A6F5F" w:rsidRPr="001E3997">
        <w:rPr>
          <w:rFonts w:ascii="Arial" w:hAnsi="Arial" w:cs="Arial"/>
          <w:sz w:val="24"/>
          <w:szCs w:val="24"/>
        </w:rPr>
        <w:t>,</w:t>
      </w:r>
      <w:r w:rsidR="008A6F5F" w:rsidRPr="001E3997">
        <w:rPr>
          <w:rFonts w:ascii="Arial" w:hAnsi="Arial" w:cs="Arial"/>
          <w:i/>
          <w:iCs/>
          <w:sz w:val="24"/>
          <w:szCs w:val="24"/>
        </w:rPr>
        <w:t xml:space="preserve"> </w:t>
      </w:r>
      <w:r w:rsidR="008A6F5F" w:rsidRPr="001E3997">
        <w:rPr>
          <w:rFonts w:ascii="Arial" w:hAnsi="Arial" w:cs="Arial"/>
          <w:sz w:val="24"/>
          <w:szCs w:val="24"/>
        </w:rPr>
        <w:t>"</w:t>
      </w:r>
      <w:r w:rsidR="00B32492">
        <w:rPr>
          <w:rFonts w:ascii="Arial" w:hAnsi="Arial" w:cs="Arial"/>
          <w:sz w:val="24"/>
          <w:szCs w:val="24"/>
        </w:rPr>
        <w:t>A</w:t>
      </w:r>
      <w:r w:rsidR="008A6F5F" w:rsidRPr="001E3997">
        <w:rPr>
          <w:rFonts w:ascii="Arial" w:hAnsi="Arial" w:cs="Arial"/>
          <w:sz w:val="24"/>
          <w:szCs w:val="24"/>
        </w:rPr>
        <w:t xml:space="preserve"> psalm of thanksgiving</w:t>
      </w:r>
      <w:r w:rsidRPr="001E3997">
        <w:rPr>
          <w:rFonts w:ascii="Arial" w:hAnsi="Arial" w:cs="Arial"/>
          <w:sz w:val="24"/>
          <w:szCs w:val="24"/>
        </w:rPr>
        <w:t>"</w:t>
      </w:r>
      <w:r w:rsidR="008A6F5F" w:rsidRPr="001E3997">
        <w:rPr>
          <w:rFonts w:ascii="Arial" w:hAnsi="Arial" w:cs="Arial"/>
          <w:sz w:val="24"/>
          <w:szCs w:val="24"/>
        </w:rPr>
        <w:t>?</w:t>
      </w:r>
      <w:r w:rsidRPr="001E3997">
        <w:rPr>
          <w:rFonts w:ascii="Arial" w:hAnsi="Arial" w:cs="Arial"/>
          <w:sz w:val="24"/>
          <w:szCs w:val="24"/>
        </w:rPr>
        <w:t xml:space="preserve"> </w:t>
      </w:r>
    </w:p>
    <w:p w:rsidR="00B03B61" w:rsidRPr="001E3997" w:rsidRDefault="00B03B61" w:rsidP="00F06E1E">
      <w:pPr>
        <w:spacing w:line="240" w:lineRule="auto"/>
        <w:ind w:firstLine="720"/>
        <w:rPr>
          <w:rFonts w:ascii="Arial" w:hAnsi="Arial" w:cs="Arial"/>
          <w:sz w:val="24"/>
          <w:szCs w:val="24"/>
        </w:rPr>
      </w:pPr>
    </w:p>
    <w:p w:rsidR="001322B3" w:rsidRPr="001E3997" w:rsidRDefault="00B03B61" w:rsidP="00F06E1E">
      <w:pPr>
        <w:spacing w:line="240" w:lineRule="auto"/>
        <w:ind w:firstLine="720"/>
        <w:rPr>
          <w:rFonts w:ascii="Arial" w:hAnsi="Arial" w:cs="Arial"/>
          <w:sz w:val="24"/>
          <w:szCs w:val="24"/>
        </w:rPr>
      </w:pPr>
      <w:r w:rsidRPr="001E3997">
        <w:rPr>
          <w:rFonts w:ascii="Arial" w:hAnsi="Arial" w:cs="Arial"/>
          <w:sz w:val="24"/>
          <w:szCs w:val="24"/>
        </w:rPr>
        <w:t xml:space="preserve">The </w:t>
      </w:r>
      <w:r w:rsidR="009B138B" w:rsidRPr="001E3997">
        <w:rPr>
          <w:rFonts w:ascii="Arial" w:hAnsi="Arial" w:cs="Arial"/>
          <w:sz w:val="24"/>
          <w:szCs w:val="24"/>
        </w:rPr>
        <w:t xml:space="preserve">Aramaic translation </w:t>
      </w:r>
      <w:r w:rsidRPr="001E3997">
        <w:rPr>
          <w:rFonts w:ascii="Arial" w:hAnsi="Arial" w:cs="Arial"/>
          <w:sz w:val="24"/>
          <w:szCs w:val="24"/>
        </w:rPr>
        <w:t xml:space="preserve">of </w:t>
      </w:r>
      <w:r w:rsidR="00B32492">
        <w:rPr>
          <w:rFonts w:ascii="Arial" w:hAnsi="Arial" w:cs="Arial"/>
          <w:i/>
          <w:iCs/>
          <w:sz w:val="24"/>
          <w:szCs w:val="24"/>
        </w:rPr>
        <w:t>Tehillim</w:t>
      </w:r>
      <w:r w:rsidRPr="001E3997">
        <w:rPr>
          <w:rFonts w:ascii="Arial" w:hAnsi="Arial" w:cs="Arial"/>
          <w:i/>
          <w:iCs/>
          <w:sz w:val="24"/>
          <w:szCs w:val="24"/>
        </w:rPr>
        <w:t xml:space="preserve"> </w:t>
      </w:r>
      <w:r w:rsidRPr="001E3997">
        <w:rPr>
          <w:rFonts w:ascii="Arial" w:hAnsi="Arial" w:cs="Arial"/>
          <w:sz w:val="24"/>
          <w:szCs w:val="24"/>
        </w:rPr>
        <w:t xml:space="preserve">renders the heading of the psalm </w:t>
      </w:r>
      <w:r w:rsidR="008A6F5F" w:rsidRPr="001E3997">
        <w:rPr>
          <w:rFonts w:ascii="Arial" w:hAnsi="Arial" w:cs="Arial"/>
          <w:sz w:val="24"/>
          <w:szCs w:val="24"/>
        </w:rPr>
        <w:t>as: "Praise over a thanksgiving-</w:t>
      </w:r>
      <w:r w:rsidRPr="001E3997">
        <w:rPr>
          <w:rFonts w:ascii="Arial" w:hAnsi="Arial" w:cs="Arial"/>
          <w:sz w:val="24"/>
          <w:szCs w:val="24"/>
        </w:rPr>
        <w:t xml:space="preserve">offering." Several commentators, both ancient and modern, have accepted this interpretation. The </w:t>
      </w:r>
      <w:r w:rsidRPr="001E3997">
        <w:rPr>
          <w:rFonts w:ascii="Arial" w:hAnsi="Arial" w:cs="Arial"/>
          <w:i/>
          <w:iCs/>
          <w:sz w:val="24"/>
          <w:szCs w:val="24"/>
        </w:rPr>
        <w:t xml:space="preserve">Metzudot </w:t>
      </w:r>
      <w:r w:rsidRPr="001E3997">
        <w:rPr>
          <w:rFonts w:ascii="Arial" w:hAnsi="Arial" w:cs="Arial"/>
          <w:sz w:val="24"/>
          <w:szCs w:val="24"/>
        </w:rPr>
        <w:t xml:space="preserve">writes: "'A psalm of thanksgiving' – this psalm </w:t>
      </w:r>
      <w:r w:rsidR="008A6F5F" w:rsidRPr="001E3997">
        <w:rPr>
          <w:rFonts w:ascii="Arial" w:hAnsi="Arial" w:cs="Arial"/>
          <w:sz w:val="24"/>
          <w:szCs w:val="24"/>
        </w:rPr>
        <w:t>would be</w:t>
      </w:r>
      <w:r w:rsidRPr="001E3997">
        <w:rPr>
          <w:rFonts w:ascii="Arial" w:hAnsi="Arial" w:cs="Arial"/>
          <w:sz w:val="24"/>
          <w:szCs w:val="24"/>
        </w:rPr>
        <w:t xml:space="preserve"> recited by one bringing a </w:t>
      </w:r>
      <w:r w:rsidR="008A6F5F" w:rsidRPr="001E3997">
        <w:rPr>
          <w:rFonts w:ascii="Arial" w:hAnsi="Arial" w:cs="Arial"/>
          <w:sz w:val="24"/>
          <w:szCs w:val="24"/>
        </w:rPr>
        <w:t>thanksgiving-offering</w:t>
      </w:r>
      <w:r w:rsidRPr="001E3997">
        <w:rPr>
          <w:rFonts w:ascii="Arial" w:hAnsi="Arial" w:cs="Arial"/>
          <w:sz w:val="24"/>
          <w:szCs w:val="24"/>
        </w:rPr>
        <w:t xml:space="preserve"> for a miracle that </w:t>
      </w:r>
      <w:r w:rsidR="008A6F5F" w:rsidRPr="001E3997">
        <w:rPr>
          <w:rFonts w:ascii="Arial" w:hAnsi="Arial" w:cs="Arial"/>
          <w:sz w:val="24"/>
          <w:szCs w:val="24"/>
        </w:rPr>
        <w:t xml:space="preserve">had been </w:t>
      </w:r>
      <w:r w:rsidRPr="001E3997">
        <w:rPr>
          <w:rFonts w:ascii="Arial" w:hAnsi="Arial" w:cs="Arial"/>
          <w:sz w:val="24"/>
          <w:szCs w:val="24"/>
        </w:rPr>
        <w:t xml:space="preserve">performed for him." Tz. P. Chajes writes: </w:t>
      </w:r>
      <w:r w:rsidR="008A6F5F" w:rsidRPr="001E3997">
        <w:rPr>
          <w:rFonts w:ascii="Arial" w:hAnsi="Arial" w:cs="Arial"/>
          <w:sz w:val="24"/>
          <w:szCs w:val="24"/>
        </w:rPr>
        <w:t>"</w:t>
      </w:r>
      <w:r w:rsidRPr="001E3997">
        <w:rPr>
          <w:rFonts w:ascii="Arial" w:hAnsi="Arial" w:cs="Arial"/>
          <w:sz w:val="24"/>
          <w:szCs w:val="24"/>
        </w:rPr>
        <w:t>[Our psalm] was apparently written as a prayer to be recited while offe</w:t>
      </w:r>
      <w:r w:rsidR="00B32492">
        <w:rPr>
          <w:rFonts w:ascii="Arial" w:hAnsi="Arial" w:cs="Arial"/>
          <w:sz w:val="24"/>
          <w:szCs w:val="24"/>
        </w:rPr>
        <w:t>ring a thanksgiving-offering." Similarly,</w:t>
      </w:r>
      <w:r w:rsidRPr="001E3997">
        <w:rPr>
          <w:rFonts w:ascii="Arial" w:hAnsi="Arial" w:cs="Arial"/>
          <w:sz w:val="24"/>
          <w:szCs w:val="24"/>
        </w:rPr>
        <w:t xml:space="preserve"> Amos Chakham </w:t>
      </w:r>
      <w:r w:rsidR="00B32492">
        <w:rPr>
          <w:rFonts w:ascii="Arial" w:hAnsi="Arial" w:cs="Arial"/>
          <w:sz w:val="24"/>
          <w:szCs w:val="24"/>
        </w:rPr>
        <w:t xml:space="preserve">writes </w:t>
      </w:r>
      <w:r w:rsidRPr="001E3997">
        <w:rPr>
          <w:rFonts w:ascii="Arial" w:hAnsi="Arial" w:cs="Arial"/>
          <w:sz w:val="24"/>
          <w:szCs w:val="24"/>
        </w:rPr>
        <w:t xml:space="preserve">in his </w:t>
      </w:r>
      <w:r w:rsidRPr="001E3997">
        <w:rPr>
          <w:rFonts w:ascii="Arial" w:hAnsi="Arial" w:cs="Arial"/>
          <w:i/>
          <w:iCs/>
          <w:sz w:val="24"/>
          <w:szCs w:val="24"/>
        </w:rPr>
        <w:t xml:space="preserve">Da'at Mikra </w:t>
      </w:r>
      <w:r w:rsidRPr="001E3997">
        <w:rPr>
          <w:rFonts w:ascii="Arial" w:hAnsi="Arial" w:cs="Arial"/>
          <w:sz w:val="24"/>
          <w:szCs w:val="24"/>
        </w:rPr>
        <w:t xml:space="preserve">commentary: "A psalm which was recited as a prayer of thanksgiving, and which accompanied the sacrifice of a thanksgiving-offering." </w:t>
      </w:r>
    </w:p>
    <w:p w:rsidR="001322B3" w:rsidRPr="001E3997" w:rsidRDefault="001322B3" w:rsidP="00F06E1E">
      <w:pPr>
        <w:spacing w:line="240" w:lineRule="auto"/>
        <w:ind w:firstLine="720"/>
        <w:rPr>
          <w:rFonts w:ascii="Arial" w:hAnsi="Arial" w:cs="Arial"/>
          <w:sz w:val="24"/>
          <w:szCs w:val="24"/>
        </w:rPr>
      </w:pPr>
    </w:p>
    <w:p w:rsidR="009B138B" w:rsidRPr="001E3997" w:rsidRDefault="001322B3" w:rsidP="00F06E1E">
      <w:pPr>
        <w:spacing w:line="240" w:lineRule="auto"/>
        <w:ind w:firstLine="720"/>
        <w:rPr>
          <w:rFonts w:ascii="Arial" w:hAnsi="Arial" w:cs="Arial"/>
          <w:sz w:val="24"/>
          <w:szCs w:val="24"/>
        </w:rPr>
      </w:pPr>
      <w:r w:rsidRPr="001E3997">
        <w:rPr>
          <w:rFonts w:ascii="Arial" w:hAnsi="Arial" w:cs="Arial"/>
          <w:sz w:val="24"/>
          <w:szCs w:val="24"/>
        </w:rPr>
        <w:t>However, already in the commentary of Rashi we see a slight retreat from this explanation of "</w:t>
      </w:r>
      <w:r w:rsidRPr="001E3997">
        <w:rPr>
          <w:rFonts w:ascii="Arial" w:hAnsi="Arial" w:cs="Arial"/>
          <w:i/>
          <w:iCs/>
          <w:sz w:val="24"/>
          <w:szCs w:val="24"/>
        </w:rPr>
        <w:t>toda</w:t>
      </w:r>
      <w:r w:rsidRPr="001E3997">
        <w:rPr>
          <w:rFonts w:ascii="Arial" w:hAnsi="Arial" w:cs="Arial"/>
          <w:sz w:val="24"/>
          <w:szCs w:val="24"/>
        </w:rPr>
        <w:t>" in the sense of a thanksgiving-offering: "'A psalm of thanksgiving (</w:t>
      </w:r>
      <w:r w:rsidRPr="001E3997">
        <w:rPr>
          <w:rFonts w:ascii="Arial" w:hAnsi="Arial" w:cs="Arial"/>
          <w:i/>
          <w:iCs/>
          <w:sz w:val="24"/>
          <w:szCs w:val="24"/>
        </w:rPr>
        <w:t>toda</w:t>
      </w:r>
      <w:r w:rsidRPr="001E3997">
        <w:rPr>
          <w:rFonts w:ascii="Arial" w:hAnsi="Arial" w:cs="Arial"/>
          <w:sz w:val="24"/>
          <w:szCs w:val="24"/>
        </w:rPr>
        <w:t>)' – for thanksgiving (</w:t>
      </w:r>
      <w:r w:rsidRPr="001E3997">
        <w:rPr>
          <w:rFonts w:ascii="Arial" w:hAnsi="Arial" w:cs="Arial"/>
          <w:i/>
          <w:iCs/>
          <w:sz w:val="24"/>
          <w:szCs w:val="24"/>
        </w:rPr>
        <w:t>hodaya</w:t>
      </w:r>
      <w:r w:rsidRPr="001E3997">
        <w:rPr>
          <w:rFonts w:ascii="Arial" w:hAnsi="Arial" w:cs="Arial"/>
          <w:sz w:val="24"/>
          <w:szCs w:val="24"/>
        </w:rPr>
        <w:t xml:space="preserve">), to be recited over thanksgiving-offerings." A question may be raised in connection with Rashi's remark: If the word </w:t>
      </w:r>
      <w:r w:rsidRPr="001E3997">
        <w:rPr>
          <w:rFonts w:ascii="Arial" w:hAnsi="Arial" w:cs="Arial"/>
          <w:i/>
          <w:iCs/>
          <w:sz w:val="24"/>
          <w:szCs w:val="24"/>
        </w:rPr>
        <w:t xml:space="preserve">toda </w:t>
      </w:r>
      <w:r w:rsidRPr="001E3997">
        <w:rPr>
          <w:rFonts w:ascii="Arial" w:hAnsi="Arial" w:cs="Arial"/>
          <w:sz w:val="24"/>
          <w:szCs w:val="24"/>
        </w:rPr>
        <w:t xml:space="preserve">means </w:t>
      </w:r>
      <w:r w:rsidRPr="001E3997">
        <w:rPr>
          <w:rFonts w:ascii="Arial" w:hAnsi="Arial" w:cs="Arial"/>
          <w:i/>
          <w:iCs/>
          <w:sz w:val="24"/>
          <w:szCs w:val="24"/>
        </w:rPr>
        <w:t>hodaya</w:t>
      </w:r>
      <w:r w:rsidRPr="001E3997">
        <w:rPr>
          <w:rFonts w:ascii="Arial" w:hAnsi="Arial" w:cs="Arial"/>
          <w:sz w:val="24"/>
          <w:szCs w:val="24"/>
        </w:rPr>
        <w:t>,</w:t>
      </w:r>
      <w:r w:rsidRPr="001E3997">
        <w:rPr>
          <w:rFonts w:ascii="Arial" w:hAnsi="Arial" w:cs="Arial"/>
          <w:i/>
          <w:iCs/>
          <w:sz w:val="24"/>
          <w:szCs w:val="24"/>
        </w:rPr>
        <w:t xml:space="preserve"> </w:t>
      </w:r>
      <w:r w:rsidRPr="001E3997">
        <w:rPr>
          <w:rFonts w:ascii="Arial" w:hAnsi="Arial" w:cs="Arial"/>
          <w:sz w:val="24"/>
          <w:szCs w:val="24"/>
        </w:rPr>
        <w:t>"thanksgiving," how do we know that the psalm was meant "to be reci</w:t>
      </w:r>
      <w:r w:rsidR="00E12FED" w:rsidRPr="001E3997">
        <w:rPr>
          <w:rFonts w:ascii="Arial" w:hAnsi="Arial" w:cs="Arial"/>
          <w:sz w:val="24"/>
          <w:szCs w:val="24"/>
        </w:rPr>
        <w:t>ted over thanksgiving-offerings"</w:t>
      </w:r>
      <w:r w:rsidRPr="001E3997">
        <w:rPr>
          <w:rFonts w:ascii="Arial" w:hAnsi="Arial" w:cs="Arial"/>
          <w:sz w:val="24"/>
          <w:szCs w:val="24"/>
        </w:rPr>
        <w:t xml:space="preserve">? Perhaps the heading merely means that the psalm is a prayer of verbal thanksgiving? </w:t>
      </w:r>
    </w:p>
    <w:p w:rsidR="001322B3" w:rsidRPr="001E3997" w:rsidRDefault="001322B3"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Indeed, </w:t>
      </w:r>
      <w:r w:rsidR="00B32492">
        <w:rPr>
          <w:rFonts w:ascii="Arial" w:hAnsi="Arial" w:cs="Arial"/>
          <w:sz w:val="24"/>
          <w:szCs w:val="24"/>
        </w:rPr>
        <w:t>beginning</w:t>
      </w:r>
      <w:r w:rsidR="001322B3" w:rsidRPr="001E3997">
        <w:rPr>
          <w:rFonts w:ascii="Arial" w:hAnsi="Arial" w:cs="Arial"/>
          <w:sz w:val="24"/>
          <w:szCs w:val="24"/>
        </w:rPr>
        <w:t xml:space="preserve"> with the Radak and Rabbeinu Yeshaya of Trani, various commentators </w:t>
      </w:r>
      <w:r w:rsidR="00B32492">
        <w:rPr>
          <w:rFonts w:ascii="Arial" w:hAnsi="Arial" w:cs="Arial"/>
          <w:sz w:val="24"/>
          <w:szCs w:val="24"/>
        </w:rPr>
        <w:t>have</w:t>
      </w:r>
      <w:r w:rsidR="001322B3" w:rsidRPr="001E3997">
        <w:rPr>
          <w:rFonts w:ascii="Arial" w:hAnsi="Arial" w:cs="Arial"/>
          <w:sz w:val="24"/>
          <w:szCs w:val="24"/>
        </w:rPr>
        <w:t xml:space="preserve"> explain</w:t>
      </w:r>
      <w:r w:rsidR="00B32492">
        <w:rPr>
          <w:rFonts w:ascii="Arial" w:hAnsi="Arial" w:cs="Arial"/>
          <w:sz w:val="24"/>
          <w:szCs w:val="24"/>
        </w:rPr>
        <w:t>ed</w:t>
      </w:r>
      <w:r w:rsidR="001322B3" w:rsidRPr="001E3997">
        <w:rPr>
          <w:rFonts w:ascii="Arial" w:hAnsi="Arial" w:cs="Arial"/>
          <w:sz w:val="24"/>
          <w:szCs w:val="24"/>
        </w:rPr>
        <w:t xml:space="preserve"> our psalm</w:t>
      </w:r>
      <w:r w:rsidR="00E12FED" w:rsidRPr="001E3997">
        <w:rPr>
          <w:rFonts w:ascii="Arial" w:hAnsi="Arial" w:cs="Arial"/>
          <w:sz w:val="24"/>
          <w:szCs w:val="24"/>
        </w:rPr>
        <w:t>'s heading</w:t>
      </w:r>
      <w:r w:rsidR="001322B3" w:rsidRPr="001E3997">
        <w:rPr>
          <w:rFonts w:ascii="Arial" w:hAnsi="Arial" w:cs="Arial"/>
          <w:sz w:val="24"/>
          <w:szCs w:val="24"/>
        </w:rPr>
        <w:t xml:space="preserve"> as unconnected to a thanksgiving-offering. The Radak writes: "'A psalm of thanksgiving' – that you should thank Him for the lovingkindness that He has performed for you." </w:t>
      </w:r>
      <w:r w:rsidR="00B32492">
        <w:rPr>
          <w:rFonts w:ascii="Arial" w:hAnsi="Arial" w:cs="Arial"/>
          <w:sz w:val="24"/>
          <w:szCs w:val="24"/>
        </w:rPr>
        <w:t>In other words</w:t>
      </w:r>
      <w:r w:rsidR="001322B3" w:rsidRPr="001E3997">
        <w:rPr>
          <w:rFonts w:ascii="Arial" w:hAnsi="Arial" w:cs="Arial"/>
          <w:sz w:val="24"/>
          <w:szCs w:val="24"/>
        </w:rPr>
        <w:t xml:space="preserve">, </w:t>
      </w:r>
      <w:r w:rsidR="001322B3" w:rsidRPr="001E3997">
        <w:rPr>
          <w:rFonts w:ascii="Arial" w:hAnsi="Arial" w:cs="Arial"/>
          <w:i/>
          <w:iCs/>
          <w:sz w:val="24"/>
          <w:szCs w:val="24"/>
        </w:rPr>
        <w:t xml:space="preserve">toda </w:t>
      </w:r>
      <w:r w:rsidR="00B32492">
        <w:rPr>
          <w:rFonts w:ascii="Arial" w:hAnsi="Arial" w:cs="Arial"/>
          <w:sz w:val="24"/>
          <w:szCs w:val="24"/>
        </w:rPr>
        <w:t xml:space="preserve">is intended </w:t>
      </w:r>
      <w:r w:rsidR="001322B3" w:rsidRPr="001E3997">
        <w:rPr>
          <w:rFonts w:ascii="Arial" w:hAnsi="Arial" w:cs="Arial"/>
          <w:sz w:val="24"/>
          <w:szCs w:val="24"/>
        </w:rPr>
        <w:t xml:space="preserve">in the sense of </w:t>
      </w:r>
      <w:r w:rsidR="001322B3" w:rsidRPr="001E3997">
        <w:rPr>
          <w:rFonts w:ascii="Arial" w:hAnsi="Arial" w:cs="Arial"/>
          <w:i/>
          <w:iCs/>
          <w:sz w:val="24"/>
          <w:szCs w:val="24"/>
        </w:rPr>
        <w:t>hodaya</w:t>
      </w:r>
      <w:r w:rsidR="001322B3" w:rsidRPr="001E3997">
        <w:rPr>
          <w:rFonts w:ascii="Arial" w:hAnsi="Arial" w:cs="Arial"/>
          <w:sz w:val="24"/>
          <w:szCs w:val="24"/>
        </w:rPr>
        <w:t xml:space="preserve">, "thanksgiving." </w:t>
      </w:r>
      <w:r w:rsidR="00A4253D" w:rsidRPr="001E3997">
        <w:rPr>
          <w:rFonts w:ascii="Arial" w:hAnsi="Arial" w:cs="Arial"/>
          <w:sz w:val="24"/>
          <w:szCs w:val="24"/>
        </w:rPr>
        <w:t xml:space="preserve">Similar explanations </w:t>
      </w:r>
      <w:r w:rsidR="00E12FED" w:rsidRPr="001E3997">
        <w:rPr>
          <w:rFonts w:ascii="Arial" w:hAnsi="Arial" w:cs="Arial"/>
          <w:sz w:val="24"/>
          <w:szCs w:val="24"/>
        </w:rPr>
        <w:t>were</w:t>
      </w:r>
      <w:r w:rsidR="00A4253D" w:rsidRPr="001E3997">
        <w:rPr>
          <w:rFonts w:ascii="Arial" w:hAnsi="Arial" w:cs="Arial"/>
          <w:sz w:val="24"/>
          <w:szCs w:val="24"/>
        </w:rPr>
        <w:t xml:space="preserve"> offered by Rabbeinu Yeshaya, the Meiri, Ibn Yachya, and the </w:t>
      </w:r>
      <w:r w:rsidR="00A4253D" w:rsidRPr="00B32492">
        <w:rPr>
          <w:rFonts w:ascii="Arial" w:hAnsi="Arial" w:cs="Arial"/>
          <w:sz w:val="24"/>
          <w:szCs w:val="24"/>
        </w:rPr>
        <w:t>Malbim</w:t>
      </w:r>
      <w:r w:rsidR="00A4253D" w:rsidRPr="001E3997">
        <w:rPr>
          <w:rFonts w:ascii="Arial" w:hAnsi="Arial" w:cs="Arial"/>
          <w:i/>
          <w:iCs/>
          <w:sz w:val="24"/>
          <w:szCs w:val="24"/>
        </w:rPr>
        <w:t xml:space="preserve">. </w:t>
      </w:r>
    </w:p>
    <w:p w:rsidR="00A4253D" w:rsidRPr="001E3997" w:rsidRDefault="00A4253D"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According to the first </w:t>
      </w:r>
      <w:r w:rsidR="00A4253D" w:rsidRPr="001E3997">
        <w:rPr>
          <w:rFonts w:ascii="Arial" w:hAnsi="Arial" w:cs="Arial"/>
          <w:sz w:val="24"/>
          <w:szCs w:val="24"/>
        </w:rPr>
        <w:t>explanation</w:t>
      </w:r>
      <w:r w:rsidRPr="001E3997">
        <w:rPr>
          <w:rFonts w:ascii="Arial" w:hAnsi="Arial" w:cs="Arial"/>
          <w:sz w:val="24"/>
          <w:szCs w:val="24"/>
        </w:rPr>
        <w:t xml:space="preserve">, the </w:t>
      </w:r>
      <w:r w:rsidR="00A4253D" w:rsidRPr="001E3997">
        <w:rPr>
          <w:rFonts w:ascii="Arial" w:hAnsi="Arial" w:cs="Arial"/>
          <w:sz w:val="24"/>
          <w:szCs w:val="24"/>
        </w:rPr>
        <w:t xml:space="preserve">psalm's heading informs us of the psalm's </w:t>
      </w:r>
      <w:r w:rsidR="00A4253D" w:rsidRPr="001E3997">
        <w:rPr>
          <w:rFonts w:ascii="Arial" w:hAnsi="Arial" w:cs="Arial"/>
          <w:b/>
          <w:bCs/>
          <w:sz w:val="24"/>
          <w:szCs w:val="24"/>
        </w:rPr>
        <w:t xml:space="preserve">use </w:t>
      </w:r>
      <w:r w:rsidR="00A4253D" w:rsidRPr="001E3997">
        <w:rPr>
          <w:rFonts w:ascii="Arial" w:hAnsi="Arial" w:cs="Arial"/>
          <w:sz w:val="24"/>
          <w:szCs w:val="24"/>
        </w:rPr>
        <w:t xml:space="preserve">in the Temple service. </w:t>
      </w:r>
      <w:r w:rsidR="00B32492">
        <w:rPr>
          <w:rFonts w:ascii="Arial" w:hAnsi="Arial" w:cs="Arial"/>
          <w:sz w:val="24"/>
          <w:szCs w:val="24"/>
        </w:rPr>
        <w:t>A</w:t>
      </w:r>
      <w:r w:rsidR="00A4253D" w:rsidRPr="001E3997">
        <w:rPr>
          <w:rFonts w:ascii="Arial" w:hAnsi="Arial" w:cs="Arial"/>
          <w:sz w:val="24"/>
          <w:szCs w:val="24"/>
        </w:rPr>
        <w:t xml:space="preserve">ccording to the second explanation, the heading defines the </w:t>
      </w:r>
      <w:r w:rsidR="00A4253D" w:rsidRPr="001E3997">
        <w:rPr>
          <w:rFonts w:ascii="Arial" w:hAnsi="Arial" w:cs="Arial"/>
          <w:b/>
          <w:bCs/>
          <w:sz w:val="24"/>
          <w:szCs w:val="24"/>
        </w:rPr>
        <w:t xml:space="preserve">content </w:t>
      </w:r>
      <w:r w:rsidR="00A4253D" w:rsidRPr="001E3997">
        <w:rPr>
          <w:rFonts w:ascii="Arial" w:hAnsi="Arial" w:cs="Arial"/>
          <w:sz w:val="24"/>
          <w:szCs w:val="24"/>
        </w:rPr>
        <w:t xml:space="preserve">of the psalm, establishing that it is a psalm of thanksgiving. With respect to the second explanation, </w:t>
      </w:r>
      <w:r w:rsidR="00E12FED" w:rsidRPr="001E3997">
        <w:rPr>
          <w:rFonts w:ascii="Arial" w:hAnsi="Arial" w:cs="Arial"/>
          <w:sz w:val="24"/>
          <w:szCs w:val="24"/>
        </w:rPr>
        <w:t xml:space="preserve">however, </w:t>
      </w:r>
      <w:r w:rsidR="00A4253D" w:rsidRPr="001E3997">
        <w:rPr>
          <w:rFonts w:ascii="Arial" w:hAnsi="Arial" w:cs="Arial"/>
          <w:sz w:val="24"/>
          <w:szCs w:val="24"/>
        </w:rPr>
        <w:t>it must</w:t>
      </w:r>
      <w:r w:rsidR="00E12FED" w:rsidRPr="001E3997">
        <w:rPr>
          <w:rFonts w:ascii="Arial" w:hAnsi="Arial" w:cs="Arial"/>
          <w:sz w:val="24"/>
          <w:szCs w:val="24"/>
        </w:rPr>
        <w:t xml:space="preserve"> </w:t>
      </w:r>
      <w:r w:rsidR="00A4253D" w:rsidRPr="001E3997">
        <w:rPr>
          <w:rFonts w:ascii="Arial" w:hAnsi="Arial" w:cs="Arial"/>
          <w:sz w:val="24"/>
          <w:szCs w:val="24"/>
        </w:rPr>
        <w:t xml:space="preserve">be stated that this definition does not accord with the psalm's content. Our analysis of the psalm based on its content, its type, and its structure has brought us to the conclusion that </w:t>
      </w:r>
      <w:r w:rsidR="00E12FED" w:rsidRPr="001E3997">
        <w:rPr>
          <w:rFonts w:ascii="Arial" w:hAnsi="Arial" w:cs="Arial"/>
          <w:sz w:val="24"/>
          <w:szCs w:val="24"/>
        </w:rPr>
        <w:t xml:space="preserve">it </w:t>
      </w:r>
      <w:r w:rsidR="00A4253D" w:rsidRPr="001E3997">
        <w:rPr>
          <w:rFonts w:ascii="Arial" w:hAnsi="Arial" w:cs="Arial"/>
          <w:sz w:val="24"/>
          <w:szCs w:val="24"/>
        </w:rPr>
        <w:t>is not a psalm of thanksgiving, but rather a psalm of praise.</w:t>
      </w:r>
      <w:r w:rsidR="00A4253D" w:rsidRPr="001E3997">
        <w:rPr>
          <w:rStyle w:val="FootnoteReference"/>
          <w:rFonts w:ascii="Arial" w:hAnsi="Arial" w:cs="Arial"/>
          <w:sz w:val="24"/>
          <w:szCs w:val="24"/>
        </w:rPr>
        <w:footnoteReference w:id="2"/>
      </w:r>
    </w:p>
    <w:p w:rsidR="00A4253D" w:rsidRPr="001E3997" w:rsidRDefault="00A4253D" w:rsidP="00F06E1E">
      <w:pPr>
        <w:spacing w:line="240" w:lineRule="auto"/>
        <w:ind w:firstLine="720"/>
        <w:rPr>
          <w:rFonts w:ascii="Arial" w:hAnsi="Arial" w:cs="Arial"/>
          <w:sz w:val="24"/>
          <w:szCs w:val="24"/>
        </w:rPr>
      </w:pPr>
    </w:p>
    <w:p w:rsidR="009B138B" w:rsidRPr="001E3997" w:rsidRDefault="00A4253D" w:rsidP="00F06E1E">
      <w:pPr>
        <w:spacing w:line="240" w:lineRule="auto"/>
        <w:ind w:firstLine="720"/>
        <w:rPr>
          <w:rFonts w:ascii="Arial" w:hAnsi="Arial" w:cs="Arial"/>
          <w:sz w:val="24"/>
          <w:szCs w:val="24"/>
        </w:rPr>
      </w:pPr>
      <w:r w:rsidRPr="001E3997">
        <w:rPr>
          <w:rFonts w:ascii="Arial" w:hAnsi="Arial" w:cs="Arial"/>
          <w:sz w:val="24"/>
          <w:szCs w:val="24"/>
        </w:rPr>
        <w:t xml:space="preserve">It appears, therefore, that </w:t>
      </w:r>
      <w:r w:rsidR="00E12FED" w:rsidRPr="001E3997">
        <w:rPr>
          <w:rFonts w:ascii="Arial" w:hAnsi="Arial" w:cs="Arial"/>
          <w:sz w:val="24"/>
          <w:szCs w:val="24"/>
        </w:rPr>
        <w:t xml:space="preserve">preference should be given to </w:t>
      </w:r>
      <w:r w:rsidRPr="001E3997">
        <w:rPr>
          <w:rFonts w:ascii="Arial" w:hAnsi="Arial" w:cs="Arial"/>
          <w:sz w:val="24"/>
          <w:szCs w:val="24"/>
        </w:rPr>
        <w:t xml:space="preserve">the first explanation, the explanation that is based on the Aramaic translation, that the heading </w:t>
      </w:r>
      <w:r w:rsidR="00B32492">
        <w:rPr>
          <w:rFonts w:ascii="Arial" w:hAnsi="Arial" w:cs="Arial"/>
          <w:sz w:val="24"/>
          <w:szCs w:val="24"/>
        </w:rPr>
        <w:t>is meant</w:t>
      </w:r>
      <w:r w:rsidRPr="001E3997">
        <w:rPr>
          <w:rFonts w:ascii="Arial" w:hAnsi="Arial" w:cs="Arial"/>
          <w:sz w:val="24"/>
          <w:szCs w:val="24"/>
        </w:rPr>
        <w:t xml:space="preserve"> to establish the psalm</w:t>
      </w:r>
      <w:r w:rsidR="00B32492">
        <w:rPr>
          <w:rFonts w:ascii="Arial" w:hAnsi="Arial" w:cs="Arial"/>
          <w:sz w:val="24"/>
          <w:szCs w:val="24"/>
        </w:rPr>
        <w:t>'s use –</w:t>
      </w:r>
      <w:r w:rsidR="00E12FED" w:rsidRPr="001E3997">
        <w:rPr>
          <w:rFonts w:ascii="Arial" w:hAnsi="Arial" w:cs="Arial"/>
          <w:sz w:val="24"/>
          <w:szCs w:val="24"/>
        </w:rPr>
        <w:t xml:space="preserve"> that it should </w:t>
      </w:r>
      <w:r w:rsidRPr="001E3997">
        <w:rPr>
          <w:rFonts w:ascii="Arial" w:hAnsi="Arial" w:cs="Arial"/>
          <w:sz w:val="24"/>
          <w:szCs w:val="24"/>
        </w:rPr>
        <w:t>be recited when bringing a thanksgiving-</w:t>
      </w:r>
      <w:r w:rsidR="00E12FED" w:rsidRPr="001E3997">
        <w:rPr>
          <w:rFonts w:ascii="Arial" w:hAnsi="Arial" w:cs="Arial"/>
          <w:sz w:val="24"/>
          <w:szCs w:val="24"/>
        </w:rPr>
        <w:t>offering</w:t>
      </w:r>
      <w:r w:rsidRPr="001E3997">
        <w:rPr>
          <w:rFonts w:ascii="Arial" w:hAnsi="Arial" w:cs="Arial"/>
          <w:sz w:val="24"/>
          <w:szCs w:val="24"/>
        </w:rPr>
        <w:t xml:space="preserve">. </w:t>
      </w:r>
      <w:r w:rsidR="00E12FED" w:rsidRPr="001E3997">
        <w:rPr>
          <w:rFonts w:ascii="Arial" w:hAnsi="Arial" w:cs="Arial"/>
          <w:sz w:val="24"/>
          <w:szCs w:val="24"/>
        </w:rPr>
        <w:t xml:space="preserve">This does not </w:t>
      </w:r>
      <w:r w:rsidRPr="001E3997">
        <w:rPr>
          <w:rFonts w:ascii="Arial" w:hAnsi="Arial" w:cs="Arial"/>
          <w:sz w:val="24"/>
          <w:szCs w:val="24"/>
        </w:rPr>
        <w:t>mean that the psalm was written from the outset for this purpose,</w:t>
      </w:r>
      <w:r w:rsidRPr="001E3997">
        <w:rPr>
          <w:rStyle w:val="FootnoteReference"/>
          <w:rFonts w:ascii="Arial" w:hAnsi="Arial" w:cs="Arial"/>
          <w:sz w:val="24"/>
          <w:szCs w:val="24"/>
        </w:rPr>
        <w:footnoteReference w:id="3"/>
      </w:r>
      <w:r w:rsidRPr="001E3997">
        <w:rPr>
          <w:rFonts w:ascii="Arial" w:hAnsi="Arial" w:cs="Arial"/>
          <w:sz w:val="24"/>
          <w:szCs w:val="24"/>
        </w:rPr>
        <w:t xml:space="preserve"> but only that after it was written, it was adopted as the psalm </w:t>
      </w:r>
      <w:r w:rsidR="00E12FED" w:rsidRPr="001E3997">
        <w:rPr>
          <w:rFonts w:ascii="Arial" w:hAnsi="Arial" w:cs="Arial"/>
          <w:sz w:val="24"/>
          <w:szCs w:val="24"/>
        </w:rPr>
        <w:t xml:space="preserve">to be </w:t>
      </w:r>
      <w:r w:rsidRPr="001E3997">
        <w:rPr>
          <w:rFonts w:ascii="Arial" w:hAnsi="Arial" w:cs="Arial"/>
          <w:sz w:val="24"/>
          <w:szCs w:val="24"/>
        </w:rPr>
        <w:t>recited over a thanksgiving-offering</w:t>
      </w:r>
      <w:r w:rsidR="005E5232" w:rsidRPr="001E3997">
        <w:rPr>
          <w:rFonts w:ascii="Arial" w:hAnsi="Arial" w:cs="Arial"/>
          <w:sz w:val="24"/>
          <w:szCs w:val="24"/>
        </w:rPr>
        <w:t xml:space="preserve">, and that the heading informs us of </w:t>
      </w:r>
      <w:r w:rsidR="00E12FED" w:rsidRPr="001E3997">
        <w:rPr>
          <w:rFonts w:ascii="Arial" w:hAnsi="Arial" w:cs="Arial"/>
          <w:sz w:val="24"/>
          <w:szCs w:val="24"/>
        </w:rPr>
        <w:t xml:space="preserve">this </w:t>
      </w:r>
      <w:r w:rsidR="005E5232" w:rsidRPr="001E3997">
        <w:rPr>
          <w:rFonts w:ascii="Arial" w:hAnsi="Arial" w:cs="Arial"/>
          <w:sz w:val="24"/>
          <w:szCs w:val="24"/>
        </w:rPr>
        <w:t xml:space="preserve">use that was assigned to the psalm. </w:t>
      </w:r>
    </w:p>
    <w:p w:rsidR="005E5232" w:rsidRPr="001E3997" w:rsidRDefault="005E5232"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There are other reasons for preferring </w:t>
      </w:r>
      <w:r w:rsidR="005E5232" w:rsidRPr="001E3997">
        <w:rPr>
          <w:rFonts w:ascii="Arial" w:hAnsi="Arial" w:cs="Arial"/>
          <w:sz w:val="24"/>
          <w:szCs w:val="24"/>
        </w:rPr>
        <w:t xml:space="preserve">the explanation of the word </w:t>
      </w:r>
      <w:r w:rsidR="005E5232" w:rsidRPr="001E3997">
        <w:rPr>
          <w:rFonts w:ascii="Arial" w:hAnsi="Arial" w:cs="Arial"/>
          <w:i/>
          <w:iCs/>
          <w:sz w:val="24"/>
          <w:szCs w:val="24"/>
        </w:rPr>
        <w:t xml:space="preserve">toda </w:t>
      </w:r>
      <w:r w:rsidR="005E5232" w:rsidRPr="001E3997">
        <w:rPr>
          <w:rFonts w:ascii="Arial" w:hAnsi="Arial" w:cs="Arial"/>
          <w:sz w:val="24"/>
          <w:szCs w:val="24"/>
        </w:rPr>
        <w:t>in the s</w:t>
      </w:r>
      <w:r w:rsidR="00B32492">
        <w:rPr>
          <w:rFonts w:ascii="Arial" w:hAnsi="Arial" w:cs="Arial"/>
          <w:sz w:val="24"/>
          <w:szCs w:val="24"/>
        </w:rPr>
        <w:t>ense of a thanksgiving-offering.</w:t>
      </w:r>
      <w:r w:rsidR="005E5232" w:rsidRPr="001E3997">
        <w:rPr>
          <w:rFonts w:ascii="Arial" w:hAnsi="Arial" w:cs="Arial"/>
          <w:sz w:val="24"/>
          <w:szCs w:val="24"/>
        </w:rPr>
        <w:t xml:space="preserve"> </w:t>
      </w:r>
    </w:p>
    <w:p w:rsidR="005E5232" w:rsidRPr="001E3997" w:rsidRDefault="005E5232"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First</w:t>
      </w:r>
      <w:r w:rsidR="005E5232" w:rsidRPr="001E3997">
        <w:rPr>
          <w:rFonts w:ascii="Arial" w:hAnsi="Arial" w:cs="Arial"/>
          <w:sz w:val="24"/>
          <w:szCs w:val="24"/>
        </w:rPr>
        <w:t xml:space="preserve"> of all, in most instances of the word </w:t>
      </w:r>
      <w:r w:rsidR="005E5232" w:rsidRPr="001E3997">
        <w:rPr>
          <w:rFonts w:ascii="Arial" w:hAnsi="Arial" w:cs="Arial"/>
          <w:i/>
          <w:iCs/>
          <w:sz w:val="24"/>
          <w:szCs w:val="24"/>
        </w:rPr>
        <w:t xml:space="preserve">toda </w:t>
      </w:r>
      <w:r w:rsidR="005E5232" w:rsidRPr="001E3997">
        <w:rPr>
          <w:rFonts w:ascii="Arial" w:hAnsi="Arial" w:cs="Arial"/>
          <w:sz w:val="24"/>
          <w:szCs w:val="24"/>
        </w:rPr>
        <w:t xml:space="preserve">in the Bible, the term is used as the name of an offering, or at least as a term connected to a thanksgiving-offering and the manner in which it was brought. </w:t>
      </w:r>
      <w:r w:rsidR="00B32492">
        <w:rPr>
          <w:rFonts w:ascii="Arial" w:hAnsi="Arial" w:cs="Arial"/>
          <w:sz w:val="24"/>
          <w:szCs w:val="24"/>
        </w:rPr>
        <w:t>(</w:t>
      </w:r>
      <w:r w:rsidR="005E5232" w:rsidRPr="001E3997">
        <w:rPr>
          <w:rFonts w:ascii="Arial" w:hAnsi="Arial" w:cs="Arial"/>
          <w:sz w:val="24"/>
          <w:szCs w:val="24"/>
        </w:rPr>
        <w:t>We already noted this at the en</w:t>
      </w:r>
      <w:r w:rsidR="00B32492">
        <w:rPr>
          <w:rFonts w:ascii="Arial" w:hAnsi="Arial" w:cs="Arial"/>
          <w:sz w:val="24"/>
          <w:szCs w:val="24"/>
        </w:rPr>
        <w:t>d of section VII, and in note 9</w:t>
      </w:r>
      <w:r w:rsidR="005E5232" w:rsidRPr="001E3997">
        <w:rPr>
          <w:rFonts w:ascii="Arial" w:hAnsi="Arial" w:cs="Arial"/>
          <w:sz w:val="24"/>
          <w:szCs w:val="24"/>
        </w:rPr>
        <w:t xml:space="preserve"> there.</w:t>
      </w:r>
      <w:r w:rsidR="00B32492">
        <w:rPr>
          <w:rFonts w:ascii="Arial" w:hAnsi="Arial" w:cs="Arial"/>
          <w:sz w:val="24"/>
          <w:szCs w:val="24"/>
        </w:rPr>
        <w:t>)</w:t>
      </w:r>
    </w:p>
    <w:p w:rsidR="005E5232" w:rsidRPr="001E3997" w:rsidRDefault="005E5232"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In addition, many </w:t>
      </w:r>
      <w:r w:rsidR="00A73465" w:rsidRPr="001E3997">
        <w:rPr>
          <w:rFonts w:ascii="Arial" w:hAnsi="Arial" w:cs="Arial"/>
          <w:sz w:val="24"/>
          <w:szCs w:val="24"/>
        </w:rPr>
        <w:t xml:space="preserve">headings of psalms in the book of </w:t>
      </w:r>
      <w:r w:rsidR="00B32492">
        <w:rPr>
          <w:rFonts w:ascii="Arial" w:hAnsi="Arial" w:cs="Arial"/>
          <w:i/>
          <w:iCs/>
          <w:sz w:val="24"/>
          <w:szCs w:val="24"/>
        </w:rPr>
        <w:t>Tehillim</w:t>
      </w:r>
      <w:r w:rsidR="00A73465" w:rsidRPr="001E3997">
        <w:rPr>
          <w:rFonts w:ascii="Arial" w:hAnsi="Arial" w:cs="Arial"/>
          <w:i/>
          <w:iCs/>
          <w:sz w:val="24"/>
          <w:szCs w:val="24"/>
        </w:rPr>
        <w:t xml:space="preserve"> </w:t>
      </w:r>
      <w:r w:rsidR="00A73465" w:rsidRPr="001E3997">
        <w:rPr>
          <w:rFonts w:ascii="Arial" w:hAnsi="Arial" w:cs="Arial"/>
          <w:sz w:val="24"/>
          <w:szCs w:val="24"/>
        </w:rPr>
        <w:t>contain terms</w:t>
      </w:r>
      <w:r w:rsidR="00B32492">
        <w:rPr>
          <w:rFonts w:ascii="Arial" w:hAnsi="Arial" w:cs="Arial"/>
          <w:sz w:val="24"/>
          <w:szCs w:val="24"/>
        </w:rPr>
        <w:t xml:space="preserve"> that,</w:t>
      </w:r>
      <w:r w:rsidR="00A73465" w:rsidRPr="001E3997">
        <w:rPr>
          <w:rFonts w:ascii="Arial" w:hAnsi="Arial" w:cs="Arial"/>
          <w:sz w:val="24"/>
          <w:szCs w:val="24"/>
        </w:rPr>
        <w:t xml:space="preserve"> </w:t>
      </w:r>
      <w:r w:rsidR="00B32492">
        <w:rPr>
          <w:rFonts w:ascii="Arial" w:hAnsi="Arial" w:cs="Arial"/>
          <w:sz w:val="24"/>
          <w:szCs w:val="24"/>
        </w:rPr>
        <w:t>al</w:t>
      </w:r>
      <w:r w:rsidR="00A73465" w:rsidRPr="001E3997">
        <w:rPr>
          <w:rFonts w:ascii="Arial" w:hAnsi="Arial" w:cs="Arial"/>
          <w:sz w:val="24"/>
          <w:szCs w:val="24"/>
        </w:rPr>
        <w:t xml:space="preserve">though we do not know their precise meaning, </w:t>
      </w:r>
      <w:r w:rsidR="00833167" w:rsidRPr="001E3997">
        <w:rPr>
          <w:rFonts w:ascii="Arial" w:hAnsi="Arial" w:cs="Arial"/>
          <w:sz w:val="24"/>
          <w:szCs w:val="24"/>
        </w:rPr>
        <w:t xml:space="preserve">presumably </w:t>
      </w:r>
      <w:r w:rsidR="00A73465" w:rsidRPr="001E3997">
        <w:rPr>
          <w:rFonts w:ascii="Arial" w:hAnsi="Arial" w:cs="Arial"/>
          <w:sz w:val="24"/>
          <w:szCs w:val="24"/>
        </w:rPr>
        <w:t>served as instructions as to how the psalms were to be sung in the Temple.</w:t>
      </w:r>
      <w:r w:rsidR="00A73465" w:rsidRPr="001E3997">
        <w:rPr>
          <w:rStyle w:val="FootnoteReference"/>
          <w:rFonts w:ascii="Arial" w:hAnsi="Arial" w:cs="Arial"/>
          <w:sz w:val="24"/>
          <w:szCs w:val="24"/>
        </w:rPr>
        <w:footnoteReference w:id="4"/>
      </w:r>
      <w:r w:rsidR="00A73465" w:rsidRPr="001E3997">
        <w:rPr>
          <w:rFonts w:ascii="Arial" w:hAnsi="Arial" w:cs="Arial"/>
          <w:sz w:val="24"/>
          <w:szCs w:val="24"/>
        </w:rPr>
        <w:t xml:space="preserve"> If we explain that the heading "a psalm of thanksgiving," relates to a thanksgiving-offering, we have then yet another heading connected to the Temple service, albeit in a different way than the musical terms. </w:t>
      </w:r>
    </w:p>
    <w:p w:rsidR="00A73465" w:rsidRPr="001E3997" w:rsidRDefault="00A73465"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Finally, the word </w:t>
      </w:r>
      <w:r w:rsidR="00A73465" w:rsidRPr="001E3997">
        <w:rPr>
          <w:rFonts w:ascii="Arial" w:hAnsi="Arial" w:cs="Arial"/>
          <w:i/>
          <w:iCs/>
          <w:sz w:val="24"/>
          <w:szCs w:val="24"/>
        </w:rPr>
        <w:t xml:space="preserve">toda </w:t>
      </w:r>
      <w:r w:rsidR="00A73465" w:rsidRPr="001E3997">
        <w:rPr>
          <w:rFonts w:ascii="Arial" w:hAnsi="Arial" w:cs="Arial"/>
          <w:sz w:val="24"/>
          <w:szCs w:val="24"/>
        </w:rPr>
        <w:t>appears in the body of the psalm in verse 4: "Enter i</w:t>
      </w:r>
      <w:r w:rsidR="00B32492">
        <w:rPr>
          <w:rFonts w:ascii="Arial" w:hAnsi="Arial" w:cs="Arial"/>
          <w:sz w:val="24"/>
          <w:szCs w:val="24"/>
        </w:rPr>
        <w:t>nto His gates with thanksgiving</w:t>
      </w:r>
      <w:r w:rsidR="00A73465" w:rsidRPr="001E3997">
        <w:rPr>
          <w:rFonts w:ascii="Arial" w:hAnsi="Arial" w:cs="Arial"/>
          <w:sz w:val="24"/>
          <w:szCs w:val="24"/>
        </w:rPr>
        <w:t xml:space="preserve"> and into his courts with praise." In this verse, the reference is certainly to a thanksgiving-offering, or to a procession of those bringing such a sacrifice, as we are dealing with entry into the Temple gates and courtyards. It may be assumed that there is a connection between what is stated in the body of the psalm and the heading</w:t>
      </w:r>
      <w:r w:rsidR="00B32492">
        <w:rPr>
          <w:rFonts w:ascii="Arial" w:hAnsi="Arial" w:cs="Arial"/>
          <w:sz w:val="24"/>
          <w:szCs w:val="24"/>
        </w:rPr>
        <w:t>,</w:t>
      </w:r>
      <w:r w:rsidR="00A73465" w:rsidRPr="001E3997">
        <w:rPr>
          <w:rFonts w:ascii="Arial" w:hAnsi="Arial" w:cs="Arial"/>
          <w:sz w:val="24"/>
          <w:szCs w:val="24"/>
        </w:rPr>
        <w:t xml:space="preserve"> which uses the identical word. </w:t>
      </w:r>
    </w:p>
    <w:p w:rsidR="00A73465" w:rsidRPr="001E3997" w:rsidRDefault="00A73465" w:rsidP="00F06E1E">
      <w:pPr>
        <w:spacing w:line="240" w:lineRule="auto"/>
        <w:ind w:firstLine="720"/>
        <w:rPr>
          <w:rFonts w:ascii="Arial" w:hAnsi="Arial" w:cs="Arial"/>
          <w:sz w:val="24"/>
          <w:szCs w:val="24"/>
        </w:rPr>
      </w:pPr>
    </w:p>
    <w:p w:rsidR="009B138B" w:rsidRPr="001E3997" w:rsidRDefault="00A73465" w:rsidP="00F06E1E">
      <w:pPr>
        <w:spacing w:line="240" w:lineRule="auto"/>
        <w:ind w:firstLine="720"/>
        <w:rPr>
          <w:rFonts w:ascii="Arial" w:hAnsi="Arial" w:cs="Arial"/>
          <w:sz w:val="24"/>
          <w:szCs w:val="24"/>
        </w:rPr>
      </w:pPr>
      <w:r w:rsidRPr="001E3997">
        <w:rPr>
          <w:rFonts w:ascii="Arial" w:hAnsi="Arial" w:cs="Arial"/>
          <w:sz w:val="24"/>
          <w:szCs w:val="24"/>
        </w:rPr>
        <w:t xml:space="preserve">It seems then that the heading in our psalm – "A psalm of thanksgiving" – indicates the use of the psalm in the </w:t>
      </w:r>
      <w:r w:rsidR="00B32492">
        <w:rPr>
          <w:rFonts w:ascii="Arial" w:hAnsi="Arial" w:cs="Arial"/>
          <w:sz w:val="24"/>
          <w:szCs w:val="24"/>
        </w:rPr>
        <w:t>framework of the Temple service.</w:t>
      </w:r>
      <w:r w:rsidRPr="001E3997">
        <w:rPr>
          <w:rFonts w:ascii="Arial" w:hAnsi="Arial" w:cs="Arial"/>
          <w:sz w:val="24"/>
          <w:szCs w:val="24"/>
        </w:rPr>
        <w:t xml:space="preserve"> </w:t>
      </w:r>
      <w:r w:rsidR="00B32492">
        <w:rPr>
          <w:rFonts w:ascii="Arial" w:hAnsi="Arial" w:cs="Arial"/>
          <w:sz w:val="24"/>
          <w:szCs w:val="24"/>
        </w:rPr>
        <w:t>I</w:t>
      </w:r>
      <w:r w:rsidR="009B138B" w:rsidRPr="001E3997">
        <w:rPr>
          <w:rFonts w:ascii="Arial" w:hAnsi="Arial" w:cs="Arial"/>
          <w:sz w:val="24"/>
          <w:szCs w:val="24"/>
        </w:rPr>
        <w:t xml:space="preserve">t </w:t>
      </w:r>
      <w:r w:rsidR="00833167" w:rsidRPr="001E3997">
        <w:rPr>
          <w:rFonts w:ascii="Arial" w:hAnsi="Arial" w:cs="Arial"/>
          <w:sz w:val="24"/>
          <w:szCs w:val="24"/>
        </w:rPr>
        <w:t xml:space="preserve">assigns the psalm to </w:t>
      </w:r>
      <w:r w:rsidRPr="001E3997">
        <w:rPr>
          <w:rFonts w:ascii="Arial" w:hAnsi="Arial" w:cs="Arial"/>
          <w:sz w:val="24"/>
          <w:szCs w:val="24"/>
        </w:rPr>
        <w:t xml:space="preserve">those bringing a thanksgiving-offering, </w:t>
      </w:r>
      <w:r w:rsidR="00B32492">
        <w:rPr>
          <w:rFonts w:ascii="Arial" w:hAnsi="Arial" w:cs="Arial"/>
          <w:sz w:val="24"/>
          <w:szCs w:val="24"/>
        </w:rPr>
        <w:t>who</w:t>
      </w:r>
      <w:r w:rsidRPr="001E3997">
        <w:rPr>
          <w:rFonts w:ascii="Arial" w:hAnsi="Arial" w:cs="Arial"/>
          <w:sz w:val="24"/>
          <w:szCs w:val="24"/>
        </w:rPr>
        <w:t xml:space="preserve"> should recite it over their sacrifice, or perhaps whe</w:t>
      </w:r>
      <w:r w:rsidR="00833167" w:rsidRPr="001E3997">
        <w:rPr>
          <w:rFonts w:ascii="Arial" w:hAnsi="Arial" w:cs="Arial"/>
          <w:sz w:val="24"/>
          <w:szCs w:val="24"/>
        </w:rPr>
        <w:t>n</w:t>
      </w:r>
      <w:r w:rsidRPr="001E3997">
        <w:rPr>
          <w:rFonts w:ascii="Arial" w:hAnsi="Arial" w:cs="Arial"/>
          <w:sz w:val="24"/>
          <w:szCs w:val="24"/>
        </w:rPr>
        <w:t xml:space="preserve"> they come to the Temple with a procession of celebrants in anticipation of the bringing of the offering. </w:t>
      </w:r>
      <w:r w:rsidR="007F5513" w:rsidRPr="001E3997">
        <w:rPr>
          <w:rFonts w:ascii="Arial" w:hAnsi="Arial" w:cs="Arial"/>
          <w:sz w:val="24"/>
          <w:szCs w:val="24"/>
        </w:rPr>
        <w:t xml:space="preserve">If so, the heading </w:t>
      </w:r>
      <w:r w:rsidR="00833167" w:rsidRPr="001E3997">
        <w:rPr>
          <w:rFonts w:ascii="Arial" w:hAnsi="Arial" w:cs="Arial"/>
          <w:sz w:val="24"/>
          <w:szCs w:val="24"/>
        </w:rPr>
        <w:t xml:space="preserve">indicates </w:t>
      </w:r>
      <w:r w:rsidR="007F5513" w:rsidRPr="001E3997">
        <w:rPr>
          <w:rFonts w:ascii="Arial" w:hAnsi="Arial" w:cs="Arial"/>
          <w:sz w:val="24"/>
          <w:szCs w:val="24"/>
        </w:rPr>
        <w:t xml:space="preserve">nothing regarding the plain meaning of the psalm, </w:t>
      </w:r>
      <w:r w:rsidR="00833167" w:rsidRPr="001E3997">
        <w:rPr>
          <w:rFonts w:ascii="Arial" w:hAnsi="Arial" w:cs="Arial"/>
          <w:sz w:val="24"/>
          <w:szCs w:val="24"/>
        </w:rPr>
        <w:t xml:space="preserve">nor does it </w:t>
      </w:r>
      <w:r w:rsidR="007F5513" w:rsidRPr="001E3997">
        <w:rPr>
          <w:rFonts w:ascii="Arial" w:hAnsi="Arial" w:cs="Arial"/>
          <w:sz w:val="24"/>
          <w:szCs w:val="24"/>
        </w:rPr>
        <w:t xml:space="preserve">reflect the circumstances surrounding its writing or the purpose of its composition, and </w:t>
      </w:r>
      <w:r w:rsidR="00833167" w:rsidRPr="001E3997">
        <w:rPr>
          <w:rFonts w:ascii="Arial" w:hAnsi="Arial" w:cs="Arial"/>
          <w:sz w:val="24"/>
          <w:szCs w:val="24"/>
        </w:rPr>
        <w:t xml:space="preserve">so </w:t>
      </w:r>
      <w:r w:rsidR="007F5513" w:rsidRPr="001E3997">
        <w:rPr>
          <w:rFonts w:ascii="Arial" w:hAnsi="Arial" w:cs="Arial"/>
          <w:sz w:val="24"/>
          <w:szCs w:val="24"/>
        </w:rPr>
        <w:t>one need not consider it when analyzing the body of the psalm as it was written.</w:t>
      </w:r>
    </w:p>
    <w:p w:rsidR="007F5513" w:rsidRPr="001E3997" w:rsidRDefault="007F5513"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Now </w:t>
      </w:r>
      <w:r w:rsidR="00833167" w:rsidRPr="001E3997">
        <w:rPr>
          <w:rFonts w:ascii="Arial" w:hAnsi="Arial" w:cs="Arial"/>
          <w:sz w:val="24"/>
          <w:szCs w:val="24"/>
        </w:rPr>
        <w:t>the question arises:</w:t>
      </w:r>
      <w:r w:rsidRPr="001E3997">
        <w:rPr>
          <w:rFonts w:ascii="Arial" w:hAnsi="Arial" w:cs="Arial"/>
          <w:sz w:val="24"/>
          <w:szCs w:val="24"/>
        </w:rPr>
        <w:t xml:space="preserve"> Why was </w:t>
      </w:r>
      <w:r w:rsidR="007F5513" w:rsidRPr="001E3997">
        <w:rPr>
          <w:rFonts w:ascii="Arial" w:hAnsi="Arial" w:cs="Arial"/>
          <w:sz w:val="24"/>
          <w:szCs w:val="24"/>
        </w:rPr>
        <w:t>Psalm 100 chose</w:t>
      </w:r>
      <w:r w:rsidR="00833167" w:rsidRPr="001E3997">
        <w:rPr>
          <w:rFonts w:ascii="Arial" w:hAnsi="Arial" w:cs="Arial"/>
          <w:sz w:val="24"/>
          <w:szCs w:val="24"/>
        </w:rPr>
        <w:t>n</w:t>
      </w:r>
      <w:r w:rsidR="007F5513" w:rsidRPr="001E3997">
        <w:rPr>
          <w:rFonts w:ascii="Arial" w:hAnsi="Arial" w:cs="Arial"/>
          <w:sz w:val="24"/>
          <w:szCs w:val="24"/>
        </w:rPr>
        <w:t xml:space="preserve"> to serve in the Temple as the psalm of those bringing a thanksgiving-offering? What is the connection between a psalm of praise, which according to its plain meaning refers to the Messianic period (as we clarified at the end of the body of this study), and a thanksgiving-offering brought by the individual during the time of the Temple for a miracle that had been performed for him? Even the thanksgiving-offering mentioned in the second half of the psalm is not a thanksgiving-offering brought by an individual, but </w:t>
      </w:r>
      <w:r w:rsidR="00B32492">
        <w:rPr>
          <w:rFonts w:ascii="Arial" w:hAnsi="Arial" w:cs="Arial"/>
          <w:sz w:val="24"/>
          <w:szCs w:val="24"/>
        </w:rPr>
        <w:t xml:space="preserve">rather </w:t>
      </w:r>
      <w:r w:rsidR="007F5513" w:rsidRPr="001E3997">
        <w:rPr>
          <w:rFonts w:ascii="Arial" w:hAnsi="Arial" w:cs="Arial"/>
          <w:sz w:val="24"/>
          <w:szCs w:val="24"/>
        </w:rPr>
        <w:t>a thanksgiving-offering brought by the people of Israel as a whole for having been redeemed in the end of days!</w:t>
      </w:r>
    </w:p>
    <w:p w:rsidR="007F5513" w:rsidRPr="001E3997" w:rsidRDefault="007F5513" w:rsidP="00F06E1E">
      <w:pPr>
        <w:spacing w:line="240" w:lineRule="auto"/>
        <w:ind w:firstLine="720"/>
        <w:rPr>
          <w:rFonts w:ascii="Arial" w:hAnsi="Arial" w:cs="Arial"/>
          <w:sz w:val="24"/>
          <w:szCs w:val="24"/>
        </w:rPr>
      </w:pPr>
    </w:p>
    <w:p w:rsidR="009B138B" w:rsidRPr="001E3997" w:rsidRDefault="007F5513" w:rsidP="00F06E1E">
      <w:pPr>
        <w:spacing w:line="240" w:lineRule="auto"/>
        <w:ind w:firstLine="720"/>
        <w:rPr>
          <w:rFonts w:ascii="Arial" w:hAnsi="Arial" w:cs="Arial"/>
          <w:sz w:val="24"/>
          <w:szCs w:val="24"/>
        </w:rPr>
      </w:pPr>
      <w:r w:rsidRPr="001E3997">
        <w:rPr>
          <w:rFonts w:ascii="Arial" w:hAnsi="Arial" w:cs="Arial"/>
          <w:sz w:val="24"/>
          <w:szCs w:val="24"/>
        </w:rPr>
        <w:t>This question is</w:t>
      </w:r>
      <w:r w:rsidR="00833167" w:rsidRPr="001E3997">
        <w:rPr>
          <w:rFonts w:ascii="Arial" w:hAnsi="Arial" w:cs="Arial"/>
          <w:sz w:val="24"/>
          <w:szCs w:val="24"/>
        </w:rPr>
        <w:t>, in fact,</w:t>
      </w:r>
      <w:r w:rsidRPr="001E3997">
        <w:rPr>
          <w:rFonts w:ascii="Arial" w:hAnsi="Arial" w:cs="Arial"/>
          <w:sz w:val="24"/>
          <w:szCs w:val="24"/>
        </w:rPr>
        <w:t xml:space="preserve"> not difficult at all. The use of the psalms of </w:t>
      </w:r>
      <w:r w:rsidR="00B32492">
        <w:rPr>
          <w:rFonts w:ascii="Arial" w:hAnsi="Arial" w:cs="Arial"/>
          <w:i/>
          <w:iCs/>
          <w:sz w:val="24"/>
          <w:szCs w:val="24"/>
        </w:rPr>
        <w:t>Tehillim</w:t>
      </w:r>
      <w:r w:rsidRPr="001E3997">
        <w:rPr>
          <w:rFonts w:ascii="Arial" w:hAnsi="Arial" w:cs="Arial"/>
          <w:i/>
          <w:iCs/>
          <w:sz w:val="24"/>
          <w:szCs w:val="24"/>
        </w:rPr>
        <w:t xml:space="preserve"> </w:t>
      </w:r>
      <w:r w:rsidRPr="001E3997">
        <w:rPr>
          <w:rFonts w:ascii="Arial" w:hAnsi="Arial" w:cs="Arial"/>
          <w:sz w:val="24"/>
          <w:szCs w:val="24"/>
        </w:rPr>
        <w:t xml:space="preserve">in the Temple service (and later in the synagogue) need not accord with the plain sense of the psalms. The selection of the psalm to accompany the </w:t>
      </w:r>
      <w:r w:rsidR="00833167" w:rsidRPr="001E3997">
        <w:rPr>
          <w:rFonts w:ascii="Arial" w:hAnsi="Arial" w:cs="Arial"/>
          <w:sz w:val="24"/>
          <w:szCs w:val="24"/>
        </w:rPr>
        <w:t xml:space="preserve">ceremony of the </w:t>
      </w:r>
      <w:r w:rsidRPr="001E3997">
        <w:rPr>
          <w:rFonts w:ascii="Arial" w:hAnsi="Arial" w:cs="Arial"/>
          <w:sz w:val="24"/>
          <w:szCs w:val="24"/>
        </w:rPr>
        <w:t>sacrifice of a thanksgiving-offering is clearly connected to what is stated in the second half of th</w:t>
      </w:r>
      <w:r w:rsidR="00CD5AA2" w:rsidRPr="001E3997">
        <w:rPr>
          <w:rFonts w:ascii="Arial" w:hAnsi="Arial" w:cs="Arial"/>
          <w:sz w:val="24"/>
          <w:szCs w:val="24"/>
        </w:rPr>
        <w:t xml:space="preserve">e psalm: "Enter into His gates with </w:t>
      </w:r>
      <w:r w:rsidR="00B32492">
        <w:rPr>
          <w:rFonts w:ascii="Arial" w:hAnsi="Arial" w:cs="Arial"/>
          <w:b/>
          <w:bCs/>
          <w:sz w:val="24"/>
          <w:szCs w:val="24"/>
        </w:rPr>
        <w:t>thanksgiving</w:t>
      </w:r>
      <w:r w:rsidR="00CD5AA2" w:rsidRPr="001E3997">
        <w:rPr>
          <w:rFonts w:ascii="Arial" w:hAnsi="Arial" w:cs="Arial"/>
          <w:b/>
          <w:bCs/>
          <w:sz w:val="24"/>
          <w:szCs w:val="24"/>
        </w:rPr>
        <w:t xml:space="preserve"> </w:t>
      </w:r>
      <w:r w:rsidR="00B32492">
        <w:rPr>
          <w:rFonts w:ascii="Arial" w:hAnsi="Arial" w:cs="Arial"/>
          <w:sz w:val="24"/>
          <w:szCs w:val="24"/>
        </w:rPr>
        <w:t>and into His courts with praise;</w:t>
      </w:r>
      <w:r w:rsidR="00CD5AA2" w:rsidRPr="001E3997">
        <w:rPr>
          <w:rFonts w:ascii="Arial" w:hAnsi="Arial" w:cs="Arial"/>
          <w:sz w:val="24"/>
          <w:szCs w:val="24"/>
        </w:rPr>
        <w:t xml:space="preserve"> </w:t>
      </w:r>
      <w:r w:rsidR="00CD5AA2" w:rsidRPr="001E3997">
        <w:rPr>
          <w:rFonts w:ascii="Arial" w:hAnsi="Arial" w:cs="Arial"/>
          <w:b/>
          <w:bCs/>
          <w:sz w:val="24"/>
          <w:szCs w:val="24"/>
        </w:rPr>
        <w:t>give</w:t>
      </w:r>
      <w:r w:rsidR="00CD5AA2" w:rsidRPr="001E3997">
        <w:rPr>
          <w:rFonts w:ascii="Arial" w:hAnsi="Arial" w:cs="Arial"/>
          <w:sz w:val="24"/>
          <w:szCs w:val="24"/>
        </w:rPr>
        <w:t xml:space="preserve"> </w:t>
      </w:r>
      <w:r w:rsidR="00CD5AA2" w:rsidRPr="001E3997">
        <w:rPr>
          <w:rFonts w:ascii="Arial" w:hAnsi="Arial" w:cs="Arial"/>
          <w:b/>
          <w:bCs/>
          <w:sz w:val="24"/>
          <w:szCs w:val="24"/>
        </w:rPr>
        <w:t>thanks</w:t>
      </w:r>
      <w:r w:rsidR="00B32492">
        <w:rPr>
          <w:rFonts w:ascii="Arial" w:hAnsi="Arial" w:cs="Arial"/>
          <w:sz w:val="24"/>
          <w:szCs w:val="24"/>
        </w:rPr>
        <w:t xml:space="preserve"> to Him</w:t>
      </w:r>
      <w:r w:rsidR="00CD5AA2" w:rsidRPr="001E3997">
        <w:rPr>
          <w:rFonts w:ascii="Arial" w:hAnsi="Arial" w:cs="Arial"/>
          <w:sz w:val="24"/>
          <w:szCs w:val="24"/>
        </w:rPr>
        <w:t xml:space="preserve"> and bless His name." Mention is made here of a thanksgiving-offering, the gates of the Temple, and it courts, and the directive is given here to come to the Temple with a than</w:t>
      </w:r>
      <w:r w:rsidR="00B32492">
        <w:rPr>
          <w:rFonts w:ascii="Arial" w:hAnsi="Arial" w:cs="Arial"/>
          <w:sz w:val="24"/>
          <w:szCs w:val="24"/>
        </w:rPr>
        <w:t>ksgiving-offering, to thank God</w:t>
      </w:r>
      <w:r w:rsidR="00CD5AA2" w:rsidRPr="001E3997">
        <w:rPr>
          <w:rFonts w:ascii="Arial" w:hAnsi="Arial" w:cs="Arial"/>
          <w:sz w:val="24"/>
          <w:szCs w:val="24"/>
        </w:rPr>
        <w:t xml:space="preserve"> and to bless His name. These verses are most appropriate to serve as the song of those bringing a thanksgiving-offering in a joyous procession to the Temple.</w:t>
      </w:r>
      <w:r w:rsidR="00CD5AA2" w:rsidRPr="001E3997">
        <w:rPr>
          <w:rStyle w:val="FootnoteReference"/>
          <w:rFonts w:ascii="Arial" w:hAnsi="Arial" w:cs="Arial"/>
          <w:sz w:val="24"/>
          <w:szCs w:val="24"/>
        </w:rPr>
        <w:footnoteReference w:id="5"/>
      </w:r>
      <w:r w:rsidR="00CD5AA2" w:rsidRPr="001E3997">
        <w:rPr>
          <w:rFonts w:ascii="Arial" w:hAnsi="Arial" w:cs="Arial"/>
          <w:sz w:val="24"/>
          <w:szCs w:val="24"/>
        </w:rPr>
        <w:t xml:space="preserve"> What</w:t>
      </w:r>
      <w:r w:rsidR="00B32492">
        <w:rPr>
          <w:rFonts w:ascii="Arial" w:hAnsi="Arial" w:cs="Arial"/>
          <w:sz w:val="24"/>
          <w:szCs w:val="24"/>
        </w:rPr>
        <w:t xml:space="preserve"> i</w:t>
      </w:r>
      <w:r w:rsidR="00CD5AA2" w:rsidRPr="001E3997">
        <w:rPr>
          <w:rFonts w:ascii="Arial" w:hAnsi="Arial" w:cs="Arial"/>
          <w:sz w:val="24"/>
          <w:szCs w:val="24"/>
        </w:rPr>
        <w:t xml:space="preserve">s </w:t>
      </w:r>
      <w:r w:rsidR="00833167" w:rsidRPr="001E3997">
        <w:rPr>
          <w:rFonts w:ascii="Arial" w:hAnsi="Arial" w:cs="Arial"/>
          <w:sz w:val="24"/>
          <w:szCs w:val="24"/>
        </w:rPr>
        <w:t xml:space="preserve">the problem </w:t>
      </w:r>
      <w:r w:rsidR="00CD5AA2" w:rsidRPr="001E3997">
        <w:rPr>
          <w:rFonts w:ascii="Arial" w:hAnsi="Arial" w:cs="Arial"/>
          <w:sz w:val="24"/>
          <w:szCs w:val="24"/>
        </w:rPr>
        <w:t xml:space="preserve">if they have been detached from their broader context of the entire psalm? Many </w:t>
      </w:r>
      <w:r w:rsidR="00833167" w:rsidRPr="001E3997">
        <w:rPr>
          <w:rFonts w:ascii="Arial" w:hAnsi="Arial" w:cs="Arial"/>
          <w:sz w:val="24"/>
          <w:szCs w:val="24"/>
        </w:rPr>
        <w:t xml:space="preserve">midrashic expositions of </w:t>
      </w:r>
      <w:r w:rsidR="00CD5AA2" w:rsidRPr="001E3997">
        <w:rPr>
          <w:rFonts w:ascii="Arial" w:hAnsi="Arial" w:cs="Arial"/>
          <w:sz w:val="24"/>
          <w:szCs w:val="24"/>
        </w:rPr>
        <w:t xml:space="preserve">verses are based on such a detachment of the verses from their context, and the designation of our psalm based on what is stated in the heading is a kind of midrashic exposition. </w:t>
      </w:r>
    </w:p>
    <w:p w:rsidR="00CD5AA2" w:rsidRPr="001E3997" w:rsidRDefault="00CD5AA2" w:rsidP="00F06E1E">
      <w:pPr>
        <w:spacing w:line="240" w:lineRule="auto"/>
        <w:ind w:firstLine="720"/>
        <w:rPr>
          <w:rFonts w:ascii="Arial" w:hAnsi="Arial" w:cs="Arial"/>
          <w:sz w:val="24"/>
          <w:szCs w:val="24"/>
        </w:rPr>
      </w:pPr>
    </w:p>
    <w:p w:rsidR="009B138B" w:rsidRPr="001E3997" w:rsidRDefault="00990309" w:rsidP="00F06E1E">
      <w:pPr>
        <w:spacing w:line="240" w:lineRule="auto"/>
        <w:ind w:firstLine="720"/>
        <w:rPr>
          <w:rFonts w:ascii="Arial" w:hAnsi="Arial" w:cs="Arial"/>
          <w:sz w:val="24"/>
          <w:szCs w:val="24"/>
        </w:rPr>
      </w:pPr>
      <w:r w:rsidRPr="001E3997">
        <w:rPr>
          <w:rFonts w:ascii="Arial" w:hAnsi="Arial" w:cs="Arial"/>
          <w:sz w:val="24"/>
          <w:szCs w:val="24"/>
        </w:rPr>
        <w:lastRenderedPageBreak/>
        <w:t xml:space="preserve">It may be added that the fact that our psalm is a short and general anthem of praise to God is precisely what makes it fit to be designated the psalm of those bringing a thanksgiving-offering to the Temple. A clear psalm of thanksgiving (e.g., Psalm 30) is less appropriate for this </w:t>
      </w:r>
      <w:r w:rsidR="0080575E" w:rsidRPr="001E3997">
        <w:rPr>
          <w:rFonts w:ascii="Arial" w:hAnsi="Arial" w:cs="Arial"/>
          <w:sz w:val="24"/>
          <w:szCs w:val="24"/>
        </w:rPr>
        <w:t>stage</w:t>
      </w:r>
      <w:r w:rsidRPr="001E3997">
        <w:rPr>
          <w:rFonts w:ascii="Arial" w:hAnsi="Arial" w:cs="Arial"/>
          <w:sz w:val="24"/>
          <w:szCs w:val="24"/>
        </w:rPr>
        <w:t xml:space="preserve"> of the arrival of the celebrants in the </w:t>
      </w:r>
      <w:r w:rsidR="0080575E" w:rsidRPr="001E3997">
        <w:rPr>
          <w:rFonts w:ascii="Arial" w:hAnsi="Arial" w:cs="Arial"/>
          <w:sz w:val="24"/>
          <w:szCs w:val="24"/>
        </w:rPr>
        <w:t>Temple</w:t>
      </w:r>
      <w:r w:rsidRPr="001E3997">
        <w:rPr>
          <w:rFonts w:ascii="Arial" w:hAnsi="Arial" w:cs="Arial"/>
          <w:sz w:val="24"/>
          <w:szCs w:val="24"/>
        </w:rPr>
        <w:t xml:space="preserve">. It is possible that at the time </w:t>
      </w:r>
      <w:r w:rsidR="0080575E" w:rsidRPr="001E3997">
        <w:rPr>
          <w:rFonts w:ascii="Arial" w:hAnsi="Arial" w:cs="Arial"/>
          <w:sz w:val="24"/>
          <w:szCs w:val="24"/>
        </w:rPr>
        <w:t xml:space="preserve">of the actual sacrifice of the offering, </w:t>
      </w:r>
      <w:r w:rsidRPr="001E3997">
        <w:rPr>
          <w:rFonts w:ascii="Arial" w:hAnsi="Arial" w:cs="Arial"/>
          <w:sz w:val="24"/>
          <w:szCs w:val="24"/>
        </w:rPr>
        <w:t xml:space="preserve">the person bringing the offering would choose one of the psalms of thanksgiving that suited him personally in light of the circumstances of the </w:t>
      </w:r>
      <w:r w:rsidR="0080575E" w:rsidRPr="001E3997">
        <w:rPr>
          <w:rFonts w:ascii="Arial" w:hAnsi="Arial" w:cs="Arial"/>
          <w:sz w:val="24"/>
          <w:szCs w:val="24"/>
        </w:rPr>
        <w:t xml:space="preserve">particular </w:t>
      </w:r>
      <w:r w:rsidRPr="001E3997">
        <w:rPr>
          <w:rFonts w:ascii="Arial" w:hAnsi="Arial" w:cs="Arial"/>
          <w:sz w:val="24"/>
          <w:szCs w:val="24"/>
        </w:rPr>
        <w:t xml:space="preserve">miracle for which the offering was being brought. </w:t>
      </w:r>
    </w:p>
    <w:p w:rsidR="009B138B" w:rsidRPr="001E3997" w:rsidRDefault="009B138B" w:rsidP="00F06E1E">
      <w:pPr>
        <w:spacing w:line="240" w:lineRule="auto"/>
        <w:ind w:firstLine="720"/>
        <w:rPr>
          <w:rFonts w:ascii="Arial" w:hAnsi="Arial" w:cs="Arial"/>
          <w:sz w:val="24"/>
          <w:szCs w:val="24"/>
        </w:rPr>
      </w:pPr>
    </w:p>
    <w:p w:rsidR="009B138B" w:rsidRPr="001E3997" w:rsidRDefault="00BB251D" w:rsidP="00F06E1E">
      <w:pPr>
        <w:pStyle w:val="Heading3"/>
        <w:spacing w:line="240" w:lineRule="auto"/>
        <w:rPr>
          <w:rFonts w:ascii="Arial" w:hAnsi="Arial" w:cs="Arial"/>
          <w:sz w:val="24"/>
          <w:szCs w:val="24"/>
        </w:rPr>
      </w:pPr>
      <w:r w:rsidRPr="001E3997">
        <w:rPr>
          <w:rFonts w:ascii="Arial" w:hAnsi="Arial" w:cs="Arial"/>
          <w:sz w:val="24"/>
          <w:szCs w:val="24"/>
        </w:rPr>
        <w:t>II</w:t>
      </w:r>
      <w:r w:rsidR="009B138B" w:rsidRPr="001E3997">
        <w:rPr>
          <w:rFonts w:ascii="Arial" w:hAnsi="Arial" w:cs="Arial"/>
          <w:sz w:val="24"/>
          <w:szCs w:val="24"/>
        </w:rPr>
        <w:t xml:space="preserve">. The use of our psalm </w:t>
      </w:r>
      <w:r w:rsidR="00990309" w:rsidRPr="001E3997">
        <w:rPr>
          <w:rFonts w:ascii="Arial" w:hAnsi="Arial" w:cs="Arial"/>
          <w:sz w:val="24"/>
          <w:szCs w:val="24"/>
        </w:rPr>
        <w:t xml:space="preserve">in the </w:t>
      </w:r>
      <w:r w:rsidR="009B138B" w:rsidRPr="001E3997">
        <w:rPr>
          <w:rFonts w:ascii="Arial" w:hAnsi="Arial" w:cs="Arial"/>
          <w:sz w:val="24"/>
          <w:szCs w:val="24"/>
        </w:rPr>
        <w:t>liturgy</w:t>
      </w:r>
    </w:p>
    <w:p w:rsidR="00990309" w:rsidRPr="001E3997" w:rsidRDefault="00990309" w:rsidP="00F06E1E">
      <w:pPr>
        <w:spacing w:line="240" w:lineRule="auto"/>
        <w:ind w:firstLine="720"/>
        <w:rPr>
          <w:rFonts w:ascii="Arial" w:hAnsi="Arial" w:cs="Arial"/>
          <w:sz w:val="24"/>
          <w:szCs w:val="24"/>
        </w:rPr>
      </w:pPr>
    </w:p>
    <w:p w:rsidR="009B138B" w:rsidRPr="001E3997" w:rsidRDefault="00990309" w:rsidP="00F06E1E">
      <w:pPr>
        <w:spacing w:line="240" w:lineRule="auto"/>
        <w:ind w:firstLine="720"/>
        <w:rPr>
          <w:rFonts w:ascii="Arial" w:hAnsi="Arial" w:cs="Arial"/>
          <w:sz w:val="24"/>
          <w:szCs w:val="24"/>
        </w:rPr>
      </w:pPr>
      <w:r w:rsidRPr="001E3997">
        <w:rPr>
          <w:rFonts w:ascii="Arial" w:hAnsi="Arial" w:cs="Arial"/>
          <w:sz w:val="24"/>
          <w:szCs w:val="24"/>
        </w:rPr>
        <w:t xml:space="preserve">According to all of the liturgical rites </w:t>
      </w:r>
      <w:r w:rsidR="0080575E" w:rsidRPr="001E3997">
        <w:rPr>
          <w:rFonts w:ascii="Arial" w:hAnsi="Arial" w:cs="Arial"/>
          <w:sz w:val="24"/>
          <w:szCs w:val="24"/>
        </w:rPr>
        <w:t>followed today</w:t>
      </w:r>
      <w:r w:rsidRPr="001E3997">
        <w:rPr>
          <w:rFonts w:ascii="Arial" w:hAnsi="Arial" w:cs="Arial"/>
          <w:sz w:val="24"/>
          <w:szCs w:val="24"/>
        </w:rPr>
        <w:t>, Psalm 100</w:t>
      </w:r>
      <w:r w:rsidR="0080575E" w:rsidRPr="001E3997">
        <w:rPr>
          <w:rFonts w:ascii="Arial" w:hAnsi="Arial" w:cs="Arial"/>
          <w:sz w:val="24"/>
          <w:szCs w:val="24"/>
        </w:rPr>
        <w:t xml:space="preserve">, </w:t>
      </w:r>
      <w:r w:rsidR="0080575E" w:rsidRPr="001E3997">
        <w:rPr>
          <w:rFonts w:ascii="Arial" w:hAnsi="Arial" w:cs="Arial"/>
          <w:i/>
          <w:iCs/>
          <w:sz w:val="24"/>
          <w:szCs w:val="24"/>
        </w:rPr>
        <w:t>Mizmor le-toda</w:t>
      </w:r>
      <w:r w:rsidR="0080575E" w:rsidRPr="001E3997">
        <w:rPr>
          <w:rFonts w:ascii="Arial" w:hAnsi="Arial" w:cs="Arial"/>
          <w:sz w:val="24"/>
          <w:szCs w:val="24"/>
        </w:rPr>
        <w:t>,</w:t>
      </w:r>
      <w:r w:rsidRPr="001E3997">
        <w:rPr>
          <w:rFonts w:ascii="Arial" w:hAnsi="Arial" w:cs="Arial"/>
          <w:sz w:val="24"/>
          <w:szCs w:val="24"/>
        </w:rPr>
        <w:t xml:space="preserve"> enjoys a place of honor, after the </w:t>
      </w:r>
      <w:r w:rsidR="00463BE2" w:rsidRPr="001E3997">
        <w:rPr>
          <w:rFonts w:ascii="Arial" w:hAnsi="Arial" w:cs="Arial"/>
          <w:i/>
          <w:iCs/>
          <w:sz w:val="24"/>
          <w:szCs w:val="24"/>
        </w:rPr>
        <w:t>Barukh she-</w:t>
      </w:r>
      <w:r w:rsidR="00B32492">
        <w:rPr>
          <w:rFonts w:ascii="Arial" w:hAnsi="Arial" w:cs="Arial"/>
          <w:i/>
          <w:iCs/>
          <w:sz w:val="24"/>
          <w:szCs w:val="24"/>
        </w:rPr>
        <w:t>A</w:t>
      </w:r>
      <w:r w:rsidR="00463BE2" w:rsidRPr="001E3997">
        <w:rPr>
          <w:rFonts w:ascii="Arial" w:hAnsi="Arial" w:cs="Arial"/>
          <w:i/>
          <w:iCs/>
          <w:sz w:val="24"/>
          <w:szCs w:val="24"/>
        </w:rPr>
        <w:t xml:space="preserve">mar </w:t>
      </w:r>
      <w:r w:rsidRPr="001E3997">
        <w:rPr>
          <w:rFonts w:ascii="Arial" w:hAnsi="Arial" w:cs="Arial"/>
          <w:sz w:val="24"/>
          <w:szCs w:val="24"/>
        </w:rPr>
        <w:t>blessing</w:t>
      </w:r>
      <w:r w:rsidR="00463BE2" w:rsidRPr="001E3997">
        <w:rPr>
          <w:rFonts w:ascii="Arial" w:hAnsi="Arial" w:cs="Arial"/>
          <w:sz w:val="24"/>
          <w:szCs w:val="24"/>
        </w:rPr>
        <w:t xml:space="preserve">, at the beginning of </w:t>
      </w:r>
      <w:r w:rsidR="00463BE2" w:rsidRPr="001E3997">
        <w:rPr>
          <w:rFonts w:ascii="Arial" w:hAnsi="Arial" w:cs="Arial"/>
          <w:i/>
          <w:iCs/>
          <w:sz w:val="24"/>
          <w:szCs w:val="24"/>
        </w:rPr>
        <w:t xml:space="preserve">Pesukei </w:t>
      </w:r>
      <w:r w:rsidR="00B32492">
        <w:rPr>
          <w:rFonts w:ascii="Arial" w:hAnsi="Arial" w:cs="Arial"/>
          <w:i/>
          <w:iCs/>
          <w:sz w:val="24"/>
          <w:szCs w:val="24"/>
        </w:rPr>
        <w:t>D</w:t>
      </w:r>
      <w:r w:rsidR="00463BE2" w:rsidRPr="001E3997">
        <w:rPr>
          <w:rFonts w:ascii="Arial" w:hAnsi="Arial" w:cs="Arial"/>
          <w:i/>
          <w:iCs/>
          <w:sz w:val="24"/>
          <w:szCs w:val="24"/>
        </w:rPr>
        <w:t>e-</w:t>
      </w:r>
      <w:r w:rsidR="00B32492">
        <w:rPr>
          <w:rFonts w:ascii="Arial" w:hAnsi="Arial" w:cs="Arial"/>
          <w:i/>
          <w:iCs/>
          <w:sz w:val="24"/>
          <w:szCs w:val="24"/>
        </w:rPr>
        <w:t>Z</w:t>
      </w:r>
      <w:r w:rsidR="00463BE2" w:rsidRPr="001E3997">
        <w:rPr>
          <w:rFonts w:ascii="Arial" w:hAnsi="Arial" w:cs="Arial"/>
          <w:i/>
          <w:iCs/>
          <w:sz w:val="24"/>
          <w:szCs w:val="24"/>
        </w:rPr>
        <w:t>imra.</w:t>
      </w:r>
      <w:r w:rsidR="00463BE2" w:rsidRPr="001E3997">
        <w:rPr>
          <w:rStyle w:val="FootnoteReference"/>
          <w:rFonts w:ascii="Arial" w:hAnsi="Arial" w:cs="Arial"/>
          <w:i/>
          <w:iCs/>
          <w:sz w:val="24"/>
          <w:szCs w:val="24"/>
        </w:rPr>
        <w:footnoteReference w:id="6"/>
      </w:r>
      <w:r w:rsidR="00463BE2" w:rsidRPr="001E3997">
        <w:rPr>
          <w:rFonts w:ascii="Arial" w:hAnsi="Arial" w:cs="Arial"/>
          <w:i/>
          <w:iCs/>
          <w:sz w:val="24"/>
          <w:szCs w:val="24"/>
        </w:rPr>
        <w:t xml:space="preserve"> </w:t>
      </w:r>
    </w:p>
    <w:p w:rsidR="00463BE2" w:rsidRPr="001E3997" w:rsidRDefault="00463BE2"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The question that we </w:t>
      </w:r>
      <w:r w:rsidR="00463BE2" w:rsidRPr="001E3997">
        <w:rPr>
          <w:rFonts w:ascii="Arial" w:hAnsi="Arial" w:cs="Arial"/>
          <w:sz w:val="24"/>
          <w:szCs w:val="24"/>
        </w:rPr>
        <w:t xml:space="preserve">would like to clarify here relates to the source of this practice – who established it and when, and what was </w:t>
      </w:r>
      <w:r w:rsidR="0080575E" w:rsidRPr="001E3997">
        <w:rPr>
          <w:rFonts w:ascii="Arial" w:hAnsi="Arial" w:cs="Arial"/>
          <w:sz w:val="24"/>
          <w:szCs w:val="24"/>
        </w:rPr>
        <w:t xml:space="preserve">the </w:t>
      </w:r>
      <w:r w:rsidR="00463BE2" w:rsidRPr="001E3997">
        <w:rPr>
          <w:rFonts w:ascii="Arial" w:hAnsi="Arial" w:cs="Arial"/>
          <w:sz w:val="24"/>
          <w:szCs w:val="24"/>
        </w:rPr>
        <w:t>reason for doing so. The later commentators and codifiers, by whose day the practice of reciting the psalm was already an accepted fact, suggest various reasons for reciting it,</w:t>
      </w:r>
      <w:r w:rsidR="00463BE2" w:rsidRPr="001E3997">
        <w:rPr>
          <w:rStyle w:val="FootnoteReference"/>
          <w:rFonts w:ascii="Arial" w:hAnsi="Arial" w:cs="Arial"/>
          <w:sz w:val="24"/>
          <w:szCs w:val="24"/>
        </w:rPr>
        <w:footnoteReference w:id="7"/>
      </w:r>
      <w:r w:rsidR="00463BE2" w:rsidRPr="001E3997">
        <w:rPr>
          <w:rFonts w:ascii="Arial" w:hAnsi="Arial" w:cs="Arial"/>
          <w:sz w:val="24"/>
          <w:szCs w:val="24"/>
        </w:rPr>
        <w:t xml:space="preserve"> but a discussion of the reason for the practice requires, of course, knowledge concerning the development of the practice. Since there is no clear documentation that </w:t>
      </w:r>
      <w:r w:rsidR="0080575E" w:rsidRPr="001E3997">
        <w:rPr>
          <w:rFonts w:ascii="Arial" w:hAnsi="Arial" w:cs="Arial"/>
          <w:sz w:val="24"/>
          <w:szCs w:val="24"/>
        </w:rPr>
        <w:t>can</w:t>
      </w:r>
      <w:r w:rsidR="00463BE2" w:rsidRPr="001E3997">
        <w:rPr>
          <w:rFonts w:ascii="Arial" w:hAnsi="Arial" w:cs="Arial"/>
          <w:sz w:val="24"/>
          <w:szCs w:val="24"/>
        </w:rPr>
        <w:t xml:space="preserve"> answer these questions, we will try to </w:t>
      </w:r>
      <w:r w:rsidR="0080575E" w:rsidRPr="001E3997">
        <w:rPr>
          <w:rFonts w:ascii="Arial" w:hAnsi="Arial" w:cs="Arial"/>
          <w:sz w:val="24"/>
          <w:szCs w:val="24"/>
        </w:rPr>
        <w:t xml:space="preserve">carefully </w:t>
      </w:r>
      <w:r w:rsidR="00463BE2" w:rsidRPr="001E3997">
        <w:rPr>
          <w:rFonts w:ascii="Arial" w:hAnsi="Arial" w:cs="Arial"/>
          <w:sz w:val="24"/>
          <w:szCs w:val="24"/>
        </w:rPr>
        <w:t xml:space="preserve">outline our supposition regarding the development of this practice, </w:t>
      </w:r>
      <w:r w:rsidR="002D31A7" w:rsidRPr="001E3997">
        <w:rPr>
          <w:rFonts w:ascii="Arial" w:hAnsi="Arial" w:cs="Arial"/>
          <w:sz w:val="24"/>
          <w:szCs w:val="24"/>
        </w:rPr>
        <w:t xml:space="preserve">using the relevant sources: the prayer books </w:t>
      </w:r>
      <w:r w:rsidR="0080575E" w:rsidRPr="001E3997">
        <w:rPr>
          <w:rFonts w:ascii="Arial" w:hAnsi="Arial" w:cs="Arial"/>
          <w:sz w:val="24"/>
          <w:szCs w:val="24"/>
        </w:rPr>
        <w:t xml:space="preserve">from </w:t>
      </w:r>
      <w:r w:rsidR="002D31A7" w:rsidRPr="001E3997">
        <w:rPr>
          <w:rFonts w:ascii="Arial" w:hAnsi="Arial" w:cs="Arial"/>
          <w:sz w:val="24"/>
          <w:szCs w:val="24"/>
        </w:rPr>
        <w:t xml:space="preserve">the periods of the </w:t>
      </w:r>
      <w:r w:rsidR="002D31A7" w:rsidRPr="00076718">
        <w:rPr>
          <w:rFonts w:ascii="Arial" w:hAnsi="Arial" w:cs="Arial"/>
          <w:i/>
          <w:iCs/>
          <w:sz w:val="24"/>
          <w:szCs w:val="24"/>
        </w:rPr>
        <w:t>Ge</w:t>
      </w:r>
      <w:r w:rsidR="00076718">
        <w:rPr>
          <w:rFonts w:ascii="Arial" w:hAnsi="Arial" w:cs="Arial"/>
          <w:i/>
          <w:iCs/>
          <w:sz w:val="24"/>
          <w:szCs w:val="24"/>
        </w:rPr>
        <w:t>’</w:t>
      </w:r>
      <w:r w:rsidR="002D31A7" w:rsidRPr="00076718">
        <w:rPr>
          <w:rFonts w:ascii="Arial" w:hAnsi="Arial" w:cs="Arial"/>
          <w:i/>
          <w:iCs/>
          <w:sz w:val="24"/>
          <w:szCs w:val="24"/>
        </w:rPr>
        <w:t>onim</w:t>
      </w:r>
      <w:r w:rsidR="002D31A7" w:rsidRPr="001E3997">
        <w:rPr>
          <w:rFonts w:ascii="Arial" w:hAnsi="Arial" w:cs="Arial"/>
          <w:sz w:val="24"/>
          <w:szCs w:val="24"/>
        </w:rPr>
        <w:t xml:space="preserve"> and the </w:t>
      </w:r>
      <w:r w:rsidR="002D31A7" w:rsidRPr="001E3997">
        <w:rPr>
          <w:rFonts w:ascii="Arial" w:hAnsi="Arial" w:cs="Arial"/>
          <w:i/>
          <w:iCs/>
          <w:sz w:val="24"/>
          <w:szCs w:val="24"/>
        </w:rPr>
        <w:t>Rishonim</w:t>
      </w:r>
      <w:r w:rsidR="002D31A7" w:rsidRPr="001E3997">
        <w:rPr>
          <w:rFonts w:ascii="Arial" w:hAnsi="Arial" w:cs="Arial"/>
          <w:sz w:val="24"/>
          <w:szCs w:val="24"/>
        </w:rPr>
        <w:t>, and the books dealing with this issue.</w:t>
      </w:r>
    </w:p>
    <w:p w:rsidR="002D31A7" w:rsidRPr="001E3997" w:rsidRDefault="002D31A7" w:rsidP="00F06E1E">
      <w:pPr>
        <w:spacing w:line="240" w:lineRule="auto"/>
        <w:ind w:firstLine="720"/>
        <w:rPr>
          <w:rFonts w:ascii="Arial" w:hAnsi="Arial" w:cs="Arial"/>
          <w:sz w:val="24"/>
          <w:szCs w:val="24"/>
        </w:rPr>
      </w:pPr>
    </w:p>
    <w:p w:rsidR="009B138B" w:rsidRPr="001E3997" w:rsidRDefault="009B138B" w:rsidP="00F06E1E">
      <w:pPr>
        <w:pStyle w:val="Heading3"/>
        <w:spacing w:line="240" w:lineRule="auto"/>
        <w:jc w:val="both"/>
        <w:rPr>
          <w:rFonts w:ascii="Arial" w:hAnsi="Arial" w:cs="Arial"/>
          <w:sz w:val="24"/>
          <w:szCs w:val="24"/>
        </w:rPr>
      </w:pPr>
      <w:r w:rsidRPr="001E3997">
        <w:rPr>
          <w:rFonts w:ascii="Arial" w:hAnsi="Arial" w:cs="Arial"/>
          <w:sz w:val="24"/>
          <w:szCs w:val="24"/>
        </w:rPr>
        <w:t xml:space="preserve">A. </w:t>
      </w:r>
      <w:r w:rsidR="002D31A7" w:rsidRPr="001E3997">
        <w:rPr>
          <w:rFonts w:ascii="Arial" w:hAnsi="Arial" w:cs="Arial"/>
          <w:sz w:val="24"/>
          <w:szCs w:val="24"/>
        </w:rPr>
        <w:t xml:space="preserve">the </w:t>
      </w:r>
      <w:r w:rsidR="0080575E" w:rsidRPr="001E3997">
        <w:rPr>
          <w:rFonts w:ascii="Arial" w:hAnsi="Arial" w:cs="Arial"/>
          <w:sz w:val="24"/>
          <w:szCs w:val="24"/>
        </w:rPr>
        <w:t>earliest evidence</w:t>
      </w:r>
      <w:r w:rsidRPr="001E3997">
        <w:rPr>
          <w:rFonts w:ascii="Arial" w:hAnsi="Arial" w:cs="Arial"/>
          <w:sz w:val="24"/>
          <w:szCs w:val="24"/>
        </w:rPr>
        <w:t xml:space="preserve"> of the </w:t>
      </w:r>
      <w:r w:rsidR="002D31A7" w:rsidRPr="001E3997">
        <w:rPr>
          <w:rFonts w:ascii="Arial" w:hAnsi="Arial" w:cs="Arial"/>
          <w:sz w:val="24"/>
          <w:szCs w:val="24"/>
        </w:rPr>
        <w:t xml:space="preserve">practice </w:t>
      </w:r>
    </w:p>
    <w:p w:rsidR="002D31A7" w:rsidRPr="001E3997" w:rsidRDefault="002D31A7" w:rsidP="00F06E1E">
      <w:pPr>
        <w:spacing w:line="240" w:lineRule="auto"/>
        <w:rPr>
          <w:rFonts w:ascii="Arial" w:hAnsi="Arial" w:cs="Arial"/>
          <w:sz w:val="24"/>
          <w:szCs w:val="24"/>
        </w:rPr>
      </w:pPr>
    </w:p>
    <w:p w:rsidR="009B138B" w:rsidRPr="001E3997" w:rsidRDefault="002D31A7" w:rsidP="00F06E1E">
      <w:pPr>
        <w:spacing w:line="240" w:lineRule="auto"/>
        <w:ind w:firstLine="720"/>
        <w:rPr>
          <w:rFonts w:ascii="Arial" w:hAnsi="Arial" w:cs="Arial"/>
          <w:sz w:val="24"/>
          <w:szCs w:val="24"/>
        </w:rPr>
      </w:pPr>
      <w:r w:rsidRPr="001E3997">
        <w:rPr>
          <w:rFonts w:ascii="Arial" w:hAnsi="Arial" w:cs="Arial"/>
          <w:b/>
          <w:bCs/>
          <w:i/>
          <w:iCs/>
          <w:sz w:val="24"/>
          <w:szCs w:val="24"/>
        </w:rPr>
        <w:lastRenderedPageBreak/>
        <w:t>Seder Rav Amram Gaon</w:t>
      </w:r>
      <w:r w:rsidRPr="001E3997">
        <w:rPr>
          <w:rFonts w:ascii="Arial" w:hAnsi="Arial" w:cs="Arial"/>
          <w:b/>
          <w:bCs/>
          <w:sz w:val="24"/>
          <w:szCs w:val="24"/>
        </w:rPr>
        <w:t>,</w:t>
      </w:r>
      <w:r w:rsidRPr="001E3997">
        <w:rPr>
          <w:rStyle w:val="FootnoteReference"/>
          <w:rFonts w:ascii="Arial" w:hAnsi="Arial" w:cs="Arial"/>
          <w:sz w:val="24"/>
          <w:szCs w:val="24"/>
        </w:rPr>
        <w:footnoteReference w:id="8"/>
      </w:r>
      <w:r w:rsidRPr="001E3997">
        <w:rPr>
          <w:rFonts w:ascii="Arial" w:hAnsi="Arial" w:cs="Arial"/>
          <w:sz w:val="24"/>
          <w:szCs w:val="24"/>
        </w:rPr>
        <w:t xml:space="preserve"> in the weekday </w:t>
      </w:r>
      <w:r w:rsidR="001F6D2A" w:rsidRPr="001E3997">
        <w:rPr>
          <w:rFonts w:ascii="Arial" w:hAnsi="Arial" w:cs="Arial"/>
          <w:i/>
          <w:iCs/>
          <w:sz w:val="24"/>
          <w:szCs w:val="24"/>
        </w:rPr>
        <w:t xml:space="preserve">Pesukei </w:t>
      </w:r>
      <w:r w:rsidR="00076718">
        <w:rPr>
          <w:rFonts w:ascii="Arial" w:hAnsi="Arial" w:cs="Arial"/>
          <w:i/>
          <w:iCs/>
          <w:sz w:val="24"/>
          <w:szCs w:val="24"/>
        </w:rPr>
        <w:t>De-Z</w:t>
      </w:r>
      <w:r w:rsidRPr="001E3997">
        <w:rPr>
          <w:rFonts w:ascii="Arial" w:hAnsi="Arial" w:cs="Arial"/>
          <w:i/>
          <w:iCs/>
          <w:sz w:val="24"/>
          <w:szCs w:val="24"/>
        </w:rPr>
        <w:t xml:space="preserve">imra, </w:t>
      </w:r>
      <w:r w:rsidR="00076718">
        <w:rPr>
          <w:rFonts w:ascii="Arial" w:hAnsi="Arial" w:cs="Arial"/>
          <w:sz w:val="24"/>
          <w:szCs w:val="24"/>
        </w:rPr>
        <w:t>states</w:t>
      </w:r>
      <w:r w:rsidRPr="001E3997">
        <w:rPr>
          <w:rFonts w:ascii="Arial" w:hAnsi="Arial" w:cs="Arial"/>
          <w:sz w:val="24"/>
          <w:szCs w:val="24"/>
        </w:rPr>
        <w:t xml:space="preserve"> that one should recite several verses after </w:t>
      </w:r>
      <w:r w:rsidRPr="001E3997">
        <w:rPr>
          <w:rFonts w:ascii="Arial" w:hAnsi="Arial" w:cs="Arial"/>
          <w:i/>
          <w:iCs/>
          <w:sz w:val="24"/>
          <w:szCs w:val="24"/>
        </w:rPr>
        <w:t xml:space="preserve">Barukh </w:t>
      </w:r>
      <w:r w:rsidR="00076718">
        <w:rPr>
          <w:rFonts w:ascii="Arial" w:hAnsi="Arial" w:cs="Arial"/>
          <w:i/>
          <w:iCs/>
          <w:sz w:val="24"/>
          <w:szCs w:val="24"/>
        </w:rPr>
        <w:t>S</w:t>
      </w:r>
      <w:r w:rsidRPr="001E3997">
        <w:rPr>
          <w:rFonts w:ascii="Arial" w:hAnsi="Arial" w:cs="Arial"/>
          <w:i/>
          <w:iCs/>
          <w:sz w:val="24"/>
          <w:szCs w:val="24"/>
        </w:rPr>
        <w:t>he-</w:t>
      </w:r>
      <w:r w:rsidR="00076718">
        <w:rPr>
          <w:rFonts w:ascii="Arial" w:hAnsi="Arial" w:cs="Arial"/>
          <w:i/>
          <w:iCs/>
          <w:sz w:val="24"/>
          <w:szCs w:val="24"/>
        </w:rPr>
        <w:t>A</w:t>
      </w:r>
      <w:r w:rsidRPr="001E3997">
        <w:rPr>
          <w:rFonts w:ascii="Arial" w:hAnsi="Arial" w:cs="Arial"/>
          <w:i/>
          <w:iCs/>
          <w:sz w:val="24"/>
          <w:szCs w:val="24"/>
        </w:rPr>
        <w:t xml:space="preserve">mar </w:t>
      </w:r>
      <w:r w:rsidRPr="001E3997">
        <w:rPr>
          <w:rFonts w:ascii="Arial" w:hAnsi="Arial" w:cs="Arial"/>
          <w:sz w:val="24"/>
          <w:szCs w:val="24"/>
        </w:rPr>
        <w:t xml:space="preserve">(the verses of </w:t>
      </w:r>
      <w:r w:rsidRPr="001E3997">
        <w:rPr>
          <w:rFonts w:ascii="Arial" w:hAnsi="Arial" w:cs="Arial"/>
          <w:i/>
          <w:iCs/>
          <w:sz w:val="24"/>
          <w:szCs w:val="24"/>
        </w:rPr>
        <w:t xml:space="preserve">Yehi </w:t>
      </w:r>
      <w:r w:rsidR="00076718">
        <w:rPr>
          <w:rFonts w:ascii="Arial" w:hAnsi="Arial" w:cs="Arial"/>
          <w:i/>
          <w:iCs/>
          <w:sz w:val="24"/>
          <w:szCs w:val="24"/>
        </w:rPr>
        <w:t>K</w:t>
      </w:r>
      <w:r w:rsidRPr="001E3997">
        <w:rPr>
          <w:rFonts w:ascii="Arial" w:hAnsi="Arial" w:cs="Arial"/>
          <w:i/>
          <w:iCs/>
          <w:sz w:val="24"/>
          <w:szCs w:val="24"/>
        </w:rPr>
        <w:t>hevod</w:t>
      </w:r>
      <w:r w:rsidRPr="001E3997">
        <w:rPr>
          <w:rFonts w:ascii="Arial" w:hAnsi="Arial" w:cs="Arial"/>
          <w:sz w:val="24"/>
          <w:szCs w:val="24"/>
        </w:rPr>
        <w:t xml:space="preserve">), but there is no mention whatsoever of </w:t>
      </w:r>
      <w:r w:rsidR="00076718">
        <w:rPr>
          <w:rFonts w:ascii="Arial" w:hAnsi="Arial" w:cs="Arial"/>
          <w:i/>
          <w:iCs/>
          <w:sz w:val="24"/>
          <w:szCs w:val="24"/>
        </w:rPr>
        <w:t>Mizmor L</w:t>
      </w:r>
      <w:r w:rsidR="0080575E" w:rsidRPr="001E3997">
        <w:rPr>
          <w:rFonts w:ascii="Arial" w:hAnsi="Arial" w:cs="Arial"/>
          <w:i/>
          <w:iCs/>
          <w:sz w:val="24"/>
          <w:szCs w:val="24"/>
        </w:rPr>
        <w:t>e-toda</w:t>
      </w:r>
      <w:r w:rsidRPr="001E3997">
        <w:rPr>
          <w:rFonts w:ascii="Arial" w:hAnsi="Arial" w:cs="Arial"/>
          <w:sz w:val="24"/>
          <w:szCs w:val="24"/>
        </w:rPr>
        <w:t xml:space="preserve"> (pp. 7-10 of Goldschmidt edition). </w:t>
      </w:r>
      <w:r w:rsidR="00076718">
        <w:rPr>
          <w:rFonts w:ascii="Arial" w:hAnsi="Arial" w:cs="Arial"/>
          <w:sz w:val="24"/>
          <w:szCs w:val="24"/>
        </w:rPr>
        <w:t>Similarly,</w:t>
      </w:r>
      <w:r w:rsidR="00FE627B" w:rsidRPr="001E3997">
        <w:rPr>
          <w:rFonts w:ascii="Arial" w:hAnsi="Arial" w:cs="Arial"/>
          <w:sz w:val="24"/>
          <w:szCs w:val="24"/>
        </w:rPr>
        <w:t xml:space="preserve"> </w:t>
      </w:r>
      <w:r w:rsidRPr="001E3997">
        <w:rPr>
          <w:rFonts w:ascii="Arial" w:hAnsi="Arial" w:cs="Arial"/>
          <w:sz w:val="24"/>
          <w:szCs w:val="24"/>
        </w:rPr>
        <w:t xml:space="preserve">in </w:t>
      </w:r>
      <w:r w:rsidRPr="001E3997">
        <w:rPr>
          <w:rFonts w:ascii="Arial" w:hAnsi="Arial" w:cs="Arial"/>
          <w:b/>
          <w:bCs/>
          <w:i/>
          <w:iCs/>
          <w:sz w:val="24"/>
          <w:szCs w:val="24"/>
        </w:rPr>
        <w:t>Sid</w:t>
      </w:r>
      <w:r w:rsidR="00FE627B" w:rsidRPr="001E3997">
        <w:rPr>
          <w:rFonts w:ascii="Arial" w:hAnsi="Arial" w:cs="Arial"/>
          <w:b/>
          <w:bCs/>
          <w:i/>
          <w:iCs/>
          <w:sz w:val="24"/>
          <w:szCs w:val="24"/>
        </w:rPr>
        <w:t>d</w:t>
      </w:r>
      <w:r w:rsidRPr="001E3997">
        <w:rPr>
          <w:rFonts w:ascii="Arial" w:hAnsi="Arial" w:cs="Arial"/>
          <w:b/>
          <w:bCs/>
          <w:i/>
          <w:iCs/>
          <w:sz w:val="24"/>
          <w:szCs w:val="24"/>
        </w:rPr>
        <w:t xml:space="preserve">ur </w:t>
      </w:r>
      <w:r w:rsidR="00FE627B" w:rsidRPr="001E3997">
        <w:rPr>
          <w:rFonts w:ascii="Arial" w:hAnsi="Arial" w:cs="Arial"/>
          <w:b/>
          <w:bCs/>
          <w:i/>
          <w:iCs/>
          <w:sz w:val="24"/>
          <w:szCs w:val="24"/>
        </w:rPr>
        <w:t>Rav Sa'adya Gaon</w:t>
      </w:r>
      <w:r w:rsidR="00FE627B" w:rsidRPr="001E3997">
        <w:rPr>
          <w:rFonts w:ascii="Arial" w:hAnsi="Arial" w:cs="Arial"/>
          <w:b/>
          <w:bCs/>
          <w:sz w:val="24"/>
          <w:szCs w:val="24"/>
        </w:rPr>
        <w:t>,</w:t>
      </w:r>
      <w:r w:rsidR="00FE627B" w:rsidRPr="001E3997">
        <w:rPr>
          <w:rFonts w:ascii="Arial" w:hAnsi="Arial" w:cs="Arial"/>
          <w:i/>
          <w:iCs/>
          <w:sz w:val="24"/>
          <w:szCs w:val="24"/>
        </w:rPr>
        <w:t xml:space="preserve"> </w:t>
      </w:r>
      <w:r w:rsidR="00076718">
        <w:rPr>
          <w:rFonts w:ascii="Arial" w:hAnsi="Arial" w:cs="Arial"/>
          <w:sz w:val="24"/>
          <w:szCs w:val="24"/>
        </w:rPr>
        <w:t xml:space="preserve">from </w:t>
      </w:r>
      <w:r w:rsidR="00FE627B" w:rsidRPr="001E3997">
        <w:rPr>
          <w:rFonts w:ascii="Arial" w:hAnsi="Arial" w:cs="Arial"/>
          <w:sz w:val="24"/>
          <w:szCs w:val="24"/>
        </w:rPr>
        <w:t xml:space="preserve">about two generations later, there is no mention of our psalm among the psalms that are recited as part of </w:t>
      </w:r>
      <w:r w:rsidR="00076718">
        <w:rPr>
          <w:rFonts w:ascii="Arial" w:hAnsi="Arial" w:cs="Arial"/>
          <w:i/>
          <w:iCs/>
          <w:sz w:val="24"/>
          <w:szCs w:val="24"/>
        </w:rPr>
        <w:t>Pesukei De-Z</w:t>
      </w:r>
      <w:r w:rsidR="00FE627B" w:rsidRPr="001E3997">
        <w:rPr>
          <w:rFonts w:ascii="Arial" w:hAnsi="Arial" w:cs="Arial"/>
          <w:i/>
          <w:iCs/>
          <w:sz w:val="24"/>
          <w:szCs w:val="24"/>
        </w:rPr>
        <w:t xml:space="preserve">imra </w:t>
      </w:r>
      <w:r w:rsidR="00FE627B" w:rsidRPr="001E3997">
        <w:rPr>
          <w:rFonts w:ascii="Arial" w:hAnsi="Arial" w:cs="Arial"/>
          <w:sz w:val="24"/>
          <w:szCs w:val="24"/>
        </w:rPr>
        <w:t>(</w:t>
      </w:r>
      <w:r w:rsidR="00FE627B" w:rsidRPr="001E3997">
        <w:rPr>
          <w:rFonts w:ascii="Arial" w:hAnsi="Arial" w:cs="Arial"/>
          <w:i/>
          <w:iCs/>
          <w:sz w:val="24"/>
          <w:szCs w:val="24"/>
        </w:rPr>
        <w:t>Siddur Rav Sa'adya Gaon</w:t>
      </w:r>
      <w:r w:rsidR="00FE627B" w:rsidRPr="001E3997">
        <w:rPr>
          <w:rFonts w:ascii="Arial" w:hAnsi="Arial" w:cs="Arial"/>
          <w:sz w:val="24"/>
          <w:szCs w:val="24"/>
        </w:rPr>
        <w:t>, pp. 32-34).</w:t>
      </w:r>
    </w:p>
    <w:p w:rsidR="00FE627B" w:rsidRPr="001E3997" w:rsidRDefault="00FE627B" w:rsidP="00F06E1E">
      <w:pPr>
        <w:spacing w:line="240" w:lineRule="auto"/>
        <w:ind w:firstLine="720"/>
        <w:rPr>
          <w:rFonts w:ascii="Arial" w:hAnsi="Arial" w:cs="Arial"/>
          <w:sz w:val="24"/>
          <w:szCs w:val="24"/>
        </w:rPr>
      </w:pPr>
    </w:p>
    <w:p w:rsidR="00A834C0" w:rsidRPr="001E3997" w:rsidRDefault="00FE627B" w:rsidP="00F06E1E">
      <w:pPr>
        <w:spacing w:line="240" w:lineRule="auto"/>
        <w:ind w:firstLine="720"/>
        <w:rPr>
          <w:rFonts w:ascii="Arial" w:hAnsi="Arial" w:cs="Arial"/>
          <w:sz w:val="24"/>
          <w:szCs w:val="24"/>
        </w:rPr>
      </w:pPr>
      <w:r w:rsidRPr="001E3997">
        <w:rPr>
          <w:rFonts w:ascii="Arial" w:hAnsi="Arial" w:cs="Arial"/>
          <w:sz w:val="24"/>
          <w:szCs w:val="24"/>
        </w:rPr>
        <w:t xml:space="preserve">Let us turn now to two later prayer books, which reflect the Sefardic and North African custom: In </w:t>
      </w:r>
      <w:r w:rsidRPr="001E3997">
        <w:rPr>
          <w:rFonts w:ascii="Arial" w:hAnsi="Arial" w:cs="Arial"/>
          <w:b/>
          <w:bCs/>
          <w:i/>
          <w:iCs/>
          <w:sz w:val="24"/>
          <w:szCs w:val="24"/>
        </w:rPr>
        <w:t>Siddur Rabbi Shelomo Be-Rabbi Natan</w:t>
      </w:r>
      <w:r w:rsidRPr="001E3997">
        <w:rPr>
          <w:rFonts w:ascii="Arial" w:hAnsi="Arial" w:cs="Arial"/>
          <w:b/>
          <w:bCs/>
          <w:sz w:val="24"/>
          <w:szCs w:val="24"/>
        </w:rPr>
        <w:t xml:space="preserve">, </w:t>
      </w:r>
      <w:r w:rsidRPr="001E3997">
        <w:rPr>
          <w:rFonts w:ascii="Arial" w:hAnsi="Arial" w:cs="Arial"/>
          <w:sz w:val="24"/>
          <w:szCs w:val="24"/>
        </w:rPr>
        <w:t xml:space="preserve">the </w:t>
      </w:r>
      <w:r w:rsidRPr="00076718">
        <w:rPr>
          <w:rFonts w:ascii="Arial" w:hAnsi="Arial" w:cs="Arial"/>
          <w:i/>
          <w:iCs/>
          <w:sz w:val="24"/>
          <w:szCs w:val="24"/>
        </w:rPr>
        <w:t>Av Bet Din</w:t>
      </w:r>
      <w:r w:rsidR="00076718">
        <w:rPr>
          <w:rFonts w:ascii="Arial" w:hAnsi="Arial" w:cs="Arial"/>
          <w:sz w:val="24"/>
          <w:szCs w:val="24"/>
        </w:rPr>
        <w:t xml:space="preserve"> of Sijilmassa, Morocco (c</w:t>
      </w:r>
      <w:r w:rsidRPr="001E3997">
        <w:rPr>
          <w:rFonts w:ascii="Arial" w:hAnsi="Arial" w:cs="Arial"/>
          <w:sz w:val="24"/>
          <w:szCs w:val="24"/>
        </w:rPr>
        <w:t xml:space="preserve">. beginning of the </w:t>
      </w:r>
      <w:r w:rsidR="00076718">
        <w:rPr>
          <w:rFonts w:ascii="Arial" w:hAnsi="Arial" w:cs="Arial"/>
          <w:sz w:val="24"/>
          <w:szCs w:val="24"/>
        </w:rPr>
        <w:t>12</w:t>
      </w:r>
      <w:r w:rsidR="00076718" w:rsidRPr="00076718">
        <w:rPr>
          <w:rFonts w:ascii="Arial" w:hAnsi="Arial" w:cs="Arial"/>
          <w:sz w:val="24"/>
          <w:szCs w:val="24"/>
          <w:vertAlign w:val="superscript"/>
        </w:rPr>
        <w:t>th</w:t>
      </w:r>
      <w:r w:rsidRPr="001E3997">
        <w:rPr>
          <w:rFonts w:ascii="Arial" w:hAnsi="Arial" w:cs="Arial"/>
          <w:sz w:val="24"/>
          <w:szCs w:val="24"/>
        </w:rPr>
        <w:t xml:space="preserve"> cent</w:t>
      </w:r>
      <w:r w:rsidR="001F6D2A" w:rsidRPr="001E3997">
        <w:rPr>
          <w:rFonts w:ascii="Arial" w:hAnsi="Arial" w:cs="Arial"/>
          <w:sz w:val="24"/>
          <w:szCs w:val="24"/>
        </w:rPr>
        <w:t>ury</w:t>
      </w:r>
      <w:r w:rsidRPr="001E3997">
        <w:rPr>
          <w:rFonts w:ascii="Arial" w:hAnsi="Arial" w:cs="Arial"/>
          <w:sz w:val="24"/>
          <w:szCs w:val="24"/>
        </w:rPr>
        <w:t>)</w:t>
      </w:r>
      <w:r w:rsidR="001F6D2A" w:rsidRPr="001E3997">
        <w:rPr>
          <w:rFonts w:ascii="Arial" w:hAnsi="Arial" w:cs="Arial"/>
          <w:sz w:val="24"/>
          <w:szCs w:val="24"/>
        </w:rPr>
        <w:t>,</w:t>
      </w:r>
      <w:r w:rsidRPr="001E3997">
        <w:rPr>
          <w:rStyle w:val="FootnoteReference"/>
          <w:rFonts w:ascii="Arial" w:hAnsi="Arial" w:cs="Arial"/>
          <w:sz w:val="24"/>
          <w:szCs w:val="24"/>
        </w:rPr>
        <w:footnoteReference w:id="9"/>
      </w:r>
      <w:r w:rsidRPr="001E3997">
        <w:rPr>
          <w:rFonts w:ascii="Arial" w:hAnsi="Arial" w:cs="Arial"/>
          <w:sz w:val="24"/>
          <w:szCs w:val="24"/>
        </w:rPr>
        <w:t xml:space="preserve"> there is also no mention of the recitation of </w:t>
      </w:r>
      <w:r w:rsidR="00076718">
        <w:rPr>
          <w:rFonts w:ascii="Arial" w:hAnsi="Arial" w:cs="Arial"/>
          <w:i/>
          <w:iCs/>
          <w:sz w:val="24"/>
          <w:szCs w:val="24"/>
        </w:rPr>
        <w:t>Mizmor L</w:t>
      </w:r>
      <w:r w:rsidR="001F6D2A" w:rsidRPr="001E3997">
        <w:rPr>
          <w:rFonts w:ascii="Arial" w:hAnsi="Arial" w:cs="Arial"/>
          <w:i/>
          <w:iCs/>
          <w:sz w:val="24"/>
          <w:szCs w:val="24"/>
        </w:rPr>
        <w:t>e-</w:t>
      </w:r>
      <w:r w:rsidR="00076718">
        <w:rPr>
          <w:rFonts w:ascii="Arial" w:hAnsi="Arial" w:cs="Arial"/>
          <w:i/>
          <w:iCs/>
          <w:sz w:val="24"/>
          <w:szCs w:val="24"/>
        </w:rPr>
        <w:t>T</w:t>
      </w:r>
      <w:r w:rsidR="001F6D2A" w:rsidRPr="001E3997">
        <w:rPr>
          <w:rFonts w:ascii="Arial" w:hAnsi="Arial" w:cs="Arial"/>
          <w:i/>
          <w:iCs/>
          <w:sz w:val="24"/>
          <w:szCs w:val="24"/>
        </w:rPr>
        <w:t>oda</w:t>
      </w:r>
      <w:r w:rsidRPr="001E3997">
        <w:rPr>
          <w:rFonts w:ascii="Arial" w:hAnsi="Arial" w:cs="Arial"/>
          <w:sz w:val="24"/>
          <w:szCs w:val="24"/>
        </w:rPr>
        <w:t xml:space="preserve">" in </w:t>
      </w:r>
      <w:r w:rsidR="001F6D2A" w:rsidRPr="001E3997">
        <w:rPr>
          <w:rFonts w:ascii="Arial" w:hAnsi="Arial" w:cs="Arial"/>
          <w:i/>
          <w:iCs/>
          <w:sz w:val="24"/>
          <w:szCs w:val="24"/>
        </w:rPr>
        <w:t xml:space="preserve">Pesukei </w:t>
      </w:r>
      <w:r w:rsidR="00076718">
        <w:rPr>
          <w:rFonts w:ascii="Arial" w:hAnsi="Arial" w:cs="Arial"/>
          <w:i/>
          <w:iCs/>
          <w:sz w:val="24"/>
          <w:szCs w:val="24"/>
        </w:rPr>
        <w:t>D</w:t>
      </w:r>
      <w:r w:rsidR="001F6D2A" w:rsidRPr="001E3997">
        <w:rPr>
          <w:rFonts w:ascii="Arial" w:hAnsi="Arial" w:cs="Arial"/>
          <w:i/>
          <w:iCs/>
          <w:sz w:val="24"/>
          <w:szCs w:val="24"/>
        </w:rPr>
        <w:t>e-</w:t>
      </w:r>
      <w:r w:rsidR="00076718">
        <w:rPr>
          <w:rFonts w:ascii="Arial" w:hAnsi="Arial" w:cs="Arial"/>
          <w:i/>
          <w:iCs/>
          <w:sz w:val="24"/>
          <w:szCs w:val="24"/>
        </w:rPr>
        <w:t>Z</w:t>
      </w:r>
      <w:r w:rsidRPr="001E3997">
        <w:rPr>
          <w:rFonts w:ascii="Arial" w:hAnsi="Arial" w:cs="Arial"/>
          <w:i/>
          <w:iCs/>
          <w:sz w:val="24"/>
          <w:szCs w:val="24"/>
        </w:rPr>
        <w:t>imra</w:t>
      </w:r>
      <w:r w:rsidRPr="001E3997">
        <w:rPr>
          <w:rFonts w:ascii="Arial" w:hAnsi="Arial" w:cs="Arial"/>
          <w:sz w:val="24"/>
          <w:szCs w:val="24"/>
        </w:rPr>
        <w:t xml:space="preserve">, and the </w:t>
      </w:r>
      <w:r w:rsidRPr="001E3997">
        <w:rPr>
          <w:rFonts w:ascii="Arial" w:hAnsi="Arial" w:cs="Arial"/>
          <w:b/>
          <w:bCs/>
          <w:sz w:val="24"/>
          <w:szCs w:val="24"/>
        </w:rPr>
        <w:t xml:space="preserve">Rambam </w:t>
      </w:r>
      <w:r w:rsidR="00076718">
        <w:rPr>
          <w:rFonts w:ascii="Arial" w:hAnsi="Arial" w:cs="Arial"/>
          <w:sz w:val="24"/>
          <w:szCs w:val="24"/>
        </w:rPr>
        <w:t xml:space="preserve">similarly does not mention it </w:t>
      </w:r>
      <w:r w:rsidRPr="001E3997">
        <w:rPr>
          <w:rFonts w:ascii="Arial" w:hAnsi="Arial" w:cs="Arial"/>
          <w:sz w:val="24"/>
          <w:szCs w:val="24"/>
        </w:rPr>
        <w:t xml:space="preserve">in his </w:t>
      </w:r>
      <w:r w:rsidR="001F6D2A" w:rsidRPr="001E3997">
        <w:rPr>
          <w:rFonts w:ascii="Arial" w:hAnsi="Arial" w:cs="Arial"/>
          <w:sz w:val="24"/>
          <w:szCs w:val="24"/>
        </w:rPr>
        <w:t xml:space="preserve">presentation of the liturgy </w:t>
      </w:r>
      <w:r w:rsidR="00A834C0" w:rsidRPr="001E3997">
        <w:rPr>
          <w:rFonts w:ascii="Arial" w:hAnsi="Arial" w:cs="Arial"/>
          <w:sz w:val="24"/>
          <w:szCs w:val="24"/>
        </w:rPr>
        <w:t xml:space="preserve">(at the end of </w:t>
      </w:r>
      <w:r w:rsidR="00A834C0" w:rsidRPr="001E3997">
        <w:rPr>
          <w:rFonts w:ascii="Arial" w:hAnsi="Arial" w:cs="Arial"/>
          <w:i/>
          <w:iCs/>
          <w:sz w:val="24"/>
          <w:szCs w:val="24"/>
        </w:rPr>
        <w:t>Sefer Ahava</w:t>
      </w:r>
      <w:r w:rsidR="00A834C0" w:rsidRPr="001E3997">
        <w:rPr>
          <w:rFonts w:ascii="Arial" w:hAnsi="Arial" w:cs="Arial"/>
          <w:sz w:val="24"/>
          <w:szCs w:val="24"/>
        </w:rPr>
        <w:t xml:space="preserve">). </w:t>
      </w:r>
    </w:p>
    <w:p w:rsidR="00A834C0" w:rsidRPr="001E3997" w:rsidRDefault="00A834C0" w:rsidP="00F06E1E">
      <w:pPr>
        <w:spacing w:line="240" w:lineRule="auto"/>
        <w:ind w:firstLine="720"/>
        <w:rPr>
          <w:rFonts w:ascii="Arial" w:hAnsi="Arial" w:cs="Arial"/>
          <w:sz w:val="24"/>
          <w:szCs w:val="24"/>
        </w:rPr>
      </w:pPr>
    </w:p>
    <w:p w:rsidR="0055593F" w:rsidRPr="001E3997" w:rsidRDefault="00A834C0" w:rsidP="00F06E1E">
      <w:pPr>
        <w:spacing w:line="240" w:lineRule="auto"/>
        <w:ind w:firstLine="720"/>
        <w:rPr>
          <w:rFonts w:ascii="Arial" w:hAnsi="Arial" w:cs="Arial"/>
          <w:sz w:val="24"/>
          <w:szCs w:val="24"/>
        </w:rPr>
      </w:pPr>
      <w:r w:rsidRPr="001E3997">
        <w:rPr>
          <w:rFonts w:ascii="Arial" w:hAnsi="Arial" w:cs="Arial"/>
          <w:sz w:val="24"/>
          <w:szCs w:val="24"/>
        </w:rPr>
        <w:t xml:space="preserve">However, in the </w:t>
      </w:r>
      <w:r w:rsidRPr="001E3997">
        <w:rPr>
          <w:rFonts w:ascii="Arial" w:hAnsi="Arial" w:cs="Arial"/>
          <w:i/>
          <w:iCs/>
          <w:sz w:val="24"/>
          <w:szCs w:val="24"/>
        </w:rPr>
        <w:t xml:space="preserve">siddurim </w:t>
      </w:r>
      <w:r w:rsidRPr="001E3997">
        <w:rPr>
          <w:rFonts w:ascii="Arial" w:hAnsi="Arial" w:cs="Arial"/>
          <w:sz w:val="24"/>
          <w:szCs w:val="24"/>
        </w:rPr>
        <w:t xml:space="preserve">of </w:t>
      </w:r>
      <w:r w:rsidR="001F6D2A" w:rsidRPr="001E3997">
        <w:rPr>
          <w:rFonts w:ascii="Arial" w:hAnsi="Arial" w:cs="Arial"/>
          <w:sz w:val="24"/>
          <w:szCs w:val="24"/>
        </w:rPr>
        <w:t xml:space="preserve">Germany </w:t>
      </w:r>
      <w:r w:rsidR="00076718">
        <w:rPr>
          <w:rFonts w:ascii="Arial" w:hAnsi="Arial" w:cs="Arial"/>
          <w:sz w:val="24"/>
          <w:szCs w:val="24"/>
        </w:rPr>
        <w:t>and northern France</w:t>
      </w:r>
      <w:r w:rsidRPr="001E3997">
        <w:rPr>
          <w:rFonts w:ascii="Arial" w:hAnsi="Arial" w:cs="Arial"/>
          <w:sz w:val="24"/>
          <w:szCs w:val="24"/>
        </w:rPr>
        <w:t xml:space="preserve"> of roughly the same period (12</w:t>
      </w:r>
      <w:r w:rsidRPr="001E3997">
        <w:rPr>
          <w:rFonts w:ascii="Arial" w:hAnsi="Arial" w:cs="Arial"/>
          <w:sz w:val="24"/>
          <w:szCs w:val="24"/>
          <w:vertAlign w:val="superscript"/>
        </w:rPr>
        <w:t>th</w:t>
      </w:r>
      <w:r w:rsidRPr="001E3997">
        <w:rPr>
          <w:rFonts w:ascii="Arial" w:hAnsi="Arial" w:cs="Arial"/>
          <w:sz w:val="24"/>
          <w:szCs w:val="24"/>
        </w:rPr>
        <w:t xml:space="preserve"> century), the practice of reciting </w:t>
      </w:r>
      <w:r w:rsidR="00076718">
        <w:rPr>
          <w:rFonts w:ascii="Arial" w:hAnsi="Arial" w:cs="Arial"/>
          <w:i/>
          <w:iCs/>
          <w:sz w:val="24"/>
          <w:szCs w:val="24"/>
        </w:rPr>
        <w:t>Mizmor Le-T</w:t>
      </w:r>
      <w:r w:rsidR="001F6D2A" w:rsidRPr="001E3997">
        <w:rPr>
          <w:rFonts w:ascii="Arial" w:hAnsi="Arial" w:cs="Arial"/>
          <w:i/>
          <w:iCs/>
          <w:sz w:val="24"/>
          <w:szCs w:val="24"/>
        </w:rPr>
        <w:t>oda</w:t>
      </w:r>
      <w:r w:rsidRPr="001E3997">
        <w:rPr>
          <w:rFonts w:ascii="Arial" w:hAnsi="Arial" w:cs="Arial"/>
          <w:sz w:val="24"/>
          <w:szCs w:val="24"/>
        </w:rPr>
        <w:t xml:space="preserve"> is mentioned.</w:t>
      </w:r>
      <w:r w:rsidR="00076718">
        <w:rPr>
          <w:rFonts w:ascii="Arial" w:hAnsi="Arial" w:cs="Arial"/>
          <w:sz w:val="24"/>
          <w:szCs w:val="24"/>
        </w:rPr>
        <w:t xml:space="preserve"> </w:t>
      </w:r>
      <w:r w:rsidR="0055593F" w:rsidRPr="001E3997">
        <w:rPr>
          <w:rFonts w:ascii="Arial" w:hAnsi="Arial" w:cs="Arial"/>
          <w:sz w:val="24"/>
          <w:szCs w:val="24"/>
        </w:rPr>
        <w:t xml:space="preserve">In </w:t>
      </w:r>
      <w:r w:rsidR="0055593F" w:rsidRPr="001E3997">
        <w:rPr>
          <w:rFonts w:ascii="Arial" w:hAnsi="Arial" w:cs="Arial"/>
          <w:b/>
          <w:bCs/>
          <w:i/>
          <w:iCs/>
          <w:sz w:val="24"/>
          <w:szCs w:val="24"/>
        </w:rPr>
        <w:t>Siddur Rashi</w:t>
      </w:r>
      <w:r w:rsidR="0055593F" w:rsidRPr="00076718">
        <w:rPr>
          <w:rFonts w:ascii="Arial" w:hAnsi="Arial" w:cs="Arial"/>
          <w:sz w:val="24"/>
          <w:szCs w:val="24"/>
        </w:rPr>
        <w:t>,</w:t>
      </w:r>
      <w:r w:rsidR="0055593F" w:rsidRPr="00076718">
        <w:rPr>
          <w:rStyle w:val="FootnoteReference"/>
          <w:rFonts w:ascii="Arial" w:hAnsi="Arial" w:cs="Arial"/>
          <w:sz w:val="24"/>
          <w:szCs w:val="24"/>
        </w:rPr>
        <w:footnoteReference w:id="10"/>
      </w:r>
      <w:r w:rsidR="0055593F" w:rsidRPr="001E3997">
        <w:rPr>
          <w:rFonts w:ascii="Arial" w:hAnsi="Arial" w:cs="Arial"/>
          <w:b/>
          <w:bCs/>
          <w:sz w:val="24"/>
          <w:szCs w:val="24"/>
        </w:rPr>
        <w:t xml:space="preserve"> </w:t>
      </w:r>
      <w:r w:rsidR="001F6D2A" w:rsidRPr="001E3997">
        <w:rPr>
          <w:rFonts w:ascii="Arial" w:hAnsi="Arial" w:cs="Arial"/>
          <w:sz w:val="24"/>
          <w:szCs w:val="24"/>
        </w:rPr>
        <w:t>sec</w:t>
      </w:r>
      <w:r w:rsidR="0055593F" w:rsidRPr="001E3997">
        <w:rPr>
          <w:rFonts w:ascii="Arial" w:hAnsi="Arial" w:cs="Arial"/>
          <w:sz w:val="24"/>
          <w:szCs w:val="24"/>
        </w:rPr>
        <w:t>. 417 (p. 208)</w:t>
      </w:r>
      <w:r w:rsidR="001F6D2A" w:rsidRPr="001E3997">
        <w:rPr>
          <w:rFonts w:ascii="Arial" w:hAnsi="Arial" w:cs="Arial"/>
          <w:sz w:val="24"/>
          <w:szCs w:val="24"/>
        </w:rPr>
        <w:t>,</w:t>
      </w:r>
      <w:r w:rsidR="0055593F" w:rsidRPr="001E3997">
        <w:rPr>
          <w:rFonts w:ascii="Arial" w:hAnsi="Arial" w:cs="Arial"/>
          <w:sz w:val="24"/>
          <w:szCs w:val="24"/>
        </w:rPr>
        <w:t xml:space="preserve"> we find:</w:t>
      </w:r>
    </w:p>
    <w:p w:rsidR="0055593F" w:rsidRPr="001E3997" w:rsidRDefault="0055593F" w:rsidP="00F06E1E">
      <w:pPr>
        <w:spacing w:line="240" w:lineRule="auto"/>
        <w:ind w:firstLine="720"/>
        <w:rPr>
          <w:rFonts w:ascii="Arial" w:hAnsi="Arial" w:cs="Arial"/>
          <w:sz w:val="24"/>
          <w:szCs w:val="24"/>
        </w:rPr>
      </w:pPr>
    </w:p>
    <w:p w:rsidR="0055593F" w:rsidRPr="001E3997" w:rsidRDefault="0055593F" w:rsidP="00F06E1E">
      <w:pPr>
        <w:pStyle w:val="BlockText"/>
        <w:spacing w:line="240" w:lineRule="auto"/>
        <w:ind w:left="720"/>
        <w:rPr>
          <w:rFonts w:ascii="Arial" w:hAnsi="Arial" w:cs="Arial"/>
          <w:sz w:val="24"/>
          <w:szCs w:val="24"/>
        </w:rPr>
      </w:pPr>
      <w:r w:rsidRPr="001E3997">
        <w:rPr>
          <w:rFonts w:ascii="Arial" w:hAnsi="Arial" w:cs="Arial"/>
          <w:sz w:val="24"/>
          <w:szCs w:val="24"/>
        </w:rPr>
        <w:t>When a person enters the synagogue</w:t>
      </w:r>
      <w:r w:rsidR="001F6D2A" w:rsidRPr="001E3997">
        <w:rPr>
          <w:rFonts w:ascii="Arial" w:hAnsi="Arial" w:cs="Arial"/>
          <w:sz w:val="24"/>
          <w:szCs w:val="24"/>
        </w:rPr>
        <w:t>,</w:t>
      </w:r>
      <w:r w:rsidRPr="001E3997">
        <w:rPr>
          <w:rFonts w:ascii="Arial" w:hAnsi="Arial" w:cs="Arial"/>
          <w:sz w:val="24"/>
          <w:szCs w:val="24"/>
        </w:rPr>
        <w:t xml:space="preserve"> before recit</w:t>
      </w:r>
      <w:r w:rsidR="001F6D2A" w:rsidRPr="001E3997">
        <w:rPr>
          <w:rFonts w:ascii="Arial" w:hAnsi="Arial" w:cs="Arial"/>
          <w:sz w:val="24"/>
          <w:szCs w:val="24"/>
        </w:rPr>
        <w:t>ing</w:t>
      </w:r>
      <w:r w:rsidRPr="001E3997">
        <w:rPr>
          <w:rFonts w:ascii="Arial" w:hAnsi="Arial" w:cs="Arial"/>
          <w:sz w:val="24"/>
          <w:szCs w:val="24"/>
        </w:rPr>
        <w:t xml:space="preserve"> </w:t>
      </w:r>
      <w:r w:rsidR="001F6D2A" w:rsidRPr="001E3997">
        <w:rPr>
          <w:rFonts w:ascii="Arial" w:hAnsi="Arial" w:cs="Arial"/>
          <w:i/>
          <w:iCs/>
          <w:sz w:val="24"/>
          <w:szCs w:val="24"/>
        </w:rPr>
        <w:t xml:space="preserve">Pesukei </w:t>
      </w:r>
      <w:r w:rsidR="00076718">
        <w:rPr>
          <w:rFonts w:ascii="Arial" w:hAnsi="Arial" w:cs="Arial"/>
          <w:i/>
          <w:iCs/>
          <w:sz w:val="24"/>
          <w:szCs w:val="24"/>
        </w:rPr>
        <w:t>De-Z</w:t>
      </w:r>
      <w:r w:rsidRPr="001E3997">
        <w:rPr>
          <w:rFonts w:ascii="Arial" w:hAnsi="Arial" w:cs="Arial"/>
          <w:i/>
          <w:iCs/>
          <w:sz w:val="24"/>
          <w:szCs w:val="24"/>
        </w:rPr>
        <w:t>imra</w:t>
      </w:r>
      <w:r w:rsidRPr="001E3997">
        <w:rPr>
          <w:rFonts w:ascii="Arial" w:hAnsi="Arial" w:cs="Arial"/>
          <w:sz w:val="24"/>
          <w:szCs w:val="24"/>
        </w:rPr>
        <w:t>, he should start with these verses… And he recites the series of blessings [</w:t>
      </w:r>
      <w:r w:rsidRPr="001E3997">
        <w:rPr>
          <w:rFonts w:ascii="Arial" w:hAnsi="Arial" w:cs="Arial"/>
          <w:i/>
          <w:iCs/>
          <w:sz w:val="24"/>
          <w:szCs w:val="24"/>
        </w:rPr>
        <w:t>birkot ha-shachar</w:t>
      </w:r>
      <w:r w:rsidR="00076718">
        <w:rPr>
          <w:rFonts w:ascii="Arial" w:hAnsi="Arial" w:cs="Arial"/>
          <w:sz w:val="24"/>
          <w:szCs w:val="24"/>
        </w:rPr>
        <w:t>]… a</w:t>
      </w:r>
      <w:r w:rsidRPr="001E3997">
        <w:rPr>
          <w:rFonts w:ascii="Arial" w:hAnsi="Arial" w:cs="Arial"/>
          <w:sz w:val="24"/>
          <w:szCs w:val="24"/>
        </w:rPr>
        <w:t xml:space="preserve">nd afterwards, the entire order </w:t>
      </w:r>
      <w:r w:rsidRPr="00076718">
        <w:rPr>
          <w:rFonts w:ascii="Arial" w:hAnsi="Arial" w:cs="Arial"/>
          <w:sz w:val="24"/>
          <w:szCs w:val="24"/>
        </w:rPr>
        <w:t>until</w:t>
      </w:r>
      <w:r w:rsidRPr="001E3997">
        <w:rPr>
          <w:rFonts w:ascii="Arial" w:hAnsi="Arial" w:cs="Arial"/>
          <w:b/>
          <w:bCs/>
          <w:sz w:val="24"/>
          <w:szCs w:val="24"/>
        </w:rPr>
        <w:t xml:space="preserve">: "A psalm of thanksgiving. Make a joyful noise to the Lord, all the earth." And if it is Shabbat, he should skip </w:t>
      </w:r>
      <w:r w:rsidR="00076718">
        <w:rPr>
          <w:rFonts w:ascii="Arial" w:hAnsi="Arial" w:cs="Arial"/>
          <w:b/>
          <w:bCs/>
          <w:i/>
          <w:iCs/>
          <w:sz w:val="24"/>
          <w:szCs w:val="24"/>
        </w:rPr>
        <w:t>Mizmor L</w:t>
      </w:r>
      <w:r w:rsidR="001F6D2A" w:rsidRPr="001E3997">
        <w:rPr>
          <w:rFonts w:ascii="Arial" w:hAnsi="Arial" w:cs="Arial"/>
          <w:b/>
          <w:bCs/>
          <w:i/>
          <w:iCs/>
          <w:sz w:val="24"/>
          <w:szCs w:val="24"/>
        </w:rPr>
        <w:t>e-</w:t>
      </w:r>
      <w:r w:rsidR="00076718">
        <w:rPr>
          <w:rFonts w:ascii="Arial" w:hAnsi="Arial" w:cs="Arial"/>
          <w:b/>
          <w:bCs/>
          <w:i/>
          <w:iCs/>
          <w:sz w:val="24"/>
          <w:szCs w:val="24"/>
        </w:rPr>
        <w:t>T</w:t>
      </w:r>
      <w:r w:rsidR="001F6D2A" w:rsidRPr="001E3997">
        <w:rPr>
          <w:rFonts w:ascii="Arial" w:hAnsi="Arial" w:cs="Arial"/>
          <w:b/>
          <w:bCs/>
          <w:i/>
          <w:iCs/>
          <w:sz w:val="24"/>
          <w:szCs w:val="24"/>
        </w:rPr>
        <w:t>oda</w:t>
      </w:r>
      <w:r w:rsidR="001F6D2A" w:rsidRPr="001E3997">
        <w:rPr>
          <w:rFonts w:ascii="Arial" w:hAnsi="Arial" w:cs="Arial"/>
          <w:b/>
          <w:bCs/>
          <w:sz w:val="24"/>
          <w:szCs w:val="24"/>
        </w:rPr>
        <w:t>,</w:t>
      </w:r>
      <w:r w:rsidR="001F6D2A" w:rsidRPr="001E3997">
        <w:rPr>
          <w:rFonts w:ascii="Arial" w:hAnsi="Arial" w:cs="Arial"/>
          <w:b/>
          <w:bCs/>
          <w:i/>
          <w:iCs/>
          <w:sz w:val="24"/>
          <w:szCs w:val="24"/>
        </w:rPr>
        <w:t xml:space="preserve"> </w:t>
      </w:r>
      <w:r w:rsidRPr="001E3997">
        <w:rPr>
          <w:rFonts w:ascii="Arial" w:hAnsi="Arial" w:cs="Arial"/>
          <w:sz w:val="24"/>
          <w:szCs w:val="24"/>
        </w:rPr>
        <w:t>and start: "To the chief musician. A psalm of David. The heavens declare the glory of God" (Psalm 19).</w:t>
      </w:r>
    </w:p>
    <w:p w:rsidR="0055593F" w:rsidRPr="001E3997" w:rsidRDefault="0055593F" w:rsidP="00F06E1E">
      <w:pPr>
        <w:pStyle w:val="BlockText"/>
        <w:spacing w:line="240" w:lineRule="auto"/>
        <w:ind w:left="720"/>
        <w:rPr>
          <w:rFonts w:ascii="Arial" w:hAnsi="Arial" w:cs="Arial"/>
          <w:sz w:val="24"/>
          <w:szCs w:val="24"/>
        </w:rPr>
      </w:pPr>
      <w:r w:rsidRPr="001E3997">
        <w:rPr>
          <w:rFonts w:ascii="Arial" w:hAnsi="Arial" w:cs="Arial"/>
          <w:sz w:val="24"/>
          <w:szCs w:val="24"/>
        </w:rPr>
        <w:t xml:space="preserve">And I saw written: Why do we not recite </w:t>
      </w:r>
      <w:r w:rsidR="00076718">
        <w:rPr>
          <w:rFonts w:ascii="Arial" w:hAnsi="Arial" w:cs="Arial"/>
          <w:i/>
          <w:iCs/>
          <w:sz w:val="24"/>
          <w:szCs w:val="24"/>
        </w:rPr>
        <w:t>Mizmor L</w:t>
      </w:r>
      <w:r w:rsidR="001F6D2A" w:rsidRPr="001E3997">
        <w:rPr>
          <w:rFonts w:ascii="Arial" w:hAnsi="Arial" w:cs="Arial"/>
          <w:i/>
          <w:iCs/>
          <w:sz w:val="24"/>
          <w:szCs w:val="24"/>
        </w:rPr>
        <w:t>e-</w:t>
      </w:r>
      <w:r w:rsidR="00076718">
        <w:rPr>
          <w:rFonts w:ascii="Arial" w:hAnsi="Arial" w:cs="Arial"/>
          <w:i/>
          <w:iCs/>
          <w:sz w:val="24"/>
          <w:szCs w:val="24"/>
        </w:rPr>
        <w:t>T</w:t>
      </w:r>
      <w:r w:rsidR="001F6D2A" w:rsidRPr="001E3997">
        <w:rPr>
          <w:rFonts w:ascii="Arial" w:hAnsi="Arial" w:cs="Arial"/>
          <w:i/>
          <w:iCs/>
          <w:sz w:val="24"/>
          <w:szCs w:val="24"/>
        </w:rPr>
        <w:t xml:space="preserve">oda </w:t>
      </w:r>
      <w:r w:rsidRPr="001E3997">
        <w:rPr>
          <w:rFonts w:ascii="Arial" w:hAnsi="Arial" w:cs="Arial"/>
          <w:sz w:val="24"/>
          <w:szCs w:val="24"/>
        </w:rPr>
        <w:t>on Shabbat? Because the</w:t>
      </w:r>
      <w:r w:rsidR="001F6D2A" w:rsidRPr="001E3997">
        <w:rPr>
          <w:rFonts w:ascii="Arial" w:hAnsi="Arial" w:cs="Arial"/>
          <w:sz w:val="24"/>
          <w:szCs w:val="24"/>
        </w:rPr>
        <w:t>y</w:t>
      </w:r>
      <w:r w:rsidRPr="001E3997">
        <w:rPr>
          <w:rFonts w:ascii="Arial" w:hAnsi="Arial" w:cs="Arial"/>
          <w:sz w:val="24"/>
          <w:szCs w:val="24"/>
        </w:rPr>
        <w:t xml:space="preserve"> would recite it over a </w:t>
      </w:r>
      <w:r w:rsidR="008A6F5F" w:rsidRPr="001E3997">
        <w:rPr>
          <w:rFonts w:ascii="Arial" w:hAnsi="Arial" w:cs="Arial"/>
          <w:sz w:val="24"/>
          <w:szCs w:val="24"/>
        </w:rPr>
        <w:t>thanksgiving-offering</w:t>
      </w:r>
      <w:r w:rsidRPr="001E3997">
        <w:rPr>
          <w:rFonts w:ascii="Arial" w:hAnsi="Arial" w:cs="Arial"/>
          <w:sz w:val="24"/>
          <w:szCs w:val="24"/>
        </w:rPr>
        <w:t xml:space="preserve">… And since it was assigned to a </w:t>
      </w:r>
      <w:r w:rsidR="008A6F5F" w:rsidRPr="001E3997">
        <w:rPr>
          <w:rFonts w:ascii="Arial" w:hAnsi="Arial" w:cs="Arial"/>
          <w:sz w:val="24"/>
          <w:szCs w:val="24"/>
        </w:rPr>
        <w:t>thanksgiving-offering</w:t>
      </w:r>
      <w:r w:rsidRPr="001E3997">
        <w:rPr>
          <w:rFonts w:ascii="Arial" w:hAnsi="Arial" w:cs="Arial"/>
          <w:sz w:val="24"/>
          <w:szCs w:val="24"/>
        </w:rPr>
        <w:t xml:space="preserve">, and a </w:t>
      </w:r>
      <w:r w:rsidR="008A6F5F" w:rsidRPr="001E3997">
        <w:rPr>
          <w:rFonts w:ascii="Arial" w:hAnsi="Arial" w:cs="Arial"/>
          <w:sz w:val="24"/>
          <w:szCs w:val="24"/>
        </w:rPr>
        <w:t>thanksgiving-offering</w:t>
      </w:r>
      <w:r w:rsidRPr="001E3997">
        <w:rPr>
          <w:rFonts w:ascii="Arial" w:hAnsi="Arial" w:cs="Arial"/>
          <w:sz w:val="24"/>
          <w:szCs w:val="24"/>
        </w:rPr>
        <w:t xml:space="preserve"> does not override Shabbat, we skip it on Shabbat, so that one not say that a </w:t>
      </w:r>
      <w:r w:rsidR="008A6F5F" w:rsidRPr="001E3997">
        <w:rPr>
          <w:rFonts w:ascii="Arial" w:hAnsi="Arial" w:cs="Arial"/>
          <w:sz w:val="24"/>
          <w:szCs w:val="24"/>
        </w:rPr>
        <w:t>thanksgiving-offering</w:t>
      </w:r>
      <w:r w:rsidRPr="001E3997">
        <w:rPr>
          <w:rFonts w:ascii="Arial" w:hAnsi="Arial" w:cs="Arial"/>
          <w:sz w:val="24"/>
          <w:szCs w:val="24"/>
        </w:rPr>
        <w:t xml:space="preserve"> overrides Shabbat. And he concludes </w:t>
      </w:r>
      <w:r w:rsidR="00076718">
        <w:rPr>
          <w:rFonts w:ascii="Arial" w:hAnsi="Arial" w:cs="Arial"/>
          <w:i/>
          <w:iCs/>
          <w:sz w:val="24"/>
          <w:szCs w:val="24"/>
        </w:rPr>
        <w:t>Pesukei De-Z</w:t>
      </w:r>
      <w:r w:rsidRPr="001E3997">
        <w:rPr>
          <w:rFonts w:ascii="Arial" w:hAnsi="Arial" w:cs="Arial"/>
          <w:i/>
          <w:iCs/>
          <w:sz w:val="24"/>
          <w:szCs w:val="24"/>
        </w:rPr>
        <w:t>imra</w:t>
      </w:r>
      <w:r w:rsidRPr="001E3997">
        <w:rPr>
          <w:rFonts w:ascii="Arial" w:hAnsi="Arial" w:cs="Arial"/>
          <w:sz w:val="24"/>
          <w:szCs w:val="24"/>
        </w:rPr>
        <w:t xml:space="preserve"> in order and starts: </w:t>
      </w:r>
      <w:r w:rsidRPr="001E3997">
        <w:rPr>
          <w:rFonts w:ascii="Arial" w:hAnsi="Arial" w:cs="Arial"/>
          <w:i/>
          <w:iCs/>
          <w:sz w:val="24"/>
          <w:szCs w:val="24"/>
        </w:rPr>
        <w:t xml:space="preserve">Yishtabach </w:t>
      </w:r>
      <w:r w:rsidR="00076718">
        <w:rPr>
          <w:rFonts w:ascii="Arial" w:hAnsi="Arial" w:cs="Arial"/>
          <w:i/>
          <w:iCs/>
          <w:sz w:val="24"/>
          <w:szCs w:val="24"/>
        </w:rPr>
        <w:t>S</w:t>
      </w:r>
      <w:r w:rsidRPr="001E3997">
        <w:rPr>
          <w:rFonts w:ascii="Arial" w:hAnsi="Arial" w:cs="Arial"/>
          <w:i/>
          <w:iCs/>
          <w:sz w:val="24"/>
          <w:szCs w:val="24"/>
        </w:rPr>
        <w:t>himkha</w:t>
      </w:r>
      <w:r w:rsidRPr="001E3997">
        <w:rPr>
          <w:rFonts w:ascii="Arial" w:hAnsi="Arial" w:cs="Arial"/>
          <w:sz w:val="24"/>
          <w:szCs w:val="24"/>
        </w:rPr>
        <w:t>.</w:t>
      </w:r>
    </w:p>
    <w:p w:rsidR="0055593F" w:rsidRPr="001E3997" w:rsidRDefault="0055593F" w:rsidP="00F06E1E">
      <w:pPr>
        <w:pStyle w:val="BlockText"/>
        <w:spacing w:line="240" w:lineRule="auto"/>
        <w:rPr>
          <w:rFonts w:ascii="Arial" w:hAnsi="Arial" w:cs="Arial"/>
          <w:sz w:val="24"/>
          <w:szCs w:val="24"/>
        </w:rPr>
      </w:pPr>
    </w:p>
    <w:p w:rsidR="00925766" w:rsidRPr="001E3997" w:rsidRDefault="0055593F" w:rsidP="00F06E1E">
      <w:pPr>
        <w:spacing w:line="240" w:lineRule="auto"/>
        <w:rPr>
          <w:rFonts w:ascii="Arial" w:hAnsi="Arial" w:cs="Arial"/>
          <w:sz w:val="24"/>
          <w:szCs w:val="24"/>
        </w:rPr>
      </w:pPr>
      <w:r w:rsidRPr="001E3997">
        <w:rPr>
          <w:rFonts w:ascii="Arial" w:hAnsi="Arial" w:cs="Arial"/>
          <w:sz w:val="24"/>
          <w:szCs w:val="24"/>
        </w:rPr>
        <w:tab/>
        <w:t xml:space="preserve">In </w:t>
      </w:r>
      <w:r w:rsidRPr="001E3997">
        <w:rPr>
          <w:rFonts w:ascii="Arial" w:hAnsi="Arial" w:cs="Arial"/>
          <w:b/>
          <w:bCs/>
          <w:i/>
          <w:iCs/>
          <w:sz w:val="24"/>
          <w:szCs w:val="24"/>
        </w:rPr>
        <w:t>Machzor Vitri</w:t>
      </w:r>
      <w:r w:rsidRPr="001E3997">
        <w:rPr>
          <w:rFonts w:ascii="Arial" w:hAnsi="Arial" w:cs="Arial"/>
          <w:sz w:val="24"/>
          <w:szCs w:val="24"/>
        </w:rPr>
        <w:t xml:space="preserve"> of Rabbeinu Simcha,</w:t>
      </w:r>
      <w:r w:rsidRPr="001E3997">
        <w:rPr>
          <w:rStyle w:val="FootnoteReference"/>
          <w:rFonts w:ascii="Arial" w:hAnsi="Arial" w:cs="Arial"/>
          <w:sz w:val="24"/>
          <w:szCs w:val="24"/>
        </w:rPr>
        <w:footnoteReference w:id="11"/>
      </w:r>
      <w:r w:rsidRPr="001E3997">
        <w:rPr>
          <w:rFonts w:ascii="Arial" w:hAnsi="Arial" w:cs="Arial"/>
          <w:sz w:val="24"/>
          <w:szCs w:val="24"/>
        </w:rPr>
        <w:t xml:space="preserve"> which </w:t>
      </w:r>
      <w:r w:rsidR="001F6D2A" w:rsidRPr="001E3997">
        <w:rPr>
          <w:rFonts w:ascii="Arial" w:hAnsi="Arial" w:cs="Arial"/>
          <w:sz w:val="24"/>
          <w:szCs w:val="24"/>
        </w:rPr>
        <w:t xml:space="preserve">is also rooted in the school </w:t>
      </w:r>
      <w:r w:rsidRPr="001E3997">
        <w:rPr>
          <w:rFonts w:ascii="Arial" w:hAnsi="Arial" w:cs="Arial"/>
          <w:sz w:val="24"/>
          <w:szCs w:val="24"/>
        </w:rPr>
        <w:t xml:space="preserve">of Rashi, in the order of </w:t>
      </w:r>
      <w:r w:rsidR="001F6D2A" w:rsidRPr="001E3997">
        <w:rPr>
          <w:rFonts w:ascii="Arial" w:hAnsi="Arial" w:cs="Arial"/>
          <w:sz w:val="24"/>
          <w:szCs w:val="24"/>
        </w:rPr>
        <w:t xml:space="preserve">the weekday </w:t>
      </w:r>
      <w:r w:rsidRPr="001E3997">
        <w:rPr>
          <w:rFonts w:ascii="Arial" w:hAnsi="Arial" w:cs="Arial"/>
          <w:sz w:val="24"/>
          <w:szCs w:val="24"/>
        </w:rPr>
        <w:t xml:space="preserve">prayers after the blessing of </w:t>
      </w:r>
      <w:r w:rsidR="00076718">
        <w:rPr>
          <w:rFonts w:ascii="Arial" w:hAnsi="Arial" w:cs="Arial"/>
          <w:i/>
          <w:iCs/>
          <w:sz w:val="24"/>
          <w:szCs w:val="24"/>
        </w:rPr>
        <w:lastRenderedPageBreak/>
        <w:t>Barukh S</w:t>
      </w:r>
      <w:r w:rsidRPr="001E3997">
        <w:rPr>
          <w:rFonts w:ascii="Arial" w:hAnsi="Arial" w:cs="Arial"/>
          <w:i/>
          <w:iCs/>
          <w:sz w:val="24"/>
          <w:szCs w:val="24"/>
        </w:rPr>
        <w:t>he-</w:t>
      </w:r>
      <w:r w:rsidR="00076718">
        <w:rPr>
          <w:rFonts w:ascii="Arial" w:hAnsi="Arial" w:cs="Arial"/>
          <w:i/>
          <w:iCs/>
          <w:sz w:val="24"/>
          <w:szCs w:val="24"/>
        </w:rPr>
        <w:t>A</w:t>
      </w:r>
      <w:r w:rsidRPr="001E3997">
        <w:rPr>
          <w:rFonts w:ascii="Arial" w:hAnsi="Arial" w:cs="Arial"/>
          <w:i/>
          <w:iCs/>
          <w:sz w:val="24"/>
          <w:szCs w:val="24"/>
        </w:rPr>
        <w:t>mar</w:t>
      </w:r>
      <w:r w:rsidR="00925766" w:rsidRPr="001E3997">
        <w:rPr>
          <w:rFonts w:ascii="Arial" w:hAnsi="Arial" w:cs="Arial"/>
          <w:sz w:val="24"/>
          <w:szCs w:val="24"/>
        </w:rPr>
        <w:t xml:space="preserve"> (pp. 62-63), reference is made to the recitation of </w:t>
      </w:r>
      <w:r w:rsidR="00925766" w:rsidRPr="001E3997">
        <w:rPr>
          <w:rFonts w:ascii="Arial" w:hAnsi="Arial" w:cs="Arial"/>
          <w:i/>
          <w:iCs/>
          <w:sz w:val="24"/>
          <w:szCs w:val="24"/>
        </w:rPr>
        <w:t>Hodu</w:t>
      </w:r>
      <w:r w:rsidR="00925766" w:rsidRPr="001E3997">
        <w:rPr>
          <w:rFonts w:ascii="Arial" w:hAnsi="Arial" w:cs="Arial"/>
          <w:sz w:val="24"/>
          <w:szCs w:val="24"/>
        </w:rPr>
        <w:t xml:space="preserve"> and an assortment of verses from the book of </w:t>
      </w:r>
      <w:r w:rsidR="00B32492">
        <w:rPr>
          <w:rFonts w:ascii="Arial" w:hAnsi="Arial" w:cs="Arial"/>
          <w:i/>
          <w:iCs/>
          <w:sz w:val="24"/>
          <w:szCs w:val="24"/>
        </w:rPr>
        <w:t>Tehillim</w:t>
      </w:r>
      <w:r w:rsidR="00076718">
        <w:rPr>
          <w:rFonts w:ascii="Arial" w:hAnsi="Arial" w:cs="Arial"/>
          <w:sz w:val="24"/>
          <w:szCs w:val="24"/>
        </w:rPr>
        <w:t>,</w:t>
      </w:r>
      <w:r w:rsidR="00925766" w:rsidRPr="001E3997">
        <w:rPr>
          <w:rFonts w:ascii="Arial" w:hAnsi="Arial" w:cs="Arial"/>
          <w:i/>
          <w:iCs/>
          <w:sz w:val="24"/>
          <w:szCs w:val="24"/>
        </w:rPr>
        <w:t xml:space="preserve"> </w:t>
      </w:r>
      <w:r w:rsidR="00925766" w:rsidRPr="001E3997">
        <w:rPr>
          <w:rFonts w:ascii="Arial" w:hAnsi="Arial" w:cs="Arial"/>
          <w:b/>
          <w:bCs/>
          <w:sz w:val="24"/>
          <w:szCs w:val="24"/>
        </w:rPr>
        <w:t xml:space="preserve">"until 'and His faithfulness to all generations'" </w:t>
      </w:r>
      <w:r w:rsidR="00925766" w:rsidRPr="001E3997">
        <w:rPr>
          <w:rFonts w:ascii="Arial" w:hAnsi="Arial" w:cs="Arial"/>
          <w:sz w:val="24"/>
          <w:szCs w:val="24"/>
        </w:rPr>
        <w:t xml:space="preserve">– that is, until the end of Psalm 100. Here it is added: </w:t>
      </w:r>
      <w:r w:rsidR="00925766" w:rsidRPr="001E3997">
        <w:rPr>
          <w:rFonts w:ascii="Arial" w:hAnsi="Arial" w:cs="Arial"/>
          <w:b/>
          <w:bCs/>
          <w:sz w:val="24"/>
          <w:szCs w:val="24"/>
        </w:rPr>
        <w:t>"On Shabbat</w:t>
      </w:r>
      <w:r w:rsidR="00076718">
        <w:rPr>
          <w:rFonts w:ascii="Arial" w:hAnsi="Arial" w:cs="Arial"/>
          <w:b/>
          <w:bCs/>
          <w:sz w:val="24"/>
          <w:szCs w:val="24"/>
        </w:rPr>
        <w:t>,</w:t>
      </w:r>
      <w:r w:rsidR="00925766" w:rsidRPr="001E3997">
        <w:rPr>
          <w:rFonts w:ascii="Arial" w:hAnsi="Arial" w:cs="Arial"/>
          <w:b/>
          <w:bCs/>
          <w:sz w:val="24"/>
          <w:szCs w:val="24"/>
        </w:rPr>
        <w:t xml:space="preserve"> </w:t>
      </w:r>
      <w:r w:rsidR="00076718">
        <w:rPr>
          <w:rFonts w:ascii="Arial" w:hAnsi="Arial" w:cs="Arial"/>
          <w:b/>
          <w:bCs/>
          <w:i/>
          <w:iCs/>
          <w:sz w:val="24"/>
          <w:szCs w:val="24"/>
        </w:rPr>
        <w:t>Mizmor Le-T</w:t>
      </w:r>
      <w:r w:rsidR="001F6D2A" w:rsidRPr="001E3997">
        <w:rPr>
          <w:rFonts w:ascii="Arial" w:hAnsi="Arial" w:cs="Arial"/>
          <w:b/>
          <w:bCs/>
          <w:i/>
          <w:iCs/>
          <w:sz w:val="24"/>
          <w:szCs w:val="24"/>
        </w:rPr>
        <w:t xml:space="preserve">oda </w:t>
      </w:r>
      <w:r w:rsidR="001F6D2A" w:rsidRPr="001E3997">
        <w:rPr>
          <w:rFonts w:ascii="Arial" w:hAnsi="Arial" w:cs="Arial"/>
          <w:b/>
          <w:bCs/>
          <w:sz w:val="24"/>
          <w:szCs w:val="24"/>
        </w:rPr>
        <w:t>is skipped,</w:t>
      </w:r>
      <w:r w:rsidR="00925766" w:rsidRPr="001E3997">
        <w:rPr>
          <w:rFonts w:ascii="Arial" w:hAnsi="Arial" w:cs="Arial"/>
          <w:b/>
          <w:bCs/>
          <w:sz w:val="24"/>
          <w:szCs w:val="24"/>
        </w:rPr>
        <w:t xml:space="preserve"> </w:t>
      </w:r>
      <w:r w:rsidR="00925766" w:rsidRPr="001E3997">
        <w:rPr>
          <w:rFonts w:ascii="Arial" w:hAnsi="Arial" w:cs="Arial"/>
          <w:sz w:val="24"/>
          <w:szCs w:val="24"/>
        </w:rPr>
        <w:t xml:space="preserve">because </w:t>
      </w:r>
      <w:r w:rsidR="001F6D2A" w:rsidRPr="001E3997">
        <w:rPr>
          <w:rFonts w:ascii="Arial" w:hAnsi="Arial" w:cs="Arial"/>
          <w:sz w:val="24"/>
          <w:szCs w:val="24"/>
        </w:rPr>
        <w:t xml:space="preserve">a </w:t>
      </w:r>
      <w:r w:rsidR="008A6F5F" w:rsidRPr="001E3997">
        <w:rPr>
          <w:rFonts w:ascii="Arial" w:hAnsi="Arial" w:cs="Arial"/>
          <w:sz w:val="24"/>
          <w:szCs w:val="24"/>
        </w:rPr>
        <w:t>thanksgiving-offering</w:t>
      </w:r>
      <w:r w:rsidR="00925766" w:rsidRPr="001E3997">
        <w:rPr>
          <w:rFonts w:ascii="Arial" w:hAnsi="Arial" w:cs="Arial"/>
          <w:sz w:val="24"/>
          <w:szCs w:val="24"/>
        </w:rPr>
        <w:t xml:space="preserve"> </w:t>
      </w:r>
      <w:r w:rsidR="001F6D2A" w:rsidRPr="001E3997">
        <w:rPr>
          <w:rFonts w:ascii="Arial" w:hAnsi="Arial" w:cs="Arial"/>
          <w:sz w:val="24"/>
          <w:szCs w:val="24"/>
        </w:rPr>
        <w:t xml:space="preserve">is </w:t>
      </w:r>
      <w:r w:rsidR="00925766" w:rsidRPr="001E3997">
        <w:rPr>
          <w:rFonts w:ascii="Arial" w:hAnsi="Arial" w:cs="Arial"/>
          <w:sz w:val="24"/>
          <w:szCs w:val="24"/>
        </w:rPr>
        <w:t xml:space="preserve">not offered on Shabbat… On Shabbat one says: 'To the chief musician' (Psalm 19)." And here mention is made of all the additional psalms that are recited on Shabbat. </w:t>
      </w:r>
      <w:r w:rsidR="001F6D2A" w:rsidRPr="001E3997">
        <w:rPr>
          <w:rFonts w:ascii="Arial" w:hAnsi="Arial" w:cs="Arial"/>
          <w:sz w:val="24"/>
          <w:szCs w:val="24"/>
        </w:rPr>
        <w:t>S</w:t>
      </w:r>
      <w:r w:rsidR="00925766" w:rsidRPr="001E3997">
        <w:rPr>
          <w:rFonts w:ascii="Arial" w:hAnsi="Arial" w:cs="Arial"/>
          <w:sz w:val="24"/>
          <w:szCs w:val="24"/>
        </w:rPr>
        <w:t xml:space="preserve">imilar remarks are found in the order of </w:t>
      </w:r>
      <w:r w:rsidR="00247E1C" w:rsidRPr="001E3997">
        <w:rPr>
          <w:rFonts w:ascii="Arial" w:hAnsi="Arial" w:cs="Arial"/>
          <w:sz w:val="24"/>
          <w:szCs w:val="24"/>
        </w:rPr>
        <w:t xml:space="preserve">the </w:t>
      </w:r>
      <w:r w:rsidR="00925766" w:rsidRPr="001E3997">
        <w:rPr>
          <w:rFonts w:ascii="Arial" w:hAnsi="Arial" w:cs="Arial"/>
          <w:sz w:val="24"/>
          <w:szCs w:val="24"/>
        </w:rPr>
        <w:t xml:space="preserve">Shabbat morning </w:t>
      </w:r>
      <w:r w:rsidR="00247E1C" w:rsidRPr="001E3997">
        <w:rPr>
          <w:rFonts w:ascii="Arial" w:hAnsi="Arial" w:cs="Arial"/>
          <w:sz w:val="24"/>
          <w:szCs w:val="24"/>
        </w:rPr>
        <w:t xml:space="preserve">prayer </w:t>
      </w:r>
      <w:r w:rsidR="00925766" w:rsidRPr="001E3997">
        <w:rPr>
          <w:rFonts w:ascii="Arial" w:hAnsi="Arial" w:cs="Arial"/>
          <w:sz w:val="24"/>
          <w:szCs w:val="24"/>
        </w:rPr>
        <w:t>(p. 89):</w:t>
      </w:r>
    </w:p>
    <w:p w:rsidR="00925766" w:rsidRPr="001E3997" w:rsidRDefault="00925766" w:rsidP="00F06E1E">
      <w:pPr>
        <w:spacing w:line="240" w:lineRule="auto"/>
        <w:rPr>
          <w:rFonts w:ascii="Arial" w:hAnsi="Arial" w:cs="Arial"/>
          <w:sz w:val="24"/>
          <w:szCs w:val="24"/>
        </w:rPr>
      </w:pPr>
    </w:p>
    <w:p w:rsidR="001C4117" w:rsidRPr="001E3997" w:rsidRDefault="00925766" w:rsidP="00F06E1E">
      <w:pPr>
        <w:pStyle w:val="BlockText"/>
        <w:spacing w:line="240" w:lineRule="auto"/>
        <w:ind w:left="720"/>
        <w:rPr>
          <w:rFonts w:ascii="Arial" w:hAnsi="Arial" w:cs="Arial"/>
          <w:sz w:val="24"/>
          <w:szCs w:val="24"/>
        </w:rPr>
      </w:pPr>
      <w:r w:rsidRPr="001E3997">
        <w:rPr>
          <w:rFonts w:ascii="Arial" w:hAnsi="Arial" w:cs="Arial"/>
          <w:sz w:val="24"/>
          <w:szCs w:val="24"/>
        </w:rPr>
        <w:t xml:space="preserve">And we go to the synagogue and recite all the blessings in accordance with the daily practice… And we begin with the psalms as the Sages instituted the daily liturgy, </w:t>
      </w:r>
      <w:r w:rsidRPr="001E3997">
        <w:rPr>
          <w:rFonts w:ascii="Arial" w:hAnsi="Arial" w:cs="Arial"/>
          <w:b/>
          <w:bCs/>
          <w:sz w:val="24"/>
          <w:szCs w:val="24"/>
        </w:rPr>
        <w:t xml:space="preserve">and we skip </w:t>
      </w:r>
      <w:r w:rsidR="00076718">
        <w:rPr>
          <w:rFonts w:ascii="Arial" w:hAnsi="Arial" w:cs="Arial"/>
          <w:b/>
          <w:bCs/>
          <w:i/>
          <w:iCs/>
          <w:sz w:val="24"/>
          <w:szCs w:val="24"/>
        </w:rPr>
        <w:t>Mizmor Le-T</w:t>
      </w:r>
      <w:r w:rsidR="00247E1C" w:rsidRPr="001E3997">
        <w:rPr>
          <w:rFonts w:ascii="Arial" w:hAnsi="Arial" w:cs="Arial"/>
          <w:b/>
          <w:bCs/>
          <w:i/>
          <w:iCs/>
          <w:sz w:val="24"/>
          <w:szCs w:val="24"/>
        </w:rPr>
        <w:t>oda</w:t>
      </w:r>
      <w:r w:rsidR="00247E1C" w:rsidRPr="001E3997">
        <w:rPr>
          <w:rFonts w:ascii="Arial" w:hAnsi="Arial" w:cs="Arial"/>
          <w:b/>
          <w:bCs/>
          <w:sz w:val="24"/>
          <w:szCs w:val="24"/>
        </w:rPr>
        <w:t>,</w:t>
      </w:r>
      <w:r w:rsidRPr="001E3997">
        <w:rPr>
          <w:rFonts w:ascii="Arial" w:hAnsi="Arial" w:cs="Arial"/>
          <w:b/>
          <w:bCs/>
          <w:sz w:val="24"/>
          <w:szCs w:val="24"/>
        </w:rPr>
        <w:t xml:space="preserve"> </w:t>
      </w:r>
      <w:r w:rsidRPr="001E3997">
        <w:rPr>
          <w:rFonts w:ascii="Arial" w:hAnsi="Arial" w:cs="Arial"/>
          <w:sz w:val="24"/>
          <w:szCs w:val="24"/>
        </w:rPr>
        <w:t xml:space="preserve">because </w:t>
      </w:r>
      <w:r w:rsidR="00247E1C" w:rsidRPr="001E3997">
        <w:rPr>
          <w:rFonts w:ascii="Arial" w:hAnsi="Arial" w:cs="Arial"/>
          <w:sz w:val="24"/>
          <w:szCs w:val="24"/>
        </w:rPr>
        <w:t xml:space="preserve">a </w:t>
      </w:r>
      <w:r w:rsidR="008A6F5F" w:rsidRPr="001E3997">
        <w:rPr>
          <w:rFonts w:ascii="Arial" w:hAnsi="Arial" w:cs="Arial"/>
          <w:sz w:val="24"/>
          <w:szCs w:val="24"/>
        </w:rPr>
        <w:t>thanksgiving-offering</w:t>
      </w:r>
      <w:r w:rsidRPr="001E3997">
        <w:rPr>
          <w:rFonts w:ascii="Arial" w:hAnsi="Arial" w:cs="Arial"/>
          <w:sz w:val="24"/>
          <w:szCs w:val="24"/>
        </w:rPr>
        <w:t xml:space="preserve"> is not offered on Shabbat, and we add: "</w:t>
      </w:r>
      <w:r w:rsidR="001C4117" w:rsidRPr="001E3997">
        <w:rPr>
          <w:rFonts w:ascii="Arial" w:hAnsi="Arial" w:cs="Arial"/>
          <w:sz w:val="24"/>
          <w:szCs w:val="24"/>
        </w:rPr>
        <w:t>The heavens declare the glory of God" (Psalm 19)…</w:t>
      </w:r>
    </w:p>
    <w:p w:rsidR="001C4117" w:rsidRPr="001E3997" w:rsidRDefault="001C4117" w:rsidP="00F06E1E">
      <w:pPr>
        <w:pStyle w:val="BlockText"/>
        <w:spacing w:line="240" w:lineRule="auto"/>
        <w:rPr>
          <w:rFonts w:ascii="Arial" w:hAnsi="Arial" w:cs="Arial"/>
          <w:sz w:val="24"/>
          <w:szCs w:val="24"/>
        </w:rPr>
      </w:pPr>
    </w:p>
    <w:p w:rsidR="001C4117" w:rsidRPr="001E3997" w:rsidRDefault="001C4117" w:rsidP="00F06E1E">
      <w:pPr>
        <w:spacing w:line="240" w:lineRule="auto"/>
        <w:rPr>
          <w:rFonts w:ascii="Arial" w:hAnsi="Arial" w:cs="Arial"/>
          <w:i/>
          <w:iCs/>
          <w:sz w:val="24"/>
          <w:szCs w:val="24"/>
        </w:rPr>
      </w:pPr>
      <w:r w:rsidRPr="001E3997">
        <w:rPr>
          <w:rFonts w:ascii="Arial" w:hAnsi="Arial" w:cs="Arial"/>
          <w:sz w:val="24"/>
          <w:szCs w:val="24"/>
        </w:rPr>
        <w:tab/>
        <w:t>In 5732</w:t>
      </w:r>
      <w:r w:rsidR="00076718">
        <w:rPr>
          <w:rFonts w:ascii="Arial" w:hAnsi="Arial" w:cs="Arial"/>
          <w:sz w:val="24"/>
          <w:szCs w:val="24"/>
        </w:rPr>
        <w:t>,</w:t>
      </w:r>
      <w:r w:rsidRPr="001E3997">
        <w:rPr>
          <w:rFonts w:ascii="Arial" w:hAnsi="Arial" w:cs="Arial"/>
          <w:sz w:val="24"/>
          <w:szCs w:val="24"/>
        </w:rPr>
        <w:t xml:space="preserve"> R</w:t>
      </w:r>
      <w:r w:rsidR="00076718">
        <w:rPr>
          <w:rFonts w:ascii="Arial" w:hAnsi="Arial" w:cs="Arial"/>
          <w:sz w:val="24"/>
          <w:szCs w:val="24"/>
        </w:rPr>
        <w:t>.</w:t>
      </w:r>
      <w:r w:rsidRPr="001E3997">
        <w:rPr>
          <w:rFonts w:ascii="Arial" w:hAnsi="Arial" w:cs="Arial"/>
          <w:sz w:val="24"/>
          <w:szCs w:val="24"/>
        </w:rPr>
        <w:t xml:space="preserve"> Moshe Hirschler</w:t>
      </w:r>
      <w:r w:rsidR="00925766" w:rsidRPr="001E3997">
        <w:rPr>
          <w:rFonts w:ascii="Arial" w:hAnsi="Arial" w:cs="Arial"/>
          <w:sz w:val="24"/>
          <w:szCs w:val="24"/>
        </w:rPr>
        <w:t xml:space="preserve"> </w:t>
      </w:r>
      <w:r w:rsidRPr="001E3997">
        <w:rPr>
          <w:rFonts w:ascii="Arial" w:hAnsi="Arial" w:cs="Arial"/>
          <w:sz w:val="24"/>
          <w:szCs w:val="24"/>
        </w:rPr>
        <w:t xml:space="preserve">published in Jerusalem two </w:t>
      </w:r>
      <w:r w:rsidRPr="001E3997">
        <w:rPr>
          <w:rFonts w:ascii="Arial" w:hAnsi="Arial" w:cs="Arial"/>
          <w:i/>
          <w:iCs/>
          <w:sz w:val="24"/>
          <w:szCs w:val="24"/>
        </w:rPr>
        <w:t xml:space="preserve">siddurim </w:t>
      </w:r>
      <w:r w:rsidRPr="001E3997">
        <w:rPr>
          <w:rFonts w:ascii="Arial" w:hAnsi="Arial" w:cs="Arial"/>
          <w:sz w:val="24"/>
          <w:szCs w:val="24"/>
        </w:rPr>
        <w:t xml:space="preserve">authored by Ashkenazi </w:t>
      </w:r>
      <w:r w:rsidRPr="001E3997">
        <w:rPr>
          <w:rFonts w:ascii="Arial" w:hAnsi="Arial" w:cs="Arial"/>
          <w:i/>
          <w:iCs/>
          <w:sz w:val="24"/>
          <w:szCs w:val="24"/>
        </w:rPr>
        <w:t>Rishonim</w:t>
      </w:r>
      <w:r w:rsidRPr="001E3997">
        <w:rPr>
          <w:rFonts w:ascii="Arial" w:hAnsi="Arial" w:cs="Arial"/>
          <w:sz w:val="24"/>
          <w:szCs w:val="24"/>
        </w:rPr>
        <w:t xml:space="preserve">, based on manuscripts, in a single volume: </w:t>
      </w:r>
      <w:r w:rsidRPr="001E3997">
        <w:rPr>
          <w:rFonts w:ascii="Arial" w:hAnsi="Arial" w:cs="Arial"/>
          <w:b/>
          <w:bCs/>
          <w:i/>
          <w:iCs/>
          <w:sz w:val="24"/>
          <w:szCs w:val="24"/>
        </w:rPr>
        <w:t>Siddur Rabbeinu Shelomo</w:t>
      </w:r>
      <w:r w:rsidRPr="001E3997">
        <w:rPr>
          <w:rFonts w:ascii="Arial" w:hAnsi="Arial" w:cs="Arial"/>
          <w:b/>
          <w:bCs/>
          <w:sz w:val="24"/>
          <w:szCs w:val="24"/>
        </w:rPr>
        <w:t xml:space="preserve">, </w:t>
      </w:r>
      <w:r w:rsidRPr="001E3997">
        <w:rPr>
          <w:rFonts w:ascii="Arial" w:hAnsi="Arial" w:cs="Arial"/>
          <w:sz w:val="24"/>
          <w:szCs w:val="24"/>
        </w:rPr>
        <w:t>which he attributes to R</w:t>
      </w:r>
      <w:r w:rsidR="00076718">
        <w:rPr>
          <w:rFonts w:ascii="Arial" w:hAnsi="Arial" w:cs="Arial"/>
          <w:sz w:val="24"/>
          <w:szCs w:val="24"/>
        </w:rPr>
        <w:t>.</w:t>
      </w:r>
      <w:r w:rsidRPr="001E3997">
        <w:rPr>
          <w:rFonts w:ascii="Arial" w:hAnsi="Arial" w:cs="Arial"/>
          <w:sz w:val="24"/>
          <w:szCs w:val="24"/>
        </w:rPr>
        <w:t xml:space="preserve"> Shelomo </w:t>
      </w:r>
      <w:r w:rsidR="00076718">
        <w:rPr>
          <w:rFonts w:ascii="Arial" w:hAnsi="Arial" w:cs="Arial"/>
          <w:sz w:val="24"/>
          <w:szCs w:val="24"/>
        </w:rPr>
        <w:t>ben</w:t>
      </w:r>
      <w:r w:rsidRPr="001E3997">
        <w:rPr>
          <w:rFonts w:ascii="Arial" w:hAnsi="Arial" w:cs="Arial"/>
          <w:sz w:val="24"/>
          <w:szCs w:val="24"/>
        </w:rPr>
        <w:t xml:space="preserve"> R</w:t>
      </w:r>
      <w:r w:rsidR="00076718">
        <w:rPr>
          <w:rFonts w:ascii="Arial" w:hAnsi="Arial" w:cs="Arial"/>
          <w:sz w:val="24"/>
          <w:szCs w:val="24"/>
        </w:rPr>
        <w:t>.</w:t>
      </w:r>
      <w:r w:rsidRPr="001E3997">
        <w:rPr>
          <w:rFonts w:ascii="Arial" w:hAnsi="Arial" w:cs="Arial"/>
          <w:sz w:val="24"/>
          <w:szCs w:val="24"/>
        </w:rPr>
        <w:t xml:space="preserve"> Shimshon of Worms,</w:t>
      </w:r>
      <w:r w:rsidRPr="001E3997">
        <w:rPr>
          <w:rStyle w:val="FootnoteReference"/>
          <w:rFonts w:ascii="Arial" w:hAnsi="Arial" w:cs="Arial"/>
          <w:sz w:val="24"/>
          <w:szCs w:val="24"/>
        </w:rPr>
        <w:footnoteReference w:id="12"/>
      </w:r>
      <w:r w:rsidRPr="001E3997">
        <w:rPr>
          <w:rFonts w:ascii="Arial" w:hAnsi="Arial" w:cs="Arial"/>
          <w:sz w:val="24"/>
          <w:szCs w:val="24"/>
        </w:rPr>
        <w:t xml:space="preserve"> and </w:t>
      </w:r>
      <w:r w:rsidRPr="001E3997">
        <w:rPr>
          <w:rFonts w:ascii="Arial" w:hAnsi="Arial" w:cs="Arial"/>
          <w:b/>
          <w:bCs/>
          <w:i/>
          <w:iCs/>
          <w:sz w:val="24"/>
          <w:szCs w:val="24"/>
        </w:rPr>
        <w:t>Siddur Chasidei Ashkenaz</w:t>
      </w:r>
      <w:r w:rsidRPr="001E3997">
        <w:rPr>
          <w:rFonts w:ascii="Arial" w:hAnsi="Arial" w:cs="Arial"/>
          <w:sz w:val="24"/>
          <w:szCs w:val="24"/>
        </w:rPr>
        <w:t>, which was written by the students of the leading figur</w:t>
      </w:r>
      <w:r w:rsidR="00076718">
        <w:rPr>
          <w:rFonts w:ascii="Arial" w:hAnsi="Arial" w:cs="Arial"/>
          <w:sz w:val="24"/>
          <w:szCs w:val="24"/>
        </w:rPr>
        <w:t>es among the Ashkenazi pietists</w:t>
      </w:r>
      <w:r w:rsidRPr="001E3997">
        <w:rPr>
          <w:rFonts w:ascii="Arial" w:hAnsi="Arial" w:cs="Arial"/>
          <w:sz w:val="24"/>
          <w:szCs w:val="24"/>
        </w:rPr>
        <w:t xml:space="preserve"> several generations later. The second </w:t>
      </w:r>
      <w:r w:rsidRPr="001E3997">
        <w:rPr>
          <w:rFonts w:ascii="Arial" w:hAnsi="Arial" w:cs="Arial"/>
          <w:i/>
          <w:iCs/>
          <w:sz w:val="24"/>
          <w:szCs w:val="24"/>
        </w:rPr>
        <w:t>siddur</w:t>
      </w:r>
      <w:r w:rsidRPr="001E3997">
        <w:rPr>
          <w:rFonts w:ascii="Arial" w:hAnsi="Arial" w:cs="Arial"/>
          <w:sz w:val="24"/>
          <w:szCs w:val="24"/>
        </w:rPr>
        <w:t xml:space="preserve"> is sort of an explanation and expansion of the </w:t>
      </w:r>
      <w:r w:rsidR="00AD296D" w:rsidRPr="001E3997">
        <w:rPr>
          <w:rFonts w:ascii="Arial" w:hAnsi="Arial" w:cs="Arial"/>
          <w:sz w:val="24"/>
          <w:szCs w:val="24"/>
        </w:rPr>
        <w:t>earlier</w:t>
      </w:r>
      <w:r w:rsidRPr="001E3997">
        <w:rPr>
          <w:rFonts w:ascii="Arial" w:hAnsi="Arial" w:cs="Arial"/>
          <w:sz w:val="24"/>
          <w:szCs w:val="24"/>
        </w:rPr>
        <w:t xml:space="preserve"> </w:t>
      </w:r>
      <w:r w:rsidRPr="001E3997">
        <w:rPr>
          <w:rFonts w:ascii="Arial" w:hAnsi="Arial" w:cs="Arial"/>
          <w:i/>
          <w:iCs/>
          <w:sz w:val="24"/>
          <w:szCs w:val="24"/>
        </w:rPr>
        <w:t>siddur.</w:t>
      </w:r>
    </w:p>
    <w:p w:rsidR="001C4117" w:rsidRPr="001E3997" w:rsidRDefault="001C4117" w:rsidP="00F06E1E">
      <w:pPr>
        <w:spacing w:line="240" w:lineRule="auto"/>
        <w:rPr>
          <w:rFonts w:ascii="Arial" w:hAnsi="Arial" w:cs="Arial"/>
          <w:i/>
          <w:iCs/>
          <w:sz w:val="24"/>
          <w:szCs w:val="24"/>
        </w:rPr>
      </w:pPr>
    </w:p>
    <w:p w:rsidR="00AD296D" w:rsidRPr="001E3997" w:rsidRDefault="00AD296D" w:rsidP="00F06E1E">
      <w:pPr>
        <w:spacing w:line="240" w:lineRule="auto"/>
        <w:rPr>
          <w:rFonts w:ascii="Arial" w:hAnsi="Arial" w:cs="Arial"/>
          <w:sz w:val="24"/>
          <w:szCs w:val="24"/>
        </w:rPr>
      </w:pPr>
      <w:r w:rsidRPr="001E3997">
        <w:rPr>
          <w:rFonts w:ascii="Arial" w:hAnsi="Arial" w:cs="Arial"/>
          <w:sz w:val="24"/>
          <w:szCs w:val="24"/>
        </w:rPr>
        <w:tab/>
        <w:t xml:space="preserve">In </w:t>
      </w:r>
      <w:r w:rsidRPr="001E3997">
        <w:rPr>
          <w:rFonts w:ascii="Arial" w:hAnsi="Arial" w:cs="Arial"/>
          <w:b/>
          <w:bCs/>
          <w:i/>
          <w:iCs/>
          <w:sz w:val="24"/>
          <w:szCs w:val="24"/>
        </w:rPr>
        <w:t>Siddur Rabbeinu Shelomo</w:t>
      </w:r>
      <w:r w:rsidRPr="001E3997">
        <w:rPr>
          <w:rFonts w:ascii="Arial" w:hAnsi="Arial" w:cs="Arial"/>
          <w:b/>
          <w:bCs/>
          <w:sz w:val="24"/>
          <w:szCs w:val="24"/>
        </w:rPr>
        <w:t xml:space="preserve">, </w:t>
      </w:r>
      <w:r w:rsidRPr="001E3997">
        <w:rPr>
          <w:rFonts w:ascii="Arial" w:hAnsi="Arial" w:cs="Arial"/>
          <w:sz w:val="24"/>
          <w:szCs w:val="24"/>
        </w:rPr>
        <w:t>in the section describing the recitation of</w:t>
      </w:r>
      <w:r w:rsidR="00247E1C" w:rsidRPr="001E3997">
        <w:rPr>
          <w:rFonts w:ascii="Arial" w:hAnsi="Arial" w:cs="Arial"/>
          <w:i/>
          <w:iCs/>
          <w:sz w:val="24"/>
          <w:szCs w:val="24"/>
        </w:rPr>
        <w:t xml:space="preserve"> Pesukei </w:t>
      </w:r>
      <w:r w:rsidR="00076718">
        <w:rPr>
          <w:rFonts w:ascii="Arial" w:hAnsi="Arial" w:cs="Arial"/>
          <w:i/>
          <w:iCs/>
          <w:sz w:val="24"/>
          <w:szCs w:val="24"/>
        </w:rPr>
        <w:t>De-Z</w:t>
      </w:r>
      <w:r w:rsidRPr="001E3997">
        <w:rPr>
          <w:rFonts w:ascii="Arial" w:hAnsi="Arial" w:cs="Arial"/>
          <w:i/>
          <w:iCs/>
          <w:sz w:val="24"/>
          <w:szCs w:val="24"/>
        </w:rPr>
        <w:t xml:space="preserve">imra </w:t>
      </w:r>
      <w:r w:rsidRPr="001E3997">
        <w:rPr>
          <w:rFonts w:ascii="Arial" w:hAnsi="Arial" w:cs="Arial"/>
          <w:sz w:val="24"/>
          <w:szCs w:val="24"/>
        </w:rPr>
        <w:t xml:space="preserve">on weekdays, the author also lists the additional psalms that are recited on Shabbat, and makes no mention whatsoever of </w:t>
      </w:r>
      <w:r w:rsidR="00076718">
        <w:rPr>
          <w:rFonts w:ascii="Arial" w:hAnsi="Arial" w:cs="Arial"/>
          <w:i/>
          <w:iCs/>
          <w:sz w:val="24"/>
          <w:szCs w:val="24"/>
        </w:rPr>
        <w:t>Mizmor Le-T</w:t>
      </w:r>
      <w:r w:rsidR="00247E1C" w:rsidRPr="001E3997">
        <w:rPr>
          <w:rFonts w:ascii="Arial" w:hAnsi="Arial" w:cs="Arial"/>
          <w:i/>
          <w:iCs/>
          <w:sz w:val="24"/>
          <w:szCs w:val="24"/>
        </w:rPr>
        <w:t>oda</w:t>
      </w:r>
      <w:r w:rsidR="00247E1C" w:rsidRPr="001E3997">
        <w:rPr>
          <w:rFonts w:ascii="Arial" w:hAnsi="Arial" w:cs="Arial"/>
          <w:sz w:val="24"/>
          <w:szCs w:val="24"/>
        </w:rPr>
        <w:t>,</w:t>
      </w:r>
      <w:r w:rsidR="00247E1C" w:rsidRPr="001E3997">
        <w:rPr>
          <w:rFonts w:ascii="Arial" w:hAnsi="Arial" w:cs="Arial"/>
          <w:i/>
          <w:iCs/>
          <w:sz w:val="24"/>
          <w:szCs w:val="24"/>
        </w:rPr>
        <w:t xml:space="preserve"> </w:t>
      </w:r>
      <w:r w:rsidRPr="001E3997">
        <w:rPr>
          <w:rFonts w:ascii="Arial" w:hAnsi="Arial" w:cs="Arial"/>
          <w:sz w:val="24"/>
          <w:szCs w:val="24"/>
        </w:rPr>
        <w:t>neither on weekdays nor on Shabbat (</w:t>
      </w:r>
      <w:r w:rsidR="00247E1C" w:rsidRPr="001E3997">
        <w:rPr>
          <w:rFonts w:ascii="Arial" w:hAnsi="Arial" w:cs="Arial"/>
          <w:sz w:val="24"/>
          <w:szCs w:val="24"/>
        </w:rPr>
        <w:t>secs</w:t>
      </w:r>
      <w:r w:rsidRPr="001E3997">
        <w:rPr>
          <w:rFonts w:ascii="Arial" w:hAnsi="Arial" w:cs="Arial"/>
          <w:sz w:val="24"/>
          <w:szCs w:val="24"/>
        </w:rPr>
        <w:t>. 11-12 and on). But in the section dealing with the Shabbat prayers (</w:t>
      </w:r>
      <w:r w:rsidR="00247E1C" w:rsidRPr="001E3997">
        <w:rPr>
          <w:rFonts w:ascii="Arial" w:hAnsi="Arial" w:cs="Arial"/>
          <w:sz w:val="24"/>
          <w:szCs w:val="24"/>
        </w:rPr>
        <w:t>sec</w:t>
      </w:r>
      <w:r w:rsidRPr="001E3997">
        <w:rPr>
          <w:rFonts w:ascii="Arial" w:hAnsi="Arial" w:cs="Arial"/>
          <w:sz w:val="24"/>
          <w:szCs w:val="24"/>
        </w:rPr>
        <w:t xml:space="preserve">. 58), which </w:t>
      </w:r>
      <w:r w:rsidR="00247E1C" w:rsidRPr="001E3997">
        <w:rPr>
          <w:rFonts w:ascii="Arial" w:hAnsi="Arial" w:cs="Arial"/>
          <w:sz w:val="24"/>
          <w:szCs w:val="24"/>
        </w:rPr>
        <w:t xml:space="preserve">once again </w:t>
      </w:r>
      <w:r w:rsidRPr="001E3997">
        <w:rPr>
          <w:rFonts w:ascii="Arial" w:hAnsi="Arial" w:cs="Arial"/>
          <w:sz w:val="24"/>
          <w:szCs w:val="24"/>
        </w:rPr>
        <w:t xml:space="preserve">lists the psalms that are added on Shabbat, </w:t>
      </w:r>
      <w:r w:rsidR="00076718">
        <w:rPr>
          <w:rFonts w:ascii="Arial" w:hAnsi="Arial" w:cs="Arial"/>
          <w:i/>
          <w:iCs/>
          <w:sz w:val="24"/>
          <w:szCs w:val="24"/>
        </w:rPr>
        <w:t>Mizmor L</w:t>
      </w:r>
      <w:r w:rsidR="00247E1C" w:rsidRPr="001E3997">
        <w:rPr>
          <w:rFonts w:ascii="Arial" w:hAnsi="Arial" w:cs="Arial"/>
          <w:i/>
          <w:iCs/>
          <w:sz w:val="24"/>
          <w:szCs w:val="24"/>
        </w:rPr>
        <w:t>e-</w:t>
      </w:r>
      <w:r w:rsidR="00076718">
        <w:rPr>
          <w:rFonts w:ascii="Arial" w:hAnsi="Arial" w:cs="Arial"/>
          <w:i/>
          <w:iCs/>
          <w:sz w:val="24"/>
          <w:szCs w:val="24"/>
        </w:rPr>
        <w:t>T</w:t>
      </w:r>
      <w:r w:rsidR="00247E1C" w:rsidRPr="001E3997">
        <w:rPr>
          <w:rFonts w:ascii="Arial" w:hAnsi="Arial" w:cs="Arial"/>
          <w:i/>
          <w:iCs/>
          <w:sz w:val="24"/>
          <w:szCs w:val="24"/>
        </w:rPr>
        <w:t xml:space="preserve">oda </w:t>
      </w:r>
      <w:r w:rsidRPr="001E3997">
        <w:rPr>
          <w:rFonts w:ascii="Arial" w:hAnsi="Arial" w:cs="Arial"/>
          <w:sz w:val="24"/>
          <w:szCs w:val="24"/>
        </w:rPr>
        <w:t>is mentioned negatively, as a psalm that is not recited on Shabbat:</w:t>
      </w:r>
    </w:p>
    <w:p w:rsidR="00AD296D" w:rsidRPr="001E3997" w:rsidRDefault="00AD296D" w:rsidP="00F06E1E">
      <w:pPr>
        <w:spacing w:line="240" w:lineRule="auto"/>
        <w:rPr>
          <w:rFonts w:ascii="Arial" w:hAnsi="Arial" w:cs="Arial"/>
          <w:sz w:val="24"/>
          <w:szCs w:val="24"/>
        </w:rPr>
      </w:pPr>
    </w:p>
    <w:p w:rsidR="00AD296D" w:rsidRPr="001E3997" w:rsidRDefault="00076718" w:rsidP="00F06E1E">
      <w:pPr>
        <w:pStyle w:val="BlockText"/>
        <w:spacing w:line="240" w:lineRule="auto"/>
        <w:ind w:left="720"/>
        <w:rPr>
          <w:rFonts w:ascii="Arial" w:hAnsi="Arial" w:cs="Arial"/>
          <w:sz w:val="24"/>
          <w:szCs w:val="24"/>
        </w:rPr>
      </w:pPr>
      <w:r>
        <w:rPr>
          <w:rFonts w:ascii="Arial" w:hAnsi="Arial" w:cs="Arial"/>
          <w:sz w:val="24"/>
          <w:szCs w:val="24"/>
        </w:rPr>
        <w:t>The prayers of Shabbat:</w:t>
      </w:r>
      <w:r w:rsidR="00AD296D" w:rsidRPr="001E3997">
        <w:rPr>
          <w:rFonts w:ascii="Arial" w:hAnsi="Arial" w:cs="Arial"/>
          <w:sz w:val="24"/>
          <w:szCs w:val="24"/>
        </w:rPr>
        <w:t xml:space="preserve"> On Shabbat</w:t>
      </w:r>
      <w:r>
        <w:rPr>
          <w:rFonts w:ascii="Arial" w:hAnsi="Arial" w:cs="Arial"/>
          <w:sz w:val="24"/>
          <w:szCs w:val="24"/>
        </w:rPr>
        <w:t>,</w:t>
      </w:r>
      <w:r w:rsidR="00AD296D" w:rsidRPr="001E3997">
        <w:rPr>
          <w:rFonts w:ascii="Arial" w:hAnsi="Arial" w:cs="Arial"/>
          <w:sz w:val="24"/>
          <w:szCs w:val="24"/>
        </w:rPr>
        <w:t xml:space="preserve"> psalms of praise and exaltation are added in </w:t>
      </w:r>
      <w:r w:rsidR="00AD296D" w:rsidRPr="001E3997">
        <w:rPr>
          <w:rFonts w:ascii="Arial" w:hAnsi="Arial" w:cs="Arial"/>
          <w:i/>
          <w:iCs/>
          <w:sz w:val="24"/>
          <w:szCs w:val="24"/>
        </w:rPr>
        <w:t xml:space="preserve">Pesukei </w:t>
      </w:r>
      <w:r>
        <w:rPr>
          <w:rFonts w:ascii="Arial" w:hAnsi="Arial" w:cs="Arial"/>
          <w:i/>
          <w:iCs/>
          <w:sz w:val="24"/>
          <w:szCs w:val="24"/>
        </w:rPr>
        <w:t>D</w:t>
      </w:r>
      <w:r w:rsidR="00AD296D" w:rsidRPr="001E3997">
        <w:rPr>
          <w:rFonts w:ascii="Arial" w:hAnsi="Arial" w:cs="Arial"/>
          <w:i/>
          <w:iCs/>
          <w:sz w:val="24"/>
          <w:szCs w:val="24"/>
        </w:rPr>
        <w:t>e-</w:t>
      </w:r>
      <w:r>
        <w:rPr>
          <w:rFonts w:ascii="Arial" w:hAnsi="Arial" w:cs="Arial"/>
          <w:i/>
          <w:iCs/>
          <w:sz w:val="24"/>
          <w:szCs w:val="24"/>
        </w:rPr>
        <w:t>Z</w:t>
      </w:r>
      <w:r w:rsidR="00AD296D" w:rsidRPr="001E3997">
        <w:rPr>
          <w:rFonts w:ascii="Arial" w:hAnsi="Arial" w:cs="Arial"/>
          <w:i/>
          <w:iCs/>
          <w:sz w:val="24"/>
          <w:szCs w:val="24"/>
        </w:rPr>
        <w:t xml:space="preserve">imra… </w:t>
      </w:r>
      <w:r w:rsidR="00AD296D" w:rsidRPr="001E3997">
        <w:rPr>
          <w:rFonts w:ascii="Arial" w:hAnsi="Arial" w:cs="Arial"/>
          <w:sz w:val="24"/>
          <w:szCs w:val="24"/>
        </w:rPr>
        <w:t>Because Shabbat is a day of rest on which no work is performed, a person can stay longer in the synagogue. By right these should be recited on weekdays as well, but because people would be kept from their work they refrained from doing so.</w:t>
      </w:r>
      <w:r w:rsidR="00AD296D" w:rsidRPr="001E3997">
        <w:rPr>
          <w:rStyle w:val="FootnoteReference"/>
          <w:rFonts w:ascii="Arial" w:hAnsi="Arial" w:cs="Arial"/>
          <w:sz w:val="24"/>
          <w:szCs w:val="24"/>
        </w:rPr>
        <w:footnoteReference w:id="13"/>
      </w:r>
    </w:p>
    <w:p w:rsidR="00AD296D" w:rsidRPr="001E3997" w:rsidRDefault="00AD296D" w:rsidP="00F06E1E">
      <w:pPr>
        <w:pStyle w:val="BlockText"/>
        <w:spacing w:line="240" w:lineRule="auto"/>
        <w:ind w:left="720"/>
        <w:rPr>
          <w:rFonts w:ascii="Arial" w:hAnsi="Arial" w:cs="Arial"/>
          <w:sz w:val="24"/>
          <w:szCs w:val="24"/>
        </w:rPr>
      </w:pPr>
      <w:r w:rsidRPr="001E3997">
        <w:rPr>
          <w:rFonts w:ascii="Arial" w:hAnsi="Arial" w:cs="Arial"/>
          <w:b/>
          <w:bCs/>
          <w:sz w:val="24"/>
          <w:szCs w:val="24"/>
        </w:rPr>
        <w:lastRenderedPageBreak/>
        <w:t xml:space="preserve">And </w:t>
      </w:r>
      <w:r w:rsidR="00076718">
        <w:rPr>
          <w:rFonts w:ascii="Arial" w:hAnsi="Arial" w:cs="Arial"/>
          <w:b/>
          <w:bCs/>
          <w:i/>
          <w:iCs/>
          <w:sz w:val="24"/>
          <w:szCs w:val="24"/>
        </w:rPr>
        <w:t>Mizmor Le-T</w:t>
      </w:r>
      <w:r w:rsidR="00247E1C" w:rsidRPr="001E3997">
        <w:rPr>
          <w:rFonts w:ascii="Arial" w:hAnsi="Arial" w:cs="Arial"/>
          <w:b/>
          <w:bCs/>
          <w:i/>
          <w:iCs/>
          <w:sz w:val="24"/>
          <w:szCs w:val="24"/>
        </w:rPr>
        <w:t>oda</w:t>
      </w:r>
      <w:r w:rsidR="00076718">
        <w:rPr>
          <w:rFonts w:ascii="Arial" w:hAnsi="Arial" w:cs="Arial"/>
          <w:b/>
          <w:bCs/>
          <w:sz w:val="24"/>
          <w:szCs w:val="24"/>
        </w:rPr>
        <w:t>,</w:t>
      </w:r>
      <w:r w:rsidRPr="001E3997">
        <w:rPr>
          <w:rFonts w:ascii="Arial" w:hAnsi="Arial" w:cs="Arial"/>
          <w:b/>
          <w:bCs/>
          <w:sz w:val="24"/>
          <w:szCs w:val="24"/>
        </w:rPr>
        <w:t xml:space="preserve"> which is recited on weekdays,</w:t>
      </w:r>
      <w:r w:rsidRPr="001E3997">
        <w:rPr>
          <w:rStyle w:val="FootnoteReference"/>
          <w:rFonts w:ascii="Arial" w:hAnsi="Arial" w:cs="Arial"/>
          <w:b/>
          <w:bCs/>
          <w:sz w:val="24"/>
          <w:szCs w:val="24"/>
        </w:rPr>
        <w:footnoteReference w:id="14"/>
      </w:r>
      <w:r w:rsidRPr="001E3997">
        <w:rPr>
          <w:rFonts w:ascii="Arial" w:hAnsi="Arial" w:cs="Arial"/>
          <w:b/>
          <w:bCs/>
          <w:sz w:val="24"/>
          <w:szCs w:val="24"/>
        </w:rPr>
        <w:t xml:space="preserve"> is not recited on Shabbat. </w:t>
      </w:r>
      <w:r w:rsidRPr="001E3997">
        <w:rPr>
          <w:rFonts w:ascii="Arial" w:hAnsi="Arial" w:cs="Arial"/>
          <w:sz w:val="24"/>
          <w:szCs w:val="24"/>
        </w:rPr>
        <w:t>Because a thanksgiving-offering is not brought on Shabbat, and those who brought a thanksgiving-offering on weekdays would recite it, and there are four who are obligated to offer thanks, those who went out to sea, those who crossed the desert, sick people [who recovered], and prisoners who were released from jail, and all of them bring [an offering in] the house of God.</w:t>
      </w:r>
    </w:p>
    <w:p w:rsidR="00AD296D" w:rsidRPr="001E3997" w:rsidRDefault="00AD296D" w:rsidP="00F06E1E">
      <w:pPr>
        <w:pStyle w:val="BlockText"/>
        <w:spacing w:line="240" w:lineRule="auto"/>
        <w:ind w:left="720"/>
        <w:rPr>
          <w:rFonts w:ascii="Arial" w:hAnsi="Arial" w:cs="Arial"/>
          <w:sz w:val="24"/>
          <w:szCs w:val="24"/>
        </w:rPr>
      </w:pPr>
      <w:r w:rsidRPr="001E3997">
        <w:rPr>
          <w:rFonts w:ascii="Arial" w:hAnsi="Arial" w:cs="Arial"/>
          <w:sz w:val="24"/>
          <w:szCs w:val="24"/>
        </w:rPr>
        <w:t>And one starts with: "The heavens declare the glory of God"… By right, this should be recited every day to praise the Holy One, blessed be He, as it is written</w:t>
      </w:r>
      <w:r w:rsidR="00076718">
        <w:rPr>
          <w:rFonts w:ascii="Arial" w:hAnsi="Arial" w:cs="Arial"/>
          <w:sz w:val="24"/>
          <w:szCs w:val="24"/>
        </w:rPr>
        <w:t>,</w:t>
      </w:r>
      <w:r w:rsidRPr="001E3997">
        <w:rPr>
          <w:rFonts w:ascii="Arial" w:hAnsi="Arial" w:cs="Arial"/>
          <w:sz w:val="24"/>
          <w:szCs w:val="24"/>
        </w:rPr>
        <w:t xml:space="preserve"> "Day to day utters speech" (</w:t>
      </w:r>
      <w:r w:rsidR="00B32492">
        <w:rPr>
          <w:rFonts w:ascii="Arial" w:hAnsi="Arial" w:cs="Arial"/>
          <w:i/>
          <w:iCs/>
          <w:sz w:val="24"/>
          <w:szCs w:val="24"/>
        </w:rPr>
        <w:t>Tehillim</w:t>
      </w:r>
      <w:r w:rsidRPr="001E3997">
        <w:rPr>
          <w:rFonts w:ascii="Arial" w:hAnsi="Arial" w:cs="Arial"/>
          <w:i/>
          <w:iCs/>
          <w:sz w:val="24"/>
          <w:szCs w:val="24"/>
        </w:rPr>
        <w:t xml:space="preserve"> </w:t>
      </w:r>
      <w:r w:rsidRPr="001E3997">
        <w:rPr>
          <w:rFonts w:ascii="Arial" w:hAnsi="Arial" w:cs="Arial"/>
          <w:sz w:val="24"/>
          <w:szCs w:val="24"/>
        </w:rPr>
        <w:t xml:space="preserve">19:3), but because of the </w:t>
      </w:r>
      <w:r w:rsidR="00076718">
        <w:rPr>
          <w:rFonts w:ascii="Arial" w:hAnsi="Arial" w:cs="Arial"/>
          <w:sz w:val="24"/>
          <w:szCs w:val="24"/>
        </w:rPr>
        <w:t>burden on</w:t>
      </w:r>
      <w:r w:rsidRPr="001E3997">
        <w:rPr>
          <w:rFonts w:ascii="Arial" w:hAnsi="Arial" w:cs="Arial"/>
          <w:sz w:val="24"/>
          <w:szCs w:val="24"/>
        </w:rPr>
        <w:t xml:space="preserve"> the community, who are not free from work, [they do not do so]. But on Shabbat, when there is no work, it is recited.</w:t>
      </w:r>
    </w:p>
    <w:p w:rsidR="00AD296D" w:rsidRPr="001E3997" w:rsidRDefault="00AD296D" w:rsidP="00F06E1E">
      <w:pPr>
        <w:pStyle w:val="BlockText"/>
        <w:spacing w:line="240" w:lineRule="auto"/>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Rabbeinu Shelomo repeats this idea also with respect to the additional psalms that follow, each time explaining that owing to their content and their importance</w:t>
      </w:r>
      <w:r w:rsidR="00076718">
        <w:rPr>
          <w:rFonts w:ascii="Arial" w:hAnsi="Arial" w:cs="Arial"/>
          <w:sz w:val="24"/>
          <w:szCs w:val="24"/>
        </w:rPr>
        <w:t>,</w:t>
      </w:r>
      <w:r w:rsidRPr="001E3997">
        <w:rPr>
          <w:rFonts w:ascii="Arial" w:hAnsi="Arial" w:cs="Arial"/>
          <w:sz w:val="24"/>
          <w:szCs w:val="24"/>
        </w:rPr>
        <w:t xml:space="preserve"> they should be recited every day, but we suffice with reciting them on Shabbat because then there is no cancelation of work.</w:t>
      </w:r>
    </w:p>
    <w:p w:rsidR="00AD296D" w:rsidRPr="001E3997" w:rsidRDefault="00AD296D" w:rsidP="00F06E1E">
      <w:pPr>
        <w:spacing w:line="240" w:lineRule="auto"/>
        <w:ind w:firstLine="720"/>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In </w:t>
      </w:r>
      <w:r w:rsidRPr="001E3997">
        <w:rPr>
          <w:rFonts w:ascii="Arial" w:hAnsi="Arial" w:cs="Arial"/>
          <w:b/>
          <w:bCs/>
          <w:i/>
          <w:iCs/>
          <w:sz w:val="24"/>
          <w:szCs w:val="24"/>
        </w:rPr>
        <w:t xml:space="preserve">Siddur Chasidei </w:t>
      </w:r>
      <w:r w:rsidRPr="001E3997">
        <w:rPr>
          <w:rFonts w:ascii="Arial" w:hAnsi="Arial" w:cs="Arial"/>
          <w:b/>
          <w:bCs/>
          <w:sz w:val="24"/>
          <w:szCs w:val="24"/>
        </w:rPr>
        <w:t>Ashkenaz</w:t>
      </w:r>
      <w:r w:rsidR="00076718" w:rsidRPr="00076718">
        <w:rPr>
          <w:rFonts w:ascii="Arial" w:hAnsi="Arial" w:cs="Arial"/>
          <w:sz w:val="24"/>
          <w:szCs w:val="24"/>
        </w:rPr>
        <w:t>,</w:t>
      </w:r>
      <w:r w:rsidRPr="001E3997">
        <w:rPr>
          <w:rFonts w:ascii="Arial" w:hAnsi="Arial" w:cs="Arial"/>
          <w:b/>
          <w:bCs/>
          <w:sz w:val="24"/>
          <w:szCs w:val="24"/>
        </w:rPr>
        <w:t xml:space="preserve"> </w:t>
      </w:r>
      <w:r w:rsidRPr="001E3997">
        <w:rPr>
          <w:rFonts w:ascii="Arial" w:hAnsi="Arial" w:cs="Arial"/>
          <w:sz w:val="24"/>
          <w:szCs w:val="24"/>
        </w:rPr>
        <w:t xml:space="preserve">which was written several generations after </w:t>
      </w:r>
      <w:r w:rsidRPr="001E3997">
        <w:rPr>
          <w:rFonts w:ascii="Arial" w:hAnsi="Arial" w:cs="Arial"/>
          <w:i/>
          <w:iCs/>
          <w:sz w:val="24"/>
          <w:szCs w:val="24"/>
        </w:rPr>
        <w:t>Siddur Rabbeinu Shelomo</w:t>
      </w:r>
      <w:r w:rsidRPr="001E3997">
        <w:rPr>
          <w:rFonts w:ascii="Arial" w:hAnsi="Arial" w:cs="Arial"/>
          <w:sz w:val="24"/>
          <w:szCs w:val="24"/>
        </w:rPr>
        <w:t xml:space="preserve"> and which is sort of an explanation and expansion of that </w:t>
      </w:r>
      <w:r w:rsidRPr="001E3997">
        <w:rPr>
          <w:rFonts w:ascii="Arial" w:hAnsi="Arial" w:cs="Arial"/>
          <w:i/>
          <w:iCs/>
          <w:sz w:val="24"/>
          <w:szCs w:val="24"/>
        </w:rPr>
        <w:t>siddur</w:t>
      </w:r>
      <w:r w:rsidRPr="001E3997">
        <w:rPr>
          <w:rFonts w:ascii="Arial" w:hAnsi="Arial" w:cs="Arial"/>
          <w:sz w:val="24"/>
          <w:szCs w:val="24"/>
        </w:rPr>
        <w:t xml:space="preserve">, </w:t>
      </w:r>
      <w:r w:rsidR="00076718">
        <w:rPr>
          <w:rFonts w:ascii="Arial" w:hAnsi="Arial" w:cs="Arial"/>
          <w:i/>
          <w:iCs/>
          <w:sz w:val="24"/>
          <w:szCs w:val="24"/>
        </w:rPr>
        <w:t>Mizmor L</w:t>
      </w:r>
      <w:r w:rsidR="00247E1C" w:rsidRPr="001E3997">
        <w:rPr>
          <w:rFonts w:ascii="Arial" w:hAnsi="Arial" w:cs="Arial"/>
          <w:i/>
          <w:iCs/>
          <w:sz w:val="24"/>
          <w:szCs w:val="24"/>
        </w:rPr>
        <w:t>e-</w:t>
      </w:r>
      <w:r w:rsidR="00076718">
        <w:rPr>
          <w:rFonts w:ascii="Arial" w:hAnsi="Arial" w:cs="Arial"/>
          <w:i/>
          <w:iCs/>
          <w:sz w:val="24"/>
          <w:szCs w:val="24"/>
        </w:rPr>
        <w:t>T</w:t>
      </w:r>
      <w:r w:rsidR="00247E1C" w:rsidRPr="001E3997">
        <w:rPr>
          <w:rFonts w:ascii="Arial" w:hAnsi="Arial" w:cs="Arial"/>
          <w:i/>
          <w:iCs/>
          <w:sz w:val="24"/>
          <w:szCs w:val="24"/>
        </w:rPr>
        <w:t>oda</w:t>
      </w:r>
      <w:r w:rsidR="004F5187" w:rsidRPr="001E3997">
        <w:rPr>
          <w:rFonts w:ascii="Arial" w:hAnsi="Arial" w:cs="Arial"/>
          <w:sz w:val="24"/>
          <w:szCs w:val="24"/>
        </w:rPr>
        <w:t xml:space="preserve">, which was absent from </w:t>
      </w:r>
      <w:r w:rsidR="004F5187" w:rsidRPr="001E3997">
        <w:rPr>
          <w:rFonts w:ascii="Arial" w:hAnsi="Arial" w:cs="Arial"/>
          <w:i/>
          <w:iCs/>
          <w:sz w:val="24"/>
          <w:szCs w:val="24"/>
        </w:rPr>
        <w:t>Siddur Rabbeinu Shelomo</w:t>
      </w:r>
      <w:r w:rsidR="004F5187" w:rsidRPr="001E3997">
        <w:rPr>
          <w:rFonts w:ascii="Arial" w:hAnsi="Arial" w:cs="Arial"/>
          <w:sz w:val="24"/>
          <w:szCs w:val="24"/>
        </w:rPr>
        <w:t>, is mentioned</w:t>
      </w:r>
      <w:r w:rsidR="00247E1C" w:rsidRPr="001E3997">
        <w:rPr>
          <w:rFonts w:ascii="Arial" w:hAnsi="Arial" w:cs="Arial"/>
          <w:i/>
          <w:iCs/>
          <w:sz w:val="24"/>
          <w:szCs w:val="24"/>
        </w:rPr>
        <w:t xml:space="preserve"> </w:t>
      </w:r>
      <w:r w:rsidRPr="001E3997">
        <w:rPr>
          <w:rFonts w:ascii="Arial" w:hAnsi="Arial" w:cs="Arial"/>
          <w:sz w:val="24"/>
          <w:szCs w:val="24"/>
        </w:rPr>
        <w:t xml:space="preserve">in the section dealing with the weekday morning prayer. After an explanation of the verses of </w:t>
      </w:r>
      <w:r w:rsidRPr="001E3997">
        <w:rPr>
          <w:rFonts w:ascii="Arial" w:hAnsi="Arial" w:cs="Arial"/>
          <w:i/>
          <w:iCs/>
          <w:sz w:val="24"/>
          <w:szCs w:val="24"/>
        </w:rPr>
        <w:t>Hodu</w:t>
      </w:r>
      <w:r w:rsidR="00076718">
        <w:rPr>
          <w:rFonts w:ascii="Arial" w:hAnsi="Arial" w:cs="Arial"/>
          <w:sz w:val="24"/>
          <w:szCs w:val="24"/>
        </w:rPr>
        <w:t>,</w:t>
      </w:r>
      <w:r w:rsidRPr="001E3997">
        <w:rPr>
          <w:rFonts w:ascii="Arial" w:hAnsi="Arial" w:cs="Arial"/>
          <w:sz w:val="24"/>
          <w:szCs w:val="24"/>
        </w:rPr>
        <w:t xml:space="preserve"> there is an explanation of </w:t>
      </w:r>
      <w:r w:rsidR="00076718">
        <w:rPr>
          <w:rFonts w:ascii="Arial" w:hAnsi="Arial" w:cs="Arial"/>
          <w:i/>
          <w:iCs/>
          <w:sz w:val="24"/>
          <w:szCs w:val="24"/>
        </w:rPr>
        <w:t>Mizmor L</w:t>
      </w:r>
      <w:r w:rsidR="004F5187" w:rsidRPr="001E3997">
        <w:rPr>
          <w:rFonts w:ascii="Arial" w:hAnsi="Arial" w:cs="Arial"/>
          <w:i/>
          <w:iCs/>
          <w:sz w:val="24"/>
          <w:szCs w:val="24"/>
        </w:rPr>
        <w:t>e-</w:t>
      </w:r>
      <w:r w:rsidR="00076718">
        <w:rPr>
          <w:rFonts w:ascii="Arial" w:hAnsi="Arial" w:cs="Arial"/>
          <w:i/>
          <w:iCs/>
          <w:sz w:val="24"/>
          <w:szCs w:val="24"/>
        </w:rPr>
        <w:t>T</w:t>
      </w:r>
      <w:r w:rsidR="004F5187" w:rsidRPr="001E3997">
        <w:rPr>
          <w:rFonts w:ascii="Arial" w:hAnsi="Arial" w:cs="Arial"/>
          <w:i/>
          <w:iCs/>
          <w:sz w:val="24"/>
          <w:szCs w:val="24"/>
        </w:rPr>
        <w:t>oda</w:t>
      </w:r>
      <w:r w:rsidR="004F5187" w:rsidRPr="001E3997">
        <w:rPr>
          <w:rFonts w:ascii="Arial" w:hAnsi="Arial" w:cs="Arial"/>
          <w:sz w:val="24"/>
          <w:szCs w:val="24"/>
        </w:rPr>
        <w:t xml:space="preserve"> </w:t>
      </w:r>
      <w:r w:rsidRPr="001E3997">
        <w:rPr>
          <w:rFonts w:ascii="Arial" w:hAnsi="Arial" w:cs="Arial"/>
          <w:sz w:val="24"/>
          <w:szCs w:val="24"/>
        </w:rPr>
        <w:t>(p. 28). After the explanation, a comment is made, the meaning of which will be discussed below:</w:t>
      </w:r>
    </w:p>
    <w:p w:rsidR="00AD296D" w:rsidRPr="001E3997" w:rsidRDefault="00AD296D" w:rsidP="00F06E1E">
      <w:pPr>
        <w:spacing w:line="240" w:lineRule="auto"/>
        <w:ind w:firstLine="720"/>
        <w:rPr>
          <w:rFonts w:ascii="Arial" w:hAnsi="Arial" w:cs="Arial"/>
          <w:sz w:val="24"/>
          <w:szCs w:val="24"/>
        </w:rPr>
      </w:pPr>
    </w:p>
    <w:p w:rsidR="00AD296D" w:rsidRPr="001E3997" w:rsidRDefault="00076718" w:rsidP="00F06E1E">
      <w:pPr>
        <w:pStyle w:val="BlockText"/>
        <w:spacing w:line="240" w:lineRule="auto"/>
        <w:ind w:left="720"/>
        <w:rPr>
          <w:rFonts w:ascii="Arial" w:hAnsi="Arial" w:cs="Arial"/>
          <w:sz w:val="24"/>
          <w:szCs w:val="24"/>
        </w:rPr>
      </w:pPr>
      <w:r>
        <w:rPr>
          <w:rFonts w:ascii="Arial" w:hAnsi="Arial" w:cs="Arial"/>
          <w:i/>
          <w:iCs/>
          <w:sz w:val="24"/>
          <w:szCs w:val="24"/>
        </w:rPr>
        <w:t>Mizmor L</w:t>
      </w:r>
      <w:r w:rsidR="004F5187" w:rsidRPr="001E3997">
        <w:rPr>
          <w:rFonts w:ascii="Arial" w:hAnsi="Arial" w:cs="Arial"/>
          <w:i/>
          <w:iCs/>
          <w:sz w:val="24"/>
          <w:szCs w:val="24"/>
        </w:rPr>
        <w:t>e-</w:t>
      </w:r>
      <w:r>
        <w:rPr>
          <w:rFonts w:ascii="Arial" w:hAnsi="Arial" w:cs="Arial"/>
          <w:i/>
          <w:iCs/>
          <w:sz w:val="24"/>
          <w:szCs w:val="24"/>
        </w:rPr>
        <w:t>T</w:t>
      </w:r>
      <w:r w:rsidR="004F5187" w:rsidRPr="001E3997">
        <w:rPr>
          <w:rFonts w:ascii="Arial" w:hAnsi="Arial" w:cs="Arial"/>
          <w:i/>
          <w:iCs/>
          <w:sz w:val="24"/>
          <w:szCs w:val="24"/>
        </w:rPr>
        <w:t xml:space="preserve">oda </w:t>
      </w:r>
      <w:r w:rsidR="00AD296D" w:rsidRPr="001E3997">
        <w:rPr>
          <w:rFonts w:ascii="Arial" w:hAnsi="Arial" w:cs="Arial"/>
          <w:sz w:val="24"/>
          <w:szCs w:val="24"/>
        </w:rPr>
        <w:t xml:space="preserve">– </w:t>
      </w:r>
      <w:r w:rsidR="004F5187" w:rsidRPr="001E3997">
        <w:rPr>
          <w:rFonts w:ascii="Arial" w:hAnsi="Arial" w:cs="Arial"/>
          <w:sz w:val="24"/>
          <w:szCs w:val="24"/>
        </w:rPr>
        <w:t>b</w:t>
      </w:r>
      <w:r w:rsidR="00AD296D" w:rsidRPr="001E3997">
        <w:rPr>
          <w:rFonts w:ascii="Arial" w:hAnsi="Arial" w:cs="Arial"/>
          <w:sz w:val="24"/>
          <w:szCs w:val="24"/>
        </w:rPr>
        <w:t>ecause a thanksgiving-offering is not brought on Shabbat, it was established that this psalm be recited on weekdays.</w:t>
      </w:r>
    </w:p>
    <w:p w:rsidR="00AD296D" w:rsidRPr="001E3997" w:rsidRDefault="00AD296D" w:rsidP="00F06E1E">
      <w:pPr>
        <w:pStyle w:val="BlockText"/>
        <w:spacing w:line="240" w:lineRule="auto"/>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We see</w:t>
      </w:r>
      <w:r w:rsidR="00076718">
        <w:rPr>
          <w:rFonts w:ascii="Arial" w:hAnsi="Arial" w:cs="Arial"/>
          <w:sz w:val="24"/>
          <w:szCs w:val="24"/>
        </w:rPr>
        <w:t>,</w:t>
      </w:r>
      <w:r w:rsidRPr="001E3997">
        <w:rPr>
          <w:rFonts w:ascii="Arial" w:hAnsi="Arial" w:cs="Arial"/>
          <w:sz w:val="24"/>
          <w:szCs w:val="24"/>
        </w:rPr>
        <w:t xml:space="preserve"> then</w:t>
      </w:r>
      <w:r w:rsidR="00076718">
        <w:rPr>
          <w:rFonts w:ascii="Arial" w:hAnsi="Arial" w:cs="Arial"/>
          <w:sz w:val="24"/>
          <w:szCs w:val="24"/>
        </w:rPr>
        <w:t>,</w:t>
      </w:r>
      <w:r w:rsidRPr="001E3997">
        <w:rPr>
          <w:rFonts w:ascii="Arial" w:hAnsi="Arial" w:cs="Arial"/>
          <w:sz w:val="24"/>
          <w:szCs w:val="24"/>
        </w:rPr>
        <w:t xml:space="preserve"> that in </w:t>
      </w:r>
      <w:r w:rsidR="004F5187" w:rsidRPr="001E3997">
        <w:rPr>
          <w:rFonts w:ascii="Arial" w:hAnsi="Arial" w:cs="Arial"/>
          <w:sz w:val="24"/>
          <w:szCs w:val="24"/>
        </w:rPr>
        <w:t xml:space="preserve">Germany and </w:t>
      </w:r>
      <w:r w:rsidRPr="001E3997">
        <w:rPr>
          <w:rFonts w:ascii="Arial" w:hAnsi="Arial" w:cs="Arial"/>
          <w:sz w:val="24"/>
          <w:szCs w:val="24"/>
        </w:rPr>
        <w:t xml:space="preserve">northern France, beginning in the twelfth century, the custom was to recite </w:t>
      </w:r>
      <w:r w:rsidR="00076718">
        <w:rPr>
          <w:rFonts w:ascii="Arial" w:hAnsi="Arial" w:cs="Arial"/>
          <w:i/>
          <w:iCs/>
          <w:sz w:val="24"/>
          <w:szCs w:val="24"/>
        </w:rPr>
        <w:t>Mizmor Le-T</w:t>
      </w:r>
      <w:r w:rsidR="004F5187" w:rsidRPr="001E3997">
        <w:rPr>
          <w:rFonts w:ascii="Arial" w:hAnsi="Arial" w:cs="Arial"/>
          <w:i/>
          <w:iCs/>
          <w:sz w:val="24"/>
          <w:szCs w:val="24"/>
        </w:rPr>
        <w:t>oda</w:t>
      </w:r>
      <w:r w:rsidR="004F5187" w:rsidRPr="001E3997">
        <w:rPr>
          <w:rFonts w:ascii="Arial" w:hAnsi="Arial" w:cs="Arial"/>
          <w:sz w:val="24"/>
          <w:szCs w:val="24"/>
        </w:rPr>
        <w:t xml:space="preserve"> </w:t>
      </w:r>
      <w:r w:rsidRPr="001E3997">
        <w:rPr>
          <w:rFonts w:ascii="Arial" w:hAnsi="Arial" w:cs="Arial"/>
          <w:sz w:val="24"/>
          <w:szCs w:val="24"/>
        </w:rPr>
        <w:t xml:space="preserve">on weekdays, but on Shabbat the psalm was skipped. This is </w:t>
      </w:r>
      <w:r w:rsidR="004F5187" w:rsidRPr="001E3997">
        <w:rPr>
          <w:rFonts w:ascii="Arial" w:hAnsi="Arial" w:cs="Arial"/>
          <w:sz w:val="24"/>
          <w:szCs w:val="24"/>
        </w:rPr>
        <w:t xml:space="preserve">the </w:t>
      </w:r>
      <w:r w:rsidRPr="001E3997">
        <w:rPr>
          <w:rFonts w:ascii="Arial" w:hAnsi="Arial" w:cs="Arial"/>
          <w:sz w:val="24"/>
          <w:szCs w:val="24"/>
        </w:rPr>
        <w:t>prevalent custom today in most Jewish communities.</w:t>
      </w:r>
      <w:r w:rsidRPr="001E3997">
        <w:rPr>
          <w:rStyle w:val="FootnoteReference"/>
          <w:rFonts w:ascii="Arial" w:hAnsi="Arial" w:cs="Arial"/>
          <w:sz w:val="24"/>
          <w:szCs w:val="24"/>
        </w:rPr>
        <w:footnoteReference w:id="15"/>
      </w:r>
    </w:p>
    <w:p w:rsidR="00AD296D" w:rsidRPr="001E3997" w:rsidRDefault="00AD296D" w:rsidP="00F06E1E">
      <w:pPr>
        <w:spacing w:line="240" w:lineRule="auto"/>
        <w:rPr>
          <w:rFonts w:ascii="Arial" w:hAnsi="Arial" w:cs="Arial"/>
          <w:sz w:val="24"/>
          <w:szCs w:val="24"/>
        </w:rPr>
      </w:pPr>
    </w:p>
    <w:p w:rsidR="00AD296D" w:rsidRPr="001E3997" w:rsidRDefault="00BB251D" w:rsidP="00F06E1E">
      <w:pPr>
        <w:pStyle w:val="Heading3"/>
        <w:spacing w:line="240" w:lineRule="auto"/>
        <w:rPr>
          <w:rFonts w:ascii="Arial" w:hAnsi="Arial" w:cs="Arial"/>
          <w:sz w:val="24"/>
          <w:szCs w:val="24"/>
        </w:rPr>
      </w:pPr>
      <w:r w:rsidRPr="001E3997">
        <w:rPr>
          <w:rFonts w:ascii="Arial" w:hAnsi="Arial" w:cs="Arial"/>
          <w:sz w:val="24"/>
          <w:szCs w:val="24"/>
        </w:rPr>
        <w:t>B</w:t>
      </w:r>
      <w:r w:rsidR="00AD296D" w:rsidRPr="001E3997">
        <w:rPr>
          <w:rFonts w:ascii="Arial" w:hAnsi="Arial" w:cs="Arial"/>
          <w:sz w:val="24"/>
          <w:szCs w:val="24"/>
        </w:rPr>
        <w:t>. The development of the custom</w:t>
      </w:r>
    </w:p>
    <w:p w:rsidR="00A834C0" w:rsidRPr="001E3997" w:rsidRDefault="00A834C0" w:rsidP="00F06E1E">
      <w:pPr>
        <w:spacing w:line="240" w:lineRule="auto"/>
        <w:ind w:firstLine="720"/>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From where did the practice of reciting </w:t>
      </w:r>
      <w:r w:rsidR="00076718">
        <w:rPr>
          <w:rFonts w:ascii="Arial" w:hAnsi="Arial" w:cs="Arial"/>
          <w:i/>
          <w:iCs/>
          <w:sz w:val="24"/>
          <w:szCs w:val="24"/>
        </w:rPr>
        <w:t>Mizmor L</w:t>
      </w:r>
      <w:r w:rsidR="00BB251D" w:rsidRPr="001E3997">
        <w:rPr>
          <w:rFonts w:ascii="Arial" w:hAnsi="Arial" w:cs="Arial"/>
          <w:i/>
          <w:iCs/>
          <w:sz w:val="24"/>
          <w:szCs w:val="24"/>
        </w:rPr>
        <w:t>e-</w:t>
      </w:r>
      <w:r w:rsidR="00076718">
        <w:rPr>
          <w:rFonts w:ascii="Arial" w:hAnsi="Arial" w:cs="Arial"/>
          <w:i/>
          <w:iCs/>
          <w:sz w:val="24"/>
          <w:szCs w:val="24"/>
        </w:rPr>
        <w:t>T</w:t>
      </w:r>
      <w:r w:rsidR="00BB251D" w:rsidRPr="001E3997">
        <w:rPr>
          <w:rFonts w:ascii="Arial" w:hAnsi="Arial" w:cs="Arial"/>
          <w:i/>
          <w:iCs/>
          <w:sz w:val="24"/>
          <w:szCs w:val="24"/>
        </w:rPr>
        <w:t>oda</w:t>
      </w:r>
      <w:r w:rsidRPr="001E3997">
        <w:rPr>
          <w:rFonts w:ascii="Arial" w:hAnsi="Arial" w:cs="Arial"/>
          <w:sz w:val="24"/>
          <w:szCs w:val="24"/>
        </w:rPr>
        <w:t xml:space="preserve"> in the weekday </w:t>
      </w:r>
      <w:r w:rsidRPr="001E3997">
        <w:rPr>
          <w:rFonts w:ascii="Arial" w:hAnsi="Arial" w:cs="Arial"/>
          <w:i/>
          <w:iCs/>
          <w:sz w:val="24"/>
          <w:szCs w:val="24"/>
        </w:rPr>
        <w:t xml:space="preserve">Pesukei </w:t>
      </w:r>
      <w:r w:rsidR="00076718">
        <w:rPr>
          <w:rFonts w:ascii="Arial" w:hAnsi="Arial" w:cs="Arial"/>
          <w:i/>
          <w:iCs/>
          <w:sz w:val="24"/>
          <w:szCs w:val="24"/>
        </w:rPr>
        <w:t>D</w:t>
      </w:r>
      <w:r w:rsidRPr="001E3997">
        <w:rPr>
          <w:rFonts w:ascii="Arial" w:hAnsi="Arial" w:cs="Arial"/>
          <w:i/>
          <w:iCs/>
          <w:sz w:val="24"/>
          <w:szCs w:val="24"/>
        </w:rPr>
        <w:t>e-</w:t>
      </w:r>
      <w:r w:rsidR="00076718">
        <w:rPr>
          <w:rFonts w:ascii="Arial" w:hAnsi="Arial" w:cs="Arial"/>
          <w:i/>
          <w:iCs/>
          <w:sz w:val="24"/>
          <w:szCs w:val="24"/>
        </w:rPr>
        <w:t>Z</w:t>
      </w:r>
      <w:r w:rsidRPr="001E3997">
        <w:rPr>
          <w:rFonts w:ascii="Arial" w:hAnsi="Arial" w:cs="Arial"/>
          <w:i/>
          <w:iCs/>
          <w:sz w:val="24"/>
          <w:szCs w:val="24"/>
        </w:rPr>
        <w:t xml:space="preserve">imra </w:t>
      </w:r>
      <w:r w:rsidRPr="001E3997">
        <w:rPr>
          <w:rFonts w:ascii="Arial" w:hAnsi="Arial" w:cs="Arial"/>
          <w:sz w:val="24"/>
          <w:szCs w:val="24"/>
        </w:rPr>
        <w:t xml:space="preserve">enter the liturgical rites of </w:t>
      </w:r>
      <w:r w:rsidR="00BB251D" w:rsidRPr="001E3997">
        <w:rPr>
          <w:rFonts w:ascii="Arial" w:hAnsi="Arial" w:cs="Arial"/>
          <w:sz w:val="24"/>
          <w:szCs w:val="24"/>
        </w:rPr>
        <w:t xml:space="preserve">Germany and </w:t>
      </w:r>
      <w:r w:rsidR="00076718">
        <w:rPr>
          <w:rFonts w:ascii="Arial" w:hAnsi="Arial" w:cs="Arial"/>
          <w:sz w:val="24"/>
          <w:szCs w:val="24"/>
        </w:rPr>
        <w:t>northern France</w:t>
      </w:r>
      <w:r w:rsidRPr="001E3997">
        <w:rPr>
          <w:rFonts w:ascii="Arial" w:hAnsi="Arial" w:cs="Arial"/>
          <w:sz w:val="24"/>
          <w:szCs w:val="24"/>
        </w:rPr>
        <w:t xml:space="preserve"> beginning in the twelfth century (from </w:t>
      </w:r>
      <w:r w:rsidR="00BB251D" w:rsidRPr="001E3997">
        <w:rPr>
          <w:rFonts w:ascii="Arial" w:hAnsi="Arial" w:cs="Arial"/>
          <w:sz w:val="24"/>
          <w:szCs w:val="24"/>
        </w:rPr>
        <w:t>there</w:t>
      </w:r>
      <w:r w:rsidR="00076718">
        <w:rPr>
          <w:rFonts w:ascii="Arial" w:hAnsi="Arial" w:cs="Arial"/>
          <w:sz w:val="24"/>
          <w:szCs w:val="24"/>
        </w:rPr>
        <w:t>,</w:t>
      </w:r>
      <w:r w:rsidR="00BB251D" w:rsidRPr="001E3997">
        <w:rPr>
          <w:rFonts w:ascii="Arial" w:hAnsi="Arial" w:cs="Arial"/>
          <w:sz w:val="24"/>
          <w:szCs w:val="24"/>
        </w:rPr>
        <w:t xml:space="preserve"> later </w:t>
      </w:r>
      <w:r w:rsidRPr="001E3997">
        <w:rPr>
          <w:rFonts w:ascii="Arial" w:hAnsi="Arial" w:cs="Arial"/>
          <w:sz w:val="24"/>
          <w:szCs w:val="24"/>
        </w:rPr>
        <w:t>spread</w:t>
      </w:r>
      <w:r w:rsidR="00076718">
        <w:rPr>
          <w:rFonts w:ascii="Arial" w:hAnsi="Arial" w:cs="Arial"/>
          <w:sz w:val="24"/>
          <w:szCs w:val="24"/>
        </w:rPr>
        <w:t>ing</w:t>
      </w:r>
      <w:r w:rsidRPr="001E3997">
        <w:rPr>
          <w:rFonts w:ascii="Arial" w:hAnsi="Arial" w:cs="Arial"/>
          <w:sz w:val="24"/>
          <w:szCs w:val="24"/>
        </w:rPr>
        <w:t xml:space="preserve"> to the other liturgical rites)? There is no mention of this practice in the </w:t>
      </w:r>
      <w:r w:rsidRPr="001E3997">
        <w:rPr>
          <w:rFonts w:ascii="Arial" w:hAnsi="Arial" w:cs="Arial"/>
          <w:i/>
          <w:iCs/>
          <w:sz w:val="24"/>
          <w:szCs w:val="24"/>
        </w:rPr>
        <w:t xml:space="preserve">siddurim </w:t>
      </w:r>
      <w:r w:rsidRPr="001E3997">
        <w:rPr>
          <w:rFonts w:ascii="Arial" w:hAnsi="Arial" w:cs="Arial"/>
          <w:sz w:val="24"/>
          <w:szCs w:val="24"/>
        </w:rPr>
        <w:t xml:space="preserve">penned by the </w:t>
      </w:r>
      <w:r w:rsidRPr="00076718">
        <w:rPr>
          <w:rFonts w:ascii="Arial" w:hAnsi="Arial" w:cs="Arial"/>
          <w:i/>
          <w:iCs/>
          <w:sz w:val="24"/>
          <w:szCs w:val="24"/>
        </w:rPr>
        <w:t>Ge</w:t>
      </w:r>
      <w:r w:rsidR="00076718">
        <w:rPr>
          <w:rFonts w:ascii="Arial" w:hAnsi="Arial" w:cs="Arial"/>
          <w:i/>
          <w:iCs/>
          <w:sz w:val="24"/>
          <w:szCs w:val="24"/>
        </w:rPr>
        <w:t>’</w:t>
      </w:r>
      <w:r w:rsidRPr="00076718">
        <w:rPr>
          <w:rFonts w:ascii="Arial" w:hAnsi="Arial" w:cs="Arial"/>
          <w:i/>
          <w:iCs/>
          <w:sz w:val="24"/>
          <w:szCs w:val="24"/>
        </w:rPr>
        <w:t>onim</w:t>
      </w:r>
      <w:r w:rsidRPr="001E3997">
        <w:rPr>
          <w:rFonts w:ascii="Arial" w:hAnsi="Arial" w:cs="Arial"/>
          <w:sz w:val="24"/>
          <w:szCs w:val="24"/>
        </w:rPr>
        <w:t xml:space="preserve">, nor is it found in the rites of northern Africa and Spain in the parallel period. From where did the Franco-German practice arise? </w:t>
      </w:r>
    </w:p>
    <w:p w:rsidR="00AD296D" w:rsidRPr="001E3997" w:rsidRDefault="00AD296D" w:rsidP="00F06E1E">
      <w:pPr>
        <w:spacing w:line="240" w:lineRule="auto"/>
        <w:ind w:firstLine="720"/>
        <w:rPr>
          <w:rFonts w:ascii="Arial" w:hAnsi="Arial" w:cs="Arial"/>
          <w:sz w:val="24"/>
          <w:szCs w:val="24"/>
          <w:rtl/>
        </w:rPr>
      </w:pPr>
    </w:p>
    <w:p w:rsidR="00AD296D" w:rsidRPr="001E3997" w:rsidRDefault="00AD296D" w:rsidP="00F06E1E">
      <w:pPr>
        <w:spacing w:line="240" w:lineRule="auto"/>
        <w:ind w:firstLine="720"/>
        <w:rPr>
          <w:rFonts w:ascii="Arial" w:hAnsi="Arial" w:cs="Arial"/>
          <w:i/>
          <w:iCs/>
          <w:sz w:val="24"/>
          <w:szCs w:val="24"/>
        </w:rPr>
      </w:pPr>
      <w:r w:rsidRPr="001E3997">
        <w:rPr>
          <w:rFonts w:ascii="Arial" w:hAnsi="Arial" w:cs="Arial"/>
          <w:sz w:val="24"/>
          <w:szCs w:val="24"/>
        </w:rPr>
        <w:lastRenderedPageBreak/>
        <w:t xml:space="preserve">The answer to this question may, nevertheless, be found in </w:t>
      </w:r>
      <w:r w:rsidRPr="001E3997">
        <w:rPr>
          <w:rFonts w:ascii="Arial" w:hAnsi="Arial" w:cs="Arial"/>
          <w:i/>
          <w:iCs/>
          <w:sz w:val="24"/>
          <w:szCs w:val="24"/>
        </w:rPr>
        <w:t>Siddur Rav Amram Gaon.</w:t>
      </w:r>
    </w:p>
    <w:p w:rsidR="00AD296D" w:rsidRPr="001E3997" w:rsidRDefault="00AD296D" w:rsidP="00F06E1E">
      <w:pPr>
        <w:spacing w:line="240" w:lineRule="auto"/>
        <w:ind w:firstLine="720"/>
        <w:rPr>
          <w:rFonts w:ascii="Arial" w:hAnsi="Arial" w:cs="Arial"/>
          <w:i/>
          <w:iCs/>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Let us turn to the order of the Shabbat prayers in this early </w:t>
      </w:r>
      <w:r w:rsidRPr="001E3997">
        <w:rPr>
          <w:rFonts w:ascii="Arial" w:hAnsi="Arial" w:cs="Arial"/>
          <w:i/>
          <w:iCs/>
          <w:sz w:val="24"/>
          <w:szCs w:val="24"/>
        </w:rPr>
        <w:t xml:space="preserve">siddur. </w:t>
      </w:r>
      <w:r w:rsidRPr="001E3997">
        <w:rPr>
          <w:rFonts w:ascii="Arial" w:hAnsi="Arial" w:cs="Arial"/>
          <w:sz w:val="24"/>
          <w:szCs w:val="24"/>
        </w:rPr>
        <w:t xml:space="preserve">Following the passages dealing with the sacrifices, it is stated there (p. 68): "And the prayer leader stands up and begins…," and in the continuation we find a list of verses and psalms </w:t>
      </w:r>
      <w:r w:rsidR="00076718">
        <w:rPr>
          <w:rFonts w:ascii="Arial" w:hAnsi="Arial" w:cs="Arial"/>
          <w:sz w:val="24"/>
          <w:szCs w:val="24"/>
        </w:rPr>
        <w:t>that</w:t>
      </w:r>
      <w:r w:rsidRPr="001E3997">
        <w:rPr>
          <w:rFonts w:ascii="Arial" w:hAnsi="Arial" w:cs="Arial"/>
          <w:sz w:val="24"/>
          <w:szCs w:val="24"/>
        </w:rPr>
        <w:t xml:space="preserve"> are added on Shabbat to the </w:t>
      </w:r>
      <w:r w:rsidR="00076718">
        <w:rPr>
          <w:rFonts w:ascii="Arial" w:hAnsi="Arial" w:cs="Arial"/>
          <w:i/>
          <w:iCs/>
          <w:sz w:val="24"/>
          <w:szCs w:val="24"/>
        </w:rPr>
        <w:t>Pesukei D</w:t>
      </w:r>
      <w:r w:rsidRPr="001E3997">
        <w:rPr>
          <w:rFonts w:ascii="Arial" w:hAnsi="Arial" w:cs="Arial"/>
          <w:i/>
          <w:iCs/>
          <w:sz w:val="24"/>
          <w:szCs w:val="24"/>
        </w:rPr>
        <w:t>e-</w:t>
      </w:r>
      <w:r w:rsidR="00076718">
        <w:rPr>
          <w:rFonts w:ascii="Arial" w:hAnsi="Arial" w:cs="Arial"/>
          <w:i/>
          <w:iCs/>
          <w:sz w:val="24"/>
          <w:szCs w:val="24"/>
        </w:rPr>
        <w:t>Z</w:t>
      </w:r>
      <w:r w:rsidRPr="001E3997">
        <w:rPr>
          <w:rFonts w:ascii="Arial" w:hAnsi="Arial" w:cs="Arial"/>
          <w:i/>
          <w:iCs/>
          <w:sz w:val="24"/>
          <w:szCs w:val="24"/>
        </w:rPr>
        <w:t xml:space="preserve">imra </w:t>
      </w:r>
      <w:r w:rsidRPr="001E3997">
        <w:rPr>
          <w:rFonts w:ascii="Arial" w:hAnsi="Arial" w:cs="Arial"/>
          <w:sz w:val="24"/>
          <w:szCs w:val="24"/>
        </w:rPr>
        <w:t xml:space="preserve">that </w:t>
      </w:r>
      <w:r w:rsidR="00076718">
        <w:rPr>
          <w:rFonts w:ascii="Arial" w:hAnsi="Arial" w:cs="Arial"/>
          <w:sz w:val="24"/>
          <w:szCs w:val="24"/>
        </w:rPr>
        <w:t>is</w:t>
      </w:r>
      <w:r w:rsidRPr="001E3997">
        <w:rPr>
          <w:rFonts w:ascii="Arial" w:hAnsi="Arial" w:cs="Arial"/>
          <w:sz w:val="24"/>
          <w:szCs w:val="24"/>
        </w:rPr>
        <w:t xml:space="preserve"> recited on weekdays.</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The editor of the volume (Daniel Goldschmidt) writes at the top of p.69: "From here on</w:t>
      </w:r>
      <w:r w:rsidR="00076718">
        <w:rPr>
          <w:rFonts w:ascii="Arial" w:hAnsi="Arial" w:cs="Arial"/>
          <w:sz w:val="24"/>
          <w:szCs w:val="24"/>
        </w:rPr>
        <w:t>,</w:t>
      </w:r>
      <w:r w:rsidRPr="001E3997">
        <w:rPr>
          <w:rFonts w:ascii="Arial" w:hAnsi="Arial" w:cs="Arial"/>
          <w:sz w:val="24"/>
          <w:szCs w:val="24"/>
        </w:rPr>
        <w:t xml:space="preserve"> the manuscripts vary as to the order and the scope of the psalms." He presents three parallel columns, with the versions of the three manuscripts upon which he bases his edition. </w:t>
      </w:r>
      <w:r w:rsidR="00076718">
        <w:rPr>
          <w:rFonts w:ascii="Arial" w:hAnsi="Arial" w:cs="Arial"/>
          <w:sz w:val="24"/>
          <w:szCs w:val="24"/>
        </w:rPr>
        <w:t>T</w:t>
      </w:r>
      <w:r w:rsidRPr="001E3997">
        <w:rPr>
          <w:rFonts w:ascii="Arial" w:hAnsi="Arial" w:cs="Arial"/>
          <w:sz w:val="24"/>
          <w:szCs w:val="24"/>
        </w:rPr>
        <w:t>wo of the three manuscripts, the manuscript referred to in his edition as MS</w:t>
      </w:r>
      <w:r w:rsidR="00076718">
        <w:rPr>
          <w:rFonts w:ascii="Arial" w:hAnsi="Arial" w:cs="Arial"/>
          <w:sz w:val="24"/>
          <w:szCs w:val="24"/>
        </w:rPr>
        <w:t xml:space="preserve"> M</w:t>
      </w:r>
      <w:r w:rsidRPr="001E3997">
        <w:rPr>
          <w:rFonts w:ascii="Arial" w:hAnsi="Arial" w:cs="Arial"/>
          <w:sz w:val="24"/>
          <w:szCs w:val="24"/>
        </w:rPr>
        <w:t xml:space="preserve"> (a Spanish </w:t>
      </w:r>
      <w:r w:rsidRPr="001E3997">
        <w:rPr>
          <w:rFonts w:ascii="Arial" w:hAnsi="Arial" w:cs="Arial"/>
          <w:i/>
          <w:iCs/>
          <w:sz w:val="24"/>
          <w:szCs w:val="24"/>
        </w:rPr>
        <w:t xml:space="preserve">siddur </w:t>
      </w:r>
      <w:r w:rsidRPr="001E3997">
        <w:rPr>
          <w:rFonts w:ascii="Arial" w:hAnsi="Arial" w:cs="Arial"/>
          <w:sz w:val="24"/>
          <w:szCs w:val="24"/>
        </w:rPr>
        <w:t xml:space="preserve">containing </w:t>
      </w:r>
      <w:r w:rsidRPr="001E3997">
        <w:rPr>
          <w:rFonts w:ascii="Arial" w:hAnsi="Arial" w:cs="Arial"/>
          <w:i/>
          <w:iCs/>
          <w:sz w:val="24"/>
          <w:szCs w:val="24"/>
        </w:rPr>
        <w:t>Seder Rav Amram</w:t>
      </w:r>
      <w:r w:rsidRPr="001E3997">
        <w:rPr>
          <w:rFonts w:ascii="Arial" w:hAnsi="Arial" w:cs="Arial"/>
          <w:sz w:val="24"/>
          <w:szCs w:val="24"/>
        </w:rPr>
        <w:t xml:space="preserve">, the oldest of the three </w:t>
      </w:r>
      <w:r w:rsidR="00784FFA" w:rsidRPr="001E3997">
        <w:rPr>
          <w:rFonts w:ascii="Arial" w:hAnsi="Arial" w:cs="Arial"/>
          <w:sz w:val="24"/>
          <w:szCs w:val="24"/>
        </w:rPr>
        <w:t>manuscripts) and the manuscript</w:t>
      </w:r>
      <w:r w:rsidRPr="001E3997">
        <w:rPr>
          <w:rFonts w:ascii="Arial" w:hAnsi="Arial" w:cs="Arial"/>
          <w:sz w:val="24"/>
          <w:szCs w:val="24"/>
        </w:rPr>
        <w:t xml:space="preserve"> referred to as MS</w:t>
      </w:r>
      <w:r w:rsidR="00076718">
        <w:rPr>
          <w:rFonts w:ascii="Arial" w:hAnsi="Arial" w:cs="Arial"/>
          <w:sz w:val="24"/>
          <w:szCs w:val="24"/>
        </w:rPr>
        <w:t xml:space="preserve"> Z</w:t>
      </w:r>
      <w:r w:rsidRPr="001E3997">
        <w:rPr>
          <w:rFonts w:ascii="Arial" w:hAnsi="Arial" w:cs="Arial"/>
          <w:sz w:val="24"/>
          <w:szCs w:val="24"/>
        </w:rPr>
        <w:t xml:space="preserve"> (an Italian manuscript) </w:t>
      </w:r>
      <w:r w:rsidRPr="001E3997">
        <w:rPr>
          <w:rFonts w:ascii="Arial" w:hAnsi="Arial" w:cs="Arial"/>
          <w:b/>
          <w:bCs/>
          <w:sz w:val="24"/>
          <w:szCs w:val="24"/>
        </w:rPr>
        <w:t xml:space="preserve">include </w:t>
      </w:r>
      <w:r w:rsidR="00076718">
        <w:rPr>
          <w:rFonts w:ascii="Arial" w:hAnsi="Arial" w:cs="Arial"/>
          <w:b/>
          <w:bCs/>
          <w:i/>
          <w:iCs/>
          <w:sz w:val="24"/>
          <w:szCs w:val="24"/>
        </w:rPr>
        <w:t>Mizmor L</w:t>
      </w:r>
      <w:r w:rsidR="00784FFA" w:rsidRPr="001E3997">
        <w:rPr>
          <w:rFonts w:ascii="Arial" w:hAnsi="Arial" w:cs="Arial"/>
          <w:b/>
          <w:bCs/>
          <w:i/>
          <w:iCs/>
          <w:sz w:val="24"/>
          <w:szCs w:val="24"/>
        </w:rPr>
        <w:t>e-</w:t>
      </w:r>
      <w:r w:rsidR="00076718">
        <w:rPr>
          <w:rFonts w:ascii="Arial" w:hAnsi="Arial" w:cs="Arial"/>
          <w:b/>
          <w:bCs/>
          <w:i/>
          <w:iCs/>
          <w:sz w:val="24"/>
          <w:szCs w:val="24"/>
        </w:rPr>
        <w:t>T</w:t>
      </w:r>
      <w:r w:rsidR="00784FFA" w:rsidRPr="001E3997">
        <w:rPr>
          <w:rFonts w:ascii="Arial" w:hAnsi="Arial" w:cs="Arial"/>
          <w:b/>
          <w:bCs/>
          <w:i/>
          <w:iCs/>
          <w:sz w:val="24"/>
          <w:szCs w:val="24"/>
        </w:rPr>
        <w:t>oda</w:t>
      </w:r>
      <w:r w:rsidRPr="001E3997">
        <w:rPr>
          <w:rFonts w:ascii="Arial" w:hAnsi="Arial" w:cs="Arial"/>
          <w:b/>
          <w:bCs/>
          <w:sz w:val="24"/>
          <w:szCs w:val="24"/>
        </w:rPr>
        <w:t xml:space="preserve"> among the psalms added on Shabbat!</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In 5737, Prof. Shraga Abramson published (in </w:t>
      </w:r>
      <w:r w:rsidRPr="001E3997">
        <w:rPr>
          <w:rFonts w:ascii="Arial" w:hAnsi="Arial" w:cs="Arial"/>
          <w:i/>
          <w:iCs/>
          <w:sz w:val="24"/>
          <w:szCs w:val="24"/>
        </w:rPr>
        <w:t xml:space="preserve">Sinai </w:t>
      </w:r>
      <w:r w:rsidRPr="001E3997">
        <w:rPr>
          <w:rFonts w:ascii="Arial" w:hAnsi="Arial" w:cs="Arial"/>
          <w:sz w:val="24"/>
          <w:szCs w:val="24"/>
        </w:rPr>
        <w:t xml:space="preserve">81) pages from the Cairo Geniza containing parts of </w:t>
      </w:r>
      <w:r w:rsidRPr="001E3997">
        <w:rPr>
          <w:rFonts w:ascii="Arial" w:hAnsi="Arial" w:cs="Arial"/>
          <w:i/>
          <w:iCs/>
          <w:sz w:val="24"/>
          <w:szCs w:val="24"/>
        </w:rPr>
        <w:t xml:space="preserve">Siddur Rav Amram Gaon. </w:t>
      </w:r>
      <w:r w:rsidRPr="001E3997">
        <w:rPr>
          <w:rFonts w:ascii="Arial" w:hAnsi="Arial" w:cs="Arial"/>
          <w:sz w:val="24"/>
          <w:szCs w:val="24"/>
        </w:rPr>
        <w:t xml:space="preserve">As opposed to the manuscripts available to Goldschmidt, which were all from the west, the Geniza fragments </w:t>
      </w:r>
      <w:r w:rsidR="00784FFA" w:rsidRPr="001E3997">
        <w:rPr>
          <w:rFonts w:ascii="Arial" w:hAnsi="Arial" w:cs="Arial"/>
          <w:sz w:val="24"/>
          <w:szCs w:val="24"/>
        </w:rPr>
        <w:t>originated</w:t>
      </w:r>
      <w:r w:rsidRPr="001E3997">
        <w:rPr>
          <w:rFonts w:ascii="Arial" w:hAnsi="Arial" w:cs="Arial"/>
          <w:sz w:val="24"/>
          <w:szCs w:val="24"/>
        </w:rPr>
        <w:t xml:space="preserve"> </w:t>
      </w:r>
      <w:r w:rsidR="00784FFA" w:rsidRPr="001E3997">
        <w:rPr>
          <w:rFonts w:ascii="Arial" w:hAnsi="Arial" w:cs="Arial"/>
          <w:sz w:val="24"/>
          <w:szCs w:val="24"/>
        </w:rPr>
        <w:t>in the lands of the east. On pp.</w:t>
      </w:r>
      <w:r w:rsidRPr="001E3997">
        <w:rPr>
          <w:rFonts w:ascii="Arial" w:hAnsi="Arial" w:cs="Arial"/>
          <w:sz w:val="24"/>
          <w:szCs w:val="24"/>
        </w:rPr>
        <w:t xml:space="preserve"> 224-227, we find the Shabbat </w:t>
      </w:r>
      <w:r w:rsidRPr="001E3997">
        <w:rPr>
          <w:rFonts w:ascii="Arial" w:hAnsi="Arial" w:cs="Arial"/>
          <w:i/>
          <w:iCs/>
          <w:sz w:val="24"/>
          <w:szCs w:val="24"/>
        </w:rPr>
        <w:t>P</w:t>
      </w:r>
      <w:r w:rsidR="00076718">
        <w:rPr>
          <w:rFonts w:ascii="Arial" w:hAnsi="Arial" w:cs="Arial"/>
          <w:i/>
          <w:iCs/>
          <w:sz w:val="24"/>
          <w:szCs w:val="24"/>
        </w:rPr>
        <w:t>esukei D</w:t>
      </w:r>
      <w:r w:rsidRPr="001E3997">
        <w:rPr>
          <w:rFonts w:ascii="Arial" w:hAnsi="Arial" w:cs="Arial"/>
          <w:i/>
          <w:iCs/>
          <w:sz w:val="24"/>
          <w:szCs w:val="24"/>
        </w:rPr>
        <w:t>e-</w:t>
      </w:r>
      <w:r w:rsidR="00076718">
        <w:rPr>
          <w:rFonts w:ascii="Arial" w:hAnsi="Arial" w:cs="Arial"/>
          <w:i/>
          <w:iCs/>
          <w:sz w:val="24"/>
          <w:szCs w:val="24"/>
        </w:rPr>
        <w:t>Z</w:t>
      </w:r>
      <w:r w:rsidR="00BB251D" w:rsidRPr="001E3997">
        <w:rPr>
          <w:rFonts w:ascii="Arial" w:hAnsi="Arial" w:cs="Arial"/>
          <w:i/>
          <w:iCs/>
          <w:sz w:val="24"/>
          <w:szCs w:val="24"/>
        </w:rPr>
        <w:t>i</w:t>
      </w:r>
      <w:r w:rsidRPr="001E3997">
        <w:rPr>
          <w:rFonts w:ascii="Arial" w:hAnsi="Arial" w:cs="Arial"/>
          <w:i/>
          <w:iCs/>
          <w:sz w:val="24"/>
          <w:szCs w:val="24"/>
        </w:rPr>
        <w:t>mra</w:t>
      </w:r>
      <w:r w:rsidRPr="001E3997">
        <w:rPr>
          <w:rFonts w:ascii="Arial" w:hAnsi="Arial" w:cs="Arial"/>
          <w:sz w:val="24"/>
          <w:szCs w:val="24"/>
        </w:rPr>
        <w:t xml:space="preserve">, and on p. 225 we find </w:t>
      </w:r>
      <w:r w:rsidR="00076718">
        <w:rPr>
          <w:rFonts w:ascii="Arial" w:hAnsi="Arial" w:cs="Arial"/>
          <w:i/>
          <w:iCs/>
          <w:sz w:val="24"/>
          <w:szCs w:val="24"/>
        </w:rPr>
        <w:t>Mizmor Le-T</w:t>
      </w:r>
      <w:r w:rsidR="00784FFA" w:rsidRPr="001E3997">
        <w:rPr>
          <w:rFonts w:ascii="Arial" w:hAnsi="Arial" w:cs="Arial"/>
          <w:i/>
          <w:iCs/>
          <w:sz w:val="24"/>
          <w:szCs w:val="24"/>
        </w:rPr>
        <w:t xml:space="preserve">oda </w:t>
      </w:r>
      <w:r w:rsidRPr="001E3997">
        <w:rPr>
          <w:rFonts w:ascii="Arial" w:hAnsi="Arial" w:cs="Arial"/>
          <w:sz w:val="24"/>
          <w:szCs w:val="24"/>
        </w:rPr>
        <w:t>among the psalms recited on Shabbat!</w:t>
      </w:r>
    </w:p>
    <w:p w:rsidR="00AD296D" w:rsidRPr="001E3997" w:rsidRDefault="00AD296D" w:rsidP="00F06E1E">
      <w:pPr>
        <w:spacing w:line="240" w:lineRule="auto"/>
        <w:ind w:firstLine="720"/>
        <w:rPr>
          <w:rFonts w:ascii="Arial" w:hAnsi="Arial" w:cs="Arial"/>
          <w:sz w:val="24"/>
          <w:szCs w:val="24"/>
        </w:rPr>
      </w:pPr>
    </w:p>
    <w:p w:rsidR="009B138B" w:rsidRPr="001E3997" w:rsidRDefault="00076718" w:rsidP="00F06E1E">
      <w:pPr>
        <w:spacing w:line="240" w:lineRule="auto"/>
        <w:ind w:firstLine="720"/>
        <w:rPr>
          <w:rFonts w:ascii="Arial" w:hAnsi="Arial" w:cs="Arial"/>
          <w:sz w:val="24"/>
          <w:szCs w:val="24"/>
        </w:rPr>
      </w:pPr>
      <w:r>
        <w:rPr>
          <w:rFonts w:ascii="Arial" w:hAnsi="Arial" w:cs="Arial"/>
          <w:sz w:val="24"/>
          <w:szCs w:val="24"/>
        </w:rPr>
        <w:t>T</w:t>
      </w:r>
      <w:r w:rsidR="00AD296D" w:rsidRPr="001E3997">
        <w:rPr>
          <w:rFonts w:ascii="Arial" w:hAnsi="Arial" w:cs="Arial"/>
          <w:sz w:val="24"/>
          <w:szCs w:val="24"/>
        </w:rPr>
        <w:t xml:space="preserve">he custom that is reflected in these manuscripts of </w:t>
      </w:r>
      <w:r w:rsidR="00AD296D" w:rsidRPr="001E3997">
        <w:rPr>
          <w:rFonts w:ascii="Arial" w:hAnsi="Arial" w:cs="Arial"/>
          <w:i/>
          <w:iCs/>
          <w:sz w:val="24"/>
          <w:szCs w:val="24"/>
        </w:rPr>
        <w:t xml:space="preserve">Seder Rav Amram </w:t>
      </w:r>
      <w:r w:rsidR="00AD296D" w:rsidRPr="001E3997">
        <w:rPr>
          <w:rFonts w:ascii="Arial" w:hAnsi="Arial" w:cs="Arial"/>
          <w:sz w:val="24"/>
          <w:szCs w:val="24"/>
        </w:rPr>
        <w:t xml:space="preserve">was to recite </w:t>
      </w:r>
      <w:r>
        <w:rPr>
          <w:rFonts w:ascii="Arial" w:hAnsi="Arial" w:cs="Arial"/>
          <w:i/>
          <w:iCs/>
          <w:sz w:val="24"/>
          <w:szCs w:val="24"/>
        </w:rPr>
        <w:t>Mizmor L</w:t>
      </w:r>
      <w:r w:rsidR="00784FFA" w:rsidRPr="001E3997">
        <w:rPr>
          <w:rFonts w:ascii="Arial" w:hAnsi="Arial" w:cs="Arial"/>
          <w:i/>
          <w:iCs/>
          <w:sz w:val="24"/>
          <w:szCs w:val="24"/>
        </w:rPr>
        <w:t>e-</w:t>
      </w:r>
      <w:r>
        <w:rPr>
          <w:rFonts w:ascii="Arial" w:hAnsi="Arial" w:cs="Arial"/>
          <w:i/>
          <w:iCs/>
          <w:sz w:val="24"/>
          <w:szCs w:val="24"/>
        </w:rPr>
        <w:t>T</w:t>
      </w:r>
      <w:r w:rsidR="00784FFA" w:rsidRPr="001E3997">
        <w:rPr>
          <w:rFonts w:ascii="Arial" w:hAnsi="Arial" w:cs="Arial"/>
          <w:i/>
          <w:iCs/>
          <w:sz w:val="24"/>
          <w:szCs w:val="24"/>
        </w:rPr>
        <w:t>oda</w:t>
      </w:r>
      <w:r w:rsidR="00784FFA" w:rsidRPr="001E3997">
        <w:rPr>
          <w:rFonts w:ascii="Arial" w:hAnsi="Arial" w:cs="Arial"/>
          <w:sz w:val="24"/>
          <w:szCs w:val="24"/>
        </w:rPr>
        <w:t xml:space="preserve"> </w:t>
      </w:r>
      <w:r w:rsidR="00AD296D" w:rsidRPr="001E3997">
        <w:rPr>
          <w:rFonts w:ascii="Arial" w:hAnsi="Arial" w:cs="Arial"/>
          <w:sz w:val="24"/>
          <w:szCs w:val="24"/>
        </w:rPr>
        <w:t xml:space="preserve">in the </w:t>
      </w:r>
      <w:r w:rsidR="00AD296D" w:rsidRPr="001E3997">
        <w:rPr>
          <w:rFonts w:ascii="Arial" w:hAnsi="Arial" w:cs="Arial"/>
          <w:i/>
          <w:iCs/>
          <w:sz w:val="24"/>
          <w:szCs w:val="24"/>
        </w:rPr>
        <w:t xml:space="preserve">Pesukei </w:t>
      </w:r>
      <w:r>
        <w:rPr>
          <w:rFonts w:ascii="Arial" w:hAnsi="Arial" w:cs="Arial"/>
          <w:i/>
          <w:iCs/>
          <w:sz w:val="24"/>
          <w:szCs w:val="24"/>
        </w:rPr>
        <w:t>D</w:t>
      </w:r>
      <w:r w:rsidR="00AD296D" w:rsidRPr="001E3997">
        <w:rPr>
          <w:rFonts w:ascii="Arial" w:hAnsi="Arial" w:cs="Arial"/>
          <w:i/>
          <w:iCs/>
          <w:sz w:val="24"/>
          <w:szCs w:val="24"/>
        </w:rPr>
        <w:t>e-</w:t>
      </w:r>
      <w:r>
        <w:rPr>
          <w:rFonts w:ascii="Arial" w:hAnsi="Arial" w:cs="Arial"/>
          <w:i/>
          <w:iCs/>
          <w:sz w:val="24"/>
          <w:szCs w:val="24"/>
        </w:rPr>
        <w:t>Z</w:t>
      </w:r>
      <w:r w:rsidR="00AD296D" w:rsidRPr="001E3997">
        <w:rPr>
          <w:rFonts w:ascii="Arial" w:hAnsi="Arial" w:cs="Arial"/>
          <w:i/>
          <w:iCs/>
          <w:sz w:val="24"/>
          <w:szCs w:val="24"/>
        </w:rPr>
        <w:t xml:space="preserve">imra </w:t>
      </w:r>
      <w:r w:rsidR="00AD296D" w:rsidRPr="001E3997">
        <w:rPr>
          <w:rFonts w:ascii="Arial" w:hAnsi="Arial" w:cs="Arial"/>
          <w:b/>
          <w:bCs/>
          <w:sz w:val="24"/>
          <w:szCs w:val="24"/>
        </w:rPr>
        <w:t>of Shabbat, and no</w:t>
      </w:r>
      <w:r>
        <w:rPr>
          <w:rFonts w:ascii="Arial" w:hAnsi="Arial" w:cs="Arial"/>
          <w:b/>
          <w:bCs/>
          <w:sz w:val="24"/>
          <w:szCs w:val="24"/>
        </w:rPr>
        <w:t>t of weekdays!</w:t>
      </w:r>
      <w:r w:rsidR="00AD296D" w:rsidRPr="001E3997">
        <w:rPr>
          <w:rFonts w:ascii="Arial" w:hAnsi="Arial" w:cs="Arial"/>
          <w:b/>
          <w:bCs/>
          <w:sz w:val="24"/>
          <w:szCs w:val="24"/>
        </w:rPr>
        <w:t xml:space="preserve"> </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What is the </w:t>
      </w:r>
      <w:r w:rsidR="00076718">
        <w:rPr>
          <w:rFonts w:ascii="Arial" w:hAnsi="Arial" w:cs="Arial"/>
          <w:sz w:val="24"/>
          <w:szCs w:val="24"/>
        </w:rPr>
        <w:t>connection between</w:t>
      </w:r>
      <w:r w:rsidRPr="001E3997">
        <w:rPr>
          <w:rFonts w:ascii="Arial" w:hAnsi="Arial" w:cs="Arial"/>
          <w:sz w:val="24"/>
          <w:szCs w:val="24"/>
        </w:rPr>
        <w:t xml:space="preserve"> Psalm 100 </w:t>
      </w:r>
      <w:r w:rsidR="00076718">
        <w:rPr>
          <w:rFonts w:ascii="Arial" w:hAnsi="Arial" w:cs="Arial"/>
          <w:sz w:val="24"/>
          <w:szCs w:val="24"/>
        </w:rPr>
        <w:t>and</w:t>
      </w:r>
      <w:r w:rsidRPr="001E3997">
        <w:rPr>
          <w:rFonts w:ascii="Arial" w:hAnsi="Arial" w:cs="Arial"/>
          <w:sz w:val="24"/>
          <w:szCs w:val="24"/>
        </w:rPr>
        <w:t xml:space="preserve"> the psalms that are added to the Shabbat </w:t>
      </w:r>
      <w:r w:rsidR="00BB251D" w:rsidRPr="001E3997">
        <w:rPr>
          <w:rFonts w:ascii="Arial" w:hAnsi="Arial" w:cs="Arial"/>
          <w:i/>
          <w:iCs/>
          <w:sz w:val="24"/>
          <w:szCs w:val="24"/>
        </w:rPr>
        <w:t xml:space="preserve">Pesukei </w:t>
      </w:r>
      <w:r w:rsidR="00076718">
        <w:rPr>
          <w:rFonts w:ascii="Arial" w:hAnsi="Arial" w:cs="Arial"/>
          <w:i/>
          <w:iCs/>
          <w:sz w:val="24"/>
          <w:szCs w:val="24"/>
        </w:rPr>
        <w:t>De-Z</w:t>
      </w:r>
      <w:r w:rsidRPr="001E3997">
        <w:rPr>
          <w:rFonts w:ascii="Arial" w:hAnsi="Arial" w:cs="Arial"/>
          <w:i/>
          <w:iCs/>
          <w:sz w:val="24"/>
          <w:szCs w:val="24"/>
        </w:rPr>
        <w:t>imra</w:t>
      </w:r>
      <w:r w:rsidRPr="001E3997">
        <w:rPr>
          <w:rFonts w:ascii="Arial" w:hAnsi="Arial" w:cs="Arial"/>
          <w:sz w:val="24"/>
          <w:szCs w:val="24"/>
        </w:rPr>
        <w:t>?</w:t>
      </w:r>
      <w:r w:rsidR="009B138B" w:rsidRPr="001E3997">
        <w:rPr>
          <w:rFonts w:ascii="Arial" w:hAnsi="Arial" w:cs="Arial"/>
          <w:sz w:val="24"/>
          <w:szCs w:val="24"/>
        </w:rPr>
        <w:t xml:space="preserve"> The answer is simple: </w:t>
      </w:r>
      <w:r w:rsidRPr="001E3997">
        <w:rPr>
          <w:rFonts w:ascii="Arial" w:hAnsi="Arial" w:cs="Arial"/>
          <w:sz w:val="24"/>
          <w:szCs w:val="24"/>
        </w:rPr>
        <w:t xml:space="preserve">Our psalm is </w:t>
      </w:r>
      <w:r w:rsidR="00784FFA" w:rsidRPr="001E3997">
        <w:rPr>
          <w:rFonts w:ascii="Arial" w:hAnsi="Arial" w:cs="Arial"/>
          <w:sz w:val="24"/>
          <w:szCs w:val="24"/>
        </w:rPr>
        <w:t xml:space="preserve">a </w:t>
      </w:r>
      <w:r w:rsidRPr="001E3997">
        <w:rPr>
          <w:rFonts w:ascii="Arial" w:hAnsi="Arial" w:cs="Arial"/>
          <w:sz w:val="24"/>
          <w:szCs w:val="24"/>
        </w:rPr>
        <w:t xml:space="preserve">classic psalm of praise, very similar in content and spirit to most of the psalms that are added on Shabbat, which are also psalms of praise and exaltation of God, as are the six psalms included in the </w:t>
      </w:r>
      <w:r w:rsidRPr="001E3997">
        <w:rPr>
          <w:rFonts w:ascii="Arial" w:hAnsi="Arial" w:cs="Arial"/>
          <w:i/>
          <w:iCs/>
          <w:sz w:val="24"/>
          <w:szCs w:val="24"/>
        </w:rPr>
        <w:t xml:space="preserve">Pesukei </w:t>
      </w:r>
      <w:r w:rsidR="00076718">
        <w:rPr>
          <w:rFonts w:ascii="Arial" w:hAnsi="Arial" w:cs="Arial"/>
          <w:i/>
          <w:iCs/>
          <w:sz w:val="24"/>
          <w:szCs w:val="24"/>
        </w:rPr>
        <w:t>D</w:t>
      </w:r>
      <w:r w:rsidRPr="001E3997">
        <w:rPr>
          <w:rFonts w:ascii="Arial" w:hAnsi="Arial" w:cs="Arial"/>
          <w:i/>
          <w:iCs/>
          <w:sz w:val="24"/>
          <w:szCs w:val="24"/>
        </w:rPr>
        <w:t>e-</w:t>
      </w:r>
      <w:r w:rsidR="00076718">
        <w:rPr>
          <w:rFonts w:ascii="Arial" w:hAnsi="Arial" w:cs="Arial"/>
          <w:i/>
          <w:iCs/>
          <w:sz w:val="24"/>
          <w:szCs w:val="24"/>
        </w:rPr>
        <w:t>Z</w:t>
      </w:r>
      <w:r w:rsidRPr="001E3997">
        <w:rPr>
          <w:rFonts w:ascii="Arial" w:hAnsi="Arial" w:cs="Arial"/>
          <w:i/>
          <w:iCs/>
          <w:sz w:val="24"/>
          <w:szCs w:val="24"/>
        </w:rPr>
        <w:t xml:space="preserve">imra </w:t>
      </w:r>
      <w:r w:rsidRPr="001E3997">
        <w:rPr>
          <w:rFonts w:ascii="Arial" w:hAnsi="Arial" w:cs="Arial"/>
          <w:sz w:val="24"/>
          <w:szCs w:val="24"/>
        </w:rPr>
        <w:t>recited on weekdays. These additional psalms a</w:t>
      </w:r>
      <w:r w:rsidR="00076718">
        <w:rPr>
          <w:rFonts w:ascii="Arial" w:hAnsi="Arial" w:cs="Arial"/>
          <w:sz w:val="24"/>
          <w:szCs w:val="24"/>
        </w:rPr>
        <w:t>re a special custom for Shabbat</w:t>
      </w:r>
      <w:r w:rsidRPr="001E3997">
        <w:rPr>
          <w:rFonts w:ascii="Arial" w:hAnsi="Arial" w:cs="Arial"/>
          <w:sz w:val="24"/>
          <w:szCs w:val="24"/>
        </w:rPr>
        <w:t xml:space="preserve"> and constitute </w:t>
      </w:r>
      <w:r w:rsidR="00784FFA" w:rsidRPr="001E3997">
        <w:rPr>
          <w:rFonts w:ascii="Arial" w:hAnsi="Arial" w:cs="Arial"/>
          <w:sz w:val="24"/>
          <w:szCs w:val="24"/>
        </w:rPr>
        <w:t>a quasi-</w:t>
      </w:r>
      <w:r w:rsidRPr="001E3997">
        <w:rPr>
          <w:rFonts w:ascii="Arial" w:hAnsi="Arial" w:cs="Arial"/>
          <w:sz w:val="24"/>
          <w:szCs w:val="24"/>
        </w:rPr>
        <w:t xml:space="preserve">expansion of the basic </w:t>
      </w:r>
      <w:r w:rsidR="00BB251D" w:rsidRPr="001E3997">
        <w:rPr>
          <w:rFonts w:ascii="Arial" w:hAnsi="Arial" w:cs="Arial"/>
          <w:i/>
          <w:iCs/>
          <w:sz w:val="24"/>
          <w:szCs w:val="24"/>
        </w:rPr>
        <w:t xml:space="preserve">Pesukei </w:t>
      </w:r>
      <w:r w:rsidR="00076718">
        <w:rPr>
          <w:rFonts w:ascii="Arial" w:hAnsi="Arial" w:cs="Arial"/>
          <w:i/>
          <w:iCs/>
          <w:sz w:val="24"/>
          <w:szCs w:val="24"/>
        </w:rPr>
        <w:t>D</w:t>
      </w:r>
      <w:r w:rsidR="00BB251D" w:rsidRPr="001E3997">
        <w:rPr>
          <w:rFonts w:ascii="Arial" w:hAnsi="Arial" w:cs="Arial"/>
          <w:i/>
          <w:iCs/>
          <w:sz w:val="24"/>
          <w:szCs w:val="24"/>
        </w:rPr>
        <w:t>e-</w:t>
      </w:r>
      <w:r w:rsidR="00076718">
        <w:rPr>
          <w:rFonts w:ascii="Arial" w:hAnsi="Arial" w:cs="Arial"/>
          <w:i/>
          <w:iCs/>
          <w:sz w:val="24"/>
          <w:szCs w:val="24"/>
        </w:rPr>
        <w:t>Z</w:t>
      </w:r>
      <w:r w:rsidRPr="001E3997">
        <w:rPr>
          <w:rFonts w:ascii="Arial" w:hAnsi="Arial" w:cs="Arial"/>
          <w:i/>
          <w:iCs/>
          <w:sz w:val="24"/>
          <w:szCs w:val="24"/>
        </w:rPr>
        <w:t>imra.</w:t>
      </w:r>
      <w:r w:rsidRPr="001E3997">
        <w:rPr>
          <w:rStyle w:val="FootnoteReference"/>
          <w:rFonts w:ascii="Arial" w:hAnsi="Arial" w:cs="Arial"/>
          <w:sz w:val="24"/>
          <w:szCs w:val="24"/>
        </w:rPr>
        <w:footnoteReference w:id="16"/>
      </w:r>
    </w:p>
    <w:p w:rsidR="009B138B" w:rsidRPr="001E3997" w:rsidRDefault="009B138B" w:rsidP="00F06E1E">
      <w:pPr>
        <w:spacing w:line="240" w:lineRule="auto"/>
        <w:ind w:firstLine="720"/>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It stands to reason that this expanded Shabbat practice, which includes </w:t>
      </w:r>
      <w:r w:rsidR="00076718">
        <w:rPr>
          <w:rFonts w:ascii="Arial" w:hAnsi="Arial" w:cs="Arial"/>
          <w:i/>
          <w:iCs/>
          <w:sz w:val="24"/>
          <w:szCs w:val="24"/>
        </w:rPr>
        <w:t>Mizmor L</w:t>
      </w:r>
      <w:r w:rsidR="00784FFA" w:rsidRPr="001E3997">
        <w:rPr>
          <w:rFonts w:ascii="Arial" w:hAnsi="Arial" w:cs="Arial"/>
          <w:i/>
          <w:iCs/>
          <w:sz w:val="24"/>
          <w:szCs w:val="24"/>
        </w:rPr>
        <w:t>e-</w:t>
      </w:r>
      <w:r w:rsidR="00076718">
        <w:rPr>
          <w:rFonts w:ascii="Arial" w:hAnsi="Arial" w:cs="Arial"/>
          <w:i/>
          <w:iCs/>
          <w:sz w:val="24"/>
          <w:szCs w:val="24"/>
        </w:rPr>
        <w:t>T</w:t>
      </w:r>
      <w:r w:rsidR="00784FFA" w:rsidRPr="001E3997">
        <w:rPr>
          <w:rFonts w:ascii="Arial" w:hAnsi="Arial" w:cs="Arial"/>
          <w:i/>
          <w:iCs/>
          <w:sz w:val="24"/>
          <w:szCs w:val="24"/>
        </w:rPr>
        <w:t>oda</w:t>
      </w:r>
      <w:r w:rsidR="00784FFA" w:rsidRPr="001E3997">
        <w:rPr>
          <w:rFonts w:ascii="Arial" w:hAnsi="Arial" w:cs="Arial"/>
          <w:sz w:val="24"/>
          <w:szCs w:val="24"/>
        </w:rPr>
        <w:t xml:space="preserve">, </w:t>
      </w:r>
      <w:r w:rsidRPr="001E3997">
        <w:rPr>
          <w:rFonts w:ascii="Arial" w:hAnsi="Arial" w:cs="Arial"/>
          <w:sz w:val="24"/>
          <w:szCs w:val="24"/>
        </w:rPr>
        <w:t xml:space="preserve">as it is reflected in </w:t>
      </w:r>
      <w:r w:rsidR="00784FFA" w:rsidRPr="001E3997">
        <w:rPr>
          <w:rFonts w:ascii="Arial" w:hAnsi="Arial" w:cs="Arial"/>
          <w:sz w:val="24"/>
          <w:szCs w:val="24"/>
        </w:rPr>
        <w:t>most</w:t>
      </w:r>
      <w:r w:rsidRPr="001E3997">
        <w:rPr>
          <w:rFonts w:ascii="Arial" w:hAnsi="Arial" w:cs="Arial"/>
          <w:sz w:val="24"/>
          <w:szCs w:val="24"/>
        </w:rPr>
        <w:t xml:space="preserve"> of the manuscripts of </w:t>
      </w:r>
      <w:r w:rsidRPr="001E3997">
        <w:rPr>
          <w:rFonts w:ascii="Arial" w:hAnsi="Arial" w:cs="Arial"/>
          <w:i/>
          <w:iCs/>
          <w:sz w:val="24"/>
          <w:szCs w:val="24"/>
        </w:rPr>
        <w:t>Seder Rav Amram</w:t>
      </w:r>
      <w:r w:rsidRPr="001E3997">
        <w:rPr>
          <w:rFonts w:ascii="Arial" w:hAnsi="Arial" w:cs="Arial"/>
          <w:sz w:val="24"/>
          <w:szCs w:val="24"/>
        </w:rPr>
        <w:t xml:space="preserve">, reached Franco-Germany as well. </w:t>
      </w:r>
      <w:r w:rsidR="00076718">
        <w:rPr>
          <w:rFonts w:ascii="Arial" w:hAnsi="Arial" w:cs="Arial"/>
          <w:sz w:val="24"/>
          <w:szCs w:val="24"/>
        </w:rPr>
        <w:t>But</w:t>
      </w:r>
      <w:r w:rsidRPr="001E3997">
        <w:rPr>
          <w:rFonts w:ascii="Arial" w:hAnsi="Arial" w:cs="Arial"/>
          <w:sz w:val="24"/>
          <w:szCs w:val="24"/>
        </w:rPr>
        <w:t xml:space="preserve"> </w:t>
      </w:r>
      <w:r w:rsidR="00784FFA" w:rsidRPr="001E3997">
        <w:rPr>
          <w:rFonts w:ascii="Arial" w:hAnsi="Arial" w:cs="Arial"/>
          <w:sz w:val="24"/>
          <w:szCs w:val="24"/>
        </w:rPr>
        <w:t>for</w:t>
      </w:r>
      <w:r w:rsidRPr="001E3997">
        <w:rPr>
          <w:rFonts w:ascii="Arial" w:hAnsi="Arial" w:cs="Arial"/>
          <w:sz w:val="24"/>
          <w:szCs w:val="24"/>
        </w:rPr>
        <w:t xml:space="preserve"> the Sages of those lands, reciting </w:t>
      </w:r>
      <w:r w:rsidR="00076718">
        <w:rPr>
          <w:rFonts w:ascii="Arial" w:hAnsi="Arial" w:cs="Arial"/>
          <w:i/>
          <w:iCs/>
          <w:sz w:val="24"/>
          <w:szCs w:val="24"/>
        </w:rPr>
        <w:t>Mizmor L</w:t>
      </w:r>
      <w:r w:rsidR="00784FFA" w:rsidRPr="001E3997">
        <w:rPr>
          <w:rFonts w:ascii="Arial" w:hAnsi="Arial" w:cs="Arial"/>
          <w:i/>
          <w:iCs/>
          <w:sz w:val="24"/>
          <w:szCs w:val="24"/>
        </w:rPr>
        <w:t>e-</w:t>
      </w:r>
      <w:r w:rsidR="00076718">
        <w:rPr>
          <w:rFonts w:ascii="Arial" w:hAnsi="Arial" w:cs="Arial"/>
          <w:i/>
          <w:iCs/>
          <w:sz w:val="24"/>
          <w:szCs w:val="24"/>
        </w:rPr>
        <w:t>T</w:t>
      </w:r>
      <w:r w:rsidR="00784FFA" w:rsidRPr="001E3997">
        <w:rPr>
          <w:rFonts w:ascii="Arial" w:hAnsi="Arial" w:cs="Arial"/>
          <w:i/>
          <w:iCs/>
          <w:sz w:val="24"/>
          <w:szCs w:val="24"/>
        </w:rPr>
        <w:t>oda</w:t>
      </w:r>
      <w:r w:rsidR="00784FFA" w:rsidRPr="001E3997">
        <w:rPr>
          <w:rFonts w:ascii="Arial" w:hAnsi="Arial" w:cs="Arial"/>
          <w:sz w:val="24"/>
          <w:szCs w:val="24"/>
        </w:rPr>
        <w:t xml:space="preserve"> </w:t>
      </w:r>
      <w:r w:rsidRPr="001E3997">
        <w:rPr>
          <w:rFonts w:ascii="Arial" w:hAnsi="Arial" w:cs="Arial"/>
          <w:sz w:val="24"/>
          <w:szCs w:val="24"/>
        </w:rPr>
        <w:t xml:space="preserve">on Shabbat was problematic, for the reason repeated in all of their </w:t>
      </w:r>
      <w:r w:rsidRPr="001E3997">
        <w:rPr>
          <w:rFonts w:ascii="Arial" w:hAnsi="Arial" w:cs="Arial"/>
          <w:i/>
          <w:iCs/>
          <w:sz w:val="24"/>
          <w:szCs w:val="24"/>
        </w:rPr>
        <w:t>siddurim</w:t>
      </w:r>
      <w:r w:rsidRPr="001E3997">
        <w:rPr>
          <w:rFonts w:ascii="Arial" w:hAnsi="Arial" w:cs="Arial"/>
          <w:sz w:val="24"/>
          <w:szCs w:val="24"/>
        </w:rPr>
        <w:t>: A thanksgiving-offering is not brought on Shabbat, and this psalm is connected to the thanksgiving-offering, and therefore it is inappropriate to be recited on Shabbat! Therefore</w:t>
      </w:r>
      <w:r w:rsidR="00076718">
        <w:rPr>
          <w:rFonts w:ascii="Arial" w:hAnsi="Arial" w:cs="Arial"/>
          <w:sz w:val="24"/>
          <w:szCs w:val="24"/>
        </w:rPr>
        <w:t>,</w:t>
      </w:r>
      <w:r w:rsidRPr="001E3997">
        <w:rPr>
          <w:rFonts w:ascii="Arial" w:hAnsi="Arial" w:cs="Arial"/>
          <w:sz w:val="24"/>
          <w:szCs w:val="24"/>
        </w:rPr>
        <w:t xml:space="preserve"> these Sages </w:t>
      </w:r>
      <w:r w:rsidRPr="001E3997">
        <w:rPr>
          <w:rFonts w:ascii="Arial" w:hAnsi="Arial" w:cs="Arial"/>
          <w:sz w:val="24"/>
          <w:szCs w:val="24"/>
        </w:rPr>
        <w:lastRenderedPageBreak/>
        <w:t xml:space="preserve">decided to skip </w:t>
      </w:r>
      <w:r w:rsidR="00076718">
        <w:rPr>
          <w:rFonts w:ascii="Arial" w:hAnsi="Arial" w:cs="Arial"/>
          <w:i/>
          <w:iCs/>
          <w:sz w:val="24"/>
          <w:szCs w:val="24"/>
        </w:rPr>
        <w:t>Mizmor L</w:t>
      </w:r>
      <w:r w:rsidR="00784FFA" w:rsidRPr="001E3997">
        <w:rPr>
          <w:rFonts w:ascii="Arial" w:hAnsi="Arial" w:cs="Arial"/>
          <w:i/>
          <w:iCs/>
          <w:sz w:val="24"/>
          <w:szCs w:val="24"/>
        </w:rPr>
        <w:t>e-</w:t>
      </w:r>
      <w:r w:rsidR="00076718">
        <w:rPr>
          <w:rFonts w:ascii="Arial" w:hAnsi="Arial" w:cs="Arial"/>
          <w:i/>
          <w:iCs/>
          <w:sz w:val="24"/>
          <w:szCs w:val="24"/>
        </w:rPr>
        <w:t>T</w:t>
      </w:r>
      <w:r w:rsidR="00784FFA" w:rsidRPr="001E3997">
        <w:rPr>
          <w:rFonts w:ascii="Arial" w:hAnsi="Arial" w:cs="Arial"/>
          <w:i/>
          <w:iCs/>
          <w:sz w:val="24"/>
          <w:szCs w:val="24"/>
        </w:rPr>
        <w:t>oda</w:t>
      </w:r>
      <w:r w:rsidR="00784FFA" w:rsidRPr="001E3997">
        <w:rPr>
          <w:rFonts w:ascii="Arial" w:hAnsi="Arial" w:cs="Arial"/>
          <w:sz w:val="24"/>
          <w:szCs w:val="24"/>
        </w:rPr>
        <w:t xml:space="preserve"> </w:t>
      </w:r>
      <w:r w:rsidRPr="001E3997">
        <w:rPr>
          <w:rFonts w:ascii="Arial" w:hAnsi="Arial" w:cs="Arial"/>
          <w:sz w:val="24"/>
          <w:szCs w:val="24"/>
        </w:rPr>
        <w:t>on Shabbat, thus chang</w:t>
      </w:r>
      <w:r w:rsidR="00076718">
        <w:rPr>
          <w:rFonts w:ascii="Arial" w:hAnsi="Arial" w:cs="Arial"/>
          <w:sz w:val="24"/>
          <w:szCs w:val="24"/>
        </w:rPr>
        <w:t>ing</w:t>
      </w:r>
      <w:r w:rsidRPr="001E3997">
        <w:rPr>
          <w:rFonts w:ascii="Arial" w:hAnsi="Arial" w:cs="Arial"/>
          <w:sz w:val="24"/>
          <w:szCs w:val="24"/>
        </w:rPr>
        <w:t xml:space="preserve"> the customary practice that had reached them from Babylonia (perhaps via Italy).</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It would appear that at </w:t>
      </w:r>
      <w:r w:rsidR="00414069" w:rsidRPr="001E3997">
        <w:rPr>
          <w:rFonts w:ascii="Arial" w:hAnsi="Arial" w:cs="Arial"/>
          <w:sz w:val="24"/>
          <w:szCs w:val="24"/>
        </w:rPr>
        <w:t>first</w:t>
      </w:r>
      <w:r w:rsidR="00076718">
        <w:rPr>
          <w:rFonts w:ascii="Arial" w:hAnsi="Arial" w:cs="Arial"/>
          <w:sz w:val="24"/>
          <w:szCs w:val="24"/>
        </w:rPr>
        <w:t>,</w:t>
      </w:r>
      <w:r w:rsidRPr="001E3997">
        <w:rPr>
          <w:rFonts w:ascii="Arial" w:hAnsi="Arial" w:cs="Arial"/>
          <w:sz w:val="24"/>
          <w:szCs w:val="24"/>
        </w:rPr>
        <w:t xml:space="preserve"> the practice of reciting </w:t>
      </w:r>
      <w:r w:rsidR="00076718">
        <w:rPr>
          <w:rFonts w:ascii="Arial" w:hAnsi="Arial" w:cs="Arial"/>
          <w:i/>
          <w:iCs/>
          <w:sz w:val="24"/>
          <w:szCs w:val="24"/>
        </w:rPr>
        <w:t>Mizmor L</w:t>
      </w:r>
      <w:r w:rsidR="00784FFA" w:rsidRPr="001E3997">
        <w:rPr>
          <w:rFonts w:ascii="Arial" w:hAnsi="Arial" w:cs="Arial"/>
          <w:i/>
          <w:iCs/>
          <w:sz w:val="24"/>
          <w:szCs w:val="24"/>
        </w:rPr>
        <w:t>e-</w:t>
      </w:r>
      <w:r w:rsidR="00076718">
        <w:rPr>
          <w:rFonts w:ascii="Arial" w:hAnsi="Arial" w:cs="Arial"/>
          <w:i/>
          <w:iCs/>
          <w:sz w:val="24"/>
          <w:szCs w:val="24"/>
        </w:rPr>
        <w:t>T</w:t>
      </w:r>
      <w:r w:rsidR="00784FFA" w:rsidRPr="001E3997">
        <w:rPr>
          <w:rFonts w:ascii="Arial" w:hAnsi="Arial" w:cs="Arial"/>
          <w:i/>
          <w:iCs/>
          <w:sz w:val="24"/>
          <w:szCs w:val="24"/>
        </w:rPr>
        <w:t>oda</w:t>
      </w:r>
      <w:r w:rsidR="00784FFA" w:rsidRPr="001E3997">
        <w:rPr>
          <w:rFonts w:ascii="Arial" w:hAnsi="Arial" w:cs="Arial"/>
          <w:sz w:val="24"/>
          <w:szCs w:val="24"/>
        </w:rPr>
        <w:t xml:space="preserve"> </w:t>
      </w:r>
      <w:r w:rsidRPr="001E3997">
        <w:rPr>
          <w:rFonts w:ascii="Arial" w:hAnsi="Arial" w:cs="Arial"/>
          <w:sz w:val="24"/>
          <w:szCs w:val="24"/>
        </w:rPr>
        <w:t xml:space="preserve">on Shabbat was cancelled, but it </w:t>
      </w:r>
      <w:r w:rsidR="00414069" w:rsidRPr="001E3997">
        <w:rPr>
          <w:rFonts w:ascii="Arial" w:hAnsi="Arial" w:cs="Arial"/>
          <w:sz w:val="24"/>
          <w:szCs w:val="24"/>
        </w:rPr>
        <w:t>was still not recited on</w:t>
      </w:r>
      <w:r w:rsidRPr="001E3997">
        <w:rPr>
          <w:rFonts w:ascii="Arial" w:hAnsi="Arial" w:cs="Arial"/>
          <w:sz w:val="24"/>
          <w:szCs w:val="24"/>
        </w:rPr>
        <w:t xml:space="preserve"> weekdays.</w:t>
      </w:r>
    </w:p>
    <w:p w:rsidR="00AD296D" w:rsidRPr="001E3997" w:rsidRDefault="00AD296D"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 xml:space="preserve">This </w:t>
      </w:r>
      <w:r w:rsidR="00AD296D" w:rsidRPr="001E3997">
        <w:rPr>
          <w:rFonts w:ascii="Arial" w:hAnsi="Arial" w:cs="Arial"/>
          <w:sz w:val="24"/>
          <w:szCs w:val="24"/>
        </w:rPr>
        <w:t xml:space="preserve">stage may be reflected in the </w:t>
      </w:r>
      <w:r w:rsidR="00AD296D" w:rsidRPr="001E3997">
        <w:rPr>
          <w:rFonts w:ascii="Arial" w:hAnsi="Arial" w:cs="Arial"/>
          <w:i/>
          <w:iCs/>
          <w:sz w:val="24"/>
          <w:szCs w:val="24"/>
        </w:rPr>
        <w:t xml:space="preserve">siddur </w:t>
      </w:r>
      <w:r w:rsidR="00AD296D" w:rsidRPr="001E3997">
        <w:rPr>
          <w:rFonts w:ascii="Arial" w:hAnsi="Arial" w:cs="Arial"/>
          <w:sz w:val="24"/>
          <w:szCs w:val="24"/>
        </w:rPr>
        <w:t>of Rabbeinu Shelomo. Rabbeinu Shelomo was of the opinion that by right</w:t>
      </w:r>
      <w:r w:rsidR="00076718">
        <w:rPr>
          <w:rFonts w:ascii="Arial" w:hAnsi="Arial" w:cs="Arial"/>
          <w:sz w:val="24"/>
          <w:szCs w:val="24"/>
        </w:rPr>
        <w:t>,</w:t>
      </w:r>
      <w:r w:rsidR="00AD296D" w:rsidRPr="001E3997">
        <w:rPr>
          <w:rFonts w:ascii="Arial" w:hAnsi="Arial" w:cs="Arial"/>
          <w:sz w:val="24"/>
          <w:szCs w:val="24"/>
        </w:rPr>
        <w:t xml:space="preserve"> the additional psalms should be recited on weekdays as well, as he writes in their regard time after time in his discussion of the Shabbat liturgy (section 58). At the end of his remarks</w:t>
      </w:r>
      <w:r w:rsidR="00076718">
        <w:rPr>
          <w:rFonts w:ascii="Arial" w:hAnsi="Arial" w:cs="Arial"/>
          <w:sz w:val="24"/>
          <w:szCs w:val="24"/>
        </w:rPr>
        <w:t>,</w:t>
      </w:r>
      <w:r w:rsidR="00AD296D" w:rsidRPr="001E3997">
        <w:rPr>
          <w:rFonts w:ascii="Arial" w:hAnsi="Arial" w:cs="Arial"/>
          <w:sz w:val="24"/>
          <w:szCs w:val="24"/>
        </w:rPr>
        <w:t xml:space="preserve"> he even argues that the recitation of the additional psalms "was primarily enacted for weekdays, with the exception of 'A psalm, a poem for the Sabbath' and 'The Lord reigns,' which are psalms that were instituted for Shabbat." He proves his argument and concludes: "And when they saw that the majority of the community was unable to adhere to this enactment because it interfered with their work, they cancelled it on weekdays, and left it on Shabbat. </w:t>
      </w:r>
      <w:r w:rsidR="00AD296D" w:rsidRPr="001E3997">
        <w:rPr>
          <w:rFonts w:ascii="Arial" w:hAnsi="Arial" w:cs="Arial"/>
          <w:b/>
          <w:bCs/>
          <w:sz w:val="24"/>
          <w:szCs w:val="24"/>
        </w:rPr>
        <w:t>And one who recites them on weekdays, blessing will rest upon him."</w:t>
      </w:r>
      <w:r w:rsidR="00AD296D" w:rsidRPr="001E3997">
        <w:rPr>
          <w:rStyle w:val="FootnoteReference"/>
          <w:rFonts w:ascii="Arial" w:hAnsi="Arial" w:cs="Arial"/>
          <w:b/>
          <w:bCs/>
          <w:sz w:val="24"/>
          <w:szCs w:val="24"/>
        </w:rPr>
        <w:footnoteReference w:id="17"/>
      </w:r>
      <w:r w:rsidR="00AD296D" w:rsidRPr="001E3997">
        <w:rPr>
          <w:rFonts w:ascii="Arial" w:hAnsi="Arial" w:cs="Arial"/>
          <w:b/>
          <w:bCs/>
          <w:sz w:val="24"/>
          <w:szCs w:val="24"/>
        </w:rPr>
        <w:t xml:space="preserve"> </w:t>
      </w:r>
    </w:p>
    <w:p w:rsidR="00AD296D" w:rsidRPr="001E3997" w:rsidRDefault="00AD296D" w:rsidP="00F06E1E">
      <w:pPr>
        <w:spacing w:line="240" w:lineRule="auto"/>
        <w:ind w:firstLine="720"/>
        <w:rPr>
          <w:rFonts w:ascii="Arial" w:hAnsi="Arial" w:cs="Arial"/>
          <w:sz w:val="24"/>
          <w:szCs w:val="24"/>
        </w:rPr>
      </w:pPr>
    </w:p>
    <w:p w:rsidR="009B138B" w:rsidRPr="001E3997" w:rsidRDefault="009B138B" w:rsidP="00F06E1E">
      <w:pPr>
        <w:spacing w:line="240" w:lineRule="auto"/>
        <w:ind w:firstLine="720"/>
        <w:rPr>
          <w:rFonts w:ascii="Arial" w:hAnsi="Arial" w:cs="Arial"/>
          <w:sz w:val="24"/>
          <w:szCs w:val="24"/>
        </w:rPr>
      </w:pPr>
      <w:r w:rsidRPr="001E3997">
        <w:rPr>
          <w:rFonts w:ascii="Arial" w:hAnsi="Arial" w:cs="Arial"/>
          <w:sz w:val="24"/>
          <w:szCs w:val="24"/>
        </w:rPr>
        <w:t>Rabb</w:t>
      </w:r>
      <w:r w:rsidR="00AD296D" w:rsidRPr="001E3997">
        <w:rPr>
          <w:rFonts w:ascii="Arial" w:hAnsi="Arial" w:cs="Arial"/>
          <w:sz w:val="24"/>
          <w:szCs w:val="24"/>
        </w:rPr>
        <w:t xml:space="preserve">einu </w:t>
      </w:r>
      <w:r w:rsidRPr="001E3997">
        <w:rPr>
          <w:rFonts w:ascii="Arial" w:hAnsi="Arial" w:cs="Arial"/>
          <w:sz w:val="24"/>
          <w:szCs w:val="24"/>
        </w:rPr>
        <w:t>Sh</w:t>
      </w:r>
      <w:r w:rsidR="00AD296D" w:rsidRPr="001E3997">
        <w:rPr>
          <w:rFonts w:ascii="Arial" w:hAnsi="Arial" w:cs="Arial"/>
          <w:sz w:val="24"/>
          <w:szCs w:val="24"/>
        </w:rPr>
        <w:t>e</w:t>
      </w:r>
      <w:r w:rsidRPr="001E3997">
        <w:rPr>
          <w:rFonts w:ascii="Arial" w:hAnsi="Arial" w:cs="Arial"/>
          <w:sz w:val="24"/>
          <w:szCs w:val="24"/>
        </w:rPr>
        <w:t xml:space="preserve">lomo </w:t>
      </w:r>
      <w:r w:rsidR="00AD296D" w:rsidRPr="001E3997">
        <w:rPr>
          <w:rFonts w:ascii="Arial" w:hAnsi="Arial" w:cs="Arial"/>
          <w:sz w:val="24"/>
          <w:szCs w:val="24"/>
        </w:rPr>
        <w:t xml:space="preserve">is, however, </w:t>
      </w:r>
      <w:r w:rsidRPr="001E3997">
        <w:rPr>
          <w:rFonts w:ascii="Arial" w:hAnsi="Arial" w:cs="Arial"/>
          <w:sz w:val="24"/>
          <w:szCs w:val="24"/>
        </w:rPr>
        <w:t xml:space="preserve">aware </w:t>
      </w:r>
      <w:r w:rsidR="00AD296D" w:rsidRPr="001E3997">
        <w:rPr>
          <w:rFonts w:ascii="Arial" w:hAnsi="Arial" w:cs="Arial"/>
          <w:sz w:val="24"/>
          <w:szCs w:val="24"/>
        </w:rPr>
        <w:t xml:space="preserve">of the fact that according to the customary practice these psalms were not recited on weekdays, and therefore he opens section 11 with the sentence: "The custom in Mainz </w:t>
      </w:r>
      <w:r w:rsidR="00AD296D" w:rsidRPr="001E3997">
        <w:rPr>
          <w:rFonts w:ascii="Arial" w:hAnsi="Arial" w:cs="Arial"/>
          <w:b/>
          <w:bCs/>
          <w:sz w:val="24"/>
          <w:szCs w:val="24"/>
        </w:rPr>
        <w:t xml:space="preserve">on Shabbat </w:t>
      </w:r>
      <w:r w:rsidR="00AD296D" w:rsidRPr="001E3997">
        <w:rPr>
          <w:rFonts w:ascii="Arial" w:hAnsi="Arial" w:cs="Arial"/>
          <w:sz w:val="24"/>
          <w:szCs w:val="24"/>
        </w:rPr>
        <w:t>is that the prayer leader starts: 'Give thanks to the Lord, call upon His name….'" This proves that in his day</w:t>
      </w:r>
      <w:r w:rsidR="00076718">
        <w:rPr>
          <w:rFonts w:ascii="Arial" w:hAnsi="Arial" w:cs="Arial"/>
          <w:sz w:val="24"/>
          <w:szCs w:val="24"/>
        </w:rPr>
        <w:t>,</w:t>
      </w:r>
      <w:r w:rsidR="00AD296D" w:rsidRPr="001E3997">
        <w:rPr>
          <w:rFonts w:ascii="Arial" w:hAnsi="Arial" w:cs="Arial"/>
          <w:sz w:val="24"/>
          <w:szCs w:val="24"/>
        </w:rPr>
        <w:t xml:space="preserve"> it was still not customary to recited </w:t>
      </w:r>
      <w:r w:rsidR="00AD296D" w:rsidRPr="001E3997">
        <w:rPr>
          <w:rFonts w:ascii="Arial" w:hAnsi="Arial" w:cs="Arial"/>
          <w:i/>
          <w:iCs/>
          <w:sz w:val="24"/>
          <w:szCs w:val="24"/>
        </w:rPr>
        <w:t>Hodu</w:t>
      </w:r>
      <w:r w:rsidR="00AD296D" w:rsidRPr="001E3997">
        <w:rPr>
          <w:rFonts w:ascii="Arial" w:hAnsi="Arial" w:cs="Arial"/>
          <w:sz w:val="24"/>
          <w:szCs w:val="24"/>
        </w:rPr>
        <w:t xml:space="preserve"> on weekdays, at least in Mainz.</w:t>
      </w:r>
    </w:p>
    <w:p w:rsidR="00AD296D" w:rsidRPr="001E3997" w:rsidRDefault="00AD296D" w:rsidP="00F06E1E">
      <w:pPr>
        <w:spacing w:line="240" w:lineRule="auto"/>
        <w:ind w:firstLine="720"/>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This </w:t>
      </w:r>
      <w:r w:rsidR="00076718">
        <w:rPr>
          <w:rFonts w:ascii="Arial" w:hAnsi="Arial" w:cs="Arial"/>
          <w:sz w:val="24"/>
          <w:szCs w:val="24"/>
        </w:rPr>
        <w:t>may be</w:t>
      </w:r>
      <w:r w:rsidRPr="001E3997">
        <w:rPr>
          <w:rFonts w:ascii="Arial" w:hAnsi="Arial" w:cs="Arial"/>
          <w:sz w:val="24"/>
          <w:szCs w:val="24"/>
        </w:rPr>
        <w:t xml:space="preserve"> the reason that in the sections dealing with weekdays (11-18)</w:t>
      </w:r>
      <w:r w:rsidR="00076718">
        <w:rPr>
          <w:rFonts w:ascii="Arial" w:hAnsi="Arial" w:cs="Arial"/>
          <w:sz w:val="24"/>
          <w:szCs w:val="24"/>
        </w:rPr>
        <w:t>,</w:t>
      </w:r>
      <w:r w:rsidRPr="001E3997">
        <w:rPr>
          <w:rFonts w:ascii="Arial" w:hAnsi="Arial" w:cs="Arial"/>
          <w:sz w:val="24"/>
          <w:szCs w:val="24"/>
        </w:rPr>
        <w:t xml:space="preserve"> there is no mention whatsoever of </w:t>
      </w:r>
      <w:r w:rsidR="00076718">
        <w:rPr>
          <w:rFonts w:ascii="Arial" w:hAnsi="Arial" w:cs="Arial"/>
          <w:i/>
          <w:iCs/>
          <w:sz w:val="24"/>
          <w:szCs w:val="24"/>
        </w:rPr>
        <w:t>Mizmor L</w:t>
      </w:r>
      <w:r w:rsidR="00414069" w:rsidRPr="001E3997">
        <w:rPr>
          <w:rFonts w:ascii="Arial" w:hAnsi="Arial" w:cs="Arial"/>
          <w:i/>
          <w:iCs/>
          <w:sz w:val="24"/>
          <w:szCs w:val="24"/>
        </w:rPr>
        <w:t>e-</w:t>
      </w:r>
      <w:r w:rsidR="00076718">
        <w:rPr>
          <w:rFonts w:ascii="Arial" w:hAnsi="Arial" w:cs="Arial"/>
          <w:i/>
          <w:iCs/>
          <w:sz w:val="24"/>
          <w:szCs w:val="24"/>
        </w:rPr>
        <w:t>T</w:t>
      </w:r>
      <w:r w:rsidR="00414069" w:rsidRPr="001E3997">
        <w:rPr>
          <w:rFonts w:ascii="Arial" w:hAnsi="Arial" w:cs="Arial"/>
          <w:i/>
          <w:iCs/>
          <w:sz w:val="24"/>
          <w:szCs w:val="24"/>
        </w:rPr>
        <w:t>oda</w:t>
      </w:r>
      <w:r w:rsidR="00414069" w:rsidRPr="001E3997">
        <w:rPr>
          <w:rFonts w:ascii="Arial" w:hAnsi="Arial" w:cs="Arial"/>
          <w:sz w:val="24"/>
          <w:szCs w:val="24"/>
        </w:rPr>
        <w:t xml:space="preserve">, </w:t>
      </w:r>
      <w:r w:rsidRPr="001E3997">
        <w:rPr>
          <w:rFonts w:ascii="Arial" w:hAnsi="Arial" w:cs="Arial"/>
          <w:sz w:val="24"/>
          <w:szCs w:val="24"/>
        </w:rPr>
        <w:t xml:space="preserve">because it was still not the custom to recite it on weekdays, and on Shabbat it was skipped. However, when he reaches section 58, where Rabbeinu Shelomo spells out the psalms recited on Shabbat, he writes: "And </w:t>
      </w:r>
      <w:r w:rsidR="00076718">
        <w:rPr>
          <w:rFonts w:ascii="Arial" w:hAnsi="Arial" w:cs="Arial"/>
          <w:i/>
          <w:iCs/>
          <w:sz w:val="24"/>
          <w:szCs w:val="24"/>
        </w:rPr>
        <w:t>Mizmor L</w:t>
      </w:r>
      <w:r w:rsidR="00414069" w:rsidRPr="001E3997">
        <w:rPr>
          <w:rFonts w:ascii="Arial" w:hAnsi="Arial" w:cs="Arial"/>
          <w:i/>
          <w:iCs/>
          <w:sz w:val="24"/>
          <w:szCs w:val="24"/>
        </w:rPr>
        <w:t>e-</w:t>
      </w:r>
      <w:r w:rsidR="00076718">
        <w:rPr>
          <w:rFonts w:ascii="Arial" w:hAnsi="Arial" w:cs="Arial"/>
          <w:i/>
          <w:iCs/>
          <w:sz w:val="24"/>
          <w:szCs w:val="24"/>
        </w:rPr>
        <w:t>T</w:t>
      </w:r>
      <w:r w:rsidR="00414069" w:rsidRPr="001E3997">
        <w:rPr>
          <w:rFonts w:ascii="Arial" w:hAnsi="Arial" w:cs="Arial"/>
          <w:i/>
          <w:iCs/>
          <w:sz w:val="24"/>
          <w:szCs w:val="24"/>
        </w:rPr>
        <w:t>oda</w:t>
      </w:r>
      <w:r w:rsidR="00414069" w:rsidRPr="001E3997">
        <w:rPr>
          <w:rFonts w:ascii="Arial" w:hAnsi="Arial" w:cs="Arial"/>
          <w:sz w:val="24"/>
          <w:szCs w:val="24"/>
        </w:rPr>
        <w:t xml:space="preserve">, </w:t>
      </w:r>
      <w:r w:rsidRPr="001E3997">
        <w:rPr>
          <w:rFonts w:ascii="Arial" w:hAnsi="Arial" w:cs="Arial"/>
          <w:sz w:val="24"/>
          <w:szCs w:val="24"/>
        </w:rPr>
        <w:t xml:space="preserve">which is recited on weekdays, is not recited on Shabbat," which seems to be proof that this psalm was recited on weekdays. </w:t>
      </w:r>
      <w:r w:rsidR="00076718">
        <w:rPr>
          <w:rFonts w:ascii="Arial" w:hAnsi="Arial" w:cs="Arial"/>
          <w:sz w:val="24"/>
          <w:szCs w:val="24"/>
        </w:rPr>
        <w:t>But</w:t>
      </w:r>
      <w:r w:rsidRPr="001E3997">
        <w:rPr>
          <w:rFonts w:ascii="Arial" w:hAnsi="Arial" w:cs="Arial"/>
          <w:sz w:val="24"/>
          <w:szCs w:val="24"/>
        </w:rPr>
        <w:t xml:space="preserve"> his intention is clarified in the continuation: "Because a thanksgiving-offering is not brought on Shabbat, </w:t>
      </w:r>
      <w:r w:rsidRPr="001E3997">
        <w:rPr>
          <w:rFonts w:ascii="Arial" w:hAnsi="Arial" w:cs="Arial"/>
          <w:b/>
          <w:bCs/>
          <w:sz w:val="24"/>
          <w:szCs w:val="24"/>
        </w:rPr>
        <w:t>and those who brought a thanksgiving-offering on weekdays would recite it,</w:t>
      </w:r>
      <w:r w:rsidRPr="001E3997">
        <w:rPr>
          <w:rStyle w:val="FootnoteReference"/>
          <w:rFonts w:ascii="Arial" w:hAnsi="Arial" w:cs="Arial"/>
          <w:sz w:val="24"/>
          <w:szCs w:val="24"/>
        </w:rPr>
        <w:footnoteReference w:id="18"/>
      </w:r>
      <w:r w:rsidRPr="001E3997">
        <w:rPr>
          <w:rFonts w:ascii="Arial" w:hAnsi="Arial" w:cs="Arial"/>
          <w:sz w:val="24"/>
          <w:szCs w:val="24"/>
        </w:rPr>
        <w:t xml:space="preserve"> and there are four who are obligated to offer thanks… and all of them bring [an offering in] the house of God." We see</w:t>
      </w:r>
      <w:r w:rsidR="00076718">
        <w:rPr>
          <w:rFonts w:ascii="Arial" w:hAnsi="Arial" w:cs="Arial"/>
          <w:sz w:val="24"/>
          <w:szCs w:val="24"/>
        </w:rPr>
        <w:t>,</w:t>
      </w:r>
      <w:r w:rsidRPr="001E3997">
        <w:rPr>
          <w:rFonts w:ascii="Arial" w:hAnsi="Arial" w:cs="Arial"/>
          <w:sz w:val="24"/>
          <w:szCs w:val="24"/>
        </w:rPr>
        <w:t xml:space="preserve"> then</w:t>
      </w:r>
      <w:r w:rsidR="00076718">
        <w:rPr>
          <w:rFonts w:ascii="Arial" w:hAnsi="Arial" w:cs="Arial"/>
          <w:sz w:val="24"/>
          <w:szCs w:val="24"/>
        </w:rPr>
        <w:t>,</w:t>
      </w:r>
      <w:r w:rsidRPr="001E3997">
        <w:rPr>
          <w:rFonts w:ascii="Arial" w:hAnsi="Arial" w:cs="Arial"/>
          <w:sz w:val="24"/>
          <w:szCs w:val="24"/>
        </w:rPr>
        <w:t xml:space="preserve"> that </w:t>
      </w:r>
      <w:r w:rsidR="00076718">
        <w:rPr>
          <w:rFonts w:ascii="Arial" w:hAnsi="Arial" w:cs="Arial"/>
          <w:sz w:val="24"/>
          <w:szCs w:val="24"/>
        </w:rPr>
        <w:t>his intent is that</w:t>
      </w:r>
      <w:r w:rsidRPr="001E3997">
        <w:rPr>
          <w:rFonts w:ascii="Arial" w:hAnsi="Arial" w:cs="Arial"/>
          <w:sz w:val="24"/>
          <w:szCs w:val="24"/>
        </w:rPr>
        <w:t xml:space="preserve"> </w:t>
      </w:r>
      <w:r w:rsidR="00076718">
        <w:rPr>
          <w:rFonts w:ascii="Arial" w:hAnsi="Arial" w:cs="Arial"/>
          <w:i/>
          <w:iCs/>
          <w:sz w:val="24"/>
          <w:szCs w:val="24"/>
        </w:rPr>
        <w:t>Mizmor L</w:t>
      </w:r>
      <w:r w:rsidR="00414069" w:rsidRPr="001E3997">
        <w:rPr>
          <w:rFonts w:ascii="Arial" w:hAnsi="Arial" w:cs="Arial"/>
          <w:i/>
          <w:iCs/>
          <w:sz w:val="24"/>
          <w:szCs w:val="24"/>
        </w:rPr>
        <w:t>e-</w:t>
      </w:r>
      <w:r w:rsidR="00076718">
        <w:rPr>
          <w:rFonts w:ascii="Arial" w:hAnsi="Arial" w:cs="Arial"/>
          <w:i/>
          <w:iCs/>
          <w:sz w:val="24"/>
          <w:szCs w:val="24"/>
        </w:rPr>
        <w:t>T</w:t>
      </w:r>
      <w:r w:rsidR="00414069" w:rsidRPr="001E3997">
        <w:rPr>
          <w:rFonts w:ascii="Arial" w:hAnsi="Arial" w:cs="Arial"/>
          <w:i/>
          <w:iCs/>
          <w:sz w:val="24"/>
          <w:szCs w:val="24"/>
        </w:rPr>
        <w:t>oda</w:t>
      </w:r>
      <w:r w:rsidR="00414069" w:rsidRPr="001E3997">
        <w:rPr>
          <w:rFonts w:ascii="Arial" w:hAnsi="Arial" w:cs="Arial"/>
          <w:sz w:val="24"/>
          <w:szCs w:val="24"/>
        </w:rPr>
        <w:t xml:space="preserve"> </w:t>
      </w:r>
      <w:r w:rsidRPr="001E3997">
        <w:rPr>
          <w:rFonts w:ascii="Arial" w:hAnsi="Arial" w:cs="Arial"/>
          <w:sz w:val="24"/>
          <w:szCs w:val="24"/>
        </w:rPr>
        <w:t xml:space="preserve">was recited </w:t>
      </w:r>
      <w:r w:rsidRPr="001E3997">
        <w:rPr>
          <w:rFonts w:ascii="Arial" w:hAnsi="Arial" w:cs="Arial"/>
          <w:b/>
          <w:bCs/>
          <w:sz w:val="24"/>
          <w:szCs w:val="24"/>
        </w:rPr>
        <w:t xml:space="preserve">in the Temple </w:t>
      </w:r>
      <w:r w:rsidRPr="001E3997">
        <w:rPr>
          <w:rFonts w:ascii="Arial" w:hAnsi="Arial" w:cs="Arial"/>
          <w:sz w:val="24"/>
          <w:szCs w:val="24"/>
        </w:rPr>
        <w:t>over the thanksgiving-offering only on weekdays, and therefore it should not be recited in the Shabbat prayers.</w:t>
      </w:r>
    </w:p>
    <w:p w:rsidR="00AD296D" w:rsidRPr="001E3997" w:rsidRDefault="00AD296D" w:rsidP="00F06E1E">
      <w:pPr>
        <w:spacing w:line="240" w:lineRule="auto"/>
        <w:ind w:firstLine="720"/>
        <w:rPr>
          <w:rFonts w:ascii="Arial" w:hAnsi="Arial" w:cs="Arial"/>
          <w:sz w:val="24"/>
          <w:szCs w:val="24"/>
        </w:rPr>
      </w:pPr>
    </w:p>
    <w:p w:rsidR="00AD296D"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Not long afterwards, parts of the additions recited on Shabbat made their way into the </w:t>
      </w:r>
      <w:r w:rsidR="00775952">
        <w:rPr>
          <w:rFonts w:ascii="Arial" w:hAnsi="Arial" w:cs="Arial"/>
          <w:i/>
          <w:iCs/>
          <w:sz w:val="24"/>
          <w:szCs w:val="24"/>
        </w:rPr>
        <w:t>Pesukei De-Z</w:t>
      </w:r>
      <w:r w:rsidRPr="001E3997">
        <w:rPr>
          <w:rFonts w:ascii="Arial" w:hAnsi="Arial" w:cs="Arial"/>
          <w:i/>
          <w:iCs/>
          <w:sz w:val="24"/>
          <w:szCs w:val="24"/>
        </w:rPr>
        <w:t xml:space="preserve">imra </w:t>
      </w:r>
      <w:r w:rsidRPr="001E3997">
        <w:rPr>
          <w:rFonts w:ascii="Arial" w:hAnsi="Arial" w:cs="Arial"/>
          <w:sz w:val="24"/>
          <w:szCs w:val="24"/>
        </w:rPr>
        <w:t xml:space="preserve">recited on weekdays, in the spirit of the words of Rabbeinu Shelomo, that "by right, this should be recited every day to praise the Holy One, blessed be He." This "invasion" included </w:t>
      </w:r>
      <w:r w:rsidRPr="001E3997">
        <w:rPr>
          <w:rFonts w:ascii="Arial" w:hAnsi="Arial" w:cs="Arial"/>
          <w:i/>
          <w:iCs/>
          <w:sz w:val="24"/>
          <w:szCs w:val="24"/>
        </w:rPr>
        <w:t>Hodu</w:t>
      </w:r>
      <w:r w:rsidRPr="001E3997">
        <w:rPr>
          <w:rFonts w:ascii="Arial" w:hAnsi="Arial" w:cs="Arial"/>
          <w:sz w:val="24"/>
          <w:szCs w:val="24"/>
        </w:rPr>
        <w:t xml:space="preserve"> and the </w:t>
      </w:r>
      <w:r w:rsidRPr="001E3997">
        <w:rPr>
          <w:rFonts w:ascii="Arial" w:hAnsi="Arial" w:cs="Arial"/>
          <w:sz w:val="24"/>
          <w:szCs w:val="24"/>
        </w:rPr>
        <w:lastRenderedPageBreak/>
        <w:t>verses that follow it,</w:t>
      </w:r>
      <w:r w:rsidRPr="001E3997">
        <w:rPr>
          <w:rStyle w:val="FootnoteReference"/>
          <w:rFonts w:ascii="Arial" w:hAnsi="Arial" w:cs="Arial"/>
          <w:sz w:val="24"/>
          <w:szCs w:val="24"/>
        </w:rPr>
        <w:footnoteReference w:id="19"/>
      </w:r>
      <w:r w:rsidRPr="001E3997">
        <w:rPr>
          <w:rFonts w:ascii="Arial" w:hAnsi="Arial" w:cs="Arial"/>
          <w:sz w:val="24"/>
          <w:szCs w:val="24"/>
        </w:rPr>
        <w:t xml:space="preserve"> and with them</w:t>
      </w:r>
      <w:r w:rsidR="00775952">
        <w:rPr>
          <w:rFonts w:ascii="Arial" w:hAnsi="Arial" w:cs="Arial"/>
          <w:sz w:val="24"/>
          <w:szCs w:val="24"/>
        </w:rPr>
        <w:t>,</w:t>
      </w:r>
      <w:r w:rsidRPr="001E3997">
        <w:rPr>
          <w:rFonts w:ascii="Arial" w:hAnsi="Arial" w:cs="Arial"/>
          <w:sz w:val="24"/>
          <w:szCs w:val="24"/>
        </w:rPr>
        <w:t xml:space="preserve"> </w:t>
      </w:r>
      <w:r w:rsidR="00775952">
        <w:rPr>
          <w:rFonts w:ascii="Arial" w:hAnsi="Arial" w:cs="Arial"/>
          <w:i/>
          <w:iCs/>
          <w:sz w:val="24"/>
          <w:szCs w:val="24"/>
        </w:rPr>
        <w:t>Mizmor L</w:t>
      </w:r>
      <w:r w:rsidR="00414069" w:rsidRPr="001E3997">
        <w:rPr>
          <w:rFonts w:ascii="Arial" w:hAnsi="Arial" w:cs="Arial"/>
          <w:i/>
          <w:iCs/>
          <w:sz w:val="24"/>
          <w:szCs w:val="24"/>
        </w:rPr>
        <w:t>e-</w:t>
      </w:r>
      <w:r w:rsidR="00775952">
        <w:rPr>
          <w:rFonts w:ascii="Arial" w:hAnsi="Arial" w:cs="Arial"/>
          <w:i/>
          <w:iCs/>
          <w:sz w:val="24"/>
          <w:szCs w:val="24"/>
        </w:rPr>
        <w:t>T</w:t>
      </w:r>
      <w:r w:rsidR="00414069" w:rsidRPr="001E3997">
        <w:rPr>
          <w:rFonts w:ascii="Arial" w:hAnsi="Arial" w:cs="Arial"/>
          <w:i/>
          <w:iCs/>
          <w:sz w:val="24"/>
          <w:szCs w:val="24"/>
        </w:rPr>
        <w:t>oda</w:t>
      </w:r>
      <w:r w:rsidR="00414069" w:rsidRPr="001E3997">
        <w:rPr>
          <w:rFonts w:ascii="Arial" w:hAnsi="Arial" w:cs="Arial"/>
          <w:sz w:val="24"/>
          <w:szCs w:val="24"/>
        </w:rPr>
        <w:t xml:space="preserve"> </w:t>
      </w:r>
      <w:r w:rsidRPr="001E3997">
        <w:rPr>
          <w:rFonts w:ascii="Arial" w:hAnsi="Arial" w:cs="Arial"/>
          <w:sz w:val="24"/>
          <w:szCs w:val="24"/>
        </w:rPr>
        <w:t xml:space="preserve">was also </w:t>
      </w:r>
      <w:r w:rsidR="00775952">
        <w:rPr>
          <w:rFonts w:ascii="Arial" w:hAnsi="Arial" w:cs="Arial"/>
          <w:sz w:val="24"/>
          <w:szCs w:val="24"/>
        </w:rPr>
        <w:t>established</w:t>
      </w:r>
      <w:r w:rsidRPr="001E3997">
        <w:rPr>
          <w:rFonts w:ascii="Arial" w:hAnsi="Arial" w:cs="Arial"/>
          <w:sz w:val="24"/>
          <w:szCs w:val="24"/>
        </w:rPr>
        <w:t xml:space="preserve"> to be recited on weekdays.</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The recitation of </w:t>
      </w:r>
      <w:r w:rsidR="00775952">
        <w:rPr>
          <w:rFonts w:ascii="Arial" w:hAnsi="Arial" w:cs="Arial"/>
          <w:i/>
          <w:iCs/>
          <w:sz w:val="24"/>
          <w:szCs w:val="24"/>
        </w:rPr>
        <w:t>Mizmor L</w:t>
      </w:r>
      <w:r w:rsidR="00414069" w:rsidRPr="001E3997">
        <w:rPr>
          <w:rFonts w:ascii="Arial" w:hAnsi="Arial" w:cs="Arial"/>
          <w:i/>
          <w:iCs/>
          <w:sz w:val="24"/>
          <w:szCs w:val="24"/>
        </w:rPr>
        <w:t>e-</w:t>
      </w:r>
      <w:r w:rsidR="00775952">
        <w:rPr>
          <w:rFonts w:ascii="Arial" w:hAnsi="Arial" w:cs="Arial"/>
          <w:i/>
          <w:iCs/>
          <w:sz w:val="24"/>
          <w:szCs w:val="24"/>
        </w:rPr>
        <w:t>T</w:t>
      </w:r>
      <w:r w:rsidR="00414069" w:rsidRPr="001E3997">
        <w:rPr>
          <w:rFonts w:ascii="Arial" w:hAnsi="Arial" w:cs="Arial"/>
          <w:i/>
          <w:iCs/>
          <w:sz w:val="24"/>
          <w:szCs w:val="24"/>
        </w:rPr>
        <w:t>oda</w:t>
      </w:r>
      <w:r w:rsidR="00414069" w:rsidRPr="001E3997">
        <w:rPr>
          <w:rFonts w:ascii="Arial" w:hAnsi="Arial" w:cs="Arial"/>
          <w:sz w:val="24"/>
          <w:szCs w:val="24"/>
        </w:rPr>
        <w:t xml:space="preserve"> </w:t>
      </w:r>
      <w:r w:rsidRPr="001E3997">
        <w:rPr>
          <w:rFonts w:ascii="Arial" w:hAnsi="Arial" w:cs="Arial"/>
          <w:sz w:val="24"/>
          <w:szCs w:val="24"/>
        </w:rPr>
        <w:t xml:space="preserve">was </w:t>
      </w:r>
      <w:r w:rsidR="00775952">
        <w:rPr>
          <w:rFonts w:ascii="Arial" w:hAnsi="Arial" w:cs="Arial"/>
          <w:sz w:val="24"/>
          <w:szCs w:val="24"/>
        </w:rPr>
        <w:t>established</w:t>
      </w:r>
      <w:r w:rsidRPr="001E3997">
        <w:rPr>
          <w:rFonts w:ascii="Arial" w:hAnsi="Arial" w:cs="Arial"/>
          <w:sz w:val="24"/>
          <w:szCs w:val="24"/>
        </w:rPr>
        <w:t xml:space="preserve"> for weekdays because it had been cancelled on Shabbat! This is sort </w:t>
      </w:r>
      <w:r w:rsidR="00775952">
        <w:rPr>
          <w:rFonts w:ascii="Arial" w:hAnsi="Arial" w:cs="Arial"/>
          <w:sz w:val="24"/>
          <w:szCs w:val="24"/>
        </w:rPr>
        <w:t>of a compensation for Psalm 100.</w:t>
      </w:r>
      <w:r w:rsidRPr="001E3997">
        <w:rPr>
          <w:rFonts w:ascii="Arial" w:hAnsi="Arial" w:cs="Arial"/>
          <w:sz w:val="24"/>
          <w:szCs w:val="24"/>
        </w:rPr>
        <w:t xml:space="preserve"> Originally it had been among the special psalms recited on Shabbat, but owing to its heading, it was no longer deemed fit for Shabbat, and it was left an "orphan." When the practice developed to add psalms even on weekdays, the psalm was adopted and found its place as a permanent addition recited on weekdays.</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Thus</w:t>
      </w:r>
      <w:r w:rsidR="00775952">
        <w:rPr>
          <w:rFonts w:ascii="Arial" w:hAnsi="Arial" w:cs="Arial"/>
          <w:sz w:val="24"/>
          <w:szCs w:val="24"/>
        </w:rPr>
        <w:t>,</w:t>
      </w:r>
      <w:r w:rsidRPr="001E3997">
        <w:rPr>
          <w:rFonts w:ascii="Arial" w:hAnsi="Arial" w:cs="Arial"/>
          <w:sz w:val="24"/>
          <w:szCs w:val="24"/>
        </w:rPr>
        <w:t xml:space="preserve"> we find in </w:t>
      </w:r>
      <w:r w:rsidRPr="001E3997">
        <w:rPr>
          <w:rFonts w:ascii="Arial" w:hAnsi="Arial" w:cs="Arial"/>
          <w:i/>
          <w:iCs/>
          <w:sz w:val="24"/>
          <w:szCs w:val="24"/>
        </w:rPr>
        <w:t xml:space="preserve">Siddur Rashi </w:t>
      </w:r>
      <w:r w:rsidRPr="001E3997">
        <w:rPr>
          <w:rFonts w:ascii="Arial" w:hAnsi="Arial" w:cs="Arial"/>
          <w:sz w:val="24"/>
          <w:szCs w:val="24"/>
        </w:rPr>
        <w:t xml:space="preserve">and in </w:t>
      </w:r>
      <w:r w:rsidRPr="001E3997">
        <w:rPr>
          <w:rFonts w:ascii="Arial" w:hAnsi="Arial" w:cs="Arial"/>
          <w:i/>
          <w:iCs/>
          <w:sz w:val="24"/>
          <w:szCs w:val="24"/>
        </w:rPr>
        <w:t xml:space="preserve">Machzor Vitri </w:t>
      </w:r>
      <w:r w:rsidRPr="001E3997">
        <w:rPr>
          <w:rFonts w:ascii="Arial" w:hAnsi="Arial" w:cs="Arial"/>
          <w:sz w:val="24"/>
          <w:szCs w:val="24"/>
        </w:rPr>
        <w:t xml:space="preserve">the custom to recite </w:t>
      </w:r>
      <w:r w:rsidR="00775952">
        <w:rPr>
          <w:rFonts w:ascii="Arial" w:hAnsi="Arial" w:cs="Arial"/>
          <w:i/>
          <w:iCs/>
          <w:sz w:val="24"/>
          <w:szCs w:val="24"/>
        </w:rPr>
        <w:t>Mizmor L</w:t>
      </w:r>
      <w:r w:rsidR="00414069" w:rsidRPr="001E3997">
        <w:rPr>
          <w:rFonts w:ascii="Arial" w:hAnsi="Arial" w:cs="Arial"/>
          <w:i/>
          <w:iCs/>
          <w:sz w:val="24"/>
          <w:szCs w:val="24"/>
        </w:rPr>
        <w:t>e-</w:t>
      </w:r>
      <w:r w:rsidR="00775952">
        <w:rPr>
          <w:rFonts w:ascii="Arial" w:hAnsi="Arial" w:cs="Arial"/>
          <w:i/>
          <w:iCs/>
          <w:sz w:val="24"/>
          <w:szCs w:val="24"/>
        </w:rPr>
        <w:t>T</w:t>
      </w:r>
      <w:r w:rsidR="00414069" w:rsidRPr="001E3997">
        <w:rPr>
          <w:rFonts w:ascii="Arial" w:hAnsi="Arial" w:cs="Arial"/>
          <w:i/>
          <w:iCs/>
          <w:sz w:val="24"/>
          <w:szCs w:val="24"/>
        </w:rPr>
        <w:t>oda</w:t>
      </w:r>
      <w:r w:rsidRPr="001E3997">
        <w:rPr>
          <w:rFonts w:ascii="Arial" w:hAnsi="Arial" w:cs="Arial"/>
          <w:sz w:val="24"/>
          <w:szCs w:val="24"/>
        </w:rPr>
        <w:t xml:space="preserve"> in the </w:t>
      </w:r>
      <w:r w:rsidR="00775952">
        <w:rPr>
          <w:rFonts w:ascii="Arial" w:hAnsi="Arial" w:cs="Arial"/>
          <w:i/>
          <w:iCs/>
          <w:sz w:val="24"/>
          <w:szCs w:val="24"/>
        </w:rPr>
        <w:t>Pesukei D</w:t>
      </w:r>
      <w:r w:rsidRPr="001E3997">
        <w:rPr>
          <w:rFonts w:ascii="Arial" w:hAnsi="Arial" w:cs="Arial"/>
          <w:i/>
          <w:iCs/>
          <w:sz w:val="24"/>
          <w:szCs w:val="24"/>
        </w:rPr>
        <w:t>e-</w:t>
      </w:r>
      <w:r w:rsidR="00775952">
        <w:rPr>
          <w:rFonts w:ascii="Arial" w:hAnsi="Arial" w:cs="Arial"/>
          <w:i/>
          <w:iCs/>
          <w:sz w:val="24"/>
          <w:szCs w:val="24"/>
        </w:rPr>
        <w:t>Z</w:t>
      </w:r>
      <w:r w:rsidRPr="001E3997">
        <w:rPr>
          <w:rFonts w:ascii="Arial" w:hAnsi="Arial" w:cs="Arial"/>
          <w:i/>
          <w:iCs/>
          <w:sz w:val="24"/>
          <w:szCs w:val="24"/>
        </w:rPr>
        <w:t xml:space="preserve">imra </w:t>
      </w:r>
      <w:r w:rsidRPr="001E3997">
        <w:rPr>
          <w:rFonts w:ascii="Arial" w:hAnsi="Arial" w:cs="Arial"/>
          <w:sz w:val="24"/>
          <w:szCs w:val="24"/>
        </w:rPr>
        <w:t xml:space="preserve">recited on weekdays, as we saw above. Later, in </w:t>
      </w:r>
      <w:r w:rsidRPr="00775952">
        <w:rPr>
          <w:rFonts w:ascii="Arial" w:hAnsi="Arial" w:cs="Arial"/>
          <w:i/>
          <w:iCs/>
          <w:sz w:val="24"/>
          <w:szCs w:val="24"/>
        </w:rPr>
        <w:t>Siddur Chasidei Ashkenaz</w:t>
      </w:r>
      <w:r w:rsidRPr="001E3997">
        <w:rPr>
          <w:rFonts w:ascii="Arial" w:hAnsi="Arial" w:cs="Arial"/>
          <w:b/>
          <w:bCs/>
          <w:i/>
          <w:iCs/>
          <w:sz w:val="24"/>
          <w:szCs w:val="24"/>
        </w:rPr>
        <w:t xml:space="preserve"> </w:t>
      </w:r>
      <w:r w:rsidRPr="001E3997">
        <w:rPr>
          <w:rFonts w:ascii="Arial" w:hAnsi="Arial" w:cs="Arial"/>
          <w:sz w:val="24"/>
          <w:szCs w:val="24"/>
        </w:rPr>
        <w:t>(p. 28), we find the reason to recite it on weekdays, precisely as we have proposed:</w:t>
      </w:r>
    </w:p>
    <w:p w:rsidR="00AD296D" w:rsidRPr="001E3997" w:rsidRDefault="00AD296D" w:rsidP="00F06E1E">
      <w:pPr>
        <w:spacing w:line="240" w:lineRule="auto"/>
        <w:ind w:firstLine="720"/>
        <w:rPr>
          <w:rFonts w:ascii="Arial" w:hAnsi="Arial" w:cs="Arial"/>
          <w:sz w:val="24"/>
          <w:szCs w:val="24"/>
        </w:rPr>
      </w:pPr>
    </w:p>
    <w:p w:rsidR="00AD296D" w:rsidRPr="001E3997" w:rsidRDefault="00775952" w:rsidP="00F06E1E">
      <w:pPr>
        <w:pStyle w:val="BlockText"/>
        <w:spacing w:line="240" w:lineRule="auto"/>
        <w:ind w:left="720"/>
        <w:rPr>
          <w:rFonts w:ascii="Arial" w:hAnsi="Arial" w:cs="Arial"/>
          <w:sz w:val="24"/>
          <w:szCs w:val="24"/>
        </w:rPr>
      </w:pPr>
      <w:r>
        <w:rPr>
          <w:rFonts w:ascii="Arial" w:hAnsi="Arial" w:cs="Arial"/>
          <w:i/>
          <w:iCs/>
          <w:sz w:val="24"/>
          <w:szCs w:val="24"/>
        </w:rPr>
        <w:t>Mizmor L</w:t>
      </w:r>
      <w:r w:rsidR="00414069" w:rsidRPr="001E3997">
        <w:rPr>
          <w:rFonts w:ascii="Arial" w:hAnsi="Arial" w:cs="Arial"/>
          <w:i/>
          <w:iCs/>
          <w:sz w:val="24"/>
          <w:szCs w:val="24"/>
        </w:rPr>
        <w:t>e-</w:t>
      </w:r>
      <w:r>
        <w:rPr>
          <w:rFonts w:ascii="Arial" w:hAnsi="Arial" w:cs="Arial"/>
          <w:i/>
          <w:iCs/>
          <w:sz w:val="24"/>
          <w:szCs w:val="24"/>
        </w:rPr>
        <w:t>T</w:t>
      </w:r>
      <w:r w:rsidR="00414069" w:rsidRPr="001E3997">
        <w:rPr>
          <w:rFonts w:ascii="Arial" w:hAnsi="Arial" w:cs="Arial"/>
          <w:i/>
          <w:iCs/>
          <w:sz w:val="24"/>
          <w:szCs w:val="24"/>
        </w:rPr>
        <w:t>oda</w:t>
      </w:r>
      <w:r w:rsidR="00AD296D" w:rsidRPr="001E3997">
        <w:rPr>
          <w:rFonts w:ascii="Arial" w:hAnsi="Arial" w:cs="Arial"/>
          <w:sz w:val="24"/>
          <w:szCs w:val="24"/>
        </w:rPr>
        <w:t xml:space="preserve"> – Because a thanksgiving-offering is not brought on Shabbat, it was established that this psalm be recited on weekdays.</w:t>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Now that we have reconstructed the development of the new custom, lest us attempt to explain the reasons for the differences in practice </w:t>
      </w:r>
      <w:r w:rsidR="00775952">
        <w:rPr>
          <w:rFonts w:ascii="Arial" w:hAnsi="Arial" w:cs="Arial"/>
          <w:sz w:val="24"/>
          <w:szCs w:val="24"/>
        </w:rPr>
        <w:t xml:space="preserve">regarding </w:t>
      </w:r>
      <w:r w:rsidRPr="001E3997">
        <w:rPr>
          <w:rFonts w:ascii="Arial" w:hAnsi="Arial" w:cs="Arial"/>
          <w:sz w:val="24"/>
          <w:szCs w:val="24"/>
        </w:rPr>
        <w:t xml:space="preserve">whether to recite </w:t>
      </w:r>
      <w:r w:rsidR="00775952">
        <w:rPr>
          <w:rFonts w:ascii="Arial" w:hAnsi="Arial" w:cs="Arial"/>
          <w:i/>
          <w:iCs/>
          <w:sz w:val="24"/>
          <w:szCs w:val="24"/>
        </w:rPr>
        <w:t>Mizmor L</w:t>
      </w:r>
      <w:r w:rsidR="00414069" w:rsidRPr="001E3997">
        <w:rPr>
          <w:rFonts w:ascii="Arial" w:hAnsi="Arial" w:cs="Arial"/>
          <w:i/>
          <w:iCs/>
          <w:sz w:val="24"/>
          <w:szCs w:val="24"/>
        </w:rPr>
        <w:t>e-</w:t>
      </w:r>
      <w:r w:rsidR="00775952">
        <w:rPr>
          <w:rFonts w:ascii="Arial" w:hAnsi="Arial" w:cs="Arial"/>
          <w:i/>
          <w:iCs/>
          <w:sz w:val="24"/>
          <w:szCs w:val="24"/>
        </w:rPr>
        <w:t>T</w:t>
      </w:r>
      <w:r w:rsidR="00414069" w:rsidRPr="001E3997">
        <w:rPr>
          <w:rFonts w:ascii="Arial" w:hAnsi="Arial" w:cs="Arial"/>
          <w:i/>
          <w:iCs/>
          <w:sz w:val="24"/>
          <w:szCs w:val="24"/>
        </w:rPr>
        <w:t>oda</w:t>
      </w:r>
      <w:r w:rsidR="00414069" w:rsidRPr="001E3997">
        <w:rPr>
          <w:rFonts w:ascii="Arial" w:hAnsi="Arial" w:cs="Arial"/>
          <w:sz w:val="24"/>
          <w:szCs w:val="24"/>
        </w:rPr>
        <w:t xml:space="preserve"> </w:t>
      </w:r>
      <w:r w:rsidRPr="001E3997">
        <w:rPr>
          <w:rFonts w:ascii="Arial" w:hAnsi="Arial" w:cs="Arial"/>
          <w:sz w:val="24"/>
          <w:szCs w:val="24"/>
        </w:rPr>
        <w:t>or to refrain from recit</w:t>
      </w:r>
      <w:r w:rsidR="00775952">
        <w:rPr>
          <w:rFonts w:ascii="Arial" w:hAnsi="Arial" w:cs="Arial"/>
          <w:sz w:val="24"/>
          <w:szCs w:val="24"/>
        </w:rPr>
        <w:t>ing it.</w:t>
      </w:r>
      <w:r w:rsidRPr="001E3997">
        <w:rPr>
          <w:rFonts w:ascii="Arial" w:hAnsi="Arial" w:cs="Arial"/>
          <w:sz w:val="24"/>
          <w:szCs w:val="24"/>
        </w:rPr>
        <w:t xml:space="preserve"> The practice of reciting </w:t>
      </w:r>
      <w:r w:rsidR="00775952">
        <w:rPr>
          <w:rFonts w:ascii="Arial" w:hAnsi="Arial" w:cs="Arial"/>
          <w:i/>
          <w:iCs/>
          <w:sz w:val="24"/>
          <w:szCs w:val="24"/>
        </w:rPr>
        <w:t>Mizmor Le-T</w:t>
      </w:r>
      <w:r w:rsidR="00414069" w:rsidRPr="001E3997">
        <w:rPr>
          <w:rFonts w:ascii="Arial" w:hAnsi="Arial" w:cs="Arial"/>
          <w:i/>
          <w:iCs/>
          <w:sz w:val="24"/>
          <w:szCs w:val="24"/>
        </w:rPr>
        <w:t>oda</w:t>
      </w:r>
      <w:r w:rsidRPr="001E3997">
        <w:rPr>
          <w:rFonts w:ascii="Arial" w:hAnsi="Arial" w:cs="Arial"/>
          <w:sz w:val="24"/>
          <w:szCs w:val="24"/>
        </w:rPr>
        <w:t xml:space="preserve"> on Shabbat takes into consideration the psalm's </w:t>
      </w:r>
      <w:r w:rsidRPr="001E3997">
        <w:rPr>
          <w:rFonts w:ascii="Arial" w:hAnsi="Arial" w:cs="Arial"/>
          <w:b/>
          <w:bCs/>
          <w:sz w:val="24"/>
          <w:szCs w:val="24"/>
        </w:rPr>
        <w:t xml:space="preserve">content </w:t>
      </w:r>
      <w:r w:rsidRPr="001E3997">
        <w:rPr>
          <w:rFonts w:ascii="Arial" w:hAnsi="Arial" w:cs="Arial"/>
          <w:sz w:val="24"/>
          <w:szCs w:val="24"/>
        </w:rPr>
        <w:t xml:space="preserve">as a psalm of praise, which is appropriate for expanding the </w:t>
      </w:r>
      <w:r w:rsidRPr="001E3997">
        <w:rPr>
          <w:rFonts w:ascii="Arial" w:hAnsi="Arial" w:cs="Arial"/>
          <w:i/>
          <w:iCs/>
          <w:sz w:val="24"/>
          <w:szCs w:val="24"/>
        </w:rPr>
        <w:t xml:space="preserve">Pesukei </w:t>
      </w:r>
      <w:r w:rsidR="00775952">
        <w:rPr>
          <w:rFonts w:ascii="Arial" w:hAnsi="Arial" w:cs="Arial"/>
          <w:i/>
          <w:iCs/>
          <w:sz w:val="24"/>
          <w:szCs w:val="24"/>
        </w:rPr>
        <w:t>D</w:t>
      </w:r>
      <w:r w:rsidRPr="001E3997">
        <w:rPr>
          <w:rFonts w:ascii="Arial" w:hAnsi="Arial" w:cs="Arial"/>
          <w:i/>
          <w:iCs/>
          <w:sz w:val="24"/>
          <w:szCs w:val="24"/>
        </w:rPr>
        <w:t>e-</w:t>
      </w:r>
      <w:r w:rsidR="00775952">
        <w:rPr>
          <w:rFonts w:ascii="Arial" w:hAnsi="Arial" w:cs="Arial"/>
          <w:i/>
          <w:iCs/>
          <w:sz w:val="24"/>
          <w:szCs w:val="24"/>
        </w:rPr>
        <w:t>Z</w:t>
      </w:r>
      <w:r w:rsidRPr="001E3997">
        <w:rPr>
          <w:rFonts w:ascii="Arial" w:hAnsi="Arial" w:cs="Arial"/>
          <w:i/>
          <w:iCs/>
          <w:sz w:val="24"/>
          <w:szCs w:val="24"/>
        </w:rPr>
        <w:t xml:space="preserve">imra </w:t>
      </w:r>
      <w:r w:rsidRPr="001E3997">
        <w:rPr>
          <w:rFonts w:ascii="Arial" w:hAnsi="Arial" w:cs="Arial"/>
          <w:sz w:val="24"/>
          <w:szCs w:val="24"/>
        </w:rPr>
        <w:t xml:space="preserve">on Shabbat. The psalm's heading was certainly viewed by those who observed the ancient custom as a technical matter that is irrelevant with respect to the question </w:t>
      </w:r>
      <w:r w:rsidR="00775952">
        <w:rPr>
          <w:rFonts w:ascii="Arial" w:hAnsi="Arial" w:cs="Arial"/>
          <w:sz w:val="24"/>
          <w:szCs w:val="24"/>
        </w:rPr>
        <w:t xml:space="preserve">of </w:t>
      </w:r>
      <w:r w:rsidRPr="001E3997">
        <w:rPr>
          <w:rFonts w:ascii="Arial" w:hAnsi="Arial" w:cs="Arial"/>
          <w:sz w:val="24"/>
          <w:szCs w:val="24"/>
        </w:rPr>
        <w:t xml:space="preserve">whether or not the psalm </w:t>
      </w:r>
      <w:r w:rsidR="006F2651" w:rsidRPr="001E3997">
        <w:rPr>
          <w:rFonts w:ascii="Arial" w:hAnsi="Arial" w:cs="Arial"/>
          <w:sz w:val="24"/>
          <w:szCs w:val="24"/>
        </w:rPr>
        <w:t>is</w:t>
      </w:r>
      <w:r w:rsidRPr="001E3997">
        <w:rPr>
          <w:rFonts w:ascii="Arial" w:hAnsi="Arial" w:cs="Arial"/>
          <w:sz w:val="24"/>
          <w:szCs w:val="24"/>
        </w:rPr>
        <w:t xml:space="preserve"> fit to be recited on Shabbat. But in the eyes of the rabbinic authorities in France and Germany, the heading was critical</w:t>
      </w:r>
      <w:r w:rsidR="00E7394B">
        <w:rPr>
          <w:rFonts w:ascii="Arial" w:hAnsi="Arial" w:cs="Arial"/>
          <w:sz w:val="24"/>
          <w:szCs w:val="24"/>
        </w:rPr>
        <w:t>.</w:t>
      </w:r>
      <w:r w:rsidRPr="001E3997">
        <w:rPr>
          <w:rFonts w:ascii="Arial" w:hAnsi="Arial" w:cs="Arial"/>
          <w:sz w:val="24"/>
          <w:szCs w:val="24"/>
        </w:rPr>
        <w:t xml:space="preserve"> They viewed it as determining the psalm's use in the Temple service, providing the psalm with its importance and uniqueness.</w:t>
      </w:r>
      <w:r w:rsidRPr="001E3997">
        <w:rPr>
          <w:rStyle w:val="FootnoteReference"/>
          <w:rFonts w:ascii="Arial" w:hAnsi="Arial" w:cs="Arial"/>
          <w:sz w:val="24"/>
          <w:szCs w:val="24"/>
        </w:rPr>
        <w:footnoteReference w:id="20"/>
      </w:r>
      <w:r w:rsidRPr="001E3997">
        <w:rPr>
          <w:rFonts w:ascii="Arial" w:hAnsi="Arial" w:cs="Arial"/>
          <w:sz w:val="24"/>
          <w:szCs w:val="24"/>
        </w:rPr>
        <w:t xml:space="preserve"> This being the case, they thought that the psalm was inappropriate for Shabbat and Festivals, and that it should be skipped on those days.</w:t>
      </w:r>
      <w:r w:rsidRPr="001E3997">
        <w:rPr>
          <w:rStyle w:val="FootnoteReference"/>
          <w:rFonts w:ascii="Arial" w:hAnsi="Arial" w:cs="Arial"/>
          <w:sz w:val="24"/>
          <w:szCs w:val="24"/>
        </w:rPr>
        <w:footnoteReference w:id="21"/>
      </w:r>
    </w:p>
    <w:p w:rsidR="00AD296D" w:rsidRPr="001E3997" w:rsidRDefault="00AD296D" w:rsidP="00F06E1E">
      <w:pPr>
        <w:spacing w:line="240" w:lineRule="auto"/>
        <w:rPr>
          <w:rFonts w:ascii="Arial" w:hAnsi="Arial" w:cs="Arial"/>
          <w:sz w:val="24"/>
          <w:szCs w:val="24"/>
        </w:rPr>
      </w:pPr>
    </w:p>
    <w:p w:rsidR="00AD296D" w:rsidRPr="001E3997" w:rsidRDefault="006F2651" w:rsidP="00F06E1E">
      <w:pPr>
        <w:pStyle w:val="Heading3"/>
        <w:spacing w:line="240" w:lineRule="auto"/>
        <w:rPr>
          <w:rFonts w:ascii="Arial" w:hAnsi="Arial" w:cs="Arial"/>
          <w:sz w:val="24"/>
          <w:szCs w:val="24"/>
        </w:rPr>
      </w:pPr>
      <w:r w:rsidRPr="001E3997">
        <w:rPr>
          <w:rFonts w:ascii="Arial" w:hAnsi="Arial" w:cs="Arial"/>
          <w:sz w:val="24"/>
          <w:szCs w:val="24"/>
        </w:rPr>
        <w:t>c</w:t>
      </w:r>
      <w:r w:rsidR="00AD296D" w:rsidRPr="001E3997">
        <w:rPr>
          <w:rFonts w:ascii="Arial" w:hAnsi="Arial" w:cs="Arial"/>
          <w:sz w:val="24"/>
          <w:szCs w:val="24"/>
        </w:rPr>
        <w:t>. Remnants of the original custom</w:t>
      </w:r>
    </w:p>
    <w:p w:rsidR="00AD296D" w:rsidRPr="001E3997" w:rsidRDefault="00AD296D" w:rsidP="00F06E1E">
      <w:pPr>
        <w:spacing w:line="240" w:lineRule="auto"/>
        <w:rPr>
          <w:rFonts w:ascii="Arial" w:hAnsi="Arial" w:cs="Arial"/>
          <w:sz w:val="24"/>
          <w:szCs w:val="24"/>
        </w:rPr>
      </w:pPr>
    </w:p>
    <w:p w:rsidR="00AD296D" w:rsidRPr="001E3997" w:rsidRDefault="00AD296D" w:rsidP="00F06E1E">
      <w:pPr>
        <w:spacing w:line="240" w:lineRule="auto"/>
        <w:rPr>
          <w:rFonts w:ascii="Arial" w:hAnsi="Arial" w:cs="Arial"/>
          <w:sz w:val="24"/>
          <w:szCs w:val="24"/>
        </w:rPr>
      </w:pPr>
      <w:r w:rsidRPr="001E3997">
        <w:rPr>
          <w:rFonts w:ascii="Arial" w:hAnsi="Arial" w:cs="Arial"/>
          <w:sz w:val="24"/>
          <w:szCs w:val="24"/>
        </w:rPr>
        <w:tab/>
        <w:t xml:space="preserve">Is it possible to find in the halakhic literature support for our position that the original custom was to recite </w:t>
      </w:r>
      <w:r w:rsidR="00E7394B">
        <w:rPr>
          <w:rFonts w:ascii="Arial" w:hAnsi="Arial" w:cs="Arial"/>
          <w:i/>
          <w:iCs/>
          <w:sz w:val="24"/>
          <w:szCs w:val="24"/>
        </w:rPr>
        <w:t>Mizmor Le-T</w:t>
      </w:r>
      <w:r w:rsidR="006F2651" w:rsidRPr="001E3997">
        <w:rPr>
          <w:rFonts w:ascii="Arial" w:hAnsi="Arial" w:cs="Arial"/>
          <w:i/>
          <w:iCs/>
          <w:sz w:val="24"/>
          <w:szCs w:val="24"/>
        </w:rPr>
        <w:t>oda</w:t>
      </w:r>
      <w:r w:rsidRPr="001E3997">
        <w:rPr>
          <w:rFonts w:ascii="Arial" w:hAnsi="Arial" w:cs="Arial"/>
          <w:sz w:val="24"/>
          <w:szCs w:val="24"/>
        </w:rPr>
        <w:t xml:space="preserve"> specifically on Shabbat, as part of the additional psalms of </w:t>
      </w:r>
      <w:r w:rsidR="00E7394B">
        <w:rPr>
          <w:rFonts w:ascii="Arial" w:hAnsi="Arial" w:cs="Arial"/>
          <w:i/>
          <w:iCs/>
          <w:sz w:val="24"/>
          <w:szCs w:val="24"/>
        </w:rPr>
        <w:t>Pesukei De-Z</w:t>
      </w:r>
      <w:r w:rsidR="00BB251D" w:rsidRPr="001E3997">
        <w:rPr>
          <w:rFonts w:ascii="Arial" w:hAnsi="Arial" w:cs="Arial"/>
          <w:i/>
          <w:iCs/>
          <w:sz w:val="24"/>
          <w:szCs w:val="24"/>
        </w:rPr>
        <w:t>i</w:t>
      </w:r>
      <w:r w:rsidRPr="001E3997">
        <w:rPr>
          <w:rFonts w:ascii="Arial" w:hAnsi="Arial" w:cs="Arial"/>
          <w:i/>
          <w:iCs/>
          <w:sz w:val="24"/>
          <w:szCs w:val="24"/>
        </w:rPr>
        <w:t>mra</w:t>
      </w:r>
      <w:r w:rsidRPr="001E3997">
        <w:rPr>
          <w:rFonts w:ascii="Arial" w:hAnsi="Arial" w:cs="Arial"/>
          <w:sz w:val="24"/>
          <w:szCs w:val="24"/>
        </w:rPr>
        <w:t>, and not on weekdays?</w:t>
      </w:r>
    </w:p>
    <w:p w:rsidR="00AD296D" w:rsidRPr="001E3997" w:rsidRDefault="00AD296D" w:rsidP="00F06E1E">
      <w:pPr>
        <w:spacing w:line="240" w:lineRule="auto"/>
        <w:rPr>
          <w:rFonts w:ascii="Arial" w:hAnsi="Arial" w:cs="Arial"/>
          <w:sz w:val="24"/>
          <w:szCs w:val="24"/>
        </w:rPr>
      </w:pPr>
    </w:p>
    <w:p w:rsidR="00AD296D" w:rsidRPr="001E3997" w:rsidRDefault="00AD296D" w:rsidP="00F06E1E">
      <w:pPr>
        <w:spacing w:line="240" w:lineRule="auto"/>
        <w:rPr>
          <w:rFonts w:ascii="Arial" w:hAnsi="Arial" w:cs="Arial"/>
          <w:sz w:val="24"/>
          <w:szCs w:val="24"/>
        </w:rPr>
      </w:pPr>
      <w:r w:rsidRPr="001E3997">
        <w:rPr>
          <w:rFonts w:ascii="Arial" w:hAnsi="Arial" w:cs="Arial"/>
          <w:sz w:val="24"/>
          <w:szCs w:val="24"/>
        </w:rPr>
        <w:tab/>
        <w:t>Indeed, this custom continued in various places for centuries, even though it had to defend itself against the arguments raised against it in France and Germany.</w:t>
      </w:r>
    </w:p>
    <w:p w:rsidR="00AD296D" w:rsidRPr="001E3997" w:rsidRDefault="00AD296D" w:rsidP="00F06E1E">
      <w:pPr>
        <w:spacing w:line="240" w:lineRule="auto"/>
        <w:rPr>
          <w:rFonts w:ascii="Arial" w:hAnsi="Arial" w:cs="Arial"/>
          <w:sz w:val="24"/>
          <w:szCs w:val="24"/>
        </w:rPr>
      </w:pPr>
    </w:p>
    <w:p w:rsidR="00AD296D" w:rsidRPr="001E3997" w:rsidRDefault="00AD296D" w:rsidP="00F06E1E">
      <w:pPr>
        <w:spacing w:line="240" w:lineRule="auto"/>
        <w:rPr>
          <w:rFonts w:ascii="Arial" w:hAnsi="Arial" w:cs="Arial"/>
          <w:sz w:val="24"/>
          <w:szCs w:val="24"/>
        </w:rPr>
      </w:pPr>
      <w:r w:rsidRPr="001E3997">
        <w:rPr>
          <w:rFonts w:ascii="Arial" w:hAnsi="Arial" w:cs="Arial"/>
          <w:sz w:val="24"/>
          <w:szCs w:val="24"/>
        </w:rPr>
        <w:tab/>
        <w:t xml:space="preserve">In the book </w:t>
      </w:r>
      <w:r w:rsidR="00E7394B">
        <w:rPr>
          <w:rFonts w:ascii="Arial" w:hAnsi="Arial" w:cs="Arial"/>
          <w:i/>
          <w:iCs/>
          <w:sz w:val="24"/>
          <w:szCs w:val="24"/>
        </w:rPr>
        <w:t>Shibbolei H</w:t>
      </w:r>
      <w:r w:rsidRPr="001E3997">
        <w:rPr>
          <w:rFonts w:ascii="Arial" w:hAnsi="Arial" w:cs="Arial"/>
          <w:i/>
          <w:iCs/>
          <w:sz w:val="24"/>
          <w:szCs w:val="24"/>
        </w:rPr>
        <w:t>a-Leket</w:t>
      </w:r>
      <w:r w:rsidRPr="001E3997">
        <w:rPr>
          <w:rFonts w:ascii="Arial" w:hAnsi="Arial" w:cs="Arial"/>
          <w:sz w:val="24"/>
          <w:szCs w:val="24"/>
        </w:rPr>
        <w:t xml:space="preserve"> written by R</w:t>
      </w:r>
      <w:r w:rsidR="00E7394B">
        <w:rPr>
          <w:rFonts w:ascii="Arial" w:hAnsi="Arial" w:cs="Arial"/>
          <w:sz w:val="24"/>
          <w:szCs w:val="24"/>
        </w:rPr>
        <w:t>.</w:t>
      </w:r>
      <w:r w:rsidRPr="001E3997">
        <w:rPr>
          <w:rFonts w:ascii="Arial" w:hAnsi="Arial" w:cs="Arial"/>
          <w:sz w:val="24"/>
          <w:szCs w:val="24"/>
        </w:rPr>
        <w:t xml:space="preserve"> Tzidkiya ben Avraham the doctor,</w:t>
      </w:r>
      <w:r w:rsidRPr="001E3997">
        <w:rPr>
          <w:rStyle w:val="FootnoteReference"/>
          <w:rFonts w:ascii="Arial" w:hAnsi="Arial" w:cs="Arial"/>
          <w:sz w:val="24"/>
          <w:szCs w:val="24"/>
        </w:rPr>
        <w:footnoteReference w:id="22"/>
      </w:r>
      <w:r w:rsidRPr="001E3997">
        <w:rPr>
          <w:rFonts w:ascii="Arial" w:hAnsi="Arial" w:cs="Arial"/>
          <w:sz w:val="24"/>
          <w:szCs w:val="24"/>
        </w:rPr>
        <w:t xml:space="preserve"> in section 76</w:t>
      </w:r>
      <w:r w:rsidR="00E7394B">
        <w:rPr>
          <w:rFonts w:ascii="Arial" w:hAnsi="Arial" w:cs="Arial"/>
          <w:sz w:val="24"/>
          <w:szCs w:val="24"/>
        </w:rPr>
        <w:t>,</w:t>
      </w:r>
      <w:r w:rsidRPr="001E3997">
        <w:rPr>
          <w:rFonts w:ascii="Arial" w:hAnsi="Arial" w:cs="Arial"/>
          <w:sz w:val="24"/>
          <w:szCs w:val="24"/>
        </w:rPr>
        <w:t xml:space="preserve"> which carries the heading: "The law of psalms of Shabbat that are recited… </w:t>
      </w:r>
      <w:r w:rsidR="00E7394B">
        <w:rPr>
          <w:rFonts w:ascii="Arial" w:hAnsi="Arial" w:cs="Arial"/>
          <w:i/>
          <w:iCs/>
          <w:sz w:val="24"/>
          <w:szCs w:val="24"/>
        </w:rPr>
        <w:t>Mizmor Le-T</w:t>
      </w:r>
      <w:r w:rsidR="006F2651" w:rsidRPr="001E3997">
        <w:rPr>
          <w:rFonts w:ascii="Arial" w:hAnsi="Arial" w:cs="Arial"/>
          <w:i/>
          <w:iCs/>
          <w:sz w:val="24"/>
          <w:szCs w:val="24"/>
        </w:rPr>
        <w:t>oda</w:t>
      </w:r>
      <w:r w:rsidRPr="001E3997">
        <w:rPr>
          <w:rFonts w:ascii="Arial" w:hAnsi="Arial" w:cs="Arial"/>
          <w:sz w:val="24"/>
          <w:szCs w:val="24"/>
        </w:rPr>
        <w:t xml:space="preserve">…," </w:t>
      </w:r>
      <w:r w:rsidR="00E7394B">
        <w:rPr>
          <w:rFonts w:ascii="Arial" w:hAnsi="Arial" w:cs="Arial"/>
          <w:sz w:val="24"/>
          <w:szCs w:val="24"/>
        </w:rPr>
        <w:t>we read</w:t>
      </w:r>
      <w:r w:rsidRPr="001E3997">
        <w:rPr>
          <w:rFonts w:ascii="Arial" w:hAnsi="Arial" w:cs="Arial"/>
          <w:sz w:val="24"/>
          <w:szCs w:val="24"/>
        </w:rPr>
        <w:t>:</w:t>
      </w:r>
    </w:p>
    <w:p w:rsidR="00AD296D" w:rsidRPr="001E3997" w:rsidRDefault="00AD296D" w:rsidP="00F06E1E">
      <w:pPr>
        <w:spacing w:line="240" w:lineRule="auto"/>
        <w:rPr>
          <w:rFonts w:ascii="Arial" w:hAnsi="Arial" w:cs="Arial"/>
          <w:sz w:val="24"/>
          <w:szCs w:val="24"/>
        </w:rPr>
      </w:pPr>
    </w:p>
    <w:p w:rsidR="009B138B" w:rsidRPr="001E3997" w:rsidRDefault="00E7394B" w:rsidP="00F06E1E">
      <w:pPr>
        <w:pStyle w:val="BlockText"/>
        <w:spacing w:line="240" w:lineRule="auto"/>
        <w:ind w:left="720"/>
        <w:rPr>
          <w:rFonts w:ascii="Arial" w:hAnsi="Arial" w:cs="Arial"/>
          <w:sz w:val="24"/>
          <w:szCs w:val="24"/>
        </w:rPr>
      </w:pPr>
      <w:r>
        <w:rPr>
          <w:rFonts w:ascii="Arial" w:hAnsi="Arial" w:cs="Arial"/>
          <w:i/>
          <w:iCs/>
          <w:sz w:val="24"/>
          <w:szCs w:val="24"/>
        </w:rPr>
        <w:t>Mizmor Le-T</w:t>
      </w:r>
      <w:r w:rsidR="006F2651" w:rsidRPr="001E3997">
        <w:rPr>
          <w:rFonts w:ascii="Arial" w:hAnsi="Arial" w:cs="Arial"/>
          <w:i/>
          <w:iCs/>
          <w:sz w:val="24"/>
          <w:szCs w:val="24"/>
        </w:rPr>
        <w:t>oda</w:t>
      </w:r>
      <w:r w:rsidR="00AD296D" w:rsidRPr="001E3997">
        <w:rPr>
          <w:rFonts w:ascii="Arial" w:hAnsi="Arial" w:cs="Arial"/>
          <w:sz w:val="24"/>
          <w:szCs w:val="24"/>
        </w:rPr>
        <w:t xml:space="preserve"> – </w:t>
      </w:r>
      <w:r>
        <w:rPr>
          <w:rFonts w:ascii="Arial" w:hAnsi="Arial" w:cs="Arial"/>
          <w:sz w:val="24"/>
          <w:szCs w:val="24"/>
        </w:rPr>
        <w:t>T</w:t>
      </w:r>
      <w:r w:rsidR="00AD296D" w:rsidRPr="001E3997">
        <w:rPr>
          <w:rFonts w:ascii="Arial" w:hAnsi="Arial" w:cs="Arial"/>
          <w:sz w:val="24"/>
          <w:szCs w:val="24"/>
        </w:rPr>
        <w:t xml:space="preserve">here are places where this is recited on weekdays, and not recited on Shabbat. And I found a reason for their custom </w:t>
      </w:r>
      <w:r>
        <w:rPr>
          <w:rFonts w:ascii="Arial" w:hAnsi="Arial" w:cs="Arial"/>
          <w:sz w:val="24"/>
          <w:szCs w:val="24"/>
        </w:rPr>
        <w:t>in the name of Rabbeinu Shelomo</w:t>
      </w:r>
      <w:r w:rsidR="00AD296D" w:rsidRPr="001E3997">
        <w:rPr>
          <w:rFonts w:ascii="Arial" w:hAnsi="Arial" w:cs="Arial"/>
          <w:sz w:val="24"/>
          <w:szCs w:val="24"/>
        </w:rPr>
        <w:t xml:space="preserve"> </w:t>
      </w:r>
      <w:r w:rsidR="00AD296D" w:rsidRPr="001E3997">
        <w:rPr>
          <w:rFonts w:ascii="Arial" w:hAnsi="Arial" w:cs="Arial"/>
          <w:i/>
          <w:iCs/>
          <w:sz w:val="24"/>
          <w:szCs w:val="24"/>
        </w:rPr>
        <w:t>ztz"l</w:t>
      </w:r>
      <w:r w:rsidR="00AD296D" w:rsidRPr="001E3997">
        <w:rPr>
          <w:rFonts w:ascii="Arial" w:hAnsi="Arial" w:cs="Arial"/>
          <w:sz w:val="24"/>
          <w:szCs w:val="24"/>
        </w:rPr>
        <w:t>,</w:t>
      </w:r>
      <w:r w:rsidR="00AD296D" w:rsidRPr="001E3997">
        <w:rPr>
          <w:rStyle w:val="FootnoteReference"/>
          <w:rFonts w:ascii="Arial" w:hAnsi="Arial" w:cs="Arial"/>
          <w:sz w:val="24"/>
          <w:szCs w:val="24"/>
        </w:rPr>
        <w:footnoteReference w:id="23"/>
      </w:r>
      <w:r w:rsidR="00AD296D" w:rsidRPr="001E3997">
        <w:rPr>
          <w:rFonts w:ascii="Arial" w:hAnsi="Arial" w:cs="Arial"/>
          <w:sz w:val="24"/>
          <w:szCs w:val="24"/>
        </w:rPr>
        <w:t xml:space="preserve"> because </w:t>
      </w:r>
      <w:r w:rsidR="006F2651" w:rsidRPr="001E3997">
        <w:rPr>
          <w:rFonts w:ascii="Arial" w:hAnsi="Arial" w:cs="Arial"/>
          <w:sz w:val="24"/>
          <w:szCs w:val="24"/>
        </w:rPr>
        <w:t>a private</w:t>
      </w:r>
      <w:r w:rsidR="00AD296D" w:rsidRPr="001E3997">
        <w:rPr>
          <w:rFonts w:ascii="Arial" w:hAnsi="Arial" w:cs="Arial"/>
          <w:sz w:val="24"/>
          <w:szCs w:val="24"/>
        </w:rPr>
        <w:t xml:space="preserve"> offering is not offered on Shabbat, and a thanksgiving-offering is a private offering, and it can be sacrificed on any day except for Shabbat. </w:t>
      </w:r>
      <w:r>
        <w:rPr>
          <w:rFonts w:ascii="Arial" w:hAnsi="Arial" w:cs="Arial"/>
          <w:b/>
          <w:bCs/>
          <w:sz w:val="24"/>
          <w:szCs w:val="24"/>
        </w:rPr>
        <w:t>And in our place [Rome]</w:t>
      </w:r>
      <w:r w:rsidR="006F2651" w:rsidRPr="001E3997">
        <w:rPr>
          <w:rFonts w:ascii="Arial" w:hAnsi="Arial" w:cs="Arial"/>
          <w:b/>
          <w:bCs/>
          <w:sz w:val="24"/>
          <w:szCs w:val="24"/>
        </w:rPr>
        <w:t xml:space="preserve"> </w:t>
      </w:r>
      <w:r w:rsidR="00AD296D" w:rsidRPr="001E3997">
        <w:rPr>
          <w:rFonts w:ascii="Arial" w:hAnsi="Arial" w:cs="Arial"/>
          <w:b/>
          <w:bCs/>
          <w:sz w:val="24"/>
          <w:szCs w:val="24"/>
        </w:rPr>
        <w:t>the custom is to recite it on Shabbat and not on weekdays.</w:t>
      </w:r>
      <w:r w:rsidR="00AD296D" w:rsidRPr="001E3997">
        <w:rPr>
          <w:rStyle w:val="FootnoteReference"/>
          <w:rFonts w:ascii="Arial" w:hAnsi="Arial" w:cs="Arial"/>
          <w:sz w:val="24"/>
          <w:szCs w:val="24"/>
        </w:rPr>
        <w:footnoteReference w:id="24"/>
      </w:r>
    </w:p>
    <w:p w:rsidR="00AD296D" w:rsidRPr="001E3997" w:rsidRDefault="00AD296D" w:rsidP="00F06E1E">
      <w:pPr>
        <w:bidi/>
        <w:spacing w:line="240" w:lineRule="auto"/>
        <w:ind w:firstLine="720"/>
        <w:rPr>
          <w:rFonts w:ascii="Arial" w:hAnsi="Arial" w:cs="Arial"/>
          <w:sz w:val="24"/>
          <w:szCs w:val="24"/>
          <w:rtl/>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Indeed, this custom persisted among Italian Jews until this very day, and it is documented in the </w:t>
      </w:r>
      <w:r w:rsidRPr="001E3997">
        <w:rPr>
          <w:rFonts w:ascii="Arial" w:hAnsi="Arial" w:cs="Arial"/>
          <w:i/>
          <w:iCs/>
          <w:sz w:val="24"/>
          <w:szCs w:val="24"/>
        </w:rPr>
        <w:t xml:space="preserve">machzor </w:t>
      </w:r>
      <w:r w:rsidRPr="001E3997">
        <w:rPr>
          <w:rFonts w:ascii="Arial" w:hAnsi="Arial" w:cs="Arial"/>
          <w:sz w:val="24"/>
          <w:szCs w:val="24"/>
        </w:rPr>
        <w:t xml:space="preserve">of Bologna published in 5300 and in the </w:t>
      </w:r>
      <w:r w:rsidRPr="001E3997">
        <w:rPr>
          <w:rFonts w:ascii="Arial" w:hAnsi="Arial" w:cs="Arial"/>
          <w:i/>
          <w:iCs/>
          <w:sz w:val="24"/>
          <w:szCs w:val="24"/>
        </w:rPr>
        <w:t xml:space="preserve">machzor </w:t>
      </w:r>
      <w:r w:rsidRPr="001E3997">
        <w:rPr>
          <w:rFonts w:ascii="Arial" w:hAnsi="Arial" w:cs="Arial"/>
          <w:sz w:val="24"/>
          <w:szCs w:val="24"/>
        </w:rPr>
        <w:t>of Leghorn, published in 5616.</w:t>
      </w:r>
      <w:r w:rsidRPr="001E3997">
        <w:rPr>
          <w:rStyle w:val="FootnoteReference"/>
          <w:rFonts w:ascii="Arial" w:hAnsi="Arial" w:cs="Arial"/>
          <w:sz w:val="24"/>
          <w:szCs w:val="24"/>
        </w:rPr>
        <w:footnoteReference w:id="25"/>
      </w:r>
    </w:p>
    <w:p w:rsidR="00AD296D" w:rsidRPr="001E3997" w:rsidRDefault="00AD296D"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 xml:space="preserve">However, it was not only in Italy that this custom persisted, but apparently also in Spain. In </w:t>
      </w:r>
      <w:r w:rsidRPr="001E3997">
        <w:rPr>
          <w:rFonts w:ascii="Arial" w:hAnsi="Arial" w:cs="Arial"/>
          <w:i/>
          <w:iCs/>
          <w:sz w:val="24"/>
          <w:szCs w:val="24"/>
        </w:rPr>
        <w:t>Tur</w:t>
      </w:r>
      <w:r w:rsidR="00E7394B">
        <w:rPr>
          <w:rFonts w:ascii="Arial" w:hAnsi="Arial" w:cs="Arial"/>
          <w:sz w:val="24"/>
          <w:szCs w:val="24"/>
        </w:rPr>
        <w:t>,</w:t>
      </w:r>
      <w:r w:rsidR="00E7394B">
        <w:rPr>
          <w:rFonts w:ascii="Arial" w:hAnsi="Arial" w:cs="Arial"/>
          <w:i/>
          <w:iCs/>
          <w:sz w:val="24"/>
          <w:szCs w:val="24"/>
        </w:rPr>
        <w:t xml:space="preserve"> Orach Cha</w:t>
      </w:r>
      <w:r w:rsidRPr="001E3997">
        <w:rPr>
          <w:rFonts w:ascii="Arial" w:hAnsi="Arial" w:cs="Arial"/>
          <w:i/>
          <w:iCs/>
          <w:sz w:val="24"/>
          <w:szCs w:val="24"/>
        </w:rPr>
        <w:t>yim</w:t>
      </w:r>
      <w:r w:rsidRPr="001E3997">
        <w:rPr>
          <w:rFonts w:ascii="Arial" w:hAnsi="Arial" w:cs="Arial"/>
          <w:sz w:val="24"/>
          <w:szCs w:val="24"/>
        </w:rPr>
        <w:t xml:space="preserve">, sec. 51, in the section governing the laws of the morning blessings, </w:t>
      </w:r>
      <w:r w:rsidR="00E7394B">
        <w:rPr>
          <w:rFonts w:ascii="Arial" w:hAnsi="Arial" w:cs="Arial"/>
          <w:sz w:val="24"/>
          <w:szCs w:val="24"/>
        </w:rPr>
        <w:t>we read</w:t>
      </w:r>
      <w:r w:rsidRPr="001E3997">
        <w:rPr>
          <w:rFonts w:ascii="Arial" w:hAnsi="Arial" w:cs="Arial"/>
          <w:sz w:val="24"/>
          <w:szCs w:val="24"/>
        </w:rPr>
        <w:t xml:space="preserve">: </w:t>
      </w:r>
    </w:p>
    <w:p w:rsidR="00AD296D" w:rsidRPr="001E3997" w:rsidRDefault="00AD296D" w:rsidP="00F06E1E">
      <w:pPr>
        <w:spacing w:line="240" w:lineRule="auto"/>
        <w:ind w:firstLine="720"/>
        <w:rPr>
          <w:rFonts w:ascii="Arial" w:hAnsi="Arial" w:cs="Arial"/>
          <w:sz w:val="24"/>
          <w:szCs w:val="24"/>
        </w:rPr>
      </w:pPr>
    </w:p>
    <w:p w:rsidR="00AD296D" w:rsidRPr="001E3997" w:rsidRDefault="00AD296D" w:rsidP="00F06E1E">
      <w:pPr>
        <w:pStyle w:val="BlockText"/>
        <w:spacing w:line="240" w:lineRule="auto"/>
        <w:ind w:left="720"/>
        <w:rPr>
          <w:rFonts w:ascii="Arial" w:hAnsi="Arial" w:cs="Arial"/>
          <w:sz w:val="24"/>
          <w:szCs w:val="24"/>
        </w:rPr>
      </w:pPr>
      <w:r w:rsidRPr="001E3997">
        <w:rPr>
          <w:rFonts w:ascii="Arial" w:hAnsi="Arial" w:cs="Arial"/>
          <w:sz w:val="24"/>
          <w:szCs w:val="24"/>
        </w:rPr>
        <w:t xml:space="preserve">There are places where it is customary to recite </w:t>
      </w:r>
      <w:r w:rsidR="00E7394B">
        <w:rPr>
          <w:rFonts w:ascii="Arial" w:hAnsi="Arial" w:cs="Arial"/>
          <w:i/>
          <w:iCs/>
          <w:sz w:val="24"/>
          <w:szCs w:val="24"/>
        </w:rPr>
        <w:t>Mizmor Le-T</w:t>
      </w:r>
      <w:r w:rsidR="006F2651" w:rsidRPr="001E3997">
        <w:rPr>
          <w:rFonts w:ascii="Arial" w:hAnsi="Arial" w:cs="Arial"/>
          <w:i/>
          <w:iCs/>
          <w:sz w:val="24"/>
          <w:szCs w:val="24"/>
        </w:rPr>
        <w:t>oda</w:t>
      </w:r>
      <w:r w:rsidR="006F2651" w:rsidRPr="001E3997">
        <w:rPr>
          <w:rFonts w:ascii="Arial" w:hAnsi="Arial" w:cs="Arial"/>
          <w:sz w:val="24"/>
          <w:szCs w:val="24"/>
        </w:rPr>
        <w:t xml:space="preserve">, </w:t>
      </w:r>
      <w:r w:rsidRPr="001E3997">
        <w:rPr>
          <w:rFonts w:ascii="Arial" w:hAnsi="Arial" w:cs="Arial"/>
          <w:sz w:val="24"/>
          <w:szCs w:val="24"/>
        </w:rPr>
        <w:t xml:space="preserve">"Give thanks to the Lord, call by His name," as it is written in </w:t>
      </w:r>
      <w:r w:rsidR="00E7394B">
        <w:rPr>
          <w:rFonts w:ascii="Arial" w:hAnsi="Arial" w:cs="Arial"/>
          <w:i/>
          <w:iCs/>
          <w:sz w:val="24"/>
          <w:szCs w:val="24"/>
        </w:rPr>
        <w:t>Divrei H</w:t>
      </w:r>
      <w:r w:rsidRPr="001E3997">
        <w:rPr>
          <w:rFonts w:ascii="Arial" w:hAnsi="Arial" w:cs="Arial"/>
          <w:i/>
          <w:iCs/>
          <w:sz w:val="24"/>
          <w:szCs w:val="24"/>
        </w:rPr>
        <w:t>a-Yamim</w:t>
      </w:r>
      <w:r w:rsidRPr="001E3997">
        <w:rPr>
          <w:rFonts w:ascii="Arial" w:hAnsi="Arial" w:cs="Arial"/>
          <w:sz w:val="24"/>
          <w:szCs w:val="24"/>
        </w:rPr>
        <w:t>, because David instituted that it be recited every day in the presence of the ark… and every place in accordance with its custom. In Germany</w:t>
      </w:r>
      <w:r w:rsidR="00E7394B">
        <w:rPr>
          <w:rFonts w:ascii="Arial" w:hAnsi="Arial" w:cs="Arial"/>
          <w:sz w:val="24"/>
          <w:szCs w:val="24"/>
        </w:rPr>
        <w:t>,</w:t>
      </w:r>
      <w:r w:rsidRPr="001E3997">
        <w:rPr>
          <w:rFonts w:ascii="Arial" w:hAnsi="Arial" w:cs="Arial"/>
          <w:sz w:val="24"/>
          <w:szCs w:val="24"/>
        </w:rPr>
        <w:t xml:space="preserve"> it is the custom not to recite </w:t>
      </w:r>
      <w:r w:rsidR="00E7394B">
        <w:rPr>
          <w:rFonts w:ascii="Arial" w:hAnsi="Arial" w:cs="Arial"/>
          <w:i/>
          <w:iCs/>
          <w:sz w:val="24"/>
          <w:szCs w:val="24"/>
        </w:rPr>
        <w:t>Mizmor Le-T</w:t>
      </w:r>
      <w:r w:rsidR="006F2651" w:rsidRPr="001E3997">
        <w:rPr>
          <w:rFonts w:ascii="Arial" w:hAnsi="Arial" w:cs="Arial"/>
          <w:i/>
          <w:iCs/>
          <w:sz w:val="24"/>
          <w:szCs w:val="24"/>
        </w:rPr>
        <w:t>oda</w:t>
      </w:r>
      <w:r w:rsidR="006F2651" w:rsidRPr="001E3997">
        <w:rPr>
          <w:rFonts w:ascii="Arial" w:hAnsi="Arial" w:cs="Arial"/>
          <w:sz w:val="24"/>
          <w:szCs w:val="24"/>
        </w:rPr>
        <w:t xml:space="preserve"> </w:t>
      </w:r>
      <w:r w:rsidRPr="001E3997">
        <w:rPr>
          <w:rFonts w:ascii="Arial" w:hAnsi="Arial" w:cs="Arial"/>
          <w:sz w:val="24"/>
          <w:szCs w:val="24"/>
        </w:rPr>
        <w:t xml:space="preserve">on Shabbat and Festivals, because a thanksgiving-offering is not offered on those days. But there is no need to prevent him from reciting it, as there is no </w:t>
      </w:r>
      <w:r w:rsidRPr="001E3997">
        <w:rPr>
          <w:rFonts w:ascii="Arial" w:hAnsi="Arial" w:cs="Arial"/>
          <w:sz w:val="24"/>
          <w:szCs w:val="24"/>
        </w:rPr>
        <w:lastRenderedPageBreak/>
        <w:t>concern lest they come to offer it when the Temple will be rebuilt, as people do not err with regard to this.</w:t>
      </w:r>
      <w:r w:rsidRPr="001E3997">
        <w:rPr>
          <w:rStyle w:val="FootnoteReference"/>
          <w:rFonts w:ascii="Arial" w:hAnsi="Arial" w:cs="Arial"/>
          <w:sz w:val="24"/>
          <w:szCs w:val="24"/>
        </w:rPr>
        <w:footnoteReference w:id="26"/>
      </w:r>
    </w:p>
    <w:p w:rsidR="009B138B" w:rsidRPr="001E3997" w:rsidRDefault="009B138B" w:rsidP="00F06E1E">
      <w:pPr>
        <w:spacing w:line="240" w:lineRule="auto"/>
        <w:ind w:firstLine="720"/>
        <w:rPr>
          <w:rFonts w:ascii="Arial" w:hAnsi="Arial" w:cs="Arial"/>
          <w:sz w:val="24"/>
          <w:szCs w:val="24"/>
        </w:rPr>
      </w:pPr>
    </w:p>
    <w:p w:rsidR="009B138B" w:rsidRPr="001E3997" w:rsidRDefault="00AD296D" w:rsidP="00F06E1E">
      <w:pPr>
        <w:spacing w:line="240" w:lineRule="auto"/>
        <w:ind w:firstLine="720"/>
        <w:rPr>
          <w:rFonts w:ascii="Arial" w:hAnsi="Arial" w:cs="Arial"/>
          <w:sz w:val="24"/>
          <w:szCs w:val="24"/>
        </w:rPr>
      </w:pPr>
      <w:r w:rsidRPr="001E3997">
        <w:rPr>
          <w:rFonts w:ascii="Arial" w:hAnsi="Arial" w:cs="Arial"/>
          <w:sz w:val="24"/>
          <w:szCs w:val="24"/>
        </w:rPr>
        <w:t>From the words of R</w:t>
      </w:r>
      <w:r w:rsidR="00E7394B">
        <w:rPr>
          <w:rFonts w:ascii="Arial" w:hAnsi="Arial" w:cs="Arial"/>
          <w:sz w:val="24"/>
          <w:szCs w:val="24"/>
        </w:rPr>
        <w:t>.</w:t>
      </w:r>
      <w:r w:rsidRPr="001E3997">
        <w:rPr>
          <w:rFonts w:ascii="Arial" w:hAnsi="Arial" w:cs="Arial"/>
          <w:sz w:val="24"/>
          <w:szCs w:val="24"/>
        </w:rPr>
        <w:t xml:space="preserve"> Yaakov </w:t>
      </w:r>
      <w:r w:rsidR="00E7394B">
        <w:rPr>
          <w:rFonts w:ascii="Arial" w:hAnsi="Arial" w:cs="Arial"/>
          <w:sz w:val="24"/>
          <w:szCs w:val="24"/>
        </w:rPr>
        <w:t>ben</w:t>
      </w:r>
      <w:r w:rsidRPr="001E3997">
        <w:rPr>
          <w:rFonts w:ascii="Arial" w:hAnsi="Arial" w:cs="Arial"/>
          <w:sz w:val="24"/>
          <w:szCs w:val="24"/>
        </w:rPr>
        <w:t xml:space="preserve"> Rabbi Asher, </w:t>
      </w:r>
      <w:r w:rsidR="00E7394B">
        <w:rPr>
          <w:rFonts w:ascii="Arial" w:hAnsi="Arial" w:cs="Arial"/>
          <w:sz w:val="24"/>
          <w:szCs w:val="24"/>
        </w:rPr>
        <w:t>th</w:t>
      </w:r>
      <w:r w:rsidR="00F06E1E">
        <w:rPr>
          <w:rFonts w:ascii="Arial" w:hAnsi="Arial" w:cs="Arial"/>
          <w:sz w:val="24"/>
          <w:szCs w:val="24"/>
        </w:rPr>
        <w:t>e</w:t>
      </w:r>
      <w:r w:rsidR="00E7394B">
        <w:rPr>
          <w:rFonts w:ascii="Arial" w:hAnsi="Arial" w:cs="Arial"/>
          <w:sz w:val="24"/>
          <w:szCs w:val="24"/>
        </w:rPr>
        <w:t xml:space="preserve"> </w:t>
      </w:r>
      <w:r w:rsidRPr="001E3997">
        <w:rPr>
          <w:rFonts w:ascii="Arial" w:hAnsi="Arial" w:cs="Arial"/>
          <w:sz w:val="24"/>
          <w:szCs w:val="24"/>
        </w:rPr>
        <w:t xml:space="preserve">author of the </w:t>
      </w:r>
      <w:r w:rsidRPr="001E3997">
        <w:rPr>
          <w:rFonts w:ascii="Arial" w:hAnsi="Arial" w:cs="Arial"/>
          <w:i/>
          <w:iCs/>
          <w:sz w:val="24"/>
          <w:szCs w:val="24"/>
        </w:rPr>
        <w:t xml:space="preserve">Tur </w:t>
      </w:r>
      <w:r w:rsidRPr="001E3997">
        <w:rPr>
          <w:rFonts w:ascii="Arial" w:hAnsi="Arial" w:cs="Arial"/>
          <w:sz w:val="24"/>
          <w:szCs w:val="24"/>
        </w:rPr>
        <w:t xml:space="preserve">(Spain, beginning of </w:t>
      </w:r>
      <w:r w:rsidR="00E7394B">
        <w:rPr>
          <w:rFonts w:ascii="Arial" w:hAnsi="Arial" w:cs="Arial"/>
          <w:sz w:val="24"/>
          <w:szCs w:val="24"/>
        </w:rPr>
        <w:t>14</w:t>
      </w:r>
      <w:r w:rsidR="00E7394B" w:rsidRPr="00E7394B">
        <w:rPr>
          <w:rFonts w:ascii="Arial" w:hAnsi="Arial" w:cs="Arial"/>
          <w:sz w:val="24"/>
          <w:szCs w:val="24"/>
          <w:vertAlign w:val="superscript"/>
        </w:rPr>
        <w:t>th</w:t>
      </w:r>
      <w:r w:rsidRPr="001E3997">
        <w:rPr>
          <w:rFonts w:ascii="Arial" w:hAnsi="Arial" w:cs="Arial"/>
          <w:sz w:val="24"/>
          <w:szCs w:val="24"/>
        </w:rPr>
        <w:t xml:space="preserve"> century), it is evident that </w:t>
      </w:r>
      <w:r w:rsidR="006F2651" w:rsidRPr="001E3997">
        <w:rPr>
          <w:rFonts w:ascii="Arial" w:hAnsi="Arial" w:cs="Arial"/>
          <w:sz w:val="24"/>
          <w:szCs w:val="24"/>
        </w:rPr>
        <w:t>where he lived</w:t>
      </w:r>
      <w:r w:rsidR="00E7394B">
        <w:rPr>
          <w:rFonts w:ascii="Arial" w:hAnsi="Arial" w:cs="Arial"/>
          <w:sz w:val="24"/>
          <w:szCs w:val="24"/>
        </w:rPr>
        <w:t>,</w:t>
      </w:r>
      <w:r w:rsidRPr="001E3997">
        <w:rPr>
          <w:rFonts w:ascii="Arial" w:hAnsi="Arial" w:cs="Arial"/>
          <w:sz w:val="24"/>
          <w:szCs w:val="24"/>
        </w:rPr>
        <w:t xml:space="preserve"> it was customary to recite </w:t>
      </w:r>
      <w:r w:rsidR="00E7394B">
        <w:rPr>
          <w:rFonts w:ascii="Arial" w:hAnsi="Arial" w:cs="Arial"/>
          <w:i/>
          <w:iCs/>
          <w:sz w:val="24"/>
          <w:szCs w:val="24"/>
        </w:rPr>
        <w:t>Mizmor Le-T</w:t>
      </w:r>
      <w:r w:rsidR="006F2651" w:rsidRPr="001E3997">
        <w:rPr>
          <w:rFonts w:ascii="Arial" w:hAnsi="Arial" w:cs="Arial"/>
          <w:i/>
          <w:iCs/>
          <w:sz w:val="24"/>
          <w:szCs w:val="24"/>
        </w:rPr>
        <w:t>oda</w:t>
      </w:r>
      <w:r w:rsidR="006F2651" w:rsidRPr="001E3997">
        <w:rPr>
          <w:rFonts w:ascii="Arial" w:hAnsi="Arial" w:cs="Arial"/>
          <w:sz w:val="24"/>
          <w:szCs w:val="24"/>
        </w:rPr>
        <w:t xml:space="preserve"> </w:t>
      </w:r>
      <w:r w:rsidRPr="001E3997">
        <w:rPr>
          <w:rFonts w:ascii="Arial" w:hAnsi="Arial" w:cs="Arial"/>
          <w:sz w:val="24"/>
          <w:szCs w:val="24"/>
        </w:rPr>
        <w:t xml:space="preserve">on Shabbat, </w:t>
      </w:r>
      <w:r w:rsidR="00E7394B">
        <w:rPr>
          <w:rFonts w:ascii="Arial" w:hAnsi="Arial" w:cs="Arial"/>
          <w:sz w:val="24"/>
          <w:szCs w:val="24"/>
        </w:rPr>
        <w:t>al</w:t>
      </w:r>
      <w:r w:rsidRPr="001E3997">
        <w:rPr>
          <w:rFonts w:ascii="Arial" w:hAnsi="Arial" w:cs="Arial"/>
          <w:sz w:val="24"/>
          <w:szCs w:val="24"/>
        </w:rPr>
        <w:t>though it is not clear whether in his place it was customary to recite it also on weekdays ("There are places where it is customary").</w:t>
      </w:r>
    </w:p>
    <w:p w:rsidR="00593586" w:rsidRPr="001E3997" w:rsidRDefault="00593586" w:rsidP="00F06E1E">
      <w:pPr>
        <w:spacing w:line="240" w:lineRule="auto"/>
        <w:ind w:firstLine="720"/>
        <w:rPr>
          <w:rFonts w:ascii="Arial" w:hAnsi="Arial" w:cs="Arial"/>
          <w:sz w:val="24"/>
          <w:szCs w:val="24"/>
        </w:rPr>
      </w:pPr>
    </w:p>
    <w:p w:rsidR="00593586" w:rsidRPr="001E3997" w:rsidRDefault="00E7394B" w:rsidP="00F06E1E">
      <w:pPr>
        <w:spacing w:line="240" w:lineRule="auto"/>
        <w:ind w:firstLine="720"/>
        <w:rPr>
          <w:rFonts w:ascii="Arial" w:hAnsi="Arial" w:cs="Arial"/>
          <w:sz w:val="24"/>
          <w:szCs w:val="24"/>
        </w:rPr>
      </w:pPr>
      <w:r>
        <w:rPr>
          <w:rFonts w:ascii="Arial" w:hAnsi="Arial" w:cs="Arial"/>
          <w:sz w:val="24"/>
          <w:szCs w:val="24"/>
        </w:rPr>
        <w:t>I</w:t>
      </w:r>
      <w:r w:rsidR="00593586" w:rsidRPr="001E3997">
        <w:rPr>
          <w:rFonts w:ascii="Arial" w:hAnsi="Arial" w:cs="Arial"/>
          <w:sz w:val="24"/>
          <w:szCs w:val="24"/>
        </w:rPr>
        <w:t xml:space="preserve">n the </w:t>
      </w:r>
      <w:r w:rsidR="00593586" w:rsidRPr="001E3997">
        <w:rPr>
          <w:rFonts w:ascii="Arial" w:hAnsi="Arial" w:cs="Arial"/>
          <w:i/>
          <w:iCs/>
          <w:sz w:val="24"/>
          <w:szCs w:val="24"/>
        </w:rPr>
        <w:t xml:space="preserve">siddur </w:t>
      </w:r>
      <w:r w:rsidR="00593586" w:rsidRPr="001E3997">
        <w:rPr>
          <w:rFonts w:ascii="Arial" w:hAnsi="Arial" w:cs="Arial"/>
          <w:sz w:val="24"/>
          <w:szCs w:val="24"/>
        </w:rPr>
        <w:t xml:space="preserve">of a disciple of the </w:t>
      </w:r>
      <w:r w:rsidR="00593586" w:rsidRPr="001E3997">
        <w:rPr>
          <w:rFonts w:ascii="Arial" w:hAnsi="Arial" w:cs="Arial"/>
          <w:i/>
          <w:iCs/>
          <w:sz w:val="24"/>
          <w:szCs w:val="24"/>
        </w:rPr>
        <w:t>Tur</w:t>
      </w:r>
      <w:r w:rsidR="00593586" w:rsidRPr="001E3997">
        <w:rPr>
          <w:rFonts w:ascii="Arial" w:hAnsi="Arial" w:cs="Arial"/>
          <w:sz w:val="24"/>
          <w:szCs w:val="24"/>
        </w:rPr>
        <w:t xml:space="preserve">, </w:t>
      </w:r>
      <w:r>
        <w:rPr>
          <w:rFonts w:ascii="Arial" w:hAnsi="Arial" w:cs="Arial"/>
          <w:i/>
          <w:iCs/>
          <w:sz w:val="24"/>
          <w:szCs w:val="24"/>
        </w:rPr>
        <w:t>Peirush H</w:t>
      </w:r>
      <w:r w:rsidR="00593586" w:rsidRPr="001E3997">
        <w:rPr>
          <w:rFonts w:ascii="Arial" w:hAnsi="Arial" w:cs="Arial"/>
          <w:i/>
          <w:iCs/>
          <w:sz w:val="24"/>
          <w:szCs w:val="24"/>
        </w:rPr>
        <w:t>a-</w:t>
      </w:r>
      <w:r>
        <w:rPr>
          <w:rFonts w:ascii="Arial" w:hAnsi="Arial" w:cs="Arial"/>
          <w:i/>
          <w:iCs/>
          <w:sz w:val="24"/>
          <w:szCs w:val="24"/>
        </w:rPr>
        <w:t>Berakhot Ve-H</w:t>
      </w:r>
      <w:r w:rsidR="00593586" w:rsidRPr="001E3997">
        <w:rPr>
          <w:rFonts w:ascii="Arial" w:hAnsi="Arial" w:cs="Arial"/>
          <w:i/>
          <w:iCs/>
          <w:sz w:val="24"/>
          <w:szCs w:val="24"/>
        </w:rPr>
        <w:t>a-Tefi</w:t>
      </w:r>
      <w:r>
        <w:rPr>
          <w:rFonts w:ascii="Arial" w:hAnsi="Arial" w:cs="Arial"/>
          <w:i/>
          <w:iCs/>
          <w:sz w:val="24"/>
          <w:szCs w:val="24"/>
        </w:rPr>
        <w:t>llot L</w:t>
      </w:r>
      <w:r w:rsidR="00593586" w:rsidRPr="001E3997">
        <w:rPr>
          <w:rFonts w:ascii="Arial" w:hAnsi="Arial" w:cs="Arial"/>
          <w:i/>
          <w:iCs/>
          <w:sz w:val="24"/>
          <w:szCs w:val="24"/>
        </w:rPr>
        <w:t>e-Rabbi David Abudraham</w:t>
      </w:r>
      <w:r w:rsidR="00593586" w:rsidRPr="001E3997">
        <w:rPr>
          <w:rFonts w:ascii="Arial" w:hAnsi="Arial" w:cs="Arial"/>
          <w:sz w:val="24"/>
          <w:szCs w:val="24"/>
        </w:rPr>
        <w:t xml:space="preserve"> (Spain, middle of the 14</w:t>
      </w:r>
      <w:r w:rsidR="00593586" w:rsidRPr="001E3997">
        <w:rPr>
          <w:rFonts w:ascii="Arial" w:hAnsi="Arial" w:cs="Arial"/>
          <w:sz w:val="24"/>
          <w:szCs w:val="24"/>
          <w:vertAlign w:val="superscript"/>
        </w:rPr>
        <w:t>th</w:t>
      </w:r>
      <w:r w:rsidR="00593586" w:rsidRPr="001E3997">
        <w:rPr>
          <w:rFonts w:ascii="Arial" w:hAnsi="Arial" w:cs="Arial"/>
          <w:sz w:val="24"/>
          <w:szCs w:val="24"/>
        </w:rPr>
        <w:t xml:space="preserve"> century)</w:t>
      </w:r>
      <w:r>
        <w:rPr>
          <w:rFonts w:ascii="Arial" w:hAnsi="Arial" w:cs="Arial"/>
          <w:sz w:val="24"/>
          <w:szCs w:val="24"/>
        </w:rPr>
        <w:t>,</w:t>
      </w:r>
      <w:r w:rsidR="00593586" w:rsidRPr="001E3997">
        <w:rPr>
          <w:rStyle w:val="FootnoteReference"/>
          <w:rFonts w:ascii="Arial" w:hAnsi="Arial" w:cs="Arial"/>
          <w:sz w:val="24"/>
          <w:szCs w:val="24"/>
        </w:rPr>
        <w:footnoteReference w:id="27"/>
      </w:r>
      <w:r w:rsidR="006F7980" w:rsidRPr="001E3997">
        <w:rPr>
          <w:rFonts w:ascii="Arial" w:hAnsi="Arial" w:cs="Arial"/>
          <w:sz w:val="24"/>
          <w:szCs w:val="24"/>
        </w:rPr>
        <w:t xml:space="preserve"> the following picture </w:t>
      </w:r>
      <w:r w:rsidR="006F2651" w:rsidRPr="001E3997">
        <w:rPr>
          <w:rFonts w:ascii="Arial" w:hAnsi="Arial" w:cs="Arial"/>
          <w:sz w:val="24"/>
          <w:szCs w:val="24"/>
        </w:rPr>
        <w:t>emerges</w:t>
      </w:r>
      <w:r w:rsidR="006F7980" w:rsidRPr="001E3997">
        <w:rPr>
          <w:rFonts w:ascii="Arial" w:hAnsi="Arial" w:cs="Arial"/>
          <w:sz w:val="24"/>
          <w:szCs w:val="24"/>
        </w:rPr>
        <w:t>: In "</w:t>
      </w:r>
      <w:r w:rsidR="006F7980" w:rsidRPr="001E3997">
        <w:rPr>
          <w:rFonts w:ascii="Arial" w:hAnsi="Arial" w:cs="Arial"/>
          <w:i/>
          <w:iCs/>
          <w:sz w:val="24"/>
          <w:szCs w:val="24"/>
        </w:rPr>
        <w:t xml:space="preserve">Seder Shacharit shel </w:t>
      </w:r>
      <w:r>
        <w:rPr>
          <w:rFonts w:ascii="Arial" w:hAnsi="Arial" w:cs="Arial"/>
          <w:i/>
          <w:iCs/>
          <w:sz w:val="24"/>
          <w:szCs w:val="24"/>
        </w:rPr>
        <w:t>C</w:t>
      </w:r>
      <w:r w:rsidR="006F7980" w:rsidRPr="001E3997">
        <w:rPr>
          <w:rFonts w:ascii="Arial" w:hAnsi="Arial" w:cs="Arial"/>
          <w:i/>
          <w:iCs/>
          <w:sz w:val="24"/>
          <w:szCs w:val="24"/>
        </w:rPr>
        <w:t>ho</w:t>
      </w:r>
      <w:r w:rsidR="00E62E6A" w:rsidRPr="001E3997">
        <w:rPr>
          <w:rFonts w:ascii="Arial" w:hAnsi="Arial" w:cs="Arial"/>
          <w:i/>
          <w:iCs/>
          <w:sz w:val="24"/>
          <w:szCs w:val="24"/>
        </w:rPr>
        <w:t>l</w:t>
      </w:r>
      <w:r w:rsidR="006F7980" w:rsidRPr="001E3997">
        <w:rPr>
          <w:rFonts w:ascii="Arial" w:hAnsi="Arial" w:cs="Arial"/>
          <w:i/>
          <w:iCs/>
          <w:sz w:val="24"/>
          <w:szCs w:val="24"/>
        </w:rPr>
        <w:t xml:space="preserve"> </w:t>
      </w:r>
      <w:r>
        <w:rPr>
          <w:rFonts w:ascii="Arial" w:hAnsi="Arial" w:cs="Arial"/>
          <w:i/>
          <w:iCs/>
          <w:sz w:val="24"/>
          <w:szCs w:val="24"/>
        </w:rPr>
        <w:t>U-</w:t>
      </w:r>
      <w:r w:rsidR="006F7980" w:rsidRPr="001E3997">
        <w:rPr>
          <w:rFonts w:ascii="Arial" w:hAnsi="Arial" w:cs="Arial"/>
          <w:i/>
          <w:iCs/>
          <w:sz w:val="24"/>
          <w:szCs w:val="24"/>
        </w:rPr>
        <w:t>eirusha</w:t>
      </w:r>
      <w:r w:rsidR="006F7980" w:rsidRPr="001E3997">
        <w:rPr>
          <w:rFonts w:ascii="Arial" w:hAnsi="Arial" w:cs="Arial"/>
          <w:sz w:val="24"/>
          <w:szCs w:val="24"/>
        </w:rPr>
        <w:t xml:space="preserve">," before </w:t>
      </w:r>
      <w:r>
        <w:rPr>
          <w:rFonts w:ascii="Arial" w:hAnsi="Arial" w:cs="Arial"/>
          <w:i/>
          <w:iCs/>
          <w:sz w:val="24"/>
          <w:szCs w:val="24"/>
        </w:rPr>
        <w:t>Barukh She-A</w:t>
      </w:r>
      <w:r w:rsidR="006F7980" w:rsidRPr="001E3997">
        <w:rPr>
          <w:rFonts w:ascii="Arial" w:hAnsi="Arial" w:cs="Arial"/>
          <w:i/>
          <w:iCs/>
          <w:sz w:val="24"/>
          <w:szCs w:val="24"/>
        </w:rPr>
        <w:t>mar</w:t>
      </w:r>
      <w:r w:rsidR="006F7980" w:rsidRPr="001E3997">
        <w:rPr>
          <w:rFonts w:ascii="Arial" w:hAnsi="Arial" w:cs="Arial"/>
          <w:sz w:val="24"/>
          <w:szCs w:val="24"/>
        </w:rPr>
        <w:t>, the Abudraham writes: "There are places where it is customary to recite… 'Give thanks to the Lord, call upon His name' and the psalm 'The heavens declare the glory of God.' But it is not our custom to recite them except for on Shabbat and Festivals."</w:t>
      </w:r>
      <w:r w:rsidRPr="001E3997">
        <w:rPr>
          <w:rStyle w:val="FootnoteReference"/>
          <w:rFonts w:ascii="Arial" w:hAnsi="Arial" w:cs="Arial"/>
          <w:sz w:val="24"/>
          <w:szCs w:val="24"/>
        </w:rPr>
        <w:footnoteReference w:id="28"/>
      </w:r>
      <w:r w:rsidR="006F7980" w:rsidRPr="001E3997">
        <w:rPr>
          <w:rFonts w:ascii="Arial" w:hAnsi="Arial" w:cs="Arial"/>
          <w:sz w:val="24"/>
          <w:szCs w:val="24"/>
        </w:rPr>
        <w:t xml:space="preserve"> No mention is made of</w:t>
      </w:r>
      <w:r w:rsidR="006F2651" w:rsidRPr="001E3997">
        <w:rPr>
          <w:rFonts w:ascii="Arial" w:hAnsi="Arial" w:cs="Arial"/>
          <w:sz w:val="24"/>
          <w:szCs w:val="24"/>
        </w:rPr>
        <w:t xml:space="preserve"> </w:t>
      </w:r>
      <w:r>
        <w:rPr>
          <w:rFonts w:ascii="Arial" w:hAnsi="Arial" w:cs="Arial"/>
          <w:i/>
          <w:iCs/>
          <w:sz w:val="24"/>
          <w:szCs w:val="24"/>
        </w:rPr>
        <w:t>Mizmor Le-T</w:t>
      </w:r>
      <w:r w:rsidR="006F2651" w:rsidRPr="001E3997">
        <w:rPr>
          <w:rFonts w:ascii="Arial" w:hAnsi="Arial" w:cs="Arial"/>
          <w:i/>
          <w:iCs/>
          <w:sz w:val="24"/>
          <w:szCs w:val="24"/>
        </w:rPr>
        <w:t>oda</w:t>
      </w:r>
      <w:r w:rsidR="006F2651" w:rsidRPr="001E3997">
        <w:rPr>
          <w:rFonts w:ascii="Arial" w:hAnsi="Arial" w:cs="Arial"/>
          <w:sz w:val="24"/>
          <w:szCs w:val="24"/>
        </w:rPr>
        <w:t xml:space="preserve">, </w:t>
      </w:r>
      <w:r w:rsidR="006F7980" w:rsidRPr="001E3997">
        <w:rPr>
          <w:rFonts w:ascii="Arial" w:hAnsi="Arial" w:cs="Arial"/>
          <w:sz w:val="24"/>
          <w:szCs w:val="24"/>
        </w:rPr>
        <w:t xml:space="preserve">either before </w:t>
      </w:r>
      <w:r>
        <w:rPr>
          <w:rFonts w:ascii="Arial" w:hAnsi="Arial" w:cs="Arial"/>
          <w:i/>
          <w:iCs/>
          <w:sz w:val="24"/>
          <w:szCs w:val="24"/>
        </w:rPr>
        <w:t>Barukh She-A</w:t>
      </w:r>
      <w:r w:rsidR="006F7980" w:rsidRPr="001E3997">
        <w:rPr>
          <w:rFonts w:ascii="Arial" w:hAnsi="Arial" w:cs="Arial"/>
          <w:i/>
          <w:iCs/>
          <w:sz w:val="24"/>
          <w:szCs w:val="24"/>
        </w:rPr>
        <w:t>ma</w:t>
      </w:r>
      <w:r w:rsidR="006F2651" w:rsidRPr="001E3997">
        <w:rPr>
          <w:rFonts w:ascii="Arial" w:hAnsi="Arial" w:cs="Arial"/>
          <w:i/>
          <w:iCs/>
          <w:sz w:val="24"/>
          <w:szCs w:val="24"/>
        </w:rPr>
        <w:t>r</w:t>
      </w:r>
      <w:r w:rsidR="006F7980" w:rsidRPr="001E3997">
        <w:rPr>
          <w:rFonts w:ascii="Arial" w:hAnsi="Arial" w:cs="Arial"/>
          <w:sz w:val="24"/>
          <w:szCs w:val="24"/>
        </w:rPr>
        <w:t xml:space="preserve"> or after it.</w:t>
      </w:r>
      <w:r w:rsidR="006F7980" w:rsidRPr="001E3997">
        <w:rPr>
          <w:rStyle w:val="FootnoteReference"/>
          <w:rFonts w:ascii="Arial" w:hAnsi="Arial" w:cs="Arial"/>
          <w:sz w:val="24"/>
          <w:szCs w:val="24"/>
        </w:rPr>
        <w:footnoteReference w:id="29"/>
      </w:r>
    </w:p>
    <w:p w:rsidR="00B36F37" w:rsidRPr="001E3997" w:rsidRDefault="00B36F37" w:rsidP="00F06E1E">
      <w:pPr>
        <w:spacing w:line="240" w:lineRule="auto"/>
        <w:ind w:firstLine="720"/>
        <w:rPr>
          <w:rFonts w:ascii="Arial" w:hAnsi="Arial" w:cs="Arial"/>
          <w:sz w:val="24"/>
          <w:szCs w:val="24"/>
        </w:rPr>
      </w:pPr>
    </w:p>
    <w:p w:rsidR="009B138B" w:rsidRPr="001E3997" w:rsidRDefault="00B36F37" w:rsidP="00F06E1E">
      <w:pPr>
        <w:spacing w:line="240" w:lineRule="auto"/>
        <w:ind w:firstLine="720"/>
        <w:rPr>
          <w:rFonts w:ascii="Arial" w:hAnsi="Arial" w:cs="Arial"/>
          <w:sz w:val="24"/>
          <w:szCs w:val="24"/>
        </w:rPr>
      </w:pPr>
      <w:r w:rsidRPr="001E3997">
        <w:rPr>
          <w:rFonts w:ascii="Arial" w:hAnsi="Arial" w:cs="Arial"/>
          <w:sz w:val="24"/>
          <w:szCs w:val="24"/>
        </w:rPr>
        <w:t>But in "</w:t>
      </w:r>
      <w:r w:rsidRPr="001E3997">
        <w:rPr>
          <w:rFonts w:ascii="Arial" w:hAnsi="Arial" w:cs="Arial"/>
          <w:i/>
          <w:iCs/>
          <w:sz w:val="24"/>
          <w:szCs w:val="24"/>
        </w:rPr>
        <w:t>Siddur Shacharit shel Shabbat u-Peirusha</w:t>
      </w:r>
      <w:r w:rsidRPr="001E3997">
        <w:rPr>
          <w:rFonts w:ascii="Arial" w:hAnsi="Arial" w:cs="Arial"/>
          <w:sz w:val="24"/>
          <w:szCs w:val="24"/>
        </w:rPr>
        <w:t>,</w:t>
      </w:r>
      <w:r w:rsidR="006F2651" w:rsidRPr="001E3997">
        <w:rPr>
          <w:rFonts w:ascii="Arial" w:hAnsi="Arial" w:cs="Arial"/>
          <w:sz w:val="24"/>
          <w:szCs w:val="24"/>
        </w:rPr>
        <w:t>"</w:t>
      </w:r>
      <w:r w:rsidRPr="001E3997">
        <w:rPr>
          <w:rFonts w:ascii="Arial" w:hAnsi="Arial" w:cs="Arial"/>
          <w:sz w:val="24"/>
          <w:szCs w:val="24"/>
        </w:rPr>
        <w:t xml:space="preserve"> in the </w:t>
      </w:r>
      <w:r w:rsidR="00E7394B">
        <w:rPr>
          <w:rFonts w:ascii="Arial" w:hAnsi="Arial" w:cs="Arial"/>
          <w:i/>
          <w:iCs/>
          <w:sz w:val="24"/>
          <w:szCs w:val="24"/>
        </w:rPr>
        <w:t>Pesukei de-Z</w:t>
      </w:r>
      <w:r w:rsidRPr="001E3997">
        <w:rPr>
          <w:rFonts w:ascii="Arial" w:hAnsi="Arial" w:cs="Arial"/>
          <w:i/>
          <w:iCs/>
          <w:sz w:val="24"/>
          <w:szCs w:val="24"/>
        </w:rPr>
        <w:t>imra</w:t>
      </w:r>
      <w:r w:rsidRPr="001E3997">
        <w:rPr>
          <w:rFonts w:ascii="Arial" w:hAnsi="Arial" w:cs="Arial"/>
          <w:sz w:val="24"/>
          <w:szCs w:val="24"/>
        </w:rPr>
        <w:t xml:space="preserve">, the Abudraham writes after the blessing of </w:t>
      </w:r>
      <w:r w:rsidR="00E7394B">
        <w:rPr>
          <w:rFonts w:ascii="Arial" w:hAnsi="Arial" w:cs="Arial"/>
          <w:i/>
          <w:iCs/>
          <w:sz w:val="24"/>
          <w:szCs w:val="24"/>
        </w:rPr>
        <w:t>Barukh She-A</w:t>
      </w:r>
      <w:r w:rsidRPr="001E3997">
        <w:rPr>
          <w:rFonts w:ascii="Arial" w:hAnsi="Arial" w:cs="Arial"/>
          <w:i/>
          <w:iCs/>
          <w:sz w:val="24"/>
          <w:szCs w:val="24"/>
        </w:rPr>
        <w:t>mar</w:t>
      </w:r>
      <w:r w:rsidRPr="001E3997">
        <w:rPr>
          <w:rFonts w:ascii="Arial" w:hAnsi="Arial" w:cs="Arial"/>
          <w:sz w:val="24"/>
          <w:szCs w:val="24"/>
        </w:rPr>
        <w:t>:</w:t>
      </w:r>
    </w:p>
    <w:p w:rsidR="00B36F37" w:rsidRPr="001E3997" w:rsidRDefault="00B36F37" w:rsidP="00F06E1E">
      <w:pPr>
        <w:spacing w:line="240" w:lineRule="auto"/>
        <w:ind w:firstLine="720"/>
        <w:rPr>
          <w:rFonts w:ascii="Arial" w:hAnsi="Arial" w:cs="Arial"/>
          <w:sz w:val="24"/>
          <w:szCs w:val="24"/>
        </w:rPr>
      </w:pPr>
    </w:p>
    <w:p w:rsidR="0063518B" w:rsidRPr="001E3997" w:rsidRDefault="00B36F37" w:rsidP="00F06E1E">
      <w:pPr>
        <w:pStyle w:val="BlockText"/>
        <w:spacing w:line="240" w:lineRule="auto"/>
        <w:ind w:left="720"/>
        <w:rPr>
          <w:rFonts w:ascii="Arial" w:hAnsi="Arial" w:cs="Arial"/>
          <w:sz w:val="24"/>
          <w:szCs w:val="24"/>
        </w:rPr>
      </w:pPr>
      <w:r w:rsidRPr="001E3997">
        <w:rPr>
          <w:rFonts w:ascii="Arial" w:hAnsi="Arial" w:cs="Arial"/>
          <w:b/>
          <w:bCs/>
          <w:sz w:val="24"/>
          <w:szCs w:val="24"/>
        </w:rPr>
        <w:t xml:space="preserve">And he recites </w:t>
      </w:r>
      <w:r w:rsidR="00E7394B">
        <w:rPr>
          <w:rFonts w:ascii="Arial" w:hAnsi="Arial" w:cs="Arial"/>
          <w:b/>
          <w:bCs/>
          <w:i/>
          <w:iCs/>
          <w:sz w:val="24"/>
          <w:szCs w:val="24"/>
        </w:rPr>
        <w:t>Mizmor Le-T</w:t>
      </w:r>
      <w:r w:rsidR="006F2651" w:rsidRPr="001E3997">
        <w:rPr>
          <w:rFonts w:ascii="Arial" w:hAnsi="Arial" w:cs="Arial"/>
          <w:b/>
          <w:bCs/>
          <w:i/>
          <w:iCs/>
          <w:sz w:val="24"/>
          <w:szCs w:val="24"/>
        </w:rPr>
        <w:t>oda</w:t>
      </w:r>
      <w:r w:rsidR="006F2651" w:rsidRPr="001E3997">
        <w:rPr>
          <w:rFonts w:ascii="Arial" w:hAnsi="Arial" w:cs="Arial"/>
          <w:b/>
          <w:bCs/>
          <w:sz w:val="24"/>
          <w:szCs w:val="24"/>
        </w:rPr>
        <w:t xml:space="preserve">. </w:t>
      </w:r>
      <w:r w:rsidRPr="001E3997">
        <w:rPr>
          <w:rFonts w:ascii="Arial" w:hAnsi="Arial" w:cs="Arial"/>
          <w:sz w:val="24"/>
          <w:szCs w:val="24"/>
        </w:rPr>
        <w:t xml:space="preserve">And Even </w:t>
      </w:r>
      <w:r w:rsidR="00E7394B">
        <w:rPr>
          <w:rFonts w:ascii="Arial" w:hAnsi="Arial" w:cs="Arial"/>
          <w:sz w:val="24"/>
          <w:szCs w:val="24"/>
        </w:rPr>
        <w:t>H</w:t>
      </w:r>
      <w:r w:rsidRPr="001E3997">
        <w:rPr>
          <w:rFonts w:ascii="Arial" w:hAnsi="Arial" w:cs="Arial"/>
          <w:sz w:val="24"/>
          <w:szCs w:val="24"/>
        </w:rPr>
        <w:t>a-Yarchi</w:t>
      </w:r>
      <w:r w:rsidRPr="001E3997">
        <w:rPr>
          <w:rStyle w:val="FootnoteReference"/>
          <w:rFonts w:ascii="Arial" w:hAnsi="Arial" w:cs="Arial"/>
          <w:sz w:val="24"/>
          <w:szCs w:val="24"/>
        </w:rPr>
        <w:footnoteReference w:id="30"/>
      </w:r>
      <w:r w:rsidR="00E7394B">
        <w:rPr>
          <w:rFonts w:ascii="Arial" w:hAnsi="Arial" w:cs="Arial"/>
          <w:sz w:val="24"/>
          <w:szCs w:val="24"/>
        </w:rPr>
        <w:t xml:space="preserve"> writes: In France</w:t>
      </w:r>
      <w:r w:rsidRPr="001E3997">
        <w:rPr>
          <w:rFonts w:ascii="Arial" w:hAnsi="Arial" w:cs="Arial"/>
          <w:sz w:val="24"/>
          <w:szCs w:val="24"/>
        </w:rPr>
        <w:t xml:space="preserve"> it is customary not to recite </w:t>
      </w:r>
      <w:r w:rsidR="00E7394B">
        <w:rPr>
          <w:rFonts w:ascii="Arial" w:hAnsi="Arial" w:cs="Arial"/>
          <w:i/>
          <w:iCs/>
          <w:sz w:val="24"/>
          <w:szCs w:val="24"/>
        </w:rPr>
        <w:t>Mizmor Le-T</w:t>
      </w:r>
      <w:r w:rsidR="006F2651" w:rsidRPr="001E3997">
        <w:rPr>
          <w:rFonts w:ascii="Arial" w:hAnsi="Arial" w:cs="Arial"/>
          <w:i/>
          <w:iCs/>
          <w:sz w:val="24"/>
          <w:szCs w:val="24"/>
        </w:rPr>
        <w:t>oda</w:t>
      </w:r>
      <w:r w:rsidR="006F2651" w:rsidRPr="001E3997">
        <w:rPr>
          <w:rFonts w:ascii="Arial" w:hAnsi="Arial" w:cs="Arial"/>
          <w:sz w:val="24"/>
          <w:szCs w:val="24"/>
        </w:rPr>
        <w:t xml:space="preserve"> </w:t>
      </w:r>
      <w:r w:rsidRPr="001E3997">
        <w:rPr>
          <w:rFonts w:ascii="Arial" w:hAnsi="Arial" w:cs="Arial"/>
          <w:sz w:val="24"/>
          <w:szCs w:val="24"/>
        </w:rPr>
        <w:t xml:space="preserve">on Shabbat and the Festivals, because a thanksgiving-offering is not brought on Shabbat… </w:t>
      </w:r>
      <w:r w:rsidRPr="001E3997">
        <w:rPr>
          <w:rFonts w:ascii="Arial" w:hAnsi="Arial" w:cs="Arial"/>
          <w:b/>
          <w:bCs/>
          <w:sz w:val="24"/>
          <w:szCs w:val="24"/>
        </w:rPr>
        <w:t xml:space="preserve">But in Provence and in Spain it is recited </w:t>
      </w:r>
      <w:r w:rsidRPr="001E3997">
        <w:rPr>
          <w:rFonts w:ascii="Arial" w:hAnsi="Arial" w:cs="Arial"/>
          <w:sz w:val="24"/>
          <w:szCs w:val="24"/>
        </w:rPr>
        <w:t>[on Shabbat], but this is not possible</w:t>
      </w:r>
      <w:r w:rsidR="004E54DA" w:rsidRPr="001E3997">
        <w:rPr>
          <w:rFonts w:ascii="Arial" w:hAnsi="Arial" w:cs="Arial"/>
          <w:sz w:val="24"/>
          <w:szCs w:val="24"/>
        </w:rPr>
        <w:t xml:space="preserve">. Thus far [Even ha-Yarchi]. But I say that it is possible to recite it and one should not stop [another person from doing so]. For one should not say </w:t>
      </w:r>
      <w:r w:rsidR="00105FEA" w:rsidRPr="001E3997">
        <w:rPr>
          <w:rFonts w:ascii="Arial" w:hAnsi="Arial" w:cs="Arial"/>
          <w:sz w:val="24"/>
          <w:szCs w:val="24"/>
        </w:rPr>
        <w:t xml:space="preserve">lest they will come to sacrifice a </w:t>
      </w:r>
      <w:r w:rsidR="00105FEA" w:rsidRPr="001E3997">
        <w:rPr>
          <w:rFonts w:ascii="Arial" w:hAnsi="Arial" w:cs="Arial"/>
          <w:sz w:val="24"/>
          <w:szCs w:val="24"/>
        </w:rPr>
        <w:lastRenderedPageBreak/>
        <w:t>thanksgiving-offering [on Shabbat] when the Temple is rebuilt, as people do not err with regard to this.</w:t>
      </w:r>
      <w:r w:rsidR="00105FEA" w:rsidRPr="001E3997">
        <w:rPr>
          <w:rStyle w:val="FootnoteReference"/>
          <w:rFonts w:ascii="Arial" w:hAnsi="Arial" w:cs="Arial"/>
          <w:sz w:val="24"/>
          <w:szCs w:val="24"/>
        </w:rPr>
        <w:footnoteReference w:id="31"/>
      </w:r>
      <w:r w:rsidR="00105FEA" w:rsidRPr="001E3997">
        <w:rPr>
          <w:rFonts w:ascii="Arial" w:hAnsi="Arial" w:cs="Arial"/>
          <w:sz w:val="24"/>
          <w:szCs w:val="24"/>
        </w:rPr>
        <w:t xml:space="preserve"> </w:t>
      </w:r>
    </w:p>
    <w:p w:rsidR="00105FEA" w:rsidRPr="001E3997" w:rsidRDefault="00105FEA" w:rsidP="00F06E1E">
      <w:pPr>
        <w:pStyle w:val="BlockText"/>
        <w:spacing w:line="240" w:lineRule="auto"/>
        <w:rPr>
          <w:rFonts w:ascii="Arial" w:hAnsi="Arial" w:cs="Arial"/>
          <w:sz w:val="24"/>
          <w:szCs w:val="24"/>
        </w:rPr>
      </w:pPr>
    </w:p>
    <w:p w:rsidR="00105FEA" w:rsidRPr="001E3997" w:rsidRDefault="00105FEA" w:rsidP="00F06E1E">
      <w:pPr>
        <w:spacing w:line="240" w:lineRule="auto"/>
        <w:ind w:firstLine="567"/>
        <w:rPr>
          <w:rFonts w:ascii="Arial" w:hAnsi="Arial" w:cs="Arial"/>
          <w:sz w:val="24"/>
          <w:szCs w:val="24"/>
        </w:rPr>
      </w:pPr>
      <w:r w:rsidRPr="001E3997">
        <w:rPr>
          <w:rFonts w:ascii="Arial" w:hAnsi="Arial" w:cs="Arial"/>
          <w:sz w:val="24"/>
          <w:szCs w:val="24"/>
        </w:rPr>
        <w:t>Thus we have seen that in Spain and in Italy (and perhaps also in Provence) th</w:t>
      </w:r>
      <w:r w:rsidR="00E7394B">
        <w:rPr>
          <w:rFonts w:ascii="Arial" w:hAnsi="Arial" w:cs="Arial"/>
          <w:sz w:val="24"/>
          <w:szCs w:val="24"/>
        </w:rPr>
        <w:t>e original custom was preserved</w:t>
      </w:r>
      <w:r w:rsidRPr="001E3997">
        <w:rPr>
          <w:rFonts w:ascii="Arial" w:hAnsi="Arial" w:cs="Arial"/>
          <w:sz w:val="24"/>
          <w:szCs w:val="24"/>
        </w:rPr>
        <w:t xml:space="preserve"> to recite </w:t>
      </w:r>
      <w:r w:rsidR="00E7394B">
        <w:rPr>
          <w:rFonts w:ascii="Arial" w:hAnsi="Arial" w:cs="Arial"/>
          <w:i/>
          <w:iCs/>
          <w:sz w:val="24"/>
          <w:szCs w:val="24"/>
        </w:rPr>
        <w:t>Mizmor Le-T</w:t>
      </w:r>
      <w:r w:rsidR="006F2651" w:rsidRPr="001E3997">
        <w:rPr>
          <w:rFonts w:ascii="Arial" w:hAnsi="Arial" w:cs="Arial"/>
          <w:i/>
          <w:iCs/>
          <w:sz w:val="24"/>
          <w:szCs w:val="24"/>
        </w:rPr>
        <w:t>oda</w:t>
      </w:r>
      <w:r w:rsidR="006F2651" w:rsidRPr="001E3997">
        <w:rPr>
          <w:rFonts w:ascii="Arial" w:hAnsi="Arial" w:cs="Arial"/>
          <w:sz w:val="24"/>
          <w:szCs w:val="24"/>
        </w:rPr>
        <w:t xml:space="preserve"> </w:t>
      </w:r>
      <w:r w:rsidRPr="001E3997">
        <w:rPr>
          <w:rFonts w:ascii="Arial" w:hAnsi="Arial" w:cs="Arial"/>
          <w:sz w:val="24"/>
          <w:szCs w:val="24"/>
        </w:rPr>
        <w:t>on Shabbat as part of the additional psalms recited on Shabbat, but not on weekdays.</w:t>
      </w:r>
    </w:p>
    <w:p w:rsidR="00105FEA" w:rsidRPr="001E3997" w:rsidRDefault="00105FEA" w:rsidP="00F06E1E">
      <w:pPr>
        <w:spacing w:line="240" w:lineRule="auto"/>
        <w:ind w:firstLine="567"/>
        <w:rPr>
          <w:rFonts w:ascii="Arial" w:hAnsi="Arial" w:cs="Arial"/>
          <w:sz w:val="24"/>
          <w:szCs w:val="24"/>
        </w:rPr>
      </w:pPr>
    </w:p>
    <w:p w:rsidR="00105FEA" w:rsidRPr="001E3997" w:rsidRDefault="00105FEA" w:rsidP="00F06E1E">
      <w:pPr>
        <w:spacing w:line="240" w:lineRule="auto"/>
        <w:ind w:firstLine="567"/>
        <w:rPr>
          <w:rFonts w:ascii="Arial" w:hAnsi="Arial" w:cs="Arial"/>
          <w:sz w:val="24"/>
          <w:szCs w:val="24"/>
        </w:rPr>
      </w:pPr>
      <w:r w:rsidRPr="001E3997">
        <w:rPr>
          <w:rFonts w:ascii="Arial" w:hAnsi="Arial" w:cs="Arial"/>
          <w:sz w:val="24"/>
          <w:szCs w:val="24"/>
        </w:rPr>
        <w:t>R</w:t>
      </w:r>
      <w:r w:rsidR="00E7394B">
        <w:rPr>
          <w:rFonts w:ascii="Arial" w:hAnsi="Arial" w:cs="Arial"/>
          <w:sz w:val="24"/>
          <w:szCs w:val="24"/>
        </w:rPr>
        <w:t>.</w:t>
      </w:r>
      <w:r w:rsidRPr="001E3997">
        <w:rPr>
          <w:rFonts w:ascii="Arial" w:hAnsi="Arial" w:cs="Arial"/>
          <w:sz w:val="24"/>
          <w:szCs w:val="24"/>
        </w:rPr>
        <w:t xml:space="preserve"> Avraham ben Natan </w:t>
      </w:r>
      <w:r w:rsidR="00E7394B">
        <w:rPr>
          <w:rFonts w:ascii="Arial" w:hAnsi="Arial" w:cs="Arial"/>
          <w:sz w:val="24"/>
          <w:szCs w:val="24"/>
        </w:rPr>
        <w:t>H</w:t>
      </w:r>
      <w:r w:rsidRPr="001E3997">
        <w:rPr>
          <w:rFonts w:ascii="Arial" w:hAnsi="Arial" w:cs="Arial"/>
          <w:sz w:val="24"/>
          <w:szCs w:val="24"/>
        </w:rPr>
        <w:t xml:space="preserve">a-Yarchi, who </w:t>
      </w:r>
      <w:r w:rsidR="00E7394B">
        <w:rPr>
          <w:rFonts w:ascii="Arial" w:hAnsi="Arial" w:cs="Arial"/>
          <w:sz w:val="24"/>
          <w:szCs w:val="24"/>
        </w:rPr>
        <w:t>wa</w:t>
      </w:r>
      <w:r w:rsidRPr="001E3997">
        <w:rPr>
          <w:rFonts w:ascii="Arial" w:hAnsi="Arial" w:cs="Arial"/>
          <w:sz w:val="24"/>
          <w:szCs w:val="24"/>
        </w:rPr>
        <w:t xml:space="preserve">s familiar with the French custom, which is the opposite of the custom in Spain and in Provence, and who </w:t>
      </w:r>
      <w:r w:rsidR="00E7394B">
        <w:rPr>
          <w:rFonts w:ascii="Arial" w:hAnsi="Arial" w:cs="Arial"/>
          <w:sz w:val="24"/>
          <w:szCs w:val="24"/>
        </w:rPr>
        <w:t>wa</w:t>
      </w:r>
      <w:r w:rsidRPr="001E3997">
        <w:rPr>
          <w:rFonts w:ascii="Arial" w:hAnsi="Arial" w:cs="Arial"/>
          <w:sz w:val="24"/>
          <w:szCs w:val="24"/>
        </w:rPr>
        <w:t xml:space="preserve">s familiar with the rationale offered by the French </w:t>
      </w:r>
      <w:r w:rsidR="00F7607F" w:rsidRPr="001E3997">
        <w:rPr>
          <w:rFonts w:ascii="Arial" w:hAnsi="Arial" w:cs="Arial"/>
          <w:sz w:val="24"/>
          <w:szCs w:val="24"/>
        </w:rPr>
        <w:t xml:space="preserve">Sages </w:t>
      </w:r>
      <w:r w:rsidR="00E7394B">
        <w:rPr>
          <w:rFonts w:ascii="Arial" w:hAnsi="Arial" w:cs="Arial"/>
          <w:sz w:val="24"/>
          <w:szCs w:val="24"/>
        </w:rPr>
        <w:t>for their custom, reacted</w:t>
      </w:r>
      <w:r w:rsidRPr="001E3997">
        <w:rPr>
          <w:rFonts w:ascii="Arial" w:hAnsi="Arial" w:cs="Arial"/>
          <w:sz w:val="24"/>
          <w:szCs w:val="24"/>
        </w:rPr>
        <w:t xml:space="preserve"> to the Spanish custom with the words: </w:t>
      </w:r>
      <w:r w:rsidR="00F7607F" w:rsidRPr="001E3997">
        <w:rPr>
          <w:rFonts w:ascii="Arial" w:hAnsi="Arial" w:cs="Arial"/>
          <w:sz w:val="24"/>
          <w:szCs w:val="24"/>
        </w:rPr>
        <w:t>"But this is not possible." According to him, the French custom is ba</w:t>
      </w:r>
      <w:r w:rsidR="00E7394B">
        <w:rPr>
          <w:rFonts w:ascii="Arial" w:hAnsi="Arial" w:cs="Arial"/>
          <w:sz w:val="24"/>
          <w:szCs w:val="24"/>
        </w:rPr>
        <w:t>sed on a halakhic consideration;</w:t>
      </w:r>
      <w:r w:rsidR="00F7607F" w:rsidRPr="001E3997">
        <w:rPr>
          <w:rFonts w:ascii="Arial" w:hAnsi="Arial" w:cs="Arial"/>
          <w:sz w:val="24"/>
          <w:szCs w:val="24"/>
        </w:rPr>
        <w:t xml:space="preserve"> he cannot understand how one can behave in </w:t>
      </w:r>
      <w:r w:rsidR="0063686E" w:rsidRPr="001E3997">
        <w:rPr>
          <w:rFonts w:ascii="Arial" w:hAnsi="Arial" w:cs="Arial"/>
          <w:sz w:val="24"/>
          <w:szCs w:val="24"/>
        </w:rPr>
        <w:t xml:space="preserve">a manner that is </w:t>
      </w:r>
      <w:r w:rsidR="00F7607F" w:rsidRPr="001E3997">
        <w:rPr>
          <w:rFonts w:ascii="Arial" w:hAnsi="Arial" w:cs="Arial"/>
          <w:sz w:val="24"/>
          <w:szCs w:val="24"/>
        </w:rPr>
        <w:t xml:space="preserve">the very opposite </w:t>
      </w:r>
      <w:r w:rsidR="0063686E" w:rsidRPr="001E3997">
        <w:rPr>
          <w:rFonts w:ascii="Arial" w:hAnsi="Arial" w:cs="Arial"/>
          <w:sz w:val="24"/>
          <w:szCs w:val="24"/>
        </w:rPr>
        <w:t xml:space="preserve">of </w:t>
      </w:r>
      <w:r w:rsidR="00F7607F" w:rsidRPr="001E3997">
        <w:rPr>
          <w:rFonts w:ascii="Arial" w:hAnsi="Arial" w:cs="Arial"/>
          <w:sz w:val="24"/>
          <w:szCs w:val="24"/>
        </w:rPr>
        <w:t xml:space="preserve">the "correct" custom. It seems, however, that it </w:t>
      </w:r>
      <w:r w:rsidR="00E7394B">
        <w:rPr>
          <w:rFonts w:ascii="Arial" w:hAnsi="Arial" w:cs="Arial"/>
          <w:sz w:val="24"/>
          <w:szCs w:val="24"/>
        </w:rPr>
        <w:t>wa</w:t>
      </w:r>
      <w:r w:rsidR="00F7607F" w:rsidRPr="001E3997">
        <w:rPr>
          <w:rFonts w:ascii="Arial" w:hAnsi="Arial" w:cs="Arial"/>
          <w:sz w:val="24"/>
          <w:szCs w:val="24"/>
        </w:rPr>
        <w:t xml:space="preserve">s precisely the members of the Franco-German community who </w:t>
      </w:r>
      <w:r w:rsidR="0063686E" w:rsidRPr="001E3997">
        <w:rPr>
          <w:rFonts w:ascii="Arial" w:hAnsi="Arial" w:cs="Arial"/>
          <w:sz w:val="24"/>
          <w:szCs w:val="24"/>
        </w:rPr>
        <w:t xml:space="preserve">reversed the </w:t>
      </w:r>
      <w:r w:rsidR="00F7607F" w:rsidRPr="001E3997">
        <w:rPr>
          <w:rFonts w:ascii="Arial" w:hAnsi="Arial" w:cs="Arial"/>
          <w:sz w:val="24"/>
          <w:szCs w:val="24"/>
        </w:rPr>
        <w:t>original custom,</w:t>
      </w:r>
      <w:r w:rsidR="0063686E" w:rsidRPr="001E3997">
        <w:rPr>
          <w:rFonts w:ascii="Arial" w:hAnsi="Arial" w:cs="Arial"/>
          <w:sz w:val="24"/>
          <w:szCs w:val="24"/>
        </w:rPr>
        <w:t xml:space="preserve"> </w:t>
      </w:r>
      <w:r w:rsidR="00F7607F" w:rsidRPr="001E3997">
        <w:rPr>
          <w:rFonts w:ascii="Arial" w:hAnsi="Arial" w:cs="Arial"/>
          <w:sz w:val="24"/>
          <w:szCs w:val="24"/>
        </w:rPr>
        <w:t xml:space="preserve">based on halakhic arguments that were introduced in the academies of the Sages of these countries. </w:t>
      </w:r>
    </w:p>
    <w:p w:rsidR="00105FEA" w:rsidRPr="001E3997" w:rsidRDefault="00105FEA" w:rsidP="00F06E1E">
      <w:pPr>
        <w:spacing w:line="240" w:lineRule="auto"/>
        <w:rPr>
          <w:rFonts w:ascii="Arial" w:hAnsi="Arial" w:cs="Arial"/>
          <w:sz w:val="24"/>
          <w:szCs w:val="24"/>
        </w:rPr>
      </w:pPr>
    </w:p>
    <w:p w:rsidR="00105FEA" w:rsidRPr="001E3997" w:rsidRDefault="00105FEA" w:rsidP="00F06E1E">
      <w:pPr>
        <w:spacing w:line="240" w:lineRule="auto"/>
        <w:ind w:firstLine="567"/>
        <w:rPr>
          <w:rFonts w:ascii="Arial" w:hAnsi="Arial" w:cs="Arial"/>
          <w:sz w:val="24"/>
          <w:szCs w:val="24"/>
        </w:rPr>
      </w:pPr>
      <w:r w:rsidRPr="001E3997">
        <w:rPr>
          <w:rFonts w:ascii="Arial" w:hAnsi="Arial" w:cs="Arial"/>
          <w:sz w:val="24"/>
          <w:szCs w:val="24"/>
        </w:rPr>
        <w:t xml:space="preserve">An original solution to the tension between </w:t>
      </w:r>
      <w:r w:rsidR="00F7607F" w:rsidRPr="001E3997">
        <w:rPr>
          <w:rFonts w:ascii="Arial" w:hAnsi="Arial" w:cs="Arial"/>
          <w:sz w:val="24"/>
          <w:szCs w:val="24"/>
        </w:rPr>
        <w:t xml:space="preserve">the </w:t>
      </w:r>
      <w:r w:rsidRPr="001E3997">
        <w:rPr>
          <w:rFonts w:ascii="Arial" w:hAnsi="Arial" w:cs="Arial"/>
          <w:sz w:val="24"/>
          <w:szCs w:val="24"/>
        </w:rPr>
        <w:t xml:space="preserve">ancient custom to </w:t>
      </w:r>
      <w:r w:rsidR="0063686E" w:rsidRPr="001E3997">
        <w:rPr>
          <w:rFonts w:ascii="Arial" w:hAnsi="Arial" w:cs="Arial"/>
          <w:sz w:val="24"/>
          <w:szCs w:val="24"/>
        </w:rPr>
        <w:t xml:space="preserve">recite </w:t>
      </w:r>
      <w:r w:rsidR="00E7394B">
        <w:rPr>
          <w:rFonts w:ascii="Arial" w:hAnsi="Arial" w:cs="Arial"/>
          <w:i/>
          <w:iCs/>
          <w:sz w:val="24"/>
          <w:szCs w:val="24"/>
        </w:rPr>
        <w:t>Mizmor Le-T</w:t>
      </w:r>
      <w:r w:rsidR="0063686E" w:rsidRPr="001E3997">
        <w:rPr>
          <w:rFonts w:ascii="Arial" w:hAnsi="Arial" w:cs="Arial"/>
          <w:i/>
          <w:iCs/>
          <w:sz w:val="24"/>
          <w:szCs w:val="24"/>
        </w:rPr>
        <w:t>oda</w:t>
      </w:r>
      <w:r w:rsidR="0063686E" w:rsidRPr="001E3997">
        <w:rPr>
          <w:rFonts w:ascii="Arial" w:hAnsi="Arial" w:cs="Arial"/>
          <w:sz w:val="24"/>
          <w:szCs w:val="24"/>
        </w:rPr>
        <w:t xml:space="preserve"> </w:t>
      </w:r>
      <w:r w:rsidR="00F7607F" w:rsidRPr="001E3997">
        <w:rPr>
          <w:rFonts w:ascii="Arial" w:hAnsi="Arial" w:cs="Arial"/>
          <w:sz w:val="24"/>
          <w:szCs w:val="24"/>
        </w:rPr>
        <w:t>on Shabb</w:t>
      </w:r>
      <w:r w:rsidR="00E7394B">
        <w:rPr>
          <w:rFonts w:ascii="Arial" w:hAnsi="Arial" w:cs="Arial"/>
          <w:sz w:val="24"/>
          <w:szCs w:val="24"/>
        </w:rPr>
        <w:t>at because of its lofty content</w:t>
      </w:r>
      <w:r w:rsidR="00F7607F" w:rsidRPr="001E3997">
        <w:rPr>
          <w:rFonts w:ascii="Arial" w:hAnsi="Arial" w:cs="Arial"/>
          <w:sz w:val="24"/>
          <w:szCs w:val="24"/>
        </w:rPr>
        <w:t xml:space="preserve"> and the later custom to refrain from reciting it on</w:t>
      </w:r>
      <w:r w:rsidR="00E7394B">
        <w:rPr>
          <w:rFonts w:ascii="Arial" w:hAnsi="Arial" w:cs="Arial"/>
          <w:sz w:val="24"/>
          <w:szCs w:val="24"/>
        </w:rPr>
        <w:t xml:space="preserve"> Shabbat because of its heading</w:t>
      </w:r>
      <w:r w:rsidR="00F7607F" w:rsidRPr="001E3997">
        <w:rPr>
          <w:rFonts w:ascii="Arial" w:hAnsi="Arial" w:cs="Arial"/>
          <w:sz w:val="24"/>
          <w:szCs w:val="24"/>
        </w:rPr>
        <w:t xml:space="preserve"> is found precisely in northern France and documented in </w:t>
      </w:r>
      <w:r w:rsidR="00E7394B">
        <w:rPr>
          <w:rFonts w:ascii="Arial" w:hAnsi="Arial" w:cs="Arial"/>
          <w:i/>
          <w:iCs/>
          <w:sz w:val="24"/>
          <w:szCs w:val="24"/>
        </w:rPr>
        <w:t>Sefer H</w:t>
      </w:r>
      <w:r w:rsidR="00F7607F" w:rsidRPr="001E3997">
        <w:rPr>
          <w:rFonts w:ascii="Arial" w:hAnsi="Arial" w:cs="Arial"/>
          <w:i/>
          <w:iCs/>
          <w:sz w:val="24"/>
          <w:szCs w:val="24"/>
        </w:rPr>
        <w:t xml:space="preserve">a-Rokeach </w:t>
      </w:r>
      <w:r w:rsidR="00F7607F" w:rsidRPr="001E3997">
        <w:rPr>
          <w:rFonts w:ascii="Arial" w:hAnsi="Arial" w:cs="Arial"/>
          <w:sz w:val="24"/>
          <w:szCs w:val="24"/>
        </w:rPr>
        <w:t>of R</w:t>
      </w:r>
      <w:r w:rsidR="00E7394B">
        <w:rPr>
          <w:rFonts w:ascii="Arial" w:hAnsi="Arial" w:cs="Arial"/>
          <w:sz w:val="24"/>
          <w:szCs w:val="24"/>
        </w:rPr>
        <w:t>.</w:t>
      </w:r>
      <w:r w:rsidR="00F7607F" w:rsidRPr="001E3997">
        <w:rPr>
          <w:rFonts w:ascii="Arial" w:hAnsi="Arial" w:cs="Arial"/>
          <w:sz w:val="24"/>
          <w:szCs w:val="24"/>
        </w:rPr>
        <w:t xml:space="preserve"> Elazar of Worms (1165-1240). There in section 319 we find a short discussion dealing with the days when </w:t>
      </w:r>
      <w:r w:rsidR="00E7394B">
        <w:rPr>
          <w:rFonts w:ascii="Arial" w:hAnsi="Arial" w:cs="Arial"/>
          <w:i/>
          <w:iCs/>
          <w:sz w:val="24"/>
          <w:szCs w:val="24"/>
        </w:rPr>
        <w:t>Mizmor Le-T</w:t>
      </w:r>
      <w:r w:rsidR="0063686E" w:rsidRPr="001E3997">
        <w:rPr>
          <w:rFonts w:ascii="Arial" w:hAnsi="Arial" w:cs="Arial"/>
          <w:i/>
          <w:iCs/>
          <w:sz w:val="24"/>
          <w:szCs w:val="24"/>
        </w:rPr>
        <w:t>oda</w:t>
      </w:r>
      <w:r w:rsidR="0063686E" w:rsidRPr="001E3997">
        <w:rPr>
          <w:rFonts w:ascii="Arial" w:hAnsi="Arial" w:cs="Arial"/>
          <w:sz w:val="24"/>
          <w:szCs w:val="24"/>
        </w:rPr>
        <w:t xml:space="preserve"> </w:t>
      </w:r>
      <w:r w:rsidR="00F7607F" w:rsidRPr="001E3997">
        <w:rPr>
          <w:rFonts w:ascii="Arial" w:hAnsi="Arial" w:cs="Arial"/>
          <w:sz w:val="24"/>
          <w:szCs w:val="24"/>
        </w:rPr>
        <w:t xml:space="preserve">is not recited: </w:t>
      </w:r>
    </w:p>
    <w:p w:rsidR="00F7607F" w:rsidRPr="001E3997" w:rsidRDefault="00F7607F" w:rsidP="00F06E1E">
      <w:pPr>
        <w:spacing w:line="240" w:lineRule="auto"/>
        <w:rPr>
          <w:rFonts w:ascii="Arial" w:hAnsi="Arial" w:cs="Arial"/>
          <w:sz w:val="24"/>
          <w:szCs w:val="24"/>
        </w:rPr>
      </w:pPr>
    </w:p>
    <w:p w:rsidR="00105FEA" w:rsidRPr="001E3997" w:rsidRDefault="00F7607F" w:rsidP="00F06E1E">
      <w:pPr>
        <w:pStyle w:val="BlockText"/>
        <w:spacing w:line="240" w:lineRule="auto"/>
        <w:ind w:left="720"/>
        <w:rPr>
          <w:rFonts w:ascii="Arial" w:hAnsi="Arial" w:cs="Arial"/>
          <w:sz w:val="24"/>
          <w:szCs w:val="24"/>
        </w:rPr>
      </w:pPr>
      <w:r w:rsidRPr="001E3997">
        <w:rPr>
          <w:rFonts w:ascii="Arial" w:hAnsi="Arial" w:cs="Arial"/>
          <w:sz w:val="24"/>
          <w:szCs w:val="24"/>
        </w:rPr>
        <w:t xml:space="preserve">The customary practice to skip </w:t>
      </w:r>
      <w:r w:rsidR="00E7394B">
        <w:rPr>
          <w:rFonts w:ascii="Arial" w:hAnsi="Arial" w:cs="Arial"/>
          <w:i/>
          <w:iCs/>
          <w:sz w:val="24"/>
          <w:szCs w:val="24"/>
        </w:rPr>
        <w:t>Mizmor Le-T</w:t>
      </w:r>
      <w:r w:rsidR="0063686E" w:rsidRPr="001E3997">
        <w:rPr>
          <w:rFonts w:ascii="Arial" w:hAnsi="Arial" w:cs="Arial"/>
          <w:i/>
          <w:iCs/>
          <w:sz w:val="24"/>
          <w:szCs w:val="24"/>
        </w:rPr>
        <w:t>oda</w:t>
      </w:r>
      <w:r w:rsidR="0063686E" w:rsidRPr="001E3997">
        <w:rPr>
          <w:rFonts w:ascii="Arial" w:hAnsi="Arial" w:cs="Arial"/>
          <w:sz w:val="24"/>
          <w:szCs w:val="24"/>
        </w:rPr>
        <w:t xml:space="preserve"> </w:t>
      </w:r>
      <w:r w:rsidRPr="001E3997">
        <w:rPr>
          <w:rFonts w:ascii="Arial" w:hAnsi="Arial" w:cs="Arial"/>
          <w:sz w:val="24"/>
          <w:szCs w:val="24"/>
        </w:rPr>
        <w:t xml:space="preserve">on Shabbat and the Festivals is because [a thanksgiving-offering] is not brought on those days, as it is an obligatory sacrifice without </w:t>
      </w:r>
      <w:r w:rsidR="008419BC" w:rsidRPr="001E3997">
        <w:rPr>
          <w:rFonts w:ascii="Arial" w:hAnsi="Arial" w:cs="Arial"/>
          <w:sz w:val="24"/>
          <w:szCs w:val="24"/>
        </w:rPr>
        <w:t>a fixed time [to be brought, and a sacrifice without a fixed time does not override Shabbat and the Festivals]… But I heard about the Rabbi, R</w:t>
      </w:r>
      <w:r w:rsidR="00E7394B">
        <w:rPr>
          <w:rFonts w:ascii="Arial" w:hAnsi="Arial" w:cs="Arial"/>
          <w:sz w:val="24"/>
          <w:szCs w:val="24"/>
        </w:rPr>
        <w:t>.</w:t>
      </w:r>
      <w:r w:rsidR="008419BC" w:rsidRPr="001E3997">
        <w:rPr>
          <w:rFonts w:ascii="Arial" w:hAnsi="Arial" w:cs="Arial"/>
          <w:sz w:val="24"/>
          <w:szCs w:val="24"/>
        </w:rPr>
        <w:t xml:space="preserve"> Eliyahu, </w:t>
      </w:r>
      <w:r w:rsidR="008419BC" w:rsidRPr="001E3997">
        <w:rPr>
          <w:rFonts w:ascii="Arial" w:hAnsi="Arial" w:cs="Arial"/>
          <w:b/>
          <w:bCs/>
          <w:sz w:val="24"/>
          <w:szCs w:val="24"/>
        </w:rPr>
        <w:t xml:space="preserve">who would not skip it, but only these two words, </w:t>
      </w:r>
      <w:r w:rsidR="00E7394B">
        <w:rPr>
          <w:rFonts w:ascii="Arial" w:hAnsi="Arial" w:cs="Arial"/>
          <w:b/>
          <w:bCs/>
          <w:i/>
          <w:iCs/>
          <w:sz w:val="24"/>
          <w:szCs w:val="24"/>
        </w:rPr>
        <w:t>Mizmor Le-T</w:t>
      </w:r>
      <w:r w:rsidR="0063686E" w:rsidRPr="001E3997">
        <w:rPr>
          <w:rFonts w:ascii="Arial" w:hAnsi="Arial" w:cs="Arial"/>
          <w:b/>
          <w:bCs/>
          <w:i/>
          <w:iCs/>
          <w:sz w:val="24"/>
          <w:szCs w:val="24"/>
        </w:rPr>
        <w:t>oda</w:t>
      </w:r>
      <w:r w:rsidR="0063686E" w:rsidRPr="001E3997">
        <w:rPr>
          <w:rFonts w:ascii="Arial" w:hAnsi="Arial" w:cs="Arial"/>
          <w:b/>
          <w:bCs/>
          <w:sz w:val="24"/>
          <w:szCs w:val="24"/>
        </w:rPr>
        <w:t>,</w:t>
      </w:r>
      <w:r w:rsidR="0063686E" w:rsidRPr="001E3997">
        <w:rPr>
          <w:rFonts w:ascii="Arial" w:hAnsi="Arial" w:cs="Arial"/>
          <w:b/>
          <w:bCs/>
          <w:i/>
          <w:iCs/>
          <w:sz w:val="24"/>
          <w:szCs w:val="24"/>
        </w:rPr>
        <w:t xml:space="preserve"> </w:t>
      </w:r>
      <w:r w:rsidR="008419BC" w:rsidRPr="001E3997">
        <w:rPr>
          <w:rFonts w:ascii="Arial" w:hAnsi="Arial" w:cs="Arial"/>
          <w:b/>
          <w:bCs/>
          <w:sz w:val="24"/>
          <w:szCs w:val="24"/>
        </w:rPr>
        <w:t xml:space="preserve">"A psalm of thanksgiving," </w:t>
      </w:r>
      <w:r w:rsidR="008419BC" w:rsidRPr="001E3997">
        <w:rPr>
          <w:rFonts w:ascii="Arial" w:hAnsi="Arial" w:cs="Arial"/>
          <w:sz w:val="24"/>
          <w:szCs w:val="24"/>
        </w:rPr>
        <w:t>and h</w:t>
      </w:r>
      <w:bookmarkStart w:id="0" w:name="_GoBack"/>
      <w:bookmarkEnd w:id="0"/>
      <w:r w:rsidR="008419BC" w:rsidRPr="001E3997">
        <w:rPr>
          <w:rFonts w:ascii="Arial" w:hAnsi="Arial" w:cs="Arial"/>
          <w:sz w:val="24"/>
          <w:szCs w:val="24"/>
        </w:rPr>
        <w:t xml:space="preserve">e would begin: "Make a joyful noise, all the earth," </w:t>
      </w:r>
      <w:r w:rsidR="008419BC" w:rsidRPr="001E3997">
        <w:rPr>
          <w:rFonts w:ascii="Arial" w:hAnsi="Arial" w:cs="Arial"/>
          <w:b/>
          <w:bCs/>
          <w:sz w:val="24"/>
          <w:szCs w:val="24"/>
        </w:rPr>
        <w:t>as this is praise of the Holy One, blessed be He.</w:t>
      </w:r>
    </w:p>
    <w:p w:rsidR="008419BC" w:rsidRPr="001E3997" w:rsidRDefault="008419BC" w:rsidP="00F06E1E">
      <w:pPr>
        <w:spacing w:line="240" w:lineRule="auto"/>
        <w:rPr>
          <w:rFonts w:ascii="Arial" w:hAnsi="Arial" w:cs="Arial"/>
          <w:sz w:val="24"/>
          <w:szCs w:val="24"/>
        </w:rPr>
      </w:pPr>
    </w:p>
    <w:p w:rsidR="00105FEA" w:rsidRPr="001E3997" w:rsidRDefault="008419BC" w:rsidP="00F06E1E">
      <w:pPr>
        <w:spacing w:line="240" w:lineRule="auto"/>
        <w:ind w:firstLine="720"/>
        <w:rPr>
          <w:rFonts w:ascii="Arial" w:hAnsi="Arial" w:cs="Arial"/>
          <w:sz w:val="24"/>
          <w:szCs w:val="24"/>
        </w:rPr>
      </w:pPr>
      <w:r w:rsidRPr="001E3997">
        <w:rPr>
          <w:rFonts w:ascii="Arial" w:hAnsi="Arial" w:cs="Arial"/>
          <w:sz w:val="24"/>
          <w:szCs w:val="24"/>
        </w:rPr>
        <w:t>The custom of R</w:t>
      </w:r>
      <w:r w:rsidR="00E7394B">
        <w:rPr>
          <w:rFonts w:ascii="Arial" w:hAnsi="Arial" w:cs="Arial"/>
          <w:sz w:val="24"/>
          <w:szCs w:val="24"/>
        </w:rPr>
        <w:t>.</w:t>
      </w:r>
      <w:r w:rsidRPr="001E3997">
        <w:rPr>
          <w:rFonts w:ascii="Arial" w:hAnsi="Arial" w:cs="Arial"/>
          <w:sz w:val="24"/>
          <w:szCs w:val="24"/>
        </w:rPr>
        <w:t xml:space="preserve"> Eliyahu, a contemporary and colleague of Rabbeinu Tam (12</w:t>
      </w:r>
      <w:r w:rsidRPr="001E3997">
        <w:rPr>
          <w:rFonts w:ascii="Arial" w:hAnsi="Arial" w:cs="Arial"/>
          <w:sz w:val="24"/>
          <w:szCs w:val="24"/>
          <w:vertAlign w:val="superscript"/>
        </w:rPr>
        <w:t>th</w:t>
      </w:r>
      <w:r w:rsidRPr="001E3997">
        <w:rPr>
          <w:rFonts w:ascii="Arial" w:hAnsi="Arial" w:cs="Arial"/>
          <w:sz w:val="24"/>
          <w:szCs w:val="24"/>
        </w:rPr>
        <w:t xml:space="preserve"> century)</w:t>
      </w:r>
      <w:r w:rsidR="0063686E" w:rsidRPr="001E3997">
        <w:rPr>
          <w:rFonts w:ascii="Arial" w:hAnsi="Arial" w:cs="Arial"/>
          <w:sz w:val="24"/>
          <w:szCs w:val="24"/>
        </w:rPr>
        <w:t>,</w:t>
      </w:r>
      <w:r w:rsidRPr="001E3997">
        <w:rPr>
          <w:rFonts w:ascii="Arial" w:hAnsi="Arial" w:cs="Arial"/>
          <w:sz w:val="24"/>
          <w:szCs w:val="24"/>
        </w:rPr>
        <w:t xml:space="preserve"> preserved the original custom to recite the psalm on Shabbat, its content making it appropriate to be included among the psalms added on Shabbat, as it contains "praise of the Holy One, blessed be He," and he resolved the problem raised by the French and Germany Sages by omitting the heading, "A psalm of thanksgiving."</w:t>
      </w:r>
      <w:r w:rsidRPr="001E3997">
        <w:rPr>
          <w:rStyle w:val="FootnoteReference"/>
          <w:rFonts w:ascii="Arial" w:hAnsi="Arial" w:cs="Arial"/>
          <w:sz w:val="24"/>
          <w:szCs w:val="24"/>
        </w:rPr>
        <w:footnoteReference w:id="32"/>
      </w:r>
    </w:p>
    <w:p w:rsidR="008419BC" w:rsidRPr="001E3997" w:rsidRDefault="008419BC" w:rsidP="00F06E1E">
      <w:pPr>
        <w:spacing w:line="240" w:lineRule="auto"/>
        <w:rPr>
          <w:rFonts w:ascii="Arial" w:hAnsi="Arial" w:cs="Arial"/>
          <w:sz w:val="24"/>
          <w:szCs w:val="24"/>
        </w:rPr>
      </w:pPr>
    </w:p>
    <w:p w:rsidR="00105FEA" w:rsidRPr="001E3997" w:rsidRDefault="008419BC" w:rsidP="00F06E1E">
      <w:pPr>
        <w:spacing w:line="240" w:lineRule="auto"/>
        <w:ind w:firstLine="720"/>
        <w:rPr>
          <w:rFonts w:ascii="Arial" w:hAnsi="Arial" w:cs="Arial"/>
          <w:sz w:val="24"/>
          <w:szCs w:val="24"/>
        </w:rPr>
      </w:pPr>
      <w:r w:rsidRPr="001E3997">
        <w:rPr>
          <w:rFonts w:ascii="Arial" w:hAnsi="Arial" w:cs="Arial"/>
          <w:sz w:val="24"/>
          <w:szCs w:val="24"/>
        </w:rPr>
        <w:lastRenderedPageBreak/>
        <w:t>R</w:t>
      </w:r>
      <w:r w:rsidR="00E7394B">
        <w:rPr>
          <w:rFonts w:ascii="Arial" w:hAnsi="Arial" w:cs="Arial"/>
          <w:sz w:val="24"/>
          <w:szCs w:val="24"/>
        </w:rPr>
        <w:t>.</w:t>
      </w:r>
      <w:r w:rsidRPr="001E3997">
        <w:rPr>
          <w:rFonts w:ascii="Arial" w:hAnsi="Arial" w:cs="Arial"/>
          <w:sz w:val="24"/>
          <w:szCs w:val="24"/>
        </w:rPr>
        <w:t xml:space="preserve"> Eliyahu's practice reflects an understanding similar to the one that we presented in this study, that each psalm should be interpreted on its own meri</w:t>
      </w:r>
      <w:r w:rsidR="00E7394B">
        <w:rPr>
          <w:rFonts w:ascii="Arial" w:hAnsi="Arial" w:cs="Arial"/>
          <w:sz w:val="24"/>
          <w:szCs w:val="24"/>
        </w:rPr>
        <w:t>ts</w:t>
      </w:r>
      <w:r w:rsidRPr="001E3997">
        <w:rPr>
          <w:rFonts w:ascii="Arial" w:hAnsi="Arial" w:cs="Arial"/>
          <w:sz w:val="24"/>
          <w:szCs w:val="24"/>
        </w:rPr>
        <w:t xml:space="preserve"> and that the heading is not an </w:t>
      </w:r>
      <w:r w:rsidR="00AE7701" w:rsidRPr="001E3997">
        <w:rPr>
          <w:rFonts w:ascii="Arial" w:hAnsi="Arial" w:cs="Arial"/>
          <w:sz w:val="24"/>
          <w:szCs w:val="24"/>
        </w:rPr>
        <w:t xml:space="preserve">integral part of the psalm. </w:t>
      </w:r>
    </w:p>
    <w:p w:rsidR="00AE7701" w:rsidRPr="001E3997" w:rsidRDefault="00AE7701" w:rsidP="00F06E1E">
      <w:pPr>
        <w:spacing w:line="240" w:lineRule="auto"/>
        <w:ind w:firstLine="720"/>
        <w:rPr>
          <w:rFonts w:ascii="Arial" w:hAnsi="Arial" w:cs="Arial"/>
          <w:sz w:val="24"/>
          <w:szCs w:val="24"/>
        </w:rPr>
      </w:pPr>
    </w:p>
    <w:p w:rsidR="0063518B" w:rsidRPr="001E3997" w:rsidRDefault="0063518B" w:rsidP="00F06E1E">
      <w:pPr>
        <w:spacing w:line="240" w:lineRule="auto"/>
        <w:rPr>
          <w:rFonts w:ascii="Arial" w:hAnsi="Arial" w:cs="Arial"/>
          <w:sz w:val="24"/>
          <w:szCs w:val="24"/>
        </w:rPr>
      </w:pPr>
      <w:r w:rsidRPr="001E3997">
        <w:rPr>
          <w:rFonts w:ascii="Arial" w:hAnsi="Arial" w:cs="Arial"/>
          <w:sz w:val="24"/>
          <w:szCs w:val="24"/>
        </w:rPr>
        <w:t>(Translated by David Strauss)</w:t>
      </w:r>
    </w:p>
    <w:p w:rsidR="00E62E6A" w:rsidRPr="001E3997" w:rsidRDefault="00E62E6A" w:rsidP="00F06E1E">
      <w:pPr>
        <w:spacing w:line="240" w:lineRule="auto"/>
        <w:rPr>
          <w:rFonts w:ascii="Arial" w:hAnsi="Arial" w:cs="Arial"/>
          <w:sz w:val="24"/>
          <w:szCs w:val="24"/>
        </w:rPr>
      </w:pPr>
    </w:p>
    <w:sectPr w:rsidR="00E62E6A" w:rsidRPr="001E3997" w:rsidSect="00097D65">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997" w:rsidRDefault="001E3997">
      <w:r>
        <w:separator/>
      </w:r>
    </w:p>
  </w:endnote>
  <w:endnote w:type="continuationSeparator" w:id="0">
    <w:p w:rsidR="001E3997" w:rsidRDefault="001E3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997" w:rsidRDefault="001E3997">
      <w:r>
        <w:separator/>
      </w:r>
    </w:p>
  </w:footnote>
  <w:footnote w:type="continuationSeparator" w:id="0">
    <w:p w:rsidR="001E3997" w:rsidRDefault="001E3997">
      <w:r>
        <w:continuationSeparator/>
      </w:r>
    </w:p>
  </w:footnote>
  <w:footnote w:id="1">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00AE7701" w:rsidRPr="00372FAC">
        <w:rPr>
          <w:rFonts w:ascii="Arial" w:hAnsi="Arial" w:cs="Arial"/>
        </w:rPr>
        <w:t xml:space="preserve"> </w:t>
      </w:r>
      <w:r w:rsidR="00307BCA" w:rsidRPr="00372FAC">
        <w:rPr>
          <w:rFonts w:ascii="Arial" w:hAnsi="Arial" w:cs="Arial"/>
        </w:rPr>
        <w:t>For an example of this phenomenon, see our book,</w:t>
      </w:r>
      <w:r w:rsidR="00B32492">
        <w:rPr>
          <w:rFonts w:ascii="Arial" w:hAnsi="Arial" w:cs="Arial"/>
        </w:rPr>
        <w:t xml:space="preserve"> </w:t>
      </w:r>
      <w:r w:rsidR="00B32492" w:rsidRPr="00372FAC">
        <w:rPr>
          <w:rFonts w:ascii="Arial" w:hAnsi="Arial" w:cs="Arial"/>
        </w:rPr>
        <w:t>pp. 106-109</w:t>
      </w:r>
      <w:r w:rsidR="00B32492">
        <w:rPr>
          <w:rFonts w:ascii="Arial" w:hAnsi="Arial" w:cs="Arial"/>
        </w:rPr>
        <w:t>,</w:t>
      </w:r>
      <w:r w:rsidR="00307BCA" w:rsidRPr="00372FAC">
        <w:rPr>
          <w:rFonts w:ascii="Arial" w:hAnsi="Arial" w:cs="Arial"/>
        </w:rPr>
        <w:t xml:space="preserve"> </w:t>
      </w:r>
      <w:r w:rsidR="00B32492">
        <w:rPr>
          <w:rFonts w:ascii="Arial" w:hAnsi="Arial" w:cs="Arial"/>
        </w:rPr>
        <w:t>a</w:t>
      </w:r>
      <w:r w:rsidR="00307BCA" w:rsidRPr="00372FAC">
        <w:rPr>
          <w:rFonts w:ascii="Arial" w:hAnsi="Arial" w:cs="Arial"/>
        </w:rPr>
        <w:t xml:space="preserve">ppendix I to our study of Psalm 30, which deals with the heading of that </w:t>
      </w:r>
      <w:r w:rsidR="00B32492">
        <w:rPr>
          <w:rFonts w:ascii="Arial" w:hAnsi="Arial" w:cs="Arial"/>
        </w:rPr>
        <w:t>psalm</w:t>
      </w:r>
      <w:r w:rsidR="00307BCA" w:rsidRPr="00372FAC">
        <w:rPr>
          <w:rFonts w:ascii="Arial" w:hAnsi="Arial" w:cs="Arial"/>
        </w:rPr>
        <w:t>.</w:t>
      </w:r>
    </w:p>
  </w:footnote>
  <w:footnote w:id="2">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B32492">
        <w:rPr>
          <w:rFonts w:ascii="Arial" w:hAnsi="Arial" w:cs="Arial"/>
        </w:rPr>
        <w:t>See section I, and note 6</w:t>
      </w:r>
      <w:r w:rsidR="00307BCA" w:rsidRPr="00372FAC">
        <w:rPr>
          <w:rFonts w:ascii="Arial" w:hAnsi="Arial" w:cs="Arial"/>
        </w:rPr>
        <w:t xml:space="preserve"> there. We repeated this argument in a slightly different form in section IX. The author of the heading of our psalm is not bound by terms that we use with respect to the various types of psalms, but even without our comments, the first half of the psalm is wholly unconnected to "thanksgiving," and as for the second half of the psalm</w:t>
      </w:r>
      <w:r w:rsidR="00B32492">
        <w:rPr>
          <w:rFonts w:ascii="Arial" w:hAnsi="Arial" w:cs="Arial"/>
        </w:rPr>
        <w:t>, it may be argued that</w:t>
      </w:r>
      <w:r w:rsidR="00307BCA" w:rsidRPr="00372FAC">
        <w:rPr>
          <w:rFonts w:ascii="Arial" w:hAnsi="Arial" w:cs="Arial"/>
        </w:rPr>
        <w:t xml:space="preserve"> </w:t>
      </w:r>
      <w:r w:rsidR="00B32492">
        <w:rPr>
          <w:rFonts w:ascii="Arial" w:hAnsi="Arial" w:cs="Arial"/>
        </w:rPr>
        <w:t>a</w:t>
      </w:r>
      <w:r w:rsidR="00307BCA" w:rsidRPr="00372FAC">
        <w:rPr>
          <w:rFonts w:ascii="Arial" w:hAnsi="Arial" w:cs="Arial"/>
        </w:rPr>
        <w:t xml:space="preserve"> </w:t>
      </w:r>
      <w:r w:rsidR="00307BCA" w:rsidRPr="00372FAC">
        <w:rPr>
          <w:rFonts w:ascii="Arial" w:hAnsi="Arial" w:cs="Arial"/>
          <w:b/>
          <w:bCs/>
        </w:rPr>
        <w:t xml:space="preserve">call </w:t>
      </w:r>
      <w:r w:rsidR="00307BCA" w:rsidRPr="00372FAC">
        <w:rPr>
          <w:rFonts w:ascii="Arial" w:hAnsi="Arial" w:cs="Arial"/>
        </w:rPr>
        <w:t xml:space="preserve">to give thanks (which does not even say </w:t>
      </w:r>
      <w:r w:rsidR="00307BCA" w:rsidRPr="00372FAC">
        <w:rPr>
          <w:rFonts w:ascii="Arial" w:hAnsi="Arial" w:cs="Arial"/>
          <w:b/>
          <w:bCs/>
        </w:rPr>
        <w:t>for what</w:t>
      </w:r>
      <w:r w:rsidR="00307BCA" w:rsidRPr="00372FAC">
        <w:rPr>
          <w:rFonts w:ascii="Arial" w:hAnsi="Arial" w:cs="Arial"/>
        </w:rPr>
        <w:t xml:space="preserve"> thanks should be offered) is not an act of thanksgiving! </w:t>
      </w:r>
    </w:p>
  </w:footnote>
  <w:footnote w:id="3">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B0277B" w:rsidRPr="00372FAC">
        <w:rPr>
          <w:rFonts w:ascii="Arial" w:hAnsi="Arial" w:cs="Arial"/>
        </w:rPr>
        <w:t>This is the understanding of Tz. P. Chajes and Amos Chakham, regarding which we expressed our reservations in section II, note 15, of our study.</w:t>
      </w:r>
    </w:p>
  </w:footnote>
  <w:footnote w:id="4">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B0277B" w:rsidRPr="00372FAC">
        <w:rPr>
          <w:rFonts w:ascii="Arial" w:hAnsi="Arial" w:cs="Arial"/>
        </w:rPr>
        <w:t>These "musical" headings include instructions as to</w:t>
      </w:r>
      <w:r w:rsidR="0063686E" w:rsidRPr="00372FAC">
        <w:rPr>
          <w:rFonts w:ascii="Arial" w:hAnsi="Arial" w:cs="Arial"/>
        </w:rPr>
        <w:t xml:space="preserve"> how</w:t>
      </w:r>
      <w:r w:rsidR="00B0277B" w:rsidRPr="00372FAC">
        <w:rPr>
          <w:rFonts w:ascii="Arial" w:hAnsi="Arial" w:cs="Arial"/>
        </w:rPr>
        <w:t xml:space="preserve"> the psalm was to be performed by the Levite choir in the Temple, and the names of musical instruments, but they do not deal at all with the psalm's content.</w:t>
      </w:r>
    </w:p>
  </w:footnote>
  <w:footnote w:id="5">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B0277B" w:rsidRPr="00372FAC">
        <w:rPr>
          <w:rFonts w:ascii="Arial" w:hAnsi="Arial" w:cs="Arial"/>
        </w:rPr>
        <w:t xml:space="preserve">It stands to reason that the psalm was not recited at the time of the sacrifice of the thanksgiving-offering, as suggested by Tz. P. Chajes and Amos Chakham, but rather when the offering was brought to the Temple gates in a celebratory procession. </w:t>
      </w:r>
    </w:p>
  </w:footnote>
  <w:footnote w:id="6">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B0277B" w:rsidRPr="00372FAC">
        <w:rPr>
          <w:rFonts w:ascii="Arial" w:hAnsi="Arial" w:cs="Arial"/>
        </w:rPr>
        <w:t>"</w:t>
      </w:r>
      <w:r w:rsidR="00BB251D" w:rsidRPr="00372FAC">
        <w:rPr>
          <w:rFonts w:ascii="Arial" w:hAnsi="Arial" w:cs="Arial"/>
          <w:i/>
          <w:iCs/>
        </w:rPr>
        <w:t xml:space="preserve">Pesukei </w:t>
      </w:r>
      <w:r w:rsidR="00B32492">
        <w:rPr>
          <w:rFonts w:ascii="Arial" w:hAnsi="Arial" w:cs="Arial"/>
          <w:i/>
          <w:iCs/>
        </w:rPr>
        <w:t>De-Z</w:t>
      </w:r>
      <w:r w:rsidR="00B0277B" w:rsidRPr="00372FAC">
        <w:rPr>
          <w:rFonts w:ascii="Arial" w:hAnsi="Arial" w:cs="Arial"/>
          <w:i/>
          <w:iCs/>
        </w:rPr>
        <w:t>imra</w:t>
      </w:r>
      <w:r w:rsidR="00B32492">
        <w:rPr>
          <w:rFonts w:ascii="Arial" w:hAnsi="Arial" w:cs="Arial"/>
        </w:rPr>
        <w:t>," or as they are called</w:t>
      </w:r>
      <w:r w:rsidR="00B0277B" w:rsidRPr="00372FAC">
        <w:rPr>
          <w:rFonts w:ascii="Arial" w:hAnsi="Arial" w:cs="Arial"/>
        </w:rPr>
        <w:t xml:space="preserve"> by the </w:t>
      </w:r>
      <w:r w:rsidR="00B0277B" w:rsidRPr="00372FAC">
        <w:rPr>
          <w:rFonts w:ascii="Arial" w:hAnsi="Arial" w:cs="Arial"/>
          <w:i/>
          <w:iCs/>
        </w:rPr>
        <w:t>Rishonim</w:t>
      </w:r>
      <w:r w:rsidR="00B32492">
        <w:rPr>
          <w:rFonts w:ascii="Arial" w:hAnsi="Arial" w:cs="Arial"/>
        </w:rPr>
        <w:t>, “</w:t>
      </w:r>
      <w:r w:rsidR="00B0277B" w:rsidRPr="00372FAC">
        <w:rPr>
          <w:rFonts w:ascii="Arial" w:hAnsi="Arial" w:cs="Arial"/>
          <w:i/>
          <w:iCs/>
        </w:rPr>
        <w:t>zemirot</w:t>
      </w:r>
      <w:r w:rsidR="00B32492">
        <w:rPr>
          <w:rFonts w:ascii="Arial" w:hAnsi="Arial" w:cs="Arial"/>
        </w:rPr>
        <w:t>,”</w:t>
      </w:r>
      <w:r w:rsidR="00DC0C05" w:rsidRPr="00372FAC">
        <w:rPr>
          <w:rFonts w:ascii="Arial" w:hAnsi="Arial" w:cs="Arial"/>
        </w:rPr>
        <w:t xml:space="preserve"> are the six psalms that close the book of </w:t>
      </w:r>
      <w:r w:rsidR="00B32492">
        <w:rPr>
          <w:rFonts w:ascii="Arial" w:hAnsi="Arial" w:cs="Arial"/>
          <w:i/>
          <w:iCs/>
        </w:rPr>
        <w:t>Tehillim</w:t>
      </w:r>
      <w:r w:rsidR="00DC0C05" w:rsidRPr="00372FAC">
        <w:rPr>
          <w:rFonts w:ascii="Arial" w:hAnsi="Arial" w:cs="Arial"/>
        </w:rPr>
        <w:t xml:space="preserve"> (Psalms 145-150), for whose recitation the Sages instituted an opening blessing (</w:t>
      </w:r>
      <w:r w:rsidR="00DC0C05" w:rsidRPr="00372FAC">
        <w:rPr>
          <w:rFonts w:ascii="Arial" w:hAnsi="Arial" w:cs="Arial"/>
          <w:i/>
          <w:iCs/>
        </w:rPr>
        <w:t xml:space="preserve">Barukh </w:t>
      </w:r>
      <w:r w:rsidR="00B32492">
        <w:rPr>
          <w:rFonts w:ascii="Arial" w:hAnsi="Arial" w:cs="Arial"/>
          <w:i/>
          <w:iCs/>
        </w:rPr>
        <w:t>S</w:t>
      </w:r>
      <w:r w:rsidR="00DC0C05" w:rsidRPr="00372FAC">
        <w:rPr>
          <w:rFonts w:ascii="Arial" w:hAnsi="Arial" w:cs="Arial"/>
          <w:i/>
          <w:iCs/>
        </w:rPr>
        <w:t>he-</w:t>
      </w:r>
      <w:r w:rsidR="00B32492">
        <w:rPr>
          <w:rFonts w:ascii="Arial" w:hAnsi="Arial" w:cs="Arial"/>
          <w:i/>
          <w:iCs/>
        </w:rPr>
        <w:t>A</w:t>
      </w:r>
      <w:r w:rsidR="00DC0C05" w:rsidRPr="00372FAC">
        <w:rPr>
          <w:rFonts w:ascii="Arial" w:hAnsi="Arial" w:cs="Arial"/>
          <w:i/>
          <w:iCs/>
        </w:rPr>
        <w:t>mar</w:t>
      </w:r>
      <w:r w:rsidR="00DC0C05" w:rsidRPr="00372FAC">
        <w:rPr>
          <w:rFonts w:ascii="Arial" w:hAnsi="Arial" w:cs="Arial"/>
        </w:rPr>
        <w:t>) and a closing blessing (</w:t>
      </w:r>
      <w:r w:rsidR="00DC0C05" w:rsidRPr="00372FAC">
        <w:rPr>
          <w:rFonts w:ascii="Arial" w:hAnsi="Arial" w:cs="Arial"/>
          <w:i/>
          <w:iCs/>
        </w:rPr>
        <w:t>Yishtabach</w:t>
      </w:r>
      <w:r w:rsidR="00DC0C05" w:rsidRPr="00372FAC">
        <w:rPr>
          <w:rFonts w:ascii="Arial" w:hAnsi="Arial" w:cs="Arial"/>
        </w:rPr>
        <w:t>).</w:t>
      </w:r>
    </w:p>
    <w:p w:rsidR="00DC0C05" w:rsidRPr="00372FAC" w:rsidRDefault="00DC0C05" w:rsidP="00F06E1E">
      <w:pPr>
        <w:pStyle w:val="FootnoteText"/>
        <w:spacing w:line="240" w:lineRule="auto"/>
        <w:rPr>
          <w:rFonts w:ascii="Arial" w:hAnsi="Arial" w:cs="Arial"/>
        </w:rPr>
      </w:pPr>
      <w:r w:rsidRPr="00372FAC">
        <w:rPr>
          <w:rFonts w:ascii="Arial" w:hAnsi="Arial" w:cs="Arial"/>
        </w:rPr>
        <w:t xml:space="preserve">According to most rites, </w:t>
      </w:r>
      <w:r w:rsidR="00B32492">
        <w:rPr>
          <w:rFonts w:ascii="Arial" w:hAnsi="Arial" w:cs="Arial"/>
          <w:i/>
          <w:iCs/>
        </w:rPr>
        <w:t>Mizmor L</w:t>
      </w:r>
      <w:r w:rsidR="0063686E" w:rsidRPr="00372FAC">
        <w:rPr>
          <w:rFonts w:ascii="Arial" w:hAnsi="Arial" w:cs="Arial"/>
          <w:i/>
          <w:iCs/>
        </w:rPr>
        <w:t>e-</w:t>
      </w:r>
      <w:r w:rsidR="00B32492">
        <w:rPr>
          <w:rFonts w:ascii="Arial" w:hAnsi="Arial" w:cs="Arial"/>
          <w:i/>
          <w:iCs/>
        </w:rPr>
        <w:t>T</w:t>
      </w:r>
      <w:r w:rsidR="0063686E" w:rsidRPr="00372FAC">
        <w:rPr>
          <w:rFonts w:ascii="Arial" w:hAnsi="Arial" w:cs="Arial"/>
          <w:i/>
          <w:iCs/>
        </w:rPr>
        <w:t>oda</w:t>
      </w:r>
      <w:r w:rsidR="0063686E" w:rsidRPr="00372FAC">
        <w:rPr>
          <w:rFonts w:ascii="Arial" w:hAnsi="Arial" w:cs="Arial"/>
        </w:rPr>
        <w:t xml:space="preserve"> </w:t>
      </w:r>
      <w:r w:rsidRPr="00372FAC">
        <w:rPr>
          <w:rFonts w:ascii="Arial" w:hAnsi="Arial" w:cs="Arial"/>
        </w:rPr>
        <w:t xml:space="preserve">is recited immediately after </w:t>
      </w:r>
      <w:r w:rsidRPr="00372FAC">
        <w:rPr>
          <w:rFonts w:ascii="Arial" w:hAnsi="Arial" w:cs="Arial"/>
          <w:i/>
          <w:iCs/>
        </w:rPr>
        <w:t xml:space="preserve">Barukh </w:t>
      </w:r>
      <w:r w:rsidR="00B32492">
        <w:rPr>
          <w:rFonts w:ascii="Arial" w:hAnsi="Arial" w:cs="Arial"/>
          <w:i/>
          <w:iCs/>
        </w:rPr>
        <w:t>S</w:t>
      </w:r>
      <w:r w:rsidRPr="00372FAC">
        <w:rPr>
          <w:rFonts w:ascii="Arial" w:hAnsi="Arial" w:cs="Arial"/>
          <w:i/>
          <w:iCs/>
        </w:rPr>
        <w:t>he</w:t>
      </w:r>
      <w:r w:rsidR="00B32492">
        <w:rPr>
          <w:rFonts w:ascii="Arial" w:hAnsi="Arial" w:cs="Arial"/>
          <w:i/>
          <w:iCs/>
        </w:rPr>
        <w:t>-A</w:t>
      </w:r>
      <w:r w:rsidRPr="00372FAC">
        <w:rPr>
          <w:rFonts w:ascii="Arial" w:hAnsi="Arial" w:cs="Arial"/>
          <w:i/>
          <w:iCs/>
        </w:rPr>
        <w:t>mar</w:t>
      </w:r>
      <w:r w:rsidRPr="00372FAC">
        <w:rPr>
          <w:rFonts w:ascii="Arial" w:hAnsi="Arial" w:cs="Arial"/>
        </w:rPr>
        <w:t xml:space="preserve">, </w:t>
      </w:r>
      <w:r w:rsidR="00CB496A" w:rsidRPr="00372FAC">
        <w:rPr>
          <w:rFonts w:ascii="Arial" w:hAnsi="Arial" w:cs="Arial"/>
        </w:rPr>
        <w:t>while</w:t>
      </w:r>
      <w:r w:rsidRPr="00372FAC">
        <w:rPr>
          <w:rFonts w:ascii="Arial" w:hAnsi="Arial" w:cs="Arial"/>
        </w:rPr>
        <w:t xml:space="preserve"> according to the Ashkenazi rite, the verses of </w:t>
      </w:r>
      <w:r w:rsidRPr="00372FAC">
        <w:rPr>
          <w:rFonts w:ascii="Arial" w:hAnsi="Arial" w:cs="Arial"/>
          <w:i/>
          <w:iCs/>
        </w:rPr>
        <w:t>Hodu</w:t>
      </w:r>
      <w:r w:rsidRPr="00372FAC">
        <w:rPr>
          <w:rFonts w:ascii="Arial" w:hAnsi="Arial" w:cs="Arial"/>
        </w:rPr>
        <w:t xml:space="preserve"> (I </w:t>
      </w:r>
      <w:r w:rsidR="00B32492">
        <w:rPr>
          <w:rFonts w:ascii="Arial" w:hAnsi="Arial" w:cs="Arial"/>
          <w:i/>
          <w:iCs/>
        </w:rPr>
        <w:t>Divrei H</w:t>
      </w:r>
      <w:r w:rsidRPr="00372FAC">
        <w:rPr>
          <w:rFonts w:ascii="Arial" w:hAnsi="Arial" w:cs="Arial"/>
          <w:i/>
          <w:iCs/>
        </w:rPr>
        <w:t>a-Yamim</w:t>
      </w:r>
      <w:r w:rsidRPr="00372FAC">
        <w:rPr>
          <w:rFonts w:ascii="Arial" w:hAnsi="Arial" w:cs="Arial"/>
        </w:rPr>
        <w:t xml:space="preserve"> 16) until "</w:t>
      </w:r>
      <w:r w:rsidRPr="00372FAC">
        <w:rPr>
          <w:rFonts w:ascii="Arial" w:hAnsi="Arial" w:cs="Arial"/>
          <w:i/>
          <w:iCs/>
        </w:rPr>
        <w:t>ki gamal ali</w:t>
      </w:r>
      <w:r w:rsidRPr="00372FAC">
        <w:rPr>
          <w:rFonts w:ascii="Arial" w:hAnsi="Arial" w:cs="Arial"/>
        </w:rPr>
        <w:t xml:space="preserve">" are recited after </w:t>
      </w:r>
      <w:r w:rsidRPr="00372FAC">
        <w:rPr>
          <w:rFonts w:ascii="Arial" w:hAnsi="Arial" w:cs="Arial"/>
          <w:i/>
          <w:iCs/>
        </w:rPr>
        <w:t xml:space="preserve">Barukh </w:t>
      </w:r>
      <w:r w:rsidR="00B32492">
        <w:rPr>
          <w:rFonts w:ascii="Arial" w:hAnsi="Arial" w:cs="Arial"/>
          <w:i/>
          <w:iCs/>
        </w:rPr>
        <w:t>S</w:t>
      </w:r>
      <w:r w:rsidRPr="00372FAC">
        <w:rPr>
          <w:rFonts w:ascii="Arial" w:hAnsi="Arial" w:cs="Arial"/>
          <w:i/>
          <w:iCs/>
        </w:rPr>
        <w:t>he-</w:t>
      </w:r>
      <w:r w:rsidR="00B32492">
        <w:rPr>
          <w:rFonts w:ascii="Arial" w:hAnsi="Arial" w:cs="Arial"/>
          <w:i/>
          <w:iCs/>
        </w:rPr>
        <w:t>A</w:t>
      </w:r>
      <w:r w:rsidRPr="00372FAC">
        <w:rPr>
          <w:rFonts w:ascii="Arial" w:hAnsi="Arial" w:cs="Arial"/>
          <w:i/>
          <w:iCs/>
        </w:rPr>
        <w:t>mar</w:t>
      </w:r>
      <w:r w:rsidRPr="00372FAC">
        <w:rPr>
          <w:rFonts w:ascii="Arial" w:hAnsi="Arial" w:cs="Arial"/>
        </w:rPr>
        <w:t xml:space="preserve">, and only afterwards is </w:t>
      </w:r>
      <w:r w:rsidR="00CB496A" w:rsidRPr="00372FAC">
        <w:rPr>
          <w:rFonts w:ascii="Arial" w:hAnsi="Arial" w:cs="Arial"/>
          <w:i/>
          <w:iCs/>
        </w:rPr>
        <w:t xml:space="preserve">Mizmor </w:t>
      </w:r>
      <w:r w:rsidR="00B32492">
        <w:rPr>
          <w:rFonts w:ascii="Arial" w:hAnsi="Arial" w:cs="Arial"/>
          <w:i/>
          <w:iCs/>
        </w:rPr>
        <w:t>L</w:t>
      </w:r>
      <w:r w:rsidR="00CB496A" w:rsidRPr="00372FAC">
        <w:rPr>
          <w:rFonts w:ascii="Arial" w:hAnsi="Arial" w:cs="Arial"/>
          <w:i/>
          <w:iCs/>
        </w:rPr>
        <w:t>e-</w:t>
      </w:r>
      <w:r w:rsidR="00B32492">
        <w:rPr>
          <w:rFonts w:ascii="Arial" w:hAnsi="Arial" w:cs="Arial"/>
          <w:i/>
          <w:iCs/>
        </w:rPr>
        <w:t>T</w:t>
      </w:r>
      <w:r w:rsidR="00CB496A" w:rsidRPr="00372FAC">
        <w:rPr>
          <w:rFonts w:ascii="Arial" w:hAnsi="Arial" w:cs="Arial"/>
          <w:i/>
          <w:iCs/>
        </w:rPr>
        <w:t>oda</w:t>
      </w:r>
      <w:r w:rsidR="00CB496A" w:rsidRPr="00372FAC">
        <w:rPr>
          <w:rFonts w:ascii="Arial" w:hAnsi="Arial" w:cs="Arial"/>
        </w:rPr>
        <w:t xml:space="preserve"> </w:t>
      </w:r>
      <w:r w:rsidRPr="00372FAC">
        <w:rPr>
          <w:rFonts w:ascii="Arial" w:hAnsi="Arial" w:cs="Arial"/>
        </w:rPr>
        <w:t>recited.</w:t>
      </w:r>
    </w:p>
    <w:p w:rsidR="00DC0C05" w:rsidRPr="00372FAC" w:rsidRDefault="00DC0C05" w:rsidP="00F06E1E">
      <w:pPr>
        <w:pStyle w:val="FootnoteText"/>
        <w:spacing w:line="240" w:lineRule="auto"/>
        <w:rPr>
          <w:rFonts w:ascii="Arial" w:hAnsi="Arial" w:cs="Arial"/>
          <w:i/>
          <w:iCs/>
        </w:rPr>
      </w:pPr>
      <w:r w:rsidRPr="00372FAC">
        <w:rPr>
          <w:rFonts w:ascii="Arial" w:hAnsi="Arial" w:cs="Arial"/>
          <w:i/>
          <w:iCs/>
        </w:rPr>
        <w:t xml:space="preserve">Shulchan Arukh </w:t>
      </w:r>
      <w:r w:rsidR="00B32492">
        <w:rPr>
          <w:rFonts w:ascii="Arial" w:hAnsi="Arial" w:cs="Arial"/>
        </w:rPr>
        <w:t>(</w:t>
      </w:r>
      <w:r w:rsidR="00B32492">
        <w:rPr>
          <w:rFonts w:ascii="Arial" w:hAnsi="Arial" w:cs="Arial"/>
          <w:i/>
          <w:iCs/>
        </w:rPr>
        <w:t>Orach Chay</w:t>
      </w:r>
      <w:r w:rsidRPr="00372FAC">
        <w:rPr>
          <w:rFonts w:ascii="Arial" w:hAnsi="Arial" w:cs="Arial"/>
          <w:i/>
          <w:iCs/>
        </w:rPr>
        <w:t>im</w:t>
      </w:r>
      <w:r w:rsidRPr="00372FAC">
        <w:rPr>
          <w:rFonts w:ascii="Arial" w:hAnsi="Arial" w:cs="Arial"/>
        </w:rPr>
        <w:t xml:space="preserve"> 51:9</w:t>
      </w:r>
      <w:r w:rsidR="00B32492">
        <w:rPr>
          <w:rFonts w:ascii="Arial" w:hAnsi="Arial" w:cs="Arial"/>
        </w:rPr>
        <w:t>)</w:t>
      </w:r>
      <w:r w:rsidRPr="00372FAC">
        <w:rPr>
          <w:rFonts w:ascii="Arial" w:hAnsi="Arial" w:cs="Arial"/>
        </w:rPr>
        <w:t xml:space="preserve"> states: "</w:t>
      </w:r>
      <w:r w:rsidR="00B32492">
        <w:rPr>
          <w:rFonts w:ascii="Arial" w:hAnsi="Arial" w:cs="Arial"/>
          <w:i/>
          <w:iCs/>
        </w:rPr>
        <w:t>Mizmor Le-T</w:t>
      </w:r>
      <w:r w:rsidR="00CB496A" w:rsidRPr="00372FAC">
        <w:rPr>
          <w:rFonts w:ascii="Arial" w:hAnsi="Arial" w:cs="Arial"/>
          <w:i/>
          <w:iCs/>
        </w:rPr>
        <w:t>oda</w:t>
      </w:r>
      <w:r w:rsidRPr="00372FAC">
        <w:rPr>
          <w:rFonts w:ascii="Arial" w:hAnsi="Arial" w:cs="Arial"/>
        </w:rPr>
        <w:t xml:space="preserve"> should be sung with a melody." The source for this ruling is found in </w:t>
      </w:r>
      <w:r w:rsidR="00B32492">
        <w:rPr>
          <w:rFonts w:ascii="Arial" w:hAnsi="Arial" w:cs="Arial"/>
          <w:i/>
          <w:iCs/>
        </w:rPr>
        <w:t>Orchot Chayy</w:t>
      </w:r>
      <w:r w:rsidRPr="00372FAC">
        <w:rPr>
          <w:rFonts w:ascii="Arial" w:hAnsi="Arial" w:cs="Arial"/>
          <w:i/>
          <w:iCs/>
        </w:rPr>
        <w:t xml:space="preserve">m </w:t>
      </w:r>
      <w:r w:rsidRPr="00372FAC">
        <w:rPr>
          <w:rFonts w:ascii="Arial" w:hAnsi="Arial" w:cs="Arial"/>
        </w:rPr>
        <w:t>of R</w:t>
      </w:r>
      <w:r w:rsidR="00B32492">
        <w:rPr>
          <w:rFonts w:ascii="Arial" w:hAnsi="Arial" w:cs="Arial"/>
        </w:rPr>
        <w:t>.</w:t>
      </w:r>
      <w:r w:rsidRPr="00372FAC">
        <w:rPr>
          <w:rFonts w:ascii="Arial" w:hAnsi="Arial" w:cs="Arial"/>
        </w:rPr>
        <w:t xml:space="preserve"> Aharon </w:t>
      </w:r>
      <w:r w:rsidR="00B32492">
        <w:rPr>
          <w:rFonts w:ascii="Arial" w:hAnsi="Arial" w:cs="Arial"/>
        </w:rPr>
        <w:t>H</w:t>
      </w:r>
      <w:r w:rsidRPr="00372FAC">
        <w:rPr>
          <w:rFonts w:ascii="Arial" w:hAnsi="Arial" w:cs="Arial"/>
        </w:rPr>
        <w:t>a-Kohen (Provence, 14</w:t>
      </w:r>
      <w:r w:rsidRPr="00372FAC">
        <w:rPr>
          <w:rFonts w:ascii="Arial" w:hAnsi="Arial" w:cs="Arial"/>
          <w:vertAlign w:val="superscript"/>
        </w:rPr>
        <w:t>th</w:t>
      </w:r>
      <w:r w:rsidRPr="00372FAC">
        <w:rPr>
          <w:rFonts w:ascii="Arial" w:hAnsi="Arial" w:cs="Arial"/>
        </w:rPr>
        <w:t xml:space="preserve"> century), </w:t>
      </w:r>
      <w:r w:rsidRPr="00372FAC">
        <w:rPr>
          <w:rFonts w:ascii="Arial" w:hAnsi="Arial" w:cs="Arial"/>
          <w:i/>
          <w:iCs/>
        </w:rPr>
        <w:t>Hilkhot Me'a</w:t>
      </w:r>
      <w:r w:rsidR="00B32492">
        <w:rPr>
          <w:rFonts w:ascii="Arial" w:hAnsi="Arial" w:cs="Arial"/>
          <w:i/>
          <w:iCs/>
        </w:rPr>
        <w:t>h</w:t>
      </w:r>
      <w:r w:rsidRPr="00372FAC">
        <w:rPr>
          <w:rFonts w:ascii="Arial" w:hAnsi="Arial" w:cs="Arial"/>
          <w:i/>
          <w:iCs/>
        </w:rPr>
        <w:t xml:space="preserve"> Berakhot</w:t>
      </w:r>
      <w:r w:rsidRPr="00372FAC">
        <w:rPr>
          <w:rFonts w:ascii="Arial" w:hAnsi="Arial" w:cs="Arial"/>
        </w:rPr>
        <w:t>, section 26, in the name of R</w:t>
      </w:r>
      <w:r w:rsidR="00B32492">
        <w:rPr>
          <w:rFonts w:ascii="Arial" w:hAnsi="Arial" w:cs="Arial"/>
        </w:rPr>
        <w:t>.</w:t>
      </w:r>
      <w:r w:rsidRPr="00372FAC">
        <w:rPr>
          <w:rFonts w:ascii="Arial" w:hAnsi="Arial" w:cs="Arial"/>
        </w:rPr>
        <w:t xml:space="preserve"> Natan. An earlier source is "</w:t>
      </w:r>
      <w:r w:rsidRPr="00372FAC">
        <w:rPr>
          <w:rFonts w:ascii="Arial" w:hAnsi="Arial" w:cs="Arial"/>
          <w:i/>
          <w:iCs/>
        </w:rPr>
        <w:t xml:space="preserve">Peirush </w:t>
      </w:r>
      <w:r w:rsidR="00B32492">
        <w:rPr>
          <w:rFonts w:ascii="Arial" w:hAnsi="Arial" w:cs="Arial"/>
          <w:i/>
          <w:iCs/>
        </w:rPr>
        <w:t>H</w:t>
      </w:r>
      <w:r w:rsidRPr="00372FAC">
        <w:rPr>
          <w:rFonts w:ascii="Arial" w:hAnsi="Arial" w:cs="Arial"/>
          <w:i/>
          <w:iCs/>
        </w:rPr>
        <w:t xml:space="preserve">a-Tefilot </w:t>
      </w:r>
      <w:r w:rsidR="00B32492">
        <w:rPr>
          <w:rFonts w:ascii="Arial" w:hAnsi="Arial" w:cs="Arial"/>
          <w:i/>
          <w:iCs/>
        </w:rPr>
        <w:t>V</w:t>
      </w:r>
      <w:r w:rsidRPr="00372FAC">
        <w:rPr>
          <w:rFonts w:ascii="Arial" w:hAnsi="Arial" w:cs="Arial"/>
          <w:i/>
          <w:iCs/>
        </w:rPr>
        <w:t>e-</w:t>
      </w:r>
      <w:r w:rsidR="00B32492">
        <w:rPr>
          <w:rFonts w:ascii="Arial" w:hAnsi="Arial" w:cs="Arial"/>
          <w:i/>
          <w:iCs/>
        </w:rPr>
        <w:t>H</w:t>
      </w:r>
      <w:r w:rsidRPr="00372FAC">
        <w:rPr>
          <w:rFonts w:ascii="Arial" w:hAnsi="Arial" w:cs="Arial"/>
          <w:i/>
          <w:iCs/>
        </w:rPr>
        <w:t>a-Berakhot</w:t>
      </w:r>
      <w:r w:rsidRPr="00372FAC">
        <w:rPr>
          <w:rFonts w:ascii="Arial" w:hAnsi="Arial" w:cs="Arial"/>
        </w:rPr>
        <w:t>" of R</w:t>
      </w:r>
      <w:r w:rsidR="00B32492">
        <w:rPr>
          <w:rFonts w:ascii="Arial" w:hAnsi="Arial" w:cs="Arial"/>
        </w:rPr>
        <w:t>.</w:t>
      </w:r>
      <w:r w:rsidRPr="00372FAC">
        <w:rPr>
          <w:rFonts w:ascii="Arial" w:hAnsi="Arial" w:cs="Arial"/>
        </w:rPr>
        <w:t xml:space="preserve"> Yehuda bar Yakar, the Ramban's teacher (Provence-Spain, 12</w:t>
      </w:r>
      <w:r w:rsidRPr="00372FAC">
        <w:rPr>
          <w:rFonts w:ascii="Arial" w:hAnsi="Arial" w:cs="Arial"/>
          <w:vertAlign w:val="superscript"/>
        </w:rPr>
        <w:t>th</w:t>
      </w:r>
      <w:r w:rsidRPr="00372FAC">
        <w:rPr>
          <w:rFonts w:ascii="Arial" w:hAnsi="Arial" w:cs="Arial"/>
        </w:rPr>
        <w:t>-13</w:t>
      </w:r>
      <w:r w:rsidRPr="00372FAC">
        <w:rPr>
          <w:rFonts w:ascii="Arial" w:hAnsi="Arial" w:cs="Arial"/>
          <w:vertAlign w:val="superscript"/>
        </w:rPr>
        <w:t>th</w:t>
      </w:r>
      <w:r w:rsidRPr="00372FAC">
        <w:rPr>
          <w:rFonts w:ascii="Arial" w:hAnsi="Arial" w:cs="Arial"/>
        </w:rPr>
        <w:t xml:space="preserve"> centuries), who writes: "After </w:t>
      </w:r>
      <w:r w:rsidRPr="00372FAC">
        <w:rPr>
          <w:rFonts w:ascii="Arial" w:hAnsi="Arial" w:cs="Arial"/>
          <w:i/>
          <w:iCs/>
        </w:rPr>
        <w:t>Hodu</w:t>
      </w:r>
      <w:r w:rsidR="00B32492">
        <w:rPr>
          <w:rFonts w:ascii="Arial" w:hAnsi="Arial" w:cs="Arial"/>
        </w:rPr>
        <w:t>,</w:t>
      </w:r>
      <w:r w:rsidRPr="00372FAC">
        <w:rPr>
          <w:rFonts w:ascii="Arial" w:hAnsi="Arial" w:cs="Arial"/>
        </w:rPr>
        <w:t xml:space="preserve"> one recites </w:t>
      </w:r>
      <w:r w:rsidR="00CB496A" w:rsidRPr="00372FAC">
        <w:rPr>
          <w:rFonts w:ascii="Arial" w:hAnsi="Arial" w:cs="Arial"/>
          <w:i/>
          <w:iCs/>
        </w:rPr>
        <w:t xml:space="preserve">Mizmor </w:t>
      </w:r>
      <w:r w:rsidR="00B32492">
        <w:rPr>
          <w:rFonts w:ascii="Arial" w:hAnsi="Arial" w:cs="Arial"/>
          <w:i/>
          <w:iCs/>
        </w:rPr>
        <w:t>L</w:t>
      </w:r>
      <w:r w:rsidR="00CB496A" w:rsidRPr="00372FAC">
        <w:rPr>
          <w:rFonts w:ascii="Arial" w:hAnsi="Arial" w:cs="Arial"/>
          <w:i/>
          <w:iCs/>
        </w:rPr>
        <w:t>e-</w:t>
      </w:r>
      <w:r w:rsidR="00B32492">
        <w:rPr>
          <w:rFonts w:ascii="Arial" w:hAnsi="Arial" w:cs="Arial"/>
          <w:i/>
          <w:iCs/>
        </w:rPr>
        <w:t>T</w:t>
      </w:r>
      <w:r w:rsidR="00CB496A" w:rsidRPr="00372FAC">
        <w:rPr>
          <w:rFonts w:ascii="Arial" w:hAnsi="Arial" w:cs="Arial"/>
          <w:i/>
          <w:iCs/>
        </w:rPr>
        <w:t>oda</w:t>
      </w:r>
      <w:r w:rsidR="00CB496A" w:rsidRPr="00372FAC">
        <w:rPr>
          <w:rFonts w:ascii="Arial" w:hAnsi="Arial" w:cs="Arial"/>
        </w:rPr>
        <w:t xml:space="preserve"> </w:t>
      </w:r>
      <w:r w:rsidRPr="00372FAC">
        <w:rPr>
          <w:rFonts w:ascii="Arial" w:hAnsi="Arial" w:cs="Arial"/>
        </w:rPr>
        <w:t>with a sweet melody and with longer singing than the ot</w:t>
      </w:r>
      <w:r w:rsidR="00B32492">
        <w:rPr>
          <w:rFonts w:ascii="Arial" w:hAnsi="Arial" w:cs="Arial"/>
        </w:rPr>
        <w:t>her psalms" (ed. Sh. Yerushalmi</w:t>
      </w:r>
      <w:r w:rsidRPr="00372FAC">
        <w:rPr>
          <w:rFonts w:ascii="Arial" w:hAnsi="Arial" w:cs="Arial"/>
        </w:rPr>
        <w:t xml:space="preserve"> </w:t>
      </w:r>
      <w:r w:rsidR="00B32492">
        <w:rPr>
          <w:rFonts w:ascii="Arial" w:hAnsi="Arial" w:cs="Arial"/>
        </w:rPr>
        <w:t>[</w:t>
      </w:r>
      <w:r w:rsidRPr="00372FAC">
        <w:rPr>
          <w:rFonts w:ascii="Arial" w:hAnsi="Arial" w:cs="Arial"/>
        </w:rPr>
        <w:t>Jerusalem</w:t>
      </w:r>
      <w:r w:rsidR="00B32492">
        <w:rPr>
          <w:rFonts w:ascii="Arial" w:hAnsi="Arial" w:cs="Arial"/>
        </w:rPr>
        <w:t>,</w:t>
      </w:r>
      <w:r w:rsidRPr="00372FAC">
        <w:rPr>
          <w:rFonts w:ascii="Arial" w:hAnsi="Arial" w:cs="Arial"/>
        </w:rPr>
        <w:t xml:space="preserve"> 5739</w:t>
      </w:r>
      <w:r w:rsidR="00B32492">
        <w:rPr>
          <w:rFonts w:ascii="Arial" w:hAnsi="Arial" w:cs="Arial"/>
        </w:rPr>
        <w:t>]</w:t>
      </w:r>
      <w:r w:rsidRPr="00372FAC">
        <w:rPr>
          <w:rFonts w:ascii="Arial" w:hAnsi="Arial" w:cs="Arial"/>
        </w:rPr>
        <w:t>, p. 3).</w:t>
      </w:r>
      <w:r w:rsidRPr="00372FAC">
        <w:rPr>
          <w:rFonts w:ascii="Arial" w:hAnsi="Arial" w:cs="Arial"/>
          <w:i/>
          <w:iCs/>
        </w:rPr>
        <w:t xml:space="preserve"> </w:t>
      </w:r>
    </w:p>
  </w:footnote>
  <w:footnote w:id="7">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076718">
        <w:rPr>
          <w:rFonts w:ascii="Arial" w:hAnsi="Arial" w:cs="Arial"/>
        </w:rPr>
        <w:t>For example,</w:t>
      </w:r>
      <w:r w:rsidR="00DC0C05" w:rsidRPr="00372FAC">
        <w:rPr>
          <w:rFonts w:ascii="Arial" w:hAnsi="Arial" w:cs="Arial"/>
        </w:rPr>
        <w:t xml:space="preserve"> the reason mentioned in the </w:t>
      </w:r>
      <w:r w:rsidR="00DC0C05" w:rsidRPr="00372FAC">
        <w:rPr>
          <w:rFonts w:ascii="Arial" w:hAnsi="Arial" w:cs="Arial"/>
          <w:i/>
          <w:iCs/>
        </w:rPr>
        <w:t>Shulchan Arukh</w:t>
      </w:r>
      <w:r w:rsidR="00DC0C05" w:rsidRPr="00372FAC">
        <w:rPr>
          <w:rFonts w:ascii="Arial" w:hAnsi="Arial" w:cs="Arial"/>
        </w:rPr>
        <w:t xml:space="preserve">, based on the </w:t>
      </w:r>
      <w:r w:rsidR="00076718">
        <w:rPr>
          <w:rFonts w:ascii="Arial" w:hAnsi="Arial" w:cs="Arial"/>
          <w:i/>
          <w:iCs/>
        </w:rPr>
        <w:t>Orach Cha</w:t>
      </w:r>
      <w:r w:rsidR="00DC0C05" w:rsidRPr="00372FAC">
        <w:rPr>
          <w:rFonts w:ascii="Arial" w:hAnsi="Arial" w:cs="Arial"/>
          <w:i/>
          <w:iCs/>
        </w:rPr>
        <w:t>yim</w:t>
      </w:r>
      <w:r w:rsidR="00DC0C05" w:rsidRPr="00372FAC">
        <w:rPr>
          <w:rFonts w:ascii="Arial" w:hAnsi="Arial" w:cs="Arial"/>
        </w:rPr>
        <w:t xml:space="preserve"> (see previous note): "For all the songs will </w:t>
      </w:r>
      <w:r w:rsidR="00137431" w:rsidRPr="00372FAC">
        <w:rPr>
          <w:rFonts w:ascii="Arial" w:hAnsi="Arial" w:cs="Arial"/>
        </w:rPr>
        <w:t xml:space="preserve">cease in the future, except for </w:t>
      </w:r>
      <w:r w:rsidR="00076718">
        <w:rPr>
          <w:rFonts w:ascii="Arial" w:hAnsi="Arial" w:cs="Arial"/>
          <w:i/>
          <w:iCs/>
        </w:rPr>
        <w:t>Mizmor L</w:t>
      </w:r>
      <w:r w:rsidR="00CB496A" w:rsidRPr="00372FAC">
        <w:rPr>
          <w:rFonts w:ascii="Arial" w:hAnsi="Arial" w:cs="Arial"/>
          <w:i/>
          <w:iCs/>
        </w:rPr>
        <w:t>e-</w:t>
      </w:r>
      <w:r w:rsidR="00076718">
        <w:rPr>
          <w:rFonts w:ascii="Arial" w:hAnsi="Arial" w:cs="Arial"/>
          <w:i/>
          <w:iCs/>
        </w:rPr>
        <w:t>T</w:t>
      </w:r>
      <w:r w:rsidR="00CB496A" w:rsidRPr="00372FAC">
        <w:rPr>
          <w:rFonts w:ascii="Arial" w:hAnsi="Arial" w:cs="Arial"/>
          <w:i/>
          <w:iCs/>
        </w:rPr>
        <w:t>oda</w:t>
      </w:r>
      <w:r w:rsidR="00137431" w:rsidRPr="00372FAC">
        <w:rPr>
          <w:rFonts w:ascii="Arial" w:hAnsi="Arial" w:cs="Arial"/>
        </w:rPr>
        <w:t xml:space="preserve">" (based on </w:t>
      </w:r>
      <w:r w:rsidR="00137431" w:rsidRPr="00372FAC">
        <w:rPr>
          <w:rFonts w:ascii="Arial" w:hAnsi="Arial" w:cs="Arial"/>
          <w:i/>
          <w:iCs/>
        </w:rPr>
        <w:t>Vayikra Rabba</w:t>
      </w:r>
      <w:r w:rsidR="00076718">
        <w:rPr>
          <w:rFonts w:ascii="Arial" w:hAnsi="Arial" w:cs="Arial"/>
        </w:rPr>
        <w:t xml:space="preserve"> 9:</w:t>
      </w:r>
      <w:r w:rsidR="00137431" w:rsidRPr="00372FAC">
        <w:rPr>
          <w:rFonts w:ascii="Arial" w:hAnsi="Arial" w:cs="Arial"/>
        </w:rPr>
        <w:t>7: "All the sacrifices will cease in the future, but the thanksgiving-offering will not cease; all the prayers will cease, but thanksgiving will not cease</w:t>
      </w:r>
      <w:r w:rsidR="00076718">
        <w:rPr>
          <w:rFonts w:ascii="Arial" w:hAnsi="Arial" w:cs="Arial"/>
        </w:rPr>
        <w:t>."</w:t>
      </w:r>
      <w:r w:rsidR="00137431" w:rsidRPr="00372FAC">
        <w:rPr>
          <w:rFonts w:ascii="Arial" w:hAnsi="Arial" w:cs="Arial"/>
        </w:rPr>
        <w:t xml:space="preserve"> R</w:t>
      </w:r>
      <w:r w:rsidR="00076718">
        <w:rPr>
          <w:rFonts w:ascii="Arial" w:hAnsi="Arial" w:cs="Arial"/>
        </w:rPr>
        <w:t>.</w:t>
      </w:r>
      <w:r w:rsidR="00137431" w:rsidRPr="00372FAC">
        <w:rPr>
          <w:rFonts w:ascii="Arial" w:hAnsi="Arial" w:cs="Arial"/>
        </w:rPr>
        <w:t xml:space="preserve"> Y. Baer</w:t>
      </w:r>
      <w:r w:rsidR="00076718">
        <w:rPr>
          <w:rFonts w:ascii="Arial" w:hAnsi="Arial" w:cs="Arial"/>
        </w:rPr>
        <w:t>,</w:t>
      </w:r>
      <w:r w:rsidR="00137431" w:rsidRPr="00372FAC">
        <w:rPr>
          <w:rFonts w:ascii="Arial" w:hAnsi="Arial" w:cs="Arial"/>
        </w:rPr>
        <w:t xml:space="preserve"> in his </w:t>
      </w:r>
      <w:r w:rsidR="00076718">
        <w:rPr>
          <w:rFonts w:ascii="Arial" w:hAnsi="Arial" w:cs="Arial"/>
          <w:i/>
          <w:iCs/>
        </w:rPr>
        <w:t>S</w:t>
      </w:r>
      <w:r w:rsidR="00137431" w:rsidRPr="00372FAC">
        <w:rPr>
          <w:rFonts w:ascii="Arial" w:hAnsi="Arial" w:cs="Arial"/>
          <w:i/>
          <w:iCs/>
        </w:rPr>
        <w:t>iddur Avodat Yisrael</w:t>
      </w:r>
      <w:r w:rsidR="00137431" w:rsidRPr="00372FAC">
        <w:rPr>
          <w:rFonts w:ascii="Arial" w:hAnsi="Arial" w:cs="Arial"/>
        </w:rPr>
        <w:t xml:space="preserve"> explains the custom as follows: "And they instituted to recite this psalm, as it is like a blessing of thanksgiving for acts of lovingkindness, for there is no day on which a miracle is not performed for a person, and the beneficiary of a miracle does not recognize the miracle, and he must offer thanks."</w:t>
      </w:r>
    </w:p>
  </w:footnote>
  <w:footnote w:id="8">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137431" w:rsidRPr="00372FAC">
        <w:rPr>
          <w:rFonts w:ascii="Arial" w:hAnsi="Arial" w:cs="Arial"/>
        </w:rPr>
        <w:t>R</w:t>
      </w:r>
      <w:r w:rsidR="00076718">
        <w:rPr>
          <w:rFonts w:ascii="Arial" w:hAnsi="Arial" w:cs="Arial"/>
        </w:rPr>
        <w:t>.</w:t>
      </w:r>
      <w:r w:rsidR="00137431" w:rsidRPr="00372FAC">
        <w:rPr>
          <w:rFonts w:ascii="Arial" w:hAnsi="Arial" w:cs="Arial"/>
        </w:rPr>
        <w:t xml:space="preserve"> Amram Gaon was the Gaon of the Yeshiva of Sura in the middle of the 9</w:t>
      </w:r>
      <w:r w:rsidR="00137431" w:rsidRPr="00372FAC">
        <w:rPr>
          <w:rFonts w:ascii="Arial" w:hAnsi="Arial" w:cs="Arial"/>
          <w:vertAlign w:val="superscript"/>
        </w:rPr>
        <w:t>th</w:t>
      </w:r>
      <w:r w:rsidR="00137431" w:rsidRPr="00372FAC">
        <w:rPr>
          <w:rFonts w:ascii="Arial" w:hAnsi="Arial" w:cs="Arial"/>
        </w:rPr>
        <w:t xml:space="preserve"> century (he died in 875). In response to a request by the </w:t>
      </w:r>
      <w:r w:rsidR="003808CE" w:rsidRPr="00372FAC">
        <w:rPr>
          <w:rFonts w:ascii="Arial" w:hAnsi="Arial" w:cs="Arial"/>
        </w:rPr>
        <w:t xml:space="preserve">Jews of Spain, he wrote a prayer-book containing the text and laws of the liturgy and sent it to Spain. His </w:t>
      </w:r>
      <w:r w:rsidR="003808CE" w:rsidRPr="00372FAC">
        <w:rPr>
          <w:rFonts w:ascii="Arial" w:hAnsi="Arial" w:cs="Arial"/>
          <w:i/>
          <w:iCs/>
        </w:rPr>
        <w:t>siddur</w:t>
      </w:r>
      <w:r w:rsidR="003808CE" w:rsidRPr="00372FAC">
        <w:rPr>
          <w:rFonts w:ascii="Arial" w:hAnsi="Arial" w:cs="Arial"/>
        </w:rPr>
        <w:t xml:space="preserve"> has served as the basis of the liturgy and its customs in Jewish communities throughout the world until this very day. The manuscripts of this work are late (beginning in the 14</w:t>
      </w:r>
      <w:r w:rsidR="003808CE" w:rsidRPr="00372FAC">
        <w:rPr>
          <w:rFonts w:ascii="Arial" w:hAnsi="Arial" w:cs="Arial"/>
          <w:vertAlign w:val="superscript"/>
        </w:rPr>
        <w:t>th</w:t>
      </w:r>
      <w:r w:rsidR="003808CE" w:rsidRPr="00372FAC">
        <w:rPr>
          <w:rFonts w:ascii="Arial" w:hAnsi="Arial" w:cs="Arial"/>
        </w:rPr>
        <w:t xml:space="preserve"> century), </w:t>
      </w:r>
      <w:r w:rsidR="00076718">
        <w:rPr>
          <w:rFonts w:ascii="Arial" w:hAnsi="Arial" w:cs="Arial"/>
        </w:rPr>
        <w:t>but</w:t>
      </w:r>
      <w:r w:rsidR="003808CE" w:rsidRPr="00372FAC">
        <w:rPr>
          <w:rFonts w:ascii="Arial" w:hAnsi="Arial" w:cs="Arial"/>
        </w:rPr>
        <w:t xml:space="preserve"> whole sections of the book were included in </w:t>
      </w:r>
      <w:r w:rsidR="003808CE" w:rsidRPr="00372FAC">
        <w:rPr>
          <w:rFonts w:ascii="Arial" w:hAnsi="Arial" w:cs="Arial"/>
          <w:i/>
          <w:iCs/>
        </w:rPr>
        <w:t>Siddur Rashi</w:t>
      </w:r>
      <w:r w:rsidR="003808CE" w:rsidRPr="00372FAC">
        <w:rPr>
          <w:rFonts w:ascii="Arial" w:hAnsi="Arial" w:cs="Arial"/>
        </w:rPr>
        <w:t xml:space="preserve"> and in </w:t>
      </w:r>
      <w:r w:rsidR="003808CE" w:rsidRPr="00372FAC">
        <w:rPr>
          <w:rFonts w:ascii="Arial" w:hAnsi="Arial" w:cs="Arial"/>
          <w:i/>
          <w:iCs/>
        </w:rPr>
        <w:t>Machzor Vitri</w:t>
      </w:r>
      <w:r w:rsidR="003808CE" w:rsidRPr="00372FAC">
        <w:rPr>
          <w:rFonts w:ascii="Arial" w:hAnsi="Arial" w:cs="Arial"/>
        </w:rPr>
        <w:t xml:space="preserve">, which antedate these manuscripts. </w:t>
      </w:r>
      <w:r w:rsidR="003808CE" w:rsidRPr="00372FAC">
        <w:rPr>
          <w:rFonts w:ascii="Arial" w:hAnsi="Arial" w:cs="Arial"/>
          <w:i/>
          <w:iCs/>
        </w:rPr>
        <w:t xml:space="preserve">Seder Rav Amram </w:t>
      </w:r>
      <w:r w:rsidR="003808CE" w:rsidRPr="00372FAC">
        <w:rPr>
          <w:rFonts w:ascii="Arial" w:hAnsi="Arial" w:cs="Arial"/>
        </w:rPr>
        <w:t>underwent many changes over the generations, in accordance with the customs and readings in the time and place where it was copied, and therefore it is difficult to determine the original text of the book. Despite this difficulty, the liturgical scholar Daniel Goldschmidt published an edition (Mossad Ha-Rav Kook, 5732), based on manuscripts and indirect testimony from books that cite extensively from Rav Amram's book.</w:t>
      </w:r>
    </w:p>
  </w:footnote>
  <w:footnote w:id="9">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D296D" w:rsidRPr="00372FAC">
        <w:rPr>
          <w:rFonts w:ascii="Arial" w:hAnsi="Arial" w:cs="Arial"/>
          <w:i/>
          <w:iCs/>
        </w:rPr>
        <w:t>Siddur Rabbi Shelom</w:t>
      </w:r>
      <w:r w:rsidR="00CB496A" w:rsidRPr="00372FAC">
        <w:rPr>
          <w:rFonts w:ascii="Arial" w:hAnsi="Arial" w:cs="Arial"/>
          <w:i/>
          <w:iCs/>
        </w:rPr>
        <w:t>o</w:t>
      </w:r>
      <w:r w:rsidR="00AD296D" w:rsidRPr="00372FAC">
        <w:rPr>
          <w:rFonts w:ascii="Arial" w:hAnsi="Arial" w:cs="Arial"/>
          <w:i/>
          <w:iCs/>
        </w:rPr>
        <w:t xml:space="preserve"> be-Rabbi Natan</w:t>
      </w:r>
      <w:r w:rsidR="00AD296D" w:rsidRPr="00372FAC">
        <w:rPr>
          <w:rFonts w:ascii="Arial" w:hAnsi="Arial" w:cs="Arial"/>
        </w:rPr>
        <w:t>, published and translated from the Ara</w:t>
      </w:r>
      <w:r w:rsidR="00076718">
        <w:rPr>
          <w:rFonts w:ascii="Arial" w:hAnsi="Arial" w:cs="Arial"/>
        </w:rPr>
        <w:t>bic by Shmuel Chaggai (Kreuzer)</w:t>
      </w:r>
      <w:r w:rsidR="00AD296D" w:rsidRPr="00372FAC">
        <w:rPr>
          <w:rFonts w:ascii="Arial" w:hAnsi="Arial" w:cs="Arial"/>
        </w:rPr>
        <w:t xml:space="preserve"> </w:t>
      </w:r>
      <w:r w:rsidR="00076718">
        <w:rPr>
          <w:rFonts w:ascii="Arial" w:hAnsi="Arial" w:cs="Arial"/>
        </w:rPr>
        <w:t>(</w:t>
      </w:r>
      <w:r w:rsidR="00AD296D" w:rsidRPr="00372FAC">
        <w:rPr>
          <w:rFonts w:ascii="Arial" w:hAnsi="Arial" w:cs="Arial"/>
        </w:rPr>
        <w:t>Jerusalem</w:t>
      </w:r>
      <w:r w:rsidR="00076718">
        <w:rPr>
          <w:rFonts w:ascii="Arial" w:hAnsi="Arial" w:cs="Arial"/>
        </w:rPr>
        <w:t>,</w:t>
      </w:r>
      <w:r w:rsidR="00AD296D" w:rsidRPr="00372FAC">
        <w:rPr>
          <w:rFonts w:ascii="Arial" w:hAnsi="Arial" w:cs="Arial"/>
        </w:rPr>
        <w:t xml:space="preserve"> 5755</w:t>
      </w:r>
      <w:r w:rsidR="00076718">
        <w:rPr>
          <w:rFonts w:ascii="Arial" w:hAnsi="Arial" w:cs="Arial"/>
        </w:rPr>
        <w:t>)</w:t>
      </w:r>
      <w:r w:rsidR="00AD296D" w:rsidRPr="00372FAC">
        <w:rPr>
          <w:rFonts w:ascii="Arial" w:hAnsi="Arial" w:cs="Arial"/>
        </w:rPr>
        <w:t>, pp. 9-10.</w:t>
      </w:r>
    </w:p>
  </w:footnote>
  <w:footnote w:id="10">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076718">
        <w:rPr>
          <w:rFonts w:ascii="Arial" w:hAnsi="Arial" w:cs="Arial"/>
        </w:rPr>
        <w:t>Published by R. Shlomo Buber</w:t>
      </w:r>
      <w:r w:rsidR="00AD296D" w:rsidRPr="00372FAC">
        <w:rPr>
          <w:rFonts w:ascii="Arial" w:hAnsi="Arial" w:cs="Arial"/>
        </w:rPr>
        <w:t xml:space="preserve"> and completed by Yaakov Freiman</w:t>
      </w:r>
      <w:r w:rsidR="00CB496A" w:rsidRPr="00372FAC">
        <w:rPr>
          <w:rFonts w:ascii="Arial" w:hAnsi="Arial" w:cs="Arial"/>
        </w:rPr>
        <w:t>n</w:t>
      </w:r>
      <w:r w:rsidR="00AD296D" w:rsidRPr="00372FAC">
        <w:rPr>
          <w:rFonts w:ascii="Arial" w:hAnsi="Arial" w:cs="Arial"/>
        </w:rPr>
        <w:t xml:space="preserve">, </w:t>
      </w:r>
      <w:r w:rsidR="00AD296D" w:rsidRPr="00372FAC">
        <w:rPr>
          <w:rFonts w:ascii="Arial" w:hAnsi="Arial" w:cs="Arial"/>
          <w:i/>
          <w:iCs/>
        </w:rPr>
        <w:t>Chevrat Mekitzei Nirdamim</w:t>
      </w:r>
      <w:r w:rsidR="00AD296D" w:rsidRPr="00372FAC">
        <w:rPr>
          <w:rFonts w:ascii="Arial" w:hAnsi="Arial" w:cs="Arial"/>
        </w:rPr>
        <w:t xml:space="preserve"> </w:t>
      </w:r>
      <w:r w:rsidR="00076718">
        <w:rPr>
          <w:rFonts w:ascii="Arial" w:hAnsi="Arial" w:cs="Arial"/>
        </w:rPr>
        <w:t>(</w:t>
      </w:r>
      <w:r w:rsidR="00AD296D" w:rsidRPr="00372FAC">
        <w:rPr>
          <w:rFonts w:ascii="Arial" w:hAnsi="Arial" w:cs="Arial"/>
        </w:rPr>
        <w:t>Berlin</w:t>
      </w:r>
      <w:r w:rsidR="00076718">
        <w:rPr>
          <w:rFonts w:ascii="Arial" w:hAnsi="Arial" w:cs="Arial"/>
        </w:rPr>
        <w:t>,</w:t>
      </w:r>
      <w:r w:rsidR="00AD296D" w:rsidRPr="00372FAC">
        <w:rPr>
          <w:rFonts w:ascii="Arial" w:hAnsi="Arial" w:cs="Arial"/>
        </w:rPr>
        <w:t xml:space="preserve"> 5655</w:t>
      </w:r>
      <w:r w:rsidR="00076718">
        <w:rPr>
          <w:rFonts w:ascii="Arial" w:hAnsi="Arial" w:cs="Arial"/>
        </w:rPr>
        <w:t>)</w:t>
      </w:r>
      <w:r w:rsidR="00AD296D" w:rsidRPr="00372FAC">
        <w:rPr>
          <w:rFonts w:ascii="Arial" w:hAnsi="Arial" w:cs="Arial"/>
        </w:rPr>
        <w:t>.</w:t>
      </w:r>
    </w:p>
  </w:footnote>
  <w:footnote w:id="11">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076718">
        <w:rPr>
          <w:rFonts w:ascii="Arial" w:hAnsi="Arial" w:cs="Arial"/>
        </w:rPr>
        <w:t>Ed. Shimon Horwitz</w:t>
      </w:r>
      <w:r w:rsidR="00AD296D" w:rsidRPr="00372FAC">
        <w:rPr>
          <w:rFonts w:ascii="Arial" w:hAnsi="Arial" w:cs="Arial"/>
        </w:rPr>
        <w:t xml:space="preserve"> </w:t>
      </w:r>
      <w:r w:rsidR="00076718">
        <w:rPr>
          <w:rFonts w:ascii="Arial" w:hAnsi="Arial" w:cs="Arial"/>
        </w:rPr>
        <w:t>(</w:t>
      </w:r>
      <w:r w:rsidR="00AD296D" w:rsidRPr="00372FAC">
        <w:rPr>
          <w:rFonts w:ascii="Arial" w:hAnsi="Arial" w:cs="Arial"/>
        </w:rPr>
        <w:t>Nur</w:t>
      </w:r>
      <w:r w:rsidR="00076718">
        <w:rPr>
          <w:rFonts w:ascii="Arial" w:hAnsi="Arial" w:cs="Arial"/>
        </w:rPr>
        <w:t>em</w:t>
      </w:r>
      <w:r w:rsidR="00AD296D" w:rsidRPr="00372FAC">
        <w:rPr>
          <w:rFonts w:ascii="Arial" w:hAnsi="Arial" w:cs="Arial"/>
        </w:rPr>
        <w:t>berg</w:t>
      </w:r>
      <w:r w:rsidR="00076718">
        <w:rPr>
          <w:rFonts w:ascii="Arial" w:hAnsi="Arial" w:cs="Arial"/>
        </w:rPr>
        <w:t>,</w:t>
      </w:r>
      <w:r w:rsidR="00AD296D" w:rsidRPr="00372FAC">
        <w:rPr>
          <w:rFonts w:ascii="Arial" w:hAnsi="Arial" w:cs="Arial"/>
        </w:rPr>
        <w:t xml:space="preserve"> 5683</w:t>
      </w:r>
      <w:r w:rsidR="00076718">
        <w:rPr>
          <w:rFonts w:ascii="Arial" w:hAnsi="Arial" w:cs="Arial"/>
        </w:rPr>
        <w:t>)</w:t>
      </w:r>
      <w:r w:rsidR="00AD296D" w:rsidRPr="00372FAC">
        <w:rPr>
          <w:rFonts w:ascii="Arial" w:hAnsi="Arial" w:cs="Arial"/>
        </w:rPr>
        <w:t>.</w:t>
      </w:r>
    </w:p>
  </w:footnote>
  <w:footnote w:id="12">
    <w:p w:rsidR="001C4117" w:rsidRPr="00372FAC" w:rsidRDefault="001C411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D296D" w:rsidRPr="00372FAC">
        <w:rPr>
          <w:rFonts w:ascii="Arial" w:hAnsi="Arial" w:cs="Arial"/>
        </w:rPr>
        <w:t>R</w:t>
      </w:r>
      <w:r w:rsidR="00076718">
        <w:rPr>
          <w:rFonts w:ascii="Arial" w:hAnsi="Arial" w:cs="Arial"/>
        </w:rPr>
        <w:t>.</w:t>
      </w:r>
      <w:r w:rsidR="00AD296D" w:rsidRPr="00372FAC">
        <w:rPr>
          <w:rFonts w:ascii="Arial" w:hAnsi="Arial" w:cs="Arial"/>
        </w:rPr>
        <w:t xml:space="preserve"> Shelomo </w:t>
      </w:r>
      <w:r w:rsidR="00076718">
        <w:rPr>
          <w:rFonts w:ascii="Arial" w:hAnsi="Arial" w:cs="Arial"/>
        </w:rPr>
        <w:t>ben</w:t>
      </w:r>
      <w:r w:rsidR="00AD296D" w:rsidRPr="00372FAC">
        <w:rPr>
          <w:rFonts w:ascii="Arial" w:hAnsi="Arial" w:cs="Arial"/>
        </w:rPr>
        <w:t xml:space="preserve"> R</w:t>
      </w:r>
      <w:r w:rsidR="00076718">
        <w:rPr>
          <w:rFonts w:ascii="Arial" w:hAnsi="Arial" w:cs="Arial"/>
        </w:rPr>
        <w:t>.</w:t>
      </w:r>
      <w:r w:rsidR="00AD296D" w:rsidRPr="00372FAC">
        <w:rPr>
          <w:rFonts w:ascii="Arial" w:hAnsi="Arial" w:cs="Arial"/>
        </w:rPr>
        <w:t xml:space="preserve"> Shimshon was the leader of the Jewish community of Worms until the persecutions of 1096, when he died as a martyr. He was a contemporary and a colleague of Rashi. Regarding him, see A. Grossman, </w:t>
      </w:r>
      <w:r w:rsidR="00076718">
        <w:rPr>
          <w:rFonts w:ascii="Arial" w:hAnsi="Arial" w:cs="Arial"/>
          <w:i/>
          <w:iCs/>
        </w:rPr>
        <w:t>Chakhmei Ashkenaz H</w:t>
      </w:r>
      <w:r w:rsidR="00AD296D" w:rsidRPr="00372FAC">
        <w:rPr>
          <w:rFonts w:ascii="Arial" w:hAnsi="Arial" w:cs="Arial"/>
          <w:i/>
          <w:iCs/>
        </w:rPr>
        <w:t>a-Rishonim</w:t>
      </w:r>
      <w:r w:rsidR="00AD296D" w:rsidRPr="00372FAC">
        <w:rPr>
          <w:rFonts w:ascii="Arial" w:hAnsi="Arial" w:cs="Arial"/>
        </w:rPr>
        <w:t xml:space="preserve"> </w:t>
      </w:r>
      <w:r w:rsidR="00076718">
        <w:rPr>
          <w:rFonts w:ascii="Arial" w:hAnsi="Arial" w:cs="Arial"/>
        </w:rPr>
        <w:t>(</w:t>
      </w:r>
      <w:r w:rsidR="00AD296D" w:rsidRPr="00372FAC">
        <w:rPr>
          <w:rFonts w:ascii="Arial" w:hAnsi="Arial" w:cs="Arial"/>
        </w:rPr>
        <w:t>Jerusalem</w:t>
      </w:r>
      <w:r w:rsidR="00076718">
        <w:rPr>
          <w:rFonts w:ascii="Arial" w:hAnsi="Arial" w:cs="Arial"/>
        </w:rPr>
        <w:t>,</w:t>
      </w:r>
      <w:r w:rsidR="00AD296D" w:rsidRPr="00372FAC">
        <w:rPr>
          <w:rFonts w:ascii="Arial" w:hAnsi="Arial" w:cs="Arial"/>
        </w:rPr>
        <w:t xml:space="preserve"> 5741</w:t>
      </w:r>
      <w:r w:rsidR="00076718">
        <w:rPr>
          <w:rFonts w:ascii="Arial" w:hAnsi="Arial" w:cs="Arial"/>
        </w:rPr>
        <w:t>)</w:t>
      </w:r>
      <w:r w:rsidR="00AD296D" w:rsidRPr="00372FAC">
        <w:rPr>
          <w:rFonts w:ascii="Arial" w:hAnsi="Arial" w:cs="Arial"/>
        </w:rPr>
        <w:t xml:space="preserve">, chap. 8, p. 326ff. </w:t>
      </w:r>
      <w:r w:rsidR="00076718">
        <w:rPr>
          <w:rFonts w:ascii="Arial" w:hAnsi="Arial" w:cs="Arial"/>
        </w:rPr>
        <w:t>Later</w:t>
      </w:r>
      <w:r w:rsidR="00AD296D" w:rsidRPr="00372FAC">
        <w:rPr>
          <w:rFonts w:ascii="Arial" w:hAnsi="Arial" w:cs="Arial"/>
        </w:rPr>
        <w:t xml:space="preserve"> in that same chapter (pp. 346-348)</w:t>
      </w:r>
      <w:r w:rsidR="00076718">
        <w:rPr>
          <w:rFonts w:ascii="Arial" w:hAnsi="Arial" w:cs="Arial"/>
        </w:rPr>
        <w:t>, Grossman</w:t>
      </w:r>
      <w:r w:rsidR="00AD296D" w:rsidRPr="00372FAC">
        <w:rPr>
          <w:rFonts w:ascii="Arial" w:hAnsi="Arial" w:cs="Arial"/>
        </w:rPr>
        <w:t xml:space="preserve"> vigorously rejects attributing the </w:t>
      </w:r>
      <w:r w:rsidR="00076718">
        <w:rPr>
          <w:rFonts w:ascii="Arial" w:hAnsi="Arial" w:cs="Arial"/>
          <w:i/>
          <w:iCs/>
        </w:rPr>
        <w:t>siddur</w:t>
      </w:r>
      <w:r w:rsidR="00AD296D" w:rsidRPr="00372FAC">
        <w:rPr>
          <w:rFonts w:ascii="Arial" w:hAnsi="Arial" w:cs="Arial"/>
        </w:rPr>
        <w:t xml:space="preserve"> to R</w:t>
      </w:r>
      <w:r w:rsidR="00076718">
        <w:rPr>
          <w:rFonts w:ascii="Arial" w:hAnsi="Arial" w:cs="Arial"/>
        </w:rPr>
        <w:t>.</w:t>
      </w:r>
      <w:r w:rsidR="00AD296D" w:rsidRPr="00372FAC">
        <w:rPr>
          <w:rFonts w:ascii="Arial" w:hAnsi="Arial" w:cs="Arial"/>
        </w:rPr>
        <w:t xml:space="preserve"> Shelomo </w:t>
      </w:r>
      <w:r w:rsidR="00076718">
        <w:rPr>
          <w:rFonts w:ascii="Arial" w:hAnsi="Arial" w:cs="Arial"/>
        </w:rPr>
        <w:t>ben</w:t>
      </w:r>
      <w:r w:rsidR="00AD296D" w:rsidRPr="00372FAC">
        <w:rPr>
          <w:rFonts w:ascii="Arial" w:hAnsi="Arial" w:cs="Arial"/>
        </w:rPr>
        <w:t xml:space="preserve"> R</w:t>
      </w:r>
      <w:r w:rsidR="00076718">
        <w:rPr>
          <w:rFonts w:ascii="Arial" w:hAnsi="Arial" w:cs="Arial"/>
        </w:rPr>
        <w:t>.</w:t>
      </w:r>
      <w:r w:rsidR="00AD296D" w:rsidRPr="00372FAC">
        <w:rPr>
          <w:rFonts w:ascii="Arial" w:hAnsi="Arial" w:cs="Arial"/>
        </w:rPr>
        <w:t xml:space="preserve"> Shimshon, and attributes it</w:t>
      </w:r>
      <w:r w:rsidR="00076718">
        <w:rPr>
          <w:rFonts w:ascii="Arial" w:hAnsi="Arial" w:cs="Arial"/>
        </w:rPr>
        <w:t xml:space="preserve"> instead</w:t>
      </w:r>
      <w:r w:rsidR="00AD296D" w:rsidRPr="00372FAC">
        <w:rPr>
          <w:rFonts w:ascii="Arial" w:hAnsi="Arial" w:cs="Arial"/>
        </w:rPr>
        <w:t xml:space="preserve"> to R</w:t>
      </w:r>
      <w:r w:rsidR="00076718">
        <w:rPr>
          <w:rFonts w:ascii="Arial" w:hAnsi="Arial" w:cs="Arial"/>
        </w:rPr>
        <w:t>.</w:t>
      </w:r>
      <w:r w:rsidR="00AD296D" w:rsidRPr="00372FAC">
        <w:rPr>
          <w:rFonts w:ascii="Arial" w:hAnsi="Arial" w:cs="Arial"/>
        </w:rPr>
        <w:t xml:space="preserve"> Eliezer ben Natan (Raban), who lived two generations later. There is room to discuss some of the proofs adduced by Grossman against attributing the book to R</w:t>
      </w:r>
      <w:r w:rsidR="00076718">
        <w:rPr>
          <w:rFonts w:ascii="Arial" w:hAnsi="Arial" w:cs="Arial"/>
        </w:rPr>
        <w:t>.</w:t>
      </w:r>
      <w:r w:rsidR="00AD296D" w:rsidRPr="00372FAC">
        <w:rPr>
          <w:rFonts w:ascii="Arial" w:hAnsi="Arial" w:cs="Arial"/>
        </w:rPr>
        <w:t xml:space="preserve"> Shelomo. In any event, Gro</w:t>
      </w:r>
      <w:r w:rsidR="00CB496A" w:rsidRPr="00372FAC">
        <w:rPr>
          <w:rFonts w:ascii="Arial" w:hAnsi="Arial" w:cs="Arial"/>
        </w:rPr>
        <w:t xml:space="preserve">ssman does not explain the </w:t>
      </w:r>
      <w:r w:rsidR="00076718">
        <w:rPr>
          <w:rFonts w:ascii="Arial" w:hAnsi="Arial" w:cs="Arial"/>
        </w:rPr>
        <w:t>declaration</w:t>
      </w:r>
      <w:r w:rsidR="00AD296D" w:rsidRPr="00372FAC">
        <w:rPr>
          <w:rFonts w:ascii="Arial" w:hAnsi="Arial" w:cs="Arial"/>
        </w:rPr>
        <w:t xml:space="preserve"> at the beginning of the </w:t>
      </w:r>
      <w:r w:rsidR="00AD296D" w:rsidRPr="00372FAC">
        <w:rPr>
          <w:rFonts w:ascii="Arial" w:hAnsi="Arial" w:cs="Arial"/>
          <w:i/>
          <w:iCs/>
        </w:rPr>
        <w:t>siddur</w:t>
      </w:r>
      <w:r w:rsidR="00AD296D" w:rsidRPr="00372FAC">
        <w:rPr>
          <w:rFonts w:ascii="Arial" w:hAnsi="Arial" w:cs="Arial"/>
        </w:rPr>
        <w:t xml:space="preserve"> in the manuscript: "I will begin the </w:t>
      </w:r>
      <w:r w:rsidR="00AD296D" w:rsidRPr="00372FAC">
        <w:rPr>
          <w:rFonts w:ascii="Arial" w:hAnsi="Arial" w:cs="Arial"/>
          <w:i/>
          <w:iCs/>
        </w:rPr>
        <w:t xml:space="preserve">siddur </w:t>
      </w:r>
      <w:r w:rsidR="00AD296D" w:rsidRPr="00372FAC">
        <w:rPr>
          <w:rFonts w:ascii="Arial" w:hAnsi="Arial" w:cs="Arial"/>
        </w:rPr>
        <w:t>of R</w:t>
      </w:r>
      <w:r w:rsidR="00076718">
        <w:rPr>
          <w:rFonts w:ascii="Arial" w:hAnsi="Arial" w:cs="Arial"/>
        </w:rPr>
        <w:t>.</w:t>
      </w:r>
      <w:r w:rsidR="00AD296D" w:rsidRPr="00372FAC">
        <w:rPr>
          <w:rFonts w:ascii="Arial" w:hAnsi="Arial" w:cs="Arial"/>
        </w:rPr>
        <w:t xml:space="preserve"> Shelomo" – who is this R</w:t>
      </w:r>
      <w:r w:rsidR="00076718">
        <w:rPr>
          <w:rFonts w:ascii="Arial" w:hAnsi="Arial" w:cs="Arial"/>
        </w:rPr>
        <w:t>.</w:t>
      </w:r>
      <w:r w:rsidR="00AD296D" w:rsidRPr="00372FAC">
        <w:rPr>
          <w:rFonts w:ascii="Arial" w:hAnsi="Arial" w:cs="Arial"/>
        </w:rPr>
        <w:t xml:space="preserve"> Shelomo, and how is he connected to R</w:t>
      </w:r>
      <w:r w:rsidR="00076718">
        <w:rPr>
          <w:rFonts w:ascii="Arial" w:hAnsi="Arial" w:cs="Arial"/>
        </w:rPr>
        <w:t>.</w:t>
      </w:r>
      <w:r w:rsidR="00AD296D" w:rsidRPr="00372FAC">
        <w:rPr>
          <w:rFonts w:ascii="Arial" w:hAnsi="Arial" w:cs="Arial"/>
        </w:rPr>
        <w:t xml:space="preserve"> Eliezer ben Natan?</w:t>
      </w:r>
    </w:p>
  </w:footnote>
  <w:footnote w:id="13">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This explains the fact that Rabbeinu Shelomo lists the additional psalms recited on Shabbat even in the section dealing with the weekday prayers</w:t>
      </w:r>
      <w:r w:rsidR="00076718">
        <w:rPr>
          <w:rFonts w:ascii="Arial" w:hAnsi="Arial" w:cs="Arial"/>
        </w:rPr>
        <w:t xml:space="preserve"> (sections 11-18)</w:t>
      </w:r>
      <w:r w:rsidRPr="00372FAC">
        <w:rPr>
          <w:rFonts w:ascii="Arial" w:hAnsi="Arial" w:cs="Arial"/>
        </w:rPr>
        <w:t>. According to him, by right t</w:t>
      </w:r>
      <w:r w:rsidR="00076718">
        <w:rPr>
          <w:rFonts w:ascii="Arial" w:hAnsi="Arial" w:cs="Arial"/>
        </w:rPr>
        <w:t>hey should be recited every day.</w:t>
      </w:r>
      <w:r w:rsidRPr="00372FAC">
        <w:rPr>
          <w:rFonts w:ascii="Arial" w:hAnsi="Arial" w:cs="Arial"/>
        </w:rPr>
        <w:t xml:space="preserve"> </w:t>
      </w:r>
      <w:r w:rsidR="00076718">
        <w:rPr>
          <w:rFonts w:ascii="Arial" w:hAnsi="Arial" w:cs="Arial"/>
        </w:rPr>
        <w:t>B</w:t>
      </w:r>
      <w:r w:rsidRPr="00372FAC">
        <w:rPr>
          <w:rFonts w:ascii="Arial" w:hAnsi="Arial" w:cs="Arial"/>
        </w:rPr>
        <w:t>ecause of this</w:t>
      </w:r>
      <w:r w:rsidR="00076718">
        <w:rPr>
          <w:rFonts w:ascii="Arial" w:hAnsi="Arial" w:cs="Arial"/>
        </w:rPr>
        <w:t>,</w:t>
      </w:r>
      <w:r w:rsidRPr="00372FAC">
        <w:rPr>
          <w:rFonts w:ascii="Arial" w:hAnsi="Arial" w:cs="Arial"/>
        </w:rPr>
        <w:t xml:space="preserve"> he explains in those sections also the psalms that are clearly associated with Shabbat: "A psalm, a poem for the Sabbath day" and "The Lord reigns" (Psalms 92 and 93).</w:t>
      </w:r>
    </w:p>
  </w:footnote>
  <w:footnote w:id="14">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This does not accord with what is stated in sections 11-12, which deal with the weekday prayers, for no mention whatsoever is made of this psalm</w:t>
      </w:r>
      <w:r w:rsidR="00CB496A" w:rsidRPr="00372FAC">
        <w:rPr>
          <w:rFonts w:ascii="Arial" w:hAnsi="Arial" w:cs="Arial"/>
        </w:rPr>
        <w:t xml:space="preserve"> there</w:t>
      </w:r>
      <w:r w:rsidRPr="00372FAC">
        <w:rPr>
          <w:rFonts w:ascii="Arial" w:hAnsi="Arial" w:cs="Arial"/>
        </w:rPr>
        <w:t>. We will try to resolve this difficulty below.</w:t>
      </w:r>
    </w:p>
  </w:footnote>
  <w:footnote w:id="15">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With the exception of the Italian Jewish rite, which will be discussed below. </w:t>
      </w:r>
    </w:p>
  </w:footnote>
  <w:footnote w:id="16">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This expansion varied from place to place and from time to time. There were those who added more and those who added less, and the choice of psalms varied in accordance with the different rites. There is, however, a common denominator shared by all the rites: The recitation of Psalm 19 ("The heavens declare the glory of God"); the recitatio</w:t>
      </w:r>
      <w:r w:rsidR="00CB496A" w:rsidRPr="00372FAC">
        <w:rPr>
          <w:rFonts w:ascii="Arial" w:hAnsi="Arial" w:cs="Arial"/>
        </w:rPr>
        <w:t>n</w:t>
      </w:r>
      <w:r w:rsidRPr="00372FAC">
        <w:rPr>
          <w:rFonts w:ascii="Arial" w:hAnsi="Arial" w:cs="Arial"/>
        </w:rPr>
        <w:t xml:space="preserve"> of Psalm 92 ("A psalm, a poem for the Sabbath day"); and perhaps also Psalm 136 ("The Great Hallel").</w:t>
      </w:r>
    </w:p>
  </w:footnote>
  <w:footnote w:id="17">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See note 14.</w:t>
      </w:r>
    </w:p>
  </w:footnote>
  <w:footnote w:id="18">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The text reads </w:t>
      </w:r>
      <w:r w:rsidRPr="00372FAC">
        <w:rPr>
          <w:rFonts w:ascii="Arial" w:hAnsi="Arial" w:cs="Arial"/>
          <w:i/>
          <w:iCs/>
        </w:rPr>
        <w:t>otan</w:t>
      </w:r>
      <w:r w:rsidRPr="00372FAC">
        <w:rPr>
          <w:rFonts w:ascii="Arial" w:hAnsi="Arial" w:cs="Arial"/>
        </w:rPr>
        <w:t xml:space="preserve"> (them), but it would appear that it must be corrected to </w:t>
      </w:r>
      <w:r w:rsidRPr="00372FAC">
        <w:rPr>
          <w:rFonts w:ascii="Arial" w:hAnsi="Arial" w:cs="Arial"/>
          <w:i/>
          <w:iCs/>
        </w:rPr>
        <w:t>ota</w:t>
      </w:r>
      <w:r w:rsidRPr="00372FAC">
        <w:rPr>
          <w:rFonts w:ascii="Arial" w:hAnsi="Arial" w:cs="Arial"/>
        </w:rPr>
        <w:t xml:space="preserve"> (it) – </w:t>
      </w:r>
      <w:r w:rsidR="00076718">
        <w:rPr>
          <w:rFonts w:ascii="Arial" w:hAnsi="Arial" w:cs="Arial"/>
          <w:i/>
          <w:iCs/>
        </w:rPr>
        <w:t>Mizmor L</w:t>
      </w:r>
      <w:r w:rsidR="00CB496A" w:rsidRPr="00372FAC">
        <w:rPr>
          <w:rFonts w:ascii="Arial" w:hAnsi="Arial" w:cs="Arial"/>
          <w:i/>
          <w:iCs/>
        </w:rPr>
        <w:t>e-</w:t>
      </w:r>
      <w:r w:rsidR="00076718">
        <w:rPr>
          <w:rFonts w:ascii="Arial" w:hAnsi="Arial" w:cs="Arial"/>
          <w:i/>
          <w:iCs/>
        </w:rPr>
        <w:t>T</w:t>
      </w:r>
      <w:r w:rsidR="00CB496A" w:rsidRPr="00372FAC">
        <w:rPr>
          <w:rFonts w:ascii="Arial" w:hAnsi="Arial" w:cs="Arial"/>
          <w:i/>
          <w:iCs/>
        </w:rPr>
        <w:t>oda</w:t>
      </w:r>
      <w:r w:rsidR="00CB496A" w:rsidRPr="00372FAC">
        <w:rPr>
          <w:rFonts w:ascii="Arial" w:hAnsi="Arial" w:cs="Arial"/>
        </w:rPr>
        <w:t>.</w:t>
      </w:r>
    </w:p>
  </w:footnote>
  <w:footnote w:id="19">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The reason for reciting the verses of </w:t>
      </w:r>
      <w:r w:rsidRPr="00372FAC">
        <w:rPr>
          <w:rFonts w:ascii="Arial" w:hAnsi="Arial" w:cs="Arial"/>
          <w:i/>
          <w:iCs/>
        </w:rPr>
        <w:t>Hodu</w:t>
      </w:r>
      <w:r w:rsidRPr="00372FAC">
        <w:rPr>
          <w:rFonts w:ascii="Arial" w:hAnsi="Arial" w:cs="Arial"/>
        </w:rPr>
        <w:t xml:space="preserve"> even on weekdays is found in </w:t>
      </w:r>
      <w:r w:rsidRPr="00372FAC">
        <w:rPr>
          <w:rFonts w:ascii="Arial" w:hAnsi="Arial" w:cs="Arial"/>
          <w:i/>
          <w:iCs/>
        </w:rPr>
        <w:t>Siddur Rabbeinu Shelomo</w:t>
      </w:r>
      <w:r w:rsidRPr="00372FAC">
        <w:rPr>
          <w:rFonts w:ascii="Arial" w:hAnsi="Arial" w:cs="Arial"/>
        </w:rPr>
        <w:t xml:space="preserve">, section 11: These verses were recited by Assaf "[in the Temple] every day," but nevertheless, "this is done now only on Shabbat, when a large number of people are found in the synagogue." Later it became customary for these verses to be recited every day, as had been the practice in the Temple. </w:t>
      </w:r>
    </w:p>
  </w:footnote>
  <w:footnote w:id="20">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6F7980" w:rsidRPr="00372FAC">
        <w:rPr>
          <w:rFonts w:ascii="Arial" w:hAnsi="Arial" w:cs="Arial"/>
        </w:rPr>
        <w:t>A similar discussion of the relationship between the psalm's content and its heading appear</w:t>
      </w:r>
      <w:r w:rsidR="00CB496A" w:rsidRPr="00372FAC">
        <w:rPr>
          <w:rFonts w:ascii="Arial" w:hAnsi="Arial" w:cs="Arial"/>
        </w:rPr>
        <w:t>s</w:t>
      </w:r>
      <w:r w:rsidR="006F7980" w:rsidRPr="00372FAC">
        <w:rPr>
          <w:rFonts w:ascii="Arial" w:hAnsi="Arial" w:cs="Arial"/>
        </w:rPr>
        <w:t xml:space="preserve"> in our study above. </w:t>
      </w:r>
    </w:p>
  </w:footnote>
  <w:footnote w:id="21">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B5B39" w:rsidRPr="00372FAC">
        <w:rPr>
          <w:rFonts w:ascii="Arial" w:hAnsi="Arial" w:cs="Arial"/>
        </w:rPr>
        <w:t xml:space="preserve">Nevertheless, we </w:t>
      </w:r>
      <w:r w:rsidR="006F7980" w:rsidRPr="00372FAC">
        <w:rPr>
          <w:rFonts w:ascii="Arial" w:hAnsi="Arial" w:cs="Arial"/>
        </w:rPr>
        <w:t>find reports of the recitation of</w:t>
      </w:r>
      <w:r w:rsidR="00CB496A" w:rsidRPr="00372FAC">
        <w:rPr>
          <w:rFonts w:ascii="Arial" w:hAnsi="Arial" w:cs="Arial"/>
        </w:rPr>
        <w:t xml:space="preserve"> </w:t>
      </w:r>
      <w:r w:rsidR="00E7394B">
        <w:rPr>
          <w:rFonts w:ascii="Arial" w:hAnsi="Arial" w:cs="Arial"/>
          <w:i/>
          <w:iCs/>
        </w:rPr>
        <w:t>Mizmor L</w:t>
      </w:r>
      <w:r w:rsidR="00CB496A" w:rsidRPr="00372FAC">
        <w:rPr>
          <w:rFonts w:ascii="Arial" w:hAnsi="Arial" w:cs="Arial"/>
          <w:i/>
          <w:iCs/>
        </w:rPr>
        <w:t>e-</w:t>
      </w:r>
      <w:r w:rsidR="00E7394B">
        <w:rPr>
          <w:rFonts w:ascii="Arial" w:hAnsi="Arial" w:cs="Arial"/>
          <w:i/>
          <w:iCs/>
        </w:rPr>
        <w:t>T</w:t>
      </w:r>
      <w:r w:rsidR="00CB496A" w:rsidRPr="00372FAC">
        <w:rPr>
          <w:rFonts w:ascii="Arial" w:hAnsi="Arial" w:cs="Arial"/>
          <w:i/>
          <w:iCs/>
        </w:rPr>
        <w:t>oda</w:t>
      </w:r>
      <w:r w:rsidR="00CB496A" w:rsidRPr="00372FAC">
        <w:rPr>
          <w:rFonts w:ascii="Arial" w:hAnsi="Arial" w:cs="Arial"/>
        </w:rPr>
        <w:t xml:space="preserve"> </w:t>
      </w:r>
      <w:r w:rsidR="006F7980" w:rsidRPr="00372FAC">
        <w:rPr>
          <w:rFonts w:ascii="Arial" w:hAnsi="Arial" w:cs="Arial"/>
        </w:rPr>
        <w:t xml:space="preserve">on Rosh Hashana and Yom Kippur, in places where it was omitted on Shabbat and other Festivals. In </w:t>
      </w:r>
      <w:r w:rsidR="006F7980" w:rsidRPr="00372FAC">
        <w:rPr>
          <w:rFonts w:ascii="Arial" w:hAnsi="Arial" w:cs="Arial"/>
          <w:i/>
          <w:iCs/>
        </w:rPr>
        <w:t xml:space="preserve">Kenesset </w:t>
      </w:r>
      <w:r w:rsidR="00E7394B">
        <w:rPr>
          <w:rFonts w:ascii="Arial" w:hAnsi="Arial" w:cs="Arial"/>
          <w:i/>
          <w:iCs/>
        </w:rPr>
        <w:t>H</w:t>
      </w:r>
      <w:r w:rsidR="006F7980" w:rsidRPr="00372FAC">
        <w:rPr>
          <w:rFonts w:ascii="Arial" w:hAnsi="Arial" w:cs="Arial"/>
          <w:i/>
          <w:iCs/>
        </w:rPr>
        <w:t>a-Gedola</w:t>
      </w:r>
      <w:r w:rsidR="006F7980" w:rsidRPr="00372FAC">
        <w:rPr>
          <w:rFonts w:ascii="Arial" w:hAnsi="Arial" w:cs="Arial"/>
        </w:rPr>
        <w:t xml:space="preserve"> on </w:t>
      </w:r>
      <w:r w:rsidR="006F7980" w:rsidRPr="00372FAC">
        <w:rPr>
          <w:rFonts w:ascii="Arial" w:hAnsi="Arial" w:cs="Arial"/>
          <w:i/>
          <w:iCs/>
        </w:rPr>
        <w:t xml:space="preserve">Tur, Shulchan Arukh </w:t>
      </w:r>
      <w:r w:rsidR="006F7980" w:rsidRPr="00372FAC">
        <w:rPr>
          <w:rFonts w:ascii="Arial" w:hAnsi="Arial" w:cs="Arial"/>
        </w:rPr>
        <w:t xml:space="preserve">51, the author notes that some are accustomed to recite it on Rosh Hashana and on Yom Kippur because it contains the passage, "Make a joyful noise to the Lord, all the earth," which is appropriate for the character of the day. According to this custom, the </w:t>
      </w:r>
      <w:r w:rsidR="006F7980" w:rsidRPr="00372FAC">
        <w:rPr>
          <w:rFonts w:ascii="Arial" w:hAnsi="Arial" w:cs="Arial"/>
          <w:b/>
          <w:bCs/>
        </w:rPr>
        <w:t xml:space="preserve">content </w:t>
      </w:r>
      <w:r w:rsidR="006F7980" w:rsidRPr="00372FAC">
        <w:rPr>
          <w:rFonts w:ascii="Arial" w:hAnsi="Arial" w:cs="Arial"/>
        </w:rPr>
        <w:t xml:space="preserve">of the psalm overcame its </w:t>
      </w:r>
      <w:r w:rsidR="006F7980" w:rsidRPr="00372FAC">
        <w:rPr>
          <w:rFonts w:ascii="Arial" w:hAnsi="Arial" w:cs="Arial"/>
          <w:b/>
          <w:bCs/>
        </w:rPr>
        <w:t xml:space="preserve">heading </w:t>
      </w:r>
      <w:r w:rsidR="006F7980" w:rsidRPr="00372FAC">
        <w:rPr>
          <w:rFonts w:ascii="Arial" w:hAnsi="Arial" w:cs="Arial"/>
        </w:rPr>
        <w:t>on Rosh Hashana and Yom Kippur.</w:t>
      </w:r>
    </w:p>
  </w:footnote>
  <w:footnote w:id="22">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E7394B">
        <w:rPr>
          <w:rFonts w:ascii="Arial" w:hAnsi="Arial" w:cs="Arial"/>
        </w:rPr>
        <w:t>R.</w:t>
      </w:r>
      <w:r w:rsidR="00AB5B39" w:rsidRPr="00372FAC">
        <w:rPr>
          <w:rFonts w:ascii="Arial" w:hAnsi="Arial" w:cs="Arial"/>
        </w:rPr>
        <w:t xml:space="preserve"> Tzidkiya lived in Rome in the middle of the 13</w:t>
      </w:r>
      <w:r w:rsidR="00AB5B39" w:rsidRPr="00372FAC">
        <w:rPr>
          <w:rFonts w:ascii="Arial" w:hAnsi="Arial" w:cs="Arial"/>
          <w:vertAlign w:val="superscript"/>
        </w:rPr>
        <w:t>th</w:t>
      </w:r>
      <w:r w:rsidR="00AB5B39" w:rsidRPr="00372FAC">
        <w:rPr>
          <w:rFonts w:ascii="Arial" w:hAnsi="Arial" w:cs="Arial"/>
        </w:rPr>
        <w:t xml:space="preserve"> century. His book, </w:t>
      </w:r>
      <w:r w:rsidR="00E7394B">
        <w:rPr>
          <w:rFonts w:ascii="Arial" w:hAnsi="Arial" w:cs="Arial"/>
          <w:i/>
          <w:iCs/>
        </w:rPr>
        <w:t>Shibbolei H</w:t>
      </w:r>
      <w:r w:rsidR="00AB5B39" w:rsidRPr="00372FAC">
        <w:rPr>
          <w:rFonts w:ascii="Arial" w:hAnsi="Arial" w:cs="Arial"/>
          <w:i/>
          <w:iCs/>
        </w:rPr>
        <w:t>a-Leket</w:t>
      </w:r>
      <w:r w:rsidR="00E7394B">
        <w:rPr>
          <w:rFonts w:ascii="Arial" w:hAnsi="Arial" w:cs="Arial"/>
        </w:rPr>
        <w:t>,</w:t>
      </w:r>
      <w:r w:rsidR="00AB5B39" w:rsidRPr="00372FAC">
        <w:rPr>
          <w:rFonts w:ascii="Arial" w:hAnsi="Arial" w:cs="Arial"/>
          <w:i/>
          <w:iCs/>
        </w:rPr>
        <w:t xml:space="preserve"> </w:t>
      </w:r>
      <w:r w:rsidR="00AB5B39" w:rsidRPr="00372FAC">
        <w:rPr>
          <w:rFonts w:ascii="Arial" w:hAnsi="Arial" w:cs="Arial"/>
        </w:rPr>
        <w:t xml:space="preserve">deals with the laws of </w:t>
      </w:r>
      <w:r w:rsidR="00AB5B39" w:rsidRPr="00372FAC">
        <w:rPr>
          <w:rFonts w:ascii="Arial" w:hAnsi="Arial" w:cs="Arial"/>
          <w:i/>
          <w:iCs/>
        </w:rPr>
        <w:t>Orach Chayyim</w:t>
      </w:r>
      <w:r w:rsidR="00AB5B39" w:rsidRPr="00372FAC">
        <w:rPr>
          <w:rFonts w:ascii="Arial" w:hAnsi="Arial" w:cs="Arial"/>
        </w:rPr>
        <w:t>, and was published in a scientific edition by Sh. K. Mirsky</w:t>
      </w:r>
      <w:r w:rsidR="00CB496A" w:rsidRPr="00372FAC">
        <w:rPr>
          <w:rFonts w:ascii="Arial" w:hAnsi="Arial" w:cs="Arial"/>
        </w:rPr>
        <w:t xml:space="preserve"> (</w:t>
      </w:r>
      <w:r w:rsidR="00AB5B39" w:rsidRPr="00372FAC">
        <w:rPr>
          <w:rFonts w:ascii="Arial" w:hAnsi="Arial" w:cs="Arial"/>
        </w:rPr>
        <w:t>New York</w:t>
      </w:r>
      <w:r w:rsidR="00E7394B">
        <w:rPr>
          <w:rFonts w:ascii="Arial" w:hAnsi="Arial" w:cs="Arial"/>
        </w:rPr>
        <w:t>,</w:t>
      </w:r>
      <w:r w:rsidR="00AB5B39" w:rsidRPr="00372FAC">
        <w:rPr>
          <w:rFonts w:ascii="Arial" w:hAnsi="Arial" w:cs="Arial"/>
        </w:rPr>
        <w:t xml:space="preserve"> 5726</w:t>
      </w:r>
      <w:r w:rsidR="00CB496A" w:rsidRPr="00372FAC">
        <w:rPr>
          <w:rFonts w:ascii="Arial" w:hAnsi="Arial" w:cs="Arial"/>
        </w:rPr>
        <w:t xml:space="preserve">) </w:t>
      </w:r>
      <w:r w:rsidR="00E7394B">
        <w:rPr>
          <w:rFonts w:ascii="Arial" w:hAnsi="Arial" w:cs="Arial"/>
        </w:rPr>
        <w:t>based on</w:t>
      </w:r>
      <w:r w:rsidR="00CB496A" w:rsidRPr="00372FAC">
        <w:rPr>
          <w:rFonts w:ascii="Arial" w:hAnsi="Arial" w:cs="Arial"/>
        </w:rPr>
        <w:t xml:space="preserve"> a manuscript written during the author's lifetime</w:t>
      </w:r>
      <w:r w:rsidR="00AB5B39" w:rsidRPr="00372FAC">
        <w:rPr>
          <w:rFonts w:ascii="Arial" w:hAnsi="Arial" w:cs="Arial"/>
        </w:rPr>
        <w:t>. The quotation here is from p. 298 of that edition.</w:t>
      </w:r>
    </w:p>
  </w:footnote>
  <w:footnote w:id="23">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B5B39" w:rsidRPr="00372FAC">
        <w:rPr>
          <w:rFonts w:ascii="Arial" w:hAnsi="Arial" w:cs="Arial"/>
        </w:rPr>
        <w:t xml:space="preserve">Who is this Rabbeinu Shelomo? Those who cite the words of the </w:t>
      </w:r>
      <w:r w:rsidR="00E7394B">
        <w:rPr>
          <w:rFonts w:ascii="Arial" w:hAnsi="Arial" w:cs="Arial"/>
          <w:i/>
          <w:iCs/>
        </w:rPr>
        <w:t>Shibbolei H</w:t>
      </w:r>
      <w:r w:rsidR="00AB5B39" w:rsidRPr="00372FAC">
        <w:rPr>
          <w:rFonts w:ascii="Arial" w:hAnsi="Arial" w:cs="Arial"/>
          <w:i/>
          <w:iCs/>
        </w:rPr>
        <w:t xml:space="preserve">a-Leket </w:t>
      </w:r>
      <w:r w:rsidR="00AB5B39" w:rsidRPr="00372FAC">
        <w:rPr>
          <w:rFonts w:ascii="Arial" w:hAnsi="Arial" w:cs="Arial"/>
        </w:rPr>
        <w:t>understood that the reference is to Rashi (</w:t>
      </w:r>
      <w:r w:rsidR="00AB5B39" w:rsidRPr="00372FAC">
        <w:rPr>
          <w:rFonts w:ascii="Arial" w:hAnsi="Arial" w:cs="Arial"/>
          <w:i/>
          <w:iCs/>
        </w:rPr>
        <w:t>Beit Yosef</w:t>
      </w:r>
      <w:r w:rsidR="00AB5B39" w:rsidRPr="00372FAC">
        <w:rPr>
          <w:rFonts w:ascii="Arial" w:hAnsi="Arial" w:cs="Arial"/>
        </w:rPr>
        <w:t xml:space="preserve"> on </w:t>
      </w:r>
      <w:r w:rsidR="00AB5B39" w:rsidRPr="00372FAC">
        <w:rPr>
          <w:rFonts w:ascii="Arial" w:hAnsi="Arial" w:cs="Arial"/>
          <w:i/>
          <w:iCs/>
        </w:rPr>
        <w:t xml:space="preserve">Tur </w:t>
      </w:r>
      <w:r w:rsidR="00AB5B39" w:rsidRPr="00372FAC">
        <w:rPr>
          <w:rFonts w:ascii="Arial" w:hAnsi="Arial" w:cs="Arial"/>
        </w:rPr>
        <w:t xml:space="preserve">281), and similar remarks do indeed appear in </w:t>
      </w:r>
      <w:r w:rsidR="00AB5B39" w:rsidRPr="00372FAC">
        <w:rPr>
          <w:rFonts w:ascii="Arial" w:hAnsi="Arial" w:cs="Arial"/>
          <w:i/>
          <w:iCs/>
        </w:rPr>
        <w:t>Siddur Rashi</w:t>
      </w:r>
      <w:r w:rsidR="00E7394B">
        <w:rPr>
          <w:rFonts w:ascii="Arial" w:hAnsi="Arial" w:cs="Arial"/>
        </w:rPr>
        <w:t>, as cited above. R.</w:t>
      </w:r>
      <w:r w:rsidR="00E62E6A" w:rsidRPr="00372FAC">
        <w:rPr>
          <w:rFonts w:ascii="Arial" w:hAnsi="Arial" w:cs="Arial"/>
        </w:rPr>
        <w:t xml:space="preserve"> Hi</w:t>
      </w:r>
      <w:r w:rsidR="00AB5B39" w:rsidRPr="00372FAC">
        <w:rPr>
          <w:rFonts w:ascii="Arial" w:hAnsi="Arial" w:cs="Arial"/>
        </w:rPr>
        <w:t>rs</w:t>
      </w:r>
      <w:r w:rsidR="00E62E6A" w:rsidRPr="00372FAC">
        <w:rPr>
          <w:rFonts w:ascii="Arial" w:hAnsi="Arial" w:cs="Arial"/>
        </w:rPr>
        <w:t>c</w:t>
      </w:r>
      <w:r w:rsidR="00AB5B39" w:rsidRPr="00372FAC">
        <w:rPr>
          <w:rFonts w:ascii="Arial" w:hAnsi="Arial" w:cs="Arial"/>
        </w:rPr>
        <w:t xml:space="preserve">hler, who edited </w:t>
      </w:r>
      <w:r w:rsidR="00AB5B39" w:rsidRPr="00372FAC">
        <w:rPr>
          <w:rFonts w:ascii="Arial" w:hAnsi="Arial" w:cs="Arial"/>
          <w:i/>
          <w:iCs/>
        </w:rPr>
        <w:t>Siddur Rabbeinu Shelomo</w:t>
      </w:r>
      <w:r w:rsidR="00AB5B39" w:rsidRPr="00372FAC">
        <w:rPr>
          <w:rFonts w:ascii="Arial" w:hAnsi="Arial" w:cs="Arial"/>
        </w:rPr>
        <w:t xml:space="preserve">, surmises that the reference is to what is stated in </w:t>
      </w:r>
      <w:r w:rsidR="00AB5B39" w:rsidRPr="00372FAC">
        <w:rPr>
          <w:rFonts w:ascii="Arial" w:hAnsi="Arial" w:cs="Arial"/>
          <w:i/>
          <w:iCs/>
        </w:rPr>
        <w:t>Siddur Rabbeinu Shelomo</w:t>
      </w:r>
      <w:r w:rsidR="00AB5B39" w:rsidRPr="00372FAC">
        <w:rPr>
          <w:rFonts w:ascii="Arial" w:hAnsi="Arial" w:cs="Arial"/>
        </w:rPr>
        <w:t>, section 58 (p. 149, and note 2, there).</w:t>
      </w:r>
    </w:p>
  </w:footnote>
  <w:footnote w:id="24">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593586" w:rsidRPr="00372FAC">
        <w:rPr>
          <w:rFonts w:ascii="Arial" w:hAnsi="Arial" w:cs="Arial"/>
        </w:rPr>
        <w:t>In the continuation, he brings the reason offered by his brother</w:t>
      </w:r>
      <w:r w:rsidR="00E7394B">
        <w:rPr>
          <w:rFonts w:ascii="Arial" w:hAnsi="Arial" w:cs="Arial"/>
        </w:rPr>
        <w:t>,</w:t>
      </w:r>
      <w:r w:rsidR="00593586" w:rsidRPr="00372FAC">
        <w:rPr>
          <w:rFonts w:ascii="Arial" w:hAnsi="Arial" w:cs="Arial"/>
        </w:rPr>
        <w:t xml:space="preserve"> R</w:t>
      </w:r>
      <w:r w:rsidR="00E7394B">
        <w:rPr>
          <w:rFonts w:ascii="Arial" w:hAnsi="Arial" w:cs="Arial"/>
        </w:rPr>
        <w:t>.</w:t>
      </w:r>
      <w:r w:rsidR="00593586" w:rsidRPr="00372FAC">
        <w:rPr>
          <w:rFonts w:ascii="Arial" w:hAnsi="Arial" w:cs="Arial"/>
        </w:rPr>
        <w:t xml:space="preserve"> Binyamin</w:t>
      </w:r>
      <w:r w:rsidR="00E7394B">
        <w:rPr>
          <w:rFonts w:ascii="Arial" w:hAnsi="Arial" w:cs="Arial"/>
        </w:rPr>
        <w:t>,</w:t>
      </w:r>
      <w:r w:rsidR="00593586" w:rsidRPr="00372FAC">
        <w:rPr>
          <w:rFonts w:ascii="Arial" w:hAnsi="Arial" w:cs="Arial"/>
        </w:rPr>
        <w:t xml:space="preserve"> for the custom of the </w:t>
      </w:r>
      <w:r w:rsidR="00AB5B39" w:rsidRPr="00372FAC">
        <w:rPr>
          <w:rFonts w:ascii="Arial" w:hAnsi="Arial" w:cs="Arial"/>
        </w:rPr>
        <w:t xml:space="preserve">community of Rome, </w:t>
      </w:r>
      <w:r w:rsidR="00E7394B">
        <w:rPr>
          <w:rFonts w:ascii="Arial" w:hAnsi="Arial" w:cs="Arial"/>
        </w:rPr>
        <w:t xml:space="preserve">providing an aggadic reason for </w:t>
      </w:r>
      <w:r w:rsidR="00AB5B39" w:rsidRPr="00372FAC">
        <w:rPr>
          <w:rFonts w:ascii="Arial" w:hAnsi="Arial" w:cs="Arial"/>
        </w:rPr>
        <w:t xml:space="preserve">why </w:t>
      </w:r>
      <w:r w:rsidR="00E7394B">
        <w:rPr>
          <w:rFonts w:ascii="Arial" w:hAnsi="Arial" w:cs="Arial"/>
          <w:i/>
          <w:iCs/>
        </w:rPr>
        <w:t>Mizmor Le-T</w:t>
      </w:r>
      <w:r w:rsidR="00E62E6A" w:rsidRPr="00372FAC">
        <w:rPr>
          <w:rFonts w:ascii="Arial" w:hAnsi="Arial" w:cs="Arial"/>
          <w:i/>
          <w:iCs/>
        </w:rPr>
        <w:t>oda</w:t>
      </w:r>
      <w:r w:rsidR="00E62E6A" w:rsidRPr="00372FAC">
        <w:rPr>
          <w:rFonts w:ascii="Arial" w:hAnsi="Arial" w:cs="Arial"/>
        </w:rPr>
        <w:t xml:space="preserve"> </w:t>
      </w:r>
      <w:r w:rsidR="00AB5B39" w:rsidRPr="00372FAC">
        <w:rPr>
          <w:rFonts w:ascii="Arial" w:hAnsi="Arial" w:cs="Arial"/>
        </w:rPr>
        <w:t xml:space="preserve">is appropriate specifically for Shabbat. On the other hand, the </w:t>
      </w:r>
      <w:r w:rsidR="00E7394B">
        <w:rPr>
          <w:rFonts w:ascii="Arial" w:hAnsi="Arial" w:cs="Arial"/>
          <w:i/>
          <w:iCs/>
        </w:rPr>
        <w:t>Shibbolei H</w:t>
      </w:r>
      <w:r w:rsidR="00AB5B39" w:rsidRPr="00372FAC">
        <w:rPr>
          <w:rFonts w:ascii="Arial" w:hAnsi="Arial" w:cs="Arial"/>
          <w:i/>
          <w:iCs/>
        </w:rPr>
        <w:t xml:space="preserve">a-Leket </w:t>
      </w:r>
      <w:r w:rsidR="00AB5B39" w:rsidRPr="00372FAC">
        <w:rPr>
          <w:rFonts w:ascii="Arial" w:hAnsi="Arial" w:cs="Arial"/>
        </w:rPr>
        <w:t xml:space="preserve">offers no answer to the words of Rabbeinu Shelomo, </w:t>
      </w:r>
      <w:r w:rsidR="00E7394B">
        <w:rPr>
          <w:rFonts w:ascii="Arial" w:hAnsi="Arial" w:cs="Arial"/>
        </w:rPr>
        <w:t xml:space="preserve">failing to exlain </w:t>
      </w:r>
      <w:r w:rsidR="00AB5B39" w:rsidRPr="00372FAC">
        <w:rPr>
          <w:rFonts w:ascii="Arial" w:hAnsi="Arial" w:cs="Arial"/>
        </w:rPr>
        <w:t>why it should not be recited on Shabbat.</w:t>
      </w:r>
    </w:p>
  </w:footnote>
  <w:footnote w:id="25">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593586" w:rsidRPr="00372FAC">
        <w:rPr>
          <w:rFonts w:ascii="Arial" w:hAnsi="Arial" w:cs="Arial"/>
        </w:rPr>
        <w:t>See Daniel Goldschmidt's overview, "</w:t>
      </w:r>
      <w:r w:rsidR="00593586" w:rsidRPr="00372FAC">
        <w:rPr>
          <w:rFonts w:ascii="Arial" w:hAnsi="Arial" w:cs="Arial"/>
          <w:i/>
          <w:iCs/>
        </w:rPr>
        <w:t>Minhag Benei Roma</w:t>
      </w:r>
      <w:r w:rsidR="00593586" w:rsidRPr="00372FAC">
        <w:rPr>
          <w:rFonts w:ascii="Arial" w:hAnsi="Arial" w:cs="Arial"/>
        </w:rPr>
        <w:t xml:space="preserve">," in Shadal's </w:t>
      </w:r>
      <w:r w:rsidR="00E7394B">
        <w:rPr>
          <w:rFonts w:ascii="Arial" w:hAnsi="Arial" w:cs="Arial"/>
          <w:i/>
          <w:iCs/>
        </w:rPr>
        <w:t>Mavo L</w:t>
      </w:r>
      <w:r w:rsidR="00593586" w:rsidRPr="00372FAC">
        <w:rPr>
          <w:rFonts w:ascii="Arial" w:hAnsi="Arial" w:cs="Arial"/>
          <w:i/>
          <w:iCs/>
        </w:rPr>
        <w:t>e-Machzor Benei Roma</w:t>
      </w:r>
      <w:r w:rsidR="00E7394B">
        <w:rPr>
          <w:rFonts w:ascii="Arial" w:hAnsi="Arial" w:cs="Arial"/>
        </w:rPr>
        <w:t>, ed. Goldschmidt</w:t>
      </w:r>
      <w:r w:rsidR="00593586" w:rsidRPr="00372FAC">
        <w:rPr>
          <w:rFonts w:ascii="Arial" w:hAnsi="Arial" w:cs="Arial"/>
        </w:rPr>
        <w:t xml:space="preserve"> </w:t>
      </w:r>
      <w:r w:rsidR="00E7394B">
        <w:rPr>
          <w:rFonts w:ascii="Arial" w:hAnsi="Arial" w:cs="Arial"/>
        </w:rPr>
        <w:t>(</w:t>
      </w:r>
      <w:r w:rsidR="00593586" w:rsidRPr="00372FAC">
        <w:rPr>
          <w:rFonts w:ascii="Arial" w:hAnsi="Arial" w:cs="Arial"/>
        </w:rPr>
        <w:t>Tel-Aviv</w:t>
      </w:r>
      <w:r w:rsidR="00E7394B">
        <w:rPr>
          <w:rFonts w:ascii="Arial" w:hAnsi="Arial" w:cs="Arial"/>
        </w:rPr>
        <w:t>,</w:t>
      </w:r>
      <w:r w:rsidR="00593586" w:rsidRPr="00372FAC">
        <w:rPr>
          <w:rFonts w:ascii="Arial" w:hAnsi="Arial" w:cs="Arial"/>
        </w:rPr>
        <w:t xml:space="preserve"> 5726</w:t>
      </w:r>
      <w:r w:rsidR="00E7394B">
        <w:rPr>
          <w:rFonts w:ascii="Arial" w:hAnsi="Arial" w:cs="Arial"/>
        </w:rPr>
        <w:t>)</w:t>
      </w:r>
      <w:r w:rsidR="00593586" w:rsidRPr="00372FAC">
        <w:rPr>
          <w:rFonts w:ascii="Arial" w:hAnsi="Arial" w:cs="Arial"/>
        </w:rPr>
        <w:t>, p. 82 (psalms for weekdays) and p. 89 (Shabbat morning service, and note 58, there). It should be noted that in the Italian synagogue in Jerusalem</w:t>
      </w:r>
      <w:r w:rsidR="00E7394B">
        <w:rPr>
          <w:rFonts w:ascii="Arial" w:hAnsi="Arial" w:cs="Arial"/>
        </w:rPr>
        <w:t>,</w:t>
      </w:r>
      <w:r w:rsidR="00593586" w:rsidRPr="00372FAC">
        <w:rPr>
          <w:rFonts w:ascii="Arial" w:hAnsi="Arial" w:cs="Arial"/>
        </w:rPr>
        <w:t xml:space="preserve"> </w:t>
      </w:r>
      <w:r w:rsidR="00E7394B">
        <w:rPr>
          <w:rFonts w:ascii="Arial" w:hAnsi="Arial" w:cs="Arial"/>
          <w:i/>
          <w:iCs/>
        </w:rPr>
        <w:t>Mizmor Le-T</w:t>
      </w:r>
      <w:r w:rsidR="00E62E6A" w:rsidRPr="00372FAC">
        <w:rPr>
          <w:rFonts w:ascii="Arial" w:hAnsi="Arial" w:cs="Arial"/>
          <w:i/>
          <w:iCs/>
        </w:rPr>
        <w:t>oda</w:t>
      </w:r>
      <w:r w:rsidR="00E62E6A" w:rsidRPr="00372FAC">
        <w:rPr>
          <w:rFonts w:ascii="Arial" w:hAnsi="Arial" w:cs="Arial"/>
        </w:rPr>
        <w:t xml:space="preserve"> </w:t>
      </w:r>
      <w:r w:rsidR="00593586" w:rsidRPr="00372FAC">
        <w:rPr>
          <w:rFonts w:ascii="Arial" w:hAnsi="Arial" w:cs="Arial"/>
        </w:rPr>
        <w:t>is recited both on weekdays and on Shabbat.</w:t>
      </w:r>
    </w:p>
  </w:footnote>
  <w:footnote w:id="26">
    <w:p w:rsidR="00AD296D" w:rsidRPr="00372FAC" w:rsidRDefault="00AD296D"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593586" w:rsidRPr="00372FAC">
        <w:rPr>
          <w:rFonts w:ascii="Arial" w:hAnsi="Arial" w:cs="Arial"/>
        </w:rPr>
        <w:t xml:space="preserve">The </w:t>
      </w:r>
      <w:r w:rsidR="00593586" w:rsidRPr="00372FAC">
        <w:rPr>
          <w:rFonts w:ascii="Arial" w:hAnsi="Arial" w:cs="Arial"/>
          <w:i/>
          <w:iCs/>
        </w:rPr>
        <w:t xml:space="preserve">Tur </w:t>
      </w:r>
      <w:r w:rsidR="00593586" w:rsidRPr="00372FAC">
        <w:rPr>
          <w:rFonts w:ascii="Arial" w:hAnsi="Arial" w:cs="Arial"/>
        </w:rPr>
        <w:t xml:space="preserve">repeats this argument in a more concise manner in </w:t>
      </w:r>
      <w:r w:rsidR="00593586" w:rsidRPr="00372FAC">
        <w:rPr>
          <w:rFonts w:ascii="Arial" w:hAnsi="Arial" w:cs="Arial"/>
          <w:i/>
          <w:iCs/>
        </w:rPr>
        <w:t>Hilkhot Shabbat</w:t>
      </w:r>
      <w:r w:rsidR="00593586" w:rsidRPr="00372FAC">
        <w:rPr>
          <w:rFonts w:ascii="Arial" w:hAnsi="Arial" w:cs="Arial"/>
        </w:rPr>
        <w:t>,</w:t>
      </w:r>
      <w:r w:rsidR="00E7394B">
        <w:rPr>
          <w:rFonts w:ascii="Arial" w:hAnsi="Arial" w:cs="Arial"/>
          <w:i/>
          <w:iCs/>
        </w:rPr>
        <w:t xml:space="preserve"> Orach Cha</w:t>
      </w:r>
      <w:r w:rsidR="00593586" w:rsidRPr="00372FAC">
        <w:rPr>
          <w:rFonts w:ascii="Arial" w:hAnsi="Arial" w:cs="Arial"/>
          <w:i/>
          <w:iCs/>
        </w:rPr>
        <w:t>yim</w:t>
      </w:r>
      <w:r w:rsidR="00593586" w:rsidRPr="00372FAC">
        <w:rPr>
          <w:rFonts w:ascii="Arial" w:hAnsi="Arial" w:cs="Arial"/>
        </w:rPr>
        <w:t xml:space="preserve"> 281.</w:t>
      </w:r>
    </w:p>
  </w:footnote>
  <w:footnote w:id="27">
    <w:p w:rsidR="00593586" w:rsidRPr="00372FAC" w:rsidRDefault="00593586"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R</w:t>
      </w:r>
      <w:r w:rsidR="00E7394B">
        <w:rPr>
          <w:rFonts w:ascii="Arial" w:hAnsi="Arial" w:cs="Arial"/>
        </w:rPr>
        <w:t>. Cha</w:t>
      </w:r>
      <w:r w:rsidRPr="00372FAC">
        <w:rPr>
          <w:rFonts w:ascii="Arial" w:hAnsi="Arial" w:cs="Arial"/>
        </w:rPr>
        <w:t xml:space="preserve">yim Abudraham lived in Seville and wrote his book in about 1340. This </w:t>
      </w:r>
      <w:r w:rsidRPr="00372FAC">
        <w:rPr>
          <w:rFonts w:ascii="Arial" w:hAnsi="Arial" w:cs="Arial"/>
          <w:i/>
          <w:iCs/>
        </w:rPr>
        <w:t xml:space="preserve">siddur </w:t>
      </w:r>
      <w:r w:rsidRPr="00372FAC">
        <w:rPr>
          <w:rFonts w:ascii="Arial" w:hAnsi="Arial" w:cs="Arial"/>
        </w:rPr>
        <w:t xml:space="preserve">is one of the most comprehensive and important </w:t>
      </w:r>
      <w:r w:rsidRPr="00372FAC">
        <w:rPr>
          <w:rFonts w:ascii="Arial" w:hAnsi="Arial" w:cs="Arial"/>
          <w:i/>
          <w:iCs/>
        </w:rPr>
        <w:t>siddurim</w:t>
      </w:r>
      <w:r w:rsidRPr="00372FAC">
        <w:rPr>
          <w:rFonts w:ascii="Arial" w:hAnsi="Arial" w:cs="Arial"/>
        </w:rPr>
        <w:t xml:space="preserve"> written during the period of the </w:t>
      </w:r>
      <w:r w:rsidRPr="00372FAC">
        <w:rPr>
          <w:rFonts w:ascii="Arial" w:hAnsi="Arial" w:cs="Arial"/>
          <w:i/>
          <w:iCs/>
        </w:rPr>
        <w:t xml:space="preserve">Rishonim. </w:t>
      </w:r>
      <w:r w:rsidRPr="00372FAC">
        <w:rPr>
          <w:rFonts w:ascii="Arial" w:hAnsi="Arial" w:cs="Arial"/>
        </w:rPr>
        <w:t xml:space="preserve">He often cites the </w:t>
      </w:r>
      <w:r w:rsidRPr="00372FAC">
        <w:rPr>
          <w:rFonts w:ascii="Arial" w:hAnsi="Arial" w:cs="Arial"/>
          <w:i/>
          <w:iCs/>
        </w:rPr>
        <w:t>Tur</w:t>
      </w:r>
      <w:r w:rsidRPr="00372FAC">
        <w:rPr>
          <w:rFonts w:ascii="Arial" w:hAnsi="Arial" w:cs="Arial"/>
        </w:rPr>
        <w:t>, which suggests that he was a disciple of his, if not directly, then by way of his book.</w:t>
      </w:r>
    </w:p>
  </w:footnote>
  <w:footnote w:id="28">
    <w:p w:rsidR="00E7394B" w:rsidRPr="00372FAC" w:rsidRDefault="00E7394B"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In the e</w:t>
      </w:r>
      <w:r>
        <w:rPr>
          <w:rFonts w:ascii="Arial" w:hAnsi="Arial" w:cs="Arial"/>
        </w:rPr>
        <w:t>dition of R. Sh.A. Wertheimer</w:t>
      </w:r>
      <w:r w:rsidRPr="00372FAC">
        <w:rPr>
          <w:rFonts w:ascii="Arial" w:hAnsi="Arial" w:cs="Arial"/>
        </w:rPr>
        <w:t xml:space="preserve"> </w:t>
      </w:r>
      <w:r>
        <w:rPr>
          <w:rFonts w:ascii="Arial" w:hAnsi="Arial" w:cs="Arial"/>
        </w:rPr>
        <w:t>(</w:t>
      </w:r>
      <w:r w:rsidRPr="00372FAC">
        <w:rPr>
          <w:rFonts w:ascii="Arial" w:hAnsi="Arial" w:cs="Arial"/>
        </w:rPr>
        <w:t>Jerusalem</w:t>
      </w:r>
      <w:r>
        <w:rPr>
          <w:rFonts w:ascii="Arial" w:hAnsi="Arial" w:cs="Arial"/>
        </w:rPr>
        <w:t>,</w:t>
      </w:r>
      <w:r w:rsidRPr="00372FAC">
        <w:rPr>
          <w:rFonts w:ascii="Arial" w:hAnsi="Arial" w:cs="Arial"/>
        </w:rPr>
        <w:t xml:space="preserve"> 5723</w:t>
      </w:r>
      <w:r>
        <w:rPr>
          <w:rFonts w:ascii="Arial" w:hAnsi="Arial" w:cs="Arial"/>
        </w:rPr>
        <w:t>)</w:t>
      </w:r>
      <w:r w:rsidRPr="00372FAC">
        <w:rPr>
          <w:rFonts w:ascii="Arial" w:hAnsi="Arial" w:cs="Arial"/>
        </w:rPr>
        <w:t xml:space="preserve">, pp. 58-59. </w:t>
      </w:r>
    </w:p>
  </w:footnote>
  <w:footnote w:id="29">
    <w:p w:rsidR="006F7980" w:rsidRPr="00372FAC" w:rsidRDefault="006F7980"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B36F37" w:rsidRPr="00372FAC">
        <w:rPr>
          <w:rFonts w:ascii="Arial" w:hAnsi="Arial" w:cs="Arial"/>
        </w:rPr>
        <w:t xml:space="preserve">Following his explanation of the blessing </w:t>
      </w:r>
      <w:r w:rsidR="00E7394B">
        <w:rPr>
          <w:rFonts w:ascii="Arial" w:hAnsi="Arial" w:cs="Arial"/>
          <w:i/>
          <w:iCs/>
        </w:rPr>
        <w:t>Barukh She-A</w:t>
      </w:r>
      <w:r w:rsidR="00B36F37" w:rsidRPr="00372FAC">
        <w:rPr>
          <w:rFonts w:ascii="Arial" w:hAnsi="Arial" w:cs="Arial"/>
          <w:i/>
          <w:iCs/>
        </w:rPr>
        <w:t>mar</w:t>
      </w:r>
      <w:r w:rsidR="00B36F37" w:rsidRPr="00372FAC">
        <w:rPr>
          <w:rFonts w:ascii="Arial" w:hAnsi="Arial" w:cs="Arial"/>
        </w:rPr>
        <w:t xml:space="preserve">, the Abudraham writes: "And afterwards they instituted that the psalms from the end of </w:t>
      </w:r>
      <w:r w:rsidR="00B32492">
        <w:rPr>
          <w:rFonts w:ascii="Arial" w:hAnsi="Arial" w:cs="Arial"/>
          <w:i/>
          <w:iCs/>
        </w:rPr>
        <w:t>Tehillim</w:t>
      </w:r>
      <w:r w:rsidR="00B36F37" w:rsidRPr="00372FAC">
        <w:rPr>
          <w:rFonts w:ascii="Arial" w:hAnsi="Arial" w:cs="Arial"/>
        </w:rPr>
        <w:t xml:space="preserve"> be recited… from 'A praise of David' (Psalm145) to 'Let everything that has breath praise the Lord, Hal</w:t>
      </w:r>
      <w:r w:rsidR="00E7394B">
        <w:rPr>
          <w:rFonts w:ascii="Arial" w:hAnsi="Arial" w:cs="Arial"/>
        </w:rPr>
        <w:t>l</w:t>
      </w:r>
      <w:r w:rsidR="00B36F37" w:rsidRPr="00372FAC">
        <w:rPr>
          <w:rFonts w:ascii="Arial" w:hAnsi="Arial" w:cs="Arial"/>
        </w:rPr>
        <w:t xml:space="preserve">eluya' (Psalm 150)." The commentator to </w:t>
      </w:r>
      <w:r w:rsidR="00B36F37" w:rsidRPr="00372FAC">
        <w:rPr>
          <w:rFonts w:ascii="Arial" w:hAnsi="Arial" w:cs="Arial"/>
          <w:i/>
          <w:iCs/>
        </w:rPr>
        <w:t>Sefer Abudraham</w:t>
      </w:r>
      <w:r w:rsidR="00B36F37" w:rsidRPr="00372FAC">
        <w:rPr>
          <w:rFonts w:ascii="Arial" w:hAnsi="Arial" w:cs="Arial"/>
        </w:rPr>
        <w:t>, R</w:t>
      </w:r>
      <w:r w:rsidR="00E7394B">
        <w:rPr>
          <w:rFonts w:ascii="Arial" w:hAnsi="Arial" w:cs="Arial"/>
        </w:rPr>
        <w:t>. Cha</w:t>
      </w:r>
      <w:r w:rsidR="00B36F37" w:rsidRPr="00372FAC">
        <w:rPr>
          <w:rFonts w:ascii="Arial" w:hAnsi="Arial" w:cs="Arial"/>
        </w:rPr>
        <w:t>yim Yehuda Ehrenreich, in his edi</w:t>
      </w:r>
      <w:r w:rsidR="00E7394B">
        <w:rPr>
          <w:rFonts w:ascii="Arial" w:hAnsi="Arial" w:cs="Arial"/>
        </w:rPr>
        <w:t>tion of the book (Klausenburg 56</w:t>
      </w:r>
      <w:r w:rsidR="00B36F37" w:rsidRPr="00372FAC">
        <w:rPr>
          <w:rFonts w:ascii="Arial" w:hAnsi="Arial" w:cs="Arial"/>
        </w:rPr>
        <w:t xml:space="preserve">87, p. 235, note 67*), writes: "The Ashkenazi custom is to recite after </w:t>
      </w:r>
      <w:r w:rsidR="00B36F37" w:rsidRPr="00372FAC">
        <w:rPr>
          <w:rFonts w:ascii="Arial" w:hAnsi="Arial" w:cs="Arial"/>
          <w:i/>
          <w:iCs/>
        </w:rPr>
        <w:t>Barukh she-amar</w:t>
      </w:r>
      <w:r w:rsidR="00B36F37" w:rsidRPr="00372FAC">
        <w:rPr>
          <w:rFonts w:ascii="Arial" w:hAnsi="Arial" w:cs="Arial"/>
        </w:rPr>
        <w:t xml:space="preserve"> – </w:t>
      </w:r>
      <w:r w:rsidR="00B36F37" w:rsidRPr="00372FAC">
        <w:rPr>
          <w:rFonts w:ascii="Arial" w:hAnsi="Arial" w:cs="Arial"/>
          <w:i/>
          <w:iCs/>
        </w:rPr>
        <w:t>Hodu</w:t>
      </w:r>
      <w:r w:rsidR="00B36F37" w:rsidRPr="00372FAC">
        <w:rPr>
          <w:rFonts w:ascii="Arial" w:hAnsi="Arial" w:cs="Arial"/>
        </w:rPr>
        <w:t xml:space="preserve"> and also </w:t>
      </w:r>
      <w:r w:rsidR="00E7394B">
        <w:rPr>
          <w:rFonts w:ascii="Arial" w:hAnsi="Arial" w:cs="Arial"/>
          <w:i/>
          <w:iCs/>
        </w:rPr>
        <w:t>Mizmor L</w:t>
      </w:r>
      <w:r w:rsidR="00E62E6A" w:rsidRPr="00372FAC">
        <w:rPr>
          <w:rFonts w:ascii="Arial" w:hAnsi="Arial" w:cs="Arial"/>
          <w:i/>
          <w:iCs/>
        </w:rPr>
        <w:t>e-</w:t>
      </w:r>
      <w:r w:rsidR="00E7394B">
        <w:rPr>
          <w:rFonts w:ascii="Arial" w:hAnsi="Arial" w:cs="Arial"/>
          <w:i/>
          <w:iCs/>
        </w:rPr>
        <w:t>T</w:t>
      </w:r>
      <w:r w:rsidR="00E62E6A" w:rsidRPr="00372FAC">
        <w:rPr>
          <w:rFonts w:ascii="Arial" w:hAnsi="Arial" w:cs="Arial"/>
          <w:i/>
          <w:iCs/>
        </w:rPr>
        <w:t>oda</w:t>
      </w:r>
      <w:r w:rsidR="00E62E6A" w:rsidRPr="00372FAC">
        <w:rPr>
          <w:rFonts w:ascii="Arial" w:hAnsi="Arial" w:cs="Arial"/>
        </w:rPr>
        <w:t xml:space="preserve">, </w:t>
      </w:r>
      <w:r w:rsidR="00B36F37" w:rsidRPr="00372FAC">
        <w:rPr>
          <w:rFonts w:ascii="Arial" w:hAnsi="Arial" w:cs="Arial"/>
        </w:rPr>
        <w:t xml:space="preserve">and the words of our master below also imply that they would recite </w:t>
      </w:r>
      <w:r w:rsidR="00E7394B">
        <w:rPr>
          <w:rFonts w:ascii="Arial" w:hAnsi="Arial" w:cs="Arial"/>
          <w:i/>
          <w:iCs/>
        </w:rPr>
        <w:t>Mizmor Le-T</w:t>
      </w:r>
      <w:r w:rsidR="00E62E6A" w:rsidRPr="00372FAC">
        <w:rPr>
          <w:rFonts w:ascii="Arial" w:hAnsi="Arial" w:cs="Arial"/>
          <w:i/>
          <w:iCs/>
        </w:rPr>
        <w:t>oda</w:t>
      </w:r>
      <w:r w:rsidR="00E62E6A" w:rsidRPr="00372FAC">
        <w:rPr>
          <w:rFonts w:ascii="Arial" w:hAnsi="Arial" w:cs="Arial"/>
        </w:rPr>
        <w:t xml:space="preserve"> </w:t>
      </w:r>
      <w:r w:rsidR="00B36F37" w:rsidRPr="00372FAC">
        <w:rPr>
          <w:rFonts w:ascii="Arial" w:hAnsi="Arial" w:cs="Arial"/>
        </w:rPr>
        <w:t xml:space="preserve">on weekdays after </w:t>
      </w:r>
      <w:r w:rsidR="00E7394B">
        <w:rPr>
          <w:rFonts w:ascii="Arial" w:hAnsi="Arial" w:cs="Arial"/>
          <w:i/>
          <w:iCs/>
        </w:rPr>
        <w:t>Barukh She-A</w:t>
      </w:r>
      <w:r w:rsidR="00B36F37" w:rsidRPr="00372FAC">
        <w:rPr>
          <w:rFonts w:ascii="Arial" w:hAnsi="Arial" w:cs="Arial"/>
          <w:i/>
          <w:iCs/>
        </w:rPr>
        <w:t>mar</w:t>
      </w:r>
      <w:r w:rsidR="00E62E6A" w:rsidRPr="00372FAC">
        <w:rPr>
          <w:rFonts w:ascii="Arial" w:hAnsi="Arial" w:cs="Arial"/>
        </w:rPr>
        <w:t>,</w:t>
      </w:r>
      <w:r w:rsidR="00B36F37" w:rsidRPr="00372FAC">
        <w:rPr>
          <w:rFonts w:ascii="Arial" w:hAnsi="Arial" w:cs="Arial"/>
        </w:rPr>
        <w:t xml:space="preserve"> </w:t>
      </w:r>
      <w:r w:rsidR="00B36F37" w:rsidRPr="00372FAC">
        <w:rPr>
          <w:rFonts w:ascii="Arial" w:hAnsi="Arial" w:cs="Arial"/>
          <w:b/>
          <w:bCs/>
        </w:rPr>
        <w:t xml:space="preserve">and it is astonishing that this is not mentioned here." </w:t>
      </w:r>
      <w:r w:rsidR="00B36F37" w:rsidRPr="00372FAC">
        <w:rPr>
          <w:rFonts w:ascii="Arial" w:hAnsi="Arial" w:cs="Arial"/>
        </w:rPr>
        <w:t>There is nothing astonishing here</w:t>
      </w:r>
      <w:r w:rsidR="00E7394B">
        <w:rPr>
          <w:rFonts w:ascii="Arial" w:hAnsi="Arial" w:cs="Arial"/>
        </w:rPr>
        <w:t>. R</w:t>
      </w:r>
      <w:r w:rsidR="00B36F37" w:rsidRPr="00372FAC">
        <w:rPr>
          <w:rFonts w:ascii="Arial" w:hAnsi="Arial" w:cs="Arial"/>
        </w:rPr>
        <w:t>ather</w:t>
      </w:r>
      <w:r w:rsidR="00E7394B">
        <w:rPr>
          <w:rFonts w:ascii="Arial" w:hAnsi="Arial" w:cs="Arial"/>
        </w:rPr>
        <w:t>,</w:t>
      </w:r>
      <w:r w:rsidR="00B36F37" w:rsidRPr="00372FAC">
        <w:rPr>
          <w:rFonts w:ascii="Arial" w:hAnsi="Arial" w:cs="Arial"/>
        </w:rPr>
        <w:t xml:space="preserve"> this attests to the fact that in Spain</w:t>
      </w:r>
      <w:r w:rsidR="00E7394B">
        <w:rPr>
          <w:rFonts w:ascii="Arial" w:hAnsi="Arial" w:cs="Arial"/>
        </w:rPr>
        <w:t>,</w:t>
      </w:r>
      <w:r w:rsidR="00B36F37" w:rsidRPr="00372FAC">
        <w:rPr>
          <w:rFonts w:ascii="Arial" w:hAnsi="Arial" w:cs="Arial"/>
        </w:rPr>
        <w:t xml:space="preserve"> </w:t>
      </w:r>
      <w:r w:rsidR="00E7394B">
        <w:rPr>
          <w:rFonts w:ascii="Arial" w:hAnsi="Arial" w:cs="Arial"/>
          <w:i/>
          <w:iCs/>
        </w:rPr>
        <w:t>Mizmor Le-T</w:t>
      </w:r>
      <w:r w:rsidR="00E62E6A" w:rsidRPr="00372FAC">
        <w:rPr>
          <w:rFonts w:ascii="Arial" w:hAnsi="Arial" w:cs="Arial"/>
          <w:i/>
          <w:iCs/>
        </w:rPr>
        <w:t>oda</w:t>
      </w:r>
      <w:r w:rsidR="00E62E6A" w:rsidRPr="00372FAC">
        <w:rPr>
          <w:rFonts w:ascii="Arial" w:hAnsi="Arial" w:cs="Arial"/>
        </w:rPr>
        <w:t xml:space="preserve"> </w:t>
      </w:r>
      <w:r w:rsidR="00B36F37" w:rsidRPr="00372FAC">
        <w:rPr>
          <w:rFonts w:ascii="Arial" w:hAnsi="Arial" w:cs="Arial"/>
        </w:rPr>
        <w:t>was not recited on weekdays. The reference to "the words of our master below" seem to refer to "</w:t>
      </w:r>
      <w:r w:rsidR="00B36F37" w:rsidRPr="00372FAC">
        <w:rPr>
          <w:rFonts w:ascii="Arial" w:hAnsi="Arial" w:cs="Arial"/>
          <w:i/>
          <w:iCs/>
        </w:rPr>
        <w:t>Seder Shacharit shel Shabbat u-peirusha</w:t>
      </w:r>
      <w:r w:rsidR="00B36F37" w:rsidRPr="00372FAC">
        <w:rPr>
          <w:rFonts w:ascii="Arial" w:hAnsi="Arial" w:cs="Arial"/>
        </w:rPr>
        <w:t>" – see below.</w:t>
      </w:r>
    </w:p>
  </w:footnote>
  <w:footnote w:id="30">
    <w:p w:rsidR="00B36F37" w:rsidRPr="00372FAC" w:rsidRDefault="00B36F37"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E7701" w:rsidRPr="00372FAC">
        <w:rPr>
          <w:rFonts w:ascii="Arial" w:hAnsi="Arial" w:cs="Arial"/>
        </w:rPr>
        <w:t>R</w:t>
      </w:r>
      <w:r w:rsidR="00E7394B">
        <w:rPr>
          <w:rFonts w:ascii="Arial" w:hAnsi="Arial" w:cs="Arial"/>
        </w:rPr>
        <w:t>. Avraham ben Natan H</w:t>
      </w:r>
      <w:r w:rsidR="00AE7701" w:rsidRPr="00372FAC">
        <w:rPr>
          <w:rFonts w:ascii="Arial" w:hAnsi="Arial" w:cs="Arial"/>
        </w:rPr>
        <w:t>a-Yarchi was born in Lunelle</w:t>
      </w:r>
      <w:r w:rsidR="00E7394B">
        <w:rPr>
          <w:rFonts w:ascii="Arial" w:hAnsi="Arial" w:cs="Arial"/>
        </w:rPr>
        <w:t>,</w:t>
      </w:r>
      <w:r w:rsidR="00AE7701" w:rsidRPr="00372FAC">
        <w:rPr>
          <w:rFonts w:ascii="Arial" w:hAnsi="Arial" w:cs="Arial"/>
        </w:rPr>
        <w:t xml:space="preserve"> Provence in about 1155, but he lived a good part of his life outside of Provence. He served as a rabbinical judge in Toledo, Spain, where he died in 1215. The citation below is from his </w:t>
      </w:r>
      <w:r w:rsidR="00E7394B">
        <w:rPr>
          <w:rFonts w:ascii="Arial" w:hAnsi="Arial" w:cs="Arial"/>
          <w:i/>
          <w:iCs/>
        </w:rPr>
        <w:t>Sefer H</w:t>
      </w:r>
      <w:r w:rsidR="00AE7701" w:rsidRPr="00372FAC">
        <w:rPr>
          <w:rFonts w:ascii="Arial" w:hAnsi="Arial" w:cs="Arial"/>
          <w:i/>
          <w:iCs/>
        </w:rPr>
        <w:t>a-Manhig</w:t>
      </w:r>
      <w:r w:rsidR="00AE7701" w:rsidRPr="00372FAC">
        <w:rPr>
          <w:rFonts w:ascii="Arial" w:hAnsi="Arial" w:cs="Arial"/>
        </w:rPr>
        <w:t>, a large halakhic compendium, which was published in a scient</w:t>
      </w:r>
      <w:r w:rsidR="00E7394B">
        <w:rPr>
          <w:rFonts w:ascii="Arial" w:hAnsi="Arial" w:cs="Arial"/>
        </w:rPr>
        <w:t>ific edition by Yitzchak Rafael</w:t>
      </w:r>
      <w:r w:rsidR="00AE7701" w:rsidRPr="00372FAC">
        <w:rPr>
          <w:rFonts w:ascii="Arial" w:hAnsi="Arial" w:cs="Arial"/>
        </w:rPr>
        <w:t xml:space="preserve"> </w:t>
      </w:r>
      <w:r w:rsidR="00E7394B">
        <w:rPr>
          <w:rFonts w:ascii="Arial" w:hAnsi="Arial" w:cs="Arial"/>
        </w:rPr>
        <w:t>(Mossad Ha-Rav Kook:</w:t>
      </w:r>
      <w:r w:rsidR="00AE7701" w:rsidRPr="00372FAC">
        <w:rPr>
          <w:rFonts w:ascii="Arial" w:hAnsi="Arial" w:cs="Arial"/>
        </w:rPr>
        <w:t xml:space="preserve"> Jerusalem</w:t>
      </w:r>
      <w:r w:rsidR="00E7394B">
        <w:rPr>
          <w:rFonts w:ascii="Arial" w:hAnsi="Arial" w:cs="Arial"/>
        </w:rPr>
        <w:t>,</w:t>
      </w:r>
      <w:r w:rsidR="00AE7701" w:rsidRPr="00372FAC">
        <w:rPr>
          <w:rFonts w:ascii="Arial" w:hAnsi="Arial" w:cs="Arial"/>
        </w:rPr>
        <w:t xml:space="preserve"> 5738</w:t>
      </w:r>
      <w:r w:rsidR="00E7394B">
        <w:rPr>
          <w:rFonts w:ascii="Arial" w:hAnsi="Arial" w:cs="Arial"/>
        </w:rPr>
        <w:t>). The cited passage appears in p</w:t>
      </w:r>
      <w:r w:rsidR="00AE7701" w:rsidRPr="00372FAC">
        <w:rPr>
          <w:rFonts w:ascii="Arial" w:hAnsi="Arial" w:cs="Arial"/>
        </w:rPr>
        <w:t xml:space="preserve">art I, </w:t>
      </w:r>
      <w:r w:rsidR="00AE7701" w:rsidRPr="00372FAC">
        <w:rPr>
          <w:rFonts w:ascii="Arial" w:hAnsi="Arial" w:cs="Arial"/>
          <w:i/>
          <w:iCs/>
        </w:rPr>
        <w:t>Dinei Tefil</w:t>
      </w:r>
      <w:r w:rsidR="00E7394B">
        <w:rPr>
          <w:rFonts w:ascii="Arial" w:hAnsi="Arial" w:cs="Arial"/>
          <w:i/>
          <w:iCs/>
        </w:rPr>
        <w:t>l</w:t>
      </w:r>
      <w:r w:rsidR="00AE7701" w:rsidRPr="00372FAC">
        <w:rPr>
          <w:rFonts w:ascii="Arial" w:hAnsi="Arial" w:cs="Arial"/>
          <w:i/>
          <w:iCs/>
        </w:rPr>
        <w:t>a</w:t>
      </w:r>
      <w:r w:rsidR="00AE7701" w:rsidRPr="00372FAC">
        <w:rPr>
          <w:rFonts w:ascii="Arial" w:hAnsi="Arial" w:cs="Arial"/>
        </w:rPr>
        <w:t>, p. 52.</w:t>
      </w:r>
    </w:p>
  </w:footnote>
  <w:footnote w:id="31">
    <w:p w:rsidR="00105FEA" w:rsidRPr="00372FAC" w:rsidRDefault="00105FEA"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E7701" w:rsidRPr="00372FAC">
        <w:rPr>
          <w:rFonts w:ascii="Arial" w:hAnsi="Arial" w:cs="Arial"/>
        </w:rPr>
        <w:t xml:space="preserve">The defense for the practice of reciting the psalm on Shabbat is, of course, taken from the </w:t>
      </w:r>
      <w:r w:rsidR="00AE7701" w:rsidRPr="00372FAC">
        <w:rPr>
          <w:rFonts w:ascii="Arial" w:hAnsi="Arial" w:cs="Arial"/>
          <w:i/>
          <w:iCs/>
        </w:rPr>
        <w:t>Tur</w:t>
      </w:r>
      <w:r w:rsidR="00AE7701" w:rsidRPr="00372FAC">
        <w:rPr>
          <w:rFonts w:ascii="Arial" w:hAnsi="Arial" w:cs="Arial"/>
        </w:rPr>
        <w:t xml:space="preserve">, section 51, cited above, the Aramaic words translated into Hebrew. </w:t>
      </w:r>
    </w:p>
  </w:footnote>
  <w:footnote w:id="32">
    <w:p w:rsidR="008419BC" w:rsidRPr="00372FAC" w:rsidRDefault="008419BC" w:rsidP="00F06E1E">
      <w:pPr>
        <w:pStyle w:val="FootnoteText"/>
        <w:spacing w:line="240" w:lineRule="auto"/>
        <w:rPr>
          <w:rFonts w:ascii="Arial" w:hAnsi="Arial" w:cs="Arial"/>
        </w:rPr>
      </w:pPr>
      <w:r w:rsidRPr="00372FAC">
        <w:rPr>
          <w:rStyle w:val="FootnoteReference"/>
          <w:rFonts w:ascii="Arial" w:hAnsi="Arial" w:cs="Arial"/>
        </w:rPr>
        <w:footnoteRef/>
      </w:r>
      <w:r w:rsidRPr="00372FAC">
        <w:rPr>
          <w:rFonts w:ascii="Arial" w:hAnsi="Arial" w:cs="Arial"/>
        </w:rPr>
        <w:t xml:space="preserve"> </w:t>
      </w:r>
      <w:r w:rsidR="00AE7701" w:rsidRPr="00372FAC">
        <w:rPr>
          <w:rFonts w:ascii="Arial" w:hAnsi="Arial" w:cs="Arial"/>
        </w:rPr>
        <w:t>A similar custom is documented in the Romanian rite</w:t>
      </w:r>
      <w:r w:rsidR="00E7394B">
        <w:rPr>
          <w:rFonts w:ascii="Arial" w:hAnsi="Arial" w:cs="Arial"/>
        </w:rPr>
        <w:t>,</w:t>
      </w:r>
      <w:r w:rsidR="00AE7701" w:rsidRPr="00372FAC">
        <w:rPr>
          <w:rFonts w:ascii="Arial" w:hAnsi="Arial" w:cs="Arial"/>
        </w:rPr>
        <w:t xml:space="preserve"> which preserves the ancient custom of reciting psalms from the book of </w:t>
      </w:r>
      <w:r w:rsidR="00B32492">
        <w:rPr>
          <w:rFonts w:ascii="Arial" w:hAnsi="Arial" w:cs="Arial"/>
          <w:i/>
          <w:iCs/>
        </w:rPr>
        <w:t>Tehillim</w:t>
      </w:r>
      <w:r w:rsidR="00AE7701" w:rsidRPr="00372FAC">
        <w:rPr>
          <w:rFonts w:ascii="Arial" w:hAnsi="Arial" w:cs="Arial"/>
          <w:i/>
          <w:iCs/>
        </w:rPr>
        <w:t xml:space="preserve"> </w:t>
      </w:r>
      <w:r w:rsidR="00AE7701" w:rsidRPr="00372FAC">
        <w:rPr>
          <w:rFonts w:ascii="Arial" w:hAnsi="Arial" w:cs="Arial"/>
        </w:rPr>
        <w:t xml:space="preserve">on Friday afternoon when Shabbat begins, including </w:t>
      </w:r>
      <w:r w:rsidR="00E7394B">
        <w:rPr>
          <w:rFonts w:ascii="Arial" w:hAnsi="Arial" w:cs="Arial"/>
          <w:i/>
          <w:iCs/>
        </w:rPr>
        <w:t>Mizmor Le-T</w:t>
      </w:r>
      <w:r w:rsidR="00E62E6A" w:rsidRPr="00372FAC">
        <w:rPr>
          <w:rFonts w:ascii="Arial" w:hAnsi="Arial" w:cs="Arial"/>
          <w:i/>
          <w:iCs/>
        </w:rPr>
        <w:t>oda</w:t>
      </w:r>
      <w:r w:rsidR="00E7394B">
        <w:rPr>
          <w:rFonts w:ascii="Arial" w:hAnsi="Arial" w:cs="Arial"/>
        </w:rPr>
        <w:t>,</w:t>
      </w:r>
      <w:r w:rsidR="00E62E6A" w:rsidRPr="00372FAC">
        <w:rPr>
          <w:rFonts w:ascii="Arial" w:hAnsi="Arial" w:cs="Arial"/>
        </w:rPr>
        <w:t xml:space="preserve"> </w:t>
      </w:r>
      <w:r w:rsidR="00AE7701" w:rsidRPr="00372FAC">
        <w:rPr>
          <w:rFonts w:ascii="Arial" w:hAnsi="Arial" w:cs="Arial"/>
        </w:rPr>
        <w:t xml:space="preserve">but without its heading, because thanksgiving-offerings are not brought on Shabbat. See E. Fleischer, </w:t>
      </w:r>
      <w:r w:rsidR="00AE7701" w:rsidRPr="00372FAC">
        <w:rPr>
          <w:rFonts w:ascii="Arial" w:hAnsi="Arial" w:cs="Arial"/>
          <w:i/>
          <w:iCs/>
        </w:rPr>
        <w:t>Tefi</w:t>
      </w:r>
      <w:r w:rsidR="00E7394B">
        <w:rPr>
          <w:rFonts w:ascii="Arial" w:hAnsi="Arial" w:cs="Arial"/>
          <w:i/>
          <w:iCs/>
        </w:rPr>
        <w:t>lla U</w:t>
      </w:r>
      <w:r w:rsidR="00AE7701" w:rsidRPr="00372FAC">
        <w:rPr>
          <w:rFonts w:ascii="Arial" w:hAnsi="Arial" w:cs="Arial"/>
          <w:i/>
          <w:iCs/>
        </w:rPr>
        <w:t>-Minhagei Tefil</w:t>
      </w:r>
      <w:r w:rsidR="00E7394B">
        <w:rPr>
          <w:rFonts w:ascii="Arial" w:hAnsi="Arial" w:cs="Arial"/>
          <w:i/>
          <w:iCs/>
        </w:rPr>
        <w:t>l</w:t>
      </w:r>
      <w:r w:rsidR="00AE7701" w:rsidRPr="00372FAC">
        <w:rPr>
          <w:rFonts w:ascii="Arial" w:hAnsi="Arial" w:cs="Arial"/>
          <w:i/>
          <w:iCs/>
        </w:rPr>
        <w:t>a Eretz Yisra'elim</w:t>
      </w:r>
      <w:r w:rsidR="00AE7701" w:rsidRPr="00372FAC">
        <w:rPr>
          <w:rFonts w:ascii="Arial" w:hAnsi="Arial" w:cs="Arial"/>
        </w:rPr>
        <w:t>, p. 210.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8A7F05"/>
    <w:multiLevelType w:val="hybridMultilevel"/>
    <w:tmpl w:val="DD6E4740"/>
    <w:lvl w:ilvl="0" w:tplc="13C0E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CB1902"/>
    <w:multiLevelType w:val="hybridMultilevel"/>
    <w:tmpl w:val="0A0E0A14"/>
    <w:lvl w:ilvl="0" w:tplc="B674171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2"/>
  </w:num>
  <w:num w:numId="4">
    <w:abstractNumId w:val="13"/>
  </w:num>
  <w:num w:numId="5">
    <w:abstractNumId w:val="18"/>
  </w:num>
  <w:num w:numId="6">
    <w:abstractNumId w:val="10"/>
  </w:num>
  <w:num w:numId="7">
    <w:abstractNumId w:val="2"/>
  </w:num>
  <w:num w:numId="8">
    <w:abstractNumId w:val="5"/>
  </w:num>
  <w:num w:numId="9">
    <w:abstractNumId w:val="20"/>
  </w:num>
  <w:num w:numId="10">
    <w:abstractNumId w:val="15"/>
  </w:num>
  <w:num w:numId="11">
    <w:abstractNumId w:val="0"/>
  </w:num>
  <w:num w:numId="12">
    <w:abstractNumId w:val="16"/>
  </w:num>
  <w:num w:numId="13">
    <w:abstractNumId w:val="7"/>
  </w:num>
  <w:num w:numId="14">
    <w:abstractNumId w:val="21"/>
  </w:num>
  <w:num w:numId="15">
    <w:abstractNumId w:val="3"/>
  </w:num>
  <w:num w:numId="16">
    <w:abstractNumId w:val="11"/>
  </w:num>
  <w:num w:numId="17">
    <w:abstractNumId w:val="17"/>
  </w:num>
  <w:num w:numId="18">
    <w:abstractNumId w:val="8"/>
  </w:num>
  <w:num w:numId="19">
    <w:abstractNumId w:val="23"/>
  </w:num>
  <w:num w:numId="20">
    <w:abstractNumId w:val="14"/>
  </w:num>
  <w:num w:numId="21">
    <w:abstractNumId w:val="22"/>
  </w:num>
  <w:num w:numId="22">
    <w:abstractNumId w:val="4"/>
  </w:num>
  <w:num w:numId="23">
    <w:abstractNumId w:val="1"/>
  </w:num>
  <w:num w:numId="24">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6BF"/>
    <w:rsid w:val="000018B7"/>
    <w:rsid w:val="00001B94"/>
    <w:rsid w:val="0000201F"/>
    <w:rsid w:val="0000222E"/>
    <w:rsid w:val="000025F8"/>
    <w:rsid w:val="00003429"/>
    <w:rsid w:val="0000370E"/>
    <w:rsid w:val="000039C4"/>
    <w:rsid w:val="00005118"/>
    <w:rsid w:val="000052A2"/>
    <w:rsid w:val="00005658"/>
    <w:rsid w:val="00005DF4"/>
    <w:rsid w:val="00006BA1"/>
    <w:rsid w:val="00006FA0"/>
    <w:rsid w:val="0000790C"/>
    <w:rsid w:val="00007CE4"/>
    <w:rsid w:val="000102E3"/>
    <w:rsid w:val="000109A8"/>
    <w:rsid w:val="000109B7"/>
    <w:rsid w:val="00010A61"/>
    <w:rsid w:val="00010E04"/>
    <w:rsid w:val="00010F43"/>
    <w:rsid w:val="00010FF2"/>
    <w:rsid w:val="00011D07"/>
    <w:rsid w:val="00012D8F"/>
    <w:rsid w:val="00012F84"/>
    <w:rsid w:val="000130C1"/>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3419"/>
    <w:rsid w:val="000249B2"/>
    <w:rsid w:val="00025274"/>
    <w:rsid w:val="0002540C"/>
    <w:rsid w:val="00025EFE"/>
    <w:rsid w:val="000265E7"/>
    <w:rsid w:val="00026DEC"/>
    <w:rsid w:val="000271B0"/>
    <w:rsid w:val="00027FD3"/>
    <w:rsid w:val="00030030"/>
    <w:rsid w:val="0003075D"/>
    <w:rsid w:val="000307F9"/>
    <w:rsid w:val="000319BA"/>
    <w:rsid w:val="00031E0C"/>
    <w:rsid w:val="00032F1F"/>
    <w:rsid w:val="00032F8D"/>
    <w:rsid w:val="0003325C"/>
    <w:rsid w:val="000333CD"/>
    <w:rsid w:val="0003440B"/>
    <w:rsid w:val="00034728"/>
    <w:rsid w:val="00035EA5"/>
    <w:rsid w:val="00036270"/>
    <w:rsid w:val="00036350"/>
    <w:rsid w:val="00036510"/>
    <w:rsid w:val="000368E9"/>
    <w:rsid w:val="0003698E"/>
    <w:rsid w:val="00036FFB"/>
    <w:rsid w:val="0003739F"/>
    <w:rsid w:val="00037C1B"/>
    <w:rsid w:val="000411B5"/>
    <w:rsid w:val="00041711"/>
    <w:rsid w:val="000420FC"/>
    <w:rsid w:val="0004233D"/>
    <w:rsid w:val="0004336E"/>
    <w:rsid w:val="00043BFB"/>
    <w:rsid w:val="00043C71"/>
    <w:rsid w:val="00043D96"/>
    <w:rsid w:val="0004497D"/>
    <w:rsid w:val="00045238"/>
    <w:rsid w:val="00045EF7"/>
    <w:rsid w:val="00045F5A"/>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2E9"/>
    <w:rsid w:val="00062768"/>
    <w:rsid w:val="000628E1"/>
    <w:rsid w:val="00063183"/>
    <w:rsid w:val="000643E5"/>
    <w:rsid w:val="00064D8D"/>
    <w:rsid w:val="00064F92"/>
    <w:rsid w:val="000650E6"/>
    <w:rsid w:val="0006515C"/>
    <w:rsid w:val="00065784"/>
    <w:rsid w:val="0006614B"/>
    <w:rsid w:val="00066B88"/>
    <w:rsid w:val="00066E31"/>
    <w:rsid w:val="00070EFC"/>
    <w:rsid w:val="000711B1"/>
    <w:rsid w:val="00071B5C"/>
    <w:rsid w:val="000721C0"/>
    <w:rsid w:val="00072382"/>
    <w:rsid w:val="000723CC"/>
    <w:rsid w:val="0007290B"/>
    <w:rsid w:val="0007290F"/>
    <w:rsid w:val="000747D1"/>
    <w:rsid w:val="00075C93"/>
    <w:rsid w:val="00075D22"/>
    <w:rsid w:val="00076718"/>
    <w:rsid w:val="00076BCB"/>
    <w:rsid w:val="00076F48"/>
    <w:rsid w:val="000772A3"/>
    <w:rsid w:val="00077A6A"/>
    <w:rsid w:val="00077D93"/>
    <w:rsid w:val="00081A03"/>
    <w:rsid w:val="0008238E"/>
    <w:rsid w:val="000824CD"/>
    <w:rsid w:val="00082514"/>
    <w:rsid w:val="0008255D"/>
    <w:rsid w:val="00082BBC"/>
    <w:rsid w:val="00082FA6"/>
    <w:rsid w:val="00082FFA"/>
    <w:rsid w:val="000849B1"/>
    <w:rsid w:val="00085F18"/>
    <w:rsid w:val="000862A7"/>
    <w:rsid w:val="0008657C"/>
    <w:rsid w:val="00086807"/>
    <w:rsid w:val="00087261"/>
    <w:rsid w:val="00087AF7"/>
    <w:rsid w:val="00087F94"/>
    <w:rsid w:val="000909D7"/>
    <w:rsid w:val="00091678"/>
    <w:rsid w:val="00091B60"/>
    <w:rsid w:val="00091DF2"/>
    <w:rsid w:val="00091E72"/>
    <w:rsid w:val="0009227C"/>
    <w:rsid w:val="00093184"/>
    <w:rsid w:val="00093339"/>
    <w:rsid w:val="00093771"/>
    <w:rsid w:val="00093C34"/>
    <w:rsid w:val="00094E3D"/>
    <w:rsid w:val="00094EC9"/>
    <w:rsid w:val="00094F7B"/>
    <w:rsid w:val="00095403"/>
    <w:rsid w:val="000956A5"/>
    <w:rsid w:val="0009613B"/>
    <w:rsid w:val="000968ED"/>
    <w:rsid w:val="00096B26"/>
    <w:rsid w:val="00097C12"/>
    <w:rsid w:val="00097D65"/>
    <w:rsid w:val="00097F39"/>
    <w:rsid w:val="000A027B"/>
    <w:rsid w:val="000A04F9"/>
    <w:rsid w:val="000A0C2B"/>
    <w:rsid w:val="000A0CC3"/>
    <w:rsid w:val="000A0DFC"/>
    <w:rsid w:val="000A1094"/>
    <w:rsid w:val="000A1A19"/>
    <w:rsid w:val="000A1B19"/>
    <w:rsid w:val="000A2E12"/>
    <w:rsid w:val="000A3B33"/>
    <w:rsid w:val="000A3CF8"/>
    <w:rsid w:val="000A4484"/>
    <w:rsid w:val="000A56BE"/>
    <w:rsid w:val="000A7032"/>
    <w:rsid w:val="000B03A6"/>
    <w:rsid w:val="000B113B"/>
    <w:rsid w:val="000B1E3D"/>
    <w:rsid w:val="000B2369"/>
    <w:rsid w:val="000B318D"/>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6755"/>
    <w:rsid w:val="000C6B4F"/>
    <w:rsid w:val="000C7EEF"/>
    <w:rsid w:val="000C7FCF"/>
    <w:rsid w:val="000D077D"/>
    <w:rsid w:val="000D156A"/>
    <w:rsid w:val="000D1F72"/>
    <w:rsid w:val="000D1FF3"/>
    <w:rsid w:val="000D20A1"/>
    <w:rsid w:val="000D210A"/>
    <w:rsid w:val="000D282F"/>
    <w:rsid w:val="000D2CD8"/>
    <w:rsid w:val="000D4580"/>
    <w:rsid w:val="000D4871"/>
    <w:rsid w:val="000D4BA7"/>
    <w:rsid w:val="000D5291"/>
    <w:rsid w:val="000D5294"/>
    <w:rsid w:val="000D5365"/>
    <w:rsid w:val="000D56AF"/>
    <w:rsid w:val="000D61C8"/>
    <w:rsid w:val="000D7637"/>
    <w:rsid w:val="000D7AF4"/>
    <w:rsid w:val="000E0417"/>
    <w:rsid w:val="000E1171"/>
    <w:rsid w:val="000E19B1"/>
    <w:rsid w:val="000E1C42"/>
    <w:rsid w:val="000E2069"/>
    <w:rsid w:val="000E2844"/>
    <w:rsid w:val="000E31C3"/>
    <w:rsid w:val="000E32F6"/>
    <w:rsid w:val="000E33F0"/>
    <w:rsid w:val="000E3A7B"/>
    <w:rsid w:val="000E4124"/>
    <w:rsid w:val="000E4BA6"/>
    <w:rsid w:val="000E4E3F"/>
    <w:rsid w:val="000E64E7"/>
    <w:rsid w:val="000E64EB"/>
    <w:rsid w:val="000E6D38"/>
    <w:rsid w:val="000F0425"/>
    <w:rsid w:val="000F1505"/>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47E"/>
    <w:rsid w:val="0010196E"/>
    <w:rsid w:val="00101AE8"/>
    <w:rsid w:val="00101E29"/>
    <w:rsid w:val="00102498"/>
    <w:rsid w:val="00102841"/>
    <w:rsid w:val="0010320C"/>
    <w:rsid w:val="001041F9"/>
    <w:rsid w:val="00104584"/>
    <w:rsid w:val="00104F77"/>
    <w:rsid w:val="001052D7"/>
    <w:rsid w:val="00105333"/>
    <w:rsid w:val="00105472"/>
    <w:rsid w:val="00105B60"/>
    <w:rsid w:val="00105DC6"/>
    <w:rsid w:val="00105FEA"/>
    <w:rsid w:val="001066B6"/>
    <w:rsid w:val="00106EF5"/>
    <w:rsid w:val="001070A2"/>
    <w:rsid w:val="001075D5"/>
    <w:rsid w:val="00107A16"/>
    <w:rsid w:val="00107C2F"/>
    <w:rsid w:val="001102D2"/>
    <w:rsid w:val="0011094D"/>
    <w:rsid w:val="0011109E"/>
    <w:rsid w:val="0011182E"/>
    <w:rsid w:val="00111E2D"/>
    <w:rsid w:val="001123C6"/>
    <w:rsid w:val="001129CB"/>
    <w:rsid w:val="001130C7"/>
    <w:rsid w:val="0011313F"/>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575A"/>
    <w:rsid w:val="00125B34"/>
    <w:rsid w:val="00125EF5"/>
    <w:rsid w:val="00126882"/>
    <w:rsid w:val="00126DDD"/>
    <w:rsid w:val="001276F8"/>
    <w:rsid w:val="00127DC3"/>
    <w:rsid w:val="0013014D"/>
    <w:rsid w:val="0013044F"/>
    <w:rsid w:val="00131061"/>
    <w:rsid w:val="001322B3"/>
    <w:rsid w:val="00133DA7"/>
    <w:rsid w:val="00134BA1"/>
    <w:rsid w:val="00135258"/>
    <w:rsid w:val="00135327"/>
    <w:rsid w:val="00135F4B"/>
    <w:rsid w:val="00136253"/>
    <w:rsid w:val="0013667C"/>
    <w:rsid w:val="001368BA"/>
    <w:rsid w:val="00137431"/>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119B"/>
    <w:rsid w:val="001520FD"/>
    <w:rsid w:val="001522E0"/>
    <w:rsid w:val="00152DE0"/>
    <w:rsid w:val="00153548"/>
    <w:rsid w:val="00153B0A"/>
    <w:rsid w:val="00154481"/>
    <w:rsid w:val="0015474F"/>
    <w:rsid w:val="001552BB"/>
    <w:rsid w:val="00155601"/>
    <w:rsid w:val="0015570F"/>
    <w:rsid w:val="00155E1F"/>
    <w:rsid w:val="00156668"/>
    <w:rsid w:val="001575F3"/>
    <w:rsid w:val="0015762B"/>
    <w:rsid w:val="00157BAC"/>
    <w:rsid w:val="00157D93"/>
    <w:rsid w:val="0016051A"/>
    <w:rsid w:val="00161B5E"/>
    <w:rsid w:val="00161C01"/>
    <w:rsid w:val="00161D90"/>
    <w:rsid w:val="001623F8"/>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601"/>
    <w:rsid w:val="00175C4D"/>
    <w:rsid w:val="00175EC7"/>
    <w:rsid w:val="0017619C"/>
    <w:rsid w:val="00176253"/>
    <w:rsid w:val="00176652"/>
    <w:rsid w:val="00176795"/>
    <w:rsid w:val="00176C3F"/>
    <w:rsid w:val="001770AA"/>
    <w:rsid w:val="00177F6B"/>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CFE"/>
    <w:rsid w:val="001918CD"/>
    <w:rsid w:val="00191BF2"/>
    <w:rsid w:val="00192682"/>
    <w:rsid w:val="0019292B"/>
    <w:rsid w:val="00192ED5"/>
    <w:rsid w:val="001933EF"/>
    <w:rsid w:val="00193F56"/>
    <w:rsid w:val="00195918"/>
    <w:rsid w:val="00195D5B"/>
    <w:rsid w:val="00196852"/>
    <w:rsid w:val="00197C89"/>
    <w:rsid w:val="001A0B95"/>
    <w:rsid w:val="001A0CD1"/>
    <w:rsid w:val="001A0E8F"/>
    <w:rsid w:val="001A1752"/>
    <w:rsid w:val="001A1E6E"/>
    <w:rsid w:val="001A218D"/>
    <w:rsid w:val="001A2664"/>
    <w:rsid w:val="001A2671"/>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5E9"/>
    <w:rsid w:val="001B4D9F"/>
    <w:rsid w:val="001B588A"/>
    <w:rsid w:val="001B61C6"/>
    <w:rsid w:val="001B6234"/>
    <w:rsid w:val="001B6671"/>
    <w:rsid w:val="001B669F"/>
    <w:rsid w:val="001C1583"/>
    <w:rsid w:val="001C1729"/>
    <w:rsid w:val="001C340C"/>
    <w:rsid w:val="001C354E"/>
    <w:rsid w:val="001C3D6D"/>
    <w:rsid w:val="001C4117"/>
    <w:rsid w:val="001C4416"/>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700"/>
    <w:rsid w:val="001E3997"/>
    <w:rsid w:val="001E39C4"/>
    <w:rsid w:val="001E3EF6"/>
    <w:rsid w:val="001E4AF5"/>
    <w:rsid w:val="001E5692"/>
    <w:rsid w:val="001E6DE4"/>
    <w:rsid w:val="001E7165"/>
    <w:rsid w:val="001E7C1C"/>
    <w:rsid w:val="001E7CB1"/>
    <w:rsid w:val="001F039D"/>
    <w:rsid w:val="001F10AB"/>
    <w:rsid w:val="001F1683"/>
    <w:rsid w:val="001F1AE2"/>
    <w:rsid w:val="001F24BB"/>
    <w:rsid w:val="001F273B"/>
    <w:rsid w:val="001F29C8"/>
    <w:rsid w:val="001F3177"/>
    <w:rsid w:val="001F338D"/>
    <w:rsid w:val="001F3865"/>
    <w:rsid w:val="001F38F6"/>
    <w:rsid w:val="001F3D41"/>
    <w:rsid w:val="001F3EF1"/>
    <w:rsid w:val="001F4DCE"/>
    <w:rsid w:val="001F562D"/>
    <w:rsid w:val="001F5F6F"/>
    <w:rsid w:val="001F62F1"/>
    <w:rsid w:val="001F6854"/>
    <w:rsid w:val="001F6D2A"/>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BF6"/>
    <w:rsid w:val="002228B6"/>
    <w:rsid w:val="00223C21"/>
    <w:rsid w:val="00223CB8"/>
    <w:rsid w:val="00223E15"/>
    <w:rsid w:val="002255AB"/>
    <w:rsid w:val="002256E7"/>
    <w:rsid w:val="00225E54"/>
    <w:rsid w:val="00227464"/>
    <w:rsid w:val="00230358"/>
    <w:rsid w:val="00231198"/>
    <w:rsid w:val="0023180C"/>
    <w:rsid w:val="00231947"/>
    <w:rsid w:val="0023205E"/>
    <w:rsid w:val="00232506"/>
    <w:rsid w:val="00232CB8"/>
    <w:rsid w:val="00232CEC"/>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50FF"/>
    <w:rsid w:val="00245570"/>
    <w:rsid w:val="0024588F"/>
    <w:rsid w:val="00245941"/>
    <w:rsid w:val="00245C84"/>
    <w:rsid w:val="00246100"/>
    <w:rsid w:val="002464B4"/>
    <w:rsid w:val="00246BC9"/>
    <w:rsid w:val="00247E1C"/>
    <w:rsid w:val="002505B9"/>
    <w:rsid w:val="00250938"/>
    <w:rsid w:val="00250A32"/>
    <w:rsid w:val="0025112B"/>
    <w:rsid w:val="002517A3"/>
    <w:rsid w:val="00252142"/>
    <w:rsid w:val="00252229"/>
    <w:rsid w:val="002526F0"/>
    <w:rsid w:val="002542BF"/>
    <w:rsid w:val="00254FD2"/>
    <w:rsid w:val="0025524B"/>
    <w:rsid w:val="00255623"/>
    <w:rsid w:val="0025580B"/>
    <w:rsid w:val="00255A5E"/>
    <w:rsid w:val="00255D3E"/>
    <w:rsid w:val="0025697D"/>
    <w:rsid w:val="0025782C"/>
    <w:rsid w:val="00257B75"/>
    <w:rsid w:val="00257E73"/>
    <w:rsid w:val="002600F5"/>
    <w:rsid w:val="0026087A"/>
    <w:rsid w:val="00260B49"/>
    <w:rsid w:val="00260EA2"/>
    <w:rsid w:val="00262D49"/>
    <w:rsid w:val="0026329E"/>
    <w:rsid w:val="00263330"/>
    <w:rsid w:val="002633C3"/>
    <w:rsid w:val="00263B31"/>
    <w:rsid w:val="00263F9D"/>
    <w:rsid w:val="00263FA4"/>
    <w:rsid w:val="002640B3"/>
    <w:rsid w:val="00264D52"/>
    <w:rsid w:val="002653BD"/>
    <w:rsid w:val="002661DD"/>
    <w:rsid w:val="00266B3D"/>
    <w:rsid w:val="002675CB"/>
    <w:rsid w:val="002677CA"/>
    <w:rsid w:val="0027054A"/>
    <w:rsid w:val="00270FD4"/>
    <w:rsid w:val="00271660"/>
    <w:rsid w:val="00271729"/>
    <w:rsid w:val="00272003"/>
    <w:rsid w:val="0027218C"/>
    <w:rsid w:val="002722EB"/>
    <w:rsid w:val="002727E3"/>
    <w:rsid w:val="00272930"/>
    <w:rsid w:val="00273EAE"/>
    <w:rsid w:val="00273F0E"/>
    <w:rsid w:val="00274404"/>
    <w:rsid w:val="00274F15"/>
    <w:rsid w:val="002762E8"/>
    <w:rsid w:val="002765F9"/>
    <w:rsid w:val="002766EC"/>
    <w:rsid w:val="0028068C"/>
    <w:rsid w:val="002808D4"/>
    <w:rsid w:val="002809A0"/>
    <w:rsid w:val="00281168"/>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9FA"/>
    <w:rsid w:val="00292003"/>
    <w:rsid w:val="0029208E"/>
    <w:rsid w:val="00292CF2"/>
    <w:rsid w:val="00293556"/>
    <w:rsid w:val="00293E6B"/>
    <w:rsid w:val="00294122"/>
    <w:rsid w:val="002948D6"/>
    <w:rsid w:val="00294FDD"/>
    <w:rsid w:val="0029580B"/>
    <w:rsid w:val="002A05A3"/>
    <w:rsid w:val="002A0C58"/>
    <w:rsid w:val="002A0E6F"/>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C68"/>
    <w:rsid w:val="002C4DB8"/>
    <w:rsid w:val="002C518B"/>
    <w:rsid w:val="002C5747"/>
    <w:rsid w:val="002C5B0B"/>
    <w:rsid w:val="002C5D7D"/>
    <w:rsid w:val="002C623F"/>
    <w:rsid w:val="002C6378"/>
    <w:rsid w:val="002C7C21"/>
    <w:rsid w:val="002C7CBE"/>
    <w:rsid w:val="002D09FD"/>
    <w:rsid w:val="002D0DD6"/>
    <w:rsid w:val="002D2268"/>
    <w:rsid w:val="002D24E5"/>
    <w:rsid w:val="002D3142"/>
    <w:rsid w:val="002D31A7"/>
    <w:rsid w:val="002D32E4"/>
    <w:rsid w:val="002D33DB"/>
    <w:rsid w:val="002D37B0"/>
    <w:rsid w:val="002D38BB"/>
    <w:rsid w:val="002D3E6B"/>
    <w:rsid w:val="002D44A9"/>
    <w:rsid w:val="002D487F"/>
    <w:rsid w:val="002D52BD"/>
    <w:rsid w:val="002D5BC9"/>
    <w:rsid w:val="002D5CBA"/>
    <w:rsid w:val="002D693E"/>
    <w:rsid w:val="002D7129"/>
    <w:rsid w:val="002D71C2"/>
    <w:rsid w:val="002D7295"/>
    <w:rsid w:val="002E0A0F"/>
    <w:rsid w:val="002E1EBC"/>
    <w:rsid w:val="002E217A"/>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D99"/>
    <w:rsid w:val="002F4113"/>
    <w:rsid w:val="002F4BE9"/>
    <w:rsid w:val="002F5168"/>
    <w:rsid w:val="002F63C3"/>
    <w:rsid w:val="002F653D"/>
    <w:rsid w:val="002F67E8"/>
    <w:rsid w:val="002F6C2C"/>
    <w:rsid w:val="002F7492"/>
    <w:rsid w:val="002F74DA"/>
    <w:rsid w:val="003000BE"/>
    <w:rsid w:val="00300392"/>
    <w:rsid w:val="003008FB"/>
    <w:rsid w:val="00300A37"/>
    <w:rsid w:val="00300B86"/>
    <w:rsid w:val="00300B92"/>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07BCA"/>
    <w:rsid w:val="00310459"/>
    <w:rsid w:val="00310585"/>
    <w:rsid w:val="00310AD1"/>
    <w:rsid w:val="0031128A"/>
    <w:rsid w:val="00311EF3"/>
    <w:rsid w:val="00312282"/>
    <w:rsid w:val="0031274B"/>
    <w:rsid w:val="00312FF8"/>
    <w:rsid w:val="003137F9"/>
    <w:rsid w:val="00314EFC"/>
    <w:rsid w:val="003158FF"/>
    <w:rsid w:val="00315D2B"/>
    <w:rsid w:val="00317586"/>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2B2E"/>
    <w:rsid w:val="00332C73"/>
    <w:rsid w:val="00332C77"/>
    <w:rsid w:val="00332F49"/>
    <w:rsid w:val="003330FC"/>
    <w:rsid w:val="00334DB6"/>
    <w:rsid w:val="003359C3"/>
    <w:rsid w:val="00335F8A"/>
    <w:rsid w:val="00336595"/>
    <w:rsid w:val="00336A01"/>
    <w:rsid w:val="00337470"/>
    <w:rsid w:val="003374D7"/>
    <w:rsid w:val="0034012C"/>
    <w:rsid w:val="0034062F"/>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714E"/>
    <w:rsid w:val="00347A5B"/>
    <w:rsid w:val="0035088B"/>
    <w:rsid w:val="00350E7D"/>
    <w:rsid w:val="003513B6"/>
    <w:rsid w:val="00351FE1"/>
    <w:rsid w:val="00352AC7"/>
    <w:rsid w:val="0035328E"/>
    <w:rsid w:val="00353397"/>
    <w:rsid w:val="00353BF1"/>
    <w:rsid w:val="00354601"/>
    <w:rsid w:val="00354771"/>
    <w:rsid w:val="003548D2"/>
    <w:rsid w:val="00354B22"/>
    <w:rsid w:val="00354DCC"/>
    <w:rsid w:val="00354EC4"/>
    <w:rsid w:val="003552A0"/>
    <w:rsid w:val="00355566"/>
    <w:rsid w:val="00355673"/>
    <w:rsid w:val="00355EF4"/>
    <w:rsid w:val="00356AA3"/>
    <w:rsid w:val="003578EA"/>
    <w:rsid w:val="00357E10"/>
    <w:rsid w:val="00360336"/>
    <w:rsid w:val="003609C8"/>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AC"/>
    <w:rsid w:val="00372FB0"/>
    <w:rsid w:val="00372FED"/>
    <w:rsid w:val="00373527"/>
    <w:rsid w:val="00373666"/>
    <w:rsid w:val="0037381A"/>
    <w:rsid w:val="00373884"/>
    <w:rsid w:val="00373F01"/>
    <w:rsid w:val="0037419D"/>
    <w:rsid w:val="00374779"/>
    <w:rsid w:val="00374B83"/>
    <w:rsid w:val="00375D39"/>
    <w:rsid w:val="00375ECC"/>
    <w:rsid w:val="0037604E"/>
    <w:rsid w:val="0037678B"/>
    <w:rsid w:val="00376D20"/>
    <w:rsid w:val="00377128"/>
    <w:rsid w:val="003802C3"/>
    <w:rsid w:val="003807E9"/>
    <w:rsid w:val="003808CE"/>
    <w:rsid w:val="0038198F"/>
    <w:rsid w:val="00381B0F"/>
    <w:rsid w:val="00381DBA"/>
    <w:rsid w:val="0038200A"/>
    <w:rsid w:val="00382A05"/>
    <w:rsid w:val="00382C1E"/>
    <w:rsid w:val="003832A4"/>
    <w:rsid w:val="00383604"/>
    <w:rsid w:val="00383D08"/>
    <w:rsid w:val="00384703"/>
    <w:rsid w:val="00384803"/>
    <w:rsid w:val="003853C1"/>
    <w:rsid w:val="00385866"/>
    <w:rsid w:val="00386CEA"/>
    <w:rsid w:val="00386EEA"/>
    <w:rsid w:val="00390805"/>
    <w:rsid w:val="00390D78"/>
    <w:rsid w:val="00390D9F"/>
    <w:rsid w:val="0039257C"/>
    <w:rsid w:val="003925D6"/>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F20"/>
    <w:rsid w:val="003C5508"/>
    <w:rsid w:val="003C5598"/>
    <w:rsid w:val="003C56C5"/>
    <w:rsid w:val="003C595F"/>
    <w:rsid w:val="003C5BE1"/>
    <w:rsid w:val="003C5E5D"/>
    <w:rsid w:val="003C606E"/>
    <w:rsid w:val="003C66EB"/>
    <w:rsid w:val="003C673E"/>
    <w:rsid w:val="003C6B13"/>
    <w:rsid w:val="003C6D32"/>
    <w:rsid w:val="003C7491"/>
    <w:rsid w:val="003C7BD5"/>
    <w:rsid w:val="003D0144"/>
    <w:rsid w:val="003D026E"/>
    <w:rsid w:val="003D1E11"/>
    <w:rsid w:val="003D1E3A"/>
    <w:rsid w:val="003D2082"/>
    <w:rsid w:val="003D2315"/>
    <w:rsid w:val="003D2D21"/>
    <w:rsid w:val="003D385B"/>
    <w:rsid w:val="003D40CF"/>
    <w:rsid w:val="003D458C"/>
    <w:rsid w:val="003D5043"/>
    <w:rsid w:val="003D5142"/>
    <w:rsid w:val="003D55A7"/>
    <w:rsid w:val="003D623C"/>
    <w:rsid w:val="003D6D54"/>
    <w:rsid w:val="003D6D5D"/>
    <w:rsid w:val="003D6F04"/>
    <w:rsid w:val="003D70FF"/>
    <w:rsid w:val="003D7107"/>
    <w:rsid w:val="003D7E65"/>
    <w:rsid w:val="003E0233"/>
    <w:rsid w:val="003E0650"/>
    <w:rsid w:val="003E09A7"/>
    <w:rsid w:val="003E0CE4"/>
    <w:rsid w:val="003E18BA"/>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5543"/>
    <w:rsid w:val="003F5765"/>
    <w:rsid w:val="003F65F3"/>
    <w:rsid w:val="003F6EFE"/>
    <w:rsid w:val="003F7CE7"/>
    <w:rsid w:val="003F7FC6"/>
    <w:rsid w:val="004002C9"/>
    <w:rsid w:val="00400DEB"/>
    <w:rsid w:val="00401865"/>
    <w:rsid w:val="0040188F"/>
    <w:rsid w:val="00401D7E"/>
    <w:rsid w:val="0040321B"/>
    <w:rsid w:val="00403DBB"/>
    <w:rsid w:val="00403DFC"/>
    <w:rsid w:val="0040458F"/>
    <w:rsid w:val="004053B0"/>
    <w:rsid w:val="004061AA"/>
    <w:rsid w:val="004063B8"/>
    <w:rsid w:val="00406D09"/>
    <w:rsid w:val="00406E62"/>
    <w:rsid w:val="004071AF"/>
    <w:rsid w:val="0041025F"/>
    <w:rsid w:val="00412526"/>
    <w:rsid w:val="00412692"/>
    <w:rsid w:val="004127A5"/>
    <w:rsid w:val="0041364A"/>
    <w:rsid w:val="004139CC"/>
    <w:rsid w:val="00414069"/>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3AFB"/>
    <w:rsid w:val="0043455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B3D"/>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51E9"/>
    <w:rsid w:val="00456213"/>
    <w:rsid w:val="00456253"/>
    <w:rsid w:val="00456761"/>
    <w:rsid w:val="0045681F"/>
    <w:rsid w:val="00456978"/>
    <w:rsid w:val="004571B9"/>
    <w:rsid w:val="004574CE"/>
    <w:rsid w:val="00461A62"/>
    <w:rsid w:val="004625A6"/>
    <w:rsid w:val="00462F1C"/>
    <w:rsid w:val="004636B4"/>
    <w:rsid w:val="004637D4"/>
    <w:rsid w:val="00463BE2"/>
    <w:rsid w:val="00464C88"/>
    <w:rsid w:val="00465AB1"/>
    <w:rsid w:val="00465D6B"/>
    <w:rsid w:val="00465E70"/>
    <w:rsid w:val="00466526"/>
    <w:rsid w:val="00466A3B"/>
    <w:rsid w:val="00467359"/>
    <w:rsid w:val="00470E11"/>
    <w:rsid w:val="00471372"/>
    <w:rsid w:val="004713DB"/>
    <w:rsid w:val="00472544"/>
    <w:rsid w:val="0047471E"/>
    <w:rsid w:val="00474DFA"/>
    <w:rsid w:val="00475A84"/>
    <w:rsid w:val="00475E53"/>
    <w:rsid w:val="00476308"/>
    <w:rsid w:val="004774AF"/>
    <w:rsid w:val="00477D37"/>
    <w:rsid w:val="00480A41"/>
    <w:rsid w:val="00482195"/>
    <w:rsid w:val="00482F9C"/>
    <w:rsid w:val="004833DE"/>
    <w:rsid w:val="0048374F"/>
    <w:rsid w:val="004837D9"/>
    <w:rsid w:val="0048442F"/>
    <w:rsid w:val="00484825"/>
    <w:rsid w:val="00485112"/>
    <w:rsid w:val="0048512D"/>
    <w:rsid w:val="004853B7"/>
    <w:rsid w:val="00485561"/>
    <w:rsid w:val="00485E9E"/>
    <w:rsid w:val="00487B69"/>
    <w:rsid w:val="00490105"/>
    <w:rsid w:val="004901CA"/>
    <w:rsid w:val="00490DB6"/>
    <w:rsid w:val="004911D4"/>
    <w:rsid w:val="004936FB"/>
    <w:rsid w:val="00494A66"/>
    <w:rsid w:val="00494D1F"/>
    <w:rsid w:val="004955C7"/>
    <w:rsid w:val="0049560A"/>
    <w:rsid w:val="004962B3"/>
    <w:rsid w:val="0049678C"/>
    <w:rsid w:val="00496976"/>
    <w:rsid w:val="004974FF"/>
    <w:rsid w:val="0049770B"/>
    <w:rsid w:val="004A00ED"/>
    <w:rsid w:val="004A01E3"/>
    <w:rsid w:val="004A05FF"/>
    <w:rsid w:val="004A0A20"/>
    <w:rsid w:val="004A0DAD"/>
    <w:rsid w:val="004A0F47"/>
    <w:rsid w:val="004A1333"/>
    <w:rsid w:val="004A1400"/>
    <w:rsid w:val="004A1749"/>
    <w:rsid w:val="004A2636"/>
    <w:rsid w:val="004A4A56"/>
    <w:rsid w:val="004A5161"/>
    <w:rsid w:val="004A5813"/>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276D"/>
    <w:rsid w:val="004C2B41"/>
    <w:rsid w:val="004C2DD4"/>
    <w:rsid w:val="004C317F"/>
    <w:rsid w:val="004C3783"/>
    <w:rsid w:val="004C4010"/>
    <w:rsid w:val="004C42E1"/>
    <w:rsid w:val="004C457F"/>
    <w:rsid w:val="004C45C6"/>
    <w:rsid w:val="004C4C60"/>
    <w:rsid w:val="004C5140"/>
    <w:rsid w:val="004C5C9C"/>
    <w:rsid w:val="004C5E75"/>
    <w:rsid w:val="004C5E93"/>
    <w:rsid w:val="004C673E"/>
    <w:rsid w:val="004C6C9E"/>
    <w:rsid w:val="004C7CAE"/>
    <w:rsid w:val="004D0D00"/>
    <w:rsid w:val="004D1046"/>
    <w:rsid w:val="004D22C0"/>
    <w:rsid w:val="004D2581"/>
    <w:rsid w:val="004D2987"/>
    <w:rsid w:val="004D4F2A"/>
    <w:rsid w:val="004D5C4A"/>
    <w:rsid w:val="004D5C4B"/>
    <w:rsid w:val="004D5CB4"/>
    <w:rsid w:val="004D5FC3"/>
    <w:rsid w:val="004D625C"/>
    <w:rsid w:val="004E02A1"/>
    <w:rsid w:val="004E1A8C"/>
    <w:rsid w:val="004E2224"/>
    <w:rsid w:val="004E26FB"/>
    <w:rsid w:val="004E297B"/>
    <w:rsid w:val="004E3552"/>
    <w:rsid w:val="004E38B4"/>
    <w:rsid w:val="004E39F2"/>
    <w:rsid w:val="004E3A84"/>
    <w:rsid w:val="004E3E5A"/>
    <w:rsid w:val="004E4B7C"/>
    <w:rsid w:val="004E4C80"/>
    <w:rsid w:val="004E54DA"/>
    <w:rsid w:val="004E606D"/>
    <w:rsid w:val="004E61ED"/>
    <w:rsid w:val="004E641E"/>
    <w:rsid w:val="004E6591"/>
    <w:rsid w:val="004E750B"/>
    <w:rsid w:val="004E7CEE"/>
    <w:rsid w:val="004E7E5B"/>
    <w:rsid w:val="004F03C3"/>
    <w:rsid w:val="004F0530"/>
    <w:rsid w:val="004F2675"/>
    <w:rsid w:val="004F312C"/>
    <w:rsid w:val="004F371A"/>
    <w:rsid w:val="004F5187"/>
    <w:rsid w:val="004F5907"/>
    <w:rsid w:val="004F5B87"/>
    <w:rsid w:val="004F6601"/>
    <w:rsid w:val="004F6AB1"/>
    <w:rsid w:val="004F6ADB"/>
    <w:rsid w:val="004F6F07"/>
    <w:rsid w:val="004F6FBE"/>
    <w:rsid w:val="004F735C"/>
    <w:rsid w:val="004F73EF"/>
    <w:rsid w:val="00500128"/>
    <w:rsid w:val="005006CA"/>
    <w:rsid w:val="00501591"/>
    <w:rsid w:val="00501CCB"/>
    <w:rsid w:val="00502A27"/>
    <w:rsid w:val="00502CCB"/>
    <w:rsid w:val="0050361D"/>
    <w:rsid w:val="005048E0"/>
    <w:rsid w:val="0050641E"/>
    <w:rsid w:val="00506D95"/>
    <w:rsid w:val="00506E8F"/>
    <w:rsid w:val="00506EBA"/>
    <w:rsid w:val="00506FCF"/>
    <w:rsid w:val="005073E6"/>
    <w:rsid w:val="00507B51"/>
    <w:rsid w:val="00507C30"/>
    <w:rsid w:val="0051024F"/>
    <w:rsid w:val="00510ECC"/>
    <w:rsid w:val="0051175B"/>
    <w:rsid w:val="00512259"/>
    <w:rsid w:val="005126A4"/>
    <w:rsid w:val="00512913"/>
    <w:rsid w:val="005129C3"/>
    <w:rsid w:val="00513C43"/>
    <w:rsid w:val="0051409D"/>
    <w:rsid w:val="00514387"/>
    <w:rsid w:val="00514B37"/>
    <w:rsid w:val="00514E8E"/>
    <w:rsid w:val="005152F8"/>
    <w:rsid w:val="00515F9D"/>
    <w:rsid w:val="00516583"/>
    <w:rsid w:val="00516F43"/>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940"/>
    <w:rsid w:val="005308A3"/>
    <w:rsid w:val="005319E1"/>
    <w:rsid w:val="005321E2"/>
    <w:rsid w:val="005322F1"/>
    <w:rsid w:val="005323C3"/>
    <w:rsid w:val="005325C3"/>
    <w:rsid w:val="005327BA"/>
    <w:rsid w:val="00532A20"/>
    <w:rsid w:val="00532FD3"/>
    <w:rsid w:val="005336AF"/>
    <w:rsid w:val="00533AF0"/>
    <w:rsid w:val="005343A9"/>
    <w:rsid w:val="005350C6"/>
    <w:rsid w:val="005351CA"/>
    <w:rsid w:val="005368A0"/>
    <w:rsid w:val="00536D57"/>
    <w:rsid w:val="0053731B"/>
    <w:rsid w:val="00537CC4"/>
    <w:rsid w:val="00540275"/>
    <w:rsid w:val="005402E5"/>
    <w:rsid w:val="005408B8"/>
    <w:rsid w:val="00540B49"/>
    <w:rsid w:val="0054385F"/>
    <w:rsid w:val="00543B9A"/>
    <w:rsid w:val="00543BBB"/>
    <w:rsid w:val="00544053"/>
    <w:rsid w:val="0054487F"/>
    <w:rsid w:val="005449E1"/>
    <w:rsid w:val="00544D79"/>
    <w:rsid w:val="00545546"/>
    <w:rsid w:val="005457C2"/>
    <w:rsid w:val="00545D35"/>
    <w:rsid w:val="005469FF"/>
    <w:rsid w:val="00547E2F"/>
    <w:rsid w:val="005504A0"/>
    <w:rsid w:val="00550B0C"/>
    <w:rsid w:val="005512E3"/>
    <w:rsid w:val="00552AD7"/>
    <w:rsid w:val="00552F8F"/>
    <w:rsid w:val="0055404F"/>
    <w:rsid w:val="00554357"/>
    <w:rsid w:val="0055593F"/>
    <w:rsid w:val="0055683D"/>
    <w:rsid w:val="00557498"/>
    <w:rsid w:val="005575E6"/>
    <w:rsid w:val="0056065C"/>
    <w:rsid w:val="00561942"/>
    <w:rsid w:val="00561995"/>
    <w:rsid w:val="005637B7"/>
    <w:rsid w:val="00563CA1"/>
    <w:rsid w:val="005643FB"/>
    <w:rsid w:val="005644B8"/>
    <w:rsid w:val="00564742"/>
    <w:rsid w:val="00564830"/>
    <w:rsid w:val="00564B1E"/>
    <w:rsid w:val="00564D4B"/>
    <w:rsid w:val="00566A84"/>
    <w:rsid w:val="00566ECA"/>
    <w:rsid w:val="00567809"/>
    <w:rsid w:val="005706C0"/>
    <w:rsid w:val="00571225"/>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D3F"/>
    <w:rsid w:val="00584F56"/>
    <w:rsid w:val="005854D8"/>
    <w:rsid w:val="005864EB"/>
    <w:rsid w:val="005865A9"/>
    <w:rsid w:val="00586A9C"/>
    <w:rsid w:val="00586C86"/>
    <w:rsid w:val="00586D4C"/>
    <w:rsid w:val="005870E1"/>
    <w:rsid w:val="00587791"/>
    <w:rsid w:val="00590C93"/>
    <w:rsid w:val="005917DB"/>
    <w:rsid w:val="00591B70"/>
    <w:rsid w:val="005924C7"/>
    <w:rsid w:val="00593586"/>
    <w:rsid w:val="00594DE2"/>
    <w:rsid w:val="005950DF"/>
    <w:rsid w:val="00595347"/>
    <w:rsid w:val="00596380"/>
    <w:rsid w:val="00597594"/>
    <w:rsid w:val="00597C8F"/>
    <w:rsid w:val="005A01AF"/>
    <w:rsid w:val="005A01DA"/>
    <w:rsid w:val="005A01F6"/>
    <w:rsid w:val="005A1132"/>
    <w:rsid w:val="005A3B77"/>
    <w:rsid w:val="005A45BD"/>
    <w:rsid w:val="005A47D0"/>
    <w:rsid w:val="005A4E0B"/>
    <w:rsid w:val="005A5B93"/>
    <w:rsid w:val="005A6F96"/>
    <w:rsid w:val="005A7615"/>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F35"/>
    <w:rsid w:val="005C2BA4"/>
    <w:rsid w:val="005C2D96"/>
    <w:rsid w:val="005C33BA"/>
    <w:rsid w:val="005C3635"/>
    <w:rsid w:val="005C38B2"/>
    <w:rsid w:val="005C3C0F"/>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D74"/>
    <w:rsid w:val="005D33EB"/>
    <w:rsid w:val="005D393A"/>
    <w:rsid w:val="005D3BAF"/>
    <w:rsid w:val="005D412F"/>
    <w:rsid w:val="005D4EEC"/>
    <w:rsid w:val="005D4F28"/>
    <w:rsid w:val="005D52BF"/>
    <w:rsid w:val="005D569D"/>
    <w:rsid w:val="005D5DAD"/>
    <w:rsid w:val="005D73C5"/>
    <w:rsid w:val="005D79DD"/>
    <w:rsid w:val="005D7FCD"/>
    <w:rsid w:val="005E05FF"/>
    <w:rsid w:val="005E0F74"/>
    <w:rsid w:val="005E11DA"/>
    <w:rsid w:val="005E1980"/>
    <w:rsid w:val="005E2276"/>
    <w:rsid w:val="005E3148"/>
    <w:rsid w:val="005E3DA0"/>
    <w:rsid w:val="005E5232"/>
    <w:rsid w:val="005E5C40"/>
    <w:rsid w:val="005E65C6"/>
    <w:rsid w:val="005E69EC"/>
    <w:rsid w:val="005E6B3F"/>
    <w:rsid w:val="005E7AE0"/>
    <w:rsid w:val="005E7DE0"/>
    <w:rsid w:val="005F06BD"/>
    <w:rsid w:val="005F12F7"/>
    <w:rsid w:val="005F1ED6"/>
    <w:rsid w:val="005F1FC9"/>
    <w:rsid w:val="005F21FB"/>
    <w:rsid w:val="005F3895"/>
    <w:rsid w:val="005F4A7B"/>
    <w:rsid w:val="005F4BC0"/>
    <w:rsid w:val="005F4FB8"/>
    <w:rsid w:val="005F51D0"/>
    <w:rsid w:val="005F52E7"/>
    <w:rsid w:val="005F57DE"/>
    <w:rsid w:val="005F5FBC"/>
    <w:rsid w:val="005F63A2"/>
    <w:rsid w:val="005F67D9"/>
    <w:rsid w:val="005F7562"/>
    <w:rsid w:val="005F7F36"/>
    <w:rsid w:val="00600661"/>
    <w:rsid w:val="00600BBB"/>
    <w:rsid w:val="0060114E"/>
    <w:rsid w:val="006012EE"/>
    <w:rsid w:val="006019FF"/>
    <w:rsid w:val="006027A0"/>
    <w:rsid w:val="006047EC"/>
    <w:rsid w:val="00604AC9"/>
    <w:rsid w:val="00604D0F"/>
    <w:rsid w:val="006058D5"/>
    <w:rsid w:val="00605E47"/>
    <w:rsid w:val="00606429"/>
    <w:rsid w:val="006066F0"/>
    <w:rsid w:val="00607C88"/>
    <w:rsid w:val="00607E39"/>
    <w:rsid w:val="00610AC1"/>
    <w:rsid w:val="00610DA3"/>
    <w:rsid w:val="00611D98"/>
    <w:rsid w:val="0061276C"/>
    <w:rsid w:val="00612CD1"/>
    <w:rsid w:val="00613816"/>
    <w:rsid w:val="00613D55"/>
    <w:rsid w:val="006141B8"/>
    <w:rsid w:val="00614E4F"/>
    <w:rsid w:val="006154BF"/>
    <w:rsid w:val="0061552D"/>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2455"/>
    <w:rsid w:val="0063296B"/>
    <w:rsid w:val="00632A6B"/>
    <w:rsid w:val="00632D52"/>
    <w:rsid w:val="00633D1C"/>
    <w:rsid w:val="0063518B"/>
    <w:rsid w:val="00635452"/>
    <w:rsid w:val="00635C6F"/>
    <w:rsid w:val="0063610A"/>
    <w:rsid w:val="006363AE"/>
    <w:rsid w:val="006363CA"/>
    <w:rsid w:val="00636614"/>
    <w:rsid w:val="0063669C"/>
    <w:rsid w:val="0063686E"/>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30F4"/>
    <w:rsid w:val="0065357D"/>
    <w:rsid w:val="00654816"/>
    <w:rsid w:val="00655503"/>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2F0"/>
    <w:rsid w:val="00666114"/>
    <w:rsid w:val="00666B9C"/>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5CD5"/>
    <w:rsid w:val="00686013"/>
    <w:rsid w:val="00686758"/>
    <w:rsid w:val="0068686A"/>
    <w:rsid w:val="00686A0C"/>
    <w:rsid w:val="00686C72"/>
    <w:rsid w:val="006873EB"/>
    <w:rsid w:val="00687A3A"/>
    <w:rsid w:val="00691090"/>
    <w:rsid w:val="006913C8"/>
    <w:rsid w:val="0069142C"/>
    <w:rsid w:val="006926D8"/>
    <w:rsid w:val="006928FB"/>
    <w:rsid w:val="00692BD6"/>
    <w:rsid w:val="0069349B"/>
    <w:rsid w:val="00693782"/>
    <w:rsid w:val="0069481F"/>
    <w:rsid w:val="0069484C"/>
    <w:rsid w:val="0069495D"/>
    <w:rsid w:val="00694DBE"/>
    <w:rsid w:val="00695222"/>
    <w:rsid w:val="00695AE6"/>
    <w:rsid w:val="006969A3"/>
    <w:rsid w:val="00696AA5"/>
    <w:rsid w:val="00696AFC"/>
    <w:rsid w:val="006A17C6"/>
    <w:rsid w:val="006A1AF3"/>
    <w:rsid w:val="006A1E29"/>
    <w:rsid w:val="006A21C5"/>
    <w:rsid w:val="006A253E"/>
    <w:rsid w:val="006A3235"/>
    <w:rsid w:val="006A386D"/>
    <w:rsid w:val="006A4125"/>
    <w:rsid w:val="006A47CB"/>
    <w:rsid w:val="006A4C52"/>
    <w:rsid w:val="006A6B7E"/>
    <w:rsid w:val="006A7905"/>
    <w:rsid w:val="006B03F4"/>
    <w:rsid w:val="006B0D75"/>
    <w:rsid w:val="006B1B39"/>
    <w:rsid w:val="006B1CAF"/>
    <w:rsid w:val="006B24C1"/>
    <w:rsid w:val="006B335D"/>
    <w:rsid w:val="006B337F"/>
    <w:rsid w:val="006B3B85"/>
    <w:rsid w:val="006B4427"/>
    <w:rsid w:val="006B538B"/>
    <w:rsid w:val="006B5A1E"/>
    <w:rsid w:val="006B6858"/>
    <w:rsid w:val="006B6CE3"/>
    <w:rsid w:val="006B6F65"/>
    <w:rsid w:val="006B7435"/>
    <w:rsid w:val="006B7852"/>
    <w:rsid w:val="006C05C7"/>
    <w:rsid w:val="006C0E0C"/>
    <w:rsid w:val="006C1A07"/>
    <w:rsid w:val="006C2A08"/>
    <w:rsid w:val="006C3163"/>
    <w:rsid w:val="006C46E9"/>
    <w:rsid w:val="006C4881"/>
    <w:rsid w:val="006C4D92"/>
    <w:rsid w:val="006C4F4D"/>
    <w:rsid w:val="006C5BA5"/>
    <w:rsid w:val="006C6126"/>
    <w:rsid w:val="006C6719"/>
    <w:rsid w:val="006C6C2C"/>
    <w:rsid w:val="006C6F7C"/>
    <w:rsid w:val="006C706F"/>
    <w:rsid w:val="006C7E24"/>
    <w:rsid w:val="006D0C5C"/>
    <w:rsid w:val="006D18D0"/>
    <w:rsid w:val="006D1C63"/>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7F2"/>
    <w:rsid w:val="006E6A4B"/>
    <w:rsid w:val="006E7722"/>
    <w:rsid w:val="006E7789"/>
    <w:rsid w:val="006E7B98"/>
    <w:rsid w:val="006F04A8"/>
    <w:rsid w:val="006F082B"/>
    <w:rsid w:val="006F121F"/>
    <w:rsid w:val="006F1B79"/>
    <w:rsid w:val="006F244B"/>
    <w:rsid w:val="006F252E"/>
    <w:rsid w:val="006F2651"/>
    <w:rsid w:val="006F2D8F"/>
    <w:rsid w:val="006F3122"/>
    <w:rsid w:val="006F3496"/>
    <w:rsid w:val="006F37E9"/>
    <w:rsid w:val="006F3B99"/>
    <w:rsid w:val="006F449F"/>
    <w:rsid w:val="006F479D"/>
    <w:rsid w:val="006F4A03"/>
    <w:rsid w:val="006F596A"/>
    <w:rsid w:val="006F5BDF"/>
    <w:rsid w:val="006F6011"/>
    <w:rsid w:val="006F60BA"/>
    <w:rsid w:val="006F60E7"/>
    <w:rsid w:val="006F6CDD"/>
    <w:rsid w:val="006F7092"/>
    <w:rsid w:val="006F7303"/>
    <w:rsid w:val="006F7980"/>
    <w:rsid w:val="007008E8"/>
    <w:rsid w:val="00700B21"/>
    <w:rsid w:val="0070168E"/>
    <w:rsid w:val="00701E6D"/>
    <w:rsid w:val="00702F92"/>
    <w:rsid w:val="007030AF"/>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34C6"/>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4A5"/>
    <w:rsid w:val="007214EA"/>
    <w:rsid w:val="00721E1F"/>
    <w:rsid w:val="007225AC"/>
    <w:rsid w:val="00722716"/>
    <w:rsid w:val="007229C4"/>
    <w:rsid w:val="00722D57"/>
    <w:rsid w:val="00723A43"/>
    <w:rsid w:val="00723C4A"/>
    <w:rsid w:val="0072403C"/>
    <w:rsid w:val="007254E9"/>
    <w:rsid w:val="00725970"/>
    <w:rsid w:val="00725D13"/>
    <w:rsid w:val="00726156"/>
    <w:rsid w:val="007266CB"/>
    <w:rsid w:val="0072676F"/>
    <w:rsid w:val="007268B2"/>
    <w:rsid w:val="00726C70"/>
    <w:rsid w:val="00726F52"/>
    <w:rsid w:val="00730D3B"/>
    <w:rsid w:val="00730F50"/>
    <w:rsid w:val="00731217"/>
    <w:rsid w:val="00731F67"/>
    <w:rsid w:val="00731F8B"/>
    <w:rsid w:val="00732BA8"/>
    <w:rsid w:val="00732FB0"/>
    <w:rsid w:val="00733168"/>
    <w:rsid w:val="00733FF1"/>
    <w:rsid w:val="00734793"/>
    <w:rsid w:val="00734D0B"/>
    <w:rsid w:val="00734E90"/>
    <w:rsid w:val="00734EC4"/>
    <w:rsid w:val="00734FF8"/>
    <w:rsid w:val="00735733"/>
    <w:rsid w:val="0073662F"/>
    <w:rsid w:val="00736A8B"/>
    <w:rsid w:val="00736E8D"/>
    <w:rsid w:val="007370C8"/>
    <w:rsid w:val="007378C8"/>
    <w:rsid w:val="00737AF7"/>
    <w:rsid w:val="0074000C"/>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6BBF"/>
    <w:rsid w:val="00756CD0"/>
    <w:rsid w:val="00757D70"/>
    <w:rsid w:val="007601CF"/>
    <w:rsid w:val="00760B09"/>
    <w:rsid w:val="00761AA5"/>
    <w:rsid w:val="00761C33"/>
    <w:rsid w:val="007621E7"/>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25FD"/>
    <w:rsid w:val="00772FD6"/>
    <w:rsid w:val="0077523C"/>
    <w:rsid w:val="007752F7"/>
    <w:rsid w:val="0077590E"/>
    <w:rsid w:val="00775952"/>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E6"/>
    <w:rsid w:val="00784E09"/>
    <w:rsid w:val="00784FFA"/>
    <w:rsid w:val="007853F0"/>
    <w:rsid w:val="007858C6"/>
    <w:rsid w:val="00785E49"/>
    <w:rsid w:val="00786ACD"/>
    <w:rsid w:val="00787547"/>
    <w:rsid w:val="00787F5C"/>
    <w:rsid w:val="00790E74"/>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1895"/>
    <w:rsid w:val="007A18AD"/>
    <w:rsid w:val="007A1C92"/>
    <w:rsid w:val="007A2AA2"/>
    <w:rsid w:val="007A2AD4"/>
    <w:rsid w:val="007A30AA"/>
    <w:rsid w:val="007A34C3"/>
    <w:rsid w:val="007A352E"/>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CC9"/>
    <w:rsid w:val="007B10B3"/>
    <w:rsid w:val="007B141A"/>
    <w:rsid w:val="007B1942"/>
    <w:rsid w:val="007B2E56"/>
    <w:rsid w:val="007B4565"/>
    <w:rsid w:val="007B5503"/>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F09"/>
    <w:rsid w:val="007C6022"/>
    <w:rsid w:val="007C62A7"/>
    <w:rsid w:val="007C62AA"/>
    <w:rsid w:val="007C6371"/>
    <w:rsid w:val="007C776C"/>
    <w:rsid w:val="007C7DBC"/>
    <w:rsid w:val="007D052B"/>
    <w:rsid w:val="007D1950"/>
    <w:rsid w:val="007D1DE5"/>
    <w:rsid w:val="007D2F35"/>
    <w:rsid w:val="007D41F2"/>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53A9"/>
    <w:rsid w:val="007E5471"/>
    <w:rsid w:val="007E5977"/>
    <w:rsid w:val="007E5A74"/>
    <w:rsid w:val="007E5A90"/>
    <w:rsid w:val="007E6C41"/>
    <w:rsid w:val="007E7FF8"/>
    <w:rsid w:val="007F00D9"/>
    <w:rsid w:val="007F17E0"/>
    <w:rsid w:val="007F1AF1"/>
    <w:rsid w:val="007F2442"/>
    <w:rsid w:val="007F255C"/>
    <w:rsid w:val="007F3B13"/>
    <w:rsid w:val="007F40FB"/>
    <w:rsid w:val="007F4E12"/>
    <w:rsid w:val="007F50C3"/>
    <w:rsid w:val="007F5513"/>
    <w:rsid w:val="008001AB"/>
    <w:rsid w:val="008009AB"/>
    <w:rsid w:val="0080132D"/>
    <w:rsid w:val="00801764"/>
    <w:rsid w:val="008024E6"/>
    <w:rsid w:val="0080575E"/>
    <w:rsid w:val="00805A7D"/>
    <w:rsid w:val="0080616F"/>
    <w:rsid w:val="008066E4"/>
    <w:rsid w:val="00806F6B"/>
    <w:rsid w:val="00807790"/>
    <w:rsid w:val="00810811"/>
    <w:rsid w:val="00810AFC"/>
    <w:rsid w:val="00810E9F"/>
    <w:rsid w:val="00811AC9"/>
    <w:rsid w:val="00812FD2"/>
    <w:rsid w:val="00813EE9"/>
    <w:rsid w:val="008140BA"/>
    <w:rsid w:val="00814A5A"/>
    <w:rsid w:val="00814E21"/>
    <w:rsid w:val="00814FC3"/>
    <w:rsid w:val="008153B6"/>
    <w:rsid w:val="00816013"/>
    <w:rsid w:val="00816170"/>
    <w:rsid w:val="008164FC"/>
    <w:rsid w:val="00816B69"/>
    <w:rsid w:val="00817166"/>
    <w:rsid w:val="00817297"/>
    <w:rsid w:val="008175E1"/>
    <w:rsid w:val="0082007F"/>
    <w:rsid w:val="008214ED"/>
    <w:rsid w:val="0082192A"/>
    <w:rsid w:val="0082194A"/>
    <w:rsid w:val="00821ABC"/>
    <w:rsid w:val="00821ACC"/>
    <w:rsid w:val="00822FCD"/>
    <w:rsid w:val="00823B8B"/>
    <w:rsid w:val="0082439E"/>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3167"/>
    <w:rsid w:val="00834233"/>
    <w:rsid w:val="00834C0D"/>
    <w:rsid w:val="00834D90"/>
    <w:rsid w:val="00834E7A"/>
    <w:rsid w:val="008354E5"/>
    <w:rsid w:val="008365BC"/>
    <w:rsid w:val="00836E3A"/>
    <w:rsid w:val="0083720E"/>
    <w:rsid w:val="00840426"/>
    <w:rsid w:val="00840906"/>
    <w:rsid w:val="008419BC"/>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A40"/>
    <w:rsid w:val="00855484"/>
    <w:rsid w:val="0085573F"/>
    <w:rsid w:val="0085581E"/>
    <w:rsid w:val="00855826"/>
    <w:rsid w:val="00855C61"/>
    <w:rsid w:val="008563FB"/>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F1F"/>
    <w:rsid w:val="00865701"/>
    <w:rsid w:val="00866331"/>
    <w:rsid w:val="008701DD"/>
    <w:rsid w:val="008706BB"/>
    <w:rsid w:val="00870AD1"/>
    <w:rsid w:val="00870AEB"/>
    <w:rsid w:val="00871181"/>
    <w:rsid w:val="00871972"/>
    <w:rsid w:val="00871AB0"/>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31D5"/>
    <w:rsid w:val="00883C28"/>
    <w:rsid w:val="00883E3E"/>
    <w:rsid w:val="0088459E"/>
    <w:rsid w:val="008854B4"/>
    <w:rsid w:val="0088610E"/>
    <w:rsid w:val="00886330"/>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6581"/>
    <w:rsid w:val="00896686"/>
    <w:rsid w:val="008968A6"/>
    <w:rsid w:val="00896CF4"/>
    <w:rsid w:val="008A0903"/>
    <w:rsid w:val="008A0E6E"/>
    <w:rsid w:val="008A11C5"/>
    <w:rsid w:val="008A1448"/>
    <w:rsid w:val="008A1486"/>
    <w:rsid w:val="008A1871"/>
    <w:rsid w:val="008A1FC1"/>
    <w:rsid w:val="008A2C00"/>
    <w:rsid w:val="008A382F"/>
    <w:rsid w:val="008A3F14"/>
    <w:rsid w:val="008A44EB"/>
    <w:rsid w:val="008A4DFD"/>
    <w:rsid w:val="008A4E55"/>
    <w:rsid w:val="008A68A2"/>
    <w:rsid w:val="008A6F5F"/>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38A7"/>
    <w:rsid w:val="008C3924"/>
    <w:rsid w:val="008C3BAB"/>
    <w:rsid w:val="008C4146"/>
    <w:rsid w:val="008C42F2"/>
    <w:rsid w:val="008C4737"/>
    <w:rsid w:val="008C51B5"/>
    <w:rsid w:val="008C53C5"/>
    <w:rsid w:val="008C54A6"/>
    <w:rsid w:val="008C5B91"/>
    <w:rsid w:val="008C5EA7"/>
    <w:rsid w:val="008C6691"/>
    <w:rsid w:val="008C68A7"/>
    <w:rsid w:val="008C6B1D"/>
    <w:rsid w:val="008C6E84"/>
    <w:rsid w:val="008C70A1"/>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732"/>
    <w:rsid w:val="008D585B"/>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C85"/>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7C3"/>
    <w:rsid w:val="00914994"/>
    <w:rsid w:val="0091550F"/>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51CF"/>
    <w:rsid w:val="009254EC"/>
    <w:rsid w:val="00925766"/>
    <w:rsid w:val="009265CF"/>
    <w:rsid w:val="00926D6B"/>
    <w:rsid w:val="00927757"/>
    <w:rsid w:val="00927758"/>
    <w:rsid w:val="00930E80"/>
    <w:rsid w:val="00933728"/>
    <w:rsid w:val="00934203"/>
    <w:rsid w:val="009342F9"/>
    <w:rsid w:val="0093459A"/>
    <w:rsid w:val="00934C4C"/>
    <w:rsid w:val="0093557B"/>
    <w:rsid w:val="00935FDB"/>
    <w:rsid w:val="0093600E"/>
    <w:rsid w:val="009364AC"/>
    <w:rsid w:val="009367F0"/>
    <w:rsid w:val="009368B9"/>
    <w:rsid w:val="009376EC"/>
    <w:rsid w:val="00937D7F"/>
    <w:rsid w:val="009401D4"/>
    <w:rsid w:val="0094120B"/>
    <w:rsid w:val="00941228"/>
    <w:rsid w:val="009412B0"/>
    <w:rsid w:val="00941C84"/>
    <w:rsid w:val="00941FAF"/>
    <w:rsid w:val="009421F7"/>
    <w:rsid w:val="00942769"/>
    <w:rsid w:val="0094299F"/>
    <w:rsid w:val="00943216"/>
    <w:rsid w:val="00944020"/>
    <w:rsid w:val="00944B6A"/>
    <w:rsid w:val="00944E68"/>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F4"/>
    <w:rsid w:val="00955570"/>
    <w:rsid w:val="009555F3"/>
    <w:rsid w:val="0095573A"/>
    <w:rsid w:val="009565DE"/>
    <w:rsid w:val="00956625"/>
    <w:rsid w:val="00956A73"/>
    <w:rsid w:val="00957028"/>
    <w:rsid w:val="00957318"/>
    <w:rsid w:val="009573A1"/>
    <w:rsid w:val="00960282"/>
    <w:rsid w:val="009602EB"/>
    <w:rsid w:val="00960E39"/>
    <w:rsid w:val="00961347"/>
    <w:rsid w:val="009628B5"/>
    <w:rsid w:val="00963176"/>
    <w:rsid w:val="009632A1"/>
    <w:rsid w:val="0096332A"/>
    <w:rsid w:val="0096394E"/>
    <w:rsid w:val="00965A34"/>
    <w:rsid w:val="00965C15"/>
    <w:rsid w:val="00965E7E"/>
    <w:rsid w:val="00966301"/>
    <w:rsid w:val="00966A25"/>
    <w:rsid w:val="0096705B"/>
    <w:rsid w:val="009675B2"/>
    <w:rsid w:val="0097063F"/>
    <w:rsid w:val="00970893"/>
    <w:rsid w:val="009717F1"/>
    <w:rsid w:val="009728F8"/>
    <w:rsid w:val="00972A2A"/>
    <w:rsid w:val="00972FAB"/>
    <w:rsid w:val="0097339C"/>
    <w:rsid w:val="009733AD"/>
    <w:rsid w:val="00973559"/>
    <w:rsid w:val="00973B88"/>
    <w:rsid w:val="00974329"/>
    <w:rsid w:val="009745F4"/>
    <w:rsid w:val="009748DE"/>
    <w:rsid w:val="009754FC"/>
    <w:rsid w:val="00976314"/>
    <w:rsid w:val="00976F00"/>
    <w:rsid w:val="0097701F"/>
    <w:rsid w:val="00977932"/>
    <w:rsid w:val="00980382"/>
    <w:rsid w:val="00981CFE"/>
    <w:rsid w:val="00981FD0"/>
    <w:rsid w:val="00983A38"/>
    <w:rsid w:val="00984157"/>
    <w:rsid w:val="009842A0"/>
    <w:rsid w:val="00984489"/>
    <w:rsid w:val="0098499E"/>
    <w:rsid w:val="00985C6F"/>
    <w:rsid w:val="00986145"/>
    <w:rsid w:val="009865AD"/>
    <w:rsid w:val="009865D8"/>
    <w:rsid w:val="0098699B"/>
    <w:rsid w:val="0098773B"/>
    <w:rsid w:val="00987ECE"/>
    <w:rsid w:val="00990230"/>
    <w:rsid w:val="00990309"/>
    <w:rsid w:val="00990862"/>
    <w:rsid w:val="0099099F"/>
    <w:rsid w:val="00991EF5"/>
    <w:rsid w:val="00991F9B"/>
    <w:rsid w:val="009922AD"/>
    <w:rsid w:val="00993A6A"/>
    <w:rsid w:val="00993B48"/>
    <w:rsid w:val="00994714"/>
    <w:rsid w:val="009947E3"/>
    <w:rsid w:val="00994B4C"/>
    <w:rsid w:val="00994B5E"/>
    <w:rsid w:val="00994F67"/>
    <w:rsid w:val="00995312"/>
    <w:rsid w:val="009966AA"/>
    <w:rsid w:val="00996B90"/>
    <w:rsid w:val="00997405"/>
    <w:rsid w:val="0099764B"/>
    <w:rsid w:val="009A09BA"/>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71E6"/>
    <w:rsid w:val="009A765B"/>
    <w:rsid w:val="009B0654"/>
    <w:rsid w:val="009B0671"/>
    <w:rsid w:val="009B0A26"/>
    <w:rsid w:val="009B138B"/>
    <w:rsid w:val="009B1FD5"/>
    <w:rsid w:val="009B2393"/>
    <w:rsid w:val="009B2DF7"/>
    <w:rsid w:val="009B3A4B"/>
    <w:rsid w:val="009B3D25"/>
    <w:rsid w:val="009B4312"/>
    <w:rsid w:val="009B492B"/>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2727"/>
    <w:rsid w:val="009D2F75"/>
    <w:rsid w:val="009D39AE"/>
    <w:rsid w:val="009D3A4D"/>
    <w:rsid w:val="009D430E"/>
    <w:rsid w:val="009D4BD4"/>
    <w:rsid w:val="009D51FB"/>
    <w:rsid w:val="009D617C"/>
    <w:rsid w:val="009D7A90"/>
    <w:rsid w:val="009E0201"/>
    <w:rsid w:val="009E0755"/>
    <w:rsid w:val="009E0DAA"/>
    <w:rsid w:val="009E0F79"/>
    <w:rsid w:val="009E14FA"/>
    <w:rsid w:val="009E1C08"/>
    <w:rsid w:val="009E1C72"/>
    <w:rsid w:val="009E310E"/>
    <w:rsid w:val="009E59B2"/>
    <w:rsid w:val="009E689F"/>
    <w:rsid w:val="009E68CD"/>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F79"/>
    <w:rsid w:val="00A00FAC"/>
    <w:rsid w:val="00A011AC"/>
    <w:rsid w:val="00A015EC"/>
    <w:rsid w:val="00A01B40"/>
    <w:rsid w:val="00A02D34"/>
    <w:rsid w:val="00A0482D"/>
    <w:rsid w:val="00A05809"/>
    <w:rsid w:val="00A05829"/>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DC9"/>
    <w:rsid w:val="00A14363"/>
    <w:rsid w:val="00A14773"/>
    <w:rsid w:val="00A14947"/>
    <w:rsid w:val="00A14DC7"/>
    <w:rsid w:val="00A14E2D"/>
    <w:rsid w:val="00A15184"/>
    <w:rsid w:val="00A1581B"/>
    <w:rsid w:val="00A16191"/>
    <w:rsid w:val="00A16871"/>
    <w:rsid w:val="00A16AF9"/>
    <w:rsid w:val="00A1705C"/>
    <w:rsid w:val="00A1755F"/>
    <w:rsid w:val="00A176C5"/>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61C9"/>
    <w:rsid w:val="00A26457"/>
    <w:rsid w:val="00A265D4"/>
    <w:rsid w:val="00A26D94"/>
    <w:rsid w:val="00A26E9E"/>
    <w:rsid w:val="00A273CB"/>
    <w:rsid w:val="00A27755"/>
    <w:rsid w:val="00A27869"/>
    <w:rsid w:val="00A278EB"/>
    <w:rsid w:val="00A27DC6"/>
    <w:rsid w:val="00A3018E"/>
    <w:rsid w:val="00A30628"/>
    <w:rsid w:val="00A3066E"/>
    <w:rsid w:val="00A3189F"/>
    <w:rsid w:val="00A318CE"/>
    <w:rsid w:val="00A31A44"/>
    <w:rsid w:val="00A32875"/>
    <w:rsid w:val="00A32C71"/>
    <w:rsid w:val="00A349B3"/>
    <w:rsid w:val="00A34B20"/>
    <w:rsid w:val="00A34E25"/>
    <w:rsid w:val="00A35B66"/>
    <w:rsid w:val="00A3742D"/>
    <w:rsid w:val="00A412B2"/>
    <w:rsid w:val="00A418FC"/>
    <w:rsid w:val="00A4253D"/>
    <w:rsid w:val="00A436B7"/>
    <w:rsid w:val="00A43DA6"/>
    <w:rsid w:val="00A44103"/>
    <w:rsid w:val="00A4414C"/>
    <w:rsid w:val="00A448D0"/>
    <w:rsid w:val="00A450D0"/>
    <w:rsid w:val="00A45BFF"/>
    <w:rsid w:val="00A45F6A"/>
    <w:rsid w:val="00A467D1"/>
    <w:rsid w:val="00A46FCF"/>
    <w:rsid w:val="00A47405"/>
    <w:rsid w:val="00A50626"/>
    <w:rsid w:val="00A51689"/>
    <w:rsid w:val="00A51921"/>
    <w:rsid w:val="00A51C57"/>
    <w:rsid w:val="00A52036"/>
    <w:rsid w:val="00A521F5"/>
    <w:rsid w:val="00A524C5"/>
    <w:rsid w:val="00A529A6"/>
    <w:rsid w:val="00A52B16"/>
    <w:rsid w:val="00A52E7E"/>
    <w:rsid w:val="00A533AD"/>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9F6"/>
    <w:rsid w:val="00A64F78"/>
    <w:rsid w:val="00A65A46"/>
    <w:rsid w:val="00A65D62"/>
    <w:rsid w:val="00A66D3A"/>
    <w:rsid w:val="00A66FCE"/>
    <w:rsid w:val="00A6773D"/>
    <w:rsid w:val="00A70A4F"/>
    <w:rsid w:val="00A72633"/>
    <w:rsid w:val="00A73465"/>
    <w:rsid w:val="00A73D7D"/>
    <w:rsid w:val="00A73E6C"/>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4C0"/>
    <w:rsid w:val="00A837C6"/>
    <w:rsid w:val="00A851E4"/>
    <w:rsid w:val="00A855B5"/>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84E"/>
    <w:rsid w:val="00AB5073"/>
    <w:rsid w:val="00AB521A"/>
    <w:rsid w:val="00AB53EF"/>
    <w:rsid w:val="00AB573A"/>
    <w:rsid w:val="00AB5954"/>
    <w:rsid w:val="00AB5AA7"/>
    <w:rsid w:val="00AB5ADB"/>
    <w:rsid w:val="00AB5B39"/>
    <w:rsid w:val="00AB6686"/>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96D"/>
    <w:rsid w:val="00AD2AAD"/>
    <w:rsid w:val="00AD2F2F"/>
    <w:rsid w:val="00AD480E"/>
    <w:rsid w:val="00AD4A35"/>
    <w:rsid w:val="00AD516A"/>
    <w:rsid w:val="00AD5602"/>
    <w:rsid w:val="00AD5684"/>
    <w:rsid w:val="00AD59DE"/>
    <w:rsid w:val="00AD6C1C"/>
    <w:rsid w:val="00AD7636"/>
    <w:rsid w:val="00AD766D"/>
    <w:rsid w:val="00AD7EAA"/>
    <w:rsid w:val="00AE013C"/>
    <w:rsid w:val="00AE0947"/>
    <w:rsid w:val="00AE0AEA"/>
    <w:rsid w:val="00AE0B99"/>
    <w:rsid w:val="00AE0EDB"/>
    <w:rsid w:val="00AE21DC"/>
    <w:rsid w:val="00AE22D1"/>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E7701"/>
    <w:rsid w:val="00AE7F8C"/>
    <w:rsid w:val="00AF034A"/>
    <w:rsid w:val="00AF048D"/>
    <w:rsid w:val="00AF1940"/>
    <w:rsid w:val="00AF1ABC"/>
    <w:rsid w:val="00AF31A0"/>
    <w:rsid w:val="00AF3763"/>
    <w:rsid w:val="00AF3BDE"/>
    <w:rsid w:val="00AF4637"/>
    <w:rsid w:val="00AF72E5"/>
    <w:rsid w:val="00B0012A"/>
    <w:rsid w:val="00B00626"/>
    <w:rsid w:val="00B00936"/>
    <w:rsid w:val="00B00F80"/>
    <w:rsid w:val="00B01030"/>
    <w:rsid w:val="00B01F24"/>
    <w:rsid w:val="00B0277B"/>
    <w:rsid w:val="00B037EB"/>
    <w:rsid w:val="00B03A87"/>
    <w:rsid w:val="00B03B61"/>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D93"/>
    <w:rsid w:val="00B24F32"/>
    <w:rsid w:val="00B2596A"/>
    <w:rsid w:val="00B2682B"/>
    <w:rsid w:val="00B26AB3"/>
    <w:rsid w:val="00B26E3A"/>
    <w:rsid w:val="00B27BD9"/>
    <w:rsid w:val="00B27EC2"/>
    <w:rsid w:val="00B30E6A"/>
    <w:rsid w:val="00B31A06"/>
    <w:rsid w:val="00B32492"/>
    <w:rsid w:val="00B3358A"/>
    <w:rsid w:val="00B33797"/>
    <w:rsid w:val="00B33CB4"/>
    <w:rsid w:val="00B34009"/>
    <w:rsid w:val="00B3437D"/>
    <w:rsid w:val="00B3575A"/>
    <w:rsid w:val="00B35D25"/>
    <w:rsid w:val="00B35DCD"/>
    <w:rsid w:val="00B35EEC"/>
    <w:rsid w:val="00B35F9F"/>
    <w:rsid w:val="00B364D0"/>
    <w:rsid w:val="00B36F37"/>
    <w:rsid w:val="00B37FA2"/>
    <w:rsid w:val="00B40AAB"/>
    <w:rsid w:val="00B40AE0"/>
    <w:rsid w:val="00B40E18"/>
    <w:rsid w:val="00B41EBA"/>
    <w:rsid w:val="00B421CE"/>
    <w:rsid w:val="00B42B39"/>
    <w:rsid w:val="00B4340B"/>
    <w:rsid w:val="00B43B9C"/>
    <w:rsid w:val="00B44703"/>
    <w:rsid w:val="00B454F9"/>
    <w:rsid w:val="00B45D35"/>
    <w:rsid w:val="00B45E2B"/>
    <w:rsid w:val="00B45F79"/>
    <w:rsid w:val="00B45FA5"/>
    <w:rsid w:val="00B461FA"/>
    <w:rsid w:val="00B46C93"/>
    <w:rsid w:val="00B46D7E"/>
    <w:rsid w:val="00B46ED1"/>
    <w:rsid w:val="00B46F9E"/>
    <w:rsid w:val="00B47302"/>
    <w:rsid w:val="00B47C1B"/>
    <w:rsid w:val="00B5279C"/>
    <w:rsid w:val="00B535DD"/>
    <w:rsid w:val="00B53A61"/>
    <w:rsid w:val="00B53BA4"/>
    <w:rsid w:val="00B53FA0"/>
    <w:rsid w:val="00B5411C"/>
    <w:rsid w:val="00B541B1"/>
    <w:rsid w:val="00B54B19"/>
    <w:rsid w:val="00B54B25"/>
    <w:rsid w:val="00B556BE"/>
    <w:rsid w:val="00B55C2D"/>
    <w:rsid w:val="00B55F77"/>
    <w:rsid w:val="00B5661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D47"/>
    <w:rsid w:val="00B65DDE"/>
    <w:rsid w:val="00B66097"/>
    <w:rsid w:val="00B67272"/>
    <w:rsid w:val="00B67298"/>
    <w:rsid w:val="00B67A0F"/>
    <w:rsid w:val="00B67D07"/>
    <w:rsid w:val="00B70A1B"/>
    <w:rsid w:val="00B714F2"/>
    <w:rsid w:val="00B71644"/>
    <w:rsid w:val="00B723BB"/>
    <w:rsid w:val="00B72613"/>
    <w:rsid w:val="00B72622"/>
    <w:rsid w:val="00B72846"/>
    <w:rsid w:val="00B7284D"/>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F1"/>
    <w:rsid w:val="00B863E2"/>
    <w:rsid w:val="00B86529"/>
    <w:rsid w:val="00B908BC"/>
    <w:rsid w:val="00B917AC"/>
    <w:rsid w:val="00B91D92"/>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6194"/>
    <w:rsid w:val="00BA68D3"/>
    <w:rsid w:val="00BA69FD"/>
    <w:rsid w:val="00BA71B4"/>
    <w:rsid w:val="00BA79D5"/>
    <w:rsid w:val="00BA7FA9"/>
    <w:rsid w:val="00BB00EF"/>
    <w:rsid w:val="00BB0736"/>
    <w:rsid w:val="00BB09A4"/>
    <w:rsid w:val="00BB0C73"/>
    <w:rsid w:val="00BB1827"/>
    <w:rsid w:val="00BB1BAA"/>
    <w:rsid w:val="00BB251D"/>
    <w:rsid w:val="00BB2F02"/>
    <w:rsid w:val="00BB33B3"/>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418E"/>
    <w:rsid w:val="00BD4325"/>
    <w:rsid w:val="00BD43E8"/>
    <w:rsid w:val="00BD59ED"/>
    <w:rsid w:val="00BD77A7"/>
    <w:rsid w:val="00BE0D6A"/>
    <w:rsid w:val="00BE0E9F"/>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EFD"/>
    <w:rsid w:val="00BF300B"/>
    <w:rsid w:val="00BF3163"/>
    <w:rsid w:val="00BF3CFB"/>
    <w:rsid w:val="00BF55F0"/>
    <w:rsid w:val="00BF5CC6"/>
    <w:rsid w:val="00BF5DFF"/>
    <w:rsid w:val="00BF6636"/>
    <w:rsid w:val="00BF6C75"/>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E06"/>
    <w:rsid w:val="00C10104"/>
    <w:rsid w:val="00C11865"/>
    <w:rsid w:val="00C11C58"/>
    <w:rsid w:val="00C11C98"/>
    <w:rsid w:val="00C124B3"/>
    <w:rsid w:val="00C12D10"/>
    <w:rsid w:val="00C12E52"/>
    <w:rsid w:val="00C13C02"/>
    <w:rsid w:val="00C13DB2"/>
    <w:rsid w:val="00C15005"/>
    <w:rsid w:val="00C15257"/>
    <w:rsid w:val="00C20086"/>
    <w:rsid w:val="00C2032F"/>
    <w:rsid w:val="00C20964"/>
    <w:rsid w:val="00C20CCF"/>
    <w:rsid w:val="00C20FBA"/>
    <w:rsid w:val="00C20FC3"/>
    <w:rsid w:val="00C21030"/>
    <w:rsid w:val="00C210EF"/>
    <w:rsid w:val="00C2124E"/>
    <w:rsid w:val="00C2159C"/>
    <w:rsid w:val="00C22643"/>
    <w:rsid w:val="00C22BC3"/>
    <w:rsid w:val="00C231F5"/>
    <w:rsid w:val="00C2361A"/>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C63"/>
    <w:rsid w:val="00C43D96"/>
    <w:rsid w:val="00C4409D"/>
    <w:rsid w:val="00C4425A"/>
    <w:rsid w:val="00C44882"/>
    <w:rsid w:val="00C456FA"/>
    <w:rsid w:val="00C4574D"/>
    <w:rsid w:val="00C45C0A"/>
    <w:rsid w:val="00C46462"/>
    <w:rsid w:val="00C4775A"/>
    <w:rsid w:val="00C51B16"/>
    <w:rsid w:val="00C527C5"/>
    <w:rsid w:val="00C5294A"/>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B30"/>
    <w:rsid w:val="00C71D28"/>
    <w:rsid w:val="00C71D2F"/>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C73"/>
    <w:rsid w:val="00C92D6B"/>
    <w:rsid w:val="00C93220"/>
    <w:rsid w:val="00C93568"/>
    <w:rsid w:val="00C93D5A"/>
    <w:rsid w:val="00C94FE5"/>
    <w:rsid w:val="00C95ECC"/>
    <w:rsid w:val="00C962C0"/>
    <w:rsid w:val="00C96EC0"/>
    <w:rsid w:val="00C97089"/>
    <w:rsid w:val="00C97604"/>
    <w:rsid w:val="00CA0019"/>
    <w:rsid w:val="00CA035F"/>
    <w:rsid w:val="00CA14AD"/>
    <w:rsid w:val="00CA1F76"/>
    <w:rsid w:val="00CA2889"/>
    <w:rsid w:val="00CA345A"/>
    <w:rsid w:val="00CA3475"/>
    <w:rsid w:val="00CA363F"/>
    <w:rsid w:val="00CA3F53"/>
    <w:rsid w:val="00CA438D"/>
    <w:rsid w:val="00CA4417"/>
    <w:rsid w:val="00CA4819"/>
    <w:rsid w:val="00CA4B01"/>
    <w:rsid w:val="00CA4DF2"/>
    <w:rsid w:val="00CA4E3B"/>
    <w:rsid w:val="00CA4E73"/>
    <w:rsid w:val="00CA5229"/>
    <w:rsid w:val="00CA55C2"/>
    <w:rsid w:val="00CA57CD"/>
    <w:rsid w:val="00CA5A95"/>
    <w:rsid w:val="00CA5D47"/>
    <w:rsid w:val="00CA5D5B"/>
    <w:rsid w:val="00CA7A04"/>
    <w:rsid w:val="00CB093C"/>
    <w:rsid w:val="00CB1462"/>
    <w:rsid w:val="00CB16BA"/>
    <w:rsid w:val="00CB26A3"/>
    <w:rsid w:val="00CB2957"/>
    <w:rsid w:val="00CB2A6D"/>
    <w:rsid w:val="00CB3211"/>
    <w:rsid w:val="00CB40BE"/>
    <w:rsid w:val="00CB496A"/>
    <w:rsid w:val="00CB4FD7"/>
    <w:rsid w:val="00CB54C3"/>
    <w:rsid w:val="00CB61D1"/>
    <w:rsid w:val="00CB61ED"/>
    <w:rsid w:val="00CB6E39"/>
    <w:rsid w:val="00CB7A39"/>
    <w:rsid w:val="00CC01B5"/>
    <w:rsid w:val="00CC0B91"/>
    <w:rsid w:val="00CC0DC7"/>
    <w:rsid w:val="00CC1467"/>
    <w:rsid w:val="00CC1BA0"/>
    <w:rsid w:val="00CC1CB2"/>
    <w:rsid w:val="00CC1DF8"/>
    <w:rsid w:val="00CC1DF9"/>
    <w:rsid w:val="00CC257E"/>
    <w:rsid w:val="00CC32A3"/>
    <w:rsid w:val="00CC37B1"/>
    <w:rsid w:val="00CC3C18"/>
    <w:rsid w:val="00CC3CE5"/>
    <w:rsid w:val="00CC3EF9"/>
    <w:rsid w:val="00CC436B"/>
    <w:rsid w:val="00CC4439"/>
    <w:rsid w:val="00CC4640"/>
    <w:rsid w:val="00CC4747"/>
    <w:rsid w:val="00CC61DB"/>
    <w:rsid w:val="00CC62F7"/>
    <w:rsid w:val="00CC7FA2"/>
    <w:rsid w:val="00CD01D8"/>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5AA2"/>
    <w:rsid w:val="00CD6A2D"/>
    <w:rsid w:val="00CD77FA"/>
    <w:rsid w:val="00CD79C3"/>
    <w:rsid w:val="00CD7BB7"/>
    <w:rsid w:val="00CE0CF9"/>
    <w:rsid w:val="00CE14D2"/>
    <w:rsid w:val="00CE2226"/>
    <w:rsid w:val="00CE2CF8"/>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4B8F"/>
    <w:rsid w:val="00CF50BD"/>
    <w:rsid w:val="00CF624B"/>
    <w:rsid w:val="00CF63A4"/>
    <w:rsid w:val="00CF6F2E"/>
    <w:rsid w:val="00CF7167"/>
    <w:rsid w:val="00CF7CB0"/>
    <w:rsid w:val="00D0155A"/>
    <w:rsid w:val="00D019B1"/>
    <w:rsid w:val="00D03175"/>
    <w:rsid w:val="00D031F9"/>
    <w:rsid w:val="00D0361B"/>
    <w:rsid w:val="00D0435F"/>
    <w:rsid w:val="00D05AD0"/>
    <w:rsid w:val="00D06AB2"/>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78B"/>
    <w:rsid w:val="00D26493"/>
    <w:rsid w:val="00D26DE3"/>
    <w:rsid w:val="00D27730"/>
    <w:rsid w:val="00D27E2A"/>
    <w:rsid w:val="00D3007F"/>
    <w:rsid w:val="00D3052B"/>
    <w:rsid w:val="00D30AF0"/>
    <w:rsid w:val="00D31A63"/>
    <w:rsid w:val="00D31D72"/>
    <w:rsid w:val="00D31EB7"/>
    <w:rsid w:val="00D32D69"/>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E37"/>
    <w:rsid w:val="00D67BF1"/>
    <w:rsid w:val="00D706A4"/>
    <w:rsid w:val="00D70751"/>
    <w:rsid w:val="00D70E45"/>
    <w:rsid w:val="00D722FA"/>
    <w:rsid w:val="00D724D9"/>
    <w:rsid w:val="00D727F1"/>
    <w:rsid w:val="00D72FBC"/>
    <w:rsid w:val="00D73BDA"/>
    <w:rsid w:val="00D7494C"/>
    <w:rsid w:val="00D74AC6"/>
    <w:rsid w:val="00D74F67"/>
    <w:rsid w:val="00D75750"/>
    <w:rsid w:val="00D757D5"/>
    <w:rsid w:val="00D75FB7"/>
    <w:rsid w:val="00D761E7"/>
    <w:rsid w:val="00D768FD"/>
    <w:rsid w:val="00D76FD8"/>
    <w:rsid w:val="00D77105"/>
    <w:rsid w:val="00D80654"/>
    <w:rsid w:val="00D80D16"/>
    <w:rsid w:val="00D81BA1"/>
    <w:rsid w:val="00D81DF4"/>
    <w:rsid w:val="00D82E7D"/>
    <w:rsid w:val="00D837E0"/>
    <w:rsid w:val="00D83D1C"/>
    <w:rsid w:val="00D84D36"/>
    <w:rsid w:val="00D84DD1"/>
    <w:rsid w:val="00D865FA"/>
    <w:rsid w:val="00D86DE4"/>
    <w:rsid w:val="00D86E26"/>
    <w:rsid w:val="00D879C1"/>
    <w:rsid w:val="00D90664"/>
    <w:rsid w:val="00D9099E"/>
    <w:rsid w:val="00D9133A"/>
    <w:rsid w:val="00D91C37"/>
    <w:rsid w:val="00D924BD"/>
    <w:rsid w:val="00D937DF"/>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FF1"/>
    <w:rsid w:val="00DA53AC"/>
    <w:rsid w:val="00DA583D"/>
    <w:rsid w:val="00DA6150"/>
    <w:rsid w:val="00DA67F8"/>
    <w:rsid w:val="00DA6B19"/>
    <w:rsid w:val="00DA6C42"/>
    <w:rsid w:val="00DA700C"/>
    <w:rsid w:val="00DA7863"/>
    <w:rsid w:val="00DB0F3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05"/>
    <w:rsid w:val="00DC0CEB"/>
    <w:rsid w:val="00DC2160"/>
    <w:rsid w:val="00DC2340"/>
    <w:rsid w:val="00DC23C4"/>
    <w:rsid w:val="00DC2602"/>
    <w:rsid w:val="00DC2A5D"/>
    <w:rsid w:val="00DC3494"/>
    <w:rsid w:val="00DC37FD"/>
    <w:rsid w:val="00DC419B"/>
    <w:rsid w:val="00DC4A61"/>
    <w:rsid w:val="00DC5C4E"/>
    <w:rsid w:val="00DC5E47"/>
    <w:rsid w:val="00DC6845"/>
    <w:rsid w:val="00DC6D5A"/>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11C4"/>
    <w:rsid w:val="00DE16E3"/>
    <w:rsid w:val="00DE2108"/>
    <w:rsid w:val="00DE220E"/>
    <w:rsid w:val="00DE2602"/>
    <w:rsid w:val="00DE281E"/>
    <w:rsid w:val="00DE348F"/>
    <w:rsid w:val="00DE36BE"/>
    <w:rsid w:val="00DE3CA7"/>
    <w:rsid w:val="00DE3CF3"/>
    <w:rsid w:val="00DE47A8"/>
    <w:rsid w:val="00DE4C05"/>
    <w:rsid w:val="00DE4DEE"/>
    <w:rsid w:val="00DE56C2"/>
    <w:rsid w:val="00DE5A2B"/>
    <w:rsid w:val="00DE6084"/>
    <w:rsid w:val="00DE6F7C"/>
    <w:rsid w:val="00DE793B"/>
    <w:rsid w:val="00DF07E5"/>
    <w:rsid w:val="00DF0826"/>
    <w:rsid w:val="00DF0ECA"/>
    <w:rsid w:val="00DF2CD6"/>
    <w:rsid w:val="00DF34FF"/>
    <w:rsid w:val="00DF3A53"/>
    <w:rsid w:val="00DF3F93"/>
    <w:rsid w:val="00DF42ED"/>
    <w:rsid w:val="00DF441D"/>
    <w:rsid w:val="00DF4997"/>
    <w:rsid w:val="00DF5260"/>
    <w:rsid w:val="00DF5713"/>
    <w:rsid w:val="00DF57CA"/>
    <w:rsid w:val="00DF5D40"/>
    <w:rsid w:val="00DF607B"/>
    <w:rsid w:val="00DF6AB1"/>
    <w:rsid w:val="00DF70C3"/>
    <w:rsid w:val="00DF7989"/>
    <w:rsid w:val="00E0012C"/>
    <w:rsid w:val="00E00497"/>
    <w:rsid w:val="00E011D4"/>
    <w:rsid w:val="00E01306"/>
    <w:rsid w:val="00E01671"/>
    <w:rsid w:val="00E01FF3"/>
    <w:rsid w:val="00E02190"/>
    <w:rsid w:val="00E02BAC"/>
    <w:rsid w:val="00E041AD"/>
    <w:rsid w:val="00E047C6"/>
    <w:rsid w:val="00E0527F"/>
    <w:rsid w:val="00E0658F"/>
    <w:rsid w:val="00E069F2"/>
    <w:rsid w:val="00E06BA7"/>
    <w:rsid w:val="00E07A61"/>
    <w:rsid w:val="00E07DD2"/>
    <w:rsid w:val="00E11C4F"/>
    <w:rsid w:val="00E120A1"/>
    <w:rsid w:val="00E12DEE"/>
    <w:rsid w:val="00E12FED"/>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7684"/>
    <w:rsid w:val="00E277EC"/>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6EE"/>
    <w:rsid w:val="00E40772"/>
    <w:rsid w:val="00E40E6D"/>
    <w:rsid w:val="00E41040"/>
    <w:rsid w:val="00E41474"/>
    <w:rsid w:val="00E416AC"/>
    <w:rsid w:val="00E4253B"/>
    <w:rsid w:val="00E43A05"/>
    <w:rsid w:val="00E43DDC"/>
    <w:rsid w:val="00E4443C"/>
    <w:rsid w:val="00E44834"/>
    <w:rsid w:val="00E466A5"/>
    <w:rsid w:val="00E46701"/>
    <w:rsid w:val="00E474E9"/>
    <w:rsid w:val="00E4784F"/>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89"/>
    <w:rsid w:val="00E57D05"/>
    <w:rsid w:val="00E57D4B"/>
    <w:rsid w:val="00E600B9"/>
    <w:rsid w:val="00E60B13"/>
    <w:rsid w:val="00E617E4"/>
    <w:rsid w:val="00E61AFD"/>
    <w:rsid w:val="00E62E6A"/>
    <w:rsid w:val="00E63089"/>
    <w:rsid w:val="00E63913"/>
    <w:rsid w:val="00E63AF4"/>
    <w:rsid w:val="00E645B5"/>
    <w:rsid w:val="00E647E2"/>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94B"/>
    <w:rsid w:val="00E73F18"/>
    <w:rsid w:val="00E74410"/>
    <w:rsid w:val="00E744DD"/>
    <w:rsid w:val="00E77088"/>
    <w:rsid w:val="00E776E2"/>
    <w:rsid w:val="00E7787A"/>
    <w:rsid w:val="00E809C1"/>
    <w:rsid w:val="00E820D6"/>
    <w:rsid w:val="00E824E7"/>
    <w:rsid w:val="00E83B8B"/>
    <w:rsid w:val="00E8413E"/>
    <w:rsid w:val="00E8415E"/>
    <w:rsid w:val="00E84A08"/>
    <w:rsid w:val="00E8556F"/>
    <w:rsid w:val="00E85BE4"/>
    <w:rsid w:val="00E861B6"/>
    <w:rsid w:val="00E87029"/>
    <w:rsid w:val="00E874FF"/>
    <w:rsid w:val="00E90C38"/>
    <w:rsid w:val="00E90CEF"/>
    <w:rsid w:val="00E90DCC"/>
    <w:rsid w:val="00E90E82"/>
    <w:rsid w:val="00E91441"/>
    <w:rsid w:val="00E92ED9"/>
    <w:rsid w:val="00E934C9"/>
    <w:rsid w:val="00E93A13"/>
    <w:rsid w:val="00E94375"/>
    <w:rsid w:val="00E947A5"/>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B0038"/>
    <w:rsid w:val="00EB0149"/>
    <w:rsid w:val="00EB03E9"/>
    <w:rsid w:val="00EB0986"/>
    <w:rsid w:val="00EB11F5"/>
    <w:rsid w:val="00EB13D7"/>
    <w:rsid w:val="00EB1FFF"/>
    <w:rsid w:val="00EB21C7"/>
    <w:rsid w:val="00EB21F8"/>
    <w:rsid w:val="00EB231E"/>
    <w:rsid w:val="00EB23A4"/>
    <w:rsid w:val="00EB24C9"/>
    <w:rsid w:val="00EB4C20"/>
    <w:rsid w:val="00EB4C4B"/>
    <w:rsid w:val="00EB4C99"/>
    <w:rsid w:val="00EB4F32"/>
    <w:rsid w:val="00EB51C8"/>
    <w:rsid w:val="00EB52A3"/>
    <w:rsid w:val="00EB57AB"/>
    <w:rsid w:val="00EB5C30"/>
    <w:rsid w:val="00EB611C"/>
    <w:rsid w:val="00EB628E"/>
    <w:rsid w:val="00EB6453"/>
    <w:rsid w:val="00EB6D8B"/>
    <w:rsid w:val="00EB6DD4"/>
    <w:rsid w:val="00EB732D"/>
    <w:rsid w:val="00EB7EAC"/>
    <w:rsid w:val="00EC0A33"/>
    <w:rsid w:val="00EC0E8F"/>
    <w:rsid w:val="00EC1175"/>
    <w:rsid w:val="00EC1751"/>
    <w:rsid w:val="00EC310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5A48"/>
    <w:rsid w:val="00ED5C59"/>
    <w:rsid w:val="00ED65BB"/>
    <w:rsid w:val="00ED6B73"/>
    <w:rsid w:val="00ED7087"/>
    <w:rsid w:val="00ED73A4"/>
    <w:rsid w:val="00ED775D"/>
    <w:rsid w:val="00ED79DE"/>
    <w:rsid w:val="00ED7F03"/>
    <w:rsid w:val="00EE086C"/>
    <w:rsid w:val="00EE0D8E"/>
    <w:rsid w:val="00EE0EAB"/>
    <w:rsid w:val="00EE0FE2"/>
    <w:rsid w:val="00EE2BE0"/>
    <w:rsid w:val="00EE3489"/>
    <w:rsid w:val="00EE48C4"/>
    <w:rsid w:val="00EE48D5"/>
    <w:rsid w:val="00EE518F"/>
    <w:rsid w:val="00EE66C0"/>
    <w:rsid w:val="00EE681B"/>
    <w:rsid w:val="00EE68EB"/>
    <w:rsid w:val="00EE6D76"/>
    <w:rsid w:val="00EE7373"/>
    <w:rsid w:val="00EE798E"/>
    <w:rsid w:val="00EF0305"/>
    <w:rsid w:val="00EF0C4C"/>
    <w:rsid w:val="00EF1582"/>
    <w:rsid w:val="00EF1B09"/>
    <w:rsid w:val="00EF280A"/>
    <w:rsid w:val="00EF3474"/>
    <w:rsid w:val="00EF3563"/>
    <w:rsid w:val="00EF3DAE"/>
    <w:rsid w:val="00EF4266"/>
    <w:rsid w:val="00EF4BF8"/>
    <w:rsid w:val="00EF5C6E"/>
    <w:rsid w:val="00EF605C"/>
    <w:rsid w:val="00EF6265"/>
    <w:rsid w:val="00EF6F5D"/>
    <w:rsid w:val="00EF7873"/>
    <w:rsid w:val="00EF7E1A"/>
    <w:rsid w:val="00EF7E5C"/>
    <w:rsid w:val="00F0025D"/>
    <w:rsid w:val="00F012E4"/>
    <w:rsid w:val="00F01F8C"/>
    <w:rsid w:val="00F023A3"/>
    <w:rsid w:val="00F0245F"/>
    <w:rsid w:val="00F02726"/>
    <w:rsid w:val="00F03047"/>
    <w:rsid w:val="00F03BF6"/>
    <w:rsid w:val="00F03D65"/>
    <w:rsid w:val="00F04523"/>
    <w:rsid w:val="00F05789"/>
    <w:rsid w:val="00F06249"/>
    <w:rsid w:val="00F063C8"/>
    <w:rsid w:val="00F06AE7"/>
    <w:rsid w:val="00F06E1E"/>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5044"/>
    <w:rsid w:val="00F1536F"/>
    <w:rsid w:val="00F153A8"/>
    <w:rsid w:val="00F15846"/>
    <w:rsid w:val="00F15B4A"/>
    <w:rsid w:val="00F16414"/>
    <w:rsid w:val="00F1674D"/>
    <w:rsid w:val="00F16CCA"/>
    <w:rsid w:val="00F1749C"/>
    <w:rsid w:val="00F174DC"/>
    <w:rsid w:val="00F176CF"/>
    <w:rsid w:val="00F17919"/>
    <w:rsid w:val="00F200CB"/>
    <w:rsid w:val="00F201E7"/>
    <w:rsid w:val="00F206FB"/>
    <w:rsid w:val="00F208DC"/>
    <w:rsid w:val="00F20EA4"/>
    <w:rsid w:val="00F21A2E"/>
    <w:rsid w:val="00F220F2"/>
    <w:rsid w:val="00F223ED"/>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270B"/>
    <w:rsid w:val="00F43061"/>
    <w:rsid w:val="00F4308A"/>
    <w:rsid w:val="00F437C0"/>
    <w:rsid w:val="00F44C8B"/>
    <w:rsid w:val="00F4600C"/>
    <w:rsid w:val="00F46F25"/>
    <w:rsid w:val="00F507D2"/>
    <w:rsid w:val="00F50CEC"/>
    <w:rsid w:val="00F51E26"/>
    <w:rsid w:val="00F520C9"/>
    <w:rsid w:val="00F52222"/>
    <w:rsid w:val="00F532A9"/>
    <w:rsid w:val="00F5531D"/>
    <w:rsid w:val="00F55580"/>
    <w:rsid w:val="00F56BF0"/>
    <w:rsid w:val="00F56EBB"/>
    <w:rsid w:val="00F56FE6"/>
    <w:rsid w:val="00F57656"/>
    <w:rsid w:val="00F57CC7"/>
    <w:rsid w:val="00F57D90"/>
    <w:rsid w:val="00F602D9"/>
    <w:rsid w:val="00F607F7"/>
    <w:rsid w:val="00F61BBE"/>
    <w:rsid w:val="00F61EB3"/>
    <w:rsid w:val="00F6319C"/>
    <w:rsid w:val="00F6369E"/>
    <w:rsid w:val="00F63FA8"/>
    <w:rsid w:val="00F64499"/>
    <w:rsid w:val="00F64560"/>
    <w:rsid w:val="00F64614"/>
    <w:rsid w:val="00F64822"/>
    <w:rsid w:val="00F65B6A"/>
    <w:rsid w:val="00F66ADF"/>
    <w:rsid w:val="00F67F2F"/>
    <w:rsid w:val="00F71673"/>
    <w:rsid w:val="00F71929"/>
    <w:rsid w:val="00F71CC0"/>
    <w:rsid w:val="00F7247E"/>
    <w:rsid w:val="00F72A26"/>
    <w:rsid w:val="00F73511"/>
    <w:rsid w:val="00F73533"/>
    <w:rsid w:val="00F73738"/>
    <w:rsid w:val="00F7468E"/>
    <w:rsid w:val="00F754B3"/>
    <w:rsid w:val="00F75D21"/>
    <w:rsid w:val="00F7607F"/>
    <w:rsid w:val="00F765DB"/>
    <w:rsid w:val="00F76DDB"/>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250"/>
    <w:rsid w:val="00F95334"/>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F9"/>
    <w:rsid w:val="00FA48BB"/>
    <w:rsid w:val="00FA4F77"/>
    <w:rsid w:val="00FA613E"/>
    <w:rsid w:val="00FA627E"/>
    <w:rsid w:val="00FA62F1"/>
    <w:rsid w:val="00FA63BA"/>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84"/>
    <w:rsid w:val="00FC24E9"/>
    <w:rsid w:val="00FC2957"/>
    <w:rsid w:val="00FC2CC8"/>
    <w:rsid w:val="00FC302F"/>
    <w:rsid w:val="00FC3BB5"/>
    <w:rsid w:val="00FC3DDA"/>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7039"/>
    <w:rsid w:val="00FD79F6"/>
    <w:rsid w:val="00FE05E3"/>
    <w:rsid w:val="00FE0D57"/>
    <w:rsid w:val="00FE144B"/>
    <w:rsid w:val="00FE18FC"/>
    <w:rsid w:val="00FE1C55"/>
    <w:rsid w:val="00FE1EC7"/>
    <w:rsid w:val="00FE2291"/>
    <w:rsid w:val="00FE284B"/>
    <w:rsid w:val="00FE3051"/>
    <w:rsid w:val="00FE357D"/>
    <w:rsid w:val="00FE3589"/>
    <w:rsid w:val="00FE3F2F"/>
    <w:rsid w:val="00FE4E73"/>
    <w:rsid w:val="00FE5327"/>
    <w:rsid w:val="00FE55C9"/>
    <w:rsid w:val="00FE627B"/>
    <w:rsid w:val="00FE7394"/>
    <w:rsid w:val="00FE7862"/>
    <w:rsid w:val="00FF0320"/>
    <w:rsid w:val="00FF036C"/>
    <w:rsid w:val="00FF0E86"/>
    <w:rsid w:val="00FF0EDA"/>
    <w:rsid w:val="00FF2E5F"/>
    <w:rsid w:val="00FF2F84"/>
    <w:rsid w:val="00FF3660"/>
    <w:rsid w:val="00FF4068"/>
    <w:rsid w:val="00FF4B57"/>
    <w:rsid w:val="00FF5201"/>
    <w:rsid w:val="00FF54F4"/>
    <w:rsid w:val="00FF5690"/>
    <w:rsid w:val="00FF56F5"/>
    <w:rsid w:val="00FF620A"/>
    <w:rsid w:val="00FF6258"/>
    <w:rsid w:val="00FF6591"/>
    <w:rsid w:val="00FF681E"/>
    <w:rsid w:val="00FF6C1B"/>
    <w:rsid w:val="00FF71A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6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rsid w:val="00097D65"/>
    <w:pPr>
      <w:keepNext/>
      <w:jc w:val="center"/>
      <w:outlineLvl w:val="0"/>
    </w:pPr>
    <w:rPr>
      <w:i/>
      <w:iCs/>
      <w:caps/>
      <w:szCs w:val="22"/>
    </w:rPr>
  </w:style>
  <w:style w:type="paragraph" w:styleId="Heading2">
    <w:name w:val="heading 2"/>
    <w:basedOn w:val="Normal"/>
    <w:next w:val="Normal"/>
    <w:qFormat/>
    <w:rsid w:val="00097D65"/>
    <w:pPr>
      <w:keepNext/>
      <w:jc w:val="center"/>
      <w:outlineLvl w:val="1"/>
    </w:pPr>
    <w:rPr>
      <w:caps/>
      <w:szCs w:val="22"/>
      <w:u w:val="single"/>
    </w:rPr>
  </w:style>
  <w:style w:type="paragraph" w:styleId="Heading3">
    <w:name w:val="heading 3"/>
    <w:basedOn w:val="Normal"/>
    <w:next w:val="Normal"/>
    <w:link w:val="Heading3Char"/>
    <w:qFormat/>
    <w:rsid w:val="00097D65"/>
    <w:pPr>
      <w:keepNext/>
      <w:jc w:val="left"/>
      <w:outlineLvl w:val="2"/>
    </w:pPr>
    <w:rPr>
      <w:b/>
      <w:bCs/>
      <w:caps/>
      <w:szCs w:val="22"/>
    </w:rPr>
  </w:style>
  <w:style w:type="paragraph" w:styleId="Heading4">
    <w:name w:val="heading 4"/>
    <w:basedOn w:val="Normal"/>
    <w:next w:val="Normal"/>
    <w:qFormat/>
    <w:rsid w:val="00097D65"/>
    <w:pPr>
      <w:keepNext/>
      <w:outlineLvl w:val="3"/>
    </w:pPr>
    <w:rPr>
      <w:b/>
      <w:bCs/>
      <w:caps/>
    </w:rPr>
  </w:style>
  <w:style w:type="paragraph" w:styleId="Heading5">
    <w:name w:val="heading 5"/>
    <w:basedOn w:val="Normal"/>
    <w:next w:val="Normal"/>
    <w:qFormat/>
    <w:rsid w:val="00097D65"/>
    <w:pPr>
      <w:keepNext/>
      <w:outlineLvl w:val="4"/>
    </w:pPr>
    <w:rPr>
      <w:b/>
      <w:caps/>
      <w:szCs w:val="22"/>
    </w:rPr>
  </w:style>
  <w:style w:type="paragraph" w:styleId="Heading6">
    <w:name w:val="heading 6"/>
    <w:basedOn w:val="Normal"/>
    <w:next w:val="Normal"/>
    <w:qFormat/>
    <w:rsid w:val="00097D65"/>
    <w:pPr>
      <w:keepNext/>
      <w:outlineLvl w:val="5"/>
    </w:pPr>
    <w:rPr>
      <w:b/>
      <w:bCs/>
      <w:caps/>
      <w:szCs w:val="22"/>
    </w:rPr>
  </w:style>
  <w:style w:type="paragraph" w:styleId="Heading7">
    <w:name w:val="heading 7"/>
    <w:basedOn w:val="Normal"/>
    <w:next w:val="Normal"/>
    <w:qFormat/>
    <w:rsid w:val="00097D65"/>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97D65"/>
    <w:pPr>
      <w:ind w:firstLine="720"/>
    </w:pPr>
    <w:rPr>
      <w:rFonts w:cs="Courier New"/>
      <w:szCs w:val="22"/>
    </w:rPr>
  </w:style>
  <w:style w:type="paragraph" w:styleId="BlockText">
    <w:name w:val="Block Text"/>
    <w:basedOn w:val="Normal"/>
    <w:link w:val="BlockTextChar"/>
    <w:rsid w:val="00097D65"/>
    <w:pPr>
      <w:ind w:left="567"/>
    </w:pPr>
  </w:style>
  <w:style w:type="paragraph" w:styleId="BodyText2">
    <w:name w:val="Body Text 2"/>
    <w:basedOn w:val="Normal"/>
    <w:rsid w:val="00097D65"/>
    <w:rPr>
      <w:szCs w:val="22"/>
    </w:rPr>
  </w:style>
  <w:style w:type="paragraph" w:customStyle="1" w:styleId="CC">
    <w:name w:val="CC"/>
    <w:basedOn w:val="BodyText"/>
    <w:rsid w:val="00097D65"/>
    <w:pPr>
      <w:keepLines/>
      <w:widowControl w:val="0"/>
      <w:spacing w:after="160"/>
      <w:ind w:left="360" w:hanging="360"/>
    </w:pPr>
    <w:rPr>
      <w:sz w:val="20"/>
    </w:rPr>
  </w:style>
  <w:style w:type="paragraph" w:styleId="BodyText">
    <w:name w:val="Body Text"/>
    <w:basedOn w:val="Normal"/>
    <w:rsid w:val="00097D65"/>
    <w:pPr>
      <w:spacing w:after="120"/>
    </w:pPr>
  </w:style>
  <w:style w:type="paragraph" w:styleId="BodyTextIndent2">
    <w:name w:val="Body Text Indent 2"/>
    <w:basedOn w:val="Normal"/>
    <w:rsid w:val="00097D65"/>
    <w:pPr>
      <w:ind w:firstLine="720"/>
    </w:pPr>
  </w:style>
  <w:style w:type="paragraph" w:customStyle="1" w:styleId="a">
    <w:name w:val="ציטוט"/>
    <w:basedOn w:val="Normal"/>
    <w:link w:val="a0"/>
    <w:rsid w:val="00097D65"/>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rsid w:val="00097D65"/>
    <w:pPr>
      <w:ind w:firstLine="709"/>
    </w:pPr>
  </w:style>
  <w:style w:type="paragraph" w:styleId="NormalWeb">
    <w:name w:val="Normal (Web)"/>
    <w:basedOn w:val="Normal"/>
    <w:uiPriority w:val="99"/>
    <w:rsid w:val="00097D65"/>
    <w:pPr>
      <w:spacing w:before="200" w:line="240" w:lineRule="auto"/>
      <w:ind w:firstLine="400"/>
      <w:jc w:val="left"/>
    </w:pPr>
    <w:rPr>
      <w:noProof/>
      <w:sz w:val="24"/>
      <w:szCs w:val="24"/>
    </w:rPr>
  </w:style>
  <w:style w:type="paragraph" w:styleId="FootnoteText">
    <w:name w:val="footnote text"/>
    <w:basedOn w:val="Normal"/>
    <w:link w:val="FootnoteTextChar"/>
    <w:rsid w:val="00097D65"/>
    <w:rPr>
      <w:noProof/>
      <w:sz w:val="20"/>
    </w:rPr>
  </w:style>
  <w:style w:type="character" w:styleId="FootnoteReference">
    <w:name w:val="footnote reference"/>
    <w:rsid w:val="00097D65"/>
    <w:rPr>
      <w:rFonts w:cs="Miriam"/>
      <w:vertAlign w:val="superscript"/>
      <w:lang w:bidi="he-IL"/>
    </w:rPr>
  </w:style>
  <w:style w:type="character" w:styleId="Hyperlink">
    <w:name w:val="Hyperlink"/>
    <w:rsid w:val="00097D65"/>
    <w:rPr>
      <w:rFonts w:cs="Miriam"/>
      <w:color w:val="0000FF"/>
      <w:u w:val="single"/>
      <w:lang w:bidi="he-IL"/>
    </w:rPr>
  </w:style>
  <w:style w:type="character" w:customStyle="1" w:styleId="a1">
    <w:name w:val="טקסט הערות שוליים תו"/>
    <w:rsid w:val="00097D65"/>
    <w:rPr>
      <w:rFonts w:cs="Narkisim"/>
      <w:sz w:val="18"/>
      <w:szCs w:val="18"/>
      <w:lang w:val="en-US" w:bidi="he-IL"/>
    </w:rPr>
  </w:style>
  <w:style w:type="paragraph" w:styleId="BodyText3">
    <w:name w:val="Body Text 3"/>
    <w:basedOn w:val="Normal"/>
    <w:rsid w:val="00097D65"/>
    <w:rPr>
      <w:b/>
      <w:bCs/>
      <w:caps/>
      <w:szCs w:val="22"/>
    </w:rPr>
  </w:style>
  <w:style w:type="character" w:styleId="Emphasis">
    <w:name w:val="Emphasis"/>
    <w:qFormat/>
    <w:rsid w:val="00097D65"/>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7D65"/>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rsid w:val="00097D65"/>
    <w:pPr>
      <w:keepNext/>
      <w:jc w:val="center"/>
      <w:outlineLvl w:val="0"/>
    </w:pPr>
    <w:rPr>
      <w:i/>
      <w:iCs/>
      <w:caps/>
      <w:szCs w:val="22"/>
    </w:rPr>
  </w:style>
  <w:style w:type="paragraph" w:styleId="Heading2">
    <w:name w:val="heading 2"/>
    <w:basedOn w:val="Normal"/>
    <w:next w:val="Normal"/>
    <w:qFormat/>
    <w:rsid w:val="00097D65"/>
    <w:pPr>
      <w:keepNext/>
      <w:jc w:val="center"/>
      <w:outlineLvl w:val="1"/>
    </w:pPr>
    <w:rPr>
      <w:caps/>
      <w:szCs w:val="22"/>
      <w:u w:val="single"/>
    </w:rPr>
  </w:style>
  <w:style w:type="paragraph" w:styleId="Heading3">
    <w:name w:val="heading 3"/>
    <w:basedOn w:val="Normal"/>
    <w:next w:val="Normal"/>
    <w:link w:val="Heading3Char"/>
    <w:qFormat/>
    <w:rsid w:val="00097D65"/>
    <w:pPr>
      <w:keepNext/>
      <w:jc w:val="left"/>
      <w:outlineLvl w:val="2"/>
    </w:pPr>
    <w:rPr>
      <w:b/>
      <w:bCs/>
      <w:caps/>
      <w:szCs w:val="22"/>
    </w:rPr>
  </w:style>
  <w:style w:type="paragraph" w:styleId="Heading4">
    <w:name w:val="heading 4"/>
    <w:basedOn w:val="Normal"/>
    <w:next w:val="Normal"/>
    <w:qFormat/>
    <w:rsid w:val="00097D65"/>
    <w:pPr>
      <w:keepNext/>
      <w:outlineLvl w:val="3"/>
    </w:pPr>
    <w:rPr>
      <w:b/>
      <w:bCs/>
      <w:caps/>
    </w:rPr>
  </w:style>
  <w:style w:type="paragraph" w:styleId="Heading5">
    <w:name w:val="heading 5"/>
    <w:basedOn w:val="Normal"/>
    <w:next w:val="Normal"/>
    <w:qFormat/>
    <w:rsid w:val="00097D65"/>
    <w:pPr>
      <w:keepNext/>
      <w:outlineLvl w:val="4"/>
    </w:pPr>
    <w:rPr>
      <w:b/>
      <w:caps/>
      <w:szCs w:val="22"/>
    </w:rPr>
  </w:style>
  <w:style w:type="paragraph" w:styleId="Heading6">
    <w:name w:val="heading 6"/>
    <w:basedOn w:val="Normal"/>
    <w:next w:val="Normal"/>
    <w:qFormat/>
    <w:rsid w:val="00097D65"/>
    <w:pPr>
      <w:keepNext/>
      <w:outlineLvl w:val="5"/>
    </w:pPr>
    <w:rPr>
      <w:b/>
      <w:bCs/>
      <w:caps/>
      <w:szCs w:val="22"/>
    </w:rPr>
  </w:style>
  <w:style w:type="paragraph" w:styleId="Heading7">
    <w:name w:val="heading 7"/>
    <w:basedOn w:val="Normal"/>
    <w:next w:val="Normal"/>
    <w:qFormat/>
    <w:rsid w:val="00097D65"/>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rsid w:val="00097D65"/>
    <w:pPr>
      <w:ind w:firstLine="720"/>
    </w:pPr>
    <w:rPr>
      <w:rFonts w:cs="Courier New"/>
      <w:szCs w:val="22"/>
    </w:rPr>
  </w:style>
  <w:style w:type="paragraph" w:styleId="BlockText">
    <w:name w:val="Block Text"/>
    <w:basedOn w:val="Normal"/>
    <w:link w:val="BlockTextChar"/>
    <w:rsid w:val="00097D65"/>
    <w:pPr>
      <w:ind w:left="567"/>
    </w:pPr>
  </w:style>
  <w:style w:type="paragraph" w:styleId="BodyText2">
    <w:name w:val="Body Text 2"/>
    <w:basedOn w:val="Normal"/>
    <w:rsid w:val="00097D65"/>
    <w:rPr>
      <w:szCs w:val="22"/>
    </w:rPr>
  </w:style>
  <w:style w:type="paragraph" w:customStyle="1" w:styleId="CC">
    <w:name w:val="CC"/>
    <w:basedOn w:val="BodyText"/>
    <w:rsid w:val="00097D65"/>
    <w:pPr>
      <w:keepLines/>
      <w:widowControl w:val="0"/>
      <w:spacing w:after="160"/>
      <w:ind w:left="360" w:hanging="360"/>
    </w:pPr>
    <w:rPr>
      <w:sz w:val="20"/>
    </w:rPr>
  </w:style>
  <w:style w:type="paragraph" w:styleId="BodyText">
    <w:name w:val="Body Text"/>
    <w:basedOn w:val="Normal"/>
    <w:rsid w:val="00097D65"/>
    <w:pPr>
      <w:spacing w:after="120"/>
    </w:pPr>
  </w:style>
  <w:style w:type="paragraph" w:styleId="BodyTextIndent2">
    <w:name w:val="Body Text Indent 2"/>
    <w:basedOn w:val="Normal"/>
    <w:rsid w:val="00097D65"/>
    <w:pPr>
      <w:ind w:firstLine="720"/>
    </w:pPr>
  </w:style>
  <w:style w:type="paragraph" w:customStyle="1" w:styleId="a">
    <w:name w:val="ציטוט"/>
    <w:basedOn w:val="Normal"/>
    <w:link w:val="a0"/>
    <w:rsid w:val="00097D65"/>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rsid w:val="00097D65"/>
    <w:pPr>
      <w:ind w:firstLine="709"/>
    </w:pPr>
  </w:style>
  <w:style w:type="paragraph" w:styleId="NormalWeb">
    <w:name w:val="Normal (Web)"/>
    <w:basedOn w:val="Normal"/>
    <w:uiPriority w:val="99"/>
    <w:rsid w:val="00097D65"/>
    <w:pPr>
      <w:spacing w:before="200" w:line="240" w:lineRule="auto"/>
      <w:ind w:firstLine="400"/>
      <w:jc w:val="left"/>
    </w:pPr>
    <w:rPr>
      <w:noProof/>
      <w:sz w:val="24"/>
      <w:szCs w:val="24"/>
    </w:rPr>
  </w:style>
  <w:style w:type="paragraph" w:styleId="FootnoteText">
    <w:name w:val="footnote text"/>
    <w:basedOn w:val="Normal"/>
    <w:link w:val="FootnoteTextChar"/>
    <w:rsid w:val="00097D65"/>
    <w:rPr>
      <w:noProof/>
      <w:sz w:val="20"/>
    </w:rPr>
  </w:style>
  <w:style w:type="character" w:styleId="FootnoteReference">
    <w:name w:val="footnote reference"/>
    <w:rsid w:val="00097D65"/>
    <w:rPr>
      <w:rFonts w:cs="Miriam"/>
      <w:vertAlign w:val="superscript"/>
      <w:lang w:bidi="he-IL"/>
    </w:rPr>
  </w:style>
  <w:style w:type="character" w:styleId="Hyperlink">
    <w:name w:val="Hyperlink"/>
    <w:rsid w:val="00097D65"/>
    <w:rPr>
      <w:rFonts w:cs="Miriam"/>
      <w:color w:val="0000FF"/>
      <w:u w:val="single"/>
      <w:lang w:bidi="he-IL"/>
    </w:rPr>
  </w:style>
  <w:style w:type="character" w:customStyle="1" w:styleId="a1">
    <w:name w:val="טקסט הערות שוליים תו"/>
    <w:rsid w:val="00097D65"/>
    <w:rPr>
      <w:rFonts w:cs="Narkisim"/>
      <w:sz w:val="18"/>
      <w:szCs w:val="18"/>
      <w:lang w:val="en-US" w:bidi="he-IL"/>
    </w:rPr>
  </w:style>
  <w:style w:type="paragraph" w:styleId="BodyText3">
    <w:name w:val="Body Text 3"/>
    <w:basedOn w:val="Normal"/>
    <w:rsid w:val="00097D65"/>
    <w:rPr>
      <w:b/>
      <w:bCs/>
      <w:caps/>
      <w:szCs w:val="22"/>
    </w:rPr>
  </w:style>
  <w:style w:type="character" w:styleId="Emphasis">
    <w:name w:val="Emphasis"/>
    <w:qFormat/>
    <w:rsid w:val="00097D65"/>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F9EB4-AD2F-4221-BC73-893481C46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4963</Words>
  <Characters>24400</Characters>
  <Application>Microsoft Office Word</Application>
  <DocSecurity>0</DocSecurity>
  <Lines>203</Lines>
  <Paragraphs>58</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29305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2016-11-22T10:03:00Z</dcterms:created>
  <dcterms:modified xsi:type="dcterms:W3CDTF">2016-11-22T10:03:00Z</dcterms:modified>
</cp:coreProperties>
</file>