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9336BD" w:rsidRDefault="00410A86" w:rsidP="0061236C">
      <w:pPr>
        <w:pStyle w:val="BlockText"/>
        <w:widowControl w:val="0"/>
        <w:bidi w:val="0"/>
        <w:spacing w:after="0"/>
        <w:ind w:left="0"/>
        <w:jc w:val="center"/>
        <w:rPr>
          <w:rFonts w:asciiTheme="minorBidi" w:hAnsiTheme="minorBidi" w:cstheme="minorBidi"/>
          <w:caps/>
          <w:lang w:val="de-DE"/>
        </w:rPr>
      </w:pPr>
      <w:r w:rsidRPr="009336BD">
        <w:rPr>
          <w:rFonts w:asciiTheme="minorBidi" w:hAnsiTheme="minorBidi" w:cstheme="minorBidi"/>
          <w:caps/>
          <w:lang w:val="de-DE"/>
        </w:rPr>
        <w:t>YESHIVAT HAR ETZION</w:t>
      </w:r>
    </w:p>
    <w:p w:rsidR="00410A86" w:rsidRPr="009336BD" w:rsidRDefault="00410A86" w:rsidP="0061236C">
      <w:pPr>
        <w:widowControl w:val="0"/>
        <w:bidi w:val="0"/>
        <w:spacing w:after="0" w:line="240" w:lineRule="auto"/>
        <w:jc w:val="center"/>
        <w:rPr>
          <w:rFonts w:asciiTheme="minorBidi" w:hAnsiTheme="minorBidi" w:cstheme="minorBidi"/>
          <w:caps/>
          <w:sz w:val="24"/>
          <w:szCs w:val="24"/>
          <w:lang w:val="de-DE"/>
        </w:rPr>
      </w:pPr>
      <w:r w:rsidRPr="009336BD">
        <w:rPr>
          <w:rFonts w:asciiTheme="minorBidi" w:hAnsiTheme="minorBidi" w:cstheme="minorBidi"/>
          <w:caps/>
          <w:sz w:val="24"/>
          <w:szCs w:val="24"/>
          <w:lang w:val="de-DE"/>
        </w:rPr>
        <w:t>ISRAEL KOSCHITZKY VIRTUAL BEIT MIDRASH (VBM)</w:t>
      </w:r>
    </w:p>
    <w:p w:rsidR="00410A86" w:rsidRPr="009336BD" w:rsidRDefault="00410A86" w:rsidP="0061236C">
      <w:pPr>
        <w:widowControl w:val="0"/>
        <w:bidi w:val="0"/>
        <w:spacing w:after="0" w:line="240" w:lineRule="auto"/>
        <w:jc w:val="center"/>
        <w:rPr>
          <w:rFonts w:asciiTheme="minorBidi" w:hAnsiTheme="minorBidi" w:cstheme="minorBidi"/>
          <w:caps/>
          <w:sz w:val="24"/>
          <w:szCs w:val="24"/>
          <w:lang w:val="en-GB"/>
        </w:rPr>
      </w:pPr>
      <w:r w:rsidRPr="009336BD">
        <w:rPr>
          <w:rFonts w:asciiTheme="minorBidi" w:hAnsiTheme="minorBidi" w:cstheme="minorBidi"/>
          <w:caps/>
          <w:sz w:val="24"/>
          <w:szCs w:val="24"/>
          <w:lang w:val="en-GB"/>
        </w:rPr>
        <w:t>*********************************************************</w:t>
      </w:r>
    </w:p>
    <w:p w:rsidR="00410A86" w:rsidRPr="009336BD" w:rsidRDefault="00410A86" w:rsidP="0061236C">
      <w:pPr>
        <w:widowControl w:val="0"/>
        <w:bidi w:val="0"/>
        <w:spacing w:after="0" w:line="240" w:lineRule="auto"/>
        <w:jc w:val="center"/>
        <w:rPr>
          <w:rFonts w:asciiTheme="minorBidi" w:hAnsiTheme="minorBidi" w:cstheme="minorBidi"/>
          <w:b/>
          <w:bCs/>
          <w:caps/>
          <w:sz w:val="24"/>
          <w:szCs w:val="24"/>
        </w:rPr>
      </w:pPr>
    </w:p>
    <w:p w:rsidR="00410A86" w:rsidRPr="009336BD" w:rsidRDefault="00410A86" w:rsidP="0061236C">
      <w:pPr>
        <w:widowControl w:val="0"/>
        <w:bidi w:val="0"/>
        <w:spacing w:after="0" w:line="240" w:lineRule="auto"/>
        <w:jc w:val="center"/>
        <w:rPr>
          <w:rFonts w:asciiTheme="minorBidi" w:hAnsiTheme="minorBidi" w:cstheme="minorBidi"/>
          <w:b/>
          <w:bCs/>
          <w:i/>
          <w:iCs/>
          <w:caps/>
          <w:sz w:val="24"/>
          <w:szCs w:val="24"/>
        </w:rPr>
      </w:pPr>
      <w:r w:rsidRPr="009336BD">
        <w:rPr>
          <w:rFonts w:asciiTheme="minorBidi" w:hAnsiTheme="minorBidi" w:cstheme="minorBidi"/>
          <w:b/>
          <w:bCs/>
          <w:caps/>
          <w:sz w:val="24"/>
          <w:szCs w:val="24"/>
        </w:rPr>
        <w:t xml:space="preserve">Talmudic </w:t>
      </w:r>
      <w:r w:rsidR="00AA5F06" w:rsidRPr="009336BD">
        <w:rPr>
          <w:rFonts w:asciiTheme="minorBidi" w:hAnsiTheme="minorBidi" w:cstheme="minorBidi"/>
          <w:b/>
          <w:bCs/>
          <w:i/>
          <w:caps/>
          <w:sz w:val="24"/>
          <w:szCs w:val="24"/>
        </w:rPr>
        <w:t>Aggadot</w:t>
      </w:r>
    </w:p>
    <w:p w:rsidR="00370905" w:rsidRPr="009336BD" w:rsidRDefault="00370905" w:rsidP="0061236C">
      <w:pPr>
        <w:pStyle w:val="a2"/>
        <w:keepNext w:val="0"/>
        <w:widowControl w:val="0"/>
        <w:bidi w:val="0"/>
        <w:spacing w:before="0"/>
        <w:rPr>
          <w:rFonts w:asciiTheme="minorBidi" w:hAnsiTheme="minorBidi" w:cstheme="minorBidi"/>
          <w:sz w:val="24"/>
          <w:szCs w:val="24"/>
        </w:rPr>
      </w:pPr>
      <w:r w:rsidRPr="009336BD">
        <w:rPr>
          <w:rFonts w:asciiTheme="minorBidi" w:hAnsiTheme="minorBidi" w:cstheme="minorBidi"/>
          <w:sz w:val="24"/>
          <w:szCs w:val="24"/>
        </w:rPr>
        <w:t>Rav Dr. Yonatan Feintuch</w:t>
      </w:r>
    </w:p>
    <w:p w:rsidR="00370905" w:rsidRPr="009336BD" w:rsidRDefault="00370905" w:rsidP="0061236C">
      <w:pPr>
        <w:pStyle w:val="a2"/>
        <w:keepNext w:val="0"/>
        <w:widowControl w:val="0"/>
        <w:bidi w:val="0"/>
        <w:spacing w:before="0"/>
        <w:rPr>
          <w:rFonts w:asciiTheme="minorBidi" w:hAnsiTheme="minorBidi" w:cstheme="minorBidi"/>
          <w:sz w:val="24"/>
          <w:szCs w:val="24"/>
        </w:rPr>
      </w:pPr>
    </w:p>
    <w:p w:rsidR="00370905" w:rsidRPr="009336BD" w:rsidRDefault="009336BD" w:rsidP="0061236C">
      <w:pPr>
        <w:pStyle w:val="a2"/>
        <w:keepNext w:val="0"/>
        <w:widowControl w:val="0"/>
        <w:bidi w:val="0"/>
        <w:spacing w:before="0"/>
        <w:rPr>
          <w:rFonts w:asciiTheme="minorBidi" w:hAnsiTheme="minorBidi" w:cstheme="minorBidi"/>
          <w:sz w:val="24"/>
          <w:szCs w:val="24"/>
        </w:rPr>
      </w:pPr>
      <w:r w:rsidRPr="0061236C">
        <w:rPr>
          <w:rFonts w:asciiTheme="minorBidi" w:hAnsiTheme="minorBidi" w:cstheme="minorBidi"/>
          <w:sz w:val="24"/>
          <w:szCs w:val="24"/>
        </w:rPr>
        <w:t>Shiur</w:t>
      </w:r>
      <w:r>
        <w:rPr>
          <w:rFonts w:asciiTheme="minorBidi" w:hAnsiTheme="minorBidi" w:cstheme="minorBidi"/>
          <w:sz w:val="24"/>
          <w:szCs w:val="24"/>
        </w:rPr>
        <w:t xml:space="preserve"> #</w:t>
      </w:r>
      <w:r w:rsidR="00410A86" w:rsidRPr="009336BD">
        <w:rPr>
          <w:rFonts w:asciiTheme="minorBidi" w:hAnsiTheme="minorBidi" w:cstheme="minorBidi"/>
          <w:sz w:val="24"/>
          <w:szCs w:val="24"/>
        </w:rPr>
        <w:t>0</w:t>
      </w:r>
      <w:r w:rsidR="00740058" w:rsidRPr="009336BD">
        <w:rPr>
          <w:rFonts w:asciiTheme="minorBidi" w:hAnsiTheme="minorBidi" w:cstheme="minorBidi"/>
          <w:sz w:val="24"/>
          <w:szCs w:val="24"/>
        </w:rPr>
        <w:t>3</w:t>
      </w:r>
      <w:r w:rsidR="00410A86" w:rsidRPr="009336BD">
        <w:rPr>
          <w:rFonts w:asciiTheme="minorBidi" w:hAnsiTheme="minorBidi" w:cstheme="minorBidi"/>
          <w:sz w:val="24"/>
          <w:szCs w:val="24"/>
        </w:rPr>
        <w:t xml:space="preserve">: </w:t>
      </w:r>
      <w:r w:rsidR="00370905" w:rsidRPr="009336BD">
        <w:rPr>
          <w:rFonts w:asciiTheme="minorBidi" w:hAnsiTheme="minorBidi" w:cstheme="minorBidi"/>
          <w:sz w:val="24"/>
          <w:szCs w:val="24"/>
        </w:rPr>
        <w:t xml:space="preserve">Introductory </w:t>
      </w:r>
      <w:r w:rsidR="00AA5F06" w:rsidRPr="009336BD">
        <w:rPr>
          <w:rFonts w:asciiTheme="minorBidi" w:hAnsiTheme="minorBidi" w:cstheme="minorBidi"/>
          <w:i/>
          <w:iCs/>
          <w:sz w:val="24"/>
          <w:szCs w:val="24"/>
        </w:rPr>
        <w:t>Aggadot</w:t>
      </w:r>
      <w:r w:rsidR="00370905" w:rsidRPr="009336BD">
        <w:rPr>
          <w:rFonts w:asciiTheme="minorBidi" w:hAnsiTheme="minorBidi" w:cstheme="minorBidi"/>
          <w:sz w:val="24"/>
          <w:szCs w:val="24"/>
        </w:rPr>
        <w:t xml:space="preserve"> of Tractate </w:t>
      </w:r>
      <w:r w:rsidR="004557A6" w:rsidRPr="009336BD">
        <w:rPr>
          <w:rFonts w:asciiTheme="minorBidi" w:hAnsiTheme="minorBidi" w:cstheme="minorBidi"/>
          <w:i/>
          <w:iCs/>
          <w:sz w:val="24"/>
          <w:szCs w:val="24"/>
        </w:rPr>
        <w:t>Chagiga</w:t>
      </w:r>
      <w:r w:rsidR="00370905" w:rsidRPr="009336BD">
        <w:rPr>
          <w:rFonts w:asciiTheme="minorBidi" w:hAnsiTheme="minorBidi" w:cstheme="minorBidi"/>
          <w:sz w:val="24"/>
          <w:szCs w:val="24"/>
        </w:rPr>
        <w:t xml:space="preserve"> II</w:t>
      </w:r>
      <w:r w:rsidR="00740058" w:rsidRPr="009336BD">
        <w:rPr>
          <w:rFonts w:asciiTheme="minorBidi" w:hAnsiTheme="minorBidi" w:cstheme="minorBidi"/>
          <w:sz w:val="24"/>
          <w:szCs w:val="24"/>
        </w:rPr>
        <w:t>I</w:t>
      </w:r>
    </w:p>
    <w:p w:rsidR="00370905" w:rsidRPr="009336BD" w:rsidRDefault="00370905" w:rsidP="0061236C">
      <w:pPr>
        <w:pStyle w:val="a2"/>
        <w:keepNext w:val="0"/>
        <w:widowControl w:val="0"/>
        <w:bidi w:val="0"/>
        <w:spacing w:before="0"/>
        <w:rPr>
          <w:rFonts w:asciiTheme="minorBidi" w:hAnsiTheme="minorBidi" w:cstheme="minorBidi"/>
          <w:sz w:val="24"/>
          <w:szCs w:val="24"/>
        </w:rPr>
      </w:pPr>
    </w:p>
    <w:p w:rsidR="00410A86" w:rsidRPr="009336BD" w:rsidRDefault="00410A86" w:rsidP="0061236C">
      <w:pPr>
        <w:pStyle w:val="a2"/>
        <w:keepNext w:val="0"/>
        <w:widowControl w:val="0"/>
        <w:bidi w:val="0"/>
        <w:spacing w:before="0"/>
        <w:jc w:val="both"/>
        <w:rPr>
          <w:rFonts w:asciiTheme="minorBidi" w:hAnsiTheme="minorBidi" w:cstheme="minorBidi"/>
          <w:sz w:val="24"/>
          <w:szCs w:val="24"/>
        </w:rPr>
      </w:pPr>
    </w:p>
    <w:p w:rsidR="00740058" w:rsidRPr="009336BD" w:rsidRDefault="00740058" w:rsidP="0061236C">
      <w:pPr>
        <w:pStyle w:val="Heading1"/>
        <w:keepNext w:val="0"/>
        <w:widowControl w:val="0"/>
        <w:bidi w:val="0"/>
        <w:spacing w:before="0" w:after="0" w:line="240" w:lineRule="auto"/>
        <w:ind w:right="0"/>
        <w:rPr>
          <w:rFonts w:asciiTheme="minorBidi" w:hAnsiTheme="minorBidi" w:cstheme="minorBidi"/>
          <w:color w:val="000000"/>
          <w:sz w:val="24"/>
          <w:szCs w:val="24"/>
        </w:rPr>
      </w:pPr>
      <w:r w:rsidRPr="009336BD">
        <w:rPr>
          <w:rFonts w:asciiTheme="minorBidi" w:hAnsiTheme="minorBidi" w:cstheme="minorBidi"/>
          <w:b w:val="0"/>
          <w:bCs w:val="0"/>
          <w:sz w:val="24"/>
          <w:szCs w:val="24"/>
        </w:rPr>
        <w:t>In this</w:t>
      </w:r>
      <w:r w:rsidR="00370905" w:rsidRPr="009336BD">
        <w:rPr>
          <w:rFonts w:asciiTheme="minorBidi" w:hAnsiTheme="minorBidi" w:cstheme="minorBidi"/>
          <w:b w:val="0"/>
          <w:bCs w:val="0"/>
          <w:sz w:val="24"/>
          <w:szCs w:val="24"/>
        </w:rPr>
        <w:t xml:space="preserve"> </w:t>
      </w:r>
      <w:r w:rsidR="008A5D66" w:rsidRPr="009336BD">
        <w:rPr>
          <w:rFonts w:asciiTheme="minorBidi" w:hAnsiTheme="minorBidi" w:cstheme="minorBidi"/>
          <w:b w:val="0"/>
          <w:bCs w:val="0"/>
          <w:i/>
          <w:sz w:val="24"/>
          <w:szCs w:val="24"/>
        </w:rPr>
        <w:t>shiur</w:t>
      </w:r>
      <w:r w:rsidRPr="009336BD">
        <w:rPr>
          <w:rFonts w:asciiTheme="minorBidi" w:hAnsiTheme="minorBidi" w:cstheme="minorBidi"/>
          <w:b w:val="0"/>
          <w:bCs w:val="0"/>
          <w:sz w:val="24"/>
          <w:szCs w:val="24"/>
        </w:rPr>
        <w:t>, we will conclude our</w:t>
      </w:r>
      <w:r w:rsidR="006E042D" w:rsidRPr="009336BD">
        <w:rPr>
          <w:rFonts w:asciiTheme="minorBidi" w:hAnsiTheme="minorBidi" w:cstheme="minorBidi"/>
          <w:b w:val="0"/>
          <w:bCs w:val="0"/>
          <w:sz w:val="24"/>
          <w:szCs w:val="24"/>
        </w:rPr>
        <w:t xml:space="preserve"> analysis of the two stories </w:t>
      </w:r>
      <w:r w:rsidR="000D417D">
        <w:rPr>
          <w:rFonts w:asciiTheme="minorBidi" w:hAnsiTheme="minorBidi" w:cstheme="minorBidi"/>
          <w:b w:val="0"/>
          <w:bCs w:val="0"/>
          <w:sz w:val="24"/>
          <w:szCs w:val="24"/>
        </w:rPr>
        <w:t>that</w:t>
      </w:r>
      <w:r w:rsidR="000D417D" w:rsidRPr="009336BD">
        <w:rPr>
          <w:rFonts w:asciiTheme="minorBidi" w:hAnsiTheme="minorBidi" w:cstheme="minorBidi"/>
          <w:b w:val="0"/>
          <w:bCs w:val="0"/>
          <w:sz w:val="24"/>
          <w:szCs w:val="24"/>
        </w:rPr>
        <w:t xml:space="preserve"> </w:t>
      </w:r>
      <w:r w:rsidRPr="009336BD">
        <w:rPr>
          <w:rFonts w:asciiTheme="minorBidi" w:hAnsiTheme="minorBidi" w:cstheme="minorBidi"/>
          <w:b w:val="0"/>
          <w:bCs w:val="0"/>
          <w:sz w:val="24"/>
          <w:szCs w:val="24"/>
        </w:rPr>
        <w:t xml:space="preserve">appear at the beginning of Tractate </w:t>
      </w:r>
      <w:r w:rsidR="004557A6" w:rsidRPr="009336BD">
        <w:rPr>
          <w:rFonts w:asciiTheme="minorBidi" w:hAnsiTheme="minorBidi" w:cstheme="minorBidi"/>
          <w:b w:val="0"/>
          <w:bCs w:val="0"/>
          <w:i/>
          <w:sz w:val="24"/>
          <w:szCs w:val="24"/>
        </w:rPr>
        <w:t>Chagiga</w:t>
      </w:r>
      <w:r w:rsidRPr="009336BD">
        <w:rPr>
          <w:rFonts w:asciiTheme="minorBidi" w:hAnsiTheme="minorBidi" w:cstheme="minorBidi"/>
          <w:b w:val="0"/>
          <w:bCs w:val="0"/>
          <w:sz w:val="24"/>
          <w:szCs w:val="24"/>
        </w:rPr>
        <w:t xml:space="preserve"> in the Babylonian Talmud. We will cite the stories, with some minor omissions:</w:t>
      </w:r>
    </w:p>
    <w:p w:rsidR="003A35EA" w:rsidRPr="009336BD" w:rsidRDefault="00D24E7B" w:rsidP="0061236C">
      <w:pPr>
        <w:pStyle w:val="Quote"/>
        <w:widowControl w:val="0"/>
        <w:tabs>
          <w:tab w:val="clear" w:pos="4620"/>
          <w:tab w:val="left" w:pos="4080"/>
        </w:tabs>
        <w:bidi w:val="0"/>
        <w:spacing w:after="0" w:line="240" w:lineRule="auto"/>
        <w:ind w:left="0"/>
        <w:rPr>
          <w:rFonts w:asciiTheme="minorBidi" w:hAnsiTheme="minorBidi" w:cstheme="minorBidi"/>
          <w:color w:val="000000"/>
          <w:sz w:val="24"/>
          <w:szCs w:val="24"/>
        </w:rPr>
      </w:pPr>
      <w:r w:rsidRPr="009336BD">
        <w:rPr>
          <w:rFonts w:asciiTheme="minorBidi" w:hAnsiTheme="minorBidi" w:cstheme="minorBidi"/>
          <w:color w:val="000000"/>
          <w:sz w:val="24"/>
          <w:szCs w:val="24"/>
        </w:rPr>
        <w:t xml:space="preserve"> </w:t>
      </w:r>
    </w:p>
    <w:p w:rsidR="00CD61B1" w:rsidRDefault="00CD61B1" w:rsidP="0061236C">
      <w:pPr>
        <w:pStyle w:val="Quote"/>
        <w:widowControl w:val="0"/>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 xml:space="preserve">Our rabbis taught: Once R. Yochanan b. Beroka and R. Elazar Chisma were making their way from Yavneh to Lod, and they went to pay their respects to R. Yehoshua at Peki'in. He said to them: “What new teaching was there at the </w:t>
      </w:r>
      <w:r w:rsidRPr="009336BD">
        <w:rPr>
          <w:rFonts w:asciiTheme="minorBidi" w:hAnsiTheme="minorBidi" w:cstheme="minorBidi"/>
          <w:i/>
          <w:iCs/>
          <w:sz w:val="24"/>
          <w:szCs w:val="24"/>
        </w:rPr>
        <w:t>beit ha-midrash</w:t>
      </w:r>
      <w:r w:rsidRPr="009336BD">
        <w:rPr>
          <w:rFonts w:asciiTheme="minorBidi" w:hAnsiTheme="minorBidi" w:cstheme="minorBidi"/>
          <w:sz w:val="24"/>
          <w:szCs w:val="24"/>
        </w:rPr>
        <w:t xml:space="preserve"> today?” They replied: “We are all your disciples, and it is your waters we drink.” He said to them: “Even so, it is impossible for a session of the </w:t>
      </w:r>
      <w:r w:rsidRPr="009336BD">
        <w:rPr>
          <w:rFonts w:asciiTheme="minorBidi" w:hAnsiTheme="minorBidi" w:cstheme="minorBidi"/>
          <w:i/>
          <w:iCs/>
          <w:sz w:val="24"/>
          <w:szCs w:val="24"/>
        </w:rPr>
        <w:t>beit ha-midrash</w:t>
      </w:r>
      <w:r w:rsidRPr="009336BD">
        <w:rPr>
          <w:rFonts w:asciiTheme="minorBidi" w:hAnsiTheme="minorBidi" w:cstheme="minorBidi"/>
          <w:sz w:val="24"/>
          <w:szCs w:val="24"/>
        </w:rPr>
        <w:t xml:space="preserve"> to pass without some novel teaching. Whose Sabbath was it?” “It was the Sabbath of R. Elazar b. Azarya.” “And what was his passage?” “‘Assemble (</w:t>
      </w:r>
      <w:r w:rsidR="00DD21F2" w:rsidRPr="009336BD">
        <w:rPr>
          <w:rFonts w:asciiTheme="minorBidi" w:hAnsiTheme="minorBidi" w:cstheme="minorBidi"/>
          <w:i/>
          <w:sz w:val="24"/>
          <w:szCs w:val="24"/>
        </w:rPr>
        <w:t>Hakhel</w:t>
      </w:r>
      <w:r w:rsidRPr="009336BD">
        <w:rPr>
          <w:rFonts w:asciiTheme="minorBidi" w:hAnsiTheme="minorBidi" w:cstheme="minorBidi"/>
          <w:sz w:val="24"/>
          <w:szCs w:val="24"/>
        </w:rPr>
        <w:t>) the people: the men and the women and the little ones’. He opened with it and said: If the men came to learn, the women came to hear, but wherefore have the little ones to come? In order to grant reward to those that bring them.” He said to them: “It is not an orphan generation in which R. Elazar b. Azarya exists.”</w:t>
      </w:r>
    </w:p>
    <w:p w:rsidR="009336BD" w:rsidRPr="009336BD" w:rsidRDefault="009336BD" w:rsidP="0061236C">
      <w:pPr>
        <w:pStyle w:val="Quote"/>
        <w:widowControl w:val="0"/>
        <w:bidi w:val="0"/>
        <w:spacing w:after="0" w:line="240" w:lineRule="auto"/>
        <w:ind w:left="720"/>
        <w:rPr>
          <w:rFonts w:asciiTheme="minorBidi" w:hAnsiTheme="minorBidi" w:cstheme="minorBidi"/>
          <w:sz w:val="24"/>
          <w:szCs w:val="24"/>
        </w:rPr>
      </w:pPr>
    </w:p>
    <w:p w:rsidR="00CD61B1" w:rsidRDefault="00CD61B1" w:rsidP="0061236C">
      <w:pPr>
        <w:widowControl w:val="0"/>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 xml:space="preserve">And he also took up the text and expounded: “‘The words of the wise are as goads, and as nails well planted are the words of the masters of assemblies, which are given from one shepherd…’ ‘The masters of assemblies’: these are the </w:t>
      </w:r>
      <w:r w:rsidR="00986BE2" w:rsidRPr="009336BD">
        <w:rPr>
          <w:rFonts w:asciiTheme="minorBidi" w:hAnsiTheme="minorBidi" w:cstheme="minorBidi"/>
          <w:sz w:val="24"/>
          <w:szCs w:val="24"/>
        </w:rPr>
        <w:t>Torah scholars</w:t>
      </w:r>
      <w:r w:rsidRPr="009336BD">
        <w:rPr>
          <w:rFonts w:asciiTheme="minorBidi" w:hAnsiTheme="minorBidi" w:cstheme="minorBidi"/>
          <w:sz w:val="24"/>
          <w:szCs w:val="24"/>
        </w:rPr>
        <w:t>, who sit in manifold assemblies and occupy themselves with the Torah, some pronouncing impure and others pronouncing pure, some prohibiting and others permitting, some disqualifying and others declaring fit. Should a man say: How in these circumstances shall I learn Torah? Therefore the text says: ‘All of them are given from one Shepherd’... Also make your ear like the hopper and get a perceptive heart to hear the words of those who pronounce impure and the words of those who pronounce pure, the words of those who prohibit and the words of those who permit, the words of those who disqualify and the words of those who declare fit…”</w:t>
      </w:r>
    </w:p>
    <w:p w:rsidR="009336BD" w:rsidRPr="009336BD" w:rsidRDefault="009336BD" w:rsidP="0061236C">
      <w:pPr>
        <w:widowControl w:val="0"/>
        <w:bidi w:val="0"/>
        <w:spacing w:after="0" w:line="240" w:lineRule="auto"/>
        <w:ind w:left="720"/>
        <w:rPr>
          <w:rFonts w:asciiTheme="minorBidi" w:hAnsiTheme="minorBidi" w:cstheme="minorBidi"/>
          <w:sz w:val="24"/>
          <w:szCs w:val="24"/>
        </w:rPr>
      </w:pPr>
    </w:p>
    <w:p w:rsidR="00CD61B1" w:rsidRPr="009336BD" w:rsidRDefault="00CD61B1" w:rsidP="0061236C">
      <w:pPr>
        <w:widowControl w:val="0"/>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 xml:space="preserve">For it is taught: Once R. Yossei b. Durmaskit went to pay his respects to R. Eliezer at Lod. Said the latter to him: “What new thing was taught in the </w:t>
      </w:r>
      <w:r w:rsidRPr="009336BD">
        <w:rPr>
          <w:rFonts w:asciiTheme="minorBidi" w:hAnsiTheme="minorBidi" w:cstheme="minorBidi"/>
          <w:i/>
          <w:iCs/>
          <w:sz w:val="24"/>
          <w:szCs w:val="24"/>
        </w:rPr>
        <w:t xml:space="preserve">beit ha-midrash </w:t>
      </w:r>
      <w:r w:rsidRPr="009336BD">
        <w:rPr>
          <w:rFonts w:asciiTheme="minorBidi" w:hAnsiTheme="minorBidi" w:cstheme="minorBidi"/>
          <w:sz w:val="24"/>
          <w:szCs w:val="24"/>
        </w:rPr>
        <w:t xml:space="preserve">today?” He replied: “They decided by vote that in Ammon and Moab the tithe of the poor should be given in the seventh year.” Said </w:t>
      </w:r>
      <w:r w:rsidRPr="009336BD">
        <w:rPr>
          <w:rFonts w:asciiTheme="minorBidi" w:hAnsiTheme="minorBidi" w:cstheme="minorBidi"/>
          <w:sz w:val="24"/>
          <w:szCs w:val="24"/>
        </w:rPr>
        <w:lastRenderedPageBreak/>
        <w:t xml:space="preserve">[R. Eliezer] to him: “Yossei, stretch forth your hands and receive your eyes.” He stretched forth his hands and received his eyes. </w:t>
      </w:r>
      <w:r w:rsidRPr="009336BD">
        <w:rPr>
          <w:rFonts w:asciiTheme="minorBidi" w:hAnsiTheme="minorBidi" w:cstheme="minorBidi"/>
          <w:color w:val="000000"/>
          <w:sz w:val="24"/>
          <w:szCs w:val="24"/>
        </w:rPr>
        <w:t xml:space="preserve">R. Eliezer wept, saying, “‘The secret of the Lord is with those that fear him and he will show them his covenant.’ Go and tell them, ‘Do not be anxious about your vote. I have received from Rabban Yochanan ben Zakkai, who heard it from his master, and his master from his master, </w:t>
      </w:r>
      <w:r w:rsidRPr="009336BD">
        <w:rPr>
          <w:rStyle w:val="Strong"/>
          <w:rFonts w:asciiTheme="minorBidi" w:hAnsiTheme="minorBidi" w:cstheme="minorBidi"/>
          <w:b w:val="0"/>
          <w:bCs w:val="0"/>
          <w:color w:val="000000"/>
          <w:sz w:val="24"/>
          <w:szCs w:val="24"/>
        </w:rPr>
        <w:t>a rule to Moshe from Sinai</w:t>
      </w:r>
      <w:r w:rsidRPr="009336BD">
        <w:rPr>
          <w:rFonts w:asciiTheme="minorBidi" w:hAnsiTheme="minorBidi" w:cstheme="minorBidi"/>
          <w:b/>
          <w:bCs/>
          <w:color w:val="000000"/>
          <w:sz w:val="24"/>
          <w:szCs w:val="24"/>
        </w:rPr>
        <w:t>,</w:t>
      </w:r>
      <w:r w:rsidRPr="009336BD">
        <w:rPr>
          <w:rFonts w:asciiTheme="minorBidi" w:hAnsiTheme="minorBidi" w:cstheme="minorBidi"/>
          <w:color w:val="000000"/>
          <w:sz w:val="24"/>
          <w:szCs w:val="24"/>
        </w:rPr>
        <w:t xml:space="preserve"> that Ammon and Moab give poor man’s tithe in the Sabbatical year…’” </w:t>
      </w:r>
      <w:r w:rsidRPr="009336BD">
        <w:rPr>
          <w:rFonts w:asciiTheme="minorBidi" w:hAnsiTheme="minorBidi" w:cstheme="minorBidi"/>
          <w:sz w:val="24"/>
          <w:szCs w:val="24"/>
        </w:rPr>
        <w:t>It is taught: When his mind was calmed, he said: “May it be granted that Yossei's eyes be restored.” And they were restored.</w:t>
      </w:r>
    </w:p>
    <w:p w:rsidR="00740058" w:rsidRPr="009336BD" w:rsidRDefault="00740058" w:rsidP="0061236C">
      <w:pPr>
        <w:pStyle w:val="2"/>
        <w:keepNext w:val="0"/>
        <w:widowControl w:val="0"/>
        <w:tabs>
          <w:tab w:val="left" w:pos="5862"/>
        </w:tabs>
        <w:bidi w:val="0"/>
        <w:spacing w:before="0" w:after="0" w:line="240" w:lineRule="auto"/>
        <w:jc w:val="both"/>
        <w:rPr>
          <w:rFonts w:asciiTheme="minorBidi" w:hAnsiTheme="minorBidi" w:cstheme="minorBidi"/>
          <w:b w:val="0"/>
          <w:bCs w:val="0"/>
          <w:sz w:val="24"/>
          <w:szCs w:val="24"/>
        </w:rPr>
      </w:pPr>
    </w:p>
    <w:p w:rsidR="00AD1D6D" w:rsidRDefault="006E21E5" w:rsidP="0061236C">
      <w:pPr>
        <w:pStyle w:val="2"/>
        <w:keepNext w:val="0"/>
        <w:widowControl w:val="0"/>
        <w:bidi w:val="0"/>
        <w:spacing w:before="0" w:after="0" w:line="240" w:lineRule="auto"/>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 xml:space="preserve">In the previous </w:t>
      </w:r>
      <w:r w:rsidRPr="000D417D">
        <w:rPr>
          <w:rFonts w:asciiTheme="minorBidi" w:hAnsiTheme="minorBidi" w:cstheme="minorBidi"/>
          <w:b w:val="0"/>
          <w:bCs w:val="0"/>
          <w:i/>
          <w:iCs/>
          <w:sz w:val="24"/>
          <w:szCs w:val="24"/>
        </w:rPr>
        <w:t>shiur</w:t>
      </w:r>
      <w:r w:rsidRPr="009336BD">
        <w:rPr>
          <w:rFonts w:asciiTheme="minorBidi" w:hAnsiTheme="minorBidi" w:cstheme="minorBidi"/>
          <w:b w:val="0"/>
          <w:bCs w:val="0"/>
          <w:sz w:val="24"/>
          <w:szCs w:val="24"/>
        </w:rPr>
        <w:t>, we outline</w:t>
      </w:r>
      <w:r w:rsidR="0039529E">
        <w:rPr>
          <w:rFonts w:asciiTheme="minorBidi" w:hAnsiTheme="minorBidi" w:cstheme="minorBidi"/>
          <w:b w:val="0"/>
          <w:bCs w:val="0"/>
          <w:sz w:val="24"/>
          <w:szCs w:val="24"/>
        </w:rPr>
        <w:t>d</w:t>
      </w:r>
      <w:r w:rsidRPr="009336BD">
        <w:rPr>
          <w:rFonts w:asciiTheme="minorBidi" w:hAnsiTheme="minorBidi" w:cstheme="minorBidi"/>
          <w:b w:val="0"/>
          <w:bCs w:val="0"/>
          <w:sz w:val="24"/>
          <w:szCs w:val="24"/>
        </w:rPr>
        <w:t xml:space="preserve"> two important </w:t>
      </w:r>
      <w:r w:rsidR="00B1238E" w:rsidRPr="009336BD">
        <w:rPr>
          <w:rFonts w:asciiTheme="minorBidi" w:hAnsiTheme="minorBidi" w:cstheme="minorBidi"/>
          <w:b w:val="0"/>
          <w:bCs w:val="0"/>
          <w:sz w:val="24"/>
          <w:szCs w:val="24"/>
        </w:rPr>
        <w:t>conne</w:t>
      </w:r>
      <w:r w:rsidRPr="009336BD">
        <w:rPr>
          <w:rFonts w:asciiTheme="minorBidi" w:hAnsiTheme="minorBidi" w:cstheme="minorBidi"/>
          <w:b w:val="0"/>
          <w:bCs w:val="0"/>
          <w:sz w:val="24"/>
          <w:szCs w:val="24"/>
        </w:rPr>
        <w:t xml:space="preserve">ctions between the halakhic discussions in the beginning </w:t>
      </w:r>
      <w:r w:rsidR="00B1238E" w:rsidRPr="009336BD">
        <w:rPr>
          <w:rFonts w:asciiTheme="minorBidi" w:hAnsiTheme="minorBidi" w:cstheme="minorBidi"/>
          <w:b w:val="0"/>
          <w:bCs w:val="0"/>
          <w:sz w:val="24"/>
          <w:szCs w:val="24"/>
        </w:rPr>
        <w:t>of</w:t>
      </w:r>
      <w:r w:rsidRPr="009336BD">
        <w:rPr>
          <w:rFonts w:asciiTheme="minorBidi" w:hAnsiTheme="minorBidi" w:cstheme="minorBidi"/>
          <w:b w:val="0"/>
          <w:bCs w:val="0"/>
          <w:sz w:val="24"/>
          <w:szCs w:val="24"/>
        </w:rPr>
        <w:t xml:space="preserve"> the tractate </w:t>
      </w:r>
      <w:r w:rsidR="00B1238E" w:rsidRPr="009336BD">
        <w:rPr>
          <w:rFonts w:asciiTheme="minorBidi" w:hAnsiTheme="minorBidi" w:cstheme="minorBidi"/>
          <w:b w:val="0"/>
          <w:bCs w:val="0"/>
          <w:sz w:val="24"/>
          <w:szCs w:val="24"/>
        </w:rPr>
        <w:t>and</w:t>
      </w:r>
      <w:r w:rsidRPr="009336BD">
        <w:rPr>
          <w:rFonts w:asciiTheme="minorBidi" w:hAnsiTheme="minorBidi" w:cstheme="minorBidi"/>
          <w:b w:val="0"/>
          <w:bCs w:val="0"/>
          <w:sz w:val="24"/>
          <w:szCs w:val="24"/>
        </w:rPr>
        <w:t xml:space="preserve"> these two stories, which appear after these halakhic discussions:</w:t>
      </w:r>
    </w:p>
    <w:p w:rsidR="009336BD" w:rsidRPr="009336BD" w:rsidRDefault="009336BD" w:rsidP="0061236C">
      <w:pPr>
        <w:pStyle w:val="2"/>
        <w:keepNext w:val="0"/>
        <w:widowControl w:val="0"/>
        <w:bidi w:val="0"/>
        <w:spacing w:before="0" w:after="0" w:line="240" w:lineRule="auto"/>
        <w:jc w:val="both"/>
        <w:rPr>
          <w:rFonts w:asciiTheme="minorBidi" w:hAnsiTheme="minorBidi" w:cstheme="minorBidi"/>
          <w:b w:val="0"/>
          <w:bCs w:val="0"/>
          <w:sz w:val="24"/>
          <w:szCs w:val="24"/>
        </w:rPr>
      </w:pPr>
    </w:p>
    <w:p w:rsidR="006E21E5" w:rsidRPr="009336BD" w:rsidRDefault="00B1238E" w:rsidP="0061236C">
      <w:pPr>
        <w:pStyle w:val="2"/>
        <w:keepNext w:val="0"/>
        <w:widowControl w:val="0"/>
        <w:numPr>
          <w:ilvl w:val="0"/>
          <w:numId w:val="27"/>
        </w:numPr>
        <w:bidi w:val="0"/>
        <w:spacing w:before="0" w:after="0" w:line="240" w:lineRule="auto"/>
        <w:ind w:left="714" w:hanging="357"/>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The motifs</w:t>
      </w:r>
      <w:r w:rsidR="006E21E5" w:rsidRPr="009336BD">
        <w:rPr>
          <w:rFonts w:asciiTheme="minorBidi" w:hAnsiTheme="minorBidi" w:cstheme="minorBidi"/>
          <w:b w:val="0"/>
          <w:bCs w:val="0"/>
          <w:sz w:val="24"/>
          <w:szCs w:val="24"/>
        </w:rPr>
        <w:t xml:space="preserve"> of vision (eyes) and hearing are </w:t>
      </w:r>
      <w:r w:rsidRPr="009336BD">
        <w:rPr>
          <w:rFonts w:asciiTheme="minorBidi" w:hAnsiTheme="minorBidi" w:cstheme="minorBidi"/>
          <w:b w:val="0"/>
          <w:bCs w:val="0"/>
          <w:sz w:val="24"/>
          <w:szCs w:val="24"/>
        </w:rPr>
        <w:t>central to</w:t>
      </w:r>
      <w:r w:rsidR="006E21E5" w:rsidRPr="009336BD">
        <w:rPr>
          <w:rFonts w:asciiTheme="minorBidi" w:hAnsiTheme="minorBidi" w:cstheme="minorBidi"/>
          <w:b w:val="0"/>
          <w:bCs w:val="0"/>
          <w:sz w:val="24"/>
          <w:szCs w:val="24"/>
        </w:rPr>
        <w:t xml:space="preserve"> both the halakhic </w:t>
      </w:r>
      <w:r w:rsidRPr="009336BD">
        <w:rPr>
          <w:rFonts w:asciiTheme="minorBidi" w:hAnsiTheme="minorBidi" w:cstheme="minorBidi"/>
          <w:b w:val="0"/>
          <w:bCs w:val="0"/>
          <w:sz w:val="24"/>
          <w:szCs w:val="24"/>
        </w:rPr>
        <w:t>discussions</w:t>
      </w:r>
      <w:r w:rsidR="006E21E5" w:rsidRPr="009336BD">
        <w:rPr>
          <w:rFonts w:asciiTheme="minorBidi" w:hAnsiTheme="minorBidi" w:cstheme="minorBidi"/>
          <w:b w:val="0"/>
          <w:bCs w:val="0"/>
          <w:sz w:val="24"/>
          <w:szCs w:val="24"/>
        </w:rPr>
        <w:t xml:space="preserve"> of the </w:t>
      </w:r>
      <w:r w:rsidRPr="000760BD">
        <w:rPr>
          <w:rFonts w:asciiTheme="minorBidi" w:hAnsiTheme="minorBidi" w:cstheme="minorBidi"/>
          <w:b w:val="0"/>
          <w:bCs w:val="0"/>
          <w:sz w:val="24"/>
          <w:szCs w:val="24"/>
        </w:rPr>
        <w:t>mitzva</w:t>
      </w:r>
      <w:r w:rsidR="006E21E5" w:rsidRPr="009336BD">
        <w:rPr>
          <w:rFonts w:asciiTheme="minorBidi" w:hAnsiTheme="minorBidi" w:cstheme="minorBidi"/>
          <w:b w:val="0"/>
          <w:bCs w:val="0"/>
          <w:sz w:val="24"/>
          <w:szCs w:val="24"/>
        </w:rPr>
        <w:t xml:space="preserve"> of pilgrimage and the narratives.</w:t>
      </w:r>
    </w:p>
    <w:p w:rsidR="006E21E5" w:rsidRPr="009336BD" w:rsidRDefault="006E21E5" w:rsidP="0061236C">
      <w:pPr>
        <w:pStyle w:val="2"/>
        <w:keepNext w:val="0"/>
        <w:widowControl w:val="0"/>
        <w:numPr>
          <w:ilvl w:val="0"/>
          <w:numId w:val="27"/>
        </w:numPr>
        <w:bidi w:val="0"/>
        <w:spacing w:before="0" w:after="0" w:line="240" w:lineRule="auto"/>
        <w:ind w:left="714" w:hanging="357"/>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 xml:space="preserve">These stories open with disciples paying their respects to their masters by visiting them. </w:t>
      </w:r>
      <w:r w:rsidRPr="009336BD">
        <w:rPr>
          <w:rFonts w:asciiTheme="minorBidi" w:hAnsiTheme="minorBidi" w:cstheme="minorBidi"/>
          <w:b w:val="0"/>
          <w:bCs w:val="0"/>
          <w:color w:val="000000"/>
          <w:sz w:val="24"/>
          <w:szCs w:val="24"/>
        </w:rPr>
        <w:t>Paying respects (</w:t>
      </w:r>
      <w:r w:rsidR="00BB2602" w:rsidRPr="009336BD">
        <w:rPr>
          <w:rFonts w:asciiTheme="minorBidi" w:hAnsiTheme="minorBidi" w:cstheme="minorBidi"/>
          <w:b w:val="0"/>
          <w:bCs w:val="0"/>
          <w:i/>
          <w:iCs/>
          <w:color w:val="000000"/>
          <w:sz w:val="24"/>
          <w:szCs w:val="24"/>
        </w:rPr>
        <w:t>hakbalat panim</w:t>
      </w:r>
      <w:r w:rsidRPr="009336BD">
        <w:rPr>
          <w:rFonts w:asciiTheme="minorBidi" w:hAnsiTheme="minorBidi" w:cstheme="minorBidi"/>
          <w:b w:val="0"/>
          <w:bCs w:val="0"/>
          <w:color w:val="000000"/>
          <w:sz w:val="24"/>
          <w:szCs w:val="24"/>
        </w:rPr>
        <w:t xml:space="preserve">) is the impetus for the journey, and indeed this practice does recall the </w:t>
      </w:r>
      <w:r w:rsidRPr="000760BD">
        <w:rPr>
          <w:rFonts w:asciiTheme="minorBidi" w:hAnsiTheme="minorBidi" w:cstheme="minorBidi"/>
          <w:b w:val="0"/>
          <w:bCs w:val="0"/>
          <w:color w:val="000000"/>
          <w:sz w:val="24"/>
          <w:szCs w:val="24"/>
        </w:rPr>
        <w:t>mitzva</w:t>
      </w:r>
      <w:r w:rsidRPr="009336BD">
        <w:rPr>
          <w:rFonts w:asciiTheme="minorBidi" w:hAnsiTheme="minorBidi" w:cstheme="minorBidi"/>
          <w:b w:val="0"/>
          <w:bCs w:val="0"/>
          <w:color w:val="000000"/>
          <w:sz w:val="24"/>
          <w:szCs w:val="24"/>
        </w:rPr>
        <w:t xml:space="preserve"> of pilgrimage, which requires</w:t>
      </w:r>
      <w:r w:rsidR="000D417D">
        <w:rPr>
          <w:rFonts w:asciiTheme="minorBidi" w:hAnsiTheme="minorBidi" w:cstheme="minorBidi"/>
          <w:b w:val="0"/>
          <w:bCs w:val="0"/>
          <w:color w:val="000000"/>
          <w:sz w:val="24"/>
          <w:szCs w:val="24"/>
        </w:rPr>
        <w:t xml:space="preserve"> </w:t>
      </w:r>
      <w:r w:rsidRPr="009336BD">
        <w:rPr>
          <w:rFonts w:asciiTheme="minorBidi" w:hAnsiTheme="minorBidi" w:cstheme="minorBidi"/>
          <w:b w:val="0"/>
          <w:bCs w:val="0"/>
          <w:color w:val="000000"/>
          <w:sz w:val="24"/>
          <w:szCs w:val="24"/>
        </w:rPr>
        <w:t>“</w:t>
      </w:r>
      <w:r w:rsidRPr="009336BD">
        <w:rPr>
          <w:rFonts w:asciiTheme="minorBidi" w:hAnsiTheme="minorBidi" w:cstheme="minorBidi"/>
          <w:b w:val="0"/>
          <w:bCs w:val="0"/>
          <w:sz w:val="24"/>
          <w:szCs w:val="24"/>
        </w:rPr>
        <w:t>all of your males must appear before (</w:t>
      </w:r>
      <w:r w:rsidRPr="009336BD">
        <w:rPr>
          <w:rFonts w:asciiTheme="minorBidi" w:hAnsiTheme="minorBidi" w:cstheme="minorBidi"/>
          <w:b w:val="0"/>
          <w:bCs w:val="0"/>
          <w:i/>
          <w:iCs/>
          <w:sz w:val="24"/>
          <w:szCs w:val="24"/>
        </w:rPr>
        <w:t>et penei</w:t>
      </w:r>
      <w:r w:rsidRPr="009336BD">
        <w:rPr>
          <w:rFonts w:asciiTheme="minorBidi" w:hAnsiTheme="minorBidi" w:cstheme="minorBidi"/>
          <w:b w:val="0"/>
          <w:bCs w:val="0"/>
          <w:sz w:val="24"/>
          <w:szCs w:val="24"/>
        </w:rPr>
        <w:t>) the Lord, the Lord God of Israel.”</w:t>
      </w:r>
    </w:p>
    <w:p w:rsidR="009336BD" w:rsidRDefault="009336BD" w:rsidP="0061236C">
      <w:pPr>
        <w:pStyle w:val="2"/>
        <w:keepNext w:val="0"/>
        <w:widowControl w:val="0"/>
        <w:bidi w:val="0"/>
        <w:spacing w:before="0" w:after="0" w:line="240" w:lineRule="auto"/>
        <w:jc w:val="both"/>
        <w:rPr>
          <w:rFonts w:asciiTheme="minorBidi" w:hAnsiTheme="minorBidi" w:cstheme="minorBidi"/>
          <w:b w:val="0"/>
          <w:bCs w:val="0"/>
          <w:sz w:val="24"/>
          <w:szCs w:val="24"/>
        </w:rPr>
      </w:pPr>
    </w:p>
    <w:p w:rsidR="006E21E5" w:rsidRPr="009336BD" w:rsidRDefault="004557A6" w:rsidP="0061236C">
      <w:pPr>
        <w:pStyle w:val="2"/>
        <w:keepNext w:val="0"/>
        <w:widowControl w:val="0"/>
        <w:bidi w:val="0"/>
        <w:spacing w:before="0" w:after="0" w:line="240" w:lineRule="auto"/>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 xml:space="preserve">What is </w:t>
      </w:r>
      <w:r w:rsidR="006E21E5" w:rsidRPr="009336BD">
        <w:rPr>
          <w:rFonts w:asciiTheme="minorBidi" w:hAnsiTheme="minorBidi" w:cstheme="minorBidi"/>
          <w:b w:val="0"/>
          <w:bCs w:val="0"/>
          <w:sz w:val="24"/>
          <w:szCs w:val="24"/>
        </w:rPr>
        <w:t xml:space="preserve">the meaning of these connections? In my view, these links </w:t>
      </w:r>
      <w:r w:rsidR="000D417D">
        <w:rPr>
          <w:rFonts w:asciiTheme="minorBidi" w:hAnsiTheme="minorBidi" w:cstheme="minorBidi"/>
          <w:b w:val="0"/>
          <w:bCs w:val="0"/>
          <w:sz w:val="24"/>
          <w:szCs w:val="24"/>
        </w:rPr>
        <w:t>attest</w:t>
      </w:r>
      <w:r w:rsidR="000D417D" w:rsidRPr="009336BD">
        <w:rPr>
          <w:rFonts w:asciiTheme="minorBidi" w:hAnsiTheme="minorBidi" w:cstheme="minorBidi"/>
          <w:b w:val="0"/>
          <w:bCs w:val="0"/>
          <w:sz w:val="24"/>
          <w:szCs w:val="24"/>
        </w:rPr>
        <w:t xml:space="preserve"> </w:t>
      </w:r>
      <w:r w:rsidR="006E21E5" w:rsidRPr="009336BD">
        <w:rPr>
          <w:rFonts w:asciiTheme="minorBidi" w:hAnsiTheme="minorBidi" w:cstheme="minorBidi"/>
          <w:b w:val="0"/>
          <w:bCs w:val="0"/>
          <w:sz w:val="24"/>
          <w:szCs w:val="24"/>
        </w:rPr>
        <w:t xml:space="preserve">to the </w:t>
      </w:r>
      <w:r w:rsidR="00B1238E" w:rsidRPr="009336BD">
        <w:rPr>
          <w:rFonts w:asciiTheme="minorBidi" w:hAnsiTheme="minorBidi" w:cstheme="minorBidi"/>
          <w:b w:val="0"/>
          <w:bCs w:val="0"/>
          <w:sz w:val="24"/>
          <w:szCs w:val="24"/>
        </w:rPr>
        <w:t>fact</w:t>
      </w:r>
      <w:r w:rsidR="006E21E5" w:rsidRPr="009336BD">
        <w:rPr>
          <w:rFonts w:asciiTheme="minorBidi" w:hAnsiTheme="minorBidi" w:cstheme="minorBidi"/>
          <w:b w:val="0"/>
          <w:bCs w:val="0"/>
          <w:sz w:val="24"/>
          <w:szCs w:val="24"/>
        </w:rPr>
        <w:t xml:space="preserve"> that the placement of these stories in this </w:t>
      </w:r>
      <w:r w:rsidRPr="009336BD">
        <w:rPr>
          <w:rFonts w:asciiTheme="minorBidi" w:hAnsiTheme="minorBidi" w:cstheme="minorBidi"/>
          <w:b w:val="0"/>
          <w:bCs w:val="0"/>
          <w:i/>
          <w:sz w:val="24"/>
          <w:szCs w:val="24"/>
        </w:rPr>
        <w:t>sugya</w:t>
      </w:r>
      <w:r w:rsidR="006E21E5" w:rsidRPr="009336BD">
        <w:rPr>
          <w:rFonts w:asciiTheme="minorBidi" w:hAnsiTheme="minorBidi" w:cstheme="minorBidi"/>
          <w:b w:val="0"/>
          <w:bCs w:val="0"/>
          <w:sz w:val="24"/>
          <w:szCs w:val="24"/>
        </w:rPr>
        <w:t xml:space="preserve"> must be more than a mere associative matter.</w:t>
      </w:r>
    </w:p>
    <w:p w:rsidR="009336BD" w:rsidRDefault="009336BD" w:rsidP="0061236C">
      <w:pPr>
        <w:pStyle w:val="2"/>
        <w:keepNext w:val="0"/>
        <w:widowControl w:val="0"/>
        <w:bidi w:val="0"/>
        <w:spacing w:before="0" w:after="0" w:line="240" w:lineRule="auto"/>
        <w:jc w:val="both"/>
        <w:rPr>
          <w:rFonts w:asciiTheme="minorBidi" w:hAnsiTheme="minorBidi" w:cstheme="minorBidi"/>
          <w:b w:val="0"/>
          <w:bCs w:val="0"/>
          <w:sz w:val="24"/>
          <w:szCs w:val="24"/>
        </w:rPr>
      </w:pPr>
    </w:p>
    <w:p w:rsidR="006E21E5" w:rsidRPr="009336BD" w:rsidRDefault="006E21E5" w:rsidP="0061236C">
      <w:pPr>
        <w:pStyle w:val="2"/>
        <w:keepNext w:val="0"/>
        <w:widowControl w:val="0"/>
        <w:bidi w:val="0"/>
        <w:spacing w:before="0" w:after="0" w:line="240" w:lineRule="auto"/>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 xml:space="preserve">The </w:t>
      </w:r>
      <w:r w:rsidR="004557A6" w:rsidRPr="009336BD">
        <w:rPr>
          <w:rFonts w:asciiTheme="minorBidi" w:hAnsiTheme="minorBidi" w:cstheme="minorBidi"/>
          <w:b w:val="0"/>
          <w:bCs w:val="0"/>
          <w:i/>
          <w:sz w:val="24"/>
          <w:szCs w:val="24"/>
        </w:rPr>
        <w:t>sugyot</w:t>
      </w:r>
      <w:r w:rsidRPr="009336BD">
        <w:rPr>
          <w:rFonts w:asciiTheme="minorBidi" w:hAnsiTheme="minorBidi" w:cstheme="minorBidi"/>
          <w:b w:val="0"/>
          <w:bCs w:val="0"/>
          <w:sz w:val="24"/>
          <w:szCs w:val="24"/>
        </w:rPr>
        <w:t xml:space="preserve"> deal with various halakhic aspects of the </w:t>
      </w:r>
      <w:r w:rsidRPr="000760BD">
        <w:rPr>
          <w:rFonts w:asciiTheme="minorBidi" w:hAnsiTheme="minorBidi" w:cstheme="minorBidi"/>
          <w:b w:val="0"/>
          <w:bCs w:val="0"/>
          <w:sz w:val="24"/>
          <w:szCs w:val="24"/>
        </w:rPr>
        <w:t>mitzva</w:t>
      </w:r>
      <w:r w:rsidRPr="009336BD">
        <w:rPr>
          <w:rFonts w:asciiTheme="minorBidi" w:hAnsiTheme="minorBidi" w:cstheme="minorBidi"/>
          <w:b w:val="0"/>
          <w:bCs w:val="0"/>
          <w:sz w:val="24"/>
          <w:szCs w:val="24"/>
        </w:rPr>
        <w:t xml:space="preserve"> of pilgrimage and the </w:t>
      </w:r>
      <w:r w:rsidR="00B1238E" w:rsidRPr="009336BD">
        <w:rPr>
          <w:rFonts w:asciiTheme="minorBidi" w:hAnsiTheme="minorBidi" w:cstheme="minorBidi"/>
          <w:b w:val="0"/>
          <w:bCs w:val="0"/>
          <w:sz w:val="24"/>
          <w:szCs w:val="24"/>
        </w:rPr>
        <w:t>encounter</w:t>
      </w:r>
      <w:r w:rsidRPr="009336BD">
        <w:rPr>
          <w:rFonts w:asciiTheme="minorBidi" w:hAnsiTheme="minorBidi" w:cstheme="minorBidi"/>
          <w:b w:val="0"/>
          <w:bCs w:val="0"/>
          <w:sz w:val="24"/>
          <w:szCs w:val="24"/>
        </w:rPr>
        <w:t xml:space="preserve"> with the Divine </w:t>
      </w:r>
      <w:r w:rsidR="000D417D">
        <w:rPr>
          <w:rFonts w:asciiTheme="minorBidi" w:hAnsiTheme="minorBidi" w:cstheme="minorBidi"/>
          <w:b w:val="0"/>
          <w:bCs w:val="0"/>
          <w:sz w:val="24"/>
          <w:szCs w:val="24"/>
        </w:rPr>
        <w:t>that</w:t>
      </w:r>
      <w:r w:rsidR="000D417D" w:rsidRPr="009336BD">
        <w:rPr>
          <w:rFonts w:asciiTheme="minorBidi" w:hAnsiTheme="minorBidi" w:cstheme="minorBidi"/>
          <w:b w:val="0"/>
          <w:bCs w:val="0"/>
          <w:sz w:val="24"/>
          <w:szCs w:val="24"/>
        </w:rPr>
        <w:t xml:space="preserve"> </w:t>
      </w:r>
      <w:r w:rsidRPr="009336BD">
        <w:rPr>
          <w:rFonts w:asciiTheme="minorBidi" w:hAnsiTheme="minorBidi" w:cstheme="minorBidi"/>
          <w:b w:val="0"/>
          <w:bCs w:val="0"/>
          <w:sz w:val="24"/>
          <w:szCs w:val="24"/>
        </w:rPr>
        <w:t xml:space="preserve">occurs on this occasion. However, </w:t>
      </w:r>
      <w:r w:rsidR="008C08AC" w:rsidRPr="009336BD">
        <w:rPr>
          <w:rFonts w:asciiTheme="minorBidi" w:hAnsiTheme="minorBidi" w:cstheme="minorBidi"/>
          <w:b w:val="0"/>
          <w:bCs w:val="0"/>
          <w:sz w:val="24"/>
          <w:szCs w:val="24"/>
        </w:rPr>
        <w:t xml:space="preserve">when these </w:t>
      </w:r>
      <w:r w:rsidR="004557A6" w:rsidRPr="009336BD">
        <w:rPr>
          <w:rFonts w:asciiTheme="minorBidi" w:hAnsiTheme="minorBidi" w:cstheme="minorBidi"/>
          <w:b w:val="0"/>
          <w:bCs w:val="0"/>
          <w:i/>
          <w:sz w:val="24"/>
          <w:szCs w:val="24"/>
        </w:rPr>
        <w:t>sugyot</w:t>
      </w:r>
      <w:r w:rsidR="008C08AC" w:rsidRPr="009336BD">
        <w:rPr>
          <w:rFonts w:asciiTheme="minorBidi" w:hAnsiTheme="minorBidi" w:cstheme="minorBidi"/>
          <w:b w:val="0"/>
          <w:bCs w:val="0"/>
          <w:sz w:val="24"/>
          <w:szCs w:val="24"/>
        </w:rPr>
        <w:t xml:space="preserve"> were </w:t>
      </w:r>
      <w:r w:rsidR="000D417D">
        <w:rPr>
          <w:rFonts w:asciiTheme="minorBidi" w:hAnsiTheme="minorBidi" w:cstheme="minorBidi"/>
          <w:b w:val="0"/>
          <w:bCs w:val="0"/>
          <w:sz w:val="24"/>
          <w:szCs w:val="24"/>
        </w:rPr>
        <w:t>composed</w:t>
      </w:r>
      <w:r w:rsidR="004557A6" w:rsidRPr="009336BD">
        <w:rPr>
          <w:rFonts w:asciiTheme="minorBidi" w:hAnsiTheme="minorBidi" w:cstheme="minorBidi"/>
          <w:b w:val="0"/>
          <w:bCs w:val="0"/>
          <w:sz w:val="24"/>
          <w:szCs w:val="24"/>
        </w:rPr>
        <w:t>, the Temple already lay</w:t>
      </w:r>
      <w:r w:rsidR="008C08AC" w:rsidRPr="009336BD">
        <w:rPr>
          <w:rFonts w:asciiTheme="minorBidi" w:hAnsiTheme="minorBidi" w:cstheme="minorBidi"/>
          <w:b w:val="0"/>
          <w:bCs w:val="0"/>
          <w:sz w:val="24"/>
          <w:szCs w:val="24"/>
        </w:rPr>
        <w:t xml:space="preserve"> in ruins, making this </w:t>
      </w:r>
      <w:r w:rsidR="00B1238E" w:rsidRPr="009336BD">
        <w:rPr>
          <w:rFonts w:asciiTheme="minorBidi" w:hAnsiTheme="minorBidi" w:cstheme="minorBidi"/>
          <w:b w:val="0"/>
          <w:bCs w:val="0"/>
          <w:sz w:val="24"/>
          <w:szCs w:val="24"/>
        </w:rPr>
        <w:t>encounter</w:t>
      </w:r>
      <w:r w:rsidR="008C08AC" w:rsidRPr="009336BD">
        <w:rPr>
          <w:rFonts w:asciiTheme="minorBidi" w:hAnsiTheme="minorBidi" w:cstheme="minorBidi"/>
          <w:b w:val="0"/>
          <w:bCs w:val="0"/>
          <w:sz w:val="24"/>
          <w:szCs w:val="24"/>
        </w:rPr>
        <w:t xml:space="preserve"> a paradigm of “Messianic </w:t>
      </w:r>
      <w:r w:rsidR="001671C8">
        <w:rPr>
          <w:rFonts w:asciiTheme="minorBidi" w:hAnsiTheme="minorBidi" w:cstheme="minorBidi"/>
          <w:b w:val="0"/>
          <w:bCs w:val="0"/>
          <w:sz w:val="24"/>
          <w:szCs w:val="24"/>
        </w:rPr>
        <w:t>H</w:t>
      </w:r>
      <w:r w:rsidR="008C08AC" w:rsidRPr="009336BD">
        <w:rPr>
          <w:rFonts w:asciiTheme="minorBidi" w:hAnsiTheme="minorBidi" w:cstheme="minorBidi"/>
          <w:b w:val="0"/>
          <w:bCs w:val="0"/>
          <w:sz w:val="24"/>
          <w:szCs w:val="24"/>
        </w:rPr>
        <w:t>alakha</w:t>
      </w:r>
      <w:r w:rsidR="001671C8">
        <w:rPr>
          <w:rFonts w:asciiTheme="minorBidi" w:hAnsiTheme="minorBidi" w:cstheme="minorBidi"/>
          <w:b w:val="0"/>
          <w:bCs w:val="0"/>
          <w:sz w:val="24"/>
          <w:szCs w:val="24"/>
        </w:rPr>
        <w:t>”</w:t>
      </w:r>
      <w:r w:rsidR="0039529E">
        <w:rPr>
          <w:rFonts w:asciiTheme="minorBidi" w:hAnsiTheme="minorBidi" w:cstheme="minorBidi"/>
          <w:b w:val="0"/>
          <w:bCs w:val="0"/>
          <w:sz w:val="24"/>
          <w:szCs w:val="24"/>
        </w:rPr>
        <w:t xml:space="preserve"> (</w:t>
      </w:r>
      <w:r w:rsidR="0039529E" w:rsidRPr="001671C8">
        <w:rPr>
          <w:rFonts w:asciiTheme="minorBidi" w:hAnsiTheme="minorBidi" w:cstheme="minorBidi"/>
          <w:b w:val="0"/>
          <w:bCs w:val="0"/>
          <w:i/>
          <w:iCs/>
          <w:sz w:val="24"/>
          <w:szCs w:val="24"/>
        </w:rPr>
        <w:t>hilkhata</w:t>
      </w:r>
      <w:r w:rsidR="0039529E">
        <w:rPr>
          <w:rFonts w:asciiTheme="minorBidi" w:hAnsiTheme="minorBidi" w:cstheme="minorBidi"/>
          <w:b w:val="0"/>
          <w:bCs w:val="0"/>
          <w:sz w:val="24"/>
          <w:szCs w:val="24"/>
        </w:rPr>
        <w:t xml:space="preserve"> </w:t>
      </w:r>
      <w:r w:rsidR="0039529E" w:rsidRPr="001671C8">
        <w:rPr>
          <w:rFonts w:asciiTheme="minorBidi" w:hAnsiTheme="minorBidi" w:cstheme="minorBidi"/>
          <w:b w:val="0"/>
          <w:bCs w:val="0"/>
          <w:i/>
          <w:iCs/>
          <w:sz w:val="24"/>
          <w:szCs w:val="24"/>
        </w:rPr>
        <w:t>le-meshi</w:t>
      </w:r>
      <w:r w:rsidR="001671C8">
        <w:rPr>
          <w:rFonts w:asciiTheme="minorBidi" w:hAnsiTheme="minorBidi" w:cstheme="minorBidi"/>
          <w:b w:val="0"/>
          <w:bCs w:val="0"/>
          <w:i/>
          <w:iCs/>
          <w:sz w:val="24"/>
          <w:szCs w:val="24"/>
        </w:rPr>
        <w:t>c</w:t>
      </w:r>
      <w:r w:rsidR="0039529E" w:rsidRPr="001671C8">
        <w:rPr>
          <w:rFonts w:asciiTheme="minorBidi" w:hAnsiTheme="minorBidi" w:cstheme="minorBidi"/>
          <w:b w:val="0"/>
          <w:bCs w:val="0"/>
          <w:i/>
          <w:iCs/>
          <w:sz w:val="24"/>
          <w:szCs w:val="24"/>
        </w:rPr>
        <w:t>ha</w:t>
      </w:r>
      <w:r w:rsidR="0039529E">
        <w:rPr>
          <w:rFonts w:asciiTheme="minorBidi" w:hAnsiTheme="minorBidi" w:cstheme="minorBidi"/>
          <w:b w:val="0"/>
          <w:bCs w:val="0"/>
          <w:sz w:val="24"/>
          <w:szCs w:val="24"/>
        </w:rPr>
        <w:t>),</w:t>
      </w:r>
      <w:r w:rsidR="008C08AC" w:rsidRPr="009336BD">
        <w:rPr>
          <w:rFonts w:asciiTheme="minorBidi" w:hAnsiTheme="minorBidi" w:cstheme="minorBidi"/>
          <w:b w:val="0"/>
          <w:bCs w:val="0"/>
          <w:sz w:val="24"/>
          <w:szCs w:val="24"/>
        </w:rPr>
        <w:t xml:space="preserve"> </w:t>
      </w:r>
      <w:r w:rsidR="0039529E">
        <w:rPr>
          <w:rFonts w:asciiTheme="minorBidi" w:hAnsiTheme="minorBidi" w:cstheme="minorBidi"/>
          <w:b w:val="0"/>
          <w:bCs w:val="0"/>
          <w:sz w:val="24"/>
          <w:szCs w:val="24"/>
        </w:rPr>
        <w:t xml:space="preserve">i.e., </w:t>
      </w:r>
      <w:r w:rsidR="008C08AC" w:rsidRPr="009336BD">
        <w:rPr>
          <w:rFonts w:asciiTheme="minorBidi" w:hAnsiTheme="minorBidi" w:cstheme="minorBidi"/>
          <w:b w:val="0"/>
          <w:bCs w:val="0"/>
          <w:sz w:val="24"/>
          <w:szCs w:val="24"/>
        </w:rPr>
        <w:t xml:space="preserve">those laws which will be relevant again only in the Messianic Era. </w:t>
      </w:r>
      <w:r w:rsidR="00B1238E" w:rsidRPr="009336BD">
        <w:rPr>
          <w:rFonts w:asciiTheme="minorBidi" w:hAnsiTheme="minorBidi" w:cstheme="minorBidi"/>
          <w:b w:val="0"/>
          <w:bCs w:val="0"/>
          <w:sz w:val="24"/>
          <w:szCs w:val="24"/>
        </w:rPr>
        <w:t>Nevertheless</w:t>
      </w:r>
      <w:r w:rsidR="008C08AC" w:rsidRPr="009336BD">
        <w:rPr>
          <w:rFonts w:asciiTheme="minorBidi" w:hAnsiTheme="minorBidi" w:cstheme="minorBidi"/>
          <w:b w:val="0"/>
          <w:bCs w:val="0"/>
          <w:sz w:val="24"/>
          <w:szCs w:val="24"/>
        </w:rPr>
        <w:t xml:space="preserve">, after the Destruction </w:t>
      </w:r>
      <w:r w:rsidR="00B1238E" w:rsidRPr="009336BD">
        <w:rPr>
          <w:rFonts w:asciiTheme="minorBidi" w:hAnsiTheme="minorBidi" w:cstheme="minorBidi"/>
          <w:b w:val="0"/>
          <w:bCs w:val="0"/>
          <w:sz w:val="24"/>
          <w:szCs w:val="24"/>
        </w:rPr>
        <w:t>of</w:t>
      </w:r>
      <w:r w:rsidR="008C08AC" w:rsidRPr="009336BD">
        <w:rPr>
          <w:rFonts w:asciiTheme="minorBidi" w:hAnsiTheme="minorBidi" w:cstheme="minorBidi"/>
          <w:b w:val="0"/>
          <w:bCs w:val="0"/>
          <w:sz w:val="24"/>
          <w:szCs w:val="24"/>
        </w:rPr>
        <w:t xml:space="preserve"> the Temple, </w:t>
      </w:r>
      <w:r w:rsidR="004557A6" w:rsidRPr="009336BD">
        <w:rPr>
          <w:rFonts w:asciiTheme="minorBidi" w:hAnsiTheme="minorBidi" w:cstheme="minorBidi"/>
          <w:b w:val="0"/>
          <w:bCs w:val="0"/>
          <w:i/>
          <w:sz w:val="24"/>
          <w:szCs w:val="24"/>
        </w:rPr>
        <w:t>Chazal</w:t>
      </w:r>
      <w:r w:rsidR="008C08AC" w:rsidRPr="009336BD">
        <w:rPr>
          <w:rFonts w:asciiTheme="minorBidi" w:hAnsiTheme="minorBidi" w:cstheme="minorBidi"/>
          <w:b w:val="0"/>
          <w:bCs w:val="0"/>
          <w:sz w:val="24"/>
          <w:szCs w:val="24"/>
        </w:rPr>
        <w:t xml:space="preserve"> sought to create an </w:t>
      </w:r>
      <w:r w:rsidR="00B1238E" w:rsidRPr="009336BD">
        <w:rPr>
          <w:rFonts w:asciiTheme="minorBidi" w:hAnsiTheme="minorBidi" w:cstheme="minorBidi"/>
          <w:b w:val="0"/>
          <w:bCs w:val="0"/>
          <w:sz w:val="24"/>
          <w:szCs w:val="24"/>
        </w:rPr>
        <w:t>alternative</w:t>
      </w:r>
      <w:r w:rsidR="008C08AC" w:rsidRPr="009336BD">
        <w:rPr>
          <w:rFonts w:asciiTheme="minorBidi" w:hAnsiTheme="minorBidi" w:cstheme="minorBidi"/>
          <w:b w:val="0"/>
          <w:bCs w:val="0"/>
          <w:sz w:val="24"/>
          <w:szCs w:val="24"/>
        </w:rPr>
        <w:t xml:space="preserve"> to fill the </w:t>
      </w:r>
      <w:r w:rsidR="00B1238E" w:rsidRPr="009336BD">
        <w:rPr>
          <w:rFonts w:asciiTheme="minorBidi" w:hAnsiTheme="minorBidi" w:cstheme="minorBidi"/>
          <w:b w:val="0"/>
          <w:bCs w:val="0"/>
          <w:sz w:val="24"/>
          <w:szCs w:val="24"/>
        </w:rPr>
        <w:t>vacuum</w:t>
      </w:r>
      <w:r w:rsidR="008C08AC" w:rsidRPr="009336BD">
        <w:rPr>
          <w:rFonts w:asciiTheme="minorBidi" w:hAnsiTheme="minorBidi" w:cstheme="minorBidi"/>
          <w:b w:val="0"/>
          <w:bCs w:val="0"/>
          <w:sz w:val="24"/>
          <w:szCs w:val="24"/>
        </w:rPr>
        <w:t xml:space="preserve"> left by its absence, an alternative method </w:t>
      </w:r>
      <w:r w:rsidR="000D417D">
        <w:rPr>
          <w:rFonts w:asciiTheme="minorBidi" w:hAnsiTheme="minorBidi" w:cstheme="minorBidi"/>
          <w:b w:val="0"/>
          <w:bCs w:val="0"/>
          <w:sz w:val="24"/>
          <w:szCs w:val="24"/>
        </w:rPr>
        <w:t>of</w:t>
      </w:r>
      <w:r w:rsidR="000D417D" w:rsidRPr="009336BD">
        <w:rPr>
          <w:rFonts w:asciiTheme="minorBidi" w:hAnsiTheme="minorBidi" w:cstheme="minorBidi"/>
          <w:b w:val="0"/>
          <w:bCs w:val="0"/>
          <w:sz w:val="24"/>
          <w:szCs w:val="24"/>
        </w:rPr>
        <w:t xml:space="preserve"> </w:t>
      </w:r>
      <w:r w:rsidR="008C08AC" w:rsidRPr="009336BD">
        <w:rPr>
          <w:rFonts w:asciiTheme="minorBidi" w:hAnsiTheme="minorBidi" w:cstheme="minorBidi"/>
          <w:b w:val="0"/>
          <w:bCs w:val="0"/>
          <w:sz w:val="24"/>
          <w:szCs w:val="24"/>
        </w:rPr>
        <w:t>draw</w:t>
      </w:r>
      <w:r w:rsidR="000D417D">
        <w:rPr>
          <w:rFonts w:asciiTheme="minorBidi" w:hAnsiTheme="minorBidi" w:cstheme="minorBidi"/>
          <w:b w:val="0"/>
          <w:bCs w:val="0"/>
          <w:sz w:val="24"/>
          <w:szCs w:val="24"/>
        </w:rPr>
        <w:t>ing</w:t>
      </w:r>
      <w:r w:rsidR="008C08AC" w:rsidRPr="009336BD">
        <w:rPr>
          <w:rFonts w:asciiTheme="minorBidi" w:hAnsiTheme="minorBidi" w:cstheme="minorBidi"/>
          <w:b w:val="0"/>
          <w:bCs w:val="0"/>
          <w:sz w:val="24"/>
          <w:szCs w:val="24"/>
        </w:rPr>
        <w:t xml:space="preserve"> close to God and even </w:t>
      </w:r>
      <w:r w:rsidR="00B1238E" w:rsidRPr="009336BD">
        <w:rPr>
          <w:rFonts w:asciiTheme="minorBidi" w:hAnsiTheme="minorBidi" w:cstheme="minorBidi"/>
          <w:b w:val="0"/>
          <w:bCs w:val="0"/>
          <w:sz w:val="24"/>
          <w:szCs w:val="24"/>
        </w:rPr>
        <w:t>encounter</w:t>
      </w:r>
      <w:r w:rsidR="000D417D">
        <w:rPr>
          <w:rFonts w:asciiTheme="minorBidi" w:hAnsiTheme="minorBidi" w:cstheme="minorBidi"/>
          <w:b w:val="0"/>
          <w:bCs w:val="0"/>
          <w:sz w:val="24"/>
          <w:szCs w:val="24"/>
        </w:rPr>
        <w:t>ing</w:t>
      </w:r>
      <w:r w:rsidR="008C08AC" w:rsidRPr="009336BD">
        <w:rPr>
          <w:rFonts w:asciiTheme="minorBidi" w:hAnsiTheme="minorBidi" w:cstheme="minorBidi"/>
          <w:b w:val="0"/>
          <w:bCs w:val="0"/>
          <w:sz w:val="24"/>
          <w:szCs w:val="24"/>
        </w:rPr>
        <w:t xml:space="preserve"> Him without going up to the Temple and bringing offerings. This alternative involves the Torah and studying it with the Sages. Studying the Torah and delving into it brings one close</w:t>
      </w:r>
      <w:r w:rsidR="004557A6" w:rsidRPr="009336BD">
        <w:rPr>
          <w:rFonts w:asciiTheme="minorBidi" w:hAnsiTheme="minorBidi" w:cstheme="minorBidi"/>
          <w:b w:val="0"/>
          <w:bCs w:val="0"/>
          <w:sz w:val="24"/>
          <w:szCs w:val="24"/>
        </w:rPr>
        <w:t>r</w:t>
      </w:r>
      <w:r w:rsidR="008C08AC" w:rsidRPr="009336BD">
        <w:rPr>
          <w:rFonts w:asciiTheme="minorBidi" w:hAnsiTheme="minorBidi" w:cstheme="minorBidi"/>
          <w:b w:val="0"/>
          <w:bCs w:val="0"/>
          <w:sz w:val="24"/>
          <w:szCs w:val="24"/>
        </w:rPr>
        <w:t xml:space="preserve"> to God. Naturally, we may say that </w:t>
      </w:r>
      <w:r w:rsidR="004557A6" w:rsidRPr="009336BD">
        <w:rPr>
          <w:rFonts w:asciiTheme="minorBidi" w:hAnsiTheme="minorBidi" w:cstheme="minorBidi"/>
          <w:b w:val="0"/>
          <w:bCs w:val="0"/>
          <w:i/>
          <w:sz w:val="24"/>
          <w:szCs w:val="24"/>
        </w:rPr>
        <w:t>Chazal</w:t>
      </w:r>
      <w:r w:rsidR="008C08AC" w:rsidRPr="009336BD">
        <w:rPr>
          <w:rFonts w:asciiTheme="minorBidi" w:hAnsiTheme="minorBidi" w:cstheme="minorBidi"/>
          <w:b w:val="0"/>
          <w:bCs w:val="0"/>
          <w:sz w:val="24"/>
          <w:szCs w:val="24"/>
        </w:rPr>
        <w:t>, the bearers of Torah and those responsible for teaching and transmitting it</w:t>
      </w:r>
      <w:r w:rsidR="00DD21F2" w:rsidRPr="009336BD">
        <w:rPr>
          <w:rFonts w:asciiTheme="minorBidi" w:hAnsiTheme="minorBidi" w:cstheme="minorBidi"/>
          <w:b w:val="0"/>
          <w:bCs w:val="0"/>
          <w:sz w:val="24"/>
          <w:szCs w:val="24"/>
        </w:rPr>
        <w:t>, represent</w:t>
      </w:r>
      <w:r w:rsidR="008C08AC" w:rsidRPr="009336BD">
        <w:rPr>
          <w:rFonts w:asciiTheme="minorBidi" w:hAnsiTheme="minorBidi" w:cstheme="minorBidi"/>
          <w:b w:val="0"/>
          <w:bCs w:val="0"/>
          <w:sz w:val="24"/>
          <w:szCs w:val="24"/>
        </w:rPr>
        <w:t xml:space="preserve"> God’s word in the world, and </w:t>
      </w:r>
      <w:r w:rsidR="004557A6" w:rsidRPr="009336BD">
        <w:rPr>
          <w:rFonts w:asciiTheme="minorBidi" w:hAnsiTheme="minorBidi" w:cstheme="minorBidi"/>
          <w:b w:val="0"/>
          <w:bCs w:val="0"/>
          <w:sz w:val="24"/>
          <w:szCs w:val="24"/>
        </w:rPr>
        <w:t>p</w:t>
      </w:r>
      <w:r w:rsidR="00B1238E" w:rsidRPr="009336BD">
        <w:rPr>
          <w:rFonts w:asciiTheme="minorBidi" w:hAnsiTheme="minorBidi" w:cstheme="minorBidi"/>
          <w:b w:val="0"/>
          <w:bCs w:val="0"/>
          <w:sz w:val="24"/>
          <w:szCs w:val="24"/>
        </w:rPr>
        <w:t>erhaps</w:t>
      </w:r>
      <w:r w:rsidR="008C08AC" w:rsidRPr="009336BD">
        <w:rPr>
          <w:rFonts w:asciiTheme="minorBidi" w:hAnsiTheme="minorBidi" w:cstheme="minorBidi"/>
          <w:b w:val="0"/>
          <w:bCs w:val="0"/>
          <w:sz w:val="24"/>
          <w:szCs w:val="24"/>
        </w:rPr>
        <w:t xml:space="preserve"> even God Himself. Thus, meeting them and paying one’s </w:t>
      </w:r>
      <w:r w:rsidR="00B1238E" w:rsidRPr="009336BD">
        <w:rPr>
          <w:rFonts w:asciiTheme="minorBidi" w:hAnsiTheme="minorBidi" w:cstheme="minorBidi"/>
          <w:b w:val="0"/>
          <w:bCs w:val="0"/>
          <w:sz w:val="24"/>
          <w:szCs w:val="24"/>
        </w:rPr>
        <w:t>respects</w:t>
      </w:r>
      <w:r w:rsidR="008C08AC" w:rsidRPr="009336BD">
        <w:rPr>
          <w:rFonts w:asciiTheme="minorBidi" w:hAnsiTheme="minorBidi" w:cstheme="minorBidi"/>
          <w:b w:val="0"/>
          <w:bCs w:val="0"/>
          <w:sz w:val="24"/>
          <w:szCs w:val="24"/>
        </w:rPr>
        <w:t xml:space="preserve"> to them is, to a certain </w:t>
      </w:r>
      <w:r w:rsidR="00B1238E" w:rsidRPr="009336BD">
        <w:rPr>
          <w:rFonts w:asciiTheme="minorBidi" w:hAnsiTheme="minorBidi" w:cstheme="minorBidi"/>
          <w:b w:val="0"/>
          <w:bCs w:val="0"/>
          <w:sz w:val="24"/>
          <w:szCs w:val="24"/>
        </w:rPr>
        <w:t>extent</w:t>
      </w:r>
      <w:r w:rsidR="008C08AC" w:rsidRPr="009336BD">
        <w:rPr>
          <w:rFonts w:asciiTheme="minorBidi" w:hAnsiTheme="minorBidi" w:cstheme="minorBidi"/>
          <w:b w:val="0"/>
          <w:bCs w:val="0"/>
          <w:sz w:val="24"/>
          <w:szCs w:val="24"/>
        </w:rPr>
        <w:t xml:space="preserve">, a </w:t>
      </w:r>
      <w:r w:rsidR="00B1238E" w:rsidRPr="009336BD">
        <w:rPr>
          <w:rFonts w:asciiTheme="minorBidi" w:hAnsiTheme="minorBidi" w:cstheme="minorBidi"/>
          <w:b w:val="0"/>
          <w:bCs w:val="0"/>
          <w:sz w:val="24"/>
          <w:szCs w:val="24"/>
        </w:rPr>
        <w:t>microcosm</w:t>
      </w:r>
      <w:r w:rsidR="008C08AC" w:rsidRPr="009336BD">
        <w:rPr>
          <w:rFonts w:asciiTheme="minorBidi" w:hAnsiTheme="minorBidi" w:cstheme="minorBidi"/>
          <w:b w:val="0"/>
          <w:bCs w:val="0"/>
          <w:sz w:val="24"/>
          <w:szCs w:val="24"/>
        </w:rPr>
        <w:t xml:space="preserve"> of encountering the Divine </w:t>
      </w:r>
      <w:r w:rsidR="00B1238E" w:rsidRPr="009336BD">
        <w:rPr>
          <w:rFonts w:asciiTheme="minorBidi" w:hAnsiTheme="minorBidi" w:cstheme="minorBidi"/>
          <w:b w:val="0"/>
          <w:bCs w:val="0"/>
          <w:sz w:val="24"/>
          <w:szCs w:val="24"/>
        </w:rPr>
        <w:t>Presence</w:t>
      </w:r>
      <w:r w:rsidR="008C08AC" w:rsidRPr="009336BD">
        <w:rPr>
          <w:rFonts w:asciiTheme="minorBidi" w:hAnsiTheme="minorBidi" w:cstheme="minorBidi"/>
          <w:b w:val="0"/>
          <w:bCs w:val="0"/>
          <w:sz w:val="24"/>
          <w:szCs w:val="24"/>
        </w:rPr>
        <w:t xml:space="preserve">. </w:t>
      </w:r>
    </w:p>
    <w:p w:rsidR="009336BD" w:rsidRDefault="009336BD" w:rsidP="0061236C">
      <w:pPr>
        <w:pStyle w:val="2"/>
        <w:keepNext w:val="0"/>
        <w:widowControl w:val="0"/>
        <w:bidi w:val="0"/>
        <w:spacing w:before="0" w:after="0" w:line="240" w:lineRule="auto"/>
        <w:jc w:val="both"/>
        <w:rPr>
          <w:rFonts w:asciiTheme="minorBidi" w:hAnsiTheme="minorBidi" w:cstheme="minorBidi"/>
          <w:b w:val="0"/>
          <w:bCs w:val="0"/>
          <w:sz w:val="24"/>
          <w:szCs w:val="24"/>
        </w:rPr>
      </w:pPr>
    </w:p>
    <w:p w:rsidR="008C08AC" w:rsidRPr="009336BD" w:rsidRDefault="008C08AC" w:rsidP="0061236C">
      <w:pPr>
        <w:pStyle w:val="2"/>
        <w:keepNext w:val="0"/>
        <w:widowControl w:val="0"/>
        <w:bidi w:val="0"/>
        <w:spacing w:before="0" w:after="0" w:line="240" w:lineRule="auto"/>
        <w:jc w:val="both"/>
        <w:rPr>
          <w:rFonts w:asciiTheme="minorBidi" w:hAnsiTheme="minorBidi" w:cstheme="minorBidi"/>
          <w:b w:val="0"/>
          <w:bCs w:val="0"/>
          <w:sz w:val="24"/>
          <w:szCs w:val="24"/>
        </w:rPr>
      </w:pPr>
      <w:r w:rsidRPr="009336BD">
        <w:rPr>
          <w:rFonts w:asciiTheme="minorBidi" w:hAnsiTheme="minorBidi" w:cstheme="minorBidi"/>
          <w:b w:val="0"/>
          <w:bCs w:val="0"/>
          <w:sz w:val="24"/>
          <w:szCs w:val="24"/>
        </w:rPr>
        <w:t xml:space="preserve">In the </w:t>
      </w:r>
      <w:r w:rsidR="00B1238E" w:rsidRPr="009336BD">
        <w:rPr>
          <w:rFonts w:asciiTheme="minorBidi" w:hAnsiTheme="minorBidi" w:cstheme="minorBidi"/>
          <w:b w:val="0"/>
          <w:bCs w:val="0"/>
          <w:sz w:val="24"/>
          <w:szCs w:val="24"/>
        </w:rPr>
        <w:t>literature</w:t>
      </w:r>
      <w:r w:rsidRPr="009336BD">
        <w:rPr>
          <w:rFonts w:asciiTheme="minorBidi" w:hAnsiTheme="minorBidi" w:cstheme="minorBidi"/>
          <w:b w:val="0"/>
          <w:bCs w:val="0"/>
          <w:sz w:val="24"/>
          <w:szCs w:val="24"/>
        </w:rPr>
        <w:t xml:space="preserve"> of </w:t>
      </w:r>
      <w:r w:rsidR="004557A6" w:rsidRPr="009336BD">
        <w:rPr>
          <w:rFonts w:asciiTheme="minorBidi" w:hAnsiTheme="minorBidi" w:cstheme="minorBidi"/>
          <w:b w:val="0"/>
          <w:bCs w:val="0"/>
          <w:i/>
          <w:sz w:val="24"/>
          <w:szCs w:val="24"/>
        </w:rPr>
        <w:t>Chazal</w:t>
      </w:r>
      <w:r w:rsidRPr="009336BD">
        <w:rPr>
          <w:rFonts w:asciiTheme="minorBidi" w:hAnsiTheme="minorBidi" w:cstheme="minorBidi"/>
          <w:b w:val="0"/>
          <w:bCs w:val="0"/>
          <w:sz w:val="24"/>
          <w:szCs w:val="24"/>
        </w:rPr>
        <w:t xml:space="preserve">, this concept appears </w:t>
      </w:r>
      <w:r w:rsidR="00B1238E" w:rsidRPr="009336BD">
        <w:rPr>
          <w:rFonts w:asciiTheme="minorBidi" w:hAnsiTheme="minorBidi" w:cstheme="minorBidi"/>
          <w:b w:val="0"/>
          <w:bCs w:val="0"/>
          <w:sz w:val="24"/>
          <w:szCs w:val="24"/>
        </w:rPr>
        <w:t>numerous</w:t>
      </w:r>
      <w:r w:rsidRPr="009336BD">
        <w:rPr>
          <w:rFonts w:asciiTheme="minorBidi" w:hAnsiTheme="minorBidi" w:cstheme="minorBidi"/>
          <w:b w:val="0"/>
          <w:bCs w:val="0"/>
          <w:sz w:val="24"/>
          <w:szCs w:val="24"/>
        </w:rPr>
        <w:t xml:space="preserve"> times</w:t>
      </w:r>
      <w:r w:rsidR="000D417D">
        <w:rPr>
          <w:rFonts w:asciiTheme="minorBidi" w:hAnsiTheme="minorBidi" w:cstheme="minorBidi"/>
          <w:b w:val="0"/>
          <w:bCs w:val="0"/>
          <w:sz w:val="24"/>
          <w:szCs w:val="24"/>
        </w:rPr>
        <w:t>.</w:t>
      </w:r>
      <w:r w:rsidRPr="009336BD">
        <w:rPr>
          <w:rFonts w:asciiTheme="minorBidi" w:hAnsiTheme="minorBidi" w:cstheme="minorBidi"/>
          <w:b w:val="0"/>
          <w:bCs w:val="0"/>
          <w:sz w:val="24"/>
          <w:szCs w:val="24"/>
        </w:rPr>
        <w:t xml:space="preserve"> </w:t>
      </w:r>
      <w:r w:rsidR="000D417D">
        <w:rPr>
          <w:rFonts w:asciiTheme="minorBidi" w:hAnsiTheme="minorBidi" w:cstheme="minorBidi"/>
          <w:b w:val="0"/>
          <w:bCs w:val="0"/>
          <w:sz w:val="24"/>
          <w:szCs w:val="24"/>
        </w:rPr>
        <w:t>We will</w:t>
      </w:r>
      <w:r w:rsidRPr="009336BD">
        <w:rPr>
          <w:rFonts w:asciiTheme="minorBidi" w:hAnsiTheme="minorBidi" w:cstheme="minorBidi"/>
          <w:b w:val="0"/>
          <w:bCs w:val="0"/>
          <w:sz w:val="24"/>
          <w:szCs w:val="24"/>
        </w:rPr>
        <w:t xml:space="preserve"> take </w:t>
      </w:r>
      <w:r w:rsidR="00B1238E" w:rsidRPr="009336BD">
        <w:rPr>
          <w:rFonts w:asciiTheme="minorBidi" w:hAnsiTheme="minorBidi" w:cstheme="minorBidi"/>
          <w:b w:val="0"/>
          <w:bCs w:val="0"/>
          <w:sz w:val="24"/>
          <w:szCs w:val="24"/>
        </w:rPr>
        <w:t>one</w:t>
      </w:r>
      <w:r w:rsidRPr="009336BD">
        <w:rPr>
          <w:rFonts w:asciiTheme="minorBidi" w:hAnsiTheme="minorBidi" w:cstheme="minorBidi"/>
          <w:b w:val="0"/>
          <w:bCs w:val="0"/>
          <w:sz w:val="24"/>
          <w:szCs w:val="24"/>
        </w:rPr>
        <w:t xml:space="preserve"> small example for </w:t>
      </w:r>
      <w:r w:rsidR="00B1238E" w:rsidRPr="009336BD">
        <w:rPr>
          <w:rFonts w:asciiTheme="minorBidi" w:hAnsiTheme="minorBidi" w:cstheme="minorBidi"/>
          <w:b w:val="0"/>
          <w:bCs w:val="0"/>
          <w:sz w:val="24"/>
          <w:szCs w:val="24"/>
        </w:rPr>
        <w:t>illustrative</w:t>
      </w:r>
      <w:r w:rsidRPr="009336BD">
        <w:rPr>
          <w:rFonts w:asciiTheme="minorBidi" w:hAnsiTheme="minorBidi" w:cstheme="minorBidi"/>
          <w:b w:val="0"/>
          <w:bCs w:val="0"/>
          <w:sz w:val="24"/>
          <w:szCs w:val="24"/>
        </w:rPr>
        <w:t xml:space="preserve"> </w:t>
      </w:r>
      <w:r w:rsidR="00B1238E" w:rsidRPr="009336BD">
        <w:rPr>
          <w:rFonts w:asciiTheme="minorBidi" w:hAnsiTheme="minorBidi" w:cstheme="minorBidi"/>
          <w:b w:val="0"/>
          <w:bCs w:val="0"/>
          <w:sz w:val="24"/>
          <w:szCs w:val="24"/>
        </w:rPr>
        <w:t>purposes</w:t>
      </w:r>
      <w:r w:rsidRPr="009336BD">
        <w:rPr>
          <w:rFonts w:asciiTheme="minorBidi" w:hAnsiTheme="minorBidi" w:cstheme="minorBidi"/>
          <w:b w:val="0"/>
          <w:bCs w:val="0"/>
          <w:sz w:val="24"/>
          <w:szCs w:val="24"/>
        </w:rPr>
        <w:t xml:space="preserve">. The </w:t>
      </w:r>
      <w:r w:rsidR="00B1238E" w:rsidRPr="009336BD">
        <w:rPr>
          <w:rFonts w:asciiTheme="minorBidi" w:hAnsiTheme="minorBidi" w:cstheme="minorBidi"/>
          <w:b w:val="0"/>
          <w:bCs w:val="0"/>
          <w:sz w:val="24"/>
          <w:szCs w:val="24"/>
        </w:rPr>
        <w:t>Babylonian</w:t>
      </w:r>
      <w:r w:rsidRPr="009336BD">
        <w:rPr>
          <w:rFonts w:asciiTheme="minorBidi" w:hAnsiTheme="minorBidi" w:cstheme="minorBidi"/>
          <w:b w:val="0"/>
          <w:bCs w:val="0"/>
          <w:sz w:val="24"/>
          <w:szCs w:val="24"/>
        </w:rPr>
        <w:t xml:space="preserve"> </w:t>
      </w:r>
      <w:r w:rsidR="00B1238E" w:rsidRPr="009336BD">
        <w:rPr>
          <w:rFonts w:asciiTheme="minorBidi" w:hAnsiTheme="minorBidi" w:cstheme="minorBidi"/>
          <w:b w:val="0"/>
          <w:bCs w:val="0"/>
          <w:sz w:val="24"/>
          <w:szCs w:val="24"/>
        </w:rPr>
        <w:t>Talmud</w:t>
      </w:r>
      <w:r w:rsidRPr="009336BD">
        <w:rPr>
          <w:rFonts w:asciiTheme="minorBidi" w:hAnsiTheme="minorBidi" w:cstheme="minorBidi"/>
          <w:b w:val="0"/>
          <w:bCs w:val="0"/>
          <w:sz w:val="24"/>
          <w:szCs w:val="24"/>
        </w:rPr>
        <w:t xml:space="preserve"> at the end of Tractate </w:t>
      </w:r>
      <w:r w:rsidR="004557A6" w:rsidRPr="009336BD">
        <w:rPr>
          <w:rFonts w:asciiTheme="minorBidi" w:hAnsiTheme="minorBidi" w:cstheme="minorBidi"/>
          <w:b w:val="0"/>
          <w:bCs w:val="0"/>
          <w:i/>
          <w:sz w:val="24"/>
          <w:szCs w:val="24"/>
        </w:rPr>
        <w:t>Yoma</w:t>
      </w:r>
      <w:r w:rsidRPr="009336BD">
        <w:rPr>
          <w:rFonts w:asciiTheme="minorBidi" w:hAnsiTheme="minorBidi" w:cstheme="minorBidi"/>
          <w:b w:val="0"/>
          <w:bCs w:val="0"/>
          <w:sz w:val="24"/>
          <w:szCs w:val="24"/>
        </w:rPr>
        <w:t xml:space="preserve"> </w:t>
      </w:r>
      <w:r w:rsidR="000D417D">
        <w:rPr>
          <w:rFonts w:asciiTheme="minorBidi" w:hAnsiTheme="minorBidi" w:cstheme="minorBidi"/>
          <w:b w:val="0"/>
          <w:bCs w:val="0"/>
          <w:sz w:val="24"/>
          <w:szCs w:val="24"/>
        </w:rPr>
        <w:t>discusses</w:t>
      </w:r>
      <w:r w:rsidRPr="009336BD">
        <w:rPr>
          <w:rFonts w:asciiTheme="minorBidi" w:hAnsiTheme="minorBidi" w:cstheme="minorBidi"/>
          <w:b w:val="0"/>
          <w:bCs w:val="0"/>
          <w:sz w:val="24"/>
          <w:szCs w:val="24"/>
        </w:rPr>
        <w:t xml:space="preserve"> the High Priest’s journey home after the successful conclusion of the Yom Kippur service</w:t>
      </w:r>
      <w:r w:rsidR="000D417D">
        <w:rPr>
          <w:rFonts w:asciiTheme="minorBidi" w:hAnsiTheme="minorBidi" w:cstheme="minorBidi"/>
          <w:b w:val="0"/>
          <w:bCs w:val="0"/>
          <w:sz w:val="24"/>
          <w:szCs w:val="24"/>
        </w:rPr>
        <w:t>:</w:t>
      </w:r>
    </w:p>
    <w:p w:rsidR="00DD21F2" w:rsidRPr="009336BD" w:rsidRDefault="00DD21F2" w:rsidP="0061236C">
      <w:pPr>
        <w:pStyle w:val="2"/>
        <w:keepNext w:val="0"/>
        <w:widowControl w:val="0"/>
        <w:bidi w:val="0"/>
        <w:spacing w:before="0" w:after="0" w:line="240" w:lineRule="auto"/>
        <w:ind w:left="720"/>
        <w:jc w:val="both"/>
        <w:rPr>
          <w:rFonts w:asciiTheme="minorBidi" w:hAnsiTheme="minorBidi" w:cstheme="minorBidi"/>
          <w:b w:val="0"/>
          <w:bCs w:val="0"/>
          <w:sz w:val="24"/>
          <w:szCs w:val="24"/>
        </w:rPr>
      </w:pPr>
    </w:p>
    <w:p w:rsidR="00AD1D6D" w:rsidRPr="009336BD" w:rsidRDefault="00AD1D6D"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lastRenderedPageBreak/>
        <w:t>When he who was to take [the he-go</w:t>
      </w:r>
      <w:r w:rsidR="00DD21F2" w:rsidRPr="009336BD">
        <w:rPr>
          <w:rFonts w:asciiTheme="minorBidi" w:hAnsiTheme="minorBidi" w:cstheme="minorBidi"/>
          <w:sz w:val="24"/>
          <w:szCs w:val="24"/>
        </w:rPr>
        <w:t>at] away came back and met the High P</w:t>
      </w:r>
      <w:r w:rsidRPr="009336BD">
        <w:rPr>
          <w:rFonts w:asciiTheme="minorBidi" w:hAnsiTheme="minorBidi" w:cstheme="minorBidi"/>
          <w:sz w:val="24"/>
          <w:szCs w:val="24"/>
        </w:rPr>
        <w:t xml:space="preserve">riest in the street, he would say to him: </w:t>
      </w:r>
      <w:r w:rsidR="000D417D">
        <w:rPr>
          <w:rFonts w:asciiTheme="minorBidi" w:hAnsiTheme="minorBidi" w:cstheme="minorBidi"/>
          <w:sz w:val="24"/>
          <w:szCs w:val="24"/>
        </w:rPr>
        <w:t>“</w:t>
      </w:r>
      <w:r w:rsidRPr="009336BD">
        <w:rPr>
          <w:rFonts w:asciiTheme="minorBidi" w:hAnsiTheme="minorBidi" w:cstheme="minorBidi"/>
          <w:sz w:val="24"/>
          <w:szCs w:val="24"/>
        </w:rPr>
        <w:t>Lord</w:t>
      </w:r>
      <w:r w:rsidR="00DD21F2" w:rsidRPr="009336BD">
        <w:rPr>
          <w:rFonts w:asciiTheme="minorBidi" w:hAnsiTheme="minorBidi" w:cstheme="minorBidi"/>
          <w:sz w:val="24"/>
          <w:szCs w:val="24"/>
        </w:rPr>
        <w:t xml:space="preserve"> High P</w:t>
      </w:r>
      <w:r w:rsidRPr="009336BD">
        <w:rPr>
          <w:rFonts w:asciiTheme="minorBidi" w:hAnsiTheme="minorBidi" w:cstheme="minorBidi"/>
          <w:sz w:val="24"/>
          <w:szCs w:val="24"/>
        </w:rPr>
        <w:t>riest, we have fulfilled your request.</w:t>
      </w:r>
      <w:r w:rsidR="000D417D">
        <w:rPr>
          <w:rFonts w:asciiTheme="minorBidi" w:hAnsiTheme="minorBidi" w:cstheme="minorBidi"/>
          <w:sz w:val="24"/>
          <w:szCs w:val="24"/>
        </w:rPr>
        <w:t>”</w:t>
      </w:r>
      <w:r w:rsidRPr="009336BD">
        <w:rPr>
          <w:rFonts w:asciiTheme="minorBidi" w:hAnsiTheme="minorBidi" w:cstheme="minorBidi"/>
          <w:sz w:val="24"/>
          <w:szCs w:val="24"/>
        </w:rPr>
        <w:t xml:space="preserve"> If he met him in his house, he would say to him: </w:t>
      </w:r>
      <w:r w:rsidR="000D417D">
        <w:rPr>
          <w:rFonts w:asciiTheme="minorBidi" w:hAnsiTheme="minorBidi" w:cstheme="minorBidi"/>
          <w:sz w:val="24"/>
          <w:szCs w:val="24"/>
        </w:rPr>
        <w:t>“</w:t>
      </w:r>
      <w:r w:rsidRPr="009336BD">
        <w:rPr>
          <w:rFonts w:asciiTheme="minorBidi" w:hAnsiTheme="minorBidi" w:cstheme="minorBidi"/>
          <w:sz w:val="24"/>
          <w:szCs w:val="24"/>
        </w:rPr>
        <w:t>We have fulfilled the request of H</w:t>
      </w:r>
      <w:r w:rsidR="000D417D">
        <w:rPr>
          <w:rFonts w:asciiTheme="minorBidi" w:hAnsiTheme="minorBidi" w:cstheme="minorBidi"/>
          <w:sz w:val="24"/>
          <w:szCs w:val="24"/>
        </w:rPr>
        <w:t>e</w:t>
      </w:r>
      <w:r w:rsidRPr="009336BD">
        <w:rPr>
          <w:rFonts w:asciiTheme="minorBidi" w:hAnsiTheme="minorBidi" w:cstheme="minorBidi"/>
          <w:sz w:val="24"/>
          <w:szCs w:val="24"/>
        </w:rPr>
        <w:t xml:space="preserve"> Who grants life to all who live.</w:t>
      </w:r>
      <w:r w:rsidR="000D417D">
        <w:rPr>
          <w:rFonts w:asciiTheme="minorBidi" w:hAnsiTheme="minorBidi" w:cstheme="minorBidi"/>
          <w:sz w:val="24"/>
          <w:szCs w:val="24"/>
        </w:rPr>
        <w:t>”</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AD1D6D" w:rsidRPr="009336BD" w:rsidRDefault="00DD21F2"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Rabba said: When r</w:t>
      </w:r>
      <w:r w:rsidR="00AD1D6D" w:rsidRPr="009336BD">
        <w:rPr>
          <w:rFonts w:asciiTheme="minorBidi" w:hAnsiTheme="minorBidi" w:cstheme="minorBidi"/>
          <w:sz w:val="24"/>
          <w:szCs w:val="24"/>
        </w:rPr>
        <w:t xml:space="preserve">abbis in Pumbedita would take leave of each other, they would say: </w:t>
      </w:r>
      <w:r w:rsidR="000D417D">
        <w:rPr>
          <w:rFonts w:asciiTheme="minorBidi" w:hAnsiTheme="minorBidi" w:cstheme="minorBidi"/>
          <w:sz w:val="24"/>
          <w:szCs w:val="24"/>
        </w:rPr>
        <w:t>“</w:t>
      </w:r>
      <w:r w:rsidR="00AD1D6D" w:rsidRPr="009336BD">
        <w:rPr>
          <w:rFonts w:asciiTheme="minorBidi" w:hAnsiTheme="minorBidi" w:cstheme="minorBidi"/>
          <w:sz w:val="24"/>
          <w:szCs w:val="24"/>
        </w:rPr>
        <w:t xml:space="preserve">May He </w:t>
      </w:r>
      <w:r w:rsidRPr="009336BD">
        <w:rPr>
          <w:rFonts w:asciiTheme="minorBidi" w:hAnsiTheme="minorBidi" w:cstheme="minorBidi"/>
          <w:sz w:val="24"/>
          <w:szCs w:val="24"/>
        </w:rPr>
        <w:t>Who grants life to all who live</w:t>
      </w:r>
      <w:r w:rsidR="00AD1D6D" w:rsidRPr="009336BD">
        <w:rPr>
          <w:rFonts w:asciiTheme="minorBidi" w:hAnsiTheme="minorBidi" w:cstheme="minorBidi"/>
          <w:sz w:val="24"/>
          <w:szCs w:val="24"/>
        </w:rPr>
        <w:t xml:space="preserve"> grant you </w:t>
      </w:r>
      <w:r w:rsidRPr="009336BD">
        <w:rPr>
          <w:rFonts w:asciiTheme="minorBidi" w:hAnsiTheme="minorBidi" w:cstheme="minorBidi"/>
          <w:sz w:val="24"/>
          <w:szCs w:val="24"/>
        </w:rPr>
        <w:t>a long, happy, and right life!</w:t>
      </w:r>
      <w:r w:rsidR="00AD1D6D" w:rsidRPr="009336BD">
        <w:rPr>
          <w:rFonts w:asciiTheme="minorBidi" w:hAnsiTheme="minorBidi" w:cstheme="minorBidi"/>
          <w:sz w:val="24"/>
          <w:szCs w:val="24"/>
        </w:rPr>
        <w:t xml:space="preserve"> </w:t>
      </w:r>
      <w:r w:rsidR="000D417D">
        <w:rPr>
          <w:rFonts w:asciiTheme="minorBidi" w:hAnsiTheme="minorBidi" w:cstheme="minorBidi"/>
          <w:sz w:val="24"/>
          <w:szCs w:val="24"/>
        </w:rPr>
        <w:t>‘</w:t>
      </w:r>
      <w:r w:rsidR="00AD1D6D" w:rsidRPr="009336BD">
        <w:rPr>
          <w:rFonts w:asciiTheme="minorBidi" w:hAnsiTheme="minorBidi" w:cstheme="minorBidi"/>
          <w:sz w:val="24"/>
          <w:szCs w:val="24"/>
        </w:rPr>
        <w:t>I shall walk before the Lord in the lands of the living…</w:t>
      </w:r>
      <w:r w:rsidR="000D417D">
        <w:rPr>
          <w:rFonts w:asciiTheme="minorBidi" w:hAnsiTheme="minorBidi" w:cstheme="minorBidi"/>
          <w:sz w:val="24"/>
          <w:szCs w:val="24"/>
        </w:rPr>
        <w:t>’</w:t>
      </w:r>
      <w:r w:rsidRPr="009336BD">
        <w:rPr>
          <w:rFonts w:asciiTheme="minorBidi" w:hAnsiTheme="minorBidi" w:cstheme="minorBidi"/>
          <w:sz w:val="24"/>
          <w:szCs w:val="24"/>
        </w:rPr>
        <w:t>”</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AD1D6D" w:rsidRPr="009336BD" w:rsidRDefault="00AD1D6D" w:rsidP="0061236C">
      <w:pPr>
        <w:widowControl w:val="0"/>
        <w:autoSpaceDE/>
        <w:autoSpaceDN/>
        <w:bidi w:val="0"/>
        <w:spacing w:after="0" w:line="240" w:lineRule="auto"/>
        <w:ind w:left="720"/>
        <w:rPr>
          <w:rFonts w:asciiTheme="minorBidi" w:hAnsiTheme="minorBidi" w:cstheme="minorBidi"/>
          <w:sz w:val="24"/>
          <w:szCs w:val="24"/>
          <w:rtl/>
        </w:rPr>
      </w:pPr>
      <w:r w:rsidRPr="009336BD">
        <w:rPr>
          <w:rFonts w:asciiTheme="minorBidi" w:hAnsiTheme="minorBidi" w:cstheme="minorBidi"/>
          <w:sz w:val="24"/>
          <w:szCs w:val="24"/>
        </w:rPr>
        <w:t>R. Berekhya also said: If a man wishes to offer a libation up</w:t>
      </w:r>
      <w:r w:rsidR="00E94080" w:rsidRPr="009336BD">
        <w:rPr>
          <w:rFonts w:asciiTheme="minorBidi" w:hAnsiTheme="minorBidi" w:cstheme="minorBidi"/>
          <w:sz w:val="24"/>
          <w:szCs w:val="24"/>
        </w:rPr>
        <w:t xml:space="preserve"> </w:t>
      </w:r>
      <w:r w:rsidRPr="009336BD">
        <w:rPr>
          <w:rFonts w:asciiTheme="minorBidi" w:hAnsiTheme="minorBidi" w:cstheme="minorBidi"/>
          <w:sz w:val="24"/>
          <w:szCs w:val="24"/>
        </w:rPr>
        <w:t>on the altar, let him fill the throat of the Torah scholars with wine… (</w:t>
      </w:r>
      <w:r w:rsidR="004557A6" w:rsidRPr="009336BD">
        <w:rPr>
          <w:rFonts w:asciiTheme="minorBidi" w:hAnsiTheme="minorBidi" w:cstheme="minorBidi"/>
          <w:i/>
          <w:sz w:val="24"/>
          <w:szCs w:val="24"/>
        </w:rPr>
        <w:t>Yoma</w:t>
      </w:r>
      <w:r w:rsidRPr="009336BD">
        <w:rPr>
          <w:rFonts w:asciiTheme="minorBidi" w:hAnsiTheme="minorBidi" w:cstheme="minorBidi"/>
          <w:sz w:val="24"/>
          <w:szCs w:val="24"/>
        </w:rPr>
        <w:t xml:space="preserve"> 71a)</w:t>
      </w:r>
    </w:p>
    <w:p w:rsidR="00DD21F2" w:rsidRPr="009336BD" w:rsidRDefault="00DD21F2" w:rsidP="0061236C">
      <w:pPr>
        <w:widowControl w:val="0"/>
        <w:bidi w:val="0"/>
        <w:spacing w:after="0" w:line="240" w:lineRule="auto"/>
        <w:rPr>
          <w:rFonts w:asciiTheme="minorBidi" w:hAnsiTheme="minorBidi" w:cstheme="minorBidi"/>
          <w:sz w:val="24"/>
          <w:szCs w:val="24"/>
        </w:rPr>
      </w:pPr>
    </w:p>
    <w:p w:rsidR="00AD1D6D" w:rsidRPr="009336BD" w:rsidRDefault="00AD1D6D" w:rsidP="0061236C">
      <w:pPr>
        <w:widowControl w:val="0"/>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The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goes from the parting of the courier to </w:t>
      </w:r>
      <w:r w:rsidR="000D417D" w:rsidRPr="000D417D">
        <w:rPr>
          <w:rFonts w:asciiTheme="minorBidi" w:hAnsiTheme="minorBidi" w:cstheme="minorBidi"/>
          <w:i/>
          <w:iCs/>
          <w:sz w:val="24"/>
          <w:szCs w:val="24"/>
        </w:rPr>
        <w:t>a</w:t>
      </w:r>
      <w:r w:rsidRPr="000D417D">
        <w:rPr>
          <w:rFonts w:asciiTheme="minorBidi" w:hAnsiTheme="minorBidi" w:cstheme="minorBidi"/>
          <w:i/>
          <w:iCs/>
          <w:sz w:val="24"/>
          <w:szCs w:val="24"/>
        </w:rPr>
        <w:t>zazel</w:t>
      </w:r>
      <w:r w:rsidRPr="009336BD">
        <w:rPr>
          <w:rFonts w:asciiTheme="minorBidi" w:hAnsiTheme="minorBidi" w:cstheme="minorBidi"/>
          <w:sz w:val="24"/>
          <w:szCs w:val="24"/>
        </w:rPr>
        <w:t xml:space="preserve"> from the High Priest to the parting of sages from each</w:t>
      </w:r>
      <w:r w:rsidR="00CD611F" w:rsidRPr="009336BD">
        <w:rPr>
          <w:rFonts w:asciiTheme="minorBidi" w:hAnsiTheme="minorBidi" w:cstheme="minorBidi"/>
          <w:sz w:val="24"/>
          <w:szCs w:val="24"/>
        </w:rPr>
        <w:t xml:space="preserve"> other, and then to the words of R. Berekhya. This sharp transition illustrates this point quite well. Indeed, even in the case of pilgrimage</w:t>
      </w:r>
      <w:r w:rsidR="00DD21F2" w:rsidRPr="009336BD">
        <w:rPr>
          <w:rFonts w:asciiTheme="minorBidi" w:hAnsiTheme="minorBidi" w:cstheme="minorBidi"/>
          <w:sz w:val="24"/>
          <w:szCs w:val="24"/>
        </w:rPr>
        <w:t>, we find the explicit declaration</w:t>
      </w:r>
      <w:r w:rsidR="00CD611F" w:rsidRPr="009336BD">
        <w:rPr>
          <w:rFonts w:asciiTheme="minorBidi" w:hAnsiTheme="minorBidi" w:cstheme="minorBidi"/>
          <w:sz w:val="24"/>
          <w:szCs w:val="24"/>
        </w:rPr>
        <w:t xml:space="preserve">: “Whoever pays his respects to his teacher is as if he has received the Divine Presence” (JT </w:t>
      </w:r>
      <w:r w:rsidR="00CD611F" w:rsidRPr="009336BD">
        <w:rPr>
          <w:rFonts w:asciiTheme="minorBidi" w:hAnsiTheme="minorBidi" w:cstheme="minorBidi"/>
          <w:i/>
          <w:iCs/>
          <w:sz w:val="24"/>
          <w:szCs w:val="24"/>
        </w:rPr>
        <w:t>Sanhedrin</w:t>
      </w:r>
      <w:r w:rsidR="00CD611F" w:rsidRPr="009336BD">
        <w:rPr>
          <w:rFonts w:asciiTheme="minorBidi" w:hAnsiTheme="minorBidi" w:cstheme="minorBidi"/>
          <w:sz w:val="24"/>
          <w:szCs w:val="24"/>
        </w:rPr>
        <w:t xml:space="preserve"> 11:4)</w:t>
      </w:r>
      <w:r w:rsidR="00DD21F2" w:rsidRPr="009336BD">
        <w:rPr>
          <w:rFonts w:asciiTheme="minorBidi" w:hAnsiTheme="minorBidi" w:cstheme="minorBidi"/>
          <w:sz w:val="24"/>
          <w:szCs w:val="24"/>
        </w:rPr>
        <w:t>.</w:t>
      </w:r>
    </w:p>
    <w:p w:rsidR="009336BD" w:rsidRDefault="009336BD" w:rsidP="0061236C">
      <w:pPr>
        <w:widowControl w:val="0"/>
        <w:bidi w:val="0"/>
        <w:spacing w:after="0" w:line="240" w:lineRule="auto"/>
        <w:rPr>
          <w:rFonts w:asciiTheme="minorBidi" w:hAnsiTheme="minorBidi" w:cstheme="minorBidi"/>
          <w:sz w:val="24"/>
          <w:szCs w:val="24"/>
        </w:rPr>
      </w:pPr>
    </w:p>
    <w:p w:rsidR="00E94080" w:rsidRPr="009336BD" w:rsidRDefault="00E94080" w:rsidP="0061236C">
      <w:pPr>
        <w:widowControl w:val="0"/>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We may explain that citing the stories of students  paying their respects to their teachers fulfills a similar role as that of the passage in </w:t>
      </w:r>
      <w:r w:rsidR="004557A6" w:rsidRPr="009336BD">
        <w:rPr>
          <w:rFonts w:asciiTheme="minorBidi" w:hAnsiTheme="minorBidi" w:cstheme="minorBidi"/>
          <w:i/>
          <w:sz w:val="24"/>
          <w:szCs w:val="24"/>
        </w:rPr>
        <w:t>Yoma</w:t>
      </w:r>
      <w:r w:rsidRPr="009336BD">
        <w:rPr>
          <w:rFonts w:asciiTheme="minorBidi" w:hAnsiTheme="minorBidi" w:cstheme="minorBidi"/>
          <w:sz w:val="24"/>
          <w:szCs w:val="24"/>
        </w:rPr>
        <w:t xml:space="preserve">. Discussing the halakhic </w:t>
      </w:r>
      <w:r w:rsidR="00B1238E" w:rsidRPr="009336BD">
        <w:rPr>
          <w:rFonts w:asciiTheme="minorBidi" w:hAnsiTheme="minorBidi" w:cstheme="minorBidi"/>
          <w:sz w:val="24"/>
          <w:szCs w:val="24"/>
        </w:rPr>
        <w:t>aspects</w:t>
      </w:r>
      <w:r w:rsidRPr="009336BD">
        <w:rPr>
          <w:rFonts w:asciiTheme="minorBidi" w:hAnsiTheme="minorBidi" w:cstheme="minorBidi"/>
          <w:sz w:val="24"/>
          <w:szCs w:val="24"/>
        </w:rPr>
        <w:t xml:space="preserve"> of the </w:t>
      </w:r>
      <w:r w:rsidRPr="000760BD">
        <w:rPr>
          <w:rFonts w:asciiTheme="minorBidi" w:hAnsiTheme="minorBidi" w:cstheme="minorBidi"/>
          <w:sz w:val="24"/>
          <w:szCs w:val="24"/>
        </w:rPr>
        <w:t>mitzva</w:t>
      </w:r>
      <w:r w:rsidRPr="009336BD">
        <w:rPr>
          <w:rFonts w:asciiTheme="minorBidi" w:hAnsiTheme="minorBidi" w:cstheme="minorBidi"/>
          <w:sz w:val="24"/>
          <w:szCs w:val="24"/>
        </w:rPr>
        <w:t xml:space="preserve"> of </w:t>
      </w:r>
      <w:r w:rsidR="00B1238E" w:rsidRPr="009336BD">
        <w:rPr>
          <w:rFonts w:asciiTheme="minorBidi" w:hAnsiTheme="minorBidi" w:cstheme="minorBidi"/>
          <w:sz w:val="24"/>
          <w:szCs w:val="24"/>
        </w:rPr>
        <w:t>pilgrimage</w:t>
      </w:r>
      <w:r w:rsidRPr="009336BD">
        <w:rPr>
          <w:rFonts w:asciiTheme="minorBidi" w:hAnsiTheme="minorBidi" w:cstheme="minorBidi"/>
          <w:sz w:val="24"/>
          <w:szCs w:val="24"/>
        </w:rPr>
        <w:t xml:space="preserve"> on the festivals is significant </w:t>
      </w:r>
      <w:r w:rsidR="000F3097">
        <w:rPr>
          <w:rFonts w:asciiTheme="minorBidi" w:hAnsiTheme="minorBidi" w:cstheme="minorBidi"/>
          <w:sz w:val="24"/>
          <w:szCs w:val="24"/>
        </w:rPr>
        <w:t xml:space="preserve">as an act of learning Torah </w:t>
      </w:r>
      <w:r w:rsidRPr="009336BD">
        <w:rPr>
          <w:rFonts w:asciiTheme="minorBidi" w:hAnsiTheme="minorBidi" w:cstheme="minorBidi"/>
          <w:sz w:val="24"/>
          <w:szCs w:val="24"/>
        </w:rPr>
        <w:t xml:space="preserve">even if these matters are not practicable during the era in which these </w:t>
      </w:r>
      <w:r w:rsidR="00B1238E" w:rsidRPr="009336BD">
        <w:rPr>
          <w:rFonts w:asciiTheme="minorBidi" w:hAnsiTheme="minorBidi" w:cstheme="minorBidi"/>
          <w:sz w:val="24"/>
          <w:szCs w:val="24"/>
        </w:rPr>
        <w:t>discussions</w:t>
      </w:r>
      <w:r w:rsidRPr="009336BD">
        <w:rPr>
          <w:rFonts w:asciiTheme="minorBidi" w:hAnsiTheme="minorBidi" w:cstheme="minorBidi"/>
          <w:sz w:val="24"/>
          <w:szCs w:val="24"/>
        </w:rPr>
        <w:t xml:space="preserve"> take place. Nevertheless,  the Talmud </w:t>
      </w:r>
      <w:r w:rsidR="000F3097">
        <w:rPr>
          <w:rFonts w:asciiTheme="minorBidi" w:hAnsiTheme="minorBidi" w:cstheme="minorBidi"/>
          <w:sz w:val="24"/>
          <w:szCs w:val="24"/>
        </w:rPr>
        <w:t>complements this by presenting</w:t>
      </w:r>
      <w:r w:rsidR="000F3097"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a contemporary alternative to </w:t>
      </w:r>
      <w:r w:rsidR="00B1238E" w:rsidRPr="009336BD">
        <w:rPr>
          <w:rFonts w:asciiTheme="minorBidi" w:hAnsiTheme="minorBidi" w:cstheme="minorBidi"/>
          <w:sz w:val="24"/>
          <w:szCs w:val="24"/>
        </w:rPr>
        <w:t>pilgrimage</w:t>
      </w:r>
      <w:r w:rsidRPr="009336BD">
        <w:rPr>
          <w:rFonts w:asciiTheme="minorBidi" w:hAnsiTheme="minorBidi" w:cstheme="minorBidi"/>
          <w:sz w:val="24"/>
          <w:szCs w:val="24"/>
        </w:rPr>
        <w:t>.</w:t>
      </w:r>
    </w:p>
    <w:p w:rsidR="009336BD" w:rsidRDefault="009336BD" w:rsidP="0061236C">
      <w:pPr>
        <w:widowControl w:val="0"/>
        <w:bidi w:val="0"/>
        <w:spacing w:after="0" w:line="240" w:lineRule="auto"/>
        <w:rPr>
          <w:rFonts w:asciiTheme="minorBidi" w:hAnsiTheme="minorBidi" w:cstheme="minorBidi"/>
          <w:sz w:val="24"/>
          <w:szCs w:val="24"/>
        </w:rPr>
      </w:pPr>
    </w:p>
    <w:p w:rsidR="00E94080" w:rsidRPr="009336BD" w:rsidRDefault="00E94080" w:rsidP="0061236C">
      <w:pPr>
        <w:widowControl w:val="0"/>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T</w:t>
      </w:r>
      <w:r w:rsidR="000F3097">
        <w:rPr>
          <w:rFonts w:asciiTheme="minorBidi" w:hAnsiTheme="minorBidi" w:cstheme="minorBidi"/>
          <w:sz w:val="24"/>
          <w:szCs w:val="24"/>
        </w:rPr>
        <w:t>hus, t</w:t>
      </w:r>
      <w:r w:rsidRPr="009336BD">
        <w:rPr>
          <w:rFonts w:asciiTheme="minorBidi" w:hAnsiTheme="minorBidi" w:cstheme="minorBidi"/>
          <w:sz w:val="24"/>
          <w:szCs w:val="24"/>
        </w:rPr>
        <w:t xml:space="preserve">he appearance of the motifs of seeing and hearing in these stories is no </w:t>
      </w:r>
      <w:r w:rsidR="00B1238E" w:rsidRPr="009336BD">
        <w:rPr>
          <w:rFonts w:asciiTheme="minorBidi" w:hAnsiTheme="minorBidi" w:cstheme="minorBidi"/>
          <w:sz w:val="24"/>
          <w:szCs w:val="24"/>
        </w:rPr>
        <w:t>coincidence</w:t>
      </w:r>
      <w:r w:rsidRPr="009336BD">
        <w:rPr>
          <w:rFonts w:asciiTheme="minorBidi" w:hAnsiTheme="minorBidi" w:cstheme="minorBidi"/>
          <w:sz w:val="24"/>
          <w:szCs w:val="24"/>
        </w:rPr>
        <w:t xml:space="preserve">. In halakhic debates, the Talmud </w:t>
      </w:r>
      <w:r w:rsidR="00B1238E" w:rsidRPr="009336BD">
        <w:rPr>
          <w:rFonts w:asciiTheme="minorBidi" w:hAnsiTheme="minorBidi" w:cstheme="minorBidi"/>
          <w:sz w:val="24"/>
          <w:szCs w:val="24"/>
        </w:rPr>
        <w:t>discusses</w:t>
      </w:r>
      <w:r w:rsidRPr="009336BD">
        <w:rPr>
          <w:rFonts w:asciiTheme="minorBidi" w:hAnsiTheme="minorBidi" w:cstheme="minorBidi"/>
          <w:sz w:val="24"/>
          <w:szCs w:val="24"/>
        </w:rPr>
        <w:t xml:space="preserve"> the exemptions of the blind and the deaf from the </w:t>
      </w:r>
      <w:r w:rsidRPr="000760BD">
        <w:rPr>
          <w:rFonts w:asciiTheme="minorBidi" w:hAnsiTheme="minorBidi" w:cstheme="minorBidi"/>
          <w:sz w:val="24"/>
          <w:szCs w:val="24"/>
        </w:rPr>
        <w:t>mitzva</w:t>
      </w:r>
      <w:r w:rsidRPr="009336BD">
        <w:rPr>
          <w:rFonts w:asciiTheme="minorBidi" w:hAnsiTheme="minorBidi" w:cstheme="minorBidi"/>
          <w:sz w:val="24"/>
          <w:szCs w:val="24"/>
        </w:rPr>
        <w:t xml:space="preserve"> of pilgrimage. These are two senses connected to the encounter with the Divine. Seeing is a part of every festival pilgrimage, while the crucial nature of hearing is derived, as we recall</w:t>
      </w:r>
      <w:r w:rsidR="00DD21F2" w:rsidRPr="009336BD">
        <w:rPr>
          <w:rFonts w:asciiTheme="minorBidi" w:hAnsiTheme="minorBidi" w:cstheme="minorBidi"/>
          <w:sz w:val="24"/>
          <w:szCs w:val="24"/>
        </w:rPr>
        <w:t>,</w:t>
      </w:r>
      <w:r w:rsidRPr="009336BD">
        <w:rPr>
          <w:rFonts w:asciiTheme="minorBidi" w:hAnsiTheme="minorBidi" w:cstheme="minorBidi"/>
          <w:sz w:val="24"/>
          <w:szCs w:val="24"/>
        </w:rPr>
        <w:t xml:space="preserve"> from the </w:t>
      </w:r>
      <w:r w:rsidRPr="000760BD">
        <w:rPr>
          <w:rFonts w:asciiTheme="minorBidi" w:hAnsiTheme="minorBidi" w:cstheme="minorBidi"/>
          <w:sz w:val="24"/>
          <w:szCs w:val="24"/>
        </w:rPr>
        <w:t>mitzva</w:t>
      </w:r>
      <w:r w:rsidRPr="009336BD">
        <w:rPr>
          <w:rFonts w:asciiTheme="minorBidi" w:hAnsiTheme="minorBidi" w:cstheme="minorBidi"/>
          <w:sz w:val="24"/>
          <w:szCs w:val="24"/>
        </w:rPr>
        <w:t xml:space="preserve"> of </w:t>
      </w:r>
      <w:r w:rsidR="00DD21F2" w:rsidRPr="009336BD">
        <w:rPr>
          <w:rFonts w:asciiTheme="minorBidi" w:hAnsiTheme="minorBidi" w:cstheme="minorBidi"/>
          <w:i/>
          <w:sz w:val="24"/>
          <w:szCs w:val="24"/>
        </w:rPr>
        <w:t>Hakhel</w:t>
      </w:r>
      <w:r w:rsidRPr="009336BD">
        <w:rPr>
          <w:rFonts w:asciiTheme="minorBidi" w:hAnsiTheme="minorBidi" w:cstheme="minorBidi"/>
          <w:sz w:val="24"/>
          <w:szCs w:val="24"/>
        </w:rPr>
        <w:t>. We may</w:t>
      </w:r>
      <w:r w:rsidR="000D417D">
        <w:rPr>
          <w:rFonts w:asciiTheme="minorBidi" w:hAnsiTheme="minorBidi" w:cstheme="minorBidi"/>
          <w:sz w:val="24"/>
          <w:szCs w:val="24"/>
        </w:rPr>
        <w:t>,</w:t>
      </w:r>
      <w:r w:rsidRPr="009336BD">
        <w:rPr>
          <w:rFonts w:asciiTheme="minorBidi" w:hAnsiTheme="minorBidi" w:cstheme="minorBidi"/>
          <w:sz w:val="24"/>
          <w:szCs w:val="24"/>
        </w:rPr>
        <w:t xml:space="preserve"> in fact</w:t>
      </w:r>
      <w:r w:rsidR="000D417D">
        <w:rPr>
          <w:rFonts w:asciiTheme="minorBidi" w:hAnsiTheme="minorBidi" w:cstheme="minorBidi"/>
          <w:sz w:val="24"/>
          <w:szCs w:val="24"/>
        </w:rPr>
        <w:t>,</w:t>
      </w:r>
      <w:r w:rsidRPr="009336BD">
        <w:rPr>
          <w:rFonts w:asciiTheme="minorBidi" w:hAnsiTheme="minorBidi" w:cstheme="minorBidi"/>
          <w:sz w:val="24"/>
          <w:szCs w:val="24"/>
        </w:rPr>
        <w:t xml:space="preserve"> </w:t>
      </w:r>
      <w:r w:rsidR="00B1238E" w:rsidRPr="009336BD">
        <w:rPr>
          <w:rFonts w:asciiTheme="minorBidi" w:hAnsiTheme="minorBidi" w:cstheme="minorBidi"/>
          <w:sz w:val="24"/>
          <w:szCs w:val="24"/>
        </w:rPr>
        <w:t>conceive</w:t>
      </w:r>
      <w:r w:rsidRPr="009336BD">
        <w:rPr>
          <w:rFonts w:asciiTheme="minorBidi" w:hAnsiTheme="minorBidi" w:cstheme="minorBidi"/>
          <w:sz w:val="24"/>
          <w:szCs w:val="24"/>
        </w:rPr>
        <w:t xml:space="preserve"> of this study as the missing link between the era of the Temple and the era of the </w:t>
      </w:r>
      <w:r w:rsidR="00B1238E" w:rsidRPr="009336BD">
        <w:rPr>
          <w:rFonts w:asciiTheme="minorBidi" w:hAnsiTheme="minorBidi" w:cstheme="minorBidi"/>
          <w:sz w:val="24"/>
          <w:szCs w:val="24"/>
        </w:rPr>
        <w:t>Destruction</w:t>
      </w:r>
      <w:r w:rsidRPr="009336BD">
        <w:rPr>
          <w:rFonts w:asciiTheme="minorBidi" w:hAnsiTheme="minorBidi" w:cstheme="minorBidi"/>
          <w:sz w:val="24"/>
          <w:szCs w:val="24"/>
        </w:rPr>
        <w:t xml:space="preserve">. Even while the Temple still stands, the Torah </w:t>
      </w:r>
      <w:r w:rsidR="00B1238E" w:rsidRPr="009336BD">
        <w:rPr>
          <w:rFonts w:asciiTheme="minorBidi" w:hAnsiTheme="minorBidi" w:cstheme="minorBidi"/>
          <w:sz w:val="24"/>
          <w:szCs w:val="24"/>
        </w:rPr>
        <w:t>adds</w:t>
      </w:r>
      <w:r w:rsidRPr="009336BD">
        <w:rPr>
          <w:rFonts w:asciiTheme="minorBidi" w:hAnsiTheme="minorBidi" w:cstheme="minorBidi"/>
          <w:sz w:val="24"/>
          <w:szCs w:val="24"/>
        </w:rPr>
        <w:t xml:space="preserve"> </w:t>
      </w:r>
      <w:r w:rsidR="00B1238E" w:rsidRPr="009336BD">
        <w:rPr>
          <w:rFonts w:asciiTheme="minorBidi" w:hAnsiTheme="minorBidi" w:cstheme="minorBidi"/>
          <w:sz w:val="24"/>
          <w:szCs w:val="24"/>
        </w:rPr>
        <w:t>another</w:t>
      </w:r>
      <w:r w:rsidRPr="009336BD">
        <w:rPr>
          <w:rFonts w:asciiTheme="minorBidi" w:hAnsiTheme="minorBidi" w:cstheme="minorBidi"/>
          <w:sz w:val="24"/>
          <w:szCs w:val="24"/>
        </w:rPr>
        <w:t xml:space="preserve"> </w:t>
      </w:r>
      <w:r w:rsidR="00B1238E" w:rsidRPr="009336BD">
        <w:rPr>
          <w:rFonts w:asciiTheme="minorBidi" w:hAnsiTheme="minorBidi" w:cstheme="minorBidi"/>
          <w:sz w:val="24"/>
          <w:szCs w:val="24"/>
        </w:rPr>
        <w:t>component</w:t>
      </w:r>
      <w:r w:rsidRPr="009336BD">
        <w:rPr>
          <w:rFonts w:asciiTheme="minorBidi" w:hAnsiTheme="minorBidi" w:cstheme="minorBidi"/>
          <w:sz w:val="24"/>
          <w:szCs w:val="24"/>
        </w:rPr>
        <w:t xml:space="preserve"> to the encounter with the Divine, to seeing the face of God, as it were — even though this element is only realized once every seven years. The unique ceremony of </w:t>
      </w:r>
      <w:r w:rsidR="00DD21F2" w:rsidRPr="009336BD">
        <w:rPr>
          <w:rFonts w:asciiTheme="minorBidi" w:hAnsiTheme="minorBidi" w:cstheme="minorBidi"/>
          <w:i/>
          <w:sz w:val="24"/>
          <w:szCs w:val="24"/>
        </w:rPr>
        <w:t>Hakhel</w:t>
      </w:r>
      <w:r w:rsidRPr="009336BD">
        <w:rPr>
          <w:rFonts w:asciiTheme="minorBidi" w:hAnsiTheme="minorBidi" w:cstheme="minorBidi"/>
          <w:sz w:val="24"/>
          <w:szCs w:val="24"/>
        </w:rPr>
        <w:t xml:space="preserve"> adds another integral </w:t>
      </w:r>
      <w:r w:rsidR="00B1238E" w:rsidRPr="009336BD">
        <w:rPr>
          <w:rFonts w:asciiTheme="minorBidi" w:hAnsiTheme="minorBidi" w:cstheme="minorBidi"/>
          <w:sz w:val="24"/>
          <w:szCs w:val="24"/>
        </w:rPr>
        <w:t>constituent</w:t>
      </w:r>
      <w:r w:rsidRPr="009336BD">
        <w:rPr>
          <w:rFonts w:asciiTheme="minorBidi" w:hAnsiTheme="minorBidi" w:cstheme="minorBidi"/>
          <w:sz w:val="24"/>
          <w:szCs w:val="24"/>
        </w:rPr>
        <w:t xml:space="preserve"> of going up to the place chosen by God</w:t>
      </w:r>
      <w:r w:rsidR="000D417D">
        <w:rPr>
          <w:rFonts w:asciiTheme="minorBidi" w:hAnsiTheme="minorBidi" w:cstheme="minorBidi"/>
          <w:sz w:val="24"/>
          <w:szCs w:val="24"/>
        </w:rPr>
        <w:t xml:space="preserve"> –</w:t>
      </w:r>
      <w:r w:rsidRPr="009336BD">
        <w:rPr>
          <w:rFonts w:asciiTheme="minorBidi" w:hAnsiTheme="minorBidi" w:cstheme="minorBidi"/>
          <w:sz w:val="24"/>
          <w:szCs w:val="24"/>
        </w:rPr>
        <w:t xml:space="preserve"> listening to the reading of the Torah, as the text stresses:</w:t>
      </w:r>
    </w:p>
    <w:p w:rsidR="00DD21F2" w:rsidRPr="009336BD" w:rsidRDefault="00DD21F2" w:rsidP="0061236C">
      <w:pPr>
        <w:widowControl w:val="0"/>
        <w:bidi w:val="0"/>
        <w:spacing w:after="0" w:line="240" w:lineRule="auto"/>
        <w:rPr>
          <w:rFonts w:asciiTheme="minorBidi" w:hAnsiTheme="minorBidi" w:cstheme="minorBidi"/>
          <w:sz w:val="24"/>
          <w:szCs w:val="24"/>
          <w:rtl/>
        </w:rPr>
      </w:pPr>
    </w:p>
    <w:p w:rsidR="003430F9" w:rsidRPr="009336BD" w:rsidRDefault="003430F9"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When all Israel comes to appear before the Lord your God in the Place He shall choose</w:t>
      </w:r>
      <w:r w:rsidR="00B1238E" w:rsidRPr="009336BD">
        <w:rPr>
          <w:rFonts w:asciiTheme="minorBidi" w:hAnsiTheme="minorBidi" w:cstheme="minorBidi"/>
          <w:sz w:val="24"/>
          <w:szCs w:val="24"/>
        </w:rPr>
        <w:t>, y</w:t>
      </w:r>
      <w:r w:rsidRPr="009336BD">
        <w:rPr>
          <w:rFonts w:asciiTheme="minorBidi" w:hAnsiTheme="minorBidi" w:cstheme="minorBidi"/>
          <w:sz w:val="24"/>
          <w:szCs w:val="24"/>
        </w:rPr>
        <w:t>ou shall read this Torah facin</w:t>
      </w:r>
      <w:r w:rsidR="00B1238E" w:rsidRPr="009336BD">
        <w:rPr>
          <w:rFonts w:asciiTheme="minorBidi" w:hAnsiTheme="minorBidi" w:cstheme="minorBidi"/>
          <w:sz w:val="24"/>
          <w:szCs w:val="24"/>
        </w:rPr>
        <w:t xml:space="preserve">g all of Israel, in their ears. </w:t>
      </w:r>
      <w:r w:rsidRPr="009336BD">
        <w:rPr>
          <w:rFonts w:asciiTheme="minorBidi" w:hAnsiTheme="minorBidi" w:cstheme="minorBidi"/>
          <w:sz w:val="24"/>
          <w:szCs w:val="24"/>
        </w:rPr>
        <w:t>Assemble (</w:t>
      </w:r>
      <w:r w:rsidR="00DD21F2" w:rsidRPr="009336BD">
        <w:rPr>
          <w:rFonts w:asciiTheme="minorBidi" w:hAnsiTheme="minorBidi" w:cstheme="minorBidi"/>
          <w:i/>
          <w:sz w:val="24"/>
          <w:szCs w:val="24"/>
        </w:rPr>
        <w:t>Hakhel</w:t>
      </w:r>
      <w:r w:rsidRPr="009336BD">
        <w:rPr>
          <w:rFonts w:asciiTheme="minorBidi" w:hAnsiTheme="minorBidi" w:cstheme="minorBidi"/>
          <w:sz w:val="24"/>
          <w:szCs w:val="24"/>
        </w:rPr>
        <w:t>) the people: the men an</w:t>
      </w:r>
      <w:r w:rsidR="00B1238E" w:rsidRPr="009336BD">
        <w:rPr>
          <w:rFonts w:asciiTheme="minorBidi" w:hAnsiTheme="minorBidi" w:cstheme="minorBidi"/>
          <w:sz w:val="24"/>
          <w:szCs w:val="24"/>
        </w:rPr>
        <w:t>d the women and the little ones,</w:t>
      </w:r>
      <w:r w:rsidRPr="009336BD">
        <w:rPr>
          <w:rFonts w:asciiTheme="minorBidi" w:hAnsiTheme="minorBidi" w:cstheme="minorBidi"/>
          <w:sz w:val="24"/>
          <w:szCs w:val="24"/>
        </w:rPr>
        <w:t xml:space="preserve"> </w:t>
      </w:r>
      <w:r w:rsidR="00B1238E" w:rsidRPr="009336BD">
        <w:rPr>
          <w:rFonts w:asciiTheme="minorBidi" w:hAnsiTheme="minorBidi" w:cstheme="minorBidi"/>
          <w:sz w:val="24"/>
          <w:szCs w:val="24"/>
        </w:rPr>
        <w:t>t</w:t>
      </w:r>
      <w:r w:rsidRPr="009336BD">
        <w:rPr>
          <w:rFonts w:asciiTheme="minorBidi" w:hAnsiTheme="minorBidi" w:cstheme="minorBidi"/>
          <w:sz w:val="24"/>
          <w:szCs w:val="24"/>
        </w:rPr>
        <w:t>hat they may hear and that they may learn, and they shall fear the Lord your God… And their children who have not known shall hear and shall learn to fear the Lord your God</w:t>
      </w:r>
      <w:r w:rsidR="00DD21F2" w:rsidRPr="009336BD">
        <w:rPr>
          <w:rFonts w:asciiTheme="minorBidi" w:hAnsiTheme="minorBidi" w:cstheme="minorBidi"/>
          <w:sz w:val="24"/>
          <w:szCs w:val="24"/>
        </w:rPr>
        <w:t>.</w:t>
      </w:r>
      <w:r w:rsidRPr="009336BD">
        <w:rPr>
          <w:rFonts w:asciiTheme="minorBidi" w:hAnsiTheme="minorBidi" w:cstheme="minorBidi"/>
          <w:sz w:val="24"/>
          <w:szCs w:val="24"/>
        </w:rPr>
        <w:t xml:space="preserve"> (</w:t>
      </w:r>
      <w:r w:rsidRPr="009336BD">
        <w:rPr>
          <w:rFonts w:asciiTheme="minorBidi" w:hAnsiTheme="minorBidi" w:cstheme="minorBidi"/>
          <w:i/>
          <w:iCs/>
          <w:sz w:val="24"/>
          <w:szCs w:val="24"/>
        </w:rPr>
        <w:t>Devarim</w:t>
      </w:r>
      <w:r w:rsidRPr="009336BD">
        <w:rPr>
          <w:rFonts w:asciiTheme="minorBidi" w:hAnsiTheme="minorBidi" w:cstheme="minorBidi"/>
          <w:sz w:val="24"/>
          <w:szCs w:val="24"/>
        </w:rPr>
        <w:t xml:space="preserve"> 31:10-13)</w:t>
      </w:r>
    </w:p>
    <w:p w:rsidR="00DD21F2" w:rsidRPr="009336BD" w:rsidRDefault="00DD21F2" w:rsidP="0061236C">
      <w:pPr>
        <w:widowControl w:val="0"/>
        <w:autoSpaceDE/>
        <w:autoSpaceDN/>
        <w:bidi w:val="0"/>
        <w:spacing w:after="0" w:line="240" w:lineRule="auto"/>
        <w:rPr>
          <w:rFonts w:asciiTheme="minorBidi" w:hAnsiTheme="minorBidi" w:cstheme="minorBidi"/>
          <w:sz w:val="24"/>
          <w:szCs w:val="24"/>
        </w:rPr>
      </w:pPr>
    </w:p>
    <w:p w:rsidR="00E94080" w:rsidRPr="009336BD" w:rsidRDefault="00E94080"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lastRenderedPageBreak/>
        <w:t xml:space="preserve">It is no </w:t>
      </w:r>
      <w:r w:rsidR="00B1238E" w:rsidRPr="009336BD">
        <w:rPr>
          <w:rFonts w:asciiTheme="minorBidi" w:hAnsiTheme="minorBidi" w:cstheme="minorBidi"/>
          <w:sz w:val="24"/>
          <w:szCs w:val="24"/>
        </w:rPr>
        <w:t>coincidence</w:t>
      </w:r>
      <w:r w:rsidRPr="009336BD">
        <w:rPr>
          <w:rFonts w:asciiTheme="minorBidi" w:hAnsiTheme="minorBidi" w:cstheme="minorBidi"/>
          <w:sz w:val="24"/>
          <w:szCs w:val="24"/>
        </w:rPr>
        <w:t xml:space="preserve"> that the </w:t>
      </w:r>
      <w:r w:rsidR="00DD21F2" w:rsidRPr="009336BD">
        <w:rPr>
          <w:rFonts w:asciiTheme="minorBidi" w:hAnsiTheme="minorBidi" w:cstheme="minorBidi"/>
          <w:i/>
          <w:sz w:val="24"/>
          <w:szCs w:val="24"/>
        </w:rPr>
        <w:t>derasha</w:t>
      </w:r>
      <w:r w:rsidRPr="009336BD">
        <w:rPr>
          <w:rFonts w:asciiTheme="minorBidi" w:hAnsiTheme="minorBidi" w:cstheme="minorBidi"/>
          <w:sz w:val="24"/>
          <w:szCs w:val="24"/>
        </w:rPr>
        <w:t xml:space="preserve"> concerning this passage is cited in the first story, that of R. </w:t>
      </w:r>
      <w:r w:rsidR="00B1238E" w:rsidRPr="009336BD">
        <w:rPr>
          <w:rFonts w:asciiTheme="minorBidi" w:hAnsiTheme="minorBidi" w:cstheme="minorBidi"/>
          <w:sz w:val="24"/>
          <w:szCs w:val="24"/>
        </w:rPr>
        <w:t>Yehoshua</w:t>
      </w:r>
      <w:r w:rsidRPr="009336BD">
        <w:rPr>
          <w:rFonts w:asciiTheme="minorBidi" w:hAnsiTheme="minorBidi" w:cstheme="minorBidi"/>
          <w:sz w:val="24"/>
          <w:szCs w:val="24"/>
        </w:rPr>
        <w:t xml:space="preserve">. </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044FD3" w:rsidRPr="009336BD" w:rsidRDefault="00044FD3"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Indeed, these two stories present two different views of this alternative. R. Eliezer believes that the emphasis </w:t>
      </w:r>
      <w:r w:rsidR="00374500" w:rsidRPr="009336BD">
        <w:rPr>
          <w:rFonts w:asciiTheme="minorBidi" w:hAnsiTheme="minorBidi" w:cstheme="minorBidi"/>
          <w:sz w:val="24"/>
          <w:szCs w:val="24"/>
        </w:rPr>
        <w:t xml:space="preserve">should be on </w:t>
      </w:r>
      <w:r w:rsidR="00DD21F2" w:rsidRPr="009336BD">
        <w:rPr>
          <w:rFonts w:asciiTheme="minorBidi" w:hAnsiTheme="minorBidi" w:cstheme="minorBidi"/>
          <w:sz w:val="24"/>
          <w:szCs w:val="24"/>
        </w:rPr>
        <w:t>transmitting</w:t>
      </w:r>
      <w:r w:rsidR="00374500" w:rsidRPr="009336BD">
        <w:rPr>
          <w:rFonts w:asciiTheme="minorBidi" w:hAnsiTheme="minorBidi" w:cstheme="minorBidi"/>
          <w:sz w:val="24"/>
          <w:szCs w:val="24"/>
        </w:rPr>
        <w:t xml:space="preserve"> the </w:t>
      </w:r>
      <w:r w:rsidR="00DD21F2" w:rsidRPr="009336BD">
        <w:rPr>
          <w:rFonts w:asciiTheme="minorBidi" w:hAnsiTheme="minorBidi" w:cstheme="minorBidi"/>
          <w:sz w:val="24"/>
          <w:szCs w:val="24"/>
        </w:rPr>
        <w:t>tradition</w:t>
      </w:r>
      <w:r w:rsidR="00374500" w:rsidRPr="009336BD">
        <w:rPr>
          <w:rFonts w:asciiTheme="minorBidi" w:hAnsiTheme="minorBidi" w:cstheme="minorBidi"/>
          <w:sz w:val="24"/>
          <w:szCs w:val="24"/>
        </w:rPr>
        <w:t xml:space="preserve"> of the Oral Torah as it has come down through the generations</w:t>
      </w:r>
      <w:r w:rsidR="000D417D">
        <w:rPr>
          <w:rFonts w:asciiTheme="minorBidi" w:hAnsiTheme="minorBidi" w:cstheme="minorBidi"/>
          <w:sz w:val="24"/>
          <w:szCs w:val="24"/>
        </w:rPr>
        <w:t>.</w:t>
      </w:r>
      <w:r w:rsidR="00374500" w:rsidRPr="009336BD">
        <w:rPr>
          <w:rFonts w:asciiTheme="minorBidi" w:hAnsiTheme="minorBidi" w:cstheme="minorBidi"/>
          <w:sz w:val="24"/>
          <w:szCs w:val="24"/>
        </w:rPr>
        <w:t xml:space="preserve"> </w:t>
      </w:r>
      <w:r w:rsidR="000D417D">
        <w:rPr>
          <w:rFonts w:asciiTheme="minorBidi" w:hAnsiTheme="minorBidi" w:cstheme="minorBidi"/>
          <w:sz w:val="24"/>
          <w:szCs w:val="24"/>
        </w:rPr>
        <w:t>H</w:t>
      </w:r>
      <w:r w:rsidR="00374500" w:rsidRPr="009336BD">
        <w:rPr>
          <w:rFonts w:asciiTheme="minorBidi" w:hAnsiTheme="minorBidi" w:cstheme="minorBidi"/>
          <w:sz w:val="24"/>
          <w:szCs w:val="24"/>
        </w:rPr>
        <w:t xml:space="preserve">alakhic rulings </w:t>
      </w:r>
      <w:r w:rsidR="00DD21F2" w:rsidRPr="009336BD">
        <w:rPr>
          <w:rFonts w:asciiTheme="minorBidi" w:hAnsiTheme="minorBidi" w:cstheme="minorBidi"/>
          <w:sz w:val="24"/>
          <w:szCs w:val="24"/>
        </w:rPr>
        <w:t>must</w:t>
      </w:r>
      <w:r w:rsidR="00374500" w:rsidRPr="009336BD">
        <w:rPr>
          <w:rFonts w:asciiTheme="minorBidi" w:hAnsiTheme="minorBidi" w:cstheme="minorBidi"/>
          <w:sz w:val="24"/>
          <w:szCs w:val="24"/>
        </w:rPr>
        <w:t xml:space="preserve"> follow this tradition, </w:t>
      </w:r>
      <w:r w:rsidR="00DD21F2" w:rsidRPr="009336BD">
        <w:rPr>
          <w:rFonts w:asciiTheme="minorBidi" w:hAnsiTheme="minorBidi" w:cstheme="minorBidi"/>
          <w:sz w:val="24"/>
          <w:szCs w:val="24"/>
        </w:rPr>
        <w:t>rather than expounding</w:t>
      </w:r>
      <w:r w:rsidR="00374500" w:rsidRPr="009336BD">
        <w:rPr>
          <w:rFonts w:asciiTheme="minorBidi" w:hAnsiTheme="minorBidi" w:cstheme="minorBidi"/>
          <w:sz w:val="24"/>
          <w:szCs w:val="24"/>
        </w:rPr>
        <w:t xml:space="preserve"> new </w:t>
      </w:r>
      <w:r w:rsidR="00374500" w:rsidRPr="009336BD">
        <w:rPr>
          <w:rFonts w:asciiTheme="minorBidi" w:hAnsiTheme="minorBidi" w:cstheme="minorBidi"/>
          <w:i/>
          <w:iCs/>
          <w:sz w:val="24"/>
          <w:szCs w:val="24"/>
        </w:rPr>
        <w:t>halakhot</w:t>
      </w:r>
      <w:r w:rsidR="00374500" w:rsidRPr="009336BD">
        <w:rPr>
          <w:rFonts w:asciiTheme="minorBidi" w:hAnsiTheme="minorBidi" w:cstheme="minorBidi"/>
          <w:sz w:val="24"/>
          <w:szCs w:val="24"/>
        </w:rPr>
        <w:t xml:space="preserve"> and deciding among the views of the sages by majority vote. </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762FE5" w:rsidRPr="009336BD" w:rsidRDefault="001021E5"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Therefore, when R. Yossei </w:t>
      </w:r>
      <w:r w:rsidR="00DD21F2" w:rsidRPr="009336BD">
        <w:rPr>
          <w:rFonts w:asciiTheme="minorBidi" w:hAnsiTheme="minorBidi" w:cstheme="minorBidi"/>
          <w:sz w:val="24"/>
          <w:szCs w:val="24"/>
        </w:rPr>
        <w:t>relates</w:t>
      </w:r>
      <w:r w:rsidRPr="009336BD">
        <w:rPr>
          <w:rFonts w:asciiTheme="minorBidi" w:hAnsiTheme="minorBidi" w:cstheme="minorBidi"/>
          <w:sz w:val="24"/>
          <w:szCs w:val="24"/>
        </w:rPr>
        <w:t xml:space="preserve"> the </w:t>
      </w:r>
      <w:r w:rsidRPr="009336BD">
        <w:rPr>
          <w:rFonts w:asciiTheme="minorBidi" w:hAnsiTheme="minorBidi" w:cstheme="minorBidi"/>
          <w:i/>
          <w:iCs/>
          <w:sz w:val="24"/>
          <w:szCs w:val="24"/>
        </w:rPr>
        <w:t>chiddush</w:t>
      </w:r>
      <w:r w:rsidRPr="009336BD">
        <w:rPr>
          <w:rFonts w:asciiTheme="minorBidi" w:hAnsiTheme="minorBidi" w:cstheme="minorBidi"/>
          <w:sz w:val="24"/>
          <w:szCs w:val="24"/>
        </w:rPr>
        <w:t xml:space="preserve">, the novel teaching from the </w:t>
      </w:r>
      <w:r w:rsidRPr="009336BD">
        <w:rPr>
          <w:rFonts w:asciiTheme="minorBidi" w:hAnsiTheme="minorBidi" w:cstheme="minorBidi"/>
          <w:i/>
          <w:iCs/>
          <w:sz w:val="24"/>
          <w:szCs w:val="24"/>
        </w:rPr>
        <w:t>beit ha-midrash</w:t>
      </w:r>
      <w:r w:rsidRPr="009336BD">
        <w:rPr>
          <w:rFonts w:asciiTheme="minorBidi" w:hAnsiTheme="minorBidi" w:cstheme="minorBidi"/>
          <w:sz w:val="24"/>
          <w:szCs w:val="24"/>
        </w:rPr>
        <w:t xml:space="preserve">, </w:t>
      </w:r>
      <w:r w:rsidR="00762FE5" w:rsidRPr="009336BD">
        <w:rPr>
          <w:rFonts w:asciiTheme="minorBidi" w:hAnsiTheme="minorBidi" w:cstheme="minorBidi"/>
          <w:sz w:val="24"/>
          <w:szCs w:val="24"/>
        </w:rPr>
        <w:t xml:space="preserve">R. Eliezer is furious. He blinds R. Yossei to </w:t>
      </w:r>
      <w:r w:rsidR="00DD21F2" w:rsidRPr="009336BD">
        <w:rPr>
          <w:rFonts w:asciiTheme="minorBidi" w:hAnsiTheme="minorBidi" w:cstheme="minorBidi"/>
          <w:sz w:val="24"/>
          <w:szCs w:val="24"/>
        </w:rPr>
        <w:t>demonstrate</w:t>
      </w:r>
      <w:r w:rsidR="00762FE5" w:rsidRPr="009336BD">
        <w:rPr>
          <w:rFonts w:asciiTheme="minorBidi" w:hAnsiTheme="minorBidi" w:cstheme="minorBidi"/>
          <w:sz w:val="24"/>
          <w:szCs w:val="24"/>
        </w:rPr>
        <w:t xml:space="preserve">, </w:t>
      </w:r>
      <w:r w:rsidR="00DD21F2" w:rsidRPr="009336BD">
        <w:rPr>
          <w:rFonts w:asciiTheme="minorBidi" w:hAnsiTheme="minorBidi" w:cstheme="minorBidi"/>
          <w:sz w:val="24"/>
          <w:szCs w:val="24"/>
        </w:rPr>
        <w:t>metaphorically</w:t>
      </w:r>
      <w:r w:rsidR="00762FE5" w:rsidRPr="009336BD">
        <w:rPr>
          <w:rFonts w:asciiTheme="minorBidi" w:hAnsiTheme="minorBidi" w:cstheme="minorBidi"/>
          <w:sz w:val="24"/>
          <w:szCs w:val="24"/>
        </w:rPr>
        <w:t>, the severity of his opposition to the form of Torah scholarship the latter represents. In the view of R. Eliezer, such study is not the proper way to encounter God’s word or God himself</w:t>
      </w:r>
      <w:r w:rsidR="000D417D">
        <w:rPr>
          <w:rFonts w:asciiTheme="minorBidi" w:hAnsiTheme="minorBidi" w:cstheme="minorBidi"/>
          <w:sz w:val="24"/>
          <w:szCs w:val="24"/>
        </w:rPr>
        <w:t>.</w:t>
      </w:r>
      <w:r w:rsidR="00762FE5" w:rsidRPr="009336BD">
        <w:rPr>
          <w:rFonts w:asciiTheme="minorBidi" w:hAnsiTheme="minorBidi" w:cstheme="minorBidi"/>
          <w:sz w:val="24"/>
          <w:szCs w:val="24"/>
        </w:rPr>
        <w:t xml:space="preserve"> </w:t>
      </w:r>
      <w:r w:rsidR="000D417D">
        <w:rPr>
          <w:rFonts w:asciiTheme="minorBidi" w:hAnsiTheme="minorBidi" w:cstheme="minorBidi"/>
          <w:sz w:val="24"/>
          <w:szCs w:val="24"/>
        </w:rPr>
        <w:t>T</w:t>
      </w:r>
      <w:r w:rsidR="00762FE5" w:rsidRPr="009336BD">
        <w:rPr>
          <w:rFonts w:asciiTheme="minorBidi" w:hAnsiTheme="minorBidi" w:cstheme="minorBidi"/>
          <w:sz w:val="24"/>
          <w:szCs w:val="24"/>
        </w:rPr>
        <w:t xml:space="preserve">his is why R. Yossei </w:t>
      </w:r>
      <w:r w:rsidR="00DD21F2" w:rsidRPr="009336BD">
        <w:rPr>
          <w:rFonts w:asciiTheme="minorBidi" w:hAnsiTheme="minorBidi" w:cstheme="minorBidi"/>
          <w:sz w:val="24"/>
          <w:szCs w:val="24"/>
        </w:rPr>
        <w:t>loses</w:t>
      </w:r>
      <w:r w:rsidR="00762FE5" w:rsidRPr="009336BD">
        <w:rPr>
          <w:rFonts w:asciiTheme="minorBidi" w:hAnsiTheme="minorBidi" w:cstheme="minorBidi"/>
          <w:sz w:val="24"/>
          <w:szCs w:val="24"/>
        </w:rPr>
        <w:t xml:space="preserve"> his eyes, as they symbolize, in the halakhic debate, the organ with which one encounters God in the Temple. The blind are </w:t>
      </w:r>
      <w:r w:rsidR="00DD21F2" w:rsidRPr="009336BD">
        <w:rPr>
          <w:rFonts w:asciiTheme="minorBidi" w:hAnsiTheme="minorBidi" w:cstheme="minorBidi"/>
          <w:sz w:val="24"/>
          <w:szCs w:val="24"/>
        </w:rPr>
        <w:t>exempt</w:t>
      </w:r>
      <w:r w:rsidR="00762FE5" w:rsidRPr="009336BD">
        <w:rPr>
          <w:rFonts w:asciiTheme="minorBidi" w:hAnsiTheme="minorBidi" w:cstheme="minorBidi"/>
          <w:sz w:val="24"/>
          <w:szCs w:val="24"/>
        </w:rPr>
        <w:t xml:space="preserve"> from pilgrimage and do </w:t>
      </w:r>
      <w:r w:rsidR="00DD21F2" w:rsidRPr="009336BD">
        <w:rPr>
          <w:rFonts w:asciiTheme="minorBidi" w:hAnsiTheme="minorBidi" w:cstheme="minorBidi"/>
          <w:sz w:val="24"/>
          <w:szCs w:val="24"/>
        </w:rPr>
        <w:t>not</w:t>
      </w:r>
      <w:r w:rsidR="00762FE5" w:rsidRPr="009336BD">
        <w:rPr>
          <w:rFonts w:asciiTheme="minorBidi" w:hAnsiTheme="minorBidi" w:cstheme="minorBidi"/>
          <w:sz w:val="24"/>
          <w:szCs w:val="24"/>
        </w:rPr>
        <w:t xml:space="preserve"> </w:t>
      </w:r>
      <w:r w:rsidR="00DD21F2" w:rsidRPr="009336BD">
        <w:rPr>
          <w:rFonts w:asciiTheme="minorBidi" w:hAnsiTheme="minorBidi" w:cstheme="minorBidi"/>
          <w:sz w:val="24"/>
          <w:szCs w:val="24"/>
        </w:rPr>
        <w:t>encounter</w:t>
      </w:r>
      <w:r w:rsidR="00762FE5" w:rsidRPr="009336BD">
        <w:rPr>
          <w:rFonts w:asciiTheme="minorBidi" w:hAnsiTheme="minorBidi" w:cstheme="minorBidi"/>
          <w:sz w:val="24"/>
          <w:szCs w:val="24"/>
        </w:rPr>
        <w:t xml:space="preserve"> God during the festival, and this is the message R. </w:t>
      </w:r>
      <w:r w:rsidR="00DD21F2" w:rsidRPr="009336BD">
        <w:rPr>
          <w:rFonts w:asciiTheme="minorBidi" w:hAnsiTheme="minorBidi" w:cstheme="minorBidi"/>
          <w:sz w:val="24"/>
          <w:szCs w:val="24"/>
        </w:rPr>
        <w:t>Eliezer</w:t>
      </w:r>
      <w:r w:rsidR="00762FE5" w:rsidRPr="009336BD">
        <w:rPr>
          <w:rFonts w:asciiTheme="minorBidi" w:hAnsiTheme="minorBidi" w:cstheme="minorBidi"/>
          <w:sz w:val="24"/>
          <w:szCs w:val="24"/>
        </w:rPr>
        <w:t xml:space="preserve"> is attempting to impart concerning R. Yossei and the Torah methodology he represents. (Of course, R. Yossei himself is not the </w:t>
      </w:r>
      <w:r w:rsidR="00DD21F2" w:rsidRPr="009336BD">
        <w:rPr>
          <w:rFonts w:asciiTheme="minorBidi" w:hAnsiTheme="minorBidi" w:cstheme="minorBidi"/>
          <w:sz w:val="24"/>
          <w:szCs w:val="24"/>
        </w:rPr>
        <w:t>focus</w:t>
      </w:r>
      <w:r w:rsidR="00762FE5" w:rsidRPr="009336BD">
        <w:rPr>
          <w:rFonts w:asciiTheme="minorBidi" w:hAnsiTheme="minorBidi" w:cstheme="minorBidi"/>
          <w:sz w:val="24"/>
          <w:szCs w:val="24"/>
        </w:rPr>
        <w:t xml:space="preserve"> of R. </w:t>
      </w:r>
      <w:r w:rsidR="00DD21F2" w:rsidRPr="009336BD">
        <w:rPr>
          <w:rFonts w:asciiTheme="minorBidi" w:hAnsiTheme="minorBidi" w:cstheme="minorBidi"/>
          <w:sz w:val="24"/>
          <w:szCs w:val="24"/>
        </w:rPr>
        <w:t>Eliezer’s</w:t>
      </w:r>
      <w:r w:rsidR="00762FE5" w:rsidRPr="009336BD">
        <w:rPr>
          <w:rFonts w:asciiTheme="minorBidi" w:hAnsiTheme="minorBidi" w:cstheme="minorBidi"/>
          <w:sz w:val="24"/>
          <w:szCs w:val="24"/>
        </w:rPr>
        <w:t xml:space="preserve"> fury, but rather the approach to Torah scholarship </w:t>
      </w:r>
      <w:r w:rsidR="000D417D">
        <w:rPr>
          <w:rFonts w:asciiTheme="minorBidi" w:hAnsiTheme="minorBidi" w:cstheme="minorBidi"/>
          <w:sz w:val="24"/>
          <w:szCs w:val="24"/>
        </w:rPr>
        <w:t>that</w:t>
      </w:r>
      <w:r w:rsidR="00762FE5" w:rsidRPr="009336BD">
        <w:rPr>
          <w:rFonts w:asciiTheme="minorBidi" w:hAnsiTheme="minorBidi" w:cstheme="minorBidi"/>
          <w:sz w:val="24"/>
          <w:szCs w:val="24"/>
        </w:rPr>
        <w:t xml:space="preserve"> he presents to his teacher</w:t>
      </w:r>
      <w:r w:rsidR="000D417D">
        <w:rPr>
          <w:rFonts w:asciiTheme="minorBidi" w:hAnsiTheme="minorBidi" w:cstheme="minorBidi"/>
          <w:sz w:val="24"/>
          <w:szCs w:val="24"/>
        </w:rPr>
        <w:t>.</w:t>
      </w:r>
      <w:r w:rsidR="00762FE5" w:rsidRPr="009336BD">
        <w:rPr>
          <w:rFonts w:asciiTheme="minorBidi" w:hAnsiTheme="minorBidi" w:cstheme="minorBidi"/>
          <w:sz w:val="24"/>
          <w:szCs w:val="24"/>
        </w:rPr>
        <w:t xml:space="preserve"> </w:t>
      </w:r>
      <w:r w:rsidR="000D417D">
        <w:rPr>
          <w:rFonts w:asciiTheme="minorBidi" w:hAnsiTheme="minorBidi" w:cstheme="minorBidi"/>
          <w:sz w:val="24"/>
          <w:szCs w:val="24"/>
        </w:rPr>
        <w:t>F</w:t>
      </w:r>
      <w:r w:rsidR="000D417D" w:rsidRPr="009336BD">
        <w:rPr>
          <w:rFonts w:asciiTheme="minorBidi" w:hAnsiTheme="minorBidi" w:cstheme="minorBidi"/>
          <w:sz w:val="24"/>
          <w:szCs w:val="24"/>
        </w:rPr>
        <w:t xml:space="preserve">or </w:t>
      </w:r>
      <w:r w:rsidR="00762FE5" w:rsidRPr="009336BD">
        <w:rPr>
          <w:rFonts w:asciiTheme="minorBidi" w:hAnsiTheme="minorBidi" w:cstheme="minorBidi"/>
          <w:sz w:val="24"/>
          <w:szCs w:val="24"/>
        </w:rPr>
        <w:t xml:space="preserve">this reason, the addendum to the tale notes that R. Eliezer </w:t>
      </w:r>
      <w:r w:rsidR="000F3097">
        <w:rPr>
          <w:rFonts w:asciiTheme="minorBidi" w:hAnsiTheme="minorBidi" w:cstheme="minorBidi"/>
          <w:sz w:val="24"/>
          <w:szCs w:val="24"/>
        </w:rPr>
        <w:t>ultimately restores</w:t>
      </w:r>
      <w:r w:rsidR="000F3097" w:rsidRPr="009336BD">
        <w:rPr>
          <w:rFonts w:asciiTheme="minorBidi" w:hAnsiTheme="minorBidi" w:cstheme="minorBidi"/>
          <w:sz w:val="24"/>
          <w:szCs w:val="24"/>
        </w:rPr>
        <w:t xml:space="preserve"> </w:t>
      </w:r>
      <w:r w:rsidR="00762FE5" w:rsidRPr="009336BD">
        <w:rPr>
          <w:rFonts w:asciiTheme="minorBidi" w:hAnsiTheme="minorBidi" w:cstheme="minorBidi"/>
          <w:sz w:val="24"/>
          <w:szCs w:val="24"/>
        </w:rPr>
        <w:t>R. Yossei</w:t>
      </w:r>
      <w:r w:rsidR="000F3097">
        <w:rPr>
          <w:rFonts w:asciiTheme="minorBidi" w:hAnsiTheme="minorBidi" w:cstheme="minorBidi"/>
          <w:sz w:val="24"/>
          <w:szCs w:val="24"/>
        </w:rPr>
        <w:t>'s eyes</w:t>
      </w:r>
      <w:r w:rsidR="00762FE5" w:rsidRPr="009336BD">
        <w:rPr>
          <w:rFonts w:asciiTheme="minorBidi" w:hAnsiTheme="minorBidi" w:cstheme="minorBidi"/>
          <w:sz w:val="24"/>
          <w:szCs w:val="24"/>
        </w:rPr>
        <w:t>.)</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986BE2" w:rsidRPr="009336BD" w:rsidRDefault="00762FE5"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However, other sages have </w:t>
      </w:r>
      <w:r w:rsidR="000D417D">
        <w:rPr>
          <w:rFonts w:asciiTheme="minorBidi" w:hAnsiTheme="minorBidi" w:cstheme="minorBidi"/>
          <w:sz w:val="24"/>
          <w:szCs w:val="24"/>
        </w:rPr>
        <w:t>different</w:t>
      </w:r>
      <w:r w:rsidR="000D417D"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views, as we see in the first tale. In the view of R. </w:t>
      </w:r>
      <w:r w:rsidR="00DD21F2" w:rsidRPr="009336BD">
        <w:rPr>
          <w:rFonts w:asciiTheme="minorBidi" w:hAnsiTheme="minorBidi" w:cstheme="minorBidi"/>
          <w:sz w:val="24"/>
          <w:szCs w:val="24"/>
        </w:rPr>
        <w:t>Yehoshua</w:t>
      </w:r>
      <w:r w:rsidRPr="009336BD">
        <w:rPr>
          <w:rFonts w:asciiTheme="minorBidi" w:hAnsiTheme="minorBidi" w:cstheme="minorBidi"/>
          <w:sz w:val="24"/>
          <w:szCs w:val="24"/>
        </w:rPr>
        <w:t xml:space="preserve"> and R. </w:t>
      </w:r>
      <w:r w:rsidR="00DD21F2" w:rsidRPr="009336BD">
        <w:rPr>
          <w:rFonts w:asciiTheme="minorBidi" w:hAnsiTheme="minorBidi" w:cstheme="minorBidi"/>
          <w:sz w:val="24"/>
          <w:szCs w:val="24"/>
        </w:rPr>
        <w:t>Elazar</w:t>
      </w:r>
      <w:r w:rsidRPr="009336BD">
        <w:rPr>
          <w:rFonts w:asciiTheme="minorBidi" w:hAnsiTheme="minorBidi" w:cstheme="minorBidi"/>
          <w:sz w:val="24"/>
          <w:szCs w:val="24"/>
        </w:rPr>
        <w:t xml:space="preserve"> b. Azarya, </w:t>
      </w:r>
      <w:r w:rsidR="00986BE2" w:rsidRPr="009336BD">
        <w:rPr>
          <w:rFonts w:asciiTheme="minorBidi" w:hAnsiTheme="minorBidi" w:cstheme="minorBidi"/>
          <w:sz w:val="24"/>
          <w:szCs w:val="24"/>
        </w:rPr>
        <w:t xml:space="preserve">expounding the verses and </w:t>
      </w:r>
      <w:r w:rsidR="00DD21F2" w:rsidRPr="009336BD">
        <w:rPr>
          <w:rFonts w:asciiTheme="minorBidi" w:hAnsiTheme="minorBidi" w:cstheme="minorBidi"/>
          <w:sz w:val="24"/>
          <w:szCs w:val="24"/>
        </w:rPr>
        <w:t>deriving</w:t>
      </w:r>
      <w:r w:rsidR="00986BE2" w:rsidRPr="009336BD">
        <w:rPr>
          <w:rFonts w:asciiTheme="minorBidi" w:hAnsiTheme="minorBidi" w:cstheme="minorBidi"/>
          <w:sz w:val="24"/>
          <w:szCs w:val="24"/>
        </w:rPr>
        <w:t xml:space="preserve"> novel </w:t>
      </w:r>
      <w:r w:rsidR="00986BE2" w:rsidRPr="009336BD">
        <w:rPr>
          <w:rFonts w:asciiTheme="minorBidi" w:hAnsiTheme="minorBidi" w:cstheme="minorBidi"/>
          <w:i/>
          <w:iCs/>
          <w:sz w:val="24"/>
          <w:szCs w:val="24"/>
        </w:rPr>
        <w:t>halakhot</w:t>
      </w:r>
      <w:r w:rsidR="00986BE2" w:rsidRPr="009336BD">
        <w:rPr>
          <w:rFonts w:asciiTheme="minorBidi" w:hAnsiTheme="minorBidi" w:cstheme="minorBidi"/>
          <w:sz w:val="24"/>
          <w:szCs w:val="24"/>
        </w:rPr>
        <w:t xml:space="preserve"> is a </w:t>
      </w:r>
      <w:r w:rsidR="00DD21F2" w:rsidRPr="009336BD">
        <w:rPr>
          <w:rFonts w:asciiTheme="minorBidi" w:hAnsiTheme="minorBidi" w:cstheme="minorBidi"/>
          <w:sz w:val="24"/>
          <w:szCs w:val="24"/>
        </w:rPr>
        <w:t>wholly appropriate encounter with Tor</w:t>
      </w:r>
      <w:r w:rsidR="00986BE2" w:rsidRPr="009336BD">
        <w:rPr>
          <w:rFonts w:asciiTheme="minorBidi" w:hAnsiTheme="minorBidi" w:cstheme="minorBidi"/>
          <w:sz w:val="24"/>
          <w:szCs w:val="24"/>
        </w:rPr>
        <w:t>a</w:t>
      </w:r>
      <w:r w:rsidR="00DD21F2" w:rsidRPr="009336BD">
        <w:rPr>
          <w:rFonts w:asciiTheme="minorBidi" w:hAnsiTheme="minorBidi" w:cstheme="minorBidi"/>
          <w:sz w:val="24"/>
          <w:szCs w:val="24"/>
        </w:rPr>
        <w:t>h</w:t>
      </w:r>
      <w:r w:rsidR="00986BE2" w:rsidRPr="009336BD">
        <w:rPr>
          <w:rFonts w:asciiTheme="minorBidi" w:hAnsiTheme="minorBidi" w:cstheme="minorBidi"/>
          <w:sz w:val="24"/>
          <w:szCs w:val="24"/>
        </w:rPr>
        <w:t xml:space="preserve"> as the word of God. Indeed, this dovetails with the homily on the verse from </w:t>
      </w:r>
      <w:r w:rsidR="00986BE2" w:rsidRPr="009336BD">
        <w:rPr>
          <w:rFonts w:asciiTheme="minorBidi" w:hAnsiTheme="minorBidi" w:cstheme="minorBidi"/>
          <w:i/>
          <w:iCs/>
          <w:sz w:val="24"/>
          <w:szCs w:val="24"/>
        </w:rPr>
        <w:t>Kohelet</w:t>
      </w:r>
      <w:r w:rsidR="00986BE2" w:rsidRPr="009336BD">
        <w:rPr>
          <w:rFonts w:asciiTheme="minorBidi" w:hAnsiTheme="minorBidi" w:cstheme="minorBidi"/>
          <w:sz w:val="24"/>
          <w:szCs w:val="24"/>
        </w:rPr>
        <w:t xml:space="preserve"> concerning the word of Torah scholars, presented as “‘The masters of assemblies’: these are the Torah scholars, who sit in manifold assemblies and occupy themselves with the Torah, some pronouncing impure and others pronouncing pure, some prohibiting and others permitting, some disqualifying and others declaring fit.” The </w:t>
      </w:r>
      <w:r w:rsidR="00DD21F2" w:rsidRPr="009336BD">
        <w:rPr>
          <w:rFonts w:asciiTheme="minorBidi" w:hAnsiTheme="minorBidi" w:cstheme="minorBidi"/>
          <w:sz w:val="24"/>
          <w:szCs w:val="24"/>
        </w:rPr>
        <w:t>occupation</w:t>
      </w:r>
      <w:r w:rsidR="00986BE2" w:rsidRPr="009336BD">
        <w:rPr>
          <w:rFonts w:asciiTheme="minorBidi" w:hAnsiTheme="minorBidi" w:cstheme="minorBidi"/>
          <w:sz w:val="24"/>
          <w:szCs w:val="24"/>
        </w:rPr>
        <w:t xml:space="preserve"> with Torah </w:t>
      </w:r>
      <w:r w:rsidR="00DD21F2" w:rsidRPr="009336BD">
        <w:rPr>
          <w:rFonts w:asciiTheme="minorBidi" w:hAnsiTheme="minorBidi" w:cstheme="minorBidi"/>
          <w:sz w:val="24"/>
          <w:szCs w:val="24"/>
        </w:rPr>
        <w:t>represents</w:t>
      </w:r>
      <w:r w:rsidR="00986BE2" w:rsidRPr="009336BD">
        <w:rPr>
          <w:rFonts w:asciiTheme="minorBidi" w:hAnsiTheme="minorBidi" w:cstheme="minorBidi"/>
          <w:sz w:val="24"/>
          <w:szCs w:val="24"/>
        </w:rPr>
        <w:t xml:space="preserve"> the disputes created among those who study it. In R. Eliezer’s </w:t>
      </w:r>
      <w:r w:rsidR="00DD21F2" w:rsidRPr="009336BD">
        <w:rPr>
          <w:rFonts w:asciiTheme="minorBidi" w:hAnsiTheme="minorBidi" w:cstheme="minorBidi"/>
          <w:sz w:val="24"/>
          <w:szCs w:val="24"/>
        </w:rPr>
        <w:t>precise</w:t>
      </w:r>
      <w:r w:rsidR="00986BE2" w:rsidRPr="009336BD">
        <w:rPr>
          <w:rFonts w:asciiTheme="minorBidi" w:hAnsiTheme="minorBidi" w:cstheme="minorBidi"/>
          <w:sz w:val="24"/>
          <w:szCs w:val="24"/>
        </w:rPr>
        <w:t xml:space="preserve"> tradition of transmission, differences of </w:t>
      </w:r>
      <w:r w:rsidR="00DD21F2" w:rsidRPr="009336BD">
        <w:rPr>
          <w:rFonts w:asciiTheme="minorBidi" w:hAnsiTheme="minorBidi" w:cstheme="minorBidi"/>
          <w:sz w:val="24"/>
          <w:szCs w:val="24"/>
        </w:rPr>
        <w:t>opinion</w:t>
      </w:r>
      <w:r w:rsidR="00986BE2" w:rsidRPr="009336BD">
        <w:rPr>
          <w:rFonts w:asciiTheme="minorBidi" w:hAnsiTheme="minorBidi" w:cstheme="minorBidi"/>
          <w:sz w:val="24"/>
          <w:szCs w:val="24"/>
        </w:rPr>
        <w:t xml:space="preserve"> have no </w:t>
      </w:r>
      <w:r w:rsidR="00DD21F2" w:rsidRPr="009336BD">
        <w:rPr>
          <w:rFonts w:asciiTheme="minorBidi" w:hAnsiTheme="minorBidi" w:cstheme="minorBidi"/>
          <w:sz w:val="24"/>
          <w:szCs w:val="24"/>
        </w:rPr>
        <w:t>place</w:t>
      </w:r>
      <w:r w:rsidR="00986BE2" w:rsidRPr="009336BD">
        <w:rPr>
          <w:rFonts w:asciiTheme="minorBidi" w:hAnsiTheme="minorBidi" w:cstheme="minorBidi"/>
          <w:sz w:val="24"/>
          <w:szCs w:val="24"/>
        </w:rPr>
        <w:t xml:space="preserve">. Such disagreements are the result of developments and innovation within the Torah. According to this </w:t>
      </w:r>
      <w:r w:rsidR="00DD21F2" w:rsidRPr="009336BD">
        <w:rPr>
          <w:rFonts w:asciiTheme="minorBidi" w:hAnsiTheme="minorBidi" w:cstheme="minorBidi"/>
          <w:i/>
          <w:sz w:val="24"/>
          <w:szCs w:val="24"/>
        </w:rPr>
        <w:t>derasha</w:t>
      </w:r>
      <w:r w:rsidR="00986BE2" w:rsidRPr="009336BD">
        <w:rPr>
          <w:rFonts w:asciiTheme="minorBidi" w:hAnsiTheme="minorBidi" w:cstheme="minorBidi"/>
          <w:sz w:val="24"/>
          <w:szCs w:val="24"/>
        </w:rPr>
        <w:t>, these disputes connect</w:t>
      </w:r>
      <w:r w:rsidR="00AA5F06" w:rsidRPr="009336BD">
        <w:rPr>
          <w:rFonts w:asciiTheme="minorBidi" w:hAnsiTheme="minorBidi" w:cstheme="minorBidi"/>
          <w:sz w:val="24"/>
          <w:szCs w:val="24"/>
        </w:rPr>
        <w:t xml:space="preserve"> current Torah scholarship</w:t>
      </w:r>
      <w:r w:rsidR="00986BE2" w:rsidRPr="009336BD">
        <w:rPr>
          <w:rFonts w:asciiTheme="minorBidi" w:hAnsiTheme="minorBidi" w:cstheme="minorBidi"/>
          <w:sz w:val="24"/>
          <w:szCs w:val="24"/>
        </w:rPr>
        <w:t xml:space="preserve"> to the original Torah </w:t>
      </w:r>
      <w:r w:rsidR="00AA5F06" w:rsidRPr="009336BD">
        <w:rPr>
          <w:rFonts w:asciiTheme="minorBidi" w:hAnsiTheme="minorBidi" w:cstheme="minorBidi"/>
          <w:sz w:val="24"/>
          <w:szCs w:val="24"/>
        </w:rPr>
        <w:t xml:space="preserve">given on Sinai </w:t>
      </w:r>
      <w:r w:rsidR="00986BE2" w:rsidRPr="009336BD">
        <w:rPr>
          <w:rFonts w:asciiTheme="minorBidi" w:hAnsiTheme="minorBidi" w:cstheme="minorBidi"/>
          <w:sz w:val="24"/>
          <w:szCs w:val="24"/>
        </w:rPr>
        <w:t xml:space="preserve">and </w:t>
      </w:r>
      <w:r w:rsidR="00DD21F2" w:rsidRPr="009336BD">
        <w:rPr>
          <w:rFonts w:asciiTheme="minorBidi" w:hAnsiTheme="minorBidi" w:cstheme="minorBidi"/>
          <w:sz w:val="24"/>
          <w:szCs w:val="24"/>
        </w:rPr>
        <w:t>faithfully</w:t>
      </w:r>
      <w:r w:rsidR="00986BE2" w:rsidRPr="009336BD">
        <w:rPr>
          <w:rFonts w:asciiTheme="minorBidi" w:hAnsiTheme="minorBidi" w:cstheme="minorBidi"/>
          <w:sz w:val="24"/>
          <w:szCs w:val="24"/>
        </w:rPr>
        <w:t xml:space="preserve"> represent it: “‘All of them are given from one Shepherd’. One God gave them; one leader uttered them from the mouth of the Lord of all creation, blessed be He; for it is written: ‘And God spoke all of these words.’” Naturally, such occupation in Torah, in </w:t>
      </w:r>
      <w:r w:rsidR="00DD21F2" w:rsidRPr="009336BD">
        <w:rPr>
          <w:rFonts w:asciiTheme="minorBidi" w:hAnsiTheme="minorBidi" w:cstheme="minorBidi"/>
          <w:sz w:val="24"/>
          <w:szCs w:val="24"/>
        </w:rPr>
        <w:t>opposition</w:t>
      </w:r>
      <w:r w:rsidR="00986BE2" w:rsidRPr="009336BD">
        <w:rPr>
          <w:rFonts w:asciiTheme="minorBidi" w:hAnsiTheme="minorBidi" w:cstheme="minorBidi"/>
          <w:sz w:val="24"/>
          <w:szCs w:val="24"/>
        </w:rPr>
        <w:t xml:space="preserve"> to R. Eliezer’s view, may be a sort of encounter with the </w:t>
      </w:r>
      <w:r w:rsidR="00DD21F2" w:rsidRPr="009336BD">
        <w:rPr>
          <w:rFonts w:asciiTheme="minorBidi" w:hAnsiTheme="minorBidi" w:cstheme="minorBidi"/>
          <w:sz w:val="24"/>
          <w:szCs w:val="24"/>
        </w:rPr>
        <w:t>Divine</w:t>
      </w:r>
      <w:r w:rsidR="00986BE2" w:rsidRPr="009336BD">
        <w:rPr>
          <w:rFonts w:asciiTheme="minorBidi" w:hAnsiTheme="minorBidi" w:cstheme="minorBidi"/>
          <w:sz w:val="24"/>
          <w:szCs w:val="24"/>
        </w:rPr>
        <w:t xml:space="preserve">. The narrative in the </w:t>
      </w:r>
      <w:r w:rsidR="00DD21F2" w:rsidRPr="009336BD">
        <w:rPr>
          <w:rFonts w:asciiTheme="minorBidi" w:hAnsiTheme="minorBidi" w:cstheme="minorBidi"/>
          <w:sz w:val="24"/>
          <w:szCs w:val="24"/>
        </w:rPr>
        <w:t>Babylonian</w:t>
      </w:r>
      <w:r w:rsidR="00986BE2" w:rsidRPr="009336BD">
        <w:rPr>
          <w:rFonts w:asciiTheme="minorBidi" w:hAnsiTheme="minorBidi" w:cstheme="minorBidi"/>
          <w:sz w:val="24"/>
          <w:szCs w:val="24"/>
        </w:rPr>
        <w:t xml:space="preserve"> </w:t>
      </w:r>
      <w:r w:rsidR="00DD21F2" w:rsidRPr="009336BD">
        <w:rPr>
          <w:rFonts w:asciiTheme="minorBidi" w:hAnsiTheme="minorBidi" w:cstheme="minorBidi"/>
          <w:sz w:val="24"/>
          <w:szCs w:val="24"/>
        </w:rPr>
        <w:t>Talmud</w:t>
      </w:r>
      <w:r w:rsidR="00986BE2" w:rsidRPr="009336BD">
        <w:rPr>
          <w:rFonts w:asciiTheme="minorBidi" w:hAnsiTheme="minorBidi" w:cstheme="minorBidi"/>
          <w:sz w:val="24"/>
          <w:szCs w:val="24"/>
        </w:rPr>
        <w:t xml:space="preserve"> stresses, even more so than its parallel in the Tosefta which we </w:t>
      </w:r>
      <w:r w:rsidR="00DD21F2" w:rsidRPr="009336BD">
        <w:rPr>
          <w:rFonts w:asciiTheme="minorBidi" w:hAnsiTheme="minorBidi" w:cstheme="minorBidi"/>
          <w:sz w:val="24"/>
          <w:szCs w:val="24"/>
        </w:rPr>
        <w:t>analyzed</w:t>
      </w:r>
      <w:r w:rsidR="00986BE2" w:rsidRPr="009336BD">
        <w:rPr>
          <w:rFonts w:asciiTheme="minorBidi" w:hAnsiTheme="minorBidi" w:cstheme="minorBidi"/>
          <w:sz w:val="24"/>
          <w:szCs w:val="24"/>
        </w:rPr>
        <w:t xml:space="preserve"> in the first </w:t>
      </w:r>
      <w:r w:rsidR="00986BE2" w:rsidRPr="009336BD">
        <w:rPr>
          <w:rFonts w:asciiTheme="minorBidi" w:hAnsiTheme="minorBidi" w:cstheme="minorBidi"/>
          <w:i/>
          <w:iCs/>
          <w:sz w:val="24"/>
          <w:szCs w:val="24"/>
        </w:rPr>
        <w:t>shiur</w:t>
      </w:r>
      <w:r w:rsidR="00986BE2" w:rsidRPr="009336BD">
        <w:rPr>
          <w:rFonts w:asciiTheme="minorBidi" w:hAnsiTheme="minorBidi" w:cstheme="minorBidi"/>
          <w:sz w:val="24"/>
          <w:szCs w:val="24"/>
        </w:rPr>
        <w:t xml:space="preserve">, the Godly source of </w:t>
      </w:r>
      <w:r w:rsidR="00DD21F2" w:rsidRPr="009336BD">
        <w:rPr>
          <w:rFonts w:asciiTheme="minorBidi" w:hAnsiTheme="minorBidi" w:cstheme="minorBidi"/>
          <w:sz w:val="24"/>
          <w:szCs w:val="24"/>
        </w:rPr>
        <w:t>these</w:t>
      </w:r>
      <w:r w:rsidR="00986BE2" w:rsidRPr="009336BD">
        <w:rPr>
          <w:rFonts w:asciiTheme="minorBidi" w:hAnsiTheme="minorBidi" w:cstheme="minorBidi"/>
          <w:sz w:val="24"/>
          <w:szCs w:val="24"/>
        </w:rPr>
        <w:t xml:space="preserve"> matters, since this is the purpose of these </w:t>
      </w:r>
      <w:r w:rsidR="00DD21F2" w:rsidRPr="009336BD">
        <w:rPr>
          <w:rFonts w:asciiTheme="minorBidi" w:hAnsiTheme="minorBidi" w:cstheme="minorBidi"/>
          <w:sz w:val="24"/>
          <w:szCs w:val="24"/>
        </w:rPr>
        <w:t>stories</w:t>
      </w:r>
      <w:r w:rsidR="00986BE2" w:rsidRPr="009336BD">
        <w:rPr>
          <w:rFonts w:asciiTheme="minorBidi" w:hAnsiTheme="minorBidi" w:cstheme="minorBidi"/>
          <w:sz w:val="24"/>
          <w:szCs w:val="24"/>
        </w:rPr>
        <w:t xml:space="preserve"> in the </w:t>
      </w:r>
      <w:r w:rsidR="00DD21F2" w:rsidRPr="009336BD">
        <w:rPr>
          <w:rFonts w:asciiTheme="minorBidi" w:hAnsiTheme="minorBidi" w:cstheme="minorBidi"/>
          <w:sz w:val="24"/>
          <w:szCs w:val="24"/>
        </w:rPr>
        <w:t>Babylonian</w:t>
      </w:r>
      <w:r w:rsidR="00986BE2" w:rsidRPr="009336BD">
        <w:rPr>
          <w:rFonts w:asciiTheme="minorBidi" w:hAnsiTheme="minorBidi" w:cstheme="minorBidi"/>
          <w:sz w:val="24"/>
          <w:szCs w:val="24"/>
        </w:rPr>
        <w:t xml:space="preserve"> </w:t>
      </w:r>
      <w:r w:rsidR="00DD21F2" w:rsidRPr="009336BD">
        <w:rPr>
          <w:rFonts w:asciiTheme="minorBidi" w:hAnsiTheme="minorBidi" w:cstheme="minorBidi"/>
          <w:sz w:val="24"/>
          <w:szCs w:val="24"/>
        </w:rPr>
        <w:t>Talmud</w:t>
      </w:r>
      <w:r w:rsidR="00986BE2" w:rsidRPr="009336BD">
        <w:rPr>
          <w:rFonts w:asciiTheme="minorBidi" w:hAnsiTheme="minorBidi" w:cstheme="minorBidi"/>
          <w:sz w:val="24"/>
          <w:szCs w:val="24"/>
        </w:rPr>
        <w:t xml:space="preserve">: </w:t>
      </w:r>
      <w:r w:rsidR="002241A6" w:rsidRPr="009336BD">
        <w:rPr>
          <w:rFonts w:asciiTheme="minorBidi" w:hAnsiTheme="minorBidi" w:cstheme="minorBidi"/>
          <w:sz w:val="24"/>
          <w:szCs w:val="24"/>
        </w:rPr>
        <w:t>to present the encounter with Torah and Torah scholars as something of a replacement for the encounter with God in the Temple in a bygone era.</w:t>
      </w:r>
    </w:p>
    <w:p w:rsidR="00AA5F06" w:rsidRPr="009336BD" w:rsidRDefault="00AA5F06" w:rsidP="0061236C">
      <w:pPr>
        <w:widowControl w:val="0"/>
        <w:autoSpaceDE/>
        <w:autoSpaceDN/>
        <w:bidi w:val="0"/>
        <w:spacing w:after="0" w:line="240" w:lineRule="auto"/>
        <w:rPr>
          <w:rFonts w:asciiTheme="minorBidi" w:hAnsiTheme="minorBidi" w:cstheme="minorBidi"/>
          <w:sz w:val="24"/>
          <w:szCs w:val="24"/>
        </w:rPr>
      </w:pPr>
    </w:p>
    <w:p w:rsidR="002241A6" w:rsidRPr="009336BD" w:rsidRDefault="002241A6" w:rsidP="0061236C">
      <w:pPr>
        <w:widowControl w:val="0"/>
        <w:autoSpaceDE/>
        <w:autoSpaceDN/>
        <w:bidi w:val="0"/>
        <w:spacing w:after="0" w:line="240" w:lineRule="auto"/>
        <w:rPr>
          <w:rFonts w:asciiTheme="minorBidi" w:hAnsiTheme="minorBidi" w:cstheme="minorBidi"/>
          <w:b/>
          <w:bCs/>
          <w:sz w:val="24"/>
          <w:szCs w:val="24"/>
        </w:rPr>
      </w:pPr>
      <w:r w:rsidRPr="009336BD">
        <w:rPr>
          <w:rFonts w:asciiTheme="minorBidi" w:hAnsiTheme="minorBidi" w:cstheme="minorBidi"/>
          <w:b/>
          <w:bCs/>
          <w:sz w:val="24"/>
          <w:szCs w:val="24"/>
        </w:rPr>
        <w:t xml:space="preserve">The Lengthy Aggadic Collection at the End of the </w:t>
      </w:r>
      <w:r w:rsidR="004557A6" w:rsidRPr="009336BD">
        <w:rPr>
          <w:rFonts w:asciiTheme="minorBidi" w:hAnsiTheme="minorBidi" w:cstheme="minorBidi"/>
          <w:b/>
          <w:bCs/>
          <w:i/>
          <w:sz w:val="24"/>
          <w:szCs w:val="24"/>
        </w:rPr>
        <w:t>Sugya</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2241A6" w:rsidRDefault="002241A6"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It is interesting to note that the Talmud builds on the approach </w:t>
      </w:r>
      <w:r w:rsidR="00DD21F2" w:rsidRPr="009336BD">
        <w:rPr>
          <w:rFonts w:asciiTheme="minorBidi" w:hAnsiTheme="minorBidi" w:cstheme="minorBidi"/>
          <w:sz w:val="24"/>
          <w:szCs w:val="24"/>
        </w:rPr>
        <w:t>characterized</w:t>
      </w:r>
      <w:r w:rsidRPr="009336BD">
        <w:rPr>
          <w:rFonts w:asciiTheme="minorBidi" w:hAnsiTheme="minorBidi" w:cstheme="minorBidi"/>
          <w:sz w:val="24"/>
          <w:szCs w:val="24"/>
        </w:rPr>
        <w:t xml:space="preserve"> by these stories as the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continues. After the narrative we have analyzed, the </w:t>
      </w:r>
      <w:r w:rsidR="000D417D" w:rsidRPr="000D417D">
        <w:rPr>
          <w:rFonts w:asciiTheme="minorBidi" w:hAnsiTheme="minorBidi" w:cstheme="minorBidi"/>
          <w:i/>
          <w:iCs/>
          <w:sz w:val="24"/>
          <w:szCs w:val="24"/>
        </w:rPr>
        <w:t>g</w:t>
      </w:r>
      <w:r w:rsidRPr="000D417D">
        <w:rPr>
          <w:rFonts w:asciiTheme="minorBidi" w:hAnsiTheme="minorBidi" w:cstheme="minorBidi"/>
          <w:i/>
          <w:iCs/>
          <w:sz w:val="24"/>
          <w:szCs w:val="24"/>
        </w:rPr>
        <w:t>emara</w:t>
      </w:r>
      <w:r w:rsidRPr="009336BD">
        <w:rPr>
          <w:rFonts w:asciiTheme="minorBidi" w:hAnsiTheme="minorBidi" w:cstheme="minorBidi"/>
          <w:sz w:val="24"/>
          <w:szCs w:val="24"/>
        </w:rPr>
        <w:t xml:space="preserve"> goes on to consider various exemptions in the </w:t>
      </w:r>
      <w:r w:rsidR="000D417D" w:rsidRPr="000D417D">
        <w:rPr>
          <w:rFonts w:asciiTheme="minorBidi" w:hAnsiTheme="minorBidi" w:cstheme="minorBidi"/>
          <w:i/>
          <w:iCs/>
          <w:sz w:val="24"/>
          <w:szCs w:val="24"/>
        </w:rPr>
        <w:t>m</w:t>
      </w:r>
      <w:r w:rsidRPr="000D417D">
        <w:rPr>
          <w:rFonts w:asciiTheme="minorBidi" w:hAnsiTheme="minorBidi" w:cstheme="minorBidi"/>
          <w:i/>
          <w:iCs/>
          <w:sz w:val="24"/>
          <w:szCs w:val="24"/>
        </w:rPr>
        <w:t>ishna</w:t>
      </w:r>
      <w:r w:rsidR="000D417D">
        <w:rPr>
          <w:rFonts w:asciiTheme="minorBidi" w:hAnsiTheme="minorBidi" w:cstheme="minorBidi"/>
          <w:sz w:val="24"/>
          <w:szCs w:val="24"/>
        </w:rPr>
        <w:t>.</w:t>
      </w:r>
      <w:r w:rsidRPr="009336BD">
        <w:rPr>
          <w:rFonts w:asciiTheme="minorBidi" w:hAnsiTheme="minorBidi" w:cstheme="minorBidi"/>
          <w:sz w:val="24"/>
          <w:szCs w:val="24"/>
        </w:rPr>
        <w:t xml:space="preserve"> </w:t>
      </w:r>
      <w:r w:rsidR="000D417D">
        <w:rPr>
          <w:rFonts w:asciiTheme="minorBidi" w:hAnsiTheme="minorBidi" w:cstheme="minorBidi"/>
          <w:sz w:val="24"/>
          <w:szCs w:val="24"/>
        </w:rPr>
        <w:t>H</w:t>
      </w:r>
      <w:r w:rsidR="000D417D" w:rsidRPr="009336BD">
        <w:rPr>
          <w:rFonts w:asciiTheme="minorBidi" w:hAnsiTheme="minorBidi" w:cstheme="minorBidi"/>
          <w:sz w:val="24"/>
          <w:szCs w:val="24"/>
        </w:rPr>
        <w:t>owever</w:t>
      </w:r>
      <w:r w:rsidRPr="009336BD">
        <w:rPr>
          <w:rFonts w:asciiTheme="minorBidi" w:hAnsiTheme="minorBidi" w:cstheme="minorBidi"/>
          <w:sz w:val="24"/>
          <w:szCs w:val="24"/>
        </w:rPr>
        <w:t xml:space="preserve">, once the </w:t>
      </w:r>
      <w:r w:rsidR="00DD21F2" w:rsidRPr="009336BD">
        <w:rPr>
          <w:rFonts w:asciiTheme="minorBidi" w:hAnsiTheme="minorBidi" w:cstheme="minorBidi"/>
          <w:sz w:val="24"/>
          <w:szCs w:val="24"/>
        </w:rPr>
        <w:t>halakhic</w:t>
      </w:r>
      <w:r w:rsidRPr="009336BD">
        <w:rPr>
          <w:rFonts w:asciiTheme="minorBidi" w:hAnsiTheme="minorBidi" w:cstheme="minorBidi"/>
          <w:sz w:val="24"/>
          <w:szCs w:val="24"/>
        </w:rPr>
        <w:t xml:space="preserve"> discussion is </w:t>
      </w:r>
      <w:r w:rsidR="00DD21F2" w:rsidRPr="009336BD">
        <w:rPr>
          <w:rFonts w:asciiTheme="minorBidi" w:hAnsiTheme="minorBidi" w:cstheme="minorBidi"/>
          <w:sz w:val="24"/>
          <w:szCs w:val="24"/>
        </w:rPr>
        <w:t>exhausted</w:t>
      </w:r>
      <w:r w:rsidRPr="009336BD">
        <w:rPr>
          <w:rFonts w:asciiTheme="minorBidi" w:hAnsiTheme="minorBidi" w:cstheme="minorBidi"/>
          <w:sz w:val="24"/>
          <w:szCs w:val="24"/>
        </w:rPr>
        <w:t xml:space="preserve">, a rather extensive </w:t>
      </w:r>
      <w:r w:rsidR="00DD21F2" w:rsidRPr="009336BD">
        <w:rPr>
          <w:rFonts w:asciiTheme="minorBidi" w:hAnsiTheme="minorBidi" w:cstheme="minorBidi"/>
          <w:sz w:val="24"/>
          <w:szCs w:val="24"/>
        </w:rPr>
        <w:t>aggadic</w:t>
      </w:r>
      <w:r w:rsidRPr="009336BD">
        <w:rPr>
          <w:rFonts w:asciiTheme="minorBidi" w:hAnsiTheme="minorBidi" w:cstheme="minorBidi"/>
          <w:sz w:val="24"/>
          <w:szCs w:val="24"/>
        </w:rPr>
        <w:t xml:space="preserve"> </w:t>
      </w:r>
      <w:r w:rsidR="00DD21F2" w:rsidRPr="009336BD">
        <w:rPr>
          <w:rFonts w:asciiTheme="minorBidi" w:hAnsiTheme="minorBidi" w:cstheme="minorBidi"/>
          <w:sz w:val="24"/>
          <w:szCs w:val="24"/>
        </w:rPr>
        <w:t>collections</w:t>
      </w:r>
      <w:r w:rsidRPr="009336BD">
        <w:rPr>
          <w:rFonts w:asciiTheme="minorBidi" w:hAnsiTheme="minorBidi" w:cstheme="minorBidi"/>
          <w:sz w:val="24"/>
          <w:szCs w:val="24"/>
        </w:rPr>
        <w:t xml:space="preserve"> appears, running from 4b to 5b. I have dealt with this collection at len</w:t>
      </w:r>
      <w:r w:rsidR="00AA5F06" w:rsidRPr="009336BD">
        <w:rPr>
          <w:rFonts w:asciiTheme="minorBidi" w:hAnsiTheme="minorBidi" w:cstheme="minorBidi"/>
          <w:sz w:val="24"/>
          <w:szCs w:val="24"/>
        </w:rPr>
        <w:t>gth in my previous serie</w:t>
      </w:r>
      <w:r w:rsidRPr="009336BD">
        <w:rPr>
          <w:rFonts w:asciiTheme="minorBidi" w:hAnsiTheme="minorBidi" w:cstheme="minorBidi"/>
          <w:sz w:val="24"/>
          <w:szCs w:val="24"/>
        </w:rPr>
        <w:t>s,</w:t>
      </w:r>
      <w:r w:rsidRPr="009336BD">
        <w:rPr>
          <w:rStyle w:val="FootnoteReference"/>
          <w:rFonts w:asciiTheme="minorBidi" w:hAnsiTheme="minorBidi" w:cstheme="minorBidi"/>
          <w:szCs w:val="20"/>
          <w:rtl/>
        </w:rPr>
        <w:footnoteReference w:id="1"/>
      </w:r>
      <w:r w:rsidRPr="009336BD">
        <w:rPr>
          <w:rFonts w:asciiTheme="minorBidi" w:hAnsiTheme="minorBidi" w:cstheme="minorBidi"/>
          <w:sz w:val="24"/>
          <w:szCs w:val="24"/>
        </w:rPr>
        <w:t xml:space="preserve"> </w:t>
      </w:r>
      <w:r w:rsidR="000D417D">
        <w:rPr>
          <w:rFonts w:asciiTheme="minorBidi" w:hAnsiTheme="minorBidi" w:cstheme="minorBidi"/>
          <w:sz w:val="24"/>
          <w:szCs w:val="24"/>
        </w:rPr>
        <w:t>and</w:t>
      </w:r>
      <w:r w:rsidRPr="009336BD">
        <w:rPr>
          <w:rFonts w:asciiTheme="minorBidi" w:hAnsiTheme="minorBidi" w:cstheme="minorBidi"/>
          <w:sz w:val="24"/>
          <w:szCs w:val="24"/>
        </w:rPr>
        <w:t xml:space="preserve"> we </w:t>
      </w:r>
      <w:r w:rsidR="000D417D">
        <w:rPr>
          <w:rFonts w:asciiTheme="minorBidi" w:hAnsiTheme="minorBidi" w:cstheme="minorBidi"/>
          <w:sz w:val="24"/>
          <w:szCs w:val="24"/>
        </w:rPr>
        <w:t xml:space="preserve">therefore </w:t>
      </w:r>
      <w:r w:rsidRPr="009336BD">
        <w:rPr>
          <w:rFonts w:asciiTheme="minorBidi" w:hAnsiTheme="minorBidi" w:cstheme="minorBidi"/>
          <w:sz w:val="24"/>
          <w:szCs w:val="24"/>
        </w:rPr>
        <w:t>will</w:t>
      </w:r>
      <w:r w:rsidR="000D417D">
        <w:rPr>
          <w:rFonts w:asciiTheme="minorBidi" w:hAnsiTheme="minorBidi" w:cstheme="minorBidi"/>
          <w:sz w:val="24"/>
          <w:szCs w:val="24"/>
        </w:rPr>
        <w:t xml:space="preserve"> </w:t>
      </w:r>
      <w:r w:rsidRPr="009336BD">
        <w:rPr>
          <w:rFonts w:asciiTheme="minorBidi" w:hAnsiTheme="minorBidi" w:cstheme="minorBidi"/>
          <w:sz w:val="24"/>
          <w:szCs w:val="24"/>
        </w:rPr>
        <w:t xml:space="preserve">not consider all of them at this time. </w:t>
      </w:r>
      <w:r w:rsidR="00DD21F2" w:rsidRPr="009336BD">
        <w:rPr>
          <w:rFonts w:asciiTheme="minorBidi" w:hAnsiTheme="minorBidi" w:cstheme="minorBidi"/>
          <w:sz w:val="24"/>
          <w:szCs w:val="24"/>
        </w:rPr>
        <w:t>Nevertheless, a few brief cita</w:t>
      </w:r>
      <w:r w:rsidRPr="009336BD">
        <w:rPr>
          <w:rFonts w:asciiTheme="minorBidi" w:hAnsiTheme="minorBidi" w:cstheme="minorBidi"/>
          <w:sz w:val="24"/>
          <w:szCs w:val="24"/>
        </w:rPr>
        <w:t xml:space="preserve">tions, </w:t>
      </w:r>
      <w:r w:rsidR="00DD21F2" w:rsidRPr="009336BD">
        <w:rPr>
          <w:rFonts w:asciiTheme="minorBidi" w:hAnsiTheme="minorBidi" w:cstheme="minorBidi"/>
          <w:sz w:val="24"/>
          <w:szCs w:val="24"/>
        </w:rPr>
        <w:t>mainly</w:t>
      </w:r>
      <w:r w:rsidRPr="009336BD">
        <w:rPr>
          <w:rFonts w:asciiTheme="minorBidi" w:hAnsiTheme="minorBidi" w:cstheme="minorBidi"/>
          <w:sz w:val="24"/>
          <w:szCs w:val="24"/>
        </w:rPr>
        <w:t xml:space="preserve"> from the opening and the conclusion of the collection, will shed some light on our current discussion, as we shall see how this aggadic collection enhances the approach </w:t>
      </w:r>
      <w:r w:rsidR="000D417D">
        <w:rPr>
          <w:rFonts w:asciiTheme="minorBidi" w:hAnsiTheme="minorBidi" w:cstheme="minorBidi"/>
          <w:sz w:val="24"/>
          <w:szCs w:val="24"/>
        </w:rPr>
        <w:t xml:space="preserve">that </w:t>
      </w:r>
      <w:r w:rsidRPr="009336BD">
        <w:rPr>
          <w:rFonts w:asciiTheme="minorBidi" w:hAnsiTheme="minorBidi" w:cstheme="minorBidi"/>
          <w:sz w:val="24"/>
          <w:szCs w:val="24"/>
        </w:rPr>
        <w:t>we have been exploring.</w:t>
      </w:r>
    </w:p>
    <w:p w:rsidR="009336BD" w:rsidRPr="009336BD" w:rsidRDefault="009336BD" w:rsidP="0061236C">
      <w:pPr>
        <w:widowControl w:val="0"/>
        <w:autoSpaceDE/>
        <w:autoSpaceDN/>
        <w:bidi w:val="0"/>
        <w:spacing w:after="0" w:line="240" w:lineRule="auto"/>
        <w:rPr>
          <w:rFonts w:asciiTheme="minorBidi" w:hAnsiTheme="minorBidi" w:cstheme="minorBidi"/>
          <w:sz w:val="24"/>
          <w:szCs w:val="24"/>
        </w:rPr>
      </w:pPr>
    </w:p>
    <w:p w:rsidR="00AA5F06" w:rsidRPr="009336BD" w:rsidRDefault="002241A6"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This </w:t>
      </w:r>
      <w:r w:rsidR="00AA5F06" w:rsidRPr="009336BD">
        <w:rPr>
          <w:rFonts w:asciiTheme="minorBidi" w:hAnsiTheme="minorBidi" w:cstheme="minorBidi"/>
          <w:i/>
          <w:sz w:val="24"/>
          <w:szCs w:val="24"/>
        </w:rPr>
        <w:t>aggada</w:t>
      </w:r>
      <w:r w:rsidRPr="009336BD">
        <w:rPr>
          <w:rFonts w:asciiTheme="minorBidi" w:hAnsiTheme="minorBidi" w:cstheme="minorBidi"/>
          <w:sz w:val="24"/>
          <w:szCs w:val="24"/>
        </w:rPr>
        <w:t xml:space="preserve"> also follows the discussion of the exemption of the </w:t>
      </w:r>
      <w:r w:rsidR="00DD21F2" w:rsidRPr="009336BD">
        <w:rPr>
          <w:rFonts w:asciiTheme="minorBidi" w:hAnsiTheme="minorBidi" w:cstheme="minorBidi"/>
          <w:sz w:val="24"/>
          <w:szCs w:val="24"/>
        </w:rPr>
        <w:t>blind</w:t>
      </w:r>
      <w:r w:rsidRPr="009336BD">
        <w:rPr>
          <w:rFonts w:asciiTheme="minorBidi" w:hAnsiTheme="minorBidi" w:cstheme="minorBidi"/>
          <w:sz w:val="24"/>
          <w:szCs w:val="24"/>
        </w:rPr>
        <w:t xml:space="preserve"> from the </w:t>
      </w:r>
      <w:r w:rsidRPr="000760BD">
        <w:rPr>
          <w:rFonts w:asciiTheme="minorBidi" w:hAnsiTheme="minorBidi" w:cstheme="minorBidi"/>
          <w:sz w:val="24"/>
          <w:szCs w:val="24"/>
        </w:rPr>
        <w:t>mitzva</w:t>
      </w:r>
      <w:r w:rsidRPr="009336BD">
        <w:rPr>
          <w:rFonts w:asciiTheme="minorBidi" w:hAnsiTheme="minorBidi" w:cstheme="minorBidi"/>
          <w:sz w:val="24"/>
          <w:szCs w:val="24"/>
        </w:rPr>
        <w:t xml:space="preserve"> of </w:t>
      </w:r>
      <w:r w:rsidR="00DD21F2" w:rsidRPr="009336BD">
        <w:rPr>
          <w:rFonts w:asciiTheme="minorBidi" w:hAnsiTheme="minorBidi" w:cstheme="minorBidi"/>
          <w:sz w:val="24"/>
          <w:szCs w:val="24"/>
        </w:rPr>
        <w:t>pilgrimage</w:t>
      </w:r>
      <w:r w:rsidR="000D417D">
        <w:rPr>
          <w:rFonts w:asciiTheme="minorBidi" w:hAnsiTheme="minorBidi" w:cstheme="minorBidi"/>
          <w:sz w:val="24"/>
          <w:szCs w:val="24"/>
        </w:rPr>
        <w:t>:</w:t>
      </w:r>
    </w:p>
    <w:p w:rsidR="002241A6" w:rsidRPr="009336BD" w:rsidRDefault="002241A6" w:rsidP="0061236C">
      <w:pPr>
        <w:widowControl w:val="0"/>
        <w:autoSpaceDE/>
        <w:autoSpaceDN/>
        <w:bidi w:val="0"/>
        <w:spacing w:after="0" w:line="240" w:lineRule="auto"/>
        <w:rPr>
          <w:rFonts w:asciiTheme="minorBidi" w:hAnsiTheme="minorBidi" w:cstheme="minorBidi"/>
          <w:sz w:val="24"/>
          <w:szCs w:val="24"/>
          <w:rtl/>
        </w:rPr>
      </w:pPr>
      <w:r w:rsidRPr="009336BD">
        <w:rPr>
          <w:rFonts w:asciiTheme="minorBidi" w:hAnsiTheme="minorBidi" w:cstheme="minorBidi"/>
          <w:sz w:val="24"/>
          <w:szCs w:val="24"/>
        </w:rPr>
        <w:t xml:space="preserve"> </w:t>
      </w:r>
    </w:p>
    <w:p w:rsidR="00B1238E" w:rsidRPr="009336BD" w:rsidRDefault="00B1238E" w:rsidP="0061236C">
      <w:pPr>
        <w:widowControl w:val="0"/>
        <w:autoSpaceDE/>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 xml:space="preserve">What does “all” come to include? It comes to include a man who is blind in one eye; and it is contrary to the opinion of the following </w:t>
      </w:r>
      <w:r w:rsidRPr="000D417D">
        <w:rPr>
          <w:rFonts w:asciiTheme="minorBidi" w:hAnsiTheme="minorBidi" w:cstheme="minorBidi"/>
          <w:i/>
          <w:iCs/>
          <w:sz w:val="24"/>
          <w:szCs w:val="24"/>
        </w:rPr>
        <w:t>Tanna</w:t>
      </w:r>
      <w:r w:rsidRPr="009336BD">
        <w:rPr>
          <w:rFonts w:asciiTheme="minorBidi" w:hAnsiTheme="minorBidi" w:cstheme="minorBidi"/>
          <w:sz w:val="24"/>
          <w:szCs w:val="24"/>
        </w:rPr>
        <w:t xml:space="preserve">. For it is taught: Yochanan b. Dahavai said in the name of R. Yehuda: A man who is blind in one eye is exempt from appearing [at the Temple], as it is said: </w:t>
      </w:r>
      <w:r w:rsidRPr="009336BD">
        <w:rPr>
          <w:rFonts w:asciiTheme="minorBidi" w:hAnsiTheme="minorBidi" w:cstheme="minorBidi"/>
          <w:sz w:val="24"/>
          <w:szCs w:val="24"/>
          <w:rtl/>
        </w:rPr>
        <w:t>"</w:t>
      </w:r>
      <w:r w:rsidRPr="009336BD">
        <w:rPr>
          <w:rFonts w:asciiTheme="minorBidi" w:hAnsiTheme="minorBidi" w:cstheme="minorBidi"/>
          <w:i/>
          <w:iCs/>
          <w:sz w:val="24"/>
          <w:szCs w:val="24"/>
        </w:rPr>
        <w:t>yireh</w:t>
      </w:r>
      <w:r w:rsidRPr="009336BD">
        <w:rPr>
          <w:rFonts w:asciiTheme="minorBidi" w:hAnsiTheme="minorBidi" w:cstheme="minorBidi"/>
          <w:sz w:val="24"/>
          <w:szCs w:val="24"/>
          <w:rtl/>
        </w:rPr>
        <w:t>"</w:t>
      </w:r>
      <w:r w:rsidRPr="009336BD">
        <w:rPr>
          <w:rFonts w:asciiTheme="minorBidi" w:hAnsiTheme="minorBidi" w:cstheme="minorBidi"/>
          <w:sz w:val="24"/>
          <w:szCs w:val="24"/>
        </w:rPr>
        <w:t xml:space="preserve"> (He will see), </w:t>
      </w:r>
      <w:r w:rsidRPr="009336BD">
        <w:rPr>
          <w:rFonts w:asciiTheme="minorBidi" w:hAnsiTheme="minorBidi" w:cstheme="minorBidi"/>
          <w:sz w:val="24"/>
          <w:szCs w:val="24"/>
          <w:rtl/>
        </w:rPr>
        <w:t>"</w:t>
      </w:r>
      <w:r w:rsidRPr="009336BD">
        <w:rPr>
          <w:rFonts w:asciiTheme="minorBidi" w:hAnsiTheme="minorBidi" w:cstheme="minorBidi"/>
          <w:i/>
          <w:iCs/>
          <w:sz w:val="24"/>
          <w:szCs w:val="24"/>
        </w:rPr>
        <w:t>yeira'eh</w:t>
      </w:r>
      <w:r w:rsidRPr="009336BD">
        <w:rPr>
          <w:rFonts w:asciiTheme="minorBidi" w:hAnsiTheme="minorBidi" w:cstheme="minorBidi"/>
          <w:sz w:val="24"/>
          <w:szCs w:val="24"/>
          <w:rtl/>
        </w:rPr>
        <w:t>"</w:t>
      </w:r>
      <w:r w:rsidRPr="009336BD">
        <w:rPr>
          <w:rFonts w:asciiTheme="minorBidi" w:hAnsiTheme="minorBidi" w:cstheme="minorBidi"/>
          <w:sz w:val="24"/>
          <w:szCs w:val="24"/>
        </w:rPr>
        <w:t xml:space="preserve"> (He will be seen). As He comes to see, so he comes to be seen; just as [He comes] to see with both eyes, so also to be seen with both eyes. (4b)</w:t>
      </w:r>
    </w:p>
    <w:p w:rsidR="00B1238E" w:rsidRPr="009336BD" w:rsidRDefault="00B1238E" w:rsidP="0061236C">
      <w:pPr>
        <w:widowControl w:val="0"/>
        <w:autoSpaceDE/>
        <w:bidi w:val="0"/>
        <w:spacing w:after="0" w:line="240" w:lineRule="auto"/>
        <w:rPr>
          <w:rFonts w:asciiTheme="minorBidi" w:hAnsiTheme="minorBidi" w:cstheme="minorBidi"/>
          <w:sz w:val="24"/>
          <w:szCs w:val="24"/>
        </w:rPr>
      </w:pPr>
    </w:p>
    <w:p w:rsidR="00B1238E" w:rsidRPr="009336BD" w:rsidRDefault="00AA5F06"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Subsequently, a</w:t>
      </w:r>
      <w:r w:rsidR="000D417D">
        <w:rPr>
          <w:rFonts w:asciiTheme="minorBidi" w:hAnsiTheme="minorBidi" w:cstheme="minorBidi"/>
          <w:sz w:val="24"/>
          <w:szCs w:val="24"/>
        </w:rPr>
        <w:t xml:space="preserve"> brief description of R.</w:t>
      </w:r>
      <w:r w:rsidR="00B1238E" w:rsidRPr="009336BD">
        <w:rPr>
          <w:rFonts w:asciiTheme="minorBidi" w:hAnsiTheme="minorBidi" w:cstheme="minorBidi"/>
          <w:sz w:val="24"/>
          <w:szCs w:val="24"/>
        </w:rPr>
        <w:t xml:space="preserve"> Huna </w:t>
      </w:r>
      <w:r w:rsidR="00B87652" w:rsidRPr="009336BD">
        <w:rPr>
          <w:rFonts w:asciiTheme="minorBidi" w:hAnsiTheme="minorBidi" w:cstheme="minorBidi"/>
          <w:sz w:val="24"/>
          <w:szCs w:val="24"/>
        </w:rPr>
        <w:t>opens</w:t>
      </w:r>
      <w:r w:rsidR="00B1238E" w:rsidRPr="009336BD">
        <w:rPr>
          <w:rFonts w:asciiTheme="minorBidi" w:hAnsiTheme="minorBidi" w:cstheme="minorBidi"/>
          <w:sz w:val="24"/>
          <w:szCs w:val="24"/>
        </w:rPr>
        <w:t xml:space="preserve"> an aggadic collection in light of this </w:t>
      </w:r>
      <w:r w:rsidRPr="009336BD">
        <w:rPr>
          <w:rFonts w:asciiTheme="minorBidi" w:hAnsiTheme="minorBidi" w:cstheme="minorBidi"/>
          <w:i/>
          <w:sz w:val="24"/>
          <w:szCs w:val="24"/>
        </w:rPr>
        <w:t>baraita</w:t>
      </w:r>
      <w:r w:rsidR="00B1238E" w:rsidRPr="009336BD">
        <w:rPr>
          <w:rFonts w:asciiTheme="minorBidi" w:hAnsiTheme="minorBidi" w:cstheme="minorBidi"/>
          <w:sz w:val="24"/>
          <w:szCs w:val="24"/>
        </w:rPr>
        <w:t>:</w:t>
      </w:r>
    </w:p>
    <w:p w:rsidR="00AA5F06" w:rsidRPr="009336BD" w:rsidRDefault="00AA5F06" w:rsidP="0061236C">
      <w:pPr>
        <w:widowControl w:val="0"/>
        <w:autoSpaceDE/>
        <w:bidi w:val="0"/>
        <w:spacing w:after="0" w:line="240" w:lineRule="auto"/>
        <w:ind w:left="720"/>
        <w:rPr>
          <w:rFonts w:asciiTheme="minorBidi" w:hAnsiTheme="minorBidi" w:cstheme="minorBidi"/>
          <w:sz w:val="24"/>
          <w:szCs w:val="24"/>
        </w:rPr>
      </w:pPr>
    </w:p>
    <w:p w:rsidR="00B1238E" w:rsidRPr="009336BD" w:rsidRDefault="000D417D" w:rsidP="0061236C">
      <w:pPr>
        <w:widowControl w:val="0"/>
        <w:autoSpaceDE/>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R.</w:t>
      </w:r>
      <w:r w:rsidR="00B1238E" w:rsidRPr="009336BD">
        <w:rPr>
          <w:rFonts w:asciiTheme="minorBidi" w:hAnsiTheme="minorBidi" w:cstheme="minorBidi"/>
          <w:sz w:val="24"/>
          <w:szCs w:val="24"/>
        </w:rPr>
        <w:t xml:space="preserve"> Huna, whenever </w:t>
      </w:r>
      <w:r w:rsidR="00B87652" w:rsidRPr="009336BD">
        <w:rPr>
          <w:rFonts w:asciiTheme="minorBidi" w:hAnsiTheme="minorBidi" w:cstheme="minorBidi"/>
          <w:sz w:val="24"/>
          <w:szCs w:val="24"/>
        </w:rPr>
        <w:t>he would en</w:t>
      </w:r>
      <w:r w:rsidR="00B1238E" w:rsidRPr="009336BD">
        <w:rPr>
          <w:rFonts w:asciiTheme="minorBidi" w:hAnsiTheme="minorBidi" w:cstheme="minorBidi"/>
          <w:sz w:val="24"/>
          <w:szCs w:val="24"/>
        </w:rPr>
        <w:t>c</w:t>
      </w:r>
      <w:r w:rsidR="00B87652" w:rsidRPr="009336BD">
        <w:rPr>
          <w:rFonts w:asciiTheme="minorBidi" w:hAnsiTheme="minorBidi" w:cstheme="minorBidi"/>
          <w:sz w:val="24"/>
          <w:szCs w:val="24"/>
        </w:rPr>
        <w:t>oun</w:t>
      </w:r>
      <w:r w:rsidR="00B1238E" w:rsidRPr="009336BD">
        <w:rPr>
          <w:rFonts w:asciiTheme="minorBidi" w:hAnsiTheme="minorBidi" w:cstheme="minorBidi"/>
          <w:sz w:val="24"/>
          <w:szCs w:val="24"/>
        </w:rPr>
        <w:t>ter this verse of “</w:t>
      </w:r>
      <w:r w:rsidR="00B1238E" w:rsidRPr="009336BD">
        <w:rPr>
          <w:rFonts w:asciiTheme="minorBidi" w:hAnsiTheme="minorBidi" w:cstheme="minorBidi"/>
          <w:i/>
          <w:iCs/>
          <w:sz w:val="24"/>
          <w:szCs w:val="24"/>
        </w:rPr>
        <w:t>yireh</w:t>
      </w:r>
      <w:r w:rsidR="00B1238E" w:rsidRPr="009336BD">
        <w:rPr>
          <w:rFonts w:asciiTheme="minorBidi" w:hAnsiTheme="minorBidi" w:cstheme="minorBidi"/>
          <w:sz w:val="24"/>
          <w:szCs w:val="24"/>
          <w:rtl/>
        </w:rPr>
        <w:t>"</w:t>
      </w:r>
      <w:r w:rsidR="00B1238E" w:rsidRPr="009336BD">
        <w:rPr>
          <w:rFonts w:asciiTheme="minorBidi" w:hAnsiTheme="minorBidi" w:cstheme="minorBidi"/>
          <w:sz w:val="24"/>
          <w:szCs w:val="24"/>
        </w:rPr>
        <w:t xml:space="preserve"> (He will see), </w:t>
      </w:r>
      <w:r w:rsidR="00B1238E" w:rsidRPr="009336BD">
        <w:rPr>
          <w:rFonts w:asciiTheme="minorBidi" w:hAnsiTheme="minorBidi" w:cstheme="minorBidi"/>
          <w:sz w:val="24"/>
          <w:szCs w:val="24"/>
          <w:rtl/>
        </w:rPr>
        <w:t>"</w:t>
      </w:r>
      <w:r w:rsidR="00B1238E" w:rsidRPr="009336BD">
        <w:rPr>
          <w:rFonts w:asciiTheme="minorBidi" w:hAnsiTheme="minorBidi" w:cstheme="minorBidi"/>
          <w:i/>
          <w:iCs/>
          <w:sz w:val="24"/>
          <w:szCs w:val="24"/>
        </w:rPr>
        <w:t>yeira'eh</w:t>
      </w:r>
      <w:r w:rsidR="00B1238E" w:rsidRPr="009336BD">
        <w:rPr>
          <w:rFonts w:asciiTheme="minorBidi" w:hAnsiTheme="minorBidi" w:cstheme="minorBidi"/>
          <w:sz w:val="24"/>
          <w:szCs w:val="24"/>
          <w:rtl/>
        </w:rPr>
        <w:t>"</w:t>
      </w:r>
      <w:r w:rsidR="00B1238E" w:rsidRPr="009336BD">
        <w:rPr>
          <w:rFonts w:asciiTheme="minorBidi" w:hAnsiTheme="minorBidi" w:cstheme="minorBidi"/>
          <w:sz w:val="24"/>
          <w:szCs w:val="24"/>
        </w:rPr>
        <w:t xml:space="preserve"> (He will be seen), would weep, saying: Shall a servant whose master desires his presence be distanced from him? As it is written, “When you come to see My face, who </w:t>
      </w:r>
      <w:r w:rsidR="00B87652" w:rsidRPr="009336BD">
        <w:rPr>
          <w:rFonts w:asciiTheme="minorBidi" w:hAnsiTheme="minorBidi" w:cstheme="minorBidi"/>
          <w:sz w:val="24"/>
          <w:szCs w:val="24"/>
        </w:rPr>
        <w:t>requested</w:t>
      </w:r>
      <w:r w:rsidR="00B1238E" w:rsidRPr="009336BD">
        <w:rPr>
          <w:rFonts w:asciiTheme="minorBidi" w:hAnsiTheme="minorBidi" w:cstheme="minorBidi"/>
          <w:sz w:val="24"/>
          <w:szCs w:val="24"/>
        </w:rPr>
        <w:t xml:space="preserve"> this of you, that you trample My </w:t>
      </w:r>
      <w:r w:rsidR="00B87652" w:rsidRPr="009336BD">
        <w:rPr>
          <w:rFonts w:asciiTheme="minorBidi" w:hAnsiTheme="minorBidi" w:cstheme="minorBidi"/>
          <w:sz w:val="24"/>
          <w:szCs w:val="24"/>
        </w:rPr>
        <w:t>courtyards</w:t>
      </w:r>
      <w:r w:rsidR="00B1238E" w:rsidRPr="009336BD">
        <w:rPr>
          <w:rFonts w:asciiTheme="minorBidi" w:hAnsiTheme="minorBidi" w:cstheme="minorBidi"/>
          <w:sz w:val="24"/>
          <w:szCs w:val="24"/>
        </w:rPr>
        <w:t>?”</w:t>
      </w:r>
    </w:p>
    <w:p w:rsidR="00B1238E" w:rsidRPr="009336BD" w:rsidRDefault="00B1238E" w:rsidP="0061236C">
      <w:pPr>
        <w:widowControl w:val="0"/>
        <w:autoSpaceDE/>
        <w:bidi w:val="0"/>
        <w:spacing w:after="0" w:line="240" w:lineRule="auto"/>
        <w:ind w:left="720"/>
        <w:rPr>
          <w:rFonts w:asciiTheme="minorBidi" w:hAnsiTheme="minorBidi" w:cstheme="minorBidi"/>
          <w:sz w:val="24"/>
          <w:szCs w:val="24"/>
        </w:rPr>
      </w:pPr>
    </w:p>
    <w:p w:rsidR="00B1238E" w:rsidRPr="009336BD" w:rsidRDefault="000D417D" w:rsidP="0061236C">
      <w:pPr>
        <w:widowControl w:val="0"/>
        <w:autoSpaceDE/>
        <w:bidi w:val="0"/>
        <w:spacing w:after="0" w:line="240" w:lineRule="auto"/>
        <w:rPr>
          <w:rFonts w:asciiTheme="minorBidi" w:hAnsiTheme="minorBidi" w:cstheme="minorBidi"/>
          <w:sz w:val="24"/>
          <w:szCs w:val="24"/>
        </w:rPr>
      </w:pPr>
      <w:r>
        <w:rPr>
          <w:rFonts w:asciiTheme="minorBidi" w:hAnsiTheme="minorBidi" w:cstheme="minorBidi"/>
          <w:sz w:val="24"/>
          <w:szCs w:val="24"/>
        </w:rPr>
        <w:t>Apparently, R.</w:t>
      </w:r>
      <w:r w:rsidR="000419F2" w:rsidRPr="009336BD">
        <w:rPr>
          <w:rFonts w:asciiTheme="minorBidi" w:hAnsiTheme="minorBidi" w:cstheme="minorBidi"/>
          <w:sz w:val="24"/>
          <w:szCs w:val="24"/>
        </w:rPr>
        <w:t xml:space="preserve"> Huna is responding to the derivation we mentioned above, the </w:t>
      </w:r>
      <w:r w:rsidR="00DD21F2" w:rsidRPr="009336BD">
        <w:rPr>
          <w:rFonts w:asciiTheme="minorBidi" w:hAnsiTheme="minorBidi" w:cstheme="minorBidi"/>
          <w:i/>
          <w:sz w:val="24"/>
          <w:szCs w:val="24"/>
        </w:rPr>
        <w:t>derasha</w:t>
      </w:r>
      <w:r w:rsidR="000419F2" w:rsidRPr="009336BD">
        <w:rPr>
          <w:rFonts w:asciiTheme="minorBidi" w:hAnsiTheme="minorBidi" w:cstheme="minorBidi"/>
          <w:sz w:val="24"/>
          <w:szCs w:val="24"/>
        </w:rPr>
        <w:t xml:space="preserve"> concerning the ambiguous word in </w:t>
      </w:r>
      <w:r w:rsidR="000419F2" w:rsidRPr="009336BD">
        <w:rPr>
          <w:rFonts w:asciiTheme="minorBidi" w:hAnsiTheme="minorBidi" w:cstheme="minorBidi"/>
          <w:i/>
          <w:iCs/>
          <w:sz w:val="24"/>
          <w:szCs w:val="24"/>
        </w:rPr>
        <w:t>Shemot</w:t>
      </w:r>
      <w:r w:rsidR="000419F2" w:rsidRPr="009336BD">
        <w:rPr>
          <w:rFonts w:asciiTheme="minorBidi" w:hAnsiTheme="minorBidi" w:cstheme="minorBidi"/>
          <w:sz w:val="24"/>
          <w:szCs w:val="24"/>
        </w:rPr>
        <w:t xml:space="preserve"> 23:17 – “Three times a year, all of your males </w:t>
      </w:r>
      <w:r w:rsidR="000419F2" w:rsidRPr="009336BD">
        <w:rPr>
          <w:rFonts w:asciiTheme="minorBidi" w:hAnsiTheme="minorBidi" w:cstheme="minorBidi"/>
          <w:i/>
          <w:iCs/>
          <w:sz w:val="24"/>
          <w:szCs w:val="24"/>
        </w:rPr>
        <w:t xml:space="preserve">yreh </w:t>
      </w:r>
      <w:r w:rsidR="000419F2" w:rsidRPr="009336BD">
        <w:rPr>
          <w:rFonts w:asciiTheme="minorBidi" w:hAnsiTheme="minorBidi" w:cstheme="minorBidi"/>
          <w:sz w:val="24"/>
          <w:szCs w:val="24"/>
        </w:rPr>
        <w:t xml:space="preserve">before the Lord” – which could be vowelized </w:t>
      </w:r>
      <w:r w:rsidR="000419F2" w:rsidRPr="009336BD">
        <w:rPr>
          <w:rFonts w:asciiTheme="minorBidi" w:hAnsiTheme="minorBidi" w:cstheme="minorBidi"/>
          <w:sz w:val="24"/>
          <w:szCs w:val="24"/>
          <w:rtl/>
        </w:rPr>
        <w:t>"</w:t>
      </w:r>
      <w:r w:rsidR="000419F2" w:rsidRPr="009336BD">
        <w:rPr>
          <w:rFonts w:asciiTheme="minorBidi" w:hAnsiTheme="minorBidi" w:cstheme="minorBidi"/>
          <w:i/>
          <w:iCs/>
          <w:sz w:val="24"/>
          <w:szCs w:val="24"/>
        </w:rPr>
        <w:t>yireh</w:t>
      </w:r>
      <w:r w:rsidR="000419F2" w:rsidRPr="009336BD">
        <w:rPr>
          <w:rFonts w:asciiTheme="minorBidi" w:hAnsiTheme="minorBidi" w:cstheme="minorBidi"/>
          <w:sz w:val="24"/>
          <w:szCs w:val="24"/>
          <w:rtl/>
        </w:rPr>
        <w:t xml:space="preserve">" </w:t>
      </w:r>
      <w:r w:rsidR="000419F2" w:rsidRPr="009336BD">
        <w:rPr>
          <w:rFonts w:asciiTheme="minorBidi" w:hAnsiTheme="minorBidi" w:cstheme="minorBidi"/>
          <w:sz w:val="24"/>
          <w:szCs w:val="24"/>
        </w:rPr>
        <w:t xml:space="preserve">(He will see) or </w:t>
      </w:r>
      <w:r w:rsidR="000419F2" w:rsidRPr="009336BD">
        <w:rPr>
          <w:rFonts w:asciiTheme="minorBidi" w:hAnsiTheme="minorBidi" w:cstheme="minorBidi"/>
          <w:sz w:val="24"/>
          <w:szCs w:val="24"/>
          <w:rtl/>
        </w:rPr>
        <w:t>"</w:t>
      </w:r>
      <w:r w:rsidR="000419F2" w:rsidRPr="009336BD">
        <w:rPr>
          <w:rFonts w:asciiTheme="minorBidi" w:hAnsiTheme="minorBidi" w:cstheme="minorBidi"/>
          <w:i/>
          <w:iCs/>
          <w:sz w:val="24"/>
          <w:szCs w:val="24"/>
        </w:rPr>
        <w:t>yeira'eh</w:t>
      </w:r>
      <w:r w:rsidR="000419F2" w:rsidRPr="009336BD">
        <w:rPr>
          <w:rFonts w:asciiTheme="minorBidi" w:hAnsiTheme="minorBidi" w:cstheme="minorBidi"/>
          <w:sz w:val="24"/>
          <w:szCs w:val="24"/>
          <w:rtl/>
        </w:rPr>
        <w:t xml:space="preserve">" </w:t>
      </w:r>
      <w:r>
        <w:rPr>
          <w:rFonts w:asciiTheme="minorBidi" w:hAnsiTheme="minorBidi" w:cstheme="minorBidi"/>
          <w:sz w:val="24"/>
          <w:szCs w:val="24"/>
        </w:rPr>
        <w:t>(He will be seen).</w:t>
      </w:r>
      <w:r w:rsidR="000419F2" w:rsidRPr="009336BD">
        <w:rPr>
          <w:rFonts w:asciiTheme="minorBidi" w:hAnsiTheme="minorBidi" w:cstheme="minorBidi"/>
          <w:sz w:val="24"/>
          <w:szCs w:val="24"/>
        </w:rPr>
        <w:t xml:space="preserve"> </w:t>
      </w:r>
      <w:r>
        <w:rPr>
          <w:rFonts w:asciiTheme="minorBidi" w:hAnsiTheme="minorBidi" w:cstheme="minorBidi"/>
          <w:sz w:val="24"/>
          <w:szCs w:val="24"/>
        </w:rPr>
        <w:t>T</w:t>
      </w:r>
      <w:r w:rsidR="000419F2" w:rsidRPr="009336BD">
        <w:rPr>
          <w:rFonts w:asciiTheme="minorBidi" w:hAnsiTheme="minorBidi" w:cstheme="minorBidi"/>
          <w:sz w:val="24"/>
          <w:szCs w:val="24"/>
        </w:rPr>
        <w:t xml:space="preserve">he blind are exempted from pilgrimage on this basis. </w:t>
      </w:r>
      <w:r>
        <w:rPr>
          <w:rFonts w:asciiTheme="minorBidi" w:hAnsiTheme="minorBidi" w:cstheme="minorBidi"/>
          <w:sz w:val="24"/>
          <w:szCs w:val="24"/>
        </w:rPr>
        <w:t>R.</w:t>
      </w:r>
      <w:r w:rsidR="000419F2" w:rsidRPr="009336BD">
        <w:rPr>
          <w:rFonts w:asciiTheme="minorBidi" w:hAnsiTheme="minorBidi" w:cstheme="minorBidi"/>
          <w:sz w:val="24"/>
          <w:szCs w:val="24"/>
        </w:rPr>
        <w:t xml:space="preserve"> Huna lived in an era in which the Temple had lain in ruin</w:t>
      </w:r>
      <w:r w:rsidR="00AA5F06" w:rsidRPr="009336BD">
        <w:rPr>
          <w:rFonts w:asciiTheme="minorBidi" w:hAnsiTheme="minorBidi" w:cstheme="minorBidi"/>
          <w:sz w:val="24"/>
          <w:szCs w:val="24"/>
        </w:rPr>
        <w:t>s</w:t>
      </w:r>
      <w:r w:rsidR="000419F2" w:rsidRPr="009336BD">
        <w:rPr>
          <w:rFonts w:asciiTheme="minorBidi" w:hAnsiTheme="minorBidi" w:cstheme="minorBidi"/>
          <w:sz w:val="24"/>
          <w:szCs w:val="24"/>
        </w:rPr>
        <w:t xml:space="preserve"> for centuries, so that </w:t>
      </w:r>
      <w:r w:rsidR="00B87652" w:rsidRPr="009336BD">
        <w:rPr>
          <w:rFonts w:asciiTheme="minorBidi" w:hAnsiTheme="minorBidi" w:cstheme="minorBidi"/>
          <w:sz w:val="24"/>
          <w:szCs w:val="24"/>
        </w:rPr>
        <w:t>pilgrimage</w:t>
      </w:r>
      <w:r w:rsidR="000419F2" w:rsidRPr="009336BD">
        <w:rPr>
          <w:rFonts w:asciiTheme="minorBidi" w:hAnsiTheme="minorBidi" w:cstheme="minorBidi"/>
          <w:sz w:val="24"/>
          <w:szCs w:val="24"/>
        </w:rPr>
        <w:t xml:space="preserve"> was purely theoretical: one could no longer see or be seen by the </w:t>
      </w:r>
      <w:r w:rsidR="00B87652" w:rsidRPr="009336BD">
        <w:rPr>
          <w:rFonts w:asciiTheme="minorBidi" w:hAnsiTheme="minorBidi" w:cstheme="minorBidi"/>
          <w:sz w:val="24"/>
          <w:szCs w:val="24"/>
        </w:rPr>
        <w:t>Divine</w:t>
      </w:r>
      <w:r w:rsidR="000419F2" w:rsidRPr="009336BD">
        <w:rPr>
          <w:rFonts w:asciiTheme="minorBidi" w:hAnsiTheme="minorBidi" w:cstheme="minorBidi"/>
          <w:sz w:val="24"/>
          <w:szCs w:val="24"/>
        </w:rPr>
        <w:t xml:space="preserve"> </w:t>
      </w:r>
      <w:r w:rsidR="00B87652" w:rsidRPr="009336BD">
        <w:rPr>
          <w:rFonts w:asciiTheme="minorBidi" w:hAnsiTheme="minorBidi" w:cstheme="minorBidi"/>
          <w:sz w:val="24"/>
          <w:szCs w:val="24"/>
        </w:rPr>
        <w:t>Presence</w:t>
      </w:r>
      <w:r>
        <w:rPr>
          <w:rFonts w:asciiTheme="minorBidi" w:hAnsiTheme="minorBidi" w:cstheme="minorBidi"/>
          <w:sz w:val="24"/>
          <w:szCs w:val="24"/>
        </w:rPr>
        <w:t>. R.</w:t>
      </w:r>
      <w:r w:rsidR="000419F2" w:rsidRPr="009336BD">
        <w:rPr>
          <w:rFonts w:asciiTheme="minorBidi" w:hAnsiTheme="minorBidi" w:cstheme="minorBidi"/>
          <w:sz w:val="24"/>
          <w:szCs w:val="24"/>
        </w:rPr>
        <w:t xml:space="preserve"> Huna cries because the </w:t>
      </w:r>
      <w:r w:rsidR="00DD21F2" w:rsidRPr="009336BD">
        <w:rPr>
          <w:rFonts w:asciiTheme="minorBidi" w:hAnsiTheme="minorBidi" w:cstheme="minorBidi"/>
          <w:i/>
          <w:sz w:val="24"/>
          <w:szCs w:val="24"/>
        </w:rPr>
        <w:t>derasha</w:t>
      </w:r>
      <w:r w:rsidR="000419F2" w:rsidRPr="009336BD">
        <w:rPr>
          <w:rFonts w:asciiTheme="minorBidi" w:hAnsiTheme="minorBidi" w:cstheme="minorBidi"/>
          <w:sz w:val="24"/>
          <w:szCs w:val="24"/>
        </w:rPr>
        <w:t xml:space="preserve"> emphasizes God’s hope to see people on t</w:t>
      </w:r>
      <w:r>
        <w:rPr>
          <w:rFonts w:asciiTheme="minorBidi" w:hAnsiTheme="minorBidi" w:cstheme="minorBidi"/>
          <w:sz w:val="24"/>
          <w:szCs w:val="24"/>
        </w:rPr>
        <w:t>he festival. R.</w:t>
      </w:r>
      <w:r w:rsidR="000419F2" w:rsidRPr="009336BD">
        <w:rPr>
          <w:rFonts w:asciiTheme="minorBidi" w:hAnsiTheme="minorBidi" w:cstheme="minorBidi"/>
          <w:sz w:val="24"/>
          <w:szCs w:val="24"/>
        </w:rPr>
        <w:t xml:space="preserve"> Huna responds, “Shall a servant whose master desires his presence be distanced from him?” He </w:t>
      </w:r>
      <w:r w:rsidR="00B87652" w:rsidRPr="009336BD">
        <w:rPr>
          <w:rFonts w:asciiTheme="minorBidi" w:hAnsiTheme="minorBidi" w:cstheme="minorBidi"/>
          <w:sz w:val="24"/>
          <w:szCs w:val="24"/>
        </w:rPr>
        <w:t>buttresses</w:t>
      </w:r>
      <w:r w:rsidR="00AA5F06" w:rsidRPr="009336BD">
        <w:rPr>
          <w:rFonts w:asciiTheme="minorBidi" w:hAnsiTheme="minorBidi" w:cstheme="minorBidi"/>
          <w:sz w:val="24"/>
          <w:szCs w:val="24"/>
        </w:rPr>
        <w:t xml:space="preserve"> his reaction</w:t>
      </w:r>
      <w:r w:rsidR="000419F2" w:rsidRPr="009336BD">
        <w:rPr>
          <w:rFonts w:asciiTheme="minorBidi" w:hAnsiTheme="minorBidi" w:cstheme="minorBidi"/>
          <w:sz w:val="24"/>
          <w:szCs w:val="24"/>
        </w:rPr>
        <w:t xml:space="preserve"> with a verse from the first chapter of </w:t>
      </w:r>
      <w:r w:rsidR="000419F2" w:rsidRPr="009336BD">
        <w:rPr>
          <w:rFonts w:asciiTheme="minorBidi" w:hAnsiTheme="minorBidi" w:cstheme="minorBidi"/>
          <w:i/>
          <w:iCs/>
          <w:sz w:val="24"/>
          <w:szCs w:val="24"/>
        </w:rPr>
        <w:t>Yeshayahu</w:t>
      </w:r>
      <w:r w:rsidR="000419F2" w:rsidRPr="009336BD">
        <w:rPr>
          <w:rFonts w:asciiTheme="minorBidi" w:hAnsiTheme="minorBidi" w:cstheme="minorBidi"/>
          <w:sz w:val="24"/>
          <w:szCs w:val="24"/>
        </w:rPr>
        <w:t>, describing the distancing</w:t>
      </w:r>
      <w:r>
        <w:rPr>
          <w:rFonts w:asciiTheme="minorBidi" w:hAnsiTheme="minorBidi" w:cstheme="minorBidi"/>
          <w:sz w:val="24"/>
          <w:szCs w:val="24"/>
        </w:rPr>
        <w:t xml:space="preserve"> of Israel from that appearance</w:t>
      </w:r>
      <w:r w:rsidR="000419F2" w:rsidRPr="009336BD">
        <w:rPr>
          <w:rFonts w:asciiTheme="minorBidi" w:hAnsiTheme="minorBidi" w:cstheme="minorBidi"/>
          <w:sz w:val="24"/>
          <w:szCs w:val="24"/>
        </w:rPr>
        <w:t xml:space="preserve"> due to their behavior: “When you come </w:t>
      </w:r>
      <w:r w:rsidR="000419F2" w:rsidRPr="009336BD">
        <w:rPr>
          <w:rFonts w:asciiTheme="minorBidi" w:hAnsiTheme="minorBidi" w:cstheme="minorBidi"/>
          <w:sz w:val="24"/>
          <w:szCs w:val="24"/>
        </w:rPr>
        <w:lastRenderedPageBreak/>
        <w:t xml:space="preserve">to </w:t>
      </w:r>
      <w:r w:rsidR="00AA5F06" w:rsidRPr="009336BD">
        <w:rPr>
          <w:rFonts w:asciiTheme="minorBidi" w:hAnsiTheme="minorBidi" w:cstheme="minorBidi"/>
          <w:sz w:val="24"/>
          <w:szCs w:val="24"/>
        </w:rPr>
        <w:t>appear before</w:t>
      </w:r>
      <w:r w:rsidR="000419F2" w:rsidRPr="009336BD">
        <w:rPr>
          <w:rFonts w:asciiTheme="minorBidi" w:hAnsiTheme="minorBidi" w:cstheme="minorBidi"/>
          <w:sz w:val="24"/>
          <w:szCs w:val="24"/>
        </w:rPr>
        <w:t xml:space="preserve"> My face, who </w:t>
      </w:r>
      <w:r w:rsidR="00B87652" w:rsidRPr="009336BD">
        <w:rPr>
          <w:rFonts w:asciiTheme="minorBidi" w:hAnsiTheme="minorBidi" w:cstheme="minorBidi"/>
          <w:sz w:val="24"/>
          <w:szCs w:val="24"/>
        </w:rPr>
        <w:t>requested</w:t>
      </w:r>
      <w:r w:rsidR="000419F2" w:rsidRPr="009336BD">
        <w:rPr>
          <w:rFonts w:asciiTheme="minorBidi" w:hAnsiTheme="minorBidi" w:cstheme="minorBidi"/>
          <w:sz w:val="24"/>
          <w:szCs w:val="24"/>
        </w:rPr>
        <w:t xml:space="preserve"> this of you, that you trample My </w:t>
      </w:r>
      <w:r w:rsidR="00B87652" w:rsidRPr="009336BD">
        <w:rPr>
          <w:rFonts w:asciiTheme="minorBidi" w:hAnsiTheme="minorBidi" w:cstheme="minorBidi"/>
          <w:sz w:val="24"/>
          <w:szCs w:val="24"/>
        </w:rPr>
        <w:t>courtyards</w:t>
      </w:r>
      <w:r w:rsidR="000419F2" w:rsidRPr="009336BD">
        <w:rPr>
          <w:rFonts w:asciiTheme="minorBidi" w:hAnsiTheme="minorBidi" w:cstheme="minorBidi"/>
          <w:sz w:val="24"/>
          <w:szCs w:val="24"/>
        </w:rPr>
        <w:t>?”</w:t>
      </w:r>
    </w:p>
    <w:p w:rsidR="000419F2" w:rsidRPr="009336BD" w:rsidRDefault="000419F2" w:rsidP="0061236C">
      <w:pPr>
        <w:widowControl w:val="0"/>
        <w:autoSpaceDE/>
        <w:bidi w:val="0"/>
        <w:spacing w:after="0" w:line="240" w:lineRule="auto"/>
        <w:rPr>
          <w:rFonts w:asciiTheme="minorBidi" w:hAnsiTheme="minorBidi" w:cstheme="minorBidi"/>
          <w:sz w:val="24"/>
          <w:szCs w:val="24"/>
        </w:rPr>
      </w:pPr>
    </w:p>
    <w:p w:rsidR="000419F2" w:rsidRPr="009336BD" w:rsidRDefault="000419F2"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The aggadic collection </w:t>
      </w:r>
      <w:r w:rsidR="0052141B" w:rsidRPr="009336BD">
        <w:rPr>
          <w:rFonts w:asciiTheme="minorBidi" w:hAnsiTheme="minorBidi" w:cstheme="minorBidi"/>
          <w:sz w:val="24"/>
          <w:szCs w:val="24"/>
        </w:rPr>
        <w:t xml:space="preserve">opens with the stark contrast between the situation of the post-Destruction era, that of exile and distance from the Divine Presence, and the situation when the Temple stood, in which a Jew would appear three </w:t>
      </w:r>
      <w:r w:rsidR="00B87652" w:rsidRPr="009336BD">
        <w:rPr>
          <w:rFonts w:asciiTheme="minorBidi" w:hAnsiTheme="minorBidi" w:cstheme="minorBidi"/>
          <w:sz w:val="24"/>
          <w:szCs w:val="24"/>
        </w:rPr>
        <w:t>times</w:t>
      </w:r>
      <w:r w:rsidR="0052141B" w:rsidRPr="009336BD">
        <w:rPr>
          <w:rFonts w:asciiTheme="minorBidi" w:hAnsiTheme="minorBidi" w:cstheme="minorBidi"/>
          <w:sz w:val="24"/>
          <w:szCs w:val="24"/>
        </w:rPr>
        <w:t xml:space="preserve"> annually for a </w:t>
      </w:r>
      <w:r w:rsidR="00B87652" w:rsidRPr="009336BD">
        <w:rPr>
          <w:rFonts w:asciiTheme="minorBidi" w:hAnsiTheme="minorBidi" w:cstheme="minorBidi"/>
          <w:sz w:val="24"/>
          <w:szCs w:val="24"/>
        </w:rPr>
        <w:t>mutual</w:t>
      </w:r>
      <w:r w:rsidR="0052141B" w:rsidRPr="009336BD">
        <w:rPr>
          <w:rFonts w:asciiTheme="minorBidi" w:hAnsiTheme="minorBidi" w:cstheme="minorBidi"/>
          <w:sz w:val="24"/>
          <w:szCs w:val="24"/>
        </w:rPr>
        <w:t xml:space="preserve"> and intimate encounter with the Divine </w:t>
      </w:r>
      <w:r w:rsidR="00B87652" w:rsidRPr="009336BD">
        <w:rPr>
          <w:rFonts w:asciiTheme="minorBidi" w:hAnsiTheme="minorBidi" w:cstheme="minorBidi"/>
          <w:sz w:val="24"/>
          <w:szCs w:val="24"/>
        </w:rPr>
        <w:t>Presence</w:t>
      </w:r>
      <w:r w:rsidR="000D417D">
        <w:rPr>
          <w:rFonts w:asciiTheme="minorBidi" w:hAnsiTheme="minorBidi" w:cstheme="minorBidi"/>
          <w:sz w:val="24"/>
          <w:szCs w:val="24"/>
        </w:rPr>
        <w:t>, as it were –</w:t>
      </w:r>
      <w:r w:rsidR="0052141B" w:rsidRPr="009336BD">
        <w:rPr>
          <w:rFonts w:asciiTheme="minorBidi" w:hAnsiTheme="minorBidi" w:cstheme="minorBidi"/>
          <w:sz w:val="24"/>
          <w:szCs w:val="24"/>
        </w:rPr>
        <w:t xml:space="preserve"> to see </w:t>
      </w:r>
      <w:r w:rsidR="00AA5F06" w:rsidRPr="009336BD">
        <w:rPr>
          <w:rFonts w:asciiTheme="minorBidi" w:hAnsiTheme="minorBidi" w:cstheme="minorBidi"/>
          <w:sz w:val="24"/>
          <w:szCs w:val="24"/>
        </w:rPr>
        <w:t xml:space="preserve">God </w:t>
      </w:r>
      <w:r w:rsidR="0052141B" w:rsidRPr="009336BD">
        <w:rPr>
          <w:rFonts w:asciiTheme="minorBidi" w:hAnsiTheme="minorBidi" w:cstheme="minorBidi"/>
          <w:sz w:val="24"/>
          <w:szCs w:val="24"/>
        </w:rPr>
        <w:t>and to be seen</w:t>
      </w:r>
      <w:r w:rsidR="00AA5F06" w:rsidRPr="009336BD">
        <w:rPr>
          <w:rFonts w:asciiTheme="minorBidi" w:hAnsiTheme="minorBidi" w:cstheme="minorBidi"/>
          <w:sz w:val="24"/>
          <w:szCs w:val="24"/>
        </w:rPr>
        <w:t xml:space="preserve"> by God</w:t>
      </w:r>
      <w:r w:rsidR="0052141B" w:rsidRPr="009336BD">
        <w:rPr>
          <w:rFonts w:asciiTheme="minorBidi" w:hAnsiTheme="minorBidi" w:cstheme="minorBidi"/>
          <w:sz w:val="24"/>
          <w:szCs w:val="24"/>
        </w:rPr>
        <w:t>.</w:t>
      </w:r>
    </w:p>
    <w:p w:rsidR="009336BD" w:rsidRDefault="009336BD" w:rsidP="0061236C">
      <w:pPr>
        <w:widowControl w:val="0"/>
        <w:autoSpaceDE/>
        <w:bidi w:val="0"/>
        <w:spacing w:after="0" w:line="240" w:lineRule="auto"/>
        <w:rPr>
          <w:rFonts w:asciiTheme="minorBidi" w:hAnsiTheme="minorBidi" w:cstheme="minorBidi"/>
          <w:sz w:val="24"/>
          <w:szCs w:val="24"/>
        </w:rPr>
      </w:pPr>
    </w:p>
    <w:p w:rsidR="00B1238E" w:rsidRPr="009336BD" w:rsidRDefault="0052141B"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The next description of R</w:t>
      </w:r>
      <w:r w:rsidR="000D417D">
        <w:rPr>
          <w:rFonts w:asciiTheme="minorBidi" w:hAnsiTheme="minorBidi" w:cstheme="minorBidi"/>
          <w:sz w:val="24"/>
          <w:szCs w:val="24"/>
        </w:rPr>
        <w:t>.</w:t>
      </w:r>
      <w:r w:rsidRPr="009336BD">
        <w:rPr>
          <w:rFonts w:asciiTheme="minorBidi" w:hAnsiTheme="minorBidi" w:cstheme="minorBidi"/>
          <w:sz w:val="24"/>
          <w:szCs w:val="24"/>
        </w:rPr>
        <w:t xml:space="preserve"> Huna is quite similar. He does</w:t>
      </w:r>
      <w:r w:rsidR="00AA5F06" w:rsidRPr="009336BD">
        <w:rPr>
          <w:rFonts w:asciiTheme="minorBidi" w:hAnsiTheme="minorBidi" w:cstheme="minorBidi"/>
          <w:sz w:val="24"/>
          <w:szCs w:val="24"/>
        </w:rPr>
        <w:t xml:space="preserve"> not</w:t>
      </w:r>
      <w:r w:rsidRPr="009336BD">
        <w:rPr>
          <w:rFonts w:asciiTheme="minorBidi" w:hAnsiTheme="minorBidi" w:cstheme="minorBidi"/>
          <w:sz w:val="24"/>
          <w:szCs w:val="24"/>
        </w:rPr>
        <w:t xml:space="preserve"> </w:t>
      </w:r>
      <w:r w:rsidR="00B87652" w:rsidRPr="009336BD">
        <w:rPr>
          <w:rFonts w:asciiTheme="minorBidi" w:hAnsiTheme="minorBidi" w:cstheme="minorBidi"/>
          <w:sz w:val="24"/>
          <w:szCs w:val="24"/>
        </w:rPr>
        <w:t>directly</w:t>
      </w:r>
      <w:r w:rsidRPr="009336BD">
        <w:rPr>
          <w:rFonts w:asciiTheme="minorBidi" w:hAnsiTheme="minorBidi" w:cstheme="minorBidi"/>
          <w:sz w:val="24"/>
          <w:szCs w:val="24"/>
        </w:rPr>
        <w:t xml:space="preserve"> address the verse in the </w:t>
      </w:r>
      <w:r w:rsidR="00AA5F06" w:rsidRPr="009336BD">
        <w:rPr>
          <w:rFonts w:asciiTheme="minorBidi" w:hAnsiTheme="minorBidi" w:cstheme="minorBidi"/>
          <w:i/>
          <w:sz w:val="24"/>
          <w:szCs w:val="24"/>
        </w:rPr>
        <w:t>baraita</w:t>
      </w:r>
      <w:r w:rsidRPr="009336BD">
        <w:rPr>
          <w:rFonts w:asciiTheme="minorBidi" w:hAnsiTheme="minorBidi" w:cstheme="minorBidi"/>
          <w:sz w:val="24"/>
          <w:szCs w:val="24"/>
        </w:rPr>
        <w:t xml:space="preserve"> and the </w:t>
      </w:r>
      <w:r w:rsidR="00B87652" w:rsidRPr="000760BD">
        <w:rPr>
          <w:rFonts w:asciiTheme="minorBidi" w:hAnsiTheme="minorBidi" w:cstheme="minorBidi"/>
          <w:sz w:val="24"/>
          <w:szCs w:val="24"/>
        </w:rPr>
        <w:t>mitzva</w:t>
      </w:r>
      <w:r w:rsidRPr="009336BD">
        <w:rPr>
          <w:rFonts w:asciiTheme="minorBidi" w:hAnsiTheme="minorBidi" w:cstheme="minorBidi"/>
          <w:sz w:val="24"/>
          <w:szCs w:val="24"/>
        </w:rPr>
        <w:t xml:space="preserve"> of pilgrimage, but he </w:t>
      </w:r>
      <w:r w:rsidR="00B87652" w:rsidRPr="009336BD">
        <w:rPr>
          <w:rFonts w:asciiTheme="minorBidi" w:hAnsiTheme="minorBidi" w:cstheme="minorBidi"/>
          <w:sz w:val="24"/>
          <w:szCs w:val="24"/>
        </w:rPr>
        <w:t>opens</w:t>
      </w:r>
      <w:r w:rsidRPr="009336BD">
        <w:rPr>
          <w:rFonts w:asciiTheme="minorBidi" w:hAnsiTheme="minorBidi" w:cstheme="minorBidi"/>
          <w:sz w:val="24"/>
          <w:szCs w:val="24"/>
        </w:rPr>
        <w:t xml:space="preserve"> in the exact same way, and the conten</w:t>
      </w:r>
      <w:r w:rsidR="00055B1D">
        <w:rPr>
          <w:rFonts w:asciiTheme="minorBidi" w:hAnsiTheme="minorBidi" w:cstheme="minorBidi"/>
          <w:sz w:val="24"/>
          <w:szCs w:val="24"/>
        </w:rPr>
        <w:t>t of the explanation is similar:</w:t>
      </w:r>
    </w:p>
    <w:p w:rsidR="00AA5F06" w:rsidRPr="009336BD" w:rsidRDefault="00AA5F06" w:rsidP="0061236C">
      <w:pPr>
        <w:widowControl w:val="0"/>
        <w:autoSpaceDE/>
        <w:bidi w:val="0"/>
        <w:spacing w:after="0" w:line="240" w:lineRule="auto"/>
        <w:ind w:left="720"/>
        <w:rPr>
          <w:rFonts w:asciiTheme="minorBidi" w:hAnsiTheme="minorBidi" w:cstheme="minorBidi"/>
          <w:sz w:val="24"/>
          <w:szCs w:val="24"/>
        </w:rPr>
      </w:pPr>
    </w:p>
    <w:p w:rsidR="0052141B" w:rsidRPr="009336BD" w:rsidRDefault="00055B1D" w:rsidP="0061236C">
      <w:pPr>
        <w:widowControl w:val="0"/>
        <w:autoSpaceDE/>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R.</w:t>
      </w:r>
      <w:r w:rsidR="0052141B" w:rsidRPr="009336BD">
        <w:rPr>
          <w:rFonts w:asciiTheme="minorBidi" w:hAnsiTheme="minorBidi" w:cstheme="minorBidi"/>
          <w:sz w:val="24"/>
          <w:szCs w:val="24"/>
        </w:rPr>
        <w:t xml:space="preserve"> Huna, whenever </w:t>
      </w:r>
      <w:r w:rsidR="00B87652" w:rsidRPr="009336BD">
        <w:rPr>
          <w:rFonts w:asciiTheme="minorBidi" w:hAnsiTheme="minorBidi" w:cstheme="minorBidi"/>
          <w:sz w:val="24"/>
          <w:szCs w:val="24"/>
        </w:rPr>
        <w:t>he would encoun</w:t>
      </w:r>
      <w:r w:rsidR="0052141B" w:rsidRPr="009336BD">
        <w:rPr>
          <w:rFonts w:asciiTheme="minorBidi" w:hAnsiTheme="minorBidi" w:cstheme="minorBidi"/>
          <w:sz w:val="24"/>
          <w:szCs w:val="24"/>
        </w:rPr>
        <w:t>ter this verse, he would weep: “You shall sacrifice peace-offerings and eat there,” saying: Shall a servant whose master desires his presence at his table be distanced from him? As it is written, “What need have I of the multitude of your sacrifices, so says God.”</w:t>
      </w:r>
    </w:p>
    <w:p w:rsidR="00AA5F06" w:rsidRPr="009336BD" w:rsidRDefault="00AA5F06" w:rsidP="0061236C">
      <w:pPr>
        <w:widowControl w:val="0"/>
        <w:autoSpaceDE/>
        <w:bidi w:val="0"/>
        <w:spacing w:after="0" w:line="240" w:lineRule="auto"/>
        <w:ind w:left="720"/>
        <w:rPr>
          <w:rFonts w:asciiTheme="minorBidi" w:hAnsiTheme="minorBidi" w:cstheme="minorBidi"/>
          <w:sz w:val="24"/>
          <w:szCs w:val="24"/>
        </w:rPr>
      </w:pPr>
    </w:p>
    <w:p w:rsidR="00B87652" w:rsidRPr="009336BD" w:rsidRDefault="00AA5F06"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This line</w:t>
      </w:r>
      <w:r w:rsidR="00B87652" w:rsidRPr="009336BD">
        <w:rPr>
          <w:rFonts w:asciiTheme="minorBidi" w:hAnsiTheme="minorBidi" w:cstheme="minorBidi"/>
          <w:sz w:val="24"/>
          <w:szCs w:val="24"/>
        </w:rPr>
        <w:t>, a reflection on a world with no Temple</w:t>
      </w:r>
      <w:r w:rsidR="00055B1D">
        <w:rPr>
          <w:rFonts w:asciiTheme="minorBidi" w:hAnsiTheme="minorBidi" w:cstheme="minorBidi"/>
          <w:sz w:val="24"/>
          <w:szCs w:val="24"/>
        </w:rPr>
        <w:t>,</w:t>
      </w:r>
      <w:r w:rsidR="00B87652" w:rsidRPr="009336BD">
        <w:rPr>
          <w:rFonts w:asciiTheme="minorBidi" w:hAnsiTheme="minorBidi" w:cstheme="minorBidi"/>
          <w:sz w:val="24"/>
          <w:szCs w:val="24"/>
        </w:rPr>
        <w:t xml:space="preserve"> which moves Rav Huna to tears, expounds the </w:t>
      </w:r>
      <w:r w:rsidRPr="009336BD">
        <w:rPr>
          <w:rFonts w:asciiTheme="minorBidi" w:hAnsiTheme="minorBidi" w:cstheme="minorBidi"/>
          <w:sz w:val="24"/>
          <w:szCs w:val="24"/>
        </w:rPr>
        <w:t>immediately preceding</w:t>
      </w:r>
      <w:r w:rsidR="00B87652"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verse </w:t>
      </w:r>
      <w:r w:rsidR="00B87652" w:rsidRPr="009336BD">
        <w:rPr>
          <w:rFonts w:asciiTheme="minorBidi" w:hAnsiTheme="minorBidi" w:cstheme="minorBidi"/>
          <w:sz w:val="24"/>
          <w:szCs w:val="24"/>
        </w:rPr>
        <w:t xml:space="preserve">in </w:t>
      </w:r>
      <w:r w:rsidR="00B87652" w:rsidRPr="009336BD">
        <w:rPr>
          <w:rFonts w:asciiTheme="minorBidi" w:hAnsiTheme="minorBidi" w:cstheme="minorBidi"/>
          <w:i/>
          <w:iCs/>
          <w:sz w:val="24"/>
          <w:szCs w:val="24"/>
        </w:rPr>
        <w:t>Yeshayahu</w:t>
      </w:r>
      <w:r w:rsidR="00B87652" w:rsidRPr="009336BD">
        <w:rPr>
          <w:rFonts w:asciiTheme="minorBidi" w:hAnsiTheme="minorBidi" w:cstheme="minorBidi"/>
          <w:sz w:val="24"/>
          <w:szCs w:val="24"/>
        </w:rPr>
        <w:t>.</w:t>
      </w:r>
    </w:p>
    <w:p w:rsidR="009336BD" w:rsidRDefault="009336BD" w:rsidP="0061236C">
      <w:pPr>
        <w:widowControl w:val="0"/>
        <w:autoSpaceDE/>
        <w:bidi w:val="0"/>
        <w:spacing w:after="0" w:line="240" w:lineRule="auto"/>
        <w:rPr>
          <w:rFonts w:asciiTheme="minorBidi" w:hAnsiTheme="minorBidi" w:cstheme="minorBidi"/>
          <w:sz w:val="24"/>
          <w:szCs w:val="24"/>
        </w:rPr>
      </w:pPr>
    </w:p>
    <w:p w:rsidR="00055B1D" w:rsidRDefault="00B87652"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The Talmud goes on to describe others sages and other topics, all of whom share the experience of R</w:t>
      </w:r>
      <w:r w:rsidR="00055B1D">
        <w:rPr>
          <w:rFonts w:asciiTheme="minorBidi" w:hAnsiTheme="minorBidi" w:cstheme="minorBidi"/>
          <w:sz w:val="24"/>
          <w:szCs w:val="24"/>
        </w:rPr>
        <w:t>.</w:t>
      </w:r>
      <w:r w:rsidRPr="009336BD">
        <w:rPr>
          <w:rFonts w:asciiTheme="minorBidi" w:hAnsiTheme="minorBidi" w:cstheme="minorBidi"/>
          <w:sz w:val="24"/>
          <w:szCs w:val="24"/>
        </w:rPr>
        <w:t xml:space="preserve"> Huna and the opening, “Whenever he would encounter this verse, he would weep,” after which a verse is cited and the sage explains why he bursts into tears. </w:t>
      </w:r>
    </w:p>
    <w:p w:rsidR="00055B1D" w:rsidRDefault="00055B1D" w:rsidP="0061236C">
      <w:pPr>
        <w:widowControl w:val="0"/>
        <w:autoSpaceDE/>
        <w:bidi w:val="0"/>
        <w:spacing w:after="0" w:line="240" w:lineRule="auto"/>
        <w:rPr>
          <w:rFonts w:asciiTheme="minorBidi" w:hAnsiTheme="minorBidi" w:cstheme="minorBidi"/>
          <w:sz w:val="24"/>
          <w:szCs w:val="24"/>
        </w:rPr>
      </w:pPr>
    </w:p>
    <w:p w:rsidR="00B87652" w:rsidRPr="009336BD" w:rsidRDefault="00B87652"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If we take a broader view of this aggadic collection, we see that it has a sevenfold structure. In each case, an </w:t>
      </w:r>
      <w:r w:rsidRPr="00055B1D">
        <w:rPr>
          <w:rFonts w:asciiTheme="minorBidi" w:hAnsiTheme="minorBidi" w:cstheme="minorBidi"/>
          <w:i/>
          <w:iCs/>
          <w:sz w:val="24"/>
          <w:szCs w:val="24"/>
        </w:rPr>
        <w:t>Amora</w:t>
      </w:r>
      <w:r w:rsidRPr="009336BD">
        <w:rPr>
          <w:rFonts w:asciiTheme="minorBidi" w:hAnsiTheme="minorBidi" w:cstheme="minorBidi"/>
          <w:sz w:val="24"/>
          <w:szCs w:val="24"/>
        </w:rPr>
        <w:t xml:space="preserve"> cries to express his grief at exile and the absence of God, weeping at the existence of difficulties and distress in the world, the Attribute of Justice</w:t>
      </w:r>
      <w:r w:rsidR="00055B1D">
        <w:rPr>
          <w:rFonts w:asciiTheme="minorBidi" w:hAnsiTheme="minorBidi" w:cstheme="minorBidi"/>
          <w:sz w:val="24"/>
          <w:szCs w:val="24"/>
        </w:rPr>
        <w:t>,</w:t>
      </w:r>
      <w:r w:rsidRPr="009336BD">
        <w:rPr>
          <w:rFonts w:asciiTheme="minorBidi" w:hAnsiTheme="minorBidi" w:cstheme="minorBidi"/>
          <w:sz w:val="24"/>
          <w:szCs w:val="24"/>
        </w:rPr>
        <w:t xml:space="preserve"> and distance from the Divine Presence.</w:t>
      </w:r>
    </w:p>
    <w:p w:rsidR="009336BD" w:rsidRDefault="009336BD" w:rsidP="0061236C">
      <w:pPr>
        <w:widowControl w:val="0"/>
        <w:autoSpaceDE/>
        <w:bidi w:val="0"/>
        <w:spacing w:after="0" w:line="240" w:lineRule="auto"/>
        <w:rPr>
          <w:rFonts w:asciiTheme="minorBidi" w:hAnsiTheme="minorBidi" w:cstheme="minorBidi"/>
          <w:sz w:val="24"/>
          <w:szCs w:val="24"/>
        </w:rPr>
      </w:pPr>
    </w:p>
    <w:p w:rsidR="00B87652" w:rsidRPr="009336BD" w:rsidRDefault="00B87652" w:rsidP="0061236C">
      <w:pPr>
        <w:widowControl w:val="0"/>
        <w:autoSpaceDE/>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However, there is an eighth component to the aggadic section, dealing not with human tears</w:t>
      </w:r>
      <w:r w:rsidR="00055B1D">
        <w:rPr>
          <w:rFonts w:asciiTheme="minorBidi" w:hAnsiTheme="minorBidi" w:cstheme="minorBidi"/>
          <w:sz w:val="24"/>
          <w:szCs w:val="24"/>
        </w:rPr>
        <w:t>,</w:t>
      </w:r>
      <w:r w:rsidRPr="009336BD">
        <w:rPr>
          <w:rFonts w:asciiTheme="minorBidi" w:hAnsiTheme="minorBidi" w:cstheme="minorBidi"/>
          <w:sz w:val="24"/>
          <w:szCs w:val="24"/>
        </w:rPr>
        <w:t xml:space="preserve"> but with those of God. This structure of seven-plus-one does not seem to be a coincidence. </w:t>
      </w:r>
    </w:p>
    <w:p w:rsidR="00B87652" w:rsidRPr="009336BD" w:rsidRDefault="00B87652" w:rsidP="0061236C">
      <w:pPr>
        <w:widowControl w:val="0"/>
        <w:autoSpaceDE/>
        <w:bidi w:val="0"/>
        <w:spacing w:after="0" w:line="240" w:lineRule="auto"/>
        <w:ind w:left="720"/>
        <w:rPr>
          <w:rFonts w:asciiTheme="minorBidi" w:hAnsiTheme="minorBidi" w:cstheme="minorBidi"/>
          <w:sz w:val="24"/>
          <w:szCs w:val="24"/>
        </w:rPr>
      </w:pPr>
    </w:p>
    <w:p w:rsidR="00AA5F06" w:rsidRPr="009336BD" w:rsidRDefault="00AA5F06"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w:t>
      </w:r>
      <w:r w:rsidR="00776DA5" w:rsidRPr="009336BD">
        <w:rPr>
          <w:rFonts w:asciiTheme="minorBidi" w:hAnsiTheme="minorBidi" w:cstheme="minorBidi"/>
          <w:sz w:val="24"/>
          <w:szCs w:val="24"/>
        </w:rPr>
        <w:t>But if y</w:t>
      </w:r>
      <w:r w:rsidR="00B87652" w:rsidRPr="009336BD">
        <w:rPr>
          <w:rFonts w:asciiTheme="minorBidi" w:hAnsiTheme="minorBidi" w:cstheme="minorBidi"/>
          <w:sz w:val="24"/>
          <w:szCs w:val="24"/>
        </w:rPr>
        <w:t>ou</w:t>
      </w:r>
      <w:r w:rsidR="00776DA5" w:rsidRPr="009336BD">
        <w:rPr>
          <w:rFonts w:asciiTheme="minorBidi" w:hAnsiTheme="minorBidi" w:cstheme="minorBidi"/>
          <w:sz w:val="24"/>
          <w:szCs w:val="24"/>
        </w:rPr>
        <w:t xml:space="preserve"> will not hear it, My soul shall weep in secret for the pride.</w:t>
      </w:r>
      <w:r w:rsidRPr="009336BD">
        <w:rPr>
          <w:rFonts w:asciiTheme="minorBidi" w:hAnsiTheme="minorBidi" w:cstheme="minorBidi"/>
          <w:sz w:val="24"/>
          <w:szCs w:val="24"/>
        </w:rPr>
        <w:t>”</w:t>
      </w:r>
      <w:r w:rsidR="003430F9"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 xml:space="preserve">R. </w:t>
      </w:r>
      <w:r w:rsidRPr="009336BD">
        <w:rPr>
          <w:rFonts w:asciiTheme="minorBidi" w:hAnsiTheme="minorBidi" w:cstheme="minorBidi"/>
          <w:sz w:val="24"/>
          <w:szCs w:val="24"/>
        </w:rPr>
        <w:t>Shemuel</w:t>
      </w:r>
      <w:r w:rsidR="00776DA5" w:rsidRPr="009336BD">
        <w:rPr>
          <w:rFonts w:asciiTheme="minorBidi" w:hAnsiTheme="minorBidi" w:cstheme="minorBidi"/>
          <w:sz w:val="24"/>
          <w:szCs w:val="24"/>
        </w:rPr>
        <w:t xml:space="preserve"> b. Inia said in the</w:t>
      </w:r>
      <w:r w:rsidR="003430F9"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name of Ra</w:t>
      </w:r>
      <w:r w:rsidR="00DD1474" w:rsidRPr="009336BD">
        <w:rPr>
          <w:rFonts w:asciiTheme="minorBidi" w:hAnsiTheme="minorBidi" w:cstheme="minorBidi"/>
          <w:sz w:val="24"/>
          <w:szCs w:val="24"/>
        </w:rPr>
        <w:t>v</w:t>
      </w:r>
      <w:r w:rsidR="00776DA5" w:rsidRPr="009336BD">
        <w:rPr>
          <w:rFonts w:asciiTheme="minorBidi" w:hAnsiTheme="minorBidi" w:cstheme="minorBidi"/>
          <w:sz w:val="24"/>
          <w:szCs w:val="24"/>
        </w:rPr>
        <w:t>: The Holy One, blessed be H</w:t>
      </w:r>
      <w:r w:rsidR="00055B1D">
        <w:rPr>
          <w:rFonts w:asciiTheme="minorBidi" w:hAnsiTheme="minorBidi" w:cstheme="minorBidi"/>
          <w:sz w:val="24"/>
          <w:szCs w:val="24"/>
        </w:rPr>
        <w:t>e, has a place and its name is “Secret</w:t>
      </w:r>
      <w:r w:rsidR="003F5A8E">
        <w:rPr>
          <w:rFonts w:asciiTheme="minorBidi" w:hAnsiTheme="minorBidi" w:cstheme="minorBidi"/>
          <w:sz w:val="24"/>
          <w:szCs w:val="24"/>
        </w:rPr>
        <w:t>.</w:t>
      </w:r>
      <w:r w:rsidR="00055B1D">
        <w:rPr>
          <w:rFonts w:asciiTheme="minorBidi" w:hAnsiTheme="minorBidi" w:cstheme="minorBidi"/>
          <w:sz w:val="24"/>
          <w:szCs w:val="24"/>
        </w:rPr>
        <w:t>”</w:t>
      </w:r>
      <w:r w:rsidR="00776DA5" w:rsidRPr="009336BD">
        <w:rPr>
          <w:rFonts w:asciiTheme="minorBidi" w:hAnsiTheme="minorBidi" w:cstheme="minorBidi"/>
          <w:sz w:val="24"/>
          <w:szCs w:val="24"/>
        </w:rPr>
        <w:t xml:space="preserve"> </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AA5F06" w:rsidRPr="009336BD" w:rsidRDefault="00776DA5"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What is the</w:t>
      </w:r>
      <w:r w:rsidR="003430F9" w:rsidRPr="009336BD">
        <w:rPr>
          <w:rFonts w:asciiTheme="minorBidi" w:hAnsiTheme="minorBidi" w:cstheme="minorBidi"/>
          <w:sz w:val="24"/>
          <w:szCs w:val="24"/>
        </w:rPr>
        <w:t xml:space="preserve"> </w:t>
      </w:r>
      <w:r w:rsidRPr="009336BD">
        <w:rPr>
          <w:rFonts w:asciiTheme="minorBidi" w:hAnsiTheme="minorBidi" w:cstheme="minorBidi"/>
          <w:sz w:val="24"/>
          <w:szCs w:val="24"/>
        </w:rPr>
        <w:t>meaning of [the</w:t>
      </w:r>
      <w:r w:rsidR="00055B1D">
        <w:rPr>
          <w:rFonts w:asciiTheme="minorBidi" w:hAnsiTheme="minorBidi" w:cstheme="minorBidi"/>
          <w:sz w:val="24"/>
          <w:szCs w:val="24"/>
        </w:rPr>
        <w:t xml:space="preserve"> expression] “for the pride”</w:t>
      </w:r>
      <w:r w:rsidR="00AA5F06"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R. </w:t>
      </w:r>
      <w:r w:rsidR="00AA5F06" w:rsidRPr="009336BD">
        <w:rPr>
          <w:rFonts w:asciiTheme="minorBidi" w:hAnsiTheme="minorBidi" w:cstheme="minorBidi"/>
          <w:sz w:val="24"/>
          <w:szCs w:val="24"/>
        </w:rPr>
        <w:t>Shemuel b. Yitzchak</w:t>
      </w:r>
      <w:r w:rsidRPr="009336BD">
        <w:rPr>
          <w:rFonts w:asciiTheme="minorBidi" w:hAnsiTheme="minorBidi" w:cstheme="minorBidi"/>
          <w:sz w:val="24"/>
          <w:szCs w:val="24"/>
        </w:rPr>
        <w:t xml:space="preserve"> said: For the glory</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that has been</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taken from them and given to the nations of the world. R. </w:t>
      </w:r>
      <w:r w:rsidR="00AA5F06" w:rsidRPr="009336BD">
        <w:rPr>
          <w:rFonts w:asciiTheme="minorBidi" w:hAnsiTheme="minorBidi" w:cstheme="minorBidi"/>
          <w:sz w:val="24"/>
          <w:szCs w:val="24"/>
        </w:rPr>
        <w:t>Shemuel</w:t>
      </w:r>
      <w:r w:rsidRPr="009336BD">
        <w:rPr>
          <w:rFonts w:asciiTheme="minorBidi" w:hAnsiTheme="minorBidi" w:cstheme="minorBidi"/>
          <w:sz w:val="24"/>
          <w:szCs w:val="24"/>
        </w:rPr>
        <w:t xml:space="preserve"> b. Na</w:t>
      </w:r>
      <w:r w:rsidR="00DD1474" w:rsidRPr="009336BD">
        <w:rPr>
          <w:rFonts w:asciiTheme="minorBidi" w:hAnsiTheme="minorBidi" w:cstheme="minorBidi"/>
          <w:sz w:val="24"/>
          <w:szCs w:val="24"/>
        </w:rPr>
        <w:t>c</w:t>
      </w:r>
      <w:r w:rsidRPr="009336BD">
        <w:rPr>
          <w:rFonts w:asciiTheme="minorBidi" w:hAnsiTheme="minorBidi" w:cstheme="minorBidi"/>
          <w:sz w:val="24"/>
          <w:szCs w:val="24"/>
        </w:rPr>
        <w:t>hmani said: For the glory of</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the Kingdom of Heaven.</w:t>
      </w:r>
      <w:r w:rsidR="00DD1474" w:rsidRPr="009336BD">
        <w:rPr>
          <w:rFonts w:asciiTheme="minorBidi" w:hAnsiTheme="minorBidi" w:cstheme="minorBidi"/>
          <w:sz w:val="24"/>
          <w:szCs w:val="24"/>
        </w:rPr>
        <w:t xml:space="preserve"> </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AA5F06" w:rsidRPr="009336BD" w:rsidRDefault="00776DA5"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But is there any weeping in the presence of the Holy One, blessed be He?</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lastRenderedPageBreak/>
        <w:t>For behold R. Papa said: There is no grief in the Presence</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of the Holy One blessed be He; for it is</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said: </w:t>
      </w:r>
      <w:r w:rsidR="00AA5F06" w:rsidRPr="009336BD">
        <w:rPr>
          <w:rFonts w:asciiTheme="minorBidi" w:hAnsiTheme="minorBidi" w:cstheme="minorBidi"/>
          <w:sz w:val="24"/>
          <w:szCs w:val="24"/>
        </w:rPr>
        <w:t>“</w:t>
      </w:r>
      <w:r w:rsidRPr="009336BD">
        <w:rPr>
          <w:rFonts w:asciiTheme="minorBidi" w:hAnsiTheme="minorBidi" w:cstheme="minorBidi"/>
          <w:sz w:val="24"/>
          <w:szCs w:val="24"/>
        </w:rPr>
        <w:t>Honor and majesty are before</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Him; strength and beauty are it</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His sanctuary!</w:t>
      </w:r>
      <w:r w:rsidR="00AA5F06" w:rsidRPr="009336BD">
        <w:rPr>
          <w:rFonts w:asciiTheme="minorBidi" w:hAnsiTheme="minorBidi" w:cstheme="minorBidi"/>
          <w:sz w:val="24"/>
          <w:szCs w:val="24"/>
        </w:rPr>
        <w:t>”</w:t>
      </w:r>
      <w:r w:rsidRPr="009336BD">
        <w:rPr>
          <w:rFonts w:asciiTheme="minorBidi" w:hAnsiTheme="minorBidi" w:cstheme="minorBidi"/>
          <w:sz w:val="24"/>
          <w:szCs w:val="24"/>
        </w:rPr>
        <w:t xml:space="preserve"> </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AA5F06" w:rsidRPr="009336BD" w:rsidRDefault="00776DA5"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There is</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no contradiction; the one case [refers to] the inner chambers,</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the other case [refers to] the outer</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chambers. </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BB2602" w:rsidRPr="009336BD" w:rsidRDefault="00776DA5"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 xml:space="preserve">But behold it is written: </w:t>
      </w:r>
      <w:r w:rsidR="00AA5F06" w:rsidRPr="009336BD">
        <w:rPr>
          <w:rFonts w:asciiTheme="minorBidi" w:hAnsiTheme="minorBidi" w:cstheme="minorBidi"/>
          <w:sz w:val="24"/>
          <w:szCs w:val="24"/>
        </w:rPr>
        <w:t>“</w:t>
      </w:r>
      <w:r w:rsidRPr="009336BD">
        <w:rPr>
          <w:rFonts w:asciiTheme="minorBidi" w:hAnsiTheme="minorBidi" w:cstheme="minorBidi"/>
          <w:sz w:val="24"/>
          <w:szCs w:val="24"/>
        </w:rPr>
        <w:t>And in that day did the Lord, the God of Hosts, call to weeping</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and to lamentation, and to baldness,</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and to girding with sackcloth!</w:t>
      </w:r>
      <w:r w:rsidR="00AA5F06" w:rsidRPr="009336BD">
        <w:rPr>
          <w:rFonts w:asciiTheme="minorBidi" w:hAnsiTheme="minorBidi" w:cstheme="minorBidi"/>
          <w:sz w:val="24"/>
          <w:szCs w:val="24"/>
        </w:rPr>
        <w:t>”</w:t>
      </w:r>
      <w:r w:rsidRPr="009336BD">
        <w:rPr>
          <w:rFonts w:asciiTheme="minorBidi" w:hAnsiTheme="minorBidi" w:cstheme="minorBidi"/>
          <w:sz w:val="24"/>
          <w:szCs w:val="24"/>
        </w:rPr>
        <w:t xml:space="preserve"> The destruction of the</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Temple is different, for even the angels of peace wept [over it]; for it is said: </w:t>
      </w:r>
      <w:r w:rsidR="00AA5F06" w:rsidRPr="009336BD">
        <w:rPr>
          <w:rFonts w:asciiTheme="minorBidi" w:hAnsiTheme="minorBidi" w:cstheme="minorBidi"/>
          <w:sz w:val="24"/>
          <w:szCs w:val="24"/>
        </w:rPr>
        <w:t>“</w:t>
      </w:r>
      <w:r w:rsidRPr="009336BD">
        <w:rPr>
          <w:rFonts w:asciiTheme="minorBidi" w:hAnsiTheme="minorBidi" w:cstheme="minorBidi"/>
          <w:sz w:val="24"/>
          <w:szCs w:val="24"/>
        </w:rPr>
        <w:t>Behold for their altar</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they cried without; the angels of peace wept bitterly.</w:t>
      </w:r>
      <w:r w:rsidR="00BB2602" w:rsidRPr="009336BD">
        <w:rPr>
          <w:rFonts w:asciiTheme="minorBidi" w:hAnsiTheme="minorBidi" w:cstheme="minorBidi"/>
          <w:sz w:val="24"/>
          <w:szCs w:val="24"/>
        </w:rPr>
        <w:t>”</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776DA5" w:rsidRPr="009336BD" w:rsidRDefault="00BB2602"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w:t>
      </w:r>
      <w:r w:rsidR="00776DA5" w:rsidRPr="009336BD">
        <w:rPr>
          <w:rFonts w:asciiTheme="minorBidi" w:hAnsiTheme="minorBidi" w:cstheme="minorBidi"/>
          <w:sz w:val="24"/>
          <w:szCs w:val="24"/>
        </w:rPr>
        <w:t>And mine eye shall drop tears and tears, and run down with tears, because the Lord's flock is</w:t>
      </w:r>
      <w:r w:rsidR="00DD1474"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carried away captive.</w:t>
      </w:r>
      <w:r w:rsidR="00AA5F06" w:rsidRPr="009336BD">
        <w:rPr>
          <w:rFonts w:asciiTheme="minorBidi" w:hAnsiTheme="minorBidi" w:cstheme="minorBidi"/>
          <w:sz w:val="24"/>
          <w:szCs w:val="24"/>
        </w:rPr>
        <w:t>”</w:t>
      </w:r>
      <w:r w:rsidR="00DD1474" w:rsidRPr="009336BD">
        <w:rPr>
          <w:rFonts w:asciiTheme="minorBidi" w:hAnsiTheme="minorBidi" w:cstheme="minorBidi"/>
          <w:sz w:val="24"/>
          <w:szCs w:val="24"/>
        </w:rPr>
        <w:t xml:space="preserve"> </w:t>
      </w:r>
      <w:r w:rsidR="00055B1D">
        <w:rPr>
          <w:rFonts w:asciiTheme="minorBidi" w:hAnsiTheme="minorBidi" w:cstheme="minorBidi"/>
          <w:sz w:val="24"/>
          <w:szCs w:val="24"/>
        </w:rPr>
        <w:t>R. Elie</w:t>
      </w:r>
      <w:r w:rsidR="001671C8">
        <w:rPr>
          <w:rFonts w:asciiTheme="minorBidi" w:hAnsiTheme="minorBidi" w:cstheme="minorBidi"/>
          <w:sz w:val="24"/>
          <w:szCs w:val="24"/>
        </w:rPr>
        <w:t>ze</w:t>
      </w:r>
      <w:r w:rsidR="00776DA5" w:rsidRPr="009336BD">
        <w:rPr>
          <w:rFonts w:asciiTheme="minorBidi" w:hAnsiTheme="minorBidi" w:cstheme="minorBidi"/>
          <w:sz w:val="24"/>
          <w:szCs w:val="24"/>
        </w:rPr>
        <w:t>r said: Wherefore these three [expressions of] ‘tears’? One for the</w:t>
      </w:r>
      <w:r w:rsidR="00DD1474" w:rsidRPr="009336BD">
        <w:rPr>
          <w:rFonts w:asciiTheme="minorBidi" w:hAnsiTheme="minorBidi" w:cstheme="minorBidi"/>
          <w:sz w:val="24"/>
          <w:szCs w:val="24"/>
        </w:rPr>
        <w:t xml:space="preserve"> </w:t>
      </w:r>
      <w:r w:rsidRPr="009336BD">
        <w:rPr>
          <w:rFonts w:asciiTheme="minorBidi" w:hAnsiTheme="minorBidi" w:cstheme="minorBidi"/>
          <w:sz w:val="24"/>
          <w:szCs w:val="24"/>
        </w:rPr>
        <w:t>First Temple, and one for the S</w:t>
      </w:r>
      <w:r w:rsidR="00776DA5" w:rsidRPr="009336BD">
        <w:rPr>
          <w:rFonts w:asciiTheme="minorBidi" w:hAnsiTheme="minorBidi" w:cstheme="minorBidi"/>
          <w:sz w:val="24"/>
          <w:szCs w:val="24"/>
        </w:rPr>
        <w:t>econd Temple, and one</w:t>
      </w:r>
      <w:r w:rsidR="00DD1474"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for Israel, who have become exiled from their</w:t>
      </w:r>
      <w:r w:rsidR="00DD1474"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place</w:t>
      </w:r>
      <w:r w:rsidRPr="009336BD">
        <w:rPr>
          <w:rFonts w:asciiTheme="minorBidi" w:hAnsiTheme="minorBidi" w:cstheme="minorBidi"/>
          <w:sz w:val="24"/>
          <w:szCs w:val="24"/>
        </w:rPr>
        <w:t>.</w:t>
      </w:r>
    </w:p>
    <w:p w:rsidR="00AA5F06" w:rsidRPr="009336BD" w:rsidRDefault="00AA5F06" w:rsidP="0061236C">
      <w:pPr>
        <w:widowControl w:val="0"/>
        <w:autoSpaceDE/>
        <w:autoSpaceDN/>
        <w:bidi w:val="0"/>
        <w:spacing w:after="0" w:line="240" w:lineRule="auto"/>
        <w:ind w:left="720"/>
        <w:rPr>
          <w:rFonts w:asciiTheme="minorBidi" w:hAnsiTheme="minorBidi" w:cstheme="minorBidi"/>
          <w:sz w:val="24"/>
          <w:szCs w:val="24"/>
        </w:rPr>
      </w:pPr>
    </w:p>
    <w:p w:rsidR="00D350D7" w:rsidRPr="009336BD" w:rsidRDefault="00D350D7"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Here God i</w:t>
      </w:r>
      <w:r w:rsidR="00BB2602" w:rsidRPr="009336BD">
        <w:rPr>
          <w:rFonts w:asciiTheme="minorBidi" w:hAnsiTheme="minorBidi" w:cstheme="minorBidi"/>
          <w:sz w:val="24"/>
          <w:szCs w:val="24"/>
        </w:rPr>
        <w:t>s presented a</w:t>
      </w:r>
      <w:r w:rsidR="000F3097">
        <w:rPr>
          <w:rFonts w:asciiTheme="minorBidi" w:hAnsiTheme="minorBidi" w:cstheme="minorBidi"/>
          <w:sz w:val="24"/>
          <w:szCs w:val="24"/>
        </w:rPr>
        <w:t>s</w:t>
      </w:r>
      <w:r w:rsidR="00BB2602" w:rsidRPr="009336BD">
        <w:rPr>
          <w:rFonts w:asciiTheme="minorBidi" w:hAnsiTheme="minorBidi" w:cstheme="minorBidi"/>
          <w:sz w:val="24"/>
          <w:szCs w:val="24"/>
        </w:rPr>
        <w:t xml:space="preserve"> </w:t>
      </w:r>
      <w:r w:rsidR="00C42E3C">
        <w:rPr>
          <w:rFonts w:asciiTheme="minorBidi" w:hAnsiTheme="minorBidi" w:cstheme="minorBidi"/>
          <w:sz w:val="24"/>
          <w:szCs w:val="24"/>
        </w:rPr>
        <w:t>weeping</w:t>
      </w:r>
      <w:r w:rsidR="00C42E3C"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 xml:space="preserve">over </w:t>
      </w:r>
      <w:r w:rsidRPr="009336BD">
        <w:rPr>
          <w:rFonts w:asciiTheme="minorBidi" w:hAnsiTheme="minorBidi" w:cstheme="minorBidi"/>
          <w:sz w:val="24"/>
          <w:szCs w:val="24"/>
        </w:rPr>
        <w:t xml:space="preserve">some of the same topics raised </w:t>
      </w:r>
      <w:r w:rsidR="00C42E3C">
        <w:rPr>
          <w:rFonts w:asciiTheme="minorBidi" w:hAnsiTheme="minorBidi" w:cstheme="minorBidi"/>
          <w:sz w:val="24"/>
          <w:szCs w:val="24"/>
        </w:rPr>
        <w:t>by</w:t>
      </w:r>
      <w:r w:rsidR="00C42E3C"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the </w:t>
      </w:r>
      <w:r w:rsidRPr="00055B1D">
        <w:rPr>
          <w:rFonts w:asciiTheme="minorBidi" w:hAnsiTheme="minorBidi" w:cstheme="minorBidi"/>
          <w:i/>
          <w:iCs/>
          <w:sz w:val="24"/>
          <w:szCs w:val="24"/>
        </w:rPr>
        <w:t>Amoraim</w:t>
      </w:r>
      <w:r w:rsidRPr="009336BD">
        <w:rPr>
          <w:rFonts w:asciiTheme="minorBidi" w:hAnsiTheme="minorBidi" w:cstheme="minorBidi"/>
          <w:sz w:val="24"/>
          <w:szCs w:val="24"/>
        </w:rPr>
        <w:t xml:space="preserve">: destruction, Israel’s exile and the disconnection between Him and His people. One of the topics raised is “the glory that has been taken from them and given to the nations of the world”—the </w:t>
      </w:r>
      <w:r w:rsidRPr="009336BD">
        <w:rPr>
          <w:rFonts w:asciiTheme="minorBidi" w:hAnsiTheme="minorBidi" w:cstheme="minorBidi"/>
          <w:i/>
          <w:iCs/>
          <w:sz w:val="24"/>
          <w:szCs w:val="24"/>
        </w:rPr>
        <w:t>hester panim</w:t>
      </w:r>
      <w:r w:rsidRPr="009336BD">
        <w:rPr>
          <w:rFonts w:asciiTheme="minorBidi" w:hAnsiTheme="minorBidi" w:cstheme="minorBidi"/>
          <w:sz w:val="24"/>
          <w:szCs w:val="24"/>
        </w:rPr>
        <w:t>, concealment of God’s Presence</w:t>
      </w:r>
      <w:r w:rsidR="00055B1D">
        <w:rPr>
          <w:rFonts w:asciiTheme="minorBidi" w:hAnsiTheme="minorBidi" w:cstheme="minorBidi"/>
          <w:sz w:val="24"/>
          <w:szCs w:val="24"/>
        </w:rPr>
        <w:t>,</w:t>
      </w:r>
      <w:r w:rsidRPr="009336BD">
        <w:rPr>
          <w:rFonts w:asciiTheme="minorBidi" w:hAnsiTheme="minorBidi" w:cstheme="minorBidi"/>
          <w:sz w:val="24"/>
          <w:szCs w:val="24"/>
        </w:rPr>
        <w:t xml:space="preserve"> which has put the non-Jews in a positio</w:t>
      </w:r>
      <w:r w:rsidR="00BB2602" w:rsidRPr="009336BD">
        <w:rPr>
          <w:rFonts w:asciiTheme="minorBidi" w:hAnsiTheme="minorBidi" w:cstheme="minorBidi"/>
          <w:sz w:val="24"/>
          <w:szCs w:val="24"/>
        </w:rPr>
        <w:t>n of superiority over Israel. In</w:t>
      </w:r>
      <w:r w:rsidRPr="009336BD">
        <w:rPr>
          <w:rFonts w:asciiTheme="minorBidi" w:hAnsiTheme="minorBidi" w:cstheme="minorBidi"/>
          <w:sz w:val="24"/>
          <w:szCs w:val="24"/>
        </w:rPr>
        <w:t xml:space="preserve"> fact, this </w:t>
      </w:r>
      <w:r w:rsidR="00DD21F2" w:rsidRPr="009336BD">
        <w:rPr>
          <w:rFonts w:asciiTheme="minorBidi" w:hAnsiTheme="minorBidi" w:cstheme="minorBidi"/>
          <w:sz w:val="24"/>
          <w:szCs w:val="24"/>
        </w:rPr>
        <w:t>passage</w:t>
      </w:r>
      <w:r w:rsidR="00055B1D">
        <w:rPr>
          <w:rFonts w:asciiTheme="minorBidi" w:hAnsiTheme="minorBidi" w:cstheme="minorBidi"/>
          <w:sz w:val="24"/>
          <w:szCs w:val="24"/>
        </w:rPr>
        <w:t xml:space="preserve"> of the </w:t>
      </w:r>
      <w:r w:rsidR="00055B1D" w:rsidRPr="00055B1D">
        <w:rPr>
          <w:rFonts w:asciiTheme="minorBidi" w:hAnsiTheme="minorBidi" w:cstheme="minorBidi"/>
          <w:i/>
          <w:iCs/>
          <w:sz w:val="24"/>
          <w:szCs w:val="24"/>
        </w:rPr>
        <w:t>g</w:t>
      </w:r>
      <w:r w:rsidRPr="00055B1D">
        <w:rPr>
          <w:rFonts w:asciiTheme="minorBidi" w:hAnsiTheme="minorBidi" w:cstheme="minorBidi"/>
          <w:i/>
          <w:iCs/>
          <w:sz w:val="24"/>
          <w:szCs w:val="24"/>
        </w:rPr>
        <w:t>emara</w:t>
      </w:r>
      <w:r w:rsidRPr="009336BD">
        <w:rPr>
          <w:rFonts w:asciiTheme="minorBidi" w:hAnsiTheme="minorBidi" w:cstheme="minorBidi"/>
          <w:sz w:val="24"/>
          <w:szCs w:val="24"/>
        </w:rPr>
        <w:t xml:space="preserve"> </w:t>
      </w:r>
      <w:r w:rsidR="00055B1D">
        <w:rPr>
          <w:rFonts w:asciiTheme="minorBidi" w:hAnsiTheme="minorBidi" w:cstheme="minorBidi"/>
          <w:sz w:val="24"/>
          <w:szCs w:val="24"/>
        </w:rPr>
        <w:t>discusses</w:t>
      </w:r>
      <w:r w:rsidRPr="009336BD">
        <w:rPr>
          <w:rFonts w:asciiTheme="minorBidi" w:hAnsiTheme="minorBidi" w:cstheme="minorBidi"/>
          <w:sz w:val="24"/>
          <w:szCs w:val="24"/>
        </w:rPr>
        <w:t xml:space="preserve"> two </w:t>
      </w:r>
      <w:r w:rsidR="00DD21F2" w:rsidRPr="009336BD">
        <w:rPr>
          <w:rFonts w:asciiTheme="minorBidi" w:hAnsiTheme="minorBidi" w:cstheme="minorBidi"/>
          <w:sz w:val="24"/>
          <w:szCs w:val="24"/>
        </w:rPr>
        <w:t>instances</w:t>
      </w:r>
      <w:r w:rsidRPr="009336BD">
        <w:rPr>
          <w:rFonts w:asciiTheme="minorBidi" w:hAnsiTheme="minorBidi" w:cstheme="minorBidi"/>
          <w:sz w:val="24"/>
          <w:szCs w:val="24"/>
        </w:rPr>
        <w:t xml:space="preserve"> in which God </w:t>
      </w:r>
      <w:r w:rsidR="00C42E3C">
        <w:rPr>
          <w:rFonts w:asciiTheme="minorBidi" w:hAnsiTheme="minorBidi" w:cstheme="minorBidi"/>
          <w:sz w:val="24"/>
          <w:szCs w:val="24"/>
        </w:rPr>
        <w:t>weeps</w:t>
      </w:r>
      <w:r w:rsidRPr="009336BD">
        <w:rPr>
          <w:rFonts w:asciiTheme="minorBidi" w:hAnsiTheme="minorBidi" w:cstheme="minorBidi"/>
          <w:sz w:val="24"/>
          <w:szCs w:val="24"/>
        </w:rPr>
        <w:t xml:space="preserve">. One is at the time of the Destruction, which is obvious to all. However, </w:t>
      </w:r>
      <w:r w:rsidR="00055B1D">
        <w:rPr>
          <w:rFonts w:asciiTheme="minorBidi" w:hAnsiTheme="minorBidi" w:cstheme="minorBidi"/>
          <w:sz w:val="24"/>
          <w:szCs w:val="24"/>
        </w:rPr>
        <w:t>later</w:t>
      </w:r>
      <w:r w:rsidRPr="009336BD">
        <w:rPr>
          <w:rFonts w:asciiTheme="minorBidi" w:hAnsiTheme="minorBidi" w:cstheme="minorBidi"/>
          <w:sz w:val="24"/>
          <w:szCs w:val="24"/>
        </w:rPr>
        <w:t xml:space="preserve">, during the years of </w:t>
      </w:r>
      <w:r w:rsidR="00DD21F2" w:rsidRPr="009336BD">
        <w:rPr>
          <w:rFonts w:asciiTheme="minorBidi" w:hAnsiTheme="minorBidi" w:cstheme="minorBidi"/>
          <w:sz w:val="24"/>
          <w:szCs w:val="24"/>
        </w:rPr>
        <w:t>exile</w:t>
      </w:r>
      <w:r w:rsidRPr="009336BD">
        <w:rPr>
          <w:rFonts w:asciiTheme="minorBidi" w:hAnsiTheme="minorBidi" w:cstheme="minorBidi"/>
          <w:sz w:val="24"/>
          <w:szCs w:val="24"/>
        </w:rPr>
        <w:t xml:space="preserve">, God </w:t>
      </w:r>
      <w:r w:rsidR="00C42E3C">
        <w:rPr>
          <w:rFonts w:asciiTheme="minorBidi" w:hAnsiTheme="minorBidi" w:cstheme="minorBidi"/>
          <w:sz w:val="24"/>
          <w:szCs w:val="24"/>
        </w:rPr>
        <w:t>weeps</w:t>
      </w:r>
      <w:r w:rsidR="00C42E3C"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privately and clandestinely, considering the distance </w:t>
      </w:r>
      <w:r w:rsidR="00DD21F2" w:rsidRPr="009336BD">
        <w:rPr>
          <w:rFonts w:asciiTheme="minorBidi" w:hAnsiTheme="minorBidi" w:cstheme="minorBidi"/>
          <w:sz w:val="24"/>
          <w:szCs w:val="24"/>
        </w:rPr>
        <w:t>between</w:t>
      </w:r>
      <w:r w:rsidRPr="009336BD">
        <w:rPr>
          <w:rFonts w:asciiTheme="minorBidi" w:hAnsiTheme="minorBidi" w:cstheme="minorBidi"/>
          <w:sz w:val="24"/>
          <w:szCs w:val="24"/>
        </w:rPr>
        <w:t xml:space="preserve"> him and the Jewish People and the </w:t>
      </w:r>
      <w:r w:rsidR="00DD21F2" w:rsidRPr="009336BD">
        <w:rPr>
          <w:rFonts w:asciiTheme="minorBidi" w:hAnsiTheme="minorBidi" w:cstheme="minorBidi"/>
          <w:sz w:val="24"/>
          <w:szCs w:val="24"/>
        </w:rPr>
        <w:t>position</w:t>
      </w:r>
      <w:r w:rsidRPr="009336BD">
        <w:rPr>
          <w:rFonts w:asciiTheme="minorBidi" w:hAnsiTheme="minorBidi" w:cstheme="minorBidi"/>
          <w:sz w:val="24"/>
          <w:szCs w:val="24"/>
        </w:rPr>
        <w:t xml:space="preserve"> of His children. This is a sort of wordplay about the </w:t>
      </w:r>
      <w:r w:rsidRPr="009336BD">
        <w:rPr>
          <w:rFonts w:asciiTheme="minorBidi" w:hAnsiTheme="minorBidi" w:cstheme="minorBidi"/>
          <w:i/>
          <w:iCs/>
          <w:sz w:val="24"/>
          <w:szCs w:val="24"/>
        </w:rPr>
        <w:t xml:space="preserve">hester panim </w:t>
      </w:r>
      <w:r w:rsidRPr="009336BD">
        <w:rPr>
          <w:rFonts w:asciiTheme="minorBidi" w:hAnsiTheme="minorBidi" w:cstheme="minorBidi"/>
          <w:sz w:val="24"/>
          <w:szCs w:val="24"/>
        </w:rPr>
        <w:t>mentioned</w:t>
      </w:r>
      <w:r w:rsidRPr="009336BD">
        <w:rPr>
          <w:rFonts w:asciiTheme="minorBidi" w:hAnsiTheme="minorBidi" w:cstheme="minorBidi"/>
          <w:i/>
          <w:iCs/>
          <w:sz w:val="24"/>
          <w:szCs w:val="24"/>
        </w:rPr>
        <w:t xml:space="preserve"> </w:t>
      </w:r>
      <w:r w:rsidRPr="009336BD">
        <w:rPr>
          <w:rFonts w:asciiTheme="minorBidi" w:hAnsiTheme="minorBidi" w:cstheme="minorBidi"/>
          <w:sz w:val="24"/>
          <w:szCs w:val="24"/>
        </w:rPr>
        <w:t xml:space="preserve">above in the collection; God hides his face, as it were, since He </w:t>
      </w:r>
      <w:r w:rsidR="00055B1D">
        <w:rPr>
          <w:rFonts w:asciiTheme="minorBidi" w:hAnsiTheme="minorBidi" w:cstheme="minorBidi"/>
          <w:sz w:val="24"/>
          <w:szCs w:val="24"/>
        </w:rPr>
        <w:t>wants to weep over his children.</w:t>
      </w:r>
      <w:r w:rsidRPr="009336BD">
        <w:rPr>
          <w:rFonts w:asciiTheme="minorBidi" w:hAnsiTheme="minorBidi" w:cstheme="minorBidi"/>
          <w:sz w:val="24"/>
          <w:szCs w:val="24"/>
        </w:rPr>
        <w:t xml:space="preserve"> </w:t>
      </w:r>
      <w:r w:rsidR="00055B1D">
        <w:rPr>
          <w:rFonts w:asciiTheme="minorBidi" w:hAnsiTheme="minorBidi" w:cstheme="minorBidi"/>
          <w:sz w:val="24"/>
          <w:szCs w:val="24"/>
        </w:rPr>
        <w:t>T</w:t>
      </w:r>
      <w:r w:rsidRPr="009336BD">
        <w:rPr>
          <w:rFonts w:asciiTheme="minorBidi" w:hAnsiTheme="minorBidi" w:cstheme="minorBidi"/>
          <w:sz w:val="24"/>
          <w:szCs w:val="24"/>
        </w:rPr>
        <w:t xml:space="preserve">his is also connected to the </w:t>
      </w:r>
      <w:r w:rsidRPr="009336BD">
        <w:rPr>
          <w:rFonts w:asciiTheme="minorBidi" w:hAnsiTheme="minorBidi" w:cstheme="minorBidi"/>
          <w:i/>
          <w:iCs/>
          <w:sz w:val="24"/>
          <w:szCs w:val="24"/>
        </w:rPr>
        <w:t>hester panim</w:t>
      </w:r>
      <w:r w:rsidRPr="009336BD">
        <w:rPr>
          <w:rFonts w:asciiTheme="minorBidi" w:hAnsiTheme="minorBidi" w:cstheme="minorBidi"/>
          <w:sz w:val="24"/>
          <w:szCs w:val="24"/>
        </w:rPr>
        <w:t xml:space="preserve"> </w:t>
      </w:r>
      <w:r w:rsidR="00055B1D">
        <w:rPr>
          <w:rFonts w:asciiTheme="minorBidi" w:hAnsiTheme="minorBidi" w:cstheme="minorBidi"/>
          <w:sz w:val="24"/>
          <w:szCs w:val="24"/>
        </w:rPr>
        <w:t>that</w:t>
      </w:r>
      <w:r w:rsidRPr="009336BD">
        <w:rPr>
          <w:rFonts w:asciiTheme="minorBidi" w:hAnsiTheme="minorBidi" w:cstheme="minorBidi"/>
          <w:sz w:val="24"/>
          <w:szCs w:val="24"/>
        </w:rPr>
        <w:t xml:space="preserve"> the Jewish People </w:t>
      </w:r>
      <w:r w:rsidR="00DD21F2" w:rsidRPr="009336BD">
        <w:rPr>
          <w:rFonts w:asciiTheme="minorBidi" w:hAnsiTheme="minorBidi" w:cstheme="minorBidi"/>
          <w:sz w:val="24"/>
          <w:szCs w:val="24"/>
        </w:rPr>
        <w:t>experience</w:t>
      </w:r>
      <w:r w:rsidRPr="009336BD">
        <w:rPr>
          <w:rFonts w:asciiTheme="minorBidi" w:hAnsiTheme="minorBidi" w:cstheme="minorBidi"/>
          <w:sz w:val="24"/>
          <w:szCs w:val="24"/>
        </w:rPr>
        <w:t xml:space="preserve"> because they do not feel God’s providence.</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D350D7" w:rsidRPr="009336BD" w:rsidRDefault="00D350D7"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The mutual weeping brings a certain consolation, since it reflects the fact that the disconnection is not absolute; even if there is no direct link as exists while the Temple stands, there is still a certain communication, at times indirect, between God and His people.</w:t>
      </w:r>
      <w:r w:rsidR="00C42E3C">
        <w:rPr>
          <w:rFonts w:asciiTheme="minorBidi" w:hAnsiTheme="minorBidi" w:cstheme="minorBidi"/>
          <w:sz w:val="24"/>
          <w:szCs w:val="24"/>
        </w:rPr>
        <w:t xml:space="preserve"> God's weeping, albeit concealed, serves as a type of response to </w:t>
      </w:r>
      <w:r w:rsidR="001671C8">
        <w:rPr>
          <w:rFonts w:asciiTheme="minorBidi" w:hAnsiTheme="minorBidi" w:cstheme="minorBidi"/>
          <w:sz w:val="24"/>
          <w:szCs w:val="24"/>
        </w:rPr>
        <w:t>H</w:t>
      </w:r>
      <w:r w:rsidR="00C42E3C">
        <w:rPr>
          <w:rFonts w:asciiTheme="minorBidi" w:hAnsiTheme="minorBidi" w:cstheme="minorBidi"/>
          <w:sz w:val="24"/>
          <w:szCs w:val="24"/>
        </w:rPr>
        <w:t>is people's tears.</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D350D7" w:rsidRPr="009336BD" w:rsidRDefault="00D350D7"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Ostensibly, we would expect the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to end at this point, describing the weeping of God, which would complete the circle begun by describing the </w:t>
      </w:r>
      <w:r w:rsidR="00DD21F2" w:rsidRPr="009336BD">
        <w:rPr>
          <w:rFonts w:asciiTheme="minorBidi" w:hAnsiTheme="minorBidi" w:cstheme="minorBidi"/>
          <w:sz w:val="24"/>
          <w:szCs w:val="24"/>
        </w:rPr>
        <w:t>weeping</w:t>
      </w:r>
      <w:r w:rsidRPr="009336BD">
        <w:rPr>
          <w:rFonts w:asciiTheme="minorBidi" w:hAnsiTheme="minorBidi" w:cstheme="minorBidi"/>
          <w:sz w:val="24"/>
          <w:szCs w:val="24"/>
        </w:rPr>
        <w:t xml:space="preserve"> of the </w:t>
      </w:r>
      <w:r w:rsidRPr="00055B1D">
        <w:rPr>
          <w:rFonts w:asciiTheme="minorBidi" w:hAnsiTheme="minorBidi" w:cstheme="minorBidi"/>
          <w:i/>
          <w:iCs/>
          <w:sz w:val="24"/>
          <w:szCs w:val="24"/>
        </w:rPr>
        <w:t>Amoraim</w:t>
      </w:r>
      <w:r w:rsidRPr="009336BD">
        <w:rPr>
          <w:rFonts w:asciiTheme="minorBidi" w:hAnsiTheme="minorBidi" w:cstheme="minorBidi"/>
          <w:sz w:val="24"/>
          <w:szCs w:val="24"/>
        </w:rPr>
        <w:t xml:space="preserve">. </w:t>
      </w:r>
      <w:r w:rsidR="00800E16" w:rsidRPr="009336BD">
        <w:rPr>
          <w:rFonts w:asciiTheme="minorBidi" w:hAnsiTheme="minorBidi" w:cstheme="minorBidi"/>
          <w:sz w:val="24"/>
          <w:szCs w:val="24"/>
        </w:rPr>
        <w:t xml:space="preserve">However, there are two additional parts of this </w:t>
      </w:r>
      <w:r w:rsidR="004557A6" w:rsidRPr="009336BD">
        <w:rPr>
          <w:rFonts w:asciiTheme="minorBidi" w:hAnsiTheme="minorBidi" w:cstheme="minorBidi"/>
          <w:i/>
          <w:sz w:val="24"/>
          <w:szCs w:val="24"/>
        </w:rPr>
        <w:t>sugya</w:t>
      </w:r>
      <w:r w:rsidR="00800E16" w:rsidRPr="009336BD">
        <w:rPr>
          <w:rFonts w:asciiTheme="minorBidi" w:hAnsiTheme="minorBidi" w:cstheme="minorBidi"/>
          <w:sz w:val="24"/>
          <w:szCs w:val="24"/>
        </w:rPr>
        <w:t xml:space="preserve"> before it draws to a close. The first</w:t>
      </w:r>
      <w:r w:rsidR="00055B1D">
        <w:rPr>
          <w:rFonts w:asciiTheme="minorBidi" w:hAnsiTheme="minorBidi" w:cstheme="minorBidi"/>
          <w:sz w:val="24"/>
          <w:szCs w:val="24"/>
        </w:rPr>
        <w:t xml:space="preserve"> is the story of Rabbi and R.</w:t>
      </w:r>
      <w:r w:rsidR="00800E16" w:rsidRPr="009336BD">
        <w:rPr>
          <w:rFonts w:asciiTheme="minorBidi" w:hAnsiTheme="minorBidi" w:cstheme="minorBidi"/>
          <w:sz w:val="24"/>
          <w:szCs w:val="24"/>
        </w:rPr>
        <w:t xml:space="preserve"> Chiya. </w:t>
      </w:r>
    </w:p>
    <w:p w:rsidR="00DD1474" w:rsidRPr="009336BD" w:rsidRDefault="00DD1474" w:rsidP="0061236C">
      <w:pPr>
        <w:widowControl w:val="0"/>
        <w:autoSpaceDE/>
        <w:autoSpaceDN/>
        <w:bidi w:val="0"/>
        <w:spacing w:after="0" w:line="240" w:lineRule="auto"/>
        <w:rPr>
          <w:rFonts w:asciiTheme="minorBidi" w:hAnsiTheme="minorBidi" w:cstheme="minorBidi"/>
          <w:sz w:val="24"/>
          <w:szCs w:val="24"/>
          <w:rtl/>
        </w:rPr>
      </w:pPr>
    </w:p>
    <w:p w:rsidR="00BB2602" w:rsidRPr="009336BD" w:rsidRDefault="00DD1474" w:rsidP="0061236C">
      <w:pPr>
        <w:widowControl w:val="0"/>
        <w:autoSpaceDE/>
        <w:autoSpaceDN/>
        <w:bidi w:val="0"/>
        <w:spacing w:after="0" w:line="240" w:lineRule="auto"/>
        <w:ind w:left="720"/>
        <w:rPr>
          <w:rFonts w:asciiTheme="minorBidi" w:hAnsiTheme="minorBidi" w:cstheme="minorBidi"/>
          <w:sz w:val="24"/>
          <w:szCs w:val="24"/>
        </w:rPr>
      </w:pPr>
      <w:r w:rsidRPr="009336BD">
        <w:rPr>
          <w:rFonts w:asciiTheme="minorBidi" w:hAnsiTheme="minorBidi" w:cstheme="minorBidi"/>
          <w:sz w:val="24"/>
          <w:szCs w:val="24"/>
        </w:rPr>
        <w:t>Rabbi and R. Chi</w:t>
      </w:r>
      <w:r w:rsidR="00776DA5" w:rsidRPr="009336BD">
        <w:rPr>
          <w:rFonts w:asciiTheme="minorBidi" w:hAnsiTheme="minorBidi" w:cstheme="minorBidi"/>
          <w:sz w:val="24"/>
          <w:szCs w:val="24"/>
        </w:rPr>
        <w:t>ya were once going on a journey. When they came to a certain town, they said: If</w:t>
      </w:r>
      <w:r w:rsidR="004B596E"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 xml:space="preserve">there is a rabbinical scholar here, we shall go </w:t>
      </w:r>
      <w:r w:rsidR="00776DA5" w:rsidRPr="009336BD">
        <w:rPr>
          <w:rFonts w:asciiTheme="minorBidi" w:hAnsiTheme="minorBidi" w:cstheme="minorBidi"/>
          <w:sz w:val="24"/>
          <w:szCs w:val="24"/>
        </w:rPr>
        <w:lastRenderedPageBreak/>
        <w:t>and pay him our respect</w:t>
      </w:r>
      <w:r w:rsidR="00BB2602" w:rsidRPr="009336BD">
        <w:rPr>
          <w:rFonts w:asciiTheme="minorBidi" w:hAnsiTheme="minorBidi" w:cstheme="minorBidi"/>
          <w:sz w:val="24"/>
          <w:szCs w:val="24"/>
        </w:rPr>
        <w:t>s</w:t>
      </w:r>
      <w:r w:rsidR="00776DA5" w:rsidRPr="009336BD">
        <w:rPr>
          <w:rFonts w:asciiTheme="minorBidi" w:hAnsiTheme="minorBidi" w:cstheme="minorBidi"/>
          <w:sz w:val="24"/>
          <w:szCs w:val="24"/>
        </w:rPr>
        <w:t>. They were told: There is a</w:t>
      </w:r>
      <w:r w:rsidR="004B596E"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rabbinical scholar here</w:t>
      </w:r>
      <w:r w:rsidR="00BB2602" w:rsidRPr="009336BD">
        <w:rPr>
          <w:rFonts w:asciiTheme="minorBidi" w:hAnsiTheme="minorBidi" w:cstheme="minorBidi"/>
          <w:sz w:val="24"/>
          <w:szCs w:val="24"/>
        </w:rPr>
        <w:t>,</w:t>
      </w:r>
      <w:r w:rsidR="004B596E"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and he is blind.</w:t>
      </w:r>
      <w:r w:rsidRPr="009336BD">
        <w:rPr>
          <w:rFonts w:asciiTheme="minorBidi" w:hAnsiTheme="minorBidi" w:cstheme="minorBidi"/>
          <w:sz w:val="24"/>
          <w:szCs w:val="24"/>
        </w:rPr>
        <w:t xml:space="preserve"> </w:t>
      </w:r>
      <w:r w:rsidR="004B596E" w:rsidRPr="009336BD">
        <w:rPr>
          <w:rFonts w:asciiTheme="minorBidi" w:hAnsiTheme="minorBidi" w:cstheme="minorBidi"/>
          <w:sz w:val="24"/>
          <w:szCs w:val="24"/>
        </w:rPr>
        <w:t>Sa</w:t>
      </w:r>
      <w:r w:rsidR="00776DA5" w:rsidRPr="009336BD">
        <w:rPr>
          <w:rFonts w:asciiTheme="minorBidi" w:hAnsiTheme="minorBidi" w:cstheme="minorBidi"/>
          <w:sz w:val="24"/>
          <w:szCs w:val="24"/>
        </w:rPr>
        <w:t xml:space="preserve">id R. </w:t>
      </w:r>
      <w:r w:rsidR="006E042D" w:rsidRPr="009336BD">
        <w:rPr>
          <w:rFonts w:asciiTheme="minorBidi" w:hAnsiTheme="minorBidi" w:cstheme="minorBidi"/>
          <w:sz w:val="24"/>
          <w:szCs w:val="24"/>
        </w:rPr>
        <w:t>Chiya</w:t>
      </w:r>
      <w:r w:rsidR="00776DA5" w:rsidRPr="009336BD">
        <w:rPr>
          <w:rFonts w:asciiTheme="minorBidi" w:hAnsiTheme="minorBidi" w:cstheme="minorBidi"/>
          <w:sz w:val="24"/>
          <w:szCs w:val="24"/>
        </w:rPr>
        <w:t xml:space="preserve"> to Rabbi: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Stay</w:t>
      </w:r>
      <w:r w:rsidR="004B596E" w:rsidRPr="009336BD">
        <w:rPr>
          <w:rFonts w:asciiTheme="minorBidi" w:hAnsiTheme="minorBidi" w:cstheme="minorBidi"/>
          <w:sz w:val="24"/>
          <w:szCs w:val="24"/>
        </w:rPr>
        <w:t xml:space="preserve"> </w:t>
      </w:r>
      <w:r w:rsidR="006E042D" w:rsidRPr="009336BD">
        <w:rPr>
          <w:rFonts w:asciiTheme="minorBidi" w:hAnsiTheme="minorBidi" w:cstheme="minorBidi"/>
          <w:sz w:val="24"/>
          <w:szCs w:val="24"/>
        </w:rPr>
        <w:t>[here]; y</w:t>
      </w:r>
      <w:r w:rsidR="00776DA5" w:rsidRPr="009336BD">
        <w:rPr>
          <w:rFonts w:asciiTheme="minorBidi" w:hAnsiTheme="minorBidi" w:cstheme="minorBidi"/>
          <w:sz w:val="24"/>
          <w:szCs w:val="24"/>
        </w:rPr>
        <w:t xml:space="preserve">ou must not lower </w:t>
      </w:r>
      <w:r w:rsidR="006E042D" w:rsidRPr="009336BD">
        <w:rPr>
          <w:rFonts w:asciiTheme="minorBidi" w:hAnsiTheme="minorBidi" w:cstheme="minorBidi"/>
          <w:sz w:val="24"/>
          <w:szCs w:val="24"/>
        </w:rPr>
        <w:t xml:space="preserve">your </w:t>
      </w:r>
      <w:r w:rsidR="00776DA5" w:rsidRPr="009336BD">
        <w:rPr>
          <w:rFonts w:asciiTheme="minorBidi" w:hAnsiTheme="minorBidi" w:cstheme="minorBidi"/>
          <w:sz w:val="24"/>
          <w:szCs w:val="24"/>
        </w:rPr>
        <w:t>princely dignity;</w:t>
      </w:r>
      <w:r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I shall go and visit him.</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 xml:space="preserve"> But [Rabbi] took hold of him and went with him.</w:t>
      </w:r>
      <w:r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When they were taking leave from him,</w:t>
      </w:r>
      <w:r w:rsidRPr="009336BD">
        <w:rPr>
          <w:rFonts w:asciiTheme="minorBidi" w:hAnsiTheme="minorBidi" w:cstheme="minorBidi"/>
          <w:sz w:val="24"/>
          <w:szCs w:val="24"/>
        </w:rPr>
        <w:t xml:space="preserve"> </w:t>
      </w:r>
      <w:r w:rsidR="006E042D" w:rsidRPr="009336BD">
        <w:rPr>
          <w:rFonts w:asciiTheme="minorBidi" w:hAnsiTheme="minorBidi" w:cstheme="minorBidi"/>
          <w:sz w:val="24"/>
          <w:szCs w:val="24"/>
        </w:rPr>
        <w:t xml:space="preserve">he said to them: </w:t>
      </w:r>
      <w:r w:rsidR="00BB2602" w:rsidRPr="009336BD">
        <w:rPr>
          <w:rFonts w:asciiTheme="minorBidi" w:hAnsiTheme="minorBidi" w:cstheme="minorBidi"/>
          <w:sz w:val="24"/>
          <w:szCs w:val="24"/>
        </w:rPr>
        <w:t>“</w:t>
      </w:r>
      <w:r w:rsidR="006E042D" w:rsidRPr="009336BD">
        <w:rPr>
          <w:rFonts w:asciiTheme="minorBidi" w:hAnsiTheme="minorBidi" w:cstheme="minorBidi"/>
          <w:sz w:val="24"/>
          <w:szCs w:val="24"/>
        </w:rPr>
        <w:t>You</w:t>
      </w:r>
      <w:r w:rsidR="00776DA5" w:rsidRPr="009336BD">
        <w:rPr>
          <w:rFonts w:asciiTheme="minorBidi" w:hAnsiTheme="minorBidi" w:cstheme="minorBidi"/>
          <w:sz w:val="24"/>
          <w:szCs w:val="24"/>
        </w:rPr>
        <w:t xml:space="preserve"> have visited one who is seen but does</w:t>
      </w:r>
      <w:r w:rsidR="00800E16" w:rsidRPr="009336BD">
        <w:rPr>
          <w:rFonts w:asciiTheme="minorBidi" w:hAnsiTheme="minorBidi" w:cstheme="minorBidi"/>
          <w:sz w:val="24"/>
          <w:szCs w:val="24"/>
        </w:rPr>
        <w:t xml:space="preserve"> </w:t>
      </w:r>
      <w:r w:rsidR="006E042D" w:rsidRPr="009336BD">
        <w:rPr>
          <w:rFonts w:asciiTheme="minorBidi" w:hAnsiTheme="minorBidi" w:cstheme="minorBidi"/>
          <w:sz w:val="24"/>
          <w:szCs w:val="24"/>
        </w:rPr>
        <w:t>not see; may you</w:t>
      </w:r>
      <w:r w:rsidR="00776DA5" w:rsidRPr="009336BD">
        <w:rPr>
          <w:rFonts w:asciiTheme="minorBidi" w:hAnsiTheme="minorBidi" w:cstheme="minorBidi"/>
          <w:sz w:val="24"/>
          <w:szCs w:val="24"/>
        </w:rPr>
        <w:t xml:space="preserve"> be granted to visit Him who sees but is not seen.</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 xml:space="preserve"> Said</w:t>
      </w:r>
      <w:r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 xml:space="preserve">[Rabbi to R. </w:t>
      </w:r>
      <w:r w:rsidR="006E042D" w:rsidRPr="009336BD">
        <w:rPr>
          <w:rFonts w:asciiTheme="minorBidi" w:hAnsiTheme="minorBidi" w:cstheme="minorBidi"/>
          <w:sz w:val="24"/>
          <w:szCs w:val="24"/>
        </w:rPr>
        <w:t>Chiya</w:t>
      </w:r>
      <w:r w:rsidR="00776DA5"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If now [I</w:t>
      </w:r>
      <w:r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had listen</w:t>
      </w:r>
      <w:r w:rsidR="00776DA5" w:rsidRPr="009336BD">
        <w:rPr>
          <w:rFonts w:asciiTheme="minorBidi" w:hAnsiTheme="minorBidi" w:cstheme="minorBidi"/>
          <w:sz w:val="24"/>
          <w:szCs w:val="24"/>
        </w:rPr>
        <w:t>ed to you] you would have deprived me of</w:t>
      </w:r>
      <w:r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this blessing.</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 xml:space="preserve"> They [then] said to him: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From</w:t>
      </w:r>
      <w:r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whom did</w:t>
      </w:r>
      <w:r w:rsidR="006E042D" w:rsidRPr="009336BD">
        <w:rPr>
          <w:rFonts w:asciiTheme="minorBidi" w:hAnsiTheme="minorBidi" w:cstheme="minorBidi"/>
          <w:sz w:val="24"/>
          <w:szCs w:val="24"/>
        </w:rPr>
        <w:t xml:space="preserve"> y</w:t>
      </w:r>
      <w:r w:rsidR="00776DA5" w:rsidRPr="009336BD">
        <w:rPr>
          <w:rFonts w:asciiTheme="minorBidi" w:hAnsiTheme="minorBidi" w:cstheme="minorBidi"/>
          <w:sz w:val="24"/>
          <w:szCs w:val="24"/>
        </w:rPr>
        <w:t>ou hear this?</w:t>
      </w:r>
      <w:r w:rsidR="00BB2602" w:rsidRPr="009336BD">
        <w:rPr>
          <w:rFonts w:asciiTheme="minorBidi" w:hAnsiTheme="minorBidi" w:cstheme="minorBidi"/>
          <w:sz w:val="24"/>
          <w:szCs w:val="24"/>
        </w:rPr>
        <w:t>”</w:t>
      </w:r>
      <w:r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 xml:space="preserve">I heard it at a discourse of R. </w:t>
      </w:r>
      <w:r w:rsidR="000760BD">
        <w:rPr>
          <w:rFonts w:asciiTheme="minorBidi" w:hAnsiTheme="minorBidi" w:cstheme="minorBidi"/>
          <w:sz w:val="24"/>
          <w:szCs w:val="24"/>
        </w:rPr>
        <w:t>Ya</w:t>
      </w:r>
      <w:r w:rsidR="00BB2602" w:rsidRPr="009336BD">
        <w:rPr>
          <w:rFonts w:asciiTheme="minorBidi" w:hAnsiTheme="minorBidi" w:cstheme="minorBidi"/>
          <w:sz w:val="24"/>
          <w:szCs w:val="24"/>
        </w:rPr>
        <w:t xml:space="preserve">akov's.” </w:t>
      </w:r>
    </w:p>
    <w:p w:rsidR="009336BD" w:rsidRDefault="009336BD" w:rsidP="0061236C">
      <w:pPr>
        <w:widowControl w:val="0"/>
        <w:autoSpaceDE/>
        <w:autoSpaceDN/>
        <w:bidi w:val="0"/>
        <w:spacing w:after="0" w:line="240" w:lineRule="auto"/>
        <w:ind w:left="720"/>
        <w:rPr>
          <w:rFonts w:asciiTheme="minorBidi" w:hAnsiTheme="minorBidi" w:cstheme="minorBidi"/>
          <w:sz w:val="24"/>
          <w:szCs w:val="24"/>
        </w:rPr>
      </w:pPr>
    </w:p>
    <w:p w:rsidR="00776DA5" w:rsidRPr="009336BD" w:rsidRDefault="009336BD" w:rsidP="0061236C">
      <w:pPr>
        <w:widowControl w:val="0"/>
        <w:autoSpaceDE/>
        <w:autoSpaceDN/>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For R. Ya</w:t>
      </w:r>
      <w:r w:rsidR="00BB2602" w:rsidRPr="009336BD">
        <w:rPr>
          <w:rFonts w:asciiTheme="minorBidi" w:hAnsiTheme="minorBidi" w:cstheme="minorBidi"/>
          <w:sz w:val="24"/>
          <w:szCs w:val="24"/>
        </w:rPr>
        <w:t>akov</w:t>
      </w:r>
      <w:r w:rsidR="006E042D" w:rsidRPr="009336BD">
        <w:rPr>
          <w:rFonts w:asciiTheme="minorBidi" w:hAnsiTheme="minorBidi" w:cstheme="minorBidi"/>
          <w:sz w:val="24"/>
          <w:szCs w:val="24"/>
        </w:rPr>
        <w:t xml:space="preserve"> of Kfar Ch</w:t>
      </w:r>
      <w:r w:rsidR="00776DA5" w:rsidRPr="009336BD">
        <w:rPr>
          <w:rFonts w:asciiTheme="minorBidi" w:hAnsiTheme="minorBidi" w:cstheme="minorBidi"/>
          <w:sz w:val="24"/>
          <w:szCs w:val="24"/>
        </w:rPr>
        <w:t>it</w:t>
      </w:r>
      <w:r w:rsidR="006E042D" w:rsidRPr="009336BD">
        <w:rPr>
          <w:rFonts w:asciiTheme="minorBidi" w:hAnsiTheme="minorBidi" w:cstheme="minorBidi"/>
          <w:sz w:val="24"/>
          <w:szCs w:val="24"/>
        </w:rPr>
        <w:t>ta</w:t>
      </w:r>
      <w:r w:rsidR="00BB2602" w:rsidRPr="009336BD">
        <w:rPr>
          <w:rFonts w:asciiTheme="minorBidi" w:hAnsiTheme="minorBidi" w:cstheme="minorBidi"/>
          <w:sz w:val="24"/>
          <w:szCs w:val="24"/>
        </w:rPr>
        <w:t>ya</w:t>
      </w:r>
      <w:r w:rsidR="00DD1474"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 xml:space="preserve">used to visit his teacher every day. When he became old, the latter said to him: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Let the master not</w:t>
      </w:r>
      <w:r w:rsidR="006E042D"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trouble himself since he is unable.</w:t>
      </w:r>
      <w:r w:rsidR="00BB2602" w:rsidRPr="009336BD">
        <w:rPr>
          <w:rFonts w:asciiTheme="minorBidi" w:hAnsiTheme="minorBidi" w:cstheme="minorBidi"/>
          <w:sz w:val="24"/>
          <w:szCs w:val="24"/>
        </w:rPr>
        <w:t>”</w:t>
      </w:r>
      <w:r w:rsidR="006E042D"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 xml:space="preserve">He replied: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Is it a small thing that is written concerning the</w:t>
      </w:r>
      <w:r w:rsidR="006E042D"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Rabbis:</w:t>
      </w:r>
      <w:r w:rsidR="00776DA5" w:rsidRPr="009336BD">
        <w:rPr>
          <w:rFonts w:asciiTheme="minorBidi" w:hAnsiTheme="minorBidi" w:cstheme="minorBidi"/>
          <w:sz w:val="24"/>
          <w:szCs w:val="24"/>
        </w:rPr>
        <w:t xml:space="preserve"> </w:t>
      </w:r>
      <w:r w:rsidR="00BB2602" w:rsidRPr="009336BD">
        <w:rPr>
          <w:rFonts w:asciiTheme="minorBidi" w:hAnsiTheme="minorBidi" w:cstheme="minorBidi"/>
          <w:sz w:val="24"/>
          <w:szCs w:val="24"/>
        </w:rPr>
        <w:t>‘</w:t>
      </w:r>
      <w:r w:rsidR="00776DA5" w:rsidRPr="009336BD">
        <w:rPr>
          <w:rFonts w:asciiTheme="minorBidi" w:hAnsiTheme="minorBidi" w:cstheme="minorBidi"/>
          <w:sz w:val="24"/>
          <w:szCs w:val="24"/>
        </w:rPr>
        <w:t xml:space="preserve">And he shall still live </w:t>
      </w:r>
      <w:r w:rsidR="006E042D" w:rsidRPr="009336BD">
        <w:rPr>
          <w:rFonts w:asciiTheme="minorBidi" w:hAnsiTheme="minorBidi" w:cstheme="minorBidi"/>
          <w:sz w:val="24"/>
          <w:szCs w:val="24"/>
        </w:rPr>
        <w:t>always</w:t>
      </w:r>
      <w:r w:rsidR="00BB2602" w:rsidRPr="009336BD">
        <w:rPr>
          <w:rFonts w:asciiTheme="minorBidi" w:hAnsiTheme="minorBidi" w:cstheme="minorBidi"/>
          <w:sz w:val="24"/>
          <w:szCs w:val="24"/>
        </w:rPr>
        <w:t>. He</w:t>
      </w:r>
      <w:r w:rsidR="00776DA5" w:rsidRPr="009336BD">
        <w:rPr>
          <w:rFonts w:asciiTheme="minorBidi" w:hAnsiTheme="minorBidi" w:cstheme="minorBidi"/>
          <w:sz w:val="24"/>
          <w:szCs w:val="24"/>
        </w:rPr>
        <w:t xml:space="preserve"> shall not </w:t>
      </w:r>
      <w:r w:rsidR="006E042D" w:rsidRPr="009336BD">
        <w:rPr>
          <w:rFonts w:asciiTheme="minorBidi" w:hAnsiTheme="minorBidi" w:cstheme="minorBidi"/>
          <w:sz w:val="24"/>
          <w:szCs w:val="24"/>
        </w:rPr>
        <w:t>see the pit; when he sees</w:t>
      </w:r>
      <w:r w:rsidR="00BB2602" w:rsidRPr="009336BD">
        <w:rPr>
          <w:rFonts w:asciiTheme="minorBidi" w:hAnsiTheme="minorBidi" w:cstheme="minorBidi"/>
          <w:sz w:val="24"/>
          <w:szCs w:val="24"/>
        </w:rPr>
        <w:t xml:space="preserve"> that wise man die’?</w:t>
      </w:r>
      <w:r w:rsidR="006E042D"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Now if he who sees wise men at their death shall live, how much more</w:t>
      </w:r>
      <w:r w:rsidR="006E042D"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so [he who sees them] in their</w:t>
      </w:r>
      <w:r w:rsidR="006E042D" w:rsidRPr="009336BD">
        <w:rPr>
          <w:rFonts w:asciiTheme="minorBidi" w:hAnsiTheme="minorBidi" w:cstheme="minorBidi"/>
          <w:sz w:val="24"/>
          <w:szCs w:val="24"/>
        </w:rPr>
        <w:t xml:space="preserve"> </w:t>
      </w:r>
      <w:r w:rsidR="00776DA5" w:rsidRPr="009336BD">
        <w:rPr>
          <w:rFonts w:asciiTheme="minorBidi" w:hAnsiTheme="minorBidi" w:cstheme="minorBidi"/>
          <w:sz w:val="24"/>
          <w:szCs w:val="24"/>
        </w:rPr>
        <w:t>life</w:t>
      </w:r>
      <w:r w:rsidR="00BB2602" w:rsidRPr="009336BD">
        <w:rPr>
          <w:rFonts w:asciiTheme="minorBidi" w:hAnsiTheme="minorBidi" w:cstheme="minorBidi"/>
          <w:sz w:val="24"/>
          <w:szCs w:val="24"/>
        </w:rPr>
        <w:t>!”</w:t>
      </w:r>
    </w:p>
    <w:p w:rsidR="00BB2602" w:rsidRPr="009336BD" w:rsidRDefault="00BB2602" w:rsidP="0061236C">
      <w:pPr>
        <w:widowControl w:val="0"/>
        <w:autoSpaceDE/>
        <w:autoSpaceDN/>
        <w:bidi w:val="0"/>
        <w:spacing w:after="0" w:line="240" w:lineRule="auto"/>
        <w:ind w:left="720"/>
        <w:rPr>
          <w:rFonts w:asciiTheme="minorBidi" w:hAnsiTheme="minorBidi" w:cstheme="minorBidi"/>
          <w:sz w:val="24"/>
          <w:szCs w:val="24"/>
        </w:rPr>
      </w:pPr>
    </w:p>
    <w:p w:rsidR="00800E16" w:rsidRPr="009336BD" w:rsidRDefault="00800E16"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At first glance, this story seems to diverge from the themes of the aggadic collection. However, if we consider it more </w:t>
      </w:r>
      <w:r w:rsidR="00DD21F2" w:rsidRPr="009336BD">
        <w:rPr>
          <w:rFonts w:asciiTheme="minorBidi" w:hAnsiTheme="minorBidi" w:cstheme="minorBidi"/>
          <w:sz w:val="24"/>
          <w:szCs w:val="24"/>
        </w:rPr>
        <w:t>fundamentally</w:t>
      </w:r>
      <w:r w:rsidRPr="009336BD">
        <w:rPr>
          <w:rFonts w:asciiTheme="minorBidi" w:hAnsiTheme="minorBidi" w:cstheme="minorBidi"/>
          <w:sz w:val="24"/>
          <w:szCs w:val="24"/>
        </w:rPr>
        <w:t>, we may see t</w:t>
      </w:r>
      <w:r w:rsidR="00055B1D">
        <w:rPr>
          <w:rFonts w:asciiTheme="minorBidi" w:hAnsiTheme="minorBidi" w:cstheme="minorBidi"/>
          <w:sz w:val="24"/>
          <w:szCs w:val="24"/>
        </w:rPr>
        <w:t>hat the story of Rabbi and R.</w:t>
      </w:r>
      <w:r w:rsidRPr="009336BD">
        <w:rPr>
          <w:rFonts w:asciiTheme="minorBidi" w:hAnsiTheme="minorBidi" w:cstheme="minorBidi"/>
          <w:sz w:val="24"/>
          <w:szCs w:val="24"/>
        </w:rPr>
        <w:t xml:space="preserve"> Chiya completes the circle and brings us back to the beginning of the collection, which deals with the main topic of the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the </w:t>
      </w:r>
      <w:r w:rsidRPr="000760BD">
        <w:rPr>
          <w:rFonts w:asciiTheme="minorBidi" w:hAnsiTheme="minorBidi" w:cstheme="minorBidi"/>
          <w:sz w:val="24"/>
          <w:szCs w:val="24"/>
        </w:rPr>
        <w:t>mitzva</w:t>
      </w:r>
      <w:r w:rsidRPr="009336BD">
        <w:rPr>
          <w:rFonts w:asciiTheme="minorBidi" w:hAnsiTheme="minorBidi" w:cstheme="minorBidi"/>
          <w:sz w:val="24"/>
          <w:szCs w:val="24"/>
        </w:rPr>
        <w:t xml:space="preserve"> of pilgrimage. Two sages go to pay their respects to a blind scholar (even though he cannot see them) and receive a significant blessing: </w:t>
      </w:r>
      <w:r w:rsidR="00BB2602" w:rsidRPr="009336BD">
        <w:rPr>
          <w:rFonts w:asciiTheme="minorBidi" w:hAnsiTheme="minorBidi" w:cstheme="minorBidi"/>
          <w:sz w:val="24"/>
          <w:szCs w:val="24"/>
        </w:rPr>
        <w:t>“</w:t>
      </w:r>
      <w:r w:rsidRPr="009336BD">
        <w:rPr>
          <w:rFonts w:asciiTheme="minorBidi" w:hAnsiTheme="minorBidi" w:cstheme="minorBidi"/>
          <w:sz w:val="24"/>
          <w:szCs w:val="24"/>
        </w:rPr>
        <w:t>You have visited one who is seen but does not see; may you be granted to visit Him who sees but is not seen.</w:t>
      </w:r>
      <w:r w:rsidR="00BB2602" w:rsidRPr="009336BD">
        <w:rPr>
          <w:rFonts w:asciiTheme="minorBidi" w:hAnsiTheme="minorBidi" w:cstheme="minorBidi"/>
          <w:sz w:val="24"/>
          <w:szCs w:val="24"/>
        </w:rPr>
        <w:t>”</w:t>
      </w:r>
      <w:r w:rsidRPr="009336BD">
        <w:rPr>
          <w:rFonts w:asciiTheme="minorBidi" w:hAnsiTheme="minorBidi" w:cstheme="minorBidi"/>
          <w:sz w:val="24"/>
          <w:szCs w:val="24"/>
        </w:rPr>
        <w:t xml:space="preserve"> In other words, the blessing refers to an ultimate reward of fulfilling the </w:t>
      </w:r>
      <w:r w:rsidR="00DD21F2" w:rsidRPr="000760BD">
        <w:rPr>
          <w:rFonts w:asciiTheme="minorBidi" w:hAnsiTheme="minorBidi" w:cstheme="minorBidi"/>
          <w:sz w:val="24"/>
          <w:szCs w:val="24"/>
        </w:rPr>
        <w:t>mitzva</w:t>
      </w:r>
      <w:r w:rsidRPr="009336BD">
        <w:rPr>
          <w:rFonts w:asciiTheme="minorBidi" w:hAnsiTheme="minorBidi" w:cstheme="minorBidi"/>
          <w:sz w:val="24"/>
          <w:szCs w:val="24"/>
        </w:rPr>
        <w:t xml:space="preserve"> of </w:t>
      </w:r>
      <w:r w:rsidR="00DD21F2" w:rsidRPr="009336BD">
        <w:rPr>
          <w:rFonts w:asciiTheme="minorBidi" w:hAnsiTheme="minorBidi" w:cstheme="minorBidi"/>
          <w:sz w:val="24"/>
          <w:szCs w:val="24"/>
        </w:rPr>
        <w:t>pilgrimage</w:t>
      </w:r>
      <w:r w:rsidRPr="009336BD">
        <w:rPr>
          <w:rFonts w:asciiTheme="minorBidi" w:hAnsiTheme="minorBidi" w:cstheme="minorBidi"/>
          <w:sz w:val="24"/>
          <w:szCs w:val="24"/>
        </w:rPr>
        <w:t xml:space="preserve"> with which this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deals: to the see the face of God in the Temple.</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800E16" w:rsidRPr="009336BD" w:rsidRDefault="00800E16"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t xml:space="preserve">We should note that in this story, we find the same term </w:t>
      </w:r>
      <w:r w:rsidR="00055B1D">
        <w:rPr>
          <w:rFonts w:asciiTheme="minorBidi" w:hAnsiTheme="minorBidi" w:cstheme="minorBidi"/>
          <w:sz w:val="24"/>
          <w:szCs w:val="24"/>
        </w:rPr>
        <w:t>that</w:t>
      </w:r>
      <w:r w:rsidRPr="009336BD">
        <w:rPr>
          <w:rFonts w:asciiTheme="minorBidi" w:hAnsiTheme="minorBidi" w:cstheme="minorBidi"/>
          <w:sz w:val="24"/>
          <w:szCs w:val="24"/>
        </w:rPr>
        <w:t xml:space="preserve"> appears in the two </w:t>
      </w:r>
      <w:r w:rsidR="00DD21F2" w:rsidRPr="009336BD">
        <w:rPr>
          <w:rFonts w:asciiTheme="minorBidi" w:hAnsiTheme="minorBidi" w:cstheme="minorBidi"/>
          <w:sz w:val="24"/>
          <w:szCs w:val="24"/>
        </w:rPr>
        <w:t>previous</w:t>
      </w:r>
      <w:r w:rsidRPr="009336BD">
        <w:rPr>
          <w:rFonts w:asciiTheme="minorBidi" w:hAnsiTheme="minorBidi" w:cstheme="minorBidi"/>
          <w:sz w:val="24"/>
          <w:szCs w:val="24"/>
        </w:rPr>
        <w:t xml:space="preserve"> stories </w:t>
      </w:r>
      <w:r w:rsidR="00DD21F2" w:rsidRPr="009336BD">
        <w:rPr>
          <w:rFonts w:asciiTheme="minorBidi" w:hAnsiTheme="minorBidi" w:cstheme="minorBidi"/>
          <w:sz w:val="24"/>
          <w:szCs w:val="24"/>
        </w:rPr>
        <w:t>discussed</w:t>
      </w:r>
      <w:r w:rsidRPr="009336BD">
        <w:rPr>
          <w:rFonts w:asciiTheme="minorBidi" w:hAnsiTheme="minorBidi" w:cstheme="minorBidi"/>
          <w:sz w:val="24"/>
          <w:szCs w:val="24"/>
        </w:rPr>
        <w:t xml:space="preserve"> above, </w:t>
      </w:r>
      <w:r w:rsidR="00BB2602" w:rsidRPr="009336BD">
        <w:rPr>
          <w:rFonts w:asciiTheme="minorBidi" w:hAnsiTheme="minorBidi" w:cstheme="minorBidi"/>
          <w:i/>
          <w:iCs/>
          <w:sz w:val="24"/>
          <w:szCs w:val="24"/>
        </w:rPr>
        <w:t>hakbalat panim</w:t>
      </w:r>
      <w:r w:rsidR="00181BA4" w:rsidRPr="009336BD">
        <w:rPr>
          <w:rFonts w:asciiTheme="minorBidi" w:hAnsiTheme="minorBidi" w:cstheme="minorBidi"/>
          <w:sz w:val="24"/>
          <w:szCs w:val="24"/>
        </w:rPr>
        <w:t>.</w:t>
      </w:r>
      <w:r w:rsidRPr="009336BD">
        <w:rPr>
          <w:rFonts w:asciiTheme="minorBidi" w:hAnsiTheme="minorBidi" w:cstheme="minorBidi"/>
          <w:sz w:val="24"/>
          <w:szCs w:val="24"/>
        </w:rPr>
        <w:t xml:space="preserve"> </w:t>
      </w:r>
      <w:r w:rsidR="00181BA4" w:rsidRPr="009336BD">
        <w:rPr>
          <w:rFonts w:asciiTheme="minorBidi" w:hAnsiTheme="minorBidi" w:cstheme="minorBidi"/>
          <w:sz w:val="24"/>
          <w:szCs w:val="24"/>
        </w:rPr>
        <w:t xml:space="preserve">The </w:t>
      </w:r>
      <w:r w:rsidR="00DD21F2" w:rsidRPr="009336BD">
        <w:rPr>
          <w:rFonts w:asciiTheme="minorBidi" w:hAnsiTheme="minorBidi" w:cstheme="minorBidi"/>
          <w:sz w:val="24"/>
          <w:szCs w:val="24"/>
        </w:rPr>
        <w:t>words</w:t>
      </w:r>
      <w:r w:rsidR="00181BA4" w:rsidRPr="009336BD">
        <w:rPr>
          <w:rFonts w:asciiTheme="minorBidi" w:hAnsiTheme="minorBidi" w:cstheme="minorBidi"/>
          <w:sz w:val="24"/>
          <w:szCs w:val="24"/>
        </w:rPr>
        <w:t xml:space="preserve"> of the blind scholar </w:t>
      </w:r>
      <w:r w:rsidR="00DD21F2" w:rsidRPr="009336BD">
        <w:rPr>
          <w:rFonts w:asciiTheme="minorBidi" w:hAnsiTheme="minorBidi" w:cstheme="minorBidi"/>
          <w:sz w:val="24"/>
          <w:szCs w:val="24"/>
        </w:rPr>
        <w:t>here</w:t>
      </w:r>
      <w:r w:rsidR="00181BA4" w:rsidRPr="009336BD">
        <w:rPr>
          <w:rFonts w:asciiTheme="minorBidi" w:hAnsiTheme="minorBidi" w:cstheme="minorBidi"/>
          <w:sz w:val="24"/>
          <w:szCs w:val="24"/>
        </w:rPr>
        <w:t xml:space="preserve"> explicitly address the link between </w:t>
      </w:r>
      <w:r w:rsidR="00BB2602" w:rsidRPr="009336BD">
        <w:rPr>
          <w:rFonts w:asciiTheme="minorBidi" w:hAnsiTheme="minorBidi" w:cstheme="minorBidi"/>
          <w:i/>
          <w:sz w:val="24"/>
          <w:szCs w:val="24"/>
        </w:rPr>
        <w:t>hakbalat panim</w:t>
      </w:r>
      <w:r w:rsidR="00181BA4" w:rsidRPr="009336BD">
        <w:rPr>
          <w:rFonts w:asciiTheme="minorBidi" w:hAnsiTheme="minorBidi" w:cstheme="minorBidi"/>
          <w:sz w:val="24"/>
          <w:szCs w:val="24"/>
        </w:rPr>
        <w:t xml:space="preserve"> of a Torah scholar and </w:t>
      </w:r>
      <w:r w:rsidR="00BB2602" w:rsidRPr="009336BD">
        <w:rPr>
          <w:rFonts w:asciiTheme="minorBidi" w:hAnsiTheme="minorBidi" w:cstheme="minorBidi"/>
          <w:i/>
          <w:sz w:val="24"/>
          <w:szCs w:val="24"/>
        </w:rPr>
        <w:t>hakbalat panim</w:t>
      </w:r>
      <w:r w:rsidR="00055B1D">
        <w:rPr>
          <w:rFonts w:asciiTheme="minorBidi" w:hAnsiTheme="minorBidi" w:cstheme="minorBidi"/>
          <w:sz w:val="24"/>
          <w:szCs w:val="24"/>
        </w:rPr>
        <w:t xml:space="preserve"> o</w:t>
      </w:r>
      <w:r w:rsidR="00181BA4" w:rsidRPr="009336BD">
        <w:rPr>
          <w:rFonts w:asciiTheme="minorBidi" w:hAnsiTheme="minorBidi" w:cstheme="minorBidi"/>
          <w:sz w:val="24"/>
          <w:szCs w:val="24"/>
        </w:rPr>
        <w:t xml:space="preserve">f the Divine Presence on the festival! This indicates that in a time of exile, since there can be no </w:t>
      </w:r>
      <w:r w:rsidR="00BB2602" w:rsidRPr="009336BD">
        <w:rPr>
          <w:rFonts w:asciiTheme="minorBidi" w:hAnsiTheme="minorBidi" w:cstheme="minorBidi"/>
          <w:i/>
          <w:sz w:val="24"/>
          <w:szCs w:val="24"/>
        </w:rPr>
        <w:t>hakbalat panim</w:t>
      </w:r>
      <w:r w:rsidR="00181BA4" w:rsidRPr="009336BD">
        <w:rPr>
          <w:rFonts w:asciiTheme="minorBidi" w:hAnsiTheme="minorBidi" w:cstheme="minorBidi"/>
          <w:sz w:val="24"/>
          <w:szCs w:val="24"/>
        </w:rPr>
        <w:t xml:space="preserve"> of the </w:t>
      </w:r>
      <w:r w:rsidR="00DD21F2" w:rsidRPr="009336BD">
        <w:rPr>
          <w:rFonts w:asciiTheme="minorBidi" w:hAnsiTheme="minorBidi" w:cstheme="minorBidi"/>
          <w:sz w:val="24"/>
          <w:szCs w:val="24"/>
        </w:rPr>
        <w:t>Divine</w:t>
      </w:r>
      <w:r w:rsidR="00181BA4" w:rsidRPr="009336BD">
        <w:rPr>
          <w:rFonts w:asciiTheme="minorBidi" w:hAnsiTheme="minorBidi" w:cstheme="minorBidi"/>
          <w:sz w:val="24"/>
          <w:szCs w:val="24"/>
        </w:rPr>
        <w:t xml:space="preserve"> Presence, there is something of a substitute: </w:t>
      </w:r>
      <w:r w:rsidR="00BB2602" w:rsidRPr="009336BD">
        <w:rPr>
          <w:rFonts w:asciiTheme="minorBidi" w:hAnsiTheme="minorBidi" w:cstheme="minorBidi"/>
          <w:i/>
          <w:sz w:val="24"/>
          <w:szCs w:val="24"/>
        </w:rPr>
        <w:t>hakbalat panim</w:t>
      </w:r>
      <w:r w:rsidR="00181BA4" w:rsidRPr="009336BD">
        <w:rPr>
          <w:rFonts w:asciiTheme="minorBidi" w:hAnsiTheme="minorBidi" w:cstheme="minorBidi"/>
          <w:sz w:val="24"/>
          <w:szCs w:val="24"/>
        </w:rPr>
        <w:t xml:space="preserve"> of one’s rabbi, as we saw above. The encounter with the Divine </w:t>
      </w:r>
      <w:r w:rsidR="00DD21F2" w:rsidRPr="009336BD">
        <w:rPr>
          <w:rFonts w:asciiTheme="minorBidi" w:hAnsiTheme="minorBidi" w:cstheme="minorBidi"/>
          <w:sz w:val="24"/>
          <w:szCs w:val="24"/>
        </w:rPr>
        <w:t>Presence</w:t>
      </w:r>
      <w:r w:rsidR="00181BA4" w:rsidRPr="009336BD">
        <w:rPr>
          <w:rFonts w:asciiTheme="minorBidi" w:hAnsiTheme="minorBidi" w:cstheme="minorBidi"/>
          <w:sz w:val="24"/>
          <w:szCs w:val="24"/>
        </w:rPr>
        <w:t xml:space="preserve"> in exile is fulfilled by an encounter with the Torah, replacing a </w:t>
      </w:r>
      <w:r w:rsidR="00DD21F2" w:rsidRPr="009336BD">
        <w:rPr>
          <w:rFonts w:asciiTheme="minorBidi" w:hAnsiTheme="minorBidi" w:cstheme="minorBidi"/>
          <w:sz w:val="24"/>
          <w:szCs w:val="24"/>
        </w:rPr>
        <w:t>direct</w:t>
      </w:r>
      <w:r w:rsidR="00181BA4" w:rsidRPr="009336BD">
        <w:rPr>
          <w:rFonts w:asciiTheme="minorBidi" w:hAnsiTheme="minorBidi" w:cstheme="minorBidi"/>
          <w:sz w:val="24"/>
          <w:szCs w:val="24"/>
        </w:rPr>
        <w:t xml:space="preserve"> encounter in the Temple. Therefore, the link between </w:t>
      </w:r>
      <w:r w:rsidR="00BB2602" w:rsidRPr="009336BD">
        <w:rPr>
          <w:rFonts w:asciiTheme="minorBidi" w:hAnsiTheme="minorBidi" w:cstheme="minorBidi"/>
          <w:i/>
          <w:sz w:val="24"/>
          <w:szCs w:val="24"/>
        </w:rPr>
        <w:t>hakbalat panim</w:t>
      </w:r>
      <w:r w:rsidR="00181BA4" w:rsidRPr="009336BD">
        <w:rPr>
          <w:rFonts w:asciiTheme="minorBidi" w:hAnsiTheme="minorBidi" w:cstheme="minorBidi"/>
          <w:sz w:val="24"/>
          <w:szCs w:val="24"/>
        </w:rPr>
        <w:t xml:space="preserve"> of a blind scholar and the blessing to merit to perform </w:t>
      </w:r>
      <w:r w:rsidR="00BB2602" w:rsidRPr="009336BD">
        <w:rPr>
          <w:rFonts w:asciiTheme="minorBidi" w:hAnsiTheme="minorBidi" w:cstheme="minorBidi"/>
          <w:i/>
          <w:sz w:val="24"/>
          <w:szCs w:val="24"/>
        </w:rPr>
        <w:t>hakbalat panim</w:t>
      </w:r>
      <w:r w:rsidR="00181BA4" w:rsidRPr="009336BD">
        <w:rPr>
          <w:rFonts w:asciiTheme="minorBidi" w:hAnsiTheme="minorBidi" w:cstheme="minorBidi"/>
          <w:sz w:val="24"/>
          <w:szCs w:val="24"/>
        </w:rPr>
        <w:t xml:space="preserve"> of the </w:t>
      </w:r>
      <w:r w:rsidR="00DD21F2" w:rsidRPr="009336BD">
        <w:rPr>
          <w:rFonts w:asciiTheme="minorBidi" w:hAnsiTheme="minorBidi" w:cstheme="minorBidi"/>
          <w:sz w:val="24"/>
          <w:szCs w:val="24"/>
        </w:rPr>
        <w:t>Divine</w:t>
      </w:r>
      <w:r w:rsidR="00181BA4" w:rsidRPr="009336BD">
        <w:rPr>
          <w:rFonts w:asciiTheme="minorBidi" w:hAnsiTheme="minorBidi" w:cstheme="minorBidi"/>
          <w:sz w:val="24"/>
          <w:szCs w:val="24"/>
        </w:rPr>
        <w:t xml:space="preserve"> Presence is clear.</w:t>
      </w:r>
      <w:r w:rsidR="00181BA4" w:rsidRPr="009336BD">
        <w:rPr>
          <w:rStyle w:val="FootnoteReference"/>
          <w:rFonts w:asciiTheme="minorBidi" w:hAnsiTheme="minorBidi" w:cstheme="minorBidi"/>
          <w:sz w:val="24"/>
          <w:szCs w:val="24"/>
          <w:rtl/>
        </w:rPr>
        <w:t xml:space="preserve"> </w:t>
      </w:r>
      <w:r w:rsidR="00181BA4" w:rsidRPr="009336BD">
        <w:rPr>
          <w:rStyle w:val="FootnoteReference"/>
          <w:rFonts w:asciiTheme="minorBidi" w:hAnsiTheme="minorBidi" w:cstheme="minorBidi"/>
          <w:szCs w:val="20"/>
          <w:rtl/>
        </w:rPr>
        <w:footnoteReference w:id="2"/>
      </w:r>
      <w:r w:rsidR="00181BA4" w:rsidRPr="009336BD">
        <w:rPr>
          <w:rFonts w:asciiTheme="minorBidi" w:hAnsiTheme="minorBidi" w:cstheme="minorBidi"/>
          <w:sz w:val="24"/>
          <w:szCs w:val="24"/>
        </w:rPr>
        <w:t xml:space="preserve"> </w:t>
      </w:r>
    </w:p>
    <w:p w:rsidR="00BB2602" w:rsidRPr="009336BD" w:rsidRDefault="00BB2602" w:rsidP="0061236C">
      <w:pPr>
        <w:widowControl w:val="0"/>
        <w:autoSpaceDE/>
        <w:autoSpaceDN/>
        <w:bidi w:val="0"/>
        <w:spacing w:after="0" w:line="240" w:lineRule="auto"/>
        <w:rPr>
          <w:rFonts w:asciiTheme="minorBidi" w:hAnsiTheme="minorBidi" w:cstheme="minorBidi"/>
          <w:b/>
          <w:bCs/>
          <w:sz w:val="24"/>
          <w:szCs w:val="24"/>
        </w:rPr>
      </w:pPr>
    </w:p>
    <w:p w:rsidR="00181BA4" w:rsidRPr="009336BD" w:rsidRDefault="00181BA4" w:rsidP="0061236C">
      <w:pPr>
        <w:widowControl w:val="0"/>
        <w:autoSpaceDE/>
        <w:autoSpaceDN/>
        <w:bidi w:val="0"/>
        <w:spacing w:after="0" w:line="240" w:lineRule="auto"/>
        <w:rPr>
          <w:rFonts w:asciiTheme="minorBidi" w:hAnsiTheme="minorBidi" w:cstheme="minorBidi"/>
          <w:b/>
          <w:bCs/>
          <w:sz w:val="24"/>
          <w:szCs w:val="24"/>
        </w:rPr>
      </w:pPr>
      <w:r w:rsidRPr="009336BD">
        <w:rPr>
          <w:rFonts w:asciiTheme="minorBidi" w:hAnsiTheme="minorBidi" w:cstheme="minorBidi"/>
          <w:b/>
          <w:bCs/>
          <w:sz w:val="24"/>
          <w:szCs w:val="24"/>
        </w:rPr>
        <w:t>Conclusion</w:t>
      </w:r>
    </w:p>
    <w:p w:rsidR="009336BD" w:rsidRDefault="009336BD" w:rsidP="0061236C">
      <w:pPr>
        <w:widowControl w:val="0"/>
        <w:autoSpaceDE/>
        <w:autoSpaceDN/>
        <w:bidi w:val="0"/>
        <w:spacing w:after="0" w:line="240" w:lineRule="auto"/>
        <w:rPr>
          <w:rFonts w:asciiTheme="minorBidi" w:hAnsiTheme="minorBidi" w:cstheme="minorBidi"/>
          <w:sz w:val="24"/>
          <w:szCs w:val="24"/>
        </w:rPr>
      </w:pPr>
    </w:p>
    <w:p w:rsidR="00181BA4" w:rsidRDefault="00181BA4" w:rsidP="0061236C">
      <w:pPr>
        <w:widowControl w:val="0"/>
        <w:autoSpaceDE/>
        <w:autoSpaceDN/>
        <w:bidi w:val="0"/>
        <w:spacing w:after="0" w:line="240" w:lineRule="auto"/>
        <w:rPr>
          <w:rFonts w:asciiTheme="minorBidi" w:hAnsiTheme="minorBidi" w:cstheme="minorBidi"/>
          <w:sz w:val="24"/>
          <w:szCs w:val="24"/>
        </w:rPr>
      </w:pPr>
      <w:r w:rsidRPr="009336BD">
        <w:rPr>
          <w:rFonts w:asciiTheme="minorBidi" w:hAnsiTheme="minorBidi" w:cstheme="minorBidi"/>
          <w:sz w:val="24"/>
          <w:szCs w:val="24"/>
        </w:rPr>
        <w:lastRenderedPageBreak/>
        <w:t xml:space="preserve">In the first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in Tractate </w:t>
      </w:r>
      <w:r w:rsidR="004557A6" w:rsidRPr="009336BD">
        <w:rPr>
          <w:rFonts w:asciiTheme="minorBidi" w:hAnsiTheme="minorBidi" w:cstheme="minorBidi"/>
          <w:i/>
          <w:sz w:val="24"/>
          <w:szCs w:val="24"/>
        </w:rPr>
        <w:t>Chagiga</w:t>
      </w:r>
      <w:r w:rsidRPr="009336BD">
        <w:rPr>
          <w:rFonts w:asciiTheme="minorBidi" w:hAnsiTheme="minorBidi" w:cstheme="minorBidi"/>
          <w:sz w:val="24"/>
          <w:szCs w:val="24"/>
        </w:rPr>
        <w:t xml:space="preserve">, there is an </w:t>
      </w:r>
      <w:r w:rsidR="005A17DB">
        <w:rPr>
          <w:rFonts w:asciiTheme="minorBidi" w:hAnsiTheme="minorBidi" w:cstheme="minorBidi"/>
          <w:sz w:val="24"/>
          <w:szCs w:val="24"/>
        </w:rPr>
        <w:t>innovative</w:t>
      </w:r>
      <w:r w:rsidR="005A17DB" w:rsidRPr="009336BD">
        <w:rPr>
          <w:rFonts w:asciiTheme="minorBidi" w:hAnsiTheme="minorBidi" w:cstheme="minorBidi"/>
          <w:sz w:val="24"/>
          <w:szCs w:val="24"/>
        </w:rPr>
        <w:t xml:space="preserve"> </w:t>
      </w:r>
      <w:r w:rsidRPr="009336BD">
        <w:rPr>
          <w:rFonts w:asciiTheme="minorBidi" w:hAnsiTheme="minorBidi" w:cstheme="minorBidi"/>
          <w:sz w:val="24"/>
          <w:szCs w:val="24"/>
        </w:rPr>
        <w:t>and significant connection between halakhic and aggadic material. T</w:t>
      </w:r>
      <w:r w:rsidR="00DD21F2" w:rsidRPr="009336BD">
        <w:rPr>
          <w:rFonts w:asciiTheme="minorBidi" w:hAnsiTheme="minorBidi" w:cstheme="minorBidi"/>
          <w:sz w:val="24"/>
          <w:szCs w:val="24"/>
        </w:rPr>
        <w:t>he halakhic debate concerns pilgri</w:t>
      </w:r>
      <w:r w:rsidRPr="009336BD">
        <w:rPr>
          <w:rFonts w:asciiTheme="minorBidi" w:hAnsiTheme="minorBidi" w:cstheme="minorBidi"/>
          <w:sz w:val="24"/>
          <w:szCs w:val="24"/>
        </w:rPr>
        <w:t>mage of the festiv</w:t>
      </w:r>
      <w:r w:rsidR="00055B1D">
        <w:rPr>
          <w:rFonts w:asciiTheme="minorBidi" w:hAnsiTheme="minorBidi" w:cstheme="minorBidi"/>
          <w:sz w:val="24"/>
          <w:szCs w:val="24"/>
        </w:rPr>
        <w:t xml:space="preserve">als, which by the times of the </w:t>
      </w:r>
      <w:r w:rsidR="00055B1D" w:rsidRPr="00055B1D">
        <w:rPr>
          <w:rFonts w:asciiTheme="minorBidi" w:hAnsiTheme="minorBidi" w:cstheme="minorBidi"/>
          <w:i/>
          <w:iCs/>
          <w:sz w:val="24"/>
          <w:szCs w:val="24"/>
        </w:rPr>
        <w:t>g</w:t>
      </w:r>
      <w:r w:rsidRPr="00055B1D">
        <w:rPr>
          <w:rFonts w:asciiTheme="minorBidi" w:hAnsiTheme="minorBidi" w:cstheme="minorBidi"/>
          <w:i/>
          <w:iCs/>
          <w:sz w:val="24"/>
          <w:szCs w:val="24"/>
        </w:rPr>
        <w:t>emara</w:t>
      </w:r>
      <w:r w:rsidRPr="009336BD">
        <w:rPr>
          <w:rFonts w:asciiTheme="minorBidi" w:hAnsiTheme="minorBidi" w:cstheme="minorBidi"/>
          <w:sz w:val="24"/>
          <w:szCs w:val="24"/>
        </w:rPr>
        <w:t xml:space="preserve"> was a purely </w:t>
      </w:r>
      <w:r w:rsidR="00DD21F2" w:rsidRPr="009336BD">
        <w:rPr>
          <w:rFonts w:asciiTheme="minorBidi" w:hAnsiTheme="minorBidi" w:cstheme="minorBidi"/>
          <w:sz w:val="24"/>
          <w:szCs w:val="24"/>
        </w:rPr>
        <w:t>theoretical</w:t>
      </w:r>
      <w:r w:rsidRPr="009336BD">
        <w:rPr>
          <w:rFonts w:asciiTheme="minorBidi" w:hAnsiTheme="minorBidi" w:cstheme="minorBidi"/>
          <w:sz w:val="24"/>
          <w:szCs w:val="24"/>
        </w:rPr>
        <w:t xml:space="preserve"> exercise</w:t>
      </w:r>
      <w:r w:rsidR="00BB2602" w:rsidRPr="009336BD">
        <w:rPr>
          <w:rFonts w:asciiTheme="minorBidi" w:hAnsiTheme="minorBidi" w:cstheme="minorBidi"/>
          <w:sz w:val="24"/>
          <w:szCs w:val="24"/>
        </w:rPr>
        <w:t>,</w:t>
      </w:r>
      <w:r w:rsidRPr="009336BD">
        <w:rPr>
          <w:rFonts w:asciiTheme="minorBidi" w:hAnsiTheme="minorBidi" w:cstheme="minorBidi"/>
          <w:sz w:val="24"/>
          <w:szCs w:val="24"/>
        </w:rPr>
        <w:t xml:space="preserve"> in the absence of the Temple. Adding the aggadic sections of the </w:t>
      </w:r>
      <w:r w:rsidR="004557A6" w:rsidRPr="009336BD">
        <w:rPr>
          <w:rFonts w:asciiTheme="minorBidi" w:hAnsiTheme="minorBidi" w:cstheme="minorBidi"/>
          <w:i/>
          <w:sz w:val="24"/>
          <w:szCs w:val="24"/>
        </w:rPr>
        <w:t>sugya</w:t>
      </w:r>
      <w:r w:rsidRPr="009336BD">
        <w:rPr>
          <w:rFonts w:asciiTheme="minorBidi" w:hAnsiTheme="minorBidi" w:cstheme="minorBidi"/>
          <w:sz w:val="24"/>
          <w:szCs w:val="24"/>
        </w:rPr>
        <w:t xml:space="preserve"> reflects the Talmud’s intent to enhance the halakhic debate with additional </w:t>
      </w:r>
      <w:r w:rsidR="00DD21F2" w:rsidRPr="009336BD">
        <w:rPr>
          <w:rFonts w:asciiTheme="minorBidi" w:hAnsiTheme="minorBidi" w:cstheme="minorBidi"/>
          <w:sz w:val="24"/>
          <w:szCs w:val="24"/>
        </w:rPr>
        <w:t>content</w:t>
      </w:r>
      <w:r w:rsidRPr="009336BD">
        <w:rPr>
          <w:rFonts w:asciiTheme="minorBidi" w:hAnsiTheme="minorBidi" w:cstheme="minorBidi"/>
          <w:sz w:val="24"/>
          <w:szCs w:val="24"/>
        </w:rPr>
        <w:t xml:space="preserve">, </w:t>
      </w:r>
      <w:r w:rsidR="00055B1D">
        <w:rPr>
          <w:rFonts w:asciiTheme="minorBidi" w:hAnsiTheme="minorBidi" w:cstheme="minorBidi"/>
          <w:sz w:val="24"/>
          <w:szCs w:val="24"/>
        </w:rPr>
        <w:t xml:space="preserve">one </w:t>
      </w:r>
      <w:r w:rsidRPr="009336BD">
        <w:rPr>
          <w:rFonts w:asciiTheme="minorBidi" w:hAnsiTheme="minorBidi" w:cstheme="minorBidi"/>
          <w:sz w:val="24"/>
          <w:szCs w:val="24"/>
        </w:rPr>
        <w:t xml:space="preserve">of great existential power for those </w:t>
      </w:r>
      <w:r w:rsidR="00DD21F2" w:rsidRPr="009336BD">
        <w:rPr>
          <w:rFonts w:asciiTheme="minorBidi" w:hAnsiTheme="minorBidi" w:cstheme="minorBidi"/>
          <w:sz w:val="24"/>
          <w:szCs w:val="24"/>
        </w:rPr>
        <w:t>living</w:t>
      </w:r>
      <w:r w:rsidRPr="009336BD">
        <w:rPr>
          <w:rFonts w:asciiTheme="minorBidi" w:hAnsiTheme="minorBidi" w:cstheme="minorBidi"/>
          <w:sz w:val="24"/>
          <w:szCs w:val="24"/>
        </w:rPr>
        <w:t xml:space="preserve"> their </w:t>
      </w:r>
      <w:r w:rsidR="00DD21F2" w:rsidRPr="009336BD">
        <w:rPr>
          <w:rFonts w:asciiTheme="minorBidi" w:hAnsiTheme="minorBidi" w:cstheme="minorBidi"/>
          <w:sz w:val="24"/>
          <w:szCs w:val="24"/>
        </w:rPr>
        <w:t>lives</w:t>
      </w:r>
      <w:r w:rsidR="00055B1D">
        <w:rPr>
          <w:rFonts w:asciiTheme="minorBidi" w:hAnsiTheme="minorBidi" w:cstheme="minorBidi"/>
          <w:sz w:val="24"/>
          <w:szCs w:val="24"/>
        </w:rPr>
        <w:t xml:space="preserve"> in exile</w:t>
      </w:r>
      <w:r w:rsidRPr="009336BD">
        <w:rPr>
          <w:rFonts w:asciiTheme="minorBidi" w:hAnsiTheme="minorBidi" w:cstheme="minorBidi"/>
          <w:sz w:val="24"/>
          <w:szCs w:val="24"/>
        </w:rPr>
        <w:t xml:space="preserve"> with no possibility of </w:t>
      </w:r>
      <w:r w:rsidR="00DD21F2" w:rsidRPr="009336BD">
        <w:rPr>
          <w:rFonts w:asciiTheme="minorBidi" w:hAnsiTheme="minorBidi" w:cstheme="minorBidi"/>
          <w:sz w:val="24"/>
          <w:szCs w:val="24"/>
        </w:rPr>
        <w:t>accomplishing</w:t>
      </w:r>
      <w:r w:rsidRPr="009336BD">
        <w:rPr>
          <w:rFonts w:asciiTheme="minorBidi" w:hAnsiTheme="minorBidi" w:cstheme="minorBidi"/>
          <w:sz w:val="24"/>
          <w:szCs w:val="24"/>
        </w:rPr>
        <w:t xml:space="preserve"> a physical encounter, as it were, with the Divine Presence by </w:t>
      </w:r>
      <w:r w:rsidR="00DD21F2" w:rsidRPr="009336BD">
        <w:rPr>
          <w:rFonts w:asciiTheme="minorBidi" w:hAnsiTheme="minorBidi" w:cstheme="minorBidi"/>
          <w:sz w:val="24"/>
          <w:szCs w:val="24"/>
        </w:rPr>
        <w:t>fulfilling</w:t>
      </w:r>
      <w:r w:rsidRPr="009336BD">
        <w:rPr>
          <w:rFonts w:asciiTheme="minorBidi" w:hAnsiTheme="minorBidi" w:cstheme="minorBidi"/>
          <w:sz w:val="24"/>
          <w:szCs w:val="24"/>
        </w:rPr>
        <w:t xml:space="preserve"> the </w:t>
      </w:r>
      <w:r w:rsidR="00DD21F2" w:rsidRPr="000760BD">
        <w:rPr>
          <w:rFonts w:asciiTheme="minorBidi" w:hAnsiTheme="minorBidi" w:cstheme="minorBidi"/>
          <w:sz w:val="24"/>
          <w:szCs w:val="24"/>
        </w:rPr>
        <w:t>mitzva</w:t>
      </w:r>
      <w:r w:rsidRPr="009336BD">
        <w:rPr>
          <w:rFonts w:asciiTheme="minorBidi" w:hAnsiTheme="minorBidi" w:cstheme="minorBidi"/>
          <w:sz w:val="24"/>
          <w:szCs w:val="24"/>
        </w:rPr>
        <w:t xml:space="preserve"> of appearing in the Temple. Torah study and encountering its scholars may be something of a </w:t>
      </w:r>
      <w:r w:rsidR="005A17DB">
        <w:rPr>
          <w:rFonts w:asciiTheme="minorBidi" w:hAnsiTheme="minorBidi" w:cstheme="minorBidi"/>
          <w:sz w:val="24"/>
          <w:szCs w:val="24"/>
        </w:rPr>
        <w:t>Divine</w:t>
      </w:r>
      <w:r w:rsidR="005A17DB" w:rsidRPr="009336BD">
        <w:rPr>
          <w:rFonts w:asciiTheme="minorBidi" w:hAnsiTheme="minorBidi" w:cstheme="minorBidi"/>
          <w:sz w:val="24"/>
          <w:szCs w:val="24"/>
        </w:rPr>
        <w:t xml:space="preserve"> </w:t>
      </w:r>
      <w:r w:rsidRPr="009336BD">
        <w:rPr>
          <w:rFonts w:asciiTheme="minorBidi" w:hAnsiTheme="minorBidi" w:cstheme="minorBidi"/>
          <w:sz w:val="24"/>
          <w:szCs w:val="24"/>
        </w:rPr>
        <w:t xml:space="preserve">encounter, which may serve as a </w:t>
      </w:r>
      <w:r w:rsidR="00DD21F2" w:rsidRPr="009336BD">
        <w:rPr>
          <w:rFonts w:asciiTheme="minorBidi" w:hAnsiTheme="minorBidi" w:cstheme="minorBidi"/>
          <w:sz w:val="24"/>
          <w:szCs w:val="24"/>
        </w:rPr>
        <w:t>substitute</w:t>
      </w:r>
      <w:r w:rsidRPr="009336BD">
        <w:rPr>
          <w:rFonts w:asciiTheme="minorBidi" w:hAnsiTheme="minorBidi" w:cstheme="minorBidi"/>
          <w:sz w:val="24"/>
          <w:szCs w:val="24"/>
        </w:rPr>
        <w:t>, in time of exile, for the encounter in the Temple. Of course, the more one’s Torah study is lively, deep</w:t>
      </w:r>
      <w:r w:rsidR="00055B1D">
        <w:rPr>
          <w:rFonts w:asciiTheme="minorBidi" w:hAnsiTheme="minorBidi" w:cstheme="minorBidi"/>
          <w:sz w:val="24"/>
          <w:szCs w:val="24"/>
        </w:rPr>
        <w:t>,</w:t>
      </w:r>
      <w:r w:rsidRPr="009336BD">
        <w:rPr>
          <w:rFonts w:asciiTheme="minorBidi" w:hAnsiTheme="minorBidi" w:cstheme="minorBidi"/>
          <w:sz w:val="24"/>
          <w:szCs w:val="24"/>
        </w:rPr>
        <w:t xml:space="preserve"> and in</w:t>
      </w:r>
      <w:r w:rsidR="004557A6" w:rsidRPr="009336BD">
        <w:rPr>
          <w:rFonts w:asciiTheme="minorBidi" w:hAnsiTheme="minorBidi" w:cstheme="minorBidi"/>
          <w:sz w:val="24"/>
          <w:szCs w:val="24"/>
        </w:rPr>
        <w:t xml:space="preserve">trospective, the more </w:t>
      </w:r>
      <w:r w:rsidR="00DD21F2" w:rsidRPr="009336BD">
        <w:rPr>
          <w:rFonts w:asciiTheme="minorBidi" w:hAnsiTheme="minorBidi" w:cstheme="minorBidi"/>
          <w:sz w:val="24"/>
          <w:szCs w:val="24"/>
        </w:rPr>
        <w:t>significant</w:t>
      </w:r>
      <w:r w:rsidR="004557A6" w:rsidRPr="009336BD">
        <w:rPr>
          <w:rFonts w:asciiTheme="minorBidi" w:hAnsiTheme="minorBidi" w:cstheme="minorBidi"/>
          <w:sz w:val="24"/>
          <w:szCs w:val="24"/>
        </w:rPr>
        <w:t xml:space="preserve"> the encounter with the </w:t>
      </w:r>
      <w:r w:rsidR="00DD21F2" w:rsidRPr="009336BD">
        <w:rPr>
          <w:rFonts w:asciiTheme="minorBidi" w:hAnsiTheme="minorBidi" w:cstheme="minorBidi"/>
          <w:sz w:val="24"/>
          <w:szCs w:val="24"/>
        </w:rPr>
        <w:t>Divine</w:t>
      </w:r>
      <w:r w:rsidR="004557A6" w:rsidRPr="009336BD">
        <w:rPr>
          <w:rFonts w:asciiTheme="minorBidi" w:hAnsiTheme="minorBidi" w:cstheme="minorBidi"/>
          <w:sz w:val="24"/>
          <w:szCs w:val="24"/>
        </w:rPr>
        <w:t xml:space="preserve"> Presence becomes. The aggadic sections </w:t>
      </w:r>
      <w:r w:rsidR="00DD21F2" w:rsidRPr="009336BD">
        <w:rPr>
          <w:rFonts w:asciiTheme="minorBidi" w:hAnsiTheme="minorBidi" w:cstheme="minorBidi"/>
          <w:sz w:val="24"/>
          <w:szCs w:val="24"/>
        </w:rPr>
        <w:t>of</w:t>
      </w:r>
      <w:r w:rsidR="004557A6" w:rsidRPr="009336BD">
        <w:rPr>
          <w:rFonts w:asciiTheme="minorBidi" w:hAnsiTheme="minorBidi" w:cstheme="minorBidi"/>
          <w:sz w:val="24"/>
          <w:szCs w:val="24"/>
        </w:rPr>
        <w:t xml:space="preserve"> the </w:t>
      </w:r>
      <w:r w:rsidR="004557A6" w:rsidRPr="009336BD">
        <w:rPr>
          <w:rFonts w:asciiTheme="minorBidi" w:hAnsiTheme="minorBidi" w:cstheme="minorBidi"/>
          <w:i/>
          <w:sz w:val="24"/>
          <w:szCs w:val="24"/>
        </w:rPr>
        <w:t>sugya</w:t>
      </w:r>
      <w:r w:rsidR="004557A6" w:rsidRPr="009336BD">
        <w:rPr>
          <w:rFonts w:asciiTheme="minorBidi" w:hAnsiTheme="minorBidi" w:cstheme="minorBidi"/>
          <w:sz w:val="24"/>
          <w:szCs w:val="24"/>
        </w:rPr>
        <w:t xml:space="preserve"> thus fill, however it may be, the </w:t>
      </w:r>
      <w:r w:rsidR="00DD21F2" w:rsidRPr="009336BD">
        <w:rPr>
          <w:rFonts w:asciiTheme="minorBidi" w:hAnsiTheme="minorBidi" w:cstheme="minorBidi"/>
          <w:sz w:val="24"/>
          <w:szCs w:val="24"/>
        </w:rPr>
        <w:t>vacuum</w:t>
      </w:r>
      <w:r w:rsidR="004557A6" w:rsidRPr="009336BD">
        <w:rPr>
          <w:rFonts w:asciiTheme="minorBidi" w:hAnsiTheme="minorBidi" w:cstheme="minorBidi"/>
          <w:sz w:val="24"/>
          <w:szCs w:val="24"/>
        </w:rPr>
        <w:t xml:space="preserve"> in the lives of those who reside in exile, with dynamic, meaningful content—a lacuna which is all the more prominent when one studies the laws and discussions of the </w:t>
      </w:r>
      <w:r w:rsidR="00DD21F2" w:rsidRPr="000760BD">
        <w:rPr>
          <w:rFonts w:asciiTheme="minorBidi" w:hAnsiTheme="minorBidi" w:cstheme="minorBidi"/>
          <w:sz w:val="24"/>
          <w:szCs w:val="24"/>
        </w:rPr>
        <w:t>mitzva</w:t>
      </w:r>
      <w:r w:rsidR="004557A6" w:rsidRPr="009336BD">
        <w:rPr>
          <w:rFonts w:asciiTheme="minorBidi" w:hAnsiTheme="minorBidi" w:cstheme="minorBidi"/>
          <w:sz w:val="24"/>
          <w:szCs w:val="24"/>
        </w:rPr>
        <w:t xml:space="preserve"> to go up to the Temple and</w:t>
      </w:r>
      <w:r w:rsidR="00BB2602" w:rsidRPr="009336BD">
        <w:rPr>
          <w:rFonts w:asciiTheme="minorBidi" w:hAnsiTheme="minorBidi" w:cstheme="minorBidi"/>
          <w:sz w:val="24"/>
          <w:szCs w:val="24"/>
        </w:rPr>
        <w:t xml:space="preserve"> to</w:t>
      </w:r>
      <w:r w:rsidR="004557A6" w:rsidRPr="009336BD">
        <w:rPr>
          <w:rFonts w:asciiTheme="minorBidi" w:hAnsiTheme="minorBidi" w:cstheme="minorBidi"/>
          <w:sz w:val="24"/>
          <w:szCs w:val="24"/>
        </w:rPr>
        <w:t xml:space="preserve"> see the face of God.</w:t>
      </w:r>
    </w:p>
    <w:p w:rsidR="00126A2C" w:rsidRDefault="00126A2C" w:rsidP="00126A2C">
      <w:pPr>
        <w:widowControl w:val="0"/>
        <w:autoSpaceDE/>
        <w:autoSpaceDN/>
        <w:bidi w:val="0"/>
        <w:spacing w:after="0" w:line="240" w:lineRule="auto"/>
        <w:rPr>
          <w:rFonts w:asciiTheme="minorBidi" w:hAnsiTheme="minorBidi" w:cstheme="minorBidi"/>
          <w:sz w:val="24"/>
          <w:szCs w:val="24"/>
        </w:rPr>
      </w:pPr>
    </w:p>
    <w:p w:rsidR="00126A2C" w:rsidRDefault="00126A2C" w:rsidP="00126A2C">
      <w:pPr>
        <w:widowControl w:val="0"/>
        <w:autoSpaceDE/>
        <w:autoSpaceDN/>
        <w:bidi w:val="0"/>
        <w:spacing w:after="0" w:line="240" w:lineRule="auto"/>
        <w:rPr>
          <w:rFonts w:asciiTheme="minorBidi" w:hAnsiTheme="minorBidi" w:cstheme="minorBidi"/>
          <w:sz w:val="24"/>
          <w:szCs w:val="24"/>
        </w:rPr>
      </w:pPr>
    </w:p>
    <w:p w:rsidR="00126A2C" w:rsidRPr="00C17CED" w:rsidRDefault="00126A2C" w:rsidP="00126A2C">
      <w:pPr>
        <w:widowControl w:val="0"/>
        <w:bidi w:val="0"/>
        <w:spacing w:after="0" w:line="240" w:lineRule="auto"/>
        <w:rPr>
          <w:rFonts w:asciiTheme="minorBidi" w:hAnsiTheme="minorBidi" w:cstheme="minorBidi"/>
          <w:sz w:val="24"/>
          <w:szCs w:val="24"/>
          <w:rtl/>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p w:rsidR="00126A2C" w:rsidRPr="009336BD" w:rsidRDefault="00126A2C" w:rsidP="00126A2C">
      <w:pPr>
        <w:widowControl w:val="0"/>
        <w:autoSpaceDE/>
        <w:autoSpaceDN/>
        <w:bidi w:val="0"/>
        <w:spacing w:after="0" w:line="240" w:lineRule="auto"/>
        <w:rPr>
          <w:rFonts w:asciiTheme="minorBidi" w:hAnsiTheme="minorBidi" w:cstheme="minorBidi"/>
          <w:sz w:val="24"/>
          <w:szCs w:val="24"/>
        </w:rPr>
      </w:pPr>
      <w:bookmarkStart w:id="0" w:name="_GoBack"/>
      <w:bookmarkEnd w:id="0"/>
    </w:p>
    <w:sectPr w:rsidR="00126A2C" w:rsidRPr="009336BD" w:rsidSect="009336BD">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1D" w:rsidRDefault="00B82D1D" w:rsidP="0075394C">
      <w:r>
        <w:separator/>
      </w:r>
    </w:p>
    <w:p w:rsidR="00B82D1D" w:rsidRDefault="00B82D1D" w:rsidP="0075394C"/>
  </w:endnote>
  <w:endnote w:type="continuationSeparator" w:id="0">
    <w:p w:rsidR="00B82D1D" w:rsidRDefault="00B82D1D" w:rsidP="0075394C">
      <w:r>
        <w:continuationSeparator/>
      </w:r>
    </w:p>
    <w:p w:rsidR="00B82D1D" w:rsidRDefault="00B82D1D"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1D" w:rsidRDefault="00B82D1D" w:rsidP="009336BD">
      <w:pPr>
        <w:bidi w:val="0"/>
      </w:pPr>
      <w:r>
        <w:separator/>
      </w:r>
    </w:p>
  </w:footnote>
  <w:footnote w:type="continuationSeparator" w:id="0">
    <w:p w:rsidR="00B82D1D" w:rsidRDefault="00B82D1D" w:rsidP="0075394C">
      <w:r>
        <w:continuationSeparator/>
      </w:r>
    </w:p>
    <w:p w:rsidR="00B82D1D" w:rsidRDefault="00B82D1D" w:rsidP="0075394C"/>
  </w:footnote>
  <w:footnote w:id="1">
    <w:p w:rsidR="002241A6" w:rsidRPr="009336BD" w:rsidRDefault="002241A6" w:rsidP="009336BD">
      <w:pPr>
        <w:pStyle w:val="FootnoteText"/>
        <w:bidi w:val="0"/>
        <w:spacing w:after="0" w:line="240" w:lineRule="auto"/>
        <w:ind w:right="0" w:firstLine="0"/>
        <w:rPr>
          <w:rFonts w:asciiTheme="minorBidi" w:hAnsiTheme="minorBidi" w:cstheme="minorBidi"/>
          <w:szCs w:val="20"/>
          <w:rtl/>
        </w:rPr>
      </w:pPr>
      <w:r w:rsidRPr="009336BD">
        <w:rPr>
          <w:rFonts w:asciiTheme="minorBidi" w:hAnsiTheme="minorBidi" w:cstheme="minorBidi"/>
          <w:szCs w:val="20"/>
        </w:rPr>
        <w:footnoteRef/>
      </w:r>
      <w:r w:rsidRPr="009336BD">
        <w:rPr>
          <w:rFonts w:asciiTheme="minorBidi" w:hAnsiTheme="minorBidi" w:cstheme="minorBidi"/>
          <w:szCs w:val="20"/>
          <w:rtl/>
        </w:rPr>
        <w:t xml:space="preserve"> </w:t>
      </w:r>
      <w:r w:rsidRPr="009336BD">
        <w:rPr>
          <w:rFonts w:asciiTheme="minorBidi" w:hAnsiTheme="minorBidi" w:cstheme="minorBidi"/>
          <w:szCs w:val="20"/>
        </w:rPr>
        <w:t>See:</w:t>
      </w:r>
    </w:p>
    <w:p w:rsidR="002241A6" w:rsidRPr="009336BD" w:rsidRDefault="00126A2C" w:rsidP="009336BD">
      <w:pPr>
        <w:pStyle w:val="FootnoteText"/>
        <w:bidi w:val="0"/>
        <w:spacing w:after="0" w:line="240" w:lineRule="auto"/>
        <w:ind w:right="0" w:firstLine="0"/>
        <w:rPr>
          <w:rFonts w:asciiTheme="minorBidi" w:hAnsiTheme="minorBidi" w:cstheme="minorBidi"/>
          <w:szCs w:val="20"/>
        </w:rPr>
      </w:pPr>
      <w:hyperlink r:id="rId1" w:history="1">
        <w:r w:rsidR="009336BD" w:rsidRPr="009336BD">
          <w:rPr>
            <w:rStyle w:val="Hyperlink"/>
            <w:rFonts w:asciiTheme="minorBidi" w:hAnsiTheme="minorBidi" w:cstheme="minorBidi"/>
            <w:szCs w:val="20"/>
          </w:rPr>
          <w:t>http://www.etzion.org.il/he/</w:t>
        </w:r>
        <w:r w:rsidR="009336BD" w:rsidRPr="009336BD">
          <w:rPr>
            <w:rStyle w:val="Hyperlink"/>
            <w:rFonts w:asciiTheme="minorBidi" w:hAnsiTheme="minorBidi" w:cstheme="minorBidi"/>
            <w:szCs w:val="20"/>
            <w:rtl/>
          </w:rPr>
          <w:t>אגדות-מצות-הראיה-חגיגה-ד-עב-ה-עב-חלק-א</w:t>
        </w:r>
      </w:hyperlink>
    </w:p>
    <w:p w:rsidR="002241A6" w:rsidRPr="009336BD" w:rsidRDefault="00126A2C" w:rsidP="009336BD">
      <w:pPr>
        <w:pStyle w:val="FootnoteText"/>
        <w:bidi w:val="0"/>
        <w:spacing w:after="0" w:line="240" w:lineRule="auto"/>
        <w:ind w:right="0" w:firstLine="0"/>
        <w:rPr>
          <w:rFonts w:asciiTheme="minorBidi" w:hAnsiTheme="minorBidi" w:cstheme="minorBidi"/>
          <w:szCs w:val="20"/>
        </w:rPr>
      </w:pPr>
      <w:hyperlink r:id="rId2" w:history="1">
        <w:r w:rsidR="009336BD" w:rsidRPr="009336BD">
          <w:rPr>
            <w:rStyle w:val="Hyperlink"/>
            <w:rFonts w:asciiTheme="minorBidi" w:hAnsiTheme="minorBidi" w:cstheme="minorBidi"/>
            <w:szCs w:val="20"/>
          </w:rPr>
          <w:t>http://www.etzion.org.il/he/</w:t>
        </w:r>
        <w:r w:rsidR="009336BD" w:rsidRPr="009336BD">
          <w:rPr>
            <w:rStyle w:val="Hyperlink"/>
            <w:rFonts w:asciiTheme="minorBidi" w:hAnsiTheme="minorBidi" w:cstheme="minorBidi"/>
            <w:szCs w:val="20"/>
            <w:rtl/>
          </w:rPr>
          <w:t>אגדות-מצות-הראיה-חגיגה-ד-עב-ה-עב-חלק-ב</w:t>
        </w:r>
      </w:hyperlink>
    </w:p>
  </w:footnote>
  <w:footnote w:id="2">
    <w:p w:rsidR="00181BA4" w:rsidRPr="009336BD" w:rsidRDefault="00181BA4" w:rsidP="009336BD">
      <w:pPr>
        <w:pStyle w:val="FootnoteText"/>
        <w:bidi w:val="0"/>
        <w:spacing w:after="0" w:line="240" w:lineRule="auto"/>
        <w:ind w:right="0" w:firstLine="0"/>
        <w:rPr>
          <w:rFonts w:asciiTheme="minorBidi" w:hAnsiTheme="minorBidi" w:cstheme="minorBidi"/>
          <w:szCs w:val="20"/>
          <w:rtl/>
        </w:rPr>
      </w:pPr>
      <w:r w:rsidRPr="009336BD">
        <w:rPr>
          <w:rFonts w:asciiTheme="minorBidi" w:hAnsiTheme="minorBidi" w:cstheme="minorBidi"/>
          <w:szCs w:val="20"/>
        </w:rPr>
        <w:footnoteRef/>
      </w:r>
      <w:r w:rsidRPr="009336BD">
        <w:rPr>
          <w:rFonts w:asciiTheme="minorBidi" w:hAnsiTheme="minorBidi" w:cstheme="minorBidi"/>
          <w:szCs w:val="20"/>
          <w:rtl/>
        </w:rPr>
        <w:t xml:space="preserve"> </w:t>
      </w:r>
      <w:r w:rsidRPr="009336BD">
        <w:rPr>
          <w:rFonts w:asciiTheme="minorBidi" w:hAnsiTheme="minorBidi" w:cstheme="minorBidi"/>
          <w:szCs w:val="20"/>
        </w:rPr>
        <w:t xml:space="preserve">Later on in the </w:t>
      </w:r>
      <w:r w:rsidR="004557A6" w:rsidRPr="009336BD">
        <w:rPr>
          <w:rFonts w:asciiTheme="minorBidi" w:hAnsiTheme="minorBidi" w:cstheme="minorBidi"/>
          <w:i/>
          <w:szCs w:val="20"/>
        </w:rPr>
        <w:t>sugya</w:t>
      </w:r>
      <w:r w:rsidR="00055B1D">
        <w:rPr>
          <w:rFonts w:asciiTheme="minorBidi" w:hAnsiTheme="minorBidi" w:cstheme="minorBidi"/>
          <w:iCs/>
          <w:szCs w:val="20"/>
        </w:rPr>
        <w:t>,</w:t>
      </w:r>
      <w:r w:rsidRPr="009336BD">
        <w:rPr>
          <w:rFonts w:asciiTheme="minorBidi" w:hAnsiTheme="minorBidi" w:cstheme="minorBidi"/>
          <w:szCs w:val="20"/>
        </w:rPr>
        <w:t xml:space="preserve"> an additional story appears, </w:t>
      </w:r>
      <w:r w:rsidR="00DD21F2" w:rsidRPr="009336BD">
        <w:rPr>
          <w:rFonts w:asciiTheme="minorBidi" w:hAnsiTheme="minorBidi" w:cstheme="minorBidi"/>
          <w:szCs w:val="20"/>
        </w:rPr>
        <w:t>concerning</w:t>
      </w:r>
      <w:r w:rsidRPr="009336BD">
        <w:rPr>
          <w:rFonts w:asciiTheme="minorBidi" w:hAnsiTheme="minorBidi" w:cstheme="minorBidi"/>
          <w:szCs w:val="20"/>
        </w:rPr>
        <w:t xml:space="preserve"> R. Idi, which also suggests a link between </w:t>
      </w:r>
      <w:r w:rsidR="00DD21F2" w:rsidRPr="009336BD">
        <w:rPr>
          <w:rFonts w:asciiTheme="minorBidi" w:hAnsiTheme="minorBidi" w:cstheme="minorBidi"/>
          <w:szCs w:val="20"/>
        </w:rPr>
        <w:t>pilgrimage</w:t>
      </w:r>
      <w:r w:rsidRPr="009336BD">
        <w:rPr>
          <w:rFonts w:asciiTheme="minorBidi" w:hAnsiTheme="minorBidi" w:cstheme="minorBidi"/>
          <w:szCs w:val="20"/>
        </w:rPr>
        <w:t xml:space="preserve"> on the festivals, on the one hand, and paying </w:t>
      </w:r>
      <w:r w:rsidR="00DD21F2" w:rsidRPr="009336BD">
        <w:rPr>
          <w:rFonts w:asciiTheme="minorBidi" w:hAnsiTheme="minorBidi" w:cstheme="minorBidi"/>
          <w:szCs w:val="20"/>
        </w:rPr>
        <w:t>respects</w:t>
      </w:r>
      <w:r w:rsidRPr="009336BD">
        <w:rPr>
          <w:rFonts w:asciiTheme="minorBidi" w:hAnsiTheme="minorBidi" w:cstheme="minorBidi"/>
          <w:szCs w:val="20"/>
        </w:rPr>
        <w:t xml:space="preserve"> to one’s teacher and Torah </w:t>
      </w:r>
      <w:r w:rsidR="00DD21F2" w:rsidRPr="009336BD">
        <w:rPr>
          <w:rFonts w:asciiTheme="minorBidi" w:hAnsiTheme="minorBidi" w:cstheme="minorBidi"/>
          <w:szCs w:val="20"/>
        </w:rPr>
        <w:t>story</w:t>
      </w:r>
      <w:r w:rsidRPr="009336BD">
        <w:rPr>
          <w:rFonts w:asciiTheme="minorBidi" w:hAnsiTheme="minorBidi" w:cstheme="minorBidi"/>
          <w:szCs w:val="20"/>
        </w:rPr>
        <w:t xml:space="preserve"> on the other, but this is not the place to deal with it at length. See the links to my previous </w:t>
      </w:r>
      <w:r w:rsidR="00DD21F2" w:rsidRPr="009336BD">
        <w:rPr>
          <w:rFonts w:asciiTheme="minorBidi" w:hAnsiTheme="minorBidi" w:cstheme="minorBidi"/>
          <w:szCs w:val="20"/>
        </w:rPr>
        <w:t>series</w:t>
      </w:r>
      <w:r w:rsidRPr="009336BD">
        <w:rPr>
          <w:rFonts w:asciiTheme="minorBidi" w:hAnsiTheme="minorBidi" w:cstheme="minorBidi"/>
          <w:szCs w:val="20"/>
        </w:rPr>
        <w:t xml:space="preserve"> on this topic, which appear in the </w:t>
      </w:r>
      <w:r w:rsidR="00DD21F2" w:rsidRPr="009336BD">
        <w:rPr>
          <w:rFonts w:asciiTheme="minorBidi" w:hAnsiTheme="minorBidi" w:cstheme="minorBidi"/>
          <w:szCs w:val="20"/>
        </w:rPr>
        <w:t>previous</w:t>
      </w:r>
      <w:r w:rsidRPr="009336BD">
        <w:rPr>
          <w:rFonts w:asciiTheme="minorBidi" w:hAnsiTheme="minorBidi" w:cstheme="minorBidi"/>
          <w:szCs w:val="20"/>
        </w:rPr>
        <w:t xml:space="preserve"> footnote.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7E2273"/>
    <w:multiLevelType w:val="hybridMultilevel"/>
    <w:tmpl w:val="8AD8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9">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1">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2">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3">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4">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5">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7">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8">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9">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1">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2">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2236F"/>
    <w:multiLevelType w:val="hybridMultilevel"/>
    <w:tmpl w:val="2400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5">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6">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1"/>
  </w:num>
  <w:num w:numId="2">
    <w:abstractNumId w:val="18"/>
  </w:num>
  <w:num w:numId="3">
    <w:abstractNumId w:val="26"/>
  </w:num>
  <w:num w:numId="4">
    <w:abstractNumId w:val="13"/>
  </w:num>
  <w:num w:numId="5">
    <w:abstractNumId w:val="5"/>
  </w:num>
  <w:num w:numId="6">
    <w:abstractNumId w:val="19"/>
  </w:num>
  <w:num w:numId="7">
    <w:abstractNumId w:val="11"/>
  </w:num>
  <w:num w:numId="8">
    <w:abstractNumId w:val="25"/>
  </w:num>
  <w:num w:numId="9">
    <w:abstractNumId w:val="1"/>
  </w:num>
  <w:num w:numId="10">
    <w:abstractNumId w:val="6"/>
  </w:num>
  <w:num w:numId="11">
    <w:abstractNumId w:val="20"/>
  </w:num>
  <w:num w:numId="12">
    <w:abstractNumId w:val="9"/>
  </w:num>
  <w:num w:numId="13">
    <w:abstractNumId w:val="16"/>
  </w:num>
  <w:num w:numId="14">
    <w:abstractNumId w:val="14"/>
  </w:num>
  <w:num w:numId="15">
    <w:abstractNumId w:val="17"/>
  </w:num>
  <w:num w:numId="16">
    <w:abstractNumId w:val="8"/>
  </w:num>
  <w:num w:numId="17">
    <w:abstractNumId w:val="10"/>
  </w:num>
  <w:num w:numId="18">
    <w:abstractNumId w:val="12"/>
  </w:num>
  <w:num w:numId="19">
    <w:abstractNumId w:val="24"/>
  </w:num>
  <w:num w:numId="20">
    <w:abstractNumId w:val="0"/>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187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419F2"/>
    <w:rsid w:val="00044FD3"/>
    <w:rsid w:val="00055B1D"/>
    <w:rsid w:val="000760BD"/>
    <w:rsid w:val="000808F5"/>
    <w:rsid w:val="00086DBB"/>
    <w:rsid w:val="000977C9"/>
    <w:rsid w:val="000D417D"/>
    <w:rsid w:val="000D4E46"/>
    <w:rsid w:val="000E363D"/>
    <w:rsid w:val="000E77BF"/>
    <w:rsid w:val="000F3097"/>
    <w:rsid w:val="000F6DA2"/>
    <w:rsid w:val="001021E5"/>
    <w:rsid w:val="00110984"/>
    <w:rsid w:val="00122778"/>
    <w:rsid w:val="00126A2C"/>
    <w:rsid w:val="001304C1"/>
    <w:rsid w:val="0015157C"/>
    <w:rsid w:val="00160B6A"/>
    <w:rsid w:val="001671C8"/>
    <w:rsid w:val="00181BA4"/>
    <w:rsid w:val="00187DBE"/>
    <w:rsid w:val="001E26B3"/>
    <w:rsid w:val="002170DA"/>
    <w:rsid w:val="00220B8F"/>
    <w:rsid w:val="002227FC"/>
    <w:rsid w:val="002241A6"/>
    <w:rsid w:val="00224BA6"/>
    <w:rsid w:val="00244BFD"/>
    <w:rsid w:val="00253F87"/>
    <w:rsid w:val="00290350"/>
    <w:rsid w:val="00294410"/>
    <w:rsid w:val="002B4196"/>
    <w:rsid w:val="002D378F"/>
    <w:rsid w:val="002D50D3"/>
    <w:rsid w:val="002F55F8"/>
    <w:rsid w:val="002F6C20"/>
    <w:rsid w:val="00307A56"/>
    <w:rsid w:val="0033418D"/>
    <w:rsid w:val="00340D4E"/>
    <w:rsid w:val="003430F9"/>
    <w:rsid w:val="00354D64"/>
    <w:rsid w:val="00356FA2"/>
    <w:rsid w:val="00370905"/>
    <w:rsid w:val="00374500"/>
    <w:rsid w:val="0037601D"/>
    <w:rsid w:val="00381CE8"/>
    <w:rsid w:val="0039529E"/>
    <w:rsid w:val="003A35EA"/>
    <w:rsid w:val="003C5AD7"/>
    <w:rsid w:val="003C5FFF"/>
    <w:rsid w:val="003F5A8E"/>
    <w:rsid w:val="00400295"/>
    <w:rsid w:val="00410A86"/>
    <w:rsid w:val="004215D9"/>
    <w:rsid w:val="00430616"/>
    <w:rsid w:val="004557A6"/>
    <w:rsid w:val="00463458"/>
    <w:rsid w:val="00470086"/>
    <w:rsid w:val="0048398D"/>
    <w:rsid w:val="004874D3"/>
    <w:rsid w:val="004B596E"/>
    <w:rsid w:val="0052141B"/>
    <w:rsid w:val="00525293"/>
    <w:rsid w:val="00535514"/>
    <w:rsid w:val="0055748A"/>
    <w:rsid w:val="00563070"/>
    <w:rsid w:val="00567209"/>
    <w:rsid w:val="005A17DB"/>
    <w:rsid w:val="00611B3E"/>
    <w:rsid w:val="0061236C"/>
    <w:rsid w:val="0062069C"/>
    <w:rsid w:val="006460BD"/>
    <w:rsid w:val="006465D9"/>
    <w:rsid w:val="00695495"/>
    <w:rsid w:val="006A01DF"/>
    <w:rsid w:val="006E042D"/>
    <w:rsid w:val="006E21E5"/>
    <w:rsid w:val="006F37B8"/>
    <w:rsid w:val="0070294B"/>
    <w:rsid w:val="00703D7F"/>
    <w:rsid w:val="0072521D"/>
    <w:rsid w:val="00740058"/>
    <w:rsid w:val="007412ED"/>
    <w:rsid w:val="007527E2"/>
    <w:rsid w:val="0075394C"/>
    <w:rsid w:val="0075594A"/>
    <w:rsid w:val="007578EE"/>
    <w:rsid w:val="00762FE5"/>
    <w:rsid w:val="007731AC"/>
    <w:rsid w:val="00776DA5"/>
    <w:rsid w:val="00795351"/>
    <w:rsid w:val="007A213A"/>
    <w:rsid w:val="007B595C"/>
    <w:rsid w:val="007B62D9"/>
    <w:rsid w:val="007F36E1"/>
    <w:rsid w:val="00800E16"/>
    <w:rsid w:val="00820B7E"/>
    <w:rsid w:val="00874268"/>
    <w:rsid w:val="00893417"/>
    <w:rsid w:val="008A56D3"/>
    <w:rsid w:val="008A5D66"/>
    <w:rsid w:val="008B006C"/>
    <w:rsid w:val="008C08AC"/>
    <w:rsid w:val="008E2E6D"/>
    <w:rsid w:val="008E57E2"/>
    <w:rsid w:val="008F3BD5"/>
    <w:rsid w:val="00920360"/>
    <w:rsid w:val="009336BD"/>
    <w:rsid w:val="00942FD1"/>
    <w:rsid w:val="00950D52"/>
    <w:rsid w:val="00956AF7"/>
    <w:rsid w:val="00982354"/>
    <w:rsid w:val="00986BE2"/>
    <w:rsid w:val="0099503D"/>
    <w:rsid w:val="009C48DB"/>
    <w:rsid w:val="009F5862"/>
    <w:rsid w:val="00A0026F"/>
    <w:rsid w:val="00A14558"/>
    <w:rsid w:val="00A37BB8"/>
    <w:rsid w:val="00A542B1"/>
    <w:rsid w:val="00A939FA"/>
    <w:rsid w:val="00AA4212"/>
    <w:rsid w:val="00AA5F06"/>
    <w:rsid w:val="00AC2899"/>
    <w:rsid w:val="00AC4632"/>
    <w:rsid w:val="00AD1D6D"/>
    <w:rsid w:val="00AD5F00"/>
    <w:rsid w:val="00AF54D8"/>
    <w:rsid w:val="00B1238E"/>
    <w:rsid w:val="00B615AE"/>
    <w:rsid w:val="00B739AC"/>
    <w:rsid w:val="00B82D1D"/>
    <w:rsid w:val="00B87652"/>
    <w:rsid w:val="00B955C6"/>
    <w:rsid w:val="00BA46D0"/>
    <w:rsid w:val="00BB2602"/>
    <w:rsid w:val="00BB6553"/>
    <w:rsid w:val="00BC5860"/>
    <w:rsid w:val="00BD7501"/>
    <w:rsid w:val="00BF2428"/>
    <w:rsid w:val="00BF7B98"/>
    <w:rsid w:val="00C01032"/>
    <w:rsid w:val="00C22CB9"/>
    <w:rsid w:val="00C41D53"/>
    <w:rsid w:val="00C42E3C"/>
    <w:rsid w:val="00C54193"/>
    <w:rsid w:val="00C56C1D"/>
    <w:rsid w:val="00C67145"/>
    <w:rsid w:val="00C91FCB"/>
    <w:rsid w:val="00CA1708"/>
    <w:rsid w:val="00CB0525"/>
    <w:rsid w:val="00CB774A"/>
    <w:rsid w:val="00CB7B7A"/>
    <w:rsid w:val="00CD611F"/>
    <w:rsid w:val="00CD61B1"/>
    <w:rsid w:val="00D24E7B"/>
    <w:rsid w:val="00D254AA"/>
    <w:rsid w:val="00D350D7"/>
    <w:rsid w:val="00DB4898"/>
    <w:rsid w:val="00DD1474"/>
    <w:rsid w:val="00DD21F2"/>
    <w:rsid w:val="00E00CA2"/>
    <w:rsid w:val="00E13510"/>
    <w:rsid w:val="00E50778"/>
    <w:rsid w:val="00E56B93"/>
    <w:rsid w:val="00E80C2A"/>
    <w:rsid w:val="00E80DA0"/>
    <w:rsid w:val="00E85915"/>
    <w:rsid w:val="00E94080"/>
    <w:rsid w:val="00EB2260"/>
    <w:rsid w:val="00ED3C03"/>
    <w:rsid w:val="00ED3E16"/>
    <w:rsid w:val="00EF1785"/>
    <w:rsid w:val="00F04F73"/>
    <w:rsid w:val="00F06338"/>
    <w:rsid w:val="00F06967"/>
    <w:rsid w:val="00F2623F"/>
    <w:rsid w:val="00F358B1"/>
    <w:rsid w:val="00F42793"/>
    <w:rsid w:val="00F429CD"/>
    <w:rsid w:val="00F55218"/>
    <w:rsid w:val="00FD45F4"/>
    <w:rsid w:val="00FD480B"/>
    <w:rsid w:val="00FE038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ListParagraph">
    <w:name w:val="List Paragraph"/>
    <w:basedOn w:val="Normal"/>
    <w:uiPriority w:val="34"/>
    <w:qFormat/>
    <w:rsid w:val="00740058"/>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ListParagraph">
    <w:name w:val="List Paragraph"/>
    <w:basedOn w:val="Normal"/>
    <w:uiPriority w:val="34"/>
    <w:qFormat/>
    <w:rsid w:val="00740058"/>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1532">
      <w:bodyDiv w:val="1"/>
      <w:marLeft w:val="0"/>
      <w:marRight w:val="0"/>
      <w:marTop w:val="0"/>
      <w:marBottom w:val="0"/>
      <w:divBdr>
        <w:top w:val="none" w:sz="0" w:space="0" w:color="auto"/>
        <w:left w:val="none" w:sz="0" w:space="0" w:color="auto"/>
        <w:bottom w:val="none" w:sz="0" w:space="0" w:color="auto"/>
        <w:right w:val="none" w:sz="0" w:space="0" w:color="auto"/>
      </w:divBdr>
      <w:divsChild>
        <w:div w:id="1190797736">
          <w:marLeft w:val="0"/>
          <w:marRight w:val="0"/>
          <w:marTop w:val="0"/>
          <w:marBottom w:val="0"/>
          <w:divBdr>
            <w:top w:val="none" w:sz="0" w:space="0" w:color="auto"/>
            <w:left w:val="none" w:sz="0" w:space="0" w:color="auto"/>
            <w:bottom w:val="none" w:sz="0" w:space="0" w:color="auto"/>
            <w:right w:val="none" w:sz="0" w:space="0" w:color="auto"/>
          </w:divBdr>
        </w:div>
        <w:div w:id="1158840161">
          <w:marLeft w:val="0"/>
          <w:marRight w:val="0"/>
          <w:marTop w:val="0"/>
          <w:marBottom w:val="0"/>
          <w:divBdr>
            <w:top w:val="none" w:sz="0" w:space="0" w:color="auto"/>
            <w:left w:val="none" w:sz="0" w:space="0" w:color="auto"/>
            <w:bottom w:val="none" w:sz="0" w:space="0" w:color="auto"/>
            <w:right w:val="none" w:sz="0" w:space="0" w:color="auto"/>
          </w:divBdr>
        </w:div>
        <w:div w:id="1720859890">
          <w:marLeft w:val="0"/>
          <w:marRight w:val="0"/>
          <w:marTop w:val="0"/>
          <w:marBottom w:val="0"/>
          <w:divBdr>
            <w:top w:val="none" w:sz="0" w:space="0" w:color="auto"/>
            <w:left w:val="none" w:sz="0" w:space="0" w:color="auto"/>
            <w:bottom w:val="none" w:sz="0" w:space="0" w:color="auto"/>
            <w:right w:val="none" w:sz="0" w:space="0" w:color="auto"/>
          </w:divBdr>
        </w:div>
        <w:div w:id="595096253">
          <w:marLeft w:val="0"/>
          <w:marRight w:val="0"/>
          <w:marTop w:val="0"/>
          <w:marBottom w:val="0"/>
          <w:divBdr>
            <w:top w:val="none" w:sz="0" w:space="0" w:color="auto"/>
            <w:left w:val="none" w:sz="0" w:space="0" w:color="auto"/>
            <w:bottom w:val="none" w:sz="0" w:space="0" w:color="auto"/>
            <w:right w:val="none" w:sz="0" w:space="0" w:color="auto"/>
          </w:divBdr>
        </w:div>
        <w:div w:id="1795827558">
          <w:marLeft w:val="0"/>
          <w:marRight w:val="0"/>
          <w:marTop w:val="0"/>
          <w:marBottom w:val="0"/>
          <w:divBdr>
            <w:top w:val="none" w:sz="0" w:space="0" w:color="auto"/>
            <w:left w:val="none" w:sz="0" w:space="0" w:color="auto"/>
            <w:bottom w:val="none" w:sz="0" w:space="0" w:color="auto"/>
            <w:right w:val="none" w:sz="0" w:space="0" w:color="auto"/>
          </w:divBdr>
        </w:div>
        <w:div w:id="2051371826">
          <w:marLeft w:val="0"/>
          <w:marRight w:val="0"/>
          <w:marTop w:val="0"/>
          <w:marBottom w:val="0"/>
          <w:divBdr>
            <w:top w:val="none" w:sz="0" w:space="0" w:color="auto"/>
            <w:left w:val="none" w:sz="0" w:space="0" w:color="auto"/>
            <w:bottom w:val="none" w:sz="0" w:space="0" w:color="auto"/>
            <w:right w:val="none" w:sz="0" w:space="0" w:color="auto"/>
          </w:divBdr>
        </w:div>
        <w:div w:id="1906181576">
          <w:marLeft w:val="0"/>
          <w:marRight w:val="0"/>
          <w:marTop w:val="0"/>
          <w:marBottom w:val="0"/>
          <w:divBdr>
            <w:top w:val="none" w:sz="0" w:space="0" w:color="auto"/>
            <w:left w:val="none" w:sz="0" w:space="0" w:color="auto"/>
            <w:bottom w:val="none" w:sz="0" w:space="0" w:color="auto"/>
            <w:right w:val="none" w:sz="0" w:space="0" w:color="auto"/>
          </w:divBdr>
        </w:div>
        <w:div w:id="1129395982">
          <w:marLeft w:val="0"/>
          <w:marRight w:val="0"/>
          <w:marTop w:val="0"/>
          <w:marBottom w:val="0"/>
          <w:divBdr>
            <w:top w:val="none" w:sz="0" w:space="0" w:color="auto"/>
            <w:left w:val="none" w:sz="0" w:space="0" w:color="auto"/>
            <w:bottom w:val="none" w:sz="0" w:space="0" w:color="auto"/>
            <w:right w:val="none" w:sz="0" w:space="0" w:color="auto"/>
          </w:divBdr>
        </w:div>
        <w:div w:id="732968517">
          <w:marLeft w:val="0"/>
          <w:marRight w:val="0"/>
          <w:marTop w:val="0"/>
          <w:marBottom w:val="0"/>
          <w:divBdr>
            <w:top w:val="none" w:sz="0" w:space="0" w:color="auto"/>
            <w:left w:val="none" w:sz="0" w:space="0" w:color="auto"/>
            <w:bottom w:val="none" w:sz="0" w:space="0" w:color="auto"/>
            <w:right w:val="none" w:sz="0" w:space="0" w:color="auto"/>
          </w:divBdr>
        </w:div>
        <w:div w:id="363288359">
          <w:marLeft w:val="0"/>
          <w:marRight w:val="0"/>
          <w:marTop w:val="0"/>
          <w:marBottom w:val="0"/>
          <w:divBdr>
            <w:top w:val="none" w:sz="0" w:space="0" w:color="auto"/>
            <w:left w:val="none" w:sz="0" w:space="0" w:color="auto"/>
            <w:bottom w:val="none" w:sz="0" w:space="0" w:color="auto"/>
            <w:right w:val="none" w:sz="0" w:space="0" w:color="auto"/>
          </w:divBdr>
        </w:div>
        <w:div w:id="533419005">
          <w:marLeft w:val="0"/>
          <w:marRight w:val="0"/>
          <w:marTop w:val="0"/>
          <w:marBottom w:val="0"/>
          <w:divBdr>
            <w:top w:val="none" w:sz="0" w:space="0" w:color="auto"/>
            <w:left w:val="none" w:sz="0" w:space="0" w:color="auto"/>
            <w:bottom w:val="none" w:sz="0" w:space="0" w:color="auto"/>
            <w:right w:val="none" w:sz="0" w:space="0" w:color="auto"/>
          </w:divBdr>
        </w:div>
        <w:div w:id="834957730">
          <w:marLeft w:val="0"/>
          <w:marRight w:val="0"/>
          <w:marTop w:val="0"/>
          <w:marBottom w:val="0"/>
          <w:divBdr>
            <w:top w:val="none" w:sz="0" w:space="0" w:color="auto"/>
            <w:left w:val="none" w:sz="0" w:space="0" w:color="auto"/>
            <w:bottom w:val="none" w:sz="0" w:space="0" w:color="auto"/>
            <w:right w:val="none" w:sz="0" w:space="0" w:color="auto"/>
          </w:divBdr>
        </w:div>
        <w:div w:id="277640522">
          <w:marLeft w:val="0"/>
          <w:marRight w:val="0"/>
          <w:marTop w:val="0"/>
          <w:marBottom w:val="0"/>
          <w:divBdr>
            <w:top w:val="none" w:sz="0" w:space="0" w:color="auto"/>
            <w:left w:val="none" w:sz="0" w:space="0" w:color="auto"/>
            <w:bottom w:val="none" w:sz="0" w:space="0" w:color="auto"/>
            <w:right w:val="none" w:sz="0" w:space="0" w:color="auto"/>
          </w:divBdr>
        </w:div>
        <w:div w:id="1287933477">
          <w:marLeft w:val="0"/>
          <w:marRight w:val="0"/>
          <w:marTop w:val="0"/>
          <w:marBottom w:val="0"/>
          <w:divBdr>
            <w:top w:val="none" w:sz="0" w:space="0" w:color="auto"/>
            <w:left w:val="none" w:sz="0" w:space="0" w:color="auto"/>
            <w:bottom w:val="none" w:sz="0" w:space="0" w:color="auto"/>
            <w:right w:val="none" w:sz="0" w:space="0" w:color="auto"/>
          </w:divBdr>
        </w:div>
        <w:div w:id="2066903953">
          <w:marLeft w:val="0"/>
          <w:marRight w:val="0"/>
          <w:marTop w:val="0"/>
          <w:marBottom w:val="0"/>
          <w:divBdr>
            <w:top w:val="none" w:sz="0" w:space="0" w:color="auto"/>
            <w:left w:val="none" w:sz="0" w:space="0" w:color="auto"/>
            <w:bottom w:val="none" w:sz="0" w:space="0" w:color="auto"/>
            <w:right w:val="none" w:sz="0" w:space="0" w:color="auto"/>
          </w:divBdr>
        </w:div>
        <w:div w:id="686519804">
          <w:marLeft w:val="0"/>
          <w:marRight w:val="0"/>
          <w:marTop w:val="0"/>
          <w:marBottom w:val="0"/>
          <w:divBdr>
            <w:top w:val="none" w:sz="0" w:space="0" w:color="auto"/>
            <w:left w:val="none" w:sz="0" w:space="0" w:color="auto"/>
            <w:bottom w:val="none" w:sz="0" w:space="0" w:color="auto"/>
            <w:right w:val="none" w:sz="0" w:space="0" w:color="auto"/>
          </w:divBdr>
        </w:div>
        <w:div w:id="2113279518">
          <w:marLeft w:val="0"/>
          <w:marRight w:val="0"/>
          <w:marTop w:val="0"/>
          <w:marBottom w:val="0"/>
          <w:divBdr>
            <w:top w:val="none" w:sz="0" w:space="0" w:color="auto"/>
            <w:left w:val="none" w:sz="0" w:space="0" w:color="auto"/>
            <w:bottom w:val="none" w:sz="0" w:space="0" w:color="auto"/>
            <w:right w:val="none" w:sz="0" w:space="0" w:color="auto"/>
          </w:divBdr>
        </w:div>
        <w:div w:id="51274774">
          <w:marLeft w:val="0"/>
          <w:marRight w:val="0"/>
          <w:marTop w:val="0"/>
          <w:marBottom w:val="0"/>
          <w:divBdr>
            <w:top w:val="none" w:sz="0" w:space="0" w:color="auto"/>
            <w:left w:val="none" w:sz="0" w:space="0" w:color="auto"/>
            <w:bottom w:val="none" w:sz="0" w:space="0" w:color="auto"/>
            <w:right w:val="none" w:sz="0" w:space="0" w:color="auto"/>
          </w:divBdr>
        </w:div>
        <w:div w:id="887180584">
          <w:marLeft w:val="0"/>
          <w:marRight w:val="0"/>
          <w:marTop w:val="0"/>
          <w:marBottom w:val="0"/>
          <w:divBdr>
            <w:top w:val="none" w:sz="0" w:space="0" w:color="auto"/>
            <w:left w:val="none" w:sz="0" w:space="0" w:color="auto"/>
            <w:bottom w:val="none" w:sz="0" w:space="0" w:color="auto"/>
            <w:right w:val="none" w:sz="0" w:space="0" w:color="auto"/>
          </w:divBdr>
        </w:div>
        <w:div w:id="354887016">
          <w:marLeft w:val="0"/>
          <w:marRight w:val="0"/>
          <w:marTop w:val="0"/>
          <w:marBottom w:val="0"/>
          <w:divBdr>
            <w:top w:val="none" w:sz="0" w:space="0" w:color="auto"/>
            <w:left w:val="none" w:sz="0" w:space="0" w:color="auto"/>
            <w:bottom w:val="none" w:sz="0" w:space="0" w:color="auto"/>
            <w:right w:val="none" w:sz="0" w:space="0" w:color="auto"/>
          </w:divBdr>
        </w:div>
        <w:div w:id="412969308">
          <w:marLeft w:val="0"/>
          <w:marRight w:val="0"/>
          <w:marTop w:val="0"/>
          <w:marBottom w:val="0"/>
          <w:divBdr>
            <w:top w:val="none" w:sz="0" w:space="0" w:color="auto"/>
            <w:left w:val="none" w:sz="0" w:space="0" w:color="auto"/>
            <w:bottom w:val="none" w:sz="0" w:space="0" w:color="auto"/>
            <w:right w:val="none" w:sz="0" w:space="0" w:color="auto"/>
          </w:divBdr>
        </w:div>
        <w:div w:id="577011407">
          <w:marLeft w:val="0"/>
          <w:marRight w:val="0"/>
          <w:marTop w:val="0"/>
          <w:marBottom w:val="0"/>
          <w:divBdr>
            <w:top w:val="none" w:sz="0" w:space="0" w:color="auto"/>
            <w:left w:val="none" w:sz="0" w:space="0" w:color="auto"/>
            <w:bottom w:val="none" w:sz="0" w:space="0" w:color="auto"/>
            <w:right w:val="none" w:sz="0" w:space="0" w:color="auto"/>
          </w:divBdr>
        </w:div>
        <w:div w:id="1721586082">
          <w:marLeft w:val="0"/>
          <w:marRight w:val="0"/>
          <w:marTop w:val="0"/>
          <w:marBottom w:val="0"/>
          <w:divBdr>
            <w:top w:val="none" w:sz="0" w:space="0" w:color="auto"/>
            <w:left w:val="none" w:sz="0" w:space="0" w:color="auto"/>
            <w:bottom w:val="none" w:sz="0" w:space="0" w:color="auto"/>
            <w:right w:val="none" w:sz="0" w:space="0" w:color="auto"/>
          </w:divBdr>
        </w:div>
        <w:div w:id="1620407391">
          <w:marLeft w:val="0"/>
          <w:marRight w:val="0"/>
          <w:marTop w:val="0"/>
          <w:marBottom w:val="0"/>
          <w:divBdr>
            <w:top w:val="none" w:sz="0" w:space="0" w:color="auto"/>
            <w:left w:val="none" w:sz="0" w:space="0" w:color="auto"/>
            <w:bottom w:val="none" w:sz="0" w:space="0" w:color="auto"/>
            <w:right w:val="none" w:sz="0" w:space="0" w:color="auto"/>
          </w:divBdr>
        </w:div>
        <w:div w:id="382295040">
          <w:marLeft w:val="0"/>
          <w:marRight w:val="0"/>
          <w:marTop w:val="0"/>
          <w:marBottom w:val="0"/>
          <w:divBdr>
            <w:top w:val="none" w:sz="0" w:space="0" w:color="auto"/>
            <w:left w:val="none" w:sz="0" w:space="0" w:color="auto"/>
            <w:bottom w:val="none" w:sz="0" w:space="0" w:color="auto"/>
            <w:right w:val="none" w:sz="0" w:space="0" w:color="auto"/>
          </w:divBdr>
        </w:div>
        <w:div w:id="60372286">
          <w:marLeft w:val="0"/>
          <w:marRight w:val="0"/>
          <w:marTop w:val="0"/>
          <w:marBottom w:val="0"/>
          <w:divBdr>
            <w:top w:val="none" w:sz="0" w:space="0" w:color="auto"/>
            <w:left w:val="none" w:sz="0" w:space="0" w:color="auto"/>
            <w:bottom w:val="none" w:sz="0" w:space="0" w:color="auto"/>
            <w:right w:val="none" w:sz="0" w:space="0" w:color="auto"/>
          </w:divBdr>
        </w:div>
        <w:div w:id="354693645">
          <w:marLeft w:val="0"/>
          <w:marRight w:val="0"/>
          <w:marTop w:val="0"/>
          <w:marBottom w:val="0"/>
          <w:divBdr>
            <w:top w:val="none" w:sz="0" w:space="0" w:color="auto"/>
            <w:left w:val="none" w:sz="0" w:space="0" w:color="auto"/>
            <w:bottom w:val="none" w:sz="0" w:space="0" w:color="auto"/>
            <w:right w:val="none" w:sz="0" w:space="0" w:color="auto"/>
          </w:divBdr>
        </w:div>
        <w:div w:id="835073381">
          <w:marLeft w:val="0"/>
          <w:marRight w:val="0"/>
          <w:marTop w:val="0"/>
          <w:marBottom w:val="0"/>
          <w:divBdr>
            <w:top w:val="none" w:sz="0" w:space="0" w:color="auto"/>
            <w:left w:val="none" w:sz="0" w:space="0" w:color="auto"/>
            <w:bottom w:val="none" w:sz="0" w:space="0" w:color="auto"/>
            <w:right w:val="none" w:sz="0" w:space="0" w:color="auto"/>
          </w:divBdr>
        </w:div>
        <w:div w:id="2038386490">
          <w:marLeft w:val="0"/>
          <w:marRight w:val="0"/>
          <w:marTop w:val="0"/>
          <w:marBottom w:val="0"/>
          <w:divBdr>
            <w:top w:val="none" w:sz="0" w:space="0" w:color="auto"/>
            <w:left w:val="none" w:sz="0" w:space="0" w:color="auto"/>
            <w:bottom w:val="none" w:sz="0" w:space="0" w:color="auto"/>
            <w:right w:val="none" w:sz="0" w:space="0" w:color="auto"/>
          </w:divBdr>
        </w:div>
        <w:div w:id="322010562">
          <w:marLeft w:val="0"/>
          <w:marRight w:val="0"/>
          <w:marTop w:val="0"/>
          <w:marBottom w:val="0"/>
          <w:divBdr>
            <w:top w:val="none" w:sz="0" w:space="0" w:color="auto"/>
            <w:left w:val="none" w:sz="0" w:space="0" w:color="auto"/>
            <w:bottom w:val="none" w:sz="0" w:space="0" w:color="auto"/>
            <w:right w:val="none" w:sz="0" w:space="0" w:color="auto"/>
          </w:divBdr>
        </w:div>
        <w:div w:id="914313849">
          <w:marLeft w:val="0"/>
          <w:marRight w:val="0"/>
          <w:marTop w:val="0"/>
          <w:marBottom w:val="0"/>
          <w:divBdr>
            <w:top w:val="none" w:sz="0" w:space="0" w:color="auto"/>
            <w:left w:val="none" w:sz="0" w:space="0" w:color="auto"/>
            <w:bottom w:val="none" w:sz="0" w:space="0" w:color="auto"/>
            <w:right w:val="none" w:sz="0" w:space="0" w:color="auto"/>
          </w:divBdr>
        </w:div>
      </w:divsChild>
    </w:div>
    <w:div w:id="657727437">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94264969">
      <w:bodyDiv w:val="1"/>
      <w:marLeft w:val="0"/>
      <w:marRight w:val="0"/>
      <w:marTop w:val="0"/>
      <w:marBottom w:val="0"/>
      <w:divBdr>
        <w:top w:val="none" w:sz="0" w:space="0" w:color="auto"/>
        <w:left w:val="none" w:sz="0" w:space="0" w:color="auto"/>
        <w:bottom w:val="none" w:sz="0" w:space="0" w:color="auto"/>
        <w:right w:val="none" w:sz="0" w:space="0" w:color="auto"/>
      </w:divBdr>
      <w:divsChild>
        <w:div w:id="430317622">
          <w:marLeft w:val="0"/>
          <w:marRight w:val="0"/>
          <w:marTop w:val="0"/>
          <w:marBottom w:val="0"/>
          <w:divBdr>
            <w:top w:val="none" w:sz="0" w:space="0" w:color="auto"/>
            <w:left w:val="none" w:sz="0" w:space="0" w:color="auto"/>
            <w:bottom w:val="none" w:sz="0" w:space="0" w:color="auto"/>
            <w:right w:val="none" w:sz="0" w:space="0" w:color="auto"/>
          </w:divBdr>
        </w:div>
        <w:div w:id="1080175628">
          <w:marLeft w:val="0"/>
          <w:marRight w:val="0"/>
          <w:marTop w:val="0"/>
          <w:marBottom w:val="0"/>
          <w:divBdr>
            <w:top w:val="none" w:sz="0" w:space="0" w:color="auto"/>
            <w:left w:val="none" w:sz="0" w:space="0" w:color="auto"/>
            <w:bottom w:val="none" w:sz="0" w:space="0" w:color="auto"/>
            <w:right w:val="none" w:sz="0" w:space="0" w:color="auto"/>
          </w:divBdr>
        </w:div>
        <w:div w:id="1262031239">
          <w:marLeft w:val="0"/>
          <w:marRight w:val="0"/>
          <w:marTop w:val="0"/>
          <w:marBottom w:val="0"/>
          <w:divBdr>
            <w:top w:val="none" w:sz="0" w:space="0" w:color="auto"/>
            <w:left w:val="none" w:sz="0" w:space="0" w:color="auto"/>
            <w:bottom w:val="none" w:sz="0" w:space="0" w:color="auto"/>
            <w:right w:val="none" w:sz="0" w:space="0" w:color="auto"/>
          </w:divBdr>
        </w:div>
        <w:div w:id="1933317949">
          <w:marLeft w:val="0"/>
          <w:marRight w:val="0"/>
          <w:marTop w:val="0"/>
          <w:marBottom w:val="0"/>
          <w:divBdr>
            <w:top w:val="none" w:sz="0" w:space="0" w:color="auto"/>
            <w:left w:val="none" w:sz="0" w:space="0" w:color="auto"/>
            <w:bottom w:val="none" w:sz="0" w:space="0" w:color="auto"/>
            <w:right w:val="none" w:sz="0" w:space="0" w:color="auto"/>
          </w:divBdr>
        </w:div>
        <w:div w:id="463425163">
          <w:marLeft w:val="0"/>
          <w:marRight w:val="0"/>
          <w:marTop w:val="0"/>
          <w:marBottom w:val="0"/>
          <w:divBdr>
            <w:top w:val="none" w:sz="0" w:space="0" w:color="auto"/>
            <w:left w:val="none" w:sz="0" w:space="0" w:color="auto"/>
            <w:bottom w:val="none" w:sz="0" w:space="0" w:color="auto"/>
            <w:right w:val="none" w:sz="0" w:space="0" w:color="auto"/>
          </w:divBdr>
        </w:div>
        <w:div w:id="1022515326">
          <w:marLeft w:val="0"/>
          <w:marRight w:val="0"/>
          <w:marTop w:val="0"/>
          <w:marBottom w:val="0"/>
          <w:divBdr>
            <w:top w:val="none" w:sz="0" w:space="0" w:color="auto"/>
            <w:left w:val="none" w:sz="0" w:space="0" w:color="auto"/>
            <w:bottom w:val="none" w:sz="0" w:space="0" w:color="auto"/>
            <w:right w:val="none" w:sz="0" w:space="0" w:color="auto"/>
          </w:divBdr>
        </w:div>
        <w:div w:id="1931740173">
          <w:marLeft w:val="0"/>
          <w:marRight w:val="0"/>
          <w:marTop w:val="0"/>
          <w:marBottom w:val="0"/>
          <w:divBdr>
            <w:top w:val="none" w:sz="0" w:space="0" w:color="auto"/>
            <w:left w:val="none" w:sz="0" w:space="0" w:color="auto"/>
            <w:bottom w:val="none" w:sz="0" w:space="0" w:color="auto"/>
            <w:right w:val="none" w:sz="0" w:space="0" w:color="auto"/>
          </w:divBdr>
        </w:div>
        <w:div w:id="1711224590">
          <w:marLeft w:val="0"/>
          <w:marRight w:val="0"/>
          <w:marTop w:val="0"/>
          <w:marBottom w:val="0"/>
          <w:divBdr>
            <w:top w:val="none" w:sz="0" w:space="0" w:color="auto"/>
            <w:left w:val="none" w:sz="0" w:space="0" w:color="auto"/>
            <w:bottom w:val="none" w:sz="0" w:space="0" w:color="auto"/>
            <w:right w:val="none" w:sz="0" w:space="0" w:color="auto"/>
          </w:divBdr>
        </w:div>
        <w:div w:id="668216466">
          <w:marLeft w:val="0"/>
          <w:marRight w:val="0"/>
          <w:marTop w:val="0"/>
          <w:marBottom w:val="0"/>
          <w:divBdr>
            <w:top w:val="none" w:sz="0" w:space="0" w:color="auto"/>
            <w:left w:val="none" w:sz="0" w:space="0" w:color="auto"/>
            <w:bottom w:val="none" w:sz="0" w:space="0" w:color="auto"/>
            <w:right w:val="none" w:sz="0" w:space="0" w:color="auto"/>
          </w:divBdr>
        </w:div>
        <w:div w:id="2138721068">
          <w:marLeft w:val="0"/>
          <w:marRight w:val="0"/>
          <w:marTop w:val="0"/>
          <w:marBottom w:val="0"/>
          <w:divBdr>
            <w:top w:val="none" w:sz="0" w:space="0" w:color="auto"/>
            <w:left w:val="none" w:sz="0" w:space="0" w:color="auto"/>
            <w:bottom w:val="none" w:sz="0" w:space="0" w:color="auto"/>
            <w:right w:val="none" w:sz="0" w:space="0" w:color="auto"/>
          </w:divBdr>
        </w:div>
        <w:div w:id="2016301452">
          <w:marLeft w:val="0"/>
          <w:marRight w:val="0"/>
          <w:marTop w:val="0"/>
          <w:marBottom w:val="0"/>
          <w:divBdr>
            <w:top w:val="none" w:sz="0" w:space="0" w:color="auto"/>
            <w:left w:val="none" w:sz="0" w:space="0" w:color="auto"/>
            <w:bottom w:val="none" w:sz="0" w:space="0" w:color="auto"/>
            <w:right w:val="none" w:sz="0" w:space="0" w:color="auto"/>
          </w:divBdr>
        </w:div>
        <w:div w:id="63261889">
          <w:marLeft w:val="0"/>
          <w:marRight w:val="0"/>
          <w:marTop w:val="0"/>
          <w:marBottom w:val="0"/>
          <w:divBdr>
            <w:top w:val="none" w:sz="0" w:space="0" w:color="auto"/>
            <w:left w:val="none" w:sz="0" w:space="0" w:color="auto"/>
            <w:bottom w:val="none" w:sz="0" w:space="0" w:color="auto"/>
            <w:right w:val="none" w:sz="0" w:space="0" w:color="auto"/>
          </w:divBdr>
        </w:div>
        <w:div w:id="874999482">
          <w:marLeft w:val="0"/>
          <w:marRight w:val="0"/>
          <w:marTop w:val="0"/>
          <w:marBottom w:val="0"/>
          <w:divBdr>
            <w:top w:val="none" w:sz="0" w:space="0" w:color="auto"/>
            <w:left w:val="none" w:sz="0" w:space="0" w:color="auto"/>
            <w:bottom w:val="none" w:sz="0" w:space="0" w:color="auto"/>
            <w:right w:val="none" w:sz="0" w:space="0" w:color="auto"/>
          </w:divBdr>
        </w:div>
        <w:div w:id="32583490">
          <w:marLeft w:val="0"/>
          <w:marRight w:val="0"/>
          <w:marTop w:val="0"/>
          <w:marBottom w:val="0"/>
          <w:divBdr>
            <w:top w:val="none" w:sz="0" w:space="0" w:color="auto"/>
            <w:left w:val="none" w:sz="0" w:space="0" w:color="auto"/>
            <w:bottom w:val="none" w:sz="0" w:space="0" w:color="auto"/>
            <w:right w:val="none" w:sz="0" w:space="0" w:color="auto"/>
          </w:divBdr>
        </w:div>
        <w:div w:id="2060937964">
          <w:marLeft w:val="0"/>
          <w:marRight w:val="0"/>
          <w:marTop w:val="0"/>
          <w:marBottom w:val="0"/>
          <w:divBdr>
            <w:top w:val="none" w:sz="0" w:space="0" w:color="auto"/>
            <w:left w:val="none" w:sz="0" w:space="0" w:color="auto"/>
            <w:bottom w:val="none" w:sz="0" w:space="0" w:color="auto"/>
            <w:right w:val="none" w:sz="0" w:space="0" w:color="auto"/>
          </w:divBdr>
        </w:div>
        <w:div w:id="39331443">
          <w:marLeft w:val="0"/>
          <w:marRight w:val="0"/>
          <w:marTop w:val="0"/>
          <w:marBottom w:val="0"/>
          <w:divBdr>
            <w:top w:val="none" w:sz="0" w:space="0" w:color="auto"/>
            <w:left w:val="none" w:sz="0" w:space="0" w:color="auto"/>
            <w:bottom w:val="none" w:sz="0" w:space="0" w:color="auto"/>
            <w:right w:val="none" w:sz="0" w:space="0" w:color="auto"/>
          </w:divBdr>
        </w:div>
        <w:div w:id="172688246">
          <w:marLeft w:val="0"/>
          <w:marRight w:val="0"/>
          <w:marTop w:val="0"/>
          <w:marBottom w:val="0"/>
          <w:divBdr>
            <w:top w:val="none" w:sz="0" w:space="0" w:color="auto"/>
            <w:left w:val="none" w:sz="0" w:space="0" w:color="auto"/>
            <w:bottom w:val="none" w:sz="0" w:space="0" w:color="auto"/>
            <w:right w:val="none" w:sz="0" w:space="0" w:color="auto"/>
          </w:divBdr>
        </w:div>
        <w:div w:id="1047874121">
          <w:marLeft w:val="0"/>
          <w:marRight w:val="0"/>
          <w:marTop w:val="0"/>
          <w:marBottom w:val="0"/>
          <w:divBdr>
            <w:top w:val="none" w:sz="0" w:space="0" w:color="auto"/>
            <w:left w:val="none" w:sz="0" w:space="0" w:color="auto"/>
            <w:bottom w:val="none" w:sz="0" w:space="0" w:color="auto"/>
            <w:right w:val="none" w:sz="0" w:space="0" w:color="auto"/>
          </w:divBdr>
        </w:div>
        <w:div w:id="1755202580">
          <w:marLeft w:val="0"/>
          <w:marRight w:val="0"/>
          <w:marTop w:val="0"/>
          <w:marBottom w:val="0"/>
          <w:divBdr>
            <w:top w:val="none" w:sz="0" w:space="0" w:color="auto"/>
            <w:left w:val="none" w:sz="0" w:space="0" w:color="auto"/>
            <w:bottom w:val="none" w:sz="0" w:space="0" w:color="auto"/>
            <w:right w:val="none" w:sz="0" w:space="0" w:color="auto"/>
          </w:divBdr>
        </w:div>
        <w:div w:id="1057824409">
          <w:marLeft w:val="0"/>
          <w:marRight w:val="0"/>
          <w:marTop w:val="0"/>
          <w:marBottom w:val="0"/>
          <w:divBdr>
            <w:top w:val="none" w:sz="0" w:space="0" w:color="auto"/>
            <w:left w:val="none" w:sz="0" w:space="0" w:color="auto"/>
            <w:bottom w:val="none" w:sz="0" w:space="0" w:color="auto"/>
            <w:right w:val="none" w:sz="0" w:space="0" w:color="auto"/>
          </w:divBdr>
        </w:div>
        <w:div w:id="1367564090">
          <w:marLeft w:val="0"/>
          <w:marRight w:val="0"/>
          <w:marTop w:val="0"/>
          <w:marBottom w:val="0"/>
          <w:divBdr>
            <w:top w:val="none" w:sz="0" w:space="0" w:color="auto"/>
            <w:left w:val="none" w:sz="0" w:space="0" w:color="auto"/>
            <w:bottom w:val="none" w:sz="0" w:space="0" w:color="auto"/>
            <w:right w:val="none" w:sz="0" w:space="0" w:color="auto"/>
          </w:divBdr>
        </w:div>
        <w:div w:id="1164660881">
          <w:marLeft w:val="0"/>
          <w:marRight w:val="0"/>
          <w:marTop w:val="0"/>
          <w:marBottom w:val="0"/>
          <w:divBdr>
            <w:top w:val="none" w:sz="0" w:space="0" w:color="auto"/>
            <w:left w:val="none" w:sz="0" w:space="0" w:color="auto"/>
            <w:bottom w:val="none" w:sz="0" w:space="0" w:color="auto"/>
            <w:right w:val="none" w:sz="0" w:space="0" w:color="auto"/>
          </w:divBdr>
        </w:div>
        <w:div w:id="1540312709">
          <w:marLeft w:val="0"/>
          <w:marRight w:val="0"/>
          <w:marTop w:val="0"/>
          <w:marBottom w:val="0"/>
          <w:divBdr>
            <w:top w:val="none" w:sz="0" w:space="0" w:color="auto"/>
            <w:left w:val="none" w:sz="0" w:space="0" w:color="auto"/>
            <w:bottom w:val="none" w:sz="0" w:space="0" w:color="auto"/>
            <w:right w:val="none" w:sz="0" w:space="0" w:color="auto"/>
          </w:divBdr>
        </w:div>
        <w:div w:id="1766069554">
          <w:marLeft w:val="0"/>
          <w:marRight w:val="0"/>
          <w:marTop w:val="0"/>
          <w:marBottom w:val="0"/>
          <w:divBdr>
            <w:top w:val="none" w:sz="0" w:space="0" w:color="auto"/>
            <w:left w:val="none" w:sz="0" w:space="0" w:color="auto"/>
            <w:bottom w:val="none" w:sz="0" w:space="0" w:color="auto"/>
            <w:right w:val="none" w:sz="0" w:space="0" w:color="auto"/>
          </w:divBdr>
        </w:div>
        <w:div w:id="848719945">
          <w:marLeft w:val="0"/>
          <w:marRight w:val="0"/>
          <w:marTop w:val="0"/>
          <w:marBottom w:val="0"/>
          <w:divBdr>
            <w:top w:val="none" w:sz="0" w:space="0" w:color="auto"/>
            <w:left w:val="none" w:sz="0" w:space="0" w:color="auto"/>
            <w:bottom w:val="none" w:sz="0" w:space="0" w:color="auto"/>
            <w:right w:val="none" w:sz="0" w:space="0" w:color="auto"/>
          </w:divBdr>
        </w:div>
        <w:div w:id="1346060141">
          <w:marLeft w:val="0"/>
          <w:marRight w:val="0"/>
          <w:marTop w:val="0"/>
          <w:marBottom w:val="0"/>
          <w:divBdr>
            <w:top w:val="none" w:sz="0" w:space="0" w:color="auto"/>
            <w:left w:val="none" w:sz="0" w:space="0" w:color="auto"/>
            <w:bottom w:val="none" w:sz="0" w:space="0" w:color="auto"/>
            <w:right w:val="none" w:sz="0" w:space="0" w:color="auto"/>
          </w:divBdr>
        </w:div>
        <w:div w:id="1456211639">
          <w:marLeft w:val="0"/>
          <w:marRight w:val="0"/>
          <w:marTop w:val="0"/>
          <w:marBottom w:val="0"/>
          <w:divBdr>
            <w:top w:val="none" w:sz="0" w:space="0" w:color="auto"/>
            <w:left w:val="none" w:sz="0" w:space="0" w:color="auto"/>
            <w:bottom w:val="none" w:sz="0" w:space="0" w:color="auto"/>
            <w:right w:val="none" w:sz="0" w:space="0" w:color="auto"/>
          </w:divBdr>
        </w:div>
        <w:div w:id="477189525">
          <w:marLeft w:val="0"/>
          <w:marRight w:val="0"/>
          <w:marTop w:val="0"/>
          <w:marBottom w:val="0"/>
          <w:divBdr>
            <w:top w:val="none" w:sz="0" w:space="0" w:color="auto"/>
            <w:left w:val="none" w:sz="0" w:space="0" w:color="auto"/>
            <w:bottom w:val="none" w:sz="0" w:space="0" w:color="auto"/>
            <w:right w:val="none" w:sz="0" w:space="0" w:color="auto"/>
          </w:divBdr>
        </w:div>
        <w:div w:id="1434864944">
          <w:marLeft w:val="0"/>
          <w:marRight w:val="0"/>
          <w:marTop w:val="0"/>
          <w:marBottom w:val="0"/>
          <w:divBdr>
            <w:top w:val="none" w:sz="0" w:space="0" w:color="auto"/>
            <w:left w:val="none" w:sz="0" w:space="0" w:color="auto"/>
            <w:bottom w:val="none" w:sz="0" w:space="0" w:color="auto"/>
            <w:right w:val="none" w:sz="0" w:space="0" w:color="auto"/>
          </w:divBdr>
        </w:div>
        <w:div w:id="1395011101">
          <w:marLeft w:val="0"/>
          <w:marRight w:val="0"/>
          <w:marTop w:val="0"/>
          <w:marBottom w:val="0"/>
          <w:divBdr>
            <w:top w:val="none" w:sz="0" w:space="0" w:color="auto"/>
            <w:left w:val="none" w:sz="0" w:space="0" w:color="auto"/>
            <w:bottom w:val="none" w:sz="0" w:space="0" w:color="auto"/>
            <w:right w:val="none" w:sz="0" w:space="0" w:color="auto"/>
          </w:divBdr>
        </w:div>
        <w:div w:id="415321494">
          <w:marLeft w:val="0"/>
          <w:marRight w:val="0"/>
          <w:marTop w:val="0"/>
          <w:marBottom w:val="0"/>
          <w:divBdr>
            <w:top w:val="none" w:sz="0" w:space="0" w:color="auto"/>
            <w:left w:val="none" w:sz="0" w:space="0" w:color="auto"/>
            <w:bottom w:val="none" w:sz="0" w:space="0" w:color="auto"/>
            <w:right w:val="none" w:sz="0" w:space="0" w:color="auto"/>
          </w:divBdr>
        </w:div>
        <w:div w:id="503206591">
          <w:marLeft w:val="0"/>
          <w:marRight w:val="0"/>
          <w:marTop w:val="0"/>
          <w:marBottom w:val="0"/>
          <w:divBdr>
            <w:top w:val="none" w:sz="0" w:space="0" w:color="auto"/>
            <w:left w:val="none" w:sz="0" w:space="0" w:color="auto"/>
            <w:bottom w:val="none" w:sz="0" w:space="0" w:color="auto"/>
            <w:right w:val="none" w:sz="0" w:space="0" w:color="auto"/>
          </w:divBdr>
        </w:div>
        <w:div w:id="2098095556">
          <w:marLeft w:val="0"/>
          <w:marRight w:val="0"/>
          <w:marTop w:val="0"/>
          <w:marBottom w:val="0"/>
          <w:divBdr>
            <w:top w:val="none" w:sz="0" w:space="0" w:color="auto"/>
            <w:left w:val="none" w:sz="0" w:space="0" w:color="auto"/>
            <w:bottom w:val="none" w:sz="0" w:space="0" w:color="auto"/>
            <w:right w:val="none" w:sz="0" w:space="0" w:color="auto"/>
          </w:divBdr>
        </w:div>
        <w:div w:id="790900782">
          <w:marLeft w:val="0"/>
          <w:marRight w:val="0"/>
          <w:marTop w:val="0"/>
          <w:marBottom w:val="0"/>
          <w:divBdr>
            <w:top w:val="none" w:sz="0" w:space="0" w:color="auto"/>
            <w:left w:val="none" w:sz="0" w:space="0" w:color="auto"/>
            <w:bottom w:val="none" w:sz="0" w:space="0" w:color="auto"/>
            <w:right w:val="none" w:sz="0" w:space="0" w:color="auto"/>
          </w:divBdr>
        </w:div>
        <w:div w:id="1997604347">
          <w:marLeft w:val="0"/>
          <w:marRight w:val="0"/>
          <w:marTop w:val="0"/>
          <w:marBottom w:val="0"/>
          <w:divBdr>
            <w:top w:val="none" w:sz="0" w:space="0" w:color="auto"/>
            <w:left w:val="none" w:sz="0" w:space="0" w:color="auto"/>
            <w:bottom w:val="none" w:sz="0" w:space="0" w:color="auto"/>
            <w:right w:val="none" w:sz="0" w:space="0" w:color="auto"/>
          </w:divBdr>
        </w:div>
        <w:div w:id="1911767632">
          <w:marLeft w:val="0"/>
          <w:marRight w:val="0"/>
          <w:marTop w:val="0"/>
          <w:marBottom w:val="0"/>
          <w:divBdr>
            <w:top w:val="none" w:sz="0" w:space="0" w:color="auto"/>
            <w:left w:val="none" w:sz="0" w:space="0" w:color="auto"/>
            <w:bottom w:val="none" w:sz="0" w:space="0" w:color="auto"/>
            <w:right w:val="none" w:sz="0" w:space="0" w:color="auto"/>
          </w:divBdr>
        </w:div>
        <w:div w:id="54278820">
          <w:marLeft w:val="0"/>
          <w:marRight w:val="0"/>
          <w:marTop w:val="0"/>
          <w:marBottom w:val="0"/>
          <w:divBdr>
            <w:top w:val="none" w:sz="0" w:space="0" w:color="auto"/>
            <w:left w:val="none" w:sz="0" w:space="0" w:color="auto"/>
            <w:bottom w:val="none" w:sz="0" w:space="0" w:color="auto"/>
            <w:right w:val="none" w:sz="0" w:space="0" w:color="auto"/>
          </w:divBdr>
        </w:div>
        <w:div w:id="1369573958">
          <w:marLeft w:val="0"/>
          <w:marRight w:val="0"/>
          <w:marTop w:val="0"/>
          <w:marBottom w:val="0"/>
          <w:divBdr>
            <w:top w:val="none" w:sz="0" w:space="0" w:color="auto"/>
            <w:left w:val="none" w:sz="0" w:space="0" w:color="auto"/>
            <w:bottom w:val="none" w:sz="0" w:space="0" w:color="auto"/>
            <w:right w:val="none" w:sz="0" w:space="0" w:color="auto"/>
          </w:divBdr>
        </w:div>
        <w:div w:id="674770680">
          <w:marLeft w:val="0"/>
          <w:marRight w:val="0"/>
          <w:marTop w:val="0"/>
          <w:marBottom w:val="0"/>
          <w:divBdr>
            <w:top w:val="none" w:sz="0" w:space="0" w:color="auto"/>
            <w:left w:val="none" w:sz="0" w:space="0" w:color="auto"/>
            <w:bottom w:val="none" w:sz="0" w:space="0" w:color="auto"/>
            <w:right w:val="none" w:sz="0" w:space="0" w:color="auto"/>
          </w:divBdr>
        </w:div>
        <w:div w:id="1734887825">
          <w:marLeft w:val="0"/>
          <w:marRight w:val="0"/>
          <w:marTop w:val="0"/>
          <w:marBottom w:val="0"/>
          <w:divBdr>
            <w:top w:val="none" w:sz="0" w:space="0" w:color="auto"/>
            <w:left w:val="none" w:sz="0" w:space="0" w:color="auto"/>
            <w:bottom w:val="none" w:sz="0" w:space="0" w:color="auto"/>
            <w:right w:val="none" w:sz="0" w:space="0" w:color="auto"/>
          </w:divBdr>
        </w:div>
        <w:div w:id="1769544551">
          <w:marLeft w:val="0"/>
          <w:marRight w:val="0"/>
          <w:marTop w:val="0"/>
          <w:marBottom w:val="0"/>
          <w:divBdr>
            <w:top w:val="none" w:sz="0" w:space="0" w:color="auto"/>
            <w:left w:val="none" w:sz="0" w:space="0" w:color="auto"/>
            <w:bottom w:val="none" w:sz="0" w:space="0" w:color="auto"/>
            <w:right w:val="none" w:sz="0" w:space="0" w:color="auto"/>
          </w:divBdr>
        </w:div>
      </w:divsChild>
    </w:div>
    <w:div w:id="1339653632">
      <w:bodyDiv w:val="1"/>
      <w:marLeft w:val="0"/>
      <w:marRight w:val="0"/>
      <w:marTop w:val="0"/>
      <w:marBottom w:val="0"/>
      <w:divBdr>
        <w:top w:val="none" w:sz="0" w:space="0" w:color="auto"/>
        <w:left w:val="none" w:sz="0" w:space="0" w:color="auto"/>
        <w:bottom w:val="none" w:sz="0" w:space="0" w:color="auto"/>
        <w:right w:val="none" w:sz="0" w:space="0" w:color="auto"/>
      </w:divBdr>
      <w:divsChild>
        <w:div w:id="1578397179">
          <w:marLeft w:val="0"/>
          <w:marRight w:val="0"/>
          <w:marTop w:val="0"/>
          <w:marBottom w:val="0"/>
          <w:divBdr>
            <w:top w:val="none" w:sz="0" w:space="0" w:color="auto"/>
            <w:left w:val="none" w:sz="0" w:space="0" w:color="auto"/>
            <w:bottom w:val="none" w:sz="0" w:space="0" w:color="auto"/>
            <w:right w:val="none" w:sz="0" w:space="0" w:color="auto"/>
          </w:divBdr>
        </w:div>
        <w:div w:id="1338652322">
          <w:marLeft w:val="0"/>
          <w:marRight w:val="0"/>
          <w:marTop w:val="0"/>
          <w:marBottom w:val="0"/>
          <w:divBdr>
            <w:top w:val="none" w:sz="0" w:space="0" w:color="auto"/>
            <w:left w:val="none" w:sz="0" w:space="0" w:color="auto"/>
            <w:bottom w:val="none" w:sz="0" w:space="0" w:color="auto"/>
            <w:right w:val="none" w:sz="0" w:space="0" w:color="auto"/>
          </w:divBdr>
        </w:div>
        <w:div w:id="2080013843">
          <w:marLeft w:val="0"/>
          <w:marRight w:val="0"/>
          <w:marTop w:val="0"/>
          <w:marBottom w:val="0"/>
          <w:divBdr>
            <w:top w:val="none" w:sz="0" w:space="0" w:color="auto"/>
            <w:left w:val="none" w:sz="0" w:space="0" w:color="auto"/>
            <w:bottom w:val="none" w:sz="0" w:space="0" w:color="auto"/>
            <w:right w:val="none" w:sz="0" w:space="0" w:color="auto"/>
          </w:divBdr>
        </w:div>
        <w:div w:id="1525434109">
          <w:marLeft w:val="0"/>
          <w:marRight w:val="0"/>
          <w:marTop w:val="0"/>
          <w:marBottom w:val="0"/>
          <w:divBdr>
            <w:top w:val="none" w:sz="0" w:space="0" w:color="auto"/>
            <w:left w:val="none" w:sz="0" w:space="0" w:color="auto"/>
            <w:bottom w:val="none" w:sz="0" w:space="0" w:color="auto"/>
            <w:right w:val="none" w:sz="0" w:space="0" w:color="auto"/>
          </w:divBdr>
        </w:div>
        <w:div w:id="1892498938">
          <w:marLeft w:val="0"/>
          <w:marRight w:val="0"/>
          <w:marTop w:val="0"/>
          <w:marBottom w:val="0"/>
          <w:divBdr>
            <w:top w:val="none" w:sz="0" w:space="0" w:color="auto"/>
            <w:left w:val="none" w:sz="0" w:space="0" w:color="auto"/>
            <w:bottom w:val="none" w:sz="0" w:space="0" w:color="auto"/>
            <w:right w:val="none" w:sz="0" w:space="0" w:color="auto"/>
          </w:divBdr>
        </w:div>
        <w:div w:id="719595037">
          <w:marLeft w:val="0"/>
          <w:marRight w:val="0"/>
          <w:marTop w:val="0"/>
          <w:marBottom w:val="0"/>
          <w:divBdr>
            <w:top w:val="none" w:sz="0" w:space="0" w:color="auto"/>
            <w:left w:val="none" w:sz="0" w:space="0" w:color="auto"/>
            <w:bottom w:val="none" w:sz="0" w:space="0" w:color="auto"/>
            <w:right w:val="none" w:sz="0" w:space="0" w:color="auto"/>
          </w:divBdr>
        </w:div>
        <w:div w:id="1132166026">
          <w:marLeft w:val="0"/>
          <w:marRight w:val="0"/>
          <w:marTop w:val="0"/>
          <w:marBottom w:val="0"/>
          <w:divBdr>
            <w:top w:val="none" w:sz="0" w:space="0" w:color="auto"/>
            <w:left w:val="none" w:sz="0" w:space="0" w:color="auto"/>
            <w:bottom w:val="none" w:sz="0" w:space="0" w:color="auto"/>
            <w:right w:val="none" w:sz="0" w:space="0" w:color="auto"/>
          </w:divBdr>
        </w:div>
        <w:div w:id="383140096">
          <w:marLeft w:val="0"/>
          <w:marRight w:val="0"/>
          <w:marTop w:val="0"/>
          <w:marBottom w:val="0"/>
          <w:divBdr>
            <w:top w:val="none" w:sz="0" w:space="0" w:color="auto"/>
            <w:left w:val="none" w:sz="0" w:space="0" w:color="auto"/>
            <w:bottom w:val="none" w:sz="0" w:space="0" w:color="auto"/>
            <w:right w:val="none" w:sz="0" w:space="0" w:color="auto"/>
          </w:divBdr>
        </w:div>
        <w:div w:id="926695082">
          <w:marLeft w:val="0"/>
          <w:marRight w:val="0"/>
          <w:marTop w:val="0"/>
          <w:marBottom w:val="0"/>
          <w:divBdr>
            <w:top w:val="none" w:sz="0" w:space="0" w:color="auto"/>
            <w:left w:val="none" w:sz="0" w:space="0" w:color="auto"/>
            <w:bottom w:val="none" w:sz="0" w:space="0" w:color="auto"/>
            <w:right w:val="none" w:sz="0" w:space="0" w:color="auto"/>
          </w:divBdr>
        </w:div>
        <w:div w:id="317540632">
          <w:marLeft w:val="0"/>
          <w:marRight w:val="0"/>
          <w:marTop w:val="0"/>
          <w:marBottom w:val="0"/>
          <w:divBdr>
            <w:top w:val="none" w:sz="0" w:space="0" w:color="auto"/>
            <w:left w:val="none" w:sz="0" w:space="0" w:color="auto"/>
            <w:bottom w:val="none" w:sz="0" w:space="0" w:color="auto"/>
            <w:right w:val="none" w:sz="0" w:space="0" w:color="auto"/>
          </w:divBdr>
        </w:div>
        <w:div w:id="1183516149">
          <w:marLeft w:val="0"/>
          <w:marRight w:val="0"/>
          <w:marTop w:val="0"/>
          <w:marBottom w:val="0"/>
          <w:divBdr>
            <w:top w:val="none" w:sz="0" w:space="0" w:color="auto"/>
            <w:left w:val="none" w:sz="0" w:space="0" w:color="auto"/>
            <w:bottom w:val="none" w:sz="0" w:space="0" w:color="auto"/>
            <w:right w:val="none" w:sz="0" w:space="0" w:color="auto"/>
          </w:divBdr>
        </w:div>
        <w:div w:id="466047038">
          <w:marLeft w:val="0"/>
          <w:marRight w:val="0"/>
          <w:marTop w:val="0"/>
          <w:marBottom w:val="0"/>
          <w:divBdr>
            <w:top w:val="none" w:sz="0" w:space="0" w:color="auto"/>
            <w:left w:val="none" w:sz="0" w:space="0" w:color="auto"/>
            <w:bottom w:val="none" w:sz="0" w:space="0" w:color="auto"/>
            <w:right w:val="none" w:sz="0" w:space="0" w:color="auto"/>
          </w:divBdr>
        </w:div>
        <w:div w:id="1890069607">
          <w:marLeft w:val="0"/>
          <w:marRight w:val="0"/>
          <w:marTop w:val="0"/>
          <w:marBottom w:val="0"/>
          <w:divBdr>
            <w:top w:val="none" w:sz="0" w:space="0" w:color="auto"/>
            <w:left w:val="none" w:sz="0" w:space="0" w:color="auto"/>
            <w:bottom w:val="none" w:sz="0" w:space="0" w:color="auto"/>
            <w:right w:val="none" w:sz="0" w:space="0" w:color="auto"/>
          </w:divBdr>
        </w:div>
        <w:div w:id="2038431833">
          <w:marLeft w:val="0"/>
          <w:marRight w:val="0"/>
          <w:marTop w:val="0"/>
          <w:marBottom w:val="0"/>
          <w:divBdr>
            <w:top w:val="none" w:sz="0" w:space="0" w:color="auto"/>
            <w:left w:val="none" w:sz="0" w:space="0" w:color="auto"/>
            <w:bottom w:val="none" w:sz="0" w:space="0" w:color="auto"/>
            <w:right w:val="none" w:sz="0" w:space="0" w:color="auto"/>
          </w:divBdr>
        </w:div>
        <w:div w:id="1874539311">
          <w:marLeft w:val="0"/>
          <w:marRight w:val="0"/>
          <w:marTop w:val="0"/>
          <w:marBottom w:val="0"/>
          <w:divBdr>
            <w:top w:val="none" w:sz="0" w:space="0" w:color="auto"/>
            <w:left w:val="none" w:sz="0" w:space="0" w:color="auto"/>
            <w:bottom w:val="none" w:sz="0" w:space="0" w:color="auto"/>
            <w:right w:val="none" w:sz="0" w:space="0" w:color="auto"/>
          </w:divBdr>
        </w:div>
        <w:div w:id="992223342">
          <w:marLeft w:val="0"/>
          <w:marRight w:val="0"/>
          <w:marTop w:val="0"/>
          <w:marBottom w:val="0"/>
          <w:divBdr>
            <w:top w:val="none" w:sz="0" w:space="0" w:color="auto"/>
            <w:left w:val="none" w:sz="0" w:space="0" w:color="auto"/>
            <w:bottom w:val="none" w:sz="0" w:space="0" w:color="auto"/>
            <w:right w:val="none" w:sz="0" w:space="0" w:color="auto"/>
          </w:divBdr>
        </w:div>
        <w:div w:id="777218837">
          <w:marLeft w:val="0"/>
          <w:marRight w:val="0"/>
          <w:marTop w:val="0"/>
          <w:marBottom w:val="0"/>
          <w:divBdr>
            <w:top w:val="none" w:sz="0" w:space="0" w:color="auto"/>
            <w:left w:val="none" w:sz="0" w:space="0" w:color="auto"/>
            <w:bottom w:val="none" w:sz="0" w:space="0" w:color="auto"/>
            <w:right w:val="none" w:sz="0" w:space="0" w:color="auto"/>
          </w:divBdr>
        </w:div>
        <w:div w:id="751707621">
          <w:marLeft w:val="0"/>
          <w:marRight w:val="0"/>
          <w:marTop w:val="0"/>
          <w:marBottom w:val="0"/>
          <w:divBdr>
            <w:top w:val="none" w:sz="0" w:space="0" w:color="auto"/>
            <w:left w:val="none" w:sz="0" w:space="0" w:color="auto"/>
            <w:bottom w:val="none" w:sz="0" w:space="0" w:color="auto"/>
            <w:right w:val="none" w:sz="0" w:space="0" w:color="auto"/>
          </w:divBdr>
        </w:div>
        <w:div w:id="1473526108">
          <w:marLeft w:val="0"/>
          <w:marRight w:val="0"/>
          <w:marTop w:val="0"/>
          <w:marBottom w:val="0"/>
          <w:divBdr>
            <w:top w:val="none" w:sz="0" w:space="0" w:color="auto"/>
            <w:left w:val="none" w:sz="0" w:space="0" w:color="auto"/>
            <w:bottom w:val="none" w:sz="0" w:space="0" w:color="auto"/>
            <w:right w:val="none" w:sz="0" w:space="0" w:color="auto"/>
          </w:divBdr>
        </w:div>
        <w:div w:id="372535279">
          <w:marLeft w:val="0"/>
          <w:marRight w:val="0"/>
          <w:marTop w:val="0"/>
          <w:marBottom w:val="0"/>
          <w:divBdr>
            <w:top w:val="none" w:sz="0" w:space="0" w:color="auto"/>
            <w:left w:val="none" w:sz="0" w:space="0" w:color="auto"/>
            <w:bottom w:val="none" w:sz="0" w:space="0" w:color="auto"/>
            <w:right w:val="none" w:sz="0" w:space="0" w:color="auto"/>
          </w:divBdr>
        </w:div>
        <w:div w:id="1284190129">
          <w:marLeft w:val="0"/>
          <w:marRight w:val="0"/>
          <w:marTop w:val="0"/>
          <w:marBottom w:val="0"/>
          <w:divBdr>
            <w:top w:val="none" w:sz="0" w:space="0" w:color="auto"/>
            <w:left w:val="none" w:sz="0" w:space="0" w:color="auto"/>
            <w:bottom w:val="none" w:sz="0" w:space="0" w:color="auto"/>
            <w:right w:val="none" w:sz="0" w:space="0" w:color="auto"/>
          </w:divBdr>
        </w:div>
        <w:div w:id="945237625">
          <w:marLeft w:val="0"/>
          <w:marRight w:val="0"/>
          <w:marTop w:val="0"/>
          <w:marBottom w:val="0"/>
          <w:divBdr>
            <w:top w:val="none" w:sz="0" w:space="0" w:color="auto"/>
            <w:left w:val="none" w:sz="0" w:space="0" w:color="auto"/>
            <w:bottom w:val="none" w:sz="0" w:space="0" w:color="auto"/>
            <w:right w:val="none" w:sz="0" w:space="0" w:color="auto"/>
          </w:divBdr>
        </w:div>
        <w:div w:id="2093776477">
          <w:marLeft w:val="0"/>
          <w:marRight w:val="0"/>
          <w:marTop w:val="0"/>
          <w:marBottom w:val="0"/>
          <w:divBdr>
            <w:top w:val="none" w:sz="0" w:space="0" w:color="auto"/>
            <w:left w:val="none" w:sz="0" w:space="0" w:color="auto"/>
            <w:bottom w:val="none" w:sz="0" w:space="0" w:color="auto"/>
            <w:right w:val="none" w:sz="0" w:space="0" w:color="auto"/>
          </w:divBdr>
        </w:div>
        <w:div w:id="1375539644">
          <w:marLeft w:val="0"/>
          <w:marRight w:val="0"/>
          <w:marTop w:val="0"/>
          <w:marBottom w:val="0"/>
          <w:divBdr>
            <w:top w:val="none" w:sz="0" w:space="0" w:color="auto"/>
            <w:left w:val="none" w:sz="0" w:space="0" w:color="auto"/>
            <w:bottom w:val="none" w:sz="0" w:space="0" w:color="auto"/>
            <w:right w:val="none" w:sz="0" w:space="0" w:color="auto"/>
          </w:divBdr>
        </w:div>
        <w:div w:id="1639874370">
          <w:marLeft w:val="0"/>
          <w:marRight w:val="0"/>
          <w:marTop w:val="0"/>
          <w:marBottom w:val="0"/>
          <w:divBdr>
            <w:top w:val="none" w:sz="0" w:space="0" w:color="auto"/>
            <w:left w:val="none" w:sz="0" w:space="0" w:color="auto"/>
            <w:bottom w:val="none" w:sz="0" w:space="0" w:color="auto"/>
            <w:right w:val="none" w:sz="0" w:space="0" w:color="auto"/>
          </w:divBdr>
        </w:div>
        <w:div w:id="619608013">
          <w:marLeft w:val="0"/>
          <w:marRight w:val="0"/>
          <w:marTop w:val="0"/>
          <w:marBottom w:val="0"/>
          <w:divBdr>
            <w:top w:val="none" w:sz="0" w:space="0" w:color="auto"/>
            <w:left w:val="none" w:sz="0" w:space="0" w:color="auto"/>
            <w:bottom w:val="none" w:sz="0" w:space="0" w:color="auto"/>
            <w:right w:val="none" w:sz="0" w:space="0" w:color="auto"/>
          </w:divBdr>
        </w:div>
        <w:div w:id="379206564">
          <w:marLeft w:val="0"/>
          <w:marRight w:val="0"/>
          <w:marTop w:val="0"/>
          <w:marBottom w:val="0"/>
          <w:divBdr>
            <w:top w:val="none" w:sz="0" w:space="0" w:color="auto"/>
            <w:left w:val="none" w:sz="0" w:space="0" w:color="auto"/>
            <w:bottom w:val="none" w:sz="0" w:space="0" w:color="auto"/>
            <w:right w:val="none" w:sz="0" w:space="0" w:color="auto"/>
          </w:divBdr>
        </w:div>
        <w:div w:id="317729071">
          <w:marLeft w:val="0"/>
          <w:marRight w:val="0"/>
          <w:marTop w:val="0"/>
          <w:marBottom w:val="0"/>
          <w:divBdr>
            <w:top w:val="none" w:sz="0" w:space="0" w:color="auto"/>
            <w:left w:val="none" w:sz="0" w:space="0" w:color="auto"/>
            <w:bottom w:val="none" w:sz="0" w:space="0" w:color="auto"/>
            <w:right w:val="none" w:sz="0" w:space="0" w:color="auto"/>
          </w:divBdr>
        </w:div>
        <w:div w:id="2143964479">
          <w:marLeft w:val="0"/>
          <w:marRight w:val="0"/>
          <w:marTop w:val="0"/>
          <w:marBottom w:val="0"/>
          <w:divBdr>
            <w:top w:val="none" w:sz="0" w:space="0" w:color="auto"/>
            <w:left w:val="none" w:sz="0" w:space="0" w:color="auto"/>
            <w:bottom w:val="none" w:sz="0" w:space="0" w:color="auto"/>
            <w:right w:val="none" w:sz="0" w:space="0" w:color="auto"/>
          </w:divBdr>
        </w:div>
        <w:div w:id="408042705">
          <w:marLeft w:val="0"/>
          <w:marRight w:val="0"/>
          <w:marTop w:val="0"/>
          <w:marBottom w:val="0"/>
          <w:divBdr>
            <w:top w:val="none" w:sz="0" w:space="0" w:color="auto"/>
            <w:left w:val="none" w:sz="0" w:space="0" w:color="auto"/>
            <w:bottom w:val="none" w:sz="0" w:space="0" w:color="auto"/>
            <w:right w:val="none" w:sz="0" w:space="0" w:color="auto"/>
          </w:divBdr>
        </w:div>
        <w:div w:id="817840603">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
        <w:div w:id="1190871129">
          <w:marLeft w:val="0"/>
          <w:marRight w:val="0"/>
          <w:marTop w:val="0"/>
          <w:marBottom w:val="0"/>
          <w:divBdr>
            <w:top w:val="none" w:sz="0" w:space="0" w:color="auto"/>
            <w:left w:val="none" w:sz="0" w:space="0" w:color="auto"/>
            <w:bottom w:val="none" w:sz="0" w:space="0" w:color="auto"/>
            <w:right w:val="none" w:sz="0" w:space="0" w:color="auto"/>
          </w:divBdr>
        </w:div>
        <w:div w:id="649017426">
          <w:marLeft w:val="0"/>
          <w:marRight w:val="0"/>
          <w:marTop w:val="0"/>
          <w:marBottom w:val="0"/>
          <w:divBdr>
            <w:top w:val="none" w:sz="0" w:space="0" w:color="auto"/>
            <w:left w:val="none" w:sz="0" w:space="0" w:color="auto"/>
            <w:bottom w:val="none" w:sz="0" w:space="0" w:color="auto"/>
            <w:right w:val="none" w:sz="0" w:space="0" w:color="auto"/>
          </w:divBdr>
        </w:div>
        <w:div w:id="707295571">
          <w:marLeft w:val="0"/>
          <w:marRight w:val="0"/>
          <w:marTop w:val="0"/>
          <w:marBottom w:val="0"/>
          <w:divBdr>
            <w:top w:val="none" w:sz="0" w:space="0" w:color="auto"/>
            <w:left w:val="none" w:sz="0" w:space="0" w:color="auto"/>
            <w:bottom w:val="none" w:sz="0" w:space="0" w:color="auto"/>
            <w:right w:val="none" w:sz="0" w:space="0" w:color="auto"/>
          </w:divBdr>
        </w:div>
        <w:div w:id="540942377">
          <w:marLeft w:val="0"/>
          <w:marRight w:val="0"/>
          <w:marTop w:val="0"/>
          <w:marBottom w:val="0"/>
          <w:divBdr>
            <w:top w:val="none" w:sz="0" w:space="0" w:color="auto"/>
            <w:left w:val="none" w:sz="0" w:space="0" w:color="auto"/>
            <w:bottom w:val="none" w:sz="0" w:space="0" w:color="auto"/>
            <w:right w:val="none" w:sz="0" w:space="0" w:color="auto"/>
          </w:divBdr>
        </w:div>
        <w:div w:id="1402558384">
          <w:marLeft w:val="0"/>
          <w:marRight w:val="0"/>
          <w:marTop w:val="0"/>
          <w:marBottom w:val="0"/>
          <w:divBdr>
            <w:top w:val="none" w:sz="0" w:space="0" w:color="auto"/>
            <w:left w:val="none" w:sz="0" w:space="0" w:color="auto"/>
            <w:bottom w:val="none" w:sz="0" w:space="0" w:color="auto"/>
            <w:right w:val="none" w:sz="0" w:space="0" w:color="auto"/>
          </w:divBdr>
        </w:div>
        <w:div w:id="566453042">
          <w:marLeft w:val="0"/>
          <w:marRight w:val="0"/>
          <w:marTop w:val="0"/>
          <w:marBottom w:val="0"/>
          <w:divBdr>
            <w:top w:val="none" w:sz="0" w:space="0" w:color="auto"/>
            <w:left w:val="none" w:sz="0" w:space="0" w:color="auto"/>
            <w:bottom w:val="none" w:sz="0" w:space="0" w:color="auto"/>
            <w:right w:val="none" w:sz="0" w:space="0" w:color="auto"/>
          </w:divBdr>
        </w:div>
        <w:div w:id="281310067">
          <w:marLeft w:val="0"/>
          <w:marRight w:val="0"/>
          <w:marTop w:val="0"/>
          <w:marBottom w:val="0"/>
          <w:divBdr>
            <w:top w:val="none" w:sz="0" w:space="0" w:color="auto"/>
            <w:left w:val="none" w:sz="0" w:space="0" w:color="auto"/>
            <w:bottom w:val="none" w:sz="0" w:space="0" w:color="auto"/>
            <w:right w:val="none" w:sz="0" w:space="0" w:color="auto"/>
          </w:divBdr>
        </w:div>
        <w:div w:id="834491011">
          <w:marLeft w:val="0"/>
          <w:marRight w:val="0"/>
          <w:marTop w:val="0"/>
          <w:marBottom w:val="0"/>
          <w:divBdr>
            <w:top w:val="none" w:sz="0" w:space="0" w:color="auto"/>
            <w:left w:val="none" w:sz="0" w:space="0" w:color="auto"/>
            <w:bottom w:val="none" w:sz="0" w:space="0" w:color="auto"/>
            <w:right w:val="none" w:sz="0" w:space="0" w:color="auto"/>
          </w:divBdr>
        </w:div>
        <w:div w:id="123617198">
          <w:marLeft w:val="0"/>
          <w:marRight w:val="0"/>
          <w:marTop w:val="0"/>
          <w:marBottom w:val="0"/>
          <w:divBdr>
            <w:top w:val="none" w:sz="0" w:space="0" w:color="auto"/>
            <w:left w:val="none" w:sz="0" w:space="0" w:color="auto"/>
            <w:bottom w:val="none" w:sz="0" w:space="0" w:color="auto"/>
            <w:right w:val="none" w:sz="0" w:space="0" w:color="auto"/>
          </w:divBdr>
        </w:div>
        <w:div w:id="319309087">
          <w:marLeft w:val="0"/>
          <w:marRight w:val="0"/>
          <w:marTop w:val="0"/>
          <w:marBottom w:val="0"/>
          <w:divBdr>
            <w:top w:val="none" w:sz="0" w:space="0" w:color="auto"/>
            <w:left w:val="none" w:sz="0" w:space="0" w:color="auto"/>
            <w:bottom w:val="none" w:sz="0" w:space="0" w:color="auto"/>
            <w:right w:val="none" w:sz="0" w:space="0" w:color="auto"/>
          </w:divBdr>
        </w:div>
        <w:div w:id="1611741272">
          <w:marLeft w:val="0"/>
          <w:marRight w:val="0"/>
          <w:marTop w:val="0"/>
          <w:marBottom w:val="0"/>
          <w:divBdr>
            <w:top w:val="none" w:sz="0" w:space="0" w:color="auto"/>
            <w:left w:val="none" w:sz="0" w:space="0" w:color="auto"/>
            <w:bottom w:val="none" w:sz="0" w:space="0" w:color="auto"/>
            <w:right w:val="none" w:sz="0" w:space="0" w:color="auto"/>
          </w:divBdr>
        </w:div>
        <w:div w:id="229577645">
          <w:marLeft w:val="0"/>
          <w:marRight w:val="0"/>
          <w:marTop w:val="0"/>
          <w:marBottom w:val="0"/>
          <w:divBdr>
            <w:top w:val="none" w:sz="0" w:space="0" w:color="auto"/>
            <w:left w:val="none" w:sz="0" w:space="0" w:color="auto"/>
            <w:bottom w:val="none" w:sz="0" w:space="0" w:color="auto"/>
            <w:right w:val="none" w:sz="0" w:space="0" w:color="auto"/>
          </w:divBdr>
        </w:div>
        <w:div w:id="1604387077">
          <w:marLeft w:val="0"/>
          <w:marRight w:val="0"/>
          <w:marTop w:val="0"/>
          <w:marBottom w:val="0"/>
          <w:divBdr>
            <w:top w:val="none" w:sz="0" w:space="0" w:color="auto"/>
            <w:left w:val="none" w:sz="0" w:space="0" w:color="auto"/>
            <w:bottom w:val="none" w:sz="0" w:space="0" w:color="auto"/>
            <w:right w:val="none" w:sz="0" w:space="0" w:color="auto"/>
          </w:divBdr>
        </w:div>
        <w:div w:id="398334217">
          <w:marLeft w:val="0"/>
          <w:marRight w:val="0"/>
          <w:marTop w:val="0"/>
          <w:marBottom w:val="0"/>
          <w:divBdr>
            <w:top w:val="none" w:sz="0" w:space="0" w:color="auto"/>
            <w:left w:val="none" w:sz="0" w:space="0" w:color="auto"/>
            <w:bottom w:val="none" w:sz="0" w:space="0" w:color="auto"/>
            <w:right w:val="none" w:sz="0" w:space="0" w:color="auto"/>
          </w:divBdr>
        </w:div>
        <w:div w:id="2101439048">
          <w:marLeft w:val="0"/>
          <w:marRight w:val="0"/>
          <w:marTop w:val="0"/>
          <w:marBottom w:val="0"/>
          <w:divBdr>
            <w:top w:val="none" w:sz="0" w:space="0" w:color="auto"/>
            <w:left w:val="none" w:sz="0" w:space="0" w:color="auto"/>
            <w:bottom w:val="none" w:sz="0" w:space="0" w:color="auto"/>
            <w:right w:val="none" w:sz="0" w:space="0" w:color="auto"/>
          </w:divBdr>
        </w:div>
        <w:div w:id="113331316">
          <w:marLeft w:val="0"/>
          <w:marRight w:val="0"/>
          <w:marTop w:val="0"/>
          <w:marBottom w:val="0"/>
          <w:divBdr>
            <w:top w:val="none" w:sz="0" w:space="0" w:color="auto"/>
            <w:left w:val="none" w:sz="0" w:space="0" w:color="auto"/>
            <w:bottom w:val="none" w:sz="0" w:space="0" w:color="auto"/>
            <w:right w:val="none" w:sz="0" w:space="0" w:color="auto"/>
          </w:divBdr>
        </w:div>
        <w:div w:id="697319224">
          <w:marLeft w:val="0"/>
          <w:marRight w:val="0"/>
          <w:marTop w:val="0"/>
          <w:marBottom w:val="0"/>
          <w:divBdr>
            <w:top w:val="none" w:sz="0" w:space="0" w:color="auto"/>
            <w:left w:val="none" w:sz="0" w:space="0" w:color="auto"/>
            <w:bottom w:val="none" w:sz="0" w:space="0" w:color="auto"/>
            <w:right w:val="none" w:sz="0" w:space="0" w:color="auto"/>
          </w:divBdr>
        </w:div>
        <w:div w:id="1514537582">
          <w:marLeft w:val="0"/>
          <w:marRight w:val="0"/>
          <w:marTop w:val="0"/>
          <w:marBottom w:val="0"/>
          <w:divBdr>
            <w:top w:val="none" w:sz="0" w:space="0" w:color="auto"/>
            <w:left w:val="none" w:sz="0" w:space="0" w:color="auto"/>
            <w:bottom w:val="none" w:sz="0" w:space="0" w:color="auto"/>
            <w:right w:val="none" w:sz="0" w:space="0" w:color="auto"/>
          </w:divBdr>
        </w:div>
        <w:div w:id="1320427663">
          <w:marLeft w:val="0"/>
          <w:marRight w:val="0"/>
          <w:marTop w:val="0"/>
          <w:marBottom w:val="0"/>
          <w:divBdr>
            <w:top w:val="none" w:sz="0" w:space="0" w:color="auto"/>
            <w:left w:val="none" w:sz="0" w:space="0" w:color="auto"/>
            <w:bottom w:val="none" w:sz="0" w:space="0" w:color="auto"/>
            <w:right w:val="none" w:sz="0" w:space="0" w:color="auto"/>
          </w:divBdr>
        </w:div>
        <w:div w:id="360516422">
          <w:marLeft w:val="0"/>
          <w:marRight w:val="0"/>
          <w:marTop w:val="0"/>
          <w:marBottom w:val="0"/>
          <w:divBdr>
            <w:top w:val="none" w:sz="0" w:space="0" w:color="auto"/>
            <w:left w:val="none" w:sz="0" w:space="0" w:color="auto"/>
            <w:bottom w:val="none" w:sz="0" w:space="0" w:color="auto"/>
            <w:right w:val="none" w:sz="0" w:space="0" w:color="auto"/>
          </w:divBdr>
        </w:div>
        <w:div w:id="196432517">
          <w:marLeft w:val="0"/>
          <w:marRight w:val="0"/>
          <w:marTop w:val="0"/>
          <w:marBottom w:val="0"/>
          <w:divBdr>
            <w:top w:val="none" w:sz="0" w:space="0" w:color="auto"/>
            <w:left w:val="none" w:sz="0" w:space="0" w:color="auto"/>
            <w:bottom w:val="none" w:sz="0" w:space="0" w:color="auto"/>
            <w:right w:val="none" w:sz="0" w:space="0" w:color="auto"/>
          </w:divBdr>
        </w:div>
        <w:div w:id="1415273679">
          <w:marLeft w:val="0"/>
          <w:marRight w:val="0"/>
          <w:marTop w:val="0"/>
          <w:marBottom w:val="0"/>
          <w:divBdr>
            <w:top w:val="none" w:sz="0" w:space="0" w:color="auto"/>
            <w:left w:val="none" w:sz="0" w:space="0" w:color="auto"/>
            <w:bottom w:val="none" w:sz="0" w:space="0" w:color="auto"/>
            <w:right w:val="none" w:sz="0" w:space="0" w:color="auto"/>
          </w:divBdr>
        </w:div>
        <w:div w:id="115300253">
          <w:marLeft w:val="0"/>
          <w:marRight w:val="0"/>
          <w:marTop w:val="0"/>
          <w:marBottom w:val="0"/>
          <w:divBdr>
            <w:top w:val="none" w:sz="0" w:space="0" w:color="auto"/>
            <w:left w:val="none" w:sz="0" w:space="0" w:color="auto"/>
            <w:bottom w:val="none" w:sz="0" w:space="0" w:color="auto"/>
            <w:right w:val="none" w:sz="0" w:space="0" w:color="auto"/>
          </w:divBdr>
        </w:div>
        <w:div w:id="1400595313">
          <w:marLeft w:val="0"/>
          <w:marRight w:val="0"/>
          <w:marTop w:val="0"/>
          <w:marBottom w:val="0"/>
          <w:divBdr>
            <w:top w:val="none" w:sz="0" w:space="0" w:color="auto"/>
            <w:left w:val="none" w:sz="0" w:space="0" w:color="auto"/>
            <w:bottom w:val="none" w:sz="0" w:space="0" w:color="auto"/>
            <w:right w:val="none" w:sz="0" w:space="0" w:color="auto"/>
          </w:divBdr>
        </w:div>
        <w:div w:id="2053533793">
          <w:marLeft w:val="0"/>
          <w:marRight w:val="0"/>
          <w:marTop w:val="0"/>
          <w:marBottom w:val="0"/>
          <w:divBdr>
            <w:top w:val="none" w:sz="0" w:space="0" w:color="auto"/>
            <w:left w:val="none" w:sz="0" w:space="0" w:color="auto"/>
            <w:bottom w:val="none" w:sz="0" w:space="0" w:color="auto"/>
            <w:right w:val="none" w:sz="0" w:space="0" w:color="auto"/>
          </w:divBdr>
        </w:div>
        <w:div w:id="1526096048">
          <w:marLeft w:val="0"/>
          <w:marRight w:val="0"/>
          <w:marTop w:val="0"/>
          <w:marBottom w:val="0"/>
          <w:divBdr>
            <w:top w:val="none" w:sz="0" w:space="0" w:color="auto"/>
            <w:left w:val="none" w:sz="0" w:space="0" w:color="auto"/>
            <w:bottom w:val="none" w:sz="0" w:space="0" w:color="auto"/>
            <w:right w:val="none" w:sz="0" w:space="0" w:color="auto"/>
          </w:divBdr>
        </w:div>
        <w:div w:id="1636837468">
          <w:marLeft w:val="0"/>
          <w:marRight w:val="0"/>
          <w:marTop w:val="0"/>
          <w:marBottom w:val="0"/>
          <w:divBdr>
            <w:top w:val="none" w:sz="0" w:space="0" w:color="auto"/>
            <w:left w:val="none" w:sz="0" w:space="0" w:color="auto"/>
            <w:bottom w:val="none" w:sz="0" w:space="0" w:color="auto"/>
            <w:right w:val="none" w:sz="0" w:space="0" w:color="auto"/>
          </w:divBdr>
        </w:div>
        <w:div w:id="1941133953">
          <w:marLeft w:val="0"/>
          <w:marRight w:val="0"/>
          <w:marTop w:val="0"/>
          <w:marBottom w:val="0"/>
          <w:divBdr>
            <w:top w:val="none" w:sz="0" w:space="0" w:color="auto"/>
            <w:left w:val="none" w:sz="0" w:space="0" w:color="auto"/>
            <w:bottom w:val="none" w:sz="0" w:space="0" w:color="auto"/>
            <w:right w:val="none" w:sz="0" w:space="0" w:color="auto"/>
          </w:divBdr>
        </w:div>
        <w:div w:id="384137109">
          <w:marLeft w:val="0"/>
          <w:marRight w:val="0"/>
          <w:marTop w:val="0"/>
          <w:marBottom w:val="0"/>
          <w:divBdr>
            <w:top w:val="none" w:sz="0" w:space="0" w:color="auto"/>
            <w:left w:val="none" w:sz="0" w:space="0" w:color="auto"/>
            <w:bottom w:val="none" w:sz="0" w:space="0" w:color="auto"/>
            <w:right w:val="none" w:sz="0" w:space="0" w:color="auto"/>
          </w:divBdr>
        </w:div>
        <w:div w:id="1058699146">
          <w:marLeft w:val="0"/>
          <w:marRight w:val="0"/>
          <w:marTop w:val="0"/>
          <w:marBottom w:val="0"/>
          <w:divBdr>
            <w:top w:val="none" w:sz="0" w:space="0" w:color="auto"/>
            <w:left w:val="none" w:sz="0" w:space="0" w:color="auto"/>
            <w:bottom w:val="none" w:sz="0" w:space="0" w:color="auto"/>
            <w:right w:val="none" w:sz="0" w:space="0" w:color="auto"/>
          </w:divBdr>
        </w:div>
        <w:div w:id="411583098">
          <w:marLeft w:val="0"/>
          <w:marRight w:val="0"/>
          <w:marTop w:val="0"/>
          <w:marBottom w:val="0"/>
          <w:divBdr>
            <w:top w:val="none" w:sz="0" w:space="0" w:color="auto"/>
            <w:left w:val="none" w:sz="0" w:space="0" w:color="auto"/>
            <w:bottom w:val="none" w:sz="0" w:space="0" w:color="auto"/>
            <w:right w:val="none" w:sz="0" w:space="0" w:color="auto"/>
          </w:divBdr>
        </w:div>
      </w:divsChild>
    </w:div>
    <w:div w:id="1347444006">
      <w:bodyDiv w:val="1"/>
      <w:marLeft w:val="0"/>
      <w:marRight w:val="0"/>
      <w:marTop w:val="0"/>
      <w:marBottom w:val="0"/>
      <w:divBdr>
        <w:top w:val="none" w:sz="0" w:space="0" w:color="auto"/>
        <w:left w:val="none" w:sz="0" w:space="0" w:color="auto"/>
        <w:bottom w:val="none" w:sz="0" w:space="0" w:color="auto"/>
        <w:right w:val="none" w:sz="0" w:space="0" w:color="auto"/>
      </w:divBdr>
      <w:divsChild>
        <w:div w:id="993606454">
          <w:marLeft w:val="0"/>
          <w:marRight w:val="0"/>
          <w:marTop w:val="0"/>
          <w:marBottom w:val="0"/>
          <w:divBdr>
            <w:top w:val="none" w:sz="0" w:space="0" w:color="auto"/>
            <w:left w:val="none" w:sz="0" w:space="0" w:color="auto"/>
            <w:bottom w:val="none" w:sz="0" w:space="0" w:color="auto"/>
            <w:right w:val="none" w:sz="0" w:space="0" w:color="auto"/>
          </w:divBdr>
        </w:div>
        <w:div w:id="522018327">
          <w:marLeft w:val="0"/>
          <w:marRight w:val="0"/>
          <w:marTop w:val="0"/>
          <w:marBottom w:val="0"/>
          <w:divBdr>
            <w:top w:val="none" w:sz="0" w:space="0" w:color="auto"/>
            <w:left w:val="none" w:sz="0" w:space="0" w:color="auto"/>
            <w:bottom w:val="none" w:sz="0" w:space="0" w:color="auto"/>
            <w:right w:val="none" w:sz="0" w:space="0" w:color="auto"/>
          </w:divBdr>
        </w:div>
        <w:div w:id="1030687157">
          <w:marLeft w:val="0"/>
          <w:marRight w:val="0"/>
          <w:marTop w:val="0"/>
          <w:marBottom w:val="0"/>
          <w:divBdr>
            <w:top w:val="none" w:sz="0" w:space="0" w:color="auto"/>
            <w:left w:val="none" w:sz="0" w:space="0" w:color="auto"/>
            <w:bottom w:val="none" w:sz="0" w:space="0" w:color="auto"/>
            <w:right w:val="none" w:sz="0" w:space="0" w:color="auto"/>
          </w:divBdr>
        </w:div>
        <w:div w:id="1994992644">
          <w:marLeft w:val="0"/>
          <w:marRight w:val="0"/>
          <w:marTop w:val="0"/>
          <w:marBottom w:val="0"/>
          <w:divBdr>
            <w:top w:val="none" w:sz="0" w:space="0" w:color="auto"/>
            <w:left w:val="none" w:sz="0" w:space="0" w:color="auto"/>
            <w:bottom w:val="none" w:sz="0" w:space="0" w:color="auto"/>
            <w:right w:val="none" w:sz="0" w:space="0" w:color="auto"/>
          </w:divBdr>
        </w:div>
        <w:div w:id="540554057">
          <w:marLeft w:val="0"/>
          <w:marRight w:val="0"/>
          <w:marTop w:val="0"/>
          <w:marBottom w:val="0"/>
          <w:divBdr>
            <w:top w:val="none" w:sz="0" w:space="0" w:color="auto"/>
            <w:left w:val="none" w:sz="0" w:space="0" w:color="auto"/>
            <w:bottom w:val="none" w:sz="0" w:space="0" w:color="auto"/>
            <w:right w:val="none" w:sz="0" w:space="0" w:color="auto"/>
          </w:divBdr>
        </w:div>
        <w:div w:id="403188562">
          <w:marLeft w:val="0"/>
          <w:marRight w:val="0"/>
          <w:marTop w:val="0"/>
          <w:marBottom w:val="0"/>
          <w:divBdr>
            <w:top w:val="none" w:sz="0" w:space="0" w:color="auto"/>
            <w:left w:val="none" w:sz="0" w:space="0" w:color="auto"/>
            <w:bottom w:val="none" w:sz="0" w:space="0" w:color="auto"/>
            <w:right w:val="none" w:sz="0" w:space="0" w:color="auto"/>
          </w:divBdr>
        </w:div>
        <w:div w:id="1883904616">
          <w:marLeft w:val="0"/>
          <w:marRight w:val="0"/>
          <w:marTop w:val="0"/>
          <w:marBottom w:val="0"/>
          <w:divBdr>
            <w:top w:val="none" w:sz="0" w:space="0" w:color="auto"/>
            <w:left w:val="none" w:sz="0" w:space="0" w:color="auto"/>
            <w:bottom w:val="none" w:sz="0" w:space="0" w:color="auto"/>
            <w:right w:val="none" w:sz="0" w:space="0" w:color="auto"/>
          </w:divBdr>
        </w:div>
        <w:div w:id="538474027">
          <w:marLeft w:val="0"/>
          <w:marRight w:val="0"/>
          <w:marTop w:val="0"/>
          <w:marBottom w:val="0"/>
          <w:divBdr>
            <w:top w:val="none" w:sz="0" w:space="0" w:color="auto"/>
            <w:left w:val="none" w:sz="0" w:space="0" w:color="auto"/>
            <w:bottom w:val="none" w:sz="0" w:space="0" w:color="auto"/>
            <w:right w:val="none" w:sz="0" w:space="0" w:color="auto"/>
          </w:divBdr>
        </w:div>
        <w:div w:id="1781873200">
          <w:marLeft w:val="0"/>
          <w:marRight w:val="0"/>
          <w:marTop w:val="0"/>
          <w:marBottom w:val="0"/>
          <w:divBdr>
            <w:top w:val="none" w:sz="0" w:space="0" w:color="auto"/>
            <w:left w:val="none" w:sz="0" w:space="0" w:color="auto"/>
            <w:bottom w:val="none" w:sz="0" w:space="0" w:color="auto"/>
            <w:right w:val="none" w:sz="0" w:space="0" w:color="auto"/>
          </w:divBdr>
        </w:div>
        <w:div w:id="1445078883">
          <w:marLeft w:val="0"/>
          <w:marRight w:val="0"/>
          <w:marTop w:val="0"/>
          <w:marBottom w:val="0"/>
          <w:divBdr>
            <w:top w:val="none" w:sz="0" w:space="0" w:color="auto"/>
            <w:left w:val="none" w:sz="0" w:space="0" w:color="auto"/>
            <w:bottom w:val="none" w:sz="0" w:space="0" w:color="auto"/>
            <w:right w:val="none" w:sz="0" w:space="0" w:color="auto"/>
          </w:divBdr>
        </w:div>
        <w:div w:id="446237388">
          <w:marLeft w:val="0"/>
          <w:marRight w:val="0"/>
          <w:marTop w:val="0"/>
          <w:marBottom w:val="0"/>
          <w:divBdr>
            <w:top w:val="none" w:sz="0" w:space="0" w:color="auto"/>
            <w:left w:val="none" w:sz="0" w:space="0" w:color="auto"/>
            <w:bottom w:val="none" w:sz="0" w:space="0" w:color="auto"/>
            <w:right w:val="none" w:sz="0" w:space="0" w:color="auto"/>
          </w:divBdr>
        </w:div>
        <w:div w:id="1358236868">
          <w:marLeft w:val="0"/>
          <w:marRight w:val="0"/>
          <w:marTop w:val="0"/>
          <w:marBottom w:val="0"/>
          <w:divBdr>
            <w:top w:val="none" w:sz="0" w:space="0" w:color="auto"/>
            <w:left w:val="none" w:sz="0" w:space="0" w:color="auto"/>
            <w:bottom w:val="none" w:sz="0" w:space="0" w:color="auto"/>
            <w:right w:val="none" w:sz="0" w:space="0" w:color="auto"/>
          </w:divBdr>
        </w:div>
        <w:div w:id="873344991">
          <w:marLeft w:val="0"/>
          <w:marRight w:val="0"/>
          <w:marTop w:val="0"/>
          <w:marBottom w:val="0"/>
          <w:divBdr>
            <w:top w:val="none" w:sz="0" w:space="0" w:color="auto"/>
            <w:left w:val="none" w:sz="0" w:space="0" w:color="auto"/>
            <w:bottom w:val="none" w:sz="0" w:space="0" w:color="auto"/>
            <w:right w:val="none" w:sz="0" w:space="0" w:color="auto"/>
          </w:divBdr>
        </w:div>
        <w:div w:id="265423711">
          <w:marLeft w:val="0"/>
          <w:marRight w:val="0"/>
          <w:marTop w:val="0"/>
          <w:marBottom w:val="0"/>
          <w:divBdr>
            <w:top w:val="none" w:sz="0" w:space="0" w:color="auto"/>
            <w:left w:val="none" w:sz="0" w:space="0" w:color="auto"/>
            <w:bottom w:val="none" w:sz="0" w:space="0" w:color="auto"/>
            <w:right w:val="none" w:sz="0" w:space="0" w:color="auto"/>
          </w:divBdr>
        </w:div>
        <w:div w:id="1430589458">
          <w:marLeft w:val="0"/>
          <w:marRight w:val="0"/>
          <w:marTop w:val="0"/>
          <w:marBottom w:val="0"/>
          <w:divBdr>
            <w:top w:val="none" w:sz="0" w:space="0" w:color="auto"/>
            <w:left w:val="none" w:sz="0" w:space="0" w:color="auto"/>
            <w:bottom w:val="none" w:sz="0" w:space="0" w:color="auto"/>
            <w:right w:val="none" w:sz="0" w:space="0" w:color="auto"/>
          </w:divBdr>
        </w:div>
        <w:div w:id="367754765">
          <w:marLeft w:val="0"/>
          <w:marRight w:val="0"/>
          <w:marTop w:val="0"/>
          <w:marBottom w:val="0"/>
          <w:divBdr>
            <w:top w:val="none" w:sz="0" w:space="0" w:color="auto"/>
            <w:left w:val="none" w:sz="0" w:space="0" w:color="auto"/>
            <w:bottom w:val="none" w:sz="0" w:space="0" w:color="auto"/>
            <w:right w:val="none" w:sz="0" w:space="0" w:color="auto"/>
          </w:divBdr>
        </w:div>
        <w:div w:id="1639990811">
          <w:marLeft w:val="0"/>
          <w:marRight w:val="0"/>
          <w:marTop w:val="0"/>
          <w:marBottom w:val="0"/>
          <w:divBdr>
            <w:top w:val="none" w:sz="0" w:space="0" w:color="auto"/>
            <w:left w:val="none" w:sz="0" w:space="0" w:color="auto"/>
            <w:bottom w:val="none" w:sz="0" w:space="0" w:color="auto"/>
            <w:right w:val="none" w:sz="0" w:space="0" w:color="auto"/>
          </w:divBdr>
        </w:div>
        <w:div w:id="551894081">
          <w:marLeft w:val="0"/>
          <w:marRight w:val="0"/>
          <w:marTop w:val="0"/>
          <w:marBottom w:val="0"/>
          <w:divBdr>
            <w:top w:val="none" w:sz="0" w:space="0" w:color="auto"/>
            <w:left w:val="none" w:sz="0" w:space="0" w:color="auto"/>
            <w:bottom w:val="none" w:sz="0" w:space="0" w:color="auto"/>
            <w:right w:val="none" w:sz="0" w:space="0" w:color="auto"/>
          </w:divBdr>
        </w:div>
        <w:div w:id="799300344">
          <w:marLeft w:val="0"/>
          <w:marRight w:val="0"/>
          <w:marTop w:val="0"/>
          <w:marBottom w:val="0"/>
          <w:divBdr>
            <w:top w:val="none" w:sz="0" w:space="0" w:color="auto"/>
            <w:left w:val="none" w:sz="0" w:space="0" w:color="auto"/>
            <w:bottom w:val="none" w:sz="0" w:space="0" w:color="auto"/>
            <w:right w:val="none" w:sz="0" w:space="0" w:color="auto"/>
          </w:divBdr>
        </w:div>
        <w:div w:id="1870793921">
          <w:marLeft w:val="0"/>
          <w:marRight w:val="0"/>
          <w:marTop w:val="0"/>
          <w:marBottom w:val="0"/>
          <w:divBdr>
            <w:top w:val="none" w:sz="0" w:space="0" w:color="auto"/>
            <w:left w:val="none" w:sz="0" w:space="0" w:color="auto"/>
            <w:bottom w:val="none" w:sz="0" w:space="0" w:color="auto"/>
            <w:right w:val="none" w:sz="0" w:space="0" w:color="auto"/>
          </w:divBdr>
        </w:div>
        <w:div w:id="1317805523">
          <w:marLeft w:val="0"/>
          <w:marRight w:val="0"/>
          <w:marTop w:val="0"/>
          <w:marBottom w:val="0"/>
          <w:divBdr>
            <w:top w:val="none" w:sz="0" w:space="0" w:color="auto"/>
            <w:left w:val="none" w:sz="0" w:space="0" w:color="auto"/>
            <w:bottom w:val="none" w:sz="0" w:space="0" w:color="auto"/>
            <w:right w:val="none" w:sz="0" w:space="0" w:color="auto"/>
          </w:divBdr>
        </w:div>
        <w:div w:id="1067848298">
          <w:marLeft w:val="0"/>
          <w:marRight w:val="0"/>
          <w:marTop w:val="0"/>
          <w:marBottom w:val="0"/>
          <w:divBdr>
            <w:top w:val="none" w:sz="0" w:space="0" w:color="auto"/>
            <w:left w:val="none" w:sz="0" w:space="0" w:color="auto"/>
            <w:bottom w:val="none" w:sz="0" w:space="0" w:color="auto"/>
            <w:right w:val="none" w:sz="0" w:space="0" w:color="auto"/>
          </w:divBdr>
        </w:div>
        <w:div w:id="1951889689">
          <w:marLeft w:val="0"/>
          <w:marRight w:val="0"/>
          <w:marTop w:val="0"/>
          <w:marBottom w:val="0"/>
          <w:divBdr>
            <w:top w:val="none" w:sz="0" w:space="0" w:color="auto"/>
            <w:left w:val="none" w:sz="0" w:space="0" w:color="auto"/>
            <w:bottom w:val="none" w:sz="0" w:space="0" w:color="auto"/>
            <w:right w:val="none" w:sz="0" w:space="0" w:color="auto"/>
          </w:divBdr>
        </w:div>
        <w:div w:id="1701084874">
          <w:marLeft w:val="0"/>
          <w:marRight w:val="0"/>
          <w:marTop w:val="0"/>
          <w:marBottom w:val="0"/>
          <w:divBdr>
            <w:top w:val="none" w:sz="0" w:space="0" w:color="auto"/>
            <w:left w:val="none" w:sz="0" w:space="0" w:color="auto"/>
            <w:bottom w:val="none" w:sz="0" w:space="0" w:color="auto"/>
            <w:right w:val="none" w:sz="0" w:space="0" w:color="auto"/>
          </w:divBdr>
        </w:div>
        <w:div w:id="930431823">
          <w:marLeft w:val="0"/>
          <w:marRight w:val="0"/>
          <w:marTop w:val="0"/>
          <w:marBottom w:val="0"/>
          <w:divBdr>
            <w:top w:val="none" w:sz="0" w:space="0" w:color="auto"/>
            <w:left w:val="none" w:sz="0" w:space="0" w:color="auto"/>
            <w:bottom w:val="none" w:sz="0" w:space="0" w:color="auto"/>
            <w:right w:val="none" w:sz="0" w:space="0" w:color="auto"/>
          </w:divBdr>
        </w:div>
      </w:divsChild>
    </w:div>
    <w:div w:id="147757528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29">
          <w:marLeft w:val="0"/>
          <w:marRight w:val="0"/>
          <w:marTop w:val="0"/>
          <w:marBottom w:val="0"/>
          <w:divBdr>
            <w:top w:val="none" w:sz="0" w:space="0" w:color="auto"/>
            <w:left w:val="none" w:sz="0" w:space="0" w:color="auto"/>
            <w:bottom w:val="none" w:sz="0" w:space="0" w:color="auto"/>
            <w:right w:val="none" w:sz="0" w:space="0" w:color="auto"/>
          </w:divBdr>
        </w:div>
        <w:div w:id="1873036348">
          <w:marLeft w:val="0"/>
          <w:marRight w:val="0"/>
          <w:marTop w:val="0"/>
          <w:marBottom w:val="0"/>
          <w:divBdr>
            <w:top w:val="none" w:sz="0" w:space="0" w:color="auto"/>
            <w:left w:val="none" w:sz="0" w:space="0" w:color="auto"/>
            <w:bottom w:val="none" w:sz="0" w:space="0" w:color="auto"/>
            <w:right w:val="none" w:sz="0" w:space="0" w:color="auto"/>
          </w:divBdr>
        </w:div>
        <w:div w:id="1582787689">
          <w:marLeft w:val="0"/>
          <w:marRight w:val="0"/>
          <w:marTop w:val="0"/>
          <w:marBottom w:val="0"/>
          <w:divBdr>
            <w:top w:val="none" w:sz="0" w:space="0" w:color="auto"/>
            <w:left w:val="none" w:sz="0" w:space="0" w:color="auto"/>
            <w:bottom w:val="none" w:sz="0" w:space="0" w:color="auto"/>
            <w:right w:val="none" w:sz="0" w:space="0" w:color="auto"/>
          </w:divBdr>
        </w:div>
        <w:div w:id="699933235">
          <w:marLeft w:val="0"/>
          <w:marRight w:val="0"/>
          <w:marTop w:val="0"/>
          <w:marBottom w:val="0"/>
          <w:divBdr>
            <w:top w:val="none" w:sz="0" w:space="0" w:color="auto"/>
            <w:left w:val="none" w:sz="0" w:space="0" w:color="auto"/>
            <w:bottom w:val="none" w:sz="0" w:space="0" w:color="auto"/>
            <w:right w:val="none" w:sz="0" w:space="0" w:color="auto"/>
          </w:divBdr>
        </w:div>
        <w:div w:id="484203607">
          <w:marLeft w:val="0"/>
          <w:marRight w:val="0"/>
          <w:marTop w:val="0"/>
          <w:marBottom w:val="0"/>
          <w:divBdr>
            <w:top w:val="none" w:sz="0" w:space="0" w:color="auto"/>
            <w:left w:val="none" w:sz="0" w:space="0" w:color="auto"/>
            <w:bottom w:val="none" w:sz="0" w:space="0" w:color="auto"/>
            <w:right w:val="none" w:sz="0" w:space="0" w:color="auto"/>
          </w:divBdr>
        </w:div>
        <w:div w:id="170412511">
          <w:marLeft w:val="0"/>
          <w:marRight w:val="0"/>
          <w:marTop w:val="0"/>
          <w:marBottom w:val="0"/>
          <w:divBdr>
            <w:top w:val="none" w:sz="0" w:space="0" w:color="auto"/>
            <w:left w:val="none" w:sz="0" w:space="0" w:color="auto"/>
            <w:bottom w:val="none" w:sz="0" w:space="0" w:color="auto"/>
            <w:right w:val="none" w:sz="0" w:space="0" w:color="auto"/>
          </w:divBdr>
        </w:div>
        <w:div w:id="282854893">
          <w:marLeft w:val="0"/>
          <w:marRight w:val="0"/>
          <w:marTop w:val="0"/>
          <w:marBottom w:val="0"/>
          <w:divBdr>
            <w:top w:val="none" w:sz="0" w:space="0" w:color="auto"/>
            <w:left w:val="none" w:sz="0" w:space="0" w:color="auto"/>
            <w:bottom w:val="none" w:sz="0" w:space="0" w:color="auto"/>
            <w:right w:val="none" w:sz="0" w:space="0" w:color="auto"/>
          </w:divBdr>
        </w:div>
        <w:div w:id="1584337293">
          <w:marLeft w:val="0"/>
          <w:marRight w:val="0"/>
          <w:marTop w:val="0"/>
          <w:marBottom w:val="0"/>
          <w:divBdr>
            <w:top w:val="none" w:sz="0" w:space="0" w:color="auto"/>
            <w:left w:val="none" w:sz="0" w:space="0" w:color="auto"/>
            <w:bottom w:val="none" w:sz="0" w:space="0" w:color="auto"/>
            <w:right w:val="none" w:sz="0" w:space="0" w:color="auto"/>
          </w:divBdr>
        </w:div>
        <w:div w:id="1476024576">
          <w:marLeft w:val="0"/>
          <w:marRight w:val="0"/>
          <w:marTop w:val="0"/>
          <w:marBottom w:val="0"/>
          <w:divBdr>
            <w:top w:val="none" w:sz="0" w:space="0" w:color="auto"/>
            <w:left w:val="none" w:sz="0" w:space="0" w:color="auto"/>
            <w:bottom w:val="none" w:sz="0" w:space="0" w:color="auto"/>
            <w:right w:val="none" w:sz="0" w:space="0" w:color="auto"/>
          </w:divBdr>
        </w:div>
        <w:div w:id="1693067299">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70420181">
      <w:bodyDiv w:val="1"/>
      <w:marLeft w:val="0"/>
      <w:marRight w:val="0"/>
      <w:marTop w:val="0"/>
      <w:marBottom w:val="0"/>
      <w:divBdr>
        <w:top w:val="none" w:sz="0" w:space="0" w:color="auto"/>
        <w:left w:val="none" w:sz="0" w:space="0" w:color="auto"/>
        <w:bottom w:val="none" w:sz="0" w:space="0" w:color="auto"/>
        <w:right w:val="none" w:sz="0" w:space="0" w:color="auto"/>
      </w:divBdr>
      <w:divsChild>
        <w:div w:id="504128570">
          <w:marLeft w:val="0"/>
          <w:marRight w:val="0"/>
          <w:marTop w:val="0"/>
          <w:marBottom w:val="0"/>
          <w:divBdr>
            <w:top w:val="none" w:sz="0" w:space="0" w:color="auto"/>
            <w:left w:val="none" w:sz="0" w:space="0" w:color="auto"/>
            <w:bottom w:val="none" w:sz="0" w:space="0" w:color="auto"/>
            <w:right w:val="none" w:sz="0" w:space="0" w:color="auto"/>
          </w:divBdr>
        </w:div>
        <w:div w:id="596137671">
          <w:marLeft w:val="0"/>
          <w:marRight w:val="0"/>
          <w:marTop w:val="0"/>
          <w:marBottom w:val="0"/>
          <w:divBdr>
            <w:top w:val="none" w:sz="0" w:space="0" w:color="auto"/>
            <w:left w:val="none" w:sz="0" w:space="0" w:color="auto"/>
            <w:bottom w:val="none" w:sz="0" w:space="0" w:color="auto"/>
            <w:right w:val="none" w:sz="0" w:space="0" w:color="auto"/>
          </w:divBdr>
        </w:div>
        <w:div w:id="633758879">
          <w:marLeft w:val="0"/>
          <w:marRight w:val="0"/>
          <w:marTop w:val="0"/>
          <w:marBottom w:val="0"/>
          <w:divBdr>
            <w:top w:val="none" w:sz="0" w:space="0" w:color="auto"/>
            <w:left w:val="none" w:sz="0" w:space="0" w:color="auto"/>
            <w:bottom w:val="none" w:sz="0" w:space="0" w:color="auto"/>
            <w:right w:val="none" w:sz="0" w:space="0" w:color="auto"/>
          </w:divBdr>
        </w:div>
        <w:div w:id="1280989813">
          <w:marLeft w:val="0"/>
          <w:marRight w:val="0"/>
          <w:marTop w:val="0"/>
          <w:marBottom w:val="0"/>
          <w:divBdr>
            <w:top w:val="none" w:sz="0" w:space="0" w:color="auto"/>
            <w:left w:val="none" w:sz="0" w:space="0" w:color="auto"/>
            <w:bottom w:val="none" w:sz="0" w:space="0" w:color="auto"/>
            <w:right w:val="none" w:sz="0" w:space="0" w:color="auto"/>
          </w:divBdr>
        </w:div>
        <w:div w:id="1509753403">
          <w:marLeft w:val="0"/>
          <w:marRight w:val="0"/>
          <w:marTop w:val="0"/>
          <w:marBottom w:val="0"/>
          <w:divBdr>
            <w:top w:val="none" w:sz="0" w:space="0" w:color="auto"/>
            <w:left w:val="none" w:sz="0" w:space="0" w:color="auto"/>
            <w:bottom w:val="none" w:sz="0" w:space="0" w:color="auto"/>
            <w:right w:val="none" w:sz="0" w:space="0" w:color="auto"/>
          </w:divBdr>
        </w:div>
        <w:div w:id="534853656">
          <w:marLeft w:val="0"/>
          <w:marRight w:val="0"/>
          <w:marTop w:val="0"/>
          <w:marBottom w:val="0"/>
          <w:divBdr>
            <w:top w:val="none" w:sz="0" w:space="0" w:color="auto"/>
            <w:left w:val="none" w:sz="0" w:space="0" w:color="auto"/>
            <w:bottom w:val="none" w:sz="0" w:space="0" w:color="auto"/>
            <w:right w:val="none" w:sz="0" w:space="0" w:color="auto"/>
          </w:divBdr>
        </w:div>
        <w:div w:id="2011103392">
          <w:marLeft w:val="0"/>
          <w:marRight w:val="0"/>
          <w:marTop w:val="0"/>
          <w:marBottom w:val="0"/>
          <w:divBdr>
            <w:top w:val="none" w:sz="0" w:space="0" w:color="auto"/>
            <w:left w:val="none" w:sz="0" w:space="0" w:color="auto"/>
            <w:bottom w:val="none" w:sz="0" w:space="0" w:color="auto"/>
            <w:right w:val="none" w:sz="0" w:space="0" w:color="auto"/>
          </w:divBdr>
        </w:div>
        <w:div w:id="338047732">
          <w:marLeft w:val="0"/>
          <w:marRight w:val="0"/>
          <w:marTop w:val="0"/>
          <w:marBottom w:val="0"/>
          <w:divBdr>
            <w:top w:val="none" w:sz="0" w:space="0" w:color="auto"/>
            <w:left w:val="none" w:sz="0" w:space="0" w:color="auto"/>
            <w:bottom w:val="none" w:sz="0" w:space="0" w:color="auto"/>
            <w:right w:val="none" w:sz="0" w:space="0" w:color="auto"/>
          </w:divBdr>
        </w:div>
        <w:div w:id="1125856201">
          <w:marLeft w:val="0"/>
          <w:marRight w:val="0"/>
          <w:marTop w:val="0"/>
          <w:marBottom w:val="0"/>
          <w:divBdr>
            <w:top w:val="none" w:sz="0" w:space="0" w:color="auto"/>
            <w:left w:val="none" w:sz="0" w:space="0" w:color="auto"/>
            <w:bottom w:val="none" w:sz="0" w:space="0" w:color="auto"/>
            <w:right w:val="none" w:sz="0" w:space="0" w:color="auto"/>
          </w:divBdr>
        </w:div>
        <w:div w:id="1114134010">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2026587610">
      <w:bodyDiv w:val="1"/>
      <w:marLeft w:val="0"/>
      <w:marRight w:val="0"/>
      <w:marTop w:val="0"/>
      <w:marBottom w:val="0"/>
      <w:divBdr>
        <w:top w:val="none" w:sz="0" w:space="0" w:color="auto"/>
        <w:left w:val="none" w:sz="0" w:space="0" w:color="auto"/>
        <w:bottom w:val="none" w:sz="0" w:space="0" w:color="auto"/>
        <w:right w:val="none" w:sz="0" w:space="0" w:color="auto"/>
      </w:divBdr>
      <w:divsChild>
        <w:div w:id="1053892908">
          <w:marLeft w:val="0"/>
          <w:marRight w:val="0"/>
          <w:marTop w:val="0"/>
          <w:marBottom w:val="0"/>
          <w:divBdr>
            <w:top w:val="none" w:sz="0" w:space="0" w:color="auto"/>
            <w:left w:val="none" w:sz="0" w:space="0" w:color="auto"/>
            <w:bottom w:val="none" w:sz="0" w:space="0" w:color="auto"/>
            <w:right w:val="none" w:sz="0" w:space="0" w:color="auto"/>
          </w:divBdr>
        </w:div>
        <w:div w:id="512376498">
          <w:marLeft w:val="0"/>
          <w:marRight w:val="0"/>
          <w:marTop w:val="0"/>
          <w:marBottom w:val="0"/>
          <w:divBdr>
            <w:top w:val="none" w:sz="0" w:space="0" w:color="auto"/>
            <w:left w:val="none" w:sz="0" w:space="0" w:color="auto"/>
            <w:bottom w:val="none" w:sz="0" w:space="0" w:color="auto"/>
            <w:right w:val="none" w:sz="0" w:space="0" w:color="auto"/>
          </w:divBdr>
        </w:div>
        <w:div w:id="1559900817">
          <w:marLeft w:val="0"/>
          <w:marRight w:val="0"/>
          <w:marTop w:val="0"/>
          <w:marBottom w:val="0"/>
          <w:divBdr>
            <w:top w:val="none" w:sz="0" w:space="0" w:color="auto"/>
            <w:left w:val="none" w:sz="0" w:space="0" w:color="auto"/>
            <w:bottom w:val="none" w:sz="0" w:space="0" w:color="auto"/>
            <w:right w:val="none" w:sz="0" w:space="0" w:color="auto"/>
          </w:divBdr>
        </w:div>
        <w:div w:id="174539455">
          <w:marLeft w:val="0"/>
          <w:marRight w:val="0"/>
          <w:marTop w:val="0"/>
          <w:marBottom w:val="0"/>
          <w:divBdr>
            <w:top w:val="none" w:sz="0" w:space="0" w:color="auto"/>
            <w:left w:val="none" w:sz="0" w:space="0" w:color="auto"/>
            <w:bottom w:val="none" w:sz="0" w:space="0" w:color="auto"/>
            <w:right w:val="none" w:sz="0" w:space="0" w:color="auto"/>
          </w:divBdr>
        </w:div>
        <w:div w:id="696583795">
          <w:marLeft w:val="0"/>
          <w:marRight w:val="0"/>
          <w:marTop w:val="0"/>
          <w:marBottom w:val="0"/>
          <w:divBdr>
            <w:top w:val="none" w:sz="0" w:space="0" w:color="auto"/>
            <w:left w:val="none" w:sz="0" w:space="0" w:color="auto"/>
            <w:bottom w:val="none" w:sz="0" w:space="0" w:color="auto"/>
            <w:right w:val="none" w:sz="0" w:space="0" w:color="auto"/>
          </w:divBdr>
        </w:div>
      </w:divsChild>
    </w:div>
    <w:div w:id="2065713685">
      <w:bodyDiv w:val="1"/>
      <w:marLeft w:val="0"/>
      <w:marRight w:val="0"/>
      <w:marTop w:val="0"/>
      <w:marBottom w:val="0"/>
      <w:divBdr>
        <w:top w:val="none" w:sz="0" w:space="0" w:color="auto"/>
        <w:left w:val="none" w:sz="0" w:space="0" w:color="auto"/>
        <w:bottom w:val="none" w:sz="0" w:space="0" w:color="auto"/>
        <w:right w:val="none" w:sz="0" w:space="0" w:color="auto"/>
      </w:divBdr>
      <w:divsChild>
        <w:div w:id="333648580">
          <w:marLeft w:val="0"/>
          <w:marRight w:val="0"/>
          <w:marTop w:val="0"/>
          <w:marBottom w:val="0"/>
          <w:divBdr>
            <w:top w:val="none" w:sz="0" w:space="0" w:color="auto"/>
            <w:left w:val="none" w:sz="0" w:space="0" w:color="auto"/>
            <w:bottom w:val="none" w:sz="0" w:space="0" w:color="auto"/>
            <w:right w:val="none" w:sz="0" w:space="0" w:color="auto"/>
          </w:divBdr>
        </w:div>
        <w:div w:id="1957323451">
          <w:marLeft w:val="0"/>
          <w:marRight w:val="0"/>
          <w:marTop w:val="0"/>
          <w:marBottom w:val="0"/>
          <w:divBdr>
            <w:top w:val="none" w:sz="0" w:space="0" w:color="auto"/>
            <w:left w:val="none" w:sz="0" w:space="0" w:color="auto"/>
            <w:bottom w:val="none" w:sz="0" w:space="0" w:color="auto"/>
            <w:right w:val="none" w:sz="0" w:space="0" w:color="auto"/>
          </w:divBdr>
        </w:div>
        <w:div w:id="1182011450">
          <w:marLeft w:val="0"/>
          <w:marRight w:val="0"/>
          <w:marTop w:val="0"/>
          <w:marBottom w:val="0"/>
          <w:divBdr>
            <w:top w:val="none" w:sz="0" w:space="0" w:color="auto"/>
            <w:left w:val="none" w:sz="0" w:space="0" w:color="auto"/>
            <w:bottom w:val="none" w:sz="0" w:space="0" w:color="auto"/>
            <w:right w:val="none" w:sz="0" w:space="0" w:color="auto"/>
          </w:divBdr>
        </w:div>
        <w:div w:id="2087916243">
          <w:marLeft w:val="0"/>
          <w:marRight w:val="0"/>
          <w:marTop w:val="0"/>
          <w:marBottom w:val="0"/>
          <w:divBdr>
            <w:top w:val="none" w:sz="0" w:space="0" w:color="auto"/>
            <w:left w:val="none" w:sz="0" w:space="0" w:color="auto"/>
            <w:bottom w:val="none" w:sz="0" w:space="0" w:color="auto"/>
            <w:right w:val="none" w:sz="0" w:space="0" w:color="auto"/>
          </w:divBdr>
        </w:div>
        <w:div w:id="700515133">
          <w:marLeft w:val="0"/>
          <w:marRight w:val="0"/>
          <w:marTop w:val="0"/>
          <w:marBottom w:val="0"/>
          <w:divBdr>
            <w:top w:val="none" w:sz="0" w:space="0" w:color="auto"/>
            <w:left w:val="none" w:sz="0" w:space="0" w:color="auto"/>
            <w:bottom w:val="none" w:sz="0" w:space="0" w:color="auto"/>
            <w:right w:val="none" w:sz="0" w:space="0" w:color="auto"/>
          </w:divBdr>
        </w:div>
        <w:div w:id="1035542327">
          <w:marLeft w:val="0"/>
          <w:marRight w:val="0"/>
          <w:marTop w:val="0"/>
          <w:marBottom w:val="0"/>
          <w:divBdr>
            <w:top w:val="none" w:sz="0" w:space="0" w:color="auto"/>
            <w:left w:val="none" w:sz="0" w:space="0" w:color="auto"/>
            <w:bottom w:val="none" w:sz="0" w:space="0" w:color="auto"/>
            <w:right w:val="none" w:sz="0" w:space="0" w:color="auto"/>
          </w:divBdr>
        </w:div>
        <w:div w:id="534466402">
          <w:marLeft w:val="0"/>
          <w:marRight w:val="0"/>
          <w:marTop w:val="0"/>
          <w:marBottom w:val="0"/>
          <w:divBdr>
            <w:top w:val="none" w:sz="0" w:space="0" w:color="auto"/>
            <w:left w:val="none" w:sz="0" w:space="0" w:color="auto"/>
            <w:bottom w:val="none" w:sz="0" w:space="0" w:color="auto"/>
            <w:right w:val="none" w:sz="0" w:space="0" w:color="auto"/>
          </w:divBdr>
        </w:div>
        <w:div w:id="320277871">
          <w:marLeft w:val="0"/>
          <w:marRight w:val="0"/>
          <w:marTop w:val="0"/>
          <w:marBottom w:val="0"/>
          <w:divBdr>
            <w:top w:val="none" w:sz="0" w:space="0" w:color="auto"/>
            <w:left w:val="none" w:sz="0" w:space="0" w:color="auto"/>
            <w:bottom w:val="none" w:sz="0" w:space="0" w:color="auto"/>
            <w:right w:val="none" w:sz="0" w:space="0" w:color="auto"/>
          </w:divBdr>
        </w:div>
        <w:div w:id="2050058955">
          <w:marLeft w:val="0"/>
          <w:marRight w:val="0"/>
          <w:marTop w:val="0"/>
          <w:marBottom w:val="0"/>
          <w:divBdr>
            <w:top w:val="none" w:sz="0" w:space="0" w:color="auto"/>
            <w:left w:val="none" w:sz="0" w:space="0" w:color="auto"/>
            <w:bottom w:val="none" w:sz="0" w:space="0" w:color="auto"/>
            <w:right w:val="none" w:sz="0" w:space="0" w:color="auto"/>
          </w:divBdr>
        </w:div>
        <w:div w:id="297802730">
          <w:marLeft w:val="0"/>
          <w:marRight w:val="0"/>
          <w:marTop w:val="0"/>
          <w:marBottom w:val="0"/>
          <w:divBdr>
            <w:top w:val="none" w:sz="0" w:space="0" w:color="auto"/>
            <w:left w:val="none" w:sz="0" w:space="0" w:color="auto"/>
            <w:bottom w:val="none" w:sz="0" w:space="0" w:color="auto"/>
            <w:right w:val="none" w:sz="0" w:space="0" w:color="auto"/>
          </w:divBdr>
        </w:div>
        <w:div w:id="1579905443">
          <w:marLeft w:val="0"/>
          <w:marRight w:val="0"/>
          <w:marTop w:val="0"/>
          <w:marBottom w:val="0"/>
          <w:divBdr>
            <w:top w:val="none" w:sz="0" w:space="0" w:color="auto"/>
            <w:left w:val="none" w:sz="0" w:space="0" w:color="auto"/>
            <w:bottom w:val="none" w:sz="0" w:space="0" w:color="auto"/>
            <w:right w:val="none" w:sz="0" w:space="0" w:color="auto"/>
          </w:divBdr>
        </w:div>
        <w:div w:id="753432412">
          <w:marLeft w:val="0"/>
          <w:marRight w:val="0"/>
          <w:marTop w:val="0"/>
          <w:marBottom w:val="0"/>
          <w:divBdr>
            <w:top w:val="none" w:sz="0" w:space="0" w:color="auto"/>
            <w:left w:val="none" w:sz="0" w:space="0" w:color="auto"/>
            <w:bottom w:val="none" w:sz="0" w:space="0" w:color="auto"/>
            <w:right w:val="none" w:sz="0" w:space="0" w:color="auto"/>
          </w:divBdr>
        </w:div>
        <w:div w:id="1013074011">
          <w:marLeft w:val="0"/>
          <w:marRight w:val="0"/>
          <w:marTop w:val="0"/>
          <w:marBottom w:val="0"/>
          <w:divBdr>
            <w:top w:val="none" w:sz="0" w:space="0" w:color="auto"/>
            <w:left w:val="none" w:sz="0" w:space="0" w:color="auto"/>
            <w:bottom w:val="none" w:sz="0" w:space="0" w:color="auto"/>
            <w:right w:val="none" w:sz="0" w:space="0" w:color="auto"/>
          </w:divBdr>
        </w:div>
        <w:div w:id="1655723594">
          <w:marLeft w:val="0"/>
          <w:marRight w:val="0"/>
          <w:marTop w:val="0"/>
          <w:marBottom w:val="0"/>
          <w:divBdr>
            <w:top w:val="none" w:sz="0" w:space="0" w:color="auto"/>
            <w:left w:val="none" w:sz="0" w:space="0" w:color="auto"/>
            <w:bottom w:val="none" w:sz="0" w:space="0" w:color="auto"/>
            <w:right w:val="none" w:sz="0" w:space="0" w:color="auto"/>
          </w:divBdr>
        </w:div>
        <w:div w:id="1731004719">
          <w:marLeft w:val="0"/>
          <w:marRight w:val="0"/>
          <w:marTop w:val="0"/>
          <w:marBottom w:val="0"/>
          <w:divBdr>
            <w:top w:val="none" w:sz="0" w:space="0" w:color="auto"/>
            <w:left w:val="none" w:sz="0" w:space="0" w:color="auto"/>
            <w:bottom w:val="none" w:sz="0" w:space="0" w:color="auto"/>
            <w:right w:val="none" w:sz="0" w:space="0" w:color="auto"/>
          </w:divBdr>
        </w:div>
        <w:div w:id="1201746680">
          <w:marLeft w:val="0"/>
          <w:marRight w:val="0"/>
          <w:marTop w:val="0"/>
          <w:marBottom w:val="0"/>
          <w:divBdr>
            <w:top w:val="none" w:sz="0" w:space="0" w:color="auto"/>
            <w:left w:val="none" w:sz="0" w:space="0" w:color="auto"/>
            <w:bottom w:val="none" w:sz="0" w:space="0" w:color="auto"/>
            <w:right w:val="none" w:sz="0" w:space="0" w:color="auto"/>
          </w:divBdr>
        </w:div>
        <w:div w:id="2095275105">
          <w:marLeft w:val="0"/>
          <w:marRight w:val="0"/>
          <w:marTop w:val="0"/>
          <w:marBottom w:val="0"/>
          <w:divBdr>
            <w:top w:val="none" w:sz="0" w:space="0" w:color="auto"/>
            <w:left w:val="none" w:sz="0" w:space="0" w:color="auto"/>
            <w:bottom w:val="none" w:sz="0" w:space="0" w:color="auto"/>
            <w:right w:val="none" w:sz="0" w:space="0" w:color="auto"/>
          </w:divBdr>
        </w:div>
        <w:div w:id="104689833">
          <w:marLeft w:val="0"/>
          <w:marRight w:val="0"/>
          <w:marTop w:val="0"/>
          <w:marBottom w:val="0"/>
          <w:divBdr>
            <w:top w:val="none" w:sz="0" w:space="0" w:color="auto"/>
            <w:left w:val="none" w:sz="0" w:space="0" w:color="auto"/>
            <w:bottom w:val="none" w:sz="0" w:space="0" w:color="auto"/>
            <w:right w:val="none" w:sz="0" w:space="0" w:color="auto"/>
          </w:divBdr>
        </w:div>
        <w:div w:id="796290296">
          <w:marLeft w:val="0"/>
          <w:marRight w:val="0"/>
          <w:marTop w:val="0"/>
          <w:marBottom w:val="0"/>
          <w:divBdr>
            <w:top w:val="none" w:sz="0" w:space="0" w:color="auto"/>
            <w:left w:val="none" w:sz="0" w:space="0" w:color="auto"/>
            <w:bottom w:val="none" w:sz="0" w:space="0" w:color="auto"/>
            <w:right w:val="none" w:sz="0" w:space="0" w:color="auto"/>
          </w:divBdr>
        </w:div>
        <w:div w:id="151410004">
          <w:marLeft w:val="0"/>
          <w:marRight w:val="0"/>
          <w:marTop w:val="0"/>
          <w:marBottom w:val="0"/>
          <w:divBdr>
            <w:top w:val="none" w:sz="0" w:space="0" w:color="auto"/>
            <w:left w:val="none" w:sz="0" w:space="0" w:color="auto"/>
            <w:bottom w:val="none" w:sz="0" w:space="0" w:color="auto"/>
            <w:right w:val="none" w:sz="0" w:space="0" w:color="auto"/>
          </w:divBdr>
        </w:div>
        <w:div w:id="617835811">
          <w:marLeft w:val="0"/>
          <w:marRight w:val="0"/>
          <w:marTop w:val="0"/>
          <w:marBottom w:val="0"/>
          <w:divBdr>
            <w:top w:val="none" w:sz="0" w:space="0" w:color="auto"/>
            <w:left w:val="none" w:sz="0" w:space="0" w:color="auto"/>
            <w:bottom w:val="none" w:sz="0" w:space="0" w:color="auto"/>
            <w:right w:val="none" w:sz="0" w:space="0" w:color="auto"/>
          </w:divBdr>
        </w:div>
        <w:div w:id="113597731">
          <w:marLeft w:val="0"/>
          <w:marRight w:val="0"/>
          <w:marTop w:val="0"/>
          <w:marBottom w:val="0"/>
          <w:divBdr>
            <w:top w:val="none" w:sz="0" w:space="0" w:color="auto"/>
            <w:left w:val="none" w:sz="0" w:space="0" w:color="auto"/>
            <w:bottom w:val="none" w:sz="0" w:space="0" w:color="auto"/>
            <w:right w:val="none" w:sz="0" w:space="0" w:color="auto"/>
          </w:divBdr>
        </w:div>
        <w:div w:id="913123749">
          <w:marLeft w:val="0"/>
          <w:marRight w:val="0"/>
          <w:marTop w:val="0"/>
          <w:marBottom w:val="0"/>
          <w:divBdr>
            <w:top w:val="none" w:sz="0" w:space="0" w:color="auto"/>
            <w:left w:val="none" w:sz="0" w:space="0" w:color="auto"/>
            <w:bottom w:val="none" w:sz="0" w:space="0" w:color="auto"/>
            <w:right w:val="none" w:sz="0" w:space="0" w:color="auto"/>
          </w:divBdr>
        </w:div>
        <w:div w:id="708341798">
          <w:marLeft w:val="0"/>
          <w:marRight w:val="0"/>
          <w:marTop w:val="0"/>
          <w:marBottom w:val="0"/>
          <w:divBdr>
            <w:top w:val="none" w:sz="0" w:space="0" w:color="auto"/>
            <w:left w:val="none" w:sz="0" w:space="0" w:color="auto"/>
            <w:bottom w:val="none" w:sz="0" w:space="0" w:color="auto"/>
            <w:right w:val="none" w:sz="0" w:space="0" w:color="auto"/>
          </w:divBdr>
        </w:div>
        <w:div w:id="2064713314">
          <w:marLeft w:val="0"/>
          <w:marRight w:val="0"/>
          <w:marTop w:val="0"/>
          <w:marBottom w:val="0"/>
          <w:divBdr>
            <w:top w:val="none" w:sz="0" w:space="0" w:color="auto"/>
            <w:left w:val="none" w:sz="0" w:space="0" w:color="auto"/>
            <w:bottom w:val="none" w:sz="0" w:space="0" w:color="auto"/>
            <w:right w:val="none" w:sz="0" w:space="0" w:color="auto"/>
          </w:divBdr>
        </w:div>
        <w:div w:id="1752392395">
          <w:marLeft w:val="0"/>
          <w:marRight w:val="0"/>
          <w:marTop w:val="0"/>
          <w:marBottom w:val="0"/>
          <w:divBdr>
            <w:top w:val="none" w:sz="0" w:space="0" w:color="auto"/>
            <w:left w:val="none" w:sz="0" w:space="0" w:color="auto"/>
            <w:bottom w:val="none" w:sz="0" w:space="0" w:color="auto"/>
            <w:right w:val="none" w:sz="0" w:space="0" w:color="auto"/>
          </w:divBdr>
        </w:div>
        <w:div w:id="539707011">
          <w:marLeft w:val="0"/>
          <w:marRight w:val="0"/>
          <w:marTop w:val="0"/>
          <w:marBottom w:val="0"/>
          <w:divBdr>
            <w:top w:val="none" w:sz="0" w:space="0" w:color="auto"/>
            <w:left w:val="none" w:sz="0" w:space="0" w:color="auto"/>
            <w:bottom w:val="none" w:sz="0" w:space="0" w:color="auto"/>
            <w:right w:val="none" w:sz="0" w:space="0" w:color="auto"/>
          </w:divBdr>
        </w:div>
        <w:div w:id="770465896">
          <w:marLeft w:val="0"/>
          <w:marRight w:val="0"/>
          <w:marTop w:val="0"/>
          <w:marBottom w:val="0"/>
          <w:divBdr>
            <w:top w:val="none" w:sz="0" w:space="0" w:color="auto"/>
            <w:left w:val="none" w:sz="0" w:space="0" w:color="auto"/>
            <w:bottom w:val="none" w:sz="0" w:space="0" w:color="auto"/>
            <w:right w:val="none" w:sz="0" w:space="0" w:color="auto"/>
          </w:divBdr>
        </w:div>
        <w:div w:id="680670408">
          <w:marLeft w:val="0"/>
          <w:marRight w:val="0"/>
          <w:marTop w:val="0"/>
          <w:marBottom w:val="0"/>
          <w:divBdr>
            <w:top w:val="none" w:sz="0" w:space="0" w:color="auto"/>
            <w:left w:val="none" w:sz="0" w:space="0" w:color="auto"/>
            <w:bottom w:val="none" w:sz="0" w:space="0" w:color="auto"/>
            <w:right w:val="none" w:sz="0" w:space="0" w:color="auto"/>
          </w:divBdr>
        </w:div>
        <w:div w:id="1878736191">
          <w:marLeft w:val="0"/>
          <w:marRight w:val="0"/>
          <w:marTop w:val="0"/>
          <w:marBottom w:val="0"/>
          <w:divBdr>
            <w:top w:val="none" w:sz="0" w:space="0" w:color="auto"/>
            <w:left w:val="none" w:sz="0" w:space="0" w:color="auto"/>
            <w:bottom w:val="none" w:sz="0" w:space="0" w:color="auto"/>
            <w:right w:val="none" w:sz="0" w:space="0" w:color="auto"/>
          </w:divBdr>
        </w:div>
        <w:div w:id="113366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tzion.org.il/he/&#1488;&#1490;&#1491;&#1493;&#1514;-&#1502;&#1510;&#1493;&#1514;-&#1492;&#1512;&#1488;&#1497;&#1492;-&#1495;&#1490;&#1497;&#1490;&#1492;-&#1491;-&#1506;&#1489;-&#1492;-&#1506;&#1489;-&#1495;&#1500;&#1511;-&#1489;" TargetMode="External"/><Relationship Id="rId1" Type="http://schemas.openxmlformats.org/officeDocument/2006/relationships/hyperlink" Target="http://www.etzion.org.il/he/&#1488;&#1490;&#1491;&#1493;&#1514;-&#1502;&#1510;&#1493;&#1514;-&#1492;&#1512;&#1488;&#1497;&#1492;-&#1495;&#1490;&#1497;&#1490;&#1492;-&#1491;-&#1506;&#1489;-&#1492;-&#1506;&#1489;-&#1495;&#1500;&#1511;-&#148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A31C-D447-4842-A981-680A1D28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4006</Words>
  <Characters>18827</Characters>
  <Application>Microsoft Office Word</Application>
  <DocSecurity>0</DocSecurity>
  <Lines>156</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22788</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2017-11-08T08:44:00Z</dcterms:created>
  <dcterms:modified xsi:type="dcterms:W3CDTF">2017-11-08T08:54:00Z</dcterms:modified>
</cp:coreProperties>
</file>