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27FC9" w14:textId="77777777" w:rsidR="00436188" w:rsidRPr="00436188" w:rsidRDefault="00436188" w:rsidP="007E4231">
      <w:pPr>
        <w:pStyle w:val="a"/>
        <w:rPr>
          <w:rtl/>
        </w:rPr>
      </w:pPr>
      <w:r w:rsidRPr="00436188">
        <w:rPr>
          <w:rtl/>
        </w:rPr>
        <w:t>הרב</w:t>
      </w:r>
      <w:r w:rsidR="007E4231">
        <w:rPr>
          <w:rFonts w:hint="cs"/>
          <w:rtl/>
        </w:rPr>
        <w:t xml:space="preserve"> ברוך </w:t>
      </w:r>
      <w:proofErr w:type="spellStart"/>
      <w:r w:rsidR="007E4231">
        <w:rPr>
          <w:rFonts w:hint="cs"/>
          <w:rtl/>
        </w:rPr>
        <w:t>גיגי</w:t>
      </w:r>
      <w:proofErr w:type="spellEnd"/>
      <w:r w:rsidRPr="00436188">
        <w:rPr>
          <w:rFonts w:hint="cs"/>
          <w:rtl/>
        </w:rPr>
        <w:t xml:space="preserve"> </w:t>
      </w:r>
      <w:proofErr w:type="spellStart"/>
      <w:r w:rsidRPr="00436188">
        <w:rPr>
          <w:rFonts w:hint="cs"/>
          <w:rtl/>
        </w:rPr>
        <w:t>שליט"א</w:t>
      </w:r>
      <w:proofErr w:type="spellEnd"/>
    </w:p>
    <w:p w14:paraId="0AAD2CF2" w14:textId="2EB8A1F7" w:rsidR="00436188" w:rsidRPr="00436188" w:rsidRDefault="00436188" w:rsidP="000C761A">
      <w:pPr>
        <w:pStyle w:val="a"/>
        <w:rPr>
          <w:rtl/>
        </w:rPr>
      </w:pPr>
      <w:r w:rsidRPr="00436188">
        <w:rPr>
          <w:rtl/>
        </w:rPr>
        <w:t xml:space="preserve">שיחה </w:t>
      </w:r>
      <w:r w:rsidR="00940DE0">
        <w:rPr>
          <w:rFonts w:hint="cs"/>
          <w:rtl/>
        </w:rPr>
        <w:t xml:space="preserve">לפרשת </w:t>
      </w:r>
      <w:r w:rsidR="000C761A">
        <w:rPr>
          <w:rFonts w:hint="cs"/>
          <w:rtl/>
        </w:rPr>
        <w:t xml:space="preserve">לך </w:t>
      </w:r>
      <w:proofErr w:type="spellStart"/>
      <w:r w:rsidR="000C761A">
        <w:rPr>
          <w:rFonts w:hint="cs"/>
          <w:rtl/>
        </w:rPr>
        <w:t>לך</w:t>
      </w:r>
      <w:proofErr w:type="spellEnd"/>
    </w:p>
    <w:p w14:paraId="30A1FB1C" w14:textId="0791B052" w:rsidR="00436188" w:rsidRPr="00436188" w:rsidRDefault="0064671A" w:rsidP="00940DE0">
      <w:pPr>
        <w:pStyle w:val="Heading1"/>
        <w:rPr>
          <w:rtl/>
        </w:rPr>
      </w:pPr>
      <w:r>
        <w:rPr>
          <w:rFonts w:hint="cs"/>
          <w:rtl/>
        </w:rPr>
        <w:t>בחירת אברהם</w:t>
      </w:r>
      <w:r w:rsidR="00436188" w:rsidRPr="00436188">
        <w:rPr>
          <w:rStyle w:val="FootnoteReference"/>
          <w:rFonts w:eastAsiaTheme="majorEastAsia"/>
          <w:sz w:val="36"/>
          <w:szCs w:val="36"/>
          <w:rtl/>
        </w:rPr>
        <w:footnoteReference w:customMarkFollows="1" w:id="1"/>
        <w:t>*</w:t>
      </w:r>
    </w:p>
    <w:p w14:paraId="74E52768" w14:textId="77777777" w:rsidR="000C761A" w:rsidRDefault="0064671A" w:rsidP="000C761A">
      <w:pPr>
        <w:pStyle w:val="Quote"/>
        <w:spacing w:before="0" w:after="0"/>
        <w:rPr>
          <w:rFonts w:hint="cs"/>
          <w:rtl/>
          <w:lang w:eastAsia="he-IL"/>
        </w:rPr>
      </w:pPr>
      <w:r>
        <w:rPr>
          <w:rFonts w:hint="cs"/>
          <w:rtl/>
          <w:lang w:eastAsia="he-IL"/>
        </w:rPr>
        <w:t>"</w:t>
      </w:r>
      <w:r w:rsidRPr="0064671A">
        <w:rPr>
          <w:rtl/>
          <w:lang w:eastAsia="he-IL"/>
        </w:rPr>
        <w:t xml:space="preserve">וַיֹּאמֶר ה' אֶל אַבְרָם לֶךְ </w:t>
      </w:r>
      <w:proofErr w:type="spellStart"/>
      <w:r w:rsidRPr="0064671A">
        <w:rPr>
          <w:rtl/>
          <w:lang w:eastAsia="he-IL"/>
        </w:rPr>
        <w:t>לְךָ</w:t>
      </w:r>
      <w:proofErr w:type="spellEnd"/>
      <w:r w:rsidRPr="0064671A">
        <w:rPr>
          <w:rtl/>
          <w:lang w:eastAsia="he-IL"/>
        </w:rPr>
        <w:t xml:space="preserve"> מֵאַרְצְךָ וּמִמּוֹלַדְתְּךָ וּמִבֵּית אָבִי</w:t>
      </w:r>
      <w:r>
        <w:rPr>
          <w:rtl/>
          <w:lang w:eastAsia="he-IL"/>
        </w:rPr>
        <w:t>ךָ אֶל הָאָרֶץ אֲשֶׁר אַרְאֶךָּ</w:t>
      </w:r>
      <w:r>
        <w:rPr>
          <w:rFonts w:hint="cs"/>
          <w:rtl/>
          <w:lang w:eastAsia="he-IL"/>
        </w:rPr>
        <w:t>."</w:t>
      </w:r>
      <w:r w:rsidRPr="0064671A">
        <w:rPr>
          <w:rFonts w:hint="cs"/>
          <w:rtl/>
          <w:lang w:eastAsia="he-IL"/>
        </w:rPr>
        <w:t xml:space="preserve"> </w:t>
      </w:r>
    </w:p>
    <w:p w14:paraId="75C2D87D" w14:textId="1625A4F7" w:rsidR="0064671A" w:rsidRPr="0064671A" w:rsidRDefault="0064671A" w:rsidP="000C761A">
      <w:pPr>
        <w:pStyle w:val="Quote"/>
        <w:spacing w:before="0" w:after="0"/>
        <w:rPr>
          <w:rtl/>
          <w:lang w:eastAsia="he-IL"/>
        </w:rPr>
      </w:pPr>
      <w:r w:rsidRPr="0064671A">
        <w:rPr>
          <w:rFonts w:hint="cs"/>
          <w:rtl/>
          <w:lang w:eastAsia="he-IL"/>
        </w:rPr>
        <w:t>(</w:t>
      </w:r>
      <w:r w:rsidRPr="0064671A">
        <w:rPr>
          <w:rtl/>
          <w:lang w:eastAsia="he-IL"/>
        </w:rPr>
        <w:t>בראשית י</w:t>
      </w:r>
      <w:r w:rsidRPr="0064671A">
        <w:rPr>
          <w:rFonts w:hint="cs"/>
          <w:rtl/>
          <w:lang w:eastAsia="he-IL"/>
        </w:rPr>
        <w:t>"</w:t>
      </w:r>
      <w:r w:rsidRPr="0064671A">
        <w:rPr>
          <w:rtl/>
          <w:lang w:eastAsia="he-IL"/>
        </w:rPr>
        <w:t>ב, א</w:t>
      </w:r>
      <w:r w:rsidRPr="0064671A">
        <w:rPr>
          <w:rFonts w:hint="cs"/>
          <w:rtl/>
          <w:lang w:eastAsia="he-IL"/>
        </w:rPr>
        <w:t>)</w:t>
      </w:r>
    </w:p>
    <w:p w14:paraId="4EF83410" w14:textId="246580AD" w:rsidR="0064671A" w:rsidRPr="0064671A" w:rsidRDefault="0064671A" w:rsidP="0064671A">
      <w:pPr>
        <w:spacing w:line="360" w:lineRule="auto"/>
        <w:rPr>
          <w:sz w:val="24"/>
          <w:rtl/>
          <w:lang w:eastAsia="he-IL"/>
        </w:rPr>
      </w:pPr>
      <w:r w:rsidRPr="0064671A">
        <w:rPr>
          <w:rFonts w:hint="cs"/>
          <w:sz w:val="24"/>
          <w:rtl/>
          <w:lang w:eastAsia="he-IL"/>
        </w:rPr>
        <w:t xml:space="preserve">כבר המפרשים עומדים על כך שבנוהג </w:t>
      </w:r>
      <w:r>
        <w:rPr>
          <w:rFonts w:hint="cs"/>
          <w:sz w:val="24"/>
          <w:rtl/>
          <w:lang w:eastAsia="he-IL"/>
        </w:rPr>
        <w:t>ש</w:t>
      </w:r>
      <w:r w:rsidRPr="0064671A">
        <w:rPr>
          <w:rFonts w:hint="cs"/>
          <w:sz w:val="24"/>
          <w:rtl/>
          <w:lang w:eastAsia="he-IL"/>
        </w:rPr>
        <w:t>בעולם הקב"ה פונה לאדם משתי סיבות: או משום ייחודו ועוצמתו של האדם, או משום שישנה משימה חשובה שהקב"ה מעוניין שתבוצע, והאדם שאליו פונה הקב"ה נבחר כדי למלא אותה.</w:t>
      </w:r>
    </w:p>
    <w:p w14:paraId="22F21F02" w14:textId="77777777" w:rsidR="0064671A" w:rsidRPr="0064671A" w:rsidRDefault="0064671A" w:rsidP="0064671A">
      <w:pPr>
        <w:spacing w:line="360" w:lineRule="auto"/>
        <w:rPr>
          <w:sz w:val="24"/>
          <w:rtl/>
          <w:lang w:eastAsia="he-IL"/>
        </w:rPr>
      </w:pPr>
      <w:r w:rsidRPr="0064671A">
        <w:rPr>
          <w:rFonts w:hint="cs"/>
          <w:sz w:val="24"/>
          <w:rtl/>
          <w:lang w:eastAsia="he-IL"/>
        </w:rPr>
        <w:t>אולם, פנייתו זו של הקב"ה לאברהם אינה נכנסת לאף אחת מההגדרות הללו. התורה אינה מספרת לנו על מעשיו של אברהם שגרמו לבחירתו, ותוכנה של הפנייה לאברהם הוא רצונו של הקב"ה לעשותו לגוי גדול. אין  מדובר במשימה דחופה שאיננה סובלת דיחוי. מדוע אם כן פונה הקב"ה דווקא לאברהם?</w:t>
      </w:r>
    </w:p>
    <w:p w14:paraId="3D9C575C" w14:textId="77777777" w:rsidR="0064671A" w:rsidRPr="0064671A" w:rsidRDefault="0064671A" w:rsidP="0064671A">
      <w:pPr>
        <w:spacing w:line="360" w:lineRule="auto"/>
        <w:rPr>
          <w:sz w:val="24"/>
          <w:rtl/>
          <w:lang w:eastAsia="he-IL"/>
        </w:rPr>
      </w:pPr>
      <w:r w:rsidRPr="0064671A">
        <w:rPr>
          <w:rFonts w:hint="cs"/>
          <w:sz w:val="24"/>
          <w:rtl/>
          <w:lang w:eastAsia="he-IL"/>
        </w:rPr>
        <w:t>מהפסוקים, מחז"ל וכן מהמפרשים עולים שני כיוונים מרכזיים. הכיוון הראשון הוא שלא הייתה סיבה לבחירת אברהם. כך משתמע מנחמיה:</w:t>
      </w:r>
    </w:p>
    <w:p w14:paraId="0C5E83CD" w14:textId="27BE2A08" w:rsidR="0064671A" w:rsidRDefault="0064671A" w:rsidP="000C761A">
      <w:pPr>
        <w:spacing w:line="360" w:lineRule="auto"/>
        <w:rPr>
          <w:sz w:val="24"/>
          <w:rtl/>
          <w:lang w:eastAsia="he-IL"/>
        </w:rPr>
      </w:pPr>
      <w:r>
        <w:rPr>
          <w:rFonts w:hint="cs"/>
          <w:sz w:val="24"/>
          <w:rtl/>
          <w:lang w:eastAsia="he-IL"/>
        </w:rPr>
        <w:t>"</w:t>
      </w:r>
      <w:r w:rsidRPr="0064671A">
        <w:rPr>
          <w:sz w:val="24"/>
          <w:rtl/>
          <w:lang w:eastAsia="he-IL"/>
        </w:rPr>
        <w:t xml:space="preserve">אַתָּה הוּא ה' </w:t>
      </w:r>
      <w:proofErr w:type="spellStart"/>
      <w:r w:rsidRPr="0064671A">
        <w:rPr>
          <w:sz w:val="24"/>
          <w:rtl/>
          <w:lang w:eastAsia="he-IL"/>
        </w:rPr>
        <w:t>הָאֱלֹהִים</w:t>
      </w:r>
      <w:proofErr w:type="spellEnd"/>
      <w:r w:rsidRPr="0064671A">
        <w:rPr>
          <w:sz w:val="24"/>
          <w:rtl/>
          <w:lang w:eastAsia="he-IL"/>
        </w:rPr>
        <w:t xml:space="preserve"> אֲשֶׁר בָּחַרְתָּ בְּאַבְרָם וְהוֹצֵאתוֹ מֵאוּר כַּשְׂדִּים וְשַׂמְתָּ שְּׁמוֹ אַבְרָהָם:  וּמָצָאתָ אֶת לְבָבוֹ נֶאֱמָן לְפָנֶיךָ</w:t>
      </w:r>
      <w:r>
        <w:rPr>
          <w:rFonts w:hint="cs"/>
          <w:sz w:val="24"/>
          <w:rtl/>
          <w:lang w:eastAsia="he-IL"/>
        </w:rPr>
        <w:t xml:space="preserve">." </w:t>
      </w:r>
      <w:r w:rsidRPr="0064671A">
        <w:rPr>
          <w:rFonts w:hint="cs"/>
          <w:sz w:val="24"/>
          <w:rtl/>
          <w:lang w:eastAsia="he-IL"/>
        </w:rPr>
        <w:t>(</w:t>
      </w:r>
      <w:r w:rsidRPr="0064671A">
        <w:rPr>
          <w:sz w:val="24"/>
          <w:rtl/>
          <w:lang w:eastAsia="he-IL"/>
        </w:rPr>
        <w:t>נחמיה ט</w:t>
      </w:r>
      <w:r w:rsidRPr="0064671A">
        <w:rPr>
          <w:rFonts w:hint="cs"/>
          <w:sz w:val="24"/>
          <w:rtl/>
          <w:lang w:eastAsia="he-IL"/>
        </w:rPr>
        <w:t>'</w:t>
      </w:r>
      <w:r w:rsidRPr="0064671A">
        <w:rPr>
          <w:sz w:val="24"/>
          <w:rtl/>
          <w:lang w:eastAsia="he-IL"/>
        </w:rPr>
        <w:t>, ז-ח</w:t>
      </w:r>
      <w:r w:rsidRPr="0064671A">
        <w:rPr>
          <w:rFonts w:hint="cs"/>
          <w:sz w:val="24"/>
          <w:rtl/>
          <w:lang w:eastAsia="he-IL"/>
        </w:rPr>
        <w:t>)</w:t>
      </w:r>
      <w:r>
        <w:rPr>
          <w:rFonts w:hint="cs"/>
          <w:sz w:val="24"/>
          <w:rtl/>
          <w:lang w:eastAsia="he-IL"/>
        </w:rPr>
        <w:t xml:space="preserve"> </w:t>
      </w:r>
    </w:p>
    <w:p w14:paraId="1AEBF94B" w14:textId="20F3007A" w:rsidR="0064671A" w:rsidRPr="0064671A" w:rsidRDefault="0064671A" w:rsidP="0064671A">
      <w:pPr>
        <w:spacing w:line="360" w:lineRule="auto"/>
        <w:rPr>
          <w:sz w:val="24"/>
          <w:rtl/>
          <w:lang w:eastAsia="he-IL"/>
        </w:rPr>
      </w:pPr>
      <w:r w:rsidRPr="0064671A">
        <w:rPr>
          <w:rFonts w:hint="cs"/>
          <w:sz w:val="24"/>
          <w:rtl/>
          <w:lang w:eastAsia="he-IL"/>
        </w:rPr>
        <w:t xml:space="preserve">סדר </w:t>
      </w:r>
      <w:proofErr w:type="spellStart"/>
      <w:r w:rsidRPr="0064671A">
        <w:rPr>
          <w:rFonts w:hint="cs"/>
          <w:sz w:val="24"/>
          <w:rtl/>
          <w:lang w:eastAsia="he-IL"/>
        </w:rPr>
        <w:t>הארועים</w:t>
      </w:r>
      <w:proofErr w:type="spellEnd"/>
      <w:r w:rsidRPr="0064671A">
        <w:rPr>
          <w:rFonts w:hint="cs"/>
          <w:sz w:val="24"/>
          <w:rtl/>
          <w:lang w:eastAsia="he-IL"/>
        </w:rPr>
        <w:t xml:space="preserve"> כפי שהפסוק מציין אותם הוא כדלהלן: בחירת אברהם, הצלתו ושינוי שמו. רק לאחר כל אלו 'התגלה' שלבבו של אברהם נאמן. עובדה זו לא גרמה לבחירתו.</w:t>
      </w:r>
    </w:p>
    <w:p w14:paraId="69C77228" w14:textId="337B840F" w:rsidR="0064671A" w:rsidRPr="0064671A" w:rsidRDefault="0064671A" w:rsidP="0064671A">
      <w:pPr>
        <w:spacing w:line="360" w:lineRule="auto"/>
        <w:rPr>
          <w:sz w:val="24"/>
          <w:rtl/>
          <w:lang w:eastAsia="he-IL"/>
        </w:rPr>
      </w:pPr>
      <w:r>
        <w:rPr>
          <w:rFonts w:hint="cs"/>
          <w:sz w:val="24"/>
          <w:rtl/>
          <w:lang w:eastAsia="he-IL"/>
        </w:rPr>
        <w:t>המהר"ל, ממשיכו</w:t>
      </w:r>
      <w:r w:rsidRPr="0064671A">
        <w:rPr>
          <w:rFonts w:hint="cs"/>
          <w:sz w:val="24"/>
          <w:rtl/>
          <w:lang w:eastAsia="he-IL"/>
        </w:rPr>
        <w:t xml:space="preserve"> של גישה זו, טוען שבכוונת מכוון בחירתו של הקב"ה באברהם אינה מנומקת. רק בחירה שאינה תלויה בדבר, יכולה להעניק מעמד נצחי לקשר בין הקב"ה לעם ישראל, ללא קשר למעשינו.</w:t>
      </w:r>
    </w:p>
    <w:p w14:paraId="2373666A" w14:textId="77777777" w:rsidR="0064671A" w:rsidRPr="0064671A" w:rsidRDefault="0064671A" w:rsidP="0064671A">
      <w:pPr>
        <w:spacing w:line="360" w:lineRule="auto"/>
        <w:rPr>
          <w:sz w:val="24"/>
          <w:rtl/>
          <w:lang w:eastAsia="he-IL"/>
        </w:rPr>
      </w:pPr>
      <w:r w:rsidRPr="0064671A">
        <w:rPr>
          <w:rFonts w:hint="cs"/>
          <w:sz w:val="24"/>
          <w:rtl/>
          <w:lang w:eastAsia="he-IL"/>
        </w:rPr>
        <w:t>לעומת אפשרות זו, המדרש מעלה אפשרות אחרת:</w:t>
      </w:r>
    </w:p>
    <w:p w14:paraId="1D2CA9FB" w14:textId="24A5F4C8" w:rsidR="0064671A" w:rsidRPr="0064671A" w:rsidRDefault="0064671A" w:rsidP="000C761A">
      <w:pPr>
        <w:pStyle w:val="Quote"/>
        <w:rPr>
          <w:rtl/>
          <w:lang w:eastAsia="he-IL"/>
        </w:rPr>
      </w:pPr>
      <w:r>
        <w:rPr>
          <w:rFonts w:hint="cs"/>
          <w:rtl/>
          <w:lang w:eastAsia="he-IL"/>
        </w:rPr>
        <w:lastRenderedPageBreak/>
        <w:t>"</w:t>
      </w:r>
      <w:r w:rsidRPr="0064671A">
        <w:rPr>
          <w:rtl/>
          <w:lang w:eastAsia="he-IL"/>
        </w:rPr>
        <w:t xml:space="preserve">ויאמר ה' אל אברם לך </w:t>
      </w:r>
      <w:proofErr w:type="spellStart"/>
      <w:r w:rsidRPr="0064671A">
        <w:rPr>
          <w:rtl/>
          <w:lang w:eastAsia="he-IL"/>
        </w:rPr>
        <w:t>לך</w:t>
      </w:r>
      <w:proofErr w:type="spellEnd"/>
      <w:r w:rsidRPr="0064671A">
        <w:rPr>
          <w:rtl/>
          <w:lang w:eastAsia="he-IL"/>
        </w:rPr>
        <w:t xml:space="preserve"> (קהלת ז) החכמה תעוז לחכם מעשרה שליטים אשר היו בעיר, מעשרה דורות שמנח ועד אברהם ומכולם לא דברתי עם אחד אלא עמך, ויאמר ה' אל אברם לך </w:t>
      </w:r>
      <w:proofErr w:type="spellStart"/>
      <w:r w:rsidRPr="0064671A">
        <w:rPr>
          <w:rtl/>
          <w:lang w:eastAsia="he-IL"/>
        </w:rPr>
        <w:t>לך</w:t>
      </w:r>
      <w:proofErr w:type="spellEnd"/>
      <w:r w:rsidRPr="0064671A">
        <w:rPr>
          <w:rtl/>
          <w:lang w:eastAsia="he-IL"/>
        </w:rPr>
        <w:t>.</w:t>
      </w:r>
      <w:r>
        <w:rPr>
          <w:rFonts w:hint="cs"/>
          <w:rtl/>
          <w:lang w:eastAsia="he-IL"/>
        </w:rPr>
        <w:t>"</w:t>
      </w:r>
      <w:r w:rsidR="000C761A">
        <w:rPr>
          <w:rFonts w:hint="cs"/>
          <w:rtl/>
          <w:lang w:eastAsia="he-IL"/>
        </w:rPr>
        <w:t xml:space="preserve"> </w:t>
      </w:r>
      <w:r w:rsidRPr="0064671A">
        <w:rPr>
          <w:rFonts w:hint="cs"/>
          <w:rtl/>
          <w:lang w:eastAsia="he-IL"/>
        </w:rPr>
        <w:t xml:space="preserve"> (</w:t>
      </w:r>
      <w:r w:rsidRPr="0064671A">
        <w:rPr>
          <w:rtl/>
          <w:lang w:eastAsia="he-IL"/>
        </w:rPr>
        <w:t>בראשית רבה ל</w:t>
      </w:r>
      <w:r w:rsidRPr="0064671A">
        <w:rPr>
          <w:rFonts w:hint="cs"/>
          <w:rtl/>
          <w:lang w:eastAsia="he-IL"/>
        </w:rPr>
        <w:t>"</w:t>
      </w:r>
      <w:r w:rsidRPr="0064671A">
        <w:rPr>
          <w:rtl/>
          <w:lang w:eastAsia="he-IL"/>
        </w:rPr>
        <w:t>ט</w:t>
      </w:r>
      <w:r w:rsidRPr="0064671A">
        <w:rPr>
          <w:rFonts w:hint="cs"/>
          <w:rtl/>
          <w:lang w:eastAsia="he-IL"/>
        </w:rPr>
        <w:t>)</w:t>
      </w:r>
    </w:p>
    <w:p w14:paraId="5581C1DF" w14:textId="77777777" w:rsidR="0064671A" w:rsidRPr="0064671A" w:rsidRDefault="0064671A" w:rsidP="0064671A">
      <w:pPr>
        <w:spacing w:line="360" w:lineRule="auto"/>
        <w:rPr>
          <w:sz w:val="24"/>
          <w:rtl/>
          <w:lang w:eastAsia="he-IL"/>
        </w:rPr>
      </w:pPr>
      <w:r w:rsidRPr="0064671A">
        <w:rPr>
          <w:rFonts w:hint="cs"/>
          <w:sz w:val="24"/>
          <w:rtl/>
          <w:lang w:eastAsia="he-IL"/>
        </w:rPr>
        <w:t>המדרש מקשר בין בחירת אברהם לבין החכמה. דבר זה מעיד על כך שהבחירה לא הייתה סתמית, כך גם מסביר רמב"ן על  התורה.</w:t>
      </w:r>
    </w:p>
    <w:p w14:paraId="6DF770FC" w14:textId="77777777" w:rsidR="0064671A" w:rsidRPr="0064671A" w:rsidRDefault="0064671A" w:rsidP="0064671A">
      <w:pPr>
        <w:spacing w:line="360" w:lineRule="auto"/>
        <w:rPr>
          <w:sz w:val="24"/>
          <w:rtl/>
          <w:lang w:eastAsia="he-IL"/>
        </w:rPr>
      </w:pPr>
      <w:r w:rsidRPr="0064671A">
        <w:rPr>
          <w:rFonts w:hint="cs"/>
          <w:sz w:val="24"/>
          <w:rtl/>
          <w:lang w:eastAsia="he-IL"/>
        </w:rPr>
        <w:t>גישה מעניינת המדגישה את ייחודו של אברהם נמצאת בזוהר, ומובאת בשפת אמת:</w:t>
      </w:r>
    </w:p>
    <w:p w14:paraId="48B65FBE" w14:textId="06A40FD8" w:rsidR="0064671A" w:rsidRPr="0064671A" w:rsidRDefault="0064671A" w:rsidP="000C761A">
      <w:pPr>
        <w:pStyle w:val="Quote"/>
        <w:rPr>
          <w:sz w:val="24"/>
          <w:rtl/>
          <w:lang w:eastAsia="he-IL"/>
        </w:rPr>
      </w:pPr>
      <w:r>
        <w:rPr>
          <w:rFonts w:hint="cs"/>
          <w:rtl/>
          <w:lang w:eastAsia="he-IL"/>
        </w:rPr>
        <w:t>"</w:t>
      </w:r>
      <w:proofErr w:type="spellStart"/>
      <w:r w:rsidRPr="0064671A">
        <w:rPr>
          <w:rtl/>
          <w:lang w:eastAsia="he-IL"/>
        </w:rPr>
        <w:t>ובזוה"ק</w:t>
      </w:r>
      <w:proofErr w:type="spellEnd"/>
      <w:r w:rsidRPr="0064671A">
        <w:rPr>
          <w:rtl/>
          <w:lang w:eastAsia="he-IL"/>
        </w:rPr>
        <w:t xml:space="preserve"> נראה כי זה עצמו השבח ששמע זה המאמר לך </w:t>
      </w:r>
      <w:proofErr w:type="spellStart"/>
      <w:r w:rsidRPr="0064671A">
        <w:rPr>
          <w:rtl/>
          <w:lang w:eastAsia="he-IL"/>
        </w:rPr>
        <w:t>לך</w:t>
      </w:r>
      <w:proofErr w:type="spellEnd"/>
      <w:r w:rsidRPr="0064671A">
        <w:rPr>
          <w:rtl/>
          <w:lang w:eastAsia="he-IL"/>
        </w:rPr>
        <w:t xml:space="preserve"> שנאמר </w:t>
      </w:r>
      <w:proofErr w:type="spellStart"/>
      <w:r w:rsidRPr="0064671A">
        <w:rPr>
          <w:rtl/>
          <w:lang w:eastAsia="he-IL"/>
        </w:rPr>
        <w:t>מהשי"ת</w:t>
      </w:r>
      <w:proofErr w:type="spellEnd"/>
      <w:r w:rsidRPr="0064671A">
        <w:rPr>
          <w:rtl/>
          <w:lang w:eastAsia="he-IL"/>
        </w:rPr>
        <w:t xml:space="preserve"> לכל האנשים תמיד </w:t>
      </w:r>
      <w:r w:rsidRPr="0064671A">
        <w:rPr>
          <w:rFonts w:hint="cs"/>
          <w:rtl/>
          <w:lang w:eastAsia="he-IL"/>
        </w:rPr>
        <w:t>...</w:t>
      </w:r>
      <w:r w:rsidRPr="0064671A">
        <w:rPr>
          <w:rtl/>
          <w:lang w:eastAsia="he-IL"/>
        </w:rPr>
        <w:t>ואאע"ה</w:t>
      </w:r>
      <w:r w:rsidRPr="0064671A">
        <w:rPr>
          <w:rFonts w:hint="cs"/>
          <w:rtl/>
          <w:lang w:eastAsia="he-IL"/>
        </w:rPr>
        <w:t xml:space="preserve"> [</w:t>
      </w:r>
      <w:r w:rsidR="000501D0">
        <w:rPr>
          <w:rFonts w:hint="cs"/>
          <w:rtl/>
          <w:lang w:eastAsia="he-IL"/>
        </w:rPr>
        <w:t>=</w:t>
      </w:r>
      <w:r w:rsidRPr="0064671A">
        <w:rPr>
          <w:rFonts w:hint="cs"/>
          <w:rtl/>
          <w:lang w:eastAsia="he-IL"/>
        </w:rPr>
        <w:t>אברהם אבינו עליו השלום</w:t>
      </w:r>
      <w:r w:rsidR="000501D0">
        <w:rPr>
          <w:rFonts w:hint="cs"/>
          <w:rtl/>
          <w:lang w:eastAsia="he-IL"/>
        </w:rPr>
        <w:t>]</w:t>
      </w:r>
      <w:r w:rsidRPr="0064671A">
        <w:rPr>
          <w:rtl/>
          <w:lang w:eastAsia="he-IL"/>
        </w:rPr>
        <w:t xml:space="preserve"> שמע וקיבל. וממילא נקרא רק הדיבור אליו כי הלא לא נמצא מיוחד לשמוע. רק הוא אבל </w:t>
      </w:r>
      <w:proofErr w:type="spellStart"/>
      <w:r w:rsidRPr="0064671A">
        <w:rPr>
          <w:rtl/>
          <w:lang w:eastAsia="he-IL"/>
        </w:rPr>
        <w:t>בודאי</w:t>
      </w:r>
      <w:proofErr w:type="spellEnd"/>
      <w:r w:rsidRPr="0064671A">
        <w:rPr>
          <w:rtl/>
          <w:lang w:eastAsia="he-IL"/>
        </w:rPr>
        <w:t xml:space="preserve"> זה </w:t>
      </w:r>
      <w:r>
        <w:rPr>
          <w:rtl/>
          <w:lang w:eastAsia="he-IL"/>
        </w:rPr>
        <w:t>השבח בעצמו שהי' מוכן לקבל המאמר</w:t>
      </w:r>
      <w:r>
        <w:rPr>
          <w:rFonts w:hint="cs"/>
          <w:rtl/>
          <w:lang w:eastAsia="he-IL"/>
        </w:rPr>
        <w:t>."</w:t>
      </w:r>
      <w:r w:rsidR="000C761A">
        <w:rPr>
          <w:rFonts w:hint="cs"/>
          <w:rtl/>
          <w:lang w:eastAsia="he-IL"/>
        </w:rPr>
        <w:t xml:space="preserve"> </w:t>
      </w:r>
      <w:r w:rsidRPr="0064671A">
        <w:rPr>
          <w:rFonts w:hint="cs"/>
          <w:sz w:val="24"/>
          <w:rtl/>
          <w:lang w:eastAsia="he-IL"/>
        </w:rPr>
        <w:t>(</w:t>
      </w:r>
      <w:r w:rsidRPr="0064671A">
        <w:rPr>
          <w:sz w:val="24"/>
          <w:rtl/>
          <w:lang w:eastAsia="he-IL"/>
        </w:rPr>
        <w:t>שפת אמת בראשית פרשת לך לך</w:t>
      </w:r>
      <w:r w:rsidRPr="0064671A">
        <w:rPr>
          <w:rFonts w:hint="cs"/>
          <w:sz w:val="24"/>
          <w:rtl/>
          <w:lang w:eastAsia="he-IL"/>
        </w:rPr>
        <w:t>)</w:t>
      </w:r>
    </w:p>
    <w:p w14:paraId="3959BDD1" w14:textId="77777777" w:rsidR="0064671A" w:rsidRPr="0064671A" w:rsidRDefault="0064671A" w:rsidP="0064671A">
      <w:pPr>
        <w:spacing w:line="360" w:lineRule="auto"/>
        <w:rPr>
          <w:sz w:val="24"/>
          <w:rtl/>
          <w:lang w:eastAsia="he-IL"/>
        </w:rPr>
      </w:pPr>
      <w:r w:rsidRPr="0064671A">
        <w:rPr>
          <w:rFonts w:hint="cs"/>
          <w:sz w:val="24"/>
          <w:rtl/>
          <w:lang w:eastAsia="he-IL"/>
        </w:rPr>
        <w:t xml:space="preserve">הזוהר אומר שהקריאה: "לך </w:t>
      </w:r>
      <w:proofErr w:type="spellStart"/>
      <w:r w:rsidRPr="0064671A">
        <w:rPr>
          <w:rFonts w:hint="cs"/>
          <w:sz w:val="24"/>
          <w:rtl/>
          <w:lang w:eastAsia="he-IL"/>
        </w:rPr>
        <w:t>לך</w:t>
      </w:r>
      <w:proofErr w:type="spellEnd"/>
      <w:r w:rsidRPr="0064671A">
        <w:rPr>
          <w:rFonts w:hint="cs"/>
          <w:sz w:val="24"/>
          <w:rtl/>
          <w:lang w:eastAsia="he-IL"/>
        </w:rPr>
        <w:t>" לא הייתה מיוחדת לאברהם, אלא נכחה בעולם. ייחודו של אברהם היה בכך שעשה אוזניו כאפרכסת ושמע קריאה זו. ייחודו של אברהם מוזכר אם כן בפסוקים, וזוהי סיבת בחירתו.</w:t>
      </w:r>
    </w:p>
    <w:p w14:paraId="42D3D836" w14:textId="77777777" w:rsidR="0064671A" w:rsidRPr="0064671A" w:rsidRDefault="0064671A" w:rsidP="0064671A">
      <w:pPr>
        <w:spacing w:line="360" w:lineRule="auto"/>
        <w:rPr>
          <w:sz w:val="24"/>
          <w:rtl/>
          <w:lang w:eastAsia="he-IL"/>
        </w:rPr>
      </w:pPr>
      <w:r w:rsidRPr="0064671A">
        <w:rPr>
          <w:rFonts w:hint="cs"/>
          <w:sz w:val="24"/>
          <w:rtl/>
          <w:lang w:eastAsia="he-IL"/>
        </w:rPr>
        <w:t>גם הרמב"ם הולך בכיוון דומה:</w:t>
      </w:r>
    </w:p>
    <w:p w14:paraId="541A6EED" w14:textId="189FD013" w:rsidR="0064671A" w:rsidRPr="0064671A" w:rsidRDefault="000501D0" w:rsidP="000C761A">
      <w:pPr>
        <w:pStyle w:val="Quote"/>
        <w:rPr>
          <w:rtl/>
          <w:lang w:eastAsia="he-IL"/>
        </w:rPr>
      </w:pPr>
      <w:r>
        <w:rPr>
          <w:rFonts w:hint="cs"/>
          <w:rtl/>
          <w:lang w:eastAsia="he-IL"/>
        </w:rPr>
        <w:t>"</w:t>
      </w:r>
      <w:r w:rsidR="0064671A" w:rsidRPr="0064671A">
        <w:rPr>
          <w:rtl/>
          <w:lang w:eastAsia="he-IL"/>
        </w:rPr>
        <w:t xml:space="preserve">כיון שנגמל איתן זה התחיל לשוטט בדעתו והוא קטן והתחיל לחשוב ביום ובלילה והיה </w:t>
      </w:r>
      <w:proofErr w:type="spellStart"/>
      <w:r w:rsidR="0064671A" w:rsidRPr="0064671A">
        <w:rPr>
          <w:rtl/>
          <w:lang w:eastAsia="he-IL"/>
        </w:rPr>
        <w:t>תמיה</w:t>
      </w:r>
      <w:proofErr w:type="spellEnd"/>
      <w:r w:rsidR="0064671A" w:rsidRPr="0064671A">
        <w:rPr>
          <w:rFonts w:hint="cs"/>
          <w:rtl/>
          <w:lang w:eastAsia="he-IL"/>
        </w:rPr>
        <w:t>...</w:t>
      </w:r>
      <w:r w:rsidR="0064671A" w:rsidRPr="0064671A">
        <w:rPr>
          <w:rtl/>
          <w:lang w:eastAsia="he-IL"/>
        </w:rPr>
        <w:t xml:space="preserve"> ולבו משוטט ומבין עד שהשיג דרך האמת והבין קו הצדק מתבונתו הנכונה, וידע שיש שם אלוה אחד</w:t>
      </w:r>
      <w:r w:rsidR="0064671A" w:rsidRPr="0064671A">
        <w:rPr>
          <w:rFonts w:hint="cs"/>
          <w:rtl/>
          <w:lang w:eastAsia="he-IL"/>
        </w:rPr>
        <w:t xml:space="preserve">... </w:t>
      </w:r>
      <w:r w:rsidR="0064671A" w:rsidRPr="0064671A">
        <w:rPr>
          <w:rtl/>
          <w:lang w:eastAsia="he-IL"/>
        </w:rPr>
        <w:t>וידע שכל העולם טועים</w:t>
      </w:r>
      <w:r>
        <w:rPr>
          <w:rFonts w:hint="cs"/>
          <w:rtl/>
          <w:lang w:eastAsia="he-IL"/>
        </w:rPr>
        <w:t>."</w:t>
      </w:r>
      <w:r w:rsidR="0064671A" w:rsidRPr="0064671A">
        <w:rPr>
          <w:rFonts w:hint="cs"/>
          <w:rtl/>
          <w:lang w:eastAsia="he-IL"/>
        </w:rPr>
        <w:t xml:space="preserve"> </w:t>
      </w:r>
      <w:r w:rsidR="0064671A" w:rsidRPr="0064671A">
        <w:rPr>
          <w:rtl/>
          <w:lang w:eastAsia="he-IL"/>
        </w:rPr>
        <w:t>(רמב"ם</w:t>
      </w:r>
      <w:r>
        <w:rPr>
          <w:rFonts w:hint="cs"/>
          <w:rtl/>
          <w:lang w:eastAsia="he-IL"/>
        </w:rPr>
        <w:t xml:space="preserve"> הלכות</w:t>
      </w:r>
      <w:r w:rsidR="0064671A" w:rsidRPr="0064671A">
        <w:rPr>
          <w:rtl/>
          <w:lang w:eastAsia="he-IL"/>
        </w:rPr>
        <w:t xml:space="preserve"> </w:t>
      </w:r>
      <w:r w:rsidR="0064671A" w:rsidRPr="0064671A">
        <w:rPr>
          <w:rFonts w:hint="eastAsia"/>
          <w:rtl/>
          <w:lang w:eastAsia="he-IL"/>
        </w:rPr>
        <w:t>ע</w:t>
      </w:r>
      <w:r w:rsidR="0064671A" w:rsidRPr="0064671A">
        <w:rPr>
          <w:rtl/>
          <w:lang w:eastAsia="he-IL"/>
        </w:rPr>
        <w:t xml:space="preserve">"ז </w:t>
      </w:r>
      <w:r w:rsidR="0064671A" w:rsidRPr="0064671A">
        <w:rPr>
          <w:rFonts w:hint="eastAsia"/>
          <w:rtl/>
          <w:lang w:eastAsia="he-IL"/>
        </w:rPr>
        <w:t>פ</w:t>
      </w:r>
      <w:r w:rsidR="0064671A" w:rsidRPr="0064671A">
        <w:rPr>
          <w:rtl/>
          <w:lang w:eastAsia="he-IL"/>
        </w:rPr>
        <w:t xml:space="preserve">"א </w:t>
      </w:r>
      <w:proofErr w:type="spellStart"/>
      <w:r w:rsidR="0064671A" w:rsidRPr="0064671A">
        <w:rPr>
          <w:rFonts w:hint="eastAsia"/>
          <w:rtl/>
          <w:lang w:eastAsia="he-IL"/>
        </w:rPr>
        <w:t>ה</w:t>
      </w:r>
      <w:r w:rsidR="0064671A" w:rsidRPr="0064671A">
        <w:rPr>
          <w:rtl/>
          <w:lang w:eastAsia="he-IL"/>
        </w:rPr>
        <w:t>"ג</w:t>
      </w:r>
      <w:proofErr w:type="spellEnd"/>
      <w:r w:rsidR="0064671A" w:rsidRPr="0064671A">
        <w:rPr>
          <w:rtl/>
          <w:lang w:eastAsia="he-IL"/>
        </w:rPr>
        <w:t>)</w:t>
      </w:r>
    </w:p>
    <w:p w14:paraId="151E55BD" w14:textId="77777777" w:rsidR="0064671A" w:rsidRPr="0064671A" w:rsidRDefault="0064671A" w:rsidP="0064671A">
      <w:pPr>
        <w:spacing w:line="360" w:lineRule="auto"/>
        <w:rPr>
          <w:sz w:val="24"/>
          <w:rtl/>
          <w:lang w:eastAsia="he-IL"/>
        </w:rPr>
      </w:pPr>
      <w:r w:rsidRPr="0064671A">
        <w:rPr>
          <w:rFonts w:hint="cs"/>
          <w:sz w:val="24"/>
          <w:rtl/>
          <w:lang w:eastAsia="he-IL"/>
        </w:rPr>
        <w:t>אברהם הגיע לאמת מתוך שהיה קשוב לקריאתו של הקב"ה דרך המציאות. אלא שלאחר שהגיע לאמת, לא אמר לעצמו אברהם: "</w:t>
      </w:r>
      <w:proofErr w:type="spellStart"/>
      <w:r w:rsidRPr="0064671A">
        <w:rPr>
          <w:rFonts w:hint="cs"/>
          <w:sz w:val="24"/>
          <w:rtl/>
          <w:lang w:eastAsia="he-IL"/>
        </w:rPr>
        <w:t>שכוייח</w:t>
      </w:r>
      <w:proofErr w:type="spellEnd"/>
      <w:r w:rsidRPr="0064671A">
        <w:rPr>
          <w:rFonts w:hint="cs"/>
          <w:sz w:val="24"/>
          <w:rtl/>
          <w:lang w:eastAsia="he-IL"/>
        </w:rPr>
        <w:t>!" וישב לבדו עם האמת הדתית שהגיע אליה:</w:t>
      </w:r>
    </w:p>
    <w:p w14:paraId="47CBECC1" w14:textId="7A793A29" w:rsidR="0064671A" w:rsidRPr="0064671A" w:rsidRDefault="000501D0" w:rsidP="000C761A">
      <w:pPr>
        <w:pStyle w:val="Quote"/>
        <w:rPr>
          <w:rtl/>
          <w:lang w:eastAsia="he-IL"/>
        </w:rPr>
      </w:pPr>
      <w:r>
        <w:rPr>
          <w:rFonts w:hint="cs"/>
          <w:rtl/>
          <w:lang w:eastAsia="he-IL"/>
        </w:rPr>
        <w:t>"</w:t>
      </w:r>
      <w:r w:rsidR="0064671A" w:rsidRPr="0064671A">
        <w:rPr>
          <w:rtl/>
          <w:lang w:eastAsia="he-IL"/>
        </w:rPr>
        <w:t xml:space="preserve">כיון שהכיר וידע התחיל להשיב תשובות על בני אור כשדים ולערוך דין עמהם ולומר שאין זו דרך האמת </w:t>
      </w:r>
      <w:r w:rsidR="0064671A" w:rsidRPr="0064671A">
        <w:rPr>
          <w:rFonts w:hint="cs"/>
          <w:rtl/>
          <w:lang w:eastAsia="he-IL"/>
        </w:rPr>
        <w:t xml:space="preserve">... </w:t>
      </w:r>
      <w:r w:rsidR="0064671A" w:rsidRPr="0064671A">
        <w:rPr>
          <w:rtl/>
          <w:lang w:eastAsia="he-IL"/>
        </w:rPr>
        <w:t xml:space="preserve">והתחיל לעמוד ולקרוא בקול גדול לכל העולם ולהודיעם שיש שם אלוה אחד </w:t>
      </w:r>
      <w:r w:rsidR="0064671A" w:rsidRPr="0064671A">
        <w:rPr>
          <w:rtl/>
          <w:lang w:eastAsia="he-IL"/>
        </w:rPr>
        <w:lastRenderedPageBreak/>
        <w:t xml:space="preserve">לכל העולם ולו ראוי לעבוד, והיה מהלך וקורא ומקבץ העם מעיר לעיר ומממלכה לממלכה עד שהגיע לארץ כנען והוא קורא שנאמר ויקרא שם בשם ה' אל עולם </w:t>
      </w:r>
      <w:r w:rsidR="0064671A" w:rsidRPr="0064671A">
        <w:rPr>
          <w:rFonts w:hint="cs"/>
          <w:rtl/>
          <w:lang w:eastAsia="he-IL"/>
        </w:rPr>
        <w:t>...</w:t>
      </w:r>
      <w:r w:rsidR="0064671A" w:rsidRPr="0064671A">
        <w:rPr>
          <w:rtl/>
          <w:lang w:eastAsia="he-IL"/>
        </w:rPr>
        <w:t xml:space="preserve">עד </w:t>
      </w:r>
      <w:proofErr w:type="spellStart"/>
      <w:r w:rsidR="0064671A" w:rsidRPr="0064671A">
        <w:rPr>
          <w:rtl/>
          <w:lang w:eastAsia="he-IL"/>
        </w:rPr>
        <w:t>שנתקבצו</w:t>
      </w:r>
      <w:proofErr w:type="spellEnd"/>
      <w:r w:rsidR="0064671A" w:rsidRPr="0064671A">
        <w:rPr>
          <w:rtl/>
          <w:lang w:eastAsia="he-IL"/>
        </w:rPr>
        <w:t xml:space="preserve"> אליו אלפים ורבבות והם אנשי בית אברהם ושתל בלבם העיקר הגדול הזה וחבר בו ספרים</w:t>
      </w:r>
      <w:r>
        <w:rPr>
          <w:rFonts w:hint="cs"/>
          <w:rtl/>
          <w:lang w:eastAsia="he-IL"/>
        </w:rPr>
        <w:t>."</w:t>
      </w:r>
      <w:r w:rsidR="0064671A" w:rsidRPr="0064671A">
        <w:rPr>
          <w:rFonts w:hint="cs"/>
          <w:rtl/>
          <w:lang w:eastAsia="he-IL"/>
        </w:rPr>
        <w:t xml:space="preserve"> (שם)</w:t>
      </w:r>
    </w:p>
    <w:p w14:paraId="754691AF" w14:textId="77777777" w:rsidR="0064671A" w:rsidRPr="0064671A" w:rsidRDefault="0064671A" w:rsidP="0064671A">
      <w:pPr>
        <w:spacing w:line="360" w:lineRule="auto"/>
        <w:rPr>
          <w:sz w:val="24"/>
          <w:rtl/>
          <w:lang w:eastAsia="he-IL"/>
        </w:rPr>
      </w:pPr>
      <w:r w:rsidRPr="0064671A">
        <w:rPr>
          <w:rFonts w:hint="cs"/>
          <w:sz w:val="24"/>
          <w:rtl/>
          <w:lang w:eastAsia="he-IL"/>
        </w:rPr>
        <w:t xml:space="preserve">אברהם מפיץ את האמונה בקב"ה באומה, מחבר ספרים, משוחח עם אנשים, ופועל כדי להנכיח את הקב"ה בעולם </w:t>
      </w:r>
      <w:proofErr w:type="spellStart"/>
      <w:r w:rsidRPr="0064671A">
        <w:rPr>
          <w:rFonts w:hint="cs"/>
          <w:sz w:val="24"/>
          <w:rtl/>
          <w:lang w:eastAsia="he-IL"/>
        </w:rPr>
        <w:t>ובלבותיהם</w:t>
      </w:r>
      <w:proofErr w:type="spellEnd"/>
      <w:r w:rsidRPr="0064671A">
        <w:rPr>
          <w:rFonts w:hint="cs"/>
          <w:sz w:val="24"/>
          <w:rtl/>
          <w:lang w:eastAsia="he-IL"/>
        </w:rPr>
        <w:t xml:space="preserve"> של בני האדם.</w:t>
      </w:r>
    </w:p>
    <w:p w14:paraId="2F4FE428" w14:textId="77777777" w:rsidR="0064671A" w:rsidRPr="0064671A" w:rsidRDefault="0064671A" w:rsidP="0064671A">
      <w:pPr>
        <w:spacing w:line="360" w:lineRule="auto"/>
        <w:rPr>
          <w:sz w:val="24"/>
          <w:rtl/>
          <w:lang w:eastAsia="he-IL"/>
        </w:rPr>
      </w:pPr>
      <w:r w:rsidRPr="0064671A">
        <w:rPr>
          <w:rFonts w:hint="cs"/>
          <w:sz w:val="24"/>
          <w:rtl/>
          <w:lang w:eastAsia="he-IL"/>
        </w:rPr>
        <w:t>אנו, בני בניו של אברהם, והולכים בדרכו; בין אם נבין שהבחירה  הייתה שרירותית, ובין אם נסבור שהייתה משום מעשיו, אנו מפיצים את אור ה', מנכיחים אותו בעולם, ומקיימים בעצמנו:</w:t>
      </w:r>
    </w:p>
    <w:p w14:paraId="26F0967E" w14:textId="7DD60A0F" w:rsidR="0064671A" w:rsidRPr="0064671A" w:rsidRDefault="000501D0" w:rsidP="000C761A">
      <w:pPr>
        <w:pStyle w:val="Quote"/>
        <w:rPr>
          <w:lang w:eastAsia="he-IL"/>
        </w:rPr>
      </w:pPr>
      <w:r>
        <w:rPr>
          <w:rFonts w:hint="cs"/>
          <w:rtl/>
          <w:lang w:eastAsia="he-IL"/>
        </w:rPr>
        <w:t>"</w:t>
      </w:r>
      <w:r w:rsidR="0064671A" w:rsidRPr="0064671A">
        <w:rPr>
          <w:rtl/>
          <w:lang w:eastAsia="he-IL"/>
        </w:rPr>
        <w:t xml:space="preserve">כִּי יְדַעְתִּיו לְמַעַן אֲשֶׁר </w:t>
      </w:r>
      <w:proofErr w:type="spellStart"/>
      <w:r w:rsidR="0064671A" w:rsidRPr="0064671A">
        <w:rPr>
          <w:rtl/>
          <w:lang w:eastAsia="he-IL"/>
        </w:rPr>
        <w:t>יְצַוֶּה</w:t>
      </w:r>
      <w:proofErr w:type="spellEnd"/>
      <w:r w:rsidR="0064671A" w:rsidRPr="0064671A">
        <w:rPr>
          <w:rtl/>
          <w:lang w:eastAsia="he-IL"/>
        </w:rPr>
        <w:t xml:space="preserve"> אֶת בָּנָיו וְאֶת בֵּיתוֹ אַחֲרָיו וְשָׁמְרוּ דֶּרֶךְ ה' לַעֲשׂוֹת צְדָקָה וּמִשְׁפָּט</w:t>
      </w:r>
      <w:r>
        <w:rPr>
          <w:rFonts w:hint="cs"/>
          <w:rtl/>
          <w:lang w:eastAsia="he-IL"/>
        </w:rPr>
        <w:t>."</w:t>
      </w:r>
      <w:r w:rsidR="000C761A">
        <w:rPr>
          <w:rFonts w:hint="cs"/>
          <w:rtl/>
          <w:lang w:eastAsia="he-IL"/>
        </w:rPr>
        <w:t xml:space="preserve"> </w:t>
      </w:r>
      <w:r w:rsidR="0064671A" w:rsidRPr="0064671A">
        <w:rPr>
          <w:rFonts w:hint="cs"/>
          <w:rtl/>
          <w:lang w:eastAsia="he-IL"/>
        </w:rPr>
        <w:t>(</w:t>
      </w:r>
      <w:r w:rsidR="0064671A" w:rsidRPr="0064671A">
        <w:rPr>
          <w:rtl/>
          <w:lang w:eastAsia="he-IL"/>
        </w:rPr>
        <w:t>בראשית י</w:t>
      </w:r>
      <w:r w:rsidR="0064671A" w:rsidRPr="0064671A">
        <w:rPr>
          <w:rFonts w:hint="cs"/>
          <w:rtl/>
          <w:lang w:eastAsia="he-IL"/>
        </w:rPr>
        <w:t>"</w:t>
      </w:r>
      <w:r w:rsidR="0064671A" w:rsidRPr="0064671A">
        <w:rPr>
          <w:rtl/>
          <w:lang w:eastAsia="he-IL"/>
        </w:rPr>
        <w:t xml:space="preserve">ח, </w:t>
      </w:r>
      <w:proofErr w:type="spellStart"/>
      <w:r w:rsidR="0064671A" w:rsidRPr="0064671A">
        <w:rPr>
          <w:rtl/>
          <w:lang w:eastAsia="he-IL"/>
        </w:rPr>
        <w:t>יט</w:t>
      </w:r>
      <w:proofErr w:type="spellEnd"/>
      <w:r w:rsidR="0064671A" w:rsidRPr="0064671A">
        <w:rPr>
          <w:rFonts w:hint="cs"/>
          <w:rtl/>
          <w:lang w:eastAsia="he-IL"/>
        </w:rPr>
        <w:t>)</w:t>
      </w:r>
      <w:r w:rsidR="0064671A" w:rsidRPr="0064671A" w:rsidDel="009439FC">
        <w:rPr>
          <w:rtl/>
          <w:lang w:eastAsia="he-IL"/>
        </w:rPr>
        <w:t xml:space="preserve"> </w:t>
      </w:r>
    </w:p>
    <w:p w14:paraId="3B7BB823" w14:textId="77777777" w:rsidR="00940DE0" w:rsidRPr="0064671A" w:rsidRDefault="00940DE0" w:rsidP="00940DE0">
      <w:pPr>
        <w:spacing w:line="360" w:lineRule="auto"/>
        <w:rPr>
          <w:sz w:val="24"/>
          <w:rtl/>
          <w:lang w:eastAsia="he-IL"/>
        </w:rPr>
      </w:pPr>
    </w:p>
    <w:tbl>
      <w:tblPr>
        <w:bidiVisual/>
        <w:tblW w:w="4678" w:type="dxa"/>
        <w:tblInd w:w="-50" w:type="dxa"/>
        <w:tblLayout w:type="fixed"/>
        <w:tblLook w:val="0000" w:firstRow="0" w:lastRow="0" w:firstColumn="0" w:lastColumn="0" w:noHBand="0" w:noVBand="0"/>
      </w:tblPr>
      <w:tblGrid>
        <w:gridCol w:w="283"/>
        <w:gridCol w:w="4111"/>
        <w:gridCol w:w="284"/>
      </w:tblGrid>
      <w:tr w:rsidR="00EB7464" w14:paraId="5F33CD2C" w14:textId="77777777" w:rsidTr="00326F3C">
        <w:tc>
          <w:tcPr>
            <w:tcW w:w="283" w:type="dxa"/>
            <w:tcBorders>
              <w:top w:val="nil"/>
              <w:left w:val="nil"/>
              <w:bottom w:val="nil"/>
              <w:right w:val="nil"/>
            </w:tcBorders>
          </w:tcPr>
          <w:p w14:paraId="550D6671" w14:textId="782FD831" w:rsidR="00EB7464" w:rsidRDefault="00EB7464" w:rsidP="00D31EB2">
            <w:pPr>
              <w:pStyle w:val="a0"/>
              <w:rPr>
                <w:noProof w:val="0"/>
              </w:rPr>
            </w:pPr>
          </w:p>
        </w:tc>
        <w:tc>
          <w:tcPr>
            <w:tcW w:w="4111" w:type="dxa"/>
            <w:tcBorders>
              <w:top w:val="nil"/>
              <w:left w:val="nil"/>
              <w:bottom w:val="nil"/>
              <w:right w:val="nil"/>
            </w:tcBorders>
          </w:tcPr>
          <w:p w14:paraId="7E1FEAAB" w14:textId="77777777" w:rsidR="00EB7464" w:rsidRDefault="00EB7464" w:rsidP="00D31EB2">
            <w:pPr>
              <w:pStyle w:val="a0"/>
              <w:ind w:left="-170" w:right="-170"/>
              <w:rPr>
                <w:noProof w:val="0"/>
              </w:rPr>
            </w:pPr>
            <w:r>
              <w:rPr>
                <w:noProof w:val="0"/>
                <w:rtl/>
              </w:rPr>
              <w:t>***************************************************************</w:t>
            </w:r>
          </w:p>
        </w:tc>
        <w:tc>
          <w:tcPr>
            <w:tcW w:w="284" w:type="dxa"/>
            <w:tcBorders>
              <w:top w:val="nil"/>
              <w:left w:val="nil"/>
              <w:bottom w:val="nil"/>
              <w:right w:val="nil"/>
            </w:tcBorders>
          </w:tcPr>
          <w:p w14:paraId="297A985C" w14:textId="77777777" w:rsidR="00EB7464" w:rsidRDefault="00EB7464" w:rsidP="00D31EB2">
            <w:pPr>
              <w:pStyle w:val="a0"/>
              <w:rPr>
                <w:noProof w:val="0"/>
              </w:rPr>
            </w:pPr>
            <w:r>
              <w:rPr>
                <w:noProof w:val="0"/>
                <w:rtl/>
              </w:rPr>
              <w:t>*</w:t>
            </w:r>
          </w:p>
        </w:tc>
      </w:tr>
      <w:tr w:rsidR="00EB7464" w14:paraId="1307EA7A" w14:textId="77777777" w:rsidTr="00326F3C">
        <w:tc>
          <w:tcPr>
            <w:tcW w:w="283" w:type="dxa"/>
            <w:tcBorders>
              <w:top w:val="nil"/>
              <w:left w:val="nil"/>
              <w:bottom w:val="nil"/>
              <w:right w:val="nil"/>
            </w:tcBorders>
          </w:tcPr>
          <w:p w14:paraId="61530353" w14:textId="77777777" w:rsidR="00EB7464" w:rsidRDefault="00EB7464" w:rsidP="00D31EB2">
            <w:pPr>
              <w:pStyle w:val="a0"/>
              <w:rPr>
                <w:noProof w:val="0"/>
              </w:rPr>
            </w:pPr>
            <w:r>
              <w:rPr>
                <w:noProof w:val="0"/>
                <w:rtl/>
              </w:rPr>
              <w:t>* * * * * * * * * *</w:t>
            </w:r>
          </w:p>
        </w:tc>
        <w:tc>
          <w:tcPr>
            <w:tcW w:w="4111" w:type="dxa"/>
            <w:tcBorders>
              <w:top w:val="nil"/>
              <w:left w:val="nil"/>
              <w:bottom w:val="nil"/>
              <w:right w:val="nil"/>
            </w:tcBorders>
          </w:tcPr>
          <w:p w14:paraId="48B36809" w14:textId="77777777" w:rsidR="00EB7464" w:rsidRDefault="00EB7464" w:rsidP="0017470E">
            <w:pPr>
              <w:pStyle w:val="a0"/>
              <w:rPr>
                <w:noProof w:val="0"/>
              </w:rPr>
            </w:pPr>
            <w:r>
              <w:rPr>
                <w:noProof w:val="0"/>
                <w:rtl/>
              </w:rPr>
              <w:t>כל הזכויות שמורות לישיבת הר עציון</w:t>
            </w:r>
            <w:r>
              <w:rPr>
                <w:rFonts w:hint="cs"/>
                <w:noProof w:val="0"/>
                <w:rtl/>
              </w:rPr>
              <w:t xml:space="preserve"> ולרב </w:t>
            </w:r>
            <w:r w:rsidR="0017470E">
              <w:rPr>
                <w:rFonts w:hint="cs"/>
                <w:noProof w:val="0"/>
                <w:rtl/>
              </w:rPr>
              <w:t xml:space="preserve">ברוך </w:t>
            </w:r>
            <w:proofErr w:type="spellStart"/>
            <w:r w:rsidR="0017470E">
              <w:rPr>
                <w:rFonts w:hint="cs"/>
                <w:noProof w:val="0"/>
                <w:rtl/>
              </w:rPr>
              <w:t>גיגי</w:t>
            </w:r>
            <w:proofErr w:type="spellEnd"/>
          </w:p>
          <w:p w14:paraId="25AAF5CA" w14:textId="77777777" w:rsidR="00EB7464" w:rsidRPr="00C5614D" w:rsidRDefault="00EB7464" w:rsidP="00D31EB2">
            <w:pPr>
              <w:pStyle w:val="a0"/>
              <w:rPr>
                <w:rFonts w:ascii="Times New Roman" w:hAnsi="Times New Roman" w:cs="Times New Roman"/>
                <w:noProof w:val="0"/>
                <w:rtl/>
              </w:rPr>
            </w:pPr>
            <w:r>
              <w:rPr>
                <w:rFonts w:hint="cs"/>
                <w:noProof w:val="0"/>
                <w:rtl/>
              </w:rPr>
              <w:t>עורכת: הודיה אורון, תש"פ</w:t>
            </w:r>
          </w:p>
          <w:p w14:paraId="2AA41C07" w14:textId="77777777" w:rsidR="00EB7464" w:rsidRDefault="00EB7464" w:rsidP="00D31EB2">
            <w:pPr>
              <w:pStyle w:val="a0"/>
              <w:rPr>
                <w:noProof w:val="0"/>
                <w:rtl/>
              </w:rPr>
            </w:pPr>
            <w:r>
              <w:rPr>
                <w:noProof w:val="0"/>
                <w:rtl/>
              </w:rPr>
              <w:t>*******************************************************</w:t>
            </w:r>
          </w:p>
          <w:p w14:paraId="74D4039E" w14:textId="77777777" w:rsidR="00EB7464" w:rsidRDefault="00EB7464" w:rsidP="00D31EB2">
            <w:pPr>
              <w:pStyle w:val="a0"/>
              <w:rPr>
                <w:noProof w:val="0"/>
                <w:rtl/>
              </w:rPr>
            </w:pPr>
          </w:p>
          <w:p w14:paraId="049BC4C1" w14:textId="77777777" w:rsidR="00EB7464" w:rsidRDefault="00EB7464" w:rsidP="00D31EB2">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66D7D96E" w14:textId="77777777" w:rsidR="00EB7464" w:rsidRDefault="00EB7464" w:rsidP="00D31EB2">
            <w:pPr>
              <w:pStyle w:val="a0"/>
              <w:rPr>
                <w:noProof w:val="0"/>
                <w:rtl/>
              </w:rPr>
            </w:pPr>
            <w:r>
              <w:rPr>
                <w:noProof w:val="0"/>
                <w:rtl/>
              </w:rPr>
              <w:tab/>
            </w:r>
          </w:p>
          <w:p w14:paraId="01BD4F72" w14:textId="3FDB99A9" w:rsidR="00EB7464" w:rsidRDefault="000C761A" w:rsidP="00D31EB2">
            <w:pPr>
              <w:pStyle w:val="a0"/>
              <w:rPr>
                <w:noProof w:val="0"/>
                <w:rtl/>
              </w:rPr>
            </w:pPr>
            <w:r>
              <w:fldChar w:fldCharType="begin"/>
            </w:r>
            <w:r>
              <w:instrText xml:space="preserve"> HYPERLINK "http://www.etzion.org.il" </w:instrText>
            </w:r>
            <w:r>
              <w:fldChar w:fldCharType="separate"/>
            </w:r>
            <w:r w:rsidR="00EB7464" w:rsidRPr="000C761A">
              <w:rPr>
                <w:rStyle w:val="Hyperlink"/>
              </w:rPr>
              <w:t>http://</w:t>
            </w:r>
            <w:bookmarkStart w:id="1" w:name="_GoBack"/>
            <w:bookmarkEnd w:id="1"/>
            <w:r w:rsidR="00EB7464" w:rsidRPr="000C761A">
              <w:rPr>
                <w:rStyle w:val="Hyperlink"/>
              </w:rPr>
              <w:t>www.etzion.org.il</w:t>
            </w:r>
            <w:r>
              <w:fldChar w:fldCharType="end"/>
            </w:r>
          </w:p>
          <w:p w14:paraId="569D6CE7" w14:textId="77777777" w:rsidR="00EB7464" w:rsidRDefault="00EB7464" w:rsidP="00D31EB2">
            <w:pPr>
              <w:pStyle w:val="a0"/>
              <w:rPr>
                <w:noProof w:val="0"/>
                <w:rtl/>
              </w:rPr>
            </w:pPr>
          </w:p>
          <w:p w14:paraId="7067C55D" w14:textId="77777777" w:rsidR="00EB7464" w:rsidRDefault="00EB7464" w:rsidP="00D31EB2">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580B83C2" w14:textId="77777777" w:rsidR="00EB7464" w:rsidRDefault="00EB7464" w:rsidP="00D31EB2">
            <w:pPr>
              <w:pStyle w:val="a0"/>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4CCA96CC" w14:textId="77777777" w:rsidR="00EB7464" w:rsidRDefault="00EB7464" w:rsidP="00D31EB2">
            <w:pPr>
              <w:pStyle w:val="a0"/>
              <w:rPr>
                <w:noProof w:val="0"/>
              </w:rPr>
            </w:pPr>
            <w:r>
              <w:rPr>
                <w:noProof w:val="0"/>
                <w:rtl/>
              </w:rPr>
              <w:t xml:space="preserve">* * * * * * * * * * </w:t>
            </w:r>
          </w:p>
        </w:tc>
      </w:tr>
      <w:tr w:rsidR="00EB7464" w14:paraId="0730F6BF" w14:textId="77777777" w:rsidTr="00326F3C">
        <w:tc>
          <w:tcPr>
            <w:tcW w:w="283" w:type="dxa"/>
            <w:tcBorders>
              <w:top w:val="nil"/>
              <w:left w:val="nil"/>
              <w:bottom w:val="nil"/>
              <w:right w:val="nil"/>
            </w:tcBorders>
          </w:tcPr>
          <w:p w14:paraId="31BB000C" w14:textId="77777777" w:rsidR="00EB7464" w:rsidRDefault="00EB7464" w:rsidP="00D31EB2">
            <w:pPr>
              <w:pStyle w:val="a0"/>
              <w:rPr>
                <w:noProof w:val="0"/>
              </w:rPr>
            </w:pPr>
            <w:r>
              <w:rPr>
                <w:noProof w:val="0"/>
                <w:rtl/>
              </w:rPr>
              <w:t>*</w:t>
            </w:r>
          </w:p>
        </w:tc>
        <w:tc>
          <w:tcPr>
            <w:tcW w:w="4111" w:type="dxa"/>
            <w:tcBorders>
              <w:top w:val="nil"/>
              <w:left w:val="nil"/>
              <w:bottom w:val="nil"/>
              <w:right w:val="nil"/>
            </w:tcBorders>
          </w:tcPr>
          <w:p w14:paraId="6DFD88E6" w14:textId="77777777" w:rsidR="00EB7464" w:rsidRDefault="00EB7464" w:rsidP="00D31EB2">
            <w:pPr>
              <w:pStyle w:val="a0"/>
              <w:ind w:left="-227" w:right="-227"/>
              <w:rPr>
                <w:noProof w:val="0"/>
              </w:rPr>
            </w:pPr>
            <w:r>
              <w:rPr>
                <w:noProof w:val="0"/>
                <w:rtl/>
              </w:rPr>
              <w:t>***************************************************************</w:t>
            </w:r>
          </w:p>
        </w:tc>
        <w:tc>
          <w:tcPr>
            <w:tcW w:w="284" w:type="dxa"/>
            <w:tcBorders>
              <w:top w:val="nil"/>
              <w:left w:val="nil"/>
              <w:bottom w:val="nil"/>
              <w:right w:val="nil"/>
            </w:tcBorders>
          </w:tcPr>
          <w:p w14:paraId="3279D6C4" w14:textId="77777777" w:rsidR="00EB7464" w:rsidRDefault="00EB7464" w:rsidP="00D31EB2">
            <w:pPr>
              <w:pStyle w:val="a0"/>
              <w:rPr>
                <w:noProof w:val="0"/>
              </w:rPr>
            </w:pPr>
            <w:r>
              <w:rPr>
                <w:noProof w:val="0"/>
                <w:rtl/>
              </w:rPr>
              <w:t>*</w:t>
            </w:r>
          </w:p>
        </w:tc>
      </w:tr>
    </w:tbl>
    <w:p w14:paraId="46C420B5" w14:textId="77777777" w:rsidR="00436188" w:rsidRPr="00436188" w:rsidRDefault="00436188" w:rsidP="00436188">
      <w:pPr>
        <w:rPr>
          <w:sz w:val="24"/>
        </w:rPr>
      </w:pPr>
    </w:p>
    <w:sectPr w:rsidR="00436188" w:rsidRPr="00436188"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9FADF" w14:textId="77777777" w:rsidR="003D4813" w:rsidRDefault="003D4813" w:rsidP="005F7985">
      <w:pPr>
        <w:spacing w:after="0" w:line="240" w:lineRule="auto"/>
      </w:pPr>
      <w:r>
        <w:separator/>
      </w:r>
    </w:p>
  </w:endnote>
  <w:endnote w:type="continuationSeparator" w:id="0">
    <w:p w14:paraId="05138779" w14:textId="77777777" w:rsidR="003D4813" w:rsidRDefault="003D4813"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B275F" w14:textId="77777777" w:rsidR="003D4813" w:rsidRDefault="003D4813" w:rsidP="005F7985">
      <w:pPr>
        <w:spacing w:after="0" w:line="240" w:lineRule="auto"/>
      </w:pPr>
      <w:r>
        <w:separator/>
      </w:r>
    </w:p>
  </w:footnote>
  <w:footnote w:type="continuationSeparator" w:id="0">
    <w:p w14:paraId="6ABAA5EF" w14:textId="77777777" w:rsidR="003D4813" w:rsidRDefault="003D4813" w:rsidP="005F7985">
      <w:pPr>
        <w:spacing w:after="0" w:line="240" w:lineRule="auto"/>
      </w:pPr>
      <w:r>
        <w:continuationSeparator/>
      </w:r>
    </w:p>
  </w:footnote>
  <w:footnote w:id="1">
    <w:p w14:paraId="10288020" w14:textId="77DA8BBE" w:rsidR="00436188" w:rsidRPr="009A0FB2" w:rsidRDefault="00436188" w:rsidP="0064671A">
      <w:pPr>
        <w:pStyle w:val="FootnoteText"/>
        <w:rPr>
          <w:rtl/>
        </w:rPr>
      </w:pPr>
      <w:r>
        <w:rPr>
          <w:rStyle w:val="FootnoteReference"/>
          <w:rFonts w:eastAsiaTheme="majorEastAsia"/>
          <w:rtl/>
        </w:rPr>
        <w:t>*</w:t>
      </w:r>
      <w:r w:rsidRPr="001C4E63">
        <w:rPr>
          <w:rFonts w:hint="cs"/>
          <w:rtl/>
        </w:rPr>
        <w:t xml:space="preserve"> </w:t>
      </w:r>
      <w:bookmarkStart w:id="0" w:name="_ftn1"/>
      <w:bookmarkEnd w:id="0"/>
      <w:r w:rsidR="0064671A">
        <w:rPr>
          <w:rFonts w:hint="cs"/>
          <w:rtl/>
        </w:rPr>
        <w:t xml:space="preserve">השיחה נאמרה בערב שבת </w:t>
      </w:r>
      <w:proofErr w:type="spellStart"/>
      <w:r w:rsidR="0064671A">
        <w:rPr>
          <w:rFonts w:hint="cs"/>
          <w:rtl/>
        </w:rPr>
        <w:t>לך</w:t>
      </w:r>
      <w:r w:rsidR="0064671A">
        <w:rPr>
          <w:rFonts w:ascii="Narkisim" w:hAnsi="Narkisim"/>
          <w:rtl/>
        </w:rPr>
        <w:t>־</w:t>
      </w:r>
      <w:r w:rsidR="0064671A">
        <w:rPr>
          <w:rFonts w:hint="cs"/>
          <w:rtl/>
        </w:rPr>
        <w:t>לך</w:t>
      </w:r>
      <w:proofErr w:type="spellEnd"/>
      <w:r w:rsidR="0064671A">
        <w:rPr>
          <w:rFonts w:hint="cs"/>
          <w:rtl/>
        </w:rPr>
        <w:t xml:space="preserve">, </w:t>
      </w:r>
      <w:proofErr w:type="spellStart"/>
      <w:r w:rsidR="0064671A">
        <w:rPr>
          <w:rFonts w:hint="cs"/>
          <w:rtl/>
        </w:rPr>
        <w:t>תשעח</w:t>
      </w:r>
      <w:proofErr w:type="spellEnd"/>
      <w:r w:rsidR="0064671A">
        <w:rPr>
          <w:rFonts w:hint="cs"/>
          <w:rtl/>
        </w:rPr>
        <w:t xml:space="preserve"> וסוכמה ע"י איתי וייס.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0BC4" w14:textId="77777777" w:rsidR="009C2F55" w:rsidRDefault="009C2F55">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B7071">
      <w:rPr>
        <w:b/>
        <w:bCs/>
        <w:noProof/>
        <w:sz w:val="21"/>
        <w:rtl/>
      </w:rPr>
      <w:t>2</w:t>
    </w:r>
    <w:r>
      <w:rPr>
        <w:b/>
        <w:bCs/>
        <w:sz w:val="21"/>
        <w:rtl/>
      </w:rPr>
      <w:fldChar w:fldCharType="end"/>
    </w:r>
    <w:r>
      <w:rPr>
        <w:b/>
        <w:bCs/>
        <w:sz w:val="21"/>
        <w:rtl/>
      </w:rPr>
      <w:t xml:space="preserve"> -</w:t>
    </w:r>
  </w:p>
  <w:p w14:paraId="59122D54" w14:textId="77777777" w:rsidR="009C2F55" w:rsidRDefault="009C2F55"/>
  <w:p w14:paraId="2961C22A" w14:textId="77777777" w:rsidR="00A21DE3" w:rsidRDefault="00A21DE3"/>
  <w:p w14:paraId="26628626" w14:textId="77777777"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14:paraId="06B7EE42" w14:textId="77777777">
      <w:tc>
        <w:tcPr>
          <w:tcW w:w="4927" w:type="dxa"/>
          <w:tcBorders>
            <w:top w:val="nil"/>
            <w:left w:val="nil"/>
            <w:bottom w:val="double" w:sz="4" w:space="0" w:color="auto"/>
            <w:right w:val="nil"/>
          </w:tcBorders>
        </w:tcPr>
        <w:p w14:paraId="07C82EEA" w14:textId="77777777" w:rsidR="009C2F55" w:rsidRDefault="009C2F55">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9C2F55" w:rsidRDefault="009C2F55">
          <w:pPr>
            <w:pStyle w:val="Header"/>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9C2F55" w:rsidRDefault="009C2F55">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9C2F55" w:rsidRDefault="009C2F55"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9C2F55" w:rsidRDefault="009C2F55">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85"/>
    <w:rsid w:val="0000753D"/>
    <w:rsid w:val="00015A32"/>
    <w:rsid w:val="00016FCE"/>
    <w:rsid w:val="00022CBF"/>
    <w:rsid w:val="00023E4C"/>
    <w:rsid w:val="00027C39"/>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C761A"/>
    <w:rsid w:val="000D00CA"/>
    <w:rsid w:val="000D02F0"/>
    <w:rsid w:val="000D4403"/>
    <w:rsid w:val="000E5AFD"/>
    <w:rsid w:val="000F4C66"/>
    <w:rsid w:val="000F632C"/>
    <w:rsid w:val="00100BF7"/>
    <w:rsid w:val="0011400B"/>
    <w:rsid w:val="00116430"/>
    <w:rsid w:val="00117DF5"/>
    <w:rsid w:val="00136612"/>
    <w:rsid w:val="001502DB"/>
    <w:rsid w:val="0017470E"/>
    <w:rsid w:val="001748C6"/>
    <w:rsid w:val="00177B59"/>
    <w:rsid w:val="00196065"/>
    <w:rsid w:val="001A0F71"/>
    <w:rsid w:val="001A37F7"/>
    <w:rsid w:val="001A67B0"/>
    <w:rsid w:val="001A70D5"/>
    <w:rsid w:val="001B007D"/>
    <w:rsid w:val="001B02B6"/>
    <w:rsid w:val="001C08DD"/>
    <w:rsid w:val="001C3273"/>
    <w:rsid w:val="001C5C2A"/>
    <w:rsid w:val="001D4338"/>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937E7"/>
    <w:rsid w:val="002A394A"/>
    <w:rsid w:val="002B1DFD"/>
    <w:rsid w:val="002B30DB"/>
    <w:rsid w:val="002B41A6"/>
    <w:rsid w:val="002C7729"/>
    <w:rsid w:val="002D06F7"/>
    <w:rsid w:val="002D3217"/>
    <w:rsid w:val="002E05FB"/>
    <w:rsid w:val="002E1482"/>
    <w:rsid w:val="002E206A"/>
    <w:rsid w:val="002E32BC"/>
    <w:rsid w:val="002E5F98"/>
    <w:rsid w:val="00300E44"/>
    <w:rsid w:val="00307943"/>
    <w:rsid w:val="0031173D"/>
    <w:rsid w:val="00312DCF"/>
    <w:rsid w:val="00313557"/>
    <w:rsid w:val="00314F87"/>
    <w:rsid w:val="00315192"/>
    <w:rsid w:val="00326F3C"/>
    <w:rsid w:val="0033127E"/>
    <w:rsid w:val="00335C84"/>
    <w:rsid w:val="00353E96"/>
    <w:rsid w:val="00354A84"/>
    <w:rsid w:val="0036450E"/>
    <w:rsid w:val="003654A9"/>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D4813"/>
    <w:rsid w:val="003E0543"/>
    <w:rsid w:val="003E5B89"/>
    <w:rsid w:val="003E768B"/>
    <w:rsid w:val="003F7890"/>
    <w:rsid w:val="00402C36"/>
    <w:rsid w:val="00402CC0"/>
    <w:rsid w:val="00403308"/>
    <w:rsid w:val="004052E8"/>
    <w:rsid w:val="0040771F"/>
    <w:rsid w:val="004157B5"/>
    <w:rsid w:val="00424AE4"/>
    <w:rsid w:val="004343EC"/>
    <w:rsid w:val="004360C9"/>
    <w:rsid w:val="00436188"/>
    <w:rsid w:val="00436494"/>
    <w:rsid w:val="00437075"/>
    <w:rsid w:val="004371D5"/>
    <w:rsid w:val="004371E0"/>
    <w:rsid w:val="00453A8D"/>
    <w:rsid w:val="00455395"/>
    <w:rsid w:val="00462206"/>
    <w:rsid w:val="004721A4"/>
    <w:rsid w:val="0048126C"/>
    <w:rsid w:val="004829C8"/>
    <w:rsid w:val="004907FA"/>
    <w:rsid w:val="0049270B"/>
    <w:rsid w:val="004940DD"/>
    <w:rsid w:val="00495D14"/>
    <w:rsid w:val="00496FA8"/>
    <w:rsid w:val="00497747"/>
    <w:rsid w:val="00497DA1"/>
    <w:rsid w:val="004A3E27"/>
    <w:rsid w:val="004A535A"/>
    <w:rsid w:val="004C2D5D"/>
    <w:rsid w:val="00500AE4"/>
    <w:rsid w:val="00505A47"/>
    <w:rsid w:val="005149C3"/>
    <w:rsid w:val="00530587"/>
    <w:rsid w:val="00533E88"/>
    <w:rsid w:val="005340F6"/>
    <w:rsid w:val="00543BFF"/>
    <w:rsid w:val="00544704"/>
    <w:rsid w:val="00552A2B"/>
    <w:rsid w:val="00553804"/>
    <w:rsid w:val="00556D4D"/>
    <w:rsid w:val="005647CD"/>
    <w:rsid w:val="00586435"/>
    <w:rsid w:val="0059716D"/>
    <w:rsid w:val="005A3716"/>
    <w:rsid w:val="005A6DA7"/>
    <w:rsid w:val="005B0EF7"/>
    <w:rsid w:val="005B76C2"/>
    <w:rsid w:val="005D314E"/>
    <w:rsid w:val="005D6110"/>
    <w:rsid w:val="005E1B28"/>
    <w:rsid w:val="005E44BA"/>
    <w:rsid w:val="005F4A21"/>
    <w:rsid w:val="005F7985"/>
    <w:rsid w:val="006031AD"/>
    <w:rsid w:val="006064E4"/>
    <w:rsid w:val="00610134"/>
    <w:rsid w:val="0061649C"/>
    <w:rsid w:val="006250E1"/>
    <w:rsid w:val="00626B50"/>
    <w:rsid w:val="00626F51"/>
    <w:rsid w:val="0062740D"/>
    <w:rsid w:val="0063345E"/>
    <w:rsid w:val="00640807"/>
    <w:rsid w:val="0064671A"/>
    <w:rsid w:val="00656961"/>
    <w:rsid w:val="006569CA"/>
    <w:rsid w:val="00675D5A"/>
    <w:rsid w:val="00676A7C"/>
    <w:rsid w:val="00683AD6"/>
    <w:rsid w:val="0068488F"/>
    <w:rsid w:val="00691F33"/>
    <w:rsid w:val="006A2004"/>
    <w:rsid w:val="006B1EF3"/>
    <w:rsid w:val="006B31E6"/>
    <w:rsid w:val="006B332C"/>
    <w:rsid w:val="006C78EC"/>
    <w:rsid w:val="006D639A"/>
    <w:rsid w:val="006E3C75"/>
    <w:rsid w:val="006E6B76"/>
    <w:rsid w:val="006E7F81"/>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1790"/>
    <w:rsid w:val="00792C2B"/>
    <w:rsid w:val="007A44B4"/>
    <w:rsid w:val="007A6AB1"/>
    <w:rsid w:val="007B3547"/>
    <w:rsid w:val="007C0386"/>
    <w:rsid w:val="007C5FA6"/>
    <w:rsid w:val="007D63B1"/>
    <w:rsid w:val="007E2997"/>
    <w:rsid w:val="007E4231"/>
    <w:rsid w:val="007E5B1D"/>
    <w:rsid w:val="007E7500"/>
    <w:rsid w:val="007E79DC"/>
    <w:rsid w:val="007F0C6C"/>
    <w:rsid w:val="007F364A"/>
    <w:rsid w:val="007F4E71"/>
    <w:rsid w:val="0080092E"/>
    <w:rsid w:val="00804639"/>
    <w:rsid w:val="00807830"/>
    <w:rsid w:val="00812012"/>
    <w:rsid w:val="00813980"/>
    <w:rsid w:val="00814A2F"/>
    <w:rsid w:val="00823567"/>
    <w:rsid w:val="00830EC2"/>
    <w:rsid w:val="00832F77"/>
    <w:rsid w:val="00835345"/>
    <w:rsid w:val="00850598"/>
    <w:rsid w:val="008513DA"/>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0E57"/>
    <w:rsid w:val="009215D9"/>
    <w:rsid w:val="009245EF"/>
    <w:rsid w:val="0093325C"/>
    <w:rsid w:val="00935B08"/>
    <w:rsid w:val="00940DE0"/>
    <w:rsid w:val="00942ABC"/>
    <w:rsid w:val="00954200"/>
    <w:rsid w:val="00955226"/>
    <w:rsid w:val="00955961"/>
    <w:rsid w:val="00957A09"/>
    <w:rsid w:val="00960B61"/>
    <w:rsid w:val="00970825"/>
    <w:rsid w:val="00975E80"/>
    <w:rsid w:val="009775CC"/>
    <w:rsid w:val="0098126F"/>
    <w:rsid w:val="00985D80"/>
    <w:rsid w:val="009A4C0C"/>
    <w:rsid w:val="009B5E32"/>
    <w:rsid w:val="009B7071"/>
    <w:rsid w:val="009B70F2"/>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5913"/>
    <w:rsid w:val="00A562F4"/>
    <w:rsid w:val="00A623E1"/>
    <w:rsid w:val="00A67BCC"/>
    <w:rsid w:val="00A84C56"/>
    <w:rsid w:val="00A9321B"/>
    <w:rsid w:val="00A97382"/>
    <w:rsid w:val="00AB11ED"/>
    <w:rsid w:val="00AC4207"/>
    <w:rsid w:val="00AD12E5"/>
    <w:rsid w:val="00AD4303"/>
    <w:rsid w:val="00AD521A"/>
    <w:rsid w:val="00AE1BD0"/>
    <w:rsid w:val="00AE2FA2"/>
    <w:rsid w:val="00AE33CD"/>
    <w:rsid w:val="00B2236F"/>
    <w:rsid w:val="00B243F4"/>
    <w:rsid w:val="00B24B5A"/>
    <w:rsid w:val="00B2571E"/>
    <w:rsid w:val="00B33C9F"/>
    <w:rsid w:val="00B40D5E"/>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767"/>
    <w:rsid w:val="00BC6A3D"/>
    <w:rsid w:val="00BC7C5F"/>
    <w:rsid w:val="00BD32A3"/>
    <w:rsid w:val="00BD38AD"/>
    <w:rsid w:val="00BE1240"/>
    <w:rsid w:val="00BF05A2"/>
    <w:rsid w:val="00C02BF9"/>
    <w:rsid w:val="00C129E3"/>
    <w:rsid w:val="00C148D7"/>
    <w:rsid w:val="00C14C5A"/>
    <w:rsid w:val="00C22ED5"/>
    <w:rsid w:val="00C25383"/>
    <w:rsid w:val="00C42983"/>
    <w:rsid w:val="00C640F0"/>
    <w:rsid w:val="00C65157"/>
    <w:rsid w:val="00C66FF3"/>
    <w:rsid w:val="00C955E8"/>
    <w:rsid w:val="00CA3B41"/>
    <w:rsid w:val="00CA7F1E"/>
    <w:rsid w:val="00CB11E4"/>
    <w:rsid w:val="00CB2527"/>
    <w:rsid w:val="00CB45FD"/>
    <w:rsid w:val="00CB5419"/>
    <w:rsid w:val="00CB73CC"/>
    <w:rsid w:val="00CC12A9"/>
    <w:rsid w:val="00CC778C"/>
    <w:rsid w:val="00CD78AB"/>
    <w:rsid w:val="00CE05E0"/>
    <w:rsid w:val="00CF363C"/>
    <w:rsid w:val="00D02D6A"/>
    <w:rsid w:val="00D0672F"/>
    <w:rsid w:val="00D1518B"/>
    <w:rsid w:val="00D2370C"/>
    <w:rsid w:val="00D24061"/>
    <w:rsid w:val="00D61E80"/>
    <w:rsid w:val="00D67878"/>
    <w:rsid w:val="00D70DEE"/>
    <w:rsid w:val="00D7436F"/>
    <w:rsid w:val="00D74DD2"/>
    <w:rsid w:val="00D823B6"/>
    <w:rsid w:val="00D84328"/>
    <w:rsid w:val="00D9250D"/>
    <w:rsid w:val="00D92A75"/>
    <w:rsid w:val="00DA06A2"/>
    <w:rsid w:val="00DA08AA"/>
    <w:rsid w:val="00DB03E7"/>
    <w:rsid w:val="00DB0EBF"/>
    <w:rsid w:val="00DB381D"/>
    <w:rsid w:val="00DB7976"/>
    <w:rsid w:val="00DD011C"/>
    <w:rsid w:val="00DD02C6"/>
    <w:rsid w:val="00DD18B2"/>
    <w:rsid w:val="00DE513B"/>
    <w:rsid w:val="00DE7040"/>
    <w:rsid w:val="00DF30CA"/>
    <w:rsid w:val="00DF6814"/>
    <w:rsid w:val="00E167FB"/>
    <w:rsid w:val="00E20BA6"/>
    <w:rsid w:val="00E224F2"/>
    <w:rsid w:val="00E25C0D"/>
    <w:rsid w:val="00E35733"/>
    <w:rsid w:val="00E43405"/>
    <w:rsid w:val="00E46548"/>
    <w:rsid w:val="00E46B4B"/>
    <w:rsid w:val="00E50379"/>
    <w:rsid w:val="00E564B2"/>
    <w:rsid w:val="00E64DA3"/>
    <w:rsid w:val="00E71454"/>
    <w:rsid w:val="00E71C56"/>
    <w:rsid w:val="00E77ACB"/>
    <w:rsid w:val="00E82DA9"/>
    <w:rsid w:val="00EA205A"/>
    <w:rsid w:val="00EA261D"/>
    <w:rsid w:val="00EA3490"/>
    <w:rsid w:val="00EA5BE2"/>
    <w:rsid w:val="00EB3625"/>
    <w:rsid w:val="00EB4E02"/>
    <w:rsid w:val="00EB6FD4"/>
    <w:rsid w:val="00EB7464"/>
    <w:rsid w:val="00EC00C3"/>
    <w:rsid w:val="00EC271E"/>
    <w:rsid w:val="00EC5312"/>
    <w:rsid w:val="00ED42F9"/>
    <w:rsid w:val="00ED4A9E"/>
    <w:rsid w:val="00ED4AE0"/>
    <w:rsid w:val="00EE6F0F"/>
    <w:rsid w:val="00EF3CF6"/>
    <w:rsid w:val="00F01291"/>
    <w:rsid w:val="00F10E94"/>
    <w:rsid w:val="00F172E6"/>
    <w:rsid w:val="00F25953"/>
    <w:rsid w:val="00F37BEB"/>
    <w:rsid w:val="00F4298A"/>
    <w:rsid w:val="00F46D1C"/>
    <w:rsid w:val="00F47DE4"/>
    <w:rsid w:val="00F53A54"/>
    <w:rsid w:val="00F55AAC"/>
    <w:rsid w:val="00F73661"/>
    <w:rsid w:val="00F81084"/>
    <w:rsid w:val="00F92DDA"/>
    <w:rsid w:val="00F9705F"/>
    <w:rsid w:val="00FA124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29"/>
    <w:qFormat/>
    <w:rsid w:val="00DA08AA"/>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DA08AA"/>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436188"/>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semiHidden/>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character" w:styleId="FollowedHyperlink">
    <w:name w:val="FollowedHyperlink"/>
    <w:basedOn w:val="DefaultParagraphFont"/>
    <w:uiPriority w:val="99"/>
    <w:semiHidden/>
    <w:unhideWhenUsed/>
    <w:rsid w:val="000C761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29"/>
    <w:qFormat/>
    <w:rsid w:val="00DA08AA"/>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DA08AA"/>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436188"/>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semiHidden/>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character" w:styleId="FollowedHyperlink">
    <w:name w:val="FollowedHyperlink"/>
    <w:basedOn w:val="DefaultParagraphFont"/>
    <w:uiPriority w:val="99"/>
    <w:semiHidden/>
    <w:unhideWhenUsed/>
    <w:rsid w:val="000C76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3290</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Elisha</dc:creator>
  <cp:lastModifiedBy>tmpUser</cp:lastModifiedBy>
  <cp:revision>2</cp:revision>
  <dcterms:created xsi:type="dcterms:W3CDTF">2019-11-07T11:39:00Z</dcterms:created>
  <dcterms:modified xsi:type="dcterms:W3CDTF">2019-11-07T11:39:00Z</dcterms:modified>
</cp:coreProperties>
</file>