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41" w:rsidRPr="00955241" w:rsidRDefault="00955241" w:rsidP="00C57DD6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55241">
        <w:rPr>
          <w:rFonts w:asciiTheme="minorBidi" w:hAnsiTheme="minorBidi" w:cstheme="minorBidi"/>
          <w:caps/>
          <w:sz w:val="24"/>
          <w:szCs w:val="24"/>
          <w:lang w:eastAsia="en-GB"/>
        </w:rPr>
        <w:t>YESHIVAT HAR ETZION</w:t>
      </w:r>
    </w:p>
    <w:p w:rsidR="00955241" w:rsidRPr="00955241" w:rsidRDefault="00955241" w:rsidP="00C57DD6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55241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955241" w:rsidRPr="00955241" w:rsidRDefault="00955241" w:rsidP="00C57DD6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55241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955241" w:rsidRPr="00955241" w:rsidRDefault="00955241" w:rsidP="00C57DD6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955241" w:rsidRPr="00955241" w:rsidRDefault="00955241" w:rsidP="00C57DD6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955241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955241" w:rsidRPr="00955241" w:rsidRDefault="00955241" w:rsidP="00C57DD6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955241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955241" w:rsidRPr="00955241" w:rsidRDefault="00955241" w:rsidP="00C57DD6">
      <w:pPr>
        <w:widowControl w:val="0"/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955241" w:rsidRPr="00955241" w:rsidRDefault="00955241" w:rsidP="00C57DD6">
      <w:pPr>
        <w:widowControl w:val="0"/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955241" w:rsidRDefault="00955241" w:rsidP="00C57DD6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</w:pPr>
      <w:r w:rsidRPr="00C57DD6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Shiur</w:t>
      </w:r>
      <w:r w:rsidRPr="00955241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#04: </w:t>
      </w:r>
      <w:r w:rsidR="0067077A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T</w:t>
      </w:r>
      <w:r w:rsidRPr="00955241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he 50</w:t>
      </w:r>
      <w:r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%</w:t>
      </w:r>
      <w:r w:rsidR="0067077A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Payment of a </w:t>
      </w:r>
      <w:r w:rsidR="0067077A" w:rsidRPr="0067077A"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T</w:t>
      </w:r>
      <w:r w:rsidRPr="00955241"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am</w:t>
      </w:r>
      <w:r w:rsidR="0067077A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A</w:t>
      </w:r>
      <w:r w:rsidRPr="00955241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nimal </w:t>
      </w:r>
    </w:p>
    <w:p w:rsidR="00955241" w:rsidRDefault="00955241" w:rsidP="00C57DD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57DD6" w:rsidRPr="00955241" w:rsidRDefault="00C57DD6" w:rsidP="00C57DD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4628B" w:rsidRDefault="0067077A" w:rsidP="00C57DD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R.</w:t>
      </w:r>
      <w:r w:rsidR="0064628B" w:rsidRPr="00955241">
        <w:rPr>
          <w:rFonts w:asciiTheme="minorBidi" w:hAnsiTheme="minorBidi" w:cstheme="minorBidi"/>
          <w:sz w:val="24"/>
          <w:szCs w:val="24"/>
        </w:rPr>
        <w:t xml:space="preserve"> Hu</w:t>
      </w:r>
      <w:r>
        <w:rPr>
          <w:rFonts w:asciiTheme="minorBidi" w:hAnsiTheme="minorBidi" w:cstheme="minorBidi"/>
          <w:sz w:val="24"/>
          <w:szCs w:val="24"/>
        </w:rPr>
        <w:t>na classifies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 the payment </w:t>
      </w:r>
      <w:r>
        <w:rPr>
          <w:rFonts w:asciiTheme="minorBidi" w:hAnsiTheme="minorBidi" w:cstheme="minorBidi"/>
          <w:sz w:val="24"/>
          <w:szCs w:val="24"/>
        </w:rPr>
        <w:t xml:space="preserve">for the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keren </w:t>
      </w:r>
      <w:r>
        <w:rPr>
          <w:rFonts w:asciiTheme="minorBidi" w:hAnsiTheme="minorBidi" w:cstheme="minorBidi"/>
          <w:sz w:val="24"/>
          <w:szCs w:val="24"/>
        </w:rPr>
        <w:t xml:space="preserve">damage caused by </w:t>
      </w:r>
      <w:r w:rsidR="00955241">
        <w:rPr>
          <w:rFonts w:asciiTheme="minorBidi" w:hAnsiTheme="minorBidi" w:cstheme="minorBidi"/>
          <w:sz w:val="24"/>
          <w:szCs w:val="24"/>
        </w:rPr>
        <w:t>a seemingly harmless animal (</w:t>
      </w:r>
      <w:r w:rsidR="00D24C83" w:rsidRPr="00955241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) as </w:t>
      </w:r>
      <w:r>
        <w:rPr>
          <w:rFonts w:asciiTheme="minorBidi" w:hAnsiTheme="minorBidi" w:cstheme="minorBidi"/>
          <w:sz w:val="24"/>
          <w:szCs w:val="24"/>
        </w:rPr>
        <w:t xml:space="preserve">a </w:t>
      </w:r>
      <w:r w:rsidR="00D24C83" w:rsidRPr="00955241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="00C57DD6">
        <w:rPr>
          <w:rFonts w:asciiTheme="minorBidi" w:hAnsiTheme="minorBidi" w:cstheme="minorBidi"/>
          <w:sz w:val="24"/>
          <w:szCs w:val="24"/>
        </w:rPr>
        <w:t>;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C57DD6">
        <w:rPr>
          <w:rFonts w:asciiTheme="minorBidi" w:hAnsiTheme="minorBidi" w:cstheme="minorBidi"/>
          <w:sz w:val="24"/>
          <w:szCs w:val="24"/>
        </w:rPr>
        <w:t>as a fine rather than classic compensation, only half the damage is delivered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. </w:t>
      </w:r>
      <w:r w:rsidR="006C4A4D">
        <w:rPr>
          <w:rFonts w:asciiTheme="minorBidi" w:hAnsiTheme="minorBidi" w:cstheme="minorBidi"/>
          <w:sz w:val="24"/>
          <w:szCs w:val="24"/>
        </w:rPr>
        <w:t>In a</w:t>
      </w:r>
      <w:r w:rsidR="006C4A4D" w:rsidRPr="00955241">
        <w:rPr>
          <w:rFonts w:asciiTheme="minorBidi" w:hAnsiTheme="minorBidi" w:cstheme="minorBidi"/>
          <w:sz w:val="24"/>
          <w:szCs w:val="24"/>
        </w:rPr>
        <w:t xml:space="preserve">n earlier </w:t>
      </w:r>
      <w:hyperlink r:id="rId5" w:history="1">
        <w:proofErr w:type="spellStart"/>
        <w:r w:rsidR="006C4A4D" w:rsidRPr="006E7F12">
          <w:rPr>
            <w:rStyle w:val="Hyperlink"/>
            <w:rFonts w:asciiTheme="minorBidi" w:hAnsiTheme="minorBidi" w:cstheme="minorBidi"/>
            <w:i/>
            <w:iCs/>
            <w:color w:val="0000FF"/>
            <w:sz w:val="24"/>
            <w:szCs w:val="24"/>
          </w:rPr>
          <w:t>shiur</w:t>
        </w:r>
        <w:proofErr w:type="spellEnd"/>
      </w:hyperlink>
      <w:r w:rsidR="006C4A4D">
        <w:rPr>
          <w:rFonts w:asciiTheme="minorBidi" w:hAnsiTheme="minorBidi" w:cstheme="minorBidi"/>
          <w:sz w:val="24"/>
          <w:szCs w:val="24"/>
        </w:rPr>
        <w:t>, we</w:t>
      </w:r>
      <w:r w:rsidR="006C4A4D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C4A4D">
        <w:rPr>
          <w:rFonts w:asciiTheme="minorBidi" w:hAnsiTheme="minorBidi" w:cstheme="minorBidi"/>
          <w:sz w:val="24"/>
          <w:szCs w:val="24"/>
        </w:rPr>
        <w:t>elaborated on</w:t>
      </w:r>
      <w:r w:rsidR="006C4A4D" w:rsidRPr="00955241">
        <w:rPr>
          <w:rFonts w:asciiTheme="minorBidi" w:hAnsiTheme="minorBidi" w:cstheme="minorBidi"/>
          <w:sz w:val="24"/>
          <w:szCs w:val="24"/>
        </w:rPr>
        <w:t xml:space="preserve"> the primary approach to </w:t>
      </w:r>
      <w:r w:rsidR="006C4A4D">
        <w:rPr>
          <w:rFonts w:asciiTheme="minorBidi" w:hAnsiTheme="minorBidi" w:cstheme="minorBidi"/>
          <w:sz w:val="24"/>
          <w:szCs w:val="24"/>
        </w:rPr>
        <w:t>R.</w:t>
      </w:r>
      <w:r w:rsidR="006C4A4D" w:rsidRPr="00955241">
        <w:rPr>
          <w:rFonts w:asciiTheme="minorBidi" w:hAnsiTheme="minorBidi" w:cstheme="minorBidi"/>
          <w:sz w:val="24"/>
          <w:szCs w:val="24"/>
        </w:rPr>
        <w:t xml:space="preserve"> Huna's </w:t>
      </w:r>
      <w:r w:rsidR="006C4A4D">
        <w:rPr>
          <w:rFonts w:asciiTheme="minorBidi" w:hAnsiTheme="minorBidi" w:cstheme="minorBidi"/>
          <w:sz w:val="24"/>
          <w:szCs w:val="24"/>
        </w:rPr>
        <w:t xml:space="preserve">startling statement: </w:t>
      </w:r>
      <w:r w:rsidR="00D24C83" w:rsidRPr="00955241">
        <w:rPr>
          <w:rFonts w:asciiTheme="minorBidi" w:hAnsiTheme="minorBidi" w:cstheme="minorBidi"/>
          <w:sz w:val="24"/>
          <w:szCs w:val="24"/>
        </w:rPr>
        <w:t>Fundamentally</w:t>
      </w:r>
      <w:r>
        <w:rPr>
          <w:rFonts w:asciiTheme="minorBidi" w:hAnsiTheme="minorBidi" w:cstheme="minorBidi"/>
          <w:sz w:val="24"/>
          <w:szCs w:val="24"/>
        </w:rPr>
        <w:t>, he claims,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 no compensation is required</w:t>
      </w:r>
      <w:r>
        <w:rPr>
          <w:rFonts w:asciiTheme="minorBidi" w:hAnsiTheme="minorBidi" w:cstheme="minorBidi"/>
          <w:sz w:val="24"/>
          <w:szCs w:val="24"/>
        </w:rPr>
        <w:t>, since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 most domesticated anim</w:t>
      </w:r>
      <w:r>
        <w:rPr>
          <w:rFonts w:asciiTheme="minorBidi" w:hAnsiTheme="minorBidi" w:cstheme="minorBidi"/>
          <w:sz w:val="24"/>
          <w:szCs w:val="24"/>
        </w:rPr>
        <w:t>als are presumed to be harmless, and they require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 little to no guarding. This </w:t>
      </w:r>
      <w:r w:rsidR="00C57DD6">
        <w:rPr>
          <w:rFonts w:asciiTheme="minorBidi" w:hAnsiTheme="minorBidi" w:cstheme="minorBidi"/>
          <w:sz w:val="24"/>
          <w:szCs w:val="24"/>
        </w:rPr>
        <w:t xml:space="preserve">damage </w:t>
      </w:r>
      <w:r w:rsidR="00D24C83" w:rsidRPr="00955241">
        <w:rPr>
          <w:rFonts w:asciiTheme="minorBidi" w:hAnsiTheme="minorBidi" w:cstheme="minorBidi"/>
          <w:sz w:val="24"/>
          <w:szCs w:val="24"/>
        </w:rPr>
        <w:t>was unexpected</w:t>
      </w:r>
      <w:r>
        <w:rPr>
          <w:rFonts w:asciiTheme="minorBidi" w:hAnsiTheme="minorBidi" w:cstheme="minorBidi"/>
          <w:sz w:val="24"/>
          <w:szCs w:val="24"/>
        </w:rPr>
        <w:t>,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 and the owners </w:t>
      </w:r>
      <w:r>
        <w:rPr>
          <w:rFonts w:asciiTheme="minorBidi" w:hAnsiTheme="minorBidi" w:cstheme="minorBidi"/>
          <w:sz w:val="24"/>
          <w:szCs w:val="24"/>
        </w:rPr>
        <w:t>therefore canno</w:t>
      </w:r>
      <w:r w:rsidR="00955241" w:rsidRPr="00955241">
        <w:rPr>
          <w:rFonts w:asciiTheme="minorBidi" w:hAnsiTheme="minorBidi" w:cstheme="minorBidi"/>
          <w:sz w:val="24"/>
          <w:szCs w:val="24"/>
        </w:rPr>
        <w:t>t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 be held accountable. A fine of half-payment is levied to deter future incidents and incentivize some degree of guardianship over seemingly harmless animals who may still "act out</w:t>
      </w:r>
      <w:r w:rsidR="00955241">
        <w:rPr>
          <w:rFonts w:asciiTheme="minorBidi" w:hAnsiTheme="minorBidi" w:cstheme="minorBidi"/>
          <w:sz w:val="24"/>
          <w:szCs w:val="24"/>
        </w:rPr>
        <w:t>”</w:t>
      </w:r>
      <w:r w:rsidR="00C57DD6">
        <w:rPr>
          <w:rFonts w:asciiTheme="minorBidi" w:hAnsiTheme="minorBidi" w:cstheme="minorBidi"/>
          <w:sz w:val="24"/>
          <w:szCs w:val="24"/>
        </w:rPr>
        <w:t xml:space="preserve"> of character.</w:t>
      </w:r>
      <w:r w:rsidR="00D24C83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C57DD6" w:rsidRPr="00C57DD6">
        <w:rPr>
          <w:rFonts w:asciiTheme="minorBidi" w:hAnsiTheme="minorBidi" w:cstheme="minorBidi"/>
          <w:i/>
          <w:iCs/>
          <w:sz w:val="24"/>
          <w:szCs w:val="24"/>
        </w:rPr>
        <w:t>Chatzi nezek</w:t>
      </w:r>
      <w:r w:rsidR="00C57DD6">
        <w:rPr>
          <w:rFonts w:asciiTheme="minorBidi" w:hAnsiTheme="minorBidi" w:cstheme="minorBidi"/>
          <w:sz w:val="24"/>
          <w:szCs w:val="24"/>
        </w:rPr>
        <w:t xml:space="preserve"> is a </w:t>
      </w:r>
      <w:r w:rsidR="00C57DD6" w:rsidRPr="00C57DD6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="00C57DD6">
        <w:rPr>
          <w:rFonts w:asciiTheme="minorBidi" w:hAnsiTheme="minorBidi" w:cstheme="minorBidi"/>
          <w:sz w:val="24"/>
          <w:szCs w:val="24"/>
        </w:rPr>
        <w:t>!</w:t>
      </w:r>
    </w:p>
    <w:p w:rsidR="00955241" w:rsidRDefault="00955241" w:rsidP="00C57DD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21D6A" w:rsidRDefault="0067077A" w:rsidP="00C57DD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</w:t>
      </w:r>
      <w:r w:rsidR="0064628B" w:rsidRPr="00955241">
        <w:rPr>
          <w:rFonts w:asciiTheme="minorBidi" w:hAnsiTheme="minorBidi" w:cstheme="minorBidi"/>
          <w:sz w:val="24"/>
          <w:szCs w:val="24"/>
        </w:rPr>
        <w:t>hough this logic seems sufficient</w:t>
      </w:r>
      <w:r>
        <w:rPr>
          <w:rFonts w:asciiTheme="minorBidi" w:hAnsiTheme="minorBidi" w:cstheme="minorBidi"/>
          <w:sz w:val="24"/>
          <w:szCs w:val="24"/>
        </w:rPr>
        <w:t>,</w:t>
      </w:r>
      <w:r w:rsidR="0064628B" w:rsidRPr="00955241">
        <w:rPr>
          <w:rFonts w:asciiTheme="minorBidi" w:hAnsiTheme="minorBidi" w:cstheme="minorBidi"/>
          <w:sz w:val="24"/>
          <w:szCs w:val="24"/>
        </w:rPr>
        <w:t xml:space="preserve"> we ar</w:t>
      </w:r>
      <w:r>
        <w:rPr>
          <w:rFonts w:asciiTheme="minorBidi" w:hAnsiTheme="minorBidi" w:cstheme="minorBidi"/>
          <w:sz w:val="24"/>
          <w:szCs w:val="24"/>
        </w:rPr>
        <w:t>e left wondering how and why R.</w:t>
      </w:r>
      <w:r w:rsidR="0064628B" w:rsidRPr="00955241">
        <w:rPr>
          <w:rFonts w:asciiTheme="minorBidi" w:hAnsiTheme="minorBidi" w:cstheme="minorBidi"/>
          <w:sz w:val="24"/>
          <w:szCs w:val="24"/>
        </w:rPr>
        <w:t xml:space="preserve"> Pappa contested this issue and referred to half</w:t>
      </w:r>
      <w:r>
        <w:rPr>
          <w:rFonts w:asciiTheme="minorBidi" w:hAnsiTheme="minorBidi" w:cstheme="minorBidi"/>
          <w:sz w:val="24"/>
          <w:szCs w:val="24"/>
        </w:rPr>
        <w:t>-</w:t>
      </w:r>
      <w:r w:rsidR="0064628B" w:rsidRPr="00955241">
        <w:rPr>
          <w:rFonts w:asciiTheme="minorBidi" w:hAnsiTheme="minorBidi" w:cstheme="minorBidi"/>
          <w:sz w:val="24"/>
          <w:szCs w:val="24"/>
        </w:rPr>
        <w:t xml:space="preserve">payments of </w:t>
      </w:r>
      <w:r w:rsidR="0064628B" w:rsidRPr="00955241">
        <w:rPr>
          <w:rFonts w:asciiTheme="minorBidi" w:hAnsiTheme="minorBidi" w:cstheme="minorBidi"/>
          <w:i/>
          <w:iCs/>
          <w:sz w:val="24"/>
          <w:szCs w:val="24"/>
        </w:rPr>
        <w:t>ker</w:t>
      </w:r>
      <w:r w:rsidR="001334A0" w:rsidRPr="00955241">
        <w:rPr>
          <w:rFonts w:asciiTheme="minorBidi" w:hAnsiTheme="minorBidi" w:cstheme="minorBidi"/>
          <w:i/>
          <w:iCs/>
          <w:sz w:val="24"/>
          <w:szCs w:val="24"/>
        </w:rPr>
        <w:t>en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1334A0" w:rsidRPr="00955241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as classic compensation </w:t>
      </w:r>
      <w:r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i/>
          <w:iCs/>
          <w:sz w:val="24"/>
          <w:szCs w:val="24"/>
        </w:rPr>
        <w:t>ma</w:t>
      </w:r>
      <w:r w:rsidR="001334A0" w:rsidRPr="00955241">
        <w:rPr>
          <w:rFonts w:asciiTheme="minorBidi" w:hAnsiTheme="minorBidi" w:cstheme="minorBidi"/>
          <w:i/>
          <w:iCs/>
          <w:sz w:val="24"/>
          <w:szCs w:val="24"/>
        </w:rPr>
        <w:t>mona</w:t>
      </w:r>
      <w:r>
        <w:rPr>
          <w:rFonts w:asciiTheme="minorBidi" w:hAnsiTheme="minorBidi" w:cstheme="minorBidi"/>
          <w:sz w:val="24"/>
          <w:szCs w:val="24"/>
        </w:rPr>
        <w:t>)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. Did he disagree with the </w:t>
      </w:r>
      <w:r w:rsidR="00C57DD6">
        <w:rPr>
          <w:rFonts w:asciiTheme="minorBidi" w:hAnsiTheme="minorBidi" w:cstheme="minorBidi"/>
          <w:sz w:val="24"/>
          <w:szCs w:val="24"/>
        </w:rPr>
        <w:t>“</w:t>
      </w:r>
      <w:r w:rsidR="001334A0" w:rsidRPr="00955241">
        <w:rPr>
          <w:rFonts w:asciiTheme="minorBidi" w:hAnsiTheme="minorBidi" w:cstheme="minorBidi"/>
          <w:sz w:val="24"/>
          <w:szCs w:val="24"/>
        </w:rPr>
        <w:t>statistics</w:t>
      </w:r>
      <w:r w:rsidR="00C57DD6">
        <w:rPr>
          <w:rFonts w:asciiTheme="minorBidi" w:hAnsiTheme="minorBidi" w:cstheme="minorBidi"/>
          <w:sz w:val="24"/>
          <w:szCs w:val="24"/>
        </w:rPr>
        <w:t>”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and the likelihood of a non-violent domest</w:t>
      </w:r>
      <w:r>
        <w:rPr>
          <w:rFonts w:asciiTheme="minorBidi" w:hAnsiTheme="minorBidi" w:cstheme="minorBidi"/>
          <w:sz w:val="24"/>
          <w:szCs w:val="24"/>
        </w:rPr>
        <w:t>icated animal performing damage?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If R</w:t>
      </w:r>
      <w:r>
        <w:rPr>
          <w:rFonts w:asciiTheme="minorBidi" w:hAnsiTheme="minorBidi" w:cstheme="minorBidi"/>
          <w:sz w:val="24"/>
          <w:szCs w:val="24"/>
        </w:rPr>
        <w:t>.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Huna defined </w:t>
      </w:r>
      <w:r w:rsidR="00C57DD6" w:rsidRPr="00C57DD6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C57DD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57DD6">
        <w:rPr>
          <w:rFonts w:asciiTheme="minorBidi" w:hAnsiTheme="minorBidi" w:cstheme="minorBidi"/>
          <w:sz w:val="24"/>
          <w:szCs w:val="24"/>
        </w:rPr>
        <w:t xml:space="preserve">- </w:t>
      </w:r>
      <w:r>
        <w:rPr>
          <w:rFonts w:asciiTheme="minorBidi" w:hAnsiTheme="minorBidi" w:cstheme="minorBidi"/>
          <w:sz w:val="24"/>
          <w:szCs w:val="24"/>
        </w:rPr>
        <w:t xml:space="preserve">damage 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as a </w:t>
      </w:r>
      <w:r w:rsidR="001334A0" w:rsidRPr="00955241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because it is statistically unpredictable</w:t>
      </w:r>
      <w:r>
        <w:rPr>
          <w:rFonts w:asciiTheme="minorBidi" w:hAnsiTheme="minorBidi" w:cstheme="minorBidi"/>
          <w:sz w:val="24"/>
          <w:szCs w:val="24"/>
        </w:rPr>
        <w:t>,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how cou</w:t>
      </w:r>
      <w:r>
        <w:rPr>
          <w:rFonts w:asciiTheme="minorBidi" w:hAnsiTheme="minorBidi" w:cstheme="minorBidi"/>
          <w:sz w:val="24"/>
          <w:szCs w:val="24"/>
        </w:rPr>
        <w:t>ld this be a subject for debate?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Evidently</w:t>
      </w:r>
      <w:r>
        <w:rPr>
          <w:rFonts w:asciiTheme="minorBidi" w:hAnsiTheme="minorBidi" w:cstheme="minorBidi"/>
          <w:sz w:val="24"/>
          <w:szCs w:val="24"/>
        </w:rPr>
        <w:t>,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the classification of </w:t>
      </w:r>
      <w:r w:rsidR="001334A0" w:rsidRPr="0067077A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C57DD6">
        <w:rPr>
          <w:rFonts w:asciiTheme="minorBidi" w:hAnsiTheme="minorBidi" w:cstheme="minorBidi"/>
          <w:sz w:val="24"/>
          <w:szCs w:val="24"/>
        </w:rPr>
        <w:t>-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damages as </w:t>
      </w:r>
      <w:r w:rsidR="001334A0" w:rsidRPr="00955241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and the absence of standard compensatory payments is based on a categorical logic</w:t>
      </w:r>
      <w:r>
        <w:rPr>
          <w:rFonts w:asciiTheme="minorBidi" w:hAnsiTheme="minorBidi" w:cstheme="minorBidi"/>
          <w:sz w:val="24"/>
          <w:szCs w:val="24"/>
        </w:rPr>
        <w:t>,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and not </w:t>
      </w:r>
      <w:r>
        <w:rPr>
          <w:rFonts w:asciiTheme="minorBidi" w:hAnsiTheme="minorBidi" w:cstheme="minorBidi"/>
          <w:sz w:val="24"/>
          <w:szCs w:val="24"/>
        </w:rPr>
        <w:t>simply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low statistical probability of damage and lack of </w:t>
      </w:r>
      <w:r w:rsidR="00C57DD6">
        <w:rPr>
          <w:rFonts w:asciiTheme="minorBidi" w:hAnsiTheme="minorBidi" w:cstheme="minorBidi"/>
          <w:sz w:val="24"/>
          <w:szCs w:val="24"/>
        </w:rPr>
        <w:t>consequent</w:t>
      </w:r>
      <w:r w:rsidR="001334A0" w:rsidRPr="00955241">
        <w:rPr>
          <w:rFonts w:asciiTheme="minorBidi" w:hAnsiTheme="minorBidi" w:cstheme="minorBidi"/>
          <w:sz w:val="24"/>
          <w:szCs w:val="24"/>
        </w:rPr>
        <w:t>.</w:t>
      </w:r>
    </w:p>
    <w:p w:rsidR="00955241" w:rsidRPr="00955241" w:rsidRDefault="00955241" w:rsidP="00C57DD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7077A" w:rsidRDefault="001334A0" w:rsidP="00C57DD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55241">
        <w:rPr>
          <w:rFonts w:asciiTheme="minorBidi" w:hAnsiTheme="minorBidi" w:cstheme="minorBidi"/>
          <w:sz w:val="24"/>
          <w:szCs w:val="24"/>
        </w:rPr>
        <w:t>R</w:t>
      </w:r>
      <w:r w:rsidR="0067077A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Soloveitchik developed </w:t>
      </w:r>
      <w:r w:rsidR="0067077A">
        <w:rPr>
          <w:rFonts w:asciiTheme="minorBidi" w:hAnsiTheme="minorBidi" w:cstheme="minorBidi"/>
          <w:sz w:val="24"/>
          <w:szCs w:val="24"/>
        </w:rPr>
        <w:t>the idea</w:t>
      </w:r>
      <w:r w:rsidRPr="00955241">
        <w:rPr>
          <w:rFonts w:asciiTheme="minorBidi" w:hAnsiTheme="minorBidi" w:cstheme="minorBidi"/>
          <w:sz w:val="24"/>
          <w:szCs w:val="24"/>
        </w:rPr>
        <w:t xml:space="preserve"> that since </w:t>
      </w:r>
      <w:r w:rsidR="0067077A">
        <w:rPr>
          <w:rFonts w:asciiTheme="minorBidi" w:hAnsiTheme="minorBidi" w:cstheme="minorBidi"/>
          <w:sz w:val="24"/>
          <w:szCs w:val="24"/>
        </w:rPr>
        <w:t xml:space="preserve">a </w:t>
      </w:r>
      <w:r w:rsidRPr="00955241">
        <w:rPr>
          <w:rFonts w:asciiTheme="minorBidi" w:hAnsiTheme="minorBidi" w:cstheme="minorBidi"/>
          <w:sz w:val="24"/>
          <w:szCs w:val="24"/>
        </w:rPr>
        <w:t xml:space="preserve">domesticated </w:t>
      </w:r>
      <w:r w:rsidRPr="0067077A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955241" w:rsidRPr="00955241">
        <w:rPr>
          <w:rFonts w:asciiTheme="minorBidi" w:hAnsiTheme="minorBidi" w:cstheme="minorBidi"/>
          <w:sz w:val="24"/>
          <w:szCs w:val="24"/>
        </w:rPr>
        <w:t>animal</w:t>
      </w:r>
      <w:r w:rsidR="0067077A">
        <w:rPr>
          <w:rFonts w:asciiTheme="minorBidi" w:hAnsiTheme="minorBidi" w:cstheme="minorBidi"/>
          <w:sz w:val="24"/>
          <w:szCs w:val="24"/>
        </w:rPr>
        <w:t xml:space="preserve"> is </w:t>
      </w:r>
      <w:r w:rsidR="00955241">
        <w:rPr>
          <w:rFonts w:asciiTheme="minorBidi" w:hAnsiTheme="minorBidi" w:cstheme="minorBidi"/>
          <w:sz w:val="24"/>
          <w:szCs w:val="24"/>
        </w:rPr>
        <w:t>n</w:t>
      </w:r>
      <w:r w:rsidR="0067077A">
        <w:rPr>
          <w:rFonts w:asciiTheme="minorBidi" w:hAnsiTheme="minorBidi" w:cstheme="minorBidi"/>
          <w:sz w:val="24"/>
          <w:szCs w:val="24"/>
        </w:rPr>
        <w:t>o</w:t>
      </w:r>
      <w:r w:rsidR="00955241">
        <w:rPr>
          <w:rFonts w:asciiTheme="minorBidi" w:hAnsiTheme="minorBidi" w:cstheme="minorBidi"/>
          <w:sz w:val="24"/>
          <w:szCs w:val="24"/>
        </w:rPr>
        <w:t>t e</w:t>
      </w:r>
      <w:r w:rsidRPr="00955241">
        <w:rPr>
          <w:rFonts w:asciiTheme="minorBidi" w:hAnsiTheme="minorBidi" w:cstheme="minorBidi"/>
          <w:sz w:val="24"/>
          <w:szCs w:val="24"/>
        </w:rPr>
        <w:t>xpected to damage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7077A">
        <w:rPr>
          <w:rFonts w:asciiTheme="minorBidi" w:hAnsiTheme="minorBidi" w:cstheme="minorBidi"/>
          <w:sz w:val="24"/>
          <w:szCs w:val="24"/>
        </w:rPr>
        <w:t>it is not</w:t>
      </w:r>
      <w:r w:rsidRPr="00955241">
        <w:rPr>
          <w:rFonts w:asciiTheme="minorBidi" w:hAnsiTheme="minorBidi" w:cstheme="minorBidi"/>
          <w:sz w:val="24"/>
          <w:szCs w:val="24"/>
        </w:rPr>
        <w:t xml:space="preserve"> considered a </w:t>
      </w:r>
      <w:r w:rsidR="0067077A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6C4A4D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and </w:t>
      </w:r>
      <w:r w:rsidR="0067077A">
        <w:rPr>
          <w:rFonts w:asciiTheme="minorBidi" w:hAnsiTheme="minorBidi" w:cstheme="minorBidi"/>
          <w:sz w:val="24"/>
          <w:szCs w:val="24"/>
        </w:rPr>
        <w:t xml:space="preserve">the </w:t>
      </w:r>
      <w:r w:rsidRPr="00955241">
        <w:rPr>
          <w:rFonts w:asciiTheme="minorBidi" w:hAnsiTheme="minorBidi" w:cstheme="minorBidi"/>
          <w:sz w:val="24"/>
          <w:szCs w:val="24"/>
        </w:rPr>
        <w:t>owner</w:t>
      </w:r>
      <w:r w:rsidR="0067077A">
        <w:rPr>
          <w:rFonts w:asciiTheme="minorBidi" w:hAnsiTheme="minorBidi" w:cstheme="minorBidi"/>
          <w:sz w:val="24"/>
          <w:szCs w:val="24"/>
        </w:rPr>
        <w:t xml:space="preserve"> is </w:t>
      </w:r>
      <w:r w:rsidR="006C4A4D">
        <w:rPr>
          <w:rFonts w:asciiTheme="minorBidi" w:hAnsiTheme="minorBidi" w:cstheme="minorBidi"/>
          <w:sz w:val="24"/>
          <w:szCs w:val="24"/>
        </w:rPr>
        <w:t xml:space="preserve">therefore </w:t>
      </w:r>
      <w:r w:rsidR="0067077A">
        <w:rPr>
          <w:rFonts w:asciiTheme="minorBidi" w:hAnsiTheme="minorBidi" w:cstheme="minorBidi"/>
          <w:sz w:val="24"/>
          <w:szCs w:val="24"/>
        </w:rPr>
        <w:t>no</w:t>
      </w:r>
      <w:r w:rsidRPr="00955241">
        <w:rPr>
          <w:rFonts w:asciiTheme="minorBidi" w:hAnsiTheme="minorBidi" w:cstheme="minorBidi"/>
          <w:sz w:val="24"/>
          <w:szCs w:val="24"/>
        </w:rPr>
        <w:t xml:space="preserve">t responsible for </w:t>
      </w:r>
      <w:r w:rsidR="0067077A">
        <w:rPr>
          <w:rFonts w:asciiTheme="minorBidi" w:hAnsiTheme="minorBidi" w:cstheme="minorBidi"/>
          <w:sz w:val="24"/>
          <w:szCs w:val="24"/>
        </w:rPr>
        <w:t>its</w:t>
      </w:r>
      <w:r w:rsidRPr="00955241">
        <w:rPr>
          <w:rFonts w:asciiTheme="minorBidi" w:hAnsiTheme="minorBidi" w:cstheme="minorBidi"/>
          <w:sz w:val="24"/>
          <w:szCs w:val="24"/>
        </w:rPr>
        <w:t xml:space="preserve"> damages. The lack of standard compensatory responsibility is</w:t>
      </w:r>
      <w:r w:rsidR="0067077A">
        <w:rPr>
          <w:rFonts w:asciiTheme="minorBidi" w:hAnsiTheme="minorBidi" w:cstheme="minorBidi"/>
          <w:sz w:val="24"/>
          <w:szCs w:val="24"/>
        </w:rPr>
        <w:t xml:space="preserve"> no</w:t>
      </w:r>
      <w:r w:rsidRPr="00955241">
        <w:rPr>
          <w:rFonts w:asciiTheme="minorBidi" w:hAnsiTheme="minorBidi" w:cstheme="minorBidi"/>
          <w:sz w:val="24"/>
          <w:szCs w:val="24"/>
        </w:rPr>
        <w:t xml:space="preserve">t based on lack of </w:t>
      </w:r>
      <w:r w:rsidRPr="00C57DD6">
        <w:rPr>
          <w:rFonts w:asciiTheme="minorBidi" w:hAnsiTheme="minorBidi" w:cstheme="minorBidi"/>
          <w:b/>
          <w:bCs/>
          <w:sz w:val="24"/>
          <w:szCs w:val="24"/>
        </w:rPr>
        <w:t>predictability</w:t>
      </w:r>
      <w:r w:rsidRPr="00955241">
        <w:rPr>
          <w:rFonts w:asciiTheme="minorBidi" w:hAnsiTheme="minorBidi" w:cstheme="minorBidi"/>
          <w:sz w:val="24"/>
          <w:szCs w:val="24"/>
        </w:rPr>
        <w:t>. Instead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R</w:t>
      </w:r>
      <w:r w:rsidR="0067077A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Huna </w:t>
      </w:r>
      <w:r w:rsidR="0067077A">
        <w:rPr>
          <w:rFonts w:asciiTheme="minorBidi" w:hAnsiTheme="minorBidi" w:cstheme="minorBidi"/>
          <w:sz w:val="24"/>
          <w:szCs w:val="24"/>
        </w:rPr>
        <w:t>maintained</w:t>
      </w:r>
      <w:r w:rsidRPr="00955241">
        <w:rPr>
          <w:rFonts w:asciiTheme="minorBidi" w:hAnsiTheme="minorBidi" w:cstheme="minorBidi"/>
          <w:sz w:val="24"/>
          <w:szCs w:val="24"/>
        </w:rPr>
        <w:t xml:space="preserve"> that an owner is only obligated to compensate for damages </w:t>
      </w:r>
      <w:r w:rsidR="00955241" w:rsidRPr="00955241">
        <w:rPr>
          <w:rFonts w:asciiTheme="minorBidi" w:hAnsiTheme="minorBidi" w:cstheme="minorBidi"/>
          <w:sz w:val="24"/>
          <w:szCs w:val="24"/>
        </w:rPr>
        <w:t>performed</w:t>
      </w:r>
      <w:r w:rsidR="0067077A">
        <w:rPr>
          <w:rFonts w:asciiTheme="minorBidi" w:hAnsiTheme="minorBidi" w:cstheme="minorBidi"/>
          <w:sz w:val="24"/>
          <w:szCs w:val="24"/>
        </w:rPr>
        <w:t xml:space="preserve"> by item</w:t>
      </w:r>
      <w:r w:rsidRPr="00955241">
        <w:rPr>
          <w:rFonts w:asciiTheme="minorBidi" w:hAnsiTheme="minorBidi" w:cstheme="minorBidi"/>
          <w:sz w:val="24"/>
          <w:szCs w:val="24"/>
        </w:rPr>
        <w:t xml:space="preserve">s </w:t>
      </w:r>
      <w:r w:rsidR="0067077A">
        <w:rPr>
          <w:rFonts w:asciiTheme="minorBidi" w:hAnsiTheme="minorBidi" w:cstheme="minorBidi"/>
          <w:sz w:val="24"/>
          <w:szCs w:val="24"/>
        </w:rPr>
        <w:t>that are “</w:t>
      </w:r>
      <w:r w:rsidRPr="00955241">
        <w:rPr>
          <w:rFonts w:asciiTheme="minorBidi" w:hAnsiTheme="minorBidi" w:cstheme="minorBidi"/>
          <w:sz w:val="24"/>
          <w:szCs w:val="24"/>
        </w:rPr>
        <w:t>menaces</w:t>
      </w:r>
      <w:r w:rsidR="0067077A">
        <w:rPr>
          <w:rFonts w:asciiTheme="minorBidi" w:hAnsiTheme="minorBidi" w:cstheme="minorBidi"/>
          <w:sz w:val="24"/>
          <w:szCs w:val="24"/>
        </w:rPr>
        <w:t>.” Since an average d</w:t>
      </w:r>
      <w:r w:rsidRPr="00955241">
        <w:rPr>
          <w:rFonts w:asciiTheme="minorBidi" w:hAnsiTheme="minorBidi" w:cstheme="minorBidi"/>
          <w:sz w:val="24"/>
          <w:szCs w:val="24"/>
        </w:rPr>
        <w:t>om</w:t>
      </w:r>
      <w:r w:rsidR="0067077A">
        <w:rPr>
          <w:rFonts w:asciiTheme="minorBidi" w:hAnsiTheme="minorBidi" w:cstheme="minorBidi"/>
          <w:sz w:val="24"/>
          <w:szCs w:val="24"/>
        </w:rPr>
        <w:t>esti</w:t>
      </w:r>
      <w:r w:rsidRPr="00955241">
        <w:rPr>
          <w:rFonts w:asciiTheme="minorBidi" w:hAnsiTheme="minorBidi" w:cstheme="minorBidi"/>
          <w:sz w:val="24"/>
          <w:szCs w:val="24"/>
        </w:rPr>
        <w:t>c</w:t>
      </w:r>
      <w:r w:rsidR="0067077A">
        <w:rPr>
          <w:rFonts w:asciiTheme="minorBidi" w:hAnsiTheme="minorBidi" w:cstheme="minorBidi"/>
          <w:sz w:val="24"/>
          <w:szCs w:val="24"/>
        </w:rPr>
        <w:t>a</w:t>
      </w:r>
      <w:r w:rsidRPr="00955241">
        <w:rPr>
          <w:rFonts w:asciiTheme="minorBidi" w:hAnsiTheme="minorBidi" w:cstheme="minorBidi"/>
          <w:sz w:val="24"/>
          <w:szCs w:val="24"/>
        </w:rPr>
        <w:t xml:space="preserve">ted animal </w:t>
      </w:r>
      <w:r w:rsidR="00955241" w:rsidRPr="00955241">
        <w:rPr>
          <w:rFonts w:asciiTheme="minorBidi" w:hAnsiTheme="minorBidi" w:cstheme="minorBidi"/>
          <w:sz w:val="24"/>
          <w:szCs w:val="24"/>
        </w:rPr>
        <w:t>typically</w:t>
      </w:r>
      <w:r w:rsidRPr="00955241">
        <w:rPr>
          <w:rFonts w:asciiTheme="minorBidi" w:hAnsiTheme="minorBidi" w:cstheme="minorBidi"/>
          <w:sz w:val="24"/>
          <w:szCs w:val="24"/>
        </w:rPr>
        <w:t xml:space="preserve"> does</w:t>
      </w:r>
      <w:r w:rsidR="0067077A">
        <w:rPr>
          <w:rFonts w:asciiTheme="minorBidi" w:hAnsiTheme="minorBidi" w:cstheme="minorBidi"/>
          <w:sz w:val="24"/>
          <w:szCs w:val="24"/>
        </w:rPr>
        <w:t xml:space="preserve"> no</w:t>
      </w:r>
      <w:r w:rsidRPr="00955241">
        <w:rPr>
          <w:rFonts w:asciiTheme="minorBidi" w:hAnsiTheme="minorBidi" w:cstheme="minorBidi"/>
          <w:sz w:val="24"/>
          <w:szCs w:val="24"/>
        </w:rPr>
        <w:t xml:space="preserve">t </w:t>
      </w:r>
      <w:r w:rsidR="0067077A">
        <w:rPr>
          <w:rFonts w:asciiTheme="minorBidi" w:hAnsiTheme="minorBidi" w:cstheme="minorBidi"/>
          <w:sz w:val="24"/>
          <w:szCs w:val="24"/>
        </w:rPr>
        <w:t>cause</w:t>
      </w:r>
      <w:r w:rsidRPr="00955241">
        <w:rPr>
          <w:rFonts w:asciiTheme="minorBidi" w:hAnsiTheme="minorBidi" w:cstheme="minorBidi"/>
          <w:sz w:val="24"/>
          <w:szCs w:val="24"/>
        </w:rPr>
        <w:t xml:space="preserve"> damages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it </w:t>
      </w:r>
      <w:r w:rsidR="0067077A">
        <w:rPr>
          <w:rFonts w:asciiTheme="minorBidi" w:hAnsiTheme="minorBidi" w:cstheme="minorBidi"/>
          <w:sz w:val="24"/>
          <w:szCs w:val="24"/>
        </w:rPr>
        <w:t>canno</w:t>
      </w:r>
      <w:r w:rsidR="00955241" w:rsidRPr="00955241">
        <w:rPr>
          <w:rFonts w:asciiTheme="minorBidi" w:hAnsiTheme="minorBidi" w:cstheme="minorBidi"/>
          <w:sz w:val="24"/>
          <w:szCs w:val="24"/>
        </w:rPr>
        <w:t>t</w:t>
      </w:r>
      <w:r w:rsidRPr="00955241">
        <w:rPr>
          <w:rFonts w:asciiTheme="minorBidi" w:hAnsiTheme="minorBidi" w:cstheme="minorBidi"/>
          <w:sz w:val="24"/>
          <w:szCs w:val="24"/>
        </w:rPr>
        <w:t xml:space="preserve"> be viewed as a </w:t>
      </w:r>
      <w:r w:rsidRPr="00955241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and the owner is </w:t>
      </w:r>
      <w:r w:rsidR="006C4A4D">
        <w:rPr>
          <w:rFonts w:asciiTheme="minorBidi" w:hAnsiTheme="minorBidi" w:cstheme="minorBidi"/>
          <w:sz w:val="24"/>
          <w:szCs w:val="24"/>
        </w:rPr>
        <w:t xml:space="preserve">thus </w:t>
      </w:r>
      <w:r w:rsidRPr="00955241">
        <w:rPr>
          <w:rFonts w:asciiTheme="minorBidi" w:hAnsiTheme="minorBidi" w:cstheme="minorBidi"/>
          <w:sz w:val="24"/>
          <w:szCs w:val="24"/>
        </w:rPr>
        <w:t>acquitted</w:t>
      </w:r>
      <w:r w:rsidR="00C57DD6">
        <w:rPr>
          <w:rFonts w:asciiTheme="minorBidi" w:hAnsiTheme="minorBidi" w:cstheme="minorBidi"/>
          <w:sz w:val="24"/>
          <w:szCs w:val="24"/>
        </w:rPr>
        <w:t xml:space="preserve"> from compensation and is only levied a </w:t>
      </w:r>
      <w:r w:rsidR="00C57DD6" w:rsidRPr="00C57DD6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="00C57DD6">
        <w:rPr>
          <w:rFonts w:asciiTheme="minorBidi" w:hAnsiTheme="minorBidi" w:cstheme="minorBidi"/>
          <w:sz w:val="24"/>
          <w:szCs w:val="24"/>
        </w:rPr>
        <w:t xml:space="preserve"> - fine of half payment</w:t>
      </w:r>
      <w:r w:rsidRPr="00955241">
        <w:rPr>
          <w:rFonts w:asciiTheme="minorBidi" w:hAnsiTheme="minorBidi" w:cstheme="minorBidi"/>
          <w:sz w:val="24"/>
          <w:szCs w:val="24"/>
        </w:rPr>
        <w:t xml:space="preserve">. </w:t>
      </w:r>
    </w:p>
    <w:p w:rsidR="0067077A" w:rsidRDefault="0067077A" w:rsidP="00C57DD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1334A0" w:rsidRPr="00955241" w:rsidRDefault="00C57DD6" w:rsidP="00247D8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By assigning this logic to </w:t>
      </w:r>
      <w:r w:rsidR="001334A0" w:rsidRPr="00955241">
        <w:rPr>
          <w:rFonts w:asciiTheme="minorBidi" w:hAnsiTheme="minorBidi" w:cstheme="minorBidi"/>
          <w:sz w:val="24"/>
          <w:szCs w:val="24"/>
        </w:rPr>
        <w:t>R</w:t>
      </w:r>
      <w:r w:rsidR="0067077A">
        <w:rPr>
          <w:rFonts w:asciiTheme="minorBidi" w:hAnsiTheme="minorBidi" w:cstheme="minorBidi"/>
          <w:sz w:val="24"/>
          <w:szCs w:val="24"/>
        </w:rPr>
        <w:t>.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Huna's classification of </w:t>
      </w:r>
      <w:r w:rsidR="001334A0" w:rsidRPr="0067077A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payments as merely </w:t>
      </w:r>
      <w:r w:rsidR="001334A0" w:rsidRPr="00955241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="001334A0" w:rsidRPr="00955241">
        <w:rPr>
          <w:rFonts w:asciiTheme="minorBidi" w:hAnsiTheme="minorBidi" w:cstheme="minorBidi"/>
          <w:sz w:val="24"/>
          <w:szCs w:val="24"/>
        </w:rPr>
        <w:t>, a more elegant option emerges to explain R</w:t>
      </w:r>
      <w:r w:rsidR="0067077A">
        <w:rPr>
          <w:rFonts w:asciiTheme="minorBidi" w:hAnsiTheme="minorBidi" w:cstheme="minorBidi"/>
          <w:sz w:val="24"/>
          <w:szCs w:val="24"/>
        </w:rPr>
        <w:t>.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Pappa's dissenting opinion. He may </w:t>
      </w:r>
      <w:r>
        <w:rPr>
          <w:rFonts w:asciiTheme="minorBidi" w:hAnsiTheme="minorBidi" w:cstheme="minorBidi"/>
          <w:sz w:val="24"/>
          <w:szCs w:val="24"/>
        </w:rPr>
        <w:t xml:space="preserve">entirely </w:t>
      </w:r>
      <w:r w:rsidR="001334A0" w:rsidRPr="00955241">
        <w:rPr>
          <w:rFonts w:asciiTheme="minorBidi" w:hAnsiTheme="minorBidi" w:cstheme="minorBidi"/>
          <w:sz w:val="24"/>
          <w:szCs w:val="24"/>
        </w:rPr>
        <w:t>dispute th</w:t>
      </w:r>
      <w:r w:rsidR="0067077A">
        <w:rPr>
          <w:rFonts w:asciiTheme="minorBidi" w:hAnsiTheme="minorBidi" w:cstheme="minorBidi"/>
          <w:sz w:val="24"/>
          <w:szCs w:val="24"/>
        </w:rPr>
        <w:t xml:space="preserve">e need for an object </w:t>
      </w:r>
      <w:r>
        <w:rPr>
          <w:rFonts w:asciiTheme="minorBidi" w:hAnsiTheme="minorBidi" w:cstheme="minorBidi"/>
          <w:sz w:val="24"/>
          <w:szCs w:val="24"/>
        </w:rPr>
        <w:t xml:space="preserve">to be </w:t>
      </w:r>
      <w:r w:rsidR="0067077A">
        <w:rPr>
          <w:rFonts w:asciiTheme="minorBidi" w:hAnsiTheme="minorBidi" w:cstheme="minorBidi"/>
          <w:sz w:val="24"/>
          <w:szCs w:val="24"/>
        </w:rPr>
        <w:t xml:space="preserve">defined as a </w:t>
      </w:r>
      <w:r w:rsidR="0067077A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; an owner must offer compensatory payment for any damage caused by </w:t>
      </w:r>
      <w:r w:rsidR="001334A0" w:rsidRPr="00247D86">
        <w:rPr>
          <w:rFonts w:asciiTheme="minorBidi" w:hAnsiTheme="minorBidi" w:cstheme="minorBidi"/>
          <w:b/>
          <w:bCs/>
          <w:sz w:val="24"/>
          <w:szCs w:val="24"/>
        </w:rPr>
        <w:t xml:space="preserve">any </w:t>
      </w:r>
      <w:r w:rsidR="001334A0" w:rsidRPr="00955241">
        <w:rPr>
          <w:rFonts w:asciiTheme="minorBidi" w:hAnsiTheme="minorBidi" w:cstheme="minorBidi"/>
          <w:sz w:val="24"/>
          <w:szCs w:val="24"/>
        </w:rPr>
        <w:t>o</w:t>
      </w:r>
      <w:r w:rsidR="00C3267F" w:rsidRPr="00955241">
        <w:rPr>
          <w:rFonts w:asciiTheme="minorBidi" w:hAnsiTheme="minorBidi" w:cstheme="minorBidi"/>
          <w:sz w:val="24"/>
          <w:szCs w:val="24"/>
        </w:rPr>
        <w:t>f</w:t>
      </w:r>
      <w:r w:rsidR="0067077A">
        <w:rPr>
          <w:rFonts w:asciiTheme="minorBidi" w:hAnsiTheme="minorBidi" w:cstheme="minorBidi"/>
          <w:sz w:val="24"/>
          <w:szCs w:val="24"/>
        </w:rPr>
        <w:t xml:space="preserve"> his owned items,</w:t>
      </w:r>
      <w:r w:rsidR="001334A0" w:rsidRPr="00955241">
        <w:rPr>
          <w:rFonts w:asciiTheme="minorBidi" w:hAnsiTheme="minorBidi" w:cstheme="minorBidi"/>
          <w:sz w:val="24"/>
          <w:szCs w:val="24"/>
        </w:rPr>
        <w:t xml:space="preserve"> even those not defined as </w:t>
      </w:r>
      <w:r w:rsidR="001334A0" w:rsidRPr="00955241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. </w:t>
      </w:r>
      <w:r w:rsidR="00247D86">
        <w:rPr>
          <w:rFonts w:asciiTheme="minorBidi" w:hAnsiTheme="minorBidi" w:cstheme="minorBidi"/>
          <w:sz w:val="24"/>
          <w:szCs w:val="24"/>
        </w:rPr>
        <w:t>Hence t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he </w:t>
      </w:r>
      <w:r w:rsidR="00C3267F" w:rsidRPr="00955241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247D86">
        <w:rPr>
          <w:rFonts w:asciiTheme="minorBidi" w:hAnsiTheme="minorBidi" w:cstheme="minorBidi"/>
          <w:sz w:val="24"/>
          <w:szCs w:val="24"/>
        </w:rPr>
        <w:t xml:space="preserve">as to whether </w:t>
      </w:r>
      <w:r w:rsidR="00247D86" w:rsidRPr="00247D86">
        <w:rPr>
          <w:rFonts w:asciiTheme="minorBidi" w:hAnsiTheme="minorBidi" w:cstheme="minorBidi"/>
          <w:i/>
          <w:iCs/>
          <w:sz w:val="24"/>
          <w:szCs w:val="24"/>
        </w:rPr>
        <w:t>chatzi nezek</w:t>
      </w:r>
      <w:r w:rsidR="00247D86">
        <w:rPr>
          <w:rFonts w:asciiTheme="minorBidi" w:hAnsiTheme="minorBidi" w:cstheme="minorBidi"/>
          <w:sz w:val="24"/>
          <w:szCs w:val="24"/>
        </w:rPr>
        <w:t xml:space="preserve"> is </w:t>
      </w:r>
      <w:r w:rsidR="00247D86" w:rsidRPr="00247D86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="00247D86">
        <w:rPr>
          <w:rFonts w:asciiTheme="minorBidi" w:hAnsiTheme="minorBidi" w:cstheme="minorBidi"/>
          <w:sz w:val="24"/>
          <w:szCs w:val="24"/>
        </w:rPr>
        <w:t xml:space="preserve"> or </w:t>
      </w:r>
      <w:r w:rsidR="00247D86" w:rsidRPr="00247D86">
        <w:rPr>
          <w:rFonts w:asciiTheme="minorBidi" w:hAnsiTheme="minorBidi" w:cstheme="minorBidi"/>
          <w:i/>
          <w:iCs/>
          <w:sz w:val="24"/>
          <w:szCs w:val="24"/>
        </w:rPr>
        <w:t>mammon</w:t>
      </w:r>
      <w:r w:rsidR="00247D86">
        <w:rPr>
          <w:rFonts w:asciiTheme="minorBidi" w:hAnsiTheme="minorBidi" w:cstheme="minorBidi"/>
          <w:sz w:val="24"/>
          <w:szCs w:val="24"/>
        </w:rPr>
        <w:t xml:space="preserve"> </w:t>
      </w:r>
      <w:r w:rsidR="00C3267F" w:rsidRPr="00955241">
        <w:rPr>
          <w:rFonts w:asciiTheme="minorBidi" w:hAnsiTheme="minorBidi" w:cstheme="minorBidi"/>
          <w:sz w:val="24"/>
          <w:szCs w:val="24"/>
        </w:rPr>
        <w:t>does</w:t>
      </w:r>
      <w:r w:rsidR="0067077A">
        <w:rPr>
          <w:rFonts w:asciiTheme="minorBidi" w:hAnsiTheme="minorBidi" w:cstheme="minorBidi"/>
          <w:sz w:val="24"/>
          <w:szCs w:val="24"/>
        </w:rPr>
        <w:t xml:space="preserve"> no</w:t>
      </w:r>
      <w:r w:rsidR="00C3267F" w:rsidRPr="00955241">
        <w:rPr>
          <w:rFonts w:asciiTheme="minorBidi" w:hAnsiTheme="minorBidi" w:cstheme="minorBidi"/>
          <w:sz w:val="24"/>
          <w:szCs w:val="24"/>
        </w:rPr>
        <w:t>t concern the statistical probability of damage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but rather the level of obligation when innocuous items </w:t>
      </w:r>
      <w:r w:rsidR="00955241" w:rsidRPr="00955241">
        <w:rPr>
          <w:rFonts w:asciiTheme="minorBidi" w:hAnsiTheme="minorBidi" w:cstheme="minorBidi"/>
          <w:sz w:val="24"/>
          <w:szCs w:val="24"/>
        </w:rPr>
        <w:t>perform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damage. </w:t>
      </w:r>
    </w:p>
    <w:p w:rsidR="00C3267F" w:rsidRPr="00955241" w:rsidRDefault="00C3267F" w:rsidP="00C57DD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3267F" w:rsidRPr="00955241" w:rsidRDefault="0067077A" w:rsidP="00247D8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This issue of 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whether a person must compensate damages </w:t>
      </w:r>
      <w:r w:rsidR="00955241" w:rsidRPr="00955241">
        <w:rPr>
          <w:rFonts w:asciiTheme="minorBidi" w:hAnsiTheme="minorBidi" w:cstheme="minorBidi"/>
          <w:sz w:val="24"/>
          <w:szCs w:val="24"/>
        </w:rPr>
        <w:t>caused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by items </w:t>
      </w:r>
      <w:r>
        <w:rPr>
          <w:rFonts w:asciiTheme="minorBidi" w:hAnsiTheme="minorBidi" w:cstheme="minorBidi"/>
          <w:sz w:val="24"/>
          <w:szCs w:val="24"/>
        </w:rPr>
        <w:t>no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t </w:t>
      </w:r>
      <w:r w:rsidR="00955241" w:rsidRPr="00955241">
        <w:rPr>
          <w:rFonts w:asciiTheme="minorBidi" w:hAnsiTheme="minorBidi" w:cstheme="minorBidi"/>
          <w:sz w:val="24"/>
          <w:szCs w:val="24"/>
        </w:rPr>
        <w:t>considered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a </w:t>
      </w:r>
      <w:r w:rsidR="00C3267F" w:rsidRPr="00955241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emerges from a different </w:t>
      </w:r>
      <w:r w:rsidR="006C4A4D">
        <w:rPr>
          <w:rFonts w:asciiTheme="minorBidi" w:hAnsiTheme="minorBidi" w:cstheme="minorBidi"/>
          <w:sz w:val="24"/>
          <w:szCs w:val="24"/>
        </w:rPr>
        <w:t>discussion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about</w:t>
      </w:r>
      <w:r>
        <w:rPr>
          <w:rFonts w:asciiTheme="minorBidi" w:hAnsiTheme="minorBidi" w:cstheme="minorBidi"/>
          <w:sz w:val="24"/>
          <w:szCs w:val="24"/>
        </w:rPr>
        <w:t xml:space="preserve"> delivering potential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hazards to an irresponsible watchm</w:t>
      </w:r>
      <w:r w:rsidR="00955241">
        <w:rPr>
          <w:rFonts w:asciiTheme="minorBidi" w:hAnsiTheme="minorBidi" w:cstheme="minorBidi"/>
          <w:sz w:val="24"/>
          <w:szCs w:val="24"/>
        </w:rPr>
        <w:t>an. According to Reish Lakish (</w:t>
      </w:r>
      <w:r w:rsidR="00955241" w:rsidRPr="00955241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9b)</w:t>
      </w:r>
      <w:r>
        <w:rPr>
          <w:rFonts w:asciiTheme="minorBidi" w:hAnsiTheme="minorBidi" w:cstheme="minorBidi"/>
          <w:sz w:val="24"/>
          <w:szCs w:val="24"/>
        </w:rPr>
        <w:t>,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a person who transfer</w:t>
      </w:r>
      <w:r>
        <w:rPr>
          <w:rFonts w:asciiTheme="minorBidi" w:hAnsiTheme="minorBidi" w:cstheme="minorBidi"/>
          <w:sz w:val="24"/>
          <w:szCs w:val="24"/>
        </w:rPr>
        <w:t>s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a bound animal to a minor is responsible for </w:t>
      </w:r>
      <w:r w:rsidR="00955241" w:rsidRPr="00955241">
        <w:rPr>
          <w:rFonts w:asciiTheme="minorBidi" w:hAnsiTheme="minorBidi" w:cstheme="minorBidi"/>
          <w:sz w:val="24"/>
          <w:szCs w:val="24"/>
        </w:rPr>
        <w:t>damages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ultimately caused by that animal. Since an animal can potentially unleash itself</w:t>
      </w:r>
      <w:r>
        <w:rPr>
          <w:rFonts w:asciiTheme="minorBidi" w:hAnsiTheme="minorBidi" w:cstheme="minorBidi"/>
          <w:sz w:val="24"/>
          <w:szCs w:val="24"/>
        </w:rPr>
        <w:t>,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he delivered a </w:t>
      </w:r>
      <w:r w:rsidR="00247D86">
        <w:rPr>
          <w:rFonts w:asciiTheme="minorBidi" w:hAnsiTheme="minorBidi" w:cstheme="minorBidi"/>
          <w:sz w:val="24"/>
          <w:szCs w:val="24"/>
        </w:rPr>
        <w:t xml:space="preserve">potential </w:t>
      </w:r>
      <w:r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t</w:t>
      </w:r>
      <w:r>
        <w:rPr>
          <w:rFonts w:asciiTheme="minorBidi" w:hAnsiTheme="minorBidi" w:cstheme="minorBidi"/>
          <w:sz w:val="24"/>
          <w:szCs w:val="24"/>
        </w:rPr>
        <w:t xml:space="preserve">o the unqualified guardianship </w:t>
      </w:r>
      <w:r w:rsidR="00C3267F" w:rsidRPr="00955241">
        <w:rPr>
          <w:rFonts w:asciiTheme="minorBidi" w:hAnsiTheme="minorBidi" w:cstheme="minorBidi"/>
          <w:sz w:val="24"/>
          <w:szCs w:val="24"/>
        </w:rPr>
        <w:t>of a minor</w:t>
      </w:r>
      <w:r>
        <w:rPr>
          <w:rFonts w:asciiTheme="minorBidi" w:hAnsiTheme="minorBidi" w:cstheme="minorBidi"/>
          <w:sz w:val="24"/>
          <w:szCs w:val="24"/>
        </w:rPr>
        <w:t>, and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this </w:t>
      </w:r>
      <w:r w:rsidR="00C3267F" w:rsidRPr="00247D86">
        <w:rPr>
          <w:rFonts w:asciiTheme="minorBidi" w:hAnsiTheme="minorBidi" w:cstheme="minorBidi"/>
          <w:b/>
          <w:bCs/>
          <w:sz w:val="24"/>
          <w:szCs w:val="24"/>
        </w:rPr>
        <w:t>negligence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obligates compensation. However</w:t>
      </w:r>
      <w:r>
        <w:rPr>
          <w:rFonts w:asciiTheme="minorBidi" w:hAnsiTheme="minorBidi" w:cstheme="minorBidi"/>
          <w:sz w:val="24"/>
          <w:szCs w:val="24"/>
        </w:rPr>
        <w:t>,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if the owner delivered coal to an unqualified minor</w:t>
      </w:r>
      <w:r>
        <w:rPr>
          <w:rFonts w:asciiTheme="minorBidi" w:hAnsiTheme="minorBidi" w:cstheme="minorBidi"/>
          <w:sz w:val="24"/>
          <w:szCs w:val="24"/>
        </w:rPr>
        <w:t>,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and </w:t>
      </w:r>
      <w:r w:rsidR="00247D86">
        <w:rPr>
          <w:rFonts w:asciiTheme="minorBidi" w:hAnsiTheme="minorBidi" w:cstheme="minorBidi"/>
          <w:sz w:val="24"/>
          <w:szCs w:val="24"/>
        </w:rPr>
        <w:t>the minor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stoked </w:t>
      </w:r>
      <w:r>
        <w:rPr>
          <w:rFonts w:asciiTheme="minorBidi" w:hAnsiTheme="minorBidi" w:cstheme="minorBidi"/>
          <w:sz w:val="24"/>
          <w:szCs w:val="24"/>
        </w:rPr>
        <w:t>a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fire</w:t>
      </w:r>
      <w:r>
        <w:rPr>
          <w:rFonts w:asciiTheme="minorBidi" w:hAnsiTheme="minorBidi" w:cstheme="minorBidi"/>
          <w:sz w:val="24"/>
          <w:szCs w:val="24"/>
        </w:rPr>
        <w:t>,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the original owner is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t </w:t>
      </w:r>
      <w:r w:rsidR="00955241" w:rsidRPr="00955241">
        <w:rPr>
          <w:rFonts w:asciiTheme="minorBidi" w:hAnsiTheme="minorBidi" w:cstheme="minorBidi"/>
          <w:sz w:val="24"/>
          <w:szCs w:val="24"/>
        </w:rPr>
        <w:t>responsible</w:t>
      </w:r>
      <w:r w:rsidR="006C4A4D">
        <w:rPr>
          <w:rFonts w:asciiTheme="minorBidi" w:hAnsiTheme="minorBidi" w:cstheme="minorBidi"/>
          <w:sz w:val="24"/>
          <w:szCs w:val="24"/>
        </w:rPr>
        <w:t xml:space="preserve"> –</w:t>
      </w:r>
      <w:r w:rsidR="00955241">
        <w:rPr>
          <w:rFonts w:asciiTheme="minorBidi" w:hAnsiTheme="minorBidi" w:cstheme="minorBidi"/>
          <w:sz w:val="24"/>
          <w:szCs w:val="24"/>
        </w:rPr>
        <w:t xml:space="preserve"> </w:t>
      </w:r>
      <w:r w:rsidR="00955241" w:rsidRPr="00955241">
        <w:rPr>
          <w:rFonts w:asciiTheme="minorBidi" w:hAnsiTheme="minorBidi" w:cstheme="minorBidi"/>
          <w:b/>
          <w:bCs/>
          <w:sz w:val="24"/>
          <w:szCs w:val="24"/>
        </w:rPr>
        <w:t>despite his negligence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in conveying the item to an irresponsible watchman. Since a co</w:t>
      </w:r>
      <w:r w:rsidR="00955241">
        <w:rPr>
          <w:rFonts w:asciiTheme="minorBidi" w:hAnsiTheme="minorBidi" w:cstheme="minorBidi"/>
          <w:sz w:val="24"/>
          <w:szCs w:val="24"/>
        </w:rPr>
        <w:t>al will inevitably extinguish (</w:t>
      </w:r>
      <w:r w:rsidR="00C3267F" w:rsidRPr="00955241">
        <w:rPr>
          <w:rFonts w:asciiTheme="minorBidi" w:hAnsiTheme="minorBidi" w:cstheme="minorBidi"/>
          <w:sz w:val="24"/>
          <w:szCs w:val="24"/>
        </w:rPr>
        <w:t>unlike an animal</w:t>
      </w:r>
      <w:r>
        <w:rPr>
          <w:rFonts w:asciiTheme="minorBidi" w:hAnsiTheme="minorBidi" w:cstheme="minorBidi"/>
          <w:sz w:val="24"/>
          <w:szCs w:val="24"/>
        </w:rPr>
        <w:t>,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which may unleash itself)</w:t>
      </w:r>
      <w:r>
        <w:rPr>
          <w:rFonts w:asciiTheme="minorBidi" w:hAnsiTheme="minorBidi" w:cstheme="minorBidi"/>
          <w:sz w:val="24"/>
          <w:szCs w:val="24"/>
        </w:rPr>
        <w:t>,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it </w:t>
      </w:r>
      <w:r w:rsidR="00955241" w:rsidRPr="00955241">
        <w:rPr>
          <w:rFonts w:asciiTheme="minorBidi" w:hAnsiTheme="minorBidi" w:cstheme="minorBidi"/>
          <w:b/>
          <w:bCs/>
          <w:sz w:val="24"/>
          <w:szCs w:val="24"/>
        </w:rPr>
        <w:t>is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no</w:t>
      </w:r>
      <w:r w:rsidR="00955241" w:rsidRPr="00955241">
        <w:rPr>
          <w:rFonts w:asciiTheme="minorBidi" w:hAnsiTheme="minorBidi" w:cstheme="minorBidi"/>
          <w:b/>
          <w:bCs/>
          <w:sz w:val="24"/>
          <w:szCs w:val="24"/>
        </w:rPr>
        <w:t xml:space="preserve">t considered a </w:t>
      </w:r>
      <w:r w:rsidR="00955241" w:rsidRPr="0067077A">
        <w:rPr>
          <w:rFonts w:asciiTheme="minorBidi" w:hAnsiTheme="minorBidi" w:cstheme="minorBidi"/>
          <w:b/>
          <w:bCs/>
          <w:i/>
          <w:iCs/>
          <w:sz w:val="24"/>
          <w:szCs w:val="24"/>
        </w:rPr>
        <w:t>mazik</w:t>
      </w:r>
      <w:r w:rsidR="00955241">
        <w:rPr>
          <w:rFonts w:asciiTheme="minorBidi" w:hAnsiTheme="minorBidi" w:cstheme="minorBidi"/>
          <w:sz w:val="24"/>
          <w:szCs w:val="24"/>
        </w:rPr>
        <w:t xml:space="preserve"> </w:t>
      </w:r>
      <w:r w:rsidR="00C3267F" w:rsidRPr="00955241">
        <w:rPr>
          <w:rFonts w:asciiTheme="minorBidi" w:hAnsiTheme="minorBidi" w:cstheme="minorBidi"/>
          <w:sz w:val="24"/>
          <w:szCs w:val="24"/>
        </w:rPr>
        <w:t>or a weapon</w:t>
      </w:r>
      <w:r>
        <w:rPr>
          <w:rFonts w:asciiTheme="minorBidi" w:hAnsiTheme="minorBidi" w:cstheme="minorBidi"/>
          <w:sz w:val="24"/>
          <w:szCs w:val="24"/>
        </w:rPr>
        <w:t>.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 owner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is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C3267F" w:rsidRPr="00955241">
        <w:rPr>
          <w:rFonts w:asciiTheme="minorBidi" w:hAnsiTheme="minorBidi" w:cstheme="minorBidi"/>
          <w:sz w:val="24"/>
          <w:szCs w:val="24"/>
        </w:rPr>
        <w:t>t culpable</w:t>
      </w:r>
      <w:r>
        <w:rPr>
          <w:rFonts w:asciiTheme="minorBidi" w:hAnsiTheme="minorBidi" w:cstheme="minorBidi"/>
          <w:sz w:val="24"/>
          <w:szCs w:val="24"/>
        </w:rPr>
        <w:t>,</w:t>
      </w:r>
      <w:r w:rsidR="00955241">
        <w:rPr>
          <w:rFonts w:asciiTheme="minorBidi" w:hAnsiTheme="minorBidi" w:cstheme="minorBidi"/>
          <w:sz w:val="24"/>
          <w:szCs w:val="24"/>
        </w:rPr>
        <w:t xml:space="preserve"> </w:t>
      </w:r>
      <w:r w:rsidR="00955241" w:rsidRPr="0067077A">
        <w:rPr>
          <w:rFonts w:asciiTheme="minorBidi" w:hAnsiTheme="minorBidi" w:cstheme="minorBidi"/>
          <w:sz w:val="24"/>
          <w:szCs w:val="24"/>
        </w:rPr>
        <w:t>even</w:t>
      </w:r>
      <w:r>
        <w:rPr>
          <w:rFonts w:asciiTheme="minorBidi" w:hAnsiTheme="minorBidi" w:cstheme="minorBidi"/>
          <w:sz w:val="24"/>
          <w:szCs w:val="24"/>
        </w:rPr>
        <w:t xml:space="preserve"> in the case of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negligence</w:t>
      </w:r>
      <w:r>
        <w:rPr>
          <w:rFonts w:asciiTheme="minorBidi" w:hAnsiTheme="minorBidi" w:cstheme="minorBidi"/>
          <w:sz w:val="24"/>
          <w:szCs w:val="24"/>
        </w:rPr>
        <w:t>,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if the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item </w:t>
      </w:r>
      <w:r w:rsidR="006C4A4D">
        <w:rPr>
          <w:rFonts w:asciiTheme="minorBidi" w:hAnsiTheme="minorBidi" w:cstheme="minorBidi"/>
          <w:sz w:val="24"/>
          <w:szCs w:val="24"/>
        </w:rPr>
        <w:t xml:space="preserve">itself </w:t>
      </w:r>
      <w:r>
        <w:rPr>
          <w:rFonts w:asciiTheme="minorBidi" w:hAnsiTheme="minorBidi" w:cstheme="minorBidi"/>
          <w:sz w:val="24"/>
          <w:szCs w:val="24"/>
        </w:rPr>
        <w:t>is not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considered a </w:t>
      </w:r>
      <w:r w:rsidR="00C3267F" w:rsidRPr="00247D86">
        <w:rPr>
          <w:rFonts w:asciiTheme="minorBidi" w:hAnsiTheme="minorBidi" w:cstheme="minorBidi"/>
          <w:b/>
          <w:bCs/>
          <w:sz w:val="24"/>
          <w:szCs w:val="24"/>
        </w:rPr>
        <w:t>menace</w:t>
      </w:r>
      <w:r w:rsidR="00C3267F" w:rsidRPr="00955241">
        <w:rPr>
          <w:rFonts w:asciiTheme="minorBidi" w:hAnsiTheme="minorBidi" w:cstheme="minorBidi"/>
          <w:sz w:val="24"/>
          <w:szCs w:val="24"/>
        </w:rPr>
        <w:t>. This same logic could inform R</w:t>
      </w:r>
      <w:r>
        <w:rPr>
          <w:rFonts w:asciiTheme="minorBidi" w:hAnsiTheme="minorBidi" w:cstheme="minorBidi"/>
          <w:sz w:val="24"/>
          <w:szCs w:val="24"/>
        </w:rPr>
        <w:t>.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Huna's position that no classic </w:t>
      </w:r>
      <w:r w:rsidR="00955241" w:rsidRPr="00955241">
        <w:rPr>
          <w:rFonts w:asciiTheme="minorBidi" w:hAnsiTheme="minorBidi" w:cstheme="minorBidi"/>
          <w:sz w:val="24"/>
          <w:szCs w:val="24"/>
        </w:rPr>
        <w:t>compensatory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955241">
        <w:rPr>
          <w:rFonts w:asciiTheme="minorBidi" w:hAnsiTheme="minorBidi" w:cstheme="minorBidi"/>
          <w:sz w:val="24"/>
          <w:szCs w:val="24"/>
        </w:rPr>
        <w:t>d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amages are required for </w:t>
      </w:r>
      <w:r w:rsidR="00C3267F" w:rsidRPr="00955241">
        <w:rPr>
          <w:rFonts w:asciiTheme="minorBidi" w:hAnsiTheme="minorBidi" w:cstheme="minorBidi"/>
          <w:i/>
          <w:iCs/>
          <w:sz w:val="24"/>
          <w:szCs w:val="24"/>
        </w:rPr>
        <w:t>keren tam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damages</w:t>
      </w:r>
      <w:r>
        <w:rPr>
          <w:rFonts w:asciiTheme="minorBidi" w:hAnsiTheme="minorBidi" w:cstheme="minorBidi"/>
          <w:sz w:val="24"/>
          <w:szCs w:val="24"/>
        </w:rPr>
        <w:t>;</w:t>
      </w:r>
      <w:r w:rsidR="00C3267F" w:rsidRPr="00955241">
        <w:rPr>
          <w:rFonts w:asciiTheme="minorBidi" w:hAnsiTheme="minorBidi" w:cstheme="minorBidi"/>
          <w:sz w:val="24"/>
          <w:szCs w:val="24"/>
        </w:rPr>
        <w:t xml:space="preserve"> only a</w:t>
      </w:r>
      <w:r>
        <w:rPr>
          <w:rFonts w:asciiTheme="minorBidi" w:hAnsiTheme="minorBidi" w:cstheme="minorBidi"/>
          <w:sz w:val="24"/>
          <w:szCs w:val="24"/>
        </w:rPr>
        <w:t xml:space="preserve"> fine of half-payment if levied</w:t>
      </w:r>
      <w:r w:rsidR="00C3267F" w:rsidRPr="00955241">
        <w:rPr>
          <w:rFonts w:asciiTheme="minorBidi" w:hAnsiTheme="minorBidi" w:cstheme="minorBidi"/>
          <w:sz w:val="24"/>
          <w:szCs w:val="24"/>
        </w:rPr>
        <w:t>.</w:t>
      </w:r>
    </w:p>
    <w:p w:rsidR="00C3267F" w:rsidRPr="00955241" w:rsidRDefault="00C3267F" w:rsidP="00C57DD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3267F" w:rsidRPr="00955241" w:rsidRDefault="00C3267F" w:rsidP="004C14EC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55241">
        <w:rPr>
          <w:rFonts w:asciiTheme="minorBidi" w:hAnsiTheme="minorBidi" w:cstheme="minorBidi"/>
          <w:sz w:val="24"/>
          <w:szCs w:val="24"/>
        </w:rPr>
        <w:t>This concept of R</w:t>
      </w:r>
      <w:r w:rsidR="0067077A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Soloveitchik may ex</w:t>
      </w:r>
      <w:r w:rsidR="0067077A">
        <w:rPr>
          <w:rFonts w:asciiTheme="minorBidi" w:hAnsiTheme="minorBidi" w:cstheme="minorBidi"/>
          <w:sz w:val="24"/>
          <w:szCs w:val="24"/>
        </w:rPr>
        <w:t>plain an interesting phenomenon –</w:t>
      </w:r>
      <w:r w:rsidRPr="00955241">
        <w:rPr>
          <w:rFonts w:asciiTheme="minorBidi" w:hAnsiTheme="minorBidi" w:cstheme="minorBidi"/>
          <w:sz w:val="24"/>
          <w:szCs w:val="24"/>
        </w:rPr>
        <w:t xml:space="preserve"> the capping of payments at </w:t>
      </w:r>
      <w:r w:rsidRPr="00955241">
        <w:rPr>
          <w:rFonts w:asciiTheme="minorBidi" w:hAnsiTheme="minorBidi" w:cstheme="minorBidi"/>
          <w:i/>
          <w:iCs/>
          <w:sz w:val="24"/>
          <w:szCs w:val="24"/>
        </w:rPr>
        <w:t>chatzi nezek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7077A">
        <w:rPr>
          <w:rFonts w:asciiTheme="minorBidi" w:hAnsiTheme="minorBidi" w:cstheme="minorBidi"/>
          <w:sz w:val="24"/>
          <w:szCs w:val="24"/>
        </w:rPr>
        <w:t>(</w:t>
      </w:r>
      <w:r w:rsidRPr="00955241">
        <w:rPr>
          <w:rFonts w:asciiTheme="minorBidi" w:hAnsiTheme="minorBidi" w:cstheme="minorBidi"/>
          <w:sz w:val="24"/>
          <w:szCs w:val="24"/>
        </w:rPr>
        <w:t>50%</w:t>
      </w:r>
      <w:r w:rsidR="0067077A">
        <w:rPr>
          <w:rFonts w:asciiTheme="minorBidi" w:hAnsiTheme="minorBidi" w:cstheme="minorBidi"/>
          <w:sz w:val="24"/>
          <w:szCs w:val="24"/>
        </w:rPr>
        <w:t>)</w:t>
      </w:r>
      <w:r w:rsidRPr="00955241">
        <w:rPr>
          <w:rFonts w:asciiTheme="minorBidi" w:hAnsiTheme="minorBidi" w:cstheme="minorBidi"/>
          <w:sz w:val="24"/>
          <w:szCs w:val="24"/>
        </w:rPr>
        <w:t xml:space="preserve"> even if the animal currently presents a sta</w:t>
      </w:r>
      <w:r w:rsidR="0067077A">
        <w:rPr>
          <w:rFonts w:asciiTheme="minorBidi" w:hAnsiTheme="minorBidi" w:cstheme="minorBidi"/>
          <w:sz w:val="24"/>
          <w:szCs w:val="24"/>
        </w:rPr>
        <w:t>tistical likelihood of damaging</w:t>
      </w:r>
      <w:r w:rsidRPr="00955241">
        <w:rPr>
          <w:rFonts w:asciiTheme="minorBidi" w:hAnsiTheme="minorBidi" w:cstheme="minorBidi"/>
          <w:sz w:val="24"/>
          <w:szCs w:val="24"/>
        </w:rPr>
        <w:t>. For example</w:t>
      </w:r>
      <w:r w:rsidR="00955241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if the animal </w:t>
      </w:r>
      <w:r w:rsidR="0067077A">
        <w:rPr>
          <w:rFonts w:asciiTheme="minorBidi" w:hAnsiTheme="minorBidi" w:cstheme="minorBidi"/>
          <w:sz w:val="24"/>
          <w:szCs w:val="24"/>
        </w:rPr>
        <w:t>caused</w:t>
      </w:r>
      <w:r w:rsidR="00955241">
        <w:rPr>
          <w:rFonts w:asciiTheme="minorBidi" w:hAnsiTheme="minorBidi" w:cstheme="minorBidi"/>
          <w:sz w:val="24"/>
          <w:szCs w:val="24"/>
        </w:rPr>
        <w:t xml:space="preserve"> </w:t>
      </w:r>
      <w:r w:rsidR="0067077A">
        <w:rPr>
          <w:rFonts w:asciiTheme="minorBidi" w:hAnsiTheme="minorBidi" w:cstheme="minorBidi"/>
          <w:sz w:val="24"/>
          <w:szCs w:val="24"/>
        </w:rPr>
        <w:t>damage</w:t>
      </w:r>
      <w:r w:rsidRPr="00955241">
        <w:rPr>
          <w:rFonts w:asciiTheme="minorBidi" w:hAnsiTheme="minorBidi" w:cstheme="minorBidi"/>
          <w:sz w:val="24"/>
          <w:szCs w:val="24"/>
        </w:rPr>
        <w:t xml:space="preserve"> on </w:t>
      </w:r>
      <w:r w:rsidR="00955241">
        <w:rPr>
          <w:rFonts w:asciiTheme="minorBidi" w:hAnsiTheme="minorBidi" w:cstheme="minorBidi"/>
          <w:sz w:val="24"/>
          <w:szCs w:val="24"/>
        </w:rPr>
        <w:t>three</w:t>
      </w:r>
      <w:r w:rsidRPr="00955241">
        <w:rPr>
          <w:rFonts w:asciiTheme="minorBidi" w:hAnsiTheme="minorBidi" w:cstheme="minorBidi"/>
          <w:sz w:val="24"/>
          <w:szCs w:val="24"/>
        </w:rPr>
        <w:t xml:space="preserve"> different occasions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but the</w:t>
      </w:r>
      <w:r w:rsidR="00955241">
        <w:rPr>
          <w:rFonts w:asciiTheme="minorBidi" w:hAnsiTheme="minorBidi" w:cstheme="minorBidi"/>
          <w:sz w:val="24"/>
          <w:szCs w:val="24"/>
        </w:rPr>
        <w:t xml:space="preserve"> </w:t>
      </w:r>
      <w:r w:rsidRPr="00955241">
        <w:rPr>
          <w:rFonts w:asciiTheme="minorBidi" w:hAnsiTheme="minorBidi" w:cstheme="minorBidi"/>
          <w:sz w:val="24"/>
          <w:szCs w:val="24"/>
        </w:rPr>
        <w:t>respective witnesses of</w:t>
      </w:r>
      <w:r w:rsidR="0067077A">
        <w:rPr>
          <w:rFonts w:asciiTheme="minorBidi" w:hAnsiTheme="minorBidi" w:cstheme="minorBidi"/>
          <w:sz w:val="24"/>
          <w:szCs w:val="24"/>
        </w:rPr>
        <w:t>fered testimony on the same day,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7077A">
        <w:rPr>
          <w:rFonts w:asciiTheme="minorBidi" w:hAnsiTheme="minorBidi" w:cstheme="minorBidi"/>
          <w:sz w:val="24"/>
          <w:szCs w:val="24"/>
        </w:rPr>
        <w:t>a</w:t>
      </w:r>
      <w:r w:rsidRPr="00955241">
        <w:rPr>
          <w:rFonts w:asciiTheme="minorBidi" w:hAnsiTheme="minorBidi" w:cstheme="minorBidi"/>
          <w:sz w:val="24"/>
          <w:szCs w:val="24"/>
        </w:rPr>
        <w:t xml:space="preserve">ccording to one position </w:t>
      </w:r>
      <w:r w:rsidR="0067077A">
        <w:rPr>
          <w:rFonts w:asciiTheme="minorBidi" w:hAnsiTheme="minorBidi" w:cstheme="minorBidi"/>
          <w:sz w:val="24"/>
          <w:szCs w:val="24"/>
        </w:rPr>
        <w:t>in</w:t>
      </w:r>
      <w:r w:rsidRPr="00955241">
        <w:rPr>
          <w:rFonts w:asciiTheme="minorBidi" w:hAnsiTheme="minorBidi" w:cstheme="minorBidi"/>
          <w:sz w:val="24"/>
          <w:szCs w:val="24"/>
        </w:rPr>
        <w:t xml:space="preserve"> the </w:t>
      </w:r>
      <w:r w:rsidRPr="0067077A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7077A">
        <w:rPr>
          <w:rFonts w:asciiTheme="minorBidi" w:hAnsiTheme="minorBidi" w:cstheme="minorBidi"/>
          <w:sz w:val="24"/>
          <w:szCs w:val="24"/>
        </w:rPr>
        <w:t>(</w:t>
      </w:r>
      <w:r w:rsidRPr="00955241">
        <w:rPr>
          <w:rFonts w:asciiTheme="minorBidi" w:hAnsiTheme="minorBidi" w:cstheme="minorBidi"/>
          <w:i/>
          <w:iCs/>
          <w:sz w:val="24"/>
          <w:szCs w:val="24"/>
        </w:rPr>
        <w:t>Bava</w:t>
      </w:r>
      <w:r w:rsidR="00955241">
        <w:rPr>
          <w:rFonts w:asciiTheme="minorBidi" w:hAnsiTheme="minorBidi" w:cstheme="minorBidi"/>
          <w:sz w:val="24"/>
          <w:szCs w:val="24"/>
        </w:rPr>
        <w:t xml:space="preserve"> </w:t>
      </w:r>
      <w:r w:rsidR="00955241" w:rsidRPr="00955241">
        <w:rPr>
          <w:rFonts w:asciiTheme="minorBidi" w:hAnsiTheme="minorBidi" w:cstheme="minorBidi"/>
          <w:i/>
          <w:iCs/>
          <w:sz w:val="24"/>
          <w:szCs w:val="24"/>
        </w:rPr>
        <w:t>Kama</w:t>
      </w:r>
      <w:r w:rsidR="0067077A">
        <w:rPr>
          <w:rFonts w:asciiTheme="minorBidi" w:hAnsiTheme="minorBidi" w:cstheme="minorBidi"/>
          <w:sz w:val="24"/>
          <w:szCs w:val="24"/>
        </w:rPr>
        <w:t xml:space="preserve"> </w:t>
      </w:r>
      <w:r w:rsidRPr="00955241">
        <w:rPr>
          <w:rFonts w:asciiTheme="minorBidi" w:hAnsiTheme="minorBidi" w:cstheme="minorBidi"/>
          <w:sz w:val="24"/>
          <w:szCs w:val="24"/>
        </w:rPr>
        <w:t>24a)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the animal remains frozen in a 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status and the owner</w:t>
      </w:r>
      <w:r w:rsidR="0067077A">
        <w:rPr>
          <w:rFonts w:asciiTheme="minorBidi" w:hAnsiTheme="minorBidi" w:cstheme="minorBidi"/>
          <w:sz w:val="24"/>
          <w:szCs w:val="24"/>
        </w:rPr>
        <w:t>’</w:t>
      </w:r>
      <w:r w:rsidR="00CF0943" w:rsidRPr="00955241">
        <w:rPr>
          <w:rFonts w:asciiTheme="minorBidi" w:hAnsiTheme="minorBidi" w:cstheme="minorBidi"/>
          <w:sz w:val="24"/>
          <w:szCs w:val="24"/>
        </w:rPr>
        <w:t>s payments do not excee</w:t>
      </w:r>
      <w:r w:rsidR="00955241">
        <w:rPr>
          <w:rFonts w:asciiTheme="minorBidi" w:hAnsiTheme="minorBidi" w:cstheme="minorBidi"/>
          <w:sz w:val="24"/>
          <w:szCs w:val="24"/>
        </w:rPr>
        <w:t xml:space="preserve">d 50%. Tosafot </w:t>
      </w:r>
      <w:r w:rsidR="00247D86">
        <w:rPr>
          <w:rFonts w:asciiTheme="minorBidi" w:hAnsiTheme="minorBidi" w:cstheme="minorBidi"/>
          <w:sz w:val="24"/>
          <w:szCs w:val="24"/>
        </w:rPr>
        <w:t xml:space="preserve">(24a) </w:t>
      </w:r>
      <w:r w:rsidR="0067077A">
        <w:rPr>
          <w:rFonts w:asciiTheme="minorBidi" w:hAnsiTheme="minorBidi" w:cstheme="minorBidi"/>
          <w:sz w:val="24"/>
          <w:szCs w:val="24"/>
        </w:rPr>
        <w:t>question this point</w:t>
      </w:r>
      <w:r w:rsidR="00247D86">
        <w:rPr>
          <w:rFonts w:asciiTheme="minorBidi" w:hAnsiTheme="minorBidi" w:cstheme="minorBidi"/>
          <w:sz w:val="24"/>
          <w:szCs w:val="24"/>
        </w:rPr>
        <w:t>: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955241">
        <w:rPr>
          <w:rFonts w:asciiTheme="minorBidi" w:hAnsiTheme="minorBidi" w:cstheme="minorBidi"/>
          <w:sz w:val="24"/>
          <w:szCs w:val="24"/>
        </w:rPr>
        <w:t>I</w:t>
      </w:r>
      <w:r w:rsidR="00CF0943" w:rsidRPr="00955241">
        <w:rPr>
          <w:rFonts w:asciiTheme="minorBidi" w:hAnsiTheme="minorBidi" w:cstheme="minorBidi"/>
          <w:sz w:val="24"/>
          <w:szCs w:val="24"/>
        </w:rPr>
        <w:t>f R</w:t>
      </w:r>
      <w:r w:rsidR="0067077A">
        <w:rPr>
          <w:rFonts w:asciiTheme="minorBidi" w:hAnsiTheme="minorBidi" w:cstheme="minorBidi"/>
          <w:sz w:val="24"/>
          <w:szCs w:val="24"/>
        </w:rPr>
        <w:t>.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Huna based the 50% payment cap on the unlikeliness of th</w:t>
      </w:r>
      <w:r w:rsidR="00955241">
        <w:rPr>
          <w:rFonts w:asciiTheme="minorBidi" w:hAnsiTheme="minorBidi" w:cstheme="minorBidi"/>
          <w:sz w:val="24"/>
          <w:szCs w:val="24"/>
        </w:rPr>
        <w:t>e domesticated animals damaging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, this </w:t>
      </w:r>
      <w:r w:rsidR="00247D86">
        <w:rPr>
          <w:rFonts w:asciiTheme="minorBidi" w:hAnsiTheme="minorBidi" w:cstheme="minorBidi"/>
          <w:sz w:val="24"/>
          <w:szCs w:val="24"/>
        </w:rPr>
        <w:t>scenario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should obligate full payment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since </w:t>
      </w:r>
      <w:r w:rsidR="00247D86">
        <w:rPr>
          <w:rFonts w:asciiTheme="minorBidi" w:hAnsiTheme="minorBidi" w:cstheme="minorBidi"/>
          <w:sz w:val="24"/>
          <w:szCs w:val="24"/>
        </w:rPr>
        <w:t xml:space="preserve">the animal </w:t>
      </w:r>
      <w:r w:rsidR="00CF0943" w:rsidRPr="00955241">
        <w:rPr>
          <w:rFonts w:asciiTheme="minorBidi" w:hAnsiTheme="minorBidi" w:cstheme="minorBidi"/>
          <w:sz w:val="24"/>
          <w:szCs w:val="24"/>
        </w:rPr>
        <w:t>has already displayed violent tendencies and requires classic preventative measu</w:t>
      </w:r>
      <w:r w:rsidR="00955241">
        <w:rPr>
          <w:rFonts w:asciiTheme="minorBidi" w:hAnsiTheme="minorBidi" w:cstheme="minorBidi"/>
          <w:sz w:val="24"/>
          <w:szCs w:val="24"/>
        </w:rPr>
        <w:t xml:space="preserve">res. Why should the </w:t>
      </w:r>
      <w:r w:rsidR="0067077A">
        <w:rPr>
          <w:rFonts w:asciiTheme="minorBidi" w:hAnsiTheme="minorBidi" w:cstheme="minorBidi"/>
          <w:sz w:val="24"/>
          <w:szCs w:val="24"/>
        </w:rPr>
        <w:t>timing</w:t>
      </w:r>
      <w:r w:rsidR="00247D86">
        <w:rPr>
          <w:rFonts w:asciiTheme="minorBidi" w:hAnsiTheme="minorBidi" w:cstheme="minorBidi"/>
          <w:sz w:val="24"/>
          <w:szCs w:val="24"/>
        </w:rPr>
        <w:t xml:space="preserve"> and formal admittance </w:t>
      </w:r>
      <w:r w:rsidR="0067077A">
        <w:rPr>
          <w:rFonts w:asciiTheme="minorBidi" w:hAnsiTheme="minorBidi" w:cstheme="minorBidi"/>
          <w:sz w:val="24"/>
          <w:szCs w:val="24"/>
        </w:rPr>
        <w:t>of the</w:t>
      </w:r>
      <w:r w:rsidR="00955241">
        <w:rPr>
          <w:rFonts w:asciiTheme="minorBidi" w:hAnsiTheme="minorBidi" w:cstheme="minorBidi"/>
          <w:sz w:val="24"/>
          <w:szCs w:val="24"/>
        </w:rPr>
        <w:t xml:space="preserve"> 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testimony in </w:t>
      </w:r>
      <w:r w:rsidR="0067077A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 xml:space="preserve">eit </w:t>
      </w:r>
      <w:r w:rsidR="0067077A">
        <w:rPr>
          <w:rFonts w:asciiTheme="minorBidi" w:hAnsiTheme="minorBidi" w:cstheme="minorBidi"/>
          <w:i/>
          <w:iCs/>
          <w:sz w:val="24"/>
          <w:szCs w:val="24"/>
        </w:rPr>
        <w:t>d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>in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7077A">
        <w:rPr>
          <w:rFonts w:asciiTheme="minorBidi" w:hAnsiTheme="minorBidi" w:cstheme="minorBidi"/>
          <w:sz w:val="24"/>
          <w:szCs w:val="24"/>
        </w:rPr>
        <w:t xml:space="preserve">impact </w:t>
      </w:r>
      <w:r w:rsidR="00247D86">
        <w:rPr>
          <w:rFonts w:asciiTheme="minorBidi" w:hAnsiTheme="minorBidi" w:cstheme="minorBidi"/>
          <w:sz w:val="24"/>
          <w:szCs w:val="24"/>
        </w:rPr>
        <w:t>the</w:t>
      </w:r>
      <w:r w:rsidR="0067077A">
        <w:rPr>
          <w:rFonts w:asciiTheme="minorBidi" w:hAnsiTheme="minorBidi" w:cstheme="minorBidi"/>
          <w:sz w:val="24"/>
          <w:szCs w:val="24"/>
        </w:rPr>
        <w:t xml:space="preserve"> payment </w:t>
      </w:r>
      <w:r w:rsidR="00247D86">
        <w:rPr>
          <w:rFonts w:asciiTheme="minorBidi" w:hAnsiTheme="minorBidi" w:cstheme="minorBidi"/>
          <w:sz w:val="24"/>
          <w:szCs w:val="24"/>
        </w:rPr>
        <w:t>scales</w:t>
      </w:r>
      <w:r w:rsidR="0067077A">
        <w:rPr>
          <w:rFonts w:asciiTheme="minorBidi" w:hAnsiTheme="minorBidi" w:cstheme="minorBidi"/>
          <w:sz w:val="24"/>
          <w:szCs w:val="24"/>
        </w:rPr>
        <w:t>?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However</w:t>
      </w:r>
      <w:r w:rsidR="00955241">
        <w:rPr>
          <w:rFonts w:asciiTheme="minorBidi" w:hAnsiTheme="minorBidi" w:cstheme="minorBidi"/>
          <w:sz w:val="24"/>
          <w:szCs w:val="24"/>
        </w:rPr>
        <w:t>,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if R</w:t>
      </w:r>
      <w:r w:rsidR="0067077A">
        <w:rPr>
          <w:rFonts w:asciiTheme="minorBidi" w:hAnsiTheme="minorBidi" w:cstheme="minorBidi"/>
          <w:sz w:val="24"/>
          <w:szCs w:val="24"/>
        </w:rPr>
        <w:t>.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Soloveitchik is correct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R</w:t>
      </w:r>
      <w:r w:rsidR="0067077A">
        <w:rPr>
          <w:rFonts w:asciiTheme="minorBidi" w:hAnsiTheme="minorBidi" w:cstheme="minorBidi"/>
          <w:sz w:val="24"/>
          <w:szCs w:val="24"/>
        </w:rPr>
        <w:t>.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Huna capped payments for a standard domesticated animal at 50% </w:t>
      </w:r>
      <w:r w:rsidR="0067077A">
        <w:rPr>
          <w:rFonts w:asciiTheme="minorBidi" w:hAnsiTheme="minorBidi" w:cstheme="minorBidi"/>
          <w:sz w:val="24"/>
          <w:szCs w:val="24"/>
        </w:rPr>
        <w:t>because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it </w:t>
      </w:r>
      <w:r w:rsidR="00247D86">
        <w:rPr>
          <w:rFonts w:asciiTheme="minorBidi" w:hAnsiTheme="minorBidi" w:cstheme="minorBidi"/>
          <w:sz w:val="24"/>
          <w:szCs w:val="24"/>
        </w:rPr>
        <w:t xml:space="preserve">typically </w:t>
      </w:r>
      <w:r w:rsidR="00955241" w:rsidRPr="00955241">
        <w:rPr>
          <w:rFonts w:asciiTheme="minorBidi" w:hAnsiTheme="minorBidi" w:cstheme="minorBidi"/>
          <w:sz w:val="24"/>
          <w:szCs w:val="24"/>
        </w:rPr>
        <w:t>does</w:t>
      </w:r>
      <w:r w:rsidR="0067077A">
        <w:rPr>
          <w:rFonts w:asciiTheme="minorBidi" w:hAnsiTheme="minorBidi" w:cstheme="minorBidi"/>
          <w:sz w:val="24"/>
          <w:szCs w:val="24"/>
        </w:rPr>
        <w:t xml:space="preserve"> no</w:t>
      </w:r>
      <w:r w:rsidR="00955241" w:rsidRPr="00955241">
        <w:rPr>
          <w:rFonts w:asciiTheme="minorBidi" w:hAnsiTheme="minorBidi" w:cstheme="minorBidi"/>
          <w:sz w:val="24"/>
          <w:szCs w:val="24"/>
        </w:rPr>
        <w:t>t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955241" w:rsidRPr="00955241">
        <w:rPr>
          <w:rFonts w:asciiTheme="minorBidi" w:hAnsiTheme="minorBidi" w:cstheme="minorBidi"/>
          <w:sz w:val="24"/>
          <w:szCs w:val="24"/>
        </w:rPr>
        <w:t>possess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the status of a 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955241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To </w:t>
      </w:r>
      <w:r w:rsidR="00CF0943" w:rsidRPr="00247D86">
        <w:rPr>
          <w:rFonts w:asciiTheme="minorBidi" w:hAnsiTheme="minorBidi" w:cstheme="minorBidi"/>
          <w:b/>
          <w:bCs/>
          <w:sz w:val="24"/>
          <w:szCs w:val="24"/>
        </w:rPr>
        <w:t xml:space="preserve">transition 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to 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status and full payment obligations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the animal must</w:t>
      </w:r>
      <w:r w:rsidR="0067077A">
        <w:rPr>
          <w:rFonts w:asciiTheme="minorBidi" w:hAnsiTheme="minorBidi" w:cstheme="minorBidi"/>
          <w:sz w:val="24"/>
          <w:szCs w:val="24"/>
        </w:rPr>
        <w:t xml:space="preserve"> undergo a </w:t>
      </w:r>
      <w:r w:rsidR="0067077A" w:rsidRPr="00247D86">
        <w:rPr>
          <w:rFonts w:asciiTheme="minorBidi" w:hAnsiTheme="minorBidi" w:cstheme="minorBidi"/>
          <w:b/>
          <w:bCs/>
          <w:sz w:val="24"/>
          <w:szCs w:val="24"/>
        </w:rPr>
        <w:t>formal</w:t>
      </w:r>
      <w:r w:rsidR="0067077A">
        <w:rPr>
          <w:rFonts w:asciiTheme="minorBidi" w:hAnsiTheme="minorBidi" w:cstheme="minorBidi"/>
          <w:sz w:val="24"/>
          <w:szCs w:val="24"/>
        </w:rPr>
        <w:t xml:space="preserve"> process of re-</w:t>
      </w:r>
      <w:r w:rsidR="00CF0943" w:rsidRPr="00955241">
        <w:rPr>
          <w:rFonts w:asciiTheme="minorBidi" w:hAnsiTheme="minorBidi" w:cstheme="minorBidi"/>
          <w:sz w:val="24"/>
          <w:szCs w:val="24"/>
        </w:rPr>
        <w:t>designation</w:t>
      </w:r>
      <w:r w:rsidR="0067077A">
        <w:rPr>
          <w:rFonts w:asciiTheme="minorBidi" w:hAnsiTheme="minorBidi" w:cstheme="minorBidi"/>
          <w:sz w:val="24"/>
          <w:szCs w:val="24"/>
        </w:rPr>
        <w:t>,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which must unfold over </w:t>
      </w:r>
      <w:r w:rsidR="00955241">
        <w:rPr>
          <w:rFonts w:asciiTheme="minorBidi" w:hAnsiTheme="minorBidi" w:cstheme="minorBidi"/>
          <w:sz w:val="24"/>
          <w:szCs w:val="24"/>
        </w:rPr>
        <w:t>three</w:t>
      </w:r>
      <w:r w:rsidR="0067077A">
        <w:rPr>
          <w:rFonts w:asciiTheme="minorBidi" w:hAnsiTheme="minorBidi" w:cstheme="minorBidi"/>
          <w:sz w:val="24"/>
          <w:szCs w:val="24"/>
        </w:rPr>
        <w:t xml:space="preserve"> full days of testimony</w:t>
      </w:r>
      <w:r w:rsidR="00CF0943" w:rsidRPr="00955241">
        <w:rPr>
          <w:rFonts w:asciiTheme="minorBidi" w:hAnsiTheme="minorBidi" w:cstheme="minorBidi"/>
          <w:sz w:val="24"/>
          <w:szCs w:val="24"/>
        </w:rPr>
        <w:t>.</w:t>
      </w:r>
      <w:r w:rsidR="00247D86">
        <w:rPr>
          <w:rFonts w:asciiTheme="minorBidi" w:hAnsiTheme="minorBidi" w:cstheme="minorBidi"/>
          <w:sz w:val="24"/>
          <w:szCs w:val="24"/>
        </w:rPr>
        <w:t xml:space="preserve"> (For elaboration on other formal aspects of the mu’ad </w:t>
      </w:r>
      <w:proofErr w:type="gramStart"/>
      <w:r w:rsidR="00247D86">
        <w:rPr>
          <w:rFonts w:asciiTheme="minorBidi" w:hAnsiTheme="minorBidi" w:cstheme="minorBidi"/>
          <w:sz w:val="24"/>
          <w:szCs w:val="24"/>
        </w:rPr>
        <w:t>process please see</w:t>
      </w:r>
      <w:proofErr w:type="gramEnd"/>
      <w:r w:rsidR="00247D86">
        <w:rPr>
          <w:rFonts w:asciiTheme="minorBidi" w:hAnsiTheme="minorBidi" w:cstheme="minorBidi"/>
          <w:sz w:val="24"/>
          <w:szCs w:val="24"/>
        </w:rPr>
        <w:t xml:space="preserve"> </w:t>
      </w:r>
      <w:r w:rsidR="004C14EC">
        <w:rPr>
          <w:rFonts w:asciiTheme="minorBidi" w:hAnsiTheme="minorBidi" w:cstheme="minorBidi"/>
          <w:sz w:val="24"/>
          <w:szCs w:val="24"/>
        </w:rPr>
        <w:t>here</w:t>
      </w:r>
      <w:bookmarkStart w:id="0" w:name="_GoBack"/>
      <w:bookmarkEnd w:id="0"/>
      <w:r w:rsidR="006E7F12">
        <w:rPr>
          <w:rFonts w:asciiTheme="minorBidi" w:hAnsiTheme="minorBidi" w:cstheme="minorBidi"/>
          <w:sz w:val="24"/>
          <w:szCs w:val="24"/>
        </w:rPr>
        <w:t xml:space="preserve">: </w:t>
      </w:r>
      <w:hyperlink r:id="rId6" w:tgtFrame="_blank" w:history="1">
        <w:r w:rsidR="006E7F12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http://etzion.org.il/en/muad-process-purely-empirical-part-1</w:t>
        </w:r>
      </w:hyperlink>
      <w:r w:rsidR="006E7F12">
        <w:t xml:space="preserve"> </w:t>
      </w:r>
      <w:r w:rsidR="006E7F12" w:rsidRPr="006E7F12">
        <w:rPr>
          <w:rFonts w:asciiTheme="minorBidi" w:hAnsiTheme="minorBidi" w:cstheme="minorBidi"/>
          <w:sz w:val="24"/>
          <w:szCs w:val="24"/>
        </w:rPr>
        <w:t>and</w:t>
      </w:r>
      <w:r w:rsidR="006E7F12">
        <w:rPr>
          <w:rFonts w:asciiTheme="minorBidi" w:hAnsiTheme="minorBidi" w:cstheme="minorBidi"/>
          <w:sz w:val="24"/>
          <w:szCs w:val="24"/>
        </w:rPr>
        <w:t xml:space="preserve"> </w:t>
      </w:r>
      <w:hyperlink r:id="rId7" w:tgtFrame="_blank" w:history="1">
        <w:r w:rsidR="006E7F12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http://etzion.org.il/en/muad-process-purely-empirical-part-ii-0</w:t>
        </w:r>
      </w:hyperlink>
      <w:r w:rsidR="00247D86">
        <w:rPr>
          <w:rFonts w:asciiTheme="minorBidi" w:hAnsiTheme="minorBidi" w:cstheme="minorBidi"/>
          <w:sz w:val="24"/>
          <w:szCs w:val="24"/>
        </w:rPr>
        <w:t>.</w:t>
      </w:r>
      <w:r w:rsidR="006E7F12">
        <w:rPr>
          <w:rFonts w:asciiTheme="minorBidi" w:hAnsiTheme="minorBidi" w:cstheme="minorBidi"/>
          <w:sz w:val="24"/>
          <w:szCs w:val="24"/>
        </w:rPr>
        <w:t>)</w:t>
      </w:r>
    </w:p>
    <w:p w:rsidR="00CF0943" w:rsidRPr="00955241" w:rsidRDefault="00CF0943" w:rsidP="00C57DD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40783" w:rsidRPr="00955241" w:rsidRDefault="0067077A" w:rsidP="00C57DD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other words</w:t>
      </w:r>
      <w:r w:rsidR="00955241">
        <w:rPr>
          <w:rFonts w:asciiTheme="minorBidi" w:hAnsiTheme="minorBidi" w:cstheme="minorBidi"/>
          <w:sz w:val="24"/>
          <w:szCs w:val="24"/>
        </w:rPr>
        <w:t>,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if R</w:t>
      </w:r>
      <w:r>
        <w:rPr>
          <w:rFonts w:asciiTheme="minorBidi" w:hAnsiTheme="minorBidi" w:cstheme="minorBidi"/>
          <w:sz w:val="24"/>
          <w:szCs w:val="24"/>
        </w:rPr>
        <w:t>.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Huna associated half</w:t>
      </w:r>
      <w:r>
        <w:rPr>
          <w:rFonts w:asciiTheme="minorBidi" w:hAnsiTheme="minorBidi" w:cstheme="minorBidi"/>
          <w:sz w:val="24"/>
          <w:szCs w:val="24"/>
        </w:rPr>
        <w:t>-</w:t>
      </w:r>
      <w:r w:rsidR="00CF0943" w:rsidRPr="00955241">
        <w:rPr>
          <w:rFonts w:asciiTheme="minorBidi" w:hAnsiTheme="minorBidi" w:cstheme="minorBidi"/>
          <w:sz w:val="24"/>
          <w:szCs w:val="24"/>
        </w:rPr>
        <w:t>payment</w:t>
      </w:r>
      <w:r w:rsidR="00955241">
        <w:rPr>
          <w:rFonts w:asciiTheme="minorBidi" w:hAnsiTheme="minorBidi" w:cstheme="minorBidi"/>
          <w:sz w:val="24"/>
          <w:szCs w:val="24"/>
        </w:rPr>
        <w:t>s with statistical unlikeliness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, the payment should spike to 100% once the statistics have changed. Any formal requirement for the 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transition </w:t>
      </w:r>
      <w:r>
        <w:rPr>
          <w:rFonts w:asciiTheme="minorBidi" w:hAnsiTheme="minorBidi" w:cstheme="minorBidi"/>
          <w:sz w:val="24"/>
          <w:szCs w:val="24"/>
        </w:rPr>
        <w:t xml:space="preserve">is </w:t>
      </w:r>
      <w:r w:rsidR="00CF0943" w:rsidRPr="00955241">
        <w:rPr>
          <w:rFonts w:asciiTheme="minorBidi" w:hAnsiTheme="minorBidi" w:cstheme="minorBidi"/>
          <w:sz w:val="24"/>
          <w:szCs w:val="24"/>
        </w:rPr>
        <w:t>questionable. By contrast</w:t>
      </w:r>
      <w:r>
        <w:rPr>
          <w:rFonts w:asciiTheme="minorBidi" w:hAnsiTheme="minorBidi" w:cstheme="minorBidi"/>
          <w:sz w:val="24"/>
          <w:szCs w:val="24"/>
        </w:rPr>
        <w:t>,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if the 50% payment cap </w:t>
      </w:r>
      <w:r>
        <w:rPr>
          <w:rFonts w:asciiTheme="minorBidi" w:hAnsiTheme="minorBidi" w:cstheme="minorBidi"/>
          <w:sz w:val="24"/>
          <w:szCs w:val="24"/>
        </w:rPr>
        <w:t>is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based on the non-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status of a 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, the 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process must redefine the animals as </w:t>
      </w:r>
      <w:r w:rsidR="00CF0943" w:rsidRPr="00955241">
        <w:rPr>
          <w:rFonts w:asciiTheme="minorBidi" w:hAnsiTheme="minorBidi" w:cstheme="minorBidi"/>
          <w:i/>
          <w:iCs/>
          <w:sz w:val="24"/>
          <w:szCs w:val="24"/>
        </w:rPr>
        <w:t>mazik</w:t>
      </w:r>
      <w:r>
        <w:rPr>
          <w:rFonts w:asciiTheme="minorBidi" w:hAnsiTheme="minorBidi" w:cstheme="minorBidi"/>
          <w:sz w:val="24"/>
          <w:szCs w:val="24"/>
        </w:rPr>
        <w:t>,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and</w:t>
      </w:r>
      <w:r w:rsidR="0095524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only </w:t>
      </w:r>
      <w:r w:rsidR="00955241" w:rsidRPr="00955241">
        <w:rPr>
          <w:rFonts w:asciiTheme="minorBidi" w:hAnsiTheme="minorBidi" w:cstheme="minorBidi"/>
          <w:b/>
          <w:bCs/>
          <w:sz w:val="24"/>
          <w:szCs w:val="24"/>
        </w:rPr>
        <w:t>that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process </w:t>
      </w:r>
      <w:r>
        <w:rPr>
          <w:rFonts w:asciiTheme="minorBidi" w:hAnsiTheme="minorBidi" w:cstheme="minorBidi"/>
          <w:sz w:val="24"/>
          <w:szCs w:val="24"/>
        </w:rPr>
        <w:t>can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carry formal requirements. </w:t>
      </w:r>
    </w:p>
    <w:p w:rsidR="00440783" w:rsidRPr="00955241" w:rsidRDefault="00440783" w:rsidP="00C57DD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F0943" w:rsidRPr="00955241" w:rsidRDefault="00440783" w:rsidP="00247D8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55241">
        <w:rPr>
          <w:rFonts w:asciiTheme="minorBidi" w:hAnsiTheme="minorBidi" w:cstheme="minorBidi"/>
          <w:sz w:val="24"/>
          <w:szCs w:val="24"/>
        </w:rPr>
        <w:t xml:space="preserve">A second interesting </w:t>
      </w:r>
      <w:r w:rsidRPr="00247D86">
        <w:rPr>
          <w:rFonts w:asciiTheme="minorBidi" w:hAnsiTheme="minorBidi" w:cstheme="minorBidi"/>
          <w:sz w:val="24"/>
          <w:szCs w:val="24"/>
        </w:rPr>
        <w:t>hala</w:t>
      </w:r>
      <w:r w:rsidR="00955241" w:rsidRPr="00247D86">
        <w:rPr>
          <w:rFonts w:asciiTheme="minorBidi" w:hAnsiTheme="minorBidi" w:cstheme="minorBidi"/>
          <w:sz w:val="24"/>
          <w:szCs w:val="24"/>
        </w:rPr>
        <w:t>k</w:t>
      </w:r>
      <w:r w:rsidRPr="00247D86">
        <w:rPr>
          <w:rFonts w:asciiTheme="minorBidi" w:hAnsiTheme="minorBidi" w:cstheme="minorBidi"/>
          <w:sz w:val="24"/>
          <w:szCs w:val="24"/>
        </w:rPr>
        <w:t>ha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247D86">
        <w:rPr>
          <w:rFonts w:asciiTheme="minorBidi" w:hAnsiTheme="minorBidi" w:cstheme="minorBidi"/>
          <w:sz w:val="24"/>
          <w:szCs w:val="24"/>
        </w:rPr>
        <w:t>reflecting</w:t>
      </w:r>
      <w:r w:rsidRPr="00955241">
        <w:rPr>
          <w:rFonts w:asciiTheme="minorBidi" w:hAnsiTheme="minorBidi" w:cstheme="minorBidi"/>
          <w:sz w:val="24"/>
          <w:szCs w:val="24"/>
        </w:rPr>
        <w:t xml:space="preserve"> by R</w:t>
      </w:r>
      <w:r w:rsidR="0067077A">
        <w:rPr>
          <w:rFonts w:asciiTheme="minorBidi" w:hAnsiTheme="minorBidi" w:cstheme="minorBidi"/>
          <w:sz w:val="24"/>
          <w:szCs w:val="24"/>
        </w:rPr>
        <w:t>. Soloveitchik's concept</w:t>
      </w:r>
      <w:r w:rsidR="00CF0943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Pr="00955241">
        <w:rPr>
          <w:rFonts w:asciiTheme="minorBidi" w:hAnsiTheme="minorBidi" w:cstheme="minorBidi"/>
          <w:sz w:val="24"/>
          <w:szCs w:val="24"/>
        </w:rPr>
        <w:t xml:space="preserve">is asserted by Tosafot (15) surrounding the prospect of 50%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kofer</w:t>
      </w:r>
      <w:r w:rsidRPr="00955241">
        <w:rPr>
          <w:rFonts w:asciiTheme="minorBidi" w:hAnsiTheme="minorBidi" w:cstheme="minorBidi"/>
          <w:sz w:val="24"/>
          <w:szCs w:val="24"/>
        </w:rPr>
        <w:t xml:space="preserve"> payments </w:t>
      </w:r>
      <w:r w:rsidR="00247D86">
        <w:rPr>
          <w:rFonts w:asciiTheme="minorBidi" w:hAnsiTheme="minorBidi" w:cstheme="minorBidi"/>
          <w:sz w:val="24"/>
          <w:szCs w:val="24"/>
        </w:rPr>
        <w:t>for tam-animals which</w:t>
      </w:r>
      <w:r w:rsidRPr="00955241">
        <w:rPr>
          <w:rFonts w:asciiTheme="minorBidi" w:hAnsiTheme="minorBidi" w:cstheme="minorBidi"/>
          <w:sz w:val="24"/>
          <w:szCs w:val="24"/>
        </w:rPr>
        <w:t xml:space="preserve"> kill a human. Classically</w:t>
      </w:r>
      <w:r w:rsidR="00657E3B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a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mu</w:t>
      </w:r>
      <w:r w:rsidR="00657E3B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ad</w:t>
      </w:r>
      <w:r w:rsidRPr="00955241">
        <w:rPr>
          <w:rFonts w:asciiTheme="minorBidi" w:hAnsiTheme="minorBidi" w:cstheme="minorBidi"/>
          <w:sz w:val="24"/>
          <w:szCs w:val="24"/>
        </w:rPr>
        <w:t xml:space="preserve"> animal </w:t>
      </w:r>
      <w:r w:rsidR="006C4A4D">
        <w:rPr>
          <w:rFonts w:asciiTheme="minorBidi" w:hAnsiTheme="minorBidi" w:cstheme="minorBidi"/>
          <w:sz w:val="24"/>
          <w:szCs w:val="24"/>
        </w:rPr>
        <w:t>that</w:t>
      </w:r>
      <w:r w:rsidRPr="00955241">
        <w:rPr>
          <w:rFonts w:asciiTheme="minorBidi" w:hAnsiTheme="minorBidi" w:cstheme="minorBidi"/>
          <w:sz w:val="24"/>
          <w:szCs w:val="24"/>
        </w:rPr>
        <w:t xml:space="preserve"> murders a human obligates the owner </w:t>
      </w:r>
      <w:r w:rsidR="006C4A4D">
        <w:rPr>
          <w:rFonts w:asciiTheme="minorBidi" w:hAnsiTheme="minorBidi" w:cstheme="minorBidi"/>
          <w:sz w:val="24"/>
          <w:szCs w:val="24"/>
        </w:rPr>
        <w:t>in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kofer</w:t>
      </w:r>
      <w:r w:rsidR="00657E3B">
        <w:rPr>
          <w:rFonts w:asciiTheme="minorBidi" w:hAnsiTheme="minorBidi" w:cstheme="minorBidi"/>
          <w:sz w:val="24"/>
          <w:szCs w:val="24"/>
        </w:rPr>
        <w:t xml:space="preserve"> payment. One opinion (R</w:t>
      </w:r>
      <w:r w:rsidR="0067077A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Yossi Ha</w:t>
      </w:r>
      <w:r w:rsidR="0067077A">
        <w:rPr>
          <w:rFonts w:asciiTheme="minorBidi" w:hAnsiTheme="minorBidi" w:cstheme="minorBidi"/>
          <w:sz w:val="24"/>
          <w:szCs w:val="24"/>
        </w:rPr>
        <w:t>Gali</w:t>
      </w:r>
      <w:r w:rsidRPr="00955241">
        <w:rPr>
          <w:rFonts w:asciiTheme="minorBidi" w:hAnsiTheme="minorBidi" w:cstheme="minorBidi"/>
          <w:sz w:val="24"/>
          <w:szCs w:val="24"/>
        </w:rPr>
        <w:t>li</w:t>
      </w:r>
      <w:r w:rsidR="0067077A">
        <w:rPr>
          <w:rFonts w:asciiTheme="minorBidi" w:hAnsiTheme="minorBidi" w:cstheme="minorBidi"/>
          <w:sz w:val="24"/>
          <w:szCs w:val="24"/>
        </w:rPr>
        <w:t>)</w:t>
      </w:r>
      <w:r w:rsidR="003369B7">
        <w:rPr>
          <w:rFonts w:asciiTheme="minorBidi" w:hAnsiTheme="minorBidi" w:cstheme="minorBidi"/>
          <w:sz w:val="24"/>
          <w:szCs w:val="24"/>
        </w:rPr>
        <w:t xml:space="preserve"> maintains</w:t>
      </w:r>
      <w:r w:rsidRPr="00955241">
        <w:rPr>
          <w:rFonts w:asciiTheme="minorBidi" w:hAnsiTheme="minorBidi" w:cstheme="minorBidi"/>
          <w:sz w:val="24"/>
          <w:szCs w:val="24"/>
        </w:rPr>
        <w:t xml:space="preserve"> that a murderous </w:t>
      </w:r>
      <w:r w:rsidR="003369B7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955241">
        <w:rPr>
          <w:rFonts w:asciiTheme="minorBidi" w:hAnsiTheme="minorBidi" w:cstheme="minorBidi"/>
          <w:sz w:val="24"/>
          <w:szCs w:val="24"/>
        </w:rPr>
        <w:t xml:space="preserve"> animal obligates its owner </w:t>
      </w:r>
      <w:r w:rsidR="006C4A4D">
        <w:rPr>
          <w:rFonts w:asciiTheme="minorBidi" w:hAnsiTheme="minorBidi" w:cstheme="minorBidi"/>
          <w:sz w:val="24"/>
          <w:szCs w:val="24"/>
        </w:rPr>
        <w:t>in</w:t>
      </w:r>
      <w:r w:rsidRPr="00955241">
        <w:rPr>
          <w:rFonts w:asciiTheme="minorBidi" w:hAnsiTheme="minorBidi" w:cstheme="minorBidi"/>
          <w:sz w:val="24"/>
          <w:szCs w:val="24"/>
        </w:rPr>
        <w:t xml:space="preserve"> 50%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kofer</w:t>
      </w:r>
      <w:r w:rsidRPr="00955241">
        <w:rPr>
          <w:rFonts w:asciiTheme="minorBidi" w:hAnsiTheme="minorBidi" w:cstheme="minorBidi"/>
          <w:sz w:val="24"/>
          <w:szCs w:val="24"/>
        </w:rPr>
        <w:t>. However</w:t>
      </w:r>
      <w:r w:rsidR="00657E3B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Tosafot claim </w:t>
      </w:r>
      <w:r w:rsidR="003369B7">
        <w:rPr>
          <w:rFonts w:asciiTheme="minorBidi" w:hAnsiTheme="minorBidi" w:cstheme="minorBidi"/>
          <w:sz w:val="24"/>
          <w:szCs w:val="24"/>
        </w:rPr>
        <w:t xml:space="preserve">that </w:t>
      </w:r>
      <w:r w:rsidR="00247D86">
        <w:rPr>
          <w:rFonts w:asciiTheme="minorBidi" w:hAnsiTheme="minorBidi" w:cstheme="minorBidi"/>
          <w:sz w:val="24"/>
          <w:szCs w:val="24"/>
        </w:rPr>
        <w:t xml:space="preserve">even Rebbi Yossi Haglili who generously </w:t>
      </w:r>
      <w:r w:rsidR="00247D86">
        <w:rPr>
          <w:rFonts w:asciiTheme="minorBidi" w:hAnsiTheme="minorBidi" w:cstheme="minorBidi"/>
          <w:sz w:val="24"/>
          <w:szCs w:val="24"/>
        </w:rPr>
        <w:lastRenderedPageBreak/>
        <w:t xml:space="preserve">considers 50% </w:t>
      </w:r>
      <w:r w:rsidR="00247D86" w:rsidRPr="00247D86">
        <w:rPr>
          <w:rFonts w:asciiTheme="minorBidi" w:hAnsiTheme="minorBidi" w:cstheme="minorBidi"/>
          <w:i/>
          <w:iCs/>
          <w:sz w:val="24"/>
          <w:szCs w:val="24"/>
        </w:rPr>
        <w:t>kofer</w:t>
      </w:r>
      <w:r w:rsidR="00247D86">
        <w:rPr>
          <w:rFonts w:asciiTheme="minorBidi" w:hAnsiTheme="minorBidi" w:cstheme="minorBidi"/>
          <w:sz w:val="24"/>
          <w:szCs w:val="24"/>
        </w:rPr>
        <w:t xml:space="preserve"> payments would not apply them if </w:t>
      </w:r>
      <w:r w:rsidR="00247D86" w:rsidRPr="00247D86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247D86">
        <w:rPr>
          <w:rFonts w:asciiTheme="minorBidi" w:hAnsiTheme="minorBidi" w:cstheme="minorBidi"/>
          <w:sz w:val="24"/>
          <w:szCs w:val="24"/>
        </w:rPr>
        <w:t xml:space="preserve">-payments are </w:t>
      </w:r>
      <w:r w:rsidR="00247D86" w:rsidRPr="00247D86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="00247D86">
        <w:rPr>
          <w:rFonts w:asciiTheme="minorBidi" w:hAnsiTheme="minorBidi" w:cstheme="minorBidi"/>
          <w:sz w:val="24"/>
          <w:szCs w:val="24"/>
        </w:rPr>
        <w:t xml:space="preserve">. </w:t>
      </w:r>
      <w:r w:rsidRPr="00955241">
        <w:rPr>
          <w:rFonts w:asciiTheme="minorBidi" w:hAnsiTheme="minorBidi" w:cstheme="minorBidi"/>
          <w:sz w:val="24"/>
          <w:szCs w:val="24"/>
        </w:rPr>
        <w:t>R</w:t>
      </w:r>
      <w:r w:rsidR="003369B7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Huna</w:t>
      </w:r>
      <w:r w:rsidR="003369B7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who views 50% </w:t>
      </w:r>
      <w:r w:rsidRPr="003369B7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955241">
        <w:rPr>
          <w:rFonts w:asciiTheme="minorBidi" w:hAnsiTheme="minorBidi" w:cstheme="minorBidi"/>
          <w:sz w:val="24"/>
          <w:szCs w:val="24"/>
        </w:rPr>
        <w:t xml:space="preserve"> payments as</w:t>
      </w:r>
      <w:r w:rsidR="003369B7">
        <w:rPr>
          <w:rFonts w:asciiTheme="minorBidi" w:hAnsiTheme="minorBidi" w:cstheme="minorBidi"/>
          <w:sz w:val="24"/>
          <w:szCs w:val="24"/>
        </w:rPr>
        <w:t xml:space="preserve"> a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Pr="00955241">
        <w:rPr>
          <w:rFonts w:asciiTheme="minorBidi" w:hAnsiTheme="minorBidi" w:cstheme="minorBidi"/>
          <w:sz w:val="24"/>
          <w:szCs w:val="24"/>
        </w:rPr>
        <w:t xml:space="preserve">, would deny any possibility of even 50%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kofer</w:t>
      </w:r>
      <w:r w:rsidRPr="00955241">
        <w:rPr>
          <w:rFonts w:asciiTheme="minorBidi" w:hAnsiTheme="minorBidi" w:cstheme="minorBidi"/>
          <w:sz w:val="24"/>
          <w:szCs w:val="24"/>
        </w:rPr>
        <w:t>. R</w:t>
      </w:r>
      <w:r w:rsidR="003369B7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Soloveitchik explained that </w:t>
      </w:r>
      <w:r w:rsidR="003369B7">
        <w:rPr>
          <w:rFonts w:asciiTheme="minorBidi" w:hAnsiTheme="minorBidi" w:cstheme="minorBidi"/>
          <w:sz w:val="24"/>
          <w:szCs w:val="24"/>
        </w:rPr>
        <w:t xml:space="preserve">since a </w:t>
      </w:r>
      <w:r w:rsidR="003369B7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57E3B" w:rsidRPr="00955241">
        <w:rPr>
          <w:rFonts w:asciiTheme="minorBidi" w:hAnsiTheme="minorBidi" w:cstheme="minorBidi"/>
          <w:sz w:val="24"/>
          <w:szCs w:val="24"/>
        </w:rPr>
        <w:t>is</w:t>
      </w:r>
      <w:r w:rsidR="003369B7">
        <w:rPr>
          <w:rFonts w:asciiTheme="minorBidi" w:hAnsiTheme="minorBidi" w:cstheme="minorBidi"/>
          <w:sz w:val="24"/>
          <w:szCs w:val="24"/>
        </w:rPr>
        <w:t xml:space="preserve"> no</w:t>
      </w:r>
      <w:r w:rsidR="00657E3B" w:rsidRPr="00955241">
        <w:rPr>
          <w:rFonts w:asciiTheme="minorBidi" w:hAnsiTheme="minorBidi" w:cstheme="minorBidi"/>
          <w:sz w:val="24"/>
          <w:szCs w:val="24"/>
        </w:rPr>
        <w:t>t</w:t>
      </w:r>
      <w:r w:rsidRPr="00955241">
        <w:rPr>
          <w:rFonts w:asciiTheme="minorBidi" w:hAnsiTheme="minorBidi" w:cstheme="minorBidi"/>
          <w:sz w:val="24"/>
          <w:szCs w:val="24"/>
        </w:rPr>
        <w:t xml:space="preserve"> considered a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955241">
        <w:rPr>
          <w:rFonts w:asciiTheme="minorBidi" w:hAnsiTheme="minorBidi" w:cstheme="minorBidi"/>
          <w:sz w:val="24"/>
          <w:szCs w:val="24"/>
        </w:rPr>
        <w:t xml:space="preserve">, its goring </w:t>
      </w:r>
      <w:r w:rsidR="003369B7">
        <w:rPr>
          <w:rFonts w:asciiTheme="minorBidi" w:hAnsiTheme="minorBidi" w:cstheme="minorBidi"/>
          <w:sz w:val="24"/>
          <w:szCs w:val="24"/>
        </w:rPr>
        <w:t>canno</w:t>
      </w:r>
      <w:r w:rsidR="00657E3B" w:rsidRPr="00955241">
        <w:rPr>
          <w:rFonts w:asciiTheme="minorBidi" w:hAnsiTheme="minorBidi" w:cstheme="minorBidi"/>
          <w:sz w:val="24"/>
          <w:szCs w:val="24"/>
        </w:rPr>
        <w:t>t</w:t>
      </w:r>
      <w:r w:rsidRPr="00955241">
        <w:rPr>
          <w:rFonts w:asciiTheme="minorBidi" w:hAnsiTheme="minorBidi" w:cstheme="minorBidi"/>
          <w:sz w:val="24"/>
          <w:szCs w:val="24"/>
        </w:rPr>
        <w:t xml:space="preserve"> be considered murder</w:t>
      </w:r>
      <w:r w:rsidR="003369B7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and no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kofer</w:t>
      </w:r>
      <w:r w:rsidRPr="00955241">
        <w:rPr>
          <w:rFonts w:asciiTheme="minorBidi" w:hAnsiTheme="minorBidi" w:cstheme="minorBidi"/>
          <w:sz w:val="24"/>
          <w:szCs w:val="24"/>
        </w:rPr>
        <w:t xml:space="preserve"> payments can be considered. Had R</w:t>
      </w:r>
      <w:r w:rsidR="003369B7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Huna's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Pr="00955241">
        <w:rPr>
          <w:rFonts w:asciiTheme="minorBidi" w:hAnsiTheme="minorBidi" w:cstheme="minorBidi"/>
          <w:sz w:val="24"/>
          <w:szCs w:val="24"/>
        </w:rPr>
        <w:t xml:space="preserve"> designation stemmed from improbability</w:t>
      </w:r>
      <w:r w:rsidR="003369B7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perhaps 50%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kofer</w:t>
      </w:r>
      <w:r w:rsidRPr="00955241">
        <w:rPr>
          <w:rFonts w:asciiTheme="minorBidi" w:hAnsiTheme="minorBidi" w:cstheme="minorBidi"/>
          <w:sz w:val="24"/>
          <w:szCs w:val="24"/>
        </w:rPr>
        <w:t xml:space="preserve"> payments </w:t>
      </w:r>
      <w:r w:rsidR="003369B7">
        <w:rPr>
          <w:rFonts w:asciiTheme="minorBidi" w:hAnsiTheme="minorBidi" w:cstheme="minorBidi"/>
          <w:sz w:val="24"/>
          <w:szCs w:val="24"/>
        </w:rPr>
        <w:t xml:space="preserve">would have applied to </w:t>
      </w:r>
      <w:r w:rsidR="003369B7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955241">
        <w:rPr>
          <w:rFonts w:asciiTheme="minorBidi" w:hAnsiTheme="minorBidi" w:cstheme="minorBidi"/>
          <w:sz w:val="24"/>
          <w:szCs w:val="24"/>
        </w:rPr>
        <w:t xml:space="preserve"> murders. </w:t>
      </w:r>
    </w:p>
    <w:p w:rsidR="005C6339" w:rsidRPr="00955241" w:rsidRDefault="005C6339" w:rsidP="00C57DD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5C6339" w:rsidRDefault="005C6339" w:rsidP="00C57DD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55241">
        <w:rPr>
          <w:rFonts w:asciiTheme="minorBidi" w:hAnsiTheme="minorBidi" w:cstheme="minorBidi"/>
          <w:sz w:val="24"/>
          <w:szCs w:val="24"/>
        </w:rPr>
        <w:t>Additionally</w:t>
      </w:r>
      <w:r w:rsidR="00657E3B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this redefinition of R</w:t>
      </w:r>
      <w:r w:rsidR="003369B7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Huna may clarify a </w:t>
      </w:r>
      <w:r w:rsidR="00657E3B">
        <w:rPr>
          <w:rFonts w:asciiTheme="minorBidi" w:hAnsiTheme="minorBidi" w:cstheme="minorBidi"/>
          <w:sz w:val="24"/>
          <w:szCs w:val="24"/>
        </w:rPr>
        <w:t xml:space="preserve">strange irony about a </w:t>
      </w:r>
      <w:r w:rsidR="00657E3B" w:rsidRPr="00657E3B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955241">
        <w:rPr>
          <w:rFonts w:asciiTheme="minorBidi" w:hAnsiTheme="minorBidi" w:cstheme="minorBidi"/>
          <w:sz w:val="24"/>
          <w:szCs w:val="24"/>
        </w:rPr>
        <w:t xml:space="preserve"> damage. R</w:t>
      </w:r>
      <w:r w:rsidR="003369B7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Huna viewed the 50% cap on </w:t>
      </w:r>
      <w:r w:rsidR="006C4A4D">
        <w:rPr>
          <w:rFonts w:asciiTheme="minorBidi" w:hAnsiTheme="minorBidi" w:cstheme="minorBidi"/>
          <w:i/>
          <w:iCs/>
          <w:sz w:val="24"/>
          <w:szCs w:val="24"/>
        </w:rPr>
        <w:t xml:space="preserve">keren </w:t>
      </w:r>
      <w:r w:rsidR="003369B7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955241">
        <w:rPr>
          <w:rFonts w:asciiTheme="minorBidi" w:hAnsiTheme="minorBidi" w:cstheme="minorBidi"/>
          <w:sz w:val="24"/>
          <w:szCs w:val="24"/>
        </w:rPr>
        <w:t xml:space="preserve"> payments as indicative of it being</w:t>
      </w:r>
      <w:r w:rsidR="00657E3B">
        <w:rPr>
          <w:rFonts w:asciiTheme="minorBidi" w:hAnsiTheme="minorBidi" w:cstheme="minorBidi"/>
          <w:sz w:val="24"/>
          <w:szCs w:val="24"/>
        </w:rPr>
        <w:t xml:space="preserve"> </w:t>
      </w:r>
      <w:r w:rsidR="00657E3B" w:rsidRPr="00247D86">
        <w:rPr>
          <w:rFonts w:asciiTheme="minorBidi" w:hAnsiTheme="minorBidi" w:cstheme="minorBidi"/>
          <w:b/>
          <w:bCs/>
          <w:sz w:val="24"/>
          <w:szCs w:val="24"/>
        </w:rPr>
        <w:t>less</w:t>
      </w:r>
      <w:r w:rsidR="00657E3B" w:rsidRPr="003369B7">
        <w:rPr>
          <w:rFonts w:asciiTheme="minorBidi" w:hAnsiTheme="minorBidi" w:cstheme="minorBidi"/>
          <w:sz w:val="24"/>
          <w:szCs w:val="24"/>
        </w:rPr>
        <w:t xml:space="preserve"> severe</w:t>
      </w:r>
      <w:r w:rsidRPr="00955241">
        <w:rPr>
          <w:rFonts w:asciiTheme="minorBidi" w:hAnsiTheme="minorBidi" w:cstheme="minorBidi"/>
          <w:sz w:val="24"/>
          <w:szCs w:val="24"/>
        </w:rPr>
        <w:t xml:space="preserve"> a situation as </w:t>
      </w:r>
      <w:r w:rsidR="003369B7">
        <w:rPr>
          <w:rFonts w:asciiTheme="minorBidi" w:hAnsiTheme="minorBidi" w:cstheme="minorBidi"/>
          <w:sz w:val="24"/>
          <w:szCs w:val="24"/>
        </w:rPr>
        <w:t>compared</w:t>
      </w:r>
      <w:r w:rsidRPr="00955241">
        <w:rPr>
          <w:rFonts w:asciiTheme="minorBidi" w:hAnsiTheme="minorBidi" w:cstheme="minorBidi"/>
          <w:sz w:val="24"/>
          <w:szCs w:val="24"/>
        </w:rPr>
        <w:t xml:space="preserve"> to classi</w:t>
      </w:r>
      <w:r w:rsidR="00657E3B">
        <w:rPr>
          <w:rFonts w:asciiTheme="minorBidi" w:hAnsiTheme="minorBidi" w:cstheme="minorBidi"/>
          <w:sz w:val="24"/>
          <w:szCs w:val="24"/>
        </w:rPr>
        <w:t>c</w:t>
      </w:r>
      <w:r w:rsidRPr="00955241">
        <w:rPr>
          <w:rFonts w:asciiTheme="minorBidi" w:hAnsiTheme="minorBidi" w:cstheme="minorBidi"/>
          <w:sz w:val="24"/>
          <w:szCs w:val="24"/>
        </w:rPr>
        <w:t xml:space="preserve"> animal-based damages. As such</w:t>
      </w:r>
      <w:r w:rsidR="003369B7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we would expect that the required levels of guardianship </w:t>
      </w:r>
      <w:r w:rsidR="00247D86">
        <w:rPr>
          <w:rFonts w:asciiTheme="minorBidi" w:hAnsiTheme="minorBidi" w:cstheme="minorBidi"/>
          <w:sz w:val="24"/>
          <w:szCs w:val="24"/>
        </w:rPr>
        <w:t xml:space="preserve">over a </w:t>
      </w:r>
      <w:r w:rsidR="00247D86" w:rsidRPr="00247D86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247D86">
        <w:rPr>
          <w:rFonts w:asciiTheme="minorBidi" w:hAnsiTheme="minorBidi" w:cstheme="minorBidi"/>
          <w:sz w:val="24"/>
          <w:szCs w:val="24"/>
        </w:rPr>
        <w:t xml:space="preserve"> animal </w:t>
      </w:r>
      <w:r w:rsidRPr="00955241">
        <w:rPr>
          <w:rFonts w:asciiTheme="minorBidi" w:hAnsiTheme="minorBidi" w:cstheme="minorBidi"/>
          <w:sz w:val="24"/>
          <w:szCs w:val="24"/>
        </w:rPr>
        <w:t xml:space="preserve">should not exceed levels expected for </w:t>
      </w:r>
      <w:r w:rsidRPr="00247D86">
        <w:rPr>
          <w:rFonts w:asciiTheme="minorBidi" w:hAnsiTheme="minorBidi" w:cstheme="minorBidi"/>
          <w:b/>
          <w:bCs/>
          <w:sz w:val="24"/>
          <w:szCs w:val="24"/>
        </w:rPr>
        <w:t>frequent</w:t>
      </w:r>
      <w:r w:rsidRPr="00955241">
        <w:rPr>
          <w:rFonts w:asciiTheme="minorBidi" w:hAnsiTheme="minorBidi" w:cstheme="minorBidi"/>
          <w:sz w:val="24"/>
          <w:szCs w:val="24"/>
        </w:rPr>
        <w:t xml:space="preserve"> animal damages</w:t>
      </w:r>
      <w:r w:rsidR="003369B7">
        <w:rPr>
          <w:rFonts w:asciiTheme="minorBidi" w:hAnsiTheme="minorBidi" w:cstheme="minorBidi"/>
          <w:sz w:val="24"/>
          <w:szCs w:val="24"/>
        </w:rPr>
        <w:t xml:space="preserve">, </w:t>
      </w:r>
      <w:r w:rsidRPr="00955241">
        <w:rPr>
          <w:rFonts w:asciiTheme="minorBidi" w:hAnsiTheme="minorBidi" w:cstheme="minorBidi"/>
          <w:sz w:val="24"/>
          <w:szCs w:val="24"/>
        </w:rPr>
        <w:t xml:space="preserve">such as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shein</w:t>
      </w:r>
      <w:r w:rsidR="00657E3B">
        <w:rPr>
          <w:rFonts w:asciiTheme="minorBidi" w:hAnsiTheme="minorBidi" w:cstheme="minorBidi"/>
          <w:sz w:val="24"/>
          <w:szCs w:val="24"/>
        </w:rPr>
        <w:t xml:space="preserve"> (damages driven by pleasure) and </w:t>
      </w:r>
      <w:r w:rsidR="00657E3B" w:rsidRPr="003369B7">
        <w:rPr>
          <w:rFonts w:asciiTheme="minorBidi" w:hAnsiTheme="minorBidi" w:cstheme="minorBidi"/>
          <w:i/>
          <w:iCs/>
          <w:sz w:val="24"/>
          <w:szCs w:val="24"/>
        </w:rPr>
        <w:t>regel</w:t>
      </w:r>
      <w:r w:rsidR="00657E3B">
        <w:rPr>
          <w:rFonts w:asciiTheme="minorBidi" w:hAnsiTheme="minorBidi" w:cstheme="minorBidi"/>
          <w:sz w:val="24"/>
          <w:szCs w:val="24"/>
        </w:rPr>
        <w:t xml:space="preserve"> (</w:t>
      </w:r>
      <w:r w:rsidRPr="00955241">
        <w:rPr>
          <w:rFonts w:asciiTheme="minorBidi" w:hAnsiTheme="minorBidi" w:cstheme="minorBidi"/>
          <w:sz w:val="24"/>
          <w:szCs w:val="24"/>
        </w:rPr>
        <w:t xml:space="preserve">damages occurring </w:t>
      </w:r>
      <w:r w:rsidR="00657E3B">
        <w:rPr>
          <w:rFonts w:asciiTheme="minorBidi" w:hAnsiTheme="minorBidi" w:cstheme="minorBidi"/>
          <w:sz w:val="24"/>
          <w:szCs w:val="24"/>
        </w:rPr>
        <w:t>through typical animal routines</w:t>
      </w:r>
      <w:r w:rsidRPr="00955241">
        <w:rPr>
          <w:rFonts w:asciiTheme="minorBidi" w:hAnsiTheme="minorBidi" w:cstheme="minorBidi"/>
          <w:sz w:val="24"/>
          <w:szCs w:val="24"/>
        </w:rPr>
        <w:t xml:space="preserve">). </w:t>
      </w:r>
      <w:r w:rsidR="00657E3B">
        <w:rPr>
          <w:rFonts w:asciiTheme="minorBidi" w:hAnsiTheme="minorBidi" w:cstheme="minorBidi"/>
          <w:sz w:val="24"/>
          <w:szCs w:val="24"/>
        </w:rPr>
        <w:t>Yet surprisingly</w:t>
      </w:r>
      <w:r w:rsidR="003369B7">
        <w:rPr>
          <w:rFonts w:asciiTheme="minorBidi" w:hAnsiTheme="minorBidi" w:cstheme="minorBidi"/>
          <w:sz w:val="24"/>
          <w:szCs w:val="24"/>
        </w:rPr>
        <w:t>,</w:t>
      </w:r>
      <w:r w:rsidR="00657E3B">
        <w:rPr>
          <w:rFonts w:asciiTheme="minorBidi" w:hAnsiTheme="minorBidi" w:cstheme="minorBidi"/>
          <w:sz w:val="24"/>
          <w:szCs w:val="24"/>
        </w:rPr>
        <w:t xml:space="preserve"> R</w:t>
      </w:r>
      <w:r w:rsidR="003369B7">
        <w:rPr>
          <w:rFonts w:asciiTheme="minorBidi" w:hAnsiTheme="minorBidi" w:cstheme="minorBidi"/>
          <w:sz w:val="24"/>
          <w:szCs w:val="24"/>
        </w:rPr>
        <w:t>.</w:t>
      </w:r>
      <w:r w:rsidR="00657E3B">
        <w:rPr>
          <w:rFonts w:asciiTheme="minorBidi" w:hAnsiTheme="minorBidi" w:cstheme="minorBidi"/>
          <w:sz w:val="24"/>
          <w:szCs w:val="24"/>
        </w:rPr>
        <w:t xml:space="preserve"> Yehuda (</w:t>
      </w:r>
      <w:r w:rsidR="00657E3B" w:rsidRPr="00657E3B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Pr="00955241">
        <w:rPr>
          <w:rFonts w:asciiTheme="minorBidi" w:hAnsiTheme="minorBidi" w:cstheme="minorBidi"/>
          <w:sz w:val="24"/>
          <w:szCs w:val="24"/>
        </w:rPr>
        <w:t xml:space="preserve"> 45b) claims that an owner must apply extrao</w:t>
      </w:r>
      <w:r w:rsidR="00657E3B">
        <w:rPr>
          <w:rFonts w:asciiTheme="minorBidi" w:hAnsiTheme="minorBidi" w:cstheme="minorBidi"/>
          <w:sz w:val="24"/>
          <w:szCs w:val="24"/>
        </w:rPr>
        <w:t>rdinary preventative measures (</w:t>
      </w:r>
      <w:r w:rsidR="003369B7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657E3B" w:rsidRPr="00657E3B">
        <w:rPr>
          <w:rFonts w:asciiTheme="minorBidi" w:hAnsiTheme="minorBidi" w:cstheme="minorBidi"/>
          <w:i/>
          <w:iCs/>
          <w:sz w:val="24"/>
          <w:szCs w:val="24"/>
        </w:rPr>
        <w:t>hemira me'ula</w:t>
      </w:r>
      <w:r w:rsidRPr="00955241">
        <w:rPr>
          <w:rFonts w:asciiTheme="minorBidi" w:hAnsiTheme="minorBidi" w:cstheme="minorBidi"/>
          <w:sz w:val="24"/>
          <w:szCs w:val="24"/>
        </w:rPr>
        <w:t>) to be acquitted from half</w:t>
      </w:r>
      <w:r w:rsidR="003369B7">
        <w:rPr>
          <w:rFonts w:asciiTheme="minorBidi" w:hAnsiTheme="minorBidi" w:cstheme="minorBidi"/>
          <w:sz w:val="24"/>
          <w:szCs w:val="24"/>
        </w:rPr>
        <w:t>-payments</w:t>
      </w:r>
      <w:r w:rsidRPr="00955241">
        <w:rPr>
          <w:rFonts w:asciiTheme="minorBidi" w:hAnsiTheme="minorBidi" w:cstheme="minorBidi"/>
          <w:sz w:val="24"/>
          <w:szCs w:val="24"/>
        </w:rPr>
        <w:t>. This</w:t>
      </w:r>
      <w:r w:rsidR="003369B7">
        <w:rPr>
          <w:rFonts w:asciiTheme="minorBidi" w:hAnsiTheme="minorBidi" w:cstheme="minorBidi"/>
          <w:sz w:val="24"/>
          <w:szCs w:val="24"/>
        </w:rPr>
        <w:t xml:space="preserve"> is true</w:t>
      </w:r>
      <w:r w:rsidRPr="00955241">
        <w:rPr>
          <w:rFonts w:asciiTheme="minorBidi" w:hAnsiTheme="minorBidi" w:cstheme="minorBidi"/>
          <w:sz w:val="24"/>
          <w:szCs w:val="24"/>
        </w:rPr>
        <w:t xml:space="preserve"> despite the fact that he can exempt himself from payments for classic damages even with moderate forms of guardia</w:t>
      </w:r>
      <w:r w:rsidR="003369B7">
        <w:rPr>
          <w:rFonts w:asciiTheme="minorBidi" w:hAnsiTheme="minorBidi" w:cstheme="minorBidi"/>
          <w:sz w:val="24"/>
          <w:szCs w:val="24"/>
        </w:rPr>
        <w:t>nship. This is counterintuitive.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3369B7">
        <w:rPr>
          <w:rFonts w:asciiTheme="minorBidi" w:hAnsiTheme="minorBidi" w:cstheme="minorBidi"/>
          <w:sz w:val="24"/>
          <w:szCs w:val="24"/>
        </w:rPr>
        <w:t>I</w:t>
      </w:r>
      <w:r w:rsidRPr="00955241">
        <w:rPr>
          <w:rFonts w:asciiTheme="minorBidi" w:hAnsiTheme="minorBidi" w:cstheme="minorBidi"/>
          <w:sz w:val="24"/>
          <w:szCs w:val="24"/>
        </w:rPr>
        <w:t xml:space="preserve">f </w:t>
      </w:r>
      <w:r w:rsidRPr="003369B7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955241">
        <w:rPr>
          <w:rFonts w:asciiTheme="minorBidi" w:hAnsiTheme="minorBidi" w:cstheme="minorBidi"/>
          <w:sz w:val="24"/>
          <w:szCs w:val="24"/>
        </w:rPr>
        <w:t xml:space="preserve"> is less severe – as expressed by </w:t>
      </w:r>
      <w:r w:rsidR="00657E3B" w:rsidRPr="00955241">
        <w:rPr>
          <w:rFonts w:asciiTheme="minorBidi" w:hAnsiTheme="minorBidi" w:cstheme="minorBidi"/>
          <w:sz w:val="24"/>
          <w:szCs w:val="24"/>
        </w:rPr>
        <w:t>discounted</w:t>
      </w:r>
      <w:r w:rsidR="003369B7">
        <w:rPr>
          <w:rFonts w:asciiTheme="minorBidi" w:hAnsiTheme="minorBidi" w:cstheme="minorBidi"/>
          <w:sz w:val="24"/>
          <w:szCs w:val="24"/>
        </w:rPr>
        <w:t xml:space="preserve"> payments – it</w:t>
      </w:r>
      <w:r w:rsidRPr="00955241">
        <w:rPr>
          <w:rFonts w:asciiTheme="minorBidi" w:hAnsiTheme="minorBidi" w:cstheme="minorBidi"/>
          <w:sz w:val="24"/>
          <w:szCs w:val="24"/>
        </w:rPr>
        <w:t xml:space="preserve"> should also demand equal or lesser levels of prevention to enable acquittal. </w:t>
      </w:r>
    </w:p>
    <w:p w:rsidR="00657E3B" w:rsidRPr="00955241" w:rsidRDefault="00657E3B" w:rsidP="00C57DD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C6339" w:rsidRPr="00955241" w:rsidRDefault="005C6339" w:rsidP="00A82AD5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55241">
        <w:rPr>
          <w:rFonts w:asciiTheme="minorBidi" w:hAnsiTheme="minorBidi" w:cstheme="minorBidi"/>
          <w:sz w:val="24"/>
          <w:szCs w:val="24"/>
        </w:rPr>
        <w:t>Perhaps R</w:t>
      </w:r>
      <w:r w:rsidR="003369B7">
        <w:rPr>
          <w:rFonts w:asciiTheme="minorBidi" w:hAnsiTheme="minorBidi" w:cstheme="minorBidi"/>
          <w:sz w:val="24"/>
          <w:szCs w:val="24"/>
        </w:rPr>
        <w:t>.</w:t>
      </w:r>
      <w:r w:rsidRPr="00955241">
        <w:rPr>
          <w:rFonts w:asciiTheme="minorBidi" w:hAnsiTheme="minorBidi" w:cstheme="minorBidi"/>
          <w:sz w:val="24"/>
          <w:szCs w:val="24"/>
        </w:rPr>
        <w:t xml:space="preserve"> Soloveitchik's logic can resolve this irony. A </w:t>
      </w:r>
      <w:r w:rsidR="006C4A4D">
        <w:rPr>
          <w:rFonts w:asciiTheme="minorBidi" w:hAnsiTheme="minorBidi" w:cstheme="minorBidi"/>
          <w:sz w:val="24"/>
          <w:szCs w:val="24"/>
        </w:rPr>
        <w:t xml:space="preserve">case of </w:t>
      </w:r>
      <w:r w:rsidR="003369B7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6C4A4D">
        <w:rPr>
          <w:rFonts w:asciiTheme="minorBidi" w:hAnsiTheme="minorBidi" w:cstheme="minorBidi"/>
          <w:sz w:val="24"/>
          <w:szCs w:val="24"/>
        </w:rPr>
        <w:t xml:space="preserve"> is not merely </w:t>
      </w:r>
      <w:r w:rsidRPr="00955241">
        <w:rPr>
          <w:rFonts w:asciiTheme="minorBidi" w:hAnsiTheme="minorBidi" w:cstheme="minorBidi"/>
          <w:sz w:val="24"/>
          <w:szCs w:val="24"/>
        </w:rPr>
        <w:t>less severe than typical dama</w:t>
      </w:r>
      <w:r w:rsidR="006C4A4D">
        <w:rPr>
          <w:rFonts w:asciiTheme="minorBidi" w:hAnsiTheme="minorBidi" w:cstheme="minorBidi"/>
          <w:sz w:val="24"/>
          <w:szCs w:val="24"/>
        </w:rPr>
        <w:t>ge</w:t>
      </w:r>
      <w:r w:rsidR="00657E3B">
        <w:rPr>
          <w:rFonts w:asciiTheme="minorBidi" w:hAnsiTheme="minorBidi" w:cstheme="minorBidi"/>
          <w:sz w:val="24"/>
          <w:szCs w:val="24"/>
        </w:rPr>
        <w:t xml:space="preserve"> because it is less probable</w:t>
      </w:r>
      <w:r w:rsidRPr="00955241">
        <w:rPr>
          <w:rFonts w:asciiTheme="minorBidi" w:hAnsiTheme="minorBidi" w:cstheme="minorBidi"/>
          <w:sz w:val="24"/>
          <w:szCs w:val="24"/>
        </w:rPr>
        <w:t xml:space="preserve">. That would assume </w:t>
      </w:r>
      <w:r w:rsidR="00247D86">
        <w:rPr>
          <w:rFonts w:asciiTheme="minorBidi" w:hAnsiTheme="minorBidi" w:cstheme="minorBidi"/>
          <w:sz w:val="24"/>
          <w:szCs w:val="24"/>
        </w:rPr>
        <w:t xml:space="preserve">basic </w:t>
      </w:r>
      <w:r w:rsidRPr="00955241">
        <w:rPr>
          <w:rFonts w:asciiTheme="minorBidi" w:hAnsiTheme="minorBidi" w:cstheme="minorBidi"/>
          <w:sz w:val="24"/>
          <w:szCs w:val="24"/>
        </w:rPr>
        <w:t xml:space="preserve">parity between </w:t>
      </w:r>
      <w:r w:rsidR="00247D86" w:rsidRPr="00A82AD5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247D86">
        <w:rPr>
          <w:rFonts w:asciiTheme="minorBidi" w:hAnsiTheme="minorBidi" w:cstheme="minorBidi"/>
          <w:sz w:val="24"/>
          <w:szCs w:val="24"/>
        </w:rPr>
        <w:t xml:space="preserve"> and classic damages: they merely exhibit quantita</w:t>
      </w:r>
      <w:r w:rsidR="00A82AD5">
        <w:rPr>
          <w:rFonts w:asciiTheme="minorBidi" w:hAnsiTheme="minorBidi" w:cstheme="minorBidi"/>
          <w:sz w:val="24"/>
          <w:szCs w:val="24"/>
        </w:rPr>
        <w:t>tive</w:t>
      </w:r>
      <w:r w:rsidR="006C4A4D">
        <w:rPr>
          <w:rFonts w:asciiTheme="minorBidi" w:hAnsiTheme="minorBidi" w:cstheme="minorBidi"/>
          <w:sz w:val="24"/>
          <w:szCs w:val="24"/>
        </w:rPr>
        <w:t xml:space="preserve"> discrepancy –</w:t>
      </w:r>
      <w:r w:rsidRPr="00955241">
        <w:rPr>
          <w:rFonts w:asciiTheme="minorBidi" w:hAnsiTheme="minorBidi" w:cstheme="minorBidi"/>
          <w:sz w:val="24"/>
          <w:szCs w:val="24"/>
        </w:rPr>
        <w:t xml:space="preserve"> lesser likelihood. According to R</w:t>
      </w:r>
      <w:r w:rsidR="006C4A4D">
        <w:rPr>
          <w:rFonts w:asciiTheme="minorBidi" w:hAnsiTheme="minorBidi" w:cstheme="minorBidi"/>
          <w:sz w:val="24"/>
          <w:szCs w:val="24"/>
        </w:rPr>
        <w:t>.</w:t>
      </w:r>
      <w:r w:rsidR="00657E3B">
        <w:rPr>
          <w:rFonts w:asciiTheme="minorBidi" w:hAnsiTheme="minorBidi" w:cstheme="minorBidi"/>
          <w:sz w:val="24"/>
          <w:szCs w:val="24"/>
        </w:rPr>
        <w:t xml:space="preserve"> Soloveitchik </w:t>
      </w:r>
      <w:r w:rsidRPr="00955241">
        <w:rPr>
          <w:rFonts w:asciiTheme="minorBidi" w:hAnsiTheme="minorBidi" w:cstheme="minorBidi"/>
          <w:sz w:val="24"/>
          <w:szCs w:val="24"/>
        </w:rPr>
        <w:t xml:space="preserve">a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tam'</w:t>
      </w:r>
      <w:r w:rsidR="006C4A4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55241">
        <w:rPr>
          <w:rFonts w:asciiTheme="minorBidi" w:hAnsiTheme="minorBidi" w:cstheme="minorBidi"/>
          <w:sz w:val="24"/>
          <w:szCs w:val="24"/>
        </w:rPr>
        <w:t xml:space="preserve">isn’t a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6C4A4D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and is</w:t>
      </w:r>
      <w:r w:rsidR="006C4A4D">
        <w:rPr>
          <w:rFonts w:asciiTheme="minorBidi" w:hAnsiTheme="minorBidi" w:cstheme="minorBidi"/>
          <w:sz w:val="24"/>
          <w:szCs w:val="24"/>
        </w:rPr>
        <w:t xml:space="preserve"> thus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Pr="00A82AD5">
        <w:rPr>
          <w:rFonts w:asciiTheme="minorBidi" w:hAnsiTheme="minorBidi" w:cstheme="minorBidi"/>
          <w:b/>
          <w:bCs/>
          <w:sz w:val="24"/>
          <w:szCs w:val="24"/>
        </w:rPr>
        <w:t>qualitatively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57E3B" w:rsidRPr="00955241">
        <w:rPr>
          <w:rFonts w:asciiTheme="minorBidi" w:hAnsiTheme="minorBidi" w:cstheme="minorBidi"/>
          <w:sz w:val="24"/>
          <w:szCs w:val="24"/>
        </w:rPr>
        <w:t>different</w:t>
      </w:r>
      <w:r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57E3B">
        <w:rPr>
          <w:rFonts w:asciiTheme="minorBidi" w:hAnsiTheme="minorBidi" w:cstheme="minorBidi"/>
          <w:sz w:val="24"/>
          <w:szCs w:val="24"/>
        </w:rPr>
        <w:t>f</w:t>
      </w:r>
      <w:r w:rsidRPr="00955241">
        <w:rPr>
          <w:rFonts w:asciiTheme="minorBidi" w:hAnsiTheme="minorBidi" w:cstheme="minorBidi"/>
          <w:sz w:val="24"/>
          <w:szCs w:val="24"/>
        </w:rPr>
        <w:t>rom classic damages. The owner does</w:t>
      </w:r>
      <w:r w:rsidR="006C4A4D">
        <w:rPr>
          <w:rFonts w:asciiTheme="minorBidi" w:hAnsiTheme="minorBidi" w:cstheme="minorBidi"/>
          <w:sz w:val="24"/>
          <w:szCs w:val="24"/>
        </w:rPr>
        <w:t xml:space="preserve"> not bear lesser responsibility;</w:t>
      </w:r>
      <w:r w:rsidRPr="00955241">
        <w:rPr>
          <w:rFonts w:asciiTheme="minorBidi" w:hAnsiTheme="minorBidi" w:cstheme="minorBidi"/>
          <w:sz w:val="24"/>
          <w:szCs w:val="24"/>
        </w:rPr>
        <w:t xml:space="preserve"> he bears </w:t>
      </w:r>
      <w:r w:rsidRPr="006C4A4D">
        <w:rPr>
          <w:rFonts w:asciiTheme="minorBidi" w:hAnsiTheme="minorBidi" w:cstheme="minorBidi"/>
          <w:b/>
          <w:bCs/>
          <w:sz w:val="24"/>
          <w:szCs w:val="24"/>
        </w:rPr>
        <w:t>no</w:t>
      </w:r>
      <w:r w:rsidRPr="00955241">
        <w:rPr>
          <w:rFonts w:asciiTheme="minorBidi" w:hAnsiTheme="minorBidi" w:cstheme="minorBidi"/>
          <w:sz w:val="24"/>
          <w:szCs w:val="24"/>
        </w:rPr>
        <w:t xml:space="preserve"> responsibility. The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Pr="00955241">
        <w:rPr>
          <w:rFonts w:asciiTheme="minorBidi" w:hAnsiTheme="minorBidi" w:cstheme="minorBidi"/>
          <w:sz w:val="24"/>
          <w:szCs w:val="24"/>
        </w:rPr>
        <w:t xml:space="preserve"> is merely superimposed as a social </w:t>
      </w:r>
      <w:r w:rsidR="00657E3B" w:rsidRPr="00955241">
        <w:rPr>
          <w:rFonts w:asciiTheme="minorBidi" w:hAnsiTheme="minorBidi" w:cstheme="minorBidi"/>
          <w:sz w:val="24"/>
          <w:szCs w:val="24"/>
        </w:rPr>
        <w:t>deterrent</w:t>
      </w:r>
      <w:r w:rsidRPr="00955241">
        <w:rPr>
          <w:rFonts w:asciiTheme="minorBidi" w:hAnsiTheme="minorBidi" w:cstheme="minorBidi"/>
          <w:sz w:val="24"/>
          <w:szCs w:val="24"/>
        </w:rPr>
        <w:t xml:space="preserve"> for </w:t>
      </w:r>
      <w:r w:rsidR="00657E3B" w:rsidRPr="00657E3B">
        <w:rPr>
          <w:rFonts w:asciiTheme="minorBidi" w:hAnsiTheme="minorBidi" w:cstheme="minorBidi"/>
          <w:b/>
          <w:bCs/>
          <w:sz w:val="24"/>
          <w:szCs w:val="24"/>
        </w:rPr>
        <w:t>other</w:t>
      </w:r>
      <w:r w:rsidR="00657E3B">
        <w:rPr>
          <w:rFonts w:asciiTheme="minorBidi" w:hAnsiTheme="minorBidi" w:cstheme="minorBidi"/>
          <w:sz w:val="24"/>
          <w:szCs w:val="24"/>
        </w:rPr>
        <w:t xml:space="preserve"> </w:t>
      </w:r>
      <w:r w:rsidRPr="00955241">
        <w:rPr>
          <w:rFonts w:asciiTheme="minorBidi" w:hAnsiTheme="minorBidi" w:cstheme="minorBidi"/>
          <w:sz w:val="24"/>
          <w:szCs w:val="24"/>
        </w:rPr>
        <w:t>owner</w:t>
      </w:r>
      <w:r w:rsidR="00657E3B">
        <w:rPr>
          <w:rFonts w:asciiTheme="minorBidi" w:hAnsiTheme="minorBidi" w:cstheme="minorBidi"/>
          <w:sz w:val="24"/>
          <w:szCs w:val="24"/>
        </w:rPr>
        <w:t>s</w:t>
      </w:r>
      <w:r w:rsidRPr="00955241">
        <w:rPr>
          <w:rFonts w:asciiTheme="minorBidi" w:hAnsiTheme="minorBidi" w:cstheme="minorBidi"/>
          <w:sz w:val="24"/>
          <w:szCs w:val="24"/>
        </w:rPr>
        <w:t xml:space="preserve"> to better </w:t>
      </w:r>
      <w:r w:rsidR="00A82AD5">
        <w:rPr>
          <w:rFonts w:asciiTheme="minorBidi" w:hAnsiTheme="minorBidi" w:cstheme="minorBidi"/>
          <w:sz w:val="24"/>
          <w:szCs w:val="24"/>
        </w:rPr>
        <w:t>guard</w:t>
      </w:r>
      <w:r w:rsidRPr="00955241">
        <w:rPr>
          <w:rFonts w:asciiTheme="minorBidi" w:hAnsiTheme="minorBidi" w:cstheme="minorBidi"/>
          <w:sz w:val="24"/>
          <w:szCs w:val="24"/>
        </w:rPr>
        <w:t xml:space="preserve"> even their domesticated </w:t>
      </w:r>
      <w:r w:rsidR="006C4A4D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955241">
        <w:rPr>
          <w:rFonts w:asciiTheme="minorBidi" w:hAnsiTheme="minorBidi" w:cstheme="minorBidi"/>
          <w:sz w:val="24"/>
          <w:szCs w:val="24"/>
        </w:rPr>
        <w:t xml:space="preserve"> animals. Since the payment is unrelated to negligence of classic </w:t>
      </w:r>
      <w:r w:rsidRPr="00657E3B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6C4A4D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955241">
        <w:rPr>
          <w:rFonts w:asciiTheme="minorBidi" w:hAnsiTheme="minorBidi" w:cstheme="minorBidi"/>
          <w:sz w:val="24"/>
          <w:szCs w:val="24"/>
        </w:rPr>
        <w:t>based payments, the owner cannot exonerate himself</w:t>
      </w:r>
      <w:r w:rsidR="00657E3B">
        <w:rPr>
          <w:rFonts w:asciiTheme="minorBidi" w:hAnsiTheme="minorBidi" w:cstheme="minorBidi"/>
          <w:sz w:val="24"/>
          <w:szCs w:val="24"/>
        </w:rPr>
        <w:t xml:space="preserve"> </w:t>
      </w:r>
      <w:r w:rsidR="00657E3B" w:rsidRPr="00657E3B">
        <w:rPr>
          <w:rFonts w:asciiTheme="minorBidi" w:hAnsiTheme="minorBidi" w:cstheme="minorBidi"/>
          <w:b/>
          <w:bCs/>
          <w:sz w:val="24"/>
          <w:szCs w:val="24"/>
        </w:rPr>
        <w:t>unless</w:t>
      </w:r>
      <w:r w:rsidRPr="00955241">
        <w:rPr>
          <w:rFonts w:asciiTheme="minorBidi" w:hAnsiTheme="minorBidi" w:cstheme="minorBidi"/>
          <w:sz w:val="24"/>
          <w:szCs w:val="24"/>
        </w:rPr>
        <w:t xml:space="preserve"> he took every possible measure and can be legitimately considered an </w:t>
      </w:r>
      <w:r w:rsidR="006C4A4D">
        <w:rPr>
          <w:rFonts w:asciiTheme="minorBidi" w:hAnsiTheme="minorBidi" w:cstheme="minorBidi"/>
          <w:i/>
          <w:iCs/>
          <w:sz w:val="24"/>
          <w:szCs w:val="24"/>
        </w:rPr>
        <w:t>ones</w:t>
      </w:r>
      <w:r w:rsidR="006C4A4D">
        <w:rPr>
          <w:rFonts w:asciiTheme="minorBidi" w:hAnsiTheme="minorBidi" w:cstheme="minorBidi"/>
          <w:sz w:val="24"/>
          <w:szCs w:val="24"/>
        </w:rPr>
        <w:t>,</w:t>
      </w:r>
      <w:r w:rsidRPr="00955241">
        <w:rPr>
          <w:rFonts w:asciiTheme="minorBidi" w:hAnsiTheme="minorBidi" w:cstheme="minorBidi"/>
          <w:sz w:val="24"/>
          <w:szCs w:val="24"/>
        </w:rPr>
        <w:t xml:space="preserve"> who is exempt under </w:t>
      </w:r>
      <w:r w:rsidR="00657E3B" w:rsidRPr="00A82AD5">
        <w:rPr>
          <w:rFonts w:asciiTheme="minorBidi" w:hAnsiTheme="minorBidi" w:cstheme="minorBidi"/>
          <w:sz w:val="24"/>
          <w:szCs w:val="24"/>
        </w:rPr>
        <w:t>h</w:t>
      </w:r>
      <w:r w:rsidRPr="00A82AD5">
        <w:rPr>
          <w:rFonts w:asciiTheme="minorBidi" w:hAnsiTheme="minorBidi" w:cstheme="minorBidi"/>
          <w:sz w:val="24"/>
          <w:szCs w:val="24"/>
        </w:rPr>
        <w:t>ala</w:t>
      </w:r>
      <w:r w:rsidR="00657E3B" w:rsidRPr="00A82AD5">
        <w:rPr>
          <w:rFonts w:asciiTheme="minorBidi" w:hAnsiTheme="minorBidi" w:cstheme="minorBidi"/>
          <w:sz w:val="24"/>
          <w:szCs w:val="24"/>
        </w:rPr>
        <w:t>kha</w:t>
      </w:r>
      <w:r w:rsidR="00657E3B">
        <w:rPr>
          <w:rFonts w:asciiTheme="minorBidi" w:hAnsiTheme="minorBidi" w:cstheme="minorBidi"/>
          <w:sz w:val="24"/>
          <w:szCs w:val="24"/>
        </w:rPr>
        <w:t xml:space="preserve"> from any </w:t>
      </w:r>
      <w:r w:rsidR="00A82AD5">
        <w:rPr>
          <w:rFonts w:asciiTheme="minorBidi" w:hAnsiTheme="minorBidi" w:cstheme="minorBidi"/>
          <w:sz w:val="24"/>
          <w:szCs w:val="24"/>
        </w:rPr>
        <w:t xml:space="preserve">payment – even a </w:t>
      </w:r>
      <w:r w:rsidR="006C4A4D">
        <w:rPr>
          <w:rFonts w:asciiTheme="minorBidi" w:hAnsiTheme="minorBidi" w:cstheme="minorBidi"/>
          <w:sz w:val="24"/>
          <w:szCs w:val="24"/>
        </w:rPr>
        <w:t>fine</w:t>
      </w:r>
      <w:r w:rsidR="009443CF" w:rsidRPr="00955241">
        <w:rPr>
          <w:rFonts w:asciiTheme="minorBidi" w:hAnsiTheme="minorBidi" w:cstheme="minorBidi"/>
          <w:sz w:val="24"/>
          <w:szCs w:val="24"/>
        </w:rPr>
        <w:t xml:space="preserve">. </w:t>
      </w:r>
      <w:r w:rsidR="00657E3B">
        <w:rPr>
          <w:rFonts w:asciiTheme="minorBidi" w:hAnsiTheme="minorBidi" w:cstheme="minorBidi"/>
          <w:sz w:val="24"/>
          <w:szCs w:val="24"/>
        </w:rPr>
        <w:t>T</w:t>
      </w:r>
      <w:r w:rsidR="009443CF" w:rsidRPr="00955241">
        <w:rPr>
          <w:rFonts w:asciiTheme="minorBidi" w:hAnsiTheme="minorBidi" w:cstheme="minorBidi"/>
          <w:sz w:val="24"/>
          <w:szCs w:val="24"/>
        </w:rPr>
        <w:t xml:space="preserve">he notion that </w:t>
      </w:r>
      <w:r w:rsidR="006C4A4D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6C4A4D">
        <w:rPr>
          <w:rFonts w:asciiTheme="minorBidi" w:hAnsiTheme="minorBidi" w:cstheme="minorBidi"/>
          <w:sz w:val="24"/>
          <w:szCs w:val="24"/>
        </w:rPr>
        <w:t xml:space="preserve"> is categorically different f</w:t>
      </w:r>
      <w:r w:rsidR="009443CF" w:rsidRPr="00955241">
        <w:rPr>
          <w:rFonts w:asciiTheme="minorBidi" w:hAnsiTheme="minorBidi" w:cstheme="minorBidi"/>
          <w:sz w:val="24"/>
          <w:szCs w:val="24"/>
        </w:rPr>
        <w:t>r</w:t>
      </w:r>
      <w:r w:rsidR="006C4A4D">
        <w:rPr>
          <w:rFonts w:asciiTheme="minorBidi" w:hAnsiTheme="minorBidi" w:cstheme="minorBidi"/>
          <w:sz w:val="24"/>
          <w:szCs w:val="24"/>
        </w:rPr>
        <w:t>o</w:t>
      </w:r>
      <w:r w:rsidR="009443CF" w:rsidRPr="00955241">
        <w:rPr>
          <w:rFonts w:asciiTheme="minorBidi" w:hAnsiTheme="minorBidi" w:cstheme="minorBidi"/>
          <w:sz w:val="24"/>
          <w:szCs w:val="24"/>
        </w:rPr>
        <w:t xml:space="preserve">m typical </w:t>
      </w:r>
      <w:r w:rsidR="009443CF" w:rsidRPr="00657E3B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9443CF" w:rsidRPr="00955241">
        <w:rPr>
          <w:rFonts w:asciiTheme="minorBidi" w:hAnsiTheme="minorBidi" w:cstheme="minorBidi"/>
          <w:sz w:val="24"/>
          <w:szCs w:val="24"/>
        </w:rPr>
        <w:t xml:space="preserve"> dramatically alters the nature of the </w:t>
      </w:r>
      <w:r w:rsidR="009443CF" w:rsidRPr="00657E3B">
        <w:rPr>
          <w:rFonts w:asciiTheme="minorBidi" w:hAnsiTheme="minorBidi" w:cstheme="minorBidi"/>
          <w:i/>
          <w:iCs/>
          <w:sz w:val="24"/>
          <w:szCs w:val="24"/>
        </w:rPr>
        <w:t>kenas</w:t>
      </w:r>
      <w:r w:rsidR="009443CF" w:rsidRPr="00955241">
        <w:rPr>
          <w:rFonts w:asciiTheme="minorBidi" w:hAnsiTheme="minorBidi" w:cstheme="minorBidi"/>
          <w:sz w:val="24"/>
          <w:szCs w:val="24"/>
        </w:rPr>
        <w:t xml:space="preserve"> payment and perhaps </w:t>
      </w:r>
      <w:r w:rsidR="00A82AD5">
        <w:rPr>
          <w:rFonts w:asciiTheme="minorBidi" w:hAnsiTheme="minorBidi" w:cstheme="minorBidi"/>
          <w:sz w:val="24"/>
          <w:szCs w:val="24"/>
        </w:rPr>
        <w:t xml:space="preserve">– ironically - </w:t>
      </w:r>
      <w:r w:rsidR="009443CF" w:rsidRPr="00955241">
        <w:rPr>
          <w:rFonts w:asciiTheme="minorBidi" w:hAnsiTheme="minorBidi" w:cstheme="minorBidi"/>
          <w:sz w:val="24"/>
          <w:szCs w:val="24"/>
        </w:rPr>
        <w:t>creates a greater range of culpability</w:t>
      </w:r>
      <w:r w:rsidR="006C4A4D">
        <w:rPr>
          <w:rFonts w:asciiTheme="minorBidi" w:hAnsiTheme="minorBidi" w:cstheme="minorBidi"/>
          <w:sz w:val="24"/>
          <w:szCs w:val="24"/>
        </w:rPr>
        <w:t>.</w:t>
      </w:r>
      <w:r w:rsidR="009443CF" w:rsidRPr="00955241">
        <w:rPr>
          <w:rFonts w:asciiTheme="minorBidi" w:hAnsiTheme="minorBidi" w:cstheme="minorBidi"/>
          <w:sz w:val="24"/>
          <w:szCs w:val="24"/>
        </w:rPr>
        <w:t xml:space="preserve"> </w:t>
      </w:r>
      <w:r w:rsidR="006C4A4D">
        <w:rPr>
          <w:rFonts w:asciiTheme="minorBidi" w:hAnsiTheme="minorBidi" w:cstheme="minorBidi"/>
          <w:sz w:val="24"/>
          <w:szCs w:val="24"/>
        </w:rPr>
        <w:t>M</w:t>
      </w:r>
      <w:r w:rsidR="009443CF" w:rsidRPr="00955241">
        <w:rPr>
          <w:rFonts w:asciiTheme="minorBidi" w:hAnsiTheme="minorBidi" w:cstheme="minorBidi"/>
          <w:sz w:val="24"/>
          <w:szCs w:val="24"/>
        </w:rPr>
        <w:t xml:space="preserve">ore </w:t>
      </w:r>
      <w:r w:rsidR="00A82AD5">
        <w:rPr>
          <w:rFonts w:asciiTheme="minorBidi" w:hAnsiTheme="minorBidi" w:cstheme="minorBidi"/>
          <w:sz w:val="24"/>
          <w:szCs w:val="24"/>
        </w:rPr>
        <w:t>scenario</w:t>
      </w:r>
      <w:r w:rsidR="00657E3B">
        <w:rPr>
          <w:rFonts w:asciiTheme="minorBidi" w:hAnsiTheme="minorBidi" w:cstheme="minorBidi"/>
          <w:sz w:val="24"/>
          <w:szCs w:val="24"/>
        </w:rPr>
        <w:t xml:space="preserve">s will </w:t>
      </w:r>
      <w:r w:rsidR="006C4A4D">
        <w:rPr>
          <w:rFonts w:asciiTheme="minorBidi" w:hAnsiTheme="minorBidi" w:cstheme="minorBidi"/>
          <w:sz w:val="24"/>
          <w:szCs w:val="24"/>
        </w:rPr>
        <w:t>lead to</w:t>
      </w:r>
      <w:r w:rsidR="00657E3B">
        <w:rPr>
          <w:rFonts w:asciiTheme="minorBidi" w:hAnsiTheme="minorBidi" w:cstheme="minorBidi"/>
          <w:sz w:val="24"/>
          <w:szCs w:val="24"/>
        </w:rPr>
        <w:t xml:space="preserve"> this payment</w:t>
      </w:r>
      <w:r w:rsidR="006C4A4D">
        <w:rPr>
          <w:rFonts w:asciiTheme="minorBidi" w:hAnsiTheme="minorBidi" w:cstheme="minorBidi"/>
          <w:sz w:val="24"/>
          <w:szCs w:val="24"/>
        </w:rPr>
        <w:t>,</w:t>
      </w:r>
      <w:r w:rsidR="009443CF" w:rsidRPr="00955241">
        <w:rPr>
          <w:rFonts w:asciiTheme="minorBidi" w:hAnsiTheme="minorBidi" w:cstheme="minorBidi"/>
          <w:sz w:val="24"/>
          <w:szCs w:val="24"/>
        </w:rPr>
        <w:t xml:space="preserve"> even </w:t>
      </w:r>
      <w:r w:rsidR="00657E3B" w:rsidRPr="00955241">
        <w:rPr>
          <w:rFonts w:asciiTheme="minorBidi" w:hAnsiTheme="minorBidi" w:cstheme="minorBidi"/>
          <w:sz w:val="24"/>
          <w:szCs w:val="24"/>
        </w:rPr>
        <w:t>though</w:t>
      </w:r>
      <w:r w:rsidR="009443CF" w:rsidRPr="00955241">
        <w:rPr>
          <w:rFonts w:asciiTheme="minorBidi" w:hAnsiTheme="minorBidi" w:cstheme="minorBidi"/>
          <w:sz w:val="24"/>
          <w:szCs w:val="24"/>
        </w:rPr>
        <w:t xml:space="preserve"> the payment will be capped at 50% </w:t>
      </w:r>
    </w:p>
    <w:sectPr w:rsidR="005C6339" w:rsidRPr="00955241" w:rsidSect="00955241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83"/>
    <w:rsid w:val="001334A0"/>
    <w:rsid w:val="00135E2F"/>
    <w:rsid w:val="00247D86"/>
    <w:rsid w:val="00321D6A"/>
    <w:rsid w:val="003369B7"/>
    <w:rsid w:val="00440783"/>
    <w:rsid w:val="004C14EC"/>
    <w:rsid w:val="005076E1"/>
    <w:rsid w:val="005C6339"/>
    <w:rsid w:val="0064628B"/>
    <w:rsid w:val="00657E3B"/>
    <w:rsid w:val="0067077A"/>
    <w:rsid w:val="006C4A4D"/>
    <w:rsid w:val="006E7F12"/>
    <w:rsid w:val="00707E76"/>
    <w:rsid w:val="00803E00"/>
    <w:rsid w:val="009443CF"/>
    <w:rsid w:val="00955241"/>
    <w:rsid w:val="00A82AD5"/>
    <w:rsid w:val="00B6778A"/>
    <w:rsid w:val="00C3267F"/>
    <w:rsid w:val="00C57DD6"/>
    <w:rsid w:val="00CF0943"/>
    <w:rsid w:val="00D24C83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D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zion.org.il/en/muad-process-purely-empirical-part-ii-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zion.org.il/en/muad-process-purely-empirical-part-1" TargetMode="External"/><Relationship Id="rId5" Type="http://schemas.openxmlformats.org/officeDocument/2006/relationships/hyperlink" Target="http://etzion.org.il/en/half-payments-and-fine-collection-15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5</cp:revision>
  <dcterms:created xsi:type="dcterms:W3CDTF">2017-11-15T07:52:00Z</dcterms:created>
  <dcterms:modified xsi:type="dcterms:W3CDTF">2017-11-15T08:05:00Z</dcterms:modified>
</cp:coreProperties>
</file>