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AE08E" w14:textId="3D57C274" w:rsidR="00FD72B3" w:rsidRDefault="004B6396" w:rsidP="0061357E">
      <w:pPr>
        <w:pStyle w:val="aa"/>
        <w:spacing w:before="0"/>
        <w:rPr>
          <w:rFonts w:cs="Narkisim"/>
          <w:sz w:val="42"/>
          <w:szCs w:val="46"/>
        </w:rPr>
      </w:pPr>
      <w:r>
        <w:rPr>
          <w:rFonts w:cs="Narkisim" w:hint="cs"/>
          <w:sz w:val="42"/>
          <w:szCs w:val="46"/>
          <w:rtl/>
        </w:rPr>
        <w:t>וירא</w:t>
      </w:r>
      <w:r w:rsidR="0061357E">
        <w:rPr>
          <w:rFonts w:cs="Narkisim" w:hint="cs"/>
          <w:sz w:val="42"/>
          <w:szCs w:val="46"/>
          <w:rtl/>
        </w:rPr>
        <w:t xml:space="preserve">: </w:t>
      </w:r>
      <w:r>
        <w:rPr>
          <w:rFonts w:cs="Narkisim" w:hint="cs"/>
          <w:sz w:val="42"/>
          <w:szCs w:val="46"/>
          <w:rtl/>
        </w:rPr>
        <w:t xml:space="preserve">האם עקידת יצחק </w:t>
      </w:r>
      <w:proofErr w:type="spellStart"/>
      <w:r>
        <w:rPr>
          <w:rFonts w:cs="Narkisim" w:hint="cs"/>
          <w:sz w:val="42"/>
          <w:szCs w:val="46"/>
          <w:rtl/>
        </w:rPr>
        <w:t>היתה</w:t>
      </w:r>
      <w:proofErr w:type="spellEnd"/>
      <w:r>
        <w:rPr>
          <w:rFonts w:cs="Narkisim" w:hint="cs"/>
          <w:sz w:val="42"/>
          <w:szCs w:val="46"/>
          <w:rtl/>
        </w:rPr>
        <w:t xml:space="preserve"> עונש או ניסיון</w:t>
      </w:r>
      <w:r w:rsidR="006F1322">
        <w:rPr>
          <w:rFonts w:cs="Narkisim" w:hint="cs"/>
          <w:sz w:val="42"/>
          <w:szCs w:val="46"/>
          <w:rtl/>
        </w:rPr>
        <w:t>?</w:t>
      </w:r>
    </w:p>
    <w:p w14:paraId="376B6D3D" w14:textId="2002BAE3" w:rsidR="002A2FAE" w:rsidRPr="002A2FAE" w:rsidRDefault="002A2FAE" w:rsidP="008B6D85">
      <w:pPr>
        <w:shd w:val="clear" w:color="auto" w:fill="FFFFFF"/>
        <w:autoSpaceDE/>
        <w:autoSpaceDN/>
        <w:bidi w:val="0"/>
        <w:spacing w:after="0" w:line="240" w:lineRule="auto"/>
        <w:jc w:val="left"/>
        <w:rPr>
          <w:rFonts w:asciiTheme="minorBidi" w:hAnsiTheme="minorBidi" w:cstheme="minorBidi" w:hint="cs"/>
          <w:b/>
          <w:bCs/>
          <w:color w:val="222222"/>
          <w:sz w:val="24"/>
          <w:szCs w:val="24"/>
          <w:shd w:val="clear" w:color="auto" w:fill="FFFFFF"/>
          <w:rtl/>
        </w:rPr>
      </w:pPr>
      <w:r w:rsidRPr="002A2FAE">
        <w:rPr>
          <w:rFonts w:asciiTheme="minorBidi" w:hAnsiTheme="minorBidi" w:cstheme="minorBidi"/>
          <w:b/>
          <w:bCs/>
          <w:color w:val="222222"/>
          <w:sz w:val="24"/>
          <w:szCs w:val="24"/>
          <w:shd w:val="clear" w:color="auto" w:fill="FFFFFF"/>
        </w:rPr>
        <w:br/>
        <w:t>****************************************</w:t>
      </w:r>
      <w:r w:rsidR="008B6D85">
        <w:rPr>
          <w:rFonts w:asciiTheme="minorBidi" w:hAnsiTheme="minorBidi" w:cstheme="minorBidi" w:hint="cs"/>
          <w:b/>
          <w:bCs/>
          <w:color w:val="222222"/>
          <w:sz w:val="24"/>
          <w:szCs w:val="24"/>
          <w:shd w:val="clear" w:color="auto" w:fill="FFFFFF"/>
          <w:rtl/>
        </w:rPr>
        <w:t>***************************************************</w:t>
      </w:r>
    </w:p>
    <w:p w14:paraId="784546FB" w14:textId="495D73B5" w:rsidR="002A2FAE" w:rsidRPr="002A2FAE" w:rsidRDefault="002A2FAE" w:rsidP="008B6D85">
      <w:pPr>
        <w:shd w:val="clear" w:color="auto" w:fill="FFFFFF"/>
        <w:autoSpaceDE/>
        <w:autoSpaceDN/>
        <w:bidi w:val="0"/>
        <w:spacing w:after="0" w:line="240" w:lineRule="auto"/>
        <w:jc w:val="left"/>
        <w:rPr>
          <w:rFonts w:asciiTheme="minorBidi" w:hAnsiTheme="minorBidi" w:cstheme="minorBidi"/>
          <w:b/>
          <w:bCs/>
          <w:color w:val="222222"/>
          <w:sz w:val="24"/>
          <w:szCs w:val="24"/>
        </w:rPr>
      </w:pPr>
      <w:r w:rsidRPr="002A2FAE">
        <w:rPr>
          <w:rFonts w:asciiTheme="minorBidi" w:hAnsiTheme="minorBidi" w:cstheme="minorBidi"/>
          <w:b/>
          <w:bCs/>
          <w:color w:val="222222"/>
          <w:sz w:val="24"/>
          <w:szCs w:val="24"/>
          <w:rtl/>
        </w:rPr>
        <w:t>לזכר רב מיכאל יעקב בן אברהם וחוה דבורה בלום -"מייק" - שנה לפטירתו. יהי זכרו ברוך</w:t>
      </w:r>
      <w:r w:rsidR="008B6D85">
        <w:rPr>
          <w:rFonts w:asciiTheme="minorBidi" w:hAnsiTheme="minorBidi" w:cstheme="minorBidi" w:hint="cs"/>
          <w:b/>
          <w:bCs/>
          <w:color w:val="222222"/>
          <w:sz w:val="24"/>
          <w:szCs w:val="24"/>
          <w:rtl/>
        </w:rPr>
        <w:t>.</w:t>
      </w:r>
    </w:p>
    <w:p w14:paraId="14C0FE6D" w14:textId="77777777" w:rsidR="002A2FAE" w:rsidRPr="002A2FAE" w:rsidRDefault="002A2FAE" w:rsidP="008B6D85">
      <w:pPr>
        <w:shd w:val="clear" w:color="auto" w:fill="FFFFFF"/>
        <w:autoSpaceDE/>
        <w:autoSpaceDN/>
        <w:bidi w:val="0"/>
        <w:spacing w:after="0" w:line="240" w:lineRule="auto"/>
        <w:jc w:val="left"/>
        <w:rPr>
          <w:rFonts w:asciiTheme="minorBidi" w:hAnsiTheme="minorBidi" w:cstheme="minorBidi"/>
          <w:b/>
          <w:bCs/>
          <w:color w:val="222222"/>
          <w:sz w:val="24"/>
          <w:szCs w:val="24"/>
          <w:rtl/>
        </w:rPr>
      </w:pPr>
      <w:r w:rsidRPr="002A2FAE">
        <w:rPr>
          <w:rFonts w:asciiTheme="minorBidi" w:hAnsiTheme="minorBidi" w:cstheme="minorBidi"/>
          <w:b/>
          <w:bCs/>
          <w:color w:val="222222"/>
          <w:sz w:val="24"/>
          <w:szCs w:val="24"/>
          <w:rtl/>
        </w:rPr>
        <w:t xml:space="preserve">עקיבא ושנון </w:t>
      </w:r>
      <w:proofErr w:type="spellStart"/>
      <w:r w:rsidRPr="002A2FAE">
        <w:rPr>
          <w:rFonts w:asciiTheme="minorBidi" w:hAnsiTheme="minorBidi" w:cstheme="minorBidi"/>
          <w:b/>
          <w:bCs/>
          <w:color w:val="222222"/>
          <w:sz w:val="24"/>
          <w:szCs w:val="24"/>
          <w:rtl/>
        </w:rPr>
        <w:t>ורבר</w:t>
      </w:r>
      <w:proofErr w:type="spellEnd"/>
      <w:r w:rsidRPr="002A2FAE">
        <w:rPr>
          <w:rFonts w:asciiTheme="minorBidi" w:hAnsiTheme="minorBidi" w:cstheme="minorBidi"/>
          <w:b/>
          <w:bCs/>
          <w:color w:val="222222"/>
          <w:sz w:val="24"/>
          <w:szCs w:val="24"/>
          <w:rtl/>
        </w:rPr>
        <w:t xml:space="preserve"> ומשפחתם</w:t>
      </w:r>
    </w:p>
    <w:p w14:paraId="55380AB6" w14:textId="2BAC9FA5" w:rsidR="002A2FAE" w:rsidRPr="002A2FAE" w:rsidRDefault="002A2FAE" w:rsidP="008B6D85">
      <w:pPr>
        <w:pStyle w:val="aa"/>
        <w:bidi w:val="0"/>
        <w:spacing w:before="0"/>
        <w:jc w:val="left"/>
        <w:rPr>
          <w:rFonts w:asciiTheme="minorBidi" w:hAnsiTheme="minorBidi" w:cstheme="minorBidi"/>
          <w:color w:val="222222"/>
          <w:sz w:val="24"/>
          <w:szCs w:val="24"/>
          <w:shd w:val="clear" w:color="auto" w:fill="FFFFFF"/>
        </w:rPr>
      </w:pPr>
      <w:r w:rsidRPr="002A2FAE">
        <w:rPr>
          <w:rFonts w:asciiTheme="minorBidi" w:hAnsiTheme="minorBidi" w:cstheme="minorBidi"/>
          <w:color w:val="222222"/>
          <w:sz w:val="24"/>
          <w:szCs w:val="24"/>
          <w:shd w:val="clear" w:color="auto" w:fill="FFFFFF"/>
        </w:rPr>
        <w:t>***************</w:t>
      </w:r>
      <w:r w:rsidR="008B6D85">
        <w:rPr>
          <w:rFonts w:asciiTheme="minorBidi" w:hAnsiTheme="minorBidi" w:cstheme="minorBidi"/>
          <w:color w:val="222222"/>
          <w:sz w:val="24"/>
          <w:szCs w:val="24"/>
          <w:shd w:val="clear" w:color="auto" w:fill="FFFFFF"/>
        </w:rPr>
        <w:t>**********************************************</w:t>
      </w:r>
      <w:r w:rsidRPr="002A2FAE">
        <w:rPr>
          <w:rFonts w:asciiTheme="minorBidi" w:hAnsiTheme="minorBidi" w:cstheme="minorBidi"/>
          <w:color w:val="222222"/>
          <w:sz w:val="24"/>
          <w:szCs w:val="24"/>
          <w:shd w:val="clear" w:color="auto" w:fill="FFFFFF"/>
        </w:rPr>
        <w:t>********************</w:t>
      </w:r>
      <w:r w:rsidR="008B6D85">
        <w:rPr>
          <w:rFonts w:asciiTheme="minorBidi" w:hAnsiTheme="minorBidi" w:cstheme="minorBidi"/>
          <w:color w:val="222222"/>
          <w:sz w:val="24"/>
          <w:szCs w:val="24"/>
          <w:shd w:val="clear" w:color="auto" w:fill="FFFFFF"/>
        </w:rPr>
        <w:t>*</w:t>
      </w:r>
      <w:r w:rsidRPr="002A2FAE">
        <w:rPr>
          <w:rFonts w:asciiTheme="minorBidi" w:hAnsiTheme="minorBidi" w:cstheme="minorBidi"/>
          <w:color w:val="222222"/>
          <w:sz w:val="24"/>
          <w:szCs w:val="24"/>
          <w:shd w:val="clear" w:color="auto" w:fill="FFFFFF"/>
        </w:rPr>
        <w:t>*********</w:t>
      </w:r>
    </w:p>
    <w:p w14:paraId="7C49EA67" w14:textId="5A8B5F8A" w:rsidR="0065074F" w:rsidRDefault="0065074F" w:rsidP="000D40AF">
      <w:pPr>
        <w:pStyle w:val="aa"/>
        <w:spacing w:before="0"/>
        <w:jc w:val="left"/>
        <w:rPr>
          <w:rFonts w:cs="Narkisim" w:hint="cs"/>
          <w:sz w:val="24"/>
          <w:szCs w:val="24"/>
          <w:rtl/>
        </w:rPr>
      </w:pPr>
      <w:bookmarkStart w:id="0" w:name="_GoBack"/>
      <w:bookmarkEnd w:id="0"/>
    </w:p>
    <w:p w14:paraId="2FDD20DA" w14:textId="77777777" w:rsidR="008B6D85" w:rsidRPr="00D70BE1" w:rsidRDefault="008B6D85" w:rsidP="000D40AF">
      <w:pPr>
        <w:pStyle w:val="aa"/>
        <w:spacing w:before="0"/>
        <w:jc w:val="left"/>
        <w:rPr>
          <w:rFonts w:cs="Narkisim" w:hint="cs"/>
          <w:sz w:val="24"/>
          <w:szCs w:val="24"/>
          <w:rtl/>
        </w:rPr>
        <w:sectPr w:rsidR="008B6D85" w:rsidRPr="00D70BE1" w:rsidSect="00C765A8">
          <w:headerReference w:type="default" r:id="rId8"/>
          <w:type w:val="continuous"/>
          <w:pgSz w:w="11906" w:h="16838"/>
          <w:pgMar w:top="1134" w:right="1134" w:bottom="964" w:left="1134" w:header="709" w:footer="709" w:gutter="0"/>
          <w:cols w:space="708" w:equalWidth="0">
            <w:col w:w="8972"/>
          </w:cols>
          <w:bidi/>
          <w:docGrid w:linePitch="360"/>
        </w:sectPr>
      </w:pPr>
    </w:p>
    <w:p w14:paraId="7C00EB83" w14:textId="77777777" w:rsidR="004B6396" w:rsidRPr="004B6396" w:rsidRDefault="004B6396" w:rsidP="004B6396">
      <w:pPr>
        <w:jc w:val="center"/>
        <w:rPr>
          <w:rFonts w:ascii="Arial" w:hAnsi="Arial" w:cs="Arial"/>
          <w:b/>
          <w:bCs/>
          <w:sz w:val="24"/>
          <w:szCs w:val="24"/>
          <w:rtl/>
        </w:rPr>
      </w:pPr>
      <w:r w:rsidRPr="004B6396">
        <w:rPr>
          <w:rFonts w:ascii="Arial" w:hAnsi="Arial" w:cs="Arial"/>
          <w:b/>
          <w:bCs/>
          <w:sz w:val="24"/>
          <w:szCs w:val="24"/>
          <w:rtl/>
        </w:rPr>
        <w:t>א. רוב הפרשנים:</w:t>
      </w:r>
      <w:r w:rsidRPr="004B6396">
        <w:rPr>
          <w:rFonts w:ascii="Arial" w:hAnsi="Arial" w:cs="Arial"/>
          <w:b/>
          <w:bCs/>
          <w:sz w:val="24"/>
          <w:szCs w:val="24"/>
        </w:rPr>
        <w:t xml:space="preserve"> </w:t>
      </w:r>
      <w:r w:rsidRPr="004B6396">
        <w:rPr>
          <w:rFonts w:ascii="Arial" w:hAnsi="Arial" w:cs="Arial"/>
          <w:b/>
          <w:bCs/>
          <w:sz w:val="24"/>
          <w:szCs w:val="24"/>
          <w:rtl/>
        </w:rPr>
        <w:t>העקדה כניסיון</w:t>
      </w:r>
      <w:r w:rsidR="00F71501">
        <w:rPr>
          <w:rStyle w:val="a7"/>
          <w:rFonts w:ascii="Arial" w:hAnsi="Arial"/>
          <w:b/>
          <w:bCs/>
          <w:rtl/>
        </w:rPr>
        <w:footnoteReference w:id="1"/>
      </w:r>
    </w:p>
    <w:p w14:paraId="4A5802D1" w14:textId="77777777" w:rsidR="004B6396" w:rsidRPr="004B6396" w:rsidRDefault="004B6396" w:rsidP="004B6396">
      <w:pPr>
        <w:pStyle w:val="11"/>
        <w:spacing w:after="0"/>
        <w:rPr>
          <w:rFonts w:ascii="Narkisim" w:hAnsi="Narkisim"/>
          <w:sz w:val="24"/>
          <w:szCs w:val="24"/>
          <w:rtl/>
        </w:rPr>
      </w:pPr>
      <w:r w:rsidRPr="004B6396">
        <w:rPr>
          <w:rFonts w:ascii="Narkisim" w:hAnsi="Narkisim"/>
          <w:sz w:val="24"/>
          <w:szCs w:val="24"/>
          <w:rtl/>
        </w:rPr>
        <w:t xml:space="preserve">"...כֹּה אָמַר ה' צְ-בָאוֹת אֱ-לֹהֵי יִשְׂרָאֵל הִנְנִי מֵבִיא רָעָה עַל הַמָּקוֹם הַזֶּה אֲשֶׁר כָּל שֹׁמְעָהּ תִּצַּלְנָה אָזְנָיו: יַעַן אֲשֶׁר עֲזָבֻנִי... וּבָנוּ אֶת בָּמוֹת הַבַּעַל לִשְׂרֹף אֶת בְּנֵיהֶם בָּאֵשׁ עֹלוֹת לַבָּעַל אֲשֶׁר לֹא </w:t>
      </w:r>
      <w:proofErr w:type="spellStart"/>
      <w:r w:rsidRPr="004B6396">
        <w:rPr>
          <w:rFonts w:ascii="Narkisim" w:hAnsi="Narkisim"/>
          <w:sz w:val="24"/>
          <w:szCs w:val="24"/>
          <w:rtl/>
        </w:rPr>
        <w:t>צִוִּיתִי</w:t>
      </w:r>
      <w:proofErr w:type="spellEnd"/>
      <w:r w:rsidRPr="004B6396">
        <w:rPr>
          <w:rFonts w:ascii="Narkisim" w:hAnsi="Narkisim"/>
          <w:sz w:val="24"/>
          <w:szCs w:val="24"/>
          <w:rtl/>
        </w:rPr>
        <w:t xml:space="preserve"> וְלֹא דִבַּרְתִּי וְלֹא עָלְתָה עַל לִבִּי </w:t>
      </w:r>
      <w:r w:rsidRPr="004B6396">
        <w:rPr>
          <w:rFonts w:ascii="Narkisim" w:hAnsi="Narkisim"/>
          <w:sz w:val="24"/>
          <w:szCs w:val="24"/>
          <w:rtl/>
        </w:rPr>
        <w:tab/>
        <w:t>(ירמיהו י"ט, ג-ה)</w:t>
      </w:r>
    </w:p>
    <w:p w14:paraId="2D70DA14" w14:textId="77777777" w:rsidR="004B6396" w:rsidRPr="004B6396" w:rsidRDefault="004B6396" w:rsidP="004B6396">
      <w:pPr>
        <w:spacing w:after="0"/>
        <w:rPr>
          <w:rFonts w:ascii="Narkisim" w:hAnsi="Narkisim"/>
          <w:sz w:val="24"/>
          <w:szCs w:val="24"/>
        </w:rPr>
      </w:pPr>
      <w:r w:rsidRPr="004B6396">
        <w:rPr>
          <w:rFonts w:ascii="Narkisim" w:hAnsi="Narkisim"/>
          <w:sz w:val="24"/>
          <w:szCs w:val="24"/>
          <w:rtl/>
        </w:rPr>
        <w:t xml:space="preserve">דברי הנביא </w:t>
      </w:r>
      <w:proofErr w:type="spellStart"/>
      <w:r w:rsidRPr="004B6396">
        <w:rPr>
          <w:rFonts w:ascii="Narkisim" w:hAnsi="Narkisim"/>
          <w:sz w:val="24"/>
          <w:szCs w:val="24"/>
          <w:rtl/>
        </w:rPr>
        <w:t>נתפרשו</w:t>
      </w:r>
      <w:proofErr w:type="spellEnd"/>
      <w:r w:rsidRPr="004B6396">
        <w:rPr>
          <w:rFonts w:ascii="Narkisim" w:hAnsi="Narkisim"/>
          <w:sz w:val="24"/>
          <w:szCs w:val="24"/>
          <w:rtl/>
        </w:rPr>
        <w:t xml:space="preserve"> על ידי חז"ל בלשון חדה, כפי שמופיע בגמרא בתענית: </w:t>
      </w:r>
    </w:p>
    <w:p w14:paraId="5D6AF60C" w14:textId="77777777" w:rsidR="004B6396" w:rsidRPr="004B6396" w:rsidRDefault="004B6396" w:rsidP="004B6396">
      <w:pPr>
        <w:pStyle w:val="11"/>
        <w:spacing w:after="0"/>
        <w:rPr>
          <w:rFonts w:ascii="Narkisim" w:hAnsi="Narkisim"/>
          <w:sz w:val="24"/>
          <w:szCs w:val="24"/>
          <w:rtl/>
        </w:rPr>
      </w:pPr>
      <w:r w:rsidRPr="004B6396">
        <w:rPr>
          <w:rFonts w:ascii="Narkisim" w:hAnsi="Narkisim"/>
          <w:sz w:val="24"/>
          <w:szCs w:val="24"/>
          <w:rtl/>
        </w:rPr>
        <w:t xml:space="preserve">'אשר לא </w:t>
      </w:r>
      <w:proofErr w:type="spellStart"/>
      <w:r w:rsidRPr="004B6396">
        <w:rPr>
          <w:rFonts w:ascii="Narkisim" w:hAnsi="Narkisim"/>
          <w:sz w:val="24"/>
          <w:szCs w:val="24"/>
          <w:rtl/>
        </w:rPr>
        <w:t>צויתי</w:t>
      </w:r>
      <w:proofErr w:type="spellEnd"/>
      <w:r w:rsidRPr="004B6396">
        <w:rPr>
          <w:rFonts w:ascii="Narkisim" w:hAnsi="Narkisim"/>
          <w:sz w:val="24"/>
          <w:szCs w:val="24"/>
          <w:rtl/>
        </w:rPr>
        <w:t>' - זה בנו של מישע מלך מואב... 'ולא דברתי' - זה יפתח, 'ולא עלתה על לבי' - זה יצחק בן אברהם"</w:t>
      </w:r>
      <w:r w:rsidRPr="004B6396">
        <w:rPr>
          <w:rFonts w:ascii="Narkisim" w:hAnsi="Narkisim"/>
          <w:sz w:val="24"/>
          <w:szCs w:val="24"/>
          <w:rtl/>
        </w:rPr>
        <w:tab/>
        <w:t>(תענית ד, א)</w:t>
      </w:r>
    </w:p>
    <w:p w14:paraId="6B6E20D2" w14:textId="77777777" w:rsidR="004B6396" w:rsidRPr="004B6396" w:rsidRDefault="004B6396" w:rsidP="004B6396">
      <w:pPr>
        <w:spacing w:after="0"/>
        <w:rPr>
          <w:rFonts w:ascii="Narkisim" w:hAnsi="Narkisim"/>
          <w:sz w:val="24"/>
          <w:szCs w:val="24"/>
        </w:rPr>
      </w:pPr>
      <w:r w:rsidRPr="004B6396">
        <w:rPr>
          <w:rFonts w:ascii="Narkisim" w:hAnsi="Narkisim"/>
          <w:sz w:val="24"/>
          <w:szCs w:val="24"/>
          <w:rtl/>
        </w:rPr>
        <w:t>פִּשרה של פרשת העקדה, על פי מדרש זה, הוא עקירת קרבנות אדם וביטול המחשבה האלילית, שדבקה גם בקצות העם, כאילו חס וחלילה יש רצון בשמים בקרבנות שכאלה. לפי פירוש זה, האיל בא תמורת יצחק, כדי ללמד לדורות שקרבן בהמה הוא הרצוי לפני ה' ולא קרבן אדם. ואם יאמר אדם שהא-</w:t>
      </w:r>
      <w:proofErr w:type="spellStart"/>
      <w:r w:rsidRPr="004B6396">
        <w:rPr>
          <w:rFonts w:ascii="Narkisim" w:hAnsi="Narkisim"/>
          <w:sz w:val="24"/>
          <w:szCs w:val="24"/>
          <w:rtl/>
        </w:rPr>
        <w:t>לוהים</w:t>
      </w:r>
      <w:proofErr w:type="spellEnd"/>
      <w:r w:rsidRPr="004B6396">
        <w:rPr>
          <w:rFonts w:ascii="Narkisim" w:hAnsi="Narkisim"/>
          <w:sz w:val="24"/>
          <w:szCs w:val="24"/>
          <w:rtl/>
        </w:rPr>
        <w:t xml:space="preserve"> בעצמו ציווה על אברהם להעלות את בנו לעולה, מסביר המדרש בפירוש ש"לא עלתה על לבי". בלשונו של רש"י בפירוש התורה: </w:t>
      </w:r>
    </w:p>
    <w:p w14:paraId="7AEDF8CB" w14:textId="77777777" w:rsidR="004B6396" w:rsidRPr="004B6396" w:rsidRDefault="004B6396" w:rsidP="004B6396">
      <w:pPr>
        <w:pStyle w:val="affff1"/>
        <w:spacing w:before="0" w:afterLines="0" w:after="0" w:line="280" w:lineRule="exact"/>
        <w:rPr>
          <w:rtl/>
        </w:rPr>
      </w:pPr>
      <w:r w:rsidRPr="004B6396">
        <w:rPr>
          <w:rtl/>
        </w:rPr>
        <w:t>"לא אמר לו: שחטהו, לפי שלא היה חפץ הקב"ה לשחטו, אלא שיעלהו להר לעשותו עולה; ומשהעלהו אמר לו: הורידהו"</w:t>
      </w:r>
      <w:r w:rsidRPr="004B6396">
        <w:rPr>
          <w:rtl/>
        </w:rPr>
        <w:tab/>
        <w:t xml:space="preserve">(רש"י כ"ב, ב) </w:t>
      </w:r>
    </w:p>
    <w:p w14:paraId="166E8227" w14:textId="77777777" w:rsidR="004B6396" w:rsidRPr="004B6396" w:rsidRDefault="004B6396" w:rsidP="004B6396">
      <w:pPr>
        <w:spacing w:after="0"/>
        <w:rPr>
          <w:rFonts w:ascii="Narkisim" w:hAnsi="Narkisim"/>
          <w:sz w:val="24"/>
          <w:szCs w:val="24"/>
        </w:rPr>
      </w:pPr>
      <w:r w:rsidRPr="004B6396">
        <w:rPr>
          <w:rFonts w:ascii="Narkisim" w:hAnsi="Narkisim"/>
          <w:sz w:val="24"/>
          <w:szCs w:val="24"/>
          <w:rtl/>
        </w:rPr>
        <w:t>על פי פרשנות זו, אחרי שקרבנות המולך בטלו מן העולם יש לפרשת העקדה רק משמעות רעיונית מופשטת של מאבק נגד עבודה זרה.</w:t>
      </w:r>
    </w:p>
    <w:p w14:paraId="2883D621" w14:textId="77777777" w:rsidR="004B6396" w:rsidRPr="004B6396" w:rsidRDefault="004B6396" w:rsidP="004B6396">
      <w:pPr>
        <w:spacing w:after="0"/>
        <w:rPr>
          <w:rFonts w:ascii="Narkisim" w:hAnsi="Narkisim"/>
          <w:sz w:val="24"/>
          <w:szCs w:val="24"/>
        </w:rPr>
      </w:pPr>
      <w:r w:rsidRPr="004B6396">
        <w:rPr>
          <w:rFonts w:ascii="Narkisim" w:hAnsi="Narkisim"/>
          <w:sz w:val="24"/>
          <w:szCs w:val="24"/>
          <w:rtl/>
        </w:rPr>
        <w:t xml:space="preserve">אולם, מסקנה כזו אינה עולה בקנה אחד עם סיומה של הפרשה, שהעיקר בו הוא </w:t>
      </w:r>
      <w:r w:rsidRPr="004B6396">
        <w:rPr>
          <w:rFonts w:ascii="Narkisim" w:hAnsi="Narkisim"/>
          <w:b/>
          <w:bCs/>
          <w:sz w:val="24"/>
          <w:szCs w:val="24"/>
          <w:rtl/>
        </w:rPr>
        <w:t>חידוש הבחירה באברהם ובזרעו</w:t>
      </w:r>
      <w:r w:rsidRPr="004B6396">
        <w:rPr>
          <w:rFonts w:ascii="Narkisim" w:hAnsi="Narkisim"/>
          <w:sz w:val="24"/>
          <w:szCs w:val="24"/>
          <w:rtl/>
        </w:rPr>
        <w:t>, וחידוש הברכה לו ולזרעו.</w:t>
      </w:r>
    </w:p>
    <w:p w14:paraId="64BA8029" w14:textId="77777777" w:rsidR="004B6396" w:rsidRPr="004B6396" w:rsidRDefault="004B6396" w:rsidP="004B6396">
      <w:pPr>
        <w:spacing w:after="0"/>
        <w:rPr>
          <w:rFonts w:ascii="Narkisim" w:hAnsi="Narkisim"/>
          <w:sz w:val="24"/>
          <w:szCs w:val="24"/>
        </w:rPr>
      </w:pPr>
      <w:r w:rsidRPr="004B6396">
        <w:rPr>
          <w:rFonts w:ascii="Narkisim" w:hAnsi="Narkisim"/>
          <w:sz w:val="24"/>
          <w:szCs w:val="24"/>
          <w:rtl/>
        </w:rPr>
        <w:t xml:space="preserve">הביטוי "לֶךְ </w:t>
      </w:r>
      <w:proofErr w:type="spellStart"/>
      <w:r w:rsidRPr="004B6396">
        <w:rPr>
          <w:rFonts w:ascii="Narkisim" w:hAnsi="Narkisim"/>
          <w:sz w:val="24"/>
          <w:szCs w:val="24"/>
          <w:rtl/>
        </w:rPr>
        <w:t>לְךָ</w:t>
      </w:r>
      <w:proofErr w:type="spellEnd"/>
      <w:r w:rsidRPr="004B6396">
        <w:rPr>
          <w:rFonts w:ascii="Narkisim" w:hAnsi="Narkisim"/>
          <w:sz w:val="24"/>
          <w:szCs w:val="24"/>
          <w:rtl/>
        </w:rPr>
        <w:t xml:space="preserve">" מופיע רק פעמיים בכל המקרא; בראשית הופעת דבר ה' "אל אברם", ובסיום הופעת דבר ה' אל אברהם, בפרשת העקדה. לפני כן לא נזכרת בתורה התגלות לאברהם, וגם אחרי כן. הביטוי "לך </w:t>
      </w:r>
      <w:proofErr w:type="spellStart"/>
      <w:r w:rsidRPr="004B6396">
        <w:rPr>
          <w:rFonts w:ascii="Narkisim" w:hAnsi="Narkisim"/>
          <w:sz w:val="24"/>
          <w:szCs w:val="24"/>
          <w:rtl/>
        </w:rPr>
        <w:t>לך</w:t>
      </w:r>
      <w:proofErr w:type="spellEnd"/>
      <w:r w:rsidRPr="004B6396">
        <w:rPr>
          <w:rFonts w:ascii="Narkisim" w:hAnsi="Narkisim"/>
          <w:sz w:val="24"/>
          <w:szCs w:val="24"/>
          <w:rtl/>
        </w:rPr>
        <w:t xml:space="preserve">" תוחם את גילוי דבר ה' לאברהם - ההבטחה, הבריתות והשבועה. מ"לך לך" הראשון זרע אברהם עולים אל </w:t>
      </w:r>
      <w:r w:rsidRPr="004B6396">
        <w:rPr>
          <w:rFonts w:ascii="Narkisim" w:hAnsi="Narkisim"/>
          <w:sz w:val="24"/>
          <w:szCs w:val="24"/>
          <w:rtl/>
        </w:rPr>
        <w:t xml:space="preserve">הארץ, </w:t>
      </w:r>
      <w:proofErr w:type="spellStart"/>
      <w:r w:rsidRPr="004B6396">
        <w:rPr>
          <w:rFonts w:ascii="Narkisim" w:hAnsi="Narkisim"/>
          <w:sz w:val="24"/>
          <w:szCs w:val="24"/>
          <w:rtl/>
        </w:rPr>
        <w:t>ומ"לך</w:t>
      </w:r>
      <w:proofErr w:type="spellEnd"/>
      <w:r w:rsidRPr="004B6396">
        <w:rPr>
          <w:rFonts w:ascii="Narkisim" w:hAnsi="Narkisim"/>
          <w:sz w:val="24"/>
          <w:szCs w:val="24"/>
          <w:rtl/>
        </w:rPr>
        <w:t xml:space="preserve"> לך" האחרון - אל מקום המקדש. כאשר נוסיף לכל אלה את שבועת העקדה, לא נוכל עוד לחשוב, שהפשר היחיד, או אפילו העיקרי, של פרשת העקדה הוא עקירת המחשבה האלילית על קרבנות אדם. העיקר המפורש בכתוב הוא חידוש הבחירה באברהם ובזרעו, וחתימתה עם השבועה. גם הרמב"ם, שנטה להסביר חלק גדול ממצוות התורה כמאמץ להרחיק את עם ישראל מעבודת אלילים, לא הסביר כך את העקדה, ובחר בהסבר שונה:</w:t>
      </w:r>
    </w:p>
    <w:p w14:paraId="61D38C5E" w14:textId="77777777" w:rsidR="004B6396" w:rsidRPr="004B6396" w:rsidRDefault="004B6396" w:rsidP="004B6396">
      <w:pPr>
        <w:pStyle w:val="11"/>
        <w:spacing w:after="0"/>
        <w:rPr>
          <w:rFonts w:ascii="Narkisim" w:hAnsi="Narkisim"/>
          <w:sz w:val="24"/>
          <w:szCs w:val="24"/>
          <w:rtl/>
        </w:rPr>
      </w:pPr>
      <w:r w:rsidRPr="004B6396">
        <w:rPr>
          <w:rFonts w:ascii="Narkisim" w:hAnsi="Narkisim"/>
          <w:sz w:val="24"/>
          <w:szCs w:val="24"/>
          <w:rtl/>
        </w:rPr>
        <w:t xml:space="preserve">"פרשת אברהם בעקדה כללה שני </w:t>
      </w:r>
      <w:proofErr w:type="spellStart"/>
      <w:r w:rsidRPr="004B6396">
        <w:rPr>
          <w:rFonts w:ascii="Narkisim" w:hAnsi="Narkisim"/>
          <w:sz w:val="24"/>
          <w:szCs w:val="24"/>
          <w:rtl/>
        </w:rPr>
        <w:t>ענינים</w:t>
      </w:r>
      <w:proofErr w:type="spellEnd"/>
      <w:r w:rsidRPr="004B6396">
        <w:rPr>
          <w:rFonts w:ascii="Narkisim" w:hAnsi="Narkisim"/>
          <w:sz w:val="24"/>
          <w:szCs w:val="24"/>
          <w:rtl/>
        </w:rPr>
        <w:t xml:space="preserve"> גדולים, הם מיסודות התורה. </w:t>
      </w:r>
      <w:proofErr w:type="spellStart"/>
      <w:r w:rsidRPr="004B6396">
        <w:rPr>
          <w:rFonts w:ascii="Narkisim" w:hAnsi="Narkisim"/>
          <w:sz w:val="24"/>
          <w:szCs w:val="24"/>
          <w:rtl/>
        </w:rPr>
        <w:t>הענין</w:t>
      </w:r>
      <w:proofErr w:type="spellEnd"/>
      <w:r w:rsidRPr="004B6396">
        <w:rPr>
          <w:rFonts w:ascii="Narkisim" w:hAnsi="Narkisim"/>
          <w:sz w:val="24"/>
          <w:szCs w:val="24"/>
          <w:rtl/>
        </w:rPr>
        <w:t xml:space="preserve"> האחד הוא להודיענו גבול האהבה לה' יתעלה, והיראה ממנו לאיזה גבול מגעת... לפיכך אמר לו המלאך: 'כי עתה ידעתי כי ירא </w:t>
      </w:r>
      <w:proofErr w:type="spellStart"/>
      <w:r w:rsidRPr="004B6396">
        <w:rPr>
          <w:rFonts w:ascii="Narkisim" w:hAnsi="Narkisim"/>
          <w:sz w:val="24"/>
          <w:szCs w:val="24"/>
          <w:rtl/>
        </w:rPr>
        <w:t>אלהים</w:t>
      </w:r>
      <w:proofErr w:type="spellEnd"/>
      <w:r w:rsidRPr="004B6396">
        <w:rPr>
          <w:rFonts w:ascii="Narkisim" w:hAnsi="Narkisim"/>
          <w:sz w:val="24"/>
          <w:szCs w:val="24"/>
          <w:rtl/>
        </w:rPr>
        <w:t xml:space="preserve"> אתה' (כ"ב, </w:t>
      </w:r>
      <w:proofErr w:type="spellStart"/>
      <w:r w:rsidRPr="004B6396">
        <w:rPr>
          <w:rFonts w:ascii="Narkisim" w:hAnsi="Narkisim"/>
          <w:sz w:val="24"/>
          <w:szCs w:val="24"/>
          <w:rtl/>
        </w:rPr>
        <w:t>יב</w:t>
      </w:r>
      <w:proofErr w:type="spellEnd"/>
      <w:r w:rsidRPr="004B6396">
        <w:rPr>
          <w:rFonts w:ascii="Narkisim" w:hAnsi="Narkisim"/>
          <w:sz w:val="24"/>
          <w:szCs w:val="24"/>
          <w:rtl/>
        </w:rPr>
        <w:t xml:space="preserve">) - כלומר, שבמעשה זה אשר בו ייאמר עליך בהחלט 'ירא </w:t>
      </w:r>
      <w:proofErr w:type="spellStart"/>
      <w:r w:rsidRPr="004B6396">
        <w:rPr>
          <w:rFonts w:ascii="Narkisim" w:hAnsi="Narkisim"/>
          <w:sz w:val="24"/>
          <w:szCs w:val="24"/>
          <w:rtl/>
        </w:rPr>
        <w:t>אלהים</w:t>
      </w:r>
      <w:proofErr w:type="spellEnd"/>
      <w:r w:rsidRPr="004B6396">
        <w:rPr>
          <w:rFonts w:ascii="Narkisim" w:hAnsi="Narkisim"/>
          <w:sz w:val="24"/>
          <w:szCs w:val="24"/>
          <w:rtl/>
        </w:rPr>
        <w:t>', ידעו כל בני האדם גבול יראת ה' מה הוא..."</w:t>
      </w:r>
      <w:r w:rsidRPr="004B6396">
        <w:rPr>
          <w:rFonts w:ascii="Narkisim" w:hAnsi="Narkisim"/>
          <w:sz w:val="24"/>
          <w:szCs w:val="24"/>
          <w:rtl/>
        </w:rPr>
        <w:tab/>
        <w:t xml:space="preserve">(מורה הנבוכים ג', </w:t>
      </w:r>
      <w:proofErr w:type="spellStart"/>
      <w:r w:rsidRPr="004B6396">
        <w:rPr>
          <w:rFonts w:ascii="Narkisim" w:hAnsi="Narkisim"/>
          <w:sz w:val="24"/>
          <w:szCs w:val="24"/>
          <w:rtl/>
        </w:rPr>
        <w:t>כט</w:t>
      </w:r>
      <w:proofErr w:type="spellEnd"/>
      <w:r w:rsidRPr="004B6396">
        <w:rPr>
          <w:rFonts w:ascii="Narkisim" w:hAnsi="Narkisim"/>
          <w:sz w:val="24"/>
          <w:szCs w:val="24"/>
          <w:rtl/>
        </w:rPr>
        <w:t>)</w:t>
      </w:r>
    </w:p>
    <w:p w14:paraId="0BBCEC6F" w14:textId="77777777" w:rsidR="004B6396" w:rsidRPr="004B6396" w:rsidRDefault="004B6396" w:rsidP="004B6396">
      <w:pPr>
        <w:spacing w:after="0"/>
        <w:rPr>
          <w:rFonts w:ascii="Narkisim" w:hAnsi="Narkisim"/>
          <w:sz w:val="24"/>
          <w:szCs w:val="24"/>
        </w:rPr>
      </w:pPr>
      <w:r w:rsidRPr="004B6396">
        <w:rPr>
          <w:rFonts w:ascii="Narkisim" w:hAnsi="Narkisim"/>
          <w:sz w:val="24"/>
          <w:szCs w:val="24"/>
          <w:rtl/>
        </w:rPr>
        <w:t xml:space="preserve">אך כאן עולה שאלה על שיטת הרמב"ם: אם ניסיון העקדה בא כדי להודיע לבני אדם עקרונות יסוד בדרך ה', מדוע נאמר בתורה על ידי מלאך ה' מן השמים: </w:t>
      </w:r>
    </w:p>
    <w:p w14:paraId="69C72295" w14:textId="77777777" w:rsidR="004B6396" w:rsidRPr="004B6396" w:rsidRDefault="004B6396" w:rsidP="004B6396">
      <w:pPr>
        <w:pStyle w:val="11"/>
        <w:spacing w:after="0"/>
        <w:rPr>
          <w:rFonts w:ascii="Narkisim" w:hAnsi="Narkisim"/>
          <w:sz w:val="24"/>
          <w:szCs w:val="24"/>
          <w:rtl/>
        </w:rPr>
      </w:pPr>
      <w:r w:rsidRPr="004B6396">
        <w:rPr>
          <w:rFonts w:ascii="Narkisim" w:hAnsi="Narkisim"/>
          <w:sz w:val="24"/>
          <w:szCs w:val="24"/>
          <w:rtl/>
        </w:rPr>
        <w:t xml:space="preserve">"וַיֹּאמֶר אַל תִּשְׁלַח יָדְךָ אֶל הַנַּעַר וְאַל תַּעַשׂ לוֹ מְאוּמָה כִּי </w:t>
      </w:r>
      <w:r w:rsidRPr="004B6396">
        <w:rPr>
          <w:rFonts w:ascii="Narkisim" w:hAnsi="Narkisim"/>
          <w:b/>
          <w:bCs/>
          <w:sz w:val="24"/>
          <w:szCs w:val="24"/>
          <w:rtl/>
        </w:rPr>
        <w:t>עַתָּה</w:t>
      </w:r>
      <w:r w:rsidRPr="004B6396">
        <w:rPr>
          <w:rFonts w:ascii="Narkisim" w:hAnsi="Narkisim"/>
          <w:sz w:val="24"/>
          <w:szCs w:val="24"/>
          <w:rtl/>
        </w:rPr>
        <w:t xml:space="preserve"> יָדַעְתִּי כִּי יְרֵא אֱ-לֹהִים אַתָּה וְלֹא חָשַׂכְתָּ אֶת בִּנְךָ אֶת יְחִידְךָ מִמֶּנִּי"</w:t>
      </w:r>
      <w:r w:rsidRPr="004B6396">
        <w:rPr>
          <w:rFonts w:ascii="Narkisim" w:hAnsi="Narkisim"/>
          <w:sz w:val="24"/>
          <w:szCs w:val="24"/>
          <w:rtl/>
        </w:rPr>
        <w:tab/>
        <w:t xml:space="preserve">(כ"ב, </w:t>
      </w:r>
      <w:proofErr w:type="spellStart"/>
      <w:r w:rsidRPr="004B6396">
        <w:rPr>
          <w:rFonts w:ascii="Narkisim" w:hAnsi="Narkisim"/>
          <w:sz w:val="24"/>
          <w:szCs w:val="24"/>
          <w:rtl/>
        </w:rPr>
        <w:t>יב</w:t>
      </w:r>
      <w:proofErr w:type="spellEnd"/>
      <w:r w:rsidRPr="004B6396">
        <w:rPr>
          <w:rFonts w:ascii="Narkisim" w:hAnsi="Narkisim"/>
          <w:sz w:val="24"/>
          <w:szCs w:val="24"/>
          <w:rtl/>
        </w:rPr>
        <w:t>).</w:t>
      </w:r>
    </w:p>
    <w:p w14:paraId="17869A2E" w14:textId="77777777" w:rsidR="004B6396" w:rsidRPr="004B6396" w:rsidRDefault="004B6396" w:rsidP="004B6396">
      <w:pPr>
        <w:spacing w:after="0"/>
        <w:rPr>
          <w:rFonts w:ascii="Narkisim" w:hAnsi="Narkisim"/>
          <w:sz w:val="24"/>
          <w:szCs w:val="24"/>
        </w:rPr>
      </w:pPr>
      <w:r w:rsidRPr="004B6396">
        <w:rPr>
          <w:rFonts w:ascii="Narkisim" w:hAnsi="Narkisim"/>
          <w:sz w:val="24"/>
          <w:szCs w:val="24"/>
          <w:rtl/>
        </w:rPr>
        <w:t xml:space="preserve">לפי פירוש הרמב"ם צריך היה להיות כתוב: 'כי עתה נודע ירא </w:t>
      </w:r>
      <w:proofErr w:type="spellStart"/>
      <w:r w:rsidRPr="004B6396">
        <w:rPr>
          <w:rFonts w:ascii="Narkisim" w:hAnsi="Narkisim"/>
          <w:sz w:val="24"/>
          <w:szCs w:val="24"/>
          <w:rtl/>
        </w:rPr>
        <w:t>אלהים</w:t>
      </w:r>
      <w:proofErr w:type="spellEnd"/>
      <w:r w:rsidRPr="004B6396">
        <w:rPr>
          <w:rFonts w:ascii="Narkisim" w:hAnsi="Narkisim"/>
          <w:sz w:val="24"/>
          <w:szCs w:val="24"/>
          <w:rtl/>
        </w:rPr>
        <w:t xml:space="preserve"> לעולם ולדורות'!</w:t>
      </w:r>
      <w:r w:rsidRPr="004B6396">
        <w:rPr>
          <w:rStyle w:val="a7"/>
          <w:rFonts w:ascii="Narkisim" w:hAnsi="Narkisim"/>
          <w:sz w:val="24"/>
          <w:szCs w:val="24"/>
          <w:rtl/>
        </w:rPr>
        <w:footnoteReference w:id="2"/>
      </w:r>
      <w:r w:rsidRPr="004B6396">
        <w:rPr>
          <w:rFonts w:ascii="Narkisim" w:hAnsi="Narkisim"/>
          <w:sz w:val="24"/>
          <w:szCs w:val="24"/>
          <w:rtl/>
        </w:rPr>
        <w:t xml:space="preserve"> אמנם, ישנו מדרש העולה בקנה אחד עם פירוש הרמב"ם ותומך בו: </w:t>
      </w:r>
    </w:p>
    <w:p w14:paraId="17B5EA07" w14:textId="441DAE2B" w:rsidR="004B6396" w:rsidRPr="004B6396" w:rsidRDefault="004B6396" w:rsidP="004B6396">
      <w:pPr>
        <w:pStyle w:val="11"/>
        <w:spacing w:after="0"/>
        <w:rPr>
          <w:rFonts w:ascii="Narkisim" w:hAnsi="Narkisim"/>
          <w:sz w:val="24"/>
          <w:szCs w:val="24"/>
          <w:rtl/>
        </w:rPr>
      </w:pPr>
      <w:r w:rsidRPr="004B6396">
        <w:rPr>
          <w:rFonts w:ascii="Narkisim" w:hAnsi="Narkisim"/>
          <w:sz w:val="24"/>
          <w:szCs w:val="24"/>
          <w:rtl/>
        </w:rPr>
        <w:t xml:space="preserve">'והא-להים נִסה </w:t>
      </w:r>
      <w:r w:rsidRPr="004B6396">
        <w:rPr>
          <w:sz w:val="24"/>
          <w:szCs w:val="24"/>
          <w:rtl/>
        </w:rPr>
        <w:t>את</w:t>
      </w:r>
      <w:r w:rsidRPr="004B6396">
        <w:rPr>
          <w:rFonts w:ascii="Narkisim" w:hAnsi="Narkisim"/>
          <w:sz w:val="24"/>
          <w:szCs w:val="24"/>
          <w:rtl/>
        </w:rPr>
        <w:t xml:space="preserve"> אברהם' (כ"ב, א) - כתיב: '</w:t>
      </w:r>
      <w:proofErr w:type="spellStart"/>
      <w:r w:rsidRPr="004B6396">
        <w:rPr>
          <w:rFonts w:ascii="Narkisim" w:hAnsi="Narkisim"/>
          <w:sz w:val="24"/>
          <w:szCs w:val="24"/>
          <w:rtl/>
        </w:rPr>
        <w:t>נתתה</w:t>
      </w:r>
      <w:proofErr w:type="spellEnd"/>
      <w:r w:rsidRPr="004B6396">
        <w:rPr>
          <w:rFonts w:ascii="Narkisim" w:hAnsi="Narkisim"/>
          <w:sz w:val="24"/>
          <w:szCs w:val="24"/>
          <w:rtl/>
        </w:rPr>
        <w:t xml:space="preserve"> </w:t>
      </w:r>
      <w:proofErr w:type="spellStart"/>
      <w:r w:rsidRPr="004B6396">
        <w:rPr>
          <w:rFonts w:ascii="Narkisim" w:hAnsi="Narkisim"/>
          <w:sz w:val="24"/>
          <w:szCs w:val="24"/>
          <w:rtl/>
        </w:rPr>
        <w:t>לירֵאיך</w:t>
      </w:r>
      <w:proofErr w:type="spellEnd"/>
      <w:r w:rsidRPr="004B6396">
        <w:rPr>
          <w:rFonts w:ascii="Narkisim" w:hAnsi="Narkisim"/>
          <w:sz w:val="24"/>
          <w:szCs w:val="24"/>
          <w:rtl/>
        </w:rPr>
        <w:t xml:space="preserve"> נס להתנוסס' (תהילים ס', ו) - ניסיון אחר ניסיון, גידלון אחר גידלון, בשביל לנסותם בעולם, בשביל לגדלן בעולם, כנס שלספינה"</w:t>
      </w:r>
      <w:r w:rsidRPr="004B6396">
        <w:rPr>
          <w:rFonts w:ascii="Narkisim" w:hAnsi="Narkisim"/>
          <w:sz w:val="24"/>
          <w:szCs w:val="24"/>
          <w:rtl/>
        </w:rPr>
        <w:tab/>
        <w:t>(בראשית רבה נ"ה, א)</w:t>
      </w:r>
    </w:p>
    <w:p w14:paraId="38DFC4B8" w14:textId="77777777" w:rsidR="004B6396" w:rsidRPr="004B6396" w:rsidRDefault="004B6396" w:rsidP="004B6396">
      <w:pPr>
        <w:spacing w:after="0"/>
        <w:rPr>
          <w:rFonts w:ascii="Narkisim" w:hAnsi="Narkisim"/>
          <w:sz w:val="24"/>
          <w:szCs w:val="24"/>
        </w:rPr>
      </w:pPr>
      <w:r w:rsidRPr="004B6396">
        <w:rPr>
          <w:rFonts w:ascii="Narkisim" w:hAnsi="Narkisim"/>
          <w:sz w:val="24"/>
          <w:szCs w:val="24"/>
          <w:rtl/>
        </w:rPr>
        <w:t>רש"י אכן הולך בעקבות הקו המרכזי במדרשי חז"ל על העקדה, ומדגיש את עשרת הניסיונות שנתנסה אברהם אבינו ועמד בכולם.</w:t>
      </w:r>
      <w:r w:rsidRPr="004B6396">
        <w:rPr>
          <w:rStyle w:val="a7"/>
          <w:rFonts w:ascii="Narkisim" w:hAnsi="Narkisim"/>
          <w:sz w:val="24"/>
          <w:szCs w:val="24"/>
          <w:rtl/>
        </w:rPr>
        <w:footnoteReference w:id="3"/>
      </w:r>
      <w:r w:rsidRPr="004B6396">
        <w:rPr>
          <w:rFonts w:ascii="Narkisim" w:hAnsi="Narkisim"/>
          <w:sz w:val="24"/>
          <w:szCs w:val="24"/>
          <w:rtl/>
        </w:rPr>
        <w:t xml:space="preserve"> לפי רש"י, כל סיפור אברהם, מ"לך לך... אל הארץ אשר אראך" (י"ב, א), עד "ולך לך אל ארץ </w:t>
      </w:r>
      <w:proofErr w:type="spellStart"/>
      <w:r w:rsidRPr="004B6396">
        <w:rPr>
          <w:rFonts w:ascii="Narkisim" w:hAnsi="Narkisim"/>
          <w:sz w:val="24"/>
          <w:szCs w:val="24"/>
          <w:rtl/>
        </w:rPr>
        <w:lastRenderedPageBreak/>
        <w:t>המֹריה</w:t>
      </w:r>
      <w:proofErr w:type="spellEnd"/>
      <w:r w:rsidRPr="004B6396">
        <w:rPr>
          <w:rFonts w:ascii="Narkisim" w:hAnsi="Narkisim"/>
          <w:sz w:val="24"/>
          <w:szCs w:val="24"/>
          <w:rtl/>
        </w:rPr>
        <w:t xml:space="preserve">" (כ"ב, ב) הוא ניסיון אחרי ניסיון. ועוד נתנסה, שלא מצא מקום משלו לקבור את שרה, אחרי כל ההבטחות על הארץ - </w:t>
      </w:r>
      <w:proofErr w:type="spellStart"/>
      <w:r w:rsidRPr="004B6396">
        <w:rPr>
          <w:rFonts w:ascii="Narkisim" w:hAnsi="Narkisim"/>
          <w:sz w:val="24"/>
          <w:szCs w:val="24"/>
          <w:rtl/>
        </w:rPr>
        <w:t>הכל</w:t>
      </w:r>
      <w:proofErr w:type="spellEnd"/>
      <w:r w:rsidRPr="004B6396">
        <w:rPr>
          <w:rFonts w:ascii="Narkisim" w:hAnsi="Narkisim"/>
          <w:sz w:val="24"/>
          <w:szCs w:val="24"/>
          <w:rtl/>
        </w:rPr>
        <w:t xml:space="preserve"> שרשרת ניסיונות.</w:t>
      </w:r>
    </w:p>
    <w:p w14:paraId="7B8A86D4" w14:textId="77777777" w:rsidR="004B6396" w:rsidRPr="004B6396" w:rsidRDefault="004B6396" w:rsidP="004B6396">
      <w:pPr>
        <w:spacing w:after="0"/>
        <w:rPr>
          <w:rFonts w:ascii="Narkisim" w:hAnsi="Narkisim"/>
          <w:sz w:val="24"/>
          <w:szCs w:val="24"/>
        </w:rPr>
      </w:pPr>
      <w:r w:rsidRPr="004B6396">
        <w:rPr>
          <w:rFonts w:ascii="Narkisim" w:hAnsi="Narkisim"/>
          <w:sz w:val="24"/>
          <w:szCs w:val="24"/>
          <w:rtl/>
        </w:rPr>
        <w:t>אולם, ההסבר של רש"י חוזר ומעלה את השאלה - מדוע הקב"ה זקוק לניסיון, כדי לדעת, שאברהם ירא א-</w:t>
      </w:r>
      <w:proofErr w:type="spellStart"/>
      <w:r w:rsidRPr="004B6396">
        <w:rPr>
          <w:rFonts w:ascii="Narkisim" w:hAnsi="Narkisim"/>
          <w:sz w:val="24"/>
          <w:szCs w:val="24"/>
          <w:rtl/>
        </w:rPr>
        <w:t>לוהים</w:t>
      </w:r>
      <w:proofErr w:type="spellEnd"/>
      <w:r w:rsidRPr="004B6396">
        <w:rPr>
          <w:rFonts w:ascii="Narkisim" w:hAnsi="Narkisim"/>
          <w:sz w:val="24"/>
          <w:szCs w:val="24"/>
          <w:rtl/>
        </w:rPr>
        <w:t xml:space="preserve"> באמת?! הרמב"ם ניסה להשיב מתוך הנחת יסוד ברורה, שה' לא זקוק לניסיון כדי לדעת שאברהם "ירא א-להים". הרמב"ם סבר שהביטוי "כי עתה ידעתי" מכוון דווקא לאנשים אחרים ולדורות שיבואו. ואילו הרמב"ן ענה על השאלה הזאת על פי דרכו, מתוך הכרת פירושיהם של רש"י ושל הרמב"ם: </w:t>
      </w:r>
    </w:p>
    <w:p w14:paraId="1971142E" w14:textId="77777777" w:rsidR="004B6396" w:rsidRDefault="004B6396" w:rsidP="004B6396">
      <w:pPr>
        <w:pStyle w:val="affff1"/>
        <w:spacing w:before="0" w:afterLines="0" w:after="0" w:line="280" w:lineRule="exact"/>
        <w:rPr>
          <w:rtl/>
        </w:rPr>
      </w:pPr>
      <w:r w:rsidRPr="004B6396">
        <w:rPr>
          <w:rtl/>
        </w:rPr>
        <w:t xml:space="preserve">"ענין הניסיון הוא, לדעתי, בעבור היות מעשה האדם רשות מוחלטת בידו, אם ירצה יעשה, ואם לא ירצה לא יעשה, ייקרא 'ניסיון' מצד המנוסה; אבל המנסה יתברך </w:t>
      </w:r>
      <w:proofErr w:type="spellStart"/>
      <w:r w:rsidRPr="004B6396">
        <w:rPr>
          <w:rtl/>
        </w:rPr>
        <w:t>יצוה</w:t>
      </w:r>
      <w:proofErr w:type="spellEnd"/>
      <w:r w:rsidRPr="004B6396">
        <w:rPr>
          <w:rtl/>
        </w:rPr>
        <w:t xml:space="preserve"> בו </w:t>
      </w:r>
      <w:r w:rsidRPr="004B6396">
        <w:rPr>
          <w:b/>
          <w:bCs/>
          <w:rtl/>
        </w:rPr>
        <w:t xml:space="preserve">להוציא הדבר מן </w:t>
      </w:r>
      <w:proofErr w:type="spellStart"/>
      <w:r w:rsidRPr="004B6396">
        <w:rPr>
          <w:b/>
          <w:bCs/>
          <w:rtl/>
        </w:rPr>
        <w:t>הכח</w:t>
      </w:r>
      <w:proofErr w:type="spellEnd"/>
      <w:r w:rsidRPr="004B6396">
        <w:rPr>
          <w:b/>
          <w:bCs/>
          <w:rtl/>
        </w:rPr>
        <w:t xml:space="preserve"> אל הפועל</w:t>
      </w:r>
      <w:r w:rsidRPr="004B6396">
        <w:rPr>
          <w:rtl/>
        </w:rPr>
        <w:t xml:space="preserve">, להיות לו שכר מעשה טוב, לא שכר לב טוב בלבד. ודע, כי 'ה' צדיק יבחן' (תהילים י"א, ה) - כשהוא יודע בצדיק שיעשה רצונו וחפץ להצדיקו </w:t>
      </w:r>
      <w:proofErr w:type="spellStart"/>
      <w:r w:rsidRPr="004B6396">
        <w:rPr>
          <w:rtl/>
        </w:rPr>
        <w:t>יצוה</w:t>
      </w:r>
      <w:proofErr w:type="spellEnd"/>
      <w:r w:rsidRPr="004B6396">
        <w:rPr>
          <w:rtl/>
        </w:rPr>
        <w:t xml:space="preserve"> אותו בניסיון, ולא יבחן את הרשעים אשר לא ישמעו. והנה כל הניסיונות שבתורה לטובת המנוסה</w:t>
      </w:r>
      <w:r>
        <w:rPr>
          <w:rFonts w:hint="cs"/>
          <w:rtl/>
        </w:rPr>
        <w:t>"</w:t>
      </w:r>
      <w:r w:rsidRPr="004B6396">
        <w:rPr>
          <w:rtl/>
        </w:rPr>
        <w:tab/>
      </w:r>
    </w:p>
    <w:p w14:paraId="0C6377DE" w14:textId="221FE8B4" w:rsidR="004B6396" w:rsidRPr="004B6396" w:rsidRDefault="004B6396" w:rsidP="004B6396">
      <w:pPr>
        <w:pStyle w:val="affff1"/>
        <w:spacing w:before="0" w:afterLines="0" w:after="0" w:line="280" w:lineRule="exact"/>
        <w:rPr>
          <w:rtl/>
        </w:rPr>
      </w:pPr>
      <w:r>
        <w:rPr>
          <w:rtl/>
        </w:rPr>
        <w:tab/>
      </w:r>
      <w:r w:rsidRPr="004B6396">
        <w:rPr>
          <w:rtl/>
        </w:rPr>
        <w:t>(רמב"ן, כ"ב, א)</w:t>
      </w:r>
    </w:p>
    <w:p w14:paraId="5EFA3512" w14:textId="77777777" w:rsidR="004B6396" w:rsidRPr="004B6396" w:rsidRDefault="004B6396" w:rsidP="004B6396">
      <w:pPr>
        <w:spacing w:after="0"/>
        <w:rPr>
          <w:rFonts w:ascii="Narkisim" w:hAnsi="Narkisim"/>
          <w:sz w:val="24"/>
          <w:szCs w:val="24"/>
        </w:rPr>
      </w:pPr>
      <w:r w:rsidRPr="004B6396">
        <w:rPr>
          <w:rFonts w:ascii="Narkisim" w:hAnsi="Narkisim"/>
          <w:sz w:val="24"/>
          <w:szCs w:val="24"/>
          <w:rtl/>
        </w:rPr>
        <w:t xml:space="preserve">לפי פירוש הרמב"ן, מתיישב יפה הפסוק של המסקנה: "כי עתה ידעתי", וכך יש להבינו לפי פירוש זה: "כי עתה ידעתי" - </w:t>
      </w:r>
      <w:r w:rsidRPr="004B6396">
        <w:rPr>
          <w:rFonts w:ascii="Narkisim" w:hAnsi="Narkisim"/>
          <w:b/>
          <w:bCs/>
          <w:sz w:val="24"/>
          <w:szCs w:val="24"/>
          <w:rtl/>
        </w:rPr>
        <w:t>בפועַל</w:t>
      </w:r>
      <w:r w:rsidRPr="004B6396">
        <w:rPr>
          <w:rFonts w:ascii="Narkisim" w:hAnsi="Narkisim"/>
          <w:sz w:val="24"/>
          <w:szCs w:val="24"/>
          <w:rtl/>
        </w:rPr>
        <w:t xml:space="preserve">, מה שידעתי תמיד </w:t>
      </w:r>
      <w:r w:rsidRPr="004B6396">
        <w:rPr>
          <w:rFonts w:ascii="Narkisim" w:hAnsi="Narkisim"/>
          <w:b/>
          <w:bCs/>
          <w:sz w:val="24"/>
          <w:szCs w:val="24"/>
          <w:rtl/>
        </w:rPr>
        <w:t>בכוח</w:t>
      </w:r>
      <w:r w:rsidRPr="004B6396">
        <w:rPr>
          <w:rFonts w:ascii="Narkisim" w:hAnsi="Narkisim"/>
          <w:sz w:val="24"/>
          <w:szCs w:val="24"/>
          <w:rtl/>
        </w:rPr>
        <w:t xml:space="preserve"> - "כי ירא </w:t>
      </w:r>
      <w:proofErr w:type="spellStart"/>
      <w:r w:rsidRPr="004B6396">
        <w:rPr>
          <w:rFonts w:ascii="Narkisim" w:hAnsi="Narkisim"/>
          <w:sz w:val="24"/>
          <w:szCs w:val="24"/>
          <w:rtl/>
        </w:rPr>
        <w:t>אלהים</w:t>
      </w:r>
      <w:proofErr w:type="spellEnd"/>
      <w:r w:rsidRPr="004B6396">
        <w:rPr>
          <w:rFonts w:ascii="Narkisim" w:hAnsi="Narkisim"/>
          <w:sz w:val="24"/>
          <w:szCs w:val="24"/>
          <w:rtl/>
        </w:rPr>
        <w:t xml:space="preserve"> אתה", ועל כן אתה נבחר ומזומן לברכות כולן. </w:t>
      </w:r>
    </w:p>
    <w:p w14:paraId="3FD2E0EF" w14:textId="77777777" w:rsidR="004B6396" w:rsidRPr="004B6396" w:rsidRDefault="004B6396" w:rsidP="004B6396">
      <w:pPr>
        <w:spacing w:after="0"/>
        <w:rPr>
          <w:rFonts w:ascii="Narkisim" w:hAnsi="Narkisim"/>
          <w:sz w:val="24"/>
          <w:szCs w:val="24"/>
        </w:rPr>
      </w:pPr>
      <w:r w:rsidRPr="004B6396">
        <w:rPr>
          <w:rFonts w:ascii="Narkisim" w:hAnsi="Narkisim"/>
          <w:sz w:val="24"/>
          <w:szCs w:val="24"/>
          <w:rtl/>
        </w:rPr>
        <w:t xml:space="preserve">זו, אם כן, התשתית לחידוש הבחירה באברהם, בסוף פרשת העקדה. ובכל זאת - מדוע היה צורך לחדש את הבחירה באברהם? </w:t>
      </w:r>
    </w:p>
    <w:p w14:paraId="180C1229" w14:textId="77777777" w:rsidR="004B6396" w:rsidRPr="004B6396" w:rsidRDefault="004B6396" w:rsidP="004B6396">
      <w:pPr>
        <w:spacing w:after="0"/>
        <w:rPr>
          <w:rFonts w:ascii="Narkisim" w:hAnsi="Narkisim"/>
          <w:sz w:val="24"/>
          <w:szCs w:val="24"/>
        </w:rPr>
      </w:pPr>
      <w:proofErr w:type="spellStart"/>
      <w:r w:rsidRPr="004B6396">
        <w:rPr>
          <w:rFonts w:ascii="Narkisim" w:hAnsi="Narkisim"/>
          <w:sz w:val="24"/>
          <w:szCs w:val="24"/>
          <w:rtl/>
        </w:rPr>
        <w:t>הראי"ה</w:t>
      </w:r>
      <w:proofErr w:type="spellEnd"/>
      <w:r w:rsidRPr="004B6396">
        <w:rPr>
          <w:rFonts w:ascii="Narkisim" w:hAnsi="Narkisim"/>
          <w:sz w:val="24"/>
          <w:szCs w:val="24"/>
          <w:rtl/>
        </w:rPr>
        <w:t xml:space="preserve"> קוק, על פי דרכו, מציע פרשנות מאחדת. פרשנות זו לוקחת בחשבון גם את המאבק נגד פולחן ה'מולך' האלילי, ואת הודעת העקרונות של דרך ה' לרבים, לדורות עולם, בדומה לפירוש הרמב"ם, וגם את ההוצאה מהכוח אל הפועל, על פי שיטת רמב"ן:</w:t>
      </w:r>
    </w:p>
    <w:p w14:paraId="22216080" w14:textId="77777777" w:rsidR="004B6396" w:rsidRPr="004B6396" w:rsidRDefault="004B6396" w:rsidP="004B6396">
      <w:pPr>
        <w:pStyle w:val="affff1"/>
        <w:spacing w:before="0" w:afterLines="0" w:after="0" w:line="280" w:lineRule="exact"/>
        <w:rPr>
          <w:rStyle w:val="Char"/>
          <w:rtl/>
        </w:rPr>
      </w:pPr>
      <w:r w:rsidRPr="004B6396">
        <w:rPr>
          <w:rStyle w:val="Char"/>
          <w:rtl/>
        </w:rPr>
        <w:t xml:space="preserve">"אותה ההתמכרות העמוקה של עבודה זרה, שראה בה האדם הפרא חזות </w:t>
      </w:r>
      <w:proofErr w:type="spellStart"/>
      <w:r w:rsidRPr="004B6396">
        <w:rPr>
          <w:rStyle w:val="Char"/>
          <w:rtl/>
        </w:rPr>
        <w:t>הכל</w:t>
      </w:r>
      <w:proofErr w:type="spellEnd"/>
      <w:r w:rsidRPr="004B6396">
        <w:rPr>
          <w:rStyle w:val="Char"/>
          <w:rtl/>
        </w:rPr>
        <w:t xml:space="preserve">, עד שניצחה גם את רחמי הורים, ותשים את האכזריות על בנים ובנות למִדה קבועה בעבודת המולך, וכהנה, היא תוצאה </w:t>
      </w:r>
      <w:proofErr w:type="spellStart"/>
      <w:r w:rsidRPr="004B6396">
        <w:rPr>
          <w:rtl/>
        </w:rPr>
        <w:t>ערפלית</w:t>
      </w:r>
      <w:proofErr w:type="spellEnd"/>
      <w:r w:rsidRPr="004B6396">
        <w:rPr>
          <w:rStyle w:val="Char"/>
          <w:rtl/>
        </w:rPr>
        <w:t xml:space="preserve"> מההכרה הגנוזה שבעֹמק לבב האדם, </w:t>
      </w:r>
      <w:proofErr w:type="spellStart"/>
      <w:r w:rsidRPr="004B6396">
        <w:rPr>
          <w:rStyle w:val="Char"/>
          <w:rtl/>
        </w:rPr>
        <w:t>שהענין</w:t>
      </w:r>
      <w:proofErr w:type="spellEnd"/>
      <w:r w:rsidRPr="004B6396">
        <w:rPr>
          <w:rStyle w:val="Char"/>
          <w:rtl/>
        </w:rPr>
        <w:t xml:space="preserve"> </w:t>
      </w:r>
      <w:proofErr w:type="spellStart"/>
      <w:r w:rsidRPr="004B6396">
        <w:rPr>
          <w:rStyle w:val="Char"/>
          <w:rtl/>
        </w:rPr>
        <w:t>האלהי</w:t>
      </w:r>
      <w:proofErr w:type="spellEnd"/>
      <w:r w:rsidRPr="004B6396">
        <w:rPr>
          <w:rStyle w:val="Char"/>
          <w:rtl/>
        </w:rPr>
        <w:t xml:space="preserve"> יקר הוא מכל, וכל נחמד ואהוב כאין נגדו. </w:t>
      </w:r>
    </w:p>
    <w:p w14:paraId="757FCB6A" w14:textId="77777777" w:rsidR="004B6396" w:rsidRPr="004B6396" w:rsidRDefault="004B6396" w:rsidP="004B6396">
      <w:pPr>
        <w:pStyle w:val="affff1"/>
        <w:spacing w:before="0" w:afterLines="0" w:after="0" w:line="280" w:lineRule="exact"/>
        <w:rPr>
          <w:rStyle w:val="Char"/>
          <w:rtl/>
        </w:rPr>
      </w:pPr>
      <w:r w:rsidRPr="004B6396">
        <w:rPr>
          <w:rStyle w:val="Char"/>
          <w:rtl/>
        </w:rPr>
        <w:t xml:space="preserve">כאשר הוצרכה ההארה </w:t>
      </w:r>
      <w:proofErr w:type="spellStart"/>
      <w:r w:rsidRPr="004B6396">
        <w:rPr>
          <w:rStyle w:val="Char"/>
          <w:rtl/>
        </w:rPr>
        <w:t>האלהית</w:t>
      </w:r>
      <w:proofErr w:type="spellEnd"/>
      <w:r w:rsidRPr="004B6396">
        <w:rPr>
          <w:rStyle w:val="Char"/>
          <w:rtl/>
        </w:rPr>
        <w:t xml:space="preserve"> להופיע בטהרתה, נתגלתה בעֹז התלהבותה </w:t>
      </w:r>
      <w:proofErr w:type="spellStart"/>
      <w:r w:rsidRPr="004B6396">
        <w:rPr>
          <w:rStyle w:val="Char"/>
          <w:rtl/>
        </w:rPr>
        <w:t>בנסיון</w:t>
      </w:r>
      <w:proofErr w:type="spellEnd"/>
      <w:r w:rsidRPr="004B6396">
        <w:rPr>
          <w:rStyle w:val="Char"/>
          <w:rtl/>
        </w:rPr>
        <w:t xml:space="preserve"> העקדה, שהראה לדעת שאותו החום וההתמכרות </w:t>
      </w:r>
      <w:proofErr w:type="spellStart"/>
      <w:r w:rsidRPr="004B6396">
        <w:rPr>
          <w:rStyle w:val="Char"/>
          <w:rtl/>
        </w:rPr>
        <w:t>לענין</w:t>
      </w:r>
      <w:proofErr w:type="spellEnd"/>
      <w:r w:rsidRPr="004B6396">
        <w:rPr>
          <w:rStyle w:val="Char"/>
          <w:rtl/>
        </w:rPr>
        <w:t xml:space="preserve"> </w:t>
      </w:r>
      <w:proofErr w:type="spellStart"/>
      <w:r w:rsidRPr="004B6396">
        <w:rPr>
          <w:rStyle w:val="Char"/>
          <w:rtl/>
        </w:rPr>
        <w:t>האלקי</w:t>
      </w:r>
      <w:proofErr w:type="spellEnd"/>
      <w:r w:rsidRPr="004B6396">
        <w:rPr>
          <w:rStyle w:val="Char"/>
          <w:rtl/>
        </w:rPr>
        <w:t xml:space="preserve">, אינו צריך </w:t>
      </w:r>
      <w:proofErr w:type="spellStart"/>
      <w:r w:rsidRPr="004B6396">
        <w:rPr>
          <w:rStyle w:val="Char"/>
          <w:rtl/>
        </w:rPr>
        <w:t>דוקא</w:t>
      </w:r>
      <w:proofErr w:type="spellEnd"/>
      <w:r w:rsidRPr="004B6396">
        <w:rPr>
          <w:rStyle w:val="Char"/>
          <w:rtl/>
        </w:rPr>
        <w:t xml:space="preserve"> </w:t>
      </w:r>
      <w:proofErr w:type="spellStart"/>
      <w:r w:rsidRPr="004B6396">
        <w:rPr>
          <w:rStyle w:val="Char"/>
          <w:rtl/>
        </w:rPr>
        <w:t>שתהי</w:t>
      </w:r>
      <w:proofErr w:type="spellEnd"/>
      <w:r w:rsidRPr="004B6396">
        <w:rPr>
          <w:rStyle w:val="Char"/>
          <w:rtl/>
        </w:rPr>
        <w:t xml:space="preserve"> ההשגה </w:t>
      </w:r>
      <w:proofErr w:type="spellStart"/>
      <w:r w:rsidRPr="004B6396">
        <w:rPr>
          <w:rStyle w:val="Char"/>
          <w:rtl/>
        </w:rPr>
        <w:t>האלהית</w:t>
      </w:r>
      <w:proofErr w:type="spellEnd"/>
      <w:r w:rsidRPr="004B6396">
        <w:rPr>
          <w:rStyle w:val="Char"/>
          <w:rtl/>
        </w:rPr>
        <w:t xml:space="preserve"> כל כך מעולפת בלבושים בזויים כאותם של העבודות הזרות, שהניצוץ של הטוב </w:t>
      </w:r>
      <w:proofErr w:type="spellStart"/>
      <w:r w:rsidRPr="004B6396">
        <w:rPr>
          <w:rStyle w:val="Char"/>
          <w:rtl/>
        </w:rPr>
        <w:t>האלהי</w:t>
      </w:r>
      <w:proofErr w:type="spellEnd"/>
      <w:r w:rsidRPr="004B6396">
        <w:rPr>
          <w:rStyle w:val="Char"/>
          <w:rtl/>
        </w:rPr>
        <w:t xml:space="preserve"> אובד בהם לגמרי את דרכו, אלא גם בהשגה טהורה... </w:t>
      </w:r>
    </w:p>
    <w:p w14:paraId="42AB9532" w14:textId="77777777" w:rsidR="004B6396" w:rsidRPr="004B6396" w:rsidRDefault="004B6396" w:rsidP="004B6396">
      <w:pPr>
        <w:pStyle w:val="affff1"/>
        <w:spacing w:before="0" w:afterLines="0" w:after="0" w:line="280" w:lineRule="exact"/>
        <w:rPr>
          <w:rStyle w:val="Char"/>
          <w:rtl/>
        </w:rPr>
      </w:pPr>
      <w:r w:rsidRPr="004B6396">
        <w:rPr>
          <w:rStyle w:val="Char"/>
          <w:rtl/>
        </w:rPr>
        <w:t xml:space="preserve">שאין צריך לומר כמה שהיא מאירה את כל דרכי חייו של האדם, כמה שהיא מתקנת את החיים החברותיים וכמה היא מעמדת על בסיס איתן את מצב הרוח של האדם, ביחס לשאיפותיו הנצחיות, המתגלות </w:t>
      </w:r>
      <w:proofErr w:type="spellStart"/>
      <w:r w:rsidRPr="004B6396">
        <w:rPr>
          <w:rStyle w:val="Char"/>
          <w:rtl/>
        </w:rPr>
        <w:t>בענינים</w:t>
      </w:r>
      <w:proofErr w:type="spellEnd"/>
      <w:r w:rsidRPr="004B6396">
        <w:rPr>
          <w:rStyle w:val="Char"/>
          <w:rtl/>
        </w:rPr>
        <w:t xml:space="preserve"> שהם 'למעלה מן השמש'. כל אלה הם דברים גלויים. </w:t>
      </w:r>
    </w:p>
    <w:p w14:paraId="4B878A63" w14:textId="77777777" w:rsidR="004B6396" w:rsidRPr="004B6396" w:rsidRDefault="004B6396" w:rsidP="004B6396">
      <w:pPr>
        <w:pStyle w:val="affff1"/>
        <w:spacing w:before="0" w:afterLines="0" w:after="0" w:line="280" w:lineRule="exact"/>
        <w:rPr>
          <w:rStyle w:val="Char"/>
          <w:rtl/>
        </w:rPr>
      </w:pPr>
      <w:r w:rsidRPr="004B6396">
        <w:rPr>
          <w:rStyle w:val="Char"/>
          <w:rtl/>
        </w:rPr>
        <w:t xml:space="preserve">הרבותא </w:t>
      </w:r>
      <w:proofErr w:type="spellStart"/>
      <w:r w:rsidRPr="004B6396">
        <w:rPr>
          <w:rStyle w:val="Char"/>
          <w:rtl/>
        </w:rPr>
        <w:t>המצויינת</w:t>
      </w:r>
      <w:proofErr w:type="spellEnd"/>
      <w:r w:rsidRPr="004B6396">
        <w:rPr>
          <w:rStyle w:val="Char"/>
          <w:rtl/>
        </w:rPr>
        <w:t xml:space="preserve"> [בעקדה] היא, שלא יחסר חֹם ההתמכרות ביחס להתקשרות </w:t>
      </w:r>
      <w:proofErr w:type="spellStart"/>
      <w:r w:rsidRPr="004B6396">
        <w:rPr>
          <w:rStyle w:val="Char"/>
          <w:rtl/>
        </w:rPr>
        <w:t>האלהית</w:t>
      </w:r>
      <w:proofErr w:type="spellEnd"/>
      <w:r w:rsidRPr="004B6396">
        <w:rPr>
          <w:rStyle w:val="Char"/>
          <w:rtl/>
        </w:rPr>
        <w:t xml:space="preserve"> בצורת ההשגה המאירה. זה יצא לפועל על ידי ההחלטה של </w:t>
      </w:r>
      <w:proofErr w:type="spellStart"/>
      <w:r w:rsidRPr="004B6396">
        <w:rPr>
          <w:rStyle w:val="Char"/>
          <w:rtl/>
        </w:rPr>
        <w:t>נסיון</w:t>
      </w:r>
      <w:proofErr w:type="spellEnd"/>
      <w:r w:rsidRPr="004B6396">
        <w:rPr>
          <w:rStyle w:val="Char"/>
          <w:rtl/>
        </w:rPr>
        <w:t xml:space="preserve"> העקדה, שנשאר </w:t>
      </w:r>
      <w:proofErr w:type="spellStart"/>
      <w:r w:rsidRPr="004B6396">
        <w:rPr>
          <w:rStyle w:val="Char"/>
          <w:rtl/>
        </w:rPr>
        <w:t>חק</w:t>
      </w:r>
      <w:proofErr w:type="spellEnd"/>
      <w:r w:rsidRPr="004B6396">
        <w:rPr>
          <w:rStyle w:val="Char"/>
          <w:rtl/>
        </w:rPr>
        <w:t xml:space="preserve"> טבעי לדורות עולמים, שגם </w:t>
      </w:r>
      <w:proofErr w:type="spellStart"/>
      <w:r w:rsidRPr="004B6396">
        <w:rPr>
          <w:rStyle w:val="Char"/>
          <w:rtl/>
        </w:rPr>
        <w:t>בהקישור</w:t>
      </w:r>
      <w:proofErr w:type="spellEnd"/>
      <w:r w:rsidRPr="004B6396">
        <w:rPr>
          <w:rStyle w:val="Char"/>
          <w:rtl/>
        </w:rPr>
        <w:t xml:space="preserve"> העדין [=המוסרי] אל הדעה </w:t>
      </w:r>
      <w:proofErr w:type="spellStart"/>
      <w:r w:rsidRPr="004B6396">
        <w:rPr>
          <w:rStyle w:val="Char"/>
          <w:rtl/>
        </w:rPr>
        <w:t>המורמה</w:t>
      </w:r>
      <w:proofErr w:type="spellEnd"/>
      <w:r w:rsidRPr="004B6396">
        <w:rPr>
          <w:rStyle w:val="Char"/>
          <w:rtl/>
        </w:rPr>
        <w:t xml:space="preserve"> מכל רעיון חושי, יש חדירה לכל חדרי לב; ולולי זה, </w:t>
      </w:r>
      <w:proofErr w:type="spellStart"/>
      <w:r w:rsidRPr="004B6396">
        <w:rPr>
          <w:rtl/>
        </w:rPr>
        <w:t>היתה</w:t>
      </w:r>
      <w:proofErr w:type="spellEnd"/>
      <w:r w:rsidRPr="004B6396">
        <w:rPr>
          <w:rStyle w:val="Char"/>
          <w:rtl/>
        </w:rPr>
        <w:t xml:space="preserve"> האנושיות עומדת או ברגש עכור ופראי, אמנם פועם בחזקה </w:t>
      </w:r>
      <w:proofErr w:type="spellStart"/>
      <w:r w:rsidRPr="004B6396">
        <w:rPr>
          <w:rStyle w:val="Char"/>
          <w:rtl/>
        </w:rPr>
        <w:t>ביחושו</w:t>
      </w:r>
      <w:proofErr w:type="spellEnd"/>
      <w:r w:rsidRPr="004B6396">
        <w:rPr>
          <w:rStyle w:val="Char"/>
          <w:rtl/>
        </w:rPr>
        <w:t xml:space="preserve"> </w:t>
      </w:r>
      <w:proofErr w:type="spellStart"/>
      <w:r w:rsidRPr="004B6396">
        <w:rPr>
          <w:rStyle w:val="Char"/>
          <w:rtl/>
        </w:rPr>
        <w:t>לאלהות</w:t>
      </w:r>
      <w:proofErr w:type="spellEnd"/>
      <w:r w:rsidRPr="004B6396">
        <w:rPr>
          <w:rStyle w:val="Char"/>
          <w:rtl/>
        </w:rPr>
        <w:t xml:space="preserve">, או ברוח קריר מסונן קצת מבלעדי תכונה של חיים עמוקים. </w:t>
      </w:r>
    </w:p>
    <w:p w14:paraId="29D4CF08" w14:textId="77777777" w:rsidR="004B6396" w:rsidRPr="004B6396" w:rsidRDefault="004B6396" w:rsidP="004B6396">
      <w:pPr>
        <w:pStyle w:val="affff1"/>
        <w:spacing w:before="0" w:afterLines="0" w:after="0" w:line="280" w:lineRule="exact"/>
        <w:rPr>
          <w:rtl/>
        </w:rPr>
      </w:pPr>
      <w:r w:rsidRPr="004B6396">
        <w:rPr>
          <w:rStyle w:val="Char"/>
          <w:rtl/>
        </w:rPr>
        <w:t xml:space="preserve">על כן גדול הוא ונִשא </w:t>
      </w:r>
      <w:proofErr w:type="spellStart"/>
      <w:r w:rsidRPr="004B6396">
        <w:rPr>
          <w:rStyle w:val="Char"/>
          <w:rtl/>
        </w:rPr>
        <w:t>זכרון</w:t>
      </w:r>
      <w:proofErr w:type="spellEnd"/>
      <w:r w:rsidRPr="004B6396">
        <w:rPr>
          <w:rStyle w:val="Char"/>
          <w:rtl/>
        </w:rPr>
        <w:t xml:space="preserve"> העקדה, לדורות עולמים, ולא רק במטבעות תפלה, כי אם המקרא במקומו הוא אומר: 'כי יען אשר עשית את הדבר הזה ולא חשכת את בנך את יחידך' (כ"ב, </w:t>
      </w:r>
      <w:proofErr w:type="spellStart"/>
      <w:r w:rsidRPr="004B6396">
        <w:rPr>
          <w:rStyle w:val="Char"/>
          <w:rtl/>
        </w:rPr>
        <w:t>יב</w:t>
      </w:r>
      <w:proofErr w:type="spellEnd"/>
      <w:r w:rsidRPr="004B6396">
        <w:rPr>
          <w:rStyle w:val="Char"/>
          <w:rtl/>
        </w:rPr>
        <w:t xml:space="preserve">). ומה נהדרת היא תפילתנו, להזכיר זכותו של האב הראשון הלוחם נגד הפראות הדמיונית במערכה האלוהית, שכל זכותה הקלושה </w:t>
      </w:r>
      <w:proofErr w:type="spellStart"/>
      <w:r w:rsidRPr="004B6396">
        <w:rPr>
          <w:rStyle w:val="Char"/>
          <w:rtl/>
        </w:rPr>
        <w:t>היתה</w:t>
      </w:r>
      <w:proofErr w:type="spellEnd"/>
      <w:r w:rsidRPr="004B6396">
        <w:rPr>
          <w:rStyle w:val="Char"/>
          <w:rtl/>
        </w:rPr>
        <w:t xml:space="preserve"> בצד הפופולרי שלה </w:t>
      </w:r>
      <w:proofErr w:type="spellStart"/>
      <w:r w:rsidRPr="004B6396">
        <w:rPr>
          <w:rStyle w:val="Char"/>
          <w:rtl/>
        </w:rPr>
        <w:t>בחידור</w:t>
      </w:r>
      <w:proofErr w:type="spellEnd"/>
      <w:r w:rsidRPr="004B6396">
        <w:rPr>
          <w:rStyle w:val="Char"/>
          <w:rtl/>
        </w:rPr>
        <w:t xml:space="preserve"> עומק הלב, שהיו האליליים טוענים שאי אפשר לתרבות אנושית </w:t>
      </w:r>
      <w:proofErr w:type="spellStart"/>
      <w:r w:rsidRPr="004B6396">
        <w:rPr>
          <w:rStyle w:val="Char"/>
          <w:rtl/>
        </w:rPr>
        <w:t>מבלעדיו</w:t>
      </w:r>
      <w:proofErr w:type="spellEnd"/>
      <w:r w:rsidRPr="004B6396">
        <w:rPr>
          <w:rStyle w:val="Char"/>
          <w:rtl/>
        </w:rPr>
        <w:t xml:space="preserve">, מפני שהרושם של </w:t>
      </w:r>
      <w:proofErr w:type="spellStart"/>
      <w:r w:rsidRPr="004B6396">
        <w:rPr>
          <w:rStyle w:val="Char"/>
          <w:rtl/>
        </w:rPr>
        <w:t>האלהות</w:t>
      </w:r>
      <w:proofErr w:type="spellEnd"/>
      <w:r w:rsidRPr="004B6396">
        <w:rPr>
          <w:rStyle w:val="Char"/>
          <w:rtl/>
        </w:rPr>
        <w:t xml:space="preserve"> הטהורה הוא מרום יותר </w:t>
      </w:r>
      <w:proofErr w:type="spellStart"/>
      <w:r w:rsidRPr="004B6396">
        <w:rPr>
          <w:rStyle w:val="Char"/>
          <w:rtl/>
        </w:rPr>
        <w:t>מדאי</w:t>
      </w:r>
      <w:proofErr w:type="spellEnd"/>
      <w:r w:rsidRPr="004B6396">
        <w:rPr>
          <w:rStyle w:val="Char"/>
          <w:rtl/>
        </w:rPr>
        <w:t xml:space="preserve"> וזך יותר </w:t>
      </w:r>
      <w:proofErr w:type="spellStart"/>
      <w:r w:rsidRPr="004B6396">
        <w:rPr>
          <w:rStyle w:val="Char"/>
          <w:rtl/>
        </w:rPr>
        <w:t>מדאי</w:t>
      </w:r>
      <w:proofErr w:type="spellEnd"/>
      <w:r w:rsidRPr="004B6396">
        <w:rPr>
          <w:rStyle w:val="Char"/>
          <w:rtl/>
        </w:rPr>
        <w:t xml:space="preserve">, מלהיות בו כדי מרעה להמון גוים. בא 'אב המון גויים' והורה מה שהיה צריך להורות, עד אשר איך שירדו הדורות - יש מקום לחדירה של האור הטהור, ועקדת יצחק נזכרת ברחמים לזרעו לדור דורים" </w:t>
      </w:r>
      <w:r w:rsidRPr="004B6396">
        <w:rPr>
          <w:rStyle w:val="Char"/>
          <w:rtl/>
        </w:rPr>
        <w:tab/>
        <w:t xml:space="preserve">(אגרות </w:t>
      </w:r>
      <w:proofErr w:type="spellStart"/>
      <w:r w:rsidRPr="004B6396">
        <w:rPr>
          <w:rStyle w:val="Char"/>
          <w:rtl/>
        </w:rPr>
        <w:t>הראי"ה</w:t>
      </w:r>
      <w:proofErr w:type="spellEnd"/>
      <w:r w:rsidRPr="004B6396">
        <w:rPr>
          <w:rStyle w:val="Char"/>
          <w:rtl/>
        </w:rPr>
        <w:t xml:space="preserve"> ב', עמ' מג)</w:t>
      </w:r>
    </w:p>
    <w:p w14:paraId="6417424A" w14:textId="77777777" w:rsidR="004B6396" w:rsidRPr="004B6396" w:rsidRDefault="004B6396" w:rsidP="004B6396">
      <w:pPr>
        <w:spacing w:after="0"/>
        <w:rPr>
          <w:rFonts w:ascii="Narkisim" w:hAnsi="Narkisim"/>
          <w:sz w:val="24"/>
          <w:szCs w:val="24"/>
          <w:rtl/>
        </w:rPr>
      </w:pPr>
      <w:r w:rsidRPr="004B6396">
        <w:rPr>
          <w:rFonts w:ascii="Narkisim" w:hAnsi="Narkisim"/>
          <w:sz w:val="24"/>
          <w:szCs w:val="24"/>
          <w:rtl/>
        </w:rPr>
        <w:t>על פי הרב קוק, בניסיון העקדה התגלה הכרח רוחני והיסטורי להוציא מן הכוח אל הפועל את האיחוד בין אמונת הייחוד המופשטת, הנאצלת והמוסרית, ובין מסירות הנפש וההתמסרות הטוטלית, כדי לבנות בסיס לדורות ליראת ה' טהורה ומוסרית, ויחד עם זה בעלת עצמה דתית, מתלהבת ומתמסרת. דברי הרב קוק יכולים להיחשב כסיכום מאחד לשיטות רש"י, הרמב"ם ורמב"ן.</w:t>
      </w:r>
    </w:p>
    <w:p w14:paraId="6B570FA9" w14:textId="77777777" w:rsidR="004B6396" w:rsidRPr="004B6396" w:rsidRDefault="004B6396" w:rsidP="004B6396">
      <w:pPr>
        <w:spacing w:after="0"/>
        <w:rPr>
          <w:rFonts w:ascii="Narkisim" w:hAnsi="Narkisim"/>
          <w:b/>
          <w:sz w:val="24"/>
          <w:szCs w:val="24"/>
          <w:rtl/>
        </w:rPr>
      </w:pPr>
      <w:r w:rsidRPr="004B6396">
        <w:rPr>
          <w:rFonts w:ascii="Narkisim" w:hAnsi="Narkisim"/>
          <w:b/>
          <w:sz w:val="24"/>
          <w:szCs w:val="24"/>
          <w:rtl/>
        </w:rPr>
        <w:t xml:space="preserve">אולם </w:t>
      </w:r>
      <w:proofErr w:type="spellStart"/>
      <w:r w:rsidRPr="004B6396">
        <w:rPr>
          <w:rFonts w:ascii="Narkisim" w:hAnsi="Narkisim"/>
          <w:b/>
          <w:sz w:val="24"/>
          <w:szCs w:val="24"/>
          <w:rtl/>
        </w:rPr>
        <w:t>הרשב"ם</w:t>
      </w:r>
      <w:proofErr w:type="spellEnd"/>
      <w:r w:rsidRPr="004B6396">
        <w:rPr>
          <w:rFonts w:ascii="Narkisim" w:hAnsi="Narkisim"/>
          <w:b/>
          <w:sz w:val="24"/>
          <w:szCs w:val="24"/>
          <w:rtl/>
        </w:rPr>
        <w:t xml:space="preserve"> הלך בדרך שונה לחלוטין.</w:t>
      </w:r>
    </w:p>
    <w:p w14:paraId="0600AD20" w14:textId="77777777" w:rsidR="004B6396" w:rsidRPr="004B6396" w:rsidRDefault="004B6396" w:rsidP="004B6396">
      <w:pPr>
        <w:spacing w:after="0"/>
        <w:rPr>
          <w:rFonts w:ascii="Narkisim" w:hAnsi="Narkisim"/>
          <w:b/>
          <w:sz w:val="24"/>
          <w:szCs w:val="24"/>
          <w:rtl/>
        </w:rPr>
      </w:pPr>
      <w:r w:rsidRPr="004B6396">
        <w:rPr>
          <w:rFonts w:ascii="Narkisim" w:hAnsi="Narkisim"/>
          <w:b/>
          <w:sz w:val="24"/>
          <w:szCs w:val="24"/>
          <w:rtl/>
        </w:rPr>
        <w:t xml:space="preserve"> </w:t>
      </w:r>
    </w:p>
    <w:p w14:paraId="62FE594C" w14:textId="77777777" w:rsidR="004B6396" w:rsidRPr="004B6396" w:rsidRDefault="004B6396" w:rsidP="004B6396">
      <w:pPr>
        <w:jc w:val="center"/>
        <w:rPr>
          <w:rFonts w:ascii="Arial" w:hAnsi="Arial" w:cs="Arial"/>
          <w:b/>
          <w:bCs/>
          <w:sz w:val="24"/>
          <w:szCs w:val="24"/>
          <w:rtl/>
        </w:rPr>
      </w:pPr>
      <w:r w:rsidRPr="004B6396">
        <w:rPr>
          <w:rFonts w:ascii="Arial" w:hAnsi="Arial" w:cs="Arial"/>
          <w:b/>
          <w:bCs/>
          <w:sz w:val="24"/>
          <w:szCs w:val="24"/>
          <w:rtl/>
        </w:rPr>
        <w:t xml:space="preserve">ב. </w:t>
      </w:r>
      <w:proofErr w:type="spellStart"/>
      <w:r w:rsidRPr="004B6396">
        <w:rPr>
          <w:rFonts w:ascii="Arial" w:hAnsi="Arial" w:cs="Arial"/>
          <w:b/>
          <w:bCs/>
          <w:sz w:val="24"/>
          <w:szCs w:val="24"/>
          <w:rtl/>
        </w:rPr>
        <w:t>הרשב"ם</w:t>
      </w:r>
      <w:proofErr w:type="spellEnd"/>
      <w:r w:rsidRPr="004B6396">
        <w:rPr>
          <w:rFonts w:ascii="Arial" w:hAnsi="Arial" w:cs="Arial"/>
          <w:b/>
          <w:bCs/>
          <w:sz w:val="24"/>
          <w:szCs w:val="24"/>
          <w:rtl/>
        </w:rPr>
        <w:t>:</w:t>
      </w:r>
      <w:r w:rsidRPr="004B6396">
        <w:rPr>
          <w:rFonts w:ascii="Arial" w:hAnsi="Arial" w:cs="Arial"/>
          <w:b/>
          <w:bCs/>
          <w:sz w:val="24"/>
          <w:szCs w:val="24"/>
        </w:rPr>
        <w:t xml:space="preserve"> </w:t>
      </w:r>
      <w:r w:rsidRPr="004B6396">
        <w:rPr>
          <w:rFonts w:ascii="Arial" w:hAnsi="Arial" w:cs="Arial"/>
          <w:b/>
          <w:bCs/>
          <w:sz w:val="24"/>
          <w:szCs w:val="24"/>
          <w:rtl/>
        </w:rPr>
        <w:t>העקדה כעונש</w:t>
      </w:r>
    </w:p>
    <w:p w14:paraId="52B4AD0C" w14:textId="77777777" w:rsidR="004B6396" w:rsidRPr="004B6396" w:rsidRDefault="004B6396" w:rsidP="004B6396">
      <w:pPr>
        <w:spacing w:after="0"/>
        <w:rPr>
          <w:rFonts w:ascii="Narkisim" w:hAnsi="Narkisim"/>
          <w:sz w:val="24"/>
          <w:szCs w:val="24"/>
          <w:rtl/>
        </w:rPr>
      </w:pPr>
      <w:r w:rsidRPr="004B6396">
        <w:rPr>
          <w:rFonts w:ascii="Narkisim" w:hAnsi="Narkisim"/>
          <w:sz w:val="24"/>
          <w:szCs w:val="24"/>
          <w:rtl/>
        </w:rPr>
        <w:t xml:space="preserve">בניגוד לכל הפירושים המקובלים, הרואים בסיפור העקדה ניסיון, </w:t>
      </w:r>
      <w:proofErr w:type="spellStart"/>
      <w:r w:rsidRPr="004B6396">
        <w:rPr>
          <w:rFonts w:ascii="Narkisim" w:hAnsi="Narkisim"/>
          <w:sz w:val="24"/>
          <w:szCs w:val="24"/>
          <w:rtl/>
        </w:rPr>
        <w:t>הרשב"ם</w:t>
      </w:r>
      <w:proofErr w:type="spellEnd"/>
      <w:r w:rsidRPr="004B6396">
        <w:rPr>
          <w:rFonts w:ascii="Narkisim" w:hAnsi="Narkisim"/>
          <w:sz w:val="24"/>
          <w:szCs w:val="24"/>
          <w:rtl/>
        </w:rPr>
        <w:t xml:space="preserve"> הסביר שהעקדה היא עונש על חטא, ואף הגדיר את החטא את </w:t>
      </w:r>
      <w:proofErr w:type="spellStart"/>
      <w:r w:rsidRPr="004B6396">
        <w:rPr>
          <w:rFonts w:ascii="Narkisim" w:hAnsi="Narkisim"/>
          <w:sz w:val="24"/>
          <w:szCs w:val="24"/>
          <w:rtl/>
        </w:rPr>
        <w:t>ההגיון</w:t>
      </w:r>
      <w:proofErr w:type="spellEnd"/>
      <w:r w:rsidRPr="004B6396">
        <w:rPr>
          <w:rFonts w:ascii="Narkisim" w:hAnsi="Narkisim"/>
          <w:sz w:val="24"/>
          <w:szCs w:val="24"/>
          <w:rtl/>
        </w:rPr>
        <w:t xml:space="preserve"> של העונש. יתכן </w:t>
      </w:r>
      <w:proofErr w:type="spellStart"/>
      <w:r w:rsidRPr="004B6396">
        <w:rPr>
          <w:rFonts w:ascii="Narkisim" w:hAnsi="Narkisim"/>
          <w:sz w:val="24"/>
          <w:szCs w:val="24"/>
          <w:rtl/>
        </w:rPr>
        <w:t>שהרשב"ם</w:t>
      </w:r>
      <w:proofErr w:type="spellEnd"/>
      <w:r w:rsidRPr="004B6396">
        <w:rPr>
          <w:rFonts w:ascii="Narkisim" w:hAnsi="Narkisim"/>
          <w:sz w:val="24"/>
          <w:szCs w:val="24"/>
          <w:rtl/>
        </w:rPr>
        <w:t xml:space="preserve"> פירש כך מתוך התנגדות</w:t>
      </w:r>
      <w:r w:rsidRPr="004B6396">
        <w:rPr>
          <w:rStyle w:val="a7"/>
          <w:rFonts w:ascii="Narkisim" w:hAnsi="Narkisim"/>
          <w:sz w:val="24"/>
          <w:szCs w:val="24"/>
          <w:rtl/>
        </w:rPr>
        <w:footnoteReference w:id="4"/>
      </w:r>
      <w:r w:rsidRPr="004B6396">
        <w:rPr>
          <w:rFonts w:ascii="Narkisim" w:hAnsi="Narkisim"/>
          <w:sz w:val="24"/>
          <w:szCs w:val="24"/>
          <w:rtl/>
        </w:rPr>
        <w:t xml:space="preserve"> לאידאליזציה של העקדה, שנעשתה נפוצה בדורות בהם התרחשו הרדיפות נגד היהודים ונגד היהדות. בזמנים אלו, נטו הפייטנים לפרש את העקדה כאילו התבצעה בפועל חלילה, בניגוד חריף לדברי הגמרא בתענית על הפסוק בירמיהו (י"ט, ה): </w:t>
      </w:r>
    </w:p>
    <w:p w14:paraId="785F8989" w14:textId="77777777" w:rsidR="004B6396" w:rsidRPr="004B6396" w:rsidRDefault="004B6396" w:rsidP="004B6396">
      <w:pPr>
        <w:pStyle w:val="affff1"/>
        <w:spacing w:before="0" w:afterLines="0" w:after="0" w:line="280" w:lineRule="exact"/>
        <w:rPr>
          <w:rtl/>
        </w:rPr>
      </w:pPr>
      <w:r w:rsidRPr="004B6396">
        <w:rPr>
          <w:rtl/>
        </w:rPr>
        <w:t xml:space="preserve">"...אשר לא </w:t>
      </w:r>
      <w:proofErr w:type="spellStart"/>
      <w:r w:rsidRPr="004B6396">
        <w:rPr>
          <w:rtl/>
        </w:rPr>
        <w:t>צִויתי</w:t>
      </w:r>
      <w:proofErr w:type="spellEnd"/>
      <w:r w:rsidRPr="004B6396">
        <w:rPr>
          <w:rtl/>
        </w:rPr>
        <w:t>, ולא דברתי, ולא עלתה על לבי... זה יצחק בן אברהם"</w:t>
      </w:r>
      <w:r w:rsidRPr="004B6396">
        <w:rPr>
          <w:rtl/>
        </w:rPr>
        <w:tab/>
        <w:t xml:space="preserve">(תענית ד, א) </w:t>
      </w:r>
    </w:p>
    <w:p w14:paraId="042C475B" w14:textId="77777777" w:rsidR="004B6396" w:rsidRPr="004B6396" w:rsidRDefault="004B6396" w:rsidP="004B6396">
      <w:pPr>
        <w:spacing w:after="0"/>
        <w:rPr>
          <w:rFonts w:ascii="Narkisim" w:hAnsi="Narkisim"/>
          <w:sz w:val="24"/>
          <w:szCs w:val="24"/>
          <w:rtl/>
        </w:rPr>
      </w:pPr>
      <w:r w:rsidRPr="004B6396">
        <w:rPr>
          <w:rFonts w:ascii="Narkisim" w:hAnsi="Narkisim"/>
          <w:sz w:val="24"/>
          <w:szCs w:val="24"/>
          <w:rtl/>
        </w:rPr>
        <w:t xml:space="preserve">בניגוד לפירושים האחרים, </w:t>
      </w:r>
      <w:proofErr w:type="spellStart"/>
      <w:r w:rsidRPr="004B6396">
        <w:rPr>
          <w:rFonts w:ascii="Narkisim" w:hAnsi="Narkisim"/>
          <w:sz w:val="24"/>
          <w:szCs w:val="24"/>
          <w:rtl/>
        </w:rPr>
        <w:t>הרשב"ם</w:t>
      </w:r>
      <w:proofErr w:type="spellEnd"/>
      <w:r w:rsidRPr="004B6396">
        <w:rPr>
          <w:rFonts w:ascii="Narkisim" w:hAnsi="Narkisim"/>
          <w:sz w:val="24"/>
          <w:szCs w:val="24"/>
          <w:rtl/>
        </w:rPr>
        <w:t xml:space="preserve"> קושר את פרשת העקדה לפרשיות שלפניה, ובכך מבאר היטב את הפתיחה: "ויהי אחר הדברים האלה..." (כ"ב, א). על פי כל הפירושים האחרים, פרשת העקדה נקראת כפרשייה בפני עצמה, ללא כל התייחסות למה שקדם לה.</w:t>
      </w:r>
    </w:p>
    <w:p w14:paraId="31BA27D4" w14:textId="77777777" w:rsidR="004B6396" w:rsidRPr="004B6396" w:rsidRDefault="004B6396" w:rsidP="004B6396">
      <w:pPr>
        <w:spacing w:after="0"/>
        <w:rPr>
          <w:rFonts w:ascii="Narkisim" w:hAnsi="Narkisim"/>
          <w:sz w:val="24"/>
          <w:szCs w:val="24"/>
          <w:rtl/>
        </w:rPr>
      </w:pPr>
      <w:r w:rsidRPr="004B6396">
        <w:rPr>
          <w:rFonts w:ascii="Narkisim" w:hAnsi="Narkisim"/>
          <w:sz w:val="24"/>
          <w:szCs w:val="24"/>
          <w:rtl/>
        </w:rPr>
        <w:t xml:space="preserve">ואלו הם דברי </w:t>
      </w:r>
      <w:proofErr w:type="spellStart"/>
      <w:r w:rsidRPr="004B6396">
        <w:rPr>
          <w:rFonts w:ascii="Narkisim" w:hAnsi="Narkisim"/>
          <w:sz w:val="24"/>
          <w:szCs w:val="24"/>
          <w:rtl/>
        </w:rPr>
        <w:t>רשב"ם</w:t>
      </w:r>
      <w:proofErr w:type="spellEnd"/>
      <w:r w:rsidRPr="004B6396">
        <w:rPr>
          <w:rFonts w:ascii="Narkisim" w:hAnsi="Narkisim"/>
          <w:sz w:val="24"/>
          <w:szCs w:val="24"/>
          <w:rtl/>
        </w:rPr>
        <w:t xml:space="preserve"> על העקדה:</w:t>
      </w:r>
    </w:p>
    <w:p w14:paraId="4D96CB94" w14:textId="77777777" w:rsidR="004B6396" w:rsidRPr="004B6396" w:rsidRDefault="004B6396" w:rsidP="004B6396">
      <w:pPr>
        <w:pStyle w:val="affff1"/>
        <w:spacing w:before="0" w:afterLines="0" w:after="0" w:line="280" w:lineRule="exact"/>
        <w:rPr>
          <w:rtl/>
        </w:rPr>
      </w:pPr>
      <w:r w:rsidRPr="004B6396">
        <w:rPr>
          <w:rtl/>
        </w:rPr>
        <w:t>"ויהי אחר הדברים האלה - כל מקום שנאמר אחר הדברים האלה מחובר על הפרשה שלמעלה. 'אחר הדברים האלה' (ט"ו, א), שהרג אברהם את המלכים, אמר לו הקדוש ברוך הוא אל תירא אברם מן האומות. 'ויהי אחרי הדברים האלה' (כ"ב, כ), שנולד יצחק, '</w:t>
      </w:r>
      <w:proofErr w:type="spellStart"/>
      <w:r w:rsidRPr="004B6396">
        <w:rPr>
          <w:rtl/>
        </w:rPr>
        <w:t>ויֻגד</w:t>
      </w:r>
      <w:proofErr w:type="spellEnd"/>
      <w:r w:rsidRPr="004B6396">
        <w:rPr>
          <w:rtl/>
        </w:rPr>
        <w:t xml:space="preserve"> לאברהם </w:t>
      </w:r>
      <w:proofErr w:type="spellStart"/>
      <w:r w:rsidRPr="004B6396">
        <w:rPr>
          <w:rtl/>
        </w:rPr>
        <w:t>לאמר</w:t>
      </w:r>
      <w:proofErr w:type="spellEnd"/>
      <w:r w:rsidRPr="004B6396">
        <w:rPr>
          <w:rtl/>
        </w:rPr>
        <w:t xml:space="preserve">' (שם) עוד 'ובתואל ילד את רבקה' (שם, </w:t>
      </w:r>
      <w:proofErr w:type="spellStart"/>
      <w:r w:rsidRPr="004B6396">
        <w:rPr>
          <w:rtl/>
        </w:rPr>
        <w:t>כג</w:t>
      </w:r>
      <w:proofErr w:type="spellEnd"/>
      <w:r w:rsidRPr="004B6396">
        <w:rPr>
          <w:rtl/>
        </w:rPr>
        <w:t xml:space="preserve">)... </w:t>
      </w:r>
    </w:p>
    <w:p w14:paraId="2D0CC542" w14:textId="77777777" w:rsidR="004B6396" w:rsidRPr="004B6396" w:rsidRDefault="004B6396" w:rsidP="004B6396">
      <w:pPr>
        <w:pStyle w:val="affff1"/>
        <w:spacing w:before="0" w:afterLines="0" w:after="0" w:line="280" w:lineRule="exact"/>
        <w:rPr>
          <w:rtl/>
        </w:rPr>
      </w:pPr>
      <w:r w:rsidRPr="004B6396">
        <w:rPr>
          <w:rtl/>
        </w:rPr>
        <w:t xml:space="preserve">אף כאן, אחר הדברים שכרת אברהם ברית לאבימלך, לו </w:t>
      </w:r>
      <w:proofErr w:type="spellStart"/>
      <w:r w:rsidRPr="004B6396">
        <w:rPr>
          <w:rtl/>
        </w:rPr>
        <w:t>ולנינו</w:t>
      </w:r>
      <w:proofErr w:type="spellEnd"/>
      <w:r w:rsidRPr="004B6396">
        <w:rPr>
          <w:rtl/>
        </w:rPr>
        <w:t xml:space="preserve"> ולנכדו של אברהם, ונתן לו שבע כבשות הצאן, וחרה אפו של הקדוש ברוך הוא על זאת, שהרי ארץ </w:t>
      </w:r>
      <w:proofErr w:type="spellStart"/>
      <w:r w:rsidRPr="004B6396">
        <w:rPr>
          <w:rtl/>
        </w:rPr>
        <w:t>פלִשתים</w:t>
      </w:r>
      <w:proofErr w:type="spellEnd"/>
      <w:r w:rsidRPr="004B6396">
        <w:rPr>
          <w:rtl/>
        </w:rPr>
        <w:t xml:space="preserve"> בכלל גבול ישראל... </w:t>
      </w:r>
    </w:p>
    <w:p w14:paraId="5DF83C4F" w14:textId="77777777" w:rsidR="004B6396" w:rsidRPr="004B6396" w:rsidRDefault="004B6396" w:rsidP="004B6396">
      <w:pPr>
        <w:pStyle w:val="affff1"/>
        <w:spacing w:before="0" w:afterLines="0" w:after="0" w:line="280" w:lineRule="exact"/>
        <w:rPr>
          <w:rtl/>
        </w:rPr>
      </w:pPr>
      <w:r w:rsidRPr="004B6396">
        <w:rPr>
          <w:rtl/>
        </w:rPr>
        <w:t>לכן '</w:t>
      </w:r>
      <w:proofErr w:type="spellStart"/>
      <w:r w:rsidRPr="004B6396">
        <w:rPr>
          <w:rtl/>
        </w:rPr>
        <w:t>והאלהים</w:t>
      </w:r>
      <w:proofErr w:type="spellEnd"/>
      <w:r w:rsidRPr="004B6396">
        <w:rPr>
          <w:rtl/>
        </w:rPr>
        <w:t xml:space="preserve"> נִסה את אברהם' (כ"ב, א), </w:t>
      </w:r>
      <w:proofErr w:type="spellStart"/>
      <w:r w:rsidRPr="004B6396">
        <w:rPr>
          <w:rtl/>
        </w:rPr>
        <w:t>קנתרו</w:t>
      </w:r>
      <w:proofErr w:type="spellEnd"/>
      <w:r w:rsidRPr="004B6396">
        <w:rPr>
          <w:rtl/>
        </w:rPr>
        <w:t xml:space="preserve"> וציערו, </w:t>
      </w:r>
      <w:proofErr w:type="spellStart"/>
      <w:r w:rsidRPr="004B6396">
        <w:rPr>
          <w:rtl/>
        </w:rPr>
        <w:t>כדכתיב</w:t>
      </w:r>
      <w:proofErr w:type="spellEnd"/>
      <w:r w:rsidRPr="004B6396">
        <w:rPr>
          <w:rtl/>
        </w:rPr>
        <w:t>... 'ועל נַסֹתָם את ה'</w:t>
      </w:r>
      <w:r w:rsidRPr="004B6396">
        <w:rPr>
          <w:spacing w:val="-20"/>
          <w:rtl/>
        </w:rPr>
        <w:t xml:space="preserve"> '</w:t>
      </w:r>
      <w:r w:rsidRPr="004B6396">
        <w:rPr>
          <w:rtl/>
        </w:rPr>
        <w:t xml:space="preserve"> (שמות י"ז, ז), 'מַסה ומריבה' (שם)... כלומר, </w:t>
      </w:r>
      <w:proofErr w:type="spellStart"/>
      <w:r w:rsidRPr="004B6396">
        <w:rPr>
          <w:rtl/>
        </w:rPr>
        <w:t>נתגאית</w:t>
      </w:r>
      <w:proofErr w:type="spellEnd"/>
      <w:r w:rsidRPr="004B6396">
        <w:rPr>
          <w:rtl/>
        </w:rPr>
        <w:t xml:space="preserve"> בבן </w:t>
      </w:r>
      <w:proofErr w:type="spellStart"/>
      <w:r w:rsidRPr="004B6396">
        <w:rPr>
          <w:rtl/>
        </w:rPr>
        <w:t>שנתתיך</w:t>
      </w:r>
      <w:proofErr w:type="spellEnd"/>
      <w:r w:rsidRPr="004B6396">
        <w:rPr>
          <w:rtl/>
        </w:rPr>
        <w:t xml:space="preserve"> לכרות ברית ביניכם ובין בניהם, ועתה לך והעלהו לעולה ויֵרָאֶה מה הועילה כריתות ברית שלך..." </w:t>
      </w:r>
      <w:r w:rsidRPr="004B6396">
        <w:rPr>
          <w:rtl/>
        </w:rPr>
        <w:tab/>
        <w:t>(</w:t>
      </w:r>
      <w:proofErr w:type="spellStart"/>
      <w:r w:rsidRPr="004B6396">
        <w:rPr>
          <w:rtl/>
        </w:rPr>
        <w:t>רשב"ם</w:t>
      </w:r>
      <w:proofErr w:type="spellEnd"/>
      <w:r w:rsidRPr="004B6396">
        <w:rPr>
          <w:rtl/>
        </w:rPr>
        <w:t xml:space="preserve"> כ"ב, א)</w:t>
      </w:r>
    </w:p>
    <w:p w14:paraId="172E798B" w14:textId="77777777" w:rsidR="004B6396" w:rsidRPr="004B6396" w:rsidRDefault="004B6396" w:rsidP="004B6396">
      <w:pPr>
        <w:spacing w:after="0"/>
        <w:rPr>
          <w:rFonts w:ascii="Narkisim" w:hAnsi="Narkisim"/>
          <w:sz w:val="24"/>
          <w:szCs w:val="24"/>
          <w:rtl/>
        </w:rPr>
      </w:pPr>
      <w:r w:rsidRPr="004B6396">
        <w:rPr>
          <w:rFonts w:ascii="Narkisim" w:hAnsi="Narkisim"/>
          <w:sz w:val="24"/>
          <w:szCs w:val="24"/>
          <w:rtl/>
        </w:rPr>
        <w:t xml:space="preserve">פירוש זה מרחיק לכת וחריף, והוא אף נראה כסותר בעליל לסוף הפרשה: </w:t>
      </w:r>
    </w:p>
    <w:p w14:paraId="6CF990FA" w14:textId="77777777" w:rsidR="004B6396" w:rsidRPr="004B6396" w:rsidRDefault="004B6396" w:rsidP="004B6396">
      <w:pPr>
        <w:pStyle w:val="affff1"/>
        <w:spacing w:before="0" w:afterLines="0" w:after="0" w:line="280" w:lineRule="exact"/>
        <w:rPr>
          <w:rtl/>
        </w:rPr>
      </w:pPr>
      <w:r w:rsidRPr="004B6396">
        <w:rPr>
          <w:rtl/>
        </w:rPr>
        <w:t xml:space="preserve">"...כי עתה ידעתי כי ירא א-להים אתה..." </w:t>
      </w:r>
      <w:r w:rsidRPr="004B6396">
        <w:rPr>
          <w:rtl/>
        </w:rPr>
        <w:tab/>
        <w:t xml:space="preserve">(כ"ב, </w:t>
      </w:r>
      <w:proofErr w:type="spellStart"/>
      <w:r w:rsidRPr="004B6396">
        <w:rPr>
          <w:rtl/>
        </w:rPr>
        <w:t>יב</w:t>
      </w:r>
      <w:proofErr w:type="spellEnd"/>
      <w:r w:rsidRPr="004B6396">
        <w:rPr>
          <w:rtl/>
        </w:rPr>
        <w:t>)</w:t>
      </w:r>
    </w:p>
    <w:p w14:paraId="3D3BAB99" w14:textId="2BA4C33D" w:rsidR="004B6396" w:rsidRPr="004B6396" w:rsidRDefault="004B6396" w:rsidP="004B6396">
      <w:pPr>
        <w:spacing w:after="0"/>
        <w:rPr>
          <w:rFonts w:ascii="Narkisim" w:hAnsi="Narkisim"/>
          <w:sz w:val="24"/>
          <w:szCs w:val="24"/>
          <w:rtl/>
        </w:rPr>
      </w:pPr>
      <w:r w:rsidRPr="004B6396">
        <w:rPr>
          <w:rFonts w:ascii="Narkisim" w:hAnsi="Narkisim"/>
          <w:sz w:val="24"/>
          <w:szCs w:val="24"/>
          <w:rtl/>
        </w:rPr>
        <w:t>אם העקדה היא עונש, איך נודעת ממנה יראת א-</w:t>
      </w:r>
      <w:proofErr w:type="spellStart"/>
      <w:r w:rsidRPr="004B6396">
        <w:rPr>
          <w:rFonts w:ascii="Narkisim" w:hAnsi="Narkisim"/>
          <w:sz w:val="24"/>
          <w:szCs w:val="24"/>
          <w:rtl/>
        </w:rPr>
        <w:t>לוהים</w:t>
      </w:r>
      <w:proofErr w:type="spellEnd"/>
      <w:r w:rsidRPr="004B6396">
        <w:rPr>
          <w:rFonts w:ascii="Narkisim" w:hAnsi="Narkisim"/>
          <w:sz w:val="24"/>
          <w:szCs w:val="24"/>
          <w:rtl/>
        </w:rPr>
        <w:t xml:space="preserve"> של אברהם? פסוקי סוף העקדה מתיישבים עם דעת רוב המפרשים הרואים בה ניסיון, ושיטת </w:t>
      </w:r>
      <w:proofErr w:type="spellStart"/>
      <w:r w:rsidRPr="004B6396">
        <w:rPr>
          <w:rFonts w:ascii="Narkisim" w:hAnsi="Narkisim"/>
          <w:sz w:val="24"/>
          <w:szCs w:val="24"/>
          <w:rtl/>
        </w:rPr>
        <w:t>רשב"ם</w:t>
      </w:r>
      <w:proofErr w:type="spellEnd"/>
      <w:r w:rsidRPr="004B6396">
        <w:rPr>
          <w:rFonts w:ascii="Narkisim" w:hAnsi="Narkisim"/>
          <w:sz w:val="24"/>
          <w:szCs w:val="24"/>
          <w:rtl/>
        </w:rPr>
        <w:t xml:space="preserve"> נראית כדחויה, מפני סתירה זו. מצד שני, קריאה מקבילה ומדויקת של פרשת אבימלך (פרק כ') ופרשת העקדה מצביעים על קשר הדוק בפשטי הכתובים בין שתי הפרשיות. קשר זה בא לידי ביטוי בביטויי המפתח, ביחס בין השבועות ובביטויי יראת הא-</w:t>
      </w:r>
      <w:proofErr w:type="spellStart"/>
      <w:r w:rsidRPr="004B6396">
        <w:rPr>
          <w:rFonts w:ascii="Narkisim" w:hAnsi="Narkisim"/>
          <w:sz w:val="24"/>
          <w:szCs w:val="24"/>
          <w:rtl/>
        </w:rPr>
        <w:t>לוהים</w:t>
      </w:r>
      <w:proofErr w:type="spellEnd"/>
      <w:r w:rsidRPr="004B6396">
        <w:rPr>
          <w:rFonts w:ascii="Narkisim" w:hAnsi="Narkisim"/>
          <w:sz w:val="24"/>
          <w:szCs w:val="24"/>
          <w:rtl/>
        </w:rPr>
        <w:t xml:space="preserve">. בנקודה זו צדק </w:t>
      </w:r>
      <w:proofErr w:type="spellStart"/>
      <w:r w:rsidRPr="004B6396">
        <w:rPr>
          <w:rFonts w:ascii="Narkisim" w:hAnsi="Narkisim"/>
          <w:sz w:val="24"/>
          <w:szCs w:val="24"/>
          <w:rtl/>
        </w:rPr>
        <w:t>רשב"ם</w:t>
      </w:r>
      <w:proofErr w:type="spellEnd"/>
      <w:r w:rsidRPr="004B6396">
        <w:rPr>
          <w:rFonts w:ascii="Narkisim" w:hAnsi="Narkisim"/>
          <w:sz w:val="24"/>
          <w:szCs w:val="24"/>
          <w:rtl/>
        </w:rPr>
        <w:t xml:space="preserve"> ל</w:t>
      </w:r>
      <w:r>
        <w:rPr>
          <w:rFonts w:ascii="Narkisim" w:hAnsi="Narkisim" w:hint="cs"/>
          <w:sz w:val="24"/>
          <w:szCs w:val="24"/>
          <w:rtl/>
        </w:rPr>
        <w:t xml:space="preserve">לא ספק. </w:t>
      </w:r>
    </w:p>
    <w:p w14:paraId="3532F243" w14:textId="77777777" w:rsidR="004B6396" w:rsidRPr="004B6396" w:rsidRDefault="004B6396" w:rsidP="004B6396">
      <w:pPr>
        <w:spacing w:after="0"/>
        <w:rPr>
          <w:rFonts w:ascii="Narkisim" w:hAnsi="Narkisim"/>
          <w:sz w:val="24"/>
          <w:szCs w:val="24"/>
          <w:rtl/>
        </w:rPr>
      </w:pPr>
      <w:r w:rsidRPr="004B6396">
        <w:rPr>
          <w:rFonts w:ascii="Narkisim" w:hAnsi="Narkisim"/>
          <w:sz w:val="24"/>
          <w:szCs w:val="24"/>
          <w:rtl/>
        </w:rPr>
        <w:t>ניתן לסכם את כלל נקודות ההשוואה בטבלה הבאה:</w:t>
      </w:r>
    </w:p>
    <w:tbl>
      <w:tblPr>
        <w:tblStyle w:val="aff6"/>
        <w:bidiVisual/>
        <w:tblW w:w="0" w:type="auto"/>
        <w:tblLook w:val="04A0" w:firstRow="1" w:lastRow="0" w:firstColumn="1" w:lastColumn="0" w:noHBand="0" w:noVBand="1"/>
      </w:tblPr>
      <w:tblGrid>
        <w:gridCol w:w="1517"/>
        <w:gridCol w:w="1536"/>
        <w:gridCol w:w="1557"/>
      </w:tblGrid>
      <w:tr w:rsidR="004B6396" w:rsidRPr="004B6396" w14:paraId="445FAD0B" w14:textId="77777777" w:rsidTr="0065074F">
        <w:tc>
          <w:tcPr>
            <w:tcW w:w="3116" w:type="dxa"/>
          </w:tcPr>
          <w:p w14:paraId="7E84BA78" w14:textId="77777777" w:rsidR="004B6396" w:rsidRPr="004B6396" w:rsidRDefault="004B6396" w:rsidP="004B6396">
            <w:pPr>
              <w:spacing w:after="0"/>
              <w:rPr>
                <w:rFonts w:ascii="Narkisim" w:hAnsi="Narkisim"/>
                <w:sz w:val="24"/>
                <w:szCs w:val="24"/>
                <w:rtl/>
              </w:rPr>
            </w:pPr>
          </w:p>
        </w:tc>
        <w:tc>
          <w:tcPr>
            <w:tcW w:w="3117" w:type="dxa"/>
          </w:tcPr>
          <w:p w14:paraId="44F28E65" w14:textId="77777777" w:rsidR="004B6396" w:rsidRPr="004B6396" w:rsidRDefault="004B6396" w:rsidP="004B6396">
            <w:pPr>
              <w:spacing w:after="0"/>
              <w:rPr>
                <w:rFonts w:ascii="Narkisim" w:hAnsi="Narkisim"/>
                <w:b/>
                <w:bCs/>
                <w:sz w:val="24"/>
                <w:szCs w:val="24"/>
                <w:rtl/>
              </w:rPr>
            </w:pPr>
            <w:proofErr w:type="spellStart"/>
            <w:r w:rsidRPr="004B6396">
              <w:rPr>
                <w:rFonts w:ascii="Narkisim" w:hAnsi="Narkisim"/>
                <w:b/>
                <w:bCs/>
                <w:sz w:val="24"/>
                <w:szCs w:val="24"/>
                <w:rtl/>
              </w:rPr>
              <w:t>אביבמלך</w:t>
            </w:r>
            <w:proofErr w:type="spellEnd"/>
            <w:r w:rsidRPr="004B6396">
              <w:rPr>
                <w:rFonts w:ascii="Narkisim" w:hAnsi="Narkisim"/>
                <w:b/>
                <w:bCs/>
                <w:sz w:val="24"/>
                <w:szCs w:val="24"/>
                <w:rtl/>
              </w:rPr>
              <w:t xml:space="preserve"> (פרק כ')</w:t>
            </w:r>
          </w:p>
        </w:tc>
        <w:tc>
          <w:tcPr>
            <w:tcW w:w="3117" w:type="dxa"/>
          </w:tcPr>
          <w:p w14:paraId="284D9BD3" w14:textId="77777777" w:rsidR="004B6396" w:rsidRPr="004B6396" w:rsidRDefault="004B6396" w:rsidP="004B6396">
            <w:pPr>
              <w:spacing w:after="0"/>
              <w:rPr>
                <w:rFonts w:ascii="Narkisim" w:hAnsi="Narkisim"/>
                <w:b/>
                <w:bCs/>
                <w:sz w:val="24"/>
                <w:szCs w:val="24"/>
                <w:rtl/>
              </w:rPr>
            </w:pPr>
            <w:r w:rsidRPr="004B6396">
              <w:rPr>
                <w:rFonts w:ascii="Narkisim" w:hAnsi="Narkisim"/>
                <w:b/>
                <w:bCs/>
                <w:sz w:val="24"/>
                <w:szCs w:val="24"/>
                <w:rtl/>
              </w:rPr>
              <w:t>אברהם (פרק כ"ב)</w:t>
            </w:r>
          </w:p>
        </w:tc>
      </w:tr>
      <w:tr w:rsidR="004B6396" w:rsidRPr="004B6396" w14:paraId="56C0E562" w14:textId="77777777" w:rsidTr="0065074F">
        <w:tc>
          <w:tcPr>
            <w:tcW w:w="3116" w:type="dxa"/>
          </w:tcPr>
          <w:p w14:paraId="257E4C19" w14:textId="77777777" w:rsidR="004B6396" w:rsidRPr="004B6396" w:rsidRDefault="004B6396" w:rsidP="004B6396">
            <w:pPr>
              <w:spacing w:after="0"/>
              <w:rPr>
                <w:rFonts w:ascii="Narkisim" w:hAnsi="Narkisim"/>
                <w:sz w:val="24"/>
                <w:szCs w:val="24"/>
                <w:rtl/>
              </w:rPr>
            </w:pPr>
            <w:r w:rsidRPr="004B6396">
              <w:rPr>
                <w:rFonts w:ascii="Narkisim" w:hAnsi="Narkisim"/>
                <w:sz w:val="24"/>
                <w:szCs w:val="24"/>
                <w:rtl/>
              </w:rPr>
              <w:t>יראה</w:t>
            </w:r>
          </w:p>
        </w:tc>
        <w:tc>
          <w:tcPr>
            <w:tcW w:w="3117" w:type="dxa"/>
          </w:tcPr>
          <w:p w14:paraId="793A3165" w14:textId="77777777" w:rsidR="004B6396" w:rsidRPr="004B6396" w:rsidRDefault="004B6396" w:rsidP="004B6396">
            <w:pPr>
              <w:spacing w:after="0"/>
              <w:rPr>
                <w:rFonts w:ascii="Narkisim" w:hAnsi="Narkisim"/>
                <w:sz w:val="24"/>
                <w:szCs w:val="24"/>
                <w:rtl/>
              </w:rPr>
            </w:pPr>
            <w:r w:rsidRPr="004B6396">
              <w:rPr>
                <w:rFonts w:ascii="Narkisim" w:hAnsi="Narkisim"/>
                <w:sz w:val="24"/>
                <w:szCs w:val="24"/>
                <w:rtl/>
              </w:rPr>
              <w:t>"וייראו האנשים מאֹד" (ח) למרות מה שאברהם חשב: "ויאמר אברהם כי אמרתי רק אין יראת א-להים במקום הזה, והרגוני על דבר אשתי" (יא)</w:t>
            </w:r>
          </w:p>
        </w:tc>
        <w:tc>
          <w:tcPr>
            <w:tcW w:w="3117" w:type="dxa"/>
          </w:tcPr>
          <w:p w14:paraId="4885F97C" w14:textId="77777777" w:rsidR="004B6396" w:rsidRPr="004B6396" w:rsidRDefault="004B6396" w:rsidP="004B6396">
            <w:pPr>
              <w:spacing w:after="0"/>
              <w:rPr>
                <w:rFonts w:ascii="Narkisim" w:hAnsi="Narkisim"/>
                <w:sz w:val="24"/>
                <w:szCs w:val="24"/>
                <w:rtl/>
              </w:rPr>
            </w:pPr>
            <w:r w:rsidRPr="004B6396">
              <w:rPr>
                <w:rFonts w:ascii="Narkisim" w:hAnsi="Narkisim"/>
                <w:sz w:val="24"/>
                <w:szCs w:val="24"/>
                <w:rtl/>
              </w:rPr>
              <w:t>"כי עתה ידעתי כי ירא א-להים אתה" (</w:t>
            </w:r>
            <w:proofErr w:type="spellStart"/>
            <w:r w:rsidRPr="004B6396">
              <w:rPr>
                <w:rFonts w:ascii="Narkisim" w:hAnsi="Narkisim"/>
                <w:sz w:val="24"/>
                <w:szCs w:val="24"/>
                <w:rtl/>
              </w:rPr>
              <w:t>יב</w:t>
            </w:r>
            <w:proofErr w:type="spellEnd"/>
            <w:r w:rsidRPr="004B6396">
              <w:rPr>
                <w:rFonts w:ascii="Narkisim" w:hAnsi="Narkisim"/>
                <w:sz w:val="24"/>
                <w:szCs w:val="24"/>
                <w:rtl/>
              </w:rPr>
              <w:t>)</w:t>
            </w:r>
          </w:p>
        </w:tc>
      </w:tr>
      <w:tr w:rsidR="004B6396" w:rsidRPr="004B6396" w14:paraId="49EF8367" w14:textId="77777777" w:rsidTr="0065074F">
        <w:tc>
          <w:tcPr>
            <w:tcW w:w="3116" w:type="dxa"/>
          </w:tcPr>
          <w:p w14:paraId="412CCA8D" w14:textId="77777777" w:rsidR="004B6396" w:rsidRPr="004B6396" w:rsidRDefault="004B6396" w:rsidP="004B6396">
            <w:pPr>
              <w:spacing w:after="0"/>
              <w:rPr>
                <w:rFonts w:ascii="Narkisim" w:hAnsi="Narkisim"/>
                <w:sz w:val="24"/>
                <w:szCs w:val="24"/>
                <w:rtl/>
              </w:rPr>
            </w:pPr>
            <w:r w:rsidRPr="004B6396">
              <w:rPr>
                <w:rFonts w:ascii="Narkisim" w:hAnsi="Narkisim"/>
                <w:sz w:val="24"/>
                <w:szCs w:val="24"/>
                <w:rtl/>
              </w:rPr>
              <w:t>השכמה בבוקר</w:t>
            </w:r>
          </w:p>
        </w:tc>
        <w:tc>
          <w:tcPr>
            <w:tcW w:w="3117" w:type="dxa"/>
          </w:tcPr>
          <w:p w14:paraId="6E6356EA" w14:textId="77777777" w:rsidR="004B6396" w:rsidRPr="004B6396" w:rsidRDefault="004B6396" w:rsidP="004B6396">
            <w:pPr>
              <w:spacing w:after="0"/>
              <w:rPr>
                <w:rFonts w:ascii="Narkisim" w:hAnsi="Narkisim"/>
                <w:sz w:val="24"/>
                <w:szCs w:val="24"/>
                <w:rtl/>
              </w:rPr>
            </w:pPr>
            <w:r w:rsidRPr="004B6396">
              <w:rPr>
                <w:rFonts w:ascii="Narkisim" w:hAnsi="Narkisim"/>
                <w:sz w:val="24"/>
                <w:szCs w:val="24"/>
                <w:rtl/>
              </w:rPr>
              <w:t>"</w:t>
            </w:r>
            <w:proofErr w:type="spellStart"/>
            <w:r w:rsidRPr="004B6396">
              <w:rPr>
                <w:rFonts w:ascii="Narkisim" w:hAnsi="Narkisim"/>
                <w:sz w:val="24"/>
                <w:szCs w:val="24"/>
                <w:rtl/>
              </w:rPr>
              <w:t>וישכם</w:t>
            </w:r>
            <w:proofErr w:type="spellEnd"/>
            <w:r w:rsidRPr="004B6396">
              <w:rPr>
                <w:rFonts w:ascii="Narkisim" w:hAnsi="Narkisim"/>
                <w:sz w:val="24"/>
                <w:szCs w:val="24"/>
                <w:rtl/>
              </w:rPr>
              <w:t xml:space="preserve"> אבימלך בבֹּקר ויקרא לכל עבדיו" (ח)</w:t>
            </w:r>
          </w:p>
        </w:tc>
        <w:tc>
          <w:tcPr>
            <w:tcW w:w="3117" w:type="dxa"/>
          </w:tcPr>
          <w:p w14:paraId="740A4B16" w14:textId="77777777" w:rsidR="004B6396" w:rsidRPr="004B6396" w:rsidRDefault="004B6396" w:rsidP="004B6396">
            <w:pPr>
              <w:spacing w:after="0"/>
              <w:rPr>
                <w:rFonts w:ascii="Narkisim" w:hAnsi="Narkisim"/>
                <w:sz w:val="24"/>
                <w:szCs w:val="24"/>
                <w:rtl/>
              </w:rPr>
            </w:pPr>
            <w:r w:rsidRPr="004B6396">
              <w:rPr>
                <w:rFonts w:ascii="Narkisim" w:hAnsi="Narkisim"/>
                <w:sz w:val="24"/>
                <w:szCs w:val="24"/>
                <w:rtl/>
              </w:rPr>
              <w:t>"</w:t>
            </w:r>
            <w:proofErr w:type="spellStart"/>
            <w:r w:rsidRPr="004B6396">
              <w:rPr>
                <w:rFonts w:ascii="Narkisim" w:hAnsi="Narkisim"/>
                <w:sz w:val="24"/>
                <w:szCs w:val="24"/>
                <w:rtl/>
              </w:rPr>
              <w:t>וישכם</w:t>
            </w:r>
            <w:proofErr w:type="spellEnd"/>
            <w:r w:rsidRPr="004B6396">
              <w:rPr>
                <w:rFonts w:ascii="Narkisim" w:hAnsi="Narkisim"/>
                <w:sz w:val="24"/>
                <w:szCs w:val="24"/>
                <w:rtl/>
              </w:rPr>
              <w:t xml:space="preserve"> אברהם בבֹּקר ויחבֹש את </w:t>
            </w:r>
            <w:proofErr w:type="spellStart"/>
            <w:r w:rsidRPr="004B6396">
              <w:rPr>
                <w:rFonts w:ascii="Narkisim" w:hAnsi="Narkisim"/>
                <w:sz w:val="24"/>
                <w:szCs w:val="24"/>
                <w:rtl/>
              </w:rPr>
              <w:t>חמֹרו</w:t>
            </w:r>
            <w:proofErr w:type="spellEnd"/>
            <w:r w:rsidRPr="004B6396">
              <w:rPr>
                <w:rFonts w:ascii="Narkisim" w:hAnsi="Narkisim"/>
                <w:sz w:val="24"/>
                <w:szCs w:val="24"/>
                <w:rtl/>
              </w:rPr>
              <w:t>" (ג)</w:t>
            </w:r>
            <w:r w:rsidRPr="004B6396">
              <w:rPr>
                <w:rStyle w:val="a7"/>
                <w:rFonts w:ascii="Narkisim" w:hAnsi="Narkisim"/>
                <w:sz w:val="24"/>
                <w:szCs w:val="24"/>
                <w:rtl/>
              </w:rPr>
              <w:t xml:space="preserve"> </w:t>
            </w:r>
            <w:r w:rsidRPr="004B6396">
              <w:rPr>
                <w:rStyle w:val="a7"/>
                <w:rFonts w:ascii="Narkisim" w:hAnsi="Narkisim"/>
                <w:sz w:val="24"/>
                <w:szCs w:val="24"/>
                <w:rtl/>
              </w:rPr>
              <w:footnoteReference w:id="5"/>
            </w:r>
          </w:p>
        </w:tc>
      </w:tr>
      <w:tr w:rsidR="004B6396" w:rsidRPr="004B6396" w14:paraId="5F1AE258" w14:textId="77777777" w:rsidTr="0065074F">
        <w:tc>
          <w:tcPr>
            <w:tcW w:w="3116" w:type="dxa"/>
          </w:tcPr>
          <w:p w14:paraId="0490DC5D" w14:textId="77777777" w:rsidR="004B6396" w:rsidRPr="004B6396" w:rsidRDefault="004B6396" w:rsidP="004B6396">
            <w:pPr>
              <w:spacing w:after="0"/>
              <w:rPr>
                <w:rFonts w:ascii="Narkisim" w:hAnsi="Narkisim"/>
                <w:sz w:val="24"/>
                <w:szCs w:val="24"/>
                <w:rtl/>
              </w:rPr>
            </w:pPr>
            <w:r w:rsidRPr="004B6396">
              <w:rPr>
                <w:rFonts w:ascii="Narkisim" w:hAnsi="Narkisim"/>
                <w:sz w:val="24"/>
                <w:szCs w:val="24"/>
                <w:rtl/>
              </w:rPr>
              <w:t>עשיית "הדבר הזה"</w:t>
            </w:r>
          </w:p>
        </w:tc>
        <w:tc>
          <w:tcPr>
            <w:tcW w:w="3117" w:type="dxa"/>
          </w:tcPr>
          <w:p w14:paraId="44629C60" w14:textId="77777777" w:rsidR="004B6396" w:rsidRPr="004B6396" w:rsidRDefault="004B6396" w:rsidP="004B6396">
            <w:pPr>
              <w:spacing w:after="0"/>
              <w:rPr>
                <w:rFonts w:ascii="Narkisim" w:hAnsi="Narkisim"/>
                <w:sz w:val="24"/>
                <w:szCs w:val="24"/>
                <w:rtl/>
              </w:rPr>
            </w:pPr>
            <w:r w:rsidRPr="004B6396">
              <w:rPr>
                <w:rFonts w:ascii="Narkisim" w:hAnsi="Narkisim"/>
                <w:sz w:val="24"/>
                <w:szCs w:val="24"/>
                <w:rtl/>
              </w:rPr>
              <w:t xml:space="preserve">"ויאמר אבימלך אל אברהם מה ראית כי </w:t>
            </w:r>
            <w:r w:rsidRPr="004B6396">
              <w:rPr>
                <w:rFonts w:ascii="Narkisim" w:hAnsi="Narkisim"/>
                <w:b/>
                <w:bCs/>
                <w:sz w:val="24"/>
                <w:szCs w:val="24"/>
                <w:rtl/>
              </w:rPr>
              <w:t>עשית את הדבר הזה</w:t>
            </w:r>
            <w:r w:rsidRPr="004B6396">
              <w:rPr>
                <w:rFonts w:ascii="Narkisim" w:hAnsi="Narkisim"/>
                <w:sz w:val="24"/>
                <w:szCs w:val="24"/>
                <w:rtl/>
              </w:rPr>
              <w:t>?" (י)</w:t>
            </w:r>
          </w:p>
        </w:tc>
        <w:tc>
          <w:tcPr>
            <w:tcW w:w="3117" w:type="dxa"/>
          </w:tcPr>
          <w:p w14:paraId="1615D862" w14:textId="77777777" w:rsidR="004B6396" w:rsidRPr="004B6396" w:rsidRDefault="004B6396" w:rsidP="004B6396">
            <w:pPr>
              <w:spacing w:after="0"/>
              <w:rPr>
                <w:rFonts w:ascii="Narkisim" w:hAnsi="Narkisim"/>
                <w:sz w:val="24"/>
                <w:szCs w:val="24"/>
                <w:rtl/>
              </w:rPr>
            </w:pPr>
            <w:r w:rsidRPr="004B6396">
              <w:rPr>
                <w:rFonts w:ascii="Narkisim" w:hAnsi="Narkisim"/>
                <w:sz w:val="24"/>
                <w:szCs w:val="24"/>
                <w:rtl/>
              </w:rPr>
              <w:t xml:space="preserve">"כי יען אשר </w:t>
            </w:r>
            <w:r w:rsidRPr="004B6396">
              <w:rPr>
                <w:rFonts w:ascii="Narkisim" w:hAnsi="Narkisim"/>
                <w:b/>
                <w:bCs/>
                <w:sz w:val="24"/>
                <w:szCs w:val="24"/>
                <w:rtl/>
              </w:rPr>
              <w:t>עשית את הדבר הזה</w:t>
            </w:r>
            <w:r w:rsidRPr="004B6396">
              <w:rPr>
                <w:rFonts w:ascii="Narkisim" w:hAnsi="Narkisim"/>
                <w:sz w:val="24"/>
                <w:szCs w:val="24"/>
                <w:rtl/>
              </w:rPr>
              <w:t>" (</w:t>
            </w:r>
            <w:proofErr w:type="spellStart"/>
            <w:r w:rsidRPr="004B6396">
              <w:rPr>
                <w:rFonts w:ascii="Narkisim" w:hAnsi="Narkisim"/>
                <w:sz w:val="24"/>
                <w:szCs w:val="24"/>
                <w:rtl/>
              </w:rPr>
              <w:t>יז</w:t>
            </w:r>
            <w:proofErr w:type="spellEnd"/>
            <w:r w:rsidRPr="004B6396">
              <w:rPr>
                <w:rFonts w:ascii="Narkisim" w:hAnsi="Narkisim"/>
                <w:sz w:val="24"/>
                <w:szCs w:val="24"/>
                <w:rtl/>
              </w:rPr>
              <w:t>)</w:t>
            </w:r>
          </w:p>
        </w:tc>
      </w:tr>
      <w:tr w:rsidR="004B6396" w:rsidRPr="004B6396" w14:paraId="62D7D0E4" w14:textId="77777777" w:rsidTr="0065074F">
        <w:tc>
          <w:tcPr>
            <w:tcW w:w="3116" w:type="dxa"/>
          </w:tcPr>
          <w:p w14:paraId="256A3365" w14:textId="77777777" w:rsidR="004B6396" w:rsidRPr="004B6396" w:rsidRDefault="004B6396" w:rsidP="004B6396">
            <w:pPr>
              <w:spacing w:after="0"/>
              <w:rPr>
                <w:rFonts w:ascii="Narkisim" w:hAnsi="Narkisim"/>
                <w:sz w:val="24"/>
                <w:szCs w:val="24"/>
                <w:rtl/>
              </w:rPr>
            </w:pPr>
            <w:r w:rsidRPr="004B6396">
              <w:rPr>
                <w:rFonts w:ascii="Narkisim" w:hAnsi="Narkisim"/>
                <w:sz w:val="24"/>
                <w:szCs w:val="24"/>
                <w:rtl/>
              </w:rPr>
              <w:t>אמירת "ידעתי" מלמעלה</w:t>
            </w:r>
          </w:p>
        </w:tc>
        <w:tc>
          <w:tcPr>
            <w:tcW w:w="3117" w:type="dxa"/>
          </w:tcPr>
          <w:p w14:paraId="764272F8" w14:textId="77777777" w:rsidR="004B6396" w:rsidRPr="004B6396" w:rsidRDefault="004B6396" w:rsidP="004B6396">
            <w:pPr>
              <w:spacing w:after="0"/>
              <w:rPr>
                <w:rFonts w:ascii="Narkisim" w:hAnsi="Narkisim"/>
                <w:sz w:val="24"/>
                <w:szCs w:val="24"/>
                <w:rtl/>
              </w:rPr>
            </w:pPr>
            <w:r w:rsidRPr="004B6396">
              <w:rPr>
                <w:rFonts w:ascii="Narkisim" w:hAnsi="Narkisim"/>
                <w:sz w:val="24"/>
                <w:szCs w:val="24"/>
                <w:rtl/>
              </w:rPr>
              <w:t xml:space="preserve">"ואבימלך לא קרב אליה... ויאמר אליו הא-להים בחלֹם: גם אנכי </w:t>
            </w:r>
            <w:r w:rsidRPr="004B6396">
              <w:rPr>
                <w:rFonts w:ascii="Narkisim" w:hAnsi="Narkisim"/>
                <w:b/>
                <w:bCs/>
                <w:sz w:val="24"/>
                <w:szCs w:val="24"/>
                <w:rtl/>
              </w:rPr>
              <w:t>ידעתי</w:t>
            </w:r>
            <w:r w:rsidRPr="004B6396">
              <w:rPr>
                <w:rFonts w:ascii="Narkisim" w:hAnsi="Narkisim"/>
                <w:sz w:val="24"/>
                <w:szCs w:val="24"/>
                <w:rtl/>
              </w:rPr>
              <w:t xml:space="preserve"> כי בתָם לבבך עשית זאת" (ד-ו)</w:t>
            </w:r>
          </w:p>
        </w:tc>
        <w:tc>
          <w:tcPr>
            <w:tcW w:w="3117" w:type="dxa"/>
          </w:tcPr>
          <w:p w14:paraId="6E4186A8" w14:textId="77777777" w:rsidR="004B6396" w:rsidRPr="004B6396" w:rsidRDefault="004B6396" w:rsidP="004B6396">
            <w:pPr>
              <w:spacing w:after="0"/>
              <w:rPr>
                <w:rFonts w:ascii="Narkisim" w:hAnsi="Narkisim"/>
                <w:sz w:val="24"/>
                <w:szCs w:val="24"/>
                <w:rtl/>
              </w:rPr>
            </w:pPr>
            <w:r w:rsidRPr="004B6396">
              <w:rPr>
                <w:rFonts w:ascii="Narkisim" w:hAnsi="Narkisim"/>
                <w:sz w:val="24"/>
                <w:szCs w:val="24"/>
                <w:rtl/>
              </w:rPr>
              <w:t xml:space="preserve">"ויקרא אליו מלאך ה' מן השמים ויאמר אברהם </w:t>
            </w:r>
            <w:proofErr w:type="spellStart"/>
            <w:r w:rsidRPr="004B6396">
              <w:rPr>
                <w:rFonts w:ascii="Narkisim" w:hAnsi="Narkisim"/>
                <w:sz w:val="24"/>
                <w:szCs w:val="24"/>
                <w:rtl/>
              </w:rPr>
              <w:t>אברהם</w:t>
            </w:r>
            <w:proofErr w:type="spellEnd"/>
            <w:r w:rsidRPr="004B6396">
              <w:rPr>
                <w:rFonts w:ascii="Narkisim" w:hAnsi="Narkisim"/>
                <w:sz w:val="24"/>
                <w:szCs w:val="24"/>
                <w:rtl/>
              </w:rPr>
              <w:t xml:space="preserve">... כי עתה </w:t>
            </w:r>
            <w:r w:rsidRPr="004B6396">
              <w:rPr>
                <w:rFonts w:ascii="Narkisim" w:hAnsi="Narkisim"/>
                <w:b/>
                <w:bCs/>
                <w:sz w:val="24"/>
                <w:szCs w:val="24"/>
                <w:rtl/>
              </w:rPr>
              <w:t>ידעתי</w:t>
            </w:r>
            <w:r w:rsidRPr="004B6396">
              <w:rPr>
                <w:rFonts w:ascii="Narkisim" w:hAnsi="Narkisim"/>
                <w:sz w:val="24"/>
                <w:szCs w:val="24"/>
                <w:rtl/>
              </w:rPr>
              <w:t xml:space="preserve"> כי ירא א-להים אתה" (יא-</w:t>
            </w:r>
            <w:proofErr w:type="spellStart"/>
            <w:r w:rsidRPr="004B6396">
              <w:rPr>
                <w:rFonts w:ascii="Narkisim" w:hAnsi="Narkisim"/>
                <w:sz w:val="24"/>
                <w:szCs w:val="24"/>
                <w:rtl/>
              </w:rPr>
              <w:t>יב</w:t>
            </w:r>
            <w:proofErr w:type="spellEnd"/>
            <w:r w:rsidRPr="004B6396">
              <w:rPr>
                <w:rFonts w:ascii="Narkisim" w:hAnsi="Narkisim"/>
                <w:sz w:val="24"/>
                <w:szCs w:val="24"/>
                <w:rtl/>
              </w:rPr>
              <w:t>)</w:t>
            </w:r>
          </w:p>
        </w:tc>
      </w:tr>
      <w:tr w:rsidR="004B6396" w:rsidRPr="004B6396" w14:paraId="41DBA5F7" w14:textId="77777777" w:rsidTr="0065074F">
        <w:tc>
          <w:tcPr>
            <w:tcW w:w="3116" w:type="dxa"/>
          </w:tcPr>
          <w:p w14:paraId="0C75B065" w14:textId="77777777" w:rsidR="004B6396" w:rsidRPr="004B6396" w:rsidRDefault="004B6396" w:rsidP="004B6396">
            <w:pPr>
              <w:spacing w:after="0"/>
              <w:rPr>
                <w:rFonts w:ascii="Narkisim" w:hAnsi="Narkisim"/>
                <w:sz w:val="24"/>
                <w:szCs w:val="24"/>
                <w:rtl/>
              </w:rPr>
            </w:pPr>
            <w:r w:rsidRPr="004B6396">
              <w:rPr>
                <w:rFonts w:ascii="Narkisim" w:hAnsi="Narkisim"/>
                <w:sz w:val="24"/>
                <w:szCs w:val="24"/>
                <w:rtl/>
              </w:rPr>
              <w:t>דרישה לצדק לצדיקים</w:t>
            </w:r>
          </w:p>
        </w:tc>
        <w:tc>
          <w:tcPr>
            <w:tcW w:w="3117" w:type="dxa"/>
          </w:tcPr>
          <w:p w14:paraId="19FCC5F2" w14:textId="77777777" w:rsidR="004B6396" w:rsidRPr="004B6396" w:rsidRDefault="004B6396" w:rsidP="004B6396">
            <w:pPr>
              <w:spacing w:after="0"/>
              <w:rPr>
                <w:rFonts w:ascii="Narkisim" w:hAnsi="Narkisim"/>
                <w:sz w:val="24"/>
                <w:szCs w:val="24"/>
                <w:rtl/>
              </w:rPr>
            </w:pPr>
            <w:r w:rsidRPr="004B6396">
              <w:rPr>
                <w:rFonts w:ascii="Narkisim" w:hAnsi="Narkisim"/>
                <w:sz w:val="24"/>
                <w:szCs w:val="24"/>
                <w:rtl/>
              </w:rPr>
              <w:t xml:space="preserve">"הגוי גם צדיק </w:t>
            </w:r>
            <w:proofErr w:type="spellStart"/>
            <w:r w:rsidRPr="004B6396">
              <w:rPr>
                <w:rFonts w:ascii="Narkisim" w:hAnsi="Narkisim"/>
                <w:sz w:val="24"/>
                <w:szCs w:val="24"/>
                <w:rtl/>
              </w:rPr>
              <w:t>תהרֹג</w:t>
            </w:r>
            <w:proofErr w:type="spellEnd"/>
            <w:r w:rsidRPr="004B6396">
              <w:rPr>
                <w:rFonts w:ascii="Narkisim" w:hAnsi="Narkisim"/>
                <w:sz w:val="24"/>
                <w:szCs w:val="24"/>
                <w:rtl/>
              </w:rPr>
              <w:t>?" (ד)</w:t>
            </w:r>
          </w:p>
        </w:tc>
        <w:tc>
          <w:tcPr>
            <w:tcW w:w="3117" w:type="dxa"/>
          </w:tcPr>
          <w:p w14:paraId="114291AF" w14:textId="77777777" w:rsidR="004B6396" w:rsidRPr="004B6396" w:rsidRDefault="004B6396" w:rsidP="004B6396">
            <w:pPr>
              <w:spacing w:after="0"/>
              <w:rPr>
                <w:rFonts w:ascii="Narkisim" w:hAnsi="Narkisim"/>
                <w:sz w:val="24"/>
                <w:szCs w:val="24"/>
                <w:rtl/>
              </w:rPr>
            </w:pPr>
            <w:r w:rsidRPr="004B6396">
              <w:rPr>
                <w:rFonts w:ascii="Narkisim" w:hAnsi="Narkisim"/>
                <w:sz w:val="24"/>
                <w:szCs w:val="24"/>
                <w:rtl/>
              </w:rPr>
              <w:t xml:space="preserve">"האף תספה צדיק עם רשע?" (י"ח, </w:t>
            </w:r>
            <w:proofErr w:type="spellStart"/>
            <w:r w:rsidRPr="004B6396">
              <w:rPr>
                <w:rFonts w:ascii="Narkisim" w:hAnsi="Narkisim"/>
                <w:sz w:val="24"/>
                <w:szCs w:val="24"/>
                <w:rtl/>
              </w:rPr>
              <w:t>כג</w:t>
            </w:r>
            <w:proofErr w:type="spellEnd"/>
            <w:r w:rsidRPr="004B6396">
              <w:rPr>
                <w:rFonts w:ascii="Narkisim" w:hAnsi="Narkisim"/>
                <w:sz w:val="24"/>
                <w:szCs w:val="24"/>
                <w:rtl/>
              </w:rPr>
              <w:t>)</w:t>
            </w:r>
          </w:p>
        </w:tc>
      </w:tr>
      <w:tr w:rsidR="004B6396" w:rsidRPr="004B6396" w14:paraId="5D9E11FB" w14:textId="77777777" w:rsidTr="0065074F">
        <w:tc>
          <w:tcPr>
            <w:tcW w:w="3116" w:type="dxa"/>
          </w:tcPr>
          <w:p w14:paraId="227AC1D5" w14:textId="77777777" w:rsidR="004B6396" w:rsidRPr="004B6396" w:rsidRDefault="004B6396" w:rsidP="004B6396">
            <w:pPr>
              <w:spacing w:after="0"/>
              <w:rPr>
                <w:rFonts w:ascii="Narkisim" w:hAnsi="Narkisim"/>
                <w:sz w:val="24"/>
                <w:szCs w:val="24"/>
                <w:rtl/>
              </w:rPr>
            </w:pPr>
            <w:r w:rsidRPr="004B6396">
              <w:rPr>
                <w:rFonts w:ascii="Narkisim" w:hAnsi="Narkisim"/>
                <w:b/>
                <w:bCs/>
                <w:sz w:val="24"/>
                <w:szCs w:val="24"/>
                <w:rtl/>
              </w:rPr>
              <w:t>לחשוך</w:t>
            </w:r>
            <w:r w:rsidRPr="004B6396">
              <w:rPr>
                <w:rStyle w:val="a7"/>
                <w:rFonts w:ascii="Narkisim" w:hAnsi="Narkisim"/>
                <w:sz w:val="24"/>
                <w:szCs w:val="24"/>
                <w:rtl/>
              </w:rPr>
              <w:footnoteReference w:id="6"/>
            </w:r>
          </w:p>
        </w:tc>
        <w:tc>
          <w:tcPr>
            <w:tcW w:w="3117" w:type="dxa"/>
          </w:tcPr>
          <w:p w14:paraId="5A6ADEB2" w14:textId="77777777" w:rsidR="004B6396" w:rsidRPr="004B6396" w:rsidRDefault="004B6396" w:rsidP="004B6396">
            <w:pPr>
              <w:spacing w:after="0"/>
              <w:rPr>
                <w:rFonts w:ascii="Narkisim" w:hAnsi="Narkisim"/>
                <w:sz w:val="24"/>
                <w:szCs w:val="24"/>
                <w:rtl/>
              </w:rPr>
            </w:pPr>
            <w:r w:rsidRPr="004B6396">
              <w:rPr>
                <w:rFonts w:ascii="Narkisim" w:hAnsi="Narkisim"/>
                <w:sz w:val="24"/>
                <w:szCs w:val="24"/>
                <w:rtl/>
              </w:rPr>
              <w:t xml:space="preserve">"גם אנכי ידעתי... </w:t>
            </w:r>
            <w:proofErr w:type="spellStart"/>
            <w:r w:rsidRPr="004B6396">
              <w:rPr>
                <w:rFonts w:ascii="Narkisim" w:hAnsi="Narkisim"/>
                <w:b/>
                <w:bCs/>
                <w:sz w:val="24"/>
                <w:szCs w:val="24"/>
                <w:rtl/>
              </w:rPr>
              <w:t>ואחשׂך</w:t>
            </w:r>
            <w:proofErr w:type="spellEnd"/>
            <w:r w:rsidRPr="004B6396">
              <w:rPr>
                <w:rFonts w:ascii="Narkisim" w:hAnsi="Narkisim"/>
                <w:sz w:val="24"/>
                <w:szCs w:val="24"/>
                <w:rtl/>
              </w:rPr>
              <w:t xml:space="preserve"> גם אנכי אותך מֵחֲטוֹ לי..." (ו)</w:t>
            </w:r>
          </w:p>
        </w:tc>
        <w:tc>
          <w:tcPr>
            <w:tcW w:w="3117" w:type="dxa"/>
          </w:tcPr>
          <w:p w14:paraId="50EE3618" w14:textId="77777777" w:rsidR="004B6396" w:rsidRPr="004B6396" w:rsidRDefault="004B6396" w:rsidP="004B6396">
            <w:pPr>
              <w:spacing w:after="0"/>
              <w:rPr>
                <w:rFonts w:ascii="Narkisim" w:hAnsi="Narkisim"/>
                <w:sz w:val="24"/>
                <w:szCs w:val="24"/>
                <w:rtl/>
              </w:rPr>
            </w:pPr>
            <w:r w:rsidRPr="004B6396">
              <w:rPr>
                <w:rFonts w:ascii="Narkisim" w:hAnsi="Narkisim"/>
                <w:sz w:val="24"/>
                <w:szCs w:val="24"/>
                <w:rtl/>
              </w:rPr>
              <w:t xml:space="preserve">"כי עתה ידעתי... ולא </w:t>
            </w:r>
            <w:r w:rsidRPr="004B6396">
              <w:rPr>
                <w:rFonts w:ascii="Narkisim" w:hAnsi="Narkisim"/>
                <w:b/>
                <w:bCs/>
                <w:sz w:val="24"/>
                <w:szCs w:val="24"/>
                <w:rtl/>
              </w:rPr>
              <w:t>חשׂכת</w:t>
            </w:r>
            <w:r w:rsidRPr="004B6396">
              <w:rPr>
                <w:rFonts w:ascii="Narkisim" w:hAnsi="Narkisim"/>
                <w:sz w:val="24"/>
                <w:szCs w:val="24"/>
                <w:rtl/>
              </w:rPr>
              <w:t xml:space="preserve"> את בנך את יחידך" (</w:t>
            </w:r>
            <w:proofErr w:type="spellStart"/>
            <w:r w:rsidRPr="004B6396">
              <w:rPr>
                <w:rFonts w:ascii="Narkisim" w:hAnsi="Narkisim"/>
                <w:sz w:val="24"/>
                <w:szCs w:val="24"/>
                <w:rtl/>
              </w:rPr>
              <w:t>טז</w:t>
            </w:r>
            <w:proofErr w:type="spellEnd"/>
            <w:r w:rsidRPr="004B6396">
              <w:rPr>
                <w:rFonts w:ascii="Narkisim" w:hAnsi="Narkisim"/>
                <w:sz w:val="24"/>
                <w:szCs w:val="24"/>
                <w:rtl/>
              </w:rPr>
              <w:t>)</w:t>
            </w:r>
          </w:p>
        </w:tc>
      </w:tr>
      <w:tr w:rsidR="004B6396" w:rsidRPr="004B6396" w14:paraId="66595874" w14:textId="77777777" w:rsidTr="0065074F">
        <w:tc>
          <w:tcPr>
            <w:tcW w:w="3116" w:type="dxa"/>
          </w:tcPr>
          <w:p w14:paraId="1424AD2B" w14:textId="77777777" w:rsidR="004B6396" w:rsidRPr="004B6396" w:rsidRDefault="004B6396" w:rsidP="004B6396">
            <w:pPr>
              <w:spacing w:after="0"/>
              <w:rPr>
                <w:rFonts w:ascii="Narkisim" w:hAnsi="Narkisim"/>
                <w:b/>
                <w:bCs/>
                <w:sz w:val="24"/>
                <w:szCs w:val="24"/>
                <w:rtl/>
              </w:rPr>
            </w:pPr>
            <w:r w:rsidRPr="004B6396">
              <w:rPr>
                <w:rFonts w:ascii="Narkisim" w:hAnsi="Narkisim"/>
                <w:b/>
                <w:bCs/>
                <w:sz w:val="24"/>
                <w:szCs w:val="24"/>
                <w:rtl/>
              </w:rPr>
              <w:t>שבועה</w:t>
            </w:r>
          </w:p>
        </w:tc>
        <w:tc>
          <w:tcPr>
            <w:tcW w:w="3117" w:type="dxa"/>
          </w:tcPr>
          <w:p w14:paraId="5E13FC12" w14:textId="77777777" w:rsidR="004B6396" w:rsidRPr="004B6396" w:rsidRDefault="004B6396" w:rsidP="004B6396">
            <w:pPr>
              <w:spacing w:after="0"/>
              <w:rPr>
                <w:rFonts w:ascii="Narkisim" w:hAnsi="Narkisim"/>
                <w:sz w:val="24"/>
                <w:szCs w:val="24"/>
                <w:rtl/>
              </w:rPr>
            </w:pPr>
            <w:r w:rsidRPr="004B6396">
              <w:rPr>
                <w:rFonts w:ascii="Narkisim" w:hAnsi="Narkisim"/>
                <w:sz w:val="24"/>
                <w:szCs w:val="24"/>
                <w:rtl/>
              </w:rPr>
              <w:t xml:space="preserve">"ועתה הִשָבְעָה לי </w:t>
            </w:r>
            <w:proofErr w:type="spellStart"/>
            <w:r w:rsidRPr="004B6396">
              <w:rPr>
                <w:rFonts w:ascii="Narkisim" w:hAnsi="Narkisim"/>
                <w:sz w:val="24"/>
                <w:szCs w:val="24"/>
                <w:rtl/>
              </w:rPr>
              <w:t>באלהים</w:t>
            </w:r>
            <w:proofErr w:type="spellEnd"/>
            <w:r w:rsidRPr="004B6396">
              <w:rPr>
                <w:rFonts w:ascii="Narkisim" w:hAnsi="Narkisim"/>
                <w:sz w:val="24"/>
                <w:szCs w:val="24"/>
                <w:rtl/>
              </w:rPr>
              <w:t xml:space="preserve"> הנה אם תשקֹר לי ולניני ולנכדי, כחסד אשר עשיתי עמך תעשה עמדי, ועִם הארץ אשר </w:t>
            </w:r>
            <w:proofErr w:type="spellStart"/>
            <w:r w:rsidRPr="004B6396">
              <w:rPr>
                <w:rFonts w:ascii="Narkisim" w:hAnsi="Narkisim"/>
                <w:sz w:val="24"/>
                <w:szCs w:val="24"/>
                <w:rtl/>
              </w:rPr>
              <w:t>גרתָה</w:t>
            </w:r>
            <w:proofErr w:type="spellEnd"/>
            <w:r w:rsidRPr="004B6396">
              <w:rPr>
                <w:rFonts w:ascii="Narkisim" w:hAnsi="Narkisim"/>
                <w:sz w:val="24"/>
                <w:szCs w:val="24"/>
                <w:rtl/>
              </w:rPr>
              <w:t xml:space="preserve"> בהּ... ויאמר אברהם: אנכי אִשָבֵעַ" (כ"א, </w:t>
            </w:r>
            <w:proofErr w:type="spellStart"/>
            <w:r w:rsidRPr="004B6396">
              <w:rPr>
                <w:rFonts w:ascii="Narkisim" w:hAnsi="Narkisim"/>
                <w:sz w:val="24"/>
                <w:szCs w:val="24"/>
                <w:rtl/>
              </w:rPr>
              <w:t>כג</w:t>
            </w:r>
            <w:proofErr w:type="spellEnd"/>
            <w:r w:rsidRPr="004B6396">
              <w:rPr>
                <w:rFonts w:ascii="Narkisim" w:hAnsi="Narkisim"/>
                <w:sz w:val="24"/>
                <w:szCs w:val="24"/>
                <w:rtl/>
              </w:rPr>
              <w:t>-כד)</w:t>
            </w:r>
          </w:p>
        </w:tc>
        <w:tc>
          <w:tcPr>
            <w:tcW w:w="3117" w:type="dxa"/>
          </w:tcPr>
          <w:p w14:paraId="3FBA3A3F" w14:textId="77777777" w:rsidR="004B6396" w:rsidRPr="004B6396" w:rsidRDefault="004B6396" w:rsidP="004B6396">
            <w:pPr>
              <w:spacing w:after="0"/>
              <w:rPr>
                <w:rFonts w:ascii="Narkisim" w:hAnsi="Narkisim"/>
                <w:sz w:val="24"/>
                <w:szCs w:val="24"/>
                <w:rtl/>
              </w:rPr>
            </w:pPr>
            <w:r w:rsidRPr="004B6396">
              <w:rPr>
                <w:rFonts w:ascii="Narkisim" w:hAnsi="Narkisim"/>
                <w:sz w:val="24"/>
                <w:szCs w:val="24"/>
                <w:rtl/>
              </w:rPr>
              <w:t>"ויקרא מלאך ה' אל אברהם שנית מן השמים; ויאמר: בי נשבעתי, נאֻם ה', כי יען אשר עשית את הדבר הזה..." (טו-</w:t>
            </w:r>
            <w:proofErr w:type="spellStart"/>
            <w:r w:rsidRPr="004B6396">
              <w:rPr>
                <w:rFonts w:ascii="Narkisim" w:hAnsi="Narkisim"/>
                <w:sz w:val="24"/>
                <w:szCs w:val="24"/>
                <w:rtl/>
              </w:rPr>
              <w:t>טז</w:t>
            </w:r>
            <w:proofErr w:type="spellEnd"/>
            <w:r w:rsidRPr="004B6396">
              <w:rPr>
                <w:rFonts w:ascii="Narkisim" w:hAnsi="Narkisim"/>
                <w:sz w:val="24"/>
                <w:szCs w:val="24"/>
                <w:rtl/>
              </w:rPr>
              <w:t>)</w:t>
            </w:r>
          </w:p>
        </w:tc>
      </w:tr>
      <w:tr w:rsidR="004B6396" w:rsidRPr="004B6396" w14:paraId="312DD77F" w14:textId="77777777" w:rsidTr="0065074F">
        <w:tc>
          <w:tcPr>
            <w:tcW w:w="3116" w:type="dxa"/>
          </w:tcPr>
          <w:p w14:paraId="0CA3449E" w14:textId="77777777" w:rsidR="004B6396" w:rsidRPr="004B6396" w:rsidRDefault="004B6396" w:rsidP="004B6396">
            <w:pPr>
              <w:spacing w:after="0"/>
              <w:rPr>
                <w:rFonts w:ascii="Narkisim" w:hAnsi="Narkisim"/>
                <w:sz w:val="24"/>
                <w:szCs w:val="24"/>
                <w:rtl/>
              </w:rPr>
            </w:pPr>
            <w:r w:rsidRPr="004B6396">
              <w:rPr>
                <w:rFonts w:ascii="Narkisim" w:hAnsi="Narkisim"/>
                <w:sz w:val="24"/>
                <w:szCs w:val="24"/>
                <w:rtl/>
              </w:rPr>
              <w:t>השוואות לשוניות נוספות:</w:t>
            </w:r>
          </w:p>
        </w:tc>
        <w:tc>
          <w:tcPr>
            <w:tcW w:w="3117" w:type="dxa"/>
          </w:tcPr>
          <w:p w14:paraId="6E8C1924" w14:textId="77777777" w:rsidR="004B6396" w:rsidRPr="004B6396" w:rsidRDefault="004B6396" w:rsidP="004B6396">
            <w:pPr>
              <w:spacing w:after="0"/>
              <w:rPr>
                <w:rFonts w:ascii="Narkisim" w:hAnsi="Narkisim"/>
                <w:sz w:val="24"/>
                <w:szCs w:val="24"/>
                <w:rtl/>
              </w:rPr>
            </w:pPr>
            <w:r w:rsidRPr="004B6396">
              <w:rPr>
                <w:rFonts w:ascii="Narkisim" w:hAnsi="Narkisim"/>
                <w:b/>
                <w:bCs/>
                <w:sz w:val="24"/>
                <w:szCs w:val="24"/>
                <w:rtl/>
              </w:rPr>
              <w:t>"וישלח</w:t>
            </w:r>
            <w:r w:rsidRPr="004B6396">
              <w:rPr>
                <w:rFonts w:ascii="Narkisim" w:hAnsi="Narkisim"/>
                <w:sz w:val="24"/>
                <w:szCs w:val="24"/>
                <w:rtl/>
              </w:rPr>
              <w:t xml:space="preserve"> אבימלך מלך גרר </w:t>
            </w:r>
            <w:proofErr w:type="spellStart"/>
            <w:r w:rsidRPr="004B6396">
              <w:rPr>
                <w:rFonts w:ascii="Narkisim" w:hAnsi="Narkisim"/>
                <w:sz w:val="24"/>
                <w:szCs w:val="24"/>
                <w:rtl/>
              </w:rPr>
              <w:t>ויקח</w:t>
            </w:r>
            <w:proofErr w:type="spellEnd"/>
            <w:r w:rsidRPr="004B6396">
              <w:rPr>
                <w:rFonts w:ascii="Narkisim" w:hAnsi="Narkisim"/>
                <w:sz w:val="24"/>
                <w:szCs w:val="24"/>
                <w:rtl/>
              </w:rPr>
              <w:t xml:space="preserve"> את שרה" (ב)</w:t>
            </w:r>
          </w:p>
          <w:p w14:paraId="0FAD7FAE" w14:textId="77777777" w:rsidR="004B6396" w:rsidRPr="004B6396" w:rsidRDefault="004B6396" w:rsidP="004B6396">
            <w:pPr>
              <w:spacing w:after="0"/>
              <w:rPr>
                <w:rFonts w:ascii="Narkisim" w:hAnsi="Narkisim"/>
                <w:sz w:val="24"/>
                <w:szCs w:val="24"/>
                <w:rtl/>
              </w:rPr>
            </w:pPr>
            <w:r w:rsidRPr="004B6396">
              <w:rPr>
                <w:rFonts w:ascii="Narkisim" w:hAnsi="Narkisim"/>
                <w:sz w:val="24"/>
                <w:szCs w:val="24"/>
                <w:rtl/>
              </w:rPr>
              <w:t xml:space="preserve">"ויבֹא א-להים אל אבימלך בחלום הלילה </w:t>
            </w:r>
            <w:r w:rsidRPr="004B6396">
              <w:rPr>
                <w:rFonts w:ascii="Narkisim" w:hAnsi="Narkisim"/>
                <w:b/>
                <w:bCs/>
                <w:sz w:val="24"/>
                <w:szCs w:val="24"/>
                <w:rtl/>
              </w:rPr>
              <w:t>ויאמר לו</w:t>
            </w:r>
            <w:r w:rsidRPr="004B6396">
              <w:rPr>
                <w:rFonts w:ascii="Narkisim" w:hAnsi="Narkisim"/>
                <w:sz w:val="24"/>
                <w:szCs w:val="24"/>
                <w:rtl/>
              </w:rPr>
              <w:t xml:space="preserve">: הנך מת על </w:t>
            </w:r>
            <w:proofErr w:type="spellStart"/>
            <w:r w:rsidRPr="004B6396">
              <w:rPr>
                <w:rFonts w:ascii="Narkisim" w:hAnsi="Narkisim"/>
                <w:sz w:val="24"/>
                <w:szCs w:val="24"/>
                <w:rtl/>
              </w:rPr>
              <w:t>האשה</w:t>
            </w:r>
            <w:proofErr w:type="spellEnd"/>
            <w:r w:rsidRPr="004B6396">
              <w:rPr>
                <w:rFonts w:ascii="Narkisim" w:hAnsi="Narkisim"/>
                <w:sz w:val="24"/>
                <w:szCs w:val="24"/>
                <w:rtl/>
              </w:rPr>
              <w:t xml:space="preserve"> אשר </w:t>
            </w:r>
            <w:r w:rsidRPr="004B6396">
              <w:rPr>
                <w:rFonts w:ascii="Narkisim" w:hAnsi="Narkisim"/>
                <w:b/>
                <w:bCs/>
                <w:sz w:val="24"/>
                <w:szCs w:val="24"/>
                <w:rtl/>
              </w:rPr>
              <w:t>לקחת</w:t>
            </w:r>
            <w:r w:rsidRPr="004B6396">
              <w:rPr>
                <w:rFonts w:ascii="Narkisim" w:hAnsi="Narkisim"/>
                <w:sz w:val="24"/>
                <w:szCs w:val="24"/>
                <w:rtl/>
              </w:rPr>
              <w:t>" (ג)</w:t>
            </w:r>
          </w:p>
        </w:tc>
        <w:tc>
          <w:tcPr>
            <w:tcW w:w="3117" w:type="dxa"/>
          </w:tcPr>
          <w:p w14:paraId="0E07E498" w14:textId="77777777" w:rsidR="004B6396" w:rsidRPr="004B6396" w:rsidRDefault="004B6396" w:rsidP="004B6396">
            <w:pPr>
              <w:spacing w:after="0"/>
              <w:rPr>
                <w:rFonts w:ascii="Narkisim" w:hAnsi="Narkisim"/>
                <w:sz w:val="24"/>
                <w:szCs w:val="24"/>
                <w:rtl/>
              </w:rPr>
            </w:pPr>
            <w:r w:rsidRPr="004B6396">
              <w:rPr>
                <w:rFonts w:ascii="Narkisim" w:hAnsi="Narkisim"/>
                <w:sz w:val="24"/>
                <w:szCs w:val="24"/>
                <w:rtl/>
              </w:rPr>
              <w:t>"</w:t>
            </w:r>
            <w:r w:rsidRPr="004B6396">
              <w:rPr>
                <w:rFonts w:ascii="Narkisim" w:hAnsi="Narkisim"/>
                <w:b/>
                <w:bCs/>
                <w:sz w:val="24"/>
                <w:szCs w:val="24"/>
                <w:rtl/>
              </w:rPr>
              <w:t>וישלח</w:t>
            </w:r>
            <w:r w:rsidRPr="004B6396">
              <w:rPr>
                <w:rFonts w:ascii="Narkisim" w:hAnsi="Narkisim"/>
                <w:sz w:val="24"/>
                <w:szCs w:val="24"/>
                <w:rtl/>
              </w:rPr>
              <w:t xml:space="preserve"> אברהם את ידו </w:t>
            </w:r>
            <w:proofErr w:type="spellStart"/>
            <w:r w:rsidRPr="004B6396">
              <w:rPr>
                <w:rFonts w:ascii="Narkisim" w:hAnsi="Narkisim"/>
                <w:sz w:val="24"/>
                <w:szCs w:val="24"/>
                <w:rtl/>
              </w:rPr>
              <w:t>ויקח</w:t>
            </w:r>
            <w:proofErr w:type="spellEnd"/>
            <w:r w:rsidRPr="004B6396">
              <w:rPr>
                <w:rFonts w:ascii="Narkisim" w:hAnsi="Narkisim"/>
                <w:sz w:val="24"/>
                <w:szCs w:val="24"/>
                <w:rtl/>
              </w:rPr>
              <w:t xml:space="preserve"> את המאכלת" (י) </w:t>
            </w:r>
          </w:p>
          <w:p w14:paraId="5FD95F67" w14:textId="77777777" w:rsidR="004B6396" w:rsidRPr="004B6396" w:rsidRDefault="004B6396" w:rsidP="004B6396">
            <w:pPr>
              <w:spacing w:after="0"/>
              <w:rPr>
                <w:rFonts w:ascii="Narkisim" w:hAnsi="Narkisim"/>
                <w:sz w:val="24"/>
                <w:szCs w:val="24"/>
                <w:rtl/>
              </w:rPr>
            </w:pPr>
            <w:r w:rsidRPr="004B6396">
              <w:rPr>
                <w:rFonts w:ascii="Narkisim" w:hAnsi="Narkisim"/>
                <w:sz w:val="24"/>
                <w:szCs w:val="24"/>
                <w:rtl/>
              </w:rPr>
              <w:t xml:space="preserve">"והא-להים נסה את אברהם </w:t>
            </w:r>
            <w:r w:rsidRPr="004B6396">
              <w:rPr>
                <w:rFonts w:ascii="Narkisim" w:hAnsi="Narkisim"/>
                <w:b/>
                <w:bCs/>
                <w:sz w:val="24"/>
                <w:szCs w:val="24"/>
                <w:rtl/>
              </w:rPr>
              <w:t>ויאמר אליו:</w:t>
            </w:r>
            <w:r w:rsidRPr="004B6396">
              <w:rPr>
                <w:rFonts w:ascii="Narkisim" w:hAnsi="Narkisim"/>
                <w:sz w:val="24"/>
                <w:szCs w:val="24"/>
                <w:rtl/>
              </w:rPr>
              <w:t xml:space="preserve"> אברהם! ויאמר: הנני! ויאמר: </w:t>
            </w:r>
            <w:r w:rsidRPr="004B6396">
              <w:rPr>
                <w:rFonts w:ascii="Narkisim" w:hAnsi="Narkisim"/>
                <w:b/>
                <w:bCs/>
                <w:sz w:val="24"/>
                <w:szCs w:val="24"/>
                <w:rtl/>
              </w:rPr>
              <w:t>קח</w:t>
            </w:r>
            <w:r w:rsidRPr="004B6396">
              <w:rPr>
                <w:rFonts w:ascii="Narkisim" w:hAnsi="Narkisim"/>
                <w:sz w:val="24"/>
                <w:szCs w:val="24"/>
                <w:rtl/>
              </w:rPr>
              <w:t xml:space="preserve"> נא את בנך..." (א-ב)</w:t>
            </w:r>
            <w:r w:rsidRPr="004B6396">
              <w:rPr>
                <w:rFonts w:ascii="Narkisim" w:hAnsi="Narkisim"/>
                <w:sz w:val="24"/>
                <w:szCs w:val="24"/>
                <w:rtl/>
              </w:rPr>
              <w:tab/>
            </w:r>
          </w:p>
        </w:tc>
      </w:tr>
    </w:tbl>
    <w:p w14:paraId="46B0FE40" w14:textId="77777777" w:rsidR="004B6396" w:rsidRPr="004B6396" w:rsidRDefault="004B6396" w:rsidP="004B6396">
      <w:pPr>
        <w:spacing w:after="0"/>
        <w:rPr>
          <w:rFonts w:ascii="Narkisim" w:hAnsi="Narkisim"/>
          <w:sz w:val="24"/>
          <w:szCs w:val="24"/>
          <w:rtl/>
        </w:rPr>
      </w:pPr>
    </w:p>
    <w:p w14:paraId="6C5F8A2E" w14:textId="77777777" w:rsidR="004B6396" w:rsidRDefault="004B6396" w:rsidP="004B6396">
      <w:pPr>
        <w:spacing w:after="0"/>
        <w:rPr>
          <w:rFonts w:ascii="Narkisim" w:hAnsi="Narkisim"/>
          <w:sz w:val="24"/>
          <w:szCs w:val="24"/>
          <w:rtl/>
        </w:rPr>
      </w:pPr>
    </w:p>
    <w:p w14:paraId="1D952F92" w14:textId="2844F408" w:rsidR="004B6396" w:rsidRPr="004B6396" w:rsidRDefault="004B6396" w:rsidP="004B6396">
      <w:pPr>
        <w:spacing w:after="0"/>
        <w:rPr>
          <w:rFonts w:ascii="Narkisim" w:hAnsi="Narkisim"/>
          <w:sz w:val="24"/>
          <w:szCs w:val="24"/>
          <w:rtl/>
        </w:rPr>
      </w:pPr>
      <w:bookmarkStart w:id="1" w:name="_Hlk53456373"/>
      <w:r w:rsidRPr="004B6396">
        <w:rPr>
          <w:rFonts w:ascii="Narkisim" w:hAnsi="Narkisim"/>
          <w:sz w:val="24"/>
          <w:szCs w:val="24"/>
          <w:rtl/>
        </w:rPr>
        <w:t>אם כן, ההקבלות רבות ובולטות ביותר:</w:t>
      </w:r>
      <w:r w:rsidRPr="004B6396">
        <w:rPr>
          <w:rFonts w:ascii="Narkisim" w:hAnsi="Narkisim"/>
          <w:sz w:val="24"/>
          <w:szCs w:val="24"/>
        </w:rPr>
        <w:t xml:space="preserve"> </w:t>
      </w:r>
      <w:r w:rsidRPr="004B6396">
        <w:rPr>
          <w:rFonts w:ascii="Narkisim" w:hAnsi="Narkisim"/>
          <w:sz w:val="24"/>
          <w:szCs w:val="24"/>
          <w:rtl/>
        </w:rPr>
        <w:t>"</w:t>
      </w:r>
      <w:proofErr w:type="spellStart"/>
      <w:r w:rsidRPr="004B6396">
        <w:rPr>
          <w:rFonts w:ascii="Narkisim" w:hAnsi="Narkisim"/>
          <w:sz w:val="24"/>
          <w:szCs w:val="24"/>
          <w:rtl/>
        </w:rPr>
        <w:t>וָאֶחשׂך</w:t>
      </w:r>
      <w:proofErr w:type="spellEnd"/>
      <w:r w:rsidRPr="004B6396">
        <w:rPr>
          <w:rFonts w:ascii="Narkisim" w:hAnsi="Narkisim"/>
          <w:sz w:val="24"/>
          <w:szCs w:val="24"/>
          <w:rtl/>
        </w:rPr>
        <w:t>" מול "ולא חָשַׂכתָ", לקיחת שרה מול לקיחת יצחק והמאכלת, השכמת אבימלך מול השכמת אברהם, "ידעתי" את תום ליבו של אבימלך מול "ידעתי" את יראתו של אברהם, יראת א-</w:t>
      </w:r>
      <w:proofErr w:type="spellStart"/>
      <w:r w:rsidRPr="004B6396">
        <w:rPr>
          <w:rFonts w:ascii="Narkisim" w:hAnsi="Narkisim"/>
          <w:sz w:val="24"/>
          <w:szCs w:val="24"/>
          <w:rtl/>
        </w:rPr>
        <w:t>לוהים</w:t>
      </w:r>
      <w:proofErr w:type="spellEnd"/>
      <w:r w:rsidRPr="004B6396">
        <w:rPr>
          <w:rFonts w:ascii="Narkisim" w:hAnsi="Narkisim"/>
          <w:sz w:val="24"/>
          <w:szCs w:val="24"/>
          <w:rtl/>
        </w:rPr>
        <w:t xml:space="preserve"> מול יראת א-</w:t>
      </w:r>
      <w:proofErr w:type="spellStart"/>
      <w:r w:rsidRPr="004B6396">
        <w:rPr>
          <w:rFonts w:ascii="Narkisim" w:hAnsi="Narkisim"/>
          <w:sz w:val="24"/>
          <w:szCs w:val="24"/>
          <w:rtl/>
        </w:rPr>
        <w:t>לוהים</w:t>
      </w:r>
      <w:proofErr w:type="spellEnd"/>
      <w:r w:rsidRPr="004B6396">
        <w:rPr>
          <w:rFonts w:ascii="Narkisim" w:hAnsi="Narkisim"/>
          <w:sz w:val="24"/>
          <w:szCs w:val="24"/>
          <w:rtl/>
        </w:rPr>
        <w:t xml:space="preserve"> ושבועה מול שבועה. לאור זאת, נראה שאי-אפשר לפקפק עוד בצדקת טענתו היסודית של </w:t>
      </w:r>
      <w:proofErr w:type="spellStart"/>
      <w:r w:rsidRPr="004B6396">
        <w:rPr>
          <w:rFonts w:ascii="Narkisim" w:hAnsi="Narkisim"/>
          <w:sz w:val="24"/>
          <w:szCs w:val="24"/>
          <w:rtl/>
        </w:rPr>
        <w:t>הרשב"ם</w:t>
      </w:r>
      <w:proofErr w:type="spellEnd"/>
      <w:r w:rsidRPr="004B6396">
        <w:rPr>
          <w:rFonts w:ascii="Narkisim" w:hAnsi="Narkisim"/>
          <w:sz w:val="24"/>
          <w:szCs w:val="24"/>
          <w:rtl/>
        </w:rPr>
        <w:t xml:space="preserve">. אכן, פרשת העקדה קשורה בכל צדדיה לפרשת אבימלך ואברהם, כך ששרה מסיפור אבימלך, מקבילה ליצחק מהעקדה. </w:t>
      </w:r>
    </w:p>
    <w:bookmarkEnd w:id="1"/>
    <w:p w14:paraId="7F4EA4F7" w14:textId="77777777" w:rsidR="004B6396" w:rsidRPr="004B6396" w:rsidRDefault="004B6396" w:rsidP="004B6396">
      <w:pPr>
        <w:spacing w:after="0"/>
        <w:rPr>
          <w:rFonts w:ascii="Narkisim" w:hAnsi="Narkisim"/>
          <w:sz w:val="24"/>
          <w:szCs w:val="24"/>
          <w:rtl/>
        </w:rPr>
      </w:pPr>
      <w:r w:rsidRPr="004B6396">
        <w:rPr>
          <w:rFonts w:ascii="Narkisim" w:hAnsi="Narkisim"/>
          <w:sz w:val="24"/>
          <w:szCs w:val="24"/>
          <w:rtl/>
        </w:rPr>
        <w:t xml:space="preserve">הקבלה זו רק מחריפה את השאלה דלעיל על פירוש </w:t>
      </w:r>
      <w:proofErr w:type="spellStart"/>
      <w:r w:rsidRPr="004B6396">
        <w:rPr>
          <w:rFonts w:ascii="Narkisim" w:hAnsi="Narkisim"/>
          <w:sz w:val="24"/>
          <w:szCs w:val="24"/>
          <w:rtl/>
        </w:rPr>
        <w:t>הרשב"ם</w:t>
      </w:r>
      <w:proofErr w:type="spellEnd"/>
      <w:r w:rsidRPr="004B6396">
        <w:rPr>
          <w:rFonts w:ascii="Narkisim" w:hAnsi="Narkisim"/>
          <w:sz w:val="24"/>
          <w:szCs w:val="24"/>
          <w:rtl/>
        </w:rPr>
        <w:t xml:space="preserve">. אם אכן חטא אברהם בהישבעו לאבימלך, ועקדת יצחק היא עונש על חטאו זה, למה נשבע לו ה' בעקבות העקדה וברך אותו? כמו כן, לא ברור לפי פירוש </w:t>
      </w:r>
      <w:proofErr w:type="spellStart"/>
      <w:r w:rsidRPr="004B6396">
        <w:rPr>
          <w:rFonts w:ascii="Narkisim" w:hAnsi="Narkisim"/>
          <w:sz w:val="24"/>
          <w:szCs w:val="24"/>
          <w:rtl/>
        </w:rPr>
        <w:t>הרשב"ם</w:t>
      </w:r>
      <w:proofErr w:type="spellEnd"/>
      <w:r w:rsidRPr="004B6396">
        <w:rPr>
          <w:rFonts w:ascii="Narkisim" w:hAnsi="Narkisim"/>
          <w:sz w:val="24"/>
          <w:szCs w:val="24"/>
          <w:rtl/>
        </w:rPr>
        <w:t xml:space="preserve"> כיצד נודעה יראת א-</w:t>
      </w:r>
      <w:proofErr w:type="spellStart"/>
      <w:r w:rsidRPr="004B6396">
        <w:rPr>
          <w:rFonts w:ascii="Narkisim" w:hAnsi="Narkisim"/>
          <w:sz w:val="24"/>
          <w:szCs w:val="24"/>
          <w:rtl/>
        </w:rPr>
        <w:t>לוהים</w:t>
      </w:r>
      <w:proofErr w:type="spellEnd"/>
      <w:r w:rsidRPr="004B6396">
        <w:rPr>
          <w:rFonts w:ascii="Narkisim" w:hAnsi="Narkisim"/>
          <w:sz w:val="24"/>
          <w:szCs w:val="24"/>
          <w:rtl/>
        </w:rPr>
        <w:t xml:space="preserve"> של אברהם, בניסיון שאיננו אלא עונש?</w:t>
      </w:r>
    </w:p>
    <w:p w14:paraId="071B8907" w14:textId="77777777" w:rsidR="004B6396" w:rsidRPr="004B6396" w:rsidRDefault="004B6396" w:rsidP="004B6396">
      <w:pPr>
        <w:spacing w:after="0"/>
        <w:rPr>
          <w:rFonts w:ascii="Narkisim" w:hAnsi="Narkisim"/>
          <w:sz w:val="24"/>
          <w:szCs w:val="24"/>
          <w:rtl/>
        </w:rPr>
      </w:pPr>
      <w:r w:rsidRPr="004B6396">
        <w:rPr>
          <w:rFonts w:ascii="Narkisim" w:hAnsi="Narkisim"/>
          <w:sz w:val="24"/>
          <w:szCs w:val="24"/>
          <w:rtl/>
        </w:rPr>
        <w:t xml:space="preserve">בדחילו ורחימו, אבקש להציע גרסה מרוככת לפירושו הנועז של </w:t>
      </w:r>
      <w:proofErr w:type="spellStart"/>
      <w:r w:rsidRPr="004B6396">
        <w:rPr>
          <w:rFonts w:ascii="Narkisim" w:hAnsi="Narkisim"/>
          <w:sz w:val="24"/>
          <w:szCs w:val="24"/>
          <w:rtl/>
        </w:rPr>
        <w:t>רשב"ם</w:t>
      </w:r>
      <w:proofErr w:type="spellEnd"/>
      <w:r w:rsidRPr="004B6396">
        <w:rPr>
          <w:rFonts w:ascii="Narkisim" w:hAnsi="Narkisim"/>
          <w:sz w:val="24"/>
          <w:szCs w:val="24"/>
          <w:rtl/>
        </w:rPr>
        <w:t xml:space="preserve">. גרסה זו תחזור ותלכד את פירוש </w:t>
      </w:r>
      <w:proofErr w:type="spellStart"/>
      <w:r w:rsidRPr="004B6396">
        <w:rPr>
          <w:rFonts w:ascii="Narkisim" w:hAnsi="Narkisim"/>
          <w:sz w:val="24"/>
          <w:szCs w:val="24"/>
          <w:rtl/>
        </w:rPr>
        <w:t>הרשב"ם</w:t>
      </w:r>
      <w:proofErr w:type="spellEnd"/>
      <w:r w:rsidRPr="004B6396">
        <w:rPr>
          <w:rFonts w:ascii="Narkisim" w:hAnsi="Narkisim"/>
          <w:sz w:val="24"/>
          <w:szCs w:val="24"/>
          <w:rtl/>
        </w:rPr>
        <w:t xml:space="preserve"> עם הפירושים המסורתיים הרואים בעקדה ניסיון. למעשה, הפרשנות שאציע תהיה כעין סינתֵזה בין שני הפירושים, ודוגמה לפירוש כולל, שמאחד ומכריע.</w:t>
      </w:r>
    </w:p>
    <w:p w14:paraId="4664773B" w14:textId="77777777" w:rsidR="004B6396" w:rsidRPr="004B6396" w:rsidRDefault="004B6396" w:rsidP="004B6396">
      <w:pPr>
        <w:spacing w:after="0"/>
        <w:rPr>
          <w:rFonts w:ascii="Narkisim" w:hAnsi="Narkisim"/>
          <w:sz w:val="24"/>
          <w:szCs w:val="24"/>
          <w:rtl/>
        </w:rPr>
      </w:pPr>
    </w:p>
    <w:p w14:paraId="173EFA49" w14:textId="77777777" w:rsidR="004B6396" w:rsidRPr="004B6396" w:rsidRDefault="004B6396" w:rsidP="004B6396">
      <w:pPr>
        <w:spacing w:after="0"/>
        <w:rPr>
          <w:rFonts w:ascii="Narkisim" w:hAnsi="Narkisim"/>
          <w:b/>
          <w:bCs/>
          <w:sz w:val="24"/>
          <w:szCs w:val="24"/>
          <w:rtl/>
        </w:rPr>
      </w:pPr>
      <w:r w:rsidRPr="004B6396">
        <w:rPr>
          <w:rFonts w:ascii="Narkisim" w:hAnsi="Narkisim"/>
          <w:b/>
          <w:bCs/>
          <w:sz w:val="24"/>
          <w:szCs w:val="24"/>
          <w:rtl/>
        </w:rPr>
        <w:t>ב. נחיתותו של אברהם מול אבימלך</w:t>
      </w:r>
    </w:p>
    <w:p w14:paraId="661492EA" w14:textId="77777777" w:rsidR="004B6396" w:rsidRPr="004B6396" w:rsidRDefault="004B6396" w:rsidP="004B6396">
      <w:pPr>
        <w:spacing w:after="0"/>
        <w:rPr>
          <w:rFonts w:ascii="Narkisim" w:hAnsi="Narkisim"/>
          <w:sz w:val="24"/>
          <w:szCs w:val="24"/>
          <w:rtl/>
        </w:rPr>
      </w:pPr>
      <w:r w:rsidRPr="004B6396">
        <w:rPr>
          <w:rFonts w:ascii="Narkisim" w:hAnsi="Narkisim"/>
          <w:sz w:val="24"/>
          <w:szCs w:val="24"/>
          <w:rtl/>
        </w:rPr>
        <w:t xml:space="preserve">השוואה בין ירידת אברם למצרים (י"ב, י-כ) לירידת אברהם לגרר (כ') מראה, שאבימלך אכן עשה עם אברהם חסד. כשפרעה גילה ששרי היא אשתו של אברם, הוא לא היסס לגרש את שניהם, כפי שמידת הדין מורה: </w:t>
      </w:r>
    </w:p>
    <w:p w14:paraId="616F1EE2" w14:textId="3AB9DB81" w:rsidR="004B6396" w:rsidRPr="004B6396" w:rsidRDefault="004B6396" w:rsidP="004B6396">
      <w:pPr>
        <w:pStyle w:val="affff1"/>
        <w:spacing w:before="0" w:afterLines="0" w:after="0" w:line="280" w:lineRule="exact"/>
        <w:rPr>
          <w:rtl/>
        </w:rPr>
      </w:pPr>
      <w:r w:rsidRPr="004B6396">
        <w:rPr>
          <w:rtl/>
        </w:rPr>
        <w:t xml:space="preserve">"...וְעַתָּה הִנֵּה אִשְׁתְּךָ קַח וָלֵךְ: וַיְצַו עָלָיו פַּרְעֹה אֲנָשִׁים וַיְשַׁלְּחוּ אֹתוֹ וְאֶת אִשְׁתּוֹ וְאֶת כָּל אֲשֶׁר לוֹ:" </w:t>
      </w:r>
      <w:r w:rsidRPr="004B6396">
        <w:rPr>
          <w:rtl/>
        </w:rPr>
        <w:tab/>
        <w:t xml:space="preserve">(י"ב, </w:t>
      </w:r>
      <w:proofErr w:type="spellStart"/>
      <w:r w:rsidRPr="004B6396">
        <w:rPr>
          <w:rtl/>
        </w:rPr>
        <w:t>יט</w:t>
      </w:r>
      <w:proofErr w:type="spellEnd"/>
      <w:r w:rsidRPr="004B6396">
        <w:rPr>
          <w:rtl/>
        </w:rPr>
        <w:t>-כ)</w:t>
      </w:r>
    </w:p>
    <w:p w14:paraId="7F00AFD8" w14:textId="77777777" w:rsidR="004B6396" w:rsidRPr="004B6396" w:rsidRDefault="004B6396" w:rsidP="004B6396">
      <w:pPr>
        <w:spacing w:after="0"/>
        <w:rPr>
          <w:rFonts w:ascii="Narkisim" w:hAnsi="Narkisim"/>
          <w:sz w:val="24"/>
          <w:szCs w:val="24"/>
          <w:rtl/>
        </w:rPr>
      </w:pPr>
      <w:r w:rsidRPr="004B6396">
        <w:rPr>
          <w:rFonts w:ascii="Narkisim" w:hAnsi="Narkisim"/>
          <w:sz w:val="24"/>
          <w:szCs w:val="24"/>
          <w:rtl/>
        </w:rPr>
        <w:t>תגובתו של אבימלך לתרמית הייתה אחרת לגמרי:</w:t>
      </w:r>
    </w:p>
    <w:p w14:paraId="5866F950" w14:textId="77777777" w:rsidR="004B6396" w:rsidRPr="004B6396" w:rsidRDefault="004B6396" w:rsidP="004B6396">
      <w:pPr>
        <w:pStyle w:val="affff1"/>
        <w:spacing w:before="0" w:afterLines="0" w:after="0" w:line="280" w:lineRule="exact"/>
        <w:rPr>
          <w:rtl/>
        </w:rPr>
      </w:pPr>
      <w:r w:rsidRPr="004B6396">
        <w:rPr>
          <w:rtl/>
        </w:rPr>
        <w:t xml:space="preserve">"וַיֹּאמֶר אֲבִימֶלֶךְ הִנֵּה אַרְצִי לְפָנֶיךָ בַּטּוֹב בְּעֵינֶיךָ שֵׁב" </w:t>
      </w:r>
      <w:r w:rsidRPr="004B6396">
        <w:rPr>
          <w:rtl/>
        </w:rPr>
        <w:tab/>
        <w:t>(כ', טו)</w:t>
      </w:r>
    </w:p>
    <w:p w14:paraId="0177580B" w14:textId="77777777" w:rsidR="004B6396" w:rsidRPr="004B6396" w:rsidRDefault="004B6396" w:rsidP="004B6396">
      <w:pPr>
        <w:spacing w:after="0"/>
        <w:rPr>
          <w:rFonts w:ascii="Narkisim" w:hAnsi="Narkisim"/>
          <w:sz w:val="24"/>
          <w:szCs w:val="24"/>
          <w:rtl/>
        </w:rPr>
      </w:pPr>
      <w:r w:rsidRPr="004B6396">
        <w:rPr>
          <w:rFonts w:ascii="Narkisim" w:hAnsi="Narkisim"/>
          <w:sz w:val="24"/>
          <w:szCs w:val="24"/>
          <w:rtl/>
        </w:rPr>
        <w:t>אבימלך לא היה חייב לנהוג עם אברהם כך. גם הוא, כפרעה, יכול היה להכריז על אברהם שהוא 'אישיות לא רצויה' ולסלקו מארצו, כמקובל.</w:t>
      </w:r>
    </w:p>
    <w:p w14:paraId="5A7959A3" w14:textId="77777777" w:rsidR="004B6396" w:rsidRPr="004B6396" w:rsidRDefault="004B6396" w:rsidP="004B6396">
      <w:pPr>
        <w:spacing w:after="0"/>
        <w:rPr>
          <w:rFonts w:ascii="Narkisim" w:hAnsi="Narkisim"/>
          <w:sz w:val="24"/>
          <w:szCs w:val="24"/>
          <w:rtl/>
        </w:rPr>
      </w:pPr>
      <w:r w:rsidRPr="004B6396">
        <w:rPr>
          <w:rFonts w:ascii="Narkisim" w:hAnsi="Narkisim"/>
          <w:sz w:val="24"/>
          <w:szCs w:val="24"/>
          <w:rtl/>
        </w:rPr>
        <w:t>הבדל בולט נוסף הוא העובדה שאצל פרעה לא נזכרה כלל יראת א-</w:t>
      </w:r>
      <w:proofErr w:type="spellStart"/>
      <w:r w:rsidRPr="004B6396">
        <w:rPr>
          <w:rFonts w:ascii="Narkisim" w:hAnsi="Narkisim"/>
          <w:sz w:val="24"/>
          <w:szCs w:val="24"/>
          <w:rtl/>
        </w:rPr>
        <w:t>לוהים</w:t>
      </w:r>
      <w:proofErr w:type="spellEnd"/>
      <w:r w:rsidRPr="004B6396">
        <w:rPr>
          <w:rFonts w:ascii="Narkisim" w:hAnsi="Narkisim"/>
          <w:sz w:val="24"/>
          <w:szCs w:val="24"/>
          <w:rtl/>
        </w:rPr>
        <w:t>. א-</w:t>
      </w:r>
      <w:proofErr w:type="spellStart"/>
      <w:r w:rsidRPr="004B6396">
        <w:rPr>
          <w:rFonts w:ascii="Narkisim" w:hAnsi="Narkisim"/>
          <w:sz w:val="24"/>
          <w:szCs w:val="24"/>
          <w:rtl/>
        </w:rPr>
        <w:t>לוהים</w:t>
      </w:r>
      <w:proofErr w:type="spellEnd"/>
      <w:r w:rsidRPr="004B6396">
        <w:rPr>
          <w:rFonts w:ascii="Narkisim" w:hAnsi="Narkisim"/>
          <w:sz w:val="24"/>
          <w:szCs w:val="24"/>
          <w:rtl/>
        </w:rPr>
        <w:t xml:space="preserve"> לא בא אליו בחלום הלילה ולא דיבר אִתו, אלא רק העניש אותו בדרך עקיפה: </w:t>
      </w:r>
    </w:p>
    <w:p w14:paraId="7C70B288" w14:textId="77777777" w:rsidR="004B6396" w:rsidRPr="004B6396" w:rsidRDefault="004B6396" w:rsidP="004B6396">
      <w:pPr>
        <w:pStyle w:val="affff1"/>
        <w:spacing w:before="0" w:afterLines="0" w:after="0" w:line="280" w:lineRule="exact"/>
        <w:rPr>
          <w:rtl/>
        </w:rPr>
      </w:pPr>
      <w:r w:rsidRPr="004B6396">
        <w:rPr>
          <w:rtl/>
        </w:rPr>
        <w:t>"</w:t>
      </w:r>
      <w:proofErr w:type="spellStart"/>
      <w:r w:rsidRPr="004B6396">
        <w:rPr>
          <w:rtl/>
        </w:rPr>
        <w:t>וַיְנַגַּע</w:t>
      </w:r>
      <w:proofErr w:type="spellEnd"/>
      <w:r w:rsidRPr="004B6396">
        <w:rPr>
          <w:rtl/>
        </w:rPr>
        <w:t xml:space="preserve"> ה' אֶת פַּרְעֹה נְגָעִים גְּדֹלִים וְאֶת בֵּיתוֹ עַל דְּבַר שָׂרַי אֵשֶׁת אַבְרָם" </w:t>
      </w:r>
      <w:r w:rsidRPr="004B6396">
        <w:rPr>
          <w:rtl/>
        </w:rPr>
        <w:tab/>
        <w:t xml:space="preserve">(י"ב, </w:t>
      </w:r>
      <w:proofErr w:type="spellStart"/>
      <w:r w:rsidRPr="004B6396">
        <w:rPr>
          <w:rtl/>
        </w:rPr>
        <w:t>יז</w:t>
      </w:r>
      <w:proofErr w:type="spellEnd"/>
      <w:r w:rsidRPr="004B6396">
        <w:rPr>
          <w:rtl/>
        </w:rPr>
        <w:t xml:space="preserve">) </w:t>
      </w:r>
    </w:p>
    <w:p w14:paraId="0A7DFB6D" w14:textId="77777777" w:rsidR="004B6396" w:rsidRPr="004B6396" w:rsidRDefault="004B6396" w:rsidP="004B6396">
      <w:pPr>
        <w:spacing w:after="0"/>
        <w:rPr>
          <w:rFonts w:ascii="Narkisim" w:hAnsi="Narkisim"/>
          <w:sz w:val="24"/>
          <w:szCs w:val="24"/>
          <w:rtl/>
        </w:rPr>
      </w:pPr>
      <w:r w:rsidRPr="004B6396">
        <w:rPr>
          <w:rFonts w:ascii="Narkisim" w:hAnsi="Narkisim"/>
          <w:sz w:val="24"/>
          <w:szCs w:val="24"/>
          <w:rtl/>
        </w:rPr>
        <w:t>ה' הביא על פרעה ועל ביתו מחלות קשות.</w:t>
      </w:r>
      <w:r w:rsidRPr="004B6396">
        <w:rPr>
          <w:rStyle w:val="a7"/>
          <w:rFonts w:ascii="Narkisim" w:hAnsi="Narkisim"/>
          <w:sz w:val="24"/>
          <w:szCs w:val="24"/>
          <w:rtl/>
        </w:rPr>
        <w:footnoteReference w:id="7"/>
      </w:r>
      <w:r w:rsidRPr="004B6396">
        <w:rPr>
          <w:rFonts w:ascii="Narkisim" w:hAnsi="Narkisim"/>
          <w:sz w:val="24"/>
          <w:szCs w:val="24"/>
          <w:rtl/>
        </w:rPr>
        <w:t xml:space="preserve"> פרעה הבין מעצמו, בלי דיבור ישיר של ה' אליו, שהמחלה באה על דבר שרי. לא כך אצל אבימלך, שאמנם ה' עצר בעד רחמן של נשי ביתו "על דבר שרה" (כ', </w:t>
      </w:r>
      <w:proofErr w:type="spellStart"/>
      <w:r w:rsidRPr="004B6396">
        <w:rPr>
          <w:rFonts w:ascii="Narkisim" w:hAnsi="Narkisim"/>
          <w:sz w:val="24"/>
          <w:szCs w:val="24"/>
          <w:rtl/>
        </w:rPr>
        <w:t>יח</w:t>
      </w:r>
      <w:proofErr w:type="spellEnd"/>
      <w:r w:rsidRPr="004B6396">
        <w:rPr>
          <w:rFonts w:ascii="Narkisim" w:hAnsi="Narkisim"/>
          <w:sz w:val="24"/>
          <w:szCs w:val="24"/>
          <w:rtl/>
        </w:rPr>
        <w:t xml:space="preserve">), אך גם בא אליו בחלום הלילה להזהירו. ה' אף קיבל באופן חלקי את טענתו כי "בתָם לבבי </w:t>
      </w:r>
      <w:proofErr w:type="spellStart"/>
      <w:r w:rsidRPr="004B6396">
        <w:rPr>
          <w:rFonts w:ascii="Narkisim" w:hAnsi="Narkisim"/>
          <w:sz w:val="24"/>
          <w:szCs w:val="24"/>
          <w:rtl/>
        </w:rPr>
        <w:t>ובנקיֹן</w:t>
      </w:r>
      <w:proofErr w:type="spellEnd"/>
      <w:r w:rsidRPr="004B6396">
        <w:rPr>
          <w:rFonts w:ascii="Narkisim" w:hAnsi="Narkisim"/>
          <w:sz w:val="24"/>
          <w:szCs w:val="24"/>
          <w:rtl/>
        </w:rPr>
        <w:t xml:space="preserve"> כַּפַּי עשיתי זאת" (כ', ה): </w:t>
      </w:r>
    </w:p>
    <w:p w14:paraId="1E234D5B" w14:textId="77777777" w:rsidR="004B6396" w:rsidRPr="004B6396" w:rsidRDefault="004B6396" w:rsidP="004B6396">
      <w:pPr>
        <w:pStyle w:val="affff1"/>
        <w:spacing w:before="0" w:afterLines="0" w:after="0" w:line="280" w:lineRule="exact"/>
        <w:rPr>
          <w:rtl/>
        </w:rPr>
      </w:pPr>
      <w:r w:rsidRPr="004B6396">
        <w:rPr>
          <w:rtl/>
        </w:rPr>
        <w:t xml:space="preserve">"ויאמר אליו הא-להים בחלֹם, גם אנכי ידעתי כי בתָם לבבך עשית זאת, </w:t>
      </w:r>
      <w:proofErr w:type="spellStart"/>
      <w:r w:rsidRPr="004B6396">
        <w:rPr>
          <w:rtl/>
        </w:rPr>
        <w:t>וָאֶחשׂך</w:t>
      </w:r>
      <w:proofErr w:type="spellEnd"/>
      <w:r w:rsidRPr="004B6396">
        <w:rPr>
          <w:rtl/>
        </w:rPr>
        <w:t xml:space="preserve"> גם אנכי אותך מֵחֲטוֹ לי..." </w:t>
      </w:r>
      <w:r w:rsidRPr="004B6396">
        <w:rPr>
          <w:rtl/>
        </w:rPr>
        <w:tab/>
        <w:t>(כ', ו)</w:t>
      </w:r>
    </w:p>
    <w:p w14:paraId="4B5B5DD8" w14:textId="77777777" w:rsidR="004B6396" w:rsidRPr="004B6396" w:rsidRDefault="004B6396" w:rsidP="004B6396">
      <w:pPr>
        <w:spacing w:after="0"/>
        <w:rPr>
          <w:rFonts w:ascii="Narkisim" w:hAnsi="Narkisim"/>
          <w:sz w:val="24"/>
          <w:szCs w:val="24"/>
          <w:rtl/>
        </w:rPr>
      </w:pPr>
      <w:r w:rsidRPr="004B6396">
        <w:rPr>
          <w:rFonts w:ascii="Narkisim" w:hAnsi="Narkisim"/>
          <w:sz w:val="24"/>
          <w:szCs w:val="24"/>
          <w:rtl/>
        </w:rPr>
        <w:t>ניקיון כפיים אמנם לא אושר לאבימלך, אבל תום לבב כן.</w:t>
      </w:r>
      <w:r w:rsidRPr="004B6396">
        <w:rPr>
          <w:rStyle w:val="a7"/>
          <w:rFonts w:ascii="Narkisim" w:hAnsi="Narkisim"/>
          <w:sz w:val="24"/>
          <w:szCs w:val="24"/>
          <w:rtl/>
        </w:rPr>
        <w:footnoteReference w:id="8"/>
      </w:r>
      <w:r w:rsidRPr="004B6396">
        <w:rPr>
          <w:rStyle w:val="a7"/>
          <w:rFonts w:ascii="Narkisim" w:hAnsi="Narkisim"/>
          <w:sz w:val="24"/>
          <w:szCs w:val="24"/>
          <w:rtl/>
        </w:rPr>
        <w:t xml:space="preserve"> </w:t>
      </w:r>
    </w:p>
    <w:p w14:paraId="0B2C13BE" w14:textId="77777777" w:rsidR="004B6396" w:rsidRPr="004B6396" w:rsidRDefault="004B6396" w:rsidP="004B6396">
      <w:pPr>
        <w:spacing w:after="0"/>
        <w:rPr>
          <w:rFonts w:ascii="Narkisim" w:hAnsi="Narkisim"/>
          <w:sz w:val="24"/>
          <w:szCs w:val="24"/>
          <w:rtl/>
        </w:rPr>
      </w:pPr>
      <w:r w:rsidRPr="004B6396">
        <w:rPr>
          <w:rFonts w:ascii="Narkisim" w:hAnsi="Narkisim"/>
          <w:sz w:val="24"/>
          <w:szCs w:val="24"/>
          <w:rtl/>
        </w:rPr>
        <w:t xml:space="preserve">גדלותו של אבימלך ניכרת גם באומרו לפני ה' את המשפט הנועז "הגוי גם צדיק </w:t>
      </w:r>
      <w:proofErr w:type="spellStart"/>
      <w:r w:rsidRPr="004B6396">
        <w:rPr>
          <w:rFonts w:ascii="Narkisim" w:hAnsi="Narkisim"/>
          <w:sz w:val="24"/>
          <w:szCs w:val="24"/>
          <w:rtl/>
        </w:rPr>
        <w:t>תהרֹג</w:t>
      </w:r>
      <w:proofErr w:type="spellEnd"/>
      <w:r w:rsidRPr="004B6396">
        <w:rPr>
          <w:rFonts w:ascii="Narkisim" w:hAnsi="Narkisim"/>
          <w:sz w:val="24"/>
          <w:szCs w:val="24"/>
          <w:rtl/>
        </w:rPr>
        <w:t>?!" (כ', ד), בדומה לאברהם. גם בהתרעמו על אברהם, דיבר אבימלך במושגים של חטא ושל יראת א-</w:t>
      </w:r>
      <w:proofErr w:type="spellStart"/>
      <w:r w:rsidRPr="004B6396">
        <w:rPr>
          <w:rFonts w:ascii="Narkisim" w:hAnsi="Narkisim"/>
          <w:sz w:val="24"/>
          <w:szCs w:val="24"/>
          <w:rtl/>
        </w:rPr>
        <w:t>לוהים</w:t>
      </w:r>
      <w:proofErr w:type="spellEnd"/>
      <w:r w:rsidRPr="004B6396">
        <w:rPr>
          <w:rFonts w:ascii="Narkisim" w:hAnsi="Narkisim"/>
          <w:sz w:val="24"/>
          <w:szCs w:val="24"/>
          <w:rtl/>
        </w:rPr>
        <w:t xml:space="preserve">: </w:t>
      </w:r>
    </w:p>
    <w:p w14:paraId="34FE258F" w14:textId="77777777" w:rsidR="004B6396" w:rsidRPr="004B6396" w:rsidRDefault="004B6396" w:rsidP="004B6396">
      <w:pPr>
        <w:pStyle w:val="affff1"/>
        <w:spacing w:before="0" w:afterLines="0" w:after="0" w:line="280" w:lineRule="exact"/>
        <w:rPr>
          <w:rtl/>
        </w:rPr>
      </w:pPr>
      <w:r w:rsidRPr="004B6396">
        <w:rPr>
          <w:rtl/>
        </w:rPr>
        <w:t xml:space="preserve">"...כי הבאת עלַי ועל ממלכתי חֲטָאה גדֹלה, מעשים אשר לא יֵעָשו עשית עִמדי" </w:t>
      </w:r>
      <w:r w:rsidRPr="004B6396">
        <w:rPr>
          <w:rtl/>
        </w:rPr>
        <w:tab/>
        <w:t>(שם, ט)</w:t>
      </w:r>
    </w:p>
    <w:p w14:paraId="14F3A802" w14:textId="77777777" w:rsidR="004B6396" w:rsidRPr="004B6396" w:rsidRDefault="004B6396" w:rsidP="004B6396">
      <w:pPr>
        <w:spacing w:after="0"/>
        <w:rPr>
          <w:rFonts w:ascii="Narkisim" w:hAnsi="Narkisim"/>
          <w:sz w:val="24"/>
          <w:szCs w:val="24"/>
          <w:rtl/>
        </w:rPr>
      </w:pPr>
      <w:r w:rsidRPr="004B6396">
        <w:rPr>
          <w:rFonts w:ascii="Narkisim" w:hAnsi="Narkisim"/>
          <w:sz w:val="24"/>
          <w:szCs w:val="24"/>
          <w:rtl/>
        </w:rPr>
        <w:t xml:space="preserve">אצל פרעה אין רמז למעלה כזאת, רק "מה זאת עשית לי? למה לא הגדת לי כי אשתך הִוא"? (י"ב, </w:t>
      </w:r>
      <w:proofErr w:type="spellStart"/>
      <w:r w:rsidRPr="004B6396">
        <w:rPr>
          <w:rFonts w:ascii="Narkisim" w:hAnsi="Narkisim"/>
          <w:sz w:val="24"/>
          <w:szCs w:val="24"/>
          <w:rtl/>
        </w:rPr>
        <w:t>יח</w:t>
      </w:r>
      <w:proofErr w:type="spellEnd"/>
      <w:r w:rsidRPr="004B6396">
        <w:rPr>
          <w:rFonts w:ascii="Narkisim" w:hAnsi="Narkisim"/>
          <w:sz w:val="24"/>
          <w:szCs w:val="24"/>
          <w:rtl/>
        </w:rPr>
        <w:t>). בלשוננו, פרעה רק אומר 'למה הבאת עלי את הצרה הזאת?'.</w:t>
      </w:r>
    </w:p>
    <w:p w14:paraId="62810C06" w14:textId="77777777" w:rsidR="004B6396" w:rsidRPr="004B6396" w:rsidRDefault="004B6396" w:rsidP="004B6396">
      <w:pPr>
        <w:spacing w:after="0"/>
        <w:rPr>
          <w:rFonts w:ascii="Narkisim" w:hAnsi="Narkisim"/>
          <w:sz w:val="24"/>
          <w:szCs w:val="24"/>
          <w:rtl/>
        </w:rPr>
      </w:pPr>
      <w:r w:rsidRPr="004B6396">
        <w:rPr>
          <w:rFonts w:ascii="Narkisim" w:hAnsi="Narkisim"/>
          <w:sz w:val="24"/>
          <w:szCs w:val="24"/>
          <w:rtl/>
        </w:rPr>
        <w:t>אם כן, אבימלך היה מנהיג בעל מעלה, ירא א-</w:t>
      </w:r>
      <w:proofErr w:type="spellStart"/>
      <w:r w:rsidRPr="004B6396">
        <w:rPr>
          <w:rFonts w:ascii="Narkisim" w:hAnsi="Narkisim"/>
          <w:sz w:val="24"/>
          <w:szCs w:val="24"/>
          <w:rtl/>
        </w:rPr>
        <w:t>לוהים</w:t>
      </w:r>
      <w:proofErr w:type="spellEnd"/>
      <w:r w:rsidRPr="004B6396">
        <w:rPr>
          <w:rFonts w:ascii="Narkisim" w:hAnsi="Narkisim"/>
          <w:sz w:val="24"/>
          <w:szCs w:val="24"/>
          <w:rtl/>
        </w:rPr>
        <w:t>. הוא אף היה דומה לכאורה לאברהם: הוא השכים בבוקר כאברהם, זכה לדבַר הא-</w:t>
      </w:r>
      <w:proofErr w:type="spellStart"/>
      <w:r w:rsidRPr="004B6396">
        <w:rPr>
          <w:rFonts w:ascii="Narkisim" w:hAnsi="Narkisim"/>
          <w:sz w:val="24"/>
          <w:szCs w:val="24"/>
          <w:rtl/>
        </w:rPr>
        <w:t>לוהים</w:t>
      </w:r>
      <w:proofErr w:type="spellEnd"/>
      <w:r w:rsidRPr="004B6396">
        <w:rPr>
          <w:rFonts w:ascii="Narkisim" w:hAnsi="Narkisim"/>
          <w:sz w:val="24"/>
          <w:szCs w:val="24"/>
          <w:rtl/>
        </w:rPr>
        <w:t xml:space="preserve"> בחלום בדומה לאברהם, עשה חסד עם אברהם בעקבות דבר הא-</w:t>
      </w:r>
      <w:proofErr w:type="spellStart"/>
      <w:r w:rsidRPr="004B6396">
        <w:rPr>
          <w:rFonts w:ascii="Narkisim" w:hAnsi="Narkisim"/>
          <w:sz w:val="24"/>
          <w:szCs w:val="24"/>
          <w:rtl/>
        </w:rPr>
        <w:t>לוהים</w:t>
      </w:r>
      <w:proofErr w:type="spellEnd"/>
      <w:r w:rsidRPr="004B6396">
        <w:rPr>
          <w:rFonts w:ascii="Narkisim" w:hAnsi="Narkisim"/>
          <w:sz w:val="24"/>
          <w:szCs w:val="24"/>
          <w:rtl/>
        </w:rPr>
        <w:t xml:space="preserve"> בחלום. לבסוף, אף נתן לו לשבת בארצו, ובכך קיים את מצוות הכנסת אורחים. </w:t>
      </w:r>
    </w:p>
    <w:p w14:paraId="0BB71DF8" w14:textId="77777777" w:rsidR="004B6396" w:rsidRPr="004B6396" w:rsidRDefault="004B6396" w:rsidP="004B6396">
      <w:pPr>
        <w:spacing w:after="0"/>
        <w:rPr>
          <w:rFonts w:ascii="Narkisim" w:hAnsi="Narkisim"/>
          <w:sz w:val="24"/>
          <w:szCs w:val="24"/>
          <w:rtl/>
        </w:rPr>
      </w:pPr>
      <w:r w:rsidRPr="004B6396">
        <w:rPr>
          <w:rFonts w:ascii="Narkisim" w:hAnsi="Narkisim"/>
          <w:sz w:val="24"/>
          <w:szCs w:val="24"/>
          <w:rtl/>
        </w:rPr>
        <w:t>ההטעיה שביצע אברהם באומרו "</w:t>
      </w:r>
      <w:proofErr w:type="spellStart"/>
      <w:r w:rsidRPr="004B6396">
        <w:rPr>
          <w:rFonts w:ascii="Narkisim" w:hAnsi="Narkisim"/>
          <w:sz w:val="24"/>
          <w:szCs w:val="24"/>
          <w:rtl/>
        </w:rPr>
        <w:t>אחֹתי</w:t>
      </w:r>
      <w:proofErr w:type="spellEnd"/>
      <w:r w:rsidRPr="004B6396">
        <w:rPr>
          <w:rFonts w:ascii="Narkisim" w:hAnsi="Narkisim"/>
          <w:sz w:val="24"/>
          <w:szCs w:val="24"/>
          <w:rtl/>
        </w:rPr>
        <w:t xml:space="preserve"> הִוא", גרמה לו מבוכה רבה מול אבימלך, כשבמקביל אבימלך נחשד על העדר יראת א-</w:t>
      </w:r>
      <w:proofErr w:type="spellStart"/>
      <w:r w:rsidRPr="004B6396">
        <w:rPr>
          <w:rFonts w:ascii="Narkisim" w:hAnsi="Narkisim"/>
          <w:sz w:val="24"/>
          <w:szCs w:val="24"/>
          <w:rtl/>
        </w:rPr>
        <w:t>לוהים</w:t>
      </w:r>
      <w:proofErr w:type="spellEnd"/>
      <w:r w:rsidRPr="004B6396">
        <w:rPr>
          <w:rFonts w:ascii="Narkisim" w:hAnsi="Narkisim"/>
          <w:sz w:val="24"/>
          <w:szCs w:val="24"/>
          <w:rtl/>
        </w:rPr>
        <w:t xml:space="preserve"> אך נמצא תם לבב. כאשר אבימלך גמל עם אברהם חסד והזכיר לו את זאת, אברהם לא יכול היה לסרב. אברהם נשבע לאנשי גרר עד דור רביעי גם על הארץ, כבקשת אבימלך, מפני שמצא את עצמו בנחיתות מוסרית. </w:t>
      </w:r>
    </w:p>
    <w:p w14:paraId="0B057A21" w14:textId="77777777" w:rsidR="004B6396" w:rsidRPr="004B6396" w:rsidRDefault="004B6396" w:rsidP="004B6396">
      <w:pPr>
        <w:spacing w:after="0"/>
        <w:rPr>
          <w:rFonts w:ascii="Narkisim" w:hAnsi="Narkisim"/>
          <w:sz w:val="24"/>
          <w:szCs w:val="24"/>
          <w:rtl/>
        </w:rPr>
      </w:pPr>
      <w:r w:rsidRPr="004B6396">
        <w:rPr>
          <w:rFonts w:ascii="Narkisim" w:hAnsi="Narkisim"/>
          <w:sz w:val="24"/>
          <w:szCs w:val="24"/>
          <w:rtl/>
        </w:rPr>
        <w:t xml:space="preserve">גם מהתוכחה על גזֵלת הבאר בידי עבדי אבימלך, שיתכן ונעשתה בהעלמת עין של השליט, יצא אבימלך נקי לפחות באופן פורמלי: </w:t>
      </w:r>
    </w:p>
    <w:p w14:paraId="6C2AFEF4" w14:textId="77777777" w:rsidR="004B6396" w:rsidRPr="004B6396" w:rsidRDefault="004B6396" w:rsidP="004B6396">
      <w:pPr>
        <w:pStyle w:val="affff1"/>
        <w:spacing w:before="0" w:afterLines="0" w:after="0" w:line="280" w:lineRule="exact"/>
        <w:rPr>
          <w:rtl/>
        </w:rPr>
      </w:pPr>
      <w:r w:rsidRPr="004B6396">
        <w:rPr>
          <w:rtl/>
        </w:rPr>
        <w:t xml:space="preserve">"...לא ידעתי מי עשה את הדבר הזה, וגם אתה לא הִגדת לי, וגם אנכי לא שמעתי בלתי היום" </w:t>
      </w:r>
    </w:p>
    <w:p w14:paraId="4883D4F8" w14:textId="77777777" w:rsidR="004B6396" w:rsidRPr="004B6396" w:rsidRDefault="004B6396" w:rsidP="004B6396">
      <w:pPr>
        <w:pStyle w:val="affff1"/>
        <w:spacing w:before="0" w:afterLines="0" w:after="0" w:line="280" w:lineRule="exact"/>
        <w:rPr>
          <w:rtl/>
        </w:rPr>
      </w:pPr>
      <w:r w:rsidRPr="004B6396">
        <w:rPr>
          <w:rtl/>
        </w:rPr>
        <w:tab/>
        <w:t xml:space="preserve">(כ"א, </w:t>
      </w:r>
      <w:proofErr w:type="spellStart"/>
      <w:r w:rsidRPr="004B6396">
        <w:rPr>
          <w:rtl/>
        </w:rPr>
        <w:t>כו</w:t>
      </w:r>
      <w:proofErr w:type="spellEnd"/>
      <w:r w:rsidRPr="004B6396">
        <w:rPr>
          <w:rtl/>
        </w:rPr>
        <w:t>)</w:t>
      </w:r>
    </w:p>
    <w:p w14:paraId="048E1187" w14:textId="77777777" w:rsidR="004B6396" w:rsidRPr="004B6396" w:rsidRDefault="004B6396" w:rsidP="004B6396">
      <w:pPr>
        <w:spacing w:after="0"/>
        <w:rPr>
          <w:rFonts w:ascii="Narkisim" w:hAnsi="Narkisim"/>
          <w:sz w:val="24"/>
          <w:szCs w:val="24"/>
          <w:rtl/>
        </w:rPr>
      </w:pPr>
      <w:r w:rsidRPr="004B6396">
        <w:rPr>
          <w:rFonts w:ascii="Narkisim" w:hAnsi="Narkisim"/>
          <w:sz w:val="24"/>
          <w:szCs w:val="24"/>
          <w:rtl/>
        </w:rPr>
        <w:t>אמנם לא הכול חלק</w:t>
      </w:r>
      <w:r w:rsidRPr="004B6396">
        <w:rPr>
          <w:rStyle w:val="a7"/>
          <w:rFonts w:ascii="Narkisim" w:hAnsi="Narkisim"/>
          <w:sz w:val="24"/>
          <w:szCs w:val="24"/>
          <w:rtl/>
        </w:rPr>
        <w:footnoteReference w:id="9"/>
      </w:r>
      <w:r w:rsidRPr="004B6396">
        <w:rPr>
          <w:rFonts w:ascii="Narkisim" w:hAnsi="Narkisim"/>
          <w:sz w:val="24"/>
          <w:szCs w:val="24"/>
          <w:rtl/>
        </w:rPr>
        <w:t xml:space="preserve"> במלכות גרר, אבל אבימלך יצא נקי. </w:t>
      </w:r>
    </w:p>
    <w:p w14:paraId="59431CF1" w14:textId="77777777" w:rsidR="004B6396" w:rsidRPr="004B6396" w:rsidRDefault="004B6396" w:rsidP="004B6396">
      <w:pPr>
        <w:spacing w:after="0"/>
        <w:rPr>
          <w:rFonts w:ascii="Narkisim" w:hAnsi="Narkisim"/>
          <w:sz w:val="24"/>
          <w:szCs w:val="24"/>
          <w:rtl/>
        </w:rPr>
      </w:pPr>
      <w:r w:rsidRPr="004B6396">
        <w:rPr>
          <w:rFonts w:ascii="Narkisim" w:hAnsi="Narkisim"/>
          <w:sz w:val="24"/>
          <w:szCs w:val="24"/>
          <w:rtl/>
        </w:rPr>
        <w:t xml:space="preserve">לאחר שאברהם הסכים </w:t>
      </w:r>
      <w:proofErr w:type="spellStart"/>
      <w:r w:rsidRPr="004B6396">
        <w:rPr>
          <w:rFonts w:ascii="Narkisim" w:hAnsi="Narkisim"/>
          <w:sz w:val="24"/>
          <w:szCs w:val="24"/>
          <w:rtl/>
        </w:rPr>
        <w:t>להשבע</w:t>
      </w:r>
      <w:proofErr w:type="spellEnd"/>
      <w:r w:rsidRPr="004B6396">
        <w:rPr>
          <w:rFonts w:ascii="Narkisim" w:hAnsi="Narkisim"/>
          <w:sz w:val="24"/>
          <w:szCs w:val="24"/>
          <w:rtl/>
        </w:rPr>
        <w:t xml:space="preserve"> לאבימלך ולכרות עמו ברית, וההסכם ביניהם קיבל גם גושפנקה רשמית, עלולות להתעורר שאלות על בחירת אברהם, בפרט על הבטחת הארץ. אולי גם אבימלך ראוי? מדוע אברהם מקבל את כל הברכות ולא אבימלך? אולי יש תוקף מוחלט, ולא רק "לי ולניני ולנכדי", לשבועת אברהם לאבימלך? </w:t>
      </w:r>
    </w:p>
    <w:p w14:paraId="7EBA2C87" w14:textId="77777777" w:rsidR="004B6396" w:rsidRPr="004B6396" w:rsidRDefault="004B6396" w:rsidP="004B6396">
      <w:pPr>
        <w:spacing w:after="0"/>
        <w:rPr>
          <w:rFonts w:ascii="Narkisim" w:hAnsi="Narkisim"/>
          <w:sz w:val="24"/>
          <w:szCs w:val="24"/>
          <w:rtl/>
        </w:rPr>
      </w:pPr>
      <w:r w:rsidRPr="004B6396">
        <w:rPr>
          <w:rFonts w:ascii="Narkisim" w:hAnsi="Narkisim"/>
          <w:sz w:val="24"/>
          <w:szCs w:val="24"/>
          <w:rtl/>
        </w:rPr>
        <w:t xml:space="preserve">אברהם ואבימלך התייצבו יחד על אותה מדרגה כביכול, והם גם נקשרו ביניהם בברית ובשבועה. אחרי המפגש של אברהם עם אבימלך ובעקבות שבועתו לו, נמצא אברהם עומד במעמד דומה לאבימלך ואף מחויב לו, משפטית ומוסרית. בשלב זה נצטווה אברהם לעקוד את בנו. </w:t>
      </w:r>
    </w:p>
    <w:p w14:paraId="474B3539" w14:textId="77777777" w:rsidR="004B6396" w:rsidRPr="004B6396" w:rsidRDefault="004B6396" w:rsidP="004B6396">
      <w:pPr>
        <w:jc w:val="center"/>
        <w:rPr>
          <w:rFonts w:ascii="Arial" w:hAnsi="Arial" w:cs="Arial"/>
          <w:b/>
          <w:bCs/>
          <w:sz w:val="24"/>
          <w:szCs w:val="24"/>
          <w:rtl/>
        </w:rPr>
      </w:pPr>
      <w:r w:rsidRPr="004B6396">
        <w:rPr>
          <w:rFonts w:ascii="Arial" w:hAnsi="Arial" w:cs="Arial"/>
          <w:b/>
          <w:bCs/>
          <w:sz w:val="24"/>
          <w:szCs w:val="24"/>
          <w:rtl/>
        </w:rPr>
        <w:br/>
        <w:t xml:space="preserve">ג. </w:t>
      </w:r>
      <w:proofErr w:type="spellStart"/>
      <w:r w:rsidRPr="004B6396">
        <w:rPr>
          <w:rFonts w:ascii="Arial" w:hAnsi="Arial" w:cs="Arial"/>
          <w:b/>
          <w:bCs/>
          <w:sz w:val="24"/>
          <w:szCs w:val="24"/>
          <w:rtl/>
        </w:rPr>
        <w:t>נסיון</w:t>
      </w:r>
      <w:proofErr w:type="spellEnd"/>
      <w:r w:rsidRPr="004B6396">
        <w:rPr>
          <w:rFonts w:ascii="Arial" w:hAnsi="Arial" w:cs="Arial"/>
          <w:b/>
          <w:bCs/>
          <w:sz w:val="24"/>
          <w:szCs w:val="24"/>
          <w:rtl/>
        </w:rPr>
        <w:t xml:space="preserve"> העקדה מרומם את אברהם</w:t>
      </w:r>
    </w:p>
    <w:p w14:paraId="2B45A10D" w14:textId="77777777" w:rsidR="004B6396" w:rsidRPr="004B6396" w:rsidRDefault="004B6396" w:rsidP="004B6396">
      <w:pPr>
        <w:spacing w:after="0"/>
        <w:rPr>
          <w:rFonts w:ascii="Narkisim" w:hAnsi="Narkisim"/>
          <w:sz w:val="24"/>
          <w:szCs w:val="24"/>
          <w:rtl/>
        </w:rPr>
      </w:pPr>
      <w:r w:rsidRPr="004B6396">
        <w:rPr>
          <w:rFonts w:ascii="Narkisim" w:hAnsi="Narkisim"/>
          <w:sz w:val="24"/>
          <w:szCs w:val="24"/>
          <w:rtl/>
        </w:rPr>
        <w:t xml:space="preserve">הציווי לאברהם לעקוד את בנו היה ניסיון, ולא עונש. כאשר אנחנו מסבירים כך, אנו שבים אל דרכם של כל המפרשים בעניין הניסיון. עם זאת, אנו מקבלים מפירוש </w:t>
      </w:r>
      <w:proofErr w:type="spellStart"/>
      <w:r w:rsidRPr="004B6396">
        <w:rPr>
          <w:rFonts w:ascii="Narkisim" w:hAnsi="Narkisim"/>
          <w:sz w:val="24"/>
          <w:szCs w:val="24"/>
          <w:rtl/>
        </w:rPr>
        <w:t>רשב"ם</w:t>
      </w:r>
      <w:proofErr w:type="spellEnd"/>
      <w:r w:rsidRPr="004B6396">
        <w:rPr>
          <w:rFonts w:ascii="Narkisim" w:hAnsi="Narkisim"/>
          <w:sz w:val="24"/>
          <w:szCs w:val="24"/>
          <w:rtl/>
        </w:rPr>
        <w:t xml:space="preserve"> את הקשר הברור לפרשת אבימלך. </w:t>
      </w:r>
      <w:r w:rsidRPr="004B6396">
        <w:rPr>
          <w:rFonts w:ascii="Narkisim" w:hAnsi="Narkisim"/>
          <w:b/>
          <w:bCs/>
          <w:sz w:val="24"/>
          <w:szCs w:val="24"/>
          <w:rtl/>
        </w:rPr>
        <w:t>ניסיון העקדה העמיד את יראת הא-</w:t>
      </w:r>
      <w:proofErr w:type="spellStart"/>
      <w:r w:rsidRPr="004B6396">
        <w:rPr>
          <w:rFonts w:ascii="Narkisim" w:hAnsi="Narkisim"/>
          <w:b/>
          <w:bCs/>
          <w:sz w:val="24"/>
          <w:szCs w:val="24"/>
          <w:rtl/>
        </w:rPr>
        <w:t>לוהים</w:t>
      </w:r>
      <w:proofErr w:type="spellEnd"/>
      <w:r w:rsidRPr="004B6396">
        <w:rPr>
          <w:rFonts w:ascii="Narkisim" w:hAnsi="Narkisim"/>
          <w:b/>
          <w:bCs/>
          <w:sz w:val="24"/>
          <w:szCs w:val="24"/>
          <w:rtl/>
        </w:rPr>
        <w:t xml:space="preserve"> של אברהם מעל ומעבר לזו של אבימלך</w:t>
      </w:r>
      <w:r w:rsidRPr="004B6396">
        <w:rPr>
          <w:rFonts w:ascii="Narkisim" w:hAnsi="Narkisim"/>
          <w:sz w:val="24"/>
          <w:szCs w:val="24"/>
          <w:rtl/>
        </w:rPr>
        <w:t>.</w:t>
      </w:r>
    </w:p>
    <w:p w14:paraId="2940454B" w14:textId="77777777" w:rsidR="004B6396" w:rsidRPr="004B6396" w:rsidRDefault="004B6396" w:rsidP="004B6396">
      <w:pPr>
        <w:spacing w:after="0"/>
        <w:rPr>
          <w:rFonts w:ascii="Narkisim" w:hAnsi="Narkisim"/>
          <w:sz w:val="24"/>
          <w:szCs w:val="24"/>
          <w:rtl/>
        </w:rPr>
      </w:pPr>
      <w:r w:rsidRPr="004B6396">
        <w:rPr>
          <w:rFonts w:ascii="Narkisim" w:hAnsi="Narkisim"/>
          <w:sz w:val="24"/>
          <w:szCs w:val="24"/>
          <w:rtl/>
        </w:rPr>
        <w:t xml:space="preserve">לוט, נח וכל הצדיקים, דואגים קודם כול לעצמם ולביתם. כאשר זעק אבימלך ל-ה' בחלום "הגוי גם צדיק </w:t>
      </w:r>
      <w:proofErr w:type="spellStart"/>
      <w:r w:rsidRPr="004B6396">
        <w:rPr>
          <w:rFonts w:ascii="Narkisim" w:hAnsi="Narkisim"/>
          <w:sz w:val="24"/>
          <w:szCs w:val="24"/>
          <w:rtl/>
        </w:rPr>
        <w:t>תַהֲרֹג</w:t>
      </w:r>
      <w:proofErr w:type="spellEnd"/>
      <w:r w:rsidRPr="004B6396">
        <w:rPr>
          <w:rFonts w:ascii="Narkisim" w:hAnsi="Narkisim"/>
          <w:sz w:val="24"/>
          <w:szCs w:val="24"/>
          <w:rtl/>
        </w:rPr>
        <w:t xml:space="preserve">?!" (כ', ד), הוא ביקש על נפשו שלו. אולם, כאשר אברהם טען "האף תִספֶּה צדיק עם רשע?!" (י"ח, </w:t>
      </w:r>
      <w:proofErr w:type="spellStart"/>
      <w:r w:rsidRPr="004B6396">
        <w:rPr>
          <w:rFonts w:ascii="Narkisim" w:hAnsi="Narkisim"/>
          <w:sz w:val="24"/>
          <w:szCs w:val="24"/>
          <w:rtl/>
        </w:rPr>
        <w:t>כג</w:t>
      </w:r>
      <w:proofErr w:type="spellEnd"/>
      <w:r w:rsidRPr="004B6396">
        <w:rPr>
          <w:rFonts w:ascii="Narkisim" w:hAnsi="Narkisim"/>
          <w:sz w:val="24"/>
          <w:szCs w:val="24"/>
          <w:rtl/>
        </w:rPr>
        <w:t xml:space="preserve">), הוא התפלל על אנשי סדום, ובתוכם גם על לוט בן אחיו. </w:t>
      </w:r>
    </w:p>
    <w:p w14:paraId="21AF125C" w14:textId="77777777" w:rsidR="004B6396" w:rsidRPr="004B6396" w:rsidRDefault="004B6396" w:rsidP="004B6396">
      <w:pPr>
        <w:spacing w:after="0"/>
        <w:rPr>
          <w:rFonts w:ascii="Narkisim" w:hAnsi="Narkisim"/>
          <w:sz w:val="24"/>
          <w:szCs w:val="24"/>
          <w:rtl/>
        </w:rPr>
      </w:pPr>
      <w:r w:rsidRPr="004B6396">
        <w:rPr>
          <w:rFonts w:ascii="Narkisim" w:hAnsi="Narkisim"/>
          <w:sz w:val="24"/>
          <w:szCs w:val="24"/>
          <w:rtl/>
        </w:rPr>
        <w:t>אברהם עקד גם את עצמו, את עתידו ואת כל עולמו, ולא ערער. על עצמו ועל בנו לא זעק, אלא שתק, קיבל את הדין ומילא את צו ה' ביראת א-</w:t>
      </w:r>
      <w:proofErr w:type="spellStart"/>
      <w:r w:rsidRPr="004B6396">
        <w:rPr>
          <w:rFonts w:ascii="Narkisim" w:hAnsi="Narkisim"/>
          <w:sz w:val="24"/>
          <w:szCs w:val="24"/>
          <w:rtl/>
        </w:rPr>
        <w:t>לוהים</w:t>
      </w:r>
      <w:proofErr w:type="spellEnd"/>
      <w:r w:rsidRPr="004B6396">
        <w:rPr>
          <w:rFonts w:ascii="Narkisim" w:hAnsi="Narkisim"/>
          <w:sz w:val="24"/>
          <w:szCs w:val="24"/>
          <w:rtl/>
        </w:rPr>
        <w:t xml:space="preserve"> שלמה. </w:t>
      </w:r>
    </w:p>
    <w:p w14:paraId="54600B2B" w14:textId="77777777" w:rsidR="004B6396" w:rsidRPr="004B6396" w:rsidRDefault="004B6396" w:rsidP="004B6396">
      <w:pPr>
        <w:spacing w:after="0"/>
        <w:rPr>
          <w:rFonts w:ascii="Narkisim" w:hAnsi="Narkisim"/>
          <w:sz w:val="24"/>
          <w:szCs w:val="24"/>
          <w:rtl/>
        </w:rPr>
      </w:pPr>
      <w:r w:rsidRPr="004B6396">
        <w:rPr>
          <w:rFonts w:ascii="Narkisim" w:hAnsi="Narkisim"/>
          <w:sz w:val="24"/>
          <w:szCs w:val="24"/>
          <w:rtl/>
        </w:rPr>
        <w:t>כך, עמד אברהם בניסיון וזכה מחדש לברכת ה', והפעם בשבועה.</w:t>
      </w:r>
    </w:p>
    <w:p w14:paraId="03994FDC" w14:textId="77777777" w:rsidR="004B6396" w:rsidRPr="004B6396" w:rsidRDefault="004B6396" w:rsidP="004B6396">
      <w:pPr>
        <w:spacing w:after="0"/>
        <w:rPr>
          <w:rFonts w:ascii="Narkisim" w:hAnsi="Narkisim"/>
          <w:sz w:val="24"/>
          <w:szCs w:val="24"/>
          <w:rtl/>
        </w:rPr>
      </w:pPr>
    </w:p>
    <w:p w14:paraId="2B99593B" w14:textId="77777777" w:rsidR="004B6396" w:rsidRPr="004B6396" w:rsidRDefault="004B6396" w:rsidP="004B6396">
      <w:pPr>
        <w:jc w:val="center"/>
        <w:rPr>
          <w:rFonts w:ascii="Arial" w:hAnsi="Arial" w:cs="Arial"/>
          <w:b/>
          <w:bCs/>
          <w:sz w:val="24"/>
          <w:szCs w:val="24"/>
          <w:rtl/>
        </w:rPr>
      </w:pPr>
      <w:r w:rsidRPr="004B6396">
        <w:rPr>
          <w:rFonts w:ascii="Arial" w:hAnsi="Arial" w:cs="Arial"/>
          <w:b/>
          <w:bCs/>
          <w:sz w:val="24"/>
          <w:szCs w:val="24"/>
          <w:rtl/>
        </w:rPr>
        <w:t xml:space="preserve">ד. לך </w:t>
      </w:r>
      <w:proofErr w:type="spellStart"/>
      <w:r w:rsidRPr="004B6396">
        <w:rPr>
          <w:rFonts w:ascii="Arial" w:hAnsi="Arial" w:cs="Arial"/>
          <w:b/>
          <w:bCs/>
          <w:sz w:val="24"/>
          <w:szCs w:val="24"/>
          <w:rtl/>
        </w:rPr>
        <w:t>לך</w:t>
      </w:r>
      <w:proofErr w:type="spellEnd"/>
    </w:p>
    <w:p w14:paraId="3500E9A7" w14:textId="77777777" w:rsidR="004B6396" w:rsidRPr="004B6396" w:rsidRDefault="004B6396" w:rsidP="004B6396">
      <w:pPr>
        <w:spacing w:after="0"/>
        <w:rPr>
          <w:rFonts w:ascii="Narkisim" w:hAnsi="Narkisim"/>
          <w:sz w:val="24"/>
          <w:szCs w:val="24"/>
          <w:rtl/>
        </w:rPr>
      </w:pPr>
      <w:r w:rsidRPr="004B6396">
        <w:rPr>
          <w:rFonts w:ascii="Narkisim" w:hAnsi="Narkisim"/>
          <w:sz w:val="24"/>
          <w:szCs w:val="24"/>
          <w:rtl/>
        </w:rPr>
        <w:t xml:space="preserve">במקרא כולו מופיע הביטוי "לֶךְ-לְךָ" רק בתחילת פרשת לך-לך, ובתחילת סיפור עקדת יצחק. מהראשון עולה הארץ, ארץ הבחירה. מן השני עולה מקום המקדש, בו אנו עולים לראות ולהֵרָאוֹת. </w:t>
      </w:r>
    </w:p>
    <w:p w14:paraId="7F106E80" w14:textId="77777777" w:rsidR="004B6396" w:rsidRPr="004B6396" w:rsidRDefault="004B6396" w:rsidP="004B6396">
      <w:pPr>
        <w:spacing w:after="0"/>
        <w:rPr>
          <w:rFonts w:ascii="Narkisim" w:hAnsi="Narkisim"/>
          <w:sz w:val="24"/>
          <w:szCs w:val="24"/>
          <w:rtl/>
        </w:rPr>
      </w:pPr>
      <w:r w:rsidRPr="004B6396">
        <w:rPr>
          <w:rFonts w:ascii="Narkisim" w:hAnsi="Narkisim"/>
          <w:sz w:val="24"/>
          <w:szCs w:val="24"/>
          <w:rtl/>
        </w:rPr>
        <w:t>ל'ראיה' בלשון המקרא יש משמעות של בחירה, כמו גם ל'אמירה'.</w:t>
      </w:r>
      <w:r w:rsidRPr="004B6396">
        <w:rPr>
          <w:rStyle w:val="a7"/>
          <w:rFonts w:ascii="Narkisim" w:hAnsi="Narkisim"/>
          <w:sz w:val="24"/>
          <w:szCs w:val="24"/>
          <w:rtl/>
        </w:rPr>
        <w:footnoteReference w:id="10"/>
      </w:r>
      <w:r w:rsidRPr="004B6396">
        <w:rPr>
          <w:rFonts w:ascii="Narkisim" w:hAnsi="Narkisim"/>
          <w:sz w:val="24"/>
          <w:szCs w:val="24"/>
          <w:rtl/>
        </w:rPr>
        <w:t xml:space="preserve"> בהליכה הראשונה 'הראה' ה' לאברם את הארץ, ובפרשת העקדה 'אמר' ו'הראה' לו את "המקום" הנבחר, ואת הקרבן הראוי והרצוי. </w:t>
      </w:r>
    </w:p>
    <w:p w14:paraId="346C259A" w14:textId="77777777" w:rsidR="004B6396" w:rsidRPr="004B6396" w:rsidRDefault="004B6396" w:rsidP="004B6396">
      <w:pPr>
        <w:spacing w:after="0"/>
        <w:rPr>
          <w:rFonts w:ascii="Narkisim" w:hAnsi="Narkisim"/>
          <w:sz w:val="24"/>
          <w:szCs w:val="24"/>
          <w:rtl/>
        </w:rPr>
      </w:pPr>
      <w:r w:rsidRPr="004B6396">
        <w:rPr>
          <w:rFonts w:ascii="Narkisim" w:hAnsi="Narkisim"/>
          <w:sz w:val="24"/>
          <w:szCs w:val="24"/>
          <w:rtl/>
        </w:rPr>
        <w:t>פעמיים נשא אברהם את עיניו בפרשת העקדה:</w:t>
      </w:r>
    </w:p>
    <w:p w14:paraId="33EB5D96" w14:textId="77777777" w:rsidR="004B6396" w:rsidRPr="004B6396" w:rsidRDefault="004B6396" w:rsidP="004B6396">
      <w:pPr>
        <w:pStyle w:val="affff1"/>
        <w:spacing w:before="0" w:afterLines="0" w:after="0" w:line="280" w:lineRule="exact"/>
        <w:rPr>
          <w:rtl/>
        </w:rPr>
      </w:pPr>
      <w:r w:rsidRPr="004B6396">
        <w:rPr>
          <w:rtl/>
        </w:rPr>
        <w:t xml:space="preserve">"בַּיּוֹם הַשְּׁלִישִׁי </w:t>
      </w:r>
      <w:proofErr w:type="spellStart"/>
      <w:r w:rsidRPr="004B6396">
        <w:rPr>
          <w:rtl/>
        </w:rPr>
        <w:t>וַיִּשָּׂא</w:t>
      </w:r>
      <w:proofErr w:type="spellEnd"/>
      <w:r w:rsidRPr="004B6396">
        <w:rPr>
          <w:rtl/>
        </w:rPr>
        <w:t xml:space="preserve"> אַבְרָהָם אֶת עֵינָיו וַיַּרְא אֶת הַמָּקוֹם מֵרָחֹק" </w:t>
      </w:r>
      <w:r w:rsidRPr="004B6396">
        <w:rPr>
          <w:rtl/>
        </w:rPr>
        <w:tab/>
        <w:t>(כ"ב, ד)</w:t>
      </w:r>
    </w:p>
    <w:p w14:paraId="677218C2" w14:textId="77777777" w:rsidR="004B6396" w:rsidRPr="004B6396" w:rsidRDefault="004B6396" w:rsidP="004B6396">
      <w:pPr>
        <w:pStyle w:val="affff1"/>
        <w:spacing w:before="0" w:afterLines="0" w:after="0" w:line="280" w:lineRule="exact"/>
        <w:rPr>
          <w:rtl/>
        </w:rPr>
      </w:pPr>
      <w:r w:rsidRPr="004B6396">
        <w:rPr>
          <w:rtl/>
        </w:rPr>
        <w:t>"</w:t>
      </w:r>
      <w:proofErr w:type="spellStart"/>
      <w:r w:rsidRPr="004B6396">
        <w:rPr>
          <w:rtl/>
        </w:rPr>
        <w:t>וַיִּשָּׂא</w:t>
      </w:r>
      <w:proofErr w:type="spellEnd"/>
      <w:r w:rsidRPr="004B6396">
        <w:rPr>
          <w:rtl/>
        </w:rPr>
        <w:t xml:space="preserve"> אַבְרָהָם אֶת עֵינָיו וַיַּרְא וְהִנֵּה אַיִל אַחַר נֶאֱחַז בַּסְּבַךְ בְּקַרְנָיו וַיֵּלֶךְ אַבְרָהָם </w:t>
      </w:r>
      <w:proofErr w:type="spellStart"/>
      <w:r w:rsidRPr="004B6396">
        <w:rPr>
          <w:rtl/>
        </w:rPr>
        <w:t>וַיִּקַּח</w:t>
      </w:r>
      <w:proofErr w:type="spellEnd"/>
      <w:r w:rsidRPr="004B6396">
        <w:rPr>
          <w:rtl/>
        </w:rPr>
        <w:t xml:space="preserve"> אֶת הָאַיִל וַיַּעֲלֵהוּ לְעֹלָה תַּחַת בְּנוֹ" </w:t>
      </w:r>
      <w:r w:rsidRPr="004B6396">
        <w:rPr>
          <w:rtl/>
        </w:rPr>
        <w:tab/>
        <w:t xml:space="preserve">(שם, </w:t>
      </w:r>
      <w:proofErr w:type="spellStart"/>
      <w:r w:rsidRPr="004B6396">
        <w:rPr>
          <w:rtl/>
        </w:rPr>
        <w:t>יג</w:t>
      </w:r>
      <w:proofErr w:type="spellEnd"/>
      <w:r w:rsidRPr="004B6396">
        <w:rPr>
          <w:rtl/>
        </w:rPr>
        <w:t>)</w:t>
      </w:r>
    </w:p>
    <w:p w14:paraId="1F2CBF71" w14:textId="77777777" w:rsidR="004B6396" w:rsidRPr="004B6396" w:rsidRDefault="004B6396" w:rsidP="004B6396">
      <w:pPr>
        <w:spacing w:after="0"/>
        <w:rPr>
          <w:rFonts w:ascii="Narkisim" w:hAnsi="Narkisim"/>
          <w:sz w:val="24"/>
          <w:szCs w:val="24"/>
          <w:rtl/>
        </w:rPr>
      </w:pPr>
      <w:r w:rsidRPr="004B6396">
        <w:rPr>
          <w:rFonts w:ascii="Narkisim" w:hAnsi="Narkisim"/>
          <w:sz w:val="24"/>
          <w:szCs w:val="24"/>
          <w:rtl/>
        </w:rPr>
        <w:t xml:space="preserve">באמת, זה מה שאברהם ציפה וקיווה לו בהליכתו, וזה הסוד של הליכתם "יַחְדָו" (פעמיים! לפני האמירה ואחריה), כאשר יצחק הרהיב עוז בנפשו ושאל את אביו: "הנה האש והעצים, ואַיֵה השֶׂה לעֹלה? – ויאמר אברהם: א-להים יִראֶה (=יבחר) לו השֶׂה לעֹלה, בני, וילכו שניהם יַחְדָו" (כ"ב, ח); וכך חתם אברהם את פרשת העקדה ב"שם המקום": </w:t>
      </w:r>
    </w:p>
    <w:p w14:paraId="12B91A49" w14:textId="77777777" w:rsidR="004B6396" w:rsidRPr="004B6396" w:rsidRDefault="004B6396" w:rsidP="004B6396">
      <w:pPr>
        <w:pStyle w:val="affff1"/>
        <w:spacing w:before="0" w:afterLines="0" w:after="0" w:line="280" w:lineRule="exact"/>
        <w:rPr>
          <w:rtl/>
        </w:rPr>
      </w:pPr>
      <w:r w:rsidRPr="004B6396">
        <w:rPr>
          <w:rtl/>
        </w:rPr>
        <w:t>"וַיִּקְרָא אַבְרָהָם שֵׁם הַמָּקוֹם הַהוּא ה' יִרְאֶה [=יבחר את המקום ואת הקרבן] אֲשֶׁר יֵאָמֵר הַיּוֹם בְּהַר ה' יֵרָאֶה"</w:t>
      </w:r>
      <w:r w:rsidRPr="004B6396">
        <w:rPr>
          <w:rtl/>
        </w:rPr>
        <w:tab/>
        <w:t xml:space="preserve">(שם, יד) </w:t>
      </w:r>
    </w:p>
    <w:p w14:paraId="623219E4" w14:textId="77777777" w:rsidR="004B6396" w:rsidRPr="004B6396" w:rsidRDefault="004B6396" w:rsidP="004B6396">
      <w:pPr>
        <w:spacing w:after="0"/>
        <w:rPr>
          <w:rFonts w:ascii="Narkisim" w:hAnsi="Narkisim"/>
          <w:sz w:val="24"/>
          <w:szCs w:val="24"/>
          <w:rtl/>
        </w:rPr>
      </w:pPr>
      <w:r w:rsidRPr="004B6396">
        <w:rPr>
          <w:rFonts w:ascii="Narkisim" w:hAnsi="Narkisim"/>
          <w:sz w:val="24"/>
          <w:szCs w:val="24"/>
          <w:rtl/>
        </w:rPr>
        <w:t>לראות ולהֵרָאוֹת! לבחור ולהיות ראוי לבחירה.</w:t>
      </w:r>
    </w:p>
    <w:p w14:paraId="37182296" w14:textId="77777777" w:rsidR="004B6396" w:rsidRPr="004B6396" w:rsidRDefault="004B6396" w:rsidP="004B6396">
      <w:pPr>
        <w:spacing w:after="0"/>
        <w:rPr>
          <w:rFonts w:ascii="Narkisim" w:hAnsi="Narkisim"/>
          <w:sz w:val="24"/>
          <w:szCs w:val="24"/>
          <w:rtl/>
        </w:rPr>
      </w:pPr>
      <w:r w:rsidRPr="004B6396">
        <w:rPr>
          <w:rFonts w:ascii="Narkisim" w:hAnsi="Narkisim"/>
          <w:sz w:val="24"/>
          <w:szCs w:val="24"/>
          <w:rtl/>
        </w:rPr>
        <w:t xml:space="preserve">אכן דומה הקריאה אל אברהם בפרשת העקדה, לדיבור הראשון שנאמר אליו: </w:t>
      </w:r>
    </w:p>
    <w:p w14:paraId="33F39767" w14:textId="77777777" w:rsidR="004B6396" w:rsidRPr="004B6396" w:rsidRDefault="004B6396" w:rsidP="004B6396">
      <w:pPr>
        <w:pStyle w:val="affff1"/>
        <w:spacing w:before="0" w:afterLines="0" w:after="0" w:line="280" w:lineRule="exact"/>
        <w:rPr>
          <w:rtl/>
        </w:rPr>
      </w:pPr>
      <w:r w:rsidRPr="004B6396">
        <w:rPr>
          <w:rtl/>
        </w:rPr>
        <w:t xml:space="preserve">"וַיֹּאמֶר ה' אֶל אַבְרָם לֶךְ </w:t>
      </w:r>
      <w:proofErr w:type="spellStart"/>
      <w:r w:rsidRPr="004B6396">
        <w:rPr>
          <w:rtl/>
        </w:rPr>
        <w:t>לְךָ</w:t>
      </w:r>
      <w:proofErr w:type="spellEnd"/>
      <w:r w:rsidRPr="004B6396">
        <w:rPr>
          <w:rtl/>
        </w:rPr>
        <w:t xml:space="preserve"> מֵאַרְצְךָ וּמִמּוֹלַדְתְּךָ וּמִבֵּית אָבִיךָ אֶל הָאָרֶץ אֲשֶׁר אַרְאֶךָּ: </w:t>
      </w:r>
      <w:proofErr w:type="spellStart"/>
      <w:r w:rsidRPr="004B6396">
        <w:rPr>
          <w:rtl/>
        </w:rPr>
        <w:t>וְאֶעֶשְׂך</w:t>
      </w:r>
      <w:proofErr w:type="spellEnd"/>
      <w:r w:rsidRPr="004B6396">
        <w:rPr>
          <w:rtl/>
        </w:rPr>
        <w:t xml:space="preserve">ָ לְגוֹי גָּדוֹל וַאֲבָרֶכְךָ... </w:t>
      </w:r>
      <w:proofErr w:type="spellStart"/>
      <w:r w:rsidRPr="004B6396">
        <w:rPr>
          <w:rtl/>
        </w:rPr>
        <w:t>וְנִבְרְכו</w:t>
      </w:r>
      <w:proofErr w:type="spellEnd"/>
      <w:r w:rsidRPr="004B6396">
        <w:rPr>
          <w:rtl/>
        </w:rPr>
        <w:t xml:space="preserve">ּ בְךָ כֹּל מִשְׁפְּחֹת הָאֲדָמָה:" </w:t>
      </w:r>
      <w:r w:rsidRPr="004B6396">
        <w:rPr>
          <w:rtl/>
        </w:rPr>
        <w:tab/>
        <w:t xml:space="preserve">(י"ב, א-ג) </w:t>
      </w:r>
    </w:p>
    <w:p w14:paraId="23042C20" w14:textId="77777777" w:rsidR="004B6396" w:rsidRPr="004B6396" w:rsidRDefault="004B6396" w:rsidP="004B6396">
      <w:pPr>
        <w:pStyle w:val="affff1"/>
        <w:spacing w:before="0" w:afterLines="0" w:after="0" w:line="280" w:lineRule="exact"/>
        <w:rPr>
          <w:rtl/>
        </w:rPr>
      </w:pPr>
      <w:r w:rsidRPr="004B6396">
        <w:rPr>
          <w:rtl/>
        </w:rPr>
        <w:t xml:space="preserve">"...ולֶךְ לְךָ אל ארץ </w:t>
      </w:r>
      <w:proofErr w:type="spellStart"/>
      <w:r w:rsidRPr="004B6396">
        <w:rPr>
          <w:rtl/>
        </w:rPr>
        <w:t>המֹריה</w:t>
      </w:r>
      <w:proofErr w:type="spellEnd"/>
      <w:r w:rsidRPr="004B6396">
        <w:rPr>
          <w:rtl/>
        </w:rPr>
        <w:t xml:space="preserve">... על אחד ההרים אשר אֹמַר אליך" </w:t>
      </w:r>
      <w:r w:rsidRPr="004B6396">
        <w:rPr>
          <w:rtl/>
        </w:rPr>
        <w:tab/>
        <w:t xml:space="preserve">(כ"ב, ב) </w:t>
      </w:r>
    </w:p>
    <w:p w14:paraId="721D9C11" w14:textId="77777777" w:rsidR="004B6396" w:rsidRPr="004B6396" w:rsidRDefault="004B6396" w:rsidP="004B6396">
      <w:pPr>
        <w:pStyle w:val="affff1"/>
        <w:spacing w:before="0" w:afterLines="0" w:after="0" w:line="280" w:lineRule="exact"/>
        <w:rPr>
          <w:rtl/>
        </w:rPr>
      </w:pPr>
      <w:r w:rsidRPr="004B6396">
        <w:rPr>
          <w:rtl/>
        </w:rPr>
        <w:t xml:space="preserve">"וַיִּקְרָא מַלְאַךְ ה' אֶל אַבְרָהָם שֵׁנִית מִן הַשָּׁמָיִם: וַיֹּאמֶר בִּי נִשְׁבַּעְתִּי נְאֻם ה' כִּי יַעַן אֲשֶׁר עָשִׂיתָ אֶת הַדָּבָר הַזֶּה וְלֹא חָשַׂכְתָּ אֶת בִּנְךָ אֶת יְחִידֶךָ: כִּי בָרֵךְ אֲבָרֶכְךָ וְהַרְבָּה אַרְבֶּה אֶת זַרְעֲךָ כְּכוֹכְבֵי הַשָּׁמַיִם וְכַחוֹל אֲשֶׁר עַל שְׂפַת הַיָּם... וְהִתְבָּרֲכוּ בְזַרְעֲךָ כֹּל גּוֹיֵי הָאָרֶץ עֵקֶב אֲשֶׁר שָׁמַעְתָּ בְּקֹלִי" </w:t>
      </w:r>
      <w:r w:rsidRPr="004B6396">
        <w:rPr>
          <w:rtl/>
        </w:rPr>
        <w:tab/>
        <w:t>(כ"ב, טו-</w:t>
      </w:r>
      <w:proofErr w:type="spellStart"/>
      <w:r w:rsidRPr="004B6396">
        <w:rPr>
          <w:rtl/>
        </w:rPr>
        <w:t>יח</w:t>
      </w:r>
      <w:proofErr w:type="spellEnd"/>
      <w:r w:rsidRPr="004B6396">
        <w:rPr>
          <w:rtl/>
        </w:rPr>
        <w:t xml:space="preserve">) </w:t>
      </w:r>
    </w:p>
    <w:p w14:paraId="74F92D36" w14:textId="77777777" w:rsidR="004B6396" w:rsidRPr="004B6396" w:rsidRDefault="004B6396" w:rsidP="004B6396">
      <w:pPr>
        <w:spacing w:after="0"/>
        <w:rPr>
          <w:rFonts w:ascii="Narkisim" w:hAnsi="Narkisim"/>
          <w:sz w:val="24"/>
          <w:szCs w:val="24"/>
          <w:rtl/>
        </w:rPr>
      </w:pPr>
      <w:r w:rsidRPr="004B6396">
        <w:rPr>
          <w:rFonts w:ascii="Narkisim" w:hAnsi="Narkisim"/>
          <w:sz w:val="24"/>
          <w:szCs w:val="24"/>
          <w:rtl/>
        </w:rPr>
        <w:t xml:space="preserve">חידוש השליחות, חידוש הייעוד וחידוש הבחירה והברכה – אלה היו מטרות הניסיון. מעתה, </w:t>
      </w:r>
      <w:r w:rsidRPr="004B6396">
        <w:rPr>
          <w:rFonts w:ascii="Narkisim" w:hAnsi="Narkisim"/>
          <w:b/>
          <w:bCs/>
          <w:sz w:val="24"/>
          <w:szCs w:val="24"/>
          <w:rtl/>
        </w:rPr>
        <w:t>שבועת ה' לאברהם היא תקום</w:t>
      </w:r>
      <w:r w:rsidRPr="004B6396">
        <w:rPr>
          <w:rFonts w:ascii="Narkisim" w:hAnsi="Narkisim"/>
          <w:sz w:val="24"/>
          <w:szCs w:val="24"/>
          <w:rtl/>
        </w:rPr>
        <w:t xml:space="preserve">. שבועת ה' לאברהם עומדת מול שבועת אברהם לאבימלך. הראשונה נצחית ומוחלטת, כיראתו של אברהם, ואילו </w:t>
      </w:r>
      <w:proofErr w:type="spellStart"/>
      <w:r w:rsidRPr="004B6396">
        <w:rPr>
          <w:rFonts w:ascii="Narkisim" w:hAnsi="Narkisim"/>
          <w:sz w:val="24"/>
          <w:szCs w:val="24"/>
          <w:rtl/>
        </w:rPr>
        <w:t>השניה</w:t>
      </w:r>
      <w:proofErr w:type="spellEnd"/>
      <w:r w:rsidRPr="004B6396">
        <w:rPr>
          <w:rFonts w:ascii="Narkisim" w:hAnsi="Narkisim"/>
          <w:sz w:val="24"/>
          <w:szCs w:val="24"/>
          <w:rtl/>
        </w:rPr>
        <w:t xml:space="preserve"> זמנית וחולפת, "לי ולניני ולנכדי" (כ"א, </w:t>
      </w:r>
      <w:proofErr w:type="spellStart"/>
      <w:r w:rsidRPr="004B6396">
        <w:rPr>
          <w:rFonts w:ascii="Narkisim" w:hAnsi="Narkisim"/>
          <w:sz w:val="24"/>
          <w:szCs w:val="24"/>
          <w:rtl/>
        </w:rPr>
        <w:t>כג</w:t>
      </w:r>
      <w:proofErr w:type="spellEnd"/>
      <w:r w:rsidRPr="004B6396">
        <w:rPr>
          <w:rFonts w:ascii="Narkisim" w:hAnsi="Narkisim"/>
          <w:sz w:val="24"/>
          <w:szCs w:val="24"/>
          <w:rtl/>
        </w:rPr>
        <w:t xml:space="preserve">), כיראתו של אבימלך. </w:t>
      </w:r>
    </w:p>
    <w:p w14:paraId="16486655" w14:textId="77777777" w:rsidR="004B6396" w:rsidRPr="004B6396" w:rsidRDefault="004B6396" w:rsidP="004B6396">
      <w:pPr>
        <w:spacing w:after="0"/>
        <w:rPr>
          <w:rFonts w:ascii="Narkisim" w:hAnsi="Narkisim"/>
          <w:sz w:val="24"/>
          <w:szCs w:val="24"/>
          <w:rtl/>
        </w:rPr>
      </w:pPr>
      <w:r w:rsidRPr="004B6396">
        <w:rPr>
          <w:rFonts w:ascii="Narkisim" w:hAnsi="Narkisim"/>
          <w:sz w:val="24"/>
          <w:szCs w:val="24"/>
          <w:rtl/>
        </w:rPr>
        <w:t xml:space="preserve">הצל שהשבועה לאבימלך הטילה על אברהם כבר נעלם. כי שבועת ה' לאברהם כוללת את חידוש הבחירה, חידוש ברכת לֶךְ </w:t>
      </w:r>
      <w:proofErr w:type="spellStart"/>
      <w:r w:rsidRPr="004B6396">
        <w:rPr>
          <w:rFonts w:ascii="Narkisim" w:hAnsi="Narkisim"/>
          <w:sz w:val="24"/>
          <w:szCs w:val="24"/>
          <w:rtl/>
        </w:rPr>
        <w:t>לְךָ</w:t>
      </w:r>
      <w:proofErr w:type="spellEnd"/>
      <w:r w:rsidRPr="004B6396">
        <w:rPr>
          <w:rFonts w:ascii="Narkisim" w:hAnsi="Narkisim"/>
          <w:sz w:val="24"/>
          <w:szCs w:val="24"/>
          <w:rtl/>
        </w:rPr>
        <w:t xml:space="preserve">. מתוך הניסיון הנורא, 'נולד' יצחק בפעם השנייה על ידי גילוי מלאך ה' שעצר את המאכלת. לבסוף, שב אברהם וישב בבאר שבע, היא באר השבועה. אברהם הנחיל את שבועת ה' ליצחק בנו, אשר ישב רוב ימי חייו בארץ הנגב, בין גרר לבאר שבע. </w:t>
      </w:r>
    </w:p>
    <w:p w14:paraId="728A8C24" w14:textId="77777777" w:rsidR="004B6396" w:rsidRPr="004B6396" w:rsidRDefault="004B6396" w:rsidP="004B6396">
      <w:pPr>
        <w:spacing w:after="0"/>
        <w:rPr>
          <w:rFonts w:ascii="Narkisim" w:hAnsi="Narkisim"/>
          <w:sz w:val="24"/>
          <w:szCs w:val="24"/>
          <w:rtl/>
        </w:rPr>
      </w:pPr>
    </w:p>
    <w:p w14:paraId="482F22EF" w14:textId="77777777" w:rsidR="004B6396" w:rsidRPr="004B6396" w:rsidRDefault="004B6396" w:rsidP="004B6396">
      <w:pPr>
        <w:jc w:val="center"/>
        <w:rPr>
          <w:rFonts w:ascii="Arial" w:hAnsi="Arial" w:cs="Arial"/>
          <w:b/>
          <w:bCs/>
          <w:sz w:val="24"/>
          <w:szCs w:val="24"/>
        </w:rPr>
      </w:pPr>
      <w:r w:rsidRPr="004B6396">
        <w:rPr>
          <w:rFonts w:ascii="Arial" w:hAnsi="Arial" w:cs="Arial"/>
          <w:b/>
          <w:bCs/>
          <w:sz w:val="24"/>
          <w:szCs w:val="24"/>
          <w:rtl/>
        </w:rPr>
        <w:t>ה. העקֵדה כהצלת יצחק בן אברהם</w:t>
      </w:r>
    </w:p>
    <w:p w14:paraId="535C0D5B" w14:textId="77777777" w:rsidR="004B6396" w:rsidRPr="004B6396" w:rsidRDefault="004B6396" w:rsidP="004B6396">
      <w:pPr>
        <w:spacing w:after="0"/>
        <w:rPr>
          <w:rFonts w:ascii="Narkisim" w:hAnsi="Narkisim"/>
          <w:sz w:val="24"/>
          <w:szCs w:val="24"/>
        </w:rPr>
      </w:pPr>
      <w:r w:rsidRPr="004B6396">
        <w:rPr>
          <w:rFonts w:ascii="Narkisim" w:hAnsi="Narkisim"/>
          <w:sz w:val="24"/>
          <w:szCs w:val="24"/>
          <w:rtl/>
        </w:rPr>
        <w:t xml:space="preserve">כאן המקום להרחיב פן נוסף בהסבר פרשת העקדה, הנעוץ גם הוא בפירושי </w:t>
      </w:r>
      <w:proofErr w:type="spellStart"/>
      <w:r w:rsidRPr="004B6396">
        <w:rPr>
          <w:rFonts w:ascii="Narkisim" w:hAnsi="Narkisim"/>
          <w:sz w:val="24"/>
          <w:szCs w:val="24"/>
          <w:rtl/>
        </w:rPr>
        <w:t>הרשב"ם</w:t>
      </w:r>
      <w:proofErr w:type="spellEnd"/>
      <w:r w:rsidRPr="004B6396">
        <w:rPr>
          <w:rFonts w:ascii="Narkisim" w:hAnsi="Narkisim"/>
          <w:sz w:val="24"/>
          <w:szCs w:val="24"/>
          <w:rtl/>
        </w:rPr>
        <w:t xml:space="preserve"> ובדבקות הלא מתפשרת שלו בפשטי המקראות. כידוע, מפרש </w:t>
      </w:r>
      <w:proofErr w:type="spellStart"/>
      <w:r w:rsidRPr="004B6396">
        <w:rPr>
          <w:rFonts w:ascii="Narkisim" w:hAnsi="Narkisim"/>
          <w:sz w:val="24"/>
          <w:szCs w:val="24"/>
          <w:rtl/>
        </w:rPr>
        <w:t>רשב"ם</w:t>
      </w:r>
      <w:proofErr w:type="spellEnd"/>
      <w:r w:rsidRPr="004B6396">
        <w:rPr>
          <w:rFonts w:ascii="Narkisim" w:hAnsi="Narkisim"/>
          <w:sz w:val="24"/>
          <w:szCs w:val="24"/>
          <w:rtl/>
        </w:rPr>
        <w:t xml:space="preserve"> כל 'תולדות' שבספר בראשית ובכלל, כרשימת יוחסין של בנים ובני בנים, ובשום פנים ואופן לא כסיפור קורות (ראה לדוגמה </w:t>
      </w:r>
      <w:proofErr w:type="spellStart"/>
      <w:r w:rsidRPr="004B6396">
        <w:rPr>
          <w:rFonts w:ascii="Narkisim" w:hAnsi="Narkisim"/>
          <w:sz w:val="24"/>
          <w:szCs w:val="24"/>
          <w:rtl/>
        </w:rPr>
        <w:t>רשב"ם</w:t>
      </w:r>
      <w:proofErr w:type="spellEnd"/>
      <w:r w:rsidRPr="004B6396">
        <w:rPr>
          <w:rFonts w:ascii="Narkisim" w:hAnsi="Narkisim"/>
          <w:sz w:val="24"/>
          <w:szCs w:val="24"/>
          <w:rtl/>
        </w:rPr>
        <w:t xml:space="preserve"> בתחילת פרשת וישב).</w:t>
      </w:r>
    </w:p>
    <w:p w14:paraId="0D79306E" w14:textId="77777777" w:rsidR="004B6396" w:rsidRPr="004B6396" w:rsidRDefault="004B6396" w:rsidP="004B6396">
      <w:pPr>
        <w:spacing w:after="0"/>
        <w:rPr>
          <w:rFonts w:ascii="Narkisim" w:hAnsi="Narkisim"/>
          <w:sz w:val="24"/>
          <w:szCs w:val="24"/>
        </w:rPr>
      </w:pPr>
      <w:r w:rsidRPr="004B6396">
        <w:rPr>
          <w:rFonts w:ascii="Narkisim" w:hAnsi="Narkisim"/>
          <w:sz w:val="24"/>
          <w:szCs w:val="24"/>
          <w:rtl/>
        </w:rPr>
        <w:t>לפיכך, יש לראות בסיפור "תולדֹת נֹח" (ו', ט) את סיפור הצלתה של משפחת נח מן המבול, לא פחות ואולי יותר מאשר את סיפור 'החטא ועונשו' של דור המבול.</w:t>
      </w:r>
      <w:r w:rsidRPr="004B6396">
        <w:rPr>
          <w:rStyle w:val="a7"/>
          <w:rFonts w:ascii="Narkisim" w:hAnsi="Narkisim"/>
          <w:sz w:val="24"/>
          <w:szCs w:val="24"/>
          <w:rtl/>
        </w:rPr>
        <w:footnoteReference w:id="11"/>
      </w:r>
      <w:r w:rsidRPr="004B6396">
        <w:rPr>
          <w:rFonts w:ascii="Narkisim" w:hAnsi="Narkisim"/>
          <w:sz w:val="24"/>
          <w:szCs w:val="24"/>
          <w:rtl/>
        </w:rPr>
        <w:t xml:space="preserve"> חיזוק לכך יש למצוא בכך שהתורה לא הזכירה ולא תיארה שום דמות שנספתה במבול, ורק דמותו ומעשיו של נח נזכרו בפירוט. בדומה לכך - האם פרשת סדום היא פרק נוסף בסדרת 'החטא ועונשו' של ספר בראשית, כשיטת רמב"ן, או שהיא מוליכה אל הולדתם של עמון ומואב בני לוט, שניצלו מן </w:t>
      </w:r>
      <w:proofErr w:type="spellStart"/>
      <w:r w:rsidRPr="004B6396">
        <w:rPr>
          <w:rFonts w:ascii="Narkisim" w:hAnsi="Narkisim"/>
          <w:sz w:val="24"/>
          <w:szCs w:val="24"/>
          <w:rtl/>
        </w:rPr>
        <w:t>ההפֵכה</w:t>
      </w:r>
      <w:proofErr w:type="spellEnd"/>
      <w:r w:rsidRPr="004B6396">
        <w:rPr>
          <w:rFonts w:ascii="Narkisim" w:hAnsi="Narkisim"/>
          <w:sz w:val="24"/>
          <w:szCs w:val="24"/>
          <w:rtl/>
        </w:rPr>
        <w:t xml:space="preserve"> בזכות אברהם? בוודאי, יש בכתוב גם זה וגם זה, אבל אי-אפשר להשתחרר מן הסיום של פרק י"ט, החורג מעט מעניין הגמול לעבר התולדה והצלתה.</w:t>
      </w:r>
    </w:p>
    <w:p w14:paraId="7D43B3AA" w14:textId="77777777" w:rsidR="004B6396" w:rsidRPr="004B6396" w:rsidRDefault="004B6396" w:rsidP="004B6396">
      <w:pPr>
        <w:spacing w:after="0"/>
        <w:rPr>
          <w:rFonts w:ascii="Narkisim" w:hAnsi="Narkisim"/>
          <w:sz w:val="24"/>
          <w:szCs w:val="24"/>
          <w:rtl/>
        </w:rPr>
      </w:pPr>
      <w:r w:rsidRPr="004B6396">
        <w:rPr>
          <w:rFonts w:ascii="Narkisim" w:hAnsi="Narkisim"/>
          <w:sz w:val="24"/>
          <w:szCs w:val="24"/>
          <w:rtl/>
        </w:rPr>
        <w:t xml:space="preserve">ברוח זאת, אפשר לראות את פרשת העקדה לא רק כעונש, כצער וכביקורת, ולא רק כניסיון, אלא כהצלה מופלאה של יצחק, מעין לידה שנייה שלו. בראשונה נולד יצחק משרה, על פי בשורה מופלאה של ה' אל אברהם. בשנייה ניצל יצחק מן המאכלת על מזבח העקדה, על ידי קריאתו של מלאך ה' אל אברהם. </w:t>
      </w:r>
    </w:p>
    <w:p w14:paraId="29507A71" w14:textId="77777777" w:rsidR="004B6396" w:rsidRPr="004B6396" w:rsidRDefault="004B6396" w:rsidP="004B6396">
      <w:pPr>
        <w:spacing w:after="0"/>
        <w:rPr>
          <w:rFonts w:ascii="Narkisim" w:hAnsi="Narkisim"/>
          <w:sz w:val="24"/>
          <w:szCs w:val="24"/>
        </w:rPr>
      </w:pPr>
      <w:r w:rsidRPr="004B6396">
        <w:rPr>
          <w:rFonts w:ascii="Narkisim" w:hAnsi="Narkisim"/>
          <w:sz w:val="24"/>
          <w:szCs w:val="24"/>
          <w:rtl/>
        </w:rPr>
        <w:t>סיום הפרשה מחזק את המובן של הצלתו של יצחק מהעקידה, שהייתה כמו לידה נוספת שמופלאה עוד יותר מן הראשונה.</w:t>
      </w:r>
      <w:r w:rsidRPr="004B6396">
        <w:rPr>
          <w:rStyle w:val="a7"/>
          <w:rFonts w:ascii="Narkisim" w:hAnsi="Narkisim"/>
          <w:sz w:val="24"/>
          <w:szCs w:val="24"/>
          <w:rtl/>
        </w:rPr>
        <w:footnoteReference w:id="12"/>
      </w:r>
      <w:r w:rsidRPr="004B6396">
        <w:rPr>
          <w:rFonts w:ascii="Narkisim" w:hAnsi="Narkisim"/>
          <w:sz w:val="24"/>
          <w:szCs w:val="24"/>
          <w:rtl/>
        </w:rPr>
        <w:t xml:space="preserve"> אחרי הצלת יצחק, יש טעם ויש מקום להזכיר את שנים עשר בני </w:t>
      </w:r>
      <w:proofErr w:type="spellStart"/>
      <w:r w:rsidRPr="004B6396">
        <w:rPr>
          <w:rFonts w:ascii="Narkisim" w:hAnsi="Narkisim"/>
          <w:sz w:val="24"/>
          <w:szCs w:val="24"/>
          <w:rtl/>
        </w:rPr>
        <w:t>נחור</w:t>
      </w:r>
      <w:proofErr w:type="spellEnd"/>
      <w:r w:rsidRPr="004B6396">
        <w:rPr>
          <w:rFonts w:ascii="Narkisim" w:hAnsi="Narkisim"/>
          <w:sz w:val="24"/>
          <w:szCs w:val="24"/>
          <w:rtl/>
        </w:rPr>
        <w:t>, ובתוכם את רבקה שתהיה ליצחק.</w:t>
      </w:r>
    </w:p>
    <w:p w14:paraId="55AAA50D" w14:textId="629AA485" w:rsidR="004B6396" w:rsidRDefault="004B6396" w:rsidP="007C1AC3">
      <w:pPr>
        <w:spacing w:after="0"/>
        <w:rPr>
          <w:rFonts w:ascii="Narkisim" w:hAnsi="Narkisim"/>
          <w:sz w:val="24"/>
          <w:szCs w:val="24"/>
          <w:rtl/>
        </w:rPr>
      </w:pPr>
      <w:r>
        <w:rPr>
          <w:rFonts w:ascii="Narkisim" w:hAnsi="Narkisim" w:hint="cs"/>
          <w:sz w:val="24"/>
          <w:szCs w:val="24"/>
          <w:rtl/>
        </w:rPr>
        <w:t>.</w:t>
      </w:r>
    </w:p>
    <w:tbl>
      <w:tblPr>
        <w:tblpPr w:leftFromText="180" w:rightFromText="180" w:vertAnchor="text" w:horzAnchor="page" w:tblpX="526" w:tblpY="38"/>
        <w:bidiVisual/>
        <w:tblW w:w="5137" w:type="dxa"/>
        <w:tblCellMar>
          <w:left w:w="0" w:type="dxa"/>
          <w:right w:w="0" w:type="dxa"/>
        </w:tblCellMar>
        <w:tblLook w:val="0000" w:firstRow="0" w:lastRow="0" w:firstColumn="0" w:lastColumn="0" w:noHBand="0" w:noVBand="0"/>
      </w:tblPr>
      <w:tblGrid>
        <w:gridCol w:w="291"/>
        <w:gridCol w:w="4555"/>
        <w:gridCol w:w="291"/>
      </w:tblGrid>
      <w:tr w:rsidR="00E13620" w:rsidRPr="005111BD" w14:paraId="5FCACB4A" w14:textId="77777777" w:rsidTr="00F844FA">
        <w:trPr>
          <w:trHeight w:val="1838"/>
        </w:trPr>
        <w:tc>
          <w:tcPr>
            <w:tcW w:w="291" w:type="dxa"/>
            <w:tcMar>
              <w:top w:w="0" w:type="dxa"/>
              <w:left w:w="108" w:type="dxa"/>
              <w:bottom w:w="0" w:type="dxa"/>
              <w:right w:w="108" w:type="dxa"/>
            </w:tcMar>
          </w:tcPr>
          <w:p w14:paraId="08885B90" w14:textId="77777777" w:rsidR="00E13620" w:rsidRPr="005111BD" w:rsidRDefault="00E13620" w:rsidP="00F844FA">
            <w:pPr>
              <w:pStyle w:val="ab"/>
              <w:rPr>
                <w:sz w:val="17"/>
                <w:szCs w:val="17"/>
                <w:rtl/>
              </w:rPr>
            </w:pPr>
            <w:r w:rsidRPr="005111BD">
              <w:rPr>
                <w:rFonts w:hint="cs"/>
                <w:sz w:val="17"/>
                <w:szCs w:val="17"/>
                <w:rtl/>
              </w:rPr>
              <w:t>* * * * * * * * * *</w:t>
            </w:r>
          </w:p>
          <w:p w14:paraId="722D4F71" w14:textId="77777777" w:rsidR="00E13620" w:rsidRPr="005111BD" w:rsidRDefault="00E13620" w:rsidP="00F844FA">
            <w:pPr>
              <w:pStyle w:val="ab"/>
              <w:rPr>
                <w:sz w:val="17"/>
                <w:szCs w:val="17"/>
                <w:rtl/>
              </w:rPr>
            </w:pPr>
            <w:r w:rsidRPr="005111BD">
              <w:rPr>
                <w:rFonts w:hint="cs"/>
                <w:sz w:val="17"/>
                <w:szCs w:val="17"/>
                <w:rtl/>
              </w:rPr>
              <w:t>*</w:t>
            </w:r>
          </w:p>
          <w:p w14:paraId="4F4DA1BA" w14:textId="77777777" w:rsidR="00E13620" w:rsidRPr="005111BD" w:rsidRDefault="00E13620" w:rsidP="00F844FA">
            <w:pPr>
              <w:pStyle w:val="ab"/>
              <w:rPr>
                <w:sz w:val="17"/>
                <w:szCs w:val="17"/>
              </w:rPr>
            </w:pPr>
            <w:r w:rsidRPr="005111BD">
              <w:rPr>
                <w:rFonts w:hint="cs"/>
                <w:sz w:val="17"/>
                <w:szCs w:val="17"/>
                <w:rtl/>
              </w:rPr>
              <w:t>*</w:t>
            </w:r>
          </w:p>
        </w:tc>
        <w:tc>
          <w:tcPr>
            <w:tcW w:w="4555" w:type="dxa"/>
            <w:tcMar>
              <w:top w:w="0" w:type="dxa"/>
              <w:left w:w="108" w:type="dxa"/>
              <w:bottom w:w="0" w:type="dxa"/>
              <w:right w:w="108" w:type="dxa"/>
            </w:tcMar>
          </w:tcPr>
          <w:p w14:paraId="70424A30" w14:textId="17003B7A" w:rsidR="00E13620" w:rsidRPr="005111BD" w:rsidRDefault="00E13620" w:rsidP="00E13620">
            <w:pPr>
              <w:pStyle w:val="ab"/>
              <w:rPr>
                <w:sz w:val="17"/>
                <w:szCs w:val="17"/>
                <w:rtl/>
              </w:rPr>
            </w:pPr>
            <w:r w:rsidRPr="005111BD">
              <w:rPr>
                <w:rFonts w:hint="cs"/>
                <w:sz w:val="17"/>
                <w:szCs w:val="17"/>
                <w:rtl/>
              </w:rPr>
              <w:t xml:space="preserve">כל הזכויות שמורות לישיבת הר עציון </w:t>
            </w:r>
            <w:r>
              <w:rPr>
                <w:rFonts w:hint="cs"/>
                <w:sz w:val="17"/>
                <w:szCs w:val="17"/>
                <w:rtl/>
              </w:rPr>
              <w:t>ולרב יואל בן נון התש</w:t>
            </w:r>
            <w:r w:rsidR="007C1AC3">
              <w:rPr>
                <w:rFonts w:hint="cs"/>
                <w:sz w:val="17"/>
                <w:szCs w:val="17"/>
                <w:rtl/>
              </w:rPr>
              <w:t>פ"א</w:t>
            </w:r>
          </w:p>
          <w:p w14:paraId="3A2509AD" w14:textId="77777777" w:rsidR="00E13620" w:rsidRPr="005111BD" w:rsidRDefault="00E13620" w:rsidP="00F844FA">
            <w:pPr>
              <w:pStyle w:val="ab"/>
              <w:rPr>
                <w:sz w:val="17"/>
                <w:szCs w:val="17"/>
                <w:rtl/>
              </w:rPr>
            </w:pPr>
            <w:r w:rsidRPr="005111BD">
              <w:rPr>
                <w:rFonts w:hint="cs"/>
                <w:sz w:val="17"/>
                <w:szCs w:val="17"/>
                <w:rtl/>
              </w:rPr>
              <w:t>עורך: אורי יעקב בירן</w:t>
            </w:r>
          </w:p>
          <w:p w14:paraId="39F0FD9A" w14:textId="77777777" w:rsidR="00E13620" w:rsidRPr="005111BD" w:rsidRDefault="00E13620" w:rsidP="00F844FA">
            <w:pPr>
              <w:pStyle w:val="ab"/>
              <w:rPr>
                <w:sz w:val="17"/>
                <w:szCs w:val="17"/>
                <w:rtl/>
              </w:rPr>
            </w:pPr>
            <w:r w:rsidRPr="005111BD">
              <w:rPr>
                <w:rFonts w:hint="cs"/>
                <w:sz w:val="17"/>
                <w:szCs w:val="17"/>
                <w:rtl/>
              </w:rPr>
              <w:t>*******************************************************</w:t>
            </w:r>
          </w:p>
          <w:p w14:paraId="6D3DC8EC" w14:textId="77777777" w:rsidR="00E13620" w:rsidRPr="005111BD" w:rsidRDefault="00E13620" w:rsidP="00F844FA">
            <w:pPr>
              <w:pStyle w:val="ab"/>
              <w:rPr>
                <w:sz w:val="17"/>
                <w:szCs w:val="17"/>
                <w:rtl/>
              </w:rPr>
            </w:pPr>
            <w:r w:rsidRPr="005111BD">
              <w:rPr>
                <w:rFonts w:hint="cs"/>
                <w:sz w:val="17"/>
                <w:szCs w:val="17"/>
                <w:rtl/>
              </w:rPr>
              <w:t xml:space="preserve">בית המדרש הווירטואלי </w:t>
            </w:r>
          </w:p>
          <w:p w14:paraId="7651E69D" w14:textId="77777777" w:rsidR="00E13620" w:rsidRPr="005111BD" w:rsidRDefault="00E13620" w:rsidP="00F844FA">
            <w:pPr>
              <w:pStyle w:val="ab"/>
              <w:rPr>
                <w:sz w:val="17"/>
                <w:szCs w:val="17"/>
                <w:rtl/>
              </w:rPr>
            </w:pPr>
            <w:r w:rsidRPr="005111BD">
              <w:rPr>
                <w:rFonts w:hint="cs"/>
                <w:sz w:val="17"/>
                <w:szCs w:val="17"/>
                <w:rtl/>
              </w:rPr>
              <w:t xml:space="preserve">מיסודו של </w:t>
            </w:r>
          </w:p>
          <w:p w14:paraId="3F090FFE" w14:textId="77777777" w:rsidR="00E13620" w:rsidRPr="005111BD" w:rsidRDefault="00E13620" w:rsidP="00F844FA">
            <w:pPr>
              <w:pStyle w:val="ab"/>
              <w:rPr>
                <w:sz w:val="17"/>
                <w:szCs w:val="17"/>
              </w:rPr>
            </w:pPr>
            <w:r w:rsidRPr="005111BD">
              <w:rPr>
                <w:sz w:val="17"/>
                <w:szCs w:val="17"/>
              </w:rPr>
              <w:t>The Israel Koschitzky Virtual Beit Midrash</w:t>
            </w:r>
          </w:p>
          <w:p w14:paraId="59B75FF5" w14:textId="77777777" w:rsidR="00E13620" w:rsidRPr="005111BD" w:rsidRDefault="00E13620" w:rsidP="00120959">
            <w:pPr>
              <w:pStyle w:val="ab"/>
              <w:rPr>
                <w:sz w:val="17"/>
                <w:szCs w:val="17"/>
                <w:rtl/>
              </w:rPr>
            </w:pPr>
            <w:r w:rsidRPr="005111BD">
              <w:rPr>
                <w:rFonts w:hint="cs"/>
                <w:sz w:val="17"/>
                <w:szCs w:val="17"/>
                <w:rtl/>
              </w:rPr>
              <w:t>האתר בעבר</w:t>
            </w:r>
            <w:r w:rsidR="00120959">
              <w:rPr>
                <w:rFonts w:hint="cs"/>
                <w:sz w:val="17"/>
                <w:szCs w:val="17"/>
                <w:rtl/>
              </w:rPr>
              <w:t xml:space="preserve">ית </w:t>
            </w:r>
            <w:hyperlink r:id="rId9" w:tgtFrame="_blank" w:history="1">
              <w:r w:rsidR="00120959" w:rsidRPr="00120959">
                <w:rPr>
                  <w:sz w:val="17"/>
                  <w:szCs w:val="17"/>
                </w:rPr>
                <w:t>www.etzion.org.il</w:t>
              </w:r>
            </w:hyperlink>
            <w:r w:rsidR="00120959" w:rsidRPr="00120959">
              <w:rPr>
                <w:rFonts w:hint="cs"/>
                <w:sz w:val="17"/>
                <w:szCs w:val="17"/>
                <w:rtl/>
              </w:rPr>
              <w:t>.</w:t>
            </w:r>
            <w:r w:rsidR="00120959" w:rsidRPr="005111BD">
              <w:rPr>
                <w:sz w:val="17"/>
                <w:szCs w:val="17"/>
                <w:rtl/>
              </w:rPr>
              <w:t xml:space="preserve"> </w:t>
            </w:r>
          </w:p>
          <w:p w14:paraId="6AE92E4A" w14:textId="77777777" w:rsidR="00E13620" w:rsidRPr="005111BD" w:rsidRDefault="00E13620" w:rsidP="00F844FA">
            <w:pPr>
              <w:pStyle w:val="ab"/>
              <w:rPr>
                <w:sz w:val="17"/>
                <w:szCs w:val="17"/>
              </w:rPr>
            </w:pPr>
            <w:r w:rsidRPr="005111BD">
              <w:rPr>
                <w:rFonts w:hint="cs"/>
                <w:sz w:val="17"/>
                <w:szCs w:val="17"/>
                <w:rtl/>
              </w:rPr>
              <w:t xml:space="preserve">האתר באנגלית: </w:t>
            </w:r>
            <w:r w:rsidRPr="005111BD">
              <w:rPr>
                <w:sz w:val="17"/>
                <w:szCs w:val="17"/>
              </w:rPr>
              <w:t>http://www.vbm-torah.org</w:t>
            </w:r>
          </w:p>
          <w:p w14:paraId="0EA1C97E" w14:textId="77777777" w:rsidR="00E13620" w:rsidRPr="005111BD" w:rsidRDefault="00E13620" w:rsidP="00F844FA">
            <w:pPr>
              <w:pStyle w:val="ab"/>
              <w:rPr>
                <w:sz w:val="17"/>
                <w:szCs w:val="17"/>
                <w:rtl/>
              </w:rPr>
            </w:pPr>
            <w:r w:rsidRPr="005111BD">
              <w:rPr>
                <w:rFonts w:hint="cs"/>
                <w:sz w:val="17"/>
                <w:szCs w:val="17"/>
                <w:rtl/>
              </w:rPr>
              <w:t>משרדי בית המדרש הווירטואלי: 02-9937300 שלוחה 5</w:t>
            </w:r>
          </w:p>
          <w:p w14:paraId="6FBB9CF2" w14:textId="77777777" w:rsidR="00E13620" w:rsidRPr="005111BD" w:rsidRDefault="00E13620" w:rsidP="00F844FA">
            <w:pPr>
              <w:pStyle w:val="ab"/>
              <w:rPr>
                <w:sz w:val="17"/>
                <w:szCs w:val="17"/>
              </w:rPr>
            </w:pPr>
            <w:r w:rsidRPr="005111BD">
              <w:rPr>
                <w:rFonts w:hint="cs"/>
                <w:sz w:val="17"/>
                <w:szCs w:val="17"/>
                <w:rtl/>
              </w:rPr>
              <w:t xml:space="preserve">דוא"ל: </w:t>
            </w:r>
            <w:hyperlink r:id="rId10" w:history="1">
              <w:r w:rsidRPr="005111BD">
                <w:rPr>
                  <w:rStyle w:val="Hyperlink"/>
                  <w:sz w:val="17"/>
                  <w:szCs w:val="17"/>
                </w:rPr>
                <w:t>office@etzion.org.il</w:t>
              </w:r>
            </w:hyperlink>
          </w:p>
          <w:p w14:paraId="0B80D645" w14:textId="77777777" w:rsidR="00E13620" w:rsidRPr="005111BD" w:rsidRDefault="00E13620" w:rsidP="00F844FA">
            <w:pPr>
              <w:pStyle w:val="ab"/>
              <w:rPr>
                <w:sz w:val="17"/>
                <w:szCs w:val="17"/>
              </w:rPr>
            </w:pPr>
          </w:p>
        </w:tc>
        <w:tc>
          <w:tcPr>
            <w:tcW w:w="291" w:type="dxa"/>
            <w:tcMar>
              <w:top w:w="0" w:type="dxa"/>
              <w:left w:w="108" w:type="dxa"/>
              <w:bottom w:w="0" w:type="dxa"/>
              <w:right w:w="108" w:type="dxa"/>
            </w:tcMar>
          </w:tcPr>
          <w:p w14:paraId="68A8CD56" w14:textId="77777777" w:rsidR="00E13620" w:rsidRPr="005111BD" w:rsidRDefault="00E13620" w:rsidP="00F844FA">
            <w:pPr>
              <w:pStyle w:val="ab"/>
              <w:rPr>
                <w:sz w:val="17"/>
                <w:szCs w:val="17"/>
                <w:rtl/>
              </w:rPr>
            </w:pPr>
            <w:r w:rsidRPr="005111BD">
              <w:rPr>
                <w:rFonts w:hint="cs"/>
                <w:sz w:val="17"/>
                <w:szCs w:val="17"/>
                <w:rtl/>
              </w:rPr>
              <w:t xml:space="preserve">* * * * * * * * * * </w:t>
            </w:r>
          </w:p>
          <w:p w14:paraId="2EDA45E4" w14:textId="77777777" w:rsidR="00E13620" w:rsidRPr="005111BD" w:rsidRDefault="00E13620" w:rsidP="00F844FA">
            <w:pPr>
              <w:pStyle w:val="ab"/>
              <w:rPr>
                <w:sz w:val="17"/>
                <w:szCs w:val="17"/>
                <w:rtl/>
              </w:rPr>
            </w:pPr>
            <w:r w:rsidRPr="005111BD">
              <w:rPr>
                <w:rFonts w:hint="cs"/>
                <w:sz w:val="17"/>
                <w:szCs w:val="17"/>
                <w:rtl/>
              </w:rPr>
              <w:t>*</w:t>
            </w:r>
          </w:p>
          <w:p w14:paraId="06B81A04" w14:textId="77777777" w:rsidR="00E13620" w:rsidRPr="005111BD" w:rsidRDefault="00E13620" w:rsidP="00F844FA">
            <w:pPr>
              <w:pStyle w:val="ab"/>
              <w:jc w:val="both"/>
              <w:rPr>
                <w:sz w:val="17"/>
                <w:szCs w:val="17"/>
                <w:rtl/>
              </w:rPr>
            </w:pPr>
            <w:r w:rsidRPr="005111BD">
              <w:rPr>
                <w:rFonts w:hint="cs"/>
                <w:sz w:val="17"/>
                <w:szCs w:val="17"/>
                <w:rtl/>
              </w:rPr>
              <w:t>*</w:t>
            </w:r>
          </w:p>
        </w:tc>
      </w:tr>
      <w:tr w:rsidR="00E13620" w:rsidRPr="005111BD" w14:paraId="5216D7E4" w14:textId="77777777" w:rsidTr="00F844FA">
        <w:trPr>
          <w:trHeight w:val="162"/>
        </w:trPr>
        <w:tc>
          <w:tcPr>
            <w:tcW w:w="291" w:type="dxa"/>
            <w:tcMar>
              <w:top w:w="0" w:type="dxa"/>
              <w:left w:w="108" w:type="dxa"/>
              <w:bottom w:w="0" w:type="dxa"/>
              <w:right w:w="108" w:type="dxa"/>
            </w:tcMar>
          </w:tcPr>
          <w:p w14:paraId="01E5CCCC" w14:textId="77777777" w:rsidR="00E13620" w:rsidRPr="005111BD" w:rsidRDefault="00E13620" w:rsidP="00F844FA">
            <w:pPr>
              <w:pStyle w:val="ab"/>
              <w:rPr>
                <w:sz w:val="17"/>
                <w:szCs w:val="17"/>
              </w:rPr>
            </w:pPr>
            <w:r w:rsidRPr="005111BD">
              <w:rPr>
                <w:rFonts w:hint="cs"/>
                <w:sz w:val="17"/>
                <w:szCs w:val="17"/>
                <w:rtl/>
              </w:rPr>
              <w:t>*</w:t>
            </w:r>
          </w:p>
        </w:tc>
        <w:tc>
          <w:tcPr>
            <w:tcW w:w="4555" w:type="dxa"/>
            <w:tcMar>
              <w:top w:w="0" w:type="dxa"/>
              <w:left w:w="108" w:type="dxa"/>
              <w:bottom w:w="0" w:type="dxa"/>
              <w:right w:w="108" w:type="dxa"/>
            </w:tcMar>
          </w:tcPr>
          <w:p w14:paraId="67EE6BB3" w14:textId="77777777" w:rsidR="00E13620" w:rsidRPr="005111BD" w:rsidRDefault="00E13620" w:rsidP="00F844FA">
            <w:pPr>
              <w:pStyle w:val="ab"/>
              <w:rPr>
                <w:sz w:val="17"/>
                <w:szCs w:val="17"/>
              </w:rPr>
            </w:pPr>
            <w:r w:rsidRPr="005111BD">
              <w:rPr>
                <w:rFonts w:hint="cs"/>
                <w:sz w:val="17"/>
                <w:szCs w:val="17"/>
                <w:rtl/>
              </w:rPr>
              <w:t>**********************************************************</w:t>
            </w:r>
          </w:p>
        </w:tc>
        <w:tc>
          <w:tcPr>
            <w:tcW w:w="291" w:type="dxa"/>
            <w:tcMar>
              <w:top w:w="0" w:type="dxa"/>
              <w:left w:w="108" w:type="dxa"/>
              <w:bottom w:w="0" w:type="dxa"/>
              <w:right w:w="108" w:type="dxa"/>
            </w:tcMar>
          </w:tcPr>
          <w:p w14:paraId="40A697B5" w14:textId="77777777" w:rsidR="00E13620" w:rsidRPr="005111BD" w:rsidRDefault="00E13620" w:rsidP="00F844FA">
            <w:pPr>
              <w:pStyle w:val="ab"/>
              <w:rPr>
                <w:sz w:val="17"/>
                <w:szCs w:val="17"/>
                <w:rtl/>
              </w:rPr>
            </w:pPr>
            <w:r w:rsidRPr="005111BD">
              <w:rPr>
                <w:rFonts w:hint="cs"/>
                <w:sz w:val="17"/>
                <w:szCs w:val="17"/>
                <w:rtl/>
              </w:rPr>
              <w:t>*</w:t>
            </w:r>
          </w:p>
        </w:tc>
      </w:tr>
      <w:tr w:rsidR="00E13620" w:rsidRPr="005111BD" w14:paraId="2981E59C" w14:textId="77777777" w:rsidTr="00F844FA">
        <w:trPr>
          <w:trHeight w:val="162"/>
        </w:trPr>
        <w:tc>
          <w:tcPr>
            <w:tcW w:w="291" w:type="dxa"/>
            <w:tcMar>
              <w:top w:w="0" w:type="dxa"/>
              <w:left w:w="108" w:type="dxa"/>
              <w:bottom w:w="0" w:type="dxa"/>
              <w:right w:w="108" w:type="dxa"/>
            </w:tcMar>
          </w:tcPr>
          <w:p w14:paraId="51651733" w14:textId="77777777" w:rsidR="00E13620" w:rsidRDefault="00E13620" w:rsidP="00F844FA">
            <w:pPr>
              <w:pStyle w:val="ab"/>
              <w:rPr>
                <w:sz w:val="17"/>
                <w:szCs w:val="17"/>
              </w:rPr>
            </w:pPr>
          </w:p>
          <w:p w14:paraId="2E37E368" w14:textId="77777777" w:rsidR="00E13620" w:rsidRPr="005111BD" w:rsidRDefault="00E13620" w:rsidP="00F844FA">
            <w:pPr>
              <w:pStyle w:val="ab"/>
              <w:rPr>
                <w:sz w:val="17"/>
                <w:szCs w:val="17"/>
                <w:rtl/>
              </w:rPr>
            </w:pPr>
          </w:p>
        </w:tc>
        <w:tc>
          <w:tcPr>
            <w:tcW w:w="4555" w:type="dxa"/>
            <w:tcMar>
              <w:top w:w="0" w:type="dxa"/>
              <w:left w:w="108" w:type="dxa"/>
              <w:bottom w:w="0" w:type="dxa"/>
              <w:right w:w="108" w:type="dxa"/>
            </w:tcMar>
          </w:tcPr>
          <w:p w14:paraId="311BEB7E" w14:textId="77777777" w:rsidR="00E13620" w:rsidRPr="005111BD" w:rsidRDefault="00E13620" w:rsidP="00F844FA">
            <w:pPr>
              <w:pStyle w:val="ab"/>
              <w:rPr>
                <w:sz w:val="17"/>
                <w:szCs w:val="17"/>
                <w:rtl/>
              </w:rPr>
            </w:pPr>
          </w:p>
        </w:tc>
        <w:tc>
          <w:tcPr>
            <w:tcW w:w="291" w:type="dxa"/>
            <w:tcMar>
              <w:top w:w="0" w:type="dxa"/>
              <w:left w:w="108" w:type="dxa"/>
              <w:bottom w:w="0" w:type="dxa"/>
              <w:right w:w="108" w:type="dxa"/>
            </w:tcMar>
          </w:tcPr>
          <w:p w14:paraId="17260B08" w14:textId="77777777" w:rsidR="00E13620" w:rsidRPr="005111BD" w:rsidRDefault="00E13620" w:rsidP="00F844FA">
            <w:pPr>
              <w:pStyle w:val="ab"/>
              <w:rPr>
                <w:sz w:val="17"/>
                <w:szCs w:val="17"/>
                <w:rtl/>
              </w:rPr>
            </w:pPr>
          </w:p>
        </w:tc>
      </w:tr>
    </w:tbl>
    <w:p w14:paraId="775251E2" w14:textId="77777777" w:rsidR="00394C71" w:rsidRPr="00394C71" w:rsidRDefault="00394C71" w:rsidP="00E13620">
      <w:pPr>
        <w:spacing w:after="0"/>
        <w:rPr>
          <w:rFonts w:ascii="Narkisim" w:hAnsi="Narkisim"/>
          <w:sz w:val="24"/>
          <w:szCs w:val="24"/>
        </w:rPr>
      </w:pPr>
    </w:p>
    <w:sectPr w:rsidR="00394C71" w:rsidRPr="00394C71">
      <w:headerReference w:type="defaul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6E989" w14:textId="77777777" w:rsidR="009C46E0" w:rsidRDefault="009C46E0">
      <w:r>
        <w:separator/>
      </w:r>
    </w:p>
  </w:endnote>
  <w:endnote w:type="continuationSeparator" w:id="0">
    <w:p w14:paraId="67CE414E" w14:textId="77777777" w:rsidR="009C46E0" w:rsidRDefault="009C4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699DB" w14:textId="77777777" w:rsidR="009C46E0" w:rsidRDefault="009C46E0">
      <w:r>
        <w:separator/>
      </w:r>
    </w:p>
  </w:footnote>
  <w:footnote w:type="continuationSeparator" w:id="0">
    <w:p w14:paraId="0CFEDD51" w14:textId="77777777" w:rsidR="009C46E0" w:rsidRDefault="009C46E0">
      <w:r>
        <w:continuationSeparator/>
      </w:r>
    </w:p>
  </w:footnote>
  <w:footnote w:id="1">
    <w:p w14:paraId="4809A579" w14:textId="15902D4A" w:rsidR="00F71501" w:rsidRPr="00F71501" w:rsidRDefault="00F71501" w:rsidP="00F71501">
      <w:pPr>
        <w:pStyle w:val="a5"/>
        <w:ind w:left="0" w:firstLine="0"/>
        <w:rPr>
          <w:rFonts w:ascii="Narkisim" w:hAnsi="Narkisim"/>
          <w:sz w:val="20"/>
          <w:szCs w:val="20"/>
          <w:rtl/>
        </w:rPr>
      </w:pPr>
      <w:r>
        <w:rPr>
          <w:rStyle w:val="a7"/>
        </w:rPr>
        <w:footnoteRef/>
      </w:r>
      <w:r>
        <w:rPr>
          <w:rtl/>
        </w:rPr>
        <w:t xml:space="preserve"> </w:t>
      </w:r>
      <w:r w:rsidRPr="00F71501">
        <w:rPr>
          <w:rFonts w:ascii="Narkisim" w:hAnsi="Narkisim" w:hint="cs"/>
          <w:sz w:val="20"/>
          <w:szCs w:val="20"/>
          <w:rtl/>
        </w:rPr>
        <w:t>להרחבה רא</w:t>
      </w:r>
      <w:r>
        <w:rPr>
          <w:rFonts w:ascii="Narkisim" w:hAnsi="Narkisim" w:hint="cs"/>
          <w:sz w:val="20"/>
          <w:szCs w:val="20"/>
          <w:rtl/>
        </w:rPr>
        <w:t xml:space="preserve">ו בספרי </w:t>
      </w:r>
      <w:r w:rsidRPr="00F71501">
        <w:rPr>
          <w:rFonts w:ascii="Narkisim" w:hAnsi="Narkisim"/>
          <w:sz w:val="20"/>
          <w:szCs w:val="20"/>
          <w:rtl/>
        </w:rPr>
        <w:t>פרקי האבות בספר בראשית, ע</w:t>
      </w:r>
      <w:r w:rsidRPr="00F71501">
        <w:rPr>
          <w:rFonts w:ascii="Narkisim" w:hAnsi="Narkisim" w:hint="cs"/>
          <w:sz w:val="20"/>
          <w:szCs w:val="20"/>
          <w:rtl/>
        </w:rPr>
        <w:t>מודים</w:t>
      </w:r>
      <w:r w:rsidRPr="00F71501">
        <w:rPr>
          <w:rFonts w:ascii="Narkisim" w:hAnsi="Narkisim"/>
          <w:sz w:val="20"/>
          <w:szCs w:val="20"/>
          <w:rtl/>
        </w:rPr>
        <w:t xml:space="preserve"> 114-104</w:t>
      </w:r>
      <w:r w:rsidRPr="00F71501">
        <w:rPr>
          <w:rFonts w:ascii="Narkisim" w:hAnsi="Narkisim" w:hint="cs"/>
          <w:sz w:val="20"/>
          <w:szCs w:val="20"/>
          <w:rtl/>
        </w:rPr>
        <w:t>.</w:t>
      </w:r>
    </w:p>
  </w:footnote>
  <w:footnote w:id="2">
    <w:p w14:paraId="2807606F" w14:textId="67AF38EA" w:rsidR="004B6396" w:rsidRPr="00D05B01" w:rsidRDefault="004B6396" w:rsidP="00F71501">
      <w:pPr>
        <w:pStyle w:val="a5"/>
        <w:spacing w:line="276" w:lineRule="auto"/>
        <w:ind w:left="0" w:firstLine="0"/>
        <w:rPr>
          <w:rFonts w:ascii="Narkisim" w:hAnsi="Narkisim"/>
          <w:sz w:val="20"/>
          <w:szCs w:val="20"/>
          <w:rtl/>
        </w:rPr>
      </w:pPr>
      <w:r w:rsidRPr="00D05B01">
        <w:rPr>
          <w:rStyle w:val="a7"/>
          <w:rFonts w:ascii="Narkisim" w:hAnsi="Narkisim"/>
          <w:sz w:val="20"/>
          <w:szCs w:val="20"/>
          <w:rtl/>
        </w:rPr>
        <w:footnoteRef/>
      </w:r>
      <w:r w:rsidRPr="00D05B01">
        <w:rPr>
          <w:rFonts w:ascii="Narkisim" w:hAnsi="Narkisim"/>
          <w:sz w:val="20"/>
          <w:szCs w:val="20"/>
          <w:rtl/>
        </w:rPr>
        <w:t>.</w:t>
      </w:r>
      <w:r w:rsidR="00F71501">
        <w:rPr>
          <w:rFonts w:ascii="Narkisim" w:hAnsi="Narkisim" w:hint="cs"/>
          <w:sz w:val="20"/>
          <w:szCs w:val="20"/>
          <w:rtl/>
        </w:rPr>
        <w:t xml:space="preserve"> </w:t>
      </w:r>
      <w:r w:rsidRPr="00D05B01">
        <w:rPr>
          <w:rFonts w:ascii="Narkisim" w:hAnsi="Narkisim"/>
          <w:sz w:val="20"/>
          <w:szCs w:val="20"/>
          <w:rtl/>
        </w:rPr>
        <w:t>הרמב"ם בוודאי מתכוון שזהו הפירוש של "עתה ידעתי"</w:t>
      </w:r>
      <w:r>
        <w:rPr>
          <w:rFonts w:ascii="Narkisim" w:hAnsi="Narkisim" w:hint="cs"/>
          <w:sz w:val="20"/>
          <w:szCs w:val="20"/>
          <w:rtl/>
        </w:rPr>
        <w:t>,</w:t>
      </w:r>
      <w:r w:rsidRPr="00D05B01">
        <w:rPr>
          <w:rFonts w:ascii="Narkisim" w:hAnsi="Narkisim"/>
          <w:sz w:val="20"/>
          <w:szCs w:val="20"/>
          <w:rtl/>
        </w:rPr>
        <w:t xml:space="preserve"> אך פירוש זה דחוק. </w:t>
      </w:r>
    </w:p>
  </w:footnote>
  <w:footnote w:id="3">
    <w:p w14:paraId="3E0B43E3" w14:textId="77777777" w:rsidR="004B6396" w:rsidRPr="00D05B01" w:rsidRDefault="004B6396" w:rsidP="004B6396">
      <w:pPr>
        <w:pStyle w:val="a5"/>
        <w:spacing w:line="276" w:lineRule="auto"/>
        <w:rPr>
          <w:rFonts w:ascii="Narkisim" w:hAnsi="Narkisim"/>
          <w:sz w:val="20"/>
          <w:szCs w:val="20"/>
          <w:rtl/>
        </w:rPr>
      </w:pPr>
      <w:r w:rsidRPr="00D05B01">
        <w:rPr>
          <w:rStyle w:val="a7"/>
          <w:rFonts w:ascii="Narkisim" w:hAnsi="Narkisim"/>
          <w:sz w:val="20"/>
          <w:szCs w:val="20"/>
          <w:rtl/>
        </w:rPr>
        <w:footnoteRef/>
      </w:r>
      <w:r w:rsidRPr="00D05B01">
        <w:rPr>
          <w:rFonts w:ascii="Narkisim" w:hAnsi="Narkisim"/>
          <w:sz w:val="20"/>
          <w:szCs w:val="20"/>
          <w:rtl/>
        </w:rPr>
        <w:t>.</w:t>
      </w:r>
      <w:r w:rsidRPr="00D05B01">
        <w:rPr>
          <w:rFonts w:ascii="Narkisim" w:hAnsi="Narkisim"/>
          <w:sz w:val="20"/>
          <w:szCs w:val="20"/>
          <w:rtl/>
        </w:rPr>
        <w:tab/>
      </w:r>
      <w:proofErr w:type="spellStart"/>
      <w:r w:rsidRPr="00D05B01">
        <w:rPr>
          <w:rFonts w:ascii="Narkisim" w:hAnsi="Narkisim"/>
          <w:sz w:val="20"/>
          <w:szCs w:val="20"/>
          <w:rtl/>
        </w:rPr>
        <w:t>תנחומא</w:t>
      </w:r>
      <w:proofErr w:type="spellEnd"/>
      <w:r w:rsidRPr="00D05B01">
        <w:rPr>
          <w:rFonts w:ascii="Narkisim" w:hAnsi="Narkisim"/>
          <w:sz w:val="20"/>
          <w:szCs w:val="20"/>
          <w:rtl/>
        </w:rPr>
        <w:t xml:space="preserve"> וירא מג, מו.</w:t>
      </w:r>
    </w:p>
  </w:footnote>
  <w:footnote w:id="4">
    <w:p w14:paraId="513832D5" w14:textId="77777777" w:rsidR="004B6396" w:rsidRPr="00D05B01" w:rsidRDefault="004B6396" w:rsidP="004B6396">
      <w:pPr>
        <w:pStyle w:val="a5"/>
        <w:spacing w:line="276" w:lineRule="auto"/>
        <w:ind w:left="0" w:firstLine="0"/>
        <w:rPr>
          <w:rFonts w:ascii="Narkisim" w:hAnsi="Narkisim"/>
          <w:sz w:val="20"/>
          <w:szCs w:val="20"/>
          <w:rtl/>
        </w:rPr>
      </w:pPr>
      <w:r w:rsidRPr="00D05B01">
        <w:rPr>
          <w:rStyle w:val="a7"/>
          <w:rFonts w:ascii="Narkisim" w:hAnsi="Narkisim"/>
          <w:sz w:val="20"/>
          <w:szCs w:val="20"/>
          <w:rtl/>
        </w:rPr>
        <w:footnoteRef/>
      </w:r>
      <w:r w:rsidRPr="00D05B01">
        <w:rPr>
          <w:rFonts w:ascii="Narkisim" w:hAnsi="Narkisim"/>
          <w:sz w:val="20"/>
          <w:szCs w:val="20"/>
          <w:rtl/>
        </w:rPr>
        <w:t xml:space="preserve">. רעיון זה שמעתי משמעון הקשר (ז"ל), איש קבוצת יבנה, שהיה ר"מ לפרשנות התורה בישיבת הקיבוץ הדתי, עין צורים. </w:t>
      </w:r>
    </w:p>
  </w:footnote>
  <w:footnote w:id="5">
    <w:p w14:paraId="7402E746" w14:textId="77777777" w:rsidR="004B6396" w:rsidRPr="00D05B01" w:rsidRDefault="004B6396" w:rsidP="004B6396">
      <w:pPr>
        <w:pStyle w:val="a5"/>
        <w:spacing w:line="276" w:lineRule="auto"/>
        <w:ind w:left="0" w:firstLine="0"/>
        <w:rPr>
          <w:rFonts w:ascii="Narkisim" w:hAnsi="Narkisim"/>
          <w:sz w:val="20"/>
          <w:szCs w:val="20"/>
          <w:rtl/>
        </w:rPr>
      </w:pPr>
      <w:r w:rsidRPr="00D05B01">
        <w:rPr>
          <w:rStyle w:val="a7"/>
          <w:rFonts w:ascii="Narkisim" w:hAnsi="Narkisim"/>
          <w:sz w:val="20"/>
          <w:szCs w:val="20"/>
          <w:rtl/>
        </w:rPr>
        <w:footnoteRef/>
      </w:r>
      <w:r w:rsidRPr="00D05B01">
        <w:rPr>
          <w:rFonts w:ascii="Narkisim" w:hAnsi="Narkisim"/>
          <w:sz w:val="20"/>
          <w:szCs w:val="20"/>
          <w:rtl/>
        </w:rPr>
        <w:t>. גם בגירוש בן האמה נאמר "</w:t>
      </w:r>
      <w:proofErr w:type="spellStart"/>
      <w:r w:rsidRPr="00D05B01">
        <w:rPr>
          <w:rFonts w:ascii="Narkisim" w:hAnsi="Narkisim"/>
          <w:sz w:val="20"/>
          <w:szCs w:val="20"/>
          <w:rtl/>
        </w:rPr>
        <w:t>וישכם</w:t>
      </w:r>
      <w:proofErr w:type="spellEnd"/>
      <w:r w:rsidRPr="00D05B01">
        <w:rPr>
          <w:rFonts w:ascii="Narkisim" w:hAnsi="Narkisim"/>
          <w:sz w:val="20"/>
          <w:szCs w:val="20"/>
          <w:rtl/>
        </w:rPr>
        <w:t xml:space="preserve"> אברהם בבֹּקר" (כ"א, יד). יש עוד עניינים אחדים משותפים בין עקדת יצחק לגירוש בן האמה, למשל קריאת מלאך ה' מן השמים כדי להצילם ממוות. גם הקבלה זו רק מוסיפה לקשר בין העקדה לפרק שלפניה.</w:t>
      </w:r>
    </w:p>
  </w:footnote>
  <w:footnote w:id="6">
    <w:p w14:paraId="2E6F56BA" w14:textId="77777777" w:rsidR="004B6396" w:rsidRPr="00D05B01" w:rsidRDefault="004B6396" w:rsidP="004B6396">
      <w:pPr>
        <w:pStyle w:val="a5"/>
        <w:spacing w:line="276" w:lineRule="auto"/>
        <w:ind w:left="0" w:firstLine="0"/>
        <w:rPr>
          <w:rFonts w:ascii="Narkisim" w:hAnsi="Narkisim"/>
          <w:sz w:val="20"/>
          <w:szCs w:val="20"/>
          <w:rtl/>
        </w:rPr>
      </w:pPr>
      <w:r w:rsidRPr="00D05B01">
        <w:rPr>
          <w:rStyle w:val="a7"/>
          <w:rFonts w:ascii="Narkisim" w:hAnsi="Narkisim"/>
          <w:sz w:val="20"/>
          <w:szCs w:val="20"/>
          <w:rtl/>
        </w:rPr>
        <w:footnoteRef/>
      </w:r>
      <w:r w:rsidRPr="00D05B01">
        <w:rPr>
          <w:rFonts w:ascii="Narkisim" w:hAnsi="Narkisim"/>
          <w:sz w:val="20"/>
          <w:szCs w:val="20"/>
          <w:rtl/>
        </w:rPr>
        <w:t xml:space="preserve">. הקבלה זו הכריעה אצלי את הכף לדרך </w:t>
      </w:r>
      <w:proofErr w:type="spellStart"/>
      <w:r w:rsidRPr="00D05B01">
        <w:rPr>
          <w:rFonts w:ascii="Narkisim" w:hAnsi="Narkisim"/>
          <w:sz w:val="20"/>
          <w:szCs w:val="20"/>
          <w:rtl/>
        </w:rPr>
        <w:t>רשב"ם</w:t>
      </w:r>
      <w:proofErr w:type="spellEnd"/>
      <w:r w:rsidRPr="00D05B01">
        <w:rPr>
          <w:rFonts w:ascii="Narkisim" w:hAnsi="Narkisim"/>
          <w:sz w:val="20"/>
          <w:szCs w:val="20"/>
          <w:rtl/>
        </w:rPr>
        <w:t>, לחשׂוף (ולא לחשׂוך) את כוונת התורה בהקבלה ובהנגדה בין אבימלך לאברהם. א-</w:t>
      </w:r>
      <w:proofErr w:type="spellStart"/>
      <w:r w:rsidRPr="00D05B01">
        <w:rPr>
          <w:rFonts w:ascii="Narkisim" w:hAnsi="Narkisim"/>
          <w:sz w:val="20"/>
          <w:szCs w:val="20"/>
          <w:rtl/>
        </w:rPr>
        <w:t>לוהים</w:t>
      </w:r>
      <w:proofErr w:type="spellEnd"/>
      <w:r w:rsidRPr="00D05B01">
        <w:rPr>
          <w:rFonts w:ascii="Narkisim" w:hAnsi="Narkisim"/>
          <w:sz w:val="20"/>
          <w:szCs w:val="20"/>
          <w:rtl/>
        </w:rPr>
        <w:t xml:space="preserve"> </w:t>
      </w:r>
      <w:r w:rsidRPr="00D05B01">
        <w:rPr>
          <w:rFonts w:ascii="Narkisim" w:hAnsi="Narkisim"/>
          <w:b/>
          <w:bCs/>
          <w:sz w:val="20"/>
          <w:szCs w:val="20"/>
          <w:rtl/>
        </w:rPr>
        <w:t>חָשַׂך</w:t>
      </w:r>
      <w:r w:rsidRPr="00D05B01">
        <w:rPr>
          <w:rFonts w:ascii="Narkisim" w:hAnsi="Narkisim"/>
          <w:sz w:val="20"/>
          <w:szCs w:val="20"/>
          <w:rtl/>
        </w:rPr>
        <w:t xml:space="preserve"> את אבימלך מלחטוא בשרה, אבל אברהם </w:t>
      </w:r>
      <w:r w:rsidRPr="00D05B01">
        <w:rPr>
          <w:rFonts w:ascii="Narkisim" w:hAnsi="Narkisim"/>
          <w:b/>
          <w:bCs/>
          <w:sz w:val="20"/>
          <w:szCs w:val="20"/>
          <w:rtl/>
        </w:rPr>
        <w:t>לא חָשַׂך</w:t>
      </w:r>
      <w:r w:rsidRPr="00D05B01">
        <w:rPr>
          <w:rFonts w:ascii="Narkisim" w:hAnsi="Narkisim"/>
          <w:sz w:val="20"/>
          <w:szCs w:val="20"/>
          <w:rtl/>
        </w:rPr>
        <w:t xml:space="preserve"> </w:t>
      </w:r>
      <w:proofErr w:type="spellStart"/>
      <w:r w:rsidRPr="00D05B01">
        <w:rPr>
          <w:rFonts w:ascii="Narkisim" w:hAnsi="Narkisim"/>
          <w:sz w:val="20"/>
          <w:szCs w:val="20"/>
          <w:rtl/>
        </w:rPr>
        <w:t>מא-לוהים</w:t>
      </w:r>
      <w:proofErr w:type="spellEnd"/>
      <w:r w:rsidRPr="00D05B01">
        <w:rPr>
          <w:rFonts w:ascii="Narkisim" w:hAnsi="Narkisim"/>
          <w:sz w:val="20"/>
          <w:szCs w:val="20"/>
          <w:rtl/>
        </w:rPr>
        <w:t xml:space="preserve"> את בנו יחידו.</w:t>
      </w:r>
    </w:p>
  </w:footnote>
  <w:footnote w:id="7">
    <w:p w14:paraId="095FF64F" w14:textId="77777777" w:rsidR="004B6396" w:rsidRPr="00D05B01" w:rsidRDefault="004B6396" w:rsidP="004B6396">
      <w:pPr>
        <w:pStyle w:val="a5"/>
        <w:spacing w:line="276" w:lineRule="auto"/>
        <w:rPr>
          <w:rFonts w:ascii="Narkisim" w:hAnsi="Narkisim"/>
          <w:sz w:val="20"/>
          <w:szCs w:val="20"/>
          <w:rtl/>
        </w:rPr>
      </w:pPr>
      <w:r w:rsidRPr="00D05B01">
        <w:rPr>
          <w:rStyle w:val="a7"/>
          <w:rFonts w:ascii="Narkisim" w:hAnsi="Narkisim"/>
          <w:sz w:val="20"/>
          <w:szCs w:val="20"/>
          <w:rtl/>
        </w:rPr>
        <w:footnoteRef/>
      </w:r>
      <w:r w:rsidRPr="00D05B01">
        <w:rPr>
          <w:rFonts w:ascii="Narkisim" w:hAnsi="Narkisim"/>
          <w:sz w:val="20"/>
          <w:szCs w:val="20"/>
          <w:rtl/>
        </w:rPr>
        <w:t>.</w:t>
      </w:r>
      <w:r w:rsidRPr="00D05B01">
        <w:rPr>
          <w:rFonts w:ascii="Narkisim" w:hAnsi="Narkisim"/>
          <w:sz w:val="20"/>
          <w:szCs w:val="20"/>
          <w:rtl/>
        </w:rPr>
        <w:tab/>
        <w:t>כנראה מחלות מין קשות, ראו רש"י שם.</w:t>
      </w:r>
    </w:p>
  </w:footnote>
  <w:footnote w:id="8">
    <w:p w14:paraId="4178E627" w14:textId="77777777" w:rsidR="004B6396" w:rsidRPr="00D05B01" w:rsidRDefault="004B6396" w:rsidP="004B6396">
      <w:pPr>
        <w:pStyle w:val="a5"/>
        <w:spacing w:line="276" w:lineRule="auto"/>
        <w:rPr>
          <w:rFonts w:ascii="Narkisim" w:hAnsi="Narkisim"/>
          <w:sz w:val="20"/>
          <w:szCs w:val="20"/>
          <w:rtl/>
        </w:rPr>
      </w:pPr>
      <w:r w:rsidRPr="00D05B01">
        <w:rPr>
          <w:rStyle w:val="a7"/>
          <w:rFonts w:ascii="Narkisim" w:hAnsi="Narkisim"/>
          <w:sz w:val="20"/>
          <w:szCs w:val="20"/>
          <w:rtl/>
        </w:rPr>
        <w:footnoteRef/>
      </w:r>
      <w:r w:rsidRPr="00D05B01">
        <w:rPr>
          <w:rFonts w:ascii="Narkisim" w:hAnsi="Narkisim"/>
          <w:sz w:val="20"/>
          <w:szCs w:val="20"/>
          <w:rtl/>
        </w:rPr>
        <w:t>.</w:t>
      </w:r>
      <w:r w:rsidRPr="00D05B01">
        <w:rPr>
          <w:rFonts w:ascii="Narkisim" w:hAnsi="Narkisim"/>
          <w:sz w:val="20"/>
          <w:szCs w:val="20"/>
          <w:rtl/>
        </w:rPr>
        <w:tab/>
        <w:t>ראו רש"י שם.</w:t>
      </w:r>
    </w:p>
  </w:footnote>
  <w:footnote w:id="9">
    <w:p w14:paraId="56223B83" w14:textId="77777777" w:rsidR="004B6396" w:rsidRPr="00D05B01" w:rsidRDefault="004B6396" w:rsidP="004B6396">
      <w:pPr>
        <w:pStyle w:val="a5"/>
        <w:spacing w:line="276" w:lineRule="auto"/>
        <w:ind w:left="0" w:firstLine="0"/>
        <w:rPr>
          <w:rFonts w:ascii="Narkisim" w:hAnsi="Narkisim"/>
          <w:sz w:val="20"/>
          <w:szCs w:val="20"/>
          <w:rtl/>
        </w:rPr>
      </w:pPr>
      <w:r w:rsidRPr="00D05B01">
        <w:rPr>
          <w:rStyle w:val="a7"/>
          <w:rFonts w:ascii="Narkisim" w:hAnsi="Narkisim"/>
          <w:sz w:val="20"/>
          <w:szCs w:val="20"/>
          <w:rtl/>
        </w:rPr>
        <w:footnoteRef/>
      </w:r>
      <w:r w:rsidRPr="00D05B01">
        <w:rPr>
          <w:rFonts w:ascii="Narkisim" w:hAnsi="Narkisim"/>
          <w:sz w:val="20"/>
          <w:szCs w:val="20"/>
          <w:rtl/>
        </w:rPr>
        <w:t>. את שרה לקחו</w:t>
      </w:r>
      <w:r>
        <w:rPr>
          <w:rFonts w:ascii="Narkisim" w:hAnsi="Narkisim" w:hint="cs"/>
          <w:sz w:val="20"/>
          <w:szCs w:val="20"/>
          <w:rtl/>
        </w:rPr>
        <w:t xml:space="preserve"> (</w:t>
      </w:r>
      <w:r w:rsidRPr="00D05B01">
        <w:rPr>
          <w:rFonts w:ascii="Narkisim" w:hAnsi="Narkisim"/>
          <w:sz w:val="20"/>
          <w:szCs w:val="20"/>
          <w:rtl/>
        </w:rPr>
        <w:t>!</w:t>
      </w:r>
      <w:r>
        <w:rPr>
          <w:rFonts w:ascii="Narkisim" w:hAnsi="Narkisim" w:hint="cs"/>
          <w:sz w:val="20"/>
          <w:szCs w:val="20"/>
          <w:rtl/>
        </w:rPr>
        <w:t>)</w:t>
      </w:r>
      <w:r w:rsidRPr="00D05B01">
        <w:rPr>
          <w:rFonts w:ascii="Narkisim" w:hAnsi="Narkisim"/>
          <w:sz w:val="20"/>
          <w:szCs w:val="20"/>
          <w:rtl/>
        </w:rPr>
        <w:t xml:space="preserve"> </w:t>
      </w:r>
      <w:r>
        <w:rPr>
          <w:rFonts w:ascii="Narkisim" w:hAnsi="Narkisim" w:hint="cs"/>
          <w:sz w:val="20"/>
          <w:szCs w:val="20"/>
          <w:rtl/>
        </w:rPr>
        <w:t>ו</w:t>
      </w:r>
      <w:r w:rsidRPr="00D05B01">
        <w:rPr>
          <w:rFonts w:ascii="Narkisim" w:hAnsi="Narkisim"/>
          <w:sz w:val="20"/>
          <w:szCs w:val="20"/>
          <w:rtl/>
        </w:rPr>
        <w:t>את הבאר גזלו</w:t>
      </w:r>
      <w:r>
        <w:rPr>
          <w:rFonts w:ascii="Narkisim" w:hAnsi="Narkisim" w:hint="cs"/>
          <w:sz w:val="20"/>
          <w:szCs w:val="20"/>
          <w:rtl/>
        </w:rPr>
        <w:t xml:space="preserve"> - </w:t>
      </w:r>
      <w:r w:rsidRPr="00D05B01">
        <w:rPr>
          <w:rFonts w:ascii="Narkisim" w:hAnsi="Narkisim"/>
          <w:sz w:val="20"/>
          <w:szCs w:val="20"/>
          <w:rtl/>
        </w:rPr>
        <w:t>ניקיון כפיים אין פה; אבל אבימלך הוטעה בשרה, ולא ידע על הבאר.</w:t>
      </w:r>
    </w:p>
  </w:footnote>
  <w:footnote w:id="10">
    <w:p w14:paraId="7A51E628" w14:textId="77777777" w:rsidR="004B6396" w:rsidRPr="00D05B01" w:rsidRDefault="004B6396" w:rsidP="004B6396">
      <w:pPr>
        <w:pStyle w:val="a5"/>
        <w:spacing w:line="276" w:lineRule="auto"/>
        <w:ind w:left="0" w:firstLine="0"/>
        <w:rPr>
          <w:rFonts w:ascii="Narkisim" w:hAnsi="Narkisim"/>
          <w:sz w:val="20"/>
          <w:szCs w:val="20"/>
          <w:rtl/>
        </w:rPr>
      </w:pPr>
      <w:r w:rsidRPr="00D05B01">
        <w:rPr>
          <w:rStyle w:val="a7"/>
          <w:rFonts w:ascii="Narkisim" w:hAnsi="Narkisim"/>
          <w:sz w:val="20"/>
          <w:szCs w:val="20"/>
        </w:rPr>
        <w:footnoteRef/>
      </w:r>
      <w:r w:rsidRPr="00D05B01">
        <w:rPr>
          <w:rFonts w:ascii="Narkisim" w:hAnsi="Narkisim"/>
          <w:sz w:val="20"/>
          <w:szCs w:val="20"/>
          <w:rtl/>
        </w:rPr>
        <w:t xml:space="preserve">. ראו בהרחבה בספר מאמרי אבי מורי ז"ל, ארץ המוריה – פרקי מקרא ולשון (אלון שבות </w:t>
      </w:r>
      <w:proofErr w:type="spellStart"/>
      <w:r w:rsidRPr="00D05B01">
        <w:rPr>
          <w:rFonts w:ascii="Narkisim" w:hAnsi="Narkisim"/>
          <w:sz w:val="20"/>
          <w:szCs w:val="20"/>
          <w:rtl/>
        </w:rPr>
        <w:t>התשס"ו</w:t>
      </w:r>
      <w:proofErr w:type="spellEnd"/>
      <w:r w:rsidRPr="00D05B01">
        <w:rPr>
          <w:rFonts w:ascii="Narkisim" w:hAnsi="Narkisim"/>
          <w:sz w:val="20"/>
          <w:szCs w:val="20"/>
          <w:rtl/>
        </w:rPr>
        <w:t xml:space="preserve">), עמודים 6-3. </w:t>
      </w:r>
    </w:p>
  </w:footnote>
  <w:footnote w:id="11">
    <w:p w14:paraId="32F77701" w14:textId="77777777" w:rsidR="004B6396" w:rsidRPr="00D05B01" w:rsidRDefault="004B6396" w:rsidP="004B6396">
      <w:pPr>
        <w:pStyle w:val="a5"/>
        <w:spacing w:line="276" w:lineRule="auto"/>
        <w:ind w:left="0" w:firstLine="0"/>
        <w:rPr>
          <w:rFonts w:ascii="Narkisim" w:hAnsi="Narkisim"/>
          <w:sz w:val="20"/>
          <w:szCs w:val="20"/>
          <w:rtl/>
        </w:rPr>
      </w:pPr>
      <w:r w:rsidRPr="00D05B01">
        <w:rPr>
          <w:rStyle w:val="a7"/>
          <w:rFonts w:ascii="Narkisim" w:hAnsi="Narkisim"/>
          <w:sz w:val="20"/>
          <w:szCs w:val="20"/>
          <w:rtl/>
        </w:rPr>
        <w:footnoteRef/>
      </w:r>
      <w:r w:rsidRPr="00D05B01">
        <w:rPr>
          <w:rFonts w:ascii="Narkisim" w:hAnsi="Narkisim"/>
          <w:sz w:val="20"/>
          <w:szCs w:val="20"/>
          <w:rtl/>
        </w:rPr>
        <w:t>.</w:t>
      </w:r>
      <w:r>
        <w:rPr>
          <w:rFonts w:ascii="Narkisim" w:hAnsi="Narkisim" w:hint="cs"/>
          <w:sz w:val="20"/>
          <w:szCs w:val="20"/>
          <w:rtl/>
        </w:rPr>
        <w:t xml:space="preserve"> ה</w:t>
      </w:r>
      <w:r w:rsidRPr="00D05B01">
        <w:rPr>
          <w:rFonts w:ascii="Narkisim" w:hAnsi="Narkisim"/>
          <w:sz w:val="20"/>
          <w:szCs w:val="20"/>
          <w:rtl/>
        </w:rPr>
        <w:t xml:space="preserve">רמב"ן בתחילת פירושו לבראשית, בתגובתו לדברי רש"י בשם ר' יצחק על הצורך בספר בראשית ובאריכות סיפוריו, מציג את הספר כולו כסדרת סיפורי לקח, מעין 'החטא ועונשו', והגלות היא העונש הקבוע. אולם לפי </w:t>
      </w:r>
      <w:proofErr w:type="spellStart"/>
      <w:r w:rsidRPr="00D05B01">
        <w:rPr>
          <w:rFonts w:ascii="Narkisim" w:hAnsi="Narkisim"/>
          <w:sz w:val="20"/>
          <w:szCs w:val="20"/>
          <w:rtl/>
        </w:rPr>
        <w:t>רשב"ם</w:t>
      </w:r>
      <w:proofErr w:type="spellEnd"/>
      <w:r w:rsidRPr="00D05B01">
        <w:rPr>
          <w:rFonts w:ascii="Narkisim" w:hAnsi="Narkisim"/>
          <w:sz w:val="20"/>
          <w:szCs w:val="20"/>
          <w:rtl/>
        </w:rPr>
        <w:t xml:space="preserve"> בפירוש ה'תולדות', העיקר הוא בהצלת התולדה, וכך פירש כנראה גם </w:t>
      </w:r>
      <w:proofErr w:type="spellStart"/>
      <w:r w:rsidRPr="00D05B01">
        <w:rPr>
          <w:rFonts w:ascii="Narkisim" w:hAnsi="Narkisim"/>
          <w:sz w:val="20"/>
          <w:szCs w:val="20"/>
          <w:rtl/>
        </w:rPr>
        <w:t>ריה"ל</w:t>
      </w:r>
      <w:proofErr w:type="spellEnd"/>
      <w:r w:rsidRPr="00D05B01">
        <w:rPr>
          <w:rFonts w:ascii="Narkisim" w:hAnsi="Narkisim"/>
          <w:sz w:val="20"/>
          <w:szCs w:val="20"/>
          <w:rtl/>
        </w:rPr>
        <w:t xml:space="preserve"> ב</w:t>
      </w:r>
      <w:r w:rsidRPr="00D05B01">
        <w:rPr>
          <w:rFonts w:ascii="Narkisim" w:hAnsi="Narkisim"/>
          <w:b/>
          <w:bCs/>
          <w:sz w:val="20"/>
          <w:szCs w:val="20"/>
          <w:rtl/>
        </w:rPr>
        <w:t>ספר הכוזרי</w:t>
      </w:r>
      <w:r w:rsidRPr="00D05B01">
        <w:rPr>
          <w:rFonts w:ascii="Narkisim" w:hAnsi="Narkisim"/>
          <w:sz w:val="20"/>
          <w:szCs w:val="20"/>
          <w:rtl/>
        </w:rPr>
        <w:t>.</w:t>
      </w:r>
    </w:p>
  </w:footnote>
  <w:footnote w:id="12">
    <w:p w14:paraId="5A9D3F8C" w14:textId="77777777" w:rsidR="004B6396" w:rsidRPr="00D05B01" w:rsidRDefault="004B6396" w:rsidP="004B6396">
      <w:pPr>
        <w:pStyle w:val="a5"/>
        <w:spacing w:line="276" w:lineRule="auto"/>
        <w:ind w:left="0" w:firstLine="0"/>
        <w:rPr>
          <w:rFonts w:ascii="Narkisim" w:hAnsi="Narkisim"/>
          <w:sz w:val="20"/>
          <w:szCs w:val="20"/>
          <w:rtl/>
        </w:rPr>
      </w:pPr>
      <w:r w:rsidRPr="00D05B01">
        <w:rPr>
          <w:rStyle w:val="a7"/>
          <w:rFonts w:ascii="Narkisim" w:hAnsi="Narkisim"/>
          <w:sz w:val="20"/>
          <w:szCs w:val="20"/>
          <w:rtl/>
        </w:rPr>
        <w:footnoteRef/>
      </w:r>
      <w:r w:rsidRPr="00D05B01">
        <w:rPr>
          <w:rFonts w:ascii="Narkisim" w:hAnsi="Narkisim"/>
          <w:sz w:val="20"/>
          <w:szCs w:val="20"/>
          <w:rtl/>
        </w:rPr>
        <w:t>.</w:t>
      </w:r>
      <w:r>
        <w:rPr>
          <w:rFonts w:ascii="Narkisim" w:hAnsi="Narkisim" w:hint="cs"/>
          <w:sz w:val="20"/>
          <w:szCs w:val="20"/>
          <w:rtl/>
        </w:rPr>
        <w:t xml:space="preserve"> </w:t>
      </w:r>
      <w:r w:rsidRPr="00D05B01">
        <w:rPr>
          <w:rFonts w:ascii="Narkisim" w:hAnsi="Narkisim"/>
          <w:sz w:val="20"/>
          <w:szCs w:val="20"/>
          <w:rtl/>
        </w:rPr>
        <w:t>הצלת ישמעאל על ידי המלאך באופן כה דומה, מחזקת פירוש זה, ועם זה לידת ישמעאל טבעית ולידת יצחק נסית, וכן הצלתם.</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FF6245" w14:paraId="6515D147" w14:textId="77777777">
      <w:tc>
        <w:tcPr>
          <w:tcW w:w="6506" w:type="dxa"/>
          <w:tcBorders>
            <w:bottom w:val="double" w:sz="4" w:space="0" w:color="auto"/>
          </w:tcBorders>
        </w:tcPr>
        <w:p w14:paraId="53B6DAF1" w14:textId="77777777" w:rsidR="00FF6245" w:rsidRDefault="00FF6245">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w:t>
          </w:r>
          <w:proofErr w:type="spellStart"/>
          <w:r>
            <w:rPr>
              <w:rFonts w:hint="cs"/>
              <w:rtl/>
            </w:rPr>
            <w:t>קושיצקי</w:t>
          </w:r>
          <w:proofErr w:type="spellEnd"/>
          <w:r>
            <w:rPr>
              <w:rFonts w:hint="cs"/>
              <w:rtl/>
            </w:rPr>
            <w:t xml:space="preserve"> </w:t>
          </w:r>
          <w:r>
            <w:rPr>
              <w:rtl/>
            </w:rPr>
            <w:t>שליד ישיבת הר עציון</w:t>
          </w:r>
        </w:p>
        <w:p w14:paraId="28FA24AC" w14:textId="77777777" w:rsidR="00FF6245" w:rsidRDefault="00FF6245" w:rsidP="00430DF3">
          <w:pPr>
            <w:tabs>
              <w:tab w:val="center" w:pos="4818"/>
              <w:tab w:val="right" w:pos="8220"/>
            </w:tabs>
            <w:spacing w:after="0"/>
            <w:rPr>
              <w:rtl/>
            </w:rPr>
          </w:pPr>
          <w:r>
            <w:rPr>
              <w:rtl/>
            </w:rPr>
            <w:t xml:space="preserve">שיעורים </w:t>
          </w:r>
          <w:r>
            <w:rPr>
              <w:rFonts w:hint="cs"/>
              <w:rtl/>
            </w:rPr>
            <w:t>בפרשת השבוע מאת הרב ד"ר יואל בן נון</w:t>
          </w:r>
        </w:p>
      </w:tc>
      <w:tc>
        <w:tcPr>
          <w:tcW w:w="3600" w:type="dxa"/>
          <w:tcBorders>
            <w:bottom w:val="double" w:sz="4" w:space="0" w:color="auto"/>
          </w:tcBorders>
          <w:vAlign w:val="center"/>
        </w:tcPr>
        <w:p w14:paraId="1F5D9B26" w14:textId="77777777" w:rsidR="00FF6245" w:rsidRDefault="009C46E0" w:rsidP="00291115">
          <w:pPr>
            <w:tabs>
              <w:tab w:val="right" w:pos="8220"/>
            </w:tabs>
            <w:bidi w:val="0"/>
            <w:spacing w:after="0" w:line="240" w:lineRule="auto"/>
            <w:jc w:val="left"/>
            <w:rPr>
              <w:sz w:val="28"/>
              <w:szCs w:val="24"/>
            </w:rPr>
          </w:pPr>
          <w:hyperlink r:id="rId1" w:tgtFrame="_blank" w:history="1">
            <w:r w:rsidR="00FF6245" w:rsidRPr="003849CD">
              <w:rPr>
                <w:b/>
                <w:bCs/>
                <w:sz w:val="28"/>
                <w:szCs w:val="24"/>
              </w:rPr>
              <w:t>www</w:t>
            </w:r>
            <w:r w:rsidR="00FF6245">
              <w:rPr>
                <w:b/>
                <w:bCs/>
                <w:sz w:val="28"/>
                <w:szCs w:val="24"/>
              </w:rPr>
              <w:t>.</w:t>
            </w:r>
            <w:hyperlink r:id="rId2" w:tgtFrame="_blank" w:history="1">
              <w:r w:rsidR="00FF6245" w:rsidRPr="00291115">
                <w:rPr>
                  <w:b/>
                  <w:bCs/>
                  <w:sz w:val="28"/>
                  <w:szCs w:val="24"/>
                </w:rPr>
                <w:t>etzion.org.il</w:t>
              </w:r>
            </w:hyperlink>
          </w:hyperlink>
        </w:p>
      </w:tc>
    </w:tr>
  </w:tbl>
  <w:p w14:paraId="110A6DC8" w14:textId="77777777" w:rsidR="00FF6245" w:rsidRDefault="00FF6245">
    <w:pPr>
      <w:tabs>
        <w:tab w:val="center" w:pos="4818"/>
        <w:tab w:val="right" w:pos="8220"/>
      </w:tabs>
      <w:spacing w:after="0" w:line="240" w:lineRule="auto"/>
      <w:rPr>
        <w:sz w:val="10"/>
        <w:szCs w:val="10"/>
        <w:rtl/>
      </w:rPr>
    </w:pPr>
  </w:p>
  <w:p w14:paraId="58225517" w14:textId="77777777" w:rsidR="00FF6245" w:rsidRDefault="00FF624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B0948" w14:textId="5E6B727A" w:rsidR="00FF6245" w:rsidRDefault="00FF6245">
    <w:pPr>
      <w:pStyle w:val="a8"/>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8B6D85">
      <w:rPr>
        <w:b/>
        <w:bCs/>
        <w:noProof/>
        <w:rtl/>
      </w:rPr>
      <w:t>2</w:t>
    </w:r>
    <w:r>
      <w:rPr>
        <w:b/>
        <w:bCs/>
        <w:rtl/>
      </w:rPr>
      <w:fldChar w:fldCharType="end"/>
    </w:r>
    <w:r>
      <w:rPr>
        <w:b/>
        <w:b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9761E"/>
    <w:multiLevelType w:val="hybridMultilevel"/>
    <w:tmpl w:val="08A4D4CE"/>
    <w:lvl w:ilvl="0" w:tplc="0BFC24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97801"/>
    <w:multiLevelType w:val="hybridMultilevel"/>
    <w:tmpl w:val="015CA616"/>
    <w:lvl w:ilvl="0" w:tplc="BFD85D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80BD0"/>
    <w:multiLevelType w:val="hybridMultilevel"/>
    <w:tmpl w:val="8A0A48A4"/>
    <w:lvl w:ilvl="0" w:tplc="3126E2FC">
      <w:start w:val="1"/>
      <w:numFmt w:val="decimal"/>
      <w:lvlText w:val="%1."/>
      <w:lvlJc w:val="left"/>
      <w:pPr>
        <w:ind w:left="720" w:hanging="360"/>
      </w:pPr>
      <w:rPr>
        <w:rFonts w:asciiTheme="minorHAnsi" w:eastAsiaTheme="minorEastAsia" w:hAnsiTheme="minorHAnsi" w:cs="Narkisim"/>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17D5B"/>
    <w:multiLevelType w:val="hybridMultilevel"/>
    <w:tmpl w:val="2B06124E"/>
    <w:lvl w:ilvl="0" w:tplc="DB62C1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85E39"/>
    <w:multiLevelType w:val="hybridMultilevel"/>
    <w:tmpl w:val="E7F09066"/>
    <w:lvl w:ilvl="0" w:tplc="5552C68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D7711B"/>
    <w:multiLevelType w:val="hybridMultilevel"/>
    <w:tmpl w:val="F90CCE98"/>
    <w:lvl w:ilvl="0" w:tplc="3D44BE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57F16"/>
    <w:multiLevelType w:val="hybridMultilevel"/>
    <w:tmpl w:val="B3B8332C"/>
    <w:lvl w:ilvl="0" w:tplc="5E78A88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25699D"/>
    <w:multiLevelType w:val="hybridMultilevel"/>
    <w:tmpl w:val="05607A4C"/>
    <w:lvl w:ilvl="0" w:tplc="04090011">
      <w:start w:val="1"/>
      <w:numFmt w:val="decimal"/>
      <w:lvlText w:val="%1)"/>
      <w:lvlJc w:val="left"/>
      <w:pPr>
        <w:ind w:left="720" w:hanging="360"/>
      </w:pPr>
      <w:rPr>
        <w:rFonts w:hint="default"/>
      </w:rPr>
    </w:lvl>
    <w:lvl w:ilvl="1" w:tplc="B0E0164A">
      <w:start w:val="1"/>
      <w:numFmt w:val="upp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797E52"/>
    <w:multiLevelType w:val="hybridMultilevel"/>
    <w:tmpl w:val="75BC4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0625A3"/>
    <w:multiLevelType w:val="hybridMultilevel"/>
    <w:tmpl w:val="A07A0B26"/>
    <w:lvl w:ilvl="0" w:tplc="54827428">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0" w15:restartNumberingAfterBreak="0">
    <w:nsid w:val="29322FC6"/>
    <w:multiLevelType w:val="hybridMultilevel"/>
    <w:tmpl w:val="1770A0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2E410F"/>
    <w:multiLevelType w:val="hybridMultilevel"/>
    <w:tmpl w:val="210658AA"/>
    <w:lvl w:ilvl="0" w:tplc="FA5C27B2">
      <w:start w:val="1"/>
      <w:numFmt w:val="hebrew1"/>
      <w:lvlText w:val="%1."/>
      <w:lvlJc w:val="left"/>
      <w:pPr>
        <w:tabs>
          <w:tab w:val="num" w:pos="359"/>
        </w:tabs>
        <w:ind w:left="359" w:right="359" w:hanging="360"/>
      </w:pPr>
      <w:rPr>
        <w:rFonts w:hint="default"/>
        <w:b/>
      </w:rPr>
    </w:lvl>
    <w:lvl w:ilvl="1" w:tplc="040D0019" w:tentative="1">
      <w:start w:val="1"/>
      <w:numFmt w:val="lowerLetter"/>
      <w:lvlText w:val="%2."/>
      <w:lvlJc w:val="left"/>
      <w:pPr>
        <w:tabs>
          <w:tab w:val="num" w:pos="1079"/>
        </w:tabs>
        <w:ind w:left="1079" w:right="1079" w:hanging="360"/>
      </w:pPr>
    </w:lvl>
    <w:lvl w:ilvl="2" w:tplc="040D001B" w:tentative="1">
      <w:start w:val="1"/>
      <w:numFmt w:val="lowerRoman"/>
      <w:lvlText w:val="%3."/>
      <w:lvlJc w:val="right"/>
      <w:pPr>
        <w:tabs>
          <w:tab w:val="num" w:pos="1799"/>
        </w:tabs>
        <w:ind w:left="1799" w:right="1799" w:hanging="180"/>
      </w:pPr>
    </w:lvl>
    <w:lvl w:ilvl="3" w:tplc="040D000F" w:tentative="1">
      <w:start w:val="1"/>
      <w:numFmt w:val="decimal"/>
      <w:lvlText w:val="%4."/>
      <w:lvlJc w:val="left"/>
      <w:pPr>
        <w:tabs>
          <w:tab w:val="num" w:pos="2519"/>
        </w:tabs>
        <w:ind w:left="2519" w:right="2519" w:hanging="360"/>
      </w:pPr>
    </w:lvl>
    <w:lvl w:ilvl="4" w:tplc="040D0019" w:tentative="1">
      <w:start w:val="1"/>
      <w:numFmt w:val="lowerLetter"/>
      <w:lvlText w:val="%5."/>
      <w:lvlJc w:val="left"/>
      <w:pPr>
        <w:tabs>
          <w:tab w:val="num" w:pos="3239"/>
        </w:tabs>
        <w:ind w:left="3239" w:right="3239" w:hanging="360"/>
      </w:pPr>
    </w:lvl>
    <w:lvl w:ilvl="5" w:tplc="040D001B" w:tentative="1">
      <w:start w:val="1"/>
      <w:numFmt w:val="lowerRoman"/>
      <w:lvlText w:val="%6."/>
      <w:lvlJc w:val="right"/>
      <w:pPr>
        <w:tabs>
          <w:tab w:val="num" w:pos="3959"/>
        </w:tabs>
        <w:ind w:left="3959" w:right="3959" w:hanging="180"/>
      </w:pPr>
    </w:lvl>
    <w:lvl w:ilvl="6" w:tplc="040D000F" w:tentative="1">
      <w:start w:val="1"/>
      <w:numFmt w:val="decimal"/>
      <w:lvlText w:val="%7."/>
      <w:lvlJc w:val="left"/>
      <w:pPr>
        <w:tabs>
          <w:tab w:val="num" w:pos="4679"/>
        </w:tabs>
        <w:ind w:left="4679" w:right="4679" w:hanging="360"/>
      </w:pPr>
    </w:lvl>
    <w:lvl w:ilvl="7" w:tplc="040D0019" w:tentative="1">
      <w:start w:val="1"/>
      <w:numFmt w:val="lowerLetter"/>
      <w:lvlText w:val="%8."/>
      <w:lvlJc w:val="left"/>
      <w:pPr>
        <w:tabs>
          <w:tab w:val="num" w:pos="5399"/>
        </w:tabs>
        <w:ind w:left="5399" w:right="5399" w:hanging="360"/>
      </w:pPr>
    </w:lvl>
    <w:lvl w:ilvl="8" w:tplc="040D001B" w:tentative="1">
      <w:start w:val="1"/>
      <w:numFmt w:val="lowerRoman"/>
      <w:lvlText w:val="%9."/>
      <w:lvlJc w:val="right"/>
      <w:pPr>
        <w:tabs>
          <w:tab w:val="num" w:pos="6119"/>
        </w:tabs>
        <w:ind w:left="6119" w:right="6119" w:hanging="180"/>
      </w:pPr>
    </w:lvl>
  </w:abstractNum>
  <w:abstractNum w:abstractNumId="12" w15:restartNumberingAfterBreak="0">
    <w:nsid w:val="315673FD"/>
    <w:multiLevelType w:val="multilevel"/>
    <w:tmpl w:val="F31290E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5A7083"/>
    <w:multiLevelType w:val="hybridMultilevel"/>
    <w:tmpl w:val="DCECF630"/>
    <w:lvl w:ilvl="0" w:tplc="05780B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697FBE"/>
    <w:multiLevelType w:val="hybridMultilevel"/>
    <w:tmpl w:val="48928D84"/>
    <w:lvl w:ilvl="0" w:tplc="098CA1A8">
      <w:start w:val="3"/>
      <w:numFmt w:val="bullet"/>
      <w:lvlText w:val=""/>
      <w:lvlJc w:val="left"/>
      <w:pPr>
        <w:ind w:left="720" w:hanging="360"/>
      </w:pPr>
      <w:rPr>
        <w:rFonts w:ascii="Symbol" w:eastAsiaTheme="minorEastAsia"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C91FE0"/>
    <w:multiLevelType w:val="hybridMultilevel"/>
    <w:tmpl w:val="76F87E9C"/>
    <w:lvl w:ilvl="0" w:tplc="0409000F">
      <w:start w:val="1"/>
      <w:numFmt w:val="decimal"/>
      <w:lvlText w:val="%1."/>
      <w:lvlJc w:val="left"/>
      <w:pPr>
        <w:ind w:left="360" w:hanging="360"/>
      </w:pPr>
      <w:rPr>
        <w:rFonts w:hint="default"/>
      </w:rPr>
    </w:lvl>
    <w:lvl w:ilvl="1" w:tplc="04090011">
      <w:start w:val="1"/>
      <w:numFmt w:val="decimal"/>
      <w:lvlText w:val="%2)"/>
      <w:lvlJc w:val="left"/>
      <w:pPr>
        <w:ind w:left="644"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FF4277"/>
    <w:multiLevelType w:val="hybridMultilevel"/>
    <w:tmpl w:val="24FADFE2"/>
    <w:lvl w:ilvl="0" w:tplc="FD5AECBA">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7" w15:restartNumberingAfterBreak="0">
    <w:nsid w:val="376726BD"/>
    <w:multiLevelType w:val="hybridMultilevel"/>
    <w:tmpl w:val="9E4C45CA"/>
    <w:lvl w:ilvl="0" w:tplc="BFFC9834">
      <w:start w:val="1"/>
      <w:numFmt w:val="decimal"/>
      <w:lvlText w:val="%1."/>
      <w:lvlJc w:val="left"/>
      <w:pPr>
        <w:ind w:left="720" w:hanging="360"/>
      </w:pPr>
      <w:rPr>
        <w:rFonts w:ascii="Narkisim" w:hAnsi="Narkisim" w:cs="Narkisi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D80A5B"/>
    <w:multiLevelType w:val="hybridMultilevel"/>
    <w:tmpl w:val="9C7A6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747F1F"/>
    <w:multiLevelType w:val="hybridMultilevel"/>
    <w:tmpl w:val="C80C0774"/>
    <w:lvl w:ilvl="0" w:tplc="8C143F88">
      <w:numFmt w:val="bullet"/>
      <w:lvlText w:val=""/>
      <w:lvlJc w:val="left"/>
      <w:pPr>
        <w:ind w:left="720" w:hanging="360"/>
      </w:pPr>
      <w:rPr>
        <w:rFonts w:ascii="Symbol" w:eastAsiaTheme="minorEastAsia"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D747AF"/>
    <w:multiLevelType w:val="hybridMultilevel"/>
    <w:tmpl w:val="21CA9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8214CB"/>
    <w:multiLevelType w:val="hybridMultilevel"/>
    <w:tmpl w:val="557A9068"/>
    <w:lvl w:ilvl="0" w:tplc="4F90AA42">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BC401B"/>
    <w:multiLevelType w:val="multilevel"/>
    <w:tmpl w:val="2C5E56C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1EC4E44"/>
    <w:multiLevelType w:val="hybridMultilevel"/>
    <w:tmpl w:val="BB0A2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8332E7"/>
    <w:multiLevelType w:val="hybridMultilevel"/>
    <w:tmpl w:val="A19C5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4E7423"/>
    <w:multiLevelType w:val="hybridMultilevel"/>
    <w:tmpl w:val="B04A8E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6853CB"/>
    <w:multiLevelType w:val="hybridMultilevel"/>
    <w:tmpl w:val="49F832BE"/>
    <w:lvl w:ilvl="0" w:tplc="C646E5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7B155B"/>
    <w:multiLevelType w:val="hybridMultilevel"/>
    <w:tmpl w:val="6E1A50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3346B1"/>
    <w:multiLevelType w:val="hybridMultilevel"/>
    <w:tmpl w:val="600E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55077E"/>
    <w:multiLevelType w:val="hybridMultilevel"/>
    <w:tmpl w:val="8FFC2B40"/>
    <w:lvl w:ilvl="0" w:tplc="539261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AC3B28"/>
    <w:multiLevelType w:val="hybridMultilevel"/>
    <w:tmpl w:val="380C6BB6"/>
    <w:lvl w:ilvl="0" w:tplc="04090003">
      <w:start w:val="1"/>
      <w:numFmt w:val="bullet"/>
      <w:lvlText w:val="o"/>
      <w:lvlJc w:val="left"/>
      <w:pPr>
        <w:ind w:left="644" w:hanging="360"/>
      </w:pPr>
      <w:rPr>
        <w:rFonts w:ascii="Courier New" w:hAnsi="Courier New" w:cs="Courier New" w:hint="default"/>
      </w:rPr>
    </w:lvl>
    <w:lvl w:ilvl="1" w:tplc="04090003">
      <w:start w:val="1"/>
      <w:numFmt w:val="bullet"/>
      <w:lvlText w:val="o"/>
      <w:lvlJc w:val="left"/>
      <w:pPr>
        <w:ind w:left="64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8CE2044"/>
    <w:multiLevelType w:val="multilevel"/>
    <w:tmpl w:val="F4480B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F981087"/>
    <w:multiLevelType w:val="hybridMultilevel"/>
    <w:tmpl w:val="C100C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66CBD"/>
    <w:multiLevelType w:val="hybridMultilevel"/>
    <w:tmpl w:val="4940A2B0"/>
    <w:lvl w:ilvl="0" w:tplc="5C6628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D37313"/>
    <w:multiLevelType w:val="hybridMultilevel"/>
    <w:tmpl w:val="B0CCEE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0C7EDC"/>
    <w:multiLevelType w:val="hybridMultilevel"/>
    <w:tmpl w:val="AB0097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2755DB"/>
    <w:multiLevelType w:val="hybridMultilevel"/>
    <w:tmpl w:val="E9E481AA"/>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97C05D2"/>
    <w:multiLevelType w:val="hybridMultilevel"/>
    <w:tmpl w:val="0DD4FB30"/>
    <w:lvl w:ilvl="0" w:tplc="910A91C0">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8" w15:restartNumberingAfterBreak="0">
    <w:nsid w:val="6CB82713"/>
    <w:multiLevelType w:val="hybridMultilevel"/>
    <w:tmpl w:val="A6C8B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A1590B"/>
    <w:multiLevelType w:val="hybridMultilevel"/>
    <w:tmpl w:val="FED27A20"/>
    <w:lvl w:ilvl="0" w:tplc="DCFEAE22">
      <w:start w:val="3"/>
      <w:numFmt w:val="bullet"/>
      <w:lvlText w:val=""/>
      <w:lvlJc w:val="left"/>
      <w:pPr>
        <w:ind w:left="720" w:hanging="360"/>
      </w:pPr>
      <w:rPr>
        <w:rFonts w:ascii="Symbol" w:eastAsiaTheme="minorEastAsia" w:hAnsi="Symbol" w:cs="FrankRueh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9450B5"/>
    <w:multiLevelType w:val="hybridMultilevel"/>
    <w:tmpl w:val="A340633E"/>
    <w:lvl w:ilvl="0" w:tplc="9DDC79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732BD3"/>
    <w:multiLevelType w:val="hybridMultilevel"/>
    <w:tmpl w:val="3A72B36A"/>
    <w:lvl w:ilvl="0" w:tplc="F1AAC774">
      <w:numFmt w:val="bullet"/>
      <w:lvlText w:val="-"/>
      <w:lvlJc w:val="left"/>
      <w:pPr>
        <w:ind w:left="720" w:hanging="360"/>
      </w:pPr>
      <w:rPr>
        <w:rFonts w:asciiTheme="minorHAnsi" w:eastAsiaTheme="minorEastAsia"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2558B6"/>
    <w:multiLevelType w:val="hybridMultilevel"/>
    <w:tmpl w:val="CA0CC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DF4468"/>
    <w:multiLevelType w:val="hybridMultilevel"/>
    <w:tmpl w:val="AB44E950"/>
    <w:lvl w:ilvl="0" w:tplc="D04ED63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E353E9"/>
    <w:multiLevelType w:val="hybridMultilevel"/>
    <w:tmpl w:val="6102167E"/>
    <w:lvl w:ilvl="0" w:tplc="CAEC47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21"/>
  </w:num>
  <w:num w:numId="3">
    <w:abstractNumId w:val="29"/>
  </w:num>
  <w:num w:numId="4">
    <w:abstractNumId w:val="43"/>
  </w:num>
  <w:num w:numId="5">
    <w:abstractNumId w:val="26"/>
  </w:num>
  <w:num w:numId="6">
    <w:abstractNumId w:val="6"/>
  </w:num>
  <w:num w:numId="7">
    <w:abstractNumId w:val="8"/>
  </w:num>
  <w:num w:numId="8">
    <w:abstractNumId w:val="42"/>
  </w:num>
  <w:num w:numId="9">
    <w:abstractNumId w:val="19"/>
  </w:num>
  <w:num w:numId="10">
    <w:abstractNumId w:val="15"/>
  </w:num>
  <w:num w:numId="11">
    <w:abstractNumId w:val="30"/>
  </w:num>
  <w:num w:numId="12">
    <w:abstractNumId w:val="36"/>
  </w:num>
  <w:num w:numId="13">
    <w:abstractNumId w:val="2"/>
  </w:num>
  <w:num w:numId="14">
    <w:abstractNumId w:val="39"/>
  </w:num>
  <w:num w:numId="15">
    <w:abstractNumId w:val="4"/>
  </w:num>
  <w:num w:numId="16">
    <w:abstractNumId w:val="14"/>
  </w:num>
  <w:num w:numId="17">
    <w:abstractNumId w:val="18"/>
  </w:num>
  <w:num w:numId="18">
    <w:abstractNumId w:val="25"/>
  </w:num>
  <w:num w:numId="19">
    <w:abstractNumId w:val="32"/>
  </w:num>
  <w:num w:numId="20">
    <w:abstractNumId w:val="12"/>
  </w:num>
  <w:num w:numId="21">
    <w:abstractNumId w:val="31"/>
  </w:num>
  <w:num w:numId="22">
    <w:abstractNumId w:val="22"/>
  </w:num>
  <w:num w:numId="23">
    <w:abstractNumId w:val="28"/>
  </w:num>
  <w:num w:numId="24">
    <w:abstractNumId w:val="34"/>
  </w:num>
  <w:num w:numId="25">
    <w:abstractNumId w:val="10"/>
  </w:num>
  <w:num w:numId="26">
    <w:abstractNumId w:val="35"/>
  </w:num>
  <w:num w:numId="27">
    <w:abstractNumId w:val="24"/>
  </w:num>
  <w:num w:numId="28">
    <w:abstractNumId w:val="41"/>
  </w:num>
  <w:num w:numId="29">
    <w:abstractNumId w:val="1"/>
  </w:num>
  <w:num w:numId="30">
    <w:abstractNumId w:val="3"/>
  </w:num>
  <w:num w:numId="31">
    <w:abstractNumId w:val="5"/>
  </w:num>
  <w:num w:numId="32">
    <w:abstractNumId w:val="27"/>
  </w:num>
  <w:num w:numId="33">
    <w:abstractNumId w:val="20"/>
  </w:num>
  <w:num w:numId="34">
    <w:abstractNumId w:val="7"/>
  </w:num>
  <w:num w:numId="35">
    <w:abstractNumId w:val="0"/>
  </w:num>
  <w:num w:numId="36">
    <w:abstractNumId w:val="33"/>
  </w:num>
  <w:num w:numId="37">
    <w:abstractNumId w:val="17"/>
  </w:num>
  <w:num w:numId="38">
    <w:abstractNumId w:val="13"/>
  </w:num>
  <w:num w:numId="39">
    <w:abstractNumId w:val="11"/>
  </w:num>
  <w:num w:numId="40">
    <w:abstractNumId w:val="37"/>
  </w:num>
  <w:num w:numId="41">
    <w:abstractNumId w:val="9"/>
  </w:num>
  <w:num w:numId="42">
    <w:abstractNumId w:val="16"/>
  </w:num>
  <w:num w:numId="43">
    <w:abstractNumId w:val="23"/>
  </w:num>
  <w:num w:numId="44">
    <w:abstractNumId w:val="44"/>
  </w:num>
  <w:num w:numId="45">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906"/>
    <w:rsid w:val="00000D05"/>
    <w:rsid w:val="000013D1"/>
    <w:rsid w:val="000016A3"/>
    <w:rsid w:val="000023E5"/>
    <w:rsid w:val="0000244A"/>
    <w:rsid w:val="0000251A"/>
    <w:rsid w:val="000025F4"/>
    <w:rsid w:val="00002993"/>
    <w:rsid w:val="00002A66"/>
    <w:rsid w:val="00002EC5"/>
    <w:rsid w:val="000033CC"/>
    <w:rsid w:val="00003B92"/>
    <w:rsid w:val="00003F8B"/>
    <w:rsid w:val="00005948"/>
    <w:rsid w:val="00005D98"/>
    <w:rsid w:val="00006746"/>
    <w:rsid w:val="00006A01"/>
    <w:rsid w:val="00006AE1"/>
    <w:rsid w:val="00006DC7"/>
    <w:rsid w:val="00006F87"/>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CC9"/>
    <w:rsid w:val="00017E62"/>
    <w:rsid w:val="00020234"/>
    <w:rsid w:val="0002133C"/>
    <w:rsid w:val="000214C0"/>
    <w:rsid w:val="000219BB"/>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7012"/>
    <w:rsid w:val="0003006F"/>
    <w:rsid w:val="0003009B"/>
    <w:rsid w:val="00030271"/>
    <w:rsid w:val="0003086C"/>
    <w:rsid w:val="00030FF5"/>
    <w:rsid w:val="000310BF"/>
    <w:rsid w:val="00031F54"/>
    <w:rsid w:val="00032503"/>
    <w:rsid w:val="00032716"/>
    <w:rsid w:val="0003271A"/>
    <w:rsid w:val="00032E0D"/>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152"/>
    <w:rsid w:val="000512F2"/>
    <w:rsid w:val="0005177B"/>
    <w:rsid w:val="00052299"/>
    <w:rsid w:val="0005296C"/>
    <w:rsid w:val="00052FF2"/>
    <w:rsid w:val="0005326F"/>
    <w:rsid w:val="000532BC"/>
    <w:rsid w:val="00053802"/>
    <w:rsid w:val="00053EED"/>
    <w:rsid w:val="000542ED"/>
    <w:rsid w:val="00054912"/>
    <w:rsid w:val="00054D65"/>
    <w:rsid w:val="00054E65"/>
    <w:rsid w:val="0005515E"/>
    <w:rsid w:val="000552FF"/>
    <w:rsid w:val="00055732"/>
    <w:rsid w:val="00055A58"/>
    <w:rsid w:val="00055F7E"/>
    <w:rsid w:val="00056E8A"/>
    <w:rsid w:val="00057BE4"/>
    <w:rsid w:val="00057E22"/>
    <w:rsid w:val="000602BD"/>
    <w:rsid w:val="0006049B"/>
    <w:rsid w:val="000604BB"/>
    <w:rsid w:val="00060909"/>
    <w:rsid w:val="00061C26"/>
    <w:rsid w:val="00062112"/>
    <w:rsid w:val="00062F45"/>
    <w:rsid w:val="0006398B"/>
    <w:rsid w:val="00065067"/>
    <w:rsid w:val="000654D3"/>
    <w:rsid w:val="00065A6B"/>
    <w:rsid w:val="000661F0"/>
    <w:rsid w:val="00066DA9"/>
    <w:rsid w:val="00070543"/>
    <w:rsid w:val="00071488"/>
    <w:rsid w:val="000717B7"/>
    <w:rsid w:val="000719AF"/>
    <w:rsid w:val="00071A3C"/>
    <w:rsid w:val="00071CDC"/>
    <w:rsid w:val="000722BC"/>
    <w:rsid w:val="000727CA"/>
    <w:rsid w:val="00073786"/>
    <w:rsid w:val="000739B1"/>
    <w:rsid w:val="0007478C"/>
    <w:rsid w:val="00074D9E"/>
    <w:rsid w:val="00075481"/>
    <w:rsid w:val="00075F42"/>
    <w:rsid w:val="0007662A"/>
    <w:rsid w:val="000766BD"/>
    <w:rsid w:val="000767F7"/>
    <w:rsid w:val="000768C0"/>
    <w:rsid w:val="00077616"/>
    <w:rsid w:val="0007761E"/>
    <w:rsid w:val="00081FB8"/>
    <w:rsid w:val="000835DB"/>
    <w:rsid w:val="00083AA4"/>
    <w:rsid w:val="00084784"/>
    <w:rsid w:val="000854B4"/>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CF2"/>
    <w:rsid w:val="00093323"/>
    <w:rsid w:val="000933A9"/>
    <w:rsid w:val="00093C4A"/>
    <w:rsid w:val="00094E67"/>
    <w:rsid w:val="0009593F"/>
    <w:rsid w:val="00095A12"/>
    <w:rsid w:val="000967CF"/>
    <w:rsid w:val="00096A10"/>
    <w:rsid w:val="000A0682"/>
    <w:rsid w:val="000A0922"/>
    <w:rsid w:val="000A0B27"/>
    <w:rsid w:val="000A0C59"/>
    <w:rsid w:val="000A0CBB"/>
    <w:rsid w:val="000A1E2A"/>
    <w:rsid w:val="000A1FB7"/>
    <w:rsid w:val="000A2033"/>
    <w:rsid w:val="000A2178"/>
    <w:rsid w:val="000A23FE"/>
    <w:rsid w:val="000A2553"/>
    <w:rsid w:val="000A3803"/>
    <w:rsid w:val="000A38D9"/>
    <w:rsid w:val="000A40B5"/>
    <w:rsid w:val="000A44D7"/>
    <w:rsid w:val="000A459B"/>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F34"/>
    <w:rsid w:val="000B4FE6"/>
    <w:rsid w:val="000B52F7"/>
    <w:rsid w:val="000B5330"/>
    <w:rsid w:val="000B53C7"/>
    <w:rsid w:val="000B66A4"/>
    <w:rsid w:val="000B6B51"/>
    <w:rsid w:val="000B7211"/>
    <w:rsid w:val="000B7B30"/>
    <w:rsid w:val="000B7BE2"/>
    <w:rsid w:val="000C01BB"/>
    <w:rsid w:val="000C10BD"/>
    <w:rsid w:val="000C19C7"/>
    <w:rsid w:val="000C28B7"/>
    <w:rsid w:val="000C3570"/>
    <w:rsid w:val="000C374E"/>
    <w:rsid w:val="000C468C"/>
    <w:rsid w:val="000C56D0"/>
    <w:rsid w:val="000C6396"/>
    <w:rsid w:val="000C63EB"/>
    <w:rsid w:val="000C7898"/>
    <w:rsid w:val="000D02EE"/>
    <w:rsid w:val="000D0554"/>
    <w:rsid w:val="000D0616"/>
    <w:rsid w:val="000D0652"/>
    <w:rsid w:val="000D0B0A"/>
    <w:rsid w:val="000D17FC"/>
    <w:rsid w:val="000D1B8A"/>
    <w:rsid w:val="000D1F52"/>
    <w:rsid w:val="000D2259"/>
    <w:rsid w:val="000D3038"/>
    <w:rsid w:val="000D35C9"/>
    <w:rsid w:val="000D3A6B"/>
    <w:rsid w:val="000D40AF"/>
    <w:rsid w:val="000D473D"/>
    <w:rsid w:val="000D493E"/>
    <w:rsid w:val="000D499A"/>
    <w:rsid w:val="000D4A0A"/>
    <w:rsid w:val="000D4E99"/>
    <w:rsid w:val="000D515B"/>
    <w:rsid w:val="000D578C"/>
    <w:rsid w:val="000D5E62"/>
    <w:rsid w:val="000D5F9E"/>
    <w:rsid w:val="000D73F0"/>
    <w:rsid w:val="000D74AA"/>
    <w:rsid w:val="000E0066"/>
    <w:rsid w:val="000E0086"/>
    <w:rsid w:val="000E04C5"/>
    <w:rsid w:val="000E0CC0"/>
    <w:rsid w:val="000E0DF5"/>
    <w:rsid w:val="000E0F85"/>
    <w:rsid w:val="000E1679"/>
    <w:rsid w:val="000E1779"/>
    <w:rsid w:val="000E1D0D"/>
    <w:rsid w:val="000E268D"/>
    <w:rsid w:val="000E2787"/>
    <w:rsid w:val="000E3CB7"/>
    <w:rsid w:val="000E41D0"/>
    <w:rsid w:val="000E4507"/>
    <w:rsid w:val="000E4D07"/>
    <w:rsid w:val="000E54D0"/>
    <w:rsid w:val="000E5921"/>
    <w:rsid w:val="000E6CA6"/>
    <w:rsid w:val="000E6D0E"/>
    <w:rsid w:val="000E6DF5"/>
    <w:rsid w:val="000E72FB"/>
    <w:rsid w:val="000E756D"/>
    <w:rsid w:val="000E7F0D"/>
    <w:rsid w:val="000E7F48"/>
    <w:rsid w:val="000F0C63"/>
    <w:rsid w:val="000F17AA"/>
    <w:rsid w:val="000F2158"/>
    <w:rsid w:val="000F297B"/>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46F"/>
    <w:rsid w:val="00102E20"/>
    <w:rsid w:val="001037D1"/>
    <w:rsid w:val="001044AA"/>
    <w:rsid w:val="0010474C"/>
    <w:rsid w:val="00105696"/>
    <w:rsid w:val="00105D5B"/>
    <w:rsid w:val="001062DD"/>
    <w:rsid w:val="00106B15"/>
    <w:rsid w:val="00106DE7"/>
    <w:rsid w:val="00106EBA"/>
    <w:rsid w:val="00107CC4"/>
    <w:rsid w:val="00107E56"/>
    <w:rsid w:val="00110262"/>
    <w:rsid w:val="0011053A"/>
    <w:rsid w:val="00111446"/>
    <w:rsid w:val="0011331B"/>
    <w:rsid w:val="00113571"/>
    <w:rsid w:val="00113AE1"/>
    <w:rsid w:val="00113F62"/>
    <w:rsid w:val="00114C1B"/>
    <w:rsid w:val="00115AE5"/>
    <w:rsid w:val="00116068"/>
    <w:rsid w:val="001163CC"/>
    <w:rsid w:val="001172B9"/>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625A"/>
    <w:rsid w:val="00126488"/>
    <w:rsid w:val="00126890"/>
    <w:rsid w:val="001268A7"/>
    <w:rsid w:val="00126A8E"/>
    <w:rsid w:val="001274A6"/>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950"/>
    <w:rsid w:val="00141DCD"/>
    <w:rsid w:val="001427A9"/>
    <w:rsid w:val="00142D5C"/>
    <w:rsid w:val="00143109"/>
    <w:rsid w:val="001435B4"/>
    <w:rsid w:val="00144053"/>
    <w:rsid w:val="0014405D"/>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59A1"/>
    <w:rsid w:val="001572E3"/>
    <w:rsid w:val="00157B22"/>
    <w:rsid w:val="00157DBB"/>
    <w:rsid w:val="001601E2"/>
    <w:rsid w:val="0016034E"/>
    <w:rsid w:val="001607CD"/>
    <w:rsid w:val="0016092E"/>
    <w:rsid w:val="0016175D"/>
    <w:rsid w:val="001619DE"/>
    <w:rsid w:val="00161FDC"/>
    <w:rsid w:val="00162C61"/>
    <w:rsid w:val="00163359"/>
    <w:rsid w:val="00163414"/>
    <w:rsid w:val="001642D9"/>
    <w:rsid w:val="001644F8"/>
    <w:rsid w:val="0016468D"/>
    <w:rsid w:val="0016469D"/>
    <w:rsid w:val="001654EA"/>
    <w:rsid w:val="00165611"/>
    <w:rsid w:val="00165931"/>
    <w:rsid w:val="00165D68"/>
    <w:rsid w:val="00165E33"/>
    <w:rsid w:val="001660FD"/>
    <w:rsid w:val="00166204"/>
    <w:rsid w:val="00166ACD"/>
    <w:rsid w:val="00166CA8"/>
    <w:rsid w:val="00166DF1"/>
    <w:rsid w:val="001677FD"/>
    <w:rsid w:val="00170426"/>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1A50"/>
    <w:rsid w:val="0018200C"/>
    <w:rsid w:val="00182837"/>
    <w:rsid w:val="001828A7"/>
    <w:rsid w:val="00182FA5"/>
    <w:rsid w:val="00183229"/>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8D1"/>
    <w:rsid w:val="00193367"/>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DC7"/>
    <w:rsid w:val="001B1E97"/>
    <w:rsid w:val="001B236C"/>
    <w:rsid w:val="001B2F9F"/>
    <w:rsid w:val="001B34EB"/>
    <w:rsid w:val="001B3A35"/>
    <w:rsid w:val="001B3BE5"/>
    <w:rsid w:val="001B49DD"/>
    <w:rsid w:val="001B50CC"/>
    <w:rsid w:val="001B52A8"/>
    <w:rsid w:val="001B5FB1"/>
    <w:rsid w:val="001B6046"/>
    <w:rsid w:val="001B6120"/>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DA"/>
    <w:rsid w:val="001C5CE0"/>
    <w:rsid w:val="001C64FF"/>
    <w:rsid w:val="001C68B7"/>
    <w:rsid w:val="001C6C5D"/>
    <w:rsid w:val="001C748A"/>
    <w:rsid w:val="001C7643"/>
    <w:rsid w:val="001C78A8"/>
    <w:rsid w:val="001D016F"/>
    <w:rsid w:val="001D04BE"/>
    <w:rsid w:val="001D05FA"/>
    <w:rsid w:val="001D067A"/>
    <w:rsid w:val="001D097E"/>
    <w:rsid w:val="001D0C0F"/>
    <w:rsid w:val="001D0EC2"/>
    <w:rsid w:val="001D1338"/>
    <w:rsid w:val="001D2378"/>
    <w:rsid w:val="001D2535"/>
    <w:rsid w:val="001D2827"/>
    <w:rsid w:val="001D2F20"/>
    <w:rsid w:val="001D2F6A"/>
    <w:rsid w:val="001D3280"/>
    <w:rsid w:val="001D4CCB"/>
    <w:rsid w:val="001D4D9A"/>
    <w:rsid w:val="001D5202"/>
    <w:rsid w:val="001D5E6C"/>
    <w:rsid w:val="001D7081"/>
    <w:rsid w:val="001D72D1"/>
    <w:rsid w:val="001D7ED0"/>
    <w:rsid w:val="001D7F76"/>
    <w:rsid w:val="001E0369"/>
    <w:rsid w:val="001E0B00"/>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A36"/>
    <w:rsid w:val="001F327F"/>
    <w:rsid w:val="001F39BE"/>
    <w:rsid w:val="001F4C1D"/>
    <w:rsid w:val="001F5164"/>
    <w:rsid w:val="001F5D0A"/>
    <w:rsid w:val="001F5FA7"/>
    <w:rsid w:val="001F60FF"/>
    <w:rsid w:val="001F6556"/>
    <w:rsid w:val="001F6C13"/>
    <w:rsid w:val="00200001"/>
    <w:rsid w:val="0020120E"/>
    <w:rsid w:val="00201342"/>
    <w:rsid w:val="00201C27"/>
    <w:rsid w:val="0020200C"/>
    <w:rsid w:val="002030EB"/>
    <w:rsid w:val="002036C8"/>
    <w:rsid w:val="002037CD"/>
    <w:rsid w:val="00203DB0"/>
    <w:rsid w:val="00205858"/>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2007F"/>
    <w:rsid w:val="002206C8"/>
    <w:rsid w:val="002214B7"/>
    <w:rsid w:val="0022171F"/>
    <w:rsid w:val="00221E23"/>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F8"/>
    <w:rsid w:val="002327FB"/>
    <w:rsid w:val="002330F5"/>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EEB"/>
    <w:rsid w:val="00237F89"/>
    <w:rsid w:val="00240039"/>
    <w:rsid w:val="00240276"/>
    <w:rsid w:val="002406F8"/>
    <w:rsid w:val="00240765"/>
    <w:rsid w:val="00240812"/>
    <w:rsid w:val="00240B1B"/>
    <w:rsid w:val="00240E57"/>
    <w:rsid w:val="002413F0"/>
    <w:rsid w:val="00242613"/>
    <w:rsid w:val="002429E0"/>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7D9"/>
    <w:rsid w:val="00247C32"/>
    <w:rsid w:val="00247D08"/>
    <w:rsid w:val="00247F7C"/>
    <w:rsid w:val="00250F12"/>
    <w:rsid w:val="00250F6D"/>
    <w:rsid w:val="002519CA"/>
    <w:rsid w:val="00251CAF"/>
    <w:rsid w:val="00251D1F"/>
    <w:rsid w:val="00252486"/>
    <w:rsid w:val="002528A4"/>
    <w:rsid w:val="00253335"/>
    <w:rsid w:val="00254E4A"/>
    <w:rsid w:val="00254EC2"/>
    <w:rsid w:val="0025558B"/>
    <w:rsid w:val="00256593"/>
    <w:rsid w:val="0025662F"/>
    <w:rsid w:val="00256D1A"/>
    <w:rsid w:val="00257166"/>
    <w:rsid w:val="00257672"/>
    <w:rsid w:val="0026004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6F26"/>
    <w:rsid w:val="00267786"/>
    <w:rsid w:val="00267EE4"/>
    <w:rsid w:val="00270880"/>
    <w:rsid w:val="00270945"/>
    <w:rsid w:val="00270AC3"/>
    <w:rsid w:val="00270C9D"/>
    <w:rsid w:val="002712E6"/>
    <w:rsid w:val="00271B6E"/>
    <w:rsid w:val="0027225A"/>
    <w:rsid w:val="002724D9"/>
    <w:rsid w:val="00272C84"/>
    <w:rsid w:val="0027354B"/>
    <w:rsid w:val="00274E3D"/>
    <w:rsid w:val="00274E49"/>
    <w:rsid w:val="00275735"/>
    <w:rsid w:val="002757AF"/>
    <w:rsid w:val="00275F36"/>
    <w:rsid w:val="00276612"/>
    <w:rsid w:val="002768FC"/>
    <w:rsid w:val="002773AB"/>
    <w:rsid w:val="002774D7"/>
    <w:rsid w:val="00277A97"/>
    <w:rsid w:val="00277F18"/>
    <w:rsid w:val="002803B7"/>
    <w:rsid w:val="00280485"/>
    <w:rsid w:val="00280884"/>
    <w:rsid w:val="00280A85"/>
    <w:rsid w:val="00280EB0"/>
    <w:rsid w:val="002810EC"/>
    <w:rsid w:val="002813C4"/>
    <w:rsid w:val="00281420"/>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F46"/>
    <w:rsid w:val="0029245F"/>
    <w:rsid w:val="00292800"/>
    <w:rsid w:val="00292BBA"/>
    <w:rsid w:val="002944DD"/>
    <w:rsid w:val="00295DDC"/>
    <w:rsid w:val="002963A5"/>
    <w:rsid w:val="002964B2"/>
    <w:rsid w:val="00296794"/>
    <w:rsid w:val="00296C45"/>
    <w:rsid w:val="0029795A"/>
    <w:rsid w:val="00297D4B"/>
    <w:rsid w:val="002A079C"/>
    <w:rsid w:val="002A09A2"/>
    <w:rsid w:val="002A111A"/>
    <w:rsid w:val="002A1161"/>
    <w:rsid w:val="002A13C6"/>
    <w:rsid w:val="002A1B94"/>
    <w:rsid w:val="002A2111"/>
    <w:rsid w:val="002A2FAE"/>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DE7"/>
    <w:rsid w:val="002B14BB"/>
    <w:rsid w:val="002B158E"/>
    <w:rsid w:val="002B1BC7"/>
    <w:rsid w:val="002B2ED6"/>
    <w:rsid w:val="002B3492"/>
    <w:rsid w:val="002B3A42"/>
    <w:rsid w:val="002B3AFE"/>
    <w:rsid w:val="002B3E21"/>
    <w:rsid w:val="002B4D26"/>
    <w:rsid w:val="002B5D66"/>
    <w:rsid w:val="002B5FA6"/>
    <w:rsid w:val="002B6130"/>
    <w:rsid w:val="002B63C4"/>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E9B"/>
    <w:rsid w:val="002F2258"/>
    <w:rsid w:val="002F236B"/>
    <w:rsid w:val="002F2519"/>
    <w:rsid w:val="002F2645"/>
    <w:rsid w:val="002F27ED"/>
    <w:rsid w:val="002F2BA8"/>
    <w:rsid w:val="002F364D"/>
    <w:rsid w:val="002F3CA7"/>
    <w:rsid w:val="002F5D66"/>
    <w:rsid w:val="002F663F"/>
    <w:rsid w:val="002F6BBD"/>
    <w:rsid w:val="002F6C5E"/>
    <w:rsid w:val="002F7583"/>
    <w:rsid w:val="002F7AC9"/>
    <w:rsid w:val="0030000D"/>
    <w:rsid w:val="003003DB"/>
    <w:rsid w:val="003003E4"/>
    <w:rsid w:val="0030041A"/>
    <w:rsid w:val="0030063E"/>
    <w:rsid w:val="003006A8"/>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D32"/>
    <w:rsid w:val="003074D7"/>
    <w:rsid w:val="00307F0C"/>
    <w:rsid w:val="003100C1"/>
    <w:rsid w:val="00310824"/>
    <w:rsid w:val="00310D7C"/>
    <w:rsid w:val="00310F36"/>
    <w:rsid w:val="00311289"/>
    <w:rsid w:val="003113DD"/>
    <w:rsid w:val="003113E8"/>
    <w:rsid w:val="003134A7"/>
    <w:rsid w:val="003139F5"/>
    <w:rsid w:val="00313E90"/>
    <w:rsid w:val="00313E9F"/>
    <w:rsid w:val="00315186"/>
    <w:rsid w:val="0031539D"/>
    <w:rsid w:val="003162B2"/>
    <w:rsid w:val="003162D1"/>
    <w:rsid w:val="00316883"/>
    <w:rsid w:val="00317153"/>
    <w:rsid w:val="003173E3"/>
    <w:rsid w:val="003178E3"/>
    <w:rsid w:val="00317EBB"/>
    <w:rsid w:val="00317EDB"/>
    <w:rsid w:val="00320588"/>
    <w:rsid w:val="00320C49"/>
    <w:rsid w:val="00320D73"/>
    <w:rsid w:val="00320F13"/>
    <w:rsid w:val="00321770"/>
    <w:rsid w:val="0032180B"/>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CFC"/>
    <w:rsid w:val="00330A94"/>
    <w:rsid w:val="00330DE8"/>
    <w:rsid w:val="00331E23"/>
    <w:rsid w:val="00332CCD"/>
    <w:rsid w:val="0033357E"/>
    <w:rsid w:val="00333B01"/>
    <w:rsid w:val="00333B66"/>
    <w:rsid w:val="00333F3F"/>
    <w:rsid w:val="00334A24"/>
    <w:rsid w:val="00334B5D"/>
    <w:rsid w:val="00334F79"/>
    <w:rsid w:val="003350B9"/>
    <w:rsid w:val="003354FB"/>
    <w:rsid w:val="00335C1F"/>
    <w:rsid w:val="00335FE0"/>
    <w:rsid w:val="00336CDB"/>
    <w:rsid w:val="00336E68"/>
    <w:rsid w:val="0034064F"/>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5015D"/>
    <w:rsid w:val="0035099C"/>
    <w:rsid w:val="00350CB2"/>
    <w:rsid w:val="00350E3E"/>
    <w:rsid w:val="0035113F"/>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52E2"/>
    <w:rsid w:val="0039547D"/>
    <w:rsid w:val="00395841"/>
    <w:rsid w:val="00395893"/>
    <w:rsid w:val="00395D52"/>
    <w:rsid w:val="0039612B"/>
    <w:rsid w:val="0039691E"/>
    <w:rsid w:val="00396F0C"/>
    <w:rsid w:val="00397059"/>
    <w:rsid w:val="00397C26"/>
    <w:rsid w:val="003A045E"/>
    <w:rsid w:val="003A0AFF"/>
    <w:rsid w:val="003A1336"/>
    <w:rsid w:val="003A1639"/>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674"/>
    <w:rsid w:val="003B1E38"/>
    <w:rsid w:val="003B26C1"/>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18D"/>
    <w:rsid w:val="003D4E3B"/>
    <w:rsid w:val="003D6311"/>
    <w:rsid w:val="003D798F"/>
    <w:rsid w:val="003D7EF6"/>
    <w:rsid w:val="003E0219"/>
    <w:rsid w:val="003E0301"/>
    <w:rsid w:val="003E0A54"/>
    <w:rsid w:val="003E0A79"/>
    <w:rsid w:val="003E0C4F"/>
    <w:rsid w:val="003E0CF0"/>
    <w:rsid w:val="003E14CF"/>
    <w:rsid w:val="003E1931"/>
    <w:rsid w:val="003E1DF5"/>
    <w:rsid w:val="003E29BE"/>
    <w:rsid w:val="003E3570"/>
    <w:rsid w:val="003E4E86"/>
    <w:rsid w:val="003E509F"/>
    <w:rsid w:val="003E582A"/>
    <w:rsid w:val="003E5C6C"/>
    <w:rsid w:val="003E60D2"/>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CA0"/>
    <w:rsid w:val="003F7F98"/>
    <w:rsid w:val="00400370"/>
    <w:rsid w:val="00400877"/>
    <w:rsid w:val="004013A2"/>
    <w:rsid w:val="00401582"/>
    <w:rsid w:val="004015FC"/>
    <w:rsid w:val="00402272"/>
    <w:rsid w:val="004022BF"/>
    <w:rsid w:val="00402546"/>
    <w:rsid w:val="0040348E"/>
    <w:rsid w:val="00403DE5"/>
    <w:rsid w:val="004042EA"/>
    <w:rsid w:val="004045E1"/>
    <w:rsid w:val="00404967"/>
    <w:rsid w:val="00404BC2"/>
    <w:rsid w:val="00404D04"/>
    <w:rsid w:val="00405568"/>
    <w:rsid w:val="00405CCA"/>
    <w:rsid w:val="00405CEA"/>
    <w:rsid w:val="00405D21"/>
    <w:rsid w:val="004060B8"/>
    <w:rsid w:val="00406C11"/>
    <w:rsid w:val="00406E18"/>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B67"/>
    <w:rsid w:val="0041281A"/>
    <w:rsid w:val="00412EB5"/>
    <w:rsid w:val="0041320D"/>
    <w:rsid w:val="00413964"/>
    <w:rsid w:val="00413B89"/>
    <w:rsid w:val="00414232"/>
    <w:rsid w:val="004143C9"/>
    <w:rsid w:val="00414BF4"/>
    <w:rsid w:val="00414E35"/>
    <w:rsid w:val="00416070"/>
    <w:rsid w:val="004161E8"/>
    <w:rsid w:val="00416359"/>
    <w:rsid w:val="004166AB"/>
    <w:rsid w:val="004166B9"/>
    <w:rsid w:val="00416897"/>
    <w:rsid w:val="0041785B"/>
    <w:rsid w:val="00420113"/>
    <w:rsid w:val="004204CE"/>
    <w:rsid w:val="00420542"/>
    <w:rsid w:val="0042111E"/>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BFB"/>
    <w:rsid w:val="00431C24"/>
    <w:rsid w:val="00431E59"/>
    <w:rsid w:val="004330A2"/>
    <w:rsid w:val="004335C7"/>
    <w:rsid w:val="00433678"/>
    <w:rsid w:val="00433962"/>
    <w:rsid w:val="004340CD"/>
    <w:rsid w:val="00434885"/>
    <w:rsid w:val="00434DA9"/>
    <w:rsid w:val="00434E17"/>
    <w:rsid w:val="004352B9"/>
    <w:rsid w:val="004360DC"/>
    <w:rsid w:val="004375A0"/>
    <w:rsid w:val="004377BF"/>
    <w:rsid w:val="00440274"/>
    <w:rsid w:val="00440990"/>
    <w:rsid w:val="0044104E"/>
    <w:rsid w:val="00442887"/>
    <w:rsid w:val="00442EEC"/>
    <w:rsid w:val="00442FC5"/>
    <w:rsid w:val="0044444F"/>
    <w:rsid w:val="00444608"/>
    <w:rsid w:val="00444620"/>
    <w:rsid w:val="004448D1"/>
    <w:rsid w:val="004452DA"/>
    <w:rsid w:val="00445B45"/>
    <w:rsid w:val="00446D3D"/>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54D0"/>
    <w:rsid w:val="0047570E"/>
    <w:rsid w:val="00475CF3"/>
    <w:rsid w:val="004763EA"/>
    <w:rsid w:val="00476469"/>
    <w:rsid w:val="0047695E"/>
    <w:rsid w:val="00477F6C"/>
    <w:rsid w:val="00480AC7"/>
    <w:rsid w:val="00481248"/>
    <w:rsid w:val="004817D1"/>
    <w:rsid w:val="00481CAE"/>
    <w:rsid w:val="00481CE7"/>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48F2"/>
    <w:rsid w:val="00494C0D"/>
    <w:rsid w:val="0049510E"/>
    <w:rsid w:val="00495D83"/>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B10"/>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96"/>
    <w:rsid w:val="004B63A1"/>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642"/>
    <w:rsid w:val="004D1E11"/>
    <w:rsid w:val="004D2621"/>
    <w:rsid w:val="004D2C40"/>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27"/>
    <w:rsid w:val="004D7A78"/>
    <w:rsid w:val="004D7AB7"/>
    <w:rsid w:val="004D7BF6"/>
    <w:rsid w:val="004D7F97"/>
    <w:rsid w:val="004E002C"/>
    <w:rsid w:val="004E0268"/>
    <w:rsid w:val="004E027D"/>
    <w:rsid w:val="004E0364"/>
    <w:rsid w:val="004E04BD"/>
    <w:rsid w:val="004E1380"/>
    <w:rsid w:val="004E1690"/>
    <w:rsid w:val="004E1732"/>
    <w:rsid w:val="004E1D7D"/>
    <w:rsid w:val="004E218C"/>
    <w:rsid w:val="004E294E"/>
    <w:rsid w:val="004E2EC9"/>
    <w:rsid w:val="004E2F59"/>
    <w:rsid w:val="004E3C52"/>
    <w:rsid w:val="004E3C74"/>
    <w:rsid w:val="004E3FA0"/>
    <w:rsid w:val="004E44B7"/>
    <w:rsid w:val="004E4B6A"/>
    <w:rsid w:val="004E4DD2"/>
    <w:rsid w:val="004E5F97"/>
    <w:rsid w:val="004E68C0"/>
    <w:rsid w:val="004E6AB0"/>
    <w:rsid w:val="004F069B"/>
    <w:rsid w:val="004F1A01"/>
    <w:rsid w:val="004F1D36"/>
    <w:rsid w:val="004F37BA"/>
    <w:rsid w:val="004F3BCC"/>
    <w:rsid w:val="004F3F21"/>
    <w:rsid w:val="004F56C1"/>
    <w:rsid w:val="004F61B2"/>
    <w:rsid w:val="004F6854"/>
    <w:rsid w:val="004F6AF9"/>
    <w:rsid w:val="004F7809"/>
    <w:rsid w:val="004F7C68"/>
    <w:rsid w:val="004F7D59"/>
    <w:rsid w:val="004F7DD3"/>
    <w:rsid w:val="005005E8"/>
    <w:rsid w:val="00500D0C"/>
    <w:rsid w:val="00501B86"/>
    <w:rsid w:val="00501FD4"/>
    <w:rsid w:val="0050227F"/>
    <w:rsid w:val="0050228F"/>
    <w:rsid w:val="0050279E"/>
    <w:rsid w:val="00502AE8"/>
    <w:rsid w:val="00503250"/>
    <w:rsid w:val="005038F5"/>
    <w:rsid w:val="00503E04"/>
    <w:rsid w:val="00504C10"/>
    <w:rsid w:val="00504D4E"/>
    <w:rsid w:val="00504DC5"/>
    <w:rsid w:val="0050552B"/>
    <w:rsid w:val="005057A1"/>
    <w:rsid w:val="0050593D"/>
    <w:rsid w:val="0050655E"/>
    <w:rsid w:val="00507036"/>
    <w:rsid w:val="00507CB1"/>
    <w:rsid w:val="00510AC2"/>
    <w:rsid w:val="00510E0A"/>
    <w:rsid w:val="00510FC0"/>
    <w:rsid w:val="005111BD"/>
    <w:rsid w:val="005112E1"/>
    <w:rsid w:val="00511736"/>
    <w:rsid w:val="00511D8D"/>
    <w:rsid w:val="00511E6B"/>
    <w:rsid w:val="005126F9"/>
    <w:rsid w:val="00513E9C"/>
    <w:rsid w:val="00513EAB"/>
    <w:rsid w:val="00514148"/>
    <w:rsid w:val="0051431F"/>
    <w:rsid w:val="00514C7D"/>
    <w:rsid w:val="00514CFD"/>
    <w:rsid w:val="005156F5"/>
    <w:rsid w:val="00516928"/>
    <w:rsid w:val="00516C99"/>
    <w:rsid w:val="00516CC1"/>
    <w:rsid w:val="005177AC"/>
    <w:rsid w:val="00517CE1"/>
    <w:rsid w:val="00517E32"/>
    <w:rsid w:val="0052035B"/>
    <w:rsid w:val="005204A9"/>
    <w:rsid w:val="00520679"/>
    <w:rsid w:val="00520A1A"/>
    <w:rsid w:val="00520F3E"/>
    <w:rsid w:val="005221C4"/>
    <w:rsid w:val="0052244E"/>
    <w:rsid w:val="00522FDA"/>
    <w:rsid w:val="005232E1"/>
    <w:rsid w:val="005233EA"/>
    <w:rsid w:val="00523EA1"/>
    <w:rsid w:val="00524487"/>
    <w:rsid w:val="00524BB3"/>
    <w:rsid w:val="00524D3A"/>
    <w:rsid w:val="00524EA8"/>
    <w:rsid w:val="0052565B"/>
    <w:rsid w:val="00526650"/>
    <w:rsid w:val="005269E8"/>
    <w:rsid w:val="00526A7B"/>
    <w:rsid w:val="00526AE3"/>
    <w:rsid w:val="00526E0F"/>
    <w:rsid w:val="00527089"/>
    <w:rsid w:val="00530A65"/>
    <w:rsid w:val="00530C4F"/>
    <w:rsid w:val="00530E3A"/>
    <w:rsid w:val="00531112"/>
    <w:rsid w:val="005314D9"/>
    <w:rsid w:val="005319D2"/>
    <w:rsid w:val="00531D05"/>
    <w:rsid w:val="0053299E"/>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AEE"/>
    <w:rsid w:val="00537C58"/>
    <w:rsid w:val="00541214"/>
    <w:rsid w:val="0054161D"/>
    <w:rsid w:val="00543415"/>
    <w:rsid w:val="0054390B"/>
    <w:rsid w:val="00544B73"/>
    <w:rsid w:val="00545E6C"/>
    <w:rsid w:val="00545EF2"/>
    <w:rsid w:val="00547CBA"/>
    <w:rsid w:val="0055017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5C9"/>
    <w:rsid w:val="00556639"/>
    <w:rsid w:val="005568D1"/>
    <w:rsid w:val="00560926"/>
    <w:rsid w:val="0056098B"/>
    <w:rsid w:val="00560C68"/>
    <w:rsid w:val="0056235A"/>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E33"/>
    <w:rsid w:val="00584A57"/>
    <w:rsid w:val="00584E0F"/>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249A"/>
    <w:rsid w:val="00592C9C"/>
    <w:rsid w:val="00593B72"/>
    <w:rsid w:val="00594095"/>
    <w:rsid w:val="00594BFB"/>
    <w:rsid w:val="00594CEF"/>
    <w:rsid w:val="00594D00"/>
    <w:rsid w:val="00595359"/>
    <w:rsid w:val="005958A5"/>
    <w:rsid w:val="00595B00"/>
    <w:rsid w:val="00595D80"/>
    <w:rsid w:val="00596378"/>
    <w:rsid w:val="00596E54"/>
    <w:rsid w:val="00597ED4"/>
    <w:rsid w:val="005A0546"/>
    <w:rsid w:val="005A057B"/>
    <w:rsid w:val="005A0583"/>
    <w:rsid w:val="005A1777"/>
    <w:rsid w:val="005A1ACD"/>
    <w:rsid w:val="005A2375"/>
    <w:rsid w:val="005A2F5B"/>
    <w:rsid w:val="005A32C2"/>
    <w:rsid w:val="005A3417"/>
    <w:rsid w:val="005A3DF5"/>
    <w:rsid w:val="005A3F5B"/>
    <w:rsid w:val="005A4122"/>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3BF9"/>
    <w:rsid w:val="005B3F03"/>
    <w:rsid w:val="005B3FBB"/>
    <w:rsid w:val="005B4188"/>
    <w:rsid w:val="005B4949"/>
    <w:rsid w:val="005B4C93"/>
    <w:rsid w:val="005B530F"/>
    <w:rsid w:val="005B53FD"/>
    <w:rsid w:val="005B562E"/>
    <w:rsid w:val="005B615A"/>
    <w:rsid w:val="005B6561"/>
    <w:rsid w:val="005B6C0F"/>
    <w:rsid w:val="005B6F30"/>
    <w:rsid w:val="005B7028"/>
    <w:rsid w:val="005B713F"/>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0F1"/>
    <w:rsid w:val="005C7B5A"/>
    <w:rsid w:val="005C7B9F"/>
    <w:rsid w:val="005D0078"/>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2397"/>
    <w:rsid w:val="005F24C6"/>
    <w:rsid w:val="005F2750"/>
    <w:rsid w:val="005F291B"/>
    <w:rsid w:val="005F2CA1"/>
    <w:rsid w:val="005F30ED"/>
    <w:rsid w:val="005F3300"/>
    <w:rsid w:val="005F36FD"/>
    <w:rsid w:val="005F3756"/>
    <w:rsid w:val="005F3DD8"/>
    <w:rsid w:val="005F4259"/>
    <w:rsid w:val="005F441B"/>
    <w:rsid w:val="005F4C50"/>
    <w:rsid w:val="005F4FB8"/>
    <w:rsid w:val="005F597C"/>
    <w:rsid w:val="005F5DB5"/>
    <w:rsid w:val="005F5F62"/>
    <w:rsid w:val="005F653A"/>
    <w:rsid w:val="005F6DD9"/>
    <w:rsid w:val="005F6F92"/>
    <w:rsid w:val="005F7119"/>
    <w:rsid w:val="0060024C"/>
    <w:rsid w:val="00600820"/>
    <w:rsid w:val="00600CC3"/>
    <w:rsid w:val="00601BF5"/>
    <w:rsid w:val="006027BA"/>
    <w:rsid w:val="00602B0F"/>
    <w:rsid w:val="00602B79"/>
    <w:rsid w:val="00603422"/>
    <w:rsid w:val="0060375B"/>
    <w:rsid w:val="00603F76"/>
    <w:rsid w:val="0060446C"/>
    <w:rsid w:val="00605467"/>
    <w:rsid w:val="00605A53"/>
    <w:rsid w:val="006063EE"/>
    <w:rsid w:val="0060645D"/>
    <w:rsid w:val="0060668B"/>
    <w:rsid w:val="00606B90"/>
    <w:rsid w:val="006071BB"/>
    <w:rsid w:val="006078B9"/>
    <w:rsid w:val="00607D6B"/>
    <w:rsid w:val="00610BA6"/>
    <w:rsid w:val="00610F80"/>
    <w:rsid w:val="0061170F"/>
    <w:rsid w:val="006119B0"/>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F9A"/>
    <w:rsid w:val="006273DA"/>
    <w:rsid w:val="00630421"/>
    <w:rsid w:val="00630E2A"/>
    <w:rsid w:val="00631C0E"/>
    <w:rsid w:val="006320BC"/>
    <w:rsid w:val="00633988"/>
    <w:rsid w:val="00633FE3"/>
    <w:rsid w:val="00635A84"/>
    <w:rsid w:val="00636419"/>
    <w:rsid w:val="00636A64"/>
    <w:rsid w:val="0063738F"/>
    <w:rsid w:val="00637D76"/>
    <w:rsid w:val="0064006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A87"/>
    <w:rsid w:val="00644ADF"/>
    <w:rsid w:val="006458AC"/>
    <w:rsid w:val="00645B07"/>
    <w:rsid w:val="00645FC6"/>
    <w:rsid w:val="0064601C"/>
    <w:rsid w:val="00646555"/>
    <w:rsid w:val="006466E4"/>
    <w:rsid w:val="00647140"/>
    <w:rsid w:val="0064756D"/>
    <w:rsid w:val="0064762C"/>
    <w:rsid w:val="00647FBA"/>
    <w:rsid w:val="0065074F"/>
    <w:rsid w:val="006512C0"/>
    <w:rsid w:val="0065149B"/>
    <w:rsid w:val="00651B63"/>
    <w:rsid w:val="00651EE0"/>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60114"/>
    <w:rsid w:val="006608B6"/>
    <w:rsid w:val="00660CBB"/>
    <w:rsid w:val="006610BE"/>
    <w:rsid w:val="006615EA"/>
    <w:rsid w:val="00661BDB"/>
    <w:rsid w:val="00661C2C"/>
    <w:rsid w:val="00661C4A"/>
    <w:rsid w:val="0066259C"/>
    <w:rsid w:val="0066265F"/>
    <w:rsid w:val="00662DD6"/>
    <w:rsid w:val="00662F55"/>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A4"/>
    <w:rsid w:val="00671620"/>
    <w:rsid w:val="0067197F"/>
    <w:rsid w:val="00672237"/>
    <w:rsid w:val="00672443"/>
    <w:rsid w:val="006726E6"/>
    <w:rsid w:val="00672F31"/>
    <w:rsid w:val="00672FD5"/>
    <w:rsid w:val="00673064"/>
    <w:rsid w:val="0067324C"/>
    <w:rsid w:val="00673404"/>
    <w:rsid w:val="006737CD"/>
    <w:rsid w:val="0067448B"/>
    <w:rsid w:val="00674549"/>
    <w:rsid w:val="00674A03"/>
    <w:rsid w:val="00674A83"/>
    <w:rsid w:val="0067548A"/>
    <w:rsid w:val="00675EBB"/>
    <w:rsid w:val="006765D3"/>
    <w:rsid w:val="006766ED"/>
    <w:rsid w:val="0067755D"/>
    <w:rsid w:val="00677735"/>
    <w:rsid w:val="00677C0F"/>
    <w:rsid w:val="00680333"/>
    <w:rsid w:val="00680B83"/>
    <w:rsid w:val="00681860"/>
    <w:rsid w:val="00682914"/>
    <w:rsid w:val="00683388"/>
    <w:rsid w:val="0068463C"/>
    <w:rsid w:val="00684F3A"/>
    <w:rsid w:val="00685CCE"/>
    <w:rsid w:val="006860A0"/>
    <w:rsid w:val="006862EF"/>
    <w:rsid w:val="0068631E"/>
    <w:rsid w:val="00686CBC"/>
    <w:rsid w:val="0068746A"/>
    <w:rsid w:val="00687AFB"/>
    <w:rsid w:val="00687B39"/>
    <w:rsid w:val="00687BCE"/>
    <w:rsid w:val="0069018A"/>
    <w:rsid w:val="006903E8"/>
    <w:rsid w:val="00690EAC"/>
    <w:rsid w:val="006922E9"/>
    <w:rsid w:val="0069259F"/>
    <w:rsid w:val="00692EFE"/>
    <w:rsid w:val="0069329E"/>
    <w:rsid w:val="006935A8"/>
    <w:rsid w:val="00693F2B"/>
    <w:rsid w:val="0069407D"/>
    <w:rsid w:val="006958E1"/>
    <w:rsid w:val="00695B73"/>
    <w:rsid w:val="00695C5D"/>
    <w:rsid w:val="006961A0"/>
    <w:rsid w:val="00696B72"/>
    <w:rsid w:val="00697928"/>
    <w:rsid w:val="006A0D45"/>
    <w:rsid w:val="006A0DE0"/>
    <w:rsid w:val="006A0F45"/>
    <w:rsid w:val="006A155D"/>
    <w:rsid w:val="006A24FB"/>
    <w:rsid w:val="006A2632"/>
    <w:rsid w:val="006A35AA"/>
    <w:rsid w:val="006A3DEC"/>
    <w:rsid w:val="006A4089"/>
    <w:rsid w:val="006A4108"/>
    <w:rsid w:val="006A449A"/>
    <w:rsid w:val="006A47CF"/>
    <w:rsid w:val="006A4F18"/>
    <w:rsid w:val="006A50E4"/>
    <w:rsid w:val="006A5100"/>
    <w:rsid w:val="006A5301"/>
    <w:rsid w:val="006A5C9A"/>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1049"/>
    <w:rsid w:val="006D1B8F"/>
    <w:rsid w:val="006D259E"/>
    <w:rsid w:val="006D2765"/>
    <w:rsid w:val="006D2DDA"/>
    <w:rsid w:val="006D3382"/>
    <w:rsid w:val="006D3A69"/>
    <w:rsid w:val="006D3C6D"/>
    <w:rsid w:val="006D3DAA"/>
    <w:rsid w:val="006D3F0F"/>
    <w:rsid w:val="006D40FA"/>
    <w:rsid w:val="006D4B35"/>
    <w:rsid w:val="006D4F63"/>
    <w:rsid w:val="006D522E"/>
    <w:rsid w:val="006D526D"/>
    <w:rsid w:val="006D5468"/>
    <w:rsid w:val="006D5954"/>
    <w:rsid w:val="006D5DFB"/>
    <w:rsid w:val="006D684E"/>
    <w:rsid w:val="006D7197"/>
    <w:rsid w:val="006D7A71"/>
    <w:rsid w:val="006E0498"/>
    <w:rsid w:val="006E083D"/>
    <w:rsid w:val="006E0B1F"/>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A09"/>
    <w:rsid w:val="006E7C72"/>
    <w:rsid w:val="006E7FDA"/>
    <w:rsid w:val="006F0199"/>
    <w:rsid w:val="006F0680"/>
    <w:rsid w:val="006F0904"/>
    <w:rsid w:val="006F0BC9"/>
    <w:rsid w:val="006F1322"/>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155A"/>
    <w:rsid w:val="00701C78"/>
    <w:rsid w:val="00701F25"/>
    <w:rsid w:val="00702373"/>
    <w:rsid w:val="00702585"/>
    <w:rsid w:val="00702E8A"/>
    <w:rsid w:val="00703C92"/>
    <w:rsid w:val="00704327"/>
    <w:rsid w:val="00704620"/>
    <w:rsid w:val="00704D78"/>
    <w:rsid w:val="00704E45"/>
    <w:rsid w:val="00704FB8"/>
    <w:rsid w:val="007052BD"/>
    <w:rsid w:val="007056FB"/>
    <w:rsid w:val="00705789"/>
    <w:rsid w:val="007058C9"/>
    <w:rsid w:val="00705E7C"/>
    <w:rsid w:val="00706484"/>
    <w:rsid w:val="00706C0A"/>
    <w:rsid w:val="00710372"/>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472"/>
    <w:rsid w:val="007165BD"/>
    <w:rsid w:val="00716EDD"/>
    <w:rsid w:val="00717A92"/>
    <w:rsid w:val="00720D93"/>
    <w:rsid w:val="00721892"/>
    <w:rsid w:val="00721C39"/>
    <w:rsid w:val="00721D56"/>
    <w:rsid w:val="007230BE"/>
    <w:rsid w:val="007232C8"/>
    <w:rsid w:val="0072381B"/>
    <w:rsid w:val="00723ED0"/>
    <w:rsid w:val="00724511"/>
    <w:rsid w:val="0072477C"/>
    <w:rsid w:val="00724E6D"/>
    <w:rsid w:val="00725848"/>
    <w:rsid w:val="00725958"/>
    <w:rsid w:val="007265C8"/>
    <w:rsid w:val="007267C9"/>
    <w:rsid w:val="00726831"/>
    <w:rsid w:val="00726D3D"/>
    <w:rsid w:val="00727735"/>
    <w:rsid w:val="007277F8"/>
    <w:rsid w:val="0072786F"/>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7F4"/>
    <w:rsid w:val="00740C15"/>
    <w:rsid w:val="00741115"/>
    <w:rsid w:val="007427DC"/>
    <w:rsid w:val="0074310B"/>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2334"/>
    <w:rsid w:val="0075293F"/>
    <w:rsid w:val="00752C03"/>
    <w:rsid w:val="00753A54"/>
    <w:rsid w:val="00754A49"/>
    <w:rsid w:val="00754EC2"/>
    <w:rsid w:val="00756284"/>
    <w:rsid w:val="00756698"/>
    <w:rsid w:val="007566B2"/>
    <w:rsid w:val="00756905"/>
    <w:rsid w:val="00756A24"/>
    <w:rsid w:val="00761CA8"/>
    <w:rsid w:val="00761D29"/>
    <w:rsid w:val="00761FAC"/>
    <w:rsid w:val="00762022"/>
    <w:rsid w:val="007622CB"/>
    <w:rsid w:val="00762697"/>
    <w:rsid w:val="00763019"/>
    <w:rsid w:val="00763199"/>
    <w:rsid w:val="00763AE2"/>
    <w:rsid w:val="00764278"/>
    <w:rsid w:val="007645B4"/>
    <w:rsid w:val="007647E7"/>
    <w:rsid w:val="0076490D"/>
    <w:rsid w:val="00765D8E"/>
    <w:rsid w:val="00766A99"/>
    <w:rsid w:val="00767939"/>
    <w:rsid w:val="00767942"/>
    <w:rsid w:val="00770025"/>
    <w:rsid w:val="00770A71"/>
    <w:rsid w:val="007719C6"/>
    <w:rsid w:val="00771C95"/>
    <w:rsid w:val="00772089"/>
    <w:rsid w:val="007722E1"/>
    <w:rsid w:val="007729A0"/>
    <w:rsid w:val="00772DE3"/>
    <w:rsid w:val="007730EC"/>
    <w:rsid w:val="00773D0B"/>
    <w:rsid w:val="007742C1"/>
    <w:rsid w:val="00774C43"/>
    <w:rsid w:val="00774F8A"/>
    <w:rsid w:val="00775639"/>
    <w:rsid w:val="00775D5C"/>
    <w:rsid w:val="0077621F"/>
    <w:rsid w:val="00776505"/>
    <w:rsid w:val="0077738D"/>
    <w:rsid w:val="007773FC"/>
    <w:rsid w:val="00777532"/>
    <w:rsid w:val="007805C8"/>
    <w:rsid w:val="00780AEB"/>
    <w:rsid w:val="00780BAF"/>
    <w:rsid w:val="00780C04"/>
    <w:rsid w:val="00781710"/>
    <w:rsid w:val="007820C5"/>
    <w:rsid w:val="0078320A"/>
    <w:rsid w:val="007839BA"/>
    <w:rsid w:val="00783D49"/>
    <w:rsid w:val="00783F89"/>
    <w:rsid w:val="007847CB"/>
    <w:rsid w:val="00784D13"/>
    <w:rsid w:val="0078526F"/>
    <w:rsid w:val="007852B6"/>
    <w:rsid w:val="00785428"/>
    <w:rsid w:val="00785515"/>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71D"/>
    <w:rsid w:val="00797AD1"/>
    <w:rsid w:val="00797B73"/>
    <w:rsid w:val="00797CC3"/>
    <w:rsid w:val="00797EC3"/>
    <w:rsid w:val="007A05F4"/>
    <w:rsid w:val="007A116C"/>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D5"/>
    <w:rsid w:val="007B5419"/>
    <w:rsid w:val="007B5BE0"/>
    <w:rsid w:val="007B6182"/>
    <w:rsid w:val="007B6249"/>
    <w:rsid w:val="007B63E5"/>
    <w:rsid w:val="007B65AF"/>
    <w:rsid w:val="007B78BE"/>
    <w:rsid w:val="007B7C31"/>
    <w:rsid w:val="007C0090"/>
    <w:rsid w:val="007C0CFC"/>
    <w:rsid w:val="007C0E66"/>
    <w:rsid w:val="007C121E"/>
    <w:rsid w:val="007C1AC3"/>
    <w:rsid w:val="007C1BD6"/>
    <w:rsid w:val="007C2BE3"/>
    <w:rsid w:val="007C2CA6"/>
    <w:rsid w:val="007C2F71"/>
    <w:rsid w:val="007C3C29"/>
    <w:rsid w:val="007C4A01"/>
    <w:rsid w:val="007C4F60"/>
    <w:rsid w:val="007C6AA1"/>
    <w:rsid w:val="007C78C8"/>
    <w:rsid w:val="007C7E85"/>
    <w:rsid w:val="007C7ED3"/>
    <w:rsid w:val="007D108D"/>
    <w:rsid w:val="007D176D"/>
    <w:rsid w:val="007D1784"/>
    <w:rsid w:val="007D2993"/>
    <w:rsid w:val="007D3940"/>
    <w:rsid w:val="007D3A95"/>
    <w:rsid w:val="007D3C0D"/>
    <w:rsid w:val="007D46EE"/>
    <w:rsid w:val="007D5476"/>
    <w:rsid w:val="007D5BE5"/>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25F7"/>
    <w:rsid w:val="007F3247"/>
    <w:rsid w:val="007F3AC8"/>
    <w:rsid w:val="007F3CCC"/>
    <w:rsid w:val="007F452D"/>
    <w:rsid w:val="007F48DA"/>
    <w:rsid w:val="007F4A91"/>
    <w:rsid w:val="007F4F36"/>
    <w:rsid w:val="007F58C8"/>
    <w:rsid w:val="007F653B"/>
    <w:rsid w:val="007F6BD0"/>
    <w:rsid w:val="007F6C68"/>
    <w:rsid w:val="007F6D7F"/>
    <w:rsid w:val="007F760F"/>
    <w:rsid w:val="007F7D9D"/>
    <w:rsid w:val="008001A1"/>
    <w:rsid w:val="008003B3"/>
    <w:rsid w:val="00800438"/>
    <w:rsid w:val="00800E2B"/>
    <w:rsid w:val="00801171"/>
    <w:rsid w:val="00801613"/>
    <w:rsid w:val="00801629"/>
    <w:rsid w:val="00802273"/>
    <w:rsid w:val="00802BD5"/>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4AAC"/>
    <w:rsid w:val="00814F9B"/>
    <w:rsid w:val="00815513"/>
    <w:rsid w:val="00815B00"/>
    <w:rsid w:val="00816010"/>
    <w:rsid w:val="00816267"/>
    <w:rsid w:val="00816554"/>
    <w:rsid w:val="0081693C"/>
    <w:rsid w:val="0081728F"/>
    <w:rsid w:val="008177D0"/>
    <w:rsid w:val="00817DAD"/>
    <w:rsid w:val="008202A5"/>
    <w:rsid w:val="008203BE"/>
    <w:rsid w:val="008206D2"/>
    <w:rsid w:val="00820DF0"/>
    <w:rsid w:val="0082110C"/>
    <w:rsid w:val="008217D4"/>
    <w:rsid w:val="00821E92"/>
    <w:rsid w:val="00822E05"/>
    <w:rsid w:val="00822ED4"/>
    <w:rsid w:val="0082362B"/>
    <w:rsid w:val="00823AF2"/>
    <w:rsid w:val="00823FF8"/>
    <w:rsid w:val="00824122"/>
    <w:rsid w:val="00824269"/>
    <w:rsid w:val="00824858"/>
    <w:rsid w:val="00824AA2"/>
    <w:rsid w:val="00824DC5"/>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F78"/>
    <w:rsid w:val="00834344"/>
    <w:rsid w:val="008345C7"/>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45E"/>
    <w:rsid w:val="00843307"/>
    <w:rsid w:val="00843AE4"/>
    <w:rsid w:val="00843E65"/>
    <w:rsid w:val="008455E5"/>
    <w:rsid w:val="0084574F"/>
    <w:rsid w:val="008457C7"/>
    <w:rsid w:val="00845AAF"/>
    <w:rsid w:val="00846065"/>
    <w:rsid w:val="008462C2"/>
    <w:rsid w:val="0084645E"/>
    <w:rsid w:val="00846A38"/>
    <w:rsid w:val="0084731F"/>
    <w:rsid w:val="008474B5"/>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870"/>
    <w:rsid w:val="00876DD0"/>
    <w:rsid w:val="00877785"/>
    <w:rsid w:val="008803AB"/>
    <w:rsid w:val="00880CE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DBA"/>
    <w:rsid w:val="008927A6"/>
    <w:rsid w:val="00892C2C"/>
    <w:rsid w:val="00892C84"/>
    <w:rsid w:val="0089311A"/>
    <w:rsid w:val="00893743"/>
    <w:rsid w:val="00893AFF"/>
    <w:rsid w:val="008948FA"/>
    <w:rsid w:val="0089495F"/>
    <w:rsid w:val="00894962"/>
    <w:rsid w:val="00894BF7"/>
    <w:rsid w:val="00894F3D"/>
    <w:rsid w:val="0089536D"/>
    <w:rsid w:val="008953BD"/>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B6D85"/>
    <w:rsid w:val="008C0C6A"/>
    <w:rsid w:val="008C102C"/>
    <w:rsid w:val="008C1559"/>
    <w:rsid w:val="008C18E9"/>
    <w:rsid w:val="008C1918"/>
    <w:rsid w:val="008C2032"/>
    <w:rsid w:val="008C2153"/>
    <w:rsid w:val="008C280D"/>
    <w:rsid w:val="008C297D"/>
    <w:rsid w:val="008C2B6A"/>
    <w:rsid w:val="008C360C"/>
    <w:rsid w:val="008C4534"/>
    <w:rsid w:val="008C4993"/>
    <w:rsid w:val="008C4A69"/>
    <w:rsid w:val="008C4A7A"/>
    <w:rsid w:val="008C4F7A"/>
    <w:rsid w:val="008C50EB"/>
    <w:rsid w:val="008C5510"/>
    <w:rsid w:val="008C621B"/>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5E33"/>
    <w:rsid w:val="008D5F91"/>
    <w:rsid w:val="008D6944"/>
    <w:rsid w:val="008D6F46"/>
    <w:rsid w:val="008D76AB"/>
    <w:rsid w:val="008D7C25"/>
    <w:rsid w:val="008D7C86"/>
    <w:rsid w:val="008D7EC9"/>
    <w:rsid w:val="008E0025"/>
    <w:rsid w:val="008E07D6"/>
    <w:rsid w:val="008E18F6"/>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9C4"/>
    <w:rsid w:val="008F0AA5"/>
    <w:rsid w:val="008F0EE1"/>
    <w:rsid w:val="008F0FBE"/>
    <w:rsid w:val="008F115F"/>
    <w:rsid w:val="008F124B"/>
    <w:rsid w:val="008F1A53"/>
    <w:rsid w:val="008F2855"/>
    <w:rsid w:val="008F3306"/>
    <w:rsid w:val="008F373E"/>
    <w:rsid w:val="008F3B96"/>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BE6"/>
    <w:rsid w:val="00906131"/>
    <w:rsid w:val="009071F6"/>
    <w:rsid w:val="00907650"/>
    <w:rsid w:val="009101BF"/>
    <w:rsid w:val="00910874"/>
    <w:rsid w:val="009108E6"/>
    <w:rsid w:val="00911791"/>
    <w:rsid w:val="00911822"/>
    <w:rsid w:val="009121B2"/>
    <w:rsid w:val="00912AF9"/>
    <w:rsid w:val="00912BA1"/>
    <w:rsid w:val="00912C2D"/>
    <w:rsid w:val="009130E2"/>
    <w:rsid w:val="00913BA0"/>
    <w:rsid w:val="00913E7B"/>
    <w:rsid w:val="00914C05"/>
    <w:rsid w:val="00915166"/>
    <w:rsid w:val="0091530B"/>
    <w:rsid w:val="00915997"/>
    <w:rsid w:val="00915BD5"/>
    <w:rsid w:val="00915DEF"/>
    <w:rsid w:val="00916070"/>
    <w:rsid w:val="0091619E"/>
    <w:rsid w:val="00916EB1"/>
    <w:rsid w:val="00917109"/>
    <w:rsid w:val="00917BA6"/>
    <w:rsid w:val="00920919"/>
    <w:rsid w:val="00920FC6"/>
    <w:rsid w:val="00921058"/>
    <w:rsid w:val="009210BB"/>
    <w:rsid w:val="00921125"/>
    <w:rsid w:val="00921E62"/>
    <w:rsid w:val="00922342"/>
    <w:rsid w:val="00922C2F"/>
    <w:rsid w:val="00923732"/>
    <w:rsid w:val="00923BDB"/>
    <w:rsid w:val="009242F4"/>
    <w:rsid w:val="0092477D"/>
    <w:rsid w:val="00924D47"/>
    <w:rsid w:val="00924E2E"/>
    <w:rsid w:val="00925992"/>
    <w:rsid w:val="009263C8"/>
    <w:rsid w:val="00926480"/>
    <w:rsid w:val="009265A6"/>
    <w:rsid w:val="00926701"/>
    <w:rsid w:val="00927582"/>
    <w:rsid w:val="009308BB"/>
    <w:rsid w:val="009309D9"/>
    <w:rsid w:val="00930E70"/>
    <w:rsid w:val="00931042"/>
    <w:rsid w:val="00932307"/>
    <w:rsid w:val="00932574"/>
    <w:rsid w:val="00932743"/>
    <w:rsid w:val="0093278B"/>
    <w:rsid w:val="00932D55"/>
    <w:rsid w:val="00932E11"/>
    <w:rsid w:val="009331A0"/>
    <w:rsid w:val="00933EAE"/>
    <w:rsid w:val="009348FD"/>
    <w:rsid w:val="00934E89"/>
    <w:rsid w:val="00935175"/>
    <w:rsid w:val="009354FE"/>
    <w:rsid w:val="0093572F"/>
    <w:rsid w:val="00935BFB"/>
    <w:rsid w:val="00935E50"/>
    <w:rsid w:val="00936052"/>
    <w:rsid w:val="00936213"/>
    <w:rsid w:val="0093698E"/>
    <w:rsid w:val="009374E0"/>
    <w:rsid w:val="00937546"/>
    <w:rsid w:val="00937E32"/>
    <w:rsid w:val="00937FB5"/>
    <w:rsid w:val="00940EDD"/>
    <w:rsid w:val="00941054"/>
    <w:rsid w:val="009413D1"/>
    <w:rsid w:val="0094192A"/>
    <w:rsid w:val="00941FB2"/>
    <w:rsid w:val="00941FFB"/>
    <w:rsid w:val="0094234F"/>
    <w:rsid w:val="009444B0"/>
    <w:rsid w:val="00944586"/>
    <w:rsid w:val="0094497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C86"/>
    <w:rsid w:val="00956EAF"/>
    <w:rsid w:val="0095706C"/>
    <w:rsid w:val="009572B3"/>
    <w:rsid w:val="009574BF"/>
    <w:rsid w:val="009578AD"/>
    <w:rsid w:val="00960059"/>
    <w:rsid w:val="0096017C"/>
    <w:rsid w:val="009601C2"/>
    <w:rsid w:val="0096067B"/>
    <w:rsid w:val="00960C68"/>
    <w:rsid w:val="00960D8E"/>
    <w:rsid w:val="00960DA3"/>
    <w:rsid w:val="00960E8D"/>
    <w:rsid w:val="00961C4D"/>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4001"/>
    <w:rsid w:val="009747F1"/>
    <w:rsid w:val="00974ED2"/>
    <w:rsid w:val="009759CA"/>
    <w:rsid w:val="009762D3"/>
    <w:rsid w:val="00976612"/>
    <w:rsid w:val="00976D56"/>
    <w:rsid w:val="009771A7"/>
    <w:rsid w:val="00977335"/>
    <w:rsid w:val="00977AC5"/>
    <w:rsid w:val="00977B2C"/>
    <w:rsid w:val="00977D5B"/>
    <w:rsid w:val="009801A8"/>
    <w:rsid w:val="00980DA2"/>
    <w:rsid w:val="0098134D"/>
    <w:rsid w:val="009818D3"/>
    <w:rsid w:val="00981B54"/>
    <w:rsid w:val="009829B7"/>
    <w:rsid w:val="00982C1D"/>
    <w:rsid w:val="00982F8B"/>
    <w:rsid w:val="009831BC"/>
    <w:rsid w:val="00983A0A"/>
    <w:rsid w:val="00983DFD"/>
    <w:rsid w:val="009847FD"/>
    <w:rsid w:val="00984A21"/>
    <w:rsid w:val="00984BFE"/>
    <w:rsid w:val="00984DD4"/>
    <w:rsid w:val="00985C61"/>
    <w:rsid w:val="00985EB3"/>
    <w:rsid w:val="00985F87"/>
    <w:rsid w:val="0098608E"/>
    <w:rsid w:val="009864A0"/>
    <w:rsid w:val="0098687D"/>
    <w:rsid w:val="00987A7D"/>
    <w:rsid w:val="00987BEC"/>
    <w:rsid w:val="00987FF3"/>
    <w:rsid w:val="00990421"/>
    <w:rsid w:val="009905EF"/>
    <w:rsid w:val="009914D0"/>
    <w:rsid w:val="00992299"/>
    <w:rsid w:val="00992B79"/>
    <w:rsid w:val="00992BCC"/>
    <w:rsid w:val="00992E08"/>
    <w:rsid w:val="00993438"/>
    <w:rsid w:val="009937EA"/>
    <w:rsid w:val="009939A9"/>
    <w:rsid w:val="00994921"/>
    <w:rsid w:val="009949FB"/>
    <w:rsid w:val="00994AFE"/>
    <w:rsid w:val="00995FDE"/>
    <w:rsid w:val="009961CE"/>
    <w:rsid w:val="00996209"/>
    <w:rsid w:val="0099621C"/>
    <w:rsid w:val="0099665B"/>
    <w:rsid w:val="00996691"/>
    <w:rsid w:val="00996A10"/>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705"/>
    <w:rsid w:val="009A7CE6"/>
    <w:rsid w:val="009B0804"/>
    <w:rsid w:val="009B1024"/>
    <w:rsid w:val="009B11DF"/>
    <w:rsid w:val="009B15A0"/>
    <w:rsid w:val="009B1709"/>
    <w:rsid w:val="009B279F"/>
    <w:rsid w:val="009B2DB0"/>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666"/>
    <w:rsid w:val="009B7C74"/>
    <w:rsid w:val="009B7F3E"/>
    <w:rsid w:val="009C04BF"/>
    <w:rsid w:val="009C0740"/>
    <w:rsid w:val="009C1258"/>
    <w:rsid w:val="009C133D"/>
    <w:rsid w:val="009C1355"/>
    <w:rsid w:val="009C194F"/>
    <w:rsid w:val="009C1F17"/>
    <w:rsid w:val="009C21EA"/>
    <w:rsid w:val="009C2856"/>
    <w:rsid w:val="009C2C45"/>
    <w:rsid w:val="009C3231"/>
    <w:rsid w:val="009C4197"/>
    <w:rsid w:val="009C46E0"/>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52D2"/>
    <w:rsid w:val="009E747A"/>
    <w:rsid w:val="009E7DA9"/>
    <w:rsid w:val="009F00E1"/>
    <w:rsid w:val="009F05C0"/>
    <w:rsid w:val="009F07F8"/>
    <w:rsid w:val="009F1453"/>
    <w:rsid w:val="009F24CD"/>
    <w:rsid w:val="009F267A"/>
    <w:rsid w:val="009F27DB"/>
    <w:rsid w:val="009F2E45"/>
    <w:rsid w:val="009F2EE4"/>
    <w:rsid w:val="009F3943"/>
    <w:rsid w:val="009F4237"/>
    <w:rsid w:val="009F4B53"/>
    <w:rsid w:val="009F4D4C"/>
    <w:rsid w:val="009F5101"/>
    <w:rsid w:val="009F53EB"/>
    <w:rsid w:val="009F5463"/>
    <w:rsid w:val="009F5985"/>
    <w:rsid w:val="009F5A7B"/>
    <w:rsid w:val="009F5D87"/>
    <w:rsid w:val="009F64C6"/>
    <w:rsid w:val="009F6C95"/>
    <w:rsid w:val="009F7593"/>
    <w:rsid w:val="009F7779"/>
    <w:rsid w:val="009F7D45"/>
    <w:rsid w:val="00A00132"/>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E62"/>
    <w:rsid w:val="00A06659"/>
    <w:rsid w:val="00A07312"/>
    <w:rsid w:val="00A076A7"/>
    <w:rsid w:val="00A07B65"/>
    <w:rsid w:val="00A10B33"/>
    <w:rsid w:val="00A10EF6"/>
    <w:rsid w:val="00A11200"/>
    <w:rsid w:val="00A1121F"/>
    <w:rsid w:val="00A11453"/>
    <w:rsid w:val="00A11C17"/>
    <w:rsid w:val="00A11E26"/>
    <w:rsid w:val="00A11F04"/>
    <w:rsid w:val="00A11FA9"/>
    <w:rsid w:val="00A131A3"/>
    <w:rsid w:val="00A132B9"/>
    <w:rsid w:val="00A13D73"/>
    <w:rsid w:val="00A142F3"/>
    <w:rsid w:val="00A143EB"/>
    <w:rsid w:val="00A14DF6"/>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419D"/>
    <w:rsid w:val="00A25178"/>
    <w:rsid w:val="00A251BE"/>
    <w:rsid w:val="00A2563D"/>
    <w:rsid w:val="00A25D86"/>
    <w:rsid w:val="00A25E29"/>
    <w:rsid w:val="00A26270"/>
    <w:rsid w:val="00A26780"/>
    <w:rsid w:val="00A269BD"/>
    <w:rsid w:val="00A27399"/>
    <w:rsid w:val="00A2760B"/>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400DB"/>
    <w:rsid w:val="00A409F0"/>
    <w:rsid w:val="00A40E8F"/>
    <w:rsid w:val="00A41258"/>
    <w:rsid w:val="00A41351"/>
    <w:rsid w:val="00A4148C"/>
    <w:rsid w:val="00A41FEC"/>
    <w:rsid w:val="00A42409"/>
    <w:rsid w:val="00A4291C"/>
    <w:rsid w:val="00A4294F"/>
    <w:rsid w:val="00A42EF5"/>
    <w:rsid w:val="00A43038"/>
    <w:rsid w:val="00A4316F"/>
    <w:rsid w:val="00A436D5"/>
    <w:rsid w:val="00A4391B"/>
    <w:rsid w:val="00A440B0"/>
    <w:rsid w:val="00A449B5"/>
    <w:rsid w:val="00A44B1D"/>
    <w:rsid w:val="00A45479"/>
    <w:rsid w:val="00A45C1A"/>
    <w:rsid w:val="00A47493"/>
    <w:rsid w:val="00A47536"/>
    <w:rsid w:val="00A47670"/>
    <w:rsid w:val="00A47C1C"/>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F40"/>
    <w:rsid w:val="00A6129B"/>
    <w:rsid w:val="00A62AED"/>
    <w:rsid w:val="00A63074"/>
    <w:rsid w:val="00A64C88"/>
    <w:rsid w:val="00A65505"/>
    <w:rsid w:val="00A65886"/>
    <w:rsid w:val="00A661E4"/>
    <w:rsid w:val="00A667DD"/>
    <w:rsid w:val="00A67213"/>
    <w:rsid w:val="00A67422"/>
    <w:rsid w:val="00A703D6"/>
    <w:rsid w:val="00A70AAA"/>
    <w:rsid w:val="00A70C41"/>
    <w:rsid w:val="00A70DEA"/>
    <w:rsid w:val="00A7179F"/>
    <w:rsid w:val="00A72BE2"/>
    <w:rsid w:val="00A72D5C"/>
    <w:rsid w:val="00A731F8"/>
    <w:rsid w:val="00A74648"/>
    <w:rsid w:val="00A749AF"/>
    <w:rsid w:val="00A74F9E"/>
    <w:rsid w:val="00A7570E"/>
    <w:rsid w:val="00A759E8"/>
    <w:rsid w:val="00A75FE6"/>
    <w:rsid w:val="00A75FF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6E9"/>
    <w:rsid w:val="00A851EB"/>
    <w:rsid w:val="00A852B7"/>
    <w:rsid w:val="00A8611C"/>
    <w:rsid w:val="00A86483"/>
    <w:rsid w:val="00A86966"/>
    <w:rsid w:val="00A87476"/>
    <w:rsid w:val="00A87CC0"/>
    <w:rsid w:val="00A90185"/>
    <w:rsid w:val="00A901A2"/>
    <w:rsid w:val="00A907D4"/>
    <w:rsid w:val="00A90E8A"/>
    <w:rsid w:val="00A9123F"/>
    <w:rsid w:val="00A91620"/>
    <w:rsid w:val="00A91BB1"/>
    <w:rsid w:val="00A92CB9"/>
    <w:rsid w:val="00A92D50"/>
    <w:rsid w:val="00A931F0"/>
    <w:rsid w:val="00A932BA"/>
    <w:rsid w:val="00A93EBA"/>
    <w:rsid w:val="00A957DB"/>
    <w:rsid w:val="00A95A1C"/>
    <w:rsid w:val="00A96285"/>
    <w:rsid w:val="00A9649C"/>
    <w:rsid w:val="00A96845"/>
    <w:rsid w:val="00A96859"/>
    <w:rsid w:val="00AA0069"/>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A91"/>
    <w:rsid w:val="00AB1946"/>
    <w:rsid w:val="00AB2004"/>
    <w:rsid w:val="00AB20DC"/>
    <w:rsid w:val="00AB23E3"/>
    <w:rsid w:val="00AB269A"/>
    <w:rsid w:val="00AB32D7"/>
    <w:rsid w:val="00AB33B0"/>
    <w:rsid w:val="00AB349D"/>
    <w:rsid w:val="00AB4A96"/>
    <w:rsid w:val="00AB4DEC"/>
    <w:rsid w:val="00AB53EB"/>
    <w:rsid w:val="00AB58D3"/>
    <w:rsid w:val="00AB5B2D"/>
    <w:rsid w:val="00AB67C6"/>
    <w:rsid w:val="00AB70FC"/>
    <w:rsid w:val="00AB7B29"/>
    <w:rsid w:val="00AB7E70"/>
    <w:rsid w:val="00AC05B9"/>
    <w:rsid w:val="00AC186C"/>
    <w:rsid w:val="00AC1A3E"/>
    <w:rsid w:val="00AC227F"/>
    <w:rsid w:val="00AC29B6"/>
    <w:rsid w:val="00AC3012"/>
    <w:rsid w:val="00AC31DA"/>
    <w:rsid w:val="00AC389B"/>
    <w:rsid w:val="00AC3D28"/>
    <w:rsid w:val="00AC4095"/>
    <w:rsid w:val="00AC4200"/>
    <w:rsid w:val="00AC4251"/>
    <w:rsid w:val="00AC551B"/>
    <w:rsid w:val="00AC55A7"/>
    <w:rsid w:val="00AC5DB8"/>
    <w:rsid w:val="00AC6191"/>
    <w:rsid w:val="00AC67EC"/>
    <w:rsid w:val="00AC6994"/>
    <w:rsid w:val="00AC6E1B"/>
    <w:rsid w:val="00AC770F"/>
    <w:rsid w:val="00AC7A56"/>
    <w:rsid w:val="00AD0101"/>
    <w:rsid w:val="00AD04E4"/>
    <w:rsid w:val="00AD0BDC"/>
    <w:rsid w:val="00AD0C91"/>
    <w:rsid w:val="00AD1569"/>
    <w:rsid w:val="00AD2C48"/>
    <w:rsid w:val="00AD2E5D"/>
    <w:rsid w:val="00AD4C1A"/>
    <w:rsid w:val="00AD5031"/>
    <w:rsid w:val="00AD5207"/>
    <w:rsid w:val="00AD5815"/>
    <w:rsid w:val="00AD5A82"/>
    <w:rsid w:val="00AD5B96"/>
    <w:rsid w:val="00AD5D30"/>
    <w:rsid w:val="00AD655B"/>
    <w:rsid w:val="00AD698E"/>
    <w:rsid w:val="00AD6B9E"/>
    <w:rsid w:val="00AD6C91"/>
    <w:rsid w:val="00AD72A2"/>
    <w:rsid w:val="00AD7872"/>
    <w:rsid w:val="00AD7E58"/>
    <w:rsid w:val="00AE012F"/>
    <w:rsid w:val="00AE0B31"/>
    <w:rsid w:val="00AE137C"/>
    <w:rsid w:val="00AE22FD"/>
    <w:rsid w:val="00AE262D"/>
    <w:rsid w:val="00AE291B"/>
    <w:rsid w:val="00AE319B"/>
    <w:rsid w:val="00AE33ED"/>
    <w:rsid w:val="00AE3F05"/>
    <w:rsid w:val="00AE3F71"/>
    <w:rsid w:val="00AE4F49"/>
    <w:rsid w:val="00AE5708"/>
    <w:rsid w:val="00AE5CCB"/>
    <w:rsid w:val="00AE6143"/>
    <w:rsid w:val="00AE6611"/>
    <w:rsid w:val="00AE6AAC"/>
    <w:rsid w:val="00AE71B0"/>
    <w:rsid w:val="00AE7750"/>
    <w:rsid w:val="00AE7972"/>
    <w:rsid w:val="00AF1754"/>
    <w:rsid w:val="00AF1758"/>
    <w:rsid w:val="00AF2AB4"/>
    <w:rsid w:val="00AF3B0B"/>
    <w:rsid w:val="00AF4872"/>
    <w:rsid w:val="00AF5AC7"/>
    <w:rsid w:val="00AF5EAC"/>
    <w:rsid w:val="00AF5F36"/>
    <w:rsid w:val="00AF6C34"/>
    <w:rsid w:val="00AF738D"/>
    <w:rsid w:val="00AF769C"/>
    <w:rsid w:val="00AF77E6"/>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4B33"/>
    <w:rsid w:val="00B34B53"/>
    <w:rsid w:val="00B3583A"/>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C33"/>
    <w:rsid w:val="00B42D16"/>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8F5"/>
    <w:rsid w:val="00B60A0A"/>
    <w:rsid w:val="00B61105"/>
    <w:rsid w:val="00B6192F"/>
    <w:rsid w:val="00B6241B"/>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919"/>
    <w:rsid w:val="00B72EEA"/>
    <w:rsid w:val="00B73647"/>
    <w:rsid w:val="00B7447A"/>
    <w:rsid w:val="00B75200"/>
    <w:rsid w:val="00B75201"/>
    <w:rsid w:val="00B759CE"/>
    <w:rsid w:val="00B76CF9"/>
    <w:rsid w:val="00B77379"/>
    <w:rsid w:val="00B803E5"/>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AB4"/>
    <w:rsid w:val="00B9128F"/>
    <w:rsid w:val="00B912F0"/>
    <w:rsid w:val="00B91BB8"/>
    <w:rsid w:val="00B91D5C"/>
    <w:rsid w:val="00B923E1"/>
    <w:rsid w:val="00B92EEB"/>
    <w:rsid w:val="00B93E83"/>
    <w:rsid w:val="00B94073"/>
    <w:rsid w:val="00B94609"/>
    <w:rsid w:val="00B94B93"/>
    <w:rsid w:val="00B95086"/>
    <w:rsid w:val="00B95557"/>
    <w:rsid w:val="00B95AC3"/>
    <w:rsid w:val="00B95D2A"/>
    <w:rsid w:val="00B96989"/>
    <w:rsid w:val="00B96C7F"/>
    <w:rsid w:val="00B96CE6"/>
    <w:rsid w:val="00BA0717"/>
    <w:rsid w:val="00BA11CD"/>
    <w:rsid w:val="00BA2153"/>
    <w:rsid w:val="00BA2AFF"/>
    <w:rsid w:val="00BA2E16"/>
    <w:rsid w:val="00BA38CC"/>
    <w:rsid w:val="00BA3E17"/>
    <w:rsid w:val="00BA4E58"/>
    <w:rsid w:val="00BA5219"/>
    <w:rsid w:val="00BA5317"/>
    <w:rsid w:val="00BA53FE"/>
    <w:rsid w:val="00BA572C"/>
    <w:rsid w:val="00BA5872"/>
    <w:rsid w:val="00BA5DB2"/>
    <w:rsid w:val="00BA6435"/>
    <w:rsid w:val="00BA7159"/>
    <w:rsid w:val="00BB0046"/>
    <w:rsid w:val="00BB1E85"/>
    <w:rsid w:val="00BB1F8B"/>
    <w:rsid w:val="00BB1FCA"/>
    <w:rsid w:val="00BB2BF4"/>
    <w:rsid w:val="00BB30F3"/>
    <w:rsid w:val="00BB3169"/>
    <w:rsid w:val="00BB32C3"/>
    <w:rsid w:val="00BB377B"/>
    <w:rsid w:val="00BB462F"/>
    <w:rsid w:val="00BB47DA"/>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110E"/>
    <w:rsid w:val="00BD1BC4"/>
    <w:rsid w:val="00BD2184"/>
    <w:rsid w:val="00BD27DF"/>
    <w:rsid w:val="00BD2A0B"/>
    <w:rsid w:val="00BD2BA9"/>
    <w:rsid w:val="00BD2D0A"/>
    <w:rsid w:val="00BD3237"/>
    <w:rsid w:val="00BD44CB"/>
    <w:rsid w:val="00BD4792"/>
    <w:rsid w:val="00BD490B"/>
    <w:rsid w:val="00BD5096"/>
    <w:rsid w:val="00BD5270"/>
    <w:rsid w:val="00BD5591"/>
    <w:rsid w:val="00BD6886"/>
    <w:rsid w:val="00BD716C"/>
    <w:rsid w:val="00BD7637"/>
    <w:rsid w:val="00BD7825"/>
    <w:rsid w:val="00BE1D56"/>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217A"/>
    <w:rsid w:val="00BF23F9"/>
    <w:rsid w:val="00BF25DF"/>
    <w:rsid w:val="00BF3107"/>
    <w:rsid w:val="00BF3319"/>
    <w:rsid w:val="00BF36E2"/>
    <w:rsid w:val="00BF3C69"/>
    <w:rsid w:val="00BF46D7"/>
    <w:rsid w:val="00BF4DB9"/>
    <w:rsid w:val="00BF4E40"/>
    <w:rsid w:val="00BF52E7"/>
    <w:rsid w:val="00BF5951"/>
    <w:rsid w:val="00BF5D7F"/>
    <w:rsid w:val="00BF67EF"/>
    <w:rsid w:val="00BF73B1"/>
    <w:rsid w:val="00C000D6"/>
    <w:rsid w:val="00C0074D"/>
    <w:rsid w:val="00C0076F"/>
    <w:rsid w:val="00C01526"/>
    <w:rsid w:val="00C0155C"/>
    <w:rsid w:val="00C0158F"/>
    <w:rsid w:val="00C024D5"/>
    <w:rsid w:val="00C02546"/>
    <w:rsid w:val="00C02D52"/>
    <w:rsid w:val="00C02E66"/>
    <w:rsid w:val="00C0405B"/>
    <w:rsid w:val="00C040E5"/>
    <w:rsid w:val="00C0599C"/>
    <w:rsid w:val="00C05DA7"/>
    <w:rsid w:val="00C05DC5"/>
    <w:rsid w:val="00C06D42"/>
    <w:rsid w:val="00C07627"/>
    <w:rsid w:val="00C1026D"/>
    <w:rsid w:val="00C103D4"/>
    <w:rsid w:val="00C103DF"/>
    <w:rsid w:val="00C104D9"/>
    <w:rsid w:val="00C10FD8"/>
    <w:rsid w:val="00C1180D"/>
    <w:rsid w:val="00C11FC7"/>
    <w:rsid w:val="00C13546"/>
    <w:rsid w:val="00C13F23"/>
    <w:rsid w:val="00C1412A"/>
    <w:rsid w:val="00C1559C"/>
    <w:rsid w:val="00C16272"/>
    <w:rsid w:val="00C16939"/>
    <w:rsid w:val="00C16A13"/>
    <w:rsid w:val="00C16AAE"/>
    <w:rsid w:val="00C1797A"/>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33E"/>
    <w:rsid w:val="00C2585B"/>
    <w:rsid w:val="00C25A7F"/>
    <w:rsid w:val="00C260CE"/>
    <w:rsid w:val="00C266C6"/>
    <w:rsid w:val="00C269BF"/>
    <w:rsid w:val="00C30D24"/>
    <w:rsid w:val="00C31CB0"/>
    <w:rsid w:val="00C31D85"/>
    <w:rsid w:val="00C31D96"/>
    <w:rsid w:val="00C320D5"/>
    <w:rsid w:val="00C32D39"/>
    <w:rsid w:val="00C33D94"/>
    <w:rsid w:val="00C3440E"/>
    <w:rsid w:val="00C344C4"/>
    <w:rsid w:val="00C34551"/>
    <w:rsid w:val="00C349ED"/>
    <w:rsid w:val="00C34D23"/>
    <w:rsid w:val="00C359EA"/>
    <w:rsid w:val="00C35CEA"/>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4D7C"/>
    <w:rsid w:val="00C462A4"/>
    <w:rsid w:val="00C4651C"/>
    <w:rsid w:val="00C468D4"/>
    <w:rsid w:val="00C46B96"/>
    <w:rsid w:val="00C46D3B"/>
    <w:rsid w:val="00C46E85"/>
    <w:rsid w:val="00C47146"/>
    <w:rsid w:val="00C47242"/>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712E"/>
    <w:rsid w:val="00C6784A"/>
    <w:rsid w:val="00C70262"/>
    <w:rsid w:val="00C70832"/>
    <w:rsid w:val="00C7122A"/>
    <w:rsid w:val="00C7124F"/>
    <w:rsid w:val="00C71CEC"/>
    <w:rsid w:val="00C726A1"/>
    <w:rsid w:val="00C72AF1"/>
    <w:rsid w:val="00C72BF8"/>
    <w:rsid w:val="00C72C69"/>
    <w:rsid w:val="00C731F2"/>
    <w:rsid w:val="00C73B51"/>
    <w:rsid w:val="00C741AE"/>
    <w:rsid w:val="00C74296"/>
    <w:rsid w:val="00C7541D"/>
    <w:rsid w:val="00C761E7"/>
    <w:rsid w:val="00C765A8"/>
    <w:rsid w:val="00C76FD1"/>
    <w:rsid w:val="00C776C3"/>
    <w:rsid w:val="00C777F2"/>
    <w:rsid w:val="00C80056"/>
    <w:rsid w:val="00C80280"/>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C37"/>
    <w:rsid w:val="00C84D4E"/>
    <w:rsid w:val="00C850B9"/>
    <w:rsid w:val="00C851A3"/>
    <w:rsid w:val="00C8541F"/>
    <w:rsid w:val="00C8549C"/>
    <w:rsid w:val="00C85599"/>
    <w:rsid w:val="00C862AC"/>
    <w:rsid w:val="00C867C0"/>
    <w:rsid w:val="00C86A4C"/>
    <w:rsid w:val="00C86BF9"/>
    <w:rsid w:val="00C87512"/>
    <w:rsid w:val="00C877F0"/>
    <w:rsid w:val="00C877FF"/>
    <w:rsid w:val="00C87CB4"/>
    <w:rsid w:val="00C900FD"/>
    <w:rsid w:val="00C91178"/>
    <w:rsid w:val="00C917CB"/>
    <w:rsid w:val="00C91BA0"/>
    <w:rsid w:val="00C92A0D"/>
    <w:rsid w:val="00C92A58"/>
    <w:rsid w:val="00C92BDA"/>
    <w:rsid w:val="00C941B7"/>
    <w:rsid w:val="00C943A2"/>
    <w:rsid w:val="00C94E1D"/>
    <w:rsid w:val="00C94F4E"/>
    <w:rsid w:val="00C94F86"/>
    <w:rsid w:val="00C95D3F"/>
    <w:rsid w:val="00C96139"/>
    <w:rsid w:val="00C96226"/>
    <w:rsid w:val="00C96B6E"/>
    <w:rsid w:val="00C96DA0"/>
    <w:rsid w:val="00C96E00"/>
    <w:rsid w:val="00C971D8"/>
    <w:rsid w:val="00C97A71"/>
    <w:rsid w:val="00C97C74"/>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ACD"/>
    <w:rsid w:val="00CA5CCA"/>
    <w:rsid w:val="00CA5EDE"/>
    <w:rsid w:val="00CA6342"/>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247A"/>
    <w:rsid w:val="00CC2B8C"/>
    <w:rsid w:val="00CC2F0A"/>
    <w:rsid w:val="00CC31FE"/>
    <w:rsid w:val="00CC3787"/>
    <w:rsid w:val="00CC3F9F"/>
    <w:rsid w:val="00CC41CF"/>
    <w:rsid w:val="00CC477D"/>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F32"/>
    <w:rsid w:val="00CD3594"/>
    <w:rsid w:val="00CD3808"/>
    <w:rsid w:val="00CD3B5A"/>
    <w:rsid w:val="00CD3D61"/>
    <w:rsid w:val="00CD3FC6"/>
    <w:rsid w:val="00CD3FDF"/>
    <w:rsid w:val="00CD4BEF"/>
    <w:rsid w:val="00CD4C2D"/>
    <w:rsid w:val="00CD59D6"/>
    <w:rsid w:val="00CD6194"/>
    <w:rsid w:val="00CD64E7"/>
    <w:rsid w:val="00CD700D"/>
    <w:rsid w:val="00CD7445"/>
    <w:rsid w:val="00CD795A"/>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C65"/>
    <w:rsid w:val="00CE4D16"/>
    <w:rsid w:val="00CE5381"/>
    <w:rsid w:val="00CE539A"/>
    <w:rsid w:val="00CE5A26"/>
    <w:rsid w:val="00CE5DA1"/>
    <w:rsid w:val="00CE5F9E"/>
    <w:rsid w:val="00CE71B7"/>
    <w:rsid w:val="00CE7B32"/>
    <w:rsid w:val="00CE7B33"/>
    <w:rsid w:val="00CF023D"/>
    <w:rsid w:val="00CF09DB"/>
    <w:rsid w:val="00CF0CA3"/>
    <w:rsid w:val="00CF1D41"/>
    <w:rsid w:val="00CF1ED7"/>
    <w:rsid w:val="00CF29F7"/>
    <w:rsid w:val="00CF4ABE"/>
    <w:rsid w:val="00CF4D12"/>
    <w:rsid w:val="00CF5666"/>
    <w:rsid w:val="00CF57F0"/>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403C"/>
    <w:rsid w:val="00D14EC1"/>
    <w:rsid w:val="00D15700"/>
    <w:rsid w:val="00D1576E"/>
    <w:rsid w:val="00D15921"/>
    <w:rsid w:val="00D15AC8"/>
    <w:rsid w:val="00D15D42"/>
    <w:rsid w:val="00D15F36"/>
    <w:rsid w:val="00D16075"/>
    <w:rsid w:val="00D16876"/>
    <w:rsid w:val="00D16C64"/>
    <w:rsid w:val="00D177AE"/>
    <w:rsid w:val="00D2011E"/>
    <w:rsid w:val="00D208C6"/>
    <w:rsid w:val="00D20A1B"/>
    <w:rsid w:val="00D21413"/>
    <w:rsid w:val="00D21586"/>
    <w:rsid w:val="00D2159F"/>
    <w:rsid w:val="00D21FBA"/>
    <w:rsid w:val="00D22C6E"/>
    <w:rsid w:val="00D2309C"/>
    <w:rsid w:val="00D235C0"/>
    <w:rsid w:val="00D23ADA"/>
    <w:rsid w:val="00D23D59"/>
    <w:rsid w:val="00D24E68"/>
    <w:rsid w:val="00D24EB5"/>
    <w:rsid w:val="00D25961"/>
    <w:rsid w:val="00D25A49"/>
    <w:rsid w:val="00D25D26"/>
    <w:rsid w:val="00D2655E"/>
    <w:rsid w:val="00D26EDD"/>
    <w:rsid w:val="00D26F0C"/>
    <w:rsid w:val="00D271FE"/>
    <w:rsid w:val="00D317A0"/>
    <w:rsid w:val="00D31F7D"/>
    <w:rsid w:val="00D324D9"/>
    <w:rsid w:val="00D34164"/>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6A8"/>
    <w:rsid w:val="00D40A9F"/>
    <w:rsid w:val="00D40B23"/>
    <w:rsid w:val="00D41386"/>
    <w:rsid w:val="00D41412"/>
    <w:rsid w:val="00D41978"/>
    <w:rsid w:val="00D421E4"/>
    <w:rsid w:val="00D421EA"/>
    <w:rsid w:val="00D42ADA"/>
    <w:rsid w:val="00D42C35"/>
    <w:rsid w:val="00D42F72"/>
    <w:rsid w:val="00D42FA9"/>
    <w:rsid w:val="00D42FC1"/>
    <w:rsid w:val="00D43F8D"/>
    <w:rsid w:val="00D44B00"/>
    <w:rsid w:val="00D454B2"/>
    <w:rsid w:val="00D45567"/>
    <w:rsid w:val="00D45CA2"/>
    <w:rsid w:val="00D46049"/>
    <w:rsid w:val="00D461D2"/>
    <w:rsid w:val="00D465B4"/>
    <w:rsid w:val="00D46C9D"/>
    <w:rsid w:val="00D46DD1"/>
    <w:rsid w:val="00D47B03"/>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617A"/>
    <w:rsid w:val="00D66463"/>
    <w:rsid w:val="00D666DA"/>
    <w:rsid w:val="00D667CE"/>
    <w:rsid w:val="00D672C7"/>
    <w:rsid w:val="00D672DB"/>
    <w:rsid w:val="00D674AA"/>
    <w:rsid w:val="00D6794E"/>
    <w:rsid w:val="00D7091D"/>
    <w:rsid w:val="00D70B62"/>
    <w:rsid w:val="00D70BA4"/>
    <w:rsid w:val="00D70BE1"/>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778"/>
    <w:rsid w:val="00D77C96"/>
    <w:rsid w:val="00D80DBE"/>
    <w:rsid w:val="00D811CB"/>
    <w:rsid w:val="00D81286"/>
    <w:rsid w:val="00D81665"/>
    <w:rsid w:val="00D81872"/>
    <w:rsid w:val="00D81E12"/>
    <w:rsid w:val="00D8245F"/>
    <w:rsid w:val="00D82963"/>
    <w:rsid w:val="00D82B0F"/>
    <w:rsid w:val="00D8307C"/>
    <w:rsid w:val="00D84287"/>
    <w:rsid w:val="00D84F37"/>
    <w:rsid w:val="00D85888"/>
    <w:rsid w:val="00D86ACE"/>
    <w:rsid w:val="00D874A7"/>
    <w:rsid w:val="00D87688"/>
    <w:rsid w:val="00D9036A"/>
    <w:rsid w:val="00D90761"/>
    <w:rsid w:val="00D90BBA"/>
    <w:rsid w:val="00D90F84"/>
    <w:rsid w:val="00D92C96"/>
    <w:rsid w:val="00D92F87"/>
    <w:rsid w:val="00D92FCC"/>
    <w:rsid w:val="00D9303F"/>
    <w:rsid w:val="00D93CCD"/>
    <w:rsid w:val="00D94E9D"/>
    <w:rsid w:val="00D96072"/>
    <w:rsid w:val="00D960B5"/>
    <w:rsid w:val="00D96487"/>
    <w:rsid w:val="00D96725"/>
    <w:rsid w:val="00D968C1"/>
    <w:rsid w:val="00D96BA9"/>
    <w:rsid w:val="00D972A2"/>
    <w:rsid w:val="00D976FE"/>
    <w:rsid w:val="00DA0335"/>
    <w:rsid w:val="00DA097B"/>
    <w:rsid w:val="00DA1885"/>
    <w:rsid w:val="00DA19A8"/>
    <w:rsid w:val="00DA1BF8"/>
    <w:rsid w:val="00DA2A19"/>
    <w:rsid w:val="00DA2B01"/>
    <w:rsid w:val="00DA31C4"/>
    <w:rsid w:val="00DA32A4"/>
    <w:rsid w:val="00DA32B6"/>
    <w:rsid w:val="00DA41AB"/>
    <w:rsid w:val="00DA452E"/>
    <w:rsid w:val="00DA4B56"/>
    <w:rsid w:val="00DA4C11"/>
    <w:rsid w:val="00DA4DEC"/>
    <w:rsid w:val="00DA50A4"/>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A7D"/>
    <w:rsid w:val="00DC0ADB"/>
    <w:rsid w:val="00DC0D07"/>
    <w:rsid w:val="00DC15C9"/>
    <w:rsid w:val="00DC1C76"/>
    <w:rsid w:val="00DC250B"/>
    <w:rsid w:val="00DC2E8A"/>
    <w:rsid w:val="00DC3709"/>
    <w:rsid w:val="00DC3B34"/>
    <w:rsid w:val="00DC4205"/>
    <w:rsid w:val="00DC430D"/>
    <w:rsid w:val="00DC43CC"/>
    <w:rsid w:val="00DC4465"/>
    <w:rsid w:val="00DC461C"/>
    <w:rsid w:val="00DC4C3F"/>
    <w:rsid w:val="00DC4FDC"/>
    <w:rsid w:val="00DC51AD"/>
    <w:rsid w:val="00DC62F1"/>
    <w:rsid w:val="00DC635B"/>
    <w:rsid w:val="00DC6BA6"/>
    <w:rsid w:val="00DC710D"/>
    <w:rsid w:val="00DC74CB"/>
    <w:rsid w:val="00DC7607"/>
    <w:rsid w:val="00DD01A4"/>
    <w:rsid w:val="00DD0A85"/>
    <w:rsid w:val="00DD150B"/>
    <w:rsid w:val="00DD1983"/>
    <w:rsid w:val="00DD1F2A"/>
    <w:rsid w:val="00DD203A"/>
    <w:rsid w:val="00DD2242"/>
    <w:rsid w:val="00DD2E7D"/>
    <w:rsid w:val="00DD3B18"/>
    <w:rsid w:val="00DD4085"/>
    <w:rsid w:val="00DD4229"/>
    <w:rsid w:val="00DD5428"/>
    <w:rsid w:val="00DD5C8E"/>
    <w:rsid w:val="00DD5CB3"/>
    <w:rsid w:val="00DD5CE6"/>
    <w:rsid w:val="00DD60FB"/>
    <w:rsid w:val="00DD6651"/>
    <w:rsid w:val="00DD6E9B"/>
    <w:rsid w:val="00DE141C"/>
    <w:rsid w:val="00DE1893"/>
    <w:rsid w:val="00DE2391"/>
    <w:rsid w:val="00DE28C2"/>
    <w:rsid w:val="00DE2BDE"/>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2645"/>
    <w:rsid w:val="00E128DE"/>
    <w:rsid w:val="00E13159"/>
    <w:rsid w:val="00E13620"/>
    <w:rsid w:val="00E13D55"/>
    <w:rsid w:val="00E13DAC"/>
    <w:rsid w:val="00E142E4"/>
    <w:rsid w:val="00E14754"/>
    <w:rsid w:val="00E147E9"/>
    <w:rsid w:val="00E14E02"/>
    <w:rsid w:val="00E153B1"/>
    <w:rsid w:val="00E160E0"/>
    <w:rsid w:val="00E1675E"/>
    <w:rsid w:val="00E16A19"/>
    <w:rsid w:val="00E171D7"/>
    <w:rsid w:val="00E17A85"/>
    <w:rsid w:val="00E17C20"/>
    <w:rsid w:val="00E17DF6"/>
    <w:rsid w:val="00E202B1"/>
    <w:rsid w:val="00E20535"/>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BD7"/>
    <w:rsid w:val="00E24CBD"/>
    <w:rsid w:val="00E2571A"/>
    <w:rsid w:val="00E25D7E"/>
    <w:rsid w:val="00E262C0"/>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99"/>
    <w:rsid w:val="00E34B0B"/>
    <w:rsid w:val="00E351BC"/>
    <w:rsid w:val="00E35857"/>
    <w:rsid w:val="00E35A39"/>
    <w:rsid w:val="00E362BB"/>
    <w:rsid w:val="00E365E2"/>
    <w:rsid w:val="00E36D48"/>
    <w:rsid w:val="00E373B6"/>
    <w:rsid w:val="00E3799D"/>
    <w:rsid w:val="00E40112"/>
    <w:rsid w:val="00E403CB"/>
    <w:rsid w:val="00E419E6"/>
    <w:rsid w:val="00E41F7F"/>
    <w:rsid w:val="00E422D8"/>
    <w:rsid w:val="00E4260C"/>
    <w:rsid w:val="00E42868"/>
    <w:rsid w:val="00E43270"/>
    <w:rsid w:val="00E435B9"/>
    <w:rsid w:val="00E43BB7"/>
    <w:rsid w:val="00E44245"/>
    <w:rsid w:val="00E44413"/>
    <w:rsid w:val="00E44D93"/>
    <w:rsid w:val="00E44DF5"/>
    <w:rsid w:val="00E451C0"/>
    <w:rsid w:val="00E45630"/>
    <w:rsid w:val="00E45EF3"/>
    <w:rsid w:val="00E45FBB"/>
    <w:rsid w:val="00E4611F"/>
    <w:rsid w:val="00E464AD"/>
    <w:rsid w:val="00E473AD"/>
    <w:rsid w:val="00E47BE6"/>
    <w:rsid w:val="00E5064E"/>
    <w:rsid w:val="00E50FF3"/>
    <w:rsid w:val="00E510DC"/>
    <w:rsid w:val="00E51D7F"/>
    <w:rsid w:val="00E521A1"/>
    <w:rsid w:val="00E52280"/>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D4D"/>
    <w:rsid w:val="00E917FC"/>
    <w:rsid w:val="00E918BC"/>
    <w:rsid w:val="00E91989"/>
    <w:rsid w:val="00E92074"/>
    <w:rsid w:val="00E92AE3"/>
    <w:rsid w:val="00E92AE8"/>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A2A"/>
    <w:rsid w:val="00EA1E54"/>
    <w:rsid w:val="00EA2805"/>
    <w:rsid w:val="00EA2F82"/>
    <w:rsid w:val="00EA320B"/>
    <w:rsid w:val="00EA3655"/>
    <w:rsid w:val="00EA3727"/>
    <w:rsid w:val="00EA3E58"/>
    <w:rsid w:val="00EA4545"/>
    <w:rsid w:val="00EA48F4"/>
    <w:rsid w:val="00EA4B49"/>
    <w:rsid w:val="00EA5003"/>
    <w:rsid w:val="00EA5040"/>
    <w:rsid w:val="00EA52E3"/>
    <w:rsid w:val="00EA5399"/>
    <w:rsid w:val="00EA539C"/>
    <w:rsid w:val="00EA5B8E"/>
    <w:rsid w:val="00EA5BB2"/>
    <w:rsid w:val="00EA611E"/>
    <w:rsid w:val="00EA7B21"/>
    <w:rsid w:val="00EA7D82"/>
    <w:rsid w:val="00EA7EE1"/>
    <w:rsid w:val="00EB0866"/>
    <w:rsid w:val="00EB0B3A"/>
    <w:rsid w:val="00EB0C0A"/>
    <w:rsid w:val="00EB2083"/>
    <w:rsid w:val="00EB3D45"/>
    <w:rsid w:val="00EB411C"/>
    <w:rsid w:val="00EB4BA3"/>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6387"/>
    <w:rsid w:val="00EC6876"/>
    <w:rsid w:val="00ED0048"/>
    <w:rsid w:val="00ED03F3"/>
    <w:rsid w:val="00ED0751"/>
    <w:rsid w:val="00ED08BD"/>
    <w:rsid w:val="00ED0905"/>
    <w:rsid w:val="00ED1058"/>
    <w:rsid w:val="00ED1921"/>
    <w:rsid w:val="00ED1BB6"/>
    <w:rsid w:val="00ED1BD0"/>
    <w:rsid w:val="00ED4703"/>
    <w:rsid w:val="00ED59CA"/>
    <w:rsid w:val="00ED5B80"/>
    <w:rsid w:val="00ED5C47"/>
    <w:rsid w:val="00ED6961"/>
    <w:rsid w:val="00ED743B"/>
    <w:rsid w:val="00ED78BA"/>
    <w:rsid w:val="00ED78D6"/>
    <w:rsid w:val="00ED7AB9"/>
    <w:rsid w:val="00EE0EFB"/>
    <w:rsid w:val="00EE0FE6"/>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8DA"/>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B0E"/>
    <w:rsid w:val="00F15DEA"/>
    <w:rsid w:val="00F15E0F"/>
    <w:rsid w:val="00F162C4"/>
    <w:rsid w:val="00F17337"/>
    <w:rsid w:val="00F177CD"/>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7A49"/>
    <w:rsid w:val="00F30BA4"/>
    <w:rsid w:val="00F30E36"/>
    <w:rsid w:val="00F311A8"/>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557"/>
    <w:rsid w:val="00F366C1"/>
    <w:rsid w:val="00F36770"/>
    <w:rsid w:val="00F36F4F"/>
    <w:rsid w:val="00F370D8"/>
    <w:rsid w:val="00F3768B"/>
    <w:rsid w:val="00F4024A"/>
    <w:rsid w:val="00F4076C"/>
    <w:rsid w:val="00F407C4"/>
    <w:rsid w:val="00F40CF3"/>
    <w:rsid w:val="00F40D13"/>
    <w:rsid w:val="00F413BE"/>
    <w:rsid w:val="00F41400"/>
    <w:rsid w:val="00F414D1"/>
    <w:rsid w:val="00F41569"/>
    <w:rsid w:val="00F415FA"/>
    <w:rsid w:val="00F42666"/>
    <w:rsid w:val="00F42849"/>
    <w:rsid w:val="00F42951"/>
    <w:rsid w:val="00F4297A"/>
    <w:rsid w:val="00F42B45"/>
    <w:rsid w:val="00F42EEA"/>
    <w:rsid w:val="00F435D1"/>
    <w:rsid w:val="00F438E0"/>
    <w:rsid w:val="00F43A76"/>
    <w:rsid w:val="00F43E97"/>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D16"/>
    <w:rsid w:val="00F52D70"/>
    <w:rsid w:val="00F538B4"/>
    <w:rsid w:val="00F53AA7"/>
    <w:rsid w:val="00F54892"/>
    <w:rsid w:val="00F5490A"/>
    <w:rsid w:val="00F54D79"/>
    <w:rsid w:val="00F54F1A"/>
    <w:rsid w:val="00F56F5C"/>
    <w:rsid w:val="00F57223"/>
    <w:rsid w:val="00F57575"/>
    <w:rsid w:val="00F5768A"/>
    <w:rsid w:val="00F57DF2"/>
    <w:rsid w:val="00F608E5"/>
    <w:rsid w:val="00F60E2D"/>
    <w:rsid w:val="00F61206"/>
    <w:rsid w:val="00F615A8"/>
    <w:rsid w:val="00F62D24"/>
    <w:rsid w:val="00F634C5"/>
    <w:rsid w:val="00F634C8"/>
    <w:rsid w:val="00F63ADE"/>
    <w:rsid w:val="00F63F8E"/>
    <w:rsid w:val="00F6400A"/>
    <w:rsid w:val="00F6462D"/>
    <w:rsid w:val="00F6498E"/>
    <w:rsid w:val="00F64F2B"/>
    <w:rsid w:val="00F64F6C"/>
    <w:rsid w:val="00F64FDE"/>
    <w:rsid w:val="00F65BD3"/>
    <w:rsid w:val="00F66D2F"/>
    <w:rsid w:val="00F66DF6"/>
    <w:rsid w:val="00F67304"/>
    <w:rsid w:val="00F67B97"/>
    <w:rsid w:val="00F67C62"/>
    <w:rsid w:val="00F67CAB"/>
    <w:rsid w:val="00F67FBE"/>
    <w:rsid w:val="00F70834"/>
    <w:rsid w:val="00F70C7F"/>
    <w:rsid w:val="00F71501"/>
    <w:rsid w:val="00F720D7"/>
    <w:rsid w:val="00F72236"/>
    <w:rsid w:val="00F72539"/>
    <w:rsid w:val="00F72F6D"/>
    <w:rsid w:val="00F72F78"/>
    <w:rsid w:val="00F72F8F"/>
    <w:rsid w:val="00F73A42"/>
    <w:rsid w:val="00F73E75"/>
    <w:rsid w:val="00F746C2"/>
    <w:rsid w:val="00F74C6D"/>
    <w:rsid w:val="00F75587"/>
    <w:rsid w:val="00F75A28"/>
    <w:rsid w:val="00F76273"/>
    <w:rsid w:val="00F7639C"/>
    <w:rsid w:val="00F76485"/>
    <w:rsid w:val="00F765AD"/>
    <w:rsid w:val="00F76DC7"/>
    <w:rsid w:val="00F80A4A"/>
    <w:rsid w:val="00F80EDC"/>
    <w:rsid w:val="00F813AB"/>
    <w:rsid w:val="00F813C3"/>
    <w:rsid w:val="00F815A8"/>
    <w:rsid w:val="00F817E5"/>
    <w:rsid w:val="00F82BD1"/>
    <w:rsid w:val="00F82BFE"/>
    <w:rsid w:val="00F83109"/>
    <w:rsid w:val="00F8341A"/>
    <w:rsid w:val="00F839F4"/>
    <w:rsid w:val="00F83C71"/>
    <w:rsid w:val="00F83EA3"/>
    <w:rsid w:val="00F844FA"/>
    <w:rsid w:val="00F84783"/>
    <w:rsid w:val="00F84CDF"/>
    <w:rsid w:val="00F84D82"/>
    <w:rsid w:val="00F84D9C"/>
    <w:rsid w:val="00F856A0"/>
    <w:rsid w:val="00F85913"/>
    <w:rsid w:val="00F863C4"/>
    <w:rsid w:val="00F86B32"/>
    <w:rsid w:val="00F87562"/>
    <w:rsid w:val="00F908D1"/>
    <w:rsid w:val="00F90FEF"/>
    <w:rsid w:val="00F91212"/>
    <w:rsid w:val="00F920D4"/>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E26"/>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697"/>
    <w:rsid w:val="00FB46AC"/>
    <w:rsid w:val="00FB48C7"/>
    <w:rsid w:val="00FB4A05"/>
    <w:rsid w:val="00FB4D8D"/>
    <w:rsid w:val="00FB50FA"/>
    <w:rsid w:val="00FB57AD"/>
    <w:rsid w:val="00FB5B5E"/>
    <w:rsid w:val="00FB625A"/>
    <w:rsid w:val="00FB63B9"/>
    <w:rsid w:val="00FB6871"/>
    <w:rsid w:val="00FB6A85"/>
    <w:rsid w:val="00FB74FC"/>
    <w:rsid w:val="00FB7C02"/>
    <w:rsid w:val="00FC10AA"/>
    <w:rsid w:val="00FC1864"/>
    <w:rsid w:val="00FC1BC8"/>
    <w:rsid w:val="00FC2328"/>
    <w:rsid w:val="00FC2771"/>
    <w:rsid w:val="00FC2A02"/>
    <w:rsid w:val="00FC316F"/>
    <w:rsid w:val="00FC326F"/>
    <w:rsid w:val="00FC3417"/>
    <w:rsid w:val="00FC349C"/>
    <w:rsid w:val="00FC38A3"/>
    <w:rsid w:val="00FC3A79"/>
    <w:rsid w:val="00FC3AAD"/>
    <w:rsid w:val="00FC58D7"/>
    <w:rsid w:val="00FC5C2E"/>
    <w:rsid w:val="00FC6F15"/>
    <w:rsid w:val="00FC7375"/>
    <w:rsid w:val="00FC7BAC"/>
    <w:rsid w:val="00FD07EA"/>
    <w:rsid w:val="00FD07EE"/>
    <w:rsid w:val="00FD107E"/>
    <w:rsid w:val="00FD1EAA"/>
    <w:rsid w:val="00FD1FF5"/>
    <w:rsid w:val="00FD2410"/>
    <w:rsid w:val="00FD2D77"/>
    <w:rsid w:val="00FD2E3F"/>
    <w:rsid w:val="00FD3454"/>
    <w:rsid w:val="00FD3E86"/>
    <w:rsid w:val="00FD47A0"/>
    <w:rsid w:val="00FD48AA"/>
    <w:rsid w:val="00FD6159"/>
    <w:rsid w:val="00FD7257"/>
    <w:rsid w:val="00FD72B3"/>
    <w:rsid w:val="00FE0B55"/>
    <w:rsid w:val="00FE0FDE"/>
    <w:rsid w:val="00FE1330"/>
    <w:rsid w:val="00FE1987"/>
    <w:rsid w:val="00FE1A57"/>
    <w:rsid w:val="00FE1BA4"/>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CA"/>
    <w:rsid w:val="00FF51C6"/>
    <w:rsid w:val="00FF54C1"/>
    <w:rsid w:val="00FF5A2B"/>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85E411A"/>
  <w15:docId w15:val="{748F4B58-679D-42DC-97BC-54FB7B8E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7DA"/>
    <w:pPr>
      <w:autoSpaceDE w:val="0"/>
      <w:autoSpaceDN w:val="0"/>
      <w:bidi/>
      <w:spacing w:after="120" w:line="280" w:lineRule="exact"/>
      <w:jc w:val="both"/>
    </w:pPr>
    <w:rPr>
      <w:rFonts w:cs="Narkisim"/>
      <w:szCs w:val="21"/>
    </w:rPr>
  </w:style>
  <w:style w:type="paragraph" w:styleId="1">
    <w:name w:val="heading 1"/>
    <w:basedOn w:val="a"/>
    <w:next w:val="a"/>
    <w:link w:val="10"/>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uiPriority w:val="9"/>
    <w:qFormat/>
  </w:style>
  <w:style w:type="paragraph" w:styleId="3">
    <w:name w:val="heading 3"/>
    <w:basedOn w:val="30"/>
    <w:next w:val="a"/>
    <w:link w:val="31"/>
    <w:uiPriority w:val="9"/>
    <w:qFormat/>
    <w:pPr>
      <w:outlineLvl w:val="2"/>
    </w:pPr>
  </w:style>
  <w:style w:type="paragraph" w:styleId="4">
    <w:name w:val="heading 4"/>
    <w:basedOn w:val="a"/>
    <w:next w:val="a"/>
    <w:link w:val="40"/>
    <w:uiPriority w:val="9"/>
    <w:qFormat/>
    <w:pPr>
      <w:keepNext/>
      <w:spacing w:before="120" w:line="288" w:lineRule="auto"/>
      <w:outlineLvl w:val="3"/>
    </w:pPr>
    <w:rPr>
      <w:rFonts w:ascii="Arial" w:hAnsi="Arial"/>
      <w:b/>
      <w:bCs/>
      <w:sz w:val="24"/>
      <w:szCs w:val="24"/>
    </w:rPr>
  </w:style>
  <w:style w:type="paragraph" w:styleId="5">
    <w:name w:val="heading 5"/>
    <w:basedOn w:val="a"/>
    <w:next w:val="a"/>
    <w:qFormat/>
    <w:pPr>
      <w:keepNext/>
      <w:spacing w:after="0" w:line="240" w:lineRule="auto"/>
      <w:outlineLvl w:val="4"/>
    </w:pPr>
    <w:rPr>
      <w:rFonts w:cs="Arial"/>
      <w:b/>
      <w:bCs/>
      <w:sz w:val="10"/>
      <w:szCs w:val="14"/>
    </w:rPr>
  </w:style>
  <w:style w:type="paragraph" w:styleId="6">
    <w:name w:val="heading 6"/>
    <w:basedOn w:val="a"/>
    <w:next w:val="a"/>
    <w:qFormat/>
    <w:pPr>
      <w:keepNext/>
      <w:spacing w:after="0" w:line="240" w:lineRule="auto"/>
      <w:jc w:val="left"/>
      <w:outlineLvl w:val="5"/>
    </w:pPr>
    <w:rPr>
      <w:rFonts w:cs="David"/>
      <w:b/>
      <w:bCs/>
      <w:spacing w:val="5"/>
      <w:position w:val="2"/>
      <w:sz w:val="16"/>
    </w:rPr>
  </w:style>
  <w:style w:type="paragraph" w:styleId="7">
    <w:name w:val="heading 7"/>
    <w:basedOn w:val="a"/>
    <w:next w:val="a"/>
    <w:qFormat/>
    <w:pPr>
      <w:keepNext/>
      <w:spacing w:after="0" w:line="240" w:lineRule="auto"/>
      <w:outlineLvl w:val="6"/>
    </w:pPr>
    <w:rPr>
      <w:rFonts w:cs="David"/>
      <w:b/>
      <w:bCs/>
      <w:sz w:val="18"/>
    </w:rPr>
  </w:style>
  <w:style w:type="paragraph" w:styleId="8">
    <w:name w:val="heading 8"/>
    <w:basedOn w:val="a"/>
    <w:next w:val="a"/>
    <w:qFormat/>
    <w:pPr>
      <w:keepNext/>
      <w:spacing w:after="0" w:line="240" w:lineRule="auto"/>
      <w:jc w:val="left"/>
      <w:outlineLvl w:val="7"/>
    </w:pPr>
    <w:rPr>
      <w:b/>
      <w:bCs/>
      <w:color w:val="000000"/>
      <w:sz w:val="24"/>
      <w:u w:val="single"/>
    </w:rPr>
  </w:style>
  <w:style w:type="paragraph" w:styleId="9">
    <w:name w:val="heading 9"/>
    <w:basedOn w:val="a"/>
    <w:next w:val="a"/>
    <w:qFormat/>
    <w:rsid w:val="00F57DF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locked/>
    <w:rsid w:val="005314D9"/>
    <w:rPr>
      <w:rFonts w:ascii="CG Times" w:hAnsi="CG Times" w:cs="Narkisim"/>
      <w:b/>
      <w:bCs/>
      <w:sz w:val="22"/>
      <w:szCs w:val="23"/>
      <w:lang w:val="en-US" w:eastAsia="en-US" w:bidi="he-IL"/>
    </w:rPr>
  </w:style>
  <w:style w:type="paragraph" w:customStyle="1" w:styleId="20">
    <w:name w:val="כותרת2"/>
    <w:basedOn w:val="a"/>
    <w:rsid w:val="00481248"/>
    <w:pPr>
      <w:keepNext/>
      <w:spacing w:before="120" w:after="60" w:line="360" w:lineRule="exact"/>
      <w:jc w:val="center"/>
      <w:outlineLvl w:val="1"/>
    </w:pPr>
    <w:rPr>
      <w:rFonts w:cs="Arial"/>
      <w:b/>
      <w:bCs/>
      <w:sz w:val="26"/>
      <w:szCs w:val="28"/>
    </w:rPr>
  </w:style>
  <w:style w:type="character" w:customStyle="1" w:styleId="21">
    <w:name w:val="כותרת 2 תו"/>
    <w:link w:val="2"/>
    <w:uiPriority w:val="9"/>
    <w:locked/>
    <w:rsid w:val="00644ADF"/>
    <w:rPr>
      <w:rFonts w:cs="Arial"/>
      <w:b/>
      <w:bCs/>
      <w:sz w:val="26"/>
      <w:szCs w:val="28"/>
      <w:lang w:val="en-US" w:eastAsia="en-US" w:bidi="he-IL"/>
    </w:rPr>
  </w:style>
  <w:style w:type="paragraph" w:customStyle="1" w:styleId="30">
    <w:name w:val="כותרת3"/>
    <w:basedOn w:val="a"/>
    <w:rsid w:val="00EB5F6B"/>
    <w:pPr>
      <w:keepNext/>
      <w:spacing w:before="120" w:line="300" w:lineRule="exact"/>
    </w:pPr>
    <w:rPr>
      <w:rFonts w:cs="Arial"/>
      <w:b/>
      <w:bCs/>
    </w:rPr>
  </w:style>
  <w:style w:type="paragraph" w:customStyle="1" w:styleId="a3">
    <w:name w:val="רגיל פרשה"/>
    <w:basedOn w:val="a"/>
    <w:link w:val="a4"/>
    <w:rsid w:val="00E365E2"/>
    <w:rPr>
      <w:sz w:val="21"/>
    </w:rPr>
  </w:style>
  <w:style w:type="character" w:customStyle="1" w:styleId="a4">
    <w:name w:val="רגיל פרשה תו"/>
    <w:link w:val="a3"/>
    <w:locked/>
    <w:rsid w:val="00BE2BBA"/>
    <w:rPr>
      <w:rFonts w:cs="Narkisim"/>
      <w:sz w:val="21"/>
      <w:szCs w:val="21"/>
      <w:lang w:val="en-US" w:eastAsia="en-US" w:bidi="he-IL"/>
    </w:rPr>
  </w:style>
  <w:style w:type="paragraph" w:styleId="a5">
    <w:name w:val="footnote text"/>
    <w:aliases w:val="הערת שולים"/>
    <w:basedOn w:val="a"/>
    <w:link w:val="a6"/>
    <w:rsid w:val="00D21FBA"/>
    <w:pPr>
      <w:spacing w:after="80" w:line="220" w:lineRule="exact"/>
      <w:ind w:left="227" w:hanging="227"/>
    </w:pPr>
    <w:rPr>
      <w:position w:val="6"/>
      <w:sz w:val="15"/>
      <w:szCs w:val="17"/>
    </w:rPr>
  </w:style>
  <w:style w:type="character" w:customStyle="1" w:styleId="a6">
    <w:name w:val="טקסט הערת שוליים תו"/>
    <w:aliases w:val="הערת שולים תו"/>
    <w:link w:val="a5"/>
    <w:rsid w:val="001E4F41"/>
    <w:rPr>
      <w:rFonts w:cs="Narkisim"/>
      <w:position w:val="6"/>
      <w:sz w:val="15"/>
      <w:szCs w:val="17"/>
      <w:lang w:val="en-US" w:eastAsia="en-US" w:bidi="he-IL"/>
    </w:rPr>
  </w:style>
  <w:style w:type="character" w:styleId="a7">
    <w:name w:val="footnote reference"/>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a8">
    <w:name w:val="header"/>
    <w:basedOn w:val="a"/>
    <w:link w:val="a9"/>
    <w:uiPriority w:val="99"/>
    <w:pPr>
      <w:tabs>
        <w:tab w:val="center" w:pos="4153"/>
        <w:tab w:val="right" w:pos="8306"/>
      </w:tabs>
      <w:spacing w:line="300" w:lineRule="exact"/>
    </w:pPr>
  </w:style>
  <w:style w:type="character" w:customStyle="1" w:styleId="a9">
    <w:name w:val="כותרת עליונה תו"/>
    <w:link w:val="a8"/>
    <w:uiPriority w:val="99"/>
    <w:locked/>
    <w:rsid w:val="00513EAB"/>
    <w:rPr>
      <w:rFonts w:cs="Narkisim"/>
      <w:szCs w:val="21"/>
      <w:lang w:val="en-US" w:eastAsia="en-US" w:bidi="he-IL"/>
    </w:rPr>
  </w:style>
  <w:style w:type="paragraph" w:customStyle="1" w:styleId="aa">
    <w:name w:val="פרשה"/>
    <w:basedOn w:val="1"/>
    <w:pPr>
      <w:tabs>
        <w:tab w:val="clear" w:pos="335"/>
      </w:tabs>
      <w:spacing w:before="120" w:after="240" w:line="240" w:lineRule="auto"/>
      <w:jc w:val="center"/>
    </w:pPr>
    <w:rPr>
      <w:rFonts w:ascii="Times New Roman" w:hAnsi="Times New Roman" w:cs="Arial"/>
      <w:sz w:val="46"/>
      <w:szCs w:val="50"/>
    </w:rPr>
  </w:style>
  <w:style w:type="paragraph" w:customStyle="1" w:styleId="ab">
    <w:name w:val="לוגו תחתון"/>
    <w:basedOn w:val="a"/>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spacing w:line="300" w:lineRule="exact"/>
    </w:pPr>
  </w:style>
  <w:style w:type="character" w:customStyle="1" w:styleId="ad">
    <w:name w:val="כותרת תחתונה תו"/>
    <w:link w:val="ac"/>
    <w:uiPriority w:val="99"/>
    <w:locked/>
    <w:rsid w:val="00513EAB"/>
    <w:rPr>
      <w:rFonts w:cs="Narkisim"/>
      <w:szCs w:val="21"/>
      <w:lang w:val="en-US" w:eastAsia="en-US" w:bidi="he-IL"/>
    </w:rPr>
  </w:style>
  <w:style w:type="paragraph" w:styleId="ae">
    <w:name w:val="endnote text"/>
    <w:basedOn w:val="a"/>
    <w:semiHidden/>
    <w:pPr>
      <w:spacing w:after="0" w:line="240" w:lineRule="auto"/>
      <w:jc w:val="left"/>
    </w:pPr>
  </w:style>
  <w:style w:type="character" w:styleId="af">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32">
    <w:name w:val="Body Text Indent 3"/>
    <w:basedOn w:val="a"/>
    <w:pPr>
      <w:spacing w:line="300" w:lineRule="exact"/>
      <w:ind w:left="283"/>
    </w:pPr>
    <w:rPr>
      <w:sz w:val="16"/>
      <w:szCs w:val="16"/>
    </w:rPr>
  </w:style>
  <w:style w:type="paragraph" w:customStyle="1" w:styleId="af0">
    <w:name w:val="פרשה ומחבר"/>
    <w:basedOn w:val="aa"/>
    <w:rsid w:val="00D35FBC"/>
    <w:pPr>
      <w:tabs>
        <w:tab w:val="right" w:pos="9638"/>
      </w:tabs>
      <w:spacing w:after="0"/>
      <w:jc w:val="left"/>
    </w:pPr>
    <w:rPr>
      <w:szCs w:val="28"/>
    </w:rPr>
  </w:style>
  <w:style w:type="paragraph" w:styleId="af1">
    <w:name w:val="Block Text"/>
    <w:basedOn w:val="a"/>
    <w:pPr>
      <w:spacing w:after="0" w:line="240" w:lineRule="auto"/>
      <w:ind w:left="456" w:right="702"/>
      <w:jc w:val="left"/>
    </w:pPr>
    <w:rPr>
      <w:b/>
      <w:bCs/>
      <w:color w:val="000000"/>
      <w:sz w:val="22"/>
    </w:rPr>
  </w:style>
  <w:style w:type="paragraph" w:styleId="22">
    <w:name w:val="Body Text Indent 2"/>
    <w:basedOn w:val="a"/>
    <w:pPr>
      <w:spacing w:after="0" w:line="360" w:lineRule="auto"/>
      <w:ind w:right="84"/>
      <w:jc w:val="left"/>
    </w:pPr>
    <w:rPr>
      <w:sz w:val="24"/>
      <w:szCs w:val="24"/>
    </w:rPr>
  </w:style>
  <w:style w:type="paragraph" w:customStyle="1" w:styleId="af2">
    <w:name w:val="רגיל פרשה מודגש"/>
    <w:basedOn w:val="a"/>
    <w:link w:val="af3"/>
    <w:rsid w:val="00B70691"/>
    <w:rPr>
      <w:rFonts w:ascii="Arial" w:hAnsi="Arial" w:cs="Arial"/>
      <w:b/>
      <w:bCs/>
      <w:sz w:val="19"/>
      <w:szCs w:val="19"/>
    </w:rPr>
  </w:style>
  <w:style w:type="character" w:customStyle="1" w:styleId="af3">
    <w:name w:val="רגיל פרשה מודגש תו"/>
    <w:link w:val="af2"/>
    <w:locked/>
    <w:rsid w:val="00030FF5"/>
    <w:rPr>
      <w:rFonts w:ascii="Arial" w:hAnsi="Arial" w:cs="Arial"/>
      <w:b/>
      <w:bCs/>
      <w:sz w:val="19"/>
      <w:szCs w:val="19"/>
      <w:lang w:val="en-US" w:eastAsia="en-US" w:bidi="he-IL"/>
    </w:rPr>
  </w:style>
  <w:style w:type="paragraph" w:customStyle="1" w:styleId="af4">
    <w:name w:val="הערות"/>
    <w:basedOn w:val="a"/>
    <w:rsid w:val="00953374"/>
    <w:pPr>
      <w:tabs>
        <w:tab w:val="left" w:pos="340"/>
      </w:tabs>
      <w:spacing w:after="0" w:line="264" w:lineRule="atLeast"/>
      <w:ind w:right="340" w:hanging="340"/>
    </w:pPr>
    <w:rPr>
      <w:position w:val="6"/>
      <w:szCs w:val="20"/>
    </w:rPr>
  </w:style>
  <w:style w:type="paragraph" w:customStyle="1" w:styleId="af5">
    <w:name w:val="טבלה"/>
    <w:basedOn w:val="a"/>
    <w:pPr>
      <w:spacing w:before="120" w:line="240" w:lineRule="auto"/>
    </w:pPr>
    <w:rPr>
      <w:sz w:val="24"/>
      <w:szCs w:val="24"/>
    </w:rPr>
  </w:style>
  <w:style w:type="paragraph" w:customStyle="1" w:styleId="33">
    <w:name w:val="כתרת 3"/>
    <w:basedOn w:val="20"/>
    <w:pPr>
      <w:tabs>
        <w:tab w:val="left" w:pos="340"/>
      </w:tabs>
      <w:spacing w:before="360" w:after="120" w:line="312" w:lineRule="exact"/>
      <w:outlineLvl w:val="9"/>
    </w:pPr>
    <w:rPr>
      <w:rFonts w:cs="Narkisim"/>
      <w:sz w:val="24"/>
      <w:szCs w:val="26"/>
    </w:rPr>
  </w:style>
  <w:style w:type="paragraph" w:customStyle="1" w:styleId="11">
    <w:name w:val="ציטוט1"/>
    <w:aliases w:val="הצעת מחיר"/>
    <w:basedOn w:val="a"/>
    <w:link w:val="af6"/>
    <w:rsid w:val="00C41635"/>
    <w:pPr>
      <w:tabs>
        <w:tab w:val="right" w:pos="4621"/>
      </w:tabs>
      <w:ind w:left="567"/>
    </w:pPr>
    <w:rPr>
      <w:sz w:val="21"/>
    </w:rPr>
  </w:style>
  <w:style w:type="character" w:customStyle="1" w:styleId="af6">
    <w:name w:val="ציטוט תו"/>
    <w:link w:val="11"/>
    <w:uiPriority w:val="29"/>
    <w:locked/>
    <w:rsid w:val="00C41635"/>
    <w:rPr>
      <w:rFonts w:cs="Narkisim"/>
      <w:sz w:val="21"/>
      <w:szCs w:val="21"/>
      <w:lang w:val="en-US" w:eastAsia="en-US" w:bidi="he-IL"/>
    </w:rPr>
  </w:style>
  <w:style w:type="paragraph" w:customStyle="1" w:styleId="af7">
    <w:name w:val="ציטוט מודגש"/>
    <w:basedOn w:val="11"/>
    <w:link w:val="af8"/>
    <w:rsid w:val="004B562A"/>
    <w:rPr>
      <w:rFonts w:ascii="Arial" w:hAnsi="Arial" w:cs="Arial"/>
      <w:b/>
      <w:bCs/>
      <w:sz w:val="19"/>
      <w:szCs w:val="19"/>
    </w:rPr>
  </w:style>
  <w:style w:type="character" w:customStyle="1" w:styleId="af8">
    <w:name w:val="ציטוט מודגש תו"/>
    <w:link w:val="af7"/>
    <w:locked/>
    <w:rsid w:val="004B562A"/>
    <w:rPr>
      <w:rFonts w:ascii="Arial" w:hAnsi="Arial" w:cs="Arial"/>
      <w:b/>
      <w:bCs/>
      <w:sz w:val="19"/>
      <w:szCs w:val="19"/>
      <w:lang w:val="en-US" w:eastAsia="en-US" w:bidi="he-IL"/>
    </w:rPr>
  </w:style>
  <w:style w:type="paragraph" w:styleId="23">
    <w:name w:val="Body Text 2"/>
    <w:basedOn w:val="a"/>
    <w:rsid w:val="00F57DF2"/>
    <w:pPr>
      <w:spacing w:line="480" w:lineRule="auto"/>
    </w:pPr>
  </w:style>
  <w:style w:type="paragraph" w:customStyle="1" w:styleId="af9">
    <w:name w:val="מודגש"/>
    <w:basedOn w:val="a"/>
    <w:link w:val="afa"/>
    <w:rsid w:val="00F57DF2"/>
    <w:pPr>
      <w:autoSpaceDE/>
      <w:autoSpaceDN/>
      <w:spacing w:line="290" w:lineRule="exact"/>
    </w:pPr>
    <w:rPr>
      <w:rFonts w:ascii="Arial" w:hAnsi="Arial" w:cs="Arial"/>
      <w:b/>
      <w:bCs/>
      <w:snapToGrid w:val="0"/>
      <w:sz w:val="18"/>
      <w:szCs w:val="20"/>
      <w:lang w:eastAsia="he-IL"/>
    </w:rPr>
  </w:style>
  <w:style w:type="character" w:customStyle="1" w:styleId="afa">
    <w:name w:val="מודגש תו"/>
    <w:link w:val="af9"/>
    <w:locked/>
    <w:rsid w:val="00F57DF2"/>
    <w:rPr>
      <w:rFonts w:ascii="Arial" w:hAnsi="Arial" w:cs="Arial"/>
      <w:b/>
      <w:bCs/>
      <w:snapToGrid w:val="0"/>
      <w:sz w:val="18"/>
      <w:lang w:val="en-US" w:eastAsia="he-IL" w:bidi="he-IL"/>
    </w:rPr>
  </w:style>
  <w:style w:type="character" w:styleId="afb">
    <w:name w:val="page number"/>
    <w:rsid w:val="00F57DF2"/>
    <w:rPr>
      <w:rFonts w:cs="Times New Roman"/>
    </w:rPr>
  </w:style>
  <w:style w:type="character" w:styleId="afc">
    <w:name w:val="annotation reference"/>
    <w:uiPriority w:val="99"/>
    <w:semiHidden/>
    <w:rsid w:val="00261F3F"/>
    <w:rPr>
      <w:sz w:val="16"/>
      <w:szCs w:val="16"/>
    </w:rPr>
  </w:style>
  <w:style w:type="paragraph" w:styleId="afd">
    <w:name w:val="annotation text"/>
    <w:basedOn w:val="a"/>
    <w:link w:val="afe"/>
    <w:uiPriority w:val="99"/>
    <w:rsid w:val="00261F3F"/>
    <w:rPr>
      <w:szCs w:val="20"/>
    </w:rPr>
  </w:style>
  <w:style w:type="paragraph" w:styleId="aff">
    <w:name w:val="annotation subject"/>
    <w:basedOn w:val="afd"/>
    <w:next w:val="afd"/>
    <w:link w:val="aff0"/>
    <w:uiPriority w:val="99"/>
    <w:semiHidden/>
    <w:rsid w:val="00261F3F"/>
    <w:rPr>
      <w:b/>
      <w:bCs/>
    </w:rPr>
  </w:style>
  <w:style w:type="paragraph" w:styleId="aff1">
    <w:name w:val="Balloon Text"/>
    <w:basedOn w:val="a"/>
    <w:link w:val="aff2"/>
    <w:uiPriority w:val="99"/>
    <w:semiHidden/>
    <w:rsid w:val="00261F3F"/>
    <w:rPr>
      <w:rFonts w:ascii="Tahoma" w:hAnsi="Tahoma" w:cs="Tahoma"/>
      <w:sz w:val="16"/>
      <w:szCs w:val="16"/>
    </w:rPr>
  </w:style>
  <w:style w:type="character" w:customStyle="1" w:styleId="aff2">
    <w:name w:val="טקסט בלונים תו"/>
    <w:link w:val="aff1"/>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a0"/>
    <w:rsid w:val="00A76C91"/>
  </w:style>
  <w:style w:type="character" w:customStyle="1" w:styleId="apple-converted-space">
    <w:name w:val="apple-converted-space"/>
    <w:basedOn w:val="a0"/>
    <w:rsid w:val="00A76C91"/>
  </w:style>
  <w:style w:type="paragraph" w:styleId="NormalWeb">
    <w:name w:val="Normal (Web)"/>
    <w:basedOn w:val="a"/>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B20ACE"/>
  </w:style>
  <w:style w:type="paragraph" w:customStyle="1" w:styleId="David">
    <w:name w:val="רגיל + (עברית ושפות אחרות) David"/>
    <w:aliases w:val="‏12 נק',לפני:  0 ס''מ,תלויה:  0.05 ס''מ,..."/>
    <w:basedOn w:val="a"/>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2">
    <w:name w:val="פיסקת רשימה1"/>
    <w:basedOn w:val="a"/>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4">
    <w:name w:val="פיסקת רשימה2"/>
    <w:basedOn w:val="a"/>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a"/>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a"/>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a"/>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
    <w:name w:val="footnotetext"/>
    <w:basedOn w:val="a"/>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a"/>
    <w:rsid w:val="002712E6"/>
    <w:pPr>
      <w:autoSpaceDE/>
      <w:autoSpaceDN/>
      <w:bidi w:val="0"/>
      <w:spacing w:before="100" w:beforeAutospacing="1" w:after="100" w:afterAutospacing="1" w:line="360" w:lineRule="auto"/>
    </w:pPr>
    <w:rPr>
      <w:rFonts w:eastAsia="Calibri"/>
      <w:color w:val="A52A2A"/>
      <w:sz w:val="22"/>
      <w:szCs w:val="22"/>
    </w:rPr>
  </w:style>
  <w:style w:type="paragraph" w:styleId="aff3">
    <w:name w:val="Title"/>
    <w:basedOn w:val="a"/>
    <w:link w:val="aff4"/>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aff4">
    <w:name w:val="כותרת טקסט תו"/>
    <w:link w:val="aff3"/>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a"/>
    <w:next w:val="a"/>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a"/>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aff5">
    <w:name w:val="List Paragraph"/>
    <w:basedOn w:val="a"/>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aff6">
    <w:name w:val="Table Grid"/>
    <w:aliases w:val="טבלת רשת"/>
    <w:basedOn w:val="a1"/>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Body Text"/>
    <w:basedOn w:val="a"/>
    <w:link w:val="aff8"/>
    <w:rsid w:val="00BE6BCB"/>
    <w:pPr>
      <w:widowControl w:val="0"/>
      <w:bidi w:val="0"/>
      <w:adjustRightInd w:val="0"/>
      <w:spacing w:line="240" w:lineRule="auto"/>
      <w:jc w:val="left"/>
    </w:pPr>
    <w:rPr>
      <w:rFonts w:cs="Times New Roman"/>
      <w:sz w:val="24"/>
      <w:szCs w:val="24"/>
    </w:rPr>
  </w:style>
  <w:style w:type="character" w:customStyle="1" w:styleId="aff8">
    <w:name w:val="גוף טקסט תו"/>
    <w:link w:val="aff7"/>
    <w:semiHidden/>
    <w:locked/>
    <w:rsid w:val="00BE6BCB"/>
    <w:rPr>
      <w:sz w:val="24"/>
      <w:szCs w:val="24"/>
      <w:lang w:val="en-US" w:bidi="he-IL"/>
    </w:rPr>
  </w:style>
  <w:style w:type="paragraph" w:styleId="aff9">
    <w:name w:val="List"/>
    <w:basedOn w:val="aff7"/>
    <w:rsid w:val="00BE6BCB"/>
  </w:style>
  <w:style w:type="paragraph" w:styleId="affa">
    <w:name w:val="Subtitle"/>
    <w:basedOn w:val="aff3"/>
    <w:next w:val="aff7"/>
    <w:link w:val="affb"/>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affb">
    <w:name w:val="כותרת משנה תו"/>
    <w:link w:val="affa"/>
    <w:locked/>
    <w:rsid w:val="00BE6BCB"/>
    <w:rPr>
      <w:rFonts w:ascii="Arial" w:eastAsia="MS Mincho" w:hAnsi="Arial" w:cs="Tahoma"/>
      <w:i/>
      <w:iCs/>
      <w:sz w:val="28"/>
      <w:szCs w:val="28"/>
      <w:lang w:val="en-US" w:bidi="he-IL"/>
    </w:rPr>
  </w:style>
  <w:style w:type="paragraph" w:customStyle="1" w:styleId="TableContents">
    <w:name w:val="Table Contents"/>
    <w:basedOn w:val="a"/>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ffc">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ffd">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affe">
    <w:name w:val="Quote"/>
    <w:basedOn w:val="a"/>
    <w:link w:val="13"/>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13">
    <w:name w:val="ציטוט תו1"/>
    <w:link w:val="affe"/>
    <w:rsid w:val="001E0369"/>
    <w:rPr>
      <w:rFonts w:ascii="CG Times" w:hAnsi="CG Times" w:cs="Narkisim"/>
      <w:szCs w:val="24"/>
      <w:lang w:eastAsia="he-IL"/>
    </w:rPr>
  </w:style>
  <w:style w:type="paragraph" w:customStyle="1" w:styleId="70">
    <w:name w:val="7"/>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
    <w:name w:val="כותרת"/>
    <w:basedOn w:val="a"/>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0">
    <w:name w:val="6"/>
    <w:basedOn w:val="a"/>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ff0">
    <w:name w:val="מחבר"/>
    <w:basedOn w:val="a"/>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0">
    <w:name w:val="5"/>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1">
    <w:name w:val="4"/>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34">
    <w:name w:val="3"/>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25">
    <w:name w:val="2"/>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1">
    <w:name w:val="מגדים"/>
    <w:basedOn w:val="a"/>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4">
    <w:name w:val="1"/>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ff2">
    <w:name w:val="סקירה"/>
    <w:basedOn w:val="afff3"/>
    <w:next w:val="afff3"/>
    <w:rsid w:val="001E0369"/>
    <w:rPr>
      <w:sz w:val="20"/>
      <w:szCs w:val="24"/>
    </w:rPr>
  </w:style>
  <w:style w:type="paragraph" w:customStyle="1" w:styleId="afff3">
    <w:name w:val="נטועים"/>
    <w:basedOn w:val="a"/>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ff0"/>
    <w:next w:val="afff1"/>
    <w:rsid w:val="001E0369"/>
    <w:pPr>
      <w:keepNext/>
      <w:spacing w:before="240"/>
    </w:pPr>
    <w:rPr>
      <w:sz w:val="22"/>
      <w:szCs w:val="24"/>
    </w:rPr>
  </w:style>
  <w:style w:type="paragraph" w:customStyle="1" w:styleId="afff4">
    <w:name w:val="מוטו"/>
    <w:basedOn w:val="affe"/>
    <w:next w:val="afff1"/>
    <w:rsid w:val="001E0369"/>
    <w:pPr>
      <w:tabs>
        <w:tab w:val="right" w:pos="6861"/>
      </w:tabs>
      <w:spacing w:line="288" w:lineRule="exact"/>
      <w:ind w:left="4253"/>
      <w:jc w:val="center"/>
    </w:pPr>
    <w:rPr>
      <w:sz w:val="18"/>
      <w:szCs w:val="21"/>
    </w:rPr>
  </w:style>
  <w:style w:type="paragraph" w:customStyle="1" w:styleId="afff5">
    <w:name w:val="מראה מקום"/>
    <w:basedOn w:val="a"/>
    <w:link w:val="aff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affe"/>
    <w:rsid w:val="001E0369"/>
    <w:pPr>
      <w:spacing w:before="0" w:line="288" w:lineRule="exact"/>
      <w:ind w:left="680" w:hanging="340"/>
    </w:pPr>
    <w:rPr>
      <w:sz w:val="18"/>
      <w:szCs w:val="21"/>
    </w:rPr>
  </w:style>
  <w:style w:type="paragraph" w:customStyle="1" w:styleId="26">
    <w:name w:val="ציטוט2"/>
    <w:basedOn w:val="111"/>
    <w:rsid w:val="001E0369"/>
    <w:pPr>
      <w:ind w:left="1758" w:hanging="1418"/>
    </w:pPr>
  </w:style>
  <w:style w:type="paragraph" w:customStyle="1" w:styleId="afff7">
    <w:name w:val="ציטוטים"/>
    <w:basedOn w:val="aff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ff6">
    <w:name w:val="מראה מקום תו"/>
    <w:link w:val="afff5"/>
    <w:rsid w:val="001E0369"/>
    <w:rPr>
      <w:rFonts w:ascii="CG Times" w:hAnsi="CG Times" w:cs="Narkisim"/>
      <w:szCs w:val="24"/>
      <w:lang w:eastAsia="he-IL"/>
    </w:rPr>
  </w:style>
  <w:style w:type="paragraph" w:customStyle="1" w:styleId="afff8">
    <w:name w:val="פסוקים"/>
    <w:next w:val="a"/>
    <w:autoRedefine/>
    <w:uiPriority w:val="99"/>
    <w:rsid w:val="004E4DD2"/>
    <w:pPr>
      <w:bidi/>
      <w:spacing w:before="120" w:after="120"/>
      <w:ind w:firstLine="282"/>
      <w:contextualSpacing/>
      <w:jc w:val="both"/>
    </w:pPr>
    <w:rPr>
      <w:rFonts w:cs="David"/>
      <w:bCs/>
      <w:sz w:val="24"/>
      <w:szCs w:val="24"/>
    </w:rPr>
  </w:style>
  <w:style w:type="paragraph" w:customStyle="1" w:styleId="35">
    <w:name w:val="ציטוט3"/>
    <w:basedOn w:val="a"/>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5">
    <w:name w:val="כותרת1"/>
    <w:basedOn w:val="a"/>
    <w:next w:val="a"/>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a"/>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a0"/>
    <w:link w:val="-"/>
    <w:rsid w:val="00A03EB2"/>
    <w:rPr>
      <w:rFonts w:cs="Guttman Keren"/>
      <w:bCs/>
      <w:sz w:val="24"/>
    </w:rPr>
  </w:style>
  <w:style w:type="paragraph" w:customStyle="1" w:styleId="vtc">
    <w:name w:val="vtc"/>
    <w:basedOn w:val="a"/>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afe">
    <w:name w:val="טקסט הערה תו"/>
    <w:basedOn w:val="a0"/>
    <w:link w:val="afd"/>
    <w:uiPriority w:val="99"/>
    <w:rsid w:val="00233E1A"/>
    <w:rPr>
      <w:rFonts w:cs="Narkisim"/>
    </w:rPr>
  </w:style>
  <w:style w:type="character" w:customStyle="1" w:styleId="aff0">
    <w:name w:val="נושא הערה תו"/>
    <w:basedOn w:val="afe"/>
    <w:link w:val="aff"/>
    <w:uiPriority w:val="99"/>
    <w:semiHidden/>
    <w:rsid w:val="00233E1A"/>
    <w:rPr>
      <w:rFonts w:cs="Narkisim"/>
      <w:b/>
      <w:bCs/>
    </w:rPr>
  </w:style>
  <w:style w:type="paragraph" w:styleId="afff9">
    <w:name w:val="Revision"/>
    <w:hidden/>
    <w:uiPriority w:val="99"/>
    <w:semiHidden/>
    <w:rsid w:val="00233E1A"/>
    <w:rPr>
      <w:rFonts w:asciiTheme="minorHAnsi" w:eastAsiaTheme="minorHAnsi" w:hAnsiTheme="minorHAnsi" w:cstheme="minorBidi"/>
      <w:sz w:val="22"/>
      <w:szCs w:val="22"/>
    </w:rPr>
  </w:style>
  <w:style w:type="paragraph" w:styleId="afffa">
    <w:name w:val="Intense Quote"/>
    <w:basedOn w:val="a"/>
    <w:next w:val="a"/>
    <w:link w:val="afffb"/>
    <w:uiPriority w:val="30"/>
    <w:qFormat/>
    <w:rsid w:val="008576EC"/>
    <w:pPr>
      <w:autoSpaceDE/>
      <w:autoSpaceDN/>
      <w:spacing w:after="200" w:line="276" w:lineRule="auto"/>
    </w:pPr>
    <w:rPr>
      <w:rFonts w:ascii="Gisha" w:eastAsiaTheme="minorEastAsia" w:hAnsi="Gisha" w:cs="Gisha"/>
      <w:szCs w:val="20"/>
    </w:rPr>
  </w:style>
  <w:style w:type="character" w:customStyle="1" w:styleId="afffb">
    <w:name w:val="ציטוט חזק תו"/>
    <w:basedOn w:val="a0"/>
    <w:link w:val="afffa"/>
    <w:uiPriority w:val="30"/>
    <w:rsid w:val="008576EC"/>
    <w:rPr>
      <w:rFonts w:ascii="Gisha" w:eastAsiaTheme="minorEastAsia" w:hAnsi="Gisha" w:cs="Gisha"/>
    </w:rPr>
  </w:style>
  <w:style w:type="character" w:customStyle="1" w:styleId="31">
    <w:name w:val="כותרת 3 תו"/>
    <w:basedOn w:val="a0"/>
    <w:link w:val="3"/>
    <w:uiPriority w:val="9"/>
    <w:rsid w:val="008576EC"/>
    <w:rPr>
      <w:rFonts w:cs="Arial"/>
      <w:b/>
      <w:bCs/>
      <w:szCs w:val="21"/>
    </w:rPr>
  </w:style>
  <w:style w:type="character" w:styleId="afffc">
    <w:name w:val="Emphasis"/>
    <w:uiPriority w:val="20"/>
    <w:qFormat/>
    <w:rsid w:val="008576EC"/>
    <w:rPr>
      <w:rFonts w:cs="FrankRuehl"/>
      <w:b/>
      <w:bCs/>
      <w:sz w:val="26"/>
      <w:szCs w:val="26"/>
    </w:rPr>
  </w:style>
  <w:style w:type="character" w:customStyle="1" w:styleId="40">
    <w:name w:val="כותרת 4 תו"/>
    <w:basedOn w:val="a0"/>
    <w:link w:val="4"/>
    <w:uiPriority w:val="9"/>
    <w:rsid w:val="008576EC"/>
    <w:rPr>
      <w:rFonts w:ascii="Arial" w:hAnsi="Arial" w:cs="Narkisim"/>
      <w:b/>
      <w:bCs/>
      <w:sz w:val="24"/>
      <w:szCs w:val="24"/>
    </w:rPr>
  </w:style>
  <w:style w:type="character" w:styleId="afffd">
    <w:name w:val="Subtle Reference"/>
    <w:basedOn w:val="a0"/>
    <w:uiPriority w:val="31"/>
    <w:qFormat/>
    <w:rsid w:val="008576EC"/>
    <w:rPr>
      <w:rFonts w:cs="Narkisim"/>
      <w:smallCaps/>
      <w:color w:val="auto"/>
      <w:szCs w:val="18"/>
    </w:rPr>
  </w:style>
  <w:style w:type="paragraph" w:styleId="afffe">
    <w:name w:val="No Spacing"/>
    <w:uiPriority w:val="1"/>
    <w:qFormat/>
    <w:rsid w:val="008576EC"/>
    <w:pPr>
      <w:bidi/>
      <w:jc w:val="both"/>
    </w:pPr>
    <w:rPr>
      <w:rFonts w:asciiTheme="minorHAnsi" w:eastAsiaTheme="minorEastAsia" w:hAnsiTheme="minorHAnsi" w:cs="Narkisim"/>
      <w:sz w:val="22"/>
      <w:szCs w:val="22"/>
    </w:rPr>
  </w:style>
  <w:style w:type="character" w:styleId="affff">
    <w:name w:val="Strong"/>
    <w:basedOn w:val="a0"/>
    <w:uiPriority w:val="22"/>
    <w:qFormat/>
    <w:rsid w:val="008576EC"/>
    <w:rPr>
      <w:b/>
      <w:bCs/>
    </w:rPr>
  </w:style>
  <w:style w:type="paragraph" w:styleId="affff0">
    <w:name w:val="TOC Heading"/>
    <w:basedOn w:val="1"/>
    <w:next w:val="a"/>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a"/>
    <w:next w:val="a"/>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a"/>
    <w:next w:val="a"/>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a"/>
    <w:next w:val="a"/>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16">
    <w:name w:val="Plain Table 1"/>
    <w:basedOn w:val="a1"/>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7">
    <w:name w:val="Grid Table 1 Light"/>
    <w:basedOn w:val="a1"/>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fff1">
    <w:name w:val="ציטו"/>
    <w:basedOn w:val="aff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13"/>
    <w:link w:val="affff1"/>
    <w:rsid w:val="007C1AC3"/>
    <w:rPr>
      <w:rFonts w:ascii="Narkisim" w:hAnsi="Narkisim" w:cs="Narkisim"/>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536045774">
      <w:bodyDiv w:val="1"/>
      <w:marLeft w:val="0"/>
      <w:marRight w:val="0"/>
      <w:marTop w:val="0"/>
      <w:marBottom w:val="0"/>
      <w:divBdr>
        <w:top w:val="none" w:sz="0" w:space="0" w:color="auto"/>
        <w:left w:val="none" w:sz="0" w:space="0" w:color="auto"/>
        <w:bottom w:val="none" w:sz="0" w:space="0" w:color="auto"/>
        <w:right w:val="none" w:sz="0" w:space="0" w:color="auto"/>
      </w:divBdr>
      <w:divsChild>
        <w:div w:id="1726178079">
          <w:marLeft w:val="0"/>
          <w:marRight w:val="0"/>
          <w:marTop w:val="0"/>
          <w:marBottom w:val="0"/>
          <w:divBdr>
            <w:top w:val="none" w:sz="0" w:space="0" w:color="auto"/>
            <w:left w:val="none" w:sz="0" w:space="0" w:color="auto"/>
            <w:bottom w:val="none" w:sz="0" w:space="0" w:color="auto"/>
            <w:right w:val="none" w:sz="0" w:space="0" w:color="auto"/>
          </w:divBdr>
        </w:div>
        <w:div w:id="938299123">
          <w:marLeft w:val="0"/>
          <w:marRight w:val="0"/>
          <w:marTop w:val="0"/>
          <w:marBottom w:val="0"/>
          <w:divBdr>
            <w:top w:val="none" w:sz="0" w:space="0" w:color="auto"/>
            <w:left w:val="none" w:sz="0" w:space="0" w:color="auto"/>
            <w:bottom w:val="none" w:sz="0" w:space="0" w:color="auto"/>
            <w:right w:val="none" w:sz="0" w:space="0" w:color="auto"/>
          </w:divBdr>
        </w:div>
      </w:divsChild>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etzion.org.i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2FD92-232C-4E82-91E2-8A0E3A585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3211</Words>
  <Characters>16055</Characters>
  <Application>Microsoft Office Word</Application>
  <DocSecurity>0</DocSecurity>
  <Lines>133</Lines>
  <Paragraphs>38</Paragraphs>
  <ScaleCrop>false</ScaleCrop>
  <HeadingPairs>
    <vt:vector size="6" baseType="variant">
      <vt:variant>
        <vt:lpstr>שם</vt:lpstr>
      </vt:variant>
      <vt:variant>
        <vt:i4>1</vt:i4>
      </vt:variant>
      <vt:variant>
        <vt:lpstr>Title</vt:lpstr>
      </vt:variant>
      <vt:variant>
        <vt:i4>1</vt:i4>
      </vt:variant>
      <vt:variant>
        <vt:lpstr>Headings</vt:lpstr>
      </vt:variant>
      <vt:variant>
        <vt:i4>1</vt:i4>
      </vt:variant>
    </vt:vector>
  </HeadingPairs>
  <TitlesOfParts>
    <vt:vector size="3" baseType="lpstr">
      <vt:lpstr>פרשת לך לך</vt:lpstr>
      <vt:lpstr>פרשת לך לך</vt:lpstr>
      <vt:lpstr>וירא: האם עקידת יצחק היתה עונש או ניסיון</vt:lpstr>
    </vt:vector>
  </TitlesOfParts>
  <Company>Toshiba</Company>
  <LinksUpToDate>false</LinksUpToDate>
  <CharactersWithSpaces>19228</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User</cp:lastModifiedBy>
  <cp:revision>2</cp:revision>
  <cp:lastPrinted>2015-12-15T07:28:00Z</cp:lastPrinted>
  <dcterms:created xsi:type="dcterms:W3CDTF">2020-11-03T08:35:00Z</dcterms:created>
  <dcterms:modified xsi:type="dcterms:W3CDTF">2020-11-03T08:35:00Z</dcterms:modified>
</cp:coreProperties>
</file>