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D1" w:rsidRPr="00955241" w:rsidRDefault="007A26D1" w:rsidP="00460FC4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55241">
        <w:rPr>
          <w:rFonts w:asciiTheme="minorBidi" w:hAnsiTheme="minorBidi" w:cstheme="minorBidi"/>
          <w:caps/>
          <w:sz w:val="24"/>
          <w:szCs w:val="24"/>
          <w:lang w:eastAsia="en-GB"/>
        </w:rPr>
        <w:t>YESHIVAT HAR ETZION</w:t>
      </w:r>
    </w:p>
    <w:p w:rsidR="007A26D1" w:rsidRPr="00955241" w:rsidRDefault="007A26D1" w:rsidP="00460FC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55241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7A26D1" w:rsidRPr="00955241" w:rsidRDefault="007A26D1" w:rsidP="00460FC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955241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7A26D1" w:rsidRPr="00955241" w:rsidRDefault="007A26D1" w:rsidP="00460FC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7A26D1" w:rsidRPr="00955241" w:rsidRDefault="007A26D1" w:rsidP="00460FC4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955241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7A26D1" w:rsidRPr="00955241" w:rsidRDefault="007A26D1" w:rsidP="00460FC4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955241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7A26D1" w:rsidRPr="00955241" w:rsidRDefault="007A26D1" w:rsidP="00460FC4">
      <w:pPr>
        <w:widowControl w:val="0"/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7A26D1" w:rsidRDefault="007A26D1" w:rsidP="00460FC4">
      <w:pPr>
        <w:bidi w:val="0"/>
        <w:spacing w:after="0" w:line="240" w:lineRule="auto"/>
        <w:jc w:val="both"/>
        <w:rPr>
          <w:rFonts w:asciiTheme="minorBidi" w:eastAsia="Times New Roman" w:hAnsiTheme="minorBidi" w:cstheme="minorBidi"/>
          <w:color w:val="222222"/>
          <w:sz w:val="24"/>
          <w:szCs w:val="24"/>
          <w:shd w:val="clear" w:color="auto" w:fill="FFFFFF"/>
        </w:rPr>
      </w:pPr>
    </w:p>
    <w:p w:rsidR="003F78DA" w:rsidRPr="003F78DA" w:rsidRDefault="007A26D1" w:rsidP="00460FC4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 w:rsidRPr="00460FC4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Shiur</w:t>
      </w:r>
      <w:r w:rsidRPr="007A26D1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 #05: </w:t>
      </w:r>
      <w:bookmarkStart w:id="0" w:name="_GoBack"/>
      <w:r w:rsidR="003F78DA" w:rsidRPr="003F78DA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 xml:space="preserve">Immediate </w:t>
      </w:r>
      <w:r w:rsidR="00672929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Keren M</w:t>
      </w:r>
      <w:r w:rsidR="003F78DA" w:rsidRPr="00556E31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</w:rPr>
        <w:t>u'ad</w:t>
      </w:r>
    </w:p>
    <w:bookmarkEnd w:id="0"/>
    <w:p w:rsidR="007A26D1" w:rsidRDefault="007A26D1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60FC4" w:rsidRPr="007A26D1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21D6A" w:rsidRDefault="00672929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a </w:t>
      </w:r>
      <w:hyperlink r:id="rId5" w:history="1">
        <w:r w:rsidR="00556E31" w:rsidRPr="00B66828">
          <w:rPr>
            <w:rStyle w:val="Hyperlink"/>
            <w:rFonts w:asciiTheme="minorBidi" w:hAnsiTheme="minorBidi" w:cstheme="minorBidi"/>
            <w:color w:val="0000FF"/>
            <w:sz w:val="24"/>
            <w:szCs w:val="24"/>
          </w:rPr>
          <w:t>p</w:t>
        </w:r>
        <w:r w:rsidR="00E93F4B" w:rsidRPr="00B66828">
          <w:rPr>
            <w:rStyle w:val="Hyperlink"/>
            <w:rFonts w:asciiTheme="minorBidi" w:hAnsiTheme="minorBidi" w:cstheme="minorBidi"/>
            <w:color w:val="0000FF"/>
            <w:sz w:val="24"/>
            <w:szCs w:val="24"/>
          </w:rPr>
          <w:t xml:space="preserve">revious </w:t>
        </w:r>
        <w:r w:rsidR="00E93F4B" w:rsidRPr="00B66828">
          <w:rPr>
            <w:rStyle w:val="Hyperlink"/>
            <w:rFonts w:asciiTheme="minorBidi" w:hAnsiTheme="minorBidi" w:cstheme="minorBidi"/>
            <w:i/>
            <w:iCs/>
            <w:color w:val="0000FF"/>
            <w:sz w:val="24"/>
            <w:szCs w:val="24"/>
          </w:rPr>
          <w:t>shiur</w:t>
        </w:r>
      </w:hyperlink>
      <w:r>
        <w:rPr>
          <w:rStyle w:val="Hyperlink"/>
          <w:rFonts w:asciiTheme="minorBidi" w:hAnsiTheme="minorBidi" w:cstheme="minorBidi"/>
          <w:color w:val="0000FF"/>
          <w:sz w:val="24"/>
          <w:szCs w:val="24"/>
        </w:rPr>
        <w:t>,</w:t>
      </w:r>
      <w:r w:rsidR="00E93F4B" w:rsidRPr="007A26D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we </w:t>
      </w:r>
      <w:r w:rsidR="00E93F4B" w:rsidRPr="007A26D1">
        <w:rPr>
          <w:rFonts w:asciiTheme="minorBidi" w:hAnsiTheme="minorBidi" w:cstheme="minorBidi"/>
          <w:sz w:val="24"/>
          <w:szCs w:val="24"/>
        </w:rPr>
        <w:t xml:space="preserve">contrasted two different models to explain the half-payment reduction of a </w:t>
      </w:r>
      <w:r w:rsidR="00E93F4B" w:rsidRPr="00556E31">
        <w:rPr>
          <w:rFonts w:asciiTheme="minorBidi" w:hAnsiTheme="minorBidi" w:cstheme="minorBidi"/>
          <w:i/>
          <w:iCs/>
          <w:sz w:val="24"/>
          <w:szCs w:val="24"/>
        </w:rPr>
        <w:t>keren-tam</w:t>
      </w:r>
      <w:r w:rsidR="00556E31">
        <w:rPr>
          <w:rFonts w:asciiTheme="minorBidi" w:hAnsiTheme="minorBidi" w:cstheme="minorBidi"/>
          <w:sz w:val="24"/>
          <w:szCs w:val="24"/>
        </w:rPr>
        <w:t xml:space="preserve"> (</w:t>
      </w:r>
      <w:r w:rsidR="00E93F4B" w:rsidRPr="007A26D1">
        <w:rPr>
          <w:rFonts w:asciiTheme="minorBidi" w:hAnsiTheme="minorBidi" w:cstheme="minorBidi"/>
          <w:sz w:val="24"/>
          <w:szCs w:val="24"/>
        </w:rPr>
        <w:t>a non-violent domesticated ani</w:t>
      </w:r>
      <w:r w:rsidR="00B66828">
        <w:rPr>
          <w:rFonts w:asciiTheme="minorBidi" w:hAnsiTheme="minorBidi" w:cstheme="minorBidi"/>
          <w:sz w:val="24"/>
          <w:szCs w:val="24"/>
        </w:rPr>
        <w:t xml:space="preserve">mal </w:t>
      </w:r>
      <w:r>
        <w:rPr>
          <w:rFonts w:asciiTheme="minorBidi" w:hAnsiTheme="minorBidi" w:cstheme="minorBidi"/>
          <w:sz w:val="24"/>
          <w:szCs w:val="24"/>
        </w:rPr>
        <w:t xml:space="preserve">that causes damage when not seeking </w:t>
      </w:r>
      <w:r w:rsidR="00B66828">
        <w:rPr>
          <w:rFonts w:asciiTheme="minorBidi" w:hAnsiTheme="minorBidi" w:cstheme="minorBidi"/>
          <w:sz w:val="24"/>
          <w:szCs w:val="24"/>
        </w:rPr>
        <w:t>pleasure)</w:t>
      </w:r>
      <w:r w:rsidR="00E93F4B" w:rsidRPr="007A26D1">
        <w:rPr>
          <w:rFonts w:asciiTheme="minorBidi" w:hAnsiTheme="minorBidi" w:cstheme="minorBidi"/>
          <w:sz w:val="24"/>
          <w:szCs w:val="24"/>
        </w:rPr>
        <w:t>. R</w:t>
      </w:r>
      <w:r>
        <w:rPr>
          <w:rFonts w:asciiTheme="minorBidi" w:hAnsiTheme="minorBidi" w:cstheme="minorBidi"/>
          <w:sz w:val="24"/>
          <w:szCs w:val="24"/>
        </w:rPr>
        <w:t>.</w:t>
      </w:r>
      <w:r w:rsidR="00E93F4B" w:rsidRPr="007A26D1">
        <w:rPr>
          <w:rFonts w:asciiTheme="minorBidi" w:hAnsiTheme="minorBidi" w:cstheme="minorBidi"/>
          <w:sz w:val="24"/>
          <w:szCs w:val="24"/>
        </w:rPr>
        <w:t xml:space="preserve"> Huna refers to this as a </w:t>
      </w:r>
      <w:r w:rsidR="00E93F4B" w:rsidRPr="00293842">
        <w:rPr>
          <w:rFonts w:asciiTheme="minorBidi" w:hAnsiTheme="minorBidi" w:cstheme="minorBidi"/>
          <w:b/>
          <w:bCs/>
          <w:sz w:val="24"/>
          <w:szCs w:val="24"/>
        </w:rPr>
        <w:t>fine</w:t>
      </w:r>
      <w:r w:rsidR="0029384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93842" w:rsidRPr="00293842">
        <w:rPr>
          <w:rFonts w:asciiTheme="minorBidi" w:hAnsiTheme="minorBidi" w:cstheme="minorBidi"/>
          <w:sz w:val="24"/>
          <w:szCs w:val="24"/>
        </w:rPr>
        <w:t>or kenas</w:t>
      </w:r>
      <w:r w:rsidRPr="00293842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 xml:space="preserve">rather than compensation, </w:t>
      </w:r>
      <w:r w:rsidR="00E93F4B" w:rsidRPr="007A26D1">
        <w:rPr>
          <w:rFonts w:asciiTheme="minorBidi" w:hAnsiTheme="minorBidi" w:cstheme="minorBidi"/>
          <w:sz w:val="24"/>
          <w:szCs w:val="24"/>
        </w:rPr>
        <w:t>indicating that this scenario does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E93F4B" w:rsidRPr="007A26D1">
        <w:rPr>
          <w:rFonts w:asciiTheme="minorBidi" w:hAnsiTheme="minorBidi" w:cstheme="minorBidi"/>
          <w:sz w:val="24"/>
          <w:szCs w:val="24"/>
        </w:rPr>
        <w:t>t obligate classic comp</w:t>
      </w:r>
      <w:r w:rsidR="00B66828">
        <w:rPr>
          <w:rFonts w:asciiTheme="minorBidi" w:hAnsiTheme="minorBidi" w:cstheme="minorBidi"/>
          <w:sz w:val="24"/>
          <w:szCs w:val="24"/>
        </w:rPr>
        <w:t xml:space="preserve">ensatory payments. The </w:t>
      </w:r>
      <w:r w:rsidR="00B66828" w:rsidRPr="00672929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66828">
        <w:rPr>
          <w:rFonts w:asciiTheme="minorBidi" w:hAnsiTheme="minorBidi" w:cstheme="minorBidi"/>
          <w:sz w:val="24"/>
          <w:szCs w:val="24"/>
        </w:rPr>
        <w:t xml:space="preserve"> (</w:t>
      </w:r>
      <w:r w:rsidR="00B66828" w:rsidRPr="00B66828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E93F4B" w:rsidRPr="00B6682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E93F4B" w:rsidRPr="007A26D1">
        <w:rPr>
          <w:rFonts w:asciiTheme="minorBidi" w:hAnsiTheme="minorBidi" w:cstheme="minorBidi"/>
          <w:sz w:val="24"/>
          <w:szCs w:val="24"/>
        </w:rPr>
        <w:t>15a) explains that domesticated anima</w:t>
      </w:r>
      <w:r w:rsidR="00B66828">
        <w:rPr>
          <w:rFonts w:asciiTheme="minorBidi" w:hAnsiTheme="minorBidi" w:cstheme="minorBidi"/>
          <w:sz w:val="24"/>
          <w:szCs w:val="24"/>
        </w:rPr>
        <w:t>ls are assumed to be harmless (</w:t>
      </w:r>
      <w:r>
        <w:rPr>
          <w:rFonts w:asciiTheme="minorBidi" w:hAnsiTheme="minorBidi" w:cstheme="minorBidi"/>
          <w:i/>
          <w:iCs/>
          <w:sz w:val="24"/>
          <w:szCs w:val="24"/>
        </w:rPr>
        <w:t>be-</w:t>
      </w:r>
      <w:r w:rsidR="00E93F4B" w:rsidRPr="00B66828">
        <w:rPr>
          <w:rFonts w:asciiTheme="minorBidi" w:hAnsiTheme="minorBidi" w:cstheme="minorBidi"/>
          <w:i/>
          <w:iCs/>
          <w:sz w:val="24"/>
          <w:szCs w:val="24"/>
        </w:rPr>
        <w:t>chezkat shimur</w:t>
      </w:r>
      <w:r w:rsidR="00E93F4B" w:rsidRPr="007A26D1">
        <w:rPr>
          <w:rFonts w:asciiTheme="minorBidi" w:hAnsiTheme="minorBidi" w:cstheme="minorBidi"/>
          <w:sz w:val="24"/>
          <w:szCs w:val="24"/>
        </w:rPr>
        <w:t>)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="00E93F4B" w:rsidRPr="007A26D1">
        <w:rPr>
          <w:rFonts w:asciiTheme="minorBidi" w:hAnsiTheme="minorBidi" w:cstheme="minorBidi"/>
          <w:sz w:val="24"/>
          <w:szCs w:val="24"/>
        </w:rPr>
        <w:t xml:space="preserve"> and classic compensatory obligations </w:t>
      </w:r>
      <w:r>
        <w:rPr>
          <w:rFonts w:asciiTheme="minorBidi" w:hAnsiTheme="minorBidi" w:cstheme="minorBidi"/>
          <w:sz w:val="24"/>
          <w:szCs w:val="24"/>
        </w:rPr>
        <w:t xml:space="preserve">therefore </w:t>
      </w:r>
      <w:r w:rsidR="00E93F4B" w:rsidRPr="007A26D1">
        <w:rPr>
          <w:rFonts w:asciiTheme="minorBidi" w:hAnsiTheme="minorBidi" w:cstheme="minorBidi"/>
          <w:sz w:val="24"/>
          <w:szCs w:val="24"/>
        </w:rPr>
        <w:t>do not exist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460FC4" w:rsidRPr="007A26D1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93F4B" w:rsidRDefault="00293842" w:rsidP="00293842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simple</w:t>
      </w:r>
      <w:r w:rsidR="00E93F4B" w:rsidRPr="007A26D1">
        <w:rPr>
          <w:rFonts w:asciiTheme="minorBidi" w:hAnsiTheme="minorBidi" w:cstheme="minorBidi"/>
          <w:sz w:val="24"/>
          <w:szCs w:val="24"/>
        </w:rPr>
        <w:t xml:space="preserve"> logic </w:t>
      </w:r>
      <w:r>
        <w:rPr>
          <w:rFonts w:asciiTheme="minorBidi" w:hAnsiTheme="minorBidi" w:cstheme="minorBidi"/>
          <w:sz w:val="24"/>
          <w:szCs w:val="24"/>
        </w:rPr>
        <w:t xml:space="preserve">would </w:t>
      </w:r>
      <w:r w:rsidR="00E93F4B" w:rsidRPr="007A26D1">
        <w:rPr>
          <w:rFonts w:asciiTheme="minorBidi" w:hAnsiTheme="minorBidi" w:cstheme="minorBidi"/>
          <w:sz w:val="24"/>
          <w:szCs w:val="24"/>
        </w:rPr>
        <w:t xml:space="preserve">suggest that harmless animals need not be guarded </w:t>
      </w:r>
      <w:r>
        <w:rPr>
          <w:rFonts w:asciiTheme="minorBidi" w:hAnsiTheme="minorBidi" w:cstheme="minorBidi"/>
          <w:sz w:val="24"/>
          <w:szCs w:val="24"/>
        </w:rPr>
        <w:t>to prevent their</w:t>
      </w:r>
      <w:r w:rsidR="00E93F4B" w:rsidRPr="007A26D1">
        <w:rPr>
          <w:rFonts w:asciiTheme="minorBidi" w:hAnsiTheme="minorBidi" w:cstheme="minorBidi"/>
          <w:sz w:val="24"/>
          <w:szCs w:val="24"/>
        </w:rPr>
        <w:t xml:space="preserve"> unlikely damage</w:t>
      </w:r>
      <w:r>
        <w:rPr>
          <w:rFonts w:asciiTheme="minorBidi" w:hAnsiTheme="minorBidi" w:cstheme="minorBidi"/>
          <w:sz w:val="24"/>
          <w:szCs w:val="24"/>
        </w:rPr>
        <w:t>s</w:t>
      </w:r>
      <w:r w:rsidR="00E93F4B" w:rsidRPr="007A26D1">
        <w:rPr>
          <w:rFonts w:asciiTheme="minorBidi" w:hAnsiTheme="minorBidi" w:cstheme="minorBidi"/>
          <w:sz w:val="24"/>
          <w:szCs w:val="24"/>
        </w:rPr>
        <w:t>. If the damage</w:t>
      </w:r>
      <w:r w:rsidR="00B66828">
        <w:rPr>
          <w:rFonts w:asciiTheme="minorBidi" w:hAnsiTheme="minorBidi" w:cstheme="minorBidi"/>
          <w:sz w:val="24"/>
          <w:szCs w:val="24"/>
        </w:rPr>
        <w:t xml:space="preserve"> </w:t>
      </w:r>
      <w:r w:rsidR="00B66828" w:rsidRPr="00B66828">
        <w:rPr>
          <w:rFonts w:asciiTheme="minorBidi" w:hAnsiTheme="minorBidi" w:cstheme="minorBidi"/>
          <w:b/>
          <w:bCs/>
          <w:sz w:val="24"/>
          <w:szCs w:val="24"/>
        </w:rPr>
        <w:t>does</w:t>
      </w:r>
      <w:r w:rsidR="00E93F4B" w:rsidRPr="007A26D1">
        <w:rPr>
          <w:rFonts w:asciiTheme="minorBidi" w:hAnsiTheme="minorBidi" w:cstheme="minorBidi"/>
          <w:sz w:val="24"/>
          <w:szCs w:val="24"/>
        </w:rPr>
        <w:t xml:space="preserve"> occur</w:t>
      </w:r>
      <w:r w:rsidR="00672929">
        <w:rPr>
          <w:rFonts w:asciiTheme="minorBidi" w:hAnsiTheme="minorBidi" w:cstheme="minorBidi"/>
          <w:sz w:val="24"/>
          <w:szCs w:val="24"/>
        </w:rPr>
        <w:t>,</w:t>
      </w:r>
      <w:r w:rsidR="00E93F4B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31035D" w:rsidRPr="007A26D1">
        <w:rPr>
          <w:rFonts w:asciiTheme="minorBidi" w:hAnsiTheme="minorBidi" w:cstheme="minorBidi"/>
          <w:sz w:val="24"/>
          <w:szCs w:val="24"/>
        </w:rPr>
        <w:t>the owner is</w:t>
      </w:r>
      <w:r w:rsidR="00672929">
        <w:rPr>
          <w:rFonts w:asciiTheme="minorBidi" w:hAnsiTheme="minorBidi" w:cstheme="minorBidi"/>
          <w:sz w:val="24"/>
          <w:szCs w:val="24"/>
        </w:rPr>
        <w:t xml:space="preserve"> no</w:t>
      </w:r>
      <w:r w:rsidR="0031035D" w:rsidRPr="007A26D1">
        <w:rPr>
          <w:rFonts w:asciiTheme="minorBidi" w:hAnsiTheme="minorBidi" w:cstheme="minorBidi"/>
          <w:sz w:val="24"/>
          <w:szCs w:val="24"/>
        </w:rPr>
        <w:t>t considered derelict and classic compensation is</w:t>
      </w:r>
      <w:r w:rsidR="00672929">
        <w:rPr>
          <w:rFonts w:asciiTheme="minorBidi" w:hAnsiTheme="minorBidi" w:cstheme="minorBidi"/>
          <w:sz w:val="24"/>
          <w:szCs w:val="24"/>
        </w:rPr>
        <w:t xml:space="preserve"> therefore no</w:t>
      </w:r>
      <w:r w:rsidR="0031035D" w:rsidRPr="007A26D1">
        <w:rPr>
          <w:rFonts w:asciiTheme="minorBidi" w:hAnsiTheme="minorBidi" w:cstheme="minorBidi"/>
          <w:sz w:val="24"/>
          <w:szCs w:val="24"/>
        </w:rPr>
        <w:t>t required. R</w:t>
      </w:r>
      <w:r w:rsidR="00672929">
        <w:rPr>
          <w:rFonts w:asciiTheme="minorBidi" w:hAnsiTheme="minorBidi" w:cstheme="minorBidi"/>
          <w:sz w:val="24"/>
          <w:szCs w:val="24"/>
        </w:rPr>
        <w:t>.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Soloveitchik considered a different logic: </w:t>
      </w:r>
      <w:r w:rsidR="00672929">
        <w:rPr>
          <w:rFonts w:asciiTheme="minorBidi" w:hAnsiTheme="minorBidi" w:cstheme="minorBidi"/>
          <w:sz w:val="24"/>
          <w:szCs w:val="24"/>
        </w:rPr>
        <w:t xml:space="preserve">a </w:t>
      </w:r>
      <w:r w:rsidR="0031035D" w:rsidRPr="007A26D1">
        <w:rPr>
          <w:rFonts w:asciiTheme="minorBidi" w:hAnsiTheme="minorBidi" w:cstheme="minorBidi"/>
          <w:sz w:val="24"/>
          <w:szCs w:val="24"/>
        </w:rPr>
        <w:t>domesticated animal</w:t>
      </w:r>
      <w:r w:rsidR="00672929">
        <w:rPr>
          <w:rFonts w:asciiTheme="minorBidi" w:hAnsiTheme="minorBidi" w:cstheme="minorBidi"/>
          <w:sz w:val="24"/>
          <w:szCs w:val="24"/>
        </w:rPr>
        <w:t xml:space="preserve"> is no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t </w:t>
      </w:r>
      <w:r>
        <w:rPr>
          <w:rFonts w:asciiTheme="minorBidi" w:hAnsiTheme="minorBidi" w:cstheme="minorBidi"/>
          <w:sz w:val="24"/>
          <w:szCs w:val="24"/>
        </w:rPr>
        <w:t xml:space="preserve">formally 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considered a </w:t>
      </w:r>
      <w:r w:rsidR="00672929">
        <w:rPr>
          <w:rFonts w:asciiTheme="minorBidi" w:hAnsiTheme="minorBidi" w:cstheme="minorBidi"/>
          <w:i/>
          <w:iCs/>
          <w:sz w:val="24"/>
          <w:szCs w:val="24"/>
        </w:rPr>
        <w:t>mazik</w:t>
      </w:r>
      <w:r>
        <w:rPr>
          <w:rFonts w:asciiTheme="minorBidi" w:hAnsiTheme="minorBidi" w:cstheme="minorBidi"/>
          <w:sz w:val="24"/>
          <w:szCs w:val="24"/>
        </w:rPr>
        <w:t>;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classic 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compensation is only demanded in wake of negligence with dangerous </w:t>
      </w:r>
      <w:r w:rsidR="00672929">
        <w:rPr>
          <w:rFonts w:asciiTheme="minorBidi" w:hAnsiTheme="minorBidi" w:cstheme="minorBidi"/>
          <w:sz w:val="24"/>
          <w:szCs w:val="24"/>
        </w:rPr>
        <w:t>“</w:t>
      </w:r>
      <w:r w:rsidR="0031035D" w:rsidRPr="00B66828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672929">
        <w:rPr>
          <w:rFonts w:asciiTheme="minorBidi" w:hAnsiTheme="minorBidi" w:cstheme="minorBidi"/>
          <w:sz w:val="24"/>
          <w:szCs w:val="24"/>
        </w:rPr>
        <w:t>-classified”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items. </w:t>
      </w:r>
      <w:r>
        <w:rPr>
          <w:rFonts w:asciiTheme="minorBidi" w:hAnsiTheme="minorBidi" w:cstheme="minorBidi"/>
          <w:sz w:val="24"/>
          <w:szCs w:val="24"/>
        </w:rPr>
        <w:t>In this instance only a fine can be levied.</w:t>
      </w:r>
    </w:p>
    <w:p w:rsidR="00460FC4" w:rsidRPr="007A26D1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1035D" w:rsidRDefault="00672929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he </w:t>
      </w:r>
      <w:r>
        <w:rPr>
          <w:rFonts w:asciiTheme="minorBidi" w:hAnsiTheme="minorBidi" w:cstheme="minorBidi"/>
          <w:sz w:val="24"/>
          <w:szCs w:val="24"/>
        </w:rPr>
        <w:t>logic that we adopt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293842">
        <w:rPr>
          <w:rFonts w:asciiTheme="minorBidi" w:hAnsiTheme="minorBidi" w:cstheme="minorBidi"/>
          <w:sz w:val="24"/>
          <w:szCs w:val="24"/>
        </w:rPr>
        <w:t xml:space="preserve">to explain the reason that </w:t>
      </w:r>
      <w:r w:rsidR="00293842" w:rsidRPr="00293842">
        <w:rPr>
          <w:rFonts w:asciiTheme="minorBidi" w:hAnsiTheme="minorBidi" w:cstheme="minorBidi"/>
          <w:i/>
          <w:iCs/>
          <w:sz w:val="24"/>
          <w:szCs w:val="24"/>
        </w:rPr>
        <w:t>chatzi nezek</w:t>
      </w:r>
      <w:r w:rsidR="00293842">
        <w:rPr>
          <w:rFonts w:asciiTheme="minorBidi" w:hAnsiTheme="minorBidi" w:cstheme="minorBidi"/>
          <w:sz w:val="24"/>
          <w:szCs w:val="24"/>
        </w:rPr>
        <w:t xml:space="preserve"> is a fine 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would greatly alter the dynamic of the </w:t>
      </w:r>
      <w:r w:rsidR="0031035D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process. Assuming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a </w:t>
      </w:r>
      <w:r w:rsidR="0031035D" w:rsidRPr="00672929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pays </w:t>
      </w:r>
      <w:r>
        <w:rPr>
          <w:rFonts w:asciiTheme="minorBidi" w:hAnsiTheme="minorBidi" w:cstheme="minorBidi"/>
          <w:sz w:val="24"/>
          <w:szCs w:val="24"/>
        </w:rPr>
        <w:t xml:space="preserve">only </w:t>
      </w:r>
      <w:r w:rsidR="0031035D" w:rsidRPr="007A26D1">
        <w:rPr>
          <w:rFonts w:asciiTheme="minorBidi" w:hAnsiTheme="minorBidi" w:cstheme="minorBidi"/>
          <w:sz w:val="24"/>
          <w:szCs w:val="24"/>
        </w:rPr>
        <w:t>a 50% fine</w:t>
      </w:r>
      <w:r w:rsidR="00B66828">
        <w:rPr>
          <w:rFonts w:asciiTheme="minorBidi" w:hAnsiTheme="minorBidi" w:cstheme="minorBidi"/>
          <w:sz w:val="24"/>
          <w:szCs w:val="24"/>
        </w:rPr>
        <w:t xml:space="preserve"> because of lack of probability</w:t>
      </w:r>
      <w:r w:rsidR="00293842">
        <w:rPr>
          <w:rFonts w:asciiTheme="minorBidi" w:hAnsiTheme="minorBidi" w:cstheme="minorBidi"/>
          <w:sz w:val="24"/>
          <w:szCs w:val="24"/>
        </w:rPr>
        <w:t xml:space="preserve"> and preventability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, the </w:t>
      </w:r>
      <w:r w:rsidR="0031035D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p</w:t>
      </w:r>
      <w:r>
        <w:rPr>
          <w:rFonts w:asciiTheme="minorBidi" w:hAnsiTheme="minorBidi" w:cstheme="minorBidi"/>
          <w:sz w:val="24"/>
          <w:szCs w:val="24"/>
        </w:rPr>
        <w:t xml:space="preserve">rocess can be </w:t>
      </w:r>
      <w:r w:rsidR="00293842">
        <w:rPr>
          <w:rFonts w:asciiTheme="minorBidi" w:hAnsiTheme="minorBidi" w:cstheme="minorBidi"/>
          <w:sz w:val="24"/>
          <w:szCs w:val="24"/>
        </w:rPr>
        <w:t xml:space="preserve">more </w:t>
      </w:r>
      <w:r>
        <w:rPr>
          <w:rFonts w:asciiTheme="minorBidi" w:hAnsiTheme="minorBidi" w:cstheme="minorBidi"/>
          <w:sz w:val="24"/>
          <w:szCs w:val="24"/>
        </w:rPr>
        <w:t>easily understood.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By repeatedly damaging</w:t>
      </w:r>
      <w:r>
        <w:rPr>
          <w:rFonts w:asciiTheme="minorBidi" w:hAnsiTheme="minorBidi" w:cstheme="minorBidi"/>
          <w:sz w:val="24"/>
          <w:szCs w:val="24"/>
        </w:rPr>
        <w:t>,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the animal has displayed violent tendencies </w:t>
      </w:r>
      <w:r>
        <w:rPr>
          <w:rFonts w:asciiTheme="minorBidi" w:hAnsiTheme="minorBidi" w:cstheme="minorBidi"/>
          <w:sz w:val="24"/>
          <w:szCs w:val="24"/>
        </w:rPr>
        <w:t>that are now predictable; n</w:t>
      </w:r>
      <w:r w:rsidR="0031035D" w:rsidRPr="007A26D1">
        <w:rPr>
          <w:rFonts w:asciiTheme="minorBidi" w:hAnsiTheme="minorBidi" w:cstheme="minorBidi"/>
          <w:sz w:val="24"/>
          <w:szCs w:val="24"/>
        </w:rPr>
        <w:t>on-prevention</w:t>
      </w:r>
      <w:r>
        <w:rPr>
          <w:rFonts w:asciiTheme="minorBidi" w:hAnsiTheme="minorBidi" w:cstheme="minorBidi"/>
          <w:sz w:val="24"/>
          <w:szCs w:val="24"/>
        </w:rPr>
        <w:t xml:space="preserve"> under such circumstances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is grossly negligent and warrants f</w:t>
      </w:r>
      <w:r w:rsidR="00B66828">
        <w:rPr>
          <w:rFonts w:asciiTheme="minorBidi" w:hAnsiTheme="minorBidi" w:cstheme="minorBidi"/>
          <w:sz w:val="24"/>
          <w:szCs w:val="24"/>
        </w:rPr>
        <w:t>ull compensation. Alternatively</w:t>
      </w:r>
      <w:r w:rsidR="0031035D" w:rsidRPr="007A26D1">
        <w:rPr>
          <w:rFonts w:asciiTheme="minorBidi" w:hAnsiTheme="minorBidi" w:cstheme="minorBidi"/>
          <w:sz w:val="24"/>
          <w:szCs w:val="24"/>
        </w:rPr>
        <w:t>, according to R</w:t>
      </w:r>
      <w:r>
        <w:rPr>
          <w:rFonts w:asciiTheme="minorBidi" w:hAnsiTheme="minorBidi" w:cstheme="minorBidi"/>
          <w:sz w:val="24"/>
          <w:szCs w:val="24"/>
        </w:rPr>
        <w:t>.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Soloveitchik</w:t>
      </w:r>
      <w:r>
        <w:rPr>
          <w:rFonts w:asciiTheme="minorBidi" w:hAnsiTheme="minorBidi" w:cstheme="minorBidi"/>
          <w:sz w:val="24"/>
          <w:szCs w:val="24"/>
        </w:rPr>
        <w:t>,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the process of repeated damages renders the animal a formal </w:t>
      </w:r>
      <w:r>
        <w:rPr>
          <w:rFonts w:asciiTheme="minorBidi" w:hAnsiTheme="minorBidi" w:cstheme="minorBidi"/>
          <w:i/>
          <w:iCs/>
          <w:sz w:val="24"/>
          <w:szCs w:val="24"/>
        </w:rPr>
        <w:t>mazik</w:t>
      </w:r>
      <w:r>
        <w:rPr>
          <w:rFonts w:asciiTheme="minorBidi" w:hAnsiTheme="minorBidi" w:cstheme="minorBidi"/>
          <w:sz w:val="24"/>
          <w:szCs w:val="24"/>
        </w:rPr>
        <w:t>,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which then warrants full compensatory payment. Ultimately</w:t>
      </w:r>
      <w:r>
        <w:rPr>
          <w:rFonts w:asciiTheme="minorBidi" w:hAnsiTheme="minorBidi" w:cstheme="minorBidi"/>
          <w:sz w:val="24"/>
          <w:szCs w:val="24"/>
        </w:rPr>
        <w:t>,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the two logic</w:t>
      </w:r>
      <w:r>
        <w:rPr>
          <w:rFonts w:asciiTheme="minorBidi" w:hAnsiTheme="minorBidi" w:cstheme="minorBidi"/>
          <w:sz w:val="24"/>
          <w:szCs w:val="24"/>
        </w:rPr>
        <w:t>s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to explain </w:t>
      </w:r>
      <w:r w:rsidR="0031035D" w:rsidRPr="00B66828">
        <w:rPr>
          <w:rFonts w:asciiTheme="minorBidi" w:hAnsiTheme="minorBidi" w:cstheme="minorBidi"/>
          <w:i/>
          <w:iCs/>
          <w:sz w:val="24"/>
          <w:szCs w:val="24"/>
        </w:rPr>
        <w:t>chatzi nezek kenas</w:t>
      </w:r>
      <w:r w:rsidR="0031035D" w:rsidRPr="007A26D1">
        <w:rPr>
          <w:rFonts w:asciiTheme="minorBidi" w:hAnsiTheme="minorBidi" w:cstheme="minorBidi"/>
          <w:sz w:val="24"/>
          <w:szCs w:val="24"/>
        </w:rPr>
        <w:t xml:space="preserve"> yield different assumptions about the process of becoming a </w:t>
      </w:r>
      <w:r w:rsidR="0031035D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31035D" w:rsidRPr="007A26D1">
        <w:rPr>
          <w:rFonts w:asciiTheme="minorBidi" w:hAnsiTheme="minorBidi" w:cstheme="minorBidi"/>
          <w:sz w:val="24"/>
          <w:szCs w:val="24"/>
        </w:rPr>
        <w:t>.</w:t>
      </w:r>
    </w:p>
    <w:p w:rsidR="00460FC4" w:rsidRPr="007A26D1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14B3C" w:rsidRDefault="0031035D" w:rsidP="00293842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A26D1">
        <w:rPr>
          <w:rFonts w:asciiTheme="minorBidi" w:hAnsiTheme="minorBidi" w:cstheme="minorBidi"/>
          <w:sz w:val="24"/>
          <w:szCs w:val="24"/>
        </w:rPr>
        <w:t xml:space="preserve">Perhaps the dynamics of becoming a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7A26D1">
        <w:rPr>
          <w:rFonts w:asciiTheme="minorBidi" w:hAnsiTheme="minorBidi" w:cstheme="minorBidi"/>
          <w:sz w:val="24"/>
          <w:szCs w:val="24"/>
        </w:rPr>
        <w:t xml:space="preserve"> can be probed by inspecting unique situations in which animals are </w:t>
      </w:r>
      <w:r w:rsidRPr="00293842">
        <w:rPr>
          <w:rFonts w:asciiTheme="minorBidi" w:hAnsiTheme="minorBidi" w:cstheme="minorBidi"/>
          <w:b/>
          <w:bCs/>
          <w:sz w:val="24"/>
          <w:szCs w:val="24"/>
        </w:rPr>
        <w:t>immediately</w:t>
      </w:r>
      <w:r w:rsidRPr="007A26D1">
        <w:rPr>
          <w:rFonts w:asciiTheme="minorBidi" w:hAnsiTheme="minorBidi" w:cstheme="minorBidi"/>
          <w:sz w:val="24"/>
          <w:szCs w:val="24"/>
        </w:rPr>
        <w:t xml:space="preserve"> classified as a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>-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7A26D1">
        <w:rPr>
          <w:rFonts w:asciiTheme="minorBidi" w:hAnsiTheme="minorBidi" w:cstheme="minorBidi"/>
          <w:sz w:val="24"/>
          <w:szCs w:val="24"/>
        </w:rPr>
        <w:t xml:space="preserve">. </w:t>
      </w:r>
      <w:r w:rsidR="00672929">
        <w:rPr>
          <w:rFonts w:asciiTheme="minorBidi" w:hAnsiTheme="minorBidi" w:cstheme="minorBidi"/>
          <w:sz w:val="24"/>
          <w:szCs w:val="24"/>
        </w:rPr>
        <w:t>In these cases, t</w:t>
      </w:r>
      <w:r w:rsidRPr="007A26D1">
        <w:rPr>
          <w:rFonts w:asciiTheme="minorBidi" w:hAnsiTheme="minorBidi" w:cstheme="minorBidi"/>
          <w:sz w:val="24"/>
          <w:szCs w:val="24"/>
        </w:rPr>
        <w:t>he animal aggressively/violently damages</w:t>
      </w:r>
      <w:r w:rsidR="00672929">
        <w:rPr>
          <w:rFonts w:asciiTheme="minorBidi" w:hAnsiTheme="minorBidi" w:cstheme="minorBidi"/>
          <w:sz w:val="24"/>
          <w:szCs w:val="24"/>
        </w:rPr>
        <w:t xml:space="preserve"> and</w:t>
      </w:r>
      <w:r w:rsidRPr="007A26D1">
        <w:rPr>
          <w:rFonts w:asciiTheme="minorBidi" w:hAnsiTheme="minorBidi" w:cstheme="minorBidi"/>
          <w:sz w:val="24"/>
          <w:szCs w:val="24"/>
        </w:rPr>
        <w:t xml:space="preserve"> pays full compensatory value from the first </w:t>
      </w:r>
      <w:r w:rsidR="00D14B3C" w:rsidRPr="007A26D1">
        <w:rPr>
          <w:rFonts w:asciiTheme="minorBidi" w:hAnsiTheme="minorBidi" w:cstheme="minorBidi"/>
          <w:sz w:val="24"/>
          <w:szCs w:val="24"/>
        </w:rPr>
        <w:t>event.</w:t>
      </w:r>
      <w:r w:rsidR="00293842">
        <w:rPr>
          <w:rFonts w:asciiTheme="minorBidi" w:hAnsiTheme="minorBidi" w:cstheme="minorBidi"/>
          <w:sz w:val="24"/>
          <w:szCs w:val="24"/>
        </w:rPr>
        <w:t xml:space="preserve"> </w:t>
      </w:r>
      <w:r w:rsidR="00672929">
        <w:rPr>
          <w:rFonts w:asciiTheme="minorBidi" w:hAnsiTheme="minorBidi" w:cstheme="minorBidi"/>
          <w:sz w:val="24"/>
          <w:szCs w:val="24"/>
        </w:rPr>
        <w:t>T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hese </w:t>
      </w:r>
      <w:r w:rsidR="00672929">
        <w:rPr>
          <w:rFonts w:asciiTheme="minorBidi" w:hAnsiTheme="minorBidi" w:cstheme="minorBidi"/>
          <w:sz w:val="24"/>
          <w:szCs w:val="24"/>
        </w:rPr>
        <w:t>cases are difficult to identify, as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most situation</w:t>
      </w:r>
      <w:r w:rsidR="00293842">
        <w:rPr>
          <w:rFonts w:asciiTheme="minorBidi" w:hAnsiTheme="minorBidi" w:cstheme="minorBidi"/>
          <w:sz w:val="24"/>
          <w:szCs w:val="24"/>
        </w:rPr>
        <w:t>s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of immediate 100% compensation are more likely to be classified as </w:t>
      </w:r>
      <w:r w:rsidR="00D14B3C" w:rsidRPr="00B66828">
        <w:rPr>
          <w:rFonts w:asciiTheme="minorBidi" w:hAnsiTheme="minorBidi" w:cstheme="minorBidi"/>
          <w:i/>
          <w:iCs/>
          <w:sz w:val="24"/>
          <w:szCs w:val="24"/>
        </w:rPr>
        <w:t>shein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and </w:t>
      </w:r>
      <w:r w:rsidR="00D14B3C" w:rsidRPr="00672929">
        <w:rPr>
          <w:rFonts w:asciiTheme="minorBidi" w:hAnsiTheme="minorBidi" w:cstheme="minorBidi"/>
          <w:i/>
          <w:iCs/>
          <w:sz w:val="24"/>
          <w:szCs w:val="24"/>
        </w:rPr>
        <w:t>regel</w:t>
      </w:r>
      <w:r w:rsidR="00672929">
        <w:rPr>
          <w:rFonts w:asciiTheme="minorBidi" w:hAnsiTheme="minorBidi" w:cstheme="minorBidi"/>
          <w:sz w:val="24"/>
          <w:szCs w:val="24"/>
        </w:rPr>
        <w:t>,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and not </w:t>
      </w:r>
      <w:r w:rsidR="00D14B3C"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damages. However</w:t>
      </w:r>
      <w:r w:rsidR="00672929">
        <w:rPr>
          <w:rFonts w:asciiTheme="minorBidi" w:hAnsiTheme="minorBidi" w:cstheme="minorBidi"/>
          <w:sz w:val="24"/>
          <w:szCs w:val="24"/>
        </w:rPr>
        <w:t>,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several intriguing cases present themselves. </w:t>
      </w:r>
      <w:r w:rsidR="00B66828" w:rsidRPr="007A26D1">
        <w:rPr>
          <w:rFonts w:asciiTheme="minorBidi" w:hAnsiTheme="minorBidi" w:cstheme="minorBidi"/>
          <w:sz w:val="24"/>
          <w:szCs w:val="24"/>
        </w:rPr>
        <w:t>Identifying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the</w:t>
      </w:r>
      <w:r w:rsidR="00B66828">
        <w:rPr>
          <w:rFonts w:asciiTheme="minorBidi" w:hAnsiTheme="minorBidi" w:cstheme="minorBidi"/>
          <w:sz w:val="24"/>
          <w:szCs w:val="24"/>
        </w:rPr>
        <w:t xml:space="preserve"> </w:t>
      </w:r>
      <w:r w:rsidR="00B66828" w:rsidRPr="00672929">
        <w:rPr>
          <w:rFonts w:asciiTheme="minorBidi" w:hAnsiTheme="minorBidi" w:cstheme="minorBidi"/>
          <w:sz w:val="24"/>
          <w:szCs w:val="24"/>
        </w:rPr>
        <w:t>reason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that they pay immediate 100% damages </w:t>
      </w:r>
      <w:r w:rsidR="00672929">
        <w:rPr>
          <w:rFonts w:asciiTheme="minorBidi" w:hAnsiTheme="minorBidi" w:cstheme="minorBidi"/>
          <w:sz w:val="24"/>
          <w:szCs w:val="24"/>
        </w:rPr>
        <w:t>may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help</w:t>
      </w:r>
      <w:r w:rsidR="00672929">
        <w:rPr>
          <w:rFonts w:asciiTheme="minorBidi" w:hAnsiTheme="minorBidi" w:cstheme="minorBidi"/>
          <w:sz w:val="24"/>
          <w:szCs w:val="24"/>
        </w:rPr>
        <w:t xml:space="preserve"> us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better understand the c</w:t>
      </w:r>
      <w:r w:rsidR="00B66828">
        <w:rPr>
          <w:rFonts w:asciiTheme="minorBidi" w:hAnsiTheme="minorBidi" w:cstheme="minorBidi"/>
          <w:sz w:val="24"/>
          <w:szCs w:val="24"/>
        </w:rPr>
        <w:t xml:space="preserve">lassic transformation of </w:t>
      </w:r>
      <w:r w:rsidR="00B66828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72929">
        <w:rPr>
          <w:rFonts w:asciiTheme="minorBidi" w:hAnsiTheme="minorBidi" w:cstheme="minorBidi"/>
          <w:sz w:val="24"/>
          <w:szCs w:val="24"/>
        </w:rPr>
        <w:t>,</w:t>
      </w:r>
      <w:r w:rsidR="00B66828">
        <w:rPr>
          <w:rFonts w:asciiTheme="minorBidi" w:hAnsiTheme="minorBidi" w:cstheme="minorBidi"/>
          <w:sz w:val="24"/>
          <w:szCs w:val="24"/>
        </w:rPr>
        <w:t xml:space="preserve"> </w:t>
      </w:r>
      <w:r w:rsidR="00D14B3C" w:rsidRPr="007A26D1">
        <w:rPr>
          <w:rFonts w:asciiTheme="minorBidi" w:hAnsiTheme="minorBidi" w:cstheme="minorBidi"/>
          <w:sz w:val="24"/>
          <w:szCs w:val="24"/>
        </w:rPr>
        <w:t>and</w:t>
      </w:r>
      <w:r w:rsidR="00293842">
        <w:rPr>
          <w:rFonts w:asciiTheme="minorBidi" w:hAnsiTheme="minorBidi" w:cstheme="minorBidi"/>
          <w:sz w:val="24"/>
          <w:szCs w:val="24"/>
        </w:rPr>
        <w:t>,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by extensi</w:t>
      </w:r>
      <w:r w:rsidR="00B66828">
        <w:rPr>
          <w:rFonts w:asciiTheme="minorBidi" w:hAnsiTheme="minorBidi" w:cstheme="minorBidi"/>
          <w:sz w:val="24"/>
          <w:szCs w:val="24"/>
        </w:rPr>
        <w:t>on</w:t>
      </w:r>
      <w:r w:rsidR="00293842">
        <w:rPr>
          <w:rFonts w:asciiTheme="minorBidi" w:hAnsiTheme="minorBidi" w:cstheme="minorBidi"/>
          <w:sz w:val="24"/>
          <w:szCs w:val="24"/>
        </w:rPr>
        <w:t>,</w:t>
      </w:r>
      <w:r w:rsidR="00B66828">
        <w:rPr>
          <w:rFonts w:asciiTheme="minorBidi" w:hAnsiTheme="minorBidi" w:cstheme="minorBidi"/>
          <w:sz w:val="24"/>
          <w:szCs w:val="24"/>
        </w:rPr>
        <w:t xml:space="preserve"> the nature of classic </w:t>
      </w:r>
      <w:r w:rsidR="00B66828" w:rsidRPr="00B66828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B66828">
        <w:rPr>
          <w:rFonts w:asciiTheme="minorBidi" w:hAnsiTheme="minorBidi" w:cstheme="minorBidi"/>
          <w:sz w:val="24"/>
          <w:szCs w:val="24"/>
        </w:rPr>
        <w:t xml:space="preserve"> </w:t>
      </w:r>
      <w:r w:rsidR="00D14B3C" w:rsidRPr="007A26D1">
        <w:rPr>
          <w:rFonts w:asciiTheme="minorBidi" w:hAnsiTheme="minorBidi" w:cstheme="minorBidi"/>
          <w:sz w:val="24"/>
          <w:szCs w:val="24"/>
        </w:rPr>
        <w:t>and it</w:t>
      </w:r>
      <w:r w:rsidR="00293842">
        <w:rPr>
          <w:rFonts w:asciiTheme="minorBidi" w:hAnsiTheme="minorBidi" w:cstheme="minorBidi"/>
          <w:sz w:val="24"/>
          <w:szCs w:val="24"/>
        </w:rPr>
        <w:t>s</w:t>
      </w:r>
      <w:r w:rsidR="00D14B3C" w:rsidRPr="007A26D1">
        <w:rPr>
          <w:rFonts w:asciiTheme="minorBidi" w:hAnsiTheme="minorBidi" w:cstheme="minorBidi"/>
          <w:sz w:val="24"/>
          <w:szCs w:val="24"/>
        </w:rPr>
        <w:t xml:space="preserve"> half</w:t>
      </w:r>
      <w:r w:rsidR="00672929">
        <w:rPr>
          <w:rFonts w:asciiTheme="minorBidi" w:hAnsiTheme="minorBidi" w:cstheme="minorBidi"/>
          <w:sz w:val="24"/>
          <w:szCs w:val="24"/>
        </w:rPr>
        <w:t>-</w:t>
      </w:r>
      <w:r w:rsidR="00D14B3C" w:rsidRPr="007A26D1">
        <w:rPr>
          <w:rFonts w:asciiTheme="minorBidi" w:hAnsiTheme="minorBidi" w:cstheme="minorBidi"/>
          <w:sz w:val="24"/>
          <w:szCs w:val="24"/>
        </w:rPr>
        <w:t>payment exemption.</w:t>
      </w:r>
    </w:p>
    <w:p w:rsidR="00460FC4" w:rsidRPr="007A26D1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14B3C" w:rsidRDefault="00D14B3C" w:rsidP="008018A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A26D1">
        <w:rPr>
          <w:rFonts w:asciiTheme="minorBidi" w:hAnsiTheme="minorBidi" w:cstheme="minorBidi"/>
          <w:sz w:val="24"/>
          <w:szCs w:val="24"/>
        </w:rPr>
        <w:lastRenderedPageBreak/>
        <w:t>Perhaps the most compelling ex</w:t>
      </w:r>
      <w:r w:rsidR="00672929">
        <w:rPr>
          <w:rFonts w:asciiTheme="minorBidi" w:hAnsiTheme="minorBidi" w:cstheme="minorBidi"/>
          <w:sz w:val="24"/>
          <w:szCs w:val="24"/>
        </w:rPr>
        <w:t xml:space="preserve">ample is cited by the </w:t>
      </w:r>
      <w:r w:rsidR="00672929" w:rsidRPr="00672929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672929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B66828">
        <w:rPr>
          <w:rFonts w:asciiTheme="minorBidi" w:hAnsiTheme="minorBidi" w:cstheme="minorBidi"/>
          <w:sz w:val="24"/>
          <w:szCs w:val="24"/>
        </w:rPr>
        <w:t xml:space="preserve"> (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Pr="007A26D1">
        <w:rPr>
          <w:rFonts w:asciiTheme="minorBidi" w:hAnsiTheme="minorBidi" w:cstheme="minorBidi"/>
          <w:sz w:val="24"/>
          <w:szCs w:val="24"/>
        </w:rPr>
        <w:t xml:space="preserve"> 15b) concerning damages by wild animal</w:t>
      </w:r>
      <w:r w:rsidR="00293842">
        <w:rPr>
          <w:rFonts w:asciiTheme="minorBidi" w:hAnsiTheme="minorBidi" w:cstheme="minorBidi"/>
          <w:sz w:val="24"/>
          <w:szCs w:val="24"/>
        </w:rPr>
        <w:t>s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672929">
        <w:rPr>
          <w:rFonts w:asciiTheme="minorBidi" w:hAnsiTheme="minorBidi" w:cstheme="minorBidi"/>
          <w:sz w:val="24"/>
          <w:szCs w:val="24"/>
        </w:rPr>
        <w:t>that</w:t>
      </w:r>
      <w:r w:rsidRPr="007A26D1">
        <w:rPr>
          <w:rFonts w:asciiTheme="minorBidi" w:hAnsiTheme="minorBidi" w:cstheme="minorBidi"/>
          <w:sz w:val="24"/>
          <w:szCs w:val="24"/>
        </w:rPr>
        <w:t xml:space="preserve"> warrant immediate 100% co</w:t>
      </w:r>
      <w:r w:rsidR="00B66828">
        <w:rPr>
          <w:rFonts w:asciiTheme="minorBidi" w:hAnsiTheme="minorBidi" w:cstheme="minorBidi"/>
          <w:sz w:val="24"/>
          <w:szCs w:val="24"/>
        </w:rPr>
        <w:t>mpensation. Many</w:t>
      </w:r>
      <w:r w:rsidR="00672929">
        <w:rPr>
          <w:rFonts w:asciiTheme="minorBidi" w:hAnsiTheme="minorBidi" w:cstheme="minorBidi"/>
          <w:sz w:val="24"/>
          <w:szCs w:val="24"/>
        </w:rPr>
        <w:t xml:space="preserve"> commentaries</w:t>
      </w:r>
      <w:r w:rsidR="00B66828">
        <w:rPr>
          <w:rFonts w:asciiTheme="minorBidi" w:hAnsiTheme="minorBidi" w:cstheme="minorBidi"/>
          <w:sz w:val="24"/>
          <w:szCs w:val="24"/>
        </w:rPr>
        <w:t xml:space="preserve"> (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Tosafot</w:t>
      </w:r>
      <w:r w:rsidRPr="007A26D1">
        <w:rPr>
          <w:rFonts w:asciiTheme="minorBidi" w:hAnsiTheme="minorBidi" w:cstheme="minorBidi"/>
          <w:sz w:val="24"/>
          <w:szCs w:val="24"/>
        </w:rPr>
        <w:t xml:space="preserve"> 16a) defined these damages as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shein</w:t>
      </w:r>
      <w:r w:rsidRPr="007A26D1">
        <w:rPr>
          <w:rFonts w:asciiTheme="minorBidi" w:hAnsiTheme="minorBidi" w:cstheme="minorBidi"/>
          <w:sz w:val="24"/>
          <w:szCs w:val="24"/>
        </w:rPr>
        <w:t xml:space="preserve"> and </w:t>
      </w:r>
      <w:r w:rsidRPr="00672929">
        <w:rPr>
          <w:rFonts w:asciiTheme="minorBidi" w:hAnsiTheme="minorBidi" w:cstheme="minorBidi"/>
          <w:i/>
          <w:iCs/>
          <w:sz w:val="24"/>
          <w:szCs w:val="24"/>
        </w:rPr>
        <w:t>regel</w:t>
      </w:r>
      <w:r w:rsidR="00672929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rendering this case irrelevant to the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672929">
        <w:rPr>
          <w:rFonts w:asciiTheme="minorBidi" w:hAnsiTheme="minorBidi" w:cstheme="minorBidi"/>
          <w:sz w:val="24"/>
          <w:szCs w:val="24"/>
        </w:rPr>
        <w:t>discussion</w:t>
      </w:r>
      <w:r w:rsidRPr="007A26D1">
        <w:rPr>
          <w:rFonts w:asciiTheme="minorBidi" w:hAnsiTheme="minorBidi" w:cstheme="minorBidi"/>
          <w:sz w:val="24"/>
          <w:szCs w:val="24"/>
        </w:rPr>
        <w:t>.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However</w:t>
      </w:r>
      <w:r w:rsidR="00672929">
        <w:rPr>
          <w:rFonts w:asciiTheme="minorBidi" w:hAnsiTheme="minorBidi" w:cstheme="minorBidi"/>
          <w:sz w:val="24"/>
          <w:szCs w:val="24"/>
        </w:rPr>
        <w:t>,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the Rambam defines these damages as 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672929">
        <w:rPr>
          <w:rFonts w:asciiTheme="minorBidi" w:hAnsiTheme="minorBidi" w:cstheme="minorBidi"/>
          <w:sz w:val="24"/>
          <w:szCs w:val="24"/>
        </w:rPr>
        <w:t>that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is 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mi</w:t>
      </w:r>
      <w:r w:rsidR="00672929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672929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chilato</w:t>
      </w:r>
      <w:r w:rsidR="00672929">
        <w:rPr>
          <w:rFonts w:asciiTheme="minorBidi" w:hAnsiTheme="minorBidi" w:cstheme="minorBidi"/>
          <w:sz w:val="24"/>
          <w:szCs w:val="24"/>
        </w:rPr>
        <w:t xml:space="preserve"> –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immediate 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672929">
        <w:rPr>
          <w:rFonts w:asciiTheme="minorBidi" w:hAnsiTheme="minorBidi" w:cstheme="minorBidi"/>
          <w:sz w:val="24"/>
          <w:szCs w:val="24"/>
        </w:rPr>
        <w:t xml:space="preserve"> and immediately </w:t>
      </w:r>
      <w:r w:rsidR="00293842">
        <w:rPr>
          <w:rFonts w:asciiTheme="minorBidi" w:hAnsiTheme="minorBidi" w:cstheme="minorBidi"/>
          <w:sz w:val="24"/>
          <w:szCs w:val="24"/>
        </w:rPr>
        <w:t>mandating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100% payments. Why are first time 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36507D" w:rsidRPr="007A26D1">
        <w:rPr>
          <w:rFonts w:asciiTheme="minorBidi" w:hAnsiTheme="minorBidi" w:cstheme="minorBidi"/>
          <w:sz w:val="24"/>
          <w:szCs w:val="24"/>
        </w:rPr>
        <w:t>-damages b</w:t>
      </w:r>
      <w:r w:rsidR="00B66828">
        <w:rPr>
          <w:rFonts w:asciiTheme="minorBidi" w:hAnsiTheme="minorBidi" w:cstheme="minorBidi"/>
          <w:sz w:val="24"/>
          <w:szCs w:val="24"/>
        </w:rPr>
        <w:t xml:space="preserve">y wild animals more grave than </w:t>
      </w:r>
      <w:r w:rsidR="00672929">
        <w:rPr>
          <w:rFonts w:asciiTheme="minorBidi" w:hAnsiTheme="minorBidi" w:cstheme="minorBidi"/>
          <w:sz w:val="24"/>
          <w:szCs w:val="24"/>
        </w:rPr>
        <w:t>those by domesticated animals? Is it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beca</w:t>
      </w:r>
      <w:r w:rsidR="00B66828">
        <w:rPr>
          <w:rFonts w:asciiTheme="minorBidi" w:hAnsiTheme="minorBidi" w:cstheme="minorBidi"/>
          <w:sz w:val="24"/>
          <w:szCs w:val="24"/>
        </w:rPr>
        <w:t>use they are more predictable</w:t>
      </w:r>
      <w:r w:rsidR="00672929">
        <w:rPr>
          <w:rFonts w:asciiTheme="minorBidi" w:hAnsiTheme="minorBidi" w:cstheme="minorBidi"/>
          <w:sz w:val="24"/>
          <w:szCs w:val="24"/>
        </w:rPr>
        <w:t>,</w:t>
      </w:r>
      <w:r w:rsidR="00B66828">
        <w:rPr>
          <w:rFonts w:asciiTheme="minorBidi" w:hAnsiTheme="minorBidi" w:cstheme="minorBidi"/>
          <w:sz w:val="24"/>
          <w:szCs w:val="24"/>
        </w:rPr>
        <w:t xml:space="preserve"> </w:t>
      </w:r>
      <w:r w:rsidR="00672929">
        <w:rPr>
          <w:rFonts w:asciiTheme="minorBidi" w:hAnsiTheme="minorBidi" w:cstheme="minorBidi"/>
          <w:sz w:val="24"/>
          <w:szCs w:val="24"/>
        </w:rPr>
        <w:t>such that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the owner is more neglige</w:t>
      </w:r>
      <w:r w:rsidR="00672929">
        <w:rPr>
          <w:rFonts w:asciiTheme="minorBidi" w:hAnsiTheme="minorBidi" w:cstheme="minorBidi"/>
          <w:sz w:val="24"/>
          <w:szCs w:val="24"/>
        </w:rPr>
        <w:t xml:space="preserve">nt and thus </w:t>
      </w:r>
      <w:r w:rsidR="00293842">
        <w:rPr>
          <w:rFonts w:asciiTheme="minorBidi" w:hAnsiTheme="minorBidi" w:cstheme="minorBidi"/>
          <w:sz w:val="24"/>
          <w:szCs w:val="24"/>
        </w:rPr>
        <w:t xml:space="preserve">fully </w:t>
      </w:r>
      <w:r w:rsidR="00672929">
        <w:rPr>
          <w:rFonts w:asciiTheme="minorBidi" w:hAnsiTheme="minorBidi" w:cstheme="minorBidi"/>
          <w:sz w:val="24"/>
          <w:szCs w:val="24"/>
        </w:rPr>
        <w:t>responsible even for first time offenses</w:t>
      </w:r>
      <w:r w:rsidR="0036507D" w:rsidRPr="007A26D1">
        <w:rPr>
          <w:rFonts w:asciiTheme="minorBidi" w:hAnsiTheme="minorBidi" w:cstheme="minorBidi"/>
          <w:sz w:val="24"/>
          <w:szCs w:val="24"/>
        </w:rPr>
        <w:t>? Alternatively</w:t>
      </w:r>
      <w:r w:rsidR="00293842">
        <w:rPr>
          <w:rFonts w:asciiTheme="minorBidi" w:hAnsiTheme="minorBidi" w:cstheme="minorBidi"/>
          <w:sz w:val="24"/>
          <w:szCs w:val="24"/>
        </w:rPr>
        <w:t xml:space="preserve">, </w:t>
      </w:r>
      <w:r w:rsidR="00672929">
        <w:rPr>
          <w:rFonts w:asciiTheme="minorBidi" w:hAnsiTheme="minorBidi" w:cstheme="minorBidi"/>
          <w:sz w:val="24"/>
          <w:szCs w:val="24"/>
        </w:rPr>
        <w:t xml:space="preserve">a wild animal – unlike a domesticated animal – </w:t>
      </w:r>
      <w:r w:rsidR="00DA3B20">
        <w:rPr>
          <w:rFonts w:asciiTheme="minorBidi" w:hAnsiTheme="minorBidi" w:cstheme="minorBidi"/>
          <w:sz w:val="24"/>
          <w:szCs w:val="24"/>
        </w:rPr>
        <w:t>m</w:t>
      </w:r>
      <w:r w:rsidR="008018AB">
        <w:rPr>
          <w:rFonts w:asciiTheme="minorBidi" w:hAnsiTheme="minorBidi" w:cstheme="minorBidi"/>
          <w:sz w:val="24"/>
          <w:szCs w:val="24"/>
        </w:rPr>
        <w:t xml:space="preserve">ay </w:t>
      </w:r>
      <w:r w:rsidR="00DA3B20">
        <w:rPr>
          <w:rFonts w:asciiTheme="minorBidi" w:hAnsiTheme="minorBidi" w:cstheme="minorBidi"/>
          <w:sz w:val="24"/>
          <w:szCs w:val="24"/>
        </w:rPr>
        <w:t xml:space="preserve">be immediately </w:t>
      </w:r>
      <w:r w:rsidR="00B66828" w:rsidRPr="007A26D1">
        <w:rPr>
          <w:rFonts w:asciiTheme="minorBidi" w:hAnsiTheme="minorBidi" w:cstheme="minorBidi"/>
          <w:sz w:val="24"/>
          <w:szCs w:val="24"/>
        </w:rPr>
        <w:t>classified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as a </w:t>
      </w:r>
      <w:r w:rsidR="00672929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even before </w:t>
      </w:r>
      <w:r w:rsidR="00672929">
        <w:rPr>
          <w:rFonts w:asciiTheme="minorBidi" w:hAnsiTheme="minorBidi" w:cstheme="minorBidi"/>
          <w:sz w:val="24"/>
          <w:szCs w:val="24"/>
        </w:rPr>
        <w:t>it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actually damage</w:t>
      </w:r>
      <w:r w:rsidR="00672929">
        <w:rPr>
          <w:rFonts w:asciiTheme="minorBidi" w:hAnsiTheme="minorBidi" w:cstheme="minorBidi"/>
          <w:sz w:val="24"/>
          <w:szCs w:val="24"/>
        </w:rPr>
        <w:t>s,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since </w:t>
      </w:r>
      <w:r w:rsidR="00672929">
        <w:rPr>
          <w:rFonts w:asciiTheme="minorBidi" w:hAnsiTheme="minorBidi" w:cstheme="minorBidi"/>
          <w:sz w:val="24"/>
          <w:szCs w:val="24"/>
        </w:rPr>
        <w:t xml:space="preserve">it </w:t>
      </w:r>
      <w:r w:rsidR="0036507D" w:rsidRPr="007A26D1">
        <w:rPr>
          <w:rFonts w:asciiTheme="minorBidi" w:hAnsiTheme="minorBidi" w:cstheme="minorBidi"/>
          <w:sz w:val="24"/>
          <w:szCs w:val="24"/>
        </w:rPr>
        <w:t>represent</w:t>
      </w:r>
      <w:r w:rsidR="00672929">
        <w:rPr>
          <w:rFonts w:asciiTheme="minorBidi" w:hAnsiTheme="minorBidi" w:cstheme="minorBidi"/>
          <w:sz w:val="24"/>
          <w:szCs w:val="24"/>
        </w:rPr>
        <w:t>s a menace to society?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 xml:space="preserve">According to the latter approach, 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the process of 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is </w:t>
      </w:r>
      <w:r w:rsidR="00DA3B20">
        <w:rPr>
          <w:rFonts w:asciiTheme="minorBidi" w:hAnsiTheme="minorBidi" w:cstheme="minorBidi"/>
          <w:sz w:val="24"/>
          <w:szCs w:val="24"/>
        </w:rPr>
        <w:t>typically</w:t>
      </w:r>
      <w:r w:rsidR="00ED72C6">
        <w:rPr>
          <w:rFonts w:asciiTheme="minorBidi" w:hAnsiTheme="minorBidi" w:cstheme="minorBidi"/>
          <w:sz w:val="24"/>
          <w:szCs w:val="24"/>
        </w:rPr>
        <w:t xml:space="preserve"> 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necessary to create a status </w:t>
      </w:r>
      <w:r w:rsidR="00B66828">
        <w:rPr>
          <w:rFonts w:asciiTheme="minorBidi" w:hAnsiTheme="minorBidi" w:cstheme="minorBidi"/>
          <w:sz w:val="24"/>
          <w:szCs w:val="24"/>
        </w:rPr>
        <w:t>of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672929">
        <w:rPr>
          <w:rFonts w:asciiTheme="minorBidi" w:hAnsiTheme="minorBidi" w:cstheme="minorBidi"/>
          <w:sz w:val="24"/>
          <w:szCs w:val="24"/>
        </w:rPr>
        <w:t>, but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for wild animals</w:t>
      </w:r>
      <w:r w:rsidR="00672929">
        <w:rPr>
          <w:rFonts w:asciiTheme="minorBidi" w:hAnsiTheme="minorBidi" w:cstheme="minorBidi"/>
          <w:sz w:val="24"/>
          <w:szCs w:val="24"/>
        </w:rPr>
        <w:t>,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this status is innate. </w:t>
      </w:r>
    </w:p>
    <w:p w:rsidR="00460FC4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6507D" w:rsidRDefault="00672929" w:rsidP="00DA3B2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A3B20">
        <w:rPr>
          <w:rFonts w:asciiTheme="minorBidi" w:hAnsiTheme="minorBidi" w:cstheme="minorBidi"/>
          <w:sz w:val="24"/>
          <w:szCs w:val="24"/>
        </w:rPr>
        <w:t xml:space="preserve">(15b) actually </w:t>
      </w:r>
      <w:r>
        <w:rPr>
          <w:rFonts w:asciiTheme="minorBidi" w:hAnsiTheme="minorBidi" w:cstheme="minorBidi"/>
          <w:sz w:val="24"/>
          <w:szCs w:val="24"/>
        </w:rPr>
        <w:t>cites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R</w:t>
      </w:r>
      <w:r>
        <w:rPr>
          <w:rFonts w:asciiTheme="minorBidi" w:hAnsiTheme="minorBidi" w:cstheme="minorBidi"/>
          <w:sz w:val="24"/>
          <w:szCs w:val="24"/>
        </w:rPr>
        <w:t>.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Eliezer</w:t>
      </w:r>
      <w:r>
        <w:rPr>
          <w:rFonts w:asciiTheme="minorBidi" w:hAnsiTheme="minorBidi" w:cstheme="minorBidi"/>
          <w:sz w:val="24"/>
          <w:szCs w:val="24"/>
        </w:rPr>
        <w:t>, who</w:t>
      </w:r>
      <w:r w:rsidR="00B66828">
        <w:rPr>
          <w:rFonts w:asciiTheme="minorBidi" w:hAnsiTheme="minorBidi" w:cstheme="minorBidi"/>
          <w:sz w:val="24"/>
          <w:szCs w:val="24"/>
        </w:rPr>
        <w:t xml:space="preserve"> disagrees </w:t>
      </w:r>
      <w:r>
        <w:rPr>
          <w:rFonts w:asciiTheme="minorBidi" w:hAnsiTheme="minorBidi" w:cstheme="minorBidi"/>
          <w:sz w:val="24"/>
          <w:szCs w:val="24"/>
        </w:rPr>
        <w:t xml:space="preserve">with the view of the Rabbanan 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and only obligates the owner </w:t>
      </w:r>
      <w:r>
        <w:rPr>
          <w:rFonts w:asciiTheme="minorBidi" w:hAnsiTheme="minorBidi" w:cstheme="minorBidi"/>
          <w:sz w:val="24"/>
          <w:szCs w:val="24"/>
        </w:rPr>
        <w:t>of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wild animals to 50% payment. He claims that even wild animals are </w:t>
      </w:r>
      <w:r>
        <w:rPr>
          <w:rFonts w:asciiTheme="minorBidi" w:hAnsiTheme="minorBidi" w:cstheme="minorBidi"/>
          <w:sz w:val="24"/>
          <w:szCs w:val="24"/>
        </w:rPr>
        <w:t>“</w:t>
      </w:r>
      <w:r>
        <w:rPr>
          <w:rFonts w:asciiTheme="minorBidi" w:hAnsiTheme="minorBidi" w:cstheme="minorBidi"/>
          <w:i/>
          <w:iCs/>
          <w:sz w:val="24"/>
          <w:szCs w:val="24"/>
        </w:rPr>
        <w:t>bnei tarbut</w:t>
      </w:r>
      <w:r>
        <w:rPr>
          <w:rFonts w:asciiTheme="minorBidi" w:hAnsiTheme="minorBidi" w:cstheme="minorBidi"/>
          <w:sz w:val="24"/>
          <w:szCs w:val="24"/>
        </w:rPr>
        <w:t>” – they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can be domesticated</w:t>
      </w:r>
      <w:r>
        <w:rPr>
          <w:rFonts w:asciiTheme="minorBidi" w:hAnsiTheme="minorBidi" w:cstheme="minorBidi"/>
          <w:sz w:val="24"/>
          <w:szCs w:val="24"/>
        </w:rPr>
        <w:t xml:space="preserve"> –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and therefore</w:t>
      </w:r>
      <w:r>
        <w:rPr>
          <w:rFonts w:asciiTheme="minorBidi" w:hAnsiTheme="minorBidi" w:cstheme="minorBidi"/>
          <w:sz w:val="24"/>
          <w:szCs w:val="24"/>
        </w:rPr>
        <w:t xml:space="preserve"> they too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should only pay 50% for first time offenses. </w:t>
      </w:r>
      <w:r>
        <w:rPr>
          <w:rFonts w:asciiTheme="minorBidi" w:hAnsiTheme="minorBidi" w:cstheme="minorBidi"/>
          <w:sz w:val="24"/>
          <w:szCs w:val="24"/>
        </w:rPr>
        <w:t>R. Eliezer’s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l</w:t>
      </w:r>
      <w:r w:rsidR="00B66828">
        <w:rPr>
          <w:rFonts w:asciiTheme="minorBidi" w:hAnsiTheme="minorBidi" w:cstheme="minorBidi"/>
          <w:sz w:val="24"/>
          <w:szCs w:val="24"/>
        </w:rPr>
        <w:t xml:space="preserve">anguage certainly implies 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a debate about the </w:t>
      </w:r>
      <w:r w:rsidR="0036507D" w:rsidRPr="00DA3B20">
        <w:rPr>
          <w:rFonts w:asciiTheme="minorBidi" w:hAnsiTheme="minorBidi" w:cstheme="minorBidi"/>
          <w:b/>
          <w:bCs/>
          <w:i/>
          <w:iCs/>
          <w:sz w:val="24"/>
          <w:szCs w:val="24"/>
        </w:rPr>
        <w:t>mazik</w:t>
      </w:r>
      <w:r w:rsidR="0036507D" w:rsidRPr="00DA3B20">
        <w:rPr>
          <w:rFonts w:asciiTheme="minorBidi" w:hAnsiTheme="minorBidi" w:cstheme="minorBidi"/>
          <w:b/>
          <w:bCs/>
          <w:sz w:val="24"/>
          <w:szCs w:val="24"/>
        </w:rPr>
        <w:t xml:space="preserve"> status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o</w:t>
      </w:r>
      <w:r>
        <w:rPr>
          <w:rFonts w:asciiTheme="minorBidi" w:hAnsiTheme="minorBidi" w:cstheme="minorBidi"/>
          <w:sz w:val="24"/>
          <w:szCs w:val="24"/>
        </w:rPr>
        <w:t>f wild animals.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DA3B20">
        <w:rPr>
          <w:rFonts w:asciiTheme="minorBidi" w:hAnsiTheme="minorBidi" w:cstheme="minorBidi"/>
          <w:sz w:val="24"/>
          <w:szCs w:val="24"/>
        </w:rPr>
        <w:t>By this logic t</w:t>
      </w:r>
      <w:r w:rsidR="0036507D" w:rsidRPr="007A26D1">
        <w:rPr>
          <w:rFonts w:asciiTheme="minorBidi" w:hAnsiTheme="minorBidi" w:cstheme="minorBidi"/>
          <w:sz w:val="24"/>
          <w:szCs w:val="24"/>
        </w:rPr>
        <w:t>he dominant position of the Rab</w:t>
      </w:r>
      <w:r>
        <w:rPr>
          <w:rFonts w:asciiTheme="minorBidi" w:hAnsiTheme="minorBidi" w:cstheme="minorBidi"/>
          <w:sz w:val="24"/>
          <w:szCs w:val="24"/>
        </w:rPr>
        <w:t>b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anan </w:t>
      </w:r>
      <w:r>
        <w:rPr>
          <w:rFonts w:asciiTheme="minorBidi" w:hAnsiTheme="minorBidi" w:cstheme="minorBidi"/>
          <w:sz w:val="24"/>
          <w:szCs w:val="24"/>
        </w:rPr>
        <w:t>views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wild animals as poss</w:t>
      </w:r>
      <w:r w:rsidR="00B66828">
        <w:rPr>
          <w:rFonts w:asciiTheme="minorBidi" w:hAnsiTheme="minorBidi" w:cstheme="minorBidi"/>
          <w:sz w:val="24"/>
          <w:szCs w:val="24"/>
        </w:rPr>
        <w:t xml:space="preserve">essing the immediate status of 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mazik</w:t>
      </w:r>
      <w:r>
        <w:rPr>
          <w:rFonts w:asciiTheme="minorBidi" w:hAnsiTheme="minorBidi" w:cstheme="minorBidi"/>
          <w:sz w:val="24"/>
          <w:szCs w:val="24"/>
        </w:rPr>
        <w:t>,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whereas R</w:t>
      </w:r>
      <w:r>
        <w:rPr>
          <w:rFonts w:asciiTheme="minorBidi" w:hAnsiTheme="minorBidi" w:cstheme="minorBidi"/>
          <w:sz w:val="24"/>
          <w:szCs w:val="24"/>
        </w:rPr>
        <w:t>.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Eliezer equate</w:t>
      </w:r>
      <w:r>
        <w:rPr>
          <w:rFonts w:asciiTheme="minorBidi" w:hAnsiTheme="minorBidi" w:cstheme="minorBidi"/>
          <w:sz w:val="24"/>
          <w:szCs w:val="24"/>
        </w:rPr>
        <w:t>s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them to domesticated animals</w:t>
      </w:r>
      <w:r>
        <w:rPr>
          <w:rFonts w:asciiTheme="minorBidi" w:hAnsiTheme="minorBidi" w:cstheme="minorBidi"/>
          <w:sz w:val="24"/>
          <w:szCs w:val="24"/>
        </w:rPr>
        <w:t>,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who only receive that status after repeat offenses. R</w:t>
      </w:r>
      <w:r>
        <w:rPr>
          <w:rFonts w:asciiTheme="minorBidi" w:hAnsiTheme="minorBidi" w:cstheme="minorBidi"/>
          <w:sz w:val="24"/>
          <w:szCs w:val="24"/>
        </w:rPr>
        <w:t>.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Eliezer appears to be highlighting the formal status</w:t>
      </w:r>
      <w:r>
        <w:rPr>
          <w:rFonts w:asciiTheme="minorBidi" w:hAnsiTheme="minorBidi" w:cstheme="minorBidi"/>
          <w:sz w:val="24"/>
          <w:szCs w:val="24"/>
        </w:rPr>
        <w:t>,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and not the statistical likelihood</w:t>
      </w:r>
      <w:r>
        <w:rPr>
          <w:rFonts w:asciiTheme="minorBidi" w:hAnsiTheme="minorBidi" w:cstheme="minorBidi"/>
          <w:sz w:val="24"/>
          <w:szCs w:val="24"/>
        </w:rPr>
        <w:t>,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as the primary factor </w:t>
      </w:r>
      <w:r w:rsidR="00DA3B20">
        <w:rPr>
          <w:rFonts w:asciiTheme="minorBidi" w:hAnsiTheme="minorBidi" w:cstheme="minorBidi"/>
          <w:sz w:val="24"/>
          <w:szCs w:val="24"/>
        </w:rPr>
        <w:t xml:space="preserve">in 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determining </w:t>
      </w:r>
      <w:r w:rsidR="0036507D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36507D" w:rsidRPr="007A26D1">
        <w:rPr>
          <w:rFonts w:asciiTheme="minorBidi" w:hAnsiTheme="minorBidi" w:cstheme="minorBidi"/>
          <w:sz w:val="24"/>
          <w:szCs w:val="24"/>
        </w:rPr>
        <w:t xml:space="preserve"> status.</w:t>
      </w:r>
    </w:p>
    <w:p w:rsidR="00460FC4" w:rsidRPr="007A26D1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D26B3" w:rsidRDefault="0036507D" w:rsidP="00DA3B2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A26D1">
        <w:rPr>
          <w:rFonts w:asciiTheme="minorBidi" w:hAnsiTheme="minorBidi" w:cstheme="minorBidi"/>
          <w:sz w:val="24"/>
          <w:szCs w:val="24"/>
        </w:rPr>
        <w:t>A second fascinating example surround</w:t>
      </w:r>
      <w:r w:rsidR="00672929">
        <w:rPr>
          <w:rFonts w:asciiTheme="minorBidi" w:hAnsiTheme="minorBidi" w:cstheme="minorBidi"/>
          <w:sz w:val="24"/>
          <w:szCs w:val="24"/>
        </w:rPr>
        <w:t>s</w:t>
      </w:r>
      <w:r w:rsidRPr="007A26D1">
        <w:rPr>
          <w:rFonts w:asciiTheme="minorBidi" w:hAnsiTheme="minorBidi" w:cstheme="minorBidi"/>
          <w:sz w:val="24"/>
          <w:szCs w:val="24"/>
        </w:rPr>
        <w:t xml:space="preserve"> a boulder or knife </w:t>
      </w:r>
      <w:r w:rsidR="00672929">
        <w:rPr>
          <w:rFonts w:asciiTheme="minorBidi" w:hAnsiTheme="minorBidi" w:cstheme="minorBidi"/>
          <w:sz w:val="24"/>
          <w:szCs w:val="24"/>
        </w:rPr>
        <w:t>that</w:t>
      </w:r>
      <w:r w:rsidRPr="007A26D1">
        <w:rPr>
          <w:rFonts w:asciiTheme="minorBidi" w:hAnsiTheme="minorBidi" w:cstheme="minorBidi"/>
          <w:sz w:val="24"/>
          <w:szCs w:val="24"/>
        </w:rPr>
        <w:t xml:space="preserve"> injures </w:t>
      </w:r>
      <w:r w:rsidR="00B66828" w:rsidRPr="007A26D1">
        <w:rPr>
          <w:rFonts w:asciiTheme="minorBidi" w:hAnsiTheme="minorBidi" w:cstheme="minorBidi"/>
          <w:sz w:val="24"/>
          <w:szCs w:val="24"/>
        </w:rPr>
        <w:t>passersby</w:t>
      </w:r>
      <w:r w:rsidRPr="007A26D1">
        <w:rPr>
          <w:rFonts w:asciiTheme="minorBidi" w:hAnsiTheme="minorBidi" w:cstheme="minorBidi"/>
          <w:sz w:val="24"/>
          <w:szCs w:val="24"/>
        </w:rPr>
        <w:t xml:space="preserve">. </w:t>
      </w:r>
      <w:r w:rsidR="00672929">
        <w:rPr>
          <w:rFonts w:asciiTheme="minorBidi" w:hAnsiTheme="minorBidi" w:cstheme="minorBidi"/>
          <w:sz w:val="24"/>
          <w:szCs w:val="24"/>
        </w:rPr>
        <w:t>Alt</w:t>
      </w:r>
      <w:r w:rsidR="002D26B3">
        <w:rPr>
          <w:rFonts w:asciiTheme="minorBidi" w:hAnsiTheme="minorBidi" w:cstheme="minorBidi"/>
          <w:sz w:val="24"/>
          <w:szCs w:val="24"/>
        </w:rPr>
        <w:t>hough Shmuel</w:t>
      </w:r>
      <w:r w:rsidR="00DA3B20">
        <w:rPr>
          <w:rFonts w:asciiTheme="minorBidi" w:hAnsiTheme="minorBidi" w:cstheme="minorBidi"/>
          <w:sz w:val="24"/>
          <w:szCs w:val="24"/>
        </w:rPr>
        <w:t xml:space="preserve"> (Bava Kama 3b)</w:t>
      </w:r>
      <w:r w:rsidR="002D26B3">
        <w:rPr>
          <w:rFonts w:asciiTheme="minorBidi" w:hAnsiTheme="minorBidi" w:cstheme="minorBidi"/>
          <w:sz w:val="24"/>
          <w:szCs w:val="24"/>
        </w:rPr>
        <w:t xml:space="preserve"> defines</w:t>
      </w:r>
      <w:r w:rsidRPr="007A26D1">
        <w:rPr>
          <w:rFonts w:asciiTheme="minorBidi" w:hAnsiTheme="minorBidi" w:cstheme="minorBidi"/>
          <w:sz w:val="24"/>
          <w:szCs w:val="24"/>
        </w:rPr>
        <w:t xml:space="preserve"> this </w:t>
      </w:r>
      <w:r w:rsidR="00672929">
        <w:rPr>
          <w:rFonts w:asciiTheme="minorBidi" w:hAnsiTheme="minorBidi" w:cstheme="minorBidi"/>
          <w:sz w:val="24"/>
          <w:szCs w:val="24"/>
        </w:rPr>
        <w:t xml:space="preserve">type of damage </w:t>
      </w:r>
      <w:r w:rsidRPr="007A26D1">
        <w:rPr>
          <w:rFonts w:asciiTheme="minorBidi" w:hAnsiTheme="minorBidi" w:cstheme="minorBidi"/>
          <w:sz w:val="24"/>
          <w:szCs w:val="24"/>
        </w:rPr>
        <w:t>as a</w:t>
      </w:r>
      <w:r w:rsidR="002D26B3">
        <w:rPr>
          <w:rFonts w:asciiTheme="minorBidi" w:hAnsiTheme="minorBidi" w:cstheme="minorBidi"/>
          <w:sz w:val="24"/>
          <w:szCs w:val="24"/>
        </w:rPr>
        <w:t xml:space="preserve"> subset of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bor</w:t>
      </w:r>
      <w:r w:rsidRPr="007A26D1">
        <w:rPr>
          <w:rFonts w:asciiTheme="minorBidi" w:hAnsiTheme="minorBidi" w:cstheme="minorBidi"/>
          <w:sz w:val="24"/>
          <w:szCs w:val="24"/>
        </w:rPr>
        <w:t>, Rav claim</w:t>
      </w:r>
      <w:r w:rsidR="002D26B3">
        <w:rPr>
          <w:rFonts w:asciiTheme="minorBidi" w:hAnsiTheme="minorBidi" w:cstheme="minorBidi"/>
          <w:sz w:val="24"/>
          <w:szCs w:val="24"/>
        </w:rPr>
        <w:t>s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that </w:t>
      </w:r>
      <w:r w:rsidR="002D26B3">
        <w:rPr>
          <w:rFonts w:asciiTheme="minorBidi" w:hAnsiTheme="minorBidi" w:cstheme="minorBidi"/>
          <w:sz w:val="24"/>
          <w:szCs w:val="24"/>
        </w:rPr>
        <w:t>since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 the items are still monetarily owned</w:t>
      </w:r>
      <w:r w:rsidR="002D26B3">
        <w:rPr>
          <w:rFonts w:asciiTheme="minorBidi" w:hAnsiTheme="minorBidi" w:cstheme="minorBidi"/>
          <w:sz w:val="24"/>
          <w:szCs w:val="24"/>
        </w:rPr>
        <w:t>,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 they do not resemble </w:t>
      </w:r>
      <w:r w:rsidR="00905A54" w:rsidRPr="00B66828">
        <w:rPr>
          <w:rFonts w:asciiTheme="minorBidi" w:hAnsiTheme="minorBidi" w:cstheme="minorBidi"/>
          <w:i/>
          <w:iCs/>
          <w:sz w:val="24"/>
          <w:szCs w:val="24"/>
        </w:rPr>
        <w:t>bor</w:t>
      </w:r>
      <w:r w:rsidR="002D26B3">
        <w:rPr>
          <w:rFonts w:asciiTheme="minorBidi" w:hAnsiTheme="minorBidi" w:cstheme="minorBidi"/>
          <w:sz w:val="24"/>
          <w:szCs w:val="24"/>
        </w:rPr>
        <w:t>,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 but instead are derivative</w:t>
      </w:r>
      <w:r w:rsidR="002D26B3">
        <w:rPr>
          <w:rFonts w:asciiTheme="minorBidi" w:hAnsiTheme="minorBidi" w:cstheme="minorBidi"/>
          <w:sz w:val="24"/>
          <w:szCs w:val="24"/>
        </w:rPr>
        <w:t>s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 of </w:t>
      </w:r>
      <w:r w:rsidR="002D26B3">
        <w:rPr>
          <w:rFonts w:asciiTheme="minorBidi" w:hAnsiTheme="minorBidi" w:cstheme="minorBidi"/>
          <w:i/>
          <w:iCs/>
          <w:sz w:val="24"/>
          <w:szCs w:val="24"/>
        </w:rPr>
        <w:t>shor</w:t>
      </w:r>
      <w:r w:rsidR="00B66828">
        <w:rPr>
          <w:rFonts w:asciiTheme="minorBidi" w:hAnsiTheme="minorBidi" w:cstheme="minorBidi"/>
          <w:sz w:val="24"/>
          <w:szCs w:val="24"/>
        </w:rPr>
        <w:t xml:space="preserve">. Reasoning that </w:t>
      </w:r>
      <w:r w:rsidR="00905A54" w:rsidRPr="007A26D1">
        <w:rPr>
          <w:rFonts w:asciiTheme="minorBidi" w:hAnsiTheme="minorBidi" w:cstheme="minorBidi"/>
          <w:sz w:val="24"/>
          <w:szCs w:val="24"/>
        </w:rPr>
        <w:t>a boulder does</w:t>
      </w:r>
      <w:r w:rsidR="002D26B3">
        <w:rPr>
          <w:rFonts w:asciiTheme="minorBidi" w:hAnsiTheme="minorBidi" w:cstheme="minorBidi"/>
          <w:sz w:val="24"/>
          <w:szCs w:val="24"/>
        </w:rPr>
        <w:t xml:space="preserve"> no</w:t>
      </w:r>
      <w:r w:rsidR="00905A54" w:rsidRPr="007A26D1">
        <w:rPr>
          <w:rFonts w:asciiTheme="minorBidi" w:hAnsiTheme="minorBidi" w:cstheme="minorBidi"/>
          <w:sz w:val="24"/>
          <w:szCs w:val="24"/>
        </w:rPr>
        <w:t>t reflect t</w:t>
      </w:r>
      <w:r w:rsidR="00B66828">
        <w:rPr>
          <w:rFonts w:asciiTheme="minorBidi" w:hAnsiTheme="minorBidi" w:cstheme="minorBidi"/>
          <w:sz w:val="24"/>
          <w:szCs w:val="24"/>
        </w:rPr>
        <w:t xml:space="preserve">he properties of </w:t>
      </w:r>
      <w:r w:rsidR="00B66828" w:rsidRPr="00B66828">
        <w:rPr>
          <w:rFonts w:asciiTheme="minorBidi" w:hAnsiTheme="minorBidi" w:cstheme="minorBidi"/>
          <w:i/>
          <w:iCs/>
          <w:sz w:val="24"/>
          <w:szCs w:val="24"/>
        </w:rPr>
        <w:t>shein</w:t>
      </w:r>
      <w:r w:rsidR="00B66828">
        <w:rPr>
          <w:rFonts w:asciiTheme="minorBidi" w:hAnsiTheme="minorBidi" w:cstheme="minorBidi"/>
          <w:sz w:val="24"/>
          <w:szCs w:val="24"/>
        </w:rPr>
        <w:t xml:space="preserve"> or </w:t>
      </w:r>
      <w:r w:rsidR="00B66828" w:rsidRPr="002D26B3">
        <w:rPr>
          <w:rFonts w:asciiTheme="minorBidi" w:hAnsiTheme="minorBidi" w:cstheme="minorBidi"/>
          <w:i/>
          <w:iCs/>
          <w:sz w:val="24"/>
          <w:szCs w:val="24"/>
        </w:rPr>
        <w:t>regel</w:t>
      </w:r>
      <w:r w:rsidR="002D26B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D26B3">
        <w:rPr>
          <w:rFonts w:asciiTheme="minorBidi" w:hAnsiTheme="minorBidi" w:cstheme="minorBidi"/>
          <w:sz w:val="24"/>
          <w:szCs w:val="24"/>
        </w:rPr>
        <w:t>damages</w:t>
      </w:r>
      <w:r w:rsidR="00B66828">
        <w:rPr>
          <w:rFonts w:asciiTheme="minorBidi" w:hAnsiTheme="minorBidi" w:cstheme="minorBidi"/>
          <w:sz w:val="24"/>
          <w:szCs w:val="24"/>
        </w:rPr>
        <w:t>, Tosafot (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3b) claim </w:t>
      </w:r>
      <w:r w:rsidR="00B66828">
        <w:rPr>
          <w:rFonts w:asciiTheme="minorBidi" w:hAnsiTheme="minorBidi" w:cstheme="minorBidi"/>
          <w:sz w:val="24"/>
          <w:szCs w:val="24"/>
        </w:rPr>
        <w:t xml:space="preserve">that it 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would be categorized as a form of </w:t>
      </w:r>
      <w:r w:rsidR="00905A54"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DA3B20">
        <w:rPr>
          <w:rFonts w:asciiTheme="minorBidi" w:hAnsiTheme="minorBidi" w:cstheme="minorBidi"/>
          <w:sz w:val="24"/>
          <w:szCs w:val="24"/>
        </w:rPr>
        <w:t xml:space="preserve"> -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 presumably with immediate </w:t>
      </w:r>
      <w:r w:rsidR="00905A54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 100% compensation requirements. This constitutes a second example of </w:t>
      </w:r>
      <w:r w:rsidR="002D26B3" w:rsidRPr="002D26B3">
        <w:rPr>
          <w:rFonts w:asciiTheme="minorBidi" w:hAnsiTheme="minorBidi" w:cstheme="minorBidi"/>
          <w:sz w:val="24"/>
          <w:szCs w:val="24"/>
        </w:rPr>
        <w:t>a</w:t>
      </w:r>
      <w:r w:rsidR="002D26B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2D26B3">
        <w:rPr>
          <w:rFonts w:asciiTheme="minorBidi" w:hAnsiTheme="minorBidi" w:cstheme="minorBidi"/>
          <w:sz w:val="24"/>
          <w:szCs w:val="24"/>
        </w:rPr>
        <w:t>“</w:t>
      </w:r>
      <w:r w:rsidR="00905A54"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905A54" w:rsidRPr="007A26D1">
        <w:rPr>
          <w:rFonts w:asciiTheme="minorBidi" w:hAnsiTheme="minorBidi" w:cstheme="minorBidi"/>
          <w:sz w:val="24"/>
          <w:szCs w:val="24"/>
        </w:rPr>
        <w:t>-</w:t>
      </w:r>
      <w:r w:rsidR="002D26B3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="002D26B3">
        <w:rPr>
          <w:rFonts w:asciiTheme="minorBidi" w:hAnsiTheme="minorBidi" w:cstheme="minorBidi"/>
          <w:sz w:val="24"/>
          <w:szCs w:val="24"/>
        </w:rPr>
        <w:t>”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 scenario </w:t>
      </w:r>
      <w:r w:rsidR="002D26B3">
        <w:rPr>
          <w:rFonts w:asciiTheme="minorBidi" w:hAnsiTheme="minorBidi" w:cstheme="minorBidi"/>
          <w:sz w:val="24"/>
          <w:szCs w:val="24"/>
        </w:rPr>
        <w:t>that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 accelerates immediately to full </w:t>
      </w:r>
      <w:r w:rsidR="00905A54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905A54" w:rsidRPr="007A26D1">
        <w:rPr>
          <w:rFonts w:asciiTheme="minorBidi" w:hAnsiTheme="minorBidi" w:cstheme="minorBidi"/>
          <w:sz w:val="24"/>
          <w:szCs w:val="24"/>
        </w:rPr>
        <w:t xml:space="preserve"> compensation. </w:t>
      </w:r>
    </w:p>
    <w:p w:rsidR="00460FC4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6507D" w:rsidRDefault="00905A5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A26D1">
        <w:rPr>
          <w:rFonts w:asciiTheme="minorBidi" w:hAnsiTheme="minorBidi" w:cstheme="minorBidi"/>
          <w:sz w:val="24"/>
          <w:szCs w:val="24"/>
        </w:rPr>
        <w:t xml:space="preserve">Is this immediate </w:t>
      </w:r>
      <w:r w:rsidR="002D26B3">
        <w:rPr>
          <w:rFonts w:asciiTheme="minorBidi" w:hAnsiTheme="minorBidi" w:cstheme="minorBidi"/>
          <w:sz w:val="24"/>
          <w:szCs w:val="24"/>
        </w:rPr>
        <w:t>jump</w:t>
      </w:r>
      <w:r w:rsidRPr="007A26D1">
        <w:rPr>
          <w:rFonts w:asciiTheme="minorBidi" w:hAnsiTheme="minorBidi" w:cstheme="minorBidi"/>
          <w:sz w:val="24"/>
          <w:szCs w:val="24"/>
        </w:rPr>
        <w:t xml:space="preserve"> a </w:t>
      </w:r>
      <w:r w:rsidR="002D26B3">
        <w:rPr>
          <w:rFonts w:asciiTheme="minorBidi" w:hAnsiTheme="minorBidi" w:cstheme="minorBidi"/>
          <w:sz w:val="24"/>
          <w:szCs w:val="24"/>
        </w:rPr>
        <w:t>result</w:t>
      </w:r>
      <w:r w:rsidRPr="007A26D1">
        <w:rPr>
          <w:rFonts w:asciiTheme="minorBidi" w:hAnsiTheme="minorBidi" w:cstheme="minorBidi"/>
          <w:sz w:val="24"/>
          <w:szCs w:val="24"/>
        </w:rPr>
        <w:t xml:space="preserve"> of greater negligence </w:t>
      </w:r>
      <w:r w:rsidR="002D26B3">
        <w:rPr>
          <w:rFonts w:asciiTheme="minorBidi" w:hAnsiTheme="minorBidi" w:cstheme="minorBidi"/>
          <w:sz w:val="24"/>
          <w:szCs w:val="24"/>
        </w:rPr>
        <w:t>on the part of the owner?</w:t>
      </w:r>
      <w:r w:rsidRPr="007A26D1">
        <w:rPr>
          <w:rFonts w:asciiTheme="minorBidi" w:hAnsiTheme="minorBidi" w:cstheme="minorBidi"/>
          <w:sz w:val="24"/>
          <w:szCs w:val="24"/>
        </w:rPr>
        <w:t xml:space="preserve"> Domesticated animals are</w:t>
      </w:r>
      <w:r w:rsidR="002D26B3">
        <w:rPr>
          <w:rFonts w:asciiTheme="minorBidi" w:hAnsiTheme="minorBidi" w:cstheme="minorBidi"/>
          <w:sz w:val="24"/>
          <w:szCs w:val="24"/>
        </w:rPr>
        <w:t xml:space="preserve"> no</w:t>
      </w:r>
      <w:r w:rsidRPr="007A26D1">
        <w:rPr>
          <w:rFonts w:asciiTheme="minorBidi" w:hAnsiTheme="minorBidi" w:cstheme="minorBidi"/>
          <w:sz w:val="24"/>
          <w:szCs w:val="24"/>
        </w:rPr>
        <w:t xml:space="preserve">t expected to create damage and the owner </w:t>
      </w:r>
      <w:r w:rsidR="002D26B3">
        <w:rPr>
          <w:rFonts w:asciiTheme="minorBidi" w:hAnsiTheme="minorBidi" w:cstheme="minorBidi"/>
          <w:sz w:val="24"/>
          <w:szCs w:val="24"/>
        </w:rPr>
        <w:t>canno</w:t>
      </w:r>
      <w:r w:rsidR="00B66828" w:rsidRPr="007A26D1">
        <w:rPr>
          <w:rFonts w:asciiTheme="minorBidi" w:hAnsiTheme="minorBidi" w:cstheme="minorBidi"/>
          <w:sz w:val="24"/>
          <w:szCs w:val="24"/>
        </w:rPr>
        <w:t>t</w:t>
      </w:r>
      <w:r w:rsidRPr="007A26D1">
        <w:rPr>
          <w:rFonts w:asciiTheme="minorBidi" w:hAnsiTheme="minorBidi" w:cstheme="minorBidi"/>
          <w:sz w:val="24"/>
          <w:szCs w:val="24"/>
        </w:rPr>
        <w:t xml:space="preserve"> be </w:t>
      </w:r>
      <w:r w:rsidR="00B66828" w:rsidRPr="007A26D1">
        <w:rPr>
          <w:rFonts w:asciiTheme="minorBidi" w:hAnsiTheme="minorBidi" w:cstheme="minorBidi"/>
          <w:sz w:val="24"/>
          <w:szCs w:val="24"/>
        </w:rPr>
        <w:t>considered</w:t>
      </w:r>
      <w:r w:rsidRPr="007A26D1">
        <w:rPr>
          <w:rFonts w:asciiTheme="minorBidi" w:hAnsiTheme="minorBidi" w:cstheme="minorBidi"/>
          <w:sz w:val="24"/>
          <w:szCs w:val="24"/>
        </w:rPr>
        <w:t xml:space="preserve"> fully negligent for not anticipating and preventing these damages. By contrast</w:t>
      </w:r>
      <w:r w:rsidR="002D26B3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the owner</w:t>
      </w:r>
      <w:r w:rsidR="002D26B3">
        <w:rPr>
          <w:rFonts w:asciiTheme="minorBidi" w:hAnsiTheme="minorBidi" w:cstheme="minorBidi"/>
          <w:sz w:val="24"/>
          <w:szCs w:val="24"/>
        </w:rPr>
        <w:t xml:space="preserve"> of the boulder or knife</w:t>
      </w:r>
      <w:r w:rsidRPr="007A26D1">
        <w:rPr>
          <w:rFonts w:asciiTheme="minorBidi" w:hAnsiTheme="minorBidi" w:cstheme="minorBidi"/>
          <w:sz w:val="24"/>
          <w:szCs w:val="24"/>
        </w:rPr>
        <w:t xml:space="preserve"> should have envisioned and prevented damage from </w:t>
      </w:r>
      <w:r w:rsidR="002D26B3">
        <w:rPr>
          <w:rFonts w:asciiTheme="minorBidi" w:hAnsiTheme="minorBidi" w:cstheme="minorBidi"/>
          <w:sz w:val="24"/>
          <w:szCs w:val="24"/>
        </w:rPr>
        <w:t>them</w:t>
      </w:r>
      <w:r w:rsidRPr="007A26D1">
        <w:rPr>
          <w:rFonts w:asciiTheme="minorBidi" w:hAnsiTheme="minorBidi" w:cstheme="minorBidi"/>
          <w:sz w:val="24"/>
          <w:szCs w:val="24"/>
        </w:rPr>
        <w:t xml:space="preserve">. </w:t>
      </w:r>
    </w:p>
    <w:p w:rsidR="00460FC4" w:rsidRPr="007A26D1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66828" w:rsidRDefault="00905A5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A26D1">
        <w:rPr>
          <w:rFonts w:asciiTheme="minorBidi" w:hAnsiTheme="minorBidi" w:cstheme="minorBidi"/>
          <w:sz w:val="24"/>
          <w:szCs w:val="24"/>
        </w:rPr>
        <w:t>Alternatively</w:t>
      </w:r>
      <w:r w:rsidR="00A44C40" w:rsidRPr="007A26D1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2D26B3">
        <w:rPr>
          <w:rFonts w:asciiTheme="minorBidi" w:hAnsiTheme="minorBidi" w:cstheme="minorBidi"/>
          <w:sz w:val="24"/>
          <w:szCs w:val="24"/>
        </w:rPr>
        <w:t xml:space="preserve">one can argue that this </w:t>
      </w:r>
      <w:r w:rsidR="002D26B3" w:rsidRPr="002D26B3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2D26B3">
        <w:rPr>
          <w:rFonts w:asciiTheme="minorBidi" w:hAnsiTheme="minorBidi" w:cstheme="minorBidi"/>
          <w:i/>
          <w:iCs/>
          <w:sz w:val="24"/>
          <w:szCs w:val="24"/>
        </w:rPr>
        <w:t>ala</w:t>
      </w:r>
      <w:r w:rsidR="00460FC4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2D26B3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7A26D1">
        <w:rPr>
          <w:rFonts w:asciiTheme="minorBidi" w:hAnsiTheme="minorBidi" w:cstheme="minorBidi"/>
          <w:sz w:val="24"/>
          <w:szCs w:val="24"/>
        </w:rPr>
        <w:t xml:space="preserve"> reflects the logic of R</w:t>
      </w:r>
      <w:r w:rsidR="002D26B3">
        <w:rPr>
          <w:rFonts w:asciiTheme="minorBidi" w:hAnsiTheme="minorBidi" w:cstheme="minorBidi"/>
          <w:sz w:val="24"/>
          <w:szCs w:val="24"/>
        </w:rPr>
        <w:t>.</w:t>
      </w:r>
      <w:r w:rsidRPr="007A26D1">
        <w:rPr>
          <w:rFonts w:asciiTheme="minorBidi" w:hAnsiTheme="minorBidi" w:cstheme="minorBidi"/>
          <w:sz w:val="24"/>
          <w:szCs w:val="24"/>
        </w:rPr>
        <w:t xml:space="preserve"> Soloveitchik. A domesticated animal is innocent and </w:t>
      </w:r>
      <w:r w:rsidR="002D26B3">
        <w:rPr>
          <w:rFonts w:asciiTheme="minorBidi" w:hAnsiTheme="minorBidi" w:cstheme="minorBidi"/>
          <w:sz w:val="24"/>
          <w:szCs w:val="24"/>
        </w:rPr>
        <w:t>canno</w:t>
      </w:r>
      <w:r w:rsidR="00B66828" w:rsidRPr="007A26D1">
        <w:rPr>
          <w:rFonts w:asciiTheme="minorBidi" w:hAnsiTheme="minorBidi" w:cstheme="minorBidi"/>
          <w:sz w:val="24"/>
          <w:szCs w:val="24"/>
        </w:rPr>
        <w:t>t</w:t>
      </w:r>
      <w:r w:rsidRPr="007A26D1">
        <w:rPr>
          <w:rFonts w:asciiTheme="minorBidi" w:hAnsiTheme="minorBidi" w:cstheme="minorBidi"/>
          <w:sz w:val="24"/>
          <w:szCs w:val="24"/>
        </w:rPr>
        <w:t xml:space="preserve"> legally be defined as</w:t>
      </w:r>
      <w:r w:rsidR="002D26B3">
        <w:rPr>
          <w:rFonts w:asciiTheme="minorBidi" w:hAnsiTheme="minorBidi" w:cstheme="minorBidi"/>
          <w:sz w:val="24"/>
          <w:szCs w:val="24"/>
        </w:rPr>
        <w:t xml:space="preserve"> a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2D26B3">
        <w:rPr>
          <w:rFonts w:asciiTheme="minorBidi" w:hAnsiTheme="minorBidi" w:cstheme="minorBidi"/>
          <w:sz w:val="24"/>
          <w:szCs w:val="24"/>
        </w:rPr>
        <w:t>.</w:t>
      </w:r>
      <w:r w:rsidRPr="007A26D1">
        <w:rPr>
          <w:rFonts w:asciiTheme="minorBidi" w:hAnsiTheme="minorBidi" w:cstheme="minorBidi"/>
          <w:sz w:val="24"/>
          <w:szCs w:val="24"/>
        </w:rPr>
        <w:t xml:space="preserve"> By contrast</w:t>
      </w:r>
      <w:r w:rsidR="002D26B3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boulder</w:t>
      </w:r>
      <w:r w:rsidR="002D26B3">
        <w:rPr>
          <w:rFonts w:asciiTheme="minorBidi" w:hAnsiTheme="minorBidi" w:cstheme="minorBidi"/>
          <w:sz w:val="24"/>
          <w:szCs w:val="24"/>
        </w:rPr>
        <w:t>s</w:t>
      </w:r>
      <w:r w:rsidRPr="007A26D1">
        <w:rPr>
          <w:rFonts w:asciiTheme="minorBidi" w:hAnsiTheme="minorBidi" w:cstheme="minorBidi"/>
          <w:sz w:val="24"/>
          <w:szCs w:val="24"/>
        </w:rPr>
        <w:t xml:space="preserve"> and knives are essentially </w:t>
      </w:r>
      <w:r w:rsidRPr="00DA3B20">
        <w:rPr>
          <w:rFonts w:asciiTheme="minorBidi" w:hAnsiTheme="minorBidi" w:cstheme="minorBidi"/>
          <w:b/>
          <w:bCs/>
          <w:sz w:val="24"/>
          <w:szCs w:val="24"/>
        </w:rPr>
        <w:t>menaces</w:t>
      </w:r>
      <w:r w:rsidRPr="007A26D1">
        <w:rPr>
          <w:rFonts w:asciiTheme="minorBidi" w:hAnsiTheme="minorBidi" w:cstheme="minorBidi"/>
          <w:sz w:val="24"/>
          <w:szCs w:val="24"/>
        </w:rPr>
        <w:t>; unlike domesticated animals</w:t>
      </w:r>
      <w:r w:rsidR="002D26B3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their </w:t>
      </w:r>
      <w:r w:rsidRPr="007A26D1">
        <w:rPr>
          <w:rFonts w:asciiTheme="minorBidi" w:hAnsiTheme="minorBidi" w:cstheme="minorBidi"/>
          <w:b/>
          <w:bCs/>
          <w:sz w:val="24"/>
          <w:szCs w:val="24"/>
        </w:rPr>
        <w:t>entire</w:t>
      </w:r>
      <w:r w:rsidRPr="007A26D1">
        <w:rPr>
          <w:rFonts w:asciiTheme="minorBidi" w:hAnsiTheme="minorBidi" w:cstheme="minorBidi"/>
          <w:sz w:val="24"/>
          <w:szCs w:val="24"/>
        </w:rPr>
        <w:t xml:space="preserve"> purpose is destructive. By not properly guarding these items</w:t>
      </w:r>
      <w:r w:rsidR="002D26B3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an owner has been negligent with a </w:t>
      </w:r>
      <w:r w:rsidRPr="002D26B3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7A26D1">
        <w:rPr>
          <w:rFonts w:asciiTheme="minorBidi" w:hAnsiTheme="minorBidi" w:cstheme="minorBidi"/>
          <w:sz w:val="24"/>
          <w:szCs w:val="24"/>
        </w:rPr>
        <w:t xml:space="preserve"> and must</w:t>
      </w:r>
      <w:r w:rsidR="002D26B3">
        <w:rPr>
          <w:rFonts w:asciiTheme="minorBidi" w:hAnsiTheme="minorBidi" w:cstheme="minorBidi"/>
          <w:sz w:val="24"/>
          <w:szCs w:val="24"/>
        </w:rPr>
        <w:t xml:space="preserve"> therefore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2D26B3">
        <w:rPr>
          <w:rFonts w:asciiTheme="minorBidi" w:hAnsiTheme="minorBidi" w:cstheme="minorBidi"/>
          <w:sz w:val="24"/>
          <w:szCs w:val="24"/>
        </w:rPr>
        <w:t>pay</w:t>
      </w:r>
      <w:r w:rsidRPr="007A26D1">
        <w:rPr>
          <w:rFonts w:asciiTheme="minorBidi" w:hAnsiTheme="minorBidi" w:cstheme="minorBidi"/>
          <w:sz w:val="24"/>
          <w:szCs w:val="24"/>
        </w:rPr>
        <w:t xml:space="preserve"> 100%. </w:t>
      </w:r>
      <w:r w:rsidR="00614805" w:rsidRPr="007A26D1">
        <w:rPr>
          <w:rFonts w:asciiTheme="minorBidi" w:hAnsiTheme="minorBidi" w:cstheme="minorBidi"/>
          <w:sz w:val="24"/>
          <w:szCs w:val="24"/>
        </w:rPr>
        <w:t xml:space="preserve">The </w:t>
      </w:r>
      <w:r w:rsidR="002D26B3">
        <w:rPr>
          <w:rFonts w:asciiTheme="minorBidi" w:hAnsiTheme="minorBidi" w:cstheme="minorBidi"/>
          <w:sz w:val="24"/>
          <w:szCs w:val="24"/>
        </w:rPr>
        <w:t>difference</w:t>
      </w:r>
      <w:r w:rsidR="00B66828">
        <w:rPr>
          <w:rFonts w:asciiTheme="minorBidi" w:hAnsiTheme="minorBidi" w:cstheme="minorBidi"/>
          <w:sz w:val="24"/>
          <w:szCs w:val="24"/>
        </w:rPr>
        <w:t xml:space="preserve"> between domesticated animals (</w:t>
      </w:r>
      <w:r w:rsidR="00614805" w:rsidRPr="007A26D1">
        <w:rPr>
          <w:rFonts w:asciiTheme="minorBidi" w:hAnsiTheme="minorBidi" w:cstheme="minorBidi"/>
          <w:sz w:val="24"/>
          <w:szCs w:val="24"/>
        </w:rPr>
        <w:t>which begin at 50% payments) and boulders and knives i</w:t>
      </w:r>
      <w:r w:rsidR="00B66828">
        <w:rPr>
          <w:rFonts w:asciiTheme="minorBidi" w:hAnsiTheme="minorBidi" w:cstheme="minorBidi"/>
          <w:sz w:val="24"/>
          <w:szCs w:val="24"/>
        </w:rPr>
        <w:t>s</w:t>
      </w:r>
      <w:r w:rsidR="002D26B3">
        <w:rPr>
          <w:rFonts w:asciiTheme="minorBidi" w:hAnsiTheme="minorBidi" w:cstheme="minorBidi"/>
          <w:sz w:val="24"/>
          <w:szCs w:val="24"/>
        </w:rPr>
        <w:t xml:space="preserve"> no</w:t>
      </w:r>
      <w:r w:rsidR="00B66828">
        <w:rPr>
          <w:rFonts w:asciiTheme="minorBidi" w:hAnsiTheme="minorBidi" w:cstheme="minorBidi"/>
          <w:sz w:val="24"/>
          <w:szCs w:val="24"/>
        </w:rPr>
        <w:t>t merely predictability</w:t>
      </w:r>
      <w:r w:rsidR="002D26B3">
        <w:rPr>
          <w:rFonts w:asciiTheme="minorBidi" w:hAnsiTheme="minorBidi" w:cstheme="minorBidi"/>
          <w:sz w:val="24"/>
          <w:szCs w:val="24"/>
        </w:rPr>
        <w:t>.</w:t>
      </w:r>
      <w:r w:rsidR="00614805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2D26B3">
        <w:rPr>
          <w:rFonts w:asciiTheme="minorBidi" w:hAnsiTheme="minorBidi" w:cstheme="minorBidi"/>
          <w:i/>
          <w:iCs/>
          <w:sz w:val="24"/>
          <w:szCs w:val="24"/>
        </w:rPr>
        <w:lastRenderedPageBreak/>
        <w:t>A</w:t>
      </w:r>
      <w:r w:rsidR="00614805" w:rsidRPr="00B66828">
        <w:rPr>
          <w:rFonts w:asciiTheme="minorBidi" w:hAnsiTheme="minorBidi" w:cstheme="minorBidi"/>
          <w:i/>
          <w:iCs/>
          <w:sz w:val="24"/>
          <w:szCs w:val="24"/>
        </w:rPr>
        <w:t>vno sakino u</w:t>
      </w:r>
      <w:r w:rsidR="002D26B3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614805" w:rsidRPr="00B66828">
        <w:rPr>
          <w:rFonts w:asciiTheme="minorBidi" w:hAnsiTheme="minorBidi" w:cstheme="minorBidi"/>
          <w:i/>
          <w:iCs/>
          <w:sz w:val="24"/>
          <w:szCs w:val="24"/>
        </w:rPr>
        <w:t>masa'ao</w:t>
      </w:r>
      <w:r w:rsidR="00614805" w:rsidRPr="007A26D1">
        <w:rPr>
          <w:rFonts w:asciiTheme="minorBidi" w:hAnsiTheme="minorBidi" w:cstheme="minorBidi"/>
          <w:sz w:val="24"/>
          <w:szCs w:val="24"/>
        </w:rPr>
        <w:t xml:space="preserve"> are considered immediate </w:t>
      </w:r>
      <w:r w:rsidR="00614805" w:rsidRPr="00B66828">
        <w:rPr>
          <w:rFonts w:asciiTheme="minorBidi" w:hAnsiTheme="minorBidi" w:cstheme="minorBidi"/>
          <w:i/>
          <w:iCs/>
          <w:sz w:val="24"/>
          <w:szCs w:val="24"/>
        </w:rPr>
        <w:t>mazikim</w:t>
      </w:r>
      <w:r w:rsidR="00614805" w:rsidRPr="007A26D1">
        <w:rPr>
          <w:rFonts w:asciiTheme="minorBidi" w:hAnsiTheme="minorBidi" w:cstheme="minorBidi"/>
          <w:sz w:val="24"/>
          <w:szCs w:val="24"/>
        </w:rPr>
        <w:t xml:space="preserve"> and warrant immediate 100% levels.</w:t>
      </w:r>
    </w:p>
    <w:p w:rsidR="00460FC4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05A54" w:rsidRDefault="00DA3B20" w:rsidP="00DA3B2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 third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example of instant </w:t>
      </w:r>
      <w:r w:rsidR="008F62B1" w:rsidRPr="00B66828">
        <w:rPr>
          <w:rFonts w:asciiTheme="minorBidi" w:hAnsiTheme="minorBidi" w:cstheme="minorBidi"/>
          <w:i/>
          <w:iCs/>
          <w:sz w:val="24"/>
          <w:szCs w:val="24"/>
        </w:rPr>
        <w:t>keren mu'ad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may be discerned in an inte</w:t>
      </w:r>
      <w:r w:rsidR="00B66828">
        <w:rPr>
          <w:rFonts w:asciiTheme="minorBidi" w:hAnsiTheme="minorBidi" w:cstheme="minorBidi"/>
          <w:sz w:val="24"/>
          <w:szCs w:val="24"/>
        </w:rPr>
        <w:t>resting suggestion (</w:t>
      </w:r>
      <w:r w:rsidR="00B66828" w:rsidRPr="00B66828">
        <w:rPr>
          <w:rFonts w:asciiTheme="minorBidi" w:hAnsiTheme="minorBidi" w:cstheme="minorBidi"/>
          <w:i/>
          <w:iCs/>
          <w:sz w:val="24"/>
          <w:szCs w:val="24"/>
        </w:rPr>
        <w:t>hava amina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) </w:t>
      </w:r>
      <w:r w:rsidR="00ED72C6">
        <w:rPr>
          <w:rFonts w:asciiTheme="minorBidi" w:hAnsiTheme="minorBidi" w:cstheme="minorBidi"/>
          <w:sz w:val="24"/>
          <w:szCs w:val="24"/>
        </w:rPr>
        <w:t>that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is ultimately rejected. </w:t>
      </w:r>
      <w:r w:rsidR="00ED72C6">
        <w:rPr>
          <w:rFonts w:asciiTheme="minorBidi" w:hAnsiTheme="minorBidi" w:cstheme="minorBidi"/>
          <w:sz w:val="24"/>
          <w:szCs w:val="24"/>
        </w:rPr>
        <w:t>E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ven Talmudic conjectures </w:t>
      </w:r>
      <w:r w:rsidR="00ED72C6">
        <w:rPr>
          <w:rFonts w:asciiTheme="minorBidi" w:hAnsiTheme="minorBidi" w:cstheme="minorBidi"/>
          <w:sz w:val="24"/>
          <w:szCs w:val="24"/>
        </w:rPr>
        <w:t>that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are ultimately rebuffed must contain </w:t>
      </w:r>
      <w:r w:rsidR="00B66828">
        <w:rPr>
          <w:rFonts w:asciiTheme="minorBidi" w:hAnsiTheme="minorBidi" w:cstheme="minorBidi"/>
          <w:sz w:val="24"/>
          <w:szCs w:val="24"/>
        </w:rPr>
        <w:t xml:space="preserve">compelling logic. The </w:t>
      </w:r>
      <w:r w:rsidR="00B66828" w:rsidRPr="00ED72C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B66828">
        <w:rPr>
          <w:rFonts w:asciiTheme="minorBidi" w:hAnsiTheme="minorBidi" w:cstheme="minorBidi"/>
          <w:sz w:val="24"/>
          <w:szCs w:val="24"/>
        </w:rPr>
        <w:t xml:space="preserve"> (</w:t>
      </w:r>
      <w:r w:rsidR="00B66828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2b) suggests that </w:t>
      </w:r>
      <w:r w:rsidR="00ED72C6">
        <w:rPr>
          <w:rFonts w:asciiTheme="minorBidi" w:hAnsiTheme="minorBidi" w:cstheme="minorBidi"/>
          <w:sz w:val="24"/>
          <w:szCs w:val="24"/>
        </w:rPr>
        <w:t xml:space="preserve">payments for </w:t>
      </w:r>
      <w:r>
        <w:rPr>
          <w:rFonts w:asciiTheme="minorBidi" w:hAnsiTheme="minorBidi" w:cstheme="minorBidi"/>
          <w:sz w:val="24"/>
          <w:szCs w:val="24"/>
        </w:rPr>
        <w:t>“</w:t>
      </w:r>
      <w:r w:rsidR="00ED72C6">
        <w:rPr>
          <w:rFonts w:asciiTheme="minorBidi" w:hAnsiTheme="minorBidi" w:cstheme="minorBidi"/>
          <w:sz w:val="24"/>
          <w:szCs w:val="24"/>
        </w:rPr>
        <w:t>animal goring</w:t>
      </w:r>
      <w:r>
        <w:rPr>
          <w:rFonts w:asciiTheme="minorBidi" w:hAnsiTheme="minorBidi" w:cstheme="minorBidi"/>
          <w:sz w:val="24"/>
          <w:szCs w:val="24"/>
        </w:rPr>
        <w:t>”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will only start at 50% if the a</w:t>
      </w:r>
      <w:r w:rsidR="00B66828">
        <w:rPr>
          <w:rFonts w:asciiTheme="minorBidi" w:hAnsiTheme="minorBidi" w:cstheme="minorBidi"/>
          <w:sz w:val="24"/>
          <w:szCs w:val="24"/>
        </w:rPr>
        <w:t>nimal gored with detached horns</w:t>
      </w:r>
      <w:r w:rsidR="008F62B1" w:rsidRPr="007A26D1">
        <w:rPr>
          <w:rFonts w:asciiTheme="minorBidi" w:hAnsiTheme="minorBidi" w:cstheme="minorBidi"/>
          <w:sz w:val="24"/>
          <w:szCs w:val="24"/>
        </w:rPr>
        <w:t>; if the animal were to gore wit</w:t>
      </w:r>
      <w:r w:rsidR="00B66828">
        <w:rPr>
          <w:rFonts w:asciiTheme="minorBidi" w:hAnsiTheme="minorBidi" w:cstheme="minorBidi"/>
          <w:sz w:val="24"/>
          <w:szCs w:val="24"/>
        </w:rPr>
        <w:t>h its own attached horns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, 100% must be immediately rendered. Why should goring with attached horns accelerate to immediate </w:t>
      </w:r>
      <w:r w:rsidR="008F62B1" w:rsidRPr="00B66828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ED72C6">
        <w:rPr>
          <w:rFonts w:asciiTheme="minorBidi" w:hAnsiTheme="minorBidi" w:cstheme="minorBidi"/>
          <w:sz w:val="24"/>
          <w:szCs w:val="24"/>
        </w:rPr>
        <w:t xml:space="preserve"> levels of payment?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Is the owner more negligent in not preventing classic goring with native horns than he would </w:t>
      </w:r>
      <w:r>
        <w:rPr>
          <w:rFonts w:asciiTheme="minorBidi" w:hAnsiTheme="minorBidi" w:cstheme="minorBidi"/>
          <w:sz w:val="24"/>
          <w:szCs w:val="24"/>
        </w:rPr>
        <w:t xml:space="preserve">have been in not 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preventing the irregular scenario of goring with detached horns? </w:t>
      </w:r>
      <w:r w:rsidR="00ED72C6">
        <w:rPr>
          <w:rFonts w:asciiTheme="minorBidi" w:hAnsiTheme="minorBidi" w:cstheme="minorBidi"/>
          <w:sz w:val="24"/>
          <w:szCs w:val="24"/>
        </w:rPr>
        <w:t>In other words, i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s </w:t>
      </w:r>
      <w:r w:rsidR="00ED72C6">
        <w:rPr>
          <w:rFonts w:asciiTheme="minorBidi" w:hAnsiTheme="minorBidi" w:cstheme="minorBidi"/>
          <w:sz w:val="24"/>
          <w:szCs w:val="24"/>
        </w:rPr>
        <w:t>this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purely a question of pre</w:t>
      </w:r>
      <w:r w:rsidR="00ED72C6">
        <w:rPr>
          <w:rFonts w:asciiTheme="minorBidi" w:hAnsiTheme="minorBidi" w:cstheme="minorBidi"/>
          <w:sz w:val="24"/>
          <w:szCs w:val="24"/>
        </w:rPr>
        <w:t>dictability and preventability?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Or does this conjecture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(hava amina</w:t>
      </w:r>
      <w:r>
        <w:rPr>
          <w:rFonts w:asciiTheme="minorBidi" w:hAnsiTheme="minorBidi" w:cstheme="minorBidi"/>
          <w:sz w:val="24"/>
          <w:szCs w:val="24"/>
        </w:rPr>
        <w:t>)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imply that an animal</w:t>
      </w:r>
      <w:r w:rsidR="00B66828">
        <w:rPr>
          <w:rFonts w:asciiTheme="minorBidi" w:hAnsiTheme="minorBidi" w:cstheme="minorBidi"/>
          <w:sz w:val="24"/>
          <w:szCs w:val="24"/>
        </w:rPr>
        <w:t xml:space="preserve"> </w:t>
      </w:r>
      <w:r w:rsidR="00B66828" w:rsidRPr="00ED72C6">
        <w:rPr>
          <w:rFonts w:asciiTheme="minorBidi" w:hAnsiTheme="minorBidi" w:cstheme="minorBidi"/>
          <w:sz w:val="24"/>
          <w:szCs w:val="24"/>
        </w:rPr>
        <w:t>is</w:t>
      </w:r>
      <w:r w:rsidR="008F62B1" w:rsidRPr="00B66828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considered an immediate </w:t>
      </w:r>
      <w:r w:rsidR="008F62B1" w:rsidRPr="00B66828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for classic goring and full 100% payment</w:t>
      </w:r>
      <w:r w:rsidR="00ED72C6">
        <w:rPr>
          <w:rFonts w:asciiTheme="minorBidi" w:hAnsiTheme="minorBidi" w:cstheme="minorBidi"/>
          <w:sz w:val="24"/>
          <w:szCs w:val="24"/>
        </w:rPr>
        <w:t xml:space="preserve"> would be immediately obligated?</w:t>
      </w:r>
      <w:r w:rsidR="008F62B1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F32217" w:rsidRPr="007A26D1">
        <w:rPr>
          <w:rFonts w:asciiTheme="minorBidi" w:hAnsiTheme="minorBidi" w:cstheme="minorBidi"/>
          <w:sz w:val="24"/>
          <w:szCs w:val="24"/>
        </w:rPr>
        <w:t xml:space="preserve">The specter of damage with non-native horns is so odd that an animal can never be considered a </w:t>
      </w:r>
      <w:r w:rsidR="00F32217" w:rsidRPr="00B66828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F32217" w:rsidRPr="007A26D1">
        <w:rPr>
          <w:rFonts w:asciiTheme="minorBidi" w:hAnsiTheme="minorBidi" w:cstheme="minorBidi"/>
          <w:sz w:val="24"/>
          <w:szCs w:val="24"/>
        </w:rPr>
        <w:t xml:space="preserve"> for that action. It is difficult to gauge whether the suggestion of native-horn goring immediately paying 100% was based on greater negligence or an immediate status as </w:t>
      </w:r>
      <w:r w:rsidR="00F32217" w:rsidRPr="00B66828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F32217" w:rsidRPr="007A26D1">
        <w:rPr>
          <w:rFonts w:asciiTheme="minorBidi" w:hAnsiTheme="minorBidi" w:cstheme="minorBidi"/>
          <w:sz w:val="24"/>
          <w:szCs w:val="24"/>
        </w:rPr>
        <w:t xml:space="preserve">. </w:t>
      </w:r>
    </w:p>
    <w:p w:rsidR="00460FC4" w:rsidRPr="007A26D1" w:rsidRDefault="00460FC4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D72C6" w:rsidRDefault="002A3DB5" w:rsidP="00460FC4">
      <w:pPr>
        <w:tabs>
          <w:tab w:val="left" w:pos="180"/>
        </w:tabs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A26D1">
        <w:rPr>
          <w:rFonts w:asciiTheme="minorBidi" w:hAnsiTheme="minorBidi" w:cstheme="minorBidi"/>
          <w:sz w:val="24"/>
          <w:szCs w:val="24"/>
        </w:rPr>
        <w:t xml:space="preserve">An intriguing </w:t>
      </w:r>
      <w:r w:rsidR="00B66828">
        <w:rPr>
          <w:rFonts w:asciiTheme="minorBidi" w:hAnsiTheme="minorBidi" w:cstheme="minorBidi"/>
          <w:sz w:val="24"/>
          <w:szCs w:val="24"/>
        </w:rPr>
        <w:t>fourth</w:t>
      </w:r>
      <w:r w:rsidRPr="007A26D1">
        <w:rPr>
          <w:rFonts w:asciiTheme="minorBidi" w:hAnsiTheme="minorBidi" w:cstheme="minorBidi"/>
          <w:sz w:val="24"/>
          <w:szCs w:val="24"/>
        </w:rPr>
        <w:t xml:space="preserve"> example emerges from the position of R</w:t>
      </w:r>
      <w:r w:rsidR="00ED72C6">
        <w:rPr>
          <w:rFonts w:asciiTheme="minorBidi" w:hAnsiTheme="minorBidi" w:cstheme="minorBidi"/>
          <w:sz w:val="24"/>
          <w:szCs w:val="24"/>
        </w:rPr>
        <w:t>.</w:t>
      </w:r>
      <w:r w:rsidRPr="007A26D1">
        <w:rPr>
          <w:rFonts w:asciiTheme="minorBidi" w:hAnsiTheme="minorBidi" w:cstheme="minorBidi"/>
          <w:sz w:val="24"/>
          <w:szCs w:val="24"/>
        </w:rPr>
        <w:t xml:space="preserve"> Tarfon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which obligates all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 xml:space="preserve"> payments to the </w:t>
      </w:r>
      <w:r w:rsidR="00ED72C6">
        <w:rPr>
          <w:rFonts w:asciiTheme="minorBidi" w:hAnsiTheme="minorBidi" w:cstheme="minorBidi"/>
          <w:sz w:val="24"/>
          <w:szCs w:val="24"/>
        </w:rPr>
        <w:t xml:space="preserve">full 100% level of compensation </w:t>
      </w:r>
      <w:r w:rsidRPr="007A26D1">
        <w:rPr>
          <w:rFonts w:asciiTheme="minorBidi" w:hAnsiTheme="minorBidi" w:cstheme="minorBidi"/>
          <w:sz w:val="24"/>
          <w:szCs w:val="24"/>
        </w:rPr>
        <w:t>if they occur in a pr</w:t>
      </w:r>
      <w:r w:rsidR="00B66828">
        <w:rPr>
          <w:rFonts w:asciiTheme="minorBidi" w:hAnsiTheme="minorBidi" w:cstheme="minorBidi"/>
          <w:sz w:val="24"/>
          <w:szCs w:val="24"/>
        </w:rPr>
        <w:t>i</w:t>
      </w:r>
      <w:r w:rsidRPr="007A26D1">
        <w:rPr>
          <w:rFonts w:asciiTheme="minorBidi" w:hAnsiTheme="minorBidi" w:cstheme="minorBidi"/>
          <w:sz w:val="24"/>
          <w:szCs w:val="24"/>
        </w:rPr>
        <w:t xml:space="preserve">vate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reshut ha</w:t>
      </w:r>
      <w:r w:rsidR="00B66828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yachid</w:t>
      </w:r>
      <w:r w:rsidRPr="007A26D1">
        <w:rPr>
          <w:rFonts w:asciiTheme="minorBidi" w:hAnsiTheme="minorBidi" w:cstheme="minorBidi"/>
          <w:sz w:val="24"/>
          <w:szCs w:val="24"/>
        </w:rPr>
        <w:t xml:space="preserve">. Unlike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shein</w:t>
      </w:r>
      <w:r w:rsidRPr="007A26D1">
        <w:rPr>
          <w:rFonts w:asciiTheme="minorBidi" w:hAnsiTheme="minorBidi" w:cstheme="minorBidi"/>
          <w:sz w:val="24"/>
          <w:szCs w:val="24"/>
        </w:rPr>
        <w:t xml:space="preserve"> and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regel</w:t>
      </w:r>
      <w:r w:rsidRPr="007A26D1">
        <w:rPr>
          <w:rFonts w:asciiTheme="minorBidi" w:hAnsiTheme="minorBidi" w:cstheme="minorBidi"/>
          <w:sz w:val="24"/>
          <w:szCs w:val="24"/>
        </w:rPr>
        <w:t xml:space="preserve">,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 xml:space="preserve"> payments are mandatory even if the damage occurs in a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reshut ha</w:t>
      </w:r>
      <w:r w:rsidR="00B66828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rabim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>(</w:t>
      </w:r>
      <w:r w:rsidRPr="007A26D1">
        <w:rPr>
          <w:rFonts w:asciiTheme="minorBidi" w:hAnsiTheme="minorBidi" w:cstheme="minorBidi"/>
          <w:sz w:val="24"/>
          <w:szCs w:val="24"/>
        </w:rPr>
        <w:t>public domain</w:t>
      </w:r>
      <w:r w:rsidR="00ED72C6">
        <w:rPr>
          <w:rFonts w:asciiTheme="minorBidi" w:hAnsiTheme="minorBidi" w:cstheme="minorBidi"/>
          <w:sz w:val="24"/>
          <w:szCs w:val="24"/>
        </w:rPr>
        <w:t>)</w:t>
      </w:r>
      <w:r w:rsidRPr="007A26D1">
        <w:rPr>
          <w:rFonts w:asciiTheme="minorBidi" w:hAnsiTheme="minorBidi" w:cstheme="minorBidi"/>
          <w:sz w:val="24"/>
          <w:szCs w:val="24"/>
        </w:rPr>
        <w:t xml:space="preserve">. </w:t>
      </w:r>
      <w:r w:rsidR="00ED72C6">
        <w:rPr>
          <w:rFonts w:asciiTheme="minorBidi" w:hAnsiTheme="minorBidi" w:cstheme="minorBidi"/>
          <w:sz w:val="24"/>
          <w:szCs w:val="24"/>
        </w:rPr>
        <w:t>However, i</w:t>
      </w:r>
      <w:r w:rsidRPr="007A26D1">
        <w:rPr>
          <w:rFonts w:asciiTheme="minorBidi" w:hAnsiTheme="minorBidi" w:cstheme="minorBidi"/>
          <w:sz w:val="24"/>
          <w:szCs w:val="24"/>
        </w:rPr>
        <w:t>n a public setting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 xml:space="preserve">a </w:t>
      </w:r>
      <w:r w:rsidRPr="00ED72C6">
        <w:rPr>
          <w:rFonts w:asciiTheme="minorBidi" w:hAnsiTheme="minorBidi" w:cstheme="minorBidi"/>
          <w:i/>
          <w:iCs/>
          <w:sz w:val="24"/>
          <w:szCs w:val="24"/>
        </w:rPr>
        <w:t>tam</w:t>
      </w:r>
      <w:r w:rsidRPr="007A26D1">
        <w:rPr>
          <w:rFonts w:asciiTheme="minorBidi" w:hAnsiTheme="minorBidi" w:cstheme="minorBidi"/>
          <w:sz w:val="24"/>
          <w:szCs w:val="24"/>
        </w:rPr>
        <w:t xml:space="preserve"> will only pay the 50% fine. If the animal invades a private domain and damages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R</w:t>
      </w:r>
      <w:r w:rsidR="00ED72C6">
        <w:rPr>
          <w:rFonts w:asciiTheme="minorBidi" w:hAnsiTheme="minorBidi" w:cstheme="minorBidi"/>
          <w:sz w:val="24"/>
          <w:szCs w:val="24"/>
        </w:rPr>
        <w:t>.</w:t>
      </w:r>
      <w:r w:rsidRPr="007A26D1">
        <w:rPr>
          <w:rFonts w:asciiTheme="minorBidi" w:hAnsiTheme="minorBidi" w:cstheme="minorBidi"/>
          <w:sz w:val="24"/>
          <w:szCs w:val="24"/>
        </w:rPr>
        <w:t xml:space="preserve"> Tarfon obligates immediate 100% compensation even for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DA3B20">
        <w:rPr>
          <w:rFonts w:asciiTheme="minorBidi" w:hAnsiTheme="minorBidi" w:cstheme="minorBidi"/>
          <w:i/>
          <w:iCs/>
          <w:sz w:val="24"/>
          <w:szCs w:val="24"/>
        </w:rPr>
        <w:t xml:space="preserve"> tam</w:t>
      </w:r>
      <w:r w:rsidRPr="007A26D1">
        <w:rPr>
          <w:rFonts w:asciiTheme="minorBidi" w:hAnsiTheme="minorBidi" w:cstheme="minorBidi"/>
          <w:sz w:val="24"/>
          <w:szCs w:val="24"/>
        </w:rPr>
        <w:t xml:space="preserve">. </w:t>
      </w:r>
      <w:r w:rsidR="00ED72C6">
        <w:rPr>
          <w:rFonts w:asciiTheme="minorBidi" w:hAnsiTheme="minorBidi" w:cstheme="minorBidi"/>
          <w:sz w:val="24"/>
          <w:szCs w:val="24"/>
        </w:rPr>
        <w:t>T</w:t>
      </w:r>
      <w:r w:rsidRPr="007A26D1">
        <w:rPr>
          <w:rFonts w:asciiTheme="minorBidi" w:hAnsiTheme="minorBidi" w:cstheme="minorBidi"/>
          <w:sz w:val="24"/>
          <w:szCs w:val="24"/>
        </w:rPr>
        <w:t xml:space="preserve">his may be a novel understanding of damages perpetrated in 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reshut ha</w:t>
      </w:r>
      <w:r w:rsidR="00B66828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B66828">
        <w:rPr>
          <w:rFonts w:asciiTheme="minorBidi" w:hAnsiTheme="minorBidi" w:cstheme="minorBidi"/>
          <w:i/>
          <w:iCs/>
          <w:sz w:val="24"/>
          <w:szCs w:val="24"/>
        </w:rPr>
        <w:t>yachid</w:t>
      </w:r>
      <w:r w:rsidRPr="007A26D1">
        <w:rPr>
          <w:rFonts w:asciiTheme="minorBidi" w:hAnsiTheme="minorBidi" w:cstheme="minorBidi"/>
          <w:sz w:val="24"/>
          <w:szCs w:val="24"/>
        </w:rPr>
        <w:t>: the incursion</w:t>
      </w:r>
      <w:r w:rsidR="00B66828">
        <w:rPr>
          <w:rFonts w:asciiTheme="minorBidi" w:hAnsiTheme="minorBidi" w:cstheme="minorBidi"/>
          <w:sz w:val="24"/>
          <w:szCs w:val="24"/>
        </w:rPr>
        <w:t xml:space="preserve"> </w:t>
      </w:r>
      <w:r w:rsidR="00B66828" w:rsidRPr="00B66828">
        <w:rPr>
          <w:rFonts w:asciiTheme="minorBidi" w:hAnsiTheme="minorBidi" w:cstheme="minorBidi"/>
          <w:b/>
          <w:bCs/>
          <w:sz w:val="24"/>
          <w:szCs w:val="24"/>
        </w:rPr>
        <w:t>itself</w:t>
      </w:r>
      <w:r w:rsidRPr="007A26D1">
        <w:rPr>
          <w:rFonts w:asciiTheme="minorBidi" w:hAnsiTheme="minorBidi" w:cstheme="minorBidi"/>
          <w:sz w:val="24"/>
          <w:szCs w:val="24"/>
        </w:rPr>
        <w:t xml:space="preserve"> mandates full compensation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="0082168B">
        <w:rPr>
          <w:rFonts w:asciiTheme="minorBidi" w:hAnsiTheme="minorBidi" w:cstheme="minorBidi"/>
          <w:sz w:val="24"/>
          <w:szCs w:val="24"/>
        </w:rPr>
        <w:t xml:space="preserve"> </w:t>
      </w:r>
      <w:r w:rsidR="0082168B" w:rsidRPr="00ED72C6">
        <w:rPr>
          <w:rFonts w:asciiTheme="minorBidi" w:hAnsiTheme="minorBidi" w:cstheme="minorBidi"/>
          <w:sz w:val="24"/>
          <w:szCs w:val="24"/>
        </w:rPr>
        <w:t>regardless</w:t>
      </w:r>
      <w:r w:rsidRPr="007A26D1">
        <w:rPr>
          <w:rFonts w:asciiTheme="minorBidi" w:hAnsiTheme="minorBidi" w:cstheme="minorBidi"/>
          <w:sz w:val="24"/>
          <w:szCs w:val="24"/>
        </w:rPr>
        <w:t xml:space="preserve"> of the motive of damage. However</w:t>
      </w:r>
      <w:r w:rsidR="0082168B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a different logic suggests that R</w:t>
      </w:r>
      <w:r w:rsidR="00ED72C6">
        <w:rPr>
          <w:rFonts w:asciiTheme="minorBidi" w:hAnsiTheme="minorBidi" w:cstheme="minorBidi"/>
          <w:sz w:val="24"/>
          <w:szCs w:val="24"/>
        </w:rPr>
        <w:t>.</w:t>
      </w:r>
      <w:r w:rsidRPr="007A26D1">
        <w:rPr>
          <w:rFonts w:asciiTheme="minorBidi" w:hAnsiTheme="minorBidi" w:cstheme="minorBidi"/>
          <w:sz w:val="24"/>
          <w:szCs w:val="24"/>
        </w:rPr>
        <w:t xml:space="preserve"> Tarfon views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 xml:space="preserve"> damage in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reshut ha</w:t>
      </w:r>
      <w:r w:rsidR="0082168B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yachid</w:t>
      </w:r>
      <w:r w:rsidRPr="007A26D1">
        <w:rPr>
          <w:rFonts w:asciiTheme="minorBidi" w:hAnsiTheme="minorBidi" w:cstheme="minorBidi"/>
          <w:sz w:val="24"/>
          <w:szCs w:val="24"/>
        </w:rPr>
        <w:t xml:space="preserve"> as a more severe form of </w:t>
      </w:r>
      <w:r w:rsidR="00ED72C6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whose payment immediately escalates to 100% compensation. </w:t>
      </w:r>
    </w:p>
    <w:p w:rsidR="00460FC4" w:rsidRDefault="00460FC4" w:rsidP="00460FC4">
      <w:pPr>
        <w:tabs>
          <w:tab w:val="left" w:pos="180"/>
        </w:tabs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A3DB5" w:rsidRDefault="002A3DB5" w:rsidP="00DA3B20">
      <w:pPr>
        <w:tabs>
          <w:tab w:val="left" w:pos="180"/>
        </w:tabs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A26D1">
        <w:rPr>
          <w:rFonts w:asciiTheme="minorBidi" w:hAnsiTheme="minorBidi" w:cstheme="minorBidi"/>
          <w:sz w:val="24"/>
          <w:szCs w:val="24"/>
        </w:rPr>
        <w:t xml:space="preserve">If this </w:t>
      </w:r>
      <w:r w:rsidR="00ED72C6">
        <w:rPr>
          <w:rFonts w:asciiTheme="minorBidi" w:hAnsiTheme="minorBidi" w:cstheme="minorBidi"/>
          <w:sz w:val="24"/>
          <w:szCs w:val="24"/>
        </w:rPr>
        <w:t>is</w:t>
      </w:r>
      <w:r w:rsidRPr="007A26D1">
        <w:rPr>
          <w:rFonts w:asciiTheme="minorBidi" w:hAnsiTheme="minorBidi" w:cstheme="minorBidi"/>
          <w:sz w:val="24"/>
          <w:szCs w:val="24"/>
        </w:rPr>
        <w:t xml:space="preserve"> true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a similar question emerges: Is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 xml:space="preserve"> in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reshut ha</w:t>
      </w:r>
      <w:r w:rsidR="0082168B">
        <w:rPr>
          <w:rFonts w:asciiTheme="minorBidi" w:hAnsiTheme="minorBidi" w:cstheme="minorBidi"/>
          <w:i/>
          <w:iCs/>
          <w:sz w:val="24"/>
          <w:szCs w:val="24"/>
        </w:rPr>
        <w:t>-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yachid</w:t>
      </w:r>
      <w:r w:rsidRPr="007A26D1">
        <w:rPr>
          <w:rFonts w:asciiTheme="minorBidi" w:hAnsiTheme="minorBidi" w:cstheme="minorBidi"/>
          <w:sz w:val="24"/>
          <w:szCs w:val="24"/>
        </w:rPr>
        <w:t xml:space="preserve"> an immediate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="00ED72C6">
        <w:rPr>
          <w:rFonts w:asciiTheme="minorBidi" w:hAnsiTheme="minorBidi" w:cstheme="minorBidi"/>
          <w:sz w:val="24"/>
          <w:szCs w:val="24"/>
        </w:rPr>
        <w:t xml:space="preserve"> because of greater negligence?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>T</w:t>
      </w:r>
      <w:r w:rsidRPr="007A26D1">
        <w:rPr>
          <w:rFonts w:asciiTheme="minorBidi" w:hAnsiTheme="minorBidi" w:cstheme="minorBidi"/>
          <w:sz w:val="24"/>
          <w:szCs w:val="24"/>
        </w:rPr>
        <w:t xml:space="preserve">he owner can claim innocence about non-prevention of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ED72C6">
        <w:rPr>
          <w:rFonts w:asciiTheme="minorBidi" w:hAnsiTheme="minorBidi" w:cstheme="minorBidi"/>
          <w:sz w:val="24"/>
          <w:szCs w:val="24"/>
        </w:rPr>
        <w:t xml:space="preserve"> damages in a public domain, but</w:t>
      </w:r>
      <w:r w:rsidRPr="007A26D1">
        <w:rPr>
          <w:rFonts w:asciiTheme="minorBidi" w:hAnsiTheme="minorBidi" w:cstheme="minorBidi"/>
          <w:sz w:val="24"/>
          <w:szCs w:val="24"/>
        </w:rPr>
        <w:t xml:space="preserve"> despite the unpredictability of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 xml:space="preserve"> damages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he should have – at the very least – prevented frontal incursions into private domains. This type of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 xml:space="preserve"> is not more preventable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but the owner can still be held more accountable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and hence render 100% damages. Alternatively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this invasive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 xml:space="preserve"> may be more of a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and </w:t>
      </w:r>
      <w:r w:rsidR="00ED72C6">
        <w:rPr>
          <w:rFonts w:asciiTheme="minorBidi" w:hAnsiTheme="minorBidi" w:cstheme="minorBidi"/>
          <w:sz w:val="24"/>
          <w:szCs w:val="24"/>
        </w:rPr>
        <w:t>thus obligate 100% payment.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>A</w:t>
      </w:r>
      <w:r w:rsidRPr="007A26D1">
        <w:rPr>
          <w:rFonts w:asciiTheme="minorBidi" w:hAnsiTheme="minorBidi" w:cstheme="minorBidi"/>
          <w:sz w:val="24"/>
          <w:szCs w:val="24"/>
        </w:rPr>
        <w:t>ggressive and atypical damages of domesticated animals are</w:t>
      </w:r>
      <w:r w:rsidR="00ED72C6">
        <w:rPr>
          <w:rFonts w:asciiTheme="minorBidi" w:hAnsiTheme="minorBidi" w:cstheme="minorBidi"/>
          <w:sz w:val="24"/>
          <w:szCs w:val="24"/>
        </w:rPr>
        <w:t xml:space="preserve"> no</w:t>
      </w:r>
      <w:r w:rsidRPr="007A26D1">
        <w:rPr>
          <w:rFonts w:asciiTheme="minorBidi" w:hAnsiTheme="minorBidi" w:cstheme="minorBidi"/>
          <w:sz w:val="24"/>
          <w:szCs w:val="24"/>
        </w:rPr>
        <w:t xml:space="preserve">t considered acts performed by a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7A26D1">
        <w:rPr>
          <w:rFonts w:asciiTheme="minorBidi" w:hAnsiTheme="minorBidi" w:cstheme="minorBidi"/>
          <w:sz w:val="24"/>
          <w:szCs w:val="24"/>
        </w:rPr>
        <w:t>. However</w:t>
      </w:r>
      <w:r w:rsidR="0082168B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when these animals depart from their routine and infiltrate private property with intent to damage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the animal is considered </w:t>
      </w:r>
      <w:r w:rsidR="00DA3B20">
        <w:rPr>
          <w:rFonts w:asciiTheme="minorBidi" w:hAnsiTheme="minorBidi" w:cstheme="minorBidi"/>
          <w:sz w:val="24"/>
          <w:szCs w:val="24"/>
        </w:rPr>
        <w:t>an immediate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7A26D1">
        <w:rPr>
          <w:rFonts w:asciiTheme="minorBidi" w:hAnsiTheme="minorBidi" w:cstheme="minorBidi"/>
          <w:sz w:val="24"/>
          <w:szCs w:val="24"/>
        </w:rPr>
        <w:t xml:space="preserve"> and must render immediate 100% payments.</w:t>
      </w:r>
    </w:p>
    <w:p w:rsidR="00460FC4" w:rsidRPr="007A26D1" w:rsidRDefault="00460FC4" w:rsidP="00460FC4">
      <w:pPr>
        <w:tabs>
          <w:tab w:val="left" w:pos="180"/>
        </w:tabs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2A3DB5" w:rsidRPr="007A26D1" w:rsidRDefault="002A3DB5" w:rsidP="00DA3B2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A26D1">
        <w:rPr>
          <w:rFonts w:asciiTheme="minorBidi" w:hAnsiTheme="minorBidi" w:cstheme="minorBidi"/>
          <w:sz w:val="24"/>
          <w:szCs w:val="24"/>
        </w:rPr>
        <w:t xml:space="preserve">The </w:t>
      </w:r>
      <w:r w:rsidR="0082168B">
        <w:rPr>
          <w:rFonts w:asciiTheme="minorBidi" w:hAnsiTheme="minorBidi" w:cstheme="minorBidi"/>
          <w:sz w:val="24"/>
          <w:szCs w:val="24"/>
        </w:rPr>
        <w:t>fifth</w:t>
      </w:r>
      <w:r w:rsidRPr="007A26D1">
        <w:rPr>
          <w:rFonts w:asciiTheme="minorBidi" w:hAnsiTheme="minorBidi" w:cstheme="minorBidi"/>
          <w:sz w:val="24"/>
          <w:szCs w:val="24"/>
        </w:rPr>
        <w:t xml:space="preserve"> and final example of immediate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 mu'ad</w:t>
      </w:r>
      <w:r w:rsidRPr="007A26D1">
        <w:rPr>
          <w:rFonts w:asciiTheme="minorBidi" w:hAnsiTheme="minorBidi" w:cstheme="minorBidi"/>
          <w:sz w:val="24"/>
          <w:szCs w:val="24"/>
        </w:rPr>
        <w:t xml:space="preserve"> is perhaps</w:t>
      </w:r>
      <w:r w:rsidR="00ED72C6">
        <w:rPr>
          <w:rFonts w:asciiTheme="minorBidi" w:hAnsiTheme="minorBidi" w:cstheme="minorBidi"/>
          <w:sz w:val="24"/>
          <w:szCs w:val="24"/>
        </w:rPr>
        <w:t xml:space="preserve"> the most vague. Squatting upon</w:t>
      </w:r>
      <w:r w:rsidRPr="007A26D1">
        <w:rPr>
          <w:rFonts w:asciiTheme="minorBidi" w:hAnsiTheme="minorBidi" w:cstheme="minorBidi"/>
          <w:sz w:val="24"/>
          <w:szCs w:val="24"/>
        </w:rPr>
        <w:t xml:space="preserve"> and damaging items is an aggressive act of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Pr="007A26D1">
        <w:rPr>
          <w:rFonts w:asciiTheme="minorBidi" w:hAnsiTheme="minorBidi" w:cstheme="minorBidi"/>
          <w:sz w:val="24"/>
          <w:szCs w:val="24"/>
        </w:rPr>
        <w:t xml:space="preserve"> and follows the classic payment schedule. </w:t>
      </w:r>
      <w:r w:rsidR="00C10CFB" w:rsidRPr="007A26D1">
        <w:rPr>
          <w:rFonts w:asciiTheme="minorBidi" w:hAnsiTheme="minorBidi" w:cstheme="minorBidi"/>
          <w:sz w:val="24"/>
          <w:szCs w:val="24"/>
        </w:rPr>
        <w:t>R</w:t>
      </w:r>
      <w:r w:rsidR="00ED72C6">
        <w:rPr>
          <w:rFonts w:asciiTheme="minorBidi" w:hAnsiTheme="minorBidi" w:cstheme="minorBidi"/>
          <w:sz w:val="24"/>
          <w:szCs w:val="24"/>
        </w:rPr>
        <w:t>.</w:t>
      </w:r>
      <w:r w:rsidR="00C10CFB" w:rsidRPr="007A26D1">
        <w:rPr>
          <w:rFonts w:asciiTheme="minorBidi" w:hAnsiTheme="minorBidi" w:cstheme="minorBidi"/>
          <w:sz w:val="24"/>
          <w:szCs w:val="24"/>
        </w:rPr>
        <w:t xml:space="preserve"> Eliezer claim</w:t>
      </w:r>
      <w:r w:rsidR="00ED72C6">
        <w:rPr>
          <w:rFonts w:asciiTheme="minorBidi" w:hAnsiTheme="minorBidi" w:cstheme="minorBidi"/>
          <w:sz w:val="24"/>
          <w:szCs w:val="24"/>
        </w:rPr>
        <w:t>s</w:t>
      </w:r>
      <w:r w:rsidR="00C10CFB" w:rsidRPr="007A26D1">
        <w:rPr>
          <w:rFonts w:asciiTheme="minorBidi" w:hAnsiTheme="minorBidi" w:cstheme="minorBidi"/>
          <w:sz w:val="24"/>
          <w:szCs w:val="24"/>
        </w:rPr>
        <w:t xml:space="preserve"> that squatting upon</w:t>
      </w:r>
      <w:r w:rsidR="0082168B">
        <w:rPr>
          <w:rFonts w:asciiTheme="minorBidi" w:hAnsiTheme="minorBidi" w:cstheme="minorBidi"/>
          <w:sz w:val="24"/>
          <w:szCs w:val="24"/>
        </w:rPr>
        <w:t xml:space="preserve"> </w:t>
      </w:r>
      <w:r w:rsidR="0082168B" w:rsidRPr="00ED72C6">
        <w:rPr>
          <w:rFonts w:asciiTheme="minorBidi" w:hAnsiTheme="minorBidi" w:cstheme="minorBidi"/>
          <w:sz w:val="24"/>
          <w:szCs w:val="24"/>
        </w:rPr>
        <w:lastRenderedPageBreak/>
        <w:t>small</w:t>
      </w:r>
      <w:r w:rsidR="00C10CFB" w:rsidRPr="0082168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C10CFB" w:rsidRPr="007A26D1">
        <w:rPr>
          <w:rFonts w:asciiTheme="minorBidi" w:hAnsiTheme="minorBidi" w:cstheme="minorBidi"/>
          <w:sz w:val="24"/>
          <w:szCs w:val="24"/>
        </w:rPr>
        <w:t xml:space="preserve">items </w:t>
      </w:r>
      <w:r w:rsidR="00DA3B20">
        <w:rPr>
          <w:rFonts w:asciiTheme="minorBidi" w:hAnsiTheme="minorBidi" w:cstheme="minorBidi"/>
          <w:sz w:val="24"/>
          <w:szCs w:val="24"/>
        </w:rPr>
        <w:t xml:space="preserve">mandates </w:t>
      </w:r>
      <w:r w:rsidR="00C10CFB" w:rsidRPr="007A26D1">
        <w:rPr>
          <w:rFonts w:asciiTheme="minorBidi" w:hAnsiTheme="minorBidi" w:cstheme="minorBidi"/>
          <w:sz w:val="24"/>
          <w:szCs w:val="24"/>
        </w:rPr>
        <w:t xml:space="preserve">immediate 100% </w:t>
      </w:r>
      <w:r w:rsidR="00DA3B20">
        <w:rPr>
          <w:rFonts w:asciiTheme="minorBidi" w:hAnsiTheme="minorBidi" w:cstheme="minorBidi"/>
          <w:sz w:val="24"/>
          <w:szCs w:val="24"/>
        </w:rPr>
        <w:t>compensation</w:t>
      </w:r>
      <w:r w:rsidR="00C10CFB" w:rsidRPr="007A26D1">
        <w:rPr>
          <w:rFonts w:asciiTheme="minorBidi" w:hAnsiTheme="minorBidi" w:cstheme="minorBidi"/>
          <w:sz w:val="24"/>
          <w:szCs w:val="24"/>
        </w:rPr>
        <w:t xml:space="preserve">. Most assume that squatting upon smaller items is pleasure driven and constitutes </w:t>
      </w:r>
      <w:r w:rsidR="00C10CFB" w:rsidRPr="0082168B">
        <w:rPr>
          <w:rFonts w:asciiTheme="minorBidi" w:hAnsiTheme="minorBidi" w:cstheme="minorBidi"/>
          <w:i/>
          <w:iCs/>
          <w:sz w:val="24"/>
          <w:szCs w:val="24"/>
        </w:rPr>
        <w:t>shein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="00C10CFB" w:rsidRPr="007A26D1">
        <w:rPr>
          <w:rFonts w:asciiTheme="minorBidi" w:hAnsiTheme="minorBidi" w:cstheme="minorBidi"/>
          <w:sz w:val="24"/>
          <w:szCs w:val="24"/>
        </w:rPr>
        <w:t xml:space="preserve"> which natur</w:t>
      </w:r>
      <w:r w:rsidR="00ED72C6">
        <w:rPr>
          <w:rFonts w:asciiTheme="minorBidi" w:hAnsiTheme="minorBidi" w:cstheme="minorBidi"/>
          <w:sz w:val="24"/>
          <w:szCs w:val="24"/>
        </w:rPr>
        <w:t>ally mandates 100% compensation, but</w:t>
      </w:r>
      <w:r w:rsidR="00C10CFB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>a</w:t>
      </w:r>
      <w:r w:rsidR="0082168B">
        <w:rPr>
          <w:rFonts w:asciiTheme="minorBidi" w:hAnsiTheme="minorBidi" w:cstheme="minorBidi"/>
          <w:sz w:val="24"/>
          <w:szCs w:val="24"/>
        </w:rPr>
        <w:t xml:space="preserve"> comment of Rashi </w:t>
      </w:r>
      <w:r w:rsidR="00ED72C6">
        <w:rPr>
          <w:rFonts w:asciiTheme="minorBidi" w:hAnsiTheme="minorBidi" w:cstheme="minorBidi"/>
          <w:sz w:val="24"/>
          <w:szCs w:val="24"/>
        </w:rPr>
        <w:t>(</w:t>
      </w:r>
      <w:r w:rsidR="0082168B" w:rsidRPr="0082168B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ED72C6">
        <w:rPr>
          <w:rFonts w:asciiTheme="minorBidi" w:hAnsiTheme="minorBidi" w:cstheme="minorBidi"/>
          <w:sz w:val="24"/>
          <w:szCs w:val="24"/>
        </w:rPr>
        <w:t xml:space="preserve"> </w:t>
      </w:r>
      <w:r w:rsidR="00BB4322" w:rsidRPr="007A26D1">
        <w:rPr>
          <w:rFonts w:asciiTheme="minorBidi" w:hAnsiTheme="minorBidi" w:cstheme="minorBidi"/>
          <w:sz w:val="24"/>
          <w:szCs w:val="24"/>
        </w:rPr>
        <w:t xml:space="preserve">2b) implies that </w:t>
      </w:r>
      <w:r w:rsidR="0082168B" w:rsidRPr="0082168B">
        <w:rPr>
          <w:rFonts w:asciiTheme="minorBidi" w:hAnsiTheme="minorBidi" w:cstheme="minorBidi"/>
          <w:b/>
          <w:bCs/>
          <w:sz w:val="24"/>
          <w:szCs w:val="24"/>
        </w:rPr>
        <w:t>all</w:t>
      </w:r>
      <w:r w:rsidR="0082168B">
        <w:rPr>
          <w:rFonts w:asciiTheme="minorBidi" w:hAnsiTheme="minorBidi" w:cstheme="minorBidi"/>
          <w:sz w:val="24"/>
          <w:szCs w:val="24"/>
        </w:rPr>
        <w:t xml:space="preserve"> </w:t>
      </w:r>
      <w:r w:rsidR="00BB4322" w:rsidRPr="007A26D1">
        <w:rPr>
          <w:rFonts w:asciiTheme="minorBidi" w:hAnsiTheme="minorBidi" w:cstheme="minorBidi"/>
          <w:sz w:val="24"/>
          <w:szCs w:val="24"/>
        </w:rPr>
        <w:t xml:space="preserve">squatting is </w:t>
      </w:r>
      <w:r w:rsidR="00BB4322"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82168B">
        <w:rPr>
          <w:rFonts w:asciiTheme="minorBidi" w:hAnsiTheme="minorBidi" w:cstheme="minorBidi"/>
          <w:sz w:val="24"/>
          <w:szCs w:val="24"/>
        </w:rPr>
        <w:t>-oriented</w:t>
      </w:r>
      <w:r w:rsidR="00ED72C6">
        <w:rPr>
          <w:rFonts w:asciiTheme="minorBidi" w:hAnsiTheme="minorBidi" w:cstheme="minorBidi"/>
          <w:sz w:val="24"/>
          <w:szCs w:val="24"/>
        </w:rPr>
        <w:t>.</w:t>
      </w:r>
      <w:r w:rsidR="00BB4322"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>T</w:t>
      </w:r>
      <w:r w:rsidR="00BB4322" w:rsidRPr="007A26D1">
        <w:rPr>
          <w:rFonts w:asciiTheme="minorBidi" w:hAnsiTheme="minorBidi" w:cstheme="minorBidi"/>
          <w:sz w:val="24"/>
          <w:szCs w:val="24"/>
        </w:rPr>
        <w:t xml:space="preserve">his would dictate that 100% payment for squatting upon smaller items is a final example of immediate 100% compensation obligations. </w:t>
      </w:r>
    </w:p>
    <w:p w:rsidR="0082168B" w:rsidRDefault="0082168B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B4322" w:rsidRPr="007A26D1" w:rsidRDefault="00BB4322" w:rsidP="00DA3B20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A26D1">
        <w:rPr>
          <w:rFonts w:asciiTheme="minorBidi" w:hAnsiTheme="minorBidi" w:cstheme="minorBidi"/>
          <w:sz w:val="24"/>
          <w:szCs w:val="24"/>
        </w:rPr>
        <w:t>Again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the same question emerges. Is squatting upon smaller items more preventable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>such that</w:t>
      </w:r>
      <w:r w:rsidRPr="007A26D1">
        <w:rPr>
          <w:rFonts w:asciiTheme="minorBidi" w:hAnsiTheme="minorBidi" w:cstheme="minorBidi"/>
          <w:sz w:val="24"/>
          <w:szCs w:val="24"/>
        </w:rPr>
        <w:t xml:space="preserve"> this action entails greater negligence t</w:t>
      </w:r>
      <w:r w:rsidR="00ED72C6">
        <w:rPr>
          <w:rFonts w:asciiTheme="minorBidi" w:hAnsiTheme="minorBidi" w:cstheme="minorBidi"/>
          <w:sz w:val="24"/>
          <w:szCs w:val="24"/>
        </w:rPr>
        <w:t>han squatting upon larger items?</w:t>
      </w:r>
      <w:r w:rsidRPr="007A26D1">
        <w:rPr>
          <w:rFonts w:asciiTheme="minorBidi" w:hAnsiTheme="minorBidi" w:cstheme="minorBidi"/>
          <w:sz w:val="24"/>
          <w:szCs w:val="24"/>
        </w:rPr>
        <w:t xml:space="preserve"> Said </w:t>
      </w:r>
      <w:r w:rsidR="00ED72C6">
        <w:rPr>
          <w:rFonts w:asciiTheme="minorBidi" w:hAnsiTheme="minorBidi" w:cstheme="minorBidi"/>
          <w:sz w:val="24"/>
          <w:szCs w:val="24"/>
        </w:rPr>
        <w:t>differently, is</w:t>
      </w:r>
      <w:r w:rsidRPr="007A26D1">
        <w:rPr>
          <w:rFonts w:asciiTheme="minorBidi" w:hAnsiTheme="minorBidi" w:cstheme="minorBidi"/>
          <w:sz w:val="24"/>
          <w:szCs w:val="24"/>
        </w:rPr>
        <w:t xml:space="preserve"> the di</w:t>
      </w:r>
      <w:r w:rsidR="0082168B">
        <w:rPr>
          <w:rFonts w:asciiTheme="minorBidi" w:hAnsiTheme="minorBidi" w:cstheme="minorBidi"/>
          <w:sz w:val="24"/>
          <w:szCs w:val="24"/>
        </w:rPr>
        <w:t>fference between larger items (</w:t>
      </w:r>
      <w:r w:rsidRPr="007A26D1">
        <w:rPr>
          <w:rFonts w:asciiTheme="minorBidi" w:hAnsiTheme="minorBidi" w:cstheme="minorBidi"/>
          <w:sz w:val="24"/>
          <w:szCs w:val="24"/>
        </w:rPr>
        <w:t xml:space="preserve">classic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which gradually reaches 100</w:t>
      </w:r>
      <w:r w:rsidR="00ED72C6">
        <w:rPr>
          <w:rFonts w:asciiTheme="minorBidi" w:hAnsiTheme="minorBidi" w:cstheme="minorBidi"/>
          <w:sz w:val="24"/>
          <w:szCs w:val="24"/>
        </w:rPr>
        <w:t>% payment</w:t>
      </w:r>
      <w:r w:rsidR="0082168B">
        <w:rPr>
          <w:rFonts w:asciiTheme="minorBidi" w:hAnsiTheme="minorBidi" w:cstheme="minorBidi"/>
          <w:sz w:val="24"/>
          <w:szCs w:val="24"/>
        </w:rPr>
        <w:t>) and smaller items (</w:t>
      </w:r>
      <w:r w:rsidRPr="007A26D1">
        <w:rPr>
          <w:rFonts w:asciiTheme="minorBidi" w:hAnsiTheme="minorBidi" w:cstheme="minorBidi"/>
          <w:sz w:val="24"/>
          <w:szCs w:val="24"/>
        </w:rPr>
        <w:t xml:space="preserve">immediate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mu'ad</w:t>
      </w:r>
      <w:r w:rsidRPr="007A26D1">
        <w:rPr>
          <w:rFonts w:asciiTheme="minorBidi" w:hAnsiTheme="minorBidi" w:cstheme="minorBidi"/>
          <w:sz w:val="24"/>
          <w:szCs w:val="24"/>
        </w:rPr>
        <w:t xml:space="preserve"> level of payment) marked solely by frequency a</w:t>
      </w:r>
      <w:r w:rsidR="00ED72C6">
        <w:rPr>
          <w:rFonts w:asciiTheme="minorBidi" w:hAnsiTheme="minorBidi" w:cstheme="minorBidi"/>
          <w:sz w:val="24"/>
          <w:szCs w:val="24"/>
        </w:rPr>
        <w:t>nd accountability?</w:t>
      </w:r>
      <w:r w:rsidR="0082168B">
        <w:rPr>
          <w:rFonts w:asciiTheme="minorBidi" w:hAnsiTheme="minorBidi" w:cstheme="minorBidi"/>
          <w:sz w:val="24"/>
          <w:szCs w:val="24"/>
        </w:rPr>
        <w:t xml:space="preserve"> Or </w:t>
      </w:r>
      <w:r w:rsidR="00ED72C6">
        <w:rPr>
          <w:rFonts w:asciiTheme="minorBidi" w:hAnsiTheme="minorBidi" w:cstheme="minorBidi"/>
          <w:sz w:val="24"/>
          <w:szCs w:val="24"/>
        </w:rPr>
        <w:t>perhaps</w:t>
      </w:r>
      <w:r w:rsidR="0082168B">
        <w:rPr>
          <w:rFonts w:asciiTheme="minorBidi" w:hAnsiTheme="minorBidi" w:cstheme="minorBidi"/>
          <w:sz w:val="24"/>
          <w:szCs w:val="24"/>
        </w:rPr>
        <w:t xml:space="preserve"> there </w:t>
      </w:r>
      <w:r w:rsidRPr="007A26D1">
        <w:rPr>
          <w:rFonts w:asciiTheme="minorBidi" w:hAnsiTheme="minorBidi" w:cstheme="minorBidi"/>
          <w:sz w:val="24"/>
          <w:szCs w:val="24"/>
        </w:rPr>
        <w:t>a formal element</w:t>
      </w:r>
      <w:r w:rsidR="00DA3B20">
        <w:rPr>
          <w:rFonts w:asciiTheme="minorBidi" w:hAnsiTheme="minorBidi" w:cstheme="minorBidi"/>
          <w:sz w:val="24"/>
          <w:szCs w:val="24"/>
        </w:rPr>
        <w:t>:</w:t>
      </w:r>
      <w:r w:rsidR="00ED72C6">
        <w:rPr>
          <w:rFonts w:asciiTheme="minorBidi" w:hAnsiTheme="minorBidi" w:cstheme="minorBidi"/>
          <w:sz w:val="24"/>
          <w:szCs w:val="24"/>
        </w:rPr>
        <w:t xml:space="preserve"> </w:t>
      </w:r>
      <w:r w:rsidRPr="007A26D1">
        <w:rPr>
          <w:rFonts w:asciiTheme="minorBidi" w:hAnsiTheme="minorBidi" w:cstheme="minorBidi"/>
          <w:sz w:val="24"/>
          <w:szCs w:val="24"/>
        </w:rPr>
        <w:t>a domesticated animal is</w:t>
      </w:r>
      <w:r w:rsidR="00ED72C6">
        <w:rPr>
          <w:rFonts w:asciiTheme="minorBidi" w:hAnsiTheme="minorBidi" w:cstheme="minorBidi"/>
          <w:sz w:val="24"/>
          <w:szCs w:val="24"/>
        </w:rPr>
        <w:t xml:space="preserve"> no</w:t>
      </w:r>
      <w:r w:rsidRPr="007A26D1">
        <w:rPr>
          <w:rFonts w:asciiTheme="minorBidi" w:hAnsiTheme="minorBidi" w:cstheme="minorBidi"/>
          <w:sz w:val="24"/>
          <w:szCs w:val="24"/>
        </w:rPr>
        <w:t xml:space="preserve">t considered a </w:t>
      </w:r>
      <w:r w:rsidR="00ED72C6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7A26D1">
        <w:rPr>
          <w:rFonts w:asciiTheme="minorBidi" w:hAnsiTheme="minorBidi" w:cstheme="minorBidi"/>
          <w:sz w:val="24"/>
          <w:szCs w:val="24"/>
        </w:rPr>
        <w:t xml:space="preserve"> for aggressive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keren</w:t>
      </w:r>
      <w:r w:rsidR="0082168B">
        <w:rPr>
          <w:rFonts w:asciiTheme="minorBidi" w:hAnsiTheme="minorBidi" w:cstheme="minorBidi"/>
          <w:sz w:val="24"/>
          <w:szCs w:val="24"/>
        </w:rPr>
        <w:t xml:space="preserve"> type damages</w:t>
      </w:r>
      <w:r w:rsidR="00ED72C6">
        <w:rPr>
          <w:rFonts w:asciiTheme="minorBidi" w:hAnsiTheme="minorBidi" w:cstheme="minorBidi"/>
          <w:sz w:val="24"/>
          <w:szCs w:val="24"/>
        </w:rPr>
        <w:t>, whereas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>d</w:t>
      </w:r>
      <w:r w:rsidRPr="007A26D1">
        <w:rPr>
          <w:rFonts w:asciiTheme="minorBidi" w:hAnsiTheme="minorBidi" w:cstheme="minorBidi"/>
          <w:sz w:val="24"/>
          <w:szCs w:val="24"/>
        </w:rPr>
        <w:t xml:space="preserve">amages </w:t>
      </w:r>
      <w:r w:rsidR="00ED72C6">
        <w:rPr>
          <w:rFonts w:asciiTheme="minorBidi" w:hAnsiTheme="minorBidi" w:cstheme="minorBidi"/>
          <w:sz w:val="24"/>
          <w:szCs w:val="24"/>
        </w:rPr>
        <w:t>that</w:t>
      </w:r>
      <w:r w:rsidRPr="007A26D1">
        <w:rPr>
          <w:rFonts w:asciiTheme="minorBidi" w:hAnsiTheme="minorBidi" w:cstheme="minorBidi"/>
          <w:sz w:val="24"/>
          <w:szCs w:val="24"/>
        </w:rPr>
        <w:t xml:space="preserve"> are more pedestrian and occur while the animal </w:t>
      </w:r>
      <w:r w:rsidR="00ED72C6">
        <w:rPr>
          <w:rFonts w:asciiTheme="minorBidi" w:hAnsiTheme="minorBidi" w:cstheme="minorBidi"/>
          <w:sz w:val="24"/>
          <w:szCs w:val="24"/>
        </w:rPr>
        <w:t>lies down</w:t>
      </w:r>
      <w:r w:rsidRPr="007A26D1">
        <w:rPr>
          <w:rFonts w:asciiTheme="minorBidi" w:hAnsiTheme="minorBidi" w:cstheme="minorBidi"/>
          <w:sz w:val="24"/>
          <w:szCs w:val="24"/>
        </w:rPr>
        <w:t xml:space="preserve"> to rest are considere</w:t>
      </w:r>
      <w:r w:rsidR="00ED72C6">
        <w:rPr>
          <w:rFonts w:asciiTheme="minorBidi" w:hAnsiTheme="minorBidi" w:cstheme="minorBidi"/>
          <w:sz w:val="24"/>
          <w:szCs w:val="24"/>
        </w:rPr>
        <w:t>d part of the animal's identity.</w:t>
      </w:r>
      <w:r w:rsidRPr="007A26D1">
        <w:rPr>
          <w:rFonts w:asciiTheme="minorBidi" w:hAnsiTheme="minorBidi" w:cstheme="minorBidi"/>
          <w:sz w:val="24"/>
          <w:szCs w:val="24"/>
        </w:rPr>
        <w:t xml:space="preserve"> </w:t>
      </w:r>
      <w:r w:rsidR="00ED72C6">
        <w:rPr>
          <w:rFonts w:asciiTheme="minorBidi" w:hAnsiTheme="minorBidi" w:cstheme="minorBidi"/>
          <w:sz w:val="24"/>
          <w:szCs w:val="24"/>
        </w:rPr>
        <w:t xml:space="preserve">In the latter </w:t>
      </w:r>
      <w:r w:rsidRPr="007A26D1">
        <w:rPr>
          <w:rFonts w:asciiTheme="minorBidi" w:hAnsiTheme="minorBidi" w:cstheme="minorBidi"/>
          <w:sz w:val="24"/>
          <w:szCs w:val="24"/>
        </w:rPr>
        <w:t>scenario</w:t>
      </w:r>
      <w:r w:rsidR="00ED72C6">
        <w:rPr>
          <w:rFonts w:asciiTheme="minorBidi" w:hAnsiTheme="minorBidi" w:cstheme="minorBidi"/>
          <w:sz w:val="24"/>
          <w:szCs w:val="24"/>
        </w:rPr>
        <w:t>,</w:t>
      </w:r>
      <w:r w:rsidRPr="007A26D1">
        <w:rPr>
          <w:rFonts w:asciiTheme="minorBidi" w:hAnsiTheme="minorBidi" w:cstheme="minorBidi"/>
          <w:sz w:val="24"/>
          <w:szCs w:val="24"/>
        </w:rPr>
        <w:t xml:space="preserve"> the animal is considered a </w:t>
      </w:r>
      <w:r w:rsidRPr="0082168B">
        <w:rPr>
          <w:rFonts w:asciiTheme="minorBidi" w:hAnsiTheme="minorBidi" w:cstheme="minorBidi"/>
          <w:i/>
          <w:iCs/>
          <w:sz w:val="24"/>
          <w:szCs w:val="24"/>
        </w:rPr>
        <w:t>mazik</w:t>
      </w:r>
      <w:r w:rsidRPr="007A26D1">
        <w:rPr>
          <w:rFonts w:asciiTheme="minorBidi" w:hAnsiTheme="minorBidi" w:cstheme="minorBidi"/>
          <w:sz w:val="24"/>
          <w:szCs w:val="24"/>
        </w:rPr>
        <w:t>.</w:t>
      </w:r>
    </w:p>
    <w:p w:rsidR="00BB4322" w:rsidRPr="007A26D1" w:rsidRDefault="00BB4322" w:rsidP="00460FC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sectPr w:rsidR="00BB4322" w:rsidRPr="007A26D1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4B"/>
    <w:rsid w:val="00293842"/>
    <w:rsid w:val="002A3DB5"/>
    <w:rsid w:val="002B0D9F"/>
    <w:rsid w:val="002B6A03"/>
    <w:rsid w:val="002D26B3"/>
    <w:rsid w:val="0031035D"/>
    <w:rsid w:val="00321D6A"/>
    <w:rsid w:val="00355A88"/>
    <w:rsid w:val="0036507D"/>
    <w:rsid w:val="003F78DA"/>
    <w:rsid w:val="00460FC4"/>
    <w:rsid w:val="005076E1"/>
    <w:rsid w:val="00556E31"/>
    <w:rsid w:val="0057381D"/>
    <w:rsid w:val="00614805"/>
    <w:rsid w:val="00672929"/>
    <w:rsid w:val="007A26D1"/>
    <w:rsid w:val="008018AB"/>
    <w:rsid w:val="0082168B"/>
    <w:rsid w:val="008F62B1"/>
    <w:rsid w:val="00905A54"/>
    <w:rsid w:val="00A44C40"/>
    <w:rsid w:val="00B66828"/>
    <w:rsid w:val="00BB4322"/>
    <w:rsid w:val="00C10CFB"/>
    <w:rsid w:val="00D14B3C"/>
    <w:rsid w:val="00DA3B20"/>
    <w:rsid w:val="00E93F4B"/>
    <w:rsid w:val="00EA7AE8"/>
    <w:rsid w:val="00ED72C6"/>
    <w:rsid w:val="00F32217"/>
    <w:rsid w:val="00F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8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50-payment-tam-anim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2017-11-30T09:30:00Z</dcterms:created>
  <dcterms:modified xsi:type="dcterms:W3CDTF">2017-11-30T09:30:00Z</dcterms:modified>
</cp:coreProperties>
</file>