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4662FB95" w:rsidR="00437A07" w:rsidRDefault="004C0765" w:rsidP="00613633">
      <w:pPr>
        <w:pStyle w:val="1"/>
        <w:contextualSpacing/>
        <w:rPr>
          <w:rtl/>
        </w:rPr>
      </w:pPr>
      <w:r>
        <w:rPr>
          <w:rFonts w:hint="cs"/>
          <w:rtl/>
        </w:rPr>
        <w:t>0</w:t>
      </w:r>
      <w:r w:rsidR="004F4587">
        <w:rPr>
          <w:rFonts w:hint="cs"/>
          <w:rtl/>
        </w:rPr>
        <w:t>5</w:t>
      </w:r>
      <w:r>
        <w:rPr>
          <w:rFonts w:hint="cs"/>
          <w:rtl/>
        </w:rPr>
        <w:t xml:space="preserve"> </w:t>
      </w:r>
      <w:r w:rsidR="004F4587">
        <w:rPr>
          <w:rFonts w:hint="cs"/>
          <w:rtl/>
        </w:rPr>
        <w:t>קריאת שמע</w:t>
      </w:r>
      <w:r w:rsidR="00613633" w:rsidRPr="00613633">
        <w:rPr>
          <w:vertAlign w:val="superscript"/>
          <w:rtl/>
        </w:rPr>
        <w:footnoteReference w:customMarkFollows="1" w:id="1"/>
        <w:sym w:font="Symbol" w:char="F02A"/>
      </w:r>
    </w:p>
    <w:p w14:paraId="6EEE26DD" w14:textId="77777777" w:rsidR="00613633" w:rsidRPr="00613633" w:rsidRDefault="00613633" w:rsidP="00613633">
      <w:pPr>
        <w:rPr>
          <w:rtl/>
        </w:rPr>
      </w:pPr>
    </w:p>
    <w:p w14:paraId="235465F2" w14:textId="77777777" w:rsidR="004F4587" w:rsidRDefault="004F4587" w:rsidP="004F4587">
      <w:pPr>
        <w:rPr>
          <w:rFonts w:asciiTheme="minorHAnsi" w:hAnsiTheme="minorHAnsi" w:cstheme="minorBidi"/>
          <w:sz w:val="22"/>
          <w:szCs w:val="22"/>
        </w:rPr>
      </w:pPr>
      <w:r>
        <w:rPr>
          <w:rtl/>
        </w:rPr>
        <w:t xml:space="preserve">מיד לאחר פסוקי </w:t>
      </w:r>
      <w:proofErr w:type="spellStart"/>
      <w:r>
        <w:rPr>
          <w:rtl/>
        </w:rPr>
        <w:t>דזמרה</w:t>
      </w:r>
      <w:proofErr w:type="spellEnd"/>
      <w:r>
        <w:rPr>
          <w:rtl/>
        </w:rPr>
        <w:t xml:space="preserve"> אנו מגיעים לחלק המרכזי של תפילת שחרית המורכב מקריאת שמע וברכותיה ותפילת שמונה-עשרה.</w:t>
      </w:r>
      <w:r>
        <w:rPr>
          <w:rFonts w:hint="cs"/>
        </w:rPr>
        <w:t xml:space="preserve"> </w:t>
      </w:r>
      <w:r>
        <w:rPr>
          <w:rtl/>
        </w:rPr>
        <w:t>כך כתוב בתורה ביחס לקריאת שמע (דברים ו', ו-ט):</w:t>
      </w:r>
    </w:p>
    <w:p w14:paraId="77D7B0C7" w14:textId="77777777" w:rsidR="004F4587" w:rsidRDefault="004F4587" w:rsidP="004F4587">
      <w:pPr>
        <w:pStyle w:val="a9"/>
        <w:rPr>
          <w:rFonts w:eastAsia="Arial Unicode MS"/>
          <w:rtl/>
        </w:rPr>
      </w:pPr>
      <w:r>
        <w:rPr>
          <w:rFonts w:eastAsia="Arial Unicode MS"/>
          <w:rtl/>
        </w:rPr>
        <w:t xml:space="preserve">וְהָיוּ הַדְּבָרִים הָאֵלֶּה אֲשֶׁר אָנֹכִי </w:t>
      </w:r>
      <w:proofErr w:type="spellStart"/>
      <w:r>
        <w:rPr>
          <w:rFonts w:eastAsia="Arial Unicode MS"/>
          <w:rtl/>
        </w:rPr>
        <w:t>מְצַוְּך</w:t>
      </w:r>
      <w:proofErr w:type="spellEnd"/>
      <w:r>
        <w:rPr>
          <w:rFonts w:eastAsia="Arial Unicode MS"/>
          <w:rtl/>
        </w:rPr>
        <w:t xml:space="preserve">ָ הַיּוֹם עַל לְבָבֶךָ. </w:t>
      </w:r>
      <w:proofErr w:type="spellStart"/>
      <w:r>
        <w:rPr>
          <w:rFonts w:eastAsia="Arial Unicode MS"/>
          <w:rtl/>
        </w:rPr>
        <w:t>וְשִׁנַּנְתָּם</w:t>
      </w:r>
      <w:proofErr w:type="spellEnd"/>
      <w:r>
        <w:rPr>
          <w:rFonts w:eastAsia="Arial Unicode MS"/>
          <w:rtl/>
        </w:rPr>
        <w:t xml:space="preserve"> לְבָנֶיךָ וְדִבַּרְתָּ בָּם בְּשִׁבְתְּךָ בְּבֵיתֶךָ וּבְלֶכְתְּךָ בַדֶּרֶךְ וּבְשָׁכְבְּךָ וּבְקוּמֶךָ.</w:t>
      </w:r>
      <w:r>
        <w:rPr>
          <w:rtl/>
        </w:rPr>
        <w:t xml:space="preserve"> </w:t>
      </w:r>
      <w:r>
        <w:rPr>
          <w:rFonts w:eastAsia="Arial Unicode MS"/>
          <w:rtl/>
        </w:rPr>
        <w:t xml:space="preserve">וּקְשַׁרְתָּם לְאוֹת עַל יָדֶךָ וְהָיוּ </w:t>
      </w:r>
      <w:proofErr w:type="spellStart"/>
      <w:r>
        <w:rPr>
          <w:rFonts w:eastAsia="Arial Unicode MS"/>
          <w:rtl/>
        </w:rPr>
        <w:t>לְטֹטָפֹת</w:t>
      </w:r>
      <w:proofErr w:type="spellEnd"/>
      <w:r>
        <w:rPr>
          <w:rFonts w:eastAsia="Arial Unicode MS"/>
          <w:rtl/>
        </w:rPr>
        <w:t xml:space="preserve"> בֵּין עֵינֶיךָ</w:t>
      </w:r>
      <w:r>
        <w:rPr>
          <w:rFonts w:eastAsia="Arial Unicode MS"/>
        </w:rPr>
        <w:t>:</w:t>
      </w:r>
      <w:r>
        <w:rPr>
          <w:rFonts w:eastAsia="Arial Unicode MS"/>
          <w:rtl/>
        </w:rPr>
        <w:t xml:space="preserve"> וּכְתַבְתָּם עַל </w:t>
      </w:r>
      <w:proofErr w:type="spellStart"/>
      <w:r>
        <w:rPr>
          <w:rFonts w:eastAsia="Arial Unicode MS"/>
          <w:rtl/>
        </w:rPr>
        <w:t>מְזֻזוֹת</w:t>
      </w:r>
      <w:proofErr w:type="spellEnd"/>
      <w:r>
        <w:rPr>
          <w:rFonts w:eastAsia="Arial Unicode MS"/>
          <w:rtl/>
        </w:rPr>
        <w:t xml:space="preserve"> בֵּיתֶךָ וּבִשְׁעָרֶיךָ.</w:t>
      </w:r>
    </w:p>
    <w:p w14:paraId="28A5C784" w14:textId="77777777" w:rsidR="004F4587" w:rsidRDefault="004F4587" w:rsidP="004F4587">
      <w:pPr>
        <w:rPr>
          <w:rFonts w:eastAsia="Arial Unicode MS"/>
          <w:rtl/>
        </w:rPr>
      </w:pPr>
      <w:r>
        <w:rPr>
          <w:rFonts w:eastAsia="Arial Unicode MS"/>
          <w:rtl/>
        </w:rPr>
        <w:t xml:space="preserve">לפי הגמרא (ברכות </w:t>
      </w:r>
      <w:proofErr w:type="spellStart"/>
      <w:r>
        <w:rPr>
          <w:rFonts w:eastAsia="Arial Unicode MS"/>
          <w:rtl/>
        </w:rPr>
        <w:t>יג</w:t>
      </w:r>
      <w:proofErr w:type="spellEnd"/>
      <w:r>
        <w:rPr>
          <w:rFonts w:eastAsia="Arial Unicode MS"/>
          <w:rtl/>
        </w:rPr>
        <w:t xml:space="preserve"> ע"א) "הדברים האלה" הם קריאת שמע, שאותה חייב כל אדם לומר בפיו פעמיים מדי יום: "בשכבך" בלילה, "ובקומך" מדי בוקר.</w:t>
      </w:r>
    </w:p>
    <w:p w14:paraId="7AE3EB4A" w14:textId="09064BDC" w:rsidR="004F4587" w:rsidRDefault="004F4587" w:rsidP="004F4587">
      <w:pPr>
        <w:rPr>
          <w:rFonts w:eastAsia="Arial Unicode MS"/>
          <w:rtl/>
        </w:rPr>
      </w:pPr>
      <w:r>
        <w:rPr>
          <w:rFonts w:eastAsia="Arial Unicode MS"/>
          <w:rtl/>
        </w:rPr>
        <w:t>פרק זה יעסוק במצוות קריאת שמע, מקורה ותוכנה.</w:t>
      </w:r>
    </w:p>
    <w:p w14:paraId="5198E78D" w14:textId="77777777" w:rsidR="004F4587" w:rsidRDefault="004F4587" w:rsidP="004F4587">
      <w:pPr>
        <w:rPr>
          <w:rFonts w:eastAsia="Arial Unicode MS"/>
          <w:rtl/>
        </w:rPr>
      </w:pPr>
    </w:p>
    <w:p w14:paraId="14C67C02" w14:textId="77777777" w:rsidR="004F4587" w:rsidRDefault="004F4587" w:rsidP="004F4587">
      <w:pPr>
        <w:pStyle w:val="2"/>
        <w:rPr>
          <w:rFonts w:eastAsiaTheme="majorEastAsia"/>
          <w:color w:val="5B9BD5" w:themeColor="accent1"/>
          <w:rtl/>
        </w:rPr>
      </w:pPr>
      <w:bookmarkStart w:id="0" w:name="_Toc371432745"/>
      <w:r>
        <w:rPr>
          <w:rtl/>
        </w:rPr>
        <w:t>מקור החיוב לקרוא קריאת שמע</w:t>
      </w:r>
      <w:bookmarkEnd w:id="0"/>
    </w:p>
    <w:p w14:paraId="1D901199" w14:textId="77777777" w:rsidR="004F4587" w:rsidRDefault="004F4587" w:rsidP="004F4587">
      <w:pPr>
        <w:rPr>
          <w:rFonts w:eastAsia="Arial Unicode MS" w:cstheme="minorBidi"/>
          <w:rtl/>
        </w:rPr>
      </w:pPr>
      <w:r>
        <w:rPr>
          <w:rFonts w:eastAsia="Arial Unicode MS"/>
          <w:rtl/>
        </w:rPr>
        <w:t xml:space="preserve">האם החיוב לקרוא קריאת שמע פעמיים ביום הוא מדאורייתא או מדרבנן? הגמרא (ברכות </w:t>
      </w:r>
      <w:proofErr w:type="spellStart"/>
      <w:r>
        <w:rPr>
          <w:rFonts w:eastAsia="Arial Unicode MS"/>
          <w:rtl/>
        </w:rPr>
        <w:t>כא</w:t>
      </w:r>
      <w:proofErr w:type="spellEnd"/>
      <w:r>
        <w:rPr>
          <w:rFonts w:eastAsia="Arial Unicode MS"/>
          <w:rtl/>
        </w:rPr>
        <w:t xml:space="preserve"> ע"א) מתייחסת לסוגיה זו בעקיפין. בגמרא עולה השאלה האם אדם שמסופק אם קרא כבר קריאת שמע או לא, צריך לחזור ולקרוא? </w:t>
      </w:r>
    </w:p>
    <w:p w14:paraId="3AFFEF40" w14:textId="77777777" w:rsidR="004F4587" w:rsidRDefault="004F4587" w:rsidP="004F4587">
      <w:pPr>
        <w:pStyle w:val="a9"/>
        <w:rPr>
          <w:rFonts w:eastAsia="Arial Unicode MS"/>
        </w:rPr>
      </w:pPr>
      <w:r>
        <w:rPr>
          <w:rFonts w:eastAsia="Arial Unicode MS"/>
          <w:rtl/>
        </w:rPr>
        <w:t>אמר רב יהודה: ספק קרא קריאת שמע ספק לא קרא – אינו חוזר וקורא... מאי</w:t>
      </w:r>
      <w:r>
        <w:rPr>
          <w:rtl/>
        </w:rPr>
        <w:t xml:space="preserve"> </w:t>
      </w:r>
      <w:r>
        <w:rPr>
          <w:rFonts w:eastAsia="Arial Unicode MS"/>
          <w:rtl/>
        </w:rPr>
        <w:t>טעמא?</w:t>
      </w:r>
      <w:r>
        <w:rPr>
          <w:rtl/>
        </w:rPr>
        <w:t xml:space="preserve"> </w:t>
      </w:r>
      <w:r>
        <w:rPr>
          <w:rFonts w:eastAsia="Arial Unicode MS"/>
          <w:rtl/>
        </w:rPr>
        <w:t>קריאת שמע</w:t>
      </w:r>
      <w:r>
        <w:rPr>
          <w:rtl/>
        </w:rPr>
        <w:t xml:space="preserve"> </w:t>
      </w:r>
      <w:r>
        <w:rPr>
          <w:rFonts w:eastAsia="Arial Unicode MS"/>
          <w:b/>
          <w:bCs/>
          <w:rtl/>
        </w:rPr>
        <w:t>דרבנן</w:t>
      </w:r>
      <w:r>
        <w:rPr>
          <w:rFonts w:eastAsia="Arial Unicode MS"/>
          <w:rtl/>
        </w:rPr>
        <w:t xml:space="preserve">... </w:t>
      </w:r>
      <w:proofErr w:type="spellStart"/>
      <w:r>
        <w:rPr>
          <w:rFonts w:eastAsia="Arial Unicode MS"/>
          <w:rtl/>
        </w:rPr>
        <w:t>מתיב</w:t>
      </w:r>
      <w:proofErr w:type="spellEnd"/>
      <w:r>
        <w:rPr>
          <w:rtl/>
        </w:rPr>
        <w:t xml:space="preserve"> </w:t>
      </w:r>
      <w:r>
        <w:rPr>
          <w:rFonts w:eastAsia="Arial Unicode MS"/>
          <w:rtl/>
        </w:rPr>
        <w:t>רב</w:t>
      </w:r>
      <w:r>
        <w:rPr>
          <w:rtl/>
        </w:rPr>
        <w:t xml:space="preserve"> </w:t>
      </w:r>
      <w:r>
        <w:rPr>
          <w:rFonts w:eastAsia="Arial Unicode MS"/>
          <w:rtl/>
        </w:rPr>
        <w:t>יוסף:</w:t>
      </w:r>
      <w:r>
        <w:rPr>
          <w:rtl/>
        </w:rPr>
        <w:t xml:space="preserve"> </w:t>
      </w:r>
      <w:r>
        <w:rPr>
          <w:rFonts w:eastAsia="Arial Unicode MS"/>
          <w:rtl/>
        </w:rPr>
        <w:t>ובשכבך</w:t>
      </w:r>
      <w:r>
        <w:rPr>
          <w:rtl/>
        </w:rPr>
        <w:t xml:space="preserve"> </w:t>
      </w:r>
      <w:r>
        <w:rPr>
          <w:rFonts w:eastAsia="Arial Unicode MS"/>
          <w:rtl/>
        </w:rPr>
        <w:t>ובקומך!</w:t>
      </w:r>
      <w:r>
        <w:rPr>
          <w:rtl/>
        </w:rPr>
        <w:t xml:space="preserve"> </w:t>
      </w:r>
      <w:r>
        <w:rPr>
          <w:rFonts w:eastAsia="Arial Unicode MS"/>
          <w:rtl/>
        </w:rPr>
        <w:t>אמר</w:t>
      </w:r>
      <w:r>
        <w:rPr>
          <w:rtl/>
        </w:rPr>
        <w:t xml:space="preserve"> </w:t>
      </w:r>
      <w:r>
        <w:rPr>
          <w:rFonts w:eastAsia="Arial Unicode MS"/>
          <w:rtl/>
        </w:rPr>
        <w:t>ליה</w:t>
      </w:r>
      <w:r>
        <w:rPr>
          <w:rtl/>
        </w:rPr>
        <w:t xml:space="preserve"> </w:t>
      </w:r>
      <w:proofErr w:type="spellStart"/>
      <w:r>
        <w:rPr>
          <w:rFonts w:eastAsia="Arial Unicode MS"/>
          <w:rtl/>
        </w:rPr>
        <w:t>אביי</w:t>
      </w:r>
      <w:proofErr w:type="spellEnd"/>
      <w:r>
        <w:rPr>
          <w:rFonts w:eastAsia="Arial Unicode MS"/>
          <w:rtl/>
        </w:rPr>
        <w:t>:</w:t>
      </w:r>
      <w:r>
        <w:rPr>
          <w:rtl/>
        </w:rPr>
        <w:t xml:space="preserve"> </w:t>
      </w:r>
      <w:r>
        <w:rPr>
          <w:rFonts w:eastAsia="Arial Unicode MS"/>
          <w:rtl/>
        </w:rPr>
        <w:t>ההוא</w:t>
      </w:r>
      <w:r>
        <w:rPr>
          <w:rtl/>
        </w:rPr>
        <w:t xml:space="preserve"> </w:t>
      </w:r>
      <w:r>
        <w:rPr>
          <w:rFonts w:eastAsia="Arial Unicode MS"/>
          <w:rtl/>
        </w:rPr>
        <w:t>בדברי</w:t>
      </w:r>
      <w:r>
        <w:rPr>
          <w:rtl/>
        </w:rPr>
        <w:t xml:space="preserve"> </w:t>
      </w:r>
      <w:r>
        <w:rPr>
          <w:rFonts w:eastAsia="Arial Unicode MS"/>
          <w:rtl/>
        </w:rPr>
        <w:t>תורה</w:t>
      </w:r>
      <w:r>
        <w:rPr>
          <w:rtl/>
        </w:rPr>
        <w:t xml:space="preserve"> </w:t>
      </w:r>
      <w:r>
        <w:rPr>
          <w:rFonts w:eastAsia="Arial Unicode MS"/>
          <w:rtl/>
        </w:rPr>
        <w:t>כתיב... ורבי</w:t>
      </w:r>
      <w:r>
        <w:rPr>
          <w:rtl/>
        </w:rPr>
        <w:t xml:space="preserve"> </w:t>
      </w:r>
      <w:r>
        <w:rPr>
          <w:rFonts w:eastAsia="Arial Unicode MS"/>
          <w:rtl/>
        </w:rPr>
        <w:t>אלעזר</w:t>
      </w:r>
      <w:r>
        <w:rPr>
          <w:rtl/>
        </w:rPr>
        <w:t xml:space="preserve"> </w:t>
      </w:r>
      <w:r>
        <w:rPr>
          <w:rFonts w:eastAsia="Arial Unicode MS"/>
          <w:rtl/>
        </w:rPr>
        <w:t>אמר:</w:t>
      </w:r>
      <w:r>
        <w:rPr>
          <w:rtl/>
        </w:rPr>
        <w:t xml:space="preserve"> </w:t>
      </w:r>
      <w:r>
        <w:rPr>
          <w:rFonts w:eastAsia="Arial Unicode MS"/>
          <w:rtl/>
        </w:rPr>
        <w:t>ספק</w:t>
      </w:r>
      <w:r>
        <w:rPr>
          <w:rtl/>
        </w:rPr>
        <w:t xml:space="preserve"> </w:t>
      </w:r>
      <w:r>
        <w:rPr>
          <w:rFonts w:eastAsia="Arial Unicode MS"/>
          <w:rtl/>
        </w:rPr>
        <w:t>קרא</w:t>
      </w:r>
      <w:r>
        <w:rPr>
          <w:rtl/>
        </w:rPr>
        <w:t xml:space="preserve"> </w:t>
      </w:r>
      <w:r>
        <w:rPr>
          <w:rFonts w:eastAsia="Arial Unicode MS"/>
          <w:rtl/>
        </w:rPr>
        <w:t>קריאת שמע</w:t>
      </w:r>
      <w:r>
        <w:rPr>
          <w:rtl/>
        </w:rPr>
        <w:t xml:space="preserve"> </w:t>
      </w:r>
      <w:r>
        <w:rPr>
          <w:rFonts w:eastAsia="Arial Unicode MS"/>
          <w:rtl/>
        </w:rPr>
        <w:t>ספק</w:t>
      </w:r>
      <w:r>
        <w:rPr>
          <w:rtl/>
        </w:rPr>
        <w:t xml:space="preserve"> </w:t>
      </w:r>
      <w:r>
        <w:rPr>
          <w:rFonts w:eastAsia="Arial Unicode MS"/>
          <w:rtl/>
        </w:rPr>
        <w:t>לא</w:t>
      </w:r>
      <w:r>
        <w:rPr>
          <w:rtl/>
        </w:rPr>
        <w:t xml:space="preserve"> </w:t>
      </w:r>
      <w:r>
        <w:rPr>
          <w:rFonts w:eastAsia="Arial Unicode MS"/>
          <w:rtl/>
        </w:rPr>
        <w:t>קרא</w:t>
      </w:r>
      <w:r>
        <w:rPr>
          <w:rtl/>
        </w:rPr>
        <w:t xml:space="preserve"> </w:t>
      </w:r>
      <w:r>
        <w:rPr>
          <w:rFonts w:eastAsia="Arial Unicode MS"/>
          <w:rtl/>
        </w:rPr>
        <w:t>–</w:t>
      </w:r>
      <w:r>
        <w:rPr>
          <w:rtl/>
        </w:rPr>
        <w:t xml:space="preserve"> </w:t>
      </w:r>
      <w:r>
        <w:rPr>
          <w:rFonts w:eastAsia="Arial Unicode MS"/>
          <w:rtl/>
        </w:rPr>
        <w:t>חוזר</w:t>
      </w:r>
      <w:r>
        <w:rPr>
          <w:rtl/>
        </w:rPr>
        <w:t xml:space="preserve"> </w:t>
      </w:r>
      <w:r>
        <w:rPr>
          <w:rFonts w:eastAsia="Arial Unicode MS"/>
          <w:rtl/>
        </w:rPr>
        <w:t>וקורא</w:t>
      </w:r>
      <w:r>
        <w:rPr>
          <w:rtl/>
        </w:rPr>
        <w:t xml:space="preserve"> </w:t>
      </w:r>
      <w:r>
        <w:rPr>
          <w:rFonts w:eastAsia="Arial Unicode MS"/>
          <w:rtl/>
        </w:rPr>
        <w:t>קריאת</w:t>
      </w:r>
      <w:r>
        <w:rPr>
          <w:rtl/>
        </w:rPr>
        <w:t xml:space="preserve"> </w:t>
      </w:r>
      <w:r>
        <w:rPr>
          <w:rFonts w:eastAsia="Arial Unicode MS"/>
          <w:rtl/>
        </w:rPr>
        <w:t>שמע.</w:t>
      </w:r>
    </w:p>
    <w:p w14:paraId="078A4DD5" w14:textId="77777777" w:rsidR="004F4587" w:rsidRDefault="004F4587" w:rsidP="004F4587">
      <w:pPr>
        <w:rPr>
          <w:rFonts w:eastAsia="Arial Unicode MS"/>
          <w:rtl/>
        </w:rPr>
      </w:pPr>
      <w:r>
        <w:rPr>
          <w:rFonts w:eastAsia="Arial Unicode MS"/>
          <w:rtl/>
        </w:rPr>
        <w:t>הגמרא מציינת בבירור שלדעת רב יהודה קריאת שמע היא מדרבנן, ולכן הוא פוסק שאין לחזור ולקרוא במקרה של ספק. לעומת זאת, הגמרא אינה מסבירה מדוע רבי אלעזר כן פוסק שיש לחזור ולקרוא קריאת שמע.</w:t>
      </w:r>
    </w:p>
    <w:p w14:paraId="5FD8A737" w14:textId="77777777" w:rsidR="004F4587" w:rsidRDefault="004F4587" w:rsidP="004F4587">
      <w:pPr>
        <w:rPr>
          <w:rFonts w:eastAsia="Arial Unicode MS"/>
          <w:rtl/>
        </w:rPr>
      </w:pPr>
      <w:r>
        <w:rPr>
          <w:rFonts w:eastAsia="Arial Unicode MS"/>
          <w:rtl/>
        </w:rPr>
        <w:t xml:space="preserve">לכאורה ניתן להציע שני הסברים לדעתו של רבי אלעזר. מחד גיסא, יתכן שרבי אלעזר סבור שקריאת שמע היא מדאורייתא ועל כן יש לפעול לפי הכלל ההלכתי הידוע 'ספק דאורייתא לחומרה', הקובע שיש לפסוק לחומרה בכל מקרה של ספק לגבי מצווה מן התורה. מאידך גיסא, </w:t>
      </w:r>
      <w:r>
        <w:rPr>
          <w:rFonts w:eastAsia="Arial Unicode MS"/>
          <w:rtl/>
        </w:rPr>
        <w:t>יתכן שרבי אלעזר סובר שקריאת שמע היא מדרבנן אך הוא פוסק לחומרה מטעם אחר.</w:t>
      </w:r>
    </w:p>
    <w:p w14:paraId="1593C3B9" w14:textId="77777777" w:rsidR="004F4587" w:rsidRDefault="004F4587" w:rsidP="004F4587">
      <w:pPr>
        <w:rPr>
          <w:rFonts w:eastAsia="Arial Unicode MS"/>
          <w:rtl/>
        </w:rPr>
      </w:pPr>
      <w:r>
        <w:rPr>
          <w:rFonts w:eastAsia="Arial Unicode MS"/>
          <w:rtl/>
        </w:rPr>
        <w:t xml:space="preserve">מרבית הראשונים (ראה: רש"י ברכות </w:t>
      </w:r>
      <w:proofErr w:type="spellStart"/>
      <w:r>
        <w:rPr>
          <w:rFonts w:eastAsia="Arial Unicode MS"/>
          <w:rtl/>
        </w:rPr>
        <w:t>כא</w:t>
      </w:r>
      <w:proofErr w:type="spellEnd"/>
      <w:r>
        <w:rPr>
          <w:rFonts w:eastAsia="Arial Unicode MS"/>
          <w:rtl/>
        </w:rPr>
        <w:t xml:space="preserve"> ע"א ד"ה חוזר, תוספות שם ד"ה ההוא, </w:t>
      </w:r>
      <w:proofErr w:type="spellStart"/>
      <w:r>
        <w:rPr>
          <w:rFonts w:eastAsia="Arial Unicode MS"/>
          <w:rtl/>
        </w:rPr>
        <w:t>רי"ף</w:t>
      </w:r>
      <w:proofErr w:type="spellEnd"/>
      <w:r>
        <w:rPr>
          <w:rFonts w:eastAsia="Arial Unicode MS"/>
          <w:rtl/>
        </w:rPr>
        <w:t xml:space="preserve"> ברכות </w:t>
      </w:r>
      <w:proofErr w:type="spellStart"/>
      <w:r>
        <w:rPr>
          <w:rFonts w:eastAsia="Arial Unicode MS"/>
          <w:rtl/>
        </w:rPr>
        <w:t>יב</w:t>
      </w:r>
      <w:proofErr w:type="spellEnd"/>
      <w:r>
        <w:rPr>
          <w:rFonts w:eastAsia="Arial Unicode MS"/>
          <w:rtl/>
        </w:rPr>
        <w:t xml:space="preserve"> ע"ב, רמב"ם הלכות קריאת שמע פ"א ה"א וכו') מאמצים את הגישה הראשונה. הם מסבירים שלדעת רב יהודה קריאת שמע היא מצווה מדרבנן ושהפסוק שצוטט לעיל מתייחס לתלמוד תורה, כפי שהסביר </w:t>
      </w:r>
      <w:proofErr w:type="spellStart"/>
      <w:r>
        <w:rPr>
          <w:rFonts w:eastAsia="Arial Unicode MS"/>
          <w:rtl/>
        </w:rPr>
        <w:t>אביי</w:t>
      </w:r>
      <w:proofErr w:type="spellEnd"/>
      <w:r>
        <w:rPr>
          <w:rFonts w:eastAsia="Arial Unicode MS"/>
          <w:rtl/>
        </w:rPr>
        <w:t xml:space="preserve">. לעומתו רבי אלעזר סובר שקריאת שמע היא מדאורייתא ועל כן מפעיל את הכלל של 'ספק דאורייתא לחומרה'. ככל הנראה ראשונים אלה אינם מקבלים את דעתו של </w:t>
      </w:r>
      <w:proofErr w:type="spellStart"/>
      <w:r>
        <w:rPr>
          <w:rFonts w:eastAsia="Arial Unicode MS"/>
          <w:rtl/>
        </w:rPr>
        <w:t>אביי</w:t>
      </w:r>
      <w:proofErr w:type="spellEnd"/>
      <w:r>
        <w:rPr>
          <w:rFonts w:eastAsia="Arial Unicode MS"/>
          <w:rtl/>
        </w:rPr>
        <w:t xml:space="preserve"> המפרש את "הדברים האלה" כדברי תורה (תלמוד תורה) והם סוברים שאכן מדובר בקריאת שמע. </w:t>
      </w:r>
    </w:p>
    <w:p w14:paraId="60C84268" w14:textId="77777777" w:rsidR="004F4587" w:rsidRDefault="004F4587" w:rsidP="004F4587">
      <w:pPr>
        <w:rPr>
          <w:rFonts w:eastAsia="Arial Unicode MS"/>
          <w:rtl/>
        </w:rPr>
      </w:pPr>
      <w:r>
        <w:rPr>
          <w:rFonts w:eastAsia="Arial Unicode MS"/>
          <w:rtl/>
        </w:rPr>
        <w:t>יתרה מזאת, ממקורות אחרים ניתן בבירור ללמוד שקריאת שמע היא מצווה מדאורייתא (ראה: סוטה לב ע"ב וברכות ב ע"א), מה שהוביל את תוספות (סוטה לב ע"ב, ד"ה ורבי) לומר את הדברים הבאים: "ודוחק</w:t>
      </w:r>
      <w:r>
        <w:rPr>
          <w:rtl/>
        </w:rPr>
        <w:t xml:space="preserve"> </w:t>
      </w:r>
      <w:r>
        <w:rPr>
          <w:rFonts w:eastAsia="Arial Unicode MS"/>
          <w:rtl/>
        </w:rPr>
        <w:t>לומר</w:t>
      </w:r>
      <w:r>
        <w:rPr>
          <w:rtl/>
        </w:rPr>
        <w:t xml:space="preserve"> </w:t>
      </w:r>
      <w:proofErr w:type="spellStart"/>
      <w:r>
        <w:rPr>
          <w:rFonts w:eastAsia="Arial Unicode MS"/>
          <w:rtl/>
        </w:rPr>
        <w:t>דכל</w:t>
      </w:r>
      <w:proofErr w:type="spellEnd"/>
      <w:r>
        <w:rPr>
          <w:rtl/>
        </w:rPr>
        <w:t xml:space="preserve"> </w:t>
      </w:r>
      <w:r>
        <w:rPr>
          <w:rFonts w:eastAsia="Arial Unicode MS"/>
          <w:rtl/>
        </w:rPr>
        <w:t>הני</w:t>
      </w:r>
      <w:r>
        <w:rPr>
          <w:rtl/>
        </w:rPr>
        <w:t xml:space="preserve"> </w:t>
      </w:r>
      <w:proofErr w:type="spellStart"/>
      <w:r>
        <w:rPr>
          <w:rFonts w:eastAsia="Arial Unicode MS"/>
          <w:rtl/>
        </w:rPr>
        <w:t>דמשמע</w:t>
      </w:r>
      <w:proofErr w:type="spellEnd"/>
      <w:r>
        <w:rPr>
          <w:rtl/>
        </w:rPr>
        <w:t xml:space="preserve"> </w:t>
      </w:r>
      <w:proofErr w:type="spellStart"/>
      <w:r>
        <w:rPr>
          <w:rFonts w:eastAsia="Arial Unicode MS"/>
          <w:rtl/>
        </w:rPr>
        <w:t>מינייהו</w:t>
      </w:r>
      <w:proofErr w:type="spellEnd"/>
      <w:r>
        <w:rPr>
          <w:rtl/>
        </w:rPr>
        <w:t xml:space="preserve"> </w:t>
      </w:r>
      <w:proofErr w:type="spellStart"/>
      <w:r>
        <w:rPr>
          <w:rFonts w:eastAsia="Arial Unicode MS"/>
          <w:rtl/>
        </w:rPr>
        <w:t>דמדאורייתא</w:t>
      </w:r>
      <w:proofErr w:type="spellEnd"/>
      <w:r>
        <w:rPr>
          <w:rtl/>
        </w:rPr>
        <w:t xml:space="preserve"> </w:t>
      </w:r>
      <w:r>
        <w:rPr>
          <w:rFonts w:eastAsia="Arial Unicode MS"/>
          <w:rtl/>
        </w:rPr>
        <w:t>הווי</w:t>
      </w:r>
      <w:r>
        <w:rPr>
          <w:rtl/>
        </w:rPr>
        <w:t xml:space="preserve"> </w:t>
      </w:r>
      <w:r>
        <w:rPr>
          <w:rFonts w:eastAsia="Arial Unicode MS"/>
          <w:rtl/>
        </w:rPr>
        <w:t>אסמכתא</w:t>
      </w:r>
      <w:r>
        <w:rPr>
          <w:rtl/>
        </w:rPr>
        <w:t xml:space="preserve"> </w:t>
      </w:r>
      <w:r>
        <w:rPr>
          <w:rFonts w:eastAsia="Arial Unicode MS"/>
          <w:rtl/>
        </w:rPr>
        <w:t>בעלמא". לעומת זאת, במקום אחר בתוספות (מנחות לג ע"ב, ד"ה ואיזו) דווקא נפסק שקריאת שמע היא מדרבנן.</w:t>
      </w:r>
    </w:p>
    <w:p w14:paraId="7DA88471" w14:textId="71F7E1A3" w:rsidR="004F4587" w:rsidRDefault="004F4587" w:rsidP="004F4587">
      <w:pPr>
        <w:rPr>
          <w:rFonts w:eastAsia="Arial Unicode MS"/>
          <w:rtl/>
        </w:rPr>
      </w:pPr>
      <w:r>
        <w:rPr>
          <w:rFonts w:eastAsia="Arial Unicode MS"/>
          <w:rtl/>
        </w:rPr>
        <w:t xml:space="preserve">השולחן ערוך (סימן </w:t>
      </w:r>
      <w:proofErr w:type="spellStart"/>
      <w:r>
        <w:rPr>
          <w:rFonts w:eastAsia="Arial Unicode MS"/>
          <w:rtl/>
        </w:rPr>
        <w:t>סז</w:t>
      </w:r>
      <w:proofErr w:type="spellEnd"/>
      <w:r>
        <w:rPr>
          <w:rFonts w:eastAsia="Arial Unicode MS"/>
          <w:rtl/>
        </w:rPr>
        <w:t>) פוסק שקריאת שמע היא מצווה מן התורה, מדאורייתא, ולכן במקרה של ספק יש לחזור ולקרוא.</w:t>
      </w:r>
    </w:p>
    <w:p w14:paraId="4D982D1D" w14:textId="77777777" w:rsidR="004F4587" w:rsidRDefault="004F4587" w:rsidP="004F4587">
      <w:pPr>
        <w:rPr>
          <w:rFonts w:eastAsia="Arial Unicode MS"/>
          <w:rtl/>
        </w:rPr>
      </w:pPr>
    </w:p>
    <w:p w14:paraId="44EDDC23" w14:textId="77777777" w:rsidR="004F4587" w:rsidRDefault="004F4587" w:rsidP="004F4587">
      <w:pPr>
        <w:pStyle w:val="2"/>
        <w:rPr>
          <w:rFonts w:eastAsiaTheme="majorEastAsia"/>
          <w:color w:val="5B9BD5" w:themeColor="accent1"/>
          <w:rtl/>
        </w:rPr>
      </w:pPr>
      <w:bookmarkStart w:id="1" w:name="_Toc371432746"/>
      <w:r>
        <w:rPr>
          <w:rtl/>
        </w:rPr>
        <w:t>קריאות נוספת של הגמרא</w:t>
      </w:r>
      <w:bookmarkEnd w:id="1"/>
      <w:r>
        <w:rPr>
          <w:rtl/>
        </w:rPr>
        <w:t xml:space="preserve"> </w:t>
      </w:r>
    </w:p>
    <w:p w14:paraId="7422F291" w14:textId="77777777" w:rsidR="004F4587" w:rsidRDefault="004F4587" w:rsidP="004F4587">
      <w:pPr>
        <w:rPr>
          <w:rFonts w:eastAsia="Arial Unicode MS" w:cstheme="minorBidi"/>
          <w:rtl/>
        </w:rPr>
      </w:pPr>
      <w:r>
        <w:rPr>
          <w:rFonts w:eastAsia="Arial Unicode MS"/>
          <w:rtl/>
        </w:rPr>
        <w:t xml:space="preserve">בראשונים מצאנו עוד שתי קריאות מרתקות של סוגיה זו. </w:t>
      </w:r>
    </w:p>
    <w:p w14:paraId="7BC0AC4B" w14:textId="77777777" w:rsidR="004F4587" w:rsidRDefault="004F4587" w:rsidP="004F4587">
      <w:pPr>
        <w:rPr>
          <w:rFonts w:eastAsia="Arial Unicode MS"/>
          <w:rtl/>
        </w:rPr>
      </w:pPr>
      <w:r>
        <w:rPr>
          <w:rFonts w:eastAsia="Arial Unicode MS"/>
          <w:rtl/>
        </w:rPr>
        <w:t xml:space="preserve">תוספות </w:t>
      </w:r>
      <w:proofErr w:type="spellStart"/>
      <w:r>
        <w:rPr>
          <w:rFonts w:eastAsia="Arial Unicode MS"/>
          <w:rtl/>
        </w:rPr>
        <w:t>הרא"ש</w:t>
      </w:r>
      <w:proofErr w:type="spellEnd"/>
      <w:r>
        <w:rPr>
          <w:rFonts w:eastAsia="Arial Unicode MS"/>
          <w:rtl/>
        </w:rPr>
        <w:t xml:space="preserve"> (ברכות </w:t>
      </w:r>
      <w:proofErr w:type="spellStart"/>
      <w:r>
        <w:rPr>
          <w:rFonts w:eastAsia="Arial Unicode MS"/>
          <w:rtl/>
        </w:rPr>
        <w:t>כא</w:t>
      </w:r>
      <w:proofErr w:type="spellEnd"/>
      <w:r>
        <w:rPr>
          <w:rFonts w:eastAsia="Arial Unicode MS"/>
          <w:rtl/>
        </w:rPr>
        <w:t xml:space="preserve"> ע"א) למשל, מסבירים שגם רב יהודה וגם רבי אלעזר סוברים שהחיוב בקריאת שמע הוא מדרבנן. אך מכיוון שקריאת שמע היא למעשה ביטוי של קבלת עול מלכות שמיים, יש מקום להחמיר ועל כן במקרה של ספק יש לחזור ולקרוא.</w:t>
      </w:r>
    </w:p>
    <w:p w14:paraId="299EB0C2" w14:textId="77777777" w:rsidR="004F4587" w:rsidRDefault="004F4587" w:rsidP="004F4587">
      <w:pPr>
        <w:rPr>
          <w:rFonts w:eastAsia="Arial Unicode MS"/>
          <w:rtl/>
        </w:rPr>
      </w:pPr>
      <w:r>
        <w:rPr>
          <w:rFonts w:eastAsia="Arial Unicode MS"/>
          <w:rtl/>
        </w:rPr>
        <w:t xml:space="preserve">תלמידי רבינו יונה (ברכות </w:t>
      </w:r>
      <w:proofErr w:type="spellStart"/>
      <w:r>
        <w:rPr>
          <w:rFonts w:eastAsia="Arial Unicode MS"/>
          <w:rtl/>
        </w:rPr>
        <w:t>יב</w:t>
      </w:r>
      <w:proofErr w:type="spellEnd"/>
      <w:r>
        <w:rPr>
          <w:rFonts w:eastAsia="Arial Unicode MS"/>
          <w:rtl/>
        </w:rPr>
        <w:t xml:space="preserve"> ע"ב) חולקים על דעה זו וגורסים שרב יהודה ורבי אלעזר סוברים </w:t>
      </w:r>
      <w:proofErr w:type="spellStart"/>
      <w:r>
        <w:rPr>
          <w:rFonts w:eastAsia="Arial Unicode MS"/>
          <w:rtl/>
        </w:rPr>
        <w:t>שנייהם</w:t>
      </w:r>
      <w:proofErr w:type="spellEnd"/>
      <w:r>
        <w:rPr>
          <w:rFonts w:eastAsia="Arial Unicode MS"/>
          <w:rtl/>
        </w:rPr>
        <w:t xml:space="preserve"> שישנו חיוב מדאורייתא לקרוא את "הדברים האלה" בזמן שמשכימים בבוקר ובעת ששוכבים לישון. אולם מוסבר שם שבעוד רבי אלעזר עומד על כך ש"הדברים האלה" הם קריאת שמע, רב יהודה סובר:</w:t>
      </w:r>
    </w:p>
    <w:p w14:paraId="47EFD187" w14:textId="77777777" w:rsidR="004F4587" w:rsidRDefault="004F4587" w:rsidP="004F4587">
      <w:pPr>
        <w:pStyle w:val="a9"/>
        <w:rPr>
          <w:rFonts w:eastAsia="Arial Unicode MS"/>
          <w:rtl/>
        </w:rPr>
      </w:pPr>
      <w:r>
        <w:rPr>
          <w:rFonts w:eastAsia="Arial Unicode MS"/>
          <w:rtl/>
        </w:rPr>
        <w:t>שלא</w:t>
      </w:r>
      <w:r>
        <w:rPr>
          <w:rtl/>
        </w:rPr>
        <w:t xml:space="preserve"> </w:t>
      </w:r>
      <w:r>
        <w:rPr>
          <w:rFonts w:eastAsia="Arial Unicode MS"/>
          <w:rtl/>
        </w:rPr>
        <w:t>אמרה</w:t>
      </w:r>
      <w:r>
        <w:rPr>
          <w:rtl/>
        </w:rPr>
        <w:t xml:space="preserve"> </w:t>
      </w:r>
      <w:r>
        <w:rPr>
          <w:rFonts w:eastAsia="Arial Unicode MS"/>
          <w:rtl/>
        </w:rPr>
        <w:t>תורה</w:t>
      </w:r>
      <w:r>
        <w:rPr>
          <w:rtl/>
        </w:rPr>
        <w:t xml:space="preserve"> </w:t>
      </w:r>
      <w:r>
        <w:rPr>
          <w:rFonts w:eastAsia="Arial Unicode MS"/>
          <w:rtl/>
        </w:rPr>
        <w:t>דווקא</w:t>
      </w:r>
      <w:r>
        <w:rPr>
          <w:rtl/>
        </w:rPr>
        <w:t xml:space="preserve"> </w:t>
      </w:r>
      <w:r>
        <w:rPr>
          <w:rFonts w:eastAsia="Arial Unicode MS"/>
          <w:rtl/>
        </w:rPr>
        <w:t>קריאת שמע</w:t>
      </w:r>
      <w:r>
        <w:rPr>
          <w:rtl/>
        </w:rPr>
        <w:t xml:space="preserve"> </w:t>
      </w:r>
      <w:r>
        <w:rPr>
          <w:rFonts w:eastAsia="Arial Unicode MS"/>
          <w:rtl/>
        </w:rPr>
        <w:t>אלא</w:t>
      </w:r>
      <w:r>
        <w:rPr>
          <w:rtl/>
        </w:rPr>
        <w:t xml:space="preserve"> </w:t>
      </w:r>
      <w:r>
        <w:rPr>
          <w:rFonts w:eastAsia="Arial Unicode MS"/>
          <w:rtl/>
        </w:rPr>
        <w:t>שיקרא</w:t>
      </w:r>
      <w:r>
        <w:rPr>
          <w:rtl/>
        </w:rPr>
        <w:t xml:space="preserve"> </w:t>
      </w:r>
      <w:r>
        <w:rPr>
          <w:rFonts w:eastAsia="Arial Unicode MS"/>
          <w:rtl/>
        </w:rPr>
        <w:t>בתורה</w:t>
      </w:r>
      <w:r>
        <w:rPr>
          <w:rtl/>
        </w:rPr>
        <w:t xml:space="preserve"> </w:t>
      </w:r>
      <w:r>
        <w:rPr>
          <w:rFonts w:eastAsia="Arial Unicode MS"/>
          <w:rtl/>
        </w:rPr>
        <w:t>בכל מקום</w:t>
      </w:r>
      <w:r>
        <w:rPr>
          <w:rtl/>
        </w:rPr>
        <w:t xml:space="preserve"> </w:t>
      </w:r>
      <w:r>
        <w:rPr>
          <w:rFonts w:eastAsia="Arial Unicode MS"/>
          <w:rtl/>
        </w:rPr>
        <w:t>שירצה</w:t>
      </w:r>
      <w:r>
        <w:rPr>
          <w:rtl/>
        </w:rPr>
        <w:t xml:space="preserve"> </w:t>
      </w:r>
      <w:r>
        <w:rPr>
          <w:rFonts w:eastAsia="Arial Unicode MS"/>
          <w:rtl/>
        </w:rPr>
        <w:t>ומה</w:t>
      </w:r>
      <w:r>
        <w:rPr>
          <w:rtl/>
        </w:rPr>
        <w:t xml:space="preserve"> </w:t>
      </w:r>
      <w:r>
        <w:rPr>
          <w:rFonts w:eastAsia="Arial Unicode MS"/>
          <w:rtl/>
        </w:rPr>
        <w:t>שאנו</w:t>
      </w:r>
      <w:r>
        <w:rPr>
          <w:rtl/>
        </w:rPr>
        <w:t xml:space="preserve"> </w:t>
      </w:r>
      <w:r>
        <w:rPr>
          <w:rFonts w:eastAsia="Arial Unicode MS"/>
          <w:rtl/>
        </w:rPr>
        <w:lastRenderedPageBreak/>
        <w:t>קורין</w:t>
      </w:r>
      <w:r>
        <w:rPr>
          <w:rtl/>
        </w:rPr>
        <w:t xml:space="preserve"> </w:t>
      </w:r>
      <w:r>
        <w:rPr>
          <w:rFonts w:eastAsia="Arial Unicode MS"/>
          <w:rtl/>
        </w:rPr>
        <w:t>זאת</w:t>
      </w:r>
      <w:r>
        <w:rPr>
          <w:rtl/>
        </w:rPr>
        <w:t xml:space="preserve"> </w:t>
      </w:r>
      <w:r>
        <w:rPr>
          <w:rFonts w:eastAsia="Arial Unicode MS"/>
          <w:rtl/>
        </w:rPr>
        <w:t>הפרשה</w:t>
      </w:r>
      <w:r>
        <w:rPr>
          <w:rtl/>
        </w:rPr>
        <w:t xml:space="preserve"> </w:t>
      </w:r>
      <w:r>
        <w:rPr>
          <w:rFonts w:eastAsia="Arial Unicode MS"/>
          <w:rtl/>
        </w:rPr>
        <w:t>דווקא</w:t>
      </w:r>
      <w:r>
        <w:rPr>
          <w:rtl/>
        </w:rPr>
        <w:t xml:space="preserve"> </w:t>
      </w:r>
      <w:r>
        <w:rPr>
          <w:rFonts w:eastAsia="Arial Unicode MS"/>
          <w:rtl/>
        </w:rPr>
        <w:t>אינו</w:t>
      </w:r>
      <w:r>
        <w:rPr>
          <w:rtl/>
        </w:rPr>
        <w:t xml:space="preserve"> </w:t>
      </w:r>
      <w:r>
        <w:rPr>
          <w:rFonts w:eastAsia="Arial Unicode MS"/>
          <w:rtl/>
        </w:rPr>
        <w:t>אלא</w:t>
      </w:r>
      <w:r>
        <w:rPr>
          <w:rtl/>
        </w:rPr>
        <w:t xml:space="preserve"> </w:t>
      </w:r>
      <w:r>
        <w:rPr>
          <w:rFonts w:eastAsia="Arial Unicode MS"/>
          <w:rtl/>
        </w:rPr>
        <w:t>מדרבנן</w:t>
      </w:r>
      <w:r>
        <w:rPr>
          <w:rtl/>
        </w:rPr>
        <w:t xml:space="preserve"> </w:t>
      </w:r>
      <w:r>
        <w:rPr>
          <w:rFonts w:eastAsia="Arial Unicode MS"/>
          <w:rtl/>
        </w:rPr>
        <w:t xml:space="preserve">ולפיכך </w:t>
      </w:r>
      <w:proofErr w:type="spellStart"/>
      <w:r>
        <w:rPr>
          <w:rFonts w:eastAsia="Arial Unicode MS"/>
          <w:rtl/>
        </w:rPr>
        <w:t>סבירא</w:t>
      </w:r>
      <w:proofErr w:type="spellEnd"/>
      <w:r>
        <w:rPr>
          <w:rFonts w:eastAsia="Arial Unicode MS"/>
          <w:rtl/>
        </w:rPr>
        <w:t xml:space="preserve"> ליה</w:t>
      </w:r>
      <w:r>
        <w:rPr>
          <w:rtl/>
        </w:rPr>
        <w:t xml:space="preserve"> </w:t>
      </w:r>
      <w:r>
        <w:rPr>
          <w:rFonts w:eastAsia="Arial Unicode MS"/>
          <w:rtl/>
        </w:rPr>
        <w:t>אינו</w:t>
      </w:r>
      <w:r>
        <w:rPr>
          <w:rtl/>
        </w:rPr>
        <w:t xml:space="preserve"> </w:t>
      </w:r>
      <w:r>
        <w:rPr>
          <w:rFonts w:eastAsia="Arial Unicode MS"/>
          <w:rtl/>
        </w:rPr>
        <w:t>חוזר</w:t>
      </w:r>
      <w:r>
        <w:rPr>
          <w:rtl/>
        </w:rPr>
        <w:t xml:space="preserve"> </w:t>
      </w:r>
      <w:r>
        <w:rPr>
          <w:rFonts w:eastAsia="Arial Unicode MS"/>
          <w:rtl/>
        </w:rPr>
        <w:t>וקורא.</w:t>
      </w:r>
    </w:p>
    <w:p w14:paraId="5645F3B8" w14:textId="77777777" w:rsidR="004F4587" w:rsidRDefault="004F4587" w:rsidP="004F4587">
      <w:pPr>
        <w:rPr>
          <w:rFonts w:eastAsia="Arial Unicode MS"/>
          <w:rtl/>
        </w:rPr>
      </w:pPr>
      <w:r>
        <w:rPr>
          <w:rFonts w:eastAsia="Arial Unicode MS"/>
          <w:rtl/>
        </w:rPr>
        <w:t>במילים אחרות, לשיטת רב יהודה יש חיוב מדאורייתא לקרוא דברי תורה "בשכבך ובקומך", אך אין דווקא הכרח שדברים אלה יהיו קריאת שמע.</w:t>
      </w:r>
    </w:p>
    <w:p w14:paraId="54A3C537" w14:textId="77777777" w:rsidR="004F4587" w:rsidRDefault="004F4587" w:rsidP="004F4587">
      <w:pPr>
        <w:rPr>
          <w:rFonts w:eastAsia="Arial Unicode MS"/>
          <w:rtl/>
        </w:rPr>
      </w:pPr>
      <w:r>
        <w:rPr>
          <w:rFonts w:eastAsia="Arial Unicode MS"/>
          <w:rtl/>
        </w:rPr>
        <w:t xml:space="preserve">דעה זו עשויה לחזק את דבריו של רבי שמעון בר יוחאי (ירושלמי ברכות פ"א, </w:t>
      </w:r>
      <w:proofErr w:type="spellStart"/>
      <w:r>
        <w:rPr>
          <w:rFonts w:eastAsia="Arial Unicode MS"/>
          <w:rtl/>
        </w:rPr>
        <w:t>הל"ב</w:t>
      </w:r>
      <w:proofErr w:type="spellEnd"/>
      <w:r>
        <w:rPr>
          <w:rFonts w:eastAsia="Arial Unicode MS"/>
          <w:rtl/>
        </w:rPr>
        <w:t xml:space="preserve">): "כגון אנו שעוסקים בתלמוד תורה אפילו </w:t>
      </w:r>
      <w:proofErr w:type="spellStart"/>
      <w:r>
        <w:rPr>
          <w:rFonts w:eastAsia="Arial Unicode MS"/>
          <w:rtl/>
        </w:rPr>
        <w:t>לקרית</w:t>
      </w:r>
      <w:proofErr w:type="spellEnd"/>
      <w:r>
        <w:rPr>
          <w:rFonts w:eastAsia="Arial Unicode MS"/>
          <w:rtl/>
        </w:rPr>
        <w:t xml:space="preserve"> שמע אין אנו </w:t>
      </w:r>
      <w:proofErr w:type="spellStart"/>
      <w:r>
        <w:rPr>
          <w:rFonts w:eastAsia="Arial Unicode MS"/>
          <w:rtl/>
        </w:rPr>
        <w:t>מפסיקין</w:t>
      </w:r>
      <w:proofErr w:type="spellEnd"/>
      <w:r>
        <w:rPr>
          <w:rFonts w:eastAsia="Arial Unicode MS"/>
          <w:rtl/>
        </w:rPr>
        <w:t>!" יש המסבירים שדעה זו מסתמכת על הכלל 'העוסק במצווה פטור מן המצווה'. לעומת זאת, לפי פרשנותם של תלמידי רבינו יונה, יתכן שרבי שמעון בר יוחאי פשוט סבר שהחיוב לקרוא קריאת שמע הוא מדרבנן ומטרתו להבטיח לימוד תורה מינימלי מדי יום ולכן מי שעסוק בלימוד תורה כל היום לא מחויב בקריאת שמע.</w:t>
      </w:r>
    </w:p>
    <w:p w14:paraId="29D1B3FC" w14:textId="620797F6" w:rsidR="004F4587" w:rsidRDefault="004F4587" w:rsidP="004F4587">
      <w:pPr>
        <w:rPr>
          <w:rFonts w:eastAsia="Arial Unicode MS"/>
          <w:rtl/>
        </w:rPr>
      </w:pPr>
      <w:r>
        <w:rPr>
          <w:rFonts w:eastAsia="Arial Unicode MS"/>
          <w:rtl/>
        </w:rPr>
        <w:t>על כל פנים, כפי שהזכרנו לעיל, אנו סומכים על דעתם של רוב הראשונים שסוברים שהחיוב בקריאת שמע הוא מדאורייתא.</w:t>
      </w:r>
    </w:p>
    <w:p w14:paraId="585D9DD2" w14:textId="77777777" w:rsidR="004F4587" w:rsidRDefault="004F4587" w:rsidP="004F4587">
      <w:pPr>
        <w:rPr>
          <w:rFonts w:eastAsia="Arial Unicode MS"/>
          <w:rtl/>
        </w:rPr>
      </w:pPr>
    </w:p>
    <w:p w14:paraId="6CF29EB0" w14:textId="77777777" w:rsidR="004F4587" w:rsidRDefault="004F4587" w:rsidP="004F4587">
      <w:pPr>
        <w:pStyle w:val="2"/>
        <w:rPr>
          <w:rFonts w:eastAsiaTheme="majorEastAsia"/>
          <w:color w:val="5B9BD5" w:themeColor="accent1"/>
          <w:rtl/>
        </w:rPr>
      </w:pPr>
      <w:bookmarkStart w:id="2" w:name="_Toc371432747"/>
      <w:r>
        <w:rPr>
          <w:rtl/>
        </w:rPr>
        <w:t>תוכנה של קריאת שמע</w:t>
      </w:r>
      <w:bookmarkEnd w:id="2"/>
    </w:p>
    <w:p w14:paraId="32BEC577" w14:textId="77777777" w:rsidR="004F4587" w:rsidRDefault="004F4587" w:rsidP="004F4587">
      <w:pPr>
        <w:rPr>
          <w:rFonts w:eastAsia="Arial Unicode MS" w:cstheme="minorBidi"/>
          <w:rtl/>
        </w:rPr>
      </w:pPr>
      <w:r>
        <w:rPr>
          <w:rFonts w:eastAsia="Arial Unicode MS"/>
          <w:rtl/>
        </w:rPr>
        <w:t>המשנה במסכת ברכות (פ"ב מ"ב) מסבירה את סידרן של שלוש הפרשיות המרכיבות את קריאת שמע.</w:t>
      </w:r>
    </w:p>
    <w:p w14:paraId="5BAA4610" w14:textId="77777777" w:rsidR="004F4587" w:rsidRDefault="004F4587" w:rsidP="004F4587">
      <w:pPr>
        <w:pStyle w:val="a9"/>
        <w:rPr>
          <w:rFonts w:eastAsiaTheme="minorHAnsi"/>
          <w:color w:val="002060"/>
          <w:rtl/>
        </w:rPr>
      </w:pPr>
      <w:r>
        <w:rPr>
          <w:rFonts w:eastAsia="Arial Unicode MS"/>
          <w:rtl/>
        </w:rPr>
        <w:t>אמר רבי</w:t>
      </w:r>
      <w:r>
        <w:rPr>
          <w:rtl/>
        </w:rPr>
        <w:t xml:space="preserve"> </w:t>
      </w:r>
      <w:r>
        <w:rPr>
          <w:rFonts w:eastAsia="Arial Unicode MS"/>
          <w:rtl/>
        </w:rPr>
        <w:t>יהושע</w:t>
      </w:r>
      <w:r>
        <w:rPr>
          <w:rtl/>
        </w:rPr>
        <w:t xml:space="preserve"> </w:t>
      </w:r>
      <w:r>
        <w:rPr>
          <w:rFonts w:eastAsia="Arial Unicode MS"/>
          <w:rtl/>
        </w:rPr>
        <w:t>בן</w:t>
      </w:r>
      <w:r>
        <w:rPr>
          <w:rtl/>
        </w:rPr>
        <w:t xml:space="preserve"> </w:t>
      </w:r>
      <w:proofErr w:type="spellStart"/>
      <w:r>
        <w:rPr>
          <w:rFonts w:eastAsia="Arial Unicode MS"/>
          <w:rtl/>
        </w:rPr>
        <w:t>קרחה</w:t>
      </w:r>
      <w:proofErr w:type="spellEnd"/>
      <w:r>
        <w:rPr>
          <w:rFonts w:eastAsia="Arial Unicode MS"/>
          <w:rtl/>
        </w:rPr>
        <w:t>:</w:t>
      </w:r>
      <w:r>
        <w:rPr>
          <w:rtl/>
        </w:rPr>
        <w:t xml:space="preserve"> </w:t>
      </w:r>
      <w:r>
        <w:rPr>
          <w:rFonts w:eastAsia="Arial Unicode MS"/>
          <w:rtl/>
        </w:rPr>
        <w:t>למה</w:t>
      </w:r>
      <w:r>
        <w:rPr>
          <w:rtl/>
        </w:rPr>
        <w:t xml:space="preserve"> </w:t>
      </w:r>
      <w:r>
        <w:rPr>
          <w:rFonts w:eastAsia="Arial Unicode MS"/>
          <w:rtl/>
        </w:rPr>
        <w:t>קדמה</w:t>
      </w:r>
      <w:r>
        <w:rPr>
          <w:rtl/>
        </w:rPr>
        <w:t xml:space="preserve"> </w:t>
      </w:r>
      <w:r>
        <w:rPr>
          <w:rFonts w:eastAsia="Arial Unicode MS"/>
          <w:rtl/>
        </w:rPr>
        <w:t>שמע</w:t>
      </w:r>
      <w:r>
        <w:rPr>
          <w:rtl/>
        </w:rPr>
        <w:t xml:space="preserve"> [דברים ו', ד-ט] </w:t>
      </w:r>
      <w:proofErr w:type="spellStart"/>
      <w:r>
        <w:rPr>
          <w:rFonts w:eastAsia="Arial Unicode MS"/>
          <w:rtl/>
        </w:rPr>
        <w:t>לוהיה</w:t>
      </w:r>
      <w:proofErr w:type="spellEnd"/>
      <w:r>
        <w:rPr>
          <w:rtl/>
        </w:rPr>
        <w:t xml:space="preserve"> </w:t>
      </w:r>
      <w:r>
        <w:rPr>
          <w:rFonts w:eastAsia="Arial Unicode MS"/>
          <w:rtl/>
        </w:rPr>
        <w:t>אם</w:t>
      </w:r>
      <w:r>
        <w:rPr>
          <w:rtl/>
        </w:rPr>
        <w:t xml:space="preserve"> </w:t>
      </w:r>
      <w:r>
        <w:rPr>
          <w:rFonts w:eastAsia="Arial Unicode MS"/>
          <w:rtl/>
        </w:rPr>
        <w:t>שמוע</w:t>
      </w:r>
      <w:r>
        <w:rPr>
          <w:rtl/>
        </w:rPr>
        <w:t xml:space="preserve"> [שם י"א, </w:t>
      </w:r>
      <w:proofErr w:type="spellStart"/>
      <w:r>
        <w:rPr>
          <w:rtl/>
        </w:rPr>
        <w:t>יג-כא</w:t>
      </w:r>
      <w:proofErr w:type="spellEnd"/>
      <w:r>
        <w:rPr>
          <w:rtl/>
        </w:rPr>
        <w:t xml:space="preserve">]? </w:t>
      </w:r>
      <w:r>
        <w:rPr>
          <w:rFonts w:eastAsia="Arial Unicode MS"/>
          <w:rtl/>
        </w:rPr>
        <w:t>אלא</w:t>
      </w:r>
      <w:r>
        <w:rPr>
          <w:rtl/>
        </w:rPr>
        <w:t xml:space="preserve"> </w:t>
      </w:r>
      <w:r>
        <w:rPr>
          <w:rFonts w:eastAsia="Arial Unicode MS"/>
          <w:rtl/>
        </w:rPr>
        <w:t>כדי</w:t>
      </w:r>
      <w:r>
        <w:rPr>
          <w:rtl/>
        </w:rPr>
        <w:t xml:space="preserve"> </w:t>
      </w:r>
      <w:r>
        <w:rPr>
          <w:rFonts w:eastAsia="Arial Unicode MS"/>
          <w:rtl/>
        </w:rPr>
        <w:t>שיקבל עליו</w:t>
      </w:r>
      <w:r>
        <w:rPr>
          <w:rtl/>
        </w:rPr>
        <w:t xml:space="preserve"> </w:t>
      </w:r>
      <w:r>
        <w:rPr>
          <w:rFonts w:eastAsia="Arial Unicode MS"/>
          <w:rtl/>
        </w:rPr>
        <w:t>עול</w:t>
      </w:r>
      <w:r>
        <w:rPr>
          <w:rtl/>
        </w:rPr>
        <w:t xml:space="preserve"> </w:t>
      </w:r>
      <w:r>
        <w:rPr>
          <w:rFonts w:eastAsia="Arial Unicode MS"/>
          <w:rtl/>
        </w:rPr>
        <w:t>מלכות</w:t>
      </w:r>
      <w:r>
        <w:rPr>
          <w:rtl/>
        </w:rPr>
        <w:t xml:space="preserve"> </w:t>
      </w:r>
      <w:r>
        <w:rPr>
          <w:rFonts w:eastAsia="Arial Unicode MS"/>
          <w:rtl/>
        </w:rPr>
        <w:t>שמים</w:t>
      </w:r>
      <w:r>
        <w:rPr>
          <w:rtl/>
        </w:rPr>
        <w:t xml:space="preserve"> </w:t>
      </w:r>
      <w:r>
        <w:rPr>
          <w:rFonts w:eastAsia="Arial Unicode MS"/>
          <w:rtl/>
        </w:rPr>
        <w:t>תחילה</w:t>
      </w:r>
      <w:r>
        <w:rPr>
          <w:rtl/>
        </w:rPr>
        <w:t xml:space="preserve"> </w:t>
      </w:r>
      <w:r>
        <w:rPr>
          <w:rFonts w:eastAsia="Arial Unicode MS"/>
          <w:b/>
          <w:bCs/>
          <w:rtl/>
        </w:rPr>
        <w:t>ואחר</w:t>
      </w:r>
      <w:r>
        <w:rPr>
          <w:b/>
          <w:bCs/>
          <w:rtl/>
        </w:rPr>
        <w:t xml:space="preserve"> </w:t>
      </w:r>
      <w:r>
        <w:rPr>
          <w:rFonts w:eastAsia="Arial Unicode MS"/>
          <w:b/>
          <w:bCs/>
          <w:rtl/>
        </w:rPr>
        <w:t>כך</w:t>
      </w:r>
      <w:r>
        <w:rPr>
          <w:rtl/>
        </w:rPr>
        <w:t xml:space="preserve"> </w:t>
      </w:r>
      <w:r>
        <w:rPr>
          <w:rFonts w:eastAsia="Arial Unicode MS"/>
          <w:rtl/>
        </w:rPr>
        <w:t>יקבל</w:t>
      </w:r>
      <w:r>
        <w:rPr>
          <w:rtl/>
        </w:rPr>
        <w:t xml:space="preserve"> </w:t>
      </w:r>
      <w:r>
        <w:rPr>
          <w:rFonts w:eastAsia="Arial Unicode MS"/>
          <w:rtl/>
        </w:rPr>
        <w:t>עליו</w:t>
      </w:r>
      <w:r>
        <w:rPr>
          <w:rtl/>
        </w:rPr>
        <w:t xml:space="preserve"> </w:t>
      </w:r>
      <w:r>
        <w:rPr>
          <w:rFonts w:eastAsia="Arial Unicode MS"/>
          <w:rtl/>
        </w:rPr>
        <w:t>עול</w:t>
      </w:r>
      <w:r>
        <w:rPr>
          <w:rtl/>
        </w:rPr>
        <w:t xml:space="preserve"> </w:t>
      </w:r>
      <w:r>
        <w:rPr>
          <w:rFonts w:eastAsia="Arial Unicode MS"/>
          <w:rtl/>
        </w:rPr>
        <w:t>מצוות. [למה קדמה]</w:t>
      </w:r>
      <w:r>
        <w:rPr>
          <w:rtl/>
        </w:rPr>
        <w:t xml:space="preserve"> </w:t>
      </w:r>
      <w:r>
        <w:rPr>
          <w:rFonts w:eastAsia="Arial Unicode MS"/>
          <w:rtl/>
        </w:rPr>
        <w:t>והיה</w:t>
      </w:r>
      <w:r>
        <w:rPr>
          <w:rtl/>
        </w:rPr>
        <w:t xml:space="preserve"> </w:t>
      </w:r>
      <w:r>
        <w:rPr>
          <w:rFonts w:eastAsia="Arial Unicode MS"/>
          <w:rtl/>
        </w:rPr>
        <w:t>אם</w:t>
      </w:r>
      <w:r>
        <w:rPr>
          <w:rtl/>
        </w:rPr>
        <w:t xml:space="preserve"> </w:t>
      </w:r>
      <w:r>
        <w:rPr>
          <w:rFonts w:eastAsia="Arial Unicode MS"/>
          <w:rtl/>
        </w:rPr>
        <w:t>שמוע</w:t>
      </w:r>
      <w:r>
        <w:rPr>
          <w:rtl/>
        </w:rPr>
        <w:t xml:space="preserve"> </w:t>
      </w:r>
      <w:proofErr w:type="spellStart"/>
      <w:r>
        <w:rPr>
          <w:rFonts w:eastAsia="Arial Unicode MS"/>
          <w:rtl/>
        </w:rPr>
        <w:t>לויאמר</w:t>
      </w:r>
      <w:proofErr w:type="spellEnd"/>
      <w:r>
        <w:rPr>
          <w:rFonts w:eastAsia="Arial Unicode MS"/>
          <w:rtl/>
        </w:rPr>
        <w:t xml:space="preserve"> [במדבר ט"ו, </w:t>
      </w:r>
      <w:proofErr w:type="spellStart"/>
      <w:r>
        <w:rPr>
          <w:rFonts w:eastAsia="Arial Unicode MS"/>
          <w:rtl/>
        </w:rPr>
        <w:t>לז-מא</w:t>
      </w:r>
      <w:proofErr w:type="spellEnd"/>
      <w:r>
        <w:rPr>
          <w:rFonts w:eastAsia="Arial Unicode MS"/>
          <w:rtl/>
        </w:rPr>
        <w:t>]?</w:t>
      </w:r>
      <w:r>
        <w:rPr>
          <w:rtl/>
        </w:rPr>
        <w:t xml:space="preserve"> </w:t>
      </w:r>
      <w:proofErr w:type="spellStart"/>
      <w:r>
        <w:rPr>
          <w:rFonts w:eastAsia="Arial Unicode MS"/>
          <w:rtl/>
        </w:rPr>
        <w:t>שוהיה</w:t>
      </w:r>
      <w:proofErr w:type="spellEnd"/>
      <w:r>
        <w:rPr>
          <w:rtl/>
        </w:rPr>
        <w:t xml:space="preserve"> </w:t>
      </w:r>
      <w:r>
        <w:rPr>
          <w:rFonts w:eastAsia="Arial Unicode MS"/>
          <w:rtl/>
        </w:rPr>
        <w:t>אם</w:t>
      </w:r>
      <w:r>
        <w:rPr>
          <w:rtl/>
        </w:rPr>
        <w:t xml:space="preserve"> </w:t>
      </w:r>
      <w:r>
        <w:rPr>
          <w:rFonts w:eastAsia="Arial Unicode MS"/>
          <w:rtl/>
        </w:rPr>
        <w:t>שמוע</w:t>
      </w:r>
      <w:r>
        <w:rPr>
          <w:rtl/>
        </w:rPr>
        <w:t xml:space="preserve"> </w:t>
      </w:r>
      <w:r>
        <w:rPr>
          <w:rFonts w:eastAsia="Arial Unicode MS"/>
          <w:rtl/>
        </w:rPr>
        <w:t>נוהג</w:t>
      </w:r>
      <w:r>
        <w:rPr>
          <w:rtl/>
        </w:rPr>
        <w:t xml:space="preserve"> </w:t>
      </w:r>
      <w:r>
        <w:rPr>
          <w:rFonts w:eastAsia="Arial Unicode MS"/>
          <w:rtl/>
        </w:rPr>
        <w:t>ביום</w:t>
      </w:r>
      <w:r>
        <w:rPr>
          <w:rtl/>
        </w:rPr>
        <w:t xml:space="preserve"> </w:t>
      </w:r>
      <w:r>
        <w:rPr>
          <w:rFonts w:eastAsia="Arial Unicode MS"/>
          <w:rtl/>
        </w:rPr>
        <w:t>ובלילה,</w:t>
      </w:r>
      <w:r>
        <w:rPr>
          <w:rtl/>
        </w:rPr>
        <w:t xml:space="preserve"> </w:t>
      </w:r>
      <w:r>
        <w:rPr>
          <w:rFonts w:eastAsia="Arial Unicode MS"/>
          <w:rtl/>
        </w:rPr>
        <w:t>ויאמר</w:t>
      </w:r>
      <w:r>
        <w:rPr>
          <w:rtl/>
        </w:rPr>
        <w:t xml:space="preserve"> </w:t>
      </w:r>
      <w:r>
        <w:rPr>
          <w:rFonts w:eastAsia="Arial Unicode MS"/>
          <w:rtl/>
        </w:rPr>
        <w:t>אינו</w:t>
      </w:r>
      <w:r>
        <w:rPr>
          <w:rtl/>
        </w:rPr>
        <w:t xml:space="preserve"> </w:t>
      </w:r>
      <w:r>
        <w:rPr>
          <w:rFonts w:eastAsia="Arial Unicode MS"/>
          <w:rtl/>
        </w:rPr>
        <w:t>נוהג אלא</w:t>
      </w:r>
      <w:r>
        <w:rPr>
          <w:rtl/>
        </w:rPr>
        <w:t xml:space="preserve"> </w:t>
      </w:r>
      <w:r>
        <w:rPr>
          <w:rFonts w:eastAsia="Arial Unicode MS"/>
          <w:rtl/>
        </w:rPr>
        <w:t>ביום [זמנה של מצוות ציצית].</w:t>
      </w:r>
    </w:p>
    <w:p w14:paraId="2E4EB9DE" w14:textId="77777777" w:rsidR="004F4587" w:rsidRDefault="004F4587" w:rsidP="004F4587">
      <w:pPr>
        <w:pStyle w:val="a9"/>
        <w:rPr>
          <w:rFonts w:eastAsia="Arial Unicode MS"/>
          <w:rtl/>
        </w:rPr>
      </w:pPr>
      <w:r>
        <w:rPr>
          <w:rFonts w:eastAsia="Arial Unicode MS"/>
          <w:rtl/>
        </w:rPr>
        <w:t>פרשת</w:t>
      </w:r>
      <w:r>
        <w:rPr>
          <w:rtl/>
        </w:rPr>
        <w:t xml:space="preserve"> </w:t>
      </w:r>
      <w:r>
        <w:rPr>
          <w:rFonts w:eastAsia="Arial Unicode MS"/>
          <w:rtl/>
        </w:rPr>
        <w:t>ציצית</w:t>
      </w:r>
      <w:r>
        <w:rPr>
          <w:rtl/>
        </w:rPr>
        <w:t xml:space="preserve"> </w:t>
      </w:r>
      <w:r>
        <w:rPr>
          <w:rFonts w:eastAsia="Arial Unicode MS"/>
          <w:rtl/>
        </w:rPr>
        <w:t>מפני</w:t>
      </w:r>
      <w:r>
        <w:rPr>
          <w:rtl/>
        </w:rPr>
        <w:t xml:space="preserve"> </w:t>
      </w:r>
      <w:r>
        <w:rPr>
          <w:rFonts w:eastAsia="Arial Unicode MS"/>
          <w:rtl/>
        </w:rPr>
        <w:t>מה קבעוה?</w:t>
      </w:r>
      <w:r>
        <w:rPr>
          <w:rtl/>
        </w:rPr>
        <w:t xml:space="preserve"> </w:t>
      </w:r>
      <w:r>
        <w:rPr>
          <w:rFonts w:eastAsia="Arial Unicode MS"/>
          <w:rtl/>
        </w:rPr>
        <w:t>אמר</w:t>
      </w:r>
      <w:r>
        <w:rPr>
          <w:rtl/>
        </w:rPr>
        <w:t xml:space="preserve"> </w:t>
      </w:r>
      <w:r>
        <w:rPr>
          <w:rFonts w:eastAsia="Arial Unicode MS"/>
          <w:rtl/>
        </w:rPr>
        <w:t>רבי</w:t>
      </w:r>
      <w:r>
        <w:rPr>
          <w:rtl/>
        </w:rPr>
        <w:t xml:space="preserve"> </w:t>
      </w:r>
      <w:r>
        <w:rPr>
          <w:rFonts w:eastAsia="Arial Unicode MS"/>
          <w:rtl/>
        </w:rPr>
        <w:t>יהודה</w:t>
      </w:r>
      <w:r>
        <w:rPr>
          <w:rtl/>
        </w:rPr>
        <w:t xml:space="preserve"> </w:t>
      </w:r>
      <w:r>
        <w:rPr>
          <w:rFonts w:eastAsia="Arial Unicode MS"/>
          <w:rtl/>
        </w:rPr>
        <w:t>בר</w:t>
      </w:r>
      <w:r>
        <w:rPr>
          <w:rtl/>
        </w:rPr>
        <w:t xml:space="preserve"> </w:t>
      </w:r>
      <w:proofErr w:type="spellStart"/>
      <w:r>
        <w:rPr>
          <w:rFonts w:eastAsia="Arial Unicode MS"/>
          <w:rtl/>
        </w:rPr>
        <w:t>חביבא</w:t>
      </w:r>
      <w:proofErr w:type="spellEnd"/>
      <w:r>
        <w:rPr>
          <w:rFonts w:eastAsia="Arial Unicode MS"/>
          <w:rtl/>
        </w:rPr>
        <w:t>:</w:t>
      </w:r>
      <w:r>
        <w:rPr>
          <w:rtl/>
        </w:rPr>
        <w:t xml:space="preserve"> </w:t>
      </w:r>
      <w:r>
        <w:rPr>
          <w:rFonts w:eastAsia="Arial Unicode MS"/>
          <w:rtl/>
        </w:rPr>
        <w:t>מפני</w:t>
      </w:r>
      <w:r>
        <w:rPr>
          <w:rtl/>
        </w:rPr>
        <w:t xml:space="preserve"> </w:t>
      </w:r>
      <w:r>
        <w:rPr>
          <w:rFonts w:eastAsia="Arial Unicode MS"/>
          <w:rtl/>
        </w:rPr>
        <w:t>שיש</w:t>
      </w:r>
      <w:r>
        <w:rPr>
          <w:rtl/>
        </w:rPr>
        <w:t xml:space="preserve"> </w:t>
      </w:r>
      <w:r>
        <w:rPr>
          <w:rFonts w:eastAsia="Arial Unicode MS"/>
          <w:rtl/>
        </w:rPr>
        <w:t>בה</w:t>
      </w:r>
      <w:r>
        <w:rPr>
          <w:rtl/>
        </w:rPr>
        <w:t xml:space="preserve"> </w:t>
      </w:r>
      <w:r>
        <w:rPr>
          <w:rFonts w:eastAsia="Arial Unicode MS"/>
          <w:rtl/>
        </w:rPr>
        <w:t>חמישה</w:t>
      </w:r>
      <w:r>
        <w:rPr>
          <w:rtl/>
        </w:rPr>
        <w:t xml:space="preserve"> </w:t>
      </w:r>
      <w:r>
        <w:rPr>
          <w:rFonts w:eastAsia="Arial Unicode MS"/>
          <w:rtl/>
        </w:rPr>
        <w:t>דברים:</w:t>
      </w:r>
      <w:r>
        <w:rPr>
          <w:rtl/>
        </w:rPr>
        <w:t xml:space="preserve"> </w:t>
      </w:r>
      <w:r>
        <w:rPr>
          <w:rFonts w:eastAsia="Arial Unicode MS"/>
          <w:rtl/>
        </w:rPr>
        <w:t>מצוות</w:t>
      </w:r>
      <w:r>
        <w:rPr>
          <w:rtl/>
        </w:rPr>
        <w:t xml:space="preserve"> </w:t>
      </w:r>
      <w:r>
        <w:rPr>
          <w:rFonts w:eastAsia="Arial Unicode MS"/>
          <w:rtl/>
        </w:rPr>
        <w:t>ציצית,</w:t>
      </w:r>
      <w:r>
        <w:rPr>
          <w:rtl/>
        </w:rPr>
        <w:t xml:space="preserve"> </w:t>
      </w:r>
      <w:r>
        <w:rPr>
          <w:rFonts w:eastAsia="Arial Unicode MS"/>
          <w:rtl/>
        </w:rPr>
        <w:t>יציאת</w:t>
      </w:r>
      <w:r>
        <w:rPr>
          <w:rtl/>
        </w:rPr>
        <w:t xml:space="preserve"> </w:t>
      </w:r>
      <w:r>
        <w:rPr>
          <w:rFonts w:eastAsia="Arial Unicode MS"/>
          <w:rtl/>
        </w:rPr>
        <w:t>מצרים,</w:t>
      </w:r>
      <w:r>
        <w:rPr>
          <w:rtl/>
        </w:rPr>
        <w:t xml:space="preserve"> </w:t>
      </w:r>
      <w:r>
        <w:rPr>
          <w:rFonts w:eastAsia="Arial Unicode MS"/>
          <w:rtl/>
        </w:rPr>
        <w:t>עול</w:t>
      </w:r>
      <w:r>
        <w:rPr>
          <w:rtl/>
        </w:rPr>
        <w:t xml:space="preserve"> </w:t>
      </w:r>
      <w:r>
        <w:rPr>
          <w:rFonts w:eastAsia="Arial Unicode MS"/>
          <w:rtl/>
        </w:rPr>
        <w:t>מצוות,</w:t>
      </w:r>
      <w:r>
        <w:rPr>
          <w:rtl/>
        </w:rPr>
        <w:t xml:space="preserve"> </w:t>
      </w:r>
      <w:r>
        <w:rPr>
          <w:rFonts w:eastAsia="Arial Unicode MS"/>
          <w:rtl/>
        </w:rPr>
        <w:t>ודעת</w:t>
      </w:r>
      <w:r>
        <w:rPr>
          <w:rtl/>
        </w:rPr>
        <w:t xml:space="preserve"> </w:t>
      </w:r>
      <w:r>
        <w:rPr>
          <w:rFonts w:eastAsia="Arial Unicode MS"/>
          <w:rtl/>
        </w:rPr>
        <w:t>מינים,</w:t>
      </w:r>
      <w:r>
        <w:rPr>
          <w:rtl/>
        </w:rPr>
        <w:t xml:space="preserve"> </w:t>
      </w:r>
      <w:r>
        <w:rPr>
          <w:rFonts w:eastAsia="Arial Unicode MS"/>
          <w:rtl/>
        </w:rPr>
        <w:t>הרהור</w:t>
      </w:r>
      <w:r>
        <w:rPr>
          <w:rtl/>
        </w:rPr>
        <w:t xml:space="preserve"> </w:t>
      </w:r>
      <w:r>
        <w:rPr>
          <w:rFonts w:eastAsia="Arial Unicode MS"/>
          <w:rtl/>
        </w:rPr>
        <w:t>עבירה, והרהור</w:t>
      </w:r>
      <w:r>
        <w:rPr>
          <w:rtl/>
        </w:rPr>
        <w:t xml:space="preserve"> </w:t>
      </w:r>
      <w:r>
        <w:rPr>
          <w:rFonts w:eastAsia="Arial Unicode MS"/>
          <w:rtl/>
        </w:rPr>
        <w:t>עבודה</w:t>
      </w:r>
      <w:r>
        <w:rPr>
          <w:rtl/>
        </w:rPr>
        <w:t xml:space="preserve"> </w:t>
      </w:r>
      <w:r>
        <w:rPr>
          <w:rFonts w:eastAsia="Arial Unicode MS"/>
          <w:rtl/>
        </w:rPr>
        <w:t xml:space="preserve">זרה (ברכות </w:t>
      </w:r>
      <w:proofErr w:type="spellStart"/>
      <w:r>
        <w:rPr>
          <w:rFonts w:eastAsia="Arial Unicode MS"/>
          <w:rtl/>
        </w:rPr>
        <w:t>יב</w:t>
      </w:r>
      <w:proofErr w:type="spellEnd"/>
      <w:r>
        <w:rPr>
          <w:rFonts w:eastAsia="Arial Unicode MS"/>
          <w:rtl/>
        </w:rPr>
        <w:t xml:space="preserve"> ע"ב).</w:t>
      </w:r>
    </w:p>
    <w:p w14:paraId="1D3D3C43" w14:textId="271E0E11" w:rsidR="004F4587" w:rsidRDefault="004F4587" w:rsidP="004F4587">
      <w:pPr>
        <w:rPr>
          <w:rFonts w:eastAsia="Arial Unicode MS"/>
          <w:rtl/>
        </w:rPr>
      </w:pPr>
      <w:r>
        <w:rPr>
          <w:rFonts w:eastAsia="Arial Unicode MS"/>
          <w:rtl/>
        </w:rPr>
        <w:t xml:space="preserve">על אף שטענו למעלה שרוב הראשונים רואים בקריאת שמע חיוב מדאורייתא, בשום מקום בגמרא לא מצאנו התייחסות ישירה לשאלת ההבדל במעמדם של חלקיה השונים של קריאת שמע. הראשונים, אם כן, דנים בשאלה איזו פרשה היא </w:t>
      </w:r>
      <w:proofErr w:type="spellStart"/>
      <w:r>
        <w:rPr>
          <w:rFonts w:eastAsia="Arial Unicode MS"/>
          <w:rtl/>
        </w:rPr>
        <w:t>היא</w:t>
      </w:r>
      <w:proofErr w:type="spellEnd"/>
      <w:r>
        <w:rPr>
          <w:rFonts w:eastAsia="Arial Unicode MS"/>
          <w:rtl/>
        </w:rPr>
        <w:t xml:space="preserve"> קריאת שמע מדאורייתא ואיזו פרשה נוספה לאחר מכן מדרבנן. </w:t>
      </w:r>
    </w:p>
    <w:p w14:paraId="470E6529" w14:textId="77777777" w:rsidR="004F4587" w:rsidRDefault="004F4587" w:rsidP="004F4587">
      <w:pPr>
        <w:rPr>
          <w:rFonts w:eastAsia="Arial Unicode MS"/>
          <w:rtl/>
        </w:rPr>
      </w:pPr>
    </w:p>
    <w:p w14:paraId="513D9C2C" w14:textId="77777777" w:rsidR="004F4587" w:rsidRDefault="004F4587" w:rsidP="004F4587">
      <w:pPr>
        <w:pStyle w:val="2"/>
        <w:rPr>
          <w:rFonts w:eastAsiaTheme="majorEastAsia"/>
          <w:color w:val="5B9BD5" w:themeColor="accent1"/>
          <w:rtl/>
        </w:rPr>
      </w:pPr>
      <w:bookmarkStart w:id="3" w:name="_Toc371432748"/>
      <w:r>
        <w:rPr>
          <w:rtl/>
        </w:rPr>
        <w:t>פסוק ראשון</w:t>
      </w:r>
      <w:bookmarkEnd w:id="3"/>
      <w:r>
        <w:rPr>
          <w:rtl/>
        </w:rPr>
        <w:t xml:space="preserve"> </w:t>
      </w:r>
    </w:p>
    <w:p w14:paraId="439D28EA" w14:textId="0E4BBE93" w:rsidR="004F4587" w:rsidRDefault="004F4587" w:rsidP="004F4587">
      <w:pPr>
        <w:rPr>
          <w:rFonts w:eastAsia="Arial Unicode MS" w:cstheme="minorBidi"/>
          <w:rtl/>
        </w:rPr>
      </w:pPr>
      <w:r>
        <w:rPr>
          <w:rFonts w:eastAsia="Arial Unicode MS"/>
          <w:rtl/>
        </w:rPr>
        <w:t xml:space="preserve">מרבית הראשונים (רמב"ן על </w:t>
      </w:r>
      <w:proofErr w:type="spellStart"/>
      <w:r>
        <w:rPr>
          <w:rFonts w:eastAsia="Arial Unicode MS"/>
          <w:rtl/>
        </w:rPr>
        <w:t>הרי"ף</w:t>
      </w:r>
      <w:proofErr w:type="spellEnd"/>
      <w:r>
        <w:rPr>
          <w:rFonts w:eastAsia="Arial Unicode MS"/>
          <w:rtl/>
        </w:rPr>
        <w:t xml:space="preserve">, ראש השנה ז ע"ב; </w:t>
      </w:r>
      <w:proofErr w:type="spellStart"/>
      <w:r>
        <w:rPr>
          <w:rFonts w:eastAsia="Arial Unicode MS"/>
          <w:rtl/>
        </w:rPr>
        <w:t>רשב"א</w:t>
      </w:r>
      <w:proofErr w:type="spellEnd"/>
      <w:r>
        <w:rPr>
          <w:rFonts w:eastAsia="Arial Unicode MS"/>
          <w:rtl/>
        </w:rPr>
        <w:t xml:space="preserve">, שו"ת חלק א סימן ש"כ, חידושי </w:t>
      </w:r>
      <w:proofErr w:type="spellStart"/>
      <w:r>
        <w:rPr>
          <w:rFonts w:eastAsia="Arial Unicode MS"/>
          <w:rtl/>
        </w:rPr>
        <w:t>הרשב"א</w:t>
      </w:r>
      <w:proofErr w:type="spellEnd"/>
      <w:r>
        <w:rPr>
          <w:rFonts w:eastAsia="Arial Unicode MS"/>
          <w:rtl/>
        </w:rPr>
        <w:t xml:space="preserve"> ברכות </w:t>
      </w:r>
      <w:proofErr w:type="spellStart"/>
      <w:r>
        <w:rPr>
          <w:rFonts w:eastAsia="Arial Unicode MS"/>
          <w:rtl/>
        </w:rPr>
        <w:t>יג</w:t>
      </w:r>
      <w:proofErr w:type="spellEnd"/>
      <w:r>
        <w:rPr>
          <w:rFonts w:eastAsia="Arial Unicode MS"/>
          <w:rtl/>
        </w:rPr>
        <w:t xml:space="preserve"> ע"ב </w:t>
      </w:r>
      <w:proofErr w:type="spellStart"/>
      <w:r>
        <w:rPr>
          <w:rFonts w:eastAsia="Arial Unicode MS"/>
          <w:rtl/>
        </w:rPr>
        <w:t>וכא</w:t>
      </w:r>
      <w:proofErr w:type="spellEnd"/>
      <w:r>
        <w:rPr>
          <w:rFonts w:eastAsia="Arial Unicode MS"/>
          <w:rtl/>
        </w:rPr>
        <w:t xml:space="preserve"> ע"א; ספר החינוך מצווה </w:t>
      </w:r>
      <w:proofErr w:type="spellStart"/>
      <w:r>
        <w:rPr>
          <w:rFonts w:eastAsia="Arial Unicode MS"/>
          <w:rtl/>
        </w:rPr>
        <w:t>תכ</w:t>
      </w:r>
      <w:proofErr w:type="spellEnd"/>
      <w:r>
        <w:rPr>
          <w:rFonts w:eastAsia="Arial Unicode MS"/>
          <w:rtl/>
        </w:rPr>
        <w:t xml:space="preserve">; </w:t>
      </w:r>
      <w:proofErr w:type="spellStart"/>
      <w:r>
        <w:rPr>
          <w:rFonts w:eastAsia="Arial Unicode MS"/>
          <w:rtl/>
        </w:rPr>
        <w:t>ריטב"א</w:t>
      </w:r>
      <w:proofErr w:type="spellEnd"/>
      <w:r>
        <w:rPr>
          <w:rFonts w:eastAsia="Arial Unicode MS"/>
          <w:rtl/>
        </w:rPr>
        <w:t xml:space="preserve">, ברכות </w:t>
      </w:r>
      <w:proofErr w:type="spellStart"/>
      <w:r>
        <w:rPr>
          <w:rFonts w:eastAsia="Arial Unicode MS"/>
          <w:rtl/>
        </w:rPr>
        <w:t>יג</w:t>
      </w:r>
      <w:proofErr w:type="spellEnd"/>
      <w:r>
        <w:rPr>
          <w:rFonts w:eastAsia="Arial Unicode MS"/>
          <w:rtl/>
        </w:rPr>
        <w:t xml:space="preserve"> ע"ב; רבינו יהודה החסיד המובא בטור סימן מו; מאירי, ברכות </w:t>
      </w:r>
      <w:proofErr w:type="spellStart"/>
      <w:r>
        <w:rPr>
          <w:rFonts w:eastAsia="Arial Unicode MS"/>
          <w:rtl/>
        </w:rPr>
        <w:t>יג</w:t>
      </w:r>
      <w:proofErr w:type="spellEnd"/>
      <w:r>
        <w:rPr>
          <w:rFonts w:eastAsia="Arial Unicode MS"/>
          <w:rtl/>
        </w:rPr>
        <w:t xml:space="preserve"> ע"ב) סוברים כי רק הפסוק הראשון, "שמע ישראל" (דברים ו', ד), הוא מדאורייתא. ראשונים אלה מתבססים על קביעתה של הגמרא (ברכות </w:t>
      </w:r>
      <w:proofErr w:type="spellStart"/>
      <w:r>
        <w:rPr>
          <w:rFonts w:eastAsia="Arial Unicode MS"/>
          <w:rtl/>
        </w:rPr>
        <w:t>יג</w:t>
      </w:r>
      <w:proofErr w:type="spellEnd"/>
      <w:r>
        <w:rPr>
          <w:rFonts w:eastAsia="Arial Unicode MS"/>
          <w:rtl/>
        </w:rPr>
        <w:t xml:space="preserve"> ע"ב) לפיה: "שמע</w:t>
      </w:r>
      <w:r>
        <w:t xml:space="preserve"> </w:t>
      </w:r>
      <w:r>
        <w:rPr>
          <w:rFonts w:eastAsia="Arial Unicode MS"/>
          <w:rtl/>
        </w:rPr>
        <w:t>ישראל... זו קריאת</w:t>
      </w:r>
      <w:r>
        <w:rPr>
          <w:rtl/>
        </w:rPr>
        <w:t xml:space="preserve"> </w:t>
      </w:r>
      <w:r>
        <w:rPr>
          <w:rFonts w:eastAsia="Arial Unicode MS"/>
          <w:rtl/>
        </w:rPr>
        <w:t>שמע</w:t>
      </w:r>
      <w:r>
        <w:rPr>
          <w:rtl/>
        </w:rPr>
        <w:t xml:space="preserve"> </w:t>
      </w:r>
      <w:r>
        <w:rPr>
          <w:rFonts w:eastAsia="Arial Unicode MS"/>
          <w:rtl/>
        </w:rPr>
        <w:t>של רבי</w:t>
      </w:r>
      <w:r>
        <w:rPr>
          <w:rtl/>
        </w:rPr>
        <w:t xml:space="preserve"> </w:t>
      </w:r>
      <w:r>
        <w:rPr>
          <w:rFonts w:eastAsia="Arial Unicode MS"/>
          <w:rtl/>
        </w:rPr>
        <w:t>יהודה</w:t>
      </w:r>
      <w:r>
        <w:rPr>
          <w:rtl/>
        </w:rPr>
        <w:t xml:space="preserve"> </w:t>
      </w:r>
      <w:r>
        <w:rPr>
          <w:rFonts w:eastAsia="Arial Unicode MS"/>
          <w:rtl/>
        </w:rPr>
        <w:t xml:space="preserve">הנשיא". המגן אברהם (סימן </w:t>
      </w:r>
      <w:proofErr w:type="spellStart"/>
      <w:r>
        <w:rPr>
          <w:rFonts w:eastAsia="Arial Unicode MS"/>
          <w:rtl/>
        </w:rPr>
        <w:t>סז</w:t>
      </w:r>
      <w:proofErr w:type="spellEnd"/>
      <w:r>
        <w:rPr>
          <w:rFonts w:eastAsia="Arial Unicode MS"/>
          <w:rtl/>
        </w:rPr>
        <w:t xml:space="preserve"> וסוף סימן ס) מסביר שזוהי גם תפיסתו של רבי יוסף קארו, הקובע כי "עיקר הכוונה הוא בפסוק ראשון הלכך אם קרא ולא כיוון ליבו בפסוק ראשון לא יצא" (שולחן ערוך סימן </w:t>
      </w:r>
      <w:proofErr w:type="spellStart"/>
      <w:r>
        <w:rPr>
          <w:rFonts w:eastAsia="Arial Unicode MS"/>
          <w:rtl/>
        </w:rPr>
        <w:t>סג</w:t>
      </w:r>
      <w:proofErr w:type="spellEnd"/>
      <w:r>
        <w:rPr>
          <w:rFonts w:eastAsia="Arial Unicode MS"/>
          <w:rtl/>
        </w:rPr>
        <w:t xml:space="preserve"> סעיף ד). ניתן להבין אם כן שהפסוק הראשון מגלם את תמצית מהותה של קריאת שמע, שהיא קבלת עול מלכות שמיים.</w:t>
      </w:r>
    </w:p>
    <w:p w14:paraId="0ADAB75E" w14:textId="77777777" w:rsidR="004F4587" w:rsidRDefault="004F4587" w:rsidP="004F4587">
      <w:pPr>
        <w:rPr>
          <w:rFonts w:eastAsia="Arial Unicode MS" w:cstheme="minorBidi"/>
          <w:rtl/>
        </w:rPr>
      </w:pPr>
    </w:p>
    <w:p w14:paraId="7F37662E" w14:textId="77777777" w:rsidR="004F4587" w:rsidRDefault="004F4587" w:rsidP="004F4587">
      <w:pPr>
        <w:pStyle w:val="2"/>
        <w:rPr>
          <w:rFonts w:eastAsiaTheme="majorEastAsia"/>
          <w:color w:val="5B9BD5" w:themeColor="accent1"/>
          <w:rtl/>
        </w:rPr>
      </w:pPr>
      <w:bookmarkStart w:id="4" w:name="_Toc371432749"/>
      <w:r>
        <w:rPr>
          <w:rtl/>
        </w:rPr>
        <w:t>פרשה ראשונה</w:t>
      </w:r>
      <w:bookmarkEnd w:id="4"/>
    </w:p>
    <w:p w14:paraId="0B57F65D" w14:textId="77777777" w:rsidR="004F4587" w:rsidRDefault="004F4587" w:rsidP="001A7FCB">
      <w:pPr>
        <w:rPr>
          <w:rFonts w:eastAsia="Arial Unicode MS" w:cstheme="minorBidi"/>
          <w:rtl/>
        </w:rPr>
      </w:pPr>
      <w:r>
        <w:rPr>
          <w:rFonts w:eastAsia="Arial Unicode MS"/>
          <w:rtl/>
        </w:rPr>
        <w:t xml:space="preserve">לפי ר' אליעזר ממיץ בחיבורו ספר יראים (סימן </w:t>
      </w:r>
      <w:proofErr w:type="spellStart"/>
      <w:r>
        <w:rPr>
          <w:rFonts w:eastAsia="Arial Unicode MS"/>
          <w:rtl/>
        </w:rPr>
        <w:t>רנב</w:t>
      </w:r>
      <w:proofErr w:type="spellEnd"/>
      <w:r>
        <w:rPr>
          <w:rFonts w:eastAsia="Arial Unicode MS"/>
          <w:rtl/>
        </w:rPr>
        <w:t xml:space="preserve">), הפרשה הראשונה של קריאת שמע (דברים ו', ד-ט) היא כולה מדאורייתא, ולראייה מובאת שם הגמרא (ברכות </w:t>
      </w:r>
      <w:proofErr w:type="spellStart"/>
      <w:r>
        <w:rPr>
          <w:rFonts w:eastAsia="Arial Unicode MS"/>
          <w:rtl/>
        </w:rPr>
        <w:t>טז</w:t>
      </w:r>
      <w:proofErr w:type="spellEnd"/>
      <w:r>
        <w:rPr>
          <w:rFonts w:eastAsia="Arial Unicode MS"/>
          <w:rtl/>
        </w:rPr>
        <w:t xml:space="preserve"> ע"א) לפיה מי שעסוק במלאכתו יכול לקרוא את הפרשה הראשונה בלבד. רש"י (ברכות ב ע"א ד"ה עד) מרמז אף הוא שרק הפרשה הראשונה של קריאת שמע היא מדאורייתא כשהוא מסביר שמי שקרא קריאת שמע מבעוד יום חוזר וקורא פרשה ראשונה על מיטתו וכך הוא יוצא ידי חובת קריאת שמע. כך הבינו התוספות (שם ד"ה מאימתי) </w:t>
      </w:r>
      <w:proofErr w:type="spellStart"/>
      <w:r>
        <w:rPr>
          <w:rFonts w:eastAsia="Arial Unicode MS"/>
          <w:rtl/>
        </w:rPr>
        <w:t>והרשב"א</w:t>
      </w:r>
      <w:proofErr w:type="spellEnd"/>
      <w:r>
        <w:rPr>
          <w:rFonts w:eastAsia="Arial Unicode MS"/>
          <w:rtl/>
        </w:rPr>
        <w:t xml:space="preserve"> (ברכות ב ע"א) את דברי רש"י.</w:t>
      </w:r>
    </w:p>
    <w:p w14:paraId="489306CE" w14:textId="77777777" w:rsidR="004F4587" w:rsidRDefault="004F4587" w:rsidP="004F4587">
      <w:pPr>
        <w:rPr>
          <w:rFonts w:eastAsia="Arial Unicode MS"/>
          <w:rtl/>
        </w:rPr>
      </w:pPr>
      <w:r>
        <w:rPr>
          <w:rFonts w:eastAsia="Arial Unicode MS"/>
          <w:rtl/>
        </w:rPr>
        <w:t xml:space="preserve">לעומת התוספות, </w:t>
      </w:r>
      <w:proofErr w:type="spellStart"/>
      <w:r>
        <w:rPr>
          <w:rFonts w:eastAsia="Arial Unicode MS"/>
          <w:rtl/>
        </w:rPr>
        <w:t>הרא"ש</w:t>
      </w:r>
      <w:proofErr w:type="spellEnd"/>
      <w:r>
        <w:rPr>
          <w:rFonts w:eastAsia="Arial Unicode MS"/>
          <w:rtl/>
        </w:rPr>
        <w:t xml:space="preserve"> מציע פרשנות אחרת לדברי רש"י וסובר שרש"י מתייחס למעשה רק לפסוק הראשון של קריאת שמע, כפי שמצאנו בראשונים שהובאו לעיל. </w:t>
      </w:r>
      <w:proofErr w:type="spellStart"/>
      <w:r>
        <w:rPr>
          <w:rFonts w:eastAsia="Arial Unicode MS"/>
          <w:rtl/>
        </w:rPr>
        <w:t>הרא"ש</w:t>
      </w:r>
      <w:proofErr w:type="spellEnd"/>
      <w:r>
        <w:rPr>
          <w:rFonts w:eastAsia="Arial Unicode MS"/>
          <w:rtl/>
        </w:rPr>
        <w:t xml:space="preserve"> מסביר:</w:t>
      </w:r>
    </w:p>
    <w:p w14:paraId="4B78EF71" w14:textId="77777777" w:rsidR="004F4587" w:rsidRDefault="004F4587" w:rsidP="004F4587">
      <w:pPr>
        <w:pStyle w:val="a9"/>
        <w:rPr>
          <w:rFonts w:eastAsia="Arial Unicode MS"/>
          <w:rtl/>
        </w:rPr>
      </w:pPr>
      <w:r>
        <w:rPr>
          <w:rFonts w:eastAsia="Arial Unicode MS"/>
          <w:rtl/>
        </w:rPr>
        <w:t>שהרי</w:t>
      </w:r>
      <w:r>
        <w:rPr>
          <w:rtl/>
        </w:rPr>
        <w:t xml:space="preserve"> </w:t>
      </w:r>
      <w:r>
        <w:rPr>
          <w:rFonts w:eastAsia="Arial Unicode MS"/>
          <w:rtl/>
        </w:rPr>
        <w:t>קריאת שמע</w:t>
      </w:r>
      <w:r>
        <w:rPr>
          <w:rtl/>
        </w:rPr>
        <w:t xml:space="preserve"> </w:t>
      </w:r>
      <w:r>
        <w:rPr>
          <w:rFonts w:eastAsia="Arial Unicode MS"/>
          <w:rtl/>
        </w:rPr>
        <w:t>של</w:t>
      </w:r>
      <w:r>
        <w:rPr>
          <w:rtl/>
        </w:rPr>
        <w:t xml:space="preserve"> </w:t>
      </w:r>
      <w:r>
        <w:rPr>
          <w:rFonts w:eastAsia="Arial Unicode MS"/>
          <w:rtl/>
        </w:rPr>
        <w:t>ר'</w:t>
      </w:r>
      <w:r>
        <w:rPr>
          <w:rtl/>
        </w:rPr>
        <w:t xml:space="preserve"> </w:t>
      </w:r>
      <w:proofErr w:type="spellStart"/>
      <w:r>
        <w:rPr>
          <w:rFonts w:eastAsia="Arial Unicode MS"/>
          <w:rtl/>
        </w:rPr>
        <w:t>יהודא</w:t>
      </w:r>
      <w:proofErr w:type="spellEnd"/>
      <w:r>
        <w:rPr>
          <w:rtl/>
        </w:rPr>
        <w:t xml:space="preserve"> </w:t>
      </w:r>
      <w:r>
        <w:rPr>
          <w:rFonts w:eastAsia="Arial Unicode MS"/>
          <w:rtl/>
        </w:rPr>
        <w:t>הנשיא</w:t>
      </w:r>
      <w:r>
        <w:rPr>
          <w:rtl/>
        </w:rPr>
        <w:t xml:space="preserve"> </w:t>
      </w:r>
      <w:r>
        <w:rPr>
          <w:rFonts w:eastAsia="Arial Unicode MS"/>
          <w:rtl/>
        </w:rPr>
        <w:t>הוא</w:t>
      </w:r>
      <w:r>
        <w:rPr>
          <w:rtl/>
        </w:rPr>
        <w:t xml:space="preserve"> </w:t>
      </w:r>
      <w:r>
        <w:rPr>
          <w:rFonts w:eastAsia="Arial Unicode MS"/>
          <w:rtl/>
        </w:rPr>
        <w:t>פסוק</w:t>
      </w:r>
      <w:r>
        <w:rPr>
          <w:rtl/>
        </w:rPr>
        <w:t xml:space="preserve"> </w:t>
      </w:r>
      <w:r>
        <w:rPr>
          <w:rFonts w:eastAsia="Arial Unicode MS"/>
          <w:rtl/>
        </w:rPr>
        <w:t>ראשון</w:t>
      </w:r>
      <w:r>
        <w:rPr>
          <w:rtl/>
        </w:rPr>
        <w:t xml:space="preserve"> </w:t>
      </w:r>
      <w:r>
        <w:rPr>
          <w:rFonts w:eastAsia="Arial Unicode MS"/>
          <w:rtl/>
        </w:rPr>
        <w:t>לבד... לכן</w:t>
      </w:r>
      <w:r>
        <w:rPr>
          <w:rtl/>
        </w:rPr>
        <w:t xml:space="preserve"> </w:t>
      </w:r>
      <w:r>
        <w:rPr>
          <w:rFonts w:eastAsia="Arial Unicode MS"/>
          <w:rtl/>
        </w:rPr>
        <w:t>נראה</w:t>
      </w:r>
      <w:r>
        <w:rPr>
          <w:rtl/>
        </w:rPr>
        <w:t xml:space="preserve"> </w:t>
      </w:r>
      <w:r>
        <w:rPr>
          <w:rFonts w:eastAsia="Arial Unicode MS"/>
          <w:rtl/>
        </w:rPr>
        <w:t>שצדק</w:t>
      </w:r>
      <w:r>
        <w:rPr>
          <w:rtl/>
        </w:rPr>
        <w:t xml:space="preserve"> </w:t>
      </w:r>
      <w:r>
        <w:rPr>
          <w:rFonts w:eastAsia="Arial Unicode MS"/>
          <w:rtl/>
        </w:rPr>
        <w:t>רש"י</w:t>
      </w:r>
      <w:r>
        <w:rPr>
          <w:rtl/>
        </w:rPr>
        <w:t xml:space="preserve"> </w:t>
      </w:r>
      <w:r>
        <w:rPr>
          <w:rFonts w:eastAsia="Arial Unicode MS"/>
          <w:rtl/>
        </w:rPr>
        <w:t>בדבריו</w:t>
      </w:r>
      <w:r>
        <w:rPr>
          <w:rtl/>
        </w:rPr>
        <w:t xml:space="preserve"> </w:t>
      </w:r>
      <w:r>
        <w:rPr>
          <w:rFonts w:eastAsia="Arial Unicode MS"/>
          <w:rtl/>
        </w:rPr>
        <w:t>ממנו</w:t>
      </w:r>
      <w:r>
        <w:rPr>
          <w:rtl/>
        </w:rPr>
        <w:t xml:space="preserve"> </w:t>
      </w:r>
      <w:r>
        <w:rPr>
          <w:rFonts w:eastAsia="Arial Unicode MS"/>
          <w:rtl/>
        </w:rPr>
        <w:t>כי</w:t>
      </w:r>
      <w:r>
        <w:rPr>
          <w:rtl/>
        </w:rPr>
        <w:t xml:space="preserve"> </w:t>
      </w:r>
      <w:r>
        <w:rPr>
          <w:rFonts w:eastAsia="Arial Unicode MS"/>
          <w:rtl/>
        </w:rPr>
        <w:t>כאשר</w:t>
      </w:r>
      <w:r>
        <w:rPr>
          <w:rtl/>
        </w:rPr>
        <w:t xml:space="preserve"> </w:t>
      </w:r>
      <w:r>
        <w:rPr>
          <w:rFonts w:eastAsia="Arial Unicode MS"/>
          <w:rtl/>
        </w:rPr>
        <w:t>קראו</w:t>
      </w:r>
      <w:r>
        <w:rPr>
          <w:rtl/>
        </w:rPr>
        <w:t xml:space="preserve"> </w:t>
      </w:r>
      <w:r>
        <w:rPr>
          <w:rFonts w:eastAsia="Arial Unicode MS"/>
          <w:rtl/>
        </w:rPr>
        <w:t>בבית הכנסת</w:t>
      </w:r>
      <w:r>
        <w:rPr>
          <w:rtl/>
        </w:rPr>
        <w:t xml:space="preserve"> </w:t>
      </w:r>
      <w:r>
        <w:rPr>
          <w:rFonts w:eastAsia="Arial Unicode MS"/>
          <w:rtl/>
        </w:rPr>
        <w:t>קודם</w:t>
      </w:r>
      <w:r>
        <w:rPr>
          <w:rtl/>
        </w:rPr>
        <w:t xml:space="preserve"> </w:t>
      </w:r>
      <w:r>
        <w:rPr>
          <w:rFonts w:eastAsia="Arial Unicode MS"/>
          <w:rtl/>
        </w:rPr>
        <w:t>זמנה [=לפני חשכה]</w:t>
      </w:r>
      <w:r>
        <w:rPr>
          <w:rtl/>
        </w:rPr>
        <w:t xml:space="preserve"> </w:t>
      </w:r>
      <w:r>
        <w:rPr>
          <w:rFonts w:eastAsia="Arial Unicode MS"/>
          <w:rtl/>
        </w:rPr>
        <w:t>כבר</w:t>
      </w:r>
      <w:r>
        <w:rPr>
          <w:rtl/>
        </w:rPr>
        <w:t xml:space="preserve"> </w:t>
      </w:r>
      <w:r>
        <w:rPr>
          <w:rFonts w:eastAsia="Arial Unicode MS"/>
          <w:rtl/>
        </w:rPr>
        <w:t>יצאו</w:t>
      </w:r>
      <w:r>
        <w:rPr>
          <w:rtl/>
        </w:rPr>
        <w:t xml:space="preserve"> </w:t>
      </w:r>
      <w:r>
        <w:rPr>
          <w:rFonts w:eastAsia="Arial Unicode MS"/>
          <w:rtl/>
        </w:rPr>
        <w:t>מחובת</w:t>
      </w:r>
      <w:r>
        <w:rPr>
          <w:rtl/>
        </w:rPr>
        <w:t xml:space="preserve"> </w:t>
      </w:r>
      <w:r>
        <w:rPr>
          <w:rFonts w:eastAsia="Arial Unicode MS"/>
          <w:rtl/>
        </w:rPr>
        <w:t>ברכות</w:t>
      </w:r>
      <w:r>
        <w:rPr>
          <w:rtl/>
        </w:rPr>
        <w:t xml:space="preserve"> </w:t>
      </w:r>
      <w:r>
        <w:rPr>
          <w:rFonts w:eastAsia="Arial Unicode MS"/>
          <w:rtl/>
        </w:rPr>
        <w:t>קריאת שמע</w:t>
      </w:r>
      <w:r>
        <w:rPr>
          <w:rtl/>
        </w:rPr>
        <w:t xml:space="preserve"> </w:t>
      </w:r>
      <w:r>
        <w:rPr>
          <w:rFonts w:eastAsia="Arial Unicode MS"/>
          <w:rtl/>
        </w:rPr>
        <w:t>ובקריאת פרק</w:t>
      </w:r>
      <w:r>
        <w:rPr>
          <w:rtl/>
        </w:rPr>
        <w:t xml:space="preserve"> </w:t>
      </w:r>
      <w:r>
        <w:rPr>
          <w:rFonts w:eastAsia="Arial Unicode MS"/>
          <w:rtl/>
        </w:rPr>
        <w:t>ראשון [המכיל את הפסוק הראשון] בזמנו.</w:t>
      </w:r>
    </w:p>
    <w:p w14:paraId="79869D63" w14:textId="77777777" w:rsidR="004F4587" w:rsidRDefault="004F4587" w:rsidP="004F4587">
      <w:pPr>
        <w:rPr>
          <w:rFonts w:eastAsia="Arial Unicode MS"/>
          <w:rtl/>
        </w:rPr>
      </w:pPr>
      <w:r>
        <w:rPr>
          <w:rFonts w:eastAsia="Arial Unicode MS"/>
          <w:rtl/>
        </w:rPr>
        <w:t xml:space="preserve">תלמידי רבינו יונה (ברכות ט ע"א ד"ה </w:t>
      </w:r>
      <w:proofErr w:type="spellStart"/>
      <w:r>
        <w:rPr>
          <w:rFonts w:eastAsia="Arial Unicode MS"/>
          <w:rtl/>
        </w:rPr>
        <w:t>למימרא</w:t>
      </w:r>
      <w:proofErr w:type="spellEnd"/>
      <w:r>
        <w:rPr>
          <w:rFonts w:eastAsia="Arial Unicode MS"/>
          <w:rtl/>
        </w:rPr>
        <w:t xml:space="preserve">) מייחסים דעה זו, האומרת שיוצאים ידי חובה ע"י קריאת פרשה ראשונה, גם </w:t>
      </w:r>
      <w:proofErr w:type="spellStart"/>
      <w:r>
        <w:rPr>
          <w:rFonts w:eastAsia="Arial Unicode MS"/>
          <w:rtl/>
        </w:rPr>
        <w:t>לרי"ף</w:t>
      </w:r>
      <w:proofErr w:type="spellEnd"/>
      <w:r>
        <w:rPr>
          <w:rFonts w:eastAsia="Arial Unicode MS"/>
          <w:rtl/>
        </w:rPr>
        <w:t xml:space="preserve">. </w:t>
      </w:r>
    </w:p>
    <w:p w14:paraId="3C50C8EA" w14:textId="03B939D7" w:rsidR="004F4587" w:rsidRDefault="004F4587" w:rsidP="004F4587">
      <w:pPr>
        <w:rPr>
          <w:rFonts w:eastAsia="Arial Unicode MS"/>
          <w:rtl/>
        </w:rPr>
      </w:pPr>
      <w:r>
        <w:rPr>
          <w:rFonts w:eastAsia="Arial Unicode MS"/>
          <w:rtl/>
        </w:rPr>
        <w:t>שתי הפרשות הנוספות, על פי ראשונים אלה, הם חובה מדרבנן.</w:t>
      </w:r>
    </w:p>
    <w:p w14:paraId="73EC926B" w14:textId="77777777" w:rsidR="004F4587" w:rsidRDefault="004F4587" w:rsidP="004F4587">
      <w:pPr>
        <w:rPr>
          <w:rFonts w:eastAsia="Arial Unicode MS"/>
          <w:rtl/>
        </w:rPr>
      </w:pPr>
    </w:p>
    <w:p w14:paraId="02388CDB" w14:textId="77777777" w:rsidR="004F4587" w:rsidRDefault="004F4587" w:rsidP="004F4587">
      <w:pPr>
        <w:pStyle w:val="2"/>
        <w:rPr>
          <w:rFonts w:eastAsiaTheme="majorEastAsia"/>
          <w:color w:val="5B9BD5" w:themeColor="accent1"/>
          <w:rtl/>
        </w:rPr>
      </w:pPr>
      <w:r>
        <w:rPr>
          <w:rtl/>
        </w:rPr>
        <w:t xml:space="preserve"> </w:t>
      </w:r>
      <w:bookmarkStart w:id="5" w:name="_Toc371432750"/>
      <w:r>
        <w:rPr>
          <w:rtl/>
        </w:rPr>
        <w:t>פרשה ראשונה ושנייה</w:t>
      </w:r>
      <w:bookmarkEnd w:id="5"/>
    </w:p>
    <w:p w14:paraId="4E806AD9" w14:textId="77777777" w:rsidR="004F4587" w:rsidRDefault="004F4587" w:rsidP="004F4587">
      <w:pPr>
        <w:rPr>
          <w:rFonts w:eastAsia="Arial Unicode MS" w:cstheme="minorBidi"/>
          <w:rtl/>
        </w:rPr>
      </w:pPr>
      <w:r>
        <w:rPr>
          <w:rFonts w:eastAsia="Arial Unicode MS"/>
          <w:rtl/>
        </w:rPr>
        <w:t xml:space="preserve">הפרי חדש (סימן </w:t>
      </w:r>
      <w:proofErr w:type="spellStart"/>
      <w:r>
        <w:rPr>
          <w:rFonts w:eastAsia="Arial Unicode MS"/>
          <w:rtl/>
        </w:rPr>
        <w:t>סז</w:t>
      </w:r>
      <w:proofErr w:type="spellEnd"/>
      <w:r>
        <w:rPr>
          <w:rFonts w:eastAsia="Arial Unicode MS"/>
          <w:rtl/>
        </w:rPr>
        <w:t>) קובע שהפרשיות הראשונות של קריאת שמע שתיהן מדאורייתא. זוהי אולי גם דעתם של תלמידי רבינו יונה (ברכות א ע"א) האומרים כך:</w:t>
      </w:r>
    </w:p>
    <w:p w14:paraId="2F8FF701" w14:textId="55B9FE3E" w:rsidR="004F4587" w:rsidRDefault="004F4587" w:rsidP="004F4587">
      <w:pPr>
        <w:pStyle w:val="a9"/>
        <w:rPr>
          <w:rFonts w:eastAsia="Arial Unicode MS"/>
          <w:rtl/>
        </w:rPr>
      </w:pPr>
      <w:proofErr w:type="spellStart"/>
      <w:r>
        <w:rPr>
          <w:rFonts w:eastAsia="Arial Unicode MS"/>
          <w:rtl/>
        </w:rPr>
        <w:lastRenderedPageBreak/>
        <w:t>שהקריאת</w:t>
      </w:r>
      <w:proofErr w:type="spellEnd"/>
      <w:r>
        <w:rPr>
          <w:rFonts w:eastAsia="Arial Unicode MS"/>
          <w:rtl/>
        </w:rPr>
        <w:t xml:space="preserve"> ש</w:t>
      </w:r>
      <w:r>
        <w:rPr>
          <w:rtl/>
        </w:rPr>
        <w:t xml:space="preserve">מע </w:t>
      </w:r>
      <w:r>
        <w:rPr>
          <w:rFonts w:eastAsia="Arial Unicode MS"/>
          <w:rtl/>
        </w:rPr>
        <w:t>של</w:t>
      </w:r>
      <w:r>
        <w:rPr>
          <w:rtl/>
        </w:rPr>
        <w:t xml:space="preserve"> </w:t>
      </w:r>
      <w:r>
        <w:rPr>
          <w:rFonts w:eastAsia="Arial Unicode MS"/>
          <w:rtl/>
        </w:rPr>
        <w:t>חיוב</w:t>
      </w:r>
      <w:r>
        <w:rPr>
          <w:rtl/>
        </w:rPr>
        <w:t xml:space="preserve"> </w:t>
      </w:r>
      <w:r>
        <w:rPr>
          <w:rFonts w:eastAsia="Arial Unicode MS"/>
          <w:rtl/>
        </w:rPr>
        <w:t>צריך</w:t>
      </w:r>
      <w:r>
        <w:rPr>
          <w:rtl/>
        </w:rPr>
        <w:t xml:space="preserve"> </w:t>
      </w:r>
      <w:r>
        <w:rPr>
          <w:rFonts w:eastAsia="Arial Unicode MS"/>
          <w:rtl/>
        </w:rPr>
        <w:t>שיאמר</w:t>
      </w:r>
      <w:r>
        <w:rPr>
          <w:rtl/>
        </w:rPr>
        <w:t xml:space="preserve">... </w:t>
      </w:r>
      <w:r>
        <w:rPr>
          <w:rFonts w:eastAsia="Arial Unicode MS"/>
          <w:rtl/>
        </w:rPr>
        <w:t>לפחות</w:t>
      </w:r>
      <w:r>
        <w:rPr>
          <w:rtl/>
        </w:rPr>
        <w:t xml:space="preserve"> </w:t>
      </w:r>
      <w:r>
        <w:rPr>
          <w:rFonts w:eastAsia="Arial Unicode MS"/>
          <w:rtl/>
        </w:rPr>
        <w:t>ב</w:t>
      </w:r>
      <w:r>
        <w:rPr>
          <w:rFonts w:eastAsia="Arial Unicode MS"/>
        </w:rPr>
        <w:t>'</w:t>
      </w:r>
      <w:r>
        <w:rPr>
          <w:rtl/>
        </w:rPr>
        <w:t xml:space="preserve"> </w:t>
      </w:r>
      <w:r>
        <w:rPr>
          <w:rFonts w:eastAsia="Arial Unicode MS"/>
          <w:rtl/>
        </w:rPr>
        <w:t>פרשיות</w:t>
      </w:r>
      <w:r>
        <w:rPr>
          <w:rtl/>
        </w:rPr>
        <w:t xml:space="preserve"> </w:t>
      </w:r>
      <w:r>
        <w:rPr>
          <w:rFonts w:eastAsia="Arial Unicode MS"/>
          <w:rtl/>
        </w:rPr>
        <w:t>ראשונות שבהן</w:t>
      </w:r>
      <w:r>
        <w:rPr>
          <w:rtl/>
        </w:rPr>
        <w:t xml:space="preserve"> </w:t>
      </w:r>
      <w:r>
        <w:rPr>
          <w:rFonts w:eastAsia="Arial Unicode MS"/>
          <w:rtl/>
        </w:rPr>
        <w:t>עול</w:t>
      </w:r>
      <w:r>
        <w:rPr>
          <w:rtl/>
        </w:rPr>
        <w:t xml:space="preserve"> </w:t>
      </w:r>
      <w:r>
        <w:rPr>
          <w:rFonts w:eastAsia="Arial Unicode MS"/>
          <w:rtl/>
        </w:rPr>
        <w:t>מלכות</w:t>
      </w:r>
      <w:r>
        <w:rPr>
          <w:rtl/>
        </w:rPr>
        <w:t xml:space="preserve"> </w:t>
      </w:r>
      <w:r>
        <w:rPr>
          <w:rFonts w:eastAsia="Arial Unicode MS"/>
          <w:rtl/>
        </w:rPr>
        <w:t>שמים</w:t>
      </w:r>
      <w:r>
        <w:rPr>
          <w:rtl/>
        </w:rPr>
        <w:t xml:space="preserve"> </w:t>
      </w:r>
      <w:r>
        <w:rPr>
          <w:rFonts w:eastAsia="Arial Unicode MS"/>
          <w:rtl/>
        </w:rPr>
        <w:t>ועול</w:t>
      </w:r>
      <w:r>
        <w:rPr>
          <w:rtl/>
        </w:rPr>
        <w:t xml:space="preserve"> </w:t>
      </w:r>
      <w:r>
        <w:rPr>
          <w:rFonts w:eastAsia="Arial Unicode MS"/>
          <w:rtl/>
        </w:rPr>
        <w:t>המצוות</w:t>
      </w:r>
      <w:r>
        <w:rPr>
          <w:rtl/>
        </w:rPr>
        <w:t xml:space="preserve"> </w:t>
      </w:r>
      <w:r>
        <w:rPr>
          <w:rFonts w:eastAsia="Arial Unicode MS"/>
          <w:rtl/>
        </w:rPr>
        <w:t>וקריאת שמע</w:t>
      </w:r>
      <w:r>
        <w:rPr>
          <w:rtl/>
        </w:rPr>
        <w:t xml:space="preserve"> </w:t>
      </w:r>
      <w:r>
        <w:rPr>
          <w:rFonts w:eastAsia="Arial Unicode MS"/>
          <w:rtl/>
        </w:rPr>
        <w:t>שעל</w:t>
      </w:r>
      <w:r>
        <w:rPr>
          <w:rtl/>
        </w:rPr>
        <w:t xml:space="preserve"> </w:t>
      </w:r>
      <w:r>
        <w:rPr>
          <w:rFonts w:eastAsia="Arial Unicode MS"/>
          <w:rtl/>
        </w:rPr>
        <w:t>מיטתו</w:t>
      </w:r>
      <w:r>
        <w:rPr>
          <w:rtl/>
        </w:rPr>
        <w:t xml:space="preserve"> </w:t>
      </w:r>
      <w:r>
        <w:rPr>
          <w:rFonts w:eastAsia="Arial Unicode MS"/>
          <w:rtl/>
        </w:rPr>
        <w:t>אומר</w:t>
      </w:r>
      <w:r>
        <w:rPr>
          <w:rtl/>
        </w:rPr>
        <w:t xml:space="preserve"> </w:t>
      </w:r>
      <w:r>
        <w:rPr>
          <w:rFonts w:eastAsia="Arial Unicode MS"/>
          <w:rtl/>
        </w:rPr>
        <w:t>אותה</w:t>
      </w:r>
      <w:r>
        <w:rPr>
          <w:rtl/>
        </w:rPr>
        <w:t xml:space="preserve"> </w:t>
      </w:r>
      <w:r>
        <w:rPr>
          <w:rFonts w:eastAsia="Arial Unicode MS"/>
          <w:rtl/>
        </w:rPr>
        <w:t>בלא</w:t>
      </w:r>
      <w:r>
        <w:rPr>
          <w:rtl/>
        </w:rPr>
        <w:t xml:space="preserve"> </w:t>
      </w:r>
      <w:r>
        <w:rPr>
          <w:rFonts w:eastAsia="Arial Unicode MS"/>
          <w:rtl/>
        </w:rPr>
        <w:t>ברכה</w:t>
      </w:r>
      <w:r>
        <w:rPr>
          <w:rtl/>
        </w:rPr>
        <w:t xml:space="preserve"> </w:t>
      </w:r>
      <w:r>
        <w:rPr>
          <w:rFonts w:eastAsia="Arial Unicode MS"/>
          <w:rtl/>
        </w:rPr>
        <w:t>ואינו</w:t>
      </w:r>
      <w:r>
        <w:rPr>
          <w:rtl/>
        </w:rPr>
        <w:t xml:space="preserve"> </w:t>
      </w:r>
      <w:r>
        <w:rPr>
          <w:rFonts w:eastAsia="Arial Unicode MS"/>
          <w:rtl/>
        </w:rPr>
        <w:t>אומר</w:t>
      </w:r>
      <w:r>
        <w:rPr>
          <w:rtl/>
        </w:rPr>
        <w:t xml:space="preserve"> </w:t>
      </w:r>
      <w:r>
        <w:rPr>
          <w:rFonts w:eastAsia="Arial Unicode MS"/>
          <w:rtl/>
        </w:rPr>
        <w:t>אלא</w:t>
      </w:r>
      <w:r>
        <w:rPr>
          <w:rtl/>
        </w:rPr>
        <w:t xml:space="preserve"> </w:t>
      </w:r>
      <w:r>
        <w:rPr>
          <w:rFonts w:eastAsia="Arial Unicode MS"/>
          <w:rtl/>
        </w:rPr>
        <w:t>פרשה</w:t>
      </w:r>
      <w:r>
        <w:rPr>
          <w:rtl/>
        </w:rPr>
        <w:t xml:space="preserve"> </w:t>
      </w:r>
      <w:r>
        <w:rPr>
          <w:rFonts w:eastAsia="Arial Unicode MS"/>
          <w:rtl/>
        </w:rPr>
        <w:t>ראשונה</w:t>
      </w:r>
      <w:r>
        <w:rPr>
          <w:rtl/>
        </w:rPr>
        <w:t xml:space="preserve"> </w:t>
      </w:r>
      <w:r>
        <w:rPr>
          <w:rFonts w:eastAsia="Arial Unicode MS"/>
          <w:rtl/>
        </w:rPr>
        <w:t>בלבד.</w:t>
      </w:r>
    </w:p>
    <w:p w14:paraId="5B5B759A" w14:textId="77777777" w:rsidR="004F4587" w:rsidRDefault="004F4587" w:rsidP="004F4587">
      <w:pPr>
        <w:pStyle w:val="a9"/>
        <w:rPr>
          <w:rFonts w:eastAsia="Arial Unicode MS"/>
          <w:rtl/>
        </w:rPr>
      </w:pPr>
    </w:p>
    <w:p w14:paraId="4103A89F" w14:textId="77777777" w:rsidR="004F4587" w:rsidRDefault="004F4587" w:rsidP="004F4587">
      <w:pPr>
        <w:pStyle w:val="2"/>
        <w:rPr>
          <w:rFonts w:eastAsiaTheme="majorEastAsia"/>
          <w:color w:val="5B9BD5" w:themeColor="accent1"/>
          <w:rtl/>
        </w:rPr>
      </w:pPr>
      <w:bookmarkStart w:id="6" w:name="_Toc371432751"/>
      <w:r>
        <w:rPr>
          <w:rtl/>
        </w:rPr>
        <w:t>קריאת שלוש פרשיות</w:t>
      </w:r>
      <w:bookmarkEnd w:id="6"/>
    </w:p>
    <w:p w14:paraId="4468ABA3" w14:textId="77777777" w:rsidR="004F4587" w:rsidRDefault="004F4587" w:rsidP="004F4587">
      <w:pPr>
        <w:rPr>
          <w:rFonts w:eastAsia="Arial Unicode MS" w:cstheme="minorBidi"/>
          <w:rtl/>
        </w:rPr>
      </w:pPr>
      <w:r>
        <w:rPr>
          <w:rFonts w:eastAsia="Arial Unicode MS"/>
          <w:rtl/>
        </w:rPr>
        <w:t>הרמב"ם (הלכות קריאת ש</w:t>
      </w:r>
      <w:bookmarkStart w:id="7" w:name="_GoBack"/>
      <w:bookmarkEnd w:id="7"/>
      <w:r>
        <w:rPr>
          <w:rFonts w:eastAsia="Arial Unicode MS"/>
          <w:rtl/>
        </w:rPr>
        <w:t xml:space="preserve">מע פ"א הל' א-ג) כותב כך: </w:t>
      </w:r>
    </w:p>
    <w:p w14:paraId="7E8D57D0" w14:textId="77777777" w:rsidR="004F4587" w:rsidRDefault="004F4587" w:rsidP="004F4587">
      <w:pPr>
        <w:pStyle w:val="a9"/>
        <w:rPr>
          <w:rFonts w:eastAsia="Arial Unicode MS"/>
          <w:b/>
          <w:bCs/>
          <w:rtl/>
        </w:rPr>
      </w:pPr>
      <w:r>
        <w:rPr>
          <w:rFonts w:eastAsia="Arial Unicode MS"/>
          <w:rtl/>
        </w:rPr>
        <w:t xml:space="preserve">פעמיים בכל יום </w:t>
      </w:r>
      <w:proofErr w:type="spellStart"/>
      <w:r>
        <w:rPr>
          <w:rFonts w:eastAsia="Arial Unicode MS"/>
          <w:rtl/>
        </w:rPr>
        <w:t>קוראין</w:t>
      </w:r>
      <w:proofErr w:type="spellEnd"/>
      <w:r>
        <w:rPr>
          <w:rFonts w:eastAsia="Arial Unicode MS"/>
          <w:rtl/>
        </w:rPr>
        <w:t xml:space="preserve"> קריאת שמע, בערב ובבוקר</w:t>
      </w:r>
      <w:r>
        <w:rPr>
          <w:rFonts w:eastAsia="Arial Unicode MS"/>
        </w:rPr>
        <w:t>,</w:t>
      </w:r>
      <w:r>
        <w:rPr>
          <w:rFonts w:eastAsia="Arial Unicode MS"/>
          <w:rtl/>
        </w:rPr>
        <w:t xml:space="preserve"> </w:t>
      </w:r>
      <w:r>
        <w:rPr>
          <w:rFonts w:eastAsia="Arial Unicode MS" w:hint="cs"/>
          <w:rtl/>
        </w:rPr>
        <w:t xml:space="preserve">שנאמר 'ובשכבך ובקומך': בשעה שדרך בני אדם </w:t>
      </w:r>
      <w:proofErr w:type="spellStart"/>
      <w:r>
        <w:rPr>
          <w:rFonts w:eastAsia="Arial Unicode MS" w:hint="cs"/>
          <w:rtl/>
        </w:rPr>
        <w:t>שוכבין</w:t>
      </w:r>
      <w:proofErr w:type="spellEnd"/>
      <w:r>
        <w:rPr>
          <w:rFonts w:eastAsia="Arial Unicode MS" w:hint="cs"/>
          <w:rtl/>
        </w:rPr>
        <w:t xml:space="preserve"> וזה הוא לילה, ובשעה שדרך בני אדם </w:t>
      </w:r>
      <w:proofErr w:type="spellStart"/>
      <w:r>
        <w:rPr>
          <w:rFonts w:eastAsia="Arial Unicode MS" w:hint="cs"/>
          <w:rtl/>
        </w:rPr>
        <w:t>עומדין</w:t>
      </w:r>
      <w:proofErr w:type="spellEnd"/>
      <w:r>
        <w:rPr>
          <w:rFonts w:eastAsia="Arial Unicode MS" w:hint="cs"/>
          <w:rtl/>
        </w:rPr>
        <w:t xml:space="preserve"> וזה הוא יום. ומה הוא קורא? שלושה פרשיות אלו הן: </w:t>
      </w:r>
      <w:r>
        <w:rPr>
          <w:rFonts w:eastAsia="Arial Unicode MS" w:hint="cs"/>
          <w:b/>
          <w:bCs/>
          <w:rtl/>
        </w:rPr>
        <w:t>שמע, והיה אם שמוע, ויאמר</w:t>
      </w:r>
      <w:r>
        <w:rPr>
          <w:rFonts w:eastAsia="Arial Unicode MS" w:hint="cs"/>
          <w:rtl/>
        </w:rPr>
        <w:t xml:space="preserve">... אף על פי שאין מצוות ציצית נוהגת בלילה </w:t>
      </w:r>
      <w:proofErr w:type="spellStart"/>
      <w:r>
        <w:rPr>
          <w:rFonts w:eastAsia="Arial Unicode MS" w:hint="cs"/>
          <w:rtl/>
        </w:rPr>
        <w:t>קוראין</w:t>
      </w:r>
      <w:proofErr w:type="spellEnd"/>
      <w:r>
        <w:rPr>
          <w:rFonts w:eastAsia="Arial Unicode MS" w:hint="cs"/>
          <w:rtl/>
        </w:rPr>
        <w:t xml:space="preserve"> אותה בלילה מפני שיש בה זיכרון יציאת מצרים ומצווה להזכיר יציאת מצרים ביום</w:t>
      </w:r>
      <w:r>
        <w:rPr>
          <w:rtl/>
        </w:rPr>
        <w:t xml:space="preserve"> </w:t>
      </w:r>
      <w:r>
        <w:rPr>
          <w:rFonts w:eastAsia="Arial Unicode MS"/>
          <w:rtl/>
        </w:rPr>
        <w:t xml:space="preserve">ובלילה... </w:t>
      </w:r>
      <w:r>
        <w:rPr>
          <w:rFonts w:eastAsia="Arial Unicode MS"/>
          <w:b/>
          <w:bCs/>
          <w:rtl/>
        </w:rPr>
        <w:t>וקריאת</w:t>
      </w:r>
      <w:r>
        <w:rPr>
          <w:b/>
          <w:bCs/>
          <w:rtl/>
        </w:rPr>
        <w:t xml:space="preserve"> </w:t>
      </w:r>
      <w:r>
        <w:rPr>
          <w:rFonts w:eastAsia="Arial Unicode MS"/>
          <w:b/>
          <w:bCs/>
          <w:rtl/>
        </w:rPr>
        <w:t>שלש</w:t>
      </w:r>
      <w:r>
        <w:rPr>
          <w:b/>
          <w:bCs/>
          <w:rtl/>
        </w:rPr>
        <w:t xml:space="preserve"> </w:t>
      </w:r>
      <w:r>
        <w:rPr>
          <w:rFonts w:eastAsia="Arial Unicode MS"/>
          <w:b/>
          <w:bCs/>
          <w:rtl/>
        </w:rPr>
        <w:t>פרשיות</w:t>
      </w:r>
      <w:r>
        <w:rPr>
          <w:b/>
          <w:bCs/>
          <w:rtl/>
        </w:rPr>
        <w:t xml:space="preserve"> </w:t>
      </w:r>
      <w:r>
        <w:rPr>
          <w:rFonts w:eastAsia="Arial Unicode MS"/>
          <w:b/>
          <w:bCs/>
          <w:rtl/>
        </w:rPr>
        <w:t>אלו</w:t>
      </w:r>
      <w:r>
        <w:rPr>
          <w:b/>
          <w:bCs/>
          <w:rtl/>
        </w:rPr>
        <w:t xml:space="preserve"> </w:t>
      </w:r>
      <w:r>
        <w:rPr>
          <w:rFonts w:eastAsia="Arial Unicode MS"/>
          <w:b/>
          <w:bCs/>
          <w:rtl/>
        </w:rPr>
        <w:t>על</w:t>
      </w:r>
      <w:r>
        <w:rPr>
          <w:b/>
          <w:bCs/>
          <w:rtl/>
        </w:rPr>
        <w:t xml:space="preserve"> </w:t>
      </w:r>
      <w:r>
        <w:rPr>
          <w:rFonts w:eastAsia="Arial Unicode MS"/>
          <w:b/>
          <w:bCs/>
          <w:rtl/>
        </w:rPr>
        <w:t>סדר</w:t>
      </w:r>
      <w:r>
        <w:rPr>
          <w:b/>
          <w:bCs/>
          <w:rtl/>
        </w:rPr>
        <w:t xml:space="preserve"> </w:t>
      </w:r>
      <w:r>
        <w:rPr>
          <w:rFonts w:eastAsia="Arial Unicode MS"/>
          <w:b/>
          <w:bCs/>
          <w:rtl/>
        </w:rPr>
        <w:t>זה</w:t>
      </w:r>
      <w:r>
        <w:rPr>
          <w:b/>
          <w:bCs/>
          <w:rtl/>
        </w:rPr>
        <w:t xml:space="preserve"> </w:t>
      </w:r>
      <w:r>
        <w:rPr>
          <w:rFonts w:eastAsia="Arial Unicode MS"/>
          <w:b/>
          <w:bCs/>
          <w:rtl/>
        </w:rPr>
        <w:t>היא</w:t>
      </w:r>
      <w:r>
        <w:rPr>
          <w:b/>
          <w:bCs/>
          <w:rtl/>
        </w:rPr>
        <w:t xml:space="preserve"> </w:t>
      </w:r>
      <w:r>
        <w:rPr>
          <w:rFonts w:eastAsia="Arial Unicode MS"/>
          <w:b/>
          <w:bCs/>
          <w:rtl/>
        </w:rPr>
        <w:t>הנקראת</w:t>
      </w:r>
      <w:r>
        <w:rPr>
          <w:b/>
          <w:bCs/>
          <w:rtl/>
        </w:rPr>
        <w:t xml:space="preserve"> </w:t>
      </w:r>
      <w:r>
        <w:rPr>
          <w:rFonts w:eastAsia="Arial Unicode MS"/>
          <w:b/>
          <w:bCs/>
          <w:rtl/>
        </w:rPr>
        <w:t>קריאת</w:t>
      </w:r>
      <w:r>
        <w:rPr>
          <w:b/>
          <w:bCs/>
          <w:rtl/>
        </w:rPr>
        <w:t xml:space="preserve"> </w:t>
      </w:r>
      <w:r>
        <w:rPr>
          <w:rFonts w:eastAsia="Arial Unicode MS"/>
          <w:b/>
          <w:bCs/>
          <w:rtl/>
        </w:rPr>
        <w:t>שמע.</w:t>
      </w:r>
    </w:p>
    <w:p w14:paraId="0F6ED155" w14:textId="77777777" w:rsidR="004F4587" w:rsidRDefault="004F4587" w:rsidP="004F4587">
      <w:pPr>
        <w:rPr>
          <w:rFonts w:eastAsia="Arial Unicode MS"/>
          <w:rtl/>
        </w:rPr>
      </w:pPr>
      <w:r>
        <w:rPr>
          <w:rFonts w:eastAsia="Arial Unicode MS"/>
          <w:rtl/>
        </w:rPr>
        <w:t xml:space="preserve">קריאה פשוטה בפסיקתו של הרמב"ם מובילה למסקנה שכל </w:t>
      </w:r>
      <w:r>
        <w:rPr>
          <w:rFonts w:eastAsia="Arial Unicode MS"/>
          <w:b/>
          <w:bCs/>
          <w:rtl/>
        </w:rPr>
        <w:t xml:space="preserve">שלוש </w:t>
      </w:r>
      <w:r>
        <w:rPr>
          <w:rFonts w:eastAsia="Arial Unicode MS"/>
          <w:rtl/>
        </w:rPr>
        <w:t xml:space="preserve">הפרשיות של קריאת שמע כלולות בחיוב מדאורייתא לקרוא קריאת שמע. אולם האחרונים חלוקים לגבי הפרשנות הנכונה לדברי הרמב"ם. הכסף משנה (הלכות קריאת שמע פ"ב הל' </w:t>
      </w:r>
      <w:proofErr w:type="spellStart"/>
      <w:r>
        <w:rPr>
          <w:rFonts w:eastAsia="Arial Unicode MS"/>
          <w:rtl/>
        </w:rPr>
        <w:t>יג</w:t>
      </w:r>
      <w:proofErr w:type="spellEnd"/>
      <w:r>
        <w:rPr>
          <w:rFonts w:eastAsia="Arial Unicode MS"/>
          <w:rtl/>
        </w:rPr>
        <w:t xml:space="preserve">) סבור שלדעת הרמב"ם הפסוק הראשון בלבד הוא מדאורייתא. </w:t>
      </w:r>
      <w:proofErr w:type="spellStart"/>
      <w:r>
        <w:rPr>
          <w:rFonts w:eastAsia="Arial Unicode MS"/>
          <w:rtl/>
        </w:rPr>
        <w:t>השאגת</w:t>
      </w:r>
      <w:proofErr w:type="spellEnd"/>
      <w:r>
        <w:rPr>
          <w:rFonts w:eastAsia="Arial Unicode MS"/>
          <w:rtl/>
        </w:rPr>
        <w:t xml:space="preserve"> אריה (סימן ב) גורס שלשיטתו של הרמב"ם </w:t>
      </w:r>
      <w:r>
        <w:rPr>
          <w:rFonts w:eastAsia="Arial Unicode MS"/>
          <w:b/>
          <w:bCs/>
          <w:rtl/>
        </w:rPr>
        <w:t>הפרשה</w:t>
      </w:r>
      <w:r>
        <w:rPr>
          <w:rFonts w:eastAsia="Arial Unicode MS"/>
          <w:rtl/>
        </w:rPr>
        <w:t xml:space="preserve"> הראשונה היא מדאורייתא. הפרי חדש (סימן </w:t>
      </w:r>
      <w:proofErr w:type="spellStart"/>
      <w:r>
        <w:rPr>
          <w:rFonts w:eastAsia="Arial Unicode MS"/>
          <w:rtl/>
        </w:rPr>
        <w:t>סז</w:t>
      </w:r>
      <w:proofErr w:type="spellEnd"/>
      <w:r>
        <w:rPr>
          <w:rFonts w:eastAsia="Arial Unicode MS"/>
          <w:rtl/>
        </w:rPr>
        <w:t xml:space="preserve">) דווקא מסיק מדברי הרמב"ם </w:t>
      </w:r>
      <w:r>
        <w:rPr>
          <w:rFonts w:eastAsia="Arial Unicode MS"/>
          <w:b/>
          <w:bCs/>
          <w:rtl/>
        </w:rPr>
        <w:t>ששתי הפרשיות</w:t>
      </w:r>
      <w:r>
        <w:rPr>
          <w:rFonts w:eastAsia="Arial Unicode MS"/>
          <w:rtl/>
        </w:rPr>
        <w:t xml:space="preserve"> הראשונות </w:t>
      </w:r>
      <w:proofErr w:type="spellStart"/>
      <w:r>
        <w:rPr>
          <w:rFonts w:eastAsia="Arial Unicode MS"/>
          <w:rtl/>
        </w:rPr>
        <w:t>מחוייבות</w:t>
      </w:r>
      <w:proofErr w:type="spellEnd"/>
      <w:r>
        <w:rPr>
          <w:rFonts w:eastAsia="Arial Unicode MS"/>
          <w:rtl/>
        </w:rPr>
        <w:t xml:space="preserve"> מדאורייתא.</w:t>
      </w:r>
    </w:p>
    <w:p w14:paraId="29616CA4" w14:textId="77777777" w:rsidR="004F4587" w:rsidRDefault="004F4587" w:rsidP="004F4587">
      <w:pPr>
        <w:rPr>
          <w:rFonts w:eastAsia="Arial Unicode MS"/>
          <w:rtl/>
        </w:rPr>
      </w:pPr>
      <w:r>
        <w:rPr>
          <w:rFonts w:eastAsia="Arial Unicode MS"/>
          <w:rtl/>
        </w:rPr>
        <w:t xml:space="preserve">הרב יוסף דב </w:t>
      </w:r>
      <w:proofErr w:type="spellStart"/>
      <w:r>
        <w:rPr>
          <w:rFonts w:eastAsia="Arial Unicode MS"/>
          <w:rtl/>
        </w:rPr>
        <w:t>סולוביצ’יק</w:t>
      </w:r>
      <w:proofErr w:type="spellEnd"/>
      <w:r>
        <w:rPr>
          <w:rFonts w:eastAsia="Arial Unicode MS"/>
          <w:rtl/>
        </w:rPr>
        <w:t xml:space="preserve"> (שיעורים לזכר אבא מרי חלק א, קונטרס בענייני קריאת שמע) מציע פרשנות חדשנית לרמב"ם שעשויה להבהיר את היחס בין שלוש הפרשיות של קריאת שמע.</w:t>
      </w:r>
    </w:p>
    <w:p w14:paraId="1991A35A" w14:textId="77777777" w:rsidR="004F4587" w:rsidRDefault="004F4587" w:rsidP="004F4587">
      <w:pPr>
        <w:rPr>
          <w:rFonts w:eastAsia="Arial Unicode MS"/>
          <w:rtl/>
        </w:rPr>
      </w:pPr>
      <w:r>
        <w:rPr>
          <w:rFonts w:eastAsia="Arial Unicode MS"/>
          <w:rtl/>
        </w:rPr>
        <w:t xml:space="preserve">הרב פותח בציטוט שתי קביעות של הרמב"ם. מחד גיסא, ניתן בהחלט להסיק מדברי הרמב"ם (הלכות קריאת שמע פ"א הל' א-ג) כפי שהובאו לעיל, </w:t>
      </w:r>
      <w:r>
        <w:rPr>
          <w:rFonts w:eastAsia="Arial Unicode MS"/>
          <w:b/>
          <w:bCs/>
          <w:rtl/>
        </w:rPr>
        <w:t>שכל שלוש</w:t>
      </w:r>
      <w:r>
        <w:rPr>
          <w:rFonts w:eastAsia="Arial Unicode MS"/>
          <w:rtl/>
        </w:rPr>
        <w:t xml:space="preserve"> הפרשיות עומדות באותה רמה מבחינה הלכתית ושכולן מרכיבות את הליבה של קריאת שמע. מאידך גיסא, המצווה לזכור את יציאת מצרים, אותה הרמב"ם רואה כטעם העיקרי לקריאת הפרשה השלישית, אינה כלולה ברשימת המצוות בחיבורו</w:t>
      </w:r>
      <w:r>
        <w:rPr>
          <w:rFonts w:eastAsia="Arial Unicode MS"/>
        </w:rPr>
        <w:t xml:space="preserve"> </w:t>
      </w:r>
      <w:r>
        <w:rPr>
          <w:rFonts w:eastAsia="Arial Unicode MS"/>
          <w:rtl/>
        </w:rPr>
        <w:t xml:space="preserve">ספר המצוות – על אף העובדה שבמשנה תורה הרמב"ם בפירוש קורא לזכר יציאת מצרים מצווה (ראה: הלכות קריאת שמע פ"א </w:t>
      </w:r>
      <w:proofErr w:type="spellStart"/>
      <w:r>
        <w:rPr>
          <w:rFonts w:eastAsia="Arial Unicode MS"/>
          <w:rtl/>
        </w:rPr>
        <w:t>ה"ג</w:t>
      </w:r>
      <w:proofErr w:type="spellEnd"/>
      <w:r>
        <w:rPr>
          <w:rFonts w:eastAsia="Arial Unicode MS"/>
          <w:rtl/>
        </w:rPr>
        <w:t xml:space="preserve">)! השמטה זו עוררה דיון הלכתי ענף. </w:t>
      </w:r>
    </w:p>
    <w:p w14:paraId="03346A06" w14:textId="77777777" w:rsidR="004F4587" w:rsidRDefault="004F4587" w:rsidP="004F4587">
      <w:pPr>
        <w:rPr>
          <w:rFonts w:eastAsia="Arial Unicode MS"/>
          <w:rtl/>
        </w:rPr>
      </w:pPr>
      <w:r>
        <w:rPr>
          <w:rFonts w:eastAsia="Arial Unicode MS"/>
          <w:rtl/>
        </w:rPr>
        <w:t xml:space="preserve">הרב </w:t>
      </w:r>
      <w:proofErr w:type="spellStart"/>
      <w:r>
        <w:rPr>
          <w:rFonts w:eastAsia="Arial Unicode MS"/>
          <w:rtl/>
        </w:rPr>
        <w:t>סולוביצ'יק</w:t>
      </w:r>
      <w:proofErr w:type="spellEnd"/>
      <w:r>
        <w:rPr>
          <w:rFonts w:eastAsia="Arial Unicode MS"/>
          <w:rtl/>
        </w:rPr>
        <w:t xml:space="preserve"> מסביר בשם סבו הרב חיים </w:t>
      </w:r>
      <w:proofErr w:type="spellStart"/>
      <w:r>
        <w:rPr>
          <w:rFonts w:eastAsia="Arial Unicode MS"/>
          <w:rtl/>
        </w:rPr>
        <w:t>סולוביצ'יק</w:t>
      </w:r>
      <w:proofErr w:type="spellEnd"/>
      <w:r>
        <w:rPr>
          <w:rFonts w:eastAsia="Arial Unicode MS"/>
          <w:rtl/>
        </w:rPr>
        <w:t xml:space="preserve">, שהמצווה לזכור את יציאת מצרים אינה מצווה עצמאית אלא מרכיב במצווה רחבה הרבה יותר </w:t>
      </w:r>
      <w:r>
        <w:rPr>
          <w:rFonts w:eastAsia="Arial Unicode MS"/>
          <w:rtl/>
        </w:rPr>
        <w:t xml:space="preserve">של קבלת עול מלכות שמיים. (פרשנות זו תואמת את דעתם של אלה הסבורים שהטעם למצווה לזכור את יציאת מצרים הוא הכרה בהשגחה האלוקית. ראה: ספר הכוזרי פרק א; ספר החינוך מצווה </w:t>
      </w:r>
      <w:proofErr w:type="spellStart"/>
      <w:r>
        <w:rPr>
          <w:rFonts w:eastAsia="Arial Unicode MS"/>
          <w:rtl/>
        </w:rPr>
        <w:t>כא</w:t>
      </w:r>
      <w:proofErr w:type="spellEnd"/>
      <w:r>
        <w:rPr>
          <w:rFonts w:eastAsia="Arial Unicode MS"/>
          <w:rtl/>
        </w:rPr>
        <w:t xml:space="preserve">; רמב"ן, שמות י"ג, </w:t>
      </w:r>
      <w:proofErr w:type="spellStart"/>
      <w:r>
        <w:rPr>
          <w:rFonts w:eastAsia="Arial Unicode MS"/>
          <w:rtl/>
        </w:rPr>
        <w:t>טז</w:t>
      </w:r>
      <w:proofErr w:type="spellEnd"/>
      <w:r>
        <w:rPr>
          <w:rFonts w:eastAsia="Arial Unicode MS"/>
          <w:rtl/>
        </w:rPr>
        <w:t xml:space="preserve"> וגם כ', ב). אם כן, בעוד החובה הבסיסית לקרוא קריאת שמע כוללת את שתי הפרשיות הראשונות, כפי שהוסבר לעיל מדברי תלמידי רבינו יונה, חכמים הוסיפו את הפרשה השלישית המזכירה את יציאת מצרים (כמו גם את מצוות ציצית), במטרה לחזק ולהעמיק את קבלת עול מלכות שמיים שבקריאת שמע. כשכל שלוש הפרשיות נקראות יחד, מתקיימת המצווה המרכזית של קריאת שמע שהיא קבלת עול מלכות שמיים.</w:t>
      </w:r>
    </w:p>
    <w:p w14:paraId="0CD40FBF" w14:textId="673AED24" w:rsidR="004F4587" w:rsidRDefault="004F4587" w:rsidP="004F4587">
      <w:pPr>
        <w:rPr>
          <w:rFonts w:eastAsia="Arial Unicode MS"/>
          <w:rtl/>
        </w:rPr>
      </w:pPr>
      <w:r>
        <w:rPr>
          <w:rFonts w:eastAsia="Arial Unicode MS"/>
          <w:rtl/>
        </w:rPr>
        <w:t xml:space="preserve">ניתן להביא מן המשנה שהובאה לעיל סימוכין לדעתו של הרב </w:t>
      </w:r>
      <w:proofErr w:type="spellStart"/>
      <w:r>
        <w:rPr>
          <w:rFonts w:eastAsia="Arial Unicode MS"/>
          <w:rtl/>
        </w:rPr>
        <w:t>סולוביצ’יק</w:t>
      </w:r>
      <w:proofErr w:type="spellEnd"/>
      <w:r>
        <w:rPr>
          <w:rFonts w:eastAsia="Arial Unicode MS"/>
          <w:rtl/>
        </w:rPr>
        <w:t xml:space="preserve">, המסביר שכל שלוש הפרשיות הן מדאורייתא. אילו סברה המשנה שרק שתי פרשיות הן מדאורייתא, אז לא היה כל צורך לנמק מדוע פרשת ויאמר נקראת אחרונה! ככל הנראה המשנה סברה שכל שלוש הפרשיות כלולות במצווה מן התורה לקרוא קריאת שמע אך הפרשה האחרונה, ויאמר, מוצבת בסוף משום שהיא אינה שייכת ללילה, מכיוון שזו עוסקת במצוות ציצית שזמנה הוא רק במשך היום. </w:t>
      </w:r>
    </w:p>
    <w:p w14:paraId="5AA8725E" w14:textId="77777777" w:rsidR="004F4587" w:rsidRDefault="004F4587" w:rsidP="004F4587">
      <w:pPr>
        <w:rPr>
          <w:rFonts w:eastAsia="Arial Unicode MS"/>
          <w:rtl/>
        </w:rPr>
      </w:pPr>
    </w:p>
    <w:p w14:paraId="3E6CC245" w14:textId="77777777" w:rsidR="004F4587" w:rsidRDefault="004F4587" w:rsidP="004F4587">
      <w:pPr>
        <w:pStyle w:val="2"/>
        <w:rPr>
          <w:rFonts w:eastAsiaTheme="majorEastAsia"/>
          <w:color w:val="5B9BD5" w:themeColor="accent1"/>
          <w:rtl/>
        </w:rPr>
      </w:pPr>
      <w:bookmarkStart w:id="8" w:name="_Toc371432752"/>
      <w:r>
        <w:rPr>
          <w:rtl/>
        </w:rPr>
        <w:t>ברוך שם כבוד מלכותו לעולם ועד</w:t>
      </w:r>
      <w:bookmarkEnd w:id="8"/>
    </w:p>
    <w:p w14:paraId="6D659E28" w14:textId="77777777" w:rsidR="004F4587" w:rsidRDefault="004F4587" w:rsidP="004F4587">
      <w:pPr>
        <w:rPr>
          <w:rFonts w:eastAsia="Arial Unicode MS" w:cstheme="minorBidi"/>
          <w:rtl/>
        </w:rPr>
      </w:pPr>
      <w:r>
        <w:rPr>
          <w:rFonts w:eastAsia="Arial Unicode MS"/>
          <w:rtl/>
        </w:rPr>
        <w:t>חכמים מביאים מנהג עתיק לקרוא "ברוך שם כבוד מלכותו לעולם ועד" לאחר הפסוק הראשון של קריאת שמע. שורה זו, שאינה מופיעה תנ"ך, נאמרת בלחש למעט ביום הכיפורים שאז היא נאמרת בקול רם. בדברי חז"ל ניתן למצוא עדויות שונות הנוגעות למנהג זה.</w:t>
      </w:r>
    </w:p>
    <w:p w14:paraId="6E7151ED" w14:textId="77777777" w:rsidR="004F4587" w:rsidRDefault="004F4587" w:rsidP="004F4587">
      <w:pPr>
        <w:rPr>
          <w:rFonts w:eastAsia="Arial Unicode MS"/>
          <w:rtl/>
        </w:rPr>
      </w:pPr>
      <w:r>
        <w:rPr>
          <w:rFonts w:eastAsia="Arial Unicode MS"/>
          <w:rtl/>
        </w:rPr>
        <w:t>בגמרא (פסחים נו ע"א) נאמר כך:</w:t>
      </w:r>
    </w:p>
    <w:p w14:paraId="0C60D26F" w14:textId="77777777" w:rsidR="004F4587" w:rsidRDefault="004F4587" w:rsidP="004F4587">
      <w:pPr>
        <w:pStyle w:val="a9"/>
        <w:rPr>
          <w:rFonts w:eastAsia="Arial Unicode MS"/>
          <w:rtl/>
        </w:rPr>
      </w:pPr>
      <w:proofErr w:type="spellStart"/>
      <w:r>
        <w:rPr>
          <w:rFonts w:eastAsia="Arial Unicode MS"/>
          <w:rtl/>
        </w:rPr>
        <w:t>ואנן</w:t>
      </w:r>
      <w:proofErr w:type="spellEnd"/>
      <w:r>
        <w:rPr>
          <w:rtl/>
        </w:rPr>
        <w:t xml:space="preserve"> </w:t>
      </w:r>
      <w:r>
        <w:rPr>
          <w:rFonts w:eastAsia="Arial Unicode MS"/>
          <w:rtl/>
        </w:rPr>
        <w:t>מאי</w:t>
      </w:r>
      <w:r>
        <w:rPr>
          <w:rtl/>
        </w:rPr>
        <w:t xml:space="preserve"> </w:t>
      </w:r>
      <w:r>
        <w:rPr>
          <w:rFonts w:eastAsia="Arial Unicode MS"/>
          <w:rtl/>
        </w:rPr>
        <w:t>טעמא</w:t>
      </w:r>
      <w:r>
        <w:rPr>
          <w:rtl/>
        </w:rPr>
        <w:t xml:space="preserve"> </w:t>
      </w:r>
      <w:proofErr w:type="spellStart"/>
      <w:r>
        <w:rPr>
          <w:rFonts w:eastAsia="Arial Unicode MS"/>
          <w:rtl/>
        </w:rPr>
        <w:t>אמרינן</w:t>
      </w:r>
      <w:proofErr w:type="spellEnd"/>
      <w:r>
        <w:rPr>
          <w:rtl/>
        </w:rPr>
        <w:t xml:space="preserve"> </w:t>
      </w:r>
      <w:r>
        <w:rPr>
          <w:rFonts w:eastAsia="Arial Unicode MS"/>
          <w:rtl/>
        </w:rPr>
        <w:t>ליה?...</w:t>
      </w:r>
      <w:r>
        <w:rPr>
          <w:rtl/>
        </w:rPr>
        <w:t xml:space="preserve"> </w:t>
      </w:r>
      <w:proofErr w:type="spellStart"/>
      <w:r>
        <w:rPr>
          <w:rFonts w:eastAsia="Arial Unicode MS"/>
          <w:rtl/>
        </w:rPr>
        <w:t>דאמר</w:t>
      </w:r>
      <w:proofErr w:type="spellEnd"/>
      <w:r>
        <w:rPr>
          <w:rtl/>
        </w:rPr>
        <w:t xml:space="preserve"> </w:t>
      </w:r>
      <w:r>
        <w:rPr>
          <w:rFonts w:eastAsia="Arial Unicode MS"/>
          <w:rtl/>
        </w:rPr>
        <w:t>רבי</w:t>
      </w:r>
      <w:r>
        <w:rPr>
          <w:rtl/>
        </w:rPr>
        <w:t xml:space="preserve"> </w:t>
      </w:r>
      <w:r>
        <w:rPr>
          <w:rFonts w:eastAsia="Arial Unicode MS"/>
          <w:rtl/>
        </w:rPr>
        <w:t>שמעון</w:t>
      </w:r>
      <w:r>
        <w:rPr>
          <w:rtl/>
        </w:rPr>
        <w:t xml:space="preserve"> </w:t>
      </w:r>
      <w:r>
        <w:rPr>
          <w:rFonts w:eastAsia="Arial Unicode MS"/>
          <w:rtl/>
        </w:rPr>
        <w:t>בן</w:t>
      </w:r>
      <w:r>
        <w:rPr>
          <w:rtl/>
        </w:rPr>
        <w:t xml:space="preserve"> </w:t>
      </w:r>
      <w:r>
        <w:rPr>
          <w:rFonts w:eastAsia="Arial Unicode MS"/>
          <w:rtl/>
        </w:rPr>
        <w:t>לקיש: 'ויקרא</w:t>
      </w:r>
      <w:r>
        <w:rPr>
          <w:rtl/>
        </w:rPr>
        <w:t xml:space="preserve"> </w:t>
      </w:r>
      <w:r>
        <w:rPr>
          <w:rFonts w:eastAsia="Arial Unicode MS"/>
          <w:rtl/>
        </w:rPr>
        <w:t>יעקב</w:t>
      </w:r>
      <w:r>
        <w:rPr>
          <w:rtl/>
        </w:rPr>
        <w:t xml:space="preserve"> </w:t>
      </w:r>
      <w:r>
        <w:rPr>
          <w:rFonts w:eastAsia="Arial Unicode MS"/>
          <w:rtl/>
        </w:rPr>
        <w:t>אל</w:t>
      </w:r>
      <w:r>
        <w:rPr>
          <w:rtl/>
        </w:rPr>
        <w:t xml:space="preserve"> </w:t>
      </w:r>
      <w:r>
        <w:rPr>
          <w:rFonts w:eastAsia="Arial Unicode MS"/>
          <w:rtl/>
        </w:rPr>
        <w:t>בניו</w:t>
      </w:r>
      <w:r>
        <w:rPr>
          <w:rtl/>
        </w:rPr>
        <w:t xml:space="preserve"> </w:t>
      </w:r>
      <w:r>
        <w:rPr>
          <w:rFonts w:eastAsia="Arial Unicode MS"/>
          <w:rtl/>
        </w:rPr>
        <w:t>ויאמר:</w:t>
      </w:r>
      <w:r>
        <w:rPr>
          <w:rtl/>
        </w:rPr>
        <w:t xml:space="preserve"> </w:t>
      </w:r>
      <w:proofErr w:type="spellStart"/>
      <w:r>
        <w:rPr>
          <w:rFonts w:eastAsia="Arial Unicode MS"/>
          <w:rtl/>
        </w:rPr>
        <w:t>האספו</w:t>
      </w:r>
      <w:proofErr w:type="spellEnd"/>
      <w:r>
        <w:rPr>
          <w:rtl/>
        </w:rPr>
        <w:t xml:space="preserve"> </w:t>
      </w:r>
      <w:r>
        <w:rPr>
          <w:rFonts w:eastAsia="Arial Unicode MS"/>
          <w:rtl/>
        </w:rPr>
        <w:t>ואגידה</w:t>
      </w:r>
      <w:r>
        <w:rPr>
          <w:rtl/>
        </w:rPr>
        <w:t xml:space="preserve"> </w:t>
      </w:r>
      <w:r>
        <w:rPr>
          <w:rFonts w:eastAsia="Arial Unicode MS"/>
          <w:rtl/>
        </w:rPr>
        <w:t>לכם' (בראשית</w:t>
      </w:r>
      <w:r>
        <w:rPr>
          <w:rtl/>
        </w:rPr>
        <w:t xml:space="preserve"> </w:t>
      </w:r>
      <w:r>
        <w:rPr>
          <w:rFonts w:eastAsia="Arial Unicode MS"/>
          <w:rtl/>
        </w:rPr>
        <w:t>מ"ט, א).</w:t>
      </w:r>
      <w:r>
        <w:rPr>
          <w:rtl/>
        </w:rPr>
        <w:t xml:space="preserve"> </w:t>
      </w:r>
      <w:r>
        <w:rPr>
          <w:rFonts w:eastAsia="Arial Unicode MS"/>
          <w:rtl/>
        </w:rPr>
        <w:t>ביקש</w:t>
      </w:r>
      <w:r>
        <w:rPr>
          <w:rtl/>
        </w:rPr>
        <w:t xml:space="preserve"> </w:t>
      </w:r>
      <w:r>
        <w:rPr>
          <w:rFonts w:eastAsia="Arial Unicode MS"/>
          <w:rtl/>
        </w:rPr>
        <w:t>יעקב</w:t>
      </w:r>
      <w:r>
        <w:rPr>
          <w:rtl/>
        </w:rPr>
        <w:t xml:space="preserve"> </w:t>
      </w:r>
      <w:r>
        <w:rPr>
          <w:rFonts w:eastAsia="Arial Unicode MS"/>
          <w:rtl/>
        </w:rPr>
        <w:t>לגלות</w:t>
      </w:r>
      <w:r>
        <w:rPr>
          <w:rtl/>
        </w:rPr>
        <w:t xml:space="preserve"> </w:t>
      </w:r>
      <w:r>
        <w:rPr>
          <w:rFonts w:eastAsia="Arial Unicode MS"/>
          <w:rtl/>
        </w:rPr>
        <w:t>לבניו [מתי יבוא]</w:t>
      </w:r>
      <w:r>
        <w:rPr>
          <w:rtl/>
        </w:rPr>
        <w:t xml:space="preserve"> </w:t>
      </w:r>
      <w:r>
        <w:rPr>
          <w:rFonts w:eastAsia="Arial Unicode MS"/>
          <w:rtl/>
        </w:rPr>
        <w:t>קץ</w:t>
      </w:r>
      <w:r>
        <w:rPr>
          <w:rtl/>
        </w:rPr>
        <w:t xml:space="preserve"> </w:t>
      </w:r>
      <w:r>
        <w:rPr>
          <w:rFonts w:eastAsia="Arial Unicode MS"/>
          <w:rtl/>
        </w:rPr>
        <w:t>הימין,</w:t>
      </w:r>
      <w:r>
        <w:rPr>
          <w:rtl/>
        </w:rPr>
        <w:t xml:space="preserve"> </w:t>
      </w:r>
      <w:r>
        <w:rPr>
          <w:rFonts w:eastAsia="Arial Unicode MS"/>
          <w:rtl/>
        </w:rPr>
        <w:t>ונסתלקה</w:t>
      </w:r>
      <w:r>
        <w:rPr>
          <w:rtl/>
        </w:rPr>
        <w:t xml:space="preserve"> </w:t>
      </w:r>
      <w:r>
        <w:rPr>
          <w:rFonts w:eastAsia="Arial Unicode MS"/>
          <w:rtl/>
        </w:rPr>
        <w:t>ממנו</w:t>
      </w:r>
      <w:r>
        <w:rPr>
          <w:rtl/>
        </w:rPr>
        <w:t xml:space="preserve"> </w:t>
      </w:r>
      <w:r>
        <w:rPr>
          <w:rFonts w:eastAsia="Arial Unicode MS"/>
          <w:rtl/>
        </w:rPr>
        <w:t>שכינה.</w:t>
      </w:r>
      <w:r>
        <w:rPr>
          <w:rtl/>
        </w:rPr>
        <w:t xml:space="preserve"> </w:t>
      </w:r>
      <w:r>
        <w:rPr>
          <w:rFonts w:eastAsia="Arial Unicode MS"/>
          <w:rtl/>
        </w:rPr>
        <w:t>אמר:</w:t>
      </w:r>
      <w:r>
        <w:rPr>
          <w:rtl/>
        </w:rPr>
        <w:t xml:space="preserve"> '</w:t>
      </w:r>
      <w:r>
        <w:rPr>
          <w:rFonts w:eastAsia="Arial Unicode MS"/>
          <w:rtl/>
        </w:rPr>
        <w:t>שמא</w:t>
      </w:r>
      <w:r>
        <w:rPr>
          <w:rtl/>
        </w:rPr>
        <w:t xml:space="preserve"> </w:t>
      </w:r>
      <w:r>
        <w:rPr>
          <w:rFonts w:eastAsia="Arial Unicode MS"/>
          <w:rtl/>
        </w:rPr>
        <w:t>חס</w:t>
      </w:r>
      <w:r>
        <w:rPr>
          <w:rtl/>
        </w:rPr>
        <w:t xml:space="preserve"> </w:t>
      </w:r>
      <w:r>
        <w:rPr>
          <w:rFonts w:eastAsia="Arial Unicode MS"/>
          <w:rtl/>
        </w:rPr>
        <w:t>ושלום</w:t>
      </w:r>
      <w:r>
        <w:rPr>
          <w:rtl/>
        </w:rPr>
        <w:t xml:space="preserve"> </w:t>
      </w:r>
      <w:r>
        <w:rPr>
          <w:rFonts w:eastAsia="Arial Unicode MS"/>
          <w:rtl/>
        </w:rPr>
        <w:t>יש במיטתי</w:t>
      </w:r>
      <w:r>
        <w:rPr>
          <w:rtl/>
        </w:rPr>
        <w:t xml:space="preserve"> </w:t>
      </w:r>
      <w:r>
        <w:rPr>
          <w:rFonts w:eastAsia="Arial Unicode MS"/>
          <w:rtl/>
        </w:rPr>
        <w:t>פסול,</w:t>
      </w:r>
      <w:r>
        <w:rPr>
          <w:rtl/>
        </w:rPr>
        <w:t xml:space="preserve"> </w:t>
      </w:r>
      <w:r>
        <w:rPr>
          <w:rFonts w:eastAsia="Arial Unicode MS"/>
          <w:rtl/>
        </w:rPr>
        <w:t>כאברהם</w:t>
      </w:r>
      <w:r>
        <w:rPr>
          <w:rtl/>
        </w:rPr>
        <w:t xml:space="preserve"> </w:t>
      </w:r>
      <w:r>
        <w:rPr>
          <w:rFonts w:eastAsia="Arial Unicode MS"/>
          <w:rtl/>
        </w:rPr>
        <w:t>שיצא</w:t>
      </w:r>
      <w:r>
        <w:rPr>
          <w:rtl/>
        </w:rPr>
        <w:t xml:space="preserve"> </w:t>
      </w:r>
      <w:r>
        <w:rPr>
          <w:rFonts w:eastAsia="Arial Unicode MS"/>
          <w:rtl/>
        </w:rPr>
        <w:t>ממנו</w:t>
      </w:r>
      <w:r>
        <w:rPr>
          <w:rtl/>
        </w:rPr>
        <w:t xml:space="preserve"> </w:t>
      </w:r>
      <w:r>
        <w:rPr>
          <w:rFonts w:eastAsia="Arial Unicode MS"/>
          <w:rtl/>
        </w:rPr>
        <w:t>ישמעאל,</w:t>
      </w:r>
      <w:r>
        <w:rPr>
          <w:rtl/>
        </w:rPr>
        <w:t xml:space="preserve"> </w:t>
      </w:r>
      <w:r>
        <w:rPr>
          <w:rFonts w:eastAsia="Arial Unicode MS"/>
          <w:rtl/>
        </w:rPr>
        <w:t>ואבי</w:t>
      </w:r>
      <w:r>
        <w:rPr>
          <w:rtl/>
        </w:rPr>
        <w:t xml:space="preserve"> </w:t>
      </w:r>
      <w:r>
        <w:rPr>
          <w:rFonts w:eastAsia="Arial Unicode MS"/>
          <w:rtl/>
        </w:rPr>
        <w:t>יצחק</w:t>
      </w:r>
      <w:r>
        <w:rPr>
          <w:rtl/>
        </w:rPr>
        <w:t xml:space="preserve"> </w:t>
      </w:r>
      <w:r>
        <w:rPr>
          <w:rFonts w:eastAsia="Arial Unicode MS"/>
          <w:rtl/>
        </w:rPr>
        <w:t>שיצא</w:t>
      </w:r>
      <w:r>
        <w:rPr>
          <w:rtl/>
        </w:rPr>
        <w:t xml:space="preserve"> </w:t>
      </w:r>
      <w:r>
        <w:rPr>
          <w:rFonts w:eastAsia="Arial Unicode MS"/>
          <w:rtl/>
        </w:rPr>
        <w:t>ממנו</w:t>
      </w:r>
      <w:r>
        <w:rPr>
          <w:rtl/>
        </w:rPr>
        <w:t xml:space="preserve"> </w:t>
      </w:r>
      <w:r>
        <w:rPr>
          <w:rFonts w:eastAsia="Arial Unicode MS"/>
          <w:rtl/>
        </w:rPr>
        <w:t>עשו?'.</w:t>
      </w:r>
      <w:r>
        <w:rPr>
          <w:rtl/>
        </w:rPr>
        <w:t xml:space="preserve"> </w:t>
      </w:r>
      <w:r>
        <w:rPr>
          <w:rFonts w:eastAsia="Arial Unicode MS"/>
          <w:rtl/>
        </w:rPr>
        <w:t>אמרו</w:t>
      </w:r>
      <w:r>
        <w:rPr>
          <w:rtl/>
        </w:rPr>
        <w:t xml:space="preserve"> </w:t>
      </w:r>
      <w:r>
        <w:rPr>
          <w:rFonts w:eastAsia="Arial Unicode MS"/>
          <w:rtl/>
        </w:rPr>
        <w:t>לו</w:t>
      </w:r>
      <w:r>
        <w:rPr>
          <w:rtl/>
        </w:rPr>
        <w:t xml:space="preserve"> </w:t>
      </w:r>
      <w:r>
        <w:rPr>
          <w:rFonts w:eastAsia="Arial Unicode MS"/>
          <w:rtl/>
        </w:rPr>
        <w:t>בניו:</w:t>
      </w:r>
      <w:r>
        <w:rPr>
          <w:rtl/>
        </w:rPr>
        <w:t xml:space="preserve"> '</w:t>
      </w:r>
      <w:r>
        <w:rPr>
          <w:rFonts w:eastAsia="Arial Unicode MS"/>
          <w:rtl/>
        </w:rPr>
        <w:t>שמע</w:t>
      </w:r>
      <w:r>
        <w:rPr>
          <w:rtl/>
        </w:rPr>
        <w:t xml:space="preserve"> </w:t>
      </w:r>
      <w:r>
        <w:rPr>
          <w:rFonts w:eastAsia="Arial Unicode MS"/>
          <w:rtl/>
        </w:rPr>
        <w:t>ישראל</w:t>
      </w:r>
      <w:r>
        <w:rPr>
          <w:rtl/>
        </w:rPr>
        <w:t xml:space="preserve"> </w:t>
      </w:r>
      <w:r>
        <w:rPr>
          <w:rFonts w:eastAsia="Arial Unicode MS"/>
          <w:rtl/>
        </w:rPr>
        <w:t>ה</w:t>
      </w:r>
      <w:r>
        <w:rPr>
          <w:rFonts w:eastAsia="Arial Unicode MS"/>
        </w:rPr>
        <w:t>'</w:t>
      </w:r>
      <w:r>
        <w:rPr>
          <w:rtl/>
        </w:rPr>
        <w:t xml:space="preserve"> </w:t>
      </w:r>
      <w:proofErr w:type="spellStart"/>
      <w:r>
        <w:rPr>
          <w:rFonts w:eastAsia="Arial Unicode MS"/>
          <w:rtl/>
        </w:rPr>
        <w:t>אלהינו</w:t>
      </w:r>
      <w:proofErr w:type="spellEnd"/>
      <w:r>
        <w:rPr>
          <w:rtl/>
        </w:rPr>
        <w:t xml:space="preserve"> </w:t>
      </w:r>
      <w:r>
        <w:rPr>
          <w:rFonts w:eastAsia="Arial Unicode MS"/>
          <w:rtl/>
        </w:rPr>
        <w:t>ה</w:t>
      </w:r>
      <w:r>
        <w:rPr>
          <w:rFonts w:eastAsia="Arial Unicode MS"/>
        </w:rPr>
        <w:t>'</w:t>
      </w:r>
      <w:r>
        <w:rPr>
          <w:rtl/>
        </w:rPr>
        <w:t xml:space="preserve"> </w:t>
      </w:r>
      <w:r>
        <w:rPr>
          <w:rFonts w:eastAsia="Arial Unicode MS"/>
          <w:rtl/>
        </w:rPr>
        <w:t>אחד'.</w:t>
      </w:r>
      <w:r>
        <w:rPr>
          <w:rtl/>
        </w:rPr>
        <w:t xml:space="preserve">.. </w:t>
      </w:r>
      <w:r>
        <w:rPr>
          <w:rFonts w:eastAsia="Arial Unicode MS"/>
          <w:rtl/>
        </w:rPr>
        <w:t>באותה</w:t>
      </w:r>
      <w:r>
        <w:rPr>
          <w:rtl/>
        </w:rPr>
        <w:t xml:space="preserve"> </w:t>
      </w:r>
      <w:r>
        <w:rPr>
          <w:rFonts w:eastAsia="Arial Unicode MS"/>
          <w:rtl/>
        </w:rPr>
        <w:t>שעה</w:t>
      </w:r>
      <w:r>
        <w:rPr>
          <w:rtl/>
        </w:rPr>
        <w:t xml:space="preserve"> </w:t>
      </w:r>
      <w:r>
        <w:rPr>
          <w:rFonts w:eastAsia="Arial Unicode MS"/>
          <w:rtl/>
        </w:rPr>
        <w:t>פתח</w:t>
      </w:r>
      <w:r>
        <w:rPr>
          <w:rtl/>
        </w:rPr>
        <w:t xml:space="preserve"> </w:t>
      </w:r>
      <w:r>
        <w:rPr>
          <w:rFonts w:eastAsia="Arial Unicode MS"/>
          <w:rtl/>
        </w:rPr>
        <w:t>יעקב</w:t>
      </w:r>
      <w:r>
        <w:rPr>
          <w:rtl/>
        </w:rPr>
        <w:t xml:space="preserve"> </w:t>
      </w:r>
      <w:r>
        <w:rPr>
          <w:rFonts w:eastAsia="Arial Unicode MS"/>
          <w:rtl/>
        </w:rPr>
        <w:t>אבינו</w:t>
      </w:r>
      <w:r>
        <w:rPr>
          <w:rtl/>
        </w:rPr>
        <w:t xml:space="preserve"> </w:t>
      </w:r>
      <w:r>
        <w:rPr>
          <w:rFonts w:eastAsia="Arial Unicode MS"/>
          <w:rtl/>
        </w:rPr>
        <w:t>ואמר:</w:t>
      </w:r>
      <w:r>
        <w:rPr>
          <w:rtl/>
        </w:rPr>
        <w:t xml:space="preserve"> </w:t>
      </w:r>
      <w:r>
        <w:rPr>
          <w:b/>
          <w:bCs/>
          <w:rtl/>
        </w:rPr>
        <w:t>'</w:t>
      </w:r>
      <w:r>
        <w:rPr>
          <w:rFonts w:eastAsia="Arial Unicode MS"/>
          <w:b/>
          <w:bCs/>
          <w:rtl/>
        </w:rPr>
        <w:t>ברוך</w:t>
      </w:r>
      <w:r>
        <w:rPr>
          <w:b/>
          <w:bCs/>
          <w:rtl/>
        </w:rPr>
        <w:t xml:space="preserve"> </w:t>
      </w:r>
      <w:r>
        <w:rPr>
          <w:rFonts w:eastAsia="Arial Unicode MS"/>
          <w:b/>
          <w:bCs/>
          <w:rtl/>
        </w:rPr>
        <w:t>שם</w:t>
      </w:r>
      <w:r>
        <w:rPr>
          <w:b/>
          <w:bCs/>
          <w:rtl/>
        </w:rPr>
        <w:t xml:space="preserve"> </w:t>
      </w:r>
      <w:r>
        <w:rPr>
          <w:rFonts w:eastAsia="Arial Unicode MS"/>
          <w:b/>
          <w:bCs/>
          <w:rtl/>
        </w:rPr>
        <w:t>כבוד</w:t>
      </w:r>
      <w:r>
        <w:rPr>
          <w:b/>
          <w:bCs/>
          <w:rtl/>
        </w:rPr>
        <w:t xml:space="preserve"> </w:t>
      </w:r>
      <w:r>
        <w:rPr>
          <w:rFonts w:eastAsia="Arial Unicode MS"/>
          <w:b/>
          <w:bCs/>
          <w:rtl/>
        </w:rPr>
        <w:t>מלכותו</w:t>
      </w:r>
      <w:r>
        <w:rPr>
          <w:b/>
          <w:bCs/>
          <w:rtl/>
        </w:rPr>
        <w:t xml:space="preserve"> </w:t>
      </w:r>
      <w:r>
        <w:rPr>
          <w:rFonts w:eastAsia="Arial Unicode MS"/>
          <w:b/>
          <w:bCs/>
          <w:rtl/>
        </w:rPr>
        <w:t>לעולם</w:t>
      </w:r>
      <w:r>
        <w:rPr>
          <w:b/>
          <w:bCs/>
          <w:rtl/>
        </w:rPr>
        <w:t xml:space="preserve"> </w:t>
      </w:r>
      <w:r>
        <w:rPr>
          <w:rFonts w:eastAsia="Arial Unicode MS"/>
          <w:b/>
          <w:bCs/>
          <w:rtl/>
        </w:rPr>
        <w:t>ועד!'</w:t>
      </w:r>
      <w:r>
        <w:rPr>
          <w:rFonts w:eastAsia="Arial Unicode MS"/>
          <w:rtl/>
        </w:rPr>
        <w:t>.</w:t>
      </w:r>
      <w:r>
        <w:rPr>
          <w:rtl/>
        </w:rPr>
        <w:t xml:space="preserve"> </w:t>
      </w:r>
      <w:r>
        <w:rPr>
          <w:rFonts w:eastAsia="Arial Unicode MS"/>
          <w:rtl/>
        </w:rPr>
        <w:t>אמרי</w:t>
      </w:r>
      <w:r>
        <w:rPr>
          <w:rtl/>
        </w:rPr>
        <w:t xml:space="preserve"> </w:t>
      </w:r>
      <w:r>
        <w:rPr>
          <w:rFonts w:eastAsia="Arial Unicode MS"/>
          <w:rtl/>
        </w:rPr>
        <w:t xml:space="preserve">רבנן: </w:t>
      </w:r>
      <w:proofErr w:type="spellStart"/>
      <w:r>
        <w:rPr>
          <w:rFonts w:eastAsia="Arial Unicode MS"/>
          <w:rtl/>
        </w:rPr>
        <w:t>היכי</w:t>
      </w:r>
      <w:proofErr w:type="spellEnd"/>
      <w:r>
        <w:rPr>
          <w:rtl/>
        </w:rPr>
        <w:t xml:space="preserve"> </w:t>
      </w:r>
      <w:r>
        <w:rPr>
          <w:rFonts w:eastAsia="Arial Unicode MS"/>
          <w:rtl/>
        </w:rPr>
        <w:t>נעביד?</w:t>
      </w:r>
      <w:r>
        <w:rPr>
          <w:rtl/>
        </w:rPr>
        <w:t xml:space="preserve"> </w:t>
      </w:r>
      <w:proofErr w:type="spellStart"/>
      <w:r>
        <w:rPr>
          <w:rFonts w:eastAsia="Arial Unicode MS"/>
          <w:rtl/>
        </w:rPr>
        <w:t>נאמרוהו</w:t>
      </w:r>
      <w:proofErr w:type="spellEnd"/>
      <w:r>
        <w:rPr>
          <w:rtl/>
        </w:rPr>
        <w:t xml:space="preserve"> </w:t>
      </w:r>
      <w:r>
        <w:rPr>
          <w:rFonts w:eastAsia="Arial Unicode MS"/>
          <w:rtl/>
        </w:rPr>
        <w:t>–</w:t>
      </w:r>
      <w:r>
        <w:rPr>
          <w:rtl/>
        </w:rPr>
        <w:t xml:space="preserve"> </w:t>
      </w:r>
      <w:r>
        <w:rPr>
          <w:rFonts w:eastAsia="Arial Unicode MS"/>
          <w:rtl/>
        </w:rPr>
        <w:t>לא</w:t>
      </w:r>
      <w:r>
        <w:rPr>
          <w:rtl/>
        </w:rPr>
        <w:t xml:space="preserve"> </w:t>
      </w:r>
      <w:r>
        <w:rPr>
          <w:rFonts w:eastAsia="Arial Unicode MS"/>
          <w:rtl/>
        </w:rPr>
        <w:t>אמרו</w:t>
      </w:r>
      <w:r>
        <w:rPr>
          <w:rtl/>
        </w:rPr>
        <w:t xml:space="preserve"> </w:t>
      </w:r>
      <w:r>
        <w:rPr>
          <w:rFonts w:eastAsia="Arial Unicode MS"/>
          <w:rtl/>
        </w:rPr>
        <w:t>משה</w:t>
      </w:r>
      <w:r>
        <w:rPr>
          <w:rtl/>
        </w:rPr>
        <w:t xml:space="preserve"> </w:t>
      </w:r>
      <w:r>
        <w:rPr>
          <w:rFonts w:eastAsia="Arial Unicode MS"/>
          <w:rtl/>
        </w:rPr>
        <w:t>רבינו,</w:t>
      </w:r>
      <w:r>
        <w:rPr>
          <w:rtl/>
        </w:rPr>
        <w:t xml:space="preserve"> </w:t>
      </w:r>
      <w:r>
        <w:rPr>
          <w:rFonts w:eastAsia="Arial Unicode MS"/>
          <w:rtl/>
        </w:rPr>
        <w:t>לא</w:t>
      </w:r>
      <w:r>
        <w:rPr>
          <w:rtl/>
        </w:rPr>
        <w:t xml:space="preserve"> </w:t>
      </w:r>
      <w:proofErr w:type="spellStart"/>
      <w:r>
        <w:rPr>
          <w:rFonts w:eastAsia="Arial Unicode MS"/>
          <w:rtl/>
        </w:rPr>
        <w:t>נאמרוהו</w:t>
      </w:r>
      <w:proofErr w:type="spellEnd"/>
      <w:r>
        <w:rPr>
          <w:rtl/>
        </w:rPr>
        <w:t xml:space="preserve"> </w:t>
      </w:r>
      <w:r>
        <w:rPr>
          <w:rFonts w:eastAsia="Arial Unicode MS"/>
          <w:rtl/>
        </w:rPr>
        <w:t>–</w:t>
      </w:r>
      <w:r>
        <w:rPr>
          <w:rtl/>
        </w:rPr>
        <w:t xml:space="preserve"> </w:t>
      </w:r>
      <w:r>
        <w:rPr>
          <w:rFonts w:eastAsia="Arial Unicode MS"/>
          <w:rtl/>
        </w:rPr>
        <w:t>אמרו</w:t>
      </w:r>
      <w:r>
        <w:rPr>
          <w:rtl/>
        </w:rPr>
        <w:t xml:space="preserve"> </w:t>
      </w:r>
      <w:r>
        <w:rPr>
          <w:rFonts w:eastAsia="Arial Unicode MS"/>
          <w:rtl/>
        </w:rPr>
        <w:t>יעקב!</w:t>
      </w:r>
      <w:r>
        <w:rPr>
          <w:rtl/>
        </w:rPr>
        <w:t xml:space="preserve"> </w:t>
      </w:r>
      <w:r>
        <w:rPr>
          <w:rFonts w:eastAsia="Arial Unicode MS"/>
          <w:rtl/>
        </w:rPr>
        <w:t>התקינו</w:t>
      </w:r>
      <w:r>
        <w:rPr>
          <w:rtl/>
        </w:rPr>
        <w:t xml:space="preserve"> </w:t>
      </w:r>
      <w:proofErr w:type="spellStart"/>
      <w:r>
        <w:rPr>
          <w:rFonts w:eastAsia="Arial Unicode MS"/>
          <w:rtl/>
        </w:rPr>
        <w:t>שיהו</w:t>
      </w:r>
      <w:proofErr w:type="spellEnd"/>
      <w:r>
        <w:rPr>
          <w:rtl/>
        </w:rPr>
        <w:t xml:space="preserve"> </w:t>
      </w:r>
      <w:r>
        <w:rPr>
          <w:rFonts w:eastAsia="Arial Unicode MS"/>
          <w:rtl/>
        </w:rPr>
        <w:t>אומרים</w:t>
      </w:r>
      <w:r>
        <w:rPr>
          <w:rtl/>
        </w:rPr>
        <w:t xml:space="preserve"> </w:t>
      </w:r>
      <w:r>
        <w:rPr>
          <w:rFonts w:eastAsia="Arial Unicode MS"/>
          <w:rtl/>
        </w:rPr>
        <w:t>אותו</w:t>
      </w:r>
      <w:r>
        <w:rPr>
          <w:rtl/>
        </w:rPr>
        <w:t xml:space="preserve"> </w:t>
      </w:r>
      <w:r>
        <w:rPr>
          <w:rFonts w:eastAsia="Arial Unicode MS"/>
          <w:rtl/>
        </w:rPr>
        <w:t>בחשאי.</w:t>
      </w:r>
    </w:p>
    <w:p w14:paraId="79759E00" w14:textId="77777777" w:rsidR="004F4587" w:rsidRDefault="004F4587" w:rsidP="004F4587">
      <w:pPr>
        <w:rPr>
          <w:rFonts w:eastAsia="Arial Unicode MS"/>
          <w:rtl/>
        </w:rPr>
      </w:pPr>
      <w:r>
        <w:rPr>
          <w:rFonts w:eastAsia="Arial Unicode MS"/>
          <w:rtl/>
        </w:rPr>
        <w:t xml:space="preserve">על פי גמרא זו "ברוך שם כבוד מלכותו לעולם ועד" נאמר בלחש משום שמשה רבינו לא כלל שורה זו בקריאת שמע במקור. </w:t>
      </w:r>
      <w:proofErr w:type="spellStart"/>
      <w:r>
        <w:rPr>
          <w:rFonts w:eastAsia="Arial Unicode MS"/>
          <w:rtl/>
        </w:rPr>
        <w:t>המהרש"א</w:t>
      </w:r>
      <w:proofErr w:type="spellEnd"/>
      <w:r>
        <w:rPr>
          <w:rFonts w:eastAsia="Arial Unicode MS"/>
          <w:rtl/>
        </w:rPr>
        <w:t xml:space="preserve">, רבי שמואל </w:t>
      </w:r>
      <w:proofErr w:type="spellStart"/>
      <w:r>
        <w:rPr>
          <w:rFonts w:eastAsia="Arial Unicode MS"/>
          <w:rtl/>
        </w:rPr>
        <w:t>אידלש</w:t>
      </w:r>
      <w:proofErr w:type="spellEnd"/>
      <w:r>
        <w:rPr>
          <w:rFonts w:eastAsia="Arial Unicode MS"/>
          <w:rtl/>
        </w:rPr>
        <w:t xml:space="preserve"> (1555–1631) בפרשנותו לאגדות התלמוד (חידושי אגדות פסחים נו ע"א), מסביר שיהיה זה "גנאי להוסיף </w:t>
      </w:r>
      <w:r>
        <w:rPr>
          <w:rFonts w:eastAsia="Arial Unicode MS"/>
          <w:rtl/>
        </w:rPr>
        <w:lastRenderedPageBreak/>
        <w:t xml:space="preserve">על דברי משה ולהפסיק בקול רם בברוך שם כבוד מלכותו לעולם ועד בין ה' אחד </w:t>
      </w:r>
      <w:proofErr w:type="spellStart"/>
      <w:r>
        <w:rPr>
          <w:rFonts w:eastAsia="Arial Unicode MS"/>
          <w:rtl/>
        </w:rPr>
        <w:t>לואהבת</w:t>
      </w:r>
      <w:proofErr w:type="spellEnd"/>
      <w:r>
        <w:rPr>
          <w:rFonts w:eastAsia="Arial Unicode MS"/>
          <w:rtl/>
        </w:rPr>
        <w:t>", ועל כן "ברוך שם כבוד" נאמר בלחש. ר' משה סופר (1762–1839) לעומת זאת, בחיבורו חידושי חתם סופר (פסחים נו ע"א), כותב שקריאת "ברוך שם כבוד" בקול רם אינה ראויה שכן עלולה להיווצר מראית עין של ספק באמונה, באופן דומה לסיפורו של יעקב שבו הוא הטיל ספק בתקפות אמונתם של בניו ועל כן הם נזקקו להוכיח את עצמם בפניו.</w:t>
      </w:r>
    </w:p>
    <w:p w14:paraId="303B5040" w14:textId="77777777" w:rsidR="004F4587" w:rsidRDefault="004F4587" w:rsidP="004F4587">
      <w:pPr>
        <w:rPr>
          <w:rFonts w:eastAsia="Arial Unicode MS"/>
          <w:rtl/>
        </w:rPr>
      </w:pPr>
      <w:r>
        <w:rPr>
          <w:rFonts w:eastAsia="Arial Unicode MS"/>
          <w:rtl/>
        </w:rPr>
        <w:t xml:space="preserve">הילקוט שמעוני (ואתחנן רמז </w:t>
      </w:r>
      <w:proofErr w:type="spellStart"/>
      <w:r>
        <w:rPr>
          <w:rFonts w:eastAsia="Arial Unicode MS"/>
          <w:rtl/>
        </w:rPr>
        <w:t>תתלד</w:t>
      </w:r>
      <w:proofErr w:type="spellEnd"/>
      <w:r>
        <w:rPr>
          <w:rFonts w:eastAsia="Arial Unicode MS"/>
          <w:rtl/>
        </w:rPr>
        <w:t>) מציג גרסה נוספת.</w:t>
      </w:r>
    </w:p>
    <w:p w14:paraId="6E82709A" w14:textId="77777777" w:rsidR="004F4587" w:rsidRDefault="004F4587" w:rsidP="004F4587">
      <w:pPr>
        <w:pStyle w:val="a9"/>
        <w:rPr>
          <w:rFonts w:eastAsia="Arial Unicode MS"/>
          <w:rtl/>
        </w:rPr>
      </w:pPr>
      <w:r>
        <w:rPr>
          <w:rFonts w:eastAsia="Arial Unicode MS"/>
          <w:rtl/>
        </w:rPr>
        <w:t>כשעלה</w:t>
      </w:r>
      <w:r>
        <w:rPr>
          <w:rtl/>
        </w:rPr>
        <w:t xml:space="preserve"> </w:t>
      </w:r>
      <w:r>
        <w:rPr>
          <w:rFonts w:eastAsia="Arial Unicode MS"/>
          <w:rtl/>
        </w:rPr>
        <w:t>משה</w:t>
      </w:r>
      <w:r>
        <w:rPr>
          <w:rtl/>
        </w:rPr>
        <w:t xml:space="preserve"> </w:t>
      </w:r>
      <w:r>
        <w:rPr>
          <w:rFonts w:eastAsia="Arial Unicode MS"/>
          <w:rtl/>
        </w:rPr>
        <w:t>למרום</w:t>
      </w:r>
      <w:r>
        <w:rPr>
          <w:rtl/>
        </w:rPr>
        <w:t xml:space="preserve"> </w:t>
      </w:r>
      <w:r>
        <w:rPr>
          <w:rFonts w:eastAsia="Arial Unicode MS"/>
          <w:rtl/>
        </w:rPr>
        <w:t>שמע מלאכי</w:t>
      </w:r>
      <w:r>
        <w:rPr>
          <w:rtl/>
        </w:rPr>
        <w:t xml:space="preserve"> </w:t>
      </w:r>
      <w:r>
        <w:rPr>
          <w:rFonts w:eastAsia="Arial Unicode MS"/>
          <w:rtl/>
        </w:rPr>
        <w:t>השרת</w:t>
      </w:r>
      <w:r>
        <w:rPr>
          <w:rtl/>
        </w:rPr>
        <w:t xml:space="preserve"> </w:t>
      </w:r>
      <w:proofErr w:type="spellStart"/>
      <w:r>
        <w:rPr>
          <w:rFonts w:eastAsia="Arial Unicode MS"/>
          <w:rtl/>
        </w:rPr>
        <w:t>מקלסין</w:t>
      </w:r>
      <w:proofErr w:type="spellEnd"/>
      <w:r>
        <w:rPr>
          <w:rFonts w:eastAsia="Arial Unicode MS"/>
          <w:rtl/>
        </w:rPr>
        <w:t>:</w:t>
      </w:r>
      <w:r>
        <w:rPr>
          <w:rtl/>
        </w:rPr>
        <w:t xml:space="preserve"> </w:t>
      </w:r>
      <w:r>
        <w:rPr>
          <w:rFonts w:eastAsia="Arial Unicode MS"/>
          <w:rtl/>
        </w:rPr>
        <w:t>ברוך</w:t>
      </w:r>
      <w:r>
        <w:rPr>
          <w:rtl/>
        </w:rPr>
        <w:t xml:space="preserve"> </w:t>
      </w:r>
      <w:r>
        <w:rPr>
          <w:rFonts w:eastAsia="Arial Unicode MS"/>
          <w:rtl/>
        </w:rPr>
        <w:t>שם</w:t>
      </w:r>
      <w:r>
        <w:rPr>
          <w:rtl/>
        </w:rPr>
        <w:t xml:space="preserve"> </w:t>
      </w:r>
      <w:r>
        <w:rPr>
          <w:rFonts w:eastAsia="Arial Unicode MS"/>
          <w:rtl/>
        </w:rPr>
        <w:t>כבוד</w:t>
      </w:r>
      <w:r>
        <w:rPr>
          <w:rtl/>
        </w:rPr>
        <w:t xml:space="preserve"> </w:t>
      </w:r>
      <w:r>
        <w:rPr>
          <w:rFonts w:eastAsia="Arial Unicode MS"/>
          <w:rtl/>
        </w:rPr>
        <w:t>מלכותו</w:t>
      </w:r>
      <w:r>
        <w:rPr>
          <w:rtl/>
        </w:rPr>
        <w:t xml:space="preserve"> </w:t>
      </w:r>
      <w:r>
        <w:rPr>
          <w:rFonts w:eastAsia="Arial Unicode MS"/>
          <w:rtl/>
        </w:rPr>
        <w:t>לעולם</w:t>
      </w:r>
      <w:r>
        <w:rPr>
          <w:rtl/>
        </w:rPr>
        <w:t xml:space="preserve"> </w:t>
      </w:r>
      <w:r>
        <w:rPr>
          <w:rFonts w:eastAsia="Arial Unicode MS"/>
          <w:rtl/>
        </w:rPr>
        <w:t>ועד,</w:t>
      </w:r>
      <w:r>
        <w:rPr>
          <w:rtl/>
        </w:rPr>
        <w:t xml:space="preserve"> </w:t>
      </w:r>
      <w:r>
        <w:rPr>
          <w:rFonts w:eastAsia="Arial Unicode MS"/>
          <w:rtl/>
        </w:rPr>
        <w:t>והורידו</w:t>
      </w:r>
      <w:r>
        <w:rPr>
          <w:rtl/>
        </w:rPr>
        <w:t xml:space="preserve"> </w:t>
      </w:r>
      <w:r>
        <w:rPr>
          <w:rFonts w:eastAsia="Arial Unicode MS"/>
          <w:rtl/>
        </w:rPr>
        <w:t>לישראל.</w:t>
      </w:r>
      <w:r>
        <w:rPr>
          <w:rtl/>
        </w:rPr>
        <w:t xml:space="preserve"> </w:t>
      </w:r>
      <w:r>
        <w:rPr>
          <w:rFonts w:eastAsia="Arial Unicode MS"/>
          <w:rtl/>
        </w:rPr>
        <w:t>ולמה</w:t>
      </w:r>
      <w:r>
        <w:rPr>
          <w:rtl/>
        </w:rPr>
        <w:t xml:space="preserve"> </w:t>
      </w:r>
      <w:r>
        <w:rPr>
          <w:rFonts w:eastAsia="Arial Unicode MS"/>
          <w:rtl/>
        </w:rPr>
        <w:t>אין</w:t>
      </w:r>
      <w:r>
        <w:rPr>
          <w:rtl/>
        </w:rPr>
        <w:t xml:space="preserve"> </w:t>
      </w:r>
      <w:r>
        <w:rPr>
          <w:rFonts w:eastAsia="Arial Unicode MS"/>
          <w:rtl/>
        </w:rPr>
        <w:t>אומרים</w:t>
      </w:r>
      <w:r>
        <w:rPr>
          <w:rtl/>
        </w:rPr>
        <w:t xml:space="preserve"> </w:t>
      </w:r>
      <w:r>
        <w:rPr>
          <w:rFonts w:eastAsia="Arial Unicode MS"/>
          <w:rtl/>
        </w:rPr>
        <w:t>אותו</w:t>
      </w:r>
      <w:r>
        <w:rPr>
          <w:rtl/>
        </w:rPr>
        <w:t xml:space="preserve"> </w:t>
      </w:r>
      <w:proofErr w:type="spellStart"/>
      <w:r>
        <w:rPr>
          <w:rFonts w:eastAsia="Arial Unicode MS"/>
          <w:rtl/>
        </w:rPr>
        <w:t>בפרהסיא</w:t>
      </w:r>
      <w:proofErr w:type="spellEnd"/>
      <w:r>
        <w:rPr>
          <w:rFonts w:eastAsia="Arial Unicode MS"/>
          <w:rtl/>
        </w:rPr>
        <w:t xml:space="preserve"> [בקול רם]?</w:t>
      </w:r>
      <w:r>
        <w:rPr>
          <w:rtl/>
        </w:rPr>
        <w:t xml:space="preserve"> </w:t>
      </w:r>
      <w:r>
        <w:rPr>
          <w:rFonts w:eastAsia="Arial Unicode MS"/>
          <w:rtl/>
        </w:rPr>
        <w:t>משל</w:t>
      </w:r>
      <w:r>
        <w:rPr>
          <w:rtl/>
        </w:rPr>
        <w:t xml:space="preserve"> </w:t>
      </w:r>
      <w:r>
        <w:rPr>
          <w:rFonts w:eastAsia="Arial Unicode MS"/>
          <w:rtl/>
        </w:rPr>
        <w:t>למה הדבר דומה</w:t>
      </w:r>
      <w:r>
        <w:rPr>
          <w:rtl/>
        </w:rPr>
        <w:t xml:space="preserve"> </w:t>
      </w:r>
      <w:r>
        <w:rPr>
          <w:rFonts w:eastAsia="Arial Unicode MS"/>
          <w:rtl/>
        </w:rPr>
        <w:t>לאחד</w:t>
      </w:r>
      <w:r>
        <w:rPr>
          <w:rtl/>
        </w:rPr>
        <w:t xml:space="preserve"> </w:t>
      </w:r>
      <w:r>
        <w:rPr>
          <w:rFonts w:eastAsia="Arial Unicode MS"/>
          <w:rtl/>
        </w:rPr>
        <w:t xml:space="preserve">שגנב </w:t>
      </w:r>
      <w:proofErr w:type="spellStart"/>
      <w:r>
        <w:rPr>
          <w:rFonts w:eastAsia="Arial Unicode MS"/>
          <w:rtl/>
        </w:rPr>
        <w:t>קוזמין</w:t>
      </w:r>
      <w:proofErr w:type="spellEnd"/>
      <w:r>
        <w:rPr>
          <w:rFonts w:eastAsia="Arial Unicode MS"/>
          <w:rtl/>
        </w:rPr>
        <w:t xml:space="preserve"> [=תכשיט]</w:t>
      </w:r>
      <w:r>
        <w:rPr>
          <w:rtl/>
        </w:rPr>
        <w:t xml:space="preserve"> </w:t>
      </w:r>
      <w:r>
        <w:rPr>
          <w:rFonts w:eastAsia="Arial Unicode MS"/>
          <w:rtl/>
        </w:rPr>
        <w:t>מתוך</w:t>
      </w:r>
      <w:r>
        <w:rPr>
          <w:rtl/>
        </w:rPr>
        <w:t xml:space="preserve"> </w:t>
      </w:r>
      <w:r>
        <w:rPr>
          <w:rFonts w:eastAsia="Arial Unicode MS"/>
          <w:rtl/>
        </w:rPr>
        <w:t>פלטין</w:t>
      </w:r>
      <w:r>
        <w:rPr>
          <w:rtl/>
        </w:rPr>
        <w:t xml:space="preserve"> </w:t>
      </w:r>
      <w:r>
        <w:rPr>
          <w:rFonts w:eastAsia="Arial Unicode MS"/>
          <w:rtl/>
        </w:rPr>
        <w:t>של</w:t>
      </w:r>
      <w:r>
        <w:rPr>
          <w:rtl/>
        </w:rPr>
        <w:t xml:space="preserve"> </w:t>
      </w:r>
      <w:r>
        <w:rPr>
          <w:rFonts w:eastAsia="Arial Unicode MS"/>
          <w:rtl/>
        </w:rPr>
        <w:t>מלך</w:t>
      </w:r>
      <w:r>
        <w:rPr>
          <w:rtl/>
        </w:rPr>
        <w:t xml:space="preserve"> </w:t>
      </w:r>
      <w:r>
        <w:rPr>
          <w:rFonts w:eastAsia="Arial Unicode MS"/>
          <w:rtl/>
        </w:rPr>
        <w:t>ונתנה</w:t>
      </w:r>
      <w:r>
        <w:rPr>
          <w:rtl/>
        </w:rPr>
        <w:t xml:space="preserve"> </w:t>
      </w:r>
      <w:r>
        <w:rPr>
          <w:rFonts w:eastAsia="Arial Unicode MS"/>
          <w:rtl/>
        </w:rPr>
        <w:t>לאשתו</w:t>
      </w:r>
      <w:r>
        <w:rPr>
          <w:rtl/>
        </w:rPr>
        <w:t xml:space="preserve"> </w:t>
      </w:r>
      <w:r>
        <w:rPr>
          <w:rFonts w:eastAsia="Arial Unicode MS"/>
          <w:rtl/>
        </w:rPr>
        <w:t>ואמר לה</w:t>
      </w:r>
      <w:r>
        <w:rPr>
          <w:rtl/>
        </w:rPr>
        <w:t xml:space="preserve"> '</w:t>
      </w:r>
      <w:r>
        <w:rPr>
          <w:rFonts w:eastAsia="Arial Unicode MS"/>
          <w:rtl/>
        </w:rPr>
        <w:t>אל</w:t>
      </w:r>
      <w:r>
        <w:rPr>
          <w:rtl/>
        </w:rPr>
        <w:t xml:space="preserve"> </w:t>
      </w:r>
      <w:r>
        <w:rPr>
          <w:rFonts w:eastAsia="Arial Unicode MS"/>
          <w:rtl/>
        </w:rPr>
        <w:t>תתקשטי</w:t>
      </w:r>
      <w:r>
        <w:rPr>
          <w:rtl/>
        </w:rPr>
        <w:t xml:space="preserve"> </w:t>
      </w:r>
      <w:r>
        <w:rPr>
          <w:rFonts w:eastAsia="Arial Unicode MS"/>
          <w:rtl/>
        </w:rPr>
        <w:t>בה</w:t>
      </w:r>
      <w:r>
        <w:rPr>
          <w:rtl/>
        </w:rPr>
        <w:t xml:space="preserve"> </w:t>
      </w:r>
      <w:proofErr w:type="spellStart"/>
      <w:r>
        <w:rPr>
          <w:rFonts w:eastAsia="Arial Unicode MS"/>
          <w:rtl/>
        </w:rPr>
        <w:t>בפרהסיא</w:t>
      </w:r>
      <w:proofErr w:type="spellEnd"/>
      <w:r>
        <w:rPr>
          <w:rtl/>
        </w:rPr>
        <w:t xml:space="preserve"> </w:t>
      </w:r>
      <w:r>
        <w:rPr>
          <w:rFonts w:eastAsia="Arial Unicode MS"/>
          <w:rtl/>
        </w:rPr>
        <w:t>אלא</w:t>
      </w:r>
      <w:r>
        <w:rPr>
          <w:rtl/>
        </w:rPr>
        <w:t xml:space="preserve"> </w:t>
      </w:r>
      <w:r>
        <w:rPr>
          <w:rFonts w:eastAsia="Arial Unicode MS"/>
          <w:rtl/>
        </w:rPr>
        <w:t>בתוך</w:t>
      </w:r>
      <w:r>
        <w:rPr>
          <w:rtl/>
        </w:rPr>
        <w:t xml:space="preserve"> </w:t>
      </w:r>
      <w:r>
        <w:rPr>
          <w:rFonts w:eastAsia="Arial Unicode MS"/>
          <w:rtl/>
        </w:rPr>
        <w:t>ביתך'.</w:t>
      </w:r>
      <w:r>
        <w:rPr>
          <w:rtl/>
        </w:rPr>
        <w:t xml:space="preserve"> </w:t>
      </w:r>
      <w:r>
        <w:rPr>
          <w:rFonts w:eastAsia="Arial Unicode MS"/>
          <w:rtl/>
        </w:rPr>
        <w:t>אבל</w:t>
      </w:r>
      <w:r>
        <w:rPr>
          <w:rtl/>
        </w:rPr>
        <w:t xml:space="preserve"> </w:t>
      </w:r>
      <w:r>
        <w:rPr>
          <w:rFonts w:eastAsia="Arial Unicode MS"/>
          <w:rtl/>
        </w:rPr>
        <w:t>ביוה"כ</w:t>
      </w:r>
      <w:r>
        <w:rPr>
          <w:rtl/>
        </w:rPr>
        <w:t xml:space="preserve"> </w:t>
      </w:r>
      <w:r>
        <w:rPr>
          <w:rFonts w:eastAsia="Arial Unicode MS"/>
          <w:rtl/>
        </w:rPr>
        <w:t>שהן</w:t>
      </w:r>
      <w:r>
        <w:rPr>
          <w:rtl/>
        </w:rPr>
        <w:t xml:space="preserve"> </w:t>
      </w:r>
      <w:r>
        <w:rPr>
          <w:rFonts w:eastAsia="Arial Unicode MS"/>
          <w:rtl/>
        </w:rPr>
        <w:t>נקיים</w:t>
      </w:r>
      <w:r>
        <w:rPr>
          <w:rtl/>
        </w:rPr>
        <w:t xml:space="preserve"> </w:t>
      </w:r>
      <w:r>
        <w:rPr>
          <w:rFonts w:eastAsia="Arial Unicode MS"/>
          <w:rtl/>
        </w:rPr>
        <w:t>כמלאכים</w:t>
      </w:r>
      <w:r>
        <w:rPr>
          <w:rtl/>
        </w:rPr>
        <w:t xml:space="preserve"> </w:t>
      </w:r>
      <w:r>
        <w:rPr>
          <w:rFonts w:eastAsia="Arial Unicode MS"/>
          <w:rtl/>
        </w:rPr>
        <w:t>הן אומרים</w:t>
      </w:r>
      <w:r>
        <w:rPr>
          <w:rtl/>
        </w:rPr>
        <w:t xml:space="preserve"> </w:t>
      </w:r>
      <w:r>
        <w:rPr>
          <w:rFonts w:eastAsia="Arial Unicode MS"/>
          <w:rtl/>
        </w:rPr>
        <w:t>אותו</w:t>
      </w:r>
      <w:r>
        <w:rPr>
          <w:rtl/>
        </w:rPr>
        <w:t xml:space="preserve"> </w:t>
      </w:r>
      <w:proofErr w:type="spellStart"/>
      <w:r>
        <w:rPr>
          <w:rFonts w:eastAsia="Arial Unicode MS"/>
          <w:rtl/>
        </w:rPr>
        <w:t>בפרהסיא</w:t>
      </w:r>
      <w:proofErr w:type="spellEnd"/>
      <w:r>
        <w:rPr>
          <w:rFonts w:eastAsia="Arial Unicode MS"/>
          <w:rtl/>
        </w:rPr>
        <w:t>:</w:t>
      </w:r>
      <w:r>
        <w:rPr>
          <w:rtl/>
        </w:rPr>
        <w:t xml:space="preserve"> </w:t>
      </w:r>
      <w:r>
        <w:rPr>
          <w:rFonts w:eastAsia="Arial Unicode MS"/>
          <w:rtl/>
        </w:rPr>
        <w:t>ברוך</w:t>
      </w:r>
      <w:r>
        <w:rPr>
          <w:rtl/>
        </w:rPr>
        <w:t xml:space="preserve"> </w:t>
      </w:r>
      <w:r>
        <w:rPr>
          <w:rFonts w:eastAsia="Arial Unicode MS"/>
          <w:rtl/>
        </w:rPr>
        <w:t>שם</w:t>
      </w:r>
      <w:r>
        <w:rPr>
          <w:rtl/>
        </w:rPr>
        <w:t xml:space="preserve"> </w:t>
      </w:r>
      <w:r>
        <w:rPr>
          <w:rFonts w:eastAsia="Arial Unicode MS"/>
          <w:rtl/>
        </w:rPr>
        <w:t>כבוד</w:t>
      </w:r>
      <w:r>
        <w:rPr>
          <w:rtl/>
        </w:rPr>
        <w:t xml:space="preserve"> </w:t>
      </w:r>
      <w:r>
        <w:rPr>
          <w:rFonts w:eastAsia="Arial Unicode MS"/>
          <w:rtl/>
        </w:rPr>
        <w:t>מלכותו</w:t>
      </w:r>
      <w:r>
        <w:rPr>
          <w:rtl/>
        </w:rPr>
        <w:t xml:space="preserve"> </w:t>
      </w:r>
      <w:r>
        <w:rPr>
          <w:rFonts w:eastAsia="Arial Unicode MS"/>
          <w:rtl/>
        </w:rPr>
        <w:t>לעולם</w:t>
      </w:r>
      <w:r>
        <w:rPr>
          <w:rtl/>
        </w:rPr>
        <w:t xml:space="preserve"> </w:t>
      </w:r>
      <w:r>
        <w:rPr>
          <w:rFonts w:eastAsia="Arial Unicode MS"/>
          <w:rtl/>
        </w:rPr>
        <w:t>ועד.</w:t>
      </w:r>
    </w:p>
    <w:p w14:paraId="1D26BD7B" w14:textId="77777777" w:rsidR="004F4587" w:rsidRDefault="004F4587" w:rsidP="004F4587">
      <w:pPr>
        <w:rPr>
          <w:rFonts w:eastAsia="Arial Unicode MS"/>
          <w:rtl/>
        </w:rPr>
      </w:pPr>
      <w:r>
        <w:rPr>
          <w:rFonts w:eastAsia="Arial Unicode MS"/>
          <w:rtl/>
        </w:rPr>
        <w:t>על פי המדרש, פסוק זה של שבח ראוי באמת להיאמר על ידי מלאכים בלבד ולכן אנו קוראים אותו בלחש. אולם ביום הכיפורים, כשעם ישראל כמלאכים (שכן הם נמנעים מכל הנאות הגוף), הם אכן ראויים לומר "ברוך שם כבוד מלכותו" בקול רם.</w:t>
      </w:r>
    </w:p>
    <w:p w14:paraId="27A0A191" w14:textId="4683C6C7" w:rsidR="007A38C9" w:rsidRDefault="007A38C9" w:rsidP="004F4587">
      <w:pPr>
        <w:rPr>
          <w:rtl/>
        </w:rPr>
        <w:sectPr w:rsidR="007A38C9" w:rsidSect="007A38C9">
          <w:headerReference w:type="default" r:id="rId8"/>
          <w:headerReference w:type="first" r:id="rId9"/>
          <w:type w:val="continuous"/>
          <w:pgSz w:w="11906" w:h="16838" w:code="9"/>
          <w:pgMar w:top="1134" w:right="1134" w:bottom="964" w:left="1134" w:header="709" w:footer="709" w:gutter="0"/>
          <w:cols w:num="2" w:space="397"/>
          <w:titlePg/>
          <w:bidi/>
        </w:sectPr>
      </w:pP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0"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613633">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84878" w14:textId="77777777" w:rsidR="00120B5E" w:rsidRDefault="00120B5E" w:rsidP="00405665">
      <w:r>
        <w:separator/>
      </w:r>
    </w:p>
  </w:endnote>
  <w:endnote w:type="continuationSeparator" w:id="0">
    <w:p w14:paraId="072339A7" w14:textId="77777777" w:rsidR="00120B5E" w:rsidRDefault="00120B5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94CAC" w14:textId="77777777" w:rsidR="00120B5E" w:rsidRDefault="00120B5E" w:rsidP="00405665">
      <w:r>
        <w:separator/>
      </w:r>
    </w:p>
  </w:footnote>
  <w:footnote w:type="continuationSeparator" w:id="0">
    <w:p w14:paraId="5D8847D1" w14:textId="77777777" w:rsidR="00120B5E" w:rsidRDefault="00120B5E" w:rsidP="00405665">
      <w:r>
        <w:continuationSeparator/>
      </w:r>
    </w:p>
  </w:footnote>
  <w:footnote w:id="1">
    <w:p w14:paraId="5ED680A5" w14:textId="1E203922" w:rsidR="00613633" w:rsidRDefault="00613633">
      <w:pPr>
        <w:pStyle w:val="a3"/>
        <w:rPr>
          <w:rtl/>
        </w:rPr>
      </w:pPr>
      <w:r w:rsidRPr="00613633">
        <w:rPr>
          <w:rStyle w:val="a5"/>
          <w:rFonts w:eastAsia="Narkisim"/>
          <w:rtl/>
        </w:rPr>
        <w:sym w:font="Symbol" w:char="F02A"/>
      </w:r>
      <w:r>
        <w:rPr>
          <w:rtl/>
        </w:rPr>
        <w:t xml:space="preserve"> </w:t>
      </w:r>
      <w:r>
        <w:rPr>
          <w:rFonts w:hint="cs"/>
          <w:rtl/>
        </w:rPr>
        <w:t xml:space="preserve">מתוך הספר "הלכות תפילה: מקורות ועיונים", מוסד הרב קוק,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10E78">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C3013-1B60-40E6-8AA4-C144643C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2114</Words>
  <Characters>9687</Characters>
  <Application>Microsoft Office Word</Application>
  <DocSecurity>0</DocSecurity>
  <Lines>334</Lines>
  <Paragraphs>85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11716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12</cp:revision>
  <cp:lastPrinted>2001-10-24T10:13:00Z</cp:lastPrinted>
  <dcterms:created xsi:type="dcterms:W3CDTF">2018-10-09T13:46:00Z</dcterms:created>
  <dcterms:modified xsi:type="dcterms:W3CDTF">2018-11-03T20:45:00Z</dcterms:modified>
</cp:coreProperties>
</file>