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C4B92" w14:textId="77777777" w:rsidR="00E87663" w:rsidRPr="009B6C28" w:rsidRDefault="002B7E6D" w:rsidP="009464B8">
      <w:pPr>
        <w:spacing w:line="240" w:lineRule="auto"/>
        <w:jc w:val="center"/>
        <w:rPr>
          <w:rFonts w:asciiTheme="minorBidi" w:hAnsiTheme="minorBidi" w:cstheme="minorBidi"/>
          <w:b/>
          <w:bCs/>
          <w:sz w:val="36"/>
          <w:szCs w:val="36"/>
          <w:rtl/>
        </w:rPr>
        <w:sectPr w:rsidR="00E87663" w:rsidRPr="009B6C28">
          <w:headerReference w:type="default" r:id="rId8"/>
          <w:type w:val="continuous"/>
          <w:pgSz w:w="11906" w:h="16838"/>
          <w:pgMar w:top="1134" w:right="1134" w:bottom="964" w:left="1134" w:header="709" w:footer="709" w:gutter="0"/>
          <w:cols w:space="708" w:equalWidth="0">
            <w:col w:w="8972"/>
          </w:cols>
          <w:bidi/>
          <w:docGrid w:linePitch="360"/>
        </w:sectPr>
      </w:pPr>
      <w:r w:rsidRPr="009B6C28">
        <w:rPr>
          <w:rFonts w:asciiTheme="minorBidi" w:hAnsiTheme="minorBidi" w:cstheme="minorBidi" w:hint="cs"/>
          <w:b/>
          <w:bCs/>
          <w:sz w:val="36"/>
          <w:szCs w:val="36"/>
          <w:rtl/>
        </w:rPr>
        <w:t xml:space="preserve">"קדמה לתורה" </w:t>
      </w:r>
      <w:r w:rsidRPr="009B6C28">
        <w:rPr>
          <w:rFonts w:asciiTheme="minorBidi" w:hAnsiTheme="minorBidi" w:cstheme="minorBidi"/>
          <w:b/>
          <w:bCs/>
          <w:sz w:val="36"/>
          <w:szCs w:val="36"/>
          <w:rtl/>
        </w:rPr>
        <w:t>–</w:t>
      </w:r>
      <w:r w:rsidRPr="009B6C28">
        <w:rPr>
          <w:rFonts w:asciiTheme="minorBidi" w:hAnsiTheme="minorBidi" w:cstheme="minorBidi" w:hint="cs"/>
          <w:b/>
          <w:bCs/>
          <w:sz w:val="36"/>
          <w:szCs w:val="36"/>
          <w:rtl/>
        </w:rPr>
        <w:t xml:space="preserve"> הלכה וערכים</w:t>
      </w:r>
      <w:r w:rsidR="003D0C7C" w:rsidRPr="009B6C28">
        <w:rPr>
          <w:rFonts w:asciiTheme="minorBidi" w:hAnsiTheme="minorBidi" w:cstheme="minorBidi"/>
          <w:b/>
          <w:bCs/>
          <w:sz w:val="36"/>
          <w:szCs w:val="36"/>
          <w:rtl/>
        </w:rPr>
        <w:t xml:space="preserve"> </w:t>
      </w:r>
      <w:r w:rsidR="003D0C7C" w:rsidRPr="009B6C28">
        <w:rPr>
          <w:rFonts w:asciiTheme="minorBidi" w:hAnsiTheme="minorBidi" w:cstheme="minorBidi" w:hint="cs"/>
          <w:b/>
          <w:bCs/>
          <w:sz w:val="36"/>
          <w:szCs w:val="36"/>
          <w:rtl/>
        </w:rPr>
        <w:t>(</w:t>
      </w:r>
      <w:r w:rsidR="00307EDB" w:rsidRPr="009B6C28">
        <w:rPr>
          <w:rFonts w:asciiTheme="minorBidi" w:hAnsiTheme="minorBidi" w:cstheme="minorBidi" w:hint="cs"/>
          <w:b/>
          <w:bCs/>
          <w:sz w:val="36"/>
          <w:szCs w:val="36"/>
          <w:rtl/>
        </w:rPr>
        <w:t>ה</w:t>
      </w:r>
      <w:r w:rsidR="00FD7054" w:rsidRPr="009B6C28">
        <w:rPr>
          <w:rFonts w:asciiTheme="minorBidi" w:hAnsiTheme="minorBidi" w:cstheme="minorBidi" w:hint="cs"/>
          <w:b/>
          <w:bCs/>
          <w:sz w:val="36"/>
          <w:szCs w:val="36"/>
          <w:rtl/>
        </w:rPr>
        <w:t>)</w:t>
      </w:r>
      <w:r w:rsidR="003D0C7C" w:rsidRPr="009B6C28">
        <w:rPr>
          <w:rFonts w:asciiTheme="minorBidi" w:hAnsiTheme="minorBidi" w:cstheme="minorBidi" w:hint="cs"/>
          <w:b/>
          <w:bCs/>
          <w:sz w:val="36"/>
          <w:szCs w:val="36"/>
          <w:rtl/>
        </w:rPr>
        <w:t xml:space="preserve"> </w:t>
      </w:r>
    </w:p>
    <w:p w14:paraId="39FC1933" w14:textId="5806A26F" w:rsidR="0094076B" w:rsidRPr="009B6C28" w:rsidRDefault="0094076B" w:rsidP="005F492A">
      <w:pPr>
        <w:rPr>
          <w:rtl/>
        </w:rPr>
      </w:pPr>
    </w:p>
    <w:p w14:paraId="175F886E" w14:textId="77777777" w:rsidR="00307EDB" w:rsidRPr="009B6C28" w:rsidRDefault="00307EDB" w:rsidP="00217923">
      <w:pPr>
        <w:tabs>
          <w:tab w:val="right" w:pos="4620"/>
        </w:tabs>
        <w:rPr>
          <w:rFonts w:ascii="Narkisim" w:hAnsi="Narkisim"/>
          <w:b/>
          <w:bCs/>
          <w:sz w:val="24"/>
          <w:szCs w:val="24"/>
          <w:rtl/>
        </w:rPr>
      </w:pPr>
      <w:r w:rsidRPr="009B6C28">
        <w:rPr>
          <w:rFonts w:ascii="Narkisim" w:hAnsi="Narkisim"/>
          <w:sz w:val="24"/>
          <w:szCs w:val="24"/>
          <w:rtl/>
        </w:rPr>
        <w:t>הנקודה המרכזית בשיעור הקודם הייתה שברית האבות מגדירה ערכים, בעוד שברית סיני מטילה חוקים. בשיעור זה נבחן את ההשלכות המעשיות של הבחנה זו.</w:t>
      </w:r>
    </w:p>
    <w:p w14:paraId="4701A1B4" w14:textId="77777777" w:rsidR="00307EDB" w:rsidRPr="009B6C28" w:rsidRDefault="00307EDB" w:rsidP="00217923">
      <w:pPr>
        <w:tabs>
          <w:tab w:val="right" w:pos="4620"/>
        </w:tabs>
        <w:rPr>
          <w:rFonts w:ascii="Narkisim" w:hAnsi="Narkisim"/>
          <w:b/>
          <w:bCs/>
          <w:sz w:val="24"/>
          <w:szCs w:val="24"/>
          <w:rtl/>
        </w:rPr>
      </w:pPr>
    </w:p>
    <w:p w14:paraId="24A543A5" w14:textId="2BD27110" w:rsidR="00307EDB" w:rsidRPr="009B6C28" w:rsidRDefault="003260CA" w:rsidP="00217923">
      <w:pPr>
        <w:tabs>
          <w:tab w:val="right" w:pos="4620"/>
        </w:tabs>
        <w:jc w:val="center"/>
        <w:rPr>
          <w:rFonts w:asciiTheme="minorBidi" w:hAnsiTheme="minorBidi" w:cstheme="minorBidi"/>
          <w:sz w:val="24"/>
          <w:szCs w:val="24"/>
        </w:rPr>
      </w:pPr>
      <w:r>
        <w:rPr>
          <w:rFonts w:asciiTheme="minorBidi" w:hAnsiTheme="minorBidi" w:cstheme="minorBidi" w:hint="cs"/>
          <w:b/>
          <w:bCs/>
          <w:sz w:val="24"/>
          <w:szCs w:val="24"/>
        </w:rPr>
        <w:t>I</w:t>
      </w:r>
      <w:r>
        <w:rPr>
          <w:rFonts w:asciiTheme="minorBidi" w:hAnsiTheme="minorBidi" w:cstheme="minorBidi" w:hint="cs"/>
          <w:b/>
          <w:bCs/>
          <w:sz w:val="24"/>
          <w:szCs w:val="24"/>
          <w:rtl/>
        </w:rPr>
        <w:t xml:space="preserve">. </w:t>
      </w:r>
      <w:r w:rsidR="00307EDB" w:rsidRPr="009B6C28">
        <w:rPr>
          <w:rFonts w:asciiTheme="minorBidi" w:hAnsiTheme="minorBidi" w:cstheme="minorBidi"/>
          <w:b/>
          <w:bCs/>
          <w:sz w:val="24"/>
          <w:szCs w:val="24"/>
          <w:rtl/>
        </w:rPr>
        <w:t>חוקים הם קשיחים</w:t>
      </w:r>
      <w:r w:rsidR="00307EDB" w:rsidRPr="009B6C28">
        <w:rPr>
          <w:rFonts w:asciiTheme="minorBidi" w:hAnsiTheme="minorBidi" w:cstheme="minorBidi" w:hint="cs"/>
          <w:b/>
          <w:bCs/>
          <w:sz w:val="24"/>
          <w:szCs w:val="24"/>
          <w:rtl/>
        </w:rPr>
        <w:t>,</w:t>
      </w:r>
      <w:r w:rsidR="00307EDB" w:rsidRPr="009B6C28">
        <w:rPr>
          <w:rFonts w:asciiTheme="minorBidi" w:hAnsiTheme="minorBidi" w:cstheme="minorBidi"/>
          <w:b/>
          <w:bCs/>
          <w:sz w:val="24"/>
          <w:szCs w:val="24"/>
          <w:rtl/>
        </w:rPr>
        <w:t xml:space="preserve"> ערכים הם גמישי</w:t>
      </w:r>
      <w:r w:rsidR="00307EDB" w:rsidRPr="009B6C28">
        <w:rPr>
          <w:rFonts w:asciiTheme="minorBidi" w:hAnsiTheme="minorBidi" w:cstheme="minorBidi" w:hint="cs"/>
          <w:b/>
          <w:bCs/>
          <w:sz w:val="24"/>
          <w:szCs w:val="24"/>
          <w:rtl/>
        </w:rPr>
        <w:t>ם</w:t>
      </w:r>
    </w:p>
    <w:p w14:paraId="7320CED4" w14:textId="64430062"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ההלכה מגדירה מערכת חוקים המהווה את המסגרת הבסיסית לאורח החיים היהודי. האופי המשפטי שלה, על סגנון הדיון וצורת הטיעונים, כמו גם האובייקטיביות שלה ואי-תלותה בחוויה הדתית הסובייקטיבית – כל אלה מבדילים בינה לבין מערכות דתיות אחרות. עליה להיות אמינה, צפויה</w:t>
      </w:r>
      <w:r w:rsidR="00EE0C3C" w:rsidRPr="009B6C28">
        <w:rPr>
          <w:rFonts w:ascii="Narkisim" w:hAnsi="Narkisim" w:hint="cs"/>
          <w:sz w:val="24"/>
          <w:szCs w:val="24"/>
          <w:rtl/>
        </w:rPr>
        <w:t>,</w:t>
      </w:r>
      <w:r w:rsidRPr="009B6C28">
        <w:rPr>
          <w:rFonts w:ascii="Narkisim" w:hAnsi="Narkisim"/>
          <w:sz w:val="24"/>
          <w:szCs w:val="24"/>
          <w:rtl/>
        </w:rPr>
        <w:t xml:space="preserve"> ניתנת </w:t>
      </w:r>
      <w:r w:rsidR="00F44C8D" w:rsidRPr="009B6C28">
        <w:rPr>
          <w:rFonts w:ascii="Narkisim" w:hAnsi="Narkisim"/>
          <w:sz w:val="24"/>
          <w:szCs w:val="24"/>
          <w:rtl/>
        </w:rPr>
        <w:t>ל</w:t>
      </w:r>
      <w:r w:rsidR="00F44C8D">
        <w:rPr>
          <w:rFonts w:ascii="Narkisim" w:hAnsi="Narkisim" w:hint="cs"/>
          <w:sz w:val="24"/>
          <w:szCs w:val="24"/>
          <w:rtl/>
        </w:rPr>
        <w:t>הבנה</w:t>
      </w:r>
      <w:r w:rsidR="00F44C8D" w:rsidRPr="009B6C28">
        <w:rPr>
          <w:rFonts w:ascii="Narkisim" w:hAnsi="Narkisim"/>
          <w:sz w:val="24"/>
          <w:szCs w:val="24"/>
          <w:rtl/>
        </w:rPr>
        <w:t xml:space="preserve"> </w:t>
      </w:r>
      <w:r w:rsidRPr="009B6C28">
        <w:rPr>
          <w:rFonts w:ascii="Narkisim" w:hAnsi="Narkisim"/>
          <w:sz w:val="24"/>
          <w:szCs w:val="24"/>
          <w:rtl/>
        </w:rPr>
        <w:t>וליישום מיידי</w:t>
      </w:r>
      <w:r w:rsidR="00EE0C3C" w:rsidRPr="009B6C28">
        <w:rPr>
          <w:rFonts w:ascii="Narkisim" w:hAnsi="Narkisim" w:hint="cs"/>
          <w:sz w:val="24"/>
          <w:szCs w:val="24"/>
          <w:rtl/>
        </w:rPr>
        <w:t>,</w:t>
      </w:r>
      <w:r w:rsidRPr="009B6C28">
        <w:rPr>
          <w:rFonts w:ascii="Narkisim" w:hAnsi="Narkisim"/>
          <w:sz w:val="24"/>
          <w:szCs w:val="24"/>
          <w:rtl/>
        </w:rPr>
        <w:t xml:space="preserve"> ומשוחררת באופן יחסי מתלות בזמן או בהקשר. </w:t>
      </w:r>
    </w:p>
    <w:p w14:paraId="4CAB9C91" w14:textId="04AE57A5"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ההלכה מביאה בחשבון שיקולים מקומיים רק כאשר הם הוגדרו מראש כרלוונטיים מבחינה הלכתית – למשל "הפסד מרובה", "כבוד הבריות" או צער גדול, גופני או נפשי – והוכנסו אל תוך המערכת ההלכתית. גם כך, שיקולים אלה נשקלים היטב ומשובצים במדרג ההלכתי, יחד עם שאר השיקולים המשפטיים הטהורים. זהו בדיוק הדבר המאפשר להלכה לשמש עמוד השדרה של החברה היהודית, ביחסים שבין אדם למקום ובין אדם לחברו, וזהו גם סוד כושר העמידה שלה במשך מאות ואלפי שנים. דווקא בעידן המודרני, העיקשות של ההלכה והאנכרוניז</w:t>
      </w:r>
      <w:r w:rsidR="00F44C8D">
        <w:rPr>
          <w:rFonts w:ascii="Narkisim" w:hAnsi="Narkisim" w:hint="cs"/>
          <w:sz w:val="24"/>
          <w:szCs w:val="24"/>
          <w:rtl/>
        </w:rPr>
        <w:t xml:space="preserve">מים </w:t>
      </w:r>
      <w:r w:rsidRPr="009B6C28">
        <w:rPr>
          <w:rFonts w:ascii="Narkisim" w:hAnsi="Narkisim"/>
          <w:sz w:val="24"/>
          <w:szCs w:val="24"/>
          <w:rtl/>
        </w:rPr>
        <w:t>שלה – מושא ללעג אצל חוגים ליברליים – הם כמעט מקור לגאווה עבור שומריה</w:t>
      </w:r>
      <w:r w:rsidR="00F44C8D">
        <w:rPr>
          <w:rFonts w:ascii="Narkisim" w:hAnsi="Narkisim" w:hint="cs"/>
          <w:sz w:val="24"/>
          <w:szCs w:val="24"/>
          <w:rtl/>
        </w:rPr>
        <w:t xml:space="preserve"> ולומדיה</w:t>
      </w:r>
      <w:r w:rsidRPr="009B6C28">
        <w:rPr>
          <w:rFonts w:ascii="Narkisim" w:hAnsi="Narkisim"/>
          <w:sz w:val="24"/>
          <w:szCs w:val="24"/>
          <w:rtl/>
        </w:rPr>
        <w:t xml:space="preserve">. </w:t>
      </w:r>
    </w:p>
    <w:p w14:paraId="6EA242C3" w14:textId="0EEC555F"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הערכים של ברית האבות עומדים במובן זה בניגוד להלכות שניתנו בסיני. ערכים מטבעם תלויי הקשר. הם מתבטאים בפעולותינו, אך עשויים להיות </w:t>
      </w:r>
      <w:r w:rsidR="006245B2">
        <w:rPr>
          <w:rFonts w:ascii="Narkisim" w:hAnsi="Narkisim" w:hint="cs"/>
          <w:sz w:val="24"/>
          <w:szCs w:val="24"/>
          <w:rtl/>
        </w:rPr>
        <w:t>גמישים</w:t>
      </w:r>
      <w:r w:rsidR="006245B2" w:rsidRPr="009B6C28">
        <w:rPr>
          <w:rFonts w:ascii="Narkisim" w:hAnsi="Narkisim"/>
          <w:sz w:val="24"/>
          <w:szCs w:val="24"/>
          <w:rtl/>
        </w:rPr>
        <w:t xml:space="preserve"> </w:t>
      </w:r>
      <w:r w:rsidRPr="009B6C28">
        <w:rPr>
          <w:rFonts w:ascii="Narkisim" w:hAnsi="Narkisim"/>
          <w:sz w:val="24"/>
          <w:szCs w:val="24"/>
          <w:rtl/>
        </w:rPr>
        <w:t>מ</w:t>
      </w:r>
      <w:r w:rsidR="00EE0C3C" w:rsidRPr="009B6C28">
        <w:rPr>
          <w:rFonts w:ascii="Narkisim" w:hAnsi="Narkisim"/>
          <w:sz w:val="24"/>
          <w:szCs w:val="24"/>
          <w:rtl/>
        </w:rPr>
        <w:t>ול שיקולים אחרים או בנסיבות מסו</w:t>
      </w:r>
      <w:r w:rsidRPr="009B6C28">
        <w:rPr>
          <w:rFonts w:ascii="Narkisim" w:hAnsi="Narkisim"/>
          <w:sz w:val="24"/>
          <w:szCs w:val="24"/>
          <w:rtl/>
        </w:rPr>
        <w:t>ימות.</w:t>
      </w:r>
      <w:r w:rsidR="00EE0C3C" w:rsidRPr="009B6C28">
        <w:rPr>
          <w:rFonts w:ascii="Narkisim" w:hAnsi="Narkisim"/>
          <w:sz w:val="24"/>
          <w:szCs w:val="24"/>
          <w:rtl/>
        </w:rPr>
        <w:t xml:space="preserve"> </w:t>
      </w:r>
      <w:r w:rsidRPr="009B6C28">
        <w:rPr>
          <w:rFonts w:ascii="Narkisim" w:hAnsi="Narkisim"/>
          <w:sz w:val="24"/>
          <w:szCs w:val="24"/>
          <w:rtl/>
        </w:rPr>
        <w:t>בעוד שחוקים מטבעם נטועים בקרקע מוצקה</w:t>
      </w:r>
      <w:r w:rsidR="006245B2">
        <w:rPr>
          <w:rFonts w:ascii="Narkisim" w:hAnsi="Narkisim" w:hint="cs"/>
          <w:sz w:val="24"/>
          <w:szCs w:val="24"/>
          <w:rtl/>
        </w:rPr>
        <w:t xml:space="preserve"> ובהגדרה לא ניתנים לדחייה (אלא אם כן מותנה כך מראש)</w:t>
      </w:r>
      <w:r w:rsidRPr="009B6C28">
        <w:rPr>
          <w:rFonts w:ascii="Narkisim" w:hAnsi="Narkisim"/>
          <w:sz w:val="24"/>
          <w:szCs w:val="24"/>
          <w:rtl/>
        </w:rPr>
        <w:t xml:space="preserve">, </w:t>
      </w:r>
      <w:r w:rsidR="006245B2">
        <w:rPr>
          <w:rFonts w:ascii="Narkisim" w:hAnsi="Narkisim" w:hint="cs"/>
          <w:sz w:val="24"/>
          <w:szCs w:val="24"/>
          <w:rtl/>
        </w:rPr>
        <w:t>ש</w:t>
      </w:r>
      <w:r w:rsidRPr="009B6C28">
        <w:rPr>
          <w:rFonts w:ascii="Narkisim" w:hAnsi="Narkisim"/>
          <w:sz w:val="24"/>
          <w:szCs w:val="24"/>
          <w:rtl/>
        </w:rPr>
        <w:t xml:space="preserve">אילולא כן הגדרתם כ"חוק" תתרוקן מתוכן; ערכים שייכים בראש ובראשונה לעולם של </w:t>
      </w:r>
      <w:r w:rsidR="00845D2A">
        <w:rPr>
          <w:rFonts w:ascii="Narkisim" w:hAnsi="Narkisim" w:hint="cs"/>
          <w:sz w:val="24"/>
          <w:szCs w:val="24"/>
          <w:rtl/>
        </w:rPr>
        <w:t>אידיאלים</w:t>
      </w:r>
      <w:r w:rsidR="00845D2A" w:rsidRPr="009B6C28">
        <w:rPr>
          <w:rFonts w:ascii="Narkisim" w:hAnsi="Narkisim"/>
          <w:sz w:val="24"/>
          <w:szCs w:val="24"/>
          <w:rtl/>
        </w:rPr>
        <w:t xml:space="preserve"> </w:t>
      </w:r>
      <w:r w:rsidRPr="009B6C28">
        <w:rPr>
          <w:rFonts w:ascii="Narkisim" w:hAnsi="Narkisim"/>
          <w:sz w:val="24"/>
          <w:szCs w:val="24"/>
          <w:rtl/>
        </w:rPr>
        <w:t xml:space="preserve">וסדרי העדיפויות, ורק </w:t>
      </w:r>
      <w:r w:rsidR="006245B2">
        <w:rPr>
          <w:rFonts w:ascii="Narkisim" w:hAnsi="Narkisim" w:hint="cs"/>
          <w:sz w:val="24"/>
          <w:szCs w:val="24"/>
          <w:rtl/>
        </w:rPr>
        <w:t>ב"שלב שני"</w:t>
      </w:r>
      <w:r w:rsidRPr="009B6C28">
        <w:rPr>
          <w:rFonts w:ascii="Narkisim" w:hAnsi="Narkisim"/>
          <w:sz w:val="24"/>
          <w:szCs w:val="24"/>
          <w:rtl/>
        </w:rPr>
        <w:t xml:space="preserve"> משמשים כהנחיה מעשית. בשל כך, ניתן לעיתים להתעלם מהם באופן זמני – שהרי לא שהערך נדחה הצידה,</w:t>
      </w:r>
      <w:r w:rsidR="00EE0C3C" w:rsidRPr="009B6C28">
        <w:rPr>
          <w:rFonts w:ascii="Narkisim" w:hAnsi="Narkisim"/>
          <w:sz w:val="24"/>
          <w:szCs w:val="24"/>
          <w:rtl/>
        </w:rPr>
        <w:t xml:space="preserve"> אלא רק היישום שלו בנסיבות מסוי</w:t>
      </w:r>
      <w:r w:rsidRPr="009B6C28">
        <w:rPr>
          <w:rFonts w:ascii="Narkisim" w:hAnsi="Narkisim"/>
          <w:sz w:val="24"/>
          <w:szCs w:val="24"/>
          <w:rtl/>
        </w:rPr>
        <w:t>מות.</w:t>
      </w:r>
    </w:p>
    <w:p w14:paraId="54887A15" w14:textId="77777777" w:rsidR="00EE0C3C" w:rsidRPr="009B6C28" w:rsidRDefault="00EE0C3C" w:rsidP="00217923">
      <w:pPr>
        <w:tabs>
          <w:tab w:val="right" w:pos="4620"/>
        </w:tabs>
        <w:rPr>
          <w:rFonts w:ascii="Narkisim" w:hAnsi="Narkisim"/>
          <w:sz w:val="24"/>
          <w:szCs w:val="24"/>
          <w:rtl/>
        </w:rPr>
      </w:pPr>
    </w:p>
    <w:p w14:paraId="61E815BE" w14:textId="77777777" w:rsidR="00307EDB" w:rsidRPr="009B6C28" w:rsidRDefault="00307EDB" w:rsidP="00217923">
      <w:pPr>
        <w:tabs>
          <w:tab w:val="right" w:pos="4620"/>
        </w:tabs>
        <w:jc w:val="center"/>
        <w:rPr>
          <w:rFonts w:asciiTheme="minorBidi" w:hAnsiTheme="minorBidi" w:cstheme="minorBidi"/>
          <w:b/>
          <w:bCs/>
          <w:sz w:val="24"/>
          <w:szCs w:val="24"/>
          <w:rtl/>
        </w:rPr>
      </w:pPr>
      <w:r w:rsidRPr="009B6C28">
        <w:rPr>
          <w:rFonts w:asciiTheme="minorBidi" w:hAnsiTheme="minorBidi" w:cstheme="minorBidi"/>
          <w:b/>
          <w:bCs/>
          <w:sz w:val="24"/>
          <w:szCs w:val="24"/>
          <w:rtl/>
        </w:rPr>
        <w:t>הלכה כחוק לאחר מתן תורה</w:t>
      </w:r>
    </w:p>
    <w:p w14:paraId="1F97113D" w14:textId="74D55BA2"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המחשה יפה להבדל שבין יחס האבות אל </w:t>
      </w:r>
      <w:r w:rsidR="008560C0">
        <w:rPr>
          <w:rFonts w:ascii="Narkisim" w:hAnsi="Narkisim" w:hint="cs"/>
          <w:sz w:val="24"/>
          <w:szCs w:val="24"/>
          <w:rtl/>
        </w:rPr>
        <w:t>מצוות</w:t>
      </w:r>
      <w:r w:rsidR="00C12800">
        <w:rPr>
          <w:rFonts w:ascii="Narkisim" w:hAnsi="Narkisim" w:hint="cs"/>
          <w:sz w:val="24"/>
          <w:szCs w:val="24"/>
          <w:rtl/>
        </w:rPr>
        <w:t xml:space="preserve"> וערכים</w:t>
      </w:r>
      <w:r w:rsidRPr="009B6C28">
        <w:rPr>
          <w:rFonts w:ascii="Narkisim" w:hAnsi="Narkisim"/>
          <w:sz w:val="24"/>
          <w:szCs w:val="24"/>
          <w:rtl/>
        </w:rPr>
        <w:t xml:space="preserve"> לבין יחסנו ל</w:t>
      </w:r>
      <w:r w:rsidR="008560C0">
        <w:rPr>
          <w:rFonts w:ascii="Narkisim" w:hAnsi="Narkisim" w:hint="cs"/>
          <w:sz w:val="24"/>
          <w:szCs w:val="24"/>
          <w:rtl/>
        </w:rPr>
        <w:t>חוקי התורה</w:t>
      </w:r>
      <w:r w:rsidRPr="009B6C28">
        <w:rPr>
          <w:rFonts w:ascii="Narkisim" w:hAnsi="Narkisim"/>
          <w:sz w:val="24"/>
          <w:szCs w:val="24"/>
          <w:rtl/>
        </w:rPr>
        <w:t xml:space="preserve"> נמצא</w:t>
      </w:r>
      <w:r w:rsidR="0079403F">
        <w:rPr>
          <w:rFonts w:ascii="Narkisim" w:hAnsi="Narkisim" w:hint="cs"/>
          <w:sz w:val="24"/>
          <w:szCs w:val="24"/>
          <w:rtl/>
        </w:rPr>
        <w:t>ת</w:t>
      </w:r>
      <w:r w:rsidRPr="009B6C28">
        <w:rPr>
          <w:rFonts w:ascii="Narkisim" w:hAnsi="Narkisim"/>
          <w:sz w:val="24"/>
          <w:szCs w:val="24"/>
          <w:rtl/>
        </w:rPr>
        <w:t xml:space="preserve"> בספר "נפש החיים", של ר' חיים מ</w:t>
      </w:r>
      <w:r w:rsidR="00EE0C3C" w:rsidRPr="009B6C28">
        <w:rPr>
          <w:rFonts w:ascii="Narkisim" w:hAnsi="Narkisim" w:hint="cs"/>
          <w:sz w:val="24"/>
          <w:szCs w:val="24"/>
          <w:rtl/>
        </w:rPr>
        <w:t>ו</w:t>
      </w:r>
      <w:r w:rsidRPr="009B6C28">
        <w:rPr>
          <w:rFonts w:ascii="Narkisim" w:hAnsi="Narkisim"/>
          <w:sz w:val="24"/>
          <w:szCs w:val="24"/>
          <w:rtl/>
        </w:rPr>
        <w:t xml:space="preserve">ולוז'ין. היסטורית, ר' חיים מוולוז'ין הגיב למגמה בתנועת החסידות של זמנו שניתן לכנותה אנטי-הלכתית במידה מסוימת, ואשר הדגישה </w:t>
      </w:r>
      <w:r w:rsidRPr="009B6C28">
        <w:rPr>
          <w:rFonts w:ascii="Narkisim" w:hAnsi="Narkisim"/>
          <w:sz w:val="24"/>
          <w:szCs w:val="24"/>
          <w:rtl/>
        </w:rPr>
        <w:t xml:space="preserve">את הכוונה ואת הדבקות על פני </w:t>
      </w:r>
      <w:r w:rsidR="00EE0C3C" w:rsidRPr="009B6C28">
        <w:rPr>
          <w:rFonts w:ascii="Narkisim" w:hAnsi="Narkisim"/>
          <w:sz w:val="24"/>
          <w:szCs w:val="24"/>
          <w:rtl/>
        </w:rPr>
        <w:t>דקדוק בפרטי קיום ה</w:t>
      </w:r>
      <w:r w:rsidR="008560C0">
        <w:rPr>
          <w:rFonts w:ascii="Narkisim" w:hAnsi="Narkisim" w:hint="cs"/>
          <w:sz w:val="24"/>
          <w:szCs w:val="24"/>
          <w:rtl/>
        </w:rPr>
        <w:t>הלכה</w:t>
      </w:r>
      <w:r w:rsidR="00EE0C3C" w:rsidRPr="009B6C28">
        <w:rPr>
          <w:rFonts w:ascii="Narkisim" w:hAnsi="Narkisim"/>
          <w:sz w:val="24"/>
          <w:szCs w:val="24"/>
          <w:rtl/>
        </w:rPr>
        <w:t xml:space="preserve">, בעיקר </w:t>
      </w:r>
      <w:r w:rsidR="00EE0C3C" w:rsidRPr="009B6C28">
        <w:rPr>
          <w:rFonts w:ascii="Narkisim" w:hAnsi="Narkisim" w:hint="cs"/>
          <w:sz w:val="24"/>
          <w:szCs w:val="24"/>
          <w:rtl/>
        </w:rPr>
        <w:t>ב</w:t>
      </w:r>
      <w:r w:rsidRPr="009B6C28">
        <w:rPr>
          <w:rFonts w:ascii="Narkisim" w:hAnsi="Narkisim"/>
          <w:sz w:val="24"/>
          <w:szCs w:val="24"/>
          <w:rtl/>
        </w:rPr>
        <w:t xml:space="preserve">מה שנוגע להקפדה על הזמנים. אלו מצאו תמיכה במושג החז"לי של "עבירה לשמה" </w:t>
      </w:r>
      <w:r w:rsidRPr="009B6C28">
        <w:rPr>
          <w:rFonts w:ascii="Narkisim" w:hAnsi="Narkisim"/>
          <w:szCs w:val="20"/>
          <w:rtl/>
        </w:rPr>
        <w:t>(נזיר כג:)</w:t>
      </w:r>
      <w:r w:rsidRPr="009B6C28">
        <w:rPr>
          <w:rFonts w:ascii="Narkisim" w:hAnsi="Narkisim"/>
          <w:sz w:val="24"/>
          <w:szCs w:val="24"/>
          <w:rtl/>
        </w:rPr>
        <w:t xml:space="preserve">, אשר מתיר לעבור על הלכה לשם השגת מטרה רוחנית. </w:t>
      </w:r>
    </w:p>
    <w:p w14:paraId="017D0444" w14:textId="5FD2BEA8"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פתרונו של ר' חיים הוא להודות במקצת לחסידים. </w:t>
      </w:r>
      <w:r w:rsidR="00EE0C3C" w:rsidRPr="009B6C28">
        <w:rPr>
          <w:rFonts w:ascii="Narkisim" w:hAnsi="Narkisim"/>
          <w:sz w:val="24"/>
          <w:szCs w:val="24"/>
          <w:rtl/>
        </w:rPr>
        <w:t>הוא מכיר בכך שכוונה טהורה רצויה</w:t>
      </w:r>
      <w:r w:rsidRPr="009B6C28">
        <w:rPr>
          <w:rFonts w:ascii="Narkisim" w:hAnsi="Narkisim"/>
          <w:sz w:val="24"/>
          <w:szCs w:val="24"/>
          <w:rtl/>
        </w:rPr>
        <w:t>, ויש לה משמעות, והיא עלולה לעיתים להיפגע בשל דקדוקי ההלכה. עם זאת, הוא אינו רואה אפשרות לגלות גמישות בעניין לאחר שניתנה התורה:</w:t>
      </w:r>
    </w:p>
    <w:p w14:paraId="34195389" w14:textId="513591E8" w:rsidR="00307EDB" w:rsidRPr="009B6C28" w:rsidRDefault="00EE0C3C" w:rsidP="00217923">
      <w:pPr>
        <w:tabs>
          <w:tab w:val="right" w:pos="4620"/>
        </w:tabs>
        <w:ind w:left="720"/>
        <w:rPr>
          <w:rStyle w:val="apple-converted-space"/>
          <w:rFonts w:ascii="Narkisim" w:hAnsi="Narkisim"/>
          <w:sz w:val="24"/>
          <w:szCs w:val="24"/>
          <w:shd w:val="clear" w:color="auto" w:fill="FFFFFF"/>
          <w:rtl/>
        </w:rPr>
      </w:pPr>
      <w:r w:rsidRPr="009B6C28">
        <w:rPr>
          <w:rFonts w:ascii="Narkisim" w:hAnsi="Narkisim" w:hint="cs"/>
          <w:sz w:val="24"/>
          <w:szCs w:val="24"/>
          <w:shd w:val="clear" w:color="auto" w:fill="FFFFFF"/>
          <w:rtl/>
        </w:rPr>
        <w:t>"</w:t>
      </w:r>
      <w:r w:rsidR="00307EDB" w:rsidRPr="009B6C28">
        <w:rPr>
          <w:rFonts w:ascii="Narkisim" w:hAnsi="Narkisim"/>
          <w:sz w:val="24"/>
          <w:szCs w:val="24"/>
          <w:shd w:val="clear" w:color="auto" w:fill="FFFFFF"/>
          <w:rtl/>
        </w:rPr>
        <w:t>ומשבא משה והורידה לארץ</w:t>
      </w:r>
      <w:r w:rsidR="0079403F">
        <w:rPr>
          <w:rFonts w:ascii="Narkisim" w:hAnsi="Narkisim" w:hint="cs"/>
          <w:sz w:val="24"/>
          <w:szCs w:val="24"/>
          <w:shd w:val="clear" w:color="auto" w:fill="FFFFFF"/>
          <w:rtl/>
        </w:rPr>
        <w:t>,</w:t>
      </w:r>
      <w:r w:rsidR="00307EDB" w:rsidRPr="009B6C28">
        <w:rPr>
          <w:rFonts w:ascii="Narkisim" w:hAnsi="Narkisim"/>
          <w:sz w:val="24"/>
          <w:szCs w:val="24"/>
          <w:shd w:val="clear" w:color="auto" w:fill="FFFFFF"/>
          <w:rtl/>
        </w:rPr>
        <w:t xml:space="preserve"> </w:t>
      </w:r>
      <w:r w:rsidR="002F39EA">
        <w:rPr>
          <w:rFonts w:ascii="Narkisim" w:hAnsi="Narkisim" w:hint="cs"/>
          <w:sz w:val="24"/>
          <w:szCs w:val="24"/>
          <w:shd w:val="clear" w:color="auto" w:fill="FFFFFF"/>
          <w:rtl/>
        </w:rPr>
        <w:t>"</w:t>
      </w:r>
      <w:r w:rsidR="002F39EA" w:rsidRPr="002F39EA">
        <w:rPr>
          <w:rFonts w:ascii="Narkisim" w:hAnsi="Narkisim"/>
          <w:sz w:val="24"/>
          <w:szCs w:val="24"/>
          <w:shd w:val="clear" w:color="auto" w:fill="FFFFFF"/>
          <w:rtl/>
        </w:rPr>
        <w:t>לֹא בַשָּׁמַיִם הִוא</w:t>
      </w:r>
      <w:r w:rsidR="002F39EA">
        <w:rPr>
          <w:rFonts w:ascii="Narkisim" w:hAnsi="Narkisim" w:hint="cs"/>
          <w:sz w:val="24"/>
          <w:szCs w:val="24"/>
          <w:shd w:val="clear" w:color="auto" w:fill="FFFFFF"/>
          <w:rtl/>
        </w:rPr>
        <w:t>"</w:t>
      </w:r>
      <w:r w:rsidR="002F39EA" w:rsidRPr="002F39EA">
        <w:rPr>
          <w:rFonts w:ascii="Narkisim" w:hAnsi="Narkisim"/>
          <w:sz w:val="24"/>
          <w:szCs w:val="24"/>
          <w:shd w:val="clear" w:color="auto" w:fill="FFFFFF"/>
          <w:rtl/>
        </w:rPr>
        <w:t xml:space="preserve"> </w:t>
      </w:r>
      <w:r w:rsidR="0079403F">
        <w:rPr>
          <w:rFonts w:ascii="Narkisim" w:hAnsi="Narkisim" w:hint="cs"/>
          <w:szCs w:val="20"/>
          <w:shd w:val="clear" w:color="auto" w:fill="FFFFFF"/>
          <w:rtl/>
        </w:rPr>
        <w:t>(דברים ל', י"ב)</w:t>
      </w:r>
      <w:r w:rsidR="00307EDB" w:rsidRPr="009B6C28">
        <w:rPr>
          <w:rFonts w:ascii="Narkisim" w:hAnsi="Narkisim"/>
          <w:sz w:val="24"/>
          <w:szCs w:val="24"/>
          <w:shd w:val="clear" w:color="auto" w:fill="FFFFFF"/>
          <w:rtl/>
        </w:rPr>
        <w:t>. ולבל יתחכם האדם הגדול שהשגתו מרובה לומר</w:t>
      </w:r>
      <w:r w:rsidR="0079403F">
        <w:rPr>
          <w:rFonts w:ascii="Narkisim" w:hAnsi="Narkisim" w:hint="cs"/>
          <w:sz w:val="24"/>
          <w:szCs w:val="24"/>
          <w:shd w:val="clear" w:color="auto" w:fill="FFFFFF"/>
          <w:rtl/>
        </w:rPr>
        <w:t xml:space="preserve"> </w:t>
      </w:r>
      <w:r w:rsidR="00307EDB" w:rsidRPr="009B6C28">
        <w:rPr>
          <w:rFonts w:ascii="Narkisim" w:hAnsi="Narkisim"/>
          <w:sz w:val="24"/>
          <w:szCs w:val="24"/>
          <w:shd w:val="clear" w:color="auto" w:fill="FFFFFF"/>
          <w:rtl/>
        </w:rPr>
        <w:t>אנכי הרואה סוד וטעמי המצות בכחות ועולמות העליונים שראוי לי לפי שורש נשמתי או למי ומי לפי שורשו לעבור ח"ו על איזה מצוה או לדחות שום פרט מפרטי המעשה לעשותה במגרעת אף דקדוק אחד מד"ס ח</w:t>
      </w:r>
      <w:r w:rsidRPr="009B6C28">
        <w:rPr>
          <w:rFonts w:ascii="Narkisim" w:hAnsi="Narkisim" w:hint="cs"/>
          <w:sz w:val="24"/>
          <w:szCs w:val="24"/>
          <w:shd w:val="clear" w:color="auto" w:fill="FFFFFF"/>
          <w:rtl/>
        </w:rPr>
        <w:t>"</w:t>
      </w:r>
      <w:r w:rsidR="00307EDB" w:rsidRPr="009B6C28">
        <w:rPr>
          <w:rFonts w:ascii="Narkisim" w:hAnsi="Narkisim"/>
          <w:sz w:val="24"/>
          <w:szCs w:val="24"/>
          <w:shd w:val="clear" w:color="auto" w:fill="FFFFFF"/>
          <w:rtl/>
        </w:rPr>
        <w:t>ו לשנות זמנה ח"ו. ולזה סיימה התורה</w:t>
      </w:r>
      <w:r w:rsidR="0079403F">
        <w:rPr>
          <w:rFonts w:ascii="Narkisim" w:hAnsi="Narkisim" w:hint="cs"/>
          <w:sz w:val="24"/>
          <w:szCs w:val="24"/>
          <w:shd w:val="clear" w:color="auto" w:fill="FFFFFF"/>
          <w:rtl/>
        </w:rPr>
        <w:t>,</w:t>
      </w:r>
      <w:r w:rsidR="00307EDB" w:rsidRPr="009B6C28">
        <w:rPr>
          <w:rFonts w:ascii="Narkisim" w:hAnsi="Narkisim"/>
          <w:sz w:val="24"/>
          <w:szCs w:val="24"/>
          <w:shd w:val="clear" w:color="auto" w:fill="FFFFFF"/>
          <w:rtl/>
        </w:rPr>
        <w:t xml:space="preserve"> </w:t>
      </w:r>
      <w:r w:rsidR="002F39EA">
        <w:rPr>
          <w:rFonts w:ascii="Narkisim" w:hAnsi="Narkisim" w:hint="cs"/>
          <w:sz w:val="24"/>
          <w:szCs w:val="24"/>
          <w:shd w:val="clear" w:color="auto" w:fill="FFFFFF"/>
          <w:rtl/>
        </w:rPr>
        <w:t>"</w:t>
      </w:r>
      <w:r w:rsidR="002F39EA" w:rsidRPr="002F39EA">
        <w:rPr>
          <w:rFonts w:ascii="Narkisim" w:hAnsi="Narkisim"/>
          <w:sz w:val="24"/>
          <w:szCs w:val="24"/>
          <w:shd w:val="clear" w:color="auto" w:fill="FFFFFF"/>
          <w:rtl/>
        </w:rPr>
        <w:t>וְלֹא קָם נָבִ</w:t>
      </w:r>
      <w:r w:rsidR="002F39EA">
        <w:rPr>
          <w:rFonts w:ascii="Narkisim" w:hAnsi="Narkisim"/>
          <w:sz w:val="24"/>
          <w:szCs w:val="24"/>
          <w:shd w:val="clear" w:color="auto" w:fill="FFFFFF"/>
          <w:rtl/>
        </w:rPr>
        <w:t>יא</w:t>
      </w:r>
      <w:r w:rsidR="002F39EA">
        <w:rPr>
          <w:rFonts w:ascii="Narkisim" w:hAnsi="Narkisim" w:hint="cs"/>
          <w:sz w:val="24"/>
          <w:szCs w:val="24"/>
          <w:shd w:val="clear" w:color="auto" w:fill="FFFFFF"/>
          <w:rtl/>
        </w:rPr>
        <w:t>...</w:t>
      </w:r>
      <w:r w:rsidR="002F39EA">
        <w:rPr>
          <w:rFonts w:ascii="Narkisim" w:hAnsi="Narkisim"/>
          <w:sz w:val="24"/>
          <w:szCs w:val="24"/>
          <w:shd w:val="clear" w:color="auto" w:fill="FFFFFF"/>
          <w:rtl/>
        </w:rPr>
        <w:t xml:space="preserve"> כְּמֹשֶׁה</w:t>
      </w:r>
      <w:r w:rsidR="002F39EA">
        <w:rPr>
          <w:rFonts w:ascii="Narkisim" w:hAnsi="Narkisim" w:hint="cs"/>
          <w:sz w:val="24"/>
          <w:szCs w:val="24"/>
          <w:shd w:val="clear" w:color="auto" w:fill="FFFFFF"/>
          <w:rtl/>
        </w:rPr>
        <w:t>"</w:t>
      </w:r>
      <w:r w:rsidR="0079403F">
        <w:rPr>
          <w:rFonts w:ascii="Narkisim" w:hAnsi="Narkisim" w:hint="cs"/>
          <w:sz w:val="24"/>
          <w:szCs w:val="24"/>
          <w:shd w:val="clear" w:color="auto" w:fill="FFFFFF"/>
          <w:rtl/>
        </w:rPr>
        <w:t xml:space="preserve"> </w:t>
      </w:r>
      <w:r w:rsidR="0079403F">
        <w:rPr>
          <w:rFonts w:ascii="Narkisim" w:hAnsi="Narkisim" w:hint="cs"/>
          <w:szCs w:val="20"/>
          <w:shd w:val="clear" w:color="auto" w:fill="FFFFFF"/>
          <w:rtl/>
        </w:rPr>
        <w:t>(דברים ל"ד, י')</w:t>
      </w:r>
      <w:r w:rsidR="00307EDB" w:rsidRPr="009B6C28">
        <w:rPr>
          <w:rFonts w:ascii="Narkisim" w:hAnsi="Narkisim"/>
          <w:sz w:val="24"/>
          <w:szCs w:val="24"/>
          <w:shd w:val="clear" w:color="auto" w:fill="FFFFFF"/>
          <w:rtl/>
        </w:rPr>
        <w:t xml:space="preserve"> וכמו שלמדו ז"ל</w:t>
      </w:r>
      <w:r w:rsidR="00D95F9A">
        <w:rPr>
          <w:rFonts w:ascii="Narkisim" w:hAnsi="Narkisim" w:hint="cs"/>
          <w:sz w:val="24"/>
          <w:szCs w:val="24"/>
          <w:shd w:val="clear" w:color="auto" w:fill="FFFFFF"/>
          <w:rtl/>
        </w:rPr>
        <w:t>,</w:t>
      </w:r>
      <w:r w:rsidR="00307EDB" w:rsidRPr="009B6C28">
        <w:rPr>
          <w:rFonts w:ascii="Narkisim" w:hAnsi="Narkisim"/>
          <w:sz w:val="24"/>
          <w:szCs w:val="24"/>
          <w:shd w:val="clear" w:color="auto" w:fill="FFFFFF"/>
          <w:rtl/>
        </w:rPr>
        <w:t xml:space="preserve"> </w:t>
      </w:r>
      <w:r w:rsidR="002F39EA">
        <w:rPr>
          <w:rFonts w:ascii="Narkisim" w:hAnsi="Narkisim" w:hint="cs"/>
          <w:sz w:val="24"/>
          <w:szCs w:val="24"/>
          <w:shd w:val="clear" w:color="auto" w:fill="FFFFFF"/>
          <w:rtl/>
        </w:rPr>
        <w:t>"</w:t>
      </w:r>
      <w:r w:rsidR="002F39EA" w:rsidRPr="002F39EA">
        <w:rPr>
          <w:rFonts w:ascii="Narkisim" w:hAnsi="Narkisim"/>
          <w:sz w:val="24"/>
          <w:szCs w:val="24"/>
          <w:shd w:val="clear" w:color="auto" w:fill="FFFFFF"/>
          <w:rtl/>
        </w:rPr>
        <w:t>אֵלֶּה הַמִּצְוֹת</w:t>
      </w:r>
      <w:r w:rsidR="002F39EA">
        <w:rPr>
          <w:rFonts w:ascii="Narkisim" w:hAnsi="Narkisim" w:hint="cs"/>
          <w:sz w:val="24"/>
          <w:szCs w:val="24"/>
          <w:shd w:val="clear" w:color="auto" w:fill="FFFFFF"/>
          <w:rtl/>
        </w:rPr>
        <w:t>"</w:t>
      </w:r>
      <w:r w:rsidR="002F39EA" w:rsidRPr="002F39EA">
        <w:rPr>
          <w:rFonts w:ascii="Narkisim" w:hAnsi="Narkisim"/>
          <w:sz w:val="24"/>
          <w:szCs w:val="24"/>
          <w:shd w:val="clear" w:color="auto" w:fill="FFFFFF"/>
          <w:rtl/>
        </w:rPr>
        <w:t xml:space="preserve"> </w:t>
      </w:r>
      <w:r w:rsidR="0079403F">
        <w:rPr>
          <w:rFonts w:ascii="Narkisim" w:hAnsi="Narkisim" w:hint="cs"/>
          <w:szCs w:val="20"/>
          <w:shd w:val="clear" w:color="auto" w:fill="FFFFFF"/>
          <w:rtl/>
        </w:rPr>
        <w:t xml:space="preserve">(ויקרא כ"ז, ל"ד) </w:t>
      </w:r>
      <w:r w:rsidR="0079403F">
        <w:rPr>
          <w:rFonts w:ascii="Narkisim" w:hAnsi="Narkisim"/>
          <w:sz w:val="24"/>
          <w:szCs w:val="24"/>
          <w:shd w:val="clear" w:color="auto" w:fill="FFFFFF"/>
          <w:rtl/>
        </w:rPr>
        <w:t>—</w:t>
      </w:r>
      <w:r w:rsidR="0079403F">
        <w:rPr>
          <w:rFonts w:ascii="Narkisim" w:hAnsi="Narkisim" w:hint="cs"/>
          <w:sz w:val="24"/>
          <w:szCs w:val="24"/>
          <w:shd w:val="clear" w:color="auto" w:fill="FFFFFF"/>
          <w:rtl/>
        </w:rPr>
        <w:t xml:space="preserve"> </w:t>
      </w:r>
      <w:r w:rsidR="00307EDB" w:rsidRPr="009B6C28">
        <w:rPr>
          <w:rFonts w:ascii="Narkisim" w:hAnsi="Narkisim"/>
          <w:sz w:val="24"/>
          <w:szCs w:val="24"/>
          <w:shd w:val="clear" w:color="auto" w:fill="FFFFFF"/>
          <w:rtl/>
        </w:rPr>
        <w:t>שאין נביא רשאי לחדש דבר מעתה</w:t>
      </w:r>
      <w:r w:rsidR="0079403F">
        <w:rPr>
          <w:rFonts w:ascii="Narkisim" w:hAnsi="Narkisim" w:hint="cs"/>
          <w:sz w:val="24"/>
          <w:szCs w:val="24"/>
          <w:shd w:val="clear" w:color="auto" w:fill="FFFFFF"/>
          <w:rtl/>
        </w:rPr>
        <w:t xml:space="preserve">' </w:t>
      </w:r>
      <w:r w:rsidR="0079403F">
        <w:rPr>
          <w:rFonts w:ascii="Narkisim" w:hAnsi="Narkisim" w:hint="cs"/>
          <w:szCs w:val="20"/>
          <w:shd w:val="clear" w:color="auto" w:fill="FFFFFF"/>
          <w:rtl/>
        </w:rPr>
        <w:t>(שבת קד.)</w:t>
      </w:r>
      <w:r w:rsidR="00307EDB" w:rsidRPr="009B6C28">
        <w:rPr>
          <w:rFonts w:ascii="Narkisim" w:hAnsi="Narkisim"/>
          <w:sz w:val="24"/>
          <w:szCs w:val="24"/>
          <w:shd w:val="clear" w:color="auto" w:fill="FFFFFF"/>
          <w:rtl/>
        </w:rPr>
        <w:t>"</w:t>
      </w:r>
      <w:r w:rsidRPr="009B6C28">
        <w:rPr>
          <w:rFonts w:ascii="Narkisim" w:hAnsi="Narkisim"/>
          <w:sz w:val="24"/>
          <w:szCs w:val="24"/>
          <w:shd w:val="clear" w:color="auto" w:fill="FFFFFF"/>
          <w:rtl/>
        </w:rPr>
        <w:tab/>
      </w:r>
      <w:r w:rsidR="00307EDB" w:rsidRPr="009B6C28">
        <w:rPr>
          <w:rStyle w:val="apple-converted-space"/>
          <w:rFonts w:ascii="Narkisim" w:hAnsi="Narkisim"/>
          <w:szCs w:val="20"/>
          <w:shd w:val="clear" w:color="auto" w:fill="FFFFFF"/>
          <w:rtl/>
        </w:rPr>
        <w:t>(נפש החיים א</w:t>
      </w:r>
      <w:r w:rsidR="00C27EE7">
        <w:rPr>
          <w:rStyle w:val="apple-converted-space"/>
          <w:rFonts w:ascii="Narkisim" w:hAnsi="Narkisim" w:hint="cs"/>
          <w:szCs w:val="20"/>
          <w:shd w:val="clear" w:color="auto" w:fill="FFFFFF"/>
          <w:rtl/>
        </w:rPr>
        <w:t>,</w:t>
      </w:r>
      <w:r w:rsidR="00307EDB" w:rsidRPr="009B6C28">
        <w:rPr>
          <w:rStyle w:val="apple-converted-space"/>
          <w:rFonts w:ascii="Narkisim" w:hAnsi="Narkisim"/>
          <w:szCs w:val="20"/>
          <w:shd w:val="clear" w:color="auto" w:fill="FFFFFF"/>
          <w:rtl/>
        </w:rPr>
        <w:t xml:space="preserve"> </w:t>
      </w:r>
      <w:r w:rsidR="00307EDB" w:rsidRPr="00845D2A">
        <w:rPr>
          <w:rStyle w:val="apple-converted-space"/>
          <w:rFonts w:ascii="Narkisim" w:hAnsi="Narkisim"/>
          <w:szCs w:val="20"/>
          <w:shd w:val="clear" w:color="auto" w:fill="FFFFFF"/>
          <w:rtl/>
        </w:rPr>
        <w:t>כב</w:t>
      </w:r>
      <w:r w:rsidR="00307EDB" w:rsidRPr="009B6C28">
        <w:rPr>
          <w:rStyle w:val="apple-converted-space"/>
          <w:rFonts w:ascii="Narkisim" w:hAnsi="Narkisim"/>
          <w:szCs w:val="20"/>
          <w:shd w:val="clear" w:color="auto" w:fill="FFFFFF"/>
          <w:rtl/>
        </w:rPr>
        <w:t>)</w:t>
      </w:r>
      <w:r w:rsidRPr="009B6C28">
        <w:rPr>
          <w:rStyle w:val="apple-converted-space"/>
          <w:rFonts w:ascii="Narkisim" w:hAnsi="Narkisim" w:hint="cs"/>
          <w:sz w:val="24"/>
          <w:szCs w:val="24"/>
          <w:shd w:val="clear" w:color="auto" w:fill="FFFFFF"/>
          <w:rtl/>
        </w:rPr>
        <w:t>.</w:t>
      </w:r>
    </w:p>
    <w:p w14:paraId="4AA67667" w14:textId="5B59910C" w:rsidR="00307EDB" w:rsidRPr="009B6C28" w:rsidRDefault="00307EDB" w:rsidP="00217923">
      <w:pPr>
        <w:tabs>
          <w:tab w:val="right" w:pos="4620"/>
        </w:tabs>
        <w:rPr>
          <w:rStyle w:val="apple-converted-space"/>
          <w:rFonts w:ascii="Narkisim" w:hAnsi="Narkisim"/>
          <w:sz w:val="24"/>
          <w:szCs w:val="24"/>
          <w:shd w:val="clear" w:color="auto" w:fill="FFFFFF"/>
          <w:rtl/>
        </w:rPr>
      </w:pPr>
      <w:r w:rsidRPr="009B6C28">
        <w:rPr>
          <w:rStyle w:val="apple-converted-space"/>
          <w:rFonts w:ascii="Narkisim" w:hAnsi="Narkisim"/>
          <w:sz w:val="24"/>
          <w:szCs w:val="24"/>
          <w:shd w:val="clear" w:color="auto" w:fill="FFFFFF"/>
          <w:rtl/>
        </w:rPr>
        <w:t>ר' חיים מגן כאן על המוחלטות של ברית סיני – במילים אחרות, אופ</w:t>
      </w:r>
      <w:r w:rsidR="009B6C28" w:rsidRPr="009B6C28">
        <w:rPr>
          <w:rStyle w:val="apple-converted-space"/>
          <w:rFonts w:ascii="Narkisim" w:hAnsi="Narkisim" w:hint="cs"/>
          <w:sz w:val="24"/>
          <w:szCs w:val="24"/>
          <w:shd w:val="clear" w:color="auto" w:fill="FFFFFF"/>
          <w:rtl/>
        </w:rPr>
        <w:t>י</w:t>
      </w:r>
      <w:r w:rsidRPr="009B6C28">
        <w:rPr>
          <w:rStyle w:val="apple-converted-space"/>
          <w:rFonts w:ascii="Narkisim" w:hAnsi="Narkisim"/>
          <w:sz w:val="24"/>
          <w:szCs w:val="24"/>
          <w:shd w:val="clear" w:color="auto" w:fill="FFFFFF"/>
          <w:rtl/>
        </w:rPr>
        <w:t>יה של ברית סיני כחוק. ללא קשר למטרות או השלכות רוחניות, על היהודי לציית ללא היסוס לדברי הקב"ה. כך, כאשר חזקיהו המלך ראה שעתידים לצאת מזרעו רשעים ולכן נמנע מפריה ורביה, הוכיח אותו</w:t>
      </w:r>
      <w:r w:rsidR="00C30D3A">
        <w:rPr>
          <w:rStyle w:val="apple-converted-space"/>
          <w:rFonts w:ascii="Narkisim" w:hAnsi="Narkisim" w:hint="cs"/>
          <w:sz w:val="24"/>
          <w:szCs w:val="24"/>
          <w:shd w:val="clear" w:color="auto" w:fill="FFFFFF"/>
          <w:rtl/>
        </w:rPr>
        <w:t>, לפי חז"ל,</w:t>
      </w:r>
      <w:r w:rsidRPr="009B6C28">
        <w:rPr>
          <w:rStyle w:val="apple-converted-space"/>
          <w:rFonts w:ascii="Narkisim" w:hAnsi="Narkisim"/>
          <w:sz w:val="24"/>
          <w:szCs w:val="24"/>
          <w:shd w:val="clear" w:color="auto" w:fill="FFFFFF"/>
          <w:rtl/>
        </w:rPr>
        <w:t xml:space="preserve"> הנביא ישעיהו: "</w:t>
      </w:r>
      <w:r w:rsidRPr="009B6C28">
        <w:rPr>
          <w:rFonts w:ascii="Narkisim" w:hAnsi="Narkisim"/>
          <w:sz w:val="24"/>
          <w:szCs w:val="24"/>
          <w:rtl/>
        </w:rPr>
        <w:t xml:space="preserve">בהדי כבשי דרחמנא למה לך? מאי דמפקדת איבעי לך למעבד, ומה דניחא קמיה קודשא בריך הוא לעביד!" </w:t>
      </w:r>
      <w:r w:rsidRPr="009B6C28">
        <w:rPr>
          <w:rStyle w:val="apple-converted-space"/>
          <w:rFonts w:ascii="Narkisim" w:hAnsi="Narkisim"/>
          <w:szCs w:val="20"/>
          <w:shd w:val="clear" w:color="auto" w:fill="FFFFFF"/>
          <w:rtl/>
        </w:rPr>
        <w:t>(ברכות י.)</w:t>
      </w:r>
      <w:r w:rsidR="009B6C28">
        <w:rPr>
          <w:rStyle w:val="apple-converted-space"/>
          <w:rFonts w:ascii="Narkisim" w:hAnsi="Narkisim" w:hint="cs"/>
          <w:sz w:val="24"/>
          <w:szCs w:val="24"/>
          <w:shd w:val="clear" w:color="auto" w:fill="FFFFFF"/>
          <w:rtl/>
        </w:rPr>
        <w:t>.</w:t>
      </w:r>
    </w:p>
    <w:p w14:paraId="6F192545" w14:textId="1A20CACE" w:rsidR="00307EDB" w:rsidRDefault="00307EDB" w:rsidP="00217923">
      <w:pPr>
        <w:tabs>
          <w:tab w:val="right" w:pos="4620"/>
        </w:tabs>
        <w:rPr>
          <w:rStyle w:val="apple-converted-space"/>
          <w:rFonts w:ascii="Narkisim" w:hAnsi="Narkisim"/>
          <w:sz w:val="24"/>
          <w:szCs w:val="24"/>
          <w:shd w:val="clear" w:color="auto" w:fill="FFFFFF"/>
          <w:rtl/>
        </w:rPr>
      </w:pPr>
      <w:r w:rsidRPr="009B6C28">
        <w:rPr>
          <w:rStyle w:val="apple-converted-space"/>
          <w:rFonts w:ascii="Narkisim" w:hAnsi="Narkisim"/>
          <w:sz w:val="24"/>
          <w:szCs w:val="24"/>
          <w:shd w:val="clear" w:color="auto" w:fill="FFFFFF"/>
          <w:rtl/>
        </w:rPr>
        <w:t xml:space="preserve">ר' חיים אינו </w:t>
      </w:r>
      <w:r w:rsidR="0039202D">
        <w:rPr>
          <w:rStyle w:val="apple-converted-space"/>
          <w:rFonts w:ascii="Narkisim" w:hAnsi="Narkisim" w:hint="cs"/>
          <w:sz w:val="24"/>
          <w:szCs w:val="24"/>
          <w:shd w:val="clear" w:color="auto" w:fill="FFFFFF"/>
          <w:rtl/>
        </w:rPr>
        <w:t>חולק</w:t>
      </w:r>
      <w:r w:rsidR="0039202D" w:rsidRPr="009B6C28">
        <w:rPr>
          <w:rStyle w:val="apple-converted-space"/>
          <w:rFonts w:ascii="Narkisim" w:hAnsi="Narkisim"/>
          <w:sz w:val="24"/>
          <w:szCs w:val="24"/>
          <w:shd w:val="clear" w:color="auto" w:fill="FFFFFF"/>
          <w:rtl/>
        </w:rPr>
        <w:t xml:space="preserve"> </w:t>
      </w:r>
      <w:r w:rsidRPr="009B6C28">
        <w:rPr>
          <w:rStyle w:val="apple-converted-space"/>
          <w:rFonts w:ascii="Narkisim" w:hAnsi="Narkisim"/>
          <w:sz w:val="24"/>
          <w:szCs w:val="24"/>
          <w:shd w:val="clear" w:color="auto" w:fill="FFFFFF"/>
          <w:rtl/>
        </w:rPr>
        <w:t>באופן ישיר ע</w:t>
      </w:r>
      <w:r w:rsidR="0039202D">
        <w:rPr>
          <w:rStyle w:val="apple-converted-space"/>
          <w:rFonts w:ascii="Narkisim" w:hAnsi="Narkisim" w:hint="cs"/>
          <w:sz w:val="24"/>
          <w:szCs w:val="24"/>
          <w:shd w:val="clear" w:color="auto" w:fill="FFFFFF"/>
          <w:rtl/>
        </w:rPr>
        <w:t>ל</w:t>
      </w:r>
      <w:r w:rsidRPr="009B6C28">
        <w:rPr>
          <w:rStyle w:val="apple-converted-space"/>
          <w:rFonts w:ascii="Narkisim" w:hAnsi="Narkisim"/>
          <w:sz w:val="24"/>
          <w:szCs w:val="24"/>
          <w:shd w:val="clear" w:color="auto" w:fill="FFFFFF"/>
          <w:rtl/>
        </w:rPr>
        <w:t xml:space="preserve"> הטענה החסידית, הנשמעת גם בימינו מפי מבקרי האורתודוקסיה, שהקפדה על ההלכה לפרטי פרטים היא מתישה, מגבילה או מסיחה את הדעת ממטרות אחרות. במקום זאת, הוא עומד על כך שעל כל המטרות הרוחניות האחרות להכפיף ראשן בפני ההלכה, אשר מצידה</w:t>
      </w:r>
      <w:r w:rsidR="009B6C28">
        <w:rPr>
          <w:rStyle w:val="apple-converted-space"/>
          <w:rFonts w:ascii="Narkisim" w:hAnsi="Narkisim"/>
          <w:sz w:val="24"/>
          <w:szCs w:val="24"/>
          <w:shd w:val="clear" w:color="auto" w:fill="FFFFFF"/>
          <w:rtl/>
        </w:rPr>
        <w:t xml:space="preserve"> מעדיפה את המעשה על פני המחשבה</w:t>
      </w:r>
      <w:r w:rsidR="009B6C28">
        <w:rPr>
          <w:rStyle w:val="apple-converted-space"/>
          <w:rFonts w:ascii="Narkisim" w:hAnsi="Narkisim" w:hint="cs"/>
          <w:sz w:val="24"/>
          <w:szCs w:val="24"/>
          <w:shd w:val="clear" w:color="auto" w:fill="FFFFFF"/>
          <w:rtl/>
        </w:rPr>
        <w:t>.</w:t>
      </w:r>
    </w:p>
    <w:p w14:paraId="10615D0C" w14:textId="77777777" w:rsidR="009B6C28" w:rsidRPr="009B6C28" w:rsidRDefault="009B6C28" w:rsidP="00217923">
      <w:pPr>
        <w:tabs>
          <w:tab w:val="right" w:pos="4620"/>
        </w:tabs>
        <w:rPr>
          <w:rStyle w:val="apple-converted-space"/>
          <w:rFonts w:ascii="Narkisim" w:hAnsi="Narkisim"/>
          <w:sz w:val="24"/>
          <w:szCs w:val="24"/>
          <w:shd w:val="clear" w:color="auto" w:fill="FFFFFF"/>
          <w:rtl/>
        </w:rPr>
      </w:pPr>
    </w:p>
    <w:p w14:paraId="32B7B41D" w14:textId="77777777" w:rsidR="00307EDB" w:rsidRPr="009B6C28" w:rsidRDefault="00307EDB" w:rsidP="00217923">
      <w:pPr>
        <w:tabs>
          <w:tab w:val="right" w:pos="4620"/>
        </w:tabs>
        <w:jc w:val="center"/>
        <w:rPr>
          <w:rStyle w:val="apple-converted-space"/>
          <w:rFonts w:asciiTheme="minorBidi" w:hAnsiTheme="minorBidi" w:cstheme="minorBidi"/>
          <w:b/>
          <w:bCs/>
          <w:sz w:val="24"/>
          <w:szCs w:val="24"/>
          <w:shd w:val="clear" w:color="auto" w:fill="FFFFFF"/>
          <w:rtl/>
        </w:rPr>
      </w:pPr>
      <w:r w:rsidRPr="009B6C28">
        <w:rPr>
          <w:rStyle w:val="apple-converted-space"/>
          <w:rFonts w:asciiTheme="minorBidi" w:hAnsiTheme="minorBidi" w:cstheme="minorBidi"/>
          <w:b/>
          <w:bCs/>
          <w:sz w:val="24"/>
          <w:szCs w:val="24"/>
          <w:shd w:val="clear" w:color="auto" w:fill="FFFFFF"/>
          <w:rtl/>
        </w:rPr>
        <w:t>"עבירה לשמה"</w:t>
      </w:r>
    </w:p>
    <w:p w14:paraId="4C8593AD" w14:textId="478D8B3C" w:rsidR="00307EDB" w:rsidRPr="009B6C28" w:rsidRDefault="00307EDB" w:rsidP="00217923">
      <w:pPr>
        <w:tabs>
          <w:tab w:val="right" w:pos="4620"/>
        </w:tabs>
        <w:rPr>
          <w:rFonts w:ascii="Narkisim" w:hAnsi="Narkisim"/>
          <w:sz w:val="24"/>
          <w:szCs w:val="24"/>
          <w:shd w:val="clear" w:color="auto" w:fill="FFFFFF"/>
          <w:rtl/>
        </w:rPr>
      </w:pPr>
      <w:r w:rsidRPr="009B6C28">
        <w:rPr>
          <w:rStyle w:val="apple-converted-space"/>
          <w:rFonts w:ascii="Narkisim" w:hAnsi="Narkisim"/>
          <w:sz w:val="24"/>
          <w:szCs w:val="24"/>
          <w:shd w:val="clear" w:color="auto" w:fill="FFFFFF"/>
          <w:rtl/>
        </w:rPr>
        <w:t xml:space="preserve">אם כך, היכן מוצא ר' חיים מקום ל"עברה לשמה" ומושגים דומים לה? </w:t>
      </w:r>
      <w:r w:rsidR="00E37BBA">
        <w:rPr>
          <w:rStyle w:val="apple-converted-space"/>
          <w:rFonts w:ascii="Narkisim" w:hAnsi="Narkisim" w:hint="cs"/>
          <w:sz w:val="24"/>
          <w:szCs w:val="24"/>
          <w:shd w:val="clear" w:color="auto" w:fill="FFFFFF"/>
          <w:rtl/>
        </w:rPr>
        <w:t xml:space="preserve">התשובה היא אצל האבות.  </w:t>
      </w:r>
      <w:r w:rsidRPr="009B6C28">
        <w:rPr>
          <w:rStyle w:val="apple-converted-space"/>
          <w:rFonts w:ascii="Narkisim" w:hAnsi="Narkisim"/>
          <w:sz w:val="24"/>
          <w:szCs w:val="24"/>
          <w:shd w:val="clear" w:color="auto" w:fill="FFFFFF"/>
          <w:rtl/>
        </w:rPr>
        <w:t>בעולמם של האבות, לפני כריתת ברית סיני, "</w:t>
      </w:r>
      <w:r w:rsidRPr="009B6C28">
        <w:rPr>
          <w:rFonts w:ascii="Narkisim" w:hAnsi="Narkisim"/>
          <w:sz w:val="24"/>
          <w:szCs w:val="24"/>
          <w:shd w:val="clear" w:color="auto" w:fill="FFFFFF"/>
          <w:rtl/>
        </w:rPr>
        <w:t xml:space="preserve">עיקר דרך עבודתם לו יתב' היתה שכל מעשיהם ודבורם ומחשבתם וכל עניניהם בעולם היה בדבקות וטהרת מחשבתם לשם שמים ופנו למעלה לתיקון והעלא' ויחוד העולמות וכחות העליונים באיזה מעשה שתהיה". </w:t>
      </w:r>
      <w:r w:rsidRPr="009B6C28">
        <w:rPr>
          <w:rFonts w:ascii="Narkisim" w:hAnsi="Narkisim"/>
          <w:sz w:val="24"/>
          <w:szCs w:val="24"/>
          <w:shd w:val="clear" w:color="auto" w:fill="FFFFFF"/>
          <w:rtl/>
        </w:rPr>
        <w:lastRenderedPageBreak/>
        <w:t>אמנם, ר' חיים מוסיף שהם עשו זאת "</w:t>
      </w:r>
      <w:r w:rsidRPr="00C27EE7">
        <w:rPr>
          <w:rFonts w:ascii="Narkisim" w:hAnsi="Narkisim"/>
          <w:b/>
          <w:bCs/>
          <w:sz w:val="24"/>
          <w:szCs w:val="24"/>
          <w:shd w:val="clear" w:color="auto" w:fill="FFFFFF"/>
          <w:rtl/>
        </w:rPr>
        <w:t>באיזה מעשה שתהיה ובאיזה אופן ובאיזה זמן שיהיה ולא במעשים ומצות קבועים וסדורים שיהיו חק ולא יעבור</w:t>
      </w:r>
      <w:r w:rsidRPr="009B6C28">
        <w:rPr>
          <w:rFonts w:ascii="Narkisim" w:hAnsi="Narkisim"/>
          <w:sz w:val="24"/>
          <w:szCs w:val="24"/>
          <w:shd w:val="clear" w:color="auto" w:fill="FFFFFF"/>
          <w:rtl/>
        </w:rPr>
        <w:t xml:space="preserve">" </w:t>
      </w:r>
      <w:r w:rsidRPr="009B6C28">
        <w:rPr>
          <w:rFonts w:ascii="Narkisim" w:hAnsi="Narkisim"/>
          <w:szCs w:val="20"/>
          <w:shd w:val="clear" w:color="auto" w:fill="FFFFFF"/>
          <w:rtl/>
        </w:rPr>
        <w:t xml:space="preserve">(נפש החיים הקדמה לשער </w:t>
      </w:r>
      <w:r w:rsidR="0039202D">
        <w:rPr>
          <w:rFonts w:ascii="Narkisim" w:hAnsi="Narkisim" w:hint="cs"/>
          <w:szCs w:val="20"/>
          <w:shd w:val="clear" w:color="auto" w:fill="FFFFFF"/>
          <w:rtl/>
        </w:rPr>
        <w:t>ד</w:t>
      </w:r>
      <w:r w:rsidRPr="009B6C28">
        <w:rPr>
          <w:rFonts w:ascii="Narkisim" w:hAnsi="Narkisim"/>
          <w:szCs w:val="20"/>
          <w:shd w:val="clear" w:color="auto" w:fill="FFFFFF"/>
          <w:rtl/>
        </w:rPr>
        <w:t>, ז)</w:t>
      </w:r>
      <w:r w:rsidRPr="009B6C28">
        <w:rPr>
          <w:rFonts w:ascii="Narkisim" w:hAnsi="Narkisim"/>
          <w:sz w:val="24"/>
          <w:szCs w:val="24"/>
          <w:shd w:val="clear" w:color="auto" w:fill="FFFFFF"/>
          <w:rtl/>
        </w:rPr>
        <w:t xml:space="preserve">. </w:t>
      </w:r>
    </w:p>
    <w:p w14:paraId="66EC1F19" w14:textId="5639C7B8" w:rsidR="009B6C28" w:rsidRDefault="00307EDB" w:rsidP="00217923">
      <w:pPr>
        <w:tabs>
          <w:tab w:val="right" w:pos="4620"/>
        </w:tabs>
        <w:rPr>
          <w:rStyle w:val="apple-converted-space"/>
          <w:rFonts w:ascii="Narkisim" w:hAnsi="Narkisim"/>
          <w:sz w:val="24"/>
          <w:szCs w:val="24"/>
          <w:shd w:val="clear" w:color="auto" w:fill="FFFFFF"/>
          <w:rtl/>
        </w:rPr>
      </w:pPr>
      <w:r w:rsidRPr="009B6C28">
        <w:rPr>
          <w:rStyle w:val="apple-converted-space"/>
          <w:rFonts w:ascii="Narkisim" w:hAnsi="Narkisim"/>
          <w:sz w:val="24"/>
          <w:szCs w:val="24"/>
          <w:shd w:val="clear" w:color="auto" w:fill="FFFFFF"/>
          <w:rtl/>
        </w:rPr>
        <w:t>לפי ר' חיים, לאבות הייתה החירות לנסות להשיג את מטרותיהם הרוחניות בדרכים אותן מצאו לנכון, אפילו אם לעיתים היה הדבר כרוך בסט</w:t>
      </w:r>
      <w:r w:rsidR="009B6C28">
        <w:rPr>
          <w:rStyle w:val="apple-converted-space"/>
          <w:rFonts w:ascii="Narkisim" w:hAnsi="Narkisim" w:hint="cs"/>
          <w:sz w:val="24"/>
          <w:szCs w:val="24"/>
          <w:shd w:val="clear" w:color="auto" w:fill="FFFFFF"/>
          <w:rtl/>
        </w:rPr>
        <w:t>י</w:t>
      </w:r>
      <w:r w:rsidRPr="009B6C28">
        <w:rPr>
          <w:rStyle w:val="apple-converted-space"/>
          <w:rFonts w:ascii="Narkisim" w:hAnsi="Narkisim"/>
          <w:sz w:val="24"/>
          <w:szCs w:val="24"/>
          <w:shd w:val="clear" w:color="auto" w:fill="FFFFFF"/>
          <w:rtl/>
        </w:rPr>
        <w:t>יה ממה שהם ידעו שעתידה להיות ההלכה. למרות שבדרך כלל האב</w:t>
      </w:r>
      <w:r w:rsidR="009B6C28">
        <w:rPr>
          <w:rStyle w:val="apple-converted-space"/>
          <w:rFonts w:ascii="Narkisim" w:hAnsi="Narkisim"/>
          <w:sz w:val="24"/>
          <w:szCs w:val="24"/>
          <w:shd w:val="clear" w:color="auto" w:fill="FFFFFF"/>
          <w:rtl/>
        </w:rPr>
        <w:t>ות שמרו את המצוות העתידות להיות</w:t>
      </w:r>
      <w:r w:rsidR="009B6C28">
        <w:rPr>
          <w:rStyle w:val="apple-converted-space"/>
          <w:rFonts w:ascii="Narkisim" w:hAnsi="Narkisim" w:hint="cs"/>
          <w:sz w:val="24"/>
          <w:szCs w:val="24"/>
          <w:shd w:val="clear" w:color="auto" w:fill="FFFFFF"/>
          <w:rtl/>
        </w:rPr>
        <w:t>:</w:t>
      </w:r>
    </w:p>
    <w:p w14:paraId="3B7F3734" w14:textId="331FF438" w:rsidR="00307EDB" w:rsidRPr="009B6C28" w:rsidRDefault="00307EDB" w:rsidP="00217923">
      <w:pPr>
        <w:tabs>
          <w:tab w:val="right" w:pos="4620"/>
        </w:tabs>
        <w:ind w:left="720"/>
        <w:rPr>
          <w:rFonts w:ascii="Narkisim" w:hAnsi="Narkisim"/>
          <w:sz w:val="24"/>
          <w:szCs w:val="24"/>
          <w:shd w:val="clear" w:color="auto" w:fill="FFFFFF"/>
          <w:rtl/>
        </w:rPr>
      </w:pPr>
      <w:r w:rsidRPr="009B6C28">
        <w:rPr>
          <w:rStyle w:val="apple-converted-space"/>
          <w:rFonts w:ascii="Narkisim" w:hAnsi="Narkisim"/>
          <w:sz w:val="24"/>
          <w:szCs w:val="24"/>
          <w:shd w:val="clear" w:color="auto" w:fill="FFFFFF"/>
          <w:rtl/>
        </w:rPr>
        <w:t>"</w:t>
      </w:r>
      <w:r w:rsidRPr="009B6C28">
        <w:rPr>
          <w:rFonts w:ascii="Narkisim" w:hAnsi="Narkisim"/>
          <w:sz w:val="24"/>
          <w:szCs w:val="24"/>
          <w:shd w:val="clear" w:color="auto" w:fill="FFFFFF"/>
          <w:rtl/>
        </w:rPr>
        <w:t>לא שהיו מצווים ועושים והי' להם ההלכה והדין כך אלא</w:t>
      </w:r>
      <w:r w:rsidR="00B153B7">
        <w:rPr>
          <w:rFonts w:ascii="Narkisim" w:hAnsi="Narkisim" w:hint="cs"/>
          <w:sz w:val="24"/>
          <w:szCs w:val="24"/>
          <w:shd w:val="clear" w:color="auto" w:fill="FFFFFF"/>
          <w:rtl/>
        </w:rPr>
        <w:t>...</w:t>
      </w:r>
      <w:r w:rsidRPr="009B6C28">
        <w:rPr>
          <w:rFonts w:ascii="Narkisim" w:hAnsi="Narkisim"/>
          <w:sz w:val="24"/>
          <w:szCs w:val="24"/>
          <w:shd w:val="clear" w:color="auto" w:fill="FFFFFF"/>
          <w:rtl/>
        </w:rPr>
        <w:t xml:space="preserve"> שהמה קיימו את התורה מחמת שהשיגו בנפלאות השגתם תקוני העולמות וסדרי הכחות העליונים אשר יתקנו בכל מצוה ומצוה</w:t>
      </w:r>
      <w:r w:rsidR="0039202D">
        <w:rPr>
          <w:rFonts w:ascii="Narkisim" w:hAnsi="Narkisim" w:hint="cs"/>
          <w:sz w:val="24"/>
          <w:szCs w:val="24"/>
          <w:shd w:val="clear" w:color="auto" w:fill="FFFFFF"/>
          <w:rtl/>
        </w:rPr>
        <w:t>.</w:t>
      </w:r>
      <w:r w:rsidRPr="009B6C28">
        <w:rPr>
          <w:rFonts w:ascii="Narkisim" w:hAnsi="Narkisim"/>
          <w:sz w:val="24"/>
          <w:szCs w:val="24"/>
          <w:shd w:val="clear" w:color="auto" w:fill="FFFFFF"/>
          <w:rtl/>
        </w:rPr>
        <w:t xml:space="preserve"> אבל היה ג"כ הרשות נתונה להם לעבדו גם במעשים וענינים אחרים לבד המצות ואף גם לעבור על איזה מצוה שלא כתורה כפי שראו והשיגו כזה הענין והמעשה הפרטית הוא נצרך אז לתיקון העולמות".</w:t>
      </w:r>
    </w:p>
    <w:p w14:paraId="1A759A30" w14:textId="27AED4D6" w:rsidR="00307EDB" w:rsidRPr="009B6C28" w:rsidRDefault="00307EDB" w:rsidP="00217923">
      <w:pPr>
        <w:tabs>
          <w:tab w:val="right" w:pos="4620"/>
        </w:tabs>
        <w:rPr>
          <w:rFonts w:ascii="Narkisim" w:hAnsi="Narkisim"/>
          <w:sz w:val="24"/>
          <w:szCs w:val="24"/>
          <w:shd w:val="clear" w:color="auto" w:fill="FFFFFF"/>
          <w:rtl/>
        </w:rPr>
      </w:pPr>
      <w:r w:rsidRPr="009B6C28">
        <w:rPr>
          <w:rFonts w:ascii="Narkisim" w:hAnsi="Narkisim"/>
          <w:sz w:val="24"/>
          <w:szCs w:val="24"/>
          <w:shd w:val="clear" w:color="auto" w:fill="FFFFFF"/>
          <w:rtl/>
        </w:rPr>
        <w:t>באמצעות תפיסה זו מיישב ר' חיים גם קושי נוסף, אותו מעלה הרמב"ן. חז"ל אומרים כי האבות קיימו את כל המצוות עוד לפני שניתנו. אך אם כך, שואל הרמב"ן, "איך הקים יעקב מצבה</w:t>
      </w:r>
      <w:r w:rsidR="00251B3E">
        <w:rPr>
          <w:rStyle w:val="a6"/>
          <w:rFonts w:ascii="Narkisim" w:hAnsi="Narkisim"/>
          <w:shd w:val="clear" w:color="auto" w:fill="FFFFFF"/>
          <w:rtl/>
        </w:rPr>
        <w:footnoteReference w:id="1"/>
      </w:r>
      <w:r w:rsidRPr="009B6C28">
        <w:rPr>
          <w:rFonts w:ascii="Narkisim" w:hAnsi="Narkisim"/>
          <w:sz w:val="24"/>
          <w:szCs w:val="24"/>
          <w:shd w:val="clear" w:color="auto" w:fill="FFFFFF"/>
          <w:rtl/>
        </w:rPr>
        <w:t xml:space="preserve"> </w:t>
      </w:r>
      <w:r w:rsidRPr="00251B3E">
        <w:rPr>
          <w:rFonts w:ascii="Narkisim" w:hAnsi="Narkisim"/>
          <w:szCs w:val="20"/>
          <w:shd w:val="clear" w:color="auto" w:fill="FFFFFF"/>
          <w:rtl/>
        </w:rPr>
        <w:t>(</w:t>
      </w:r>
      <w:r w:rsidR="00251B3E" w:rsidRPr="00251B3E">
        <w:rPr>
          <w:rFonts w:ascii="Narkisim" w:hAnsi="Narkisim" w:hint="cs"/>
          <w:szCs w:val="20"/>
          <w:shd w:val="clear" w:color="auto" w:fill="FFFFFF"/>
          <w:rtl/>
        </w:rPr>
        <w:t xml:space="preserve">בראשית </w:t>
      </w:r>
      <w:r w:rsidRPr="00251B3E">
        <w:rPr>
          <w:rFonts w:ascii="Narkisim" w:hAnsi="Narkisim"/>
          <w:szCs w:val="20"/>
          <w:shd w:val="clear" w:color="auto" w:fill="FFFFFF"/>
          <w:rtl/>
        </w:rPr>
        <w:t>כ</w:t>
      </w:r>
      <w:r w:rsidR="00251B3E">
        <w:rPr>
          <w:rFonts w:ascii="Narkisim" w:hAnsi="Narkisim" w:hint="cs"/>
          <w:szCs w:val="20"/>
          <w:shd w:val="clear" w:color="auto" w:fill="FFFFFF"/>
          <w:rtl/>
        </w:rPr>
        <w:t>"</w:t>
      </w:r>
      <w:r w:rsidRPr="00251B3E">
        <w:rPr>
          <w:rFonts w:ascii="Narkisim" w:hAnsi="Narkisim"/>
          <w:szCs w:val="20"/>
          <w:shd w:val="clear" w:color="auto" w:fill="FFFFFF"/>
          <w:rtl/>
        </w:rPr>
        <w:t>ח</w:t>
      </w:r>
      <w:r w:rsidR="00251B3E">
        <w:rPr>
          <w:rFonts w:ascii="Narkisim" w:hAnsi="Narkisim" w:hint="cs"/>
          <w:szCs w:val="20"/>
          <w:shd w:val="clear" w:color="auto" w:fill="FFFFFF"/>
          <w:rtl/>
        </w:rPr>
        <w:t>,</w:t>
      </w:r>
      <w:r w:rsidRPr="00251B3E">
        <w:rPr>
          <w:rFonts w:ascii="Narkisim" w:hAnsi="Narkisim"/>
          <w:szCs w:val="20"/>
          <w:shd w:val="clear" w:color="auto" w:fill="FFFFFF"/>
          <w:rtl/>
        </w:rPr>
        <w:t xml:space="preserve"> י</w:t>
      </w:r>
      <w:r w:rsidR="00251B3E">
        <w:rPr>
          <w:rFonts w:ascii="Narkisim" w:hAnsi="Narkisim" w:hint="cs"/>
          <w:szCs w:val="20"/>
          <w:shd w:val="clear" w:color="auto" w:fill="FFFFFF"/>
          <w:rtl/>
        </w:rPr>
        <w:t>"</w:t>
      </w:r>
      <w:r w:rsidRPr="00251B3E">
        <w:rPr>
          <w:rFonts w:ascii="Narkisim" w:hAnsi="Narkisim"/>
          <w:szCs w:val="20"/>
          <w:shd w:val="clear" w:color="auto" w:fill="FFFFFF"/>
          <w:rtl/>
        </w:rPr>
        <w:t>ח)</w:t>
      </w:r>
      <w:r w:rsidRPr="009B6C28">
        <w:rPr>
          <w:rFonts w:ascii="Narkisim" w:hAnsi="Narkisim"/>
          <w:sz w:val="24"/>
          <w:szCs w:val="24"/>
          <w:shd w:val="clear" w:color="auto" w:fill="FFFFFF"/>
          <w:rtl/>
        </w:rPr>
        <w:t xml:space="preserve"> ונשא שתי אחיות</w:t>
      </w:r>
      <w:r w:rsidR="00251B3E">
        <w:rPr>
          <w:rStyle w:val="a6"/>
          <w:rFonts w:ascii="Narkisim" w:hAnsi="Narkisim"/>
          <w:shd w:val="clear" w:color="auto" w:fill="FFFFFF"/>
          <w:rtl/>
        </w:rPr>
        <w:footnoteReference w:id="2"/>
      </w:r>
      <w:r w:rsidR="00251B3E">
        <w:rPr>
          <w:rFonts w:ascii="Narkisim" w:hAnsi="Narkisim"/>
          <w:sz w:val="24"/>
          <w:szCs w:val="24"/>
          <w:shd w:val="clear" w:color="auto" w:fill="FFFFFF"/>
          <w:rtl/>
        </w:rPr>
        <w:t xml:space="preserve"> וכדעת רבותינו </w:t>
      </w:r>
      <w:r w:rsidR="00251B3E" w:rsidRPr="00251B3E">
        <w:rPr>
          <w:rFonts w:ascii="Narkisim" w:hAnsi="Narkisim"/>
          <w:szCs w:val="20"/>
          <w:shd w:val="clear" w:color="auto" w:fill="FFFFFF"/>
          <w:rtl/>
        </w:rPr>
        <w:t>(ב</w:t>
      </w:r>
      <w:r w:rsidRPr="00251B3E">
        <w:rPr>
          <w:rFonts w:ascii="Narkisim" w:hAnsi="Narkisim"/>
          <w:szCs w:val="20"/>
          <w:shd w:val="clear" w:color="auto" w:fill="FFFFFF"/>
          <w:rtl/>
        </w:rPr>
        <w:t>ר</w:t>
      </w:r>
      <w:r w:rsidR="00251B3E" w:rsidRPr="00251B3E">
        <w:rPr>
          <w:rFonts w:ascii="Narkisim" w:hAnsi="Narkisim" w:hint="cs"/>
          <w:szCs w:val="20"/>
          <w:shd w:val="clear" w:color="auto" w:fill="FFFFFF"/>
          <w:rtl/>
        </w:rPr>
        <w:t>אשית רבה</w:t>
      </w:r>
      <w:r w:rsidRPr="00251B3E">
        <w:rPr>
          <w:rFonts w:ascii="Narkisim" w:hAnsi="Narkisim"/>
          <w:szCs w:val="20"/>
          <w:shd w:val="clear" w:color="auto" w:fill="FFFFFF"/>
          <w:rtl/>
        </w:rPr>
        <w:t xml:space="preserve"> עד</w:t>
      </w:r>
      <w:r w:rsidR="00251B3E" w:rsidRPr="00251B3E">
        <w:rPr>
          <w:rFonts w:ascii="Narkisim" w:hAnsi="Narkisim" w:hint="cs"/>
          <w:szCs w:val="20"/>
          <w:shd w:val="clear" w:color="auto" w:fill="FFFFFF"/>
          <w:rtl/>
        </w:rPr>
        <w:t>,</w:t>
      </w:r>
      <w:r w:rsidRPr="00251B3E">
        <w:rPr>
          <w:rFonts w:ascii="Narkisim" w:hAnsi="Narkisim"/>
          <w:szCs w:val="20"/>
          <w:shd w:val="clear" w:color="auto" w:fill="FFFFFF"/>
          <w:rtl/>
        </w:rPr>
        <w:t xml:space="preserve"> יא)</w:t>
      </w:r>
      <w:r w:rsidRPr="009B6C28">
        <w:rPr>
          <w:rFonts w:ascii="Narkisim" w:hAnsi="Narkisim"/>
          <w:sz w:val="24"/>
          <w:szCs w:val="24"/>
          <w:shd w:val="clear" w:color="auto" w:fill="FFFFFF"/>
          <w:rtl/>
        </w:rPr>
        <w:t xml:space="preserve"> ארבע ועמרם נשא דודתו</w:t>
      </w:r>
      <w:r w:rsidR="00251B3E">
        <w:rPr>
          <w:rFonts w:ascii="Narkisim" w:hAnsi="Narkisim" w:hint="cs"/>
          <w:sz w:val="24"/>
          <w:szCs w:val="24"/>
          <w:shd w:val="clear" w:color="auto" w:fill="FFFFFF"/>
          <w:rtl/>
        </w:rPr>
        <w:t xml:space="preserve"> </w:t>
      </w:r>
      <w:r w:rsidR="00251B3E" w:rsidRPr="00251B3E">
        <w:rPr>
          <w:rFonts w:ascii="Narkisim" w:hAnsi="Narkisim" w:hint="cs"/>
          <w:szCs w:val="20"/>
          <w:shd w:val="clear" w:color="auto" w:fill="FFFFFF"/>
          <w:rtl/>
        </w:rPr>
        <w:t>(שמות ו', כ')</w:t>
      </w:r>
      <w:r w:rsidR="00251B3E">
        <w:rPr>
          <w:rFonts w:ascii="Narkisim" w:hAnsi="Narkisim" w:hint="cs"/>
          <w:sz w:val="24"/>
          <w:szCs w:val="24"/>
          <w:shd w:val="clear" w:color="auto" w:fill="FFFFFF"/>
          <w:rtl/>
        </w:rPr>
        <w:t xml:space="preserve"> </w:t>
      </w:r>
      <w:r w:rsidRPr="009B6C28">
        <w:rPr>
          <w:rFonts w:ascii="Narkisim" w:hAnsi="Narkisim"/>
          <w:sz w:val="24"/>
          <w:szCs w:val="24"/>
          <w:shd w:val="clear" w:color="auto" w:fill="FFFFFF"/>
          <w:rtl/>
        </w:rPr>
        <w:t>ומשה רבינו הקים שתים עשרה מצבה</w:t>
      </w:r>
      <w:r w:rsidR="00251B3E">
        <w:rPr>
          <w:rFonts w:ascii="Narkisim" w:hAnsi="Narkisim"/>
          <w:sz w:val="24"/>
          <w:szCs w:val="24"/>
          <w:shd w:val="clear" w:color="auto" w:fill="FFFFFF"/>
          <w:rtl/>
        </w:rPr>
        <w:t xml:space="preserve">?" </w:t>
      </w:r>
      <w:r w:rsidR="00251B3E" w:rsidRPr="00251B3E">
        <w:rPr>
          <w:rFonts w:ascii="Narkisim" w:hAnsi="Narkisim"/>
          <w:szCs w:val="20"/>
          <w:shd w:val="clear" w:color="auto" w:fill="FFFFFF"/>
          <w:rtl/>
        </w:rPr>
        <w:t>(רמב"ן</w:t>
      </w:r>
      <w:r w:rsidRPr="00251B3E">
        <w:rPr>
          <w:rFonts w:ascii="Narkisim" w:hAnsi="Narkisim"/>
          <w:szCs w:val="20"/>
          <w:shd w:val="clear" w:color="auto" w:fill="FFFFFF"/>
          <w:rtl/>
        </w:rPr>
        <w:t xml:space="preserve"> בראשית כ</w:t>
      </w:r>
      <w:r w:rsidR="00251B3E">
        <w:rPr>
          <w:rFonts w:ascii="Narkisim" w:hAnsi="Narkisim" w:hint="cs"/>
          <w:szCs w:val="20"/>
          <w:shd w:val="clear" w:color="auto" w:fill="FFFFFF"/>
          <w:rtl/>
        </w:rPr>
        <w:t>"</w:t>
      </w:r>
      <w:r w:rsidRPr="00251B3E">
        <w:rPr>
          <w:rFonts w:ascii="Narkisim" w:hAnsi="Narkisim"/>
          <w:szCs w:val="20"/>
          <w:shd w:val="clear" w:color="auto" w:fill="FFFFFF"/>
          <w:rtl/>
        </w:rPr>
        <w:t>ו</w:t>
      </w:r>
      <w:r w:rsidR="00251B3E">
        <w:rPr>
          <w:rFonts w:ascii="Narkisim" w:hAnsi="Narkisim" w:hint="cs"/>
          <w:szCs w:val="20"/>
          <w:shd w:val="clear" w:color="auto" w:fill="FFFFFF"/>
          <w:rtl/>
        </w:rPr>
        <w:t>,</w:t>
      </w:r>
      <w:r w:rsidRPr="00251B3E">
        <w:rPr>
          <w:rFonts w:ascii="Narkisim" w:hAnsi="Narkisim"/>
          <w:szCs w:val="20"/>
          <w:shd w:val="clear" w:color="auto" w:fill="FFFFFF"/>
          <w:rtl/>
        </w:rPr>
        <w:t xml:space="preserve"> ה</w:t>
      </w:r>
      <w:r w:rsidR="00251B3E">
        <w:rPr>
          <w:rFonts w:ascii="Narkisim" w:hAnsi="Narkisim" w:hint="cs"/>
          <w:szCs w:val="20"/>
          <w:shd w:val="clear" w:color="auto" w:fill="FFFFFF"/>
          <w:rtl/>
        </w:rPr>
        <w:t>'</w:t>
      </w:r>
      <w:r w:rsidRPr="00251B3E">
        <w:rPr>
          <w:rFonts w:ascii="Narkisim" w:hAnsi="Narkisim"/>
          <w:szCs w:val="20"/>
          <w:shd w:val="clear" w:color="auto" w:fill="FFFFFF"/>
          <w:rtl/>
        </w:rPr>
        <w:t>)</w:t>
      </w:r>
      <w:r w:rsidRPr="009B6C28">
        <w:rPr>
          <w:rFonts w:ascii="Narkisim" w:hAnsi="Narkisim"/>
          <w:sz w:val="24"/>
          <w:szCs w:val="24"/>
          <w:shd w:val="clear" w:color="auto" w:fill="FFFFFF"/>
          <w:rtl/>
        </w:rPr>
        <w:t>. התשובות שמציע הרמב"ן מבוססות על צמצום המצוות אותן קיימו האבות או לח</w:t>
      </w:r>
      <w:r w:rsidR="00D006D3">
        <w:rPr>
          <w:rFonts w:ascii="Narkisim" w:hAnsi="Narkisim"/>
          <w:sz w:val="24"/>
          <w:szCs w:val="24"/>
          <w:shd w:val="clear" w:color="auto" w:fill="FFFFFF"/>
          <w:rtl/>
        </w:rPr>
        <w:t>לק בין התקופה בה היו בארץ ישראל</w:t>
      </w:r>
      <w:r w:rsidRPr="009B6C28">
        <w:rPr>
          <w:rFonts w:ascii="Narkisim" w:hAnsi="Narkisim"/>
          <w:sz w:val="24"/>
          <w:szCs w:val="24"/>
          <w:shd w:val="clear" w:color="auto" w:fill="FFFFFF"/>
          <w:rtl/>
        </w:rPr>
        <w:t xml:space="preserve">, שאז שמרו את כל המצוות, לבין הזמן בו היו בחוץ לארץ. </w:t>
      </w:r>
    </w:p>
    <w:p w14:paraId="2CA8E42D" w14:textId="5A9233D2" w:rsidR="00307EDB" w:rsidRDefault="00307EDB" w:rsidP="00217923">
      <w:pPr>
        <w:tabs>
          <w:tab w:val="right" w:pos="4620"/>
        </w:tabs>
        <w:rPr>
          <w:rFonts w:ascii="Narkisim" w:hAnsi="Narkisim"/>
          <w:sz w:val="24"/>
          <w:szCs w:val="24"/>
          <w:shd w:val="clear" w:color="auto" w:fill="FFFFFF"/>
          <w:rtl/>
        </w:rPr>
      </w:pPr>
      <w:r w:rsidRPr="009B6C28">
        <w:rPr>
          <w:rStyle w:val="apple-converted-space"/>
          <w:rFonts w:ascii="Narkisim" w:hAnsi="Narkisim"/>
          <w:sz w:val="24"/>
          <w:szCs w:val="24"/>
          <w:shd w:val="clear" w:color="auto" w:fill="FFFFFF"/>
          <w:rtl/>
        </w:rPr>
        <w:t>ר' חיים מציע תשובה אחרת. האבות קיימו את כל המצוות, מלבד מקרים בהם הם חשו שניתן להשיג מטרה רוחנית חשובה דווקא באמצעים אחרים – במילים אחרות, עבירה לשמה. כך, למשל, "ה</w:t>
      </w:r>
      <w:r w:rsidRPr="009B6C28">
        <w:rPr>
          <w:rFonts w:ascii="Narkisim" w:hAnsi="Narkisim"/>
          <w:sz w:val="24"/>
          <w:szCs w:val="24"/>
          <w:shd w:val="clear" w:color="auto" w:fill="FFFFFF"/>
          <w:rtl/>
        </w:rPr>
        <w:t xml:space="preserve">שיג יעקב אבינו ע"ה שלפי שורש נשמתו יגרום תקונים גדולים בכחות ועולמות העליונים אם ישא השתי אחיות אלו רחל ולאה". יתרה מזאת, "זה גם כן אחד מהטעמים שלא ניתנה התורה לנח והאבות הקדושים" </w:t>
      </w:r>
      <w:r w:rsidRPr="00D006D3">
        <w:rPr>
          <w:rFonts w:ascii="Narkisim" w:hAnsi="Narkisim"/>
          <w:szCs w:val="20"/>
          <w:shd w:val="clear" w:color="auto" w:fill="FFFFFF"/>
          <w:rtl/>
        </w:rPr>
        <w:t>(נפש החיים א כא)</w:t>
      </w:r>
      <w:r w:rsidRPr="009B6C28">
        <w:rPr>
          <w:rFonts w:ascii="Narkisim" w:hAnsi="Narkisim"/>
          <w:sz w:val="24"/>
          <w:szCs w:val="24"/>
          <w:shd w:val="clear" w:color="auto" w:fill="FFFFFF"/>
          <w:rtl/>
        </w:rPr>
        <w:t>. הקב"ה רצה שעבודתו בתקופה שלפני מתן תורה תהיה גמישה</w:t>
      </w:r>
      <w:r w:rsidR="0039202D">
        <w:rPr>
          <w:rFonts w:ascii="Narkisim" w:hAnsi="Narkisim" w:hint="cs"/>
          <w:sz w:val="24"/>
          <w:szCs w:val="24"/>
          <w:shd w:val="clear" w:color="auto" w:fill="FFFFFF"/>
          <w:rtl/>
        </w:rPr>
        <w:t xml:space="preserve"> ולא חקוקה</w:t>
      </w:r>
      <w:r w:rsidRPr="009B6C28">
        <w:rPr>
          <w:rFonts w:ascii="Narkisim" w:hAnsi="Narkisim"/>
          <w:sz w:val="24"/>
          <w:szCs w:val="24"/>
          <w:shd w:val="clear" w:color="auto" w:fill="FFFFFF"/>
          <w:rtl/>
        </w:rPr>
        <w:t xml:space="preserve">, בניגוד לצורת העבודה הנוקשה יותר שאחרי מתן תורה. </w:t>
      </w:r>
    </w:p>
    <w:p w14:paraId="6B64B87A" w14:textId="77777777" w:rsidR="009B6C28" w:rsidRPr="009B6C28" w:rsidRDefault="009B6C28" w:rsidP="00217923">
      <w:pPr>
        <w:tabs>
          <w:tab w:val="right" w:pos="4620"/>
        </w:tabs>
        <w:rPr>
          <w:rFonts w:ascii="Narkisim" w:hAnsi="Narkisim"/>
          <w:sz w:val="24"/>
          <w:szCs w:val="24"/>
          <w:shd w:val="clear" w:color="auto" w:fill="FFFFFF"/>
          <w:rtl/>
        </w:rPr>
      </w:pPr>
    </w:p>
    <w:p w14:paraId="664669C9" w14:textId="12AABA1B" w:rsidR="00307EDB" w:rsidRPr="00D006D3" w:rsidRDefault="00307EDB" w:rsidP="00217923">
      <w:pPr>
        <w:tabs>
          <w:tab w:val="right" w:pos="4620"/>
        </w:tabs>
        <w:jc w:val="center"/>
        <w:rPr>
          <w:rFonts w:asciiTheme="minorBidi" w:hAnsiTheme="minorBidi" w:cstheme="minorBidi"/>
          <w:b/>
          <w:bCs/>
          <w:sz w:val="24"/>
          <w:szCs w:val="24"/>
          <w:shd w:val="clear" w:color="auto" w:fill="FFFFFF"/>
          <w:rtl/>
        </w:rPr>
      </w:pPr>
      <w:r w:rsidRPr="00D006D3">
        <w:rPr>
          <w:rFonts w:asciiTheme="minorBidi" w:hAnsiTheme="minorBidi" w:cstheme="minorBidi"/>
          <w:b/>
          <w:bCs/>
          <w:sz w:val="24"/>
          <w:szCs w:val="24"/>
          <w:shd w:val="clear" w:color="auto" w:fill="FFFFFF"/>
          <w:rtl/>
        </w:rPr>
        <w:t>ערכים לאחר מ</w:t>
      </w:r>
      <w:r w:rsidR="0039202D">
        <w:rPr>
          <w:rFonts w:asciiTheme="minorBidi" w:hAnsiTheme="minorBidi" w:cstheme="minorBidi" w:hint="cs"/>
          <w:b/>
          <w:bCs/>
          <w:sz w:val="24"/>
          <w:szCs w:val="24"/>
          <w:shd w:val="clear" w:color="auto" w:fill="FFFFFF"/>
          <w:rtl/>
        </w:rPr>
        <w:t>ת</w:t>
      </w:r>
      <w:r w:rsidRPr="00D006D3">
        <w:rPr>
          <w:rFonts w:asciiTheme="minorBidi" w:hAnsiTheme="minorBidi" w:cstheme="minorBidi"/>
          <w:b/>
          <w:bCs/>
          <w:sz w:val="24"/>
          <w:szCs w:val="24"/>
          <w:shd w:val="clear" w:color="auto" w:fill="FFFFFF"/>
          <w:rtl/>
        </w:rPr>
        <w:t>ן תורה</w:t>
      </w:r>
    </w:p>
    <w:p w14:paraId="2F9DBD4F" w14:textId="08A75F0C" w:rsidR="00D006D3" w:rsidRDefault="00307EDB" w:rsidP="00217923">
      <w:pPr>
        <w:tabs>
          <w:tab w:val="right" w:pos="4620"/>
        </w:tabs>
        <w:rPr>
          <w:rFonts w:ascii="Narkisim" w:hAnsi="Narkisim"/>
          <w:sz w:val="24"/>
          <w:szCs w:val="24"/>
          <w:shd w:val="clear" w:color="auto" w:fill="FFFFFF"/>
          <w:rtl/>
        </w:rPr>
      </w:pPr>
      <w:r w:rsidRPr="009B6C28">
        <w:rPr>
          <w:rFonts w:ascii="Narkisim" w:hAnsi="Narkisim"/>
          <w:sz w:val="24"/>
          <w:szCs w:val="24"/>
          <w:shd w:val="clear" w:color="auto" w:fill="FFFFFF"/>
          <w:rtl/>
        </w:rPr>
        <w:t>ר' חיים, למטרותיו</w:t>
      </w:r>
      <w:r w:rsidR="00BE3BF8">
        <w:rPr>
          <w:rFonts w:ascii="Narkisim" w:hAnsi="Narkisim" w:hint="cs"/>
          <w:sz w:val="24"/>
          <w:szCs w:val="24"/>
          <w:shd w:val="clear" w:color="auto" w:fill="FFFFFF"/>
          <w:rtl/>
        </w:rPr>
        <w:t>,</w:t>
      </w:r>
      <w:r w:rsidRPr="009B6C28">
        <w:rPr>
          <w:rFonts w:ascii="Narkisim" w:hAnsi="Narkisim"/>
          <w:sz w:val="24"/>
          <w:szCs w:val="24"/>
          <w:shd w:val="clear" w:color="auto" w:fill="FFFFFF"/>
          <w:rtl/>
        </w:rPr>
        <w:t xml:space="preserve"> רואה בגמישות בעבודת ה' דבר השייך לתקופה שכבר עברה מן העולם ולא רואה לה מקום בעולם שלאחר מתן תורה. כפי שהוא חוזר ואומר</w:t>
      </w:r>
      <w:r w:rsidR="00D006D3">
        <w:rPr>
          <w:rFonts w:ascii="Narkisim" w:hAnsi="Narkisim" w:hint="cs"/>
          <w:sz w:val="24"/>
          <w:szCs w:val="24"/>
          <w:shd w:val="clear" w:color="auto" w:fill="FFFFFF"/>
          <w:rtl/>
        </w:rPr>
        <w:t>:</w:t>
      </w:r>
    </w:p>
    <w:p w14:paraId="4A7FAB2E" w14:textId="6F5A6790" w:rsidR="00D006D3" w:rsidRDefault="00307EDB" w:rsidP="00217923">
      <w:pPr>
        <w:tabs>
          <w:tab w:val="right" w:pos="4620"/>
        </w:tabs>
        <w:ind w:left="720"/>
        <w:rPr>
          <w:rFonts w:ascii="Narkisim" w:hAnsi="Narkisim"/>
          <w:sz w:val="24"/>
          <w:szCs w:val="24"/>
          <w:shd w:val="clear" w:color="auto" w:fill="FFFFFF"/>
          <w:rtl/>
        </w:rPr>
      </w:pPr>
      <w:r w:rsidRPr="009B6C28">
        <w:rPr>
          <w:rFonts w:ascii="Narkisim" w:hAnsi="Narkisim"/>
          <w:sz w:val="24"/>
          <w:szCs w:val="24"/>
          <w:shd w:val="clear" w:color="auto" w:fill="FFFFFF"/>
          <w:rtl/>
        </w:rPr>
        <w:t>"האמת הברור כמו שנתבאר לעיל סוף שער א' שהעבודה על זה הדרך לא היתה נוהגת אלא קודם מתן תורה לבד אבל מעת שבא משה והורידה לארץ לא בשמים היא</w:t>
      </w:r>
      <w:r w:rsidR="00217923">
        <w:rPr>
          <w:rFonts w:ascii="Narkisim" w:hAnsi="Narkisim"/>
          <w:sz w:val="24"/>
          <w:szCs w:val="24"/>
          <w:shd w:val="clear" w:color="auto" w:fill="FFFFFF"/>
          <w:rtl/>
        </w:rPr>
        <w:t>"</w:t>
      </w:r>
      <w:r w:rsidR="00217923">
        <w:rPr>
          <w:rFonts w:ascii="Narkisim" w:hAnsi="Narkisim"/>
          <w:szCs w:val="20"/>
          <w:shd w:val="clear" w:color="auto" w:fill="FFFFFF"/>
          <w:rtl/>
        </w:rPr>
        <w:tab/>
      </w:r>
      <w:r w:rsidR="00237AA3">
        <w:rPr>
          <w:rFonts w:ascii="Narkisim" w:hAnsi="Narkisim"/>
          <w:szCs w:val="20"/>
          <w:shd w:val="clear" w:color="auto" w:fill="FFFFFF"/>
          <w:rtl/>
        </w:rPr>
        <w:br/>
      </w:r>
      <w:bookmarkStart w:id="0" w:name="_GoBack"/>
      <w:bookmarkEnd w:id="0"/>
      <w:r w:rsidR="00237AA3">
        <w:rPr>
          <w:rFonts w:ascii="Narkisim" w:hAnsi="Narkisim" w:hint="cs"/>
          <w:szCs w:val="20"/>
          <w:shd w:val="clear" w:color="auto" w:fill="FFFFFF"/>
          <w:rtl/>
        </w:rPr>
        <w:tab/>
      </w:r>
      <w:r w:rsidR="00217923" w:rsidRPr="00217923">
        <w:rPr>
          <w:rFonts w:ascii="Narkisim" w:hAnsi="Narkisim"/>
          <w:szCs w:val="20"/>
          <w:shd w:val="clear" w:color="auto" w:fill="FFFFFF"/>
          <w:rtl/>
        </w:rPr>
        <w:t>(הקדמה</w:t>
      </w:r>
      <w:r w:rsidR="00217923" w:rsidRPr="00217923">
        <w:rPr>
          <w:rFonts w:ascii="Narkisim" w:hAnsi="Narkisim" w:hint="cs"/>
          <w:szCs w:val="20"/>
          <w:shd w:val="clear" w:color="auto" w:fill="FFFFFF"/>
          <w:rtl/>
        </w:rPr>
        <w:t xml:space="preserve"> </w:t>
      </w:r>
      <w:r w:rsidRPr="00217923">
        <w:rPr>
          <w:rFonts w:ascii="Narkisim" w:hAnsi="Narkisim"/>
          <w:szCs w:val="20"/>
          <w:shd w:val="clear" w:color="auto" w:fill="FFFFFF"/>
          <w:rtl/>
        </w:rPr>
        <w:t>לשער ד, פרק ז)</w:t>
      </w:r>
      <w:r w:rsidRPr="009B6C28">
        <w:rPr>
          <w:rFonts w:ascii="Narkisim" w:hAnsi="Narkisim"/>
          <w:sz w:val="24"/>
          <w:szCs w:val="24"/>
          <w:shd w:val="clear" w:color="auto" w:fill="FFFFFF"/>
          <w:rtl/>
        </w:rPr>
        <w:t>.</w:t>
      </w:r>
      <w:r w:rsidR="00217923">
        <w:rPr>
          <w:rStyle w:val="a6"/>
          <w:rFonts w:ascii="Narkisim" w:hAnsi="Narkisim"/>
          <w:shd w:val="clear" w:color="auto" w:fill="FFFFFF"/>
          <w:rtl/>
        </w:rPr>
        <w:footnoteReference w:id="3"/>
      </w:r>
    </w:p>
    <w:p w14:paraId="36554340" w14:textId="559FA938" w:rsidR="00307EDB" w:rsidRPr="009B6C28" w:rsidRDefault="00307EDB" w:rsidP="00217923">
      <w:pPr>
        <w:tabs>
          <w:tab w:val="right" w:pos="4620"/>
        </w:tabs>
        <w:rPr>
          <w:rFonts w:ascii="Narkisim" w:hAnsi="Narkisim"/>
          <w:sz w:val="24"/>
          <w:szCs w:val="24"/>
          <w:shd w:val="clear" w:color="auto" w:fill="FFFFFF"/>
          <w:rtl/>
        </w:rPr>
      </w:pPr>
      <w:r w:rsidRPr="009B6C28">
        <w:rPr>
          <w:rFonts w:ascii="Narkisim" w:hAnsi="Narkisim"/>
          <w:sz w:val="24"/>
          <w:szCs w:val="24"/>
          <w:shd w:val="clear" w:color="auto" w:fill="FFFFFF"/>
          <w:rtl/>
        </w:rPr>
        <w:t>עם זאת, על בסיס דבריו, נוכל גם אנו לשאול את השאלה: מה קורה למרכיב בברית האבות שלא נכלל מאוחר יותר בברית סיני?</w:t>
      </w:r>
      <w:r w:rsidR="00217923">
        <w:rPr>
          <w:rStyle w:val="a6"/>
          <w:rFonts w:ascii="Narkisim" w:hAnsi="Narkisim"/>
          <w:shd w:val="clear" w:color="auto" w:fill="FFFFFF"/>
          <w:rtl/>
        </w:rPr>
        <w:footnoteReference w:id="4"/>
      </w:r>
      <w:r w:rsidRPr="009B6C28">
        <w:rPr>
          <w:rFonts w:ascii="Narkisim" w:hAnsi="Narkisim"/>
          <w:sz w:val="24"/>
          <w:szCs w:val="24"/>
          <w:shd w:val="clear" w:color="auto" w:fill="FFFFFF"/>
          <w:rtl/>
        </w:rPr>
        <w:t xml:space="preserve"> הכוח המשפטי של תורת משה גובר בו</w:t>
      </w:r>
      <w:r w:rsidR="00217923">
        <w:rPr>
          <w:rFonts w:ascii="Narkisim" w:hAnsi="Narkisim" w:hint="cs"/>
          <w:sz w:val="24"/>
          <w:szCs w:val="24"/>
          <w:shd w:val="clear" w:color="auto" w:fill="FFFFFF"/>
          <w:rtl/>
        </w:rPr>
        <w:t>ו</w:t>
      </w:r>
      <w:r w:rsidRPr="009B6C28">
        <w:rPr>
          <w:rFonts w:ascii="Narkisim" w:hAnsi="Narkisim"/>
          <w:sz w:val="24"/>
          <w:szCs w:val="24"/>
          <w:shd w:val="clear" w:color="auto" w:fill="FFFFFF"/>
          <w:rtl/>
        </w:rPr>
        <w:t>דאי על ערכים שקדמו לה, אך מה באשר לעני</w:t>
      </w:r>
      <w:r w:rsidR="00217923">
        <w:rPr>
          <w:rFonts w:ascii="Narkisim" w:hAnsi="Narkisim" w:hint="cs"/>
          <w:sz w:val="24"/>
          <w:szCs w:val="24"/>
          <w:shd w:val="clear" w:color="auto" w:fill="FFFFFF"/>
          <w:rtl/>
        </w:rPr>
        <w:t>י</w:t>
      </w:r>
      <w:r w:rsidRPr="009B6C28">
        <w:rPr>
          <w:rFonts w:ascii="Narkisim" w:hAnsi="Narkisim"/>
          <w:sz w:val="24"/>
          <w:szCs w:val="24"/>
          <w:shd w:val="clear" w:color="auto" w:fill="FFFFFF"/>
          <w:rtl/>
        </w:rPr>
        <w:t>נים להם אין ההלכה מתייחסת במפורש?</w:t>
      </w:r>
    </w:p>
    <w:p w14:paraId="0001B210" w14:textId="2C5B10BF" w:rsidR="00307EDB" w:rsidRDefault="00307EDB" w:rsidP="00217923">
      <w:pPr>
        <w:tabs>
          <w:tab w:val="right" w:pos="4620"/>
        </w:tabs>
        <w:rPr>
          <w:rFonts w:ascii="Narkisim" w:hAnsi="Narkisim"/>
          <w:sz w:val="24"/>
          <w:szCs w:val="24"/>
          <w:rtl/>
        </w:rPr>
      </w:pPr>
      <w:r w:rsidRPr="009B6C28">
        <w:rPr>
          <w:rFonts w:ascii="Narkisim" w:hAnsi="Narkisim"/>
          <w:sz w:val="24"/>
          <w:szCs w:val="24"/>
          <w:shd w:val="clear" w:color="auto" w:fill="FFFFFF"/>
          <w:rtl/>
        </w:rPr>
        <w:t xml:space="preserve">כאן ניתן </w:t>
      </w:r>
      <w:r w:rsidR="00302F95">
        <w:rPr>
          <w:rFonts w:ascii="Narkisim" w:hAnsi="Narkisim" w:hint="cs"/>
          <w:sz w:val="24"/>
          <w:szCs w:val="24"/>
          <w:shd w:val="clear" w:color="auto" w:fill="FFFFFF"/>
          <w:rtl/>
        </w:rPr>
        <w:t>להמשיך את מה ש</w:t>
      </w:r>
      <w:r w:rsidR="008A0AE2">
        <w:rPr>
          <w:rFonts w:ascii="Narkisim" w:hAnsi="Narkisim" w:hint="cs"/>
          <w:sz w:val="24"/>
          <w:szCs w:val="24"/>
          <w:shd w:val="clear" w:color="auto" w:fill="FFFFFF"/>
          <w:rtl/>
        </w:rPr>
        <w:t>העלנו בשיעור הקודם ו</w:t>
      </w:r>
      <w:r w:rsidRPr="009B6C28">
        <w:rPr>
          <w:rFonts w:ascii="Narkisim" w:hAnsi="Narkisim"/>
          <w:sz w:val="24"/>
          <w:szCs w:val="24"/>
          <w:shd w:val="clear" w:color="auto" w:fill="FFFFFF"/>
          <w:rtl/>
        </w:rPr>
        <w:t>ל</w:t>
      </w:r>
      <w:r w:rsidR="00217923">
        <w:rPr>
          <w:rFonts w:ascii="Narkisim" w:hAnsi="Narkisim"/>
          <w:sz w:val="24"/>
          <w:szCs w:val="24"/>
          <w:shd w:val="clear" w:color="auto" w:fill="FFFFFF"/>
          <w:rtl/>
        </w:rPr>
        <w:t>טעון שהיהודי שלאחר מתן תורה מחו</w:t>
      </w:r>
      <w:r w:rsidRPr="009B6C28">
        <w:rPr>
          <w:rFonts w:ascii="Narkisim" w:hAnsi="Narkisim"/>
          <w:sz w:val="24"/>
          <w:szCs w:val="24"/>
          <w:shd w:val="clear" w:color="auto" w:fill="FFFFFF"/>
          <w:rtl/>
        </w:rPr>
        <w:t>יב לשתי בריתות – ברית האבות ה"בריתית" וברית סיני ה"חוזית", אך במקומות בהם הבריתות אינן חופפות, כל ברית שומרת על צביונה המקורי.</w:t>
      </w:r>
      <w:r w:rsidR="00217923">
        <w:rPr>
          <w:rFonts w:ascii="Narkisim" w:hAnsi="Narkisim" w:hint="cs"/>
          <w:sz w:val="24"/>
          <w:szCs w:val="24"/>
          <w:shd w:val="clear" w:color="auto" w:fill="FFFFFF"/>
          <w:rtl/>
        </w:rPr>
        <w:t xml:space="preserve"> י</w:t>
      </w:r>
      <w:r w:rsidRPr="009B6C28">
        <w:rPr>
          <w:rFonts w:ascii="Narkisim" w:hAnsi="Narkisim"/>
          <w:sz w:val="24"/>
          <w:szCs w:val="24"/>
          <w:shd w:val="clear" w:color="auto" w:fill="FFFFFF"/>
          <w:rtl/>
        </w:rPr>
        <w:t>יתכן שנשמר</w:t>
      </w:r>
      <w:r w:rsidR="00217923">
        <w:rPr>
          <w:rFonts w:ascii="Narkisim" w:hAnsi="Narkisim"/>
          <w:sz w:val="24"/>
          <w:szCs w:val="24"/>
          <w:shd w:val="clear" w:color="auto" w:fill="FFFFFF"/>
          <w:rtl/>
        </w:rPr>
        <w:t xml:space="preserve"> אופיין הלא-משפטי והגמיש של מחו</w:t>
      </w:r>
      <w:r w:rsidRPr="009B6C28">
        <w:rPr>
          <w:rFonts w:ascii="Narkisim" w:hAnsi="Narkisim"/>
          <w:sz w:val="24"/>
          <w:szCs w:val="24"/>
          <w:shd w:val="clear" w:color="auto" w:fill="FFFFFF"/>
          <w:rtl/>
        </w:rPr>
        <w:t xml:space="preserve">יבויות שנובעות בראש ובראשונה – ואולי אך ורק – מברית האבות. דבר זה מאפשר מידה מסוימת של גמישות. כאשר הם פועלים בחלל ריק, ערכים אלו מחייבים ולא ניתן לדחוק אותם הצידה בקלות; אך </w:t>
      </w:r>
      <w:r w:rsidR="008A0AE2">
        <w:rPr>
          <w:rFonts w:ascii="Narkisim" w:hAnsi="Narkisim" w:hint="cs"/>
          <w:sz w:val="24"/>
          <w:szCs w:val="24"/>
          <w:shd w:val="clear" w:color="auto" w:fill="FFFFFF"/>
          <w:rtl/>
        </w:rPr>
        <w:t>י</w:t>
      </w:r>
      <w:r w:rsidRPr="009B6C28">
        <w:rPr>
          <w:rFonts w:ascii="Narkisim" w:hAnsi="Narkisim"/>
          <w:sz w:val="24"/>
          <w:szCs w:val="24"/>
          <w:shd w:val="clear" w:color="auto" w:fill="FFFFFF"/>
          <w:rtl/>
        </w:rPr>
        <w:t>יתכן ש</w:t>
      </w:r>
      <w:r w:rsidR="00302F95">
        <w:rPr>
          <w:rFonts w:ascii="Narkisim" w:hAnsi="Narkisim" w:hint="cs"/>
          <w:sz w:val="24"/>
          <w:szCs w:val="24"/>
          <w:shd w:val="clear" w:color="auto" w:fill="FFFFFF"/>
          <w:rtl/>
        </w:rPr>
        <w:t>כ</w:t>
      </w:r>
      <w:r w:rsidRPr="009B6C28">
        <w:rPr>
          <w:rFonts w:ascii="Narkisim" w:hAnsi="Narkisim"/>
          <w:sz w:val="24"/>
          <w:szCs w:val="24"/>
          <w:shd w:val="clear" w:color="auto" w:fill="FFFFFF"/>
          <w:rtl/>
        </w:rPr>
        <w:t xml:space="preserve">אשר ישנם שיקולים רוחניים נוספים, ערכים אלו </w:t>
      </w:r>
      <w:r w:rsidR="00BE3BF8">
        <w:rPr>
          <w:rFonts w:ascii="Narkisim" w:hAnsi="Narkisim" w:hint="cs"/>
          <w:sz w:val="24"/>
          <w:szCs w:val="24"/>
          <w:shd w:val="clear" w:color="auto" w:fill="FFFFFF"/>
          <w:rtl/>
        </w:rPr>
        <w:t>יכולים</w:t>
      </w:r>
      <w:r w:rsidR="00BE3BF8" w:rsidRPr="009B6C28">
        <w:rPr>
          <w:rFonts w:ascii="Narkisim" w:hAnsi="Narkisim"/>
          <w:sz w:val="24"/>
          <w:szCs w:val="24"/>
          <w:shd w:val="clear" w:color="auto" w:fill="FFFFFF"/>
          <w:rtl/>
        </w:rPr>
        <w:t xml:space="preserve"> </w:t>
      </w:r>
      <w:r w:rsidR="009B6C28">
        <w:rPr>
          <w:rFonts w:ascii="Narkisim" w:hAnsi="Narkisim"/>
          <w:sz w:val="24"/>
          <w:szCs w:val="24"/>
          <w:rtl/>
        </w:rPr>
        <w:t>להביא זאת בחשבון</w:t>
      </w:r>
      <w:r w:rsidR="00BE3BF8">
        <w:rPr>
          <w:rFonts w:ascii="Narkisim" w:hAnsi="Narkisim" w:hint="cs"/>
          <w:sz w:val="24"/>
          <w:szCs w:val="24"/>
          <w:rtl/>
        </w:rPr>
        <w:t xml:space="preserve"> ולהידחות</w:t>
      </w:r>
      <w:r w:rsidR="009B6C28">
        <w:rPr>
          <w:rFonts w:ascii="Narkisim" w:hAnsi="Narkisim"/>
          <w:sz w:val="24"/>
          <w:szCs w:val="24"/>
          <w:rtl/>
        </w:rPr>
        <w:t>.</w:t>
      </w:r>
    </w:p>
    <w:p w14:paraId="20187D85" w14:textId="77777777" w:rsidR="009B6C28" w:rsidRPr="009B6C28" w:rsidRDefault="009B6C28" w:rsidP="00217923">
      <w:pPr>
        <w:tabs>
          <w:tab w:val="right" w:pos="4620"/>
        </w:tabs>
        <w:rPr>
          <w:rFonts w:ascii="Narkisim" w:hAnsi="Narkisim"/>
          <w:sz w:val="24"/>
          <w:szCs w:val="24"/>
        </w:rPr>
      </w:pPr>
    </w:p>
    <w:p w14:paraId="5C18D20C" w14:textId="2950A31E" w:rsidR="00307EDB" w:rsidRPr="008A0AE2" w:rsidRDefault="00BE3BF8" w:rsidP="008A0AE2">
      <w:pPr>
        <w:tabs>
          <w:tab w:val="right" w:pos="4620"/>
        </w:tabs>
        <w:jc w:val="center"/>
        <w:rPr>
          <w:rFonts w:asciiTheme="minorBidi" w:hAnsiTheme="minorBidi" w:cstheme="minorBidi"/>
          <w:sz w:val="24"/>
          <w:szCs w:val="24"/>
          <w:rtl/>
        </w:rPr>
      </w:pPr>
      <w:r>
        <w:rPr>
          <w:rFonts w:asciiTheme="minorBidi" w:hAnsiTheme="minorBidi" w:cstheme="minorBidi" w:hint="cs"/>
          <w:b/>
          <w:bCs/>
          <w:sz w:val="24"/>
          <w:szCs w:val="24"/>
          <w:rtl/>
        </w:rPr>
        <w:t xml:space="preserve">ישיבת </w:t>
      </w:r>
      <w:r w:rsidR="00307EDB" w:rsidRPr="008A0AE2">
        <w:rPr>
          <w:rFonts w:asciiTheme="minorBidi" w:hAnsiTheme="minorBidi" w:cstheme="minorBidi"/>
          <w:b/>
          <w:bCs/>
          <w:sz w:val="24"/>
          <w:szCs w:val="24"/>
          <w:rtl/>
        </w:rPr>
        <w:t>ארץ ישראל: דין או ערך</w:t>
      </w:r>
      <w:r w:rsidR="00307EDB" w:rsidRPr="008A0AE2">
        <w:rPr>
          <w:rFonts w:asciiTheme="minorBidi" w:hAnsiTheme="minorBidi" w:cstheme="minorBidi"/>
          <w:sz w:val="24"/>
          <w:szCs w:val="24"/>
          <w:rtl/>
        </w:rPr>
        <w:t>?</w:t>
      </w:r>
    </w:p>
    <w:p w14:paraId="3F3F0614" w14:textId="51D4DB17"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ניקח דוגמה מן החיים היהודיים בימינו. ישראלים רבים מזדהים אינטואיטיבית עם דברי הרמב"ן, שהמצווה לשבת בארץ ישראל כלולה באחת מרמ"ח מצוות עשה.</w:t>
      </w:r>
      <w:r w:rsidR="008A0AE2">
        <w:rPr>
          <w:rStyle w:val="a6"/>
          <w:rFonts w:ascii="Narkisim" w:hAnsi="Narkisim"/>
          <w:rtl/>
        </w:rPr>
        <w:footnoteReference w:id="5"/>
      </w:r>
      <w:r w:rsidRPr="009B6C28">
        <w:rPr>
          <w:rFonts w:ascii="Narkisim" w:hAnsi="Narkisim"/>
          <w:sz w:val="24"/>
          <w:szCs w:val="24"/>
          <w:rtl/>
        </w:rPr>
        <w:t xml:space="preserve"> מכיוון שכך, הם תמהים על אחיהם שבחו"ל, המקפידים על קוצו של יו"ד בדינים אחרים, אך נראים כמתעלמים ממצווה זו. כיצד הם יכולים לקרוא קריאת שמע בזמנה, להתעטר בתפילין מהודרות ולשמוע 100 קולות שופר בראש השנ</w:t>
      </w:r>
      <w:r w:rsidR="008A0AE2">
        <w:rPr>
          <w:rFonts w:ascii="Narkisim" w:hAnsi="Narkisim"/>
          <w:sz w:val="24"/>
          <w:szCs w:val="24"/>
          <w:rtl/>
        </w:rPr>
        <w:t>ה</w:t>
      </w:r>
      <w:r w:rsidRPr="009B6C28">
        <w:rPr>
          <w:rFonts w:ascii="Narkisim" w:hAnsi="Narkisim"/>
          <w:sz w:val="24"/>
          <w:szCs w:val="24"/>
          <w:rtl/>
        </w:rPr>
        <w:t>, ובה-בעת להתעלם מ"</w:t>
      </w:r>
      <w:r w:rsidR="008A0AE2">
        <w:rPr>
          <w:rFonts w:ascii="Narkisim" w:hAnsi="Narkisim"/>
          <w:sz w:val="24"/>
          <w:szCs w:val="24"/>
          <w:rtl/>
        </w:rPr>
        <w:t>וִישַׁבְתֶּם בָּהּ</w:t>
      </w:r>
      <w:r w:rsidRPr="009B6C28">
        <w:rPr>
          <w:rFonts w:ascii="Narkisim" w:hAnsi="Narkisim"/>
          <w:sz w:val="24"/>
          <w:szCs w:val="24"/>
          <w:rtl/>
        </w:rPr>
        <w:t xml:space="preserve">" </w:t>
      </w:r>
      <w:r w:rsidRPr="008A0AE2">
        <w:rPr>
          <w:rFonts w:ascii="Narkisim" w:hAnsi="Narkisim"/>
          <w:szCs w:val="20"/>
          <w:rtl/>
        </w:rPr>
        <w:t>(במדבר ל</w:t>
      </w:r>
      <w:r w:rsidR="008A0AE2" w:rsidRPr="008A0AE2">
        <w:rPr>
          <w:rFonts w:ascii="Narkisim" w:hAnsi="Narkisim" w:hint="cs"/>
          <w:szCs w:val="20"/>
          <w:rtl/>
        </w:rPr>
        <w:t>"</w:t>
      </w:r>
      <w:r w:rsidR="008A0AE2">
        <w:rPr>
          <w:rFonts w:ascii="Narkisim" w:hAnsi="Narkisim" w:hint="cs"/>
          <w:szCs w:val="20"/>
          <w:rtl/>
        </w:rPr>
        <w:t>ג</w:t>
      </w:r>
      <w:r w:rsidR="008A0AE2" w:rsidRPr="008A0AE2">
        <w:rPr>
          <w:rFonts w:ascii="Narkisim" w:hAnsi="Narkisim" w:hint="cs"/>
          <w:szCs w:val="20"/>
          <w:rtl/>
        </w:rPr>
        <w:t>,</w:t>
      </w:r>
      <w:r w:rsidRPr="008A0AE2">
        <w:rPr>
          <w:rFonts w:ascii="Narkisim" w:hAnsi="Narkisim"/>
          <w:szCs w:val="20"/>
          <w:rtl/>
        </w:rPr>
        <w:t xml:space="preserve"> נ</w:t>
      </w:r>
      <w:r w:rsidR="008A0AE2" w:rsidRPr="008A0AE2">
        <w:rPr>
          <w:rFonts w:ascii="Narkisim" w:hAnsi="Narkisim" w:hint="cs"/>
          <w:szCs w:val="20"/>
          <w:rtl/>
        </w:rPr>
        <w:t>"</w:t>
      </w:r>
      <w:r w:rsidRPr="008A0AE2">
        <w:rPr>
          <w:rFonts w:ascii="Narkisim" w:hAnsi="Narkisim"/>
          <w:szCs w:val="20"/>
          <w:rtl/>
        </w:rPr>
        <w:t>ג)</w:t>
      </w:r>
      <w:r w:rsidRPr="009B6C28">
        <w:rPr>
          <w:rFonts w:ascii="Narkisim" w:hAnsi="Narkisim"/>
          <w:sz w:val="24"/>
          <w:szCs w:val="24"/>
          <w:rtl/>
        </w:rPr>
        <w:t>?</w:t>
      </w:r>
    </w:p>
    <w:p w14:paraId="6FD90E4C" w14:textId="7620035F"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באשר ליהודי הגולה, נראה שחלקים מהם מקבלים את דעת הרמב"ם, שלא מנה את הישיבה בארץ ישראל </w:t>
      </w:r>
      <w:r w:rsidRPr="009B6C28">
        <w:rPr>
          <w:rFonts w:ascii="Narkisim" w:hAnsi="Narkisim"/>
          <w:sz w:val="24"/>
          <w:szCs w:val="24"/>
          <w:rtl/>
        </w:rPr>
        <w:lastRenderedPageBreak/>
        <w:t xml:space="preserve">בספר המצוות שלו, וסבורים – גם אם בתת-ההכרה – שהישיבה בארץ ישראל שייכת יותר לערכי ברית האבות מאשר לדינים </w:t>
      </w:r>
      <w:r w:rsidR="00B34E76">
        <w:rPr>
          <w:rFonts w:ascii="Narkisim" w:hAnsi="Narkisim" w:hint="cs"/>
          <w:sz w:val="24"/>
          <w:szCs w:val="24"/>
          <w:rtl/>
        </w:rPr>
        <w:t xml:space="preserve">של </w:t>
      </w:r>
      <w:r w:rsidRPr="009B6C28">
        <w:rPr>
          <w:rFonts w:ascii="Narkisim" w:hAnsi="Narkisim"/>
          <w:sz w:val="24"/>
          <w:szCs w:val="24"/>
          <w:rtl/>
        </w:rPr>
        <w:t xml:space="preserve">סיני. הם אינם כופרים בחשיבות </w:t>
      </w:r>
      <w:r w:rsidR="006119D6">
        <w:rPr>
          <w:rFonts w:ascii="Narkisim" w:hAnsi="Narkisim"/>
          <w:sz w:val="24"/>
          <w:szCs w:val="24"/>
          <w:rtl/>
        </w:rPr>
        <w:t>העליונה – ברמה האישית והלאומית</w:t>
      </w:r>
      <w:r w:rsidR="006119D6">
        <w:rPr>
          <w:rFonts w:ascii="Narkisim" w:hAnsi="Narkisim" w:hint="cs"/>
          <w:sz w:val="24"/>
          <w:szCs w:val="24"/>
          <w:rtl/>
        </w:rPr>
        <w:t xml:space="preserve"> </w:t>
      </w:r>
      <w:r w:rsidR="006119D6">
        <w:rPr>
          <w:rFonts w:ascii="Narkisim" w:hAnsi="Narkisim"/>
          <w:sz w:val="24"/>
          <w:szCs w:val="24"/>
          <w:rtl/>
        </w:rPr>
        <w:t>–</w:t>
      </w:r>
      <w:r w:rsidRPr="009B6C28">
        <w:rPr>
          <w:rFonts w:ascii="Narkisim" w:hAnsi="Narkisim"/>
          <w:sz w:val="24"/>
          <w:szCs w:val="24"/>
          <w:rtl/>
        </w:rPr>
        <w:t xml:space="preserve"> של הישיבה בארץ ישראל וחיזוק הנוכחות היהודית בה; אך הם רואים זאת כערך בין ערכים אחרים, שיש להעניק לו משקל רב אך יש לאזן אותו גם עם ערכים אחרים, כמו הרצון להישאר ליד המשפחה או לסייע ולחנך בקהילות יהודיות בחו"ל. ובכל זאת, יהודים רבים מן הגולה יחליטו </w:t>
      </w:r>
      <w:r w:rsidR="00B34E76" w:rsidRPr="009B6C28">
        <w:rPr>
          <w:rFonts w:ascii="Narkisim" w:hAnsi="Narkisim"/>
          <w:sz w:val="24"/>
          <w:szCs w:val="24"/>
          <w:rtl/>
        </w:rPr>
        <w:t>לע</w:t>
      </w:r>
      <w:r w:rsidR="00B34E76">
        <w:rPr>
          <w:rFonts w:ascii="Narkisim" w:hAnsi="Narkisim" w:hint="cs"/>
          <w:sz w:val="24"/>
          <w:szCs w:val="24"/>
          <w:rtl/>
        </w:rPr>
        <w:t>ל</w:t>
      </w:r>
      <w:r w:rsidR="00B34E76" w:rsidRPr="009B6C28">
        <w:rPr>
          <w:rFonts w:ascii="Narkisim" w:hAnsi="Narkisim"/>
          <w:sz w:val="24"/>
          <w:szCs w:val="24"/>
          <w:rtl/>
        </w:rPr>
        <w:t xml:space="preserve">ות </w:t>
      </w:r>
      <w:r w:rsidRPr="009B6C28">
        <w:rPr>
          <w:rFonts w:ascii="Narkisim" w:hAnsi="Narkisim"/>
          <w:sz w:val="24"/>
          <w:szCs w:val="24"/>
          <w:rtl/>
        </w:rPr>
        <w:t>לארץ (כפי שעשינו, אני ומשפחתי), לא כי הם השתכנ</w:t>
      </w:r>
      <w:r w:rsidR="008A0AE2">
        <w:rPr>
          <w:rFonts w:ascii="Narkisim" w:hAnsi="Narkisim"/>
          <w:sz w:val="24"/>
          <w:szCs w:val="24"/>
          <w:rtl/>
        </w:rPr>
        <w:t xml:space="preserve">עו מטענות הרמב"ן אלא </w:t>
      </w:r>
      <w:r w:rsidR="008A0AE2">
        <w:rPr>
          <w:rFonts w:ascii="Narkisim" w:hAnsi="Narkisim" w:hint="cs"/>
          <w:sz w:val="24"/>
          <w:szCs w:val="24"/>
          <w:rtl/>
        </w:rPr>
        <w:t xml:space="preserve">כי </w:t>
      </w:r>
      <w:r w:rsidR="008A0AE2">
        <w:rPr>
          <w:rFonts w:ascii="Narkisim" w:hAnsi="Narkisim"/>
          <w:sz w:val="24"/>
          <w:szCs w:val="24"/>
          <w:rtl/>
        </w:rPr>
        <w:t>מחוי</w:t>
      </w:r>
      <w:r w:rsidRPr="009B6C28">
        <w:rPr>
          <w:rFonts w:ascii="Narkisim" w:hAnsi="Narkisim"/>
          <w:sz w:val="24"/>
          <w:szCs w:val="24"/>
          <w:rtl/>
        </w:rPr>
        <w:t>בותם למורשת אברהם והבטחת הקב"ה לייעוד יהודי גוברת על שיקולים אחרים.</w:t>
      </w:r>
      <w:r w:rsidR="008A0AE2">
        <w:rPr>
          <w:rStyle w:val="a6"/>
          <w:rFonts w:ascii="Narkisim" w:hAnsi="Narkisim"/>
          <w:rtl/>
        </w:rPr>
        <w:footnoteReference w:id="6"/>
      </w:r>
    </w:p>
    <w:p w14:paraId="75065C10" w14:textId="77777777" w:rsidR="00307EDB" w:rsidRPr="009B6C28" w:rsidRDefault="00307EDB" w:rsidP="00217923">
      <w:pPr>
        <w:tabs>
          <w:tab w:val="right" w:pos="4620"/>
        </w:tabs>
        <w:rPr>
          <w:rFonts w:ascii="Narkisim" w:hAnsi="Narkisim"/>
          <w:sz w:val="24"/>
          <w:szCs w:val="24"/>
          <w:rtl/>
        </w:rPr>
      </w:pPr>
    </w:p>
    <w:p w14:paraId="1006C5BB" w14:textId="75195B74" w:rsidR="00307EDB" w:rsidRPr="00FD08A5" w:rsidRDefault="003260CA" w:rsidP="00FD08A5">
      <w:pPr>
        <w:pStyle w:val="aff0"/>
        <w:autoSpaceDE/>
        <w:autoSpaceDN/>
        <w:contextualSpacing/>
        <w:jc w:val="center"/>
        <w:rPr>
          <w:rFonts w:asciiTheme="minorBidi" w:hAnsiTheme="minorBidi" w:cstheme="minorBidi"/>
          <w:b/>
          <w:bCs/>
          <w:sz w:val="24"/>
          <w:szCs w:val="24"/>
        </w:rPr>
      </w:pPr>
      <w:r>
        <w:rPr>
          <w:rFonts w:asciiTheme="minorBidi" w:hAnsiTheme="minorBidi" w:cstheme="minorBidi" w:hint="cs"/>
          <w:b/>
          <w:bCs/>
          <w:sz w:val="24"/>
          <w:szCs w:val="24"/>
        </w:rPr>
        <w:t>II</w:t>
      </w:r>
      <w:r>
        <w:rPr>
          <w:rFonts w:asciiTheme="minorBidi" w:hAnsiTheme="minorBidi" w:cstheme="minorBidi" w:hint="cs"/>
          <w:b/>
          <w:bCs/>
          <w:sz w:val="24"/>
          <w:szCs w:val="24"/>
          <w:rtl/>
        </w:rPr>
        <w:t xml:space="preserve">. </w:t>
      </w:r>
      <w:r w:rsidR="00307EDB" w:rsidRPr="00FD08A5">
        <w:rPr>
          <w:rFonts w:asciiTheme="minorBidi" w:hAnsiTheme="minorBidi" w:cstheme="minorBidi"/>
          <w:b/>
          <w:bCs/>
          <w:sz w:val="24"/>
          <w:szCs w:val="24"/>
          <w:rtl/>
        </w:rPr>
        <w:t>חוקים הם היררכיים</w:t>
      </w:r>
      <w:r w:rsidR="00FD08A5">
        <w:rPr>
          <w:rFonts w:asciiTheme="minorBidi" w:hAnsiTheme="minorBidi" w:cstheme="minorBidi" w:hint="cs"/>
          <w:b/>
          <w:bCs/>
          <w:sz w:val="24"/>
          <w:szCs w:val="24"/>
          <w:rtl/>
        </w:rPr>
        <w:t>,</w:t>
      </w:r>
      <w:r w:rsidR="00FD08A5">
        <w:rPr>
          <w:rFonts w:asciiTheme="minorBidi" w:hAnsiTheme="minorBidi" w:cstheme="minorBidi"/>
          <w:b/>
          <w:bCs/>
          <w:sz w:val="24"/>
          <w:szCs w:val="24"/>
          <w:rtl/>
        </w:rPr>
        <w:t xml:space="preserve"> ערכים הם פלורליסטיים</w:t>
      </w:r>
    </w:p>
    <w:p w14:paraId="6EDC4A68" w14:textId="4A528F2E"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אחד ממאפייניה המובהקים של ההלכה בהשוואה למערכות משפטיות אחרות הוא ההיררכיה המורכבת המאפשרת לסדר את ריבוי הציוויים והדינים שבה וליישב </w:t>
      </w:r>
      <w:r w:rsidR="00C85686">
        <w:rPr>
          <w:rFonts w:ascii="Narkisim" w:hAnsi="Narkisim" w:hint="cs"/>
          <w:sz w:val="24"/>
          <w:szCs w:val="24"/>
          <w:rtl/>
        </w:rPr>
        <w:t>מתח שעולה</w:t>
      </w:r>
      <w:r w:rsidR="00B34E76" w:rsidRPr="009B6C28">
        <w:rPr>
          <w:rFonts w:ascii="Narkisim" w:hAnsi="Narkisim"/>
          <w:sz w:val="24"/>
          <w:szCs w:val="24"/>
          <w:rtl/>
        </w:rPr>
        <w:t xml:space="preserve"> </w:t>
      </w:r>
      <w:r w:rsidRPr="009B6C28">
        <w:rPr>
          <w:rFonts w:ascii="Narkisim" w:hAnsi="Narkisim"/>
          <w:sz w:val="24"/>
          <w:szCs w:val="24"/>
          <w:rtl/>
        </w:rPr>
        <w:t xml:space="preserve">ביניהם. לימוד ההלכה נראה כעסוק </w:t>
      </w:r>
      <w:r w:rsidRPr="00E65434">
        <w:rPr>
          <w:rFonts w:ascii="Narkisim" w:hAnsi="Narkisim"/>
          <w:sz w:val="24"/>
          <w:szCs w:val="24"/>
          <w:rtl/>
        </w:rPr>
        <w:t>כמעט יתר-על-המידה</w:t>
      </w:r>
      <w:r w:rsidRPr="009B6C28">
        <w:rPr>
          <w:rFonts w:ascii="Narkisim" w:hAnsi="Narkisim"/>
          <w:sz w:val="24"/>
          <w:szCs w:val="24"/>
          <w:rtl/>
        </w:rPr>
        <w:t xml:space="preserve"> בסידור ומיון לשמו, אף לפני שמתגלעות סתירות. הגדרת דין כדאורייתא או דרבנן, מצו</w:t>
      </w:r>
      <w:r w:rsidR="00FD08A5">
        <w:rPr>
          <w:rFonts w:ascii="Narkisim" w:hAnsi="Narkisim" w:hint="cs"/>
          <w:sz w:val="24"/>
          <w:szCs w:val="24"/>
          <w:rtl/>
        </w:rPr>
        <w:t>ו</w:t>
      </w:r>
      <w:r w:rsidRPr="009B6C28">
        <w:rPr>
          <w:rFonts w:ascii="Narkisim" w:hAnsi="Narkisim"/>
          <w:sz w:val="24"/>
          <w:szCs w:val="24"/>
          <w:rtl/>
        </w:rPr>
        <w:t xml:space="preserve">ת עשה או לא-תעשה, כ"חמור" או "קל" </w:t>
      </w:r>
      <w:r w:rsidRPr="00FD08A5">
        <w:rPr>
          <w:rFonts w:ascii="Narkisim" w:hAnsi="Narkisim"/>
          <w:szCs w:val="20"/>
          <w:rtl/>
        </w:rPr>
        <w:t>(ראו יומא פה:)</w:t>
      </w:r>
      <w:r w:rsidRPr="009B6C28">
        <w:rPr>
          <w:rFonts w:ascii="Narkisim" w:hAnsi="Narkisim"/>
          <w:sz w:val="24"/>
          <w:szCs w:val="24"/>
          <w:rtl/>
        </w:rPr>
        <w:t xml:space="preserve"> או כמצ</w:t>
      </w:r>
      <w:r w:rsidR="00E65434">
        <w:rPr>
          <w:rFonts w:ascii="Narkisim" w:hAnsi="Narkisim" w:hint="cs"/>
          <w:sz w:val="24"/>
          <w:szCs w:val="24"/>
          <w:rtl/>
        </w:rPr>
        <w:t>ו</w:t>
      </w:r>
      <w:r w:rsidRPr="009B6C28">
        <w:rPr>
          <w:rFonts w:ascii="Narkisim" w:hAnsi="Narkisim"/>
          <w:sz w:val="24"/>
          <w:szCs w:val="24"/>
          <w:rtl/>
        </w:rPr>
        <w:t xml:space="preserve">וה שבין אדם למקום או בין אדם לחברו היא חלק מכל עיון בסיסי בתורה שבעל פה. </w:t>
      </w:r>
    </w:p>
    <w:p w14:paraId="141F6FD2" w14:textId="326B3B54"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הגדרות אלה משמעותיות אף יותר בנסיבות בהן לא ניתן למלא את כל דרישות ההלכה, שאז נכנסת לתמונה מערכת לדירוג סדרי העדיפויות. למשל, מצוות עשה דוחה מצוות לא תעשה, אך לא מצוות לא תעשה שיש </w:t>
      </w:r>
      <w:r w:rsidR="00E65434">
        <w:rPr>
          <w:rFonts w:ascii="Narkisim" w:hAnsi="Narkisim" w:hint="cs"/>
          <w:sz w:val="24"/>
          <w:szCs w:val="24"/>
          <w:rtl/>
        </w:rPr>
        <w:t>בו</w:t>
      </w:r>
      <w:r w:rsidR="00E65434" w:rsidRPr="009B6C28">
        <w:rPr>
          <w:rFonts w:ascii="Narkisim" w:hAnsi="Narkisim"/>
          <w:sz w:val="24"/>
          <w:szCs w:val="24"/>
          <w:rtl/>
        </w:rPr>
        <w:t xml:space="preserve"> </w:t>
      </w:r>
      <w:r w:rsidRPr="009B6C28">
        <w:rPr>
          <w:rFonts w:ascii="Narkisim" w:hAnsi="Narkisim"/>
          <w:sz w:val="24"/>
          <w:szCs w:val="24"/>
          <w:rtl/>
        </w:rPr>
        <w:t xml:space="preserve">כרת </w:t>
      </w:r>
      <w:r w:rsidRPr="00FD08A5">
        <w:rPr>
          <w:rFonts w:ascii="Narkisim" w:hAnsi="Narkisim"/>
          <w:szCs w:val="20"/>
          <w:rtl/>
        </w:rPr>
        <w:t>(יבמות ג:)</w:t>
      </w:r>
      <w:r w:rsidRPr="009B6C28">
        <w:rPr>
          <w:rFonts w:ascii="Narkisim" w:hAnsi="Narkisim"/>
          <w:sz w:val="24"/>
          <w:szCs w:val="24"/>
          <w:rtl/>
        </w:rPr>
        <w:t xml:space="preserve"> או לא תעשה ועשה </w:t>
      </w:r>
      <w:r w:rsidRPr="00FD08A5">
        <w:rPr>
          <w:rFonts w:ascii="Narkisim" w:hAnsi="Narkisim"/>
          <w:szCs w:val="20"/>
          <w:rtl/>
        </w:rPr>
        <w:t>(ביצה ח:)</w:t>
      </w:r>
      <w:r w:rsidRPr="009B6C28">
        <w:rPr>
          <w:rFonts w:ascii="Narkisim" w:hAnsi="Narkisim"/>
          <w:sz w:val="24"/>
          <w:szCs w:val="24"/>
          <w:rtl/>
        </w:rPr>
        <w:t xml:space="preserve">. תדיר ושאינו תדיר – תדיר קודם </w:t>
      </w:r>
      <w:r w:rsidRPr="00FD08A5">
        <w:rPr>
          <w:rFonts w:ascii="Narkisim" w:hAnsi="Narkisim"/>
          <w:szCs w:val="20"/>
          <w:rtl/>
        </w:rPr>
        <w:t>(זבחים פט.)</w:t>
      </w:r>
      <w:r w:rsidRPr="009B6C28">
        <w:rPr>
          <w:rFonts w:ascii="Narkisim" w:hAnsi="Narkisim"/>
          <w:sz w:val="24"/>
          <w:szCs w:val="24"/>
          <w:rtl/>
        </w:rPr>
        <w:t xml:space="preserve">; </w:t>
      </w:r>
      <w:r w:rsidR="00BF1093">
        <w:rPr>
          <w:rFonts w:ascii="Narkisim" w:hAnsi="Narkisim" w:hint="cs"/>
          <w:sz w:val="24"/>
          <w:szCs w:val="24"/>
          <w:rtl/>
        </w:rPr>
        <w:t xml:space="preserve">יש כח ביד </w:t>
      </w:r>
      <w:r w:rsidR="00997456">
        <w:rPr>
          <w:rFonts w:ascii="Narkisim" w:hAnsi="Narkisim" w:hint="cs"/>
          <w:sz w:val="24"/>
          <w:szCs w:val="24"/>
          <w:rtl/>
        </w:rPr>
        <w:t>חכמים לעקור דבר מן התורה</w:t>
      </w:r>
      <w:r w:rsidR="00FD08A5">
        <w:rPr>
          <w:rFonts w:ascii="Narkisim" w:hAnsi="Narkisim"/>
          <w:sz w:val="24"/>
          <w:szCs w:val="24"/>
          <w:rtl/>
        </w:rPr>
        <w:t xml:space="preserve"> בשב-ואל-תעשה </w:t>
      </w:r>
      <w:r w:rsidR="00FD08A5" w:rsidRPr="00FD08A5">
        <w:rPr>
          <w:rFonts w:ascii="Narkisim" w:hAnsi="Narkisim"/>
          <w:szCs w:val="20"/>
          <w:rtl/>
        </w:rPr>
        <w:t>(יב</w:t>
      </w:r>
      <w:r w:rsidR="00FD08A5" w:rsidRPr="00FD08A5">
        <w:rPr>
          <w:rFonts w:ascii="Narkisim" w:hAnsi="Narkisim" w:hint="cs"/>
          <w:szCs w:val="20"/>
          <w:rtl/>
        </w:rPr>
        <w:t>מ</w:t>
      </w:r>
      <w:r w:rsidRPr="00FD08A5">
        <w:rPr>
          <w:rFonts w:ascii="Narkisim" w:hAnsi="Narkisim"/>
          <w:szCs w:val="20"/>
          <w:rtl/>
        </w:rPr>
        <w:t>ות צ:)</w:t>
      </w:r>
      <w:r w:rsidRPr="009B6C28">
        <w:rPr>
          <w:rFonts w:ascii="Narkisim" w:hAnsi="Narkisim"/>
          <w:sz w:val="24"/>
          <w:szCs w:val="24"/>
          <w:rtl/>
        </w:rPr>
        <w:t>;</w:t>
      </w:r>
      <w:r w:rsidR="00EE0C3C" w:rsidRPr="009B6C28">
        <w:rPr>
          <w:rFonts w:ascii="Narkisim" w:hAnsi="Narkisim"/>
          <w:sz w:val="24"/>
          <w:szCs w:val="24"/>
          <w:rtl/>
        </w:rPr>
        <w:t xml:space="preserve"> </w:t>
      </w:r>
      <w:r w:rsidRPr="009B6C28">
        <w:rPr>
          <w:rFonts w:ascii="Narkisim" w:hAnsi="Narkisim"/>
          <w:sz w:val="24"/>
          <w:szCs w:val="24"/>
          <w:rtl/>
        </w:rPr>
        <w:t xml:space="preserve">ו"קם ליה בדרבה מיניה" – מי שעובר כמה עבירות נידון בעונש אחד, החמור שבהם </w:t>
      </w:r>
      <w:r w:rsidRPr="00FD08A5">
        <w:rPr>
          <w:rFonts w:ascii="Narkisim" w:hAnsi="Narkisim"/>
          <w:szCs w:val="20"/>
          <w:rtl/>
        </w:rPr>
        <w:t>(סנהדרין פא.; כתובות לו:)</w:t>
      </w:r>
      <w:r w:rsidRPr="009B6C28">
        <w:rPr>
          <w:rFonts w:ascii="Narkisim" w:hAnsi="Narkisim"/>
          <w:sz w:val="24"/>
          <w:szCs w:val="24"/>
          <w:rtl/>
        </w:rPr>
        <w:t xml:space="preserve">. כל אלו דינים השומרים על היררכיה ברורה של המחויבויות בכל מצב נתון. </w:t>
      </w:r>
      <w:r w:rsidRPr="00284EAD">
        <w:rPr>
          <w:rFonts w:ascii="Narkisim" w:hAnsi="Narkisim"/>
          <w:sz w:val="24"/>
          <w:szCs w:val="24"/>
          <w:rtl/>
        </w:rPr>
        <w:t xml:space="preserve">באמת, </w:t>
      </w:r>
      <w:r w:rsidR="00FD08A5" w:rsidRPr="00284EAD">
        <w:rPr>
          <w:rFonts w:ascii="Narkisim" w:hAnsi="Narkisim" w:hint="eastAsia"/>
          <w:sz w:val="24"/>
          <w:szCs w:val="24"/>
          <w:rtl/>
        </w:rPr>
        <w:t>כדי</w:t>
      </w:r>
      <w:r w:rsidR="00FD08A5" w:rsidRPr="00284EAD">
        <w:rPr>
          <w:rFonts w:ascii="Narkisim" w:hAnsi="Narkisim"/>
          <w:sz w:val="24"/>
          <w:szCs w:val="24"/>
          <w:rtl/>
        </w:rPr>
        <w:t xml:space="preserve"> </w:t>
      </w:r>
      <w:r w:rsidRPr="00284EAD">
        <w:rPr>
          <w:rFonts w:ascii="Narkisim" w:hAnsi="Narkisim"/>
          <w:sz w:val="24"/>
          <w:szCs w:val="24"/>
          <w:rtl/>
        </w:rPr>
        <w:t>ש</w:t>
      </w:r>
      <w:r w:rsidR="00997456" w:rsidRPr="00284EAD">
        <w:rPr>
          <w:rFonts w:ascii="Narkisim" w:hAnsi="Narkisim" w:hint="eastAsia"/>
          <w:sz w:val="24"/>
          <w:szCs w:val="24"/>
          <w:rtl/>
        </w:rPr>
        <w:t>ההלכה</w:t>
      </w:r>
      <w:r w:rsidR="00997456" w:rsidRPr="00284EAD">
        <w:rPr>
          <w:rFonts w:ascii="Narkisim" w:hAnsi="Narkisim"/>
          <w:sz w:val="24"/>
          <w:szCs w:val="24"/>
          <w:rtl/>
        </w:rPr>
        <w:t xml:space="preserve"> בתור </w:t>
      </w:r>
      <w:r w:rsidR="00FD08A5" w:rsidRPr="00284EAD">
        <w:rPr>
          <w:rFonts w:ascii="Narkisim" w:hAnsi="Narkisim" w:hint="eastAsia"/>
          <w:sz w:val="24"/>
          <w:szCs w:val="24"/>
          <w:rtl/>
        </w:rPr>
        <w:t>חוק</w:t>
      </w:r>
      <w:r w:rsidR="00FD08A5" w:rsidRPr="00284EAD">
        <w:rPr>
          <w:rFonts w:ascii="Narkisim" w:hAnsi="Narkisim"/>
          <w:sz w:val="24"/>
          <w:szCs w:val="24"/>
          <w:rtl/>
        </w:rPr>
        <w:t xml:space="preserve"> </w:t>
      </w:r>
      <w:r w:rsidR="00997456" w:rsidRPr="00284EAD">
        <w:rPr>
          <w:rFonts w:ascii="Narkisim" w:hAnsi="Narkisim" w:hint="eastAsia"/>
          <w:sz w:val="24"/>
          <w:szCs w:val="24"/>
          <w:rtl/>
        </w:rPr>
        <w:t>ת</w:t>
      </w:r>
      <w:r w:rsidRPr="00284EAD">
        <w:rPr>
          <w:rFonts w:ascii="Narkisim" w:hAnsi="Narkisim"/>
          <w:sz w:val="24"/>
          <w:szCs w:val="24"/>
          <w:rtl/>
        </w:rPr>
        <w:t>היה רלוונטי</w:t>
      </w:r>
      <w:r w:rsidR="00997456" w:rsidRPr="00284EAD">
        <w:rPr>
          <w:rFonts w:ascii="Narkisim" w:hAnsi="Narkisim" w:hint="eastAsia"/>
          <w:sz w:val="24"/>
          <w:szCs w:val="24"/>
          <w:rtl/>
        </w:rPr>
        <w:t>ת</w:t>
      </w:r>
      <w:r w:rsidR="00BF1093" w:rsidRPr="00043C5A">
        <w:rPr>
          <w:rFonts w:ascii="Narkisim" w:hAnsi="Narkisim"/>
          <w:sz w:val="24"/>
          <w:szCs w:val="24"/>
          <w:rtl/>
        </w:rPr>
        <w:t>,</w:t>
      </w:r>
      <w:r w:rsidRPr="00284EAD">
        <w:rPr>
          <w:rFonts w:ascii="Narkisim" w:hAnsi="Narkisim"/>
          <w:sz w:val="24"/>
          <w:szCs w:val="24"/>
          <w:rtl/>
        </w:rPr>
        <w:t xml:space="preserve"> על</w:t>
      </w:r>
      <w:r w:rsidR="00FD08A5" w:rsidRPr="00284EAD">
        <w:rPr>
          <w:rFonts w:ascii="Narkisim" w:hAnsi="Narkisim" w:hint="eastAsia"/>
          <w:sz w:val="24"/>
          <w:szCs w:val="24"/>
          <w:rtl/>
        </w:rPr>
        <w:t>י</w:t>
      </w:r>
      <w:r w:rsidR="00997456" w:rsidRPr="00284EAD">
        <w:rPr>
          <w:rFonts w:ascii="Narkisim" w:hAnsi="Narkisim" w:hint="eastAsia"/>
          <w:sz w:val="24"/>
          <w:szCs w:val="24"/>
          <w:rtl/>
        </w:rPr>
        <w:t>ה</w:t>
      </w:r>
      <w:r w:rsidRPr="00284EAD">
        <w:rPr>
          <w:rFonts w:ascii="Narkisim" w:hAnsi="Narkisim"/>
          <w:sz w:val="24"/>
          <w:szCs w:val="24"/>
          <w:rtl/>
        </w:rPr>
        <w:t xml:space="preserve"> לוודא שה</w:t>
      </w:r>
      <w:r w:rsidR="00997456" w:rsidRPr="00284EAD">
        <w:rPr>
          <w:rFonts w:ascii="Narkisim" w:hAnsi="Narkisim" w:hint="eastAsia"/>
          <w:sz w:val="24"/>
          <w:szCs w:val="24"/>
          <w:rtl/>
        </w:rPr>
        <w:t>י</w:t>
      </w:r>
      <w:r w:rsidRPr="00284EAD">
        <w:rPr>
          <w:rFonts w:ascii="Narkisim" w:hAnsi="Narkisim"/>
          <w:sz w:val="24"/>
          <w:szCs w:val="24"/>
          <w:rtl/>
        </w:rPr>
        <w:t xml:space="preserve">א </w:t>
      </w:r>
      <w:r w:rsidR="00997456" w:rsidRPr="00284EAD">
        <w:rPr>
          <w:rFonts w:ascii="Narkisim" w:hAnsi="Narkisim" w:hint="eastAsia"/>
          <w:sz w:val="24"/>
          <w:szCs w:val="24"/>
          <w:rtl/>
        </w:rPr>
        <w:t>ת</w:t>
      </w:r>
      <w:r w:rsidRPr="00284EAD">
        <w:rPr>
          <w:rFonts w:ascii="Narkisim" w:hAnsi="Narkisim"/>
          <w:sz w:val="24"/>
          <w:szCs w:val="24"/>
          <w:rtl/>
        </w:rPr>
        <w:t>וכל להציע תכנית מעשית לפעולה באמצעות איזון בין שיקולים סותרים כאשר ישנם כאלה.</w:t>
      </w:r>
      <w:r w:rsidRPr="009B6C28">
        <w:rPr>
          <w:rFonts w:ascii="Narkisim" w:hAnsi="Narkisim"/>
          <w:sz w:val="24"/>
          <w:szCs w:val="24"/>
          <w:rtl/>
        </w:rPr>
        <w:t xml:space="preserve"> </w:t>
      </w:r>
    </w:p>
    <w:p w14:paraId="15117E78" w14:textId="55BCA4DB"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ערכים, לעומת זאת, מתקיימים זה לצד זה ואינם ניתנים לדירוג בקלות לפי שקולי חומרה או חשיבות. יתרה מזאת: מכיוון שערכים משפיעים עמוקות על ההחלטה ועל המעשה, אך לא מטילים חובה ספציפית </w:t>
      </w:r>
      <w:r w:rsidRPr="009B6C28">
        <w:rPr>
          <w:rFonts w:ascii="Narkisim" w:hAnsi="Narkisim"/>
          <w:sz w:val="24"/>
          <w:szCs w:val="24"/>
          <w:rtl/>
        </w:rPr>
        <w:t>על הפרט או על הציבור, אין דבר מהותי באופיים שיחייב השגת פתרון ברור במקרה של התנגשות ביניהם. הערכים נשארים נכונים בצביונם המקורי, ולאמיתו של דבר הם נמצאים מעל הסתירות – גם אם לאדם המנסה ליישם אותם הם נרא</w:t>
      </w:r>
      <w:r w:rsidR="00175F9A">
        <w:rPr>
          <w:rFonts w:ascii="Narkisim" w:hAnsi="Narkisim" w:hint="cs"/>
          <w:sz w:val="24"/>
          <w:szCs w:val="24"/>
          <w:rtl/>
        </w:rPr>
        <w:t>י</w:t>
      </w:r>
      <w:r w:rsidRPr="009B6C28">
        <w:rPr>
          <w:rFonts w:ascii="Narkisim" w:hAnsi="Narkisim"/>
          <w:sz w:val="24"/>
          <w:szCs w:val="24"/>
          <w:rtl/>
        </w:rPr>
        <w:t>ם לעיתים כמושכים בכיוונים</w:t>
      </w:r>
      <w:r w:rsidR="00EE0C3C" w:rsidRPr="009B6C28">
        <w:rPr>
          <w:rFonts w:ascii="Narkisim" w:hAnsi="Narkisim"/>
          <w:sz w:val="24"/>
          <w:szCs w:val="24"/>
          <w:rtl/>
        </w:rPr>
        <w:t xml:space="preserve"> </w:t>
      </w:r>
      <w:r w:rsidRPr="009B6C28">
        <w:rPr>
          <w:rFonts w:ascii="Narkisim" w:hAnsi="Narkisim"/>
          <w:sz w:val="24"/>
          <w:szCs w:val="24"/>
          <w:rtl/>
        </w:rPr>
        <w:t xml:space="preserve">מנוגדים. בדיוק מאותה הסיבה שערכים יכולים לשאת השעיה זמנית שלהם, הם גם אינם נרתעים מכך שנסיבות מזדמנות מעמתות אותם זה עם זה. </w:t>
      </w:r>
    </w:p>
    <w:p w14:paraId="5B2D7764" w14:textId="22B62BED" w:rsidR="00307EDB" w:rsidRDefault="00307EDB" w:rsidP="00217923">
      <w:pPr>
        <w:tabs>
          <w:tab w:val="right" w:pos="4620"/>
        </w:tabs>
        <w:rPr>
          <w:rFonts w:ascii="Narkisim" w:hAnsi="Narkisim"/>
          <w:sz w:val="24"/>
          <w:szCs w:val="24"/>
          <w:rtl/>
        </w:rPr>
      </w:pPr>
      <w:r w:rsidRPr="009B6C28">
        <w:rPr>
          <w:rFonts w:ascii="Narkisim" w:hAnsi="Narkisim"/>
          <w:sz w:val="24"/>
          <w:szCs w:val="24"/>
          <w:rtl/>
        </w:rPr>
        <w:t>טבעה ההיררכי של ההלכה מאפשר יצירת נוסחאות פשוטות הקובעות מהו סדר הקדימויות. השוואה בין ערכים, לעומת זאת,</w:t>
      </w:r>
      <w:r w:rsidR="00EE0C3C" w:rsidRPr="009B6C28">
        <w:rPr>
          <w:rFonts w:ascii="Narkisim" w:hAnsi="Narkisim"/>
          <w:sz w:val="24"/>
          <w:szCs w:val="24"/>
          <w:rtl/>
        </w:rPr>
        <w:t xml:space="preserve"> </w:t>
      </w:r>
      <w:r w:rsidRPr="009B6C28">
        <w:rPr>
          <w:rFonts w:ascii="Narkisim" w:hAnsi="Narkisim"/>
          <w:sz w:val="24"/>
          <w:szCs w:val="24"/>
          <w:rtl/>
        </w:rPr>
        <w:t xml:space="preserve">היא </w:t>
      </w:r>
      <w:r w:rsidRPr="00284EAD">
        <w:rPr>
          <w:rFonts w:ascii="Narkisim" w:hAnsi="Narkisim"/>
          <w:sz w:val="24"/>
          <w:szCs w:val="24"/>
          <w:rtl/>
        </w:rPr>
        <w:t>בבחינת "טענו חיטים והודה לו בשעורים"</w:t>
      </w:r>
      <w:r w:rsidRPr="009B6C28">
        <w:rPr>
          <w:rFonts w:ascii="Narkisim" w:hAnsi="Narkisim"/>
          <w:sz w:val="24"/>
          <w:szCs w:val="24"/>
          <w:rtl/>
        </w:rPr>
        <w:t xml:space="preserve"> – השוואה של שני דברים שאינם נמצאים באותה קטגוריה, ודבר זה מקשה על מאמצים לקבוע באופן שיטתי איזה ערך יגבר. בנוגע למוסר יהודי, למשל, כותב הרב וורצבורגר כי "אופיו הפלורליסטי... אינו מאפשר לנו הסתמכות על קריטריון אחד לצורך פתרון סתירות בין ערכים שונים</w:t>
      </w:r>
      <w:r w:rsidR="00175F9A">
        <w:rPr>
          <w:rFonts w:ascii="Narkisim" w:hAnsi="Narkisim" w:hint="cs"/>
          <w:sz w:val="24"/>
          <w:szCs w:val="24"/>
          <w:rtl/>
        </w:rPr>
        <w:t>"</w:t>
      </w:r>
      <w:r w:rsidRPr="009B6C28">
        <w:rPr>
          <w:rFonts w:ascii="Narkisim" w:hAnsi="Narkisim"/>
          <w:sz w:val="24"/>
          <w:szCs w:val="24"/>
          <w:rtl/>
        </w:rPr>
        <w:t xml:space="preserve"> </w:t>
      </w:r>
      <w:r w:rsidRPr="00237AA3">
        <w:rPr>
          <w:rFonts w:ascii="Narkisim" w:hAnsi="Narkisim"/>
          <w:szCs w:val="20"/>
          <w:rtl/>
        </w:rPr>
        <w:t>(</w:t>
      </w:r>
      <w:r w:rsidRPr="00237AA3">
        <w:rPr>
          <w:rFonts w:ascii="Narkisim" w:hAnsi="Narkisim"/>
          <w:i/>
          <w:iCs/>
          <w:szCs w:val="20"/>
        </w:rPr>
        <w:t>Ethics of Responsibility</w:t>
      </w:r>
      <w:r w:rsidRPr="00237AA3">
        <w:rPr>
          <w:rFonts w:ascii="Narkisim" w:hAnsi="Narkisim"/>
          <w:szCs w:val="20"/>
        </w:rPr>
        <w:t xml:space="preserve">, </w:t>
      </w:r>
      <w:r w:rsidR="00175F9A" w:rsidRPr="00237AA3">
        <w:rPr>
          <w:rFonts w:ascii="Narkisim" w:hAnsi="Narkisim"/>
          <w:szCs w:val="20"/>
        </w:rPr>
        <w:t xml:space="preserve">p. </w:t>
      </w:r>
      <w:r w:rsidRPr="00237AA3">
        <w:rPr>
          <w:rFonts w:ascii="Narkisim" w:hAnsi="Narkisim"/>
          <w:szCs w:val="20"/>
        </w:rPr>
        <w:t>35</w:t>
      </w:r>
      <w:r w:rsidRPr="00237AA3">
        <w:rPr>
          <w:rFonts w:ascii="Narkisim" w:hAnsi="Narkisim"/>
          <w:szCs w:val="20"/>
          <w:rtl/>
        </w:rPr>
        <w:t>)</w:t>
      </w:r>
      <w:r w:rsidRPr="009B6C28">
        <w:rPr>
          <w:rFonts w:ascii="Narkisim" w:hAnsi="Narkisim"/>
          <w:sz w:val="24"/>
          <w:szCs w:val="24"/>
          <w:rtl/>
        </w:rPr>
        <w:t xml:space="preserve">. מטבעם, ערכים קוראים תיגר על פתרונות פשוטים במקרי סתירה. </w:t>
      </w:r>
    </w:p>
    <w:p w14:paraId="7C1C4B49" w14:textId="77777777" w:rsidR="00175F9A" w:rsidRPr="009B6C28" w:rsidRDefault="00175F9A" w:rsidP="00217923">
      <w:pPr>
        <w:tabs>
          <w:tab w:val="right" w:pos="4620"/>
        </w:tabs>
        <w:rPr>
          <w:rFonts w:ascii="Narkisim" w:hAnsi="Narkisim"/>
          <w:sz w:val="24"/>
          <w:szCs w:val="24"/>
          <w:rtl/>
        </w:rPr>
      </w:pPr>
    </w:p>
    <w:p w14:paraId="7A4A2133" w14:textId="5FEEF072" w:rsidR="00307EDB" w:rsidRPr="00BD61CA" w:rsidRDefault="003260CA" w:rsidP="00175F9A">
      <w:pPr>
        <w:pStyle w:val="aff0"/>
        <w:autoSpaceDE/>
        <w:autoSpaceDN/>
        <w:contextualSpacing/>
        <w:jc w:val="center"/>
        <w:rPr>
          <w:rFonts w:asciiTheme="minorBidi" w:hAnsiTheme="minorBidi" w:cstheme="minorBidi"/>
          <w:b/>
          <w:bCs/>
          <w:sz w:val="24"/>
          <w:szCs w:val="24"/>
        </w:rPr>
      </w:pPr>
      <w:r>
        <w:rPr>
          <w:rFonts w:asciiTheme="minorBidi" w:hAnsiTheme="minorBidi" w:cstheme="minorBidi" w:hint="cs"/>
          <w:b/>
          <w:bCs/>
          <w:sz w:val="24"/>
          <w:szCs w:val="24"/>
        </w:rPr>
        <w:t>III</w:t>
      </w:r>
      <w:r>
        <w:rPr>
          <w:rFonts w:asciiTheme="minorBidi" w:hAnsiTheme="minorBidi" w:cstheme="minorBidi" w:hint="cs"/>
          <w:b/>
          <w:bCs/>
          <w:sz w:val="24"/>
          <w:szCs w:val="24"/>
          <w:rtl/>
        </w:rPr>
        <w:t xml:space="preserve">. </w:t>
      </w:r>
      <w:r w:rsidR="00307EDB" w:rsidRPr="00BD61CA">
        <w:rPr>
          <w:rFonts w:asciiTheme="minorBidi" w:hAnsiTheme="minorBidi" w:cstheme="minorBidi"/>
          <w:b/>
          <w:bCs/>
          <w:sz w:val="24"/>
          <w:szCs w:val="24"/>
          <w:rtl/>
        </w:rPr>
        <w:t>חובות משפטיות הן אובייקטיביו</w:t>
      </w:r>
      <w:r w:rsidR="00175F9A" w:rsidRPr="00BD61CA">
        <w:rPr>
          <w:rFonts w:asciiTheme="minorBidi" w:hAnsiTheme="minorBidi" w:cstheme="minorBidi"/>
          <w:b/>
          <w:bCs/>
          <w:sz w:val="24"/>
          <w:szCs w:val="24"/>
          <w:rtl/>
        </w:rPr>
        <w:t>ת</w:t>
      </w:r>
      <w:r w:rsidR="00BD61CA">
        <w:rPr>
          <w:rFonts w:asciiTheme="minorBidi" w:hAnsiTheme="minorBidi" w:cstheme="minorBidi" w:hint="cs"/>
          <w:b/>
          <w:bCs/>
          <w:sz w:val="24"/>
          <w:szCs w:val="24"/>
          <w:rtl/>
        </w:rPr>
        <w:t>;</w:t>
      </w:r>
      <w:r w:rsidR="00BD61CA" w:rsidRPr="00BD61CA">
        <w:rPr>
          <w:rFonts w:asciiTheme="minorBidi" w:hAnsiTheme="minorBidi" w:cstheme="minorBidi"/>
          <w:b/>
          <w:bCs/>
          <w:sz w:val="24"/>
          <w:szCs w:val="24"/>
          <w:rtl/>
        </w:rPr>
        <w:t xml:space="preserve"> מחוי</w:t>
      </w:r>
      <w:r w:rsidR="00307EDB" w:rsidRPr="00BD61CA">
        <w:rPr>
          <w:rFonts w:asciiTheme="minorBidi" w:hAnsiTheme="minorBidi" w:cstheme="minorBidi"/>
          <w:b/>
          <w:bCs/>
          <w:sz w:val="24"/>
          <w:szCs w:val="24"/>
          <w:rtl/>
        </w:rPr>
        <w:t>בויות הנובעות מערכים הן סובייקטיביות</w:t>
      </w:r>
    </w:p>
    <w:p w14:paraId="08E8949F" w14:textId="2C872D53"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מסקנה זו נובעת משתי </w:t>
      </w:r>
      <w:r w:rsidR="00175F9A">
        <w:rPr>
          <w:rFonts w:ascii="Narkisim" w:hAnsi="Narkisim"/>
          <w:sz w:val="24"/>
          <w:szCs w:val="24"/>
          <w:rtl/>
        </w:rPr>
        <w:t>הקביעות הראשונות. הדין מציב מח</w:t>
      </w:r>
      <w:r w:rsidR="00175F9A">
        <w:rPr>
          <w:rFonts w:ascii="Narkisim" w:hAnsi="Narkisim" w:hint="cs"/>
          <w:sz w:val="24"/>
          <w:szCs w:val="24"/>
          <w:rtl/>
        </w:rPr>
        <w:t>ו</w:t>
      </w:r>
      <w:r w:rsidRPr="009B6C28">
        <w:rPr>
          <w:rFonts w:ascii="Narkisim" w:hAnsi="Narkisim"/>
          <w:sz w:val="24"/>
          <w:szCs w:val="24"/>
          <w:rtl/>
        </w:rPr>
        <w:t>יבויות ברורות שהן אובייקטיביות, כלליות וסטטיות. הדוגמה הקלאס</w:t>
      </w:r>
      <w:r w:rsidR="00BD61CA">
        <w:rPr>
          <w:rFonts w:ascii="Narkisim" w:hAnsi="Narkisim" w:hint="cs"/>
          <w:sz w:val="24"/>
          <w:szCs w:val="24"/>
          <w:rtl/>
        </w:rPr>
        <w:t>י</w:t>
      </w:r>
      <w:r w:rsidRPr="009B6C28">
        <w:rPr>
          <w:rFonts w:ascii="Narkisim" w:hAnsi="Narkisim"/>
          <w:sz w:val="24"/>
          <w:szCs w:val="24"/>
          <w:rtl/>
        </w:rPr>
        <w:t xml:space="preserve">ת לכך בהלכה היא עניין השיעורים – </w:t>
      </w:r>
      <w:r w:rsidR="003260CA">
        <w:rPr>
          <w:rFonts w:ascii="Narkisim" w:hAnsi="Narkisim" w:hint="cs"/>
          <w:sz w:val="24"/>
          <w:szCs w:val="24"/>
          <w:rtl/>
        </w:rPr>
        <w:t xml:space="preserve">אדם צריך ליטול </w:t>
      </w:r>
      <w:r w:rsidRPr="009B6C28">
        <w:rPr>
          <w:rFonts w:ascii="Narkisim" w:hAnsi="Narkisim"/>
          <w:sz w:val="24"/>
          <w:szCs w:val="24"/>
          <w:rtl/>
        </w:rPr>
        <w:t xml:space="preserve">לולב </w:t>
      </w:r>
      <w:r w:rsidR="003260CA">
        <w:rPr>
          <w:rFonts w:ascii="Narkisim" w:hAnsi="Narkisim" w:hint="cs"/>
          <w:sz w:val="24"/>
          <w:szCs w:val="24"/>
          <w:rtl/>
        </w:rPr>
        <w:t>שהוא</w:t>
      </w:r>
      <w:r w:rsidR="003260CA" w:rsidRPr="009B6C28">
        <w:rPr>
          <w:rFonts w:ascii="Narkisim" w:hAnsi="Narkisim"/>
          <w:sz w:val="24"/>
          <w:szCs w:val="24"/>
          <w:rtl/>
        </w:rPr>
        <w:t xml:space="preserve"> </w:t>
      </w:r>
      <w:r w:rsidRPr="009B6C28">
        <w:rPr>
          <w:rFonts w:ascii="Narkisim" w:hAnsi="Narkisim"/>
          <w:sz w:val="24"/>
          <w:szCs w:val="24"/>
          <w:rtl/>
        </w:rPr>
        <w:t xml:space="preserve">בגובה ארבעה טפחים; </w:t>
      </w:r>
      <w:r w:rsidR="003260CA">
        <w:rPr>
          <w:rFonts w:ascii="Narkisim" w:hAnsi="Narkisim" w:hint="cs"/>
          <w:sz w:val="24"/>
          <w:szCs w:val="24"/>
          <w:rtl/>
        </w:rPr>
        <w:t>חובה</w:t>
      </w:r>
      <w:r w:rsidRPr="009B6C28">
        <w:rPr>
          <w:rFonts w:ascii="Narkisim" w:hAnsi="Narkisim"/>
          <w:sz w:val="24"/>
          <w:szCs w:val="24"/>
          <w:rtl/>
        </w:rPr>
        <w:t xml:space="preserve"> לאכול כזית מצה בליל הסדר; אישה מתקדשת באמצעות מתנה השווה לפחות פרוטה וכו'. מזג אישי, רגישות ונסיבות אינם יכולים לשנות את רוחבו של הפתח המבטל עירוב או נפח המים הנחוץ למקו</w:t>
      </w:r>
      <w:r w:rsidR="00BD61CA">
        <w:rPr>
          <w:rFonts w:ascii="Narkisim" w:hAnsi="Narkisim" w:hint="cs"/>
          <w:sz w:val="24"/>
          <w:szCs w:val="24"/>
          <w:rtl/>
        </w:rPr>
        <w:t>ו</w:t>
      </w:r>
      <w:r w:rsidRPr="009B6C28">
        <w:rPr>
          <w:rFonts w:ascii="Narkisim" w:hAnsi="Narkisim"/>
          <w:sz w:val="24"/>
          <w:szCs w:val="24"/>
          <w:rtl/>
        </w:rPr>
        <w:t>ה. באופן דומה, דינים פורמליים קובעים את הקריטריונים האובייקטיביים לפטור ממצו</w:t>
      </w:r>
      <w:r w:rsidR="00BD61CA">
        <w:rPr>
          <w:rFonts w:ascii="Narkisim" w:hAnsi="Narkisim" w:hint="cs"/>
          <w:sz w:val="24"/>
          <w:szCs w:val="24"/>
          <w:rtl/>
        </w:rPr>
        <w:t>ו</w:t>
      </w:r>
      <w:r w:rsidRPr="009B6C28">
        <w:rPr>
          <w:rFonts w:ascii="Narkisim" w:hAnsi="Narkisim"/>
          <w:sz w:val="24"/>
          <w:szCs w:val="24"/>
          <w:rtl/>
        </w:rPr>
        <w:t xml:space="preserve">ה או חובה מסוימת. </w:t>
      </w:r>
    </w:p>
    <w:p w14:paraId="5D9A4B3C" w14:textId="2FD821E3"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כמובן, </w:t>
      </w:r>
      <w:r w:rsidR="00BD61CA">
        <w:rPr>
          <w:rFonts w:ascii="Narkisim" w:hAnsi="Narkisim" w:hint="cs"/>
          <w:sz w:val="24"/>
          <w:szCs w:val="24"/>
          <w:rtl/>
        </w:rPr>
        <w:t>י</w:t>
      </w:r>
      <w:r w:rsidRPr="009B6C28">
        <w:rPr>
          <w:rFonts w:ascii="Narkisim" w:hAnsi="Narkisim"/>
          <w:sz w:val="24"/>
          <w:szCs w:val="24"/>
          <w:rtl/>
        </w:rPr>
        <w:t>ישום ההלכה דורש שיקול דעת ("האם מצב רפואי כזה הוא פיקוח נפש?" "האם הסוכה חמה מדי</w:t>
      </w:r>
      <w:r w:rsidR="0074504C">
        <w:rPr>
          <w:rFonts w:ascii="Narkisim" w:hAnsi="Narkisim" w:hint="cs"/>
          <w:sz w:val="24"/>
          <w:szCs w:val="24"/>
          <w:rtl/>
        </w:rPr>
        <w:t xml:space="preserve"> בכך שהיושב בה </w:t>
      </w:r>
      <w:r w:rsidRPr="009B6C28">
        <w:rPr>
          <w:rFonts w:ascii="Narkisim" w:hAnsi="Narkisim"/>
          <w:sz w:val="24"/>
          <w:szCs w:val="24"/>
          <w:rtl/>
        </w:rPr>
        <w:t>מוגדר כמצטער?"), כמו בכל מערכת מ</w:t>
      </w:r>
      <w:r w:rsidR="00BD61CA">
        <w:rPr>
          <w:rFonts w:ascii="Narkisim" w:hAnsi="Narkisim"/>
          <w:sz w:val="24"/>
          <w:szCs w:val="24"/>
          <w:rtl/>
        </w:rPr>
        <w:t>שפטית. עם זאת, שיקול דעת זה מתי</w:t>
      </w:r>
      <w:r w:rsidR="00BD61CA">
        <w:rPr>
          <w:rFonts w:ascii="Narkisim" w:hAnsi="Narkisim" w:hint="cs"/>
          <w:sz w:val="24"/>
          <w:szCs w:val="24"/>
          <w:rtl/>
        </w:rPr>
        <w:t>י</w:t>
      </w:r>
      <w:r w:rsidRPr="009B6C28">
        <w:rPr>
          <w:rFonts w:ascii="Narkisim" w:hAnsi="Narkisim"/>
          <w:sz w:val="24"/>
          <w:szCs w:val="24"/>
          <w:rtl/>
        </w:rPr>
        <w:t xml:space="preserve">חס לסעיפים מסוימים בדין, ולא לתפיסה כללית. גם בשעת הדחק הגדולה ביותר, על פוסק ההלכה לפעול בתוך קטגוריות מוכרות. עקיפת העיון ההלכתי באמצעות ניסיון לתפוס </w:t>
      </w:r>
      <w:r w:rsidRPr="009B6C28">
        <w:rPr>
          <w:rFonts w:ascii="Narkisim" w:hAnsi="Narkisim"/>
          <w:sz w:val="24"/>
          <w:szCs w:val="24"/>
          <w:rtl/>
        </w:rPr>
        <w:lastRenderedPageBreak/>
        <w:t xml:space="preserve">באופן ישיר את רצונו של הקב"ה אינה עולה בקנה אחד עם אופייה של ההלכה כחוק. </w:t>
      </w:r>
    </w:p>
    <w:p w14:paraId="034534D6" w14:textId="1839FC9C" w:rsidR="00307EDB" w:rsidRPr="009B6C28" w:rsidRDefault="00307EDB" w:rsidP="00217923">
      <w:pPr>
        <w:tabs>
          <w:tab w:val="right" w:pos="4620"/>
        </w:tabs>
        <w:rPr>
          <w:rFonts w:ascii="Narkisim" w:hAnsi="Narkisim"/>
          <w:sz w:val="24"/>
          <w:szCs w:val="24"/>
        </w:rPr>
      </w:pPr>
      <w:r w:rsidRPr="009B6C28">
        <w:rPr>
          <w:rFonts w:ascii="Narkisim" w:hAnsi="Narkisim"/>
          <w:sz w:val="24"/>
          <w:szCs w:val="24"/>
          <w:rtl/>
        </w:rPr>
        <w:t>יש לציין כי אפילו כאשר התורה מדברת במושגים של ערכים, כמו "</w:t>
      </w:r>
      <w:r w:rsidR="00F566F5">
        <w:rPr>
          <w:rFonts w:ascii="Narkisim" w:hAnsi="Narkisim"/>
          <w:sz w:val="24"/>
          <w:szCs w:val="24"/>
          <w:rtl/>
        </w:rPr>
        <w:t>וְאָהַבְתָּ לְרֵעֲךָ כָּמוֹךָ</w:t>
      </w:r>
      <w:r w:rsidRPr="009B6C28">
        <w:rPr>
          <w:rFonts w:ascii="Narkisim" w:hAnsi="Narkisim"/>
          <w:sz w:val="24"/>
          <w:szCs w:val="24"/>
          <w:rtl/>
        </w:rPr>
        <w:t xml:space="preserve">" </w:t>
      </w:r>
      <w:r w:rsidRPr="00C96236">
        <w:rPr>
          <w:rFonts w:ascii="Narkisim" w:hAnsi="Narkisim"/>
          <w:szCs w:val="20"/>
          <w:rtl/>
        </w:rPr>
        <w:t>(ויקרא י</w:t>
      </w:r>
      <w:r w:rsidR="00C96236">
        <w:rPr>
          <w:rFonts w:ascii="Narkisim" w:hAnsi="Narkisim" w:hint="cs"/>
          <w:szCs w:val="20"/>
          <w:rtl/>
        </w:rPr>
        <w:t>"</w:t>
      </w:r>
      <w:r w:rsidR="00F566F5">
        <w:rPr>
          <w:rFonts w:ascii="Narkisim" w:hAnsi="Narkisim" w:hint="cs"/>
          <w:szCs w:val="20"/>
          <w:rtl/>
        </w:rPr>
        <w:t>ט</w:t>
      </w:r>
      <w:r w:rsidR="00C96236">
        <w:rPr>
          <w:rFonts w:ascii="Narkisim" w:hAnsi="Narkisim" w:hint="cs"/>
          <w:szCs w:val="20"/>
          <w:rtl/>
        </w:rPr>
        <w:t>,</w:t>
      </w:r>
      <w:r w:rsidRPr="00C96236">
        <w:rPr>
          <w:rFonts w:ascii="Narkisim" w:hAnsi="Narkisim"/>
          <w:szCs w:val="20"/>
          <w:rtl/>
        </w:rPr>
        <w:t xml:space="preserve"> י</w:t>
      </w:r>
      <w:r w:rsidR="00C96236">
        <w:rPr>
          <w:rFonts w:ascii="Narkisim" w:hAnsi="Narkisim" w:hint="cs"/>
          <w:szCs w:val="20"/>
          <w:rtl/>
        </w:rPr>
        <w:t>"</w:t>
      </w:r>
      <w:r w:rsidR="00F566F5">
        <w:rPr>
          <w:rFonts w:ascii="Narkisim" w:hAnsi="Narkisim" w:hint="cs"/>
          <w:szCs w:val="20"/>
          <w:rtl/>
        </w:rPr>
        <w:t>ח</w:t>
      </w:r>
      <w:r w:rsidRPr="00C96236">
        <w:rPr>
          <w:rFonts w:ascii="Narkisim" w:hAnsi="Narkisim"/>
          <w:szCs w:val="20"/>
          <w:rtl/>
        </w:rPr>
        <w:t>)</w:t>
      </w:r>
      <w:r w:rsidRPr="009B6C28">
        <w:rPr>
          <w:rFonts w:ascii="Narkisim" w:hAnsi="Narkisim"/>
          <w:sz w:val="24"/>
          <w:szCs w:val="24"/>
          <w:rtl/>
        </w:rPr>
        <w:t>, "</w:t>
      </w:r>
      <w:r w:rsidR="00F566F5" w:rsidRPr="00F566F5">
        <w:rPr>
          <w:rFonts w:ascii="Narkisim" w:hAnsi="Narkisim"/>
          <w:sz w:val="24"/>
          <w:szCs w:val="24"/>
          <w:rtl/>
        </w:rPr>
        <w:t>וּ</w:t>
      </w:r>
      <w:r w:rsidR="00F566F5">
        <w:rPr>
          <w:rFonts w:ascii="Narkisim" w:hAnsi="Narkisim"/>
          <w:sz w:val="24"/>
          <w:szCs w:val="24"/>
          <w:rtl/>
        </w:rPr>
        <w:t>בַיּוֹם הַשְּׁבִיעִי תִּשְׁבֹּת</w:t>
      </w:r>
      <w:r w:rsidRPr="009B6C28">
        <w:rPr>
          <w:rFonts w:ascii="Narkisim" w:hAnsi="Narkisim"/>
          <w:sz w:val="24"/>
          <w:szCs w:val="24"/>
          <w:rtl/>
        </w:rPr>
        <w:t xml:space="preserve">" </w:t>
      </w:r>
      <w:r w:rsidRPr="00C96236">
        <w:rPr>
          <w:rFonts w:ascii="Narkisim" w:hAnsi="Narkisim"/>
          <w:szCs w:val="20"/>
          <w:rtl/>
        </w:rPr>
        <w:t>(שמות כ</w:t>
      </w:r>
      <w:r w:rsidR="00C96236">
        <w:rPr>
          <w:rFonts w:ascii="Narkisim" w:hAnsi="Narkisim" w:hint="cs"/>
          <w:szCs w:val="20"/>
          <w:rtl/>
        </w:rPr>
        <w:t>"</w:t>
      </w:r>
      <w:r w:rsidRPr="00C96236">
        <w:rPr>
          <w:rFonts w:ascii="Narkisim" w:hAnsi="Narkisim"/>
          <w:szCs w:val="20"/>
          <w:rtl/>
        </w:rPr>
        <w:t>ג</w:t>
      </w:r>
      <w:r w:rsidR="00C96236">
        <w:rPr>
          <w:rFonts w:ascii="Narkisim" w:hAnsi="Narkisim" w:hint="cs"/>
          <w:szCs w:val="20"/>
          <w:rtl/>
        </w:rPr>
        <w:t>,</w:t>
      </w:r>
      <w:r w:rsidRPr="00C96236">
        <w:rPr>
          <w:rFonts w:ascii="Narkisim" w:hAnsi="Narkisim"/>
          <w:szCs w:val="20"/>
          <w:rtl/>
        </w:rPr>
        <w:t xml:space="preserve"> י</w:t>
      </w:r>
      <w:r w:rsidR="00C96236">
        <w:rPr>
          <w:rFonts w:ascii="Narkisim" w:hAnsi="Narkisim" w:hint="cs"/>
          <w:szCs w:val="20"/>
          <w:rtl/>
        </w:rPr>
        <w:t>"</w:t>
      </w:r>
      <w:r w:rsidRPr="00C96236">
        <w:rPr>
          <w:rFonts w:ascii="Narkisim" w:hAnsi="Narkisim"/>
          <w:szCs w:val="20"/>
          <w:rtl/>
        </w:rPr>
        <w:t>ב)</w:t>
      </w:r>
      <w:r w:rsidRPr="009B6C28">
        <w:rPr>
          <w:rFonts w:ascii="Narkisim" w:hAnsi="Narkisim"/>
          <w:sz w:val="24"/>
          <w:szCs w:val="24"/>
          <w:rtl/>
        </w:rPr>
        <w:t xml:space="preserve"> ו"</w:t>
      </w:r>
      <w:r w:rsidR="00F566F5">
        <w:rPr>
          <w:rFonts w:ascii="Narkisim" w:hAnsi="Narkisim"/>
          <w:sz w:val="24"/>
          <w:szCs w:val="24"/>
          <w:rtl/>
        </w:rPr>
        <w:t>וְעָשִׂיתָ הַיָּשָׁר וְהַטּוֹב</w:t>
      </w:r>
      <w:r w:rsidRPr="009B6C28">
        <w:rPr>
          <w:rFonts w:ascii="Narkisim" w:hAnsi="Narkisim"/>
          <w:sz w:val="24"/>
          <w:szCs w:val="24"/>
          <w:rtl/>
        </w:rPr>
        <w:t xml:space="preserve">" </w:t>
      </w:r>
      <w:r w:rsidRPr="00C96236">
        <w:rPr>
          <w:rFonts w:ascii="Narkisim" w:hAnsi="Narkisim"/>
          <w:szCs w:val="20"/>
          <w:rtl/>
        </w:rPr>
        <w:t>(דברים ו</w:t>
      </w:r>
      <w:r w:rsidR="00C96236">
        <w:rPr>
          <w:rFonts w:ascii="Narkisim" w:hAnsi="Narkisim" w:hint="cs"/>
          <w:szCs w:val="20"/>
          <w:rtl/>
        </w:rPr>
        <w:t>',</w:t>
      </w:r>
      <w:r w:rsidRPr="00C96236">
        <w:rPr>
          <w:rFonts w:ascii="Narkisim" w:hAnsi="Narkisim"/>
          <w:szCs w:val="20"/>
          <w:rtl/>
        </w:rPr>
        <w:t xml:space="preserve"> י</w:t>
      </w:r>
      <w:r w:rsidR="00C96236">
        <w:rPr>
          <w:rFonts w:ascii="Narkisim" w:hAnsi="Narkisim" w:hint="cs"/>
          <w:szCs w:val="20"/>
          <w:rtl/>
        </w:rPr>
        <w:t>"</w:t>
      </w:r>
      <w:r w:rsidRPr="00C96236">
        <w:rPr>
          <w:rFonts w:ascii="Narkisim" w:hAnsi="Narkisim"/>
          <w:szCs w:val="20"/>
          <w:rtl/>
        </w:rPr>
        <w:t>ח)</w:t>
      </w:r>
      <w:r w:rsidRPr="009B6C28">
        <w:rPr>
          <w:rFonts w:ascii="Narkisim" w:hAnsi="Narkisim"/>
          <w:sz w:val="24"/>
          <w:szCs w:val="24"/>
          <w:rtl/>
        </w:rPr>
        <w:t xml:space="preserve">, חז"ל מיהרו </w:t>
      </w:r>
      <w:r w:rsidR="0074504C">
        <w:rPr>
          <w:rFonts w:ascii="Narkisim" w:hAnsi="Narkisim" w:hint="cs"/>
          <w:sz w:val="24"/>
          <w:szCs w:val="24"/>
          <w:rtl/>
        </w:rPr>
        <w:t>להגדיר</w:t>
      </w:r>
      <w:r w:rsidRPr="009B6C28">
        <w:rPr>
          <w:rFonts w:ascii="Narkisim" w:hAnsi="Narkisim"/>
          <w:sz w:val="24"/>
          <w:szCs w:val="24"/>
          <w:rtl/>
        </w:rPr>
        <w:t xml:space="preserve"> חובות ספציפיות הנובע</w:t>
      </w:r>
      <w:r w:rsidR="00C96236">
        <w:rPr>
          <w:rFonts w:ascii="Narkisim" w:hAnsi="Narkisim" w:hint="cs"/>
          <w:sz w:val="24"/>
          <w:szCs w:val="24"/>
          <w:rtl/>
        </w:rPr>
        <w:t>ו</w:t>
      </w:r>
      <w:r w:rsidRPr="009B6C28">
        <w:rPr>
          <w:rFonts w:ascii="Narkisim" w:hAnsi="Narkisim"/>
          <w:sz w:val="24"/>
          <w:szCs w:val="24"/>
          <w:rtl/>
        </w:rPr>
        <w:t>ת מכל אחד מן הציוויים.</w:t>
      </w:r>
      <w:r w:rsidR="00C96236">
        <w:rPr>
          <w:rStyle w:val="a6"/>
          <w:rFonts w:ascii="Narkisim" w:hAnsi="Narkisim"/>
          <w:rtl/>
        </w:rPr>
        <w:footnoteReference w:id="7"/>
      </w:r>
      <w:r w:rsidRPr="009B6C28">
        <w:rPr>
          <w:rFonts w:ascii="Narkisim" w:hAnsi="Narkisim"/>
          <w:sz w:val="24"/>
          <w:szCs w:val="24"/>
          <w:rtl/>
        </w:rPr>
        <w:t xml:space="preserve"> משמעות עובדה זו אינה שחז"ל התעלמו מטבען הכללי של מצוות אלה, או שההלכה נמנעת מלאמץ ערכים "פתוחים"; אלא שנטייתה החזקה של ההלכה היא ליצור מושגים אובייקטיביים ככל הניתן. </w:t>
      </w:r>
    </w:p>
    <w:p w14:paraId="1108A8C6" w14:textId="23B8F636"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ערכים, לעומת זאת, מתנגדים </w:t>
      </w:r>
      <w:r w:rsidRPr="003260CA">
        <w:rPr>
          <w:rFonts w:ascii="Narkisim" w:hAnsi="Narkisim"/>
          <w:sz w:val="24"/>
          <w:szCs w:val="24"/>
          <w:rtl/>
        </w:rPr>
        <w:t>לנ</w:t>
      </w:r>
      <w:r w:rsidR="00C96236" w:rsidRPr="003260CA">
        <w:rPr>
          <w:rFonts w:ascii="Narkisim" w:hAnsi="Narkisim" w:hint="eastAsia"/>
          <w:sz w:val="24"/>
          <w:szCs w:val="24"/>
          <w:rtl/>
        </w:rPr>
        <w:t>י</w:t>
      </w:r>
      <w:r w:rsidRPr="003260CA">
        <w:rPr>
          <w:rFonts w:ascii="Narkisim" w:hAnsi="Narkisim"/>
          <w:sz w:val="24"/>
          <w:szCs w:val="24"/>
          <w:rtl/>
        </w:rPr>
        <w:t>סיון להגבילם במסגרת הגדרה</w:t>
      </w:r>
      <w:r w:rsidRPr="009B6C28">
        <w:rPr>
          <w:rFonts w:ascii="Narkisim" w:hAnsi="Narkisim"/>
          <w:sz w:val="24"/>
          <w:szCs w:val="24"/>
          <w:rtl/>
        </w:rPr>
        <w:t xml:space="preserve">. הם נמנים מטבעם על ה"דברים שאין להם שיעור" </w:t>
      </w:r>
      <w:r w:rsidRPr="006119D6">
        <w:rPr>
          <w:rFonts w:ascii="Narkisim" w:hAnsi="Narkisim"/>
          <w:szCs w:val="20"/>
          <w:rtl/>
        </w:rPr>
        <w:t>(פאה א</w:t>
      </w:r>
      <w:r w:rsidR="00C96236" w:rsidRPr="006119D6">
        <w:rPr>
          <w:rFonts w:ascii="Narkisim" w:hAnsi="Narkisim" w:hint="cs"/>
          <w:szCs w:val="20"/>
          <w:rtl/>
        </w:rPr>
        <w:t>',</w:t>
      </w:r>
      <w:r w:rsidRPr="006119D6">
        <w:rPr>
          <w:rFonts w:ascii="Narkisim" w:hAnsi="Narkisim"/>
          <w:szCs w:val="20"/>
          <w:rtl/>
        </w:rPr>
        <w:t xml:space="preserve"> א</w:t>
      </w:r>
      <w:r w:rsidR="00C96236" w:rsidRPr="006119D6">
        <w:rPr>
          <w:rFonts w:ascii="Narkisim" w:hAnsi="Narkisim" w:hint="cs"/>
          <w:szCs w:val="20"/>
          <w:rtl/>
        </w:rPr>
        <w:t>'</w:t>
      </w:r>
      <w:r w:rsidRPr="006119D6">
        <w:rPr>
          <w:rFonts w:ascii="Narkisim" w:hAnsi="Narkisim"/>
          <w:szCs w:val="20"/>
          <w:rtl/>
        </w:rPr>
        <w:t>)</w:t>
      </w:r>
      <w:r w:rsidRPr="009B6C28">
        <w:rPr>
          <w:rFonts w:ascii="Narkisim" w:hAnsi="Narkisim"/>
          <w:sz w:val="24"/>
          <w:szCs w:val="24"/>
          <w:rtl/>
        </w:rPr>
        <w:t xml:space="preserve">, לא למעלה ולא למטה: הם אינם מעמידים גדר מינימלי, ואין גם נקודה בה יכול האדם לומר שהוא כבר יצא ידי חובתו. בנוגע לערכים, לא יכול האדם להימלט מהצורך להכריע </w:t>
      </w:r>
      <w:r w:rsidR="0074504C">
        <w:rPr>
          <w:rFonts w:ascii="Narkisim" w:hAnsi="Narkisim" w:hint="cs"/>
          <w:sz w:val="24"/>
          <w:szCs w:val="24"/>
          <w:rtl/>
        </w:rPr>
        <w:t xml:space="preserve">תמיד </w:t>
      </w:r>
      <w:r w:rsidRPr="009B6C28">
        <w:rPr>
          <w:rFonts w:ascii="Narkisim" w:hAnsi="Narkisim"/>
          <w:sz w:val="24"/>
          <w:szCs w:val="24"/>
          <w:rtl/>
        </w:rPr>
        <w:t xml:space="preserve">מתי, כיצד ועד כמה. </w:t>
      </w:r>
    </w:p>
    <w:p w14:paraId="143F5BCC" w14:textId="77777777"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בנוסף, מכיוון שערכים הם בו-בזמן גמישים ופלורליסטיים, הם מביאים את האדם להפעיל שיקול דעת סובייקטיבי כאשר הוא נאלץ לתמרן בין מטרות שונות ולפתור את הסתירות המתעוררות ביניהן. בנוגע למוסר, כותב הרב וורצבורגר:</w:t>
      </w:r>
    </w:p>
    <w:p w14:paraId="5DB15D80" w14:textId="7588A501" w:rsidR="00307EDB" w:rsidRPr="009B6C28" w:rsidRDefault="00307EDB" w:rsidP="00C96236">
      <w:pPr>
        <w:tabs>
          <w:tab w:val="right" w:pos="4620"/>
        </w:tabs>
        <w:ind w:left="720"/>
        <w:rPr>
          <w:rFonts w:ascii="Narkisim" w:hAnsi="Narkisim" w:hint="cs"/>
          <w:sz w:val="24"/>
          <w:szCs w:val="24"/>
          <w:rtl/>
        </w:rPr>
      </w:pPr>
      <w:r w:rsidRPr="009B6C28">
        <w:rPr>
          <w:rFonts w:ascii="Narkisim" w:hAnsi="Narkisim"/>
          <w:sz w:val="24"/>
          <w:szCs w:val="24"/>
          <w:rtl/>
        </w:rPr>
        <w:t xml:space="preserve">"מכיוון שאין היררכיה של ערכים או עקרונות המספקים תשובות חד-משמעיות במצבי ספק, אין לנו ברירה אלא להיסמך על האינטואיציה </w:t>
      </w:r>
      <w:r w:rsidR="00C96236">
        <w:rPr>
          <w:rFonts w:ascii="Narkisim" w:hAnsi="Narkisim"/>
          <w:sz w:val="24"/>
          <w:szCs w:val="24"/>
          <w:rtl/>
        </w:rPr>
        <w:t>שלנו על מנת לקבוע איזו מן המחוי</w:t>
      </w:r>
      <w:r w:rsidRPr="009B6C28">
        <w:rPr>
          <w:rFonts w:ascii="Narkisim" w:hAnsi="Narkisim"/>
          <w:sz w:val="24"/>
          <w:szCs w:val="24"/>
          <w:rtl/>
        </w:rPr>
        <w:t>בויות הסותרות שלנו קודמת לאחרת"</w:t>
      </w:r>
      <w:r w:rsidR="006119D6">
        <w:rPr>
          <w:rFonts w:ascii="Narkisim" w:hAnsi="Narkisim"/>
          <w:sz w:val="24"/>
          <w:szCs w:val="24"/>
          <w:rtl/>
        </w:rPr>
        <w:tab/>
      </w:r>
      <w:r w:rsidR="006119D6">
        <w:rPr>
          <w:rFonts w:ascii="Narkisim" w:hAnsi="Narkisim"/>
          <w:sz w:val="24"/>
          <w:szCs w:val="24"/>
          <w:rtl/>
        </w:rPr>
        <w:br/>
      </w:r>
      <w:r w:rsidRPr="009B6C28">
        <w:rPr>
          <w:rFonts w:ascii="Narkisim" w:hAnsi="Narkisim"/>
          <w:sz w:val="24"/>
          <w:szCs w:val="24"/>
          <w:rtl/>
        </w:rPr>
        <w:t xml:space="preserve"> </w:t>
      </w:r>
      <w:r w:rsidR="006119D6">
        <w:rPr>
          <w:rFonts w:ascii="Narkisim" w:hAnsi="Narkisim"/>
          <w:sz w:val="24"/>
          <w:szCs w:val="24"/>
          <w:rtl/>
        </w:rPr>
        <w:tab/>
      </w:r>
      <w:r w:rsidRPr="006119D6">
        <w:rPr>
          <w:rFonts w:ascii="Narkisim" w:hAnsi="Narkisim"/>
          <w:szCs w:val="20"/>
        </w:rPr>
        <w:t>(</w:t>
      </w:r>
      <w:r w:rsidRPr="006119D6">
        <w:rPr>
          <w:rFonts w:ascii="Narkisim" w:hAnsi="Narkisim"/>
          <w:i/>
          <w:iCs/>
          <w:szCs w:val="20"/>
        </w:rPr>
        <w:t>Ethics of Responsibility</w:t>
      </w:r>
      <w:r w:rsidRPr="006119D6">
        <w:rPr>
          <w:rFonts w:ascii="Narkisim" w:hAnsi="Narkisim"/>
          <w:szCs w:val="20"/>
        </w:rPr>
        <w:t>, 35)</w:t>
      </w:r>
      <w:r w:rsidR="006119D6">
        <w:rPr>
          <w:rFonts w:ascii="Narkisim" w:hAnsi="Narkisim" w:hint="cs"/>
          <w:sz w:val="24"/>
          <w:szCs w:val="24"/>
          <w:rtl/>
        </w:rPr>
        <w:t>.</w:t>
      </w:r>
    </w:p>
    <w:p w14:paraId="785CE0C5" w14:textId="6CDEC7CC"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מה שכותב הרב וורצבורגר בנוגע למוסר נכון באותה מ</w:t>
      </w:r>
      <w:r w:rsidR="00C96236">
        <w:rPr>
          <w:rFonts w:ascii="Narkisim" w:hAnsi="Narkisim" w:hint="cs"/>
          <w:sz w:val="24"/>
          <w:szCs w:val="24"/>
          <w:rtl/>
        </w:rPr>
        <w:t>י</w:t>
      </w:r>
      <w:r w:rsidRPr="009B6C28">
        <w:rPr>
          <w:rFonts w:ascii="Narkisim" w:hAnsi="Narkisim"/>
          <w:sz w:val="24"/>
          <w:szCs w:val="24"/>
          <w:rtl/>
        </w:rPr>
        <w:t xml:space="preserve">דה גם לגבי ערכים אחרים של ברית האבות. אם נשוב אל הדוגמה הקודמת: על מי מוטל לעלות לארץ, ובאלו נסיבות? אלו ערכים עשויים להכריע את הכף כנגד ישיבה בארץ ישראל, ואלו נדחים מפניה? לאלו הרואים את הישיבה בארץ כחלק מברית סיני, על הפוסקים לתת תשובות מפורטות לשאלות אלה. אם, לעומת זאת, אנו רואים את הישיבה בארץ ישראל כחלק מברית האבות, אנו עשויים להעביר – בכוונה תחילה – את ההחלטה </w:t>
      </w:r>
      <w:r w:rsidRPr="009B6C28">
        <w:rPr>
          <w:rFonts w:ascii="Narkisim" w:hAnsi="Narkisim"/>
          <w:sz w:val="24"/>
          <w:szCs w:val="24"/>
          <w:rtl/>
        </w:rPr>
        <w:t>אל כל אדם בעצמו, אותה הוא יבצע לאחר מחשבה מעמיקה ו</w:t>
      </w:r>
      <w:r w:rsidR="00F6394D">
        <w:rPr>
          <w:rFonts w:ascii="Narkisim" w:hAnsi="Narkisim" w:hint="cs"/>
          <w:sz w:val="24"/>
          <w:szCs w:val="24"/>
          <w:rtl/>
        </w:rPr>
        <w:t>מ</w:t>
      </w:r>
      <w:r w:rsidRPr="009B6C28">
        <w:rPr>
          <w:rFonts w:ascii="Narkisim" w:hAnsi="Narkisim"/>
          <w:sz w:val="24"/>
          <w:szCs w:val="24"/>
          <w:rtl/>
        </w:rPr>
        <w:t>תוך ה</w:t>
      </w:r>
      <w:r w:rsidR="00D1580F">
        <w:rPr>
          <w:rFonts w:ascii="Narkisim" w:hAnsi="Narkisim" w:hint="cs"/>
          <w:sz w:val="24"/>
          <w:szCs w:val="24"/>
          <w:rtl/>
        </w:rPr>
        <w:t>השפעה</w:t>
      </w:r>
      <w:r w:rsidR="00F6394D">
        <w:rPr>
          <w:rFonts w:ascii="Narkisim" w:hAnsi="Narkisim" w:hint="cs"/>
          <w:sz w:val="24"/>
          <w:szCs w:val="24"/>
          <w:rtl/>
        </w:rPr>
        <w:t xml:space="preserve"> של </w:t>
      </w:r>
      <w:r w:rsidRPr="009B6C28">
        <w:rPr>
          <w:rFonts w:ascii="Narkisim" w:hAnsi="Narkisim"/>
          <w:sz w:val="24"/>
          <w:szCs w:val="24"/>
          <w:rtl/>
        </w:rPr>
        <w:t>תלמידי חכמים.</w:t>
      </w:r>
      <w:r w:rsidR="00C96236">
        <w:rPr>
          <w:rStyle w:val="a6"/>
          <w:rFonts w:ascii="Narkisim" w:hAnsi="Narkisim"/>
          <w:rtl/>
        </w:rPr>
        <w:footnoteReference w:id="8"/>
      </w:r>
    </w:p>
    <w:p w14:paraId="1E27EDA3" w14:textId="715A7B51"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לבסוף, חשוב לציין שגמישות </w:t>
      </w:r>
      <w:r w:rsidR="00404A94">
        <w:rPr>
          <w:rFonts w:ascii="Narkisim" w:hAnsi="Narkisim" w:hint="cs"/>
          <w:sz w:val="24"/>
          <w:szCs w:val="24"/>
          <w:rtl/>
        </w:rPr>
        <w:t>ומרחב לשיקול הדעת ביחס ל</w:t>
      </w:r>
      <w:r w:rsidRPr="009B6C28">
        <w:rPr>
          <w:rFonts w:ascii="Narkisim" w:hAnsi="Narkisim"/>
          <w:sz w:val="24"/>
          <w:szCs w:val="24"/>
          <w:rtl/>
        </w:rPr>
        <w:t>ערכים היא, אם להשתמש בלשון חז"ל, "קולא דאתי לידי חומרא". אותם המאפיינים המעניקים גמישות לברית האבות, הופכים גם את אפשרויות הי</w:t>
      </w:r>
      <w:r w:rsidR="000D665B">
        <w:rPr>
          <w:rFonts w:ascii="Narkisim" w:hAnsi="Narkisim" w:hint="cs"/>
          <w:sz w:val="24"/>
          <w:szCs w:val="24"/>
          <w:rtl/>
        </w:rPr>
        <w:t>י</w:t>
      </w:r>
      <w:r w:rsidRPr="009B6C28">
        <w:rPr>
          <w:rFonts w:ascii="Narkisim" w:hAnsi="Narkisim"/>
          <w:sz w:val="24"/>
          <w:szCs w:val="24"/>
          <w:rtl/>
        </w:rPr>
        <w:t>שום לבלתי מוגבלות. מכיוון שאין חובה מוגדרת אותה יש למלא, לא יכול האדם להגיע למצב בו הוא חש שכל</w:t>
      </w:r>
      <w:r w:rsidR="000D665B">
        <w:rPr>
          <w:rFonts w:ascii="Narkisim" w:hAnsi="Narkisim"/>
          <w:sz w:val="24"/>
          <w:szCs w:val="24"/>
          <w:rtl/>
        </w:rPr>
        <w:t xml:space="preserve"> מחויבותו מולאה כבר.</w:t>
      </w:r>
    </w:p>
    <w:p w14:paraId="7CD45AA8" w14:textId="2A0C4FA6"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כך, בעוד שערכים עשויים לה</w:t>
      </w:r>
      <w:r w:rsidR="00043C5A">
        <w:rPr>
          <w:rFonts w:ascii="Narkisim" w:hAnsi="Narkisim" w:hint="cs"/>
          <w:sz w:val="24"/>
          <w:szCs w:val="24"/>
          <w:rtl/>
        </w:rPr>
        <w:t>י</w:t>
      </w:r>
      <w:r w:rsidRPr="009B6C28">
        <w:rPr>
          <w:rFonts w:ascii="Narkisim" w:hAnsi="Narkisim"/>
          <w:sz w:val="24"/>
          <w:szCs w:val="24"/>
          <w:rtl/>
        </w:rPr>
        <w:t xml:space="preserve">ראות "רכים" לעומת הלכות קשיחות, הם יכולים גם להיות תובעניים הרבה יותר. </w:t>
      </w:r>
      <w:r w:rsidR="000D665B">
        <w:rPr>
          <w:rFonts w:ascii="Narkisim" w:hAnsi="Narkisim"/>
          <w:sz w:val="24"/>
          <w:szCs w:val="24"/>
          <w:rtl/>
        </w:rPr>
        <w:t xml:space="preserve">לגבי היחס שבין ההלכה לבין </w:t>
      </w:r>
      <w:r w:rsidR="009F0A5C">
        <w:rPr>
          <w:rFonts w:ascii="Narkisim" w:hAnsi="Narkisim" w:hint="cs"/>
          <w:sz w:val="24"/>
          <w:szCs w:val="24"/>
          <w:rtl/>
        </w:rPr>
        <w:t>ערכים</w:t>
      </w:r>
      <w:r w:rsidR="00D1580F" w:rsidRPr="00D1580F">
        <w:rPr>
          <w:rFonts w:ascii="Narkisim" w:hAnsi="Narkisim"/>
          <w:sz w:val="24"/>
          <w:szCs w:val="24"/>
          <w:rtl/>
        </w:rPr>
        <w:t xml:space="preserve"> </w:t>
      </w:r>
      <w:r w:rsidRPr="00D1580F">
        <w:rPr>
          <w:rFonts w:ascii="Narkisim" w:hAnsi="Narkisim"/>
          <w:sz w:val="24"/>
          <w:szCs w:val="24"/>
          <w:rtl/>
        </w:rPr>
        <w:t>"בריתי</w:t>
      </w:r>
      <w:r w:rsidR="009F0A5C">
        <w:rPr>
          <w:rFonts w:ascii="Narkisim" w:hAnsi="Narkisim" w:hint="cs"/>
          <w:sz w:val="24"/>
          <w:szCs w:val="24"/>
          <w:rtl/>
        </w:rPr>
        <w:t>ים</w:t>
      </w:r>
      <w:r w:rsidRPr="00D1580F">
        <w:rPr>
          <w:rFonts w:ascii="Narkisim" w:hAnsi="Narkisim"/>
          <w:sz w:val="24"/>
          <w:szCs w:val="24"/>
          <w:rtl/>
        </w:rPr>
        <w:t>"</w:t>
      </w:r>
      <w:r w:rsidRPr="009B6C28">
        <w:rPr>
          <w:rFonts w:ascii="Narkisim" w:hAnsi="Narkisim"/>
          <w:sz w:val="24"/>
          <w:szCs w:val="24"/>
          <w:rtl/>
        </w:rPr>
        <w:t xml:space="preserve"> כותב הרב וורצבורגר:</w:t>
      </w:r>
    </w:p>
    <w:p w14:paraId="79A6D411" w14:textId="2FBE6B74" w:rsidR="00307EDB" w:rsidRPr="006119D6" w:rsidRDefault="00307EDB" w:rsidP="00C96236">
      <w:pPr>
        <w:tabs>
          <w:tab w:val="right" w:pos="4620"/>
        </w:tabs>
        <w:ind w:left="720"/>
        <w:rPr>
          <w:rFonts w:ascii="Narkisim" w:hAnsi="Narkisim"/>
          <w:sz w:val="24"/>
          <w:szCs w:val="24"/>
          <w:rtl/>
        </w:rPr>
      </w:pPr>
      <w:r w:rsidRPr="009B6C28">
        <w:rPr>
          <w:rFonts w:ascii="Narkisim" w:hAnsi="Narkisim"/>
          <w:sz w:val="24"/>
          <w:szCs w:val="24"/>
          <w:rtl/>
        </w:rPr>
        <w:t xml:space="preserve">"יש לזכור שדקדוק בהלכה אינו ממצה את משמעות </w:t>
      </w:r>
      <w:r w:rsidR="000D665B">
        <w:rPr>
          <w:rFonts w:ascii="Narkisim" w:hAnsi="Narkisim"/>
          <w:sz w:val="24"/>
          <w:szCs w:val="24"/>
          <w:rtl/>
        </w:rPr>
        <w:t>יראת השמ</w:t>
      </w:r>
      <w:r w:rsidRPr="009B6C28">
        <w:rPr>
          <w:rFonts w:ascii="Narkisim" w:hAnsi="Narkisim"/>
          <w:sz w:val="24"/>
          <w:szCs w:val="24"/>
          <w:rtl/>
        </w:rPr>
        <w:t>ים. ההלכה מספקת את היסודות; היא תנאי הכרחי אך לא מספיק להשגת השאיפות הדתיות. כפי שהגדיר זאת הרי"ד סולוביצ'י</w:t>
      </w:r>
      <w:r w:rsidR="00AD26B5">
        <w:rPr>
          <w:rFonts w:ascii="Narkisim" w:hAnsi="Narkisim"/>
          <w:sz w:val="24"/>
          <w:szCs w:val="24"/>
          <w:rtl/>
        </w:rPr>
        <w:t>ק, 'ההלכה אינה תקרה כי אם רצפה'</w:t>
      </w:r>
      <w:r w:rsidRPr="009B6C28">
        <w:rPr>
          <w:rFonts w:ascii="Narkisim" w:hAnsi="Narkisim"/>
          <w:sz w:val="24"/>
          <w:szCs w:val="24"/>
          <w:rtl/>
        </w:rPr>
        <w:t>"</w:t>
      </w:r>
      <w:r w:rsidR="00FE3795">
        <w:rPr>
          <w:rFonts w:ascii="Narkisim" w:hAnsi="Narkisim"/>
          <w:sz w:val="24"/>
          <w:szCs w:val="24"/>
          <w:rtl/>
        </w:rPr>
        <w:tab/>
      </w:r>
      <w:r w:rsidRPr="006119D6">
        <w:rPr>
          <w:rFonts w:ascii="Narkisim" w:hAnsi="Narkisim"/>
          <w:szCs w:val="20"/>
          <w:rtl/>
        </w:rPr>
        <w:t xml:space="preserve"> </w:t>
      </w:r>
      <w:r w:rsidRPr="006119D6">
        <w:rPr>
          <w:rFonts w:ascii="Narkisim" w:hAnsi="Narkisim"/>
          <w:szCs w:val="20"/>
        </w:rPr>
        <w:t>(</w:t>
      </w:r>
      <w:r w:rsidRPr="006119D6">
        <w:rPr>
          <w:rFonts w:ascii="Narkisim" w:hAnsi="Narkisim"/>
          <w:i/>
          <w:iCs/>
          <w:szCs w:val="20"/>
        </w:rPr>
        <w:t>Ethics of Responsibility</w:t>
      </w:r>
      <w:r w:rsidRPr="006119D6">
        <w:rPr>
          <w:rFonts w:ascii="Narkisim" w:hAnsi="Narkisim"/>
          <w:szCs w:val="20"/>
        </w:rPr>
        <w:t>, 31-32)</w:t>
      </w:r>
      <w:r w:rsidR="006119D6">
        <w:rPr>
          <w:rFonts w:ascii="Narkisim" w:hAnsi="Narkisim" w:hint="cs"/>
          <w:sz w:val="24"/>
          <w:szCs w:val="24"/>
          <w:rtl/>
        </w:rPr>
        <w:t>.</w:t>
      </w:r>
    </w:p>
    <w:p w14:paraId="102285E4" w14:textId="343B4C06"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בהדגישם את ההלכה כבסיס, </w:t>
      </w:r>
      <w:r w:rsidR="00AD26B5">
        <w:rPr>
          <w:rFonts w:ascii="Narkisim" w:hAnsi="Narkisim" w:hint="cs"/>
          <w:sz w:val="24"/>
          <w:szCs w:val="24"/>
          <w:rtl/>
        </w:rPr>
        <w:t xml:space="preserve">מבליטים </w:t>
      </w:r>
      <w:r w:rsidRPr="009B6C28">
        <w:rPr>
          <w:rFonts w:ascii="Narkisim" w:hAnsi="Narkisim"/>
          <w:sz w:val="24"/>
          <w:szCs w:val="24"/>
          <w:rtl/>
        </w:rPr>
        <w:t>הרי"ד סולובייצ'יק והרב וורצבורגר מימד נוסף ביחס שבין ברית סיני לבין ברית האבות. ההלכה מציבה דרישות מינימום, בעוד שערכים מציבים רף ג</w:t>
      </w:r>
      <w:r w:rsidR="00AD26B5">
        <w:rPr>
          <w:rFonts w:ascii="Narkisim" w:hAnsi="Narkisim"/>
          <w:sz w:val="24"/>
          <w:szCs w:val="24"/>
          <w:rtl/>
        </w:rPr>
        <w:t>בוה יותר, בדרך סובייקטיבית ותלו</w:t>
      </w:r>
      <w:r w:rsidRPr="009B6C28">
        <w:rPr>
          <w:rFonts w:ascii="Narkisim" w:hAnsi="Narkisim"/>
          <w:sz w:val="24"/>
          <w:szCs w:val="24"/>
          <w:rtl/>
        </w:rPr>
        <w:t xml:space="preserve">ית-הקשר. </w:t>
      </w:r>
    </w:p>
    <w:p w14:paraId="17773D18" w14:textId="41BFF4B5"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בנוסף, אולי כאן הופכת החשיבה האישית האינטואיטיבית לחשובה כל כך – לא על מנת </w:t>
      </w:r>
      <w:r w:rsidR="00D1580F">
        <w:rPr>
          <w:rFonts w:ascii="Narkisim" w:hAnsi="Narkisim" w:hint="cs"/>
          <w:sz w:val="24"/>
          <w:szCs w:val="24"/>
          <w:rtl/>
        </w:rPr>
        <w:t>להחליט איפה לעצור</w:t>
      </w:r>
      <w:r w:rsidRPr="009B6C28">
        <w:rPr>
          <w:rFonts w:ascii="Narkisim" w:hAnsi="Narkisim"/>
          <w:sz w:val="24"/>
          <w:szCs w:val="24"/>
          <w:rtl/>
        </w:rPr>
        <w:t xml:space="preserve">, אלא לדחוף כל אחד מאיתנו להגיע רחוק יותר, לנסות יותר ולשאוף ליותר. שמירת ההלכה דורשת, בראש ובראשונה, ציות. משקלו של העול הזה גורם לנו לשאול את עצמנו שוב ושוב "הם מילאנו את כל חובותינו? האם הקפדנו על כל </w:t>
      </w:r>
      <w:r w:rsidR="008A4ED8">
        <w:rPr>
          <w:rFonts w:ascii="Narkisim" w:hAnsi="Narkisim" w:hint="cs"/>
          <w:sz w:val="24"/>
          <w:szCs w:val="24"/>
          <w:rtl/>
        </w:rPr>
        <w:t>שאסור לנו</w:t>
      </w:r>
      <w:r w:rsidRPr="009B6C28">
        <w:rPr>
          <w:rFonts w:ascii="Narkisim" w:hAnsi="Narkisim"/>
          <w:sz w:val="24"/>
          <w:szCs w:val="24"/>
          <w:rtl/>
        </w:rPr>
        <w:t>?" חוויית הברית, לעומת זאת, קוראת לשאפתנות, דמיון, רגישות ויצירתיות אישית. היא מאתגרת את היהודי לחשוב "מהו המענה המתאים למקרה הפרטי שלפני? מה אני יכול לתרום בהקשר הספציפי הזה?" כאן מהדהדים בא</w:t>
      </w:r>
      <w:r w:rsidR="00AD26B5">
        <w:rPr>
          <w:rFonts w:ascii="Narkisim" w:hAnsi="Narkisim" w:hint="cs"/>
          <w:sz w:val="24"/>
          <w:szCs w:val="24"/>
          <w:rtl/>
        </w:rPr>
        <w:t>ו</w:t>
      </w:r>
      <w:r w:rsidRPr="009B6C28">
        <w:rPr>
          <w:rFonts w:ascii="Narkisim" w:hAnsi="Narkisim"/>
          <w:sz w:val="24"/>
          <w:szCs w:val="24"/>
          <w:rtl/>
        </w:rPr>
        <w:t>זנינו דברי המדרש:</w:t>
      </w:r>
    </w:p>
    <w:p w14:paraId="546F7D36" w14:textId="65243EEE" w:rsidR="00307EDB" w:rsidRPr="009B6C28" w:rsidRDefault="00307EDB" w:rsidP="00C96236">
      <w:pPr>
        <w:tabs>
          <w:tab w:val="right" w:pos="4620"/>
        </w:tabs>
        <w:ind w:left="720"/>
        <w:rPr>
          <w:rFonts w:ascii="Narkisim" w:hAnsi="Narkisim"/>
          <w:sz w:val="24"/>
          <w:szCs w:val="24"/>
          <w:rtl/>
        </w:rPr>
      </w:pPr>
      <w:r w:rsidRPr="009B6C28">
        <w:rPr>
          <w:rFonts w:ascii="Narkisim" w:hAnsi="Narkisim"/>
          <w:sz w:val="24"/>
          <w:szCs w:val="24"/>
          <w:rtl/>
        </w:rPr>
        <w:t>"</w:t>
      </w:r>
      <w:r w:rsidR="00FE3795">
        <w:rPr>
          <w:rFonts w:ascii="Narkisim" w:hAnsi="Narkisim" w:hint="cs"/>
          <w:sz w:val="24"/>
          <w:szCs w:val="24"/>
          <w:rtl/>
        </w:rPr>
        <w:t>ש</w:t>
      </w:r>
      <w:r w:rsidRPr="009B6C28">
        <w:rPr>
          <w:rFonts w:ascii="Narkisim" w:hAnsi="Narkisim"/>
          <w:sz w:val="24"/>
          <w:szCs w:val="24"/>
          <w:rtl/>
        </w:rPr>
        <w:t xml:space="preserve">כל </w:t>
      </w:r>
      <w:r w:rsidR="00FE3795">
        <w:rPr>
          <w:rFonts w:ascii="Narkisim" w:hAnsi="Narkisim" w:hint="cs"/>
          <w:sz w:val="24"/>
          <w:szCs w:val="24"/>
          <w:rtl/>
        </w:rPr>
        <w:t>אחד ו</w:t>
      </w:r>
      <w:r w:rsidRPr="009B6C28">
        <w:rPr>
          <w:rFonts w:ascii="Narkisim" w:hAnsi="Narkisim"/>
          <w:sz w:val="24"/>
          <w:szCs w:val="24"/>
          <w:rtl/>
        </w:rPr>
        <w:t xml:space="preserve">אחד מישראל חייב לומר: מתי יגיעו מעשי למעשי </w:t>
      </w:r>
      <w:r w:rsidR="00AD26B5" w:rsidRPr="00FE3795">
        <w:rPr>
          <w:rFonts w:ascii="Narkisim" w:hAnsi="Narkisim"/>
          <w:sz w:val="24"/>
          <w:szCs w:val="24"/>
          <w:rtl/>
        </w:rPr>
        <w:t>אבותי</w:t>
      </w:r>
      <w:r w:rsidR="00FE3795">
        <w:rPr>
          <w:rFonts w:ascii="Narkisim" w:hAnsi="Narkisim" w:hint="cs"/>
          <w:sz w:val="24"/>
          <w:szCs w:val="24"/>
          <w:rtl/>
        </w:rPr>
        <w:t xml:space="preserve"> </w:t>
      </w:r>
      <w:r w:rsidR="00FE3795">
        <w:rPr>
          <w:rFonts w:ascii="Narkisim" w:hAnsi="Narkisim"/>
          <w:sz w:val="24"/>
          <w:szCs w:val="24"/>
          <w:rtl/>
        </w:rPr>
        <w:t>–</w:t>
      </w:r>
      <w:r w:rsidR="00FE3795">
        <w:rPr>
          <w:rFonts w:ascii="Narkisim" w:hAnsi="Narkisim" w:hint="cs"/>
          <w:sz w:val="24"/>
          <w:szCs w:val="24"/>
          <w:rtl/>
        </w:rPr>
        <w:t xml:space="preserve"> אברהם יצחק ויעקב</w:t>
      </w:r>
      <w:r w:rsidR="00AD26B5">
        <w:rPr>
          <w:rFonts w:ascii="Narkisim" w:hAnsi="Narkisim"/>
          <w:sz w:val="24"/>
          <w:szCs w:val="24"/>
          <w:rtl/>
        </w:rPr>
        <w:t>?"</w:t>
      </w:r>
      <w:r w:rsidR="00AD26B5">
        <w:rPr>
          <w:rFonts w:ascii="Narkisim" w:hAnsi="Narkisim"/>
          <w:sz w:val="24"/>
          <w:szCs w:val="24"/>
          <w:rtl/>
        </w:rPr>
        <w:tab/>
      </w:r>
      <w:r w:rsidRPr="00AD26B5">
        <w:rPr>
          <w:rFonts w:ascii="Narkisim" w:hAnsi="Narkisim"/>
          <w:szCs w:val="20"/>
          <w:rtl/>
        </w:rPr>
        <w:t>(תנא דבי אליהו כ</w:t>
      </w:r>
      <w:r w:rsidR="00FE3795">
        <w:rPr>
          <w:rFonts w:ascii="Narkisim" w:hAnsi="Narkisim" w:hint="cs"/>
          <w:szCs w:val="20"/>
          <w:rtl/>
        </w:rPr>
        <w:t>ה</w:t>
      </w:r>
      <w:r w:rsidRPr="00AD26B5">
        <w:rPr>
          <w:rFonts w:ascii="Narkisim" w:hAnsi="Narkisim"/>
          <w:szCs w:val="20"/>
          <w:rtl/>
        </w:rPr>
        <w:t>)</w:t>
      </w:r>
      <w:r w:rsidR="00AD26B5">
        <w:rPr>
          <w:rFonts w:ascii="Narkisim" w:hAnsi="Narkisim" w:hint="cs"/>
          <w:sz w:val="24"/>
          <w:szCs w:val="24"/>
          <w:rtl/>
        </w:rPr>
        <w:t>.</w:t>
      </w:r>
    </w:p>
    <w:p w14:paraId="542362FF" w14:textId="77777777" w:rsidR="00307EDB" w:rsidRPr="009B6C28" w:rsidRDefault="00307EDB" w:rsidP="00217923">
      <w:pPr>
        <w:tabs>
          <w:tab w:val="right" w:pos="4620"/>
        </w:tabs>
        <w:rPr>
          <w:rFonts w:ascii="Narkisim" w:hAnsi="Narkisim"/>
          <w:sz w:val="24"/>
          <w:szCs w:val="24"/>
          <w:rtl/>
        </w:rPr>
      </w:pPr>
    </w:p>
    <w:p w14:paraId="6C99BD6E" w14:textId="77777777" w:rsidR="00307EDB" w:rsidRPr="009B6C28" w:rsidRDefault="00307EDB" w:rsidP="00217923">
      <w:pPr>
        <w:tabs>
          <w:tab w:val="right" w:pos="4620"/>
        </w:tabs>
        <w:rPr>
          <w:rFonts w:ascii="Narkisim" w:hAnsi="Narkisim"/>
          <w:sz w:val="24"/>
          <w:szCs w:val="24"/>
          <w:rtl/>
        </w:rPr>
      </w:pPr>
      <w:r w:rsidRPr="009B6C28">
        <w:rPr>
          <w:rFonts w:ascii="Narkisim" w:hAnsi="Narkisim"/>
          <w:sz w:val="24"/>
          <w:szCs w:val="24"/>
          <w:rtl/>
        </w:rPr>
        <w:t xml:space="preserve">להערות ושאלות: </w:t>
      </w:r>
    </w:p>
    <w:tbl>
      <w:tblPr>
        <w:tblpPr w:leftFromText="180" w:rightFromText="180" w:vertAnchor="text" w:horzAnchor="margin" w:tblpXSpec="right" w:tblpY="538"/>
        <w:bidiVisual/>
        <w:tblW w:w="4678" w:type="dxa"/>
        <w:tblLayout w:type="fixed"/>
        <w:tblLook w:val="0000" w:firstRow="0" w:lastRow="0" w:firstColumn="0" w:lastColumn="0" w:noHBand="0" w:noVBand="0"/>
      </w:tblPr>
      <w:tblGrid>
        <w:gridCol w:w="283"/>
        <w:gridCol w:w="4111"/>
        <w:gridCol w:w="284"/>
      </w:tblGrid>
      <w:tr w:rsidR="00F566F5" w:rsidRPr="009B6C28" w14:paraId="3D102A5B" w14:textId="77777777" w:rsidTr="00F566F5">
        <w:trPr>
          <w:cantSplit/>
        </w:trPr>
        <w:tc>
          <w:tcPr>
            <w:tcW w:w="283" w:type="dxa"/>
            <w:tcBorders>
              <w:top w:val="nil"/>
              <w:left w:val="nil"/>
              <w:bottom w:val="nil"/>
              <w:right w:val="nil"/>
            </w:tcBorders>
          </w:tcPr>
          <w:p w14:paraId="3F1197AC" w14:textId="77777777" w:rsidR="00F566F5" w:rsidRPr="009B6C28" w:rsidRDefault="00F566F5" w:rsidP="00F566F5">
            <w:pPr>
              <w:pStyle w:val="aa"/>
              <w:rPr>
                <w:noProof w:val="0"/>
              </w:rPr>
            </w:pPr>
            <w:r w:rsidRPr="009B6C28">
              <w:rPr>
                <w:noProof w:val="0"/>
                <w:rtl/>
              </w:rPr>
              <w:t>*</w:t>
            </w:r>
          </w:p>
        </w:tc>
        <w:tc>
          <w:tcPr>
            <w:tcW w:w="4111" w:type="dxa"/>
            <w:tcBorders>
              <w:top w:val="nil"/>
              <w:left w:val="nil"/>
              <w:bottom w:val="nil"/>
              <w:right w:val="nil"/>
            </w:tcBorders>
          </w:tcPr>
          <w:p w14:paraId="20F47F39" w14:textId="77777777" w:rsidR="00F566F5" w:rsidRPr="009B6C28" w:rsidRDefault="00F566F5" w:rsidP="00F566F5">
            <w:pPr>
              <w:pStyle w:val="aa"/>
              <w:rPr>
                <w:noProof w:val="0"/>
              </w:rPr>
            </w:pPr>
            <w:r w:rsidRPr="009B6C28">
              <w:rPr>
                <w:noProof w:val="0"/>
                <w:rtl/>
              </w:rPr>
              <w:t>**********************************************************</w:t>
            </w:r>
          </w:p>
        </w:tc>
        <w:tc>
          <w:tcPr>
            <w:tcW w:w="284" w:type="dxa"/>
            <w:tcBorders>
              <w:top w:val="nil"/>
              <w:left w:val="nil"/>
              <w:bottom w:val="nil"/>
              <w:right w:val="nil"/>
            </w:tcBorders>
          </w:tcPr>
          <w:p w14:paraId="5EC16A19" w14:textId="77777777" w:rsidR="00F566F5" w:rsidRPr="009B6C28" w:rsidRDefault="00F566F5" w:rsidP="00F566F5">
            <w:pPr>
              <w:pStyle w:val="aa"/>
              <w:rPr>
                <w:noProof w:val="0"/>
              </w:rPr>
            </w:pPr>
            <w:r w:rsidRPr="009B6C28">
              <w:rPr>
                <w:noProof w:val="0"/>
                <w:rtl/>
              </w:rPr>
              <w:t>*</w:t>
            </w:r>
          </w:p>
        </w:tc>
      </w:tr>
      <w:tr w:rsidR="00F566F5" w:rsidRPr="009B6C28" w14:paraId="170571A9" w14:textId="77777777" w:rsidTr="00F566F5">
        <w:trPr>
          <w:cantSplit/>
        </w:trPr>
        <w:tc>
          <w:tcPr>
            <w:tcW w:w="283" w:type="dxa"/>
            <w:tcBorders>
              <w:top w:val="nil"/>
              <w:left w:val="nil"/>
              <w:bottom w:val="nil"/>
              <w:right w:val="nil"/>
            </w:tcBorders>
          </w:tcPr>
          <w:p w14:paraId="3035C6C4" w14:textId="77777777" w:rsidR="00F566F5" w:rsidRPr="009B6C28" w:rsidRDefault="00F566F5" w:rsidP="00F566F5">
            <w:pPr>
              <w:pStyle w:val="aa"/>
              <w:rPr>
                <w:noProof w:val="0"/>
              </w:rPr>
            </w:pPr>
            <w:r w:rsidRPr="009B6C28">
              <w:rPr>
                <w:noProof w:val="0"/>
                <w:rtl/>
              </w:rPr>
              <w:t xml:space="preserve">* * * * * * * </w:t>
            </w:r>
          </w:p>
        </w:tc>
        <w:tc>
          <w:tcPr>
            <w:tcW w:w="4111" w:type="dxa"/>
            <w:tcBorders>
              <w:top w:val="nil"/>
              <w:left w:val="nil"/>
              <w:bottom w:val="nil"/>
              <w:right w:val="nil"/>
            </w:tcBorders>
          </w:tcPr>
          <w:p w14:paraId="1A1721A6" w14:textId="77777777" w:rsidR="00F566F5" w:rsidRPr="009B6C28" w:rsidRDefault="00F566F5" w:rsidP="00F566F5">
            <w:pPr>
              <w:pStyle w:val="aa"/>
              <w:rPr>
                <w:noProof w:val="0"/>
                <w:rtl/>
              </w:rPr>
            </w:pPr>
            <w:r w:rsidRPr="009B6C28">
              <w:rPr>
                <w:noProof w:val="0"/>
                <w:rtl/>
              </w:rPr>
              <w:t>כל הזכויות שמורות לישיבת הר עציון</w:t>
            </w:r>
            <w:r w:rsidRPr="009B6C28">
              <w:rPr>
                <w:rFonts w:hint="cs"/>
                <w:noProof w:val="0"/>
                <w:rtl/>
              </w:rPr>
              <w:t xml:space="preserve"> ולרב יהודה גולדברג</w:t>
            </w:r>
            <w:r w:rsidRPr="009B6C28">
              <w:rPr>
                <w:noProof w:val="0"/>
                <w:rtl/>
              </w:rPr>
              <w:t>, תש</w:t>
            </w:r>
            <w:r w:rsidRPr="009B6C28">
              <w:rPr>
                <w:rFonts w:hint="cs"/>
                <w:noProof w:val="0"/>
                <w:rtl/>
              </w:rPr>
              <w:t>ע"ז</w:t>
            </w:r>
          </w:p>
          <w:p w14:paraId="0472ABFC" w14:textId="77777777" w:rsidR="00F566F5" w:rsidRPr="009B6C28" w:rsidRDefault="00F566F5" w:rsidP="00F566F5">
            <w:pPr>
              <w:pStyle w:val="aa"/>
              <w:rPr>
                <w:noProof w:val="0"/>
                <w:rtl/>
              </w:rPr>
            </w:pPr>
            <w:r w:rsidRPr="009B6C28">
              <w:rPr>
                <w:rFonts w:hint="cs"/>
                <w:noProof w:val="0"/>
                <w:rtl/>
              </w:rPr>
              <w:t xml:space="preserve">מתרגם : עוזיה קרונמן </w:t>
            </w:r>
            <w:r w:rsidRPr="009B6C28">
              <w:rPr>
                <w:noProof w:val="0"/>
                <w:rtl/>
              </w:rPr>
              <w:t xml:space="preserve">עורך: </w:t>
            </w:r>
            <w:r w:rsidRPr="009B6C28">
              <w:rPr>
                <w:rFonts w:hint="cs"/>
                <w:noProof w:val="0"/>
                <w:rtl/>
              </w:rPr>
              <w:t>נדב גרשון</w:t>
            </w:r>
          </w:p>
          <w:p w14:paraId="3E3C8B62" w14:textId="77777777" w:rsidR="00F566F5" w:rsidRPr="009B6C28" w:rsidRDefault="00F566F5" w:rsidP="00F566F5">
            <w:pPr>
              <w:pStyle w:val="aa"/>
              <w:rPr>
                <w:noProof w:val="0"/>
                <w:rtl/>
              </w:rPr>
            </w:pPr>
            <w:r w:rsidRPr="009B6C28">
              <w:rPr>
                <w:noProof w:val="0"/>
                <w:rtl/>
              </w:rPr>
              <w:t>*******************************************************</w:t>
            </w:r>
          </w:p>
          <w:p w14:paraId="33BC0838" w14:textId="77777777" w:rsidR="00F566F5" w:rsidRPr="009B6C28" w:rsidRDefault="00F566F5" w:rsidP="00F566F5">
            <w:pPr>
              <w:pStyle w:val="aa"/>
              <w:rPr>
                <w:noProof w:val="0"/>
                <w:rtl/>
              </w:rPr>
            </w:pPr>
            <w:r w:rsidRPr="009B6C28">
              <w:rPr>
                <w:noProof w:val="0"/>
                <w:rtl/>
              </w:rPr>
              <w:t xml:space="preserve">בית המדרש הוירטואלי </w:t>
            </w:r>
          </w:p>
          <w:p w14:paraId="4F94091C" w14:textId="77777777" w:rsidR="00F566F5" w:rsidRPr="009B6C28" w:rsidRDefault="00F566F5" w:rsidP="00F566F5">
            <w:pPr>
              <w:pStyle w:val="aa"/>
              <w:rPr>
                <w:noProof w:val="0"/>
                <w:rtl/>
              </w:rPr>
            </w:pPr>
            <w:r w:rsidRPr="009B6C28">
              <w:rPr>
                <w:noProof w:val="0"/>
                <w:rtl/>
              </w:rPr>
              <w:t xml:space="preserve">מיסודו של </w:t>
            </w:r>
          </w:p>
          <w:p w14:paraId="7D2E5CEC" w14:textId="77777777" w:rsidR="00F566F5" w:rsidRPr="009B6C28" w:rsidRDefault="00F566F5" w:rsidP="00F566F5">
            <w:pPr>
              <w:pStyle w:val="aa"/>
              <w:rPr>
                <w:noProof w:val="0"/>
              </w:rPr>
            </w:pPr>
            <w:r w:rsidRPr="009B6C28">
              <w:rPr>
                <w:noProof w:val="0"/>
              </w:rPr>
              <w:t>The Israel Koschitzky Virtual Beit Midrash</w:t>
            </w:r>
          </w:p>
          <w:p w14:paraId="76AFBD32" w14:textId="77777777" w:rsidR="00F566F5" w:rsidRPr="009B6C28" w:rsidRDefault="00F566F5" w:rsidP="00F566F5">
            <w:pPr>
              <w:pStyle w:val="aa"/>
              <w:rPr>
                <w:noProof w:val="0"/>
                <w:rtl/>
              </w:rPr>
            </w:pPr>
            <w:r w:rsidRPr="009B6C28">
              <w:rPr>
                <w:noProof w:val="0"/>
                <w:rtl/>
              </w:rPr>
              <w:t>האתר בעברית:</w:t>
            </w:r>
            <w:r w:rsidRPr="009B6C28">
              <w:rPr>
                <w:noProof w:val="0"/>
                <w:rtl/>
              </w:rPr>
              <w:tab/>
            </w:r>
            <w:hyperlink r:id="rId9" w:history="1">
              <w:r w:rsidRPr="009B6C28">
                <w:rPr>
                  <w:rStyle w:val="Hyperlink"/>
                  <w:color w:val="auto"/>
                </w:rPr>
                <w:t>http://vbm.etzion.org.il</w:t>
              </w:r>
            </w:hyperlink>
          </w:p>
          <w:p w14:paraId="4EFA23EB" w14:textId="77777777" w:rsidR="00F566F5" w:rsidRPr="009B6C28" w:rsidRDefault="00F566F5" w:rsidP="00F566F5">
            <w:pPr>
              <w:pStyle w:val="aa"/>
              <w:rPr>
                <w:noProof w:val="0"/>
                <w:rtl/>
              </w:rPr>
            </w:pPr>
            <w:r w:rsidRPr="009B6C28">
              <w:rPr>
                <w:noProof w:val="0"/>
                <w:rtl/>
              </w:rPr>
              <w:t>האתר באנגלית:</w:t>
            </w:r>
            <w:r w:rsidRPr="009B6C28">
              <w:rPr>
                <w:noProof w:val="0"/>
                <w:rtl/>
              </w:rPr>
              <w:tab/>
            </w:r>
            <w:hyperlink r:id="rId10" w:history="1">
              <w:r w:rsidRPr="009B6C28">
                <w:rPr>
                  <w:rStyle w:val="Hyperlink"/>
                  <w:color w:val="auto"/>
                </w:rPr>
                <w:t>http://www.vbm-torah.org</w:t>
              </w:r>
            </w:hyperlink>
          </w:p>
          <w:p w14:paraId="6D40D8D7" w14:textId="77777777" w:rsidR="00F566F5" w:rsidRPr="009B6C28" w:rsidRDefault="00F566F5" w:rsidP="00F566F5">
            <w:pPr>
              <w:pStyle w:val="aa"/>
              <w:rPr>
                <w:noProof w:val="0"/>
                <w:rtl/>
              </w:rPr>
            </w:pPr>
          </w:p>
          <w:p w14:paraId="6BCBB494" w14:textId="77777777" w:rsidR="00F566F5" w:rsidRPr="009B6C28" w:rsidRDefault="00F566F5" w:rsidP="00F566F5">
            <w:pPr>
              <w:pStyle w:val="aa"/>
              <w:rPr>
                <w:noProof w:val="0"/>
                <w:rtl/>
              </w:rPr>
            </w:pPr>
            <w:r w:rsidRPr="009B6C28">
              <w:rPr>
                <w:noProof w:val="0"/>
                <w:rtl/>
              </w:rPr>
              <w:t xml:space="preserve">משרדי בית המדרש הוירטואלי: 02-9937300 שלוחה 5 </w:t>
            </w:r>
          </w:p>
          <w:p w14:paraId="00DB7101" w14:textId="77777777" w:rsidR="00F566F5" w:rsidRPr="009B6C28" w:rsidRDefault="00F566F5" w:rsidP="00F566F5">
            <w:pPr>
              <w:pStyle w:val="aa"/>
              <w:rPr>
                <w:noProof w:val="0"/>
              </w:rPr>
            </w:pPr>
            <w:r w:rsidRPr="009B6C28">
              <w:rPr>
                <w:noProof w:val="0"/>
                <w:rtl/>
              </w:rPr>
              <w:t>דוא</w:t>
            </w:r>
            <w:r w:rsidRPr="009B6C28">
              <w:rPr>
                <w:rFonts w:hint="cs"/>
                <w:noProof w:val="0"/>
                <w:rtl/>
              </w:rPr>
              <w:t>"</w:t>
            </w:r>
            <w:r w:rsidRPr="009B6C28">
              <w:rPr>
                <w:noProof w:val="0"/>
                <w:rtl/>
              </w:rPr>
              <w:t xml:space="preserve">ל: </w:t>
            </w:r>
            <w:hyperlink r:id="rId11" w:history="1">
              <w:r w:rsidRPr="009B6C28">
                <w:rPr>
                  <w:rStyle w:val="Hyperlink"/>
                  <w:color w:val="auto"/>
                </w:rPr>
                <w:t>office@etzion.org.il</w:t>
              </w:r>
            </w:hyperlink>
          </w:p>
          <w:p w14:paraId="7D8AE1BE" w14:textId="77777777" w:rsidR="00F566F5" w:rsidRPr="009B6C28" w:rsidRDefault="00F566F5" w:rsidP="00F566F5">
            <w:pPr>
              <w:pStyle w:val="aa"/>
              <w:rPr>
                <w:noProof w:val="0"/>
              </w:rPr>
            </w:pPr>
          </w:p>
        </w:tc>
        <w:tc>
          <w:tcPr>
            <w:tcW w:w="284" w:type="dxa"/>
            <w:tcBorders>
              <w:top w:val="nil"/>
              <w:left w:val="nil"/>
              <w:bottom w:val="nil"/>
              <w:right w:val="nil"/>
            </w:tcBorders>
          </w:tcPr>
          <w:p w14:paraId="54032092" w14:textId="77777777" w:rsidR="00F566F5" w:rsidRPr="009B6C28" w:rsidRDefault="00F566F5" w:rsidP="00F566F5">
            <w:pPr>
              <w:pStyle w:val="aa"/>
              <w:rPr>
                <w:noProof w:val="0"/>
              </w:rPr>
            </w:pPr>
            <w:r w:rsidRPr="009B6C28">
              <w:rPr>
                <w:noProof w:val="0"/>
                <w:rtl/>
              </w:rPr>
              <w:t xml:space="preserve">* * * * * * * </w:t>
            </w:r>
          </w:p>
        </w:tc>
      </w:tr>
    </w:tbl>
    <w:p w14:paraId="61051B45" w14:textId="77777777" w:rsidR="00B6422D" w:rsidRPr="009B6C28" w:rsidRDefault="00043C5A" w:rsidP="00217923">
      <w:pPr>
        <w:tabs>
          <w:tab w:val="right" w:pos="4620"/>
        </w:tabs>
        <w:spacing w:line="360" w:lineRule="auto"/>
      </w:pPr>
      <w:hyperlink r:id="rId12" w:history="1">
        <w:r w:rsidR="00307EDB" w:rsidRPr="009B6C28">
          <w:rPr>
            <w:rStyle w:val="Hyperlink"/>
            <w:rFonts w:asciiTheme="minorBidi" w:hAnsiTheme="minorBidi"/>
            <w:color w:val="auto"/>
            <w:sz w:val="24"/>
            <w:szCs w:val="24"/>
          </w:rPr>
          <w:t>judahlgoldberg@gmail.com</w:t>
        </w:r>
      </w:hyperlink>
      <w:r w:rsidR="00307EDB" w:rsidRPr="009B6C28">
        <w:rPr>
          <w:rFonts w:hint="cs"/>
          <w:rtl/>
        </w:rPr>
        <w:t xml:space="preserve"> </w:t>
      </w:r>
    </w:p>
    <w:p w14:paraId="13CDE18D" w14:textId="77777777" w:rsidR="00C5518C" w:rsidRPr="009B6C28" w:rsidRDefault="00C5518C" w:rsidP="004F0F11">
      <w:pPr>
        <w:rPr>
          <w:rtl/>
        </w:rPr>
      </w:pPr>
    </w:p>
    <w:sectPr w:rsidR="00C5518C" w:rsidRPr="009B6C28"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EACB" w14:textId="77777777" w:rsidR="004324B0" w:rsidRDefault="004324B0">
      <w:r>
        <w:separator/>
      </w:r>
    </w:p>
    <w:p w14:paraId="741F2D95" w14:textId="77777777" w:rsidR="004324B0" w:rsidRDefault="004324B0"/>
  </w:endnote>
  <w:endnote w:type="continuationSeparator" w:id="0">
    <w:p w14:paraId="77B5F7A9" w14:textId="77777777" w:rsidR="004324B0" w:rsidRDefault="004324B0">
      <w:r>
        <w:continuationSeparator/>
      </w:r>
    </w:p>
    <w:p w14:paraId="1AEAFB1E" w14:textId="77777777" w:rsidR="004324B0" w:rsidRDefault="0043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algun Gothic Semilight"/>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A4DE" w14:textId="77777777" w:rsidR="004324B0" w:rsidRDefault="004324B0">
      <w:r>
        <w:separator/>
      </w:r>
    </w:p>
    <w:p w14:paraId="60F9A66C" w14:textId="77777777" w:rsidR="004324B0" w:rsidRDefault="004324B0"/>
  </w:footnote>
  <w:footnote w:type="continuationSeparator" w:id="0">
    <w:p w14:paraId="14A261A0" w14:textId="77777777" w:rsidR="004324B0" w:rsidRDefault="004324B0">
      <w:r>
        <w:continuationSeparator/>
      </w:r>
    </w:p>
    <w:p w14:paraId="3487EF66" w14:textId="77777777" w:rsidR="004324B0" w:rsidRDefault="004324B0"/>
  </w:footnote>
  <w:footnote w:id="1">
    <w:p w14:paraId="3D5D2866" w14:textId="20957109" w:rsidR="00043C5A" w:rsidRPr="00F566F5" w:rsidRDefault="00043C5A" w:rsidP="00F566F5">
      <w:pPr>
        <w:pStyle w:val="a5"/>
        <w:spacing w:line="240" w:lineRule="auto"/>
        <w:rPr>
          <w:rFonts w:ascii="Narkisim" w:hAnsi="Narkisim"/>
          <w:sz w:val="20"/>
          <w:szCs w:val="20"/>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אשר נאסרה בדברים ט"ז, כ"ב.</w:t>
      </w:r>
    </w:p>
  </w:footnote>
  <w:footnote w:id="2">
    <w:p w14:paraId="39E3AC8B" w14:textId="469214A8" w:rsidR="00043C5A" w:rsidRPr="00F566F5" w:rsidRDefault="00043C5A" w:rsidP="00F566F5">
      <w:pPr>
        <w:pStyle w:val="a5"/>
        <w:spacing w:line="240" w:lineRule="auto"/>
        <w:rPr>
          <w:rFonts w:ascii="Narkisim" w:hAnsi="Narkisim"/>
          <w:sz w:val="20"/>
          <w:szCs w:val="20"/>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אמנם, ראו רמב"ן ליבמות צח., שם הוא מביא מיעקב ראיה לכך ש</w:t>
      </w:r>
      <w:r>
        <w:rPr>
          <w:rFonts w:ascii="Narkisim" w:hAnsi="Narkisim" w:hint="cs"/>
          <w:sz w:val="20"/>
          <w:szCs w:val="20"/>
          <w:rtl/>
        </w:rPr>
        <w:t>בן נח</w:t>
      </w:r>
      <w:r w:rsidRPr="00F566F5">
        <w:rPr>
          <w:rFonts w:ascii="Narkisim" w:hAnsi="Narkisim"/>
          <w:sz w:val="20"/>
          <w:szCs w:val="20"/>
          <w:rtl/>
        </w:rPr>
        <w:t xml:space="preserve"> יכול לשאת שתי אחיות.</w:t>
      </w:r>
    </w:p>
  </w:footnote>
  <w:footnote w:id="3">
    <w:p w14:paraId="63D97ECA" w14:textId="355C7184" w:rsidR="00043C5A" w:rsidRPr="00F566F5" w:rsidRDefault="00043C5A" w:rsidP="00F566F5">
      <w:pPr>
        <w:pStyle w:val="a5"/>
        <w:spacing w:line="240" w:lineRule="auto"/>
        <w:rPr>
          <w:rFonts w:ascii="Narkisim" w:hAnsi="Narkisim" w:hint="cs"/>
          <w:sz w:val="20"/>
          <w:szCs w:val="20"/>
          <w:rtl/>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ראו גם בספרו של הרב נחום לאם "תורה לשמה" (מוסד הרב קוק, ירושלים תשל"ב), שם הוא מציע את האפשרות שר' חיים משיב כ</w:t>
      </w:r>
      <w:r w:rsidRPr="002F39EA">
        <w:rPr>
          <w:rFonts w:ascii="Narkisim" w:hAnsi="Narkisim"/>
          <w:sz w:val="20"/>
          <w:szCs w:val="20"/>
          <w:rtl/>
        </w:rPr>
        <w:t>אן לטענות החסידים שצדיקים משמרים משהו מהמציאות שלפני מתן תורה</w:t>
      </w:r>
      <w:r w:rsidR="002F39EA">
        <w:rPr>
          <w:rFonts w:ascii="Narkisim" w:hAnsi="Narkisim" w:hint="cs"/>
          <w:sz w:val="20"/>
          <w:szCs w:val="20"/>
          <w:rtl/>
        </w:rPr>
        <w:t>.</w:t>
      </w:r>
    </w:p>
  </w:footnote>
  <w:footnote w:id="4">
    <w:p w14:paraId="6AA615FB" w14:textId="7B600B85" w:rsidR="00043C5A" w:rsidRPr="00F566F5" w:rsidRDefault="00043C5A" w:rsidP="00F566F5">
      <w:pPr>
        <w:pStyle w:val="a5"/>
        <w:spacing w:line="240" w:lineRule="auto"/>
        <w:rPr>
          <w:rFonts w:ascii="Narkisim" w:hAnsi="Narkisim"/>
          <w:sz w:val="20"/>
          <w:szCs w:val="20"/>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ראו גם אגרות הראי"ה פט.</w:t>
      </w:r>
    </w:p>
  </w:footnote>
  <w:footnote w:id="5">
    <w:p w14:paraId="0EC726B6" w14:textId="5D2E9006" w:rsidR="00043C5A" w:rsidRPr="00F566F5" w:rsidRDefault="00043C5A" w:rsidP="00F566F5">
      <w:pPr>
        <w:pStyle w:val="a5"/>
        <w:spacing w:line="240" w:lineRule="auto"/>
        <w:rPr>
          <w:rFonts w:ascii="Narkisim" w:hAnsi="Narkisim"/>
          <w:sz w:val="20"/>
          <w:szCs w:val="20"/>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השגות הרמב"ן לספר המצוות, שכחת העשין מצוה ד. אני בכוונה כותב "כלולה", כי לדעת הרמב"ן עיקר המצווה הוא כיבוש וירושה ציבוריים של ארץ ישראל.</w:t>
      </w:r>
    </w:p>
  </w:footnote>
  <w:footnote w:id="6">
    <w:p w14:paraId="3C2E1719" w14:textId="27C4E4A0" w:rsidR="00043C5A" w:rsidRPr="00F566F5" w:rsidRDefault="00043C5A" w:rsidP="00F566F5">
      <w:pPr>
        <w:pStyle w:val="a5"/>
        <w:spacing w:line="240" w:lineRule="auto"/>
        <w:rPr>
          <w:rFonts w:ascii="Narkisim" w:hAnsi="Narkisim"/>
          <w:sz w:val="20"/>
          <w:szCs w:val="20"/>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בנימה אישית, נקודה זו התחדדה אצלי כשאחד מעמיתי לעבודה, לא-יהודי, שאל אותי מדוע אנו עולים לארץ. "האם זה מסיבות דתיות?", הוא ניסה לברר. היססתי, ולא הייתי בטוח מה לענות. ידעתי שב"סיבות דתיות" הוא מתכוון ל"סיבות הלכתיות", והוא תהה אם העלי</w:t>
      </w:r>
      <w:r>
        <w:rPr>
          <w:rFonts w:ascii="Narkisim" w:hAnsi="Narkisim" w:hint="cs"/>
          <w:sz w:val="20"/>
          <w:szCs w:val="20"/>
          <w:rtl/>
        </w:rPr>
        <w:t>י</w:t>
      </w:r>
      <w:r w:rsidRPr="00F566F5">
        <w:rPr>
          <w:rFonts w:ascii="Narkisim" w:hAnsi="Narkisim"/>
          <w:sz w:val="20"/>
          <w:szCs w:val="20"/>
          <w:rtl/>
        </w:rPr>
        <w:t xml:space="preserve">ה לארץ נובעת מאותה הסיבה שאני </w:t>
      </w:r>
      <w:r>
        <w:rPr>
          <w:rFonts w:ascii="Narkisim" w:hAnsi="Narkisim"/>
          <w:sz w:val="20"/>
          <w:szCs w:val="20"/>
          <w:rtl/>
        </w:rPr>
        <w:t>מתפלל שלוש פעמים ביום וחוזר הבי</w:t>
      </w:r>
      <w:r w:rsidRPr="00F566F5">
        <w:rPr>
          <w:rFonts w:ascii="Narkisim" w:hAnsi="Narkisim"/>
          <w:sz w:val="20"/>
          <w:szCs w:val="20"/>
          <w:rtl/>
        </w:rPr>
        <w:t>תה ביום שישי לפני שקיעת החמה. ידעתי ש</w:t>
      </w:r>
      <w:r>
        <w:rPr>
          <w:rFonts w:ascii="Narkisim" w:hAnsi="Narkisim" w:hint="cs"/>
          <w:sz w:val="20"/>
          <w:szCs w:val="20"/>
          <w:rtl/>
        </w:rPr>
        <w:t>ההשוואה לא מדויקת</w:t>
      </w:r>
      <w:r w:rsidRPr="00F566F5">
        <w:rPr>
          <w:rFonts w:ascii="Narkisim" w:hAnsi="Narkisim"/>
          <w:sz w:val="20"/>
          <w:szCs w:val="20"/>
          <w:rtl/>
        </w:rPr>
        <w:t>, אך עם זאת לא הייתה לי שפה מתאימה שתוכל להסביר באיזה מובן ההזדהות שלי עם הייעוד היהודי היא "דתית". ברית האבות ממלאת פער זה.</w:t>
      </w:r>
    </w:p>
  </w:footnote>
  <w:footnote w:id="7">
    <w:p w14:paraId="4210CB74" w14:textId="52941208" w:rsidR="00043C5A" w:rsidRPr="00F566F5" w:rsidRDefault="00043C5A" w:rsidP="00F566F5">
      <w:pPr>
        <w:pStyle w:val="a5"/>
        <w:spacing w:line="240" w:lineRule="auto"/>
        <w:rPr>
          <w:rFonts w:ascii="Narkisim" w:hAnsi="Narkisim"/>
          <w:sz w:val="20"/>
          <w:szCs w:val="20"/>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ראו רמב"ם הלכות אבלות יד א; הלכות שבת כא א; הלכות שכנים יב ה והלכות מלוה ולוה כב ו, בהתאמה לפסוקים לעיל.</w:t>
      </w:r>
    </w:p>
  </w:footnote>
  <w:footnote w:id="8">
    <w:p w14:paraId="56A2F5DC" w14:textId="7BD21E55" w:rsidR="00043C5A" w:rsidRPr="00F566F5" w:rsidRDefault="00043C5A" w:rsidP="00F566F5">
      <w:pPr>
        <w:pStyle w:val="a5"/>
        <w:spacing w:line="240" w:lineRule="auto"/>
        <w:rPr>
          <w:rFonts w:ascii="Narkisim" w:hAnsi="Narkisim"/>
          <w:sz w:val="20"/>
          <w:szCs w:val="20"/>
          <w:rtl/>
        </w:rPr>
      </w:pPr>
      <w:r w:rsidRPr="00F566F5">
        <w:rPr>
          <w:rStyle w:val="a6"/>
          <w:rFonts w:ascii="Narkisim" w:hAnsi="Narkisim"/>
          <w:sz w:val="20"/>
          <w:szCs w:val="20"/>
        </w:rPr>
        <w:footnoteRef/>
      </w:r>
      <w:r w:rsidRPr="00F566F5">
        <w:rPr>
          <w:rFonts w:ascii="Narkisim" w:hAnsi="Narkisim"/>
          <w:sz w:val="20"/>
          <w:szCs w:val="20"/>
          <w:rtl/>
        </w:rPr>
        <w:t xml:space="preserve"> </w:t>
      </w:r>
      <w:r w:rsidRPr="00F566F5">
        <w:rPr>
          <w:rFonts w:ascii="Narkisim" w:hAnsi="Narkisim"/>
          <w:sz w:val="20"/>
          <w:szCs w:val="20"/>
          <w:rtl/>
        </w:rPr>
        <w:tab/>
        <w:t xml:space="preserve">הרב וורצבורגר עומד על כך שהצורך באינטואיציה אינו רק לשיטתו כפי שהיא מוצגת בספרו, אלא משותף גם בדרך בה מקובל בימינו להבין את המושג "דעת תורה". לשתי הדרכים, "ישנם נושאים חשובים מבחינה דתית שלא ניתן להכריע בהם על סמך ההלכה הצרופה" </w:t>
      </w:r>
      <w:r w:rsidRPr="00F566F5">
        <w:rPr>
          <w:rFonts w:ascii="Narkisim" w:hAnsi="Narkisim"/>
          <w:sz w:val="18"/>
          <w:szCs w:val="18"/>
          <w:rtl/>
        </w:rPr>
        <w:t>(</w:t>
      </w:r>
      <w:r w:rsidRPr="00F566F5">
        <w:rPr>
          <w:rFonts w:ascii="Narkisim" w:hAnsi="Narkisim"/>
          <w:sz w:val="18"/>
          <w:szCs w:val="18"/>
        </w:rPr>
        <w:t>Ethics of Responsibility, 31</w:t>
      </w:r>
      <w:r w:rsidRPr="00F566F5">
        <w:rPr>
          <w:rFonts w:ascii="Narkisim" w:hAnsi="Narkisim"/>
          <w:sz w:val="18"/>
          <w:szCs w:val="18"/>
          <w:rtl/>
        </w:rPr>
        <w:t>)</w:t>
      </w:r>
      <w:r w:rsidRPr="00F566F5">
        <w:rPr>
          <w:rFonts w:ascii="Narkisim" w:hAnsi="Narkisim"/>
          <w:sz w:val="20"/>
          <w:szCs w:val="20"/>
          <w:rtl/>
        </w:rPr>
        <w:t>. בהקשר אחר, הוא מוסיף:</w:t>
      </w:r>
    </w:p>
    <w:p w14:paraId="2D694ABA" w14:textId="3FEFE859" w:rsidR="00043C5A" w:rsidRPr="00F566F5" w:rsidRDefault="00043C5A" w:rsidP="00F566F5">
      <w:pPr>
        <w:pStyle w:val="a5"/>
        <w:spacing w:line="240" w:lineRule="auto"/>
        <w:ind w:firstLine="0"/>
        <w:rPr>
          <w:rFonts w:ascii="Narkisim" w:hAnsi="Narkisim"/>
          <w:sz w:val="20"/>
          <w:szCs w:val="20"/>
        </w:rPr>
      </w:pPr>
      <w:r w:rsidRPr="00F566F5">
        <w:rPr>
          <w:rFonts w:ascii="Narkisim" w:hAnsi="Narkisim"/>
          <w:sz w:val="20"/>
          <w:szCs w:val="20"/>
          <w:rtl/>
        </w:rPr>
        <w:t>"מה שמבדיל בין הגישה שלנו לציווים 'בריתיים' לבין התפיסה של 'דעת תורה' הוא ההדגשה של האחריות האישית של האדם לקבל את ההחלטה במקרים בהם הנושא שעל הפרק אינו עניין להכרעה הלכתית. האדם אינו יכול להיפטר ממילוי חובתו הדתית בטענה שהפוסקים מספקים את</w:t>
      </w:r>
      <w:r>
        <w:rPr>
          <w:rFonts w:ascii="Narkisim" w:hAnsi="Narkisim" w:hint="cs"/>
          <w:sz w:val="20"/>
          <w:szCs w:val="20"/>
          <w:rtl/>
        </w:rPr>
        <w:t xml:space="preserve"> </w:t>
      </w:r>
      <w:r w:rsidRPr="00F566F5">
        <w:rPr>
          <w:rFonts w:ascii="Narkisim" w:hAnsi="Narkisim"/>
          <w:sz w:val="20"/>
          <w:szCs w:val="20"/>
          <w:rtl/>
        </w:rPr>
        <w:t xml:space="preserve">התשובות כאשר מדובר בתחומים הנתונים להכרעתו החופשית והאישית של הפרט" </w:t>
      </w:r>
      <w:r w:rsidRPr="00F566F5">
        <w:rPr>
          <w:rFonts w:ascii="Narkisim" w:hAnsi="Narkisim"/>
          <w:sz w:val="20"/>
          <w:szCs w:val="20"/>
        </w:rPr>
        <w:t xml:space="preserve">(“Covenantal Imperatives” in </w:t>
      </w:r>
      <w:r w:rsidRPr="00F566F5">
        <w:rPr>
          <w:rFonts w:ascii="Narkisim" w:hAnsi="Narkisim"/>
          <w:i/>
          <w:iCs/>
          <w:sz w:val="20"/>
          <w:szCs w:val="20"/>
        </w:rPr>
        <w:t xml:space="preserve">Covenantal Imperatives: Essays By Walter S. Wurzburger on Jewish Law, Thought, and Community </w:t>
      </w:r>
      <w:r w:rsidRPr="00F566F5">
        <w:rPr>
          <w:rFonts w:ascii="Narkisim" w:hAnsi="Narkisim"/>
          <w:sz w:val="20"/>
          <w:szCs w:val="20"/>
        </w:rPr>
        <w:t>[Jerusalem, 2008], 53)</w:t>
      </w:r>
      <w:r>
        <w:rPr>
          <w:rFonts w:ascii="Narkisim" w:hAnsi="Narkisim"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43C5A" w14:paraId="7E92E5E9" w14:textId="77777777">
      <w:tc>
        <w:tcPr>
          <w:tcW w:w="6506" w:type="dxa"/>
          <w:tcBorders>
            <w:bottom w:val="double" w:sz="4" w:space="0" w:color="auto"/>
          </w:tcBorders>
        </w:tcPr>
        <w:p w14:paraId="367FC6A1" w14:textId="77777777" w:rsidR="00043C5A" w:rsidRDefault="00043C5A">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5EF3DDFC" w14:textId="77777777" w:rsidR="00043C5A" w:rsidRDefault="00043C5A"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4C980209" w14:textId="77777777" w:rsidR="00043C5A" w:rsidRDefault="00043C5A">
          <w:pPr>
            <w:tabs>
              <w:tab w:val="right" w:pos="8220"/>
            </w:tabs>
            <w:bidi w:val="0"/>
            <w:spacing w:after="0" w:line="240" w:lineRule="auto"/>
            <w:jc w:val="left"/>
            <w:rPr>
              <w:sz w:val="28"/>
              <w:szCs w:val="24"/>
            </w:rPr>
          </w:pPr>
          <w:r>
            <w:rPr>
              <w:b/>
              <w:bCs/>
              <w:sz w:val="28"/>
              <w:szCs w:val="24"/>
            </w:rPr>
            <w:t>www.vbm.etzion.org.il</w:t>
          </w:r>
        </w:p>
      </w:tc>
    </w:tr>
  </w:tbl>
  <w:p w14:paraId="648B2942" w14:textId="77777777" w:rsidR="00043C5A" w:rsidRDefault="00043C5A">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696D" w14:textId="0794022E" w:rsidR="00043C5A" w:rsidRDefault="00043C5A">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37AA3">
      <w:rPr>
        <w:b/>
        <w:bCs/>
        <w:noProof/>
        <w:rtl/>
      </w:rPr>
      <w:t>2</w:t>
    </w:r>
    <w:r>
      <w:rPr>
        <w:b/>
        <w:bCs/>
        <w:rtl/>
      </w:rPr>
      <w:fldChar w:fldCharType="end"/>
    </w:r>
    <w:r>
      <w:rPr>
        <w:b/>
        <w:bCs/>
        <w:rtl/>
      </w:rPr>
      <w:t xml:space="preserve"> -</w:t>
    </w:r>
  </w:p>
  <w:p w14:paraId="456A36EA" w14:textId="77777777" w:rsidR="00043C5A" w:rsidRDefault="00043C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66378"/>
    <w:multiLevelType w:val="hybridMultilevel"/>
    <w:tmpl w:val="030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2"/>
  </w:num>
  <w:num w:numId="10">
    <w:abstractNumId w:val="11"/>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2"/>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3"/>
  </w:num>
  <w:num w:numId="31">
    <w:abstractNumId w:val="23"/>
  </w:num>
  <w:num w:numId="32">
    <w:abstractNumId w:val="8"/>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3C5A"/>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65B"/>
    <w:rsid w:val="000D6B26"/>
    <w:rsid w:val="000D718A"/>
    <w:rsid w:val="000E0321"/>
    <w:rsid w:val="000E109D"/>
    <w:rsid w:val="000E1327"/>
    <w:rsid w:val="000E1C03"/>
    <w:rsid w:val="000E2179"/>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3B6B"/>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5F9A"/>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135"/>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07F38"/>
    <w:rsid w:val="00210C8F"/>
    <w:rsid w:val="002113F5"/>
    <w:rsid w:val="0021275A"/>
    <w:rsid w:val="00212F9B"/>
    <w:rsid w:val="00213D2E"/>
    <w:rsid w:val="002145B8"/>
    <w:rsid w:val="0021487D"/>
    <w:rsid w:val="002155E9"/>
    <w:rsid w:val="002159F4"/>
    <w:rsid w:val="00216FC9"/>
    <w:rsid w:val="00217355"/>
    <w:rsid w:val="00217563"/>
    <w:rsid w:val="002178D3"/>
    <w:rsid w:val="0021792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AA3"/>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1B3E"/>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4EAD"/>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9EA"/>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2F95"/>
    <w:rsid w:val="003034D3"/>
    <w:rsid w:val="00303630"/>
    <w:rsid w:val="003037FD"/>
    <w:rsid w:val="0030560D"/>
    <w:rsid w:val="00305DCD"/>
    <w:rsid w:val="00307777"/>
    <w:rsid w:val="00307EDB"/>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0CA"/>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02D"/>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4A94"/>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4B0"/>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EE9"/>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89A"/>
    <w:rsid w:val="004E1B58"/>
    <w:rsid w:val="004E2E4D"/>
    <w:rsid w:val="004E47D1"/>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354"/>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9D6"/>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17446"/>
    <w:rsid w:val="00620690"/>
    <w:rsid w:val="00620EC0"/>
    <w:rsid w:val="00621AF9"/>
    <w:rsid w:val="00622223"/>
    <w:rsid w:val="00622313"/>
    <w:rsid w:val="006227B1"/>
    <w:rsid w:val="006245B2"/>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0418"/>
    <w:rsid w:val="00742F48"/>
    <w:rsid w:val="00743E75"/>
    <w:rsid w:val="007440AF"/>
    <w:rsid w:val="0074412E"/>
    <w:rsid w:val="00745014"/>
    <w:rsid w:val="0074504C"/>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03F"/>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8CE"/>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4B2"/>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D2A"/>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0C0"/>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0AE2"/>
    <w:rsid w:val="008A188A"/>
    <w:rsid w:val="008A1908"/>
    <w:rsid w:val="008A26EC"/>
    <w:rsid w:val="008A2D18"/>
    <w:rsid w:val="008A412B"/>
    <w:rsid w:val="008A414E"/>
    <w:rsid w:val="008A44CA"/>
    <w:rsid w:val="008A49D0"/>
    <w:rsid w:val="008A4ED8"/>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97456"/>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6C28"/>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0A5C"/>
    <w:rsid w:val="009F244D"/>
    <w:rsid w:val="009F3C9A"/>
    <w:rsid w:val="009F54DC"/>
    <w:rsid w:val="009F6227"/>
    <w:rsid w:val="009F732E"/>
    <w:rsid w:val="009F7834"/>
    <w:rsid w:val="009F7CBB"/>
    <w:rsid w:val="00A002C7"/>
    <w:rsid w:val="00A00727"/>
    <w:rsid w:val="00A00C85"/>
    <w:rsid w:val="00A01100"/>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2FB"/>
    <w:rsid w:val="00AD0FCE"/>
    <w:rsid w:val="00AD26B5"/>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3B7"/>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4E76"/>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1CA"/>
    <w:rsid w:val="00BD6B64"/>
    <w:rsid w:val="00BD6F59"/>
    <w:rsid w:val="00BE048B"/>
    <w:rsid w:val="00BE07B1"/>
    <w:rsid w:val="00BE0A0F"/>
    <w:rsid w:val="00BE0CE1"/>
    <w:rsid w:val="00BE19B7"/>
    <w:rsid w:val="00BE2671"/>
    <w:rsid w:val="00BE2907"/>
    <w:rsid w:val="00BE2B4B"/>
    <w:rsid w:val="00BE3838"/>
    <w:rsid w:val="00BE3A3D"/>
    <w:rsid w:val="00BE3A79"/>
    <w:rsid w:val="00BE3BF8"/>
    <w:rsid w:val="00BE4083"/>
    <w:rsid w:val="00BE4763"/>
    <w:rsid w:val="00BE4E5C"/>
    <w:rsid w:val="00BE4F64"/>
    <w:rsid w:val="00BE555A"/>
    <w:rsid w:val="00BE62D3"/>
    <w:rsid w:val="00BE7082"/>
    <w:rsid w:val="00BE77E5"/>
    <w:rsid w:val="00BE7D31"/>
    <w:rsid w:val="00BF0AED"/>
    <w:rsid w:val="00BF1093"/>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800"/>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27EE7"/>
    <w:rsid w:val="00C30D3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686"/>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236"/>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6D3"/>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580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6CB"/>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5F9A"/>
    <w:rsid w:val="00DA00CB"/>
    <w:rsid w:val="00DA0399"/>
    <w:rsid w:val="00DA0EF1"/>
    <w:rsid w:val="00DA1F3D"/>
    <w:rsid w:val="00DA24F5"/>
    <w:rsid w:val="00DA30AC"/>
    <w:rsid w:val="00DA4398"/>
    <w:rsid w:val="00DA6934"/>
    <w:rsid w:val="00DA6A10"/>
    <w:rsid w:val="00DA6F8E"/>
    <w:rsid w:val="00DA70FB"/>
    <w:rsid w:val="00DA7DFB"/>
    <w:rsid w:val="00DB089E"/>
    <w:rsid w:val="00DB0A55"/>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37BB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5434"/>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0C3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793"/>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4C8D"/>
    <w:rsid w:val="00F451F2"/>
    <w:rsid w:val="00F45705"/>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6F5"/>
    <w:rsid w:val="00F56847"/>
    <w:rsid w:val="00F61688"/>
    <w:rsid w:val="00F61C4B"/>
    <w:rsid w:val="00F622D1"/>
    <w:rsid w:val="00F62580"/>
    <w:rsid w:val="00F62981"/>
    <w:rsid w:val="00F6394D"/>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8A5"/>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795"/>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F6B6F"/>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dahlgoldber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CB35-E57B-4CB1-8E87-99FF88FB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2385</Words>
  <Characters>11926</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2017-01-25T22:31:00Z</dcterms:created>
  <dcterms:modified xsi:type="dcterms:W3CDTF">2017-01-25T22:33:00Z</dcterms:modified>
</cp:coreProperties>
</file>