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792AC" w14:textId="77777777" w:rsidR="00316522" w:rsidRPr="008457E8" w:rsidRDefault="00316522" w:rsidP="00464894">
      <w:pPr>
        <w:pStyle w:val="CC"/>
        <w:keepLines w:val="0"/>
        <w:spacing w:after="0"/>
        <w:ind w:left="0" w:firstLine="0"/>
        <w:jc w:val="center"/>
        <w:rPr>
          <w:rFonts w:asciiTheme="minorBidi" w:hAnsiTheme="minorBidi" w:cstheme="minorBidi"/>
          <w:sz w:val="24"/>
          <w:szCs w:val="24"/>
          <w:lang w:val="de-DE"/>
        </w:rPr>
      </w:pPr>
      <w:r w:rsidRPr="008457E8">
        <w:rPr>
          <w:rFonts w:asciiTheme="minorBidi" w:hAnsiTheme="minorBidi" w:cstheme="minorBidi"/>
          <w:sz w:val="24"/>
          <w:szCs w:val="24"/>
          <w:lang w:val="de-DE"/>
        </w:rPr>
        <w:t>YESHIVAT HAR ETZION</w:t>
      </w:r>
    </w:p>
    <w:p w14:paraId="24C29AE4" w14:textId="77777777" w:rsidR="00316522" w:rsidRPr="008457E8" w:rsidRDefault="00316522" w:rsidP="00464894">
      <w:pPr>
        <w:pStyle w:val="CC"/>
        <w:keepLines w:val="0"/>
        <w:spacing w:after="0"/>
        <w:ind w:left="0" w:firstLine="0"/>
        <w:jc w:val="center"/>
        <w:rPr>
          <w:rFonts w:asciiTheme="minorBidi" w:hAnsiTheme="minorBidi" w:cstheme="minorBidi"/>
          <w:sz w:val="24"/>
          <w:szCs w:val="24"/>
          <w:lang w:val="de-DE"/>
        </w:rPr>
      </w:pPr>
      <w:r w:rsidRPr="008457E8">
        <w:rPr>
          <w:rFonts w:asciiTheme="minorBidi" w:hAnsiTheme="minorBidi" w:cstheme="minorBidi"/>
          <w:sz w:val="24"/>
          <w:szCs w:val="24"/>
          <w:lang w:val="de-DE"/>
        </w:rPr>
        <w:t>ISRAEL KOSCHITZKY VIRTUAL BEIT MIDRASH (VBM)</w:t>
      </w:r>
    </w:p>
    <w:p w14:paraId="58BCDE77" w14:textId="77777777" w:rsidR="00316522" w:rsidRPr="008457E8" w:rsidRDefault="00316522" w:rsidP="00464894">
      <w:pPr>
        <w:pStyle w:val="CC"/>
        <w:keepLines w:val="0"/>
        <w:spacing w:after="0"/>
        <w:ind w:left="0" w:firstLine="0"/>
        <w:jc w:val="center"/>
        <w:rPr>
          <w:rFonts w:asciiTheme="minorBidi" w:hAnsiTheme="minorBidi" w:cstheme="minorBidi"/>
          <w:sz w:val="24"/>
          <w:szCs w:val="24"/>
          <w:lang w:val="en-GB"/>
        </w:rPr>
      </w:pPr>
      <w:r w:rsidRPr="008457E8">
        <w:rPr>
          <w:rFonts w:asciiTheme="minorBidi" w:hAnsiTheme="minorBidi" w:cstheme="minorBidi"/>
          <w:sz w:val="24"/>
          <w:szCs w:val="24"/>
          <w:lang w:val="en-GB"/>
        </w:rPr>
        <w:t>*********************************************************</w:t>
      </w:r>
    </w:p>
    <w:p w14:paraId="60AF5990" w14:textId="77777777" w:rsidR="00316522" w:rsidRPr="008457E8" w:rsidRDefault="00316522" w:rsidP="00464894">
      <w:pPr>
        <w:pStyle w:val="CC"/>
        <w:keepLines w:val="0"/>
        <w:spacing w:after="0"/>
        <w:ind w:left="0" w:firstLine="0"/>
        <w:jc w:val="center"/>
        <w:rPr>
          <w:rFonts w:asciiTheme="minorBidi" w:hAnsiTheme="minorBidi" w:cstheme="minorBidi"/>
          <w:sz w:val="24"/>
          <w:szCs w:val="24"/>
          <w:lang w:val="en-GB"/>
        </w:rPr>
      </w:pPr>
    </w:p>
    <w:p w14:paraId="420BDD74" w14:textId="77777777" w:rsidR="00316522" w:rsidRPr="008457E8" w:rsidRDefault="00316522" w:rsidP="00464894">
      <w:pPr>
        <w:spacing w:line="240" w:lineRule="auto"/>
        <w:jc w:val="center"/>
        <w:rPr>
          <w:rFonts w:asciiTheme="minorBidi" w:hAnsiTheme="minorBidi" w:cstheme="minorBidi"/>
          <w:b/>
          <w:bCs/>
        </w:rPr>
      </w:pPr>
      <w:r w:rsidRPr="008457E8">
        <w:rPr>
          <w:rFonts w:asciiTheme="minorBidi" w:hAnsiTheme="minorBidi" w:cstheme="minorBidi"/>
          <w:b/>
          <w:bCs/>
        </w:rPr>
        <w:t xml:space="preserve">BEFORE THE EARTHQUAKE: </w:t>
      </w:r>
    </w:p>
    <w:p w14:paraId="5C3B7372" w14:textId="77777777" w:rsidR="00316522" w:rsidRPr="008457E8" w:rsidRDefault="00316522" w:rsidP="00464894">
      <w:pPr>
        <w:spacing w:line="240" w:lineRule="auto"/>
        <w:jc w:val="center"/>
        <w:rPr>
          <w:rFonts w:asciiTheme="minorBidi" w:hAnsiTheme="minorBidi" w:cstheme="minorBidi"/>
          <w:b/>
          <w:bCs/>
        </w:rPr>
      </w:pPr>
      <w:r w:rsidRPr="008457E8">
        <w:rPr>
          <w:rFonts w:asciiTheme="minorBidi" w:hAnsiTheme="minorBidi" w:cstheme="minorBidi"/>
          <w:b/>
          <w:bCs/>
        </w:rPr>
        <w:t>THE PROPHECIES OF HOSHEA AND AMOS</w:t>
      </w:r>
    </w:p>
    <w:p w14:paraId="6FC8C11D" w14:textId="77777777" w:rsidR="00316522" w:rsidRPr="008457E8" w:rsidRDefault="00316522" w:rsidP="00464894">
      <w:pPr>
        <w:spacing w:line="240" w:lineRule="auto"/>
        <w:jc w:val="center"/>
        <w:rPr>
          <w:rFonts w:asciiTheme="minorBidi" w:hAnsiTheme="minorBidi" w:cstheme="minorBidi"/>
          <w:b/>
          <w:bCs/>
        </w:rPr>
      </w:pPr>
    </w:p>
    <w:p w14:paraId="03A57A89" w14:textId="77777777" w:rsidR="00316522" w:rsidRPr="008457E8" w:rsidRDefault="00316522" w:rsidP="00464894">
      <w:pPr>
        <w:spacing w:line="240" w:lineRule="auto"/>
        <w:jc w:val="center"/>
        <w:rPr>
          <w:rFonts w:asciiTheme="minorBidi" w:hAnsiTheme="minorBidi" w:cstheme="minorBidi"/>
          <w:b/>
          <w:bCs/>
        </w:rPr>
      </w:pPr>
      <w:r w:rsidRPr="008457E8">
        <w:rPr>
          <w:rFonts w:asciiTheme="minorBidi" w:hAnsiTheme="minorBidi" w:cstheme="minorBidi"/>
          <w:b/>
          <w:bCs/>
        </w:rPr>
        <w:t>By Rav Yitzchak Etshalom</w:t>
      </w:r>
    </w:p>
    <w:p w14:paraId="7E5A9D20" w14:textId="77777777" w:rsidR="00316522" w:rsidRPr="008457E8" w:rsidRDefault="00316522" w:rsidP="00464894">
      <w:pPr>
        <w:spacing w:line="240" w:lineRule="auto"/>
        <w:rPr>
          <w:rFonts w:asciiTheme="minorBidi" w:hAnsiTheme="minorBidi" w:cstheme="minorBidi"/>
          <w:b/>
          <w:bCs/>
        </w:rPr>
      </w:pPr>
    </w:p>
    <w:p w14:paraId="3B1D6276" w14:textId="77777777" w:rsidR="00361C1F" w:rsidRPr="00316522" w:rsidRDefault="00361C1F" w:rsidP="00464894">
      <w:pPr>
        <w:spacing w:line="240" w:lineRule="auto"/>
        <w:rPr>
          <w:rFonts w:asciiTheme="minorBidi" w:hAnsiTheme="minorBidi" w:cstheme="minorBidi"/>
        </w:rPr>
      </w:pPr>
    </w:p>
    <w:p w14:paraId="727CC581" w14:textId="77777777" w:rsidR="0072101E" w:rsidRDefault="00316522" w:rsidP="00464894">
      <w:pPr>
        <w:spacing w:line="240" w:lineRule="auto"/>
        <w:jc w:val="center"/>
        <w:rPr>
          <w:rFonts w:asciiTheme="minorBidi" w:hAnsiTheme="minorBidi" w:cstheme="minorBidi"/>
          <w:b/>
          <w:bCs/>
        </w:rPr>
      </w:pPr>
      <w:r w:rsidRPr="00464894">
        <w:rPr>
          <w:rFonts w:asciiTheme="minorBidi" w:hAnsiTheme="minorBidi" w:cstheme="minorBidi"/>
          <w:b/>
          <w:bCs/>
        </w:rPr>
        <w:t>Shiur</w:t>
      </w:r>
      <w:r w:rsidRPr="00316522">
        <w:rPr>
          <w:rFonts w:asciiTheme="minorBidi" w:hAnsiTheme="minorBidi" w:cstheme="minorBidi"/>
          <w:b/>
          <w:bCs/>
        </w:rPr>
        <w:t xml:space="preserve"> #06: </w:t>
      </w:r>
    </w:p>
    <w:p w14:paraId="71572028" w14:textId="37B1DB47" w:rsidR="00361C1F" w:rsidRPr="00316522" w:rsidRDefault="00361C1F" w:rsidP="00464894">
      <w:pPr>
        <w:spacing w:line="240" w:lineRule="auto"/>
        <w:jc w:val="center"/>
        <w:rPr>
          <w:rFonts w:asciiTheme="minorBidi" w:hAnsiTheme="minorBidi" w:cstheme="minorBidi"/>
          <w:b/>
          <w:bCs/>
        </w:rPr>
      </w:pPr>
      <w:r w:rsidRPr="00316522">
        <w:rPr>
          <w:rFonts w:asciiTheme="minorBidi" w:hAnsiTheme="minorBidi" w:cstheme="minorBidi"/>
          <w:b/>
          <w:bCs/>
        </w:rPr>
        <w:t>The Prophecies of Amos: Oracles Against the Nations</w:t>
      </w:r>
      <w:r w:rsidR="00DE4038" w:rsidRPr="00316522">
        <w:rPr>
          <w:rFonts w:asciiTheme="minorBidi" w:hAnsiTheme="minorBidi" w:cstheme="minorBidi"/>
          <w:b/>
          <w:bCs/>
        </w:rPr>
        <w:t xml:space="preserve"> (</w:t>
      </w:r>
      <w:r w:rsidR="00DE4038" w:rsidRPr="0072101E">
        <w:rPr>
          <w:rFonts w:asciiTheme="minorBidi" w:hAnsiTheme="minorBidi" w:cstheme="minorBidi"/>
        </w:rPr>
        <w:t>continued</w:t>
      </w:r>
      <w:r w:rsidR="00DE4038" w:rsidRPr="00316522">
        <w:rPr>
          <w:rFonts w:asciiTheme="minorBidi" w:hAnsiTheme="minorBidi" w:cstheme="minorBidi"/>
          <w:b/>
          <w:bCs/>
        </w:rPr>
        <w:t>)</w:t>
      </w:r>
    </w:p>
    <w:p w14:paraId="36798FD3" w14:textId="77777777" w:rsidR="00DE4038" w:rsidRDefault="00DE4038" w:rsidP="00464894">
      <w:pPr>
        <w:spacing w:line="240" w:lineRule="auto"/>
        <w:rPr>
          <w:rFonts w:asciiTheme="minorBidi" w:hAnsiTheme="minorBidi" w:cstheme="minorBidi"/>
        </w:rPr>
      </w:pPr>
    </w:p>
    <w:p w14:paraId="5485A74F" w14:textId="77777777" w:rsidR="00316522" w:rsidRPr="00316522" w:rsidRDefault="00316522" w:rsidP="00464894">
      <w:pPr>
        <w:spacing w:line="240" w:lineRule="auto"/>
        <w:rPr>
          <w:rFonts w:asciiTheme="minorBidi" w:hAnsiTheme="minorBidi" w:cstheme="minorBidi"/>
        </w:rPr>
      </w:pPr>
    </w:p>
    <w:p w14:paraId="708F5DB4" w14:textId="6876EAF4" w:rsidR="00245ADA" w:rsidRPr="00316522" w:rsidRDefault="00F177A4" w:rsidP="00464894">
      <w:pPr>
        <w:spacing w:line="240" w:lineRule="auto"/>
        <w:rPr>
          <w:rFonts w:asciiTheme="minorBidi" w:hAnsiTheme="minorBidi" w:cstheme="minorBidi"/>
        </w:rPr>
      </w:pPr>
      <w:r w:rsidRPr="00316522">
        <w:rPr>
          <w:rFonts w:asciiTheme="minorBidi" w:hAnsiTheme="minorBidi" w:cstheme="minorBidi"/>
        </w:rPr>
        <w:t>In these next three</w:t>
      </w:r>
      <w:r w:rsidR="00C0232A" w:rsidRPr="00316522">
        <w:rPr>
          <w:rFonts w:asciiTheme="minorBidi" w:hAnsiTheme="minorBidi" w:cstheme="minorBidi"/>
        </w:rPr>
        <w:t xml:space="preserve"> </w:t>
      </w:r>
      <w:r w:rsidR="0072101E" w:rsidRPr="0072101E">
        <w:rPr>
          <w:rFonts w:asciiTheme="minorBidi" w:hAnsiTheme="minorBidi" w:cstheme="minorBidi"/>
          <w:i/>
        </w:rPr>
        <w:t>shiurim</w:t>
      </w:r>
      <w:r w:rsidR="006635CC">
        <w:rPr>
          <w:rFonts w:asciiTheme="minorBidi" w:hAnsiTheme="minorBidi" w:cstheme="minorBidi"/>
        </w:rPr>
        <w:t>,</w:t>
      </w:r>
      <w:r w:rsidR="00477E07" w:rsidRPr="00316522">
        <w:rPr>
          <w:rFonts w:asciiTheme="minorBidi" w:hAnsiTheme="minorBidi" w:cstheme="minorBidi"/>
        </w:rPr>
        <w:t xml:space="preserve"> </w:t>
      </w:r>
      <w:r w:rsidR="006A3142" w:rsidRPr="00316522">
        <w:rPr>
          <w:rFonts w:asciiTheme="minorBidi" w:hAnsiTheme="minorBidi" w:cstheme="minorBidi"/>
        </w:rPr>
        <w:t xml:space="preserve">we will study the </w:t>
      </w:r>
      <w:r w:rsidR="00553B63" w:rsidRPr="00316522">
        <w:rPr>
          <w:rFonts w:asciiTheme="minorBidi" w:hAnsiTheme="minorBidi" w:cstheme="minorBidi"/>
        </w:rPr>
        <w:t xml:space="preserve">first </w:t>
      </w:r>
      <w:r w:rsidRPr="00316522">
        <w:rPr>
          <w:rFonts w:asciiTheme="minorBidi" w:hAnsiTheme="minorBidi" w:cstheme="minorBidi"/>
        </w:rPr>
        <w:t>four oracles i</w:t>
      </w:r>
      <w:r w:rsidR="00553B63" w:rsidRPr="00316522">
        <w:rPr>
          <w:rFonts w:asciiTheme="minorBidi" w:hAnsiTheme="minorBidi" w:cstheme="minorBidi"/>
        </w:rPr>
        <w:t xml:space="preserve">n </w:t>
      </w:r>
      <w:r w:rsidR="00DC330E">
        <w:rPr>
          <w:rFonts w:asciiTheme="minorBidi" w:hAnsiTheme="minorBidi" w:cstheme="minorBidi"/>
        </w:rPr>
        <w:t>Amos’s</w:t>
      </w:r>
      <w:r w:rsidR="00553B63" w:rsidRPr="00316522">
        <w:rPr>
          <w:rFonts w:asciiTheme="minorBidi" w:hAnsiTheme="minorBidi" w:cstheme="minorBidi"/>
        </w:rPr>
        <w:t xml:space="preserve"> sequence of prophecies against the nations. T</w:t>
      </w:r>
      <w:r w:rsidR="006635CC">
        <w:rPr>
          <w:rFonts w:asciiTheme="minorBidi" w:hAnsiTheme="minorBidi" w:cstheme="minorBidi"/>
        </w:rPr>
        <w:t xml:space="preserve">he rationale for this division is </w:t>
      </w:r>
      <w:r w:rsidR="00553B63" w:rsidRPr="00316522">
        <w:rPr>
          <w:rFonts w:asciiTheme="minorBidi" w:hAnsiTheme="minorBidi" w:cstheme="minorBidi"/>
        </w:rPr>
        <w:t xml:space="preserve">as presented in the last </w:t>
      </w:r>
      <w:r w:rsidR="0072101E" w:rsidRPr="0072101E">
        <w:rPr>
          <w:rFonts w:asciiTheme="minorBidi" w:hAnsiTheme="minorBidi" w:cstheme="minorBidi"/>
          <w:i/>
        </w:rPr>
        <w:t>shiur</w:t>
      </w:r>
      <w:r w:rsidR="00553B63" w:rsidRPr="00316522">
        <w:rPr>
          <w:rFonts w:asciiTheme="minorBidi" w:hAnsiTheme="minorBidi" w:cstheme="minorBidi"/>
        </w:rPr>
        <w:t>. In brief, Amos presents two long oracles followed by two short ones; he then continues this pattern until the surprising eight</w:t>
      </w:r>
      <w:r w:rsidR="00DE3ADE" w:rsidRPr="00316522">
        <w:rPr>
          <w:rFonts w:asciiTheme="minorBidi" w:hAnsiTheme="minorBidi" w:cstheme="minorBidi"/>
        </w:rPr>
        <w:t>h</w:t>
      </w:r>
      <w:r w:rsidR="00553B63" w:rsidRPr="00316522">
        <w:rPr>
          <w:rFonts w:asciiTheme="minorBidi" w:hAnsiTheme="minorBidi" w:cstheme="minorBidi"/>
        </w:rPr>
        <w:t xml:space="preserve"> prophecy against Yisra</w:t>
      </w:r>
      <w:r w:rsidRPr="00316522">
        <w:rPr>
          <w:rFonts w:asciiTheme="minorBidi" w:hAnsiTheme="minorBidi" w:cstheme="minorBidi"/>
        </w:rPr>
        <w:t>el. As such, we will devote these next</w:t>
      </w:r>
      <w:r w:rsidR="00553B63" w:rsidRPr="00316522">
        <w:rPr>
          <w:rFonts w:asciiTheme="minorBidi" w:hAnsiTheme="minorBidi" w:cstheme="minorBidi"/>
        </w:rPr>
        <w:t xml:space="preserve"> </w:t>
      </w:r>
      <w:r w:rsidR="0072101E" w:rsidRPr="0072101E">
        <w:rPr>
          <w:rFonts w:asciiTheme="minorBidi" w:hAnsiTheme="minorBidi" w:cstheme="minorBidi"/>
          <w:i/>
        </w:rPr>
        <w:t>shiurim</w:t>
      </w:r>
      <w:r w:rsidR="00553B63" w:rsidRPr="00316522">
        <w:rPr>
          <w:rFonts w:asciiTheme="minorBidi" w:hAnsiTheme="minorBidi" w:cstheme="minorBidi"/>
        </w:rPr>
        <w:t xml:space="preserve"> to the first set.</w:t>
      </w:r>
      <w:r w:rsidR="005C54A7">
        <w:rPr>
          <w:rFonts w:asciiTheme="minorBidi" w:hAnsiTheme="minorBidi" w:cstheme="minorBidi"/>
        </w:rPr>
        <w:t xml:space="preserve"> </w:t>
      </w:r>
      <w:r w:rsidRPr="00316522">
        <w:rPr>
          <w:rFonts w:asciiTheme="minorBidi" w:hAnsiTheme="minorBidi" w:cstheme="minorBidi"/>
        </w:rPr>
        <w:t xml:space="preserve">Aram, the first nation “addressed” by Amos, will be the focus of this </w:t>
      </w:r>
      <w:r w:rsidR="0072101E" w:rsidRPr="0072101E">
        <w:rPr>
          <w:rFonts w:asciiTheme="minorBidi" w:hAnsiTheme="minorBidi" w:cstheme="minorBidi"/>
          <w:i/>
        </w:rPr>
        <w:t>shiur</w:t>
      </w:r>
      <w:r w:rsidRPr="00316522">
        <w:rPr>
          <w:rFonts w:asciiTheme="minorBidi" w:hAnsiTheme="minorBidi" w:cstheme="minorBidi"/>
        </w:rPr>
        <w:t>. Aram plays a critical and central role in the geopolitical reality of Yisrael during this period. Aram’s mention at the top of the list is due partially to the geographic boxing scheme we outlined earlier; it</w:t>
      </w:r>
      <w:r w:rsidR="0072101E">
        <w:rPr>
          <w:rFonts w:asciiTheme="minorBidi" w:hAnsiTheme="minorBidi" w:cstheme="minorBidi"/>
        </w:rPr>
        <w:t xml:space="preserve"> is also informed by Aram’s </w:t>
      </w:r>
      <w:r w:rsidR="00037C74">
        <w:rPr>
          <w:rFonts w:asciiTheme="minorBidi" w:hAnsiTheme="minorBidi" w:cstheme="minorBidi"/>
        </w:rPr>
        <w:t>position</w:t>
      </w:r>
      <w:r w:rsidRPr="00316522">
        <w:rPr>
          <w:rFonts w:asciiTheme="minorBidi" w:hAnsiTheme="minorBidi" w:cstheme="minorBidi"/>
        </w:rPr>
        <w:t xml:space="preserve"> as the most frequent enemy Yisrael faces during this period. A brief background sketch of Aram and the role it plays</w:t>
      </w:r>
      <w:r w:rsidR="00037C74">
        <w:rPr>
          <w:rFonts w:asciiTheme="minorBidi" w:hAnsiTheme="minorBidi" w:cstheme="minorBidi"/>
        </w:rPr>
        <w:t xml:space="preserve"> in regional warfare d</w:t>
      </w:r>
      <w:bookmarkStart w:id="0" w:name="_GoBack"/>
      <w:bookmarkEnd w:id="0"/>
      <w:r w:rsidR="00037C74">
        <w:rPr>
          <w:rFonts w:asciiTheme="minorBidi" w:hAnsiTheme="minorBidi" w:cstheme="minorBidi"/>
        </w:rPr>
        <w:t xml:space="preserve">uring </w:t>
      </w:r>
      <w:r w:rsidRPr="00316522">
        <w:rPr>
          <w:rFonts w:asciiTheme="minorBidi" w:hAnsiTheme="minorBidi" w:cstheme="minorBidi"/>
        </w:rPr>
        <w:t>100 or so years</w:t>
      </w:r>
      <w:r w:rsidR="00037C74">
        <w:rPr>
          <w:rFonts w:asciiTheme="minorBidi" w:hAnsiTheme="minorBidi" w:cstheme="minorBidi"/>
        </w:rPr>
        <w:t>,</w:t>
      </w:r>
      <w:r w:rsidRPr="00316522">
        <w:rPr>
          <w:rFonts w:asciiTheme="minorBidi" w:hAnsiTheme="minorBidi" w:cstheme="minorBidi"/>
        </w:rPr>
        <w:t xml:space="preserve"> from roughly 850</w:t>
      </w:r>
      <w:r w:rsidR="006635CC">
        <w:rPr>
          <w:rFonts w:asciiTheme="minorBidi" w:hAnsiTheme="minorBidi" w:cstheme="minorBidi"/>
        </w:rPr>
        <w:t xml:space="preserve"> </w:t>
      </w:r>
      <w:r w:rsidR="0072101E">
        <w:rPr>
          <w:rFonts w:asciiTheme="minorBidi" w:hAnsiTheme="minorBidi" w:cstheme="minorBidi"/>
        </w:rPr>
        <w:t xml:space="preserve">to </w:t>
      </w:r>
      <w:r w:rsidRPr="00316522">
        <w:rPr>
          <w:rFonts w:asciiTheme="minorBidi" w:hAnsiTheme="minorBidi" w:cstheme="minorBidi"/>
        </w:rPr>
        <w:t>750 BCE</w:t>
      </w:r>
      <w:r w:rsidR="00037C74">
        <w:rPr>
          <w:rFonts w:asciiTheme="minorBidi" w:hAnsiTheme="minorBidi" w:cstheme="minorBidi"/>
        </w:rPr>
        <w:t>,</w:t>
      </w:r>
      <w:r w:rsidRPr="00316522">
        <w:rPr>
          <w:rFonts w:asciiTheme="minorBidi" w:hAnsiTheme="minorBidi" w:cstheme="minorBidi"/>
        </w:rPr>
        <w:t xml:space="preserve"> will give us a broader understanding of the specifics of the oracle. This includes not only the </w:t>
      </w:r>
      <w:r w:rsidR="00DC330E">
        <w:rPr>
          <w:rFonts w:asciiTheme="minorBidi" w:hAnsiTheme="minorBidi" w:cstheme="minorBidi"/>
          <w:i/>
          <w:iCs/>
        </w:rPr>
        <w:t>pesha</w:t>
      </w:r>
      <w:r w:rsidR="0072101E">
        <w:rPr>
          <w:rFonts w:asciiTheme="minorBidi" w:hAnsiTheme="minorBidi" w:cstheme="minorBidi"/>
        </w:rPr>
        <w:t xml:space="preserve"> (see below) that seals</w:t>
      </w:r>
      <w:r w:rsidRPr="00316522">
        <w:rPr>
          <w:rFonts w:asciiTheme="minorBidi" w:hAnsiTheme="minorBidi" w:cstheme="minorBidi"/>
        </w:rPr>
        <w:t xml:space="preserve"> Aram’s fate but also the nature of that fated punishment. </w:t>
      </w:r>
    </w:p>
    <w:p w14:paraId="07768E1B" w14:textId="77777777" w:rsidR="003C0180" w:rsidRDefault="003C0180" w:rsidP="00464894">
      <w:pPr>
        <w:spacing w:line="240" w:lineRule="auto"/>
        <w:rPr>
          <w:rFonts w:asciiTheme="minorBidi" w:hAnsiTheme="minorBidi" w:cstheme="minorBidi"/>
          <w:b/>
          <w:bCs/>
        </w:rPr>
      </w:pPr>
    </w:p>
    <w:p w14:paraId="56C5C487" w14:textId="77777777" w:rsidR="0072101E" w:rsidRDefault="0072101E" w:rsidP="00464894">
      <w:pPr>
        <w:spacing w:line="240" w:lineRule="auto"/>
        <w:rPr>
          <w:rFonts w:asciiTheme="minorBidi" w:hAnsiTheme="minorBidi" w:cstheme="minorBidi"/>
          <w:b/>
          <w:bCs/>
        </w:rPr>
      </w:pPr>
    </w:p>
    <w:p w14:paraId="173FF98E" w14:textId="21FA082E" w:rsidR="00D76D00" w:rsidRPr="003C0180" w:rsidRDefault="00D76D00" w:rsidP="00464894">
      <w:pPr>
        <w:spacing w:line="240" w:lineRule="auto"/>
        <w:jc w:val="center"/>
        <w:rPr>
          <w:rFonts w:asciiTheme="minorBidi" w:hAnsiTheme="minorBidi" w:cstheme="minorBidi"/>
          <w:b/>
          <w:bCs/>
        </w:rPr>
      </w:pPr>
      <w:r w:rsidRPr="003C0180">
        <w:rPr>
          <w:rFonts w:asciiTheme="minorBidi" w:hAnsiTheme="minorBidi" w:cstheme="minorBidi"/>
          <w:b/>
          <w:bCs/>
        </w:rPr>
        <w:t>ONE PRELUDE – “</w:t>
      </w:r>
      <w:r w:rsidRPr="00DC330E">
        <w:rPr>
          <w:rFonts w:asciiTheme="minorBidi" w:hAnsiTheme="minorBidi" w:cstheme="minorBidi"/>
          <w:b/>
          <w:bCs/>
          <w:i/>
          <w:iCs/>
        </w:rPr>
        <w:t>PESHA</w:t>
      </w:r>
      <w:r w:rsidRPr="003C0180">
        <w:rPr>
          <w:rFonts w:asciiTheme="minorBidi" w:hAnsiTheme="minorBidi" w:cstheme="minorBidi"/>
          <w:b/>
          <w:bCs/>
        </w:rPr>
        <w:t>”</w:t>
      </w:r>
    </w:p>
    <w:p w14:paraId="7FCDCB65" w14:textId="77777777" w:rsidR="003C0180" w:rsidRDefault="003C0180" w:rsidP="00464894">
      <w:pPr>
        <w:spacing w:line="240" w:lineRule="auto"/>
        <w:rPr>
          <w:rFonts w:asciiTheme="minorBidi" w:hAnsiTheme="minorBidi" w:cstheme="minorBidi"/>
        </w:rPr>
      </w:pPr>
    </w:p>
    <w:p w14:paraId="7B7312B9" w14:textId="5F135207" w:rsidR="00317FAE" w:rsidRDefault="00DC330E" w:rsidP="00464894">
      <w:pPr>
        <w:spacing w:line="240" w:lineRule="auto"/>
        <w:rPr>
          <w:rFonts w:asciiTheme="minorBidi" w:hAnsiTheme="minorBidi" w:cstheme="minorBidi"/>
        </w:rPr>
      </w:pPr>
      <w:r>
        <w:rPr>
          <w:rFonts w:asciiTheme="minorBidi" w:hAnsiTheme="minorBidi" w:cstheme="minorBidi"/>
        </w:rPr>
        <w:t>Amos’s</w:t>
      </w:r>
      <w:r w:rsidR="00317FAE" w:rsidRPr="00316522">
        <w:rPr>
          <w:rFonts w:asciiTheme="minorBidi" w:hAnsiTheme="minorBidi" w:cstheme="minorBidi"/>
        </w:rPr>
        <w:t xml:space="preserve"> oracles are all built on the scheme of </w:t>
      </w:r>
      <w:r w:rsidR="0072101E">
        <w:rPr>
          <w:rFonts w:asciiTheme="minorBidi" w:hAnsiTheme="minorBidi" w:cstheme="minorBidi"/>
          <w:i/>
          <w:iCs/>
        </w:rPr>
        <w:t>“A</w:t>
      </w:r>
      <w:r w:rsidR="00317FAE" w:rsidRPr="00316522">
        <w:rPr>
          <w:rFonts w:asciiTheme="minorBidi" w:hAnsiTheme="minorBidi" w:cstheme="minorBidi"/>
          <w:i/>
          <w:iCs/>
        </w:rPr>
        <w:t xml:space="preserve">l </w:t>
      </w:r>
      <w:r w:rsidRPr="00316522">
        <w:rPr>
          <w:rFonts w:asciiTheme="minorBidi" w:hAnsiTheme="minorBidi" w:cstheme="minorBidi"/>
          <w:i/>
          <w:iCs/>
        </w:rPr>
        <w:t>shelosha</w:t>
      </w:r>
      <w:r w:rsidR="0072101E">
        <w:rPr>
          <w:rFonts w:asciiTheme="minorBidi" w:hAnsiTheme="minorBidi" w:cstheme="minorBidi"/>
          <w:i/>
          <w:iCs/>
        </w:rPr>
        <w:t xml:space="preserve"> pishei </w:t>
      </w:r>
      <w:r w:rsidR="0072101E" w:rsidRPr="0072101E">
        <w:rPr>
          <w:rFonts w:asciiTheme="minorBidi" w:hAnsiTheme="minorBidi" w:cstheme="minorBidi"/>
          <w:b/>
          <w:bCs/>
        </w:rPr>
        <w:t>X</w:t>
      </w:r>
      <w:r w:rsidR="0072101E">
        <w:rPr>
          <w:rFonts w:asciiTheme="minorBidi" w:hAnsiTheme="minorBidi" w:cstheme="minorBidi"/>
        </w:rPr>
        <w:t>,” “For the three sin</w:t>
      </w:r>
      <w:r w:rsidR="0072101E" w:rsidRPr="008457E8">
        <w:rPr>
          <w:rFonts w:asciiTheme="minorBidi" w:hAnsiTheme="minorBidi" w:cstheme="minorBidi"/>
        </w:rPr>
        <w:t xml:space="preserve">s of </w:t>
      </w:r>
      <w:r w:rsidR="0072101E" w:rsidRPr="008457E8">
        <w:rPr>
          <w:rFonts w:asciiTheme="minorBidi" w:hAnsiTheme="minorBidi" w:cstheme="minorBidi"/>
          <w:b/>
          <w:bCs/>
        </w:rPr>
        <w:t>X</w:t>
      </w:r>
      <w:r w:rsidR="003C0180">
        <w:rPr>
          <w:rFonts w:asciiTheme="minorBidi" w:hAnsiTheme="minorBidi" w:cstheme="minorBidi"/>
        </w:rPr>
        <w:t>.”</w:t>
      </w:r>
      <w:r w:rsidR="00317FAE" w:rsidRPr="00316522">
        <w:rPr>
          <w:rFonts w:asciiTheme="minorBidi" w:hAnsiTheme="minorBidi" w:cstheme="minorBidi"/>
        </w:rPr>
        <w:t xml:space="preserve"> The consistent use of </w:t>
      </w:r>
      <w:r>
        <w:rPr>
          <w:rFonts w:asciiTheme="minorBidi" w:hAnsiTheme="minorBidi" w:cstheme="minorBidi"/>
          <w:i/>
          <w:iCs/>
        </w:rPr>
        <w:t>pesha</w:t>
      </w:r>
      <w:r w:rsidR="000543EF">
        <w:rPr>
          <w:rFonts w:asciiTheme="minorBidi" w:hAnsiTheme="minorBidi" w:cstheme="minorBidi"/>
        </w:rPr>
        <w:t xml:space="preserve"> </w:t>
      </w:r>
      <w:r w:rsidR="00A40E52">
        <w:rPr>
          <w:rFonts w:asciiTheme="minorBidi" w:hAnsiTheme="minorBidi" w:cstheme="minorBidi"/>
        </w:rPr>
        <w:t xml:space="preserve">(singular of </w:t>
      </w:r>
      <w:r w:rsidR="00A40E52" w:rsidRPr="00A40E52">
        <w:rPr>
          <w:rFonts w:asciiTheme="minorBidi" w:hAnsiTheme="minorBidi" w:cstheme="minorBidi"/>
          <w:i/>
          <w:iCs/>
        </w:rPr>
        <w:t>pishei</w:t>
      </w:r>
      <w:r w:rsidR="00A40E52">
        <w:rPr>
          <w:rFonts w:asciiTheme="minorBidi" w:hAnsiTheme="minorBidi" w:cstheme="minorBidi"/>
        </w:rPr>
        <w:t xml:space="preserve">) </w:t>
      </w:r>
      <w:r w:rsidR="000543EF">
        <w:rPr>
          <w:rFonts w:asciiTheme="minorBidi" w:hAnsiTheme="minorBidi" w:cstheme="minorBidi"/>
        </w:rPr>
        <w:t>is worth noting; analyzing it</w:t>
      </w:r>
      <w:r w:rsidR="00317FAE" w:rsidRPr="00316522">
        <w:rPr>
          <w:rFonts w:asciiTheme="minorBidi" w:hAnsiTheme="minorBidi" w:cstheme="minorBidi"/>
        </w:rPr>
        <w:t xml:space="preserve"> may help shed light on the nature of the crimes of which the nations are accused</w:t>
      </w:r>
      <w:r w:rsidR="000543EF">
        <w:rPr>
          <w:rFonts w:asciiTheme="minorBidi" w:hAnsiTheme="minorBidi" w:cstheme="minorBidi"/>
        </w:rPr>
        <w:t>. This, in turn, will serve to focus</w:t>
      </w:r>
      <w:r w:rsidR="00317FAE" w:rsidRPr="00316522">
        <w:rPr>
          <w:rFonts w:asciiTheme="minorBidi" w:hAnsiTheme="minorBidi" w:cstheme="minorBidi"/>
        </w:rPr>
        <w:t xml:space="preserve"> the spotlight on the real</w:t>
      </w:r>
      <w:r w:rsidR="000543EF">
        <w:rPr>
          <w:rFonts w:asciiTheme="minorBidi" w:hAnsiTheme="minorBidi" w:cstheme="minorBidi"/>
        </w:rPr>
        <w:t xml:space="preserve"> goal of the prophecy sequence:</w:t>
      </w:r>
      <w:r w:rsidR="00317FAE" w:rsidRPr="00316522">
        <w:rPr>
          <w:rFonts w:asciiTheme="minorBidi" w:hAnsiTheme="minorBidi" w:cstheme="minorBidi"/>
        </w:rPr>
        <w:t xml:space="preserve"> the oracle against Yisrael, which begins with the identical formula. </w:t>
      </w:r>
    </w:p>
    <w:p w14:paraId="4A5C20C5" w14:textId="77777777" w:rsidR="003C0180" w:rsidRPr="00316522" w:rsidRDefault="003C0180" w:rsidP="00464894">
      <w:pPr>
        <w:spacing w:line="240" w:lineRule="auto"/>
        <w:rPr>
          <w:rFonts w:asciiTheme="minorBidi" w:hAnsiTheme="minorBidi" w:cstheme="minorBidi"/>
        </w:rPr>
      </w:pPr>
    </w:p>
    <w:p w14:paraId="62E82ADC" w14:textId="303C81C6" w:rsidR="009F76AE" w:rsidRDefault="00A40E52" w:rsidP="00464894">
      <w:pPr>
        <w:spacing w:line="240" w:lineRule="auto"/>
        <w:rPr>
          <w:rFonts w:asciiTheme="minorBidi" w:hAnsiTheme="minorBidi" w:cstheme="minorBidi"/>
        </w:rPr>
      </w:pPr>
      <w:r>
        <w:rPr>
          <w:rFonts w:asciiTheme="minorBidi" w:hAnsiTheme="minorBidi" w:cstheme="minorBidi"/>
        </w:rPr>
        <w:t>The lexicon of evil</w:t>
      </w:r>
      <w:r w:rsidR="001C23EA" w:rsidRPr="00316522">
        <w:rPr>
          <w:rFonts w:asciiTheme="minorBidi" w:hAnsiTheme="minorBidi" w:cstheme="minorBidi"/>
        </w:rPr>
        <w:t xml:space="preserve"> in the </w:t>
      </w:r>
      <w:r w:rsidR="005B20E9" w:rsidRPr="005B20E9">
        <w:rPr>
          <w:rFonts w:asciiTheme="minorBidi" w:hAnsiTheme="minorBidi" w:cstheme="minorBidi"/>
          <w:i/>
        </w:rPr>
        <w:t>Tanakh</w:t>
      </w:r>
      <w:r w:rsidR="001C23EA" w:rsidRPr="00316522">
        <w:rPr>
          <w:rFonts w:asciiTheme="minorBidi" w:hAnsiTheme="minorBidi" w:cstheme="minorBidi"/>
        </w:rPr>
        <w:t xml:space="preserve"> is understandably varied. </w:t>
      </w:r>
      <w:r w:rsidR="009F76AE">
        <w:rPr>
          <w:rFonts w:asciiTheme="minorBidi" w:hAnsiTheme="minorBidi" w:cstheme="minorBidi"/>
        </w:rPr>
        <w:t xml:space="preserve">Here are some of the </w:t>
      </w:r>
      <w:r w:rsidR="00037C74">
        <w:rPr>
          <w:rFonts w:asciiTheme="minorBidi" w:hAnsiTheme="minorBidi" w:cstheme="minorBidi"/>
        </w:rPr>
        <w:t>synonyms</w:t>
      </w:r>
      <w:r w:rsidR="009F76AE">
        <w:rPr>
          <w:rFonts w:asciiTheme="minorBidi" w:hAnsiTheme="minorBidi" w:cstheme="minorBidi"/>
        </w:rPr>
        <w:t xml:space="preserve"> for sin:</w:t>
      </w:r>
    </w:p>
    <w:p w14:paraId="2CFD7311" w14:textId="77777777" w:rsidR="009F76AE" w:rsidRDefault="009F76AE" w:rsidP="00464894">
      <w:pPr>
        <w:spacing w:line="240" w:lineRule="auto"/>
        <w:rPr>
          <w:rFonts w:asciiTheme="minorBidi" w:hAnsiTheme="minorBidi" w:cstheme="minorBidi"/>
        </w:rPr>
      </w:pPr>
    </w:p>
    <w:p w14:paraId="63DDF9AB" w14:textId="50F32E94" w:rsidR="001C23EA" w:rsidRDefault="009F76AE" w:rsidP="00464894">
      <w:pPr>
        <w:pStyle w:val="ListParagraph"/>
        <w:numPr>
          <w:ilvl w:val="0"/>
          <w:numId w:val="6"/>
        </w:numPr>
        <w:spacing w:line="240" w:lineRule="auto"/>
        <w:rPr>
          <w:rFonts w:asciiTheme="minorBidi" w:hAnsiTheme="minorBidi" w:cstheme="minorBidi"/>
        </w:rPr>
      </w:pPr>
      <w:r>
        <w:rPr>
          <w:rFonts w:asciiTheme="minorBidi" w:hAnsiTheme="minorBidi" w:cstheme="minorBidi"/>
          <w:i/>
          <w:iCs/>
        </w:rPr>
        <w:t>Ch</w:t>
      </w:r>
      <w:r w:rsidR="001C23EA" w:rsidRPr="009F76AE">
        <w:rPr>
          <w:rFonts w:asciiTheme="minorBidi" w:hAnsiTheme="minorBidi" w:cstheme="minorBidi"/>
          <w:i/>
          <w:iCs/>
        </w:rPr>
        <w:t>et</w:t>
      </w:r>
      <w:r>
        <w:rPr>
          <w:rFonts w:asciiTheme="minorBidi" w:hAnsiTheme="minorBidi" w:cstheme="minorBidi"/>
        </w:rPr>
        <w:t xml:space="preserve">, </w:t>
      </w:r>
      <w:r w:rsidR="001C23EA" w:rsidRPr="009F76AE">
        <w:rPr>
          <w:rFonts w:asciiTheme="minorBidi" w:hAnsiTheme="minorBidi" w:cstheme="minorBidi"/>
        </w:rPr>
        <w:t>error</w:t>
      </w:r>
      <w:r>
        <w:rPr>
          <w:rFonts w:asciiTheme="minorBidi" w:hAnsiTheme="minorBidi" w:cstheme="minorBidi"/>
        </w:rPr>
        <w:t>:</w:t>
      </w:r>
      <w:r w:rsidR="001C23EA" w:rsidRPr="009F76AE">
        <w:rPr>
          <w:rFonts w:asciiTheme="minorBidi" w:hAnsiTheme="minorBidi" w:cstheme="minorBidi"/>
        </w:rPr>
        <w:t xml:space="preserve"> a sin generated by neglect or </w:t>
      </w:r>
      <w:r w:rsidR="000543EF" w:rsidRPr="009F76AE">
        <w:rPr>
          <w:rFonts w:asciiTheme="minorBidi" w:hAnsiTheme="minorBidi" w:cstheme="minorBidi"/>
        </w:rPr>
        <w:t xml:space="preserve">by </w:t>
      </w:r>
      <w:r w:rsidR="001C23EA" w:rsidRPr="009F76AE">
        <w:rPr>
          <w:rFonts w:asciiTheme="minorBidi" w:hAnsiTheme="minorBidi" w:cstheme="minorBidi"/>
        </w:rPr>
        <w:t>ignorance of circumstance or of the law.</w:t>
      </w:r>
      <w:r w:rsidR="000543EF" w:rsidRPr="009F76AE">
        <w:rPr>
          <w:rFonts w:asciiTheme="minorBidi" w:hAnsiTheme="minorBidi" w:cstheme="minorBidi"/>
        </w:rPr>
        <w:t xml:space="preserve"> </w:t>
      </w:r>
      <w:r w:rsidR="00037C74" w:rsidRPr="009F76AE">
        <w:rPr>
          <w:rFonts w:asciiTheme="minorBidi" w:hAnsiTheme="minorBidi" w:cstheme="minorBidi"/>
          <w:i/>
          <w:iCs/>
        </w:rPr>
        <w:t>Shoftim</w:t>
      </w:r>
      <w:r w:rsidR="000543EF" w:rsidRPr="009F76AE">
        <w:rPr>
          <w:rFonts w:asciiTheme="minorBidi" w:hAnsiTheme="minorBidi" w:cstheme="minorBidi"/>
          <w:i/>
          <w:iCs/>
        </w:rPr>
        <w:t xml:space="preserve"> </w:t>
      </w:r>
      <w:r w:rsidR="000543EF" w:rsidRPr="009F76AE">
        <w:rPr>
          <w:rFonts w:asciiTheme="minorBidi" w:hAnsiTheme="minorBidi" w:cstheme="minorBidi"/>
        </w:rPr>
        <w:t>20:16 describes the skill of an archer with the term “</w:t>
      </w:r>
      <w:r w:rsidR="001C23EA" w:rsidRPr="009F76AE">
        <w:rPr>
          <w:rFonts w:asciiTheme="minorBidi" w:hAnsiTheme="minorBidi" w:cstheme="minorBidi"/>
          <w:i/>
          <w:iCs/>
        </w:rPr>
        <w:t>lo ya</w:t>
      </w:r>
      <w:r w:rsidR="00DC330E" w:rsidRPr="009F76AE">
        <w:rPr>
          <w:rFonts w:asciiTheme="minorBidi" w:hAnsiTheme="minorBidi" w:cstheme="minorBidi"/>
          <w:i/>
          <w:iCs/>
        </w:rPr>
        <w:t>c</w:t>
      </w:r>
      <w:r w:rsidR="001C23EA" w:rsidRPr="009F76AE">
        <w:rPr>
          <w:rFonts w:asciiTheme="minorBidi" w:hAnsiTheme="minorBidi" w:cstheme="minorBidi"/>
          <w:i/>
          <w:iCs/>
        </w:rPr>
        <w:t>hti</w:t>
      </w:r>
      <w:r w:rsidR="000543EF" w:rsidRPr="009F76AE">
        <w:rPr>
          <w:rFonts w:asciiTheme="minorBidi" w:hAnsiTheme="minorBidi" w:cstheme="minorBidi"/>
          <w:i/>
          <w:iCs/>
        </w:rPr>
        <w:t>,”</w:t>
      </w:r>
      <w:r w:rsidR="001C23EA" w:rsidRPr="009F76AE">
        <w:rPr>
          <w:rFonts w:asciiTheme="minorBidi" w:hAnsiTheme="minorBidi" w:cstheme="minorBidi"/>
        </w:rPr>
        <w:t xml:space="preserve"> </w:t>
      </w:r>
      <w:r w:rsidR="000543EF" w:rsidRPr="009F76AE">
        <w:rPr>
          <w:rFonts w:asciiTheme="minorBidi" w:hAnsiTheme="minorBidi" w:cstheme="minorBidi"/>
        </w:rPr>
        <w:t>“</w:t>
      </w:r>
      <w:r w:rsidR="001C23EA" w:rsidRPr="009F76AE">
        <w:rPr>
          <w:rFonts w:asciiTheme="minorBidi" w:hAnsiTheme="minorBidi" w:cstheme="minorBidi"/>
        </w:rPr>
        <w:t>never miss</w:t>
      </w:r>
      <w:r w:rsidR="000543EF" w:rsidRPr="009F76AE">
        <w:rPr>
          <w:rFonts w:asciiTheme="minorBidi" w:hAnsiTheme="minorBidi" w:cstheme="minorBidi"/>
        </w:rPr>
        <w:t>ing</w:t>
      </w:r>
      <w:r w:rsidR="001C23EA" w:rsidRPr="009F76AE">
        <w:rPr>
          <w:rFonts w:asciiTheme="minorBidi" w:hAnsiTheme="minorBidi" w:cstheme="minorBidi"/>
        </w:rPr>
        <w:t xml:space="preserve"> the mark.</w:t>
      </w:r>
      <w:r w:rsidR="000543EF" w:rsidRPr="009F76AE">
        <w:rPr>
          <w:rFonts w:asciiTheme="minorBidi" w:hAnsiTheme="minorBidi" w:cstheme="minorBidi"/>
        </w:rPr>
        <w:t>” It is used similarly in modern Hebrew.</w:t>
      </w:r>
      <w:r w:rsidR="001C23EA" w:rsidRPr="009F76AE">
        <w:rPr>
          <w:rFonts w:asciiTheme="minorBidi" w:hAnsiTheme="minorBidi" w:cstheme="minorBidi"/>
        </w:rPr>
        <w:t xml:space="preserve"> </w:t>
      </w:r>
    </w:p>
    <w:p w14:paraId="6035B05B" w14:textId="1C4B5EE0" w:rsidR="009F76AE" w:rsidRDefault="009F76AE" w:rsidP="00464894">
      <w:pPr>
        <w:pStyle w:val="ListParagraph"/>
        <w:numPr>
          <w:ilvl w:val="0"/>
          <w:numId w:val="6"/>
        </w:numPr>
        <w:spacing w:line="240" w:lineRule="auto"/>
        <w:rPr>
          <w:rFonts w:asciiTheme="minorBidi" w:hAnsiTheme="minorBidi" w:cstheme="minorBidi"/>
        </w:rPr>
      </w:pPr>
      <w:r w:rsidRPr="009F76AE">
        <w:rPr>
          <w:rFonts w:asciiTheme="minorBidi" w:hAnsiTheme="minorBidi" w:cstheme="minorBidi"/>
          <w:i/>
          <w:iCs/>
        </w:rPr>
        <w:lastRenderedPageBreak/>
        <w:t xml:space="preserve">Avon, </w:t>
      </w:r>
      <w:r w:rsidR="001C23EA" w:rsidRPr="009F76AE">
        <w:rPr>
          <w:rFonts w:asciiTheme="minorBidi" w:hAnsiTheme="minorBidi" w:cstheme="minorBidi"/>
        </w:rPr>
        <w:t>intentional wrongdoing</w:t>
      </w:r>
      <w:r>
        <w:rPr>
          <w:rFonts w:asciiTheme="minorBidi" w:hAnsiTheme="minorBidi" w:cstheme="minorBidi"/>
        </w:rPr>
        <w:t>: a sin of full volition.</w:t>
      </w:r>
      <w:r w:rsidR="005C54A7">
        <w:rPr>
          <w:rFonts w:asciiTheme="minorBidi" w:hAnsiTheme="minorBidi" w:cstheme="minorBidi"/>
        </w:rPr>
        <w:t xml:space="preserve"> </w:t>
      </w:r>
      <w:r>
        <w:rPr>
          <w:rFonts w:asciiTheme="minorBidi" w:hAnsiTheme="minorBidi" w:cstheme="minorBidi"/>
        </w:rPr>
        <w:t xml:space="preserve">(Note that </w:t>
      </w:r>
      <w:r w:rsidR="00A40E52">
        <w:rPr>
          <w:rFonts w:asciiTheme="minorBidi" w:hAnsiTheme="minorBidi" w:cstheme="minorBidi"/>
        </w:rPr>
        <w:t xml:space="preserve">it </w:t>
      </w:r>
      <w:r>
        <w:rPr>
          <w:rFonts w:asciiTheme="minorBidi" w:hAnsiTheme="minorBidi" w:cstheme="minorBidi"/>
        </w:rPr>
        <w:t xml:space="preserve">begins with a letter </w:t>
      </w:r>
      <w:r w:rsidRPr="009F76AE">
        <w:rPr>
          <w:rFonts w:asciiTheme="minorBidi" w:hAnsiTheme="minorBidi" w:cstheme="minorBidi"/>
          <w:i/>
          <w:iCs/>
        </w:rPr>
        <w:t>ayin</w:t>
      </w:r>
      <w:r>
        <w:rPr>
          <w:rFonts w:asciiTheme="minorBidi" w:hAnsiTheme="minorBidi" w:cstheme="minorBidi"/>
        </w:rPr>
        <w:t xml:space="preserve">, unlike </w:t>
      </w:r>
      <w:r w:rsidRPr="009F76AE">
        <w:rPr>
          <w:rFonts w:asciiTheme="minorBidi" w:hAnsiTheme="minorBidi" w:cstheme="minorBidi"/>
          <w:i/>
          <w:iCs/>
        </w:rPr>
        <w:t>aven</w:t>
      </w:r>
      <w:r>
        <w:rPr>
          <w:rFonts w:asciiTheme="minorBidi" w:hAnsiTheme="minorBidi" w:cstheme="minorBidi"/>
        </w:rPr>
        <w:t xml:space="preserve">, which begins with an </w:t>
      </w:r>
      <w:r w:rsidRPr="009F76AE">
        <w:rPr>
          <w:rFonts w:asciiTheme="minorBidi" w:hAnsiTheme="minorBidi" w:cstheme="minorBidi"/>
          <w:i/>
          <w:iCs/>
        </w:rPr>
        <w:t>alef</w:t>
      </w:r>
      <w:r>
        <w:rPr>
          <w:rFonts w:asciiTheme="minorBidi" w:hAnsiTheme="minorBidi" w:cstheme="minorBidi"/>
        </w:rPr>
        <w:t xml:space="preserve"> but has a </w:t>
      </w:r>
      <w:r w:rsidR="00037C74">
        <w:rPr>
          <w:rFonts w:asciiTheme="minorBidi" w:hAnsiTheme="minorBidi" w:cstheme="minorBidi"/>
        </w:rPr>
        <w:t>similar</w:t>
      </w:r>
      <w:r>
        <w:rPr>
          <w:rFonts w:asciiTheme="minorBidi" w:hAnsiTheme="minorBidi" w:cstheme="minorBidi"/>
        </w:rPr>
        <w:t xml:space="preserve"> </w:t>
      </w:r>
      <w:r w:rsidR="00037C74">
        <w:rPr>
          <w:rFonts w:asciiTheme="minorBidi" w:hAnsiTheme="minorBidi" w:cstheme="minorBidi"/>
        </w:rPr>
        <w:t>connotation</w:t>
      </w:r>
      <w:r>
        <w:rPr>
          <w:rFonts w:asciiTheme="minorBidi" w:hAnsiTheme="minorBidi" w:cstheme="minorBidi"/>
        </w:rPr>
        <w:t>.)</w:t>
      </w:r>
    </w:p>
    <w:p w14:paraId="18695FEF" w14:textId="77777777" w:rsidR="003D57F5" w:rsidRDefault="009F76AE" w:rsidP="00464894">
      <w:pPr>
        <w:pStyle w:val="ListParagraph"/>
        <w:numPr>
          <w:ilvl w:val="0"/>
          <w:numId w:val="6"/>
        </w:numPr>
        <w:spacing w:line="240" w:lineRule="auto"/>
        <w:rPr>
          <w:rFonts w:asciiTheme="minorBidi" w:hAnsiTheme="minorBidi" w:cstheme="minorBidi"/>
        </w:rPr>
      </w:pPr>
      <w:r w:rsidRPr="009F76AE">
        <w:rPr>
          <w:rFonts w:asciiTheme="minorBidi" w:hAnsiTheme="minorBidi" w:cstheme="minorBidi"/>
          <w:i/>
          <w:iCs/>
        </w:rPr>
        <w:t>Zadon</w:t>
      </w:r>
      <w:r>
        <w:rPr>
          <w:rFonts w:asciiTheme="minorBidi" w:hAnsiTheme="minorBidi" w:cstheme="minorBidi"/>
        </w:rPr>
        <w:t xml:space="preserve">, </w:t>
      </w:r>
      <w:r w:rsidR="003D57F5">
        <w:rPr>
          <w:rFonts w:asciiTheme="minorBidi" w:hAnsiTheme="minorBidi" w:cstheme="minorBidi"/>
        </w:rPr>
        <w:t>transgression: a sin which expresses</w:t>
      </w:r>
      <w:r w:rsidR="00D578FD" w:rsidRPr="009F76AE">
        <w:rPr>
          <w:rFonts w:asciiTheme="minorBidi" w:hAnsiTheme="minorBidi" w:cstheme="minorBidi"/>
        </w:rPr>
        <w:t xml:space="preserve"> inner pass</w:t>
      </w:r>
      <w:r w:rsidR="003D57F5">
        <w:rPr>
          <w:rFonts w:asciiTheme="minorBidi" w:hAnsiTheme="minorBidi" w:cstheme="minorBidi"/>
        </w:rPr>
        <w:t>ion or anger.</w:t>
      </w:r>
      <w:r w:rsidR="00D578FD" w:rsidRPr="00316522">
        <w:rPr>
          <w:rStyle w:val="FootnoteReference"/>
          <w:rFonts w:asciiTheme="minorBidi" w:hAnsiTheme="minorBidi" w:cstheme="minorBidi"/>
        </w:rPr>
        <w:footnoteReference w:id="1"/>
      </w:r>
      <w:r w:rsidR="00D578FD" w:rsidRPr="009F76AE">
        <w:rPr>
          <w:rFonts w:asciiTheme="minorBidi" w:hAnsiTheme="minorBidi" w:cstheme="minorBidi"/>
        </w:rPr>
        <w:t xml:space="preserve"> </w:t>
      </w:r>
    </w:p>
    <w:p w14:paraId="7A507F15" w14:textId="2F525536" w:rsidR="001C23EA" w:rsidRPr="009F76AE" w:rsidRDefault="003D57F5" w:rsidP="00464894">
      <w:pPr>
        <w:pStyle w:val="ListParagraph"/>
        <w:numPr>
          <w:ilvl w:val="0"/>
          <w:numId w:val="6"/>
        </w:numPr>
        <w:spacing w:line="240" w:lineRule="auto"/>
        <w:rPr>
          <w:rFonts w:asciiTheme="minorBidi" w:hAnsiTheme="minorBidi" w:cstheme="minorBidi"/>
        </w:rPr>
      </w:pPr>
      <w:r>
        <w:rPr>
          <w:rFonts w:asciiTheme="minorBidi" w:hAnsiTheme="minorBidi" w:cstheme="minorBidi"/>
          <w:i/>
          <w:iCs/>
        </w:rPr>
        <w:t>M</w:t>
      </w:r>
      <w:r w:rsidR="003C0180" w:rsidRPr="009F76AE">
        <w:rPr>
          <w:rFonts w:asciiTheme="minorBidi" w:hAnsiTheme="minorBidi" w:cstheme="minorBidi"/>
          <w:i/>
          <w:iCs/>
        </w:rPr>
        <w:t>a</w:t>
      </w:r>
      <w:r>
        <w:rPr>
          <w:rFonts w:asciiTheme="minorBidi" w:hAnsiTheme="minorBidi" w:cstheme="minorBidi"/>
          <w:i/>
          <w:iCs/>
        </w:rPr>
        <w:t>’al</w:t>
      </w:r>
      <w:r w:rsidR="00D578FD" w:rsidRPr="009F76AE">
        <w:rPr>
          <w:rFonts w:asciiTheme="minorBidi" w:hAnsiTheme="minorBidi" w:cstheme="minorBidi"/>
        </w:rPr>
        <w:t xml:space="preserve">, </w:t>
      </w:r>
      <w:r>
        <w:rPr>
          <w:rFonts w:asciiTheme="minorBidi" w:hAnsiTheme="minorBidi" w:cstheme="minorBidi"/>
        </w:rPr>
        <w:t xml:space="preserve">trespass: a sin </w:t>
      </w:r>
      <w:r w:rsidR="00D578FD" w:rsidRPr="009F76AE">
        <w:rPr>
          <w:rFonts w:asciiTheme="minorBidi" w:hAnsiTheme="minorBidi" w:cstheme="minorBidi"/>
        </w:rPr>
        <w:t>which appears</w:t>
      </w:r>
      <w:r w:rsidR="00036C24" w:rsidRPr="009F76AE">
        <w:rPr>
          <w:rFonts w:asciiTheme="minorBidi" w:hAnsiTheme="minorBidi" w:cstheme="minorBidi"/>
        </w:rPr>
        <w:t xml:space="preserve"> exclusively in the</w:t>
      </w:r>
      <w:r>
        <w:rPr>
          <w:rFonts w:asciiTheme="minorBidi" w:hAnsiTheme="minorBidi" w:cstheme="minorBidi"/>
        </w:rPr>
        <w:t xml:space="preserve"> realm of sancta: u</w:t>
      </w:r>
      <w:r w:rsidR="00036C24" w:rsidRPr="009F76AE">
        <w:rPr>
          <w:rFonts w:asciiTheme="minorBidi" w:hAnsiTheme="minorBidi" w:cstheme="minorBidi"/>
        </w:rPr>
        <w:t>sing sanctified materials for one’s</w:t>
      </w:r>
      <w:r>
        <w:rPr>
          <w:rFonts w:asciiTheme="minorBidi" w:hAnsiTheme="minorBidi" w:cstheme="minorBidi"/>
        </w:rPr>
        <w:t xml:space="preserve"> own mundane purposes or</w:t>
      </w:r>
      <w:r w:rsidR="00036C24" w:rsidRPr="009F76AE">
        <w:rPr>
          <w:rFonts w:asciiTheme="minorBidi" w:hAnsiTheme="minorBidi" w:cstheme="minorBidi"/>
        </w:rPr>
        <w:t xml:space="preserve"> taking an oath to acquit onesel</w:t>
      </w:r>
      <w:r>
        <w:rPr>
          <w:rFonts w:asciiTheme="minorBidi" w:hAnsiTheme="minorBidi" w:cstheme="minorBidi"/>
        </w:rPr>
        <w:t>f of a debt one really owes</w:t>
      </w:r>
      <w:r w:rsidR="00036C24" w:rsidRPr="009F76AE">
        <w:rPr>
          <w:rFonts w:asciiTheme="minorBidi" w:hAnsiTheme="minorBidi" w:cstheme="minorBidi"/>
        </w:rPr>
        <w:t>.</w:t>
      </w:r>
      <w:r>
        <w:rPr>
          <w:rFonts w:asciiTheme="minorBidi" w:hAnsiTheme="minorBidi" w:cstheme="minorBidi"/>
        </w:rPr>
        <w:t xml:space="preserve"> When Akhan surreptitiously takes</w:t>
      </w:r>
      <w:r w:rsidR="00036C24" w:rsidRPr="009F76AE">
        <w:rPr>
          <w:rFonts w:asciiTheme="minorBidi" w:hAnsiTheme="minorBidi" w:cstheme="minorBidi"/>
        </w:rPr>
        <w:t xml:space="preserve"> from the spoils of </w:t>
      </w:r>
      <w:r w:rsidR="00DC330E" w:rsidRPr="009F76AE">
        <w:rPr>
          <w:rFonts w:asciiTheme="minorBidi" w:hAnsiTheme="minorBidi" w:cstheme="minorBidi"/>
        </w:rPr>
        <w:t>Jericho</w:t>
      </w:r>
      <w:r w:rsidR="00036C24" w:rsidRPr="009F76AE">
        <w:rPr>
          <w:rFonts w:asciiTheme="minorBidi" w:hAnsiTheme="minorBidi" w:cstheme="minorBidi"/>
        </w:rPr>
        <w:t>,</w:t>
      </w:r>
      <w:r>
        <w:rPr>
          <w:rFonts w:asciiTheme="minorBidi" w:hAnsiTheme="minorBidi" w:cstheme="minorBidi"/>
        </w:rPr>
        <w:t xml:space="preserve"> this is </w:t>
      </w:r>
      <w:r>
        <w:rPr>
          <w:rFonts w:asciiTheme="minorBidi" w:hAnsiTheme="minorBidi" w:cstheme="minorBidi"/>
          <w:i/>
          <w:iCs/>
        </w:rPr>
        <w:t>ma’al</w:t>
      </w:r>
      <w:r w:rsidR="00036C24" w:rsidRPr="009F76AE">
        <w:rPr>
          <w:rFonts w:asciiTheme="minorBidi" w:hAnsiTheme="minorBidi" w:cstheme="minorBidi"/>
        </w:rPr>
        <w:t>.</w:t>
      </w:r>
      <w:r w:rsidR="005C54A7">
        <w:rPr>
          <w:rFonts w:asciiTheme="minorBidi" w:hAnsiTheme="minorBidi" w:cstheme="minorBidi"/>
        </w:rPr>
        <w:t xml:space="preserve"> </w:t>
      </w:r>
      <w:r w:rsidR="00036C24" w:rsidRPr="009F76AE">
        <w:rPr>
          <w:rFonts w:asciiTheme="minorBidi" w:hAnsiTheme="minorBidi" w:cstheme="minorBidi"/>
        </w:rPr>
        <w:t>As a borrowed use of the word, when a m</w:t>
      </w:r>
      <w:r>
        <w:rPr>
          <w:rFonts w:asciiTheme="minorBidi" w:hAnsiTheme="minorBidi" w:cstheme="minorBidi"/>
        </w:rPr>
        <w:t xml:space="preserve">arried woman has an affair, this is considered </w:t>
      </w:r>
      <w:r w:rsidR="003C0180" w:rsidRPr="009F76AE">
        <w:rPr>
          <w:rFonts w:asciiTheme="minorBidi" w:hAnsiTheme="minorBidi" w:cstheme="minorBidi"/>
          <w:i/>
          <w:iCs/>
        </w:rPr>
        <w:t>m</w:t>
      </w:r>
      <w:r>
        <w:rPr>
          <w:rFonts w:asciiTheme="minorBidi" w:hAnsiTheme="minorBidi" w:cstheme="minorBidi"/>
          <w:i/>
          <w:iCs/>
        </w:rPr>
        <w:t>a’al</w:t>
      </w:r>
      <w:r w:rsidR="00036C24" w:rsidRPr="009F76AE">
        <w:rPr>
          <w:rFonts w:asciiTheme="minorBidi" w:hAnsiTheme="minorBidi" w:cstheme="minorBidi"/>
        </w:rPr>
        <w:t xml:space="preserve"> against her husband (cf. </w:t>
      </w:r>
      <w:r w:rsidR="00036C24" w:rsidRPr="009F76AE">
        <w:rPr>
          <w:rFonts w:asciiTheme="minorBidi" w:hAnsiTheme="minorBidi" w:cstheme="minorBidi"/>
          <w:i/>
          <w:iCs/>
        </w:rPr>
        <w:t>Bamidbar</w:t>
      </w:r>
      <w:r w:rsidR="00036C24" w:rsidRPr="009F76AE">
        <w:rPr>
          <w:rFonts w:asciiTheme="minorBidi" w:hAnsiTheme="minorBidi" w:cstheme="minorBidi"/>
        </w:rPr>
        <w:t xml:space="preserve"> 5:12). </w:t>
      </w:r>
    </w:p>
    <w:p w14:paraId="6CD4DC3F" w14:textId="77777777" w:rsidR="003C0180" w:rsidRPr="00316522" w:rsidRDefault="003C0180" w:rsidP="00464894">
      <w:pPr>
        <w:spacing w:line="240" w:lineRule="auto"/>
        <w:rPr>
          <w:rFonts w:asciiTheme="minorBidi" w:hAnsiTheme="minorBidi" w:cstheme="minorBidi"/>
        </w:rPr>
      </w:pPr>
    </w:p>
    <w:p w14:paraId="08E55749" w14:textId="4224DEE2" w:rsidR="0005081B" w:rsidRDefault="003D57F5" w:rsidP="00464894">
      <w:pPr>
        <w:spacing w:line="240" w:lineRule="auto"/>
        <w:rPr>
          <w:rFonts w:asciiTheme="minorBidi" w:hAnsiTheme="minorBidi" w:cstheme="minorBidi"/>
        </w:rPr>
      </w:pPr>
      <w:r>
        <w:rPr>
          <w:rFonts w:asciiTheme="minorBidi" w:hAnsiTheme="minorBidi" w:cstheme="minorBidi"/>
          <w:i/>
          <w:iCs/>
        </w:rPr>
        <w:t>Pe</w:t>
      </w:r>
      <w:r w:rsidR="00BE175A" w:rsidRPr="00316522">
        <w:rPr>
          <w:rFonts w:asciiTheme="minorBidi" w:hAnsiTheme="minorBidi" w:cstheme="minorBidi"/>
          <w:i/>
          <w:iCs/>
        </w:rPr>
        <w:t>sha</w:t>
      </w:r>
      <w:r>
        <w:rPr>
          <w:rFonts w:asciiTheme="minorBidi" w:hAnsiTheme="minorBidi" w:cstheme="minorBidi"/>
          <w:i/>
          <w:iCs/>
        </w:rPr>
        <w:t>,</w:t>
      </w:r>
      <w:r w:rsidR="00BE175A" w:rsidRPr="00316522">
        <w:rPr>
          <w:rFonts w:asciiTheme="minorBidi" w:hAnsiTheme="minorBidi" w:cstheme="minorBidi"/>
        </w:rPr>
        <w:t xml:space="preserve"> however, denotes a wrongdoing of a very different nature. The four </w:t>
      </w:r>
      <w:r>
        <w:rPr>
          <w:rFonts w:asciiTheme="minorBidi" w:hAnsiTheme="minorBidi" w:cstheme="minorBidi"/>
        </w:rPr>
        <w:t xml:space="preserve">preceding </w:t>
      </w:r>
      <w:r w:rsidR="00BE175A" w:rsidRPr="00316522">
        <w:rPr>
          <w:rFonts w:asciiTheme="minorBidi" w:hAnsiTheme="minorBidi" w:cstheme="minorBidi"/>
        </w:rPr>
        <w:t xml:space="preserve">terms </w:t>
      </w:r>
      <w:r w:rsidR="0005081B">
        <w:rPr>
          <w:rFonts w:asciiTheme="minorBidi" w:hAnsiTheme="minorBidi" w:cstheme="minorBidi"/>
        </w:rPr>
        <w:t>refer to sins of neglect or appetite,</w:t>
      </w:r>
      <w:r w:rsidR="00A663F5" w:rsidRPr="00316522">
        <w:rPr>
          <w:rFonts w:asciiTheme="minorBidi" w:hAnsiTheme="minorBidi" w:cstheme="minorBidi"/>
        </w:rPr>
        <w:t xml:space="preserve"> but th</w:t>
      </w:r>
      <w:r w:rsidR="0005081B">
        <w:rPr>
          <w:rFonts w:asciiTheme="minorBidi" w:hAnsiTheme="minorBidi" w:cstheme="minorBidi"/>
        </w:rPr>
        <w:t xml:space="preserve">ey are all about the act itself; the term </w:t>
      </w:r>
      <w:r w:rsidR="00DC330E">
        <w:rPr>
          <w:rFonts w:asciiTheme="minorBidi" w:hAnsiTheme="minorBidi" w:cstheme="minorBidi"/>
          <w:i/>
          <w:iCs/>
        </w:rPr>
        <w:t>pesha</w:t>
      </w:r>
      <w:r w:rsidR="0005081B">
        <w:rPr>
          <w:rFonts w:asciiTheme="minorBidi" w:hAnsiTheme="minorBidi" w:cstheme="minorBidi"/>
        </w:rPr>
        <w:t xml:space="preserve">, on the other hand, </w:t>
      </w:r>
      <w:r w:rsidR="00A663F5" w:rsidRPr="00316522">
        <w:rPr>
          <w:rFonts w:asciiTheme="minorBidi" w:hAnsiTheme="minorBidi" w:cstheme="minorBidi"/>
        </w:rPr>
        <w:t xml:space="preserve">speaks more to the relationship between the violator and the one (or One) whose command is being violated. </w:t>
      </w:r>
      <w:r w:rsidR="0005081B">
        <w:rPr>
          <w:rFonts w:asciiTheme="minorBidi" w:hAnsiTheme="minorBidi" w:cstheme="minorBidi"/>
          <w:i/>
          <w:iCs/>
        </w:rPr>
        <w:t xml:space="preserve">Pesha </w:t>
      </w:r>
      <w:r w:rsidR="0005081B">
        <w:rPr>
          <w:rFonts w:asciiTheme="minorBidi" w:hAnsiTheme="minorBidi" w:cstheme="minorBidi"/>
        </w:rPr>
        <w:t xml:space="preserve">is used in </w:t>
      </w:r>
      <w:r w:rsidR="0005081B" w:rsidRPr="0005081B">
        <w:rPr>
          <w:rFonts w:asciiTheme="minorBidi" w:hAnsiTheme="minorBidi" w:cstheme="minorBidi"/>
          <w:i/>
          <w:iCs/>
        </w:rPr>
        <w:t>II</w:t>
      </w:r>
      <w:r w:rsidR="006F1D00" w:rsidRPr="0005081B">
        <w:rPr>
          <w:rFonts w:asciiTheme="minorBidi" w:hAnsiTheme="minorBidi" w:cstheme="minorBidi"/>
          <w:i/>
          <w:iCs/>
        </w:rPr>
        <w:t xml:space="preserve"> Melakhim </w:t>
      </w:r>
      <w:r w:rsidR="006F1D00" w:rsidRPr="00316522">
        <w:rPr>
          <w:rFonts w:asciiTheme="minorBidi" w:hAnsiTheme="minorBidi" w:cstheme="minorBidi"/>
        </w:rPr>
        <w:t xml:space="preserve">3:1, </w:t>
      </w:r>
      <w:r w:rsidR="0005081B">
        <w:rPr>
          <w:rFonts w:asciiTheme="minorBidi" w:hAnsiTheme="minorBidi" w:cstheme="minorBidi"/>
        </w:rPr>
        <w:t xml:space="preserve">as </w:t>
      </w:r>
      <w:r w:rsidR="006F1D00" w:rsidRPr="00316522">
        <w:rPr>
          <w:rFonts w:asciiTheme="minorBidi" w:hAnsiTheme="minorBidi" w:cstheme="minorBidi"/>
        </w:rPr>
        <w:t>the king of Edom refuses to continue to pay tribute to the Israelite kingdom; to wit, he is rebelling against the authority of Samaria over his countr</w:t>
      </w:r>
      <w:r w:rsidR="0005081B">
        <w:rPr>
          <w:rFonts w:asciiTheme="minorBidi" w:hAnsiTheme="minorBidi" w:cstheme="minorBidi"/>
        </w:rPr>
        <w:t>y</w:t>
      </w:r>
      <w:r w:rsidR="0005081B">
        <w:rPr>
          <w:rFonts w:asciiTheme="minorBidi" w:hAnsiTheme="minorBidi" w:cstheme="minorBidi"/>
          <w:i/>
          <w:iCs/>
        </w:rPr>
        <w:t>.</w:t>
      </w:r>
      <w:r w:rsidR="00132E62" w:rsidRPr="00316522">
        <w:rPr>
          <w:rStyle w:val="FootnoteReference"/>
          <w:rFonts w:asciiTheme="minorBidi" w:hAnsiTheme="minorBidi" w:cstheme="minorBidi"/>
        </w:rPr>
        <w:footnoteReference w:id="2"/>
      </w:r>
      <w:r w:rsidR="006F1D00" w:rsidRPr="00316522">
        <w:rPr>
          <w:rFonts w:asciiTheme="minorBidi" w:hAnsiTheme="minorBidi" w:cstheme="minorBidi"/>
        </w:rPr>
        <w:t xml:space="preserve"> </w:t>
      </w:r>
      <w:r w:rsidR="005B20E9">
        <w:rPr>
          <w:rFonts w:asciiTheme="minorBidi" w:hAnsiTheme="minorBidi" w:cstheme="minorBidi"/>
        </w:rPr>
        <w:t>This is why</w:t>
      </w:r>
      <w:r w:rsidR="008D7D48" w:rsidRPr="00316522">
        <w:rPr>
          <w:rFonts w:asciiTheme="minorBidi" w:hAnsiTheme="minorBidi" w:cstheme="minorBidi"/>
        </w:rPr>
        <w:t xml:space="preserve"> </w:t>
      </w:r>
      <w:r w:rsidR="00DC330E">
        <w:rPr>
          <w:rFonts w:asciiTheme="minorBidi" w:hAnsiTheme="minorBidi" w:cstheme="minorBidi"/>
          <w:i/>
          <w:iCs/>
        </w:rPr>
        <w:t>pesha</w:t>
      </w:r>
      <w:r w:rsidR="008D7D48" w:rsidRPr="00316522">
        <w:rPr>
          <w:rFonts w:asciiTheme="minorBidi" w:hAnsiTheme="minorBidi" w:cstheme="minorBidi"/>
        </w:rPr>
        <w:t xml:space="preserve"> </w:t>
      </w:r>
      <w:r w:rsidR="005B20E9">
        <w:rPr>
          <w:rFonts w:asciiTheme="minorBidi" w:hAnsiTheme="minorBidi" w:cstheme="minorBidi"/>
        </w:rPr>
        <w:t xml:space="preserve">has been </w:t>
      </w:r>
      <w:r w:rsidR="00037C74">
        <w:rPr>
          <w:rFonts w:asciiTheme="minorBidi" w:hAnsiTheme="minorBidi" w:cstheme="minorBidi"/>
        </w:rPr>
        <w:t>traditionally</w:t>
      </w:r>
      <w:r w:rsidR="005B20E9">
        <w:rPr>
          <w:rFonts w:asciiTheme="minorBidi" w:hAnsiTheme="minorBidi" w:cstheme="minorBidi"/>
        </w:rPr>
        <w:t xml:space="preserve"> </w:t>
      </w:r>
      <w:r w:rsidR="008D7D48" w:rsidRPr="00316522">
        <w:rPr>
          <w:rFonts w:asciiTheme="minorBidi" w:hAnsiTheme="minorBidi" w:cstheme="minorBidi"/>
        </w:rPr>
        <w:t xml:space="preserve">understood as “rebellion” </w:t>
      </w:r>
      <w:r w:rsidR="005B20E9">
        <w:rPr>
          <w:rFonts w:asciiTheme="minorBidi" w:hAnsiTheme="minorBidi" w:cstheme="minorBidi"/>
        </w:rPr>
        <w:t xml:space="preserve">(cf. Rashi, </w:t>
      </w:r>
      <w:r w:rsidR="008D7D48" w:rsidRPr="003C0180">
        <w:rPr>
          <w:rFonts w:asciiTheme="minorBidi" w:hAnsiTheme="minorBidi" w:cstheme="minorBidi"/>
          <w:i/>
          <w:iCs/>
        </w:rPr>
        <w:t>Shemot</w:t>
      </w:r>
      <w:r w:rsidR="005B20E9">
        <w:rPr>
          <w:rFonts w:asciiTheme="minorBidi" w:hAnsiTheme="minorBidi" w:cstheme="minorBidi"/>
        </w:rPr>
        <w:t xml:space="preserve"> 34:7).</w:t>
      </w:r>
    </w:p>
    <w:p w14:paraId="2C670161" w14:textId="77777777" w:rsidR="0005081B" w:rsidRDefault="0005081B" w:rsidP="00464894">
      <w:pPr>
        <w:spacing w:line="240" w:lineRule="auto"/>
        <w:rPr>
          <w:rFonts w:asciiTheme="minorBidi" w:hAnsiTheme="minorBidi" w:cstheme="minorBidi"/>
        </w:rPr>
      </w:pPr>
    </w:p>
    <w:p w14:paraId="354BEDF4" w14:textId="619E6742" w:rsidR="006F1D00" w:rsidRDefault="005B20E9" w:rsidP="00464894">
      <w:pPr>
        <w:spacing w:line="240" w:lineRule="auto"/>
        <w:rPr>
          <w:rFonts w:asciiTheme="minorBidi" w:hAnsiTheme="minorBidi" w:cstheme="minorBidi"/>
        </w:rPr>
      </w:pPr>
      <w:r>
        <w:rPr>
          <w:rFonts w:asciiTheme="minorBidi" w:hAnsiTheme="minorBidi" w:cstheme="minorBidi"/>
        </w:rPr>
        <w:t>What does this mean for Amos? We have seen</w:t>
      </w:r>
      <w:r w:rsidR="008D7D48" w:rsidRPr="00316522">
        <w:rPr>
          <w:rFonts w:asciiTheme="minorBidi" w:hAnsiTheme="minorBidi" w:cstheme="minorBidi"/>
        </w:rPr>
        <w:t xml:space="preserve"> the application of the “messenger formula” (</w:t>
      </w:r>
      <w:r w:rsidR="008D7D48" w:rsidRPr="00316522">
        <w:rPr>
          <w:rFonts w:asciiTheme="minorBidi" w:hAnsiTheme="minorBidi" w:cstheme="minorBidi"/>
          <w:i/>
          <w:iCs/>
        </w:rPr>
        <w:t>ko amar)</w:t>
      </w:r>
      <w:r w:rsidR="008D7D48" w:rsidRPr="00316522">
        <w:rPr>
          <w:rFonts w:asciiTheme="minorBidi" w:hAnsiTheme="minorBidi" w:cstheme="minorBidi"/>
        </w:rPr>
        <w:t>, a word or phrase which has its ge</w:t>
      </w:r>
      <w:r>
        <w:rPr>
          <w:rFonts w:asciiTheme="minorBidi" w:hAnsiTheme="minorBidi" w:cstheme="minorBidi"/>
        </w:rPr>
        <w:t>nesis in human relations</w:t>
      </w:r>
      <w:r w:rsidR="00A40E52">
        <w:rPr>
          <w:rFonts w:asciiTheme="minorBidi" w:hAnsiTheme="minorBidi" w:cstheme="minorBidi"/>
        </w:rPr>
        <w:t xml:space="preserve">, </w:t>
      </w:r>
      <w:r>
        <w:rPr>
          <w:rFonts w:asciiTheme="minorBidi" w:hAnsiTheme="minorBidi" w:cstheme="minorBidi"/>
        </w:rPr>
        <w:t>ada</w:t>
      </w:r>
      <w:r w:rsidR="00A40E52">
        <w:rPr>
          <w:rFonts w:asciiTheme="minorBidi" w:hAnsiTheme="minorBidi" w:cstheme="minorBidi"/>
        </w:rPr>
        <w:t>pted for</w:t>
      </w:r>
      <w:r w:rsidR="008D7D48" w:rsidRPr="00316522">
        <w:rPr>
          <w:rFonts w:asciiTheme="minorBidi" w:hAnsiTheme="minorBidi" w:cstheme="minorBidi"/>
        </w:rPr>
        <w:t xml:space="preserve"> the Divine. Rebelling</w:t>
      </w:r>
      <w:r w:rsidR="00A40E52">
        <w:rPr>
          <w:rFonts w:asciiTheme="minorBidi" w:hAnsiTheme="minorBidi" w:cstheme="minorBidi"/>
        </w:rPr>
        <w:t xml:space="preserve"> against an overlord or king</w:t>
      </w:r>
      <w:r w:rsidR="008D7D48" w:rsidRPr="00316522">
        <w:rPr>
          <w:rFonts w:asciiTheme="minorBidi" w:hAnsiTheme="minorBidi" w:cstheme="minorBidi"/>
        </w:rPr>
        <w:t xml:space="preserve"> becomes a model for understanding rebellion against God. The sin isn’t driven so much by appetite – certainly not by ignorance or lack of awareness – but by a </w:t>
      </w:r>
      <w:r>
        <w:rPr>
          <w:rFonts w:asciiTheme="minorBidi" w:hAnsiTheme="minorBidi" w:cstheme="minorBidi"/>
        </w:rPr>
        <w:t>desire to declare autonomy and subvert</w:t>
      </w:r>
      <w:r w:rsidR="008D7D48" w:rsidRPr="00316522">
        <w:rPr>
          <w:rFonts w:asciiTheme="minorBidi" w:hAnsiTheme="minorBidi" w:cstheme="minorBidi"/>
        </w:rPr>
        <w:t xml:space="preserve"> the control exerted by the liege. </w:t>
      </w:r>
    </w:p>
    <w:p w14:paraId="68067818" w14:textId="77777777" w:rsidR="003C0180" w:rsidRPr="00316522" w:rsidRDefault="003C0180" w:rsidP="00464894">
      <w:pPr>
        <w:spacing w:line="240" w:lineRule="auto"/>
        <w:rPr>
          <w:rFonts w:asciiTheme="minorBidi" w:hAnsiTheme="minorBidi" w:cstheme="minorBidi"/>
        </w:rPr>
      </w:pPr>
    </w:p>
    <w:p w14:paraId="3F0BFB4D" w14:textId="5B86AFF4" w:rsidR="0034727D" w:rsidRDefault="005B20E9" w:rsidP="00464894">
      <w:pPr>
        <w:spacing w:line="240" w:lineRule="auto"/>
        <w:rPr>
          <w:rFonts w:asciiTheme="minorBidi" w:hAnsiTheme="minorBidi" w:cstheme="minorBidi"/>
        </w:rPr>
      </w:pPr>
      <w:r>
        <w:rPr>
          <w:rFonts w:asciiTheme="minorBidi" w:hAnsiTheme="minorBidi" w:cstheme="minorBidi"/>
        </w:rPr>
        <w:t xml:space="preserve">However, we must consider </w:t>
      </w:r>
      <w:r w:rsidR="00512D56" w:rsidRPr="00316522">
        <w:rPr>
          <w:rFonts w:asciiTheme="minorBidi" w:hAnsiTheme="minorBidi" w:cstheme="minorBidi"/>
        </w:rPr>
        <w:t xml:space="preserve">the first use of </w:t>
      </w:r>
      <w:r>
        <w:rPr>
          <w:rFonts w:asciiTheme="minorBidi" w:hAnsiTheme="minorBidi" w:cstheme="minorBidi"/>
          <w:i/>
          <w:iCs/>
        </w:rPr>
        <w:t>pe</w:t>
      </w:r>
      <w:r w:rsidR="00512D56" w:rsidRPr="00316522">
        <w:rPr>
          <w:rFonts w:asciiTheme="minorBidi" w:hAnsiTheme="minorBidi" w:cstheme="minorBidi"/>
          <w:i/>
          <w:iCs/>
        </w:rPr>
        <w:t>sha</w:t>
      </w:r>
      <w:r w:rsidR="00512D56" w:rsidRPr="00316522">
        <w:rPr>
          <w:rFonts w:asciiTheme="minorBidi" w:hAnsiTheme="minorBidi" w:cstheme="minorBidi"/>
        </w:rPr>
        <w:t xml:space="preserve"> in a legal framework in </w:t>
      </w:r>
      <w:r w:rsidRPr="005B20E9">
        <w:rPr>
          <w:rFonts w:asciiTheme="minorBidi" w:hAnsiTheme="minorBidi" w:cstheme="minorBidi"/>
          <w:i/>
          <w:iCs/>
        </w:rPr>
        <w:t>Tanakh</w:t>
      </w:r>
      <w:r w:rsidR="00A40E52">
        <w:rPr>
          <w:rFonts w:asciiTheme="minorBidi" w:hAnsiTheme="minorBidi" w:cstheme="minorBidi"/>
          <w:i/>
          <w:iCs/>
        </w:rPr>
        <w:t xml:space="preserve">. </w:t>
      </w:r>
      <w:r w:rsidR="00A40E52">
        <w:rPr>
          <w:rFonts w:asciiTheme="minorBidi" w:hAnsiTheme="minorBidi" w:cstheme="minorBidi"/>
        </w:rPr>
        <w:t>Th</w:t>
      </w:r>
      <w:r w:rsidR="0034727D" w:rsidRPr="00316522">
        <w:rPr>
          <w:rFonts w:asciiTheme="minorBidi" w:hAnsiTheme="minorBidi" w:cstheme="minorBidi"/>
        </w:rPr>
        <w:t>e Tor</w:t>
      </w:r>
      <w:r>
        <w:rPr>
          <w:rFonts w:asciiTheme="minorBidi" w:hAnsiTheme="minorBidi" w:cstheme="minorBidi"/>
        </w:rPr>
        <w:t>ah legislates that if an unpaid watcher claims an items has been stolen</w:t>
      </w:r>
      <w:r w:rsidR="0034727D" w:rsidRPr="00316522">
        <w:rPr>
          <w:rFonts w:asciiTheme="minorBidi" w:hAnsiTheme="minorBidi" w:cstheme="minorBidi"/>
        </w:rPr>
        <w:t xml:space="preserve"> and the owner dispute</w:t>
      </w:r>
      <w:r>
        <w:rPr>
          <w:rFonts w:asciiTheme="minorBidi" w:hAnsiTheme="minorBidi" w:cstheme="minorBidi"/>
        </w:rPr>
        <w:t xml:space="preserve">s the claim, they go to </w:t>
      </w:r>
      <w:r w:rsidRPr="005B20E9">
        <w:rPr>
          <w:rFonts w:asciiTheme="minorBidi" w:hAnsiTheme="minorBidi" w:cstheme="minorBidi"/>
          <w:i/>
          <w:iCs/>
        </w:rPr>
        <w:t>Elohim</w:t>
      </w:r>
      <w:r w:rsidR="0034727D" w:rsidRPr="00316522">
        <w:rPr>
          <w:rFonts w:asciiTheme="minorBidi" w:hAnsiTheme="minorBidi" w:cstheme="minorBidi"/>
        </w:rPr>
        <w:t xml:space="preserve"> (</w:t>
      </w:r>
      <w:r>
        <w:rPr>
          <w:rFonts w:asciiTheme="minorBidi" w:hAnsiTheme="minorBidi" w:cstheme="minorBidi"/>
        </w:rPr>
        <w:t>h</w:t>
      </w:r>
      <w:r w:rsidR="0034727D" w:rsidRPr="00316522">
        <w:rPr>
          <w:rFonts w:asciiTheme="minorBidi" w:hAnsiTheme="minorBidi" w:cstheme="minorBidi"/>
        </w:rPr>
        <w:t>alakhically unders</w:t>
      </w:r>
      <w:r w:rsidR="00A40E52">
        <w:rPr>
          <w:rFonts w:asciiTheme="minorBidi" w:hAnsiTheme="minorBidi" w:cstheme="minorBidi"/>
        </w:rPr>
        <w:t>tood as the court) to affirm the</w:t>
      </w:r>
      <w:r w:rsidR="0034727D" w:rsidRPr="00316522">
        <w:rPr>
          <w:rFonts w:asciiTheme="minorBidi" w:hAnsiTheme="minorBidi" w:cstheme="minorBidi"/>
        </w:rPr>
        <w:t xml:space="preserve"> claim, presumably with an oath. In 22:8, the Torah presents a general rule: “For all matters of </w:t>
      </w:r>
      <w:r w:rsidR="0034727D" w:rsidRPr="00316522">
        <w:rPr>
          <w:rFonts w:asciiTheme="minorBidi" w:hAnsiTheme="minorBidi" w:cstheme="minorBidi"/>
          <w:i/>
          <w:iCs/>
        </w:rPr>
        <w:t>pesha</w:t>
      </w:r>
      <w:r>
        <w:rPr>
          <w:rFonts w:asciiTheme="minorBidi" w:hAnsiTheme="minorBidi" w:cstheme="minorBidi"/>
          <w:i/>
          <w:iCs/>
        </w:rPr>
        <w:t>,</w:t>
      </w:r>
      <w:r w:rsidR="0034727D" w:rsidRPr="00316522">
        <w:rPr>
          <w:rFonts w:asciiTheme="minorBidi" w:hAnsiTheme="minorBidi" w:cstheme="minorBidi"/>
        </w:rPr>
        <w:t xml:space="preserve"> regarding an ox or a donkey, for a lamb or a garment which he claims ‘that is it’;</w:t>
      </w:r>
      <w:r>
        <w:rPr>
          <w:rFonts w:asciiTheme="minorBidi" w:hAnsiTheme="minorBidi" w:cstheme="minorBidi"/>
        </w:rPr>
        <w:t xml:space="preserve"> for any case when </w:t>
      </w:r>
      <w:r w:rsidRPr="005B20E9">
        <w:rPr>
          <w:rFonts w:asciiTheme="minorBidi" w:hAnsiTheme="minorBidi" w:cstheme="minorBidi"/>
          <w:i/>
          <w:iCs/>
        </w:rPr>
        <w:t>Elohim</w:t>
      </w:r>
      <w:r>
        <w:rPr>
          <w:rFonts w:asciiTheme="minorBidi" w:hAnsiTheme="minorBidi" w:cstheme="minorBidi"/>
        </w:rPr>
        <w:t xml:space="preserve"> find</w:t>
      </w:r>
      <w:r w:rsidR="0034727D" w:rsidRPr="00316522">
        <w:rPr>
          <w:rFonts w:asciiTheme="minorBidi" w:hAnsiTheme="minorBidi" w:cstheme="minorBidi"/>
        </w:rPr>
        <w:t xml:space="preserve"> him culpable, he shall pay t</w:t>
      </w:r>
      <w:r w:rsidR="00BD11B9">
        <w:rPr>
          <w:rFonts w:asciiTheme="minorBidi" w:hAnsiTheme="minorBidi" w:cstheme="minorBidi"/>
        </w:rPr>
        <w:t>wofold to his fellow</w:t>
      </w:r>
      <w:r w:rsidR="003C0180">
        <w:rPr>
          <w:rFonts w:asciiTheme="minorBidi" w:hAnsiTheme="minorBidi" w:cstheme="minorBidi"/>
        </w:rPr>
        <w:t>.”</w:t>
      </w:r>
      <w:r w:rsidR="0034727D" w:rsidRPr="00316522">
        <w:rPr>
          <w:rFonts w:asciiTheme="minorBidi" w:hAnsiTheme="minorBidi" w:cstheme="minorBidi"/>
        </w:rPr>
        <w:t xml:space="preserve"> Violation of the contract by a </w:t>
      </w:r>
      <w:r w:rsidR="009858D1">
        <w:rPr>
          <w:rFonts w:asciiTheme="minorBidi" w:hAnsiTheme="minorBidi" w:cstheme="minorBidi"/>
        </w:rPr>
        <w:t>watcher</w:t>
      </w:r>
      <w:r w:rsidR="0034727D" w:rsidRPr="00316522">
        <w:rPr>
          <w:rFonts w:asciiTheme="minorBidi" w:hAnsiTheme="minorBidi" w:cstheme="minorBidi"/>
        </w:rPr>
        <w:t xml:space="preserve"> is considered a </w:t>
      </w:r>
      <w:r w:rsidR="00DC330E">
        <w:rPr>
          <w:rFonts w:asciiTheme="minorBidi" w:hAnsiTheme="minorBidi" w:cstheme="minorBidi"/>
          <w:i/>
          <w:iCs/>
        </w:rPr>
        <w:t>pesha</w:t>
      </w:r>
      <w:r w:rsidR="0034727D" w:rsidRPr="00316522">
        <w:rPr>
          <w:rFonts w:asciiTheme="minorBidi" w:hAnsiTheme="minorBidi" w:cstheme="minorBidi"/>
        </w:rPr>
        <w:t xml:space="preserve">. Although we could probably </w:t>
      </w:r>
      <w:r w:rsidR="00A40E52">
        <w:rPr>
          <w:rFonts w:asciiTheme="minorBidi" w:hAnsiTheme="minorBidi" w:cstheme="minorBidi"/>
        </w:rPr>
        <w:t>present a tortured reading to conform</w:t>
      </w:r>
      <w:r w:rsidR="0034727D" w:rsidRPr="00316522">
        <w:rPr>
          <w:rFonts w:asciiTheme="minorBidi" w:hAnsiTheme="minorBidi" w:cstheme="minorBidi"/>
        </w:rPr>
        <w:t xml:space="preserve"> </w:t>
      </w:r>
      <w:r w:rsidR="00DC1EBA" w:rsidRPr="00316522">
        <w:rPr>
          <w:rFonts w:asciiTheme="minorBidi" w:hAnsiTheme="minorBidi" w:cstheme="minorBidi"/>
        </w:rPr>
        <w:t>to</w:t>
      </w:r>
      <w:r w:rsidR="0034727D" w:rsidRPr="00316522">
        <w:rPr>
          <w:rFonts w:asciiTheme="minorBidi" w:hAnsiTheme="minorBidi" w:cstheme="minorBidi"/>
        </w:rPr>
        <w:t xml:space="preserve"> the </w:t>
      </w:r>
      <w:r w:rsidR="00A40E52">
        <w:rPr>
          <w:rFonts w:asciiTheme="minorBidi" w:hAnsiTheme="minorBidi" w:cstheme="minorBidi"/>
        </w:rPr>
        <w:t xml:space="preserve">idea of rebellion </w:t>
      </w:r>
      <w:r w:rsidR="0034727D" w:rsidRPr="00316522">
        <w:rPr>
          <w:rFonts w:asciiTheme="minorBidi" w:hAnsiTheme="minorBidi" w:cstheme="minorBidi"/>
        </w:rPr>
        <w:t xml:space="preserve">presented above, a straight reading of the text doesn’t bear this out. </w:t>
      </w:r>
      <w:r w:rsidR="00DC330E">
        <w:rPr>
          <w:rFonts w:asciiTheme="minorBidi" w:hAnsiTheme="minorBidi" w:cstheme="minorBidi"/>
          <w:i/>
          <w:iCs/>
        </w:rPr>
        <w:t>Pesha</w:t>
      </w:r>
      <w:r w:rsidR="0034727D" w:rsidRPr="00316522">
        <w:rPr>
          <w:rFonts w:asciiTheme="minorBidi" w:hAnsiTheme="minorBidi" w:cstheme="minorBidi"/>
        </w:rPr>
        <w:t xml:space="preserve"> here seems t</w:t>
      </w:r>
      <w:r w:rsidR="00A40E52">
        <w:rPr>
          <w:rFonts w:asciiTheme="minorBidi" w:hAnsiTheme="minorBidi" w:cstheme="minorBidi"/>
        </w:rPr>
        <w:t>o be the</w:t>
      </w:r>
      <w:r w:rsidR="00BD11B9">
        <w:rPr>
          <w:rFonts w:asciiTheme="minorBidi" w:hAnsiTheme="minorBidi" w:cstheme="minorBidi"/>
        </w:rPr>
        <w:t xml:space="preserve"> violation of a contract,</w:t>
      </w:r>
      <w:r w:rsidR="0034727D" w:rsidRPr="00316522">
        <w:rPr>
          <w:rFonts w:asciiTheme="minorBidi" w:hAnsiTheme="minorBidi" w:cstheme="minorBidi"/>
        </w:rPr>
        <w:t xml:space="preserve"> which </w:t>
      </w:r>
      <w:r w:rsidR="00BF0F54" w:rsidRPr="00316522">
        <w:rPr>
          <w:rFonts w:asciiTheme="minorBidi" w:hAnsiTheme="minorBidi" w:cstheme="minorBidi"/>
        </w:rPr>
        <w:t xml:space="preserve">adds </w:t>
      </w:r>
      <w:r w:rsidR="0034727D" w:rsidRPr="00316522">
        <w:rPr>
          <w:rFonts w:asciiTheme="minorBidi" w:hAnsiTheme="minorBidi" w:cstheme="minorBidi"/>
        </w:rPr>
        <w:t>a fresh wrinkle</w:t>
      </w:r>
      <w:r w:rsidR="00BF0F54" w:rsidRPr="00316522">
        <w:rPr>
          <w:rFonts w:asciiTheme="minorBidi" w:hAnsiTheme="minorBidi" w:cstheme="minorBidi"/>
        </w:rPr>
        <w:t xml:space="preserve"> to</w:t>
      </w:r>
      <w:r w:rsidR="0034727D" w:rsidRPr="00316522">
        <w:rPr>
          <w:rFonts w:asciiTheme="minorBidi" w:hAnsiTheme="minorBidi" w:cstheme="minorBidi"/>
        </w:rPr>
        <w:t xml:space="preserve"> our read</w:t>
      </w:r>
      <w:r w:rsidR="00A40E52">
        <w:rPr>
          <w:rFonts w:asciiTheme="minorBidi" w:hAnsiTheme="minorBidi" w:cstheme="minorBidi"/>
        </w:rPr>
        <w:t>ing</w:t>
      </w:r>
      <w:r w:rsidR="0034727D" w:rsidRPr="00316522">
        <w:rPr>
          <w:rFonts w:asciiTheme="minorBidi" w:hAnsiTheme="minorBidi" w:cstheme="minorBidi"/>
        </w:rPr>
        <w:t xml:space="preserve"> of the texts in </w:t>
      </w:r>
      <w:r w:rsidR="0034727D" w:rsidRPr="003C0180">
        <w:rPr>
          <w:rFonts w:asciiTheme="minorBidi" w:hAnsiTheme="minorBidi" w:cstheme="minorBidi"/>
          <w:i/>
          <w:iCs/>
        </w:rPr>
        <w:t>Melakhim</w:t>
      </w:r>
      <w:r w:rsidR="0034727D" w:rsidRPr="00316522">
        <w:rPr>
          <w:rFonts w:asciiTheme="minorBidi" w:hAnsiTheme="minorBidi" w:cstheme="minorBidi"/>
        </w:rPr>
        <w:t xml:space="preserve"> </w:t>
      </w:r>
      <w:r w:rsidR="00BF0F54" w:rsidRPr="00316522">
        <w:rPr>
          <w:rFonts w:asciiTheme="minorBidi" w:hAnsiTheme="minorBidi" w:cstheme="minorBidi"/>
        </w:rPr>
        <w:t>cited</w:t>
      </w:r>
      <w:r w:rsidR="0034727D" w:rsidRPr="00316522">
        <w:rPr>
          <w:rFonts w:asciiTheme="minorBidi" w:hAnsiTheme="minorBidi" w:cstheme="minorBidi"/>
        </w:rPr>
        <w:t xml:space="preserve"> above. </w:t>
      </w:r>
      <w:r w:rsidR="00BF0F54" w:rsidRPr="00316522">
        <w:rPr>
          <w:rFonts w:asciiTheme="minorBidi" w:hAnsiTheme="minorBidi" w:cstheme="minorBidi"/>
        </w:rPr>
        <w:t>The vassal relationship so frequently found in Ancient Near East</w:t>
      </w:r>
      <w:r w:rsidR="00BD11B9">
        <w:rPr>
          <w:rFonts w:asciiTheme="minorBidi" w:hAnsiTheme="minorBidi" w:cstheme="minorBidi"/>
        </w:rPr>
        <w:t xml:space="preserve">ern texts is </w:t>
      </w:r>
      <w:r w:rsidR="00BF0F54" w:rsidRPr="00316522">
        <w:rPr>
          <w:rFonts w:asciiTheme="minorBidi" w:hAnsiTheme="minorBidi" w:cstheme="minorBidi"/>
        </w:rPr>
        <w:t>a</w:t>
      </w:r>
      <w:r w:rsidR="00BD11B9">
        <w:rPr>
          <w:rFonts w:asciiTheme="minorBidi" w:hAnsiTheme="minorBidi" w:cstheme="minorBidi"/>
        </w:rPr>
        <w:t>bout power but also about a co</w:t>
      </w:r>
      <w:r w:rsidR="00BF0F54" w:rsidRPr="00316522">
        <w:rPr>
          <w:rFonts w:asciiTheme="minorBidi" w:hAnsiTheme="minorBidi" w:cstheme="minorBidi"/>
        </w:rPr>
        <w:t>ntract. We have found numerous contracts from the period of the First Commonwealth and befor</w:t>
      </w:r>
      <w:r w:rsidR="00BD11B9">
        <w:rPr>
          <w:rFonts w:asciiTheme="minorBidi" w:hAnsiTheme="minorBidi" w:cstheme="minorBidi"/>
        </w:rPr>
        <w:t>e which stipulate what the l</w:t>
      </w:r>
      <w:r w:rsidR="00BF0F54" w:rsidRPr="00316522">
        <w:rPr>
          <w:rFonts w:asciiTheme="minorBidi" w:hAnsiTheme="minorBidi" w:cstheme="minorBidi"/>
        </w:rPr>
        <w:t xml:space="preserve">ord will </w:t>
      </w:r>
      <w:r w:rsidR="00BF0F54" w:rsidRPr="00316522">
        <w:rPr>
          <w:rFonts w:asciiTheme="minorBidi" w:hAnsiTheme="minorBidi" w:cstheme="minorBidi"/>
        </w:rPr>
        <w:lastRenderedPageBreak/>
        <w:t xml:space="preserve">provide for the vassal and the tribute and fealty that the vassal is to show his liege. </w:t>
      </w:r>
    </w:p>
    <w:p w14:paraId="5F434422" w14:textId="77777777" w:rsidR="003C0180" w:rsidRPr="00316522" w:rsidRDefault="003C0180" w:rsidP="00464894">
      <w:pPr>
        <w:spacing w:line="240" w:lineRule="auto"/>
        <w:rPr>
          <w:rFonts w:asciiTheme="minorBidi" w:hAnsiTheme="minorBidi" w:cstheme="minorBidi"/>
        </w:rPr>
      </w:pPr>
    </w:p>
    <w:p w14:paraId="7CB9446A" w14:textId="0685C467" w:rsidR="00202496" w:rsidRPr="00316522" w:rsidRDefault="00A40E52" w:rsidP="00464894">
      <w:pPr>
        <w:spacing w:line="240" w:lineRule="auto"/>
        <w:rPr>
          <w:rFonts w:asciiTheme="minorBidi" w:hAnsiTheme="minorBidi" w:cstheme="minorBidi"/>
        </w:rPr>
      </w:pPr>
      <w:r>
        <w:rPr>
          <w:rFonts w:asciiTheme="minorBidi" w:hAnsiTheme="minorBidi" w:cstheme="minorBidi"/>
        </w:rPr>
        <w:t xml:space="preserve">Perhaps we might view </w:t>
      </w:r>
      <w:r w:rsidR="00DC330E">
        <w:rPr>
          <w:rFonts w:asciiTheme="minorBidi" w:hAnsiTheme="minorBidi" w:cstheme="minorBidi"/>
          <w:i/>
          <w:iCs/>
        </w:rPr>
        <w:t>pesha</w:t>
      </w:r>
      <w:r w:rsidR="00202496" w:rsidRPr="00316522">
        <w:rPr>
          <w:rFonts w:asciiTheme="minorBidi" w:hAnsiTheme="minorBidi" w:cstheme="minorBidi"/>
        </w:rPr>
        <w:t xml:space="preserve"> as something a bit more nuanced than simply rebellion, whi</w:t>
      </w:r>
      <w:r w:rsidR="00BD11B9">
        <w:rPr>
          <w:rFonts w:asciiTheme="minorBidi" w:hAnsiTheme="minorBidi" w:cstheme="minorBidi"/>
        </w:rPr>
        <w:t>ch almost carries a petulant “Y</w:t>
      </w:r>
      <w:r w:rsidR="00202496" w:rsidRPr="00316522">
        <w:rPr>
          <w:rFonts w:asciiTheme="minorBidi" w:hAnsiTheme="minorBidi" w:cstheme="minorBidi"/>
        </w:rPr>
        <w:t>ou can’t tell me what to do</w:t>
      </w:r>
      <w:r w:rsidR="00BD11B9">
        <w:rPr>
          <w:rFonts w:asciiTheme="minorBidi" w:hAnsiTheme="minorBidi" w:cstheme="minorBidi"/>
        </w:rPr>
        <w:t>!</w:t>
      </w:r>
      <w:r w:rsidR="00202496" w:rsidRPr="00316522">
        <w:rPr>
          <w:rFonts w:asciiTheme="minorBidi" w:hAnsiTheme="minorBidi" w:cstheme="minorBidi"/>
        </w:rPr>
        <w:t>” with it. There are violations generated by a desire to eat that which is forbidden, to take that which one covets</w:t>
      </w:r>
      <w:r w:rsidR="00BD11B9">
        <w:rPr>
          <w:rFonts w:asciiTheme="minorBidi" w:hAnsiTheme="minorBidi" w:cstheme="minorBidi"/>
        </w:rPr>
        <w:t>,</w:t>
      </w:r>
      <w:r w:rsidR="00202496" w:rsidRPr="00316522">
        <w:rPr>
          <w:rFonts w:asciiTheme="minorBidi" w:hAnsiTheme="minorBidi" w:cstheme="minorBidi"/>
        </w:rPr>
        <w:t xml:space="preserve"> etc. There are further violations that are driven by a refusal to accept or live by the terms of the contract to which one has (voluntarily or otherwise) become obligated. </w:t>
      </w:r>
      <w:r w:rsidR="00BD11B9">
        <w:rPr>
          <w:rFonts w:asciiTheme="minorBidi" w:hAnsiTheme="minorBidi" w:cstheme="minorBidi"/>
        </w:rPr>
        <w:t>In the case of d</w:t>
      </w:r>
      <w:r w:rsidR="00F44846" w:rsidRPr="00316522">
        <w:rPr>
          <w:rFonts w:asciiTheme="minorBidi" w:hAnsiTheme="minorBidi" w:cstheme="minorBidi"/>
        </w:rPr>
        <w:t>ivine service, this may mean a sinful act motivated by a refusal to accept the Sinaitic Co</w:t>
      </w:r>
      <w:r w:rsidR="00550393" w:rsidRPr="00316522">
        <w:rPr>
          <w:rFonts w:asciiTheme="minorBidi" w:hAnsiTheme="minorBidi" w:cstheme="minorBidi"/>
        </w:rPr>
        <w:t>venant and all that it implies. A watch</w:t>
      </w:r>
      <w:r w:rsidR="00BD11B9">
        <w:rPr>
          <w:rFonts w:asciiTheme="minorBidi" w:hAnsiTheme="minorBidi" w:cstheme="minorBidi"/>
        </w:rPr>
        <w:t>er</w:t>
      </w:r>
      <w:r w:rsidR="00550393" w:rsidRPr="00316522">
        <w:rPr>
          <w:rFonts w:asciiTheme="minorBidi" w:hAnsiTheme="minorBidi" w:cstheme="minorBidi"/>
        </w:rPr>
        <w:t xml:space="preserve"> who steal</w:t>
      </w:r>
      <w:r w:rsidR="00BD11B9">
        <w:rPr>
          <w:rFonts w:asciiTheme="minorBidi" w:hAnsiTheme="minorBidi" w:cstheme="minorBidi"/>
        </w:rPr>
        <w:t>s the item</w:t>
      </w:r>
      <w:r w:rsidR="00550393" w:rsidRPr="00316522">
        <w:rPr>
          <w:rFonts w:asciiTheme="minorBidi" w:hAnsiTheme="minorBidi" w:cstheme="minorBidi"/>
        </w:rPr>
        <w:t xml:space="preserve"> is violating the essential contractual understan</w:t>
      </w:r>
      <w:r>
        <w:rPr>
          <w:rFonts w:asciiTheme="minorBidi" w:hAnsiTheme="minorBidi" w:cstheme="minorBidi"/>
        </w:rPr>
        <w:t>ding and obligations between the guardian</w:t>
      </w:r>
      <w:r w:rsidR="00550393" w:rsidRPr="00316522">
        <w:rPr>
          <w:rFonts w:asciiTheme="minorBidi" w:hAnsiTheme="minorBidi" w:cstheme="minorBidi"/>
        </w:rPr>
        <w:t xml:space="preserve"> and the owner. </w:t>
      </w:r>
    </w:p>
    <w:p w14:paraId="0DE15F82" w14:textId="77777777" w:rsidR="001E610B" w:rsidRPr="00316522" w:rsidRDefault="001E610B" w:rsidP="00464894">
      <w:pPr>
        <w:spacing w:line="240" w:lineRule="auto"/>
        <w:rPr>
          <w:rFonts w:asciiTheme="minorBidi" w:hAnsiTheme="minorBidi" w:cstheme="minorBidi"/>
        </w:rPr>
      </w:pPr>
    </w:p>
    <w:p w14:paraId="5FB5D987" w14:textId="749C3E8A" w:rsidR="00EF5EF1" w:rsidRDefault="00BD11B9" w:rsidP="00464894">
      <w:pPr>
        <w:spacing w:line="240" w:lineRule="auto"/>
        <w:rPr>
          <w:rFonts w:asciiTheme="minorBidi" w:hAnsiTheme="minorBidi" w:cstheme="minorBidi"/>
        </w:rPr>
      </w:pPr>
      <w:r>
        <w:rPr>
          <w:rFonts w:asciiTheme="minorBidi" w:hAnsiTheme="minorBidi" w:cstheme="minorBidi"/>
        </w:rPr>
        <w:t>Let us return</w:t>
      </w:r>
      <w:r w:rsidR="001E610B" w:rsidRPr="00316522">
        <w:rPr>
          <w:rFonts w:asciiTheme="minorBidi" w:hAnsiTheme="minorBidi" w:cstheme="minorBidi"/>
        </w:rPr>
        <w:t xml:space="preserve"> to Amos. </w:t>
      </w:r>
      <w:r w:rsidR="00EF5EF1" w:rsidRPr="00316522">
        <w:rPr>
          <w:rFonts w:asciiTheme="minorBidi" w:hAnsiTheme="minorBidi" w:cstheme="minorBidi"/>
        </w:rPr>
        <w:t>As we have noted, the crimes of which the first six nations are accused fall under the general heading of “war crimes</w:t>
      </w:r>
      <w:r w:rsidR="003C0180">
        <w:rPr>
          <w:rFonts w:asciiTheme="minorBidi" w:hAnsiTheme="minorBidi" w:cstheme="minorBidi"/>
        </w:rPr>
        <w:t>.”</w:t>
      </w:r>
      <w:r w:rsidR="00EF5EF1" w:rsidRPr="00316522">
        <w:rPr>
          <w:rFonts w:asciiTheme="minorBidi" w:hAnsiTheme="minorBidi" w:cstheme="minorBidi"/>
        </w:rPr>
        <w:t xml:space="preserve"> In the previous </w:t>
      </w:r>
      <w:r w:rsidR="0072101E" w:rsidRPr="0072101E">
        <w:rPr>
          <w:rFonts w:asciiTheme="minorBidi" w:hAnsiTheme="minorBidi" w:cstheme="minorBidi"/>
          <w:i/>
        </w:rPr>
        <w:t>shiur</w:t>
      </w:r>
      <w:r w:rsidR="00EF5EF1" w:rsidRPr="00316522">
        <w:rPr>
          <w:rFonts w:asciiTheme="minorBidi" w:hAnsiTheme="minorBidi" w:cstheme="minorBidi"/>
        </w:rPr>
        <w:t>, I suggested that this impli</w:t>
      </w:r>
      <w:r>
        <w:rPr>
          <w:rFonts w:asciiTheme="minorBidi" w:hAnsiTheme="minorBidi" w:cstheme="minorBidi"/>
        </w:rPr>
        <w:t>es a categorical imperative, a d</w:t>
      </w:r>
      <w:r w:rsidR="00EF5EF1" w:rsidRPr="00316522">
        <w:rPr>
          <w:rFonts w:asciiTheme="minorBidi" w:hAnsiTheme="minorBidi" w:cstheme="minorBidi"/>
        </w:rPr>
        <w:t>ivine law which need not be explicitly commanded but which all people are expected to und</w:t>
      </w:r>
      <w:r>
        <w:rPr>
          <w:rFonts w:asciiTheme="minorBidi" w:hAnsiTheme="minorBidi" w:cstheme="minorBidi"/>
        </w:rPr>
        <w:t>erstand and for which they are</w:t>
      </w:r>
      <w:r w:rsidR="00EF5EF1" w:rsidRPr="00316522">
        <w:rPr>
          <w:rFonts w:asciiTheme="minorBidi" w:hAnsiTheme="minorBidi" w:cstheme="minorBidi"/>
        </w:rPr>
        <w:t xml:space="preserve"> </w:t>
      </w:r>
      <w:r w:rsidR="00425FA6" w:rsidRPr="00316522">
        <w:rPr>
          <w:rFonts w:asciiTheme="minorBidi" w:hAnsiTheme="minorBidi" w:cstheme="minorBidi"/>
        </w:rPr>
        <w:t xml:space="preserve">ultimately </w:t>
      </w:r>
      <w:r w:rsidR="00EF5EF1" w:rsidRPr="00316522">
        <w:rPr>
          <w:rFonts w:asciiTheme="minorBidi" w:hAnsiTheme="minorBidi" w:cstheme="minorBidi"/>
        </w:rPr>
        <w:t>held accountable.</w:t>
      </w:r>
      <w:r w:rsidR="005C54A7">
        <w:rPr>
          <w:rFonts w:asciiTheme="minorBidi" w:hAnsiTheme="minorBidi" w:cstheme="minorBidi"/>
        </w:rPr>
        <w:t xml:space="preserve"> </w:t>
      </w:r>
      <w:r w:rsidR="00966AB9" w:rsidRPr="00316522">
        <w:rPr>
          <w:rFonts w:asciiTheme="minorBidi" w:hAnsiTheme="minorBidi" w:cstheme="minorBidi"/>
        </w:rPr>
        <w:t xml:space="preserve">I would like to add to that observation here. The war crimes listed here are either acts of gratuitous brutality on the battlefield or treachery in handing over refugees to the predatory army chasing them. Perhaps the use of </w:t>
      </w:r>
      <w:r w:rsidR="00DC330E">
        <w:rPr>
          <w:rFonts w:asciiTheme="minorBidi" w:hAnsiTheme="minorBidi" w:cstheme="minorBidi"/>
          <w:i/>
          <w:iCs/>
        </w:rPr>
        <w:t>pesha</w:t>
      </w:r>
      <w:r w:rsidR="00966AB9" w:rsidRPr="00316522">
        <w:rPr>
          <w:rFonts w:asciiTheme="minorBidi" w:hAnsiTheme="minorBidi" w:cstheme="minorBidi"/>
        </w:rPr>
        <w:t xml:space="preserve"> here by Amos (which he uses late</w:t>
      </w:r>
      <w:r w:rsidR="00A40E52">
        <w:rPr>
          <w:rFonts w:asciiTheme="minorBidi" w:hAnsiTheme="minorBidi" w:cstheme="minorBidi"/>
        </w:rPr>
        <w:t xml:space="preserve">r on in the book as well) </w:t>
      </w:r>
      <w:r w:rsidR="00DC1EBA">
        <w:rPr>
          <w:rFonts w:asciiTheme="minorBidi" w:hAnsiTheme="minorBidi" w:cstheme="minorBidi"/>
        </w:rPr>
        <w:t>indicate</w:t>
      </w:r>
      <w:r w:rsidR="00DC1EBA" w:rsidRPr="00316522">
        <w:rPr>
          <w:rFonts w:asciiTheme="minorBidi" w:hAnsiTheme="minorBidi" w:cstheme="minorBidi"/>
        </w:rPr>
        <w:t>s</w:t>
      </w:r>
      <w:r w:rsidR="00966AB9" w:rsidRPr="00316522">
        <w:rPr>
          <w:rFonts w:asciiTheme="minorBidi" w:hAnsiTheme="minorBidi" w:cstheme="minorBidi"/>
        </w:rPr>
        <w:t xml:space="preserve"> an assumed understanding between combatants</w:t>
      </w:r>
      <w:r>
        <w:rPr>
          <w:rFonts w:asciiTheme="minorBidi" w:hAnsiTheme="minorBidi" w:cstheme="minorBidi"/>
        </w:rPr>
        <w:t>,</w:t>
      </w:r>
      <w:r w:rsidR="00966AB9" w:rsidRPr="00316522">
        <w:rPr>
          <w:rFonts w:asciiTheme="minorBidi" w:hAnsiTheme="minorBidi" w:cstheme="minorBidi"/>
        </w:rPr>
        <w:t xml:space="preserve"> a sort of </w:t>
      </w:r>
      <w:r>
        <w:rPr>
          <w:rFonts w:asciiTheme="minorBidi" w:hAnsiTheme="minorBidi" w:cstheme="minorBidi"/>
        </w:rPr>
        <w:t>ancient</w:t>
      </w:r>
      <w:r w:rsidR="00966AB9" w:rsidRPr="00316522">
        <w:rPr>
          <w:rFonts w:asciiTheme="minorBidi" w:hAnsiTheme="minorBidi" w:cstheme="minorBidi"/>
        </w:rPr>
        <w:t xml:space="preserve"> Ge</w:t>
      </w:r>
      <w:r>
        <w:rPr>
          <w:rFonts w:asciiTheme="minorBidi" w:hAnsiTheme="minorBidi" w:cstheme="minorBidi"/>
        </w:rPr>
        <w:t>neva C</w:t>
      </w:r>
      <w:r w:rsidR="00966AB9" w:rsidRPr="00316522">
        <w:rPr>
          <w:rFonts w:asciiTheme="minorBidi" w:hAnsiTheme="minorBidi" w:cstheme="minorBidi"/>
        </w:rPr>
        <w:t>onvention. That there were rules of war in the ancient world should come as no surprise</w:t>
      </w:r>
      <w:r w:rsidR="004E1D6C" w:rsidRPr="00316522">
        <w:rPr>
          <w:rFonts w:asciiTheme="minorBidi" w:hAnsiTheme="minorBidi" w:cstheme="minorBidi"/>
        </w:rPr>
        <w:t xml:space="preserve"> to us</w:t>
      </w:r>
      <w:r w:rsidR="00966AB9" w:rsidRPr="00316522">
        <w:rPr>
          <w:rFonts w:asciiTheme="minorBidi" w:hAnsiTheme="minorBidi" w:cstheme="minorBidi"/>
        </w:rPr>
        <w:t xml:space="preserve">. </w:t>
      </w:r>
      <w:r w:rsidR="00966AB9" w:rsidRPr="003C0180">
        <w:rPr>
          <w:rFonts w:asciiTheme="minorBidi" w:hAnsiTheme="minorBidi" w:cstheme="minorBidi"/>
          <w:i/>
          <w:iCs/>
        </w:rPr>
        <w:t>Devarim</w:t>
      </w:r>
      <w:r w:rsidR="00966AB9" w:rsidRPr="00316522">
        <w:rPr>
          <w:rFonts w:asciiTheme="minorBidi" w:hAnsiTheme="minorBidi" w:cstheme="minorBidi"/>
        </w:rPr>
        <w:t xml:space="preserve"> 20</w:t>
      </w:r>
      <w:r>
        <w:rPr>
          <w:rFonts w:asciiTheme="minorBidi" w:hAnsiTheme="minorBidi" w:cstheme="minorBidi"/>
        </w:rPr>
        <w:t>-</w:t>
      </w:r>
      <w:r w:rsidR="00966AB9" w:rsidRPr="00316522">
        <w:rPr>
          <w:rFonts w:asciiTheme="minorBidi" w:hAnsiTheme="minorBidi" w:cstheme="minorBidi"/>
        </w:rPr>
        <w:t>21 presents several restrictions by wh</w:t>
      </w:r>
      <w:r>
        <w:rPr>
          <w:rFonts w:asciiTheme="minorBidi" w:hAnsiTheme="minorBidi" w:cstheme="minorBidi"/>
        </w:rPr>
        <w:t xml:space="preserve">ich the </w:t>
      </w:r>
      <w:r w:rsidR="00966AB9" w:rsidRPr="00316522">
        <w:rPr>
          <w:rFonts w:asciiTheme="minorBidi" w:hAnsiTheme="minorBidi" w:cstheme="minorBidi"/>
        </w:rPr>
        <w:t>Israelite army is bound. Similar or para</w:t>
      </w:r>
      <w:r w:rsidR="00FF3789" w:rsidRPr="00316522">
        <w:rPr>
          <w:rFonts w:asciiTheme="minorBidi" w:hAnsiTheme="minorBidi" w:cstheme="minorBidi"/>
        </w:rPr>
        <w:t xml:space="preserve">llel restrictions are </w:t>
      </w:r>
      <w:r w:rsidR="00966AB9" w:rsidRPr="00316522">
        <w:rPr>
          <w:rFonts w:asciiTheme="minorBidi" w:hAnsiTheme="minorBidi" w:cstheme="minorBidi"/>
        </w:rPr>
        <w:t>found in numerous archival material from the period in question, both from Egypt and Mesopotamia.</w:t>
      </w:r>
      <w:r w:rsidR="00FF3789" w:rsidRPr="00316522">
        <w:rPr>
          <w:rFonts w:asciiTheme="minorBidi" w:hAnsiTheme="minorBidi" w:cstheme="minorBidi"/>
        </w:rPr>
        <w:t xml:space="preserve"> We might suggest that the brutality of cutting </w:t>
      </w:r>
      <w:r>
        <w:rPr>
          <w:rFonts w:asciiTheme="minorBidi" w:hAnsiTheme="minorBidi" w:cstheme="minorBidi"/>
        </w:rPr>
        <w:t>open pregnant women and so on i</w:t>
      </w:r>
      <w:r w:rsidR="00FF3789" w:rsidRPr="00316522">
        <w:rPr>
          <w:rFonts w:asciiTheme="minorBidi" w:hAnsiTheme="minorBidi" w:cstheme="minorBidi"/>
        </w:rPr>
        <w:t>s deemed a violation of the commonly held ethics of warfare. Perhaps, and this has been suggested,</w:t>
      </w:r>
      <w:r>
        <w:rPr>
          <w:rFonts w:asciiTheme="minorBidi" w:hAnsiTheme="minorBidi" w:cstheme="minorBidi"/>
        </w:rPr>
        <w:t xml:space="preserve"> Amos is the one who introduces</w:t>
      </w:r>
      <w:r w:rsidR="00FF3789" w:rsidRPr="00316522">
        <w:rPr>
          <w:rFonts w:asciiTheme="minorBidi" w:hAnsiTheme="minorBidi" w:cstheme="minorBidi"/>
        </w:rPr>
        <w:t>, in God’s Name, the notion o</w:t>
      </w:r>
      <w:r>
        <w:rPr>
          <w:rFonts w:asciiTheme="minorBidi" w:hAnsiTheme="minorBidi" w:cstheme="minorBidi"/>
        </w:rPr>
        <w:t xml:space="preserve">f ethical restraints in war by </w:t>
      </w:r>
      <w:r w:rsidR="00037C74">
        <w:rPr>
          <w:rFonts w:asciiTheme="minorBidi" w:hAnsiTheme="minorBidi" w:cstheme="minorBidi"/>
        </w:rPr>
        <w:t>which</w:t>
      </w:r>
      <w:r w:rsidR="00FF3789" w:rsidRPr="00316522">
        <w:rPr>
          <w:rFonts w:asciiTheme="minorBidi" w:hAnsiTheme="minorBidi" w:cstheme="minorBidi"/>
        </w:rPr>
        <w:t xml:space="preserve"> even </w:t>
      </w:r>
      <w:r>
        <w:rPr>
          <w:rFonts w:asciiTheme="minorBidi" w:hAnsiTheme="minorBidi" w:cstheme="minorBidi"/>
        </w:rPr>
        <w:t>non-Jews</w:t>
      </w:r>
      <w:r w:rsidR="00FF3789" w:rsidRPr="00316522">
        <w:rPr>
          <w:rFonts w:asciiTheme="minorBidi" w:hAnsiTheme="minorBidi" w:cstheme="minorBidi"/>
        </w:rPr>
        <w:t xml:space="preserve"> must abide. </w:t>
      </w:r>
      <w:r w:rsidR="00EC3203" w:rsidRPr="00316522">
        <w:rPr>
          <w:rFonts w:asciiTheme="minorBidi" w:hAnsiTheme="minorBidi" w:cstheme="minorBidi"/>
        </w:rPr>
        <w:t xml:space="preserve">Those acts of treachery easily fall into this category. Whatever understanding Tyre </w:t>
      </w:r>
      <w:r w:rsidR="00697B2B" w:rsidRPr="00316522">
        <w:rPr>
          <w:rFonts w:asciiTheme="minorBidi" w:hAnsiTheme="minorBidi" w:cstheme="minorBidi"/>
        </w:rPr>
        <w:t xml:space="preserve">and Philistia had with the refugees that fled to their borders was violated when the respective nation handed them over to Edom. </w:t>
      </w:r>
    </w:p>
    <w:p w14:paraId="3299B939" w14:textId="77777777" w:rsidR="003C0180" w:rsidRPr="00316522" w:rsidRDefault="003C0180" w:rsidP="00464894">
      <w:pPr>
        <w:spacing w:line="240" w:lineRule="auto"/>
        <w:rPr>
          <w:rFonts w:asciiTheme="minorBidi" w:hAnsiTheme="minorBidi" w:cstheme="minorBidi"/>
        </w:rPr>
      </w:pPr>
    </w:p>
    <w:p w14:paraId="54655D8B" w14:textId="0B13B0B8" w:rsidR="00697B2B" w:rsidRPr="00316522" w:rsidRDefault="00697B2B" w:rsidP="00464894">
      <w:pPr>
        <w:spacing w:line="240" w:lineRule="auto"/>
        <w:rPr>
          <w:rFonts w:asciiTheme="minorBidi" w:hAnsiTheme="minorBidi" w:cstheme="minorBidi"/>
        </w:rPr>
      </w:pPr>
      <w:r w:rsidRPr="00316522">
        <w:rPr>
          <w:rFonts w:asciiTheme="minorBidi" w:hAnsiTheme="minorBidi" w:cstheme="minorBidi"/>
        </w:rPr>
        <w:t xml:space="preserve">This nuanced understanding of </w:t>
      </w:r>
      <w:r w:rsidR="00DC330E">
        <w:rPr>
          <w:rFonts w:asciiTheme="minorBidi" w:hAnsiTheme="minorBidi" w:cstheme="minorBidi"/>
        </w:rPr>
        <w:t>Amos’s</w:t>
      </w:r>
      <w:r w:rsidRPr="00316522">
        <w:rPr>
          <w:rFonts w:asciiTheme="minorBidi" w:hAnsiTheme="minorBidi" w:cstheme="minorBidi"/>
        </w:rPr>
        <w:t xml:space="preserve"> use of </w:t>
      </w:r>
      <w:r w:rsidR="00DC330E">
        <w:rPr>
          <w:rFonts w:asciiTheme="minorBidi" w:hAnsiTheme="minorBidi" w:cstheme="minorBidi"/>
          <w:i/>
          <w:iCs/>
        </w:rPr>
        <w:t>pesha</w:t>
      </w:r>
      <w:r w:rsidRPr="00316522">
        <w:rPr>
          <w:rFonts w:asciiTheme="minorBidi" w:hAnsiTheme="minorBidi" w:cstheme="minorBidi"/>
          <w:i/>
          <w:iCs/>
        </w:rPr>
        <w:t xml:space="preserve"> </w:t>
      </w:r>
      <w:r w:rsidRPr="00316522">
        <w:rPr>
          <w:rFonts w:asciiTheme="minorBidi" w:hAnsiTheme="minorBidi" w:cstheme="minorBidi"/>
        </w:rPr>
        <w:t xml:space="preserve">will have to be reexamined when we address the sins of </w:t>
      </w:r>
      <w:r w:rsidR="009858D1" w:rsidRPr="00316522">
        <w:rPr>
          <w:rFonts w:asciiTheme="minorBidi" w:hAnsiTheme="minorBidi" w:cstheme="minorBidi"/>
        </w:rPr>
        <w:t>Yehuda</w:t>
      </w:r>
      <w:r w:rsidRPr="00316522">
        <w:rPr>
          <w:rFonts w:asciiTheme="minorBidi" w:hAnsiTheme="minorBidi" w:cstheme="minorBidi"/>
        </w:rPr>
        <w:t xml:space="preserve"> and then Yisrael</w:t>
      </w:r>
      <w:r w:rsidR="00BD11B9">
        <w:rPr>
          <w:rFonts w:asciiTheme="minorBidi" w:hAnsiTheme="minorBidi" w:cstheme="minorBidi"/>
        </w:rPr>
        <w:t>. We wi</w:t>
      </w:r>
      <w:r w:rsidRPr="00316522">
        <w:rPr>
          <w:rFonts w:asciiTheme="minorBidi" w:hAnsiTheme="minorBidi" w:cstheme="minorBidi"/>
        </w:rPr>
        <w:t xml:space="preserve">ll leave it for those later </w:t>
      </w:r>
      <w:r w:rsidR="0072101E" w:rsidRPr="0072101E">
        <w:rPr>
          <w:rFonts w:asciiTheme="minorBidi" w:hAnsiTheme="minorBidi" w:cstheme="minorBidi"/>
          <w:i/>
        </w:rPr>
        <w:t>shiurim</w:t>
      </w:r>
      <w:r w:rsidRPr="00316522">
        <w:rPr>
          <w:rFonts w:asciiTheme="minorBidi" w:hAnsiTheme="minorBidi" w:cstheme="minorBidi"/>
        </w:rPr>
        <w:t xml:space="preserve">. </w:t>
      </w:r>
    </w:p>
    <w:p w14:paraId="0D6F2B4F" w14:textId="77777777" w:rsidR="00BD11B9" w:rsidRDefault="00BD11B9" w:rsidP="00464894">
      <w:pPr>
        <w:spacing w:line="240" w:lineRule="auto"/>
        <w:rPr>
          <w:rFonts w:asciiTheme="minorBidi" w:hAnsiTheme="minorBidi" w:cstheme="minorBidi"/>
          <w:b/>
          <w:bCs/>
        </w:rPr>
      </w:pPr>
    </w:p>
    <w:p w14:paraId="7CDD2C78" w14:textId="77777777" w:rsidR="00BD11B9" w:rsidRDefault="00BD11B9" w:rsidP="00464894">
      <w:pPr>
        <w:spacing w:line="240" w:lineRule="auto"/>
        <w:rPr>
          <w:rFonts w:asciiTheme="minorBidi" w:hAnsiTheme="minorBidi" w:cstheme="minorBidi"/>
          <w:b/>
          <w:bCs/>
        </w:rPr>
      </w:pPr>
    </w:p>
    <w:p w14:paraId="0497E8A3" w14:textId="348D4D8C" w:rsidR="00850105" w:rsidRPr="003C0180" w:rsidRDefault="00697B2B" w:rsidP="00464894">
      <w:pPr>
        <w:spacing w:line="240" w:lineRule="auto"/>
        <w:jc w:val="center"/>
        <w:rPr>
          <w:rFonts w:asciiTheme="minorBidi" w:hAnsiTheme="minorBidi" w:cstheme="minorBidi"/>
          <w:b/>
          <w:bCs/>
        </w:rPr>
      </w:pPr>
      <w:r w:rsidRPr="003C0180">
        <w:rPr>
          <w:rFonts w:asciiTheme="minorBidi" w:hAnsiTheme="minorBidi" w:cstheme="minorBidi"/>
          <w:b/>
          <w:bCs/>
        </w:rPr>
        <w:t>ARAM</w:t>
      </w:r>
      <w:r w:rsidR="00BD11B9">
        <w:rPr>
          <w:rFonts w:asciiTheme="minorBidi" w:hAnsiTheme="minorBidi" w:cstheme="minorBidi"/>
          <w:b/>
          <w:bCs/>
        </w:rPr>
        <w:t xml:space="preserve">: </w:t>
      </w:r>
      <w:r w:rsidR="003C0180">
        <w:rPr>
          <w:rFonts w:asciiTheme="minorBidi" w:hAnsiTheme="minorBidi" w:cstheme="minorBidi"/>
          <w:b/>
          <w:bCs/>
        </w:rPr>
        <w:t>BEGINNINGS</w:t>
      </w:r>
    </w:p>
    <w:p w14:paraId="37DD4C3D" w14:textId="77777777" w:rsidR="00A40E52" w:rsidRDefault="00A40E52" w:rsidP="00464894">
      <w:pPr>
        <w:spacing w:line="240" w:lineRule="auto"/>
        <w:rPr>
          <w:rFonts w:asciiTheme="minorBidi" w:hAnsiTheme="minorBidi" w:cstheme="minorBidi"/>
        </w:rPr>
      </w:pPr>
    </w:p>
    <w:p w14:paraId="58AA9D16" w14:textId="3DD86E6B" w:rsidR="006F5AC1" w:rsidRDefault="00850105" w:rsidP="00464894">
      <w:pPr>
        <w:spacing w:line="240" w:lineRule="auto"/>
        <w:rPr>
          <w:rFonts w:asciiTheme="minorBidi" w:hAnsiTheme="minorBidi" w:cstheme="minorBidi"/>
        </w:rPr>
      </w:pPr>
      <w:r w:rsidRPr="00316522">
        <w:rPr>
          <w:rFonts w:asciiTheme="minorBidi" w:hAnsiTheme="minorBidi" w:cstheme="minorBidi"/>
        </w:rPr>
        <w:t>Aram is listed in the</w:t>
      </w:r>
      <w:r w:rsidR="00743CB5" w:rsidRPr="00316522">
        <w:rPr>
          <w:rFonts w:asciiTheme="minorBidi" w:hAnsiTheme="minorBidi" w:cstheme="minorBidi"/>
        </w:rPr>
        <w:t xml:space="preserve"> postdiluvian genealogy. In </w:t>
      </w:r>
      <w:r w:rsidR="003C0180" w:rsidRPr="003C0180">
        <w:rPr>
          <w:rFonts w:asciiTheme="minorBidi" w:hAnsiTheme="minorBidi" w:cstheme="minorBidi"/>
          <w:i/>
          <w:iCs/>
        </w:rPr>
        <w:t>Bereishit</w:t>
      </w:r>
      <w:r w:rsidR="00743CB5" w:rsidRPr="00316522">
        <w:rPr>
          <w:rFonts w:asciiTheme="minorBidi" w:hAnsiTheme="minorBidi" w:cstheme="minorBidi"/>
        </w:rPr>
        <w:t xml:space="preserve"> 9:22</w:t>
      </w:r>
      <w:r w:rsidR="00BD11B9">
        <w:rPr>
          <w:rFonts w:asciiTheme="minorBidi" w:hAnsiTheme="minorBidi" w:cstheme="minorBidi"/>
        </w:rPr>
        <w:t>-</w:t>
      </w:r>
      <w:r w:rsidR="00743CB5" w:rsidRPr="00316522">
        <w:rPr>
          <w:rFonts w:asciiTheme="minorBidi" w:hAnsiTheme="minorBidi" w:cstheme="minorBidi"/>
        </w:rPr>
        <w:t xml:space="preserve">23, we read: “The sons of Shem were Elam, Arpakhshad, Ashur, Lud and Aram. The sons of Aram were Utz, </w:t>
      </w:r>
      <w:r w:rsidR="009858D1">
        <w:rPr>
          <w:rFonts w:asciiTheme="minorBidi" w:hAnsiTheme="minorBidi" w:cstheme="minorBidi"/>
        </w:rPr>
        <w:t>Ch</w:t>
      </w:r>
      <w:r w:rsidR="00743CB5" w:rsidRPr="00316522">
        <w:rPr>
          <w:rFonts w:asciiTheme="minorBidi" w:hAnsiTheme="minorBidi" w:cstheme="minorBidi"/>
        </w:rPr>
        <w:t xml:space="preserve">ul, Geter and Mash.” </w:t>
      </w:r>
      <w:r w:rsidR="003534A8" w:rsidRPr="00316522">
        <w:rPr>
          <w:rFonts w:asciiTheme="minorBidi" w:hAnsiTheme="minorBidi" w:cstheme="minorBidi"/>
        </w:rPr>
        <w:t xml:space="preserve">This places Aram squarely in Mesopotamia. </w:t>
      </w:r>
      <w:r w:rsidR="00364771">
        <w:rPr>
          <w:rFonts w:asciiTheme="minorBidi" w:hAnsiTheme="minorBidi" w:cstheme="minorBidi"/>
        </w:rPr>
        <w:t>Avraham i</w:t>
      </w:r>
      <w:r w:rsidR="00364771" w:rsidRPr="00316522">
        <w:rPr>
          <w:rFonts w:asciiTheme="minorBidi" w:hAnsiTheme="minorBidi" w:cstheme="minorBidi"/>
        </w:rPr>
        <w:t>s an Aram</w:t>
      </w:r>
      <w:r w:rsidR="00364771">
        <w:rPr>
          <w:rFonts w:asciiTheme="minorBidi" w:hAnsiTheme="minorBidi" w:cstheme="minorBidi"/>
        </w:rPr>
        <w:t xml:space="preserve">ean </w:t>
      </w:r>
      <w:r w:rsidR="00364771" w:rsidRPr="00316522">
        <w:rPr>
          <w:rFonts w:asciiTheme="minorBidi" w:hAnsiTheme="minorBidi" w:cstheme="minorBidi"/>
        </w:rPr>
        <w:t>himself</w:t>
      </w:r>
      <w:r w:rsidR="00364771">
        <w:rPr>
          <w:rFonts w:asciiTheme="minorBidi" w:hAnsiTheme="minorBidi" w:cstheme="minorBidi"/>
        </w:rPr>
        <w:t>, as he is b</w:t>
      </w:r>
      <w:r w:rsidR="00364771" w:rsidRPr="00316522">
        <w:rPr>
          <w:rFonts w:asciiTheme="minorBidi" w:hAnsiTheme="minorBidi" w:cstheme="minorBidi"/>
        </w:rPr>
        <w:t>idden by God to go to</w:t>
      </w:r>
      <w:r w:rsidR="00364771">
        <w:rPr>
          <w:rFonts w:asciiTheme="minorBidi" w:hAnsiTheme="minorBidi" w:cstheme="minorBidi"/>
        </w:rPr>
        <w:t xml:space="preserve"> Canaan while living in Ch</w:t>
      </w:r>
      <w:r w:rsidR="00364771" w:rsidRPr="00316522">
        <w:rPr>
          <w:rFonts w:asciiTheme="minorBidi" w:hAnsiTheme="minorBidi" w:cstheme="minorBidi"/>
        </w:rPr>
        <w:t>aran (</w:t>
      </w:r>
      <w:r w:rsidR="00364771" w:rsidRPr="003C0180">
        <w:rPr>
          <w:rFonts w:asciiTheme="minorBidi" w:hAnsiTheme="minorBidi" w:cstheme="minorBidi"/>
          <w:i/>
          <w:iCs/>
        </w:rPr>
        <w:t>Bereishit</w:t>
      </w:r>
      <w:r w:rsidR="00364771" w:rsidRPr="00316522">
        <w:rPr>
          <w:rFonts w:asciiTheme="minorBidi" w:hAnsiTheme="minorBidi" w:cstheme="minorBidi"/>
        </w:rPr>
        <w:t xml:space="preserve"> 12:5). </w:t>
      </w:r>
      <w:r w:rsidR="003534A8" w:rsidRPr="00316522">
        <w:rPr>
          <w:rFonts w:asciiTheme="minorBidi" w:hAnsiTheme="minorBidi" w:cstheme="minorBidi"/>
        </w:rPr>
        <w:t xml:space="preserve">The next we hear of Aram is when Avraham’s </w:t>
      </w:r>
      <w:r w:rsidR="003534A8" w:rsidRPr="00316522">
        <w:rPr>
          <w:rFonts w:asciiTheme="minorBidi" w:hAnsiTheme="minorBidi" w:cstheme="minorBidi"/>
        </w:rPr>
        <w:lastRenderedPageBreak/>
        <w:t>slave goes to Aram</w:t>
      </w:r>
      <w:r w:rsidR="006635CC">
        <w:rPr>
          <w:rFonts w:asciiTheme="minorBidi" w:hAnsiTheme="minorBidi" w:cstheme="minorBidi"/>
        </w:rPr>
        <w:t xml:space="preserve"> </w:t>
      </w:r>
      <w:r w:rsidR="00BD11B9">
        <w:rPr>
          <w:rFonts w:asciiTheme="minorBidi" w:hAnsiTheme="minorBidi" w:cstheme="minorBidi"/>
        </w:rPr>
        <w:t>Naharayim</w:t>
      </w:r>
      <w:r w:rsidR="00364771">
        <w:rPr>
          <w:rFonts w:asciiTheme="minorBidi" w:hAnsiTheme="minorBidi" w:cstheme="minorBidi"/>
        </w:rPr>
        <w:t xml:space="preserve"> </w:t>
      </w:r>
      <w:r w:rsidR="003534A8" w:rsidRPr="00316522">
        <w:rPr>
          <w:rFonts w:asciiTheme="minorBidi" w:hAnsiTheme="minorBidi" w:cstheme="minorBidi"/>
        </w:rPr>
        <w:t>to find a wife for Yitzhak (</w:t>
      </w:r>
      <w:r w:rsidR="003C0180" w:rsidRPr="003C0180">
        <w:rPr>
          <w:rFonts w:asciiTheme="minorBidi" w:hAnsiTheme="minorBidi" w:cstheme="minorBidi"/>
          <w:i/>
          <w:iCs/>
        </w:rPr>
        <w:t>Bereishit</w:t>
      </w:r>
      <w:r w:rsidR="003534A8" w:rsidRPr="00316522">
        <w:rPr>
          <w:rFonts w:asciiTheme="minorBidi" w:hAnsiTheme="minorBidi" w:cstheme="minorBidi"/>
        </w:rPr>
        <w:t xml:space="preserve"> 24). </w:t>
      </w:r>
      <w:r w:rsidR="00C74C70">
        <w:rPr>
          <w:rFonts w:asciiTheme="minorBidi" w:hAnsiTheme="minorBidi" w:cstheme="minorBidi"/>
        </w:rPr>
        <w:t>A century later,</w:t>
      </w:r>
      <w:r w:rsidR="003534A8" w:rsidRPr="00316522">
        <w:rPr>
          <w:rFonts w:asciiTheme="minorBidi" w:hAnsiTheme="minorBidi" w:cstheme="minorBidi"/>
        </w:rPr>
        <w:t xml:space="preserve"> </w:t>
      </w:r>
      <w:r w:rsidR="00C74C70">
        <w:rPr>
          <w:rFonts w:asciiTheme="minorBidi" w:hAnsiTheme="minorBidi" w:cstheme="minorBidi"/>
        </w:rPr>
        <w:t>Ya’akov</w:t>
      </w:r>
      <w:r w:rsidR="003534A8" w:rsidRPr="00316522">
        <w:rPr>
          <w:rFonts w:asciiTheme="minorBidi" w:hAnsiTheme="minorBidi" w:cstheme="minorBidi"/>
        </w:rPr>
        <w:t xml:space="preserve"> flees there to seek sanctuary and marry the daughter(s) of Lavan, who is now identified as living in Pad</w:t>
      </w:r>
      <w:r w:rsidR="009858D1">
        <w:rPr>
          <w:rFonts w:asciiTheme="minorBidi" w:hAnsiTheme="minorBidi" w:cstheme="minorBidi"/>
        </w:rPr>
        <w:t>d</w:t>
      </w:r>
      <w:r w:rsidR="003534A8" w:rsidRPr="00316522">
        <w:rPr>
          <w:rFonts w:asciiTheme="minorBidi" w:hAnsiTheme="minorBidi" w:cstheme="minorBidi"/>
        </w:rPr>
        <w:t>an</w:t>
      </w:r>
      <w:r w:rsidR="006635CC">
        <w:rPr>
          <w:rFonts w:asciiTheme="minorBidi" w:hAnsiTheme="minorBidi" w:cstheme="minorBidi"/>
        </w:rPr>
        <w:t xml:space="preserve"> </w:t>
      </w:r>
      <w:r w:rsidR="003534A8" w:rsidRPr="00316522">
        <w:rPr>
          <w:rFonts w:asciiTheme="minorBidi" w:hAnsiTheme="minorBidi" w:cstheme="minorBidi"/>
        </w:rPr>
        <w:t xml:space="preserve">Aram. </w:t>
      </w:r>
      <w:r w:rsidR="00C74C70">
        <w:rPr>
          <w:rFonts w:asciiTheme="minorBidi" w:hAnsiTheme="minorBidi" w:cstheme="minorBidi"/>
        </w:rPr>
        <w:t xml:space="preserve">Aram is referenced again in the story of Bilam. </w:t>
      </w:r>
      <w:r w:rsidR="00C45CF9" w:rsidRPr="00316522">
        <w:rPr>
          <w:rFonts w:asciiTheme="minorBidi" w:hAnsiTheme="minorBidi" w:cstheme="minorBidi"/>
        </w:rPr>
        <w:t>From the testimony of the text and significant support from archival Near East texts, it appears that Aram was a large area that was made up of warring tribes with no centralized power for centuries. The p</w:t>
      </w:r>
      <w:r w:rsidR="00C74C70">
        <w:rPr>
          <w:rFonts w:asciiTheme="minorBidi" w:hAnsiTheme="minorBidi" w:cstheme="minorBidi"/>
        </w:rPr>
        <w:t>rototypical Arameans are</w:t>
      </w:r>
      <w:r w:rsidR="00C45CF9" w:rsidRPr="00316522">
        <w:rPr>
          <w:rFonts w:asciiTheme="minorBidi" w:hAnsiTheme="minorBidi" w:cstheme="minorBidi"/>
        </w:rPr>
        <w:t xml:space="preserve"> wander</w:t>
      </w:r>
      <w:r w:rsidR="00C74C70">
        <w:rPr>
          <w:rFonts w:asciiTheme="minorBidi" w:hAnsiTheme="minorBidi" w:cstheme="minorBidi"/>
        </w:rPr>
        <w:t xml:space="preserve">ers (Lavan a herdsman, Bilam a </w:t>
      </w:r>
      <w:r w:rsidR="00C45CF9" w:rsidRPr="00316522">
        <w:rPr>
          <w:rFonts w:asciiTheme="minorBidi" w:hAnsiTheme="minorBidi" w:cstheme="minorBidi"/>
        </w:rPr>
        <w:t>wizard</w:t>
      </w:r>
      <w:r w:rsidR="006635CC">
        <w:rPr>
          <w:rFonts w:asciiTheme="minorBidi" w:hAnsiTheme="minorBidi" w:cstheme="minorBidi"/>
        </w:rPr>
        <w:t xml:space="preserve"> </w:t>
      </w:r>
      <w:r w:rsidR="00C74C70">
        <w:rPr>
          <w:rFonts w:asciiTheme="minorBidi" w:hAnsiTheme="minorBidi" w:cstheme="minorBidi"/>
        </w:rPr>
        <w:t>for hire</w:t>
      </w:r>
      <w:r w:rsidR="00C45CF9" w:rsidRPr="00316522">
        <w:rPr>
          <w:rFonts w:asciiTheme="minorBidi" w:hAnsiTheme="minorBidi" w:cstheme="minorBidi"/>
        </w:rPr>
        <w:t>)</w:t>
      </w:r>
      <w:r w:rsidR="00C74C70">
        <w:rPr>
          <w:rFonts w:asciiTheme="minorBidi" w:hAnsiTheme="minorBidi" w:cstheme="minorBidi"/>
        </w:rPr>
        <w:t>, and indeed the area is characterized by nomadic life</w:t>
      </w:r>
      <w:r w:rsidR="00C45CF9" w:rsidRPr="00316522">
        <w:rPr>
          <w:rFonts w:asciiTheme="minorBidi" w:hAnsiTheme="minorBidi" w:cstheme="minorBidi"/>
        </w:rPr>
        <w:t xml:space="preserve">. </w:t>
      </w:r>
      <w:r w:rsidR="00C74C70">
        <w:rPr>
          <w:rFonts w:asciiTheme="minorBidi" w:hAnsiTheme="minorBidi" w:cstheme="minorBidi"/>
        </w:rPr>
        <w:t>Consider the declaration recited upon bringing the first fruits, “My father was a wandering Aramean</w:t>
      </w:r>
      <w:r w:rsidR="00C45CF9" w:rsidRPr="00316522">
        <w:rPr>
          <w:rFonts w:asciiTheme="minorBidi" w:hAnsiTheme="minorBidi" w:cstheme="minorBidi"/>
        </w:rPr>
        <w:t>” (</w:t>
      </w:r>
      <w:r w:rsidR="00C45CF9" w:rsidRPr="003C0180">
        <w:rPr>
          <w:rFonts w:asciiTheme="minorBidi" w:hAnsiTheme="minorBidi" w:cstheme="minorBidi"/>
          <w:i/>
          <w:iCs/>
        </w:rPr>
        <w:t>Devarim</w:t>
      </w:r>
      <w:r w:rsidR="00C74C70">
        <w:rPr>
          <w:rFonts w:asciiTheme="minorBidi" w:hAnsiTheme="minorBidi" w:cstheme="minorBidi"/>
        </w:rPr>
        <w:t xml:space="preserve"> 26:5)</w:t>
      </w:r>
      <w:r w:rsidR="00C45CF9" w:rsidRPr="00316522">
        <w:rPr>
          <w:rFonts w:asciiTheme="minorBidi" w:hAnsiTheme="minorBidi" w:cstheme="minorBidi"/>
        </w:rPr>
        <w:t xml:space="preserve">. The farmer speaks of the long road from the birth of the nation to this point, where he comfortably resides in the Land </w:t>
      </w:r>
      <w:r w:rsidR="00364771">
        <w:rPr>
          <w:rFonts w:asciiTheme="minorBidi" w:hAnsiTheme="minorBidi" w:cstheme="minorBidi"/>
        </w:rPr>
        <w:t xml:space="preserve">of Israel </w:t>
      </w:r>
      <w:r w:rsidR="00C45CF9" w:rsidRPr="00316522">
        <w:rPr>
          <w:rFonts w:asciiTheme="minorBidi" w:hAnsiTheme="minorBidi" w:cstheme="minorBidi"/>
        </w:rPr>
        <w:t xml:space="preserve">and is able to bring his produce to the </w:t>
      </w:r>
      <w:r w:rsidR="00037C74">
        <w:rPr>
          <w:rFonts w:asciiTheme="minorBidi" w:hAnsiTheme="minorBidi" w:cstheme="minorBidi"/>
        </w:rPr>
        <w:t>Temple</w:t>
      </w:r>
      <w:r w:rsidR="006F5AC1">
        <w:rPr>
          <w:rFonts w:asciiTheme="minorBidi" w:hAnsiTheme="minorBidi" w:cstheme="minorBidi"/>
        </w:rPr>
        <w:t>. Arameans are the paradigmatic wanderers</w:t>
      </w:r>
      <w:r w:rsidR="00C45CF9" w:rsidRPr="00316522">
        <w:rPr>
          <w:rFonts w:asciiTheme="minorBidi" w:hAnsiTheme="minorBidi" w:cstheme="minorBidi"/>
        </w:rPr>
        <w:t xml:space="preserve">. </w:t>
      </w:r>
    </w:p>
    <w:p w14:paraId="0F129446" w14:textId="77777777" w:rsidR="006F5AC1" w:rsidRDefault="006F5AC1" w:rsidP="00464894">
      <w:pPr>
        <w:spacing w:line="240" w:lineRule="auto"/>
        <w:rPr>
          <w:rFonts w:asciiTheme="minorBidi" w:hAnsiTheme="minorBidi" w:cstheme="minorBidi"/>
        </w:rPr>
      </w:pPr>
    </w:p>
    <w:p w14:paraId="12F6D0A2" w14:textId="3D53C459" w:rsidR="00750839" w:rsidRPr="00316522" w:rsidRDefault="00C45CF9" w:rsidP="00464894">
      <w:pPr>
        <w:spacing w:line="240" w:lineRule="auto"/>
        <w:rPr>
          <w:rFonts w:asciiTheme="minorBidi" w:hAnsiTheme="minorBidi" w:cstheme="minorBidi"/>
        </w:rPr>
      </w:pPr>
      <w:r w:rsidRPr="00316522">
        <w:rPr>
          <w:rFonts w:asciiTheme="minorBidi" w:hAnsiTheme="minorBidi" w:cstheme="minorBidi"/>
        </w:rPr>
        <w:t>One thing is quite clear from the Torah and early post</w:t>
      </w:r>
      <w:r w:rsidR="006F5AC1">
        <w:rPr>
          <w:rFonts w:asciiTheme="minorBidi" w:hAnsiTheme="minorBidi" w:cstheme="minorBidi"/>
        </w:rPr>
        <w:t>-conquest history:</w:t>
      </w:r>
      <w:r w:rsidRPr="00316522">
        <w:rPr>
          <w:rFonts w:asciiTheme="minorBidi" w:hAnsiTheme="minorBidi" w:cstheme="minorBidi"/>
        </w:rPr>
        <w:t xml:space="preserve"> Aram did not have a strong kingdom or army</w:t>
      </w:r>
      <w:r w:rsidR="006F5AC1">
        <w:rPr>
          <w:rFonts w:asciiTheme="minorBidi" w:hAnsiTheme="minorBidi" w:cstheme="minorBidi"/>
        </w:rPr>
        <w:t>,</w:t>
      </w:r>
      <w:r w:rsidRPr="00316522">
        <w:rPr>
          <w:rFonts w:asciiTheme="minorBidi" w:hAnsiTheme="minorBidi" w:cstheme="minorBidi"/>
        </w:rPr>
        <w:t xml:space="preserve"> and David conquered the entire area, maintaining garrisons all the way to the Euphrates. </w:t>
      </w:r>
      <w:r w:rsidR="00364771">
        <w:rPr>
          <w:rFonts w:asciiTheme="minorBidi" w:hAnsiTheme="minorBidi" w:cstheme="minorBidi"/>
        </w:rPr>
        <w:t xml:space="preserve">In </w:t>
      </w:r>
      <w:r w:rsidR="00364771">
        <w:rPr>
          <w:rFonts w:asciiTheme="minorBidi" w:hAnsiTheme="minorBidi" w:cstheme="minorBidi"/>
          <w:i/>
          <w:iCs/>
        </w:rPr>
        <w:t>II S</w:t>
      </w:r>
      <w:r w:rsidR="006F5AC1">
        <w:rPr>
          <w:rFonts w:asciiTheme="minorBidi" w:hAnsiTheme="minorBidi" w:cstheme="minorBidi"/>
          <w:i/>
          <w:iCs/>
        </w:rPr>
        <w:t>he</w:t>
      </w:r>
      <w:r w:rsidR="00CD0350" w:rsidRPr="003C0180">
        <w:rPr>
          <w:rFonts w:asciiTheme="minorBidi" w:hAnsiTheme="minorBidi" w:cstheme="minorBidi"/>
          <w:i/>
          <w:iCs/>
        </w:rPr>
        <w:t>muel</w:t>
      </w:r>
      <w:r w:rsidR="00CD0350" w:rsidRPr="00316522">
        <w:rPr>
          <w:rFonts w:asciiTheme="minorBidi" w:hAnsiTheme="minorBidi" w:cstheme="minorBidi"/>
        </w:rPr>
        <w:t xml:space="preserve"> 8, Aram</w:t>
      </w:r>
      <w:r w:rsidR="000C7A00">
        <w:rPr>
          <w:rFonts w:asciiTheme="minorBidi" w:hAnsiTheme="minorBidi" w:cstheme="minorBidi"/>
        </w:rPr>
        <w:t>-</w:t>
      </w:r>
      <w:r w:rsidR="00CD0350" w:rsidRPr="00316522">
        <w:rPr>
          <w:rFonts w:asciiTheme="minorBidi" w:hAnsiTheme="minorBidi" w:cstheme="minorBidi"/>
        </w:rPr>
        <w:t>Dames</w:t>
      </w:r>
      <w:r w:rsidR="003C0180">
        <w:rPr>
          <w:rFonts w:asciiTheme="minorBidi" w:hAnsiTheme="minorBidi" w:cstheme="minorBidi"/>
        </w:rPr>
        <w:t>ek joins forces with Aram</w:t>
      </w:r>
      <w:r w:rsidR="000C7A00">
        <w:rPr>
          <w:rFonts w:asciiTheme="minorBidi" w:hAnsiTheme="minorBidi" w:cstheme="minorBidi"/>
        </w:rPr>
        <w:t>-</w:t>
      </w:r>
      <w:r w:rsidR="003C0180">
        <w:rPr>
          <w:rFonts w:asciiTheme="minorBidi" w:hAnsiTheme="minorBidi" w:cstheme="minorBidi"/>
        </w:rPr>
        <w:t>Tzova</w:t>
      </w:r>
      <w:r w:rsidR="00CD0350" w:rsidRPr="00316522">
        <w:rPr>
          <w:rFonts w:asciiTheme="minorBidi" w:hAnsiTheme="minorBidi" w:cstheme="minorBidi"/>
        </w:rPr>
        <w:t xml:space="preserve"> against David; the city</w:t>
      </w:r>
      <w:r w:rsidR="006635CC">
        <w:rPr>
          <w:rFonts w:asciiTheme="minorBidi" w:hAnsiTheme="minorBidi" w:cstheme="minorBidi"/>
        </w:rPr>
        <w:t xml:space="preserve"> </w:t>
      </w:r>
      <w:r w:rsidR="00CD0350" w:rsidRPr="00316522">
        <w:rPr>
          <w:rFonts w:asciiTheme="minorBidi" w:hAnsiTheme="minorBidi" w:cstheme="minorBidi"/>
        </w:rPr>
        <w:t>stat</w:t>
      </w:r>
      <w:r w:rsidR="000C7A00">
        <w:rPr>
          <w:rFonts w:asciiTheme="minorBidi" w:hAnsiTheme="minorBidi" w:cstheme="minorBidi"/>
        </w:rPr>
        <w:t xml:space="preserve">e (“polis”) system which </w:t>
      </w:r>
      <w:r w:rsidR="00037C74">
        <w:rPr>
          <w:rFonts w:asciiTheme="minorBidi" w:hAnsiTheme="minorBidi" w:cstheme="minorBidi"/>
        </w:rPr>
        <w:t>Yehoshua</w:t>
      </w:r>
      <w:r w:rsidR="000C7A00">
        <w:rPr>
          <w:rFonts w:asciiTheme="minorBidi" w:hAnsiTheme="minorBidi" w:cstheme="minorBidi"/>
        </w:rPr>
        <w:t xml:space="preserve"> fin</w:t>
      </w:r>
      <w:r w:rsidR="00CD0350" w:rsidRPr="00316522">
        <w:rPr>
          <w:rFonts w:asciiTheme="minorBidi" w:hAnsiTheme="minorBidi" w:cstheme="minorBidi"/>
        </w:rPr>
        <w:t>d</w:t>
      </w:r>
      <w:r w:rsidR="000C7A00">
        <w:rPr>
          <w:rFonts w:asciiTheme="minorBidi" w:hAnsiTheme="minorBidi" w:cstheme="minorBidi"/>
        </w:rPr>
        <w:t>s</w:t>
      </w:r>
      <w:r w:rsidR="00CD0350" w:rsidRPr="00316522">
        <w:rPr>
          <w:rFonts w:asciiTheme="minorBidi" w:hAnsiTheme="minorBidi" w:cstheme="minorBidi"/>
        </w:rPr>
        <w:t xml:space="preserve"> in Canaan</w:t>
      </w:r>
      <w:r w:rsidR="000C7A00">
        <w:rPr>
          <w:rFonts w:asciiTheme="minorBidi" w:hAnsiTheme="minorBidi" w:cstheme="minorBidi"/>
        </w:rPr>
        <w:t xml:space="preserve"> seems to be the norm in Aramea </w:t>
      </w:r>
      <w:r w:rsidR="00CD0350" w:rsidRPr="00316522">
        <w:rPr>
          <w:rFonts w:asciiTheme="minorBidi" w:hAnsiTheme="minorBidi" w:cstheme="minorBidi"/>
        </w:rPr>
        <w:t xml:space="preserve">as well. </w:t>
      </w:r>
    </w:p>
    <w:p w14:paraId="4F17F179" w14:textId="77777777" w:rsidR="000C7A00" w:rsidRDefault="000C7A00" w:rsidP="00464894">
      <w:pPr>
        <w:spacing w:line="240" w:lineRule="auto"/>
        <w:rPr>
          <w:rFonts w:asciiTheme="minorBidi" w:hAnsiTheme="minorBidi" w:cstheme="minorBidi"/>
        </w:rPr>
      </w:pPr>
    </w:p>
    <w:p w14:paraId="3818DAFD" w14:textId="64979B4D" w:rsidR="00831181" w:rsidRDefault="00831181" w:rsidP="00464894">
      <w:pPr>
        <w:spacing w:line="240" w:lineRule="auto"/>
        <w:rPr>
          <w:rFonts w:asciiTheme="minorBidi" w:hAnsiTheme="minorBidi" w:cstheme="minorBidi"/>
        </w:rPr>
      </w:pPr>
      <w:r w:rsidRPr="00316522">
        <w:rPr>
          <w:rFonts w:asciiTheme="minorBidi" w:hAnsiTheme="minorBidi" w:cstheme="minorBidi"/>
        </w:rPr>
        <w:t>Significantly, Amos himself makes mention of Aram’s beginnings</w:t>
      </w:r>
      <w:r w:rsidR="000C7A00">
        <w:rPr>
          <w:rFonts w:asciiTheme="minorBidi" w:hAnsiTheme="minorBidi" w:cstheme="minorBidi"/>
        </w:rPr>
        <w:t xml:space="preserve"> (9:7)</w:t>
      </w:r>
      <w:r w:rsidRPr="00316522">
        <w:rPr>
          <w:rFonts w:asciiTheme="minorBidi" w:hAnsiTheme="minorBidi" w:cstheme="minorBidi"/>
        </w:rPr>
        <w:t xml:space="preserve">: </w:t>
      </w:r>
    </w:p>
    <w:p w14:paraId="5B233A6C" w14:textId="77777777" w:rsidR="003C0180" w:rsidRPr="00316522" w:rsidRDefault="003C0180" w:rsidP="00464894">
      <w:pPr>
        <w:spacing w:line="240" w:lineRule="auto"/>
        <w:rPr>
          <w:rFonts w:asciiTheme="minorBidi" w:hAnsiTheme="minorBidi" w:cstheme="minorBidi"/>
        </w:rPr>
      </w:pPr>
    </w:p>
    <w:p w14:paraId="3BE59DD1" w14:textId="7F5A974B" w:rsidR="00831181" w:rsidRDefault="000C7A00" w:rsidP="00464894">
      <w:pPr>
        <w:spacing w:line="240" w:lineRule="auto"/>
        <w:ind w:left="720"/>
        <w:rPr>
          <w:rFonts w:asciiTheme="minorBidi" w:hAnsiTheme="minorBidi" w:cstheme="minorBidi"/>
        </w:rPr>
      </w:pPr>
      <w:r>
        <w:rPr>
          <w:rFonts w:asciiTheme="minorBidi" w:hAnsiTheme="minorBidi" w:cstheme="minorBidi"/>
        </w:rPr>
        <w:t>God says: “</w:t>
      </w:r>
      <w:r>
        <w:rPr>
          <w:rFonts w:asciiTheme="minorBidi" w:hAnsiTheme="minorBidi" w:cstheme="minorBidi" w:hint="cs"/>
        </w:rPr>
        <w:t>A</w:t>
      </w:r>
      <w:r w:rsidRPr="00A62778">
        <w:rPr>
          <w:rFonts w:asciiTheme="minorBidi" w:hAnsiTheme="minorBidi" w:cstheme="minorBidi"/>
        </w:rPr>
        <w:t>re</w:t>
      </w:r>
      <w:r>
        <w:rPr>
          <w:rFonts w:asciiTheme="minorBidi" w:hAnsiTheme="minorBidi" w:cstheme="minorBidi"/>
        </w:rPr>
        <w:t xml:space="preserve"> </w:t>
      </w:r>
      <w:r w:rsidRPr="00A62778">
        <w:rPr>
          <w:rFonts w:asciiTheme="minorBidi" w:hAnsiTheme="minorBidi" w:cstheme="minorBidi"/>
        </w:rPr>
        <w:t>you</w:t>
      </w:r>
      <w:r>
        <w:rPr>
          <w:rFonts w:asciiTheme="minorBidi" w:hAnsiTheme="minorBidi" w:cstheme="minorBidi"/>
        </w:rPr>
        <w:t xml:space="preserve"> </w:t>
      </w:r>
      <w:r w:rsidRPr="00A62778">
        <w:rPr>
          <w:rFonts w:asciiTheme="minorBidi" w:hAnsiTheme="minorBidi" w:cstheme="minorBidi"/>
        </w:rPr>
        <w:t>not</w:t>
      </w:r>
      <w:r>
        <w:rPr>
          <w:rFonts w:asciiTheme="minorBidi" w:hAnsiTheme="minorBidi" w:cstheme="minorBidi"/>
        </w:rPr>
        <w:t xml:space="preserve"> </w:t>
      </w:r>
      <w:r w:rsidRPr="00A62778">
        <w:rPr>
          <w:rFonts w:asciiTheme="minorBidi" w:hAnsiTheme="minorBidi" w:cstheme="minorBidi"/>
        </w:rPr>
        <w:t>like</w:t>
      </w:r>
      <w:r>
        <w:rPr>
          <w:rFonts w:asciiTheme="minorBidi" w:hAnsiTheme="minorBidi" w:cstheme="minorBidi"/>
        </w:rPr>
        <w:t xml:space="preserve"> </w:t>
      </w:r>
      <w:r w:rsidRPr="00A62778">
        <w:rPr>
          <w:rFonts w:asciiTheme="minorBidi" w:hAnsiTheme="minorBidi" w:cstheme="minorBidi"/>
        </w:rPr>
        <w:t>the</w:t>
      </w:r>
      <w:r>
        <w:rPr>
          <w:rFonts w:asciiTheme="minorBidi" w:hAnsiTheme="minorBidi" w:cstheme="minorBidi"/>
        </w:rPr>
        <w:t xml:space="preserve"> </w:t>
      </w:r>
      <w:r w:rsidRPr="00A62778">
        <w:rPr>
          <w:rFonts w:asciiTheme="minorBidi" w:hAnsiTheme="minorBidi" w:cstheme="minorBidi"/>
        </w:rPr>
        <w:t>sons</w:t>
      </w:r>
      <w:r>
        <w:rPr>
          <w:rFonts w:asciiTheme="minorBidi" w:hAnsiTheme="minorBidi" w:cstheme="minorBidi"/>
        </w:rPr>
        <w:t xml:space="preserve"> </w:t>
      </w:r>
      <w:r w:rsidRPr="00A62778">
        <w:rPr>
          <w:rFonts w:asciiTheme="minorBidi" w:hAnsiTheme="minorBidi" w:cstheme="minorBidi"/>
        </w:rPr>
        <w:t>of</w:t>
      </w:r>
      <w:r>
        <w:rPr>
          <w:rFonts w:asciiTheme="minorBidi" w:hAnsiTheme="minorBidi" w:cstheme="minorBidi"/>
        </w:rPr>
        <w:t xml:space="preserve"> Cushites </w:t>
      </w:r>
      <w:r w:rsidRPr="00A62778">
        <w:rPr>
          <w:rFonts w:asciiTheme="minorBidi" w:hAnsiTheme="minorBidi" w:cstheme="minorBidi"/>
        </w:rPr>
        <w:t>to</w:t>
      </w:r>
      <w:r>
        <w:rPr>
          <w:rFonts w:asciiTheme="minorBidi" w:hAnsiTheme="minorBidi" w:cstheme="minorBidi"/>
        </w:rPr>
        <w:t xml:space="preserve"> </w:t>
      </w:r>
      <w:r w:rsidRPr="00A62778">
        <w:rPr>
          <w:rFonts w:asciiTheme="minorBidi" w:hAnsiTheme="minorBidi" w:cstheme="minorBidi"/>
        </w:rPr>
        <w:t>me,</w:t>
      </w:r>
      <w:r>
        <w:rPr>
          <w:rFonts w:asciiTheme="minorBidi" w:hAnsiTheme="minorBidi" w:cstheme="minorBidi"/>
        </w:rPr>
        <w:t xml:space="preserve"> Israelites</w:t>
      </w:r>
      <w:r w:rsidRPr="00A62778">
        <w:rPr>
          <w:rFonts w:asciiTheme="minorBidi" w:hAnsiTheme="minorBidi" w:cstheme="minorBidi"/>
        </w:rPr>
        <w:t>?</w:t>
      </w:r>
      <w:r w:rsidR="005C54A7">
        <w:rPr>
          <w:rFonts w:asciiTheme="minorBidi" w:hAnsiTheme="minorBidi" w:cstheme="minorBidi"/>
        </w:rPr>
        <w:t xml:space="preserve"> </w:t>
      </w:r>
      <w:r>
        <w:rPr>
          <w:rFonts w:asciiTheme="minorBidi" w:hAnsiTheme="minorBidi" w:cstheme="minorBidi"/>
        </w:rPr>
        <w:t>I brought I</w:t>
      </w:r>
      <w:r w:rsidR="00831181" w:rsidRPr="00316522">
        <w:rPr>
          <w:rFonts w:asciiTheme="minorBidi" w:hAnsiTheme="minorBidi" w:cstheme="minorBidi"/>
        </w:rPr>
        <w:t>srael up out of Egypt and the Philistines from Kaft</w:t>
      </w:r>
      <w:r>
        <w:rPr>
          <w:rFonts w:asciiTheme="minorBidi" w:hAnsiTheme="minorBidi" w:cstheme="minorBidi"/>
        </w:rPr>
        <w:t>or and Aram from Kir.”</w:t>
      </w:r>
      <w:r w:rsidR="00831181" w:rsidRPr="00316522">
        <w:rPr>
          <w:rFonts w:asciiTheme="minorBidi" w:hAnsiTheme="minorBidi" w:cstheme="minorBidi"/>
        </w:rPr>
        <w:t xml:space="preserve"> </w:t>
      </w:r>
    </w:p>
    <w:p w14:paraId="51D229A4" w14:textId="77777777" w:rsidR="003C0180" w:rsidRPr="00316522" w:rsidRDefault="003C0180" w:rsidP="00464894">
      <w:pPr>
        <w:spacing w:line="240" w:lineRule="auto"/>
        <w:ind w:left="720"/>
        <w:rPr>
          <w:rFonts w:asciiTheme="minorBidi" w:hAnsiTheme="minorBidi" w:cstheme="minorBidi"/>
        </w:rPr>
      </w:pPr>
    </w:p>
    <w:p w14:paraId="360848D3" w14:textId="604B55DA" w:rsidR="002556DD" w:rsidRDefault="00831181" w:rsidP="00464894">
      <w:pPr>
        <w:spacing w:line="240" w:lineRule="auto"/>
        <w:rPr>
          <w:rFonts w:asciiTheme="minorBidi" w:hAnsiTheme="minorBidi" w:cstheme="minorBidi"/>
        </w:rPr>
      </w:pPr>
      <w:r w:rsidRPr="00316522">
        <w:rPr>
          <w:rFonts w:asciiTheme="minorBidi" w:hAnsiTheme="minorBidi" w:cstheme="minorBidi"/>
        </w:rPr>
        <w:t>Amos places Aram’s beginnings in Kir (for possible ge</w:t>
      </w:r>
      <w:r w:rsidR="00364771">
        <w:rPr>
          <w:rFonts w:asciiTheme="minorBidi" w:hAnsiTheme="minorBidi" w:cstheme="minorBidi"/>
        </w:rPr>
        <w:t>ographic identifications, see “F</w:t>
      </w:r>
      <w:r w:rsidRPr="00316522">
        <w:rPr>
          <w:rFonts w:asciiTheme="minorBidi" w:hAnsiTheme="minorBidi" w:cstheme="minorBidi"/>
        </w:rPr>
        <w:t>or further study”)</w:t>
      </w:r>
      <w:r w:rsidR="00364771">
        <w:rPr>
          <w:rFonts w:asciiTheme="minorBidi" w:hAnsiTheme="minorBidi" w:cstheme="minorBidi"/>
        </w:rPr>
        <w:t>,</w:t>
      </w:r>
      <w:r w:rsidRPr="00316522">
        <w:rPr>
          <w:rFonts w:asciiTheme="minorBidi" w:hAnsiTheme="minorBidi" w:cstheme="minorBidi"/>
        </w:rPr>
        <w:t xml:space="preserve"> which is evidently in northern Mesopotamia. However, </w:t>
      </w:r>
      <w:r w:rsidR="000C7A00">
        <w:rPr>
          <w:rFonts w:asciiTheme="minorBidi" w:hAnsiTheme="minorBidi" w:cstheme="minorBidi"/>
        </w:rPr>
        <w:t>since Israel comes out of Egypt as a conquering nation, the same may be true of</w:t>
      </w:r>
      <w:r w:rsidR="008A7942" w:rsidRPr="00316522">
        <w:rPr>
          <w:rFonts w:asciiTheme="minorBidi" w:hAnsiTheme="minorBidi" w:cstheme="minorBidi"/>
        </w:rPr>
        <w:t xml:space="preserve"> Aram. The Ara</w:t>
      </w:r>
      <w:r w:rsidR="00364771">
        <w:rPr>
          <w:rFonts w:asciiTheme="minorBidi" w:hAnsiTheme="minorBidi" w:cstheme="minorBidi"/>
        </w:rPr>
        <w:t>means a</w:t>
      </w:r>
      <w:r w:rsidRPr="00316522">
        <w:rPr>
          <w:rFonts w:asciiTheme="minorBidi" w:hAnsiTheme="minorBidi" w:cstheme="minorBidi"/>
        </w:rPr>
        <w:t>re a wandering people for centuries, but at some point towards the end of the 2</w:t>
      </w:r>
      <w:r w:rsidRPr="00316522">
        <w:rPr>
          <w:rFonts w:asciiTheme="minorBidi" w:hAnsiTheme="minorBidi" w:cstheme="minorBidi"/>
          <w:vertAlign w:val="superscript"/>
        </w:rPr>
        <w:t>nd</w:t>
      </w:r>
      <w:r w:rsidRPr="00316522">
        <w:rPr>
          <w:rFonts w:asciiTheme="minorBidi" w:hAnsiTheme="minorBidi" w:cstheme="minorBidi"/>
        </w:rPr>
        <w:t xml:space="preserve"> m</w:t>
      </w:r>
      <w:r w:rsidR="00364771">
        <w:rPr>
          <w:rFonts w:asciiTheme="minorBidi" w:hAnsiTheme="minorBidi" w:cstheme="minorBidi"/>
        </w:rPr>
        <w:t>illennium BCE or later, there is a population that moves</w:t>
      </w:r>
      <w:r w:rsidRPr="00316522">
        <w:rPr>
          <w:rFonts w:asciiTheme="minorBidi" w:hAnsiTheme="minorBidi" w:cstheme="minorBidi"/>
        </w:rPr>
        <w:t xml:space="preserve"> south</w:t>
      </w:r>
      <w:r w:rsidR="00364771">
        <w:rPr>
          <w:rFonts w:asciiTheme="minorBidi" w:hAnsiTheme="minorBidi" w:cstheme="minorBidi"/>
        </w:rPr>
        <w:t xml:space="preserve"> and west from Kir and conquers or consolidates</w:t>
      </w:r>
      <w:r w:rsidRPr="00316522">
        <w:rPr>
          <w:rFonts w:asciiTheme="minorBidi" w:hAnsiTheme="minorBidi" w:cstheme="minorBidi"/>
        </w:rPr>
        <w:t xml:space="preserve"> the peoples of Aram</w:t>
      </w:r>
      <w:r w:rsidR="000C7A00">
        <w:rPr>
          <w:rFonts w:asciiTheme="minorBidi" w:hAnsiTheme="minorBidi" w:cstheme="minorBidi"/>
        </w:rPr>
        <w:t>, forging the</w:t>
      </w:r>
      <w:r w:rsidRPr="00316522">
        <w:rPr>
          <w:rFonts w:asciiTheme="minorBidi" w:hAnsiTheme="minorBidi" w:cstheme="minorBidi"/>
        </w:rPr>
        <w:t xml:space="preserve"> Aramean state. </w:t>
      </w:r>
      <w:r w:rsidR="00750839" w:rsidRPr="00316522">
        <w:rPr>
          <w:rFonts w:asciiTheme="minorBidi" w:hAnsiTheme="minorBidi" w:cstheme="minorBidi"/>
        </w:rPr>
        <w:t>During the period after Sh</w:t>
      </w:r>
      <w:r w:rsidR="000C7A00">
        <w:rPr>
          <w:rFonts w:asciiTheme="minorBidi" w:hAnsiTheme="minorBidi" w:cstheme="minorBidi"/>
        </w:rPr>
        <w:t>e</w:t>
      </w:r>
      <w:r w:rsidR="00750839" w:rsidRPr="00316522">
        <w:rPr>
          <w:rFonts w:asciiTheme="minorBidi" w:hAnsiTheme="minorBidi" w:cstheme="minorBidi"/>
        </w:rPr>
        <w:t xml:space="preserve">lomo, when the Israelite kingdom(s) lose their control over the region, evidently Aram consolidates power and forms a single kingdom based in Damascus. </w:t>
      </w:r>
      <w:r w:rsidR="009E3EE8" w:rsidRPr="00316522">
        <w:rPr>
          <w:rFonts w:asciiTheme="minorBidi" w:hAnsiTheme="minorBidi" w:cstheme="minorBidi"/>
        </w:rPr>
        <w:t>For the first time, in the period of A</w:t>
      </w:r>
      <w:r w:rsidR="003C0180">
        <w:rPr>
          <w:rFonts w:asciiTheme="minorBidi" w:hAnsiTheme="minorBidi" w:cstheme="minorBidi"/>
        </w:rPr>
        <w:t>c</w:t>
      </w:r>
      <w:r w:rsidR="009E3EE8" w:rsidRPr="00316522">
        <w:rPr>
          <w:rFonts w:asciiTheme="minorBidi" w:hAnsiTheme="minorBidi" w:cstheme="minorBidi"/>
        </w:rPr>
        <w:t xml:space="preserve">hav (c. 850 BCE), Aram is presented as a threatening neighbor with a strong and confident army. </w:t>
      </w:r>
      <w:r w:rsidR="002556DD" w:rsidRPr="00316522">
        <w:rPr>
          <w:rFonts w:asciiTheme="minorBidi" w:hAnsiTheme="minorBidi" w:cstheme="minorBidi"/>
        </w:rPr>
        <w:t>For the first time, we hear of kings of the house of Ben</w:t>
      </w:r>
      <w:r w:rsidR="006635CC">
        <w:rPr>
          <w:rFonts w:asciiTheme="minorBidi" w:hAnsiTheme="minorBidi" w:cstheme="minorBidi"/>
        </w:rPr>
        <w:t xml:space="preserve"> </w:t>
      </w:r>
      <w:r w:rsidR="002556DD" w:rsidRPr="00316522">
        <w:rPr>
          <w:rFonts w:asciiTheme="minorBidi" w:hAnsiTheme="minorBidi" w:cstheme="minorBidi"/>
        </w:rPr>
        <w:t xml:space="preserve">Hadad and </w:t>
      </w:r>
      <w:r w:rsidR="009858D1">
        <w:rPr>
          <w:rFonts w:asciiTheme="minorBidi" w:hAnsiTheme="minorBidi" w:cstheme="minorBidi"/>
        </w:rPr>
        <w:t>Chaza’el</w:t>
      </w:r>
      <w:r w:rsidR="002556DD" w:rsidRPr="00316522">
        <w:rPr>
          <w:rFonts w:asciiTheme="minorBidi" w:hAnsiTheme="minorBidi" w:cstheme="minorBidi"/>
        </w:rPr>
        <w:t xml:space="preserve">. </w:t>
      </w:r>
    </w:p>
    <w:p w14:paraId="5A995EF0" w14:textId="77777777" w:rsidR="003C0180" w:rsidRPr="00316522" w:rsidRDefault="003C0180" w:rsidP="00464894">
      <w:pPr>
        <w:spacing w:line="240" w:lineRule="auto"/>
        <w:rPr>
          <w:rFonts w:asciiTheme="minorBidi" w:hAnsiTheme="minorBidi" w:cstheme="minorBidi"/>
        </w:rPr>
      </w:pPr>
    </w:p>
    <w:p w14:paraId="1DA9502D" w14:textId="3A7AF681" w:rsidR="000E3A2A" w:rsidRPr="00316522" w:rsidRDefault="000C7A00" w:rsidP="00464894">
      <w:pPr>
        <w:spacing w:line="240" w:lineRule="auto"/>
        <w:rPr>
          <w:rFonts w:asciiTheme="minorBidi" w:hAnsiTheme="minorBidi" w:cstheme="minorBidi"/>
        </w:rPr>
      </w:pPr>
      <w:r>
        <w:rPr>
          <w:rFonts w:asciiTheme="minorBidi" w:hAnsiTheme="minorBidi" w:cstheme="minorBidi"/>
        </w:rPr>
        <w:t xml:space="preserve">This is anticipated in </w:t>
      </w:r>
      <w:r w:rsidRPr="000C7A00">
        <w:rPr>
          <w:rFonts w:asciiTheme="minorBidi" w:hAnsiTheme="minorBidi" w:cstheme="minorBidi"/>
          <w:i/>
          <w:iCs/>
        </w:rPr>
        <w:t>I</w:t>
      </w:r>
      <w:r w:rsidR="009E3EE8" w:rsidRPr="000C7A00">
        <w:rPr>
          <w:rFonts w:asciiTheme="minorBidi" w:hAnsiTheme="minorBidi" w:cstheme="minorBidi"/>
          <w:i/>
          <w:iCs/>
        </w:rPr>
        <w:t xml:space="preserve"> Melakhim </w:t>
      </w:r>
      <w:r w:rsidR="009E3EE8" w:rsidRPr="00316522">
        <w:rPr>
          <w:rFonts w:asciiTheme="minorBidi" w:hAnsiTheme="minorBidi" w:cstheme="minorBidi"/>
        </w:rPr>
        <w:t xml:space="preserve">19, when God instructs Eliyahu to anoint </w:t>
      </w:r>
      <w:r w:rsidR="009858D1">
        <w:rPr>
          <w:rFonts w:asciiTheme="minorBidi" w:hAnsiTheme="minorBidi" w:cstheme="minorBidi"/>
        </w:rPr>
        <w:t>Chaza’el</w:t>
      </w:r>
      <w:r>
        <w:rPr>
          <w:rFonts w:asciiTheme="minorBidi" w:hAnsiTheme="minorBidi" w:cstheme="minorBidi"/>
        </w:rPr>
        <w:t xml:space="preserve"> as king over Aram; Ch</w:t>
      </w:r>
      <w:r w:rsidR="009E3EE8" w:rsidRPr="00316522">
        <w:rPr>
          <w:rFonts w:asciiTheme="minorBidi" w:hAnsiTheme="minorBidi" w:cstheme="minorBidi"/>
        </w:rPr>
        <w:t>aza</w:t>
      </w:r>
      <w:r>
        <w:rPr>
          <w:rFonts w:asciiTheme="minorBidi" w:hAnsiTheme="minorBidi" w:cstheme="minorBidi"/>
        </w:rPr>
        <w:t>’e</w:t>
      </w:r>
      <w:r w:rsidR="009E3EE8" w:rsidRPr="00316522">
        <w:rPr>
          <w:rFonts w:asciiTheme="minorBidi" w:hAnsiTheme="minorBidi" w:cstheme="minorBidi"/>
        </w:rPr>
        <w:t>l will be the one who will (unwittingly) act as God’s executioner, killing</w:t>
      </w:r>
      <w:r>
        <w:rPr>
          <w:rFonts w:asciiTheme="minorBidi" w:hAnsiTheme="minorBidi" w:cstheme="minorBidi"/>
        </w:rPr>
        <w:t xml:space="preserve"> those Israelites who worship</w:t>
      </w:r>
      <w:r w:rsidR="009E3EE8" w:rsidRPr="00316522">
        <w:rPr>
          <w:rFonts w:asciiTheme="minorBidi" w:hAnsiTheme="minorBidi" w:cstheme="minorBidi"/>
        </w:rPr>
        <w:t xml:space="preserve"> Baal. </w:t>
      </w:r>
      <w:r>
        <w:rPr>
          <w:rFonts w:asciiTheme="minorBidi" w:hAnsiTheme="minorBidi" w:cstheme="minorBidi"/>
        </w:rPr>
        <w:t>From this</w:t>
      </w:r>
      <w:r w:rsidR="00022165" w:rsidRPr="00316522">
        <w:rPr>
          <w:rFonts w:asciiTheme="minorBidi" w:hAnsiTheme="minorBidi" w:cstheme="minorBidi"/>
        </w:rPr>
        <w:t xml:space="preserve"> point on, through the period of Elisha, Aram is the most significant enemy and nearly all of Israel’s foreign interactions are with Damascus. </w:t>
      </w:r>
      <w:r w:rsidR="00AB501E" w:rsidRPr="00316522">
        <w:rPr>
          <w:rFonts w:asciiTheme="minorBidi" w:hAnsiTheme="minorBidi" w:cstheme="minorBidi"/>
        </w:rPr>
        <w:t xml:space="preserve">The two great wars in which </w:t>
      </w:r>
      <w:r w:rsidR="00AB501E" w:rsidRPr="00316522">
        <w:rPr>
          <w:rFonts w:asciiTheme="minorBidi" w:hAnsiTheme="minorBidi" w:cstheme="minorBidi"/>
        </w:rPr>
        <w:lastRenderedPageBreak/>
        <w:t>A</w:t>
      </w:r>
      <w:r w:rsidR="003C0180">
        <w:rPr>
          <w:rFonts w:asciiTheme="minorBidi" w:hAnsiTheme="minorBidi" w:cstheme="minorBidi"/>
        </w:rPr>
        <w:t>c</w:t>
      </w:r>
      <w:r w:rsidR="00AB501E" w:rsidRPr="00316522">
        <w:rPr>
          <w:rFonts w:asciiTheme="minorBidi" w:hAnsiTheme="minorBidi" w:cstheme="minorBidi"/>
        </w:rPr>
        <w:t>hav leads his troops to battle</w:t>
      </w:r>
      <w:r w:rsidR="00AB501E" w:rsidRPr="00316522">
        <w:rPr>
          <w:rStyle w:val="FootnoteReference"/>
          <w:rFonts w:asciiTheme="minorBidi" w:hAnsiTheme="minorBidi" w:cstheme="minorBidi"/>
        </w:rPr>
        <w:footnoteReference w:id="3"/>
      </w:r>
      <w:r w:rsidR="00AB501E" w:rsidRPr="00316522">
        <w:rPr>
          <w:rFonts w:asciiTheme="minorBidi" w:hAnsiTheme="minorBidi" w:cstheme="minorBidi"/>
        </w:rPr>
        <w:t xml:space="preserve"> – including the one which costs him his life – are against Aramean aggression. </w:t>
      </w:r>
      <w:r w:rsidR="00022165" w:rsidRPr="00316522">
        <w:rPr>
          <w:rFonts w:asciiTheme="minorBidi" w:hAnsiTheme="minorBidi" w:cstheme="minorBidi"/>
        </w:rPr>
        <w:t xml:space="preserve">From the Aramean general Na’aman’s visit to Elisha to be cured of his </w:t>
      </w:r>
      <w:r w:rsidR="00022165" w:rsidRPr="00316522">
        <w:rPr>
          <w:rFonts w:asciiTheme="minorBidi" w:hAnsiTheme="minorBidi" w:cstheme="minorBidi"/>
          <w:i/>
          <w:iCs/>
        </w:rPr>
        <w:t>tzara’at</w:t>
      </w:r>
      <w:r w:rsidR="00022165" w:rsidRPr="00316522">
        <w:rPr>
          <w:rFonts w:asciiTheme="minorBidi" w:hAnsiTheme="minorBidi" w:cstheme="minorBidi"/>
        </w:rPr>
        <w:t xml:space="preserve"> and </w:t>
      </w:r>
      <w:r w:rsidR="009858D1" w:rsidRPr="00316522">
        <w:rPr>
          <w:rFonts w:asciiTheme="minorBidi" w:hAnsiTheme="minorBidi" w:cstheme="minorBidi"/>
        </w:rPr>
        <w:t>Elisha’s</w:t>
      </w:r>
      <w:r w:rsidR="00022165" w:rsidRPr="00316522">
        <w:rPr>
          <w:rFonts w:asciiTheme="minorBidi" w:hAnsiTheme="minorBidi" w:cstheme="minorBidi"/>
        </w:rPr>
        <w:t xml:space="preserve"> visit to Aram to anoint </w:t>
      </w:r>
      <w:r w:rsidR="009858D1">
        <w:rPr>
          <w:rFonts w:asciiTheme="minorBidi" w:hAnsiTheme="minorBidi" w:cstheme="minorBidi"/>
        </w:rPr>
        <w:t>Chaza’el</w:t>
      </w:r>
      <w:r w:rsidR="005C54A7">
        <w:rPr>
          <w:rFonts w:asciiTheme="minorBidi" w:hAnsiTheme="minorBidi" w:cstheme="minorBidi"/>
        </w:rPr>
        <w:t xml:space="preserve"> while the current king</w:t>
      </w:r>
      <w:r w:rsidR="00022165" w:rsidRPr="00316522">
        <w:rPr>
          <w:rFonts w:asciiTheme="minorBidi" w:hAnsiTheme="minorBidi" w:cstheme="minorBidi"/>
        </w:rPr>
        <w:t xml:space="preserve"> Ben</w:t>
      </w:r>
      <w:r w:rsidR="006635CC">
        <w:rPr>
          <w:rFonts w:asciiTheme="minorBidi" w:hAnsiTheme="minorBidi" w:cstheme="minorBidi"/>
        </w:rPr>
        <w:t xml:space="preserve"> </w:t>
      </w:r>
      <w:r w:rsidR="00022165" w:rsidRPr="00316522">
        <w:rPr>
          <w:rFonts w:asciiTheme="minorBidi" w:hAnsiTheme="minorBidi" w:cstheme="minorBidi"/>
        </w:rPr>
        <w:t xml:space="preserve">Hadad is dying, through </w:t>
      </w:r>
      <w:r w:rsidR="009858D1">
        <w:rPr>
          <w:rFonts w:asciiTheme="minorBidi" w:hAnsiTheme="minorBidi" w:cstheme="minorBidi"/>
        </w:rPr>
        <w:t>Chaza’el</w:t>
      </w:r>
      <w:r w:rsidR="00022165" w:rsidRPr="00316522">
        <w:rPr>
          <w:rFonts w:asciiTheme="minorBidi" w:hAnsiTheme="minorBidi" w:cstheme="minorBidi"/>
        </w:rPr>
        <w:t>’s threshing of Gilead (see below)</w:t>
      </w:r>
      <w:r w:rsidR="00364771">
        <w:rPr>
          <w:rFonts w:asciiTheme="minorBidi" w:hAnsiTheme="minorBidi" w:cstheme="minorBidi"/>
        </w:rPr>
        <w:t>,</w:t>
      </w:r>
      <w:r w:rsidR="00022165" w:rsidRPr="00316522">
        <w:rPr>
          <w:rFonts w:asciiTheme="minorBidi" w:hAnsiTheme="minorBidi" w:cstheme="minorBidi"/>
        </w:rPr>
        <w:t xml:space="preserve"> Aram stands as a constant threat to Samaria.</w:t>
      </w:r>
      <w:r w:rsidR="005C54A7">
        <w:rPr>
          <w:rFonts w:asciiTheme="minorBidi" w:hAnsiTheme="minorBidi" w:cstheme="minorBidi"/>
        </w:rPr>
        <w:t xml:space="preserve"> </w:t>
      </w:r>
    </w:p>
    <w:p w14:paraId="4F1EE085" w14:textId="77777777" w:rsidR="000E3A2A" w:rsidRDefault="000E3A2A" w:rsidP="00464894">
      <w:pPr>
        <w:spacing w:line="240" w:lineRule="auto"/>
        <w:rPr>
          <w:rFonts w:asciiTheme="minorBidi" w:hAnsiTheme="minorBidi" w:cstheme="minorBidi"/>
        </w:rPr>
      </w:pPr>
    </w:p>
    <w:p w14:paraId="4FD96EB1" w14:textId="77777777" w:rsidR="005C54A7" w:rsidRPr="00316522" w:rsidRDefault="005C54A7" w:rsidP="00464894">
      <w:pPr>
        <w:spacing w:line="240" w:lineRule="auto"/>
        <w:rPr>
          <w:rFonts w:asciiTheme="minorBidi" w:hAnsiTheme="minorBidi" w:cstheme="minorBidi"/>
        </w:rPr>
      </w:pPr>
    </w:p>
    <w:p w14:paraId="6B5FCDE1" w14:textId="43AA0659" w:rsidR="00697B2B" w:rsidRDefault="00F86B2F" w:rsidP="00464894">
      <w:pPr>
        <w:spacing w:line="240" w:lineRule="auto"/>
        <w:jc w:val="center"/>
        <w:rPr>
          <w:rFonts w:asciiTheme="minorBidi" w:hAnsiTheme="minorBidi" w:cstheme="minorBidi"/>
          <w:b/>
          <w:bCs/>
        </w:rPr>
      </w:pPr>
      <w:r w:rsidRPr="003C0180">
        <w:rPr>
          <w:rFonts w:asciiTheme="minorBidi" w:hAnsiTheme="minorBidi" w:cstheme="minorBidi"/>
          <w:b/>
          <w:bCs/>
        </w:rPr>
        <w:t>THE TEXT</w:t>
      </w:r>
    </w:p>
    <w:p w14:paraId="637852FE" w14:textId="77777777" w:rsidR="005C54A7" w:rsidRDefault="005C54A7" w:rsidP="00464894">
      <w:pPr>
        <w:spacing w:line="240" w:lineRule="auto"/>
        <w:ind w:left="720"/>
        <w:jc w:val="center"/>
        <w:rPr>
          <w:rFonts w:asciiTheme="minorBidi" w:hAnsiTheme="minorBidi" w:cstheme="minorBidi"/>
          <w:b/>
          <w:bCs/>
        </w:rPr>
      </w:pPr>
    </w:p>
    <w:p w14:paraId="22B72A57" w14:textId="77777777" w:rsidR="005C54A7" w:rsidRPr="008457E8" w:rsidRDefault="005C54A7" w:rsidP="00464894">
      <w:pPr>
        <w:pStyle w:val="NormalWeb"/>
        <w:shd w:val="clear" w:color="auto" w:fill="FFFFFF"/>
        <w:spacing w:before="0" w:beforeAutospacing="0" w:after="0" w:afterAutospacing="0"/>
        <w:ind w:left="720"/>
        <w:jc w:val="both"/>
        <w:rPr>
          <w:rFonts w:asciiTheme="minorBidi" w:hAnsiTheme="minorBidi" w:cstheme="minorBidi"/>
          <w:color w:val="000000"/>
        </w:rPr>
      </w:pPr>
      <w:r w:rsidRPr="008457E8">
        <w:rPr>
          <w:rFonts w:asciiTheme="minorBidi" w:hAnsiTheme="minorBidi" w:cstheme="minorBidi"/>
          <w:b/>
          <w:bCs/>
          <w:color w:val="000000"/>
        </w:rPr>
        <w:t>3</w:t>
      </w:r>
      <w:r w:rsidRPr="008457E8">
        <w:rPr>
          <w:rFonts w:asciiTheme="minorBidi" w:hAnsiTheme="minorBidi" w:cstheme="minorBidi"/>
          <w:color w:val="000000"/>
        </w:rPr>
        <w:t> </w:t>
      </w:r>
      <w:r w:rsidRPr="008457E8">
        <w:rPr>
          <w:rFonts w:asciiTheme="minorBidi" w:hAnsiTheme="minorBidi" w:cstheme="minorBidi"/>
          <w:i/>
          <w:iCs/>
          <w:color w:val="000000"/>
        </w:rPr>
        <w:t>Ko amar Hashem</w:t>
      </w:r>
      <w:r w:rsidRPr="008457E8">
        <w:rPr>
          <w:rFonts w:asciiTheme="minorBidi" w:hAnsiTheme="minorBidi" w:cstheme="minorBidi"/>
          <w:color w:val="000000"/>
        </w:rPr>
        <w:t xml:space="preserve">: For </w:t>
      </w:r>
      <w:r>
        <w:rPr>
          <w:rFonts w:asciiTheme="minorBidi" w:hAnsiTheme="minorBidi" w:cstheme="minorBidi"/>
          <w:color w:val="000000"/>
        </w:rPr>
        <w:t>the three sin</w:t>
      </w:r>
      <w:r w:rsidRPr="008457E8">
        <w:rPr>
          <w:rFonts w:asciiTheme="minorBidi" w:hAnsiTheme="minorBidi" w:cstheme="minorBidi"/>
          <w:color w:val="000000"/>
        </w:rPr>
        <w:t xml:space="preserve">s of Damascus, </w:t>
      </w:r>
      <w:r>
        <w:rPr>
          <w:rFonts w:asciiTheme="minorBidi" w:hAnsiTheme="minorBidi" w:cstheme="minorBidi"/>
          <w:color w:val="000000"/>
        </w:rPr>
        <w:t>and for four</w:t>
      </w:r>
      <w:r w:rsidRPr="008457E8">
        <w:rPr>
          <w:rFonts w:asciiTheme="minorBidi" w:hAnsiTheme="minorBidi" w:cstheme="minorBidi"/>
          <w:color w:val="000000"/>
        </w:rPr>
        <w:t xml:space="preserve"> I will not reverse it: because they have threshed Gilead with sledges of iron. </w:t>
      </w:r>
      <w:bookmarkStart w:id="1" w:name="4"/>
      <w:bookmarkEnd w:id="1"/>
      <w:r w:rsidRPr="008457E8">
        <w:rPr>
          <w:rFonts w:asciiTheme="minorBidi" w:hAnsiTheme="minorBidi" w:cstheme="minorBidi"/>
          <w:b/>
          <w:bCs/>
          <w:color w:val="000000"/>
        </w:rPr>
        <w:t>4</w:t>
      </w:r>
      <w:r w:rsidRPr="008457E8">
        <w:rPr>
          <w:rFonts w:asciiTheme="minorBidi" w:hAnsiTheme="minorBidi" w:cstheme="minorBidi"/>
          <w:color w:val="000000"/>
        </w:rPr>
        <w:t> So will I send a fire into the house of Chaza’el, and it shall devour the palaces of Ben Hadad; </w:t>
      </w:r>
      <w:bookmarkStart w:id="2" w:name="5"/>
      <w:bookmarkEnd w:id="2"/>
      <w:r w:rsidRPr="008457E8">
        <w:rPr>
          <w:rFonts w:asciiTheme="minorBidi" w:hAnsiTheme="minorBidi" w:cstheme="minorBidi"/>
          <w:b/>
          <w:bCs/>
          <w:color w:val="000000"/>
        </w:rPr>
        <w:t>5</w:t>
      </w:r>
      <w:r w:rsidRPr="008457E8">
        <w:rPr>
          <w:rFonts w:asciiTheme="minorBidi" w:hAnsiTheme="minorBidi" w:cstheme="minorBidi"/>
          <w:color w:val="000000"/>
        </w:rPr>
        <w:t xml:space="preserve"> And I will break the bar of Damascus, and cut off the inhabitant from Bikat Aven, and the one who holds the scepter from Beit Eden; and the people of Aram shall go into captivity unto Kir, </w:t>
      </w:r>
      <w:r w:rsidRPr="008457E8">
        <w:rPr>
          <w:rFonts w:asciiTheme="minorBidi" w:hAnsiTheme="minorBidi" w:cstheme="minorBidi"/>
          <w:i/>
          <w:iCs/>
          <w:color w:val="000000"/>
        </w:rPr>
        <w:t>amar Hashem</w:t>
      </w:r>
      <w:r>
        <w:rPr>
          <w:rFonts w:asciiTheme="minorBidi" w:hAnsiTheme="minorBidi" w:cstheme="minorBidi"/>
          <w:i/>
          <w:iCs/>
          <w:color w:val="000000"/>
        </w:rPr>
        <w:t>.</w:t>
      </w:r>
    </w:p>
    <w:p w14:paraId="0A1152AB" w14:textId="77777777" w:rsidR="00DE3ADE" w:rsidRDefault="00DE3ADE" w:rsidP="00464894">
      <w:pPr>
        <w:pStyle w:val="NormalWeb"/>
        <w:shd w:val="clear" w:color="auto" w:fill="FFFFFF"/>
        <w:spacing w:before="0" w:beforeAutospacing="0" w:after="0" w:afterAutospacing="0"/>
        <w:ind w:left="720"/>
        <w:jc w:val="both"/>
        <w:rPr>
          <w:rFonts w:asciiTheme="minorBidi" w:hAnsiTheme="minorBidi" w:cstheme="minorBidi"/>
          <w:color w:val="000000"/>
        </w:rPr>
      </w:pPr>
    </w:p>
    <w:p w14:paraId="1A14BA2F" w14:textId="77777777" w:rsidR="005C54A7" w:rsidRPr="00316522" w:rsidRDefault="005C54A7" w:rsidP="00464894">
      <w:pPr>
        <w:pStyle w:val="NormalWeb"/>
        <w:shd w:val="clear" w:color="auto" w:fill="FFFFFF"/>
        <w:spacing w:before="0" w:beforeAutospacing="0" w:after="0" w:afterAutospacing="0"/>
        <w:ind w:left="720"/>
        <w:jc w:val="both"/>
        <w:rPr>
          <w:rFonts w:asciiTheme="minorBidi" w:hAnsiTheme="minorBidi" w:cstheme="minorBidi"/>
          <w:color w:val="000000"/>
        </w:rPr>
      </w:pPr>
    </w:p>
    <w:p w14:paraId="04BB4608" w14:textId="77777777" w:rsidR="00F86B2F" w:rsidRDefault="00F86B2F" w:rsidP="00464894">
      <w:pPr>
        <w:pStyle w:val="NormalWeb"/>
        <w:shd w:val="clear" w:color="auto" w:fill="FFFFFF"/>
        <w:spacing w:before="0" w:beforeAutospacing="0" w:after="0" w:afterAutospacing="0"/>
        <w:jc w:val="center"/>
        <w:rPr>
          <w:rFonts w:asciiTheme="minorBidi" w:hAnsiTheme="minorBidi" w:cstheme="minorBidi"/>
          <w:b/>
          <w:bCs/>
          <w:color w:val="000000"/>
        </w:rPr>
      </w:pPr>
      <w:r w:rsidRPr="003C0180">
        <w:rPr>
          <w:rFonts w:asciiTheme="minorBidi" w:hAnsiTheme="minorBidi" w:cstheme="minorBidi"/>
          <w:b/>
          <w:bCs/>
          <w:color w:val="000000"/>
        </w:rPr>
        <w:t>THE CRIME</w:t>
      </w:r>
    </w:p>
    <w:p w14:paraId="283763BC" w14:textId="77777777" w:rsidR="005C54A7" w:rsidRPr="003C0180" w:rsidRDefault="005C54A7" w:rsidP="00464894">
      <w:pPr>
        <w:pStyle w:val="NormalWeb"/>
        <w:shd w:val="clear" w:color="auto" w:fill="FFFFFF"/>
        <w:spacing w:before="0" w:beforeAutospacing="0" w:after="0" w:afterAutospacing="0"/>
        <w:jc w:val="center"/>
        <w:rPr>
          <w:rFonts w:asciiTheme="minorBidi" w:hAnsiTheme="minorBidi" w:cstheme="minorBidi"/>
          <w:b/>
          <w:bCs/>
          <w:color w:val="000000"/>
        </w:rPr>
      </w:pPr>
    </w:p>
    <w:p w14:paraId="40786A49" w14:textId="77519885" w:rsidR="00E3007F" w:rsidRPr="00316522" w:rsidRDefault="00582275" w:rsidP="00464894">
      <w:pPr>
        <w:pStyle w:val="NormalWeb"/>
        <w:shd w:val="clear" w:color="auto" w:fill="FFFFFF"/>
        <w:spacing w:before="0" w:beforeAutospacing="0" w:after="0" w:afterAutospacing="0"/>
        <w:jc w:val="both"/>
        <w:rPr>
          <w:rFonts w:asciiTheme="minorBidi" w:hAnsiTheme="minorBidi" w:cstheme="minorBidi"/>
          <w:color w:val="000000"/>
        </w:rPr>
      </w:pPr>
      <w:r w:rsidRPr="00316522">
        <w:rPr>
          <w:rFonts w:asciiTheme="minorBidi" w:hAnsiTheme="minorBidi" w:cstheme="minorBidi"/>
          <w:color w:val="000000"/>
        </w:rPr>
        <w:t xml:space="preserve">The ultimate crime with which Aram is charged here is </w:t>
      </w:r>
      <w:r w:rsidR="005C54A7">
        <w:rPr>
          <w:rFonts w:asciiTheme="minorBidi" w:hAnsiTheme="minorBidi" w:cstheme="minorBidi"/>
          <w:color w:val="000000"/>
        </w:rPr>
        <w:t>having “threshed</w:t>
      </w:r>
      <w:r w:rsidRPr="00316522">
        <w:rPr>
          <w:rFonts w:asciiTheme="minorBidi" w:hAnsiTheme="minorBidi" w:cstheme="minorBidi"/>
          <w:color w:val="000000"/>
        </w:rPr>
        <w:t xml:space="preserve"> Gilead with sledges of iron.” On the face of it, it is hard to understand what is so heinous about this act – indeed, what is wrong with it at all? </w:t>
      </w:r>
      <w:r w:rsidR="005C54A7">
        <w:rPr>
          <w:rFonts w:asciiTheme="minorBidi" w:hAnsiTheme="minorBidi" w:cstheme="minorBidi"/>
          <w:color w:val="000000"/>
        </w:rPr>
        <w:t>Threshing land</w:t>
      </w:r>
      <w:r w:rsidR="00E3007F" w:rsidRPr="00316522">
        <w:rPr>
          <w:rFonts w:asciiTheme="minorBidi" w:hAnsiTheme="minorBidi" w:cstheme="minorBidi"/>
          <w:color w:val="000000"/>
        </w:rPr>
        <w:t xml:space="preserve"> would mean turning it over, a form of </w:t>
      </w:r>
      <w:r w:rsidR="005C54A7">
        <w:rPr>
          <w:rFonts w:asciiTheme="minorBidi" w:hAnsiTheme="minorBidi" w:cstheme="minorBidi"/>
          <w:color w:val="000000"/>
        </w:rPr>
        <w:t>plowing. Evidently, the Gilead</w:t>
      </w:r>
      <w:r w:rsidR="00E3007F" w:rsidRPr="00316522">
        <w:rPr>
          <w:rFonts w:asciiTheme="minorBidi" w:hAnsiTheme="minorBidi" w:cstheme="minorBidi"/>
          <w:color w:val="000000"/>
        </w:rPr>
        <w:t xml:space="preserve"> mentioned here is no</w:t>
      </w:r>
      <w:r w:rsidR="005C54A7">
        <w:rPr>
          <w:rFonts w:asciiTheme="minorBidi" w:hAnsiTheme="minorBidi" w:cstheme="minorBidi"/>
          <w:color w:val="000000"/>
        </w:rPr>
        <w:t xml:space="preserve">t the hills on the </w:t>
      </w:r>
      <w:r w:rsidR="00037C74">
        <w:rPr>
          <w:rFonts w:asciiTheme="minorBidi" w:hAnsiTheme="minorBidi" w:cstheme="minorBidi"/>
          <w:color w:val="000000"/>
        </w:rPr>
        <w:t>northern</w:t>
      </w:r>
      <w:r w:rsidR="005C54A7">
        <w:rPr>
          <w:rFonts w:asciiTheme="minorBidi" w:hAnsiTheme="minorBidi" w:cstheme="minorBidi"/>
          <w:color w:val="000000"/>
        </w:rPr>
        <w:t xml:space="preserve"> East Bank of the Jordan</w:t>
      </w:r>
      <w:r w:rsidR="00E3007F" w:rsidRPr="00316522">
        <w:rPr>
          <w:rFonts w:asciiTheme="minorBidi" w:hAnsiTheme="minorBidi" w:cstheme="minorBidi"/>
          <w:color w:val="000000"/>
        </w:rPr>
        <w:t>, but the</w:t>
      </w:r>
      <w:r w:rsidR="005C54A7">
        <w:rPr>
          <w:rFonts w:asciiTheme="minorBidi" w:hAnsiTheme="minorBidi" w:cstheme="minorBidi"/>
          <w:color w:val="000000"/>
        </w:rPr>
        <w:t xml:space="preserve"> people residing there. There a</w:t>
      </w:r>
      <w:r w:rsidR="00E3007F" w:rsidRPr="00316522">
        <w:rPr>
          <w:rFonts w:asciiTheme="minorBidi" w:hAnsiTheme="minorBidi" w:cstheme="minorBidi"/>
          <w:color w:val="000000"/>
        </w:rPr>
        <w:t>re Israelite tribes who settl</w:t>
      </w:r>
      <w:r w:rsidR="005C54A7">
        <w:rPr>
          <w:rFonts w:asciiTheme="minorBidi" w:hAnsiTheme="minorBidi" w:cstheme="minorBidi"/>
          <w:color w:val="000000"/>
        </w:rPr>
        <w:t>e on the East Bank</w:t>
      </w:r>
      <w:r w:rsidR="00364771">
        <w:rPr>
          <w:rFonts w:asciiTheme="minorBidi" w:hAnsiTheme="minorBidi" w:cstheme="minorBidi"/>
          <w:color w:val="000000"/>
        </w:rPr>
        <w:t>,</w:t>
      </w:r>
      <w:r w:rsidR="005C54A7">
        <w:rPr>
          <w:rFonts w:asciiTheme="minorBidi" w:hAnsiTheme="minorBidi" w:cstheme="minorBidi"/>
          <w:color w:val="000000"/>
        </w:rPr>
        <w:t xml:space="preserve"> and Gad resides</w:t>
      </w:r>
      <w:r w:rsidR="004E1D6C" w:rsidRPr="00316522">
        <w:rPr>
          <w:rFonts w:asciiTheme="minorBidi" w:hAnsiTheme="minorBidi" w:cstheme="minorBidi"/>
          <w:color w:val="000000"/>
        </w:rPr>
        <w:t xml:space="preserve"> </w:t>
      </w:r>
      <w:r w:rsidR="005C54A7">
        <w:rPr>
          <w:rFonts w:asciiTheme="minorBidi" w:hAnsiTheme="minorBidi" w:cstheme="minorBidi"/>
          <w:color w:val="000000"/>
        </w:rPr>
        <w:t xml:space="preserve">in </w:t>
      </w:r>
      <w:r w:rsidR="00E3007F" w:rsidRPr="00316522">
        <w:rPr>
          <w:rFonts w:asciiTheme="minorBidi" w:hAnsiTheme="minorBidi" w:cstheme="minorBidi"/>
          <w:color w:val="000000"/>
        </w:rPr>
        <w:t>Gilead.</w:t>
      </w:r>
      <w:r w:rsidR="005C54A7">
        <w:rPr>
          <w:rFonts w:asciiTheme="minorBidi" w:hAnsiTheme="minorBidi" w:cstheme="minorBidi"/>
          <w:color w:val="000000"/>
        </w:rPr>
        <w:t xml:space="preserve"> </w:t>
      </w:r>
      <w:r w:rsidR="006857DD" w:rsidRPr="00316522">
        <w:rPr>
          <w:rFonts w:asciiTheme="minorBidi" w:hAnsiTheme="minorBidi" w:cstheme="minorBidi"/>
          <w:color w:val="000000"/>
        </w:rPr>
        <w:t xml:space="preserve">This crime seems to reflect an event </w:t>
      </w:r>
      <w:r w:rsidR="004E1D6C" w:rsidRPr="00316522">
        <w:rPr>
          <w:rFonts w:asciiTheme="minorBidi" w:hAnsiTheme="minorBidi" w:cstheme="minorBidi"/>
          <w:color w:val="000000"/>
        </w:rPr>
        <w:t>that</w:t>
      </w:r>
      <w:r w:rsidR="005C54A7">
        <w:rPr>
          <w:rFonts w:asciiTheme="minorBidi" w:hAnsiTheme="minorBidi" w:cstheme="minorBidi"/>
          <w:color w:val="000000"/>
        </w:rPr>
        <w:t xml:space="preserve"> takes</w:t>
      </w:r>
      <w:r w:rsidR="006857DD" w:rsidRPr="00316522">
        <w:rPr>
          <w:rFonts w:asciiTheme="minorBidi" w:hAnsiTheme="minorBidi" w:cstheme="minorBidi"/>
          <w:color w:val="000000"/>
        </w:rPr>
        <w:t xml:space="preserve"> place a good hundred years ear</w:t>
      </w:r>
      <w:r w:rsidR="005C54A7">
        <w:rPr>
          <w:rFonts w:asciiTheme="minorBidi" w:hAnsiTheme="minorBidi" w:cstheme="minorBidi"/>
          <w:color w:val="000000"/>
        </w:rPr>
        <w:t xml:space="preserve">lier, as recorded in </w:t>
      </w:r>
      <w:r w:rsidR="00037C74">
        <w:rPr>
          <w:rFonts w:asciiTheme="minorBidi" w:hAnsiTheme="minorBidi" w:cstheme="minorBidi"/>
          <w:i/>
          <w:iCs/>
          <w:color w:val="000000"/>
        </w:rPr>
        <w:t>II Melakhim</w:t>
      </w:r>
      <w:r w:rsidR="00E2209A" w:rsidRPr="00316522">
        <w:rPr>
          <w:rFonts w:asciiTheme="minorBidi" w:hAnsiTheme="minorBidi" w:cstheme="minorBidi"/>
          <w:color w:val="000000"/>
        </w:rPr>
        <w:t xml:space="preserve"> 13:3</w:t>
      </w:r>
      <w:r w:rsidR="005C54A7">
        <w:rPr>
          <w:rFonts w:asciiTheme="minorBidi" w:hAnsiTheme="minorBidi" w:cstheme="minorBidi"/>
          <w:color w:val="000000"/>
        </w:rPr>
        <w:t>-</w:t>
      </w:r>
      <w:r w:rsidR="00E2209A" w:rsidRPr="00316522">
        <w:rPr>
          <w:rFonts w:asciiTheme="minorBidi" w:hAnsiTheme="minorBidi" w:cstheme="minorBidi"/>
          <w:color w:val="000000"/>
        </w:rPr>
        <w:t xml:space="preserve">7. </w:t>
      </w:r>
    </w:p>
    <w:p w14:paraId="2D83FCF7" w14:textId="77777777" w:rsidR="00E2209A" w:rsidRPr="00316522" w:rsidRDefault="00E2209A" w:rsidP="00464894">
      <w:pPr>
        <w:pStyle w:val="NormalWeb"/>
        <w:shd w:val="clear" w:color="auto" w:fill="FFFFFF"/>
        <w:spacing w:before="0" w:beforeAutospacing="0" w:after="0" w:afterAutospacing="0"/>
        <w:ind w:left="360"/>
        <w:jc w:val="both"/>
        <w:rPr>
          <w:rFonts w:asciiTheme="minorBidi" w:hAnsiTheme="minorBidi" w:cstheme="minorBidi"/>
          <w:color w:val="000000"/>
        </w:rPr>
      </w:pPr>
    </w:p>
    <w:p w14:paraId="13BDE318" w14:textId="3F1C293F" w:rsidR="00E2209A" w:rsidRPr="00316522" w:rsidRDefault="00E2209A" w:rsidP="00464894">
      <w:pPr>
        <w:pStyle w:val="NormalWeb"/>
        <w:shd w:val="clear" w:color="auto" w:fill="FFFFFF"/>
        <w:spacing w:before="0" w:beforeAutospacing="0" w:after="0" w:afterAutospacing="0"/>
        <w:ind w:left="720"/>
        <w:jc w:val="both"/>
        <w:rPr>
          <w:rFonts w:asciiTheme="minorBidi" w:hAnsiTheme="minorBidi" w:cstheme="minorBidi"/>
          <w:color w:val="000000"/>
        </w:rPr>
      </w:pPr>
      <w:r w:rsidRPr="00316522">
        <w:rPr>
          <w:rFonts w:asciiTheme="minorBidi" w:hAnsiTheme="minorBidi" w:cstheme="minorBidi"/>
          <w:b/>
          <w:bCs/>
          <w:color w:val="000000"/>
          <w:shd w:val="clear" w:color="auto" w:fill="FFFFFF"/>
        </w:rPr>
        <w:t>3</w:t>
      </w:r>
      <w:r w:rsidRPr="00316522">
        <w:rPr>
          <w:rFonts w:asciiTheme="minorBidi" w:hAnsiTheme="minorBidi" w:cstheme="minorBidi"/>
          <w:color w:val="000000"/>
          <w:shd w:val="clear" w:color="auto" w:fill="FFFFFF"/>
        </w:rPr>
        <w:t xml:space="preserve"> And the anger of </w:t>
      </w:r>
      <w:r w:rsidR="005C54A7">
        <w:rPr>
          <w:rFonts w:asciiTheme="minorBidi" w:hAnsiTheme="minorBidi" w:cstheme="minorBidi"/>
          <w:color w:val="000000"/>
          <w:shd w:val="clear" w:color="auto" w:fill="FFFFFF"/>
        </w:rPr>
        <w:t>God</w:t>
      </w:r>
      <w:r w:rsidRPr="00316522">
        <w:rPr>
          <w:rFonts w:asciiTheme="minorBidi" w:hAnsiTheme="minorBidi" w:cstheme="minorBidi"/>
          <w:color w:val="000000"/>
          <w:shd w:val="clear" w:color="auto" w:fill="FFFFFF"/>
        </w:rPr>
        <w:t xml:space="preserve"> was </w:t>
      </w:r>
      <w:r w:rsidR="004033D4" w:rsidRPr="00316522">
        <w:rPr>
          <w:rFonts w:asciiTheme="minorBidi" w:hAnsiTheme="minorBidi" w:cstheme="minorBidi"/>
          <w:color w:val="000000"/>
          <w:shd w:val="clear" w:color="auto" w:fill="FFFFFF"/>
        </w:rPr>
        <w:t>enflamed</w:t>
      </w:r>
      <w:r w:rsidRPr="00316522">
        <w:rPr>
          <w:rFonts w:asciiTheme="minorBidi" w:hAnsiTheme="minorBidi" w:cstheme="minorBidi"/>
          <w:color w:val="000000"/>
          <w:shd w:val="clear" w:color="auto" w:fill="FFFFFF"/>
        </w:rPr>
        <w:t xml:space="preserve"> against Israel, and He delivered them into the hand of </w:t>
      </w:r>
      <w:r w:rsidR="009858D1">
        <w:rPr>
          <w:rFonts w:asciiTheme="minorBidi" w:hAnsiTheme="minorBidi" w:cstheme="minorBidi"/>
          <w:color w:val="000000"/>
          <w:shd w:val="clear" w:color="auto" w:fill="FFFFFF"/>
        </w:rPr>
        <w:t>Chaza’el</w:t>
      </w:r>
      <w:r w:rsidR="005C54A7">
        <w:rPr>
          <w:rFonts w:asciiTheme="minorBidi" w:hAnsiTheme="minorBidi" w:cstheme="minorBidi"/>
          <w:color w:val="000000"/>
          <w:shd w:val="clear" w:color="auto" w:fill="FFFFFF"/>
        </w:rPr>
        <w:t xml:space="preserve"> king of Aram</w:t>
      </w:r>
      <w:r w:rsidRPr="00316522">
        <w:rPr>
          <w:rFonts w:asciiTheme="minorBidi" w:hAnsiTheme="minorBidi" w:cstheme="minorBidi"/>
          <w:color w:val="000000"/>
          <w:shd w:val="clear" w:color="auto" w:fill="FFFFFF"/>
        </w:rPr>
        <w:t xml:space="preserve"> and into the hand of Ben</w:t>
      </w:r>
      <w:r w:rsidR="006635CC">
        <w:rPr>
          <w:rFonts w:asciiTheme="minorBidi" w:hAnsiTheme="minorBidi" w:cstheme="minorBidi"/>
          <w:color w:val="000000"/>
          <w:shd w:val="clear" w:color="auto" w:fill="FFFFFF"/>
        </w:rPr>
        <w:t xml:space="preserve"> </w:t>
      </w:r>
      <w:r w:rsidR="009858D1" w:rsidRPr="00316522">
        <w:rPr>
          <w:rFonts w:asciiTheme="minorBidi" w:hAnsiTheme="minorBidi" w:cstheme="minorBidi"/>
          <w:color w:val="000000"/>
          <w:shd w:val="clear" w:color="auto" w:fill="FFFFFF"/>
        </w:rPr>
        <w:t>Hadad</w:t>
      </w:r>
      <w:r w:rsidRPr="00316522">
        <w:rPr>
          <w:rFonts w:asciiTheme="minorBidi" w:hAnsiTheme="minorBidi" w:cstheme="minorBidi"/>
          <w:color w:val="000000"/>
          <w:shd w:val="clear" w:color="auto" w:fill="FFFFFF"/>
        </w:rPr>
        <w:t xml:space="preserve"> the son of </w:t>
      </w:r>
      <w:r w:rsidR="009858D1">
        <w:rPr>
          <w:rFonts w:asciiTheme="minorBidi" w:hAnsiTheme="minorBidi" w:cstheme="minorBidi"/>
          <w:color w:val="000000"/>
          <w:shd w:val="clear" w:color="auto" w:fill="FFFFFF"/>
        </w:rPr>
        <w:t>Chaza’el</w:t>
      </w:r>
      <w:r w:rsidRPr="00316522">
        <w:rPr>
          <w:rFonts w:asciiTheme="minorBidi" w:hAnsiTheme="minorBidi" w:cstheme="minorBidi"/>
          <w:color w:val="000000"/>
          <w:shd w:val="clear" w:color="auto" w:fill="FFFFFF"/>
        </w:rPr>
        <w:t xml:space="preserve"> continually. </w:t>
      </w:r>
      <w:r w:rsidRPr="00316522">
        <w:rPr>
          <w:rFonts w:asciiTheme="minorBidi" w:hAnsiTheme="minorBidi" w:cstheme="minorBidi"/>
          <w:b/>
          <w:bCs/>
          <w:color w:val="000000"/>
          <w:shd w:val="clear" w:color="auto" w:fill="FFFFFF"/>
        </w:rPr>
        <w:t>4</w:t>
      </w:r>
      <w:r w:rsidRPr="00316522">
        <w:rPr>
          <w:rFonts w:asciiTheme="minorBidi" w:hAnsiTheme="minorBidi" w:cstheme="minorBidi"/>
          <w:color w:val="000000"/>
          <w:shd w:val="clear" w:color="auto" w:fill="FFFFFF"/>
        </w:rPr>
        <w:t xml:space="preserve"> And </w:t>
      </w:r>
      <w:r w:rsidR="004033D4" w:rsidRPr="00316522">
        <w:rPr>
          <w:rFonts w:asciiTheme="minorBidi" w:hAnsiTheme="minorBidi" w:cstheme="minorBidi"/>
          <w:color w:val="000000"/>
          <w:shd w:val="clear" w:color="auto" w:fill="FFFFFF"/>
        </w:rPr>
        <w:t>Y</w:t>
      </w:r>
      <w:r w:rsidRPr="00316522">
        <w:rPr>
          <w:rFonts w:asciiTheme="minorBidi" w:hAnsiTheme="minorBidi" w:cstheme="minorBidi"/>
          <w:color w:val="000000"/>
          <w:shd w:val="clear" w:color="auto" w:fill="FFFFFF"/>
        </w:rPr>
        <w:t>ehoa</w:t>
      </w:r>
      <w:r w:rsidR="009858D1">
        <w:rPr>
          <w:rFonts w:asciiTheme="minorBidi" w:hAnsiTheme="minorBidi" w:cstheme="minorBidi"/>
          <w:color w:val="000000"/>
          <w:shd w:val="clear" w:color="auto" w:fill="FFFFFF"/>
        </w:rPr>
        <w:t>c</w:t>
      </w:r>
      <w:r w:rsidRPr="00316522">
        <w:rPr>
          <w:rFonts w:asciiTheme="minorBidi" w:hAnsiTheme="minorBidi" w:cstheme="minorBidi"/>
          <w:color w:val="000000"/>
          <w:shd w:val="clear" w:color="auto" w:fill="FFFFFF"/>
        </w:rPr>
        <w:t xml:space="preserve">haz besought </w:t>
      </w:r>
      <w:r w:rsidR="005C54A7">
        <w:rPr>
          <w:rFonts w:asciiTheme="minorBidi" w:hAnsiTheme="minorBidi" w:cstheme="minorBidi"/>
          <w:color w:val="000000"/>
          <w:shd w:val="clear" w:color="auto" w:fill="FFFFFF"/>
        </w:rPr>
        <w:t>God</w:t>
      </w:r>
      <w:r w:rsidRPr="00316522">
        <w:rPr>
          <w:rFonts w:asciiTheme="minorBidi" w:hAnsiTheme="minorBidi" w:cstheme="minorBidi"/>
          <w:color w:val="000000"/>
          <w:shd w:val="clear" w:color="auto" w:fill="FFFFFF"/>
        </w:rPr>
        <w:t xml:space="preserve">, and </w:t>
      </w:r>
      <w:r w:rsidR="005C54A7">
        <w:rPr>
          <w:rFonts w:asciiTheme="minorBidi" w:hAnsiTheme="minorBidi" w:cstheme="minorBidi"/>
          <w:color w:val="000000"/>
          <w:shd w:val="clear" w:color="auto" w:fill="FFFFFF"/>
        </w:rPr>
        <w:t>God</w:t>
      </w:r>
      <w:r w:rsidRPr="00316522">
        <w:rPr>
          <w:rFonts w:asciiTheme="minorBidi" w:hAnsiTheme="minorBidi" w:cstheme="minorBidi"/>
          <w:color w:val="000000"/>
          <w:shd w:val="clear" w:color="auto" w:fill="FFFFFF"/>
        </w:rPr>
        <w:t xml:space="preserve"> </w:t>
      </w:r>
      <w:r w:rsidR="004033D4" w:rsidRPr="00316522">
        <w:rPr>
          <w:rFonts w:asciiTheme="minorBidi" w:hAnsiTheme="minorBidi" w:cstheme="minorBidi"/>
          <w:color w:val="000000"/>
          <w:shd w:val="clear" w:color="auto" w:fill="FFFFFF"/>
        </w:rPr>
        <w:t xml:space="preserve">listened </w:t>
      </w:r>
      <w:r w:rsidRPr="00316522">
        <w:rPr>
          <w:rFonts w:asciiTheme="minorBidi" w:hAnsiTheme="minorBidi" w:cstheme="minorBidi"/>
          <w:color w:val="000000"/>
          <w:shd w:val="clear" w:color="auto" w:fill="FFFFFF"/>
        </w:rPr>
        <w:t>to him; for He saw the oppression of Israel, how that the king of Aram oppressed them.</w:t>
      </w:r>
      <w:r w:rsidR="005C54A7">
        <w:rPr>
          <w:rFonts w:asciiTheme="minorBidi" w:hAnsiTheme="minorBidi" w:cstheme="minorBidi"/>
          <w:color w:val="000000"/>
          <w:shd w:val="clear" w:color="auto" w:fill="FFFFFF"/>
        </w:rPr>
        <w:t xml:space="preserve"> </w:t>
      </w:r>
      <w:r w:rsidRPr="00316522">
        <w:rPr>
          <w:rFonts w:asciiTheme="minorBidi" w:hAnsiTheme="minorBidi" w:cstheme="minorBidi"/>
          <w:b/>
          <w:bCs/>
          <w:color w:val="000000"/>
          <w:shd w:val="clear" w:color="auto" w:fill="FFFFFF"/>
        </w:rPr>
        <w:t>5</w:t>
      </w:r>
      <w:r w:rsidRPr="00316522">
        <w:rPr>
          <w:rFonts w:asciiTheme="minorBidi" w:hAnsiTheme="minorBidi" w:cstheme="minorBidi"/>
          <w:color w:val="000000"/>
          <w:shd w:val="clear" w:color="auto" w:fill="FFFFFF"/>
        </w:rPr>
        <w:t xml:space="preserve"> And </w:t>
      </w:r>
      <w:r w:rsidR="005C54A7">
        <w:rPr>
          <w:rFonts w:asciiTheme="minorBidi" w:hAnsiTheme="minorBidi" w:cstheme="minorBidi"/>
          <w:color w:val="000000"/>
          <w:shd w:val="clear" w:color="auto" w:fill="FFFFFF"/>
        </w:rPr>
        <w:t>God</w:t>
      </w:r>
      <w:r w:rsidRPr="00316522">
        <w:rPr>
          <w:rFonts w:asciiTheme="minorBidi" w:hAnsiTheme="minorBidi" w:cstheme="minorBidi"/>
          <w:color w:val="000000"/>
          <w:shd w:val="clear" w:color="auto" w:fill="FFFFFF"/>
        </w:rPr>
        <w:t xml:space="preserve"> gave </w:t>
      </w:r>
      <w:r w:rsidR="004033D4" w:rsidRPr="00316522">
        <w:rPr>
          <w:rFonts w:asciiTheme="minorBidi" w:hAnsiTheme="minorBidi" w:cstheme="minorBidi"/>
          <w:color w:val="000000"/>
          <w:shd w:val="clear" w:color="auto" w:fill="FFFFFF"/>
        </w:rPr>
        <w:t>Yisrael</w:t>
      </w:r>
      <w:r w:rsidRPr="00316522">
        <w:rPr>
          <w:rFonts w:asciiTheme="minorBidi" w:hAnsiTheme="minorBidi" w:cstheme="minorBidi"/>
          <w:color w:val="000000"/>
          <w:shd w:val="clear" w:color="auto" w:fill="FFFFFF"/>
        </w:rPr>
        <w:t xml:space="preserve"> a deliverer, so that they went out from under the hand of the Arameans; and the children of </w:t>
      </w:r>
      <w:r w:rsidR="004033D4" w:rsidRPr="00316522">
        <w:rPr>
          <w:rFonts w:asciiTheme="minorBidi" w:hAnsiTheme="minorBidi" w:cstheme="minorBidi"/>
          <w:color w:val="000000"/>
          <w:shd w:val="clear" w:color="auto" w:fill="FFFFFF"/>
        </w:rPr>
        <w:t>Yisrael</w:t>
      </w:r>
      <w:r w:rsidRPr="00316522">
        <w:rPr>
          <w:rFonts w:asciiTheme="minorBidi" w:hAnsiTheme="minorBidi" w:cstheme="minorBidi"/>
          <w:color w:val="000000"/>
          <w:shd w:val="clear" w:color="auto" w:fill="FFFFFF"/>
        </w:rPr>
        <w:t xml:space="preserve"> dwelt in their tents, as beforetime. </w:t>
      </w:r>
      <w:r w:rsidRPr="00316522">
        <w:rPr>
          <w:rFonts w:asciiTheme="minorBidi" w:hAnsiTheme="minorBidi" w:cstheme="minorBidi"/>
          <w:b/>
          <w:bCs/>
          <w:color w:val="000000"/>
          <w:shd w:val="clear" w:color="auto" w:fill="FFFFFF"/>
        </w:rPr>
        <w:t>6</w:t>
      </w:r>
      <w:r w:rsidRPr="00316522">
        <w:rPr>
          <w:rFonts w:asciiTheme="minorBidi" w:hAnsiTheme="minorBidi" w:cstheme="minorBidi"/>
          <w:color w:val="000000"/>
          <w:shd w:val="clear" w:color="auto" w:fill="FFFFFF"/>
        </w:rPr>
        <w:t xml:space="preserve"> Nevertheless they </w:t>
      </w:r>
      <w:r w:rsidR="004033D4" w:rsidRPr="00316522">
        <w:rPr>
          <w:rFonts w:asciiTheme="minorBidi" w:hAnsiTheme="minorBidi" w:cstheme="minorBidi"/>
          <w:color w:val="000000"/>
          <w:shd w:val="clear" w:color="auto" w:fill="FFFFFF"/>
        </w:rPr>
        <w:t>did not depart f</w:t>
      </w:r>
      <w:r w:rsidRPr="00316522">
        <w:rPr>
          <w:rFonts w:asciiTheme="minorBidi" w:hAnsiTheme="minorBidi" w:cstheme="minorBidi"/>
          <w:color w:val="000000"/>
          <w:shd w:val="clear" w:color="auto" w:fill="FFFFFF"/>
        </w:rPr>
        <w:t xml:space="preserve">rom the sins of the house of </w:t>
      </w:r>
      <w:r w:rsidR="009858D1" w:rsidRPr="00316522">
        <w:rPr>
          <w:rFonts w:asciiTheme="minorBidi" w:hAnsiTheme="minorBidi" w:cstheme="minorBidi"/>
          <w:color w:val="000000"/>
          <w:shd w:val="clear" w:color="auto" w:fill="FFFFFF"/>
        </w:rPr>
        <w:t>Yeravam</w:t>
      </w:r>
      <w:r w:rsidRPr="00316522">
        <w:rPr>
          <w:rFonts w:asciiTheme="minorBidi" w:hAnsiTheme="minorBidi" w:cstheme="minorBidi"/>
          <w:color w:val="000000"/>
          <w:shd w:val="clear" w:color="auto" w:fill="FFFFFF"/>
        </w:rPr>
        <w:t xml:space="preserve">, </w:t>
      </w:r>
      <w:r w:rsidR="004033D4" w:rsidRPr="00316522">
        <w:rPr>
          <w:rFonts w:asciiTheme="minorBidi" w:hAnsiTheme="minorBidi" w:cstheme="minorBidi"/>
          <w:color w:val="000000"/>
          <w:shd w:val="clear" w:color="auto" w:fill="FFFFFF"/>
        </w:rPr>
        <w:t>of which</w:t>
      </w:r>
      <w:r w:rsidRPr="00316522">
        <w:rPr>
          <w:rFonts w:asciiTheme="minorBidi" w:hAnsiTheme="minorBidi" w:cstheme="minorBidi"/>
          <w:color w:val="000000"/>
          <w:shd w:val="clear" w:color="auto" w:fill="FFFFFF"/>
        </w:rPr>
        <w:t xml:space="preserve"> he made </w:t>
      </w:r>
      <w:r w:rsidR="00E7636B" w:rsidRPr="00316522">
        <w:rPr>
          <w:rFonts w:asciiTheme="minorBidi" w:hAnsiTheme="minorBidi" w:cstheme="minorBidi"/>
          <w:color w:val="000000"/>
          <w:shd w:val="clear" w:color="auto" w:fill="FFFFFF"/>
        </w:rPr>
        <w:t>Yi</w:t>
      </w:r>
      <w:r w:rsidRPr="00316522">
        <w:rPr>
          <w:rFonts w:asciiTheme="minorBidi" w:hAnsiTheme="minorBidi" w:cstheme="minorBidi"/>
          <w:color w:val="000000"/>
          <w:shd w:val="clear" w:color="auto" w:fill="FFFFFF"/>
        </w:rPr>
        <w:t xml:space="preserve">srael sin, but walked </w:t>
      </w:r>
      <w:r w:rsidR="004033D4" w:rsidRPr="00316522">
        <w:rPr>
          <w:rFonts w:asciiTheme="minorBidi" w:hAnsiTheme="minorBidi" w:cstheme="minorBidi"/>
          <w:color w:val="000000"/>
          <w:shd w:val="clear" w:color="auto" w:fill="FFFFFF"/>
        </w:rPr>
        <w:t>in those ways</w:t>
      </w:r>
      <w:r w:rsidRPr="00316522">
        <w:rPr>
          <w:rFonts w:asciiTheme="minorBidi" w:hAnsiTheme="minorBidi" w:cstheme="minorBidi"/>
          <w:color w:val="000000"/>
          <w:shd w:val="clear" w:color="auto" w:fill="FFFFFF"/>
        </w:rPr>
        <w:t xml:space="preserve">; and there remained the </w:t>
      </w:r>
      <w:r w:rsidR="009858D1" w:rsidRPr="00316522">
        <w:rPr>
          <w:rFonts w:asciiTheme="minorBidi" w:hAnsiTheme="minorBidi" w:cstheme="minorBidi"/>
          <w:color w:val="000000"/>
          <w:shd w:val="clear" w:color="auto" w:fill="FFFFFF"/>
        </w:rPr>
        <w:t>Ashera</w:t>
      </w:r>
      <w:r w:rsidRPr="00316522">
        <w:rPr>
          <w:rFonts w:asciiTheme="minorBidi" w:hAnsiTheme="minorBidi" w:cstheme="minorBidi"/>
          <w:color w:val="000000"/>
          <w:shd w:val="clear" w:color="auto" w:fill="FFFFFF"/>
        </w:rPr>
        <w:t xml:space="preserve"> also in Samaria.</w:t>
      </w:r>
      <w:r w:rsidR="005C54A7">
        <w:rPr>
          <w:rFonts w:asciiTheme="minorBidi" w:hAnsiTheme="minorBidi" w:cstheme="minorBidi"/>
          <w:color w:val="000000"/>
          <w:shd w:val="clear" w:color="auto" w:fill="FFFFFF"/>
        </w:rPr>
        <w:t xml:space="preserve"> </w:t>
      </w:r>
      <w:r w:rsidRPr="00316522">
        <w:rPr>
          <w:rFonts w:asciiTheme="minorBidi" w:hAnsiTheme="minorBidi" w:cstheme="minorBidi"/>
          <w:b/>
          <w:bCs/>
          <w:color w:val="000000"/>
          <w:shd w:val="clear" w:color="auto" w:fill="FFFFFF"/>
        </w:rPr>
        <w:t>7</w:t>
      </w:r>
      <w:r w:rsidRPr="00316522">
        <w:rPr>
          <w:rFonts w:asciiTheme="minorBidi" w:hAnsiTheme="minorBidi" w:cstheme="minorBidi"/>
          <w:color w:val="000000"/>
          <w:shd w:val="clear" w:color="auto" w:fill="FFFFFF"/>
        </w:rPr>
        <w:t xml:space="preserve"> For there was not left to </w:t>
      </w:r>
      <w:r w:rsidR="009858D1" w:rsidRPr="00316522">
        <w:rPr>
          <w:rFonts w:asciiTheme="minorBidi" w:hAnsiTheme="minorBidi" w:cstheme="minorBidi"/>
          <w:color w:val="000000"/>
          <w:shd w:val="clear" w:color="auto" w:fill="FFFFFF"/>
        </w:rPr>
        <w:t>Yehoachaz</w:t>
      </w:r>
      <w:r w:rsidRPr="00316522">
        <w:rPr>
          <w:rFonts w:asciiTheme="minorBidi" w:hAnsiTheme="minorBidi" w:cstheme="minorBidi"/>
          <w:color w:val="000000"/>
          <w:shd w:val="clear" w:color="auto" w:fill="FFFFFF"/>
        </w:rPr>
        <w:t xml:space="preserve"> of the people </w:t>
      </w:r>
      <w:r w:rsidR="004033D4" w:rsidRPr="00316522">
        <w:rPr>
          <w:rFonts w:asciiTheme="minorBidi" w:hAnsiTheme="minorBidi" w:cstheme="minorBidi"/>
          <w:color w:val="000000"/>
          <w:shd w:val="clear" w:color="auto" w:fill="FFFFFF"/>
        </w:rPr>
        <w:t>only</w:t>
      </w:r>
      <w:r w:rsidRPr="00316522">
        <w:rPr>
          <w:rFonts w:asciiTheme="minorBidi" w:hAnsiTheme="minorBidi" w:cstheme="minorBidi"/>
          <w:color w:val="000000"/>
          <w:shd w:val="clear" w:color="auto" w:fill="FFFFFF"/>
        </w:rPr>
        <w:t xml:space="preserve"> fifty horsemen, and ten chariots, and ten thousand footmen; for the king of Aram destroyed them, and made them like the dust in threshing</w:t>
      </w:r>
      <w:r w:rsidR="004033D4" w:rsidRPr="00316522">
        <w:rPr>
          <w:rFonts w:asciiTheme="minorBidi" w:hAnsiTheme="minorBidi" w:cstheme="minorBidi"/>
          <w:color w:val="000000"/>
        </w:rPr>
        <w:t>.</w:t>
      </w:r>
    </w:p>
    <w:p w14:paraId="4F6007F6" w14:textId="77777777" w:rsidR="00E7636B" w:rsidRPr="00316522" w:rsidRDefault="00E7636B" w:rsidP="00464894">
      <w:pPr>
        <w:pStyle w:val="NormalWeb"/>
        <w:shd w:val="clear" w:color="auto" w:fill="FFFFFF"/>
        <w:spacing w:before="0" w:beforeAutospacing="0" w:after="0" w:afterAutospacing="0"/>
        <w:ind w:left="360"/>
        <w:jc w:val="both"/>
        <w:rPr>
          <w:rFonts w:asciiTheme="minorBidi" w:hAnsiTheme="minorBidi" w:cstheme="minorBidi"/>
          <w:color w:val="000000"/>
        </w:rPr>
      </w:pPr>
    </w:p>
    <w:p w14:paraId="321E44E8" w14:textId="08D168CB" w:rsidR="00E7636B" w:rsidRPr="00316522" w:rsidRDefault="009C121E" w:rsidP="00464894">
      <w:pPr>
        <w:pStyle w:val="NormalWeb"/>
        <w:shd w:val="clear" w:color="auto" w:fill="FFFFFF"/>
        <w:spacing w:before="0" w:beforeAutospacing="0" w:after="0" w:afterAutospacing="0"/>
        <w:jc w:val="both"/>
        <w:rPr>
          <w:rFonts w:asciiTheme="minorBidi" w:hAnsiTheme="minorBidi" w:cstheme="minorBidi"/>
          <w:color w:val="000000"/>
        </w:rPr>
      </w:pPr>
      <w:r w:rsidRPr="00316522">
        <w:rPr>
          <w:rFonts w:asciiTheme="minorBidi" w:hAnsiTheme="minorBidi" w:cstheme="minorBidi"/>
          <w:color w:val="000000"/>
        </w:rPr>
        <w:t xml:space="preserve">This brutal </w:t>
      </w:r>
      <w:r w:rsidR="00400E74" w:rsidRPr="00316522">
        <w:rPr>
          <w:rFonts w:asciiTheme="minorBidi" w:hAnsiTheme="minorBidi" w:cstheme="minorBidi"/>
          <w:color w:val="000000"/>
        </w:rPr>
        <w:t>simile</w:t>
      </w:r>
      <w:r w:rsidR="005C54A7">
        <w:rPr>
          <w:rFonts w:asciiTheme="minorBidi" w:hAnsiTheme="minorBidi" w:cstheme="minorBidi"/>
          <w:color w:val="000000"/>
        </w:rPr>
        <w:t xml:space="preserve"> </w:t>
      </w:r>
      <w:r w:rsidR="00400E74" w:rsidRPr="00316522">
        <w:rPr>
          <w:rFonts w:asciiTheme="minorBidi" w:hAnsiTheme="minorBidi" w:cstheme="minorBidi"/>
          <w:color w:val="000000"/>
        </w:rPr>
        <w:t>making</w:t>
      </w:r>
      <w:r w:rsidR="00E7636B" w:rsidRPr="00316522">
        <w:rPr>
          <w:rFonts w:asciiTheme="minorBidi" w:hAnsiTheme="minorBidi" w:cstheme="minorBidi"/>
          <w:color w:val="000000"/>
        </w:rPr>
        <w:t xml:space="preserve"> the armies of Samaria</w:t>
      </w:r>
      <w:r w:rsidRPr="00316522">
        <w:rPr>
          <w:rFonts w:asciiTheme="minorBidi" w:hAnsiTheme="minorBidi" w:cstheme="minorBidi"/>
          <w:color w:val="000000"/>
        </w:rPr>
        <w:t xml:space="preserve"> </w:t>
      </w:r>
      <w:r w:rsidR="00400E74" w:rsidRPr="00316522">
        <w:rPr>
          <w:rFonts w:asciiTheme="minorBidi" w:hAnsiTheme="minorBidi" w:cstheme="minorBidi"/>
          <w:color w:val="000000"/>
        </w:rPr>
        <w:t>“like</w:t>
      </w:r>
      <w:r w:rsidRPr="00316522">
        <w:rPr>
          <w:rFonts w:asciiTheme="minorBidi" w:hAnsiTheme="minorBidi" w:cstheme="minorBidi"/>
          <w:color w:val="000000"/>
        </w:rPr>
        <w:t xml:space="preserve"> </w:t>
      </w:r>
      <w:r w:rsidR="00400E74" w:rsidRPr="00316522">
        <w:rPr>
          <w:rFonts w:asciiTheme="minorBidi" w:hAnsiTheme="minorBidi" w:cstheme="minorBidi"/>
          <w:color w:val="000000"/>
        </w:rPr>
        <w:t xml:space="preserve">the </w:t>
      </w:r>
      <w:r w:rsidR="005C54A7">
        <w:rPr>
          <w:rFonts w:asciiTheme="minorBidi" w:hAnsiTheme="minorBidi" w:cstheme="minorBidi"/>
          <w:color w:val="000000"/>
        </w:rPr>
        <w:t>dust in threshing” (</w:t>
      </w:r>
      <w:r w:rsidR="00A4198F" w:rsidRPr="00316522">
        <w:rPr>
          <w:rFonts w:asciiTheme="minorBidi" w:hAnsiTheme="minorBidi" w:cstheme="minorBidi"/>
          <w:i/>
          <w:iCs/>
          <w:color w:val="000000"/>
        </w:rPr>
        <w:t>ke</w:t>
      </w:r>
      <w:r w:rsidR="005C54A7">
        <w:rPr>
          <w:rFonts w:asciiTheme="minorBidi" w:hAnsiTheme="minorBidi" w:cstheme="minorBidi"/>
          <w:i/>
          <w:iCs/>
          <w:color w:val="000000"/>
        </w:rPr>
        <w:t>-</w:t>
      </w:r>
      <w:r w:rsidR="00A4198F" w:rsidRPr="00316522">
        <w:rPr>
          <w:rFonts w:asciiTheme="minorBidi" w:hAnsiTheme="minorBidi" w:cstheme="minorBidi"/>
          <w:i/>
          <w:iCs/>
          <w:color w:val="000000"/>
        </w:rPr>
        <w:t>afar ladush</w:t>
      </w:r>
      <w:r w:rsidR="005C54A7">
        <w:rPr>
          <w:rFonts w:asciiTheme="minorBidi" w:hAnsiTheme="minorBidi" w:cstheme="minorBidi"/>
          <w:i/>
          <w:iCs/>
          <w:color w:val="000000"/>
        </w:rPr>
        <w:t xml:space="preserve">) </w:t>
      </w:r>
      <w:r w:rsidRPr="00316522">
        <w:rPr>
          <w:rFonts w:asciiTheme="minorBidi" w:hAnsiTheme="minorBidi" w:cstheme="minorBidi"/>
          <w:color w:val="000000"/>
        </w:rPr>
        <w:t>is picked up by Amos as he describes Aram’</w:t>
      </w:r>
      <w:r w:rsidR="000E09A4" w:rsidRPr="00316522">
        <w:rPr>
          <w:rFonts w:asciiTheme="minorBidi" w:hAnsiTheme="minorBidi" w:cstheme="minorBidi"/>
          <w:color w:val="000000"/>
        </w:rPr>
        <w:t>s fourth sin.</w:t>
      </w:r>
      <w:r w:rsidR="005C54A7">
        <w:rPr>
          <w:rFonts w:asciiTheme="minorBidi" w:hAnsiTheme="minorBidi" w:cstheme="minorBidi"/>
          <w:color w:val="000000"/>
        </w:rPr>
        <w:t xml:space="preserve"> </w:t>
      </w:r>
      <w:r w:rsidR="002E02E8" w:rsidRPr="00316522">
        <w:rPr>
          <w:rFonts w:asciiTheme="minorBidi" w:hAnsiTheme="minorBidi" w:cstheme="minorBidi"/>
          <w:color w:val="000000"/>
        </w:rPr>
        <w:t xml:space="preserve">At this </w:t>
      </w:r>
      <w:r w:rsidR="002E02E8" w:rsidRPr="00316522">
        <w:rPr>
          <w:rFonts w:asciiTheme="minorBidi" w:hAnsiTheme="minorBidi" w:cstheme="minorBidi"/>
          <w:color w:val="000000"/>
        </w:rPr>
        <w:lastRenderedPageBreak/>
        <w:t xml:space="preserve">point, it seems that the crime is a brutal and perhaps unnecessary treatment of their Israelite enemies taken as captives in war. </w:t>
      </w:r>
    </w:p>
    <w:p w14:paraId="577E2E98" w14:textId="77777777" w:rsidR="000E3A2A" w:rsidRPr="00316522" w:rsidRDefault="000E3A2A" w:rsidP="00464894">
      <w:pPr>
        <w:pStyle w:val="NormalWeb"/>
        <w:shd w:val="clear" w:color="auto" w:fill="FFFFFF"/>
        <w:spacing w:before="0" w:beforeAutospacing="0" w:after="0" w:afterAutospacing="0"/>
        <w:jc w:val="both"/>
        <w:rPr>
          <w:rFonts w:asciiTheme="minorBidi" w:hAnsiTheme="minorBidi" w:cstheme="minorBidi"/>
          <w:color w:val="000000"/>
        </w:rPr>
      </w:pPr>
    </w:p>
    <w:p w14:paraId="7F557E53" w14:textId="77777777" w:rsidR="005C54A7" w:rsidRDefault="00F96999" w:rsidP="00464894">
      <w:pPr>
        <w:pStyle w:val="NormalWeb"/>
        <w:shd w:val="clear" w:color="auto" w:fill="FFFFFF"/>
        <w:spacing w:before="0" w:beforeAutospacing="0" w:after="0" w:afterAutospacing="0"/>
        <w:jc w:val="both"/>
        <w:rPr>
          <w:rFonts w:asciiTheme="minorBidi" w:hAnsiTheme="minorBidi" w:cstheme="minorBidi"/>
          <w:color w:val="000000"/>
        </w:rPr>
      </w:pPr>
      <w:r w:rsidRPr="00316522">
        <w:rPr>
          <w:rFonts w:asciiTheme="minorBidi" w:hAnsiTheme="minorBidi" w:cstheme="minorBidi"/>
          <w:color w:val="000000"/>
        </w:rPr>
        <w:t xml:space="preserve">Yet there may be something even uglier lurking behind this description. </w:t>
      </w:r>
    </w:p>
    <w:p w14:paraId="511035FB" w14:textId="77777777" w:rsidR="005C54A7" w:rsidRDefault="005C54A7" w:rsidP="00464894">
      <w:pPr>
        <w:pStyle w:val="NormalWeb"/>
        <w:shd w:val="clear" w:color="auto" w:fill="FFFFFF"/>
        <w:spacing w:before="0" w:beforeAutospacing="0" w:after="0" w:afterAutospacing="0"/>
        <w:jc w:val="both"/>
        <w:rPr>
          <w:rFonts w:asciiTheme="minorBidi" w:hAnsiTheme="minorBidi" w:cstheme="minorBidi"/>
          <w:color w:val="000000"/>
          <w:rtl/>
        </w:rPr>
      </w:pPr>
    </w:p>
    <w:p w14:paraId="39D94E9D" w14:textId="620D93CD" w:rsidR="00F96999" w:rsidRPr="00316522" w:rsidRDefault="00F96999" w:rsidP="00464894">
      <w:pPr>
        <w:pStyle w:val="NormalWeb"/>
        <w:shd w:val="clear" w:color="auto" w:fill="FFFFFF"/>
        <w:spacing w:before="0" w:beforeAutospacing="0" w:after="0" w:afterAutospacing="0"/>
        <w:jc w:val="both"/>
        <w:rPr>
          <w:rFonts w:asciiTheme="minorBidi" w:hAnsiTheme="minorBidi" w:cstheme="minorBidi"/>
          <w:color w:val="000000"/>
        </w:rPr>
      </w:pPr>
      <w:r w:rsidRPr="00316522">
        <w:rPr>
          <w:rFonts w:asciiTheme="minorBidi" w:hAnsiTheme="minorBidi" w:cstheme="minorBidi"/>
          <w:color w:val="000000"/>
        </w:rPr>
        <w:t>In</w:t>
      </w:r>
      <w:r w:rsidR="005C54A7">
        <w:rPr>
          <w:rFonts w:asciiTheme="minorBidi" w:hAnsiTheme="minorBidi" w:cstheme="minorBidi"/>
          <w:color w:val="000000"/>
        </w:rPr>
        <w:t xml:space="preserve"> </w:t>
      </w:r>
      <w:r w:rsidR="005C54A7">
        <w:rPr>
          <w:rFonts w:asciiTheme="minorBidi" w:hAnsiTheme="minorBidi" w:cstheme="minorBidi"/>
          <w:i/>
          <w:iCs/>
          <w:color w:val="000000"/>
        </w:rPr>
        <w:t>II M</w:t>
      </w:r>
      <w:r w:rsidRPr="003C0180">
        <w:rPr>
          <w:rFonts w:asciiTheme="minorBidi" w:hAnsiTheme="minorBidi" w:cstheme="minorBidi"/>
          <w:i/>
          <w:iCs/>
          <w:color w:val="000000"/>
        </w:rPr>
        <w:t>elakhim</w:t>
      </w:r>
      <w:r w:rsidRPr="00316522">
        <w:rPr>
          <w:rFonts w:asciiTheme="minorBidi" w:hAnsiTheme="minorBidi" w:cstheme="minorBidi"/>
          <w:color w:val="000000"/>
        </w:rPr>
        <w:t xml:space="preserve"> 8, we learn of </w:t>
      </w:r>
      <w:r w:rsidR="004D2814" w:rsidRPr="00316522">
        <w:rPr>
          <w:rFonts w:asciiTheme="minorBidi" w:hAnsiTheme="minorBidi" w:cstheme="minorBidi"/>
          <w:color w:val="000000"/>
        </w:rPr>
        <w:t xml:space="preserve">the prophet </w:t>
      </w:r>
      <w:r w:rsidRPr="00316522">
        <w:rPr>
          <w:rFonts w:asciiTheme="minorBidi" w:hAnsiTheme="minorBidi" w:cstheme="minorBidi"/>
          <w:color w:val="000000"/>
        </w:rPr>
        <w:t>El</w:t>
      </w:r>
      <w:r w:rsidR="005C54A7">
        <w:rPr>
          <w:rFonts w:asciiTheme="minorBidi" w:hAnsiTheme="minorBidi" w:cstheme="minorBidi"/>
          <w:color w:val="000000"/>
        </w:rPr>
        <w:t>isha’s visit to Damascus, capita</w:t>
      </w:r>
      <w:r w:rsidRPr="00316522">
        <w:rPr>
          <w:rFonts w:asciiTheme="minorBidi" w:hAnsiTheme="minorBidi" w:cstheme="minorBidi"/>
          <w:color w:val="000000"/>
        </w:rPr>
        <w:t>l of Aram</w:t>
      </w:r>
      <w:r w:rsidR="004D2814" w:rsidRPr="00316522">
        <w:rPr>
          <w:rFonts w:asciiTheme="minorBidi" w:hAnsiTheme="minorBidi" w:cstheme="minorBidi"/>
          <w:color w:val="000000"/>
        </w:rPr>
        <w:t xml:space="preserve">. The king </w:t>
      </w:r>
      <w:r w:rsidR="004E1D6C" w:rsidRPr="00316522">
        <w:rPr>
          <w:rFonts w:asciiTheme="minorBidi" w:hAnsiTheme="minorBidi" w:cstheme="minorBidi"/>
          <w:color w:val="000000"/>
        </w:rPr>
        <w:t>of Aram, Ben</w:t>
      </w:r>
      <w:r w:rsidR="006635CC">
        <w:rPr>
          <w:rFonts w:asciiTheme="minorBidi" w:hAnsiTheme="minorBidi" w:cstheme="minorBidi"/>
          <w:color w:val="000000"/>
        </w:rPr>
        <w:t xml:space="preserve"> </w:t>
      </w:r>
      <w:r w:rsidR="005C54A7">
        <w:rPr>
          <w:rFonts w:asciiTheme="minorBidi" w:hAnsiTheme="minorBidi" w:cstheme="minorBidi"/>
          <w:color w:val="000000"/>
        </w:rPr>
        <w:t>Hadad, is ill.</w:t>
      </w:r>
      <w:r w:rsidR="00DC1EBA">
        <w:rPr>
          <w:rFonts w:asciiTheme="minorBidi" w:hAnsiTheme="minorBidi" w:cstheme="minorBidi" w:hint="cs"/>
          <w:color w:val="000000"/>
          <w:rtl/>
        </w:rPr>
        <w:t xml:space="preserve"> </w:t>
      </w:r>
      <w:r w:rsidR="00DC1EBA">
        <w:rPr>
          <w:rFonts w:asciiTheme="minorBidi" w:hAnsiTheme="minorBidi" w:cstheme="minorBidi"/>
          <w:color w:val="000000"/>
        </w:rPr>
        <w:t xml:space="preserve"> (Note that Chaza’el’s father and son were both named Ben Hadad. The reference here is to the senior Ben Hadad. His son Chaza’el, the prince, refers to his own father as “your son” when he addresses Elisha, the prophet, to express subservience.)</w:t>
      </w:r>
    </w:p>
    <w:p w14:paraId="6D2B97BF" w14:textId="77777777" w:rsidR="00E2209A" w:rsidRPr="00316522" w:rsidRDefault="00E2209A" w:rsidP="00464894">
      <w:pPr>
        <w:pStyle w:val="NormalWeb"/>
        <w:shd w:val="clear" w:color="auto" w:fill="FFFFFF"/>
        <w:spacing w:before="0" w:beforeAutospacing="0" w:after="0" w:afterAutospacing="0"/>
        <w:ind w:left="360"/>
        <w:jc w:val="both"/>
        <w:rPr>
          <w:rFonts w:asciiTheme="minorBidi" w:hAnsiTheme="minorBidi" w:cstheme="minorBidi"/>
          <w:color w:val="000000"/>
        </w:rPr>
      </w:pPr>
    </w:p>
    <w:p w14:paraId="3C6972CC" w14:textId="4D4165B7" w:rsidR="00E2209A" w:rsidRDefault="00E2209A" w:rsidP="00464894">
      <w:pPr>
        <w:pStyle w:val="NormalWeb"/>
        <w:shd w:val="clear" w:color="auto" w:fill="FFFFFF"/>
        <w:spacing w:before="0" w:beforeAutospacing="0" w:after="0" w:afterAutospacing="0"/>
        <w:ind w:left="720"/>
        <w:jc w:val="both"/>
        <w:rPr>
          <w:rFonts w:asciiTheme="minorBidi" w:hAnsiTheme="minorBidi" w:cstheme="minorBidi"/>
          <w:color w:val="000000"/>
          <w:shd w:val="clear" w:color="auto" w:fill="FFFFFF"/>
        </w:rPr>
      </w:pPr>
      <w:r w:rsidRPr="00316522">
        <w:rPr>
          <w:rFonts w:asciiTheme="minorBidi" w:hAnsiTheme="minorBidi" w:cstheme="minorBidi"/>
          <w:b/>
          <w:bCs/>
          <w:color w:val="000000"/>
          <w:shd w:val="clear" w:color="auto" w:fill="FFFFFF"/>
        </w:rPr>
        <w:t>7</w:t>
      </w:r>
      <w:r w:rsidRPr="00316522">
        <w:rPr>
          <w:rFonts w:asciiTheme="minorBidi" w:hAnsiTheme="minorBidi" w:cstheme="minorBidi"/>
          <w:color w:val="000000"/>
          <w:shd w:val="clear" w:color="auto" w:fill="FFFFFF"/>
        </w:rPr>
        <w:t> And Elisha came to Damascus; and Ben</w:t>
      </w:r>
      <w:r w:rsidR="006635CC">
        <w:rPr>
          <w:rFonts w:asciiTheme="minorBidi" w:hAnsiTheme="minorBidi" w:cstheme="minorBidi"/>
          <w:color w:val="000000"/>
          <w:shd w:val="clear" w:color="auto" w:fill="FFFFFF"/>
        </w:rPr>
        <w:t xml:space="preserve"> </w:t>
      </w:r>
      <w:r w:rsidR="009858D1" w:rsidRPr="00316522">
        <w:rPr>
          <w:rFonts w:asciiTheme="minorBidi" w:hAnsiTheme="minorBidi" w:cstheme="minorBidi"/>
          <w:color w:val="000000"/>
          <w:shd w:val="clear" w:color="auto" w:fill="FFFFFF"/>
        </w:rPr>
        <w:t>Hadad</w:t>
      </w:r>
      <w:r w:rsidRPr="00316522">
        <w:rPr>
          <w:rFonts w:asciiTheme="minorBidi" w:hAnsiTheme="minorBidi" w:cstheme="minorBidi"/>
          <w:color w:val="000000"/>
          <w:shd w:val="clear" w:color="auto" w:fill="FFFFFF"/>
        </w:rPr>
        <w:t xml:space="preserve"> the king of Aram was sick; and it was told </w:t>
      </w:r>
      <w:r w:rsidR="005C54A7">
        <w:rPr>
          <w:rFonts w:asciiTheme="minorBidi" w:hAnsiTheme="minorBidi" w:cstheme="minorBidi"/>
          <w:color w:val="000000"/>
          <w:shd w:val="clear" w:color="auto" w:fill="FFFFFF"/>
        </w:rPr>
        <w:t>to him, saying. “</w:t>
      </w:r>
      <w:r w:rsidRPr="00316522">
        <w:rPr>
          <w:rFonts w:asciiTheme="minorBidi" w:hAnsiTheme="minorBidi" w:cstheme="minorBidi"/>
          <w:color w:val="000000"/>
          <w:shd w:val="clear" w:color="auto" w:fill="FFFFFF"/>
        </w:rPr>
        <w:t xml:space="preserve">The man of God </w:t>
      </w:r>
      <w:r w:rsidR="00B33B57" w:rsidRPr="00316522">
        <w:rPr>
          <w:rFonts w:asciiTheme="minorBidi" w:hAnsiTheme="minorBidi" w:cstheme="minorBidi"/>
          <w:color w:val="000000"/>
          <w:shd w:val="clear" w:color="auto" w:fill="FFFFFF"/>
        </w:rPr>
        <w:t>has</w:t>
      </w:r>
      <w:r w:rsidRPr="00316522">
        <w:rPr>
          <w:rFonts w:asciiTheme="minorBidi" w:hAnsiTheme="minorBidi" w:cstheme="minorBidi"/>
          <w:color w:val="000000"/>
          <w:shd w:val="clear" w:color="auto" w:fill="FFFFFF"/>
        </w:rPr>
        <w:t xml:space="preserve"> come </w:t>
      </w:r>
      <w:r w:rsidR="00B33B57" w:rsidRPr="00316522">
        <w:rPr>
          <w:rFonts w:asciiTheme="minorBidi" w:hAnsiTheme="minorBidi" w:cstheme="minorBidi"/>
          <w:color w:val="000000"/>
          <w:shd w:val="clear" w:color="auto" w:fill="FFFFFF"/>
        </w:rPr>
        <w:t>here</w:t>
      </w:r>
      <w:r w:rsidR="005C54A7">
        <w:rPr>
          <w:rFonts w:asciiTheme="minorBidi" w:hAnsiTheme="minorBidi" w:cstheme="minorBidi"/>
          <w:color w:val="000000"/>
          <w:shd w:val="clear" w:color="auto" w:fill="FFFFFF"/>
        </w:rPr>
        <w:t>.”</w:t>
      </w:r>
      <w:r w:rsidRPr="00316522">
        <w:rPr>
          <w:rFonts w:asciiTheme="minorBidi" w:hAnsiTheme="minorBidi" w:cstheme="minorBidi"/>
          <w:color w:val="000000"/>
          <w:shd w:val="clear" w:color="auto" w:fill="FFFFFF"/>
        </w:rPr>
        <w:t> </w:t>
      </w:r>
      <w:r w:rsidRPr="00316522">
        <w:rPr>
          <w:rFonts w:asciiTheme="minorBidi" w:hAnsiTheme="minorBidi" w:cstheme="minorBidi"/>
          <w:b/>
          <w:bCs/>
          <w:color w:val="000000"/>
          <w:shd w:val="clear" w:color="auto" w:fill="FFFFFF"/>
        </w:rPr>
        <w:t>8</w:t>
      </w:r>
      <w:r w:rsidRPr="00316522">
        <w:rPr>
          <w:rFonts w:asciiTheme="minorBidi" w:hAnsiTheme="minorBidi" w:cstheme="minorBidi"/>
          <w:color w:val="000000"/>
          <w:shd w:val="clear" w:color="auto" w:fill="FFFFFF"/>
        </w:rPr>
        <w:t xml:space="preserve"> And the king said to </w:t>
      </w:r>
      <w:r w:rsidR="009858D1">
        <w:rPr>
          <w:rFonts w:asciiTheme="minorBidi" w:hAnsiTheme="minorBidi" w:cstheme="minorBidi"/>
          <w:color w:val="000000"/>
          <w:shd w:val="clear" w:color="auto" w:fill="FFFFFF"/>
        </w:rPr>
        <w:t>Chaza’el</w:t>
      </w:r>
      <w:r w:rsidR="005C54A7">
        <w:rPr>
          <w:rFonts w:asciiTheme="minorBidi" w:hAnsiTheme="minorBidi" w:cstheme="minorBidi"/>
          <w:color w:val="000000"/>
          <w:shd w:val="clear" w:color="auto" w:fill="FFFFFF"/>
        </w:rPr>
        <w:t>: “</w:t>
      </w:r>
      <w:r w:rsidRPr="00316522">
        <w:rPr>
          <w:rFonts w:asciiTheme="minorBidi" w:hAnsiTheme="minorBidi" w:cstheme="minorBidi"/>
          <w:color w:val="000000"/>
          <w:shd w:val="clear" w:color="auto" w:fill="FFFFFF"/>
        </w:rPr>
        <w:t xml:space="preserve">Take a present in </w:t>
      </w:r>
      <w:r w:rsidR="00B33B57" w:rsidRPr="00316522">
        <w:rPr>
          <w:rFonts w:asciiTheme="minorBidi" w:hAnsiTheme="minorBidi" w:cstheme="minorBidi"/>
          <w:color w:val="000000"/>
          <w:shd w:val="clear" w:color="auto" w:fill="FFFFFF"/>
        </w:rPr>
        <w:t>your</w:t>
      </w:r>
      <w:r w:rsidRPr="00316522">
        <w:rPr>
          <w:rFonts w:asciiTheme="minorBidi" w:hAnsiTheme="minorBidi" w:cstheme="minorBidi"/>
          <w:color w:val="000000"/>
          <w:shd w:val="clear" w:color="auto" w:fill="FFFFFF"/>
        </w:rPr>
        <w:t xml:space="preserve"> hand, and go meet the man of God, and inquire of </w:t>
      </w:r>
      <w:r w:rsidR="00DC1EBA">
        <w:rPr>
          <w:rFonts w:asciiTheme="minorBidi" w:hAnsiTheme="minorBidi" w:cstheme="minorBidi"/>
          <w:color w:val="000000"/>
          <w:shd w:val="clear" w:color="auto" w:fill="FFFFFF"/>
        </w:rPr>
        <w:t>God</w:t>
      </w:r>
      <w:r w:rsidRPr="00316522">
        <w:rPr>
          <w:rFonts w:asciiTheme="minorBidi" w:hAnsiTheme="minorBidi" w:cstheme="minorBidi"/>
          <w:color w:val="000000"/>
          <w:shd w:val="clear" w:color="auto" w:fill="FFFFFF"/>
        </w:rPr>
        <w:t xml:space="preserve"> by him, saying: </w:t>
      </w:r>
      <w:r w:rsidR="00DC1EBA">
        <w:rPr>
          <w:rFonts w:asciiTheme="minorBidi" w:hAnsiTheme="minorBidi" w:cstheme="minorBidi"/>
          <w:color w:val="000000"/>
          <w:shd w:val="clear" w:color="auto" w:fill="FFFFFF"/>
        </w:rPr>
        <w:t>“</w:t>
      </w:r>
      <w:r w:rsidRPr="00316522">
        <w:rPr>
          <w:rFonts w:asciiTheme="minorBidi" w:hAnsiTheme="minorBidi" w:cstheme="minorBidi"/>
          <w:color w:val="000000"/>
          <w:shd w:val="clear" w:color="auto" w:fill="FFFFFF"/>
        </w:rPr>
        <w:t>Sh</w:t>
      </w:r>
      <w:r w:rsidR="005C54A7">
        <w:rPr>
          <w:rFonts w:asciiTheme="minorBidi" w:hAnsiTheme="minorBidi" w:cstheme="minorBidi"/>
          <w:color w:val="000000"/>
          <w:shd w:val="clear" w:color="auto" w:fill="FFFFFF"/>
        </w:rPr>
        <w:t>all I recover of this sickness?”</w:t>
      </w:r>
      <w:r w:rsidRPr="00316522">
        <w:rPr>
          <w:rFonts w:asciiTheme="minorBidi" w:hAnsiTheme="minorBidi" w:cstheme="minorBidi"/>
          <w:color w:val="000000"/>
          <w:shd w:val="clear" w:color="auto" w:fill="FFFFFF"/>
        </w:rPr>
        <w:t> </w:t>
      </w:r>
      <w:r w:rsidRPr="00316522">
        <w:rPr>
          <w:rFonts w:asciiTheme="minorBidi" w:hAnsiTheme="minorBidi" w:cstheme="minorBidi"/>
          <w:b/>
          <w:bCs/>
          <w:color w:val="000000"/>
          <w:shd w:val="clear" w:color="auto" w:fill="FFFFFF"/>
        </w:rPr>
        <w:t>9</w:t>
      </w:r>
      <w:r w:rsidRPr="00316522">
        <w:rPr>
          <w:rFonts w:asciiTheme="minorBidi" w:hAnsiTheme="minorBidi" w:cstheme="minorBidi"/>
          <w:color w:val="000000"/>
          <w:shd w:val="clear" w:color="auto" w:fill="FFFFFF"/>
        </w:rPr>
        <w:t xml:space="preserve"> So </w:t>
      </w:r>
      <w:r w:rsidR="009858D1">
        <w:rPr>
          <w:rFonts w:asciiTheme="minorBidi" w:hAnsiTheme="minorBidi" w:cstheme="minorBidi"/>
          <w:color w:val="000000"/>
          <w:shd w:val="clear" w:color="auto" w:fill="FFFFFF"/>
        </w:rPr>
        <w:t>Chaza’el</w:t>
      </w:r>
      <w:r w:rsidRPr="00316522">
        <w:rPr>
          <w:rFonts w:asciiTheme="minorBidi" w:hAnsiTheme="minorBidi" w:cstheme="minorBidi"/>
          <w:color w:val="000000"/>
          <w:shd w:val="clear" w:color="auto" w:fill="FFFFFF"/>
        </w:rPr>
        <w:t xml:space="preserve"> went to meet him, and took a present with him, even of every good thing of Damascus, forty camels' burden, and came and stood before him, and said: </w:t>
      </w:r>
      <w:r w:rsidR="00417FD2">
        <w:rPr>
          <w:rFonts w:asciiTheme="minorBidi" w:hAnsiTheme="minorBidi" w:cstheme="minorBidi"/>
          <w:color w:val="000000"/>
          <w:shd w:val="clear" w:color="auto" w:fill="FFFFFF"/>
        </w:rPr>
        <w:t>“</w:t>
      </w:r>
      <w:r w:rsidR="00B33B57" w:rsidRPr="00316522">
        <w:rPr>
          <w:rFonts w:asciiTheme="minorBidi" w:hAnsiTheme="minorBidi" w:cstheme="minorBidi"/>
          <w:color w:val="000000"/>
          <w:shd w:val="clear" w:color="auto" w:fill="FFFFFF"/>
        </w:rPr>
        <w:t>Your</w:t>
      </w:r>
      <w:r w:rsidRPr="00316522">
        <w:rPr>
          <w:rFonts w:asciiTheme="minorBidi" w:hAnsiTheme="minorBidi" w:cstheme="minorBidi"/>
          <w:color w:val="000000"/>
          <w:shd w:val="clear" w:color="auto" w:fill="FFFFFF"/>
        </w:rPr>
        <w:t xml:space="preserve"> son Ben</w:t>
      </w:r>
      <w:r w:rsidR="006635CC">
        <w:rPr>
          <w:rFonts w:asciiTheme="minorBidi" w:hAnsiTheme="minorBidi" w:cstheme="minorBidi"/>
          <w:color w:val="000000"/>
          <w:shd w:val="clear" w:color="auto" w:fill="FFFFFF"/>
        </w:rPr>
        <w:t xml:space="preserve"> </w:t>
      </w:r>
      <w:r w:rsidR="009858D1" w:rsidRPr="00316522">
        <w:rPr>
          <w:rFonts w:asciiTheme="minorBidi" w:hAnsiTheme="minorBidi" w:cstheme="minorBidi"/>
          <w:color w:val="000000"/>
          <w:shd w:val="clear" w:color="auto" w:fill="FFFFFF"/>
        </w:rPr>
        <w:t>Hadad</w:t>
      </w:r>
      <w:r w:rsidR="00417FD2">
        <w:rPr>
          <w:rFonts w:asciiTheme="minorBidi" w:hAnsiTheme="minorBidi" w:cstheme="minorBidi"/>
          <w:color w:val="000000"/>
          <w:shd w:val="clear" w:color="auto" w:fill="FFFFFF"/>
        </w:rPr>
        <w:t>,</w:t>
      </w:r>
      <w:r w:rsidRPr="00316522">
        <w:rPr>
          <w:rFonts w:asciiTheme="minorBidi" w:hAnsiTheme="minorBidi" w:cstheme="minorBidi"/>
          <w:color w:val="000000"/>
          <w:shd w:val="clear" w:color="auto" w:fill="FFFFFF"/>
        </w:rPr>
        <w:t xml:space="preserve"> king of Aram</w:t>
      </w:r>
      <w:r w:rsidR="00417FD2">
        <w:rPr>
          <w:rFonts w:asciiTheme="minorBidi" w:hAnsiTheme="minorBidi" w:cstheme="minorBidi"/>
          <w:color w:val="000000"/>
          <w:shd w:val="clear" w:color="auto" w:fill="FFFFFF"/>
        </w:rPr>
        <w:t>,</w:t>
      </w:r>
      <w:r w:rsidRPr="00316522">
        <w:rPr>
          <w:rFonts w:asciiTheme="minorBidi" w:hAnsiTheme="minorBidi" w:cstheme="minorBidi"/>
          <w:color w:val="000000"/>
          <w:shd w:val="clear" w:color="auto" w:fill="FFFFFF"/>
        </w:rPr>
        <w:t xml:space="preserve"> ha</w:t>
      </w:r>
      <w:r w:rsidR="00B33B57" w:rsidRPr="00316522">
        <w:rPr>
          <w:rFonts w:asciiTheme="minorBidi" w:hAnsiTheme="minorBidi" w:cstheme="minorBidi"/>
          <w:color w:val="000000"/>
          <w:shd w:val="clear" w:color="auto" w:fill="FFFFFF"/>
        </w:rPr>
        <w:t>s</w:t>
      </w:r>
      <w:r w:rsidRPr="00316522">
        <w:rPr>
          <w:rFonts w:asciiTheme="minorBidi" w:hAnsiTheme="minorBidi" w:cstheme="minorBidi"/>
          <w:color w:val="000000"/>
          <w:shd w:val="clear" w:color="auto" w:fill="FFFFFF"/>
        </w:rPr>
        <w:t xml:space="preserve"> sent me to </w:t>
      </w:r>
      <w:r w:rsidR="00B33B57" w:rsidRPr="00316522">
        <w:rPr>
          <w:rFonts w:asciiTheme="minorBidi" w:hAnsiTheme="minorBidi" w:cstheme="minorBidi"/>
          <w:color w:val="000000"/>
          <w:shd w:val="clear" w:color="auto" w:fill="FFFFFF"/>
        </w:rPr>
        <w:t>you</w:t>
      </w:r>
      <w:r w:rsidRPr="00316522">
        <w:rPr>
          <w:rFonts w:asciiTheme="minorBidi" w:hAnsiTheme="minorBidi" w:cstheme="minorBidi"/>
          <w:color w:val="000000"/>
          <w:shd w:val="clear" w:color="auto" w:fill="FFFFFF"/>
        </w:rPr>
        <w:t xml:space="preserve">, saying: </w:t>
      </w:r>
      <w:r w:rsidR="00417FD2">
        <w:rPr>
          <w:rFonts w:asciiTheme="minorBidi" w:hAnsiTheme="minorBidi" w:cstheme="minorBidi"/>
          <w:color w:val="000000"/>
          <w:shd w:val="clear" w:color="auto" w:fill="FFFFFF"/>
        </w:rPr>
        <w:t>‘</w:t>
      </w:r>
      <w:r w:rsidRPr="00316522">
        <w:rPr>
          <w:rFonts w:asciiTheme="minorBidi" w:hAnsiTheme="minorBidi" w:cstheme="minorBidi"/>
          <w:color w:val="000000"/>
          <w:shd w:val="clear" w:color="auto" w:fill="FFFFFF"/>
        </w:rPr>
        <w:t>Shall I recover of this sickness</w:t>
      </w:r>
      <w:r w:rsidR="00417FD2">
        <w:rPr>
          <w:rFonts w:asciiTheme="minorBidi" w:hAnsiTheme="minorBidi" w:cstheme="minorBidi"/>
          <w:color w:val="000000"/>
          <w:shd w:val="clear" w:color="auto" w:fill="FFFFFF"/>
        </w:rPr>
        <w:t>?’”</w:t>
      </w:r>
      <w:r w:rsidRPr="00316522">
        <w:rPr>
          <w:rFonts w:asciiTheme="minorBidi" w:hAnsiTheme="minorBidi" w:cstheme="minorBidi"/>
          <w:color w:val="000000"/>
          <w:shd w:val="clear" w:color="auto" w:fill="FFFFFF"/>
        </w:rPr>
        <w:t> </w:t>
      </w:r>
      <w:r w:rsidRPr="00316522">
        <w:rPr>
          <w:rFonts w:asciiTheme="minorBidi" w:hAnsiTheme="minorBidi" w:cstheme="minorBidi"/>
          <w:b/>
          <w:bCs/>
          <w:color w:val="000000"/>
          <w:shd w:val="clear" w:color="auto" w:fill="FFFFFF"/>
        </w:rPr>
        <w:t>10</w:t>
      </w:r>
      <w:r w:rsidR="00417FD2">
        <w:rPr>
          <w:rFonts w:asciiTheme="minorBidi" w:hAnsiTheme="minorBidi" w:cstheme="minorBidi"/>
          <w:color w:val="000000"/>
          <w:shd w:val="clear" w:color="auto" w:fill="FFFFFF"/>
        </w:rPr>
        <w:t> And Elisha said to him: “</w:t>
      </w:r>
      <w:r w:rsidRPr="00316522">
        <w:rPr>
          <w:rFonts w:asciiTheme="minorBidi" w:hAnsiTheme="minorBidi" w:cstheme="minorBidi"/>
          <w:color w:val="000000"/>
          <w:shd w:val="clear" w:color="auto" w:fill="FFFFFF"/>
        </w:rPr>
        <w:t xml:space="preserve">Go, say to him: </w:t>
      </w:r>
      <w:r w:rsidR="00417FD2">
        <w:rPr>
          <w:rFonts w:asciiTheme="minorBidi" w:hAnsiTheme="minorBidi" w:cstheme="minorBidi"/>
          <w:color w:val="000000"/>
          <w:shd w:val="clear" w:color="auto" w:fill="FFFFFF"/>
        </w:rPr>
        <w:t>‘</w:t>
      </w:r>
      <w:r w:rsidR="002024D6" w:rsidRPr="00316522">
        <w:rPr>
          <w:rFonts w:asciiTheme="minorBidi" w:hAnsiTheme="minorBidi" w:cstheme="minorBidi"/>
          <w:color w:val="000000"/>
          <w:shd w:val="clear" w:color="auto" w:fill="FFFFFF"/>
        </w:rPr>
        <w:t>You will</w:t>
      </w:r>
      <w:r w:rsidR="00DC1EBA">
        <w:rPr>
          <w:rFonts w:asciiTheme="minorBidi" w:hAnsiTheme="minorBidi" w:cstheme="minorBidi"/>
          <w:color w:val="000000"/>
          <w:shd w:val="clear" w:color="auto" w:fill="FFFFFF"/>
        </w:rPr>
        <w:t xml:space="preserve"> surely recover;’ </w:t>
      </w:r>
      <w:r w:rsidRPr="00316522">
        <w:rPr>
          <w:rFonts w:asciiTheme="minorBidi" w:hAnsiTheme="minorBidi" w:cstheme="minorBidi"/>
          <w:color w:val="000000"/>
          <w:shd w:val="clear" w:color="auto" w:fill="FFFFFF"/>
        </w:rPr>
        <w:t>how</w:t>
      </w:r>
      <w:r w:rsidR="002024D6" w:rsidRPr="00316522">
        <w:rPr>
          <w:rFonts w:asciiTheme="minorBidi" w:hAnsiTheme="minorBidi" w:cstheme="minorBidi"/>
          <w:color w:val="000000"/>
          <w:shd w:val="clear" w:color="auto" w:fill="FFFFFF"/>
        </w:rPr>
        <w:t>ever in reality</w:t>
      </w:r>
      <w:r w:rsidRPr="00316522">
        <w:rPr>
          <w:rFonts w:asciiTheme="minorBidi" w:hAnsiTheme="minorBidi" w:cstheme="minorBidi"/>
          <w:color w:val="000000"/>
          <w:shd w:val="clear" w:color="auto" w:fill="FFFFFF"/>
        </w:rPr>
        <w:t xml:space="preserve"> </w:t>
      </w:r>
      <w:r w:rsidR="00DC1EBA">
        <w:rPr>
          <w:rFonts w:asciiTheme="minorBidi" w:hAnsiTheme="minorBidi" w:cstheme="minorBidi"/>
          <w:color w:val="000000"/>
          <w:shd w:val="clear" w:color="auto" w:fill="FFFFFF"/>
        </w:rPr>
        <w:t>God</w:t>
      </w:r>
      <w:r w:rsidRPr="00316522">
        <w:rPr>
          <w:rFonts w:asciiTheme="minorBidi" w:hAnsiTheme="minorBidi" w:cstheme="minorBidi"/>
          <w:color w:val="000000"/>
          <w:shd w:val="clear" w:color="auto" w:fill="FFFFFF"/>
        </w:rPr>
        <w:t xml:space="preserve"> </w:t>
      </w:r>
      <w:r w:rsidR="002024D6" w:rsidRPr="00316522">
        <w:rPr>
          <w:rFonts w:asciiTheme="minorBidi" w:hAnsiTheme="minorBidi" w:cstheme="minorBidi"/>
          <w:color w:val="000000"/>
          <w:shd w:val="clear" w:color="auto" w:fill="FFFFFF"/>
        </w:rPr>
        <w:t>has</w:t>
      </w:r>
      <w:r w:rsidRPr="00316522">
        <w:rPr>
          <w:rFonts w:asciiTheme="minorBidi" w:hAnsiTheme="minorBidi" w:cstheme="minorBidi"/>
          <w:color w:val="000000"/>
          <w:shd w:val="clear" w:color="auto" w:fill="FFFFFF"/>
        </w:rPr>
        <w:t xml:space="preserve"> shown me that he </w:t>
      </w:r>
      <w:r w:rsidR="002024D6" w:rsidRPr="00316522">
        <w:rPr>
          <w:rFonts w:asciiTheme="minorBidi" w:hAnsiTheme="minorBidi" w:cstheme="minorBidi"/>
          <w:color w:val="000000"/>
          <w:shd w:val="clear" w:color="auto" w:fill="FFFFFF"/>
        </w:rPr>
        <w:t>will</w:t>
      </w:r>
      <w:r w:rsidR="00DC1EBA">
        <w:rPr>
          <w:rFonts w:asciiTheme="minorBidi" w:hAnsiTheme="minorBidi" w:cstheme="minorBidi"/>
          <w:color w:val="000000"/>
          <w:shd w:val="clear" w:color="auto" w:fill="FFFFFF"/>
        </w:rPr>
        <w:t xml:space="preserve"> surely die.</w:t>
      </w:r>
      <w:r w:rsidR="00417FD2">
        <w:rPr>
          <w:rFonts w:asciiTheme="minorBidi" w:hAnsiTheme="minorBidi" w:cstheme="minorBidi"/>
          <w:color w:val="000000"/>
          <w:shd w:val="clear" w:color="auto" w:fill="FFFFFF"/>
        </w:rPr>
        <w:t>”</w:t>
      </w:r>
      <w:r w:rsidRPr="00316522">
        <w:rPr>
          <w:rFonts w:asciiTheme="minorBidi" w:hAnsiTheme="minorBidi" w:cstheme="minorBidi"/>
          <w:color w:val="000000"/>
          <w:shd w:val="clear" w:color="auto" w:fill="FFFFFF"/>
        </w:rPr>
        <w:t> </w:t>
      </w:r>
      <w:r w:rsidRPr="00316522">
        <w:rPr>
          <w:rFonts w:asciiTheme="minorBidi" w:hAnsiTheme="minorBidi" w:cstheme="minorBidi"/>
          <w:b/>
          <w:bCs/>
          <w:color w:val="000000"/>
          <w:shd w:val="clear" w:color="auto" w:fill="FFFFFF"/>
        </w:rPr>
        <w:t>11</w:t>
      </w:r>
      <w:r w:rsidRPr="00316522">
        <w:rPr>
          <w:rFonts w:asciiTheme="minorBidi" w:hAnsiTheme="minorBidi" w:cstheme="minorBidi"/>
          <w:color w:val="000000"/>
          <w:shd w:val="clear" w:color="auto" w:fill="FFFFFF"/>
        </w:rPr>
        <w:t> And he settled his countenance ste</w:t>
      </w:r>
      <w:r w:rsidR="002024D6" w:rsidRPr="00316522">
        <w:rPr>
          <w:rFonts w:asciiTheme="minorBidi" w:hAnsiTheme="minorBidi" w:cstheme="minorBidi"/>
          <w:color w:val="000000"/>
          <w:shd w:val="clear" w:color="auto" w:fill="FFFFFF"/>
        </w:rPr>
        <w:t>a</w:t>
      </w:r>
      <w:r w:rsidRPr="00316522">
        <w:rPr>
          <w:rFonts w:asciiTheme="minorBidi" w:hAnsiTheme="minorBidi" w:cstheme="minorBidi"/>
          <w:color w:val="000000"/>
          <w:shd w:val="clear" w:color="auto" w:fill="FFFFFF"/>
        </w:rPr>
        <w:t>dfastly upon him, until he was ashamed; and the man of God wept. </w:t>
      </w:r>
      <w:r w:rsidRPr="00316522">
        <w:rPr>
          <w:rFonts w:asciiTheme="minorBidi" w:hAnsiTheme="minorBidi" w:cstheme="minorBidi"/>
          <w:b/>
          <w:bCs/>
          <w:color w:val="000000"/>
          <w:shd w:val="clear" w:color="auto" w:fill="FFFFFF"/>
        </w:rPr>
        <w:t>12</w:t>
      </w:r>
      <w:r w:rsidRPr="00316522">
        <w:rPr>
          <w:rFonts w:asciiTheme="minorBidi" w:hAnsiTheme="minorBidi" w:cstheme="minorBidi"/>
          <w:color w:val="000000"/>
          <w:shd w:val="clear" w:color="auto" w:fill="FFFFFF"/>
        </w:rPr>
        <w:t xml:space="preserve"> And </w:t>
      </w:r>
      <w:r w:rsidR="009858D1">
        <w:rPr>
          <w:rFonts w:asciiTheme="minorBidi" w:hAnsiTheme="minorBidi" w:cstheme="minorBidi"/>
          <w:color w:val="000000"/>
          <w:shd w:val="clear" w:color="auto" w:fill="FFFFFF"/>
        </w:rPr>
        <w:t>Chaza’el</w:t>
      </w:r>
      <w:r w:rsidR="00417FD2">
        <w:rPr>
          <w:rFonts w:asciiTheme="minorBidi" w:hAnsiTheme="minorBidi" w:cstheme="minorBidi"/>
          <w:color w:val="000000"/>
          <w:shd w:val="clear" w:color="auto" w:fill="FFFFFF"/>
        </w:rPr>
        <w:t xml:space="preserve"> said: “</w:t>
      </w:r>
      <w:r w:rsidRPr="00316522">
        <w:rPr>
          <w:rFonts w:asciiTheme="minorBidi" w:hAnsiTheme="minorBidi" w:cstheme="minorBidi"/>
          <w:color w:val="000000"/>
          <w:shd w:val="clear" w:color="auto" w:fill="FFFFFF"/>
        </w:rPr>
        <w:t xml:space="preserve">Why </w:t>
      </w:r>
      <w:r w:rsidR="002024D6" w:rsidRPr="00316522">
        <w:rPr>
          <w:rFonts w:asciiTheme="minorBidi" w:hAnsiTheme="minorBidi" w:cstheme="minorBidi"/>
          <w:color w:val="000000"/>
          <w:shd w:val="clear" w:color="auto" w:fill="FFFFFF"/>
        </w:rPr>
        <w:t>are you weeping</w:t>
      </w:r>
      <w:r w:rsidR="00417FD2">
        <w:rPr>
          <w:rFonts w:asciiTheme="minorBidi" w:hAnsiTheme="minorBidi" w:cstheme="minorBidi"/>
          <w:color w:val="000000"/>
          <w:shd w:val="clear" w:color="auto" w:fill="FFFFFF"/>
        </w:rPr>
        <w:t xml:space="preserve"> my lord?” And he answered: “</w:t>
      </w:r>
      <w:r w:rsidRPr="00316522">
        <w:rPr>
          <w:rFonts w:asciiTheme="minorBidi" w:hAnsiTheme="minorBidi" w:cstheme="minorBidi"/>
          <w:color w:val="000000"/>
          <w:shd w:val="clear" w:color="auto" w:fill="FFFFFF"/>
        </w:rPr>
        <w:t xml:space="preserve">Because I know the evil that </w:t>
      </w:r>
      <w:r w:rsidR="002024D6" w:rsidRPr="00316522">
        <w:rPr>
          <w:rFonts w:asciiTheme="minorBidi" w:hAnsiTheme="minorBidi" w:cstheme="minorBidi"/>
          <w:color w:val="000000"/>
          <w:shd w:val="clear" w:color="auto" w:fill="FFFFFF"/>
        </w:rPr>
        <w:t>you</w:t>
      </w:r>
      <w:r w:rsidRPr="00316522">
        <w:rPr>
          <w:rFonts w:asciiTheme="minorBidi" w:hAnsiTheme="minorBidi" w:cstheme="minorBidi"/>
          <w:color w:val="000000"/>
          <w:shd w:val="clear" w:color="auto" w:fill="FFFFFF"/>
        </w:rPr>
        <w:t xml:space="preserve"> </w:t>
      </w:r>
      <w:r w:rsidR="002024D6" w:rsidRPr="00316522">
        <w:rPr>
          <w:rFonts w:asciiTheme="minorBidi" w:hAnsiTheme="minorBidi" w:cstheme="minorBidi"/>
          <w:color w:val="000000"/>
          <w:shd w:val="clear" w:color="auto" w:fill="FFFFFF"/>
        </w:rPr>
        <w:t>will</w:t>
      </w:r>
      <w:r w:rsidRPr="00316522">
        <w:rPr>
          <w:rFonts w:asciiTheme="minorBidi" w:hAnsiTheme="minorBidi" w:cstheme="minorBidi"/>
          <w:color w:val="000000"/>
          <w:shd w:val="clear" w:color="auto" w:fill="FFFFFF"/>
        </w:rPr>
        <w:t xml:space="preserve"> do to the </w:t>
      </w:r>
      <w:r w:rsidR="00DC1EBA">
        <w:rPr>
          <w:rFonts w:asciiTheme="minorBidi" w:hAnsiTheme="minorBidi" w:cstheme="minorBidi"/>
          <w:color w:val="000000"/>
          <w:shd w:val="clear" w:color="auto" w:fill="FFFFFF"/>
        </w:rPr>
        <w:t>Israelites</w:t>
      </w:r>
      <w:r w:rsidRPr="00316522">
        <w:rPr>
          <w:rFonts w:asciiTheme="minorBidi" w:hAnsiTheme="minorBidi" w:cstheme="minorBidi"/>
          <w:color w:val="000000"/>
          <w:shd w:val="clear" w:color="auto" w:fill="FFFFFF"/>
        </w:rPr>
        <w:t xml:space="preserve">: </w:t>
      </w:r>
      <w:r w:rsidR="002024D6" w:rsidRPr="00316522">
        <w:rPr>
          <w:rFonts w:asciiTheme="minorBidi" w:hAnsiTheme="minorBidi" w:cstheme="minorBidi"/>
          <w:color w:val="000000"/>
          <w:shd w:val="clear" w:color="auto" w:fill="FFFFFF"/>
        </w:rPr>
        <w:t xml:space="preserve">you will set their strongholds </w:t>
      </w:r>
      <w:r w:rsidRPr="00316522">
        <w:rPr>
          <w:rFonts w:asciiTheme="minorBidi" w:hAnsiTheme="minorBidi" w:cstheme="minorBidi"/>
          <w:color w:val="000000"/>
          <w:shd w:val="clear" w:color="auto" w:fill="FFFFFF"/>
        </w:rPr>
        <w:t xml:space="preserve">on fire, and </w:t>
      </w:r>
      <w:r w:rsidR="002024D6" w:rsidRPr="00316522">
        <w:rPr>
          <w:rFonts w:asciiTheme="minorBidi" w:hAnsiTheme="minorBidi" w:cstheme="minorBidi"/>
          <w:color w:val="000000"/>
          <w:shd w:val="clear" w:color="auto" w:fill="FFFFFF"/>
        </w:rPr>
        <w:t xml:space="preserve">you will slay their young men </w:t>
      </w:r>
      <w:r w:rsidRPr="00316522">
        <w:rPr>
          <w:rFonts w:asciiTheme="minorBidi" w:hAnsiTheme="minorBidi" w:cstheme="minorBidi"/>
          <w:color w:val="000000"/>
          <w:shd w:val="clear" w:color="auto" w:fill="FFFFFF"/>
        </w:rPr>
        <w:t xml:space="preserve">with the sword, and </w:t>
      </w:r>
      <w:r w:rsidR="002024D6" w:rsidRPr="00316522">
        <w:rPr>
          <w:rFonts w:asciiTheme="minorBidi" w:hAnsiTheme="minorBidi" w:cstheme="minorBidi"/>
          <w:color w:val="000000"/>
          <w:shd w:val="clear" w:color="auto" w:fill="FFFFFF"/>
        </w:rPr>
        <w:t xml:space="preserve">you will dash their little ones to pieces </w:t>
      </w:r>
      <w:r w:rsidRPr="00316522">
        <w:rPr>
          <w:rFonts w:asciiTheme="minorBidi" w:hAnsiTheme="minorBidi" w:cstheme="minorBidi"/>
          <w:color w:val="000000"/>
          <w:shd w:val="clear" w:color="auto" w:fill="FFFFFF"/>
        </w:rPr>
        <w:t xml:space="preserve">and rip up their </w:t>
      </w:r>
      <w:r w:rsidR="002024D6" w:rsidRPr="00316522">
        <w:rPr>
          <w:rFonts w:asciiTheme="minorBidi" w:hAnsiTheme="minorBidi" w:cstheme="minorBidi"/>
          <w:color w:val="000000"/>
          <w:shd w:val="clear" w:color="auto" w:fill="FFFFFF"/>
        </w:rPr>
        <w:t>pregnant women</w:t>
      </w:r>
      <w:r w:rsidR="00417FD2">
        <w:rPr>
          <w:rFonts w:asciiTheme="minorBidi" w:hAnsiTheme="minorBidi" w:cstheme="minorBidi"/>
          <w:color w:val="000000"/>
          <w:shd w:val="clear" w:color="auto" w:fill="FFFFFF"/>
        </w:rPr>
        <w:t>.”</w:t>
      </w:r>
      <w:r w:rsidRPr="00316522">
        <w:rPr>
          <w:rFonts w:asciiTheme="minorBidi" w:hAnsiTheme="minorBidi" w:cstheme="minorBidi"/>
          <w:color w:val="000000"/>
          <w:shd w:val="clear" w:color="auto" w:fill="FFFFFF"/>
        </w:rPr>
        <w:t> </w:t>
      </w:r>
      <w:bookmarkStart w:id="3" w:name="13"/>
      <w:bookmarkEnd w:id="3"/>
      <w:r w:rsidRPr="00316522">
        <w:rPr>
          <w:rFonts w:asciiTheme="minorBidi" w:hAnsiTheme="minorBidi" w:cstheme="minorBidi"/>
          <w:b/>
          <w:bCs/>
          <w:color w:val="000000"/>
          <w:shd w:val="clear" w:color="auto" w:fill="FFFFFF"/>
        </w:rPr>
        <w:t>13</w:t>
      </w:r>
      <w:r w:rsidRPr="00316522">
        <w:rPr>
          <w:rFonts w:asciiTheme="minorBidi" w:hAnsiTheme="minorBidi" w:cstheme="minorBidi"/>
          <w:color w:val="000000"/>
          <w:shd w:val="clear" w:color="auto" w:fill="FFFFFF"/>
        </w:rPr>
        <w:t xml:space="preserve"> And </w:t>
      </w:r>
      <w:r w:rsidR="009858D1">
        <w:rPr>
          <w:rFonts w:asciiTheme="minorBidi" w:hAnsiTheme="minorBidi" w:cstheme="minorBidi"/>
          <w:color w:val="000000"/>
          <w:shd w:val="clear" w:color="auto" w:fill="FFFFFF"/>
        </w:rPr>
        <w:t>Chaza’el</w:t>
      </w:r>
      <w:r w:rsidR="00417FD2">
        <w:rPr>
          <w:rFonts w:asciiTheme="minorBidi" w:hAnsiTheme="minorBidi" w:cstheme="minorBidi"/>
          <w:color w:val="000000"/>
          <w:shd w:val="clear" w:color="auto" w:fill="FFFFFF"/>
        </w:rPr>
        <w:t xml:space="preserve"> said: “</w:t>
      </w:r>
      <w:r w:rsidRPr="00316522">
        <w:rPr>
          <w:rFonts w:asciiTheme="minorBidi" w:hAnsiTheme="minorBidi" w:cstheme="minorBidi"/>
          <w:color w:val="000000"/>
          <w:shd w:val="clear" w:color="auto" w:fill="FFFFFF"/>
        </w:rPr>
        <w:t xml:space="preserve">But what is </w:t>
      </w:r>
      <w:r w:rsidR="002024D6" w:rsidRPr="00316522">
        <w:rPr>
          <w:rFonts w:asciiTheme="minorBidi" w:hAnsiTheme="minorBidi" w:cstheme="minorBidi"/>
          <w:color w:val="000000"/>
          <w:shd w:val="clear" w:color="auto" w:fill="FFFFFF"/>
        </w:rPr>
        <w:t>your</w:t>
      </w:r>
      <w:r w:rsidRPr="00316522">
        <w:rPr>
          <w:rFonts w:asciiTheme="minorBidi" w:hAnsiTheme="minorBidi" w:cstheme="minorBidi"/>
          <w:color w:val="000000"/>
          <w:shd w:val="clear" w:color="auto" w:fill="FFFFFF"/>
        </w:rPr>
        <w:t xml:space="preserve"> servant, who is but a dog, that</w:t>
      </w:r>
      <w:r w:rsidR="00417FD2">
        <w:rPr>
          <w:rFonts w:asciiTheme="minorBidi" w:hAnsiTheme="minorBidi" w:cstheme="minorBidi"/>
          <w:color w:val="000000"/>
          <w:shd w:val="clear" w:color="auto" w:fill="FFFFFF"/>
        </w:rPr>
        <w:t xml:space="preserve"> he should do this great thing?”</w:t>
      </w:r>
      <w:r w:rsidRPr="00316522">
        <w:rPr>
          <w:rFonts w:asciiTheme="minorBidi" w:hAnsiTheme="minorBidi" w:cstheme="minorBidi"/>
          <w:color w:val="000000"/>
          <w:shd w:val="clear" w:color="auto" w:fill="FFFFFF"/>
        </w:rPr>
        <w:t xml:space="preserve"> And Elisha answered: </w:t>
      </w:r>
      <w:r w:rsidR="00417FD2">
        <w:rPr>
          <w:rFonts w:asciiTheme="minorBidi" w:hAnsiTheme="minorBidi" w:cstheme="minorBidi"/>
          <w:color w:val="000000"/>
          <w:shd w:val="clear" w:color="auto" w:fill="FFFFFF"/>
        </w:rPr>
        <w:t>“</w:t>
      </w:r>
      <w:r w:rsidR="00DC1EBA">
        <w:rPr>
          <w:rFonts w:asciiTheme="minorBidi" w:hAnsiTheme="minorBidi" w:cstheme="minorBidi"/>
          <w:color w:val="000000"/>
          <w:shd w:val="clear" w:color="auto" w:fill="FFFFFF"/>
        </w:rPr>
        <w:t>God</w:t>
      </w:r>
      <w:r w:rsidR="002024D6" w:rsidRPr="00316522">
        <w:rPr>
          <w:rFonts w:asciiTheme="minorBidi" w:hAnsiTheme="minorBidi" w:cstheme="minorBidi"/>
          <w:color w:val="000000"/>
          <w:shd w:val="clear" w:color="auto" w:fill="FFFFFF"/>
        </w:rPr>
        <w:t xml:space="preserve"> has shown me that you will</w:t>
      </w:r>
      <w:r w:rsidR="00417FD2">
        <w:rPr>
          <w:rFonts w:asciiTheme="minorBidi" w:hAnsiTheme="minorBidi" w:cstheme="minorBidi"/>
          <w:color w:val="000000"/>
          <w:shd w:val="clear" w:color="auto" w:fill="FFFFFF"/>
        </w:rPr>
        <w:t xml:space="preserve"> be king over Aram.”</w:t>
      </w:r>
      <w:r w:rsidRPr="00316522">
        <w:rPr>
          <w:rFonts w:asciiTheme="minorBidi" w:hAnsiTheme="minorBidi" w:cstheme="minorBidi"/>
          <w:color w:val="000000"/>
          <w:shd w:val="clear" w:color="auto" w:fill="FFFFFF"/>
        </w:rPr>
        <w:t> </w:t>
      </w:r>
      <w:bookmarkStart w:id="4" w:name="14"/>
      <w:bookmarkEnd w:id="4"/>
      <w:r w:rsidRPr="00316522">
        <w:rPr>
          <w:rFonts w:asciiTheme="minorBidi" w:hAnsiTheme="minorBidi" w:cstheme="minorBidi"/>
          <w:b/>
          <w:bCs/>
          <w:color w:val="000000"/>
          <w:shd w:val="clear" w:color="auto" w:fill="FFFFFF"/>
        </w:rPr>
        <w:t>14</w:t>
      </w:r>
      <w:r w:rsidRPr="00316522">
        <w:rPr>
          <w:rFonts w:asciiTheme="minorBidi" w:hAnsiTheme="minorBidi" w:cstheme="minorBidi"/>
          <w:color w:val="000000"/>
          <w:shd w:val="clear" w:color="auto" w:fill="FFFFFF"/>
        </w:rPr>
        <w:t> Then he departed from Elisha, and came t</w:t>
      </w:r>
      <w:r w:rsidR="00417FD2">
        <w:rPr>
          <w:rFonts w:asciiTheme="minorBidi" w:hAnsiTheme="minorBidi" w:cstheme="minorBidi"/>
          <w:color w:val="000000"/>
          <w:shd w:val="clear" w:color="auto" w:fill="FFFFFF"/>
        </w:rPr>
        <w:t>o his master, who said to him: “</w:t>
      </w:r>
      <w:r w:rsidRPr="00316522">
        <w:rPr>
          <w:rFonts w:asciiTheme="minorBidi" w:hAnsiTheme="minorBidi" w:cstheme="minorBidi"/>
          <w:color w:val="000000"/>
          <w:shd w:val="clear" w:color="auto" w:fill="FFFFFF"/>
        </w:rPr>
        <w:t xml:space="preserve">What </w:t>
      </w:r>
      <w:r w:rsidR="002024D6" w:rsidRPr="00316522">
        <w:rPr>
          <w:rFonts w:asciiTheme="minorBidi" w:hAnsiTheme="minorBidi" w:cstheme="minorBidi"/>
          <w:color w:val="000000"/>
          <w:shd w:val="clear" w:color="auto" w:fill="FFFFFF"/>
        </w:rPr>
        <w:t>did Elisha say to you?</w:t>
      </w:r>
      <w:r w:rsidR="00417FD2">
        <w:rPr>
          <w:rFonts w:asciiTheme="minorBidi" w:hAnsiTheme="minorBidi" w:cstheme="minorBidi"/>
          <w:color w:val="000000"/>
          <w:shd w:val="clear" w:color="auto" w:fill="FFFFFF"/>
        </w:rPr>
        <w:t>”</w:t>
      </w:r>
      <w:r w:rsidRPr="00316522">
        <w:rPr>
          <w:rFonts w:asciiTheme="minorBidi" w:hAnsiTheme="minorBidi" w:cstheme="minorBidi"/>
          <w:color w:val="000000"/>
          <w:shd w:val="clear" w:color="auto" w:fill="FFFFFF"/>
        </w:rPr>
        <w:t xml:space="preserve"> And he answ</w:t>
      </w:r>
      <w:r w:rsidR="00417FD2">
        <w:rPr>
          <w:rFonts w:asciiTheme="minorBidi" w:hAnsiTheme="minorBidi" w:cstheme="minorBidi"/>
          <w:color w:val="000000"/>
          <w:shd w:val="clear" w:color="auto" w:fill="FFFFFF"/>
        </w:rPr>
        <w:t>ered: “</w:t>
      </w:r>
      <w:r w:rsidRPr="00316522">
        <w:rPr>
          <w:rFonts w:asciiTheme="minorBidi" w:hAnsiTheme="minorBidi" w:cstheme="minorBidi"/>
          <w:color w:val="000000"/>
          <w:shd w:val="clear" w:color="auto" w:fill="FFFFFF"/>
        </w:rPr>
        <w:t xml:space="preserve">He told me that </w:t>
      </w:r>
      <w:r w:rsidR="002024D6" w:rsidRPr="00316522">
        <w:rPr>
          <w:rFonts w:asciiTheme="minorBidi" w:hAnsiTheme="minorBidi" w:cstheme="minorBidi"/>
          <w:color w:val="000000"/>
          <w:shd w:val="clear" w:color="auto" w:fill="FFFFFF"/>
        </w:rPr>
        <w:t>you will</w:t>
      </w:r>
      <w:r w:rsidR="00417FD2">
        <w:rPr>
          <w:rFonts w:asciiTheme="minorBidi" w:hAnsiTheme="minorBidi" w:cstheme="minorBidi"/>
          <w:color w:val="000000"/>
          <w:shd w:val="clear" w:color="auto" w:fill="FFFFFF"/>
        </w:rPr>
        <w:t xml:space="preserve"> surely recover.”</w:t>
      </w:r>
      <w:r w:rsidRPr="00316522">
        <w:rPr>
          <w:rFonts w:asciiTheme="minorBidi" w:hAnsiTheme="minorBidi" w:cstheme="minorBidi"/>
          <w:color w:val="000000"/>
          <w:shd w:val="clear" w:color="auto" w:fill="FFFFFF"/>
        </w:rPr>
        <w:t> </w:t>
      </w:r>
      <w:bookmarkStart w:id="5" w:name="15"/>
      <w:bookmarkEnd w:id="5"/>
      <w:r w:rsidRPr="00316522">
        <w:rPr>
          <w:rFonts w:asciiTheme="minorBidi" w:hAnsiTheme="minorBidi" w:cstheme="minorBidi"/>
          <w:b/>
          <w:bCs/>
          <w:color w:val="000000"/>
          <w:shd w:val="clear" w:color="auto" w:fill="FFFFFF"/>
        </w:rPr>
        <w:t>15</w:t>
      </w:r>
      <w:r w:rsidRPr="00316522">
        <w:rPr>
          <w:rFonts w:asciiTheme="minorBidi" w:hAnsiTheme="minorBidi" w:cstheme="minorBidi"/>
          <w:color w:val="000000"/>
          <w:shd w:val="clear" w:color="auto" w:fill="FFFFFF"/>
        </w:rPr>
        <w:t xml:space="preserve"> And it came to pass on the morrow, that he took the coverlet, and dipped it in water, and spread it on his face, so that he died; and </w:t>
      </w:r>
      <w:r w:rsidR="009858D1">
        <w:rPr>
          <w:rFonts w:asciiTheme="minorBidi" w:hAnsiTheme="minorBidi" w:cstheme="minorBidi"/>
          <w:color w:val="000000"/>
          <w:shd w:val="clear" w:color="auto" w:fill="FFFFFF"/>
        </w:rPr>
        <w:t>Chaza’el</w:t>
      </w:r>
      <w:r w:rsidRPr="00316522">
        <w:rPr>
          <w:rFonts w:asciiTheme="minorBidi" w:hAnsiTheme="minorBidi" w:cstheme="minorBidi"/>
          <w:color w:val="000000"/>
          <w:shd w:val="clear" w:color="auto" w:fill="FFFFFF"/>
        </w:rPr>
        <w:t xml:space="preserve"> reigned in his stead. </w:t>
      </w:r>
    </w:p>
    <w:p w14:paraId="1A877E34" w14:textId="77777777" w:rsidR="003C0180" w:rsidRPr="00316522" w:rsidRDefault="003C0180" w:rsidP="00464894">
      <w:pPr>
        <w:pStyle w:val="NormalWeb"/>
        <w:shd w:val="clear" w:color="auto" w:fill="FFFFFF"/>
        <w:spacing w:before="0" w:beforeAutospacing="0" w:after="0" w:afterAutospacing="0"/>
        <w:ind w:left="720"/>
        <w:jc w:val="both"/>
        <w:rPr>
          <w:rFonts w:asciiTheme="minorBidi" w:hAnsiTheme="minorBidi" w:cstheme="minorBidi"/>
          <w:b/>
          <w:bCs/>
          <w:color w:val="000000"/>
          <w:shd w:val="clear" w:color="auto" w:fill="FFFFFF"/>
        </w:rPr>
      </w:pPr>
    </w:p>
    <w:p w14:paraId="5AC42ADE" w14:textId="15D994FF" w:rsidR="002024D6" w:rsidRDefault="002024D6" w:rsidP="00464894">
      <w:pPr>
        <w:pStyle w:val="NormalWeb"/>
        <w:shd w:val="clear" w:color="auto" w:fill="FFFFFF"/>
        <w:spacing w:before="0" w:beforeAutospacing="0" w:after="0" w:afterAutospacing="0"/>
        <w:jc w:val="both"/>
        <w:rPr>
          <w:rFonts w:asciiTheme="minorBidi" w:hAnsiTheme="minorBidi" w:cstheme="minorBidi"/>
          <w:color w:val="000000"/>
          <w:shd w:val="clear" w:color="auto" w:fill="FFFFFF"/>
        </w:rPr>
      </w:pPr>
      <w:r w:rsidRPr="00316522">
        <w:rPr>
          <w:rFonts w:asciiTheme="minorBidi" w:hAnsiTheme="minorBidi" w:cstheme="minorBidi"/>
          <w:color w:val="000000"/>
          <w:shd w:val="clear" w:color="auto" w:fill="FFFFFF"/>
        </w:rPr>
        <w:t>Since we never hea</w:t>
      </w:r>
      <w:r w:rsidR="00417FD2">
        <w:rPr>
          <w:rFonts w:asciiTheme="minorBidi" w:hAnsiTheme="minorBidi" w:cstheme="minorBidi"/>
          <w:color w:val="000000"/>
          <w:shd w:val="clear" w:color="auto" w:fill="FFFFFF"/>
        </w:rPr>
        <w:t>r an explicit report of the Arame</w:t>
      </w:r>
      <w:r w:rsidRPr="00316522">
        <w:rPr>
          <w:rFonts w:asciiTheme="minorBidi" w:hAnsiTheme="minorBidi" w:cstheme="minorBidi"/>
          <w:color w:val="000000"/>
          <w:shd w:val="clear" w:color="auto" w:fill="FFFFFF"/>
        </w:rPr>
        <w:t xml:space="preserve">an king committing such atrocities, it is tempting to believe that Elisha’s tears </w:t>
      </w:r>
      <w:r w:rsidR="00DC1EBA">
        <w:rPr>
          <w:rFonts w:asciiTheme="minorBidi" w:hAnsiTheme="minorBidi" w:cstheme="minorBidi"/>
          <w:color w:val="000000"/>
          <w:shd w:val="clear" w:color="auto" w:fill="FFFFFF"/>
        </w:rPr>
        <w:t>a</w:t>
      </w:r>
      <w:r w:rsidRPr="00316522">
        <w:rPr>
          <w:rFonts w:asciiTheme="minorBidi" w:hAnsiTheme="minorBidi" w:cstheme="minorBidi"/>
          <w:color w:val="000000"/>
          <w:shd w:val="clear" w:color="auto" w:fill="FFFFFF"/>
        </w:rPr>
        <w:t xml:space="preserve">re an overreaction – and, perhaps, even </w:t>
      </w:r>
      <w:r w:rsidR="00DC1EBA">
        <w:rPr>
          <w:rFonts w:asciiTheme="minorBidi" w:hAnsiTheme="minorBidi" w:cstheme="minorBidi"/>
          <w:color w:val="000000"/>
          <w:shd w:val="clear" w:color="auto" w:fill="FFFFFF"/>
        </w:rPr>
        <w:t>temper</w:t>
      </w:r>
      <w:r w:rsidR="00DA0DA8" w:rsidRPr="00316522">
        <w:rPr>
          <w:rFonts w:asciiTheme="minorBidi" w:hAnsiTheme="minorBidi" w:cstheme="minorBidi"/>
          <w:color w:val="000000"/>
          <w:shd w:val="clear" w:color="auto" w:fill="FFFFFF"/>
        </w:rPr>
        <w:t xml:space="preserve"> </w:t>
      </w:r>
      <w:r w:rsidR="009858D1">
        <w:rPr>
          <w:rFonts w:asciiTheme="minorBidi" w:hAnsiTheme="minorBidi" w:cstheme="minorBidi"/>
          <w:color w:val="000000"/>
          <w:shd w:val="clear" w:color="auto" w:fill="FFFFFF"/>
        </w:rPr>
        <w:t>Chaza’e</w:t>
      </w:r>
      <w:r w:rsidR="009858D1" w:rsidRPr="00316522">
        <w:rPr>
          <w:rFonts w:asciiTheme="minorBidi" w:hAnsiTheme="minorBidi" w:cstheme="minorBidi"/>
          <w:color w:val="000000"/>
          <w:shd w:val="clear" w:color="auto" w:fill="FFFFFF"/>
        </w:rPr>
        <w:t>l’s</w:t>
      </w:r>
      <w:r w:rsidR="00DA0DA8" w:rsidRPr="00316522">
        <w:rPr>
          <w:rFonts w:asciiTheme="minorBidi" w:hAnsiTheme="minorBidi" w:cstheme="minorBidi"/>
          <w:color w:val="000000"/>
          <w:shd w:val="clear" w:color="auto" w:fill="FFFFFF"/>
        </w:rPr>
        <w:t xml:space="preserve"> conquest proto</w:t>
      </w:r>
      <w:r w:rsidR="00DC1EBA">
        <w:rPr>
          <w:rFonts w:asciiTheme="minorBidi" w:hAnsiTheme="minorBidi" w:cstheme="minorBidi"/>
          <w:color w:val="000000"/>
          <w:shd w:val="clear" w:color="auto" w:fill="FFFFFF"/>
        </w:rPr>
        <w:t>col when he successfully invades</w:t>
      </w:r>
      <w:r w:rsidR="00DA0DA8" w:rsidRPr="00316522">
        <w:rPr>
          <w:rFonts w:asciiTheme="minorBidi" w:hAnsiTheme="minorBidi" w:cstheme="minorBidi"/>
          <w:color w:val="000000"/>
          <w:shd w:val="clear" w:color="auto" w:fill="FFFFFF"/>
        </w:rPr>
        <w:t xml:space="preserve"> Samaria.</w:t>
      </w:r>
    </w:p>
    <w:p w14:paraId="5B015872" w14:textId="77777777" w:rsidR="003C0180" w:rsidRPr="00316522" w:rsidRDefault="003C0180" w:rsidP="00464894">
      <w:pPr>
        <w:pStyle w:val="NormalWeb"/>
        <w:shd w:val="clear" w:color="auto" w:fill="FFFFFF"/>
        <w:spacing w:before="0" w:beforeAutospacing="0" w:after="0" w:afterAutospacing="0"/>
        <w:jc w:val="both"/>
        <w:rPr>
          <w:rFonts w:asciiTheme="minorBidi" w:hAnsiTheme="minorBidi" w:cstheme="minorBidi"/>
          <w:color w:val="000000"/>
        </w:rPr>
      </w:pPr>
    </w:p>
    <w:p w14:paraId="733273DF" w14:textId="6C5B10F2" w:rsidR="00AA2051" w:rsidRDefault="00AA2051" w:rsidP="00464894">
      <w:pPr>
        <w:pStyle w:val="NormalWeb"/>
        <w:shd w:val="clear" w:color="auto" w:fill="FFFFFF"/>
        <w:spacing w:before="0" w:beforeAutospacing="0" w:after="0" w:afterAutospacing="0"/>
        <w:jc w:val="both"/>
        <w:rPr>
          <w:rFonts w:asciiTheme="minorBidi" w:hAnsiTheme="minorBidi" w:cstheme="minorBidi"/>
          <w:color w:val="000000"/>
        </w:rPr>
      </w:pPr>
      <w:r w:rsidRPr="00316522">
        <w:rPr>
          <w:rFonts w:asciiTheme="minorBidi" w:hAnsiTheme="minorBidi" w:cstheme="minorBidi"/>
          <w:color w:val="000000"/>
        </w:rPr>
        <w:t xml:space="preserve">However, the text </w:t>
      </w:r>
      <w:r w:rsidR="004E1D6C" w:rsidRPr="00316522">
        <w:rPr>
          <w:rFonts w:asciiTheme="minorBidi" w:hAnsiTheme="minorBidi" w:cstheme="minorBidi"/>
          <w:color w:val="000000"/>
        </w:rPr>
        <w:t>that</w:t>
      </w:r>
      <w:r w:rsidR="00417FD2">
        <w:rPr>
          <w:rFonts w:asciiTheme="minorBidi" w:hAnsiTheme="minorBidi" w:cstheme="minorBidi"/>
          <w:color w:val="000000"/>
        </w:rPr>
        <w:t xml:space="preserve"> describes the</w:t>
      </w:r>
      <w:r w:rsidRPr="00316522">
        <w:rPr>
          <w:rFonts w:asciiTheme="minorBidi" w:hAnsiTheme="minorBidi" w:cstheme="minorBidi"/>
          <w:color w:val="000000"/>
        </w:rPr>
        <w:t xml:space="preserve"> conquest would seem to belie this understanding: </w:t>
      </w:r>
    </w:p>
    <w:p w14:paraId="5DAAF929" w14:textId="77777777" w:rsidR="003C0180" w:rsidRPr="00316522" w:rsidRDefault="003C0180" w:rsidP="00464894">
      <w:pPr>
        <w:pStyle w:val="NormalWeb"/>
        <w:shd w:val="clear" w:color="auto" w:fill="FFFFFF"/>
        <w:spacing w:before="0" w:beforeAutospacing="0" w:after="0" w:afterAutospacing="0"/>
        <w:jc w:val="both"/>
        <w:rPr>
          <w:rFonts w:asciiTheme="minorBidi" w:hAnsiTheme="minorBidi" w:cstheme="minorBidi"/>
          <w:color w:val="000000"/>
        </w:rPr>
      </w:pPr>
    </w:p>
    <w:p w14:paraId="45BAD597" w14:textId="1DED3518" w:rsidR="00AA2051" w:rsidRDefault="004E1D6C" w:rsidP="00464894">
      <w:pPr>
        <w:pStyle w:val="NormalWeb"/>
        <w:shd w:val="clear" w:color="auto" w:fill="FFFFFF"/>
        <w:spacing w:before="0" w:beforeAutospacing="0" w:after="0" w:afterAutospacing="0"/>
        <w:ind w:left="720"/>
        <w:jc w:val="both"/>
        <w:rPr>
          <w:rFonts w:asciiTheme="minorBidi" w:hAnsiTheme="minorBidi" w:cstheme="minorBidi"/>
          <w:color w:val="000000"/>
        </w:rPr>
      </w:pPr>
      <w:r w:rsidRPr="00316522">
        <w:rPr>
          <w:rFonts w:asciiTheme="minorBidi" w:hAnsiTheme="minorBidi" w:cstheme="minorBidi"/>
          <w:color w:val="000000"/>
          <w:shd w:val="clear" w:color="auto" w:fill="FFFFFF"/>
        </w:rPr>
        <w:t>…</w:t>
      </w:r>
      <w:r w:rsidR="00AA2051" w:rsidRPr="00316522">
        <w:rPr>
          <w:rFonts w:asciiTheme="minorBidi" w:hAnsiTheme="minorBidi" w:cstheme="minorBidi"/>
          <w:color w:val="000000"/>
          <w:shd w:val="clear" w:color="auto" w:fill="FFFFFF"/>
        </w:rPr>
        <w:t>for the king of Aram destroyed them, and made them like the dust in threshing</w:t>
      </w:r>
      <w:r w:rsidRPr="00316522">
        <w:rPr>
          <w:rFonts w:asciiTheme="minorBidi" w:hAnsiTheme="minorBidi" w:cstheme="minorBidi"/>
          <w:color w:val="000000"/>
        </w:rPr>
        <w:t>.</w:t>
      </w:r>
    </w:p>
    <w:p w14:paraId="03257B61" w14:textId="77777777" w:rsidR="003C0180" w:rsidRPr="00316522" w:rsidRDefault="003C0180" w:rsidP="00464894">
      <w:pPr>
        <w:pStyle w:val="NormalWeb"/>
        <w:shd w:val="clear" w:color="auto" w:fill="FFFFFF"/>
        <w:spacing w:before="0" w:beforeAutospacing="0" w:after="0" w:afterAutospacing="0"/>
        <w:ind w:left="360"/>
        <w:jc w:val="both"/>
        <w:rPr>
          <w:rFonts w:asciiTheme="minorBidi" w:hAnsiTheme="minorBidi" w:cstheme="minorBidi"/>
          <w:color w:val="000000"/>
        </w:rPr>
      </w:pPr>
    </w:p>
    <w:p w14:paraId="52BED864" w14:textId="21E7B6CE" w:rsidR="00AA2051" w:rsidRPr="00316522" w:rsidRDefault="00AA2051" w:rsidP="00464894">
      <w:pPr>
        <w:pStyle w:val="NormalWeb"/>
        <w:shd w:val="clear" w:color="auto" w:fill="FFFFFF"/>
        <w:spacing w:before="0" w:beforeAutospacing="0" w:after="0" w:afterAutospacing="0"/>
        <w:jc w:val="both"/>
        <w:rPr>
          <w:rFonts w:asciiTheme="minorBidi" w:hAnsiTheme="minorBidi" w:cstheme="minorBidi"/>
          <w:color w:val="000000"/>
        </w:rPr>
      </w:pPr>
      <w:r w:rsidRPr="00316522">
        <w:rPr>
          <w:rFonts w:asciiTheme="minorBidi" w:hAnsiTheme="minorBidi" w:cstheme="minorBidi"/>
          <w:color w:val="000000"/>
        </w:rPr>
        <w:lastRenderedPageBreak/>
        <w:t>Is this a description of the f</w:t>
      </w:r>
      <w:r w:rsidR="00417FD2">
        <w:rPr>
          <w:rFonts w:asciiTheme="minorBidi" w:hAnsiTheme="minorBidi" w:cstheme="minorBidi"/>
          <w:color w:val="000000"/>
        </w:rPr>
        <w:t xml:space="preserve">ate of the Israelite soldiers, </w:t>
      </w:r>
      <w:r w:rsidRPr="00316522">
        <w:rPr>
          <w:rFonts w:asciiTheme="minorBidi" w:hAnsiTheme="minorBidi" w:cstheme="minorBidi"/>
          <w:color w:val="000000"/>
        </w:rPr>
        <w:t xml:space="preserve">or is the chronicler alluding to the terrifying vision of Elisha and its realization when </w:t>
      </w:r>
      <w:r w:rsidR="009858D1">
        <w:rPr>
          <w:rFonts w:asciiTheme="minorBidi" w:hAnsiTheme="minorBidi" w:cstheme="minorBidi"/>
          <w:color w:val="000000"/>
        </w:rPr>
        <w:t>Chaza’el</w:t>
      </w:r>
      <w:r w:rsidR="00DC1EBA">
        <w:rPr>
          <w:rFonts w:asciiTheme="minorBidi" w:hAnsiTheme="minorBidi" w:cstheme="minorBidi"/>
          <w:color w:val="000000"/>
        </w:rPr>
        <w:t xml:space="preserve"> takes</w:t>
      </w:r>
      <w:r w:rsidRPr="00316522">
        <w:rPr>
          <w:rFonts w:asciiTheme="minorBidi" w:hAnsiTheme="minorBidi" w:cstheme="minorBidi"/>
          <w:color w:val="000000"/>
        </w:rPr>
        <w:t xml:space="preserve"> power? </w:t>
      </w:r>
    </w:p>
    <w:p w14:paraId="5EE85336" w14:textId="11CD18AF" w:rsidR="00C86E32" w:rsidRDefault="00C86E32" w:rsidP="00464894">
      <w:pPr>
        <w:pStyle w:val="NormalWeb"/>
        <w:shd w:val="clear" w:color="auto" w:fill="FFFFFF"/>
        <w:spacing w:before="0" w:beforeAutospacing="0" w:after="0" w:afterAutospacing="0"/>
        <w:jc w:val="both"/>
        <w:rPr>
          <w:rFonts w:asciiTheme="minorBidi" w:hAnsiTheme="minorBidi" w:cstheme="minorBidi"/>
          <w:color w:val="000000"/>
        </w:rPr>
      </w:pPr>
    </w:p>
    <w:p w14:paraId="7FC479C9" w14:textId="77777777" w:rsidR="00417FD2" w:rsidRPr="00316522" w:rsidRDefault="00417FD2" w:rsidP="00464894">
      <w:pPr>
        <w:pStyle w:val="NormalWeb"/>
        <w:shd w:val="clear" w:color="auto" w:fill="FFFFFF"/>
        <w:spacing w:before="0" w:beforeAutospacing="0" w:after="0" w:afterAutospacing="0"/>
        <w:jc w:val="both"/>
        <w:rPr>
          <w:rFonts w:asciiTheme="minorBidi" w:hAnsiTheme="minorBidi" w:cstheme="minorBidi"/>
          <w:color w:val="000000"/>
        </w:rPr>
      </w:pPr>
    </w:p>
    <w:p w14:paraId="0438B1CB" w14:textId="3C588EF9" w:rsidR="00C86E32" w:rsidRDefault="00C86E32" w:rsidP="00464894">
      <w:pPr>
        <w:pStyle w:val="NormalWeb"/>
        <w:shd w:val="clear" w:color="auto" w:fill="FFFFFF"/>
        <w:spacing w:before="0" w:beforeAutospacing="0" w:after="0" w:afterAutospacing="0"/>
        <w:jc w:val="center"/>
        <w:rPr>
          <w:rFonts w:asciiTheme="minorBidi" w:hAnsiTheme="minorBidi" w:cstheme="minorBidi"/>
          <w:b/>
          <w:bCs/>
          <w:color w:val="000000"/>
        </w:rPr>
      </w:pPr>
      <w:r w:rsidRPr="003C0180">
        <w:rPr>
          <w:rFonts w:asciiTheme="minorBidi" w:hAnsiTheme="minorBidi" w:cstheme="minorBidi"/>
          <w:b/>
          <w:bCs/>
          <w:color w:val="000000"/>
        </w:rPr>
        <w:t>THE PUNISHMENT</w:t>
      </w:r>
    </w:p>
    <w:p w14:paraId="2F8106C5" w14:textId="77777777" w:rsidR="00417FD2" w:rsidRPr="003C0180" w:rsidRDefault="00417FD2" w:rsidP="00464894">
      <w:pPr>
        <w:pStyle w:val="NormalWeb"/>
        <w:shd w:val="clear" w:color="auto" w:fill="FFFFFF"/>
        <w:spacing w:before="0" w:beforeAutospacing="0" w:after="0" w:afterAutospacing="0"/>
        <w:jc w:val="center"/>
        <w:rPr>
          <w:rFonts w:asciiTheme="minorBidi" w:hAnsiTheme="minorBidi" w:cstheme="minorBidi"/>
          <w:b/>
          <w:bCs/>
          <w:color w:val="000000"/>
        </w:rPr>
      </w:pPr>
    </w:p>
    <w:p w14:paraId="2C71C518" w14:textId="07C5FDED" w:rsidR="00C86E32" w:rsidRPr="00316522" w:rsidRDefault="008D10C9" w:rsidP="00464894">
      <w:pPr>
        <w:pStyle w:val="NormalWeb"/>
        <w:shd w:val="clear" w:color="auto" w:fill="FFFFFF"/>
        <w:spacing w:before="0" w:beforeAutospacing="0" w:after="0" w:afterAutospacing="0"/>
        <w:jc w:val="both"/>
        <w:rPr>
          <w:rFonts w:asciiTheme="minorBidi" w:hAnsiTheme="minorBidi" w:cstheme="minorBidi"/>
          <w:color w:val="000000"/>
        </w:rPr>
      </w:pPr>
      <w:r w:rsidRPr="00316522">
        <w:rPr>
          <w:rFonts w:asciiTheme="minorBidi" w:hAnsiTheme="minorBidi" w:cstheme="minorBidi"/>
          <w:color w:val="000000"/>
        </w:rPr>
        <w:t xml:space="preserve">The punishment is made up of three components: </w:t>
      </w:r>
    </w:p>
    <w:p w14:paraId="40737746" w14:textId="03ED90B5" w:rsidR="008D10C9" w:rsidRPr="00316522" w:rsidRDefault="008D10C9" w:rsidP="00464894">
      <w:pPr>
        <w:pStyle w:val="NormalWeb"/>
        <w:numPr>
          <w:ilvl w:val="0"/>
          <w:numId w:val="5"/>
        </w:numPr>
        <w:shd w:val="clear" w:color="auto" w:fill="FFFFFF"/>
        <w:spacing w:before="0" w:beforeAutospacing="0" w:after="0" w:afterAutospacing="0"/>
        <w:jc w:val="both"/>
        <w:rPr>
          <w:rFonts w:asciiTheme="minorBidi" w:hAnsiTheme="minorBidi" w:cstheme="minorBidi"/>
          <w:color w:val="000000"/>
        </w:rPr>
      </w:pPr>
      <w:r w:rsidRPr="00417FD2">
        <w:rPr>
          <w:rFonts w:asciiTheme="minorBidi" w:hAnsiTheme="minorBidi" w:cstheme="minorBidi"/>
          <w:b/>
          <w:bCs/>
          <w:color w:val="000000"/>
        </w:rPr>
        <w:t>Destruction of the royal houses by fire</w:t>
      </w:r>
      <w:r w:rsidR="001A5360" w:rsidRPr="00316522">
        <w:rPr>
          <w:rFonts w:asciiTheme="minorBidi" w:hAnsiTheme="minorBidi" w:cstheme="minorBidi"/>
          <w:color w:val="000000"/>
        </w:rPr>
        <w:t xml:space="preserve">: So will I send a fire into the house of </w:t>
      </w:r>
      <w:r w:rsidR="009858D1">
        <w:rPr>
          <w:rFonts w:asciiTheme="minorBidi" w:hAnsiTheme="minorBidi" w:cstheme="minorBidi"/>
          <w:color w:val="000000"/>
        </w:rPr>
        <w:t>Chaza’el</w:t>
      </w:r>
      <w:r w:rsidR="001A5360" w:rsidRPr="00316522">
        <w:rPr>
          <w:rFonts w:asciiTheme="minorBidi" w:hAnsiTheme="minorBidi" w:cstheme="minorBidi"/>
          <w:color w:val="000000"/>
        </w:rPr>
        <w:t>, and it shall devour the palaces of Ben</w:t>
      </w:r>
      <w:r w:rsidR="006635CC">
        <w:rPr>
          <w:rFonts w:asciiTheme="minorBidi" w:hAnsiTheme="minorBidi" w:cstheme="minorBidi"/>
          <w:color w:val="000000"/>
        </w:rPr>
        <w:t xml:space="preserve"> </w:t>
      </w:r>
      <w:r w:rsidR="009858D1" w:rsidRPr="00316522">
        <w:rPr>
          <w:rFonts w:asciiTheme="minorBidi" w:hAnsiTheme="minorBidi" w:cstheme="minorBidi"/>
          <w:color w:val="000000"/>
        </w:rPr>
        <w:t>Hadad</w:t>
      </w:r>
      <w:r w:rsidR="001A5360" w:rsidRPr="00316522">
        <w:rPr>
          <w:rFonts w:asciiTheme="minorBidi" w:hAnsiTheme="minorBidi" w:cstheme="minorBidi"/>
          <w:color w:val="000000"/>
        </w:rPr>
        <w:t> </w:t>
      </w:r>
    </w:p>
    <w:p w14:paraId="41FEC298" w14:textId="5A5208F7" w:rsidR="008D10C9" w:rsidRPr="00316522" w:rsidRDefault="008D10C9" w:rsidP="00464894">
      <w:pPr>
        <w:pStyle w:val="NormalWeb"/>
        <w:numPr>
          <w:ilvl w:val="0"/>
          <w:numId w:val="5"/>
        </w:numPr>
        <w:shd w:val="clear" w:color="auto" w:fill="FFFFFF"/>
        <w:spacing w:before="0" w:beforeAutospacing="0" w:after="0" w:afterAutospacing="0"/>
        <w:jc w:val="both"/>
        <w:rPr>
          <w:rFonts w:asciiTheme="minorBidi" w:hAnsiTheme="minorBidi" w:cstheme="minorBidi"/>
          <w:color w:val="000000"/>
        </w:rPr>
      </w:pPr>
      <w:r w:rsidRPr="00417FD2">
        <w:rPr>
          <w:rFonts w:asciiTheme="minorBidi" w:hAnsiTheme="minorBidi" w:cstheme="minorBidi"/>
          <w:b/>
          <w:bCs/>
          <w:color w:val="000000"/>
        </w:rPr>
        <w:t>Desolation of major (royal?) cities</w:t>
      </w:r>
      <w:r w:rsidR="001A5360" w:rsidRPr="00417FD2">
        <w:rPr>
          <w:rFonts w:asciiTheme="minorBidi" w:hAnsiTheme="minorBidi" w:cstheme="minorBidi"/>
          <w:b/>
          <w:bCs/>
          <w:color w:val="000000"/>
        </w:rPr>
        <w:t>:</w:t>
      </w:r>
      <w:r w:rsidR="001A5360" w:rsidRPr="00316522">
        <w:rPr>
          <w:rFonts w:asciiTheme="minorBidi" w:hAnsiTheme="minorBidi" w:cstheme="minorBidi"/>
          <w:color w:val="000000"/>
        </w:rPr>
        <w:t xml:space="preserve"> And I will break the bar of Damascus, and cut off the inhabitant from Bikat</w:t>
      </w:r>
      <w:r w:rsidR="006635CC">
        <w:rPr>
          <w:rFonts w:asciiTheme="minorBidi" w:hAnsiTheme="minorBidi" w:cstheme="minorBidi"/>
          <w:color w:val="000000"/>
        </w:rPr>
        <w:t xml:space="preserve"> </w:t>
      </w:r>
      <w:r w:rsidR="001A5360" w:rsidRPr="00316522">
        <w:rPr>
          <w:rFonts w:asciiTheme="minorBidi" w:hAnsiTheme="minorBidi" w:cstheme="minorBidi"/>
          <w:color w:val="000000"/>
        </w:rPr>
        <w:t>Aven, and the one who holds the scepter from Beit</w:t>
      </w:r>
      <w:r w:rsidR="006635CC">
        <w:rPr>
          <w:rFonts w:asciiTheme="minorBidi" w:hAnsiTheme="minorBidi" w:cstheme="minorBidi"/>
          <w:color w:val="000000"/>
        </w:rPr>
        <w:t xml:space="preserve"> </w:t>
      </w:r>
      <w:r w:rsidR="001A5360" w:rsidRPr="00316522">
        <w:rPr>
          <w:rFonts w:asciiTheme="minorBidi" w:hAnsiTheme="minorBidi" w:cstheme="minorBidi"/>
          <w:color w:val="000000"/>
        </w:rPr>
        <w:t>Eden</w:t>
      </w:r>
    </w:p>
    <w:p w14:paraId="7902CCC9" w14:textId="6C1EC2D7" w:rsidR="00287260" w:rsidRPr="00316522" w:rsidRDefault="008D10C9" w:rsidP="00464894">
      <w:pPr>
        <w:pStyle w:val="NormalWeb"/>
        <w:numPr>
          <w:ilvl w:val="0"/>
          <w:numId w:val="5"/>
        </w:numPr>
        <w:shd w:val="clear" w:color="auto" w:fill="FFFFFF"/>
        <w:spacing w:before="0" w:beforeAutospacing="0" w:after="0" w:afterAutospacing="0"/>
        <w:jc w:val="both"/>
        <w:rPr>
          <w:rFonts w:asciiTheme="minorBidi" w:hAnsiTheme="minorBidi" w:cstheme="minorBidi"/>
          <w:color w:val="000000"/>
        </w:rPr>
      </w:pPr>
      <w:r w:rsidRPr="00417FD2">
        <w:rPr>
          <w:rFonts w:asciiTheme="minorBidi" w:hAnsiTheme="minorBidi" w:cstheme="minorBidi"/>
          <w:b/>
          <w:bCs/>
          <w:color w:val="000000"/>
        </w:rPr>
        <w:t>Exile of the population</w:t>
      </w:r>
      <w:r w:rsidR="001A5360" w:rsidRPr="00316522">
        <w:rPr>
          <w:rFonts w:asciiTheme="minorBidi" w:hAnsiTheme="minorBidi" w:cstheme="minorBidi"/>
          <w:color w:val="000000"/>
        </w:rPr>
        <w:t>: and the people of Aram shall go into captivity unto Kir</w:t>
      </w:r>
      <w:r w:rsidR="00DC1EBA">
        <w:rPr>
          <w:rFonts w:asciiTheme="minorBidi" w:hAnsiTheme="minorBidi" w:cstheme="minorBidi"/>
          <w:color w:val="000000"/>
        </w:rPr>
        <w:t>.</w:t>
      </w:r>
    </w:p>
    <w:p w14:paraId="44212C8A" w14:textId="77777777" w:rsidR="001A5360" w:rsidRPr="00316522" w:rsidRDefault="001A5360" w:rsidP="00464894">
      <w:pPr>
        <w:pStyle w:val="NormalWeb"/>
        <w:shd w:val="clear" w:color="auto" w:fill="FFFFFF"/>
        <w:spacing w:before="0" w:beforeAutospacing="0" w:after="0" w:afterAutospacing="0"/>
        <w:jc w:val="both"/>
        <w:rPr>
          <w:rFonts w:asciiTheme="minorBidi" w:hAnsiTheme="minorBidi" w:cstheme="minorBidi"/>
          <w:color w:val="000000"/>
        </w:rPr>
      </w:pPr>
    </w:p>
    <w:p w14:paraId="4030F649" w14:textId="6D9D35C0" w:rsidR="001A5360" w:rsidRPr="00316522" w:rsidRDefault="00A80AFC" w:rsidP="00464894">
      <w:pPr>
        <w:pStyle w:val="NormalWeb"/>
        <w:shd w:val="clear" w:color="auto" w:fill="FFFFFF"/>
        <w:spacing w:before="0" w:beforeAutospacing="0" w:after="0" w:afterAutospacing="0"/>
        <w:jc w:val="both"/>
        <w:rPr>
          <w:rFonts w:asciiTheme="minorBidi" w:hAnsiTheme="minorBidi" w:cstheme="minorBidi"/>
          <w:color w:val="000000"/>
        </w:rPr>
      </w:pPr>
      <w:r w:rsidRPr="00316522">
        <w:rPr>
          <w:rFonts w:asciiTheme="minorBidi" w:hAnsiTheme="minorBidi" w:cstheme="minorBidi"/>
          <w:color w:val="000000"/>
        </w:rPr>
        <w:t xml:space="preserve">Fire is a common motif in war, both in war imagery and in actual warfare throughout </w:t>
      </w:r>
      <w:r w:rsidR="005B20E9" w:rsidRPr="005B20E9">
        <w:rPr>
          <w:rFonts w:asciiTheme="minorBidi" w:hAnsiTheme="minorBidi" w:cstheme="minorBidi"/>
          <w:i/>
          <w:color w:val="000000"/>
        </w:rPr>
        <w:t>Tanakh</w:t>
      </w:r>
      <w:r w:rsidRPr="00316522">
        <w:rPr>
          <w:rFonts w:asciiTheme="minorBidi" w:hAnsiTheme="minorBidi" w:cstheme="minorBidi"/>
          <w:color w:val="000000"/>
        </w:rPr>
        <w:t xml:space="preserve">. The burning of the fortresses and royal houses is the first step towards the destruction of the kingdom. Although the king involved in this crime was likely the </w:t>
      </w:r>
      <w:r w:rsidR="009858D1">
        <w:rPr>
          <w:rFonts w:asciiTheme="minorBidi" w:hAnsiTheme="minorBidi" w:cstheme="minorBidi"/>
          <w:color w:val="000000"/>
        </w:rPr>
        <w:t>Chaza’el</w:t>
      </w:r>
      <w:r w:rsidRPr="00316522">
        <w:rPr>
          <w:rFonts w:asciiTheme="minorBidi" w:hAnsiTheme="minorBidi" w:cstheme="minorBidi"/>
          <w:color w:val="000000"/>
        </w:rPr>
        <w:t xml:space="preserve"> of </w:t>
      </w:r>
      <w:r w:rsidR="009858D1" w:rsidRPr="00316522">
        <w:rPr>
          <w:rFonts w:asciiTheme="minorBidi" w:hAnsiTheme="minorBidi" w:cstheme="minorBidi"/>
          <w:color w:val="000000"/>
        </w:rPr>
        <w:t>Elisha’s</w:t>
      </w:r>
      <w:r w:rsidRPr="00316522">
        <w:rPr>
          <w:rFonts w:asciiTheme="minorBidi" w:hAnsiTheme="minorBidi" w:cstheme="minorBidi"/>
          <w:color w:val="000000"/>
        </w:rPr>
        <w:t xml:space="preserve"> time, the Ben</w:t>
      </w:r>
      <w:r w:rsidR="006635CC">
        <w:rPr>
          <w:rFonts w:asciiTheme="minorBidi" w:hAnsiTheme="minorBidi" w:cstheme="minorBidi"/>
          <w:color w:val="000000"/>
        </w:rPr>
        <w:t xml:space="preserve"> </w:t>
      </w:r>
      <w:r w:rsidR="00DC1EBA">
        <w:rPr>
          <w:rFonts w:asciiTheme="minorBidi" w:hAnsiTheme="minorBidi" w:cstheme="minorBidi"/>
          <w:color w:val="000000"/>
        </w:rPr>
        <w:t>Hadad royal name remains</w:t>
      </w:r>
      <w:r w:rsidRPr="00316522">
        <w:rPr>
          <w:rFonts w:asciiTheme="minorBidi" w:hAnsiTheme="minorBidi" w:cstheme="minorBidi"/>
          <w:color w:val="000000"/>
        </w:rPr>
        <w:t>; thus</w:t>
      </w:r>
      <w:r w:rsidR="00417FD2">
        <w:rPr>
          <w:rFonts w:asciiTheme="minorBidi" w:hAnsiTheme="minorBidi" w:cstheme="minorBidi"/>
          <w:color w:val="000000"/>
        </w:rPr>
        <w:t>, we find the parallelism of Chaza’e</w:t>
      </w:r>
      <w:r w:rsidR="00DC1EBA">
        <w:rPr>
          <w:rFonts w:asciiTheme="minorBidi" w:hAnsiTheme="minorBidi" w:cstheme="minorBidi"/>
          <w:color w:val="000000"/>
        </w:rPr>
        <w:t>l and</w:t>
      </w:r>
      <w:r w:rsidR="00417FD2">
        <w:rPr>
          <w:rFonts w:asciiTheme="minorBidi" w:hAnsiTheme="minorBidi" w:cstheme="minorBidi"/>
          <w:color w:val="000000"/>
        </w:rPr>
        <w:t xml:space="preserve"> </w:t>
      </w:r>
      <w:r w:rsidRPr="00316522">
        <w:rPr>
          <w:rFonts w:asciiTheme="minorBidi" w:hAnsiTheme="minorBidi" w:cstheme="minorBidi"/>
          <w:color w:val="000000"/>
        </w:rPr>
        <w:t>Ben</w:t>
      </w:r>
      <w:r w:rsidR="006635CC">
        <w:rPr>
          <w:rFonts w:asciiTheme="minorBidi" w:hAnsiTheme="minorBidi" w:cstheme="minorBidi"/>
          <w:color w:val="000000"/>
        </w:rPr>
        <w:t xml:space="preserve"> </w:t>
      </w:r>
      <w:r w:rsidRPr="00316522">
        <w:rPr>
          <w:rFonts w:asciiTheme="minorBidi" w:hAnsiTheme="minorBidi" w:cstheme="minorBidi"/>
          <w:color w:val="000000"/>
        </w:rPr>
        <w:t xml:space="preserve">Hadad. </w:t>
      </w:r>
    </w:p>
    <w:p w14:paraId="2D58BC04" w14:textId="27CACB5E" w:rsidR="00A80AFC" w:rsidRPr="00316522" w:rsidRDefault="00A80AFC" w:rsidP="00464894">
      <w:pPr>
        <w:pStyle w:val="NormalWeb"/>
        <w:shd w:val="clear" w:color="auto" w:fill="FFFFFF"/>
        <w:spacing w:before="0" w:beforeAutospacing="0" w:after="0" w:afterAutospacing="0"/>
        <w:jc w:val="both"/>
        <w:rPr>
          <w:rFonts w:asciiTheme="minorBidi" w:hAnsiTheme="minorBidi" w:cstheme="minorBidi"/>
          <w:color w:val="000000"/>
        </w:rPr>
      </w:pPr>
    </w:p>
    <w:p w14:paraId="13436D49" w14:textId="0C80D456" w:rsidR="00AF1F60" w:rsidRDefault="00DC1EBA" w:rsidP="00464894">
      <w:pPr>
        <w:pStyle w:val="NormalWeb"/>
        <w:shd w:val="clear" w:color="auto" w:fill="FFFFFF"/>
        <w:spacing w:before="0" w:beforeAutospacing="0" w:after="0" w:afterAutospacing="0"/>
        <w:jc w:val="both"/>
        <w:rPr>
          <w:rFonts w:asciiTheme="minorBidi" w:hAnsiTheme="minorBidi" w:cstheme="minorBidi"/>
          <w:color w:val="000000"/>
        </w:rPr>
      </w:pPr>
      <w:r>
        <w:rPr>
          <w:rFonts w:asciiTheme="minorBidi" w:hAnsiTheme="minorBidi" w:cstheme="minorBidi"/>
          <w:color w:val="000000"/>
        </w:rPr>
        <w:t>The city of Damascus i</w:t>
      </w:r>
      <w:r w:rsidR="00A80AFC" w:rsidRPr="00316522">
        <w:rPr>
          <w:rFonts w:asciiTheme="minorBidi" w:hAnsiTheme="minorBidi" w:cstheme="minorBidi"/>
          <w:color w:val="000000"/>
        </w:rPr>
        <w:t>s a well</w:t>
      </w:r>
      <w:r w:rsidR="00417FD2">
        <w:rPr>
          <w:rFonts w:asciiTheme="minorBidi" w:hAnsiTheme="minorBidi" w:cstheme="minorBidi"/>
          <w:color w:val="000000"/>
        </w:rPr>
        <w:t>-</w:t>
      </w:r>
      <w:r w:rsidR="00A80AFC" w:rsidRPr="00316522">
        <w:rPr>
          <w:rFonts w:asciiTheme="minorBidi" w:hAnsiTheme="minorBidi" w:cstheme="minorBidi"/>
          <w:color w:val="000000"/>
        </w:rPr>
        <w:t>fortified wall city; bre</w:t>
      </w:r>
      <w:r w:rsidR="00417FD2">
        <w:rPr>
          <w:rFonts w:asciiTheme="minorBidi" w:hAnsiTheme="minorBidi" w:cstheme="minorBidi"/>
          <w:color w:val="000000"/>
        </w:rPr>
        <w:t>aking the bolt (another common b</w:t>
      </w:r>
      <w:r w:rsidR="00A80AFC" w:rsidRPr="00316522">
        <w:rPr>
          <w:rFonts w:asciiTheme="minorBidi" w:hAnsiTheme="minorBidi" w:cstheme="minorBidi"/>
          <w:color w:val="000000"/>
        </w:rPr>
        <w:t>iblical image) represents a destructi</w:t>
      </w:r>
      <w:r>
        <w:rPr>
          <w:rFonts w:asciiTheme="minorBidi" w:hAnsiTheme="minorBidi" w:cstheme="minorBidi"/>
          <w:color w:val="000000"/>
        </w:rPr>
        <w:t>on of the defenses of the capita</w:t>
      </w:r>
      <w:r w:rsidR="00A80AFC" w:rsidRPr="00316522">
        <w:rPr>
          <w:rFonts w:asciiTheme="minorBidi" w:hAnsiTheme="minorBidi" w:cstheme="minorBidi"/>
          <w:color w:val="000000"/>
        </w:rPr>
        <w:t xml:space="preserve">l city, rendering it vulnerable to attack. </w:t>
      </w:r>
      <w:r w:rsidR="00AF1F60" w:rsidRPr="00316522">
        <w:rPr>
          <w:rFonts w:asciiTheme="minorBidi" w:hAnsiTheme="minorBidi" w:cstheme="minorBidi"/>
          <w:color w:val="000000"/>
        </w:rPr>
        <w:t>The “one who sits” and the “one who holds the scepter” are references to leaders</w:t>
      </w:r>
      <w:r>
        <w:rPr>
          <w:rFonts w:asciiTheme="minorBidi" w:hAnsiTheme="minorBidi" w:cstheme="minorBidi"/>
          <w:color w:val="000000"/>
        </w:rPr>
        <w:t>,</w:t>
      </w:r>
      <w:r w:rsidR="00AF1F60" w:rsidRPr="00316522">
        <w:rPr>
          <w:rFonts w:asciiTheme="minorBidi" w:hAnsiTheme="minorBidi" w:cstheme="minorBidi"/>
          <w:color w:val="000000"/>
        </w:rPr>
        <w:t xml:space="preserve"> and the cities mentioned are either royal cities or provincial </w:t>
      </w:r>
      <w:r w:rsidR="009858D1" w:rsidRPr="00316522">
        <w:rPr>
          <w:rFonts w:asciiTheme="minorBidi" w:hAnsiTheme="minorBidi" w:cstheme="minorBidi"/>
          <w:color w:val="000000"/>
        </w:rPr>
        <w:t>capitals</w:t>
      </w:r>
      <w:r w:rsidR="00AF1F60" w:rsidRPr="00316522">
        <w:rPr>
          <w:rFonts w:asciiTheme="minorBidi" w:hAnsiTheme="minorBidi" w:cstheme="minorBidi"/>
          <w:color w:val="000000"/>
        </w:rPr>
        <w:t>. Bikat</w:t>
      </w:r>
      <w:r w:rsidR="006635CC">
        <w:rPr>
          <w:rFonts w:asciiTheme="minorBidi" w:hAnsiTheme="minorBidi" w:cstheme="minorBidi"/>
          <w:color w:val="000000"/>
        </w:rPr>
        <w:t xml:space="preserve"> </w:t>
      </w:r>
      <w:r w:rsidR="00AF1F60" w:rsidRPr="00316522">
        <w:rPr>
          <w:rFonts w:asciiTheme="minorBidi" w:hAnsiTheme="minorBidi" w:cstheme="minorBidi"/>
          <w:color w:val="000000"/>
        </w:rPr>
        <w:t>Aven literally means “vale of iniquity” and is similar to “Beit</w:t>
      </w:r>
      <w:r w:rsidR="006635CC">
        <w:rPr>
          <w:rFonts w:asciiTheme="minorBidi" w:hAnsiTheme="minorBidi" w:cstheme="minorBidi"/>
          <w:color w:val="000000"/>
        </w:rPr>
        <w:t xml:space="preserve"> </w:t>
      </w:r>
      <w:r w:rsidR="00AF1F60" w:rsidRPr="00316522">
        <w:rPr>
          <w:rFonts w:asciiTheme="minorBidi" w:hAnsiTheme="minorBidi" w:cstheme="minorBidi"/>
          <w:color w:val="000000"/>
        </w:rPr>
        <w:t>Aven</w:t>
      </w:r>
      <w:r w:rsidR="003C0180">
        <w:rPr>
          <w:rFonts w:asciiTheme="minorBidi" w:hAnsiTheme="minorBidi" w:cstheme="minorBidi"/>
          <w:color w:val="000000"/>
        </w:rPr>
        <w:t>,”</w:t>
      </w:r>
      <w:r w:rsidR="00AF1F60" w:rsidRPr="00316522">
        <w:rPr>
          <w:rFonts w:asciiTheme="minorBidi" w:hAnsiTheme="minorBidi" w:cstheme="minorBidi"/>
          <w:color w:val="000000"/>
        </w:rPr>
        <w:t xml:space="preserve"> used</w:t>
      </w:r>
      <w:r w:rsidR="00417FD2">
        <w:rPr>
          <w:rFonts w:asciiTheme="minorBidi" w:hAnsiTheme="minorBidi" w:cstheme="minorBidi"/>
          <w:color w:val="000000"/>
        </w:rPr>
        <w:t xml:space="preserve">, by Amos himself (among other </w:t>
      </w:r>
      <w:r w:rsidR="00417FD2" w:rsidRPr="00417FD2">
        <w:rPr>
          <w:rFonts w:asciiTheme="minorBidi" w:hAnsiTheme="minorBidi" w:cstheme="minorBidi"/>
          <w:i/>
          <w:iCs/>
          <w:color w:val="000000"/>
        </w:rPr>
        <w:t>n</w:t>
      </w:r>
      <w:r w:rsidR="00AF1F60" w:rsidRPr="00417FD2">
        <w:rPr>
          <w:rFonts w:asciiTheme="minorBidi" w:hAnsiTheme="minorBidi" w:cstheme="minorBidi"/>
          <w:i/>
          <w:iCs/>
          <w:color w:val="000000"/>
        </w:rPr>
        <w:t>evi’im</w:t>
      </w:r>
      <w:r w:rsidR="00AF1F60" w:rsidRPr="00316522">
        <w:rPr>
          <w:rFonts w:asciiTheme="minorBidi" w:hAnsiTheme="minorBidi" w:cstheme="minorBidi"/>
          <w:color w:val="000000"/>
        </w:rPr>
        <w:t>) to refer in a degrading manner to Beit</w:t>
      </w:r>
      <w:r w:rsidR="006635CC">
        <w:rPr>
          <w:rFonts w:asciiTheme="minorBidi" w:hAnsiTheme="minorBidi" w:cstheme="minorBidi"/>
          <w:color w:val="000000"/>
        </w:rPr>
        <w:t xml:space="preserve"> </w:t>
      </w:r>
      <w:r w:rsidR="00AF1F60" w:rsidRPr="00316522">
        <w:rPr>
          <w:rFonts w:asciiTheme="minorBidi" w:hAnsiTheme="minorBidi" w:cstheme="minorBidi"/>
          <w:color w:val="000000"/>
        </w:rPr>
        <w:t xml:space="preserve">El. The reference is likely to the </w:t>
      </w:r>
      <w:r w:rsidR="009858D1" w:rsidRPr="00316522">
        <w:rPr>
          <w:rFonts w:asciiTheme="minorBidi" w:hAnsiTheme="minorBidi" w:cstheme="minorBidi"/>
          <w:color w:val="000000"/>
        </w:rPr>
        <w:t>Beqaa</w:t>
      </w:r>
      <w:r w:rsidR="00AF1F60" w:rsidRPr="00316522">
        <w:rPr>
          <w:rFonts w:asciiTheme="minorBidi" w:hAnsiTheme="minorBidi" w:cstheme="minorBidi"/>
          <w:color w:val="000000"/>
        </w:rPr>
        <w:t xml:space="preserve"> valley in southern Lebanon, at the southwestern reach</w:t>
      </w:r>
      <w:r w:rsidR="00417FD2">
        <w:rPr>
          <w:rFonts w:asciiTheme="minorBidi" w:hAnsiTheme="minorBidi" w:cstheme="minorBidi"/>
          <w:color w:val="000000"/>
        </w:rPr>
        <w:t>es</w:t>
      </w:r>
      <w:r w:rsidR="00AF1F60" w:rsidRPr="00316522">
        <w:rPr>
          <w:rFonts w:asciiTheme="minorBidi" w:hAnsiTheme="minorBidi" w:cstheme="minorBidi"/>
          <w:color w:val="000000"/>
        </w:rPr>
        <w:t xml:space="preserve"> of the Aramean kingdom. Beit</w:t>
      </w:r>
      <w:r w:rsidR="006635CC">
        <w:rPr>
          <w:rFonts w:asciiTheme="minorBidi" w:hAnsiTheme="minorBidi" w:cstheme="minorBidi"/>
          <w:color w:val="000000"/>
        </w:rPr>
        <w:t xml:space="preserve"> </w:t>
      </w:r>
      <w:r w:rsidR="00AF1F60" w:rsidRPr="00316522">
        <w:rPr>
          <w:rFonts w:asciiTheme="minorBidi" w:hAnsiTheme="minorBidi" w:cstheme="minorBidi"/>
          <w:color w:val="000000"/>
        </w:rPr>
        <w:t>Eden has been identified with Tel</w:t>
      </w:r>
      <w:r w:rsidR="006635CC">
        <w:rPr>
          <w:rFonts w:asciiTheme="minorBidi" w:hAnsiTheme="minorBidi" w:cstheme="minorBidi"/>
          <w:color w:val="000000"/>
        </w:rPr>
        <w:t xml:space="preserve"> </w:t>
      </w:r>
      <w:r w:rsidR="00AF1F60" w:rsidRPr="00316522">
        <w:rPr>
          <w:rFonts w:asciiTheme="minorBidi" w:hAnsiTheme="minorBidi" w:cstheme="minorBidi"/>
          <w:color w:val="000000"/>
        </w:rPr>
        <w:t>Ahmar, which is approximately 320 km northeast of Damascus. Bikat</w:t>
      </w:r>
      <w:r w:rsidR="006635CC">
        <w:rPr>
          <w:rFonts w:asciiTheme="minorBidi" w:hAnsiTheme="minorBidi" w:cstheme="minorBidi"/>
          <w:color w:val="000000"/>
        </w:rPr>
        <w:t xml:space="preserve"> </w:t>
      </w:r>
      <w:r w:rsidR="00AF1F60" w:rsidRPr="00316522">
        <w:rPr>
          <w:rFonts w:asciiTheme="minorBidi" w:hAnsiTheme="minorBidi" w:cstheme="minorBidi"/>
          <w:color w:val="000000"/>
        </w:rPr>
        <w:t>Aven and Beit</w:t>
      </w:r>
      <w:r w:rsidR="006635CC">
        <w:rPr>
          <w:rFonts w:asciiTheme="minorBidi" w:hAnsiTheme="minorBidi" w:cstheme="minorBidi"/>
          <w:color w:val="000000"/>
        </w:rPr>
        <w:t xml:space="preserve"> </w:t>
      </w:r>
      <w:r w:rsidR="00AF1F60" w:rsidRPr="00316522">
        <w:rPr>
          <w:rFonts w:asciiTheme="minorBidi" w:hAnsiTheme="minorBidi" w:cstheme="minorBidi"/>
          <w:color w:val="000000"/>
        </w:rPr>
        <w:t>Eden form a merismus encapsulating the entire Aramean empire – an Aramean version of “</w:t>
      </w:r>
      <w:r>
        <w:rPr>
          <w:rFonts w:asciiTheme="minorBidi" w:hAnsiTheme="minorBidi" w:cstheme="minorBidi"/>
          <w:color w:val="000000"/>
        </w:rPr>
        <w:t xml:space="preserve">from </w:t>
      </w:r>
      <w:r w:rsidR="00AF1F60" w:rsidRPr="00316522">
        <w:rPr>
          <w:rFonts w:asciiTheme="minorBidi" w:hAnsiTheme="minorBidi" w:cstheme="minorBidi"/>
          <w:color w:val="000000"/>
        </w:rPr>
        <w:t>sea to shining sea</w:t>
      </w:r>
      <w:r>
        <w:rPr>
          <w:rFonts w:asciiTheme="minorBidi" w:hAnsiTheme="minorBidi" w:cstheme="minorBidi"/>
          <w:color w:val="000000"/>
        </w:rPr>
        <w:t>;” or</w:t>
      </w:r>
      <w:r w:rsidR="00AF1F60" w:rsidRPr="00316522">
        <w:rPr>
          <w:rFonts w:asciiTheme="minorBidi" w:hAnsiTheme="minorBidi" w:cstheme="minorBidi"/>
          <w:color w:val="000000"/>
        </w:rPr>
        <w:t xml:space="preserve"> in </w:t>
      </w:r>
      <w:r w:rsidR="005B20E9" w:rsidRPr="005B20E9">
        <w:rPr>
          <w:rFonts w:asciiTheme="minorBidi" w:hAnsiTheme="minorBidi" w:cstheme="minorBidi"/>
          <w:i/>
          <w:color w:val="000000"/>
        </w:rPr>
        <w:t>Tanakh</w:t>
      </w:r>
      <w:r w:rsidR="00AF1F60" w:rsidRPr="00316522">
        <w:rPr>
          <w:rFonts w:asciiTheme="minorBidi" w:hAnsiTheme="minorBidi" w:cstheme="minorBidi"/>
          <w:color w:val="000000"/>
        </w:rPr>
        <w:t xml:space="preserve"> terms, “from Dan to Beer Sheva</w:t>
      </w:r>
      <w:r w:rsidR="003C0180">
        <w:rPr>
          <w:rFonts w:asciiTheme="minorBidi" w:hAnsiTheme="minorBidi" w:cstheme="minorBidi"/>
          <w:color w:val="000000"/>
        </w:rPr>
        <w:t>.”</w:t>
      </w:r>
      <w:r w:rsidR="00AF1F60" w:rsidRPr="00316522">
        <w:rPr>
          <w:rFonts w:asciiTheme="minorBidi" w:hAnsiTheme="minorBidi" w:cstheme="minorBidi"/>
          <w:color w:val="000000"/>
        </w:rPr>
        <w:t xml:space="preserve"> </w:t>
      </w:r>
    </w:p>
    <w:p w14:paraId="36844DD3" w14:textId="77777777" w:rsidR="00417FD2" w:rsidRPr="00316522" w:rsidRDefault="00417FD2" w:rsidP="00464894">
      <w:pPr>
        <w:pStyle w:val="NormalWeb"/>
        <w:shd w:val="clear" w:color="auto" w:fill="FFFFFF"/>
        <w:spacing w:before="0" w:beforeAutospacing="0" w:after="0" w:afterAutospacing="0"/>
        <w:jc w:val="both"/>
        <w:rPr>
          <w:rFonts w:asciiTheme="minorBidi" w:hAnsiTheme="minorBidi" w:cstheme="minorBidi"/>
          <w:color w:val="000000"/>
        </w:rPr>
      </w:pPr>
    </w:p>
    <w:p w14:paraId="29E88B8C" w14:textId="146C14AB" w:rsidR="00A80AFC" w:rsidRPr="00316522" w:rsidRDefault="00AF1F60" w:rsidP="00464894">
      <w:pPr>
        <w:pStyle w:val="NormalWeb"/>
        <w:shd w:val="clear" w:color="auto" w:fill="FFFFFF"/>
        <w:spacing w:before="0" w:beforeAutospacing="0" w:after="0" w:afterAutospacing="0"/>
        <w:jc w:val="both"/>
        <w:rPr>
          <w:rFonts w:asciiTheme="minorBidi" w:hAnsiTheme="minorBidi" w:cstheme="minorBidi"/>
          <w:color w:val="000000"/>
        </w:rPr>
      </w:pPr>
      <w:r w:rsidRPr="00316522">
        <w:rPr>
          <w:rFonts w:asciiTheme="minorBidi" w:hAnsiTheme="minorBidi" w:cstheme="minorBidi"/>
          <w:color w:val="000000"/>
        </w:rPr>
        <w:t>The final step in the punishment is a complete erasure of Aram’s evolution (presented above) as they are</w:t>
      </w:r>
      <w:r w:rsidR="002556DD" w:rsidRPr="00316522">
        <w:rPr>
          <w:rFonts w:asciiTheme="minorBidi" w:hAnsiTheme="minorBidi" w:cstheme="minorBidi"/>
          <w:color w:val="000000"/>
        </w:rPr>
        <w:t xml:space="preserve"> sent back </w:t>
      </w:r>
      <w:r w:rsidR="00417FD2">
        <w:rPr>
          <w:rFonts w:asciiTheme="minorBidi" w:hAnsiTheme="minorBidi" w:cstheme="minorBidi"/>
          <w:color w:val="000000"/>
        </w:rPr>
        <w:t>to their point of origin: “unto Kir.”</w:t>
      </w:r>
      <w:r w:rsidR="005C54A7">
        <w:rPr>
          <w:rFonts w:asciiTheme="minorBidi" w:hAnsiTheme="minorBidi" w:cstheme="minorBidi"/>
          <w:color w:val="000000"/>
        </w:rPr>
        <w:t xml:space="preserve"> </w:t>
      </w:r>
    </w:p>
    <w:p w14:paraId="34C6C2D6" w14:textId="77777777" w:rsidR="00A80AFC" w:rsidRDefault="00A80AFC" w:rsidP="00464894">
      <w:pPr>
        <w:pStyle w:val="NormalWeb"/>
        <w:shd w:val="clear" w:color="auto" w:fill="FFFFFF"/>
        <w:spacing w:before="0" w:beforeAutospacing="0" w:after="0" w:afterAutospacing="0"/>
        <w:jc w:val="both"/>
        <w:rPr>
          <w:rFonts w:asciiTheme="minorBidi" w:hAnsiTheme="minorBidi" w:cstheme="minorBidi"/>
          <w:color w:val="000000"/>
        </w:rPr>
      </w:pPr>
    </w:p>
    <w:p w14:paraId="455EA06A" w14:textId="77777777" w:rsidR="00DC1EBA" w:rsidRDefault="00DC1EBA" w:rsidP="00464894">
      <w:pPr>
        <w:pStyle w:val="NormalWeb"/>
        <w:shd w:val="clear" w:color="auto" w:fill="FFFFFF"/>
        <w:spacing w:before="0" w:beforeAutospacing="0" w:after="0" w:afterAutospacing="0"/>
        <w:jc w:val="both"/>
        <w:rPr>
          <w:rFonts w:asciiTheme="minorBidi" w:hAnsiTheme="minorBidi" w:cstheme="minorBidi"/>
          <w:color w:val="000000"/>
        </w:rPr>
      </w:pPr>
    </w:p>
    <w:p w14:paraId="6FDE3EF2" w14:textId="77777777" w:rsidR="00417FD2" w:rsidRPr="008457E8" w:rsidRDefault="00417FD2" w:rsidP="00464894">
      <w:pPr>
        <w:pStyle w:val="NormalWeb"/>
        <w:shd w:val="clear" w:color="auto" w:fill="FFFFFF"/>
        <w:spacing w:before="0" w:beforeAutospacing="0" w:after="0" w:afterAutospacing="0"/>
        <w:jc w:val="both"/>
        <w:rPr>
          <w:rFonts w:asciiTheme="minorBidi" w:hAnsiTheme="minorBidi" w:cstheme="minorBidi"/>
          <w:b/>
          <w:bCs/>
        </w:rPr>
      </w:pPr>
      <w:r w:rsidRPr="008457E8">
        <w:rPr>
          <w:rFonts w:asciiTheme="minorBidi" w:hAnsiTheme="minorBidi" w:cstheme="minorBidi"/>
          <w:b/>
          <w:bCs/>
        </w:rPr>
        <w:t xml:space="preserve">For further study: </w:t>
      </w:r>
    </w:p>
    <w:p w14:paraId="58708655" w14:textId="6556F0C8" w:rsidR="00417FD2" w:rsidRDefault="00417FD2" w:rsidP="00464894">
      <w:pPr>
        <w:pStyle w:val="NormalWeb"/>
        <w:shd w:val="clear" w:color="auto" w:fill="FFFFFF"/>
        <w:spacing w:before="0" w:beforeAutospacing="0" w:after="0" w:afterAutospacing="0"/>
        <w:jc w:val="both"/>
        <w:rPr>
          <w:rFonts w:asciiTheme="minorBidi" w:hAnsiTheme="minorBidi" w:cstheme="minorBidi"/>
        </w:rPr>
      </w:pPr>
      <w:r>
        <w:rPr>
          <w:rFonts w:asciiTheme="minorBidi" w:hAnsiTheme="minorBidi" w:cstheme="minorBidi"/>
          <w:b/>
          <w:bCs/>
        </w:rPr>
        <w:t>Kir</w:t>
      </w:r>
      <w:r w:rsidR="00037C74">
        <w:rPr>
          <w:rFonts w:asciiTheme="minorBidi" w:hAnsiTheme="minorBidi" w:cstheme="minorBidi"/>
        </w:rPr>
        <w:t>: Yoel Elizur,</w:t>
      </w:r>
      <w:r w:rsidRPr="00A615E0">
        <w:rPr>
          <w:rFonts w:asciiTheme="minorBidi" w:hAnsiTheme="minorBidi" w:cstheme="minorBidi"/>
          <w:i/>
          <w:iCs/>
        </w:rPr>
        <w:t xml:space="preserve"> </w:t>
      </w:r>
      <w:r w:rsidRPr="00A615E0">
        <w:rPr>
          <w:rFonts w:asciiTheme="minorBidi" w:hAnsiTheme="minorBidi" w:cstheme="minorBidi"/>
        </w:rPr>
        <w:t>“</w:t>
      </w:r>
      <w:r w:rsidR="00037C74">
        <w:rPr>
          <w:rFonts w:asciiTheme="minorBidi" w:hAnsiTheme="minorBidi" w:cstheme="minorBidi"/>
        </w:rPr>
        <w:t>Kir, Birthplace of the Arameans: A New Look</w:t>
      </w:r>
      <w:r w:rsidRPr="00A615E0">
        <w:rPr>
          <w:rFonts w:asciiTheme="minorBidi" w:hAnsiTheme="minorBidi" w:cstheme="minorBidi"/>
        </w:rPr>
        <w:t>” in:</w:t>
      </w:r>
      <w:r w:rsidR="00037C74">
        <w:rPr>
          <w:rFonts w:asciiTheme="minorBidi" w:hAnsiTheme="minorBidi" w:cstheme="minorBidi"/>
          <w:i/>
          <w:iCs/>
        </w:rPr>
        <w:t xml:space="preserve"> Shnaton: An Annual for Biblical and Ancient Near Eastern Studies,</w:t>
      </w:r>
      <w:r>
        <w:rPr>
          <w:rFonts w:asciiTheme="minorBidi" w:hAnsiTheme="minorBidi" w:cstheme="minorBidi"/>
        </w:rPr>
        <w:t xml:space="preserve"> </w:t>
      </w:r>
      <w:r w:rsidR="00037C74">
        <w:rPr>
          <w:rFonts w:asciiTheme="minorBidi" w:hAnsiTheme="minorBidi" w:cstheme="minorBidi"/>
        </w:rPr>
        <w:t xml:space="preserve">Vol. 21 </w:t>
      </w:r>
      <w:r>
        <w:rPr>
          <w:rFonts w:asciiTheme="minorBidi" w:hAnsiTheme="minorBidi" w:cstheme="minorBidi"/>
        </w:rPr>
        <w:t>(</w:t>
      </w:r>
      <w:r w:rsidRPr="00A615E0">
        <w:rPr>
          <w:rFonts w:asciiTheme="minorBidi" w:hAnsiTheme="minorBidi" w:cstheme="minorBidi"/>
        </w:rPr>
        <w:t>201</w:t>
      </w:r>
      <w:r w:rsidR="00037C74">
        <w:rPr>
          <w:rFonts w:asciiTheme="minorBidi" w:hAnsiTheme="minorBidi" w:cstheme="minorBidi"/>
        </w:rPr>
        <w:t>2</w:t>
      </w:r>
      <w:r>
        <w:rPr>
          <w:rFonts w:asciiTheme="minorBidi" w:hAnsiTheme="minorBidi" w:cstheme="minorBidi"/>
        </w:rPr>
        <w:t>)</w:t>
      </w:r>
      <w:r w:rsidRPr="00A615E0">
        <w:rPr>
          <w:rFonts w:asciiTheme="minorBidi" w:hAnsiTheme="minorBidi" w:cstheme="minorBidi"/>
        </w:rPr>
        <w:t xml:space="preserve">, pp. </w:t>
      </w:r>
      <w:r w:rsidR="00037C74">
        <w:rPr>
          <w:rFonts w:asciiTheme="minorBidi" w:hAnsiTheme="minorBidi" w:cstheme="minorBidi"/>
        </w:rPr>
        <w:t>141-152 [Heb.]</w:t>
      </w:r>
      <w:r>
        <w:rPr>
          <w:rFonts w:asciiTheme="minorBidi" w:hAnsiTheme="minorBidi" w:cstheme="minorBidi"/>
        </w:rPr>
        <w:t>.</w:t>
      </w:r>
    </w:p>
    <w:p w14:paraId="37B92565" w14:textId="4901AFC5" w:rsidR="00DE6B3C" w:rsidRPr="00316522" w:rsidRDefault="00037C74" w:rsidP="00464894">
      <w:pPr>
        <w:pStyle w:val="NormalWeb"/>
        <w:shd w:val="clear" w:color="auto" w:fill="FFFFFF"/>
        <w:spacing w:before="0" w:beforeAutospacing="0" w:after="0" w:afterAutospacing="0"/>
        <w:jc w:val="both"/>
        <w:rPr>
          <w:rFonts w:asciiTheme="minorBidi" w:hAnsiTheme="minorBidi" w:cstheme="minorBidi"/>
          <w:color w:val="000000"/>
        </w:rPr>
      </w:pPr>
      <w:r>
        <w:rPr>
          <w:rFonts w:asciiTheme="minorBidi" w:hAnsiTheme="minorBidi" w:cstheme="minorBidi"/>
          <w:b/>
          <w:bCs/>
        </w:rPr>
        <w:t xml:space="preserve">Chaza’el and Elisha: </w:t>
      </w:r>
      <w:r>
        <w:rPr>
          <w:rFonts w:asciiTheme="minorBidi" w:hAnsiTheme="minorBidi" w:cstheme="minorBidi"/>
        </w:rPr>
        <w:t xml:space="preserve">Elchanan Samet, </w:t>
      </w:r>
      <w:r w:rsidR="00334F92" w:rsidRPr="00316522">
        <w:rPr>
          <w:rFonts w:asciiTheme="minorBidi" w:hAnsiTheme="minorBidi" w:cstheme="minorBidi"/>
          <w:i/>
          <w:iCs/>
          <w:color w:val="000000"/>
        </w:rPr>
        <w:t>Pirkei Elisha</w:t>
      </w:r>
      <w:r>
        <w:rPr>
          <w:rFonts w:asciiTheme="minorBidi" w:hAnsiTheme="minorBidi" w:cstheme="minorBidi"/>
          <w:color w:val="000000"/>
        </w:rPr>
        <w:t xml:space="preserve">, </w:t>
      </w:r>
      <w:r w:rsidR="000F5DB9" w:rsidRPr="00316522">
        <w:rPr>
          <w:rFonts w:asciiTheme="minorBidi" w:hAnsiTheme="minorBidi" w:cstheme="minorBidi"/>
          <w:color w:val="000000"/>
        </w:rPr>
        <w:t>Yedi</w:t>
      </w:r>
      <w:r w:rsidR="00B166B1" w:rsidRPr="00316522">
        <w:rPr>
          <w:rFonts w:asciiTheme="minorBidi" w:hAnsiTheme="minorBidi" w:cstheme="minorBidi"/>
          <w:color w:val="000000"/>
        </w:rPr>
        <w:t>ot</w:t>
      </w:r>
      <w:r w:rsidR="00B624EB">
        <w:rPr>
          <w:rFonts w:asciiTheme="minorBidi" w:hAnsiTheme="minorBidi" w:cstheme="minorBidi"/>
          <w:color w:val="000000"/>
        </w:rPr>
        <w:t>h</w:t>
      </w:r>
      <w:r w:rsidR="00B166B1" w:rsidRPr="00316522">
        <w:rPr>
          <w:rFonts w:asciiTheme="minorBidi" w:hAnsiTheme="minorBidi" w:cstheme="minorBidi"/>
          <w:color w:val="000000"/>
        </w:rPr>
        <w:t xml:space="preserve"> A</w:t>
      </w:r>
      <w:r w:rsidR="00B624EB">
        <w:rPr>
          <w:rFonts w:asciiTheme="minorBidi" w:hAnsiTheme="minorBidi" w:cstheme="minorBidi"/>
          <w:color w:val="000000"/>
        </w:rPr>
        <w:t>hronoth</w:t>
      </w:r>
      <w:r>
        <w:rPr>
          <w:rFonts w:asciiTheme="minorBidi" w:hAnsiTheme="minorBidi" w:cstheme="minorBidi"/>
          <w:color w:val="000000"/>
        </w:rPr>
        <w:t xml:space="preserve">: </w:t>
      </w:r>
      <w:r w:rsidR="003C0180">
        <w:rPr>
          <w:rFonts w:asciiTheme="minorBidi" w:hAnsiTheme="minorBidi" w:cstheme="minorBidi"/>
          <w:color w:val="000000"/>
        </w:rPr>
        <w:t>Sifre</w:t>
      </w:r>
      <w:r w:rsidR="00B624EB">
        <w:rPr>
          <w:rFonts w:asciiTheme="minorBidi" w:hAnsiTheme="minorBidi" w:cstheme="minorBidi"/>
          <w:color w:val="000000"/>
        </w:rPr>
        <w:t>i</w:t>
      </w:r>
      <w:r w:rsidR="003C0180">
        <w:rPr>
          <w:rFonts w:asciiTheme="minorBidi" w:hAnsiTheme="minorBidi" w:cstheme="minorBidi"/>
          <w:color w:val="000000"/>
        </w:rPr>
        <w:t xml:space="preserve"> </w:t>
      </w:r>
      <w:r w:rsidR="00B166B1" w:rsidRPr="00316522">
        <w:rPr>
          <w:rFonts w:asciiTheme="minorBidi" w:hAnsiTheme="minorBidi" w:cstheme="minorBidi"/>
          <w:color w:val="000000"/>
        </w:rPr>
        <w:t>H</w:t>
      </w:r>
      <w:r>
        <w:rPr>
          <w:rFonts w:asciiTheme="minorBidi" w:hAnsiTheme="minorBidi" w:cstheme="minorBidi"/>
          <w:color w:val="000000"/>
        </w:rPr>
        <w:t>emed (Tel Aviv:</w:t>
      </w:r>
      <w:r w:rsidR="000F5DB9" w:rsidRPr="00316522">
        <w:rPr>
          <w:rFonts w:asciiTheme="minorBidi" w:hAnsiTheme="minorBidi" w:cstheme="minorBidi"/>
          <w:color w:val="000000"/>
        </w:rPr>
        <w:t xml:space="preserve"> 2009</w:t>
      </w:r>
      <w:r>
        <w:rPr>
          <w:rFonts w:asciiTheme="minorBidi" w:hAnsiTheme="minorBidi" w:cstheme="minorBidi"/>
          <w:color w:val="000000"/>
        </w:rPr>
        <w:t>),</w:t>
      </w:r>
      <w:r w:rsidR="000F5DB9" w:rsidRPr="00316522">
        <w:rPr>
          <w:rFonts w:asciiTheme="minorBidi" w:hAnsiTheme="minorBidi" w:cstheme="minorBidi"/>
          <w:color w:val="000000"/>
        </w:rPr>
        <w:t xml:space="preserve"> </w:t>
      </w:r>
      <w:r w:rsidR="00334F92" w:rsidRPr="00316522">
        <w:rPr>
          <w:rFonts w:asciiTheme="minorBidi" w:hAnsiTheme="minorBidi" w:cstheme="minorBidi"/>
          <w:color w:val="000000"/>
        </w:rPr>
        <w:t>pp. 595</w:t>
      </w:r>
      <w:r>
        <w:rPr>
          <w:rFonts w:asciiTheme="minorBidi" w:hAnsiTheme="minorBidi" w:cstheme="minorBidi"/>
          <w:color w:val="000000"/>
        </w:rPr>
        <w:t>-</w:t>
      </w:r>
      <w:r w:rsidR="00334F92" w:rsidRPr="00316522">
        <w:rPr>
          <w:rFonts w:asciiTheme="minorBidi" w:hAnsiTheme="minorBidi" w:cstheme="minorBidi"/>
          <w:color w:val="000000"/>
        </w:rPr>
        <w:t>599</w:t>
      </w:r>
      <w:r>
        <w:rPr>
          <w:rFonts w:asciiTheme="minorBidi" w:hAnsiTheme="minorBidi" w:cstheme="minorBidi"/>
          <w:color w:val="000000"/>
        </w:rPr>
        <w:t xml:space="preserve"> [Heb.]</w:t>
      </w:r>
      <w:r w:rsidR="00417FD2">
        <w:rPr>
          <w:rFonts w:asciiTheme="minorBidi" w:hAnsiTheme="minorBidi" w:cstheme="minorBidi"/>
          <w:color w:val="000000"/>
        </w:rPr>
        <w:t>.</w:t>
      </w:r>
    </w:p>
    <w:sectPr w:rsidR="00DE6B3C" w:rsidRPr="00316522" w:rsidSect="003C0180">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48778" w14:textId="77777777" w:rsidR="009767E0" w:rsidRDefault="009767E0" w:rsidP="00EE03FD">
      <w:pPr>
        <w:spacing w:line="240" w:lineRule="auto"/>
      </w:pPr>
      <w:r>
        <w:separator/>
      </w:r>
    </w:p>
  </w:endnote>
  <w:endnote w:type="continuationSeparator" w:id="0">
    <w:p w14:paraId="3A14B3D0" w14:textId="77777777" w:rsidR="009767E0" w:rsidRDefault="009767E0" w:rsidP="00EE03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CA329C" w14:textId="77777777" w:rsidR="009767E0" w:rsidRDefault="009767E0" w:rsidP="00EE03FD">
      <w:pPr>
        <w:spacing w:line="240" w:lineRule="auto"/>
      </w:pPr>
      <w:r>
        <w:separator/>
      </w:r>
    </w:p>
  </w:footnote>
  <w:footnote w:type="continuationSeparator" w:id="0">
    <w:p w14:paraId="5C6E48D0" w14:textId="77777777" w:rsidR="009767E0" w:rsidRDefault="009767E0" w:rsidP="00EE03FD">
      <w:pPr>
        <w:spacing w:line="240" w:lineRule="auto"/>
      </w:pPr>
      <w:r>
        <w:continuationSeparator/>
      </w:r>
    </w:p>
  </w:footnote>
  <w:footnote w:id="1">
    <w:p w14:paraId="1182E6EC" w14:textId="589E083C" w:rsidR="003C0180" w:rsidRPr="003C0180" w:rsidRDefault="003C0180" w:rsidP="0005081B">
      <w:pPr>
        <w:pStyle w:val="FootnoteText"/>
        <w:rPr>
          <w:rFonts w:asciiTheme="minorBidi" w:hAnsiTheme="minorBidi" w:cstheme="minorBidi"/>
        </w:rPr>
      </w:pPr>
      <w:r w:rsidRPr="003C0180">
        <w:rPr>
          <w:rStyle w:val="FootnoteReference"/>
          <w:rFonts w:asciiTheme="minorBidi" w:hAnsiTheme="minorBidi" w:cstheme="minorBidi"/>
        </w:rPr>
        <w:footnoteRef/>
      </w:r>
      <w:r w:rsidRPr="003C0180">
        <w:rPr>
          <w:rFonts w:asciiTheme="minorBidi" w:hAnsiTheme="minorBidi" w:cstheme="minorBidi"/>
        </w:rPr>
        <w:t xml:space="preserve"> Cf. </w:t>
      </w:r>
      <w:r w:rsidR="00B624EB" w:rsidRPr="003C0180">
        <w:rPr>
          <w:rFonts w:asciiTheme="minorBidi" w:hAnsiTheme="minorBidi" w:cstheme="minorBidi"/>
        </w:rPr>
        <w:t>Bereshit</w:t>
      </w:r>
      <w:r w:rsidRPr="003C0180">
        <w:rPr>
          <w:rFonts w:asciiTheme="minorBidi" w:hAnsiTheme="minorBidi" w:cstheme="minorBidi"/>
        </w:rPr>
        <w:t xml:space="preserve"> 25:29</w:t>
      </w:r>
      <w:r w:rsidR="0005081B">
        <w:rPr>
          <w:rFonts w:asciiTheme="minorBidi" w:hAnsiTheme="minorBidi" w:cstheme="minorBidi"/>
        </w:rPr>
        <w:t>, in which the term is used for the stew Ya’akov prepares</w:t>
      </w:r>
      <w:r w:rsidR="00A40E52">
        <w:rPr>
          <w:rFonts w:asciiTheme="minorBidi" w:hAnsiTheme="minorBidi" w:cstheme="minorBidi"/>
        </w:rPr>
        <w:t xml:space="preserve"> as well as the act of preparation</w:t>
      </w:r>
      <w:r w:rsidRPr="003C0180">
        <w:rPr>
          <w:rFonts w:asciiTheme="minorBidi" w:hAnsiTheme="minorBidi" w:cstheme="minorBidi"/>
        </w:rPr>
        <w:t>; BDB</w:t>
      </w:r>
      <w:r w:rsidR="0005081B">
        <w:rPr>
          <w:rFonts w:asciiTheme="minorBidi" w:hAnsiTheme="minorBidi" w:cstheme="minorBidi"/>
        </w:rPr>
        <w:t xml:space="preserve"> renders the root “seething,”</w:t>
      </w:r>
      <w:r w:rsidRPr="003C0180">
        <w:rPr>
          <w:rFonts w:asciiTheme="minorBidi" w:hAnsiTheme="minorBidi" w:cstheme="minorBidi"/>
        </w:rPr>
        <w:t xml:space="preserve"> which can be used in describing cooking as well as internal passion</w:t>
      </w:r>
      <w:r w:rsidR="00A40E52">
        <w:rPr>
          <w:rFonts w:asciiTheme="minorBidi" w:hAnsiTheme="minorBidi" w:cstheme="minorBidi"/>
        </w:rPr>
        <w:t>.</w:t>
      </w:r>
    </w:p>
  </w:footnote>
  <w:footnote w:id="2">
    <w:p w14:paraId="204A7602" w14:textId="06D115C2" w:rsidR="003C0180" w:rsidRPr="003C0180" w:rsidRDefault="003C0180">
      <w:pPr>
        <w:pStyle w:val="FootnoteText"/>
        <w:rPr>
          <w:rFonts w:asciiTheme="minorBidi" w:hAnsiTheme="minorBidi" w:cstheme="minorBidi"/>
        </w:rPr>
      </w:pPr>
      <w:r w:rsidRPr="003C0180">
        <w:rPr>
          <w:rStyle w:val="FootnoteReference"/>
          <w:rFonts w:asciiTheme="minorBidi" w:hAnsiTheme="minorBidi" w:cstheme="minorBidi"/>
        </w:rPr>
        <w:footnoteRef/>
      </w:r>
      <w:r w:rsidR="00BD11B9">
        <w:rPr>
          <w:rFonts w:asciiTheme="minorBidi" w:hAnsiTheme="minorBidi" w:cstheme="minorBidi"/>
        </w:rPr>
        <w:t xml:space="preserve"> Cf. </w:t>
      </w:r>
      <w:r w:rsidR="00BD11B9">
        <w:rPr>
          <w:rFonts w:asciiTheme="minorBidi" w:hAnsiTheme="minorBidi" w:cstheme="minorBidi"/>
          <w:i/>
          <w:iCs/>
        </w:rPr>
        <w:t>II M</w:t>
      </w:r>
      <w:r w:rsidRPr="003C0180">
        <w:rPr>
          <w:rFonts w:asciiTheme="minorBidi" w:hAnsiTheme="minorBidi" w:cstheme="minorBidi"/>
          <w:i/>
          <w:iCs/>
        </w:rPr>
        <w:t>elakhim</w:t>
      </w:r>
      <w:r w:rsidRPr="003C0180">
        <w:rPr>
          <w:rFonts w:asciiTheme="minorBidi" w:hAnsiTheme="minorBidi" w:cstheme="minorBidi"/>
        </w:rPr>
        <w:t xml:space="preserve"> 3:7 and ibid. 8:20</w:t>
      </w:r>
    </w:p>
  </w:footnote>
  <w:footnote w:id="3">
    <w:p w14:paraId="75C82BEC" w14:textId="1A4F8297" w:rsidR="003C0180" w:rsidRPr="003C0180" w:rsidRDefault="003C0180">
      <w:pPr>
        <w:pStyle w:val="FootnoteText"/>
        <w:rPr>
          <w:rFonts w:asciiTheme="minorBidi" w:hAnsiTheme="minorBidi" w:cstheme="minorBidi"/>
        </w:rPr>
      </w:pPr>
      <w:r w:rsidRPr="003C0180">
        <w:rPr>
          <w:rStyle w:val="FootnoteReference"/>
          <w:rFonts w:asciiTheme="minorBidi" w:hAnsiTheme="minorBidi" w:cstheme="minorBidi"/>
        </w:rPr>
        <w:footnoteRef/>
      </w:r>
      <w:r w:rsidRPr="003C0180">
        <w:rPr>
          <w:rFonts w:asciiTheme="minorBidi" w:hAnsiTheme="minorBidi" w:cstheme="minorBidi"/>
        </w:rPr>
        <w:t xml:space="preserve"> Of which we are told; A</w:t>
      </w:r>
      <w:r>
        <w:rPr>
          <w:rFonts w:asciiTheme="minorBidi" w:hAnsiTheme="minorBidi" w:cstheme="minorBidi"/>
        </w:rPr>
        <w:t>c</w:t>
      </w:r>
      <w:r w:rsidRPr="003C0180">
        <w:rPr>
          <w:rFonts w:asciiTheme="minorBidi" w:hAnsiTheme="minorBidi" w:cstheme="minorBidi"/>
        </w:rPr>
        <w:t xml:space="preserve">hav also fights in at least one war </w:t>
      </w:r>
      <w:r w:rsidRPr="003C0180">
        <w:rPr>
          <w:rFonts w:asciiTheme="minorBidi" w:hAnsiTheme="minorBidi" w:cstheme="minorBidi"/>
          <w:i/>
          <w:iCs/>
        </w:rPr>
        <w:t>with</w:t>
      </w:r>
      <w:r w:rsidRPr="003C0180">
        <w:rPr>
          <w:rFonts w:asciiTheme="minorBidi" w:hAnsiTheme="minorBidi" w:cstheme="minorBidi"/>
        </w:rPr>
        <w:t xml:space="preserve"> Aram, against Ashur, </w:t>
      </w:r>
      <w:r w:rsidR="00B624EB">
        <w:rPr>
          <w:rFonts w:asciiTheme="minorBidi" w:hAnsiTheme="minorBidi" w:cstheme="minorBidi"/>
        </w:rPr>
        <w:t>at Qarqur</w:t>
      </w:r>
      <w:r w:rsidRPr="003C0180">
        <w:rPr>
          <w:rFonts w:asciiTheme="minorBidi" w:hAnsiTheme="minorBidi" w:cstheme="minorBidi"/>
        </w:rPr>
        <w:t xml:space="preserve"> in c. 853 BCE</w:t>
      </w:r>
      <w:r w:rsidR="00364771">
        <w:rPr>
          <w:rFonts w:asciiTheme="minorBidi" w:hAnsiTheme="minorBidi" w:cs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33D62"/>
    <w:multiLevelType w:val="hybridMultilevel"/>
    <w:tmpl w:val="F0824C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80A24"/>
    <w:multiLevelType w:val="hybridMultilevel"/>
    <w:tmpl w:val="E25C6694"/>
    <w:lvl w:ilvl="0" w:tplc="E0A601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D56B81"/>
    <w:multiLevelType w:val="hybridMultilevel"/>
    <w:tmpl w:val="DF72B6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AB13AC"/>
    <w:multiLevelType w:val="hybridMultilevel"/>
    <w:tmpl w:val="D60657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CB00F5"/>
    <w:multiLevelType w:val="hybridMultilevel"/>
    <w:tmpl w:val="21702516"/>
    <w:lvl w:ilvl="0" w:tplc="001473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1E06DD"/>
    <w:multiLevelType w:val="hybridMultilevel"/>
    <w:tmpl w:val="CBA4DBE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C1F"/>
    <w:rsid w:val="00022165"/>
    <w:rsid w:val="00022803"/>
    <w:rsid w:val="00033032"/>
    <w:rsid w:val="00036C24"/>
    <w:rsid w:val="00037C74"/>
    <w:rsid w:val="00045B57"/>
    <w:rsid w:val="0005081B"/>
    <w:rsid w:val="000543EF"/>
    <w:rsid w:val="00086506"/>
    <w:rsid w:val="00095EC8"/>
    <w:rsid w:val="00095ECA"/>
    <w:rsid w:val="000A16EA"/>
    <w:rsid w:val="000B32FE"/>
    <w:rsid w:val="000C331D"/>
    <w:rsid w:val="000C54B3"/>
    <w:rsid w:val="000C6E4E"/>
    <w:rsid w:val="000C7A00"/>
    <w:rsid w:val="000D282E"/>
    <w:rsid w:val="000D2CC0"/>
    <w:rsid w:val="000E09A4"/>
    <w:rsid w:val="000E3A2A"/>
    <w:rsid w:val="000F5000"/>
    <w:rsid w:val="000F5DB9"/>
    <w:rsid w:val="00103597"/>
    <w:rsid w:val="00124387"/>
    <w:rsid w:val="00132E62"/>
    <w:rsid w:val="00134AA1"/>
    <w:rsid w:val="00137513"/>
    <w:rsid w:val="00137BA0"/>
    <w:rsid w:val="00140EBD"/>
    <w:rsid w:val="001527A6"/>
    <w:rsid w:val="0015466F"/>
    <w:rsid w:val="0017238A"/>
    <w:rsid w:val="00176F70"/>
    <w:rsid w:val="001900C2"/>
    <w:rsid w:val="001A26ED"/>
    <w:rsid w:val="001A318B"/>
    <w:rsid w:val="001A4261"/>
    <w:rsid w:val="001A5360"/>
    <w:rsid w:val="001C23EA"/>
    <w:rsid w:val="001C6F1C"/>
    <w:rsid w:val="001C78A0"/>
    <w:rsid w:val="001D0821"/>
    <w:rsid w:val="001E610B"/>
    <w:rsid w:val="001F6A28"/>
    <w:rsid w:val="001F6C9A"/>
    <w:rsid w:val="00202496"/>
    <w:rsid w:val="002024D6"/>
    <w:rsid w:val="002224EE"/>
    <w:rsid w:val="00244E24"/>
    <w:rsid w:val="00245ADA"/>
    <w:rsid w:val="002556DD"/>
    <w:rsid w:val="002601D8"/>
    <w:rsid w:val="0027025E"/>
    <w:rsid w:val="00271AC9"/>
    <w:rsid w:val="00287260"/>
    <w:rsid w:val="00293FC8"/>
    <w:rsid w:val="002E02E8"/>
    <w:rsid w:val="002E1CA8"/>
    <w:rsid w:val="002E6DF1"/>
    <w:rsid w:val="00316522"/>
    <w:rsid w:val="00317FAE"/>
    <w:rsid w:val="00334F92"/>
    <w:rsid w:val="00340ABC"/>
    <w:rsid w:val="003449EC"/>
    <w:rsid w:val="00346718"/>
    <w:rsid w:val="0034727D"/>
    <w:rsid w:val="003534A8"/>
    <w:rsid w:val="00361C1F"/>
    <w:rsid w:val="00364771"/>
    <w:rsid w:val="003842F2"/>
    <w:rsid w:val="003C0180"/>
    <w:rsid w:val="003D2BAE"/>
    <w:rsid w:val="003D57F5"/>
    <w:rsid w:val="003E39AC"/>
    <w:rsid w:val="003F542A"/>
    <w:rsid w:val="00400E74"/>
    <w:rsid w:val="004033D4"/>
    <w:rsid w:val="00417FD2"/>
    <w:rsid w:val="0042239D"/>
    <w:rsid w:val="00425FA6"/>
    <w:rsid w:val="00445B42"/>
    <w:rsid w:val="00464894"/>
    <w:rsid w:val="00477E07"/>
    <w:rsid w:val="004936A5"/>
    <w:rsid w:val="004A55FB"/>
    <w:rsid w:val="004A6C5A"/>
    <w:rsid w:val="004B3257"/>
    <w:rsid w:val="004B5EA6"/>
    <w:rsid w:val="004B7A1F"/>
    <w:rsid w:val="004D00B5"/>
    <w:rsid w:val="004D2512"/>
    <w:rsid w:val="004D2814"/>
    <w:rsid w:val="004E1D6C"/>
    <w:rsid w:val="004F1C47"/>
    <w:rsid w:val="004F1FF0"/>
    <w:rsid w:val="004F31EB"/>
    <w:rsid w:val="004F5405"/>
    <w:rsid w:val="004F6BBA"/>
    <w:rsid w:val="00512D56"/>
    <w:rsid w:val="00522799"/>
    <w:rsid w:val="005349AC"/>
    <w:rsid w:val="0053669C"/>
    <w:rsid w:val="00541421"/>
    <w:rsid w:val="00542DAF"/>
    <w:rsid w:val="00550393"/>
    <w:rsid w:val="00553B63"/>
    <w:rsid w:val="005675CE"/>
    <w:rsid w:val="00571310"/>
    <w:rsid w:val="00572ADE"/>
    <w:rsid w:val="00581B67"/>
    <w:rsid w:val="00582275"/>
    <w:rsid w:val="00583884"/>
    <w:rsid w:val="0059106B"/>
    <w:rsid w:val="0059491C"/>
    <w:rsid w:val="005B20E9"/>
    <w:rsid w:val="005B284F"/>
    <w:rsid w:val="005B5243"/>
    <w:rsid w:val="005B6076"/>
    <w:rsid w:val="005C54A7"/>
    <w:rsid w:val="005D32E6"/>
    <w:rsid w:val="00657921"/>
    <w:rsid w:val="0066141C"/>
    <w:rsid w:val="006635CC"/>
    <w:rsid w:val="00670CC5"/>
    <w:rsid w:val="0067723F"/>
    <w:rsid w:val="006813AF"/>
    <w:rsid w:val="006857DD"/>
    <w:rsid w:val="0068750A"/>
    <w:rsid w:val="0069257D"/>
    <w:rsid w:val="00697B2B"/>
    <w:rsid w:val="006A27A0"/>
    <w:rsid w:val="006A3142"/>
    <w:rsid w:val="006B7619"/>
    <w:rsid w:val="006E050B"/>
    <w:rsid w:val="006F1D00"/>
    <w:rsid w:val="006F473D"/>
    <w:rsid w:val="006F5AC1"/>
    <w:rsid w:val="007168A3"/>
    <w:rsid w:val="0072101E"/>
    <w:rsid w:val="0072451A"/>
    <w:rsid w:val="00743CB5"/>
    <w:rsid w:val="00750839"/>
    <w:rsid w:val="00777251"/>
    <w:rsid w:val="00777483"/>
    <w:rsid w:val="007A301F"/>
    <w:rsid w:val="007B129D"/>
    <w:rsid w:val="007C6F06"/>
    <w:rsid w:val="007E1768"/>
    <w:rsid w:val="007E4AFA"/>
    <w:rsid w:val="007E6743"/>
    <w:rsid w:val="00831181"/>
    <w:rsid w:val="00847BC2"/>
    <w:rsid w:val="00850105"/>
    <w:rsid w:val="00853605"/>
    <w:rsid w:val="00853FCC"/>
    <w:rsid w:val="008716CB"/>
    <w:rsid w:val="00883E43"/>
    <w:rsid w:val="008960F7"/>
    <w:rsid w:val="008A68AB"/>
    <w:rsid w:val="008A7942"/>
    <w:rsid w:val="008B20EB"/>
    <w:rsid w:val="008D10C9"/>
    <w:rsid w:val="008D6871"/>
    <w:rsid w:val="008D7D48"/>
    <w:rsid w:val="0090125B"/>
    <w:rsid w:val="00906265"/>
    <w:rsid w:val="00911ACD"/>
    <w:rsid w:val="0092090D"/>
    <w:rsid w:val="00924F33"/>
    <w:rsid w:val="00932CFE"/>
    <w:rsid w:val="00956F7D"/>
    <w:rsid w:val="0096382D"/>
    <w:rsid w:val="0096420F"/>
    <w:rsid w:val="00966AB9"/>
    <w:rsid w:val="009767E0"/>
    <w:rsid w:val="009858D1"/>
    <w:rsid w:val="0098722A"/>
    <w:rsid w:val="00987F6D"/>
    <w:rsid w:val="009B3CCE"/>
    <w:rsid w:val="009B48AE"/>
    <w:rsid w:val="009C121E"/>
    <w:rsid w:val="009C19CE"/>
    <w:rsid w:val="009C1BE8"/>
    <w:rsid w:val="009C3698"/>
    <w:rsid w:val="009D47B0"/>
    <w:rsid w:val="009D7482"/>
    <w:rsid w:val="009E3EE8"/>
    <w:rsid w:val="009F76AE"/>
    <w:rsid w:val="00A01E37"/>
    <w:rsid w:val="00A12040"/>
    <w:rsid w:val="00A124A1"/>
    <w:rsid w:val="00A12D7D"/>
    <w:rsid w:val="00A36D8B"/>
    <w:rsid w:val="00A40E52"/>
    <w:rsid w:val="00A4198F"/>
    <w:rsid w:val="00A62AD1"/>
    <w:rsid w:val="00A62EC8"/>
    <w:rsid w:val="00A663F5"/>
    <w:rsid w:val="00A67CEF"/>
    <w:rsid w:val="00A80AFC"/>
    <w:rsid w:val="00A86795"/>
    <w:rsid w:val="00AA2051"/>
    <w:rsid w:val="00AA3EED"/>
    <w:rsid w:val="00AB003A"/>
    <w:rsid w:val="00AB4541"/>
    <w:rsid w:val="00AB501E"/>
    <w:rsid w:val="00AC1967"/>
    <w:rsid w:val="00AD632D"/>
    <w:rsid w:val="00AF1F60"/>
    <w:rsid w:val="00AF41D4"/>
    <w:rsid w:val="00B15440"/>
    <w:rsid w:val="00B166B1"/>
    <w:rsid w:val="00B24C5C"/>
    <w:rsid w:val="00B24E70"/>
    <w:rsid w:val="00B33B57"/>
    <w:rsid w:val="00B4219B"/>
    <w:rsid w:val="00B4413B"/>
    <w:rsid w:val="00B56D8B"/>
    <w:rsid w:val="00B624EB"/>
    <w:rsid w:val="00B820E0"/>
    <w:rsid w:val="00BA3CC6"/>
    <w:rsid w:val="00BB7CD0"/>
    <w:rsid w:val="00BC0ADE"/>
    <w:rsid w:val="00BC1743"/>
    <w:rsid w:val="00BD11B9"/>
    <w:rsid w:val="00BE175A"/>
    <w:rsid w:val="00BF0F54"/>
    <w:rsid w:val="00BF31D9"/>
    <w:rsid w:val="00BF431E"/>
    <w:rsid w:val="00C0232A"/>
    <w:rsid w:val="00C052CF"/>
    <w:rsid w:val="00C30F93"/>
    <w:rsid w:val="00C45032"/>
    <w:rsid w:val="00C45CF9"/>
    <w:rsid w:val="00C60DDA"/>
    <w:rsid w:val="00C744C2"/>
    <w:rsid w:val="00C74C70"/>
    <w:rsid w:val="00C83019"/>
    <w:rsid w:val="00C86E32"/>
    <w:rsid w:val="00C94E6B"/>
    <w:rsid w:val="00C96089"/>
    <w:rsid w:val="00CA6909"/>
    <w:rsid w:val="00CD0350"/>
    <w:rsid w:val="00CD415F"/>
    <w:rsid w:val="00CF33E2"/>
    <w:rsid w:val="00CF3A4C"/>
    <w:rsid w:val="00CF5ADF"/>
    <w:rsid w:val="00D578FD"/>
    <w:rsid w:val="00D6150D"/>
    <w:rsid w:val="00D65AEE"/>
    <w:rsid w:val="00D707C1"/>
    <w:rsid w:val="00D73CBA"/>
    <w:rsid w:val="00D76D00"/>
    <w:rsid w:val="00D83425"/>
    <w:rsid w:val="00D902AA"/>
    <w:rsid w:val="00DA0DA8"/>
    <w:rsid w:val="00DB1890"/>
    <w:rsid w:val="00DC1EBA"/>
    <w:rsid w:val="00DC330E"/>
    <w:rsid w:val="00DE3ADE"/>
    <w:rsid w:val="00DE4038"/>
    <w:rsid w:val="00DE6B3C"/>
    <w:rsid w:val="00E10ABD"/>
    <w:rsid w:val="00E11E07"/>
    <w:rsid w:val="00E14D9B"/>
    <w:rsid w:val="00E21475"/>
    <w:rsid w:val="00E2209A"/>
    <w:rsid w:val="00E3007F"/>
    <w:rsid w:val="00E31D12"/>
    <w:rsid w:val="00E57E92"/>
    <w:rsid w:val="00E7636B"/>
    <w:rsid w:val="00E8047D"/>
    <w:rsid w:val="00E85771"/>
    <w:rsid w:val="00E972A4"/>
    <w:rsid w:val="00EB19DB"/>
    <w:rsid w:val="00EC12FE"/>
    <w:rsid w:val="00EC3203"/>
    <w:rsid w:val="00EC6F80"/>
    <w:rsid w:val="00EE03FD"/>
    <w:rsid w:val="00EF5EF1"/>
    <w:rsid w:val="00EF7342"/>
    <w:rsid w:val="00F177A4"/>
    <w:rsid w:val="00F44846"/>
    <w:rsid w:val="00F61C9F"/>
    <w:rsid w:val="00F7638C"/>
    <w:rsid w:val="00F77731"/>
    <w:rsid w:val="00F81277"/>
    <w:rsid w:val="00F84AC8"/>
    <w:rsid w:val="00F86B2F"/>
    <w:rsid w:val="00F93791"/>
    <w:rsid w:val="00F96999"/>
    <w:rsid w:val="00FA19C4"/>
    <w:rsid w:val="00FA280A"/>
    <w:rsid w:val="00FA725E"/>
    <w:rsid w:val="00FD24A3"/>
    <w:rsid w:val="00FD57F8"/>
    <w:rsid w:val="00FE645E"/>
    <w:rsid w:val="00FF378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96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Narkisim"/>
        <w:sz w:val="24"/>
        <w:szCs w:val="24"/>
        <w:lang w:val="en-US" w:eastAsia="en-US" w:bidi="he-IL"/>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C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4A1"/>
    <w:pPr>
      <w:ind w:left="720"/>
      <w:contextualSpacing/>
    </w:pPr>
  </w:style>
  <w:style w:type="paragraph" w:styleId="NormalWeb">
    <w:name w:val="Normal (Web)"/>
    <w:basedOn w:val="Normal"/>
    <w:uiPriority w:val="99"/>
    <w:unhideWhenUsed/>
    <w:rsid w:val="001A318B"/>
    <w:pPr>
      <w:spacing w:before="100" w:beforeAutospacing="1" w:after="100" w:afterAutospacing="1" w:line="240" w:lineRule="auto"/>
      <w:jc w:val="left"/>
    </w:pPr>
    <w:rPr>
      <w:rFonts w:ascii="Times New Roman" w:eastAsia="Times New Roman" w:hAnsi="Times New Roman" w:cs="Times New Roman"/>
    </w:rPr>
  </w:style>
  <w:style w:type="table" w:styleId="TableGrid">
    <w:name w:val="Table Grid"/>
    <w:basedOn w:val="TableNormal"/>
    <w:uiPriority w:val="39"/>
    <w:rsid w:val="001A426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E03FD"/>
    <w:pPr>
      <w:spacing w:line="240" w:lineRule="auto"/>
    </w:pPr>
    <w:rPr>
      <w:sz w:val="20"/>
      <w:szCs w:val="20"/>
    </w:rPr>
  </w:style>
  <w:style w:type="character" w:customStyle="1" w:styleId="FootnoteTextChar">
    <w:name w:val="Footnote Text Char"/>
    <w:basedOn w:val="DefaultParagraphFont"/>
    <w:link w:val="FootnoteText"/>
    <w:uiPriority w:val="99"/>
    <w:semiHidden/>
    <w:rsid w:val="00EE03FD"/>
    <w:rPr>
      <w:sz w:val="20"/>
      <w:szCs w:val="20"/>
    </w:rPr>
  </w:style>
  <w:style w:type="character" w:styleId="FootnoteReference">
    <w:name w:val="footnote reference"/>
    <w:basedOn w:val="DefaultParagraphFont"/>
    <w:uiPriority w:val="99"/>
    <w:semiHidden/>
    <w:unhideWhenUsed/>
    <w:rsid w:val="00EE03FD"/>
    <w:rPr>
      <w:vertAlign w:val="superscript"/>
    </w:rPr>
  </w:style>
  <w:style w:type="paragraph" w:customStyle="1" w:styleId="CC">
    <w:name w:val="CC"/>
    <w:basedOn w:val="BodyText"/>
    <w:rsid w:val="00316522"/>
    <w:pPr>
      <w:keepLines/>
      <w:widowControl w:val="0"/>
      <w:autoSpaceDE w:val="0"/>
      <w:autoSpaceDN w:val="0"/>
      <w:spacing w:after="160" w:line="240" w:lineRule="auto"/>
      <w:ind w:left="360" w:hanging="360"/>
      <w:jc w:val="left"/>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316522"/>
    <w:pPr>
      <w:spacing w:after="120"/>
    </w:pPr>
  </w:style>
  <w:style w:type="character" w:customStyle="1" w:styleId="BodyTextChar">
    <w:name w:val="Body Text Char"/>
    <w:basedOn w:val="DefaultParagraphFont"/>
    <w:link w:val="BodyText"/>
    <w:uiPriority w:val="99"/>
    <w:semiHidden/>
    <w:rsid w:val="00316522"/>
  </w:style>
  <w:style w:type="paragraph" w:styleId="Header">
    <w:name w:val="header"/>
    <w:basedOn w:val="Normal"/>
    <w:link w:val="HeaderChar"/>
    <w:uiPriority w:val="99"/>
    <w:unhideWhenUsed/>
    <w:rsid w:val="001A26ED"/>
    <w:pPr>
      <w:tabs>
        <w:tab w:val="center" w:pos="4320"/>
        <w:tab w:val="right" w:pos="8640"/>
      </w:tabs>
      <w:spacing w:line="240" w:lineRule="auto"/>
    </w:pPr>
  </w:style>
  <w:style w:type="character" w:customStyle="1" w:styleId="HeaderChar">
    <w:name w:val="Header Char"/>
    <w:basedOn w:val="DefaultParagraphFont"/>
    <w:link w:val="Header"/>
    <w:uiPriority w:val="99"/>
    <w:rsid w:val="001A26ED"/>
  </w:style>
  <w:style w:type="paragraph" w:styleId="Footer">
    <w:name w:val="footer"/>
    <w:basedOn w:val="Normal"/>
    <w:link w:val="FooterChar"/>
    <w:uiPriority w:val="99"/>
    <w:unhideWhenUsed/>
    <w:rsid w:val="001A26ED"/>
    <w:pPr>
      <w:tabs>
        <w:tab w:val="center" w:pos="4320"/>
        <w:tab w:val="right" w:pos="8640"/>
      </w:tabs>
      <w:spacing w:line="240" w:lineRule="auto"/>
    </w:pPr>
  </w:style>
  <w:style w:type="character" w:customStyle="1" w:styleId="FooterChar">
    <w:name w:val="Footer Char"/>
    <w:basedOn w:val="DefaultParagraphFont"/>
    <w:link w:val="Footer"/>
    <w:uiPriority w:val="99"/>
    <w:rsid w:val="001A26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Narkisim"/>
        <w:sz w:val="24"/>
        <w:szCs w:val="24"/>
        <w:lang w:val="en-US" w:eastAsia="en-US" w:bidi="he-IL"/>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C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4A1"/>
    <w:pPr>
      <w:ind w:left="720"/>
      <w:contextualSpacing/>
    </w:pPr>
  </w:style>
  <w:style w:type="paragraph" w:styleId="NormalWeb">
    <w:name w:val="Normal (Web)"/>
    <w:basedOn w:val="Normal"/>
    <w:uiPriority w:val="99"/>
    <w:unhideWhenUsed/>
    <w:rsid w:val="001A318B"/>
    <w:pPr>
      <w:spacing w:before="100" w:beforeAutospacing="1" w:after="100" w:afterAutospacing="1" w:line="240" w:lineRule="auto"/>
      <w:jc w:val="left"/>
    </w:pPr>
    <w:rPr>
      <w:rFonts w:ascii="Times New Roman" w:eastAsia="Times New Roman" w:hAnsi="Times New Roman" w:cs="Times New Roman"/>
    </w:rPr>
  </w:style>
  <w:style w:type="table" w:styleId="TableGrid">
    <w:name w:val="Table Grid"/>
    <w:basedOn w:val="TableNormal"/>
    <w:uiPriority w:val="39"/>
    <w:rsid w:val="001A426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E03FD"/>
    <w:pPr>
      <w:spacing w:line="240" w:lineRule="auto"/>
    </w:pPr>
    <w:rPr>
      <w:sz w:val="20"/>
      <w:szCs w:val="20"/>
    </w:rPr>
  </w:style>
  <w:style w:type="character" w:customStyle="1" w:styleId="FootnoteTextChar">
    <w:name w:val="Footnote Text Char"/>
    <w:basedOn w:val="DefaultParagraphFont"/>
    <w:link w:val="FootnoteText"/>
    <w:uiPriority w:val="99"/>
    <w:semiHidden/>
    <w:rsid w:val="00EE03FD"/>
    <w:rPr>
      <w:sz w:val="20"/>
      <w:szCs w:val="20"/>
    </w:rPr>
  </w:style>
  <w:style w:type="character" w:styleId="FootnoteReference">
    <w:name w:val="footnote reference"/>
    <w:basedOn w:val="DefaultParagraphFont"/>
    <w:uiPriority w:val="99"/>
    <w:semiHidden/>
    <w:unhideWhenUsed/>
    <w:rsid w:val="00EE03FD"/>
    <w:rPr>
      <w:vertAlign w:val="superscript"/>
    </w:rPr>
  </w:style>
  <w:style w:type="paragraph" w:customStyle="1" w:styleId="CC">
    <w:name w:val="CC"/>
    <w:basedOn w:val="BodyText"/>
    <w:rsid w:val="00316522"/>
    <w:pPr>
      <w:keepLines/>
      <w:widowControl w:val="0"/>
      <w:autoSpaceDE w:val="0"/>
      <w:autoSpaceDN w:val="0"/>
      <w:spacing w:after="160" w:line="240" w:lineRule="auto"/>
      <w:ind w:left="360" w:hanging="360"/>
      <w:jc w:val="left"/>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316522"/>
    <w:pPr>
      <w:spacing w:after="120"/>
    </w:pPr>
  </w:style>
  <w:style w:type="character" w:customStyle="1" w:styleId="BodyTextChar">
    <w:name w:val="Body Text Char"/>
    <w:basedOn w:val="DefaultParagraphFont"/>
    <w:link w:val="BodyText"/>
    <w:uiPriority w:val="99"/>
    <w:semiHidden/>
    <w:rsid w:val="00316522"/>
  </w:style>
  <w:style w:type="paragraph" w:styleId="Header">
    <w:name w:val="header"/>
    <w:basedOn w:val="Normal"/>
    <w:link w:val="HeaderChar"/>
    <w:uiPriority w:val="99"/>
    <w:unhideWhenUsed/>
    <w:rsid w:val="001A26ED"/>
    <w:pPr>
      <w:tabs>
        <w:tab w:val="center" w:pos="4320"/>
        <w:tab w:val="right" w:pos="8640"/>
      </w:tabs>
      <w:spacing w:line="240" w:lineRule="auto"/>
    </w:pPr>
  </w:style>
  <w:style w:type="character" w:customStyle="1" w:styleId="HeaderChar">
    <w:name w:val="Header Char"/>
    <w:basedOn w:val="DefaultParagraphFont"/>
    <w:link w:val="Header"/>
    <w:uiPriority w:val="99"/>
    <w:rsid w:val="001A26ED"/>
  </w:style>
  <w:style w:type="paragraph" w:styleId="Footer">
    <w:name w:val="footer"/>
    <w:basedOn w:val="Normal"/>
    <w:link w:val="FooterChar"/>
    <w:uiPriority w:val="99"/>
    <w:unhideWhenUsed/>
    <w:rsid w:val="001A26ED"/>
    <w:pPr>
      <w:tabs>
        <w:tab w:val="center" w:pos="4320"/>
        <w:tab w:val="right" w:pos="8640"/>
      </w:tabs>
      <w:spacing w:line="240" w:lineRule="auto"/>
    </w:pPr>
  </w:style>
  <w:style w:type="character" w:customStyle="1" w:styleId="FooterChar">
    <w:name w:val="Footer Char"/>
    <w:basedOn w:val="DefaultParagraphFont"/>
    <w:link w:val="Footer"/>
    <w:uiPriority w:val="99"/>
    <w:rsid w:val="001A2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251127">
      <w:bodyDiv w:val="1"/>
      <w:marLeft w:val="0"/>
      <w:marRight w:val="0"/>
      <w:marTop w:val="0"/>
      <w:marBottom w:val="0"/>
      <w:divBdr>
        <w:top w:val="none" w:sz="0" w:space="0" w:color="auto"/>
        <w:left w:val="none" w:sz="0" w:space="0" w:color="auto"/>
        <w:bottom w:val="none" w:sz="0" w:space="0" w:color="auto"/>
        <w:right w:val="none" w:sz="0" w:space="0" w:color="auto"/>
      </w:divBdr>
    </w:div>
    <w:div w:id="1099452927">
      <w:bodyDiv w:val="1"/>
      <w:marLeft w:val="0"/>
      <w:marRight w:val="0"/>
      <w:marTop w:val="0"/>
      <w:marBottom w:val="0"/>
      <w:divBdr>
        <w:top w:val="none" w:sz="0" w:space="0" w:color="auto"/>
        <w:left w:val="none" w:sz="0" w:space="0" w:color="auto"/>
        <w:bottom w:val="none" w:sz="0" w:space="0" w:color="auto"/>
        <w:right w:val="none" w:sz="0" w:space="0" w:color="auto"/>
      </w:divBdr>
    </w:div>
    <w:div w:id="1390376665">
      <w:bodyDiv w:val="1"/>
      <w:marLeft w:val="0"/>
      <w:marRight w:val="0"/>
      <w:marTop w:val="0"/>
      <w:marBottom w:val="0"/>
      <w:divBdr>
        <w:top w:val="none" w:sz="0" w:space="0" w:color="auto"/>
        <w:left w:val="none" w:sz="0" w:space="0" w:color="auto"/>
        <w:bottom w:val="none" w:sz="0" w:space="0" w:color="auto"/>
        <w:right w:val="none" w:sz="0" w:space="0" w:color="auto"/>
      </w:divBdr>
    </w:div>
    <w:div w:id="157681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98EE0-8018-4253-8469-83E688253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2717</Words>
  <Characters>15487</Characters>
  <Application>Microsoft Office Word</Application>
  <DocSecurity>0</DocSecurity>
  <Lines>129</Lines>
  <Paragraphs>36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18168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 Etshalom</dc:creator>
  <cp:lastModifiedBy>tmpUser</cp:lastModifiedBy>
  <cp:revision>4</cp:revision>
  <dcterms:created xsi:type="dcterms:W3CDTF">2017-11-29T08:02:00Z</dcterms:created>
  <dcterms:modified xsi:type="dcterms:W3CDTF">2017-11-30T08:39:00Z</dcterms:modified>
</cp:coreProperties>
</file>