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AAF74" w14:textId="77777777" w:rsidR="00835F86" w:rsidRDefault="00835F86" w:rsidP="00835F86">
      <w:pPr>
        <w:pStyle w:val="a8"/>
        <w:contextualSpacing/>
        <w:rPr>
          <w:rtl/>
        </w:rPr>
      </w:pPr>
      <w:r>
        <w:rPr>
          <w:rFonts w:hint="cs"/>
          <w:rtl/>
        </w:rPr>
        <w:t>ד"ר ציפי ליפשיץ</w:t>
      </w:r>
    </w:p>
    <w:p w14:paraId="00599F1B" w14:textId="77777777" w:rsidR="00835F86" w:rsidRPr="00C1023C" w:rsidRDefault="00835F86" w:rsidP="00835F86">
      <w:pPr>
        <w:pStyle w:val="a8"/>
        <w:contextualSpacing/>
        <w:rPr>
          <w:rtl/>
        </w:rPr>
      </w:pPr>
    </w:p>
    <w:p w14:paraId="09397780" w14:textId="77777777" w:rsidR="00835F86" w:rsidRDefault="00835F86" w:rsidP="00835F86">
      <w:pPr>
        <w:pStyle w:val="1"/>
        <w:contextualSpacing/>
        <w:rPr>
          <w:rtl/>
        </w:rPr>
      </w:pPr>
      <w:r>
        <w:rPr>
          <w:rFonts w:hint="cs"/>
          <w:rtl/>
        </w:rPr>
        <w:t xml:space="preserve">06 פרשת תולדות: </w:t>
      </w:r>
    </w:p>
    <w:p w14:paraId="7CAA25CF" w14:textId="77777777" w:rsidR="00835F86" w:rsidRDefault="00835F86" w:rsidP="00835F86">
      <w:pPr>
        <w:pStyle w:val="1"/>
        <w:contextualSpacing/>
        <w:rPr>
          <w:rtl/>
        </w:rPr>
      </w:pPr>
      <w:r>
        <w:rPr>
          <w:rFonts w:hint="cs"/>
          <w:rtl/>
        </w:rPr>
        <w:t>ויהי רעב בארץ</w:t>
      </w:r>
    </w:p>
    <w:p w14:paraId="26796E9F" w14:textId="77777777" w:rsidR="00835F86" w:rsidRDefault="00835F86" w:rsidP="00835F86">
      <w:pPr>
        <w:pStyle w:val="2"/>
        <w:rPr>
          <w:rtl/>
        </w:rPr>
      </w:pPr>
    </w:p>
    <w:p w14:paraId="1B9588A1" w14:textId="77777777" w:rsidR="00835F86" w:rsidRDefault="00835F86" w:rsidP="00835F86">
      <w:pPr>
        <w:pStyle w:val="2"/>
        <w:rPr>
          <w:rtl/>
        </w:rPr>
      </w:pPr>
      <w:r>
        <w:rPr>
          <w:rFonts w:hint="cs"/>
          <w:rtl/>
        </w:rPr>
        <w:t>פתיחה</w:t>
      </w:r>
    </w:p>
    <w:p w14:paraId="76FBCA25" w14:textId="77777777" w:rsidR="00835F86" w:rsidRDefault="00835F86" w:rsidP="00835F86">
      <w:pPr>
        <w:ind w:left="720"/>
        <w:rPr>
          <w:rtl/>
        </w:rPr>
      </w:pPr>
      <w:r w:rsidRPr="00090892">
        <w:rPr>
          <w:rFonts w:hint="cs"/>
          <w:rtl/>
        </w:rPr>
        <w:t>וַיְהִי</w:t>
      </w:r>
      <w:r w:rsidRPr="00090892">
        <w:rPr>
          <w:rtl/>
        </w:rPr>
        <w:t xml:space="preserve"> </w:t>
      </w:r>
      <w:r w:rsidRPr="00090892">
        <w:rPr>
          <w:rFonts w:hint="cs"/>
          <w:rtl/>
        </w:rPr>
        <w:t>רָעָב</w:t>
      </w:r>
      <w:r w:rsidRPr="00090892">
        <w:rPr>
          <w:rtl/>
        </w:rPr>
        <w:t xml:space="preserve"> </w:t>
      </w:r>
      <w:r w:rsidRPr="00090892">
        <w:rPr>
          <w:rFonts w:hint="cs"/>
          <w:rtl/>
        </w:rPr>
        <w:t>בָּאָרֶץ</w:t>
      </w:r>
      <w:r w:rsidRPr="00090892">
        <w:rPr>
          <w:rtl/>
        </w:rPr>
        <w:t xml:space="preserve"> </w:t>
      </w:r>
      <w:r w:rsidRPr="00090892">
        <w:rPr>
          <w:rFonts w:hint="cs"/>
          <w:rtl/>
        </w:rPr>
        <w:t>מִלְּבַד</w:t>
      </w:r>
      <w:r w:rsidRPr="00090892">
        <w:rPr>
          <w:rtl/>
        </w:rPr>
        <w:t xml:space="preserve"> </w:t>
      </w:r>
      <w:r w:rsidRPr="00090892">
        <w:rPr>
          <w:rFonts w:hint="cs"/>
          <w:rtl/>
        </w:rPr>
        <w:t>הָרָעָב</w:t>
      </w:r>
      <w:r w:rsidRPr="00090892">
        <w:rPr>
          <w:rtl/>
        </w:rPr>
        <w:t xml:space="preserve"> </w:t>
      </w:r>
      <w:r w:rsidRPr="00090892">
        <w:rPr>
          <w:rFonts w:hint="cs"/>
          <w:rtl/>
        </w:rPr>
        <w:t>הָרִאשׁוֹן</w:t>
      </w:r>
      <w:r w:rsidRPr="00090892">
        <w:rPr>
          <w:rtl/>
        </w:rPr>
        <w:t xml:space="preserve"> </w:t>
      </w:r>
      <w:r w:rsidRPr="00090892">
        <w:rPr>
          <w:rFonts w:hint="cs"/>
          <w:rtl/>
        </w:rPr>
        <w:t>אֲשֶׁר</w:t>
      </w:r>
      <w:r w:rsidRPr="00090892">
        <w:rPr>
          <w:rtl/>
        </w:rPr>
        <w:t xml:space="preserve"> </w:t>
      </w:r>
      <w:r w:rsidRPr="00090892">
        <w:rPr>
          <w:rFonts w:hint="cs"/>
          <w:rtl/>
        </w:rPr>
        <w:t>הָיָה</w:t>
      </w:r>
      <w:r w:rsidRPr="00090892">
        <w:rPr>
          <w:rtl/>
        </w:rPr>
        <w:t xml:space="preserve"> </w:t>
      </w:r>
      <w:r w:rsidRPr="00090892">
        <w:rPr>
          <w:rFonts w:hint="cs"/>
          <w:rtl/>
        </w:rPr>
        <w:t>בִּימֵי</w:t>
      </w:r>
      <w:r w:rsidRPr="00090892">
        <w:rPr>
          <w:rtl/>
        </w:rPr>
        <w:t xml:space="preserve"> </w:t>
      </w:r>
      <w:r w:rsidRPr="00090892">
        <w:rPr>
          <w:rFonts w:hint="cs"/>
          <w:rtl/>
        </w:rPr>
        <w:t>אַבְרָהָם</w:t>
      </w:r>
      <w:r w:rsidRPr="00090892">
        <w:rPr>
          <w:rtl/>
        </w:rPr>
        <w:t xml:space="preserve"> </w:t>
      </w:r>
    </w:p>
    <w:p w14:paraId="3486F49D" w14:textId="77777777" w:rsidR="00835F86" w:rsidRDefault="00835F86" w:rsidP="00835F86">
      <w:pPr>
        <w:ind w:left="720"/>
        <w:rPr>
          <w:rtl/>
        </w:rPr>
      </w:pPr>
      <w:r w:rsidRPr="00090892">
        <w:rPr>
          <w:rFonts w:hint="cs"/>
          <w:rtl/>
        </w:rPr>
        <w:t>וַיֵּלֶךְ</w:t>
      </w:r>
      <w:r w:rsidRPr="00090892">
        <w:rPr>
          <w:rtl/>
        </w:rPr>
        <w:t xml:space="preserve"> </w:t>
      </w:r>
      <w:r w:rsidRPr="00090892">
        <w:rPr>
          <w:rFonts w:hint="cs"/>
          <w:rtl/>
        </w:rPr>
        <w:t>יִצְחָק</w:t>
      </w:r>
      <w:r w:rsidRPr="00090892">
        <w:rPr>
          <w:rtl/>
        </w:rPr>
        <w:t xml:space="preserve"> </w:t>
      </w:r>
      <w:r w:rsidRPr="00090892">
        <w:rPr>
          <w:rFonts w:hint="cs"/>
          <w:rtl/>
        </w:rPr>
        <w:t>אֶל</w:t>
      </w:r>
      <w:r w:rsidRPr="00090892">
        <w:rPr>
          <w:rtl/>
        </w:rPr>
        <w:t xml:space="preserve"> </w:t>
      </w:r>
      <w:r w:rsidRPr="00090892">
        <w:rPr>
          <w:rFonts w:hint="cs"/>
          <w:rtl/>
        </w:rPr>
        <w:t>אֲבִימֶלֶךְ</w:t>
      </w:r>
      <w:r w:rsidRPr="00090892">
        <w:rPr>
          <w:rtl/>
        </w:rPr>
        <w:t xml:space="preserve"> </w:t>
      </w:r>
      <w:r w:rsidRPr="00090892">
        <w:rPr>
          <w:rFonts w:hint="cs"/>
          <w:rtl/>
        </w:rPr>
        <w:t>מֶלֶךְ</w:t>
      </w:r>
      <w:r w:rsidRPr="00090892">
        <w:rPr>
          <w:rtl/>
        </w:rPr>
        <w:t xml:space="preserve">  </w:t>
      </w:r>
      <w:r w:rsidRPr="00090892">
        <w:rPr>
          <w:rFonts w:hint="cs"/>
          <w:rtl/>
        </w:rPr>
        <w:t>פְּלִשְׁתִּים</w:t>
      </w:r>
      <w:r w:rsidRPr="00090892">
        <w:rPr>
          <w:rtl/>
        </w:rPr>
        <w:t xml:space="preserve"> </w:t>
      </w:r>
      <w:r w:rsidRPr="00090892">
        <w:rPr>
          <w:rFonts w:hint="cs"/>
          <w:rtl/>
        </w:rPr>
        <w:t>גְּרָרָה</w:t>
      </w:r>
      <w:r w:rsidRPr="00090892">
        <w:rPr>
          <w:rtl/>
        </w:rPr>
        <w:t xml:space="preserve">:  </w:t>
      </w:r>
    </w:p>
    <w:p w14:paraId="3862F896" w14:textId="77777777" w:rsidR="00835F86" w:rsidRDefault="00835F86" w:rsidP="00835F86">
      <w:pPr>
        <w:ind w:left="720"/>
        <w:rPr>
          <w:rtl/>
        </w:rPr>
      </w:pPr>
      <w:r w:rsidRPr="00090892">
        <w:rPr>
          <w:rFonts w:hint="cs"/>
          <w:rtl/>
        </w:rPr>
        <w:t>וַיֵּרָא</w:t>
      </w:r>
      <w:r w:rsidRPr="00090892">
        <w:rPr>
          <w:rtl/>
        </w:rPr>
        <w:t xml:space="preserve"> </w:t>
      </w:r>
      <w:r w:rsidRPr="00090892">
        <w:rPr>
          <w:rFonts w:hint="cs"/>
          <w:rtl/>
        </w:rPr>
        <w:t>אֵלָיו</w:t>
      </w:r>
      <w:r w:rsidRPr="00090892">
        <w:rPr>
          <w:rtl/>
        </w:rPr>
        <w:t xml:space="preserve"> </w:t>
      </w:r>
      <w:r w:rsidRPr="00090892">
        <w:rPr>
          <w:rFonts w:hint="cs"/>
          <w:rtl/>
        </w:rPr>
        <w:t>ה</w:t>
      </w:r>
      <w:r w:rsidRPr="00090892">
        <w:rPr>
          <w:rtl/>
        </w:rPr>
        <w:t xml:space="preserve">' </w:t>
      </w:r>
      <w:r w:rsidRPr="00090892">
        <w:rPr>
          <w:rFonts w:hint="cs"/>
          <w:rtl/>
        </w:rPr>
        <w:t>וַיֹּאמֶר</w:t>
      </w:r>
      <w:r w:rsidRPr="00090892">
        <w:rPr>
          <w:rtl/>
        </w:rPr>
        <w:t xml:space="preserve"> </w:t>
      </w:r>
      <w:r w:rsidRPr="00090892">
        <w:rPr>
          <w:rFonts w:hint="cs"/>
          <w:rtl/>
        </w:rPr>
        <w:t>אַל</w:t>
      </w:r>
      <w:r w:rsidRPr="00090892">
        <w:rPr>
          <w:rtl/>
        </w:rPr>
        <w:t xml:space="preserve"> </w:t>
      </w:r>
      <w:r w:rsidRPr="00090892">
        <w:rPr>
          <w:rFonts w:hint="cs"/>
          <w:rtl/>
        </w:rPr>
        <w:t>תֵּרֵד</w:t>
      </w:r>
      <w:r w:rsidRPr="00090892">
        <w:rPr>
          <w:rtl/>
        </w:rPr>
        <w:t xml:space="preserve"> </w:t>
      </w:r>
      <w:r w:rsidRPr="00090892">
        <w:rPr>
          <w:rFonts w:hint="cs"/>
          <w:rtl/>
        </w:rPr>
        <w:t>מִצְרָיְמָה</w:t>
      </w:r>
      <w:r w:rsidRPr="00090892">
        <w:rPr>
          <w:rtl/>
        </w:rPr>
        <w:t xml:space="preserve"> </w:t>
      </w:r>
      <w:r w:rsidRPr="00090892">
        <w:rPr>
          <w:rFonts w:hint="cs"/>
          <w:rtl/>
        </w:rPr>
        <w:t>שְׁכֹן</w:t>
      </w:r>
      <w:r w:rsidRPr="00090892">
        <w:rPr>
          <w:rtl/>
        </w:rPr>
        <w:t xml:space="preserve"> </w:t>
      </w:r>
      <w:r w:rsidRPr="00090892">
        <w:rPr>
          <w:rFonts w:hint="cs"/>
          <w:rtl/>
        </w:rPr>
        <w:t>בָּאָרֶץ</w:t>
      </w:r>
      <w:r w:rsidRPr="00090892">
        <w:rPr>
          <w:rtl/>
        </w:rPr>
        <w:t xml:space="preserve"> </w:t>
      </w:r>
      <w:r w:rsidRPr="00090892">
        <w:rPr>
          <w:rFonts w:hint="cs"/>
          <w:rtl/>
        </w:rPr>
        <w:t>אֲשֶׁר</w:t>
      </w:r>
      <w:r w:rsidRPr="00090892">
        <w:rPr>
          <w:rtl/>
        </w:rPr>
        <w:t xml:space="preserve"> </w:t>
      </w:r>
      <w:r w:rsidRPr="00090892">
        <w:rPr>
          <w:rFonts w:hint="cs"/>
          <w:rtl/>
        </w:rPr>
        <w:t>אֹמַר</w:t>
      </w:r>
      <w:r w:rsidRPr="00090892">
        <w:rPr>
          <w:rtl/>
        </w:rPr>
        <w:t xml:space="preserve"> </w:t>
      </w:r>
      <w:r w:rsidRPr="00090892">
        <w:rPr>
          <w:rFonts w:hint="cs"/>
          <w:rtl/>
        </w:rPr>
        <w:t>אֵלֶיךָ</w:t>
      </w:r>
      <w:r w:rsidRPr="00090892">
        <w:rPr>
          <w:rtl/>
        </w:rPr>
        <w:t xml:space="preserve">:  </w:t>
      </w:r>
    </w:p>
    <w:p w14:paraId="47E76C42" w14:textId="77777777" w:rsidR="00835F86" w:rsidRDefault="00835F86" w:rsidP="00835F86">
      <w:pPr>
        <w:ind w:left="720"/>
        <w:rPr>
          <w:rtl/>
        </w:rPr>
      </w:pPr>
      <w:r w:rsidRPr="00090892">
        <w:rPr>
          <w:rFonts w:hint="cs"/>
          <w:rtl/>
        </w:rPr>
        <w:t>גּוּר</w:t>
      </w:r>
      <w:r w:rsidRPr="00090892">
        <w:rPr>
          <w:rtl/>
        </w:rPr>
        <w:t xml:space="preserve"> </w:t>
      </w:r>
      <w:r w:rsidRPr="00090892">
        <w:rPr>
          <w:rFonts w:hint="cs"/>
          <w:rtl/>
        </w:rPr>
        <w:t>בָּאָרֶץ</w:t>
      </w:r>
      <w:r w:rsidRPr="00090892">
        <w:rPr>
          <w:rtl/>
        </w:rPr>
        <w:t xml:space="preserve"> </w:t>
      </w:r>
      <w:r w:rsidRPr="00090892">
        <w:rPr>
          <w:rFonts w:hint="cs"/>
          <w:rtl/>
        </w:rPr>
        <w:t>הַזֹּאת</w:t>
      </w:r>
      <w:r w:rsidRPr="00090892">
        <w:rPr>
          <w:rtl/>
        </w:rPr>
        <w:t xml:space="preserve"> </w:t>
      </w:r>
      <w:r w:rsidRPr="00090892">
        <w:rPr>
          <w:rFonts w:hint="cs"/>
          <w:rtl/>
        </w:rPr>
        <w:t>וְאֶהְיֶה</w:t>
      </w:r>
      <w:r w:rsidRPr="00090892">
        <w:rPr>
          <w:rtl/>
        </w:rPr>
        <w:t xml:space="preserve"> </w:t>
      </w:r>
      <w:r w:rsidRPr="00090892">
        <w:rPr>
          <w:rFonts w:hint="cs"/>
          <w:rtl/>
        </w:rPr>
        <w:t>עִמְּךָ</w:t>
      </w:r>
      <w:r w:rsidRPr="00090892">
        <w:rPr>
          <w:rtl/>
        </w:rPr>
        <w:t xml:space="preserve"> </w:t>
      </w:r>
      <w:r w:rsidRPr="00090892">
        <w:rPr>
          <w:rFonts w:hint="cs"/>
          <w:rtl/>
        </w:rPr>
        <w:t>וַאֲבָרְכֶךָּ</w:t>
      </w:r>
      <w:r w:rsidRPr="00090892">
        <w:rPr>
          <w:rtl/>
        </w:rPr>
        <w:t xml:space="preserve"> </w:t>
      </w:r>
      <w:r w:rsidRPr="00090892">
        <w:rPr>
          <w:rFonts w:hint="cs"/>
          <w:rtl/>
        </w:rPr>
        <w:t>כִּי</w:t>
      </w:r>
      <w:r w:rsidRPr="00090892">
        <w:rPr>
          <w:rtl/>
        </w:rPr>
        <w:t xml:space="preserve"> </w:t>
      </w:r>
      <w:r w:rsidRPr="00090892">
        <w:rPr>
          <w:rFonts w:hint="cs"/>
          <w:rtl/>
        </w:rPr>
        <w:t>לְךָ</w:t>
      </w:r>
      <w:r w:rsidRPr="00090892">
        <w:rPr>
          <w:rtl/>
        </w:rPr>
        <w:t xml:space="preserve"> </w:t>
      </w:r>
      <w:r w:rsidRPr="00090892">
        <w:rPr>
          <w:rFonts w:hint="cs"/>
          <w:rtl/>
        </w:rPr>
        <w:t>וּלְזַרְעֲךָ</w:t>
      </w:r>
      <w:r w:rsidRPr="00090892">
        <w:rPr>
          <w:rtl/>
        </w:rPr>
        <w:t xml:space="preserve"> </w:t>
      </w:r>
      <w:r w:rsidRPr="00090892">
        <w:rPr>
          <w:rFonts w:hint="cs"/>
          <w:rtl/>
        </w:rPr>
        <w:t>אֶתֵּן</w:t>
      </w:r>
      <w:r w:rsidRPr="00090892">
        <w:rPr>
          <w:rtl/>
        </w:rPr>
        <w:t xml:space="preserve"> </w:t>
      </w:r>
      <w:r w:rsidRPr="00090892">
        <w:rPr>
          <w:rFonts w:hint="cs"/>
          <w:rtl/>
        </w:rPr>
        <w:t>אֶת</w:t>
      </w:r>
      <w:r w:rsidRPr="00090892">
        <w:rPr>
          <w:rtl/>
        </w:rPr>
        <w:t xml:space="preserve"> </w:t>
      </w:r>
      <w:r w:rsidRPr="00090892">
        <w:rPr>
          <w:rFonts w:hint="cs"/>
          <w:rtl/>
        </w:rPr>
        <w:t>כָּל</w:t>
      </w:r>
      <w:r w:rsidRPr="00090892">
        <w:rPr>
          <w:rtl/>
        </w:rPr>
        <w:t xml:space="preserve"> </w:t>
      </w:r>
      <w:r w:rsidRPr="00090892">
        <w:rPr>
          <w:rFonts w:hint="cs"/>
          <w:rtl/>
        </w:rPr>
        <w:t>הָאֲרָצֹת</w:t>
      </w:r>
      <w:r w:rsidRPr="00090892">
        <w:rPr>
          <w:rtl/>
        </w:rPr>
        <w:t xml:space="preserve"> </w:t>
      </w:r>
      <w:r w:rsidRPr="00090892">
        <w:rPr>
          <w:rFonts w:hint="cs"/>
          <w:rtl/>
        </w:rPr>
        <w:t>הָאֵל</w:t>
      </w:r>
      <w:r w:rsidRPr="00090892">
        <w:rPr>
          <w:rtl/>
        </w:rPr>
        <w:t xml:space="preserve"> </w:t>
      </w:r>
    </w:p>
    <w:p w14:paraId="1430EAAF" w14:textId="77777777" w:rsidR="00835F86" w:rsidRDefault="00835F86" w:rsidP="00835F86">
      <w:pPr>
        <w:ind w:left="720"/>
        <w:rPr>
          <w:rtl/>
        </w:rPr>
      </w:pPr>
      <w:r w:rsidRPr="00090892">
        <w:rPr>
          <w:rFonts w:hint="cs"/>
          <w:rtl/>
        </w:rPr>
        <w:t>וַהֲקִמֹתִי</w:t>
      </w:r>
      <w:r w:rsidRPr="00090892">
        <w:rPr>
          <w:rtl/>
        </w:rPr>
        <w:t xml:space="preserve"> </w:t>
      </w:r>
      <w:r w:rsidRPr="00090892">
        <w:rPr>
          <w:rFonts w:hint="cs"/>
          <w:rtl/>
        </w:rPr>
        <w:t>אֶת</w:t>
      </w:r>
      <w:r w:rsidRPr="00090892">
        <w:rPr>
          <w:rtl/>
        </w:rPr>
        <w:t xml:space="preserve"> </w:t>
      </w:r>
      <w:r w:rsidRPr="00090892">
        <w:rPr>
          <w:rFonts w:hint="cs"/>
          <w:rtl/>
        </w:rPr>
        <w:t>הַשְּׁבֻעָה</w:t>
      </w:r>
      <w:r w:rsidRPr="00090892">
        <w:rPr>
          <w:rtl/>
        </w:rPr>
        <w:t xml:space="preserve"> </w:t>
      </w:r>
      <w:r w:rsidRPr="00090892">
        <w:rPr>
          <w:rFonts w:hint="cs"/>
          <w:rtl/>
        </w:rPr>
        <w:t>אֲשֶׁר</w:t>
      </w:r>
      <w:r w:rsidRPr="00090892">
        <w:rPr>
          <w:rtl/>
        </w:rPr>
        <w:t xml:space="preserve"> </w:t>
      </w:r>
      <w:r w:rsidRPr="00090892">
        <w:rPr>
          <w:rFonts w:hint="cs"/>
          <w:rtl/>
        </w:rPr>
        <w:t>נִשְׁבַּעְתִּי</w:t>
      </w:r>
      <w:r w:rsidRPr="00090892">
        <w:rPr>
          <w:rtl/>
        </w:rPr>
        <w:t xml:space="preserve"> </w:t>
      </w:r>
      <w:r w:rsidRPr="00090892">
        <w:rPr>
          <w:rFonts w:hint="cs"/>
          <w:rtl/>
        </w:rPr>
        <w:t>לְאַבְרָהָם</w:t>
      </w:r>
      <w:r w:rsidRPr="00090892">
        <w:rPr>
          <w:rtl/>
        </w:rPr>
        <w:t xml:space="preserve"> </w:t>
      </w:r>
      <w:r w:rsidRPr="00090892">
        <w:rPr>
          <w:rFonts w:hint="cs"/>
          <w:rtl/>
        </w:rPr>
        <w:t>אָבִיךָ</w:t>
      </w:r>
      <w:r w:rsidRPr="00090892">
        <w:rPr>
          <w:rtl/>
        </w:rPr>
        <w:t xml:space="preserve">:  </w:t>
      </w:r>
    </w:p>
    <w:p w14:paraId="33A7F2B9" w14:textId="77777777" w:rsidR="00835F86" w:rsidRDefault="00835F86" w:rsidP="00835F86">
      <w:pPr>
        <w:ind w:left="720"/>
        <w:rPr>
          <w:rtl/>
        </w:rPr>
      </w:pPr>
      <w:r w:rsidRPr="00090892">
        <w:rPr>
          <w:rFonts w:hint="cs"/>
          <w:rtl/>
        </w:rPr>
        <w:t>וְהִרְבֵּיתִי</w:t>
      </w:r>
      <w:r w:rsidRPr="00090892">
        <w:rPr>
          <w:rtl/>
        </w:rPr>
        <w:t xml:space="preserve"> </w:t>
      </w:r>
      <w:r w:rsidRPr="00090892">
        <w:rPr>
          <w:rFonts w:hint="cs"/>
          <w:rtl/>
        </w:rPr>
        <w:t>אֶת</w:t>
      </w:r>
      <w:r w:rsidRPr="00090892">
        <w:rPr>
          <w:rtl/>
        </w:rPr>
        <w:t xml:space="preserve"> </w:t>
      </w:r>
      <w:r w:rsidRPr="00090892">
        <w:rPr>
          <w:rFonts w:hint="cs"/>
          <w:rtl/>
        </w:rPr>
        <w:t>זַרְעֲךָ</w:t>
      </w:r>
      <w:r w:rsidRPr="00090892">
        <w:rPr>
          <w:rtl/>
        </w:rPr>
        <w:t xml:space="preserve"> </w:t>
      </w:r>
      <w:r w:rsidRPr="00090892">
        <w:rPr>
          <w:rFonts w:hint="cs"/>
          <w:rtl/>
        </w:rPr>
        <w:t>כְּכוֹכְבֵי</w:t>
      </w:r>
      <w:r w:rsidRPr="00090892">
        <w:rPr>
          <w:rtl/>
        </w:rPr>
        <w:t xml:space="preserve"> </w:t>
      </w:r>
      <w:r w:rsidRPr="00090892">
        <w:rPr>
          <w:rFonts w:hint="cs"/>
          <w:rtl/>
        </w:rPr>
        <w:t>הַשָּׁמַיִם</w:t>
      </w:r>
      <w:r w:rsidRPr="00090892">
        <w:rPr>
          <w:rtl/>
        </w:rPr>
        <w:t xml:space="preserve"> </w:t>
      </w:r>
      <w:r w:rsidRPr="00090892">
        <w:rPr>
          <w:rFonts w:hint="cs"/>
          <w:rtl/>
        </w:rPr>
        <w:t>וְנָתַתִּי</w:t>
      </w:r>
      <w:r w:rsidRPr="00090892">
        <w:rPr>
          <w:rtl/>
        </w:rPr>
        <w:t xml:space="preserve"> </w:t>
      </w:r>
      <w:r w:rsidRPr="00090892">
        <w:rPr>
          <w:rFonts w:hint="cs"/>
          <w:rtl/>
        </w:rPr>
        <w:t>לְזַרְעֲךָ</w:t>
      </w:r>
      <w:r w:rsidRPr="00090892">
        <w:rPr>
          <w:rtl/>
        </w:rPr>
        <w:t xml:space="preserve"> </w:t>
      </w:r>
      <w:r w:rsidRPr="00090892">
        <w:rPr>
          <w:rFonts w:hint="cs"/>
          <w:rtl/>
        </w:rPr>
        <w:t>אֵת</w:t>
      </w:r>
      <w:r w:rsidRPr="00090892">
        <w:rPr>
          <w:rtl/>
        </w:rPr>
        <w:t xml:space="preserve"> </w:t>
      </w:r>
      <w:r w:rsidRPr="00090892">
        <w:rPr>
          <w:rFonts w:hint="cs"/>
          <w:rtl/>
        </w:rPr>
        <w:t>כָּל</w:t>
      </w:r>
      <w:r w:rsidRPr="00090892">
        <w:rPr>
          <w:rtl/>
        </w:rPr>
        <w:t xml:space="preserve"> </w:t>
      </w:r>
      <w:r w:rsidRPr="00090892">
        <w:rPr>
          <w:rFonts w:hint="cs"/>
          <w:rtl/>
        </w:rPr>
        <w:t>הָאֲרָצֹת</w:t>
      </w:r>
      <w:r w:rsidRPr="00090892">
        <w:rPr>
          <w:rtl/>
        </w:rPr>
        <w:t xml:space="preserve"> </w:t>
      </w:r>
      <w:r w:rsidRPr="00090892">
        <w:rPr>
          <w:rFonts w:hint="cs"/>
          <w:rtl/>
        </w:rPr>
        <w:t>הָאֵל</w:t>
      </w:r>
      <w:r w:rsidRPr="00090892">
        <w:rPr>
          <w:rtl/>
        </w:rPr>
        <w:t xml:space="preserve"> </w:t>
      </w:r>
    </w:p>
    <w:p w14:paraId="4D17710F" w14:textId="77777777" w:rsidR="00835F86" w:rsidRDefault="00835F86" w:rsidP="00835F86">
      <w:pPr>
        <w:ind w:left="720"/>
        <w:rPr>
          <w:rtl/>
        </w:rPr>
      </w:pPr>
      <w:r w:rsidRPr="00090892">
        <w:rPr>
          <w:rFonts w:hint="cs"/>
          <w:rtl/>
        </w:rPr>
        <w:t>וְהִתְבָּרֲכוּ</w:t>
      </w:r>
      <w:r w:rsidRPr="00090892">
        <w:rPr>
          <w:rtl/>
        </w:rPr>
        <w:t xml:space="preserve"> </w:t>
      </w:r>
      <w:r w:rsidRPr="00090892">
        <w:rPr>
          <w:rFonts w:hint="cs"/>
          <w:rtl/>
        </w:rPr>
        <w:t>בְזַרְעֲךָ</w:t>
      </w:r>
      <w:r w:rsidRPr="00090892">
        <w:rPr>
          <w:rtl/>
        </w:rPr>
        <w:t xml:space="preserve"> </w:t>
      </w:r>
      <w:r w:rsidRPr="00090892">
        <w:rPr>
          <w:rFonts w:hint="cs"/>
          <w:rtl/>
        </w:rPr>
        <w:t>כֹּל</w:t>
      </w:r>
      <w:r w:rsidRPr="00090892">
        <w:rPr>
          <w:rtl/>
        </w:rPr>
        <w:t xml:space="preserve"> </w:t>
      </w:r>
      <w:r w:rsidRPr="00090892">
        <w:rPr>
          <w:rFonts w:hint="cs"/>
          <w:rtl/>
        </w:rPr>
        <w:t>גּוֹיֵי</w:t>
      </w:r>
      <w:r w:rsidRPr="00090892">
        <w:rPr>
          <w:rtl/>
        </w:rPr>
        <w:t xml:space="preserve"> </w:t>
      </w:r>
      <w:r w:rsidRPr="00090892">
        <w:rPr>
          <w:rFonts w:hint="cs"/>
          <w:rtl/>
        </w:rPr>
        <w:t>הָאָרֶץ</w:t>
      </w:r>
      <w:r w:rsidRPr="00090892">
        <w:rPr>
          <w:rtl/>
        </w:rPr>
        <w:t xml:space="preserve">:  </w:t>
      </w:r>
    </w:p>
    <w:p w14:paraId="17591BBA" w14:textId="77777777" w:rsidR="00835F86" w:rsidRDefault="00835F86" w:rsidP="00835F86">
      <w:pPr>
        <w:ind w:left="720"/>
        <w:rPr>
          <w:rtl/>
        </w:rPr>
      </w:pPr>
      <w:r w:rsidRPr="00090892">
        <w:rPr>
          <w:rFonts w:hint="cs"/>
          <w:rtl/>
        </w:rPr>
        <w:t>עֵקֶב</w:t>
      </w:r>
      <w:r w:rsidRPr="00090892">
        <w:rPr>
          <w:rtl/>
        </w:rPr>
        <w:t xml:space="preserve"> </w:t>
      </w:r>
      <w:r w:rsidRPr="00090892">
        <w:rPr>
          <w:rFonts w:hint="cs"/>
          <w:rtl/>
        </w:rPr>
        <w:t>אֲשֶׁר</w:t>
      </w:r>
      <w:r w:rsidRPr="00090892">
        <w:rPr>
          <w:rtl/>
        </w:rPr>
        <w:t xml:space="preserve"> </w:t>
      </w:r>
      <w:r w:rsidRPr="00090892">
        <w:rPr>
          <w:rFonts w:hint="cs"/>
          <w:rtl/>
        </w:rPr>
        <w:t>שָׁמַע</w:t>
      </w:r>
      <w:r w:rsidRPr="00090892">
        <w:rPr>
          <w:rtl/>
        </w:rPr>
        <w:t xml:space="preserve"> </w:t>
      </w:r>
      <w:r w:rsidRPr="00090892">
        <w:rPr>
          <w:rFonts w:hint="cs"/>
          <w:rtl/>
        </w:rPr>
        <w:t>אַבְרָהָם</w:t>
      </w:r>
      <w:r w:rsidRPr="00090892">
        <w:rPr>
          <w:rtl/>
        </w:rPr>
        <w:t xml:space="preserve"> </w:t>
      </w:r>
      <w:r w:rsidRPr="00090892">
        <w:rPr>
          <w:rFonts w:hint="cs"/>
          <w:rtl/>
        </w:rPr>
        <w:t>בְּקֹלִי</w:t>
      </w:r>
      <w:r w:rsidRPr="00090892">
        <w:rPr>
          <w:rtl/>
        </w:rPr>
        <w:t xml:space="preserve"> </w:t>
      </w:r>
      <w:r w:rsidRPr="00090892">
        <w:rPr>
          <w:rFonts w:hint="cs"/>
          <w:rtl/>
        </w:rPr>
        <w:t>וַיִּשְׁמֹר</w:t>
      </w:r>
      <w:r w:rsidRPr="00090892">
        <w:rPr>
          <w:rtl/>
        </w:rPr>
        <w:t xml:space="preserve"> </w:t>
      </w:r>
      <w:r w:rsidRPr="00090892">
        <w:rPr>
          <w:rFonts w:hint="cs"/>
          <w:rtl/>
        </w:rPr>
        <w:t>מִשְׁמַרְתִּי</w:t>
      </w:r>
      <w:r w:rsidRPr="00090892">
        <w:rPr>
          <w:rtl/>
        </w:rPr>
        <w:t xml:space="preserve"> </w:t>
      </w:r>
      <w:r w:rsidRPr="00090892">
        <w:rPr>
          <w:rFonts w:hint="cs"/>
          <w:rtl/>
        </w:rPr>
        <w:t>מִצְוֹתַי</w:t>
      </w:r>
      <w:r w:rsidRPr="00090892">
        <w:rPr>
          <w:rtl/>
        </w:rPr>
        <w:t xml:space="preserve"> </w:t>
      </w:r>
      <w:r w:rsidRPr="00090892">
        <w:rPr>
          <w:rFonts w:hint="cs"/>
          <w:rtl/>
        </w:rPr>
        <w:t>חֻקּוֹתַי</w:t>
      </w:r>
      <w:r w:rsidRPr="00090892">
        <w:rPr>
          <w:rtl/>
        </w:rPr>
        <w:t xml:space="preserve"> </w:t>
      </w:r>
      <w:r w:rsidRPr="00090892">
        <w:rPr>
          <w:rFonts w:hint="cs"/>
          <w:rtl/>
        </w:rPr>
        <w:t>וְתוֹרֹתָי</w:t>
      </w:r>
      <w:r w:rsidRPr="00596D07">
        <w:rPr>
          <w:rtl/>
        </w:rPr>
        <w:t xml:space="preserve"> </w:t>
      </w:r>
      <w:r>
        <w:rPr>
          <w:rtl/>
        </w:rPr>
        <w:tab/>
      </w:r>
      <w:r w:rsidRPr="00523E1C">
        <w:rPr>
          <w:rFonts w:hint="cs"/>
          <w:sz w:val="20"/>
          <w:szCs w:val="20"/>
          <w:rtl/>
        </w:rPr>
        <w:t>(</w:t>
      </w:r>
      <w:r w:rsidRPr="00523E1C">
        <w:rPr>
          <w:sz w:val="20"/>
          <w:szCs w:val="20"/>
          <w:rtl/>
        </w:rPr>
        <w:t>בראשית כו, א-</w:t>
      </w:r>
      <w:r w:rsidRPr="00523E1C">
        <w:rPr>
          <w:rFonts w:hint="cs"/>
          <w:sz w:val="20"/>
          <w:szCs w:val="20"/>
          <w:rtl/>
        </w:rPr>
        <w:t>ה)</w:t>
      </w:r>
      <w:r>
        <w:rPr>
          <w:rFonts w:hint="cs"/>
          <w:rtl/>
        </w:rPr>
        <w:t>.</w:t>
      </w:r>
    </w:p>
    <w:p w14:paraId="508968CA" w14:textId="77777777" w:rsidR="00835F86" w:rsidRDefault="00835F86" w:rsidP="00835F86">
      <w:pPr>
        <w:rPr>
          <w:rtl/>
        </w:rPr>
      </w:pPr>
      <w:r>
        <w:rPr>
          <w:rFonts w:hint="cs"/>
          <w:rtl/>
        </w:rPr>
        <w:t>מקבץ הדרשות העוסק ברעב בימי יצחק במדרש בראשית רבה מורכב משלוש פתיחתאות ולאחריהן דרשה ארוכה.</w:t>
      </w:r>
      <w:r>
        <w:rPr>
          <w:rStyle w:val="a5"/>
          <w:rFonts w:ascii="David" w:hAnsi="David" w:cs="David"/>
          <w:rtl/>
        </w:rPr>
        <w:footnoteReference w:id="1"/>
      </w:r>
      <w:r>
        <w:rPr>
          <w:rFonts w:hint="cs"/>
          <w:rtl/>
        </w:rPr>
        <w:t xml:space="preserve"> במהלך שיעור זה נעיין בפתיחתאות:</w:t>
      </w:r>
    </w:p>
    <w:p w14:paraId="462DB815" w14:textId="77777777" w:rsidR="00835F86" w:rsidRPr="00D2522C" w:rsidRDefault="00835F86" w:rsidP="00835F86">
      <w:pPr>
        <w:ind w:left="720"/>
        <w:rPr>
          <w:b/>
          <w:bCs/>
          <w:rtl/>
        </w:rPr>
      </w:pPr>
      <w:r w:rsidRPr="00D2522C" w:rsidDel="005C3D17">
        <w:rPr>
          <w:rtl/>
        </w:rPr>
        <w:t xml:space="preserve"> </w:t>
      </w:r>
      <w:r w:rsidRPr="00D2522C">
        <w:rPr>
          <w:rFonts w:hint="cs"/>
          <w:b/>
          <w:bCs/>
          <w:rtl/>
        </w:rPr>
        <w:t>(א)</w:t>
      </w:r>
    </w:p>
    <w:p w14:paraId="62FBE5B4" w14:textId="77777777" w:rsidR="00835F86" w:rsidRPr="00596D07" w:rsidRDefault="00835F86" w:rsidP="00835F86">
      <w:pPr>
        <w:ind w:left="720"/>
        <w:rPr>
          <w:rtl/>
        </w:rPr>
      </w:pPr>
      <w:r w:rsidRPr="00596D07">
        <w:rPr>
          <w:rtl/>
        </w:rPr>
        <w:t xml:space="preserve">"ויהי רעב בארץ מלבד הרעב הראשון" וגו'. </w:t>
      </w:r>
    </w:p>
    <w:p w14:paraId="74A80FB1" w14:textId="77777777" w:rsidR="00835F86" w:rsidRPr="00596D07" w:rsidRDefault="00835F86" w:rsidP="00835F86">
      <w:pPr>
        <w:ind w:left="720"/>
        <w:rPr>
          <w:rtl/>
        </w:rPr>
      </w:pPr>
      <w:r w:rsidRPr="00596D07">
        <w:rPr>
          <w:rtl/>
        </w:rPr>
        <w:t xml:space="preserve">כת' יודע ה' ימי תמימים וגו' (תהלים לז יח). </w:t>
      </w:r>
    </w:p>
    <w:p w14:paraId="6E6EE951" w14:textId="77777777" w:rsidR="00835F86" w:rsidRPr="00596D07" w:rsidRDefault="00835F86" w:rsidP="00835F86">
      <w:pPr>
        <w:ind w:left="720"/>
        <w:rPr>
          <w:rtl/>
        </w:rPr>
      </w:pPr>
      <w:r w:rsidRPr="00596D07">
        <w:rPr>
          <w:rtl/>
        </w:rPr>
        <w:t xml:space="preserve">"יודע ה' ימי תמימים", זה יצחק. </w:t>
      </w:r>
    </w:p>
    <w:p w14:paraId="2FF9B78C" w14:textId="77777777" w:rsidR="00835F86" w:rsidRPr="00596D07" w:rsidRDefault="00835F86" w:rsidP="00835F86">
      <w:pPr>
        <w:ind w:left="720"/>
        <w:rPr>
          <w:rtl/>
        </w:rPr>
      </w:pPr>
      <w:r w:rsidRPr="00596D07">
        <w:rPr>
          <w:rtl/>
        </w:rPr>
        <w:t xml:space="preserve">"ונחלתם לעולם תהיה", "גור בארץ הזאת". </w:t>
      </w:r>
    </w:p>
    <w:p w14:paraId="1A0337B9" w14:textId="77777777" w:rsidR="00835F86" w:rsidRPr="00596D07" w:rsidRDefault="00835F86" w:rsidP="00835F86">
      <w:pPr>
        <w:ind w:left="720"/>
        <w:rPr>
          <w:rtl/>
        </w:rPr>
      </w:pPr>
      <w:r w:rsidRPr="00596D07">
        <w:rPr>
          <w:rtl/>
        </w:rPr>
        <w:t xml:space="preserve">"לא יבושו בעת רעה" (שם שם, יט), בעת רעתו של אבימלך. </w:t>
      </w:r>
    </w:p>
    <w:p w14:paraId="087D8116" w14:textId="77777777" w:rsidR="00835F86" w:rsidRDefault="00835F86" w:rsidP="00835F86">
      <w:pPr>
        <w:ind w:left="720"/>
        <w:rPr>
          <w:rtl/>
        </w:rPr>
      </w:pPr>
      <w:r w:rsidRPr="00596D07">
        <w:rPr>
          <w:rtl/>
        </w:rPr>
        <w:t>"ובימי רעבון ישבעו" (שם), "ויהי רעב בארץ מלבד הרעב הראשון" וגו'.</w:t>
      </w:r>
      <w:r w:rsidRPr="00596D07">
        <w:rPr>
          <w:rStyle w:val="a5"/>
          <w:rFonts w:ascii="David" w:hAnsi="David" w:cs="David"/>
          <w:rtl/>
        </w:rPr>
        <w:footnoteReference w:id="2"/>
      </w:r>
    </w:p>
    <w:p w14:paraId="63A66136" w14:textId="77777777" w:rsidR="00835F86" w:rsidRDefault="00835F86" w:rsidP="00835F86">
      <w:pPr>
        <w:ind w:left="720"/>
        <w:rPr>
          <w:rtl/>
        </w:rPr>
      </w:pPr>
      <w:r w:rsidRPr="00BA1A5A">
        <w:rPr>
          <w:sz w:val="20"/>
          <w:szCs w:val="20"/>
          <w:rtl/>
        </w:rPr>
        <w:tab/>
      </w:r>
      <w:r w:rsidRPr="00BA1A5A">
        <w:rPr>
          <w:rFonts w:hint="cs"/>
          <w:sz w:val="20"/>
          <w:szCs w:val="20"/>
          <w:rtl/>
        </w:rPr>
        <w:t>(</w:t>
      </w:r>
      <w:r>
        <w:rPr>
          <w:rFonts w:hint="cs"/>
          <w:sz w:val="20"/>
          <w:szCs w:val="20"/>
          <w:rtl/>
        </w:rPr>
        <w:t xml:space="preserve">ב"ר </w:t>
      </w:r>
      <w:r w:rsidRPr="00BA1A5A">
        <w:rPr>
          <w:rFonts w:hint="cs"/>
          <w:sz w:val="20"/>
          <w:szCs w:val="20"/>
          <w:rtl/>
        </w:rPr>
        <w:t>סד, ב אלבק עמ' 700)</w:t>
      </w:r>
      <w:r>
        <w:rPr>
          <w:rFonts w:hint="cs"/>
          <w:rtl/>
        </w:rPr>
        <w:t>.</w:t>
      </w:r>
    </w:p>
    <w:p w14:paraId="00EC2EC3" w14:textId="77777777" w:rsidR="00835F86" w:rsidRDefault="00835F86" w:rsidP="00835F86">
      <w:pPr>
        <w:rPr>
          <w:rtl/>
        </w:rPr>
      </w:pPr>
      <w:r>
        <w:rPr>
          <w:rFonts w:hint="cs"/>
          <w:rtl/>
        </w:rPr>
        <w:t xml:space="preserve">חלקה הראשון של </w:t>
      </w:r>
      <w:r>
        <w:rPr>
          <w:rtl/>
        </w:rPr>
        <w:t>הפתיחתא</w:t>
      </w:r>
      <w:r>
        <w:rPr>
          <w:rFonts w:hint="cs"/>
          <w:rtl/>
        </w:rPr>
        <w:t xml:space="preserve"> הראשונה </w:t>
      </w:r>
      <w:r w:rsidRPr="00596D07">
        <w:rPr>
          <w:rtl/>
        </w:rPr>
        <w:t>מתייחס ל</w:t>
      </w:r>
      <w:r>
        <w:rPr>
          <w:rtl/>
        </w:rPr>
        <w:t xml:space="preserve">ציווי ה' </w:t>
      </w:r>
      <w:r>
        <w:rPr>
          <w:rFonts w:hint="cs"/>
          <w:rtl/>
        </w:rPr>
        <w:t>לי</w:t>
      </w:r>
      <w:r w:rsidRPr="00596D07">
        <w:rPr>
          <w:rtl/>
        </w:rPr>
        <w:t xml:space="preserve">צחק לא לרדת מצרימה </w:t>
      </w:r>
      <w:r>
        <w:rPr>
          <w:rFonts w:hint="cs"/>
          <w:rtl/>
        </w:rPr>
        <w:t>בעקבות הרעב. הפסוק הראשון המובא לצורך הדרשה: "</w:t>
      </w:r>
      <w:r w:rsidRPr="00596D07">
        <w:rPr>
          <w:rtl/>
        </w:rPr>
        <w:t>יוֹדֵעַ ה' יְמֵי תְמִימִם וְנַחֲלָתָם לְעוֹלָם תִּהְיֶה</w:t>
      </w:r>
      <w:r>
        <w:rPr>
          <w:rFonts w:hint="cs"/>
          <w:rtl/>
        </w:rPr>
        <w:t>"</w:t>
      </w:r>
      <w:r w:rsidRPr="00596D07">
        <w:rPr>
          <w:rtl/>
        </w:rPr>
        <w:t xml:space="preserve"> </w:t>
      </w:r>
      <w:r w:rsidRPr="00CA5898">
        <w:rPr>
          <w:rFonts w:hint="cs"/>
          <w:sz w:val="20"/>
          <w:szCs w:val="20"/>
          <w:rtl/>
        </w:rPr>
        <w:t xml:space="preserve">(תהילים לז, יח-יט) </w:t>
      </w:r>
      <w:r>
        <w:rPr>
          <w:rFonts w:hint="cs"/>
          <w:rtl/>
        </w:rPr>
        <w:t xml:space="preserve">מאפיין את יצחק כ"תמים", שבשל תמימותו מצטווה לא לצאת לחוץ לארץ. כך, המילים "נחלתם לעולם תהיה" מקבלות משמעות מוחשית של אי יציאתו של יצחק מנחלתו </w:t>
      </w:r>
      <w:r>
        <w:rPr>
          <w:rtl/>
        </w:rPr>
        <w:t>–</w:t>
      </w:r>
      <w:r>
        <w:rPr>
          <w:rFonts w:hint="cs"/>
          <w:rtl/>
        </w:rPr>
        <w:t xml:space="preserve"> ארץ ישראל, לעולם.  </w:t>
      </w:r>
    </w:p>
    <w:p w14:paraId="7FCA8FA8" w14:textId="77777777" w:rsidR="00835F86" w:rsidRDefault="00835F86" w:rsidP="00835F86">
      <w:pPr>
        <w:rPr>
          <w:rtl/>
        </w:rPr>
      </w:pPr>
      <w:r>
        <w:rPr>
          <w:rFonts w:hint="cs"/>
          <w:rtl/>
        </w:rPr>
        <w:t>חלקה השני של הפתיחתא עומד על ה</w:t>
      </w:r>
      <w:r w:rsidRPr="00596D07">
        <w:rPr>
          <w:rtl/>
        </w:rPr>
        <w:t xml:space="preserve">ניגוד בין פתיחת הסיפור: "ויהי רעב בארץ", לבין </w:t>
      </w:r>
      <w:r>
        <w:rPr>
          <w:rFonts w:hint="cs"/>
          <w:rtl/>
        </w:rPr>
        <w:t xml:space="preserve">המשכו המספר </w:t>
      </w:r>
      <w:r w:rsidRPr="00596D07">
        <w:rPr>
          <w:rtl/>
        </w:rPr>
        <w:t>על שגשוג ושפע, כאילו אין רעב: "וַיִּזְרַע יִצְחָק בָּאָרֶץ הַהִוא וַיִּמְצָא בַּשָּׁנָה הַהִוא מֵאָה שְׁעָרִים וַיְבָרֲכֵהוּ ה':</w:t>
      </w:r>
      <w:r>
        <w:rPr>
          <w:rFonts w:hint="cs"/>
          <w:rtl/>
        </w:rPr>
        <w:t xml:space="preserve"> </w:t>
      </w:r>
      <w:r w:rsidRPr="00596D07">
        <w:rPr>
          <w:rtl/>
        </w:rPr>
        <w:t xml:space="preserve">וַיִּגְדַּל הָאִישׁ וַיֵּלֶךְ הָלוֹךְ וְגָדֵל עַד כִּי גָדַל מְאֹד" </w:t>
      </w:r>
      <w:r w:rsidRPr="00CA5898">
        <w:rPr>
          <w:sz w:val="20"/>
          <w:szCs w:val="20"/>
          <w:rtl/>
        </w:rPr>
        <w:t>(בראשית כו, יב-יג)</w:t>
      </w:r>
      <w:r w:rsidRPr="00596D07">
        <w:rPr>
          <w:rtl/>
        </w:rPr>
        <w:t>.</w:t>
      </w:r>
      <w:r>
        <w:rPr>
          <w:rFonts w:hint="cs"/>
          <w:rtl/>
        </w:rPr>
        <w:t xml:space="preserve"> הפסוק "</w:t>
      </w:r>
      <w:r w:rsidRPr="00596D07">
        <w:rPr>
          <w:rtl/>
        </w:rPr>
        <w:t>לֹא יֵבֹשׁוּ בְּעֵת רָעָ</w:t>
      </w:r>
      <w:r>
        <w:rPr>
          <w:rtl/>
        </w:rPr>
        <w:t>ה וּבִימֵי רְעָבוֹן יִשְׂבָּעוּ</w:t>
      </w:r>
      <w:r>
        <w:rPr>
          <w:rFonts w:hint="cs"/>
          <w:rtl/>
        </w:rPr>
        <w:t xml:space="preserve">" מתייחס לצרה הכפולה בתוכה מצוי יצחק בגרר </w:t>
      </w:r>
      <w:r>
        <w:rPr>
          <w:rtl/>
        </w:rPr>
        <w:t>–</w:t>
      </w:r>
      <w:r>
        <w:rPr>
          <w:rFonts w:hint="cs"/>
          <w:rtl/>
        </w:rPr>
        <w:t xml:space="preserve"> צרת הילקחה של רבקה על ידי אבימלך וצרת הרעב, והביטוי "רעתו של אבימלך" בדרשה מתפרש כ"מחשבתו הרעה של אלימלך" בנוגע לרבקה.</w:t>
      </w:r>
      <w:r>
        <w:rPr>
          <w:rStyle w:val="a5"/>
          <w:rFonts w:ascii="David" w:hAnsi="David" w:cs="David"/>
          <w:rtl/>
        </w:rPr>
        <w:footnoteReference w:id="3"/>
      </w:r>
      <w:r>
        <w:rPr>
          <w:rFonts w:hint="cs"/>
          <w:rtl/>
        </w:rPr>
        <w:t xml:space="preserve"> </w:t>
      </w:r>
    </w:p>
    <w:p w14:paraId="32B5D850" w14:textId="77777777" w:rsidR="00835F86" w:rsidRDefault="00835F86" w:rsidP="00835F86">
      <w:pPr>
        <w:rPr>
          <w:rtl/>
        </w:rPr>
      </w:pPr>
      <w:r>
        <w:rPr>
          <w:rFonts w:hint="cs"/>
          <w:rtl/>
        </w:rPr>
        <w:t xml:space="preserve">פרשנות זו משתמעת גם מלשון הפתיחתא השנייה על הפסוק "ויהי רעב בארץ", המתייחסת אף היא לשני עניינים אלה, תוך הצבעה ברורה על רשעותו של אבימלך: </w:t>
      </w:r>
    </w:p>
    <w:p w14:paraId="053838A7" w14:textId="77777777" w:rsidR="00835F86" w:rsidRPr="00D2522C" w:rsidRDefault="00835F86" w:rsidP="00835F86">
      <w:pPr>
        <w:ind w:left="720"/>
        <w:rPr>
          <w:b/>
          <w:bCs/>
          <w:rtl/>
        </w:rPr>
      </w:pPr>
      <w:r w:rsidRPr="00D2522C">
        <w:rPr>
          <w:rFonts w:hint="cs"/>
          <w:b/>
          <w:bCs/>
          <w:rtl/>
        </w:rPr>
        <w:t>(</w:t>
      </w:r>
      <w:r>
        <w:rPr>
          <w:rFonts w:hint="cs"/>
          <w:b/>
          <w:bCs/>
          <w:rtl/>
        </w:rPr>
        <w:t>ב)</w:t>
      </w:r>
    </w:p>
    <w:p w14:paraId="58E20C00" w14:textId="77777777" w:rsidR="00835F86" w:rsidRPr="00596D07" w:rsidRDefault="00835F86" w:rsidP="00835F86">
      <w:pPr>
        <w:ind w:left="720"/>
        <w:rPr>
          <w:rtl/>
        </w:rPr>
      </w:pPr>
      <w:r w:rsidRPr="00596D07">
        <w:rPr>
          <w:rtl/>
        </w:rPr>
        <w:t xml:space="preserve">"לא ירעיב ה' נפש צדיק" (משלי י ג), זה יצחק. </w:t>
      </w:r>
    </w:p>
    <w:p w14:paraId="72F331B7" w14:textId="77777777" w:rsidR="00835F86" w:rsidRPr="00596D07" w:rsidRDefault="00835F86" w:rsidP="00835F86">
      <w:pPr>
        <w:ind w:left="720"/>
        <w:rPr>
          <w:rtl/>
        </w:rPr>
      </w:pPr>
      <w:r w:rsidRPr="00596D07">
        <w:rPr>
          <w:rtl/>
        </w:rPr>
        <w:t xml:space="preserve">שנ', "גור בארץ הזאת" וגו'. </w:t>
      </w:r>
    </w:p>
    <w:p w14:paraId="76C731E3" w14:textId="77777777" w:rsidR="00835F86" w:rsidRDefault="00835F86" w:rsidP="00835F86">
      <w:pPr>
        <w:ind w:left="720"/>
        <w:rPr>
          <w:rtl/>
        </w:rPr>
      </w:pPr>
      <w:r w:rsidRPr="00596D07">
        <w:rPr>
          <w:rtl/>
        </w:rPr>
        <w:t>"והות רשעים יהדוף"</w:t>
      </w:r>
      <w:r>
        <w:rPr>
          <w:rFonts w:hint="cs"/>
          <w:rtl/>
        </w:rPr>
        <w:t xml:space="preserve"> (משלי שם)</w:t>
      </w:r>
      <w:r w:rsidRPr="00596D07">
        <w:rPr>
          <w:rtl/>
        </w:rPr>
        <w:t>, זה אבימלך</w:t>
      </w:r>
      <w:r>
        <w:rPr>
          <w:rStyle w:val="a5"/>
          <w:rFonts w:ascii="David" w:hAnsi="David" w:cs="David"/>
          <w:rtl/>
        </w:rPr>
        <w:footnoteReference w:id="4"/>
      </w:r>
    </w:p>
    <w:p w14:paraId="55CFE598" w14:textId="77777777" w:rsidR="00835F86" w:rsidRDefault="00835F86" w:rsidP="00835F86">
      <w:pPr>
        <w:ind w:left="720"/>
        <w:rPr>
          <w:rtl/>
        </w:rPr>
      </w:pPr>
      <w:r w:rsidRPr="00AA464D">
        <w:rPr>
          <w:sz w:val="20"/>
          <w:szCs w:val="20"/>
          <w:rtl/>
        </w:rPr>
        <w:tab/>
      </w:r>
      <w:r w:rsidRPr="00AA464D">
        <w:rPr>
          <w:rFonts w:hint="cs"/>
          <w:sz w:val="20"/>
          <w:szCs w:val="20"/>
          <w:rtl/>
        </w:rPr>
        <w:t>(שם)</w:t>
      </w:r>
      <w:r>
        <w:rPr>
          <w:rFonts w:hint="cs"/>
          <w:rtl/>
        </w:rPr>
        <w:t>.</w:t>
      </w:r>
      <w:r w:rsidRPr="00596D07">
        <w:rPr>
          <w:rtl/>
        </w:rPr>
        <w:t xml:space="preserve"> </w:t>
      </w:r>
    </w:p>
    <w:p w14:paraId="23A7C8B2" w14:textId="77777777" w:rsidR="00835F86" w:rsidRDefault="00835F86" w:rsidP="00835F86">
      <w:pPr>
        <w:rPr>
          <w:rtl/>
        </w:rPr>
      </w:pPr>
      <w:r>
        <w:rPr>
          <w:rFonts w:hint="cs"/>
          <w:rtl/>
        </w:rPr>
        <w:t xml:space="preserve">בעיון ראשון נראה כי שתי הפתיחתאות דומות מאוד, והמסר העולה מתוכן הוא אחד. ברם, הפסוק שהובא מהכתובים לצורך הדרשה בכל אחד מהם יוצר מרחב התייחסות שונה; בעוד הראשונה קושרת בין תמימותו של יצחק להישארותו בארץ ישראל בימי הרעב, השנייה עוסקת בדאגתו של ה' לצדיק בכל מצב. </w:t>
      </w:r>
    </w:p>
    <w:p w14:paraId="76CB0B49" w14:textId="77777777" w:rsidR="00835F86" w:rsidRDefault="00835F86" w:rsidP="00835F86">
      <w:pPr>
        <w:pStyle w:val="2"/>
        <w:rPr>
          <w:rtl/>
        </w:rPr>
      </w:pPr>
    </w:p>
    <w:p w14:paraId="667CD951" w14:textId="77777777" w:rsidR="00835F86" w:rsidRDefault="00835F86" w:rsidP="00835F86">
      <w:pPr>
        <w:pStyle w:val="2"/>
        <w:rPr>
          <w:rtl/>
        </w:rPr>
      </w:pPr>
      <w:r>
        <w:rPr>
          <w:rFonts w:hint="cs"/>
          <w:rtl/>
        </w:rPr>
        <w:t>תמימותו של יצחק</w:t>
      </w:r>
      <w:r w:rsidRPr="00D2522C">
        <w:rPr>
          <w:rFonts w:hint="cs"/>
          <w:rtl/>
        </w:rPr>
        <w:t xml:space="preserve"> </w:t>
      </w:r>
      <w:r>
        <w:rPr>
          <w:rFonts w:hint="cs"/>
          <w:rtl/>
        </w:rPr>
        <w:t xml:space="preserve">והישארותו בארץ </w:t>
      </w:r>
    </w:p>
    <w:p w14:paraId="36B1ACD2" w14:textId="77777777" w:rsidR="00835F86" w:rsidRDefault="00835F86" w:rsidP="00835F86">
      <w:pPr>
        <w:rPr>
          <w:rtl/>
        </w:rPr>
      </w:pPr>
      <w:r>
        <w:rPr>
          <w:rFonts w:hint="cs"/>
          <w:rtl/>
        </w:rPr>
        <w:t>נחזור לדון בפתיחתא הראשונה. מהות תמימותו של יצחק לא מפורשת מתוך הפתיחתא הראשונה. אנו מכירים את פירושו של רש"י לציווי ה' "</w:t>
      </w:r>
      <w:r>
        <w:rPr>
          <w:rtl/>
        </w:rPr>
        <w:t>אַל תֵּרֵד מִצְרָיְמָה</w:t>
      </w:r>
      <w:r>
        <w:rPr>
          <w:rFonts w:hint="cs"/>
          <w:rtl/>
        </w:rPr>
        <w:t>" (</w:t>
      </w:r>
      <w:r w:rsidRPr="0085520E">
        <w:rPr>
          <w:rFonts w:hint="cs"/>
          <w:rtl/>
        </w:rPr>
        <w:t>בראשית</w:t>
      </w:r>
      <w:r w:rsidRPr="0085520E">
        <w:rPr>
          <w:rtl/>
        </w:rPr>
        <w:t xml:space="preserve"> </w:t>
      </w:r>
      <w:r w:rsidRPr="0085520E">
        <w:rPr>
          <w:rFonts w:hint="cs"/>
          <w:rtl/>
        </w:rPr>
        <w:t>כו</w:t>
      </w:r>
      <w:r>
        <w:rPr>
          <w:rFonts w:hint="cs"/>
          <w:rtl/>
        </w:rPr>
        <w:t xml:space="preserve">, </w:t>
      </w:r>
      <w:r w:rsidRPr="0085520E">
        <w:rPr>
          <w:rFonts w:hint="cs"/>
          <w:rtl/>
        </w:rPr>
        <w:t>ב</w:t>
      </w:r>
      <w:r>
        <w:rPr>
          <w:rFonts w:hint="cs"/>
          <w:rtl/>
        </w:rPr>
        <w:t>): "</w:t>
      </w:r>
      <w:r w:rsidRPr="0085520E">
        <w:rPr>
          <w:rFonts w:hint="cs"/>
          <w:rtl/>
        </w:rPr>
        <w:t>שהיה</w:t>
      </w:r>
      <w:r w:rsidRPr="0085520E">
        <w:rPr>
          <w:rtl/>
        </w:rPr>
        <w:t xml:space="preserve"> </w:t>
      </w:r>
      <w:r w:rsidRPr="0085520E">
        <w:rPr>
          <w:rFonts w:hint="cs"/>
          <w:rtl/>
        </w:rPr>
        <w:t>דעתו</w:t>
      </w:r>
      <w:r w:rsidRPr="0085520E">
        <w:rPr>
          <w:rtl/>
        </w:rPr>
        <w:t xml:space="preserve"> </w:t>
      </w:r>
      <w:r w:rsidRPr="0085520E">
        <w:rPr>
          <w:rFonts w:hint="cs"/>
          <w:rtl/>
        </w:rPr>
        <w:t>לרדת</w:t>
      </w:r>
      <w:r w:rsidRPr="0085520E">
        <w:rPr>
          <w:rtl/>
        </w:rPr>
        <w:t xml:space="preserve"> </w:t>
      </w:r>
      <w:r w:rsidRPr="0085520E">
        <w:rPr>
          <w:rFonts w:hint="cs"/>
          <w:rtl/>
        </w:rPr>
        <w:t>מצרימה</w:t>
      </w:r>
      <w:r w:rsidRPr="0085520E">
        <w:rPr>
          <w:rtl/>
        </w:rPr>
        <w:t xml:space="preserve"> </w:t>
      </w:r>
      <w:r w:rsidRPr="0085520E">
        <w:rPr>
          <w:rFonts w:hint="cs"/>
          <w:rtl/>
        </w:rPr>
        <w:t>כמו</w:t>
      </w:r>
      <w:r w:rsidRPr="0085520E">
        <w:rPr>
          <w:rtl/>
        </w:rPr>
        <w:t xml:space="preserve"> </w:t>
      </w:r>
      <w:r w:rsidRPr="0085520E">
        <w:rPr>
          <w:rFonts w:hint="cs"/>
          <w:rtl/>
        </w:rPr>
        <w:t>שירד</w:t>
      </w:r>
      <w:r w:rsidRPr="0085520E">
        <w:rPr>
          <w:rtl/>
        </w:rPr>
        <w:t xml:space="preserve"> </w:t>
      </w:r>
      <w:r w:rsidRPr="0085520E">
        <w:rPr>
          <w:rFonts w:hint="cs"/>
          <w:rtl/>
        </w:rPr>
        <w:t>אביו</w:t>
      </w:r>
      <w:r w:rsidRPr="0085520E">
        <w:rPr>
          <w:rtl/>
        </w:rPr>
        <w:t xml:space="preserve"> </w:t>
      </w:r>
      <w:r w:rsidRPr="0085520E">
        <w:rPr>
          <w:rFonts w:hint="cs"/>
          <w:rtl/>
        </w:rPr>
        <w:t>בימי</w:t>
      </w:r>
      <w:r w:rsidRPr="0085520E">
        <w:rPr>
          <w:rtl/>
        </w:rPr>
        <w:t xml:space="preserve"> </w:t>
      </w:r>
      <w:r w:rsidRPr="0085520E">
        <w:rPr>
          <w:rFonts w:hint="cs"/>
          <w:rtl/>
        </w:rPr>
        <w:t>הרעב</w:t>
      </w:r>
      <w:r w:rsidRPr="0085520E">
        <w:rPr>
          <w:rtl/>
        </w:rPr>
        <w:t xml:space="preserve">, </w:t>
      </w:r>
      <w:r w:rsidRPr="0085520E">
        <w:rPr>
          <w:rFonts w:hint="cs"/>
          <w:rtl/>
        </w:rPr>
        <w:t>אמר</w:t>
      </w:r>
      <w:r w:rsidRPr="0085520E">
        <w:rPr>
          <w:rtl/>
        </w:rPr>
        <w:t xml:space="preserve"> </w:t>
      </w:r>
      <w:r w:rsidRPr="0085520E">
        <w:rPr>
          <w:rFonts w:hint="cs"/>
          <w:rtl/>
        </w:rPr>
        <w:t>לו</w:t>
      </w:r>
      <w:r w:rsidRPr="0085520E">
        <w:rPr>
          <w:rtl/>
        </w:rPr>
        <w:t xml:space="preserve"> </w:t>
      </w:r>
      <w:r w:rsidRPr="0085520E">
        <w:rPr>
          <w:rFonts w:hint="cs"/>
          <w:rtl/>
        </w:rPr>
        <w:t>אל</w:t>
      </w:r>
      <w:r w:rsidRPr="0085520E">
        <w:rPr>
          <w:rtl/>
        </w:rPr>
        <w:t xml:space="preserve"> </w:t>
      </w:r>
      <w:r w:rsidRPr="0085520E">
        <w:rPr>
          <w:rFonts w:hint="cs"/>
          <w:rtl/>
        </w:rPr>
        <w:t>תרד</w:t>
      </w:r>
      <w:r w:rsidRPr="0085520E">
        <w:rPr>
          <w:rtl/>
        </w:rPr>
        <w:t xml:space="preserve"> </w:t>
      </w:r>
      <w:r w:rsidRPr="0085520E">
        <w:rPr>
          <w:rFonts w:hint="cs"/>
          <w:rtl/>
        </w:rPr>
        <w:t>מצרימה</w:t>
      </w:r>
      <w:r w:rsidRPr="0085520E">
        <w:rPr>
          <w:rtl/>
        </w:rPr>
        <w:t xml:space="preserve"> </w:t>
      </w:r>
      <w:r w:rsidRPr="0085520E">
        <w:rPr>
          <w:rFonts w:hint="cs"/>
          <w:rtl/>
        </w:rPr>
        <w:t>שאתה</w:t>
      </w:r>
      <w:r w:rsidRPr="0085520E">
        <w:rPr>
          <w:rtl/>
        </w:rPr>
        <w:t xml:space="preserve"> </w:t>
      </w:r>
      <w:r w:rsidRPr="0085520E">
        <w:rPr>
          <w:rFonts w:hint="cs"/>
          <w:rtl/>
        </w:rPr>
        <w:t>עולה</w:t>
      </w:r>
      <w:r w:rsidRPr="0085520E">
        <w:rPr>
          <w:rtl/>
        </w:rPr>
        <w:t xml:space="preserve"> </w:t>
      </w:r>
      <w:r w:rsidRPr="0085520E">
        <w:rPr>
          <w:rFonts w:hint="cs"/>
          <w:rtl/>
        </w:rPr>
        <w:t>תמימה</w:t>
      </w:r>
      <w:r w:rsidRPr="0085520E">
        <w:rPr>
          <w:rtl/>
        </w:rPr>
        <w:t xml:space="preserve">, </w:t>
      </w:r>
      <w:r w:rsidRPr="0085520E">
        <w:rPr>
          <w:rFonts w:hint="cs"/>
          <w:rtl/>
        </w:rPr>
        <w:t>ואין</w:t>
      </w:r>
      <w:r w:rsidRPr="0085520E">
        <w:rPr>
          <w:rtl/>
        </w:rPr>
        <w:t xml:space="preserve"> </w:t>
      </w:r>
      <w:r w:rsidRPr="0085520E">
        <w:rPr>
          <w:rFonts w:hint="cs"/>
          <w:rtl/>
        </w:rPr>
        <w:t>חוצה</w:t>
      </w:r>
      <w:r w:rsidRPr="0085520E">
        <w:rPr>
          <w:rtl/>
        </w:rPr>
        <w:t xml:space="preserve"> </w:t>
      </w:r>
      <w:r w:rsidRPr="0085520E">
        <w:rPr>
          <w:rFonts w:hint="cs"/>
          <w:rtl/>
        </w:rPr>
        <w:t>לארץ</w:t>
      </w:r>
      <w:r w:rsidRPr="0085520E">
        <w:rPr>
          <w:rtl/>
        </w:rPr>
        <w:t xml:space="preserve"> </w:t>
      </w:r>
      <w:r w:rsidRPr="0085520E">
        <w:rPr>
          <w:rFonts w:hint="cs"/>
          <w:rtl/>
        </w:rPr>
        <w:t>כדאי</w:t>
      </w:r>
      <w:r w:rsidRPr="0085520E">
        <w:rPr>
          <w:rtl/>
        </w:rPr>
        <w:t xml:space="preserve"> </w:t>
      </w:r>
      <w:r w:rsidRPr="0085520E">
        <w:rPr>
          <w:rFonts w:hint="cs"/>
          <w:rtl/>
        </w:rPr>
        <w:t>לך</w:t>
      </w:r>
      <w:r>
        <w:rPr>
          <w:rFonts w:hint="cs"/>
          <w:rtl/>
        </w:rPr>
        <w:t>" (שם). דבריו של רש"י לקוחים מתוך דרשתו של רבי הושעיה המופיעה בהמשך מדרש בראשית רבה: "</w:t>
      </w:r>
      <w:r w:rsidRPr="007D4855">
        <w:rPr>
          <w:rFonts w:hint="cs"/>
          <w:rtl/>
        </w:rPr>
        <w:t>אמר</w:t>
      </w:r>
      <w:r w:rsidRPr="007D4855">
        <w:rPr>
          <w:rtl/>
        </w:rPr>
        <w:t xml:space="preserve"> </w:t>
      </w:r>
      <w:r w:rsidRPr="007D4855">
        <w:rPr>
          <w:rFonts w:hint="cs"/>
          <w:rtl/>
        </w:rPr>
        <w:t>ר</w:t>
      </w:r>
      <w:r w:rsidRPr="007D4855">
        <w:rPr>
          <w:rtl/>
        </w:rPr>
        <w:t xml:space="preserve">' </w:t>
      </w:r>
      <w:r w:rsidRPr="007D4855">
        <w:rPr>
          <w:rFonts w:hint="cs"/>
          <w:rtl/>
        </w:rPr>
        <w:t>הושעיה</w:t>
      </w:r>
      <w:r>
        <w:rPr>
          <w:rFonts w:hint="cs"/>
          <w:rtl/>
        </w:rPr>
        <w:t>:</w:t>
      </w:r>
      <w:r w:rsidRPr="007D4855">
        <w:rPr>
          <w:rtl/>
        </w:rPr>
        <w:t xml:space="preserve"> </w:t>
      </w:r>
      <w:r w:rsidRPr="007D4855">
        <w:rPr>
          <w:rFonts w:hint="cs"/>
          <w:rtl/>
        </w:rPr>
        <w:t>את</w:t>
      </w:r>
      <w:r w:rsidRPr="007D4855">
        <w:rPr>
          <w:rtl/>
        </w:rPr>
        <w:t xml:space="preserve"> </w:t>
      </w:r>
      <w:r w:rsidRPr="007D4855">
        <w:rPr>
          <w:rFonts w:hint="cs"/>
          <w:rtl/>
        </w:rPr>
        <w:t>עולה</w:t>
      </w:r>
      <w:r w:rsidRPr="007D4855">
        <w:rPr>
          <w:rtl/>
        </w:rPr>
        <w:t xml:space="preserve"> </w:t>
      </w:r>
      <w:r w:rsidRPr="007D4855">
        <w:rPr>
          <w:rFonts w:hint="cs"/>
          <w:rtl/>
        </w:rPr>
        <w:t>תמימה</w:t>
      </w:r>
      <w:r w:rsidRPr="007D4855">
        <w:rPr>
          <w:rtl/>
        </w:rPr>
        <w:t xml:space="preserve">, </w:t>
      </w:r>
      <w:r w:rsidRPr="007D4855">
        <w:rPr>
          <w:rFonts w:hint="cs"/>
          <w:rtl/>
        </w:rPr>
        <w:t>מה</w:t>
      </w:r>
      <w:r w:rsidRPr="007D4855">
        <w:rPr>
          <w:rtl/>
        </w:rPr>
        <w:t xml:space="preserve"> </w:t>
      </w:r>
      <w:r w:rsidRPr="007D4855">
        <w:rPr>
          <w:rFonts w:hint="cs"/>
          <w:rtl/>
        </w:rPr>
        <w:t>עולה</w:t>
      </w:r>
      <w:r w:rsidRPr="007D4855">
        <w:rPr>
          <w:rtl/>
        </w:rPr>
        <w:t xml:space="preserve"> </w:t>
      </w:r>
      <w:r w:rsidRPr="007D4855">
        <w:rPr>
          <w:rFonts w:hint="cs"/>
          <w:rtl/>
        </w:rPr>
        <w:t>תמימה</w:t>
      </w:r>
      <w:r w:rsidRPr="007D4855">
        <w:rPr>
          <w:rtl/>
        </w:rPr>
        <w:t xml:space="preserve"> </w:t>
      </w:r>
      <w:r w:rsidRPr="007D4855">
        <w:rPr>
          <w:rFonts w:hint="cs"/>
          <w:rtl/>
        </w:rPr>
        <w:t>אם</w:t>
      </w:r>
      <w:r w:rsidRPr="007D4855">
        <w:rPr>
          <w:rtl/>
        </w:rPr>
        <w:t xml:space="preserve"> </w:t>
      </w:r>
      <w:r w:rsidRPr="007D4855">
        <w:rPr>
          <w:rFonts w:hint="cs"/>
          <w:rtl/>
        </w:rPr>
        <w:t>יצאת</w:t>
      </w:r>
      <w:r w:rsidRPr="007D4855">
        <w:rPr>
          <w:rtl/>
        </w:rPr>
        <w:t xml:space="preserve"> </w:t>
      </w:r>
      <w:r w:rsidRPr="007D4855">
        <w:rPr>
          <w:rFonts w:hint="cs"/>
          <w:rtl/>
        </w:rPr>
        <w:t>חוץ</w:t>
      </w:r>
      <w:r w:rsidRPr="007D4855">
        <w:rPr>
          <w:rtl/>
        </w:rPr>
        <w:t xml:space="preserve"> </w:t>
      </w:r>
      <w:r w:rsidRPr="007D4855">
        <w:rPr>
          <w:rFonts w:hint="cs"/>
          <w:rtl/>
        </w:rPr>
        <w:t>לקלעים</w:t>
      </w:r>
      <w:r w:rsidRPr="007D4855">
        <w:rPr>
          <w:rtl/>
        </w:rPr>
        <w:t xml:space="preserve"> </w:t>
      </w:r>
      <w:r w:rsidRPr="007D4855">
        <w:rPr>
          <w:rFonts w:hint="cs"/>
          <w:rtl/>
        </w:rPr>
        <w:t>היא</w:t>
      </w:r>
      <w:r w:rsidRPr="007D4855">
        <w:rPr>
          <w:rtl/>
        </w:rPr>
        <w:t xml:space="preserve"> </w:t>
      </w:r>
      <w:r w:rsidRPr="007D4855">
        <w:rPr>
          <w:rFonts w:hint="cs"/>
          <w:rtl/>
        </w:rPr>
        <w:t>נפסלת</w:t>
      </w:r>
      <w:r>
        <w:rPr>
          <w:rFonts w:hint="cs"/>
          <w:rtl/>
        </w:rPr>
        <w:t>,</w:t>
      </w:r>
      <w:r w:rsidRPr="007D4855">
        <w:rPr>
          <w:rtl/>
        </w:rPr>
        <w:t xml:space="preserve"> </w:t>
      </w:r>
      <w:r w:rsidRPr="007D4855">
        <w:rPr>
          <w:rFonts w:hint="cs"/>
          <w:rtl/>
        </w:rPr>
        <w:t>אף</w:t>
      </w:r>
      <w:r w:rsidRPr="007D4855">
        <w:rPr>
          <w:rtl/>
        </w:rPr>
        <w:t xml:space="preserve"> </w:t>
      </w:r>
      <w:r w:rsidRPr="007D4855">
        <w:rPr>
          <w:rFonts w:hint="cs"/>
          <w:rtl/>
        </w:rPr>
        <w:t>את</w:t>
      </w:r>
      <w:r w:rsidRPr="007D4855">
        <w:rPr>
          <w:rtl/>
        </w:rPr>
        <w:t xml:space="preserve"> </w:t>
      </w:r>
      <w:r w:rsidRPr="007D4855">
        <w:rPr>
          <w:rFonts w:hint="cs"/>
          <w:rtl/>
        </w:rPr>
        <w:t>אם</w:t>
      </w:r>
      <w:r w:rsidRPr="007D4855">
        <w:rPr>
          <w:rtl/>
        </w:rPr>
        <w:t xml:space="preserve"> </w:t>
      </w:r>
      <w:r w:rsidRPr="007D4855">
        <w:rPr>
          <w:rFonts w:hint="cs"/>
          <w:rtl/>
        </w:rPr>
        <w:t>יצאת</w:t>
      </w:r>
      <w:r w:rsidRPr="007D4855">
        <w:rPr>
          <w:rtl/>
        </w:rPr>
        <w:t xml:space="preserve"> </w:t>
      </w:r>
      <w:r w:rsidRPr="007D4855">
        <w:rPr>
          <w:rFonts w:hint="cs"/>
          <w:rtl/>
        </w:rPr>
        <w:t>חוץ</w:t>
      </w:r>
      <w:r w:rsidRPr="007D4855">
        <w:rPr>
          <w:rtl/>
        </w:rPr>
        <w:t xml:space="preserve"> </w:t>
      </w:r>
      <w:r w:rsidRPr="007D4855">
        <w:rPr>
          <w:rFonts w:hint="cs"/>
          <w:rtl/>
        </w:rPr>
        <w:t>לארץ</w:t>
      </w:r>
      <w:r w:rsidRPr="007D4855">
        <w:rPr>
          <w:rtl/>
        </w:rPr>
        <w:t xml:space="preserve"> </w:t>
      </w:r>
      <w:r w:rsidRPr="007D4855">
        <w:rPr>
          <w:rFonts w:hint="cs"/>
          <w:rtl/>
        </w:rPr>
        <w:t>את</w:t>
      </w:r>
      <w:r w:rsidRPr="007D4855">
        <w:rPr>
          <w:rtl/>
        </w:rPr>
        <w:t xml:space="preserve"> </w:t>
      </w:r>
      <w:r w:rsidRPr="007D4855">
        <w:rPr>
          <w:rFonts w:hint="cs"/>
          <w:rtl/>
        </w:rPr>
        <w:t>נפסל</w:t>
      </w:r>
      <w:r>
        <w:rPr>
          <w:rFonts w:hint="cs"/>
          <w:rtl/>
        </w:rPr>
        <w:t>" (</w:t>
      </w:r>
      <w:r w:rsidRPr="007D4855">
        <w:rPr>
          <w:rFonts w:hint="cs"/>
          <w:rtl/>
        </w:rPr>
        <w:t>סד</w:t>
      </w:r>
      <w:r>
        <w:rPr>
          <w:rFonts w:hint="cs"/>
          <w:rtl/>
        </w:rPr>
        <w:t xml:space="preserve">, </w:t>
      </w:r>
      <w:r w:rsidRPr="007D4855">
        <w:rPr>
          <w:rFonts w:hint="cs"/>
          <w:rtl/>
        </w:rPr>
        <w:t>ג</w:t>
      </w:r>
      <w:r>
        <w:rPr>
          <w:rFonts w:hint="cs"/>
          <w:rtl/>
        </w:rPr>
        <w:t>).</w:t>
      </w:r>
      <w:r>
        <w:rPr>
          <w:rStyle w:val="a5"/>
          <w:rFonts w:ascii="David" w:hAnsi="David" w:cs="David"/>
          <w:rtl/>
        </w:rPr>
        <w:footnoteReference w:id="5"/>
      </w:r>
      <w:r>
        <w:rPr>
          <w:rFonts w:hint="cs"/>
          <w:rtl/>
        </w:rPr>
        <w:t xml:space="preserve"> לפי רש"י, תכונת התמימות מיוחסת לנכונותו של יצחק להיקרב כקרבן עולה במעשה העקידה, והיא הגורמת לכך שיצחק מצטווה לא לצאת מארץ ישראל. אך האם לכך התכוון בעל הפתיחתא בדורשו את הפסוק "יודע ה' ימי תמימים" על יצחק?</w:t>
      </w:r>
      <w:r>
        <w:rPr>
          <w:rStyle w:val="a5"/>
          <w:rFonts w:ascii="David" w:hAnsi="David" w:cs="David"/>
          <w:rtl/>
        </w:rPr>
        <w:footnoteReference w:id="6"/>
      </w:r>
    </w:p>
    <w:p w14:paraId="585F9A3F" w14:textId="77777777" w:rsidR="00835F86" w:rsidRDefault="00835F86" w:rsidP="00835F86">
      <w:pPr>
        <w:rPr>
          <w:rtl/>
        </w:rPr>
      </w:pPr>
      <w:r>
        <w:rPr>
          <w:rFonts w:hint="cs"/>
          <w:rtl/>
        </w:rPr>
        <w:t xml:space="preserve">על מנת לברר דבר זה, נתחקה אחר הופעותיה הנוספות של פסוק זה במדרש ביחס לדמויותיהם של אבות ואמהות האומה. פסוק זה נדרש שלוש פעמים לאורך מדרש בראשית רבה לפרשות חיי שרה </w:t>
      </w:r>
      <w:r>
        <w:rPr>
          <w:rtl/>
        </w:rPr>
        <w:t>–</w:t>
      </w:r>
      <w:r>
        <w:rPr>
          <w:rFonts w:hint="cs"/>
          <w:rtl/>
        </w:rPr>
        <w:t xml:space="preserve"> תולדות, על דמותם של שרה, אברהם ויצחק:</w:t>
      </w:r>
    </w:p>
    <w:p w14:paraId="66AD5334" w14:textId="77777777" w:rsidR="00835F86" w:rsidRDefault="00835F86" w:rsidP="00835F86">
      <w:pPr>
        <w:ind w:left="720"/>
        <w:rPr>
          <w:rtl/>
        </w:rPr>
      </w:pPr>
      <w:r>
        <w:rPr>
          <w:rFonts w:hint="cs"/>
          <w:rtl/>
        </w:rPr>
        <w:t>"</w:t>
      </w:r>
      <w:r w:rsidRPr="00554687">
        <w:rPr>
          <w:rFonts w:hint="cs"/>
          <w:rtl/>
        </w:rPr>
        <w:t>יודע</w:t>
      </w:r>
      <w:r w:rsidRPr="00554687">
        <w:rPr>
          <w:rtl/>
        </w:rPr>
        <w:t xml:space="preserve"> </w:t>
      </w:r>
      <w:r>
        <w:rPr>
          <w:rFonts w:hint="cs"/>
          <w:rtl/>
        </w:rPr>
        <w:t>ה'</w:t>
      </w:r>
      <w:r w:rsidRPr="00554687">
        <w:rPr>
          <w:rtl/>
        </w:rPr>
        <w:t xml:space="preserve"> </w:t>
      </w:r>
      <w:r w:rsidRPr="00554687">
        <w:rPr>
          <w:rFonts w:hint="cs"/>
          <w:rtl/>
        </w:rPr>
        <w:t>ימי</w:t>
      </w:r>
      <w:r w:rsidRPr="00554687">
        <w:rPr>
          <w:rtl/>
        </w:rPr>
        <w:t xml:space="preserve"> </w:t>
      </w:r>
      <w:r w:rsidRPr="00554687">
        <w:rPr>
          <w:rFonts w:hint="cs"/>
          <w:rtl/>
        </w:rPr>
        <w:t>תמימים</w:t>
      </w:r>
      <w:r w:rsidRPr="00554687">
        <w:rPr>
          <w:rtl/>
        </w:rPr>
        <w:t xml:space="preserve"> </w:t>
      </w:r>
      <w:r w:rsidRPr="00554687">
        <w:rPr>
          <w:rFonts w:hint="cs"/>
          <w:rtl/>
        </w:rPr>
        <w:t>ונחלתם</w:t>
      </w:r>
      <w:r w:rsidRPr="00554687">
        <w:rPr>
          <w:rtl/>
        </w:rPr>
        <w:t xml:space="preserve"> </w:t>
      </w:r>
      <w:r w:rsidRPr="00554687">
        <w:rPr>
          <w:rFonts w:hint="cs"/>
          <w:rtl/>
        </w:rPr>
        <w:t>לעולם</w:t>
      </w:r>
      <w:r w:rsidRPr="00554687">
        <w:rPr>
          <w:rtl/>
        </w:rPr>
        <w:t xml:space="preserve"> </w:t>
      </w:r>
      <w:r w:rsidRPr="00554687">
        <w:rPr>
          <w:rFonts w:hint="cs"/>
          <w:rtl/>
        </w:rPr>
        <w:t>תהיה</w:t>
      </w:r>
      <w:r>
        <w:rPr>
          <w:rFonts w:hint="cs"/>
          <w:rtl/>
        </w:rPr>
        <w:t>"</w:t>
      </w:r>
      <w:r w:rsidRPr="00554687">
        <w:rPr>
          <w:rtl/>
        </w:rPr>
        <w:t xml:space="preserve"> (</w:t>
      </w:r>
      <w:r w:rsidRPr="00554687">
        <w:rPr>
          <w:rFonts w:hint="cs"/>
          <w:rtl/>
        </w:rPr>
        <w:t>תהלים</w:t>
      </w:r>
      <w:r w:rsidRPr="00554687">
        <w:rPr>
          <w:rtl/>
        </w:rPr>
        <w:t xml:space="preserve"> </w:t>
      </w:r>
      <w:r w:rsidRPr="00554687">
        <w:rPr>
          <w:rFonts w:hint="cs"/>
          <w:rtl/>
        </w:rPr>
        <w:t>לז</w:t>
      </w:r>
      <w:r w:rsidRPr="00554687">
        <w:rPr>
          <w:rtl/>
        </w:rPr>
        <w:t xml:space="preserve"> </w:t>
      </w:r>
      <w:r w:rsidRPr="00554687">
        <w:rPr>
          <w:rFonts w:hint="cs"/>
          <w:rtl/>
        </w:rPr>
        <w:t>יח</w:t>
      </w:r>
      <w:r w:rsidRPr="00554687">
        <w:rPr>
          <w:rtl/>
        </w:rPr>
        <w:t>)</w:t>
      </w:r>
      <w:r>
        <w:rPr>
          <w:rFonts w:hint="cs"/>
          <w:rtl/>
        </w:rPr>
        <w:t>.</w:t>
      </w:r>
      <w:r w:rsidRPr="00554687">
        <w:rPr>
          <w:rtl/>
        </w:rPr>
        <w:t xml:space="preserve"> </w:t>
      </w:r>
    </w:p>
    <w:p w14:paraId="225DD672" w14:textId="77777777" w:rsidR="00835F86" w:rsidRDefault="00835F86" w:rsidP="00835F86">
      <w:pPr>
        <w:ind w:left="720"/>
        <w:rPr>
          <w:rtl/>
        </w:rPr>
      </w:pPr>
      <w:r w:rsidRPr="00554687">
        <w:rPr>
          <w:rFonts w:hint="cs"/>
          <w:rtl/>
        </w:rPr>
        <w:t>כשם</w:t>
      </w:r>
      <w:r w:rsidRPr="00554687">
        <w:rPr>
          <w:rtl/>
        </w:rPr>
        <w:t xml:space="preserve"> </w:t>
      </w:r>
      <w:r w:rsidRPr="00554687">
        <w:rPr>
          <w:rFonts w:hint="cs"/>
          <w:rtl/>
        </w:rPr>
        <w:t>שהן</w:t>
      </w:r>
      <w:r w:rsidRPr="00554687">
        <w:rPr>
          <w:rtl/>
        </w:rPr>
        <w:t xml:space="preserve"> </w:t>
      </w:r>
      <w:r w:rsidRPr="00554687">
        <w:rPr>
          <w:rFonts w:hint="cs"/>
          <w:rtl/>
        </w:rPr>
        <w:t>תמימים</w:t>
      </w:r>
      <w:r>
        <w:rPr>
          <w:rFonts w:hint="cs"/>
          <w:rtl/>
        </w:rPr>
        <w:t>,</w:t>
      </w:r>
      <w:r w:rsidRPr="00554687">
        <w:rPr>
          <w:rtl/>
        </w:rPr>
        <w:t xml:space="preserve"> </w:t>
      </w:r>
      <w:r w:rsidRPr="00554687">
        <w:rPr>
          <w:rFonts w:hint="cs"/>
          <w:rtl/>
        </w:rPr>
        <w:t>כך</w:t>
      </w:r>
      <w:r w:rsidRPr="00554687">
        <w:rPr>
          <w:rtl/>
        </w:rPr>
        <w:t xml:space="preserve"> </w:t>
      </w:r>
      <w:r w:rsidRPr="00554687">
        <w:rPr>
          <w:rFonts w:hint="cs"/>
          <w:rtl/>
        </w:rPr>
        <w:t>שנותם</w:t>
      </w:r>
      <w:r w:rsidRPr="00554687">
        <w:rPr>
          <w:rtl/>
        </w:rPr>
        <w:t xml:space="preserve"> </w:t>
      </w:r>
      <w:r w:rsidRPr="00554687">
        <w:rPr>
          <w:rFonts w:hint="cs"/>
          <w:rtl/>
        </w:rPr>
        <w:t>תמות</w:t>
      </w:r>
      <w:r>
        <w:rPr>
          <w:rFonts w:hint="cs"/>
          <w:rtl/>
        </w:rPr>
        <w:t>.</w:t>
      </w:r>
      <w:r w:rsidRPr="00554687">
        <w:rPr>
          <w:rtl/>
        </w:rPr>
        <w:t xml:space="preserve"> </w:t>
      </w:r>
    </w:p>
    <w:p w14:paraId="04F8A41E" w14:textId="77777777" w:rsidR="00835F86" w:rsidRDefault="00835F86" w:rsidP="00835F86">
      <w:pPr>
        <w:ind w:left="720"/>
        <w:rPr>
          <w:rtl/>
        </w:rPr>
      </w:pPr>
      <w:r w:rsidRPr="00554687">
        <w:rPr>
          <w:rFonts w:hint="cs"/>
          <w:rtl/>
        </w:rPr>
        <w:t>בת</w:t>
      </w:r>
      <w:r w:rsidRPr="00554687">
        <w:rPr>
          <w:rtl/>
        </w:rPr>
        <w:t xml:space="preserve"> </w:t>
      </w:r>
      <w:r w:rsidRPr="00554687">
        <w:rPr>
          <w:rFonts w:hint="cs"/>
          <w:rtl/>
        </w:rPr>
        <w:t>עשרים</w:t>
      </w:r>
      <w:r w:rsidRPr="00554687">
        <w:rPr>
          <w:rtl/>
        </w:rPr>
        <w:t xml:space="preserve"> </w:t>
      </w:r>
      <w:r w:rsidRPr="00554687">
        <w:rPr>
          <w:rFonts w:hint="cs"/>
          <w:rtl/>
        </w:rPr>
        <w:t>כבת</w:t>
      </w:r>
      <w:r w:rsidRPr="00554687">
        <w:rPr>
          <w:rtl/>
        </w:rPr>
        <w:t xml:space="preserve"> </w:t>
      </w:r>
      <w:r w:rsidRPr="00554687">
        <w:rPr>
          <w:rFonts w:hint="cs"/>
          <w:rtl/>
        </w:rPr>
        <w:t>שבע</w:t>
      </w:r>
      <w:r w:rsidRPr="00554687">
        <w:rPr>
          <w:rtl/>
        </w:rPr>
        <w:t xml:space="preserve"> </w:t>
      </w:r>
      <w:r w:rsidRPr="00554687">
        <w:rPr>
          <w:rFonts w:hint="cs"/>
          <w:rtl/>
        </w:rPr>
        <w:t>שנים</w:t>
      </w:r>
      <w:r w:rsidRPr="00554687">
        <w:rPr>
          <w:rtl/>
        </w:rPr>
        <w:t xml:space="preserve"> </w:t>
      </w:r>
      <w:r w:rsidRPr="00554687">
        <w:rPr>
          <w:rFonts w:hint="cs"/>
          <w:rtl/>
        </w:rPr>
        <w:t>לנוי</w:t>
      </w:r>
      <w:r>
        <w:rPr>
          <w:rFonts w:hint="cs"/>
          <w:rtl/>
        </w:rPr>
        <w:t>,</w:t>
      </w:r>
      <w:r w:rsidRPr="00554687">
        <w:rPr>
          <w:rtl/>
        </w:rPr>
        <w:t xml:space="preserve"> </w:t>
      </w:r>
      <w:r w:rsidRPr="00554687">
        <w:rPr>
          <w:rFonts w:hint="cs"/>
          <w:rtl/>
        </w:rPr>
        <w:t>בת</w:t>
      </w:r>
      <w:r w:rsidRPr="00554687">
        <w:rPr>
          <w:rtl/>
        </w:rPr>
        <w:t xml:space="preserve"> </w:t>
      </w:r>
      <w:r w:rsidRPr="00554687">
        <w:rPr>
          <w:rFonts w:hint="cs"/>
          <w:rtl/>
        </w:rPr>
        <w:t>מאה</w:t>
      </w:r>
      <w:r w:rsidRPr="00554687">
        <w:rPr>
          <w:rtl/>
        </w:rPr>
        <w:t xml:space="preserve"> </w:t>
      </w:r>
      <w:r w:rsidRPr="00554687">
        <w:rPr>
          <w:rFonts w:hint="cs"/>
          <w:rtl/>
        </w:rPr>
        <w:t>כבת</w:t>
      </w:r>
      <w:r w:rsidRPr="00554687">
        <w:rPr>
          <w:rtl/>
        </w:rPr>
        <w:t xml:space="preserve"> </w:t>
      </w:r>
      <w:r w:rsidRPr="00554687">
        <w:rPr>
          <w:rFonts w:hint="cs"/>
          <w:rtl/>
        </w:rPr>
        <w:t>עשרים</w:t>
      </w:r>
      <w:r w:rsidRPr="00554687">
        <w:rPr>
          <w:rtl/>
        </w:rPr>
        <w:t xml:space="preserve"> </w:t>
      </w:r>
      <w:r w:rsidRPr="00554687">
        <w:rPr>
          <w:rFonts w:hint="cs"/>
          <w:rtl/>
        </w:rPr>
        <w:t>שנה</w:t>
      </w:r>
      <w:r w:rsidRPr="00554687">
        <w:rPr>
          <w:rtl/>
        </w:rPr>
        <w:t xml:space="preserve"> </w:t>
      </w:r>
      <w:r w:rsidRPr="00554687">
        <w:rPr>
          <w:rFonts w:hint="cs"/>
          <w:rtl/>
        </w:rPr>
        <w:t>לחט</w:t>
      </w:r>
      <w:r>
        <w:rPr>
          <w:rFonts w:hint="cs"/>
          <w:rtl/>
        </w:rPr>
        <w:t>.</w:t>
      </w:r>
      <w:r w:rsidRPr="00554687">
        <w:rPr>
          <w:rtl/>
        </w:rPr>
        <w:t xml:space="preserve"> </w:t>
      </w:r>
    </w:p>
    <w:p w14:paraId="51BCB810" w14:textId="77777777" w:rsidR="00835F86" w:rsidRDefault="00835F86" w:rsidP="00835F86">
      <w:pPr>
        <w:ind w:left="720"/>
        <w:rPr>
          <w:rtl/>
        </w:rPr>
      </w:pPr>
      <w:r w:rsidRPr="00554687">
        <w:rPr>
          <w:rFonts w:hint="cs"/>
          <w:rtl/>
        </w:rPr>
        <w:t>ד</w:t>
      </w:r>
      <w:r>
        <w:rPr>
          <w:rFonts w:hint="cs"/>
          <w:rtl/>
        </w:rPr>
        <w:t>בר אחר: "</w:t>
      </w:r>
      <w:r w:rsidRPr="00554687">
        <w:rPr>
          <w:rFonts w:hint="cs"/>
          <w:rtl/>
        </w:rPr>
        <w:t>יודע</w:t>
      </w:r>
      <w:r w:rsidRPr="00554687">
        <w:rPr>
          <w:rtl/>
        </w:rPr>
        <w:t xml:space="preserve"> </w:t>
      </w:r>
      <w:r>
        <w:rPr>
          <w:rFonts w:hint="cs"/>
          <w:rtl/>
        </w:rPr>
        <w:t>ה'</w:t>
      </w:r>
      <w:r w:rsidRPr="00554687">
        <w:rPr>
          <w:rtl/>
        </w:rPr>
        <w:t xml:space="preserve"> </w:t>
      </w:r>
      <w:r w:rsidRPr="00554687">
        <w:rPr>
          <w:rFonts w:hint="cs"/>
          <w:rtl/>
        </w:rPr>
        <w:t>ימי</w:t>
      </w:r>
      <w:r w:rsidRPr="00554687">
        <w:rPr>
          <w:rtl/>
        </w:rPr>
        <w:t xml:space="preserve"> </w:t>
      </w:r>
      <w:r w:rsidRPr="00554687">
        <w:rPr>
          <w:rFonts w:hint="cs"/>
          <w:rtl/>
        </w:rPr>
        <w:t>תמימים</w:t>
      </w:r>
      <w:r>
        <w:rPr>
          <w:rFonts w:hint="cs"/>
          <w:rtl/>
        </w:rPr>
        <w:t>",</w:t>
      </w:r>
      <w:r w:rsidRPr="00554687">
        <w:rPr>
          <w:rtl/>
        </w:rPr>
        <w:t xml:space="preserve"> </w:t>
      </w:r>
      <w:r w:rsidRPr="00554687">
        <w:rPr>
          <w:rFonts w:hint="cs"/>
          <w:rtl/>
        </w:rPr>
        <w:t>זו</w:t>
      </w:r>
      <w:r w:rsidRPr="00554687">
        <w:rPr>
          <w:rtl/>
        </w:rPr>
        <w:t xml:space="preserve"> </w:t>
      </w:r>
      <w:r w:rsidRPr="00554687">
        <w:rPr>
          <w:rFonts w:hint="cs"/>
          <w:rtl/>
        </w:rPr>
        <w:t>שרה</w:t>
      </w:r>
      <w:r>
        <w:rPr>
          <w:rFonts w:hint="cs"/>
          <w:rtl/>
        </w:rPr>
        <w:t>.</w:t>
      </w:r>
      <w:r w:rsidRPr="00554687">
        <w:rPr>
          <w:rtl/>
        </w:rPr>
        <w:t xml:space="preserve"> </w:t>
      </w:r>
    </w:p>
    <w:p w14:paraId="4FEE1B3F" w14:textId="77777777" w:rsidR="00835F86" w:rsidRDefault="00835F86" w:rsidP="00835F86">
      <w:pPr>
        <w:ind w:left="720"/>
        <w:rPr>
          <w:rtl/>
        </w:rPr>
      </w:pPr>
      <w:r>
        <w:rPr>
          <w:rFonts w:hint="cs"/>
          <w:rtl/>
        </w:rPr>
        <w:t>"</w:t>
      </w:r>
      <w:r w:rsidRPr="00554687">
        <w:rPr>
          <w:rFonts w:hint="cs"/>
          <w:rtl/>
        </w:rPr>
        <w:t>ונחלתם</w:t>
      </w:r>
      <w:r w:rsidRPr="00554687">
        <w:rPr>
          <w:rtl/>
        </w:rPr>
        <w:t xml:space="preserve"> </w:t>
      </w:r>
      <w:r w:rsidRPr="00554687">
        <w:rPr>
          <w:rFonts w:hint="cs"/>
          <w:rtl/>
        </w:rPr>
        <w:t>לעולם</w:t>
      </w:r>
      <w:r w:rsidRPr="00554687">
        <w:rPr>
          <w:rtl/>
        </w:rPr>
        <w:t xml:space="preserve"> </w:t>
      </w:r>
      <w:r w:rsidRPr="00554687">
        <w:rPr>
          <w:rFonts w:hint="cs"/>
          <w:rtl/>
        </w:rPr>
        <w:t>תהיה</w:t>
      </w:r>
      <w:r>
        <w:rPr>
          <w:rFonts w:hint="cs"/>
          <w:rtl/>
        </w:rPr>
        <w:t>",</w:t>
      </w:r>
      <w:r w:rsidRPr="00554687">
        <w:rPr>
          <w:rtl/>
        </w:rPr>
        <w:t xml:space="preserve"> </w:t>
      </w:r>
      <w:r>
        <w:rPr>
          <w:rFonts w:hint="cs"/>
          <w:rtl/>
        </w:rPr>
        <w:t>"</w:t>
      </w:r>
      <w:r w:rsidRPr="00554687">
        <w:rPr>
          <w:rFonts w:hint="cs"/>
          <w:rtl/>
        </w:rPr>
        <w:t>ושני</w:t>
      </w:r>
      <w:r w:rsidRPr="00554687">
        <w:rPr>
          <w:rtl/>
        </w:rPr>
        <w:t xml:space="preserve"> </w:t>
      </w:r>
      <w:r w:rsidRPr="00554687">
        <w:rPr>
          <w:rFonts w:hint="cs"/>
          <w:rtl/>
        </w:rPr>
        <w:t>חיי</w:t>
      </w:r>
      <w:r w:rsidRPr="00554687">
        <w:rPr>
          <w:rtl/>
        </w:rPr>
        <w:t xml:space="preserve"> </w:t>
      </w:r>
      <w:r w:rsidRPr="00554687">
        <w:rPr>
          <w:rFonts w:hint="cs"/>
          <w:rtl/>
        </w:rPr>
        <w:t>שרה</w:t>
      </w:r>
      <w:r>
        <w:rPr>
          <w:rFonts w:hint="cs"/>
          <w:rtl/>
        </w:rPr>
        <w:t>"</w:t>
      </w:r>
      <w:r w:rsidRPr="00554687">
        <w:rPr>
          <w:rtl/>
        </w:rPr>
        <w:t xml:space="preserve"> </w:t>
      </w:r>
      <w:r w:rsidRPr="00554687">
        <w:rPr>
          <w:rFonts w:hint="cs"/>
          <w:rtl/>
        </w:rPr>
        <w:t>וגו</w:t>
      </w:r>
      <w:r w:rsidRPr="00554687">
        <w:rPr>
          <w:rtl/>
        </w:rPr>
        <w:t xml:space="preserve">'. </w:t>
      </w:r>
    </w:p>
    <w:p w14:paraId="7C982D21" w14:textId="77777777" w:rsidR="00835F86" w:rsidRPr="00554687" w:rsidRDefault="00835F86" w:rsidP="00835F86">
      <w:pPr>
        <w:rPr>
          <w:rtl/>
        </w:rPr>
      </w:pPr>
      <w:r w:rsidRPr="00A236A7">
        <w:rPr>
          <w:sz w:val="20"/>
          <w:szCs w:val="20"/>
          <w:rtl/>
        </w:rPr>
        <w:tab/>
      </w:r>
      <w:r w:rsidRPr="00A236A7">
        <w:rPr>
          <w:rFonts w:hint="cs"/>
          <w:sz w:val="20"/>
          <w:szCs w:val="20"/>
          <w:rtl/>
        </w:rPr>
        <w:t>(</w:t>
      </w:r>
      <w:r>
        <w:rPr>
          <w:rFonts w:hint="cs"/>
          <w:sz w:val="20"/>
          <w:szCs w:val="20"/>
          <w:rtl/>
        </w:rPr>
        <w:t xml:space="preserve">ב"ר </w:t>
      </w:r>
      <w:r w:rsidRPr="00A236A7">
        <w:rPr>
          <w:rFonts w:hint="cs"/>
          <w:sz w:val="20"/>
          <w:szCs w:val="20"/>
          <w:rtl/>
        </w:rPr>
        <w:t>נח, א אלבק עמ' 619-618</w:t>
      </w:r>
      <w:r w:rsidRPr="00A236A7">
        <w:rPr>
          <w:sz w:val="20"/>
          <w:szCs w:val="20"/>
          <w:rtl/>
        </w:rPr>
        <w:t>)</w:t>
      </w:r>
      <w:r>
        <w:rPr>
          <w:rFonts w:hint="cs"/>
          <w:rtl/>
        </w:rPr>
        <w:t>.</w:t>
      </w:r>
    </w:p>
    <w:p w14:paraId="750844BE" w14:textId="77777777" w:rsidR="00835F86" w:rsidRDefault="00835F86" w:rsidP="00835F86">
      <w:pPr>
        <w:ind w:left="720"/>
        <w:rPr>
          <w:rtl/>
        </w:rPr>
      </w:pPr>
      <w:r>
        <w:rPr>
          <w:rFonts w:hint="cs"/>
          <w:rtl/>
        </w:rPr>
        <w:t>"</w:t>
      </w:r>
      <w:r w:rsidRPr="00554687">
        <w:rPr>
          <w:rFonts w:hint="cs"/>
          <w:rtl/>
        </w:rPr>
        <w:t>ואלה</w:t>
      </w:r>
      <w:r w:rsidRPr="00554687">
        <w:rPr>
          <w:rtl/>
        </w:rPr>
        <w:t xml:space="preserve"> </w:t>
      </w:r>
      <w:r w:rsidRPr="00554687">
        <w:rPr>
          <w:rFonts w:hint="cs"/>
          <w:rtl/>
        </w:rPr>
        <w:t>ימי</w:t>
      </w:r>
      <w:r w:rsidRPr="00554687">
        <w:rPr>
          <w:rtl/>
        </w:rPr>
        <w:t xml:space="preserve"> </w:t>
      </w:r>
      <w:r w:rsidRPr="00554687">
        <w:rPr>
          <w:rFonts w:hint="cs"/>
          <w:rtl/>
        </w:rPr>
        <w:t>שני</w:t>
      </w:r>
      <w:r w:rsidRPr="00554687">
        <w:rPr>
          <w:rtl/>
        </w:rPr>
        <w:t xml:space="preserve"> </w:t>
      </w:r>
      <w:r w:rsidRPr="00554687">
        <w:rPr>
          <w:rFonts w:hint="cs"/>
          <w:rtl/>
        </w:rPr>
        <w:t>חיי</w:t>
      </w:r>
      <w:r w:rsidRPr="00554687">
        <w:rPr>
          <w:rtl/>
        </w:rPr>
        <w:t xml:space="preserve"> </w:t>
      </w:r>
      <w:r w:rsidRPr="00554687">
        <w:rPr>
          <w:rFonts w:hint="cs"/>
          <w:rtl/>
        </w:rPr>
        <w:t>אברהם</w:t>
      </w:r>
      <w:r>
        <w:rPr>
          <w:rFonts w:hint="cs"/>
          <w:rtl/>
        </w:rPr>
        <w:t>"</w:t>
      </w:r>
      <w:r w:rsidRPr="00554687">
        <w:rPr>
          <w:rtl/>
        </w:rPr>
        <w:t xml:space="preserve"> </w:t>
      </w:r>
      <w:r w:rsidRPr="00554687">
        <w:rPr>
          <w:rFonts w:hint="cs"/>
          <w:rtl/>
        </w:rPr>
        <w:t>וגו</w:t>
      </w:r>
      <w:r w:rsidRPr="00554687">
        <w:rPr>
          <w:rtl/>
        </w:rPr>
        <w:t>'</w:t>
      </w:r>
      <w:r>
        <w:rPr>
          <w:rFonts w:hint="cs"/>
          <w:rtl/>
        </w:rPr>
        <w:t xml:space="preserve"> (בראשית כה,ז).</w:t>
      </w:r>
      <w:r w:rsidRPr="00554687">
        <w:rPr>
          <w:rtl/>
        </w:rPr>
        <w:t xml:space="preserve"> </w:t>
      </w:r>
    </w:p>
    <w:p w14:paraId="594233AB" w14:textId="77777777" w:rsidR="00835F86" w:rsidRDefault="00835F86" w:rsidP="00835F86">
      <w:pPr>
        <w:ind w:left="720"/>
        <w:rPr>
          <w:rtl/>
        </w:rPr>
      </w:pPr>
      <w:r>
        <w:rPr>
          <w:rFonts w:hint="cs"/>
          <w:rtl/>
        </w:rPr>
        <w:t>"</w:t>
      </w:r>
      <w:r w:rsidRPr="00554687">
        <w:rPr>
          <w:rFonts w:hint="cs"/>
          <w:rtl/>
        </w:rPr>
        <w:t>יודע</w:t>
      </w:r>
      <w:r w:rsidRPr="00554687">
        <w:rPr>
          <w:rtl/>
        </w:rPr>
        <w:t xml:space="preserve"> </w:t>
      </w:r>
      <w:r>
        <w:rPr>
          <w:rFonts w:hint="cs"/>
          <w:rtl/>
        </w:rPr>
        <w:t>ה'</w:t>
      </w:r>
      <w:r w:rsidRPr="00554687">
        <w:rPr>
          <w:rtl/>
        </w:rPr>
        <w:t xml:space="preserve"> </w:t>
      </w:r>
      <w:r w:rsidRPr="00554687">
        <w:rPr>
          <w:rFonts w:hint="cs"/>
          <w:rtl/>
        </w:rPr>
        <w:t>ימי</w:t>
      </w:r>
      <w:r w:rsidRPr="00554687">
        <w:rPr>
          <w:rtl/>
        </w:rPr>
        <w:t xml:space="preserve"> </w:t>
      </w:r>
      <w:r w:rsidRPr="00554687">
        <w:rPr>
          <w:rFonts w:hint="cs"/>
          <w:rtl/>
        </w:rPr>
        <w:t>תמימים</w:t>
      </w:r>
      <w:r>
        <w:rPr>
          <w:rFonts w:hint="cs"/>
          <w:rtl/>
        </w:rPr>
        <w:t>"</w:t>
      </w:r>
      <w:r w:rsidRPr="00554687">
        <w:rPr>
          <w:rtl/>
        </w:rPr>
        <w:t xml:space="preserve"> (</w:t>
      </w:r>
      <w:r w:rsidRPr="00554687">
        <w:rPr>
          <w:rFonts w:hint="cs"/>
          <w:rtl/>
        </w:rPr>
        <w:t>תהלים</w:t>
      </w:r>
      <w:r w:rsidRPr="00554687">
        <w:rPr>
          <w:rtl/>
        </w:rPr>
        <w:t xml:space="preserve"> </w:t>
      </w:r>
      <w:r w:rsidRPr="00554687">
        <w:rPr>
          <w:rFonts w:hint="cs"/>
          <w:rtl/>
        </w:rPr>
        <w:t>לז</w:t>
      </w:r>
      <w:r w:rsidRPr="00554687">
        <w:rPr>
          <w:rtl/>
        </w:rPr>
        <w:t xml:space="preserve"> </w:t>
      </w:r>
      <w:r w:rsidRPr="00554687">
        <w:rPr>
          <w:rFonts w:hint="cs"/>
          <w:rtl/>
        </w:rPr>
        <w:t>יח</w:t>
      </w:r>
      <w:r w:rsidRPr="00554687">
        <w:rPr>
          <w:rtl/>
        </w:rPr>
        <w:t>)</w:t>
      </w:r>
      <w:r>
        <w:rPr>
          <w:rFonts w:hint="cs"/>
          <w:rtl/>
        </w:rPr>
        <w:t>,</w:t>
      </w:r>
      <w:r w:rsidRPr="00554687">
        <w:rPr>
          <w:rtl/>
        </w:rPr>
        <w:t xml:space="preserve"> </w:t>
      </w:r>
      <w:r w:rsidRPr="00554687">
        <w:rPr>
          <w:rFonts w:hint="cs"/>
          <w:rtl/>
        </w:rPr>
        <w:t>זה</w:t>
      </w:r>
      <w:r w:rsidRPr="00554687">
        <w:rPr>
          <w:rtl/>
        </w:rPr>
        <w:t xml:space="preserve"> </w:t>
      </w:r>
      <w:r w:rsidRPr="00554687">
        <w:rPr>
          <w:rFonts w:hint="cs"/>
          <w:rtl/>
        </w:rPr>
        <w:t>אברהם</w:t>
      </w:r>
      <w:r>
        <w:rPr>
          <w:rFonts w:hint="cs"/>
          <w:rtl/>
        </w:rPr>
        <w:t>.</w:t>
      </w:r>
      <w:r w:rsidRPr="00554687">
        <w:rPr>
          <w:rtl/>
        </w:rPr>
        <w:t xml:space="preserve"> </w:t>
      </w:r>
    </w:p>
    <w:p w14:paraId="5BC510B2" w14:textId="77777777" w:rsidR="00835F86" w:rsidRPr="00554687" w:rsidRDefault="00835F86" w:rsidP="00835F86">
      <w:pPr>
        <w:ind w:left="720"/>
        <w:rPr>
          <w:rtl/>
        </w:rPr>
      </w:pPr>
      <w:r>
        <w:rPr>
          <w:rFonts w:hint="cs"/>
          <w:rtl/>
        </w:rPr>
        <w:t>"</w:t>
      </w:r>
      <w:r w:rsidRPr="00554687">
        <w:rPr>
          <w:rFonts w:hint="cs"/>
          <w:rtl/>
        </w:rPr>
        <w:t>ונחלתם</w:t>
      </w:r>
      <w:r w:rsidRPr="00554687">
        <w:rPr>
          <w:rtl/>
        </w:rPr>
        <w:t xml:space="preserve"> </w:t>
      </w:r>
      <w:r w:rsidRPr="00554687">
        <w:rPr>
          <w:rFonts w:hint="cs"/>
          <w:rtl/>
        </w:rPr>
        <w:t>לעולם</w:t>
      </w:r>
      <w:r w:rsidRPr="00554687">
        <w:rPr>
          <w:rtl/>
        </w:rPr>
        <w:t xml:space="preserve"> </w:t>
      </w:r>
      <w:r w:rsidRPr="00554687">
        <w:rPr>
          <w:rFonts w:hint="cs"/>
          <w:rtl/>
        </w:rPr>
        <w:t>תהיה</w:t>
      </w:r>
      <w:r>
        <w:rPr>
          <w:rFonts w:hint="cs"/>
          <w:rtl/>
        </w:rPr>
        <w:t>"</w:t>
      </w:r>
      <w:r w:rsidRPr="00554687">
        <w:rPr>
          <w:rtl/>
        </w:rPr>
        <w:t xml:space="preserve"> (</w:t>
      </w:r>
      <w:r w:rsidRPr="00554687">
        <w:rPr>
          <w:rFonts w:hint="cs"/>
          <w:rtl/>
        </w:rPr>
        <w:t>שם</w:t>
      </w:r>
      <w:r w:rsidRPr="00554687">
        <w:rPr>
          <w:rtl/>
        </w:rPr>
        <w:t>)</w:t>
      </w:r>
      <w:r>
        <w:rPr>
          <w:rFonts w:hint="cs"/>
          <w:rtl/>
        </w:rPr>
        <w:t>,</w:t>
      </w:r>
      <w:r w:rsidRPr="00554687">
        <w:rPr>
          <w:rtl/>
        </w:rPr>
        <w:t xml:space="preserve"> </w:t>
      </w:r>
      <w:r>
        <w:rPr>
          <w:rFonts w:hint="cs"/>
          <w:rtl/>
        </w:rPr>
        <w:t>"</w:t>
      </w:r>
      <w:r w:rsidRPr="00554687">
        <w:rPr>
          <w:rFonts w:hint="cs"/>
          <w:rtl/>
        </w:rPr>
        <w:t>ואלה</w:t>
      </w:r>
      <w:r w:rsidRPr="00554687">
        <w:rPr>
          <w:rtl/>
        </w:rPr>
        <w:t xml:space="preserve"> </w:t>
      </w:r>
      <w:r w:rsidRPr="00554687">
        <w:rPr>
          <w:rFonts w:hint="cs"/>
          <w:rtl/>
        </w:rPr>
        <w:t>ימי</w:t>
      </w:r>
      <w:r w:rsidRPr="00554687">
        <w:rPr>
          <w:rtl/>
        </w:rPr>
        <w:t xml:space="preserve"> </w:t>
      </w:r>
      <w:r w:rsidRPr="00554687">
        <w:rPr>
          <w:rFonts w:hint="cs"/>
          <w:rtl/>
        </w:rPr>
        <w:t>שני</w:t>
      </w:r>
      <w:r w:rsidRPr="00554687">
        <w:rPr>
          <w:rtl/>
        </w:rPr>
        <w:t xml:space="preserve"> </w:t>
      </w:r>
      <w:r w:rsidRPr="00554687">
        <w:rPr>
          <w:rFonts w:hint="cs"/>
          <w:rtl/>
        </w:rPr>
        <w:t>חיי</w:t>
      </w:r>
      <w:r w:rsidRPr="00554687">
        <w:rPr>
          <w:rtl/>
        </w:rPr>
        <w:t xml:space="preserve"> </w:t>
      </w:r>
      <w:r w:rsidRPr="00554687">
        <w:rPr>
          <w:rFonts w:hint="cs"/>
          <w:rtl/>
        </w:rPr>
        <w:t>אברהם</w:t>
      </w:r>
      <w:r>
        <w:rPr>
          <w:rFonts w:hint="cs"/>
          <w:rtl/>
        </w:rPr>
        <w:t>"</w:t>
      </w:r>
      <w:r w:rsidRPr="00554687">
        <w:rPr>
          <w:rtl/>
        </w:rPr>
        <w:t xml:space="preserve"> </w:t>
      </w:r>
      <w:r w:rsidRPr="00554687">
        <w:rPr>
          <w:rFonts w:hint="cs"/>
          <w:rtl/>
        </w:rPr>
        <w:t>וגו</w:t>
      </w:r>
      <w:r w:rsidRPr="00554687">
        <w:rPr>
          <w:rtl/>
        </w:rPr>
        <w:t xml:space="preserve">'. </w:t>
      </w:r>
      <w:r w:rsidRPr="00BA1A5A">
        <w:rPr>
          <w:sz w:val="20"/>
          <w:szCs w:val="20"/>
          <w:rtl/>
        </w:rPr>
        <w:tab/>
      </w:r>
      <w:r w:rsidRPr="00BA1A5A">
        <w:rPr>
          <w:rFonts w:hint="cs"/>
          <w:sz w:val="20"/>
          <w:szCs w:val="20"/>
          <w:rtl/>
        </w:rPr>
        <w:t>(</w:t>
      </w:r>
      <w:r>
        <w:rPr>
          <w:rFonts w:hint="cs"/>
          <w:sz w:val="20"/>
          <w:szCs w:val="20"/>
          <w:rtl/>
        </w:rPr>
        <w:t xml:space="preserve">שם </w:t>
      </w:r>
      <w:r w:rsidRPr="00BA1A5A">
        <w:rPr>
          <w:rFonts w:hint="cs"/>
          <w:sz w:val="20"/>
          <w:szCs w:val="20"/>
          <w:rtl/>
        </w:rPr>
        <w:t>סב, א אלבק עמ' 670</w:t>
      </w:r>
      <w:r w:rsidRPr="00BA1A5A">
        <w:rPr>
          <w:sz w:val="20"/>
          <w:szCs w:val="20"/>
          <w:rtl/>
        </w:rPr>
        <w:t>)</w:t>
      </w:r>
      <w:r>
        <w:rPr>
          <w:rFonts w:hint="cs"/>
          <w:rtl/>
        </w:rPr>
        <w:t>.</w:t>
      </w:r>
    </w:p>
    <w:p w14:paraId="321E53E2" w14:textId="77777777" w:rsidR="00835F86" w:rsidRDefault="00835F86" w:rsidP="00835F86">
      <w:pPr>
        <w:rPr>
          <w:rtl/>
        </w:rPr>
      </w:pPr>
      <w:r>
        <w:rPr>
          <w:rFonts w:hint="cs"/>
          <w:rtl/>
        </w:rPr>
        <w:t xml:space="preserve">בדרשות על הפסוק ביחס לשרה ולאברהם, הם מוצגים כ"תמימים" </w:t>
      </w:r>
      <w:r>
        <w:rPr>
          <w:rtl/>
        </w:rPr>
        <w:t>–</w:t>
      </w:r>
      <w:r>
        <w:rPr>
          <w:rFonts w:hint="cs"/>
          <w:rtl/>
        </w:rPr>
        <w:t xml:space="preserve"> אשר על כן הם זוכים לקרבת אלוקים ("</w:t>
      </w:r>
      <w:r w:rsidRPr="00E22477">
        <w:rPr>
          <w:rFonts w:hint="cs"/>
          <w:u w:val="single"/>
          <w:rtl/>
        </w:rPr>
        <w:t>יודע ה'</w:t>
      </w:r>
      <w:r>
        <w:rPr>
          <w:rFonts w:hint="cs"/>
          <w:rtl/>
        </w:rPr>
        <w:t xml:space="preserve"> ימי תמימים"), ובוודאי אין תכונת התמימות קשורה דווקא לעקידה. לפי זה, האם לא נכון לקרוא את </w:t>
      </w:r>
      <w:r>
        <w:rPr>
          <w:rFonts w:hint="cs"/>
          <w:rtl/>
        </w:rPr>
        <w:t xml:space="preserve">הדרשה על תמימותו של יצחק, בהתאמה, כמתייחסת אף היא לתכונה כללית של יצחק ולאו דווקא לעקידה? </w:t>
      </w:r>
    </w:p>
    <w:p w14:paraId="5084C910" w14:textId="77777777" w:rsidR="00835F86" w:rsidRDefault="00835F86" w:rsidP="00835F86">
      <w:pPr>
        <w:rPr>
          <w:rtl/>
        </w:rPr>
      </w:pPr>
      <w:r>
        <w:rPr>
          <w:rFonts w:hint="cs"/>
          <w:rtl/>
        </w:rPr>
        <w:t>מוצאים אנו התייחסות ליצחק כ"תמים" גם במקום אחר במדרש בראשית רבה, בהקשר של שיחתו של אליעזר עם משפחתה של רבקה על לקיחתה לארץ ישראל כדי להינשא ליצחק: "</w:t>
      </w:r>
      <w:r w:rsidRPr="00F73FDB">
        <w:rPr>
          <w:rFonts w:hint="cs"/>
          <w:rtl/>
        </w:rPr>
        <w:t>ויאמר</w:t>
      </w:r>
      <w:r w:rsidRPr="00F73FDB">
        <w:rPr>
          <w:rtl/>
        </w:rPr>
        <w:t xml:space="preserve"> </w:t>
      </w:r>
      <w:r w:rsidRPr="00F73FDB">
        <w:rPr>
          <w:rFonts w:hint="cs"/>
          <w:rtl/>
        </w:rPr>
        <w:t>אחיה</w:t>
      </w:r>
      <w:r w:rsidRPr="00F73FDB">
        <w:rPr>
          <w:rtl/>
        </w:rPr>
        <w:t xml:space="preserve"> </w:t>
      </w:r>
      <w:r w:rsidRPr="00F73FDB">
        <w:rPr>
          <w:rFonts w:hint="cs"/>
          <w:rtl/>
        </w:rPr>
        <w:t>ואמה</w:t>
      </w:r>
      <w:r w:rsidRPr="00F73FDB">
        <w:rPr>
          <w:rtl/>
        </w:rPr>
        <w:t xml:space="preserve"> </w:t>
      </w:r>
      <w:r w:rsidRPr="00F73FDB">
        <w:rPr>
          <w:rFonts w:hint="cs"/>
          <w:rtl/>
        </w:rPr>
        <w:t>תשב</w:t>
      </w:r>
      <w:r w:rsidRPr="00F73FDB">
        <w:rPr>
          <w:rtl/>
        </w:rPr>
        <w:t xml:space="preserve"> </w:t>
      </w:r>
      <w:r w:rsidRPr="00F73FDB">
        <w:rPr>
          <w:rFonts w:hint="cs"/>
          <w:rtl/>
        </w:rPr>
        <w:t>הנערה</w:t>
      </w:r>
      <w:r w:rsidRPr="00F73FDB">
        <w:rPr>
          <w:rtl/>
        </w:rPr>
        <w:t xml:space="preserve"> </w:t>
      </w:r>
      <w:r w:rsidRPr="00F73FDB">
        <w:rPr>
          <w:rFonts w:hint="cs"/>
          <w:rtl/>
        </w:rPr>
        <w:t>אתנו</w:t>
      </w:r>
      <w:r w:rsidRPr="00F73FDB">
        <w:rPr>
          <w:rtl/>
        </w:rPr>
        <w:t xml:space="preserve"> </w:t>
      </w:r>
      <w:r w:rsidRPr="00F73FDB">
        <w:rPr>
          <w:rFonts w:hint="cs"/>
          <w:rtl/>
        </w:rPr>
        <w:t>ובתואל</w:t>
      </w:r>
      <w:r w:rsidRPr="00F73FDB">
        <w:rPr>
          <w:rtl/>
        </w:rPr>
        <w:t xml:space="preserve"> </w:t>
      </w:r>
      <w:r w:rsidRPr="00F73FDB">
        <w:rPr>
          <w:rFonts w:hint="cs"/>
          <w:rtl/>
        </w:rPr>
        <w:t>היכן</w:t>
      </w:r>
      <w:r w:rsidRPr="00F73FDB">
        <w:rPr>
          <w:rtl/>
        </w:rPr>
        <w:t xml:space="preserve"> </w:t>
      </w:r>
      <w:r w:rsidRPr="00F73FDB">
        <w:rPr>
          <w:rFonts w:hint="cs"/>
          <w:rtl/>
        </w:rPr>
        <w:t>הוא</w:t>
      </w:r>
      <w:r w:rsidRPr="00F73FDB">
        <w:rPr>
          <w:rtl/>
        </w:rPr>
        <w:t xml:space="preserve"> </w:t>
      </w:r>
      <w:r w:rsidRPr="00F73FDB">
        <w:rPr>
          <w:rFonts w:hint="cs"/>
          <w:rtl/>
        </w:rPr>
        <w:t>ביקש</w:t>
      </w:r>
      <w:r w:rsidRPr="00F73FDB">
        <w:rPr>
          <w:rtl/>
        </w:rPr>
        <w:t xml:space="preserve"> </w:t>
      </w:r>
      <w:r w:rsidRPr="00F73FDB">
        <w:rPr>
          <w:rFonts w:hint="cs"/>
          <w:rtl/>
        </w:rPr>
        <w:t>לעכב</w:t>
      </w:r>
      <w:r w:rsidRPr="00F73FDB">
        <w:rPr>
          <w:rtl/>
        </w:rPr>
        <w:t xml:space="preserve"> </w:t>
      </w:r>
      <w:r w:rsidRPr="00F73FDB">
        <w:rPr>
          <w:rFonts w:hint="cs"/>
          <w:rtl/>
        </w:rPr>
        <w:t>וניגף</w:t>
      </w:r>
      <w:r w:rsidRPr="00F73FDB">
        <w:rPr>
          <w:rtl/>
        </w:rPr>
        <w:t xml:space="preserve"> </w:t>
      </w:r>
      <w:r w:rsidRPr="00F73FDB">
        <w:rPr>
          <w:rFonts w:hint="cs"/>
          <w:rtl/>
        </w:rPr>
        <w:t>בלילה</w:t>
      </w:r>
      <w:r w:rsidRPr="00F73FDB">
        <w:rPr>
          <w:rtl/>
        </w:rPr>
        <w:t xml:space="preserve">, </w:t>
      </w:r>
      <w:r w:rsidRPr="00F73FDB">
        <w:rPr>
          <w:rFonts w:hint="cs"/>
          <w:rtl/>
        </w:rPr>
        <w:t>הה</w:t>
      </w:r>
      <w:r w:rsidRPr="00F73FDB">
        <w:rPr>
          <w:rtl/>
        </w:rPr>
        <w:t>"</w:t>
      </w:r>
      <w:r w:rsidRPr="00F73FDB">
        <w:rPr>
          <w:rFonts w:hint="cs"/>
          <w:rtl/>
        </w:rPr>
        <w:t>ד</w:t>
      </w:r>
      <w:r w:rsidRPr="00F73FDB">
        <w:rPr>
          <w:rtl/>
        </w:rPr>
        <w:t xml:space="preserve"> (</w:t>
      </w:r>
      <w:r w:rsidRPr="00F73FDB">
        <w:rPr>
          <w:rFonts w:hint="cs"/>
          <w:rtl/>
        </w:rPr>
        <w:t>משלי</w:t>
      </w:r>
      <w:r w:rsidRPr="00F73FDB">
        <w:rPr>
          <w:rtl/>
        </w:rPr>
        <w:t xml:space="preserve"> </w:t>
      </w:r>
      <w:r w:rsidRPr="00F73FDB">
        <w:rPr>
          <w:rFonts w:hint="cs"/>
          <w:rtl/>
        </w:rPr>
        <w:t>יא</w:t>
      </w:r>
      <w:r>
        <w:rPr>
          <w:rFonts w:hint="cs"/>
          <w:rtl/>
        </w:rPr>
        <w:t>, ה</w:t>
      </w:r>
      <w:r w:rsidRPr="00F73FDB">
        <w:rPr>
          <w:rtl/>
        </w:rPr>
        <w:t xml:space="preserve">) </w:t>
      </w:r>
      <w:r>
        <w:rPr>
          <w:rFonts w:hint="cs"/>
          <w:rtl/>
        </w:rPr>
        <w:t>"</w:t>
      </w:r>
      <w:r w:rsidRPr="00F73FDB">
        <w:rPr>
          <w:rFonts w:hint="cs"/>
          <w:rtl/>
        </w:rPr>
        <w:t>צדקת</w:t>
      </w:r>
      <w:r w:rsidRPr="00F73FDB">
        <w:rPr>
          <w:rtl/>
        </w:rPr>
        <w:t xml:space="preserve"> </w:t>
      </w:r>
      <w:r w:rsidRPr="00F73FDB">
        <w:rPr>
          <w:rFonts w:hint="cs"/>
          <w:rtl/>
        </w:rPr>
        <w:t>תמים</w:t>
      </w:r>
      <w:r w:rsidRPr="00F73FDB">
        <w:rPr>
          <w:rtl/>
        </w:rPr>
        <w:t xml:space="preserve"> </w:t>
      </w:r>
      <w:r w:rsidRPr="00F73FDB">
        <w:rPr>
          <w:rFonts w:hint="cs"/>
          <w:rtl/>
        </w:rPr>
        <w:t>תיישר</w:t>
      </w:r>
      <w:r w:rsidRPr="00F73FDB">
        <w:rPr>
          <w:rtl/>
        </w:rPr>
        <w:t xml:space="preserve"> </w:t>
      </w:r>
      <w:r w:rsidRPr="00F73FDB">
        <w:rPr>
          <w:rFonts w:hint="cs"/>
          <w:rtl/>
        </w:rPr>
        <w:t>דרכו</w:t>
      </w:r>
      <w:r>
        <w:rPr>
          <w:rFonts w:hint="cs"/>
          <w:rtl/>
        </w:rPr>
        <w:t>"</w:t>
      </w:r>
      <w:r w:rsidRPr="00F73FDB">
        <w:rPr>
          <w:rtl/>
        </w:rPr>
        <w:t xml:space="preserve">, </w:t>
      </w:r>
      <w:r>
        <w:rPr>
          <w:rFonts w:hint="cs"/>
          <w:rtl/>
        </w:rPr>
        <w:t>"</w:t>
      </w:r>
      <w:r w:rsidRPr="00F73FDB">
        <w:rPr>
          <w:rFonts w:hint="cs"/>
          <w:rtl/>
        </w:rPr>
        <w:t>צדקת</w:t>
      </w:r>
      <w:r w:rsidRPr="00F73FDB">
        <w:rPr>
          <w:rtl/>
        </w:rPr>
        <w:t xml:space="preserve"> </w:t>
      </w:r>
      <w:r w:rsidRPr="00F73FDB">
        <w:rPr>
          <w:rFonts w:hint="cs"/>
          <w:rtl/>
        </w:rPr>
        <w:t>תמים</w:t>
      </w:r>
      <w:r>
        <w:rPr>
          <w:rFonts w:hint="cs"/>
          <w:rtl/>
        </w:rPr>
        <w:t>" -</w:t>
      </w:r>
      <w:r w:rsidRPr="00F73FDB">
        <w:rPr>
          <w:rtl/>
        </w:rPr>
        <w:t xml:space="preserve"> </w:t>
      </w:r>
      <w:r w:rsidRPr="00F73FDB">
        <w:rPr>
          <w:rFonts w:hint="cs"/>
          <w:rtl/>
        </w:rPr>
        <w:t>זה</w:t>
      </w:r>
      <w:r w:rsidRPr="00F73FDB">
        <w:rPr>
          <w:rtl/>
        </w:rPr>
        <w:t xml:space="preserve"> </w:t>
      </w:r>
      <w:r w:rsidRPr="00F73FDB">
        <w:rPr>
          <w:rFonts w:hint="cs"/>
          <w:rtl/>
        </w:rPr>
        <w:t>יצחק</w:t>
      </w:r>
      <w:r>
        <w:rPr>
          <w:rFonts w:hint="cs"/>
          <w:rtl/>
        </w:rPr>
        <w:t>,</w:t>
      </w:r>
      <w:r w:rsidRPr="00F73FDB">
        <w:rPr>
          <w:rtl/>
        </w:rPr>
        <w:t xml:space="preserve"> </w:t>
      </w:r>
      <w:r>
        <w:rPr>
          <w:rFonts w:hint="cs"/>
          <w:rtl/>
        </w:rPr>
        <w:t>"</w:t>
      </w:r>
      <w:r w:rsidRPr="00F73FDB">
        <w:rPr>
          <w:rFonts w:hint="cs"/>
          <w:rtl/>
        </w:rPr>
        <w:t>תיישר</w:t>
      </w:r>
      <w:r w:rsidRPr="00F73FDB">
        <w:rPr>
          <w:rtl/>
        </w:rPr>
        <w:t xml:space="preserve"> </w:t>
      </w:r>
      <w:r w:rsidRPr="00F73FDB">
        <w:rPr>
          <w:rFonts w:hint="cs"/>
          <w:rtl/>
        </w:rPr>
        <w:t>דרכו</w:t>
      </w:r>
      <w:r>
        <w:rPr>
          <w:rFonts w:hint="cs"/>
          <w:rtl/>
        </w:rPr>
        <w:t>"</w:t>
      </w:r>
      <w:r w:rsidRPr="00F73FDB">
        <w:rPr>
          <w:rtl/>
        </w:rPr>
        <w:t xml:space="preserve"> </w:t>
      </w:r>
      <w:r w:rsidRPr="00F73FDB">
        <w:rPr>
          <w:rFonts w:hint="cs"/>
          <w:rtl/>
        </w:rPr>
        <w:t>של</w:t>
      </w:r>
      <w:r w:rsidRPr="00F73FDB">
        <w:rPr>
          <w:rtl/>
        </w:rPr>
        <w:t xml:space="preserve"> </w:t>
      </w:r>
      <w:r w:rsidRPr="00F73FDB">
        <w:rPr>
          <w:rFonts w:hint="cs"/>
          <w:rtl/>
        </w:rPr>
        <w:t>אליעזר</w:t>
      </w:r>
      <w:r>
        <w:rPr>
          <w:rFonts w:hint="cs"/>
          <w:rtl/>
        </w:rPr>
        <w:t xml:space="preserve"> ..." </w:t>
      </w:r>
      <w:r w:rsidRPr="00AA464D">
        <w:rPr>
          <w:rFonts w:hint="cs"/>
          <w:sz w:val="20"/>
          <w:szCs w:val="20"/>
          <w:rtl/>
        </w:rPr>
        <w:t>(ב"ר ס,</w:t>
      </w:r>
      <w:r w:rsidRPr="00AA464D">
        <w:rPr>
          <w:sz w:val="20"/>
          <w:szCs w:val="20"/>
          <w:rtl/>
        </w:rPr>
        <w:t xml:space="preserve"> </w:t>
      </w:r>
      <w:r w:rsidRPr="00AA464D">
        <w:rPr>
          <w:rFonts w:hint="cs"/>
          <w:sz w:val="20"/>
          <w:szCs w:val="20"/>
          <w:rtl/>
        </w:rPr>
        <w:t>יב)</w:t>
      </w:r>
      <w:r>
        <w:rPr>
          <w:rFonts w:hint="cs"/>
          <w:rtl/>
        </w:rPr>
        <w:t>. גם כאן אין קשר לעקידה, ותמימותו של יצחק באה לידי ביטוי באמונתו השלמה בשליחותו של אליעזר להביא לו אישה ראויה.</w:t>
      </w:r>
    </w:p>
    <w:p w14:paraId="11223AFD" w14:textId="77777777" w:rsidR="00835F86" w:rsidRPr="004B14EC" w:rsidRDefault="00835F86" w:rsidP="00835F86">
      <w:pPr>
        <w:rPr>
          <w:rtl/>
        </w:rPr>
      </w:pPr>
      <w:r>
        <w:rPr>
          <w:rFonts w:hint="cs"/>
          <w:rtl/>
        </w:rPr>
        <w:t xml:space="preserve">אברהם ויעקב ("איש תם יושב אהלים") ירדו למצרים מפאת הרעב, על אף תמימותם. מדוע נצטווה יצחק להישאר בארץ ישראל? תשובתו של רבי הושעיה, שיציאתו של יצחק מגבולות הארץ היא חילול מדרגתו העליונה, מסבירה באופן לוגי ובהיר את החיבור הנעשה בפתיחתא בין תמימותו של יצחק לציווי להישאר בארץ ישראל בזמן הרעב. אולם, מה מובנו של חיבור זה על פי דרכנו? לצורך מענה על שאלה זו, נעיין באופן בו נדרש חלקו השני של הפסוק מתהילים </w:t>
      </w:r>
      <w:r>
        <w:rPr>
          <w:rtl/>
        </w:rPr>
        <w:t>–</w:t>
      </w:r>
      <w:r>
        <w:rPr>
          <w:rFonts w:hint="cs"/>
          <w:rtl/>
        </w:rPr>
        <w:t xml:space="preserve"> "נחלתם לעולם תהיה" </w:t>
      </w:r>
      <w:r>
        <w:rPr>
          <w:rtl/>
        </w:rPr>
        <w:t>–</w:t>
      </w:r>
      <w:r>
        <w:rPr>
          <w:rFonts w:hint="cs"/>
          <w:rtl/>
        </w:rPr>
        <w:t xml:space="preserve"> על אברהם ושרה:</w:t>
      </w:r>
      <w:r w:rsidRPr="004B14EC">
        <w:rPr>
          <w:rFonts w:hint="cs"/>
          <w:rtl/>
        </w:rPr>
        <w:t xml:space="preserve"> </w:t>
      </w:r>
    </w:p>
    <w:p w14:paraId="693DBD05" w14:textId="77777777" w:rsidR="00835F86" w:rsidRPr="004B14EC" w:rsidRDefault="00835F86" w:rsidP="00835F86">
      <w:pPr>
        <w:ind w:left="720"/>
        <w:rPr>
          <w:rtl/>
        </w:rPr>
      </w:pPr>
      <w:r w:rsidRPr="004B14EC">
        <w:rPr>
          <w:rFonts w:hint="cs"/>
          <w:rtl/>
        </w:rPr>
        <w:t>"ונחלתם</w:t>
      </w:r>
      <w:r w:rsidRPr="004B14EC">
        <w:rPr>
          <w:rtl/>
        </w:rPr>
        <w:t xml:space="preserve"> </w:t>
      </w:r>
      <w:r w:rsidRPr="004B14EC">
        <w:rPr>
          <w:rFonts w:hint="cs"/>
          <w:rtl/>
        </w:rPr>
        <w:t>לעולם</w:t>
      </w:r>
      <w:r w:rsidRPr="004B14EC">
        <w:rPr>
          <w:rtl/>
        </w:rPr>
        <w:t xml:space="preserve"> </w:t>
      </w:r>
      <w:r w:rsidRPr="004B14EC">
        <w:rPr>
          <w:rFonts w:hint="cs"/>
          <w:rtl/>
        </w:rPr>
        <w:t>תהיה",</w:t>
      </w:r>
      <w:r w:rsidRPr="004B14EC">
        <w:rPr>
          <w:rtl/>
        </w:rPr>
        <w:t xml:space="preserve"> </w:t>
      </w:r>
      <w:r w:rsidRPr="004B14EC">
        <w:rPr>
          <w:rFonts w:hint="cs"/>
          <w:rtl/>
        </w:rPr>
        <w:t>"ושני</w:t>
      </w:r>
      <w:r w:rsidRPr="004B14EC">
        <w:rPr>
          <w:rtl/>
        </w:rPr>
        <w:t xml:space="preserve"> </w:t>
      </w:r>
      <w:r w:rsidRPr="004B14EC">
        <w:rPr>
          <w:rFonts w:hint="cs"/>
          <w:rtl/>
        </w:rPr>
        <w:t>חיי</w:t>
      </w:r>
      <w:r w:rsidRPr="004B14EC">
        <w:rPr>
          <w:rtl/>
        </w:rPr>
        <w:t xml:space="preserve"> </w:t>
      </w:r>
      <w:r w:rsidRPr="004B14EC">
        <w:rPr>
          <w:rFonts w:hint="cs"/>
          <w:rtl/>
        </w:rPr>
        <w:t>שרה"</w:t>
      </w:r>
      <w:r w:rsidRPr="004B14EC">
        <w:rPr>
          <w:rtl/>
        </w:rPr>
        <w:t xml:space="preserve"> </w:t>
      </w:r>
      <w:r w:rsidRPr="004B14EC">
        <w:rPr>
          <w:rFonts w:hint="cs"/>
          <w:rtl/>
        </w:rPr>
        <w:t>וגו</w:t>
      </w:r>
      <w:r w:rsidRPr="004B14EC">
        <w:rPr>
          <w:rtl/>
        </w:rPr>
        <w:t>'</w:t>
      </w:r>
    </w:p>
    <w:p w14:paraId="0089631B" w14:textId="77777777" w:rsidR="00835F86" w:rsidRDefault="00835F86" w:rsidP="00835F86">
      <w:pPr>
        <w:ind w:left="720"/>
        <w:rPr>
          <w:rtl/>
        </w:rPr>
      </w:pPr>
      <w:r w:rsidRPr="004B14EC">
        <w:rPr>
          <w:rFonts w:hint="cs"/>
          <w:rtl/>
        </w:rPr>
        <w:t>"ונחלתם</w:t>
      </w:r>
      <w:r w:rsidRPr="004B14EC">
        <w:rPr>
          <w:rtl/>
        </w:rPr>
        <w:t xml:space="preserve"> </w:t>
      </w:r>
      <w:r w:rsidRPr="004B14EC">
        <w:rPr>
          <w:rFonts w:hint="cs"/>
          <w:rtl/>
        </w:rPr>
        <w:t>לעולם</w:t>
      </w:r>
      <w:r w:rsidRPr="004B14EC">
        <w:rPr>
          <w:rtl/>
        </w:rPr>
        <w:t xml:space="preserve"> </w:t>
      </w:r>
      <w:r w:rsidRPr="004B14EC">
        <w:rPr>
          <w:rFonts w:hint="cs"/>
          <w:rtl/>
        </w:rPr>
        <w:t>תהיה"</w:t>
      </w:r>
      <w:r w:rsidRPr="004B14EC">
        <w:rPr>
          <w:rtl/>
        </w:rPr>
        <w:t xml:space="preserve"> (</w:t>
      </w:r>
      <w:r w:rsidRPr="004B14EC">
        <w:rPr>
          <w:rFonts w:hint="cs"/>
          <w:rtl/>
        </w:rPr>
        <w:t>שם</w:t>
      </w:r>
      <w:r w:rsidRPr="004B14EC">
        <w:rPr>
          <w:rtl/>
        </w:rPr>
        <w:t>)</w:t>
      </w:r>
      <w:r w:rsidRPr="004B14EC">
        <w:rPr>
          <w:rFonts w:hint="cs"/>
          <w:rtl/>
        </w:rPr>
        <w:t>,</w:t>
      </w:r>
      <w:r w:rsidRPr="004B14EC">
        <w:rPr>
          <w:rtl/>
        </w:rPr>
        <w:t xml:space="preserve"> </w:t>
      </w:r>
      <w:r w:rsidRPr="004B14EC">
        <w:rPr>
          <w:rFonts w:hint="cs"/>
          <w:rtl/>
        </w:rPr>
        <w:t>"ואלה</w:t>
      </w:r>
      <w:r w:rsidRPr="004B14EC">
        <w:rPr>
          <w:rtl/>
        </w:rPr>
        <w:t xml:space="preserve"> </w:t>
      </w:r>
      <w:r w:rsidRPr="004B14EC">
        <w:rPr>
          <w:rFonts w:hint="cs"/>
          <w:rtl/>
        </w:rPr>
        <w:t>ימי</w:t>
      </w:r>
      <w:r w:rsidRPr="004B14EC">
        <w:rPr>
          <w:rtl/>
        </w:rPr>
        <w:t xml:space="preserve"> </w:t>
      </w:r>
      <w:r w:rsidRPr="004B14EC">
        <w:rPr>
          <w:rFonts w:hint="cs"/>
          <w:rtl/>
        </w:rPr>
        <w:t>שני</w:t>
      </w:r>
      <w:r w:rsidRPr="004B14EC">
        <w:rPr>
          <w:rtl/>
        </w:rPr>
        <w:t xml:space="preserve"> </w:t>
      </w:r>
      <w:r w:rsidRPr="004B14EC">
        <w:rPr>
          <w:rFonts w:hint="cs"/>
          <w:rtl/>
        </w:rPr>
        <w:t>חיי</w:t>
      </w:r>
      <w:r w:rsidRPr="004B14EC">
        <w:rPr>
          <w:rtl/>
        </w:rPr>
        <w:t xml:space="preserve"> </w:t>
      </w:r>
      <w:r w:rsidRPr="004B14EC">
        <w:rPr>
          <w:rFonts w:hint="cs"/>
          <w:rtl/>
        </w:rPr>
        <w:t>אברהם"</w:t>
      </w:r>
      <w:r w:rsidRPr="004B14EC">
        <w:rPr>
          <w:rtl/>
        </w:rPr>
        <w:t xml:space="preserve"> </w:t>
      </w:r>
      <w:r w:rsidRPr="004B14EC">
        <w:rPr>
          <w:rFonts w:hint="cs"/>
          <w:rtl/>
        </w:rPr>
        <w:t>וגו</w:t>
      </w:r>
      <w:r w:rsidRPr="004B14EC">
        <w:rPr>
          <w:rtl/>
        </w:rPr>
        <w:t>'</w:t>
      </w:r>
      <w:r>
        <w:rPr>
          <w:rFonts w:hint="cs"/>
          <w:rtl/>
        </w:rPr>
        <w:t xml:space="preserve"> </w:t>
      </w:r>
      <w:r>
        <w:rPr>
          <w:rtl/>
        </w:rPr>
        <w:tab/>
      </w:r>
      <w:r w:rsidRPr="00EF0F0B">
        <w:rPr>
          <w:rFonts w:hint="cs"/>
          <w:sz w:val="20"/>
          <w:szCs w:val="20"/>
          <w:rtl/>
        </w:rPr>
        <w:t>(ב"ר שם)</w:t>
      </w:r>
      <w:r>
        <w:rPr>
          <w:rFonts w:hint="cs"/>
          <w:rtl/>
        </w:rPr>
        <w:t>.</w:t>
      </w:r>
    </w:p>
    <w:p w14:paraId="31ABA0B5" w14:textId="77777777" w:rsidR="00835F86" w:rsidRDefault="00835F86" w:rsidP="00835F86">
      <w:pPr>
        <w:rPr>
          <w:rtl/>
        </w:rPr>
      </w:pPr>
      <w:r>
        <w:rPr>
          <w:rFonts w:hint="cs"/>
          <w:rtl/>
        </w:rPr>
        <w:t xml:space="preserve">מה פשר הדרשה? בנוסחאות הדפוס של המדרש לגבי אברהם מופיעה תוספת: "שחבב הקב"ה שנותן של צדיקים וכתבם בתורה כדי שתהא נחלת ימיהם זכורה לעולם". התוספת מעניקה הסבר לדרשה: התורה כותבת את סיכום "שני חיי" אברהם ושרה כדי שתהיה ידועה לכל, וזה פירוש "ונחלתם לעולם תהיה". ברם, תוספת זו לא מופיעה בכתבי היד העיקריים של מדרש בראשית רבה, ועל כן אין לראות בה את נוסחו המקורי של המדרש. מהו, אם כן, פשרה של הדרשה?  </w:t>
      </w:r>
    </w:p>
    <w:p w14:paraId="20410571" w14:textId="77777777" w:rsidR="00835F86" w:rsidRDefault="00835F86" w:rsidP="00835F86">
      <w:pPr>
        <w:rPr>
          <w:rtl/>
        </w:rPr>
      </w:pPr>
      <w:r>
        <w:rPr>
          <w:rFonts w:hint="cs"/>
          <w:rtl/>
        </w:rPr>
        <w:t>פעמים רבות, הפסוק הנדרש אינו מובא במלואו מטעמים טכניים (למשל: חיסכון בקלף),</w:t>
      </w:r>
      <w:r>
        <w:rPr>
          <w:rStyle w:val="a5"/>
          <w:rFonts w:ascii="David" w:hAnsi="David" w:cs="David"/>
          <w:rtl/>
        </w:rPr>
        <w:footnoteReference w:id="7"/>
      </w:r>
      <w:r>
        <w:rPr>
          <w:rFonts w:hint="cs"/>
          <w:rtl/>
        </w:rPr>
        <w:t xml:space="preserve"> ו"וגו'" אמור לציין בפניה קורא את הצורך להתייחס לכל הפסוק או הפסוקים הסמוכים גם אם הוא לא מופיע לפניו. בפסוקים שלפנינו על "שני חיי" אברהם ושרה, מסופר על מותם </w:t>
      </w:r>
      <w:r>
        <w:rPr>
          <w:rtl/>
        </w:rPr>
        <w:t>–</w:t>
      </w:r>
      <w:r>
        <w:rPr>
          <w:rFonts w:hint="cs"/>
          <w:rtl/>
        </w:rPr>
        <w:t xml:space="preserve"> בקצרה, ועל קבורתם </w:t>
      </w:r>
      <w:r>
        <w:rPr>
          <w:rtl/>
        </w:rPr>
        <w:t>–</w:t>
      </w:r>
      <w:r>
        <w:rPr>
          <w:rFonts w:hint="cs"/>
          <w:rtl/>
        </w:rPr>
        <w:t xml:space="preserve"> באריכות:</w:t>
      </w:r>
    </w:p>
    <w:p w14:paraId="6AFAD4C6" w14:textId="77777777" w:rsidR="00835F86" w:rsidRDefault="00835F86" w:rsidP="00835F86">
      <w:pPr>
        <w:ind w:left="720"/>
        <w:rPr>
          <w:rtl/>
        </w:rPr>
      </w:pPr>
      <w:r>
        <w:rPr>
          <w:rFonts w:hint="cs"/>
          <w:rtl/>
        </w:rPr>
        <w:t>"</w:t>
      </w:r>
      <w:r w:rsidRPr="009D0D95">
        <w:rPr>
          <w:rFonts w:hint="cs"/>
          <w:rtl/>
        </w:rPr>
        <w:t>וַיִּהְיוּ</w:t>
      </w:r>
      <w:r w:rsidRPr="009D0D95">
        <w:rPr>
          <w:rtl/>
        </w:rPr>
        <w:t xml:space="preserve"> </w:t>
      </w:r>
      <w:r w:rsidRPr="009D0D95">
        <w:rPr>
          <w:rFonts w:hint="cs"/>
          <w:rtl/>
        </w:rPr>
        <w:t>חַיֵּי</w:t>
      </w:r>
      <w:r w:rsidRPr="009D0D95">
        <w:rPr>
          <w:rtl/>
        </w:rPr>
        <w:t xml:space="preserve"> </w:t>
      </w:r>
      <w:r w:rsidRPr="009D0D95">
        <w:rPr>
          <w:rFonts w:hint="cs"/>
          <w:rtl/>
        </w:rPr>
        <w:t>שָׂרָה</w:t>
      </w:r>
      <w:r w:rsidRPr="009D0D95">
        <w:rPr>
          <w:rtl/>
        </w:rPr>
        <w:t xml:space="preserve"> </w:t>
      </w:r>
      <w:r w:rsidRPr="009D0D95">
        <w:rPr>
          <w:rFonts w:hint="cs"/>
          <w:rtl/>
        </w:rPr>
        <w:t>מֵאָה</w:t>
      </w:r>
      <w:r w:rsidRPr="009D0D95">
        <w:rPr>
          <w:rtl/>
        </w:rPr>
        <w:t xml:space="preserve"> </w:t>
      </w:r>
      <w:r w:rsidRPr="009D0D95">
        <w:rPr>
          <w:rFonts w:hint="cs"/>
          <w:rtl/>
        </w:rPr>
        <w:t>שָׁנָה</w:t>
      </w:r>
      <w:r w:rsidRPr="009D0D95">
        <w:rPr>
          <w:rtl/>
        </w:rPr>
        <w:t xml:space="preserve"> </w:t>
      </w:r>
      <w:r w:rsidRPr="009D0D95">
        <w:rPr>
          <w:rFonts w:hint="cs"/>
          <w:rtl/>
        </w:rPr>
        <w:t>וְעֶשְׂרִים</w:t>
      </w:r>
      <w:r w:rsidRPr="009D0D95">
        <w:rPr>
          <w:rtl/>
        </w:rPr>
        <w:t xml:space="preserve"> </w:t>
      </w:r>
      <w:r w:rsidRPr="009D0D95">
        <w:rPr>
          <w:rFonts w:hint="cs"/>
          <w:rtl/>
        </w:rPr>
        <w:t>שָׁנָה</w:t>
      </w:r>
      <w:r w:rsidRPr="009D0D95">
        <w:rPr>
          <w:rtl/>
        </w:rPr>
        <w:t xml:space="preserve"> </w:t>
      </w:r>
      <w:r w:rsidRPr="009D0D95">
        <w:rPr>
          <w:rFonts w:hint="cs"/>
          <w:rtl/>
        </w:rPr>
        <w:t>וְשֶׁבַע</w:t>
      </w:r>
      <w:r w:rsidRPr="009D0D95">
        <w:rPr>
          <w:rtl/>
        </w:rPr>
        <w:t xml:space="preserve"> </w:t>
      </w:r>
      <w:r w:rsidRPr="009D0D95">
        <w:rPr>
          <w:rFonts w:hint="cs"/>
          <w:rtl/>
        </w:rPr>
        <w:t>שָׁנִים</w:t>
      </w:r>
      <w:r w:rsidRPr="009D0D95">
        <w:rPr>
          <w:rtl/>
        </w:rPr>
        <w:t xml:space="preserve"> </w:t>
      </w:r>
      <w:r w:rsidRPr="009D0D95">
        <w:rPr>
          <w:rFonts w:hint="cs"/>
          <w:rtl/>
        </w:rPr>
        <w:t>שְׁנֵי</w:t>
      </w:r>
      <w:r w:rsidRPr="009D0D95">
        <w:rPr>
          <w:rtl/>
        </w:rPr>
        <w:t xml:space="preserve"> </w:t>
      </w:r>
      <w:r w:rsidRPr="009D0D95">
        <w:rPr>
          <w:rFonts w:hint="cs"/>
          <w:rtl/>
        </w:rPr>
        <w:t>חַיֵּי</w:t>
      </w:r>
      <w:r w:rsidRPr="009D0D95">
        <w:rPr>
          <w:rtl/>
        </w:rPr>
        <w:t xml:space="preserve"> </w:t>
      </w:r>
      <w:r w:rsidRPr="009D0D95">
        <w:rPr>
          <w:rFonts w:hint="cs"/>
          <w:rtl/>
        </w:rPr>
        <w:t>שָׂרָה</w:t>
      </w:r>
      <w:r w:rsidRPr="009D0D95">
        <w:rPr>
          <w:rtl/>
        </w:rPr>
        <w:t xml:space="preserve">:  </w:t>
      </w:r>
      <w:r w:rsidRPr="009D0D95">
        <w:rPr>
          <w:rFonts w:hint="cs"/>
          <w:rtl/>
        </w:rPr>
        <w:t>וַתָּמָת</w:t>
      </w:r>
      <w:r w:rsidRPr="009D0D95">
        <w:rPr>
          <w:rtl/>
        </w:rPr>
        <w:t xml:space="preserve"> </w:t>
      </w:r>
      <w:r w:rsidRPr="009D0D95">
        <w:rPr>
          <w:rFonts w:hint="cs"/>
          <w:rtl/>
        </w:rPr>
        <w:t>שָׂרָה</w:t>
      </w:r>
      <w:r w:rsidRPr="009D0D95">
        <w:rPr>
          <w:rtl/>
        </w:rPr>
        <w:t xml:space="preserve"> </w:t>
      </w:r>
      <w:r w:rsidRPr="009D0D95">
        <w:rPr>
          <w:rFonts w:hint="cs"/>
          <w:rtl/>
        </w:rPr>
        <w:t>בְּקִרְיַת</w:t>
      </w:r>
      <w:r w:rsidRPr="009D0D95">
        <w:rPr>
          <w:rtl/>
        </w:rPr>
        <w:t xml:space="preserve"> </w:t>
      </w:r>
      <w:r w:rsidRPr="009D0D95">
        <w:rPr>
          <w:rFonts w:hint="cs"/>
          <w:rtl/>
        </w:rPr>
        <w:t>אַרְבַּע</w:t>
      </w:r>
      <w:r w:rsidRPr="009D0D95">
        <w:rPr>
          <w:rtl/>
        </w:rPr>
        <w:t xml:space="preserve"> </w:t>
      </w:r>
      <w:r w:rsidRPr="009D0D95">
        <w:rPr>
          <w:rFonts w:hint="cs"/>
          <w:rtl/>
        </w:rPr>
        <w:lastRenderedPageBreak/>
        <w:t>הִוא</w:t>
      </w:r>
      <w:r w:rsidRPr="009D0D95">
        <w:rPr>
          <w:rtl/>
        </w:rPr>
        <w:t xml:space="preserve"> </w:t>
      </w:r>
      <w:r w:rsidRPr="009D0D95">
        <w:rPr>
          <w:rFonts w:hint="cs"/>
          <w:rtl/>
        </w:rPr>
        <w:t>חֶבְרוֹן</w:t>
      </w:r>
      <w:r w:rsidRPr="009D0D95">
        <w:rPr>
          <w:rtl/>
        </w:rPr>
        <w:t xml:space="preserve"> </w:t>
      </w:r>
      <w:r w:rsidRPr="009D0D95">
        <w:rPr>
          <w:rFonts w:hint="cs"/>
          <w:rtl/>
        </w:rPr>
        <w:t>בְּאֶרֶץ</w:t>
      </w:r>
      <w:r w:rsidRPr="009D0D95">
        <w:rPr>
          <w:rtl/>
        </w:rPr>
        <w:t xml:space="preserve"> </w:t>
      </w:r>
      <w:r w:rsidRPr="009D0D95">
        <w:rPr>
          <w:rFonts w:hint="cs"/>
          <w:rtl/>
        </w:rPr>
        <w:t>כְּנָעַן</w:t>
      </w:r>
      <w:r w:rsidRPr="009D0D95">
        <w:rPr>
          <w:rtl/>
        </w:rPr>
        <w:t xml:space="preserve"> </w:t>
      </w:r>
      <w:r w:rsidRPr="009D0D95">
        <w:rPr>
          <w:rFonts w:hint="cs"/>
          <w:rtl/>
        </w:rPr>
        <w:t>וַיָּבֹא</w:t>
      </w:r>
      <w:r w:rsidRPr="009D0D95">
        <w:rPr>
          <w:rtl/>
        </w:rPr>
        <w:t xml:space="preserve"> </w:t>
      </w:r>
      <w:r w:rsidRPr="009D0D95">
        <w:rPr>
          <w:rFonts w:hint="cs"/>
          <w:rtl/>
        </w:rPr>
        <w:t>אַבְרָהָם</w:t>
      </w:r>
      <w:r w:rsidRPr="009D0D95">
        <w:rPr>
          <w:rtl/>
        </w:rPr>
        <w:t xml:space="preserve"> </w:t>
      </w:r>
      <w:r w:rsidRPr="009D0D95">
        <w:rPr>
          <w:rFonts w:hint="cs"/>
          <w:rtl/>
        </w:rPr>
        <w:t>לִסְפֹּד</w:t>
      </w:r>
      <w:r w:rsidRPr="009D0D95">
        <w:rPr>
          <w:rtl/>
        </w:rPr>
        <w:t xml:space="preserve"> </w:t>
      </w:r>
      <w:r w:rsidRPr="009D0D95">
        <w:rPr>
          <w:rFonts w:hint="cs"/>
          <w:rtl/>
        </w:rPr>
        <w:t>לְשָׂרָה</w:t>
      </w:r>
      <w:r w:rsidRPr="009D0D95">
        <w:rPr>
          <w:rtl/>
        </w:rPr>
        <w:t xml:space="preserve"> </w:t>
      </w:r>
      <w:r w:rsidRPr="009D0D95">
        <w:rPr>
          <w:rFonts w:hint="cs"/>
          <w:rtl/>
        </w:rPr>
        <w:t>וְלִבְכֹּתָהּ</w:t>
      </w:r>
      <w:r>
        <w:rPr>
          <w:rFonts w:hint="cs"/>
          <w:rtl/>
        </w:rPr>
        <w:t xml:space="preserve">..." </w:t>
      </w:r>
      <w:r>
        <w:rPr>
          <w:rtl/>
        </w:rPr>
        <w:tab/>
      </w:r>
      <w:r w:rsidRPr="00EF0F0B">
        <w:rPr>
          <w:rFonts w:hint="cs"/>
          <w:sz w:val="20"/>
          <w:szCs w:val="20"/>
          <w:rtl/>
        </w:rPr>
        <w:t>(בראשית</w:t>
      </w:r>
      <w:r w:rsidRPr="00EF0F0B">
        <w:rPr>
          <w:sz w:val="20"/>
          <w:szCs w:val="20"/>
          <w:rtl/>
        </w:rPr>
        <w:t xml:space="preserve"> </w:t>
      </w:r>
      <w:r w:rsidRPr="00EF0F0B">
        <w:rPr>
          <w:rFonts w:hint="cs"/>
          <w:sz w:val="20"/>
          <w:szCs w:val="20"/>
          <w:rtl/>
        </w:rPr>
        <w:t>כג</w:t>
      </w:r>
      <w:r w:rsidRPr="00EF0F0B">
        <w:rPr>
          <w:sz w:val="20"/>
          <w:szCs w:val="20"/>
          <w:rtl/>
        </w:rPr>
        <w:t xml:space="preserve">, </w:t>
      </w:r>
      <w:r w:rsidRPr="00EF0F0B">
        <w:rPr>
          <w:rFonts w:hint="cs"/>
          <w:sz w:val="20"/>
          <w:szCs w:val="20"/>
          <w:rtl/>
        </w:rPr>
        <w:t>א</w:t>
      </w:r>
      <w:r w:rsidRPr="00EF0F0B">
        <w:rPr>
          <w:sz w:val="20"/>
          <w:szCs w:val="20"/>
          <w:rtl/>
        </w:rPr>
        <w:t>-</w:t>
      </w:r>
      <w:r w:rsidRPr="00EF0F0B">
        <w:rPr>
          <w:rFonts w:hint="cs"/>
          <w:sz w:val="20"/>
          <w:szCs w:val="20"/>
          <w:rtl/>
        </w:rPr>
        <w:t>ב והלאה)</w:t>
      </w:r>
      <w:r>
        <w:rPr>
          <w:rFonts w:hint="cs"/>
          <w:rtl/>
        </w:rPr>
        <w:t>.</w:t>
      </w:r>
      <w:r>
        <w:rPr>
          <w:rStyle w:val="a5"/>
          <w:rtl/>
        </w:rPr>
        <w:footnoteReference w:id="8"/>
      </w:r>
    </w:p>
    <w:p w14:paraId="290794AB" w14:textId="77777777" w:rsidR="00835F86" w:rsidRDefault="00835F86" w:rsidP="00835F86">
      <w:pPr>
        <w:ind w:left="720"/>
        <w:rPr>
          <w:rtl/>
        </w:rPr>
      </w:pPr>
      <w:r>
        <w:rPr>
          <w:rFonts w:hint="cs"/>
          <w:rtl/>
        </w:rPr>
        <w:t>"ו</w:t>
      </w:r>
      <w:r w:rsidRPr="009D0D95">
        <w:rPr>
          <w:rFonts w:hint="cs"/>
          <w:rtl/>
        </w:rPr>
        <w:t>ְאֵלֶּה</w:t>
      </w:r>
      <w:r w:rsidRPr="009D0D95">
        <w:rPr>
          <w:rtl/>
        </w:rPr>
        <w:t xml:space="preserve"> </w:t>
      </w:r>
      <w:r w:rsidRPr="009D0D95">
        <w:rPr>
          <w:rFonts w:hint="cs"/>
          <w:rtl/>
        </w:rPr>
        <w:t>יְמֵי</w:t>
      </w:r>
      <w:r w:rsidRPr="009D0D95">
        <w:rPr>
          <w:rtl/>
        </w:rPr>
        <w:t xml:space="preserve"> </w:t>
      </w:r>
      <w:r w:rsidRPr="009D0D95">
        <w:rPr>
          <w:rFonts w:hint="cs"/>
          <w:rtl/>
        </w:rPr>
        <w:t>שְׁנֵי</w:t>
      </w:r>
      <w:r w:rsidRPr="009D0D95">
        <w:rPr>
          <w:rtl/>
        </w:rPr>
        <w:t xml:space="preserve"> </w:t>
      </w:r>
      <w:r w:rsidRPr="009D0D95">
        <w:rPr>
          <w:rFonts w:hint="cs"/>
          <w:rtl/>
        </w:rPr>
        <w:t>חַיֵּי</w:t>
      </w:r>
      <w:r w:rsidRPr="009D0D95">
        <w:rPr>
          <w:rtl/>
        </w:rPr>
        <w:t xml:space="preserve"> </w:t>
      </w:r>
      <w:r w:rsidRPr="009D0D95">
        <w:rPr>
          <w:rFonts w:hint="cs"/>
          <w:rtl/>
        </w:rPr>
        <w:t>אַבְרָהָם</w:t>
      </w:r>
      <w:r w:rsidRPr="009D0D95">
        <w:rPr>
          <w:rtl/>
        </w:rPr>
        <w:t xml:space="preserve"> </w:t>
      </w:r>
      <w:r w:rsidRPr="009D0D95">
        <w:rPr>
          <w:rFonts w:hint="cs"/>
          <w:rtl/>
        </w:rPr>
        <w:t>אֲשֶׁר</w:t>
      </w:r>
      <w:r w:rsidRPr="009D0D95">
        <w:rPr>
          <w:rtl/>
        </w:rPr>
        <w:t xml:space="preserve"> </w:t>
      </w:r>
      <w:r w:rsidRPr="009D0D95">
        <w:rPr>
          <w:rFonts w:hint="cs"/>
          <w:rtl/>
        </w:rPr>
        <w:t>חָי</w:t>
      </w:r>
      <w:r w:rsidRPr="009D0D95">
        <w:rPr>
          <w:rtl/>
        </w:rPr>
        <w:t xml:space="preserve"> </w:t>
      </w:r>
      <w:r w:rsidRPr="009D0D95">
        <w:rPr>
          <w:rFonts w:hint="cs"/>
          <w:rtl/>
        </w:rPr>
        <w:t>מְאַת</w:t>
      </w:r>
      <w:r w:rsidRPr="009D0D95">
        <w:rPr>
          <w:rtl/>
        </w:rPr>
        <w:t xml:space="preserve"> </w:t>
      </w:r>
      <w:r w:rsidRPr="009D0D95">
        <w:rPr>
          <w:rFonts w:hint="cs"/>
          <w:rtl/>
        </w:rPr>
        <w:t>שָׁנָה</w:t>
      </w:r>
      <w:r w:rsidRPr="009D0D95">
        <w:rPr>
          <w:rtl/>
        </w:rPr>
        <w:t xml:space="preserve"> </w:t>
      </w:r>
      <w:r w:rsidRPr="009D0D95">
        <w:rPr>
          <w:rFonts w:hint="cs"/>
          <w:rtl/>
        </w:rPr>
        <w:t>וְשִׁבְעִים</w:t>
      </w:r>
      <w:r w:rsidRPr="009D0D95">
        <w:rPr>
          <w:rtl/>
        </w:rPr>
        <w:t xml:space="preserve"> </w:t>
      </w:r>
      <w:r w:rsidRPr="009D0D95">
        <w:rPr>
          <w:rFonts w:hint="cs"/>
          <w:rtl/>
        </w:rPr>
        <w:t>שָׁנָה</w:t>
      </w:r>
      <w:r w:rsidRPr="009D0D95">
        <w:rPr>
          <w:rtl/>
        </w:rPr>
        <w:t xml:space="preserve"> </w:t>
      </w:r>
      <w:r w:rsidRPr="009D0D95">
        <w:rPr>
          <w:rFonts w:hint="cs"/>
          <w:rtl/>
        </w:rPr>
        <w:t>וְחָמֵשׁ</w:t>
      </w:r>
      <w:r w:rsidRPr="009D0D95">
        <w:rPr>
          <w:rtl/>
        </w:rPr>
        <w:t xml:space="preserve"> </w:t>
      </w:r>
      <w:r w:rsidRPr="009D0D95">
        <w:rPr>
          <w:rFonts w:hint="cs"/>
          <w:rtl/>
        </w:rPr>
        <w:t>שָׁנִים</w:t>
      </w:r>
      <w:r w:rsidRPr="009D0D95">
        <w:rPr>
          <w:rtl/>
        </w:rPr>
        <w:t xml:space="preserve">: </w:t>
      </w:r>
      <w:r w:rsidRPr="009D0D95">
        <w:rPr>
          <w:rFonts w:hint="cs"/>
          <w:rtl/>
        </w:rPr>
        <w:t>וַיִּגְוַע</w:t>
      </w:r>
      <w:r w:rsidRPr="009D0D95">
        <w:rPr>
          <w:rtl/>
        </w:rPr>
        <w:t xml:space="preserve"> </w:t>
      </w:r>
      <w:r w:rsidRPr="009D0D95">
        <w:rPr>
          <w:rFonts w:hint="cs"/>
          <w:rtl/>
        </w:rPr>
        <w:t>וַיָּמָת</w:t>
      </w:r>
      <w:r w:rsidRPr="009D0D95">
        <w:rPr>
          <w:rtl/>
        </w:rPr>
        <w:t xml:space="preserve"> </w:t>
      </w:r>
      <w:r w:rsidRPr="009D0D95">
        <w:rPr>
          <w:rFonts w:hint="cs"/>
          <w:rtl/>
        </w:rPr>
        <w:t>אַבְרָהָם</w:t>
      </w:r>
      <w:r w:rsidRPr="009D0D95">
        <w:rPr>
          <w:rtl/>
        </w:rPr>
        <w:t xml:space="preserve"> </w:t>
      </w:r>
      <w:r w:rsidRPr="009D0D95">
        <w:rPr>
          <w:rFonts w:hint="cs"/>
          <w:rtl/>
        </w:rPr>
        <w:t>בְּשֵׂיבָה</w:t>
      </w:r>
      <w:r w:rsidRPr="009D0D95">
        <w:rPr>
          <w:rtl/>
        </w:rPr>
        <w:t xml:space="preserve"> </w:t>
      </w:r>
      <w:r w:rsidRPr="009D0D95">
        <w:rPr>
          <w:rFonts w:hint="cs"/>
          <w:rtl/>
        </w:rPr>
        <w:t>טוֹבָה</w:t>
      </w:r>
      <w:r w:rsidRPr="009D0D95">
        <w:rPr>
          <w:rtl/>
        </w:rPr>
        <w:t xml:space="preserve"> </w:t>
      </w:r>
      <w:r w:rsidRPr="009D0D95">
        <w:rPr>
          <w:rFonts w:hint="cs"/>
          <w:rtl/>
        </w:rPr>
        <w:t>זָקֵן</w:t>
      </w:r>
      <w:r w:rsidRPr="009D0D95">
        <w:rPr>
          <w:rtl/>
        </w:rPr>
        <w:t xml:space="preserve"> </w:t>
      </w:r>
      <w:r w:rsidRPr="009D0D95">
        <w:rPr>
          <w:rFonts w:hint="cs"/>
          <w:rtl/>
        </w:rPr>
        <w:t>וְשָׂבֵעַ</w:t>
      </w:r>
      <w:r w:rsidRPr="009D0D95">
        <w:rPr>
          <w:rtl/>
        </w:rPr>
        <w:t xml:space="preserve"> </w:t>
      </w:r>
      <w:r w:rsidRPr="009D0D95">
        <w:rPr>
          <w:rFonts w:hint="cs"/>
          <w:rtl/>
        </w:rPr>
        <w:t>וַיֵּאָסֶף</w:t>
      </w:r>
      <w:r w:rsidRPr="009D0D95">
        <w:rPr>
          <w:rtl/>
        </w:rPr>
        <w:t xml:space="preserve"> </w:t>
      </w:r>
      <w:r w:rsidRPr="009D0D95">
        <w:rPr>
          <w:rFonts w:hint="cs"/>
          <w:rtl/>
        </w:rPr>
        <w:t>אֶל</w:t>
      </w:r>
      <w:r w:rsidRPr="009D0D95">
        <w:rPr>
          <w:rtl/>
        </w:rPr>
        <w:t xml:space="preserve"> </w:t>
      </w:r>
      <w:r w:rsidRPr="009D0D95">
        <w:rPr>
          <w:rFonts w:hint="cs"/>
          <w:rtl/>
        </w:rPr>
        <w:t>עַמָּיו</w:t>
      </w:r>
      <w:r w:rsidRPr="009D0D95">
        <w:rPr>
          <w:rtl/>
        </w:rPr>
        <w:t xml:space="preserve">: </w:t>
      </w:r>
      <w:r w:rsidRPr="009D0D95">
        <w:rPr>
          <w:rFonts w:hint="cs"/>
          <w:rtl/>
        </w:rPr>
        <w:t>וַיִּקְבְּרוּ</w:t>
      </w:r>
      <w:r w:rsidRPr="009D0D95">
        <w:rPr>
          <w:rtl/>
        </w:rPr>
        <w:t xml:space="preserve"> </w:t>
      </w:r>
      <w:r w:rsidRPr="009D0D95">
        <w:rPr>
          <w:rFonts w:hint="cs"/>
          <w:rtl/>
        </w:rPr>
        <w:t>אֹתוֹ</w:t>
      </w:r>
      <w:r w:rsidRPr="009D0D95">
        <w:rPr>
          <w:rtl/>
        </w:rPr>
        <w:t xml:space="preserve"> </w:t>
      </w:r>
      <w:r w:rsidRPr="009D0D95">
        <w:rPr>
          <w:rFonts w:hint="cs"/>
          <w:rtl/>
        </w:rPr>
        <w:t>יִצְחָק</w:t>
      </w:r>
      <w:r w:rsidRPr="009D0D95">
        <w:rPr>
          <w:rtl/>
        </w:rPr>
        <w:t xml:space="preserve"> </w:t>
      </w:r>
      <w:r w:rsidRPr="009D0D95">
        <w:rPr>
          <w:rFonts w:hint="cs"/>
          <w:rtl/>
        </w:rPr>
        <w:t>וְיִשְׁמָעֵאל</w:t>
      </w:r>
      <w:r w:rsidRPr="009D0D95">
        <w:rPr>
          <w:rtl/>
        </w:rPr>
        <w:t xml:space="preserve"> </w:t>
      </w:r>
      <w:r w:rsidRPr="009D0D95">
        <w:rPr>
          <w:rFonts w:hint="cs"/>
          <w:rtl/>
        </w:rPr>
        <w:t>בָּנָיו</w:t>
      </w:r>
      <w:r w:rsidRPr="009D0D95">
        <w:rPr>
          <w:rtl/>
        </w:rPr>
        <w:t xml:space="preserve"> </w:t>
      </w:r>
      <w:r w:rsidRPr="009D0D95">
        <w:rPr>
          <w:rFonts w:hint="cs"/>
          <w:rtl/>
        </w:rPr>
        <w:t>אֶל</w:t>
      </w:r>
      <w:r w:rsidRPr="009D0D95">
        <w:rPr>
          <w:rtl/>
        </w:rPr>
        <w:t xml:space="preserve"> </w:t>
      </w:r>
      <w:r w:rsidRPr="009D0D95">
        <w:rPr>
          <w:rFonts w:hint="cs"/>
          <w:rtl/>
        </w:rPr>
        <w:t>מְעָרַת</w:t>
      </w:r>
      <w:r w:rsidRPr="009D0D95">
        <w:rPr>
          <w:rtl/>
        </w:rPr>
        <w:t xml:space="preserve"> </w:t>
      </w:r>
      <w:r w:rsidRPr="009D0D95">
        <w:rPr>
          <w:rFonts w:hint="cs"/>
          <w:rtl/>
        </w:rPr>
        <w:t>הַמַּכְפֵּלָה</w:t>
      </w:r>
      <w:r w:rsidRPr="009D0D95">
        <w:rPr>
          <w:rtl/>
        </w:rPr>
        <w:t xml:space="preserve"> </w:t>
      </w:r>
      <w:r w:rsidRPr="009D0D95">
        <w:rPr>
          <w:rFonts w:hint="cs"/>
          <w:rtl/>
        </w:rPr>
        <w:t>אֶל</w:t>
      </w:r>
      <w:r w:rsidRPr="009D0D95">
        <w:rPr>
          <w:rtl/>
        </w:rPr>
        <w:t xml:space="preserve"> </w:t>
      </w:r>
      <w:r w:rsidRPr="009D0D95">
        <w:rPr>
          <w:rFonts w:hint="cs"/>
          <w:rtl/>
        </w:rPr>
        <w:t>שְׂדֵה</w:t>
      </w:r>
      <w:r w:rsidRPr="009D0D95">
        <w:rPr>
          <w:rtl/>
        </w:rPr>
        <w:t xml:space="preserve"> </w:t>
      </w:r>
      <w:r w:rsidRPr="009D0D95">
        <w:rPr>
          <w:rFonts w:hint="cs"/>
          <w:rtl/>
        </w:rPr>
        <w:t>עֶפְרֹן</w:t>
      </w:r>
      <w:r w:rsidRPr="009D0D95">
        <w:rPr>
          <w:rtl/>
        </w:rPr>
        <w:t xml:space="preserve"> </w:t>
      </w:r>
      <w:r w:rsidRPr="009D0D95">
        <w:rPr>
          <w:rFonts w:hint="cs"/>
          <w:rtl/>
        </w:rPr>
        <w:t>בֶּן</w:t>
      </w:r>
      <w:r w:rsidRPr="009D0D95">
        <w:rPr>
          <w:rtl/>
        </w:rPr>
        <w:t xml:space="preserve"> </w:t>
      </w:r>
      <w:r w:rsidRPr="009D0D95">
        <w:rPr>
          <w:rFonts w:hint="cs"/>
          <w:rtl/>
        </w:rPr>
        <w:t>צֹחַר</w:t>
      </w:r>
      <w:r w:rsidRPr="009D0D95">
        <w:rPr>
          <w:rtl/>
        </w:rPr>
        <w:t xml:space="preserve"> </w:t>
      </w:r>
      <w:r w:rsidRPr="009D0D95">
        <w:rPr>
          <w:rFonts w:hint="cs"/>
          <w:rtl/>
        </w:rPr>
        <w:t>הַחִתִּי</w:t>
      </w:r>
      <w:r w:rsidRPr="009D0D95">
        <w:rPr>
          <w:rtl/>
        </w:rPr>
        <w:t xml:space="preserve"> </w:t>
      </w:r>
      <w:r w:rsidRPr="009D0D95">
        <w:rPr>
          <w:rFonts w:hint="cs"/>
          <w:rtl/>
        </w:rPr>
        <w:t>אֲשֶׁר</w:t>
      </w:r>
      <w:r w:rsidRPr="009D0D95">
        <w:rPr>
          <w:rtl/>
        </w:rPr>
        <w:t xml:space="preserve"> </w:t>
      </w:r>
      <w:r w:rsidRPr="009D0D95">
        <w:rPr>
          <w:rFonts w:hint="cs"/>
          <w:rtl/>
        </w:rPr>
        <w:t>עַל</w:t>
      </w:r>
      <w:r w:rsidRPr="009D0D95">
        <w:rPr>
          <w:rtl/>
        </w:rPr>
        <w:t xml:space="preserve"> </w:t>
      </w:r>
      <w:r w:rsidRPr="009D0D95">
        <w:rPr>
          <w:rFonts w:hint="cs"/>
          <w:rtl/>
        </w:rPr>
        <w:t>פְּנֵי</w:t>
      </w:r>
      <w:r w:rsidRPr="009D0D95">
        <w:rPr>
          <w:rtl/>
        </w:rPr>
        <w:t xml:space="preserve"> </w:t>
      </w:r>
      <w:r w:rsidRPr="009D0D95">
        <w:rPr>
          <w:rFonts w:hint="cs"/>
          <w:rtl/>
        </w:rPr>
        <w:t>מַמְרֵא</w:t>
      </w:r>
      <w:r w:rsidRPr="009D0D95">
        <w:rPr>
          <w:rtl/>
        </w:rPr>
        <w:t xml:space="preserve">: </w:t>
      </w:r>
      <w:r w:rsidRPr="009D0D95">
        <w:rPr>
          <w:rFonts w:hint="cs"/>
          <w:rtl/>
        </w:rPr>
        <w:t>הַשָּׂדֶה</w:t>
      </w:r>
      <w:r w:rsidRPr="009D0D95">
        <w:rPr>
          <w:rtl/>
        </w:rPr>
        <w:t xml:space="preserve"> </w:t>
      </w:r>
      <w:r w:rsidRPr="009D0D95">
        <w:rPr>
          <w:rFonts w:hint="cs"/>
          <w:rtl/>
        </w:rPr>
        <w:t>אֲשֶׁר</w:t>
      </w:r>
      <w:r w:rsidRPr="009D0D95">
        <w:rPr>
          <w:rtl/>
        </w:rPr>
        <w:t xml:space="preserve"> </w:t>
      </w:r>
      <w:r w:rsidRPr="009D0D95">
        <w:rPr>
          <w:rFonts w:hint="cs"/>
          <w:rtl/>
        </w:rPr>
        <w:t>קָנָה</w:t>
      </w:r>
      <w:r w:rsidRPr="009D0D95">
        <w:rPr>
          <w:rtl/>
        </w:rPr>
        <w:t xml:space="preserve"> </w:t>
      </w:r>
      <w:r w:rsidRPr="009D0D95">
        <w:rPr>
          <w:rFonts w:hint="cs"/>
          <w:rtl/>
        </w:rPr>
        <w:t>אַבְרָהָם</w:t>
      </w:r>
      <w:r w:rsidRPr="009D0D95">
        <w:rPr>
          <w:rtl/>
        </w:rPr>
        <w:t xml:space="preserve"> </w:t>
      </w:r>
      <w:r w:rsidRPr="009D0D95">
        <w:rPr>
          <w:rFonts w:hint="cs"/>
          <w:rtl/>
        </w:rPr>
        <w:t>מֵאֵת</w:t>
      </w:r>
      <w:r w:rsidRPr="009D0D95">
        <w:rPr>
          <w:rtl/>
        </w:rPr>
        <w:t xml:space="preserve"> </w:t>
      </w:r>
      <w:r w:rsidRPr="009D0D95">
        <w:rPr>
          <w:rFonts w:hint="cs"/>
          <w:rtl/>
        </w:rPr>
        <w:t>בְּנֵי</w:t>
      </w:r>
      <w:r w:rsidRPr="009D0D95">
        <w:rPr>
          <w:rtl/>
        </w:rPr>
        <w:t xml:space="preserve"> </w:t>
      </w:r>
      <w:r w:rsidRPr="009D0D95">
        <w:rPr>
          <w:rFonts w:hint="cs"/>
          <w:rtl/>
        </w:rPr>
        <w:t>חֵת</w:t>
      </w:r>
      <w:r w:rsidRPr="009D0D95">
        <w:rPr>
          <w:rtl/>
        </w:rPr>
        <w:t xml:space="preserve"> </w:t>
      </w:r>
      <w:r w:rsidRPr="009D0D95">
        <w:rPr>
          <w:rFonts w:hint="cs"/>
          <w:rtl/>
        </w:rPr>
        <w:t>שָׁמָּה</w:t>
      </w:r>
      <w:r w:rsidRPr="009D0D95">
        <w:rPr>
          <w:rtl/>
        </w:rPr>
        <w:t xml:space="preserve"> </w:t>
      </w:r>
      <w:r w:rsidRPr="009D0D95">
        <w:rPr>
          <w:rFonts w:hint="cs"/>
          <w:rtl/>
        </w:rPr>
        <w:t>קֻבַּר</w:t>
      </w:r>
      <w:r w:rsidRPr="009D0D95">
        <w:rPr>
          <w:rtl/>
        </w:rPr>
        <w:t xml:space="preserve"> </w:t>
      </w:r>
      <w:r w:rsidRPr="009D0D95">
        <w:rPr>
          <w:rFonts w:hint="cs"/>
          <w:rtl/>
        </w:rPr>
        <w:t>אַבְרָהָם</w:t>
      </w:r>
      <w:r w:rsidRPr="009D0D95">
        <w:rPr>
          <w:rtl/>
        </w:rPr>
        <w:t xml:space="preserve"> </w:t>
      </w:r>
      <w:r w:rsidRPr="009D0D95">
        <w:rPr>
          <w:rFonts w:hint="cs"/>
          <w:rtl/>
        </w:rPr>
        <w:t>וְשָׂרָה</w:t>
      </w:r>
      <w:r w:rsidRPr="009D0D95">
        <w:rPr>
          <w:rtl/>
        </w:rPr>
        <w:t xml:space="preserve"> </w:t>
      </w:r>
      <w:r w:rsidRPr="009D0D95">
        <w:rPr>
          <w:rFonts w:hint="cs"/>
          <w:rtl/>
        </w:rPr>
        <w:t>אִשְׁתּוֹ</w:t>
      </w:r>
      <w:r>
        <w:rPr>
          <w:rFonts w:hint="cs"/>
          <w:rtl/>
        </w:rPr>
        <w:t xml:space="preserve">" </w:t>
      </w:r>
      <w:r>
        <w:rPr>
          <w:rtl/>
        </w:rPr>
        <w:tab/>
      </w:r>
      <w:r w:rsidRPr="00BA1A5A">
        <w:rPr>
          <w:rFonts w:hint="cs"/>
          <w:sz w:val="20"/>
          <w:szCs w:val="20"/>
          <w:rtl/>
        </w:rPr>
        <w:t>(</w:t>
      </w:r>
      <w:r>
        <w:rPr>
          <w:rFonts w:hint="cs"/>
          <w:sz w:val="20"/>
          <w:szCs w:val="20"/>
          <w:rtl/>
        </w:rPr>
        <w:t xml:space="preserve">שם </w:t>
      </w:r>
      <w:r w:rsidRPr="00BA1A5A">
        <w:rPr>
          <w:rFonts w:hint="cs"/>
          <w:sz w:val="20"/>
          <w:szCs w:val="20"/>
          <w:rtl/>
        </w:rPr>
        <w:t>כה</w:t>
      </w:r>
      <w:r w:rsidRPr="00BA1A5A">
        <w:rPr>
          <w:sz w:val="20"/>
          <w:szCs w:val="20"/>
          <w:rtl/>
        </w:rPr>
        <w:t xml:space="preserve">, </w:t>
      </w:r>
      <w:r w:rsidRPr="00BA1A5A">
        <w:rPr>
          <w:rFonts w:hint="cs"/>
          <w:sz w:val="20"/>
          <w:szCs w:val="20"/>
          <w:rtl/>
        </w:rPr>
        <w:t>ז</w:t>
      </w:r>
      <w:r w:rsidRPr="00BA1A5A">
        <w:rPr>
          <w:sz w:val="20"/>
          <w:szCs w:val="20"/>
          <w:rtl/>
        </w:rPr>
        <w:t>-</w:t>
      </w:r>
      <w:r w:rsidRPr="00BA1A5A">
        <w:rPr>
          <w:rFonts w:hint="cs"/>
          <w:sz w:val="20"/>
          <w:szCs w:val="20"/>
          <w:rtl/>
        </w:rPr>
        <w:t>י)</w:t>
      </w:r>
      <w:r>
        <w:rPr>
          <w:rFonts w:hint="cs"/>
          <w:rtl/>
        </w:rPr>
        <w:t xml:space="preserve">. </w:t>
      </w:r>
    </w:p>
    <w:p w14:paraId="22DF30DA" w14:textId="77777777" w:rsidR="00835F86" w:rsidRDefault="00835F86" w:rsidP="00835F86">
      <w:pPr>
        <w:rPr>
          <w:rtl/>
        </w:rPr>
      </w:pPr>
      <w:r>
        <w:rPr>
          <w:rFonts w:hint="cs"/>
          <w:rtl/>
        </w:rPr>
        <w:t xml:space="preserve">"יודע ה' ימי תמימים ונחלתם לעולם תהיה" מתייחס בדרשות אלה לקבורתם של אברהם ושרה בארץ ישראל. מערת המכפלה הוא המקום הראשון שיש לאברהם אבינו בעלות עליו בארץ ישראל, והוא ראשית קניין ארץ ישראל לבניו לדורות. יודע ה' את תמימותם של אבי ואם האומה, שהסתובבו בארץ ישראל עם הבטחה אלוקית על הארץ שלא מומשה, וזכו לראשית קניין במותם. אמונתם היא שמבטיחה את המשך קניין הארץ לבנים.      </w:t>
      </w:r>
    </w:p>
    <w:p w14:paraId="6761CEAB" w14:textId="77777777" w:rsidR="00835F86" w:rsidRPr="00452373" w:rsidRDefault="00835F86" w:rsidP="00835F86">
      <w:pPr>
        <w:rPr>
          <w:rtl/>
        </w:rPr>
      </w:pPr>
      <w:r>
        <w:rPr>
          <w:rFonts w:hint="cs"/>
          <w:rtl/>
        </w:rPr>
        <w:t xml:space="preserve">על פי דרך זו, הפתיחתא בפרשתנו ממשיכה את מגמתם של הדרשות הקודמות לפסוק מתהילים, וקושרת בין תמימותו של יצחק לזכייתו בישיבה תמידית בארץ ישראל. ברם, לעומת אברהם ושרה שזוכים ל"נחלה" במותם, יצחק צריך לגלם סוג אחר של קשר אל הארץ. תמימותם באה לידי ביטוי באמונה למרות שההבטחה ביחס לארץ מתמהמהת להתממש, ואילו יצחק </w:t>
      </w:r>
      <w:r>
        <w:rPr>
          <w:rtl/>
        </w:rPr>
        <w:t>–</w:t>
      </w:r>
      <w:r>
        <w:rPr>
          <w:rFonts w:hint="cs"/>
          <w:rtl/>
        </w:rPr>
        <w:t xml:space="preserve"> בגלל תמימותו </w:t>
      </w:r>
      <w:r>
        <w:rPr>
          <w:rtl/>
        </w:rPr>
        <w:t>–</w:t>
      </w:r>
      <w:r>
        <w:rPr>
          <w:rFonts w:hint="cs"/>
          <w:rtl/>
        </w:rPr>
        <w:t xml:space="preserve"> נדרש לשכון בה למרות הקושי. ההבטחות  המובטחות לו: "</w:t>
      </w:r>
      <w:r w:rsidRPr="00162468">
        <w:rPr>
          <w:rFonts w:hint="cs"/>
          <w:rtl/>
        </w:rPr>
        <w:t>גּוּר</w:t>
      </w:r>
      <w:r w:rsidRPr="00162468">
        <w:rPr>
          <w:rtl/>
        </w:rPr>
        <w:t xml:space="preserve"> </w:t>
      </w:r>
      <w:r w:rsidRPr="00162468">
        <w:rPr>
          <w:rFonts w:hint="cs"/>
          <w:rtl/>
        </w:rPr>
        <w:t>בָּאָרֶץ</w:t>
      </w:r>
      <w:r w:rsidRPr="00162468">
        <w:rPr>
          <w:rtl/>
        </w:rPr>
        <w:t xml:space="preserve"> </w:t>
      </w:r>
      <w:r w:rsidRPr="00162468">
        <w:rPr>
          <w:rFonts w:hint="cs"/>
          <w:rtl/>
        </w:rPr>
        <w:t>הַזֹּאת</w:t>
      </w:r>
      <w:r w:rsidRPr="00162468">
        <w:rPr>
          <w:rtl/>
        </w:rPr>
        <w:t xml:space="preserve"> </w:t>
      </w:r>
      <w:r w:rsidRPr="00162468">
        <w:rPr>
          <w:rFonts w:hint="cs"/>
          <w:rtl/>
        </w:rPr>
        <w:t>וְאֶהְיֶה</w:t>
      </w:r>
      <w:r w:rsidRPr="00162468">
        <w:rPr>
          <w:rtl/>
        </w:rPr>
        <w:t xml:space="preserve"> </w:t>
      </w:r>
      <w:r w:rsidRPr="00162468">
        <w:rPr>
          <w:rFonts w:hint="cs"/>
          <w:rtl/>
        </w:rPr>
        <w:t>עִמְּךָ</w:t>
      </w:r>
      <w:r w:rsidRPr="00162468">
        <w:rPr>
          <w:rtl/>
        </w:rPr>
        <w:t xml:space="preserve"> </w:t>
      </w:r>
      <w:r w:rsidRPr="00162468">
        <w:rPr>
          <w:rFonts w:hint="cs"/>
          <w:rtl/>
        </w:rPr>
        <w:t>וַאֲבָרְכֶךָּ</w:t>
      </w:r>
      <w:r w:rsidRPr="00162468">
        <w:rPr>
          <w:rtl/>
        </w:rPr>
        <w:t xml:space="preserve"> </w:t>
      </w:r>
      <w:r w:rsidRPr="00162468">
        <w:rPr>
          <w:rFonts w:hint="cs"/>
          <w:rtl/>
        </w:rPr>
        <w:t>כִּי</w:t>
      </w:r>
      <w:r w:rsidRPr="00162468">
        <w:rPr>
          <w:rtl/>
        </w:rPr>
        <w:t xml:space="preserve"> </w:t>
      </w:r>
      <w:r w:rsidRPr="00162468">
        <w:rPr>
          <w:rFonts w:hint="cs"/>
          <w:rtl/>
        </w:rPr>
        <w:t>לְךָ</w:t>
      </w:r>
      <w:r w:rsidRPr="00162468">
        <w:rPr>
          <w:rtl/>
        </w:rPr>
        <w:t xml:space="preserve"> </w:t>
      </w:r>
      <w:r w:rsidRPr="00162468">
        <w:rPr>
          <w:rFonts w:hint="cs"/>
          <w:rtl/>
        </w:rPr>
        <w:t>וּלְזַרְעֲךָ</w:t>
      </w:r>
      <w:r w:rsidRPr="00162468">
        <w:rPr>
          <w:rtl/>
        </w:rPr>
        <w:t xml:space="preserve"> </w:t>
      </w:r>
      <w:r w:rsidRPr="00162468">
        <w:rPr>
          <w:rFonts w:hint="cs"/>
          <w:rtl/>
        </w:rPr>
        <w:t>אֶתֵּן</w:t>
      </w:r>
      <w:r w:rsidRPr="00162468">
        <w:rPr>
          <w:rtl/>
        </w:rPr>
        <w:t xml:space="preserve"> </w:t>
      </w:r>
      <w:r w:rsidRPr="00162468">
        <w:rPr>
          <w:rFonts w:hint="cs"/>
          <w:rtl/>
        </w:rPr>
        <w:t>אֶת</w:t>
      </w:r>
      <w:r w:rsidRPr="00162468">
        <w:rPr>
          <w:rtl/>
        </w:rPr>
        <w:t xml:space="preserve"> </w:t>
      </w:r>
      <w:r w:rsidRPr="00162468">
        <w:rPr>
          <w:rFonts w:hint="cs"/>
          <w:rtl/>
        </w:rPr>
        <w:t>כָּל</w:t>
      </w:r>
      <w:r w:rsidRPr="00162468">
        <w:rPr>
          <w:rtl/>
        </w:rPr>
        <w:t xml:space="preserve"> </w:t>
      </w:r>
      <w:r w:rsidRPr="00162468">
        <w:rPr>
          <w:rFonts w:hint="cs"/>
          <w:rtl/>
        </w:rPr>
        <w:t>הָאֲרָצֹת</w:t>
      </w:r>
      <w:r w:rsidRPr="00162468">
        <w:rPr>
          <w:rtl/>
        </w:rPr>
        <w:t xml:space="preserve"> </w:t>
      </w:r>
      <w:r w:rsidRPr="00162468">
        <w:rPr>
          <w:rFonts w:hint="cs"/>
          <w:rtl/>
        </w:rPr>
        <w:t>הָאֵל</w:t>
      </w:r>
      <w:r w:rsidRPr="00162468">
        <w:rPr>
          <w:rtl/>
        </w:rPr>
        <w:t xml:space="preserve"> </w:t>
      </w:r>
      <w:r w:rsidRPr="00162468">
        <w:rPr>
          <w:rFonts w:hint="cs"/>
          <w:rtl/>
        </w:rPr>
        <w:t>וַהֲקִמֹתִי</w:t>
      </w:r>
      <w:r w:rsidRPr="00162468">
        <w:rPr>
          <w:rtl/>
        </w:rPr>
        <w:t xml:space="preserve"> </w:t>
      </w:r>
      <w:r w:rsidRPr="00162468">
        <w:rPr>
          <w:rFonts w:hint="cs"/>
          <w:rtl/>
        </w:rPr>
        <w:t>אֶת</w:t>
      </w:r>
      <w:r w:rsidRPr="00162468">
        <w:rPr>
          <w:rtl/>
        </w:rPr>
        <w:t xml:space="preserve"> </w:t>
      </w:r>
      <w:r w:rsidRPr="00162468">
        <w:rPr>
          <w:rFonts w:hint="cs"/>
          <w:rtl/>
        </w:rPr>
        <w:t>הַשְּׁבֻעָה</w:t>
      </w:r>
      <w:r w:rsidRPr="00162468">
        <w:rPr>
          <w:rtl/>
        </w:rPr>
        <w:t xml:space="preserve"> </w:t>
      </w:r>
      <w:r w:rsidRPr="00162468">
        <w:rPr>
          <w:rFonts w:hint="cs"/>
          <w:rtl/>
        </w:rPr>
        <w:t>אֲשֶׁר</w:t>
      </w:r>
      <w:r w:rsidRPr="00162468">
        <w:rPr>
          <w:rtl/>
        </w:rPr>
        <w:t xml:space="preserve"> </w:t>
      </w:r>
      <w:r w:rsidRPr="00162468">
        <w:rPr>
          <w:rFonts w:hint="cs"/>
          <w:rtl/>
        </w:rPr>
        <w:t>נִשְׁבַּעְתִּי</w:t>
      </w:r>
      <w:r w:rsidRPr="00162468">
        <w:rPr>
          <w:rtl/>
        </w:rPr>
        <w:t xml:space="preserve"> </w:t>
      </w:r>
      <w:r w:rsidRPr="00162468">
        <w:rPr>
          <w:rFonts w:hint="cs"/>
          <w:rtl/>
        </w:rPr>
        <w:t>לְאַבְרָהָם</w:t>
      </w:r>
      <w:r w:rsidRPr="00162468">
        <w:rPr>
          <w:rtl/>
        </w:rPr>
        <w:t xml:space="preserve"> </w:t>
      </w:r>
      <w:r w:rsidRPr="00162468">
        <w:rPr>
          <w:rFonts w:hint="cs"/>
          <w:rtl/>
        </w:rPr>
        <w:t>אָבִיךָ</w:t>
      </w:r>
      <w:r>
        <w:rPr>
          <w:rFonts w:hint="cs"/>
          <w:rtl/>
        </w:rPr>
        <w:t xml:space="preserve">. </w:t>
      </w:r>
      <w:r w:rsidRPr="00162468">
        <w:rPr>
          <w:rFonts w:hint="cs"/>
          <w:rtl/>
        </w:rPr>
        <w:t>וְהִרְבֵּיתִי</w:t>
      </w:r>
      <w:r w:rsidRPr="00162468">
        <w:rPr>
          <w:rtl/>
        </w:rPr>
        <w:t xml:space="preserve"> </w:t>
      </w:r>
      <w:r w:rsidRPr="00162468">
        <w:rPr>
          <w:rFonts w:hint="cs"/>
          <w:rtl/>
        </w:rPr>
        <w:t>אֶת</w:t>
      </w:r>
      <w:r w:rsidRPr="00162468">
        <w:rPr>
          <w:rtl/>
        </w:rPr>
        <w:t xml:space="preserve"> </w:t>
      </w:r>
      <w:r w:rsidRPr="00162468">
        <w:rPr>
          <w:rFonts w:hint="cs"/>
          <w:rtl/>
        </w:rPr>
        <w:t>זַרְעֲךָ</w:t>
      </w:r>
      <w:r w:rsidRPr="00162468">
        <w:rPr>
          <w:rtl/>
        </w:rPr>
        <w:t xml:space="preserve"> </w:t>
      </w:r>
      <w:r w:rsidRPr="00162468">
        <w:rPr>
          <w:rFonts w:hint="cs"/>
          <w:rtl/>
        </w:rPr>
        <w:t>כְּכוֹכְבֵי</w:t>
      </w:r>
      <w:r w:rsidRPr="00162468">
        <w:rPr>
          <w:rtl/>
        </w:rPr>
        <w:t xml:space="preserve"> </w:t>
      </w:r>
      <w:r w:rsidRPr="00162468">
        <w:rPr>
          <w:rFonts w:hint="cs"/>
          <w:rtl/>
        </w:rPr>
        <w:t>הַשָּׁמַיִם</w:t>
      </w:r>
      <w:r w:rsidRPr="00162468">
        <w:rPr>
          <w:rtl/>
        </w:rPr>
        <w:t xml:space="preserve"> </w:t>
      </w:r>
      <w:r w:rsidRPr="00162468">
        <w:rPr>
          <w:rFonts w:hint="cs"/>
          <w:rtl/>
        </w:rPr>
        <w:t>וְנָתַתִּי</w:t>
      </w:r>
      <w:r w:rsidRPr="00162468">
        <w:rPr>
          <w:rtl/>
        </w:rPr>
        <w:t xml:space="preserve"> </w:t>
      </w:r>
      <w:r w:rsidRPr="00162468">
        <w:rPr>
          <w:rFonts w:hint="cs"/>
          <w:rtl/>
        </w:rPr>
        <w:t>לְזַרְעֲךָ</w:t>
      </w:r>
      <w:r w:rsidRPr="00162468">
        <w:rPr>
          <w:rtl/>
        </w:rPr>
        <w:t xml:space="preserve"> </w:t>
      </w:r>
      <w:r w:rsidRPr="00162468">
        <w:rPr>
          <w:rFonts w:hint="cs"/>
          <w:rtl/>
        </w:rPr>
        <w:t>אֵת</w:t>
      </w:r>
      <w:r w:rsidRPr="00162468">
        <w:rPr>
          <w:rtl/>
        </w:rPr>
        <w:t xml:space="preserve"> </w:t>
      </w:r>
      <w:r w:rsidRPr="00162468">
        <w:rPr>
          <w:rFonts w:hint="cs"/>
          <w:rtl/>
        </w:rPr>
        <w:t>כָּל</w:t>
      </w:r>
      <w:r w:rsidRPr="00162468">
        <w:rPr>
          <w:rtl/>
        </w:rPr>
        <w:t xml:space="preserve"> </w:t>
      </w:r>
      <w:r w:rsidRPr="00162468">
        <w:rPr>
          <w:rFonts w:hint="cs"/>
          <w:rtl/>
        </w:rPr>
        <w:t>הָאֲרָצֹת</w:t>
      </w:r>
      <w:r w:rsidRPr="00162468">
        <w:rPr>
          <w:rtl/>
        </w:rPr>
        <w:t xml:space="preserve"> </w:t>
      </w:r>
      <w:r w:rsidRPr="00162468">
        <w:rPr>
          <w:rFonts w:hint="cs"/>
          <w:rtl/>
        </w:rPr>
        <w:t>הָאֵל</w:t>
      </w:r>
      <w:r w:rsidRPr="00162468">
        <w:rPr>
          <w:rtl/>
        </w:rPr>
        <w:t xml:space="preserve"> </w:t>
      </w:r>
      <w:r w:rsidRPr="00162468">
        <w:rPr>
          <w:rFonts w:hint="cs"/>
          <w:rtl/>
        </w:rPr>
        <w:t>וְהִתְבָּרֲכוּ</w:t>
      </w:r>
      <w:r w:rsidRPr="00162468">
        <w:rPr>
          <w:rtl/>
        </w:rPr>
        <w:t xml:space="preserve"> </w:t>
      </w:r>
      <w:r w:rsidRPr="00162468">
        <w:rPr>
          <w:rFonts w:hint="cs"/>
          <w:rtl/>
        </w:rPr>
        <w:t>בְזַרְעֲךָ</w:t>
      </w:r>
      <w:r w:rsidRPr="00162468">
        <w:rPr>
          <w:rtl/>
        </w:rPr>
        <w:t xml:space="preserve"> </w:t>
      </w:r>
      <w:r w:rsidRPr="00162468">
        <w:rPr>
          <w:rFonts w:hint="cs"/>
          <w:rtl/>
        </w:rPr>
        <w:t>כֹּל</w:t>
      </w:r>
      <w:r w:rsidRPr="00162468">
        <w:rPr>
          <w:rtl/>
        </w:rPr>
        <w:t xml:space="preserve"> </w:t>
      </w:r>
      <w:r w:rsidRPr="00162468">
        <w:rPr>
          <w:rFonts w:hint="cs"/>
          <w:rtl/>
        </w:rPr>
        <w:t>גּוֹיֵי</w:t>
      </w:r>
      <w:r w:rsidRPr="00162468">
        <w:rPr>
          <w:rtl/>
        </w:rPr>
        <w:t xml:space="preserve"> </w:t>
      </w:r>
      <w:r w:rsidRPr="00162468">
        <w:rPr>
          <w:rFonts w:hint="cs"/>
          <w:rtl/>
        </w:rPr>
        <w:t>הָאָרֶץ</w:t>
      </w:r>
      <w:r>
        <w:rPr>
          <w:rFonts w:hint="cs"/>
          <w:rtl/>
        </w:rPr>
        <w:t xml:space="preserve">" </w:t>
      </w:r>
      <w:r w:rsidRPr="00EF0F0B">
        <w:rPr>
          <w:rFonts w:hint="cs"/>
          <w:sz w:val="20"/>
          <w:szCs w:val="20"/>
          <w:rtl/>
        </w:rPr>
        <w:t>(</w:t>
      </w:r>
      <w:r>
        <w:rPr>
          <w:rFonts w:hint="cs"/>
          <w:sz w:val="20"/>
          <w:szCs w:val="20"/>
          <w:rtl/>
        </w:rPr>
        <w:t xml:space="preserve">שם </w:t>
      </w:r>
      <w:r w:rsidRPr="00EF0F0B">
        <w:rPr>
          <w:rFonts w:hint="cs"/>
          <w:sz w:val="20"/>
          <w:szCs w:val="20"/>
          <w:rtl/>
        </w:rPr>
        <w:t>כו</w:t>
      </w:r>
      <w:r w:rsidRPr="00EF0F0B">
        <w:rPr>
          <w:sz w:val="20"/>
          <w:szCs w:val="20"/>
          <w:rtl/>
        </w:rPr>
        <w:t xml:space="preserve">, </w:t>
      </w:r>
      <w:r w:rsidRPr="00EF0F0B">
        <w:rPr>
          <w:rFonts w:hint="cs"/>
          <w:sz w:val="20"/>
          <w:szCs w:val="20"/>
          <w:rtl/>
        </w:rPr>
        <w:t>ג</w:t>
      </w:r>
      <w:r w:rsidRPr="00EF0F0B">
        <w:rPr>
          <w:sz w:val="20"/>
          <w:szCs w:val="20"/>
          <w:rtl/>
        </w:rPr>
        <w:t>-</w:t>
      </w:r>
      <w:r w:rsidRPr="00EF0F0B">
        <w:rPr>
          <w:rFonts w:hint="cs"/>
          <w:sz w:val="20"/>
          <w:szCs w:val="20"/>
          <w:rtl/>
        </w:rPr>
        <w:t xml:space="preserve">ד) </w:t>
      </w:r>
      <w:r>
        <w:rPr>
          <w:rtl/>
        </w:rPr>
        <w:t>–</w:t>
      </w:r>
      <w:r>
        <w:rPr>
          <w:rFonts w:hint="cs"/>
          <w:rtl/>
        </w:rPr>
        <w:t xml:space="preserve"> כולן מתייחסות לטווח הארוך. מצד אחד, אין הוא מקבל הבטחה על כלכלה ברעב,</w:t>
      </w:r>
      <w:r w:rsidRPr="00452373">
        <w:rPr>
          <w:rFonts w:hint="cs"/>
          <w:rtl/>
        </w:rPr>
        <w:t xml:space="preserve"> </w:t>
      </w:r>
      <w:r>
        <w:rPr>
          <w:rFonts w:hint="cs"/>
          <w:rtl/>
        </w:rPr>
        <w:t>ומצד שני, בארץ ישראל מובטחת לו רמה גבוהה של ליווי אלוקי צמוד בכל עת ובכל צרה.</w:t>
      </w:r>
      <w:r w:rsidRPr="00452373">
        <w:rPr>
          <w:rFonts w:hint="cs"/>
          <w:rtl/>
        </w:rPr>
        <w:t xml:space="preserve">   </w:t>
      </w:r>
    </w:p>
    <w:p w14:paraId="2E426E28" w14:textId="77777777" w:rsidR="00835F86" w:rsidRDefault="00835F86" w:rsidP="00835F86">
      <w:pPr>
        <w:rPr>
          <w:rtl/>
        </w:rPr>
      </w:pPr>
      <w:r>
        <w:rPr>
          <w:rFonts w:hint="cs"/>
          <w:rtl/>
        </w:rPr>
        <w:t>נחזור עתה לשאלתנו, מדוע נצטווה יצחק להישאר בארץ ישראל. תשובתה של הפתיחתא היא כי יצחק בתמימותו אמור לשמש מופת להיאחזות בארץ גם ברעב. או, במילים אחרות: מסירות נפש על יישוב ארץ ישראל.</w:t>
      </w:r>
    </w:p>
    <w:p w14:paraId="4588CDEC" w14:textId="77777777" w:rsidR="00835F86" w:rsidRDefault="00835F86" w:rsidP="00835F86">
      <w:pPr>
        <w:rPr>
          <w:rFonts w:hint="cs"/>
          <w:rtl/>
        </w:rPr>
      </w:pPr>
    </w:p>
    <w:p w14:paraId="2C50A4F6" w14:textId="77777777" w:rsidR="00835F86" w:rsidRDefault="00835F86" w:rsidP="00835F86">
      <w:pPr>
        <w:pStyle w:val="2"/>
        <w:rPr>
          <w:rtl/>
        </w:rPr>
      </w:pPr>
      <w:r>
        <w:rPr>
          <w:rFonts w:hint="cs"/>
          <w:rtl/>
        </w:rPr>
        <w:t xml:space="preserve">מזמור לז בתהילים </w:t>
      </w:r>
    </w:p>
    <w:p w14:paraId="0B969A3E" w14:textId="77777777" w:rsidR="00835F86" w:rsidRDefault="00835F86" w:rsidP="00835F86">
      <w:pPr>
        <w:rPr>
          <w:rtl/>
        </w:rPr>
      </w:pPr>
      <w:r>
        <w:rPr>
          <w:rFonts w:hint="cs"/>
          <w:rtl/>
        </w:rPr>
        <w:t>לאור דברים אלה, נעיין במזמור לז בתהילים, שחז"ל קשרוהו אל פרשות חיי שרה-תולדות באמצעות הפסוק "יודע ה' ימי תמימים ונחלתם לעולם תהיה":</w:t>
      </w:r>
    </w:p>
    <w:p w14:paraId="2BA7F70B" w14:textId="77777777" w:rsidR="00835F86" w:rsidRDefault="00835F86" w:rsidP="00835F86">
      <w:pPr>
        <w:ind w:left="720"/>
        <w:rPr>
          <w:rtl/>
        </w:rPr>
      </w:pPr>
      <w:r w:rsidRPr="00596D07">
        <w:rPr>
          <w:rtl/>
        </w:rPr>
        <w:t xml:space="preserve">לְדָוִד אַל תִּתְחַר בַּמְּרֵעִים אַל תְּקַנֵּא בְּעֹשֵׂי עַוְלָה:  כִּי כֶחָצִיר מְהֵרָה יִמָּלוּ וּכְיֶרֶק דֶּשֶׁא יִבּוֹלוּן: בְּטַח בַּה' וַעֲשֵׂה </w:t>
      </w:r>
      <w:r w:rsidRPr="00605F80">
        <w:rPr>
          <w:rtl/>
        </w:rPr>
        <w:t>טוֹב שְׁכָן אֶרֶץ וּרְעֵה אֱמוּנָה: וְהִתְעַנַּג עַל ה' וְיִתֶּן לְךָ מִשְׁאֲלֹת לִבֶּךָ: גּוֹל עַל ה' דַּרְכֶּךָ וּבְטַח עָלָיו וְהוּא יַעֲשֶׂה</w:t>
      </w:r>
      <w:r w:rsidRPr="00605F80">
        <w:rPr>
          <w:rFonts w:hint="cs"/>
          <w:rtl/>
        </w:rPr>
        <w:t xml:space="preserve"> </w:t>
      </w:r>
      <w:r>
        <w:rPr>
          <w:rFonts w:hint="cs"/>
          <w:rtl/>
        </w:rPr>
        <w:t>[</w:t>
      </w:r>
      <w:r w:rsidRPr="00605F80">
        <w:rPr>
          <w:rFonts w:hint="cs"/>
          <w:rtl/>
        </w:rPr>
        <w:t>...</w:t>
      </w:r>
      <w:r>
        <w:rPr>
          <w:rFonts w:hint="cs"/>
          <w:rtl/>
        </w:rPr>
        <w:t>]</w:t>
      </w:r>
      <w:r w:rsidRPr="00605F80">
        <w:rPr>
          <w:rFonts w:hint="cs"/>
          <w:rtl/>
        </w:rPr>
        <w:t xml:space="preserve"> </w:t>
      </w:r>
      <w:r w:rsidRPr="00605F80">
        <w:rPr>
          <w:rtl/>
        </w:rPr>
        <w:t>כִּי מְרֵעִים יִכָּרֵתוּן</w:t>
      </w:r>
      <w:r w:rsidRPr="00596D07">
        <w:rPr>
          <w:rtl/>
        </w:rPr>
        <w:t xml:space="preserve"> וְקֹוֵי ה' הֵמָּה יִירְשׁוּ אָרֶץ: וְעוֹד מְעַט וְאֵין רָשָׁע וְהִתְבּוֹנַנְתָּ עַל מְקוֹמוֹ וְאֵינֶנּוּ: וַעֲנָוִים יִירְשׁוּ אָרֶץ וְהִתְעַנְּגוּ עַל רֹב שָׁלוֹם:</w:t>
      </w:r>
      <w:r>
        <w:rPr>
          <w:rFonts w:hint="cs"/>
          <w:rtl/>
        </w:rPr>
        <w:t xml:space="preserve"> [...]</w:t>
      </w:r>
      <w:r w:rsidRPr="00596D07">
        <w:rPr>
          <w:rtl/>
        </w:rPr>
        <w:t xml:space="preserve"> יוֹדֵעַ ה' יְמֵי תְמִימִם וְנַחֲלָתָם לְעוֹלָם תִּהְיֶה: לֹא יֵבֹשׁוּ בְּעֵת רָעָה וּבִימֵי רְעָבוֹן יִשְׂבָּעוּ: כִּי רְשָׁעִים יֹאבֵדוּ וְאֹיְבֵי ה' כִּיקַר כָּרִים כָּלוּ בֶעָשָׁן כָּלוּ: לֹוֶה רָשָׁע וְלֹא יְשַׁלֵּם וְצַדִּיק חוֹנֵן וְנוֹתֵן:</w:t>
      </w:r>
      <w:r>
        <w:rPr>
          <w:rFonts w:hint="cs"/>
          <w:rtl/>
        </w:rPr>
        <w:t xml:space="preserve"> </w:t>
      </w:r>
      <w:r w:rsidRPr="00596D07">
        <w:rPr>
          <w:rtl/>
        </w:rPr>
        <w:t>כִּי מְבֹרָכָיו יִירְשׁוּ אָרֶץ וּמְקֻלָּלָיו יִכָּרֵתוּ</w:t>
      </w:r>
      <w:r>
        <w:rPr>
          <w:rFonts w:hint="cs"/>
          <w:rtl/>
        </w:rPr>
        <w:t xml:space="preserve"> [...] </w:t>
      </w:r>
      <w:r w:rsidRPr="00596D07">
        <w:rPr>
          <w:rtl/>
        </w:rPr>
        <w:t>נַעַר הָיִיתִי גַּם זָקַנְתִּי וְלֹא רָאִיתִי צַדִּיק נֶעֱזָב וְזַרְעוֹ מְבַקֶּשׁ לָחֶם: כָּל הַיּוֹם חוֹנֵן וּמַלְוֶה וְזַרְעוֹ לִבְרָכָה: סוּר מֵרָע וַעֲשֵׂה טוֹב וּשְׁכֹן לְעוֹלָם:  כִּי ה' אֹהֵב מִשְׁפָּט וְלֹא יַעֲזֹב אֶת חֲסִידָיו לְעוֹלָם נִשְׁמָרוּ וְזֶרַע רְשָׁעִים נִכְרָת:  צַדִּיקִים יִירְשׁוּ אָרֶץ וְיִשְׁכְּנוּ לָעַד עָלֶיהָ: פִּי צַדִּיק יֶהְגֶּה חָכְמָה וּלְשׁוֹנוֹ תְּדַבֵּר מִשְׁפָּט: תּוֹרַת אֱלֹהָיו בְּלִבּוֹ לֹא תִמְעַד אֲשֻׁרָיו:</w:t>
      </w:r>
      <w:r>
        <w:rPr>
          <w:rFonts w:hint="cs"/>
          <w:rtl/>
        </w:rPr>
        <w:t xml:space="preserve"> </w:t>
      </w:r>
      <w:r w:rsidRPr="00596D07">
        <w:rPr>
          <w:rtl/>
        </w:rPr>
        <w:t>צוֹפֶה רָשָׁע לַצַּדִּיק וּמְבַקֵּשׁ לַהֲמִיתוֹ: ה' לֹא יַעַזְבֶנּוּ בְיָדוֹ וְלֹא יַרְשִׁיעֶנּוּ בְּהִשָּׁפְטוֹ:</w:t>
      </w:r>
      <w:r>
        <w:rPr>
          <w:rFonts w:hint="cs"/>
          <w:rtl/>
        </w:rPr>
        <w:t xml:space="preserve"> </w:t>
      </w:r>
      <w:r w:rsidRPr="00596D07">
        <w:rPr>
          <w:rtl/>
        </w:rPr>
        <w:t>קַוֵּה אֶל ה' וּשְׁמֹר דַּרְכּוֹ וִירוֹמִמְךָ לָרֶשֶׁת אָרֶץ בְּהִכָּרֵת רְשָׁעִים תִּרְאֶה</w:t>
      </w:r>
      <w:r>
        <w:rPr>
          <w:rFonts w:hint="cs"/>
          <w:rtl/>
        </w:rPr>
        <w:t>...</w:t>
      </w:r>
    </w:p>
    <w:p w14:paraId="65BD3583" w14:textId="77777777" w:rsidR="00835F86" w:rsidRDefault="00835F86" w:rsidP="00835F86">
      <w:pPr>
        <w:rPr>
          <w:rtl/>
        </w:rPr>
      </w:pPr>
      <w:r>
        <w:rPr>
          <w:rFonts w:hint="cs"/>
          <w:rtl/>
        </w:rPr>
        <w:t>המזמור מתאר מצב בו רשעים משגשגים ועושים חיל, והצדיק ממשיך בצדקותו ובישרותו. לצדיק מובטח שהרשעים ייעלמו, והוא יהיה זה שיירש ארץ. לאורך המזמור מודגשת תמימותו, אמונתו ובטחונו של הצדיק לצד השמירה האלוקית לה הוא זוכה. לא פחות מחמש פעמים מופיע מוטיב ירושת הארץ לאורך המזמור, ועוד פעמיים מופיע השרש ש.כ.ן בהקשר של הארץ: "</w:t>
      </w:r>
      <w:r w:rsidRPr="00596D07">
        <w:rPr>
          <w:rtl/>
        </w:rPr>
        <w:t xml:space="preserve">בְּטַח בַּה' וַעֲשֵׂה </w:t>
      </w:r>
      <w:r w:rsidRPr="00605F80">
        <w:rPr>
          <w:rtl/>
        </w:rPr>
        <w:t>טוֹב שְׁכָן אֶרֶץ וּרְעֵה אֱמוּנָה</w:t>
      </w:r>
      <w:r>
        <w:rPr>
          <w:rFonts w:hint="cs"/>
          <w:rtl/>
        </w:rPr>
        <w:t>" (פס' ג); "</w:t>
      </w:r>
      <w:r w:rsidRPr="00596D07">
        <w:rPr>
          <w:rtl/>
        </w:rPr>
        <w:t>צַדִּיקִים יִירְשׁוּ אָרֶץ וְיִשְׁכְּנוּ לָעַד עָלֶיהָ</w:t>
      </w:r>
      <w:r>
        <w:rPr>
          <w:rFonts w:hint="cs"/>
          <w:rtl/>
        </w:rPr>
        <w:t>" (פס' כט), וביניהם עוד פעם בפני עצמו: "</w:t>
      </w:r>
      <w:r w:rsidRPr="00C7778C">
        <w:rPr>
          <w:rtl/>
        </w:rPr>
        <w:t xml:space="preserve"> </w:t>
      </w:r>
      <w:r w:rsidRPr="00596D07">
        <w:rPr>
          <w:rtl/>
        </w:rPr>
        <w:t>סוּר מֵרָע וַעֲשֵׂה טוֹב וּשְׁכֹן לְעוֹלָם</w:t>
      </w:r>
      <w:r>
        <w:rPr>
          <w:rFonts w:hint="cs"/>
          <w:rtl/>
        </w:rPr>
        <w:t>" (פס' כז). שתי צרות מוזכרות במזמור: רעב והתנכלות רשעים אליו. עוד מוזכרות דבקותו של הצדיק בתורה: "</w:t>
      </w:r>
      <w:r w:rsidRPr="00596D07">
        <w:rPr>
          <w:rtl/>
        </w:rPr>
        <w:t>תּוֹרַת אֱלֹהָיו בְּלִבּוֹ לֹא תִמְעַד אֲשֻׁרָיו</w:t>
      </w:r>
      <w:r>
        <w:rPr>
          <w:rFonts w:hint="cs"/>
          <w:rtl/>
        </w:rPr>
        <w:t>", והצלחתו של זרעו "לברכה". מאפיינים אלה מחזירים אותנו אל הפסוקים של ציווי ה' ליצחק לא לרדת מצרימה:</w:t>
      </w:r>
    </w:p>
    <w:tbl>
      <w:tblPr>
        <w:tblStyle w:val="afd"/>
        <w:bidiVisual/>
        <w:tblW w:w="0" w:type="auto"/>
        <w:tblLook w:val="04A0" w:firstRow="1" w:lastRow="0" w:firstColumn="1" w:lastColumn="0" w:noHBand="0" w:noVBand="1"/>
      </w:tblPr>
      <w:tblGrid>
        <w:gridCol w:w="2294"/>
        <w:gridCol w:w="2316"/>
      </w:tblGrid>
      <w:tr w:rsidR="00835F86" w14:paraId="450E5362" w14:textId="77777777" w:rsidTr="006B7BA6">
        <w:tc>
          <w:tcPr>
            <w:tcW w:w="4148" w:type="dxa"/>
          </w:tcPr>
          <w:p w14:paraId="26BADE99" w14:textId="77777777" w:rsidR="00835F86" w:rsidRDefault="00835F86" w:rsidP="006B7BA6">
            <w:pPr>
              <w:rPr>
                <w:rtl/>
              </w:rPr>
            </w:pPr>
            <w:r>
              <w:rPr>
                <w:rFonts w:hint="cs"/>
                <w:rtl/>
              </w:rPr>
              <w:t>בראשית כו, א-ה</w:t>
            </w:r>
          </w:p>
        </w:tc>
        <w:tc>
          <w:tcPr>
            <w:tcW w:w="4148" w:type="dxa"/>
          </w:tcPr>
          <w:p w14:paraId="69FA5EA8" w14:textId="77777777" w:rsidR="00835F86" w:rsidRDefault="00835F86" w:rsidP="006B7BA6">
            <w:pPr>
              <w:rPr>
                <w:rtl/>
              </w:rPr>
            </w:pPr>
            <w:r>
              <w:rPr>
                <w:rFonts w:hint="cs"/>
                <w:rtl/>
              </w:rPr>
              <w:t>תהילים לז</w:t>
            </w:r>
          </w:p>
        </w:tc>
      </w:tr>
      <w:tr w:rsidR="00835F86" w14:paraId="51885C2D" w14:textId="77777777" w:rsidTr="006B7BA6">
        <w:tc>
          <w:tcPr>
            <w:tcW w:w="4148" w:type="dxa"/>
          </w:tcPr>
          <w:p w14:paraId="51A1B636" w14:textId="77777777" w:rsidR="00835F86" w:rsidRDefault="00835F86" w:rsidP="006B7BA6">
            <w:pPr>
              <w:jc w:val="left"/>
              <w:rPr>
                <w:rtl/>
              </w:rPr>
            </w:pPr>
            <w:r w:rsidRPr="007D4855">
              <w:rPr>
                <w:rFonts w:hint="cs"/>
                <w:rtl/>
              </w:rPr>
              <w:t>וַיְהִי</w:t>
            </w:r>
            <w:r w:rsidRPr="007D4855">
              <w:rPr>
                <w:rtl/>
              </w:rPr>
              <w:t xml:space="preserve"> </w:t>
            </w:r>
            <w:r w:rsidRPr="000C0AE5">
              <w:rPr>
                <w:rFonts w:hint="cs"/>
                <w:highlight w:val="magenta"/>
                <w:rtl/>
              </w:rPr>
              <w:t>רָעָב</w:t>
            </w:r>
            <w:r w:rsidRPr="007D4855">
              <w:rPr>
                <w:rtl/>
              </w:rPr>
              <w:t xml:space="preserve"> </w:t>
            </w:r>
            <w:r w:rsidRPr="000C0AE5">
              <w:rPr>
                <w:rFonts w:hint="cs"/>
                <w:highlight w:val="red"/>
                <w:rtl/>
              </w:rPr>
              <w:t>בָּאָרֶץ</w:t>
            </w:r>
            <w:r w:rsidRPr="007D4855">
              <w:rPr>
                <w:rtl/>
              </w:rPr>
              <w:t xml:space="preserve"> </w:t>
            </w:r>
            <w:r w:rsidRPr="007D4855">
              <w:rPr>
                <w:rFonts w:hint="cs"/>
                <w:rtl/>
              </w:rPr>
              <w:t>מִלְּבַד</w:t>
            </w:r>
            <w:r w:rsidRPr="007D4855">
              <w:rPr>
                <w:rtl/>
              </w:rPr>
              <w:t xml:space="preserve"> </w:t>
            </w:r>
            <w:r w:rsidRPr="00CA57C9">
              <w:rPr>
                <w:rFonts w:hint="cs"/>
                <w:highlight w:val="magenta"/>
                <w:rtl/>
              </w:rPr>
              <w:t>הָרָעָב</w:t>
            </w:r>
            <w:r w:rsidRPr="007D4855">
              <w:rPr>
                <w:rtl/>
              </w:rPr>
              <w:t xml:space="preserve"> </w:t>
            </w:r>
            <w:r w:rsidRPr="007D4855">
              <w:rPr>
                <w:rFonts w:hint="cs"/>
                <w:rtl/>
              </w:rPr>
              <w:t>הָרִאשׁוֹן</w:t>
            </w:r>
            <w:r w:rsidRPr="007D4855">
              <w:rPr>
                <w:rtl/>
              </w:rPr>
              <w:t xml:space="preserve"> </w:t>
            </w:r>
            <w:r w:rsidRPr="007D4855">
              <w:rPr>
                <w:rFonts w:hint="cs"/>
                <w:rtl/>
              </w:rPr>
              <w:t>אֲשֶׁר</w:t>
            </w:r>
            <w:r w:rsidRPr="007D4855">
              <w:rPr>
                <w:rtl/>
              </w:rPr>
              <w:t xml:space="preserve"> </w:t>
            </w:r>
            <w:r w:rsidRPr="007D4855">
              <w:rPr>
                <w:rFonts w:hint="cs"/>
                <w:rtl/>
              </w:rPr>
              <w:t>הָיָה</w:t>
            </w:r>
            <w:r w:rsidRPr="007D4855">
              <w:rPr>
                <w:rtl/>
              </w:rPr>
              <w:t xml:space="preserve"> </w:t>
            </w:r>
            <w:r w:rsidRPr="007D4855">
              <w:rPr>
                <w:rFonts w:hint="cs"/>
                <w:rtl/>
              </w:rPr>
              <w:t>בִּימֵי</w:t>
            </w:r>
            <w:r w:rsidRPr="007D4855">
              <w:rPr>
                <w:rtl/>
              </w:rPr>
              <w:t xml:space="preserve"> </w:t>
            </w:r>
            <w:r w:rsidRPr="007D4855">
              <w:rPr>
                <w:rFonts w:hint="cs"/>
                <w:rtl/>
              </w:rPr>
              <w:t>אַבְרָהָם</w:t>
            </w:r>
          </w:p>
        </w:tc>
        <w:tc>
          <w:tcPr>
            <w:tcW w:w="4148" w:type="dxa"/>
          </w:tcPr>
          <w:p w14:paraId="43D806C4" w14:textId="77777777" w:rsidR="00835F86" w:rsidRDefault="00835F86" w:rsidP="006B7BA6">
            <w:pPr>
              <w:jc w:val="left"/>
              <w:rPr>
                <w:rtl/>
              </w:rPr>
            </w:pPr>
            <w:r w:rsidRPr="00596D07">
              <w:rPr>
                <w:rtl/>
              </w:rPr>
              <w:t xml:space="preserve">בְּטַח בַּה' וַעֲשֵׂה טוֹב </w:t>
            </w:r>
            <w:r w:rsidRPr="00C21CBF">
              <w:rPr>
                <w:highlight w:val="green"/>
                <w:rtl/>
              </w:rPr>
              <w:t>שְׁכָן אֶרֶץ</w:t>
            </w:r>
            <w:r w:rsidRPr="00596D07">
              <w:rPr>
                <w:rtl/>
              </w:rPr>
              <w:t xml:space="preserve"> וּרְעֵה אֱמוּנָה</w:t>
            </w:r>
            <w:r>
              <w:rPr>
                <w:rFonts w:hint="cs"/>
                <w:rtl/>
              </w:rPr>
              <w:t>...</w:t>
            </w:r>
          </w:p>
        </w:tc>
      </w:tr>
      <w:tr w:rsidR="00835F86" w14:paraId="122F696B" w14:textId="77777777" w:rsidTr="006B7BA6">
        <w:tc>
          <w:tcPr>
            <w:tcW w:w="4148" w:type="dxa"/>
          </w:tcPr>
          <w:p w14:paraId="7745156B" w14:textId="77777777" w:rsidR="00835F86" w:rsidRDefault="00835F86" w:rsidP="006B7BA6">
            <w:pPr>
              <w:jc w:val="left"/>
              <w:rPr>
                <w:rtl/>
              </w:rPr>
            </w:pPr>
            <w:r w:rsidRPr="007D4855">
              <w:rPr>
                <w:rFonts w:hint="cs"/>
                <w:rtl/>
              </w:rPr>
              <w:t>וַיֵּלֶךְ</w:t>
            </w:r>
            <w:r w:rsidRPr="007D4855">
              <w:rPr>
                <w:rtl/>
              </w:rPr>
              <w:t xml:space="preserve"> </w:t>
            </w:r>
            <w:r w:rsidRPr="007D4855">
              <w:rPr>
                <w:rFonts w:hint="cs"/>
                <w:rtl/>
              </w:rPr>
              <w:t>יִצְחָק</w:t>
            </w:r>
            <w:r w:rsidRPr="007D4855">
              <w:rPr>
                <w:rtl/>
              </w:rPr>
              <w:t xml:space="preserve"> </w:t>
            </w:r>
            <w:r w:rsidRPr="007D4855">
              <w:rPr>
                <w:rFonts w:hint="cs"/>
                <w:rtl/>
              </w:rPr>
              <w:t>אֶל</w:t>
            </w:r>
            <w:r w:rsidRPr="007D4855">
              <w:rPr>
                <w:rtl/>
              </w:rPr>
              <w:t xml:space="preserve"> </w:t>
            </w:r>
            <w:r w:rsidRPr="007D4855">
              <w:rPr>
                <w:rFonts w:hint="cs"/>
                <w:rtl/>
              </w:rPr>
              <w:t>אֲבִימֶלֶךְ</w:t>
            </w:r>
            <w:r w:rsidRPr="007D4855">
              <w:rPr>
                <w:rtl/>
              </w:rPr>
              <w:t xml:space="preserve"> </w:t>
            </w:r>
            <w:r w:rsidRPr="007D4855">
              <w:rPr>
                <w:rFonts w:hint="cs"/>
                <w:rtl/>
              </w:rPr>
              <w:t>מֶלֶךְ</w:t>
            </w:r>
            <w:r w:rsidRPr="007D4855">
              <w:rPr>
                <w:rtl/>
              </w:rPr>
              <w:t xml:space="preserve"> </w:t>
            </w:r>
            <w:r w:rsidRPr="007D4855">
              <w:rPr>
                <w:rFonts w:hint="cs"/>
                <w:rtl/>
              </w:rPr>
              <w:t>פְּלִשְׁתִּים</w:t>
            </w:r>
            <w:r w:rsidRPr="007D4855">
              <w:rPr>
                <w:rtl/>
              </w:rPr>
              <w:t xml:space="preserve"> </w:t>
            </w:r>
            <w:r w:rsidRPr="007D4855">
              <w:rPr>
                <w:rFonts w:hint="cs"/>
                <w:rtl/>
              </w:rPr>
              <w:t>גְּרָרָה</w:t>
            </w:r>
            <w:r w:rsidRPr="007D4855">
              <w:rPr>
                <w:rtl/>
              </w:rPr>
              <w:t>:</w:t>
            </w:r>
          </w:p>
        </w:tc>
        <w:tc>
          <w:tcPr>
            <w:tcW w:w="4148" w:type="dxa"/>
          </w:tcPr>
          <w:p w14:paraId="3053995E" w14:textId="77777777" w:rsidR="00835F86" w:rsidRDefault="00835F86" w:rsidP="006B7BA6">
            <w:pPr>
              <w:jc w:val="left"/>
              <w:rPr>
                <w:rtl/>
              </w:rPr>
            </w:pPr>
            <w:r w:rsidRPr="00596D07">
              <w:rPr>
                <w:rtl/>
              </w:rPr>
              <w:t xml:space="preserve">כִּי מְרֵעִים יִכָּרֵתוּן וְקֹוֵי ה' הֵמָּה </w:t>
            </w:r>
            <w:r w:rsidRPr="000C0AE5">
              <w:rPr>
                <w:highlight w:val="red"/>
                <w:rtl/>
              </w:rPr>
              <w:t>יִירְשׁוּ אָרֶץ</w:t>
            </w:r>
            <w:r>
              <w:rPr>
                <w:rFonts w:hint="cs"/>
                <w:rtl/>
              </w:rPr>
              <w:t>...</w:t>
            </w:r>
          </w:p>
        </w:tc>
      </w:tr>
      <w:tr w:rsidR="00835F86" w14:paraId="26F9B1A9" w14:textId="77777777" w:rsidTr="006B7BA6">
        <w:tc>
          <w:tcPr>
            <w:tcW w:w="4148" w:type="dxa"/>
          </w:tcPr>
          <w:p w14:paraId="3FEBDF2D" w14:textId="77777777" w:rsidR="00835F86" w:rsidRDefault="00835F86" w:rsidP="006B7BA6">
            <w:pPr>
              <w:jc w:val="left"/>
              <w:rPr>
                <w:rtl/>
              </w:rPr>
            </w:pPr>
            <w:r w:rsidRPr="007D4855">
              <w:rPr>
                <w:rFonts w:hint="cs"/>
                <w:rtl/>
              </w:rPr>
              <w:lastRenderedPageBreak/>
              <w:t>וַיֵּרָא</w:t>
            </w:r>
            <w:r w:rsidRPr="007D4855">
              <w:rPr>
                <w:rtl/>
              </w:rPr>
              <w:t xml:space="preserve"> </w:t>
            </w:r>
            <w:r w:rsidRPr="007D4855">
              <w:rPr>
                <w:rFonts w:hint="cs"/>
                <w:rtl/>
              </w:rPr>
              <w:t>אֵלָיו</w:t>
            </w:r>
            <w:r w:rsidRPr="007D4855">
              <w:rPr>
                <w:rtl/>
              </w:rPr>
              <w:t xml:space="preserve"> </w:t>
            </w:r>
            <w:r w:rsidRPr="007D4855">
              <w:rPr>
                <w:rFonts w:hint="cs"/>
                <w:rtl/>
              </w:rPr>
              <w:t>ה</w:t>
            </w:r>
            <w:r w:rsidRPr="007D4855">
              <w:rPr>
                <w:rtl/>
              </w:rPr>
              <w:t xml:space="preserve">' </w:t>
            </w:r>
            <w:r w:rsidRPr="007D4855">
              <w:rPr>
                <w:rFonts w:hint="cs"/>
                <w:rtl/>
              </w:rPr>
              <w:t>וַיֹּאמֶר</w:t>
            </w:r>
            <w:r w:rsidRPr="007D4855">
              <w:rPr>
                <w:rtl/>
              </w:rPr>
              <w:t xml:space="preserve"> </w:t>
            </w:r>
            <w:r w:rsidRPr="007D4855">
              <w:rPr>
                <w:rFonts w:hint="cs"/>
                <w:rtl/>
              </w:rPr>
              <w:t>אַל</w:t>
            </w:r>
            <w:r w:rsidRPr="007D4855">
              <w:rPr>
                <w:rtl/>
              </w:rPr>
              <w:t xml:space="preserve"> </w:t>
            </w:r>
            <w:r w:rsidRPr="007D4855">
              <w:rPr>
                <w:rFonts w:hint="cs"/>
                <w:rtl/>
              </w:rPr>
              <w:t>תֵּרֵד</w:t>
            </w:r>
            <w:r w:rsidRPr="007D4855">
              <w:rPr>
                <w:rtl/>
              </w:rPr>
              <w:t xml:space="preserve"> </w:t>
            </w:r>
            <w:r w:rsidRPr="007D4855">
              <w:rPr>
                <w:rFonts w:hint="cs"/>
                <w:rtl/>
              </w:rPr>
              <w:t>מִצְרָיְמָה</w:t>
            </w:r>
            <w:r w:rsidRPr="007D4855">
              <w:rPr>
                <w:rtl/>
              </w:rPr>
              <w:t xml:space="preserve"> </w:t>
            </w:r>
            <w:r w:rsidRPr="000C0AE5">
              <w:rPr>
                <w:rFonts w:hint="cs"/>
                <w:highlight w:val="green"/>
                <w:rtl/>
              </w:rPr>
              <w:t>שְׁכֹן</w:t>
            </w:r>
            <w:r w:rsidRPr="000C0AE5">
              <w:rPr>
                <w:highlight w:val="green"/>
                <w:rtl/>
              </w:rPr>
              <w:t xml:space="preserve"> </w:t>
            </w:r>
            <w:r w:rsidRPr="000C0AE5">
              <w:rPr>
                <w:rFonts w:hint="cs"/>
                <w:highlight w:val="red"/>
                <w:rtl/>
              </w:rPr>
              <w:t>בָּאָרֶץ</w:t>
            </w:r>
            <w:r w:rsidRPr="007D4855">
              <w:rPr>
                <w:rtl/>
              </w:rPr>
              <w:t xml:space="preserve"> </w:t>
            </w:r>
            <w:r w:rsidRPr="007D4855">
              <w:rPr>
                <w:rFonts w:hint="cs"/>
                <w:rtl/>
              </w:rPr>
              <w:t>אֲשֶׁר</w:t>
            </w:r>
            <w:r w:rsidRPr="007D4855">
              <w:rPr>
                <w:rtl/>
              </w:rPr>
              <w:t xml:space="preserve"> </w:t>
            </w:r>
            <w:r w:rsidRPr="007D4855">
              <w:rPr>
                <w:rFonts w:hint="cs"/>
                <w:rtl/>
              </w:rPr>
              <w:t>אֹמַר</w:t>
            </w:r>
            <w:r w:rsidRPr="007D4855">
              <w:rPr>
                <w:rtl/>
              </w:rPr>
              <w:t xml:space="preserve"> </w:t>
            </w:r>
            <w:r w:rsidRPr="007D4855">
              <w:rPr>
                <w:rFonts w:hint="cs"/>
                <w:rtl/>
              </w:rPr>
              <w:t>אֵלֶיךָ</w:t>
            </w:r>
          </w:p>
        </w:tc>
        <w:tc>
          <w:tcPr>
            <w:tcW w:w="4148" w:type="dxa"/>
          </w:tcPr>
          <w:p w14:paraId="56DD88C1" w14:textId="77777777" w:rsidR="00835F86" w:rsidRDefault="00835F86" w:rsidP="006B7BA6">
            <w:pPr>
              <w:jc w:val="left"/>
              <w:rPr>
                <w:rtl/>
              </w:rPr>
            </w:pPr>
            <w:r w:rsidRPr="00596D07">
              <w:rPr>
                <w:rtl/>
              </w:rPr>
              <w:t>וַעֲנָוִים</w:t>
            </w:r>
            <w:r>
              <w:rPr>
                <w:rFonts w:hint="cs"/>
                <w:rtl/>
              </w:rPr>
              <w:t xml:space="preserve"> </w:t>
            </w:r>
            <w:r w:rsidRPr="000C0AE5">
              <w:rPr>
                <w:highlight w:val="red"/>
                <w:rtl/>
              </w:rPr>
              <w:t>יִירְשׁוּ אָרֶץ</w:t>
            </w:r>
            <w:r w:rsidRPr="00596D07">
              <w:rPr>
                <w:rtl/>
              </w:rPr>
              <w:t xml:space="preserve"> וְהִתְעַנְּגוּ עַל רֹב שָׁלוֹם</w:t>
            </w:r>
            <w:r>
              <w:rPr>
                <w:rFonts w:hint="cs"/>
                <w:rtl/>
              </w:rPr>
              <w:t>...</w:t>
            </w:r>
            <w:r w:rsidRPr="00596D07">
              <w:rPr>
                <w:rtl/>
              </w:rPr>
              <w:t xml:space="preserve"> </w:t>
            </w:r>
          </w:p>
          <w:p w14:paraId="0BD431ED" w14:textId="77777777" w:rsidR="00835F86" w:rsidRPr="000C0AE5" w:rsidRDefault="00835F86" w:rsidP="006B7BA6">
            <w:pPr>
              <w:jc w:val="left"/>
              <w:rPr>
                <w:highlight w:val="yellow"/>
                <w:rtl/>
              </w:rPr>
            </w:pPr>
            <w:r w:rsidRPr="000C0AE5">
              <w:rPr>
                <w:highlight w:val="yellow"/>
                <w:rtl/>
              </w:rPr>
              <w:t xml:space="preserve">יוֹדֵעַ ה' יְמֵי תְמִימִם וְנַחֲלָתָם לְעוֹלָם תִּהְיֶה: </w:t>
            </w:r>
          </w:p>
          <w:p w14:paraId="668C1475" w14:textId="77777777" w:rsidR="00835F86" w:rsidRDefault="00835F86" w:rsidP="006B7BA6">
            <w:pPr>
              <w:jc w:val="left"/>
              <w:rPr>
                <w:rtl/>
              </w:rPr>
            </w:pPr>
            <w:r w:rsidRPr="000C0AE5">
              <w:rPr>
                <w:highlight w:val="yellow"/>
                <w:rtl/>
              </w:rPr>
              <w:t xml:space="preserve">לֹא יֵבֹשׁוּ בְּעֵת רָעָה </w:t>
            </w:r>
            <w:r w:rsidRPr="000C0AE5">
              <w:rPr>
                <w:highlight w:val="magenta"/>
                <w:rtl/>
              </w:rPr>
              <w:t>וּבִימֵי רְעָבוֹן יִשְׂבָּעוּ</w:t>
            </w:r>
            <w:r w:rsidRPr="000C0AE5">
              <w:rPr>
                <w:highlight w:val="yellow"/>
                <w:rtl/>
              </w:rPr>
              <w:t>:</w:t>
            </w:r>
          </w:p>
        </w:tc>
      </w:tr>
      <w:tr w:rsidR="00835F86" w14:paraId="4F8D89F0" w14:textId="77777777" w:rsidTr="006B7BA6">
        <w:tc>
          <w:tcPr>
            <w:tcW w:w="4148" w:type="dxa"/>
          </w:tcPr>
          <w:p w14:paraId="54215C1D" w14:textId="77777777" w:rsidR="00835F86" w:rsidRDefault="00835F86" w:rsidP="006B7BA6">
            <w:pPr>
              <w:jc w:val="left"/>
              <w:rPr>
                <w:rtl/>
              </w:rPr>
            </w:pPr>
            <w:r w:rsidRPr="007D4855">
              <w:rPr>
                <w:rFonts w:hint="cs"/>
                <w:rtl/>
              </w:rPr>
              <w:t>ּ</w:t>
            </w:r>
            <w:r>
              <w:rPr>
                <w:rFonts w:hint="cs"/>
                <w:rtl/>
              </w:rPr>
              <w:t>ג</w:t>
            </w:r>
            <w:r w:rsidRPr="007D4855">
              <w:rPr>
                <w:rFonts w:hint="cs"/>
                <w:rtl/>
              </w:rPr>
              <w:t>וּר</w:t>
            </w:r>
            <w:r w:rsidRPr="007D4855">
              <w:rPr>
                <w:rtl/>
              </w:rPr>
              <w:t xml:space="preserve"> </w:t>
            </w:r>
            <w:r w:rsidRPr="007D4855">
              <w:rPr>
                <w:rFonts w:hint="cs"/>
                <w:rtl/>
              </w:rPr>
              <w:t>ב</w:t>
            </w:r>
            <w:r w:rsidRPr="000C0AE5">
              <w:rPr>
                <w:rFonts w:hint="cs"/>
                <w:highlight w:val="red"/>
                <w:rtl/>
              </w:rPr>
              <w:t>ָּאָרֶץ</w:t>
            </w:r>
            <w:r w:rsidRPr="007D4855">
              <w:rPr>
                <w:rtl/>
              </w:rPr>
              <w:t xml:space="preserve"> </w:t>
            </w:r>
            <w:r w:rsidRPr="007D4855">
              <w:rPr>
                <w:rFonts w:hint="cs"/>
                <w:rtl/>
              </w:rPr>
              <w:t>הַזֹּאת</w:t>
            </w:r>
            <w:r w:rsidRPr="007D4855">
              <w:rPr>
                <w:rtl/>
              </w:rPr>
              <w:t xml:space="preserve"> </w:t>
            </w:r>
            <w:r w:rsidRPr="0010151B">
              <w:rPr>
                <w:rFonts w:hint="cs"/>
                <w:highlight w:val="lightGray"/>
                <w:rtl/>
              </w:rPr>
              <w:t>וְאֶהְיֶה</w:t>
            </w:r>
            <w:r w:rsidRPr="0010151B">
              <w:rPr>
                <w:highlight w:val="lightGray"/>
                <w:rtl/>
              </w:rPr>
              <w:t xml:space="preserve"> </w:t>
            </w:r>
            <w:r w:rsidRPr="0010151B">
              <w:rPr>
                <w:rFonts w:hint="cs"/>
                <w:highlight w:val="lightGray"/>
                <w:rtl/>
              </w:rPr>
              <w:t>עִמְּךָ</w:t>
            </w:r>
            <w:r w:rsidRPr="007D4855">
              <w:rPr>
                <w:rtl/>
              </w:rPr>
              <w:t xml:space="preserve"> </w:t>
            </w:r>
            <w:r w:rsidRPr="005654B1">
              <w:rPr>
                <w:rFonts w:hint="cs"/>
                <w:highlight w:val="darkMagenta"/>
                <w:rtl/>
              </w:rPr>
              <w:t>וַאֲבָרְכֶךָּ</w:t>
            </w:r>
            <w:r w:rsidRPr="007D4855">
              <w:rPr>
                <w:rtl/>
              </w:rPr>
              <w:t xml:space="preserve"> </w:t>
            </w:r>
            <w:r w:rsidRPr="007D4855">
              <w:rPr>
                <w:rFonts w:hint="cs"/>
                <w:rtl/>
              </w:rPr>
              <w:t>כִּי</w:t>
            </w:r>
            <w:r w:rsidRPr="007D4855">
              <w:rPr>
                <w:rtl/>
              </w:rPr>
              <w:t xml:space="preserve"> </w:t>
            </w:r>
            <w:r w:rsidRPr="007D4855">
              <w:rPr>
                <w:rFonts w:hint="cs"/>
                <w:rtl/>
              </w:rPr>
              <w:t>לְךָ</w:t>
            </w:r>
            <w:r w:rsidRPr="007D4855">
              <w:rPr>
                <w:rtl/>
              </w:rPr>
              <w:t xml:space="preserve"> </w:t>
            </w:r>
            <w:r w:rsidRPr="007D4855">
              <w:rPr>
                <w:rFonts w:hint="cs"/>
                <w:rtl/>
              </w:rPr>
              <w:t>ו</w:t>
            </w:r>
            <w:r w:rsidRPr="00CA57C9">
              <w:rPr>
                <w:rFonts w:hint="cs"/>
                <w:highlight w:val="blue"/>
                <w:rtl/>
              </w:rPr>
              <w:t>ּלְזַרְעֲךָ</w:t>
            </w:r>
            <w:r w:rsidRPr="007D4855">
              <w:rPr>
                <w:rtl/>
              </w:rPr>
              <w:t xml:space="preserve"> </w:t>
            </w:r>
            <w:r w:rsidRPr="007D4855">
              <w:rPr>
                <w:rFonts w:hint="cs"/>
                <w:rtl/>
              </w:rPr>
              <w:t>אֶתֵּן</w:t>
            </w:r>
            <w:r w:rsidRPr="007D4855">
              <w:rPr>
                <w:rtl/>
              </w:rPr>
              <w:t xml:space="preserve"> </w:t>
            </w:r>
            <w:r w:rsidRPr="007D4855">
              <w:rPr>
                <w:rFonts w:hint="cs"/>
                <w:rtl/>
              </w:rPr>
              <w:t>אֶת</w:t>
            </w:r>
            <w:r w:rsidRPr="007D4855">
              <w:rPr>
                <w:rtl/>
              </w:rPr>
              <w:t xml:space="preserve"> </w:t>
            </w:r>
            <w:r w:rsidRPr="007D4855">
              <w:rPr>
                <w:rFonts w:hint="cs"/>
                <w:rtl/>
              </w:rPr>
              <w:t>כָּל</w:t>
            </w:r>
            <w:r w:rsidRPr="007D4855">
              <w:rPr>
                <w:rtl/>
              </w:rPr>
              <w:t xml:space="preserve"> </w:t>
            </w:r>
            <w:r w:rsidRPr="000C0AE5">
              <w:rPr>
                <w:rFonts w:hint="cs"/>
                <w:highlight w:val="red"/>
                <w:rtl/>
              </w:rPr>
              <w:t>הָאֲרָצֹת</w:t>
            </w:r>
            <w:r w:rsidRPr="007D4855">
              <w:rPr>
                <w:rtl/>
              </w:rPr>
              <w:t xml:space="preserve"> </w:t>
            </w:r>
            <w:r w:rsidRPr="007D4855">
              <w:rPr>
                <w:rFonts w:hint="cs"/>
                <w:rtl/>
              </w:rPr>
              <w:t>הָאֵל</w:t>
            </w:r>
            <w:r w:rsidRPr="007D4855">
              <w:rPr>
                <w:rtl/>
              </w:rPr>
              <w:t xml:space="preserve"> </w:t>
            </w:r>
            <w:r w:rsidRPr="007D4855">
              <w:rPr>
                <w:rFonts w:hint="cs"/>
                <w:rtl/>
              </w:rPr>
              <w:t>וַהֲקִמֹתִי</w:t>
            </w:r>
            <w:r w:rsidRPr="007D4855">
              <w:rPr>
                <w:rtl/>
              </w:rPr>
              <w:t xml:space="preserve"> </w:t>
            </w:r>
            <w:r w:rsidRPr="007D4855">
              <w:rPr>
                <w:rFonts w:hint="cs"/>
                <w:rtl/>
              </w:rPr>
              <w:t>אֶת</w:t>
            </w:r>
            <w:r w:rsidRPr="007D4855">
              <w:rPr>
                <w:rtl/>
              </w:rPr>
              <w:t xml:space="preserve"> </w:t>
            </w:r>
            <w:r w:rsidRPr="007D4855">
              <w:rPr>
                <w:rFonts w:hint="cs"/>
                <w:rtl/>
              </w:rPr>
              <w:t>הַשְּׁבֻעָה</w:t>
            </w:r>
            <w:r w:rsidRPr="007D4855">
              <w:rPr>
                <w:rtl/>
              </w:rPr>
              <w:t xml:space="preserve"> </w:t>
            </w:r>
            <w:r w:rsidRPr="007D4855">
              <w:rPr>
                <w:rFonts w:hint="cs"/>
                <w:rtl/>
              </w:rPr>
              <w:t>אֲשֶׁר</w:t>
            </w:r>
            <w:r w:rsidRPr="007D4855">
              <w:rPr>
                <w:rtl/>
              </w:rPr>
              <w:t xml:space="preserve"> </w:t>
            </w:r>
            <w:r w:rsidRPr="007D4855">
              <w:rPr>
                <w:rFonts w:hint="cs"/>
                <w:rtl/>
              </w:rPr>
              <w:t>נִשְׁבַּעְתִּי</w:t>
            </w:r>
            <w:r w:rsidRPr="007D4855">
              <w:rPr>
                <w:rtl/>
              </w:rPr>
              <w:t xml:space="preserve"> </w:t>
            </w:r>
            <w:r w:rsidRPr="007D4855">
              <w:rPr>
                <w:rFonts w:hint="cs"/>
                <w:rtl/>
              </w:rPr>
              <w:t>לְאַבְרָהָם</w:t>
            </w:r>
            <w:r w:rsidRPr="007D4855">
              <w:rPr>
                <w:rtl/>
              </w:rPr>
              <w:t xml:space="preserve"> </w:t>
            </w:r>
            <w:r w:rsidRPr="007D4855">
              <w:rPr>
                <w:rFonts w:hint="cs"/>
                <w:rtl/>
              </w:rPr>
              <w:t>אָבִיךָ</w:t>
            </w:r>
          </w:p>
        </w:tc>
        <w:tc>
          <w:tcPr>
            <w:tcW w:w="4148" w:type="dxa"/>
          </w:tcPr>
          <w:p w14:paraId="1ED79576" w14:textId="77777777" w:rsidR="00835F86" w:rsidRDefault="00835F86" w:rsidP="006B7BA6">
            <w:pPr>
              <w:jc w:val="left"/>
              <w:rPr>
                <w:rtl/>
              </w:rPr>
            </w:pPr>
            <w:r w:rsidRPr="00596D07">
              <w:rPr>
                <w:rtl/>
              </w:rPr>
              <w:t xml:space="preserve">כִּי </w:t>
            </w:r>
            <w:r w:rsidRPr="005654B1">
              <w:rPr>
                <w:highlight w:val="darkMagenta"/>
                <w:rtl/>
              </w:rPr>
              <w:t>מְבֹרָכָיו</w:t>
            </w:r>
            <w:r w:rsidRPr="00596D07">
              <w:rPr>
                <w:rtl/>
              </w:rPr>
              <w:t xml:space="preserve"> </w:t>
            </w:r>
            <w:r w:rsidRPr="000C0AE5">
              <w:rPr>
                <w:highlight w:val="red"/>
                <w:rtl/>
              </w:rPr>
              <w:t>יִירְשׁוּ אָרֶץ</w:t>
            </w:r>
            <w:r w:rsidRPr="00596D07">
              <w:rPr>
                <w:rtl/>
              </w:rPr>
              <w:t xml:space="preserve"> וּמְקֻלָּלָיו יִכָּרֵתוּ</w:t>
            </w:r>
            <w:r>
              <w:rPr>
                <w:rFonts w:hint="cs"/>
                <w:rtl/>
              </w:rPr>
              <w:t xml:space="preserve"> ... </w:t>
            </w:r>
            <w:r w:rsidRPr="000C0AE5">
              <w:rPr>
                <w:highlight w:val="magenta"/>
                <w:rtl/>
              </w:rPr>
              <w:t>נַעַר הָיִיתִי גַּם זָקַנְתִּי וְלֹא רָאִיתִי צַדִּיק</w:t>
            </w:r>
            <w:r w:rsidRPr="0010151B">
              <w:rPr>
                <w:highlight w:val="lightGray"/>
                <w:rtl/>
              </w:rPr>
              <w:t xml:space="preserve"> נֶעֱזָב </w:t>
            </w:r>
            <w:r w:rsidRPr="000C0AE5">
              <w:rPr>
                <w:highlight w:val="magenta"/>
                <w:rtl/>
              </w:rPr>
              <w:t>ו</w:t>
            </w:r>
            <w:r w:rsidRPr="00CA57C9">
              <w:rPr>
                <w:highlight w:val="blue"/>
                <w:rtl/>
              </w:rPr>
              <w:t>ְזַרְעוֹ</w:t>
            </w:r>
            <w:r w:rsidRPr="000C0AE5">
              <w:rPr>
                <w:highlight w:val="magenta"/>
                <w:rtl/>
              </w:rPr>
              <w:t xml:space="preserve"> מְבַקֶּשׁ לָחֶם</w:t>
            </w:r>
            <w:r w:rsidRPr="00596D07">
              <w:rPr>
                <w:rtl/>
              </w:rPr>
              <w:t xml:space="preserve">:  כָּל הַיּוֹם חוֹנֵן וּמַלְוֶה </w:t>
            </w:r>
            <w:r w:rsidRPr="00CA57C9">
              <w:rPr>
                <w:highlight w:val="blue"/>
                <w:rtl/>
              </w:rPr>
              <w:t xml:space="preserve">וְזַרְעוֹ </w:t>
            </w:r>
            <w:r w:rsidRPr="005654B1">
              <w:rPr>
                <w:highlight w:val="darkMagenta"/>
                <w:rtl/>
              </w:rPr>
              <w:t>לִבְרָכָה</w:t>
            </w:r>
            <w:r w:rsidRPr="00596D07">
              <w:rPr>
                <w:rtl/>
              </w:rPr>
              <w:t xml:space="preserve">:  סוּר מֵרָע וַעֲשֵׂה טוֹב </w:t>
            </w:r>
            <w:r w:rsidRPr="000C0AE5">
              <w:rPr>
                <w:highlight w:val="green"/>
                <w:rtl/>
              </w:rPr>
              <w:t>וּשְׁכֹן</w:t>
            </w:r>
            <w:r w:rsidRPr="00596D07">
              <w:rPr>
                <w:rtl/>
              </w:rPr>
              <w:t xml:space="preserve"> לְעוֹלָם</w:t>
            </w:r>
            <w:r>
              <w:rPr>
                <w:rFonts w:hint="cs"/>
                <w:rtl/>
              </w:rPr>
              <w:t xml:space="preserve">: </w:t>
            </w:r>
          </w:p>
        </w:tc>
      </w:tr>
      <w:tr w:rsidR="00835F86" w14:paraId="20FEFA04" w14:textId="77777777" w:rsidTr="006B7BA6">
        <w:tc>
          <w:tcPr>
            <w:tcW w:w="4148" w:type="dxa"/>
          </w:tcPr>
          <w:p w14:paraId="03F18D44" w14:textId="77777777" w:rsidR="00835F86" w:rsidRDefault="00835F86" w:rsidP="006B7BA6">
            <w:pPr>
              <w:jc w:val="left"/>
              <w:rPr>
                <w:rtl/>
              </w:rPr>
            </w:pPr>
            <w:r w:rsidRPr="007D4855">
              <w:rPr>
                <w:rFonts w:hint="cs"/>
                <w:rtl/>
              </w:rPr>
              <w:t>וְהִרְבֵּיתִי</w:t>
            </w:r>
            <w:r w:rsidRPr="007D4855">
              <w:rPr>
                <w:rtl/>
              </w:rPr>
              <w:t xml:space="preserve"> </w:t>
            </w:r>
            <w:r w:rsidRPr="007D4855">
              <w:rPr>
                <w:rFonts w:hint="cs"/>
                <w:rtl/>
              </w:rPr>
              <w:t>אֶת</w:t>
            </w:r>
            <w:r w:rsidRPr="007D4855">
              <w:rPr>
                <w:rtl/>
              </w:rPr>
              <w:t xml:space="preserve"> </w:t>
            </w:r>
            <w:r w:rsidRPr="007D4855">
              <w:rPr>
                <w:rFonts w:hint="cs"/>
                <w:rtl/>
              </w:rPr>
              <w:t>ז</w:t>
            </w:r>
            <w:r w:rsidRPr="00CA57C9">
              <w:rPr>
                <w:rFonts w:hint="cs"/>
                <w:highlight w:val="blue"/>
                <w:rtl/>
              </w:rPr>
              <w:t>ַרְעֲךָ</w:t>
            </w:r>
            <w:r w:rsidRPr="007D4855">
              <w:rPr>
                <w:rtl/>
              </w:rPr>
              <w:t xml:space="preserve"> </w:t>
            </w:r>
            <w:r w:rsidRPr="007D4855">
              <w:rPr>
                <w:rFonts w:hint="cs"/>
                <w:rtl/>
              </w:rPr>
              <w:t>כְּכוֹכְבֵי</w:t>
            </w:r>
            <w:r w:rsidRPr="007D4855">
              <w:rPr>
                <w:rtl/>
              </w:rPr>
              <w:t xml:space="preserve"> </w:t>
            </w:r>
            <w:r w:rsidRPr="007D4855">
              <w:rPr>
                <w:rFonts w:hint="cs"/>
                <w:rtl/>
              </w:rPr>
              <w:t>הַשָּׁמַיִם</w:t>
            </w:r>
            <w:r w:rsidRPr="007D4855">
              <w:rPr>
                <w:rtl/>
              </w:rPr>
              <w:t xml:space="preserve"> </w:t>
            </w:r>
            <w:r w:rsidRPr="007D4855">
              <w:rPr>
                <w:rFonts w:hint="cs"/>
                <w:rtl/>
              </w:rPr>
              <w:t>וְנָתַתִּי</w:t>
            </w:r>
            <w:r w:rsidRPr="007D4855">
              <w:rPr>
                <w:rtl/>
              </w:rPr>
              <w:t xml:space="preserve"> </w:t>
            </w:r>
            <w:r w:rsidRPr="007D4855">
              <w:rPr>
                <w:rFonts w:hint="cs"/>
                <w:rtl/>
              </w:rPr>
              <w:t>ל</w:t>
            </w:r>
            <w:r w:rsidRPr="00CA57C9">
              <w:rPr>
                <w:rFonts w:hint="cs"/>
                <w:highlight w:val="blue"/>
                <w:rtl/>
              </w:rPr>
              <w:t>ְזַרְעֲךָ</w:t>
            </w:r>
            <w:r w:rsidRPr="007D4855">
              <w:rPr>
                <w:rtl/>
              </w:rPr>
              <w:t xml:space="preserve"> </w:t>
            </w:r>
            <w:r w:rsidRPr="007D4855">
              <w:rPr>
                <w:rFonts w:hint="cs"/>
                <w:rtl/>
              </w:rPr>
              <w:t>אֵת</w:t>
            </w:r>
            <w:r w:rsidRPr="007D4855">
              <w:rPr>
                <w:rtl/>
              </w:rPr>
              <w:t xml:space="preserve"> </w:t>
            </w:r>
            <w:r w:rsidRPr="007D4855">
              <w:rPr>
                <w:rFonts w:hint="cs"/>
                <w:rtl/>
              </w:rPr>
              <w:t>כָּל</w:t>
            </w:r>
            <w:r w:rsidRPr="007D4855">
              <w:rPr>
                <w:rtl/>
              </w:rPr>
              <w:t xml:space="preserve"> </w:t>
            </w:r>
            <w:r w:rsidRPr="000C0AE5">
              <w:rPr>
                <w:rFonts w:hint="cs"/>
                <w:highlight w:val="red"/>
                <w:rtl/>
              </w:rPr>
              <w:t>הָאֲרָצֹת</w:t>
            </w:r>
            <w:r w:rsidRPr="007D4855">
              <w:rPr>
                <w:rtl/>
              </w:rPr>
              <w:t xml:space="preserve"> </w:t>
            </w:r>
            <w:r w:rsidRPr="007D4855">
              <w:rPr>
                <w:rFonts w:hint="cs"/>
                <w:rtl/>
              </w:rPr>
              <w:t>הָאֵל</w:t>
            </w:r>
            <w:r w:rsidRPr="007D4855">
              <w:rPr>
                <w:rtl/>
              </w:rPr>
              <w:t xml:space="preserve"> </w:t>
            </w:r>
            <w:r w:rsidRPr="007D4855">
              <w:rPr>
                <w:rFonts w:hint="cs"/>
                <w:rtl/>
              </w:rPr>
              <w:t>ו</w:t>
            </w:r>
            <w:r w:rsidRPr="005654B1">
              <w:rPr>
                <w:rFonts w:hint="cs"/>
                <w:highlight w:val="darkMagenta"/>
                <w:rtl/>
              </w:rPr>
              <w:t>ְהִתְבָּרֲכו</w:t>
            </w:r>
            <w:r w:rsidRPr="007D4855">
              <w:rPr>
                <w:rFonts w:hint="cs"/>
                <w:rtl/>
              </w:rPr>
              <w:t>ּ</w:t>
            </w:r>
            <w:r w:rsidRPr="007D4855">
              <w:rPr>
                <w:rtl/>
              </w:rPr>
              <w:t xml:space="preserve"> </w:t>
            </w:r>
            <w:r w:rsidRPr="00CA57C9">
              <w:rPr>
                <w:rFonts w:hint="cs"/>
                <w:highlight w:val="blue"/>
                <w:rtl/>
              </w:rPr>
              <w:t>בְזַרְעֲךָ</w:t>
            </w:r>
            <w:r w:rsidRPr="007D4855">
              <w:rPr>
                <w:rtl/>
              </w:rPr>
              <w:t xml:space="preserve"> </w:t>
            </w:r>
            <w:r w:rsidRPr="007D4855">
              <w:rPr>
                <w:rFonts w:hint="cs"/>
                <w:rtl/>
              </w:rPr>
              <w:t>כֹּל</w:t>
            </w:r>
            <w:r w:rsidRPr="007D4855">
              <w:rPr>
                <w:rtl/>
              </w:rPr>
              <w:t xml:space="preserve"> </w:t>
            </w:r>
            <w:r w:rsidRPr="007D4855">
              <w:rPr>
                <w:rFonts w:hint="cs"/>
                <w:rtl/>
              </w:rPr>
              <w:t>גּוֹיֵי</w:t>
            </w:r>
            <w:r w:rsidRPr="007D4855">
              <w:rPr>
                <w:rtl/>
              </w:rPr>
              <w:t xml:space="preserve"> </w:t>
            </w:r>
            <w:r w:rsidRPr="007D4855">
              <w:rPr>
                <w:rFonts w:hint="cs"/>
                <w:rtl/>
              </w:rPr>
              <w:t>ה</w:t>
            </w:r>
            <w:r w:rsidRPr="000C0AE5">
              <w:rPr>
                <w:rFonts w:hint="cs"/>
                <w:highlight w:val="red"/>
                <w:rtl/>
              </w:rPr>
              <w:t>ָאָרֶץ</w:t>
            </w:r>
            <w:r w:rsidRPr="007D4855">
              <w:rPr>
                <w:rtl/>
              </w:rPr>
              <w:t xml:space="preserve">:  </w:t>
            </w:r>
          </w:p>
        </w:tc>
        <w:tc>
          <w:tcPr>
            <w:tcW w:w="4148" w:type="dxa"/>
          </w:tcPr>
          <w:p w14:paraId="64C50B58" w14:textId="77777777" w:rsidR="00835F86" w:rsidRDefault="00835F86" w:rsidP="006B7BA6">
            <w:pPr>
              <w:jc w:val="left"/>
              <w:rPr>
                <w:rtl/>
              </w:rPr>
            </w:pPr>
            <w:r w:rsidRPr="00596D07">
              <w:rPr>
                <w:rtl/>
              </w:rPr>
              <w:t xml:space="preserve">כִּי ה' אֹהֵב מִשְׁפָּט </w:t>
            </w:r>
            <w:r w:rsidRPr="0010151B">
              <w:rPr>
                <w:highlight w:val="lightGray"/>
                <w:rtl/>
              </w:rPr>
              <w:t>וְלֹא יַעֲזֹב</w:t>
            </w:r>
            <w:r w:rsidRPr="00596D07">
              <w:rPr>
                <w:rtl/>
              </w:rPr>
              <w:t xml:space="preserve"> אֶת חֲסִידָיו לְעוֹלָם נִשְׁמָ</w:t>
            </w:r>
            <w:r>
              <w:rPr>
                <w:rtl/>
              </w:rPr>
              <w:t>רוּ וְז</w:t>
            </w:r>
            <w:r w:rsidRPr="00CA57C9">
              <w:rPr>
                <w:highlight w:val="blue"/>
                <w:rtl/>
              </w:rPr>
              <w:t>ֶרַע</w:t>
            </w:r>
            <w:r>
              <w:rPr>
                <w:rtl/>
              </w:rPr>
              <w:t xml:space="preserve"> </w:t>
            </w:r>
            <w:r w:rsidRPr="00CA57C9">
              <w:rPr>
                <w:highlight w:val="blue"/>
                <w:rtl/>
              </w:rPr>
              <w:t>רְשָׁעִים נִכְרָת</w:t>
            </w:r>
            <w:r>
              <w:rPr>
                <w:rtl/>
              </w:rPr>
              <w:t>:</w:t>
            </w:r>
            <w:r>
              <w:rPr>
                <w:rFonts w:hint="cs"/>
                <w:rtl/>
              </w:rPr>
              <w:t xml:space="preserve"> </w:t>
            </w:r>
          </w:p>
          <w:p w14:paraId="76511E29" w14:textId="77777777" w:rsidR="00835F86" w:rsidRDefault="00835F86" w:rsidP="006B7BA6">
            <w:pPr>
              <w:jc w:val="left"/>
              <w:rPr>
                <w:rtl/>
              </w:rPr>
            </w:pPr>
            <w:r w:rsidRPr="00596D07">
              <w:rPr>
                <w:rtl/>
              </w:rPr>
              <w:t xml:space="preserve">צַדִּיקִים </w:t>
            </w:r>
            <w:r w:rsidRPr="000C0AE5">
              <w:rPr>
                <w:highlight w:val="red"/>
                <w:rtl/>
              </w:rPr>
              <w:t>יִירְשׁוּ אָרֶץ</w:t>
            </w:r>
            <w:r w:rsidRPr="00596D07">
              <w:rPr>
                <w:rtl/>
              </w:rPr>
              <w:t xml:space="preserve"> </w:t>
            </w:r>
            <w:r w:rsidRPr="000C0AE5">
              <w:rPr>
                <w:highlight w:val="green"/>
                <w:rtl/>
              </w:rPr>
              <w:t>וְיִשְׁכְּנוּ לָעַד עָלֶיהָ</w:t>
            </w:r>
            <w:r w:rsidRPr="00596D07">
              <w:rPr>
                <w:rtl/>
              </w:rPr>
              <w:t xml:space="preserve">: </w:t>
            </w:r>
          </w:p>
        </w:tc>
      </w:tr>
      <w:tr w:rsidR="00835F86" w14:paraId="11B5ACED" w14:textId="77777777" w:rsidTr="006B7BA6">
        <w:tc>
          <w:tcPr>
            <w:tcW w:w="4148" w:type="dxa"/>
          </w:tcPr>
          <w:p w14:paraId="70CA2D50" w14:textId="77777777" w:rsidR="00835F86" w:rsidRPr="004E413C" w:rsidRDefault="00835F86" w:rsidP="006B7BA6">
            <w:pPr>
              <w:jc w:val="left"/>
              <w:rPr>
                <w:highlight w:val="cyan"/>
                <w:rtl/>
              </w:rPr>
            </w:pPr>
            <w:r w:rsidRPr="004E413C">
              <w:rPr>
                <w:rFonts w:hint="cs"/>
                <w:highlight w:val="cyan"/>
                <w:rtl/>
              </w:rPr>
              <w:t>עֵקֶב</w:t>
            </w:r>
            <w:r w:rsidRPr="004E413C">
              <w:rPr>
                <w:highlight w:val="cyan"/>
                <w:rtl/>
              </w:rPr>
              <w:t xml:space="preserve"> </w:t>
            </w:r>
            <w:r w:rsidRPr="004E413C">
              <w:rPr>
                <w:rFonts w:hint="cs"/>
                <w:highlight w:val="cyan"/>
                <w:rtl/>
              </w:rPr>
              <w:t>אֲשֶׁר</w:t>
            </w:r>
            <w:r w:rsidRPr="004E413C">
              <w:rPr>
                <w:highlight w:val="cyan"/>
                <w:rtl/>
              </w:rPr>
              <w:t xml:space="preserve"> </w:t>
            </w:r>
            <w:r w:rsidRPr="004E413C">
              <w:rPr>
                <w:rFonts w:hint="cs"/>
                <w:highlight w:val="cyan"/>
                <w:rtl/>
              </w:rPr>
              <w:t>שָׁמַע</w:t>
            </w:r>
            <w:r w:rsidRPr="004E413C">
              <w:rPr>
                <w:highlight w:val="cyan"/>
                <w:rtl/>
              </w:rPr>
              <w:t xml:space="preserve"> </w:t>
            </w:r>
            <w:r w:rsidRPr="004E413C">
              <w:rPr>
                <w:rFonts w:hint="cs"/>
                <w:highlight w:val="cyan"/>
                <w:rtl/>
              </w:rPr>
              <w:t>אַבְרָהָם</w:t>
            </w:r>
            <w:r w:rsidRPr="004E413C">
              <w:rPr>
                <w:highlight w:val="cyan"/>
                <w:rtl/>
              </w:rPr>
              <w:t xml:space="preserve"> </w:t>
            </w:r>
            <w:r w:rsidRPr="004E413C">
              <w:rPr>
                <w:rFonts w:hint="cs"/>
                <w:highlight w:val="cyan"/>
                <w:rtl/>
              </w:rPr>
              <w:t>בְּקֹלִי</w:t>
            </w:r>
            <w:r w:rsidRPr="004E413C">
              <w:rPr>
                <w:highlight w:val="cyan"/>
                <w:rtl/>
              </w:rPr>
              <w:t xml:space="preserve"> </w:t>
            </w:r>
            <w:r w:rsidRPr="004E413C">
              <w:rPr>
                <w:rFonts w:hint="cs"/>
                <w:highlight w:val="cyan"/>
                <w:rtl/>
              </w:rPr>
              <w:t>וַיִּשְׁמֹר</w:t>
            </w:r>
            <w:r w:rsidRPr="004E413C">
              <w:rPr>
                <w:highlight w:val="cyan"/>
                <w:rtl/>
              </w:rPr>
              <w:t xml:space="preserve"> </w:t>
            </w:r>
            <w:r w:rsidRPr="004E413C">
              <w:rPr>
                <w:rFonts w:hint="cs"/>
                <w:highlight w:val="cyan"/>
                <w:rtl/>
              </w:rPr>
              <w:t>מִשְׁמַרְתִּי</w:t>
            </w:r>
            <w:r w:rsidRPr="004E413C">
              <w:rPr>
                <w:highlight w:val="cyan"/>
                <w:rtl/>
              </w:rPr>
              <w:t xml:space="preserve"> </w:t>
            </w:r>
            <w:r w:rsidRPr="004E413C">
              <w:rPr>
                <w:rFonts w:hint="cs"/>
                <w:highlight w:val="cyan"/>
                <w:rtl/>
              </w:rPr>
              <w:t>מִצְוֹתַי</w:t>
            </w:r>
            <w:r w:rsidRPr="004E413C">
              <w:rPr>
                <w:highlight w:val="cyan"/>
                <w:rtl/>
              </w:rPr>
              <w:t xml:space="preserve"> </w:t>
            </w:r>
            <w:r w:rsidRPr="004E413C">
              <w:rPr>
                <w:rFonts w:hint="cs"/>
                <w:highlight w:val="cyan"/>
                <w:rtl/>
              </w:rPr>
              <w:t>חֻקּוֹתַי</w:t>
            </w:r>
            <w:r w:rsidRPr="004E413C">
              <w:rPr>
                <w:highlight w:val="cyan"/>
                <w:rtl/>
              </w:rPr>
              <w:t xml:space="preserve"> </w:t>
            </w:r>
            <w:r w:rsidRPr="004E413C">
              <w:rPr>
                <w:rFonts w:hint="cs"/>
                <w:highlight w:val="cyan"/>
                <w:rtl/>
              </w:rPr>
              <w:t>וְתוֹרֹתָי</w:t>
            </w:r>
            <w:r>
              <w:rPr>
                <w:rFonts w:hint="cs"/>
                <w:highlight w:val="cyan"/>
                <w:rtl/>
              </w:rPr>
              <w:t>:</w:t>
            </w:r>
          </w:p>
        </w:tc>
        <w:tc>
          <w:tcPr>
            <w:tcW w:w="4148" w:type="dxa"/>
          </w:tcPr>
          <w:p w14:paraId="1739494E" w14:textId="77777777" w:rsidR="00835F86" w:rsidRPr="004E413C" w:rsidRDefault="00835F86" w:rsidP="006B7BA6">
            <w:pPr>
              <w:jc w:val="left"/>
              <w:rPr>
                <w:highlight w:val="cyan"/>
                <w:rtl/>
              </w:rPr>
            </w:pPr>
            <w:r w:rsidRPr="004E413C">
              <w:rPr>
                <w:rFonts w:hint="cs"/>
                <w:highlight w:val="cyan"/>
                <w:rtl/>
              </w:rPr>
              <w:t>פ</w:t>
            </w:r>
            <w:r w:rsidRPr="004E413C">
              <w:rPr>
                <w:highlight w:val="cyan"/>
                <w:rtl/>
              </w:rPr>
              <w:t>י צַדִּיק יֶהְגֶּה חָכְמָה וּלְשׁוֹנוֹ תְּדַבֵּר מִשְׁפָּט</w:t>
            </w:r>
            <w:r w:rsidRPr="004E413C">
              <w:rPr>
                <w:rFonts w:hint="cs"/>
                <w:highlight w:val="cyan"/>
                <w:rtl/>
              </w:rPr>
              <w:t xml:space="preserve">: </w:t>
            </w:r>
          </w:p>
          <w:p w14:paraId="0BBDF6E7" w14:textId="77777777" w:rsidR="00835F86" w:rsidRPr="004E413C" w:rsidRDefault="00835F86" w:rsidP="006B7BA6">
            <w:pPr>
              <w:jc w:val="left"/>
              <w:rPr>
                <w:highlight w:val="cyan"/>
                <w:rtl/>
              </w:rPr>
            </w:pPr>
            <w:r w:rsidRPr="004E413C">
              <w:rPr>
                <w:highlight w:val="cyan"/>
                <w:rtl/>
              </w:rPr>
              <w:t xml:space="preserve">תּוֹרַת אֱלֹהָיו בְּלִבּוֹ לֹא תִמְעַד אֲשֻׁרָיו:  </w:t>
            </w:r>
          </w:p>
        </w:tc>
      </w:tr>
      <w:tr w:rsidR="00835F86" w14:paraId="01535065" w14:textId="77777777" w:rsidTr="006B7BA6">
        <w:tc>
          <w:tcPr>
            <w:tcW w:w="4148" w:type="dxa"/>
          </w:tcPr>
          <w:p w14:paraId="01B7ABA3" w14:textId="77777777" w:rsidR="00835F86" w:rsidRPr="004E413C" w:rsidRDefault="00835F86" w:rsidP="006B7BA6">
            <w:pPr>
              <w:jc w:val="left"/>
              <w:rPr>
                <w:highlight w:val="cyan"/>
                <w:rtl/>
              </w:rPr>
            </w:pPr>
          </w:p>
        </w:tc>
        <w:tc>
          <w:tcPr>
            <w:tcW w:w="4148" w:type="dxa"/>
          </w:tcPr>
          <w:p w14:paraId="7E402DC7" w14:textId="77777777" w:rsidR="00835F86" w:rsidRPr="0010151B" w:rsidRDefault="00835F86" w:rsidP="006B7BA6">
            <w:pPr>
              <w:jc w:val="left"/>
              <w:rPr>
                <w:rtl/>
              </w:rPr>
            </w:pPr>
            <w:r w:rsidRPr="0010151B">
              <w:rPr>
                <w:rtl/>
              </w:rPr>
              <w:t xml:space="preserve">צוֹפֶה רָשָׁע לַצַּדִּיק וּמְבַקֵּשׁ לַהֲמִיתוֹ:  </w:t>
            </w:r>
          </w:p>
          <w:p w14:paraId="7F2939E1" w14:textId="77777777" w:rsidR="00835F86" w:rsidRPr="0010151B" w:rsidRDefault="00835F86" w:rsidP="006B7BA6">
            <w:pPr>
              <w:jc w:val="left"/>
              <w:rPr>
                <w:rtl/>
              </w:rPr>
            </w:pPr>
            <w:r w:rsidRPr="0010151B">
              <w:rPr>
                <w:rtl/>
              </w:rPr>
              <w:t xml:space="preserve">ה' לֹא יַעַזְבֶנּוּ בְיָדוֹ וְלֹא יַרְשִׁיעֶנּוּ בְּהִשָּׁפְטוֹ: </w:t>
            </w:r>
          </w:p>
          <w:p w14:paraId="6B9E76FB" w14:textId="77777777" w:rsidR="00835F86" w:rsidRPr="0010151B" w:rsidRDefault="00835F86" w:rsidP="006B7BA6">
            <w:pPr>
              <w:jc w:val="left"/>
              <w:rPr>
                <w:rtl/>
              </w:rPr>
            </w:pPr>
            <w:r w:rsidRPr="0010151B">
              <w:rPr>
                <w:rtl/>
              </w:rPr>
              <w:t xml:space="preserve">קַוֵּה אֶל ה' וּשְׁמֹר דַּרְכּוֹ וִירוֹמִמְךָ </w:t>
            </w:r>
            <w:r w:rsidRPr="0010151B">
              <w:rPr>
                <w:highlight w:val="red"/>
                <w:rtl/>
              </w:rPr>
              <w:t>לָרֶשֶׁת אָרֶץ</w:t>
            </w:r>
            <w:r w:rsidRPr="0010151B">
              <w:rPr>
                <w:rtl/>
              </w:rPr>
              <w:t xml:space="preserve"> </w:t>
            </w:r>
          </w:p>
          <w:p w14:paraId="394759F8" w14:textId="77777777" w:rsidR="00835F86" w:rsidRDefault="00835F86" w:rsidP="006B7BA6">
            <w:pPr>
              <w:jc w:val="left"/>
              <w:rPr>
                <w:rtl/>
              </w:rPr>
            </w:pPr>
            <w:r w:rsidRPr="0010151B">
              <w:rPr>
                <w:rtl/>
              </w:rPr>
              <w:t>בְּהִכָּרֵת רְשָׁעִים תִּרְאֶה</w:t>
            </w:r>
            <w:r>
              <w:rPr>
                <w:rFonts w:hint="cs"/>
                <w:rtl/>
              </w:rPr>
              <w:t xml:space="preserve"> ...</w:t>
            </w:r>
          </w:p>
        </w:tc>
      </w:tr>
    </w:tbl>
    <w:p w14:paraId="743FE93D" w14:textId="77777777" w:rsidR="00835F86" w:rsidRDefault="00835F86" w:rsidP="00835F86">
      <w:pPr>
        <w:rPr>
          <w:rtl/>
        </w:rPr>
      </w:pPr>
    </w:p>
    <w:p w14:paraId="52E3ABFE" w14:textId="77777777" w:rsidR="00835F86" w:rsidRDefault="00835F86" w:rsidP="00835F86">
      <w:pPr>
        <w:rPr>
          <w:rtl/>
        </w:rPr>
      </w:pPr>
      <w:r>
        <w:rPr>
          <w:rFonts w:hint="cs"/>
          <w:rtl/>
        </w:rPr>
        <w:t xml:space="preserve">נראה לומר שחכמים קראו את המזמור בזיקה לציוויו והבטחתו של ה' ליצחק: "גור בארץ... ואהיה עמך". בראשית רבה, מתגלה כ"קצה קרחון" של מזמור הבנוי על גבי לשון התורה. באמצעות הפתיחתא, חוזרים אנו וקוראים בו דרך עיניהם וליבם של חכמים. </w:t>
      </w:r>
    </w:p>
    <w:p w14:paraId="034A04C5" w14:textId="77777777" w:rsidR="00835F86" w:rsidRDefault="00835F86" w:rsidP="00835F86">
      <w:pPr>
        <w:rPr>
          <w:rtl/>
        </w:rPr>
      </w:pPr>
      <w:r>
        <w:rPr>
          <w:rFonts w:hint="cs"/>
          <w:rtl/>
        </w:rPr>
        <w:t xml:space="preserve">ציוויו הקריאה במזמור מעלה אפשרות נוספת של תשובה לשאלה: מדוע צווה יצחק לא לצאת מארץ </w:t>
      </w:r>
      <w:r>
        <w:rPr>
          <w:rFonts w:hint="cs"/>
          <w:rtl/>
        </w:rPr>
        <w:t xml:space="preserve">ישראל? יצחק הוא דור שני ל"תמימים" הדבקים באמונתם, ועל כן הוא זוכה לא רק מכוח עצמו אלא מכוח הוריו </w:t>
      </w:r>
      <w:r>
        <w:rPr>
          <w:rtl/>
        </w:rPr>
        <w:t>–</w:t>
      </w:r>
      <w:r>
        <w:rPr>
          <w:rFonts w:hint="cs"/>
          <w:rtl/>
        </w:rPr>
        <w:t xml:space="preserve"> וזוכה למה שאברהם אביו לא זכה </w:t>
      </w:r>
      <w:r>
        <w:rPr>
          <w:rtl/>
        </w:rPr>
        <w:t>–</w:t>
      </w:r>
      <w:r>
        <w:rPr>
          <w:rFonts w:hint="cs"/>
          <w:rtl/>
        </w:rPr>
        <w:t xml:space="preserve"> שמירה אלוקית בזמן הרעב.</w:t>
      </w:r>
      <w:r>
        <w:rPr>
          <w:rStyle w:val="a5"/>
          <w:rFonts w:ascii="David" w:hAnsi="David" w:cs="David"/>
          <w:rtl/>
        </w:rPr>
        <w:footnoteReference w:id="9"/>
      </w:r>
      <w:r>
        <w:rPr>
          <w:rFonts w:hint="cs"/>
          <w:rtl/>
        </w:rPr>
        <w:t xml:space="preserve"> "נער הייתי גם זקנתי ולא ראיתי צדיק נעזב וזרעו מבקש לחם". </w:t>
      </w:r>
    </w:p>
    <w:p w14:paraId="755F1FFC" w14:textId="77777777" w:rsidR="00835F86" w:rsidRDefault="00835F86" w:rsidP="00835F86">
      <w:pPr>
        <w:rPr>
          <w:rtl/>
        </w:rPr>
      </w:pPr>
      <w:r>
        <w:rPr>
          <w:rFonts w:hint="cs"/>
          <w:rtl/>
        </w:rPr>
        <w:t xml:space="preserve">עם ישראל לדורותיו, או לפחות מאז דורו של רש"י, אמונים על דבריו של רבי הושעיה, שסיבת אי-יציאתו של יצחק מארץ ישראל היא בגלל היותו עולה תמימה. דומה כי בדור בו חלק גדול מן העם יושב בארצו, ובו בזמן יש אפשרות של קיום חומרי בשפע בגולה, האתגר של היאחזות בארץ למרות הקושי היווה ומהווה אתגר קיומי עבור רבים. מבחינה זו, הקריאה שלנו בפרשתו של יצחק יש לה נקודת מפגש עם קריאתם של אמוראי ארץ ישראל.   </w:t>
      </w:r>
    </w:p>
    <w:p w14:paraId="5D5AFC68" w14:textId="77777777" w:rsidR="00835F86" w:rsidRDefault="00835F86" w:rsidP="00835F86">
      <w:pPr>
        <w:rPr>
          <w:rtl/>
        </w:rPr>
      </w:pPr>
    </w:p>
    <w:p w14:paraId="06921759" w14:textId="77777777" w:rsidR="00835F86" w:rsidRDefault="00835F86" w:rsidP="00835F86">
      <w:pPr>
        <w:pStyle w:val="2"/>
        <w:rPr>
          <w:rtl/>
        </w:rPr>
      </w:pPr>
      <w:r>
        <w:rPr>
          <w:rFonts w:hint="cs"/>
          <w:rtl/>
        </w:rPr>
        <w:t>יצחק כמודל חינוכי-אקטואלי</w:t>
      </w:r>
    </w:p>
    <w:p w14:paraId="7D9D8B41" w14:textId="77777777" w:rsidR="00835F86" w:rsidRDefault="00835F86" w:rsidP="00835F86">
      <w:pPr>
        <w:rPr>
          <w:rtl/>
        </w:rPr>
      </w:pPr>
      <w:r>
        <w:rPr>
          <w:rFonts w:hint="cs"/>
          <w:rtl/>
        </w:rPr>
        <w:t xml:space="preserve">יש להצביע על רובד נוסף בקריאתם של חכמים את מזמור לז כהפשטה והרחבה של בראשית כו </w:t>
      </w:r>
      <w:r>
        <w:rPr>
          <w:rtl/>
        </w:rPr>
        <w:t>–</w:t>
      </w:r>
      <w:r>
        <w:rPr>
          <w:rFonts w:hint="cs"/>
          <w:rtl/>
        </w:rPr>
        <w:t xml:space="preserve"> רובד חינוכי אקטואלי לבני דורם, דורם של יהודי ארץ ישראל במאה ה-3-4. היישוב היהודי בארץ ישראל התמודד עם עוני ומיסוי גבוה מצד האמפריה הרומית, ונדרשו מהם עקשנות ואמונה גדולה על מנת להישאר בארץ ולא לרדת לבבל ולחיות ברווחה כלכלית. חכמים ראו בדמותו של יצחק, שנצטווה לא לעזוב את הארץ אלא להיאחז בה גם בזמן של קושי, כמודל חינוכי עבור דורם. ההבטחה האלוקית לשמירה, האמונה והתמימות, הנכונות להישאר גם כשקשה, ההיאחזות בארץ </w:t>
      </w:r>
      <w:r>
        <w:rPr>
          <w:rtl/>
        </w:rPr>
        <w:t>–</w:t>
      </w:r>
      <w:r>
        <w:rPr>
          <w:rFonts w:hint="cs"/>
          <w:rtl/>
        </w:rPr>
        <w:t xml:space="preserve"> כל אלה התאחדו יחד למסר רלוונטי, נוקב וחיוני עבור צאן מרעיתם. </w:t>
      </w:r>
    </w:p>
    <w:p w14:paraId="1FF448BB" w14:textId="77777777" w:rsidR="00835F86" w:rsidRDefault="00835F86" w:rsidP="00835F86">
      <w:pPr>
        <w:rPr>
          <w:rtl/>
        </w:rPr>
      </w:pPr>
      <w:r>
        <w:rPr>
          <w:rFonts w:hint="cs"/>
          <w:rtl/>
        </w:rPr>
        <w:t xml:space="preserve">גם הפתיחתא השלישית על הרעב בימיו של יצחק נוגעת בנקודה קריטית-קיומית בחייהם ותקופתם של אמוראי ארץ ישראל:       </w:t>
      </w:r>
    </w:p>
    <w:p w14:paraId="7996FB2E" w14:textId="77777777" w:rsidR="00835F86" w:rsidRPr="00D2522C" w:rsidRDefault="00835F86" w:rsidP="00835F86">
      <w:pPr>
        <w:ind w:left="720"/>
        <w:rPr>
          <w:b/>
          <w:bCs/>
          <w:rtl/>
        </w:rPr>
      </w:pPr>
      <w:r>
        <w:rPr>
          <w:rFonts w:hint="cs"/>
          <w:b/>
          <w:bCs/>
          <w:rtl/>
        </w:rPr>
        <w:t>(ג)</w:t>
      </w:r>
    </w:p>
    <w:p w14:paraId="302F1E54" w14:textId="77777777" w:rsidR="00835F86" w:rsidRPr="00596D07" w:rsidRDefault="00835F86" w:rsidP="00835F86">
      <w:pPr>
        <w:ind w:left="720"/>
        <w:rPr>
          <w:rtl/>
        </w:rPr>
      </w:pPr>
      <w:r>
        <w:rPr>
          <w:rFonts w:hint="cs"/>
          <w:rtl/>
        </w:rPr>
        <w:t>ר</w:t>
      </w:r>
      <w:r w:rsidRPr="00596D07">
        <w:rPr>
          <w:rtl/>
        </w:rPr>
        <w:t>' לוי פתח:</w:t>
      </w:r>
    </w:p>
    <w:p w14:paraId="1AAB57DB" w14:textId="77777777" w:rsidR="00835F86" w:rsidRPr="00596D07" w:rsidRDefault="00835F86" w:rsidP="00835F86">
      <w:pPr>
        <w:ind w:left="720"/>
        <w:rPr>
          <w:rtl/>
        </w:rPr>
      </w:pPr>
      <w:r w:rsidRPr="00596D07">
        <w:rPr>
          <w:rtl/>
        </w:rPr>
        <w:t xml:space="preserve">"בבוא רשע" (משלי יח, ג), זה עשו הרשע. </w:t>
      </w:r>
    </w:p>
    <w:p w14:paraId="3A563025" w14:textId="77777777" w:rsidR="00835F86" w:rsidRPr="00596D07" w:rsidRDefault="00835F86" w:rsidP="00835F86">
      <w:pPr>
        <w:ind w:left="720"/>
        <w:rPr>
          <w:rtl/>
        </w:rPr>
      </w:pPr>
      <w:r w:rsidRPr="00596D07">
        <w:rPr>
          <w:rtl/>
        </w:rPr>
        <w:t xml:space="preserve">"בא גם בוז" (שם), שבא ביזיונו עמו. </w:t>
      </w:r>
    </w:p>
    <w:p w14:paraId="1781CF24" w14:textId="77777777" w:rsidR="00835F86" w:rsidRPr="00596D07" w:rsidRDefault="00835F86" w:rsidP="00835F86">
      <w:pPr>
        <w:ind w:left="720"/>
        <w:rPr>
          <w:rtl/>
        </w:rPr>
      </w:pPr>
      <w:r w:rsidRPr="00596D07">
        <w:rPr>
          <w:rtl/>
        </w:rPr>
        <w:t xml:space="preserve">"ועם קלון חרפה" (שם), שנתלוה לו קלונו שלרעב. </w:t>
      </w:r>
    </w:p>
    <w:p w14:paraId="69F4476E" w14:textId="77777777" w:rsidR="00835F86" w:rsidRPr="00596D07" w:rsidRDefault="00835F86" w:rsidP="00835F86">
      <w:pPr>
        <w:ind w:left="720"/>
        <w:rPr>
          <w:rtl/>
        </w:rPr>
      </w:pPr>
      <w:r w:rsidRPr="00596D07">
        <w:rPr>
          <w:rtl/>
        </w:rPr>
        <w:t xml:space="preserve">ואין חרפה אלא רעב, </w:t>
      </w:r>
    </w:p>
    <w:p w14:paraId="5B653F5F" w14:textId="77777777" w:rsidR="00835F86" w:rsidRPr="00596D07" w:rsidRDefault="00835F86" w:rsidP="00835F86">
      <w:pPr>
        <w:ind w:left="720"/>
        <w:rPr>
          <w:rtl/>
        </w:rPr>
      </w:pPr>
      <w:r w:rsidRPr="00596D07">
        <w:rPr>
          <w:rtl/>
        </w:rPr>
        <w:lastRenderedPageBreak/>
        <w:t>כמה דאת אמר (=שנאמר): "אשר לא אתן אתכם עוד חרפת רעב" וגו' (עי' יואל ב יט),</w:t>
      </w:r>
      <w:r w:rsidRPr="00596D07">
        <w:rPr>
          <w:rStyle w:val="a5"/>
          <w:rFonts w:ascii="David" w:hAnsi="David" w:cs="David"/>
          <w:rtl/>
        </w:rPr>
        <w:footnoteReference w:id="10"/>
      </w:r>
    </w:p>
    <w:p w14:paraId="7B9E6A38" w14:textId="77777777" w:rsidR="00835F86" w:rsidRDefault="00835F86" w:rsidP="00835F86">
      <w:pPr>
        <w:ind w:left="720"/>
        <w:rPr>
          <w:rtl/>
        </w:rPr>
      </w:pPr>
      <w:r w:rsidRPr="00596D07">
        <w:rPr>
          <w:rtl/>
        </w:rPr>
        <w:t xml:space="preserve">"ויהי רעב בארץ" וגו'. </w:t>
      </w:r>
    </w:p>
    <w:p w14:paraId="075DDA56" w14:textId="77777777" w:rsidR="00835F86" w:rsidRDefault="00835F86" w:rsidP="00835F86">
      <w:pPr>
        <w:ind w:left="720"/>
        <w:rPr>
          <w:rtl/>
        </w:rPr>
      </w:pPr>
      <w:r w:rsidRPr="00BA1A5A">
        <w:rPr>
          <w:sz w:val="20"/>
          <w:szCs w:val="20"/>
          <w:rtl/>
        </w:rPr>
        <w:tab/>
      </w:r>
      <w:r w:rsidRPr="00BA1A5A">
        <w:rPr>
          <w:rFonts w:hint="cs"/>
          <w:sz w:val="20"/>
          <w:szCs w:val="20"/>
          <w:rtl/>
        </w:rPr>
        <w:t>(</w:t>
      </w:r>
      <w:r>
        <w:rPr>
          <w:rFonts w:hint="cs"/>
          <w:sz w:val="20"/>
          <w:szCs w:val="20"/>
          <w:rtl/>
        </w:rPr>
        <w:t xml:space="preserve">ב"ר </w:t>
      </w:r>
      <w:r w:rsidRPr="00BA1A5A">
        <w:rPr>
          <w:rFonts w:hint="cs"/>
          <w:sz w:val="20"/>
          <w:szCs w:val="20"/>
          <w:rtl/>
        </w:rPr>
        <w:t>סד, ב אלבק עמ' 701-702)</w:t>
      </w:r>
      <w:r>
        <w:rPr>
          <w:rStyle w:val="a5"/>
          <w:rFonts w:ascii="David" w:hAnsi="David" w:cs="David"/>
          <w:rtl/>
        </w:rPr>
        <w:footnoteReference w:id="11"/>
      </w:r>
      <w:r>
        <w:rPr>
          <w:rFonts w:hint="cs"/>
          <w:rtl/>
        </w:rPr>
        <w:t>.</w:t>
      </w:r>
    </w:p>
    <w:p w14:paraId="7962809D" w14:textId="76B59334" w:rsidR="00835F86" w:rsidRDefault="00835F86" w:rsidP="00835F86">
      <w:pPr>
        <w:rPr>
          <w:rtl/>
        </w:rPr>
      </w:pPr>
      <w:r>
        <w:rPr>
          <w:rFonts w:hint="cs"/>
          <w:rtl/>
        </w:rPr>
        <w:t>רבי לוי דורש את סמיכות הפרשיות בין מכירת הבכורה לרעב בימי יצחק: "</w:t>
      </w:r>
      <w:r w:rsidRPr="00800307">
        <w:rPr>
          <w:rFonts w:hint="cs"/>
          <w:rtl/>
        </w:rPr>
        <w:t>וְיַעֲקֹב</w:t>
      </w:r>
      <w:r w:rsidRPr="00800307">
        <w:rPr>
          <w:rtl/>
        </w:rPr>
        <w:t xml:space="preserve"> </w:t>
      </w:r>
      <w:r w:rsidRPr="00800307">
        <w:rPr>
          <w:rFonts w:hint="cs"/>
          <w:rtl/>
        </w:rPr>
        <w:t>נָתַן</w:t>
      </w:r>
      <w:r w:rsidRPr="00800307">
        <w:rPr>
          <w:rtl/>
        </w:rPr>
        <w:t xml:space="preserve"> </w:t>
      </w:r>
      <w:r w:rsidRPr="00800307">
        <w:rPr>
          <w:rFonts w:hint="cs"/>
          <w:rtl/>
        </w:rPr>
        <w:t>לְעֵשָׂו</w:t>
      </w:r>
      <w:r w:rsidRPr="00800307">
        <w:rPr>
          <w:rtl/>
        </w:rPr>
        <w:t xml:space="preserve"> </w:t>
      </w:r>
      <w:r w:rsidRPr="00800307">
        <w:rPr>
          <w:rFonts w:hint="cs"/>
          <w:rtl/>
        </w:rPr>
        <w:t>לֶחֶם</w:t>
      </w:r>
      <w:r w:rsidRPr="00800307">
        <w:rPr>
          <w:rtl/>
        </w:rPr>
        <w:t xml:space="preserve"> </w:t>
      </w:r>
      <w:r w:rsidRPr="00800307">
        <w:rPr>
          <w:rFonts w:hint="cs"/>
          <w:rtl/>
        </w:rPr>
        <w:t>וּנְזִיד</w:t>
      </w:r>
      <w:r w:rsidRPr="00800307">
        <w:rPr>
          <w:rtl/>
        </w:rPr>
        <w:t xml:space="preserve"> </w:t>
      </w:r>
      <w:r w:rsidRPr="00800307">
        <w:rPr>
          <w:rFonts w:hint="cs"/>
          <w:rtl/>
        </w:rPr>
        <w:t>עֲדָשִׁים</w:t>
      </w:r>
      <w:r w:rsidRPr="00800307">
        <w:rPr>
          <w:rtl/>
        </w:rPr>
        <w:t xml:space="preserve"> </w:t>
      </w:r>
      <w:r w:rsidRPr="00800307">
        <w:rPr>
          <w:rFonts w:hint="cs"/>
          <w:rtl/>
        </w:rPr>
        <w:t>וַיֹּאכַל</w:t>
      </w:r>
      <w:r w:rsidRPr="00800307">
        <w:rPr>
          <w:rtl/>
        </w:rPr>
        <w:t xml:space="preserve"> </w:t>
      </w:r>
      <w:r w:rsidRPr="00800307">
        <w:rPr>
          <w:rFonts w:hint="cs"/>
          <w:rtl/>
        </w:rPr>
        <w:t>וַיֵּשְׁתְּ</w:t>
      </w:r>
      <w:r w:rsidRPr="00800307">
        <w:rPr>
          <w:rtl/>
        </w:rPr>
        <w:t xml:space="preserve"> </w:t>
      </w:r>
      <w:r w:rsidRPr="00800307">
        <w:rPr>
          <w:rFonts w:hint="cs"/>
          <w:rtl/>
        </w:rPr>
        <w:t>וַיָּקָם</w:t>
      </w:r>
      <w:r w:rsidRPr="00800307">
        <w:rPr>
          <w:rtl/>
        </w:rPr>
        <w:t xml:space="preserve"> </w:t>
      </w:r>
      <w:r w:rsidRPr="00800307">
        <w:rPr>
          <w:rFonts w:hint="cs"/>
          <w:rtl/>
        </w:rPr>
        <w:t>וַיֵּלַךְ</w:t>
      </w:r>
      <w:r w:rsidRPr="00800307">
        <w:rPr>
          <w:rtl/>
        </w:rPr>
        <w:t xml:space="preserve"> </w:t>
      </w:r>
      <w:r w:rsidRPr="00800307">
        <w:rPr>
          <w:rFonts w:hint="cs"/>
          <w:rtl/>
        </w:rPr>
        <w:t>וַיִּבֶז</w:t>
      </w:r>
      <w:r w:rsidRPr="00800307">
        <w:rPr>
          <w:rtl/>
        </w:rPr>
        <w:t xml:space="preserve"> </w:t>
      </w:r>
      <w:r w:rsidRPr="00800307">
        <w:rPr>
          <w:rFonts w:hint="cs"/>
          <w:rtl/>
        </w:rPr>
        <w:t>עֵשָׂו</w:t>
      </w:r>
      <w:r w:rsidRPr="00800307">
        <w:rPr>
          <w:rtl/>
        </w:rPr>
        <w:t xml:space="preserve"> </w:t>
      </w:r>
      <w:r w:rsidRPr="00800307">
        <w:rPr>
          <w:rFonts w:hint="cs"/>
          <w:rtl/>
        </w:rPr>
        <w:t>אֶת</w:t>
      </w:r>
      <w:r w:rsidRPr="00800307">
        <w:rPr>
          <w:rtl/>
        </w:rPr>
        <w:t xml:space="preserve"> </w:t>
      </w:r>
      <w:r w:rsidRPr="00800307">
        <w:rPr>
          <w:rFonts w:hint="cs"/>
          <w:rtl/>
        </w:rPr>
        <w:t>הַבְּכֹרָה</w:t>
      </w:r>
      <w:r w:rsidRPr="00800307">
        <w:rPr>
          <w:rtl/>
        </w:rPr>
        <w:t xml:space="preserve">: </w:t>
      </w:r>
      <w:r w:rsidRPr="00800307">
        <w:rPr>
          <w:rFonts w:hint="cs"/>
          <w:rtl/>
        </w:rPr>
        <w:t>וַיְהִי</w:t>
      </w:r>
      <w:r w:rsidRPr="00800307">
        <w:rPr>
          <w:rtl/>
        </w:rPr>
        <w:t xml:space="preserve"> </w:t>
      </w:r>
      <w:r w:rsidRPr="00800307">
        <w:rPr>
          <w:rFonts w:hint="cs"/>
          <w:rtl/>
        </w:rPr>
        <w:t>רָעָב</w:t>
      </w:r>
      <w:r w:rsidRPr="00800307">
        <w:rPr>
          <w:rtl/>
        </w:rPr>
        <w:t xml:space="preserve"> </w:t>
      </w:r>
      <w:r w:rsidRPr="00800307">
        <w:rPr>
          <w:rFonts w:hint="cs"/>
          <w:rtl/>
        </w:rPr>
        <w:t>בָּאָרֶץ</w:t>
      </w:r>
      <w:r>
        <w:rPr>
          <w:rFonts w:hint="cs"/>
          <w:rtl/>
        </w:rPr>
        <w:t xml:space="preserve">..." </w:t>
      </w:r>
      <w:r w:rsidRPr="00C7778C">
        <w:rPr>
          <w:rFonts w:hint="cs"/>
          <w:sz w:val="20"/>
          <w:szCs w:val="20"/>
          <w:rtl/>
        </w:rPr>
        <w:t>(בראשית כה, לד - כו, א)</w:t>
      </w:r>
      <w:r>
        <w:rPr>
          <w:rFonts w:hint="cs"/>
          <w:rtl/>
        </w:rPr>
        <w:t xml:space="preserve">. </w:t>
      </w:r>
      <w:r w:rsidRPr="00596D07">
        <w:rPr>
          <w:rtl/>
        </w:rPr>
        <w:t xml:space="preserve">קישור </w:t>
      </w:r>
      <w:r>
        <w:rPr>
          <w:rFonts w:hint="cs"/>
          <w:rtl/>
        </w:rPr>
        <w:t>ה</w:t>
      </w:r>
      <w:r w:rsidRPr="00596D07">
        <w:rPr>
          <w:rtl/>
        </w:rPr>
        <w:t xml:space="preserve">רעב לדמותו של עשו </w:t>
      </w:r>
      <w:r>
        <w:rPr>
          <w:rFonts w:hint="cs"/>
          <w:rtl/>
        </w:rPr>
        <w:t xml:space="preserve">הוא </w:t>
      </w:r>
      <w:r w:rsidRPr="00596D07">
        <w:rPr>
          <w:rtl/>
        </w:rPr>
        <w:t>מא</w:t>
      </w:r>
      <w:r w:rsidR="00540AD3">
        <w:rPr>
          <w:rFonts w:hint="cs"/>
          <w:rtl/>
        </w:rPr>
        <w:t>ו</w:t>
      </w:r>
      <w:bookmarkStart w:id="0" w:name="_GoBack"/>
      <w:bookmarkEnd w:id="0"/>
      <w:r w:rsidRPr="00596D07">
        <w:rPr>
          <w:rtl/>
        </w:rPr>
        <w:t>ד רלוונטי לאמוראי א</w:t>
      </w:r>
      <w:r>
        <w:rPr>
          <w:rFonts w:hint="cs"/>
          <w:rtl/>
        </w:rPr>
        <w:t>רץ ישראל</w:t>
      </w:r>
      <w:r w:rsidRPr="00596D07">
        <w:rPr>
          <w:rtl/>
        </w:rPr>
        <w:t xml:space="preserve">: תחת רומא הנוצרית יהודי ארץ ישראל סובלים חרפת רעב. </w:t>
      </w:r>
      <w:r>
        <w:rPr>
          <w:rFonts w:hint="cs"/>
          <w:rtl/>
        </w:rPr>
        <w:t xml:space="preserve">תקופתם היא, מבחינה מסוימת, </w:t>
      </w:r>
      <w:r>
        <w:rPr>
          <w:rtl/>
        </w:rPr>
        <w:t xml:space="preserve">היפוך של המסופר </w:t>
      </w:r>
      <w:r>
        <w:rPr>
          <w:rFonts w:hint="cs"/>
          <w:rtl/>
        </w:rPr>
        <w:t xml:space="preserve">בבראשית כה </w:t>
      </w:r>
      <w:r w:rsidRPr="00596D07">
        <w:rPr>
          <w:rtl/>
        </w:rPr>
        <w:t>– שם עשו הוא הרעב, ויעקב "מנצל" את רעבונו ואת חולשתו של עשו</w:t>
      </w:r>
      <w:r>
        <w:rPr>
          <w:rFonts w:hint="cs"/>
          <w:rtl/>
        </w:rPr>
        <w:t>.</w:t>
      </w:r>
      <w:r w:rsidRPr="00596D07">
        <w:rPr>
          <w:rtl/>
        </w:rPr>
        <w:t xml:space="preserve"> במאה השלישית לספירה עשו הוא השבע, ו</w:t>
      </w:r>
      <w:r>
        <w:rPr>
          <w:rFonts w:hint="cs"/>
          <w:rtl/>
        </w:rPr>
        <w:t xml:space="preserve">בניו של יעקב היושבים על אדמתם </w:t>
      </w:r>
      <w:r w:rsidRPr="00596D07">
        <w:rPr>
          <w:rtl/>
        </w:rPr>
        <w:t>סובלים עוני ומחסור תחת ידו של עשו המתעלל בהם במיסוי קרקעות ומיסי ג</w:t>
      </w:r>
      <w:r>
        <w:rPr>
          <w:rFonts w:hint="cs"/>
          <w:rtl/>
        </w:rPr>
        <w:t>ו</w:t>
      </w:r>
      <w:r w:rsidRPr="00596D07">
        <w:rPr>
          <w:rtl/>
        </w:rPr>
        <w:t>לגולת.</w:t>
      </w:r>
      <w:r>
        <w:rPr>
          <w:rFonts w:hint="cs"/>
          <w:rtl/>
        </w:rPr>
        <w:t xml:space="preserve"> </w:t>
      </w:r>
      <w:r w:rsidRPr="00596D07">
        <w:rPr>
          <w:rtl/>
        </w:rPr>
        <w:t>יושבי א</w:t>
      </w:r>
      <w:r>
        <w:rPr>
          <w:rFonts w:hint="cs"/>
          <w:rtl/>
        </w:rPr>
        <w:t xml:space="preserve">רץ </w:t>
      </w:r>
      <w:r w:rsidRPr="00596D07">
        <w:rPr>
          <w:rtl/>
        </w:rPr>
        <w:t>י</w:t>
      </w:r>
      <w:r>
        <w:rPr>
          <w:rFonts w:hint="cs"/>
          <w:rtl/>
        </w:rPr>
        <w:t>שראל</w:t>
      </w:r>
      <w:r w:rsidRPr="00596D07">
        <w:rPr>
          <w:rtl/>
        </w:rPr>
        <w:t xml:space="preserve"> בתקופת האמוראים נוהגים כיצחק ולא יורדים מן הארץ למרות המצוקה הכלכלית הגדולה</w:t>
      </w:r>
      <w:r>
        <w:rPr>
          <w:rFonts w:hint="cs"/>
          <w:rtl/>
        </w:rPr>
        <w:t>.</w:t>
      </w:r>
      <w:r w:rsidRPr="00596D07">
        <w:rPr>
          <w:rtl/>
        </w:rPr>
        <w:t xml:space="preserve"> האמוראים, מורי העם מהדהדים את הבטחתו של הקב"ה ליצחק: "וַיְהִי רָעָב בָּאָרֶץ מִלְּבַד הָרָעָב הָרִאשׁוֹן אֲשֶׁר הָיָה בִּימֵי אַבְרָהָם וַיֵּלֶךְ יִצְחָק אֶל אֲבִימֶלֶךְ מֶלֶךְ  פְּלִשְׁתִּים גְּרָרָה: וַיֵּרָא אֵלָיו ה' וַיֹּאמֶר אַל תֵּרֵד מִצְרָיְמָה שְׁכֹן בָּאָרֶץ אֲשֶׁר אֹמַר אֵלֶיךָ: גּוּר בָּאָרֶץ הַזֹּאת וְאֶהְיֶה עִמְּךָ" </w:t>
      </w:r>
      <w:r w:rsidRPr="00C7778C">
        <w:rPr>
          <w:sz w:val="20"/>
          <w:szCs w:val="20"/>
          <w:rtl/>
        </w:rPr>
        <w:t>(בראשית כו, א-ג)</w:t>
      </w:r>
      <w:r>
        <w:rPr>
          <w:rFonts w:hint="cs"/>
          <w:rtl/>
        </w:rPr>
        <w:t>.</w:t>
      </w:r>
    </w:p>
    <w:p w14:paraId="52ED0B48" w14:textId="77777777" w:rsidR="00835F86" w:rsidRDefault="00835F86" w:rsidP="00835F86">
      <w:pPr>
        <w:rPr>
          <w:rtl/>
        </w:rPr>
      </w:pPr>
      <w:r>
        <w:rPr>
          <w:rFonts w:hint="cs"/>
          <w:rtl/>
        </w:rPr>
        <w:t xml:space="preserve">הקריאה האקטואלית של סיפורי האבות בידיהם של אמוראי ארץ ישראל צריכה להוות עבורנו סמן של מעורבות מוחלטת בייעודו של עם ישראל. גם אנו נדרשים לחוות את מאורעות ההווה מתוך תודעה מתחדשת של קשב למעשי אבותינו כפי שהם נמסרו לנו בתורה. אם כך נחווה את האתגרים העומדים בפנינו, לא רק שנעמוד בהם ונזכה לסיוע משמים, אלא שנתוודע למלוא קומתנו כבניהם של אברהם, יצחק ויעקב. </w:t>
      </w:r>
    </w:p>
    <w:p w14:paraId="6AD6B9EC" w14:textId="77777777" w:rsidR="00835F86" w:rsidRDefault="00835F86" w:rsidP="00835F86"/>
    <w:p w14:paraId="4AA77ABC" w14:textId="77777777" w:rsidR="00835F86" w:rsidRPr="00523E1C" w:rsidRDefault="00835F86" w:rsidP="00835F86"/>
    <w:p w14:paraId="161C5CA2" w14:textId="77777777" w:rsidR="00835F86" w:rsidRPr="008315CF" w:rsidRDefault="00835F86" w:rsidP="00835F86">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835F86" w14:paraId="0080D26A" w14:textId="77777777" w:rsidTr="006B7BA6">
        <w:trPr>
          <w:cantSplit/>
        </w:trPr>
        <w:tc>
          <w:tcPr>
            <w:tcW w:w="283" w:type="dxa"/>
            <w:tcBorders>
              <w:top w:val="nil"/>
              <w:left w:val="nil"/>
              <w:bottom w:val="nil"/>
              <w:right w:val="nil"/>
            </w:tcBorders>
          </w:tcPr>
          <w:p w14:paraId="591A80A0" w14:textId="77777777" w:rsidR="00835F86" w:rsidRDefault="00835F86" w:rsidP="006B7BA6">
            <w:pPr>
              <w:pStyle w:val="ab"/>
              <w:contextualSpacing/>
            </w:pPr>
            <w:r>
              <w:rPr>
                <w:rtl/>
              </w:rPr>
              <w:t>*</w:t>
            </w:r>
          </w:p>
        </w:tc>
        <w:tc>
          <w:tcPr>
            <w:tcW w:w="4111" w:type="dxa"/>
            <w:tcBorders>
              <w:top w:val="nil"/>
              <w:left w:val="nil"/>
              <w:bottom w:val="nil"/>
              <w:right w:val="nil"/>
            </w:tcBorders>
          </w:tcPr>
          <w:p w14:paraId="68C568CB" w14:textId="77777777" w:rsidR="00835F86" w:rsidRDefault="00835F86" w:rsidP="006B7BA6">
            <w:pPr>
              <w:pStyle w:val="ab"/>
              <w:contextualSpacing/>
            </w:pPr>
            <w:r>
              <w:rPr>
                <w:rtl/>
              </w:rPr>
              <w:t>**********************************************************</w:t>
            </w:r>
          </w:p>
        </w:tc>
        <w:tc>
          <w:tcPr>
            <w:tcW w:w="284" w:type="dxa"/>
            <w:tcBorders>
              <w:top w:val="nil"/>
              <w:left w:val="nil"/>
              <w:bottom w:val="nil"/>
              <w:right w:val="nil"/>
            </w:tcBorders>
          </w:tcPr>
          <w:p w14:paraId="78521872" w14:textId="77777777" w:rsidR="00835F86" w:rsidRDefault="00835F86" w:rsidP="006B7BA6">
            <w:pPr>
              <w:pStyle w:val="ab"/>
              <w:contextualSpacing/>
            </w:pPr>
            <w:r>
              <w:rPr>
                <w:rtl/>
              </w:rPr>
              <w:t>*</w:t>
            </w:r>
          </w:p>
        </w:tc>
      </w:tr>
      <w:tr w:rsidR="00835F86" w14:paraId="5F1F68F4" w14:textId="77777777" w:rsidTr="006B7BA6">
        <w:trPr>
          <w:cantSplit/>
        </w:trPr>
        <w:tc>
          <w:tcPr>
            <w:tcW w:w="283" w:type="dxa"/>
            <w:tcBorders>
              <w:top w:val="nil"/>
              <w:left w:val="nil"/>
              <w:bottom w:val="nil"/>
              <w:right w:val="nil"/>
            </w:tcBorders>
          </w:tcPr>
          <w:p w14:paraId="6914EFDE" w14:textId="77777777" w:rsidR="00835F86" w:rsidRDefault="00835F86" w:rsidP="006B7BA6">
            <w:pPr>
              <w:pStyle w:val="ab"/>
              <w:contextualSpacing/>
            </w:pPr>
            <w:r>
              <w:rPr>
                <w:rtl/>
              </w:rPr>
              <w:t xml:space="preserve">* * * * * * * </w:t>
            </w:r>
          </w:p>
        </w:tc>
        <w:tc>
          <w:tcPr>
            <w:tcW w:w="4111" w:type="dxa"/>
            <w:tcBorders>
              <w:top w:val="nil"/>
              <w:left w:val="nil"/>
              <w:bottom w:val="nil"/>
              <w:right w:val="nil"/>
            </w:tcBorders>
          </w:tcPr>
          <w:p w14:paraId="6342FCCD" w14:textId="77777777" w:rsidR="00835F86" w:rsidRDefault="00835F86" w:rsidP="006B7BA6">
            <w:pPr>
              <w:pStyle w:val="ab"/>
              <w:contextualSpacing/>
              <w:rPr>
                <w:rtl/>
              </w:rPr>
            </w:pPr>
            <w:r>
              <w:rPr>
                <w:rtl/>
              </w:rPr>
              <w:t>כל הזכויות שמורות לישיבת הר עציון</w:t>
            </w:r>
            <w:r>
              <w:rPr>
                <w:rFonts w:hint="cs"/>
                <w:rtl/>
              </w:rPr>
              <w:t xml:space="preserve"> ולד"ר ציפי ליפשיץ</w:t>
            </w:r>
          </w:p>
          <w:p w14:paraId="1BE93205" w14:textId="77777777" w:rsidR="00835F86" w:rsidRDefault="00835F86" w:rsidP="006B7BA6">
            <w:pPr>
              <w:pStyle w:val="ab"/>
              <w:contextualSpacing/>
              <w:rPr>
                <w:rtl/>
              </w:rPr>
            </w:pPr>
            <w:r>
              <w:rPr>
                <w:rtl/>
              </w:rPr>
              <w:t xml:space="preserve">עורך: </w:t>
            </w:r>
            <w:r>
              <w:rPr>
                <w:rFonts w:hint="cs"/>
                <w:rtl/>
              </w:rPr>
              <w:t>יואב יוסקוביץ, תשע"ט</w:t>
            </w:r>
          </w:p>
          <w:p w14:paraId="5C30B2B8" w14:textId="77777777" w:rsidR="00835F86" w:rsidRDefault="00835F86" w:rsidP="006B7BA6">
            <w:pPr>
              <w:pStyle w:val="ab"/>
              <w:contextualSpacing/>
              <w:rPr>
                <w:rtl/>
              </w:rPr>
            </w:pPr>
            <w:r>
              <w:rPr>
                <w:rtl/>
              </w:rPr>
              <w:t>*******************************************************</w:t>
            </w:r>
          </w:p>
          <w:p w14:paraId="534532EE" w14:textId="77777777" w:rsidR="00835F86" w:rsidRDefault="00835F86" w:rsidP="006B7BA6">
            <w:pPr>
              <w:pStyle w:val="ab"/>
              <w:contextualSpacing/>
              <w:rPr>
                <w:rtl/>
              </w:rPr>
            </w:pPr>
            <w:r>
              <w:rPr>
                <w:rtl/>
              </w:rPr>
              <w:t xml:space="preserve">בית המדרש הוירטואלי </w:t>
            </w:r>
          </w:p>
          <w:p w14:paraId="20BFB87E" w14:textId="77777777" w:rsidR="00835F86" w:rsidRPr="005734F1" w:rsidRDefault="00835F86" w:rsidP="006B7BA6">
            <w:pPr>
              <w:pStyle w:val="ab"/>
              <w:contextualSpacing/>
              <w:rPr>
                <w:rtl/>
              </w:rPr>
            </w:pPr>
            <w:r w:rsidRPr="005734F1">
              <w:rPr>
                <w:rtl/>
              </w:rPr>
              <w:t xml:space="preserve">מיסודו של </w:t>
            </w:r>
          </w:p>
          <w:p w14:paraId="7615800E" w14:textId="77777777" w:rsidR="00835F86" w:rsidRPr="005734F1" w:rsidRDefault="00835F86" w:rsidP="006B7BA6">
            <w:pPr>
              <w:pStyle w:val="ab"/>
              <w:contextualSpacing/>
              <w:rPr>
                <w:rtl/>
              </w:rPr>
            </w:pPr>
            <w:r w:rsidRPr="005734F1">
              <w:t>The Israel Koschitzky Virtual Beit Midrash</w:t>
            </w:r>
          </w:p>
          <w:p w14:paraId="31DE8176" w14:textId="77777777" w:rsidR="00835F86" w:rsidRDefault="00835F86" w:rsidP="006B7BA6">
            <w:pPr>
              <w:pStyle w:val="ab"/>
              <w:contextualSpacing/>
              <w:rPr>
                <w:noProof w:val="0"/>
                <w:rtl/>
              </w:rPr>
            </w:pPr>
            <w:r>
              <w:rPr>
                <w:noProof w:val="0"/>
                <w:rtl/>
              </w:rPr>
              <w:t>האתר בעברית:</w:t>
            </w:r>
            <w:r>
              <w:rPr>
                <w:noProof w:val="0"/>
                <w:rtl/>
              </w:rPr>
              <w:tab/>
            </w:r>
            <w:hyperlink r:id="rId7" w:history="1">
              <w:r w:rsidR="005218F9" w:rsidRPr="007B08EC">
                <w:rPr>
                  <w:rStyle w:val="Hyperlink"/>
                </w:rPr>
                <w:t>http://etzion.org.il</w:t>
              </w:r>
            </w:hyperlink>
          </w:p>
          <w:p w14:paraId="401966C1" w14:textId="77777777" w:rsidR="00835F86" w:rsidRDefault="00835F86" w:rsidP="006B7BA6">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2987E09E" w14:textId="77777777" w:rsidR="00835F86" w:rsidRDefault="00835F86" w:rsidP="006B7BA6">
            <w:pPr>
              <w:pStyle w:val="ab"/>
              <w:contextualSpacing/>
              <w:rPr>
                <w:rtl/>
              </w:rPr>
            </w:pPr>
          </w:p>
          <w:p w14:paraId="5CC0D374" w14:textId="77777777" w:rsidR="00835F86" w:rsidRDefault="00835F86" w:rsidP="006B7BA6">
            <w:pPr>
              <w:pStyle w:val="ab"/>
              <w:contextualSpacing/>
              <w:rPr>
                <w:rtl/>
              </w:rPr>
            </w:pPr>
            <w:r>
              <w:rPr>
                <w:rtl/>
              </w:rPr>
              <w:t xml:space="preserve">משרדי בית המדרש הוירטואלי: 02-9937300 שלוחה 5 </w:t>
            </w:r>
          </w:p>
          <w:p w14:paraId="6C7D02F9" w14:textId="77777777" w:rsidR="00835F86" w:rsidRDefault="00835F86" w:rsidP="006B7BA6">
            <w:pPr>
              <w:pStyle w:val="ab"/>
              <w:contextualSpacing/>
              <w:rPr>
                <w:noProof w:val="0"/>
                <w:rtl/>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12E7F1A3" w14:textId="77777777" w:rsidR="00835F86" w:rsidRDefault="00835F86" w:rsidP="006B7BA6">
            <w:pPr>
              <w:pStyle w:val="ab"/>
              <w:contextualSpacing/>
            </w:pPr>
          </w:p>
        </w:tc>
        <w:tc>
          <w:tcPr>
            <w:tcW w:w="284" w:type="dxa"/>
            <w:tcBorders>
              <w:top w:val="nil"/>
              <w:left w:val="nil"/>
              <w:bottom w:val="nil"/>
              <w:right w:val="nil"/>
            </w:tcBorders>
          </w:tcPr>
          <w:p w14:paraId="672DB256" w14:textId="77777777" w:rsidR="00835F86" w:rsidRDefault="00835F86" w:rsidP="006B7BA6">
            <w:pPr>
              <w:pStyle w:val="ab"/>
              <w:contextualSpacing/>
              <w:rPr>
                <w:rtl/>
              </w:rPr>
            </w:pPr>
            <w:r>
              <w:rPr>
                <w:rtl/>
              </w:rPr>
              <w:t xml:space="preserve">* * * * * * * </w:t>
            </w:r>
          </w:p>
        </w:tc>
      </w:tr>
    </w:tbl>
    <w:p w14:paraId="530A3F11" w14:textId="77777777" w:rsidR="00835F86" w:rsidRDefault="00835F86" w:rsidP="00835F86">
      <w:pPr>
        <w:contextualSpacing/>
        <w:rPr>
          <w:rtl/>
        </w:rPr>
      </w:pPr>
    </w:p>
    <w:p w14:paraId="4B2254A1" w14:textId="77777777" w:rsidR="004E589F" w:rsidRDefault="004E589F"/>
    <w:sectPr w:rsidR="004E589F" w:rsidSect="00835F86">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3EF94" w14:textId="77777777" w:rsidR="001636F2" w:rsidRDefault="001636F2" w:rsidP="00835F86">
      <w:pPr>
        <w:spacing w:after="0" w:line="240" w:lineRule="auto"/>
      </w:pPr>
      <w:r>
        <w:separator/>
      </w:r>
    </w:p>
  </w:endnote>
  <w:endnote w:type="continuationSeparator" w:id="0">
    <w:p w14:paraId="02521BC9" w14:textId="77777777" w:rsidR="001636F2" w:rsidRDefault="001636F2" w:rsidP="0083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02A37" w14:textId="77777777" w:rsidR="001636F2" w:rsidRDefault="001636F2" w:rsidP="00835F86">
      <w:pPr>
        <w:spacing w:after="0" w:line="240" w:lineRule="auto"/>
      </w:pPr>
      <w:r>
        <w:separator/>
      </w:r>
    </w:p>
  </w:footnote>
  <w:footnote w:type="continuationSeparator" w:id="0">
    <w:p w14:paraId="7F14B195" w14:textId="77777777" w:rsidR="001636F2" w:rsidRDefault="001636F2" w:rsidP="00835F86">
      <w:pPr>
        <w:spacing w:after="0" w:line="240" w:lineRule="auto"/>
      </w:pPr>
      <w:r>
        <w:continuationSeparator/>
      </w:r>
    </w:p>
  </w:footnote>
  <w:footnote w:id="1">
    <w:p w14:paraId="73EDB2D0" w14:textId="77777777" w:rsidR="00835F86" w:rsidRPr="006E3BD5" w:rsidRDefault="00835F86" w:rsidP="00835F86">
      <w:pPr>
        <w:pStyle w:val="a3"/>
        <w:rPr>
          <w:rtl/>
        </w:rPr>
      </w:pPr>
      <w:r w:rsidRPr="006E3BD5">
        <w:rPr>
          <w:rStyle w:val="a5"/>
          <w:rFonts w:eastAsia="Narkisim"/>
        </w:rPr>
        <w:footnoteRef/>
      </w:r>
      <w:r w:rsidRPr="006E3BD5">
        <w:rPr>
          <w:rtl/>
        </w:rPr>
        <w:t xml:space="preserve"> פתיחתא היא דרשה הבנויה באופן מעגלי, בו פסוק מתוך הפרשה נדרש באמצעות פסוק אחר, על פי רוב מכתובים. להרחבה ראו </w:t>
      </w:r>
      <w:r w:rsidRPr="006E3BD5">
        <w:rPr>
          <w:rFonts w:hint="cs"/>
          <w:rtl/>
        </w:rPr>
        <w:t>את השיעור לפרשת לך לך, עמ' 2 והערה 3 שם.</w:t>
      </w:r>
    </w:p>
  </w:footnote>
  <w:footnote w:id="2">
    <w:p w14:paraId="00F1CF53" w14:textId="77777777" w:rsidR="00835F86" w:rsidRPr="006E3BD5" w:rsidRDefault="00835F86" w:rsidP="00835F86">
      <w:pPr>
        <w:pStyle w:val="a3"/>
        <w:rPr>
          <w:rtl/>
        </w:rPr>
      </w:pPr>
      <w:r w:rsidRPr="006E3BD5">
        <w:rPr>
          <w:rStyle w:val="a5"/>
          <w:rFonts w:eastAsia="Narkisim"/>
        </w:rPr>
        <w:footnoteRef/>
      </w:r>
      <w:r w:rsidRPr="006E3BD5">
        <w:rPr>
          <w:rtl/>
        </w:rPr>
        <w:t xml:space="preserve"> פסוק זה נדרש גם לגבי מות שרה, ראה </w:t>
      </w:r>
      <w:r w:rsidRPr="006E3BD5">
        <w:rPr>
          <w:rFonts w:hint="cs"/>
          <w:rtl/>
        </w:rPr>
        <w:t xml:space="preserve">ב"ר </w:t>
      </w:r>
      <w:r w:rsidRPr="006E3BD5">
        <w:rPr>
          <w:rtl/>
        </w:rPr>
        <w:t xml:space="preserve">נח, א: </w:t>
      </w:r>
      <w:r w:rsidRPr="006E3BD5">
        <w:rPr>
          <w:rFonts w:hint="cs"/>
          <w:rtl/>
        </w:rPr>
        <w:t xml:space="preserve">" </w:t>
      </w:r>
      <w:r w:rsidRPr="006E3BD5">
        <w:rPr>
          <w:rtl/>
        </w:rPr>
        <w:t>"ויהיו חיי שרה". יודע ה' ימי תמימים ונחלתם לעולם תהיה (תהלים לז יח). כשם שהן תמימים, כך שנותם תמות. בת עשרים כבת שבע שנים לנוי, בת מאה כבת עשרים שנה לחט. ד"א, "יודע ה' ימי תמימים", זו שרה. "ונחלתם לעולם תהיה", "ושני חיי שרה" וגו'</w:t>
      </w:r>
      <w:r w:rsidRPr="006E3BD5">
        <w:rPr>
          <w:rFonts w:hint="cs"/>
          <w:rtl/>
        </w:rPr>
        <w:t>"</w:t>
      </w:r>
      <w:r w:rsidRPr="006E3BD5">
        <w:rPr>
          <w:rtl/>
        </w:rPr>
        <w:t xml:space="preserve">. </w:t>
      </w:r>
    </w:p>
  </w:footnote>
  <w:footnote w:id="3">
    <w:p w14:paraId="57AB5D12" w14:textId="77777777" w:rsidR="00835F86" w:rsidRPr="006E3BD5" w:rsidRDefault="00835F86" w:rsidP="00835F86">
      <w:pPr>
        <w:pStyle w:val="a3"/>
      </w:pPr>
      <w:r w:rsidRPr="006E3BD5">
        <w:rPr>
          <w:rStyle w:val="a5"/>
          <w:rFonts w:eastAsia="Narkisim"/>
        </w:rPr>
        <w:footnoteRef/>
      </w:r>
      <w:r w:rsidRPr="006E3BD5">
        <w:rPr>
          <w:rtl/>
        </w:rPr>
        <w:t xml:space="preserve"> כך פירש יפה תואר על אתר: "והביט ה' שלא יבוש מרעת אבימלך, וגם שישבע ברעבון". מתנות כהונה על אתר הבינו את הביטוי באופן אחר, כמתייחס לצרה אחרת שבאה על אבימלך.</w:t>
      </w:r>
    </w:p>
  </w:footnote>
  <w:footnote w:id="4">
    <w:p w14:paraId="641E650A" w14:textId="77777777" w:rsidR="00835F86" w:rsidRPr="006E3BD5" w:rsidRDefault="00835F86" w:rsidP="00835F86">
      <w:pPr>
        <w:pStyle w:val="a3"/>
        <w:rPr>
          <w:rtl/>
        </w:rPr>
      </w:pPr>
      <w:r w:rsidRPr="006E3BD5">
        <w:rPr>
          <w:rStyle w:val="a5"/>
          <w:rFonts w:eastAsia="Narkisim"/>
        </w:rPr>
        <w:footnoteRef/>
      </w:r>
      <w:r w:rsidRPr="006E3BD5">
        <w:rPr>
          <w:rtl/>
        </w:rPr>
        <w:t xml:space="preserve"> משמעות </w:t>
      </w:r>
      <w:r w:rsidRPr="006E3BD5">
        <w:rPr>
          <w:rFonts w:hint="cs"/>
          <w:rtl/>
        </w:rPr>
        <w:t xml:space="preserve">המילה </w:t>
      </w:r>
      <w:r w:rsidRPr="006E3BD5">
        <w:rPr>
          <w:rtl/>
        </w:rPr>
        <w:t>"הות"</w:t>
      </w:r>
      <w:r w:rsidRPr="006E3BD5">
        <w:rPr>
          <w:rFonts w:hint="cs"/>
          <w:rtl/>
        </w:rPr>
        <w:t xml:space="preserve"> </w:t>
      </w:r>
      <w:r w:rsidRPr="006E3BD5">
        <w:rPr>
          <w:rtl/>
        </w:rPr>
        <w:t>היא שבר ואסון, ראו</w:t>
      </w:r>
      <w:r>
        <w:rPr>
          <w:rFonts w:hint="cs"/>
          <w:rtl/>
        </w:rPr>
        <w:t>:</w:t>
      </w:r>
      <w:r w:rsidRPr="006E3BD5">
        <w:rPr>
          <w:rtl/>
        </w:rPr>
        <w:t xml:space="preserve"> רד"ק מיכה ז,</w:t>
      </w:r>
      <w:r>
        <w:rPr>
          <w:rFonts w:hint="cs"/>
          <w:rtl/>
        </w:rPr>
        <w:t xml:space="preserve"> </w:t>
      </w:r>
      <w:r w:rsidRPr="006E3BD5">
        <w:rPr>
          <w:rtl/>
        </w:rPr>
        <w:t>ג; מלבי"ם ביאור המילות משלי י, ג.</w:t>
      </w:r>
    </w:p>
  </w:footnote>
  <w:footnote w:id="5">
    <w:p w14:paraId="7D170C57" w14:textId="77777777" w:rsidR="00835F86" w:rsidRPr="006E3BD5" w:rsidRDefault="00835F86" w:rsidP="00835F86">
      <w:pPr>
        <w:pStyle w:val="a3"/>
        <w:rPr>
          <w:rtl/>
        </w:rPr>
      </w:pPr>
      <w:r w:rsidRPr="006E3BD5">
        <w:rPr>
          <w:rStyle w:val="a5"/>
          <w:rFonts w:eastAsia="Narkisim"/>
        </w:rPr>
        <w:footnoteRef/>
      </w:r>
      <w:r w:rsidRPr="006E3BD5">
        <w:rPr>
          <w:rtl/>
        </w:rPr>
        <w:t xml:space="preserve"> הביטוי "עולה תמימה" ביחס ליצחק מופיע</w:t>
      </w:r>
      <w:r w:rsidRPr="006E3BD5">
        <w:rPr>
          <w:rFonts w:hint="cs"/>
          <w:rtl/>
        </w:rPr>
        <w:t xml:space="preserve"> לאורך ספרות חז"ל</w:t>
      </w:r>
      <w:r w:rsidRPr="006E3BD5">
        <w:rPr>
          <w:rtl/>
        </w:rPr>
        <w:t xml:space="preserve"> רק בבראשית רבה כאן ובפעם אחת במדרש המאוחר </w:t>
      </w:r>
      <w:r w:rsidRPr="006E3BD5">
        <w:rPr>
          <w:sz w:val="16"/>
          <w:szCs w:val="16"/>
          <w:rtl/>
        </w:rPr>
        <w:t>(פרקי דרבי אליעזר ל)</w:t>
      </w:r>
      <w:r w:rsidRPr="006E3BD5">
        <w:rPr>
          <w:rtl/>
        </w:rPr>
        <w:t>.</w:t>
      </w:r>
      <w:r w:rsidRPr="006E3BD5">
        <w:rPr>
          <w:rFonts w:hint="cs"/>
          <w:rtl/>
        </w:rPr>
        <w:t xml:space="preserve"> </w:t>
      </w:r>
    </w:p>
  </w:footnote>
  <w:footnote w:id="6">
    <w:p w14:paraId="78417265" w14:textId="77777777" w:rsidR="00835F86" w:rsidRPr="006E3BD5" w:rsidRDefault="00835F86" w:rsidP="00835F86">
      <w:pPr>
        <w:pStyle w:val="a3"/>
        <w:rPr>
          <w:rtl/>
        </w:rPr>
      </w:pPr>
      <w:r w:rsidRPr="006E3BD5">
        <w:rPr>
          <w:rStyle w:val="a5"/>
          <w:rFonts w:eastAsia="Narkisim"/>
        </w:rPr>
        <w:footnoteRef/>
      </w:r>
      <w:r w:rsidRPr="006E3BD5">
        <w:rPr>
          <w:rtl/>
        </w:rPr>
        <w:t xml:space="preserve"> באופן זה פרשו מפרשי המדרש על אתר.</w:t>
      </w:r>
    </w:p>
  </w:footnote>
  <w:footnote w:id="7">
    <w:p w14:paraId="01CE7239" w14:textId="77777777" w:rsidR="00835F86" w:rsidRPr="006E3BD5" w:rsidRDefault="00835F86" w:rsidP="00835F86">
      <w:pPr>
        <w:pStyle w:val="a3"/>
        <w:rPr>
          <w:rtl/>
        </w:rPr>
      </w:pPr>
      <w:r w:rsidRPr="006E3BD5">
        <w:rPr>
          <w:rStyle w:val="a5"/>
          <w:rFonts w:eastAsia="Narkisim"/>
        </w:rPr>
        <w:footnoteRef/>
      </w:r>
      <w:r w:rsidRPr="006E3BD5">
        <w:rPr>
          <w:rtl/>
        </w:rPr>
        <w:t xml:space="preserve"> קיצורים וראשי תיבות היו שכיחים מטעם זה. </w:t>
      </w:r>
    </w:p>
  </w:footnote>
  <w:footnote w:id="8">
    <w:p w14:paraId="6800ACFA" w14:textId="77777777" w:rsidR="00835F86" w:rsidRPr="006E3BD5" w:rsidRDefault="00835F86" w:rsidP="00835F86">
      <w:pPr>
        <w:pStyle w:val="a3"/>
      </w:pPr>
      <w:r w:rsidRPr="006E3BD5">
        <w:rPr>
          <w:rStyle w:val="a5"/>
          <w:rFonts w:eastAsia="Narkisim"/>
        </w:rPr>
        <w:footnoteRef/>
      </w:r>
      <w:r w:rsidRPr="006E3BD5">
        <w:rPr>
          <w:rtl/>
        </w:rPr>
        <w:t xml:space="preserve"> לאורך כל הפרק כתוב עניין קניין הקבר במערת המכפלה באריכות.    </w:t>
      </w:r>
    </w:p>
  </w:footnote>
  <w:footnote w:id="9">
    <w:p w14:paraId="7CF8DC78" w14:textId="77777777" w:rsidR="00835F86" w:rsidRPr="006E3BD5" w:rsidRDefault="00835F86" w:rsidP="00835F86">
      <w:pPr>
        <w:pStyle w:val="a3"/>
        <w:rPr>
          <w:rtl/>
        </w:rPr>
      </w:pPr>
      <w:r w:rsidRPr="006E3BD5">
        <w:rPr>
          <w:rStyle w:val="a5"/>
          <w:rFonts w:eastAsia="Narkisim"/>
        </w:rPr>
        <w:footnoteRef/>
      </w:r>
      <w:r w:rsidRPr="006E3BD5">
        <w:rPr>
          <w:rtl/>
        </w:rPr>
        <w:t xml:space="preserve"> בהקשר לרעיון זה ראו ירושלמי קידושין פ"א ה"ז: "תנינן האב זכה לבן בנוי בכח בעושר ובחכמה ובשנים... בעושר, נער הייתי גם זקנתי ולא ראיתי צדיק נעזב וזרעו מבקש לחם"; </w:t>
      </w:r>
      <w:r>
        <w:rPr>
          <w:rFonts w:hint="cs"/>
          <w:rtl/>
        </w:rPr>
        <w:t xml:space="preserve">וב"ר </w:t>
      </w:r>
      <w:r w:rsidRPr="006E3BD5">
        <w:rPr>
          <w:rtl/>
        </w:rPr>
        <w:t>י"ט, ז: "אמר ר' אבא בר כהנא... עיקר שכינה בתחתונים הייתה, כיון שחטא אדם הראשון ניסתלקה... וכנגדן עמדו ז' צדיקין אברהם יצחק יעקב לוי קהת עמרם משה והורידו אותה לארץ, אברהם משביעי לשישי, יצחק הוריד משישי לחמישי... אמר ר' יצחק: כת' וצדיקים ירשו ארץ וישכנו לעד עליה (תהלים לז</w:t>
      </w:r>
      <w:r w:rsidRPr="006E3BD5">
        <w:rPr>
          <w:rFonts w:hint="cs"/>
          <w:rtl/>
        </w:rPr>
        <w:t>,</w:t>
      </w:r>
      <w:r w:rsidRPr="006E3BD5">
        <w:rPr>
          <w:rtl/>
        </w:rPr>
        <w:t xml:space="preserve"> כט)..."</w:t>
      </w:r>
      <w:r w:rsidRPr="006E3BD5">
        <w:rPr>
          <w:rFonts w:hint="cs"/>
          <w:rtl/>
        </w:rPr>
        <w:t>.</w:t>
      </w:r>
    </w:p>
  </w:footnote>
  <w:footnote w:id="10">
    <w:p w14:paraId="722EDCC7" w14:textId="77777777" w:rsidR="00835F86" w:rsidRPr="006E3BD5" w:rsidRDefault="00835F86" w:rsidP="00835F86">
      <w:pPr>
        <w:pStyle w:val="a3"/>
        <w:rPr>
          <w:rtl/>
        </w:rPr>
      </w:pPr>
      <w:r w:rsidRPr="006E3BD5">
        <w:rPr>
          <w:rStyle w:val="a5"/>
          <w:rFonts w:eastAsia="Narkisim"/>
        </w:rPr>
        <w:footnoteRef/>
      </w:r>
      <w:r w:rsidRPr="006E3BD5">
        <w:rPr>
          <w:rtl/>
        </w:rPr>
        <w:t xml:space="preserve"> הפסוק המובא לא קיים במקרא, קרוב </w:t>
      </w:r>
      <w:r>
        <w:rPr>
          <w:rFonts w:hint="cs"/>
          <w:rtl/>
        </w:rPr>
        <w:t>אליו מ</w:t>
      </w:r>
      <w:r w:rsidRPr="006E3BD5">
        <w:rPr>
          <w:rtl/>
        </w:rPr>
        <w:t>יואל:</w:t>
      </w:r>
      <w:r w:rsidRPr="006E3BD5">
        <w:rPr>
          <w:rFonts w:hint="cs"/>
          <w:rtl/>
        </w:rPr>
        <w:t xml:space="preserve"> </w:t>
      </w:r>
      <w:r w:rsidRPr="006E3BD5">
        <w:rPr>
          <w:rtl/>
        </w:rPr>
        <w:t>"וַיַּעַן ה' וַיֹּאמֶר לְעַמּוֹ הִנְנִי שֹׁלֵחַ לָכֶם אֶת הַדָּגָן וְהַתִּירוֹשׁ וְהַיִּצְהָר וּשְׂבַעְתֶּם אֹתוֹ וְלֹא אֶתֵּן אֶתְכֶם עוֹד חֶרְפָּה בַּגּוֹיִם"</w:t>
      </w:r>
      <w:r>
        <w:rPr>
          <w:rFonts w:hint="cs"/>
          <w:rtl/>
        </w:rPr>
        <w:t xml:space="preserve"> </w:t>
      </w:r>
      <w:r w:rsidRPr="006E3BD5">
        <w:rPr>
          <w:rFonts w:hint="cs"/>
          <w:sz w:val="16"/>
          <w:szCs w:val="16"/>
          <w:rtl/>
        </w:rPr>
        <w:t>(ב, יט)</w:t>
      </w:r>
      <w:r>
        <w:rPr>
          <w:rFonts w:hint="cs"/>
          <w:rtl/>
        </w:rPr>
        <w:t>,</w:t>
      </w:r>
      <w:r w:rsidRPr="006E3BD5">
        <w:rPr>
          <w:rtl/>
        </w:rPr>
        <w:t xml:space="preserve"> </w:t>
      </w:r>
      <w:r>
        <w:rPr>
          <w:rFonts w:hint="cs"/>
          <w:rtl/>
        </w:rPr>
        <w:t>ו</w:t>
      </w:r>
      <w:r w:rsidRPr="006E3BD5">
        <w:rPr>
          <w:rtl/>
        </w:rPr>
        <w:t>משמעות</w:t>
      </w:r>
      <w:r>
        <w:rPr>
          <w:rFonts w:hint="cs"/>
          <w:rtl/>
        </w:rPr>
        <w:t>ה</w:t>
      </w:r>
      <w:r w:rsidRPr="006E3BD5">
        <w:rPr>
          <w:rtl/>
        </w:rPr>
        <w:t xml:space="preserve"> של החרפה בפסוק כ"חרפת רעב" מתאי</w:t>
      </w:r>
      <w:r>
        <w:rPr>
          <w:rFonts w:hint="cs"/>
          <w:rtl/>
        </w:rPr>
        <w:t>מה</w:t>
      </w:r>
      <w:r w:rsidRPr="006E3BD5">
        <w:rPr>
          <w:rtl/>
        </w:rPr>
        <w:t xml:space="preserve"> לחלקו הראשון של הפסוק.</w:t>
      </w:r>
      <w:r w:rsidRPr="006E3BD5">
        <w:rPr>
          <w:rFonts w:hint="cs"/>
          <w:rtl/>
        </w:rPr>
        <w:t xml:space="preserve"> </w:t>
      </w:r>
    </w:p>
  </w:footnote>
  <w:footnote w:id="11">
    <w:p w14:paraId="0AD8C1CC" w14:textId="77777777" w:rsidR="00835F86" w:rsidRPr="006E3BD5" w:rsidRDefault="00835F86" w:rsidP="00835F86">
      <w:pPr>
        <w:pStyle w:val="a3"/>
        <w:rPr>
          <w:rtl/>
        </w:rPr>
      </w:pPr>
      <w:r w:rsidRPr="006E3BD5">
        <w:rPr>
          <w:rStyle w:val="a5"/>
          <w:rFonts w:eastAsia="Narkisim"/>
        </w:rPr>
        <w:footnoteRef/>
      </w:r>
      <w:r w:rsidRPr="006E3BD5">
        <w:rPr>
          <w:rtl/>
        </w:rPr>
        <w:t xml:space="preserve"> </w:t>
      </w:r>
      <w:r w:rsidRPr="006E3BD5">
        <w:rPr>
          <w:rFonts w:hint="cs"/>
          <w:rtl/>
        </w:rPr>
        <w:t>ה</w:t>
      </w:r>
      <w:r w:rsidRPr="006E3BD5">
        <w:rPr>
          <w:rtl/>
        </w:rPr>
        <w:t xml:space="preserve">קישור </w:t>
      </w:r>
      <w:r w:rsidRPr="006E3BD5">
        <w:rPr>
          <w:rFonts w:hint="cs"/>
          <w:rtl/>
        </w:rPr>
        <w:t>בין תופעת ה</w:t>
      </w:r>
      <w:r w:rsidRPr="006E3BD5">
        <w:rPr>
          <w:rtl/>
        </w:rPr>
        <w:t xml:space="preserve">רעב לדמותו של עשו </w:t>
      </w:r>
      <w:r w:rsidRPr="006E3BD5">
        <w:rPr>
          <w:rFonts w:hint="cs"/>
          <w:rtl/>
        </w:rPr>
        <w:t>בדרשתו של רבי לוי באמצעות הפסוק ממשלי מופיע כבר בב"ר סג, יג.</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2414C" w14:textId="77777777" w:rsidR="002B0904" w:rsidRDefault="00F14136"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835F86">
      <w:rPr>
        <w:noProof/>
        <w:rtl/>
      </w:rPr>
      <w:t>5</w:t>
    </w:r>
    <w:r>
      <w:rPr>
        <w:rtl/>
      </w:rPr>
      <w:fldChar w:fldCharType="end"/>
    </w:r>
    <w:r>
      <w:rPr>
        <w:rtl/>
      </w:rPr>
      <w:t xml:space="preserve"> -</w:t>
    </w:r>
  </w:p>
  <w:p w14:paraId="1DE00143" w14:textId="77777777" w:rsidR="002B0904" w:rsidRDefault="001636F2"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5C954A48" w14:textId="77777777" w:rsidTr="00FA1793">
      <w:tc>
        <w:tcPr>
          <w:tcW w:w="6506" w:type="dxa"/>
          <w:tcBorders>
            <w:bottom w:val="double" w:sz="4" w:space="0" w:color="auto"/>
          </w:tcBorders>
        </w:tcPr>
        <w:p w14:paraId="6C281B66" w14:textId="77777777" w:rsidR="002B0904" w:rsidRPr="006216C9" w:rsidRDefault="00F14136"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9B00AC5" w14:textId="77777777" w:rsidR="002B0904" w:rsidRPr="006216C9" w:rsidRDefault="00F14136" w:rsidP="00CD6003">
          <w:pPr>
            <w:spacing w:after="0"/>
            <w:rPr>
              <w:sz w:val="22"/>
              <w:szCs w:val="22"/>
            </w:rPr>
          </w:pPr>
          <w:r w:rsidRPr="008315CF">
            <w:rPr>
              <w:sz w:val="22"/>
              <w:szCs w:val="22"/>
              <w:rtl/>
            </w:rPr>
            <w:t xml:space="preserve">מדרש על פי פרשת </w:t>
          </w:r>
          <w:r>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519A0500" w14:textId="77777777" w:rsidR="005218F9" w:rsidRDefault="005218F9" w:rsidP="006216C9">
          <w:pPr>
            <w:bidi w:val="0"/>
            <w:spacing w:after="0"/>
            <w:rPr>
              <w:sz w:val="22"/>
              <w:szCs w:val="22"/>
            </w:rPr>
          </w:pPr>
        </w:p>
        <w:p w14:paraId="1CBEBE3F" w14:textId="6D62A50D" w:rsidR="002B0904" w:rsidRPr="006216C9" w:rsidRDefault="004C4E3D" w:rsidP="005218F9">
          <w:pPr>
            <w:bidi w:val="0"/>
            <w:spacing w:after="0"/>
            <w:rPr>
              <w:sz w:val="22"/>
              <w:szCs w:val="22"/>
            </w:rPr>
          </w:pPr>
          <w:r>
            <w:rPr>
              <w:sz w:val="22"/>
              <w:szCs w:val="22"/>
            </w:rPr>
            <w:t>e</w:t>
          </w:r>
          <w:r w:rsidR="00F14136" w:rsidRPr="006216C9">
            <w:rPr>
              <w:sz w:val="22"/>
              <w:szCs w:val="22"/>
            </w:rPr>
            <w:t>tzion.org.il</w:t>
          </w:r>
        </w:p>
      </w:tc>
    </w:tr>
  </w:tbl>
  <w:p w14:paraId="664F8C5D" w14:textId="77777777" w:rsidR="002B0904" w:rsidRPr="00AC2922" w:rsidRDefault="001636F2"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6"/>
    <w:rsid w:val="001636F2"/>
    <w:rsid w:val="004655B4"/>
    <w:rsid w:val="004C4E3D"/>
    <w:rsid w:val="004E589F"/>
    <w:rsid w:val="005218F9"/>
    <w:rsid w:val="00540AD3"/>
    <w:rsid w:val="00835F86"/>
    <w:rsid w:val="00D27F73"/>
    <w:rsid w:val="00F141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F695"/>
  <w15:chartTrackingRefBased/>
  <w15:docId w15:val="{DFEFB184-2086-4536-A57F-C1A33738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5F86"/>
    <w:pPr>
      <w:tabs>
        <w:tab w:val="right" w:pos="4620"/>
      </w:tabs>
      <w:bidi/>
      <w:spacing w:after="120" w:line="288" w:lineRule="exact"/>
      <w:jc w:val="both"/>
    </w:pPr>
    <w:rPr>
      <w:rFonts w:ascii="Arial" w:eastAsia="Times New Roman" w:hAnsi="Arial" w:cs="Narkisim"/>
      <w:sz w:val="24"/>
      <w:szCs w:val="24"/>
    </w:rPr>
  </w:style>
  <w:style w:type="paragraph" w:styleId="1">
    <w:name w:val="heading 1"/>
    <w:basedOn w:val="a"/>
    <w:next w:val="a"/>
    <w:link w:val="10"/>
    <w:uiPriority w:val="9"/>
    <w:qFormat/>
    <w:rsid w:val="00835F86"/>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835F86"/>
    <w:pPr>
      <w:spacing w:after="80"/>
      <w:outlineLvl w:val="1"/>
    </w:pPr>
    <w:rPr>
      <w:b/>
      <w:szCs w:val="28"/>
    </w:rPr>
  </w:style>
  <w:style w:type="paragraph" w:styleId="3">
    <w:name w:val="heading 3"/>
    <w:basedOn w:val="2"/>
    <w:next w:val="a"/>
    <w:link w:val="30"/>
    <w:uiPriority w:val="9"/>
    <w:qFormat/>
    <w:rsid w:val="00835F86"/>
    <w:pPr>
      <w:spacing w:line="280" w:lineRule="exact"/>
      <w:jc w:val="left"/>
      <w:outlineLvl w:val="2"/>
    </w:pPr>
    <w:rPr>
      <w:b w:val="0"/>
      <w:szCs w:val="22"/>
    </w:rPr>
  </w:style>
  <w:style w:type="paragraph" w:styleId="4">
    <w:name w:val="heading 4"/>
    <w:basedOn w:val="a"/>
    <w:next w:val="a"/>
    <w:link w:val="40"/>
    <w:uiPriority w:val="99"/>
    <w:qFormat/>
    <w:rsid w:val="00835F86"/>
    <w:pPr>
      <w:keepNext/>
      <w:spacing w:before="120" w:line="288" w:lineRule="auto"/>
      <w:outlineLvl w:val="3"/>
    </w:pPr>
    <w:rPr>
      <w:b/>
      <w:bCs/>
    </w:rPr>
  </w:style>
  <w:style w:type="paragraph" w:styleId="5">
    <w:name w:val="heading 5"/>
    <w:basedOn w:val="a"/>
    <w:next w:val="a"/>
    <w:link w:val="50"/>
    <w:uiPriority w:val="99"/>
    <w:qFormat/>
    <w:rsid w:val="00835F86"/>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35F86"/>
    <w:rPr>
      <w:rFonts w:ascii="Arial" w:eastAsia="Times New Roman" w:hAnsi="Arial" w:cs="Arial"/>
      <w:bCs/>
      <w:sz w:val="24"/>
      <w:szCs w:val="44"/>
    </w:rPr>
  </w:style>
  <w:style w:type="character" w:customStyle="1" w:styleId="20">
    <w:name w:val="כותרת 2 תו"/>
    <w:basedOn w:val="a0"/>
    <w:link w:val="2"/>
    <w:uiPriority w:val="9"/>
    <w:rsid w:val="00835F86"/>
    <w:rPr>
      <w:rFonts w:ascii="Arial" w:eastAsia="Times New Roman" w:hAnsi="Arial" w:cs="Arial"/>
      <w:b/>
      <w:bCs/>
      <w:sz w:val="24"/>
      <w:szCs w:val="28"/>
    </w:rPr>
  </w:style>
  <w:style w:type="character" w:customStyle="1" w:styleId="30">
    <w:name w:val="כותרת 3 תו"/>
    <w:basedOn w:val="a0"/>
    <w:link w:val="3"/>
    <w:uiPriority w:val="9"/>
    <w:rsid w:val="00835F86"/>
    <w:rPr>
      <w:rFonts w:ascii="Arial" w:eastAsia="Times New Roman" w:hAnsi="Arial" w:cs="Arial"/>
      <w:bCs/>
      <w:sz w:val="24"/>
    </w:rPr>
  </w:style>
  <w:style w:type="character" w:customStyle="1" w:styleId="40">
    <w:name w:val="כותרת 4 תו"/>
    <w:basedOn w:val="a0"/>
    <w:link w:val="4"/>
    <w:uiPriority w:val="99"/>
    <w:rsid w:val="00835F86"/>
    <w:rPr>
      <w:rFonts w:ascii="Arial" w:eastAsia="Times New Roman" w:hAnsi="Arial" w:cs="Narkisim"/>
      <w:b/>
      <w:bCs/>
      <w:sz w:val="24"/>
      <w:szCs w:val="24"/>
    </w:rPr>
  </w:style>
  <w:style w:type="character" w:customStyle="1" w:styleId="50">
    <w:name w:val="כותרת 5 תו"/>
    <w:basedOn w:val="a0"/>
    <w:link w:val="5"/>
    <w:uiPriority w:val="99"/>
    <w:rsid w:val="00835F86"/>
    <w:rPr>
      <w:rFonts w:ascii="Arial" w:eastAsia="Times New Roman" w:hAnsi="Arial" w:cs="Narkisim"/>
      <w:szCs w:val="24"/>
    </w:rPr>
  </w:style>
  <w:style w:type="paragraph" w:styleId="a3">
    <w:name w:val="footnote text"/>
    <w:aliases w:val="Footnote Text"/>
    <w:basedOn w:val="a"/>
    <w:link w:val="a4"/>
    <w:uiPriority w:val="99"/>
    <w:qFormat/>
    <w:rsid w:val="00835F86"/>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basedOn w:val="a0"/>
    <w:link w:val="a3"/>
    <w:uiPriority w:val="99"/>
    <w:rsid w:val="00835F86"/>
    <w:rPr>
      <w:rFonts w:ascii="Narkisim" w:eastAsia="Narkisim" w:hAnsi="Narkisim" w:cs="Narkisim"/>
      <w:position w:val="6"/>
      <w:sz w:val="18"/>
      <w:szCs w:val="18"/>
    </w:rPr>
  </w:style>
  <w:style w:type="character" w:styleId="a5">
    <w:name w:val="footnote reference"/>
    <w:aliases w:val="Footnote Reference"/>
    <w:uiPriority w:val="99"/>
    <w:rsid w:val="00835F86"/>
    <w:rPr>
      <w:rFonts w:ascii="Narkisim" w:eastAsia="Times New Roman" w:hAnsi="Narkisim" w:cs="Narkisim"/>
      <w:position w:val="6"/>
      <w:sz w:val="18"/>
      <w:szCs w:val="18"/>
      <w:lang w:bidi="he-IL"/>
    </w:rPr>
  </w:style>
  <w:style w:type="character" w:styleId="Hyperlink">
    <w:name w:val="Hyperlink"/>
    <w:uiPriority w:val="99"/>
    <w:rsid w:val="00835F86"/>
    <w:rPr>
      <w:rFonts w:cs="Narkisim"/>
      <w:color w:val="0000FF"/>
      <w:u w:val="single"/>
      <w:lang w:bidi="he-IL"/>
    </w:rPr>
  </w:style>
  <w:style w:type="paragraph" w:styleId="a6">
    <w:name w:val="header"/>
    <w:basedOn w:val="a"/>
    <w:link w:val="a7"/>
    <w:uiPriority w:val="99"/>
    <w:rsid w:val="00835F86"/>
    <w:pPr>
      <w:tabs>
        <w:tab w:val="center" w:pos="4153"/>
        <w:tab w:val="right" w:pos="8306"/>
      </w:tabs>
    </w:pPr>
  </w:style>
  <w:style w:type="character" w:customStyle="1" w:styleId="a7">
    <w:name w:val="כותרת עליונה תו"/>
    <w:basedOn w:val="a0"/>
    <w:link w:val="a6"/>
    <w:uiPriority w:val="99"/>
    <w:rsid w:val="00835F86"/>
    <w:rPr>
      <w:rFonts w:ascii="Arial" w:eastAsia="Times New Roman" w:hAnsi="Arial" w:cs="Narkisim"/>
      <w:sz w:val="24"/>
      <w:szCs w:val="24"/>
    </w:rPr>
  </w:style>
  <w:style w:type="paragraph" w:customStyle="1" w:styleId="a8">
    <w:name w:val="פרשה"/>
    <w:basedOn w:val="1"/>
    <w:uiPriority w:val="99"/>
    <w:rsid w:val="00835F86"/>
    <w:pPr>
      <w:spacing w:before="0" w:after="60"/>
      <w:jc w:val="left"/>
    </w:pPr>
    <w:rPr>
      <w:rFonts w:ascii="Times New Roman" w:hAnsi="Times New Roman"/>
      <w:b/>
      <w:sz w:val="46"/>
      <w:szCs w:val="24"/>
    </w:rPr>
  </w:style>
  <w:style w:type="paragraph" w:styleId="a9">
    <w:name w:val="Quote"/>
    <w:basedOn w:val="a"/>
    <w:link w:val="aa"/>
    <w:qFormat/>
    <w:rsid w:val="00835F86"/>
    <w:pPr>
      <w:ind w:left="567"/>
    </w:pPr>
  </w:style>
  <w:style w:type="character" w:customStyle="1" w:styleId="aa">
    <w:name w:val="ציטוט תו"/>
    <w:basedOn w:val="a0"/>
    <w:link w:val="a9"/>
    <w:rsid w:val="00835F86"/>
    <w:rPr>
      <w:rFonts w:ascii="Arial" w:eastAsia="Times New Roman" w:hAnsi="Arial" w:cs="Narkisim"/>
      <w:sz w:val="24"/>
      <w:szCs w:val="24"/>
    </w:rPr>
  </w:style>
  <w:style w:type="paragraph" w:customStyle="1" w:styleId="ab">
    <w:name w:val="לוגו תחתון"/>
    <w:basedOn w:val="a"/>
    <w:uiPriority w:val="99"/>
    <w:rsid w:val="00835F86"/>
    <w:pPr>
      <w:tabs>
        <w:tab w:val="right" w:pos="3895"/>
      </w:tabs>
      <w:spacing w:after="0" w:line="240" w:lineRule="auto"/>
      <w:jc w:val="center"/>
    </w:pPr>
    <w:rPr>
      <w:b/>
      <w:bCs/>
      <w:noProof/>
      <w:sz w:val="16"/>
      <w:szCs w:val="16"/>
    </w:rPr>
  </w:style>
  <w:style w:type="paragraph" w:styleId="ac">
    <w:name w:val="footer"/>
    <w:basedOn w:val="a"/>
    <w:link w:val="ad"/>
    <w:uiPriority w:val="99"/>
    <w:rsid w:val="00835F86"/>
    <w:pPr>
      <w:tabs>
        <w:tab w:val="center" w:pos="4153"/>
        <w:tab w:val="right" w:pos="8306"/>
      </w:tabs>
    </w:pPr>
    <w:rPr>
      <w:szCs w:val="20"/>
    </w:rPr>
  </w:style>
  <w:style w:type="character" w:customStyle="1" w:styleId="ad">
    <w:name w:val="כותרת תחתונה תו"/>
    <w:basedOn w:val="a0"/>
    <w:link w:val="ac"/>
    <w:uiPriority w:val="99"/>
    <w:rsid w:val="00835F86"/>
    <w:rPr>
      <w:rFonts w:ascii="Arial" w:eastAsia="Times New Roman" w:hAnsi="Arial" w:cs="Narkisim"/>
      <w:sz w:val="24"/>
      <w:szCs w:val="20"/>
    </w:rPr>
  </w:style>
  <w:style w:type="character" w:styleId="ae">
    <w:name w:val="page number"/>
    <w:uiPriority w:val="99"/>
    <w:rsid w:val="00835F86"/>
    <w:rPr>
      <w:rFonts w:cs="Narkisim"/>
      <w:sz w:val="16"/>
      <w:szCs w:val="16"/>
      <w:lang w:bidi="he-IL"/>
    </w:rPr>
  </w:style>
  <w:style w:type="paragraph" w:customStyle="1" w:styleId="NormalPar">
    <w:name w:val="NormalPar"/>
    <w:uiPriority w:val="99"/>
    <w:rsid w:val="00835F86"/>
    <w:pPr>
      <w:autoSpaceDE w:val="0"/>
      <w:autoSpaceDN w:val="0"/>
      <w:bidi/>
      <w:adjustRightInd w:val="0"/>
      <w:spacing w:after="0" w:line="240" w:lineRule="auto"/>
      <w:jc w:val="right"/>
    </w:pPr>
    <w:rPr>
      <w:rFonts w:ascii="Times New Roman" w:eastAsia="Times New Roman" w:hAnsi="Times New Roman" w:cs="Times New Roman"/>
      <w:sz w:val="24"/>
      <w:szCs w:val="24"/>
    </w:rPr>
  </w:style>
  <w:style w:type="character" w:customStyle="1" w:styleId="HebrewChar">
    <w:name w:val="Hebrew_Char"/>
    <w:uiPriority w:val="99"/>
    <w:rsid w:val="00835F86"/>
  </w:style>
  <w:style w:type="paragraph" w:customStyle="1" w:styleId="Quote1">
    <w:name w:val="Quote1"/>
    <w:basedOn w:val="a"/>
    <w:rsid w:val="00835F86"/>
    <w:pPr>
      <w:spacing w:after="50" w:line="240" w:lineRule="atLeast"/>
      <w:ind w:left="227"/>
    </w:pPr>
    <w:rPr>
      <w:rFonts w:cs="Guttman Keren" w:hint="cs"/>
      <w:b/>
      <w:bCs/>
      <w:szCs w:val="20"/>
    </w:rPr>
  </w:style>
  <w:style w:type="paragraph" w:customStyle="1" w:styleId="quote10">
    <w:name w:val="quote1"/>
    <w:basedOn w:val="a"/>
    <w:rsid w:val="00835F86"/>
    <w:pPr>
      <w:bidi w:val="0"/>
      <w:spacing w:before="100" w:beforeAutospacing="1" w:after="100" w:afterAutospacing="1" w:line="240" w:lineRule="auto"/>
      <w:jc w:val="left"/>
    </w:pPr>
    <w:rPr>
      <w:rFonts w:cs="Times New Roman"/>
    </w:rPr>
  </w:style>
  <w:style w:type="character" w:customStyle="1" w:styleId="apple-converted-space">
    <w:name w:val="apple-converted-space"/>
    <w:rsid w:val="00835F86"/>
  </w:style>
  <w:style w:type="character" w:customStyle="1" w:styleId="apple-style-span">
    <w:name w:val="apple-style-span"/>
    <w:rsid w:val="00835F86"/>
  </w:style>
  <w:style w:type="paragraph" w:styleId="af">
    <w:name w:val="List Paragraph"/>
    <w:basedOn w:val="a"/>
    <w:uiPriority w:val="34"/>
    <w:qFormat/>
    <w:rsid w:val="00835F86"/>
    <w:pPr>
      <w:bidi w:val="0"/>
      <w:spacing w:before="100" w:beforeAutospacing="1" w:after="100" w:afterAutospacing="1" w:line="240" w:lineRule="auto"/>
      <w:jc w:val="left"/>
    </w:pPr>
    <w:rPr>
      <w:rFonts w:cs="Times New Roman"/>
    </w:rPr>
  </w:style>
  <w:style w:type="paragraph" w:customStyle="1" w:styleId="af0">
    <w:name w:val="פסוק"/>
    <w:basedOn w:val="a"/>
    <w:rsid w:val="00835F86"/>
    <w:pPr>
      <w:tabs>
        <w:tab w:val="left" w:pos="1418"/>
      </w:tabs>
      <w:spacing w:before="90" w:after="90" w:line="300" w:lineRule="atLeast"/>
      <w:ind w:left="338"/>
    </w:pPr>
  </w:style>
  <w:style w:type="character" w:customStyle="1" w:styleId="11">
    <w:name w:val="ציטוט תו1"/>
    <w:rsid w:val="00835F86"/>
    <w:rPr>
      <w:rFonts w:cs="Narkisim"/>
      <w:szCs w:val="22"/>
      <w:lang w:val="en-US" w:eastAsia="en-US" w:bidi="he-IL"/>
    </w:rPr>
  </w:style>
  <w:style w:type="character" w:customStyle="1" w:styleId="af1">
    <w:name w:val="מקור"/>
    <w:rsid w:val="00835F86"/>
    <w:rPr>
      <w:rFonts w:cs="Narkisim"/>
      <w:sz w:val="16"/>
      <w:szCs w:val="16"/>
    </w:rPr>
  </w:style>
  <w:style w:type="paragraph" w:customStyle="1" w:styleId="21">
    <w:name w:val="כותרת2"/>
    <w:basedOn w:val="a"/>
    <w:link w:val="22"/>
    <w:rsid w:val="00835F86"/>
    <w:pPr>
      <w:keepNext/>
      <w:spacing w:before="120" w:after="60" w:line="360" w:lineRule="exact"/>
      <w:jc w:val="center"/>
      <w:outlineLvl w:val="1"/>
    </w:pPr>
    <w:rPr>
      <w:rFonts w:cs="Arial"/>
      <w:b/>
      <w:bCs/>
      <w:sz w:val="26"/>
      <w:szCs w:val="28"/>
    </w:rPr>
  </w:style>
  <w:style w:type="character" w:customStyle="1" w:styleId="22">
    <w:name w:val="כותרת2 תו"/>
    <w:link w:val="21"/>
    <w:rsid w:val="00835F86"/>
    <w:rPr>
      <w:rFonts w:ascii="Arial" w:eastAsia="Times New Roman" w:hAnsi="Arial" w:cs="Arial"/>
      <w:b/>
      <w:bCs/>
      <w:sz w:val="26"/>
      <w:szCs w:val="28"/>
    </w:rPr>
  </w:style>
  <w:style w:type="character" w:styleId="FollowedHyperlink">
    <w:name w:val="FollowedHyperlink"/>
    <w:basedOn w:val="a0"/>
    <w:uiPriority w:val="99"/>
    <w:semiHidden/>
    <w:unhideWhenUsed/>
    <w:rsid w:val="00835F86"/>
    <w:rPr>
      <w:color w:val="954F72" w:themeColor="followedHyperlink"/>
      <w:u w:val="single"/>
    </w:rPr>
  </w:style>
  <w:style w:type="paragraph" w:styleId="af2">
    <w:name w:val="endnote text"/>
    <w:basedOn w:val="a"/>
    <w:link w:val="af3"/>
    <w:uiPriority w:val="99"/>
    <w:semiHidden/>
    <w:unhideWhenUsed/>
    <w:rsid w:val="00835F86"/>
    <w:pPr>
      <w:spacing w:after="0" w:line="240" w:lineRule="auto"/>
    </w:pPr>
    <w:rPr>
      <w:sz w:val="20"/>
      <w:szCs w:val="20"/>
    </w:rPr>
  </w:style>
  <w:style w:type="character" w:customStyle="1" w:styleId="af3">
    <w:name w:val="טקסט הערת סיום תו"/>
    <w:basedOn w:val="a0"/>
    <w:link w:val="af2"/>
    <w:uiPriority w:val="99"/>
    <w:semiHidden/>
    <w:rsid w:val="00835F86"/>
    <w:rPr>
      <w:rFonts w:ascii="Arial" w:eastAsia="Times New Roman" w:hAnsi="Arial" w:cs="Narkisim"/>
      <w:sz w:val="20"/>
      <w:szCs w:val="20"/>
    </w:rPr>
  </w:style>
  <w:style w:type="character" w:styleId="af4">
    <w:name w:val="endnote reference"/>
    <w:basedOn w:val="a0"/>
    <w:uiPriority w:val="99"/>
    <w:semiHidden/>
    <w:unhideWhenUsed/>
    <w:rsid w:val="00835F86"/>
    <w:rPr>
      <w:vertAlign w:val="superscript"/>
    </w:rPr>
  </w:style>
  <w:style w:type="paragraph" w:styleId="af5">
    <w:name w:val="Balloon Text"/>
    <w:basedOn w:val="a"/>
    <w:link w:val="af6"/>
    <w:uiPriority w:val="99"/>
    <w:semiHidden/>
    <w:unhideWhenUsed/>
    <w:rsid w:val="00835F86"/>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835F86"/>
    <w:rPr>
      <w:rFonts w:ascii="Tahoma" w:eastAsia="Times New Roman" w:hAnsi="Tahoma" w:cs="Tahoma"/>
      <w:sz w:val="18"/>
      <w:szCs w:val="18"/>
    </w:rPr>
  </w:style>
  <w:style w:type="character" w:styleId="af7">
    <w:name w:val="annotation reference"/>
    <w:basedOn w:val="a0"/>
    <w:uiPriority w:val="99"/>
    <w:semiHidden/>
    <w:unhideWhenUsed/>
    <w:rsid w:val="00835F86"/>
    <w:rPr>
      <w:sz w:val="16"/>
      <w:szCs w:val="16"/>
    </w:rPr>
  </w:style>
  <w:style w:type="paragraph" w:styleId="af8">
    <w:name w:val="annotation text"/>
    <w:basedOn w:val="a"/>
    <w:link w:val="af9"/>
    <w:uiPriority w:val="99"/>
    <w:semiHidden/>
    <w:unhideWhenUsed/>
    <w:rsid w:val="00835F86"/>
    <w:pPr>
      <w:spacing w:line="240" w:lineRule="auto"/>
    </w:pPr>
    <w:rPr>
      <w:sz w:val="20"/>
      <w:szCs w:val="20"/>
    </w:rPr>
  </w:style>
  <w:style w:type="character" w:customStyle="1" w:styleId="af9">
    <w:name w:val="טקסט הערה תו"/>
    <w:basedOn w:val="a0"/>
    <w:link w:val="af8"/>
    <w:uiPriority w:val="99"/>
    <w:semiHidden/>
    <w:rsid w:val="00835F86"/>
    <w:rPr>
      <w:rFonts w:ascii="Arial" w:eastAsia="Times New Roman" w:hAnsi="Arial" w:cs="Narkisim"/>
      <w:sz w:val="20"/>
      <w:szCs w:val="20"/>
    </w:rPr>
  </w:style>
  <w:style w:type="paragraph" w:styleId="afa">
    <w:name w:val="annotation subject"/>
    <w:basedOn w:val="af8"/>
    <w:next w:val="af8"/>
    <w:link w:val="afb"/>
    <w:uiPriority w:val="99"/>
    <w:semiHidden/>
    <w:unhideWhenUsed/>
    <w:rsid w:val="00835F86"/>
    <w:rPr>
      <w:b/>
      <w:bCs/>
    </w:rPr>
  </w:style>
  <w:style w:type="character" w:customStyle="1" w:styleId="afb">
    <w:name w:val="נושא הערה תו"/>
    <w:basedOn w:val="af9"/>
    <w:link w:val="afa"/>
    <w:uiPriority w:val="99"/>
    <w:semiHidden/>
    <w:rsid w:val="00835F86"/>
    <w:rPr>
      <w:rFonts w:ascii="Arial" w:eastAsia="Times New Roman" w:hAnsi="Arial" w:cs="Narkisim"/>
      <w:b/>
      <w:bCs/>
      <w:sz w:val="20"/>
      <w:szCs w:val="20"/>
    </w:rPr>
  </w:style>
  <w:style w:type="paragraph" w:customStyle="1" w:styleId="12">
    <w:name w:val="ש1"/>
    <w:basedOn w:val="a"/>
    <w:rsid w:val="00835F86"/>
    <w:pPr>
      <w:tabs>
        <w:tab w:val="clear" w:pos="4620"/>
      </w:tabs>
      <w:spacing w:after="0" w:line="360" w:lineRule="auto"/>
    </w:pPr>
    <w:rPr>
      <w:rFonts w:ascii="Times New Roman" w:hAnsi="Times New Roman"/>
      <w:sz w:val="22"/>
      <w:lang w:eastAsia="he-IL"/>
    </w:rPr>
  </w:style>
  <w:style w:type="paragraph" w:customStyle="1" w:styleId="afc">
    <w:name w:val="נ"/>
    <w:basedOn w:val="a"/>
    <w:rsid w:val="00835F86"/>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835F86"/>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835F86"/>
  </w:style>
  <w:style w:type="paragraph" w:styleId="afe">
    <w:name w:val="No Spacing"/>
    <w:link w:val="aff"/>
    <w:uiPriority w:val="1"/>
    <w:qFormat/>
    <w:rsid w:val="00835F86"/>
    <w:pPr>
      <w:spacing w:after="0" w:line="240" w:lineRule="auto"/>
    </w:pPr>
    <w:rPr>
      <w:rFonts w:ascii="Calibri" w:eastAsia="Times New Roman" w:hAnsi="Calibri" w:cs="Arial"/>
      <w:lang w:bidi="ar-SA"/>
    </w:rPr>
  </w:style>
  <w:style w:type="character" w:customStyle="1" w:styleId="aff">
    <w:name w:val="ללא מרווח תו"/>
    <w:link w:val="afe"/>
    <w:uiPriority w:val="1"/>
    <w:rsid w:val="00835F86"/>
    <w:rPr>
      <w:rFonts w:ascii="Calibri" w:eastAsia="Times New Roman" w:hAnsi="Calibri" w:cs="Arial"/>
      <w:lang w:bidi="ar-SA"/>
    </w:rPr>
  </w:style>
  <w:style w:type="table" w:styleId="aff0">
    <w:name w:val="Light Grid"/>
    <w:basedOn w:val="a1"/>
    <w:uiPriority w:val="62"/>
    <w:rsid w:val="00835F86"/>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835F86"/>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835F86"/>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835F86"/>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835F86"/>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835F86"/>
    <w:rPr>
      <w:rFonts w:ascii="Courier New" w:eastAsia="Times New Roman" w:hAnsi="Times New Roman" w:cs="Miriam"/>
      <w:sz w:val="20"/>
      <w:szCs w:val="20"/>
    </w:rPr>
  </w:style>
  <w:style w:type="paragraph" w:styleId="TOC3">
    <w:name w:val="toc 3"/>
    <w:basedOn w:val="a"/>
    <w:next w:val="a"/>
    <w:autoRedefine/>
    <w:uiPriority w:val="39"/>
    <w:unhideWhenUsed/>
    <w:rsid w:val="00835F86"/>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835F86"/>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835F86"/>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835F86"/>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835F86"/>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835F86"/>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835F86"/>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521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17940">
      <w:bodyDiv w:val="1"/>
      <w:marLeft w:val="0"/>
      <w:marRight w:val="0"/>
      <w:marTop w:val="0"/>
      <w:marBottom w:val="0"/>
      <w:divBdr>
        <w:top w:val="none" w:sz="0" w:space="0" w:color="auto"/>
        <w:left w:val="none" w:sz="0" w:space="0" w:color="auto"/>
        <w:bottom w:val="none" w:sz="0" w:space="0" w:color="auto"/>
        <w:right w:val="none" w:sz="0" w:space="0" w:color="auto"/>
      </w:divBdr>
    </w:div>
    <w:div w:id="115056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tzion.org.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2657</Words>
  <Characters>13288</Characters>
  <Application>Microsoft Office Word</Application>
  <DocSecurity>0</DocSecurity>
  <Lines>110</Lines>
  <Paragraphs>31</Paragraphs>
  <ScaleCrop>false</ScaleCrop>
  <Company>Windows User</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tziporah lifshitz</dc:creator>
  <cp:keywords/>
  <dc:description/>
  <cp:lastModifiedBy>yoav yoskovich</cp:lastModifiedBy>
  <cp:revision>4</cp:revision>
  <dcterms:created xsi:type="dcterms:W3CDTF">2018-11-06T16:18:00Z</dcterms:created>
  <dcterms:modified xsi:type="dcterms:W3CDTF">2018-11-06T16:36:00Z</dcterms:modified>
</cp:coreProperties>
</file>