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732" w:rsidRPr="009C6732" w:rsidRDefault="009C6732" w:rsidP="009C6732">
      <w:pPr>
        <w:bidi w:val="0"/>
        <w:ind w:firstLine="0"/>
        <w:jc w:val="center"/>
        <w:rPr>
          <w:rFonts w:asciiTheme="minorBidi" w:hAnsiTheme="minorBidi" w:cstheme="minorBidi"/>
          <w:sz w:val="24"/>
          <w:szCs w:val="24"/>
        </w:rPr>
      </w:pPr>
      <w:r w:rsidRPr="009C6732">
        <w:rPr>
          <w:rFonts w:asciiTheme="minorBidi" w:hAnsiTheme="minorBidi" w:cstheme="minorBidi"/>
          <w:sz w:val="24"/>
          <w:szCs w:val="24"/>
        </w:rPr>
        <w:t>YESHIVAT HAR ETZ</w:t>
      </w:r>
      <w:bookmarkStart w:id="0" w:name="_GoBack"/>
      <w:bookmarkEnd w:id="0"/>
      <w:r w:rsidRPr="009C6732">
        <w:rPr>
          <w:rFonts w:asciiTheme="minorBidi" w:hAnsiTheme="minorBidi" w:cstheme="minorBidi"/>
          <w:sz w:val="24"/>
          <w:szCs w:val="24"/>
        </w:rPr>
        <w:t>ION</w:t>
      </w:r>
    </w:p>
    <w:p w:rsidR="009C6732" w:rsidRPr="009C6732" w:rsidRDefault="009C6732" w:rsidP="009C6732">
      <w:pPr>
        <w:bidi w:val="0"/>
        <w:ind w:firstLine="0"/>
        <w:jc w:val="center"/>
        <w:rPr>
          <w:rFonts w:asciiTheme="minorBidi" w:hAnsiTheme="minorBidi" w:cstheme="minorBidi"/>
          <w:sz w:val="24"/>
          <w:szCs w:val="24"/>
        </w:rPr>
      </w:pPr>
      <w:r w:rsidRPr="009C6732">
        <w:rPr>
          <w:rFonts w:asciiTheme="minorBidi" w:hAnsiTheme="minorBidi" w:cstheme="minorBidi"/>
          <w:sz w:val="24"/>
          <w:szCs w:val="24"/>
        </w:rPr>
        <w:t>ISRAEL KOSCHITZKY VIRTUAL BEIT MIDRASH (VBM)</w:t>
      </w:r>
    </w:p>
    <w:p w:rsidR="009C6732" w:rsidRPr="009C6732" w:rsidRDefault="009C6732" w:rsidP="009C6732">
      <w:pPr>
        <w:bidi w:val="0"/>
        <w:ind w:firstLine="0"/>
        <w:jc w:val="center"/>
        <w:rPr>
          <w:rFonts w:asciiTheme="minorBidi" w:hAnsiTheme="minorBidi" w:cstheme="minorBidi"/>
          <w:sz w:val="24"/>
          <w:szCs w:val="24"/>
        </w:rPr>
      </w:pPr>
      <w:r w:rsidRPr="009C6732">
        <w:rPr>
          <w:rFonts w:asciiTheme="minorBidi" w:hAnsiTheme="minorBidi" w:cstheme="minorBidi"/>
          <w:sz w:val="24"/>
          <w:szCs w:val="24"/>
        </w:rPr>
        <w:t>******************************************************</w:t>
      </w:r>
    </w:p>
    <w:p w:rsidR="009C6732" w:rsidRPr="009C6732" w:rsidRDefault="009C6732" w:rsidP="009C6732">
      <w:pPr>
        <w:bidi w:val="0"/>
        <w:ind w:firstLine="0"/>
        <w:jc w:val="center"/>
        <w:rPr>
          <w:rFonts w:asciiTheme="minorBidi" w:hAnsiTheme="minorBidi" w:cstheme="minorBidi"/>
          <w:sz w:val="24"/>
          <w:szCs w:val="24"/>
        </w:rPr>
      </w:pPr>
    </w:p>
    <w:p w:rsidR="00987655" w:rsidRDefault="00987655" w:rsidP="00987655">
      <w:pPr>
        <w:bidi w:val="0"/>
        <w:ind w:firstLine="0"/>
        <w:jc w:val="center"/>
        <w:rPr>
          <w:rFonts w:asciiTheme="minorBidi" w:hAnsiTheme="minorBidi" w:cstheme="minorBidi"/>
          <w:b/>
          <w:bCs/>
          <w:sz w:val="24"/>
          <w:szCs w:val="24"/>
        </w:rPr>
      </w:pPr>
      <w:r>
        <w:rPr>
          <w:rFonts w:asciiTheme="minorBidi" w:hAnsiTheme="minorBidi" w:cstheme="minorBidi"/>
          <w:b/>
          <w:bCs/>
          <w:sz w:val="24"/>
          <w:szCs w:val="24"/>
        </w:rPr>
        <w:t>GREAT BIBLICAL COMMENTATORS</w:t>
      </w:r>
    </w:p>
    <w:p w:rsidR="009C6732" w:rsidRPr="009C6732" w:rsidRDefault="009C6732" w:rsidP="009C6732">
      <w:pPr>
        <w:bidi w:val="0"/>
        <w:ind w:firstLine="0"/>
        <w:jc w:val="center"/>
        <w:rPr>
          <w:rFonts w:asciiTheme="minorBidi" w:hAnsiTheme="minorBidi" w:cstheme="minorBidi"/>
          <w:b/>
          <w:bCs/>
          <w:sz w:val="24"/>
          <w:szCs w:val="24"/>
        </w:rPr>
      </w:pPr>
      <w:r w:rsidRPr="009C6732">
        <w:rPr>
          <w:rFonts w:asciiTheme="minorBidi" w:hAnsiTheme="minorBidi" w:cstheme="minorBidi"/>
          <w:b/>
          <w:bCs/>
          <w:sz w:val="24"/>
          <w:szCs w:val="24"/>
        </w:rPr>
        <w:t>By Dr. Avigail Rock</w:t>
      </w:r>
    </w:p>
    <w:p w:rsidR="009C6732" w:rsidRPr="009C6732" w:rsidRDefault="009C6732" w:rsidP="009C6732">
      <w:pPr>
        <w:bidi w:val="0"/>
        <w:ind w:firstLine="0"/>
        <w:jc w:val="center"/>
        <w:rPr>
          <w:rFonts w:asciiTheme="minorBidi" w:hAnsiTheme="minorBidi" w:cstheme="minorBidi"/>
          <w:b/>
          <w:bCs/>
          <w:sz w:val="24"/>
          <w:szCs w:val="24"/>
        </w:rPr>
      </w:pPr>
    </w:p>
    <w:p w:rsidR="003212FD" w:rsidRPr="00E56224" w:rsidRDefault="003212FD" w:rsidP="003212FD">
      <w:pPr>
        <w:pStyle w:val="CC"/>
        <w:keepLines w:val="0"/>
        <w:tabs>
          <w:tab w:val="left" w:pos="2552"/>
        </w:tabs>
        <w:spacing w:after="0" w:line="240" w:lineRule="auto"/>
        <w:ind w:left="0" w:firstLine="0"/>
        <w:jc w:val="center"/>
        <w:rPr>
          <w:rFonts w:ascii="Arial" w:hAnsi="Arial" w:cs="Arial"/>
          <w:sz w:val="24"/>
          <w:szCs w:val="24"/>
          <w:lang w:val="en-GB"/>
        </w:rPr>
      </w:pPr>
      <w:r>
        <w:rPr>
          <w:rFonts w:ascii="Arial" w:hAnsi="Arial" w:cs="Arial"/>
          <w:sz w:val="24"/>
          <w:szCs w:val="24"/>
          <w:lang w:val="en-GB"/>
        </w:rPr>
        <w:t>This shiur is available in the archives at</w:t>
      </w:r>
    </w:p>
    <w:p w:rsidR="009C6732" w:rsidRPr="009C6732" w:rsidRDefault="003F7CEB" w:rsidP="003212FD">
      <w:pPr>
        <w:bidi w:val="0"/>
        <w:ind w:firstLine="0"/>
        <w:jc w:val="center"/>
        <w:rPr>
          <w:rFonts w:asciiTheme="minorBidi" w:hAnsiTheme="minorBidi" w:cstheme="minorBidi"/>
          <w:sz w:val="24"/>
          <w:szCs w:val="24"/>
          <w:lang w:val="en-GB"/>
        </w:rPr>
      </w:pPr>
      <w:hyperlink r:id="rId9" w:history="1">
        <w:r w:rsidR="009C6732" w:rsidRPr="009C6732">
          <w:rPr>
            <w:rStyle w:val="Hyperlink"/>
            <w:rFonts w:asciiTheme="minorBidi" w:hAnsiTheme="minorBidi" w:cstheme="minorBidi" w:hint="default"/>
            <w:sz w:val="24"/>
            <w:szCs w:val="24"/>
            <w:lang w:val="en-GB"/>
          </w:rPr>
          <w:t>http://vbm-torah.org/archive/parshanut/06b-parshanut.htm</w:t>
        </w:r>
      </w:hyperlink>
    </w:p>
    <w:p w:rsidR="009C6732" w:rsidRDefault="009C6732" w:rsidP="009C6732">
      <w:pPr>
        <w:bidi w:val="0"/>
        <w:ind w:firstLine="0"/>
        <w:jc w:val="center"/>
        <w:rPr>
          <w:rFonts w:asciiTheme="minorBidi" w:hAnsiTheme="minorBidi" w:cstheme="minorBidi"/>
          <w:sz w:val="24"/>
          <w:szCs w:val="24"/>
          <w:lang w:val="en-GB"/>
        </w:rPr>
      </w:pPr>
    </w:p>
    <w:p w:rsidR="00BF076B" w:rsidRPr="009C6732" w:rsidRDefault="00BF076B" w:rsidP="00BF076B">
      <w:pPr>
        <w:bidi w:val="0"/>
        <w:ind w:firstLine="0"/>
        <w:jc w:val="center"/>
        <w:rPr>
          <w:rFonts w:asciiTheme="minorBidi" w:hAnsiTheme="minorBidi" w:cstheme="minorBidi"/>
          <w:sz w:val="24"/>
          <w:szCs w:val="24"/>
          <w:lang w:val="en-GB"/>
        </w:rPr>
      </w:pPr>
    </w:p>
    <w:p w:rsidR="003F7CEB" w:rsidRPr="00EA43DD" w:rsidRDefault="003F7CEB" w:rsidP="003F7CEB">
      <w:pPr>
        <w:pStyle w:val="style3"/>
        <w:rPr>
          <w:rFonts w:asciiTheme="minorBidi" w:hAnsiTheme="minorBidi" w:cstheme="minorBidi"/>
          <w:caps/>
          <w:lang w:eastAsia="en-GB"/>
        </w:rPr>
      </w:pPr>
      <w:r w:rsidRPr="00EA43DD">
        <w:rPr>
          <w:rFonts w:asciiTheme="minorBidi" w:hAnsiTheme="minorBidi" w:cstheme="minorBidi"/>
          <w:caps/>
          <w:lang w:eastAsia="en-GB"/>
        </w:rPr>
        <w:t>***************************************************</w:t>
      </w:r>
    </w:p>
    <w:p w:rsidR="003F7CEB" w:rsidRPr="00EA43DD" w:rsidRDefault="003F7CEB" w:rsidP="003F7CEB">
      <w:pPr>
        <w:pStyle w:val="BodyText2"/>
        <w:bidi w:val="0"/>
        <w:spacing w:after="0" w:line="240" w:lineRule="auto"/>
        <w:jc w:val="center"/>
        <w:rPr>
          <w:rFonts w:asciiTheme="minorBidi" w:hAnsiTheme="minorBidi" w:cstheme="minorBidi"/>
          <w:sz w:val="24"/>
          <w:szCs w:val="24"/>
          <w:rtl/>
        </w:rPr>
      </w:pPr>
      <w:r w:rsidRPr="00EA43DD">
        <w:rPr>
          <w:rFonts w:asciiTheme="minorBidi" w:hAnsiTheme="minorBidi" w:cstheme="minorBidi"/>
          <w:sz w:val="24"/>
          <w:szCs w:val="24"/>
        </w:rPr>
        <w:t xml:space="preserve">This week’s </w:t>
      </w:r>
      <w:r w:rsidRPr="00EA43DD">
        <w:rPr>
          <w:rFonts w:asciiTheme="minorBidi" w:hAnsiTheme="minorBidi" w:cstheme="minorBidi"/>
          <w:i/>
          <w:iCs/>
          <w:sz w:val="24"/>
          <w:szCs w:val="24"/>
        </w:rPr>
        <w:t xml:space="preserve">shiurim </w:t>
      </w:r>
      <w:r w:rsidRPr="00EA43DD">
        <w:rPr>
          <w:rFonts w:asciiTheme="minorBidi" w:hAnsiTheme="minorBidi" w:cstheme="minorBidi"/>
          <w:sz w:val="24"/>
          <w:szCs w:val="24"/>
        </w:rPr>
        <w:t xml:space="preserve">are dedicated in memory of Israel Koschitzky </w:t>
      </w:r>
      <w:r w:rsidRPr="00EA43DD">
        <w:rPr>
          <w:rFonts w:asciiTheme="minorBidi" w:hAnsiTheme="minorBidi" w:cstheme="minorBidi"/>
          <w:i/>
          <w:iCs/>
          <w:sz w:val="24"/>
          <w:szCs w:val="24"/>
        </w:rPr>
        <w:t>zt"l</w:t>
      </w:r>
      <w:r w:rsidRPr="00EA43DD">
        <w:rPr>
          <w:rFonts w:asciiTheme="minorBidi" w:hAnsiTheme="minorBidi" w:cstheme="minorBidi"/>
          <w:sz w:val="24"/>
          <w:szCs w:val="24"/>
        </w:rPr>
        <w:t xml:space="preserve">, whose yahrzeit falls on the 19th of Kislev.  May the worldwide dissemination of Torah through the VBM be a fitting tribute to a man whose lifetime achievements exemplified the love of </w:t>
      </w:r>
      <w:r w:rsidRPr="00EA43DD">
        <w:rPr>
          <w:rFonts w:asciiTheme="minorBidi" w:hAnsiTheme="minorBidi" w:cstheme="minorBidi"/>
          <w:i/>
          <w:iCs/>
          <w:sz w:val="24"/>
          <w:szCs w:val="24"/>
        </w:rPr>
        <w:t>Eretz Yisrael</w:t>
      </w:r>
      <w:r w:rsidRPr="00EA43DD">
        <w:rPr>
          <w:rFonts w:asciiTheme="minorBidi" w:hAnsiTheme="minorBidi" w:cstheme="minorBidi"/>
          <w:sz w:val="24"/>
          <w:szCs w:val="24"/>
        </w:rPr>
        <w:t xml:space="preserve"> and </w:t>
      </w:r>
      <w:r w:rsidRPr="00EA43DD">
        <w:rPr>
          <w:rFonts w:asciiTheme="minorBidi" w:hAnsiTheme="minorBidi" w:cstheme="minorBidi"/>
          <w:i/>
          <w:iCs/>
          <w:sz w:val="24"/>
          <w:szCs w:val="24"/>
        </w:rPr>
        <w:t>Torat Yisrael</w:t>
      </w:r>
      <w:r w:rsidRPr="00EA43DD">
        <w:rPr>
          <w:rFonts w:asciiTheme="minorBidi" w:hAnsiTheme="minorBidi" w:cstheme="minorBidi"/>
          <w:sz w:val="24"/>
          <w:szCs w:val="24"/>
        </w:rPr>
        <w:t>.</w:t>
      </w:r>
    </w:p>
    <w:p w:rsidR="003F7CEB" w:rsidRPr="00EA43DD" w:rsidRDefault="003F7CEB" w:rsidP="003F7CEB">
      <w:pPr>
        <w:pStyle w:val="CC"/>
        <w:keepLines w:val="0"/>
        <w:spacing w:after="0"/>
        <w:ind w:firstLine="0"/>
        <w:jc w:val="center"/>
        <w:rPr>
          <w:rFonts w:asciiTheme="minorBidi" w:hAnsiTheme="minorBidi" w:cstheme="minorBidi"/>
          <w:sz w:val="24"/>
          <w:szCs w:val="24"/>
          <w:lang w:val="en-GB"/>
        </w:rPr>
      </w:pPr>
      <w:r w:rsidRPr="00EA43DD">
        <w:rPr>
          <w:rFonts w:asciiTheme="minorBidi" w:hAnsiTheme="minorBidi" w:cstheme="minorBidi"/>
          <w:sz w:val="24"/>
          <w:szCs w:val="24"/>
          <w:lang w:val="en-GB"/>
        </w:rPr>
        <w:t>****************************************************************</w:t>
      </w:r>
    </w:p>
    <w:p w:rsidR="003F7CEB" w:rsidRPr="00EA43DD" w:rsidRDefault="003F7CEB" w:rsidP="003F7CEB">
      <w:pPr>
        <w:pStyle w:val="style3"/>
        <w:rPr>
          <w:rFonts w:asciiTheme="minorBidi" w:hAnsiTheme="minorBidi" w:cstheme="minorBidi"/>
          <w:caps/>
          <w:lang w:eastAsia="en-GB"/>
        </w:rPr>
      </w:pPr>
      <w:r w:rsidRPr="00EA43DD">
        <w:rPr>
          <w:rFonts w:asciiTheme="minorBidi" w:hAnsiTheme="minorBidi" w:cstheme="minorBidi"/>
          <w:caps/>
          <w:lang w:eastAsia="en-GB"/>
        </w:rPr>
        <w:t>***************************************************</w:t>
      </w:r>
    </w:p>
    <w:p w:rsidR="003F7CEB" w:rsidRPr="00EA43DD" w:rsidRDefault="003F7CEB" w:rsidP="003F7CEB">
      <w:pPr>
        <w:bidi w:val="0"/>
        <w:jc w:val="center"/>
        <w:rPr>
          <w:rFonts w:asciiTheme="minorBidi" w:hAnsiTheme="minorBidi" w:cstheme="minorBidi"/>
          <w:b/>
          <w:bCs/>
          <w:i/>
          <w:iCs/>
          <w:sz w:val="24"/>
          <w:szCs w:val="24"/>
        </w:rPr>
      </w:pPr>
      <w:r w:rsidRPr="00EA43DD">
        <w:rPr>
          <w:rFonts w:asciiTheme="minorBidi" w:hAnsiTheme="minorBidi" w:cstheme="minorBidi"/>
          <w:color w:val="000000"/>
          <w:sz w:val="24"/>
          <w:szCs w:val="24"/>
        </w:rPr>
        <w:t xml:space="preserve">Dedicated to Maya Bernstein &amp; Noam Silverman - </w:t>
      </w:r>
      <w:r w:rsidRPr="00EA43DD">
        <w:rPr>
          <w:rFonts w:asciiTheme="minorBidi" w:hAnsiTheme="minorBidi" w:cstheme="minorBidi"/>
          <w:color w:val="000000"/>
          <w:sz w:val="24"/>
          <w:szCs w:val="24"/>
        </w:rPr>
        <w:br/>
        <w:t>In honor of the Birth of their daughter, Niva Hallel</w:t>
      </w:r>
    </w:p>
    <w:p w:rsidR="003F7CEB" w:rsidRPr="00EA43DD" w:rsidRDefault="003F7CEB" w:rsidP="003F7CEB">
      <w:pPr>
        <w:pStyle w:val="style3"/>
        <w:rPr>
          <w:rFonts w:asciiTheme="minorBidi" w:hAnsiTheme="minorBidi" w:cstheme="minorBidi"/>
          <w:caps/>
          <w:lang w:eastAsia="en-GB"/>
        </w:rPr>
      </w:pPr>
      <w:r w:rsidRPr="00EA43DD">
        <w:rPr>
          <w:rFonts w:asciiTheme="minorBidi" w:hAnsiTheme="minorBidi" w:cstheme="minorBidi"/>
          <w:caps/>
          <w:lang w:eastAsia="en-GB"/>
        </w:rPr>
        <w:t>***************************************************</w:t>
      </w:r>
    </w:p>
    <w:p w:rsidR="00BF076B" w:rsidRPr="003F7CEB" w:rsidRDefault="00BF076B" w:rsidP="00BF076B">
      <w:pPr>
        <w:bidi w:val="0"/>
        <w:ind w:firstLine="0"/>
        <w:jc w:val="center"/>
        <w:rPr>
          <w:rFonts w:asciiTheme="minorBidi" w:hAnsiTheme="minorBidi" w:cstheme="minorBidi"/>
          <w:sz w:val="24"/>
          <w:szCs w:val="24"/>
        </w:rPr>
      </w:pPr>
    </w:p>
    <w:p w:rsidR="00A71D4C" w:rsidRPr="009C6732" w:rsidRDefault="001E18F9" w:rsidP="009C6732">
      <w:pPr>
        <w:bidi w:val="0"/>
        <w:jc w:val="center"/>
        <w:rPr>
          <w:rFonts w:asciiTheme="minorBidi" w:hAnsiTheme="minorBidi" w:cstheme="minorBidi"/>
          <w:b/>
          <w:bCs/>
          <w:sz w:val="24"/>
          <w:szCs w:val="24"/>
        </w:rPr>
      </w:pPr>
      <w:r w:rsidRPr="009C6732">
        <w:rPr>
          <w:rFonts w:asciiTheme="minorBidi" w:hAnsiTheme="minorBidi" w:cstheme="minorBidi"/>
          <w:b/>
          <w:bCs/>
          <w:sz w:val="24"/>
          <w:szCs w:val="24"/>
        </w:rPr>
        <w:t>Lecture #</w:t>
      </w:r>
      <w:r w:rsidR="00CC0BD4" w:rsidRPr="009C6732">
        <w:rPr>
          <w:rFonts w:asciiTheme="minorBidi" w:hAnsiTheme="minorBidi" w:cstheme="minorBidi"/>
          <w:b/>
          <w:bCs/>
          <w:sz w:val="24"/>
          <w:szCs w:val="24"/>
        </w:rPr>
        <w:t>6</w:t>
      </w:r>
      <w:r w:rsidR="00B65478" w:rsidRPr="009C6732">
        <w:rPr>
          <w:rFonts w:asciiTheme="minorBidi" w:hAnsiTheme="minorBidi" w:cstheme="minorBidi"/>
          <w:b/>
          <w:bCs/>
          <w:sz w:val="24"/>
          <w:szCs w:val="24"/>
        </w:rPr>
        <w:t>b</w:t>
      </w:r>
      <w:r w:rsidR="00A71D4C" w:rsidRPr="009C6732">
        <w:rPr>
          <w:rFonts w:asciiTheme="minorBidi" w:hAnsiTheme="minorBidi" w:cstheme="minorBidi"/>
          <w:b/>
          <w:bCs/>
          <w:sz w:val="24"/>
          <w:szCs w:val="24"/>
        </w:rPr>
        <w:t>:</w:t>
      </w:r>
    </w:p>
    <w:p w:rsidR="008E0FFF" w:rsidRPr="009C6732" w:rsidRDefault="0018497C" w:rsidP="009C6732">
      <w:pPr>
        <w:bidi w:val="0"/>
        <w:jc w:val="center"/>
        <w:rPr>
          <w:rFonts w:asciiTheme="minorBidi" w:hAnsiTheme="minorBidi" w:cstheme="minorBidi"/>
          <w:b/>
          <w:bCs/>
          <w:sz w:val="24"/>
          <w:szCs w:val="24"/>
        </w:rPr>
      </w:pPr>
      <w:r w:rsidRPr="009C6732">
        <w:rPr>
          <w:rFonts w:asciiTheme="minorBidi" w:hAnsiTheme="minorBidi" w:cstheme="minorBidi"/>
          <w:b/>
          <w:bCs/>
          <w:sz w:val="24"/>
          <w:szCs w:val="24"/>
        </w:rPr>
        <w:t>Ra</w:t>
      </w:r>
      <w:r w:rsidR="00565691" w:rsidRPr="009C6732">
        <w:rPr>
          <w:rFonts w:asciiTheme="minorBidi" w:hAnsiTheme="minorBidi" w:cstheme="minorBidi"/>
          <w:b/>
          <w:bCs/>
          <w:sz w:val="24"/>
          <w:szCs w:val="24"/>
        </w:rPr>
        <w:t>shi, Part I</w:t>
      </w:r>
      <w:r w:rsidR="00CC0BD4" w:rsidRPr="009C6732">
        <w:rPr>
          <w:rFonts w:asciiTheme="minorBidi" w:hAnsiTheme="minorBidi" w:cstheme="minorBidi"/>
          <w:b/>
          <w:bCs/>
          <w:sz w:val="24"/>
          <w:szCs w:val="24"/>
        </w:rPr>
        <w:t>I</w:t>
      </w:r>
      <w:r w:rsidR="00CA5568" w:rsidRPr="009C6732">
        <w:rPr>
          <w:rFonts w:asciiTheme="minorBidi" w:hAnsiTheme="minorBidi" w:cstheme="minorBidi"/>
          <w:b/>
          <w:bCs/>
          <w:sz w:val="24"/>
          <w:szCs w:val="24"/>
        </w:rPr>
        <w:t>I</w:t>
      </w:r>
      <w:r w:rsidR="008E0FFF" w:rsidRPr="009C6732">
        <w:rPr>
          <w:rFonts w:asciiTheme="minorBidi" w:hAnsiTheme="minorBidi" w:cstheme="minorBidi"/>
          <w:b/>
          <w:bCs/>
          <w:sz w:val="24"/>
          <w:szCs w:val="24"/>
        </w:rPr>
        <w:t xml:space="preserve"> —</w:t>
      </w:r>
    </w:p>
    <w:p w:rsidR="008E0FFF" w:rsidRPr="009C6732" w:rsidRDefault="0028351F" w:rsidP="009C6732">
      <w:pPr>
        <w:bidi w:val="0"/>
        <w:jc w:val="center"/>
        <w:rPr>
          <w:rFonts w:asciiTheme="minorBidi" w:hAnsiTheme="minorBidi" w:cstheme="minorBidi"/>
          <w:b/>
          <w:bCs/>
          <w:sz w:val="24"/>
          <w:szCs w:val="24"/>
        </w:rPr>
      </w:pPr>
      <w:r w:rsidRPr="009C6732">
        <w:rPr>
          <w:rFonts w:asciiTheme="minorBidi" w:hAnsiTheme="minorBidi" w:cstheme="minorBidi"/>
          <w:b/>
          <w:bCs/>
          <w:sz w:val="24"/>
          <w:szCs w:val="24"/>
        </w:rPr>
        <w:t xml:space="preserve">The Moral and Educational Philosophy of </w:t>
      </w:r>
      <w:r w:rsidR="008E0FFF" w:rsidRPr="009C6732">
        <w:rPr>
          <w:rFonts w:asciiTheme="minorBidi" w:hAnsiTheme="minorBidi" w:cstheme="minorBidi"/>
          <w:b/>
          <w:bCs/>
          <w:sz w:val="24"/>
          <w:szCs w:val="24"/>
        </w:rPr>
        <w:t>Rashi</w:t>
      </w:r>
      <w:r w:rsidR="00B65478" w:rsidRPr="009C6732">
        <w:rPr>
          <w:rFonts w:asciiTheme="minorBidi" w:hAnsiTheme="minorBidi" w:cstheme="minorBidi"/>
          <w:b/>
          <w:bCs/>
          <w:sz w:val="24"/>
          <w:szCs w:val="24"/>
        </w:rPr>
        <w:t xml:space="preserve"> (cont.</w:t>
      </w:r>
      <w:r w:rsidRPr="009C6732">
        <w:rPr>
          <w:rFonts w:asciiTheme="minorBidi" w:hAnsiTheme="minorBidi" w:cstheme="minorBidi"/>
          <w:b/>
          <w:bCs/>
          <w:sz w:val="24"/>
          <w:szCs w:val="24"/>
        </w:rPr>
        <w:t>)</w:t>
      </w:r>
    </w:p>
    <w:p w:rsidR="006905B8" w:rsidRPr="009C6732" w:rsidRDefault="006905B8" w:rsidP="009C6732">
      <w:pPr>
        <w:bidi w:val="0"/>
        <w:jc w:val="center"/>
        <w:rPr>
          <w:rFonts w:asciiTheme="minorBidi" w:hAnsiTheme="minorBidi" w:cstheme="minorBidi"/>
          <w:sz w:val="24"/>
          <w:szCs w:val="24"/>
        </w:rPr>
      </w:pPr>
    </w:p>
    <w:p w:rsidR="00100CE1" w:rsidRPr="009C6732" w:rsidRDefault="00100CE1" w:rsidP="009C6732">
      <w:pPr>
        <w:bidi w:val="0"/>
        <w:rPr>
          <w:rFonts w:asciiTheme="minorBidi" w:hAnsiTheme="minorBidi" w:cstheme="minorBidi"/>
          <w:b/>
          <w:bCs/>
          <w:sz w:val="24"/>
          <w:szCs w:val="24"/>
        </w:rPr>
      </w:pPr>
    </w:p>
    <w:p w:rsidR="006905B8" w:rsidRPr="009C6732" w:rsidRDefault="0028351F" w:rsidP="0001754C">
      <w:pPr>
        <w:pStyle w:val="ListParagraph"/>
        <w:numPr>
          <w:ilvl w:val="0"/>
          <w:numId w:val="2"/>
        </w:numPr>
        <w:bidi w:val="0"/>
        <w:ind w:left="0" w:firstLine="0"/>
        <w:jc w:val="both"/>
        <w:rPr>
          <w:rFonts w:asciiTheme="minorBidi" w:hAnsiTheme="minorBidi" w:cstheme="minorBidi"/>
          <w:b/>
          <w:bCs/>
          <w:sz w:val="24"/>
          <w:szCs w:val="24"/>
        </w:rPr>
      </w:pPr>
      <w:r w:rsidRPr="009C6732">
        <w:rPr>
          <w:rFonts w:asciiTheme="minorBidi" w:hAnsiTheme="minorBidi" w:cstheme="minorBidi"/>
          <w:b/>
          <w:bCs/>
          <w:sz w:val="24"/>
          <w:szCs w:val="24"/>
        </w:rPr>
        <w:t>SENSITIVITY TO THE DISADVANTAGED</w:t>
      </w:r>
    </w:p>
    <w:p w:rsidR="0097019F" w:rsidRPr="009C6732" w:rsidRDefault="0097019F" w:rsidP="009C6732">
      <w:pPr>
        <w:pStyle w:val="ListParagraph"/>
        <w:bidi w:val="0"/>
        <w:ind w:left="0"/>
        <w:jc w:val="both"/>
        <w:rPr>
          <w:rFonts w:asciiTheme="minorBidi" w:hAnsiTheme="minorBidi" w:cstheme="minorBidi"/>
          <w:b/>
          <w:bCs/>
          <w:sz w:val="24"/>
          <w:szCs w:val="24"/>
        </w:rPr>
      </w:pPr>
    </w:p>
    <w:p w:rsidR="00CC0BD4" w:rsidRPr="009C6732" w:rsidRDefault="007A41D6" w:rsidP="0001754C">
      <w:pPr>
        <w:bidi w:val="0"/>
        <w:ind w:firstLine="720"/>
        <w:jc w:val="both"/>
        <w:rPr>
          <w:rFonts w:asciiTheme="minorBidi" w:hAnsiTheme="minorBidi" w:cstheme="minorBidi"/>
          <w:sz w:val="24"/>
          <w:szCs w:val="24"/>
        </w:rPr>
      </w:pPr>
      <w:r w:rsidRPr="009C6732">
        <w:rPr>
          <w:rFonts w:asciiTheme="minorBidi" w:hAnsiTheme="minorBidi" w:cstheme="minorBidi"/>
          <w:sz w:val="24"/>
          <w:szCs w:val="24"/>
        </w:rPr>
        <w:t xml:space="preserve">In his commentaries, </w:t>
      </w:r>
      <w:r w:rsidR="009C284F" w:rsidRPr="009C6732">
        <w:rPr>
          <w:rFonts w:asciiTheme="minorBidi" w:hAnsiTheme="minorBidi" w:cstheme="minorBidi"/>
          <w:sz w:val="24"/>
          <w:szCs w:val="24"/>
        </w:rPr>
        <w:t>Rashi</w:t>
      </w:r>
      <w:r w:rsidR="0028351F" w:rsidRPr="009C6732">
        <w:rPr>
          <w:rFonts w:asciiTheme="minorBidi" w:hAnsiTheme="minorBidi" w:cstheme="minorBidi"/>
          <w:sz w:val="24"/>
          <w:szCs w:val="24"/>
        </w:rPr>
        <w:t xml:space="preserve"> </w:t>
      </w:r>
      <w:r w:rsidRPr="009C6732">
        <w:rPr>
          <w:rFonts w:asciiTheme="minorBidi" w:hAnsiTheme="minorBidi" w:cstheme="minorBidi"/>
          <w:sz w:val="24"/>
          <w:szCs w:val="24"/>
        </w:rPr>
        <w:t>displays</w:t>
      </w:r>
      <w:r w:rsidR="0028351F" w:rsidRPr="009C6732">
        <w:rPr>
          <w:rFonts w:asciiTheme="minorBidi" w:hAnsiTheme="minorBidi" w:cstheme="minorBidi"/>
          <w:sz w:val="24"/>
          <w:szCs w:val="24"/>
        </w:rPr>
        <w:t xml:space="preserve"> great sensitivity to</w:t>
      </w:r>
      <w:r w:rsidRPr="009C6732">
        <w:rPr>
          <w:rFonts w:asciiTheme="minorBidi" w:hAnsiTheme="minorBidi" w:cstheme="minorBidi"/>
          <w:sz w:val="24"/>
          <w:szCs w:val="24"/>
        </w:rPr>
        <w:t>wards</w:t>
      </w:r>
      <w:r w:rsidR="0028351F" w:rsidRPr="009C6732">
        <w:rPr>
          <w:rFonts w:asciiTheme="minorBidi" w:hAnsiTheme="minorBidi" w:cstheme="minorBidi"/>
          <w:sz w:val="24"/>
          <w:szCs w:val="24"/>
        </w:rPr>
        <w:t xml:space="preserve"> the people in society who are indigent or powerless, who have no defenders</w:t>
      </w:r>
      <w:r w:rsidRPr="009C6732">
        <w:rPr>
          <w:rFonts w:asciiTheme="minorBidi" w:hAnsiTheme="minorBidi" w:cstheme="minorBidi"/>
          <w:sz w:val="24"/>
          <w:szCs w:val="24"/>
        </w:rPr>
        <w:t>.</w:t>
      </w:r>
      <w:r w:rsidR="0028351F" w:rsidRPr="0001754C">
        <w:rPr>
          <w:rStyle w:val="FootnoteReference"/>
          <w:rFonts w:asciiTheme="minorBidi" w:hAnsiTheme="minorBidi" w:cstheme="minorBidi" w:hint="default"/>
          <w:sz w:val="20"/>
          <w:szCs w:val="20"/>
          <w:rtl/>
        </w:rPr>
        <w:footnoteReference w:id="1"/>
      </w:r>
      <w:r w:rsidRPr="009C6732">
        <w:rPr>
          <w:rFonts w:asciiTheme="minorBidi" w:hAnsiTheme="minorBidi" w:cstheme="minorBidi"/>
          <w:sz w:val="24"/>
          <w:szCs w:val="24"/>
        </w:rPr>
        <w:t xml:space="preserve"> This compassion for the disadvantaged is expressed in numerous ways.  </w:t>
      </w:r>
      <w:r w:rsidR="0001754C">
        <w:rPr>
          <w:rFonts w:asciiTheme="minorBidi" w:hAnsiTheme="minorBidi" w:cstheme="minorBidi"/>
          <w:sz w:val="24"/>
          <w:szCs w:val="24"/>
        </w:rPr>
        <w:t>We will</w:t>
      </w:r>
      <w:r w:rsidRPr="009C6732">
        <w:rPr>
          <w:rFonts w:asciiTheme="minorBidi" w:hAnsiTheme="minorBidi" w:cstheme="minorBidi"/>
          <w:sz w:val="24"/>
          <w:szCs w:val="24"/>
        </w:rPr>
        <w:t xml:space="preserve"> focus on his commentary on </w:t>
      </w:r>
      <w:r w:rsidRPr="009C6732">
        <w:rPr>
          <w:rFonts w:asciiTheme="minorBidi" w:hAnsiTheme="minorBidi" w:cstheme="minorBidi"/>
          <w:i/>
          <w:iCs/>
          <w:sz w:val="24"/>
          <w:szCs w:val="24"/>
        </w:rPr>
        <w:t>Vayikra</w:t>
      </w:r>
      <w:r w:rsidRPr="009C6732">
        <w:rPr>
          <w:rFonts w:asciiTheme="minorBidi" w:hAnsiTheme="minorBidi" w:cstheme="minorBidi"/>
          <w:sz w:val="24"/>
          <w:szCs w:val="24"/>
        </w:rPr>
        <w:t>.</w:t>
      </w:r>
    </w:p>
    <w:p w:rsidR="009C6732" w:rsidRDefault="009C6732" w:rsidP="009C6732">
      <w:pPr>
        <w:bidi w:val="0"/>
        <w:ind w:firstLine="720"/>
        <w:jc w:val="both"/>
        <w:rPr>
          <w:rFonts w:asciiTheme="minorBidi" w:hAnsiTheme="minorBidi" w:cstheme="minorBidi"/>
          <w:sz w:val="24"/>
          <w:szCs w:val="24"/>
        </w:rPr>
      </w:pPr>
    </w:p>
    <w:p w:rsidR="005665B3" w:rsidRPr="009C6732" w:rsidRDefault="007A41D6" w:rsidP="0001754C">
      <w:pPr>
        <w:bidi w:val="0"/>
        <w:ind w:firstLine="720"/>
        <w:jc w:val="both"/>
        <w:rPr>
          <w:rFonts w:asciiTheme="minorBidi" w:hAnsiTheme="minorBidi" w:cstheme="minorBidi"/>
          <w:sz w:val="24"/>
          <w:szCs w:val="24"/>
        </w:rPr>
      </w:pPr>
      <w:r w:rsidRPr="009C6732">
        <w:rPr>
          <w:rFonts w:asciiTheme="minorBidi" w:hAnsiTheme="minorBidi" w:cstheme="minorBidi"/>
          <w:sz w:val="24"/>
          <w:szCs w:val="24"/>
        </w:rPr>
        <w:t xml:space="preserve">At the end of the first chapter, </w:t>
      </w:r>
      <w:r w:rsidR="00F94B40" w:rsidRPr="009C6732">
        <w:rPr>
          <w:rFonts w:asciiTheme="minorBidi" w:hAnsiTheme="minorBidi" w:cstheme="minorBidi"/>
          <w:sz w:val="24"/>
          <w:szCs w:val="24"/>
        </w:rPr>
        <w:t xml:space="preserve">Rashi declares that the economic situation of the pauper does not decrease his </w:t>
      </w:r>
      <w:r w:rsidRPr="009C6732">
        <w:rPr>
          <w:rFonts w:asciiTheme="minorBidi" w:hAnsiTheme="minorBidi" w:cstheme="minorBidi"/>
          <w:sz w:val="24"/>
          <w:szCs w:val="24"/>
        </w:rPr>
        <w:t xml:space="preserve">or her </w:t>
      </w:r>
      <w:r w:rsidR="00F94B40" w:rsidRPr="009C6732">
        <w:rPr>
          <w:rFonts w:asciiTheme="minorBidi" w:hAnsiTheme="minorBidi" w:cstheme="minorBidi"/>
          <w:sz w:val="24"/>
          <w:szCs w:val="24"/>
        </w:rPr>
        <w:t>value in God’s eyes</w:t>
      </w:r>
      <w:r w:rsidRPr="009C6732">
        <w:rPr>
          <w:rFonts w:asciiTheme="minorBidi" w:hAnsiTheme="minorBidi" w:cstheme="minorBidi"/>
          <w:sz w:val="24"/>
          <w:szCs w:val="24"/>
        </w:rPr>
        <w:t xml:space="preserve">.  </w:t>
      </w:r>
      <w:r w:rsidR="00F94B40" w:rsidRPr="009C6732">
        <w:rPr>
          <w:rFonts w:asciiTheme="minorBidi" w:hAnsiTheme="minorBidi" w:cstheme="minorBidi"/>
          <w:sz w:val="24"/>
          <w:szCs w:val="24"/>
        </w:rPr>
        <w:t>In explaining the phrase “a fire-off</w:t>
      </w:r>
      <w:r w:rsidRPr="009C6732">
        <w:rPr>
          <w:rFonts w:asciiTheme="minorBidi" w:hAnsiTheme="minorBidi" w:cstheme="minorBidi"/>
          <w:sz w:val="24"/>
          <w:szCs w:val="24"/>
        </w:rPr>
        <w:t>ering of a pleasing fragrance</w:t>
      </w:r>
      <w:r w:rsidR="0001754C">
        <w:rPr>
          <w:rFonts w:asciiTheme="minorBidi" w:hAnsiTheme="minorBidi" w:cstheme="minorBidi"/>
          <w:sz w:val="24"/>
          <w:szCs w:val="24"/>
        </w:rPr>
        <w:t>,”</w:t>
      </w:r>
      <w:r w:rsidRPr="009C6732">
        <w:rPr>
          <w:rFonts w:asciiTheme="minorBidi" w:hAnsiTheme="minorBidi" w:cstheme="minorBidi"/>
          <w:sz w:val="24"/>
          <w:szCs w:val="24"/>
        </w:rPr>
        <w:t xml:space="preserve"> he writes:</w:t>
      </w:r>
    </w:p>
    <w:p w:rsidR="00F94B40" w:rsidRPr="009C6732" w:rsidRDefault="00F94B40" w:rsidP="009C6732">
      <w:pPr>
        <w:bidi w:val="0"/>
        <w:ind w:left="720" w:firstLine="0"/>
        <w:jc w:val="both"/>
        <w:rPr>
          <w:rFonts w:asciiTheme="minorBidi" w:hAnsiTheme="minorBidi" w:cstheme="minorBidi"/>
          <w:sz w:val="24"/>
          <w:szCs w:val="24"/>
        </w:rPr>
      </w:pPr>
      <w:r w:rsidRPr="009C6732">
        <w:rPr>
          <w:rFonts w:asciiTheme="minorBidi" w:hAnsiTheme="minorBidi" w:cstheme="minorBidi"/>
          <w:sz w:val="24"/>
          <w:szCs w:val="24"/>
        </w:rPr>
        <w:t xml:space="preserve"> </w:t>
      </w:r>
    </w:p>
    <w:p w:rsidR="005665B3" w:rsidRPr="0001754C" w:rsidRDefault="007A41D6" w:rsidP="009C6732">
      <w:pPr>
        <w:bidi w:val="0"/>
        <w:ind w:left="720" w:firstLine="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Now, regarding birds</w:t>
      </w:r>
      <w:r w:rsidR="0001754C">
        <w:rPr>
          <w:rStyle w:val="corashitext"/>
          <w:rFonts w:asciiTheme="minorBidi" w:hAnsiTheme="minorBidi" w:cstheme="minorBidi"/>
          <w:sz w:val="24"/>
          <w:szCs w:val="24"/>
        </w:rPr>
        <w:t>, it says here, “A</w:t>
      </w:r>
      <w:r w:rsidR="00685307" w:rsidRPr="009C6732">
        <w:rPr>
          <w:rStyle w:val="corashitext"/>
          <w:rFonts w:asciiTheme="minorBidi" w:hAnsiTheme="minorBidi" w:cstheme="minorBidi"/>
          <w:sz w:val="24"/>
          <w:szCs w:val="24"/>
        </w:rPr>
        <w:t xml:space="preserve"> </w:t>
      </w:r>
      <w:r w:rsidRPr="009C6732">
        <w:rPr>
          <w:rStyle w:val="corashitext"/>
          <w:rFonts w:asciiTheme="minorBidi" w:hAnsiTheme="minorBidi" w:cstheme="minorBidi"/>
          <w:sz w:val="24"/>
          <w:szCs w:val="24"/>
        </w:rPr>
        <w:t>pleasing fragrance</w:t>
      </w:r>
      <w:r w:rsidR="0001754C">
        <w:rPr>
          <w:rStyle w:val="corashitext"/>
          <w:rFonts w:asciiTheme="minorBidi" w:hAnsiTheme="minorBidi" w:cstheme="minorBidi"/>
          <w:sz w:val="24"/>
          <w:szCs w:val="24"/>
        </w:rPr>
        <w:t>,</w:t>
      </w:r>
      <w:r w:rsidR="00685307" w:rsidRPr="009C6732">
        <w:rPr>
          <w:rStyle w:val="corashitext"/>
          <w:rFonts w:asciiTheme="minorBidi" w:hAnsiTheme="minorBidi" w:cstheme="minorBidi"/>
          <w:sz w:val="24"/>
          <w:szCs w:val="24"/>
        </w:rPr>
        <w:t>” and regarding animals</w:t>
      </w:r>
      <w:r w:rsidRPr="009C6732">
        <w:rPr>
          <w:rStyle w:val="corashitext"/>
          <w:rFonts w:asciiTheme="minorBidi" w:hAnsiTheme="minorBidi" w:cstheme="minorBidi"/>
          <w:sz w:val="24"/>
          <w:szCs w:val="24"/>
        </w:rPr>
        <w:t xml:space="preserve"> (v. 9)</w:t>
      </w:r>
      <w:r w:rsidR="0001754C">
        <w:rPr>
          <w:rStyle w:val="corashitext"/>
          <w:rFonts w:asciiTheme="minorBidi" w:hAnsiTheme="minorBidi" w:cstheme="minorBidi"/>
          <w:sz w:val="24"/>
          <w:szCs w:val="24"/>
        </w:rPr>
        <w:t>, it says, “A</w:t>
      </w:r>
      <w:r w:rsidR="00685307" w:rsidRPr="009C6732">
        <w:rPr>
          <w:rStyle w:val="corashitext"/>
          <w:rFonts w:asciiTheme="minorBidi" w:hAnsiTheme="minorBidi" w:cstheme="minorBidi"/>
          <w:sz w:val="24"/>
          <w:szCs w:val="24"/>
        </w:rPr>
        <w:t xml:space="preserve"> </w:t>
      </w:r>
      <w:r w:rsidRPr="009C6732">
        <w:rPr>
          <w:rStyle w:val="corashitext"/>
          <w:rFonts w:asciiTheme="minorBidi" w:hAnsiTheme="minorBidi" w:cstheme="minorBidi"/>
          <w:sz w:val="24"/>
          <w:szCs w:val="24"/>
        </w:rPr>
        <w:t xml:space="preserve">pleasing fragrance” </w:t>
      </w:r>
      <w:r w:rsidR="00685307" w:rsidRPr="009C6732">
        <w:rPr>
          <w:rStyle w:val="corashitext"/>
          <w:rFonts w:asciiTheme="minorBidi" w:hAnsiTheme="minorBidi" w:cstheme="minorBidi"/>
          <w:sz w:val="24"/>
          <w:szCs w:val="24"/>
        </w:rPr>
        <w:t>as well</w:t>
      </w:r>
      <w:r w:rsidRPr="009C6732">
        <w:rPr>
          <w:rStyle w:val="corashitext"/>
          <w:rFonts w:asciiTheme="minorBidi" w:hAnsiTheme="minorBidi" w:cstheme="minorBidi"/>
          <w:sz w:val="24"/>
          <w:szCs w:val="24"/>
        </w:rPr>
        <w:t>.  Thus, we may see that whether the offering is a</w:t>
      </w:r>
      <w:r w:rsidR="00685307" w:rsidRPr="009C6732">
        <w:rPr>
          <w:rStyle w:val="corashitext"/>
          <w:rFonts w:asciiTheme="minorBidi" w:hAnsiTheme="minorBidi" w:cstheme="minorBidi"/>
          <w:sz w:val="24"/>
          <w:szCs w:val="24"/>
        </w:rPr>
        <w:t xml:space="preserve"> large animal or a small bird, the fragrance is pleasing to God</w:t>
      </w:r>
      <w:r w:rsidR="0001754C">
        <w:rPr>
          <w:rStyle w:val="corashitext"/>
          <w:rFonts w:asciiTheme="minorBidi" w:hAnsiTheme="minorBidi" w:cstheme="minorBidi"/>
          <w:sz w:val="24"/>
          <w:szCs w:val="24"/>
        </w:rPr>
        <w:t>. This teaches us that</w:t>
      </w:r>
      <w:r w:rsidRPr="009C6732">
        <w:rPr>
          <w:rStyle w:val="corashitext"/>
          <w:rFonts w:asciiTheme="minorBidi" w:hAnsiTheme="minorBidi" w:cstheme="minorBidi"/>
          <w:sz w:val="24"/>
          <w:szCs w:val="24"/>
        </w:rPr>
        <w:t xml:space="preserve"> it makes no difference w</w:t>
      </w:r>
      <w:r w:rsidR="00685307" w:rsidRPr="009C6732">
        <w:rPr>
          <w:rStyle w:val="corashitext"/>
          <w:rFonts w:asciiTheme="minorBidi" w:hAnsiTheme="minorBidi" w:cstheme="minorBidi"/>
          <w:sz w:val="24"/>
          <w:szCs w:val="24"/>
        </w:rPr>
        <w:t>he</w:t>
      </w:r>
      <w:r w:rsidRPr="009C6732">
        <w:rPr>
          <w:rStyle w:val="corashitext"/>
          <w:rFonts w:asciiTheme="minorBidi" w:hAnsiTheme="minorBidi" w:cstheme="minorBidi"/>
          <w:sz w:val="24"/>
          <w:szCs w:val="24"/>
        </w:rPr>
        <w:t xml:space="preserve">ther one </w:t>
      </w:r>
      <w:r w:rsidRPr="009C6732">
        <w:rPr>
          <w:rStyle w:val="corashitext"/>
          <w:rFonts w:asciiTheme="minorBidi" w:hAnsiTheme="minorBidi" w:cstheme="minorBidi"/>
          <w:sz w:val="24"/>
          <w:szCs w:val="24"/>
        </w:rPr>
        <w:lastRenderedPageBreak/>
        <w:t>offers much or little,</w:t>
      </w:r>
      <w:r w:rsidR="00685307" w:rsidRPr="009C6732">
        <w:rPr>
          <w:rStyle w:val="corashitext"/>
          <w:rFonts w:asciiTheme="minorBidi" w:hAnsiTheme="minorBidi" w:cstheme="minorBidi"/>
          <w:sz w:val="24"/>
          <w:szCs w:val="24"/>
        </w:rPr>
        <w:t xml:space="preserve"> provided that </w:t>
      </w:r>
      <w:r w:rsidRPr="009C6732">
        <w:rPr>
          <w:rStyle w:val="corashitext"/>
          <w:rFonts w:asciiTheme="minorBidi" w:hAnsiTheme="minorBidi" w:cstheme="minorBidi"/>
          <w:sz w:val="24"/>
          <w:szCs w:val="24"/>
        </w:rPr>
        <w:t>one</w:t>
      </w:r>
      <w:r w:rsidR="00685307" w:rsidRPr="009C6732">
        <w:rPr>
          <w:rStyle w:val="corashitext"/>
          <w:rFonts w:asciiTheme="minorBidi" w:hAnsiTheme="minorBidi" w:cstheme="minorBidi"/>
          <w:sz w:val="24"/>
          <w:szCs w:val="24"/>
        </w:rPr>
        <w:t xml:space="preserve"> directs </w:t>
      </w:r>
      <w:r w:rsidRPr="009C6732">
        <w:rPr>
          <w:rStyle w:val="corashitext"/>
          <w:rFonts w:asciiTheme="minorBidi" w:hAnsiTheme="minorBidi" w:cstheme="minorBidi"/>
          <w:sz w:val="24"/>
          <w:szCs w:val="24"/>
        </w:rPr>
        <w:t>the</w:t>
      </w:r>
      <w:r w:rsidR="00685307" w:rsidRPr="009C6732">
        <w:rPr>
          <w:rStyle w:val="corashitext"/>
          <w:rFonts w:asciiTheme="minorBidi" w:hAnsiTheme="minorBidi" w:cstheme="minorBidi"/>
          <w:sz w:val="24"/>
          <w:szCs w:val="24"/>
        </w:rPr>
        <w:t xml:space="preserve"> hea</w:t>
      </w:r>
      <w:r w:rsidR="005665B3" w:rsidRPr="009C6732">
        <w:rPr>
          <w:rStyle w:val="corashitext"/>
          <w:rFonts w:asciiTheme="minorBidi" w:hAnsiTheme="minorBidi" w:cstheme="minorBidi"/>
          <w:sz w:val="24"/>
          <w:szCs w:val="24"/>
        </w:rPr>
        <w:t xml:space="preserve">rt </w:t>
      </w:r>
      <w:r w:rsidRPr="009C6732">
        <w:rPr>
          <w:rStyle w:val="corashitext"/>
          <w:rFonts w:asciiTheme="minorBidi" w:hAnsiTheme="minorBidi" w:cstheme="minorBidi"/>
          <w:sz w:val="24"/>
          <w:szCs w:val="24"/>
        </w:rPr>
        <w:t>heavenward.</w:t>
      </w:r>
      <w:r w:rsidR="0001754C">
        <w:rPr>
          <w:rStyle w:val="corashitext"/>
          <w:rFonts w:asciiTheme="minorBidi" w:hAnsiTheme="minorBidi" w:cstheme="minorBidi"/>
          <w:sz w:val="24"/>
          <w:szCs w:val="24"/>
        </w:rPr>
        <w:t xml:space="preserve"> (Rashi, </w:t>
      </w:r>
      <w:r w:rsidR="0001754C">
        <w:rPr>
          <w:rStyle w:val="corashitext"/>
          <w:rFonts w:asciiTheme="minorBidi" w:hAnsiTheme="minorBidi" w:cstheme="minorBidi"/>
          <w:i/>
          <w:iCs/>
          <w:sz w:val="24"/>
          <w:szCs w:val="24"/>
        </w:rPr>
        <w:t>Vayikra</w:t>
      </w:r>
      <w:r w:rsidR="0001754C">
        <w:rPr>
          <w:rStyle w:val="corashitext"/>
          <w:rFonts w:asciiTheme="minorBidi" w:hAnsiTheme="minorBidi" w:cstheme="minorBidi"/>
          <w:sz w:val="24"/>
          <w:szCs w:val="24"/>
        </w:rPr>
        <w:t xml:space="preserve"> 1:17)</w:t>
      </w:r>
    </w:p>
    <w:p w:rsidR="00685307" w:rsidRPr="009C6732" w:rsidRDefault="005665B3" w:rsidP="009C6732">
      <w:pPr>
        <w:bidi w:val="0"/>
        <w:ind w:left="720" w:firstLine="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 xml:space="preserve"> </w:t>
      </w:r>
    </w:p>
    <w:p w:rsidR="00F94B40" w:rsidRPr="009C6732" w:rsidRDefault="0001754C" w:rsidP="009C6732">
      <w:pPr>
        <w:bidi w:val="0"/>
        <w:jc w:val="both"/>
        <w:rPr>
          <w:rStyle w:val="corashitext"/>
          <w:rFonts w:asciiTheme="minorBidi" w:hAnsiTheme="minorBidi" w:cstheme="minorBidi"/>
          <w:sz w:val="24"/>
          <w:szCs w:val="24"/>
        </w:rPr>
      </w:pPr>
      <w:r>
        <w:rPr>
          <w:rStyle w:val="corashitext"/>
          <w:rFonts w:asciiTheme="minorBidi" w:hAnsiTheme="minorBidi" w:cstheme="minorBidi"/>
          <w:sz w:val="24"/>
          <w:szCs w:val="24"/>
        </w:rPr>
        <w:tab/>
      </w:r>
      <w:r w:rsidR="00F94B40" w:rsidRPr="009C6732">
        <w:rPr>
          <w:rStyle w:val="corashitext"/>
          <w:rFonts w:asciiTheme="minorBidi" w:hAnsiTheme="minorBidi" w:cstheme="minorBidi"/>
          <w:sz w:val="24"/>
          <w:szCs w:val="24"/>
        </w:rPr>
        <w:t>A similar idea is cited by Rashi in the next verse, “And if a person</w:t>
      </w:r>
      <w:r w:rsidR="007A41D6" w:rsidRPr="009C6732">
        <w:rPr>
          <w:rStyle w:val="corashitext"/>
          <w:rFonts w:asciiTheme="minorBidi" w:hAnsiTheme="minorBidi" w:cstheme="minorBidi"/>
          <w:sz w:val="24"/>
          <w:szCs w:val="24"/>
        </w:rPr>
        <w:t xml:space="preserve"> [literally, soul]</w:t>
      </w:r>
      <w:r w:rsidR="00F94B40" w:rsidRPr="009C6732">
        <w:rPr>
          <w:rStyle w:val="corashitext"/>
          <w:rFonts w:asciiTheme="minorBidi" w:hAnsiTheme="minorBidi" w:cstheme="minorBidi"/>
          <w:sz w:val="24"/>
          <w:szCs w:val="24"/>
        </w:rPr>
        <w:t xml:space="preserve"> offers” (ibid</w:t>
      </w:r>
      <w:r w:rsidR="007A41D6" w:rsidRPr="009C6732">
        <w:rPr>
          <w:rStyle w:val="corashitext"/>
          <w:rFonts w:asciiTheme="minorBidi" w:hAnsiTheme="minorBidi" w:cstheme="minorBidi"/>
          <w:sz w:val="24"/>
          <w:szCs w:val="24"/>
        </w:rPr>
        <w:t xml:space="preserve">. </w:t>
      </w:r>
      <w:r w:rsidR="00F94B40" w:rsidRPr="009C6732">
        <w:rPr>
          <w:rStyle w:val="corashitext"/>
          <w:rFonts w:asciiTheme="minorBidi" w:hAnsiTheme="minorBidi" w:cstheme="minorBidi"/>
          <w:sz w:val="24"/>
          <w:szCs w:val="24"/>
        </w:rPr>
        <w:t xml:space="preserve">2:1): </w:t>
      </w:r>
    </w:p>
    <w:p w:rsidR="005665B3" w:rsidRPr="009C6732" w:rsidRDefault="005665B3" w:rsidP="009C6732">
      <w:pPr>
        <w:bidi w:val="0"/>
        <w:ind w:left="720" w:firstLine="0"/>
        <w:jc w:val="both"/>
        <w:rPr>
          <w:rStyle w:val="corashititle"/>
          <w:rFonts w:asciiTheme="minorBidi" w:hAnsiTheme="minorBidi" w:cstheme="minorBidi"/>
          <w:sz w:val="24"/>
          <w:szCs w:val="24"/>
        </w:rPr>
      </w:pPr>
    </w:p>
    <w:p w:rsidR="00F94B40" w:rsidRPr="009C6732" w:rsidRDefault="00685307" w:rsidP="009C6732">
      <w:pPr>
        <w:bidi w:val="0"/>
        <w:ind w:left="720" w:firstLine="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Regar</w:t>
      </w:r>
      <w:r w:rsidR="007A41D6" w:rsidRPr="009C6732">
        <w:rPr>
          <w:rStyle w:val="corashitext"/>
          <w:rFonts w:asciiTheme="minorBidi" w:hAnsiTheme="minorBidi" w:cstheme="minorBidi"/>
          <w:sz w:val="24"/>
          <w:szCs w:val="24"/>
        </w:rPr>
        <w:t>ding all the sacrifices which a</w:t>
      </w:r>
      <w:r w:rsidRPr="009C6732">
        <w:rPr>
          <w:rStyle w:val="corashitext"/>
          <w:rFonts w:asciiTheme="minorBidi" w:hAnsiTheme="minorBidi" w:cstheme="minorBidi"/>
          <w:sz w:val="24"/>
          <w:szCs w:val="24"/>
        </w:rPr>
        <w:t xml:space="preserve">re donated voluntarily, the only instance where Scripture </w:t>
      </w:r>
      <w:r w:rsidR="007A41D6" w:rsidRPr="009C6732">
        <w:rPr>
          <w:rStyle w:val="corashitext"/>
          <w:rFonts w:asciiTheme="minorBidi" w:hAnsiTheme="minorBidi" w:cstheme="minorBidi"/>
          <w:sz w:val="24"/>
          <w:szCs w:val="24"/>
        </w:rPr>
        <w:t xml:space="preserve">uses </w:t>
      </w:r>
      <w:r w:rsidRPr="009C6732">
        <w:rPr>
          <w:rStyle w:val="corashitext"/>
          <w:rFonts w:asciiTheme="minorBidi" w:hAnsiTheme="minorBidi" w:cstheme="minorBidi"/>
          <w:sz w:val="24"/>
          <w:szCs w:val="24"/>
        </w:rPr>
        <w:t>the word “soul” is in the case of the meal-offering</w:t>
      </w:r>
      <w:r w:rsidR="007A41D6" w:rsidRPr="009C6732">
        <w:rPr>
          <w:rStyle w:val="corashitext"/>
          <w:rFonts w:asciiTheme="minorBidi" w:hAnsiTheme="minorBidi" w:cstheme="minorBidi"/>
          <w:sz w:val="24"/>
          <w:szCs w:val="24"/>
        </w:rPr>
        <w:t xml:space="preserve">.  </w:t>
      </w:r>
      <w:r w:rsidRPr="009C6732">
        <w:rPr>
          <w:rStyle w:val="corashitext"/>
          <w:rFonts w:asciiTheme="minorBidi" w:hAnsiTheme="minorBidi" w:cstheme="minorBidi"/>
          <w:sz w:val="24"/>
          <w:szCs w:val="24"/>
        </w:rPr>
        <w:t xml:space="preserve">Now, who usually donates a meal-offering? </w:t>
      </w:r>
      <w:r w:rsidR="007A41D6" w:rsidRPr="009C6732">
        <w:rPr>
          <w:rStyle w:val="corashitext"/>
          <w:rFonts w:asciiTheme="minorBidi" w:hAnsiTheme="minorBidi" w:cstheme="minorBidi"/>
          <w:sz w:val="24"/>
          <w:szCs w:val="24"/>
        </w:rPr>
        <w:t xml:space="preserve">Only the poorest of people do so.  Nevertheless, </w:t>
      </w:r>
      <w:r w:rsidRPr="009C6732">
        <w:rPr>
          <w:rStyle w:val="corashitext"/>
          <w:rFonts w:asciiTheme="minorBidi" w:hAnsiTheme="minorBidi" w:cstheme="minorBidi"/>
          <w:sz w:val="24"/>
          <w:szCs w:val="24"/>
        </w:rPr>
        <w:t>the Holy One</w:t>
      </w:r>
      <w:r w:rsidR="0001754C">
        <w:rPr>
          <w:rStyle w:val="corashitext"/>
          <w:rFonts w:asciiTheme="minorBidi" w:hAnsiTheme="minorBidi" w:cstheme="minorBidi"/>
          <w:sz w:val="24"/>
          <w:szCs w:val="24"/>
        </w:rPr>
        <w:t>, b</w:t>
      </w:r>
      <w:r w:rsidRPr="009C6732">
        <w:rPr>
          <w:rStyle w:val="corashitext"/>
          <w:rFonts w:asciiTheme="minorBidi" w:hAnsiTheme="minorBidi" w:cstheme="minorBidi"/>
          <w:sz w:val="24"/>
          <w:szCs w:val="24"/>
        </w:rPr>
        <w:t xml:space="preserve">lessed </w:t>
      </w:r>
      <w:r w:rsidR="007A41D6" w:rsidRPr="009C6732">
        <w:rPr>
          <w:rStyle w:val="corashitext"/>
          <w:rFonts w:asciiTheme="minorBidi" w:hAnsiTheme="minorBidi" w:cstheme="minorBidi"/>
          <w:sz w:val="24"/>
          <w:szCs w:val="24"/>
        </w:rPr>
        <w:t>be</w:t>
      </w:r>
      <w:r w:rsidR="0001754C">
        <w:rPr>
          <w:rStyle w:val="corashitext"/>
          <w:rFonts w:asciiTheme="minorBidi" w:hAnsiTheme="minorBidi" w:cstheme="minorBidi"/>
          <w:sz w:val="24"/>
          <w:szCs w:val="24"/>
        </w:rPr>
        <w:t xml:space="preserve"> He, says: </w:t>
      </w:r>
      <w:r w:rsidRPr="009C6732">
        <w:rPr>
          <w:rStyle w:val="corashitext"/>
          <w:rFonts w:asciiTheme="minorBidi" w:hAnsiTheme="minorBidi" w:cstheme="minorBidi"/>
          <w:sz w:val="24"/>
          <w:szCs w:val="24"/>
        </w:rPr>
        <w:t>I</w:t>
      </w:r>
      <w:r w:rsidR="007A41D6" w:rsidRPr="009C6732">
        <w:rPr>
          <w:rStyle w:val="corashitext"/>
          <w:rFonts w:asciiTheme="minorBidi" w:hAnsiTheme="minorBidi" w:cstheme="minorBidi"/>
          <w:sz w:val="24"/>
          <w:szCs w:val="24"/>
        </w:rPr>
        <w:t>n my eyes, it is as he has offered his very so</w:t>
      </w:r>
      <w:r w:rsidR="0001754C">
        <w:rPr>
          <w:rStyle w:val="corashitext"/>
          <w:rFonts w:asciiTheme="minorBidi" w:hAnsiTheme="minorBidi" w:cstheme="minorBidi"/>
          <w:sz w:val="24"/>
          <w:szCs w:val="24"/>
        </w:rPr>
        <w:t>ul!</w:t>
      </w:r>
    </w:p>
    <w:p w:rsidR="005665B3" w:rsidRPr="009C6732" w:rsidRDefault="005665B3" w:rsidP="009C6732">
      <w:pPr>
        <w:bidi w:val="0"/>
        <w:ind w:left="720" w:firstLine="0"/>
        <w:jc w:val="both"/>
        <w:rPr>
          <w:rStyle w:val="corashitext"/>
          <w:rFonts w:asciiTheme="minorBidi" w:hAnsiTheme="minorBidi" w:cstheme="minorBidi"/>
          <w:sz w:val="24"/>
          <w:szCs w:val="24"/>
        </w:rPr>
      </w:pPr>
    </w:p>
    <w:p w:rsidR="00F94B40" w:rsidRPr="009C6732" w:rsidRDefault="007A41D6" w:rsidP="009C6732">
      <w:pPr>
        <w:bidi w:val="0"/>
        <w:ind w:firstLine="72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Returning to the bird-offering (1:17),</w:t>
      </w:r>
      <w:r w:rsidR="00F94B40" w:rsidRPr="009C6732">
        <w:rPr>
          <w:rStyle w:val="corashitext"/>
          <w:rFonts w:asciiTheme="minorBidi" w:hAnsiTheme="minorBidi" w:cstheme="minorBidi"/>
          <w:sz w:val="24"/>
          <w:szCs w:val="24"/>
        </w:rPr>
        <w:t xml:space="preserve"> Rashi </w:t>
      </w:r>
      <w:r w:rsidR="00BC4762" w:rsidRPr="009C6732">
        <w:rPr>
          <w:rStyle w:val="corashitext"/>
          <w:rFonts w:asciiTheme="minorBidi" w:hAnsiTheme="minorBidi" w:cstheme="minorBidi"/>
          <w:sz w:val="24"/>
          <w:szCs w:val="24"/>
        </w:rPr>
        <w:t>uses a technical detail to stress</w:t>
      </w:r>
      <w:r w:rsidR="00F94B40" w:rsidRPr="009C6732">
        <w:rPr>
          <w:rStyle w:val="corashitext"/>
          <w:rFonts w:asciiTheme="minorBidi" w:hAnsiTheme="minorBidi" w:cstheme="minorBidi"/>
          <w:sz w:val="24"/>
          <w:szCs w:val="24"/>
        </w:rPr>
        <w:t xml:space="preserve"> that the Torah worries about the rights and dignity of the weak</w:t>
      </w:r>
      <w:r w:rsidR="0001754C">
        <w:rPr>
          <w:rStyle w:val="corashitext"/>
          <w:rFonts w:asciiTheme="minorBidi" w:hAnsiTheme="minorBidi" w:cstheme="minorBidi"/>
          <w:sz w:val="24"/>
          <w:szCs w:val="24"/>
        </w:rPr>
        <w:t xml:space="preserve">. </w:t>
      </w:r>
      <w:r w:rsidR="00BC4762" w:rsidRPr="009C6732">
        <w:rPr>
          <w:rStyle w:val="corashitext"/>
          <w:rFonts w:asciiTheme="minorBidi" w:hAnsiTheme="minorBidi" w:cstheme="minorBidi"/>
          <w:sz w:val="24"/>
          <w:szCs w:val="24"/>
        </w:rPr>
        <w:t>Th</w:t>
      </w:r>
      <w:r w:rsidR="00F94B40" w:rsidRPr="009C6732">
        <w:rPr>
          <w:rStyle w:val="corashitext"/>
          <w:rFonts w:asciiTheme="minorBidi" w:hAnsiTheme="minorBidi" w:cstheme="minorBidi"/>
          <w:sz w:val="24"/>
          <w:szCs w:val="24"/>
        </w:rPr>
        <w:t>e Torah commands that</w:t>
      </w:r>
      <w:r w:rsidR="00BC4762" w:rsidRPr="009C6732">
        <w:rPr>
          <w:rStyle w:val="corashitext"/>
          <w:rFonts w:asciiTheme="minorBidi" w:hAnsiTheme="minorBidi" w:cstheme="minorBidi"/>
          <w:sz w:val="24"/>
          <w:szCs w:val="24"/>
        </w:rPr>
        <w:t xml:space="preserve"> when offering a bird,</w:t>
      </w:r>
      <w:r w:rsidR="00F94B40" w:rsidRPr="009C6732">
        <w:rPr>
          <w:rStyle w:val="corashitext"/>
          <w:rFonts w:asciiTheme="minorBidi" w:hAnsiTheme="minorBidi" w:cstheme="minorBidi"/>
          <w:sz w:val="24"/>
          <w:szCs w:val="24"/>
        </w:rPr>
        <w:t xml:space="preserve"> </w:t>
      </w:r>
      <w:r w:rsidR="00DE62DD" w:rsidRPr="009C6732">
        <w:rPr>
          <w:rStyle w:val="corashitext"/>
          <w:rFonts w:asciiTheme="minorBidi" w:hAnsiTheme="minorBidi" w:cstheme="minorBidi"/>
          <w:sz w:val="24"/>
          <w:szCs w:val="24"/>
        </w:rPr>
        <w:t>the priest “</w:t>
      </w:r>
      <w:r w:rsidR="00BC4762" w:rsidRPr="009C6732">
        <w:rPr>
          <w:rStyle w:val="corashitext"/>
          <w:rFonts w:asciiTheme="minorBidi" w:hAnsiTheme="minorBidi" w:cstheme="minorBidi"/>
          <w:sz w:val="24"/>
          <w:szCs w:val="24"/>
        </w:rPr>
        <w:t>shall</w:t>
      </w:r>
      <w:r w:rsidR="00F94B40" w:rsidRPr="009C6732">
        <w:rPr>
          <w:rStyle w:val="corashitext"/>
          <w:rFonts w:asciiTheme="minorBidi" w:hAnsiTheme="minorBidi" w:cstheme="minorBidi"/>
          <w:sz w:val="24"/>
          <w:szCs w:val="24"/>
        </w:rPr>
        <w:t xml:space="preserve"> </w:t>
      </w:r>
      <w:r w:rsidR="00BC4762" w:rsidRPr="009C6732">
        <w:rPr>
          <w:rStyle w:val="corashitext"/>
          <w:rFonts w:asciiTheme="minorBidi" w:hAnsiTheme="minorBidi" w:cstheme="minorBidi"/>
          <w:sz w:val="24"/>
          <w:szCs w:val="24"/>
        </w:rPr>
        <w:t>cleave it by i</w:t>
      </w:r>
      <w:r w:rsidR="00F94B40" w:rsidRPr="009C6732">
        <w:rPr>
          <w:rStyle w:val="corashitext"/>
          <w:rFonts w:asciiTheme="minorBidi" w:hAnsiTheme="minorBidi" w:cstheme="minorBidi"/>
          <w:sz w:val="24"/>
          <w:szCs w:val="24"/>
        </w:rPr>
        <w:t>ts wings</w:t>
      </w:r>
      <w:r w:rsidR="00BC4762" w:rsidRPr="009C6732">
        <w:rPr>
          <w:rStyle w:val="corashitext"/>
          <w:rFonts w:asciiTheme="minorBidi" w:hAnsiTheme="minorBidi" w:cstheme="minorBidi"/>
          <w:sz w:val="24"/>
          <w:szCs w:val="24"/>
        </w:rPr>
        <w:t xml:space="preserve">, but not sever it; then he shall </w:t>
      </w:r>
      <w:r w:rsidR="00DE62DD" w:rsidRPr="009C6732">
        <w:rPr>
          <w:rStyle w:val="corashitext"/>
          <w:rFonts w:asciiTheme="minorBidi" w:hAnsiTheme="minorBidi" w:cstheme="minorBidi"/>
          <w:sz w:val="24"/>
          <w:szCs w:val="24"/>
        </w:rPr>
        <w:t>burn it on the altar… a pleasing fragrance to God.”</w:t>
      </w:r>
      <w:r w:rsidRPr="009C6732">
        <w:rPr>
          <w:rStyle w:val="corashitext"/>
          <w:rFonts w:asciiTheme="minorBidi" w:hAnsiTheme="minorBidi" w:cstheme="minorBidi"/>
          <w:sz w:val="24"/>
          <w:szCs w:val="24"/>
        </w:rPr>
        <w:t xml:space="preserve">  </w:t>
      </w:r>
      <w:r w:rsidR="00F94B40" w:rsidRPr="009C6732">
        <w:rPr>
          <w:rStyle w:val="corashitext"/>
          <w:rFonts w:asciiTheme="minorBidi" w:hAnsiTheme="minorBidi" w:cstheme="minorBidi"/>
          <w:sz w:val="24"/>
          <w:szCs w:val="24"/>
        </w:rPr>
        <w:t xml:space="preserve">Rashi </w:t>
      </w:r>
      <w:r w:rsidR="00DE62DD" w:rsidRPr="009C6732">
        <w:rPr>
          <w:rStyle w:val="corashitext"/>
          <w:rFonts w:asciiTheme="minorBidi" w:hAnsiTheme="minorBidi" w:cstheme="minorBidi"/>
          <w:sz w:val="24"/>
          <w:szCs w:val="24"/>
        </w:rPr>
        <w:t xml:space="preserve">(ad loc.) </w:t>
      </w:r>
      <w:r w:rsidR="00F94B40" w:rsidRPr="009C6732">
        <w:rPr>
          <w:rStyle w:val="corashitext"/>
          <w:rFonts w:asciiTheme="minorBidi" w:hAnsiTheme="minorBidi" w:cstheme="minorBidi"/>
          <w:sz w:val="24"/>
          <w:szCs w:val="24"/>
        </w:rPr>
        <w:t xml:space="preserve">explains: </w:t>
      </w:r>
    </w:p>
    <w:p w:rsidR="005665B3" w:rsidRPr="009C6732" w:rsidRDefault="005665B3" w:rsidP="009C6732">
      <w:pPr>
        <w:bidi w:val="0"/>
        <w:ind w:left="720" w:firstLine="0"/>
        <w:jc w:val="both"/>
        <w:rPr>
          <w:rStyle w:val="corashitext"/>
          <w:rFonts w:asciiTheme="minorBidi" w:hAnsiTheme="minorBidi" w:cstheme="minorBidi"/>
          <w:sz w:val="24"/>
          <w:szCs w:val="24"/>
        </w:rPr>
      </w:pPr>
    </w:p>
    <w:p w:rsidR="00DE62DD" w:rsidRPr="009C6732" w:rsidRDefault="00DE62DD" w:rsidP="009C6732">
      <w:pPr>
        <w:bidi w:val="0"/>
        <w:ind w:left="720" w:firstLine="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 xml:space="preserve">“By its wings” — with its wings. There is no need to pluck the feathers of its wings. </w:t>
      </w:r>
    </w:p>
    <w:p w:rsidR="009C6732" w:rsidRDefault="009C6732" w:rsidP="009C6732">
      <w:pPr>
        <w:bidi w:val="0"/>
        <w:ind w:left="720" w:firstLine="0"/>
        <w:jc w:val="both"/>
        <w:rPr>
          <w:rStyle w:val="corashitext"/>
          <w:rFonts w:asciiTheme="minorBidi" w:hAnsiTheme="minorBidi" w:cstheme="minorBidi"/>
          <w:sz w:val="24"/>
          <w:szCs w:val="24"/>
        </w:rPr>
      </w:pPr>
    </w:p>
    <w:p w:rsidR="00E92B6D" w:rsidRPr="009C6732" w:rsidRDefault="00F94B40" w:rsidP="009C6732">
      <w:pPr>
        <w:bidi w:val="0"/>
        <w:ind w:left="720" w:firstLine="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w:t>
      </w:r>
      <w:r w:rsidR="00DE62DD" w:rsidRPr="009C6732">
        <w:rPr>
          <w:rStyle w:val="corashitext"/>
          <w:rFonts w:asciiTheme="minorBidi" w:hAnsiTheme="minorBidi" w:cstheme="minorBidi"/>
          <w:sz w:val="24"/>
          <w:szCs w:val="24"/>
        </w:rPr>
        <w:t>By its wings” — t</w:t>
      </w:r>
      <w:r w:rsidR="00685307" w:rsidRPr="009C6732">
        <w:rPr>
          <w:rStyle w:val="corashitext"/>
          <w:rFonts w:asciiTheme="minorBidi" w:hAnsiTheme="minorBidi" w:cstheme="minorBidi"/>
          <w:sz w:val="24"/>
          <w:szCs w:val="24"/>
        </w:rPr>
        <w:t>he actual feathers</w:t>
      </w:r>
      <w:r w:rsidR="00DE62DD" w:rsidRPr="009C6732">
        <w:rPr>
          <w:rStyle w:val="corashitext"/>
          <w:rFonts w:asciiTheme="minorBidi" w:hAnsiTheme="minorBidi" w:cstheme="minorBidi"/>
          <w:sz w:val="24"/>
          <w:szCs w:val="24"/>
        </w:rPr>
        <w:t>.</w:t>
      </w:r>
      <w:r w:rsidR="007A41D6" w:rsidRPr="009C6732">
        <w:rPr>
          <w:rStyle w:val="corashitext"/>
          <w:rFonts w:asciiTheme="minorBidi" w:hAnsiTheme="minorBidi" w:cstheme="minorBidi"/>
          <w:sz w:val="24"/>
          <w:szCs w:val="24"/>
        </w:rPr>
        <w:t xml:space="preserve">  </w:t>
      </w:r>
      <w:r w:rsidR="00685307" w:rsidRPr="009C6732">
        <w:rPr>
          <w:rStyle w:val="corashitext"/>
          <w:rFonts w:asciiTheme="minorBidi" w:hAnsiTheme="minorBidi" w:cstheme="minorBidi"/>
          <w:sz w:val="24"/>
          <w:szCs w:val="24"/>
        </w:rPr>
        <w:t xml:space="preserve">But surely even the </w:t>
      </w:r>
      <w:r w:rsidR="00DE62DD" w:rsidRPr="009C6732">
        <w:rPr>
          <w:rStyle w:val="corashitext"/>
          <w:rFonts w:asciiTheme="minorBidi" w:hAnsiTheme="minorBidi" w:cstheme="minorBidi"/>
          <w:sz w:val="24"/>
          <w:szCs w:val="24"/>
        </w:rPr>
        <w:t xml:space="preserve">most unsophisticated person finds the smell of burnt feathers repulsive!  </w:t>
      </w:r>
      <w:r w:rsidR="00685307" w:rsidRPr="009C6732">
        <w:rPr>
          <w:rStyle w:val="corashitext"/>
          <w:rFonts w:asciiTheme="minorBidi" w:hAnsiTheme="minorBidi" w:cstheme="minorBidi"/>
          <w:sz w:val="24"/>
          <w:szCs w:val="24"/>
        </w:rPr>
        <w:t>Why then does Scripture command</w:t>
      </w:r>
      <w:r w:rsidR="0001754C">
        <w:rPr>
          <w:rStyle w:val="corashitext"/>
          <w:rFonts w:asciiTheme="minorBidi" w:hAnsiTheme="minorBidi" w:cstheme="minorBidi"/>
          <w:sz w:val="24"/>
          <w:szCs w:val="24"/>
        </w:rPr>
        <w:t>,</w:t>
      </w:r>
      <w:r w:rsidR="00685307" w:rsidRPr="009C6732">
        <w:rPr>
          <w:rStyle w:val="corashitext"/>
          <w:rFonts w:asciiTheme="minorBidi" w:hAnsiTheme="minorBidi" w:cstheme="minorBidi"/>
          <w:sz w:val="24"/>
          <w:szCs w:val="24"/>
        </w:rPr>
        <w:t xml:space="preserve"> </w:t>
      </w:r>
      <w:r w:rsidR="00DE62DD" w:rsidRPr="009C6732">
        <w:rPr>
          <w:rStyle w:val="corashitext"/>
          <w:rFonts w:asciiTheme="minorBidi" w:hAnsiTheme="minorBidi" w:cstheme="minorBidi"/>
          <w:sz w:val="24"/>
          <w:szCs w:val="24"/>
        </w:rPr>
        <w:t xml:space="preserve">“Then he shall burn it”? </w:t>
      </w:r>
      <w:r w:rsidR="00685307" w:rsidRPr="009C6732">
        <w:rPr>
          <w:rStyle w:val="corashitext"/>
          <w:rFonts w:asciiTheme="minorBidi" w:hAnsiTheme="minorBidi" w:cstheme="minorBidi"/>
          <w:sz w:val="24"/>
          <w:szCs w:val="24"/>
        </w:rPr>
        <w:t xml:space="preserve"> </w:t>
      </w:r>
      <w:r w:rsidR="00DE62DD" w:rsidRPr="009C6732">
        <w:rPr>
          <w:rStyle w:val="corashitext"/>
          <w:rFonts w:asciiTheme="minorBidi" w:hAnsiTheme="minorBidi" w:cstheme="minorBidi"/>
          <w:sz w:val="24"/>
          <w:szCs w:val="24"/>
        </w:rPr>
        <w:t>S</w:t>
      </w:r>
      <w:r w:rsidR="00685307" w:rsidRPr="009C6732">
        <w:rPr>
          <w:rStyle w:val="corashitext"/>
          <w:rFonts w:asciiTheme="minorBidi" w:hAnsiTheme="minorBidi" w:cstheme="minorBidi"/>
          <w:sz w:val="24"/>
          <w:szCs w:val="24"/>
        </w:rPr>
        <w:t xml:space="preserve">o that the altar should appear </w:t>
      </w:r>
      <w:r w:rsidR="00DE62DD" w:rsidRPr="009C6732">
        <w:rPr>
          <w:rStyle w:val="corashitext"/>
          <w:rFonts w:asciiTheme="minorBidi" w:hAnsiTheme="minorBidi" w:cstheme="minorBidi"/>
          <w:sz w:val="24"/>
          <w:szCs w:val="24"/>
        </w:rPr>
        <w:t>content and enhanced by the offering of a pauper.</w:t>
      </w:r>
    </w:p>
    <w:p w:rsidR="005665B3" w:rsidRPr="009C6732" w:rsidRDefault="005665B3" w:rsidP="009C6732">
      <w:pPr>
        <w:bidi w:val="0"/>
        <w:ind w:left="720" w:firstLine="0"/>
        <w:jc w:val="both"/>
        <w:rPr>
          <w:rStyle w:val="corashitext"/>
          <w:rFonts w:asciiTheme="minorBidi" w:hAnsiTheme="minorBidi" w:cstheme="minorBidi"/>
          <w:sz w:val="24"/>
          <w:szCs w:val="24"/>
        </w:rPr>
      </w:pPr>
    </w:p>
    <w:p w:rsidR="00E92B6D" w:rsidRPr="009C6732" w:rsidRDefault="00E92B6D" w:rsidP="0001754C">
      <w:pPr>
        <w:bidi w:val="0"/>
        <w:ind w:firstLine="72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In other words, offering the wing feathers on the altar is designed to create the image of a satisfied altar</w:t>
      </w:r>
      <w:r w:rsidR="0001754C">
        <w:rPr>
          <w:rStyle w:val="corashitext"/>
          <w:rFonts w:asciiTheme="minorBidi" w:hAnsiTheme="minorBidi" w:cstheme="minorBidi"/>
          <w:sz w:val="24"/>
          <w:szCs w:val="24"/>
        </w:rPr>
        <w:t>;</w:t>
      </w:r>
      <w:r w:rsidRPr="009C6732">
        <w:rPr>
          <w:rStyle w:val="corashitext"/>
          <w:rFonts w:asciiTheme="minorBidi" w:hAnsiTheme="minorBidi" w:cstheme="minorBidi"/>
          <w:sz w:val="24"/>
          <w:szCs w:val="24"/>
        </w:rPr>
        <w:t xml:space="preserve"> a </w:t>
      </w:r>
      <w:r w:rsidR="00DE62DD" w:rsidRPr="009C6732">
        <w:rPr>
          <w:rStyle w:val="corashitext"/>
          <w:rFonts w:asciiTheme="minorBidi" w:hAnsiTheme="minorBidi" w:cstheme="minorBidi"/>
          <w:sz w:val="24"/>
          <w:szCs w:val="24"/>
        </w:rPr>
        <w:t xml:space="preserve">featherless or </w:t>
      </w:r>
      <w:r w:rsidRPr="009C6732">
        <w:rPr>
          <w:rStyle w:val="corashitext"/>
          <w:rFonts w:asciiTheme="minorBidi" w:hAnsiTheme="minorBidi" w:cstheme="minorBidi"/>
          <w:sz w:val="24"/>
          <w:szCs w:val="24"/>
        </w:rPr>
        <w:t xml:space="preserve">wingless bird appears to be a very small offering, </w:t>
      </w:r>
      <w:r w:rsidR="00DE62DD" w:rsidRPr="009C6732">
        <w:rPr>
          <w:rStyle w:val="corashitext"/>
          <w:rFonts w:asciiTheme="minorBidi" w:hAnsiTheme="minorBidi" w:cstheme="minorBidi"/>
          <w:sz w:val="24"/>
          <w:szCs w:val="24"/>
        </w:rPr>
        <w:t xml:space="preserve">while the </w:t>
      </w:r>
      <w:r w:rsidRPr="009C6732">
        <w:rPr>
          <w:rStyle w:val="corashitext"/>
          <w:rFonts w:asciiTheme="minorBidi" w:hAnsiTheme="minorBidi" w:cstheme="minorBidi"/>
          <w:sz w:val="24"/>
          <w:szCs w:val="24"/>
        </w:rPr>
        <w:t>wings a</w:t>
      </w:r>
      <w:r w:rsidR="0001754C">
        <w:rPr>
          <w:rStyle w:val="corashitext"/>
          <w:rFonts w:asciiTheme="minorBidi" w:hAnsiTheme="minorBidi" w:cstheme="minorBidi"/>
          <w:sz w:val="24"/>
          <w:szCs w:val="24"/>
        </w:rPr>
        <w:t>dd a bit of volume and beauty</w:t>
      </w:r>
      <w:r w:rsidR="00DE62DD" w:rsidRPr="009C6732">
        <w:rPr>
          <w:rStyle w:val="corashitext"/>
          <w:rFonts w:asciiTheme="minorBidi" w:hAnsiTheme="minorBidi" w:cstheme="minorBidi"/>
          <w:sz w:val="24"/>
          <w:szCs w:val="24"/>
        </w:rPr>
        <w:t xml:space="preserve">. Thus, </w:t>
      </w:r>
      <w:r w:rsidRPr="009C6732">
        <w:rPr>
          <w:rStyle w:val="corashitext"/>
          <w:rFonts w:asciiTheme="minorBidi" w:hAnsiTheme="minorBidi" w:cstheme="minorBidi"/>
          <w:sz w:val="24"/>
          <w:szCs w:val="24"/>
        </w:rPr>
        <w:t xml:space="preserve">the pauper, who is bringing something of the small amount that he </w:t>
      </w:r>
      <w:r w:rsidR="00DE62DD" w:rsidRPr="009C6732">
        <w:rPr>
          <w:rStyle w:val="corashitext"/>
          <w:rFonts w:asciiTheme="minorBidi" w:hAnsiTheme="minorBidi" w:cstheme="minorBidi"/>
          <w:sz w:val="24"/>
          <w:szCs w:val="24"/>
        </w:rPr>
        <w:t xml:space="preserve">or she </w:t>
      </w:r>
      <w:r w:rsidRPr="009C6732">
        <w:rPr>
          <w:rStyle w:val="corashitext"/>
          <w:rFonts w:asciiTheme="minorBidi" w:hAnsiTheme="minorBidi" w:cstheme="minorBidi"/>
          <w:sz w:val="24"/>
          <w:szCs w:val="24"/>
        </w:rPr>
        <w:t xml:space="preserve">owns, </w:t>
      </w:r>
      <w:r w:rsidR="00DE62DD" w:rsidRPr="009C6732">
        <w:rPr>
          <w:rStyle w:val="corashitext"/>
          <w:rFonts w:asciiTheme="minorBidi" w:hAnsiTheme="minorBidi" w:cstheme="minorBidi"/>
          <w:sz w:val="24"/>
          <w:szCs w:val="24"/>
        </w:rPr>
        <w:t>feels good about the offering</w:t>
      </w:r>
      <w:r w:rsidRPr="009C6732">
        <w:rPr>
          <w:rStyle w:val="corashitext"/>
          <w:rFonts w:asciiTheme="minorBidi" w:hAnsiTheme="minorBidi" w:cstheme="minorBidi"/>
          <w:sz w:val="24"/>
          <w:szCs w:val="24"/>
        </w:rPr>
        <w:t>.</w:t>
      </w:r>
    </w:p>
    <w:p w:rsidR="009C6732" w:rsidRDefault="009C6732" w:rsidP="009C6732">
      <w:pPr>
        <w:bidi w:val="0"/>
        <w:ind w:firstLine="720"/>
        <w:jc w:val="both"/>
        <w:rPr>
          <w:rStyle w:val="corashitext"/>
          <w:rFonts w:asciiTheme="minorBidi" w:hAnsiTheme="minorBidi" w:cstheme="minorBidi"/>
          <w:sz w:val="24"/>
          <w:szCs w:val="24"/>
        </w:rPr>
      </w:pPr>
    </w:p>
    <w:p w:rsidR="00E92B6D" w:rsidRPr="009C6732" w:rsidRDefault="00DE62DD" w:rsidP="0001754C">
      <w:pPr>
        <w:bidi w:val="0"/>
        <w:ind w:firstLine="720"/>
        <w:jc w:val="both"/>
        <w:rPr>
          <w:rStyle w:val="coversetext"/>
          <w:rFonts w:asciiTheme="minorBidi" w:hAnsiTheme="minorBidi" w:cstheme="minorBidi"/>
          <w:sz w:val="24"/>
          <w:szCs w:val="24"/>
        </w:rPr>
      </w:pPr>
      <w:r w:rsidRPr="009C6732">
        <w:rPr>
          <w:rStyle w:val="corashitext"/>
          <w:rFonts w:asciiTheme="minorBidi" w:hAnsiTheme="minorBidi" w:cstheme="minorBidi"/>
          <w:sz w:val="24"/>
          <w:szCs w:val="24"/>
        </w:rPr>
        <w:t xml:space="preserve">Later in the book, this </w:t>
      </w:r>
      <w:r w:rsidR="0001754C">
        <w:rPr>
          <w:rStyle w:val="corashitext"/>
          <w:rFonts w:asciiTheme="minorBidi" w:hAnsiTheme="minorBidi" w:cstheme="minorBidi"/>
          <w:sz w:val="24"/>
          <w:szCs w:val="24"/>
        </w:rPr>
        <w:t xml:space="preserve">concept </w:t>
      </w:r>
      <w:r w:rsidRPr="009C6732">
        <w:rPr>
          <w:rStyle w:val="corashitext"/>
          <w:rFonts w:asciiTheme="minorBidi" w:hAnsiTheme="minorBidi" w:cstheme="minorBidi"/>
          <w:sz w:val="24"/>
          <w:szCs w:val="24"/>
        </w:rPr>
        <w:t>is e</w:t>
      </w:r>
      <w:r w:rsidR="0001754C">
        <w:rPr>
          <w:rStyle w:val="corashitext"/>
          <w:rFonts w:asciiTheme="minorBidi" w:hAnsiTheme="minorBidi" w:cstheme="minorBidi"/>
          <w:sz w:val="24"/>
          <w:szCs w:val="24"/>
        </w:rPr>
        <w:t xml:space="preserve">xtended to interpersonal laws. </w:t>
      </w:r>
      <w:r w:rsidRPr="009C6732">
        <w:rPr>
          <w:rStyle w:val="corashitext"/>
          <w:rFonts w:asciiTheme="minorBidi" w:hAnsiTheme="minorBidi" w:cstheme="minorBidi"/>
          <w:sz w:val="24"/>
          <w:szCs w:val="24"/>
        </w:rPr>
        <w:t>The Torah states</w:t>
      </w:r>
      <w:r w:rsidR="00E92B6D" w:rsidRPr="009C6732">
        <w:rPr>
          <w:rStyle w:val="corashitext"/>
          <w:rFonts w:asciiTheme="minorBidi" w:hAnsiTheme="minorBidi" w:cstheme="minorBidi"/>
          <w:sz w:val="24"/>
          <w:szCs w:val="24"/>
        </w:rPr>
        <w:t xml:space="preserve"> (</w:t>
      </w:r>
      <w:r w:rsidRPr="009C6732">
        <w:rPr>
          <w:rStyle w:val="corashitext"/>
          <w:rFonts w:asciiTheme="minorBidi" w:hAnsiTheme="minorBidi" w:cstheme="minorBidi"/>
          <w:sz w:val="24"/>
          <w:szCs w:val="24"/>
        </w:rPr>
        <w:t xml:space="preserve">ibid. </w:t>
      </w:r>
      <w:r w:rsidR="00E92B6D" w:rsidRPr="009C6732">
        <w:rPr>
          <w:rStyle w:val="corashitext"/>
          <w:rFonts w:asciiTheme="minorBidi" w:hAnsiTheme="minorBidi" w:cstheme="minorBidi"/>
          <w:sz w:val="24"/>
          <w:szCs w:val="24"/>
        </w:rPr>
        <w:t>25:35)</w:t>
      </w:r>
      <w:r w:rsidR="0001754C">
        <w:rPr>
          <w:rStyle w:val="corashitext"/>
          <w:rFonts w:asciiTheme="minorBidi" w:hAnsiTheme="minorBidi" w:cstheme="minorBidi"/>
          <w:sz w:val="24"/>
          <w:szCs w:val="24"/>
        </w:rPr>
        <w:t>,</w:t>
      </w:r>
      <w:r w:rsidR="00E92B6D" w:rsidRPr="009C6732">
        <w:rPr>
          <w:rStyle w:val="corashitext"/>
          <w:rFonts w:asciiTheme="minorBidi" w:hAnsiTheme="minorBidi" w:cstheme="minorBidi"/>
          <w:sz w:val="24"/>
          <w:szCs w:val="24"/>
        </w:rPr>
        <w:t xml:space="preserve"> “</w:t>
      </w:r>
      <w:r w:rsidR="00E92B6D" w:rsidRPr="009C6732">
        <w:rPr>
          <w:rStyle w:val="coversetext"/>
          <w:rFonts w:asciiTheme="minorBidi" w:hAnsiTheme="minorBidi" w:cstheme="minorBidi"/>
          <w:sz w:val="24"/>
          <w:szCs w:val="24"/>
        </w:rPr>
        <w:t xml:space="preserve">If your brother becomes destitute and his hand falters beside you, you shall support him, </w:t>
      </w:r>
      <w:r w:rsidRPr="009C6732">
        <w:rPr>
          <w:rStyle w:val="coversetext"/>
          <w:rFonts w:asciiTheme="minorBidi" w:hAnsiTheme="minorBidi" w:cstheme="minorBidi"/>
          <w:sz w:val="24"/>
          <w:szCs w:val="24"/>
        </w:rPr>
        <w:t>alien</w:t>
      </w:r>
      <w:r w:rsidR="00E92B6D" w:rsidRPr="009C6732">
        <w:rPr>
          <w:rStyle w:val="coversetext"/>
          <w:rFonts w:asciiTheme="minorBidi" w:hAnsiTheme="minorBidi" w:cstheme="minorBidi"/>
          <w:sz w:val="24"/>
          <w:szCs w:val="24"/>
        </w:rPr>
        <w:t xml:space="preserve"> or resident, so that he </w:t>
      </w:r>
      <w:r w:rsidRPr="009C6732">
        <w:rPr>
          <w:rStyle w:val="coversetext"/>
          <w:rFonts w:asciiTheme="minorBidi" w:hAnsiTheme="minorBidi" w:cstheme="minorBidi"/>
          <w:sz w:val="24"/>
          <w:szCs w:val="24"/>
        </w:rPr>
        <w:t>may live with you.</w:t>
      </w:r>
      <w:r w:rsidR="00E92B6D" w:rsidRPr="009C6732">
        <w:rPr>
          <w:rStyle w:val="coversetext"/>
          <w:rFonts w:asciiTheme="minorBidi" w:hAnsiTheme="minorBidi" w:cstheme="minorBidi"/>
          <w:sz w:val="24"/>
          <w:szCs w:val="24"/>
        </w:rPr>
        <w:t xml:space="preserve">” </w:t>
      </w:r>
      <w:r w:rsidRPr="009C6732">
        <w:rPr>
          <w:rStyle w:val="coversetext"/>
          <w:rFonts w:asciiTheme="minorBidi" w:hAnsiTheme="minorBidi" w:cstheme="minorBidi"/>
          <w:sz w:val="24"/>
          <w:szCs w:val="24"/>
        </w:rPr>
        <w:t xml:space="preserve"> </w:t>
      </w:r>
      <w:r w:rsidR="00E92B6D" w:rsidRPr="009C6732">
        <w:rPr>
          <w:rStyle w:val="coversetext"/>
          <w:rFonts w:asciiTheme="minorBidi" w:hAnsiTheme="minorBidi" w:cstheme="minorBidi"/>
          <w:sz w:val="24"/>
          <w:szCs w:val="24"/>
        </w:rPr>
        <w:t xml:space="preserve">Rashi </w:t>
      </w:r>
      <w:r w:rsidRPr="009C6732">
        <w:rPr>
          <w:rStyle w:val="coversetext"/>
          <w:rFonts w:asciiTheme="minorBidi" w:hAnsiTheme="minorBidi" w:cstheme="minorBidi"/>
          <w:sz w:val="24"/>
          <w:szCs w:val="24"/>
        </w:rPr>
        <w:t xml:space="preserve">directs </w:t>
      </w:r>
      <w:r w:rsidR="00E92B6D" w:rsidRPr="009C6732">
        <w:rPr>
          <w:rStyle w:val="coversetext"/>
          <w:rFonts w:asciiTheme="minorBidi" w:hAnsiTheme="minorBidi" w:cstheme="minorBidi"/>
          <w:sz w:val="24"/>
          <w:szCs w:val="24"/>
        </w:rPr>
        <w:t xml:space="preserve">our attention to the </w:t>
      </w:r>
      <w:r w:rsidR="00644BD9" w:rsidRPr="009C6732">
        <w:rPr>
          <w:rStyle w:val="coversetext"/>
          <w:rFonts w:asciiTheme="minorBidi" w:hAnsiTheme="minorBidi" w:cstheme="minorBidi"/>
          <w:sz w:val="24"/>
          <w:szCs w:val="24"/>
        </w:rPr>
        <w:t xml:space="preserve">fact that in charity, </w:t>
      </w:r>
      <w:r w:rsidR="00E92B6D" w:rsidRPr="009C6732">
        <w:rPr>
          <w:rStyle w:val="coversetext"/>
          <w:rFonts w:asciiTheme="minorBidi" w:hAnsiTheme="minorBidi" w:cstheme="minorBidi"/>
          <w:sz w:val="24"/>
          <w:szCs w:val="24"/>
        </w:rPr>
        <w:t xml:space="preserve">timing </w:t>
      </w:r>
      <w:r w:rsidR="00644BD9" w:rsidRPr="009C6732">
        <w:rPr>
          <w:rStyle w:val="coversetext"/>
          <w:rFonts w:asciiTheme="minorBidi" w:hAnsiTheme="minorBidi" w:cstheme="minorBidi"/>
          <w:sz w:val="24"/>
          <w:szCs w:val="24"/>
        </w:rPr>
        <w:t>is everything</w:t>
      </w:r>
      <w:r w:rsidR="00E92B6D" w:rsidRPr="009C6732">
        <w:rPr>
          <w:rStyle w:val="coversetext"/>
          <w:rFonts w:asciiTheme="minorBidi" w:hAnsiTheme="minorBidi" w:cstheme="minorBidi"/>
          <w:sz w:val="24"/>
          <w:szCs w:val="24"/>
        </w:rPr>
        <w:t xml:space="preserve">: </w:t>
      </w:r>
    </w:p>
    <w:p w:rsidR="005665B3" w:rsidRPr="009C6732" w:rsidRDefault="005665B3" w:rsidP="009C6732">
      <w:pPr>
        <w:bidi w:val="0"/>
        <w:ind w:left="720" w:firstLine="0"/>
        <w:jc w:val="both"/>
        <w:rPr>
          <w:rStyle w:val="corashititle"/>
          <w:rFonts w:asciiTheme="minorBidi" w:hAnsiTheme="minorBidi" w:cstheme="minorBidi"/>
          <w:sz w:val="24"/>
          <w:szCs w:val="24"/>
        </w:rPr>
      </w:pPr>
    </w:p>
    <w:p w:rsidR="00685307" w:rsidRPr="009C6732" w:rsidRDefault="00644BD9" w:rsidP="009C6732">
      <w:pPr>
        <w:bidi w:val="0"/>
        <w:ind w:left="720" w:firstLine="0"/>
        <w:jc w:val="both"/>
        <w:rPr>
          <w:rStyle w:val="corashitext"/>
          <w:rFonts w:asciiTheme="minorBidi" w:hAnsiTheme="minorBidi" w:cstheme="minorBidi"/>
          <w:sz w:val="24"/>
          <w:szCs w:val="24"/>
        </w:rPr>
      </w:pPr>
      <w:r w:rsidRPr="009C6732">
        <w:rPr>
          <w:rStyle w:val="corashititle"/>
          <w:rFonts w:asciiTheme="minorBidi" w:hAnsiTheme="minorBidi" w:cstheme="minorBidi"/>
          <w:sz w:val="24"/>
          <w:szCs w:val="24"/>
        </w:rPr>
        <w:t>“You shall support him” — d</w:t>
      </w:r>
      <w:r w:rsidR="00685307" w:rsidRPr="009C6732">
        <w:rPr>
          <w:rStyle w:val="corashitext"/>
          <w:rFonts w:asciiTheme="minorBidi" w:hAnsiTheme="minorBidi" w:cstheme="minorBidi"/>
          <w:sz w:val="24"/>
          <w:szCs w:val="24"/>
        </w:rPr>
        <w:t xml:space="preserve">o not allow him to fall down and collapse altogether, </w:t>
      </w:r>
      <w:r w:rsidRPr="009C6732">
        <w:rPr>
          <w:rStyle w:val="corashitext"/>
          <w:rFonts w:asciiTheme="minorBidi" w:hAnsiTheme="minorBidi" w:cstheme="minorBidi"/>
          <w:sz w:val="24"/>
          <w:szCs w:val="24"/>
        </w:rPr>
        <w:t xml:space="preserve">making it difficult to </w:t>
      </w:r>
      <w:r w:rsidR="00685307" w:rsidRPr="009C6732">
        <w:rPr>
          <w:rStyle w:val="corashitext"/>
          <w:rFonts w:asciiTheme="minorBidi" w:hAnsiTheme="minorBidi" w:cstheme="minorBidi"/>
          <w:sz w:val="24"/>
          <w:szCs w:val="24"/>
        </w:rPr>
        <w:t xml:space="preserve">pick him </w:t>
      </w:r>
      <w:r w:rsidRPr="009C6732">
        <w:rPr>
          <w:rStyle w:val="corashitext"/>
          <w:rFonts w:asciiTheme="minorBidi" w:hAnsiTheme="minorBidi" w:cstheme="minorBidi"/>
          <w:sz w:val="24"/>
          <w:szCs w:val="24"/>
        </w:rPr>
        <w:t>up again</w:t>
      </w:r>
      <w:r w:rsidR="007A41D6" w:rsidRPr="009C6732">
        <w:rPr>
          <w:rStyle w:val="corashitext"/>
          <w:rFonts w:asciiTheme="minorBidi" w:hAnsiTheme="minorBidi" w:cstheme="minorBidi"/>
          <w:sz w:val="24"/>
          <w:szCs w:val="24"/>
        </w:rPr>
        <w:t>.</w:t>
      </w:r>
      <w:r w:rsidRPr="009C6732">
        <w:rPr>
          <w:rStyle w:val="corashitext"/>
          <w:rFonts w:asciiTheme="minorBidi" w:hAnsiTheme="minorBidi" w:cstheme="minorBidi"/>
          <w:sz w:val="24"/>
          <w:szCs w:val="24"/>
        </w:rPr>
        <w:t xml:space="preserve">  </w:t>
      </w:r>
      <w:r w:rsidR="00685307" w:rsidRPr="009C6732">
        <w:rPr>
          <w:rStyle w:val="corashitext"/>
          <w:rFonts w:asciiTheme="minorBidi" w:hAnsiTheme="minorBidi" w:cstheme="minorBidi"/>
          <w:sz w:val="24"/>
          <w:szCs w:val="24"/>
        </w:rPr>
        <w:t>Rather, “support him” wh</w:t>
      </w:r>
      <w:r w:rsidRPr="009C6732">
        <w:rPr>
          <w:rStyle w:val="corashitext"/>
          <w:rFonts w:asciiTheme="minorBidi" w:hAnsiTheme="minorBidi" w:cstheme="minorBidi"/>
          <w:sz w:val="24"/>
          <w:szCs w:val="24"/>
        </w:rPr>
        <w:t xml:space="preserve">en his hand falters. </w:t>
      </w:r>
      <w:r w:rsidR="00685307" w:rsidRPr="009C6732">
        <w:rPr>
          <w:rStyle w:val="corashitext"/>
          <w:rFonts w:asciiTheme="minorBidi" w:hAnsiTheme="minorBidi" w:cstheme="minorBidi"/>
          <w:sz w:val="24"/>
          <w:szCs w:val="24"/>
        </w:rPr>
        <w:t>To what can this be compared? To a load on a donkey</w:t>
      </w:r>
      <w:r w:rsidRPr="009C6732">
        <w:rPr>
          <w:rStyle w:val="corashitext"/>
          <w:rFonts w:asciiTheme="minorBidi" w:hAnsiTheme="minorBidi" w:cstheme="minorBidi"/>
          <w:sz w:val="24"/>
          <w:szCs w:val="24"/>
        </w:rPr>
        <w:t xml:space="preserve"> — as long as i</w:t>
      </w:r>
      <w:r w:rsidR="00685307" w:rsidRPr="009C6732">
        <w:rPr>
          <w:rStyle w:val="corashitext"/>
          <w:rFonts w:asciiTheme="minorBidi" w:hAnsiTheme="minorBidi" w:cstheme="minorBidi"/>
          <w:sz w:val="24"/>
          <w:szCs w:val="24"/>
        </w:rPr>
        <w:t>t is still on the donkey, one person can gra</w:t>
      </w:r>
      <w:r w:rsidRPr="009C6732">
        <w:rPr>
          <w:rStyle w:val="corashitext"/>
          <w:rFonts w:asciiTheme="minorBidi" w:hAnsiTheme="minorBidi" w:cstheme="minorBidi"/>
          <w:sz w:val="24"/>
          <w:szCs w:val="24"/>
        </w:rPr>
        <w:t xml:space="preserve">b hold of </w:t>
      </w:r>
      <w:r w:rsidR="00685307" w:rsidRPr="009C6732">
        <w:rPr>
          <w:rStyle w:val="corashitext"/>
          <w:rFonts w:asciiTheme="minorBidi" w:hAnsiTheme="minorBidi" w:cstheme="minorBidi"/>
          <w:sz w:val="24"/>
          <w:szCs w:val="24"/>
        </w:rPr>
        <w:t xml:space="preserve">it </w:t>
      </w:r>
      <w:r w:rsidRPr="009C6732">
        <w:rPr>
          <w:rStyle w:val="corashitext"/>
          <w:rFonts w:asciiTheme="minorBidi" w:hAnsiTheme="minorBidi" w:cstheme="minorBidi"/>
          <w:sz w:val="24"/>
          <w:szCs w:val="24"/>
        </w:rPr>
        <w:t xml:space="preserve">and keep it </w:t>
      </w:r>
      <w:r w:rsidR="00685307" w:rsidRPr="009C6732">
        <w:rPr>
          <w:rStyle w:val="corashitext"/>
          <w:rFonts w:asciiTheme="minorBidi" w:hAnsiTheme="minorBidi" w:cstheme="minorBidi"/>
          <w:sz w:val="24"/>
          <w:szCs w:val="24"/>
        </w:rPr>
        <w:t>in place</w:t>
      </w:r>
      <w:r w:rsidR="0001754C">
        <w:rPr>
          <w:rStyle w:val="corashitext"/>
          <w:rFonts w:asciiTheme="minorBidi" w:hAnsiTheme="minorBidi" w:cstheme="minorBidi"/>
          <w:sz w:val="24"/>
          <w:szCs w:val="24"/>
        </w:rPr>
        <w:t>.</w:t>
      </w:r>
      <w:r w:rsidR="007A41D6" w:rsidRPr="009C6732">
        <w:rPr>
          <w:rStyle w:val="corashitext"/>
          <w:rFonts w:asciiTheme="minorBidi" w:hAnsiTheme="minorBidi" w:cstheme="minorBidi"/>
          <w:sz w:val="24"/>
          <w:szCs w:val="24"/>
        </w:rPr>
        <w:t xml:space="preserve"> </w:t>
      </w:r>
      <w:r w:rsidR="00685307" w:rsidRPr="009C6732">
        <w:rPr>
          <w:rStyle w:val="corashitext"/>
          <w:rFonts w:asciiTheme="minorBidi" w:hAnsiTheme="minorBidi" w:cstheme="minorBidi"/>
          <w:sz w:val="24"/>
          <w:szCs w:val="24"/>
        </w:rPr>
        <w:t>Once it fall</w:t>
      </w:r>
      <w:r w:rsidRPr="009C6732">
        <w:rPr>
          <w:rStyle w:val="corashitext"/>
          <w:rFonts w:asciiTheme="minorBidi" w:hAnsiTheme="minorBidi" w:cstheme="minorBidi"/>
          <w:sz w:val="24"/>
          <w:szCs w:val="24"/>
        </w:rPr>
        <w:t>s to the ground, however, even</w:t>
      </w:r>
      <w:r w:rsidR="00685307" w:rsidRPr="009C6732">
        <w:rPr>
          <w:rStyle w:val="corashitext"/>
          <w:rFonts w:asciiTheme="minorBidi" w:hAnsiTheme="minorBidi" w:cstheme="minorBidi"/>
          <w:sz w:val="24"/>
          <w:szCs w:val="24"/>
        </w:rPr>
        <w:t xml:space="preserve"> five people cannot pick it up</w:t>
      </w:r>
      <w:r w:rsidRPr="009C6732">
        <w:rPr>
          <w:rStyle w:val="corashitext"/>
          <w:rFonts w:asciiTheme="minorBidi" w:hAnsiTheme="minorBidi" w:cstheme="minorBidi"/>
          <w:sz w:val="24"/>
          <w:szCs w:val="24"/>
        </w:rPr>
        <w:t>.</w:t>
      </w:r>
    </w:p>
    <w:p w:rsidR="005665B3" w:rsidRPr="009C6732" w:rsidRDefault="005665B3" w:rsidP="009C6732">
      <w:pPr>
        <w:bidi w:val="0"/>
        <w:ind w:left="720" w:firstLine="0"/>
        <w:jc w:val="both"/>
        <w:rPr>
          <w:rStyle w:val="corashitext"/>
          <w:rFonts w:asciiTheme="minorBidi" w:hAnsiTheme="minorBidi" w:cstheme="minorBidi"/>
          <w:sz w:val="24"/>
          <w:szCs w:val="24"/>
        </w:rPr>
      </w:pPr>
    </w:p>
    <w:p w:rsidR="00E92B6D" w:rsidRPr="009C6732" w:rsidRDefault="00644BD9" w:rsidP="009C6732">
      <w:pPr>
        <w:bidi w:val="0"/>
        <w:ind w:firstLine="72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lastRenderedPageBreak/>
        <w:t xml:space="preserve">Throughout the Torah, </w:t>
      </w:r>
      <w:r w:rsidR="00E92B6D" w:rsidRPr="009C6732">
        <w:rPr>
          <w:rStyle w:val="corashitext"/>
          <w:rFonts w:asciiTheme="minorBidi" w:hAnsiTheme="minorBidi" w:cstheme="minorBidi"/>
          <w:sz w:val="24"/>
          <w:szCs w:val="24"/>
        </w:rPr>
        <w:t xml:space="preserve">Rashi </w:t>
      </w:r>
      <w:r w:rsidRPr="009C6732">
        <w:rPr>
          <w:rStyle w:val="corashitext"/>
          <w:rFonts w:asciiTheme="minorBidi" w:hAnsiTheme="minorBidi" w:cstheme="minorBidi"/>
          <w:sz w:val="24"/>
          <w:szCs w:val="24"/>
        </w:rPr>
        <w:t>is wont to cite</w:t>
      </w:r>
      <w:r w:rsidR="00E92B6D" w:rsidRPr="009C6732">
        <w:rPr>
          <w:rStyle w:val="corashitext"/>
          <w:rFonts w:asciiTheme="minorBidi" w:hAnsiTheme="minorBidi" w:cstheme="minorBidi"/>
          <w:sz w:val="24"/>
          <w:szCs w:val="24"/>
        </w:rPr>
        <w:t xml:space="preserve"> the halakhic </w:t>
      </w:r>
      <w:r w:rsidR="00E92B6D" w:rsidRPr="009C6732">
        <w:rPr>
          <w:rStyle w:val="corashitext"/>
          <w:rFonts w:asciiTheme="minorBidi" w:hAnsiTheme="minorBidi" w:cstheme="minorBidi"/>
          <w:i/>
          <w:iCs/>
          <w:sz w:val="24"/>
          <w:szCs w:val="24"/>
        </w:rPr>
        <w:t>midrashim</w:t>
      </w:r>
      <w:r w:rsidR="00E92B6D" w:rsidRPr="009C6732">
        <w:rPr>
          <w:rStyle w:val="corashitext"/>
          <w:rFonts w:asciiTheme="minorBidi" w:hAnsiTheme="minorBidi" w:cstheme="minorBidi"/>
          <w:sz w:val="24"/>
          <w:szCs w:val="24"/>
        </w:rPr>
        <w:t xml:space="preserve"> which emphasize the severity of the prohibition</w:t>
      </w:r>
      <w:r w:rsidRPr="009C6732">
        <w:rPr>
          <w:rStyle w:val="corashitext"/>
          <w:rFonts w:asciiTheme="minorBidi" w:hAnsiTheme="minorBidi" w:cstheme="minorBidi"/>
          <w:sz w:val="24"/>
          <w:szCs w:val="24"/>
        </w:rPr>
        <w:t>s</w:t>
      </w:r>
      <w:r w:rsidR="00E92B6D" w:rsidRPr="009C6732">
        <w:rPr>
          <w:rStyle w:val="corashitext"/>
          <w:rFonts w:asciiTheme="minorBidi" w:hAnsiTheme="minorBidi" w:cstheme="minorBidi"/>
          <w:sz w:val="24"/>
          <w:szCs w:val="24"/>
        </w:rPr>
        <w:t xml:space="preserve"> of taking advantage of the weak, whether in terms of the sin or in terms of the punishment.</w:t>
      </w:r>
    </w:p>
    <w:p w:rsidR="009C6732" w:rsidRDefault="009C6732" w:rsidP="009C6732">
      <w:pPr>
        <w:bidi w:val="0"/>
        <w:ind w:firstLine="720"/>
        <w:jc w:val="both"/>
        <w:rPr>
          <w:rStyle w:val="corashitext"/>
          <w:rFonts w:asciiTheme="minorBidi" w:hAnsiTheme="minorBidi" w:cstheme="minorBidi"/>
          <w:sz w:val="24"/>
          <w:szCs w:val="24"/>
        </w:rPr>
      </w:pPr>
    </w:p>
    <w:p w:rsidR="0045693E" w:rsidRPr="009C6732" w:rsidRDefault="00E92B6D" w:rsidP="009C6732">
      <w:pPr>
        <w:bidi w:val="0"/>
        <w:ind w:firstLine="72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The prohibition of defrauding is mentioned twice in Scripture</w:t>
      </w:r>
      <w:r w:rsidR="0001754C">
        <w:rPr>
          <w:rStyle w:val="corashitext"/>
          <w:rFonts w:asciiTheme="minorBidi" w:hAnsiTheme="minorBidi" w:cstheme="minorBidi"/>
          <w:sz w:val="24"/>
          <w:szCs w:val="24"/>
        </w:rPr>
        <w:t>.</w:t>
      </w:r>
      <w:r w:rsidR="007A41D6" w:rsidRPr="009C6732">
        <w:rPr>
          <w:rStyle w:val="corashitext"/>
          <w:rFonts w:asciiTheme="minorBidi" w:hAnsiTheme="minorBidi" w:cstheme="minorBidi"/>
          <w:sz w:val="24"/>
          <w:szCs w:val="24"/>
        </w:rPr>
        <w:t xml:space="preserve"> </w:t>
      </w:r>
      <w:r w:rsidRPr="009C6732">
        <w:rPr>
          <w:rStyle w:val="corashitext"/>
          <w:rFonts w:asciiTheme="minorBidi" w:hAnsiTheme="minorBidi" w:cstheme="minorBidi"/>
          <w:sz w:val="24"/>
          <w:szCs w:val="24"/>
        </w:rPr>
        <w:t xml:space="preserve">In </w:t>
      </w:r>
      <w:r w:rsidR="005665B3" w:rsidRPr="009C6732">
        <w:rPr>
          <w:rStyle w:val="corashitext"/>
          <w:rFonts w:asciiTheme="minorBidi" w:hAnsiTheme="minorBidi" w:cstheme="minorBidi"/>
          <w:i/>
          <w:sz w:val="24"/>
          <w:szCs w:val="24"/>
        </w:rPr>
        <w:t>Vayikra</w:t>
      </w:r>
      <w:r w:rsidRPr="009C6732">
        <w:rPr>
          <w:rStyle w:val="corashitext"/>
          <w:rFonts w:asciiTheme="minorBidi" w:hAnsiTheme="minorBidi" w:cstheme="minorBidi"/>
          <w:sz w:val="24"/>
          <w:szCs w:val="24"/>
        </w:rPr>
        <w:t xml:space="preserve"> (19:13), we read, “Do not defraud your fellow</w:t>
      </w:r>
      <w:r w:rsidR="0045693E" w:rsidRPr="009C6732">
        <w:rPr>
          <w:rStyle w:val="corashitext"/>
          <w:rFonts w:asciiTheme="minorBidi" w:hAnsiTheme="minorBidi" w:cstheme="minorBidi"/>
          <w:sz w:val="24"/>
          <w:szCs w:val="24"/>
        </w:rPr>
        <w:t>;</w:t>
      </w:r>
      <w:r w:rsidRPr="009C6732">
        <w:rPr>
          <w:rStyle w:val="corashitext"/>
          <w:rFonts w:asciiTheme="minorBidi" w:hAnsiTheme="minorBidi" w:cstheme="minorBidi"/>
          <w:sz w:val="24"/>
          <w:szCs w:val="24"/>
        </w:rPr>
        <w:t>”</w:t>
      </w:r>
      <w:r w:rsidR="0045693E" w:rsidRPr="009C6732">
        <w:rPr>
          <w:rStyle w:val="corashitext"/>
          <w:rFonts w:asciiTheme="minorBidi" w:hAnsiTheme="minorBidi" w:cstheme="minorBidi"/>
          <w:sz w:val="24"/>
          <w:szCs w:val="24"/>
        </w:rPr>
        <w:t xml:space="preserve"> in </w:t>
      </w:r>
      <w:r w:rsidR="005665B3" w:rsidRPr="009C6732">
        <w:rPr>
          <w:rStyle w:val="corashitext"/>
          <w:rFonts w:asciiTheme="minorBidi" w:hAnsiTheme="minorBidi" w:cstheme="minorBidi"/>
          <w:i/>
          <w:sz w:val="24"/>
          <w:szCs w:val="24"/>
        </w:rPr>
        <w:t>Devarim</w:t>
      </w:r>
      <w:r w:rsidR="0045693E" w:rsidRPr="009C6732">
        <w:rPr>
          <w:rStyle w:val="corashitext"/>
          <w:rFonts w:asciiTheme="minorBidi" w:hAnsiTheme="minorBidi" w:cstheme="minorBidi"/>
          <w:sz w:val="24"/>
          <w:szCs w:val="24"/>
        </w:rPr>
        <w:t xml:space="preserve"> (24:14), we read, “Do not defraud your poor or destitute hiree, from among your brethren</w:t>
      </w:r>
      <w:r w:rsidR="00644BD9" w:rsidRPr="009C6732">
        <w:rPr>
          <w:rStyle w:val="corashitext"/>
          <w:rFonts w:asciiTheme="minorBidi" w:hAnsiTheme="minorBidi" w:cstheme="minorBidi"/>
          <w:sz w:val="24"/>
          <w:szCs w:val="24"/>
        </w:rPr>
        <w:t xml:space="preserve"> or from among your aliens</w:t>
      </w:r>
      <w:r w:rsidR="0045693E" w:rsidRPr="009C6732">
        <w:rPr>
          <w:rStyle w:val="corashitext"/>
          <w:rFonts w:asciiTheme="minorBidi" w:hAnsiTheme="minorBidi" w:cstheme="minorBidi"/>
          <w:sz w:val="24"/>
          <w:szCs w:val="24"/>
        </w:rPr>
        <w:t xml:space="preserve">.” According to Rashi, the Torah </w:t>
      </w:r>
      <w:r w:rsidR="00644BD9" w:rsidRPr="009C6732">
        <w:rPr>
          <w:rStyle w:val="corashitext"/>
          <w:rFonts w:asciiTheme="minorBidi" w:hAnsiTheme="minorBidi" w:cstheme="minorBidi"/>
          <w:sz w:val="24"/>
          <w:szCs w:val="24"/>
        </w:rPr>
        <w:t>views the offense as more serious when it is committed against a pauper; indeed,</w:t>
      </w:r>
      <w:r w:rsidR="0045693E" w:rsidRPr="009C6732">
        <w:rPr>
          <w:rStyle w:val="corashitext"/>
          <w:rFonts w:asciiTheme="minorBidi" w:hAnsiTheme="minorBidi" w:cstheme="minorBidi"/>
          <w:sz w:val="24"/>
          <w:szCs w:val="24"/>
        </w:rPr>
        <w:t xml:space="preserve"> one who </w:t>
      </w:r>
      <w:r w:rsidR="00644BD9" w:rsidRPr="009C6732">
        <w:rPr>
          <w:rStyle w:val="corashitext"/>
          <w:rFonts w:asciiTheme="minorBidi" w:hAnsiTheme="minorBidi" w:cstheme="minorBidi"/>
          <w:sz w:val="24"/>
          <w:szCs w:val="24"/>
        </w:rPr>
        <w:t xml:space="preserve">transgresses </w:t>
      </w:r>
      <w:r w:rsidR="0045693E" w:rsidRPr="009C6732">
        <w:rPr>
          <w:rStyle w:val="corashitext"/>
          <w:rFonts w:asciiTheme="minorBidi" w:hAnsiTheme="minorBidi" w:cstheme="minorBidi"/>
          <w:sz w:val="24"/>
          <w:szCs w:val="24"/>
        </w:rPr>
        <w:t>an</w:t>
      </w:r>
      <w:r w:rsidR="00644BD9" w:rsidRPr="009C6732">
        <w:rPr>
          <w:rStyle w:val="corashitext"/>
          <w:rFonts w:asciiTheme="minorBidi" w:hAnsiTheme="minorBidi" w:cstheme="minorBidi"/>
          <w:sz w:val="24"/>
          <w:szCs w:val="24"/>
        </w:rPr>
        <w:t xml:space="preserve">d takes advantage of the </w:t>
      </w:r>
      <w:r w:rsidR="00FC5E27" w:rsidRPr="009C6732">
        <w:rPr>
          <w:rStyle w:val="corashitext"/>
          <w:rFonts w:asciiTheme="minorBidi" w:hAnsiTheme="minorBidi" w:cstheme="minorBidi"/>
          <w:sz w:val="24"/>
          <w:szCs w:val="24"/>
        </w:rPr>
        <w:t>indigent</w:t>
      </w:r>
      <w:r w:rsidR="0045693E" w:rsidRPr="009C6732">
        <w:rPr>
          <w:rStyle w:val="corashitext"/>
          <w:rFonts w:asciiTheme="minorBidi" w:hAnsiTheme="minorBidi" w:cstheme="minorBidi"/>
          <w:sz w:val="24"/>
          <w:szCs w:val="24"/>
        </w:rPr>
        <w:t xml:space="preserve"> violates two prohibitions simultaneously: </w:t>
      </w:r>
    </w:p>
    <w:p w:rsidR="005665B3" w:rsidRPr="009C6732" w:rsidRDefault="005665B3" w:rsidP="009C6732">
      <w:pPr>
        <w:bidi w:val="0"/>
        <w:ind w:left="720" w:firstLine="0"/>
        <w:jc w:val="both"/>
        <w:rPr>
          <w:rStyle w:val="corashitext"/>
          <w:rFonts w:asciiTheme="minorBidi" w:hAnsiTheme="minorBidi" w:cstheme="minorBidi"/>
          <w:sz w:val="24"/>
          <w:szCs w:val="24"/>
        </w:rPr>
      </w:pPr>
    </w:p>
    <w:p w:rsidR="00685307" w:rsidRPr="009C6732" w:rsidRDefault="00644BD9" w:rsidP="009C6732">
      <w:pPr>
        <w:bidi w:val="0"/>
        <w:ind w:left="720" w:firstLine="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“Do not defraud you</w:t>
      </w:r>
      <w:r w:rsidR="0001754C">
        <w:rPr>
          <w:rStyle w:val="corashitext"/>
          <w:rFonts w:asciiTheme="minorBidi" w:hAnsiTheme="minorBidi" w:cstheme="minorBidi"/>
          <w:sz w:val="24"/>
          <w:szCs w:val="24"/>
        </w:rPr>
        <w:t>r [poor or destitute] hiree” — B</w:t>
      </w:r>
      <w:r w:rsidRPr="009C6732">
        <w:rPr>
          <w:rStyle w:val="corashitext"/>
          <w:rFonts w:asciiTheme="minorBidi" w:hAnsiTheme="minorBidi" w:cstheme="minorBidi"/>
          <w:sz w:val="24"/>
          <w:szCs w:val="24"/>
        </w:rPr>
        <w:t xml:space="preserve">ut </w:t>
      </w:r>
      <w:r w:rsidR="00685307" w:rsidRPr="009C6732">
        <w:rPr>
          <w:rStyle w:val="corashitext"/>
          <w:rFonts w:asciiTheme="minorBidi" w:hAnsiTheme="minorBidi" w:cstheme="minorBidi"/>
          <w:sz w:val="24"/>
          <w:szCs w:val="24"/>
        </w:rPr>
        <w:t>has this not alr</w:t>
      </w:r>
      <w:r w:rsidRPr="009C6732">
        <w:rPr>
          <w:rStyle w:val="corashitext"/>
          <w:rFonts w:asciiTheme="minorBidi" w:hAnsiTheme="minorBidi" w:cstheme="minorBidi"/>
          <w:sz w:val="24"/>
          <w:szCs w:val="24"/>
        </w:rPr>
        <w:t xml:space="preserve">eady been written?  Indeed it has, but this makes the transgressor liable for two </w:t>
      </w:r>
      <w:r w:rsidR="00685307" w:rsidRPr="009C6732">
        <w:rPr>
          <w:rStyle w:val="corashitext"/>
          <w:rFonts w:asciiTheme="minorBidi" w:hAnsiTheme="minorBidi" w:cstheme="minorBidi"/>
          <w:sz w:val="24"/>
          <w:szCs w:val="24"/>
        </w:rPr>
        <w:t>negative commandment</w:t>
      </w:r>
      <w:r w:rsidRPr="009C6732">
        <w:rPr>
          <w:rStyle w:val="corashitext"/>
          <w:rFonts w:asciiTheme="minorBidi" w:hAnsiTheme="minorBidi" w:cstheme="minorBidi"/>
          <w:sz w:val="24"/>
          <w:szCs w:val="24"/>
        </w:rPr>
        <w:t>s for a p</w:t>
      </w:r>
      <w:r w:rsidR="00AC7DF9" w:rsidRPr="009C6732">
        <w:rPr>
          <w:rStyle w:val="corashitext"/>
          <w:rFonts w:asciiTheme="minorBidi" w:hAnsiTheme="minorBidi" w:cstheme="minorBidi"/>
          <w:sz w:val="24"/>
          <w:szCs w:val="24"/>
        </w:rPr>
        <w:t>oor person</w:t>
      </w:r>
      <w:r w:rsidRPr="009C6732">
        <w:rPr>
          <w:rStyle w:val="corashitext"/>
          <w:rFonts w:asciiTheme="minorBidi" w:hAnsiTheme="minorBidi" w:cstheme="minorBidi"/>
          <w:sz w:val="24"/>
          <w:szCs w:val="24"/>
        </w:rPr>
        <w:t xml:space="preserve">: 1) “Do not defraud your poor or destitute hiree” of his wages; 2) </w:t>
      </w:r>
      <w:r w:rsidR="00AC7DF9" w:rsidRPr="009C6732">
        <w:rPr>
          <w:rStyle w:val="corashitext"/>
          <w:rFonts w:asciiTheme="minorBidi" w:hAnsiTheme="minorBidi" w:cstheme="minorBidi"/>
          <w:sz w:val="24"/>
          <w:szCs w:val="24"/>
        </w:rPr>
        <w:t xml:space="preserve">“Do not defraud your fellow,” which proscribes doing so [even] to a rich person.  </w:t>
      </w:r>
      <w:r w:rsidR="0045693E" w:rsidRPr="009C6732">
        <w:rPr>
          <w:rStyle w:val="corashitext"/>
          <w:rFonts w:asciiTheme="minorBidi" w:hAnsiTheme="minorBidi" w:cstheme="minorBidi"/>
          <w:sz w:val="24"/>
          <w:szCs w:val="24"/>
        </w:rPr>
        <w:t>(Rashi</w:t>
      </w:r>
      <w:r w:rsidR="00AC7DF9" w:rsidRPr="009C6732">
        <w:rPr>
          <w:rStyle w:val="corashitext"/>
          <w:rFonts w:asciiTheme="minorBidi" w:hAnsiTheme="minorBidi" w:cstheme="minorBidi"/>
          <w:sz w:val="24"/>
          <w:szCs w:val="24"/>
        </w:rPr>
        <w:t>,</w:t>
      </w:r>
      <w:r w:rsidR="0045693E" w:rsidRPr="009C6732">
        <w:rPr>
          <w:rStyle w:val="corashitext"/>
          <w:rFonts w:asciiTheme="minorBidi" w:hAnsiTheme="minorBidi" w:cstheme="minorBidi"/>
          <w:sz w:val="24"/>
          <w:szCs w:val="24"/>
        </w:rPr>
        <w:t xml:space="preserve"> </w:t>
      </w:r>
      <w:r w:rsidR="005665B3" w:rsidRPr="009C6732">
        <w:rPr>
          <w:rStyle w:val="corashitext"/>
          <w:rFonts w:asciiTheme="minorBidi" w:hAnsiTheme="minorBidi" w:cstheme="minorBidi"/>
          <w:i/>
          <w:sz w:val="24"/>
          <w:szCs w:val="24"/>
        </w:rPr>
        <w:t>Devarim</w:t>
      </w:r>
      <w:r w:rsidR="0045693E" w:rsidRPr="009C6732">
        <w:rPr>
          <w:rStyle w:val="corashitext"/>
          <w:rFonts w:asciiTheme="minorBidi" w:hAnsiTheme="minorBidi" w:cstheme="minorBidi"/>
          <w:sz w:val="24"/>
          <w:szCs w:val="24"/>
        </w:rPr>
        <w:t xml:space="preserve"> 24:14)</w:t>
      </w:r>
    </w:p>
    <w:p w:rsidR="005665B3" w:rsidRPr="009C6732" w:rsidRDefault="005665B3" w:rsidP="009C6732">
      <w:pPr>
        <w:bidi w:val="0"/>
        <w:ind w:left="720" w:firstLine="0"/>
        <w:jc w:val="both"/>
        <w:rPr>
          <w:rStyle w:val="corashitext"/>
          <w:rFonts w:asciiTheme="minorBidi" w:hAnsiTheme="minorBidi" w:cstheme="minorBidi"/>
          <w:sz w:val="24"/>
          <w:szCs w:val="24"/>
        </w:rPr>
      </w:pPr>
    </w:p>
    <w:p w:rsidR="0045693E" w:rsidRPr="009C6732" w:rsidRDefault="00AC7DF9" w:rsidP="0001754C">
      <w:pPr>
        <w:bidi w:val="0"/>
        <w:ind w:firstLine="72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A few verses later (</w:t>
      </w:r>
      <w:r w:rsidR="0001754C">
        <w:rPr>
          <w:rStyle w:val="corashitext"/>
          <w:rFonts w:asciiTheme="minorBidi" w:hAnsiTheme="minorBidi" w:cstheme="minorBidi"/>
          <w:sz w:val="24"/>
          <w:szCs w:val="24"/>
        </w:rPr>
        <w:t>24:</w:t>
      </w:r>
      <w:r w:rsidRPr="009C6732">
        <w:rPr>
          <w:rStyle w:val="corashitext"/>
          <w:rFonts w:asciiTheme="minorBidi" w:hAnsiTheme="minorBidi" w:cstheme="minorBidi"/>
          <w:sz w:val="24"/>
          <w:szCs w:val="24"/>
        </w:rPr>
        <w:t xml:space="preserve">17), Rashi applies the same logic to the justice system that he does to labor relations: </w:t>
      </w:r>
    </w:p>
    <w:p w:rsidR="005665B3" w:rsidRPr="009C6732" w:rsidRDefault="005665B3" w:rsidP="009C6732">
      <w:pPr>
        <w:bidi w:val="0"/>
        <w:ind w:left="720" w:firstLine="0"/>
        <w:jc w:val="both"/>
        <w:rPr>
          <w:rStyle w:val="corashitext"/>
          <w:rFonts w:asciiTheme="minorBidi" w:hAnsiTheme="minorBidi" w:cstheme="minorBidi"/>
          <w:sz w:val="24"/>
          <w:szCs w:val="24"/>
        </w:rPr>
      </w:pPr>
    </w:p>
    <w:p w:rsidR="00685307" w:rsidRPr="009C6732" w:rsidRDefault="0045693E" w:rsidP="009C6732">
      <w:pPr>
        <w:bidi w:val="0"/>
        <w:ind w:left="720" w:firstLine="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w:t>
      </w:r>
      <w:r w:rsidR="00AC7DF9" w:rsidRPr="009C6732">
        <w:rPr>
          <w:rStyle w:val="corashititle"/>
          <w:rFonts w:asciiTheme="minorBidi" w:hAnsiTheme="minorBidi" w:cstheme="minorBidi"/>
          <w:sz w:val="24"/>
          <w:szCs w:val="24"/>
        </w:rPr>
        <w:t>Do not</w:t>
      </w:r>
      <w:r w:rsidR="00685307" w:rsidRPr="009C6732">
        <w:rPr>
          <w:rStyle w:val="corashititle"/>
          <w:rFonts w:asciiTheme="minorBidi" w:hAnsiTheme="minorBidi" w:cstheme="minorBidi"/>
          <w:sz w:val="24"/>
          <w:szCs w:val="24"/>
        </w:rPr>
        <w:t xml:space="preserve"> pervert the judgment of </w:t>
      </w:r>
      <w:r w:rsidR="00AC7DF9" w:rsidRPr="009C6732">
        <w:rPr>
          <w:rStyle w:val="corashititle"/>
          <w:rFonts w:asciiTheme="minorBidi" w:hAnsiTheme="minorBidi" w:cstheme="minorBidi"/>
          <w:sz w:val="24"/>
          <w:szCs w:val="24"/>
        </w:rPr>
        <w:t>an alien</w:t>
      </w:r>
      <w:r w:rsidR="00685307" w:rsidRPr="009C6732">
        <w:rPr>
          <w:rStyle w:val="corashititle"/>
          <w:rFonts w:asciiTheme="minorBidi" w:hAnsiTheme="minorBidi" w:cstheme="minorBidi"/>
          <w:sz w:val="24"/>
          <w:szCs w:val="24"/>
        </w:rPr>
        <w:t xml:space="preserve"> or an orphan</w:t>
      </w:r>
      <w:r w:rsidR="0001754C">
        <w:rPr>
          <w:rStyle w:val="corashititle"/>
          <w:rFonts w:asciiTheme="minorBidi" w:hAnsiTheme="minorBidi" w:cstheme="minorBidi"/>
          <w:sz w:val="24"/>
          <w:szCs w:val="24"/>
        </w:rPr>
        <w:t>” — T</w:t>
      </w:r>
      <w:r w:rsidR="00AC7DF9" w:rsidRPr="009C6732">
        <w:rPr>
          <w:rStyle w:val="corashititle"/>
          <w:rFonts w:asciiTheme="minorBidi" w:hAnsiTheme="minorBidi" w:cstheme="minorBidi"/>
          <w:sz w:val="24"/>
          <w:szCs w:val="24"/>
        </w:rPr>
        <w:t>he Torah has already proscribed doing so even to a rich person:</w:t>
      </w:r>
      <w:r w:rsidR="00685307" w:rsidRPr="009C6732">
        <w:rPr>
          <w:rStyle w:val="corashitext"/>
          <w:rFonts w:asciiTheme="minorBidi" w:hAnsiTheme="minorBidi" w:cstheme="minorBidi"/>
          <w:sz w:val="24"/>
          <w:szCs w:val="24"/>
        </w:rPr>
        <w:t xml:space="preserve"> “</w:t>
      </w:r>
      <w:r w:rsidR="00AC7DF9" w:rsidRPr="009C6732">
        <w:rPr>
          <w:rStyle w:val="corashitext"/>
          <w:rFonts w:asciiTheme="minorBidi" w:hAnsiTheme="minorBidi" w:cstheme="minorBidi"/>
          <w:sz w:val="24"/>
          <w:szCs w:val="24"/>
        </w:rPr>
        <w:t>Do not</w:t>
      </w:r>
      <w:r w:rsidR="00685307" w:rsidRPr="009C6732">
        <w:rPr>
          <w:rStyle w:val="corashitext"/>
          <w:rFonts w:asciiTheme="minorBidi" w:hAnsiTheme="minorBidi" w:cstheme="minorBidi"/>
          <w:sz w:val="24"/>
          <w:szCs w:val="24"/>
        </w:rPr>
        <w:t xml:space="preserve"> pervert justice” (</w:t>
      </w:r>
      <w:r w:rsidR="00AC7DF9" w:rsidRPr="009C6732">
        <w:rPr>
          <w:rStyle w:val="corashitext"/>
          <w:rFonts w:asciiTheme="minorBidi" w:hAnsiTheme="minorBidi" w:cstheme="minorBidi"/>
          <w:sz w:val="24"/>
          <w:szCs w:val="24"/>
        </w:rPr>
        <w:t>ibid.</w:t>
      </w:r>
      <w:r w:rsidR="007A41D6" w:rsidRPr="009C6732">
        <w:rPr>
          <w:rStyle w:val="corashitext"/>
          <w:rFonts w:asciiTheme="minorBidi" w:hAnsiTheme="minorBidi" w:cstheme="minorBidi"/>
          <w:sz w:val="24"/>
          <w:szCs w:val="24"/>
        </w:rPr>
        <w:t xml:space="preserve"> </w:t>
      </w:r>
      <w:r w:rsidR="00685307" w:rsidRPr="009C6732">
        <w:rPr>
          <w:rStyle w:val="corashitext"/>
          <w:rFonts w:asciiTheme="minorBidi" w:hAnsiTheme="minorBidi" w:cstheme="minorBidi"/>
          <w:sz w:val="24"/>
          <w:szCs w:val="24"/>
        </w:rPr>
        <w:t>16:19)</w:t>
      </w:r>
      <w:r w:rsidR="007A41D6" w:rsidRPr="009C6732">
        <w:rPr>
          <w:rStyle w:val="corashitext"/>
          <w:rFonts w:asciiTheme="minorBidi" w:hAnsiTheme="minorBidi" w:cstheme="minorBidi"/>
          <w:sz w:val="24"/>
          <w:szCs w:val="24"/>
        </w:rPr>
        <w:t xml:space="preserve">.  </w:t>
      </w:r>
      <w:r w:rsidR="00685307" w:rsidRPr="009C6732">
        <w:rPr>
          <w:rStyle w:val="corashitext"/>
          <w:rFonts w:asciiTheme="minorBidi" w:hAnsiTheme="minorBidi" w:cstheme="minorBidi"/>
          <w:sz w:val="24"/>
          <w:szCs w:val="24"/>
        </w:rPr>
        <w:t xml:space="preserve">However, </w:t>
      </w:r>
      <w:r w:rsidR="00AC7DF9" w:rsidRPr="009C6732">
        <w:rPr>
          <w:rStyle w:val="corashitext"/>
          <w:rFonts w:asciiTheme="minorBidi" w:hAnsiTheme="minorBidi" w:cstheme="minorBidi"/>
          <w:sz w:val="24"/>
          <w:szCs w:val="24"/>
        </w:rPr>
        <w:t>the Torah</w:t>
      </w:r>
      <w:r w:rsidR="00685307" w:rsidRPr="009C6732">
        <w:rPr>
          <w:rStyle w:val="corashitext"/>
          <w:rFonts w:asciiTheme="minorBidi" w:hAnsiTheme="minorBidi" w:cstheme="minorBidi"/>
          <w:sz w:val="24"/>
          <w:szCs w:val="24"/>
        </w:rPr>
        <w:t xml:space="preserve"> repeats </w:t>
      </w:r>
      <w:r w:rsidR="00AC7DF9" w:rsidRPr="009C6732">
        <w:rPr>
          <w:rStyle w:val="corashitext"/>
          <w:rFonts w:asciiTheme="minorBidi" w:hAnsiTheme="minorBidi" w:cstheme="minorBidi"/>
          <w:sz w:val="24"/>
          <w:szCs w:val="24"/>
        </w:rPr>
        <w:t xml:space="preserve">it here in reference to the </w:t>
      </w:r>
      <w:r w:rsidR="00685307" w:rsidRPr="009C6732">
        <w:rPr>
          <w:rStyle w:val="corashitext"/>
          <w:rFonts w:asciiTheme="minorBidi" w:hAnsiTheme="minorBidi" w:cstheme="minorBidi"/>
          <w:sz w:val="24"/>
          <w:szCs w:val="24"/>
        </w:rPr>
        <w:t xml:space="preserve">poor </w:t>
      </w:r>
      <w:r w:rsidR="00AC7DF9" w:rsidRPr="009C6732">
        <w:rPr>
          <w:rStyle w:val="corashitext"/>
          <w:rFonts w:asciiTheme="minorBidi" w:hAnsiTheme="minorBidi" w:cstheme="minorBidi"/>
          <w:sz w:val="24"/>
          <w:szCs w:val="24"/>
        </w:rPr>
        <w:t>person in order to make the transgressor liable for two</w:t>
      </w:r>
      <w:r w:rsidR="00685307" w:rsidRPr="009C6732">
        <w:rPr>
          <w:rStyle w:val="corashitext"/>
          <w:rFonts w:asciiTheme="minorBidi" w:hAnsiTheme="minorBidi" w:cstheme="minorBidi"/>
          <w:sz w:val="24"/>
          <w:szCs w:val="24"/>
        </w:rPr>
        <w:t xml:space="preserve"> negative commandments</w:t>
      </w:r>
      <w:r w:rsidR="0001754C">
        <w:rPr>
          <w:rStyle w:val="corashitext"/>
          <w:rFonts w:asciiTheme="minorBidi" w:hAnsiTheme="minorBidi" w:cstheme="minorBidi"/>
          <w:sz w:val="24"/>
          <w:szCs w:val="24"/>
        </w:rPr>
        <w:t>.</w:t>
      </w:r>
      <w:r w:rsidR="007A41D6" w:rsidRPr="009C6732">
        <w:rPr>
          <w:rStyle w:val="corashitext"/>
          <w:rFonts w:asciiTheme="minorBidi" w:hAnsiTheme="minorBidi" w:cstheme="minorBidi"/>
          <w:sz w:val="24"/>
          <w:szCs w:val="24"/>
        </w:rPr>
        <w:t xml:space="preserve"> </w:t>
      </w:r>
      <w:r w:rsidR="00685307" w:rsidRPr="009C6732">
        <w:rPr>
          <w:rStyle w:val="corashitext"/>
          <w:rFonts w:asciiTheme="minorBidi" w:hAnsiTheme="minorBidi" w:cstheme="minorBidi"/>
          <w:sz w:val="24"/>
          <w:szCs w:val="24"/>
        </w:rPr>
        <w:t xml:space="preserve">Since it is easier to pervert the judgment of a </w:t>
      </w:r>
      <w:r w:rsidR="00AC7DF9" w:rsidRPr="009C6732">
        <w:rPr>
          <w:rStyle w:val="corashitext"/>
          <w:rFonts w:asciiTheme="minorBidi" w:hAnsiTheme="minorBidi" w:cstheme="minorBidi"/>
          <w:sz w:val="24"/>
          <w:szCs w:val="24"/>
        </w:rPr>
        <w:t>poor person</w:t>
      </w:r>
      <w:r w:rsidR="00685307" w:rsidRPr="0001754C">
        <w:rPr>
          <w:rStyle w:val="FootnoteReference"/>
          <w:rFonts w:asciiTheme="minorBidi" w:hAnsiTheme="minorBidi" w:cstheme="minorBidi" w:hint="default"/>
          <w:sz w:val="20"/>
          <w:szCs w:val="20"/>
          <w:rtl/>
        </w:rPr>
        <w:footnoteReference w:id="2"/>
      </w:r>
      <w:r w:rsidR="00685307" w:rsidRPr="009C6732">
        <w:rPr>
          <w:rStyle w:val="corashitext"/>
          <w:rFonts w:asciiTheme="minorBidi" w:hAnsiTheme="minorBidi" w:cstheme="minorBidi"/>
          <w:sz w:val="24"/>
          <w:szCs w:val="24"/>
        </w:rPr>
        <w:t xml:space="preserve"> than that of a rich </w:t>
      </w:r>
      <w:r w:rsidR="00AC7DF9" w:rsidRPr="009C6732">
        <w:rPr>
          <w:rStyle w:val="corashitext"/>
          <w:rFonts w:asciiTheme="minorBidi" w:hAnsiTheme="minorBidi" w:cstheme="minorBidi"/>
          <w:sz w:val="24"/>
          <w:szCs w:val="24"/>
        </w:rPr>
        <w:t>person</w:t>
      </w:r>
      <w:r w:rsidR="00685307" w:rsidRPr="009C6732">
        <w:rPr>
          <w:rStyle w:val="corashitext"/>
          <w:rFonts w:asciiTheme="minorBidi" w:hAnsiTheme="minorBidi" w:cstheme="minorBidi"/>
          <w:sz w:val="24"/>
          <w:szCs w:val="24"/>
        </w:rPr>
        <w:t xml:space="preserve">, </w:t>
      </w:r>
      <w:r w:rsidR="00AC7DF9" w:rsidRPr="009C6732">
        <w:rPr>
          <w:rStyle w:val="corashitext"/>
          <w:rFonts w:asciiTheme="minorBidi" w:hAnsiTheme="minorBidi" w:cstheme="minorBidi"/>
          <w:sz w:val="24"/>
          <w:szCs w:val="24"/>
        </w:rPr>
        <w:t>the Torah proscribes once and then repeats</w:t>
      </w:r>
      <w:r w:rsidR="00685307" w:rsidRPr="009C6732">
        <w:rPr>
          <w:rStyle w:val="corashitext"/>
          <w:rFonts w:asciiTheme="minorBidi" w:hAnsiTheme="minorBidi" w:cstheme="minorBidi"/>
          <w:sz w:val="24"/>
          <w:szCs w:val="24"/>
        </w:rPr>
        <w:t>.</w:t>
      </w:r>
    </w:p>
    <w:p w:rsidR="005665B3" w:rsidRPr="009C6732" w:rsidRDefault="005665B3" w:rsidP="009C6732">
      <w:pPr>
        <w:bidi w:val="0"/>
        <w:ind w:left="720" w:firstLine="0"/>
        <w:jc w:val="both"/>
        <w:rPr>
          <w:rStyle w:val="corashitext"/>
          <w:rFonts w:asciiTheme="minorBidi" w:hAnsiTheme="minorBidi" w:cstheme="minorBidi"/>
          <w:sz w:val="24"/>
          <w:szCs w:val="24"/>
        </w:rPr>
      </w:pPr>
    </w:p>
    <w:p w:rsidR="003D7307" w:rsidRPr="009C6732" w:rsidRDefault="0045693E" w:rsidP="0001754C">
      <w:pPr>
        <w:bidi w:val="0"/>
        <w:ind w:firstLine="72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 xml:space="preserve">In other places in Rashi’s commentary, we see that God Himself </w:t>
      </w:r>
      <w:r w:rsidR="003D7307" w:rsidRPr="009C6732">
        <w:rPr>
          <w:rStyle w:val="corashitext"/>
          <w:rFonts w:asciiTheme="minorBidi" w:hAnsiTheme="minorBidi" w:cstheme="minorBidi"/>
          <w:sz w:val="24"/>
          <w:szCs w:val="24"/>
        </w:rPr>
        <w:t>serves as a guardian of the weak</w:t>
      </w:r>
      <w:r w:rsidR="0001754C">
        <w:rPr>
          <w:rStyle w:val="corashitext"/>
          <w:rFonts w:asciiTheme="minorBidi" w:hAnsiTheme="minorBidi" w:cstheme="minorBidi"/>
          <w:sz w:val="24"/>
          <w:szCs w:val="24"/>
        </w:rPr>
        <w:t>.</w:t>
      </w:r>
      <w:r w:rsidR="007A41D6" w:rsidRPr="009C6732">
        <w:rPr>
          <w:rStyle w:val="corashitext"/>
          <w:rFonts w:asciiTheme="minorBidi" w:hAnsiTheme="minorBidi" w:cstheme="minorBidi"/>
          <w:sz w:val="24"/>
          <w:szCs w:val="24"/>
        </w:rPr>
        <w:t xml:space="preserve"> </w:t>
      </w:r>
      <w:r w:rsidR="003D7307" w:rsidRPr="009C6732">
        <w:rPr>
          <w:rStyle w:val="corashitext"/>
          <w:rFonts w:asciiTheme="minorBidi" w:hAnsiTheme="minorBidi" w:cstheme="minorBidi"/>
          <w:sz w:val="24"/>
          <w:szCs w:val="24"/>
        </w:rPr>
        <w:t xml:space="preserve">For example, in </w:t>
      </w:r>
      <w:r w:rsidR="005665B3" w:rsidRPr="009C6732">
        <w:rPr>
          <w:rStyle w:val="corashitext"/>
          <w:rFonts w:asciiTheme="minorBidi" w:hAnsiTheme="minorBidi" w:cstheme="minorBidi"/>
          <w:i/>
          <w:sz w:val="24"/>
          <w:szCs w:val="24"/>
        </w:rPr>
        <w:t>Shemot</w:t>
      </w:r>
      <w:r w:rsidR="003D7307" w:rsidRPr="009C6732">
        <w:rPr>
          <w:rStyle w:val="corashitext"/>
          <w:rFonts w:asciiTheme="minorBidi" w:hAnsiTheme="minorBidi" w:cstheme="minorBidi"/>
          <w:sz w:val="24"/>
          <w:szCs w:val="24"/>
        </w:rPr>
        <w:t xml:space="preserve"> 22:25, the Torah states: “If you take your fellow’s garment as security, return</w:t>
      </w:r>
      <w:r w:rsidR="0001754C">
        <w:rPr>
          <w:rStyle w:val="corashitext"/>
          <w:rFonts w:asciiTheme="minorBidi" w:hAnsiTheme="minorBidi" w:cstheme="minorBidi"/>
          <w:sz w:val="24"/>
          <w:szCs w:val="24"/>
        </w:rPr>
        <w:t xml:space="preserve"> it to him until sunset.” Rashi</w:t>
      </w:r>
      <w:r w:rsidR="003D7307" w:rsidRPr="009C6732">
        <w:rPr>
          <w:rStyle w:val="corashitext"/>
          <w:rFonts w:asciiTheme="minorBidi" w:hAnsiTheme="minorBidi" w:cstheme="minorBidi"/>
          <w:sz w:val="24"/>
          <w:szCs w:val="24"/>
        </w:rPr>
        <w:t xml:space="preserve"> comments: </w:t>
      </w:r>
    </w:p>
    <w:p w:rsidR="005665B3" w:rsidRPr="009C6732" w:rsidRDefault="005665B3" w:rsidP="009C6732">
      <w:pPr>
        <w:bidi w:val="0"/>
        <w:ind w:left="720" w:firstLine="0"/>
        <w:jc w:val="both"/>
        <w:rPr>
          <w:rStyle w:val="corashitext"/>
          <w:rFonts w:asciiTheme="minorBidi" w:hAnsiTheme="minorBidi" w:cstheme="minorBidi"/>
          <w:sz w:val="24"/>
          <w:szCs w:val="24"/>
        </w:rPr>
      </w:pPr>
    </w:p>
    <w:p w:rsidR="00FC5E27" w:rsidRPr="009C6732" w:rsidRDefault="00FC5E27" w:rsidP="009C6732">
      <w:pPr>
        <w:bidi w:val="0"/>
        <w:ind w:left="720" w:firstLine="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“If you take… as security” [literally, “If you take a security,</w:t>
      </w:r>
      <w:r w:rsidR="0001754C">
        <w:rPr>
          <w:rStyle w:val="corashitext"/>
          <w:rFonts w:asciiTheme="minorBidi" w:hAnsiTheme="minorBidi" w:cstheme="minorBidi"/>
          <w:sz w:val="24"/>
          <w:szCs w:val="24"/>
        </w:rPr>
        <w:t xml:space="preserve"> you shall take a security”] — T</w:t>
      </w:r>
      <w:r w:rsidRPr="009C6732">
        <w:rPr>
          <w:rStyle w:val="corashitext"/>
          <w:rFonts w:asciiTheme="minorBidi" w:hAnsiTheme="minorBidi" w:cstheme="minorBidi"/>
          <w:sz w:val="24"/>
          <w:szCs w:val="24"/>
        </w:rPr>
        <w:t>he Torah employs duplicative language, indicating that one may end up taking t</w:t>
      </w:r>
      <w:r w:rsidR="00AC7DF9" w:rsidRPr="009C6732">
        <w:rPr>
          <w:rStyle w:val="corashitext"/>
          <w:rFonts w:asciiTheme="minorBidi" w:hAnsiTheme="minorBidi" w:cstheme="minorBidi"/>
          <w:sz w:val="24"/>
          <w:szCs w:val="24"/>
        </w:rPr>
        <w:t>he security</w:t>
      </w:r>
      <w:r w:rsidR="00685307" w:rsidRPr="009C6732">
        <w:rPr>
          <w:rStyle w:val="corashitext"/>
          <w:rFonts w:asciiTheme="minorBidi" w:hAnsiTheme="minorBidi" w:cstheme="minorBidi"/>
          <w:sz w:val="24"/>
          <w:szCs w:val="24"/>
        </w:rPr>
        <w:t xml:space="preserve"> many times</w:t>
      </w:r>
      <w:r w:rsidR="007A41D6" w:rsidRPr="009C6732">
        <w:rPr>
          <w:rStyle w:val="corashitext"/>
          <w:rFonts w:asciiTheme="minorBidi" w:hAnsiTheme="minorBidi" w:cstheme="minorBidi"/>
          <w:sz w:val="24"/>
          <w:szCs w:val="24"/>
        </w:rPr>
        <w:t xml:space="preserve">.  </w:t>
      </w:r>
    </w:p>
    <w:p w:rsidR="009C6732" w:rsidRDefault="009C6732" w:rsidP="009C6732">
      <w:pPr>
        <w:bidi w:val="0"/>
        <w:ind w:left="720" w:firstLine="0"/>
        <w:jc w:val="both"/>
        <w:rPr>
          <w:rStyle w:val="corashitext"/>
          <w:rFonts w:asciiTheme="minorBidi" w:hAnsiTheme="minorBidi" w:cstheme="minorBidi"/>
          <w:sz w:val="24"/>
          <w:szCs w:val="24"/>
        </w:rPr>
      </w:pPr>
    </w:p>
    <w:p w:rsidR="00283118" w:rsidRPr="009C6732" w:rsidRDefault="0001754C" w:rsidP="009C6732">
      <w:pPr>
        <w:bidi w:val="0"/>
        <w:ind w:left="720" w:firstLine="0"/>
        <w:jc w:val="both"/>
        <w:rPr>
          <w:rFonts w:asciiTheme="minorBidi" w:hAnsiTheme="minorBidi" w:cstheme="minorBidi"/>
          <w:sz w:val="24"/>
          <w:szCs w:val="24"/>
        </w:rPr>
      </w:pPr>
      <w:r>
        <w:rPr>
          <w:rStyle w:val="corashitext"/>
          <w:rFonts w:asciiTheme="minorBidi" w:hAnsiTheme="minorBidi" w:cstheme="minorBidi"/>
          <w:sz w:val="24"/>
          <w:szCs w:val="24"/>
        </w:rPr>
        <w:t>The Holy One, b</w:t>
      </w:r>
      <w:r w:rsidR="00685307" w:rsidRPr="009C6732">
        <w:rPr>
          <w:rStyle w:val="corashitext"/>
          <w:rFonts w:asciiTheme="minorBidi" w:hAnsiTheme="minorBidi" w:cstheme="minorBidi"/>
          <w:sz w:val="24"/>
          <w:szCs w:val="24"/>
        </w:rPr>
        <w:t xml:space="preserve">lessed </w:t>
      </w:r>
      <w:r w:rsidR="00FC5E27" w:rsidRPr="009C6732">
        <w:rPr>
          <w:rStyle w:val="corashitext"/>
          <w:rFonts w:asciiTheme="minorBidi" w:hAnsiTheme="minorBidi" w:cstheme="minorBidi"/>
          <w:sz w:val="24"/>
          <w:szCs w:val="24"/>
        </w:rPr>
        <w:t>be</w:t>
      </w:r>
      <w:r w:rsidR="00685307" w:rsidRPr="009C6732">
        <w:rPr>
          <w:rStyle w:val="corashitext"/>
          <w:rFonts w:asciiTheme="minorBidi" w:hAnsiTheme="minorBidi" w:cstheme="minorBidi"/>
          <w:sz w:val="24"/>
          <w:szCs w:val="24"/>
        </w:rPr>
        <w:t xml:space="preserve"> He, sa</w:t>
      </w:r>
      <w:r w:rsidR="00FC5E27" w:rsidRPr="009C6732">
        <w:rPr>
          <w:rStyle w:val="corashitext"/>
          <w:rFonts w:asciiTheme="minorBidi" w:hAnsiTheme="minorBidi" w:cstheme="minorBidi"/>
          <w:sz w:val="24"/>
          <w:szCs w:val="24"/>
        </w:rPr>
        <w:t>ys:</w:t>
      </w:r>
      <w:r>
        <w:rPr>
          <w:rStyle w:val="corashitext"/>
          <w:rFonts w:asciiTheme="minorBidi" w:hAnsiTheme="minorBidi" w:cstheme="minorBidi"/>
          <w:sz w:val="24"/>
          <w:szCs w:val="24"/>
        </w:rPr>
        <w:t xml:space="preserve"> </w:t>
      </w:r>
      <w:r w:rsidR="00685307" w:rsidRPr="009C6732">
        <w:rPr>
          <w:rStyle w:val="corashitext"/>
          <w:rFonts w:asciiTheme="minorBidi" w:hAnsiTheme="minorBidi" w:cstheme="minorBidi"/>
          <w:sz w:val="24"/>
          <w:szCs w:val="24"/>
        </w:rPr>
        <w:t xml:space="preserve">How </w:t>
      </w:r>
      <w:r w:rsidR="00FC5E27" w:rsidRPr="009C6732">
        <w:rPr>
          <w:rStyle w:val="corashitext"/>
          <w:rFonts w:asciiTheme="minorBidi" w:hAnsiTheme="minorBidi" w:cstheme="minorBidi"/>
          <w:sz w:val="24"/>
          <w:szCs w:val="24"/>
        </w:rPr>
        <w:t>greatly are you in My debt</w:t>
      </w:r>
      <w:r w:rsidR="00685307" w:rsidRPr="009C6732">
        <w:rPr>
          <w:rStyle w:val="corashitext"/>
          <w:rFonts w:asciiTheme="minorBidi" w:hAnsiTheme="minorBidi" w:cstheme="minorBidi"/>
          <w:sz w:val="24"/>
          <w:szCs w:val="24"/>
        </w:rPr>
        <w:t>!</w:t>
      </w:r>
      <w:r w:rsidR="00FC5E27" w:rsidRPr="009C6732">
        <w:rPr>
          <w:rStyle w:val="corashitext"/>
          <w:rFonts w:asciiTheme="minorBidi" w:hAnsiTheme="minorBidi" w:cstheme="minorBidi"/>
          <w:sz w:val="24"/>
          <w:szCs w:val="24"/>
        </w:rPr>
        <w:t xml:space="preserve"> </w:t>
      </w:r>
      <w:r w:rsidR="00685307" w:rsidRPr="009C6732">
        <w:rPr>
          <w:rStyle w:val="corashitext"/>
          <w:rFonts w:asciiTheme="minorBidi" w:hAnsiTheme="minorBidi" w:cstheme="minorBidi"/>
          <w:sz w:val="24"/>
          <w:szCs w:val="24"/>
        </w:rPr>
        <w:t xml:space="preserve"> </w:t>
      </w:r>
      <w:r w:rsidR="00FC5E27" w:rsidRPr="009C6732">
        <w:rPr>
          <w:rStyle w:val="corashitext"/>
          <w:rFonts w:asciiTheme="minorBidi" w:hAnsiTheme="minorBidi" w:cstheme="minorBidi"/>
          <w:sz w:val="24"/>
          <w:szCs w:val="24"/>
        </w:rPr>
        <w:t>For</w:t>
      </w:r>
      <w:r w:rsidR="00685307" w:rsidRPr="009C6732">
        <w:rPr>
          <w:rStyle w:val="corashitext"/>
          <w:rFonts w:asciiTheme="minorBidi" w:hAnsiTheme="minorBidi" w:cstheme="minorBidi"/>
          <w:sz w:val="24"/>
          <w:szCs w:val="24"/>
        </w:rPr>
        <w:t xml:space="preserve"> your soul ascends to Me every night, gives an account</w:t>
      </w:r>
      <w:r w:rsidR="00FC5E27" w:rsidRPr="009C6732">
        <w:rPr>
          <w:rStyle w:val="corashitext"/>
          <w:rFonts w:asciiTheme="minorBidi" w:hAnsiTheme="minorBidi" w:cstheme="minorBidi"/>
          <w:sz w:val="24"/>
          <w:szCs w:val="24"/>
        </w:rPr>
        <w:t xml:space="preserve"> and tally</w:t>
      </w:r>
      <w:r w:rsidR="00685307" w:rsidRPr="009C6732">
        <w:rPr>
          <w:rStyle w:val="corashitext"/>
          <w:rFonts w:asciiTheme="minorBidi" w:hAnsiTheme="minorBidi" w:cstheme="minorBidi"/>
          <w:sz w:val="24"/>
          <w:szCs w:val="24"/>
        </w:rPr>
        <w:t xml:space="preserve">, </w:t>
      </w:r>
      <w:r w:rsidR="00FC5E27" w:rsidRPr="009C6732">
        <w:rPr>
          <w:rStyle w:val="corashitext"/>
          <w:rFonts w:asciiTheme="minorBidi" w:hAnsiTheme="minorBidi" w:cstheme="minorBidi"/>
          <w:sz w:val="24"/>
          <w:szCs w:val="24"/>
        </w:rPr>
        <w:t xml:space="preserve">and </w:t>
      </w:r>
      <w:r w:rsidR="00685307" w:rsidRPr="009C6732">
        <w:rPr>
          <w:rStyle w:val="corashitext"/>
          <w:rFonts w:asciiTheme="minorBidi" w:hAnsiTheme="minorBidi" w:cstheme="minorBidi"/>
          <w:sz w:val="24"/>
          <w:szCs w:val="24"/>
        </w:rPr>
        <w:t xml:space="preserve">is found </w:t>
      </w:r>
      <w:r w:rsidR="00FC5E27" w:rsidRPr="009C6732">
        <w:rPr>
          <w:rStyle w:val="corashitext"/>
          <w:rFonts w:asciiTheme="minorBidi" w:hAnsiTheme="minorBidi" w:cstheme="minorBidi"/>
          <w:sz w:val="24"/>
          <w:szCs w:val="24"/>
        </w:rPr>
        <w:t>wanting</w:t>
      </w:r>
      <w:r w:rsidR="00685307" w:rsidRPr="009C6732">
        <w:rPr>
          <w:rStyle w:val="corashitext"/>
          <w:rFonts w:asciiTheme="minorBidi" w:hAnsiTheme="minorBidi" w:cstheme="minorBidi"/>
          <w:sz w:val="24"/>
          <w:szCs w:val="24"/>
        </w:rPr>
        <w:t xml:space="preserve"> before Me, </w:t>
      </w:r>
      <w:r w:rsidR="00FC5E27" w:rsidRPr="009C6732">
        <w:rPr>
          <w:rStyle w:val="corashitext"/>
          <w:rFonts w:asciiTheme="minorBidi" w:hAnsiTheme="minorBidi" w:cstheme="minorBidi"/>
          <w:sz w:val="24"/>
          <w:szCs w:val="24"/>
        </w:rPr>
        <w:t>but</w:t>
      </w:r>
      <w:r w:rsidR="00685307" w:rsidRPr="009C6732">
        <w:rPr>
          <w:rStyle w:val="corashitext"/>
          <w:rFonts w:asciiTheme="minorBidi" w:hAnsiTheme="minorBidi" w:cstheme="minorBidi"/>
          <w:sz w:val="24"/>
          <w:szCs w:val="24"/>
        </w:rPr>
        <w:t xml:space="preserve"> I return it to you</w:t>
      </w:r>
      <w:r w:rsidR="00FC5E27" w:rsidRPr="009C6732">
        <w:rPr>
          <w:rStyle w:val="corashitext"/>
          <w:rFonts w:asciiTheme="minorBidi" w:hAnsiTheme="minorBidi" w:cstheme="minorBidi"/>
          <w:sz w:val="24"/>
          <w:szCs w:val="24"/>
        </w:rPr>
        <w:t xml:space="preserve"> nevertheless</w:t>
      </w:r>
      <w:r w:rsidR="007A41D6" w:rsidRPr="009C6732">
        <w:rPr>
          <w:rStyle w:val="corashitext"/>
          <w:rFonts w:asciiTheme="minorBidi" w:hAnsiTheme="minorBidi" w:cstheme="minorBidi"/>
          <w:sz w:val="24"/>
          <w:szCs w:val="24"/>
        </w:rPr>
        <w:t xml:space="preserve">.  </w:t>
      </w:r>
      <w:r w:rsidR="00685307" w:rsidRPr="009C6732">
        <w:rPr>
          <w:rStyle w:val="corashitext"/>
          <w:rFonts w:asciiTheme="minorBidi" w:hAnsiTheme="minorBidi" w:cstheme="minorBidi"/>
          <w:sz w:val="24"/>
          <w:szCs w:val="24"/>
        </w:rPr>
        <w:t xml:space="preserve">You </w:t>
      </w:r>
      <w:r w:rsidR="00FC5E27" w:rsidRPr="009C6732">
        <w:rPr>
          <w:rStyle w:val="corashitext"/>
          <w:rFonts w:asciiTheme="minorBidi" w:hAnsiTheme="minorBidi" w:cstheme="minorBidi"/>
          <w:sz w:val="24"/>
          <w:szCs w:val="24"/>
        </w:rPr>
        <w:t>as well must</w:t>
      </w:r>
      <w:r w:rsidR="00685307" w:rsidRPr="009C6732">
        <w:rPr>
          <w:rStyle w:val="corashitext"/>
          <w:rFonts w:asciiTheme="minorBidi" w:hAnsiTheme="minorBidi" w:cstheme="minorBidi"/>
          <w:sz w:val="24"/>
          <w:szCs w:val="24"/>
        </w:rPr>
        <w:t xml:space="preserve"> take and return, tak</w:t>
      </w:r>
      <w:r w:rsidR="00FC5E27" w:rsidRPr="009C6732">
        <w:rPr>
          <w:rStyle w:val="corashitext"/>
          <w:rFonts w:asciiTheme="minorBidi" w:hAnsiTheme="minorBidi" w:cstheme="minorBidi"/>
          <w:sz w:val="24"/>
          <w:szCs w:val="24"/>
        </w:rPr>
        <w:t>e and return.</w:t>
      </w:r>
      <w:r w:rsidR="00685307" w:rsidRPr="0001754C">
        <w:rPr>
          <w:rStyle w:val="FootnoteReference"/>
          <w:rFonts w:asciiTheme="minorBidi" w:hAnsiTheme="minorBidi" w:cstheme="minorBidi" w:hint="default"/>
          <w:sz w:val="20"/>
          <w:szCs w:val="20"/>
          <w:rtl/>
        </w:rPr>
        <w:t xml:space="preserve"> </w:t>
      </w:r>
      <w:r w:rsidR="00685307" w:rsidRPr="0001754C">
        <w:rPr>
          <w:rStyle w:val="FootnoteReference"/>
          <w:rFonts w:asciiTheme="minorBidi" w:hAnsiTheme="minorBidi" w:cstheme="minorBidi" w:hint="default"/>
          <w:sz w:val="20"/>
          <w:szCs w:val="20"/>
          <w:rtl/>
        </w:rPr>
        <w:footnoteReference w:id="3"/>
      </w:r>
      <w:r w:rsidR="00283118" w:rsidRPr="009C6732">
        <w:rPr>
          <w:rFonts w:asciiTheme="minorBidi" w:hAnsiTheme="minorBidi" w:cstheme="minorBidi"/>
          <w:sz w:val="24"/>
          <w:szCs w:val="24"/>
        </w:rPr>
        <w:t xml:space="preserve">  </w:t>
      </w:r>
    </w:p>
    <w:p w:rsidR="005665B3" w:rsidRPr="009C6732" w:rsidRDefault="005665B3" w:rsidP="009C6732">
      <w:pPr>
        <w:bidi w:val="0"/>
        <w:ind w:left="720" w:firstLine="0"/>
        <w:jc w:val="both"/>
        <w:rPr>
          <w:rStyle w:val="corashitext"/>
          <w:rFonts w:asciiTheme="minorBidi" w:hAnsiTheme="minorBidi" w:cstheme="minorBidi"/>
          <w:sz w:val="24"/>
          <w:szCs w:val="24"/>
        </w:rPr>
      </w:pPr>
    </w:p>
    <w:p w:rsidR="00283118" w:rsidRPr="009C6732" w:rsidRDefault="00283118" w:rsidP="0001754C">
      <w:pPr>
        <w:bidi w:val="0"/>
        <w:ind w:firstLine="72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 xml:space="preserve">This </w:t>
      </w:r>
      <w:r w:rsidRPr="009C6732">
        <w:rPr>
          <w:rStyle w:val="corashitext"/>
          <w:rFonts w:asciiTheme="minorBidi" w:hAnsiTheme="minorBidi" w:cstheme="minorBidi"/>
          <w:i/>
          <w:iCs/>
          <w:sz w:val="24"/>
          <w:szCs w:val="24"/>
        </w:rPr>
        <w:t>midrash</w:t>
      </w:r>
      <w:r w:rsidRPr="009C6732">
        <w:rPr>
          <w:rStyle w:val="corashitext"/>
          <w:rFonts w:asciiTheme="minorBidi" w:hAnsiTheme="minorBidi" w:cstheme="minorBidi"/>
          <w:sz w:val="24"/>
          <w:szCs w:val="24"/>
        </w:rPr>
        <w:t xml:space="preserve"> implies that the creditor must return to the pauper his collateral daily, since this is how God acts with every person</w:t>
      </w:r>
      <w:r w:rsidR="00FC5E27" w:rsidRPr="009C6732">
        <w:rPr>
          <w:rStyle w:val="corashitext"/>
          <w:rFonts w:asciiTheme="minorBidi" w:hAnsiTheme="minorBidi" w:cstheme="minorBidi"/>
          <w:sz w:val="24"/>
          <w:szCs w:val="24"/>
        </w:rPr>
        <w:t xml:space="preserve"> when He returns his soul to Hi</w:t>
      </w:r>
      <w:r w:rsidRPr="009C6732">
        <w:rPr>
          <w:rStyle w:val="corashitext"/>
          <w:rFonts w:asciiTheme="minorBidi" w:hAnsiTheme="minorBidi" w:cstheme="minorBidi"/>
          <w:sz w:val="24"/>
          <w:szCs w:val="24"/>
        </w:rPr>
        <w:t>m; in other words, God, as it were, represents the p</w:t>
      </w:r>
      <w:r w:rsidR="00FC5E27" w:rsidRPr="009C6732">
        <w:rPr>
          <w:rStyle w:val="corashitext"/>
          <w:rFonts w:asciiTheme="minorBidi" w:hAnsiTheme="minorBidi" w:cstheme="minorBidi"/>
          <w:sz w:val="24"/>
          <w:szCs w:val="24"/>
        </w:rPr>
        <w:t>oor</w:t>
      </w:r>
      <w:r w:rsidRPr="009C6732">
        <w:rPr>
          <w:rStyle w:val="corashitext"/>
          <w:rFonts w:asciiTheme="minorBidi" w:hAnsiTheme="minorBidi" w:cstheme="minorBidi"/>
          <w:sz w:val="24"/>
          <w:szCs w:val="24"/>
        </w:rPr>
        <w:t xml:space="preserve">, and the bounty which God bestows upon us must </w:t>
      </w:r>
      <w:r w:rsidR="0001754C" w:rsidRPr="009C6732">
        <w:rPr>
          <w:rStyle w:val="corashitext"/>
          <w:rFonts w:asciiTheme="minorBidi" w:hAnsiTheme="minorBidi" w:cstheme="minorBidi"/>
          <w:sz w:val="24"/>
          <w:szCs w:val="24"/>
        </w:rPr>
        <w:t xml:space="preserve">therefore </w:t>
      </w:r>
      <w:r w:rsidRPr="009C6732">
        <w:rPr>
          <w:rStyle w:val="corashitext"/>
          <w:rFonts w:asciiTheme="minorBidi" w:hAnsiTheme="minorBidi" w:cstheme="minorBidi"/>
          <w:sz w:val="24"/>
          <w:szCs w:val="24"/>
        </w:rPr>
        <w:t>be shared with the pauper</w:t>
      </w:r>
      <w:r w:rsidR="007A41D6" w:rsidRPr="009C6732">
        <w:rPr>
          <w:rStyle w:val="corashitext"/>
          <w:rFonts w:asciiTheme="minorBidi" w:hAnsiTheme="minorBidi" w:cstheme="minorBidi"/>
          <w:sz w:val="24"/>
          <w:szCs w:val="24"/>
        </w:rPr>
        <w:t xml:space="preserve">.  </w:t>
      </w:r>
    </w:p>
    <w:p w:rsidR="009C6732" w:rsidRDefault="009C6732" w:rsidP="009C6732">
      <w:pPr>
        <w:bidi w:val="0"/>
        <w:ind w:firstLine="720"/>
        <w:jc w:val="both"/>
        <w:rPr>
          <w:rStyle w:val="corashitext"/>
          <w:rFonts w:asciiTheme="minorBidi" w:hAnsiTheme="minorBidi" w:cstheme="minorBidi"/>
          <w:sz w:val="24"/>
          <w:szCs w:val="24"/>
        </w:rPr>
      </w:pPr>
    </w:p>
    <w:p w:rsidR="005665B3" w:rsidRPr="009C6732" w:rsidRDefault="00283118" w:rsidP="0001754C">
      <w:pPr>
        <w:bidi w:val="0"/>
        <w:ind w:firstLine="72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 xml:space="preserve">A similar idea is expressed in </w:t>
      </w:r>
      <w:r w:rsidR="00FC5E27" w:rsidRPr="009C6732">
        <w:rPr>
          <w:rStyle w:val="corashitext"/>
          <w:rFonts w:asciiTheme="minorBidi" w:hAnsiTheme="minorBidi" w:cstheme="minorBidi"/>
          <w:sz w:val="24"/>
          <w:szCs w:val="24"/>
        </w:rPr>
        <w:t>the previous verse (</w:t>
      </w:r>
      <w:r w:rsidR="0001754C">
        <w:rPr>
          <w:rStyle w:val="corashitext"/>
          <w:rFonts w:asciiTheme="minorBidi" w:hAnsiTheme="minorBidi" w:cstheme="minorBidi"/>
          <w:sz w:val="24"/>
          <w:szCs w:val="24"/>
        </w:rPr>
        <w:t>22:</w:t>
      </w:r>
      <w:r w:rsidRPr="009C6732">
        <w:rPr>
          <w:rStyle w:val="corashitext"/>
          <w:rFonts w:asciiTheme="minorBidi" w:hAnsiTheme="minorBidi" w:cstheme="minorBidi"/>
          <w:sz w:val="24"/>
          <w:szCs w:val="24"/>
        </w:rPr>
        <w:t>24</w:t>
      </w:r>
      <w:r w:rsidR="00FC5E27" w:rsidRPr="009C6732">
        <w:rPr>
          <w:rStyle w:val="corashitext"/>
          <w:rFonts w:asciiTheme="minorBidi" w:hAnsiTheme="minorBidi" w:cstheme="minorBidi"/>
          <w:sz w:val="24"/>
          <w:szCs w:val="24"/>
        </w:rPr>
        <w:t>)</w:t>
      </w:r>
      <w:r w:rsidR="0001754C">
        <w:rPr>
          <w:rStyle w:val="corashitext"/>
          <w:rFonts w:asciiTheme="minorBidi" w:hAnsiTheme="minorBidi" w:cstheme="minorBidi"/>
          <w:sz w:val="24"/>
          <w:szCs w:val="24"/>
        </w:rPr>
        <w:t>:</w:t>
      </w:r>
      <w:r w:rsidR="007A41D6" w:rsidRPr="009C6732">
        <w:rPr>
          <w:rStyle w:val="corashitext"/>
          <w:rFonts w:asciiTheme="minorBidi" w:hAnsiTheme="minorBidi" w:cstheme="minorBidi"/>
          <w:sz w:val="24"/>
          <w:szCs w:val="24"/>
        </w:rPr>
        <w:t xml:space="preserve"> </w:t>
      </w:r>
      <w:r w:rsidR="00FC5E27" w:rsidRPr="009C6732">
        <w:rPr>
          <w:rStyle w:val="corashitext"/>
          <w:rFonts w:asciiTheme="minorBidi" w:hAnsiTheme="minorBidi" w:cstheme="minorBidi"/>
          <w:sz w:val="24"/>
          <w:szCs w:val="24"/>
        </w:rPr>
        <w:t>“If you lend money to M</w:t>
      </w:r>
      <w:r w:rsidRPr="009C6732">
        <w:rPr>
          <w:rStyle w:val="corashitext"/>
          <w:rFonts w:asciiTheme="minorBidi" w:hAnsiTheme="minorBidi" w:cstheme="minorBidi"/>
          <w:sz w:val="24"/>
          <w:szCs w:val="24"/>
        </w:rPr>
        <w:t>y peopl</w:t>
      </w:r>
      <w:r w:rsidR="0001754C">
        <w:rPr>
          <w:rStyle w:val="corashitext"/>
          <w:rFonts w:asciiTheme="minorBidi" w:hAnsiTheme="minorBidi" w:cstheme="minorBidi"/>
          <w:sz w:val="24"/>
          <w:szCs w:val="24"/>
        </w:rPr>
        <w:t>e, the pauper among you…” Rashi</w:t>
      </w:r>
      <w:r w:rsidRPr="009C6732">
        <w:rPr>
          <w:rStyle w:val="corashitext"/>
          <w:rFonts w:asciiTheme="minorBidi" w:hAnsiTheme="minorBidi" w:cstheme="minorBidi"/>
          <w:sz w:val="24"/>
          <w:szCs w:val="24"/>
        </w:rPr>
        <w:t xml:space="preserve"> comments: </w:t>
      </w:r>
    </w:p>
    <w:p w:rsidR="00283118" w:rsidRPr="009C6732" w:rsidRDefault="00283118" w:rsidP="009C6732">
      <w:pPr>
        <w:bidi w:val="0"/>
        <w:ind w:left="720" w:firstLine="0"/>
        <w:jc w:val="both"/>
        <w:rPr>
          <w:rFonts w:asciiTheme="minorBidi" w:hAnsiTheme="minorBidi" w:cstheme="minorBidi"/>
          <w:sz w:val="24"/>
          <w:szCs w:val="24"/>
        </w:rPr>
      </w:pPr>
      <w:r w:rsidRPr="009C6732">
        <w:rPr>
          <w:rFonts w:asciiTheme="minorBidi" w:hAnsiTheme="minorBidi" w:cstheme="minorBidi"/>
          <w:sz w:val="24"/>
          <w:szCs w:val="24"/>
        </w:rPr>
        <w:t xml:space="preserve"> </w:t>
      </w:r>
    </w:p>
    <w:p w:rsidR="00F50B79" w:rsidRPr="009C6732" w:rsidRDefault="00FC5E27" w:rsidP="009C6732">
      <w:pPr>
        <w:bidi w:val="0"/>
        <w:ind w:left="720" w:firstLine="0"/>
        <w:jc w:val="both"/>
        <w:rPr>
          <w:rStyle w:val="corashitext"/>
          <w:rFonts w:asciiTheme="minorBidi" w:hAnsiTheme="minorBidi" w:cstheme="minorBidi"/>
          <w:sz w:val="24"/>
          <w:szCs w:val="24"/>
        </w:rPr>
      </w:pPr>
      <w:r w:rsidRPr="009C6732">
        <w:rPr>
          <w:rFonts w:asciiTheme="minorBidi" w:hAnsiTheme="minorBidi" w:cstheme="minorBidi"/>
          <w:sz w:val="24"/>
          <w:szCs w:val="24"/>
        </w:rPr>
        <w:t>“</w:t>
      </w:r>
      <w:r w:rsidR="00283118" w:rsidRPr="009C6732">
        <w:rPr>
          <w:rFonts w:asciiTheme="minorBidi" w:hAnsiTheme="minorBidi" w:cstheme="minorBidi"/>
          <w:sz w:val="24"/>
          <w:szCs w:val="24"/>
        </w:rPr>
        <w:t>T</w:t>
      </w:r>
      <w:r w:rsidR="00F50B79" w:rsidRPr="009C6732">
        <w:rPr>
          <w:rStyle w:val="corashititle"/>
          <w:rFonts w:asciiTheme="minorBidi" w:hAnsiTheme="minorBidi" w:cstheme="minorBidi"/>
          <w:sz w:val="24"/>
          <w:szCs w:val="24"/>
        </w:rPr>
        <w:t>o My people</w:t>
      </w:r>
      <w:r w:rsidRPr="009C6732">
        <w:rPr>
          <w:rStyle w:val="corashititle"/>
          <w:rFonts w:asciiTheme="minorBidi" w:hAnsiTheme="minorBidi" w:cstheme="minorBidi"/>
          <w:sz w:val="24"/>
          <w:szCs w:val="24"/>
        </w:rPr>
        <w:t>” — do not act</w:t>
      </w:r>
      <w:r w:rsidR="00F50B79" w:rsidRPr="009C6732">
        <w:rPr>
          <w:rStyle w:val="corashitext"/>
          <w:rFonts w:asciiTheme="minorBidi" w:hAnsiTheme="minorBidi" w:cstheme="minorBidi"/>
          <w:sz w:val="24"/>
          <w:szCs w:val="24"/>
        </w:rPr>
        <w:t xml:space="preserve"> toward</w:t>
      </w:r>
      <w:r w:rsidRPr="009C6732">
        <w:rPr>
          <w:rStyle w:val="corashitext"/>
          <w:rFonts w:asciiTheme="minorBidi" w:hAnsiTheme="minorBidi" w:cstheme="minorBidi"/>
          <w:sz w:val="24"/>
          <w:szCs w:val="24"/>
        </w:rPr>
        <w:t>s</w:t>
      </w:r>
      <w:r w:rsidR="00F50B79" w:rsidRPr="009C6732">
        <w:rPr>
          <w:rStyle w:val="corashitext"/>
          <w:rFonts w:asciiTheme="minorBidi" w:hAnsiTheme="minorBidi" w:cstheme="minorBidi"/>
          <w:sz w:val="24"/>
          <w:szCs w:val="24"/>
        </w:rPr>
        <w:t xml:space="preserve"> [the borrower] in a demeaning manner when you lend to him, for he is </w:t>
      </w:r>
      <w:r w:rsidR="00283118" w:rsidRPr="009C6732">
        <w:rPr>
          <w:rStyle w:val="corashitext"/>
          <w:rFonts w:asciiTheme="minorBidi" w:hAnsiTheme="minorBidi" w:cstheme="minorBidi"/>
          <w:sz w:val="24"/>
          <w:szCs w:val="24"/>
        </w:rPr>
        <w:t>with Me</w:t>
      </w:r>
      <w:r w:rsidRPr="009C6732">
        <w:rPr>
          <w:rStyle w:val="corashitext"/>
          <w:rFonts w:asciiTheme="minorBidi" w:hAnsiTheme="minorBidi" w:cstheme="minorBidi"/>
          <w:sz w:val="24"/>
          <w:szCs w:val="24"/>
        </w:rPr>
        <w:t>.</w:t>
      </w:r>
    </w:p>
    <w:p w:rsidR="005665B3" w:rsidRPr="009C6732" w:rsidRDefault="005665B3" w:rsidP="009C6732">
      <w:pPr>
        <w:bidi w:val="0"/>
        <w:ind w:left="720" w:firstLine="0"/>
        <w:jc w:val="both"/>
        <w:rPr>
          <w:rStyle w:val="corashitext"/>
          <w:rFonts w:asciiTheme="minorBidi" w:hAnsiTheme="minorBidi" w:cstheme="minorBidi"/>
          <w:sz w:val="24"/>
          <w:szCs w:val="24"/>
        </w:rPr>
      </w:pPr>
    </w:p>
    <w:p w:rsidR="00FF13F3" w:rsidRPr="009C6732" w:rsidRDefault="00283118" w:rsidP="0001754C">
      <w:pPr>
        <w:bidi w:val="0"/>
        <w:ind w:firstLine="720"/>
        <w:jc w:val="both"/>
        <w:rPr>
          <w:rFonts w:asciiTheme="minorBidi" w:hAnsiTheme="minorBidi" w:cstheme="minorBidi"/>
          <w:sz w:val="24"/>
          <w:szCs w:val="24"/>
        </w:rPr>
      </w:pPr>
      <w:r w:rsidRPr="009C6732">
        <w:rPr>
          <w:rFonts w:asciiTheme="minorBidi" w:hAnsiTheme="minorBidi" w:cstheme="minorBidi"/>
          <w:sz w:val="24"/>
          <w:szCs w:val="24"/>
        </w:rPr>
        <w:t>Rashi is suggesting a homiletic reading: instead of vowelizing the word “</w:t>
      </w:r>
      <w:r w:rsidR="005665B3" w:rsidRPr="009C6732">
        <w:rPr>
          <w:rFonts w:asciiTheme="minorBidi" w:hAnsiTheme="minorBidi" w:cstheme="minorBidi"/>
          <w:i/>
          <w:sz w:val="24"/>
          <w:szCs w:val="24"/>
        </w:rPr>
        <w:t>ammi</w:t>
      </w:r>
      <w:r w:rsidRPr="009C6732">
        <w:rPr>
          <w:rFonts w:asciiTheme="minorBidi" w:hAnsiTheme="minorBidi" w:cstheme="minorBidi"/>
          <w:sz w:val="24"/>
          <w:szCs w:val="24"/>
        </w:rPr>
        <w:t>” (My people), it may be understood as “</w:t>
      </w:r>
      <w:r w:rsidR="005665B3" w:rsidRPr="009C6732">
        <w:rPr>
          <w:rFonts w:asciiTheme="minorBidi" w:hAnsiTheme="minorBidi" w:cstheme="minorBidi"/>
          <w:i/>
          <w:sz w:val="24"/>
          <w:szCs w:val="24"/>
        </w:rPr>
        <w:t>immi</w:t>
      </w:r>
      <w:r w:rsidRPr="009C6732">
        <w:rPr>
          <w:rFonts w:asciiTheme="minorBidi" w:hAnsiTheme="minorBidi" w:cstheme="minorBidi"/>
          <w:sz w:val="24"/>
          <w:szCs w:val="24"/>
        </w:rPr>
        <w:t>” (with Me)</w:t>
      </w:r>
      <w:r w:rsidR="0001754C">
        <w:rPr>
          <w:rFonts w:asciiTheme="minorBidi" w:hAnsiTheme="minorBidi" w:cstheme="minorBidi"/>
          <w:sz w:val="24"/>
          <w:szCs w:val="24"/>
        </w:rPr>
        <w:t>.</w:t>
      </w:r>
      <w:r w:rsidR="007A41D6" w:rsidRPr="009C6732">
        <w:rPr>
          <w:rFonts w:asciiTheme="minorBidi" w:hAnsiTheme="minorBidi" w:cstheme="minorBidi"/>
          <w:sz w:val="24"/>
          <w:szCs w:val="24"/>
        </w:rPr>
        <w:t xml:space="preserve"> </w:t>
      </w:r>
      <w:r w:rsidRPr="009C6732">
        <w:rPr>
          <w:rFonts w:asciiTheme="minorBidi" w:hAnsiTheme="minorBidi" w:cstheme="minorBidi"/>
          <w:sz w:val="24"/>
          <w:szCs w:val="24"/>
        </w:rPr>
        <w:t xml:space="preserve">Thus, the pauper </w:t>
      </w:r>
      <w:r w:rsidR="00FF13F3" w:rsidRPr="009C6732">
        <w:rPr>
          <w:rFonts w:asciiTheme="minorBidi" w:hAnsiTheme="minorBidi" w:cstheme="minorBidi"/>
          <w:sz w:val="24"/>
          <w:szCs w:val="24"/>
        </w:rPr>
        <w:t>deserves respect, since God is in his corner, and disrespect for the pauper is</w:t>
      </w:r>
      <w:r w:rsidR="0001754C">
        <w:rPr>
          <w:rFonts w:asciiTheme="minorBidi" w:hAnsiTheme="minorBidi" w:cstheme="minorBidi"/>
          <w:sz w:val="24"/>
          <w:szCs w:val="24"/>
        </w:rPr>
        <w:t xml:space="preserve"> thus</w:t>
      </w:r>
      <w:r w:rsidR="00FF13F3" w:rsidRPr="009C6732">
        <w:rPr>
          <w:rFonts w:asciiTheme="minorBidi" w:hAnsiTheme="minorBidi" w:cstheme="minorBidi"/>
          <w:sz w:val="24"/>
          <w:szCs w:val="24"/>
        </w:rPr>
        <w:t xml:space="preserve"> disrespect for God.</w:t>
      </w:r>
    </w:p>
    <w:p w:rsidR="009C6732" w:rsidRDefault="009C6732" w:rsidP="009C6732">
      <w:pPr>
        <w:bidi w:val="0"/>
        <w:ind w:firstLine="720"/>
        <w:jc w:val="both"/>
        <w:rPr>
          <w:rFonts w:asciiTheme="minorBidi" w:hAnsiTheme="minorBidi" w:cstheme="minorBidi"/>
          <w:sz w:val="24"/>
          <w:szCs w:val="24"/>
        </w:rPr>
      </w:pPr>
    </w:p>
    <w:p w:rsidR="009D7366" w:rsidRPr="009C6732" w:rsidRDefault="00FF13F3" w:rsidP="0001754C">
      <w:pPr>
        <w:bidi w:val="0"/>
        <w:ind w:firstLine="720"/>
        <w:jc w:val="both"/>
        <w:rPr>
          <w:rFonts w:asciiTheme="minorBidi" w:hAnsiTheme="minorBidi" w:cstheme="minorBidi"/>
          <w:sz w:val="24"/>
          <w:szCs w:val="24"/>
        </w:rPr>
      </w:pPr>
      <w:r w:rsidRPr="009C6732">
        <w:rPr>
          <w:rFonts w:asciiTheme="minorBidi" w:hAnsiTheme="minorBidi" w:cstheme="minorBidi"/>
          <w:sz w:val="24"/>
          <w:szCs w:val="24"/>
        </w:rPr>
        <w:t>Rashi reiterates this idea in</w:t>
      </w:r>
      <w:r w:rsidR="0001754C">
        <w:rPr>
          <w:rFonts w:asciiTheme="minorBidi" w:hAnsiTheme="minorBidi" w:cstheme="minorBidi"/>
          <w:sz w:val="24"/>
          <w:szCs w:val="24"/>
        </w:rPr>
        <w:t xml:space="preserve"> his comment to</w:t>
      </w:r>
      <w:r w:rsidRPr="009C6732">
        <w:rPr>
          <w:rFonts w:asciiTheme="minorBidi" w:hAnsiTheme="minorBidi" w:cstheme="minorBidi"/>
          <w:sz w:val="24"/>
          <w:szCs w:val="24"/>
        </w:rPr>
        <w:t xml:space="preserve"> </w:t>
      </w:r>
      <w:r w:rsidR="005665B3" w:rsidRPr="009C6732">
        <w:rPr>
          <w:rFonts w:asciiTheme="minorBidi" w:hAnsiTheme="minorBidi" w:cstheme="minorBidi"/>
          <w:i/>
          <w:sz w:val="24"/>
          <w:szCs w:val="24"/>
        </w:rPr>
        <w:t>Devarim</w:t>
      </w:r>
      <w:r w:rsidR="0001754C">
        <w:rPr>
          <w:rFonts w:asciiTheme="minorBidi" w:hAnsiTheme="minorBidi" w:cstheme="minorBidi"/>
          <w:sz w:val="24"/>
          <w:szCs w:val="24"/>
        </w:rPr>
        <w:t xml:space="preserve"> 16:11.</w:t>
      </w:r>
      <w:r w:rsidR="007A41D6" w:rsidRPr="009C6732">
        <w:rPr>
          <w:rFonts w:asciiTheme="minorBidi" w:hAnsiTheme="minorBidi" w:cstheme="minorBidi"/>
          <w:sz w:val="24"/>
          <w:szCs w:val="24"/>
        </w:rPr>
        <w:t xml:space="preserve"> </w:t>
      </w:r>
      <w:r w:rsidR="009D7366" w:rsidRPr="009C6732">
        <w:rPr>
          <w:rFonts w:asciiTheme="minorBidi" w:hAnsiTheme="minorBidi" w:cstheme="minorBidi"/>
          <w:sz w:val="24"/>
          <w:szCs w:val="24"/>
        </w:rPr>
        <w:t>The verse describes the joy of the festival of Shavuot:</w:t>
      </w:r>
    </w:p>
    <w:p w:rsidR="009D7366" w:rsidRPr="009C6732" w:rsidRDefault="009D7366" w:rsidP="009C6732">
      <w:pPr>
        <w:bidi w:val="0"/>
        <w:ind w:left="720" w:firstLine="0"/>
        <w:jc w:val="both"/>
        <w:rPr>
          <w:rFonts w:asciiTheme="minorBidi" w:hAnsiTheme="minorBidi" w:cstheme="minorBidi"/>
          <w:sz w:val="24"/>
          <w:szCs w:val="24"/>
        </w:rPr>
      </w:pPr>
    </w:p>
    <w:p w:rsidR="009D7366" w:rsidRPr="009C6732" w:rsidRDefault="00FF13F3" w:rsidP="009C6732">
      <w:pPr>
        <w:bidi w:val="0"/>
        <w:ind w:left="720" w:firstLine="0"/>
        <w:jc w:val="both"/>
        <w:rPr>
          <w:rFonts w:asciiTheme="minorBidi" w:hAnsiTheme="minorBidi" w:cstheme="minorBidi"/>
          <w:sz w:val="24"/>
          <w:szCs w:val="24"/>
        </w:rPr>
      </w:pPr>
      <w:r w:rsidRPr="009C6732">
        <w:rPr>
          <w:rFonts w:asciiTheme="minorBidi" w:hAnsiTheme="minorBidi" w:cstheme="minorBidi"/>
          <w:sz w:val="24"/>
          <w:szCs w:val="24"/>
        </w:rPr>
        <w:t>And you shall rejoice before Lord your God, you</w:t>
      </w:r>
      <w:r w:rsidR="0001754C">
        <w:rPr>
          <w:rFonts w:asciiTheme="minorBidi" w:hAnsiTheme="minorBidi" w:cstheme="minorBidi"/>
          <w:sz w:val="24"/>
          <w:szCs w:val="24"/>
        </w:rPr>
        <w:t>,</w:t>
      </w:r>
      <w:r w:rsidRPr="009C6732">
        <w:rPr>
          <w:rFonts w:asciiTheme="minorBidi" w:hAnsiTheme="minorBidi" w:cstheme="minorBidi"/>
          <w:sz w:val="24"/>
          <w:szCs w:val="24"/>
        </w:rPr>
        <w:t xml:space="preserve"> and your son</w:t>
      </w:r>
      <w:r w:rsidR="0001754C">
        <w:rPr>
          <w:rFonts w:asciiTheme="minorBidi" w:hAnsiTheme="minorBidi" w:cstheme="minorBidi"/>
          <w:sz w:val="24"/>
          <w:szCs w:val="24"/>
        </w:rPr>
        <w:t>,</w:t>
      </w:r>
      <w:r w:rsidRPr="009C6732">
        <w:rPr>
          <w:rFonts w:asciiTheme="minorBidi" w:hAnsiTheme="minorBidi" w:cstheme="minorBidi"/>
          <w:sz w:val="24"/>
          <w:szCs w:val="24"/>
        </w:rPr>
        <w:t xml:space="preserve"> and your daughter</w:t>
      </w:r>
      <w:r w:rsidR="0001754C">
        <w:rPr>
          <w:rFonts w:asciiTheme="minorBidi" w:hAnsiTheme="minorBidi" w:cstheme="minorBidi"/>
          <w:sz w:val="24"/>
          <w:szCs w:val="24"/>
        </w:rPr>
        <w:t>,</w:t>
      </w:r>
      <w:r w:rsidRPr="009C6732">
        <w:rPr>
          <w:rFonts w:asciiTheme="minorBidi" w:hAnsiTheme="minorBidi" w:cstheme="minorBidi"/>
          <w:sz w:val="24"/>
          <w:szCs w:val="24"/>
        </w:rPr>
        <w:t xml:space="preserve"> and your servant</w:t>
      </w:r>
      <w:r w:rsidR="0001754C">
        <w:rPr>
          <w:rFonts w:asciiTheme="minorBidi" w:hAnsiTheme="minorBidi" w:cstheme="minorBidi"/>
          <w:sz w:val="24"/>
          <w:szCs w:val="24"/>
        </w:rPr>
        <w:t>,</w:t>
      </w:r>
      <w:r w:rsidRPr="009C6732">
        <w:rPr>
          <w:rFonts w:asciiTheme="minorBidi" w:hAnsiTheme="minorBidi" w:cstheme="minorBidi"/>
          <w:sz w:val="24"/>
          <w:szCs w:val="24"/>
        </w:rPr>
        <w:t xml:space="preserve"> and your maidservant, and the Levite in your gates, and the </w:t>
      </w:r>
      <w:r w:rsidR="00DE62DD" w:rsidRPr="009C6732">
        <w:rPr>
          <w:rFonts w:asciiTheme="minorBidi" w:hAnsiTheme="minorBidi" w:cstheme="minorBidi"/>
          <w:sz w:val="24"/>
          <w:szCs w:val="24"/>
        </w:rPr>
        <w:t>alien</w:t>
      </w:r>
      <w:r w:rsidR="0001754C">
        <w:rPr>
          <w:rFonts w:asciiTheme="minorBidi" w:hAnsiTheme="minorBidi" w:cstheme="minorBidi"/>
          <w:sz w:val="24"/>
          <w:szCs w:val="24"/>
        </w:rPr>
        <w:t>,</w:t>
      </w:r>
      <w:r w:rsidRPr="009C6732">
        <w:rPr>
          <w:rFonts w:asciiTheme="minorBidi" w:hAnsiTheme="minorBidi" w:cstheme="minorBidi"/>
          <w:sz w:val="24"/>
          <w:szCs w:val="24"/>
        </w:rPr>
        <w:t xml:space="preserve"> and the orpha</w:t>
      </w:r>
      <w:r w:rsidR="009D7366" w:rsidRPr="009C6732">
        <w:rPr>
          <w:rFonts w:asciiTheme="minorBidi" w:hAnsiTheme="minorBidi" w:cstheme="minorBidi"/>
          <w:sz w:val="24"/>
          <w:szCs w:val="24"/>
        </w:rPr>
        <w:t>n</w:t>
      </w:r>
      <w:r w:rsidR="0001754C">
        <w:rPr>
          <w:rFonts w:asciiTheme="minorBidi" w:hAnsiTheme="minorBidi" w:cstheme="minorBidi"/>
          <w:sz w:val="24"/>
          <w:szCs w:val="24"/>
        </w:rPr>
        <w:t>,</w:t>
      </w:r>
      <w:r w:rsidR="009D7366" w:rsidRPr="009C6732">
        <w:rPr>
          <w:rFonts w:asciiTheme="minorBidi" w:hAnsiTheme="minorBidi" w:cstheme="minorBidi"/>
          <w:sz w:val="24"/>
          <w:szCs w:val="24"/>
        </w:rPr>
        <w:t xml:space="preserve"> and the widow in your midst…</w:t>
      </w:r>
    </w:p>
    <w:p w:rsidR="009D7366" w:rsidRPr="009C6732" w:rsidRDefault="009D7366" w:rsidP="009C6732">
      <w:pPr>
        <w:bidi w:val="0"/>
        <w:ind w:left="720" w:firstLine="0"/>
        <w:jc w:val="both"/>
        <w:rPr>
          <w:rFonts w:asciiTheme="minorBidi" w:hAnsiTheme="minorBidi" w:cstheme="minorBidi"/>
          <w:sz w:val="24"/>
          <w:szCs w:val="24"/>
        </w:rPr>
      </w:pPr>
    </w:p>
    <w:p w:rsidR="00FF13F3" w:rsidRPr="009C6732" w:rsidRDefault="0001754C" w:rsidP="0001754C">
      <w:pPr>
        <w:bidi w:val="0"/>
        <w:ind w:firstLine="720"/>
        <w:jc w:val="both"/>
        <w:rPr>
          <w:rFonts w:asciiTheme="minorBidi" w:hAnsiTheme="minorBidi" w:cstheme="minorBidi"/>
          <w:sz w:val="24"/>
          <w:szCs w:val="24"/>
        </w:rPr>
      </w:pPr>
      <w:r>
        <w:rPr>
          <w:rFonts w:asciiTheme="minorBidi" w:hAnsiTheme="minorBidi" w:cstheme="minorBidi"/>
          <w:sz w:val="24"/>
          <w:szCs w:val="24"/>
        </w:rPr>
        <w:t>Rashi</w:t>
      </w:r>
      <w:r w:rsidR="00FF13F3" w:rsidRPr="009C6732">
        <w:rPr>
          <w:rFonts w:asciiTheme="minorBidi" w:hAnsiTheme="minorBidi" w:cstheme="minorBidi"/>
          <w:sz w:val="24"/>
          <w:szCs w:val="24"/>
        </w:rPr>
        <w:t xml:space="preserve"> explains: </w:t>
      </w:r>
      <w:r w:rsidR="00283118" w:rsidRPr="009C6732">
        <w:rPr>
          <w:rFonts w:asciiTheme="minorBidi" w:hAnsiTheme="minorBidi" w:cstheme="minorBidi"/>
          <w:sz w:val="24"/>
          <w:szCs w:val="24"/>
        </w:rPr>
        <w:t xml:space="preserve"> </w:t>
      </w:r>
    </w:p>
    <w:p w:rsidR="005665B3" w:rsidRPr="009C6732" w:rsidRDefault="005665B3" w:rsidP="009C6732">
      <w:pPr>
        <w:bidi w:val="0"/>
        <w:ind w:left="720" w:firstLine="0"/>
        <w:jc w:val="both"/>
        <w:rPr>
          <w:rFonts w:asciiTheme="minorBidi" w:hAnsiTheme="minorBidi" w:cstheme="minorBidi"/>
          <w:sz w:val="24"/>
          <w:szCs w:val="24"/>
        </w:rPr>
      </w:pPr>
    </w:p>
    <w:p w:rsidR="00F50B79" w:rsidRPr="009C6732" w:rsidRDefault="00FF13F3" w:rsidP="009C6732">
      <w:pPr>
        <w:bidi w:val="0"/>
        <w:ind w:left="720" w:firstLine="0"/>
        <w:jc w:val="both"/>
        <w:rPr>
          <w:rStyle w:val="corashitext"/>
          <w:rFonts w:asciiTheme="minorBidi" w:hAnsiTheme="minorBidi" w:cstheme="minorBidi"/>
          <w:sz w:val="24"/>
          <w:szCs w:val="24"/>
        </w:rPr>
      </w:pPr>
      <w:r w:rsidRPr="009C6732">
        <w:rPr>
          <w:rFonts w:asciiTheme="minorBidi" w:hAnsiTheme="minorBidi" w:cstheme="minorBidi"/>
          <w:sz w:val="24"/>
          <w:szCs w:val="24"/>
        </w:rPr>
        <w:t>“T</w:t>
      </w:r>
      <w:r w:rsidR="00F50B79" w:rsidRPr="009C6732">
        <w:rPr>
          <w:rStyle w:val="corashititle"/>
          <w:rFonts w:asciiTheme="minorBidi" w:hAnsiTheme="minorBidi" w:cstheme="minorBidi"/>
          <w:sz w:val="24"/>
          <w:szCs w:val="24"/>
        </w:rPr>
        <w:t xml:space="preserve">he Levite… </w:t>
      </w:r>
      <w:r w:rsidR="009D7366" w:rsidRPr="009C6732">
        <w:rPr>
          <w:rStyle w:val="corashititle"/>
          <w:rFonts w:asciiTheme="minorBidi" w:hAnsiTheme="minorBidi" w:cstheme="minorBidi"/>
          <w:sz w:val="24"/>
          <w:szCs w:val="24"/>
        </w:rPr>
        <w:t xml:space="preserve">and </w:t>
      </w:r>
      <w:r w:rsidR="00F50B79" w:rsidRPr="009C6732">
        <w:rPr>
          <w:rStyle w:val="corashititle"/>
          <w:rFonts w:asciiTheme="minorBidi" w:hAnsiTheme="minorBidi" w:cstheme="minorBidi"/>
          <w:sz w:val="24"/>
          <w:szCs w:val="24"/>
        </w:rPr>
        <w:t xml:space="preserve">the </w:t>
      </w:r>
      <w:r w:rsidR="00DE62DD" w:rsidRPr="009C6732">
        <w:rPr>
          <w:rStyle w:val="corashititle"/>
          <w:rFonts w:asciiTheme="minorBidi" w:hAnsiTheme="minorBidi" w:cstheme="minorBidi"/>
          <w:sz w:val="24"/>
          <w:szCs w:val="24"/>
        </w:rPr>
        <w:t>alien</w:t>
      </w:r>
      <w:r w:rsidR="0001754C">
        <w:rPr>
          <w:rStyle w:val="corashititle"/>
          <w:rFonts w:asciiTheme="minorBidi" w:hAnsiTheme="minorBidi" w:cstheme="minorBidi"/>
          <w:sz w:val="24"/>
          <w:szCs w:val="24"/>
        </w:rPr>
        <w:t>,</w:t>
      </w:r>
      <w:r w:rsidR="009D7366" w:rsidRPr="009C6732">
        <w:rPr>
          <w:rStyle w:val="corashititle"/>
          <w:rFonts w:asciiTheme="minorBidi" w:hAnsiTheme="minorBidi" w:cstheme="minorBidi"/>
          <w:sz w:val="24"/>
          <w:szCs w:val="24"/>
        </w:rPr>
        <w:t xml:space="preserve"> and the orphan</w:t>
      </w:r>
      <w:r w:rsidR="0001754C">
        <w:rPr>
          <w:rStyle w:val="corashititle"/>
          <w:rFonts w:asciiTheme="minorBidi" w:hAnsiTheme="minorBidi" w:cstheme="minorBidi"/>
          <w:sz w:val="24"/>
          <w:szCs w:val="24"/>
        </w:rPr>
        <w:t>,</w:t>
      </w:r>
      <w:r w:rsidR="009D7366" w:rsidRPr="009C6732">
        <w:rPr>
          <w:rStyle w:val="corashititle"/>
          <w:rFonts w:asciiTheme="minorBidi" w:hAnsiTheme="minorBidi" w:cstheme="minorBidi"/>
          <w:sz w:val="24"/>
          <w:szCs w:val="24"/>
        </w:rPr>
        <w:t xml:space="preserve"> and the widow” — </w:t>
      </w:r>
      <w:r w:rsidR="00F50B79" w:rsidRPr="009C6732">
        <w:rPr>
          <w:rStyle w:val="corashititle"/>
          <w:rFonts w:asciiTheme="minorBidi" w:hAnsiTheme="minorBidi" w:cstheme="minorBidi"/>
          <w:sz w:val="24"/>
          <w:szCs w:val="24"/>
        </w:rPr>
        <w:t xml:space="preserve"> </w:t>
      </w:r>
      <w:r w:rsidR="00F50B79" w:rsidRPr="009C6732">
        <w:rPr>
          <w:rStyle w:val="corashitext"/>
          <w:rFonts w:asciiTheme="minorBidi" w:hAnsiTheme="minorBidi" w:cstheme="minorBidi"/>
          <w:sz w:val="24"/>
          <w:szCs w:val="24"/>
        </w:rPr>
        <w:t>[God says:] These are My four, correspo</w:t>
      </w:r>
      <w:r w:rsidR="0001754C">
        <w:rPr>
          <w:rStyle w:val="corashitext"/>
          <w:rFonts w:asciiTheme="minorBidi" w:hAnsiTheme="minorBidi" w:cstheme="minorBidi"/>
          <w:sz w:val="24"/>
          <w:szCs w:val="24"/>
        </w:rPr>
        <w:t>nding to your four – “Y</w:t>
      </w:r>
      <w:r w:rsidR="009D7366" w:rsidRPr="009C6732">
        <w:rPr>
          <w:rStyle w:val="corashitext"/>
          <w:rFonts w:asciiTheme="minorBidi" w:hAnsiTheme="minorBidi" w:cstheme="minorBidi"/>
          <w:sz w:val="24"/>
          <w:szCs w:val="24"/>
        </w:rPr>
        <w:t>our son and your daughter</w:t>
      </w:r>
      <w:r w:rsidR="00F50B79" w:rsidRPr="009C6732">
        <w:rPr>
          <w:rStyle w:val="corashitext"/>
          <w:rFonts w:asciiTheme="minorBidi" w:hAnsiTheme="minorBidi" w:cstheme="minorBidi"/>
          <w:sz w:val="24"/>
          <w:szCs w:val="24"/>
        </w:rPr>
        <w:t xml:space="preserve"> and your </w:t>
      </w:r>
      <w:r w:rsidR="0001754C">
        <w:rPr>
          <w:rStyle w:val="corashitext"/>
          <w:rFonts w:asciiTheme="minorBidi" w:hAnsiTheme="minorBidi" w:cstheme="minorBidi"/>
          <w:sz w:val="24"/>
          <w:szCs w:val="24"/>
        </w:rPr>
        <w:t>servant and your maidservant.”</w:t>
      </w:r>
      <w:r w:rsidR="00F50B79" w:rsidRPr="009C6732">
        <w:rPr>
          <w:rStyle w:val="corashitext"/>
          <w:rFonts w:asciiTheme="minorBidi" w:hAnsiTheme="minorBidi" w:cstheme="minorBidi"/>
          <w:sz w:val="24"/>
          <w:szCs w:val="24"/>
        </w:rPr>
        <w:t xml:space="preserve"> If you </w:t>
      </w:r>
      <w:r w:rsidR="009D7366" w:rsidRPr="009C6732">
        <w:rPr>
          <w:rStyle w:val="corashitext"/>
          <w:rFonts w:asciiTheme="minorBidi" w:hAnsiTheme="minorBidi" w:cstheme="minorBidi"/>
          <w:sz w:val="24"/>
          <w:szCs w:val="24"/>
        </w:rPr>
        <w:t>will</w:t>
      </w:r>
      <w:r w:rsidR="00F50B79" w:rsidRPr="009C6732">
        <w:rPr>
          <w:rStyle w:val="corashitext"/>
          <w:rFonts w:asciiTheme="minorBidi" w:hAnsiTheme="minorBidi" w:cstheme="minorBidi"/>
          <w:sz w:val="24"/>
          <w:szCs w:val="24"/>
        </w:rPr>
        <w:t xml:space="preserve"> gladden Mine, I will gladden yours</w:t>
      </w:r>
      <w:r w:rsidR="007A41D6" w:rsidRPr="009C6732">
        <w:rPr>
          <w:rStyle w:val="corashitext"/>
          <w:rFonts w:asciiTheme="minorBidi" w:hAnsiTheme="minorBidi" w:cstheme="minorBidi"/>
          <w:sz w:val="24"/>
          <w:szCs w:val="24"/>
        </w:rPr>
        <w:t xml:space="preserve">.  </w:t>
      </w:r>
    </w:p>
    <w:p w:rsidR="005665B3" w:rsidRPr="009C6732" w:rsidRDefault="005665B3" w:rsidP="009C6732">
      <w:pPr>
        <w:bidi w:val="0"/>
        <w:ind w:left="720" w:firstLine="0"/>
        <w:jc w:val="both"/>
        <w:rPr>
          <w:rStyle w:val="corashitext"/>
          <w:rFonts w:asciiTheme="minorBidi" w:hAnsiTheme="minorBidi" w:cstheme="minorBidi"/>
          <w:sz w:val="24"/>
          <w:szCs w:val="24"/>
        </w:rPr>
      </w:pPr>
    </w:p>
    <w:p w:rsidR="00FF13F3" w:rsidRPr="009C6732" w:rsidRDefault="00FF13F3" w:rsidP="0001754C">
      <w:pPr>
        <w:bidi w:val="0"/>
        <w:ind w:firstLine="72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 xml:space="preserve">If a person gladdens the Levite, </w:t>
      </w:r>
      <w:r w:rsidR="00DE62DD" w:rsidRPr="009C6732">
        <w:rPr>
          <w:rStyle w:val="corashitext"/>
          <w:rFonts w:asciiTheme="minorBidi" w:hAnsiTheme="minorBidi" w:cstheme="minorBidi"/>
          <w:sz w:val="24"/>
          <w:szCs w:val="24"/>
        </w:rPr>
        <w:t>alien</w:t>
      </w:r>
      <w:r w:rsidRPr="009C6732">
        <w:rPr>
          <w:rStyle w:val="corashitext"/>
          <w:rFonts w:asciiTheme="minorBidi" w:hAnsiTheme="minorBidi" w:cstheme="minorBidi"/>
          <w:sz w:val="24"/>
          <w:szCs w:val="24"/>
        </w:rPr>
        <w:t>, orphan</w:t>
      </w:r>
      <w:r w:rsidR="0001754C">
        <w:rPr>
          <w:rStyle w:val="corashitext"/>
          <w:rFonts w:asciiTheme="minorBidi" w:hAnsiTheme="minorBidi" w:cstheme="minorBidi"/>
          <w:sz w:val="24"/>
          <w:szCs w:val="24"/>
        </w:rPr>
        <w:t>,</w:t>
      </w:r>
      <w:r w:rsidRPr="009C6732">
        <w:rPr>
          <w:rStyle w:val="corashitext"/>
          <w:rFonts w:asciiTheme="minorBidi" w:hAnsiTheme="minorBidi" w:cstheme="minorBidi"/>
          <w:sz w:val="24"/>
          <w:szCs w:val="24"/>
        </w:rPr>
        <w:t xml:space="preserve"> and widow, “My four</w:t>
      </w:r>
      <w:r w:rsidR="0001754C">
        <w:rPr>
          <w:rStyle w:val="corashitext"/>
          <w:rFonts w:asciiTheme="minorBidi" w:hAnsiTheme="minorBidi" w:cstheme="minorBidi"/>
          <w:sz w:val="24"/>
          <w:szCs w:val="24"/>
        </w:rPr>
        <w:t>,”</w:t>
      </w:r>
      <w:r w:rsidRPr="009C6732">
        <w:rPr>
          <w:rStyle w:val="corashitext"/>
          <w:rFonts w:asciiTheme="minorBidi" w:hAnsiTheme="minorBidi" w:cstheme="minorBidi"/>
          <w:sz w:val="24"/>
          <w:szCs w:val="24"/>
        </w:rPr>
        <w:t xml:space="preserve"> then God will gladden “your four” — son</w:t>
      </w:r>
      <w:r w:rsidR="0001754C">
        <w:rPr>
          <w:rStyle w:val="corashitext"/>
          <w:rFonts w:asciiTheme="minorBidi" w:hAnsiTheme="minorBidi" w:cstheme="minorBidi"/>
          <w:sz w:val="24"/>
          <w:szCs w:val="24"/>
        </w:rPr>
        <w:t>,</w:t>
      </w:r>
      <w:r w:rsidRPr="009C6732">
        <w:rPr>
          <w:rStyle w:val="corashitext"/>
          <w:rFonts w:asciiTheme="minorBidi" w:hAnsiTheme="minorBidi" w:cstheme="minorBidi"/>
          <w:sz w:val="24"/>
          <w:szCs w:val="24"/>
        </w:rPr>
        <w:t xml:space="preserve"> daughter, servant</w:t>
      </w:r>
      <w:r w:rsidR="0001754C">
        <w:rPr>
          <w:rStyle w:val="corashitext"/>
          <w:rFonts w:asciiTheme="minorBidi" w:hAnsiTheme="minorBidi" w:cstheme="minorBidi"/>
          <w:sz w:val="24"/>
          <w:szCs w:val="24"/>
        </w:rPr>
        <w:t>,</w:t>
      </w:r>
      <w:r w:rsidRPr="009C6732">
        <w:rPr>
          <w:rStyle w:val="corashitext"/>
          <w:rFonts w:asciiTheme="minorBidi" w:hAnsiTheme="minorBidi" w:cstheme="minorBidi"/>
          <w:sz w:val="24"/>
          <w:szCs w:val="24"/>
        </w:rPr>
        <w:t xml:space="preserve"> and maidservant.</w:t>
      </w:r>
    </w:p>
    <w:p w:rsidR="009C6732" w:rsidRDefault="009C6732" w:rsidP="009C6732">
      <w:pPr>
        <w:bidi w:val="0"/>
        <w:ind w:firstLine="720"/>
        <w:jc w:val="both"/>
        <w:rPr>
          <w:rStyle w:val="corashitext"/>
          <w:rFonts w:asciiTheme="minorBidi" w:hAnsiTheme="minorBidi" w:cstheme="minorBidi"/>
          <w:sz w:val="24"/>
          <w:szCs w:val="24"/>
        </w:rPr>
      </w:pPr>
    </w:p>
    <w:p w:rsidR="00FF13F3" w:rsidRPr="009C6732" w:rsidRDefault="009D7366" w:rsidP="0001754C">
      <w:pPr>
        <w:bidi w:val="0"/>
        <w:ind w:firstLine="72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Rashi even</w:t>
      </w:r>
      <w:r w:rsidR="00FF13F3" w:rsidRPr="009C6732">
        <w:rPr>
          <w:rStyle w:val="corashitext"/>
          <w:rFonts w:asciiTheme="minorBidi" w:hAnsiTheme="minorBidi" w:cstheme="minorBidi"/>
          <w:sz w:val="24"/>
          <w:szCs w:val="24"/>
        </w:rPr>
        <w:t xml:space="preserve"> teaches us that empathy for the </w:t>
      </w:r>
      <w:r w:rsidR="005665B3" w:rsidRPr="009C6732">
        <w:rPr>
          <w:rStyle w:val="corashitext"/>
          <w:rFonts w:asciiTheme="minorBidi" w:hAnsiTheme="minorBidi" w:cstheme="minorBidi"/>
          <w:sz w:val="24"/>
          <w:szCs w:val="24"/>
        </w:rPr>
        <w:t>pauper</w:t>
      </w:r>
      <w:r w:rsidR="00FF13F3" w:rsidRPr="009C6732">
        <w:rPr>
          <w:rStyle w:val="corashitext"/>
          <w:rFonts w:asciiTheme="minorBidi" w:hAnsiTheme="minorBidi" w:cstheme="minorBidi"/>
          <w:sz w:val="24"/>
          <w:szCs w:val="24"/>
        </w:rPr>
        <w:t xml:space="preserve"> can lead us to sympathy</w:t>
      </w:r>
      <w:r w:rsidR="007A41D6" w:rsidRPr="009C6732">
        <w:rPr>
          <w:rStyle w:val="corashitext"/>
          <w:rFonts w:asciiTheme="minorBidi" w:hAnsiTheme="minorBidi" w:cstheme="minorBidi"/>
          <w:sz w:val="24"/>
          <w:szCs w:val="24"/>
        </w:rPr>
        <w:t xml:space="preserve">.  </w:t>
      </w:r>
      <w:r w:rsidR="00FF13F3" w:rsidRPr="009C6732">
        <w:rPr>
          <w:rStyle w:val="corashitext"/>
          <w:rFonts w:asciiTheme="minorBidi" w:hAnsiTheme="minorBidi" w:cstheme="minorBidi"/>
          <w:sz w:val="24"/>
          <w:szCs w:val="24"/>
        </w:rPr>
        <w:t xml:space="preserve">Returning to the verse in </w:t>
      </w:r>
      <w:r w:rsidR="005665B3" w:rsidRPr="009C6732">
        <w:rPr>
          <w:rStyle w:val="corashitext"/>
          <w:rFonts w:asciiTheme="minorBidi" w:hAnsiTheme="minorBidi" w:cstheme="minorBidi"/>
          <w:i/>
          <w:sz w:val="24"/>
          <w:szCs w:val="24"/>
        </w:rPr>
        <w:t>Shemot</w:t>
      </w:r>
      <w:r w:rsidR="0001754C">
        <w:rPr>
          <w:rStyle w:val="corashitext"/>
          <w:rFonts w:asciiTheme="minorBidi" w:hAnsiTheme="minorBidi" w:cstheme="minorBidi"/>
          <w:sz w:val="24"/>
          <w:szCs w:val="24"/>
        </w:rPr>
        <w:t xml:space="preserve"> 22:24</w:t>
      </w:r>
      <w:r w:rsidR="00FF13F3" w:rsidRPr="009C6732">
        <w:rPr>
          <w:rStyle w:val="corashitext"/>
          <w:rFonts w:asciiTheme="minorBidi" w:hAnsiTheme="minorBidi" w:cstheme="minorBidi"/>
          <w:sz w:val="24"/>
          <w:szCs w:val="24"/>
        </w:rPr>
        <w:t>, Rashi examines the phrase “the pauper among you</w:t>
      </w:r>
      <w:r w:rsidR="0001754C">
        <w:rPr>
          <w:rStyle w:val="corashitext"/>
          <w:rFonts w:asciiTheme="minorBidi" w:hAnsiTheme="minorBidi" w:cstheme="minorBidi"/>
          <w:sz w:val="24"/>
          <w:szCs w:val="24"/>
        </w:rPr>
        <w:t>:</w:t>
      </w:r>
      <w:r w:rsidR="00FF13F3" w:rsidRPr="009C6732">
        <w:rPr>
          <w:rStyle w:val="corashitext"/>
          <w:rFonts w:asciiTheme="minorBidi" w:hAnsiTheme="minorBidi" w:cstheme="minorBidi"/>
          <w:sz w:val="24"/>
          <w:szCs w:val="24"/>
        </w:rPr>
        <w:t xml:space="preserve">” </w:t>
      </w:r>
    </w:p>
    <w:p w:rsidR="00287509" w:rsidRPr="009C6732" w:rsidRDefault="00287509" w:rsidP="009C6732">
      <w:pPr>
        <w:bidi w:val="0"/>
        <w:ind w:left="720" w:firstLine="0"/>
        <w:jc w:val="both"/>
        <w:rPr>
          <w:rStyle w:val="corashitext"/>
          <w:rFonts w:asciiTheme="minorBidi" w:hAnsiTheme="minorBidi" w:cstheme="minorBidi"/>
          <w:sz w:val="24"/>
          <w:szCs w:val="24"/>
        </w:rPr>
      </w:pPr>
    </w:p>
    <w:p w:rsidR="00F50B79" w:rsidRPr="009C6732" w:rsidRDefault="009D7366" w:rsidP="009C6732">
      <w:pPr>
        <w:bidi w:val="0"/>
        <w:ind w:left="720" w:firstLine="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“T</w:t>
      </w:r>
      <w:r w:rsidR="00FF13F3" w:rsidRPr="009C6732">
        <w:rPr>
          <w:rStyle w:val="corashitext"/>
          <w:rFonts w:asciiTheme="minorBidi" w:hAnsiTheme="minorBidi" w:cstheme="minorBidi"/>
          <w:sz w:val="24"/>
          <w:szCs w:val="24"/>
        </w:rPr>
        <w:t xml:space="preserve">he pauper among </w:t>
      </w:r>
      <w:r w:rsidRPr="009C6732">
        <w:rPr>
          <w:rStyle w:val="corashititle"/>
          <w:rFonts w:asciiTheme="minorBidi" w:hAnsiTheme="minorBidi" w:cstheme="minorBidi"/>
          <w:sz w:val="24"/>
          <w:szCs w:val="24"/>
        </w:rPr>
        <w:t xml:space="preserve">you” — </w:t>
      </w:r>
      <w:r w:rsidR="0001754C">
        <w:rPr>
          <w:rStyle w:val="corashititle"/>
          <w:rFonts w:asciiTheme="minorBidi" w:hAnsiTheme="minorBidi" w:cstheme="minorBidi"/>
          <w:sz w:val="24"/>
          <w:szCs w:val="24"/>
        </w:rPr>
        <w:t>L</w:t>
      </w:r>
      <w:r w:rsidR="00F50B79" w:rsidRPr="009C6732">
        <w:rPr>
          <w:rStyle w:val="corashitext"/>
          <w:rFonts w:asciiTheme="minorBidi" w:hAnsiTheme="minorBidi" w:cstheme="minorBidi"/>
          <w:sz w:val="24"/>
          <w:szCs w:val="24"/>
        </w:rPr>
        <w:t xml:space="preserve">ook at yourself as if you were </w:t>
      </w:r>
      <w:r w:rsidRPr="009C6732">
        <w:rPr>
          <w:rStyle w:val="corashitext"/>
          <w:rFonts w:asciiTheme="minorBidi" w:hAnsiTheme="minorBidi" w:cstheme="minorBidi"/>
          <w:sz w:val="24"/>
          <w:szCs w:val="24"/>
        </w:rPr>
        <w:t>the pauper.</w:t>
      </w:r>
    </w:p>
    <w:p w:rsidR="00287509" w:rsidRPr="009C6732" w:rsidRDefault="00287509" w:rsidP="009C6732">
      <w:pPr>
        <w:bidi w:val="0"/>
        <w:ind w:left="720" w:firstLine="0"/>
        <w:jc w:val="both"/>
        <w:rPr>
          <w:rStyle w:val="corashitext"/>
          <w:rFonts w:asciiTheme="minorBidi" w:hAnsiTheme="minorBidi" w:cstheme="minorBidi"/>
          <w:sz w:val="24"/>
          <w:szCs w:val="24"/>
        </w:rPr>
      </w:pPr>
    </w:p>
    <w:p w:rsidR="00FF13F3" w:rsidRPr="009C6732" w:rsidRDefault="00FF13F3" w:rsidP="0001754C">
      <w:pPr>
        <w:bidi w:val="0"/>
        <w:ind w:firstLine="72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 xml:space="preserve">Rashi writes similar things about the </w:t>
      </w:r>
      <w:r w:rsidR="009D7366" w:rsidRPr="009C6732">
        <w:rPr>
          <w:rStyle w:val="corashitext"/>
          <w:rFonts w:asciiTheme="minorBidi" w:hAnsiTheme="minorBidi" w:cstheme="minorBidi"/>
          <w:sz w:val="24"/>
          <w:szCs w:val="24"/>
        </w:rPr>
        <w:t xml:space="preserve">welfare of the </w:t>
      </w:r>
      <w:r w:rsidR="00DE62DD" w:rsidRPr="009C6732">
        <w:rPr>
          <w:rStyle w:val="corashitext"/>
          <w:rFonts w:asciiTheme="minorBidi" w:hAnsiTheme="minorBidi" w:cstheme="minorBidi"/>
          <w:sz w:val="24"/>
          <w:szCs w:val="24"/>
        </w:rPr>
        <w:t>alien</w:t>
      </w:r>
      <w:r w:rsidR="009D7366" w:rsidRPr="009C6732">
        <w:rPr>
          <w:rStyle w:val="corashitext"/>
          <w:rFonts w:asciiTheme="minorBidi" w:hAnsiTheme="minorBidi" w:cstheme="minorBidi"/>
          <w:sz w:val="24"/>
          <w:szCs w:val="24"/>
        </w:rPr>
        <w:t>s, the strangers or converts</w:t>
      </w:r>
      <w:r w:rsidR="007A41D6" w:rsidRPr="009C6732">
        <w:rPr>
          <w:rStyle w:val="corashitext"/>
          <w:rFonts w:asciiTheme="minorBidi" w:hAnsiTheme="minorBidi" w:cstheme="minorBidi"/>
          <w:sz w:val="24"/>
          <w:szCs w:val="24"/>
        </w:rPr>
        <w:t xml:space="preserve">.  </w:t>
      </w:r>
      <w:r w:rsidRPr="009C6732">
        <w:rPr>
          <w:rStyle w:val="corashitext"/>
          <w:rFonts w:asciiTheme="minorBidi" w:hAnsiTheme="minorBidi" w:cstheme="minorBidi"/>
          <w:sz w:val="24"/>
          <w:szCs w:val="24"/>
        </w:rPr>
        <w:t xml:space="preserve">In </w:t>
      </w:r>
      <w:r w:rsidR="009D7366" w:rsidRPr="009C6732">
        <w:rPr>
          <w:rStyle w:val="corashitext"/>
          <w:rFonts w:asciiTheme="minorBidi" w:hAnsiTheme="minorBidi" w:cstheme="minorBidi"/>
          <w:sz w:val="24"/>
          <w:szCs w:val="24"/>
        </w:rPr>
        <w:t>the next chapter</w:t>
      </w:r>
      <w:r w:rsidRPr="009C6732">
        <w:rPr>
          <w:rStyle w:val="corashitext"/>
          <w:rFonts w:asciiTheme="minorBidi" w:hAnsiTheme="minorBidi" w:cstheme="minorBidi"/>
          <w:sz w:val="24"/>
          <w:szCs w:val="24"/>
        </w:rPr>
        <w:t xml:space="preserve">, the Torah states: “You know the soul of the </w:t>
      </w:r>
      <w:r w:rsidR="00DE62DD" w:rsidRPr="009C6732">
        <w:rPr>
          <w:rStyle w:val="corashitext"/>
          <w:rFonts w:asciiTheme="minorBidi" w:hAnsiTheme="minorBidi" w:cstheme="minorBidi"/>
          <w:sz w:val="24"/>
          <w:szCs w:val="24"/>
        </w:rPr>
        <w:t>alien</w:t>
      </w:r>
      <w:r w:rsidRPr="009C6732">
        <w:rPr>
          <w:rStyle w:val="corashitext"/>
          <w:rFonts w:asciiTheme="minorBidi" w:hAnsiTheme="minorBidi" w:cstheme="minorBidi"/>
          <w:sz w:val="24"/>
          <w:szCs w:val="24"/>
        </w:rPr>
        <w:t>”</w:t>
      </w:r>
      <w:r w:rsidR="0001754C">
        <w:rPr>
          <w:rStyle w:val="corashitext"/>
          <w:rFonts w:asciiTheme="minorBidi" w:hAnsiTheme="minorBidi" w:cstheme="minorBidi"/>
          <w:sz w:val="24"/>
          <w:szCs w:val="24"/>
        </w:rPr>
        <w:t xml:space="preserve"> </w:t>
      </w:r>
      <w:r w:rsidR="0001754C" w:rsidRPr="009C6732">
        <w:rPr>
          <w:rStyle w:val="corashitext"/>
          <w:rFonts w:asciiTheme="minorBidi" w:hAnsiTheme="minorBidi" w:cstheme="minorBidi"/>
          <w:sz w:val="24"/>
          <w:szCs w:val="24"/>
        </w:rPr>
        <w:t>(23:9)</w:t>
      </w:r>
      <w:r w:rsidR="0001754C">
        <w:rPr>
          <w:rStyle w:val="corashitext"/>
          <w:rFonts w:asciiTheme="minorBidi" w:hAnsiTheme="minorBidi" w:cstheme="minorBidi"/>
          <w:sz w:val="24"/>
          <w:szCs w:val="24"/>
        </w:rPr>
        <w:t>,</w:t>
      </w:r>
      <w:r w:rsidRPr="009C6732">
        <w:rPr>
          <w:rStyle w:val="corashitext"/>
          <w:rFonts w:asciiTheme="minorBidi" w:hAnsiTheme="minorBidi" w:cstheme="minorBidi"/>
          <w:sz w:val="24"/>
          <w:szCs w:val="24"/>
        </w:rPr>
        <w:t xml:space="preserve"> </w:t>
      </w:r>
      <w:r w:rsidR="009D7366" w:rsidRPr="009C6732">
        <w:rPr>
          <w:rStyle w:val="corashitext"/>
          <w:rFonts w:asciiTheme="minorBidi" w:hAnsiTheme="minorBidi" w:cstheme="minorBidi"/>
          <w:sz w:val="24"/>
          <w:szCs w:val="24"/>
        </w:rPr>
        <w:t xml:space="preserve">and </w:t>
      </w:r>
      <w:r w:rsidRPr="009C6732">
        <w:rPr>
          <w:rStyle w:val="corashitext"/>
          <w:rFonts w:asciiTheme="minorBidi" w:hAnsiTheme="minorBidi" w:cstheme="minorBidi"/>
          <w:sz w:val="24"/>
          <w:szCs w:val="24"/>
        </w:rPr>
        <w:t xml:space="preserve">Rashi explains: </w:t>
      </w:r>
    </w:p>
    <w:p w:rsidR="00287509" w:rsidRPr="009C6732" w:rsidRDefault="00287509" w:rsidP="009C6732">
      <w:pPr>
        <w:bidi w:val="0"/>
        <w:ind w:left="720" w:firstLine="0"/>
        <w:jc w:val="both"/>
        <w:rPr>
          <w:rStyle w:val="corashitext"/>
          <w:rFonts w:asciiTheme="minorBidi" w:hAnsiTheme="minorBidi" w:cstheme="minorBidi"/>
          <w:sz w:val="24"/>
          <w:szCs w:val="24"/>
        </w:rPr>
      </w:pPr>
    </w:p>
    <w:p w:rsidR="00F50B79" w:rsidRPr="009C6732" w:rsidRDefault="009D7366" w:rsidP="009C6732">
      <w:pPr>
        <w:bidi w:val="0"/>
        <w:ind w:left="720" w:firstLine="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lastRenderedPageBreak/>
        <w:t>“T</w:t>
      </w:r>
      <w:r w:rsidR="00F50B79" w:rsidRPr="009C6732">
        <w:rPr>
          <w:rStyle w:val="corashititle"/>
          <w:rFonts w:asciiTheme="minorBidi" w:hAnsiTheme="minorBidi" w:cstheme="minorBidi"/>
          <w:sz w:val="24"/>
          <w:szCs w:val="24"/>
        </w:rPr>
        <w:t xml:space="preserve">he </w:t>
      </w:r>
      <w:r w:rsidR="00FF13F3" w:rsidRPr="009C6732">
        <w:rPr>
          <w:rStyle w:val="corashititle"/>
          <w:rFonts w:asciiTheme="minorBidi" w:hAnsiTheme="minorBidi" w:cstheme="minorBidi"/>
          <w:sz w:val="24"/>
          <w:szCs w:val="24"/>
        </w:rPr>
        <w:t>soul</w:t>
      </w:r>
      <w:r w:rsidR="00F50B79" w:rsidRPr="009C6732">
        <w:rPr>
          <w:rStyle w:val="corashititle"/>
          <w:rFonts w:asciiTheme="minorBidi" w:hAnsiTheme="minorBidi" w:cstheme="minorBidi"/>
          <w:sz w:val="24"/>
          <w:szCs w:val="24"/>
        </w:rPr>
        <w:t xml:space="preserve"> of the </w:t>
      </w:r>
      <w:r w:rsidR="00DE62DD" w:rsidRPr="009C6732">
        <w:rPr>
          <w:rStyle w:val="corashititle"/>
          <w:rFonts w:asciiTheme="minorBidi" w:hAnsiTheme="minorBidi" w:cstheme="minorBidi"/>
          <w:sz w:val="24"/>
          <w:szCs w:val="24"/>
        </w:rPr>
        <w:t>alien</w:t>
      </w:r>
      <w:r w:rsidRPr="009C6732">
        <w:rPr>
          <w:rStyle w:val="corashititle"/>
          <w:rFonts w:asciiTheme="minorBidi" w:hAnsiTheme="minorBidi" w:cstheme="minorBidi"/>
          <w:sz w:val="24"/>
          <w:szCs w:val="24"/>
        </w:rPr>
        <w:t>” — [You know] h</w:t>
      </w:r>
      <w:r w:rsidR="00F50B79" w:rsidRPr="009C6732">
        <w:rPr>
          <w:rStyle w:val="corashitext"/>
          <w:rFonts w:asciiTheme="minorBidi" w:hAnsiTheme="minorBidi" w:cstheme="minorBidi"/>
          <w:sz w:val="24"/>
          <w:szCs w:val="24"/>
        </w:rPr>
        <w:t>ow hard it is for him when people oppress him.</w:t>
      </w:r>
    </w:p>
    <w:p w:rsidR="00287509" w:rsidRPr="009C6732" w:rsidRDefault="00287509" w:rsidP="009C6732">
      <w:pPr>
        <w:bidi w:val="0"/>
        <w:ind w:left="720" w:firstLine="0"/>
        <w:jc w:val="both"/>
        <w:rPr>
          <w:rStyle w:val="corashitext"/>
          <w:rFonts w:asciiTheme="minorBidi" w:hAnsiTheme="minorBidi" w:cstheme="minorBidi"/>
          <w:sz w:val="24"/>
          <w:szCs w:val="24"/>
        </w:rPr>
      </w:pPr>
    </w:p>
    <w:p w:rsidR="00466AAC" w:rsidRPr="009C6732" w:rsidRDefault="00466AAC" w:rsidP="0001754C">
      <w:pPr>
        <w:bidi w:val="0"/>
        <w:ind w:firstLine="720"/>
        <w:jc w:val="both"/>
        <w:rPr>
          <w:rFonts w:asciiTheme="minorBidi" w:hAnsiTheme="minorBidi" w:cstheme="minorBidi"/>
          <w:b/>
          <w:bCs/>
          <w:sz w:val="24"/>
          <w:szCs w:val="24"/>
        </w:rPr>
      </w:pPr>
      <w:r w:rsidRPr="009C6732">
        <w:rPr>
          <w:rStyle w:val="corashitext"/>
          <w:rFonts w:asciiTheme="minorBidi" w:hAnsiTheme="minorBidi" w:cstheme="minorBidi"/>
          <w:sz w:val="24"/>
          <w:szCs w:val="24"/>
        </w:rPr>
        <w:t xml:space="preserve">The Jewish people know how difficult it is for the </w:t>
      </w:r>
      <w:r w:rsidR="00DE62DD" w:rsidRPr="009C6732">
        <w:rPr>
          <w:rStyle w:val="corashitext"/>
          <w:rFonts w:asciiTheme="minorBidi" w:hAnsiTheme="minorBidi" w:cstheme="minorBidi"/>
          <w:sz w:val="24"/>
          <w:szCs w:val="24"/>
        </w:rPr>
        <w:t>alien</w:t>
      </w:r>
      <w:r w:rsidR="009D7366" w:rsidRPr="009C6732">
        <w:rPr>
          <w:rStyle w:val="corashitext"/>
          <w:rFonts w:asciiTheme="minorBidi" w:hAnsiTheme="minorBidi" w:cstheme="minorBidi"/>
          <w:sz w:val="24"/>
          <w:szCs w:val="24"/>
        </w:rPr>
        <w:t>s</w:t>
      </w:r>
      <w:r w:rsidRPr="009C6732">
        <w:rPr>
          <w:rStyle w:val="corashitext"/>
          <w:rFonts w:asciiTheme="minorBidi" w:hAnsiTheme="minorBidi" w:cstheme="minorBidi"/>
          <w:sz w:val="24"/>
          <w:szCs w:val="24"/>
        </w:rPr>
        <w:t xml:space="preserve"> when </w:t>
      </w:r>
      <w:r w:rsidR="009D7366" w:rsidRPr="009C6732">
        <w:rPr>
          <w:rStyle w:val="corashitext"/>
          <w:rFonts w:asciiTheme="minorBidi" w:hAnsiTheme="minorBidi" w:cstheme="minorBidi"/>
          <w:sz w:val="24"/>
          <w:szCs w:val="24"/>
        </w:rPr>
        <w:t>t</w:t>
      </w:r>
      <w:r w:rsidRPr="009C6732">
        <w:rPr>
          <w:rStyle w:val="corashitext"/>
          <w:rFonts w:asciiTheme="minorBidi" w:hAnsiTheme="minorBidi" w:cstheme="minorBidi"/>
          <w:sz w:val="24"/>
          <w:szCs w:val="24"/>
        </w:rPr>
        <w:t>h</w:t>
      </w:r>
      <w:r w:rsidR="009D7366" w:rsidRPr="009C6732">
        <w:rPr>
          <w:rStyle w:val="corashitext"/>
          <w:rFonts w:asciiTheme="minorBidi" w:hAnsiTheme="minorBidi" w:cstheme="minorBidi"/>
          <w:sz w:val="24"/>
          <w:szCs w:val="24"/>
        </w:rPr>
        <w:t>ey are</w:t>
      </w:r>
      <w:r w:rsidRPr="009C6732">
        <w:rPr>
          <w:rStyle w:val="corashitext"/>
          <w:rFonts w:asciiTheme="minorBidi" w:hAnsiTheme="minorBidi" w:cstheme="minorBidi"/>
          <w:sz w:val="24"/>
          <w:szCs w:val="24"/>
        </w:rPr>
        <w:t xml:space="preserve"> oppressed, because the Israelites were </w:t>
      </w:r>
      <w:r w:rsidR="00DE62DD" w:rsidRPr="009C6732">
        <w:rPr>
          <w:rStyle w:val="corashitext"/>
          <w:rFonts w:asciiTheme="minorBidi" w:hAnsiTheme="minorBidi" w:cstheme="minorBidi"/>
          <w:sz w:val="24"/>
          <w:szCs w:val="24"/>
        </w:rPr>
        <w:t>alien</w:t>
      </w:r>
      <w:r w:rsidRPr="009C6732">
        <w:rPr>
          <w:rStyle w:val="corashitext"/>
          <w:rFonts w:asciiTheme="minorBidi" w:hAnsiTheme="minorBidi" w:cstheme="minorBidi"/>
          <w:sz w:val="24"/>
          <w:szCs w:val="24"/>
        </w:rPr>
        <w:t>s in Egypt, and they were also oppressed</w:t>
      </w:r>
      <w:r w:rsidR="0001754C">
        <w:rPr>
          <w:rStyle w:val="corashitext"/>
          <w:rFonts w:asciiTheme="minorBidi" w:hAnsiTheme="minorBidi" w:cstheme="minorBidi"/>
          <w:sz w:val="24"/>
          <w:szCs w:val="24"/>
        </w:rPr>
        <w:t>,</w:t>
      </w:r>
      <w:r w:rsidRPr="009C6732">
        <w:rPr>
          <w:rStyle w:val="corashitext"/>
          <w:rFonts w:asciiTheme="minorBidi" w:hAnsiTheme="minorBidi" w:cstheme="minorBidi"/>
          <w:sz w:val="24"/>
          <w:szCs w:val="24"/>
        </w:rPr>
        <w:t xml:space="preserve"> “And we cried out to God… and He saw ou</w:t>
      </w:r>
      <w:r w:rsidR="0001754C">
        <w:rPr>
          <w:rStyle w:val="corashitext"/>
          <w:rFonts w:asciiTheme="minorBidi" w:hAnsiTheme="minorBidi" w:cstheme="minorBidi"/>
          <w:sz w:val="24"/>
          <w:szCs w:val="24"/>
        </w:rPr>
        <w:t>r suffering… and our oppression</w:t>
      </w:r>
      <w:r w:rsidRPr="009C6732">
        <w:rPr>
          <w:rStyle w:val="corashitext"/>
          <w:rFonts w:asciiTheme="minorBidi" w:hAnsiTheme="minorBidi" w:cstheme="minorBidi"/>
          <w:sz w:val="24"/>
          <w:szCs w:val="24"/>
        </w:rPr>
        <w:t>”</w:t>
      </w:r>
      <w:r w:rsidR="0001754C">
        <w:rPr>
          <w:rStyle w:val="corashitext"/>
          <w:rFonts w:asciiTheme="minorBidi" w:hAnsiTheme="minorBidi" w:cstheme="minorBidi"/>
          <w:sz w:val="24"/>
          <w:szCs w:val="24"/>
        </w:rPr>
        <w:t xml:space="preserve"> </w:t>
      </w:r>
      <w:r w:rsidR="0001754C" w:rsidRPr="009C6732">
        <w:rPr>
          <w:rStyle w:val="corashitext"/>
          <w:rFonts w:asciiTheme="minorBidi" w:hAnsiTheme="minorBidi" w:cstheme="minorBidi"/>
          <w:sz w:val="24"/>
          <w:szCs w:val="24"/>
        </w:rPr>
        <w:t>(</w:t>
      </w:r>
      <w:r w:rsidR="0001754C" w:rsidRPr="009C6732">
        <w:rPr>
          <w:rStyle w:val="corashitext"/>
          <w:rFonts w:asciiTheme="minorBidi" w:hAnsiTheme="minorBidi" w:cstheme="minorBidi"/>
          <w:i/>
          <w:sz w:val="24"/>
          <w:szCs w:val="24"/>
        </w:rPr>
        <w:t>Devarim</w:t>
      </w:r>
      <w:r w:rsidR="0001754C">
        <w:rPr>
          <w:rStyle w:val="corashitext"/>
          <w:rFonts w:asciiTheme="minorBidi" w:hAnsiTheme="minorBidi" w:cstheme="minorBidi"/>
          <w:sz w:val="24"/>
          <w:szCs w:val="24"/>
        </w:rPr>
        <w:t xml:space="preserve"> 26:7).</w:t>
      </w:r>
      <w:r w:rsidRPr="009C6732">
        <w:rPr>
          <w:rStyle w:val="corashitext"/>
          <w:rFonts w:asciiTheme="minorBidi" w:hAnsiTheme="minorBidi" w:cstheme="minorBidi"/>
          <w:sz w:val="24"/>
          <w:szCs w:val="24"/>
        </w:rPr>
        <w:t xml:space="preserve">     </w:t>
      </w:r>
    </w:p>
    <w:p w:rsidR="00466AAC" w:rsidRPr="009C6732" w:rsidRDefault="00466AAC" w:rsidP="009C6732">
      <w:pPr>
        <w:bidi w:val="0"/>
        <w:jc w:val="both"/>
        <w:rPr>
          <w:rFonts w:asciiTheme="minorBidi" w:hAnsiTheme="minorBidi" w:cstheme="minorBidi"/>
          <w:b/>
          <w:bCs/>
          <w:sz w:val="24"/>
          <w:szCs w:val="24"/>
        </w:rPr>
      </w:pPr>
    </w:p>
    <w:p w:rsidR="00466AAC" w:rsidRPr="009C6732" w:rsidRDefault="00466AAC" w:rsidP="0001754C">
      <w:pPr>
        <w:pStyle w:val="ListParagraph"/>
        <w:numPr>
          <w:ilvl w:val="0"/>
          <w:numId w:val="2"/>
        </w:numPr>
        <w:bidi w:val="0"/>
        <w:ind w:left="0" w:firstLine="0"/>
        <w:jc w:val="both"/>
        <w:rPr>
          <w:rFonts w:asciiTheme="minorBidi" w:hAnsiTheme="minorBidi" w:cstheme="minorBidi"/>
          <w:b/>
          <w:bCs/>
          <w:i/>
          <w:iCs/>
          <w:sz w:val="24"/>
          <w:szCs w:val="24"/>
        </w:rPr>
      </w:pPr>
      <w:r w:rsidRPr="009C6732">
        <w:rPr>
          <w:rFonts w:asciiTheme="minorBidi" w:hAnsiTheme="minorBidi" w:cstheme="minorBidi"/>
          <w:b/>
          <w:bCs/>
          <w:sz w:val="24"/>
          <w:szCs w:val="24"/>
        </w:rPr>
        <w:t xml:space="preserve">AFFECTION FOR </w:t>
      </w:r>
      <w:r w:rsidR="005C07D6" w:rsidRPr="009C6732">
        <w:rPr>
          <w:rFonts w:asciiTheme="minorBidi" w:hAnsiTheme="minorBidi" w:cstheme="minorBidi"/>
          <w:b/>
          <w:bCs/>
          <w:sz w:val="24"/>
          <w:szCs w:val="24"/>
        </w:rPr>
        <w:t>FOREBEARS OF ISRAEL</w:t>
      </w:r>
    </w:p>
    <w:p w:rsidR="00466AAC" w:rsidRPr="009C6732" w:rsidRDefault="00466AAC" w:rsidP="009C6732">
      <w:pPr>
        <w:pStyle w:val="ListParagraph"/>
        <w:bidi w:val="0"/>
        <w:ind w:left="0"/>
        <w:jc w:val="both"/>
        <w:rPr>
          <w:rFonts w:asciiTheme="minorBidi" w:hAnsiTheme="minorBidi" w:cstheme="minorBidi"/>
          <w:b/>
          <w:bCs/>
          <w:sz w:val="24"/>
          <w:szCs w:val="24"/>
        </w:rPr>
      </w:pPr>
    </w:p>
    <w:p w:rsidR="00466AAC" w:rsidRPr="009C6732" w:rsidRDefault="00466AAC" w:rsidP="00597D53">
      <w:pPr>
        <w:bidi w:val="0"/>
        <w:ind w:firstLine="720"/>
        <w:jc w:val="both"/>
        <w:rPr>
          <w:rFonts w:asciiTheme="minorBidi" w:hAnsiTheme="minorBidi" w:cstheme="minorBidi"/>
          <w:sz w:val="24"/>
          <w:szCs w:val="24"/>
        </w:rPr>
      </w:pPr>
      <w:r w:rsidRPr="009C6732">
        <w:rPr>
          <w:rFonts w:asciiTheme="minorBidi" w:hAnsiTheme="minorBidi" w:cstheme="minorBidi"/>
          <w:sz w:val="24"/>
          <w:szCs w:val="24"/>
        </w:rPr>
        <w:t xml:space="preserve">Rashi expresses great affection for the </w:t>
      </w:r>
      <w:r w:rsidR="005C07D6" w:rsidRPr="009C6732">
        <w:rPr>
          <w:rFonts w:asciiTheme="minorBidi" w:hAnsiTheme="minorBidi" w:cstheme="minorBidi"/>
          <w:sz w:val="24"/>
          <w:szCs w:val="24"/>
        </w:rPr>
        <w:t>forebears of Israel, the Patriarchs, the Matriarchs</w:t>
      </w:r>
      <w:r w:rsidR="00597D53">
        <w:rPr>
          <w:rFonts w:asciiTheme="minorBidi" w:hAnsiTheme="minorBidi" w:cstheme="minorBidi"/>
          <w:sz w:val="24"/>
          <w:szCs w:val="24"/>
        </w:rPr>
        <w:t>,</w:t>
      </w:r>
      <w:r w:rsidR="005C07D6" w:rsidRPr="009C6732">
        <w:rPr>
          <w:rFonts w:asciiTheme="minorBidi" w:hAnsiTheme="minorBidi" w:cstheme="minorBidi"/>
          <w:sz w:val="24"/>
          <w:szCs w:val="24"/>
        </w:rPr>
        <w:t xml:space="preserve"> and the Twelve Trib</w:t>
      </w:r>
      <w:r w:rsidR="00597D53">
        <w:rPr>
          <w:rFonts w:asciiTheme="minorBidi" w:hAnsiTheme="minorBidi" w:cstheme="minorBidi"/>
          <w:sz w:val="24"/>
          <w:szCs w:val="24"/>
        </w:rPr>
        <w:t xml:space="preserve">es. </w:t>
      </w:r>
      <w:r w:rsidR="005C07D6" w:rsidRPr="009C6732">
        <w:rPr>
          <w:rFonts w:asciiTheme="minorBidi" w:hAnsiTheme="minorBidi" w:cstheme="minorBidi"/>
          <w:sz w:val="24"/>
          <w:szCs w:val="24"/>
        </w:rPr>
        <w:t>This regard is expressed in two areas</w:t>
      </w:r>
      <w:r w:rsidR="007A41D6" w:rsidRPr="009C6732">
        <w:rPr>
          <w:rFonts w:asciiTheme="minorBidi" w:hAnsiTheme="minorBidi" w:cstheme="minorBidi"/>
          <w:sz w:val="24"/>
          <w:szCs w:val="24"/>
        </w:rPr>
        <w:t xml:space="preserve">.  </w:t>
      </w:r>
      <w:r w:rsidRPr="009C6732">
        <w:rPr>
          <w:rFonts w:asciiTheme="minorBidi" w:hAnsiTheme="minorBidi" w:cstheme="minorBidi"/>
          <w:sz w:val="24"/>
          <w:szCs w:val="24"/>
        </w:rPr>
        <w:t xml:space="preserve">The first is an attempt to </w:t>
      </w:r>
      <w:r w:rsidR="005C07D6" w:rsidRPr="009C6732">
        <w:rPr>
          <w:rFonts w:asciiTheme="minorBidi" w:hAnsiTheme="minorBidi" w:cstheme="minorBidi"/>
          <w:sz w:val="24"/>
          <w:szCs w:val="24"/>
        </w:rPr>
        <w:t>minimize</w:t>
      </w:r>
      <w:r w:rsidRPr="009C6732">
        <w:rPr>
          <w:rFonts w:asciiTheme="minorBidi" w:hAnsiTheme="minorBidi" w:cstheme="minorBidi"/>
          <w:sz w:val="24"/>
          <w:szCs w:val="24"/>
        </w:rPr>
        <w:t xml:space="preserve"> — to the level of </w:t>
      </w:r>
      <w:r w:rsidR="005C07D6" w:rsidRPr="009C6732">
        <w:rPr>
          <w:rFonts w:asciiTheme="minorBidi" w:hAnsiTheme="minorBidi" w:cstheme="minorBidi"/>
          <w:sz w:val="24"/>
          <w:szCs w:val="24"/>
        </w:rPr>
        <w:t>obscuring the very progression of the biblical text</w:t>
      </w:r>
      <w:r w:rsidRPr="009C6732">
        <w:rPr>
          <w:rFonts w:asciiTheme="minorBidi" w:hAnsiTheme="minorBidi" w:cstheme="minorBidi"/>
          <w:sz w:val="24"/>
          <w:szCs w:val="24"/>
        </w:rPr>
        <w:t xml:space="preserve"> — </w:t>
      </w:r>
      <w:r w:rsidR="005C07D6" w:rsidRPr="009C6732">
        <w:rPr>
          <w:rFonts w:asciiTheme="minorBidi" w:hAnsiTheme="minorBidi" w:cstheme="minorBidi"/>
          <w:sz w:val="24"/>
          <w:szCs w:val="24"/>
        </w:rPr>
        <w:t>the</w:t>
      </w:r>
      <w:r w:rsidRPr="009C6732">
        <w:rPr>
          <w:rFonts w:asciiTheme="minorBidi" w:hAnsiTheme="minorBidi" w:cstheme="minorBidi"/>
          <w:sz w:val="24"/>
          <w:szCs w:val="24"/>
        </w:rPr>
        <w:t xml:space="preserve"> negative traits or acts which are </w:t>
      </w:r>
      <w:r w:rsidR="005C07D6" w:rsidRPr="009C6732">
        <w:rPr>
          <w:rFonts w:asciiTheme="minorBidi" w:hAnsiTheme="minorBidi" w:cstheme="minorBidi"/>
          <w:sz w:val="24"/>
          <w:szCs w:val="24"/>
        </w:rPr>
        <w:t>attributed</w:t>
      </w:r>
      <w:r w:rsidRPr="009C6732">
        <w:rPr>
          <w:rFonts w:asciiTheme="minorBidi" w:hAnsiTheme="minorBidi" w:cstheme="minorBidi"/>
          <w:sz w:val="24"/>
          <w:szCs w:val="24"/>
        </w:rPr>
        <w:t xml:space="preserve"> in Scripture </w:t>
      </w:r>
      <w:r w:rsidR="005C07D6" w:rsidRPr="009C6732">
        <w:rPr>
          <w:rFonts w:asciiTheme="minorBidi" w:hAnsiTheme="minorBidi" w:cstheme="minorBidi"/>
          <w:sz w:val="24"/>
          <w:szCs w:val="24"/>
        </w:rPr>
        <w:t>to Israel’s forebears</w:t>
      </w:r>
      <w:r w:rsidRPr="009C6732">
        <w:rPr>
          <w:rFonts w:asciiTheme="minorBidi" w:hAnsiTheme="minorBidi" w:cstheme="minorBidi"/>
          <w:sz w:val="24"/>
          <w:szCs w:val="24"/>
        </w:rPr>
        <w:t xml:space="preserve"> and its role models</w:t>
      </w:r>
      <w:r w:rsidR="00597D53">
        <w:rPr>
          <w:rFonts w:asciiTheme="minorBidi" w:hAnsiTheme="minorBidi" w:cstheme="minorBidi"/>
          <w:sz w:val="24"/>
          <w:szCs w:val="24"/>
        </w:rPr>
        <w:t>.</w:t>
      </w:r>
      <w:r w:rsidR="007A41D6" w:rsidRPr="009C6732">
        <w:rPr>
          <w:rFonts w:asciiTheme="minorBidi" w:hAnsiTheme="minorBidi" w:cstheme="minorBidi"/>
          <w:sz w:val="24"/>
          <w:szCs w:val="24"/>
        </w:rPr>
        <w:t xml:space="preserve"> </w:t>
      </w:r>
      <w:r w:rsidRPr="009C6732">
        <w:rPr>
          <w:rFonts w:asciiTheme="minorBidi" w:hAnsiTheme="minorBidi" w:cstheme="minorBidi"/>
          <w:sz w:val="24"/>
          <w:szCs w:val="24"/>
        </w:rPr>
        <w:t>The second is the glorification of acts that seem to be insignificant</w:t>
      </w:r>
      <w:r w:rsidR="00597D53">
        <w:rPr>
          <w:rFonts w:asciiTheme="minorBidi" w:hAnsiTheme="minorBidi" w:cstheme="minorBidi"/>
          <w:sz w:val="24"/>
          <w:szCs w:val="24"/>
        </w:rPr>
        <w:t xml:space="preserve">. </w:t>
      </w:r>
      <w:r w:rsidRPr="009C6732">
        <w:rPr>
          <w:rFonts w:asciiTheme="minorBidi" w:hAnsiTheme="minorBidi" w:cstheme="minorBidi"/>
          <w:sz w:val="24"/>
          <w:szCs w:val="24"/>
        </w:rPr>
        <w:t xml:space="preserve">There are a number of examples </w:t>
      </w:r>
      <w:r w:rsidR="005C07D6" w:rsidRPr="009C6732">
        <w:rPr>
          <w:rFonts w:asciiTheme="minorBidi" w:hAnsiTheme="minorBidi" w:cstheme="minorBidi"/>
          <w:sz w:val="24"/>
          <w:szCs w:val="24"/>
        </w:rPr>
        <w:t xml:space="preserve">of </w:t>
      </w:r>
      <w:r w:rsidRPr="009C6732">
        <w:rPr>
          <w:rFonts w:asciiTheme="minorBidi" w:hAnsiTheme="minorBidi" w:cstheme="minorBidi"/>
          <w:sz w:val="24"/>
          <w:szCs w:val="24"/>
        </w:rPr>
        <w:t xml:space="preserve">Rashi’s forgiving attitude towards the </w:t>
      </w:r>
      <w:r w:rsidR="00597D53">
        <w:rPr>
          <w:rFonts w:asciiTheme="minorBidi" w:hAnsiTheme="minorBidi" w:cstheme="minorBidi"/>
          <w:sz w:val="24"/>
          <w:szCs w:val="24"/>
        </w:rPr>
        <w:t>ancestors of the Jewish P</w:t>
      </w:r>
      <w:r w:rsidR="005C07D6" w:rsidRPr="009C6732">
        <w:rPr>
          <w:rFonts w:asciiTheme="minorBidi" w:hAnsiTheme="minorBidi" w:cstheme="minorBidi"/>
          <w:sz w:val="24"/>
          <w:szCs w:val="24"/>
        </w:rPr>
        <w:t>eople</w:t>
      </w:r>
      <w:r w:rsidRPr="009C6732">
        <w:rPr>
          <w:rFonts w:asciiTheme="minorBidi" w:hAnsiTheme="minorBidi" w:cstheme="minorBidi"/>
          <w:sz w:val="24"/>
          <w:szCs w:val="24"/>
        </w:rPr>
        <w:t>, and we will cite a number of them</w:t>
      </w:r>
      <w:r w:rsidR="00460D0E" w:rsidRPr="009C6732">
        <w:rPr>
          <w:rFonts w:asciiTheme="minorBidi" w:hAnsiTheme="minorBidi" w:cstheme="minorBidi"/>
          <w:sz w:val="24"/>
          <w:szCs w:val="24"/>
        </w:rPr>
        <w:t xml:space="preserve"> from the Book of </w:t>
      </w:r>
      <w:r w:rsidR="005665B3" w:rsidRPr="009C6732">
        <w:rPr>
          <w:rFonts w:asciiTheme="minorBidi" w:hAnsiTheme="minorBidi" w:cstheme="minorBidi"/>
          <w:i/>
          <w:sz w:val="24"/>
          <w:szCs w:val="24"/>
        </w:rPr>
        <w:t>Bereishit</w:t>
      </w:r>
      <w:r w:rsidRPr="009C6732">
        <w:rPr>
          <w:rFonts w:asciiTheme="minorBidi" w:hAnsiTheme="minorBidi" w:cstheme="minorBidi"/>
          <w:sz w:val="24"/>
          <w:szCs w:val="24"/>
        </w:rPr>
        <w:t>:</w:t>
      </w:r>
    </w:p>
    <w:p w:rsidR="00287509" w:rsidRPr="009C6732" w:rsidRDefault="00287509" w:rsidP="009C6732">
      <w:pPr>
        <w:bidi w:val="0"/>
        <w:jc w:val="both"/>
        <w:rPr>
          <w:rFonts w:asciiTheme="minorBidi" w:hAnsiTheme="minorBidi" w:cstheme="minorBidi"/>
          <w:sz w:val="24"/>
          <w:szCs w:val="24"/>
        </w:rPr>
      </w:pPr>
    </w:p>
    <w:p w:rsidR="00460D0E" w:rsidRPr="009C6732" w:rsidRDefault="009179D8" w:rsidP="009C6732">
      <w:pPr>
        <w:pStyle w:val="ListParagraph"/>
        <w:numPr>
          <w:ilvl w:val="0"/>
          <w:numId w:val="15"/>
        </w:numPr>
        <w:bidi w:val="0"/>
        <w:ind w:left="357" w:hanging="357"/>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Avraham</w:t>
      </w:r>
      <w:r w:rsidR="005C07D6" w:rsidRPr="009C6732">
        <w:rPr>
          <w:rStyle w:val="corashitext"/>
          <w:rFonts w:asciiTheme="minorBidi" w:hAnsiTheme="minorBidi" w:cstheme="minorBidi"/>
          <w:sz w:val="24"/>
          <w:szCs w:val="24"/>
        </w:rPr>
        <w:t xml:space="preserve"> asks God about the future provision of the Holy Lan</w:t>
      </w:r>
      <w:r w:rsidRPr="009C6732">
        <w:rPr>
          <w:rStyle w:val="corashitext"/>
          <w:rFonts w:asciiTheme="minorBidi" w:hAnsiTheme="minorBidi" w:cstheme="minorBidi"/>
          <w:sz w:val="24"/>
          <w:szCs w:val="24"/>
        </w:rPr>
        <w:t xml:space="preserve">d </w:t>
      </w:r>
      <w:r w:rsidR="00460D0E" w:rsidRPr="009C6732">
        <w:rPr>
          <w:rStyle w:val="corashitext"/>
          <w:rFonts w:asciiTheme="minorBidi" w:hAnsiTheme="minorBidi" w:cstheme="minorBidi"/>
          <w:sz w:val="24"/>
          <w:szCs w:val="24"/>
        </w:rPr>
        <w:t>(</w:t>
      </w:r>
      <w:r w:rsidRPr="009C6732">
        <w:rPr>
          <w:rStyle w:val="corashitext"/>
          <w:rFonts w:asciiTheme="minorBidi" w:hAnsiTheme="minorBidi" w:cstheme="minorBidi"/>
          <w:sz w:val="24"/>
          <w:szCs w:val="24"/>
        </w:rPr>
        <w:t xml:space="preserve">15:8): “By what shall I know that I will inherit it?” </w:t>
      </w:r>
      <w:r w:rsidR="005C07D6" w:rsidRPr="009C6732">
        <w:rPr>
          <w:rStyle w:val="corashitext"/>
          <w:rFonts w:asciiTheme="minorBidi" w:hAnsiTheme="minorBidi" w:cstheme="minorBidi"/>
          <w:sz w:val="24"/>
          <w:szCs w:val="24"/>
        </w:rPr>
        <w:t xml:space="preserve"> </w:t>
      </w:r>
      <w:r w:rsidRPr="009C6732">
        <w:rPr>
          <w:rStyle w:val="corashitext"/>
          <w:rFonts w:asciiTheme="minorBidi" w:hAnsiTheme="minorBidi" w:cstheme="minorBidi"/>
          <w:sz w:val="24"/>
          <w:szCs w:val="24"/>
        </w:rPr>
        <w:t>Rashi stresses that Avraham does not actually doubt God’s ability to fulfill the blessing, but he needs to know how his descendants will merit to receive the land and hold on to it: “He said to Him: ‘Let me know — by what right will they endure in it?’”</w:t>
      </w:r>
    </w:p>
    <w:p w:rsidR="00460D0E" w:rsidRPr="009C6732" w:rsidRDefault="00460D0E" w:rsidP="00597D53">
      <w:pPr>
        <w:pStyle w:val="ListParagraph"/>
        <w:numPr>
          <w:ilvl w:val="0"/>
          <w:numId w:val="15"/>
        </w:numPr>
        <w:bidi w:val="0"/>
        <w:ind w:left="357" w:hanging="357"/>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 xml:space="preserve">In Yitzchak’s words to Esav, </w:t>
      </w:r>
      <w:r w:rsidR="005C07D6" w:rsidRPr="009C6732">
        <w:rPr>
          <w:rStyle w:val="corashitext"/>
          <w:rFonts w:asciiTheme="minorBidi" w:hAnsiTheme="minorBidi" w:cstheme="minorBidi"/>
          <w:sz w:val="24"/>
          <w:szCs w:val="24"/>
        </w:rPr>
        <w:t>he describe</w:t>
      </w:r>
      <w:r w:rsidR="00597D53">
        <w:rPr>
          <w:rStyle w:val="corashitext"/>
          <w:rFonts w:asciiTheme="minorBidi" w:hAnsiTheme="minorBidi" w:cstheme="minorBidi"/>
          <w:sz w:val="24"/>
          <w:szCs w:val="24"/>
        </w:rPr>
        <w:t>s</w:t>
      </w:r>
      <w:r w:rsidR="005C07D6" w:rsidRPr="009C6732">
        <w:rPr>
          <w:rStyle w:val="corashitext"/>
          <w:rFonts w:asciiTheme="minorBidi" w:hAnsiTheme="minorBidi" w:cstheme="minorBidi"/>
          <w:sz w:val="24"/>
          <w:szCs w:val="24"/>
        </w:rPr>
        <w:t xml:space="preserve"> Yaakov’s trickery in the following way:</w:t>
      </w:r>
      <w:r w:rsidRPr="009C6732">
        <w:rPr>
          <w:rStyle w:val="corashitext"/>
          <w:rFonts w:asciiTheme="minorBidi" w:hAnsiTheme="minorBidi" w:cstheme="minorBidi"/>
          <w:sz w:val="24"/>
          <w:szCs w:val="24"/>
        </w:rPr>
        <w:t xml:space="preserve"> “Your brother came with guile (</w:t>
      </w:r>
      <w:r w:rsidR="005C07D6" w:rsidRPr="009C6732">
        <w:rPr>
          <w:rStyle w:val="corashitext"/>
          <w:rFonts w:asciiTheme="minorBidi" w:hAnsiTheme="minorBidi" w:cstheme="minorBidi"/>
          <w:i/>
          <w:sz w:val="24"/>
          <w:szCs w:val="24"/>
        </w:rPr>
        <w:t>be-m</w:t>
      </w:r>
      <w:r w:rsidR="005665B3" w:rsidRPr="009C6732">
        <w:rPr>
          <w:rStyle w:val="corashitext"/>
          <w:rFonts w:asciiTheme="minorBidi" w:hAnsiTheme="minorBidi" w:cstheme="minorBidi"/>
          <w:i/>
          <w:sz w:val="24"/>
          <w:szCs w:val="24"/>
        </w:rPr>
        <w:t>irma</w:t>
      </w:r>
      <w:r w:rsidRPr="009C6732">
        <w:rPr>
          <w:rStyle w:val="corashitext"/>
          <w:rFonts w:asciiTheme="minorBidi" w:hAnsiTheme="minorBidi" w:cstheme="minorBidi"/>
          <w:sz w:val="24"/>
          <w:szCs w:val="24"/>
        </w:rPr>
        <w:t>), and</w:t>
      </w:r>
      <w:r w:rsidR="005C07D6" w:rsidRPr="009C6732">
        <w:rPr>
          <w:rStyle w:val="corashitext"/>
          <w:rFonts w:asciiTheme="minorBidi" w:hAnsiTheme="minorBidi" w:cstheme="minorBidi"/>
          <w:sz w:val="24"/>
          <w:szCs w:val="24"/>
        </w:rPr>
        <w:t xml:space="preserve"> he took your blessing” (27:35).</w:t>
      </w:r>
      <w:r w:rsidRPr="009C6732">
        <w:rPr>
          <w:rStyle w:val="corashitext"/>
          <w:rFonts w:asciiTheme="minorBidi" w:hAnsiTheme="minorBidi" w:cstheme="minorBidi"/>
          <w:sz w:val="24"/>
          <w:szCs w:val="24"/>
        </w:rPr>
        <w:t xml:space="preserve"> </w:t>
      </w:r>
      <w:r w:rsidR="005C07D6" w:rsidRPr="009C6732">
        <w:rPr>
          <w:rStyle w:val="corashitext"/>
          <w:rFonts w:asciiTheme="minorBidi" w:hAnsiTheme="minorBidi" w:cstheme="minorBidi"/>
          <w:sz w:val="24"/>
          <w:szCs w:val="24"/>
        </w:rPr>
        <w:t xml:space="preserve"> </w:t>
      </w:r>
      <w:r w:rsidRPr="009C6732">
        <w:rPr>
          <w:rStyle w:val="corashitext"/>
          <w:rFonts w:asciiTheme="minorBidi" w:hAnsiTheme="minorBidi" w:cstheme="minorBidi"/>
          <w:sz w:val="24"/>
          <w:szCs w:val="24"/>
        </w:rPr>
        <w:t>Rashi</w:t>
      </w:r>
      <w:r w:rsidR="005C07D6" w:rsidRPr="009C6732">
        <w:rPr>
          <w:rStyle w:val="corashitext"/>
          <w:rFonts w:asciiTheme="minorBidi" w:hAnsiTheme="minorBidi" w:cstheme="minorBidi"/>
          <w:sz w:val="24"/>
          <w:szCs w:val="24"/>
        </w:rPr>
        <w:t xml:space="preserve"> </w:t>
      </w:r>
      <w:r w:rsidRPr="009C6732">
        <w:rPr>
          <w:rStyle w:val="corashitext"/>
          <w:rFonts w:asciiTheme="minorBidi" w:hAnsiTheme="minorBidi" w:cstheme="minorBidi"/>
          <w:sz w:val="24"/>
          <w:szCs w:val="24"/>
        </w:rPr>
        <w:t>follows in the footsteps of Onkelos</w:t>
      </w:r>
      <w:r w:rsidR="005C07D6" w:rsidRPr="009C6732">
        <w:rPr>
          <w:rStyle w:val="corashitext"/>
          <w:rFonts w:asciiTheme="minorBidi" w:hAnsiTheme="minorBidi" w:cstheme="minorBidi"/>
          <w:sz w:val="24"/>
          <w:szCs w:val="24"/>
        </w:rPr>
        <w:t>, rendering “</w:t>
      </w:r>
      <w:r w:rsidR="005C07D6" w:rsidRPr="009C6732">
        <w:rPr>
          <w:rStyle w:val="corashitext"/>
          <w:rFonts w:asciiTheme="minorBidi" w:hAnsiTheme="minorBidi" w:cstheme="minorBidi"/>
          <w:i/>
          <w:iCs/>
          <w:sz w:val="24"/>
          <w:szCs w:val="24"/>
        </w:rPr>
        <w:t>be-mirma</w:t>
      </w:r>
      <w:r w:rsidR="005C07D6" w:rsidRPr="009C6732">
        <w:rPr>
          <w:rStyle w:val="corashitext"/>
          <w:rFonts w:asciiTheme="minorBidi" w:hAnsiTheme="minorBidi" w:cstheme="minorBidi"/>
          <w:sz w:val="24"/>
          <w:szCs w:val="24"/>
        </w:rPr>
        <w:t>” as</w:t>
      </w:r>
      <w:r w:rsidRPr="009C6732">
        <w:rPr>
          <w:rStyle w:val="corashitext"/>
          <w:rFonts w:asciiTheme="minorBidi" w:hAnsiTheme="minorBidi" w:cstheme="minorBidi"/>
          <w:sz w:val="24"/>
          <w:szCs w:val="24"/>
        </w:rPr>
        <w:t xml:space="preserve"> “with cleverness (</w:t>
      </w:r>
      <w:r w:rsidR="005C07D6" w:rsidRPr="009C6732">
        <w:rPr>
          <w:rStyle w:val="corashitext"/>
          <w:rFonts w:asciiTheme="minorBidi" w:hAnsiTheme="minorBidi" w:cstheme="minorBidi"/>
          <w:i/>
          <w:iCs/>
          <w:sz w:val="24"/>
          <w:szCs w:val="24"/>
        </w:rPr>
        <w:t>be</w:t>
      </w:r>
      <w:r w:rsidR="005C07D6" w:rsidRPr="009C6732">
        <w:rPr>
          <w:rStyle w:val="corashitext"/>
          <w:rFonts w:asciiTheme="minorBidi" w:hAnsiTheme="minorBidi" w:cstheme="minorBidi"/>
          <w:sz w:val="24"/>
          <w:szCs w:val="24"/>
        </w:rPr>
        <w:t>-</w:t>
      </w:r>
      <w:r w:rsidR="005665B3" w:rsidRPr="009C6732">
        <w:rPr>
          <w:rStyle w:val="corashitext"/>
          <w:rFonts w:asciiTheme="minorBidi" w:hAnsiTheme="minorBidi" w:cstheme="minorBidi"/>
          <w:i/>
          <w:sz w:val="24"/>
          <w:szCs w:val="24"/>
        </w:rPr>
        <w:t>chokhma</w:t>
      </w:r>
      <w:r w:rsidRPr="009C6732">
        <w:rPr>
          <w:rStyle w:val="corashitext"/>
          <w:rFonts w:asciiTheme="minorBidi" w:hAnsiTheme="minorBidi" w:cstheme="minorBidi"/>
          <w:sz w:val="24"/>
          <w:szCs w:val="24"/>
        </w:rPr>
        <w:t>)</w:t>
      </w:r>
      <w:r w:rsidR="00597D53">
        <w:rPr>
          <w:rStyle w:val="corashitext"/>
          <w:rFonts w:asciiTheme="minorBidi" w:hAnsiTheme="minorBidi" w:cstheme="minorBidi"/>
          <w:sz w:val="24"/>
          <w:szCs w:val="24"/>
        </w:rPr>
        <w:t>.</w:t>
      </w:r>
      <w:r w:rsidRPr="009C6732">
        <w:rPr>
          <w:rStyle w:val="corashitext"/>
          <w:rFonts w:asciiTheme="minorBidi" w:hAnsiTheme="minorBidi" w:cstheme="minorBidi"/>
          <w:sz w:val="24"/>
          <w:szCs w:val="24"/>
        </w:rPr>
        <w:t>”</w:t>
      </w:r>
      <w:r w:rsidR="007A41D6" w:rsidRPr="009C6732">
        <w:rPr>
          <w:rStyle w:val="corashitext"/>
          <w:rFonts w:asciiTheme="minorBidi" w:hAnsiTheme="minorBidi" w:cstheme="minorBidi"/>
          <w:sz w:val="24"/>
          <w:szCs w:val="24"/>
        </w:rPr>
        <w:t xml:space="preserve">  </w:t>
      </w:r>
      <w:r w:rsidR="005C07D6" w:rsidRPr="009C6732">
        <w:rPr>
          <w:rStyle w:val="corashitext"/>
          <w:rFonts w:asciiTheme="minorBidi" w:hAnsiTheme="minorBidi" w:cstheme="minorBidi"/>
          <w:sz w:val="24"/>
          <w:szCs w:val="24"/>
        </w:rPr>
        <w:t xml:space="preserve">When Yaakov’s sons hatch a scheme to </w:t>
      </w:r>
      <w:r w:rsidRPr="009C6732">
        <w:rPr>
          <w:rStyle w:val="corashitext"/>
          <w:rFonts w:asciiTheme="minorBidi" w:hAnsiTheme="minorBidi" w:cstheme="minorBidi"/>
          <w:sz w:val="24"/>
          <w:szCs w:val="24"/>
        </w:rPr>
        <w:t xml:space="preserve">kill the men of Shekhem, </w:t>
      </w:r>
      <w:r w:rsidR="005C07D6" w:rsidRPr="009C6732">
        <w:rPr>
          <w:rStyle w:val="corashitext"/>
          <w:rFonts w:asciiTheme="minorBidi" w:hAnsiTheme="minorBidi" w:cstheme="minorBidi"/>
          <w:sz w:val="24"/>
          <w:szCs w:val="24"/>
        </w:rPr>
        <w:t xml:space="preserve">the Torah notes, </w:t>
      </w:r>
      <w:r w:rsidRPr="009C6732">
        <w:rPr>
          <w:rStyle w:val="corashitext"/>
          <w:rFonts w:asciiTheme="minorBidi" w:hAnsiTheme="minorBidi" w:cstheme="minorBidi"/>
          <w:sz w:val="24"/>
          <w:szCs w:val="24"/>
        </w:rPr>
        <w:t>“And Yaakov’s sons answer</w:t>
      </w:r>
      <w:r w:rsidR="005C07D6" w:rsidRPr="009C6732">
        <w:rPr>
          <w:rStyle w:val="corashitext"/>
          <w:rFonts w:asciiTheme="minorBidi" w:hAnsiTheme="minorBidi" w:cstheme="minorBidi"/>
          <w:sz w:val="24"/>
          <w:szCs w:val="24"/>
        </w:rPr>
        <w:t>ed</w:t>
      </w:r>
      <w:r w:rsidRPr="009C6732">
        <w:rPr>
          <w:rStyle w:val="corashitext"/>
          <w:rFonts w:asciiTheme="minorBidi" w:hAnsiTheme="minorBidi" w:cstheme="minorBidi"/>
          <w:sz w:val="24"/>
          <w:szCs w:val="24"/>
        </w:rPr>
        <w:t xml:space="preserve"> Shekhem and Chamor with </w:t>
      </w:r>
      <w:r w:rsidR="005665B3" w:rsidRPr="009C6732">
        <w:rPr>
          <w:rStyle w:val="corashitext"/>
          <w:rFonts w:asciiTheme="minorBidi" w:hAnsiTheme="minorBidi" w:cstheme="minorBidi"/>
          <w:i/>
          <w:sz w:val="24"/>
          <w:szCs w:val="24"/>
        </w:rPr>
        <w:t>mirma</w:t>
      </w:r>
      <w:r w:rsidR="005C07D6" w:rsidRPr="009C6732">
        <w:rPr>
          <w:rStyle w:val="corashitext"/>
          <w:rFonts w:asciiTheme="minorBidi" w:hAnsiTheme="minorBidi" w:cstheme="minorBidi"/>
          <w:sz w:val="24"/>
          <w:szCs w:val="24"/>
        </w:rPr>
        <w:t xml:space="preserve">” (34:13); Rashi </w:t>
      </w:r>
      <w:r w:rsidRPr="009C6732">
        <w:rPr>
          <w:rStyle w:val="corashitext"/>
          <w:rFonts w:asciiTheme="minorBidi" w:hAnsiTheme="minorBidi" w:cstheme="minorBidi"/>
          <w:sz w:val="24"/>
          <w:szCs w:val="24"/>
        </w:rPr>
        <w:t xml:space="preserve">translates the word </w:t>
      </w:r>
      <w:r w:rsidR="005665B3" w:rsidRPr="009C6732">
        <w:rPr>
          <w:rStyle w:val="corashitext"/>
          <w:rFonts w:asciiTheme="minorBidi" w:hAnsiTheme="minorBidi" w:cstheme="minorBidi"/>
          <w:i/>
          <w:sz w:val="24"/>
          <w:szCs w:val="24"/>
        </w:rPr>
        <w:t>mirma</w:t>
      </w:r>
      <w:r w:rsidRPr="009C6732">
        <w:rPr>
          <w:rStyle w:val="corashitext"/>
          <w:rFonts w:asciiTheme="minorBidi" w:hAnsiTheme="minorBidi" w:cstheme="minorBidi"/>
          <w:sz w:val="24"/>
          <w:szCs w:val="24"/>
        </w:rPr>
        <w:t xml:space="preserve"> as </w:t>
      </w:r>
      <w:r w:rsidR="005665B3" w:rsidRPr="009C6732">
        <w:rPr>
          <w:rStyle w:val="corashitext"/>
          <w:rFonts w:asciiTheme="minorBidi" w:hAnsiTheme="minorBidi" w:cstheme="minorBidi"/>
          <w:i/>
          <w:sz w:val="24"/>
          <w:szCs w:val="24"/>
        </w:rPr>
        <w:t>chokhma</w:t>
      </w:r>
      <w:r w:rsidRPr="009C6732">
        <w:rPr>
          <w:rStyle w:val="corashitext"/>
          <w:rFonts w:asciiTheme="minorBidi" w:hAnsiTheme="minorBidi" w:cstheme="minorBidi"/>
          <w:sz w:val="24"/>
          <w:szCs w:val="24"/>
        </w:rPr>
        <w:t>.</w:t>
      </w:r>
      <w:r w:rsidRPr="00597D53">
        <w:rPr>
          <w:rStyle w:val="FootnoteReference"/>
          <w:rFonts w:asciiTheme="minorBidi" w:hAnsiTheme="minorBidi" w:cstheme="minorBidi" w:hint="default"/>
          <w:sz w:val="20"/>
          <w:szCs w:val="20"/>
          <w:rtl/>
        </w:rPr>
        <w:footnoteReference w:id="4"/>
      </w:r>
    </w:p>
    <w:p w:rsidR="00460D0E" w:rsidRPr="009C6732" w:rsidRDefault="00460D0E" w:rsidP="00597D53">
      <w:pPr>
        <w:pStyle w:val="ListParagraph"/>
        <w:numPr>
          <w:ilvl w:val="0"/>
          <w:numId w:val="15"/>
        </w:numPr>
        <w:bidi w:val="0"/>
        <w:ind w:left="357" w:hanging="357"/>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 xml:space="preserve">When the </w:t>
      </w:r>
      <w:r w:rsidR="005C07D6" w:rsidRPr="009C6732">
        <w:rPr>
          <w:rStyle w:val="corashitext"/>
          <w:rFonts w:asciiTheme="minorBidi" w:hAnsiTheme="minorBidi" w:cstheme="minorBidi"/>
          <w:sz w:val="24"/>
          <w:szCs w:val="24"/>
        </w:rPr>
        <w:t>Torah</w:t>
      </w:r>
      <w:r w:rsidR="005276A5">
        <w:rPr>
          <w:rStyle w:val="corashitext"/>
          <w:rFonts w:asciiTheme="minorBidi" w:hAnsiTheme="minorBidi" w:cstheme="minorBidi"/>
          <w:sz w:val="24"/>
          <w:szCs w:val="24"/>
        </w:rPr>
        <w:t xml:space="preserve"> </w:t>
      </w:r>
      <w:r w:rsidRPr="009C6732">
        <w:rPr>
          <w:rStyle w:val="corashitext"/>
          <w:rFonts w:asciiTheme="minorBidi" w:hAnsiTheme="minorBidi" w:cstheme="minorBidi"/>
          <w:sz w:val="24"/>
          <w:szCs w:val="24"/>
        </w:rPr>
        <w:t>states</w:t>
      </w:r>
      <w:r w:rsidR="00597D53">
        <w:rPr>
          <w:rStyle w:val="corashitext"/>
          <w:rFonts w:asciiTheme="minorBidi" w:hAnsiTheme="minorBidi" w:cstheme="minorBidi"/>
          <w:sz w:val="24"/>
          <w:szCs w:val="24"/>
        </w:rPr>
        <w:t xml:space="preserve"> </w:t>
      </w:r>
      <w:r w:rsidR="00597D53" w:rsidRPr="009C6732">
        <w:rPr>
          <w:rStyle w:val="corashitext"/>
          <w:rFonts w:asciiTheme="minorBidi" w:hAnsiTheme="minorBidi" w:cstheme="minorBidi"/>
          <w:sz w:val="24"/>
          <w:szCs w:val="24"/>
        </w:rPr>
        <w:t>(30:1)</w:t>
      </w:r>
      <w:r w:rsidRPr="009C6732">
        <w:rPr>
          <w:rStyle w:val="corashitext"/>
          <w:rFonts w:asciiTheme="minorBidi" w:hAnsiTheme="minorBidi" w:cstheme="minorBidi"/>
          <w:sz w:val="24"/>
          <w:szCs w:val="24"/>
        </w:rPr>
        <w:t>, “And Rachel saw that she had not born</w:t>
      </w:r>
      <w:r w:rsidR="005C07D6" w:rsidRPr="009C6732">
        <w:rPr>
          <w:rStyle w:val="corashitext"/>
          <w:rFonts w:asciiTheme="minorBidi" w:hAnsiTheme="minorBidi" w:cstheme="minorBidi"/>
          <w:sz w:val="24"/>
          <w:szCs w:val="24"/>
        </w:rPr>
        <w:t>e</w:t>
      </w:r>
      <w:r w:rsidRPr="009C6732">
        <w:rPr>
          <w:rStyle w:val="corashitext"/>
          <w:rFonts w:asciiTheme="minorBidi" w:hAnsiTheme="minorBidi" w:cstheme="minorBidi"/>
          <w:sz w:val="24"/>
          <w:szCs w:val="24"/>
        </w:rPr>
        <w:t xml:space="preserve"> a child to Yaakov, and Rachel was envious of her sister</w:t>
      </w:r>
      <w:r w:rsidR="00597D53">
        <w:rPr>
          <w:rStyle w:val="corashitext"/>
          <w:rFonts w:asciiTheme="minorBidi" w:hAnsiTheme="minorBidi" w:cstheme="minorBidi"/>
          <w:sz w:val="24"/>
          <w:szCs w:val="24"/>
        </w:rPr>
        <w:t>,</w:t>
      </w:r>
      <w:r w:rsidRPr="009C6732">
        <w:rPr>
          <w:rStyle w:val="corashitext"/>
          <w:rFonts w:asciiTheme="minorBidi" w:hAnsiTheme="minorBidi" w:cstheme="minorBidi"/>
          <w:sz w:val="24"/>
          <w:szCs w:val="24"/>
        </w:rPr>
        <w:t xml:space="preserve">” Rashi explains that </w:t>
      </w:r>
      <w:r w:rsidRPr="009C6732">
        <w:rPr>
          <w:rStyle w:val="corashitext"/>
          <w:rFonts w:asciiTheme="minorBidi" w:hAnsiTheme="minorBidi" w:cstheme="minorBidi"/>
          <w:sz w:val="24"/>
          <w:szCs w:val="24"/>
        </w:rPr>
        <w:lastRenderedPageBreak/>
        <w:t>Rachel is not jealous, but ra</w:t>
      </w:r>
      <w:r w:rsidR="005C07D6" w:rsidRPr="009C6732">
        <w:rPr>
          <w:rStyle w:val="corashitext"/>
          <w:rFonts w:asciiTheme="minorBidi" w:hAnsiTheme="minorBidi" w:cstheme="minorBidi"/>
          <w:sz w:val="24"/>
          <w:szCs w:val="24"/>
        </w:rPr>
        <w:t>ther “envious of her good deeds,” by which she had merited giving birth to so many sons.</w:t>
      </w:r>
      <w:r w:rsidRPr="009C6732">
        <w:rPr>
          <w:rStyle w:val="corashitext"/>
          <w:rFonts w:asciiTheme="minorBidi" w:hAnsiTheme="minorBidi" w:cstheme="minorBidi"/>
          <w:sz w:val="24"/>
          <w:szCs w:val="24"/>
        </w:rPr>
        <w:t xml:space="preserve"> </w:t>
      </w:r>
    </w:p>
    <w:p w:rsidR="00460D0E" w:rsidRPr="009C6732" w:rsidRDefault="00460D0E" w:rsidP="00597D53">
      <w:pPr>
        <w:pStyle w:val="ListParagraph"/>
        <w:numPr>
          <w:ilvl w:val="0"/>
          <w:numId w:val="15"/>
        </w:numPr>
        <w:bidi w:val="0"/>
        <w:ind w:left="357" w:hanging="357"/>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The verse reports</w:t>
      </w:r>
      <w:r w:rsidR="00597D53">
        <w:rPr>
          <w:rStyle w:val="corashitext"/>
          <w:rFonts w:asciiTheme="minorBidi" w:hAnsiTheme="minorBidi" w:cstheme="minorBidi"/>
          <w:sz w:val="24"/>
          <w:szCs w:val="24"/>
        </w:rPr>
        <w:t xml:space="preserve"> </w:t>
      </w:r>
      <w:r w:rsidR="00597D53" w:rsidRPr="009C6732">
        <w:rPr>
          <w:rStyle w:val="corashitext"/>
          <w:rFonts w:asciiTheme="minorBidi" w:hAnsiTheme="minorBidi" w:cstheme="minorBidi"/>
          <w:sz w:val="24"/>
          <w:szCs w:val="24"/>
        </w:rPr>
        <w:t>(35:22)</w:t>
      </w:r>
      <w:r w:rsidRPr="009C6732">
        <w:rPr>
          <w:rStyle w:val="corashitext"/>
          <w:rFonts w:asciiTheme="minorBidi" w:hAnsiTheme="minorBidi" w:cstheme="minorBidi"/>
          <w:sz w:val="24"/>
          <w:szCs w:val="24"/>
        </w:rPr>
        <w:t>, “And Reuven went, and he slept wit</w:t>
      </w:r>
      <w:r w:rsidR="005C07D6" w:rsidRPr="009C6732">
        <w:rPr>
          <w:rStyle w:val="corashitext"/>
          <w:rFonts w:asciiTheme="minorBidi" w:hAnsiTheme="minorBidi" w:cstheme="minorBidi"/>
          <w:sz w:val="24"/>
          <w:szCs w:val="24"/>
        </w:rPr>
        <w:t>h Bilha, his father’s concubine;</w:t>
      </w:r>
      <w:r w:rsidRPr="009C6732">
        <w:rPr>
          <w:rStyle w:val="corashitext"/>
          <w:rFonts w:asciiTheme="minorBidi" w:hAnsiTheme="minorBidi" w:cstheme="minorBidi"/>
          <w:sz w:val="24"/>
          <w:szCs w:val="24"/>
        </w:rPr>
        <w:t xml:space="preserve">” Rashi  explains that “he disarranged his bed.” </w:t>
      </w:r>
    </w:p>
    <w:p w:rsidR="00460D0E" w:rsidRPr="009C6732" w:rsidRDefault="00460D0E" w:rsidP="009C6732">
      <w:pPr>
        <w:pStyle w:val="ListParagraph"/>
        <w:numPr>
          <w:ilvl w:val="0"/>
          <w:numId w:val="15"/>
        </w:numPr>
        <w:bidi w:val="0"/>
        <w:ind w:left="357" w:hanging="357"/>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When the brothers’ hatred of Yosef becomes overpowering, so that “they could not speak peaceably with him” (37:4), Rashi points out that this redoun</w:t>
      </w:r>
      <w:r w:rsidR="00597D53">
        <w:rPr>
          <w:rStyle w:val="corashitext"/>
          <w:rFonts w:asciiTheme="minorBidi" w:hAnsiTheme="minorBidi" w:cstheme="minorBidi"/>
          <w:sz w:val="24"/>
          <w:szCs w:val="24"/>
        </w:rPr>
        <w:t>ds to the brothers’ credit;</w:t>
      </w:r>
      <w:r w:rsidRPr="009C6732">
        <w:rPr>
          <w:rStyle w:val="corashitext"/>
          <w:rFonts w:asciiTheme="minorBidi" w:hAnsiTheme="minorBidi" w:cstheme="minorBidi"/>
          <w:sz w:val="24"/>
          <w:szCs w:val="24"/>
        </w:rPr>
        <w:t xml:space="preserve"> they did not act in a duplicitous manner, pretending to like him</w:t>
      </w:r>
      <w:r w:rsidR="007A41D6" w:rsidRPr="009C6732">
        <w:rPr>
          <w:rStyle w:val="corashitext"/>
          <w:rFonts w:asciiTheme="minorBidi" w:hAnsiTheme="minorBidi" w:cstheme="minorBidi"/>
          <w:sz w:val="24"/>
          <w:szCs w:val="24"/>
        </w:rPr>
        <w:t>.</w:t>
      </w:r>
      <w:r w:rsidRPr="00597D53">
        <w:rPr>
          <w:rStyle w:val="FootnoteReference"/>
          <w:rFonts w:asciiTheme="minorBidi" w:hAnsiTheme="minorBidi" w:cstheme="minorBidi" w:hint="default"/>
          <w:sz w:val="20"/>
          <w:szCs w:val="20"/>
          <w:rtl/>
        </w:rPr>
        <w:footnoteReference w:id="5"/>
      </w:r>
    </w:p>
    <w:p w:rsidR="00460D0E" w:rsidRPr="009C6732" w:rsidRDefault="00460D0E" w:rsidP="009C6732">
      <w:pPr>
        <w:pStyle w:val="ListParagraph"/>
        <w:bidi w:val="0"/>
        <w:ind w:left="0"/>
        <w:jc w:val="both"/>
        <w:rPr>
          <w:rStyle w:val="corashitext"/>
          <w:rFonts w:asciiTheme="minorBidi" w:hAnsiTheme="minorBidi" w:cstheme="minorBidi"/>
          <w:sz w:val="24"/>
          <w:szCs w:val="24"/>
        </w:rPr>
      </w:pPr>
    </w:p>
    <w:p w:rsidR="00425B8D" w:rsidRPr="009C6732" w:rsidRDefault="004626C7" w:rsidP="00597D53">
      <w:pPr>
        <w:pStyle w:val="ListParagraph"/>
        <w:bidi w:val="0"/>
        <w:ind w:left="0" w:firstLine="72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Conversely, a</w:t>
      </w:r>
      <w:r w:rsidR="00460D0E" w:rsidRPr="009C6732">
        <w:rPr>
          <w:rStyle w:val="corashitext"/>
          <w:rFonts w:asciiTheme="minorBidi" w:hAnsiTheme="minorBidi" w:cstheme="minorBidi"/>
          <w:sz w:val="24"/>
          <w:szCs w:val="24"/>
        </w:rPr>
        <w:t>s we have said</w:t>
      </w:r>
      <w:r w:rsidR="00425B8D" w:rsidRPr="009C6732">
        <w:rPr>
          <w:rStyle w:val="corashitext"/>
          <w:rFonts w:asciiTheme="minorBidi" w:hAnsiTheme="minorBidi" w:cstheme="minorBidi"/>
          <w:sz w:val="24"/>
          <w:szCs w:val="24"/>
        </w:rPr>
        <w:t xml:space="preserve">, when it comes to </w:t>
      </w:r>
      <w:r w:rsidRPr="009C6732">
        <w:rPr>
          <w:rStyle w:val="corashitext"/>
          <w:rFonts w:asciiTheme="minorBidi" w:hAnsiTheme="minorBidi" w:cstheme="minorBidi"/>
          <w:sz w:val="24"/>
          <w:szCs w:val="24"/>
        </w:rPr>
        <w:t>the forebears of Israel</w:t>
      </w:r>
      <w:r w:rsidR="00425B8D" w:rsidRPr="009C6732">
        <w:rPr>
          <w:rStyle w:val="corashitext"/>
          <w:rFonts w:asciiTheme="minorBidi" w:hAnsiTheme="minorBidi" w:cstheme="minorBidi"/>
          <w:sz w:val="24"/>
          <w:szCs w:val="24"/>
        </w:rPr>
        <w:t>, Rashi also glorifies actions which seem meaningless</w:t>
      </w:r>
      <w:r w:rsidR="00597D53">
        <w:rPr>
          <w:rStyle w:val="corashitext"/>
          <w:rFonts w:asciiTheme="minorBidi" w:hAnsiTheme="minorBidi" w:cstheme="minorBidi"/>
          <w:sz w:val="24"/>
          <w:szCs w:val="24"/>
        </w:rPr>
        <w:t>.</w:t>
      </w:r>
      <w:r w:rsidR="007A41D6" w:rsidRPr="009C6732">
        <w:rPr>
          <w:rStyle w:val="corashitext"/>
          <w:rFonts w:asciiTheme="minorBidi" w:hAnsiTheme="minorBidi" w:cstheme="minorBidi"/>
          <w:sz w:val="24"/>
          <w:szCs w:val="24"/>
        </w:rPr>
        <w:t xml:space="preserve"> </w:t>
      </w:r>
      <w:r w:rsidR="00425B8D" w:rsidRPr="009C6732">
        <w:rPr>
          <w:rStyle w:val="corashitext"/>
          <w:rFonts w:asciiTheme="minorBidi" w:hAnsiTheme="minorBidi" w:cstheme="minorBidi"/>
          <w:sz w:val="24"/>
          <w:szCs w:val="24"/>
        </w:rPr>
        <w:t>Interpreting the words of the verse (30:14)</w:t>
      </w:r>
      <w:r w:rsidR="00597D53">
        <w:rPr>
          <w:rStyle w:val="corashitext"/>
          <w:rFonts w:asciiTheme="minorBidi" w:hAnsiTheme="minorBidi" w:cstheme="minorBidi"/>
          <w:sz w:val="24"/>
          <w:szCs w:val="24"/>
        </w:rPr>
        <w:t>,</w:t>
      </w:r>
      <w:r w:rsidR="00425B8D" w:rsidRPr="009C6732">
        <w:rPr>
          <w:rStyle w:val="corashitext"/>
          <w:rFonts w:asciiTheme="minorBidi" w:hAnsiTheme="minorBidi" w:cstheme="minorBidi"/>
          <w:sz w:val="24"/>
          <w:szCs w:val="24"/>
        </w:rPr>
        <w:t xml:space="preserve"> “And Reuven went in the da</w:t>
      </w:r>
      <w:r w:rsidR="00597D53">
        <w:rPr>
          <w:rStyle w:val="corashitext"/>
          <w:rFonts w:asciiTheme="minorBidi" w:hAnsiTheme="minorBidi" w:cstheme="minorBidi"/>
          <w:sz w:val="24"/>
          <w:szCs w:val="24"/>
        </w:rPr>
        <w:t>ys of the wheat harvest,” Rashi</w:t>
      </w:r>
      <w:r w:rsidR="00425B8D" w:rsidRPr="009C6732">
        <w:rPr>
          <w:rStyle w:val="corashitext"/>
          <w:rFonts w:asciiTheme="minorBidi" w:hAnsiTheme="minorBidi" w:cstheme="minorBidi"/>
          <w:sz w:val="24"/>
          <w:szCs w:val="24"/>
        </w:rPr>
        <w:t xml:space="preserve"> explains:</w:t>
      </w:r>
    </w:p>
    <w:p w:rsidR="00287509" w:rsidRPr="009C6732" w:rsidRDefault="00287509" w:rsidP="009C6732">
      <w:pPr>
        <w:pStyle w:val="ListParagraph"/>
        <w:bidi w:val="0"/>
        <w:ind w:firstLine="0"/>
        <w:jc w:val="both"/>
        <w:rPr>
          <w:rStyle w:val="corashitext"/>
          <w:rFonts w:asciiTheme="minorBidi" w:hAnsiTheme="minorBidi" w:cstheme="minorBidi"/>
          <w:sz w:val="24"/>
          <w:szCs w:val="24"/>
        </w:rPr>
      </w:pPr>
    </w:p>
    <w:p w:rsidR="00287509" w:rsidRPr="009C6732" w:rsidRDefault="00425B8D" w:rsidP="009C6732">
      <w:pPr>
        <w:pStyle w:val="ListParagraph"/>
        <w:bidi w:val="0"/>
        <w:ind w:firstLine="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 xml:space="preserve">This tells you how the tribes were praiseworthy, that it was the time of harvest, but </w:t>
      </w:r>
      <w:r w:rsidR="004626C7" w:rsidRPr="009C6732">
        <w:rPr>
          <w:rStyle w:val="corashitext"/>
          <w:rFonts w:asciiTheme="minorBidi" w:hAnsiTheme="minorBidi" w:cstheme="minorBidi"/>
          <w:sz w:val="24"/>
          <w:szCs w:val="24"/>
        </w:rPr>
        <w:t>[Reuven]</w:t>
      </w:r>
      <w:r w:rsidRPr="009C6732">
        <w:rPr>
          <w:rStyle w:val="corashitext"/>
          <w:rFonts w:asciiTheme="minorBidi" w:hAnsiTheme="minorBidi" w:cstheme="minorBidi"/>
          <w:sz w:val="24"/>
          <w:szCs w:val="24"/>
        </w:rPr>
        <w:t xml:space="preserve"> did not stretch out his hand in thievery to steal wheat or barley, but an ownerless </w:t>
      </w:r>
      <w:r w:rsidR="004626C7" w:rsidRPr="009C6732">
        <w:rPr>
          <w:rStyle w:val="corashitext"/>
          <w:rFonts w:asciiTheme="minorBidi" w:hAnsiTheme="minorBidi" w:cstheme="minorBidi"/>
          <w:sz w:val="24"/>
          <w:szCs w:val="24"/>
        </w:rPr>
        <w:t>thing</w:t>
      </w:r>
      <w:r w:rsidRPr="009C6732">
        <w:rPr>
          <w:rStyle w:val="corashitext"/>
          <w:rFonts w:asciiTheme="minorBidi" w:hAnsiTheme="minorBidi" w:cstheme="minorBidi"/>
          <w:sz w:val="24"/>
          <w:szCs w:val="24"/>
        </w:rPr>
        <w:t>, which no one cares about</w:t>
      </w:r>
      <w:r w:rsidR="007A41D6" w:rsidRPr="009C6732">
        <w:rPr>
          <w:rStyle w:val="corashitext"/>
          <w:rFonts w:asciiTheme="minorBidi" w:hAnsiTheme="minorBidi" w:cstheme="minorBidi"/>
          <w:sz w:val="24"/>
          <w:szCs w:val="24"/>
        </w:rPr>
        <w:t xml:space="preserve">.  </w:t>
      </w:r>
    </w:p>
    <w:p w:rsidR="00FF13F3" w:rsidRPr="009C6732" w:rsidRDefault="00460D0E" w:rsidP="009C6732">
      <w:pPr>
        <w:pStyle w:val="ListParagraph"/>
        <w:bidi w:val="0"/>
        <w:ind w:firstLine="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 xml:space="preserve">  </w:t>
      </w:r>
      <w:r w:rsidR="009179D8" w:rsidRPr="009C6732">
        <w:rPr>
          <w:rStyle w:val="corashitext"/>
          <w:rFonts w:asciiTheme="minorBidi" w:hAnsiTheme="minorBidi" w:cstheme="minorBidi"/>
          <w:sz w:val="24"/>
          <w:szCs w:val="24"/>
        </w:rPr>
        <w:t xml:space="preserve">    </w:t>
      </w:r>
    </w:p>
    <w:p w:rsidR="00425B8D" w:rsidRPr="009C6732" w:rsidRDefault="004626C7" w:rsidP="009C6732">
      <w:pPr>
        <w:pStyle w:val="ListParagraph"/>
        <w:bidi w:val="0"/>
        <w:ind w:left="0" w:firstLine="72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Another example</w:t>
      </w:r>
      <w:r w:rsidR="00425B8D" w:rsidRPr="009C6732">
        <w:rPr>
          <w:rStyle w:val="corashitext"/>
          <w:rFonts w:asciiTheme="minorBidi" w:hAnsiTheme="minorBidi" w:cstheme="minorBidi"/>
          <w:sz w:val="24"/>
          <w:szCs w:val="24"/>
        </w:rPr>
        <w:t xml:space="preserve"> is Rashi’s int</w:t>
      </w:r>
      <w:r w:rsidRPr="009C6732">
        <w:rPr>
          <w:rStyle w:val="corashitext"/>
          <w:rFonts w:asciiTheme="minorBidi" w:hAnsiTheme="minorBidi" w:cstheme="minorBidi"/>
          <w:sz w:val="24"/>
          <w:szCs w:val="24"/>
        </w:rPr>
        <w:t>erpretation of the verse (22:1)</w:t>
      </w:r>
      <w:r w:rsidR="00597D53">
        <w:rPr>
          <w:rStyle w:val="corashitext"/>
          <w:rFonts w:asciiTheme="minorBidi" w:hAnsiTheme="minorBidi" w:cstheme="minorBidi"/>
          <w:sz w:val="24"/>
          <w:szCs w:val="24"/>
        </w:rPr>
        <w:t>,</w:t>
      </w:r>
      <w:r w:rsidR="00425B8D" w:rsidRPr="009C6732">
        <w:rPr>
          <w:rStyle w:val="corashitext"/>
          <w:rFonts w:asciiTheme="minorBidi" w:hAnsiTheme="minorBidi" w:cstheme="minorBidi"/>
          <w:sz w:val="24"/>
          <w:szCs w:val="24"/>
        </w:rPr>
        <w:t xml:space="preserve"> “And Avraham said, ‘Here I am</w:t>
      </w:r>
      <w:r w:rsidR="00597D53">
        <w:rPr>
          <w:rStyle w:val="corashitext"/>
          <w:rFonts w:asciiTheme="minorBidi" w:hAnsiTheme="minorBidi" w:cstheme="minorBidi"/>
          <w:sz w:val="24"/>
          <w:szCs w:val="24"/>
        </w:rPr>
        <w:t>,</w:t>
      </w:r>
      <w:r w:rsidR="00425B8D" w:rsidRPr="009C6732">
        <w:rPr>
          <w:rStyle w:val="corashitext"/>
          <w:rFonts w:asciiTheme="minorBidi" w:hAnsiTheme="minorBidi" w:cstheme="minorBidi"/>
          <w:sz w:val="24"/>
          <w:szCs w:val="24"/>
        </w:rPr>
        <w:t>’”</w:t>
      </w:r>
      <w:r w:rsidRPr="009C6732">
        <w:rPr>
          <w:rStyle w:val="corashitext"/>
          <w:rFonts w:asciiTheme="minorBidi" w:hAnsiTheme="minorBidi" w:cstheme="minorBidi"/>
          <w:sz w:val="24"/>
          <w:szCs w:val="24"/>
        </w:rPr>
        <w:t xml:space="preserve"> when God tests him:</w:t>
      </w:r>
      <w:r w:rsidR="00425B8D" w:rsidRPr="009C6732">
        <w:rPr>
          <w:rStyle w:val="corashitext"/>
          <w:rFonts w:asciiTheme="minorBidi" w:hAnsiTheme="minorBidi" w:cstheme="minorBidi"/>
          <w:sz w:val="24"/>
          <w:szCs w:val="24"/>
        </w:rPr>
        <w:t xml:space="preserve"> </w:t>
      </w:r>
    </w:p>
    <w:p w:rsidR="00287509" w:rsidRPr="009C6732" w:rsidRDefault="00287509" w:rsidP="009C6732">
      <w:pPr>
        <w:bidi w:val="0"/>
        <w:ind w:left="720" w:firstLine="0"/>
        <w:jc w:val="both"/>
        <w:rPr>
          <w:rStyle w:val="corashititle"/>
          <w:rFonts w:asciiTheme="minorBidi" w:hAnsiTheme="minorBidi" w:cstheme="minorBidi"/>
          <w:sz w:val="24"/>
          <w:szCs w:val="24"/>
        </w:rPr>
      </w:pPr>
    </w:p>
    <w:p w:rsidR="008505DF" w:rsidRPr="009C6732" w:rsidRDefault="004626C7" w:rsidP="009C6732">
      <w:pPr>
        <w:bidi w:val="0"/>
        <w:ind w:left="720" w:firstLine="0"/>
        <w:jc w:val="both"/>
        <w:rPr>
          <w:rStyle w:val="corashitext"/>
          <w:rFonts w:asciiTheme="minorBidi" w:hAnsiTheme="minorBidi" w:cstheme="minorBidi"/>
          <w:sz w:val="24"/>
          <w:szCs w:val="24"/>
        </w:rPr>
      </w:pPr>
      <w:r w:rsidRPr="009C6732">
        <w:rPr>
          <w:rStyle w:val="corashititle"/>
          <w:rFonts w:asciiTheme="minorBidi" w:hAnsiTheme="minorBidi" w:cstheme="minorBidi"/>
          <w:sz w:val="24"/>
          <w:szCs w:val="24"/>
        </w:rPr>
        <w:t>“</w:t>
      </w:r>
      <w:r w:rsidR="00F50B79" w:rsidRPr="009C6732">
        <w:rPr>
          <w:rStyle w:val="corashititle"/>
          <w:rFonts w:asciiTheme="minorBidi" w:hAnsiTheme="minorBidi" w:cstheme="minorBidi"/>
          <w:sz w:val="24"/>
          <w:szCs w:val="24"/>
        </w:rPr>
        <w:t>Here I am</w:t>
      </w:r>
      <w:r w:rsidRPr="009C6732">
        <w:rPr>
          <w:rStyle w:val="corashititle"/>
          <w:rFonts w:asciiTheme="minorBidi" w:hAnsiTheme="minorBidi" w:cstheme="minorBidi"/>
          <w:sz w:val="24"/>
          <w:szCs w:val="24"/>
        </w:rPr>
        <w:t xml:space="preserve">” — </w:t>
      </w:r>
      <w:r w:rsidR="00597D53">
        <w:rPr>
          <w:rStyle w:val="corashititle"/>
          <w:rFonts w:asciiTheme="minorBidi" w:hAnsiTheme="minorBidi" w:cstheme="minorBidi"/>
          <w:sz w:val="24"/>
          <w:szCs w:val="24"/>
        </w:rPr>
        <w:t>T</w:t>
      </w:r>
      <w:r w:rsidR="00F50B79" w:rsidRPr="009C6732">
        <w:rPr>
          <w:rStyle w:val="corashitext"/>
          <w:rFonts w:asciiTheme="minorBidi" w:hAnsiTheme="minorBidi" w:cstheme="minorBidi"/>
          <w:sz w:val="24"/>
          <w:szCs w:val="24"/>
        </w:rPr>
        <w:t>his is the reply of the pious</w:t>
      </w:r>
      <w:r w:rsidR="007A41D6" w:rsidRPr="009C6732">
        <w:rPr>
          <w:rStyle w:val="corashitext"/>
          <w:rFonts w:asciiTheme="minorBidi" w:hAnsiTheme="minorBidi" w:cstheme="minorBidi"/>
          <w:sz w:val="24"/>
          <w:szCs w:val="24"/>
        </w:rPr>
        <w:t xml:space="preserve">.  </w:t>
      </w:r>
      <w:r w:rsidR="00F50B79" w:rsidRPr="009C6732">
        <w:rPr>
          <w:rStyle w:val="corashitext"/>
          <w:rFonts w:asciiTheme="minorBidi" w:hAnsiTheme="minorBidi" w:cstheme="minorBidi"/>
          <w:sz w:val="24"/>
          <w:szCs w:val="24"/>
        </w:rPr>
        <w:t>It is an expression of humility and an expression of readiness</w:t>
      </w:r>
      <w:r w:rsidR="007A41D6" w:rsidRPr="009C6732">
        <w:rPr>
          <w:rStyle w:val="corashitext"/>
          <w:rFonts w:asciiTheme="minorBidi" w:hAnsiTheme="minorBidi" w:cstheme="minorBidi"/>
          <w:sz w:val="24"/>
          <w:szCs w:val="24"/>
        </w:rPr>
        <w:t>.</w:t>
      </w:r>
      <w:r w:rsidR="00F50B79" w:rsidRPr="00597D53">
        <w:rPr>
          <w:rStyle w:val="FootnoteReference"/>
          <w:rFonts w:asciiTheme="minorBidi" w:hAnsiTheme="minorBidi" w:cstheme="minorBidi" w:hint="default"/>
          <w:sz w:val="20"/>
          <w:szCs w:val="20"/>
          <w:rtl/>
        </w:rPr>
        <w:footnoteReference w:id="6"/>
      </w:r>
      <w:r w:rsidR="00425B8D" w:rsidRPr="009C6732">
        <w:rPr>
          <w:rStyle w:val="corashitext"/>
          <w:rFonts w:asciiTheme="minorBidi" w:hAnsiTheme="minorBidi" w:cstheme="minorBidi"/>
          <w:sz w:val="24"/>
          <w:szCs w:val="24"/>
        </w:rPr>
        <w:t xml:space="preserve"> </w:t>
      </w:r>
    </w:p>
    <w:p w:rsidR="008505DF" w:rsidRPr="009C6732" w:rsidRDefault="008505DF" w:rsidP="009C6732">
      <w:pPr>
        <w:bidi w:val="0"/>
        <w:ind w:firstLine="0"/>
        <w:jc w:val="both"/>
        <w:rPr>
          <w:rStyle w:val="corashitext"/>
          <w:rFonts w:asciiTheme="minorBidi" w:hAnsiTheme="minorBidi" w:cstheme="minorBidi"/>
          <w:sz w:val="24"/>
          <w:szCs w:val="24"/>
        </w:rPr>
      </w:pPr>
    </w:p>
    <w:p w:rsidR="00425B8D" w:rsidRPr="009C6732" w:rsidRDefault="008505DF" w:rsidP="009C6732">
      <w:pPr>
        <w:bidi w:val="0"/>
        <w:ind w:firstLine="720"/>
        <w:jc w:val="both"/>
        <w:rPr>
          <w:rFonts w:asciiTheme="minorBidi" w:hAnsiTheme="minorBidi" w:cstheme="minorBidi"/>
          <w:b/>
          <w:bCs/>
          <w:sz w:val="24"/>
          <w:szCs w:val="24"/>
        </w:rPr>
      </w:pPr>
      <w:r w:rsidRPr="009C6732">
        <w:rPr>
          <w:rStyle w:val="corashitext"/>
          <w:rFonts w:asciiTheme="minorBidi" w:hAnsiTheme="minorBidi" w:cstheme="minorBidi"/>
          <w:sz w:val="24"/>
          <w:szCs w:val="24"/>
        </w:rPr>
        <w:t>Next week, we will complete our analysis of Rashi as an educator and moral authority.</w:t>
      </w:r>
      <w:r w:rsidR="00425B8D" w:rsidRPr="009C6732">
        <w:rPr>
          <w:rStyle w:val="corashitext"/>
          <w:rFonts w:asciiTheme="minorBidi" w:hAnsiTheme="minorBidi" w:cstheme="minorBidi"/>
          <w:sz w:val="24"/>
          <w:szCs w:val="24"/>
        </w:rPr>
        <w:t xml:space="preserve">    </w:t>
      </w:r>
    </w:p>
    <w:sectPr w:rsidR="00425B8D" w:rsidRPr="009C6732" w:rsidSect="009C6732">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726" w:rsidRDefault="00290726" w:rsidP="006905B8">
      <w:r>
        <w:separator/>
      </w:r>
    </w:p>
  </w:endnote>
  <w:endnote w:type="continuationSeparator" w:id="0">
    <w:p w:rsidR="00290726" w:rsidRDefault="00290726" w:rsidP="0069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726" w:rsidRDefault="00290726" w:rsidP="009C6732">
      <w:pPr>
        <w:bidi w:val="0"/>
      </w:pPr>
      <w:r>
        <w:separator/>
      </w:r>
    </w:p>
  </w:footnote>
  <w:footnote w:type="continuationSeparator" w:id="0">
    <w:p w:rsidR="00290726" w:rsidRDefault="00290726" w:rsidP="006905B8">
      <w:r>
        <w:continuationSeparator/>
      </w:r>
    </w:p>
  </w:footnote>
  <w:footnote w:id="1">
    <w:p w:rsidR="005C07D6" w:rsidRPr="009C6732" w:rsidRDefault="005C07D6" w:rsidP="009C6732">
      <w:pPr>
        <w:pStyle w:val="FootnoteText"/>
        <w:bidi w:val="0"/>
        <w:spacing w:line="240" w:lineRule="auto"/>
        <w:ind w:left="0" w:firstLine="0"/>
        <w:rPr>
          <w:rFonts w:asciiTheme="minorBidi" w:hAnsiTheme="minorBidi" w:cstheme="minorBidi"/>
          <w:sz w:val="20"/>
          <w:szCs w:val="20"/>
          <w:rtl/>
        </w:rPr>
      </w:pPr>
      <w:r w:rsidRPr="009C6732">
        <w:rPr>
          <w:rStyle w:val="FootnoteReference"/>
          <w:rFonts w:asciiTheme="minorBidi" w:hAnsiTheme="minorBidi" w:cstheme="minorBidi" w:hint="default"/>
          <w:sz w:val="20"/>
          <w:szCs w:val="20"/>
        </w:rPr>
        <w:footnoteRef/>
      </w:r>
      <w:r w:rsidRPr="009C6732">
        <w:rPr>
          <w:rFonts w:asciiTheme="minorBidi" w:hAnsiTheme="minorBidi" w:cstheme="minorBidi"/>
          <w:sz w:val="20"/>
          <w:szCs w:val="20"/>
        </w:rPr>
        <w:t xml:space="preserve"> The Torah declares, “</w:t>
      </w:r>
      <w:r w:rsidRPr="009C6732">
        <w:rPr>
          <w:rStyle w:val="corashititle"/>
          <w:rFonts w:asciiTheme="minorBidi" w:hAnsiTheme="minorBidi" w:cstheme="minorBidi"/>
          <w:sz w:val="20"/>
          <w:szCs w:val="20"/>
        </w:rPr>
        <w:t>Do not oppress any widow or orphan” (</w:t>
      </w:r>
      <w:r w:rsidRPr="009C6732">
        <w:rPr>
          <w:rStyle w:val="corashititle"/>
          <w:rFonts w:asciiTheme="minorBidi" w:hAnsiTheme="minorBidi" w:cstheme="minorBidi"/>
          <w:i/>
          <w:sz w:val="20"/>
          <w:szCs w:val="20"/>
        </w:rPr>
        <w:t>Shemot</w:t>
      </w:r>
      <w:r w:rsidRPr="009C6732">
        <w:rPr>
          <w:rStyle w:val="corashititle"/>
          <w:rFonts w:asciiTheme="minorBidi" w:hAnsiTheme="minorBidi" w:cstheme="minorBidi"/>
          <w:sz w:val="20"/>
          <w:szCs w:val="20"/>
        </w:rPr>
        <w:t xml:space="preserve"> 22:21), and Rashi explains this: “</w:t>
      </w:r>
      <w:r w:rsidRPr="009C6732">
        <w:rPr>
          <w:rStyle w:val="corashitext"/>
          <w:rFonts w:asciiTheme="minorBidi" w:hAnsiTheme="minorBidi" w:cstheme="minorBidi"/>
          <w:sz w:val="20"/>
          <w:szCs w:val="20"/>
        </w:rPr>
        <w:t>The same applies to all people, but the Scripture speaks of the usual situation, since [the widows and orphans] are weak and they are often mistreated.”</w:t>
      </w:r>
    </w:p>
  </w:footnote>
  <w:footnote w:id="2">
    <w:p w:rsidR="005C07D6" w:rsidRPr="009C6732" w:rsidRDefault="005C07D6" w:rsidP="0001754C">
      <w:pPr>
        <w:pStyle w:val="FootnoteText"/>
        <w:bidi w:val="0"/>
        <w:spacing w:line="240" w:lineRule="auto"/>
        <w:ind w:left="0" w:firstLine="0"/>
        <w:rPr>
          <w:rFonts w:asciiTheme="minorBidi" w:hAnsiTheme="minorBidi" w:cstheme="minorBidi"/>
          <w:sz w:val="20"/>
          <w:szCs w:val="20"/>
          <w:rtl/>
        </w:rPr>
      </w:pPr>
      <w:r w:rsidRPr="009C6732">
        <w:rPr>
          <w:rStyle w:val="FootnoteReference"/>
          <w:rFonts w:asciiTheme="minorBidi" w:hAnsiTheme="minorBidi" w:cstheme="minorBidi" w:hint="default"/>
          <w:sz w:val="20"/>
          <w:szCs w:val="20"/>
        </w:rPr>
        <w:footnoteRef/>
      </w:r>
      <w:r w:rsidRPr="009C6732">
        <w:rPr>
          <w:rFonts w:asciiTheme="minorBidi" w:hAnsiTheme="minorBidi" w:cstheme="minorBidi"/>
          <w:sz w:val="20"/>
          <w:szCs w:val="20"/>
        </w:rPr>
        <w:t xml:space="preserve"> </w:t>
      </w:r>
      <w:r w:rsidR="0001754C">
        <w:rPr>
          <w:rFonts w:asciiTheme="minorBidi" w:hAnsiTheme="minorBidi" w:cstheme="minorBidi"/>
          <w:sz w:val="20"/>
          <w:szCs w:val="20"/>
        </w:rPr>
        <w:t>N</w:t>
      </w:r>
      <w:r w:rsidRPr="009C6732">
        <w:rPr>
          <w:rFonts w:asciiTheme="minorBidi" w:hAnsiTheme="minorBidi" w:cstheme="minorBidi"/>
          <w:sz w:val="20"/>
          <w:szCs w:val="20"/>
        </w:rPr>
        <w:t>ote that Rashi uses the term “poor person” to describe an oppressed person (in this case, an alien or orphan), not specifically one who is financially disadvantaged.</w:t>
      </w:r>
    </w:p>
  </w:footnote>
  <w:footnote w:id="3">
    <w:p w:rsidR="005C07D6" w:rsidRPr="009C6732" w:rsidRDefault="005C07D6" w:rsidP="0001754C">
      <w:pPr>
        <w:pStyle w:val="FootnoteText"/>
        <w:bidi w:val="0"/>
        <w:spacing w:line="240" w:lineRule="auto"/>
        <w:ind w:left="0" w:firstLine="0"/>
        <w:rPr>
          <w:rFonts w:asciiTheme="minorBidi" w:hAnsiTheme="minorBidi" w:cstheme="minorBidi"/>
          <w:sz w:val="20"/>
          <w:szCs w:val="20"/>
          <w:rtl/>
        </w:rPr>
      </w:pPr>
      <w:r w:rsidRPr="009C6732">
        <w:rPr>
          <w:rStyle w:val="FootnoteReference"/>
          <w:rFonts w:asciiTheme="minorBidi" w:hAnsiTheme="minorBidi" w:cstheme="minorBidi" w:hint="default"/>
          <w:sz w:val="20"/>
          <w:szCs w:val="20"/>
        </w:rPr>
        <w:footnoteRef/>
      </w:r>
      <w:r w:rsidRPr="009C6732">
        <w:rPr>
          <w:rFonts w:asciiTheme="minorBidi" w:hAnsiTheme="minorBidi" w:cstheme="minorBidi"/>
          <w:sz w:val="20"/>
          <w:szCs w:val="20"/>
          <w:rtl/>
        </w:rPr>
        <w:t xml:space="preserve"> </w:t>
      </w:r>
      <w:r w:rsidRPr="009C6732">
        <w:rPr>
          <w:rFonts w:asciiTheme="minorBidi" w:hAnsiTheme="minorBidi" w:cstheme="minorBidi"/>
          <w:sz w:val="20"/>
          <w:szCs w:val="20"/>
        </w:rPr>
        <w:t xml:space="preserve"> This is a payment which is taken from a borrower who does not have the cash to pay a debt.  When the creditor takes the </w:t>
      </w:r>
      <w:r w:rsidR="0001754C">
        <w:rPr>
          <w:rFonts w:asciiTheme="minorBidi" w:hAnsiTheme="minorBidi" w:cstheme="minorBidi"/>
          <w:sz w:val="20"/>
          <w:szCs w:val="20"/>
        </w:rPr>
        <w:t>collateral</w:t>
      </w:r>
      <w:r w:rsidRPr="009C6732">
        <w:rPr>
          <w:rFonts w:asciiTheme="minorBidi" w:hAnsiTheme="minorBidi" w:cstheme="minorBidi"/>
          <w:sz w:val="20"/>
          <w:szCs w:val="20"/>
        </w:rPr>
        <w:t xml:space="preserve"> garment of the pauper in this case, he must return it to that individual every morning, so that the pauper will have something to wear throughout the day, and at sunset the lender takes the garment once again, until the next morning, and so on and so forth (until the pauper pays his debt).  </w:t>
      </w:r>
    </w:p>
  </w:footnote>
  <w:footnote w:id="4">
    <w:p w:rsidR="005C07D6" w:rsidRPr="009C6732" w:rsidRDefault="005C07D6" w:rsidP="00597D53">
      <w:pPr>
        <w:pStyle w:val="FootnoteText"/>
        <w:bidi w:val="0"/>
        <w:spacing w:line="240" w:lineRule="auto"/>
        <w:ind w:left="0" w:firstLine="0"/>
        <w:rPr>
          <w:rFonts w:asciiTheme="minorBidi" w:hAnsiTheme="minorBidi" w:cstheme="minorBidi"/>
          <w:sz w:val="20"/>
          <w:szCs w:val="20"/>
        </w:rPr>
      </w:pPr>
      <w:r w:rsidRPr="009C6732">
        <w:rPr>
          <w:rStyle w:val="FootnoteReference"/>
          <w:rFonts w:asciiTheme="minorBidi" w:hAnsiTheme="minorBidi" w:cstheme="minorBidi" w:hint="default"/>
          <w:sz w:val="20"/>
          <w:szCs w:val="20"/>
        </w:rPr>
        <w:footnoteRef/>
      </w:r>
      <w:r w:rsidRPr="009C6732">
        <w:rPr>
          <w:rFonts w:asciiTheme="minorBidi" w:hAnsiTheme="minorBidi" w:cstheme="minorBidi"/>
          <w:sz w:val="20"/>
          <w:szCs w:val="20"/>
        </w:rPr>
        <w:t xml:space="preserve"> In the case of Shekhem, the alteration from the </w:t>
      </w:r>
      <w:r w:rsidRPr="00597D53">
        <w:rPr>
          <w:rFonts w:asciiTheme="minorBidi" w:hAnsiTheme="minorBidi" w:cstheme="minorBidi"/>
          <w:i/>
          <w:iCs/>
          <w:sz w:val="20"/>
          <w:szCs w:val="20"/>
        </w:rPr>
        <w:t>peshat</w:t>
      </w:r>
      <w:r w:rsidRPr="009C6732">
        <w:rPr>
          <w:rFonts w:asciiTheme="minorBidi" w:hAnsiTheme="minorBidi" w:cstheme="minorBidi"/>
          <w:sz w:val="20"/>
          <w:szCs w:val="20"/>
        </w:rPr>
        <w:t xml:space="preserve"> of the verse is more significant, since the guile is also mentioned by </w:t>
      </w:r>
      <w:r w:rsidR="00597D53">
        <w:rPr>
          <w:rFonts w:asciiTheme="minorBidi" w:hAnsiTheme="minorBidi" w:cstheme="minorBidi"/>
          <w:sz w:val="20"/>
          <w:szCs w:val="20"/>
        </w:rPr>
        <w:t>the objective biblical narrator,</w:t>
      </w:r>
      <w:r w:rsidR="004626C7" w:rsidRPr="009C6732">
        <w:rPr>
          <w:rFonts w:asciiTheme="minorBidi" w:hAnsiTheme="minorBidi" w:cstheme="minorBidi"/>
          <w:sz w:val="20"/>
          <w:szCs w:val="20"/>
        </w:rPr>
        <w:t xml:space="preserve"> </w:t>
      </w:r>
      <w:r w:rsidR="00597D53">
        <w:rPr>
          <w:rFonts w:asciiTheme="minorBidi" w:hAnsiTheme="minorBidi" w:cstheme="minorBidi"/>
          <w:sz w:val="20"/>
          <w:szCs w:val="20"/>
        </w:rPr>
        <w:t>who</w:t>
      </w:r>
      <w:r w:rsidRPr="009C6732">
        <w:rPr>
          <w:rFonts w:asciiTheme="minorBidi" w:hAnsiTheme="minorBidi" w:cstheme="minorBidi"/>
          <w:sz w:val="20"/>
          <w:szCs w:val="20"/>
        </w:rPr>
        <w:t xml:space="preserve"> calls </w:t>
      </w:r>
      <w:r w:rsidR="00597D53">
        <w:rPr>
          <w:rFonts w:asciiTheme="minorBidi" w:hAnsiTheme="minorBidi" w:cstheme="minorBidi"/>
          <w:sz w:val="20"/>
          <w:szCs w:val="20"/>
        </w:rPr>
        <w:t>it</w:t>
      </w:r>
      <w:r w:rsidRPr="009C6732">
        <w:rPr>
          <w:rFonts w:asciiTheme="minorBidi" w:hAnsiTheme="minorBidi" w:cstheme="minorBidi"/>
          <w:sz w:val="20"/>
          <w:szCs w:val="20"/>
        </w:rPr>
        <w:t xml:space="preserve"> </w:t>
      </w:r>
      <w:r w:rsidR="004626C7" w:rsidRPr="009C6732">
        <w:rPr>
          <w:rFonts w:asciiTheme="minorBidi" w:hAnsiTheme="minorBidi" w:cstheme="minorBidi"/>
          <w:i/>
          <w:sz w:val="20"/>
          <w:szCs w:val="20"/>
        </w:rPr>
        <w:t>mirma</w:t>
      </w:r>
      <w:r w:rsidRPr="009C6732">
        <w:rPr>
          <w:rFonts w:asciiTheme="minorBidi" w:hAnsiTheme="minorBidi" w:cstheme="minorBidi"/>
          <w:sz w:val="20"/>
          <w:szCs w:val="20"/>
        </w:rPr>
        <w:t xml:space="preserve">, </w:t>
      </w:r>
      <w:r w:rsidR="00597D53">
        <w:rPr>
          <w:rFonts w:asciiTheme="minorBidi" w:hAnsiTheme="minorBidi" w:cstheme="minorBidi"/>
          <w:sz w:val="20"/>
          <w:szCs w:val="20"/>
        </w:rPr>
        <w:t>while</w:t>
      </w:r>
      <w:r w:rsidRPr="009C6732">
        <w:rPr>
          <w:rFonts w:asciiTheme="minorBidi" w:hAnsiTheme="minorBidi" w:cstheme="minorBidi"/>
          <w:sz w:val="20"/>
          <w:szCs w:val="20"/>
        </w:rPr>
        <w:t xml:space="preserve"> Rashi explains that the reference is to </w:t>
      </w:r>
      <w:r w:rsidRPr="009C6732">
        <w:rPr>
          <w:rFonts w:asciiTheme="minorBidi" w:hAnsiTheme="minorBidi" w:cstheme="minorBidi"/>
          <w:i/>
          <w:sz w:val="20"/>
          <w:szCs w:val="20"/>
        </w:rPr>
        <w:t>chokhma</w:t>
      </w:r>
      <w:r w:rsidR="00597D53">
        <w:rPr>
          <w:rFonts w:asciiTheme="minorBidi" w:hAnsiTheme="minorBidi" w:cstheme="minorBidi"/>
          <w:sz w:val="20"/>
          <w:szCs w:val="20"/>
        </w:rPr>
        <w:t xml:space="preserve">. </w:t>
      </w:r>
      <w:r w:rsidRPr="009C6732">
        <w:rPr>
          <w:rFonts w:asciiTheme="minorBidi" w:hAnsiTheme="minorBidi" w:cstheme="minorBidi"/>
          <w:sz w:val="20"/>
          <w:szCs w:val="20"/>
        </w:rPr>
        <w:t xml:space="preserve">On the other hand, in the case of Yitzchak, </w:t>
      </w:r>
      <w:r w:rsidRPr="009C6732">
        <w:rPr>
          <w:rFonts w:asciiTheme="minorBidi" w:hAnsiTheme="minorBidi" w:cstheme="minorBidi"/>
          <w:i/>
          <w:sz w:val="20"/>
          <w:szCs w:val="20"/>
        </w:rPr>
        <w:t>mirma</w:t>
      </w:r>
      <w:r w:rsidRPr="009C6732">
        <w:rPr>
          <w:rFonts w:asciiTheme="minorBidi" w:hAnsiTheme="minorBidi" w:cstheme="minorBidi"/>
          <w:sz w:val="20"/>
          <w:szCs w:val="20"/>
        </w:rPr>
        <w:t xml:space="preserve"> is mentioned only by Yitzchak </w:t>
      </w:r>
      <w:r w:rsidR="00597D53">
        <w:rPr>
          <w:rFonts w:asciiTheme="minorBidi" w:hAnsiTheme="minorBidi" w:cstheme="minorBidi"/>
          <w:sz w:val="20"/>
          <w:szCs w:val="20"/>
        </w:rPr>
        <w:t>himself;</w:t>
      </w:r>
      <w:r w:rsidRPr="009C6732">
        <w:rPr>
          <w:rFonts w:asciiTheme="minorBidi" w:hAnsiTheme="minorBidi" w:cstheme="minorBidi"/>
          <w:sz w:val="20"/>
          <w:szCs w:val="20"/>
        </w:rPr>
        <w:t xml:space="preserve"> one may understand that even though Yitzchak himself evaluates it as </w:t>
      </w:r>
      <w:r w:rsidRPr="009C6732">
        <w:rPr>
          <w:rFonts w:asciiTheme="minorBidi" w:hAnsiTheme="minorBidi" w:cstheme="minorBidi"/>
          <w:i/>
          <w:sz w:val="20"/>
          <w:szCs w:val="20"/>
        </w:rPr>
        <w:t>mirma</w:t>
      </w:r>
      <w:r w:rsidRPr="009C6732">
        <w:rPr>
          <w:rFonts w:asciiTheme="minorBidi" w:hAnsiTheme="minorBidi" w:cstheme="minorBidi"/>
          <w:sz w:val="20"/>
          <w:szCs w:val="20"/>
        </w:rPr>
        <w:t>, in fact</w:t>
      </w:r>
      <w:r w:rsidR="00597D53">
        <w:rPr>
          <w:rFonts w:asciiTheme="minorBidi" w:hAnsiTheme="minorBidi" w:cstheme="minorBidi"/>
          <w:sz w:val="20"/>
          <w:szCs w:val="20"/>
        </w:rPr>
        <w:t>,</w:t>
      </w:r>
      <w:r w:rsidRPr="009C6732">
        <w:rPr>
          <w:rFonts w:asciiTheme="minorBidi" w:hAnsiTheme="minorBidi" w:cstheme="minorBidi"/>
          <w:sz w:val="20"/>
          <w:szCs w:val="20"/>
        </w:rPr>
        <w:t xml:space="preserve"> Yaakov’s actions are not </w:t>
      </w:r>
      <w:r w:rsidR="004626C7" w:rsidRPr="009C6732">
        <w:rPr>
          <w:rFonts w:asciiTheme="minorBidi" w:hAnsiTheme="minorBidi" w:cstheme="minorBidi"/>
          <w:sz w:val="20"/>
          <w:szCs w:val="20"/>
        </w:rPr>
        <w:t>so deplorable</w:t>
      </w:r>
      <w:r w:rsidRPr="009C6732">
        <w:rPr>
          <w:rFonts w:asciiTheme="minorBidi" w:hAnsiTheme="minorBidi" w:cstheme="minorBidi"/>
          <w:sz w:val="20"/>
          <w:szCs w:val="20"/>
        </w:rPr>
        <w:t xml:space="preserve">, and they are in the category of </w:t>
      </w:r>
      <w:r w:rsidRPr="009C6732">
        <w:rPr>
          <w:rFonts w:asciiTheme="minorBidi" w:hAnsiTheme="minorBidi" w:cstheme="minorBidi"/>
          <w:i/>
          <w:sz w:val="20"/>
          <w:szCs w:val="20"/>
        </w:rPr>
        <w:t>chokhma</w:t>
      </w:r>
      <w:r w:rsidRPr="009C6732">
        <w:rPr>
          <w:rFonts w:asciiTheme="minorBidi" w:hAnsiTheme="minorBidi" w:cstheme="minorBidi"/>
          <w:sz w:val="20"/>
          <w:szCs w:val="20"/>
        </w:rPr>
        <w:t xml:space="preserve">, not </w:t>
      </w:r>
      <w:r w:rsidRPr="009C6732">
        <w:rPr>
          <w:rFonts w:asciiTheme="minorBidi" w:hAnsiTheme="minorBidi" w:cstheme="minorBidi"/>
          <w:i/>
          <w:sz w:val="20"/>
          <w:szCs w:val="20"/>
        </w:rPr>
        <w:t>mirma</w:t>
      </w:r>
      <w:r w:rsidRPr="009C6732">
        <w:rPr>
          <w:rFonts w:asciiTheme="minorBidi" w:hAnsiTheme="minorBidi" w:cstheme="minorBidi"/>
          <w:sz w:val="20"/>
          <w:szCs w:val="20"/>
        </w:rPr>
        <w:t>.  A</w:t>
      </w:r>
      <w:r w:rsidR="004626C7" w:rsidRPr="009C6732">
        <w:rPr>
          <w:rFonts w:asciiTheme="minorBidi" w:hAnsiTheme="minorBidi" w:cstheme="minorBidi"/>
          <w:sz w:val="20"/>
          <w:szCs w:val="20"/>
        </w:rPr>
        <w:t>s we shall see below, Rashi is not over</w:t>
      </w:r>
      <w:r w:rsidR="00597D53">
        <w:rPr>
          <w:rFonts w:asciiTheme="minorBidi" w:hAnsiTheme="minorBidi" w:cstheme="minorBidi"/>
          <w:sz w:val="20"/>
          <w:szCs w:val="20"/>
        </w:rPr>
        <w:t>ly</w:t>
      </w:r>
      <w:r w:rsidR="004626C7" w:rsidRPr="009C6732">
        <w:rPr>
          <w:rFonts w:asciiTheme="minorBidi" w:hAnsiTheme="minorBidi" w:cstheme="minorBidi"/>
          <w:sz w:val="20"/>
          <w:szCs w:val="20"/>
        </w:rPr>
        <w:t xml:space="preserve"> concerned with setting aside the literal meaning of the words employed by the objective biblical narrator in order to convey a moral message.</w:t>
      </w:r>
    </w:p>
    <w:p w:rsidR="005C07D6" w:rsidRPr="009C6732" w:rsidRDefault="005C07D6" w:rsidP="00597D53">
      <w:pPr>
        <w:pStyle w:val="FootnoteText"/>
        <w:bidi w:val="0"/>
        <w:spacing w:line="240" w:lineRule="auto"/>
        <w:ind w:left="0" w:firstLine="0"/>
        <w:rPr>
          <w:rFonts w:asciiTheme="minorBidi" w:hAnsiTheme="minorBidi" w:cstheme="minorBidi"/>
          <w:sz w:val="20"/>
          <w:szCs w:val="20"/>
          <w:rtl/>
        </w:rPr>
      </w:pPr>
      <w:r w:rsidRPr="009C6732">
        <w:rPr>
          <w:rFonts w:asciiTheme="minorBidi" w:hAnsiTheme="minorBidi" w:cstheme="minorBidi"/>
          <w:sz w:val="20"/>
          <w:szCs w:val="20"/>
        </w:rPr>
        <w:t>When Yaakov describes what Lavan has done to him</w:t>
      </w:r>
      <w:r w:rsidR="00597D53">
        <w:rPr>
          <w:rFonts w:asciiTheme="minorBidi" w:hAnsiTheme="minorBidi" w:cstheme="minorBidi"/>
          <w:sz w:val="20"/>
          <w:szCs w:val="20"/>
        </w:rPr>
        <w:t xml:space="preserve"> in swapping Le</w:t>
      </w:r>
      <w:r w:rsidR="004626C7" w:rsidRPr="009C6732">
        <w:rPr>
          <w:rFonts w:asciiTheme="minorBidi" w:hAnsiTheme="minorBidi" w:cstheme="minorBidi"/>
          <w:sz w:val="20"/>
          <w:szCs w:val="20"/>
        </w:rPr>
        <w:t>a</w:t>
      </w:r>
      <w:r w:rsidR="00597D53">
        <w:rPr>
          <w:rFonts w:asciiTheme="minorBidi" w:hAnsiTheme="minorBidi" w:cstheme="minorBidi"/>
          <w:sz w:val="20"/>
          <w:szCs w:val="20"/>
        </w:rPr>
        <w:t>h</w:t>
      </w:r>
      <w:r w:rsidR="004626C7" w:rsidRPr="009C6732">
        <w:rPr>
          <w:rFonts w:asciiTheme="minorBidi" w:hAnsiTheme="minorBidi" w:cstheme="minorBidi"/>
          <w:sz w:val="20"/>
          <w:szCs w:val="20"/>
        </w:rPr>
        <w:t xml:space="preserve"> for Rachel</w:t>
      </w:r>
      <w:r w:rsidRPr="009C6732">
        <w:rPr>
          <w:rFonts w:asciiTheme="minorBidi" w:hAnsiTheme="minorBidi" w:cstheme="minorBidi"/>
          <w:sz w:val="20"/>
          <w:szCs w:val="20"/>
        </w:rPr>
        <w:t xml:space="preserve">, he uses the </w:t>
      </w:r>
      <w:r w:rsidR="004626C7" w:rsidRPr="009C6732">
        <w:rPr>
          <w:rFonts w:asciiTheme="minorBidi" w:hAnsiTheme="minorBidi" w:cstheme="minorBidi"/>
          <w:sz w:val="20"/>
          <w:szCs w:val="20"/>
        </w:rPr>
        <w:t xml:space="preserve">identical </w:t>
      </w:r>
      <w:r w:rsidRPr="009C6732">
        <w:rPr>
          <w:rFonts w:asciiTheme="minorBidi" w:hAnsiTheme="minorBidi" w:cstheme="minorBidi"/>
          <w:sz w:val="20"/>
          <w:szCs w:val="20"/>
        </w:rPr>
        <w:t>term: “And why have you beguiled me?” (</w:t>
      </w:r>
      <w:r w:rsidRPr="009C6732">
        <w:rPr>
          <w:rFonts w:asciiTheme="minorBidi" w:hAnsiTheme="minorBidi" w:cstheme="minorBidi"/>
          <w:i/>
          <w:sz w:val="20"/>
          <w:szCs w:val="20"/>
        </w:rPr>
        <w:t>Bereishit</w:t>
      </w:r>
      <w:r w:rsidR="004626C7" w:rsidRPr="009C6732">
        <w:rPr>
          <w:rFonts w:asciiTheme="minorBidi" w:hAnsiTheme="minorBidi" w:cstheme="minorBidi"/>
          <w:sz w:val="20"/>
          <w:szCs w:val="20"/>
        </w:rPr>
        <w:t xml:space="preserve"> 29:25)</w:t>
      </w:r>
      <w:r w:rsidR="00597D53">
        <w:rPr>
          <w:rFonts w:asciiTheme="minorBidi" w:hAnsiTheme="minorBidi" w:cstheme="minorBidi"/>
          <w:sz w:val="20"/>
          <w:szCs w:val="20"/>
        </w:rPr>
        <w:t>.</w:t>
      </w:r>
      <w:r w:rsidR="004626C7" w:rsidRPr="009C6732">
        <w:rPr>
          <w:rFonts w:asciiTheme="minorBidi" w:hAnsiTheme="minorBidi" w:cstheme="minorBidi"/>
          <w:sz w:val="20"/>
          <w:szCs w:val="20"/>
        </w:rPr>
        <w:t xml:space="preserve"> </w:t>
      </w:r>
      <w:r w:rsidRPr="009C6732">
        <w:rPr>
          <w:rFonts w:asciiTheme="minorBidi" w:hAnsiTheme="minorBidi" w:cstheme="minorBidi"/>
          <w:sz w:val="20"/>
          <w:szCs w:val="20"/>
        </w:rPr>
        <w:t xml:space="preserve"> Rashi does not explain that the meaning of the word </w:t>
      </w:r>
      <w:r w:rsidRPr="009C6732">
        <w:rPr>
          <w:rFonts w:asciiTheme="minorBidi" w:hAnsiTheme="minorBidi" w:cstheme="minorBidi"/>
          <w:i/>
          <w:sz w:val="20"/>
          <w:szCs w:val="20"/>
        </w:rPr>
        <w:t>mirma</w:t>
      </w:r>
      <w:r w:rsidRPr="009C6732">
        <w:rPr>
          <w:rFonts w:asciiTheme="minorBidi" w:hAnsiTheme="minorBidi" w:cstheme="minorBidi"/>
          <w:sz w:val="20"/>
          <w:szCs w:val="20"/>
        </w:rPr>
        <w:t xml:space="preserve"> </w:t>
      </w:r>
      <w:r w:rsidR="004626C7" w:rsidRPr="009C6732">
        <w:rPr>
          <w:rFonts w:asciiTheme="minorBidi" w:hAnsiTheme="minorBidi" w:cstheme="minorBidi"/>
          <w:sz w:val="20"/>
          <w:szCs w:val="20"/>
        </w:rPr>
        <w:t xml:space="preserve">there </w:t>
      </w:r>
      <w:r w:rsidRPr="009C6732">
        <w:rPr>
          <w:rFonts w:asciiTheme="minorBidi" w:hAnsiTheme="minorBidi" w:cstheme="minorBidi"/>
          <w:sz w:val="20"/>
          <w:szCs w:val="20"/>
        </w:rPr>
        <w:t xml:space="preserve">is </w:t>
      </w:r>
      <w:r w:rsidRPr="009C6732">
        <w:rPr>
          <w:rFonts w:asciiTheme="minorBidi" w:hAnsiTheme="minorBidi" w:cstheme="minorBidi"/>
          <w:i/>
          <w:sz w:val="20"/>
          <w:szCs w:val="20"/>
        </w:rPr>
        <w:t>chokhma</w:t>
      </w:r>
      <w:r w:rsidR="00597D53">
        <w:rPr>
          <w:rFonts w:asciiTheme="minorBidi" w:hAnsiTheme="minorBidi" w:cstheme="minorBidi"/>
          <w:sz w:val="20"/>
          <w:szCs w:val="20"/>
        </w:rPr>
        <w:t>, but</w:t>
      </w:r>
      <w:r w:rsidRPr="009C6732">
        <w:rPr>
          <w:rFonts w:asciiTheme="minorBidi" w:hAnsiTheme="minorBidi" w:cstheme="minorBidi"/>
          <w:sz w:val="20"/>
          <w:szCs w:val="20"/>
        </w:rPr>
        <w:t xml:space="preserve"> rather leaves it without</w:t>
      </w:r>
      <w:r w:rsidR="00597D53">
        <w:rPr>
          <w:rFonts w:asciiTheme="minorBidi" w:hAnsiTheme="minorBidi" w:cstheme="minorBidi"/>
          <w:sz w:val="20"/>
          <w:szCs w:val="20"/>
        </w:rPr>
        <w:t xml:space="preserve"> explanation</w:t>
      </w:r>
      <w:r w:rsidRPr="009C6732">
        <w:rPr>
          <w:rFonts w:asciiTheme="minorBidi" w:hAnsiTheme="minorBidi" w:cstheme="minorBidi"/>
          <w:sz w:val="20"/>
          <w:szCs w:val="20"/>
        </w:rPr>
        <w:t xml:space="preserve">, with the understanding that </w:t>
      </w:r>
      <w:r w:rsidR="004626C7" w:rsidRPr="009C6732">
        <w:rPr>
          <w:rFonts w:asciiTheme="minorBidi" w:hAnsiTheme="minorBidi" w:cstheme="minorBidi"/>
          <w:sz w:val="20"/>
          <w:szCs w:val="20"/>
        </w:rPr>
        <w:t>the reader will interpret it</w:t>
      </w:r>
      <w:r w:rsidR="00597D53">
        <w:rPr>
          <w:rFonts w:asciiTheme="minorBidi" w:hAnsiTheme="minorBidi" w:cstheme="minorBidi"/>
          <w:sz w:val="20"/>
          <w:szCs w:val="20"/>
        </w:rPr>
        <w:t xml:space="preserve"> according to the usual meaning –</w:t>
      </w:r>
      <w:r w:rsidR="004626C7" w:rsidRPr="009C6732">
        <w:rPr>
          <w:rFonts w:asciiTheme="minorBidi" w:hAnsiTheme="minorBidi" w:cstheme="minorBidi"/>
          <w:sz w:val="20"/>
          <w:szCs w:val="20"/>
        </w:rPr>
        <w:t xml:space="preserve"> that Lavan has tricked, misled</w:t>
      </w:r>
      <w:r w:rsidR="00597D53">
        <w:rPr>
          <w:rFonts w:asciiTheme="minorBidi" w:hAnsiTheme="minorBidi" w:cstheme="minorBidi"/>
          <w:sz w:val="20"/>
          <w:szCs w:val="20"/>
        </w:rPr>
        <w:t>,</w:t>
      </w:r>
      <w:r w:rsidR="004626C7" w:rsidRPr="009C6732">
        <w:rPr>
          <w:rFonts w:asciiTheme="minorBidi" w:hAnsiTheme="minorBidi" w:cstheme="minorBidi"/>
          <w:sz w:val="20"/>
          <w:szCs w:val="20"/>
        </w:rPr>
        <w:t xml:space="preserve"> or defrauded Yaakov.</w:t>
      </w:r>
    </w:p>
  </w:footnote>
  <w:footnote w:id="5">
    <w:p w:rsidR="005C07D6" w:rsidRPr="009C6732" w:rsidRDefault="005C07D6" w:rsidP="00597D53">
      <w:pPr>
        <w:pStyle w:val="FootnoteText"/>
        <w:bidi w:val="0"/>
        <w:spacing w:line="240" w:lineRule="auto"/>
        <w:ind w:left="0" w:firstLine="0"/>
        <w:rPr>
          <w:rFonts w:asciiTheme="minorBidi" w:hAnsiTheme="minorBidi" w:cstheme="minorBidi"/>
          <w:sz w:val="20"/>
          <w:szCs w:val="20"/>
          <w:rtl/>
        </w:rPr>
      </w:pPr>
      <w:r w:rsidRPr="009C6732">
        <w:rPr>
          <w:rStyle w:val="FootnoteReference"/>
          <w:rFonts w:asciiTheme="minorBidi" w:hAnsiTheme="minorBidi" w:cstheme="minorBidi" w:hint="default"/>
          <w:sz w:val="20"/>
          <w:szCs w:val="20"/>
        </w:rPr>
        <w:footnoteRef/>
      </w:r>
      <w:r w:rsidRPr="009C6732">
        <w:rPr>
          <w:rFonts w:asciiTheme="minorBidi" w:hAnsiTheme="minorBidi" w:cstheme="minorBidi"/>
          <w:sz w:val="20"/>
          <w:szCs w:val="20"/>
        </w:rPr>
        <w:t xml:space="preserve"> This explanation of Rashi teach</w:t>
      </w:r>
      <w:r w:rsidR="00597D53">
        <w:rPr>
          <w:rFonts w:asciiTheme="minorBidi" w:hAnsiTheme="minorBidi" w:cstheme="minorBidi"/>
          <w:sz w:val="20"/>
          <w:szCs w:val="20"/>
        </w:rPr>
        <w:t>es</w:t>
      </w:r>
      <w:r w:rsidRPr="009C6732">
        <w:rPr>
          <w:rFonts w:asciiTheme="minorBidi" w:hAnsiTheme="minorBidi" w:cstheme="minorBidi"/>
          <w:sz w:val="20"/>
          <w:szCs w:val="20"/>
        </w:rPr>
        <w:t xml:space="preserve"> us the importance of honesty in </w:t>
      </w:r>
      <w:r w:rsidR="004626C7" w:rsidRPr="009C6732">
        <w:rPr>
          <w:rFonts w:asciiTheme="minorBidi" w:hAnsiTheme="minorBidi" w:cstheme="minorBidi"/>
          <w:sz w:val="20"/>
          <w:szCs w:val="20"/>
        </w:rPr>
        <w:t>his</w:t>
      </w:r>
      <w:r w:rsidRPr="009C6732">
        <w:rPr>
          <w:rFonts w:asciiTheme="minorBidi" w:hAnsiTheme="minorBidi" w:cstheme="minorBidi"/>
          <w:sz w:val="20"/>
          <w:szCs w:val="20"/>
        </w:rPr>
        <w:t xml:space="preserve"> worldview.</w:t>
      </w:r>
    </w:p>
  </w:footnote>
  <w:footnote w:id="6">
    <w:p w:rsidR="005C07D6" w:rsidRPr="009C6732" w:rsidRDefault="005C07D6" w:rsidP="009C6732">
      <w:pPr>
        <w:pStyle w:val="FootnoteText"/>
        <w:bidi w:val="0"/>
        <w:spacing w:line="240" w:lineRule="auto"/>
        <w:ind w:left="0" w:firstLine="0"/>
        <w:rPr>
          <w:rFonts w:asciiTheme="minorBidi" w:hAnsiTheme="minorBidi" w:cstheme="minorBidi"/>
          <w:sz w:val="20"/>
          <w:szCs w:val="20"/>
          <w:rtl/>
        </w:rPr>
      </w:pPr>
      <w:r w:rsidRPr="009C6732">
        <w:rPr>
          <w:rStyle w:val="FootnoteReference"/>
          <w:rFonts w:asciiTheme="minorBidi" w:hAnsiTheme="minorBidi" w:cstheme="minorBidi" w:hint="default"/>
          <w:sz w:val="20"/>
          <w:szCs w:val="20"/>
        </w:rPr>
        <w:footnoteRef/>
      </w:r>
      <w:r w:rsidRPr="009C6732">
        <w:rPr>
          <w:rFonts w:asciiTheme="minorBidi" w:hAnsiTheme="minorBidi" w:cstheme="minorBidi"/>
          <w:sz w:val="20"/>
          <w:szCs w:val="20"/>
        </w:rPr>
        <w:t xml:space="preserve"> A similar idea is applied to Yosef’s use of the term</w:t>
      </w:r>
      <w:r w:rsidR="004626C7" w:rsidRPr="009C6732">
        <w:rPr>
          <w:rFonts w:asciiTheme="minorBidi" w:hAnsiTheme="minorBidi" w:cstheme="minorBidi"/>
          <w:sz w:val="20"/>
          <w:szCs w:val="20"/>
        </w:rPr>
        <w:t xml:space="preserve"> when his father addresses him</w:t>
      </w:r>
      <w:r w:rsidRPr="009C6732">
        <w:rPr>
          <w:rFonts w:asciiTheme="minorBidi" w:hAnsiTheme="minorBidi" w:cstheme="minorBidi"/>
          <w:sz w:val="20"/>
          <w:szCs w:val="20"/>
        </w:rPr>
        <w:t xml:space="preserve">; see </w:t>
      </w:r>
      <w:r w:rsidRPr="009C6732">
        <w:rPr>
          <w:rFonts w:asciiTheme="minorBidi" w:hAnsiTheme="minorBidi" w:cstheme="minorBidi"/>
          <w:i/>
          <w:sz w:val="20"/>
          <w:szCs w:val="20"/>
        </w:rPr>
        <w:t>Bereishit</w:t>
      </w:r>
      <w:r w:rsidRPr="009C6732">
        <w:rPr>
          <w:rFonts w:asciiTheme="minorBidi" w:hAnsiTheme="minorBidi" w:cstheme="minorBidi"/>
          <w:sz w:val="20"/>
          <w:szCs w:val="20"/>
        </w:rPr>
        <w:t xml:space="preserve"> 37:13.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1089"/>
    <w:multiLevelType w:val="hybridMultilevel"/>
    <w:tmpl w:val="03701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FE29D2"/>
    <w:multiLevelType w:val="hybridMultilevel"/>
    <w:tmpl w:val="080C2602"/>
    <w:lvl w:ilvl="0" w:tplc="1FA8D3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25BB7"/>
    <w:multiLevelType w:val="multilevel"/>
    <w:tmpl w:val="7BB6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E431B2"/>
    <w:multiLevelType w:val="hybridMultilevel"/>
    <w:tmpl w:val="4B2C39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B729FE"/>
    <w:multiLevelType w:val="hybridMultilevel"/>
    <w:tmpl w:val="FDB8489C"/>
    <w:lvl w:ilvl="0" w:tplc="A75AD8DC">
      <w:start w:val="1"/>
      <w:numFmt w:val="upperRoman"/>
      <w:lvlText w:val="%1)"/>
      <w:lvlJc w:val="left"/>
      <w:pPr>
        <w:ind w:left="1860" w:hanging="11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691EB1"/>
    <w:multiLevelType w:val="hybridMultilevel"/>
    <w:tmpl w:val="B1CEBD1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F6F3AA2"/>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40C517BF"/>
    <w:multiLevelType w:val="hybridMultilevel"/>
    <w:tmpl w:val="6CC05D5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401910"/>
    <w:multiLevelType w:val="hybridMultilevel"/>
    <w:tmpl w:val="3E5CC2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B9F5A2F"/>
    <w:multiLevelType w:val="hybridMultilevel"/>
    <w:tmpl w:val="15ACA736"/>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0">
    <w:nsid w:val="4DBE43FF"/>
    <w:multiLevelType w:val="hybridMultilevel"/>
    <w:tmpl w:val="964EB6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F24556B"/>
    <w:multiLevelType w:val="hybridMultilevel"/>
    <w:tmpl w:val="B1CEBD1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E1F14D6"/>
    <w:multiLevelType w:val="hybridMultilevel"/>
    <w:tmpl w:val="7D8AB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5474B0"/>
    <w:multiLevelType w:val="hybridMultilevel"/>
    <w:tmpl w:val="B92443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435FC6"/>
    <w:multiLevelType w:val="hybridMultilevel"/>
    <w:tmpl w:val="90C0817A"/>
    <w:lvl w:ilvl="0" w:tplc="B8ECBAAA">
      <w:start w:val="3"/>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B82C87"/>
    <w:multiLevelType w:val="hybridMultilevel"/>
    <w:tmpl w:val="BBA2A9D8"/>
    <w:lvl w:ilvl="0" w:tplc="0BEA6C72">
      <w:start w:val="1"/>
      <w:numFmt w:val="decimal"/>
      <w:lvlText w:val="%1)"/>
      <w:lvlJc w:val="left"/>
      <w:pPr>
        <w:ind w:left="2310" w:hanging="45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num w:numId="1">
    <w:abstractNumId w:val="6"/>
  </w:num>
  <w:num w:numId="2">
    <w:abstractNumId w:val="14"/>
  </w:num>
  <w:num w:numId="3">
    <w:abstractNumId w:val="10"/>
  </w:num>
  <w:num w:numId="4">
    <w:abstractNumId w:val="13"/>
  </w:num>
  <w:num w:numId="5">
    <w:abstractNumId w:val="2"/>
  </w:num>
  <w:num w:numId="6">
    <w:abstractNumId w:val="3"/>
  </w:num>
  <w:num w:numId="7">
    <w:abstractNumId w:val="1"/>
  </w:num>
  <w:num w:numId="8">
    <w:abstractNumId w:val="12"/>
  </w:num>
  <w:num w:numId="9">
    <w:abstractNumId w:val="7"/>
  </w:num>
  <w:num w:numId="10">
    <w:abstractNumId w:val="8"/>
  </w:num>
  <w:num w:numId="11">
    <w:abstractNumId w:val="4"/>
  </w:num>
  <w:num w:numId="12">
    <w:abstractNumId w:val="15"/>
  </w:num>
  <w:num w:numId="13">
    <w:abstractNumId w:val="5"/>
  </w:num>
  <w:num w:numId="14">
    <w:abstractNumId w:val="11"/>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905B8"/>
    <w:rsid w:val="0001754C"/>
    <w:rsid w:val="00022976"/>
    <w:rsid w:val="00033C85"/>
    <w:rsid w:val="00035790"/>
    <w:rsid w:val="00045232"/>
    <w:rsid w:val="00046B46"/>
    <w:rsid w:val="00050E45"/>
    <w:rsid w:val="00051283"/>
    <w:rsid w:val="0005392C"/>
    <w:rsid w:val="00053E13"/>
    <w:rsid w:val="000702A1"/>
    <w:rsid w:val="000713C4"/>
    <w:rsid w:val="0007754E"/>
    <w:rsid w:val="00082D4F"/>
    <w:rsid w:val="000A7F5F"/>
    <w:rsid w:val="000B220E"/>
    <w:rsid w:val="000C31EA"/>
    <w:rsid w:val="000C411F"/>
    <w:rsid w:val="000D4367"/>
    <w:rsid w:val="00100CE1"/>
    <w:rsid w:val="00101716"/>
    <w:rsid w:val="00102104"/>
    <w:rsid w:val="00106248"/>
    <w:rsid w:val="001119DA"/>
    <w:rsid w:val="00117FE9"/>
    <w:rsid w:val="001329FF"/>
    <w:rsid w:val="00140E78"/>
    <w:rsid w:val="0014170E"/>
    <w:rsid w:val="00143B74"/>
    <w:rsid w:val="001457E6"/>
    <w:rsid w:val="001535B9"/>
    <w:rsid w:val="001537D3"/>
    <w:rsid w:val="00154946"/>
    <w:rsid w:val="00183A77"/>
    <w:rsid w:val="0018497C"/>
    <w:rsid w:val="001A42D1"/>
    <w:rsid w:val="001B17F9"/>
    <w:rsid w:val="001B1DDC"/>
    <w:rsid w:val="001D18EF"/>
    <w:rsid w:val="001E18F9"/>
    <w:rsid w:val="001F611C"/>
    <w:rsid w:val="00214B1A"/>
    <w:rsid w:val="0021747B"/>
    <w:rsid w:val="00224D81"/>
    <w:rsid w:val="00226F12"/>
    <w:rsid w:val="00243014"/>
    <w:rsid w:val="00260891"/>
    <w:rsid w:val="00261E88"/>
    <w:rsid w:val="00264C29"/>
    <w:rsid w:val="00273B15"/>
    <w:rsid w:val="00277265"/>
    <w:rsid w:val="002807D4"/>
    <w:rsid w:val="00283118"/>
    <w:rsid w:val="0028351F"/>
    <w:rsid w:val="00287509"/>
    <w:rsid w:val="00290726"/>
    <w:rsid w:val="0029155B"/>
    <w:rsid w:val="00296855"/>
    <w:rsid w:val="002A574B"/>
    <w:rsid w:val="002A5E0D"/>
    <w:rsid w:val="002A603B"/>
    <w:rsid w:val="002D743B"/>
    <w:rsid w:val="002E41C5"/>
    <w:rsid w:val="002E6A68"/>
    <w:rsid w:val="002E6AD7"/>
    <w:rsid w:val="00300889"/>
    <w:rsid w:val="00313406"/>
    <w:rsid w:val="003204CB"/>
    <w:rsid w:val="003212FD"/>
    <w:rsid w:val="00321315"/>
    <w:rsid w:val="00335546"/>
    <w:rsid w:val="0034002D"/>
    <w:rsid w:val="003443AD"/>
    <w:rsid w:val="00370927"/>
    <w:rsid w:val="003811FB"/>
    <w:rsid w:val="00383F00"/>
    <w:rsid w:val="00391961"/>
    <w:rsid w:val="003B27E3"/>
    <w:rsid w:val="003B5749"/>
    <w:rsid w:val="003C22B0"/>
    <w:rsid w:val="003C3885"/>
    <w:rsid w:val="003D7307"/>
    <w:rsid w:val="003E000E"/>
    <w:rsid w:val="003E0767"/>
    <w:rsid w:val="003F6C5F"/>
    <w:rsid w:val="003F7CEB"/>
    <w:rsid w:val="00410788"/>
    <w:rsid w:val="00411305"/>
    <w:rsid w:val="00416CAE"/>
    <w:rsid w:val="00425B8D"/>
    <w:rsid w:val="00432CC6"/>
    <w:rsid w:val="00436BC3"/>
    <w:rsid w:val="00451163"/>
    <w:rsid w:val="0045693E"/>
    <w:rsid w:val="00457C54"/>
    <w:rsid w:val="00460D0E"/>
    <w:rsid w:val="004626C7"/>
    <w:rsid w:val="00466AAC"/>
    <w:rsid w:val="00471A5A"/>
    <w:rsid w:val="00483082"/>
    <w:rsid w:val="0049086F"/>
    <w:rsid w:val="00492B75"/>
    <w:rsid w:val="00497CCA"/>
    <w:rsid w:val="004A1CDD"/>
    <w:rsid w:val="004A47E8"/>
    <w:rsid w:val="004A7D95"/>
    <w:rsid w:val="004B52E4"/>
    <w:rsid w:val="004C1048"/>
    <w:rsid w:val="004C3373"/>
    <w:rsid w:val="004D3BF4"/>
    <w:rsid w:val="004D3EF8"/>
    <w:rsid w:val="004D57FB"/>
    <w:rsid w:val="004F245E"/>
    <w:rsid w:val="004F4594"/>
    <w:rsid w:val="00510633"/>
    <w:rsid w:val="00510CBD"/>
    <w:rsid w:val="00520450"/>
    <w:rsid w:val="00524CD8"/>
    <w:rsid w:val="005276A5"/>
    <w:rsid w:val="005308B6"/>
    <w:rsid w:val="00535D50"/>
    <w:rsid w:val="00543C81"/>
    <w:rsid w:val="00545582"/>
    <w:rsid w:val="00550A23"/>
    <w:rsid w:val="00552E4D"/>
    <w:rsid w:val="00560859"/>
    <w:rsid w:val="00565691"/>
    <w:rsid w:val="0056569E"/>
    <w:rsid w:val="005665B3"/>
    <w:rsid w:val="0057090D"/>
    <w:rsid w:val="0059225E"/>
    <w:rsid w:val="00594D60"/>
    <w:rsid w:val="00596C0C"/>
    <w:rsid w:val="00597D53"/>
    <w:rsid w:val="005A1768"/>
    <w:rsid w:val="005C07D6"/>
    <w:rsid w:val="005C22E2"/>
    <w:rsid w:val="005C6029"/>
    <w:rsid w:val="005E1996"/>
    <w:rsid w:val="005F4353"/>
    <w:rsid w:val="005F74CD"/>
    <w:rsid w:val="00625E71"/>
    <w:rsid w:val="006310F6"/>
    <w:rsid w:val="00644BD9"/>
    <w:rsid w:val="006535E2"/>
    <w:rsid w:val="00654A05"/>
    <w:rsid w:val="00664AD3"/>
    <w:rsid w:val="00680849"/>
    <w:rsid w:val="00685307"/>
    <w:rsid w:val="006905B8"/>
    <w:rsid w:val="006A5D1B"/>
    <w:rsid w:val="006B0862"/>
    <w:rsid w:val="006C158E"/>
    <w:rsid w:val="006C70CF"/>
    <w:rsid w:val="006E645A"/>
    <w:rsid w:val="006F52BD"/>
    <w:rsid w:val="0073350C"/>
    <w:rsid w:val="007375D1"/>
    <w:rsid w:val="00750145"/>
    <w:rsid w:val="00755900"/>
    <w:rsid w:val="0076438E"/>
    <w:rsid w:val="00777212"/>
    <w:rsid w:val="00781376"/>
    <w:rsid w:val="007A080C"/>
    <w:rsid w:val="007A09C6"/>
    <w:rsid w:val="007A1398"/>
    <w:rsid w:val="007A3773"/>
    <w:rsid w:val="007A41D6"/>
    <w:rsid w:val="007B377D"/>
    <w:rsid w:val="007B3FB8"/>
    <w:rsid w:val="007C3537"/>
    <w:rsid w:val="007C657C"/>
    <w:rsid w:val="007D366F"/>
    <w:rsid w:val="007E760D"/>
    <w:rsid w:val="007F0142"/>
    <w:rsid w:val="008002E9"/>
    <w:rsid w:val="00801C99"/>
    <w:rsid w:val="008062B7"/>
    <w:rsid w:val="00806804"/>
    <w:rsid w:val="00820A58"/>
    <w:rsid w:val="008400A3"/>
    <w:rsid w:val="008505DF"/>
    <w:rsid w:val="008558D8"/>
    <w:rsid w:val="008608CD"/>
    <w:rsid w:val="0086513D"/>
    <w:rsid w:val="008660EA"/>
    <w:rsid w:val="008716C1"/>
    <w:rsid w:val="008745C9"/>
    <w:rsid w:val="00881D57"/>
    <w:rsid w:val="0088253E"/>
    <w:rsid w:val="008A528B"/>
    <w:rsid w:val="008B7A63"/>
    <w:rsid w:val="008C6780"/>
    <w:rsid w:val="008D1583"/>
    <w:rsid w:val="008D3419"/>
    <w:rsid w:val="008E0FFF"/>
    <w:rsid w:val="009179D8"/>
    <w:rsid w:val="0094537E"/>
    <w:rsid w:val="0094611C"/>
    <w:rsid w:val="00955998"/>
    <w:rsid w:val="009604C4"/>
    <w:rsid w:val="0097019F"/>
    <w:rsid w:val="00987655"/>
    <w:rsid w:val="0099337A"/>
    <w:rsid w:val="009A336C"/>
    <w:rsid w:val="009A3C7A"/>
    <w:rsid w:val="009A5FA5"/>
    <w:rsid w:val="009B480B"/>
    <w:rsid w:val="009B5592"/>
    <w:rsid w:val="009B5A27"/>
    <w:rsid w:val="009C284F"/>
    <w:rsid w:val="009C6732"/>
    <w:rsid w:val="009D6C8F"/>
    <w:rsid w:val="009D7366"/>
    <w:rsid w:val="009E0AAE"/>
    <w:rsid w:val="009E2518"/>
    <w:rsid w:val="009E59AB"/>
    <w:rsid w:val="009F07F8"/>
    <w:rsid w:val="00A0048C"/>
    <w:rsid w:val="00A00D8E"/>
    <w:rsid w:val="00A032AB"/>
    <w:rsid w:val="00A03561"/>
    <w:rsid w:val="00A04FC3"/>
    <w:rsid w:val="00A05AA9"/>
    <w:rsid w:val="00A063AD"/>
    <w:rsid w:val="00A242D3"/>
    <w:rsid w:val="00A24436"/>
    <w:rsid w:val="00A3388C"/>
    <w:rsid w:val="00A34E31"/>
    <w:rsid w:val="00A46CE4"/>
    <w:rsid w:val="00A50179"/>
    <w:rsid w:val="00A61207"/>
    <w:rsid w:val="00A61637"/>
    <w:rsid w:val="00A71D4C"/>
    <w:rsid w:val="00A90608"/>
    <w:rsid w:val="00AA0A05"/>
    <w:rsid w:val="00AB1136"/>
    <w:rsid w:val="00AB37A0"/>
    <w:rsid w:val="00AC074B"/>
    <w:rsid w:val="00AC5D6B"/>
    <w:rsid w:val="00AC7DF9"/>
    <w:rsid w:val="00AD6564"/>
    <w:rsid w:val="00AF3983"/>
    <w:rsid w:val="00AF50E8"/>
    <w:rsid w:val="00B01AC0"/>
    <w:rsid w:val="00B17FF7"/>
    <w:rsid w:val="00B20AC0"/>
    <w:rsid w:val="00B21DC2"/>
    <w:rsid w:val="00B22033"/>
    <w:rsid w:val="00B35CED"/>
    <w:rsid w:val="00B42C1C"/>
    <w:rsid w:val="00B61228"/>
    <w:rsid w:val="00B65478"/>
    <w:rsid w:val="00B701B5"/>
    <w:rsid w:val="00B82F43"/>
    <w:rsid w:val="00B9447C"/>
    <w:rsid w:val="00BA684A"/>
    <w:rsid w:val="00BA6AD5"/>
    <w:rsid w:val="00BC4297"/>
    <w:rsid w:val="00BC4762"/>
    <w:rsid w:val="00BC7A4D"/>
    <w:rsid w:val="00BF076B"/>
    <w:rsid w:val="00C00612"/>
    <w:rsid w:val="00C02F60"/>
    <w:rsid w:val="00C05CE1"/>
    <w:rsid w:val="00C1054C"/>
    <w:rsid w:val="00C30E9D"/>
    <w:rsid w:val="00C50926"/>
    <w:rsid w:val="00C56431"/>
    <w:rsid w:val="00C56F8D"/>
    <w:rsid w:val="00C676ED"/>
    <w:rsid w:val="00C679ED"/>
    <w:rsid w:val="00C703F6"/>
    <w:rsid w:val="00C74612"/>
    <w:rsid w:val="00C82BBF"/>
    <w:rsid w:val="00C87645"/>
    <w:rsid w:val="00C90B4A"/>
    <w:rsid w:val="00CA5568"/>
    <w:rsid w:val="00CA7D6B"/>
    <w:rsid w:val="00CB3361"/>
    <w:rsid w:val="00CB33B9"/>
    <w:rsid w:val="00CC0BD4"/>
    <w:rsid w:val="00CD7E88"/>
    <w:rsid w:val="00CE7F2D"/>
    <w:rsid w:val="00D0215F"/>
    <w:rsid w:val="00D07398"/>
    <w:rsid w:val="00D32165"/>
    <w:rsid w:val="00D46D40"/>
    <w:rsid w:val="00D544F2"/>
    <w:rsid w:val="00D679FE"/>
    <w:rsid w:val="00D67D7D"/>
    <w:rsid w:val="00D84DFB"/>
    <w:rsid w:val="00D975DA"/>
    <w:rsid w:val="00DD0A5D"/>
    <w:rsid w:val="00DD4D39"/>
    <w:rsid w:val="00DD5FED"/>
    <w:rsid w:val="00DE3637"/>
    <w:rsid w:val="00DE3BF2"/>
    <w:rsid w:val="00DE62DD"/>
    <w:rsid w:val="00DE7F71"/>
    <w:rsid w:val="00E07FF7"/>
    <w:rsid w:val="00E260E4"/>
    <w:rsid w:val="00E2727C"/>
    <w:rsid w:val="00E43314"/>
    <w:rsid w:val="00E45D2C"/>
    <w:rsid w:val="00E47777"/>
    <w:rsid w:val="00E50667"/>
    <w:rsid w:val="00E558AE"/>
    <w:rsid w:val="00E6250A"/>
    <w:rsid w:val="00E66439"/>
    <w:rsid w:val="00E7793D"/>
    <w:rsid w:val="00E77E12"/>
    <w:rsid w:val="00E82552"/>
    <w:rsid w:val="00E8577A"/>
    <w:rsid w:val="00E92B6D"/>
    <w:rsid w:val="00EB7472"/>
    <w:rsid w:val="00ED6D16"/>
    <w:rsid w:val="00EE680C"/>
    <w:rsid w:val="00EF2FB5"/>
    <w:rsid w:val="00F00D06"/>
    <w:rsid w:val="00F05525"/>
    <w:rsid w:val="00F10D1C"/>
    <w:rsid w:val="00F11FEE"/>
    <w:rsid w:val="00F205D8"/>
    <w:rsid w:val="00F36A1F"/>
    <w:rsid w:val="00F50B79"/>
    <w:rsid w:val="00F55A6F"/>
    <w:rsid w:val="00F571DD"/>
    <w:rsid w:val="00F57414"/>
    <w:rsid w:val="00F63BB5"/>
    <w:rsid w:val="00F87D5F"/>
    <w:rsid w:val="00F94B40"/>
    <w:rsid w:val="00F966D9"/>
    <w:rsid w:val="00FB2128"/>
    <w:rsid w:val="00FC1901"/>
    <w:rsid w:val="00FC3A36"/>
    <w:rsid w:val="00FC5E27"/>
    <w:rsid w:val="00FD0BD5"/>
    <w:rsid w:val="00FD0EB9"/>
    <w:rsid w:val="00FE7F3A"/>
    <w:rsid w:val="00FF13F3"/>
    <w:rsid w:val="00FF28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5B8"/>
    <w:pPr>
      <w:bidi/>
      <w:spacing w:after="0" w:line="240" w:lineRule="auto"/>
      <w:ind w:firstLine="360"/>
    </w:pPr>
    <w:rPr>
      <w:rFonts w:ascii="Calibri" w:eastAsia="Times New Roman" w:hAnsi="Calibri" w:cs="Arial"/>
    </w:rPr>
  </w:style>
  <w:style w:type="paragraph" w:styleId="Heading1">
    <w:name w:val="heading 1"/>
    <w:basedOn w:val="Normal"/>
    <w:next w:val="Normal"/>
    <w:link w:val="Heading1Char"/>
    <w:uiPriority w:val="9"/>
    <w:qFormat/>
    <w:rsid w:val="009559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E680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05B8"/>
    <w:rPr>
      <w:rFonts w:cs="Narkisim"/>
      <w:position w:val="1"/>
      <w:sz w:val="17"/>
      <w:szCs w:val="17"/>
      <w:lang w:eastAsia="he-IL" w:bidi="he-IL"/>
    </w:rPr>
  </w:style>
  <w:style w:type="paragraph" w:styleId="FootnoteText">
    <w:name w:val="footnote text"/>
    <w:aliases w:val="הערות שוליים דוקטורט"/>
    <w:basedOn w:val="Normal"/>
    <w:link w:val="FootnoteTextChar"/>
    <w:rsid w:val="006905B8"/>
    <w:pPr>
      <w:spacing w:line="260" w:lineRule="exact"/>
      <w:ind w:left="227" w:hanging="227"/>
      <w:jc w:val="both"/>
    </w:pPr>
    <w:rPr>
      <w:position w:val="2"/>
      <w:sz w:val="16"/>
      <w:szCs w:val="18"/>
    </w:rPr>
  </w:style>
  <w:style w:type="character" w:customStyle="1" w:styleId="FootnoteTextChar">
    <w:name w:val="Footnote Text Char"/>
    <w:aliases w:val="הערות שוליים דוקטורט Char"/>
    <w:basedOn w:val="DefaultParagraphFont"/>
    <w:link w:val="FootnoteText"/>
    <w:rsid w:val="006905B8"/>
    <w:rPr>
      <w:rFonts w:ascii="Calibri" w:eastAsia="Times New Roman" w:hAnsi="Calibri" w:cs="Arial"/>
      <w:position w:val="2"/>
      <w:sz w:val="16"/>
      <w:szCs w:val="18"/>
    </w:rPr>
  </w:style>
  <w:style w:type="character" w:customStyle="1" w:styleId="il">
    <w:name w:val="il"/>
    <w:rsid w:val="006905B8"/>
  </w:style>
  <w:style w:type="character" w:styleId="Hyperlink">
    <w:name w:val="Hyperlink"/>
    <w:unhideWhenUsed/>
    <w:rsid w:val="00955998"/>
    <w:rPr>
      <w:rFonts w:cs="Narkisim" w:hint="cs"/>
      <w:color w:val="0000FF"/>
      <w:u w:val="single"/>
      <w:lang w:bidi="he-IL"/>
    </w:rPr>
  </w:style>
  <w:style w:type="character" w:customStyle="1" w:styleId="a">
    <w:name w:val="פרשה תו"/>
    <w:link w:val="a0"/>
    <w:locked/>
    <w:rsid w:val="00955998"/>
    <w:rPr>
      <w:rFonts w:cs="Narkisim"/>
      <w:b/>
      <w:bCs/>
      <w:sz w:val="46"/>
      <w:szCs w:val="50"/>
    </w:rPr>
  </w:style>
  <w:style w:type="paragraph" w:customStyle="1" w:styleId="a0">
    <w:name w:val="פרשה"/>
    <w:basedOn w:val="Heading1"/>
    <w:link w:val="a"/>
    <w:rsid w:val="00955998"/>
    <w:pPr>
      <w:keepLines w:val="0"/>
      <w:autoSpaceDE w:val="0"/>
      <w:autoSpaceDN w:val="0"/>
      <w:spacing w:before="240" w:after="240"/>
      <w:ind w:firstLine="0"/>
      <w:jc w:val="center"/>
    </w:pPr>
    <w:rPr>
      <w:rFonts w:asciiTheme="minorHAnsi" w:eastAsiaTheme="minorHAnsi" w:hAnsiTheme="minorHAnsi" w:cs="Narkisim"/>
      <w:color w:val="auto"/>
      <w:sz w:val="46"/>
      <w:szCs w:val="50"/>
    </w:rPr>
  </w:style>
  <w:style w:type="paragraph" w:customStyle="1" w:styleId="a1">
    <w:name w:val="ציטוט"/>
    <w:basedOn w:val="Normal"/>
    <w:qFormat/>
    <w:rsid w:val="00955998"/>
    <w:pPr>
      <w:tabs>
        <w:tab w:val="right" w:pos="4620"/>
      </w:tabs>
      <w:autoSpaceDE w:val="0"/>
      <w:autoSpaceDN w:val="0"/>
      <w:spacing w:after="120" w:line="280" w:lineRule="exact"/>
      <w:ind w:left="567" w:firstLine="0"/>
      <w:jc w:val="both"/>
    </w:pPr>
    <w:rPr>
      <w:rFonts w:ascii="Times New Roman" w:hAnsi="Times New Roman" w:cs="Narkisim"/>
      <w:sz w:val="20"/>
    </w:rPr>
  </w:style>
  <w:style w:type="paragraph" w:customStyle="1" w:styleId="2">
    <w:name w:val="כותרת2"/>
    <w:basedOn w:val="Normal"/>
    <w:rsid w:val="00955998"/>
    <w:pPr>
      <w:keepNext/>
      <w:autoSpaceDE w:val="0"/>
      <w:autoSpaceDN w:val="0"/>
      <w:spacing w:before="120" w:after="60"/>
      <w:ind w:firstLine="0"/>
      <w:jc w:val="center"/>
      <w:outlineLvl w:val="1"/>
    </w:pPr>
    <w:rPr>
      <w:rFonts w:ascii="Arial" w:hAnsi="Arial"/>
      <w:b/>
      <w:bCs/>
      <w:sz w:val="26"/>
      <w:szCs w:val="28"/>
    </w:rPr>
  </w:style>
  <w:style w:type="paragraph" w:customStyle="1" w:styleId="a2">
    <w:name w:val="לוגו תחתון"/>
    <w:basedOn w:val="Normal"/>
    <w:rsid w:val="00955998"/>
    <w:pPr>
      <w:tabs>
        <w:tab w:val="right" w:pos="3895"/>
      </w:tabs>
      <w:autoSpaceDE w:val="0"/>
      <w:autoSpaceDN w:val="0"/>
      <w:ind w:firstLine="0"/>
      <w:jc w:val="center"/>
    </w:pPr>
    <w:rPr>
      <w:rFonts w:ascii="Arial" w:hAnsi="Arial" w:cs="Narkisim"/>
      <w:b/>
      <w:bCs/>
      <w:noProof/>
      <w:sz w:val="16"/>
      <w:szCs w:val="16"/>
    </w:rPr>
  </w:style>
  <w:style w:type="paragraph" w:customStyle="1" w:styleId="3">
    <w:name w:val="כותרת3"/>
    <w:basedOn w:val="Normal"/>
    <w:rsid w:val="00955998"/>
    <w:pPr>
      <w:autoSpaceDE w:val="0"/>
      <w:autoSpaceDN w:val="0"/>
      <w:spacing w:before="120" w:after="120" w:line="280" w:lineRule="exact"/>
      <w:ind w:firstLine="0"/>
      <w:jc w:val="both"/>
    </w:pPr>
    <w:rPr>
      <w:rFonts w:ascii="Arial" w:hAnsi="Arial"/>
      <w:b/>
      <w:bCs/>
      <w:sz w:val="20"/>
    </w:rPr>
  </w:style>
  <w:style w:type="paragraph" w:customStyle="1" w:styleId="a3">
    <w:name w:val="שיעור"/>
    <w:basedOn w:val="2"/>
    <w:rsid w:val="00955998"/>
    <w:pPr>
      <w:spacing w:before="0" w:after="0"/>
      <w:jc w:val="both"/>
    </w:pPr>
    <w:rPr>
      <w:sz w:val="28"/>
      <w:szCs w:val="24"/>
    </w:rPr>
  </w:style>
  <w:style w:type="character" w:customStyle="1" w:styleId="VBMChar">
    <w:name w:val="מודגש VBM Char"/>
    <w:link w:val="VBM"/>
    <w:locked/>
    <w:rsid w:val="00955998"/>
    <w:rPr>
      <w:rFonts w:ascii="Arial" w:hAnsi="Arial" w:cs="Arial"/>
      <w:bCs/>
    </w:rPr>
  </w:style>
  <w:style w:type="paragraph" w:customStyle="1" w:styleId="VBM">
    <w:name w:val="מודגש VBM"/>
    <w:basedOn w:val="Normal"/>
    <w:link w:val="VBMChar"/>
    <w:rsid w:val="00955998"/>
    <w:pPr>
      <w:autoSpaceDE w:val="0"/>
      <w:autoSpaceDN w:val="0"/>
      <w:spacing w:after="120" w:line="280" w:lineRule="exact"/>
      <w:ind w:firstLine="0"/>
      <w:jc w:val="both"/>
    </w:pPr>
    <w:rPr>
      <w:rFonts w:ascii="Arial" w:eastAsiaTheme="minorHAnsi" w:hAnsi="Arial"/>
      <w:bCs/>
    </w:rPr>
  </w:style>
  <w:style w:type="character" w:styleId="FootnoteReference">
    <w:name w:val="footnote reference"/>
    <w:unhideWhenUsed/>
    <w:rsid w:val="00955998"/>
    <w:rPr>
      <w:rFonts w:cs="Narkisim" w:hint="cs"/>
      <w:position w:val="6"/>
      <w:sz w:val="16"/>
      <w:szCs w:val="16"/>
      <w:lang w:bidi="he-IL"/>
    </w:rPr>
  </w:style>
  <w:style w:type="character" w:customStyle="1" w:styleId="Heading1Char">
    <w:name w:val="Heading 1 Char"/>
    <w:basedOn w:val="DefaultParagraphFont"/>
    <w:link w:val="Heading1"/>
    <w:uiPriority w:val="9"/>
    <w:rsid w:val="0095599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55998"/>
    <w:pPr>
      <w:ind w:left="720"/>
      <w:contextualSpacing/>
    </w:pPr>
  </w:style>
  <w:style w:type="character" w:customStyle="1" w:styleId="Heading3Char">
    <w:name w:val="Heading 3 Char"/>
    <w:basedOn w:val="DefaultParagraphFont"/>
    <w:link w:val="Heading3"/>
    <w:uiPriority w:val="9"/>
    <w:semiHidden/>
    <w:rsid w:val="00EE680C"/>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EE680C"/>
    <w:pPr>
      <w:bidi w:val="0"/>
      <w:spacing w:before="100" w:beforeAutospacing="1" w:after="100" w:afterAutospacing="1"/>
      <w:ind w:firstLine="0"/>
    </w:pPr>
    <w:rPr>
      <w:rFonts w:ascii="Times New Roman" w:hAnsi="Times New Roman" w:cs="Times New Roman"/>
      <w:sz w:val="24"/>
      <w:szCs w:val="24"/>
    </w:rPr>
  </w:style>
  <w:style w:type="paragraph" w:styleId="Quote">
    <w:name w:val="Quote"/>
    <w:basedOn w:val="Normal"/>
    <w:link w:val="QuoteChar"/>
    <w:qFormat/>
    <w:rsid w:val="0018497C"/>
    <w:pPr>
      <w:tabs>
        <w:tab w:val="right" w:pos="4620"/>
      </w:tabs>
      <w:autoSpaceDE w:val="0"/>
      <w:autoSpaceDN w:val="0"/>
      <w:spacing w:after="120" w:line="280" w:lineRule="exact"/>
      <w:ind w:left="567" w:firstLine="0"/>
      <w:jc w:val="both"/>
    </w:pPr>
    <w:rPr>
      <w:rFonts w:ascii="Times New Roman" w:hAnsi="Times New Roman" w:cs="Narkisim"/>
      <w:sz w:val="20"/>
    </w:rPr>
  </w:style>
  <w:style w:type="character" w:customStyle="1" w:styleId="QuoteChar">
    <w:name w:val="Quote Char"/>
    <w:basedOn w:val="DefaultParagraphFont"/>
    <w:link w:val="Quote"/>
    <w:rsid w:val="0018497C"/>
    <w:rPr>
      <w:rFonts w:ascii="Times New Roman" w:eastAsia="Times New Roman" w:hAnsi="Times New Roman" w:cs="Narkisim"/>
      <w:sz w:val="20"/>
    </w:rPr>
  </w:style>
  <w:style w:type="character" w:customStyle="1" w:styleId="coversetext">
    <w:name w:val="co_versetext"/>
    <w:basedOn w:val="DefaultParagraphFont"/>
    <w:rsid w:val="00A71D4C"/>
  </w:style>
  <w:style w:type="character" w:customStyle="1" w:styleId="coversenum">
    <w:name w:val="co_versenum"/>
    <w:basedOn w:val="DefaultParagraphFont"/>
    <w:rsid w:val="00A71D4C"/>
  </w:style>
  <w:style w:type="character" w:customStyle="1" w:styleId="corashititle">
    <w:name w:val="co_rashititle"/>
    <w:basedOn w:val="DefaultParagraphFont"/>
    <w:rsid w:val="00A71D4C"/>
  </w:style>
  <w:style w:type="character" w:customStyle="1" w:styleId="corashitext">
    <w:name w:val="co_rashitext"/>
    <w:basedOn w:val="DefaultParagraphFont"/>
    <w:rsid w:val="00A71D4C"/>
  </w:style>
  <w:style w:type="character" w:customStyle="1" w:styleId="hps">
    <w:name w:val="hps"/>
    <w:basedOn w:val="DefaultParagraphFont"/>
    <w:rsid w:val="00224D81"/>
  </w:style>
  <w:style w:type="paragraph" w:customStyle="1" w:styleId="CC">
    <w:name w:val="CC"/>
    <w:basedOn w:val="BodyText"/>
    <w:rsid w:val="009C6732"/>
    <w:pPr>
      <w:keepLines/>
      <w:widowControl w:val="0"/>
      <w:bidi w:val="0"/>
      <w:spacing w:after="160" w:line="360" w:lineRule="auto"/>
      <w:ind w:left="360" w:hanging="360"/>
      <w:jc w:val="both"/>
    </w:pPr>
    <w:rPr>
      <w:rFonts w:ascii="Times New Roman" w:hAnsi="Times New Roman" w:cs="Times New Roman"/>
      <w:sz w:val="20"/>
      <w:szCs w:val="20"/>
    </w:rPr>
  </w:style>
  <w:style w:type="paragraph" w:styleId="BodyText">
    <w:name w:val="Body Text"/>
    <w:basedOn w:val="Normal"/>
    <w:link w:val="BodyTextChar"/>
    <w:uiPriority w:val="99"/>
    <w:semiHidden/>
    <w:unhideWhenUsed/>
    <w:rsid w:val="009C6732"/>
    <w:pPr>
      <w:spacing w:after="120"/>
    </w:pPr>
  </w:style>
  <w:style w:type="character" w:customStyle="1" w:styleId="BodyTextChar">
    <w:name w:val="Body Text Char"/>
    <w:basedOn w:val="DefaultParagraphFont"/>
    <w:link w:val="BodyText"/>
    <w:uiPriority w:val="99"/>
    <w:semiHidden/>
    <w:rsid w:val="009C6732"/>
    <w:rPr>
      <w:rFonts w:ascii="Calibri" w:eastAsia="Times New Roman" w:hAnsi="Calibri" w:cs="Arial"/>
    </w:rPr>
  </w:style>
  <w:style w:type="paragraph" w:styleId="Header">
    <w:name w:val="header"/>
    <w:basedOn w:val="Normal"/>
    <w:link w:val="HeaderChar"/>
    <w:uiPriority w:val="99"/>
    <w:unhideWhenUsed/>
    <w:rsid w:val="009C6732"/>
    <w:pPr>
      <w:tabs>
        <w:tab w:val="center" w:pos="4153"/>
        <w:tab w:val="right" w:pos="8306"/>
      </w:tabs>
    </w:pPr>
  </w:style>
  <w:style w:type="character" w:customStyle="1" w:styleId="HeaderChar">
    <w:name w:val="Header Char"/>
    <w:basedOn w:val="DefaultParagraphFont"/>
    <w:link w:val="Header"/>
    <w:uiPriority w:val="99"/>
    <w:rsid w:val="009C6732"/>
    <w:rPr>
      <w:rFonts w:ascii="Calibri" w:eastAsia="Times New Roman" w:hAnsi="Calibri" w:cs="Arial"/>
    </w:rPr>
  </w:style>
  <w:style w:type="paragraph" w:styleId="Footer">
    <w:name w:val="footer"/>
    <w:basedOn w:val="Normal"/>
    <w:link w:val="FooterChar"/>
    <w:uiPriority w:val="99"/>
    <w:unhideWhenUsed/>
    <w:rsid w:val="009C6732"/>
    <w:pPr>
      <w:tabs>
        <w:tab w:val="center" w:pos="4153"/>
        <w:tab w:val="right" w:pos="8306"/>
      </w:tabs>
    </w:pPr>
  </w:style>
  <w:style w:type="character" w:customStyle="1" w:styleId="FooterChar">
    <w:name w:val="Footer Char"/>
    <w:basedOn w:val="DefaultParagraphFont"/>
    <w:link w:val="Footer"/>
    <w:uiPriority w:val="99"/>
    <w:rsid w:val="009C6732"/>
    <w:rPr>
      <w:rFonts w:ascii="Calibri" w:eastAsia="Times New Roman" w:hAnsi="Calibri" w:cs="Arial"/>
    </w:rPr>
  </w:style>
  <w:style w:type="paragraph" w:styleId="BalloonText">
    <w:name w:val="Balloon Text"/>
    <w:basedOn w:val="Normal"/>
    <w:link w:val="BalloonTextChar"/>
    <w:uiPriority w:val="99"/>
    <w:semiHidden/>
    <w:unhideWhenUsed/>
    <w:rsid w:val="009C6732"/>
    <w:rPr>
      <w:rFonts w:ascii="Tahoma" w:hAnsi="Tahoma" w:cs="Tahoma"/>
      <w:sz w:val="16"/>
      <w:szCs w:val="16"/>
    </w:rPr>
  </w:style>
  <w:style w:type="character" w:customStyle="1" w:styleId="BalloonTextChar">
    <w:name w:val="Balloon Text Char"/>
    <w:basedOn w:val="DefaultParagraphFont"/>
    <w:link w:val="BalloonText"/>
    <w:uiPriority w:val="99"/>
    <w:semiHidden/>
    <w:rsid w:val="009C6732"/>
    <w:rPr>
      <w:rFonts w:ascii="Tahoma" w:eastAsia="Times New Roman" w:hAnsi="Tahoma" w:cs="Tahoma"/>
      <w:sz w:val="16"/>
      <w:szCs w:val="16"/>
    </w:rPr>
  </w:style>
  <w:style w:type="paragraph" w:customStyle="1" w:styleId="a4">
    <w:name w:val="פרשה ומחבר"/>
    <w:basedOn w:val="Normal"/>
    <w:rsid w:val="00BF076B"/>
    <w:pPr>
      <w:keepNext/>
      <w:tabs>
        <w:tab w:val="right" w:pos="9638"/>
      </w:tabs>
      <w:autoSpaceDE w:val="0"/>
      <w:autoSpaceDN w:val="0"/>
      <w:spacing w:before="120"/>
      <w:ind w:firstLine="0"/>
      <w:outlineLvl w:val="0"/>
    </w:pPr>
    <w:rPr>
      <w:rFonts w:ascii="Times New Roman" w:hAnsi="Times New Roman"/>
      <w:b/>
      <w:bCs/>
      <w:sz w:val="46"/>
      <w:szCs w:val="28"/>
    </w:rPr>
  </w:style>
  <w:style w:type="paragraph" w:styleId="BodyText2">
    <w:name w:val="Body Text 2"/>
    <w:basedOn w:val="Normal"/>
    <w:link w:val="BodyText2Char"/>
    <w:rsid w:val="00BF076B"/>
    <w:pPr>
      <w:autoSpaceDE w:val="0"/>
      <w:autoSpaceDN w:val="0"/>
      <w:spacing w:after="120" w:line="480" w:lineRule="auto"/>
      <w:ind w:firstLine="0"/>
      <w:jc w:val="both"/>
    </w:pPr>
    <w:rPr>
      <w:rFonts w:ascii="Times New Roman" w:hAnsi="Times New Roman" w:cs="Narkisim"/>
      <w:sz w:val="20"/>
    </w:rPr>
  </w:style>
  <w:style w:type="character" w:customStyle="1" w:styleId="BodyText2Char">
    <w:name w:val="Body Text 2 Char"/>
    <w:basedOn w:val="DefaultParagraphFont"/>
    <w:link w:val="BodyText2"/>
    <w:rsid w:val="00BF076B"/>
    <w:rPr>
      <w:rFonts w:ascii="Times New Roman" w:eastAsia="Times New Roman" w:hAnsi="Times New Roman" w:cs="Narkisim"/>
      <w:sz w:val="20"/>
    </w:rPr>
  </w:style>
  <w:style w:type="paragraph" w:customStyle="1" w:styleId="style3">
    <w:name w:val="style3"/>
    <w:basedOn w:val="Normal"/>
    <w:rsid w:val="003F7CEB"/>
    <w:pPr>
      <w:bidi w:val="0"/>
      <w:ind w:firstLine="0"/>
      <w:jc w:val="center"/>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5B8"/>
    <w:pPr>
      <w:bidi/>
      <w:spacing w:after="0" w:line="240" w:lineRule="auto"/>
      <w:ind w:firstLine="360"/>
    </w:pPr>
    <w:rPr>
      <w:rFonts w:ascii="Calibri" w:eastAsia="Times New Roman" w:hAnsi="Calibri" w:cs="Arial"/>
    </w:rPr>
  </w:style>
  <w:style w:type="paragraph" w:styleId="Heading1">
    <w:name w:val="heading 1"/>
    <w:basedOn w:val="Normal"/>
    <w:next w:val="Normal"/>
    <w:link w:val="Heading1Char"/>
    <w:uiPriority w:val="9"/>
    <w:qFormat/>
    <w:rsid w:val="009559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E680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05B8"/>
    <w:rPr>
      <w:rFonts w:cs="Narkisim"/>
      <w:position w:val="1"/>
      <w:sz w:val="17"/>
      <w:szCs w:val="17"/>
      <w:lang w:eastAsia="he-IL" w:bidi="he-IL"/>
    </w:rPr>
  </w:style>
  <w:style w:type="paragraph" w:styleId="FootnoteText">
    <w:name w:val="footnote text"/>
    <w:aliases w:val="הערות שוליים דוקטורט"/>
    <w:basedOn w:val="Normal"/>
    <w:link w:val="FootnoteTextChar"/>
    <w:rsid w:val="006905B8"/>
    <w:pPr>
      <w:spacing w:line="260" w:lineRule="exact"/>
      <w:ind w:left="227" w:hanging="227"/>
      <w:jc w:val="both"/>
    </w:pPr>
    <w:rPr>
      <w:position w:val="2"/>
      <w:sz w:val="16"/>
      <w:szCs w:val="18"/>
    </w:rPr>
  </w:style>
  <w:style w:type="character" w:customStyle="1" w:styleId="FootnoteTextChar">
    <w:name w:val="Footnote Text Char"/>
    <w:aliases w:val="הערות שוליים דוקטורט Char"/>
    <w:basedOn w:val="DefaultParagraphFont"/>
    <w:link w:val="FootnoteText"/>
    <w:rsid w:val="006905B8"/>
    <w:rPr>
      <w:rFonts w:ascii="Calibri" w:eastAsia="Times New Roman" w:hAnsi="Calibri" w:cs="Arial"/>
      <w:position w:val="2"/>
      <w:sz w:val="16"/>
      <w:szCs w:val="18"/>
    </w:rPr>
  </w:style>
  <w:style w:type="character" w:customStyle="1" w:styleId="il">
    <w:name w:val="il"/>
    <w:rsid w:val="006905B8"/>
  </w:style>
  <w:style w:type="character" w:styleId="Hyperlink">
    <w:name w:val="Hyperlink"/>
    <w:unhideWhenUsed/>
    <w:rsid w:val="00955998"/>
    <w:rPr>
      <w:rFonts w:cs="Narkisim" w:hint="cs"/>
      <w:color w:val="0000FF"/>
      <w:u w:val="single"/>
      <w:lang w:bidi="he-IL"/>
    </w:rPr>
  </w:style>
  <w:style w:type="character" w:customStyle="1" w:styleId="a">
    <w:name w:val="פרשה תו"/>
    <w:link w:val="a0"/>
    <w:locked/>
    <w:rsid w:val="00955998"/>
    <w:rPr>
      <w:rFonts w:cs="Narkisim"/>
      <w:b/>
      <w:bCs/>
      <w:sz w:val="46"/>
      <w:szCs w:val="50"/>
    </w:rPr>
  </w:style>
  <w:style w:type="paragraph" w:customStyle="1" w:styleId="a0">
    <w:name w:val="פרשה"/>
    <w:basedOn w:val="Heading1"/>
    <w:link w:val="a"/>
    <w:rsid w:val="00955998"/>
    <w:pPr>
      <w:keepLines w:val="0"/>
      <w:autoSpaceDE w:val="0"/>
      <w:autoSpaceDN w:val="0"/>
      <w:spacing w:before="240" w:after="240"/>
      <w:ind w:firstLine="0"/>
      <w:jc w:val="center"/>
    </w:pPr>
    <w:rPr>
      <w:rFonts w:asciiTheme="minorHAnsi" w:eastAsiaTheme="minorHAnsi" w:hAnsiTheme="minorHAnsi" w:cs="Narkisim"/>
      <w:color w:val="auto"/>
      <w:sz w:val="46"/>
      <w:szCs w:val="50"/>
    </w:rPr>
  </w:style>
  <w:style w:type="paragraph" w:customStyle="1" w:styleId="a1">
    <w:name w:val="ציטוט"/>
    <w:basedOn w:val="Normal"/>
    <w:qFormat/>
    <w:rsid w:val="00955998"/>
    <w:pPr>
      <w:tabs>
        <w:tab w:val="right" w:pos="4620"/>
      </w:tabs>
      <w:autoSpaceDE w:val="0"/>
      <w:autoSpaceDN w:val="0"/>
      <w:spacing w:after="120" w:line="280" w:lineRule="exact"/>
      <w:ind w:left="567" w:firstLine="0"/>
      <w:jc w:val="both"/>
    </w:pPr>
    <w:rPr>
      <w:rFonts w:ascii="Times New Roman" w:hAnsi="Times New Roman" w:cs="Narkisim"/>
      <w:sz w:val="20"/>
    </w:rPr>
  </w:style>
  <w:style w:type="paragraph" w:customStyle="1" w:styleId="2">
    <w:name w:val="כותרת2"/>
    <w:basedOn w:val="Normal"/>
    <w:rsid w:val="00955998"/>
    <w:pPr>
      <w:keepNext/>
      <w:autoSpaceDE w:val="0"/>
      <w:autoSpaceDN w:val="0"/>
      <w:spacing w:before="120" w:after="60"/>
      <w:ind w:firstLine="0"/>
      <w:jc w:val="center"/>
      <w:outlineLvl w:val="1"/>
    </w:pPr>
    <w:rPr>
      <w:rFonts w:ascii="Arial" w:hAnsi="Arial"/>
      <w:b/>
      <w:bCs/>
      <w:sz w:val="26"/>
      <w:szCs w:val="28"/>
    </w:rPr>
  </w:style>
  <w:style w:type="paragraph" w:customStyle="1" w:styleId="a2">
    <w:name w:val="לוגו תחתון"/>
    <w:basedOn w:val="Normal"/>
    <w:rsid w:val="00955998"/>
    <w:pPr>
      <w:tabs>
        <w:tab w:val="right" w:pos="3895"/>
      </w:tabs>
      <w:autoSpaceDE w:val="0"/>
      <w:autoSpaceDN w:val="0"/>
      <w:ind w:firstLine="0"/>
      <w:jc w:val="center"/>
    </w:pPr>
    <w:rPr>
      <w:rFonts w:ascii="Arial" w:hAnsi="Arial" w:cs="Narkisim"/>
      <w:b/>
      <w:bCs/>
      <w:noProof/>
      <w:sz w:val="16"/>
      <w:szCs w:val="16"/>
    </w:rPr>
  </w:style>
  <w:style w:type="paragraph" w:customStyle="1" w:styleId="3">
    <w:name w:val="כותרת3"/>
    <w:basedOn w:val="Normal"/>
    <w:rsid w:val="00955998"/>
    <w:pPr>
      <w:autoSpaceDE w:val="0"/>
      <w:autoSpaceDN w:val="0"/>
      <w:spacing w:before="120" w:after="120" w:line="280" w:lineRule="exact"/>
      <w:ind w:firstLine="0"/>
      <w:jc w:val="both"/>
    </w:pPr>
    <w:rPr>
      <w:rFonts w:ascii="Arial" w:hAnsi="Arial"/>
      <w:b/>
      <w:bCs/>
      <w:sz w:val="20"/>
    </w:rPr>
  </w:style>
  <w:style w:type="paragraph" w:customStyle="1" w:styleId="a3">
    <w:name w:val="שיעור"/>
    <w:basedOn w:val="2"/>
    <w:rsid w:val="00955998"/>
    <w:pPr>
      <w:spacing w:before="0" w:after="0"/>
      <w:jc w:val="both"/>
    </w:pPr>
    <w:rPr>
      <w:sz w:val="28"/>
      <w:szCs w:val="24"/>
    </w:rPr>
  </w:style>
  <w:style w:type="character" w:customStyle="1" w:styleId="VBMChar">
    <w:name w:val="מודגש VBM Char"/>
    <w:link w:val="VBM"/>
    <w:locked/>
    <w:rsid w:val="00955998"/>
    <w:rPr>
      <w:rFonts w:ascii="Arial" w:hAnsi="Arial" w:cs="Arial"/>
      <w:bCs/>
    </w:rPr>
  </w:style>
  <w:style w:type="paragraph" w:customStyle="1" w:styleId="VBM">
    <w:name w:val="מודגש VBM"/>
    <w:basedOn w:val="Normal"/>
    <w:link w:val="VBMChar"/>
    <w:rsid w:val="00955998"/>
    <w:pPr>
      <w:autoSpaceDE w:val="0"/>
      <w:autoSpaceDN w:val="0"/>
      <w:spacing w:after="120" w:line="280" w:lineRule="exact"/>
      <w:ind w:firstLine="0"/>
      <w:jc w:val="both"/>
    </w:pPr>
    <w:rPr>
      <w:rFonts w:ascii="Arial" w:eastAsiaTheme="minorHAnsi" w:hAnsi="Arial"/>
      <w:bCs/>
    </w:rPr>
  </w:style>
  <w:style w:type="character" w:styleId="FootnoteReference">
    <w:name w:val="footnote reference"/>
    <w:unhideWhenUsed/>
    <w:rsid w:val="00955998"/>
    <w:rPr>
      <w:rFonts w:cs="Narkisim" w:hint="cs"/>
      <w:position w:val="6"/>
      <w:sz w:val="16"/>
      <w:szCs w:val="16"/>
      <w:lang w:bidi="he-IL"/>
    </w:rPr>
  </w:style>
  <w:style w:type="character" w:customStyle="1" w:styleId="Heading1Char">
    <w:name w:val="Heading 1 Char"/>
    <w:basedOn w:val="DefaultParagraphFont"/>
    <w:link w:val="Heading1"/>
    <w:uiPriority w:val="9"/>
    <w:rsid w:val="0095599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55998"/>
    <w:pPr>
      <w:ind w:left="720"/>
      <w:contextualSpacing/>
    </w:pPr>
  </w:style>
  <w:style w:type="character" w:customStyle="1" w:styleId="Heading3Char">
    <w:name w:val="Heading 3 Char"/>
    <w:basedOn w:val="DefaultParagraphFont"/>
    <w:link w:val="Heading3"/>
    <w:uiPriority w:val="9"/>
    <w:semiHidden/>
    <w:rsid w:val="00EE680C"/>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EE680C"/>
    <w:pPr>
      <w:bidi w:val="0"/>
      <w:spacing w:before="100" w:beforeAutospacing="1" w:after="100" w:afterAutospacing="1"/>
      <w:ind w:firstLine="0"/>
    </w:pPr>
    <w:rPr>
      <w:rFonts w:ascii="Times New Roman" w:hAnsi="Times New Roman" w:cs="Times New Roman"/>
      <w:sz w:val="24"/>
      <w:szCs w:val="24"/>
    </w:rPr>
  </w:style>
  <w:style w:type="paragraph" w:styleId="Quote">
    <w:name w:val="Quote"/>
    <w:basedOn w:val="Normal"/>
    <w:link w:val="QuoteChar"/>
    <w:qFormat/>
    <w:rsid w:val="0018497C"/>
    <w:pPr>
      <w:tabs>
        <w:tab w:val="right" w:pos="4620"/>
      </w:tabs>
      <w:autoSpaceDE w:val="0"/>
      <w:autoSpaceDN w:val="0"/>
      <w:spacing w:after="120" w:line="280" w:lineRule="exact"/>
      <w:ind w:left="567" w:firstLine="0"/>
      <w:jc w:val="both"/>
    </w:pPr>
    <w:rPr>
      <w:rFonts w:ascii="Times New Roman" w:hAnsi="Times New Roman" w:cs="Narkisim"/>
      <w:sz w:val="20"/>
    </w:rPr>
  </w:style>
  <w:style w:type="character" w:customStyle="1" w:styleId="QuoteChar">
    <w:name w:val="Quote Char"/>
    <w:basedOn w:val="DefaultParagraphFont"/>
    <w:link w:val="Quote"/>
    <w:rsid w:val="0018497C"/>
    <w:rPr>
      <w:rFonts w:ascii="Times New Roman" w:eastAsia="Times New Roman" w:hAnsi="Times New Roman" w:cs="Narkisim"/>
      <w:sz w:val="20"/>
    </w:rPr>
  </w:style>
  <w:style w:type="character" w:customStyle="1" w:styleId="coversetext">
    <w:name w:val="co_versetext"/>
    <w:basedOn w:val="DefaultParagraphFont"/>
    <w:rsid w:val="00A71D4C"/>
  </w:style>
  <w:style w:type="character" w:customStyle="1" w:styleId="coversenum">
    <w:name w:val="co_versenum"/>
    <w:basedOn w:val="DefaultParagraphFont"/>
    <w:rsid w:val="00A71D4C"/>
  </w:style>
  <w:style w:type="character" w:customStyle="1" w:styleId="corashititle">
    <w:name w:val="co_rashititle"/>
    <w:basedOn w:val="DefaultParagraphFont"/>
    <w:rsid w:val="00A71D4C"/>
  </w:style>
  <w:style w:type="character" w:customStyle="1" w:styleId="corashitext">
    <w:name w:val="co_rashitext"/>
    <w:basedOn w:val="DefaultParagraphFont"/>
    <w:rsid w:val="00A71D4C"/>
  </w:style>
  <w:style w:type="character" w:customStyle="1" w:styleId="hps">
    <w:name w:val="hps"/>
    <w:basedOn w:val="DefaultParagraphFont"/>
    <w:rsid w:val="00224D81"/>
  </w:style>
  <w:style w:type="paragraph" w:customStyle="1" w:styleId="CC">
    <w:name w:val="CC"/>
    <w:basedOn w:val="BodyText"/>
    <w:rsid w:val="009C6732"/>
    <w:pPr>
      <w:keepLines/>
      <w:widowControl w:val="0"/>
      <w:bidi w:val="0"/>
      <w:spacing w:after="160" w:line="360" w:lineRule="auto"/>
      <w:ind w:left="360" w:hanging="360"/>
      <w:jc w:val="both"/>
    </w:pPr>
    <w:rPr>
      <w:rFonts w:ascii="Times New Roman" w:hAnsi="Times New Roman" w:cs="Times New Roman"/>
      <w:sz w:val="20"/>
      <w:szCs w:val="20"/>
    </w:rPr>
  </w:style>
  <w:style w:type="paragraph" w:styleId="BodyText">
    <w:name w:val="Body Text"/>
    <w:basedOn w:val="Normal"/>
    <w:link w:val="BodyTextChar"/>
    <w:uiPriority w:val="99"/>
    <w:semiHidden/>
    <w:unhideWhenUsed/>
    <w:rsid w:val="009C6732"/>
    <w:pPr>
      <w:spacing w:after="120"/>
    </w:pPr>
  </w:style>
  <w:style w:type="character" w:customStyle="1" w:styleId="BodyTextChar">
    <w:name w:val="Body Text Char"/>
    <w:basedOn w:val="DefaultParagraphFont"/>
    <w:link w:val="BodyText"/>
    <w:uiPriority w:val="99"/>
    <w:semiHidden/>
    <w:rsid w:val="009C6732"/>
    <w:rPr>
      <w:rFonts w:ascii="Calibri" w:eastAsia="Times New Roman" w:hAnsi="Calibri" w:cs="Arial"/>
    </w:rPr>
  </w:style>
  <w:style w:type="paragraph" w:styleId="Header">
    <w:name w:val="header"/>
    <w:basedOn w:val="Normal"/>
    <w:link w:val="HeaderChar"/>
    <w:uiPriority w:val="99"/>
    <w:unhideWhenUsed/>
    <w:rsid w:val="009C6732"/>
    <w:pPr>
      <w:tabs>
        <w:tab w:val="center" w:pos="4153"/>
        <w:tab w:val="right" w:pos="8306"/>
      </w:tabs>
    </w:pPr>
  </w:style>
  <w:style w:type="character" w:customStyle="1" w:styleId="HeaderChar">
    <w:name w:val="Header Char"/>
    <w:basedOn w:val="DefaultParagraphFont"/>
    <w:link w:val="Header"/>
    <w:uiPriority w:val="99"/>
    <w:rsid w:val="009C6732"/>
    <w:rPr>
      <w:rFonts w:ascii="Calibri" w:eastAsia="Times New Roman" w:hAnsi="Calibri" w:cs="Arial"/>
    </w:rPr>
  </w:style>
  <w:style w:type="paragraph" w:styleId="Footer">
    <w:name w:val="footer"/>
    <w:basedOn w:val="Normal"/>
    <w:link w:val="FooterChar"/>
    <w:uiPriority w:val="99"/>
    <w:unhideWhenUsed/>
    <w:rsid w:val="009C6732"/>
    <w:pPr>
      <w:tabs>
        <w:tab w:val="center" w:pos="4153"/>
        <w:tab w:val="right" w:pos="8306"/>
      </w:tabs>
    </w:pPr>
  </w:style>
  <w:style w:type="character" w:customStyle="1" w:styleId="FooterChar">
    <w:name w:val="Footer Char"/>
    <w:basedOn w:val="DefaultParagraphFont"/>
    <w:link w:val="Footer"/>
    <w:uiPriority w:val="99"/>
    <w:rsid w:val="009C6732"/>
    <w:rPr>
      <w:rFonts w:ascii="Calibri" w:eastAsia="Times New Roman" w:hAnsi="Calibri" w:cs="Arial"/>
    </w:rPr>
  </w:style>
  <w:style w:type="paragraph" w:styleId="BalloonText">
    <w:name w:val="Balloon Text"/>
    <w:basedOn w:val="Normal"/>
    <w:link w:val="BalloonTextChar"/>
    <w:uiPriority w:val="99"/>
    <w:semiHidden/>
    <w:unhideWhenUsed/>
    <w:rsid w:val="009C6732"/>
    <w:rPr>
      <w:rFonts w:ascii="Tahoma" w:hAnsi="Tahoma" w:cs="Tahoma"/>
      <w:sz w:val="16"/>
      <w:szCs w:val="16"/>
    </w:rPr>
  </w:style>
  <w:style w:type="character" w:customStyle="1" w:styleId="BalloonTextChar">
    <w:name w:val="Balloon Text Char"/>
    <w:basedOn w:val="DefaultParagraphFont"/>
    <w:link w:val="BalloonText"/>
    <w:uiPriority w:val="99"/>
    <w:semiHidden/>
    <w:rsid w:val="009C67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713251">
      <w:bodyDiv w:val="1"/>
      <w:marLeft w:val="0"/>
      <w:marRight w:val="0"/>
      <w:marTop w:val="0"/>
      <w:marBottom w:val="0"/>
      <w:divBdr>
        <w:top w:val="none" w:sz="0" w:space="0" w:color="auto"/>
        <w:left w:val="none" w:sz="0" w:space="0" w:color="auto"/>
        <w:bottom w:val="none" w:sz="0" w:space="0" w:color="auto"/>
        <w:right w:val="none" w:sz="0" w:space="0" w:color="auto"/>
      </w:divBdr>
    </w:div>
    <w:div w:id="1066611694">
      <w:bodyDiv w:val="1"/>
      <w:marLeft w:val="0"/>
      <w:marRight w:val="0"/>
      <w:marTop w:val="0"/>
      <w:marBottom w:val="0"/>
      <w:divBdr>
        <w:top w:val="none" w:sz="0" w:space="0" w:color="auto"/>
        <w:left w:val="none" w:sz="0" w:space="0" w:color="auto"/>
        <w:bottom w:val="none" w:sz="0" w:space="0" w:color="auto"/>
        <w:right w:val="none" w:sz="0" w:space="0" w:color="auto"/>
      </w:divBdr>
    </w:div>
    <w:div w:id="1131706489">
      <w:bodyDiv w:val="1"/>
      <w:marLeft w:val="0"/>
      <w:marRight w:val="0"/>
      <w:marTop w:val="0"/>
      <w:marBottom w:val="0"/>
      <w:divBdr>
        <w:top w:val="none" w:sz="0" w:space="0" w:color="auto"/>
        <w:left w:val="none" w:sz="0" w:space="0" w:color="auto"/>
        <w:bottom w:val="none" w:sz="0" w:space="0" w:color="auto"/>
        <w:right w:val="none" w:sz="0" w:space="0" w:color="auto"/>
      </w:divBdr>
    </w:div>
    <w:div w:id="1359231476">
      <w:bodyDiv w:val="1"/>
      <w:marLeft w:val="0"/>
      <w:marRight w:val="0"/>
      <w:marTop w:val="0"/>
      <w:marBottom w:val="0"/>
      <w:divBdr>
        <w:top w:val="none" w:sz="0" w:space="0" w:color="auto"/>
        <w:left w:val="none" w:sz="0" w:space="0" w:color="auto"/>
        <w:bottom w:val="none" w:sz="0" w:space="0" w:color="auto"/>
        <w:right w:val="none" w:sz="0" w:space="0" w:color="auto"/>
      </w:divBdr>
    </w:div>
    <w:div w:id="1369449424">
      <w:bodyDiv w:val="1"/>
      <w:marLeft w:val="0"/>
      <w:marRight w:val="0"/>
      <w:marTop w:val="0"/>
      <w:marBottom w:val="0"/>
      <w:divBdr>
        <w:top w:val="none" w:sz="0" w:space="0" w:color="auto"/>
        <w:left w:val="none" w:sz="0" w:space="0" w:color="auto"/>
        <w:bottom w:val="none" w:sz="0" w:space="0" w:color="auto"/>
        <w:right w:val="none" w:sz="0" w:space="0" w:color="auto"/>
      </w:divBdr>
    </w:div>
    <w:div w:id="1426263366">
      <w:bodyDiv w:val="1"/>
      <w:marLeft w:val="0"/>
      <w:marRight w:val="0"/>
      <w:marTop w:val="0"/>
      <w:marBottom w:val="0"/>
      <w:divBdr>
        <w:top w:val="none" w:sz="0" w:space="0" w:color="auto"/>
        <w:left w:val="none" w:sz="0" w:space="0" w:color="auto"/>
        <w:bottom w:val="none" w:sz="0" w:space="0" w:color="auto"/>
        <w:right w:val="none" w:sz="0" w:space="0" w:color="auto"/>
      </w:divBdr>
    </w:div>
    <w:div w:id="1500774706">
      <w:bodyDiv w:val="1"/>
      <w:marLeft w:val="0"/>
      <w:marRight w:val="0"/>
      <w:marTop w:val="0"/>
      <w:marBottom w:val="0"/>
      <w:divBdr>
        <w:top w:val="none" w:sz="0" w:space="0" w:color="auto"/>
        <w:left w:val="none" w:sz="0" w:space="0" w:color="auto"/>
        <w:bottom w:val="none" w:sz="0" w:space="0" w:color="auto"/>
        <w:right w:val="none" w:sz="0" w:space="0" w:color="auto"/>
      </w:divBdr>
    </w:div>
    <w:div w:id="211015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vbm-torah.org/archive/parshanut/06b-parshanu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35C1D-E5FE-4114-9DBD-CC3356B7D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1740</Words>
  <Characters>9920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yossie</dc:creator>
  <cp:lastModifiedBy>tmpUser</cp:lastModifiedBy>
  <cp:revision>8</cp:revision>
  <dcterms:created xsi:type="dcterms:W3CDTF">2011-12-11T10:19:00Z</dcterms:created>
  <dcterms:modified xsi:type="dcterms:W3CDTF">2014-12-07T08:53:00Z</dcterms:modified>
</cp:coreProperties>
</file>