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9C21A" w14:textId="77777777" w:rsidR="003867C2" w:rsidRPr="009C5FEE" w:rsidRDefault="003867C2" w:rsidP="007829A9">
      <w:pPr>
        <w:widowControl w:val="0"/>
        <w:shd w:val="clear" w:color="auto" w:fill="FFFFFF"/>
        <w:jc w:val="center"/>
        <w:rPr>
          <w:rFonts w:asciiTheme="minorBidi" w:hAnsiTheme="minorBidi" w:cstheme="minorBidi"/>
          <w:lang w:val="de-DE"/>
        </w:rPr>
      </w:pPr>
      <w:r w:rsidRPr="009C5FEE">
        <w:rPr>
          <w:rFonts w:asciiTheme="minorBidi" w:hAnsiTheme="minorBidi" w:cstheme="minorBidi"/>
          <w:b/>
          <w:bCs/>
          <w:caps/>
          <w:lang w:val="de-DE"/>
        </w:rPr>
        <w:t>YESHIVAT HAR ETZION</w:t>
      </w:r>
    </w:p>
    <w:p w14:paraId="353849C5" w14:textId="77777777" w:rsidR="003867C2" w:rsidRPr="009C5FEE" w:rsidRDefault="003867C2" w:rsidP="007829A9">
      <w:pPr>
        <w:widowControl w:val="0"/>
        <w:shd w:val="clear" w:color="auto" w:fill="FFFFFF"/>
        <w:jc w:val="center"/>
        <w:rPr>
          <w:rFonts w:asciiTheme="minorBidi" w:hAnsiTheme="minorBidi" w:cstheme="minorBidi"/>
          <w:lang w:val="de-DE"/>
        </w:rPr>
      </w:pPr>
      <w:r w:rsidRPr="009C5FEE">
        <w:rPr>
          <w:rFonts w:asciiTheme="minorBidi" w:hAnsiTheme="minorBidi" w:cstheme="minorBidi"/>
          <w:b/>
          <w:bCs/>
          <w:caps/>
          <w:lang w:val="de-DE"/>
        </w:rPr>
        <w:t>ISRAEL KOSCHITZKY VIRTUAL BEIT MIDRASH (VBM)</w:t>
      </w:r>
    </w:p>
    <w:p w14:paraId="4B72DABD" w14:textId="77777777" w:rsidR="003867C2" w:rsidRPr="00A76A8F" w:rsidRDefault="003867C2" w:rsidP="007829A9">
      <w:pPr>
        <w:widowControl w:val="0"/>
        <w:shd w:val="clear" w:color="auto" w:fill="FFFFFF"/>
        <w:jc w:val="center"/>
        <w:rPr>
          <w:rFonts w:asciiTheme="minorBidi" w:hAnsiTheme="minorBidi" w:cstheme="minorBidi"/>
        </w:rPr>
      </w:pPr>
      <w:r w:rsidRPr="00A76A8F">
        <w:rPr>
          <w:rFonts w:asciiTheme="minorBidi" w:hAnsiTheme="minorBidi" w:cstheme="minorBidi"/>
          <w:caps/>
        </w:rPr>
        <w:t>*********************************************************</w:t>
      </w:r>
    </w:p>
    <w:p w14:paraId="103E6C24" w14:textId="77777777" w:rsidR="003867C2" w:rsidRPr="00A76A8F" w:rsidRDefault="003867C2" w:rsidP="007829A9">
      <w:pPr>
        <w:contextualSpacing/>
        <w:jc w:val="center"/>
        <w:rPr>
          <w:rStyle w:val="field-content"/>
          <w:rFonts w:asciiTheme="minorBidi" w:hAnsiTheme="minorBidi" w:cstheme="minorBidi"/>
          <w:color w:val="000000"/>
          <w:shd w:val="clear" w:color="auto" w:fill="FCFDFE"/>
        </w:rPr>
      </w:pPr>
    </w:p>
    <w:p w14:paraId="45C74EA2" w14:textId="77777777" w:rsidR="003867C2" w:rsidRPr="000551D9" w:rsidRDefault="003867C2" w:rsidP="007829A9">
      <w:pPr>
        <w:contextualSpacing/>
        <w:jc w:val="center"/>
        <w:rPr>
          <w:rStyle w:val="views-field"/>
          <w:rFonts w:asciiTheme="minorBidi" w:hAnsiTheme="minorBidi" w:cstheme="minorBidi"/>
          <w:b/>
          <w:bCs/>
          <w:color w:val="000000"/>
          <w:shd w:val="clear" w:color="auto" w:fill="FCFDFE"/>
        </w:rPr>
      </w:pPr>
      <w:r w:rsidRPr="000551D9">
        <w:rPr>
          <w:rStyle w:val="field-content"/>
          <w:rFonts w:asciiTheme="minorBidi" w:hAnsiTheme="minorBidi" w:cstheme="minorBidi"/>
          <w:b/>
          <w:bCs/>
          <w:color w:val="000000"/>
          <w:shd w:val="clear" w:color="auto" w:fill="FCFDFE"/>
        </w:rPr>
        <w:t>Topics in Hashkafa</w:t>
      </w:r>
    </w:p>
    <w:p w14:paraId="0A20877A" w14:textId="77777777" w:rsidR="003867C2" w:rsidRPr="000551D9" w:rsidRDefault="003867C2" w:rsidP="007829A9">
      <w:pPr>
        <w:contextualSpacing/>
        <w:jc w:val="center"/>
        <w:rPr>
          <w:rFonts w:asciiTheme="minorBidi" w:hAnsiTheme="minorBidi" w:cstheme="minorBidi"/>
          <w:b/>
          <w:bCs/>
        </w:rPr>
      </w:pPr>
      <w:r w:rsidRPr="000551D9">
        <w:rPr>
          <w:rStyle w:val="field-content"/>
          <w:rFonts w:asciiTheme="minorBidi" w:hAnsiTheme="minorBidi" w:cstheme="minorBidi"/>
          <w:b/>
          <w:bCs/>
          <w:color w:val="000000"/>
          <w:shd w:val="clear" w:color="auto" w:fill="FCFDFE"/>
        </w:rPr>
        <w:t>Rav Assaf Bednarsh</w:t>
      </w:r>
    </w:p>
    <w:p w14:paraId="1CFA1902" w14:textId="77777777" w:rsidR="003867C2" w:rsidRDefault="003867C2" w:rsidP="007829A9">
      <w:pPr>
        <w:pStyle w:val="NormalWeb"/>
        <w:spacing w:before="0" w:beforeAutospacing="0" w:after="0" w:afterAutospacing="0"/>
        <w:jc w:val="both"/>
        <w:textAlignment w:val="baseline"/>
        <w:rPr>
          <w:rFonts w:asciiTheme="minorBidi" w:hAnsiTheme="minorBidi" w:cstheme="minorBidi"/>
          <w:color w:val="262626"/>
        </w:rPr>
      </w:pPr>
    </w:p>
    <w:p w14:paraId="206923E0" w14:textId="77777777" w:rsidR="007829A9" w:rsidRPr="009C5B04" w:rsidRDefault="007829A9" w:rsidP="007829A9">
      <w:pPr>
        <w:pStyle w:val="a"/>
        <w:keepNext w:val="0"/>
        <w:widowControl w:val="0"/>
        <w:bidi w:val="0"/>
        <w:spacing w:before="0" w:after="0"/>
        <w:rPr>
          <w:rFonts w:asciiTheme="minorBidi" w:hAnsiTheme="minorBidi" w:cstheme="minorBidi"/>
          <w:b w:val="0"/>
          <w:bCs w:val="0"/>
          <w:szCs w:val="24"/>
        </w:rPr>
      </w:pPr>
      <w:r w:rsidRPr="00A24F76">
        <w:rPr>
          <w:rFonts w:ascii="Arial" w:hAnsi="Arial"/>
          <w:sz w:val="24"/>
          <w:szCs w:val="24"/>
        </w:rPr>
        <w:t>*********************************************************</w:t>
      </w:r>
    </w:p>
    <w:p w14:paraId="7C91FED8" w14:textId="77777777" w:rsidR="007829A9" w:rsidRPr="002C1AD9" w:rsidRDefault="007829A9" w:rsidP="007829A9">
      <w:pPr>
        <w:shd w:val="clear" w:color="auto" w:fill="FFFFFF"/>
        <w:jc w:val="center"/>
        <w:rPr>
          <w:rFonts w:asciiTheme="minorBidi" w:hAnsiTheme="minorBidi" w:cstheme="minorBidi"/>
          <w:b/>
          <w:bCs/>
          <w:color w:val="000000"/>
        </w:rPr>
      </w:pPr>
      <w:r w:rsidRPr="002C1AD9">
        <w:rPr>
          <w:rFonts w:asciiTheme="minorBidi" w:hAnsiTheme="minorBidi" w:cstheme="minorBidi"/>
          <w:b/>
          <w:bCs/>
          <w:color w:val="212121"/>
        </w:rPr>
        <w:t>In loving memory of Rabbi Dr. Barrett (Chaim Dov) Broyde ztz"l</w:t>
      </w:r>
    </w:p>
    <w:p w14:paraId="07EAA6B3" w14:textId="77777777" w:rsidR="007829A9" w:rsidRPr="002C1AD9" w:rsidRDefault="007829A9" w:rsidP="007829A9">
      <w:pPr>
        <w:shd w:val="clear" w:color="auto" w:fill="FFFFFF"/>
        <w:bidi/>
        <w:jc w:val="center"/>
        <w:rPr>
          <w:rFonts w:asciiTheme="minorBidi" w:hAnsiTheme="minorBidi" w:cstheme="minorBidi"/>
          <w:b/>
          <w:bCs/>
          <w:color w:val="000000"/>
        </w:rPr>
      </w:pPr>
      <w:r w:rsidRPr="002C1AD9">
        <w:rPr>
          <w:rFonts w:asciiTheme="minorBidi" w:hAnsiTheme="minorBidi" w:cstheme="minorBidi"/>
          <w:b/>
          <w:bCs/>
          <w:color w:val="1F3E51"/>
          <w:rtl/>
        </w:rPr>
        <w:t>הוֹלֵךְ</w:t>
      </w:r>
      <w:r w:rsidRPr="002C1AD9">
        <w:rPr>
          <w:rFonts w:asciiTheme="minorBidi" w:hAnsiTheme="minorBidi" w:cstheme="minorBidi"/>
          <w:b/>
          <w:bCs/>
          <w:color w:val="1F3E51"/>
        </w:rPr>
        <w:t> </w:t>
      </w:r>
      <w:r w:rsidRPr="002C1AD9">
        <w:rPr>
          <w:rFonts w:asciiTheme="minorBidi" w:hAnsiTheme="minorBidi" w:cstheme="minorBidi"/>
          <w:b/>
          <w:bCs/>
          <w:color w:val="1F3E51"/>
          <w:rtl/>
        </w:rPr>
        <w:t>תָּמִים</w:t>
      </w:r>
      <w:r w:rsidRPr="002C1AD9">
        <w:rPr>
          <w:rFonts w:asciiTheme="minorBidi" w:hAnsiTheme="minorBidi" w:cstheme="minorBidi"/>
          <w:b/>
          <w:bCs/>
          <w:color w:val="1F3E51"/>
        </w:rPr>
        <w:t> </w:t>
      </w:r>
      <w:r w:rsidRPr="002C1AD9">
        <w:rPr>
          <w:rFonts w:asciiTheme="minorBidi" w:hAnsiTheme="minorBidi" w:cstheme="minorBidi"/>
          <w:b/>
          <w:bCs/>
          <w:color w:val="1F3E51"/>
          <w:rtl/>
        </w:rPr>
        <w:t>וּפֹעֵל</w:t>
      </w:r>
      <w:r w:rsidRPr="002C1AD9">
        <w:rPr>
          <w:rFonts w:asciiTheme="minorBidi" w:hAnsiTheme="minorBidi" w:cstheme="minorBidi"/>
          <w:b/>
          <w:bCs/>
          <w:color w:val="1F3E51"/>
        </w:rPr>
        <w:t> </w:t>
      </w:r>
      <w:r w:rsidRPr="002C1AD9">
        <w:rPr>
          <w:rFonts w:asciiTheme="minorBidi" w:hAnsiTheme="minorBidi" w:cstheme="minorBidi"/>
          <w:b/>
          <w:bCs/>
          <w:color w:val="1F3E51"/>
          <w:rtl/>
        </w:rPr>
        <w:t>צֶדֶק</w:t>
      </w:r>
      <w:r w:rsidRPr="002C1AD9">
        <w:rPr>
          <w:rFonts w:asciiTheme="minorBidi" w:hAnsiTheme="minorBidi" w:cstheme="minorBidi"/>
          <w:b/>
          <w:bCs/>
          <w:color w:val="1F3E51"/>
        </w:rPr>
        <w:t> </w:t>
      </w:r>
      <w:r w:rsidRPr="002C1AD9">
        <w:rPr>
          <w:rFonts w:asciiTheme="minorBidi" w:hAnsiTheme="minorBidi" w:cstheme="minorBidi"/>
          <w:b/>
          <w:bCs/>
          <w:color w:val="1F3E51"/>
          <w:rtl/>
        </w:rPr>
        <w:t>וְדֹבֵר</w:t>
      </w:r>
      <w:r w:rsidRPr="002C1AD9">
        <w:rPr>
          <w:rFonts w:asciiTheme="minorBidi" w:hAnsiTheme="minorBidi" w:cstheme="minorBidi"/>
          <w:b/>
          <w:bCs/>
          <w:color w:val="1F3E51"/>
        </w:rPr>
        <w:t> </w:t>
      </w:r>
      <w:r w:rsidRPr="002C1AD9">
        <w:rPr>
          <w:rFonts w:asciiTheme="minorBidi" w:hAnsiTheme="minorBidi" w:cstheme="minorBidi"/>
          <w:b/>
          <w:bCs/>
          <w:color w:val="1F3E51"/>
          <w:rtl/>
        </w:rPr>
        <w:t>אֱמֶת</w:t>
      </w:r>
      <w:r w:rsidRPr="002C1AD9">
        <w:rPr>
          <w:rFonts w:asciiTheme="minorBidi" w:hAnsiTheme="minorBidi" w:cstheme="minorBidi"/>
          <w:b/>
          <w:bCs/>
          <w:color w:val="1F3E51"/>
        </w:rPr>
        <w:t> </w:t>
      </w:r>
      <w:r w:rsidRPr="002C1AD9">
        <w:rPr>
          <w:rFonts w:asciiTheme="minorBidi" w:hAnsiTheme="minorBidi" w:cstheme="minorBidi"/>
          <w:b/>
          <w:bCs/>
          <w:color w:val="1F3E51"/>
          <w:rtl/>
        </w:rPr>
        <w:t>בִּלְבָבוֹ</w:t>
      </w:r>
    </w:p>
    <w:p w14:paraId="5009C8D0" w14:textId="77777777" w:rsidR="007829A9" w:rsidRPr="002C1AD9" w:rsidRDefault="007829A9" w:rsidP="007829A9">
      <w:pPr>
        <w:shd w:val="clear" w:color="auto" w:fill="FFFFFF"/>
        <w:jc w:val="center"/>
        <w:rPr>
          <w:rFonts w:asciiTheme="minorBidi" w:hAnsiTheme="minorBidi" w:cstheme="minorBidi"/>
          <w:b/>
          <w:bCs/>
          <w:color w:val="000000"/>
        </w:rPr>
      </w:pPr>
      <w:r w:rsidRPr="002C1AD9">
        <w:rPr>
          <w:rFonts w:asciiTheme="minorBidi" w:hAnsiTheme="minorBidi" w:cstheme="minorBidi"/>
          <w:b/>
          <w:bCs/>
          <w:color w:val="000000"/>
        </w:rPr>
        <w:t>Steven Weiner &amp; Lisa Wise</w:t>
      </w:r>
    </w:p>
    <w:p w14:paraId="2269BEB6" w14:textId="77777777" w:rsidR="007829A9" w:rsidRPr="00A24F76" w:rsidRDefault="007829A9" w:rsidP="007829A9">
      <w:pPr>
        <w:pStyle w:val="a"/>
        <w:keepNext w:val="0"/>
        <w:widowControl w:val="0"/>
        <w:bidi w:val="0"/>
        <w:spacing w:before="0" w:after="0"/>
        <w:rPr>
          <w:rFonts w:ascii="Arial" w:hAnsi="Arial"/>
          <w:sz w:val="24"/>
          <w:szCs w:val="24"/>
          <w:rtl/>
        </w:rPr>
      </w:pPr>
      <w:r w:rsidRPr="00A24F76">
        <w:rPr>
          <w:rFonts w:ascii="Arial" w:hAnsi="Arial"/>
          <w:sz w:val="24"/>
          <w:szCs w:val="24"/>
        </w:rPr>
        <w:t>*********************************************************</w:t>
      </w:r>
    </w:p>
    <w:p w14:paraId="419E125B" w14:textId="77777777" w:rsidR="003867C2" w:rsidRDefault="003867C2" w:rsidP="007829A9">
      <w:pPr>
        <w:pStyle w:val="NormalWeb"/>
        <w:spacing w:before="0" w:beforeAutospacing="0" w:after="0" w:afterAutospacing="0"/>
        <w:jc w:val="both"/>
        <w:textAlignment w:val="baseline"/>
        <w:rPr>
          <w:rFonts w:asciiTheme="minorBidi" w:hAnsiTheme="minorBidi" w:cstheme="minorBidi"/>
          <w:color w:val="262626"/>
        </w:rPr>
      </w:pPr>
    </w:p>
    <w:p w14:paraId="4DC61C37" w14:textId="77777777" w:rsidR="007829A9" w:rsidRDefault="007829A9" w:rsidP="007829A9">
      <w:pPr>
        <w:pStyle w:val="NormalWeb"/>
        <w:spacing w:before="0" w:beforeAutospacing="0" w:after="0" w:afterAutospacing="0"/>
        <w:jc w:val="both"/>
        <w:textAlignment w:val="baseline"/>
        <w:rPr>
          <w:rFonts w:asciiTheme="minorBidi" w:hAnsiTheme="minorBidi" w:cstheme="minorBidi"/>
          <w:color w:val="262626"/>
        </w:rPr>
      </w:pPr>
    </w:p>
    <w:p w14:paraId="4E1F4B98" w14:textId="77777777" w:rsidR="003867C2" w:rsidRPr="003867C2" w:rsidRDefault="003867C2" w:rsidP="007829A9">
      <w:pPr>
        <w:jc w:val="center"/>
        <w:rPr>
          <w:rFonts w:asciiTheme="minorBidi" w:hAnsiTheme="minorBidi" w:cstheme="minorBidi"/>
          <w:b/>
          <w:bCs/>
        </w:rPr>
      </w:pPr>
      <w:r w:rsidRPr="00697284">
        <w:rPr>
          <w:rFonts w:asciiTheme="minorBidi" w:hAnsiTheme="minorBidi" w:cstheme="minorBidi"/>
          <w:b/>
          <w:bCs/>
          <w:color w:val="262626"/>
        </w:rPr>
        <w:t>Shiur #0</w:t>
      </w:r>
      <w:r>
        <w:rPr>
          <w:rFonts w:asciiTheme="minorBidi" w:hAnsiTheme="minorBidi" w:cstheme="minorBidi"/>
          <w:b/>
          <w:bCs/>
          <w:color w:val="262626"/>
        </w:rPr>
        <w:t>6</w:t>
      </w:r>
      <w:r w:rsidRPr="00697284">
        <w:rPr>
          <w:rFonts w:asciiTheme="minorBidi" w:hAnsiTheme="minorBidi" w:cstheme="minorBidi"/>
          <w:b/>
          <w:bCs/>
          <w:color w:val="262626"/>
        </w:rPr>
        <w:t xml:space="preserve">: </w:t>
      </w:r>
      <w:r w:rsidRPr="003867C2">
        <w:rPr>
          <w:rFonts w:asciiTheme="minorBidi" w:hAnsiTheme="minorBidi" w:cstheme="minorBidi"/>
          <w:b/>
          <w:bCs/>
        </w:rPr>
        <w:t>Divine Providence and the Natural Order 1</w:t>
      </w:r>
    </w:p>
    <w:p w14:paraId="07F2DEDC" w14:textId="346CD475" w:rsidR="003867C2" w:rsidRPr="00B33974" w:rsidRDefault="003867C2" w:rsidP="007829A9">
      <w:pPr>
        <w:pStyle w:val="NormalWeb"/>
        <w:spacing w:before="0" w:beforeAutospacing="0" w:after="0" w:afterAutospacing="0"/>
        <w:jc w:val="center"/>
        <w:textAlignment w:val="baseline"/>
        <w:rPr>
          <w:rFonts w:asciiTheme="minorBidi" w:hAnsiTheme="minorBidi" w:cstheme="minorBidi"/>
          <w:color w:val="262626"/>
        </w:rPr>
      </w:pPr>
      <w:r w:rsidRPr="00B33974">
        <w:rPr>
          <w:rFonts w:asciiTheme="minorBidi" w:hAnsiTheme="minorBidi" w:cstheme="minorBidi"/>
          <w:color w:val="262626"/>
        </w:rPr>
        <w:t>Adapted by Leora Bednarsh</w:t>
      </w:r>
    </w:p>
    <w:p w14:paraId="298C63AC" w14:textId="77777777" w:rsidR="003867C2" w:rsidRDefault="003867C2" w:rsidP="007829A9">
      <w:pPr>
        <w:jc w:val="both"/>
        <w:rPr>
          <w:rFonts w:asciiTheme="minorBidi" w:hAnsiTheme="minorBidi" w:cstheme="minorBidi"/>
          <w:b/>
          <w:bCs/>
        </w:rPr>
      </w:pPr>
    </w:p>
    <w:p w14:paraId="54A26464" w14:textId="77777777" w:rsidR="003867C2" w:rsidRDefault="003867C2" w:rsidP="007829A9">
      <w:pPr>
        <w:jc w:val="both"/>
        <w:rPr>
          <w:rFonts w:asciiTheme="minorBidi" w:hAnsiTheme="minorBidi" w:cstheme="minorBidi"/>
          <w:b/>
          <w:bCs/>
        </w:rPr>
      </w:pPr>
    </w:p>
    <w:p w14:paraId="16EE9EEB" w14:textId="30AAB513" w:rsidR="006F0964" w:rsidRDefault="008B1681" w:rsidP="007829A9">
      <w:pPr>
        <w:ind w:firstLine="720"/>
        <w:jc w:val="both"/>
        <w:rPr>
          <w:rFonts w:asciiTheme="minorBidi" w:hAnsiTheme="minorBidi" w:cstheme="minorBidi"/>
          <w:bdr w:val="none" w:sz="0" w:space="0" w:color="auto" w:frame="1"/>
        </w:rPr>
      </w:pPr>
      <w:r w:rsidRPr="003867C2">
        <w:rPr>
          <w:rFonts w:asciiTheme="minorBidi" w:hAnsiTheme="minorBidi" w:cstheme="minorBidi"/>
        </w:rPr>
        <w:t>Should one attempt to provide for one</w:t>
      </w:r>
      <w:r w:rsidR="006F0964" w:rsidRPr="003867C2">
        <w:rPr>
          <w:rFonts w:asciiTheme="minorBidi" w:hAnsiTheme="minorBidi" w:cstheme="minorBidi"/>
        </w:rPr>
        <w:t>’</w:t>
      </w:r>
      <w:r w:rsidRPr="003867C2">
        <w:rPr>
          <w:rFonts w:asciiTheme="minorBidi" w:hAnsiTheme="minorBidi" w:cstheme="minorBidi"/>
        </w:rPr>
        <w:t>s needs in this world by working through the natural order, or</w:t>
      </w:r>
      <w:r w:rsidR="006F0964" w:rsidRPr="003867C2">
        <w:rPr>
          <w:rFonts w:asciiTheme="minorBidi" w:hAnsiTheme="minorBidi" w:cstheme="minorBidi"/>
        </w:rPr>
        <w:t xml:space="preserve"> should one do so</w:t>
      </w:r>
      <w:r w:rsidRPr="003867C2">
        <w:rPr>
          <w:rFonts w:asciiTheme="minorBidi" w:hAnsiTheme="minorBidi" w:cstheme="minorBidi"/>
        </w:rPr>
        <w:t xml:space="preserve"> by </w:t>
      </w:r>
      <w:r w:rsidR="00AE5C05">
        <w:rPr>
          <w:rFonts w:asciiTheme="minorBidi" w:hAnsiTheme="minorBidi" w:cstheme="minorBidi"/>
        </w:rPr>
        <w:t>keeping</w:t>
      </w:r>
      <w:r w:rsidR="00AE5C05" w:rsidRPr="003867C2">
        <w:rPr>
          <w:rFonts w:asciiTheme="minorBidi" w:hAnsiTheme="minorBidi" w:cstheme="minorBidi"/>
        </w:rPr>
        <w:t xml:space="preserve"> </w:t>
      </w:r>
      <w:r w:rsidRPr="003867C2">
        <w:rPr>
          <w:rFonts w:asciiTheme="minorBidi" w:hAnsiTheme="minorBidi" w:cstheme="minorBidi"/>
          <w:i/>
          <w:iCs/>
        </w:rPr>
        <w:t>mitzvot</w:t>
      </w:r>
      <w:r w:rsidRPr="003867C2">
        <w:rPr>
          <w:rFonts w:asciiTheme="minorBidi" w:hAnsiTheme="minorBidi" w:cstheme="minorBidi"/>
        </w:rPr>
        <w:t xml:space="preserve"> and trusting in God to provide? Are the events of this world caused by direct Divine </w:t>
      </w:r>
      <w:r w:rsidR="006F0964" w:rsidRPr="003867C2">
        <w:rPr>
          <w:rFonts w:asciiTheme="minorBidi" w:hAnsiTheme="minorBidi" w:cstheme="minorBidi"/>
        </w:rPr>
        <w:t>Providence or by the natural sc</w:t>
      </w:r>
      <w:r w:rsidRPr="003867C2">
        <w:rPr>
          <w:rFonts w:asciiTheme="minorBidi" w:hAnsiTheme="minorBidi" w:cstheme="minorBidi"/>
        </w:rPr>
        <w:t>i</w:t>
      </w:r>
      <w:r w:rsidR="006F0964" w:rsidRPr="003867C2">
        <w:rPr>
          <w:rFonts w:asciiTheme="minorBidi" w:hAnsiTheme="minorBidi" w:cstheme="minorBidi"/>
        </w:rPr>
        <w:t>e</w:t>
      </w:r>
      <w:r w:rsidRPr="003867C2">
        <w:rPr>
          <w:rFonts w:asciiTheme="minorBidi" w:hAnsiTheme="minorBidi" w:cstheme="minorBidi"/>
        </w:rPr>
        <w:t xml:space="preserve">ntific order? This question </w:t>
      </w:r>
      <w:r w:rsidR="001944BC" w:rsidRPr="003867C2">
        <w:rPr>
          <w:rFonts w:asciiTheme="minorBidi" w:hAnsiTheme="minorBidi" w:cstheme="minorBidi"/>
        </w:rPr>
        <w:t>has tremendous practical</w:t>
      </w:r>
      <w:r w:rsidRPr="003867C2">
        <w:rPr>
          <w:rFonts w:asciiTheme="minorBidi" w:hAnsiTheme="minorBidi" w:cstheme="minorBidi"/>
        </w:rPr>
        <w:t xml:space="preserve"> </w:t>
      </w:r>
      <w:r w:rsidR="001944BC" w:rsidRPr="003867C2">
        <w:rPr>
          <w:rFonts w:asciiTheme="minorBidi" w:hAnsiTheme="minorBidi" w:cstheme="minorBidi"/>
        </w:rPr>
        <w:t>significance and</w:t>
      </w:r>
      <w:r w:rsidRPr="003867C2">
        <w:rPr>
          <w:rFonts w:asciiTheme="minorBidi" w:hAnsiTheme="minorBidi" w:cstheme="minorBidi"/>
        </w:rPr>
        <w:t xml:space="preserve"> is the subject of much debate in the contemporary Jewish community. This topic is often </w:t>
      </w:r>
      <w:r w:rsidR="006F0964" w:rsidRPr="003867C2">
        <w:rPr>
          <w:rFonts w:asciiTheme="minorBidi" w:hAnsiTheme="minorBidi" w:cstheme="minorBidi"/>
        </w:rPr>
        <w:t>portrayed as</w:t>
      </w:r>
      <w:r w:rsidR="003867C2">
        <w:rPr>
          <w:rStyle w:val="apple-converted-space"/>
          <w:rFonts w:asciiTheme="minorBidi" w:hAnsiTheme="minorBidi" w:cstheme="minorBidi"/>
          <w:color w:val="262626"/>
          <w:sz w:val="20"/>
          <w:szCs w:val="20"/>
        </w:rPr>
        <w:t xml:space="preserve"> </w:t>
      </w:r>
      <w:r w:rsidR="006F0964" w:rsidRPr="003867C2">
        <w:rPr>
          <w:rStyle w:val="apple-converted-space"/>
          <w:rFonts w:asciiTheme="minorBidi" w:hAnsiTheme="minorBidi" w:cstheme="minorBidi"/>
          <w:color w:val="262626"/>
          <w:sz w:val="20"/>
          <w:szCs w:val="20"/>
        </w:rPr>
        <w:t>“</w:t>
      </w:r>
      <w:r w:rsidRPr="003867C2">
        <w:rPr>
          <w:rFonts w:asciiTheme="minorBidi" w:hAnsiTheme="minorBidi" w:cstheme="minorBidi"/>
          <w:i/>
          <w:iCs/>
          <w:bdr w:val="none" w:sz="0" w:space="0" w:color="auto" w:frame="1"/>
        </w:rPr>
        <w:t>hishtadlut</w:t>
      </w:r>
      <w:r w:rsidRPr="003867C2">
        <w:rPr>
          <w:rFonts w:asciiTheme="minorBidi" w:hAnsiTheme="minorBidi" w:cstheme="minorBidi"/>
          <w:bdr w:val="none" w:sz="0" w:space="0" w:color="auto" w:frame="1"/>
        </w:rPr>
        <w:t xml:space="preserve"> (effort)</w:t>
      </w:r>
      <w:r w:rsidR="003867C2">
        <w:rPr>
          <w:rStyle w:val="apple-converted-space"/>
          <w:rFonts w:asciiTheme="minorBidi" w:hAnsiTheme="minorBidi" w:cstheme="minorBidi"/>
          <w:i/>
          <w:iCs/>
          <w:color w:val="262626"/>
          <w:sz w:val="20"/>
          <w:szCs w:val="20"/>
          <w:bdr w:val="none" w:sz="0" w:space="0" w:color="auto" w:frame="1"/>
        </w:rPr>
        <w:t xml:space="preserve"> </w:t>
      </w:r>
      <w:r w:rsidRPr="003867C2">
        <w:rPr>
          <w:rFonts w:asciiTheme="minorBidi" w:hAnsiTheme="minorBidi" w:cstheme="minorBidi"/>
        </w:rPr>
        <w:t>vs.</w:t>
      </w:r>
      <w:r w:rsidR="003867C2">
        <w:rPr>
          <w:rStyle w:val="apple-converted-space"/>
          <w:rFonts w:asciiTheme="minorBidi" w:hAnsiTheme="minorBidi" w:cstheme="minorBidi"/>
          <w:color w:val="262626"/>
          <w:sz w:val="20"/>
          <w:szCs w:val="20"/>
        </w:rPr>
        <w:t xml:space="preserve"> </w:t>
      </w:r>
      <w:r w:rsidRPr="003867C2">
        <w:rPr>
          <w:rFonts w:asciiTheme="minorBidi" w:hAnsiTheme="minorBidi" w:cstheme="minorBidi"/>
          <w:i/>
          <w:iCs/>
          <w:bdr w:val="none" w:sz="0" w:space="0" w:color="auto" w:frame="1"/>
        </w:rPr>
        <w:t>bitachon</w:t>
      </w:r>
      <w:r w:rsidRPr="003867C2">
        <w:rPr>
          <w:rFonts w:asciiTheme="minorBidi" w:hAnsiTheme="minorBidi" w:cstheme="minorBidi"/>
          <w:bdr w:val="none" w:sz="0" w:space="0" w:color="auto" w:frame="1"/>
        </w:rPr>
        <w:t xml:space="preserve"> (trust)</w:t>
      </w:r>
      <w:r w:rsidR="003867C2">
        <w:rPr>
          <w:rFonts w:asciiTheme="minorBidi" w:hAnsiTheme="minorBidi" w:cstheme="minorBidi"/>
          <w:bdr w:val="none" w:sz="0" w:space="0" w:color="auto" w:frame="1"/>
        </w:rPr>
        <w:t>.”</w:t>
      </w:r>
      <w:r w:rsidRPr="003867C2">
        <w:rPr>
          <w:rFonts w:asciiTheme="minorBidi" w:hAnsiTheme="minorBidi" w:cstheme="minorBidi"/>
          <w:bdr w:val="none" w:sz="0" w:space="0" w:color="auto" w:frame="1"/>
        </w:rPr>
        <w:t xml:space="preserve"> </w:t>
      </w:r>
    </w:p>
    <w:p w14:paraId="21A3DDD0" w14:textId="77777777" w:rsidR="003867C2" w:rsidRPr="003867C2" w:rsidRDefault="003867C2" w:rsidP="007829A9">
      <w:pPr>
        <w:ind w:firstLine="720"/>
        <w:jc w:val="both"/>
        <w:rPr>
          <w:rFonts w:asciiTheme="minorBidi" w:hAnsiTheme="minorBidi" w:cstheme="minorBidi"/>
          <w:bdr w:val="none" w:sz="0" w:space="0" w:color="auto" w:frame="1"/>
        </w:rPr>
      </w:pPr>
    </w:p>
    <w:p w14:paraId="18CAEFBF" w14:textId="71465BB5" w:rsidR="0050618C" w:rsidRDefault="001944BC" w:rsidP="007829A9">
      <w:pPr>
        <w:ind w:firstLine="720"/>
        <w:jc w:val="both"/>
        <w:rPr>
          <w:rFonts w:asciiTheme="minorBidi" w:hAnsiTheme="minorBidi" w:cstheme="minorBidi"/>
        </w:rPr>
      </w:pPr>
      <w:r w:rsidRPr="003867C2">
        <w:rPr>
          <w:rFonts w:asciiTheme="minorBidi" w:hAnsiTheme="minorBidi" w:cstheme="minorBidi"/>
          <w:bdr w:val="none" w:sz="0" w:space="0" w:color="auto" w:frame="1"/>
        </w:rPr>
        <w:t>On the one hand, t</w:t>
      </w:r>
      <w:r w:rsidR="008B1681" w:rsidRPr="003867C2">
        <w:rPr>
          <w:rFonts w:asciiTheme="minorBidi" w:hAnsiTheme="minorBidi" w:cstheme="minorBidi"/>
        </w:rPr>
        <w:t>here are those who feel very strongly that what God wants from us in this world is to work through the natural order</w:t>
      </w:r>
      <w:r w:rsidR="003D1DB0" w:rsidRPr="003867C2">
        <w:rPr>
          <w:rFonts w:asciiTheme="minorBidi" w:hAnsiTheme="minorBidi" w:cstheme="minorBidi"/>
        </w:rPr>
        <w:t xml:space="preserve"> (</w:t>
      </w:r>
      <w:r w:rsidR="003D1DB0" w:rsidRPr="003867C2">
        <w:rPr>
          <w:rFonts w:asciiTheme="minorBidi" w:hAnsiTheme="minorBidi" w:cstheme="minorBidi"/>
          <w:i/>
          <w:iCs/>
          <w:bdr w:val="none" w:sz="0" w:space="0" w:color="auto" w:frame="1"/>
        </w:rPr>
        <w:t>teva</w:t>
      </w:r>
      <w:r w:rsidR="003D1DB0" w:rsidRPr="003867C2">
        <w:rPr>
          <w:rFonts w:asciiTheme="minorBidi" w:hAnsiTheme="minorBidi" w:cstheme="minorBidi"/>
        </w:rPr>
        <w:t> in philosophical Hebrew)</w:t>
      </w:r>
      <w:r w:rsidR="008B1681" w:rsidRPr="003867C2">
        <w:rPr>
          <w:rFonts w:asciiTheme="minorBidi" w:hAnsiTheme="minorBidi" w:cstheme="minorBidi"/>
        </w:rPr>
        <w:t xml:space="preserve">. On the individual level, this means getting a job and working for a living. On the national level, </w:t>
      </w:r>
      <w:r w:rsidR="006F0964" w:rsidRPr="003867C2">
        <w:rPr>
          <w:rFonts w:asciiTheme="minorBidi" w:hAnsiTheme="minorBidi" w:cstheme="minorBidi"/>
        </w:rPr>
        <w:t>it may</w:t>
      </w:r>
      <w:r w:rsidR="008B1681" w:rsidRPr="003867C2">
        <w:rPr>
          <w:rFonts w:asciiTheme="minorBidi" w:hAnsiTheme="minorBidi" w:cstheme="minorBidi"/>
        </w:rPr>
        <w:t xml:space="preserve"> translate into a Zionist orientation</w:t>
      </w:r>
      <w:r w:rsidR="006F0964" w:rsidRPr="003867C2">
        <w:rPr>
          <w:rFonts w:asciiTheme="minorBidi" w:hAnsiTheme="minorBidi" w:cstheme="minorBidi"/>
        </w:rPr>
        <w:t>;</w:t>
      </w:r>
      <w:r w:rsidR="008B1681" w:rsidRPr="003867C2">
        <w:rPr>
          <w:rFonts w:asciiTheme="minorBidi" w:hAnsiTheme="minorBidi" w:cstheme="minorBidi"/>
        </w:rPr>
        <w:t xml:space="preserve"> we should have a state and an army and defend ourselves. </w:t>
      </w:r>
    </w:p>
    <w:p w14:paraId="0A3CAC15" w14:textId="77777777" w:rsidR="003867C2" w:rsidRPr="003867C2" w:rsidRDefault="003867C2" w:rsidP="007829A9">
      <w:pPr>
        <w:ind w:firstLine="720"/>
        <w:jc w:val="both"/>
        <w:rPr>
          <w:rFonts w:asciiTheme="minorBidi" w:hAnsiTheme="minorBidi" w:cstheme="minorBidi"/>
        </w:rPr>
      </w:pPr>
    </w:p>
    <w:p w14:paraId="4B12FC61" w14:textId="3DFC5E81" w:rsidR="008B1681" w:rsidRPr="003867C2" w:rsidRDefault="008B1681" w:rsidP="007829A9">
      <w:pPr>
        <w:ind w:firstLine="720"/>
        <w:jc w:val="both"/>
        <w:rPr>
          <w:rFonts w:asciiTheme="minorBidi" w:hAnsiTheme="minorBidi" w:cstheme="minorBidi"/>
        </w:rPr>
      </w:pPr>
      <w:r w:rsidRPr="003867C2">
        <w:rPr>
          <w:rFonts w:asciiTheme="minorBidi" w:hAnsiTheme="minorBidi" w:cstheme="minorBidi"/>
        </w:rPr>
        <w:t xml:space="preserve">On the other side of the spectrum there are those who </w:t>
      </w:r>
      <w:r w:rsidR="006F0964" w:rsidRPr="003867C2">
        <w:rPr>
          <w:rFonts w:asciiTheme="minorBidi" w:hAnsiTheme="minorBidi" w:cstheme="minorBidi"/>
        </w:rPr>
        <w:t>maintain</w:t>
      </w:r>
      <w:r w:rsidRPr="003867C2">
        <w:rPr>
          <w:rFonts w:asciiTheme="minorBidi" w:hAnsiTheme="minorBidi" w:cstheme="minorBidi"/>
        </w:rPr>
        <w:t xml:space="preserve"> equally strongly that true belief in God is the recognition that God controls everything. The only guarantee that we have is that God rewards the righteous and punishes the wicked. Therefore, if we want our needs provided for, </w:t>
      </w:r>
      <w:r w:rsidR="001944BC" w:rsidRPr="003867C2">
        <w:rPr>
          <w:rFonts w:asciiTheme="minorBidi" w:hAnsiTheme="minorBidi" w:cstheme="minorBidi"/>
        </w:rPr>
        <w:t>our efforts should be directed towards</w:t>
      </w:r>
      <w:r w:rsidRPr="003867C2">
        <w:rPr>
          <w:rFonts w:asciiTheme="minorBidi" w:hAnsiTheme="minorBidi" w:cstheme="minorBidi"/>
        </w:rPr>
        <w:t xml:space="preserve"> Torah and </w:t>
      </w:r>
      <w:r w:rsidRPr="003867C2">
        <w:rPr>
          <w:rFonts w:asciiTheme="minorBidi" w:hAnsiTheme="minorBidi" w:cstheme="minorBidi"/>
          <w:i/>
          <w:iCs/>
        </w:rPr>
        <w:t>mitzvot</w:t>
      </w:r>
      <w:r w:rsidR="006F0964" w:rsidRPr="003867C2">
        <w:rPr>
          <w:rFonts w:asciiTheme="minorBidi" w:hAnsiTheme="minorBidi" w:cstheme="minorBidi"/>
        </w:rPr>
        <w:t>;</w:t>
      </w:r>
      <w:r w:rsidRPr="003867C2">
        <w:rPr>
          <w:rFonts w:asciiTheme="minorBidi" w:hAnsiTheme="minorBidi" w:cstheme="minorBidi"/>
        </w:rPr>
        <w:t xml:space="preserve"> we should build </w:t>
      </w:r>
      <w:r w:rsidR="001944BC" w:rsidRPr="003867C2">
        <w:rPr>
          <w:rFonts w:asciiTheme="minorBidi" w:hAnsiTheme="minorBidi" w:cstheme="minorBidi"/>
        </w:rPr>
        <w:t>faith</w:t>
      </w:r>
      <w:r w:rsidRPr="003867C2">
        <w:rPr>
          <w:rFonts w:asciiTheme="minorBidi" w:hAnsiTheme="minorBidi" w:cstheme="minorBidi"/>
        </w:rPr>
        <w:t xml:space="preserve"> </w:t>
      </w:r>
      <w:r w:rsidR="001944BC" w:rsidRPr="003867C2">
        <w:rPr>
          <w:rFonts w:asciiTheme="minorBidi" w:hAnsiTheme="minorBidi" w:cstheme="minorBidi"/>
        </w:rPr>
        <w:t>that</w:t>
      </w:r>
      <w:r w:rsidRPr="003867C2">
        <w:rPr>
          <w:rFonts w:asciiTheme="minorBidi" w:hAnsiTheme="minorBidi" w:cstheme="minorBidi"/>
        </w:rPr>
        <w:t xml:space="preserve"> God </w:t>
      </w:r>
      <w:r w:rsidR="001944BC" w:rsidRPr="003867C2">
        <w:rPr>
          <w:rFonts w:asciiTheme="minorBidi" w:hAnsiTheme="minorBidi" w:cstheme="minorBidi"/>
        </w:rPr>
        <w:t>will</w:t>
      </w:r>
      <w:r w:rsidRPr="003867C2">
        <w:rPr>
          <w:rFonts w:asciiTheme="minorBidi" w:hAnsiTheme="minorBidi" w:cstheme="minorBidi"/>
        </w:rPr>
        <w:t xml:space="preserve"> provide. On the national level, according to this opinion, it is misguided to put resources into the state or the army or other attempts to defend ourselves and secure our </w:t>
      </w:r>
      <w:r w:rsidRPr="003867C2">
        <w:rPr>
          <w:rFonts w:asciiTheme="minorBidi" w:hAnsiTheme="minorBidi" w:cstheme="minorBidi"/>
        </w:rPr>
        <w:lastRenderedPageBreak/>
        <w:t>well-being through natural means. Rather, we should be concentrating solely on spiritual pursuits, leaving it up to God to take care of the Jewish nation.</w:t>
      </w:r>
    </w:p>
    <w:p w14:paraId="3269022F" w14:textId="77777777" w:rsidR="003D1DB0" w:rsidRPr="003867C2" w:rsidRDefault="003D1DB0" w:rsidP="007829A9">
      <w:pPr>
        <w:jc w:val="both"/>
        <w:rPr>
          <w:rFonts w:asciiTheme="minorBidi" w:hAnsiTheme="minorBidi" w:cstheme="minorBidi"/>
        </w:rPr>
      </w:pPr>
    </w:p>
    <w:p w14:paraId="0185A2F7" w14:textId="041930EF" w:rsidR="003D1DB0" w:rsidRPr="003867C2" w:rsidRDefault="006F0964" w:rsidP="007829A9">
      <w:pPr>
        <w:jc w:val="both"/>
        <w:rPr>
          <w:rFonts w:asciiTheme="minorBidi" w:hAnsiTheme="minorBidi" w:cstheme="minorBidi"/>
          <w:b/>
          <w:bCs/>
        </w:rPr>
      </w:pPr>
      <w:r w:rsidRPr="003867C2">
        <w:rPr>
          <w:rFonts w:asciiTheme="minorBidi" w:hAnsiTheme="minorBidi" w:cstheme="minorBidi"/>
          <w:b/>
          <w:bCs/>
        </w:rPr>
        <w:t>“</w:t>
      </w:r>
      <w:r w:rsidR="003D1DB0" w:rsidRPr="003867C2">
        <w:rPr>
          <w:rFonts w:asciiTheme="minorBidi" w:hAnsiTheme="minorBidi" w:cstheme="minorBidi"/>
          <w:b/>
          <w:bCs/>
        </w:rPr>
        <w:t>The Book of Medicine</w:t>
      </w:r>
      <w:r w:rsidRPr="003867C2">
        <w:rPr>
          <w:rFonts w:asciiTheme="minorBidi" w:hAnsiTheme="minorBidi" w:cstheme="minorBidi"/>
          <w:b/>
          <w:bCs/>
        </w:rPr>
        <w:t>”</w:t>
      </w:r>
    </w:p>
    <w:p w14:paraId="74F22418" w14:textId="77777777" w:rsidR="003867C2" w:rsidRDefault="003867C2" w:rsidP="007829A9">
      <w:pPr>
        <w:ind w:firstLine="720"/>
        <w:jc w:val="both"/>
        <w:rPr>
          <w:rFonts w:asciiTheme="minorBidi" w:hAnsiTheme="minorBidi" w:cstheme="minorBidi"/>
        </w:rPr>
      </w:pPr>
    </w:p>
    <w:p w14:paraId="5248B4C3" w14:textId="77777777" w:rsidR="006F0964" w:rsidRPr="003867C2" w:rsidRDefault="008B1681" w:rsidP="007829A9">
      <w:pPr>
        <w:ind w:firstLine="720"/>
        <w:jc w:val="both"/>
        <w:rPr>
          <w:rFonts w:asciiTheme="minorBidi" w:hAnsiTheme="minorBidi" w:cstheme="minorBidi"/>
        </w:rPr>
      </w:pPr>
      <w:r w:rsidRPr="003867C2">
        <w:rPr>
          <w:rFonts w:asciiTheme="minorBidi" w:hAnsiTheme="minorBidi" w:cstheme="minorBidi"/>
        </w:rPr>
        <w:t xml:space="preserve">This debate goes back to the time of </w:t>
      </w:r>
      <w:r w:rsidRPr="003867C2">
        <w:rPr>
          <w:rFonts w:asciiTheme="minorBidi" w:hAnsiTheme="minorBidi" w:cstheme="minorBidi"/>
          <w:i/>
          <w:iCs/>
        </w:rPr>
        <w:t>Chazal</w:t>
      </w:r>
      <w:r w:rsidRPr="003867C2">
        <w:rPr>
          <w:rFonts w:asciiTheme="minorBidi" w:hAnsiTheme="minorBidi" w:cstheme="minorBidi"/>
        </w:rPr>
        <w:t xml:space="preserve">, </w:t>
      </w:r>
      <w:r w:rsidR="001944BC" w:rsidRPr="003867C2">
        <w:rPr>
          <w:rFonts w:asciiTheme="minorBidi" w:hAnsiTheme="minorBidi" w:cstheme="minorBidi"/>
        </w:rPr>
        <w:t>if not</w:t>
      </w:r>
      <w:r w:rsidRPr="003867C2">
        <w:rPr>
          <w:rFonts w:asciiTheme="minorBidi" w:hAnsiTheme="minorBidi" w:cstheme="minorBidi"/>
        </w:rPr>
        <w:t xml:space="preserve"> earlier. In</w:t>
      </w:r>
      <w:r w:rsidR="006F0964" w:rsidRPr="003867C2">
        <w:rPr>
          <w:rFonts w:asciiTheme="minorBidi" w:hAnsiTheme="minorBidi" w:cstheme="minorBidi"/>
        </w:rPr>
        <w:t xml:space="preserve"> </w:t>
      </w:r>
      <w:r w:rsidR="006F0964" w:rsidRPr="003867C2">
        <w:rPr>
          <w:rFonts w:asciiTheme="minorBidi" w:hAnsiTheme="minorBidi" w:cstheme="minorBidi"/>
          <w:i/>
          <w:iCs/>
        </w:rPr>
        <w:t>Berakhot</w:t>
      </w:r>
      <w:r w:rsidR="006F0964" w:rsidRPr="003867C2">
        <w:rPr>
          <w:rFonts w:asciiTheme="minorBidi" w:hAnsiTheme="minorBidi" w:cstheme="minorBidi"/>
        </w:rPr>
        <w:t xml:space="preserve"> 35b,</w:t>
      </w:r>
      <w:r w:rsidRPr="003867C2">
        <w:rPr>
          <w:rFonts w:asciiTheme="minorBidi" w:hAnsiTheme="minorBidi" w:cstheme="minorBidi"/>
        </w:rPr>
        <w:t xml:space="preserve"> </w:t>
      </w:r>
      <w:r w:rsidR="006F0964" w:rsidRPr="003867C2">
        <w:rPr>
          <w:rFonts w:asciiTheme="minorBidi" w:hAnsiTheme="minorBidi" w:cstheme="minorBidi"/>
        </w:rPr>
        <w:t xml:space="preserve">for example, </w:t>
      </w:r>
      <w:r w:rsidRPr="003867C2">
        <w:rPr>
          <w:rFonts w:asciiTheme="minorBidi" w:hAnsiTheme="minorBidi" w:cstheme="minorBidi"/>
          <w:bdr w:val="none" w:sz="0" w:space="0" w:color="auto" w:frame="1"/>
        </w:rPr>
        <w:t xml:space="preserve">the Sages </w:t>
      </w:r>
      <w:r w:rsidR="00FF7C2E" w:rsidRPr="003867C2">
        <w:rPr>
          <w:rFonts w:asciiTheme="minorBidi" w:hAnsiTheme="minorBidi" w:cstheme="minorBidi"/>
        </w:rPr>
        <w:t xml:space="preserve">debate </w:t>
      </w:r>
      <w:r w:rsidRPr="003867C2">
        <w:rPr>
          <w:rFonts w:asciiTheme="minorBidi" w:hAnsiTheme="minorBidi" w:cstheme="minorBidi"/>
        </w:rPr>
        <w:t>whether one should work for a living</w:t>
      </w:r>
      <w:r w:rsidR="001944BC" w:rsidRPr="003867C2">
        <w:rPr>
          <w:rFonts w:asciiTheme="minorBidi" w:hAnsiTheme="minorBidi" w:cstheme="minorBidi"/>
        </w:rPr>
        <w:t xml:space="preserve"> </w:t>
      </w:r>
      <w:r w:rsidRPr="003867C2">
        <w:rPr>
          <w:rFonts w:asciiTheme="minorBidi" w:hAnsiTheme="minorBidi" w:cstheme="minorBidi"/>
        </w:rPr>
        <w:t xml:space="preserve">or learn Torah and count on God to provide. </w:t>
      </w:r>
    </w:p>
    <w:p w14:paraId="085FAFC6" w14:textId="77777777" w:rsidR="003867C2" w:rsidRDefault="003867C2" w:rsidP="007829A9">
      <w:pPr>
        <w:ind w:firstLine="720"/>
        <w:jc w:val="both"/>
        <w:rPr>
          <w:rFonts w:asciiTheme="minorBidi" w:hAnsiTheme="minorBidi" w:cstheme="minorBidi"/>
        </w:rPr>
      </w:pPr>
    </w:p>
    <w:p w14:paraId="7EC981B1" w14:textId="33B51E1D" w:rsidR="008B1681" w:rsidRPr="003867C2" w:rsidRDefault="008B1681" w:rsidP="007829A9">
      <w:pPr>
        <w:ind w:firstLine="720"/>
        <w:jc w:val="both"/>
        <w:rPr>
          <w:rFonts w:asciiTheme="minorBidi" w:hAnsiTheme="minorBidi" w:cstheme="minorBidi"/>
        </w:rPr>
      </w:pPr>
      <w:r w:rsidRPr="003867C2">
        <w:rPr>
          <w:rFonts w:asciiTheme="minorBidi" w:hAnsiTheme="minorBidi" w:cstheme="minorBidi"/>
        </w:rPr>
        <w:t xml:space="preserve">A good illustration of the </w:t>
      </w:r>
      <w:r w:rsidR="006F0964" w:rsidRPr="003867C2">
        <w:rPr>
          <w:rFonts w:asciiTheme="minorBidi" w:hAnsiTheme="minorBidi" w:cstheme="minorBidi"/>
        </w:rPr>
        <w:t>extent</w:t>
      </w:r>
      <w:r w:rsidRPr="003867C2">
        <w:rPr>
          <w:rFonts w:asciiTheme="minorBidi" w:hAnsiTheme="minorBidi" w:cstheme="minorBidi"/>
        </w:rPr>
        <w:t xml:space="preserve"> of the debate relates to </w:t>
      </w:r>
      <w:r w:rsidR="006F0964" w:rsidRPr="003867C2">
        <w:rPr>
          <w:rFonts w:asciiTheme="minorBidi" w:hAnsiTheme="minorBidi" w:cstheme="minorBidi"/>
          <w:bdr w:val="none" w:sz="0" w:space="0" w:color="auto" w:frame="1"/>
        </w:rPr>
        <w:t xml:space="preserve">a </w:t>
      </w:r>
      <w:r w:rsidR="006F0964" w:rsidRPr="003867C2">
        <w:rPr>
          <w:rFonts w:asciiTheme="minorBidi" w:hAnsiTheme="minorBidi" w:cstheme="minorBidi"/>
          <w:i/>
          <w:iCs/>
          <w:bdr w:val="none" w:sz="0" w:space="0" w:color="auto" w:frame="1"/>
        </w:rPr>
        <w:t>mishna</w:t>
      </w:r>
      <w:r w:rsidR="006F0964" w:rsidRPr="003867C2">
        <w:rPr>
          <w:rFonts w:asciiTheme="minorBidi" w:hAnsiTheme="minorBidi" w:cstheme="minorBidi"/>
          <w:bdr w:val="none" w:sz="0" w:space="0" w:color="auto" w:frame="1"/>
        </w:rPr>
        <w:t xml:space="preserve"> (</w:t>
      </w:r>
      <w:r w:rsidR="006F0964" w:rsidRPr="003867C2">
        <w:rPr>
          <w:rFonts w:asciiTheme="minorBidi" w:hAnsiTheme="minorBidi" w:cstheme="minorBidi"/>
          <w:i/>
          <w:iCs/>
          <w:bdr w:val="none" w:sz="0" w:space="0" w:color="auto" w:frame="1"/>
        </w:rPr>
        <w:t xml:space="preserve">Pesachim </w:t>
      </w:r>
      <w:r w:rsidR="006F0964" w:rsidRPr="003867C2">
        <w:rPr>
          <w:rFonts w:asciiTheme="minorBidi" w:hAnsiTheme="minorBidi" w:cstheme="minorBidi"/>
          <w:bdr w:val="none" w:sz="0" w:space="0" w:color="auto" w:frame="1"/>
        </w:rPr>
        <w:t>4:9)</w:t>
      </w:r>
      <w:r w:rsidRPr="003867C2">
        <w:rPr>
          <w:rFonts w:asciiTheme="minorBidi" w:hAnsiTheme="minorBidi" w:cstheme="minorBidi"/>
          <w:bdr w:val="none" w:sz="0" w:space="0" w:color="auto" w:frame="1"/>
        </w:rPr>
        <w:t xml:space="preserve"> about </w:t>
      </w:r>
      <w:r w:rsidR="006F0964" w:rsidRPr="003867C2">
        <w:rPr>
          <w:rFonts w:asciiTheme="minorBidi" w:hAnsiTheme="minorBidi" w:cstheme="minorBidi"/>
          <w:bdr w:val="none" w:sz="0" w:space="0" w:color="auto" w:frame="1"/>
        </w:rPr>
        <w:t xml:space="preserve">King </w:t>
      </w:r>
      <w:r w:rsidRPr="003867C2">
        <w:rPr>
          <w:rFonts w:asciiTheme="minorBidi" w:hAnsiTheme="minorBidi" w:cstheme="minorBidi"/>
          <w:bdr w:val="none" w:sz="0" w:space="0" w:color="auto" w:frame="1"/>
        </w:rPr>
        <w:t>Chizkiya</w:t>
      </w:r>
      <w:r w:rsidR="006F0964" w:rsidRPr="003867C2">
        <w:rPr>
          <w:rFonts w:asciiTheme="minorBidi" w:hAnsiTheme="minorBidi" w:cstheme="minorBidi"/>
          <w:bdr w:val="none" w:sz="0" w:space="0" w:color="auto" w:frame="1"/>
        </w:rPr>
        <w:t>hu</w:t>
      </w:r>
      <w:r w:rsidR="001944BC" w:rsidRPr="003867C2">
        <w:rPr>
          <w:rFonts w:asciiTheme="minorBidi" w:hAnsiTheme="minorBidi" w:cstheme="minorBidi"/>
        </w:rPr>
        <w:t xml:space="preserve"> </w:t>
      </w:r>
      <w:r w:rsidRPr="003867C2">
        <w:rPr>
          <w:rFonts w:asciiTheme="minorBidi" w:hAnsiTheme="minorBidi" w:cstheme="minorBidi"/>
          <w:bdr w:val="none" w:sz="0" w:space="0" w:color="auto" w:frame="1"/>
        </w:rPr>
        <w:t>of Judea</w:t>
      </w:r>
      <w:r w:rsidR="001944BC" w:rsidRPr="003867C2">
        <w:rPr>
          <w:rFonts w:asciiTheme="minorBidi" w:hAnsiTheme="minorBidi" w:cstheme="minorBidi"/>
        </w:rPr>
        <w:t>,</w:t>
      </w:r>
      <w:r w:rsidRPr="003867C2">
        <w:rPr>
          <w:rFonts w:asciiTheme="minorBidi" w:hAnsiTheme="minorBidi" w:cstheme="minorBidi"/>
          <w:bdr w:val="none" w:sz="0" w:space="0" w:color="auto" w:frame="1"/>
        </w:rPr>
        <w:t xml:space="preserve"> who led a religious renaissance after many years of spiritual decline. </w:t>
      </w:r>
      <w:r w:rsidR="006F0964" w:rsidRPr="003867C2">
        <w:rPr>
          <w:rFonts w:asciiTheme="minorBidi" w:hAnsiTheme="minorBidi" w:cstheme="minorBidi"/>
          <w:bdr w:val="none" w:sz="0" w:space="0" w:color="auto" w:frame="1"/>
        </w:rPr>
        <w:t xml:space="preserve">The </w:t>
      </w:r>
      <w:r w:rsidR="006F0964" w:rsidRPr="003867C2">
        <w:rPr>
          <w:rFonts w:asciiTheme="minorBidi" w:hAnsiTheme="minorBidi" w:cstheme="minorBidi"/>
          <w:i/>
          <w:iCs/>
          <w:bdr w:val="none" w:sz="0" w:space="0" w:color="auto" w:frame="1"/>
        </w:rPr>
        <w:t>m</w:t>
      </w:r>
      <w:r w:rsidR="001944BC" w:rsidRPr="003867C2">
        <w:rPr>
          <w:rFonts w:asciiTheme="minorBidi" w:hAnsiTheme="minorBidi" w:cstheme="minorBidi"/>
          <w:i/>
          <w:iCs/>
          <w:bdr w:val="none" w:sz="0" w:space="0" w:color="auto" w:frame="1"/>
        </w:rPr>
        <w:t>ishna</w:t>
      </w:r>
      <w:r w:rsidR="001944BC" w:rsidRPr="003867C2">
        <w:rPr>
          <w:rFonts w:asciiTheme="minorBidi" w:hAnsiTheme="minorBidi" w:cstheme="minorBidi"/>
          <w:bdr w:val="none" w:sz="0" w:space="0" w:color="auto" w:frame="1"/>
        </w:rPr>
        <w:t xml:space="preserve"> lists several things that he did a</w:t>
      </w:r>
      <w:r w:rsidRPr="003867C2">
        <w:rPr>
          <w:rFonts w:asciiTheme="minorBidi" w:hAnsiTheme="minorBidi" w:cstheme="minorBidi"/>
          <w:bdr w:val="none" w:sz="0" w:space="0" w:color="auto" w:frame="1"/>
        </w:rPr>
        <w:t xml:space="preserve">s part of his </w:t>
      </w:r>
      <w:r w:rsidRPr="003867C2">
        <w:rPr>
          <w:rFonts w:asciiTheme="minorBidi" w:hAnsiTheme="minorBidi" w:cstheme="minorBidi"/>
          <w:i/>
          <w:iCs/>
          <w:bdr w:val="none" w:sz="0" w:space="0" w:color="auto" w:frame="1"/>
        </w:rPr>
        <w:t>teshuva</w:t>
      </w:r>
      <w:r w:rsidRPr="003867C2">
        <w:rPr>
          <w:rFonts w:asciiTheme="minorBidi" w:hAnsiTheme="minorBidi" w:cstheme="minorBidi"/>
          <w:bdr w:val="none" w:sz="0" w:space="0" w:color="auto" w:frame="1"/>
        </w:rPr>
        <w:t xml:space="preserve"> movement,</w:t>
      </w:r>
      <w:r w:rsidRPr="003867C2">
        <w:rPr>
          <w:rFonts w:asciiTheme="minorBidi" w:hAnsiTheme="minorBidi" w:cstheme="minorBidi"/>
        </w:rPr>
        <w:t xml:space="preserve"> some of which the Rabbis agreed with and some of which they did not</w:t>
      </w:r>
      <w:r w:rsidR="006F0964" w:rsidRPr="003867C2">
        <w:rPr>
          <w:rFonts w:asciiTheme="minorBidi" w:hAnsiTheme="minorBidi" w:cstheme="minorBidi"/>
        </w:rPr>
        <w:t>. O</w:t>
      </w:r>
      <w:r w:rsidRPr="003867C2">
        <w:rPr>
          <w:rFonts w:asciiTheme="minorBidi" w:hAnsiTheme="minorBidi" w:cstheme="minorBidi"/>
        </w:rPr>
        <w:t xml:space="preserve">ne of the things the Rabbis approved of was that he </w:t>
      </w:r>
      <w:r w:rsidR="00BB206B">
        <w:rPr>
          <w:rFonts w:asciiTheme="minorBidi" w:hAnsiTheme="minorBidi" w:cstheme="minorBidi"/>
        </w:rPr>
        <w:t>con</w:t>
      </w:r>
      <w:r w:rsidR="00AE5C05">
        <w:rPr>
          <w:rFonts w:asciiTheme="minorBidi" w:hAnsiTheme="minorBidi" w:cstheme="minorBidi"/>
        </w:rPr>
        <w:t>f</w:t>
      </w:r>
      <w:r w:rsidR="00BB206B">
        <w:rPr>
          <w:rFonts w:asciiTheme="minorBidi" w:hAnsiTheme="minorBidi" w:cstheme="minorBidi"/>
        </w:rPr>
        <w:t>i</w:t>
      </w:r>
      <w:r w:rsidR="00AE5C05">
        <w:rPr>
          <w:rFonts w:asciiTheme="minorBidi" w:hAnsiTheme="minorBidi" w:cstheme="minorBidi"/>
        </w:rPr>
        <w:t>scated</w:t>
      </w:r>
      <w:r w:rsidRPr="003867C2">
        <w:rPr>
          <w:rFonts w:asciiTheme="minorBidi" w:hAnsiTheme="minorBidi" w:cstheme="minorBidi"/>
        </w:rPr>
        <w:t xml:space="preserve"> the </w:t>
      </w:r>
      <w:r w:rsidR="006F0964" w:rsidRPr="003867C2">
        <w:rPr>
          <w:rFonts w:asciiTheme="minorBidi" w:hAnsiTheme="minorBidi" w:cstheme="minorBidi"/>
        </w:rPr>
        <w:t>“B</w:t>
      </w:r>
      <w:r w:rsidRPr="003867C2">
        <w:rPr>
          <w:rFonts w:asciiTheme="minorBidi" w:hAnsiTheme="minorBidi" w:cstheme="minorBidi"/>
        </w:rPr>
        <w:t xml:space="preserve">ook of </w:t>
      </w:r>
      <w:r w:rsidR="006F0964" w:rsidRPr="003867C2">
        <w:rPr>
          <w:rFonts w:asciiTheme="minorBidi" w:hAnsiTheme="minorBidi" w:cstheme="minorBidi"/>
        </w:rPr>
        <w:t>M</w:t>
      </w:r>
      <w:r w:rsidRPr="003867C2">
        <w:rPr>
          <w:rFonts w:asciiTheme="minorBidi" w:hAnsiTheme="minorBidi" w:cstheme="minorBidi"/>
        </w:rPr>
        <w:t>edicine</w:t>
      </w:r>
      <w:r w:rsidR="003867C2">
        <w:rPr>
          <w:rFonts w:asciiTheme="minorBidi" w:hAnsiTheme="minorBidi" w:cstheme="minorBidi"/>
        </w:rPr>
        <w:t>.”</w:t>
      </w:r>
      <w:r w:rsidRPr="003867C2">
        <w:rPr>
          <w:rFonts w:asciiTheme="minorBidi" w:hAnsiTheme="minorBidi" w:cstheme="minorBidi"/>
        </w:rPr>
        <w:t xml:space="preserve"> Rashi explains that </w:t>
      </w:r>
      <w:r w:rsidR="001944BC" w:rsidRPr="003867C2">
        <w:rPr>
          <w:rFonts w:asciiTheme="minorBidi" w:hAnsiTheme="minorBidi" w:cstheme="minorBidi"/>
        </w:rPr>
        <w:t>this book</w:t>
      </w:r>
      <w:r w:rsidRPr="003867C2">
        <w:rPr>
          <w:rFonts w:asciiTheme="minorBidi" w:hAnsiTheme="minorBidi" w:cstheme="minorBidi"/>
        </w:rPr>
        <w:t xml:space="preserve"> was in fact a book of effecti</w:t>
      </w:r>
      <w:r w:rsidR="006F0964" w:rsidRPr="003867C2">
        <w:rPr>
          <w:rFonts w:asciiTheme="minorBidi" w:hAnsiTheme="minorBidi" w:cstheme="minorBidi"/>
        </w:rPr>
        <w:t>ve medicine;</w:t>
      </w:r>
      <w:r w:rsidRPr="003867C2">
        <w:rPr>
          <w:rFonts w:asciiTheme="minorBidi" w:hAnsiTheme="minorBidi" w:cstheme="minorBidi"/>
        </w:rPr>
        <w:t xml:space="preserve"> Chizkiya</w:t>
      </w:r>
      <w:r w:rsidR="006F0964" w:rsidRPr="003867C2">
        <w:rPr>
          <w:rFonts w:asciiTheme="minorBidi" w:hAnsiTheme="minorBidi" w:cstheme="minorBidi"/>
        </w:rPr>
        <w:t>hu</w:t>
      </w:r>
      <w:r w:rsidRPr="003867C2">
        <w:rPr>
          <w:rFonts w:asciiTheme="minorBidi" w:hAnsiTheme="minorBidi" w:cstheme="minorBidi"/>
        </w:rPr>
        <w:t xml:space="preserve"> burned all the medical textbooks </w:t>
      </w:r>
      <w:r w:rsidR="006F0964" w:rsidRPr="003867C2">
        <w:rPr>
          <w:rFonts w:asciiTheme="minorBidi" w:hAnsiTheme="minorBidi" w:cstheme="minorBidi"/>
        </w:rPr>
        <w:t xml:space="preserve">in order </w:t>
      </w:r>
      <w:r w:rsidRPr="003867C2">
        <w:rPr>
          <w:rFonts w:asciiTheme="minorBidi" w:hAnsiTheme="minorBidi" w:cstheme="minorBidi"/>
        </w:rPr>
        <w:t>to encourage people to trust in God and not in medicine. The Rambam</w:t>
      </w:r>
      <w:r w:rsidR="006F0964" w:rsidRPr="003867C2">
        <w:rPr>
          <w:rFonts w:asciiTheme="minorBidi" w:hAnsiTheme="minorBidi" w:cstheme="minorBidi"/>
        </w:rPr>
        <w:t xml:space="preserve"> (</w:t>
      </w:r>
      <w:r w:rsidR="006F0964" w:rsidRPr="003867C2">
        <w:rPr>
          <w:rFonts w:asciiTheme="minorBidi" w:hAnsiTheme="minorBidi" w:cstheme="minorBidi"/>
          <w:i/>
          <w:iCs/>
        </w:rPr>
        <w:t>Commentary on the Mishna</w:t>
      </w:r>
      <w:r w:rsidR="006F0964" w:rsidRPr="003867C2">
        <w:rPr>
          <w:rFonts w:asciiTheme="minorBidi" w:hAnsiTheme="minorBidi" w:cstheme="minorBidi"/>
        </w:rPr>
        <w:t xml:space="preserve">, </w:t>
      </w:r>
      <w:r w:rsidR="006F0964" w:rsidRPr="003867C2">
        <w:rPr>
          <w:rFonts w:asciiTheme="minorBidi" w:hAnsiTheme="minorBidi" w:cstheme="minorBidi"/>
          <w:i/>
          <w:iCs/>
        </w:rPr>
        <w:t>Pesachim</w:t>
      </w:r>
      <w:r w:rsidR="006F0964" w:rsidRPr="003867C2">
        <w:rPr>
          <w:rFonts w:asciiTheme="minorBidi" w:hAnsiTheme="minorBidi" w:cstheme="minorBidi"/>
        </w:rPr>
        <w:t xml:space="preserve"> 4:10)</w:t>
      </w:r>
      <w:r w:rsidRPr="003867C2">
        <w:rPr>
          <w:rFonts w:asciiTheme="minorBidi" w:hAnsiTheme="minorBidi" w:cstheme="minorBidi"/>
        </w:rPr>
        <w:t xml:space="preserve"> strongly objects to this idea. After all, he says, if we are hungry, do we trust in God to relieve our hunger, or do we eat? We say a blessing before and after we eat, thanking God for giving us the food, but of course we eat! Likewise, we should use medical treatment and thank God for providing us with the intelligence to progress in medical science. The Rambam therefore explains that th</w:t>
      </w:r>
      <w:r w:rsidR="006F0964" w:rsidRPr="003867C2">
        <w:rPr>
          <w:rFonts w:asciiTheme="minorBidi" w:hAnsiTheme="minorBidi" w:cstheme="minorBidi"/>
        </w:rPr>
        <w:t>e</w:t>
      </w:r>
      <w:r w:rsidRPr="003867C2">
        <w:rPr>
          <w:rFonts w:asciiTheme="minorBidi" w:hAnsiTheme="minorBidi" w:cstheme="minorBidi"/>
        </w:rPr>
        <w:t xml:space="preserve"> book </w:t>
      </w:r>
      <w:r w:rsidR="006F0964" w:rsidRPr="003867C2">
        <w:rPr>
          <w:rFonts w:asciiTheme="minorBidi" w:hAnsiTheme="minorBidi" w:cstheme="minorBidi"/>
        </w:rPr>
        <w:t>that</w:t>
      </w:r>
      <w:r w:rsidRPr="003867C2">
        <w:rPr>
          <w:rFonts w:asciiTheme="minorBidi" w:hAnsiTheme="minorBidi" w:cstheme="minorBidi"/>
        </w:rPr>
        <w:t xml:space="preserve"> Chizkiya</w:t>
      </w:r>
      <w:r w:rsidR="006F0964" w:rsidRPr="003867C2">
        <w:rPr>
          <w:rFonts w:asciiTheme="minorBidi" w:hAnsiTheme="minorBidi" w:cstheme="minorBidi"/>
        </w:rPr>
        <w:t>hu</w:t>
      </w:r>
      <w:r w:rsidRPr="003867C2">
        <w:rPr>
          <w:rFonts w:asciiTheme="minorBidi" w:hAnsiTheme="minorBidi" w:cstheme="minorBidi"/>
        </w:rPr>
        <w:t xml:space="preserve"> confiscated </w:t>
      </w:r>
      <w:r w:rsidR="001944BC" w:rsidRPr="003867C2">
        <w:rPr>
          <w:rFonts w:asciiTheme="minorBidi" w:hAnsiTheme="minorBidi" w:cstheme="minorBidi"/>
        </w:rPr>
        <w:t xml:space="preserve">was certainly not a medical textbook; it </w:t>
      </w:r>
      <w:r w:rsidRPr="003867C2">
        <w:rPr>
          <w:rFonts w:asciiTheme="minorBidi" w:hAnsiTheme="minorBidi" w:cstheme="minorBidi"/>
        </w:rPr>
        <w:t>must have been either</w:t>
      </w:r>
      <w:r w:rsidR="006F0964" w:rsidRPr="003867C2">
        <w:rPr>
          <w:rFonts w:asciiTheme="minorBidi" w:hAnsiTheme="minorBidi" w:cstheme="minorBidi"/>
        </w:rPr>
        <w:t xml:space="preserve"> a book of idolatrous practices</w:t>
      </w:r>
      <w:r w:rsidRPr="003867C2">
        <w:rPr>
          <w:rFonts w:asciiTheme="minorBidi" w:hAnsiTheme="minorBidi" w:cstheme="minorBidi"/>
        </w:rPr>
        <w:t xml:space="preserve"> or a book of poisons that was misused by people who wanted to harm their enemies. Certainly, any book of valid science and technology would be considered a boon to service of God</w:t>
      </w:r>
      <w:r w:rsidR="006F0964" w:rsidRPr="003867C2">
        <w:rPr>
          <w:rFonts w:asciiTheme="minorBidi" w:hAnsiTheme="minorBidi" w:cstheme="minorBidi"/>
        </w:rPr>
        <w:t>,</w:t>
      </w:r>
      <w:r w:rsidRPr="003867C2">
        <w:rPr>
          <w:rFonts w:asciiTheme="minorBidi" w:hAnsiTheme="minorBidi" w:cstheme="minorBidi"/>
        </w:rPr>
        <w:t xml:space="preserve"> not an obstacle. </w:t>
      </w:r>
    </w:p>
    <w:p w14:paraId="59E6E691" w14:textId="77777777" w:rsidR="003867C2" w:rsidRDefault="003867C2" w:rsidP="007829A9">
      <w:pPr>
        <w:ind w:firstLine="720"/>
        <w:jc w:val="both"/>
        <w:rPr>
          <w:rFonts w:asciiTheme="minorBidi" w:hAnsiTheme="minorBidi" w:cstheme="minorBidi"/>
        </w:rPr>
      </w:pPr>
    </w:p>
    <w:p w14:paraId="13816AB3" w14:textId="4DCDBC6B" w:rsidR="008B1681" w:rsidRPr="003867C2" w:rsidRDefault="001944BC" w:rsidP="007829A9">
      <w:pPr>
        <w:ind w:firstLine="720"/>
        <w:jc w:val="both"/>
        <w:rPr>
          <w:rFonts w:asciiTheme="minorBidi" w:hAnsiTheme="minorBidi" w:cstheme="minorBidi"/>
        </w:rPr>
      </w:pPr>
      <w:r w:rsidRPr="003867C2">
        <w:rPr>
          <w:rFonts w:asciiTheme="minorBidi" w:hAnsiTheme="minorBidi" w:cstheme="minorBidi"/>
        </w:rPr>
        <w:t xml:space="preserve">The Rambam believes very strongly that we should work through the natural order. </w:t>
      </w:r>
      <w:r w:rsidR="006F0964" w:rsidRPr="003867C2">
        <w:rPr>
          <w:rFonts w:asciiTheme="minorBidi" w:hAnsiTheme="minorBidi" w:cstheme="minorBidi"/>
        </w:rPr>
        <w:t>It certainly sounds from t</w:t>
      </w:r>
      <w:r w:rsidRPr="003867C2">
        <w:rPr>
          <w:rFonts w:asciiTheme="minorBidi" w:hAnsiTheme="minorBidi" w:cstheme="minorBidi"/>
        </w:rPr>
        <w:t xml:space="preserve">he Torah </w:t>
      </w:r>
      <w:r w:rsidR="006F0964" w:rsidRPr="003867C2">
        <w:rPr>
          <w:rFonts w:asciiTheme="minorBidi" w:hAnsiTheme="minorBidi" w:cstheme="minorBidi"/>
        </w:rPr>
        <w:t>that</w:t>
      </w:r>
      <w:r w:rsidRPr="003867C2">
        <w:rPr>
          <w:rFonts w:asciiTheme="minorBidi" w:hAnsiTheme="minorBidi" w:cstheme="minorBidi"/>
        </w:rPr>
        <w:t xml:space="preserve"> we are meant to work for a living, as it speaks of </w:t>
      </w:r>
      <w:r w:rsidR="006748B3" w:rsidRPr="003867C2">
        <w:rPr>
          <w:rFonts w:asciiTheme="minorBidi" w:hAnsiTheme="minorBidi" w:cstheme="minorBidi"/>
        </w:rPr>
        <w:t xml:space="preserve">farming and plowing, building and fighting wars. We all </w:t>
      </w:r>
      <w:r w:rsidR="008B1681" w:rsidRPr="003867C2">
        <w:rPr>
          <w:rFonts w:asciiTheme="minorBidi" w:hAnsiTheme="minorBidi" w:cstheme="minorBidi"/>
        </w:rPr>
        <w:t xml:space="preserve">eat </w:t>
      </w:r>
      <w:r w:rsidR="008B1681" w:rsidRPr="003867C2">
        <w:rPr>
          <w:rFonts w:asciiTheme="minorBidi" w:hAnsiTheme="minorBidi" w:cstheme="minorBidi"/>
        </w:rPr>
        <w:lastRenderedPageBreak/>
        <w:t xml:space="preserve">food and drink water rather than sit back and wait for God to </w:t>
      </w:r>
      <w:r w:rsidR="00AE5C05">
        <w:rPr>
          <w:rFonts w:asciiTheme="minorBidi" w:hAnsiTheme="minorBidi" w:cstheme="minorBidi"/>
        </w:rPr>
        <w:t>give us nutrition</w:t>
      </w:r>
      <w:r w:rsidR="008B1681" w:rsidRPr="003867C2">
        <w:rPr>
          <w:rFonts w:asciiTheme="minorBidi" w:hAnsiTheme="minorBidi" w:cstheme="minorBidi"/>
        </w:rPr>
        <w:t>. If so, we should also use modern medicine, visit doctors, plant seeds</w:t>
      </w:r>
      <w:r w:rsidR="006F0964" w:rsidRPr="003867C2">
        <w:rPr>
          <w:rFonts w:asciiTheme="minorBidi" w:hAnsiTheme="minorBidi" w:cstheme="minorBidi"/>
        </w:rPr>
        <w:t>,</w:t>
      </w:r>
      <w:r w:rsidR="008B1681" w:rsidRPr="003867C2">
        <w:rPr>
          <w:rFonts w:asciiTheme="minorBidi" w:hAnsiTheme="minorBidi" w:cstheme="minorBidi"/>
        </w:rPr>
        <w:t xml:space="preserve"> and farm for a living. </w:t>
      </w:r>
      <w:r w:rsidR="006F0964" w:rsidRPr="003867C2">
        <w:rPr>
          <w:rFonts w:asciiTheme="minorBidi" w:hAnsiTheme="minorBidi" w:cstheme="minorBidi"/>
        </w:rPr>
        <w:t>Indeed, t</w:t>
      </w:r>
      <w:r w:rsidR="008B1681" w:rsidRPr="003867C2">
        <w:rPr>
          <w:rFonts w:asciiTheme="minorBidi" w:hAnsiTheme="minorBidi" w:cstheme="minorBidi"/>
        </w:rPr>
        <w:t>he conclusion of the aforementioned debate in the Talmud in</w:t>
      </w:r>
      <w:r w:rsidR="008B1681" w:rsidRPr="003867C2">
        <w:rPr>
          <w:rStyle w:val="apple-converted-space"/>
          <w:rFonts w:asciiTheme="minorBidi" w:hAnsiTheme="minorBidi" w:cstheme="minorBidi"/>
          <w:color w:val="262626"/>
          <w:sz w:val="20"/>
          <w:szCs w:val="20"/>
        </w:rPr>
        <w:t> </w:t>
      </w:r>
      <w:r w:rsidR="008B1681" w:rsidRPr="003867C2">
        <w:rPr>
          <w:rFonts w:asciiTheme="minorBidi" w:hAnsiTheme="minorBidi" w:cstheme="minorBidi"/>
          <w:i/>
          <w:iCs/>
          <w:bdr w:val="none" w:sz="0" w:space="0" w:color="auto" w:frame="1"/>
        </w:rPr>
        <w:t>B</w:t>
      </w:r>
      <w:r w:rsidR="006F0964" w:rsidRPr="003867C2">
        <w:rPr>
          <w:rFonts w:asciiTheme="minorBidi" w:hAnsiTheme="minorBidi" w:cstheme="minorBidi"/>
          <w:i/>
          <w:iCs/>
          <w:bdr w:val="none" w:sz="0" w:space="0" w:color="auto" w:frame="1"/>
        </w:rPr>
        <w:t>erak</w:t>
      </w:r>
      <w:r w:rsidR="008B1681" w:rsidRPr="003867C2">
        <w:rPr>
          <w:rFonts w:asciiTheme="minorBidi" w:hAnsiTheme="minorBidi" w:cstheme="minorBidi"/>
          <w:i/>
          <w:iCs/>
          <w:bdr w:val="none" w:sz="0" w:space="0" w:color="auto" w:frame="1"/>
        </w:rPr>
        <w:t>hot</w:t>
      </w:r>
      <w:r w:rsidR="008B1681" w:rsidRPr="003867C2">
        <w:rPr>
          <w:rFonts w:asciiTheme="minorBidi" w:hAnsiTheme="minorBidi" w:cstheme="minorBidi"/>
        </w:rPr>
        <w:t xml:space="preserve"> is that the path </w:t>
      </w:r>
      <w:r w:rsidR="006F0964" w:rsidRPr="003867C2">
        <w:rPr>
          <w:rFonts w:asciiTheme="minorBidi" w:hAnsiTheme="minorBidi" w:cstheme="minorBidi"/>
        </w:rPr>
        <w:t>that</w:t>
      </w:r>
      <w:r w:rsidR="008B1681" w:rsidRPr="003867C2">
        <w:rPr>
          <w:rFonts w:asciiTheme="minorBidi" w:hAnsiTheme="minorBidi" w:cstheme="minorBidi"/>
        </w:rPr>
        <w:t xml:space="preserve"> </w:t>
      </w:r>
      <w:r w:rsidR="008B1681" w:rsidRPr="003867C2">
        <w:rPr>
          <w:rFonts w:asciiTheme="minorBidi" w:hAnsiTheme="minorBidi" w:cstheme="minorBidi"/>
          <w:i/>
          <w:iCs/>
        </w:rPr>
        <w:t>Chazal</w:t>
      </w:r>
      <w:r w:rsidR="008B1681" w:rsidRPr="003867C2">
        <w:rPr>
          <w:rFonts w:asciiTheme="minorBidi" w:hAnsiTheme="minorBidi" w:cstheme="minorBidi"/>
        </w:rPr>
        <w:t xml:space="preserve"> suggest for the masses of Jews is to go out and work for a living.</w:t>
      </w:r>
    </w:p>
    <w:p w14:paraId="66E71CBB" w14:textId="77777777" w:rsidR="001944BC" w:rsidRPr="003867C2" w:rsidRDefault="001944BC" w:rsidP="007829A9">
      <w:pPr>
        <w:jc w:val="both"/>
        <w:rPr>
          <w:rFonts w:asciiTheme="minorBidi" w:hAnsiTheme="minorBidi" w:cstheme="minorBidi"/>
        </w:rPr>
      </w:pPr>
    </w:p>
    <w:p w14:paraId="4B462B9E" w14:textId="77777777" w:rsidR="001944BC" w:rsidRPr="003867C2" w:rsidRDefault="003D1DB0" w:rsidP="007829A9">
      <w:pPr>
        <w:jc w:val="both"/>
        <w:rPr>
          <w:rFonts w:asciiTheme="minorBidi" w:hAnsiTheme="minorBidi" w:cstheme="minorBidi"/>
          <w:b/>
          <w:bCs/>
        </w:rPr>
      </w:pPr>
      <w:r w:rsidRPr="003867C2">
        <w:rPr>
          <w:rFonts w:asciiTheme="minorBidi" w:hAnsiTheme="minorBidi" w:cstheme="minorBidi"/>
          <w:b/>
          <w:bCs/>
        </w:rPr>
        <w:t xml:space="preserve">Contradictory </w:t>
      </w:r>
      <w:r w:rsidR="001944BC" w:rsidRPr="003867C2">
        <w:rPr>
          <w:rFonts w:asciiTheme="minorBidi" w:hAnsiTheme="minorBidi" w:cstheme="minorBidi"/>
          <w:b/>
          <w:bCs/>
        </w:rPr>
        <w:t xml:space="preserve">Assumptions </w:t>
      </w:r>
    </w:p>
    <w:p w14:paraId="0A2825E4" w14:textId="77777777" w:rsidR="003867C2" w:rsidRDefault="003867C2" w:rsidP="007829A9">
      <w:pPr>
        <w:ind w:firstLine="720"/>
        <w:jc w:val="both"/>
        <w:rPr>
          <w:rFonts w:asciiTheme="minorBidi" w:hAnsiTheme="minorBidi" w:cstheme="minorBidi"/>
        </w:rPr>
      </w:pPr>
    </w:p>
    <w:p w14:paraId="5E0425A3" w14:textId="191832F0" w:rsidR="003D1DB0" w:rsidRPr="003867C2" w:rsidRDefault="008B1681" w:rsidP="007829A9">
      <w:pPr>
        <w:ind w:firstLine="720"/>
        <w:jc w:val="both"/>
        <w:rPr>
          <w:rFonts w:asciiTheme="minorBidi" w:hAnsiTheme="minorBidi" w:cstheme="minorBidi"/>
        </w:rPr>
      </w:pPr>
      <w:r w:rsidRPr="003867C2">
        <w:rPr>
          <w:rFonts w:asciiTheme="minorBidi" w:hAnsiTheme="minorBidi" w:cstheme="minorBidi"/>
        </w:rPr>
        <w:t>The basic premise of those who say that we should work in the natural order is that there is a natural order. There are laws of cause and effect. After all, if we believe in the most elementary laws of science</w:t>
      </w:r>
      <w:r w:rsidR="006F0964" w:rsidRPr="003867C2">
        <w:rPr>
          <w:rFonts w:asciiTheme="minorBidi" w:hAnsiTheme="minorBidi" w:cstheme="minorBidi"/>
        </w:rPr>
        <w:t>,</w:t>
      </w:r>
      <w:r w:rsidRPr="003867C2">
        <w:rPr>
          <w:rFonts w:asciiTheme="minorBidi" w:hAnsiTheme="minorBidi" w:cstheme="minorBidi"/>
        </w:rPr>
        <w:t xml:space="preserve"> then we believe that if we eat, we will grow and be strong and healthy, and if we starve ourselves, we will ruin our health. We believe that if </w:t>
      </w:r>
      <w:r w:rsidR="006F0964" w:rsidRPr="003867C2">
        <w:rPr>
          <w:rFonts w:asciiTheme="minorBidi" w:hAnsiTheme="minorBidi" w:cstheme="minorBidi"/>
        </w:rPr>
        <w:t>a person</w:t>
      </w:r>
      <w:r w:rsidRPr="003867C2">
        <w:rPr>
          <w:rFonts w:asciiTheme="minorBidi" w:hAnsiTheme="minorBidi" w:cstheme="minorBidi"/>
        </w:rPr>
        <w:t xml:space="preserve"> take</w:t>
      </w:r>
      <w:r w:rsidR="006F0964" w:rsidRPr="003867C2">
        <w:rPr>
          <w:rFonts w:asciiTheme="minorBidi" w:hAnsiTheme="minorBidi" w:cstheme="minorBidi"/>
        </w:rPr>
        <w:t>s</w:t>
      </w:r>
      <w:r w:rsidRPr="003867C2">
        <w:rPr>
          <w:rFonts w:asciiTheme="minorBidi" w:hAnsiTheme="minorBidi" w:cstheme="minorBidi"/>
        </w:rPr>
        <w:t xml:space="preserve"> certain medicines</w:t>
      </w:r>
      <w:r w:rsidR="006F0964" w:rsidRPr="003867C2">
        <w:rPr>
          <w:rFonts w:asciiTheme="minorBidi" w:hAnsiTheme="minorBidi" w:cstheme="minorBidi"/>
        </w:rPr>
        <w:t>,</w:t>
      </w:r>
      <w:r w:rsidRPr="003867C2">
        <w:rPr>
          <w:rFonts w:asciiTheme="minorBidi" w:hAnsiTheme="minorBidi" w:cstheme="minorBidi"/>
        </w:rPr>
        <w:t xml:space="preserve"> </w:t>
      </w:r>
      <w:r w:rsidR="006F0964" w:rsidRPr="003867C2">
        <w:rPr>
          <w:rFonts w:asciiTheme="minorBidi" w:hAnsiTheme="minorBidi" w:cstheme="minorBidi"/>
        </w:rPr>
        <w:t>he</w:t>
      </w:r>
      <w:r w:rsidRPr="003867C2">
        <w:rPr>
          <w:rFonts w:asciiTheme="minorBidi" w:hAnsiTheme="minorBidi" w:cstheme="minorBidi"/>
        </w:rPr>
        <w:t xml:space="preserve"> will kill bacteria and heal disease. If we plant</w:t>
      </w:r>
      <w:r w:rsidR="003D1DB0" w:rsidRPr="003867C2">
        <w:rPr>
          <w:rFonts w:asciiTheme="minorBidi" w:hAnsiTheme="minorBidi" w:cstheme="minorBidi"/>
        </w:rPr>
        <w:t xml:space="preserve">, </w:t>
      </w:r>
      <w:r w:rsidRPr="003867C2">
        <w:rPr>
          <w:rFonts w:asciiTheme="minorBidi" w:hAnsiTheme="minorBidi" w:cstheme="minorBidi"/>
          <w:bdr w:val="none" w:sz="0" w:space="0" w:color="auto" w:frame="1"/>
        </w:rPr>
        <w:t xml:space="preserve">then </w:t>
      </w:r>
      <w:r w:rsidR="003D1DB0" w:rsidRPr="003867C2">
        <w:rPr>
          <w:rFonts w:asciiTheme="minorBidi" w:hAnsiTheme="minorBidi" w:cstheme="minorBidi"/>
          <w:bdr w:val="none" w:sz="0" w:space="0" w:color="auto" w:frame="1"/>
        </w:rPr>
        <w:t xml:space="preserve">obviously </w:t>
      </w:r>
      <w:r w:rsidRPr="003867C2">
        <w:rPr>
          <w:rFonts w:asciiTheme="minorBidi" w:hAnsiTheme="minorBidi" w:cstheme="minorBidi"/>
          <w:bdr w:val="none" w:sz="0" w:space="0" w:color="auto" w:frame="1"/>
        </w:rPr>
        <w:t>we are statistically more likely to</w:t>
      </w:r>
      <w:r w:rsidRPr="003867C2">
        <w:rPr>
          <w:rFonts w:asciiTheme="minorBidi" w:hAnsiTheme="minorBidi" w:cstheme="minorBidi"/>
        </w:rPr>
        <w:t> grow crops than if we do</w:t>
      </w:r>
      <w:r w:rsidR="006F0964" w:rsidRPr="003867C2">
        <w:rPr>
          <w:rFonts w:asciiTheme="minorBidi" w:hAnsiTheme="minorBidi" w:cstheme="minorBidi"/>
        </w:rPr>
        <w:t xml:space="preserve"> </w:t>
      </w:r>
      <w:r w:rsidRPr="003867C2">
        <w:rPr>
          <w:rFonts w:asciiTheme="minorBidi" w:hAnsiTheme="minorBidi" w:cstheme="minorBidi"/>
        </w:rPr>
        <w:t>n</w:t>
      </w:r>
      <w:r w:rsidR="006F0964" w:rsidRPr="003867C2">
        <w:rPr>
          <w:rFonts w:asciiTheme="minorBidi" w:hAnsiTheme="minorBidi" w:cstheme="minorBidi"/>
        </w:rPr>
        <w:t>o</w:t>
      </w:r>
      <w:r w:rsidRPr="003867C2">
        <w:rPr>
          <w:rFonts w:asciiTheme="minorBidi" w:hAnsiTheme="minorBidi" w:cstheme="minorBidi"/>
        </w:rPr>
        <w:t>t. If we work for a living</w:t>
      </w:r>
      <w:r w:rsidR="003D1DB0" w:rsidRPr="003867C2">
        <w:rPr>
          <w:rFonts w:asciiTheme="minorBidi" w:hAnsiTheme="minorBidi" w:cstheme="minorBidi"/>
        </w:rPr>
        <w:t>,</w:t>
      </w:r>
      <w:r w:rsidRPr="003867C2">
        <w:rPr>
          <w:rFonts w:asciiTheme="minorBidi" w:hAnsiTheme="minorBidi" w:cstheme="minorBidi"/>
        </w:rPr>
        <w:t xml:space="preserve"> then we are statistically likely to enjoy the benefit of an income, and if </w:t>
      </w:r>
      <w:r w:rsidR="003D1DB0" w:rsidRPr="003867C2">
        <w:rPr>
          <w:rFonts w:asciiTheme="minorBidi" w:hAnsiTheme="minorBidi" w:cstheme="minorBidi"/>
        </w:rPr>
        <w:t>we do not work,</w:t>
      </w:r>
      <w:r w:rsidRPr="003867C2">
        <w:rPr>
          <w:rFonts w:asciiTheme="minorBidi" w:hAnsiTheme="minorBidi" w:cstheme="minorBidi"/>
        </w:rPr>
        <w:t xml:space="preserve"> then we won</w:t>
      </w:r>
      <w:r w:rsidR="006F0964" w:rsidRPr="003867C2">
        <w:rPr>
          <w:rFonts w:asciiTheme="minorBidi" w:hAnsiTheme="minorBidi" w:cstheme="minorBidi"/>
        </w:rPr>
        <w:t>’</w:t>
      </w:r>
      <w:r w:rsidRPr="003867C2">
        <w:rPr>
          <w:rFonts w:asciiTheme="minorBidi" w:hAnsiTheme="minorBidi" w:cstheme="minorBidi"/>
        </w:rPr>
        <w:t xml:space="preserve">t. If we want to achieve certain outcomes, such as supporting our families, then we </w:t>
      </w:r>
      <w:r w:rsidR="003D1DB0" w:rsidRPr="003867C2">
        <w:rPr>
          <w:rFonts w:asciiTheme="minorBidi" w:hAnsiTheme="minorBidi" w:cstheme="minorBidi"/>
        </w:rPr>
        <w:t>must work</w:t>
      </w:r>
      <w:r w:rsidRPr="003867C2">
        <w:rPr>
          <w:rFonts w:asciiTheme="minorBidi" w:hAnsiTheme="minorBidi" w:cstheme="minorBidi"/>
        </w:rPr>
        <w:t xml:space="preserve"> through the natural order.</w:t>
      </w:r>
    </w:p>
    <w:p w14:paraId="41424DCE" w14:textId="77777777" w:rsidR="003867C2" w:rsidRDefault="003867C2" w:rsidP="007829A9">
      <w:pPr>
        <w:ind w:firstLine="720"/>
        <w:jc w:val="both"/>
        <w:rPr>
          <w:rFonts w:asciiTheme="minorBidi" w:hAnsiTheme="minorBidi" w:cstheme="minorBidi"/>
        </w:rPr>
      </w:pPr>
    </w:p>
    <w:p w14:paraId="6024C4DD" w14:textId="522F16DA" w:rsidR="008B1681" w:rsidRDefault="008B1681" w:rsidP="007829A9">
      <w:pPr>
        <w:ind w:firstLine="720"/>
        <w:jc w:val="both"/>
        <w:rPr>
          <w:rFonts w:asciiTheme="minorBidi" w:hAnsiTheme="minorBidi" w:cstheme="minorBidi"/>
        </w:rPr>
      </w:pPr>
      <w:r w:rsidRPr="003867C2">
        <w:rPr>
          <w:rFonts w:asciiTheme="minorBidi" w:hAnsiTheme="minorBidi" w:cstheme="minorBidi"/>
        </w:rPr>
        <w:t>However, the issue is more complex, because we also believe in the doctrine of</w:t>
      </w:r>
      <w:r w:rsidRPr="003867C2">
        <w:rPr>
          <w:rStyle w:val="apple-converted-space"/>
          <w:rFonts w:asciiTheme="minorBidi" w:hAnsiTheme="minorBidi" w:cstheme="minorBidi"/>
          <w:color w:val="262626"/>
          <w:sz w:val="20"/>
          <w:szCs w:val="20"/>
        </w:rPr>
        <w:t> </w:t>
      </w:r>
      <w:r w:rsidRPr="003867C2">
        <w:rPr>
          <w:rFonts w:asciiTheme="minorBidi" w:hAnsiTheme="minorBidi" w:cstheme="minorBidi"/>
          <w:i/>
          <w:iCs/>
          <w:bdr w:val="none" w:sz="0" w:space="0" w:color="auto" w:frame="1"/>
        </w:rPr>
        <w:t>hashgacha pratit</w:t>
      </w:r>
      <w:r w:rsidRPr="003867C2">
        <w:rPr>
          <w:rFonts w:asciiTheme="minorBidi" w:hAnsiTheme="minorBidi" w:cstheme="minorBidi"/>
        </w:rPr>
        <w:t>, personal Divine Providence. Even a superficial perusal of the Torah tells us that God gets involved in the way the world works. The doctrine of</w:t>
      </w:r>
      <w:r w:rsidRPr="003867C2">
        <w:rPr>
          <w:rStyle w:val="apple-converted-space"/>
          <w:rFonts w:asciiTheme="minorBidi" w:hAnsiTheme="minorBidi" w:cstheme="minorBidi"/>
          <w:color w:val="262626"/>
          <w:sz w:val="20"/>
          <w:szCs w:val="20"/>
        </w:rPr>
        <w:t> </w:t>
      </w:r>
      <w:r w:rsidRPr="003867C2">
        <w:rPr>
          <w:rFonts w:asciiTheme="minorBidi" w:hAnsiTheme="minorBidi" w:cstheme="minorBidi"/>
          <w:i/>
          <w:iCs/>
          <w:bdr w:val="none" w:sz="0" w:space="0" w:color="auto" w:frame="1"/>
        </w:rPr>
        <w:t>hashgacha pratit</w:t>
      </w:r>
      <w:r w:rsidRPr="003867C2">
        <w:rPr>
          <w:rStyle w:val="apple-converted-space"/>
          <w:rFonts w:asciiTheme="minorBidi" w:hAnsiTheme="minorBidi" w:cstheme="minorBidi"/>
          <w:i/>
          <w:iCs/>
          <w:color w:val="262626"/>
          <w:sz w:val="20"/>
          <w:szCs w:val="20"/>
          <w:bdr w:val="none" w:sz="0" w:space="0" w:color="auto" w:frame="1"/>
        </w:rPr>
        <w:t> </w:t>
      </w:r>
      <w:r w:rsidRPr="003867C2">
        <w:rPr>
          <w:rFonts w:asciiTheme="minorBidi" w:hAnsiTheme="minorBidi" w:cstheme="minorBidi"/>
        </w:rPr>
        <w:t>tells us that God is involved in every detail of the world. God is all-powerful, cares what goes on in the world, and relates to us by visiting rewards upon us or</w:t>
      </w:r>
      <w:r w:rsidR="006F0964" w:rsidRPr="003867C2">
        <w:rPr>
          <w:rFonts w:asciiTheme="minorBidi" w:hAnsiTheme="minorBidi" w:cstheme="minorBidi"/>
        </w:rPr>
        <w:t>, unfortunately, by</w:t>
      </w:r>
      <w:r w:rsidRPr="003867C2">
        <w:rPr>
          <w:rFonts w:asciiTheme="minorBidi" w:hAnsiTheme="minorBidi" w:cstheme="minorBidi"/>
        </w:rPr>
        <w:t xml:space="preserve"> punishing us</w:t>
      </w:r>
      <w:r w:rsidR="006F0964" w:rsidRPr="003867C2">
        <w:rPr>
          <w:rFonts w:asciiTheme="minorBidi" w:hAnsiTheme="minorBidi" w:cstheme="minorBidi"/>
        </w:rPr>
        <w:t xml:space="preserve"> at times</w:t>
      </w:r>
      <w:r w:rsidRPr="003867C2">
        <w:rPr>
          <w:rFonts w:asciiTheme="minorBidi" w:hAnsiTheme="minorBidi" w:cstheme="minorBidi"/>
        </w:rPr>
        <w:t xml:space="preserve">. If God controls everything in the world, then what happens to us depends upon the will of God. If we want success in the world, we should do </w:t>
      </w:r>
      <w:r w:rsidRPr="003867C2">
        <w:rPr>
          <w:rFonts w:asciiTheme="minorBidi" w:hAnsiTheme="minorBidi" w:cstheme="minorBidi"/>
          <w:i/>
          <w:iCs/>
        </w:rPr>
        <w:t>mitzvot</w:t>
      </w:r>
      <w:r w:rsidRPr="003867C2">
        <w:rPr>
          <w:rFonts w:asciiTheme="minorBidi" w:hAnsiTheme="minorBidi" w:cstheme="minorBidi"/>
        </w:rPr>
        <w:t xml:space="preserve"> so that God will reward us</w:t>
      </w:r>
      <w:r w:rsidR="006F0964" w:rsidRPr="003867C2">
        <w:rPr>
          <w:rFonts w:asciiTheme="minorBidi" w:hAnsiTheme="minorBidi" w:cstheme="minorBidi"/>
        </w:rPr>
        <w:t>, a</w:t>
      </w:r>
      <w:r w:rsidRPr="003867C2">
        <w:rPr>
          <w:rFonts w:asciiTheme="minorBidi" w:hAnsiTheme="minorBidi" w:cstheme="minorBidi"/>
        </w:rPr>
        <w:t xml:space="preserve">nd we will suffer if we </w:t>
      </w:r>
      <w:r w:rsidR="003D1DB0" w:rsidRPr="003867C2">
        <w:rPr>
          <w:rFonts w:asciiTheme="minorBidi" w:hAnsiTheme="minorBidi" w:cstheme="minorBidi"/>
        </w:rPr>
        <w:t>transgress God</w:t>
      </w:r>
      <w:r w:rsidR="006F0964" w:rsidRPr="003867C2">
        <w:rPr>
          <w:rFonts w:asciiTheme="minorBidi" w:hAnsiTheme="minorBidi" w:cstheme="minorBidi"/>
        </w:rPr>
        <w:t>’</w:t>
      </w:r>
      <w:r w:rsidR="003D1DB0" w:rsidRPr="003867C2">
        <w:rPr>
          <w:rFonts w:asciiTheme="minorBidi" w:hAnsiTheme="minorBidi" w:cstheme="minorBidi"/>
        </w:rPr>
        <w:t>s word</w:t>
      </w:r>
      <w:r w:rsidR="006F0964" w:rsidRPr="003867C2">
        <w:rPr>
          <w:rFonts w:asciiTheme="minorBidi" w:hAnsiTheme="minorBidi" w:cstheme="minorBidi"/>
        </w:rPr>
        <w:t>,</w:t>
      </w:r>
      <w:r w:rsidR="003D1DB0" w:rsidRPr="003867C2">
        <w:rPr>
          <w:rFonts w:asciiTheme="minorBidi" w:hAnsiTheme="minorBidi" w:cstheme="minorBidi"/>
        </w:rPr>
        <w:t xml:space="preserve"> </w:t>
      </w:r>
      <w:r w:rsidRPr="003867C2">
        <w:rPr>
          <w:rFonts w:asciiTheme="minorBidi" w:hAnsiTheme="minorBidi" w:cstheme="minorBidi"/>
        </w:rPr>
        <w:t>since God will punish us.</w:t>
      </w:r>
    </w:p>
    <w:p w14:paraId="27AFB799" w14:textId="77777777" w:rsidR="003867C2" w:rsidRPr="003867C2" w:rsidRDefault="003867C2" w:rsidP="007829A9">
      <w:pPr>
        <w:ind w:firstLine="720"/>
        <w:jc w:val="both"/>
        <w:rPr>
          <w:rFonts w:asciiTheme="minorBidi" w:hAnsiTheme="minorBidi" w:cstheme="minorBidi"/>
        </w:rPr>
      </w:pPr>
    </w:p>
    <w:p w14:paraId="7DA14CA4" w14:textId="28EE4836" w:rsidR="003D1DB0" w:rsidRPr="003867C2" w:rsidRDefault="008B1681" w:rsidP="007829A9">
      <w:pPr>
        <w:ind w:firstLine="720"/>
        <w:jc w:val="both"/>
        <w:rPr>
          <w:rFonts w:asciiTheme="minorBidi" w:hAnsiTheme="minorBidi" w:cstheme="minorBidi"/>
        </w:rPr>
      </w:pPr>
      <w:r w:rsidRPr="003867C2">
        <w:rPr>
          <w:rFonts w:asciiTheme="minorBidi" w:hAnsiTheme="minorBidi" w:cstheme="minorBidi"/>
        </w:rPr>
        <w:lastRenderedPageBreak/>
        <w:t xml:space="preserve">On the one hand, we believe in the natural order, and the Torah seems to support that belief. Things happen because of the laws of nature. On the other hand, we believe that things happen because of God. God runs the world. </w:t>
      </w:r>
      <w:r w:rsidR="006F0964" w:rsidRPr="003867C2">
        <w:rPr>
          <w:rFonts w:asciiTheme="minorBidi" w:hAnsiTheme="minorBidi" w:cstheme="minorBidi"/>
        </w:rPr>
        <w:t>So</w:t>
      </w:r>
      <w:r w:rsidRPr="003867C2">
        <w:rPr>
          <w:rFonts w:asciiTheme="minorBidi" w:hAnsiTheme="minorBidi" w:cstheme="minorBidi"/>
        </w:rPr>
        <w:t xml:space="preserve"> if someone makes money, did he earn that money because of the laws of science? Or was it because God wanted to give him that money? The problem is that it must be one or the other. If we believe in the natural order, then things happen because we make them happen. </w:t>
      </w:r>
      <w:r w:rsidR="006F0964" w:rsidRPr="003867C2">
        <w:rPr>
          <w:rFonts w:asciiTheme="minorBidi" w:hAnsiTheme="minorBidi" w:cstheme="minorBidi"/>
        </w:rPr>
        <w:t>W</w:t>
      </w:r>
      <w:r w:rsidRPr="003867C2">
        <w:rPr>
          <w:rFonts w:asciiTheme="minorBidi" w:hAnsiTheme="minorBidi" w:cstheme="minorBidi"/>
        </w:rPr>
        <w:t>here is God in the equation? But if we believe that everything i</w:t>
      </w:r>
      <w:r w:rsidR="006F0964" w:rsidRPr="003867C2">
        <w:rPr>
          <w:rFonts w:asciiTheme="minorBidi" w:hAnsiTheme="minorBidi" w:cstheme="minorBidi"/>
        </w:rPr>
        <w:t>s controlled by God –</w:t>
      </w:r>
      <w:r w:rsidRPr="003867C2">
        <w:rPr>
          <w:rFonts w:asciiTheme="minorBidi" w:hAnsiTheme="minorBidi" w:cstheme="minorBidi"/>
        </w:rPr>
        <w:t xml:space="preserve"> as </w:t>
      </w:r>
      <w:r w:rsidR="006F0964" w:rsidRPr="003867C2">
        <w:rPr>
          <w:rFonts w:asciiTheme="minorBidi" w:hAnsiTheme="minorBidi" w:cstheme="minorBidi"/>
        </w:rPr>
        <w:t>indicated by the statement</w:t>
      </w:r>
      <w:r w:rsidRPr="003867C2">
        <w:rPr>
          <w:rFonts w:asciiTheme="minorBidi" w:hAnsiTheme="minorBidi" w:cstheme="minorBidi"/>
        </w:rPr>
        <w:t xml:space="preserve">, </w:t>
      </w:r>
      <w:r w:rsidR="006F0964" w:rsidRPr="003867C2">
        <w:rPr>
          <w:rFonts w:asciiTheme="minorBidi" w:hAnsiTheme="minorBidi" w:cstheme="minorBidi"/>
        </w:rPr>
        <w:t>“</w:t>
      </w:r>
      <w:r w:rsidRPr="003867C2">
        <w:rPr>
          <w:rFonts w:asciiTheme="minorBidi" w:hAnsiTheme="minorBidi" w:cstheme="minorBidi"/>
        </w:rPr>
        <w:t>the amount of money will we earn is fixed by God on Rosh Hashana</w:t>
      </w:r>
      <w:r w:rsidR="006F0964" w:rsidRPr="003867C2">
        <w:rPr>
          <w:rFonts w:asciiTheme="minorBidi" w:hAnsiTheme="minorBidi" w:cstheme="minorBidi"/>
        </w:rPr>
        <w:t>” (</w:t>
      </w:r>
      <w:r w:rsidR="006F0964" w:rsidRPr="003867C2">
        <w:rPr>
          <w:rFonts w:asciiTheme="minorBidi" w:hAnsiTheme="minorBidi" w:cstheme="minorBidi"/>
          <w:i/>
          <w:iCs/>
        </w:rPr>
        <w:t>Beitza</w:t>
      </w:r>
      <w:r w:rsidR="006F0964" w:rsidRPr="003867C2">
        <w:rPr>
          <w:rFonts w:asciiTheme="minorBidi" w:hAnsiTheme="minorBidi" w:cstheme="minorBidi"/>
        </w:rPr>
        <w:t xml:space="preserve"> 16a) –</w:t>
      </w:r>
      <w:r w:rsidRPr="003867C2">
        <w:rPr>
          <w:rFonts w:asciiTheme="minorBidi" w:hAnsiTheme="minorBidi" w:cstheme="minorBidi"/>
        </w:rPr>
        <w:t xml:space="preserve"> then it should not matter w</w:t>
      </w:r>
      <w:r w:rsidR="006F0964" w:rsidRPr="003867C2">
        <w:rPr>
          <w:rFonts w:asciiTheme="minorBidi" w:hAnsiTheme="minorBidi" w:cstheme="minorBidi"/>
        </w:rPr>
        <w:t>hat we do in the natural order!</w:t>
      </w:r>
    </w:p>
    <w:p w14:paraId="1B23214E" w14:textId="77777777" w:rsidR="003867C2" w:rsidRDefault="003867C2" w:rsidP="007829A9">
      <w:pPr>
        <w:ind w:firstLine="720"/>
        <w:jc w:val="both"/>
        <w:rPr>
          <w:rFonts w:asciiTheme="minorBidi" w:hAnsiTheme="minorBidi" w:cstheme="minorBidi"/>
        </w:rPr>
      </w:pPr>
    </w:p>
    <w:p w14:paraId="7633568B" w14:textId="045527C3" w:rsidR="008B1681" w:rsidRPr="003867C2" w:rsidRDefault="008B1681" w:rsidP="007829A9">
      <w:pPr>
        <w:ind w:firstLine="720"/>
        <w:jc w:val="both"/>
        <w:rPr>
          <w:rFonts w:asciiTheme="minorBidi" w:hAnsiTheme="minorBidi" w:cstheme="minorBidi"/>
          <w:bdr w:val="none" w:sz="0" w:space="0" w:color="auto" w:frame="1"/>
        </w:rPr>
      </w:pPr>
      <w:r w:rsidRPr="003867C2">
        <w:rPr>
          <w:rFonts w:asciiTheme="minorBidi" w:hAnsiTheme="minorBidi" w:cstheme="minorBidi"/>
        </w:rPr>
        <w:t>What does determine our fate</w:t>
      </w:r>
      <w:r w:rsidRPr="003867C2">
        <w:rPr>
          <w:rFonts w:asciiTheme="minorBidi" w:hAnsiTheme="minorBidi" w:cstheme="minorBidi"/>
          <w:bdr w:val="none" w:sz="0" w:space="0" w:color="auto" w:frame="1"/>
        </w:rPr>
        <w:t>? There is a significant debat</w:t>
      </w:r>
      <w:r w:rsidR="006F0964" w:rsidRPr="003867C2">
        <w:rPr>
          <w:rFonts w:asciiTheme="minorBidi" w:hAnsiTheme="minorBidi" w:cstheme="minorBidi"/>
          <w:bdr w:val="none" w:sz="0" w:space="0" w:color="auto" w:frame="1"/>
        </w:rPr>
        <w:t>e on this issue among</w:t>
      </w:r>
      <w:r w:rsidRPr="003867C2">
        <w:rPr>
          <w:rFonts w:asciiTheme="minorBidi" w:hAnsiTheme="minorBidi" w:cstheme="minorBidi"/>
          <w:bdr w:val="none" w:sz="0" w:space="0" w:color="auto" w:frame="1"/>
        </w:rPr>
        <w:t xml:space="preserve"> the medieval and modern Jewish philosophers. In the next two </w:t>
      </w:r>
      <w:r w:rsidR="006F0964" w:rsidRPr="003867C2">
        <w:rPr>
          <w:rFonts w:asciiTheme="minorBidi" w:hAnsiTheme="minorBidi" w:cstheme="minorBidi"/>
          <w:i/>
          <w:iCs/>
          <w:bdr w:val="none" w:sz="0" w:space="0" w:color="auto" w:frame="1"/>
        </w:rPr>
        <w:t>shiurim</w:t>
      </w:r>
      <w:r w:rsidRPr="003867C2">
        <w:rPr>
          <w:rFonts w:asciiTheme="minorBidi" w:hAnsiTheme="minorBidi" w:cstheme="minorBidi"/>
          <w:bdr w:val="none" w:sz="0" w:space="0" w:color="auto" w:frame="1"/>
        </w:rPr>
        <w:t xml:space="preserve">, we will summarize three basic schools of thought in deciding what </w:t>
      </w:r>
      <w:r w:rsidR="003701DE" w:rsidRPr="003867C2">
        <w:rPr>
          <w:rFonts w:asciiTheme="minorBidi" w:hAnsiTheme="minorBidi" w:cstheme="minorBidi"/>
          <w:bdr w:val="none" w:sz="0" w:space="0" w:color="auto" w:frame="1"/>
        </w:rPr>
        <w:t>determines</w:t>
      </w:r>
      <w:r w:rsidRPr="003867C2">
        <w:rPr>
          <w:rFonts w:asciiTheme="minorBidi" w:hAnsiTheme="minorBidi" w:cstheme="minorBidi"/>
          <w:bdr w:val="none" w:sz="0" w:space="0" w:color="auto" w:frame="1"/>
        </w:rPr>
        <w:t xml:space="preserve"> w</w:t>
      </w:r>
      <w:r w:rsidR="00913004" w:rsidRPr="003867C2">
        <w:rPr>
          <w:rFonts w:asciiTheme="minorBidi" w:hAnsiTheme="minorBidi" w:cstheme="minorBidi"/>
          <w:bdr w:val="none" w:sz="0" w:space="0" w:color="auto" w:frame="1"/>
        </w:rPr>
        <w:t>hat happens to us in this world –</w:t>
      </w:r>
      <w:r w:rsidRPr="003867C2">
        <w:rPr>
          <w:rFonts w:asciiTheme="minorBidi" w:hAnsiTheme="minorBidi" w:cstheme="minorBidi"/>
          <w:bdr w:val="none" w:sz="0" w:space="0" w:color="auto" w:frame="1"/>
        </w:rPr>
        <w:t xml:space="preserve"> the natural order or direct Divine Providence.</w:t>
      </w:r>
    </w:p>
    <w:p w14:paraId="2A8C103A" w14:textId="77777777" w:rsidR="003701DE" w:rsidRPr="003867C2" w:rsidRDefault="003701DE" w:rsidP="007829A9">
      <w:pPr>
        <w:jc w:val="both"/>
        <w:rPr>
          <w:rFonts w:asciiTheme="minorBidi" w:hAnsiTheme="minorBidi" w:cstheme="minorBidi"/>
        </w:rPr>
      </w:pPr>
    </w:p>
    <w:p w14:paraId="5A57531E" w14:textId="77777777" w:rsidR="003701DE" w:rsidRPr="003867C2" w:rsidRDefault="003701DE" w:rsidP="007829A9">
      <w:pPr>
        <w:jc w:val="both"/>
        <w:rPr>
          <w:rFonts w:asciiTheme="minorBidi" w:hAnsiTheme="minorBidi" w:cstheme="minorBidi"/>
          <w:b/>
          <w:bCs/>
        </w:rPr>
      </w:pPr>
      <w:r w:rsidRPr="003867C2">
        <w:rPr>
          <w:rFonts w:asciiTheme="minorBidi" w:hAnsiTheme="minorBidi" w:cstheme="minorBidi"/>
          <w:b/>
          <w:bCs/>
        </w:rPr>
        <w:t>The Position of the Rambam</w:t>
      </w:r>
    </w:p>
    <w:p w14:paraId="2DC17412" w14:textId="77777777" w:rsidR="003867C2" w:rsidRDefault="003867C2" w:rsidP="007829A9">
      <w:pPr>
        <w:ind w:firstLine="720"/>
        <w:jc w:val="both"/>
        <w:rPr>
          <w:rFonts w:asciiTheme="minorBidi" w:hAnsiTheme="minorBidi" w:cstheme="minorBidi"/>
        </w:rPr>
      </w:pPr>
    </w:p>
    <w:p w14:paraId="631C7BC4" w14:textId="2A5F9264" w:rsidR="008B1681" w:rsidRPr="003867C2" w:rsidRDefault="008B1681" w:rsidP="007829A9">
      <w:pPr>
        <w:ind w:firstLine="720"/>
        <w:jc w:val="both"/>
        <w:rPr>
          <w:rFonts w:asciiTheme="minorBidi" w:hAnsiTheme="minorBidi" w:cstheme="minorBidi"/>
        </w:rPr>
      </w:pPr>
      <w:r w:rsidRPr="003867C2">
        <w:rPr>
          <w:rFonts w:asciiTheme="minorBidi" w:hAnsiTheme="minorBidi" w:cstheme="minorBidi"/>
        </w:rPr>
        <w:t xml:space="preserve">No Jewish philosopher can </w:t>
      </w:r>
      <w:r w:rsidR="00913004" w:rsidRPr="003867C2">
        <w:rPr>
          <w:rFonts w:asciiTheme="minorBidi" w:hAnsiTheme="minorBidi" w:cstheme="minorBidi"/>
        </w:rPr>
        <w:t xml:space="preserve">entirely </w:t>
      </w:r>
      <w:r w:rsidRPr="003867C2">
        <w:rPr>
          <w:rFonts w:asciiTheme="minorBidi" w:hAnsiTheme="minorBidi" w:cstheme="minorBidi"/>
        </w:rPr>
        <w:t>deny the doctrine of</w:t>
      </w:r>
      <w:r w:rsidRPr="003867C2">
        <w:rPr>
          <w:rStyle w:val="apple-converted-space"/>
          <w:rFonts w:asciiTheme="minorBidi" w:hAnsiTheme="minorBidi" w:cstheme="minorBidi"/>
          <w:color w:val="262626"/>
          <w:sz w:val="20"/>
          <w:szCs w:val="20"/>
        </w:rPr>
        <w:t> </w:t>
      </w:r>
      <w:r w:rsidRPr="003867C2">
        <w:rPr>
          <w:rFonts w:asciiTheme="minorBidi" w:hAnsiTheme="minorBidi" w:cstheme="minorBidi"/>
          <w:i/>
          <w:iCs/>
          <w:bdr w:val="none" w:sz="0" w:space="0" w:color="auto" w:frame="1"/>
        </w:rPr>
        <w:t>hashgacha pratit</w:t>
      </w:r>
      <w:r w:rsidRPr="003867C2">
        <w:rPr>
          <w:rFonts w:asciiTheme="minorBidi" w:hAnsiTheme="minorBidi" w:cstheme="minorBidi"/>
        </w:rPr>
        <w:t xml:space="preserve">. There are many examples in </w:t>
      </w:r>
      <w:r w:rsidR="00913004" w:rsidRPr="003867C2">
        <w:rPr>
          <w:rFonts w:asciiTheme="minorBidi" w:hAnsiTheme="minorBidi" w:cstheme="minorBidi"/>
          <w:i/>
          <w:iCs/>
        </w:rPr>
        <w:t>Tanak</w:t>
      </w:r>
      <w:r w:rsidRPr="003867C2">
        <w:rPr>
          <w:rFonts w:asciiTheme="minorBidi" w:hAnsiTheme="minorBidi" w:cstheme="minorBidi"/>
          <w:i/>
          <w:iCs/>
        </w:rPr>
        <w:t>h</w:t>
      </w:r>
      <w:r w:rsidR="00671215" w:rsidRPr="003867C2">
        <w:rPr>
          <w:rFonts w:asciiTheme="minorBidi" w:hAnsiTheme="minorBidi" w:cstheme="minorBidi"/>
        </w:rPr>
        <w:t xml:space="preserve"> </w:t>
      </w:r>
      <w:r w:rsidR="00913004" w:rsidRPr="003867C2">
        <w:rPr>
          <w:rFonts w:asciiTheme="minorBidi" w:hAnsiTheme="minorBidi" w:cstheme="minorBidi"/>
        </w:rPr>
        <w:t>that</w:t>
      </w:r>
      <w:r w:rsidRPr="003867C2">
        <w:rPr>
          <w:rFonts w:asciiTheme="minorBidi" w:hAnsiTheme="minorBidi" w:cstheme="minorBidi"/>
        </w:rPr>
        <w:t xml:space="preserve"> very clear</w:t>
      </w:r>
      <w:r w:rsidR="00671215" w:rsidRPr="003867C2">
        <w:rPr>
          <w:rFonts w:asciiTheme="minorBidi" w:hAnsiTheme="minorBidi" w:cstheme="minorBidi"/>
        </w:rPr>
        <w:t>ly indicate that</w:t>
      </w:r>
      <w:r w:rsidRPr="003867C2">
        <w:rPr>
          <w:rFonts w:asciiTheme="minorBidi" w:hAnsiTheme="minorBidi" w:cstheme="minorBidi"/>
        </w:rPr>
        <w:t xml:space="preserve"> God miraculously takes care of the righteous in this world in accordance with His Divine plan.</w:t>
      </w:r>
      <w:r w:rsidR="00913004" w:rsidRPr="003867C2">
        <w:rPr>
          <w:rStyle w:val="FootnoteReference"/>
          <w:rFonts w:asciiTheme="minorBidi" w:hAnsiTheme="minorBidi" w:cstheme="minorBidi"/>
        </w:rPr>
        <w:footnoteReference w:id="1"/>
      </w:r>
      <w:r w:rsidRPr="003867C2">
        <w:rPr>
          <w:rFonts w:asciiTheme="minorBidi" w:hAnsiTheme="minorBidi" w:cstheme="minorBidi"/>
        </w:rPr>
        <w:t xml:space="preserve"> However, almost </w:t>
      </w:r>
      <w:r w:rsidR="003701DE" w:rsidRPr="003867C2">
        <w:rPr>
          <w:rFonts w:asciiTheme="minorBidi" w:hAnsiTheme="minorBidi" w:cstheme="minorBidi"/>
        </w:rPr>
        <w:t>all</w:t>
      </w:r>
      <w:r w:rsidRPr="003867C2">
        <w:rPr>
          <w:rFonts w:asciiTheme="minorBidi" w:hAnsiTheme="minorBidi" w:cstheme="minorBidi"/>
        </w:rPr>
        <w:t xml:space="preserve"> the cases in </w:t>
      </w:r>
      <w:r w:rsidR="00913004" w:rsidRPr="003867C2">
        <w:rPr>
          <w:rFonts w:asciiTheme="minorBidi" w:hAnsiTheme="minorBidi" w:cstheme="minorBidi"/>
          <w:i/>
          <w:iCs/>
        </w:rPr>
        <w:t>Tanak</w:t>
      </w:r>
      <w:r w:rsidRPr="003867C2">
        <w:rPr>
          <w:rFonts w:asciiTheme="minorBidi" w:hAnsiTheme="minorBidi" w:cstheme="minorBidi"/>
          <w:i/>
          <w:iCs/>
        </w:rPr>
        <w:t xml:space="preserve">h </w:t>
      </w:r>
      <w:r w:rsidRPr="003867C2">
        <w:rPr>
          <w:rFonts w:asciiTheme="minorBidi" w:hAnsiTheme="minorBidi" w:cstheme="minorBidi"/>
        </w:rPr>
        <w:t xml:space="preserve">deal with exceptionally righteous and spiritual individuals. That may be because most of </w:t>
      </w:r>
      <w:r w:rsidR="00913004" w:rsidRPr="003867C2">
        <w:rPr>
          <w:rFonts w:asciiTheme="minorBidi" w:hAnsiTheme="minorBidi" w:cstheme="minorBidi"/>
          <w:i/>
          <w:iCs/>
        </w:rPr>
        <w:t>Tanak</w:t>
      </w:r>
      <w:r w:rsidRPr="003867C2">
        <w:rPr>
          <w:rFonts w:asciiTheme="minorBidi" w:hAnsiTheme="minorBidi" w:cstheme="minorBidi"/>
          <w:i/>
          <w:iCs/>
        </w:rPr>
        <w:t xml:space="preserve">h </w:t>
      </w:r>
      <w:r w:rsidRPr="003867C2">
        <w:rPr>
          <w:rFonts w:asciiTheme="minorBidi" w:hAnsiTheme="minorBidi" w:cstheme="minorBidi"/>
        </w:rPr>
        <w:t>deals with these</w:t>
      </w:r>
      <w:r w:rsidR="00671215" w:rsidRPr="003867C2">
        <w:rPr>
          <w:rFonts w:asciiTheme="minorBidi" w:hAnsiTheme="minorBidi" w:cstheme="minorBidi"/>
        </w:rPr>
        <w:t xml:space="preserve"> great</w:t>
      </w:r>
      <w:r w:rsidRPr="003867C2">
        <w:rPr>
          <w:rFonts w:asciiTheme="minorBidi" w:hAnsiTheme="minorBidi" w:cstheme="minorBidi"/>
        </w:rPr>
        <w:t xml:space="preserve"> i</w:t>
      </w:r>
      <w:r w:rsidR="00913004" w:rsidRPr="003867C2">
        <w:rPr>
          <w:rFonts w:asciiTheme="minorBidi" w:hAnsiTheme="minorBidi" w:cstheme="minorBidi"/>
        </w:rPr>
        <w:t>ndividuals;</w:t>
      </w:r>
      <w:r w:rsidRPr="003867C2">
        <w:rPr>
          <w:rFonts w:asciiTheme="minorBidi" w:hAnsiTheme="minorBidi" w:cstheme="minorBidi"/>
        </w:rPr>
        <w:t xml:space="preserve"> </w:t>
      </w:r>
      <w:r w:rsidR="00913004" w:rsidRPr="003867C2">
        <w:rPr>
          <w:rFonts w:asciiTheme="minorBidi" w:hAnsiTheme="minorBidi" w:cstheme="minorBidi"/>
        </w:rPr>
        <w:t>t</w:t>
      </w:r>
      <w:r w:rsidRPr="003867C2">
        <w:rPr>
          <w:rFonts w:asciiTheme="minorBidi" w:hAnsiTheme="minorBidi" w:cstheme="minorBidi"/>
        </w:rPr>
        <w:t xml:space="preserve">hese are the people we need to learn about </w:t>
      </w:r>
      <w:r w:rsidR="00671215" w:rsidRPr="003867C2">
        <w:rPr>
          <w:rFonts w:asciiTheme="minorBidi" w:hAnsiTheme="minorBidi" w:cstheme="minorBidi"/>
        </w:rPr>
        <w:t xml:space="preserve">in order </w:t>
      </w:r>
      <w:r w:rsidR="00995057" w:rsidRPr="003867C2">
        <w:rPr>
          <w:rFonts w:asciiTheme="minorBidi" w:hAnsiTheme="minorBidi" w:cstheme="minorBidi"/>
        </w:rPr>
        <w:t>to</w:t>
      </w:r>
      <w:r w:rsidRPr="003867C2">
        <w:rPr>
          <w:rFonts w:asciiTheme="minorBidi" w:hAnsiTheme="minorBidi" w:cstheme="minorBidi"/>
        </w:rPr>
        <w:t xml:space="preserve"> learn to be good Jews. The Rambam, however, </w:t>
      </w:r>
      <w:r w:rsidR="00913004" w:rsidRPr="003867C2">
        <w:rPr>
          <w:rFonts w:asciiTheme="minorBidi" w:hAnsiTheme="minorBidi" w:cstheme="minorBidi"/>
        </w:rPr>
        <w:t>maintains</w:t>
      </w:r>
      <w:r w:rsidRPr="003867C2">
        <w:rPr>
          <w:rFonts w:asciiTheme="minorBidi" w:hAnsiTheme="minorBidi" w:cstheme="minorBidi"/>
        </w:rPr>
        <w:t xml:space="preserve"> that this is not coincidence. It is not simply that these happen to be the main characters in </w:t>
      </w:r>
      <w:r w:rsidR="00913004" w:rsidRPr="003867C2">
        <w:rPr>
          <w:rFonts w:asciiTheme="minorBidi" w:hAnsiTheme="minorBidi" w:cstheme="minorBidi"/>
          <w:i/>
          <w:iCs/>
        </w:rPr>
        <w:t>Tanak</w:t>
      </w:r>
      <w:r w:rsidRPr="003867C2">
        <w:rPr>
          <w:rFonts w:asciiTheme="minorBidi" w:hAnsiTheme="minorBidi" w:cstheme="minorBidi"/>
          <w:i/>
          <w:iCs/>
        </w:rPr>
        <w:t>h</w:t>
      </w:r>
      <w:r w:rsidRPr="003867C2">
        <w:rPr>
          <w:rFonts w:asciiTheme="minorBidi" w:hAnsiTheme="minorBidi" w:cstheme="minorBidi"/>
        </w:rPr>
        <w:t xml:space="preserve">. </w:t>
      </w:r>
    </w:p>
    <w:p w14:paraId="718E9BFF" w14:textId="77777777" w:rsidR="003867C2" w:rsidRDefault="003867C2" w:rsidP="007829A9">
      <w:pPr>
        <w:ind w:firstLine="720"/>
        <w:jc w:val="both"/>
        <w:rPr>
          <w:rFonts w:asciiTheme="minorBidi" w:hAnsiTheme="minorBidi" w:cstheme="minorBidi"/>
        </w:rPr>
      </w:pPr>
    </w:p>
    <w:p w14:paraId="56C4EE2F" w14:textId="1EEDB530" w:rsidR="008B1681" w:rsidRPr="003867C2" w:rsidRDefault="008B1681" w:rsidP="007829A9">
      <w:pPr>
        <w:ind w:firstLine="720"/>
        <w:jc w:val="both"/>
        <w:rPr>
          <w:rFonts w:asciiTheme="minorBidi" w:hAnsiTheme="minorBidi" w:cstheme="minorBidi"/>
        </w:rPr>
      </w:pPr>
      <w:r w:rsidRPr="003867C2">
        <w:rPr>
          <w:rFonts w:asciiTheme="minorBidi" w:hAnsiTheme="minorBidi" w:cstheme="minorBidi"/>
        </w:rPr>
        <w:lastRenderedPageBreak/>
        <w:t>According to the Rambam</w:t>
      </w:r>
      <w:r w:rsidR="00913004" w:rsidRPr="003867C2">
        <w:rPr>
          <w:rFonts w:asciiTheme="minorBidi" w:hAnsiTheme="minorBidi" w:cstheme="minorBidi"/>
        </w:rPr>
        <w:t xml:space="preserve"> (</w:t>
      </w:r>
      <w:r w:rsidR="00913004" w:rsidRPr="003867C2">
        <w:rPr>
          <w:rFonts w:asciiTheme="minorBidi" w:hAnsiTheme="minorBidi" w:cstheme="minorBidi"/>
          <w:i/>
          <w:iCs/>
        </w:rPr>
        <w:t xml:space="preserve">Moreh Nevukhim </w:t>
      </w:r>
      <w:r w:rsidR="00913004" w:rsidRPr="003867C2">
        <w:rPr>
          <w:rFonts w:asciiTheme="minorBidi" w:hAnsiTheme="minorBidi" w:cstheme="minorBidi"/>
        </w:rPr>
        <w:t>III:18)</w:t>
      </w:r>
      <w:r w:rsidRPr="003867C2">
        <w:rPr>
          <w:rFonts w:asciiTheme="minorBidi" w:hAnsiTheme="minorBidi" w:cstheme="minorBidi"/>
        </w:rPr>
        <w:t>,</w:t>
      </w:r>
      <w:r w:rsidRPr="003867C2">
        <w:rPr>
          <w:rStyle w:val="apple-converted-space"/>
          <w:rFonts w:asciiTheme="minorBidi" w:hAnsiTheme="minorBidi" w:cstheme="minorBidi"/>
          <w:color w:val="262626"/>
          <w:sz w:val="20"/>
          <w:szCs w:val="20"/>
        </w:rPr>
        <w:t> </w:t>
      </w:r>
      <w:r w:rsidRPr="003867C2">
        <w:rPr>
          <w:rFonts w:asciiTheme="minorBidi" w:hAnsiTheme="minorBidi" w:cstheme="minorBidi"/>
          <w:i/>
          <w:iCs/>
          <w:bdr w:val="none" w:sz="0" w:space="0" w:color="auto" w:frame="1"/>
        </w:rPr>
        <w:t>hashgacha pratit</w:t>
      </w:r>
      <w:r w:rsidRPr="003867C2">
        <w:rPr>
          <w:rFonts w:asciiTheme="minorBidi" w:hAnsiTheme="minorBidi" w:cstheme="minorBidi"/>
        </w:rPr>
        <w:t> is not something that God automatically utilizes in running the world. God relates to us when we relate to Him. When we open the channel, God</w:t>
      </w:r>
      <w:r w:rsidR="006F0964" w:rsidRPr="003867C2">
        <w:rPr>
          <w:rFonts w:asciiTheme="minorBidi" w:hAnsiTheme="minorBidi" w:cstheme="minorBidi"/>
        </w:rPr>
        <w:t>’</w:t>
      </w:r>
      <w:r w:rsidRPr="003867C2">
        <w:rPr>
          <w:rFonts w:asciiTheme="minorBidi" w:hAnsiTheme="minorBidi" w:cstheme="minorBidi"/>
        </w:rPr>
        <w:t>s bounty flows through that channel. If we don</w:t>
      </w:r>
      <w:r w:rsidR="006F0964" w:rsidRPr="003867C2">
        <w:rPr>
          <w:rFonts w:asciiTheme="minorBidi" w:hAnsiTheme="minorBidi" w:cstheme="minorBidi"/>
        </w:rPr>
        <w:t>’</w:t>
      </w:r>
      <w:r w:rsidRPr="003867C2">
        <w:rPr>
          <w:rFonts w:asciiTheme="minorBidi" w:hAnsiTheme="minorBidi" w:cstheme="minorBidi"/>
        </w:rPr>
        <w:t xml:space="preserve">t bother to create those lines of communication, then He does not communicate with us either. </w:t>
      </w:r>
      <w:r w:rsidR="00671215" w:rsidRPr="003867C2">
        <w:rPr>
          <w:rFonts w:asciiTheme="minorBidi" w:hAnsiTheme="minorBidi" w:cstheme="minorBidi"/>
        </w:rPr>
        <w:t>T</w:t>
      </w:r>
      <w:r w:rsidRPr="003867C2">
        <w:rPr>
          <w:rFonts w:asciiTheme="minorBidi" w:hAnsiTheme="minorBidi" w:cstheme="minorBidi"/>
        </w:rPr>
        <w:t>hose who have achieved philosophical sophistication, who have studied what the Rambam understands to be the Jewish m</w:t>
      </w:r>
      <w:r w:rsidR="00913004" w:rsidRPr="003867C2">
        <w:rPr>
          <w:rFonts w:asciiTheme="minorBidi" w:hAnsiTheme="minorBidi" w:cstheme="minorBidi"/>
        </w:rPr>
        <w:t>ystical philosophical tradition</w:t>
      </w:r>
      <w:r w:rsidRPr="003867C2">
        <w:rPr>
          <w:rFonts w:asciiTheme="minorBidi" w:hAnsiTheme="minorBidi" w:cstheme="minorBidi"/>
        </w:rPr>
        <w:t xml:space="preserve"> and focus their thoughts on God, enjoy the benefits of Divine Providence. </w:t>
      </w:r>
    </w:p>
    <w:p w14:paraId="07036E17" w14:textId="77777777" w:rsidR="003867C2" w:rsidRDefault="003867C2" w:rsidP="007829A9">
      <w:pPr>
        <w:ind w:firstLine="720"/>
        <w:jc w:val="both"/>
        <w:rPr>
          <w:rFonts w:asciiTheme="minorBidi" w:hAnsiTheme="minorBidi" w:cstheme="minorBidi"/>
        </w:rPr>
      </w:pPr>
    </w:p>
    <w:p w14:paraId="5BF27510" w14:textId="0C9D7FAA" w:rsidR="008B1681" w:rsidRPr="003867C2" w:rsidRDefault="00913004" w:rsidP="007829A9">
      <w:pPr>
        <w:ind w:firstLine="720"/>
        <w:jc w:val="both"/>
        <w:rPr>
          <w:rFonts w:asciiTheme="minorBidi" w:hAnsiTheme="minorBidi" w:cstheme="minorBidi"/>
        </w:rPr>
      </w:pPr>
      <w:r w:rsidRPr="003867C2">
        <w:rPr>
          <w:rFonts w:asciiTheme="minorBidi" w:hAnsiTheme="minorBidi" w:cstheme="minorBidi"/>
        </w:rPr>
        <w:t>According to the Rambam, n</w:t>
      </w:r>
      <w:r w:rsidR="4C1EC513" w:rsidRPr="003867C2">
        <w:rPr>
          <w:rFonts w:asciiTheme="minorBidi" w:hAnsiTheme="minorBidi" w:cstheme="minorBidi"/>
        </w:rPr>
        <w:t>ot all people enjoy equal Divine Providence. Those who are pious and good and religious enjoy more Divine Providence because of their understanding of God</w:t>
      </w:r>
      <w:r w:rsidRPr="003867C2">
        <w:rPr>
          <w:rFonts w:asciiTheme="minorBidi" w:hAnsiTheme="minorBidi" w:cstheme="minorBidi"/>
        </w:rPr>
        <w:t>,</w:t>
      </w:r>
      <w:r w:rsidR="4C1EC513" w:rsidRPr="003867C2">
        <w:rPr>
          <w:rFonts w:asciiTheme="minorBidi" w:hAnsiTheme="minorBidi" w:cstheme="minorBidi"/>
        </w:rPr>
        <w:t xml:space="preserve"> which fuels their piety and goodness. Those who are prophets enjoy a higher level because of their deep understanding of God. </w:t>
      </w:r>
      <w:r w:rsidRPr="003867C2">
        <w:rPr>
          <w:rFonts w:asciiTheme="minorBidi" w:hAnsiTheme="minorBidi" w:cstheme="minorBidi"/>
        </w:rPr>
        <w:t>T</w:t>
      </w:r>
      <w:r w:rsidR="4C1EC513" w:rsidRPr="003867C2">
        <w:rPr>
          <w:rFonts w:asciiTheme="minorBidi" w:hAnsiTheme="minorBidi" w:cstheme="minorBidi"/>
        </w:rPr>
        <w:t>hose who are on a very rarified level of philosophical spiritual achievement can be assured that God looks out for them in this world. The wicked and the religiously ignorant</w:t>
      </w:r>
      <w:r w:rsidRPr="003867C2">
        <w:rPr>
          <w:rFonts w:asciiTheme="minorBidi" w:hAnsiTheme="minorBidi" w:cstheme="minorBidi"/>
        </w:rPr>
        <w:t>, however,</w:t>
      </w:r>
      <w:r w:rsidR="4C1EC513" w:rsidRPr="003867C2">
        <w:rPr>
          <w:rFonts w:asciiTheme="minorBidi" w:hAnsiTheme="minorBidi" w:cstheme="minorBidi"/>
        </w:rPr>
        <w:t xml:space="preserve"> have no such promise of Divine Providence. Even regular people who may be reasonably religious and try</w:t>
      </w:r>
      <w:r w:rsidRPr="003867C2">
        <w:rPr>
          <w:rFonts w:asciiTheme="minorBidi" w:hAnsiTheme="minorBidi" w:cstheme="minorBidi"/>
        </w:rPr>
        <w:t xml:space="preserve"> to think about God quite often</w:t>
      </w:r>
      <w:r w:rsidR="4C1EC513" w:rsidRPr="003867C2">
        <w:rPr>
          <w:rFonts w:asciiTheme="minorBidi" w:hAnsiTheme="minorBidi" w:cstheme="minorBidi"/>
        </w:rPr>
        <w:t xml:space="preserve"> still have not achieved t</w:t>
      </w:r>
      <w:r w:rsidRPr="003867C2">
        <w:rPr>
          <w:rFonts w:asciiTheme="minorBidi" w:hAnsiTheme="minorBidi" w:cstheme="minorBidi"/>
        </w:rPr>
        <w:t>hat level of understanding at which</w:t>
      </w:r>
      <w:r w:rsidR="4C1EC513" w:rsidRPr="003867C2">
        <w:rPr>
          <w:rFonts w:asciiTheme="minorBidi" w:hAnsiTheme="minorBidi" w:cstheme="minorBidi"/>
        </w:rPr>
        <w:t xml:space="preserve"> they can assume that they are beneficiaries of constant direct Divine Providence.</w:t>
      </w:r>
    </w:p>
    <w:p w14:paraId="29A323ED" w14:textId="77777777" w:rsidR="003867C2" w:rsidRDefault="003867C2" w:rsidP="007829A9">
      <w:pPr>
        <w:ind w:firstLine="720"/>
        <w:jc w:val="both"/>
        <w:rPr>
          <w:rFonts w:asciiTheme="minorBidi" w:hAnsiTheme="minorBidi" w:cstheme="minorBidi"/>
        </w:rPr>
      </w:pPr>
    </w:p>
    <w:p w14:paraId="7F81C78B" w14:textId="3F353351" w:rsidR="008B1681" w:rsidRPr="003867C2" w:rsidRDefault="1CA4DDD8" w:rsidP="007829A9">
      <w:pPr>
        <w:ind w:firstLine="720"/>
        <w:jc w:val="both"/>
        <w:rPr>
          <w:rFonts w:asciiTheme="minorBidi" w:hAnsiTheme="minorBidi" w:cstheme="minorBidi"/>
        </w:rPr>
      </w:pPr>
      <w:r w:rsidRPr="003867C2">
        <w:rPr>
          <w:rFonts w:asciiTheme="minorBidi" w:hAnsiTheme="minorBidi" w:cstheme="minorBidi"/>
        </w:rPr>
        <w:t xml:space="preserve">For the Rambam, then, most people do not enjoy the benefit of direct Divine Providence all the time. </w:t>
      </w:r>
      <w:r w:rsidR="00913004" w:rsidRPr="003867C2">
        <w:rPr>
          <w:rFonts w:asciiTheme="minorBidi" w:hAnsiTheme="minorBidi" w:cstheme="minorBidi"/>
        </w:rPr>
        <w:t>Accordingly</w:t>
      </w:r>
      <w:r w:rsidRPr="003867C2">
        <w:rPr>
          <w:rFonts w:asciiTheme="minorBidi" w:hAnsiTheme="minorBidi" w:cstheme="minorBidi"/>
        </w:rPr>
        <w:t xml:space="preserve">, it makes perfect sense that we are expected to work through the natural order. The natural order is the default. When we change the rules by achieving philosophical knowledge of God, our lives begin to be run by the principles of Divine Providence. But </w:t>
      </w:r>
      <w:r w:rsidR="00AE5C05">
        <w:rPr>
          <w:rFonts w:asciiTheme="minorBidi" w:hAnsiTheme="minorBidi" w:cstheme="minorBidi"/>
        </w:rPr>
        <w:t>much</w:t>
      </w:r>
      <w:r w:rsidR="00AE5C05" w:rsidRPr="003867C2">
        <w:rPr>
          <w:rFonts w:asciiTheme="minorBidi" w:hAnsiTheme="minorBidi" w:cstheme="minorBidi"/>
        </w:rPr>
        <w:t xml:space="preserve"> </w:t>
      </w:r>
      <w:r w:rsidRPr="003867C2">
        <w:rPr>
          <w:rFonts w:asciiTheme="minorBidi" w:hAnsiTheme="minorBidi" w:cstheme="minorBidi"/>
        </w:rPr>
        <w:t xml:space="preserve">of the time the world is run by the natural order and God does not involve Himself. </w:t>
      </w:r>
      <w:r w:rsidR="00913004" w:rsidRPr="003867C2">
        <w:rPr>
          <w:rFonts w:asciiTheme="minorBidi" w:hAnsiTheme="minorBidi" w:cstheme="minorBidi"/>
        </w:rPr>
        <w:t>Thus</w:t>
      </w:r>
      <w:r w:rsidRPr="003867C2">
        <w:rPr>
          <w:rFonts w:asciiTheme="minorBidi" w:hAnsiTheme="minorBidi" w:cstheme="minorBidi"/>
        </w:rPr>
        <w:t>, we should be expected to provide for ourselves and to achieve whatever goals we feel the need to achieve by means of the natural order. The natural order is the one thing that</w:t>
      </w:r>
      <w:r w:rsidR="00913004" w:rsidRPr="003867C2">
        <w:rPr>
          <w:rFonts w:asciiTheme="minorBidi" w:hAnsiTheme="minorBidi" w:cstheme="minorBidi"/>
        </w:rPr>
        <w:t xml:space="preserve"> i</w:t>
      </w:r>
      <w:r w:rsidRPr="003867C2">
        <w:rPr>
          <w:rFonts w:asciiTheme="minorBidi" w:hAnsiTheme="minorBidi" w:cstheme="minorBidi"/>
        </w:rPr>
        <w:t xml:space="preserve">s guaranteed. God created the world and created the scientific order as the way in which the world will run until God decides to get </w:t>
      </w:r>
      <w:r w:rsidRPr="003867C2">
        <w:rPr>
          <w:rFonts w:asciiTheme="minorBidi" w:hAnsiTheme="minorBidi" w:cstheme="minorBidi"/>
        </w:rPr>
        <w:lastRenderedPageBreak/>
        <w:t>involved because someone let Him in to his life</w:t>
      </w:r>
      <w:r w:rsidR="00913004" w:rsidRPr="003867C2">
        <w:rPr>
          <w:rFonts w:asciiTheme="minorBidi" w:hAnsiTheme="minorBidi" w:cstheme="minorBidi"/>
        </w:rPr>
        <w:t>.</w:t>
      </w:r>
      <w:r w:rsidR="008B1681" w:rsidRPr="003867C2">
        <w:rPr>
          <w:rStyle w:val="FootnoteReference"/>
          <w:rFonts w:asciiTheme="minorBidi" w:hAnsiTheme="minorBidi" w:cstheme="minorBidi"/>
        </w:rPr>
        <w:footnoteReference w:id="2"/>
      </w:r>
      <w:r w:rsidRPr="003867C2">
        <w:rPr>
          <w:rFonts w:asciiTheme="minorBidi" w:hAnsiTheme="minorBidi" w:cstheme="minorBidi"/>
        </w:rPr>
        <w:t xml:space="preserve"> And even then, God is only involved partially</w:t>
      </w:r>
      <w:r w:rsidR="00913004" w:rsidRPr="003867C2">
        <w:rPr>
          <w:rFonts w:asciiTheme="minorBidi" w:hAnsiTheme="minorBidi" w:cstheme="minorBidi"/>
        </w:rPr>
        <w:t>,</w:t>
      </w:r>
      <w:r w:rsidRPr="003867C2">
        <w:rPr>
          <w:rFonts w:asciiTheme="minorBidi" w:hAnsiTheme="minorBidi" w:cstheme="minorBidi"/>
        </w:rPr>
        <w:t xml:space="preserve"> to the extent that someone partially perfects themselves and meditates upon God. </w:t>
      </w:r>
    </w:p>
    <w:p w14:paraId="72A5FE15" w14:textId="77777777" w:rsidR="003867C2" w:rsidRDefault="003867C2" w:rsidP="007829A9">
      <w:pPr>
        <w:ind w:firstLine="720"/>
        <w:jc w:val="both"/>
        <w:rPr>
          <w:rFonts w:asciiTheme="minorBidi" w:hAnsiTheme="minorBidi" w:cstheme="minorBidi"/>
        </w:rPr>
      </w:pPr>
    </w:p>
    <w:p w14:paraId="30D10C71" w14:textId="46511753" w:rsidR="008B1681" w:rsidRPr="003867C2" w:rsidRDefault="008B1681" w:rsidP="007829A9">
      <w:pPr>
        <w:ind w:firstLine="720"/>
        <w:jc w:val="both"/>
        <w:rPr>
          <w:rFonts w:asciiTheme="minorBidi" w:hAnsiTheme="minorBidi" w:cstheme="minorBidi"/>
        </w:rPr>
      </w:pPr>
      <w:r w:rsidRPr="003867C2">
        <w:rPr>
          <w:rFonts w:asciiTheme="minorBidi" w:hAnsiTheme="minorBidi" w:cstheme="minorBidi"/>
        </w:rPr>
        <w:t>Of course, this does</w:t>
      </w:r>
      <w:r w:rsidR="00913004" w:rsidRPr="003867C2">
        <w:rPr>
          <w:rFonts w:asciiTheme="minorBidi" w:hAnsiTheme="minorBidi" w:cstheme="minorBidi"/>
        </w:rPr>
        <w:t xml:space="preserve"> </w:t>
      </w:r>
      <w:r w:rsidRPr="003867C2">
        <w:rPr>
          <w:rFonts w:asciiTheme="minorBidi" w:hAnsiTheme="minorBidi" w:cstheme="minorBidi"/>
        </w:rPr>
        <w:t>n</w:t>
      </w:r>
      <w:r w:rsidR="00913004" w:rsidRPr="003867C2">
        <w:rPr>
          <w:rFonts w:asciiTheme="minorBidi" w:hAnsiTheme="minorBidi" w:cstheme="minorBidi"/>
        </w:rPr>
        <w:t>o</w:t>
      </w:r>
      <w:r w:rsidRPr="003867C2">
        <w:rPr>
          <w:rFonts w:asciiTheme="minorBidi" w:hAnsiTheme="minorBidi" w:cstheme="minorBidi"/>
        </w:rPr>
        <w:t xml:space="preserve">t mean that </w:t>
      </w:r>
      <w:r w:rsidR="3AF71B60" w:rsidRPr="003867C2">
        <w:rPr>
          <w:rFonts w:asciiTheme="minorBidi" w:hAnsiTheme="minorBidi" w:cstheme="minorBidi"/>
        </w:rPr>
        <w:t xml:space="preserve">God has no part in our lives </w:t>
      </w:r>
      <w:r w:rsidRPr="003867C2">
        <w:rPr>
          <w:rFonts w:asciiTheme="minorBidi" w:hAnsiTheme="minorBidi" w:cstheme="minorBidi"/>
        </w:rPr>
        <w:t>when we do</w:t>
      </w:r>
      <w:r w:rsidR="00913004" w:rsidRPr="003867C2">
        <w:rPr>
          <w:rFonts w:asciiTheme="minorBidi" w:hAnsiTheme="minorBidi" w:cstheme="minorBidi"/>
        </w:rPr>
        <w:t xml:space="preserve"> </w:t>
      </w:r>
      <w:r w:rsidRPr="003867C2">
        <w:rPr>
          <w:rFonts w:asciiTheme="minorBidi" w:hAnsiTheme="minorBidi" w:cstheme="minorBidi"/>
        </w:rPr>
        <w:t>n</w:t>
      </w:r>
      <w:r w:rsidR="00913004" w:rsidRPr="003867C2">
        <w:rPr>
          <w:rFonts w:asciiTheme="minorBidi" w:hAnsiTheme="minorBidi" w:cstheme="minorBidi"/>
        </w:rPr>
        <w:t>o</w:t>
      </w:r>
      <w:r w:rsidRPr="003867C2">
        <w:rPr>
          <w:rFonts w:asciiTheme="minorBidi" w:hAnsiTheme="minorBidi" w:cstheme="minorBidi"/>
        </w:rPr>
        <w:t>t enjoy Providence. There is still</w:t>
      </w:r>
      <w:r w:rsidRPr="003867C2">
        <w:rPr>
          <w:rStyle w:val="apple-converted-space"/>
          <w:rFonts w:asciiTheme="minorBidi" w:hAnsiTheme="minorBidi" w:cstheme="minorBidi"/>
          <w:color w:val="262626"/>
          <w:sz w:val="20"/>
          <w:szCs w:val="20"/>
        </w:rPr>
        <w:t> </w:t>
      </w:r>
      <w:r w:rsidRPr="003867C2">
        <w:rPr>
          <w:rFonts w:asciiTheme="minorBidi" w:hAnsiTheme="minorBidi" w:cstheme="minorBidi"/>
          <w:i/>
          <w:iCs/>
          <w:bdr w:val="none" w:sz="0" w:space="0" w:color="auto" w:frame="1"/>
        </w:rPr>
        <w:t>hashgacha klalit</w:t>
      </w:r>
      <w:r w:rsidRPr="003867C2">
        <w:rPr>
          <w:rFonts w:asciiTheme="minorBidi" w:hAnsiTheme="minorBidi" w:cstheme="minorBidi"/>
        </w:rPr>
        <w:t>, general Providence. God still arranges the world generally in such a way that our needs are provided for. We say blessings, thanking God</w:t>
      </w:r>
      <w:r w:rsidR="00AE5C05">
        <w:rPr>
          <w:rFonts w:asciiTheme="minorBidi" w:hAnsiTheme="minorBidi" w:cstheme="minorBidi"/>
        </w:rPr>
        <w:t>,</w:t>
      </w:r>
      <w:r w:rsidRPr="003867C2">
        <w:rPr>
          <w:rFonts w:asciiTheme="minorBidi" w:hAnsiTheme="minorBidi" w:cstheme="minorBidi"/>
        </w:rPr>
        <w:t xml:space="preserve"> for</w:t>
      </w:r>
      <w:r w:rsidR="00AE5C05">
        <w:rPr>
          <w:rFonts w:asciiTheme="minorBidi" w:hAnsiTheme="minorBidi" w:cstheme="minorBidi"/>
        </w:rPr>
        <w:t xml:space="preserve"> example</w:t>
      </w:r>
      <w:r w:rsidRPr="003867C2">
        <w:rPr>
          <w:rFonts w:asciiTheme="minorBidi" w:hAnsiTheme="minorBidi" w:cstheme="minorBidi"/>
        </w:rPr>
        <w:t xml:space="preserve">, </w:t>
      </w:r>
      <w:bookmarkStart w:id="0" w:name="_GoBack"/>
      <w:bookmarkEnd w:id="0"/>
      <w:r w:rsidR="00AE5C05">
        <w:rPr>
          <w:rFonts w:asciiTheme="minorBidi" w:hAnsiTheme="minorBidi" w:cstheme="minorBidi"/>
        </w:rPr>
        <w:t xml:space="preserve">for </w:t>
      </w:r>
      <w:r w:rsidRPr="003867C2">
        <w:rPr>
          <w:rFonts w:asciiTheme="minorBidi" w:hAnsiTheme="minorBidi" w:cstheme="minorBidi"/>
        </w:rPr>
        <w:t>creating fruits of the tree, but not because He created this parti</w:t>
      </w:r>
      <w:r w:rsidR="00913004" w:rsidRPr="003867C2">
        <w:rPr>
          <w:rFonts w:asciiTheme="minorBidi" w:hAnsiTheme="minorBidi" w:cstheme="minorBidi"/>
        </w:rPr>
        <w:t xml:space="preserve">cular fruit for me to eat today, </w:t>
      </w:r>
      <w:r w:rsidR="00AE5C05">
        <w:rPr>
          <w:rFonts w:asciiTheme="minorBidi" w:hAnsiTheme="minorBidi" w:cstheme="minorBidi"/>
        </w:rPr>
        <w:t>rather</w:t>
      </w:r>
      <w:r w:rsidR="00AE5C05" w:rsidRPr="003867C2">
        <w:rPr>
          <w:rFonts w:asciiTheme="minorBidi" w:hAnsiTheme="minorBidi" w:cstheme="minorBidi"/>
        </w:rPr>
        <w:t xml:space="preserve"> </w:t>
      </w:r>
      <w:r w:rsidR="00913004" w:rsidRPr="003867C2">
        <w:rPr>
          <w:rFonts w:asciiTheme="minorBidi" w:hAnsiTheme="minorBidi" w:cstheme="minorBidi"/>
        </w:rPr>
        <w:t>because He</w:t>
      </w:r>
      <w:r w:rsidRPr="003867C2">
        <w:rPr>
          <w:rFonts w:asciiTheme="minorBidi" w:hAnsiTheme="minorBidi" w:cstheme="minorBidi"/>
        </w:rPr>
        <w:t xml:space="preserve"> created a wonderful world </w:t>
      </w:r>
      <w:r w:rsidR="00913004" w:rsidRPr="003867C2">
        <w:rPr>
          <w:rFonts w:asciiTheme="minorBidi" w:hAnsiTheme="minorBidi" w:cstheme="minorBidi"/>
        </w:rPr>
        <w:t xml:space="preserve">that </w:t>
      </w:r>
      <w:r w:rsidRPr="003867C2">
        <w:rPr>
          <w:rFonts w:asciiTheme="minorBidi" w:hAnsiTheme="minorBidi" w:cstheme="minorBidi"/>
        </w:rPr>
        <w:t>provides for much of our needs. It is our job to appreciate that. But when I stub my toe or win the lottery, is that God</w:t>
      </w:r>
      <w:r w:rsidR="006F0964" w:rsidRPr="003867C2">
        <w:rPr>
          <w:rFonts w:asciiTheme="minorBidi" w:hAnsiTheme="minorBidi" w:cstheme="minorBidi"/>
        </w:rPr>
        <w:t>’</w:t>
      </w:r>
      <w:r w:rsidRPr="003867C2">
        <w:rPr>
          <w:rFonts w:asciiTheme="minorBidi" w:hAnsiTheme="minorBidi" w:cstheme="minorBidi"/>
        </w:rPr>
        <w:t xml:space="preserve">s direct intervention? </w:t>
      </w:r>
      <w:r w:rsidR="00671215" w:rsidRPr="003867C2">
        <w:rPr>
          <w:rFonts w:asciiTheme="minorBidi" w:hAnsiTheme="minorBidi" w:cstheme="minorBidi"/>
        </w:rPr>
        <w:t>According to the Rambam, m</w:t>
      </w:r>
      <w:r w:rsidRPr="003867C2">
        <w:rPr>
          <w:rFonts w:asciiTheme="minorBidi" w:hAnsiTheme="minorBidi" w:cstheme="minorBidi"/>
        </w:rPr>
        <w:t xml:space="preserve">ost of the time </w:t>
      </w:r>
      <w:r w:rsidR="00913004" w:rsidRPr="003867C2">
        <w:rPr>
          <w:rFonts w:asciiTheme="minorBidi" w:hAnsiTheme="minorBidi" w:cstheme="minorBidi"/>
        </w:rPr>
        <w:t xml:space="preserve">it is </w:t>
      </w:r>
      <w:r w:rsidRPr="003867C2">
        <w:rPr>
          <w:rFonts w:asciiTheme="minorBidi" w:hAnsiTheme="minorBidi" w:cstheme="minorBidi"/>
        </w:rPr>
        <w:t xml:space="preserve">not. Rather, it </w:t>
      </w:r>
      <w:r w:rsidR="00671215" w:rsidRPr="003867C2">
        <w:rPr>
          <w:rFonts w:asciiTheme="minorBidi" w:hAnsiTheme="minorBidi" w:cstheme="minorBidi"/>
        </w:rPr>
        <w:t xml:space="preserve">is </w:t>
      </w:r>
      <w:r w:rsidRPr="003867C2">
        <w:rPr>
          <w:rFonts w:asciiTheme="minorBidi" w:hAnsiTheme="minorBidi" w:cstheme="minorBidi"/>
        </w:rPr>
        <w:t>the natural order.</w:t>
      </w:r>
    </w:p>
    <w:p w14:paraId="5ED72916" w14:textId="77777777" w:rsidR="00671215" w:rsidRPr="003867C2" w:rsidRDefault="00671215" w:rsidP="007829A9">
      <w:pPr>
        <w:jc w:val="both"/>
        <w:rPr>
          <w:rFonts w:asciiTheme="minorBidi" w:hAnsiTheme="minorBidi" w:cstheme="minorBidi"/>
        </w:rPr>
      </w:pPr>
    </w:p>
    <w:p w14:paraId="7F500941" w14:textId="77777777" w:rsidR="00671215" w:rsidRPr="003867C2" w:rsidRDefault="00671215" w:rsidP="007829A9">
      <w:pPr>
        <w:jc w:val="both"/>
        <w:rPr>
          <w:rFonts w:asciiTheme="minorBidi" w:hAnsiTheme="minorBidi" w:cstheme="minorBidi"/>
          <w:b/>
          <w:bCs/>
        </w:rPr>
      </w:pPr>
      <w:r w:rsidRPr="003867C2">
        <w:rPr>
          <w:rFonts w:asciiTheme="minorBidi" w:hAnsiTheme="minorBidi" w:cstheme="minorBidi"/>
          <w:b/>
          <w:bCs/>
        </w:rPr>
        <w:t>The Position of the Ramban</w:t>
      </w:r>
    </w:p>
    <w:p w14:paraId="6511544D" w14:textId="77777777" w:rsidR="003867C2" w:rsidRDefault="003867C2" w:rsidP="007829A9">
      <w:pPr>
        <w:ind w:firstLine="720"/>
        <w:jc w:val="both"/>
        <w:rPr>
          <w:rFonts w:asciiTheme="minorBidi" w:hAnsiTheme="minorBidi" w:cstheme="minorBidi"/>
        </w:rPr>
      </w:pPr>
    </w:p>
    <w:p w14:paraId="3C8001C4" w14:textId="4AA4E35E" w:rsidR="007C626A" w:rsidRPr="003867C2" w:rsidRDefault="008B1681" w:rsidP="007829A9">
      <w:pPr>
        <w:ind w:firstLine="720"/>
        <w:jc w:val="both"/>
        <w:rPr>
          <w:rFonts w:asciiTheme="minorBidi" w:hAnsiTheme="minorBidi" w:cstheme="minorBidi"/>
        </w:rPr>
      </w:pPr>
      <w:r w:rsidRPr="003867C2">
        <w:rPr>
          <w:rFonts w:asciiTheme="minorBidi" w:hAnsiTheme="minorBidi" w:cstheme="minorBidi"/>
        </w:rPr>
        <w:t>It was often understood that the Ramban stands in fierce opposition to the stance of the Rambam. In two places</w:t>
      </w:r>
      <w:r w:rsidR="00913004" w:rsidRPr="003867C2">
        <w:rPr>
          <w:rFonts w:asciiTheme="minorBidi" w:hAnsiTheme="minorBidi" w:cstheme="minorBidi"/>
        </w:rPr>
        <w:t xml:space="preserve"> (commentary on </w:t>
      </w:r>
      <w:r w:rsidR="00913004" w:rsidRPr="003867C2">
        <w:rPr>
          <w:rFonts w:asciiTheme="minorBidi" w:hAnsiTheme="minorBidi" w:cstheme="minorBidi"/>
          <w:i/>
          <w:iCs/>
        </w:rPr>
        <w:t xml:space="preserve">Shemot </w:t>
      </w:r>
      <w:r w:rsidR="00913004" w:rsidRPr="003867C2">
        <w:rPr>
          <w:rFonts w:asciiTheme="minorBidi" w:hAnsiTheme="minorBidi" w:cstheme="minorBidi"/>
        </w:rPr>
        <w:t xml:space="preserve">13:16 and his </w:t>
      </w:r>
      <w:r w:rsidR="00913004" w:rsidRPr="003867C2">
        <w:rPr>
          <w:rFonts w:asciiTheme="minorBidi" w:hAnsiTheme="minorBidi" w:cstheme="minorBidi"/>
          <w:i/>
          <w:iCs/>
        </w:rPr>
        <w:t>Torat Hashem Temima</w:t>
      </w:r>
      <w:r w:rsidR="00913004" w:rsidRPr="003867C2">
        <w:rPr>
          <w:rFonts w:asciiTheme="minorBidi" w:hAnsiTheme="minorBidi" w:cstheme="minorBidi"/>
        </w:rPr>
        <w:t xml:space="preserve"> sermon),</w:t>
      </w:r>
      <w:r w:rsidR="00671215" w:rsidRPr="003867C2">
        <w:rPr>
          <w:rFonts w:asciiTheme="minorBidi" w:hAnsiTheme="minorBidi" w:cstheme="minorBidi"/>
        </w:rPr>
        <w:t xml:space="preserve"> </w:t>
      </w:r>
      <w:r w:rsidRPr="003867C2">
        <w:rPr>
          <w:rFonts w:asciiTheme="minorBidi" w:hAnsiTheme="minorBidi" w:cstheme="minorBidi"/>
        </w:rPr>
        <w:t xml:space="preserve">the Ramban </w:t>
      </w:r>
      <w:r w:rsidR="00913004" w:rsidRPr="003867C2">
        <w:rPr>
          <w:rFonts w:asciiTheme="minorBidi" w:hAnsiTheme="minorBidi" w:cstheme="minorBidi"/>
        </w:rPr>
        <w:t>writes</w:t>
      </w:r>
      <w:r w:rsidRPr="003867C2">
        <w:rPr>
          <w:rFonts w:asciiTheme="minorBidi" w:hAnsiTheme="minorBidi" w:cstheme="minorBidi"/>
        </w:rPr>
        <w:t xml:space="preserve"> </w:t>
      </w:r>
      <w:r w:rsidR="007C626A" w:rsidRPr="003867C2">
        <w:rPr>
          <w:rFonts w:asciiTheme="minorBidi" w:hAnsiTheme="minorBidi" w:cstheme="minorBidi"/>
        </w:rPr>
        <w:t>that a believing Jew must</w:t>
      </w:r>
      <w:r w:rsidRPr="003867C2">
        <w:rPr>
          <w:rFonts w:asciiTheme="minorBidi" w:hAnsiTheme="minorBidi" w:cstheme="minorBidi"/>
        </w:rPr>
        <w:t xml:space="preserve"> believe that everything that happens is a miracle</w:t>
      </w:r>
      <w:r w:rsidR="007C626A" w:rsidRPr="003867C2">
        <w:rPr>
          <w:rFonts w:asciiTheme="minorBidi" w:hAnsiTheme="minorBidi" w:cstheme="minorBidi"/>
        </w:rPr>
        <w:t>. T</w:t>
      </w:r>
      <w:r w:rsidRPr="003867C2">
        <w:rPr>
          <w:rFonts w:asciiTheme="minorBidi" w:hAnsiTheme="minorBidi" w:cstheme="minorBidi"/>
        </w:rPr>
        <w:t xml:space="preserve">he only rule of causation is that if we do </w:t>
      </w:r>
      <w:r w:rsidRPr="003867C2">
        <w:rPr>
          <w:rFonts w:asciiTheme="minorBidi" w:hAnsiTheme="minorBidi" w:cstheme="minorBidi"/>
          <w:i/>
          <w:iCs/>
        </w:rPr>
        <w:t>mitzvot</w:t>
      </w:r>
      <w:r w:rsidR="00913004" w:rsidRPr="003867C2">
        <w:rPr>
          <w:rFonts w:asciiTheme="minorBidi" w:hAnsiTheme="minorBidi" w:cstheme="minorBidi"/>
        </w:rPr>
        <w:t>,</w:t>
      </w:r>
      <w:r w:rsidRPr="003867C2">
        <w:rPr>
          <w:rFonts w:asciiTheme="minorBidi" w:hAnsiTheme="minorBidi" w:cstheme="minorBidi"/>
          <w:i/>
          <w:iCs/>
        </w:rPr>
        <w:t xml:space="preserve"> </w:t>
      </w:r>
      <w:r w:rsidRPr="003867C2">
        <w:rPr>
          <w:rFonts w:asciiTheme="minorBidi" w:hAnsiTheme="minorBidi" w:cstheme="minorBidi"/>
        </w:rPr>
        <w:t xml:space="preserve">we can expect a reward, and if we transgress the Torah we can expect to be punished by God. The Ramban makes it sound like there is no natural order, </w:t>
      </w:r>
      <w:r w:rsidR="00913004" w:rsidRPr="003867C2">
        <w:rPr>
          <w:rFonts w:asciiTheme="minorBidi" w:hAnsiTheme="minorBidi" w:cstheme="minorBidi"/>
        </w:rPr>
        <w:t xml:space="preserve">but </w:t>
      </w:r>
      <w:r w:rsidRPr="003867C2">
        <w:rPr>
          <w:rFonts w:asciiTheme="minorBidi" w:hAnsiTheme="minorBidi" w:cstheme="minorBidi"/>
        </w:rPr>
        <w:t>rather only the principle of</w:t>
      </w:r>
      <w:r w:rsidRPr="003867C2">
        <w:rPr>
          <w:rStyle w:val="apple-converted-space"/>
          <w:rFonts w:asciiTheme="minorBidi" w:hAnsiTheme="minorBidi" w:cstheme="minorBidi"/>
          <w:color w:val="262626"/>
          <w:sz w:val="20"/>
          <w:szCs w:val="20"/>
        </w:rPr>
        <w:t> </w:t>
      </w:r>
      <w:r w:rsidRPr="003867C2">
        <w:rPr>
          <w:rFonts w:asciiTheme="minorBidi" w:hAnsiTheme="minorBidi" w:cstheme="minorBidi"/>
          <w:i/>
          <w:iCs/>
          <w:bdr w:val="none" w:sz="0" w:space="0" w:color="auto" w:frame="1"/>
        </w:rPr>
        <w:t>hashgacha pratit</w:t>
      </w:r>
      <w:r w:rsidRPr="003867C2">
        <w:rPr>
          <w:rFonts w:asciiTheme="minorBidi" w:hAnsiTheme="minorBidi" w:cstheme="minorBidi"/>
        </w:rPr>
        <w:t xml:space="preserve">. </w:t>
      </w:r>
    </w:p>
    <w:p w14:paraId="64DC04BB" w14:textId="77777777" w:rsidR="003867C2" w:rsidRDefault="003867C2" w:rsidP="007829A9">
      <w:pPr>
        <w:ind w:firstLine="720"/>
        <w:jc w:val="both"/>
        <w:rPr>
          <w:rFonts w:asciiTheme="minorBidi" w:hAnsiTheme="minorBidi" w:cstheme="minorBidi"/>
        </w:rPr>
      </w:pPr>
    </w:p>
    <w:p w14:paraId="69744296" w14:textId="77777777" w:rsidR="00913004" w:rsidRPr="003867C2" w:rsidRDefault="00913004" w:rsidP="007829A9">
      <w:pPr>
        <w:ind w:firstLine="720"/>
        <w:jc w:val="both"/>
        <w:rPr>
          <w:rFonts w:asciiTheme="minorBidi" w:hAnsiTheme="minorBidi" w:cstheme="minorBidi"/>
        </w:rPr>
      </w:pPr>
      <w:r w:rsidRPr="003867C2">
        <w:rPr>
          <w:rFonts w:asciiTheme="minorBidi" w:hAnsiTheme="minorBidi" w:cstheme="minorBidi"/>
        </w:rPr>
        <w:t>Some</w:t>
      </w:r>
      <w:r w:rsidR="008B1681" w:rsidRPr="003867C2">
        <w:rPr>
          <w:rFonts w:asciiTheme="minorBidi" w:hAnsiTheme="minorBidi" w:cstheme="minorBidi"/>
        </w:rPr>
        <w:t xml:space="preserve"> understand the Ramban</w:t>
      </w:r>
      <w:r w:rsidRPr="003867C2">
        <w:rPr>
          <w:rFonts w:asciiTheme="minorBidi" w:hAnsiTheme="minorBidi" w:cstheme="minorBidi"/>
        </w:rPr>
        <w:t>’s view</w:t>
      </w:r>
      <w:r w:rsidR="008B1681" w:rsidRPr="003867C2">
        <w:rPr>
          <w:rFonts w:asciiTheme="minorBidi" w:hAnsiTheme="minorBidi" w:cstheme="minorBidi"/>
        </w:rPr>
        <w:t xml:space="preserve"> </w:t>
      </w:r>
      <w:r w:rsidR="007C626A" w:rsidRPr="003867C2">
        <w:rPr>
          <w:rFonts w:asciiTheme="minorBidi" w:hAnsiTheme="minorBidi" w:cstheme="minorBidi"/>
        </w:rPr>
        <w:t xml:space="preserve">solely </w:t>
      </w:r>
      <w:r w:rsidR="008B1681" w:rsidRPr="003867C2">
        <w:rPr>
          <w:rFonts w:asciiTheme="minorBidi" w:hAnsiTheme="minorBidi" w:cstheme="minorBidi"/>
        </w:rPr>
        <w:t xml:space="preserve">based on what he says in these two places. However, the general approach of the Ramban </w:t>
      </w:r>
      <w:r w:rsidRPr="003867C2">
        <w:rPr>
          <w:rFonts w:asciiTheme="minorBidi" w:hAnsiTheme="minorBidi" w:cstheme="minorBidi"/>
        </w:rPr>
        <w:t>is</w:t>
      </w:r>
      <w:r w:rsidR="008B1681" w:rsidRPr="003867C2">
        <w:rPr>
          <w:rFonts w:asciiTheme="minorBidi" w:hAnsiTheme="minorBidi" w:cstheme="minorBidi"/>
        </w:rPr>
        <w:t xml:space="preserve"> much more nuanced. </w:t>
      </w:r>
    </w:p>
    <w:p w14:paraId="75FF672D" w14:textId="77777777" w:rsidR="003867C2" w:rsidRDefault="003867C2" w:rsidP="007829A9">
      <w:pPr>
        <w:ind w:firstLine="720"/>
        <w:jc w:val="both"/>
        <w:rPr>
          <w:rFonts w:asciiTheme="minorBidi" w:hAnsiTheme="minorBidi" w:cstheme="minorBidi"/>
        </w:rPr>
      </w:pPr>
    </w:p>
    <w:p w14:paraId="15D09F7C" w14:textId="08F0C459" w:rsidR="008B1681" w:rsidRPr="003867C2" w:rsidRDefault="007C626A" w:rsidP="007829A9">
      <w:pPr>
        <w:ind w:firstLine="720"/>
        <w:jc w:val="both"/>
        <w:rPr>
          <w:rFonts w:asciiTheme="minorBidi" w:hAnsiTheme="minorBidi" w:cstheme="minorBidi"/>
        </w:rPr>
      </w:pPr>
      <w:r w:rsidRPr="003867C2">
        <w:rPr>
          <w:rFonts w:asciiTheme="minorBidi" w:hAnsiTheme="minorBidi" w:cstheme="minorBidi"/>
        </w:rPr>
        <w:lastRenderedPageBreak/>
        <w:t xml:space="preserve">In his commentary </w:t>
      </w:r>
      <w:r w:rsidR="00913004" w:rsidRPr="003867C2">
        <w:rPr>
          <w:rFonts w:asciiTheme="minorBidi" w:hAnsiTheme="minorBidi" w:cstheme="minorBidi"/>
        </w:rPr>
        <w:t>on</w:t>
      </w:r>
      <w:r w:rsidRPr="003867C2">
        <w:rPr>
          <w:rFonts w:asciiTheme="minorBidi" w:hAnsiTheme="minorBidi" w:cstheme="minorBidi"/>
        </w:rPr>
        <w:t xml:space="preserve"> the </w:t>
      </w:r>
      <w:r w:rsidR="00913004" w:rsidRPr="003867C2">
        <w:rPr>
          <w:rFonts w:asciiTheme="minorBidi" w:hAnsiTheme="minorBidi" w:cstheme="minorBidi"/>
          <w:i/>
          <w:iCs/>
        </w:rPr>
        <w:t xml:space="preserve">tokhecha </w:t>
      </w:r>
      <w:r w:rsidR="00913004" w:rsidRPr="003867C2">
        <w:rPr>
          <w:rFonts w:asciiTheme="minorBidi" w:hAnsiTheme="minorBidi" w:cstheme="minorBidi"/>
        </w:rPr>
        <w:t>(</w:t>
      </w:r>
      <w:r w:rsidR="00913004" w:rsidRPr="003867C2">
        <w:rPr>
          <w:rFonts w:asciiTheme="minorBidi" w:hAnsiTheme="minorBidi" w:cstheme="minorBidi"/>
          <w:i/>
          <w:iCs/>
        </w:rPr>
        <w:t>Vayikra</w:t>
      </w:r>
      <w:r w:rsidR="00913004" w:rsidRPr="003867C2">
        <w:rPr>
          <w:rFonts w:asciiTheme="minorBidi" w:hAnsiTheme="minorBidi" w:cstheme="minorBidi"/>
        </w:rPr>
        <w:t xml:space="preserve"> 26:11)</w:t>
      </w:r>
      <w:r w:rsidRPr="003867C2">
        <w:rPr>
          <w:rFonts w:asciiTheme="minorBidi" w:hAnsiTheme="minorBidi" w:cstheme="minorBidi"/>
          <w:i/>
          <w:iCs/>
        </w:rPr>
        <w:t xml:space="preserve">, </w:t>
      </w:r>
      <w:r w:rsidRPr="003867C2">
        <w:rPr>
          <w:rFonts w:asciiTheme="minorBidi" w:hAnsiTheme="minorBidi" w:cstheme="minorBidi"/>
        </w:rPr>
        <w:t>the Torah</w:t>
      </w:r>
      <w:r w:rsidR="006F0964" w:rsidRPr="003867C2">
        <w:rPr>
          <w:rFonts w:asciiTheme="minorBidi" w:hAnsiTheme="minorBidi" w:cstheme="minorBidi"/>
        </w:rPr>
        <w:t>’</w:t>
      </w:r>
      <w:r w:rsidRPr="003867C2">
        <w:rPr>
          <w:rFonts w:asciiTheme="minorBidi" w:hAnsiTheme="minorBidi" w:cstheme="minorBidi"/>
        </w:rPr>
        <w:t>s promise of rewards and punishments</w:t>
      </w:r>
      <w:r w:rsidR="00913004" w:rsidRPr="003867C2">
        <w:rPr>
          <w:rFonts w:asciiTheme="minorBidi" w:hAnsiTheme="minorBidi" w:cstheme="minorBidi"/>
        </w:rPr>
        <w:t>,</w:t>
      </w:r>
      <w:r w:rsidRPr="003867C2">
        <w:rPr>
          <w:rFonts w:asciiTheme="minorBidi" w:hAnsiTheme="minorBidi" w:cstheme="minorBidi"/>
        </w:rPr>
        <w:t xml:space="preserve"> t</w:t>
      </w:r>
      <w:r w:rsidR="008B1681" w:rsidRPr="003867C2">
        <w:rPr>
          <w:rFonts w:asciiTheme="minorBidi" w:hAnsiTheme="minorBidi" w:cstheme="minorBidi"/>
        </w:rPr>
        <w:t xml:space="preserve">he Ramban encourages us to turn to God and not to doctors for healing. </w:t>
      </w:r>
      <w:r w:rsidRPr="003867C2">
        <w:rPr>
          <w:rFonts w:asciiTheme="minorBidi" w:hAnsiTheme="minorBidi" w:cstheme="minorBidi"/>
        </w:rPr>
        <w:t>H</w:t>
      </w:r>
      <w:r w:rsidR="008B1681" w:rsidRPr="003867C2">
        <w:rPr>
          <w:rFonts w:asciiTheme="minorBidi" w:hAnsiTheme="minorBidi" w:cstheme="minorBidi"/>
        </w:rPr>
        <w:t>e states that when the masses of the Jews are perfect, their lives will not be run by the natural order</w:t>
      </w:r>
      <w:r w:rsidR="00913004" w:rsidRPr="003867C2">
        <w:rPr>
          <w:rFonts w:asciiTheme="minorBidi" w:hAnsiTheme="minorBidi" w:cstheme="minorBidi"/>
        </w:rPr>
        <w:t>, but rather directly by God;</w:t>
      </w:r>
      <w:r w:rsidR="008B1681" w:rsidRPr="003867C2">
        <w:rPr>
          <w:rFonts w:asciiTheme="minorBidi" w:hAnsiTheme="minorBidi" w:cstheme="minorBidi"/>
        </w:rPr>
        <w:t xml:space="preserve"> He will be their doctor. According to Ramban, that is what the righteous did </w:t>
      </w:r>
      <w:r w:rsidR="00913004" w:rsidRPr="003867C2">
        <w:rPr>
          <w:rFonts w:asciiTheme="minorBidi" w:hAnsiTheme="minorBidi" w:cstheme="minorBidi"/>
        </w:rPr>
        <w:t>in</w:t>
      </w:r>
      <w:r w:rsidR="008B1681" w:rsidRPr="003867C2">
        <w:rPr>
          <w:rFonts w:asciiTheme="minorBidi" w:hAnsiTheme="minorBidi" w:cstheme="minorBidi"/>
        </w:rPr>
        <w:t xml:space="preserve"> the </w:t>
      </w:r>
      <w:r w:rsidR="00FC3E68" w:rsidRPr="003867C2">
        <w:rPr>
          <w:rFonts w:asciiTheme="minorBidi" w:hAnsiTheme="minorBidi" w:cstheme="minorBidi"/>
        </w:rPr>
        <w:t>days</w:t>
      </w:r>
      <w:r w:rsidR="008B1681" w:rsidRPr="003867C2">
        <w:rPr>
          <w:rFonts w:asciiTheme="minorBidi" w:hAnsiTheme="minorBidi" w:cstheme="minorBidi"/>
        </w:rPr>
        <w:t xml:space="preserve"> of </w:t>
      </w:r>
      <w:r w:rsidR="00913004" w:rsidRPr="003867C2">
        <w:rPr>
          <w:rFonts w:asciiTheme="minorBidi" w:hAnsiTheme="minorBidi" w:cstheme="minorBidi"/>
          <w:i/>
          <w:iCs/>
        </w:rPr>
        <w:t>Tanak</w:t>
      </w:r>
      <w:r w:rsidR="008B1681" w:rsidRPr="003867C2">
        <w:rPr>
          <w:rFonts w:asciiTheme="minorBidi" w:hAnsiTheme="minorBidi" w:cstheme="minorBidi"/>
          <w:i/>
          <w:iCs/>
        </w:rPr>
        <w:t>h</w:t>
      </w:r>
      <w:r w:rsidR="008B1681" w:rsidRPr="003867C2">
        <w:rPr>
          <w:rFonts w:asciiTheme="minorBidi" w:hAnsiTheme="minorBidi" w:cstheme="minorBidi"/>
        </w:rPr>
        <w:t xml:space="preserve">, during the era of prophecy. </w:t>
      </w:r>
      <w:r w:rsidR="00FC3E68" w:rsidRPr="003867C2">
        <w:rPr>
          <w:rFonts w:asciiTheme="minorBidi" w:hAnsiTheme="minorBidi" w:cstheme="minorBidi"/>
        </w:rPr>
        <w:t>Anyone with acces</w:t>
      </w:r>
      <w:r w:rsidR="00913004" w:rsidRPr="003867C2">
        <w:rPr>
          <w:rFonts w:asciiTheme="minorBidi" w:hAnsiTheme="minorBidi" w:cstheme="minorBidi"/>
        </w:rPr>
        <w:t xml:space="preserve">s to </w:t>
      </w:r>
      <w:r w:rsidR="00BD7A98">
        <w:rPr>
          <w:rFonts w:asciiTheme="minorBidi" w:hAnsiTheme="minorBidi" w:cstheme="minorBidi"/>
        </w:rPr>
        <w:t xml:space="preserve">prophecy </w:t>
      </w:r>
      <w:r w:rsidR="00913004" w:rsidRPr="003867C2">
        <w:rPr>
          <w:rFonts w:asciiTheme="minorBidi" w:hAnsiTheme="minorBidi" w:cstheme="minorBidi"/>
        </w:rPr>
        <w:t>does not need a doctor</w:t>
      </w:r>
      <w:r w:rsidR="00BD7A98">
        <w:rPr>
          <w:rFonts w:asciiTheme="minorBidi" w:hAnsiTheme="minorBidi" w:cstheme="minorBidi"/>
        </w:rPr>
        <w:t>,</w:t>
      </w:r>
      <w:r w:rsidR="00FC3E68" w:rsidRPr="003867C2">
        <w:rPr>
          <w:rFonts w:asciiTheme="minorBidi" w:hAnsiTheme="minorBidi" w:cstheme="minorBidi"/>
        </w:rPr>
        <w:t xml:space="preserve"> and </w:t>
      </w:r>
      <w:r w:rsidR="00913004" w:rsidRPr="003867C2">
        <w:rPr>
          <w:rFonts w:asciiTheme="minorBidi" w:hAnsiTheme="minorBidi" w:cstheme="minorBidi"/>
        </w:rPr>
        <w:t>in case of illness should turn instead</w:t>
      </w:r>
      <w:r w:rsidR="00FC3E68" w:rsidRPr="003867C2">
        <w:rPr>
          <w:rFonts w:asciiTheme="minorBidi" w:hAnsiTheme="minorBidi" w:cstheme="minorBidi"/>
        </w:rPr>
        <w:t xml:space="preserve"> </w:t>
      </w:r>
      <w:r w:rsidR="008B1681" w:rsidRPr="003867C2">
        <w:rPr>
          <w:rFonts w:asciiTheme="minorBidi" w:hAnsiTheme="minorBidi" w:cstheme="minorBidi"/>
        </w:rPr>
        <w:t>to a prophet</w:t>
      </w:r>
      <w:r w:rsidR="00913004" w:rsidRPr="003867C2">
        <w:rPr>
          <w:rFonts w:asciiTheme="minorBidi" w:hAnsiTheme="minorBidi" w:cstheme="minorBidi"/>
        </w:rPr>
        <w:t>,</w:t>
      </w:r>
      <w:r w:rsidR="008B1681" w:rsidRPr="003867C2">
        <w:rPr>
          <w:rFonts w:asciiTheme="minorBidi" w:hAnsiTheme="minorBidi" w:cstheme="minorBidi"/>
        </w:rPr>
        <w:t xml:space="preserve"> who will tell him which of h</w:t>
      </w:r>
      <w:r w:rsidR="00913004" w:rsidRPr="003867C2">
        <w:rPr>
          <w:rFonts w:asciiTheme="minorBidi" w:hAnsiTheme="minorBidi" w:cstheme="minorBidi"/>
        </w:rPr>
        <w:t>is actions needs to be improved;</w:t>
      </w:r>
      <w:r w:rsidR="008B1681" w:rsidRPr="003867C2">
        <w:rPr>
          <w:rFonts w:asciiTheme="minorBidi" w:hAnsiTheme="minorBidi" w:cstheme="minorBidi"/>
        </w:rPr>
        <w:t xml:space="preserve"> he </w:t>
      </w:r>
      <w:r w:rsidR="00913004" w:rsidRPr="003867C2">
        <w:rPr>
          <w:rFonts w:asciiTheme="minorBidi" w:hAnsiTheme="minorBidi" w:cstheme="minorBidi"/>
        </w:rPr>
        <w:t>will</w:t>
      </w:r>
      <w:r w:rsidR="008B1681" w:rsidRPr="003867C2">
        <w:rPr>
          <w:rFonts w:asciiTheme="minorBidi" w:hAnsiTheme="minorBidi" w:cstheme="minorBidi"/>
        </w:rPr>
        <w:t xml:space="preserve"> then repent and repair those actions so that God </w:t>
      </w:r>
      <w:r w:rsidR="00913004" w:rsidRPr="003867C2">
        <w:rPr>
          <w:rFonts w:asciiTheme="minorBidi" w:hAnsiTheme="minorBidi" w:cstheme="minorBidi"/>
        </w:rPr>
        <w:t>will</w:t>
      </w:r>
      <w:r w:rsidR="008B1681" w:rsidRPr="003867C2">
        <w:rPr>
          <w:rFonts w:asciiTheme="minorBidi" w:hAnsiTheme="minorBidi" w:cstheme="minorBidi"/>
        </w:rPr>
        <w:t xml:space="preserve"> heal his disease. </w:t>
      </w:r>
      <w:r w:rsidR="00913004" w:rsidRPr="003867C2">
        <w:rPr>
          <w:rFonts w:asciiTheme="minorBidi" w:hAnsiTheme="minorBidi" w:cstheme="minorBidi"/>
        </w:rPr>
        <w:t>“</w:t>
      </w:r>
      <w:r w:rsidR="008B1681" w:rsidRPr="003867C2">
        <w:rPr>
          <w:rFonts w:asciiTheme="minorBidi" w:hAnsiTheme="minorBidi" w:cstheme="minorBidi"/>
        </w:rPr>
        <w:t>What business do doctors have in the house of someo</w:t>
      </w:r>
      <w:r w:rsidR="00913004" w:rsidRPr="003867C2">
        <w:rPr>
          <w:rFonts w:asciiTheme="minorBidi" w:hAnsiTheme="minorBidi" w:cstheme="minorBidi"/>
        </w:rPr>
        <w:t>ne who fulfills the will of God?” asks the Ramban.</w:t>
      </w:r>
      <w:r w:rsidR="008B1681" w:rsidRPr="003867C2">
        <w:rPr>
          <w:rFonts w:asciiTheme="minorBidi" w:hAnsiTheme="minorBidi" w:cstheme="minorBidi"/>
        </w:rPr>
        <w:t xml:space="preserve"> Although the Rabbis interpreted the verse</w:t>
      </w:r>
      <w:r w:rsidR="008B1681" w:rsidRPr="003867C2">
        <w:rPr>
          <w:rStyle w:val="apple-converted-space"/>
          <w:rFonts w:asciiTheme="minorBidi" w:hAnsiTheme="minorBidi" w:cstheme="minorBidi"/>
          <w:color w:val="262626"/>
          <w:sz w:val="20"/>
          <w:szCs w:val="20"/>
        </w:rPr>
        <w:t> </w:t>
      </w:r>
      <w:r w:rsidR="00913004" w:rsidRPr="003867C2">
        <w:rPr>
          <w:rStyle w:val="apple-converted-space"/>
          <w:rFonts w:asciiTheme="minorBidi" w:hAnsiTheme="minorBidi" w:cstheme="minorBidi"/>
          <w:color w:val="262626"/>
          <w:sz w:val="20"/>
          <w:szCs w:val="20"/>
        </w:rPr>
        <w:t>“</w:t>
      </w:r>
      <w:r w:rsidR="008B1681" w:rsidRPr="003867C2">
        <w:rPr>
          <w:rFonts w:asciiTheme="minorBidi" w:hAnsiTheme="minorBidi" w:cstheme="minorBidi"/>
          <w:i/>
          <w:iCs/>
          <w:bdr w:val="none" w:sz="0" w:space="0" w:color="auto" w:frame="1"/>
        </w:rPr>
        <w:t>ve</w:t>
      </w:r>
      <w:r w:rsidR="00913004" w:rsidRPr="003867C2">
        <w:rPr>
          <w:rFonts w:asciiTheme="minorBidi" w:hAnsiTheme="minorBidi" w:cstheme="minorBidi"/>
          <w:i/>
          <w:iCs/>
          <w:bdr w:val="none" w:sz="0" w:space="0" w:color="auto" w:frame="1"/>
        </w:rPr>
        <w:t>-</w:t>
      </w:r>
      <w:r w:rsidR="008B1681" w:rsidRPr="003867C2">
        <w:rPr>
          <w:rFonts w:asciiTheme="minorBidi" w:hAnsiTheme="minorBidi" w:cstheme="minorBidi"/>
          <w:i/>
          <w:iCs/>
          <w:bdr w:val="none" w:sz="0" w:space="0" w:color="auto" w:frame="1"/>
        </w:rPr>
        <w:t>rapo yerapeh</w:t>
      </w:r>
      <w:r w:rsidR="00913004" w:rsidRPr="003867C2">
        <w:rPr>
          <w:rFonts w:asciiTheme="minorBidi" w:hAnsiTheme="minorBidi" w:cstheme="minorBidi"/>
          <w:bdr w:val="none" w:sz="0" w:space="0" w:color="auto" w:frame="1"/>
        </w:rPr>
        <w:t>” (</w:t>
      </w:r>
      <w:r w:rsidR="00913004" w:rsidRPr="003867C2">
        <w:rPr>
          <w:rFonts w:asciiTheme="minorBidi" w:hAnsiTheme="minorBidi" w:cstheme="minorBidi"/>
          <w:i/>
          <w:iCs/>
          <w:bdr w:val="none" w:sz="0" w:space="0" w:color="auto" w:frame="1"/>
        </w:rPr>
        <w:t xml:space="preserve">Shemot </w:t>
      </w:r>
      <w:r w:rsidR="00913004" w:rsidRPr="003867C2">
        <w:rPr>
          <w:rFonts w:asciiTheme="minorBidi" w:hAnsiTheme="minorBidi" w:cstheme="minorBidi"/>
          <w:bdr w:val="none" w:sz="0" w:space="0" w:color="auto" w:frame="1"/>
        </w:rPr>
        <w:t>21:19)</w:t>
      </w:r>
      <w:r w:rsidR="008B1681" w:rsidRPr="003867C2">
        <w:rPr>
          <w:rFonts w:asciiTheme="minorBidi" w:hAnsiTheme="minorBidi" w:cstheme="minorBidi"/>
        </w:rPr>
        <w:t xml:space="preserve"> as evidence that the doctor has permission to heal, </w:t>
      </w:r>
      <w:r w:rsidR="00913004" w:rsidRPr="003867C2">
        <w:rPr>
          <w:rFonts w:asciiTheme="minorBidi" w:hAnsiTheme="minorBidi" w:cstheme="minorBidi"/>
        </w:rPr>
        <w:t xml:space="preserve">the </w:t>
      </w:r>
      <w:r w:rsidR="008B1681" w:rsidRPr="003867C2">
        <w:rPr>
          <w:rFonts w:asciiTheme="minorBidi" w:hAnsiTheme="minorBidi" w:cstheme="minorBidi"/>
        </w:rPr>
        <w:t xml:space="preserve">Ramban restricts the significance of this inference. </w:t>
      </w:r>
      <w:r w:rsidR="00FC3E68" w:rsidRPr="003867C2">
        <w:rPr>
          <w:rFonts w:asciiTheme="minorBidi" w:hAnsiTheme="minorBidi" w:cstheme="minorBidi"/>
        </w:rPr>
        <w:t xml:space="preserve">If someone asks for help, </w:t>
      </w:r>
      <w:r w:rsidR="008B1681" w:rsidRPr="003867C2">
        <w:rPr>
          <w:rFonts w:asciiTheme="minorBidi" w:hAnsiTheme="minorBidi" w:cstheme="minorBidi"/>
        </w:rPr>
        <w:t>the</w:t>
      </w:r>
      <w:r w:rsidR="00913004" w:rsidRPr="003867C2">
        <w:rPr>
          <w:rFonts w:asciiTheme="minorBidi" w:hAnsiTheme="minorBidi" w:cstheme="minorBidi"/>
        </w:rPr>
        <w:t xml:space="preserve"> doctor should heal the patient – b</w:t>
      </w:r>
      <w:r w:rsidR="008B1681" w:rsidRPr="003867C2">
        <w:rPr>
          <w:rFonts w:asciiTheme="minorBidi" w:hAnsiTheme="minorBidi" w:cstheme="minorBidi"/>
        </w:rPr>
        <w:t xml:space="preserve">ut </w:t>
      </w:r>
      <w:r w:rsidR="008B1681" w:rsidRPr="003867C2">
        <w:rPr>
          <w:rFonts w:asciiTheme="minorBidi" w:hAnsiTheme="minorBidi" w:cstheme="minorBidi"/>
          <w:i/>
          <w:iCs/>
        </w:rPr>
        <w:t>Chazal</w:t>
      </w:r>
      <w:r w:rsidR="008B1681" w:rsidRPr="003867C2">
        <w:rPr>
          <w:rFonts w:asciiTheme="minorBidi" w:hAnsiTheme="minorBidi" w:cstheme="minorBidi"/>
        </w:rPr>
        <w:t xml:space="preserve"> never said that the patient should seek medical care, only that the doctor should provide it. The patient should ideally put all his trust in God and not in the natural order. However, if the patient has already put his trust in the natural order, the doctor has no choice but to heal him</w:t>
      </w:r>
      <w:r w:rsidR="00913004" w:rsidRPr="003867C2">
        <w:rPr>
          <w:rFonts w:asciiTheme="minorBidi" w:hAnsiTheme="minorBidi" w:cstheme="minorBidi"/>
        </w:rPr>
        <w:t>,</w:t>
      </w:r>
      <w:r w:rsidR="008B1681" w:rsidRPr="003867C2">
        <w:rPr>
          <w:rFonts w:asciiTheme="minorBidi" w:hAnsiTheme="minorBidi" w:cstheme="minorBidi"/>
        </w:rPr>
        <w:t xml:space="preserve"> because that is the only option left. When someone puts his faith in the natural order, his live is unfortunately run by the natural order. But when someone puts his faith in God, his life is controlled by direct Divine Providence.</w:t>
      </w:r>
    </w:p>
    <w:p w14:paraId="7F83255F" w14:textId="77777777" w:rsidR="00FC3E68" w:rsidRPr="003867C2" w:rsidRDefault="00FC3E68" w:rsidP="007829A9">
      <w:pPr>
        <w:jc w:val="both"/>
        <w:rPr>
          <w:rFonts w:asciiTheme="minorBidi" w:hAnsiTheme="minorBidi" w:cstheme="minorBidi"/>
        </w:rPr>
      </w:pPr>
    </w:p>
    <w:p w14:paraId="653D98BB" w14:textId="2206F193" w:rsidR="00FC3E68" w:rsidRPr="003867C2" w:rsidRDefault="00FC3E68" w:rsidP="007829A9">
      <w:pPr>
        <w:jc w:val="both"/>
        <w:rPr>
          <w:rFonts w:asciiTheme="minorBidi" w:hAnsiTheme="minorBidi" w:cstheme="minorBidi"/>
          <w:b/>
          <w:bCs/>
        </w:rPr>
      </w:pPr>
      <w:r w:rsidRPr="003867C2">
        <w:rPr>
          <w:rFonts w:asciiTheme="minorBidi" w:hAnsiTheme="minorBidi" w:cstheme="minorBidi"/>
          <w:b/>
          <w:bCs/>
        </w:rPr>
        <w:t xml:space="preserve">Similarities </w:t>
      </w:r>
      <w:r w:rsidR="00913004" w:rsidRPr="003867C2">
        <w:rPr>
          <w:rFonts w:asciiTheme="minorBidi" w:hAnsiTheme="minorBidi" w:cstheme="minorBidi"/>
          <w:b/>
          <w:bCs/>
        </w:rPr>
        <w:t>B</w:t>
      </w:r>
      <w:r w:rsidRPr="003867C2">
        <w:rPr>
          <w:rFonts w:asciiTheme="minorBidi" w:hAnsiTheme="minorBidi" w:cstheme="minorBidi"/>
          <w:b/>
          <w:bCs/>
        </w:rPr>
        <w:t>etween the Ramban and the Rambam</w:t>
      </w:r>
    </w:p>
    <w:p w14:paraId="62261DC9" w14:textId="77777777" w:rsidR="003867C2" w:rsidRDefault="003867C2" w:rsidP="007829A9">
      <w:pPr>
        <w:ind w:firstLine="720"/>
        <w:jc w:val="both"/>
        <w:rPr>
          <w:rFonts w:asciiTheme="minorBidi" w:hAnsiTheme="minorBidi" w:cstheme="minorBidi"/>
        </w:rPr>
      </w:pPr>
    </w:p>
    <w:p w14:paraId="07193B71" w14:textId="77DA757D" w:rsidR="00595054" w:rsidRPr="003867C2" w:rsidRDefault="008B1681" w:rsidP="007829A9">
      <w:pPr>
        <w:ind w:firstLine="720"/>
        <w:jc w:val="both"/>
        <w:rPr>
          <w:rFonts w:asciiTheme="minorBidi" w:hAnsiTheme="minorBidi" w:cstheme="minorBidi"/>
        </w:rPr>
      </w:pPr>
      <w:r w:rsidRPr="003867C2">
        <w:rPr>
          <w:rFonts w:asciiTheme="minorBidi" w:hAnsiTheme="minorBidi" w:cstheme="minorBidi"/>
        </w:rPr>
        <w:t>The Ramban here seems to take an anti-Maimonidean stance</w:t>
      </w:r>
      <w:r w:rsidR="00FC3E68" w:rsidRPr="003867C2">
        <w:rPr>
          <w:rFonts w:asciiTheme="minorBidi" w:hAnsiTheme="minorBidi" w:cstheme="minorBidi"/>
        </w:rPr>
        <w:t>, focusing on Divine Providence. However</w:t>
      </w:r>
      <w:r w:rsidRPr="003867C2">
        <w:rPr>
          <w:rFonts w:asciiTheme="minorBidi" w:hAnsiTheme="minorBidi" w:cstheme="minorBidi"/>
        </w:rPr>
        <w:t>,</w:t>
      </w:r>
      <w:r w:rsidR="00FC3E68" w:rsidRPr="003867C2">
        <w:rPr>
          <w:rFonts w:asciiTheme="minorBidi" w:hAnsiTheme="minorBidi" w:cstheme="minorBidi"/>
        </w:rPr>
        <w:t xml:space="preserve"> on closer analysis,</w:t>
      </w:r>
      <w:r w:rsidRPr="003867C2">
        <w:rPr>
          <w:rFonts w:asciiTheme="minorBidi" w:hAnsiTheme="minorBidi" w:cstheme="minorBidi"/>
        </w:rPr>
        <w:t xml:space="preserve"> he does</w:t>
      </w:r>
      <w:r w:rsidR="00913004" w:rsidRPr="003867C2">
        <w:rPr>
          <w:rFonts w:asciiTheme="minorBidi" w:hAnsiTheme="minorBidi" w:cstheme="minorBidi"/>
        </w:rPr>
        <w:t xml:space="preserve"> </w:t>
      </w:r>
      <w:r w:rsidRPr="003867C2">
        <w:rPr>
          <w:rFonts w:asciiTheme="minorBidi" w:hAnsiTheme="minorBidi" w:cstheme="minorBidi"/>
        </w:rPr>
        <w:t>n</w:t>
      </w:r>
      <w:r w:rsidR="00913004" w:rsidRPr="003867C2">
        <w:rPr>
          <w:rFonts w:asciiTheme="minorBidi" w:hAnsiTheme="minorBidi" w:cstheme="minorBidi"/>
        </w:rPr>
        <w:t>o</w:t>
      </w:r>
      <w:r w:rsidRPr="003867C2">
        <w:rPr>
          <w:rFonts w:asciiTheme="minorBidi" w:hAnsiTheme="minorBidi" w:cstheme="minorBidi"/>
        </w:rPr>
        <w:t xml:space="preserve">t deny the existence of the natural order. </w:t>
      </w:r>
      <w:r w:rsidR="00913004" w:rsidRPr="003867C2">
        <w:rPr>
          <w:rFonts w:asciiTheme="minorBidi" w:hAnsiTheme="minorBidi" w:cstheme="minorBidi"/>
        </w:rPr>
        <w:t>He</w:t>
      </w:r>
      <w:r w:rsidR="00FC3E68" w:rsidRPr="003867C2">
        <w:rPr>
          <w:rFonts w:asciiTheme="minorBidi" w:hAnsiTheme="minorBidi" w:cstheme="minorBidi"/>
        </w:rPr>
        <w:t xml:space="preserve"> acknowledges the existence of</w:t>
      </w:r>
      <w:r w:rsidR="00FC3E68" w:rsidRPr="003867C2">
        <w:rPr>
          <w:rStyle w:val="apple-converted-space"/>
          <w:rFonts w:asciiTheme="minorBidi" w:hAnsiTheme="minorBidi" w:cstheme="minorBidi"/>
          <w:color w:val="262626"/>
          <w:sz w:val="20"/>
          <w:szCs w:val="20"/>
        </w:rPr>
        <w:t> </w:t>
      </w:r>
      <w:r w:rsidR="00FC3E68" w:rsidRPr="003867C2">
        <w:rPr>
          <w:rFonts w:asciiTheme="minorBidi" w:hAnsiTheme="minorBidi" w:cstheme="minorBidi"/>
          <w:i/>
          <w:iCs/>
          <w:bdr w:val="none" w:sz="0" w:space="0" w:color="auto" w:frame="1"/>
        </w:rPr>
        <w:t>teva</w:t>
      </w:r>
      <w:r w:rsidR="00FC3E68" w:rsidRPr="003867C2">
        <w:rPr>
          <w:rFonts w:asciiTheme="minorBidi" w:hAnsiTheme="minorBidi" w:cstheme="minorBidi"/>
        </w:rPr>
        <w:t xml:space="preserve">. </w:t>
      </w:r>
      <w:r w:rsidR="00913004" w:rsidRPr="003867C2">
        <w:rPr>
          <w:rFonts w:asciiTheme="minorBidi" w:hAnsiTheme="minorBidi" w:cstheme="minorBidi"/>
        </w:rPr>
        <w:t>Of course, h</w:t>
      </w:r>
      <w:r w:rsidR="00595054" w:rsidRPr="003867C2">
        <w:rPr>
          <w:rFonts w:asciiTheme="minorBidi" w:hAnsiTheme="minorBidi" w:cstheme="minorBidi"/>
        </w:rPr>
        <w:t>e believes that it is far preferable to live by faith in God and not by</w:t>
      </w:r>
      <w:r w:rsidR="00595054" w:rsidRPr="003867C2">
        <w:rPr>
          <w:rStyle w:val="apple-converted-space"/>
          <w:rFonts w:asciiTheme="minorBidi" w:hAnsiTheme="minorBidi" w:cstheme="minorBidi"/>
          <w:color w:val="262626"/>
          <w:sz w:val="20"/>
          <w:szCs w:val="20"/>
        </w:rPr>
        <w:t> </w:t>
      </w:r>
      <w:r w:rsidR="00595054" w:rsidRPr="003867C2">
        <w:rPr>
          <w:rFonts w:asciiTheme="minorBidi" w:hAnsiTheme="minorBidi" w:cstheme="minorBidi"/>
          <w:i/>
          <w:iCs/>
          <w:bdr w:val="none" w:sz="0" w:space="0" w:color="auto" w:frame="1"/>
        </w:rPr>
        <w:t>teva</w:t>
      </w:r>
      <w:r w:rsidR="00913004" w:rsidRPr="003867C2">
        <w:rPr>
          <w:rFonts w:asciiTheme="minorBidi" w:hAnsiTheme="minorBidi" w:cstheme="minorBidi"/>
        </w:rPr>
        <w:t>, but</w:t>
      </w:r>
      <w:r w:rsidR="00595054" w:rsidRPr="003867C2">
        <w:rPr>
          <w:rFonts w:asciiTheme="minorBidi" w:hAnsiTheme="minorBidi" w:cstheme="minorBidi"/>
        </w:rPr>
        <w:t xml:space="preserve"> once our spiritual level fell and we became</w:t>
      </w:r>
      <w:r w:rsidRPr="003867C2">
        <w:rPr>
          <w:rFonts w:asciiTheme="minorBidi" w:hAnsiTheme="minorBidi" w:cstheme="minorBidi"/>
        </w:rPr>
        <w:t xml:space="preserve"> accustomed to us</w:t>
      </w:r>
      <w:r w:rsidR="00595054" w:rsidRPr="003867C2">
        <w:rPr>
          <w:rFonts w:asciiTheme="minorBidi" w:hAnsiTheme="minorBidi" w:cstheme="minorBidi"/>
        </w:rPr>
        <w:t>ing</w:t>
      </w:r>
      <w:r w:rsidRPr="003867C2">
        <w:rPr>
          <w:rFonts w:asciiTheme="minorBidi" w:hAnsiTheme="minorBidi" w:cstheme="minorBidi"/>
        </w:rPr>
        <w:t xml:space="preserve"> medicine</w:t>
      </w:r>
      <w:r w:rsidR="00595054" w:rsidRPr="003867C2">
        <w:rPr>
          <w:rFonts w:asciiTheme="minorBidi" w:hAnsiTheme="minorBidi" w:cstheme="minorBidi"/>
        </w:rPr>
        <w:t xml:space="preserve"> and working within </w:t>
      </w:r>
      <w:r w:rsidRPr="003867C2">
        <w:rPr>
          <w:rFonts w:asciiTheme="minorBidi" w:hAnsiTheme="minorBidi" w:cstheme="minorBidi"/>
        </w:rPr>
        <w:t xml:space="preserve">the scientific order, God </w:t>
      </w:r>
      <w:r w:rsidR="006F0964" w:rsidRPr="003867C2">
        <w:rPr>
          <w:rFonts w:asciiTheme="minorBidi" w:hAnsiTheme="minorBidi" w:cstheme="minorBidi"/>
        </w:rPr>
        <w:t>“</w:t>
      </w:r>
      <w:r w:rsidRPr="003867C2">
        <w:rPr>
          <w:rFonts w:asciiTheme="minorBidi" w:hAnsiTheme="minorBidi" w:cstheme="minorBidi"/>
        </w:rPr>
        <w:t>abandoned us to the happenstance of</w:t>
      </w:r>
      <w:r w:rsidRPr="003867C2">
        <w:rPr>
          <w:rStyle w:val="apple-converted-space"/>
          <w:rFonts w:asciiTheme="minorBidi" w:hAnsiTheme="minorBidi" w:cstheme="minorBidi"/>
          <w:color w:val="262626"/>
          <w:sz w:val="20"/>
          <w:szCs w:val="20"/>
        </w:rPr>
        <w:t> </w:t>
      </w:r>
      <w:r w:rsidRPr="003867C2">
        <w:rPr>
          <w:rFonts w:asciiTheme="minorBidi" w:hAnsiTheme="minorBidi" w:cstheme="minorBidi"/>
          <w:i/>
          <w:iCs/>
          <w:bdr w:val="none" w:sz="0" w:space="0" w:color="auto" w:frame="1"/>
        </w:rPr>
        <w:t>teva</w:t>
      </w:r>
      <w:r w:rsidRPr="003867C2">
        <w:rPr>
          <w:rFonts w:asciiTheme="minorBidi" w:hAnsiTheme="minorBidi" w:cstheme="minorBidi"/>
        </w:rPr>
        <w:t>.</w:t>
      </w:r>
      <w:r w:rsidR="006F0964" w:rsidRPr="003867C2">
        <w:rPr>
          <w:rFonts w:asciiTheme="minorBidi" w:hAnsiTheme="minorBidi" w:cstheme="minorBidi"/>
        </w:rPr>
        <w:t>”</w:t>
      </w:r>
    </w:p>
    <w:p w14:paraId="6B518C59" w14:textId="77777777" w:rsidR="003867C2" w:rsidRDefault="003867C2" w:rsidP="007829A9">
      <w:pPr>
        <w:ind w:firstLine="720"/>
        <w:jc w:val="both"/>
        <w:rPr>
          <w:rFonts w:asciiTheme="minorBidi" w:hAnsiTheme="minorBidi" w:cstheme="minorBidi"/>
        </w:rPr>
      </w:pPr>
    </w:p>
    <w:p w14:paraId="6E0A1B0A" w14:textId="6C83BFDE" w:rsidR="00DA3DE7" w:rsidRPr="003867C2" w:rsidRDefault="1CA4DDD8" w:rsidP="007829A9">
      <w:pPr>
        <w:ind w:firstLine="720"/>
        <w:jc w:val="both"/>
        <w:rPr>
          <w:rFonts w:asciiTheme="minorBidi" w:hAnsiTheme="minorBidi" w:cstheme="minorBidi"/>
        </w:rPr>
      </w:pPr>
      <w:r w:rsidRPr="003867C2">
        <w:rPr>
          <w:rFonts w:asciiTheme="minorBidi" w:hAnsiTheme="minorBidi" w:cstheme="minorBidi"/>
        </w:rPr>
        <w:lastRenderedPageBreak/>
        <w:t>If we read the Ramban very carefully, we notice that the examples he uses of those who should not seek medical help but rather turn directly to God are limited to a time when the masses of Jews are righteous, during the time of prophecy. The Ramban is referring to people on a very high spiritual level. They enjoyed the benefit of constant Divine Providence and therefore had no business working through the natural order. The implication is that the situation is quite different for regular people in regular times. Even righteous Jew nowadays, when</w:t>
      </w:r>
      <w:r w:rsidR="00913004" w:rsidRPr="003867C2">
        <w:rPr>
          <w:rFonts w:asciiTheme="minorBidi" w:hAnsiTheme="minorBidi" w:cstheme="minorBidi"/>
        </w:rPr>
        <w:t>,</w:t>
      </w:r>
      <w:r w:rsidRPr="003867C2">
        <w:rPr>
          <w:rFonts w:asciiTheme="minorBidi" w:hAnsiTheme="minorBidi" w:cstheme="minorBidi"/>
        </w:rPr>
        <w:t xml:space="preserve"> unfortunately, the masses of Jews are far from perfect and when prophecy has not been restored to us, are not on the same high spiritual level. Therefore, they cannot have a reasonable expectation of constant Divine Providence in their lives, and perhaps they should visit doctors. Although everything that happens in the world is subje</w:t>
      </w:r>
      <w:r w:rsidR="00913004" w:rsidRPr="003867C2">
        <w:rPr>
          <w:rFonts w:asciiTheme="minorBidi" w:hAnsiTheme="minorBidi" w:cstheme="minorBidi"/>
        </w:rPr>
        <w:t xml:space="preserve">ct to Divine Providence, </w:t>
      </w:r>
      <w:r w:rsidRPr="003867C2">
        <w:rPr>
          <w:rFonts w:asciiTheme="minorBidi" w:hAnsiTheme="minorBidi" w:cstheme="minorBidi"/>
        </w:rPr>
        <w:t>God has decided to abandon us</w:t>
      </w:r>
      <w:r w:rsidR="00913004" w:rsidRPr="003867C2">
        <w:rPr>
          <w:rFonts w:asciiTheme="minorBidi" w:hAnsiTheme="minorBidi" w:cstheme="minorBidi"/>
        </w:rPr>
        <w:t xml:space="preserve"> – regular people in the contemporary era –</w:t>
      </w:r>
      <w:r w:rsidRPr="003867C2">
        <w:rPr>
          <w:rFonts w:asciiTheme="minorBidi" w:hAnsiTheme="minorBidi" w:cstheme="minorBidi"/>
        </w:rPr>
        <w:t xml:space="preserve"> to the workings of the natural order</w:t>
      </w:r>
      <w:r w:rsidR="00913004" w:rsidRPr="003867C2">
        <w:rPr>
          <w:rFonts w:asciiTheme="minorBidi" w:hAnsiTheme="minorBidi" w:cstheme="minorBidi"/>
        </w:rPr>
        <w:t>.</w:t>
      </w:r>
      <w:r w:rsidRPr="003867C2">
        <w:rPr>
          <w:rFonts w:asciiTheme="minorBidi" w:hAnsiTheme="minorBidi" w:cstheme="minorBidi"/>
        </w:rPr>
        <w:t xml:space="preserve"> </w:t>
      </w:r>
      <w:r w:rsidR="00913004" w:rsidRPr="003867C2">
        <w:rPr>
          <w:rFonts w:asciiTheme="minorBidi" w:hAnsiTheme="minorBidi" w:cstheme="minorBidi"/>
        </w:rPr>
        <w:t>W</w:t>
      </w:r>
      <w:r w:rsidRPr="003867C2">
        <w:rPr>
          <w:rFonts w:asciiTheme="minorBidi" w:hAnsiTheme="minorBidi" w:cstheme="minorBidi"/>
        </w:rPr>
        <w:t xml:space="preserve">e no longer merit constant Divine Providence. </w:t>
      </w:r>
    </w:p>
    <w:p w14:paraId="3282147D" w14:textId="77777777" w:rsidR="003867C2" w:rsidRDefault="003867C2" w:rsidP="007829A9">
      <w:pPr>
        <w:ind w:firstLine="720"/>
        <w:jc w:val="both"/>
        <w:rPr>
          <w:rFonts w:asciiTheme="minorBidi" w:hAnsiTheme="minorBidi" w:cstheme="minorBidi"/>
        </w:rPr>
      </w:pPr>
    </w:p>
    <w:p w14:paraId="14BC494B" w14:textId="5EC995EC" w:rsidR="008B1681" w:rsidRDefault="008B1681" w:rsidP="007829A9">
      <w:pPr>
        <w:ind w:firstLine="720"/>
        <w:jc w:val="both"/>
        <w:rPr>
          <w:rFonts w:asciiTheme="minorBidi" w:hAnsiTheme="minorBidi" w:cstheme="minorBidi"/>
        </w:rPr>
      </w:pPr>
      <w:r w:rsidRPr="003867C2">
        <w:rPr>
          <w:rFonts w:asciiTheme="minorBidi" w:hAnsiTheme="minorBidi" w:cstheme="minorBidi"/>
        </w:rPr>
        <w:t>This is</w:t>
      </w:r>
      <w:r w:rsidR="00913004" w:rsidRPr="003867C2">
        <w:rPr>
          <w:rFonts w:asciiTheme="minorBidi" w:hAnsiTheme="minorBidi" w:cstheme="minorBidi"/>
        </w:rPr>
        <w:t>, in fact,</w:t>
      </w:r>
      <w:r w:rsidRPr="003867C2">
        <w:rPr>
          <w:rFonts w:asciiTheme="minorBidi" w:hAnsiTheme="minorBidi" w:cstheme="minorBidi"/>
        </w:rPr>
        <w:t xml:space="preserve"> explicitly the opinion of the Ramban in </w:t>
      </w:r>
      <w:r w:rsidR="00DA3DE7" w:rsidRPr="003867C2">
        <w:rPr>
          <w:rFonts w:asciiTheme="minorBidi" w:hAnsiTheme="minorBidi" w:cstheme="minorBidi"/>
        </w:rPr>
        <w:t>several</w:t>
      </w:r>
      <w:r w:rsidRPr="003867C2">
        <w:rPr>
          <w:rFonts w:asciiTheme="minorBidi" w:hAnsiTheme="minorBidi" w:cstheme="minorBidi"/>
        </w:rPr>
        <w:t xml:space="preserve"> places</w:t>
      </w:r>
      <w:r w:rsidR="00DA3DE7" w:rsidRPr="003867C2">
        <w:rPr>
          <w:rFonts w:asciiTheme="minorBidi" w:hAnsiTheme="minorBidi" w:cstheme="minorBidi"/>
        </w:rPr>
        <w:t xml:space="preserve">. </w:t>
      </w:r>
      <w:r w:rsidR="00C539DF" w:rsidRPr="003867C2">
        <w:rPr>
          <w:rFonts w:asciiTheme="minorBidi" w:hAnsiTheme="minorBidi" w:cstheme="minorBidi"/>
        </w:rPr>
        <w:t xml:space="preserve">For example, the Ramban writes (commentary on </w:t>
      </w:r>
      <w:r w:rsidR="00C539DF" w:rsidRPr="003867C2">
        <w:rPr>
          <w:rFonts w:asciiTheme="minorBidi" w:hAnsiTheme="minorBidi" w:cstheme="minorBidi"/>
          <w:i/>
          <w:iCs/>
        </w:rPr>
        <w:t xml:space="preserve">Bereishit </w:t>
      </w:r>
      <w:r w:rsidR="00C539DF" w:rsidRPr="003867C2">
        <w:rPr>
          <w:rFonts w:asciiTheme="minorBidi" w:hAnsiTheme="minorBidi" w:cstheme="minorBidi"/>
        </w:rPr>
        <w:t xml:space="preserve">18:19) that </w:t>
      </w:r>
      <w:r w:rsidRPr="003867C2">
        <w:rPr>
          <w:rFonts w:asciiTheme="minorBidi" w:hAnsiTheme="minorBidi" w:cstheme="minorBidi"/>
        </w:rPr>
        <w:t>God exercises</w:t>
      </w:r>
      <w:r w:rsidR="00BD7A98">
        <w:rPr>
          <w:rFonts w:asciiTheme="minorBidi" w:hAnsiTheme="minorBidi" w:cstheme="minorBidi"/>
        </w:rPr>
        <w:t xml:space="preserve"> constant</w:t>
      </w:r>
      <w:r w:rsidRPr="003867C2">
        <w:rPr>
          <w:rFonts w:asciiTheme="minorBidi" w:hAnsiTheme="minorBidi" w:cstheme="minorBidi"/>
        </w:rPr>
        <w:t xml:space="preserve"> Divine Providence on Avraham because he is on a </w:t>
      </w:r>
      <w:r w:rsidR="00DA3DE7" w:rsidRPr="003867C2">
        <w:rPr>
          <w:rFonts w:asciiTheme="minorBidi" w:hAnsiTheme="minorBidi" w:cstheme="minorBidi"/>
        </w:rPr>
        <w:t xml:space="preserve">very </w:t>
      </w:r>
      <w:r w:rsidRPr="003867C2">
        <w:rPr>
          <w:rFonts w:asciiTheme="minorBidi" w:hAnsiTheme="minorBidi" w:cstheme="minorBidi"/>
        </w:rPr>
        <w:t>high spiritual level.</w:t>
      </w:r>
      <w:r w:rsidR="00C539DF" w:rsidRPr="003867C2">
        <w:rPr>
          <w:rStyle w:val="FootnoteReference"/>
          <w:rFonts w:asciiTheme="minorBidi" w:hAnsiTheme="minorBidi" w:cstheme="minorBidi"/>
        </w:rPr>
        <w:footnoteReference w:id="3"/>
      </w:r>
      <w:r w:rsidRPr="003867C2">
        <w:rPr>
          <w:rFonts w:asciiTheme="minorBidi" w:hAnsiTheme="minorBidi" w:cstheme="minorBidi"/>
        </w:rPr>
        <w:t xml:space="preserve"> But the rest of us are left to chance, to the natural order, until the time comes when God visits reward or punishment upon us. Ramban </w:t>
      </w:r>
      <w:r w:rsidR="00C539DF" w:rsidRPr="003867C2">
        <w:rPr>
          <w:rFonts w:asciiTheme="minorBidi" w:hAnsiTheme="minorBidi" w:cstheme="minorBidi"/>
        </w:rPr>
        <w:t>similarly</w:t>
      </w:r>
      <w:r w:rsidRPr="003867C2">
        <w:rPr>
          <w:rFonts w:asciiTheme="minorBidi" w:hAnsiTheme="minorBidi" w:cstheme="minorBidi"/>
        </w:rPr>
        <w:t xml:space="preserve"> explains</w:t>
      </w:r>
      <w:r w:rsidR="00C539DF" w:rsidRPr="003867C2">
        <w:rPr>
          <w:rFonts w:asciiTheme="minorBidi" w:hAnsiTheme="minorBidi" w:cstheme="minorBidi"/>
        </w:rPr>
        <w:t xml:space="preserve"> (</w:t>
      </w:r>
      <w:r w:rsidR="00C539DF" w:rsidRPr="003867C2">
        <w:rPr>
          <w:rFonts w:asciiTheme="minorBidi" w:hAnsiTheme="minorBidi" w:cstheme="minorBidi"/>
          <w:i/>
          <w:iCs/>
        </w:rPr>
        <w:t xml:space="preserve">Bereishit </w:t>
      </w:r>
      <w:r w:rsidR="00C539DF" w:rsidRPr="003867C2">
        <w:rPr>
          <w:rFonts w:asciiTheme="minorBidi" w:hAnsiTheme="minorBidi" w:cstheme="minorBidi"/>
        </w:rPr>
        <w:t>32:4)</w:t>
      </w:r>
      <w:r w:rsidRPr="003867C2">
        <w:rPr>
          <w:rFonts w:asciiTheme="minorBidi" w:hAnsiTheme="minorBidi" w:cstheme="minorBidi"/>
        </w:rPr>
        <w:t xml:space="preserve"> that i</w:t>
      </w:r>
      <w:r w:rsidR="007A09B0" w:rsidRPr="003867C2">
        <w:rPr>
          <w:rFonts w:asciiTheme="minorBidi" w:hAnsiTheme="minorBidi" w:cstheme="minorBidi"/>
        </w:rPr>
        <w:t>n t</w:t>
      </w:r>
      <w:r w:rsidRPr="003867C2">
        <w:rPr>
          <w:rFonts w:asciiTheme="minorBidi" w:hAnsiTheme="minorBidi" w:cstheme="minorBidi"/>
        </w:rPr>
        <w:t>he encounter between Esav and Yaakov</w:t>
      </w:r>
      <w:r w:rsidR="007A09B0" w:rsidRPr="003867C2">
        <w:rPr>
          <w:rFonts w:asciiTheme="minorBidi" w:hAnsiTheme="minorBidi" w:cstheme="minorBidi"/>
        </w:rPr>
        <w:t xml:space="preserve">, </w:t>
      </w:r>
      <w:r w:rsidRPr="003867C2">
        <w:rPr>
          <w:rFonts w:asciiTheme="minorBidi" w:hAnsiTheme="minorBidi" w:cstheme="minorBidi"/>
        </w:rPr>
        <w:t xml:space="preserve">God exercised Divine Providence and saved Yaakov because of his righteousness. </w:t>
      </w:r>
      <w:r w:rsidR="00BD7A98">
        <w:rPr>
          <w:rFonts w:asciiTheme="minorBidi" w:hAnsiTheme="minorBidi" w:cstheme="minorBidi"/>
        </w:rPr>
        <w:t xml:space="preserve">But </w:t>
      </w:r>
      <w:r w:rsidRPr="003867C2">
        <w:rPr>
          <w:rFonts w:asciiTheme="minorBidi" w:hAnsiTheme="minorBidi" w:cstheme="minorBidi"/>
        </w:rPr>
        <w:t xml:space="preserve">Yaakov himself was not sure that he was righteous enough to enjoy Divine Providence, </w:t>
      </w:r>
      <w:r w:rsidR="00C539DF" w:rsidRPr="003867C2">
        <w:rPr>
          <w:rFonts w:asciiTheme="minorBidi" w:hAnsiTheme="minorBidi" w:cstheme="minorBidi"/>
        </w:rPr>
        <w:t>which is why</w:t>
      </w:r>
      <w:r w:rsidRPr="003867C2">
        <w:rPr>
          <w:rFonts w:asciiTheme="minorBidi" w:hAnsiTheme="minorBidi" w:cstheme="minorBidi"/>
        </w:rPr>
        <w:t xml:space="preserve"> he prepared using natural means to make peace, or if need be, war, with Esav. He made various preparations using the natural order because </w:t>
      </w:r>
      <w:r w:rsidR="00C539DF" w:rsidRPr="003867C2">
        <w:rPr>
          <w:rFonts w:asciiTheme="minorBidi" w:hAnsiTheme="minorBidi" w:cstheme="minorBidi"/>
        </w:rPr>
        <w:t xml:space="preserve">in his humility, </w:t>
      </w:r>
      <w:r w:rsidRPr="003867C2">
        <w:rPr>
          <w:rFonts w:asciiTheme="minorBidi" w:hAnsiTheme="minorBidi" w:cstheme="minorBidi"/>
        </w:rPr>
        <w:t xml:space="preserve">he was not </w:t>
      </w:r>
      <w:r w:rsidR="00C539DF" w:rsidRPr="003867C2">
        <w:rPr>
          <w:rFonts w:asciiTheme="minorBidi" w:hAnsiTheme="minorBidi" w:cstheme="minorBidi"/>
        </w:rPr>
        <w:t>certain</w:t>
      </w:r>
      <w:r w:rsidRPr="003867C2">
        <w:rPr>
          <w:rFonts w:asciiTheme="minorBidi" w:hAnsiTheme="minorBidi" w:cstheme="minorBidi"/>
        </w:rPr>
        <w:t xml:space="preserve"> that he was on the level to expect Divine Providence. If Yaakov Avinu </w:t>
      </w:r>
      <w:r w:rsidR="007A09B0" w:rsidRPr="003867C2">
        <w:rPr>
          <w:rFonts w:asciiTheme="minorBidi" w:hAnsiTheme="minorBidi" w:cstheme="minorBidi"/>
        </w:rPr>
        <w:t xml:space="preserve">questioned </w:t>
      </w:r>
      <w:r w:rsidR="007A09B0" w:rsidRPr="003867C2">
        <w:rPr>
          <w:rFonts w:asciiTheme="minorBidi" w:hAnsiTheme="minorBidi" w:cstheme="minorBidi"/>
        </w:rPr>
        <w:lastRenderedPageBreak/>
        <w:t>whether</w:t>
      </w:r>
      <w:r w:rsidRPr="003867C2">
        <w:rPr>
          <w:rFonts w:asciiTheme="minorBidi" w:hAnsiTheme="minorBidi" w:cstheme="minorBidi"/>
        </w:rPr>
        <w:t xml:space="preserve"> he deserved Divine Providence, the clear implication is that </w:t>
      </w:r>
      <w:r w:rsidR="00C539DF" w:rsidRPr="003867C2">
        <w:rPr>
          <w:rFonts w:asciiTheme="minorBidi" w:hAnsiTheme="minorBidi" w:cstheme="minorBidi"/>
        </w:rPr>
        <w:t>we can certainly not rely on it!</w:t>
      </w:r>
    </w:p>
    <w:p w14:paraId="44523BCA" w14:textId="77777777" w:rsidR="003867C2" w:rsidRPr="003867C2" w:rsidRDefault="003867C2" w:rsidP="007829A9">
      <w:pPr>
        <w:ind w:firstLine="720"/>
        <w:jc w:val="both"/>
        <w:rPr>
          <w:rFonts w:asciiTheme="minorBidi" w:hAnsiTheme="minorBidi" w:cstheme="minorBidi"/>
        </w:rPr>
      </w:pPr>
    </w:p>
    <w:p w14:paraId="7C48B5FC" w14:textId="7689689B" w:rsidR="00C539DF" w:rsidRDefault="008B1681" w:rsidP="007829A9">
      <w:pPr>
        <w:ind w:firstLine="720"/>
        <w:jc w:val="both"/>
        <w:rPr>
          <w:rFonts w:asciiTheme="minorBidi" w:hAnsiTheme="minorBidi" w:cstheme="minorBidi"/>
        </w:rPr>
      </w:pPr>
      <w:r w:rsidRPr="003867C2">
        <w:rPr>
          <w:rFonts w:asciiTheme="minorBidi" w:hAnsiTheme="minorBidi" w:cstheme="minorBidi"/>
        </w:rPr>
        <w:t xml:space="preserve">In his commentary on </w:t>
      </w:r>
      <w:r w:rsidR="00C40397" w:rsidRPr="003867C2">
        <w:rPr>
          <w:rFonts w:asciiTheme="minorBidi" w:hAnsiTheme="minorBidi" w:cstheme="minorBidi"/>
          <w:i/>
          <w:iCs/>
        </w:rPr>
        <w:t>Iyov</w:t>
      </w:r>
      <w:r w:rsidR="00C539DF" w:rsidRPr="003867C2">
        <w:rPr>
          <w:rFonts w:asciiTheme="minorBidi" w:hAnsiTheme="minorBidi" w:cstheme="minorBidi"/>
          <w:i/>
          <w:iCs/>
        </w:rPr>
        <w:t xml:space="preserve"> </w:t>
      </w:r>
      <w:r w:rsidR="00C539DF" w:rsidRPr="003867C2">
        <w:rPr>
          <w:rFonts w:asciiTheme="minorBidi" w:hAnsiTheme="minorBidi" w:cstheme="minorBidi"/>
        </w:rPr>
        <w:t>(36:7),</w:t>
      </w:r>
      <w:r w:rsidR="00C40397" w:rsidRPr="003867C2">
        <w:rPr>
          <w:rFonts w:asciiTheme="minorBidi" w:hAnsiTheme="minorBidi" w:cstheme="minorBidi"/>
        </w:rPr>
        <w:t xml:space="preserve"> </w:t>
      </w:r>
      <w:r w:rsidRPr="003867C2">
        <w:rPr>
          <w:rFonts w:asciiTheme="minorBidi" w:hAnsiTheme="minorBidi" w:cstheme="minorBidi"/>
        </w:rPr>
        <w:t xml:space="preserve">the Ramban </w:t>
      </w:r>
      <w:r w:rsidR="00C539DF" w:rsidRPr="003867C2">
        <w:rPr>
          <w:rFonts w:asciiTheme="minorBidi" w:hAnsiTheme="minorBidi" w:cstheme="minorBidi"/>
        </w:rPr>
        <w:t>writes</w:t>
      </w:r>
      <w:r w:rsidRPr="003867C2">
        <w:rPr>
          <w:rFonts w:asciiTheme="minorBidi" w:hAnsiTheme="minorBidi" w:cstheme="minorBidi"/>
        </w:rPr>
        <w:t xml:space="preserve"> explicitly that his understanding of Divine Providence is </w:t>
      </w:r>
      <w:r w:rsidR="00AA29F3" w:rsidRPr="003867C2">
        <w:rPr>
          <w:rFonts w:asciiTheme="minorBidi" w:hAnsiTheme="minorBidi" w:cstheme="minorBidi"/>
        </w:rPr>
        <w:t>that of the</w:t>
      </w:r>
      <w:r w:rsidRPr="003867C2">
        <w:rPr>
          <w:rFonts w:asciiTheme="minorBidi" w:hAnsiTheme="minorBidi" w:cstheme="minorBidi"/>
        </w:rPr>
        <w:t xml:space="preserve"> Rambam in</w:t>
      </w:r>
      <w:r w:rsidRPr="003867C2">
        <w:rPr>
          <w:rStyle w:val="apple-converted-space"/>
          <w:rFonts w:asciiTheme="minorBidi" w:hAnsiTheme="minorBidi" w:cstheme="minorBidi"/>
          <w:color w:val="262626"/>
          <w:sz w:val="20"/>
          <w:szCs w:val="20"/>
        </w:rPr>
        <w:t> </w:t>
      </w:r>
      <w:r w:rsidR="00C539DF" w:rsidRPr="003867C2">
        <w:rPr>
          <w:rFonts w:asciiTheme="minorBidi" w:hAnsiTheme="minorBidi" w:cstheme="minorBidi"/>
          <w:i/>
          <w:iCs/>
          <w:bdr w:val="none" w:sz="0" w:space="0" w:color="auto" w:frame="1"/>
        </w:rPr>
        <w:t>Moreh Nevuk</w:t>
      </w:r>
      <w:r w:rsidRPr="003867C2">
        <w:rPr>
          <w:rFonts w:asciiTheme="minorBidi" w:hAnsiTheme="minorBidi" w:cstheme="minorBidi"/>
          <w:i/>
          <w:iCs/>
          <w:bdr w:val="none" w:sz="0" w:space="0" w:color="auto" w:frame="1"/>
        </w:rPr>
        <w:t>him</w:t>
      </w:r>
      <w:r w:rsidRPr="003867C2">
        <w:rPr>
          <w:rFonts w:asciiTheme="minorBidi" w:hAnsiTheme="minorBidi" w:cstheme="minorBidi"/>
        </w:rPr>
        <w:t xml:space="preserve">. He directly quotes the language of the Rambam </w:t>
      </w:r>
      <w:r w:rsidR="00C539DF" w:rsidRPr="003867C2">
        <w:rPr>
          <w:rFonts w:asciiTheme="minorBidi" w:hAnsiTheme="minorBidi" w:cstheme="minorBidi"/>
        </w:rPr>
        <w:t>cited</w:t>
      </w:r>
      <w:r w:rsidR="00AA29F3" w:rsidRPr="003867C2">
        <w:rPr>
          <w:rFonts w:asciiTheme="minorBidi" w:hAnsiTheme="minorBidi" w:cstheme="minorBidi"/>
        </w:rPr>
        <w:t xml:space="preserve"> above </w:t>
      </w:r>
      <w:r w:rsidR="007A09B0" w:rsidRPr="003867C2">
        <w:rPr>
          <w:rFonts w:asciiTheme="minorBidi" w:hAnsiTheme="minorBidi" w:cstheme="minorBidi"/>
        </w:rPr>
        <w:t>and</w:t>
      </w:r>
      <w:r w:rsidRPr="003867C2">
        <w:rPr>
          <w:rFonts w:asciiTheme="minorBidi" w:hAnsiTheme="minorBidi" w:cstheme="minorBidi"/>
        </w:rPr>
        <w:t xml:space="preserve"> tells us that God exercises His Providence on the righteous</w:t>
      </w:r>
      <w:r w:rsidR="00C539DF" w:rsidRPr="003867C2">
        <w:rPr>
          <w:rFonts w:asciiTheme="minorBidi" w:hAnsiTheme="minorBidi" w:cstheme="minorBidi"/>
        </w:rPr>
        <w:t>,</w:t>
      </w:r>
      <w:r w:rsidRPr="003867C2">
        <w:rPr>
          <w:rFonts w:asciiTheme="minorBidi" w:hAnsiTheme="minorBidi" w:cstheme="minorBidi"/>
        </w:rPr>
        <w:t xml:space="preserve"> but not fully on the average person, and certainly not on the wicked. Therefore, the Ramban tells us, the Torah expects us to live via the natural order</w:t>
      </w:r>
      <w:r w:rsidR="00AA29F3" w:rsidRPr="003867C2">
        <w:rPr>
          <w:rFonts w:asciiTheme="minorBidi" w:hAnsiTheme="minorBidi" w:cstheme="minorBidi"/>
        </w:rPr>
        <w:t>. We are instructed</w:t>
      </w:r>
      <w:r w:rsidRPr="003867C2">
        <w:rPr>
          <w:rFonts w:asciiTheme="minorBidi" w:hAnsiTheme="minorBidi" w:cstheme="minorBidi"/>
        </w:rPr>
        <w:t xml:space="preserve"> to conscript an army and go out and fight</w:t>
      </w:r>
      <w:r w:rsidR="00C539DF" w:rsidRPr="003867C2">
        <w:rPr>
          <w:rFonts w:asciiTheme="minorBidi" w:hAnsiTheme="minorBidi" w:cstheme="minorBidi"/>
        </w:rPr>
        <w:t xml:space="preserve"> in the event of war</w:t>
      </w:r>
      <w:r w:rsidRPr="003867C2">
        <w:rPr>
          <w:rFonts w:asciiTheme="minorBidi" w:hAnsiTheme="minorBidi" w:cstheme="minorBidi"/>
        </w:rPr>
        <w:t xml:space="preserve">, not just </w:t>
      </w:r>
      <w:r w:rsidR="00C539DF" w:rsidRPr="003867C2">
        <w:rPr>
          <w:rFonts w:asciiTheme="minorBidi" w:hAnsiTheme="minorBidi" w:cstheme="minorBidi"/>
        </w:rPr>
        <w:t xml:space="preserve">to </w:t>
      </w:r>
      <w:r w:rsidRPr="003867C2">
        <w:rPr>
          <w:rFonts w:asciiTheme="minorBidi" w:hAnsiTheme="minorBidi" w:cstheme="minorBidi"/>
        </w:rPr>
        <w:t xml:space="preserve">sit and pray and wait for God to fight for us. We cannot always expect to be on such a high spiritual level that we enjoy constant Divine Providence. Rather, we </w:t>
      </w:r>
      <w:r w:rsidR="007A09B0" w:rsidRPr="003867C2">
        <w:rPr>
          <w:rFonts w:asciiTheme="minorBidi" w:hAnsiTheme="minorBidi" w:cstheme="minorBidi"/>
        </w:rPr>
        <w:t>must</w:t>
      </w:r>
      <w:r w:rsidRPr="003867C2">
        <w:rPr>
          <w:rFonts w:asciiTheme="minorBidi" w:hAnsiTheme="minorBidi" w:cstheme="minorBidi"/>
        </w:rPr>
        <w:t xml:space="preserve"> work under the assumption that we may not always be experiencing Divine Providence</w:t>
      </w:r>
      <w:r w:rsidR="00C539DF" w:rsidRPr="003867C2">
        <w:rPr>
          <w:rFonts w:asciiTheme="minorBidi" w:hAnsiTheme="minorBidi" w:cstheme="minorBidi"/>
        </w:rPr>
        <w:t>,</w:t>
      </w:r>
      <w:r w:rsidRPr="003867C2">
        <w:rPr>
          <w:rFonts w:asciiTheme="minorBidi" w:hAnsiTheme="minorBidi" w:cstheme="minorBidi"/>
        </w:rPr>
        <w:t xml:space="preserve"> and </w:t>
      </w:r>
      <w:r w:rsidR="00C539DF" w:rsidRPr="003867C2">
        <w:rPr>
          <w:rFonts w:asciiTheme="minorBidi" w:hAnsiTheme="minorBidi" w:cstheme="minorBidi"/>
        </w:rPr>
        <w:t xml:space="preserve">we must </w:t>
      </w:r>
      <w:r w:rsidRPr="003867C2">
        <w:rPr>
          <w:rFonts w:asciiTheme="minorBidi" w:hAnsiTheme="minorBidi" w:cstheme="minorBidi"/>
        </w:rPr>
        <w:t xml:space="preserve">therefore work under the natural order. The Ramban tells us that if God wants us to win a war, we </w:t>
      </w:r>
      <w:r w:rsidR="00C539DF" w:rsidRPr="003867C2">
        <w:rPr>
          <w:rFonts w:asciiTheme="minorBidi" w:hAnsiTheme="minorBidi" w:cstheme="minorBidi"/>
        </w:rPr>
        <w:t>will</w:t>
      </w:r>
      <w:r w:rsidRPr="003867C2">
        <w:rPr>
          <w:rFonts w:asciiTheme="minorBidi" w:hAnsiTheme="minorBidi" w:cstheme="minorBidi"/>
        </w:rPr>
        <w:t xml:space="preserve"> win without an army, and if</w:t>
      </w:r>
      <w:r w:rsidR="00AA29F3" w:rsidRPr="003867C2">
        <w:rPr>
          <w:rFonts w:asciiTheme="minorBidi" w:hAnsiTheme="minorBidi" w:cstheme="minorBidi"/>
        </w:rPr>
        <w:t>,</w:t>
      </w:r>
      <w:r w:rsidRPr="003867C2">
        <w:rPr>
          <w:rFonts w:asciiTheme="minorBidi" w:hAnsiTheme="minorBidi" w:cstheme="minorBidi"/>
        </w:rPr>
        <w:t xml:space="preserve"> God forbid</w:t>
      </w:r>
      <w:r w:rsidR="00AA29F3" w:rsidRPr="003867C2">
        <w:rPr>
          <w:rFonts w:asciiTheme="minorBidi" w:hAnsiTheme="minorBidi" w:cstheme="minorBidi"/>
        </w:rPr>
        <w:t>,</w:t>
      </w:r>
      <w:r w:rsidRPr="003867C2">
        <w:rPr>
          <w:rFonts w:asciiTheme="minorBidi" w:hAnsiTheme="minorBidi" w:cstheme="minorBidi"/>
        </w:rPr>
        <w:t xml:space="preserve"> He wants us to lose a war, no matter how strong </w:t>
      </w:r>
      <w:r w:rsidR="00BD7A98" w:rsidRPr="003867C2">
        <w:rPr>
          <w:rFonts w:asciiTheme="minorBidi" w:hAnsiTheme="minorBidi" w:cstheme="minorBidi"/>
        </w:rPr>
        <w:t>ou</w:t>
      </w:r>
      <w:r w:rsidR="00BD7A98">
        <w:rPr>
          <w:rFonts w:asciiTheme="minorBidi" w:hAnsiTheme="minorBidi" w:cstheme="minorBidi"/>
        </w:rPr>
        <w:t>r</w:t>
      </w:r>
      <w:r w:rsidR="00BD7A98" w:rsidRPr="003867C2">
        <w:rPr>
          <w:rFonts w:asciiTheme="minorBidi" w:hAnsiTheme="minorBidi" w:cstheme="minorBidi"/>
        </w:rPr>
        <w:t xml:space="preserve"> </w:t>
      </w:r>
      <w:r w:rsidRPr="003867C2">
        <w:rPr>
          <w:rFonts w:asciiTheme="minorBidi" w:hAnsiTheme="minorBidi" w:cstheme="minorBidi"/>
        </w:rPr>
        <w:t xml:space="preserve">military is, we </w:t>
      </w:r>
      <w:r w:rsidR="00C539DF" w:rsidRPr="003867C2">
        <w:rPr>
          <w:rFonts w:asciiTheme="minorBidi" w:hAnsiTheme="minorBidi" w:cstheme="minorBidi"/>
        </w:rPr>
        <w:t>will</w:t>
      </w:r>
      <w:r w:rsidRPr="003867C2">
        <w:rPr>
          <w:rFonts w:asciiTheme="minorBidi" w:hAnsiTheme="minorBidi" w:cstheme="minorBidi"/>
        </w:rPr>
        <w:t xml:space="preserve"> lose. But sometimes, when we are neither completely righteous nor completely wicked, God does</w:t>
      </w:r>
      <w:r w:rsidR="00C539DF" w:rsidRPr="003867C2">
        <w:rPr>
          <w:rFonts w:asciiTheme="minorBidi" w:hAnsiTheme="minorBidi" w:cstheme="minorBidi"/>
        </w:rPr>
        <w:t xml:space="preserve"> </w:t>
      </w:r>
      <w:r w:rsidRPr="003867C2">
        <w:rPr>
          <w:rFonts w:asciiTheme="minorBidi" w:hAnsiTheme="minorBidi" w:cstheme="minorBidi"/>
        </w:rPr>
        <w:t>n</w:t>
      </w:r>
      <w:r w:rsidR="00C539DF" w:rsidRPr="003867C2">
        <w:rPr>
          <w:rFonts w:asciiTheme="minorBidi" w:hAnsiTheme="minorBidi" w:cstheme="minorBidi"/>
        </w:rPr>
        <w:t>o</w:t>
      </w:r>
      <w:r w:rsidRPr="003867C2">
        <w:rPr>
          <w:rFonts w:asciiTheme="minorBidi" w:hAnsiTheme="minorBidi" w:cstheme="minorBidi"/>
        </w:rPr>
        <w:t xml:space="preserve">t want any particular result, because He is not exercising Divine Providence at that point. That is why it is so important that we work through the natural order. </w:t>
      </w:r>
    </w:p>
    <w:p w14:paraId="21CC8981" w14:textId="77777777" w:rsidR="003867C2" w:rsidRPr="003867C2" w:rsidRDefault="003867C2" w:rsidP="007829A9">
      <w:pPr>
        <w:ind w:firstLine="720"/>
        <w:jc w:val="both"/>
        <w:rPr>
          <w:rFonts w:asciiTheme="minorBidi" w:hAnsiTheme="minorBidi" w:cstheme="minorBidi"/>
        </w:rPr>
      </w:pPr>
    </w:p>
    <w:p w14:paraId="16548310" w14:textId="1AE1837D" w:rsidR="008B1681" w:rsidRPr="003867C2" w:rsidRDefault="008B1681" w:rsidP="007829A9">
      <w:pPr>
        <w:ind w:firstLine="720"/>
        <w:jc w:val="both"/>
        <w:rPr>
          <w:rFonts w:asciiTheme="minorBidi" w:hAnsiTheme="minorBidi" w:cstheme="minorBidi"/>
        </w:rPr>
      </w:pPr>
      <w:r w:rsidRPr="003867C2">
        <w:rPr>
          <w:rFonts w:asciiTheme="minorBidi" w:hAnsiTheme="minorBidi" w:cstheme="minorBidi"/>
        </w:rPr>
        <w:t xml:space="preserve">The Ramban in this commentary seems to be in line with mainstream religious Zionist ideology. We work through the natural order because not everything always is decreed </w:t>
      </w:r>
      <w:r w:rsidR="00C539DF" w:rsidRPr="003867C2">
        <w:rPr>
          <w:rFonts w:asciiTheme="minorBidi" w:hAnsiTheme="minorBidi" w:cstheme="minorBidi"/>
        </w:rPr>
        <w:t>by</w:t>
      </w:r>
      <w:r w:rsidRPr="003867C2">
        <w:rPr>
          <w:rFonts w:asciiTheme="minorBidi" w:hAnsiTheme="minorBidi" w:cstheme="minorBidi"/>
        </w:rPr>
        <w:t xml:space="preserve"> God.</w:t>
      </w:r>
      <w:r w:rsidRPr="003867C2">
        <w:rPr>
          <w:rStyle w:val="FootnoteReference"/>
          <w:rFonts w:asciiTheme="minorBidi" w:hAnsiTheme="minorBidi" w:cstheme="minorBidi"/>
        </w:rPr>
        <w:footnoteReference w:id="4"/>
      </w:r>
    </w:p>
    <w:p w14:paraId="4334B4DC" w14:textId="77777777" w:rsidR="00AA29F3" w:rsidRPr="003867C2" w:rsidRDefault="00AA29F3" w:rsidP="007829A9">
      <w:pPr>
        <w:jc w:val="both"/>
        <w:rPr>
          <w:rFonts w:asciiTheme="minorBidi" w:hAnsiTheme="minorBidi" w:cstheme="minorBidi"/>
        </w:rPr>
      </w:pPr>
    </w:p>
    <w:p w14:paraId="580B30AA" w14:textId="4C102111" w:rsidR="00AA29F3" w:rsidRPr="003867C2" w:rsidRDefault="00AA29F3" w:rsidP="007829A9">
      <w:pPr>
        <w:jc w:val="both"/>
        <w:rPr>
          <w:rFonts w:asciiTheme="minorBidi" w:hAnsiTheme="minorBidi" w:cstheme="minorBidi"/>
          <w:b/>
          <w:bCs/>
        </w:rPr>
      </w:pPr>
      <w:r w:rsidRPr="003867C2">
        <w:rPr>
          <w:rFonts w:asciiTheme="minorBidi" w:hAnsiTheme="minorBidi" w:cstheme="minorBidi"/>
          <w:b/>
          <w:bCs/>
        </w:rPr>
        <w:t xml:space="preserve">Differences </w:t>
      </w:r>
      <w:r w:rsidR="00C539DF" w:rsidRPr="003867C2">
        <w:rPr>
          <w:rFonts w:asciiTheme="minorBidi" w:hAnsiTheme="minorBidi" w:cstheme="minorBidi"/>
          <w:b/>
          <w:bCs/>
        </w:rPr>
        <w:t>B</w:t>
      </w:r>
      <w:r w:rsidRPr="003867C2">
        <w:rPr>
          <w:rFonts w:asciiTheme="minorBidi" w:hAnsiTheme="minorBidi" w:cstheme="minorBidi"/>
          <w:b/>
          <w:bCs/>
        </w:rPr>
        <w:t>etween the Ramban and the Rambam</w:t>
      </w:r>
    </w:p>
    <w:p w14:paraId="3EC3DA87" w14:textId="77777777" w:rsidR="003867C2" w:rsidRDefault="003867C2" w:rsidP="007829A9">
      <w:pPr>
        <w:ind w:firstLine="720"/>
        <w:jc w:val="both"/>
        <w:rPr>
          <w:rFonts w:asciiTheme="minorBidi" w:hAnsiTheme="minorBidi" w:cstheme="minorBidi"/>
        </w:rPr>
      </w:pPr>
    </w:p>
    <w:p w14:paraId="544E8720" w14:textId="046A0C43" w:rsidR="008B1681" w:rsidRPr="003867C2" w:rsidRDefault="78CE8221" w:rsidP="007829A9">
      <w:pPr>
        <w:ind w:firstLine="720"/>
        <w:jc w:val="both"/>
        <w:rPr>
          <w:rFonts w:asciiTheme="minorBidi" w:hAnsiTheme="minorBidi" w:cstheme="minorBidi"/>
        </w:rPr>
      </w:pPr>
      <w:r w:rsidRPr="003867C2">
        <w:rPr>
          <w:rFonts w:asciiTheme="minorBidi" w:hAnsiTheme="minorBidi" w:cstheme="minorBidi"/>
        </w:rPr>
        <w:t xml:space="preserve">As much as the Ramban claims to agree with the Rambam, there is still a significant difference between their philosophies. The Ramban in a number of places, including his commentary to </w:t>
      </w:r>
      <w:r w:rsidRPr="003867C2">
        <w:rPr>
          <w:rFonts w:asciiTheme="minorBidi" w:hAnsiTheme="minorBidi" w:cstheme="minorBidi"/>
          <w:i/>
          <w:iCs/>
        </w:rPr>
        <w:t>Iyov</w:t>
      </w:r>
      <w:r w:rsidRPr="003867C2">
        <w:rPr>
          <w:rFonts w:asciiTheme="minorBidi" w:hAnsiTheme="minorBidi" w:cstheme="minorBidi"/>
        </w:rPr>
        <w:t xml:space="preserve">, tells us that Divine Providence can be either positive or negative. If someone is truly righteous, then God watches and guards </w:t>
      </w:r>
      <w:r w:rsidR="00C539DF" w:rsidRPr="003867C2">
        <w:rPr>
          <w:rFonts w:asciiTheme="minorBidi" w:hAnsiTheme="minorBidi" w:cstheme="minorBidi"/>
        </w:rPr>
        <w:t>him</w:t>
      </w:r>
      <w:r w:rsidRPr="003867C2">
        <w:rPr>
          <w:rFonts w:asciiTheme="minorBidi" w:hAnsiTheme="minorBidi" w:cstheme="minorBidi"/>
        </w:rPr>
        <w:t xml:space="preserve"> all the time. If someone is evil, God will intervene in the world to punish him. Those in the middle, neither wicked nor righteous, are left to the natural order. The Rambam, on the other hand, holds that Divine Providence can only be positive, not negative. It is purely a function of one</w:t>
      </w:r>
      <w:r w:rsidR="006F0964" w:rsidRPr="003867C2">
        <w:rPr>
          <w:rFonts w:asciiTheme="minorBidi" w:hAnsiTheme="minorBidi" w:cstheme="minorBidi"/>
        </w:rPr>
        <w:t>’</w:t>
      </w:r>
      <w:r w:rsidRPr="003867C2">
        <w:rPr>
          <w:rFonts w:asciiTheme="minorBidi" w:hAnsiTheme="minorBidi" w:cstheme="minorBidi"/>
        </w:rPr>
        <w:t xml:space="preserve">s connection to God. Therefore, the more connected one is to God, the more Divine Providence; the more disconnected one is, the less Divine Providence. Punishment only occurs in this world because when God removes His Providence, one is exposed to the many perils of the dangerous world </w:t>
      </w:r>
      <w:r w:rsidR="00C539DF" w:rsidRPr="003867C2">
        <w:rPr>
          <w:rFonts w:asciiTheme="minorBidi" w:hAnsiTheme="minorBidi" w:cstheme="minorBidi"/>
        </w:rPr>
        <w:t xml:space="preserve">that </w:t>
      </w:r>
      <w:r w:rsidRPr="003867C2">
        <w:rPr>
          <w:rFonts w:asciiTheme="minorBidi" w:hAnsiTheme="minorBidi" w:cstheme="minorBidi"/>
        </w:rPr>
        <w:t xml:space="preserve">we inhabit. While </w:t>
      </w:r>
      <w:r w:rsidR="00C539DF" w:rsidRPr="003867C2">
        <w:rPr>
          <w:rFonts w:asciiTheme="minorBidi" w:hAnsiTheme="minorBidi" w:cstheme="minorBidi"/>
        </w:rPr>
        <w:t xml:space="preserve">the </w:t>
      </w:r>
      <w:r w:rsidRPr="003867C2">
        <w:rPr>
          <w:rFonts w:asciiTheme="minorBidi" w:hAnsiTheme="minorBidi" w:cstheme="minorBidi"/>
        </w:rPr>
        <w:t xml:space="preserve">Ramban has a volitional model of Divine Providence, in which God decides to exercise Providence when a person deserves reward or punishment, </w:t>
      </w:r>
      <w:r w:rsidR="00C539DF" w:rsidRPr="003867C2">
        <w:rPr>
          <w:rFonts w:asciiTheme="minorBidi" w:hAnsiTheme="minorBidi" w:cstheme="minorBidi"/>
        </w:rPr>
        <w:t xml:space="preserve">the </w:t>
      </w:r>
      <w:r w:rsidRPr="003867C2">
        <w:rPr>
          <w:rFonts w:asciiTheme="minorBidi" w:hAnsiTheme="minorBidi" w:cstheme="minorBidi"/>
        </w:rPr>
        <w:t>Rambam has a more mechanistic model, under which Divine Providence is an automatic result of spiritual achievement.</w:t>
      </w:r>
    </w:p>
    <w:p w14:paraId="7AA33D83" w14:textId="77777777" w:rsidR="003867C2" w:rsidRDefault="003867C2" w:rsidP="007829A9">
      <w:pPr>
        <w:ind w:firstLine="720"/>
        <w:jc w:val="both"/>
        <w:rPr>
          <w:rFonts w:asciiTheme="minorBidi" w:hAnsiTheme="minorBidi" w:cstheme="minorBidi"/>
        </w:rPr>
      </w:pPr>
    </w:p>
    <w:p w14:paraId="51415C6D" w14:textId="77777777" w:rsidR="00C539DF" w:rsidRPr="003867C2" w:rsidRDefault="008B1681" w:rsidP="007829A9">
      <w:pPr>
        <w:ind w:firstLine="720"/>
        <w:jc w:val="both"/>
        <w:rPr>
          <w:rFonts w:asciiTheme="minorBidi" w:hAnsiTheme="minorBidi" w:cstheme="minorBidi"/>
        </w:rPr>
      </w:pPr>
      <w:r w:rsidRPr="003867C2">
        <w:rPr>
          <w:rFonts w:asciiTheme="minorBidi" w:hAnsiTheme="minorBidi" w:cstheme="minorBidi"/>
        </w:rPr>
        <w:t xml:space="preserve">What the Rambam and the Ramban have in common, </w:t>
      </w:r>
      <w:r w:rsidR="00C539DF" w:rsidRPr="003867C2">
        <w:rPr>
          <w:rFonts w:asciiTheme="minorBidi" w:hAnsiTheme="minorBidi" w:cstheme="minorBidi"/>
        </w:rPr>
        <w:t>however</w:t>
      </w:r>
      <w:r w:rsidRPr="003867C2">
        <w:rPr>
          <w:rFonts w:asciiTheme="minorBidi" w:hAnsiTheme="minorBidi" w:cstheme="minorBidi"/>
        </w:rPr>
        <w:t xml:space="preserve">, is their belief that </w:t>
      </w:r>
      <w:r w:rsidR="00C539DF" w:rsidRPr="003867C2">
        <w:rPr>
          <w:rFonts w:asciiTheme="minorBidi" w:hAnsiTheme="minorBidi" w:cstheme="minorBidi"/>
        </w:rPr>
        <w:t>while</w:t>
      </w:r>
      <w:r w:rsidRPr="003867C2">
        <w:rPr>
          <w:rFonts w:asciiTheme="minorBidi" w:hAnsiTheme="minorBidi" w:cstheme="minorBidi"/>
        </w:rPr>
        <w:t xml:space="preserve"> Divine Providence is an ideal to strive for, it is not the default, automatic way in which the world works. God sometimes involves </w:t>
      </w:r>
      <w:r w:rsidR="00C539DF" w:rsidRPr="003867C2">
        <w:rPr>
          <w:rFonts w:asciiTheme="minorBidi" w:hAnsiTheme="minorBidi" w:cstheme="minorBidi"/>
        </w:rPr>
        <w:t>H</w:t>
      </w:r>
      <w:r w:rsidRPr="003867C2">
        <w:rPr>
          <w:rFonts w:asciiTheme="minorBidi" w:hAnsiTheme="minorBidi" w:cstheme="minorBidi"/>
        </w:rPr>
        <w:t>imself through the principle of</w:t>
      </w:r>
      <w:r w:rsidRPr="003867C2">
        <w:rPr>
          <w:rStyle w:val="apple-converted-space"/>
          <w:rFonts w:asciiTheme="minorBidi" w:hAnsiTheme="minorBidi" w:cstheme="minorBidi"/>
          <w:color w:val="262626"/>
          <w:sz w:val="20"/>
          <w:szCs w:val="20"/>
        </w:rPr>
        <w:t> </w:t>
      </w:r>
      <w:r w:rsidRPr="003867C2">
        <w:rPr>
          <w:rFonts w:asciiTheme="minorBidi" w:hAnsiTheme="minorBidi" w:cstheme="minorBidi"/>
          <w:i/>
          <w:iCs/>
          <w:bdr w:val="none" w:sz="0" w:space="0" w:color="auto" w:frame="1"/>
        </w:rPr>
        <w:t>hashgacha pratit</w:t>
      </w:r>
      <w:r w:rsidRPr="003867C2">
        <w:rPr>
          <w:rFonts w:asciiTheme="minorBidi" w:hAnsiTheme="minorBidi" w:cstheme="minorBidi"/>
        </w:rPr>
        <w:t>, but often does not. The natural order is the authentic way in which God created the world to run when He doesn</w:t>
      </w:r>
      <w:r w:rsidR="006F0964" w:rsidRPr="003867C2">
        <w:rPr>
          <w:rFonts w:asciiTheme="minorBidi" w:hAnsiTheme="minorBidi" w:cstheme="minorBidi"/>
        </w:rPr>
        <w:t>’</w:t>
      </w:r>
      <w:r w:rsidRPr="003867C2">
        <w:rPr>
          <w:rFonts w:asciiTheme="minorBidi" w:hAnsiTheme="minorBidi" w:cstheme="minorBidi"/>
        </w:rPr>
        <w:t xml:space="preserve">t decide to get involved and change things. </w:t>
      </w:r>
    </w:p>
    <w:p w14:paraId="637BCDF0" w14:textId="77777777" w:rsidR="003867C2" w:rsidRDefault="003867C2" w:rsidP="007829A9">
      <w:pPr>
        <w:ind w:firstLine="720"/>
        <w:jc w:val="both"/>
        <w:rPr>
          <w:rFonts w:asciiTheme="minorBidi" w:hAnsiTheme="minorBidi" w:cstheme="minorBidi"/>
        </w:rPr>
      </w:pPr>
    </w:p>
    <w:p w14:paraId="5E1B996A" w14:textId="53839478" w:rsidR="008B1681" w:rsidRPr="003867C2" w:rsidRDefault="008B1681" w:rsidP="007829A9">
      <w:pPr>
        <w:ind w:firstLine="720"/>
        <w:jc w:val="both"/>
        <w:rPr>
          <w:rFonts w:asciiTheme="minorBidi" w:hAnsiTheme="minorBidi" w:cstheme="minorBidi"/>
        </w:rPr>
      </w:pPr>
      <w:r w:rsidRPr="003867C2">
        <w:rPr>
          <w:rFonts w:asciiTheme="minorBidi" w:hAnsiTheme="minorBidi" w:cstheme="minorBidi"/>
        </w:rPr>
        <w:t xml:space="preserve">For the Ramban and </w:t>
      </w:r>
      <w:r w:rsidR="00C539DF" w:rsidRPr="003867C2">
        <w:rPr>
          <w:rFonts w:asciiTheme="minorBidi" w:hAnsiTheme="minorBidi" w:cstheme="minorBidi"/>
        </w:rPr>
        <w:t xml:space="preserve">the </w:t>
      </w:r>
      <w:r w:rsidRPr="003867C2">
        <w:rPr>
          <w:rFonts w:asciiTheme="minorBidi" w:hAnsiTheme="minorBidi" w:cstheme="minorBidi"/>
        </w:rPr>
        <w:t>Rambam, then, the answer to the question of faith (</w:t>
      </w:r>
      <w:r w:rsidRPr="003867C2">
        <w:rPr>
          <w:rFonts w:asciiTheme="minorBidi" w:hAnsiTheme="minorBidi" w:cstheme="minorBidi"/>
          <w:i/>
          <w:iCs/>
          <w:bdr w:val="none" w:sz="0" w:space="0" w:color="auto" w:frame="1"/>
        </w:rPr>
        <w:t>bitachon</w:t>
      </w:r>
      <w:r w:rsidRPr="003867C2">
        <w:rPr>
          <w:rFonts w:asciiTheme="minorBidi" w:hAnsiTheme="minorBidi" w:cstheme="minorBidi"/>
        </w:rPr>
        <w:t>)</w:t>
      </w:r>
      <w:r w:rsidRPr="003867C2">
        <w:rPr>
          <w:rStyle w:val="apple-converted-space"/>
          <w:rFonts w:asciiTheme="minorBidi" w:hAnsiTheme="minorBidi" w:cstheme="minorBidi"/>
          <w:color w:val="262626"/>
          <w:sz w:val="20"/>
          <w:szCs w:val="20"/>
        </w:rPr>
        <w:t> </w:t>
      </w:r>
      <w:r w:rsidRPr="003867C2">
        <w:rPr>
          <w:rFonts w:asciiTheme="minorBidi" w:hAnsiTheme="minorBidi" w:cstheme="minorBidi"/>
        </w:rPr>
        <w:t>versus effort (</w:t>
      </w:r>
      <w:r w:rsidRPr="003867C2">
        <w:rPr>
          <w:rFonts w:asciiTheme="minorBidi" w:hAnsiTheme="minorBidi" w:cstheme="minorBidi"/>
          <w:i/>
          <w:iCs/>
          <w:bdr w:val="none" w:sz="0" w:space="0" w:color="auto" w:frame="1"/>
        </w:rPr>
        <w:t>hishtadlut</w:t>
      </w:r>
      <w:r w:rsidRPr="003867C2">
        <w:rPr>
          <w:rFonts w:asciiTheme="minorBidi" w:hAnsiTheme="minorBidi" w:cstheme="minorBidi"/>
        </w:rPr>
        <w:t>)</w:t>
      </w:r>
      <w:r w:rsidRPr="003867C2">
        <w:rPr>
          <w:rStyle w:val="apple-converted-space"/>
          <w:rFonts w:asciiTheme="minorBidi" w:hAnsiTheme="minorBidi" w:cstheme="minorBidi"/>
          <w:color w:val="262626"/>
          <w:sz w:val="20"/>
          <w:szCs w:val="20"/>
        </w:rPr>
        <w:t> </w:t>
      </w:r>
      <w:r w:rsidRPr="003867C2">
        <w:rPr>
          <w:rFonts w:asciiTheme="minorBidi" w:hAnsiTheme="minorBidi" w:cstheme="minorBidi"/>
        </w:rPr>
        <w:t xml:space="preserve">is </w:t>
      </w:r>
      <w:r w:rsidR="00FA69A7" w:rsidRPr="003867C2">
        <w:rPr>
          <w:rFonts w:asciiTheme="minorBidi" w:hAnsiTheme="minorBidi" w:cstheme="minorBidi"/>
        </w:rPr>
        <w:t>clear</w:t>
      </w:r>
      <w:r w:rsidRPr="003867C2">
        <w:rPr>
          <w:rFonts w:asciiTheme="minorBidi" w:hAnsiTheme="minorBidi" w:cstheme="minorBidi"/>
        </w:rPr>
        <w:t xml:space="preserve">. We are expected to take care of providing our needs in this world the best we can using the natural order. None of us are arrogant enough to assume that we are so holy and righteous that we </w:t>
      </w:r>
      <w:r w:rsidRPr="003867C2">
        <w:rPr>
          <w:rFonts w:asciiTheme="minorBidi" w:hAnsiTheme="minorBidi" w:cstheme="minorBidi"/>
        </w:rPr>
        <w:lastRenderedPageBreak/>
        <w:t>have constant Divine Providence. Of course, we strive to be more holy,</w:t>
      </w:r>
      <w:r w:rsidR="008F16AF" w:rsidRPr="003867C2">
        <w:rPr>
          <w:rFonts w:asciiTheme="minorBidi" w:hAnsiTheme="minorBidi" w:cstheme="minorBidi"/>
        </w:rPr>
        <w:t xml:space="preserve"> </w:t>
      </w:r>
      <w:r w:rsidRPr="003867C2">
        <w:rPr>
          <w:rFonts w:asciiTheme="minorBidi" w:hAnsiTheme="minorBidi" w:cstheme="minorBidi"/>
        </w:rPr>
        <w:t>spiritual</w:t>
      </w:r>
      <w:r w:rsidR="00C539DF" w:rsidRPr="003867C2">
        <w:rPr>
          <w:rFonts w:asciiTheme="minorBidi" w:hAnsiTheme="minorBidi" w:cstheme="minorBidi"/>
        </w:rPr>
        <w:t>,</w:t>
      </w:r>
      <w:r w:rsidRPr="003867C2">
        <w:rPr>
          <w:rFonts w:asciiTheme="minorBidi" w:hAnsiTheme="minorBidi" w:cstheme="minorBidi"/>
        </w:rPr>
        <w:t xml:space="preserve"> and righteous. We strive to enjoy more Divine Providence. And, at least according to the Ramban, perhaps our ultimate goal is to reach the highest spiritual levels and abandon the natural order. Nonetheless</w:t>
      </w:r>
      <w:r w:rsidR="008F16AF" w:rsidRPr="003867C2">
        <w:rPr>
          <w:rFonts w:asciiTheme="minorBidi" w:hAnsiTheme="minorBidi" w:cstheme="minorBidi"/>
        </w:rPr>
        <w:t>,</w:t>
      </w:r>
      <w:r w:rsidRPr="003867C2">
        <w:rPr>
          <w:rFonts w:asciiTheme="minorBidi" w:hAnsiTheme="minorBidi" w:cstheme="minorBidi"/>
        </w:rPr>
        <w:t xml:space="preserve"> in regular life</w:t>
      </w:r>
      <w:r w:rsidR="00C539DF" w:rsidRPr="003867C2">
        <w:rPr>
          <w:rFonts w:asciiTheme="minorBidi" w:hAnsiTheme="minorBidi" w:cstheme="minorBidi"/>
        </w:rPr>
        <w:t>,</w:t>
      </w:r>
      <w:r w:rsidRPr="003867C2">
        <w:rPr>
          <w:rFonts w:asciiTheme="minorBidi" w:hAnsiTheme="minorBidi" w:cstheme="minorBidi"/>
        </w:rPr>
        <w:t xml:space="preserve"> the Rambam and </w:t>
      </w:r>
      <w:r w:rsidR="00C539DF" w:rsidRPr="003867C2">
        <w:rPr>
          <w:rFonts w:asciiTheme="minorBidi" w:hAnsiTheme="minorBidi" w:cstheme="minorBidi"/>
        </w:rPr>
        <w:t xml:space="preserve">the </w:t>
      </w:r>
      <w:r w:rsidRPr="003867C2">
        <w:rPr>
          <w:rFonts w:asciiTheme="minorBidi" w:hAnsiTheme="minorBidi" w:cstheme="minorBidi"/>
        </w:rPr>
        <w:t>Ramban would have us work in the natural order because we can never be certain that anything that happens to us in our lives is the result of God</w:t>
      </w:r>
      <w:r w:rsidR="006F0964" w:rsidRPr="003867C2">
        <w:rPr>
          <w:rFonts w:asciiTheme="minorBidi" w:hAnsiTheme="minorBidi" w:cstheme="minorBidi"/>
        </w:rPr>
        <w:t>’</w:t>
      </w:r>
      <w:r w:rsidRPr="003867C2">
        <w:rPr>
          <w:rFonts w:asciiTheme="minorBidi" w:hAnsiTheme="minorBidi" w:cstheme="minorBidi"/>
        </w:rPr>
        <w:t>s direct intervention. Our success or lack thereof may be purely a function of the natural order. Therefore, we must take care of ourselves. God is not always taking care of us</w:t>
      </w:r>
      <w:r w:rsidR="00EE562C" w:rsidRPr="003867C2">
        <w:rPr>
          <w:rFonts w:asciiTheme="minorBidi" w:hAnsiTheme="minorBidi" w:cstheme="minorBidi"/>
        </w:rPr>
        <w:t xml:space="preserve">, as </w:t>
      </w:r>
      <w:r w:rsidRPr="003867C2">
        <w:rPr>
          <w:rFonts w:asciiTheme="minorBidi" w:hAnsiTheme="minorBidi" w:cstheme="minorBidi"/>
        </w:rPr>
        <w:t>we may not be sufficiently righteous.</w:t>
      </w:r>
    </w:p>
    <w:p w14:paraId="109251D7" w14:textId="585A6CBC" w:rsidR="004D5522" w:rsidRPr="003867C2" w:rsidRDefault="004D5522" w:rsidP="007829A9">
      <w:pPr>
        <w:jc w:val="both"/>
        <w:rPr>
          <w:rFonts w:asciiTheme="minorBidi" w:hAnsiTheme="minorBidi" w:cstheme="minorBidi"/>
        </w:rPr>
      </w:pPr>
    </w:p>
    <w:p w14:paraId="200A5B04" w14:textId="2A04A9C0" w:rsidR="004D5522" w:rsidRPr="003867C2" w:rsidRDefault="004D5522" w:rsidP="007829A9">
      <w:pPr>
        <w:jc w:val="both"/>
        <w:rPr>
          <w:rFonts w:asciiTheme="minorBidi" w:hAnsiTheme="minorBidi" w:cstheme="minorBidi"/>
          <w:b/>
          <w:bCs/>
        </w:rPr>
      </w:pPr>
      <w:r w:rsidRPr="003867C2">
        <w:rPr>
          <w:rFonts w:asciiTheme="minorBidi" w:hAnsiTheme="minorBidi" w:cstheme="minorBidi"/>
          <w:b/>
          <w:bCs/>
        </w:rPr>
        <w:t>Summary</w:t>
      </w:r>
    </w:p>
    <w:p w14:paraId="1F985A10" w14:textId="77777777" w:rsidR="003867C2" w:rsidRDefault="003867C2" w:rsidP="007829A9">
      <w:pPr>
        <w:ind w:firstLine="720"/>
        <w:jc w:val="both"/>
        <w:rPr>
          <w:rFonts w:asciiTheme="minorBidi" w:hAnsiTheme="minorBidi" w:cstheme="minorBidi"/>
        </w:rPr>
      </w:pPr>
    </w:p>
    <w:p w14:paraId="63D9529E" w14:textId="107EF567" w:rsidR="008B1681" w:rsidRPr="003867C2" w:rsidRDefault="00EE562C" w:rsidP="007829A9">
      <w:pPr>
        <w:ind w:firstLine="720"/>
        <w:jc w:val="both"/>
        <w:rPr>
          <w:rFonts w:asciiTheme="minorBidi" w:hAnsiTheme="minorBidi" w:cstheme="minorBidi"/>
        </w:rPr>
      </w:pPr>
      <w:r w:rsidRPr="003867C2">
        <w:rPr>
          <w:rFonts w:asciiTheme="minorBidi" w:hAnsiTheme="minorBidi" w:cstheme="minorBidi"/>
        </w:rPr>
        <w:t>The Rambam and the Ramban represent</w:t>
      </w:r>
      <w:r w:rsidR="008B1681" w:rsidRPr="003867C2">
        <w:rPr>
          <w:rFonts w:asciiTheme="minorBidi" w:hAnsiTheme="minorBidi" w:cstheme="minorBidi"/>
        </w:rPr>
        <w:t xml:space="preserve"> the first school of thought</w:t>
      </w:r>
      <w:r w:rsidR="00AE4729" w:rsidRPr="003867C2">
        <w:rPr>
          <w:rFonts w:asciiTheme="minorBidi" w:hAnsiTheme="minorBidi" w:cstheme="minorBidi"/>
        </w:rPr>
        <w:t>:</w:t>
      </w:r>
      <w:r w:rsidR="008B1681" w:rsidRPr="003867C2">
        <w:rPr>
          <w:rFonts w:asciiTheme="minorBidi" w:hAnsiTheme="minorBidi" w:cstheme="minorBidi"/>
        </w:rPr>
        <w:t xml:space="preserve"> </w:t>
      </w:r>
      <w:r w:rsidR="00C539DF" w:rsidRPr="003867C2">
        <w:rPr>
          <w:rFonts w:asciiTheme="minorBidi" w:hAnsiTheme="minorBidi" w:cstheme="minorBidi"/>
        </w:rPr>
        <w:t>W</w:t>
      </w:r>
      <w:r w:rsidR="008B1681" w:rsidRPr="003867C2">
        <w:rPr>
          <w:rFonts w:asciiTheme="minorBidi" w:hAnsiTheme="minorBidi" w:cstheme="minorBidi"/>
        </w:rPr>
        <w:t>e are commanded to work through the natural order, because while </w:t>
      </w:r>
      <w:r w:rsidR="008B1681" w:rsidRPr="003867C2">
        <w:rPr>
          <w:rFonts w:asciiTheme="minorBidi" w:hAnsiTheme="minorBidi" w:cstheme="minorBidi"/>
          <w:i/>
          <w:iCs/>
          <w:bdr w:val="none" w:sz="0" w:space="0" w:color="auto" w:frame="1"/>
        </w:rPr>
        <w:t>hashgacha pratit</w:t>
      </w:r>
      <w:r w:rsidR="008B1681" w:rsidRPr="003867C2">
        <w:rPr>
          <w:rStyle w:val="apple-converted-space"/>
          <w:rFonts w:asciiTheme="minorBidi" w:hAnsiTheme="minorBidi" w:cstheme="minorBidi"/>
          <w:i/>
          <w:iCs/>
          <w:color w:val="262626"/>
          <w:sz w:val="20"/>
          <w:szCs w:val="20"/>
          <w:bdr w:val="none" w:sz="0" w:space="0" w:color="auto" w:frame="1"/>
        </w:rPr>
        <w:t> </w:t>
      </w:r>
      <w:r w:rsidR="008B1681" w:rsidRPr="003867C2">
        <w:rPr>
          <w:rFonts w:asciiTheme="minorBidi" w:hAnsiTheme="minorBidi" w:cstheme="minorBidi"/>
          <w:bdr w:val="none" w:sz="0" w:space="0" w:color="auto" w:frame="1"/>
        </w:rPr>
        <w:t xml:space="preserve">exists, it is limited to the righteous or to those situations </w:t>
      </w:r>
      <w:r w:rsidR="00C539DF" w:rsidRPr="003867C2">
        <w:rPr>
          <w:rFonts w:asciiTheme="minorBidi" w:hAnsiTheme="minorBidi" w:cstheme="minorBidi"/>
          <w:bdr w:val="none" w:sz="0" w:space="0" w:color="auto" w:frame="1"/>
        </w:rPr>
        <w:t>in which</w:t>
      </w:r>
      <w:r w:rsidR="008B1681" w:rsidRPr="003867C2">
        <w:rPr>
          <w:rFonts w:asciiTheme="minorBidi" w:hAnsiTheme="minorBidi" w:cstheme="minorBidi"/>
          <w:bdr w:val="none" w:sz="0" w:space="0" w:color="auto" w:frame="1"/>
        </w:rPr>
        <w:t xml:space="preserve"> God has decided that someone deserves a great reward or punishment. The everyday life of regular, mediocre people, try as we may, does not </w:t>
      </w:r>
      <w:r w:rsidR="00BD7A98">
        <w:rPr>
          <w:rFonts w:asciiTheme="minorBidi" w:hAnsiTheme="minorBidi" w:cstheme="minorBidi"/>
          <w:bdr w:val="none" w:sz="0" w:space="0" w:color="auto" w:frame="1"/>
        </w:rPr>
        <w:t>guarantee</w:t>
      </w:r>
      <w:r w:rsidR="008B1681" w:rsidRPr="003867C2">
        <w:rPr>
          <w:rFonts w:asciiTheme="minorBidi" w:hAnsiTheme="minorBidi" w:cstheme="minorBidi"/>
          <w:bdr w:val="none" w:sz="0" w:space="0" w:color="auto" w:frame="1"/>
        </w:rPr>
        <w:t xml:space="preserve"> God</w:t>
      </w:r>
      <w:r w:rsidR="006F0964" w:rsidRPr="003867C2">
        <w:rPr>
          <w:rFonts w:asciiTheme="minorBidi" w:hAnsiTheme="minorBidi" w:cstheme="minorBidi"/>
          <w:bdr w:val="none" w:sz="0" w:space="0" w:color="auto" w:frame="1"/>
        </w:rPr>
        <w:t>’</w:t>
      </w:r>
      <w:r w:rsidR="008B1681" w:rsidRPr="003867C2">
        <w:rPr>
          <w:rFonts w:asciiTheme="minorBidi" w:hAnsiTheme="minorBidi" w:cstheme="minorBidi"/>
          <w:bdr w:val="none" w:sz="0" w:space="0" w:color="auto" w:frame="1"/>
        </w:rPr>
        <w:t>s intervention.</w:t>
      </w:r>
    </w:p>
    <w:p w14:paraId="32C3E48A" w14:textId="77777777" w:rsidR="003867C2" w:rsidRDefault="003867C2" w:rsidP="007829A9">
      <w:pPr>
        <w:ind w:firstLine="720"/>
        <w:jc w:val="both"/>
        <w:rPr>
          <w:rFonts w:asciiTheme="minorBidi" w:hAnsiTheme="minorBidi" w:cstheme="minorBidi"/>
          <w:bdr w:val="none" w:sz="0" w:space="0" w:color="auto" w:frame="1"/>
        </w:rPr>
      </w:pPr>
    </w:p>
    <w:p w14:paraId="234372CF" w14:textId="719923E4" w:rsidR="008B1681" w:rsidRPr="003867C2" w:rsidRDefault="00C539DF" w:rsidP="007829A9">
      <w:pPr>
        <w:ind w:firstLine="720"/>
        <w:jc w:val="both"/>
        <w:rPr>
          <w:rFonts w:asciiTheme="minorBidi" w:hAnsiTheme="minorBidi" w:cstheme="minorBidi"/>
        </w:rPr>
      </w:pPr>
      <w:r w:rsidRPr="003867C2">
        <w:rPr>
          <w:rFonts w:asciiTheme="minorBidi" w:hAnsiTheme="minorBidi" w:cstheme="minorBidi"/>
          <w:bdr w:val="none" w:sz="0" w:space="0" w:color="auto" w:frame="1"/>
        </w:rPr>
        <w:t xml:space="preserve">In the next </w:t>
      </w:r>
      <w:r w:rsidRPr="003867C2">
        <w:rPr>
          <w:rFonts w:asciiTheme="minorBidi" w:hAnsiTheme="minorBidi" w:cstheme="minorBidi"/>
          <w:i/>
          <w:iCs/>
          <w:bdr w:val="none" w:sz="0" w:space="0" w:color="auto" w:frame="1"/>
        </w:rPr>
        <w:t>shiur</w:t>
      </w:r>
      <w:r w:rsidRPr="003867C2">
        <w:rPr>
          <w:rFonts w:asciiTheme="minorBidi" w:hAnsiTheme="minorBidi" w:cstheme="minorBidi"/>
          <w:bdr w:val="none" w:sz="0" w:space="0" w:color="auto" w:frame="1"/>
        </w:rPr>
        <w:t>,</w:t>
      </w:r>
      <w:r w:rsidR="008B1681" w:rsidRPr="003867C2">
        <w:rPr>
          <w:rFonts w:asciiTheme="minorBidi" w:hAnsiTheme="minorBidi" w:cstheme="minorBidi"/>
          <w:bdr w:val="none" w:sz="0" w:space="0" w:color="auto" w:frame="1"/>
        </w:rPr>
        <w:t xml:space="preserve"> we will discuss the diametrically opposed school of thought</w:t>
      </w:r>
      <w:r w:rsidRPr="003867C2">
        <w:rPr>
          <w:rFonts w:asciiTheme="minorBidi" w:hAnsiTheme="minorBidi" w:cstheme="minorBidi"/>
          <w:bdr w:val="none" w:sz="0" w:space="0" w:color="auto" w:frame="1"/>
        </w:rPr>
        <w:t>, which</w:t>
      </w:r>
      <w:r w:rsidR="008B1681" w:rsidRPr="003867C2">
        <w:rPr>
          <w:rFonts w:asciiTheme="minorBidi" w:hAnsiTheme="minorBidi" w:cstheme="minorBidi"/>
          <w:bdr w:val="none" w:sz="0" w:space="0" w:color="auto" w:frame="1"/>
        </w:rPr>
        <w:t xml:space="preserve"> tells us that Divine Providence is a constant feature of the world, and we will </w:t>
      </w:r>
      <w:r w:rsidR="00BD7A98">
        <w:rPr>
          <w:rFonts w:asciiTheme="minorBidi" w:hAnsiTheme="minorBidi" w:cstheme="minorBidi"/>
          <w:bdr w:val="none" w:sz="0" w:space="0" w:color="auto" w:frame="1"/>
        </w:rPr>
        <w:t>examine the role of</w:t>
      </w:r>
      <w:r w:rsidR="008B1681" w:rsidRPr="003867C2">
        <w:rPr>
          <w:rFonts w:asciiTheme="minorBidi" w:hAnsiTheme="minorBidi" w:cstheme="minorBidi"/>
          <w:bdr w:val="none" w:sz="0" w:space="0" w:color="auto" w:frame="1"/>
        </w:rPr>
        <w:t xml:space="preserve"> the natural order according to that philosophy.</w:t>
      </w:r>
    </w:p>
    <w:p w14:paraId="6D9828E4" w14:textId="77777777" w:rsidR="008B1681" w:rsidRPr="003867C2" w:rsidRDefault="008B1681" w:rsidP="007829A9">
      <w:pPr>
        <w:jc w:val="both"/>
        <w:rPr>
          <w:rFonts w:asciiTheme="minorBidi" w:hAnsiTheme="minorBidi" w:cstheme="minorBidi"/>
        </w:rPr>
      </w:pPr>
    </w:p>
    <w:p w14:paraId="0165ADCA" w14:textId="77777777" w:rsidR="00757B06" w:rsidRPr="003867C2" w:rsidRDefault="00757B06" w:rsidP="007829A9">
      <w:pPr>
        <w:rPr>
          <w:rFonts w:asciiTheme="minorBidi" w:hAnsiTheme="minorBidi" w:cstheme="minorBidi"/>
        </w:rPr>
      </w:pPr>
    </w:p>
    <w:sectPr w:rsidR="00757B06" w:rsidRPr="003867C2" w:rsidSect="007829A9">
      <w:footerReference w:type="default" r:id="rId8"/>
      <w:pgSz w:w="12240" w:h="15840"/>
      <w:pgMar w:top="1440" w:right="1797" w:bottom="1440" w:left="1797"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09AB9D1" w16cid:durableId="1EEC7519"/>
  <w16cid:commentId w16cid:paraId="38348D11" w16cid:durableId="1EEC75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60DC0" w14:textId="77777777" w:rsidR="00987D4B" w:rsidRDefault="00987D4B" w:rsidP="008B1681">
      <w:r>
        <w:separator/>
      </w:r>
    </w:p>
  </w:endnote>
  <w:endnote w:type="continuationSeparator" w:id="0">
    <w:p w14:paraId="608E509B" w14:textId="77777777" w:rsidR="00987D4B" w:rsidRDefault="00987D4B" w:rsidP="008B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839430"/>
      <w:docPartObj>
        <w:docPartGallery w:val="Page Numbers (Bottom of Page)"/>
        <w:docPartUnique/>
      </w:docPartObj>
    </w:sdtPr>
    <w:sdtEndPr>
      <w:rPr>
        <w:noProof/>
      </w:rPr>
    </w:sdtEndPr>
    <w:sdtContent>
      <w:p w14:paraId="775D239F" w14:textId="06CAB842" w:rsidR="003867C2" w:rsidRDefault="003867C2">
        <w:pPr>
          <w:pStyle w:val="Footer"/>
        </w:pPr>
        <w:r>
          <w:fldChar w:fldCharType="begin"/>
        </w:r>
        <w:r>
          <w:instrText xml:space="preserve"> PAGE   \* MERGEFORMAT </w:instrText>
        </w:r>
        <w:r>
          <w:fldChar w:fldCharType="separate"/>
        </w:r>
        <w:r w:rsidR="00BB206B">
          <w:rPr>
            <w:noProof/>
          </w:rPr>
          <w:t>5</w:t>
        </w:r>
        <w:r>
          <w:rPr>
            <w:noProof/>
          </w:rPr>
          <w:fldChar w:fldCharType="end"/>
        </w:r>
      </w:p>
    </w:sdtContent>
  </w:sdt>
  <w:p w14:paraId="37610504" w14:textId="77777777" w:rsidR="003867C2" w:rsidRDefault="00386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BA26F" w14:textId="77777777" w:rsidR="00987D4B" w:rsidRDefault="00987D4B" w:rsidP="008B1681">
      <w:r>
        <w:separator/>
      </w:r>
    </w:p>
  </w:footnote>
  <w:footnote w:type="continuationSeparator" w:id="0">
    <w:p w14:paraId="09D417C2" w14:textId="77777777" w:rsidR="00987D4B" w:rsidRDefault="00987D4B" w:rsidP="008B1681">
      <w:r>
        <w:continuationSeparator/>
      </w:r>
    </w:p>
  </w:footnote>
  <w:footnote w:id="1">
    <w:p w14:paraId="7C1A2E6C" w14:textId="4DDB8AD9" w:rsidR="00913004" w:rsidRPr="003867C2" w:rsidRDefault="00913004" w:rsidP="00913004">
      <w:pPr>
        <w:pStyle w:val="FootnoteText"/>
        <w:jc w:val="both"/>
        <w:rPr>
          <w:rFonts w:asciiTheme="minorBidi" w:hAnsiTheme="minorBidi" w:cstheme="minorBidi"/>
        </w:rPr>
      </w:pPr>
      <w:r w:rsidRPr="003867C2">
        <w:rPr>
          <w:rStyle w:val="FootnoteReference"/>
          <w:rFonts w:asciiTheme="minorBidi" w:hAnsiTheme="minorBidi" w:cstheme="minorBidi"/>
        </w:rPr>
        <w:footnoteRef/>
      </w:r>
      <w:r w:rsidRPr="003867C2">
        <w:rPr>
          <w:rFonts w:asciiTheme="minorBidi" w:hAnsiTheme="minorBidi" w:cstheme="minorBidi"/>
        </w:rPr>
        <w:t xml:space="preserve"> For example, the Exodus and figures such as the Patriarchs, Daniel, and Chananya, Mishael and Azarya.</w:t>
      </w:r>
    </w:p>
  </w:footnote>
  <w:footnote w:id="2">
    <w:p w14:paraId="32F29E58" w14:textId="03FA96D1" w:rsidR="1CA4DDD8" w:rsidRPr="003867C2" w:rsidRDefault="1CA4DDD8" w:rsidP="00AE5C05">
      <w:pPr>
        <w:pStyle w:val="FootnoteText"/>
        <w:jc w:val="both"/>
        <w:rPr>
          <w:rFonts w:asciiTheme="minorBidi" w:hAnsiTheme="minorBidi" w:cstheme="minorBidi"/>
        </w:rPr>
      </w:pPr>
      <w:r w:rsidRPr="003867C2">
        <w:rPr>
          <w:rStyle w:val="FootnoteReference"/>
          <w:rFonts w:asciiTheme="minorBidi" w:hAnsiTheme="minorBidi" w:cstheme="minorBidi"/>
        </w:rPr>
        <w:footnoteRef/>
      </w:r>
      <w:r w:rsidRPr="003867C2">
        <w:rPr>
          <w:rFonts w:asciiTheme="minorBidi" w:hAnsiTheme="minorBidi" w:cstheme="minorBidi"/>
        </w:rPr>
        <w:t xml:space="preserve"> Even in this case, Rambam nowhere states that one who enjoys Divine Providence should not work within the natural order. </w:t>
      </w:r>
      <w:r w:rsidR="00AE5C05">
        <w:rPr>
          <w:rFonts w:asciiTheme="minorBidi" w:hAnsiTheme="minorBidi" w:cstheme="minorBidi"/>
        </w:rPr>
        <w:t>In the next two shiurim, we will present</w:t>
      </w:r>
      <w:r w:rsidR="00913004" w:rsidRPr="003867C2">
        <w:rPr>
          <w:rFonts w:asciiTheme="minorBidi" w:hAnsiTheme="minorBidi" w:cstheme="minorBidi"/>
        </w:rPr>
        <w:t xml:space="preserve"> various explanations of</w:t>
      </w:r>
      <w:r w:rsidRPr="003867C2">
        <w:rPr>
          <w:rFonts w:asciiTheme="minorBidi" w:hAnsiTheme="minorBidi" w:cstheme="minorBidi"/>
        </w:rPr>
        <w:t xml:space="preserve"> why even one who enjoys Divine Providence might be required to work within the natural order.</w:t>
      </w:r>
    </w:p>
  </w:footnote>
  <w:footnote w:id="3">
    <w:p w14:paraId="7CE62832" w14:textId="6B417F7E" w:rsidR="00C539DF" w:rsidRPr="003867C2" w:rsidRDefault="00C539DF" w:rsidP="00C539DF">
      <w:pPr>
        <w:pStyle w:val="FootnoteText"/>
        <w:jc w:val="both"/>
        <w:rPr>
          <w:rFonts w:asciiTheme="minorBidi" w:hAnsiTheme="minorBidi" w:cstheme="minorBidi"/>
        </w:rPr>
      </w:pPr>
      <w:r w:rsidRPr="003867C2">
        <w:rPr>
          <w:rStyle w:val="FootnoteReference"/>
          <w:rFonts w:asciiTheme="minorBidi" w:hAnsiTheme="minorBidi" w:cstheme="minorBidi"/>
        </w:rPr>
        <w:footnoteRef/>
      </w:r>
      <w:r w:rsidRPr="003867C2">
        <w:rPr>
          <w:rFonts w:asciiTheme="minorBidi" w:hAnsiTheme="minorBidi" w:cstheme="minorBidi"/>
        </w:rPr>
        <w:t xml:space="preserve"> The Ramban understands God’s “knowledge” of Avraham as constant Divine Providence</w:t>
      </w:r>
    </w:p>
  </w:footnote>
  <w:footnote w:id="4">
    <w:p w14:paraId="2CDDD959" w14:textId="3F789370" w:rsidR="63A326D2" w:rsidRPr="003867C2" w:rsidRDefault="63A326D2" w:rsidP="00BD7A98">
      <w:pPr>
        <w:pStyle w:val="FootnoteText"/>
        <w:jc w:val="both"/>
        <w:rPr>
          <w:rFonts w:asciiTheme="minorBidi" w:hAnsiTheme="minorBidi" w:cstheme="minorBidi"/>
        </w:rPr>
      </w:pPr>
      <w:r w:rsidRPr="003867C2">
        <w:rPr>
          <w:rStyle w:val="FootnoteReference"/>
          <w:rFonts w:asciiTheme="minorBidi" w:hAnsiTheme="minorBidi" w:cstheme="minorBidi"/>
        </w:rPr>
        <w:footnoteRef/>
      </w:r>
      <w:r w:rsidRPr="003867C2">
        <w:rPr>
          <w:rFonts w:asciiTheme="minorBidi" w:hAnsiTheme="minorBidi" w:cstheme="minorBidi"/>
        </w:rPr>
        <w:t xml:space="preserve"> Many attempts have been made to resolve the apparent contradiction between </w:t>
      </w:r>
      <w:r w:rsidR="00C539DF" w:rsidRPr="003867C2">
        <w:rPr>
          <w:rFonts w:asciiTheme="minorBidi" w:hAnsiTheme="minorBidi" w:cstheme="minorBidi"/>
        </w:rPr>
        <w:t xml:space="preserve">the </w:t>
      </w:r>
      <w:r w:rsidRPr="003867C2">
        <w:rPr>
          <w:rFonts w:asciiTheme="minorBidi" w:hAnsiTheme="minorBidi" w:cstheme="minorBidi"/>
        </w:rPr>
        <w:t>Ramban</w:t>
      </w:r>
      <w:r w:rsidR="006F0964" w:rsidRPr="003867C2">
        <w:rPr>
          <w:rFonts w:asciiTheme="minorBidi" w:hAnsiTheme="minorBidi" w:cstheme="minorBidi"/>
        </w:rPr>
        <w:t>’</w:t>
      </w:r>
      <w:r w:rsidRPr="003867C2">
        <w:rPr>
          <w:rFonts w:asciiTheme="minorBidi" w:hAnsiTheme="minorBidi" w:cstheme="minorBidi"/>
        </w:rPr>
        <w:t xml:space="preserve">s statement in his commentary to </w:t>
      </w:r>
      <w:r w:rsidR="00C539DF" w:rsidRPr="003867C2">
        <w:rPr>
          <w:rFonts w:asciiTheme="minorBidi" w:hAnsiTheme="minorBidi" w:cstheme="minorBidi"/>
          <w:i/>
          <w:iCs/>
        </w:rPr>
        <w:t>Shemot</w:t>
      </w:r>
      <w:r w:rsidRPr="003867C2">
        <w:rPr>
          <w:rFonts w:asciiTheme="minorBidi" w:hAnsiTheme="minorBidi" w:cstheme="minorBidi"/>
        </w:rPr>
        <w:t xml:space="preserve"> 13 and his sermon </w:t>
      </w:r>
      <w:r w:rsidR="00C539DF" w:rsidRPr="003867C2">
        <w:rPr>
          <w:rFonts w:asciiTheme="minorBidi" w:hAnsiTheme="minorBidi" w:cstheme="minorBidi"/>
          <w:i/>
          <w:iCs/>
        </w:rPr>
        <w:t>Torat Hashem Temima</w:t>
      </w:r>
      <w:r w:rsidRPr="003867C2">
        <w:rPr>
          <w:rFonts w:asciiTheme="minorBidi" w:hAnsiTheme="minorBidi" w:cstheme="minorBidi"/>
        </w:rPr>
        <w:t xml:space="preserve"> and his formulations in his commentaries to </w:t>
      </w:r>
      <w:r w:rsidR="00C539DF" w:rsidRPr="003867C2">
        <w:rPr>
          <w:rFonts w:asciiTheme="minorBidi" w:hAnsiTheme="minorBidi" w:cstheme="minorBidi"/>
          <w:i/>
          <w:iCs/>
        </w:rPr>
        <w:t>Bereishit</w:t>
      </w:r>
      <w:r w:rsidRPr="003867C2">
        <w:rPr>
          <w:rFonts w:asciiTheme="minorBidi" w:hAnsiTheme="minorBidi" w:cstheme="minorBidi"/>
        </w:rPr>
        <w:t xml:space="preserve"> 18 and 32 and </w:t>
      </w:r>
      <w:r w:rsidR="00C539DF" w:rsidRPr="003867C2">
        <w:rPr>
          <w:rFonts w:asciiTheme="minorBidi" w:hAnsiTheme="minorBidi" w:cstheme="minorBidi"/>
          <w:i/>
          <w:iCs/>
        </w:rPr>
        <w:t>Iyov</w:t>
      </w:r>
      <w:r w:rsidRPr="003867C2">
        <w:rPr>
          <w:rFonts w:asciiTheme="minorBidi" w:hAnsiTheme="minorBidi" w:cstheme="minorBidi"/>
        </w:rPr>
        <w:t xml:space="preserve"> 36. It seems likely that </w:t>
      </w:r>
      <w:r w:rsidR="00C539DF" w:rsidRPr="003867C2">
        <w:rPr>
          <w:rFonts w:asciiTheme="minorBidi" w:hAnsiTheme="minorBidi" w:cstheme="minorBidi"/>
        </w:rPr>
        <w:t xml:space="preserve">the </w:t>
      </w:r>
      <w:r w:rsidRPr="003867C2">
        <w:rPr>
          <w:rFonts w:asciiTheme="minorBidi" w:hAnsiTheme="minorBidi" w:cstheme="minorBidi"/>
        </w:rPr>
        <w:t>Ramban intended to claim not that everything that happens is a miracle, but that miraculous Providence</w:t>
      </w:r>
      <w:r w:rsidR="00C539DF" w:rsidRPr="003867C2">
        <w:rPr>
          <w:rFonts w:asciiTheme="minorBidi" w:hAnsiTheme="minorBidi" w:cstheme="minorBidi"/>
        </w:rPr>
        <w:t xml:space="preserve"> ultimately controls everything.</w:t>
      </w:r>
      <w:r w:rsidRPr="003867C2">
        <w:rPr>
          <w:rFonts w:asciiTheme="minorBidi" w:hAnsiTheme="minorBidi" w:cstheme="minorBidi"/>
        </w:rPr>
        <w:t xml:space="preserve"> </w:t>
      </w:r>
      <w:r w:rsidR="00BD7A98">
        <w:rPr>
          <w:rFonts w:asciiTheme="minorBidi" w:hAnsiTheme="minorBidi" w:cstheme="minorBidi"/>
        </w:rPr>
        <w:t xml:space="preserve">Since even nature was created by God, </w:t>
      </w:r>
      <w:r w:rsidRPr="003867C2">
        <w:rPr>
          <w:rFonts w:asciiTheme="minorBidi" w:hAnsiTheme="minorBidi" w:cstheme="minorBidi"/>
        </w:rPr>
        <w:t xml:space="preserve">Providential intervention </w:t>
      </w:r>
      <w:r w:rsidR="00BD7A98">
        <w:rPr>
          <w:rFonts w:asciiTheme="minorBidi" w:hAnsiTheme="minorBidi" w:cstheme="minorBidi"/>
        </w:rPr>
        <w:t xml:space="preserve">can </w:t>
      </w:r>
      <w:r w:rsidRPr="003867C2">
        <w:rPr>
          <w:rFonts w:asciiTheme="minorBidi" w:hAnsiTheme="minorBidi" w:cstheme="minorBidi"/>
        </w:rPr>
        <w:t>override the laws of nature</w:t>
      </w:r>
      <w:r w:rsidR="00C539DF" w:rsidRPr="003867C2">
        <w:rPr>
          <w:rFonts w:asciiTheme="minorBidi" w:hAnsiTheme="minorBidi" w:cstheme="minorBidi"/>
        </w:rPr>
        <w:t>,</w:t>
      </w:r>
      <w:r w:rsidRPr="003867C2">
        <w:rPr>
          <w:rFonts w:asciiTheme="minorBidi" w:hAnsiTheme="minorBidi" w:cstheme="minorBidi"/>
        </w:rPr>
        <w:t xml:space="preserve"> but the laws of nature do not restrict Divine Providence. When Providence chooses not to intervene, </w:t>
      </w:r>
      <w:r w:rsidR="00C539DF" w:rsidRPr="003867C2">
        <w:rPr>
          <w:rFonts w:asciiTheme="minorBidi" w:hAnsiTheme="minorBidi" w:cstheme="minorBidi"/>
        </w:rPr>
        <w:t>however</w:t>
      </w:r>
      <w:r w:rsidRPr="003867C2">
        <w:rPr>
          <w:rFonts w:asciiTheme="minorBidi" w:hAnsiTheme="minorBidi" w:cstheme="minorBidi"/>
        </w:rPr>
        <w:t>, nature still follows its course.</w:t>
      </w:r>
      <w:r w:rsidR="00C539DF" w:rsidRPr="003867C2">
        <w:rPr>
          <w:rFonts w:asciiTheme="minorBidi" w:hAnsiTheme="minorBidi" w:cstheme="minorBidi"/>
        </w:rPr>
        <w:t xml:space="preserve"> For further reading, see </w:t>
      </w:r>
      <w:r w:rsidRPr="003867C2">
        <w:rPr>
          <w:rFonts w:asciiTheme="minorBidi" w:hAnsiTheme="minorBidi" w:cstheme="minorBidi"/>
        </w:rPr>
        <w:t>the original texts</w:t>
      </w:r>
      <w:r w:rsidR="00C539DF" w:rsidRPr="003867C2">
        <w:rPr>
          <w:rFonts w:asciiTheme="minorBidi" w:hAnsiTheme="minorBidi" w:cstheme="minorBidi"/>
        </w:rPr>
        <w:t>, as well as</w:t>
      </w:r>
      <w:r w:rsidRPr="003867C2">
        <w:rPr>
          <w:rFonts w:asciiTheme="minorBidi" w:hAnsiTheme="minorBidi" w:cstheme="minorBidi"/>
        </w:rPr>
        <w:t xml:space="preserve"> David Berger</w:t>
      </w:r>
      <w:r w:rsidR="00C539DF" w:rsidRPr="003867C2">
        <w:rPr>
          <w:rFonts w:asciiTheme="minorBidi" w:hAnsiTheme="minorBidi" w:cstheme="minorBidi"/>
        </w:rPr>
        <w:t>,</w:t>
      </w:r>
      <w:r w:rsidRPr="003867C2">
        <w:rPr>
          <w:rFonts w:asciiTheme="minorBidi" w:hAnsiTheme="minorBidi" w:cstheme="minorBidi"/>
        </w:rPr>
        <w:t xml:space="preserve"> </w:t>
      </w:r>
      <w:r w:rsidR="006F0964" w:rsidRPr="003867C2">
        <w:rPr>
          <w:rFonts w:asciiTheme="minorBidi" w:hAnsiTheme="minorBidi" w:cstheme="minorBidi"/>
        </w:rPr>
        <w:t>“</w:t>
      </w:r>
      <w:r w:rsidRPr="003867C2">
        <w:rPr>
          <w:rFonts w:asciiTheme="minorBidi" w:hAnsiTheme="minorBidi" w:cstheme="minorBidi"/>
        </w:rPr>
        <w:t>Miracles and the Natural Order in Nahmanides</w:t>
      </w:r>
      <w:r w:rsidR="00C539DF" w:rsidRPr="003867C2">
        <w:rPr>
          <w:rFonts w:asciiTheme="minorBidi" w:hAnsiTheme="minorBidi" w:cstheme="minorBidi"/>
        </w:rPr>
        <w:t>,</w:t>
      </w:r>
      <w:r w:rsidR="006F0964" w:rsidRPr="003867C2">
        <w:rPr>
          <w:rFonts w:asciiTheme="minorBidi" w:hAnsiTheme="minorBidi" w:cstheme="minorBidi"/>
        </w:rPr>
        <w:t>”</w:t>
      </w:r>
      <w:r w:rsidR="00C539DF" w:rsidRPr="003867C2">
        <w:rPr>
          <w:rFonts w:asciiTheme="minorBidi" w:hAnsiTheme="minorBidi" w:cstheme="minorBidi"/>
        </w:rPr>
        <w:t xml:space="preserve"> in Isadore Twersky</w:t>
      </w:r>
      <w:r w:rsidRPr="003867C2">
        <w:rPr>
          <w:rFonts w:asciiTheme="minorBidi" w:hAnsiTheme="minorBidi" w:cstheme="minorBidi"/>
        </w:rPr>
        <w:t xml:space="preserve"> </w:t>
      </w:r>
      <w:r w:rsidR="00C539DF" w:rsidRPr="003867C2">
        <w:rPr>
          <w:rFonts w:asciiTheme="minorBidi" w:hAnsiTheme="minorBidi" w:cstheme="minorBidi"/>
        </w:rPr>
        <w:t>(</w:t>
      </w:r>
      <w:r w:rsidRPr="003867C2">
        <w:rPr>
          <w:rFonts w:asciiTheme="minorBidi" w:hAnsiTheme="minorBidi" w:cstheme="minorBidi"/>
        </w:rPr>
        <w:t>ed.</w:t>
      </w:r>
      <w:r w:rsidR="00C539DF" w:rsidRPr="003867C2">
        <w:rPr>
          <w:rFonts w:asciiTheme="minorBidi" w:hAnsiTheme="minorBidi" w:cstheme="minorBidi"/>
        </w:rPr>
        <w:t>)</w:t>
      </w:r>
      <w:r w:rsidRPr="003867C2">
        <w:rPr>
          <w:rFonts w:asciiTheme="minorBidi" w:hAnsiTheme="minorBidi" w:cstheme="minorBidi"/>
        </w:rPr>
        <w:t xml:space="preserve">, </w:t>
      </w:r>
      <w:r w:rsidRPr="003867C2">
        <w:rPr>
          <w:rFonts w:asciiTheme="minorBidi" w:hAnsiTheme="minorBidi" w:cstheme="minorBidi"/>
          <w:i/>
          <w:iCs/>
        </w:rPr>
        <w:t>Rabbi Moses Nahmanides (Ramban): Explorations in His Religious and Literary Virtuosity</w:t>
      </w:r>
      <w:r w:rsidRPr="003867C2">
        <w:rPr>
          <w:rFonts w:asciiTheme="minorBidi" w:hAnsiTheme="minorBidi" w:cstheme="minorBidi"/>
        </w:rPr>
        <w:t xml:space="preserve"> </w:t>
      </w:r>
      <w:r w:rsidR="00C539DF" w:rsidRPr="003867C2">
        <w:rPr>
          <w:rFonts w:asciiTheme="minorBidi" w:hAnsiTheme="minorBidi" w:cstheme="minorBidi"/>
        </w:rPr>
        <w:t>(</w:t>
      </w:r>
      <w:r w:rsidRPr="003867C2">
        <w:rPr>
          <w:rFonts w:asciiTheme="minorBidi" w:hAnsiTheme="minorBidi" w:cstheme="minorBidi"/>
        </w:rPr>
        <w:t>Harvard University Press, 1983</w:t>
      </w:r>
      <w:r w:rsidR="00C539DF" w:rsidRPr="003867C2">
        <w:rPr>
          <w:rFonts w:asciiTheme="minorBidi" w:hAnsiTheme="minorBidi" w:cstheme="minorBidi"/>
        </w:rPr>
        <w:t>),</w:t>
      </w:r>
      <w:r w:rsidRPr="003867C2">
        <w:rPr>
          <w:rFonts w:asciiTheme="minorBidi" w:hAnsiTheme="minorBidi" w:cstheme="minorBidi"/>
        </w:rPr>
        <w:t xml:space="preserve"> available at https://www.biblicalnaturalhistory.org/wp-content/uploads</w:t>
      </w:r>
      <w:r w:rsidR="00C539DF" w:rsidRPr="003867C2">
        <w:rPr>
          <w:rFonts w:asciiTheme="minorBidi" w:hAnsiTheme="minorBidi" w:cstheme="minorBidi"/>
        </w:rPr>
        <w:t>/2015/02/MiraclesNahmanides.pdf</w:t>
      </w:r>
      <w:r w:rsidRPr="003867C2">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81"/>
    <w:rsid w:val="000937F3"/>
    <w:rsid w:val="001944BC"/>
    <w:rsid w:val="00196462"/>
    <w:rsid w:val="00204833"/>
    <w:rsid w:val="00311A36"/>
    <w:rsid w:val="003701DE"/>
    <w:rsid w:val="003867C2"/>
    <w:rsid w:val="003D1DB0"/>
    <w:rsid w:val="004D5522"/>
    <w:rsid w:val="0050618C"/>
    <w:rsid w:val="0057289C"/>
    <w:rsid w:val="00595054"/>
    <w:rsid w:val="00671215"/>
    <w:rsid w:val="006748B3"/>
    <w:rsid w:val="00686FC8"/>
    <w:rsid w:val="006F0964"/>
    <w:rsid w:val="00757B06"/>
    <w:rsid w:val="007757D9"/>
    <w:rsid w:val="007829A9"/>
    <w:rsid w:val="007857BB"/>
    <w:rsid w:val="007A09B0"/>
    <w:rsid w:val="007C626A"/>
    <w:rsid w:val="00887E45"/>
    <w:rsid w:val="008B1681"/>
    <w:rsid w:val="008F16AF"/>
    <w:rsid w:val="00913004"/>
    <w:rsid w:val="00987D4B"/>
    <w:rsid w:val="00995057"/>
    <w:rsid w:val="009D6D68"/>
    <w:rsid w:val="00A74868"/>
    <w:rsid w:val="00AA29F3"/>
    <w:rsid w:val="00AE4729"/>
    <w:rsid w:val="00AE5C05"/>
    <w:rsid w:val="00BB206B"/>
    <w:rsid w:val="00BD7A98"/>
    <w:rsid w:val="00C40397"/>
    <w:rsid w:val="00C539DF"/>
    <w:rsid w:val="00C6279F"/>
    <w:rsid w:val="00D2396D"/>
    <w:rsid w:val="00DA0260"/>
    <w:rsid w:val="00DA3DE7"/>
    <w:rsid w:val="00DC2F47"/>
    <w:rsid w:val="00E01C86"/>
    <w:rsid w:val="00EE562C"/>
    <w:rsid w:val="00FA69A7"/>
    <w:rsid w:val="00FC3E68"/>
    <w:rsid w:val="00FF7C2E"/>
    <w:rsid w:val="1CA4DDD8"/>
    <w:rsid w:val="3AF71B60"/>
    <w:rsid w:val="4C1EC513"/>
    <w:rsid w:val="5797A0DF"/>
    <w:rsid w:val="57A3C3C9"/>
    <w:rsid w:val="5ADA3ACF"/>
    <w:rsid w:val="63A326D2"/>
    <w:rsid w:val="78CE82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29A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1681"/>
  </w:style>
  <w:style w:type="character" w:customStyle="1" w:styleId="timestamp">
    <w:name w:val="timestamp"/>
    <w:basedOn w:val="DefaultParagraphFont"/>
    <w:rsid w:val="008B1681"/>
  </w:style>
  <w:style w:type="paragraph" w:styleId="FootnoteText">
    <w:name w:val="footnote text"/>
    <w:basedOn w:val="Normal"/>
    <w:link w:val="FootnoteTextChar"/>
    <w:rsid w:val="008B1681"/>
    <w:rPr>
      <w:sz w:val="20"/>
      <w:szCs w:val="20"/>
    </w:rPr>
  </w:style>
  <w:style w:type="character" w:customStyle="1" w:styleId="FootnoteTextChar">
    <w:name w:val="Footnote Text Char"/>
    <w:basedOn w:val="DefaultParagraphFont"/>
    <w:link w:val="FootnoteText"/>
    <w:rsid w:val="008B1681"/>
    <w:rPr>
      <w:rFonts w:ascii="Times New Roman" w:eastAsia="Times New Roman" w:hAnsi="Times New Roman" w:cs="Times New Roman"/>
      <w:sz w:val="20"/>
      <w:szCs w:val="20"/>
    </w:rPr>
  </w:style>
  <w:style w:type="character" w:styleId="FootnoteReference">
    <w:name w:val="footnote reference"/>
    <w:basedOn w:val="DefaultParagraphFont"/>
    <w:rsid w:val="008B1681"/>
    <w:rPr>
      <w:vertAlign w:val="superscript"/>
    </w:rPr>
  </w:style>
  <w:style w:type="paragraph" w:styleId="Header">
    <w:name w:val="header"/>
    <w:basedOn w:val="Normal"/>
    <w:link w:val="HeaderChar"/>
    <w:uiPriority w:val="99"/>
    <w:unhideWhenUsed/>
    <w:rsid w:val="00DA3DE7"/>
    <w:pPr>
      <w:tabs>
        <w:tab w:val="center" w:pos="4680"/>
        <w:tab w:val="right" w:pos="9360"/>
      </w:tabs>
    </w:pPr>
  </w:style>
  <w:style w:type="character" w:customStyle="1" w:styleId="HeaderChar">
    <w:name w:val="Header Char"/>
    <w:basedOn w:val="DefaultParagraphFont"/>
    <w:link w:val="Header"/>
    <w:uiPriority w:val="99"/>
    <w:rsid w:val="00DA3D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3DE7"/>
    <w:pPr>
      <w:tabs>
        <w:tab w:val="center" w:pos="4680"/>
        <w:tab w:val="right" w:pos="9360"/>
      </w:tabs>
    </w:pPr>
  </w:style>
  <w:style w:type="character" w:customStyle="1" w:styleId="FooterChar">
    <w:name w:val="Footer Char"/>
    <w:basedOn w:val="DefaultParagraphFont"/>
    <w:link w:val="Footer"/>
    <w:uiPriority w:val="99"/>
    <w:rsid w:val="00DA3DE7"/>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6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18C"/>
    <w:rPr>
      <w:rFonts w:ascii="Segoe UI" w:eastAsia="Times New Roman" w:hAnsi="Segoe UI" w:cs="Segoe UI"/>
      <w:sz w:val="18"/>
      <w:szCs w:val="18"/>
    </w:rPr>
  </w:style>
  <w:style w:type="paragraph" w:styleId="NormalWeb">
    <w:name w:val="Normal (Web)"/>
    <w:basedOn w:val="Normal"/>
    <w:rsid w:val="003867C2"/>
    <w:pPr>
      <w:spacing w:before="100" w:beforeAutospacing="1" w:after="100" w:afterAutospacing="1"/>
    </w:pPr>
  </w:style>
  <w:style w:type="character" w:customStyle="1" w:styleId="views-field">
    <w:name w:val="views-field"/>
    <w:basedOn w:val="DefaultParagraphFont"/>
    <w:rsid w:val="003867C2"/>
  </w:style>
  <w:style w:type="character" w:customStyle="1" w:styleId="field-content">
    <w:name w:val="field-content"/>
    <w:basedOn w:val="DefaultParagraphFont"/>
    <w:rsid w:val="003867C2"/>
  </w:style>
  <w:style w:type="paragraph" w:customStyle="1" w:styleId="a">
    <w:name w:val="פרשה"/>
    <w:basedOn w:val="Heading1"/>
    <w:rsid w:val="007829A9"/>
    <w:pPr>
      <w:keepLines w:val="0"/>
      <w:autoSpaceDE w:val="0"/>
      <w:autoSpaceDN w:val="0"/>
      <w:bidi/>
      <w:spacing w:before="120" w:after="240"/>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uiPriority w:val="9"/>
    <w:rsid w:val="007829A9"/>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29A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1681"/>
  </w:style>
  <w:style w:type="character" w:customStyle="1" w:styleId="timestamp">
    <w:name w:val="timestamp"/>
    <w:basedOn w:val="DefaultParagraphFont"/>
    <w:rsid w:val="008B1681"/>
  </w:style>
  <w:style w:type="paragraph" w:styleId="FootnoteText">
    <w:name w:val="footnote text"/>
    <w:basedOn w:val="Normal"/>
    <w:link w:val="FootnoteTextChar"/>
    <w:rsid w:val="008B1681"/>
    <w:rPr>
      <w:sz w:val="20"/>
      <w:szCs w:val="20"/>
    </w:rPr>
  </w:style>
  <w:style w:type="character" w:customStyle="1" w:styleId="FootnoteTextChar">
    <w:name w:val="Footnote Text Char"/>
    <w:basedOn w:val="DefaultParagraphFont"/>
    <w:link w:val="FootnoteText"/>
    <w:rsid w:val="008B1681"/>
    <w:rPr>
      <w:rFonts w:ascii="Times New Roman" w:eastAsia="Times New Roman" w:hAnsi="Times New Roman" w:cs="Times New Roman"/>
      <w:sz w:val="20"/>
      <w:szCs w:val="20"/>
    </w:rPr>
  </w:style>
  <w:style w:type="character" w:styleId="FootnoteReference">
    <w:name w:val="footnote reference"/>
    <w:basedOn w:val="DefaultParagraphFont"/>
    <w:rsid w:val="008B1681"/>
    <w:rPr>
      <w:vertAlign w:val="superscript"/>
    </w:rPr>
  </w:style>
  <w:style w:type="paragraph" w:styleId="Header">
    <w:name w:val="header"/>
    <w:basedOn w:val="Normal"/>
    <w:link w:val="HeaderChar"/>
    <w:uiPriority w:val="99"/>
    <w:unhideWhenUsed/>
    <w:rsid w:val="00DA3DE7"/>
    <w:pPr>
      <w:tabs>
        <w:tab w:val="center" w:pos="4680"/>
        <w:tab w:val="right" w:pos="9360"/>
      </w:tabs>
    </w:pPr>
  </w:style>
  <w:style w:type="character" w:customStyle="1" w:styleId="HeaderChar">
    <w:name w:val="Header Char"/>
    <w:basedOn w:val="DefaultParagraphFont"/>
    <w:link w:val="Header"/>
    <w:uiPriority w:val="99"/>
    <w:rsid w:val="00DA3D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3DE7"/>
    <w:pPr>
      <w:tabs>
        <w:tab w:val="center" w:pos="4680"/>
        <w:tab w:val="right" w:pos="9360"/>
      </w:tabs>
    </w:pPr>
  </w:style>
  <w:style w:type="character" w:customStyle="1" w:styleId="FooterChar">
    <w:name w:val="Footer Char"/>
    <w:basedOn w:val="DefaultParagraphFont"/>
    <w:link w:val="Footer"/>
    <w:uiPriority w:val="99"/>
    <w:rsid w:val="00DA3DE7"/>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6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18C"/>
    <w:rPr>
      <w:rFonts w:ascii="Segoe UI" w:eastAsia="Times New Roman" w:hAnsi="Segoe UI" w:cs="Segoe UI"/>
      <w:sz w:val="18"/>
      <w:szCs w:val="18"/>
    </w:rPr>
  </w:style>
  <w:style w:type="paragraph" w:styleId="NormalWeb">
    <w:name w:val="Normal (Web)"/>
    <w:basedOn w:val="Normal"/>
    <w:rsid w:val="003867C2"/>
    <w:pPr>
      <w:spacing w:before="100" w:beforeAutospacing="1" w:after="100" w:afterAutospacing="1"/>
    </w:pPr>
  </w:style>
  <w:style w:type="character" w:customStyle="1" w:styleId="views-field">
    <w:name w:val="views-field"/>
    <w:basedOn w:val="DefaultParagraphFont"/>
    <w:rsid w:val="003867C2"/>
  </w:style>
  <w:style w:type="character" w:customStyle="1" w:styleId="field-content">
    <w:name w:val="field-content"/>
    <w:basedOn w:val="DefaultParagraphFont"/>
    <w:rsid w:val="003867C2"/>
  </w:style>
  <w:style w:type="paragraph" w:customStyle="1" w:styleId="a">
    <w:name w:val="פרשה"/>
    <w:basedOn w:val="Heading1"/>
    <w:rsid w:val="007829A9"/>
    <w:pPr>
      <w:keepLines w:val="0"/>
      <w:autoSpaceDE w:val="0"/>
      <w:autoSpaceDN w:val="0"/>
      <w:bidi/>
      <w:spacing w:before="120" w:after="240"/>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uiPriority w:val="9"/>
    <w:rsid w:val="007829A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7A07-AD4D-4D49-8EDC-61944699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 Bednarsh</dc:creator>
  <cp:lastModifiedBy>tmpUser</cp:lastModifiedBy>
  <cp:revision>4</cp:revision>
  <dcterms:created xsi:type="dcterms:W3CDTF">2018-11-12T09:41:00Z</dcterms:created>
  <dcterms:modified xsi:type="dcterms:W3CDTF">2018-11-12T10:00:00Z</dcterms:modified>
</cp:coreProperties>
</file>