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B3" w:rsidRPr="00A265D4" w:rsidRDefault="00C15FB3" w:rsidP="00C15FB3">
      <w:pPr>
        <w:pStyle w:val="BlockText"/>
        <w:widowControl w:val="0"/>
        <w:spacing w:line="240" w:lineRule="auto"/>
        <w:ind w:left="0"/>
        <w:jc w:val="center"/>
        <w:rPr>
          <w:rFonts w:ascii="Arial" w:hAnsi="Arial" w:cs="Arial"/>
          <w:caps/>
          <w:sz w:val="24"/>
          <w:szCs w:val="24"/>
        </w:rPr>
      </w:pPr>
      <w:r w:rsidRPr="00A265D4">
        <w:rPr>
          <w:rFonts w:ascii="Arial" w:hAnsi="Arial" w:cs="Arial"/>
          <w:caps/>
          <w:sz w:val="24"/>
          <w:szCs w:val="24"/>
          <w:lang w:val="en-GB"/>
        </w:rPr>
        <w:t>YESHIVAT HAR ETZION</w:t>
      </w:r>
    </w:p>
    <w:p w:rsidR="00C15FB3" w:rsidRPr="00A265D4" w:rsidRDefault="00C15FB3" w:rsidP="00C15FB3">
      <w:pPr>
        <w:widowControl w:val="0"/>
        <w:spacing w:line="240" w:lineRule="auto"/>
        <w:jc w:val="center"/>
        <w:rPr>
          <w:rFonts w:ascii="Arial" w:hAnsi="Arial" w:cs="Arial"/>
          <w:caps/>
          <w:sz w:val="24"/>
          <w:szCs w:val="24"/>
          <w:lang w:val="en-GB"/>
        </w:rPr>
      </w:pPr>
      <w:r w:rsidRPr="00A265D4">
        <w:rPr>
          <w:rFonts w:ascii="Arial" w:hAnsi="Arial" w:cs="Arial"/>
          <w:caps/>
          <w:sz w:val="24"/>
          <w:szCs w:val="24"/>
          <w:lang w:val="en-GB"/>
        </w:rPr>
        <w:t>ISRAEL KOSCHITZKY VIRTUAL BEIT MIDRASH (VBM)</w:t>
      </w:r>
    </w:p>
    <w:p w:rsidR="00C15FB3" w:rsidRPr="00A265D4" w:rsidRDefault="00C15FB3" w:rsidP="00C15FB3">
      <w:pPr>
        <w:widowControl w:val="0"/>
        <w:spacing w:line="240" w:lineRule="auto"/>
        <w:jc w:val="center"/>
        <w:rPr>
          <w:rFonts w:ascii="Arial" w:hAnsi="Arial" w:cs="Arial"/>
          <w:caps/>
          <w:sz w:val="24"/>
          <w:szCs w:val="24"/>
          <w:lang w:val="en-GB"/>
        </w:rPr>
      </w:pPr>
      <w:r w:rsidRPr="00A265D4">
        <w:rPr>
          <w:rFonts w:ascii="Arial" w:hAnsi="Arial" w:cs="Arial"/>
          <w:caps/>
          <w:sz w:val="24"/>
          <w:szCs w:val="24"/>
          <w:lang w:val="en-GB"/>
        </w:rPr>
        <w:t>*********************************************************</w:t>
      </w:r>
    </w:p>
    <w:p w:rsidR="00C15FB3" w:rsidRPr="00A265D4" w:rsidRDefault="00C15FB3" w:rsidP="00C15FB3">
      <w:pPr>
        <w:widowControl w:val="0"/>
        <w:spacing w:line="240" w:lineRule="auto"/>
        <w:jc w:val="center"/>
        <w:rPr>
          <w:rFonts w:ascii="Arial" w:hAnsi="Arial" w:cs="Arial"/>
          <w:caps/>
          <w:sz w:val="24"/>
          <w:szCs w:val="24"/>
        </w:rPr>
      </w:pPr>
    </w:p>
    <w:p w:rsidR="00C15FB3" w:rsidRPr="001D44B6" w:rsidRDefault="00C15FB3" w:rsidP="00C15FB3">
      <w:pPr>
        <w:widowControl w:val="0"/>
        <w:spacing w:line="240" w:lineRule="auto"/>
        <w:jc w:val="center"/>
        <w:rPr>
          <w:rFonts w:ascii="Arial" w:hAnsi="Arial" w:cs="Arial"/>
          <w:b/>
          <w:bCs/>
          <w:caps/>
          <w:sz w:val="24"/>
          <w:szCs w:val="24"/>
        </w:rPr>
      </w:pPr>
      <w:r w:rsidRPr="001D44B6">
        <w:rPr>
          <w:rFonts w:ascii="Arial" w:hAnsi="Arial" w:cs="Arial"/>
          <w:b/>
          <w:bCs/>
          <w:i/>
          <w:iCs/>
          <w:caps/>
          <w:sz w:val="24"/>
          <w:szCs w:val="24"/>
        </w:rPr>
        <w:t>Tehil</w:t>
      </w:r>
      <w:r>
        <w:rPr>
          <w:rFonts w:ascii="Arial" w:hAnsi="Arial" w:cs="Arial"/>
          <w:b/>
          <w:bCs/>
          <w:i/>
          <w:iCs/>
          <w:caps/>
          <w:sz w:val="24"/>
          <w:szCs w:val="24"/>
        </w:rPr>
        <w:t>l</w:t>
      </w:r>
      <w:r w:rsidRPr="001D44B6">
        <w:rPr>
          <w:rFonts w:ascii="Arial" w:hAnsi="Arial" w:cs="Arial"/>
          <w:b/>
          <w:bCs/>
          <w:i/>
          <w:iCs/>
          <w:caps/>
          <w:sz w:val="24"/>
          <w:szCs w:val="24"/>
        </w:rPr>
        <w:t xml:space="preserve">im </w:t>
      </w:r>
      <w:r w:rsidRPr="001D44B6">
        <w:rPr>
          <w:rFonts w:ascii="Arial" w:hAnsi="Arial" w:cs="Arial"/>
          <w:b/>
          <w:bCs/>
          <w:caps/>
          <w:sz w:val="24"/>
          <w:szCs w:val="24"/>
        </w:rPr>
        <w:t>(Series II)</w:t>
      </w:r>
    </w:p>
    <w:p w:rsidR="00C15FB3" w:rsidRDefault="00C15FB3" w:rsidP="00C15FB3">
      <w:pPr>
        <w:widowControl w:val="0"/>
        <w:spacing w:line="240" w:lineRule="auto"/>
        <w:jc w:val="center"/>
        <w:rPr>
          <w:rFonts w:ascii="Arial" w:hAnsi="Arial" w:cs="Arial"/>
          <w:b/>
          <w:bCs/>
          <w:caps/>
          <w:sz w:val="24"/>
          <w:szCs w:val="24"/>
        </w:rPr>
      </w:pPr>
    </w:p>
    <w:p w:rsidR="00C15FB3" w:rsidRDefault="00C15FB3" w:rsidP="00C15FB3">
      <w:pPr>
        <w:widowControl w:val="0"/>
        <w:spacing w:line="240" w:lineRule="auto"/>
        <w:jc w:val="center"/>
        <w:rPr>
          <w:rFonts w:ascii="Arial" w:hAnsi="Arial" w:cs="Arial"/>
          <w:b/>
          <w:bCs/>
          <w:sz w:val="24"/>
          <w:szCs w:val="24"/>
        </w:rPr>
      </w:pPr>
      <w:r w:rsidRPr="008A269F">
        <w:rPr>
          <w:rFonts w:ascii="Arial" w:hAnsi="Arial" w:cs="Arial"/>
          <w:b/>
          <w:bCs/>
          <w:caps/>
          <w:sz w:val="24"/>
          <w:szCs w:val="24"/>
        </w:rPr>
        <w:t>R</w:t>
      </w:r>
      <w:r w:rsidRPr="008A269F">
        <w:rPr>
          <w:rFonts w:ascii="Arial" w:hAnsi="Arial" w:cs="Arial"/>
          <w:b/>
          <w:bCs/>
          <w:sz w:val="24"/>
          <w:szCs w:val="24"/>
        </w:rPr>
        <w:t>av Elchanan Samet</w:t>
      </w:r>
    </w:p>
    <w:p w:rsidR="00C15FB3" w:rsidRDefault="00C15FB3" w:rsidP="00C15FB3">
      <w:pPr>
        <w:widowControl w:val="0"/>
        <w:spacing w:line="240" w:lineRule="auto"/>
        <w:jc w:val="center"/>
        <w:rPr>
          <w:rFonts w:ascii="Arial" w:hAnsi="Arial" w:cs="Arial"/>
          <w:b/>
          <w:bCs/>
          <w:sz w:val="24"/>
          <w:szCs w:val="24"/>
        </w:rPr>
      </w:pPr>
    </w:p>
    <w:p w:rsidR="00C15FB3" w:rsidRDefault="00C15FB3" w:rsidP="00C15FB3">
      <w:pPr>
        <w:widowControl w:val="0"/>
        <w:spacing w:line="240" w:lineRule="auto"/>
        <w:jc w:val="center"/>
        <w:rPr>
          <w:rFonts w:ascii="Arial" w:hAnsi="Arial" w:cs="Arial"/>
          <w:b/>
          <w:bCs/>
          <w:sz w:val="24"/>
          <w:szCs w:val="24"/>
        </w:rPr>
      </w:pPr>
    </w:p>
    <w:p w:rsidR="00C15FB3" w:rsidRDefault="00C15FB3" w:rsidP="00C15FB3">
      <w:pPr>
        <w:widowControl w:val="0"/>
        <w:spacing w:line="240" w:lineRule="auto"/>
        <w:jc w:val="center"/>
        <w:rPr>
          <w:rFonts w:ascii="Arial" w:hAnsi="Arial" w:cs="Arial"/>
          <w:b/>
          <w:bCs/>
          <w:sz w:val="24"/>
          <w:szCs w:val="24"/>
        </w:rPr>
      </w:pPr>
      <w:r w:rsidRPr="00F56C86">
        <w:rPr>
          <w:rFonts w:ascii="Arial" w:hAnsi="Arial" w:cs="Arial"/>
          <w:b/>
          <w:bCs/>
          <w:sz w:val="24"/>
          <w:szCs w:val="24"/>
        </w:rPr>
        <w:t>Shiur</w:t>
      </w:r>
      <w:r>
        <w:rPr>
          <w:rFonts w:ascii="Arial" w:hAnsi="Arial" w:cs="Arial"/>
          <w:b/>
          <w:bCs/>
          <w:sz w:val="24"/>
          <w:szCs w:val="24"/>
        </w:rPr>
        <w:t xml:space="preserve"> #07: Psalm 113 - “Give Praise, O Servants of the Lord, </w:t>
      </w:r>
    </w:p>
    <w:p w:rsidR="00C15FB3" w:rsidRDefault="00C15FB3" w:rsidP="00C15FB3">
      <w:pPr>
        <w:widowControl w:val="0"/>
        <w:spacing w:line="240" w:lineRule="auto"/>
        <w:jc w:val="center"/>
        <w:rPr>
          <w:rFonts w:ascii="Arial" w:hAnsi="Arial" w:cs="Arial"/>
          <w:b/>
          <w:bCs/>
          <w:sz w:val="24"/>
          <w:szCs w:val="24"/>
        </w:rPr>
      </w:pPr>
      <w:r>
        <w:rPr>
          <w:rFonts w:ascii="Arial" w:hAnsi="Arial" w:cs="Arial"/>
          <w:b/>
          <w:bCs/>
          <w:sz w:val="24"/>
          <w:szCs w:val="24"/>
        </w:rPr>
        <w:t>Praise the Name of the Lord”</w:t>
      </w:r>
    </w:p>
    <w:p w:rsidR="00C15FB3" w:rsidRDefault="00C15FB3" w:rsidP="00C15FB3">
      <w:pPr>
        <w:widowControl w:val="0"/>
        <w:spacing w:line="240" w:lineRule="auto"/>
        <w:jc w:val="center"/>
        <w:rPr>
          <w:rFonts w:ascii="Arial" w:hAnsi="Arial" w:cs="Arial"/>
          <w:b/>
          <w:bCs/>
          <w:sz w:val="24"/>
          <w:szCs w:val="24"/>
        </w:rPr>
      </w:pPr>
      <w:r>
        <w:rPr>
          <w:rFonts w:ascii="Arial" w:hAnsi="Arial" w:cs="Arial"/>
          <w:b/>
          <w:bCs/>
          <w:sz w:val="24"/>
          <w:szCs w:val="24"/>
        </w:rPr>
        <w:t>The First Psalm of Hallel (Part II)</w:t>
      </w:r>
    </w:p>
    <w:p w:rsidR="00C15FB3" w:rsidRDefault="00C15FB3" w:rsidP="00C15FB3">
      <w:pPr>
        <w:widowControl w:val="0"/>
        <w:spacing w:line="240" w:lineRule="auto"/>
        <w:jc w:val="center"/>
        <w:rPr>
          <w:rFonts w:ascii="Arial" w:hAnsi="Arial" w:cs="Arial"/>
          <w:caps/>
          <w:sz w:val="24"/>
          <w:szCs w:val="24"/>
        </w:rPr>
      </w:pPr>
    </w:p>
    <w:p w:rsidR="0079608A" w:rsidRPr="009E0E7E" w:rsidRDefault="0079608A" w:rsidP="00C15FB3">
      <w:pPr>
        <w:widowControl w:val="0"/>
        <w:spacing w:line="240" w:lineRule="auto"/>
        <w:jc w:val="cente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659"/>
        <w:gridCol w:w="649"/>
        <w:gridCol w:w="3565"/>
      </w:tblGrid>
      <w:tr w:rsidR="0079608A" w:rsidRPr="009E0E7E" w:rsidTr="006D0AE9">
        <w:tc>
          <w:tcPr>
            <w:tcW w:w="8522" w:type="dxa"/>
            <w:gridSpan w:val="4"/>
            <w:shd w:val="clear" w:color="auto" w:fill="auto"/>
          </w:tcPr>
          <w:p w:rsidR="0079608A" w:rsidRPr="009E0E7E" w:rsidRDefault="0079608A" w:rsidP="00C15FB3">
            <w:pPr>
              <w:widowControl w:val="0"/>
              <w:numPr>
                <w:ilvl w:val="0"/>
                <w:numId w:val="26"/>
              </w:numPr>
              <w:spacing w:line="240" w:lineRule="auto"/>
              <w:jc w:val="center"/>
              <w:rPr>
                <w:rFonts w:ascii="Arial" w:hAnsi="Arial" w:cs="Arial"/>
                <w:szCs w:val="22"/>
              </w:rPr>
            </w:pPr>
            <w:r w:rsidRPr="009E0E7E">
              <w:rPr>
                <w:rFonts w:ascii="Arial" w:hAnsi="Arial" w:cs="Arial"/>
                <w:szCs w:val="22"/>
              </w:rPr>
              <w:t>Hal</w:t>
            </w:r>
            <w:r w:rsidR="009E0E7E">
              <w:rPr>
                <w:rFonts w:ascii="Arial" w:hAnsi="Arial" w:cs="Arial"/>
                <w:szCs w:val="22"/>
              </w:rPr>
              <w:t>l</w:t>
            </w:r>
            <w:r w:rsidRPr="009E0E7E">
              <w:rPr>
                <w:rFonts w:ascii="Arial" w:hAnsi="Arial" w:cs="Arial"/>
                <w:szCs w:val="22"/>
              </w:rPr>
              <w:t>eluya!</w:t>
            </w:r>
          </w:p>
        </w:tc>
      </w:tr>
      <w:tr w:rsidR="0079608A" w:rsidRPr="009E0E7E" w:rsidTr="0079608A">
        <w:tc>
          <w:tcPr>
            <w:tcW w:w="649" w:type="dxa"/>
            <w:shd w:val="clear" w:color="auto" w:fill="auto"/>
          </w:tcPr>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I</w:t>
            </w:r>
          </w:p>
        </w:tc>
        <w:tc>
          <w:tcPr>
            <w:tcW w:w="3659" w:type="dxa"/>
            <w:shd w:val="clear" w:color="auto" w:fill="auto"/>
          </w:tcPr>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Give praise, O servants of the Lord,</w:t>
            </w:r>
          </w:p>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praise the name of the Lord.</w:t>
            </w:r>
          </w:p>
        </w:tc>
        <w:tc>
          <w:tcPr>
            <w:tcW w:w="649" w:type="dxa"/>
            <w:shd w:val="clear" w:color="auto" w:fill="auto"/>
          </w:tcPr>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V</w:t>
            </w:r>
          </w:p>
          <w:p w:rsidR="0079608A" w:rsidRPr="009E0E7E" w:rsidRDefault="0079608A" w:rsidP="00C15FB3">
            <w:pPr>
              <w:widowControl w:val="0"/>
              <w:spacing w:line="240" w:lineRule="auto"/>
              <w:rPr>
                <w:rFonts w:ascii="Arial" w:hAnsi="Arial" w:cs="Arial"/>
                <w:szCs w:val="22"/>
              </w:rPr>
            </w:pPr>
          </w:p>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 xml:space="preserve">   </w:t>
            </w:r>
          </w:p>
        </w:tc>
        <w:tc>
          <w:tcPr>
            <w:tcW w:w="3565" w:type="dxa"/>
            <w:shd w:val="clear" w:color="auto" w:fill="auto"/>
          </w:tcPr>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(5) Who is like the Lord our God,</w:t>
            </w:r>
          </w:p>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who is enthroned on high,</w:t>
            </w:r>
          </w:p>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(6) and yet looks far down to behold</w:t>
            </w:r>
          </w:p>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the things that are in heaven, and on the earth!</w:t>
            </w:r>
          </w:p>
        </w:tc>
      </w:tr>
      <w:tr w:rsidR="0079608A" w:rsidRPr="009E0E7E" w:rsidTr="0079608A">
        <w:tc>
          <w:tcPr>
            <w:tcW w:w="649" w:type="dxa"/>
            <w:shd w:val="clear" w:color="auto" w:fill="auto"/>
          </w:tcPr>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 xml:space="preserve">II </w:t>
            </w:r>
          </w:p>
        </w:tc>
        <w:tc>
          <w:tcPr>
            <w:tcW w:w="3659" w:type="dxa"/>
            <w:shd w:val="clear" w:color="auto" w:fill="auto"/>
          </w:tcPr>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(2) Blessed be the name of the Lord from this time forth, and for evermore.</w:t>
            </w:r>
          </w:p>
        </w:tc>
        <w:tc>
          <w:tcPr>
            <w:tcW w:w="649" w:type="dxa"/>
            <w:shd w:val="clear" w:color="auto" w:fill="auto"/>
          </w:tcPr>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VI</w:t>
            </w:r>
          </w:p>
        </w:tc>
        <w:tc>
          <w:tcPr>
            <w:tcW w:w="3565" w:type="dxa"/>
            <w:shd w:val="clear" w:color="auto" w:fill="auto"/>
          </w:tcPr>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(7) He raises up the poor out of the dust,</w:t>
            </w:r>
          </w:p>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And lifts the needy out of the ashheap;</w:t>
            </w:r>
          </w:p>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(8) That He may set him with nobles,</w:t>
            </w:r>
          </w:p>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with the nobles of his people.</w:t>
            </w:r>
          </w:p>
        </w:tc>
      </w:tr>
      <w:tr w:rsidR="0079608A" w:rsidRPr="009E0E7E" w:rsidTr="0079608A">
        <w:tc>
          <w:tcPr>
            <w:tcW w:w="649" w:type="dxa"/>
            <w:shd w:val="clear" w:color="auto" w:fill="auto"/>
          </w:tcPr>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III</w:t>
            </w:r>
          </w:p>
        </w:tc>
        <w:tc>
          <w:tcPr>
            <w:tcW w:w="3659" w:type="dxa"/>
            <w:shd w:val="clear" w:color="auto" w:fill="auto"/>
          </w:tcPr>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(3) From the rising of the sun to its setting,</w:t>
            </w:r>
          </w:p>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the Lord’s name is to be praised.</w:t>
            </w:r>
          </w:p>
        </w:tc>
        <w:tc>
          <w:tcPr>
            <w:tcW w:w="649" w:type="dxa"/>
            <w:shd w:val="clear" w:color="auto" w:fill="auto"/>
          </w:tcPr>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VII</w:t>
            </w:r>
          </w:p>
        </w:tc>
        <w:tc>
          <w:tcPr>
            <w:tcW w:w="3565" w:type="dxa"/>
            <w:shd w:val="clear" w:color="auto" w:fill="auto"/>
          </w:tcPr>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(9) He makes the barren woman to keep house,</w:t>
            </w:r>
          </w:p>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And be a joyful mother of children.</w:t>
            </w:r>
          </w:p>
        </w:tc>
      </w:tr>
      <w:tr w:rsidR="0079608A" w:rsidRPr="009E0E7E" w:rsidTr="0079608A">
        <w:tc>
          <w:tcPr>
            <w:tcW w:w="649" w:type="dxa"/>
            <w:shd w:val="clear" w:color="auto" w:fill="auto"/>
          </w:tcPr>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IV</w:t>
            </w:r>
          </w:p>
        </w:tc>
        <w:tc>
          <w:tcPr>
            <w:tcW w:w="3659" w:type="dxa"/>
            <w:shd w:val="clear" w:color="auto" w:fill="auto"/>
          </w:tcPr>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(4) The Lord is high above all nations,</w:t>
            </w:r>
          </w:p>
          <w:p w:rsidR="0079608A" w:rsidRPr="009E0E7E" w:rsidRDefault="0079608A" w:rsidP="00C15FB3">
            <w:pPr>
              <w:widowControl w:val="0"/>
              <w:spacing w:line="240" w:lineRule="auto"/>
              <w:rPr>
                <w:rFonts w:ascii="Arial" w:hAnsi="Arial" w:cs="Arial"/>
                <w:szCs w:val="22"/>
              </w:rPr>
            </w:pPr>
            <w:r w:rsidRPr="009E0E7E">
              <w:rPr>
                <w:rFonts w:ascii="Arial" w:hAnsi="Arial" w:cs="Arial"/>
                <w:szCs w:val="22"/>
              </w:rPr>
              <w:t>And His glory is above the heavens.</w:t>
            </w:r>
          </w:p>
        </w:tc>
        <w:tc>
          <w:tcPr>
            <w:tcW w:w="649" w:type="dxa"/>
            <w:shd w:val="clear" w:color="auto" w:fill="auto"/>
          </w:tcPr>
          <w:p w:rsidR="0079608A" w:rsidRPr="009E0E7E" w:rsidRDefault="0079608A" w:rsidP="00C15FB3">
            <w:pPr>
              <w:widowControl w:val="0"/>
              <w:spacing w:line="240" w:lineRule="auto"/>
              <w:rPr>
                <w:rFonts w:ascii="Arial" w:hAnsi="Arial" w:cs="Arial"/>
                <w:szCs w:val="22"/>
              </w:rPr>
            </w:pPr>
          </w:p>
        </w:tc>
        <w:tc>
          <w:tcPr>
            <w:tcW w:w="3565" w:type="dxa"/>
            <w:shd w:val="clear" w:color="auto" w:fill="auto"/>
          </w:tcPr>
          <w:p w:rsidR="0079608A" w:rsidRPr="009E0E7E" w:rsidRDefault="0079608A" w:rsidP="00C15FB3">
            <w:pPr>
              <w:widowControl w:val="0"/>
              <w:spacing w:line="240" w:lineRule="auto"/>
              <w:rPr>
                <w:rFonts w:ascii="Arial" w:hAnsi="Arial" w:cs="Arial"/>
                <w:szCs w:val="22"/>
              </w:rPr>
            </w:pPr>
          </w:p>
        </w:tc>
      </w:tr>
      <w:tr w:rsidR="0079608A" w:rsidRPr="009E0E7E" w:rsidTr="006D0AE9">
        <w:tc>
          <w:tcPr>
            <w:tcW w:w="8522" w:type="dxa"/>
            <w:gridSpan w:val="4"/>
            <w:shd w:val="clear" w:color="auto" w:fill="auto"/>
          </w:tcPr>
          <w:p w:rsidR="0079608A" w:rsidRPr="009E0E7E" w:rsidRDefault="0079608A" w:rsidP="00C15FB3">
            <w:pPr>
              <w:widowControl w:val="0"/>
              <w:spacing w:line="240" w:lineRule="auto"/>
              <w:jc w:val="center"/>
              <w:rPr>
                <w:rFonts w:ascii="Arial" w:hAnsi="Arial" w:cs="Arial"/>
                <w:szCs w:val="22"/>
              </w:rPr>
            </w:pPr>
            <w:r w:rsidRPr="009E0E7E">
              <w:rPr>
                <w:rFonts w:ascii="Arial" w:hAnsi="Arial" w:cs="Arial"/>
                <w:szCs w:val="22"/>
              </w:rPr>
              <w:t>Hal</w:t>
            </w:r>
            <w:r w:rsidR="009E0E7E">
              <w:rPr>
                <w:rFonts w:ascii="Arial" w:hAnsi="Arial" w:cs="Arial"/>
                <w:szCs w:val="22"/>
              </w:rPr>
              <w:t>l</w:t>
            </w:r>
            <w:r w:rsidRPr="009E0E7E">
              <w:rPr>
                <w:rFonts w:ascii="Arial" w:hAnsi="Arial" w:cs="Arial"/>
                <w:szCs w:val="22"/>
              </w:rPr>
              <w:t>eluya!</w:t>
            </w:r>
          </w:p>
        </w:tc>
      </w:tr>
    </w:tbl>
    <w:p w:rsidR="009E0E7E" w:rsidRDefault="009E0E7E" w:rsidP="00C15FB3">
      <w:pPr>
        <w:pStyle w:val="Heading3"/>
        <w:keepNext w:val="0"/>
        <w:widowControl w:val="0"/>
        <w:spacing w:line="240" w:lineRule="auto"/>
        <w:rPr>
          <w:rFonts w:ascii="Arial" w:hAnsi="Arial" w:cs="Arial"/>
          <w:sz w:val="24"/>
          <w:szCs w:val="24"/>
        </w:rPr>
      </w:pPr>
    </w:p>
    <w:p w:rsidR="009E0E7E" w:rsidRDefault="009E0E7E" w:rsidP="00C15FB3">
      <w:pPr>
        <w:pStyle w:val="Heading3"/>
        <w:keepNext w:val="0"/>
        <w:widowControl w:val="0"/>
        <w:spacing w:line="240" w:lineRule="auto"/>
        <w:rPr>
          <w:rFonts w:ascii="Arial" w:hAnsi="Arial" w:cs="Arial"/>
          <w:sz w:val="24"/>
          <w:szCs w:val="24"/>
        </w:rPr>
      </w:pPr>
    </w:p>
    <w:p w:rsidR="0079608A" w:rsidRPr="00C66D67" w:rsidRDefault="0079608A" w:rsidP="00C15FB3">
      <w:pPr>
        <w:pStyle w:val="Heading3"/>
        <w:keepNext w:val="0"/>
        <w:widowControl w:val="0"/>
        <w:spacing w:line="240" w:lineRule="auto"/>
        <w:rPr>
          <w:rFonts w:ascii="Arial" w:hAnsi="Arial" w:cs="Arial"/>
          <w:sz w:val="24"/>
          <w:szCs w:val="24"/>
        </w:rPr>
      </w:pPr>
      <w:r w:rsidRPr="00C66D67">
        <w:rPr>
          <w:rFonts w:ascii="Arial" w:hAnsi="Arial" w:cs="Arial"/>
          <w:sz w:val="24"/>
          <w:szCs w:val="24"/>
        </w:rPr>
        <w:t>VI. The first half as a whole</w:t>
      </w:r>
    </w:p>
    <w:p w:rsidR="0079608A" w:rsidRPr="00C66D67" w:rsidRDefault="0079608A" w:rsidP="00C15FB3">
      <w:pPr>
        <w:widowControl w:val="0"/>
        <w:spacing w:line="240" w:lineRule="auto"/>
        <w:rPr>
          <w:rFonts w:ascii="Arial" w:hAnsi="Arial" w:cs="Arial"/>
          <w:sz w:val="24"/>
          <w:szCs w:val="24"/>
        </w:rPr>
      </w:pPr>
    </w:p>
    <w:p w:rsidR="0079608A" w:rsidRPr="00C66D67" w:rsidRDefault="0079608A" w:rsidP="00C15FB3">
      <w:pPr>
        <w:widowControl w:val="0"/>
        <w:spacing w:line="240" w:lineRule="auto"/>
        <w:rPr>
          <w:rFonts w:ascii="Arial" w:hAnsi="Arial" w:cs="Arial"/>
          <w:sz w:val="24"/>
          <w:szCs w:val="24"/>
        </w:rPr>
      </w:pPr>
      <w:r w:rsidRPr="00C66D67">
        <w:rPr>
          <w:rFonts w:ascii="Arial" w:hAnsi="Arial" w:cs="Arial"/>
          <w:sz w:val="24"/>
          <w:szCs w:val="24"/>
        </w:rPr>
        <w:tab/>
        <w:t>In section II</w:t>
      </w:r>
      <w:r w:rsidR="009E0E7E">
        <w:rPr>
          <w:rFonts w:ascii="Arial" w:hAnsi="Arial" w:cs="Arial"/>
          <w:sz w:val="24"/>
          <w:szCs w:val="24"/>
        </w:rPr>
        <w:t>,</w:t>
      </w:r>
      <w:r w:rsidRPr="00C66D67">
        <w:rPr>
          <w:rFonts w:ascii="Arial" w:hAnsi="Arial" w:cs="Arial"/>
          <w:sz w:val="24"/>
          <w:szCs w:val="24"/>
        </w:rPr>
        <w:t xml:space="preserve"> we analyzed stanzas II, III, and IV of the psalm. We demonstrated that they all share a common theme – the greatness of God that </w:t>
      </w:r>
      <w:r w:rsidR="009E0E7E">
        <w:rPr>
          <w:rFonts w:ascii="Arial" w:hAnsi="Arial" w:cs="Arial"/>
          <w:sz w:val="24"/>
          <w:szCs w:val="24"/>
        </w:rPr>
        <w:t>is reflected</w:t>
      </w:r>
      <w:r w:rsidRPr="00C66D67">
        <w:rPr>
          <w:rFonts w:ascii="Arial" w:hAnsi="Arial" w:cs="Arial"/>
          <w:sz w:val="24"/>
          <w:szCs w:val="24"/>
        </w:rPr>
        <w:t xml:space="preserve"> in three different dimensions </w:t>
      </w:r>
      <w:r w:rsidR="006070FC" w:rsidRPr="00C66D67">
        <w:rPr>
          <w:rFonts w:ascii="Arial" w:hAnsi="Arial" w:cs="Arial"/>
          <w:sz w:val="24"/>
          <w:szCs w:val="24"/>
        </w:rPr>
        <w:t>in</w:t>
      </w:r>
      <w:r w:rsidRPr="00C66D67">
        <w:rPr>
          <w:rFonts w:ascii="Arial" w:hAnsi="Arial" w:cs="Arial"/>
          <w:sz w:val="24"/>
          <w:szCs w:val="24"/>
        </w:rPr>
        <w:t xml:space="preserve"> the world.</w:t>
      </w:r>
    </w:p>
    <w:p w:rsidR="0079608A" w:rsidRPr="00C66D67" w:rsidRDefault="0079608A" w:rsidP="00C15FB3">
      <w:pPr>
        <w:widowControl w:val="0"/>
        <w:spacing w:line="240" w:lineRule="auto"/>
        <w:rPr>
          <w:rFonts w:ascii="Arial" w:hAnsi="Arial" w:cs="Arial"/>
          <w:sz w:val="24"/>
          <w:szCs w:val="24"/>
        </w:rPr>
      </w:pPr>
    </w:p>
    <w:p w:rsidR="0079608A" w:rsidRPr="00C66D67" w:rsidRDefault="0079608A" w:rsidP="00C15FB3">
      <w:pPr>
        <w:widowControl w:val="0"/>
        <w:spacing w:line="240" w:lineRule="auto"/>
        <w:rPr>
          <w:rFonts w:ascii="Arial" w:hAnsi="Arial" w:cs="Arial"/>
          <w:sz w:val="24"/>
          <w:szCs w:val="24"/>
        </w:rPr>
      </w:pPr>
      <w:r w:rsidRPr="00C66D67">
        <w:rPr>
          <w:rFonts w:ascii="Arial" w:hAnsi="Arial" w:cs="Arial"/>
          <w:sz w:val="24"/>
          <w:szCs w:val="24"/>
        </w:rPr>
        <w:tab/>
        <w:t xml:space="preserve">What must now be clarified is whether </w:t>
      </w:r>
      <w:r w:rsidR="00D53A6E" w:rsidRPr="00C66D67">
        <w:rPr>
          <w:rFonts w:ascii="Arial" w:hAnsi="Arial" w:cs="Arial"/>
          <w:sz w:val="24"/>
          <w:szCs w:val="24"/>
        </w:rPr>
        <w:t xml:space="preserve">or not </w:t>
      </w:r>
      <w:r w:rsidRPr="00C66D67">
        <w:rPr>
          <w:rFonts w:ascii="Arial" w:hAnsi="Arial" w:cs="Arial"/>
          <w:sz w:val="24"/>
          <w:szCs w:val="24"/>
        </w:rPr>
        <w:t>stanza I, the appeal directed toward the servants of the Lord to praise Him, belongs specifically to the first half of the psalm</w:t>
      </w:r>
      <w:r w:rsidR="00D53A6E" w:rsidRPr="00C66D67">
        <w:rPr>
          <w:rFonts w:ascii="Arial" w:hAnsi="Arial" w:cs="Arial"/>
          <w:sz w:val="24"/>
          <w:szCs w:val="24"/>
        </w:rPr>
        <w:t>.</w:t>
      </w:r>
      <w:r w:rsidRPr="00C66D67">
        <w:rPr>
          <w:rFonts w:ascii="Arial" w:hAnsi="Arial" w:cs="Arial"/>
          <w:sz w:val="24"/>
          <w:szCs w:val="24"/>
        </w:rPr>
        <w:t xml:space="preserve"> </w:t>
      </w:r>
      <w:r w:rsidR="006070FC" w:rsidRPr="00C66D67">
        <w:rPr>
          <w:rFonts w:ascii="Arial" w:hAnsi="Arial" w:cs="Arial"/>
          <w:sz w:val="24"/>
          <w:szCs w:val="24"/>
        </w:rPr>
        <w:t>T</w:t>
      </w:r>
      <w:r w:rsidR="00D53A6E" w:rsidRPr="00C66D67">
        <w:rPr>
          <w:rFonts w:ascii="Arial" w:hAnsi="Arial" w:cs="Arial"/>
          <w:sz w:val="24"/>
          <w:szCs w:val="24"/>
        </w:rPr>
        <w:t xml:space="preserve">he rest of the psalm until its end </w:t>
      </w:r>
      <w:r w:rsidR="006070FC" w:rsidRPr="00C66D67">
        <w:rPr>
          <w:rFonts w:ascii="Arial" w:hAnsi="Arial" w:cs="Arial"/>
          <w:sz w:val="24"/>
          <w:szCs w:val="24"/>
        </w:rPr>
        <w:t>constitutes</w:t>
      </w:r>
      <w:r w:rsidR="00D53A6E" w:rsidRPr="00C66D67">
        <w:rPr>
          <w:rFonts w:ascii="Arial" w:hAnsi="Arial" w:cs="Arial"/>
          <w:sz w:val="24"/>
          <w:szCs w:val="24"/>
        </w:rPr>
        <w:t xml:space="preserve"> a response to this appeal (see section I), and so</w:t>
      </w:r>
      <w:r w:rsidR="006070FC" w:rsidRPr="00C66D67">
        <w:rPr>
          <w:rFonts w:ascii="Arial" w:hAnsi="Arial" w:cs="Arial"/>
          <w:sz w:val="24"/>
          <w:szCs w:val="24"/>
        </w:rPr>
        <w:t xml:space="preserve"> perhaps there is room to suggest</w:t>
      </w:r>
      <w:r w:rsidR="00D53A6E" w:rsidRPr="00C66D67">
        <w:rPr>
          <w:rFonts w:ascii="Arial" w:hAnsi="Arial" w:cs="Arial"/>
          <w:sz w:val="24"/>
          <w:szCs w:val="24"/>
        </w:rPr>
        <w:t xml:space="preserve"> </w:t>
      </w:r>
      <w:r w:rsidR="006070FC" w:rsidRPr="00C66D67">
        <w:rPr>
          <w:rFonts w:ascii="Arial" w:hAnsi="Arial" w:cs="Arial"/>
          <w:sz w:val="24"/>
          <w:szCs w:val="24"/>
        </w:rPr>
        <w:t>that</w:t>
      </w:r>
      <w:r w:rsidR="00D53A6E" w:rsidRPr="00C66D67">
        <w:rPr>
          <w:rFonts w:ascii="Arial" w:hAnsi="Arial" w:cs="Arial"/>
          <w:sz w:val="24"/>
          <w:szCs w:val="24"/>
        </w:rPr>
        <w:t xml:space="preserve"> stanza I </w:t>
      </w:r>
      <w:r w:rsidR="009E0E7E">
        <w:rPr>
          <w:rFonts w:ascii="Arial" w:hAnsi="Arial" w:cs="Arial"/>
          <w:sz w:val="24"/>
          <w:szCs w:val="24"/>
        </w:rPr>
        <w:t xml:space="preserve">should </w:t>
      </w:r>
      <w:r w:rsidR="00D53A6E" w:rsidRPr="00C66D67">
        <w:rPr>
          <w:rFonts w:ascii="Arial" w:hAnsi="Arial" w:cs="Arial"/>
          <w:sz w:val="24"/>
          <w:szCs w:val="24"/>
        </w:rPr>
        <w:t xml:space="preserve">be seen as an introduction to the entire psalm, </w:t>
      </w:r>
      <w:r w:rsidR="00D53A6E" w:rsidRPr="00C66D67">
        <w:rPr>
          <w:rFonts w:ascii="Arial" w:hAnsi="Arial" w:cs="Arial"/>
          <w:sz w:val="24"/>
          <w:szCs w:val="24"/>
        </w:rPr>
        <w:lastRenderedPageBreak/>
        <w:t xml:space="preserve">standing outside </w:t>
      </w:r>
      <w:r w:rsidR="009E0E7E">
        <w:rPr>
          <w:rFonts w:ascii="Arial" w:hAnsi="Arial" w:cs="Arial"/>
          <w:sz w:val="24"/>
          <w:szCs w:val="24"/>
        </w:rPr>
        <w:t xml:space="preserve">of </w:t>
      </w:r>
      <w:r w:rsidR="006070FC" w:rsidRPr="00C66D67">
        <w:rPr>
          <w:rFonts w:ascii="Arial" w:hAnsi="Arial" w:cs="Arial"/>
          <w:sz w:val="24"/>
          <w:szCs w:val="24"/>
        </w:rPr>
        <w:t>the psalm's</w:t>
      </w:r>
      <w:r w:rsidR="00D53A6E" w:rsidRPr="00C66D67">
        <w:rPr>
          <w:rFonts w:ascii="Arial" w:hAnsi="Arial" w:cs="Arial"/>
          <w:sz w:val="24"/>
          <w:szCs w:val="24"/>
        </w:rPr>
        <w:t xml:space="preserve"> division into two halves.</w:t>
      </w:r>
      <w:r w:rsidR="00D53A6E" w:rsidRPr="00C66D67">
        <w:rPr>
          <w:rStyle w:val="FootnoteReference"/>
          <w:rFonts w:ascii="Arial" w:hAnsi="Arial" w:cs="Arial"/>
          <w:sz w:val="24"/>
          <w:szCs w:val="24"/>
        </w:rPr>
        <w:footnoteReference w:id="1"/>
      </w:r>
    </w:p>
    <w:p w:rsidR="00D53A6E" w:rsidRPr="00C66D67" w:rsidRDefault="00D53A6E" w:rsidP="00C15FB3">
      <w:pPr>
        <w:widowControl w:val="0"/>
        <w:spacing w:line="240" w:lineRule="auto"/>
        <w:rPr>
          <w:rFonts w:ascii="Arial" w:hAnsi="Arial" w:cs="Arial"/>
          <w:sz w:val="24"/>
          <w:szCs w:val="24"/>
        </w:rPr>
      </w:pPr>
    </w:p>
    <w:p w:rsidR="00D53A6E" w:rsidRPr="00C66D67" w:rsidRDefault="00D53A6E" w:rsidP="00C15FB3">
      <w:pPr>
        <w:widowControl w:val="0"/>
        <w:spacing w:line="240" w:lineRule="auto"/>
        <w:rPr>
          <w:rFonts w:ascii="Arial" w:hAnsi="Arial" w:cs="Arial"/>
          <w:sz w:val="24"/>
          <w:szCs w:val="24"/>
        </w:rPr>
      </w:pPr>
      <w:r w:rsidRPr="00C66D67">
        <w:rPr>
          <w:rFonts w:ascii="Arial" w:hAnsi="Arial" w:cs="Arial"/>
          <w:sz w:val="24"/>
          <w:szCs w:val="24"/>
        </w:rPr>
        <w:tab/>
        <w:t>This</w:t>
      </w:r>
      <w:r w:rsidR="006070FC" w:rsidRPr="00C66D67">
        <w:rPr>
          <w:rFonts w:ascii="Arial" w:hAnsi="Arial" w:cs="Arial"/>
          <w:sz w:val="24"/>
          <w:szCs w:val="24"/>
        </w:rPr>
        <w:t>, however,</w:t>
      </w:r>
      <w:r w:rsidRPr="00C66D67">
        <w:rPr>
          <w:rFonts w:ascii="Arial" w:hAnsi="Arial" w:cs="Arial"/>
          <w:sz w:val="24"/>
          <w:szCs w:val="24"/>
        </w:rPr>
        <w:t xml:space="preserve"> is not the case</w:t>
      </w:r>
      <w:r w:rsidR="006070FC" w:rsidRPr="00C66D67">
        <w:rPr>
          <w:rFonts w:ascii="Arial" w:hAnsi="Arial" w:cs="Arial"/>
          <w:sz w:val="24"/>
          <w:szCs w:val="24"/>
        </w:rPr>
        <w:t>,</w:t>
      </w:r>
      <w:r w:rsidRPr="00C66D67">
        <w:rPr>
          <w:rFonts w:ascii="Arial" w:hAnsi="Arial" w:cs="Arial"/>
          <w:sz w:val="24"/>
          <w:szCs w:val="24"/>
        </w:rPr>
        <w:t xml:space="preserve"> </w:t>
      </w:r>
      <w:r w:rsidR="009E0E7E">
        <w:rPr>
          <w:rFonts w:ascii="Arial" w:hAnsi="Arial" w:cs="Arial"/>
          <w:sz w:val="24"/>
          <w:szCs w:val="24"/>
        </w:rPr>
        <w:t>as</w:t>
      </w:r>
      <w:r w:rsidRPr="00C66D67">
        <w:rPr>
          <w:rFonts w:ascii="Arial" w:hAnsi="Arial" w:cs="Arial"/>
          <w:sz w:val="24"/>
          <w:szCs w:val="24"/>
        </w:rPr>
        <w:t xml:space="preserve"> the content and style of stanza I clearly indicate that it belongs</w:t>
      </w:r>
      <w:r w:rsidR="006070FC" w:rsidRPr="00C66D67">
        <w:rPr>
          <w:rFonts w:ascii="Arial" w:hAnsi="Arial" w:cs="Arial"/>
          <w:sz w:val="24"/>
          <w:szCs w:val="24"/>
        </w:rPr>
        <w:t xml:space="preserve"> specifically</w:t>
      </w:r>
      <w:r w:rsidRPr="00C66D67">
        <w:rPr>
          <w:rFonts w:ascii="Arial" w:hAnsi="Arial" w:cs="Arial"/>
          <w:sz w:val="24"/>
          <w:szCs w:val="24"/>
        </w:rPr>
        <w:t xml:space="preserve"> to the first half.</w:t>
      </w:r>
    </w:p>
    <w:p w:rsidR="00D53A6E" w:rsidRPr="00C66D67" w:rsidRDefault="00D53A6E" w:rsidP="00C15FB3">
      <w:pPr>
        <w:widowControl w:val="0"/>
        <w:spacing w:line="240" w:lineRule="auto"/>
        <w:rPr>
          <w:rFonts w:ascii="Arial" w:hAnsi="Arial" w:cs="Arial"/>
          <w:sz w:val="24"/>
          <w:szCs w:val="24"/>
        </w:rPr>
      </w:pPr>
    </w:p>
    <w:p w:rsidR="00D53A6E" w:rsidRPr="00C66D67" w:rsidRDefault="009E0E7E" w:rsidP="00C15FB3">
      <w:pPr>
        <w:widowControl w:val="0"/>
        <w:spacing w:line="240" w:lineRule="auto"/>
        <w:rPr>
          <w:rFonts w:ascii="Arial" w:hAnsi="Arial" w:cs="Arial"/>
          <w:sz w:val="24"/>
          <w:szCs w:val="24"/>
        </w:rPr>
      </w:pPr>
      <w:r>
        <w:rPr>
          <w:rFonts w:ascii="Arial" w:hAnsi="Arial" w:cs="Arial"/>
          <w:sz w:val="24"/>
          <w:szCs w:val="24"/>
        </w:rPr>
        <w:tab/>
        <w:t>First of all, the phrase</w:t>
      </w:r>
      <w:r w:rsidR="00D53A6E" w:rsidRPr="00C66D67">
        <w:rPr>
          <w:rFonts w:ascii="Arial" w:hAnsi="Arial" w:cs="Arial"/>
          <w:sz w:val="24"/>
          <w:szCs w:val="24"/>
        </w:rPr>
        <w:t xml:space="preserve"> "the name of the Lord," which appears at the end of the stanza, appears twice </w:t>
      </w:r>
      <w:r w:rsidR="006070FC" w:rsidRPr="00C66D67">
        <w:rPr>
          <w:rFonts w:ascii="Arial" w:hAnsi="Arial" w:cs="Arial"/>
          <w:sz w:val="24"/>
          <w:szCs w:val="24"/>
        </w:rPr>
        <w:t>again</w:t>
      </w:r>
      <w:r w:rsidR="00D53A6E" w:rsidRPr="00C66D67">
        <w:rPr>
          <w:rFonts w:ascii="Arial" w:hAnsi="Arial" w:cs="Arial"/>
          <w:sz w:val="24"/>
          <w:szCs w:val="24"/>
        </w:rPr>
        <w:t xml:space="preserve"> in the next two stanzas, and we already explained in section II the significance of this phrase, with respect to the atmosphere of the distance between God and His world. (Stanza IV</w:t>
      </w:r>
      <w:r>
        <w:rPr>
          <w:rFonts w:ascii="Arial" w:hAnsi="Arial" w:cs="Arial"/>
          <w:sz w:val="24"/>
          <w:szCs w:val="24"/>
        </w:rPr>
        <w:t>,</w:t>
      </w:r>
      <w:r w:rsidR="00D53A6E" w:rsidRPr="00C66D67">
        <w:rPr>
          <w:rFonts w:ascii="Arial" w:hAnsi="Arial" w:cs="Arial"/>
          <w:sz w:val="24"/>
          <w:szCs w:val="24"/>
        </w:rPr>
        <w:t xml:space="preserve"> which describes God's elevated seat in heaven</w:t>
      </w:r>
      <w:r>
        <w:rPr>
          <w:rFonts w:ascii="Arial" w:hAnsi="Arial" w:cs="Arial"/>
          <w:sz w:val="24"/>
          <w:szCs w:val="24"/>
        </w:rPr>
        <w:t>,</w:t>
      </w:r>
      <w:r w:rsidR="00D53A6E" w:rsidRPr="00C66D67">
        <w:rPr>
          <w:rFonts w:ascii="Arial" w:hAnsi="Arial" w:cs="Arial"/>
          <w:sz w:val="24"/>
          <w:szCs w:val="24"/>
        </w:rPr>
        <w:t xml:space="preserve"> shares this atmosphere.)</w:t>
      </w:r>
    </w:p>
    <w:p w:rsidR="00D53A6E" w:rsidRPr="00C66D67" w:rsidRDefault="00D53A6E" w:rsidP="00C15FB3">
      <w:pPr>
        <w:widowControl w:val="0"/>
        <w:spacing w:line="240" w:lineRule="auto"/>
        <w:rPr>
          <w:rFonts w:ascii="Arial" w:hAnsi="Arial" w:cs="Arial"/>
          <w:sz w:val="24"/>
          <w:szCs w:val="24"/>
        </w:rPr>
      </w:pPr>
    </w:p>
    <w:p w:rsidR="00D53A6E" w:rsidRPr="00C66D67" w:rsidRDefault="00D53A6E" w:rsidP="00C15FB3">
      <w:pPr>
        <w:widowControl w:val="0"/>
        <w:spacing w:line="240" w:lineRule="auto"/>
        <w:rPr>
          <w:rFonts w:ascii="Arial" w:hAnsi="Arial" w:cs="Arial"/>
          <w:sz w:val="24"/>
          <w:szCs w:val="24"/>
        </w:rPr>
      </w:pPr>
      <w:r w:rsidRPr="00C66D67">
        <w:rPr>
          <w:rFonts w:ascii="Arial" w:hAnsi="Arial" w:cs="Arial"/>
          <w:sz w:val="24"/>
          <w:szCs w:val="24"/>
        </w:rPr>
        <w:tab/>
        <w:t>Second, the appeal in stanza II</w:t>
      </w:r>
      <w:r w:rsidR="009E0E7E">
        <w:rPr>
          <w:rFonts w:ascii="Arial" w:hAnsi="Arial" w:cs="Arial"/>
          <w:sz w:val="24"/>
          <w:szCs w:val="24"/>
        </w:rPr>
        <w:t>,</w:t>
      </w:r>
      <w:r w:rsidRPr="00C66D67">
        <w:rPr>
          <w:rFonts w:ascii="Arial" w:hAnsi="Arial" w:cs="Arial"/>
          <w:sz w:val="24"/>
          <w:szCs w:val="24"/>
        </w:rPr>
        <w:t xml:space="preserve"> which is directed toward "the servants of the Lord" (and not, for example, to "His pious ones," as in 149:1)</w:t>
      </w:r>
      <w:r w:rsidR="009E0E7E">
        <w:rPr>
          <w:rFonts w:ascii="Arial" w:hAnsi="Arial" w:cs="Arial"/>
          <w:sz w:val="24"/>
          <w:szCs w:val="24"/>
        </w:rPr>
        <w:t>,</w:t>
      </w:r>
      <w:r w:rsidRPr="00C66D67">
        <w:rPr>
          <w:rFonts w:ascii="Arial" w:hAnsi="Arial" w:cs="Arial"/>
          <w:sz w:val="24"/>
          <w:szCs w:val="24"/>
        </w:rPr>
        <w:t xml:space="preserve"> also expresses a connection of fear and distance.</w:t>
      </w:r>
    </w:p>
    <w:p w:rsidR="00D53A6E" w:rsidRPr="00C66D67" w:rsidRDefault="00D53A6E" w:rsidP="00C15FB3">
      <w:pPr>
        <w:widowControl w:val="0"/>
        <w:spacing w:line="240" w:lineRule="auto"/>
        <w:rPr>
          <w:rFonts w:ascii="Arial" w:hAnsi="Arial" w:cs="Arial"/>
          <w:sz w:val="24"/>
          <w:szCs w:val="24"/>
        </w:rPr>
      </w:pPr>
    </w:p>
    <w:p w:rsidR="00D53A6E" w:rsidRPr="00C66D67" w:rsidRDefault="00D53A6E" w:rsidP="00C15FB3">
      <w:pPr>
        <w:widowControl w:val="0"/>
        <w:spacing w:line="240" w:lineRule="auto"/>
        <w:rPr>
          <w:rFonts w:ascii="Arial" w:hAnsi="Arial" w:cs="Arial"/>
          <w:sz w:val="24"/>
          <w:szCs w:val="24"/>
        </w:rPr>
      </w:pPr>
      <w:r w:rsidRPr="00C66D67">
        <w:rPr>
          <w:rFonts w:ascii="Arial" w:hAnsi="Arial" w:cs="Arial"/>
          <w:sz w:val="24"/>
          <w:szCs w:val="24"/>
        </w:rPr>
        <w:tab/>
        <w:t xml:space="preserve">Third, </w:t>
      </w:r>
      <w:r w:rsidR="009E0E7E">
        <w:rPr>
          <w:rFonts w:ascii="Arial" w:hAnsi="Arial" w:cs="Arial"/>
          <w:sz w:val="24"/>
          <w:szCs w:val="24"/>
        </w:rPr>
        <w:t xml:space="preserve">the fact that </w:t>
      </w:r>
      <w:r w:rsidRPr="00C66D67">
        <w:rPr>
          <w:rFonts w:ascii="Arial" w:hAnsi="Arial" w:cs="Arial"/>
          <w:sz w:val="24"/>
          <w:szCs w:val="24"/>
        </w:rPr>
        <w:t>stanza I belong</w:t>
      </w:r>
      <w:r w:rsidR="009E0E7E">
        <w:rPr>
          <w:rFonts w:ascii="Arial" w:hAnsi="Arial" w:cs="Arial"/>
          <w:sz w:val="24"/>
          <w:szCs w:val="24"/>
        </w:rPr>
        <w:t>s</w:t>
      </w:r>
      <w:r w:rsidRPr="00C66D67">
        <w:rPr>
          <w:rFonts w:ascii="Arial" w:hAnsi="Arial" w:cs="Arial"/>
          <w:sz w:val="24"/>
          <w:szCs w:val="24"/>
        </w:rPr>
        <w:t xml:space="preserve"> to the first half of the psalm is particularly evident in its connection to stanza III: </w:t>
      </w:r>
    </w:p>
    <w:p w:rsidR="00D53A6E" w:rsidRPr="00C66D67" w:rsidRDefault="00D53A6E" w:rsidP="00C15FB3">
      <w:pPr>
        <w:widowControl w:val="0"/>
        <w:spacing w:line="240" w:lineRule="auto"/>
        <w:rPr>
          <w:rFonts w:ascii="Arial" w:hAnsi="Arial" w:cs="Arial"/>
          <w:sz w:val="24"/>
          <w:szCs w:val="24"/>
        </w:rPr>
      </w:pPr>
    </w:p>
    <w:p w:rsidR="00D53A6E" w:rsidRPr="00C66D67" w:rsidRDefault="009D55AC" w:rsidP="00C15FB3">
      <w:pPr>
        <w:pStyle w:val="BlockText"/>
        <w:widowControl w:val="0"/>
        <w:spacing w:line="240" w:lineRule="auto"/>
        <w:rPr>
          <w:rFonts w:ascii="Arial" w:hAnsi="Arial" w:cs="Arial"/>
          <w:sz w:val="24"/>
          <w:szCs w:val="24"/>
        </w:rPr>
      </w:pPr>
      <w:r w:rsidRPr="00C66D67">
        <w:rPr>
          <w:rFonts w:ascii="Arial" w:hAnsi="Arial" w:cs="Arial"/>
          <w:sz w:val="24"/>
          <w:szCs w:val="24"/>
        </w:rPr>
        <w:t>I:   Give praise… praise the name of the Lord</w:t>
      </w:r>
    </w:p>
    <w:p w:rsidR="009D55AC" w:rsidRPr="00C66D67" w:rsidRDefault="009D55AC" w:rsidP="00C15FB3">
      <w:pPr>
        <w:pStyle w:val="BlockText"/>
        <w:widowControl w:val="0"/>
        <w:spacing w:line="240" w:lineRule="auto"/>
        <w:rPr>
          <w:rFonts w:ascii="Arial" w:hAnsi="Arial" w:cs="Arial"/>
          <w:sz w:val="24"/>
          <w:szCs w:val="24"/>
        </w:rPr>
      </w:pPr>
      <w:r w:rsidRPr="00C66D67">
        <w:rPr>
          <w:rFonts w:ascii="Arial" w:hAnsi="Arial" w:cs="Arial"/>
          <w:sz w:val="24"/>
          <w:szCs w:val="24"/>
        </w:rPr>
        <w:t>III:              the Lord's name is to be praised.</w:t>
      </w:r>
    </w:p>
    <w:p w:rsidR="009D55AC" w:rsidRPr="00C66D67" w:rsidRDefault="009D55AC" w:rsidP="00C15FB3">
      <w:pPr>
        <w:pStyle w:val="BlockText"/>
        <w:widowControl w:val="0"/>
        <w:spacing w:line="240" w:lineRule="auto"/>
        <w:rPr>
          <w:rFonts w:ascii="Arial" w:hAnsi="Arial" w:cs="Arial"/>
          <w:sz w:val="24"/>
          <w:szCs w:val="24"/>
        </w:rPr>
      </w:pPr>
    </w:p>
    <w:p w:rsidR="009D55AC" w:rsidRPr="00C66D67" w:rsidRDefault="009D55AC" w:rsidP="00C15FB3">
      <w:pPr>
        <w:widowControl w:val="0"/>
        <w:spacing w:line="240" w:lineRule="auto"/>
        <w:rPr>
          <w:rFonts w:ascii="Arial" w:hAnsi="Arial" w:cs="Arial"/>
          <w:sz w:val="24"/>
          <w:szCs w:val="24"/>
        </w:rPr>
      </w:pPr>
      <w:r w:rsidRPr="00C66D67">
        <w:rPr>
          <w:rFonts w:ascii="Arial" w:hAnsi="Arial" w:cs="Arial"/>
          <w:sz w:val="24"/>
          <w:szCs w:val="24"/>
        </w:rPr>
        <w:tab/>
        <w:t>Finally, each of the four stanzas in the first half are comprised of two lines and a single verse, and they all have a similar number of words.</w:t>
      </w:r>
    </w:p>
    <w:p w:rsidR="009D55AC" w:rsidRPr="00C66D67" w:rsidRDefault="009D55AC" w:rsidP="00C15FB3">
      <w:pPr>
        <w:widowControl w:val="0"/>
        <w:spacing w:line="240" w:lineRule="auto"/>
        <w:rPr>
          <w:rFonts w:ascii="Arial" w:hAnsi="Arial" w:cs="Arial"/>
          <w:sz w:val="24"/>
          <w:szCs w:val="24"/>
        </w:rPr>
      </w:pPr>
    </w:p>
    <w:p w:rsidR="009D55AC" w:rsidRPr="00C66D67" w:rsidRDefault="009D55AC" w:rsidP="00C15FB3">
      <w:pPr>
        <w:widowControl w:val="0"/>
        <w:spacing w:line="240" w:lineRule="auto"/>
        <w:rPr>
          <w:rFonts w:ascii="Arial" w:hAnsi="Arial" w:cs="Arial"/>
          <w:sz w:val="24"/>
          <w:szCs w:val="24"/>
        </w:rPr>
      </w:pPr>
      <w:r w:rsidRPr="00C66D67">
        <w:rPr>
          <w:rFonts w:ascii="Arial" w:hAnsi="Arial" w:cs="Arial"/>
          <w:sz w:val="24"/>
          <w:szCs w:val="24"/>
        </w:rPr>
        <w:tab/>
        <w:t>To summarize, the primary meaning of the appeal directed to "the servants of the Lord" – "Praise the name of the Lord" – is: Praise the Lord for His greatness, His exaltedness</w:t>
      </w:r>
      <w:r w:rsidR="009E0E7E">
        <w:rPr>
          <w:rFonts w:ascii="Arial" w:hAnsi="Arial" w:cs="Arial"/>
          <w:sz w:val="24"/>
          <w:szCs w:val="24"/>
        </w:rPr>
        <w:t>, and His might.</w:t>
      </w:r>
      <w:r w:rsidRPr="00C66D67">
        <w:rPr>
          <w:rFonts w:ascii="Arial" w:hAnsi="Arial" w:cs="Arial"/>
          <w:sz w:val="24"/>
          <w:szCs w:val="24"/>
        </w:rPr>
        <w:t xml:space="preserve"> </w:t>
      </w:r>
      <w:r w:rsidR="009E0E7E">
        <w:rPr>
          <w:rFonts w:ascii="Arial" w:hAnsi="Arial" w:cs="Arial"/>
          <w:sz w:val="24"/>
          <w:szCs w:val="24"/>
        </w:rPr>
        <w:t>T</w:t>
      </w:r>
      <w:r w:rsidRPr="00C66D67">
        <w:rPr>
          <w:rFonts w:ascii="Arial" w:hAnsi="Arial" w:cs="Arial"/>
          <w:sz w:val="24"/>
          <w:szCs w:val="24"/>
        </w:rPr>
        <w:t>his appeal is answered specifically in the first half</w:t>
      </w:r>
      <w:r w:rsidR="00712950" w:rsidRPr="00C66D67">
        <w:rPr>
          <w:rFonts w:ascii="Arial" w:hAnsi="Arial" w:cs="Arial"/>
          <w:sz w:val="24"/>
          <w:szCs w:val="24"/>
        </w:rPr>
        <w:t xml:space="preserve"> of the psalm</w:t>
      </w:r>
      <w:r w:rsidRPr="00C66D67">
        <w:rPr>
          <w:rFonts w:ascii="Arial" w:hAnsi="Arial" w:cs="Arial"/>
          <w:sz w:val="24"/>
          <w:szCs w:val="24"/>
        </w:rPr>
        <w:t>, with a description of God's greatness and exaltedness in three dimensions of the universe.</w:t>
      </w:r>
    </w:p>
    <w:p w:rsidR="009D55AC" w:rsidRPr="00C66D67" w:rsidRDefault="009D55AC" w:rsidP="00C15FB3">
      <w:pPr>
        <w:widowControl w:val="0"/>
        <w:spacing w:line="240" w:lineRule="auto"/>
        <w:rPr>
          <w:rFonts w:ascii="Arial" w:hAnsi="Arial" w:cs="Arial"/>
          <w:sz w:val="24"/>
          <w:szCs w:val="24"/>
        </w:rPr>
      </w:pPr>
    </w:p>
    <w:p w:rsidR="009D55AC" w:rsidRPr="00C66D67" w:rsidRDefault="009D55AC" w:rsidP="00C15FB3">
      <w:pPr>
        <w:widowControl w:val="0"/>
        <w:spacing w:line="240" w:lineRule="auto"/>
        <w:rPr>
          <w:rFonts w:ascii="Arial" w:hAnsi="Arial" w:cs="Arial"/>
          <w:sz w:val="24"/>
          <w:szCs w:val="24"/>
        </w:rPr>
      </w:pPr>
      <w:r w:rsidRPr="00C66D67">
        <w:rPr>
          <w:rFonts w:ascii="Arial" w:hAnsi="Arial" w:cs="Arial"/>
          <w:sz w:val="24"/>
          <w:szCs w:val="24"/>
        </w:rPr>
        <w:tab/>
        <w:t>Two stylistic phenomena characterize all four stanzas of the first half and distinguish it from the second half:</w:t>
      </w:r>
    </w:p>
    <w:p w:rsidR="009D55AC" w:rsidRPr="00C66D67" w:rsidRDefault="009D55AC" w:rsidP="00C15FB3">
      <w:pPr>
        <w:widowControl w:val="0"/>
        <w:spacing w:line="240" w:lineRule="auto"/>
        <w:rPr>
          <w:rFonts w:ascii="Arial" w:hAnsi="Arial" w:cs="Arial"/>
          <w:sz w:val="24"/>
          <w:szCs w:val="24"/>
        </w:rPr>
      </w:pPr>
    </w:p>
    <w:p w:rsidR="00C944CB" w:rsidRPr="00C66D67" w:rsidRDefault="009D55AC" w:rsidP="00C15FB3">
      <w:pPr>
        <w:widowControl w:val="0"/>
        <w:spacing w:line="240" w:lineRule="auto"/>
        <w:ind w:firstLine="720"/>
        <w:rPr>
          <w:rFonts w:ascii="Arial" w:hAnsi="Arial" w:cs="Arial"/>
          <w:sz w:val="24"/>
          <w:szCs w:val="24"/>
        </w:rPr>
      </w:pPr>
      <w:r w:rsidRPr="00C66D67">
        <w:rPr>
          <w:rFonts w:ascii="Arial" w:hAnsi="Arial" w:cs="Arial"/>
          <w:sz w:val="24"/>
          <w:szCs w:val="24"/>
        </w:rPr>
        <w:t xml:space="preserve">1. God's name: God's name appears </w:t>
      </w:r>
      <w:r w:rsidRPr="00C66D67">
        <w:rPr>
          <w:rFonts w:ascii="Arial" w:hAnsi="Arial" w:cs="Arial"/>
          <w:b/>
          <w:bCs/>
          <w:sz w:val="24"/>
          <w:szCs w:val="24"/>
        </w:rPr>
        <w:t xml:space="preserve">five times </w:t>
      </w:r>
      <w:r w:rsidRPr="00C66D67">
        <w:rPr>
          <w:rFonts w:ascii="Arial" w:hAnsi="Arial" w:cs="Arial"/>
          <w:sz w:val="24"/>
          <w:szCs w:val="24"/>
        </w:rPr>
        <w:t>in the first half of the psalm: twice in stanza I, and once in each of the next three stanzas.</w:t>
      </w:r>
      <w:r w:rsidR="00C944CB" w:rsidRPr="00C66D67">
        <w:rPr>
          <w:rFonts w:ascii="Arial" w:hAnsi="Arial" w:cs="Arial"/>
          <w:sz w:val="24"/>
          <w:szCs w:val="24"/>
        </w:rPr>
        <w:t xml:space="preserve"> In contrast, God's name appears only once in the second half, at the very beginning of that half: "Who is like the Lord our God," and no more.</w:t>
      </w:r>
    </w:p>
    <w:p w:rsidR="00C944CB" w:rsidRPr="00C66D67" w:rsidRDefault="00C944CB" w:rsidP="00C15FB3">
      <w:pPr>
        <w:widowControl w:val="0"/>
        <w:spacing w:line="240" w:lineRule="auto"/>
        <w:rPr>
          <w:rFonts w:ascii="Arial" w:hAnsi="Arial" w:cs="Arial"/>
          <w:sz w:val="24"/>
          <w:szCs w:val="24"/>
        </w:rPr>
      </w:pPr>
    </w:p>
    <w:p w:rsidR="00C944CB" w:rsidRPr="00C66D67" w:rsidRDefault="00C944CB" w:rsidP="00C15FB3">
      <w:pPr>
        <w:widowControl w:val="0"/>
        <w:spacing w:line="240" w:lineRule="auto"/>
        <w:ind w:firstLine="720"/>
        <w:rPr>
          <w:rFonts w:ascii="Arial" w:hAnsi="Arial" w:cs="Arial"/>
          <w:sz w:val="24"/>
          <w:szCs w:val="24"/>
        </w:rPr>
      </w:pPr>
      <w:r w:rsidRPr="00C66D67">
        <w:rPr>
          <w:rFonts w:ascii="Arial" w:hAnsi="Arial" w:cs="Arial"/>
          <w:sz w:val="24"/>
          <w:szCs w:val="24"/>
        </w:rPr>
        <w:t>2. The first half contains a group of semantically connected words, whose purpose is to crown God with greatness:</w:t>
      </w:r>
    </w:p>
    <w:p w:rsidR="00C944CB" w:rsidRPr="009E0E7E" w:rsidRDefault="00C944CB" w:rsidP="00C15FB3">
      <w:pPr>
        <w:widowControl w:val="0"/>
        <w:spacing w:line="240" w:lineRule="auto"/>
        <w:rPr>
          <w:rFonts w:ascii="Arial" w:hAnsi="Arial" w:cs="Arial"/>
          <w:sz w:val="24"/>
          <w:szCs w:val="24"/>
        </w:rPr>
      </w:pPr>
      <w:r w:rsidRPr="00C66D67">
        <w:rPr>
          <w:rFonts w:ascii="Arial" w:hAnsi="Arial" w:cs="Arial"/>
          <w:sz w:val="24"/>
          <w:szCs w:val="24"/>
        </w:rPr>
        <w:t>Stanza I: Praise (twice)</w:t>
      </w:r>
      <w:r w:rsidR="009E0E7E">
        <w:rPr>
          <w:rFonts w:ascii="Arial" w:hAnsi="Arial" w:cs="Arial"/>
          <w:sz w:val="24"/>
          <w:szCs w:val="24"/>
        </w:rPr>
        <w:t xml:space="preserve"> (</w:t>
      </w:r>
      <w:r w:rsidR="009E0E7E">
        <w:rPr>
          <w:rFonts w:ascii="Arial" w:hAnsi="Arial" w:cs="Arial"/>
          <w:i/>
          <w:iCs/>
          <w:sz w:val="24"/>
          <w:szCs w:val="24"/>
        </w:rPr>
        <w:t>hallelu</w:t>
      </w:r>
      <w:r w:rsidR="009E0E7E">
        <w:rPr>
          <w:rFonts w:ascii="Arial" w:hAnsi="Arial" w:cs="Arial"/>
          <w:sz w:val="24"/>
          <w:szCs w:val="24"/>
        </w:rPr>
        <w:t>)</w:t>
      </w:r>
    </w:p>
    <w:p w:rsidR="00C944CB" w:rsidRPr="009E0E7E" w:rsidRDefault="009E0E7E" w:rsidP="00C15FB3">
      <w:pPr>
        <w:widowControl w:val="0"/>
        <w:spacing w:line="240" w:lineRule="auto"/>
        <w:rPr>
          <w:rFonts w:ascii="Arial" w:hAnsi="Arial" w:cs="Arial"/>
          <w:sz w:val="24"/>
          <w:szCs w:val="24"/>
        </w:rPr>
      </w:pPr>
      <w:r>
        <w:rPr>
          <w:rFonts w:ascii="Arial" w:hAnsi="Arial" w:cs="Arial"/>
          <w:sz w:val="24"/>
          <w:szCs w:val="24"/>
        </w:rPr>
        <w:t>Stanza II: Blessed (</w:t>
      </w:r>
      <w:r>
        <w:rPr>
          <w:rFonts w:ascii="Arial" w:hAnsi="Arial" w:cs="Arial"/>
          <w:i/>
          <w:iCs/>
          <w:sz w:val="24"/>
          <w:szCs w:val="24"/>
        </w:rPr>
        <w:t>mevorakh</w:t>
      </w:r>
      <w:r>
        <w:rPr>
          <w:rFonts w:ascii="Arial" w:hAnsi="Arial" w:cs="Arial"/>
          <w:sz w:val="24"/>
          <w:szCs w:val="24"/>
        </w:rPr>
        <w:t>)</w:t>
      </w:r>
    </w:p>
    <w:p w:rsidR="00C944CB" w:rsidRPr="009E0E7E" w:rsidRDefault="009E0E7E" w:rsidP="00C15FB3">
      <w:pPr>
        <w:widowControl w:val="0"/>
        <w:spacing w:line="240" w:lineRule="auto"/>
        <w:rPr>
          <w:rFonts w:ascii="Arial" w:hAnsi="Arial" w:cs="Arial"/>
          <w:sz w:val="24"/>
          <w:szCs w:val="24"/>
        </w:rPr>
      </w:pPr>
      <w:r>
        <w:rPr>
          <w:rFonts w:ascii="Arial" w:hAnsi="Arial" w:cs="Arial"/>
          <w:sz w:val="24"/>
          <w:szCs w:val="24"/>
        </w:rPr>
        <w:t>Stanza III: Praised (</w:t>
      </w:r>
      <w:r>
        <w:rPr>
          <w:rFonts w:ascii="Arial" w:hAnsi="Arial" w:cs="Arial"/>
          <w:i/>
          <w:iCs/>
          <w:sz w:val="24"/>
          <w:szCs w:val="24"/>
        </w:rPr>
        <w:t>mehullal</w:t>
      </w:r>
      <w:r>
        <w:rPr>
          <w:rFonts w:ascii="Arial" w:hAnsi="Arial" w:cs="Arial"/>
          <w:sz w:val="24"/>
          <w:szCs w:val="24"/>
        </w:rPr>
        <w:t>)</w:t>
      </w:r>
    </w:p>
    <w:p w:rsidR="00C944CB" w:rsidRPr="009E0E7E" w:rsidRDefault="009E0E7E" w:rsidP="00C15FB3">
      <w:pPr>
        <w:widowControl w:val="0"/>
        <w:spacing w:line="240" w:lineRule="auto"/>
        <w:rPr>
          <w:rFonts w:ascii="Arial" w:hAnsi="Arial" w:cs="Arial"/>
          <w:sz w:val="24"/>
          <w:szCs w:val="24"/>
        </w:rPr>
      </w:pPr>
      <w:r>
        <w:rPr>
          <w:rFonts w:ascii="Arial" w:hAnsi="Arial" w:cs="Arial"/>
          <w:sz w:val="24"/>
          <w:szCs w:val="24"/>
        </w:rPr>
        <w:t>Stanza IV: His glory (</w:t>
      </w:r>
      <w:r>
        <w:rPr>
          <w:rFonts w:ascii="Arial" w:hAnsi="Arial" w:cs="Arial"/>
          <w:i/>
          <w:iCs/>
          <w:sz w:val="24"/>
          <w:szCs w:val="24"/>
        </w:rPr>
        <w:t>kevodo</w:t>
      </w:r>
      <w:r>
        <w:rPr>
          <w:rFonts w:ascii="Arial" w:hAnsi="Arial" w:cs="Arial"/>
          <w:sz w:val="24"/>
          <w:szCs w:val="24"/>
        </w:rPr>
        <w:t>)</w:t>
      </w:r>
    </w:p>
    <w:p w:rsidR="00C944CB" w:rsidRPr="00C66D67" w:rsidRDefault="00C944CB" w:rsidP="00C15FB3">
      <w:pPr>
        <w:widowControl w:val="0"/>
        <w:spacing w:line="240" w:lineRule="auto"/>
        <w:rPr>
          <w:rFonts w:ascii="Arial" w:hAnsi="Arial" w:cs="Arial"/>
          <w:sz w:val="24"/>
          <w:szCs w:val="24"/>
        </w:rPr>
      </w:pPr>
    </w:p>
    <w:p w:rsidR="009D55AC" w:rsidRPr="00C66D67" w:rsidRDefault="00C944CB" w:rsidP="00C15FB3">
      <w:pPr>
        <w:widowControl w:val="0"/>
        <w:spacing w:line="240" w:lineRule="auto"/>
        <w:ind w:firstLine="720"/>
        <w:rPr>
          <w:rFonts w:ascii="Arial" w:hAnsi="Arial" w:cs="Arial"/>
          <w:sz w:val="24"/>
          <w:szCs w:val="24"/>
        </w:rPr>
      </w:pPr>
      <w:r w:rsidRPr="00C66D67">
        <w:rPr>
          <w:rFonts w:ascii="Arial" w:hAnsi="Arial" w:cs="Arial"/>
          <w:sz w:val="24"/>
          <w:szCs w:val="24"/>
        </w:rPr>
        <w:t xml:space="preserve">In contrast, not one of these words or any similar word is found in the second half. </w:t>
      </w:r>
    </w:p>
    <w:p w:rsidR="00C944CB" w:rsidRPr="00C66D67" w:rsidRDefault="00C944CB" w:rsidP="00C15FB3">
      <w:pPr>
        <w:widowControl w:val="0"/>
        <w:spacing w:line="240" w:lineRule="auto"/>
        <w:ind w:firstLine="720"/>
        <w:rPr>
          <w:rFonts w:ascii="Arial" w:hAnsi="Arial" w:cs="Arial"/>
          <w:sz w:val="24"/>
          <w:szCs w:val="24"/>
        </w:rPr>
      </w:pPr>
    </w:p>
    <w:p w:rsidR="00386023" w:rsidRPr="00C66D67" w:rsidRDefault="00C944CB" w:rsidP="00C15FB3">
      <w:pPr>
        <w:widowControl w:val="0"/>
        <w:spacing w:line="240" w:lineRule="auto"/>
        <w:ind w:firstLine="720"/>
        <w:rPr>
          <w:rFonts w:ascii="Arial" w:hAnsi="Arial" w:cs="Arial"/>
          <w:sz w:val="24"/>
          <w:szCs w:val="24"/>
        </w:rPr>
      </w:pPr>
      <w:r w:rsidRPr="00C66D67">
        <w:rPr>
          <w:rFonts w:ascii="Arial" w:hAnsi="Arial" w:cs="Arial"/>
          <w:sz w:val="24"/>
          <w:szCs w:val="24"/>
        </w:rPr>
        <w:t xml:space="preserve">This can be explained by the fact that the subject of the first half is </w:t>
      </w:r>
      <w:r w:rsidRPr="00C66D67">
        <w:rPr>
          <w:rFonts w:ascii="Arial" w:hAnsi="Arial" w:cs="Arial"/>
          <w:b/>
          <w:bCs/>
          <w:sz w:val="24"/>
          <w:szCs w:val="24"/>
        </w:rPr>
        <w:t xml:space="preserve">God's greatness </w:t>
      </w:r>
      <w:r w:rsidRPr="00C66D67">
        <w:rPr>
          <w:rFonts w:ascii="Arial" w:hAnsi="Arial" w:cs="Arial"/>
          <w:sz w:val="24"/>
          <w:szCs w:val="24"/>
        </w:rPr>
        <w:t>and exaltedness</w:t>
      </w:r>
      <w:r w:rsidR="00386023" w:rsidRPr="00C66D67">
        <w:rPr>
          <w:rFonts w:ascii="Arial" w:hAnsi="Arial" w:cs="Arial"/>
          <w:sz w:val="24"/>
          <w:szCs w:val="24"/>
        </w:rPr>
        <w:t xml:space="preserve"> in the mouths of His servants. From here stems the double appeal to them ("Praise") and their response by way of the words "blessed" and "praised," and from here stems also the repeated mention of God's name in each stanza. The theme of </w:t>
      </w:r>
      <w:r w:rsidR="00712950" w:rsidRPr="00C66D67">
        <w:rPr>
          <w:rFonts w:ascii="Arial" w:hAnsi="Arial" w:cs="Arial"/>
          <w:sz w:val="24"/>
          <w:szCs w:val="24"/>
        </w:rPr>
        <w:t xml:space="preserve">the </w:t>
      </w:r>
      <w:r w:rsidR="00386023" w:rsidRPr="00C66D67">
        <w:rPr>
          <w:rFonts w:ascii="Arial" w:hAnsi="Arial" w:cs="Arial"/>
          <w:sz w:val="24"/>
          <w:szCs w:val="24"/>
        </w:rPr>
        <w:t>second half is entirely different, as will be demonstrated in the next section.</w:t>
      </w:r>
    </w:p>
    <w:p w:rsidR="00386023" w:rsidRPr="00C66D67" w:rsidRDefault="00386023" w:rsidP="00C15FB3">
      <w:pPr>
        <w:widowControl w:val="0"/>
        <w:spacing w:line="240" w:lineRule="auto"/>
        <w:rPr>
          <w:rFonts w:ascii="Arial" w:hAnsi="Arial" w:cs="Arial"/>
          <w:sz w:val="24"/>
          <w:szCs w:val="24"/>
        </w:rPr>
      </w:pPr>
    </w:p>
    <w:p w:rsidR="00386023" w:rsidRPr="00C66D67" w:rsidRDefault="00386023" w:rsidP="00C15FB3">
      <w:pPr>
        <w:pStyle w:val="Heading3"/>
        <w:keepNext w:val="0"/>
        <w:widowControl w:val="0"/>
        <w:spacing w:line="240" w:lineRule="auto"/>
        <w:rPr>
          <w:rFonts w:ascii="Arial" w:hAnsi="Arial" w:cs="Arial"/>
          <w:sz w:val="24"/>
          <w:szCs w:val="24"/>
        </w:rPr>
      </w:pPr>
      <w:r w:rsidRPr="00C66D67">
        <w:rPr>
          <w:rFonts w:ascii="Arial" w:hAnsi="Arial" w:cs="Arial"/>
          <w:sz w:val="24"/>
          <w:szCs w:val="24"/>
        </w:rPr>
        <w:t>VI. The second half as a whole</w:t>
      </w:r>
    </w:p>
    <w:p w:rsidR="00386023" w:rsidRPr="00C66D67" w:rsidRDefault="00386023" w:rsidP="00C15FB3">
      <w:pPr>
        <w:widowControl w:val="0"/>
        <w:spacing w:line="240" w:lineRule="auto"/>
        <w:rPr>
          <w:rFonts w:ascii="Arial" w:hAnsi="Arial" w:cs="Arial"/>
          <w:sz w:val="24"/>
          <w:szCs w:val="24"/>
        </w:rPr>
      </w:pPr>
    </w:p>
    <w:p w:rsidR="00386023" w:rsidRPr="00C66D67" w:rsidRDefault="00712950" w:rsidP="00C15FB3">
      <w:pPr>
        <w:widowControl w:val="0"/>
        <w:spacing w:line="240" w:lineRule="auto"/>
        <w:rPr>
          <w:rFonts w:ascii="Arial" w:hAnsi="Arial" w:cs="Arial"/>
          <w:sz w:val="24"/>
          <w:szCs w:val="24"/>
        </w:rPr>
      </w:pPr>
      <w:r w:rsidRPr="00C66D67">
        <w:rPr>
          <w:rFonts w:ascii="Arial" w:hAnsi="Arial" w:cs="Arial"/>
          <w:sz w:val="24"/>
          <w:szCs w:val="24"/>
        </w:rPr>
        <w:tab/>
        <w:t>In section II we asked: W</w:t>
      </w:r>
      <w:r w:rsidR="00386023" w:rsidRPr="00C66D67">
        <w:rPr>
          <w:rFonts w:ascii="Arial" w:hAnsi="Arial" w:cs="Arial"/>
          <w:sz w:val="24"/>
          <w:szCs w:val="24"/>
        </w:rPr>
        <w:t>here in the broad praise that encompasses our entire psalm do we encounte</w:t>
      </w:r>
      <w:r w:rsidRPr="00C66D67">
        <w:rPr>
          <w:rFonts w:ascii="Arial" w:hAnsi="Arial" w:cs="Arial"/>
          <w:sz w:val="24"/>
          <w:szCs w:val="24"/>
        </w:rPr>
        <w:t>r a change in atmosphere?</w:t>
      </w:r>
      <w:r w:rsidR="00386023" w:rsidRPr="00C66D67">
        <w:rPr>
          <w:rFonts w:ascii="Arial" w:hAnsi="Arial" w:cs="Arial"/>
          <w:sz w:val="24"/>
          <w:szCs w:val="24"/>
        </w:rPr>
        <w:t xml:space="preserve"> We answered that this change is evident in the </w:t>
      </w:r>
      <w:r w:rsidR="009E0E7E">
        <w:rPr>
          <w:rFonts w:ascii="Arial" w:hAnsi="Arial" w:cs="Arial"/>
          <w:sz w:val="24"/>
          <w:szCs w:val="24"/>
        </w:rPr>
        <w:t>call</w:t>
      </w:r>
      <w:r w:rsidR="00386023" w:rsidRPr="00C66D67">
        <w:rPr>
          <w:rFonts w:ascii="Arial" w:hAnsi="Arial" w:cs="Arial"/>
          <w:sz w:val="24"/>
          <w:szCs w:val="24"/>
        </w:rPr>
        <w:t xml:space="preserve"> at the beginning of stanza V: "Who is like the Lord </w:t>
      </w:r>
      <w:r w:rsidR="00386023" w:rsidRPr="00C66D67">
        <w:rPr>
          <w:rFonts w:ascii="Arial" w:hAnsi="Arial" w:cs="Arial"/>
          <w:b/>
          <w:bCs/>
          <w:sz w:val="24"/>
          <w:szCs w:val="24"/>
        </w:rPr>
        <w:t>our God,"</w:t>
      </w:r>
      <w:r w:rsidR="00386023" w:rsidRPr="00C66D67">
        <w:rPr>
          <w:rFonts w:ascii="Arial" w:hAnsi="Arial" w:cs="Arial"/>
          <w:sz w:val="24"/>
          <w:szCs w:val="24"/>
        </w:rPr>
        <w:t xml:space="preserve"> with its possessive pronoun, which expresses God's closeness to His servants who praise Him. This expression of closeness reflect</w:t>
      </w:r>
      <w:r w:rsidRPr="00C66D67">
        <w:rPr>
          <w:rFonts w:ascii="Arial" w:hAnsi="Arial" w:cs="Arial"/>
          <w:sz w:val="24"/>
          <w:szCs w:val="24"/>
        </w:rPr>
        <w:t>s</w:t>
      </w:r>
      <w:r w:rsidR="00386023" w:rsidRPr="00C66D67">
        <w:rPr>
          <w:rFonts w:ascii="Arial" w:hAnsi="Arial" w:cs="Arial"/>
          <w:sz w:val="24"/>
          <w:szCs w:val="24"/>
        </w:rPr>
        <w:t xml:space="preserve"> a change in the psalm's atmosphere, </w:t>
      </w:r>
      <w:r w:rsidR="00CB545D" w:rsidRPr="00C66D67">
        <w:rPr>
          <w:rFonts w:ascii="Arial" w:hAnsi="Arial" w:cs="Arial"/>
          <w:sz w:val="24"/>
          <w:szCs w:val="24"/>
        </w:rPr>
        <w:t>coming as it does after the first four stanzas</w:t>
      </w:r>
      <w:r w:rsidR="009E0E7E">
        <w:rPr>
          <w:rFonts w:ascii="Arial" w:hAnsi="Arial" w:cs="Arial"/>
          <w:sz w:val="24"/>
          <w:szCs w:val="24"/>
        </w:rPr>
        <w:t>,</w:t>
      </w:r>
      <w:r w:rsidR="00CB545D" w:rsidRPr="00C66D67">
        <w:rPr>
          <w:rFonts w:ascii="Arial" w:hAnsi="Arial" w:cs="Arial"/>
          <w:sz w:val="24"/>
          <w:szCs w:val="24"/>
        </w:rPr>
        <w:t xml:space="preserve"> which express distance and fear. A striking change in a Biblical literary unit usually signifies the beginning of the second half of that unit. </w:t>
      </w:r>
    </w:p>
    <w:p w:rsidR="00CB545D" w:rsidRPr="00C66D67" w:rsidRDefault="00CB545D" w:rsidP="00C15FB3">
      <w:pPr>
        <w:widowControl w:val="0"/>
        <w:spacing w:line="240" w:lineRule="auto"/>
        <w:rPr>
          <w:rFonts w:ascii="Arial" w:hAnsi="Arial" w:cs="Arial"/>
          <w:sz w:val="24"/>
          <w:szCs w:val="24"/>
        </w:rPr>
      </w:pPr>
    </w:p>
    <w:p w:rsidR="00C7159B" w:rsidRPr="00C66D67" w:rsidRDefault="00CB545D" w:rsidP="00C15FB3">
      <w:pPr>
        <w:widowControl w:val="0"/>
        <w:spacing w:line="240" w:lineRule="auto"/>
        <w:rPr>
          <w:rFonts w:ascii="Arial" w:hAnsi="Arial" w:cs="Arial"/>
          <w:sz w:val="24"/>
          <w:szCs w:val="24"/>
        </w:rPr>
      </w:pPr>
      <w:r w:rsidRPr="00C66D67">
        <w:rPr>
          <w:rFonts w:ascii="Arial" w:hAnsi="Arial" w:cs="Arial"/>
          <w:sz w:val="24"/>
          <w:szCs w:val="24"/>
        </w:rPr>
        <w:tab/>
        <w:t>Indeed, this change at the beginning of stanza V heralds a change in atmosphere that continues the entire length of the second half of the psalm. Sections III, IV</w:t>
      </w:r>
      <w:r w:rsidR="009E0E7E">
        <w:rPr>
          <w:rFonts w:ascii="Arial" w:hAnsi="Arial" w:cs="Arial"/>
          <w:sz w:val="24"/>
          <w:szCs w:val="24"/>
        </w:rPr>
        <w:t>,</w:t>
      </w:r>
      <w:r w:rsidRPr="00C66D67">
        <w:rPr>
          <w:rFonts w:ascii="Arial" w:hAnsi="Arial" w:cs="Arial"/>
          <w:sz w:val="24"/>
          <w:szCs w:val="24"/>
        </w:rPr>
        <w:t xml:space="preserve"> and V of this study were dedicated to an analysis of the three stanzas that make up</w:t>
      </w:r>
      <w:r w:rsidR="009E0E7E">
        <w:rPr>
          <w:rFonts w:ascii="Arial" w:hAnsi="Arial" w:cs="Arial"/>
          <w:sz w:val="24"/>
          <w:szCs w:val="24"/>
        </w:rPr>
        <w:t xml:space="preserve"> the second half of our psalm, s</w:t>
      </w:r>
      <w:r w:rsidRPr="00C66D67">
        <w:rPr>
          <w:rFonts w:ascii="Arial" w:hAnsi="Arial" w:cs="Arial"/>
          <w:sz w:val="24"/>
          <w:szCs w:val="24"/>
        </w:rPr>
        <w:t xml:space="preserve">tanzas V, VI and VII. In these sections we saw that </w:t>
      </w:r>
      <w:r w:rsidR="00712950" w:rsidRPr="00C66D67">
        <w:rPr>
          <w:rFonts w:ascii="Arial" w:hAnsi="Arial" w:cs="Arial"/>
          <w:sz w:val="24"/>
          <w:szCs w:val="24"/>
        </w:rPr>
        <w:t>a single</w:t>
      </w:r>
      <w:r w:rsidRPr="00C66D67">
        <w:rPr>
          <w:rFonts w:ascii="Arial" w:hAnsi="Arial" w:cs="Arial"/>
          <w:sz w:val="24"/>
          <w:szCs w:val="24"/>
        </w:rPr>
        <w:t xml:space="preserve"> whole idea emerges </w:t>
      </w:r>
      <w:r w:rsidR="009E0E7E">
        <w:rPr>
          <w:rFonts w:ascii="Arial" w:hAnsi="Arial" w:cs="Arial"/>
          <w:sz w:val="24"/>
          <w:szCs w:val="24"/>
        </w:rPr>
        <w:t>from all three of these stanzas.</w:t>
      </w:r>
      <w:r w:rsidRPr="00C66D67">
        <w:rPr>
          <w:rFonts w:ascii="Arial" w:hAnsi="Arial" w:cs="Arial"/>
          <w:sz w:val="24"/>
          <w:szCs w:val="24"/>
        </w:rPr>
        <w:t xml:space="preserve"> Stanza V praises God "who is enthroned on high, and yet looks far down, in the heaven and the earth,</w:t>
      </w:r>
      <w:r w:rsidR="00712950" w:rsidRPr="00C66D67">
        <w:rPr>
          <w:rFonts w:ascii="Arial" w:hAnsi="Arial" w:cs="Arial"/>
          <w:sz w:val="24"/>
          <w:szCs w:val="24"/>
        </w:rPr>
        <w:t>"</w:t>
      </w:r>
      <w:r w:rsidRPr="00C66D67">
        <w:rPr>
          <w:rFonts w:ascii="Arial" w:hAnsi="Arial" w:cs="Arial"/>
          <w:sz w:val="24"/>
          <w:szCs w:val="24"/>
        </w:rPr>
        <w:t xml:space="preserve"> and stanzas VI and VII both illustrate the lowering of God's gaze toward the earth – His </w:t>
      </w:r>
      <w:r w:rsidR="009E0E7E">
        <w:rPr>
          <w:rFonts w:ascii="Arial" w:hAnsi="Arial" w:cs="Arial"/>
          <w:sz w:val="24"/>
          <w:szCs w:val="24"/>
        </w:rPr>
        <w:t>providence over its inhabitants</w:t>
      </w:r>
      <w:r w:rsidRPr="00C66D67">
        <w:rPr>
          <w:rFonts w:ascii="Arial" w:hAnsi="Arial" w:cs="Arial"/>
          <w:sz w:val="24"/>
          <w:szCs w:val="24"/>
        </w:rPr>
        <w:t xml:space="preserve"> and His </w:t>
      </w:r>
      <w:r w:rsidR="009E0E7E">
        <w:rPr>
          <w:rFonts w:ascii="Arial" w:hAnsi="Arial" w:cs="Arial"/>
          <w:sz w:val="24"/>
          <w:szCs w:val="24"/>
        </w:rPr>
        <w:t>concern for</w:t>
      </w:r>
      <w:r w:rsidRPr="00C66D67">
        <w:rPr>
          <w:rFonts w:ascii="Arial" w:hAnsi="Arial" w:cs="Arial"/>
          <w:sz w:val="24"/>
          <w:szCs w:val="24"/>
        </w:rPr>
        <w:t xml:space="preserve"> the unfortunate members of human society, whom He redeems from misfortune. We see</w:t>
      </w:r>
      <w:r w:rsidR="009E0E7E">
        <w:rPr>
          <w:rFonts w:ascii="Arial" w:hAnsi="Arial" w:cs="Arial"/>
          <w:sz w:val="24"/>
          <w:szCs w:val="24"/>
        </w:rPr>
        <w:t>,</w:t>
      </w:r>
      <w:r w:rsidRPr="00C66D67">
        <w:rPr>
          <w:rFonts w:ascii="Arial" w:hAnsi="Arial" w:cs="Arial"/>
          <w:sz w:val="24"/>
          <w:szCs w:val="24"/>
        </w:rPr>
        <w:t xml:space="preserve"> then</w:t>
      </w:r>
      <w:r w:rsidR="009E0E7E">
        <w:rPr>
          <w:rFonts w:ascii="Arial" w:hAnsi="Arial" w:cs="Arial"/>
          <w:sz w:val="24"/>
          <w:szCs w:val="24"/>
        </w:rPr>
        <w:t>,</w:t>
      </w:r>
      <w:r w:rsidRPr="00C66D67">
        <w:rPr>
          <w:rFonts w:ascii="Arial" w:hAnsi="Arial" w:cs="Arial"/>
          <w:sz w:val="24"/>
          <w:szCs w:val="24"/>
        </w:rPr>
        <w:t xml:space="preserve"> that the entire second half expresses God's closeness to His world – His "</w:t>
      </w:r>
      <w:r w:rsidR="00974C2C">
        <w:rPr>
          <w:rFonts w:ascii="Arial" w:hAnsi="Arial" w:cs="Arial"/>
          <w:sz w:val="24"/>
          <w:szCs w:val="24"/>
        </w:rPr>
        <w:t>humility</w:t>
      </w:r>
      <w:r w:rsidRPr="00C66D67">
        <w:rPr>
          <w:rFonts w:ascii="Arial" w:hAnsi="Arial" w:cs="Arial"/>
          <w:sz w:val="24"/>
          <w:szCs w:val="24"/>
        </w:rPr>
        <w:t>."</w:t>
      </w:r>
    </w:p>
    <w:p w:rsidR="00C7159B" w:rsidRPr="00C66D67" w:rsidRDefault="00C7159B" w:rsidP="00C15FB3">
      <w:pPr>
        <w:widowControl w:val="0"/>
        <w:spacing w:line="240" w:lineRule="auto"/>
        <w:rPr>
          <w:rFonts w:ascii="Arial" w:hAnsi="Arial" w:cs="Arial"/>
          <w:sz w:val="24"/>
          <w:szCs w:val="24"/>
        </w:rPr>
      </w:pPr>
    </w:p>
    <w:p w:rsidR="00C7159B" w:rsidRPr="00C66D67" w:rsidRDefault="00C7159B" w:rsidP="00C15FB3">
      <w:pPr>
        <w:widowControl w:val="0"/>
        <w:spacing w:line="240" w:lineRule="auto"/>
        <w:rPr>
          <w:rFonts w:ascii="Arial" w:hAnsi="Arial" w:cs="Arial"/>
          <w:sz w:val="24"/>
          <w:szCs w:val="24"/>
        </w:rPr>
      </w:pPr>
      <w:r w:rsidRPr="00C66D67">
        <w:rPr>
          <w:rFonts w:ascii="Arial" w:hAnsi="Arial" w:cs="Arial"/>
          <w:sz w:val="24"/>
          <w:szCs w:val="24"/>
        </w:rPr>
        <w:tab/>
        <w:t xml:space="preserve">In this half as well we can point to literary-stylistic </w:t>
      </w:r>
      <w:r w:rsidR="00ED1B4A" w:rsidRPr="00C66D67">
        <w:rPr>
          <w:rFonts w:ascii="Arial" w:hAnsi="Arial" w:cs="Arial"/>
          <w:sz w:val="24"/>
          <w:szCs w:val="24"/>
        </w:rPr>
        <w:t>features</w:t>
      </w:r>
      <w:r w:rsidRPr="00C66D67">
        <w:rPr>
          <w:rFonts w:ascii="Arial" w:hAnsi="Arial" w:cs="Arial"/>
          <w:sz w:val="24"/>
          <w:szCs w:val="24"/>
        </w:rPr>
        <w:t xml:space="preserve"> that characterize its stanzas, and dis</w:t>
      </w:r>
      <w:r w:rsidR="009E0E7E">
        <w:rPr>
          <w:rFonts w:ascii="Arial" w:hAnsi="Arial" w:cs="Arial"/>
          <w:sz w:val="24"/>
          <w:szCs w:val="24"/>
        </w:rPr>
        <w:t>tinguish it from the first half.</w:t>
      </w:r>
    </w:p>
    <w:p w:rsidR="00C7159B" w:rsidRPr="00C66D67" w:rsidRDefault="00C7159B" w:rsidP="00C15FB3">
      <w:pPr>
        <w:widowControl w:val="0"/>
        <w:spacing w:line="240" w:lineRule="auto"/>
        <w:rPr>
          <w:rFonts w:ascii="Arial" w:hAnsi="Arial" w:cs="Arial"/>
          <w:sz w:val="24"/>
          <w:szCs w:val="24"/>
        </w:rPr>
      </w:pPr>
    </w:p>
    <w:p w:rsidR="00C7159B" w:rsidRPr="00C66D67" w:rsidRDefault="00C7159B" w:rsidP="00C15FB3">
      <w:pPr>
        <w:widowControl w:val="0"/>
        <w:spacing w:line="240" w:lineRule="auto"/>
        <w:rPr>
          <w:rFonts w:ascii="Arial" w:hAnsi="Arial" w:cs="Arial"/>
          <w:sz w:val="24"/>
          <w:szCs w:val="24"/>
        </w:rPr>
      </w:pPr>
      <w:r w:rsidRPr="00C66D67">
        <w:rPr>
          <w:rFonts w:ascii="Arial" w:hAnsi="Arial" w:cs="Arial"/>
          <w:sz w:val="24"/>
          <w:szCs w:val="24"/>
        </w:rPr>
        <w:tab/>
        <w:t>We already noted that two of the three stanzas comprising the second half, stanzas V-VI, are "long" and contain four poetic lines and two verses each. This stands in contrast to the four short stanzas in the first half of the psalm.</w:t>
      </w:r>
    </w:p>
    <w:p w:rsidR="00C7159B" w:rsidRPr="00C66D67" w:rsidRDefault="00C7159B" w:rsidP="00C15FB3">
      <w:pPr>
        <w:widowControl w:val="0"/>
        <w:spacing w:line="240" w:lineRule="auto"/>
        <w:rPr>
          <w:rFonts w:ascii="Arial" w:hAnsi="Arial" w:cs="Arial"/>
          <w:sz w:val="24"/>
          <w:szCs w:val="24"/>
        </w:rPr>
      </w:pPr>
    </w:p>
    <w:p w:rsidR="00C7159B" w:rsidRPr="00C66D67" w:rsidRDefault="00C7159B" w:rsidP="00C15FB3">
      <w:pPr>
        <w:widowControl w:val="0"/>
        <w:spacing w:line="240" w:lineRule="auto"/>
        <w:rPr>
          <w:rFonts w:ascii="Arial" w:hAnsi="Arial" w:cs="Arial"/>
          <w:sz w:val="24"/>
          <w:szCs w:val="24"/>
        </w:rPr>
      </w:pPr>
      <w:r w:rsidRPr="00C66D67">
        <w:rPr>
          <w:rFonts w:ascii="Arial" w:hAnsi="Arial" w:cs="Arial"/>
          <w:sz w:val="24"/>
          <w:szCs w:val="24"/>
        </w:rPr>
        <w:tab/>
        <w:t>We can now add two literary features that distinguish the second half along its entire length:</w:t>
      </w:r>
    </w:p>
    <w:p w:rsidR="00C7159B" w:rsidRPr="00C66D67" w:rsidRDefault="00C7159B" w:rsidP="00C15FB3">
      <w:pPr>
        <w:widowControl w:val="0"/>
        <w:spacing w:line="240" w:lineRule="auto"/>
        <w:rPr>
          <w:rFonts w:ascii="Arial" w:hAnsi="Arial" w:cs="Arial"/>
          <w:sz w:val="24"/>
          <w:szCs w:val="24"/>
        </w:rPr>
      </w:pPr>
    </w:p>
    <w:p w:rsidR="00C7159B" w:rsidRPr="00C66D67" w:rsidRDefault="00C7159B" w:rsidP="00C15FB3">
      <w:pPr>
        <w:widowControl w:val="0"/>
        <w:spacing w:line="240" w:lineRule="auto"/>
        <w:ind w:firstLine="720"/>
        <w:rPr>
          <w:rFonts w:ascii="Arial" w:hAnsi="Arial" w:cs="Arial"/>
          <w:sz w:val="24"/>
          <w:szCs w:val="24"/>
        </w:rPr>
      </w:pPr>
      <w:r w:rsidRPr="00C66D67">
        <w:rPr>
          <w:rFonts w:ascii="Arial" w:hAnsi="Arial" w:cs="Arial"/>
          <w:sz w:val="24"/>
          <w:szCs w:val="24"/>
        </w:rPr>
        <w:t xml:space="preserve">1. The verbs relating to God in each of the three stanzas all have an additional </w:t>
      </w:r>
      <w:r w:rsidRPr="00C66D67">
        <w:rPr>
          <w:rFonts w:ascii="Arial" w:hAnsi="Arial" w:cs="Arial"/>
          <w:i/>
          <w:iCs/>
          <w:sz w:val="24"/>
          <w:szCs w:val="24"/>
        </w:rPr>
        <w:t>yod</w:t>
      </w:r>
      <w:r w:rsidRPr="00C66D67">
        <w:rPr>
          <w:rFonts w:ascii="Arial" w:hAnsi="Arial" w:cs="Arial"/>
          <w:sz w:val="24"/>
          <w:szCs w:val="24"/>
        </w:rPr>
        <w:t>, a feature of Biblical poetry:</w:t>
      </w:r>
      <w:r w:rsidRPr="00C66D67">
        <w:rPr>
          <w:rStyle w:val="FootnoteReference"/>
          <w:rFonts w:ascii="Arial" w:hAnsi="Arial" w:cs="Arial"/>
          <w:sz w:val="24"/>
          <w:szCs w:val="24"/>
        </w:rPr>
        <w:footnoteReference w:id="2"/>
      </w:r>
      <w:r w:rsidRPr="00C66D67">
        <w:rPr>
          <w:rFonts w:ascii="Arial" w:hAnsi="Arial" w:cs="Arial"/>
          <w:sz w:val="24"/>
          <w:szCs w:val="24"/>
        </w:rPr>
        <w:t xml:space="preserve"> In stanza V: "who is enthroned" (</w:t>
      </w:r>
      <w:r w:rsidRPr="00C66D67">
        <w:rPr>
          <w:rFonts w:ascii="Arial" w:hAnsi="Arial" w:cs="Arial"/>
          <w:i/>
          <w:iCs/>
          <w:sz w:val="24"/>
          <w:szCs w:val="24"/>
        </w:rPr>
        <w:t>ha-magbihi</w:t>
      </w:r>
      <w:r w:rsidRPr="00C66D67">
        <w:rPr>
          <w:rFonts w:ascii="Arial" w:hAnsi="Arial" w:cs="Arial"/>
          <w:sz w:val="24"/>
          <w:szCs w:val="24"/>
        </w:rPr>
        <w:t>); "and looks far down" (</w:t>
      </w:r>
      <w:r w:rsidRPr="00C66D67">
        <w:rPr>
          <w:rFonts w:ascii="Arial" w:hAnsi="Arial" w:cs="Arial"/>
          <w:i/>
          <w:iCs/>
          <w:sz w:val="24"/>
          <w:szCs w:val="24"/>
        </w:rPr>
        <w:t>ha-mashpili</w:t>
      </w:r>
      <w:r w:rsidRPr="00C66D67">
        <w:rPr>
          <w:rFonts w:ascii="Arial" w:hAnsi="Arial" w:cs="Arial"/>
          <w:sz w:val="24"/>
          <w:szCs w:val="24"/>
        </w:rPr>
        <w:t>).</w:t>
      </w:r>
      <w:r w:rsidR="009E0E7E">
        <w:rPr>
          <w:rFonts w:ascii="Arial" w:hAnsi="Arial" w:cs="Arial"/>
          <w:sz w:val="24"/>
          <w:szCs w:val="24"/>
        </w:rPr>
        <w:t xml:space="preserve"> </w:t>
      </w:r>
      <w:r w:rsidRPr="00C66D67">
        <w:rPr>
          <w:rFonts w:ascii="Arial" w:hAnsi="Arial" w:cs="Arial"/>
          <w:sz w:val="24"/>
          <w:szCs w:val="24"/>
        </w:rPr>
        <w:t>In stanza VI: "He raises up" (</w:t>
      </w:r>
      <w:r w:rsidRPr="00C66D67">
        <w:rPr>
          <w:rFonts w:ascii="Arial" w:hAnsi="Arial" w:cs="Arial"/>
          <w:i/>
          <w:iCs/>
          <w:sz w:val="24"/>
          <w:szCs w:val="24"/>
        </w:rPr>
        <w:t>mekimi</w:t>
      </w:r>
      <w:r w:rsidRPr="00C66D67">
        <w:rPr>
          <w:rFonts w:ascii="Arial" w:hAnsi="Arial" w:cs="Arial"/>
          <w:sz w:val="24"/>
          <w:szCs w:val="24"/>
        </w:rPr>
        <w:t>); "that He may set him" (</w:t>
      </w:r>
      <w:r w:rsidRPr="00C66D67">
        <w:rPr>
          <w:rFonts w:ascii="Arial" w:hAnsi="Arial" w:cs="Arial"/>
          <w:i/>
          <w:iCs/>
          <w:sz w:val="24"/>
          <w:szCs w:val="24"/>
        </w:rPr>
        <w:t>le-hoshivi</w:t>
      </w:r>
      <w:r w:rsidRPr="00C66D67">
        <w:rPr>
          <w:rFonts w:ascii="Arial" w:hAnsi="Arial" w:cs="Arial"/>
          <w:sz w:val="24"/>
          <w:szCs w:val="24"/>
        </w:rPr>
        <w:t>).</w:t>
      </w:r>
      <w:r w:rsidR="009E0E7E">
        <w:rPr>
          <w:rFonts w:ascii="Arial" w:hAnsi="Arial" w:cs="Arial"/>
          <w:sz w:val="24"/>
          <w:szCs w:val="24"/>
        </w:rPr>
        <w:t xml:space="preserve"> </w:t>
      </w:r>
      <w:r w:rsidRPr="00C66D67">
        <w:rPr>
          <w:rFonts w:ascii="Arial" w:hAnsi="Arial" w:cs="Arial"/>
          <w:sz w:val="24"/>
          <w:szCs w:val="24"/>
        </w:rPr>
        <w:t xml:space="preserve">In stanza VII: "He makes" </w:t>
      </w:r>
      <w:r w:rsidRPr="00C66D67">
        <w:rPr>
          <w:rFonts w:ascii="Arial" w:hAnsi="Arial" w:cs="Arial"/>
          <w:sz w:val="24"/>
          <w:szCs w:val="24"/>
        </w:rPr>
        <w:lastRenderedPageBreak/>
        <w:t>(</w:t>
      </w:r>
      <w:r w:rsidRPr="00C66D67">
        <w:rPr>
          <w:rFonts w:ascii="Arial" w:hAnsi="Arial" w:cs="Arial"/>
          <w:i/>
          <w:iCs/>
          <w:sz w:val="24"/>
          <w:szCs w:val="24"/>
        </w:rPr>
        <w:t>moshivi</w:t>
      </w:r>
      <w:r w:rsidRPr="00C66D67">
        <w:rPr>
          <w:rFonts w:ascii="Arial" w:hAnsi="Arial" w:cs="Arial"/>
          <w:sz w:val="24"/>
          <w:szCs w:val="24"/>
        </w:rPr>
        <w:t>).</w:t>
      </w:r>
    </w:p>
    <w:p w:rsidR="00C7159B" w:rsidRPr="00C66D67" w:rsidRDefault="00C7159B" w:rsidP="00C15FB3">
      <w:pPr>
        <w:widowControl w:val="0"/>
        <w:spacing w:line="240" w:lineRule="auto"/>
        <w:rPr>
          <w:rFonts w:ascii="Arial" w:hAnsi="Arial" w:cs="Arial"/>
          <w:sz w:val="24"/>
          <w:szCs w:val="24"/>
        </w:rPr>
      </w:pPr>
    </w:p>
    <w:p w:rsidR="00D036E1" w:rsidRPr="00C66D67" w:rsidRDefault="00C7159B" w:rsidP="00C15FB3">
      <w:pPr>
        <w:widowControl w:val="0"/>
        <w:spacing w:line="240" w:lineRule="auto"/>
        <w:ind w:firstLine="720"/>
        <w:rPr>
          <w:rFonts w:ascii="Arial" w:hAnsi="Arial" w:cs="Arial"/>
          <w:sz w:val="24"/>
          <w:szCs w:val="24"/>
        </w:rPr>
      </w:pPr>
      <w:r w:rsidRPr="00C66D67">
        <w:rPr>
          <w:rFonts w:ascii="Arial" w:hAnsi="Arial" w:cs="Arial"/>
          <w:sz w:val="24"/>
          <w:szCs w:val="24"/>
        </w:rPr>
        <w:t>2. In each of the three stanzas that make up the second half</w:t>
      </w:r>
      <w:r w:rsidR="009E0E7E">
        <w:rPr>
          <w:rFonts w:ascii="Arial" w:hAnsi="Arial" w:cs="Arial"/>
          <w:sz w:val="24"/>
          <w:szCs w:val="24"/>
        </w:rPr>
        <w:t>,</w:t>
      </w:r>
      <w:r w:rsidRPr="00C66D67">
        <w:rPr>
          <w:rFonts w:ascii="Arial" w:hAnsi="Arial" w:cs="Arial"/>
          <w:sz w:val="24"/>
          <w:szCs w:val="24"/>
        </w:rPr>
        <w:t xml:space="preserve"> we find a verb derived from the root </w:t>
      </w:r>
      <w:r w:rsidRPr="00C66D67">
        <w:rPr>
          <w:rFonts w:ascii="Arial" w:hAnsi="Arial" w:cs="Arial"/>
          <w:i/>
          <w:iCs/>
          <w:sz w:val="24"/>
          <w:szCs w:val="24"/>
        </w:rPr>
        <w:t>yod-shin</w:t>
      </w:r>
      <w:r w:rsidRPr="00C66D67">
        <w:rPr>
          <w:rFonts w:ascii="Arial" w:hAnsi="Arial" w:cs="Arial"/>
          <w:sz w:val="24"/>
          <w:szCs w:val="24"/>
        </w:rPr>
        <w:t>-</w:t>
      </w:r>
      <w:r w:rsidRPr="00C66D67">
        <w:rPr>
          <w:rFonts w:ascii="Arial" w:hAnsi="Arial" w:cs="Arial"/>
          <w:i/>
          <w:iCs/>
          <w:sz w:val="24"/>
          <w:szCs w:val="24"/>
        </w:rPr>
        <w:t>bet</w:t>
      </w:r>
      <w:r w:rsidRPr="00C66D67">
        <w:rPr>
          <w:rFonts w:ascii="Arial" w:hAnsi="Arial" w:cs="Arial"/>
          <w:sz w:val="24"/>
          <w:szCs w:val="24"/>
        </w:rPr>
        <w:t xml:space="preserve"> relating to God:</w:t>
      </w:r>
      <w:r w:rsidRPr="00C66D67">
        <w:rPr>
          <w:rStyle w:val="FootnoteReference"/>
          <w:rFonts w:ascii="Arial" w:hAnsi="Arial" w:cs="Arial"/>
          <w:sz w:val="24"/>
          <w:szCs w:val="24"/>
        </w:rPr>
        <w:footnoteReference w:id="3"/>
      </w:r>
      <w:r w:rsidR="009E0E7E">
        <w:rPr>
          <w:rFonts w:ascii="Arial" w:hAnsi="Arial" w:cs="Arial"/>
          <w:sz w:val="24"/>
          <w:szCs w:val="24"/>
        </w:rPr>
        <w:t xml:space="preserve"> </w:t>
      </w:r>
      <w:r w:rsidRPr="00C66D67">
        <w:rPr>
          <w:rFonts w:ascii="Arial" w:hAnsi="Arial" w:cs="Arial"/>
          <w:sz w:val="24"/>
          <w:szCs w:val="24"/>
        </w:rPr>
        <w:t>In stanza V: "</w:t>
      </w:r>
      <w:r w:rsidR="00D036E1" w:rsidRPr="00C66D67">
        <w:rPr>
          <w:rFonts w:ascii="Arial" w:hAnsi="Arial" w:cs="Arial"/>
          <w:sz w:val="24"/>
          <w:szCs w:val="24"/>
        </w:rPr>
        <w:t xml:space="preserve">Who is </w:t>
      </w:r>
      <w:r w:rsidR="00BF1ACE" w:rsidRPr="00C66D67">
        <w:rPr>
          <w:rFonts w:ascii="Arial" w:hAnsi="Arial" w:cs="Arial"/>
          <w:sz w:val="24"/>
          <w:szCs w:val="24"/>
        </w:rPr>
        <w:t>enthroned (</w:t>
      </w:r>
      <w:r w:rsidR="00BF1ACE" w:rsidRPr="00C66D67">
        <w:rPr>
          <w:rFonts w:ascii="Arial" w:hAnsi="Arial" w:cs="Arial"/>
          <w:i/>
          <w:iCs/>
          <w:sz w:val="24"/>
          <w:szCs w:val="24"/>
        </w:rPr>
        <w:t>la-shevet</w:t>
      </w:r>
      <w:r w:rsidR="00BF1ACE" w:rsidRPr="00C66D67">
        <w:rPr>
          <w:rFonts w:ascii="Arial" w:hAnsi="Arial" w:cs="Arial"/>
          <w:sz w:val="24"/>
          <w:szCs w:val="24"/>
        </w:rPr>
        <w:t>) on high</w:t>
      </w:r>
      <w:r w:rsidR="009E0E7E">
        <w:rPr>
          <w:rFonts w:ascii="Arial" w:hAnsi="Arial" w:cs="Arial"/>
          <w:sz w:val="24"/>
          <w:szCs w:val="24"/>
        </w:rPr>
        <w:t>.</w:t>
      </w:r>
      <w:r w:rsidR="00BF1ACE" w:rsidRPr="00C66D67">
        <w:rPr>
          <w:rFonts w:ascii="Arial" w:hAnsi="Arial" w:cs="Arial"/>
          <w:sz w:val="24"/>
          <w:szCs w:val="24"/>
        </w:rPr>
        <w:t>"</w:t>
      </w:r>
      <w:r w:rsidR="009E0E7E">
        <w:rPr>
          <w:rFonts w:ascii="Arial" w:hAnsi="Arial" w:cs="Arial"/>
          <w:sz w:val="24"/>
          <w:szCs w:val="24"/>
        </w:rPr>
        <w:t xml:space="preserve"> </w:t>
      </w:r>
      <w:r w:rsidR="00D036E1" w:rsidRPr="00C66D67">
        <w:rPr>
          <w:rFonts w:ascii="Arial" w:hAnsi="Arial" w:cs="Arial"/>
          <w:sz w:val="24"/>
          <w:szCs w:val="24"/>
        </w:rPr>
        <w:t>In stanza VI: "That He may set (</w:t>
      </w:r>
      <w:r w:rsidR="00D036E1" w:rsidRPr="00C66D67">
        <w:rPr>
          <w:rFonts w:ascii="Arial" w:hAnsi="Arial" w:cs="Arial"/>
          <w:i/>
          <w:iCs/>
          <w:sz w:val="24"/>
          <w:szCs w:val="24"/>
        </w:rPr>
        <w:t>le-hoshivi</w:t>
      </w:r>
      <w:r w:rsidR="00D036E1" w:rsidRPr="00C66D67">
        <w:rPr>
          <w:rFonts w:ascii="Arial" w:hAnsi="Arial" w:cs="Arial"/>
          <w:sz w:val="24"/>
          <w:szCs w:val="24"/>
        </w:rPr>
        <w:t>)</w:t>
      </w:r>
      <w:r w:rsidR="00D036E1" w:rsidRPr="00C66D67">
        <w:rPr>
          <w:rFonts w:ascii="Arial" w:hAnsi="Arial" w:cs="Arial"/>
          <w:i/>
          <w:iCs/>
          <w:sz w:val="24"/>
          <w:szCs w:val="24"/>
        </w:rPr>
        <w:t xml:space="preserve"> </w:t>
      </w:r>
      <w:r w:rsidR="00D036E1" w:rsidRPr="00C66D67">
        <w:rPr>
          <w:rFonts w:ascii="Arial" w:hAnsi="Arial" w:cs="Arial"/>
          <w:sz w:val="24"/>
          <w:szCs w:val="24"/>
        </w:rPr>
        <w:t>him with nobles</w:t>
      </w:r>
      <w:r w:rsidR="009E0E7E">
        <w:rPr>
          <w:rFonts w:ascii="Arial" w:hAnsi="Arial" w:cs="Arial"/>
          <w:sz w:val="24"/>
          <w:szCs w:val="24"/>
        </w:rPr>
        <w:t>.</w:t>
      </w:r>
      <w:r w:rsidR="00D036E1" w:rsidRPr="00C66D67">
        <w:rPr>
          <w:rFonts w:ascii="Arial" w:hAnsi="Arial" w:cs="Arial"/>
          <w:sz w:val="24"/>
          <w:szCs w:val="24"/>
        </w:rPr>
        <w:t>"</w:t>
      </w:r>
      <w:r w:rsidR="009E0E7E">
        <w:rPr>
          <w:rFonts w:ascii="Arial" w:hAnsi="Arial" w:cs="Arial"/>
          <w:sz w:val="24"/>
          <w:szCs w:val="24"/>
        </w:rPr>
        <w:t xml:space="preserve"> </w:t>
      </w:r>
      <w:r w:rsidR="00D036E1" w:rsidRPr="00C66D67">
        <w:rPr>
          <w:rFonts w:ascii="Arial" w:hAnsi="Arial" w:cs="Arial"/>
          <w:sz w:val="24"/>
          <w:szCs w:val="24"/>
        </w:rPr>
        <w:t>In stanza VII: "He makes (</w:t>
      </w:r>
      <w:r w:rsidR="00D036E1" w:rsidRPr="00C66D67">
        <w:rPr>
          <w:rFonts w:ascii="Arial" w:hAnsi="Arial" w:cs="Arial"/>
          <w:i/>
          <w:iCs/>
          <w:sz w:val="24"/>
          <w:szCs w:val="24"/>
        </w:rPr>
        <w:t>moshivi</w:t>
      </w:r>
      <w:r w:rsidR="00D036E1" w:rsidRPr="00C66D67">
        <w:rPr>
          <w:rFonts w:ascii="Arial" w:hAnsi="Arial" w:cs="Arial"/>
          <w:sz w:val="24"/>
          <w:szCs w:val="24"/>
        </w:rPr>
        <w:t>) the barren woman</w:t>
      </w:r>
      <w:r w:rsidR="009E0E7E">
        <w:rPr>
          <w:rFonts w:ascii="Arial" w:hAnsi="Arial" w:cs="Arial"/>
          <w:sz w:val="24"/>
          <w:szCs w:val="24"/>
        </w:rPr>
        <w:t>.</w:t>
      </w:r>
      <w:r w:rsidR="00D036E1" w:rsidRPr="00C66D67">
        <w:rPr>
          <w:rFonts w:ascii="Arial" w:hAnsi="Arial" w:cs="Arial"/>
          <w:sz w:val="24"/>
          <w:szCs w:val="24"/>
        </w:rPr>
        <w:t>"</w:t>
      </w:r>
    </w:p>
    <w:p w:rsidR="00D036E1" w:rsidRPr="00C66D67" w:rsidRDefault="00D036E1" w:rsidP="00C15FB3">
      <w:pPr>
        <w:widowControl w:val="0"/>
        <w:spacing w:line="240" w:lineRule="auto"/>
        <w:rPr>
          <w:rFonts w:ascii="Arial" w:hAnsi="Arial" w:cs="Arial"/>
          <w:sz w:val="24"/>
          <w:szCs w:val="24"/>
        </w:rPr>
      </w:pPr>
    </w:p>
    <w:p w:rsidR="00D036E1" w:rsidRPr="00C66D67" w:rsidRDefault="00D036E1" w:rsidP="00C15FB3">
      <w:pPr>
        <w:widowControl w:val="0"/>
        <w:spacing w:line="240" w:lineRule="auto"/>
        <w:rPr>
          <w:rFonts w:ascii="Arial" w:hAnsi="Arial" w:cs="Arial"/>
          <w:sz w:val="24"/>
          <w:szCs w:val="24"/>
        </w:rPr>
      </w:pPr>
      <w:r w:rsidRPr="00C66D67">
        <w:rPr>
          <w:rFonts w:ascii="Arial" w:hAnsi="Arial" w:cs="Arial"/>
          <w:sz w:val="24"/>
          <w:szCs w:val="24"/>
        </w:rPr>
        <w:tab/>
      </w:r>
      <w:r w:rsidR="00D424E9" w:rsidRPr="00C66D67">
        <w:rPr>
          <w:rFonts w:ascii="Arial" w:hAnsi="Arial" w:cs="Arial"/>
          <w:sz w:val="24"/>
          <w:szCs w:val="24"/>
        </w:rPr>
        <w:t xml:space="preserve">What is the nature of this connection? How does the root </w:t>
      </w:r>
      <w:r w:rsidR="00D424E9" w:rsidRPr="00C66D67">
        <w:rPr>
          <w:rFonts w:ascii="Arial" w:hAnsi="Arial" w:cs="Arial"/>
          <w:i/>
          <w:iCs/>
          <w:sz w:val="24"/>
          <w:szCs w:val="24"/>
        </w:rPr>
        <w:t xml:space="preserve">yod-shin-bet </w:t>
      </w:r>
      <w:r w:rsidR="00D424E9" w:rsidRPr="00C66D67">
        <w:rPr>
          <w:rFonts w:ascii="Arial" w:hAnsi="Arial" w:cs="Arial"/>
          <w:sz w:val="24"/>
          <w:szCs w:val="24"/>
        </w:rPr>
        <w:t>link together the three stanzas of the second half?</w:t>
      </w:r>
    </w:p>
    <w:p w:rsidR="00D424E9" w:rsidRPr="00C66D67" w:rsidRDefault="00D424E9" w:rsidP="00C15FB3">
      <w:pPr>
        <w:widowControl w:val="0"/>
        <w:spacing w:line="240" w:lineRule="auto"/>
        <w:rPr>
          <w:rFonts w:ascii="Arial" w:hAnsi="Arial" w:cs="Arial"/>
          <w:sz w:val="24"/>
          <w:szCs w:val="24"/>
        </w:rPr>
      </w:pPr>
    </w:p>
    <w:p w:rsidR="00D424E9" w:rsidRPr="00C66D67" w:rsidRDefault="00D424E9" w:rsidP="00C15FB3">
      <w:pPr>
        <w:widowControl w:val="0"/>
        <w:spacing w:line="240" w:lineRule="auto"/>
        <w:rPr>
          <w:rFonts w:ascii="Arial" w:hAnsi="Arial" w:cs="Arial"/>
          <w:sz w:val="24"/>
          <w:szCs w:val="24"/>
        </w:rPr>
      </w:pPr>
      <w:r w:rsidRPr="00C66D67">
        <w:rPr>
          <w:rFonts w:ascii="Arial" w:hAnsi="Arial" w:cs="Arial"/>
          <w:sz w:val="24"/>
          <w:szCs w:val="24"/>
        </w:rPr>
        <w:tab/>
        <w:t>In stanza V</w:t>
      </w:r>
      <w:r w:rsidR="009E0E7E">
        <w:rPr>
          <w:rFonts w:ascii="Arial" w:hAnsi="Arial" w:cs="Arial"/>
          <w:sz w:val="24"/>
          <w:szCs w:val="24"/>
        </w:rPr>
        <w:t>,</w:t>
      </w:r>
      <w:r w:rsidRPr="00C66D67">
        <w:rPr>
          <w:rFonts w:ascii="Arial" w:hAnsi="Arial" w:cs="Arial"/>
          <w:sz w:val="24"/>
          <w:szCs w:val="24"/>
        </w:rPr>
        <w:t xml:space="preserve"> the root appears in the form of an infinitive, and it describes God </w:t>
      </w:r>
      <w:r w:rsidRPr="00C66D67">
        <w:rPr>
          <w:rFonts w:ascii="Arial" w:hAnsi="Arial" w:cs="Arial"/>
          <w:b/>
          <w:bCs/>
          <w:sz w:val="24"/>
          <w:szCs w:val="24"/>
        </w:rPr>
        <w:t xml:space="preserve">who </w:t>
      </w:r>
      <w:r w:rsidR="00BF1ACE" w:rsidRPr="00C66D67">
        <w:rPr>
          <w:rFonts w:ascii="Arial" w:hAnsi="Arial" w:cs="Arial"/>
          <w:b/>
          <w:bCs/>
          <w:sz w:val="24"/>
          <w:szCs w:val="24"/>
        </w:rPr>
        <w:t xml:space="preserve">is enthroned </w:t>
      </w:r>
      <w:r w:rsidR="00BF1ACE" w:rsidRPr="00C66D67">
        <w:rPr>
          <w:rFonts w:ascii="Arial" w:hAnsi="Arial" w:cs="Arial"/>
          <w:sz w:val="24"/>
          <w:szCs w:val="24"/>
        </w:rPr>
        <w:t>on</w:t>
      </w:r>
      <w:r w:rsidRPr="00C66D67">
        <w:rPr>
          <w:rFonts w:ascii="Arial" w:hAnsi="Arial" w:cs="Arial"/>
          <w:b/>
          <w:bCs/>
          <w:sz w:val="24"/>
          <w:szCs w:val="24"/>
        </w:rPr>
        <w:t xml:space="preserve"> </w:t>
      </w:r>
      <w:r w:rsidR="009E0E7E">
        <w:rPr>
          <w:rFonts w:ascii="Arial" w:hAnsi="Arial" w:cs="Arial"/>
          <w:sz w:val="24"/>
          <w:szCs w:val="24"/>
        </w:rPr>
        <w:t>high in heaven.</w:t>
      </w:r>
      <w:r w:rsidRPr="00C66D67">
        <w:rPr>
          <w:rFonts w:ascii="Arial" w:hAnsi="Arial" w:cs="Arial"/>
          <w:sz w:val="24"/>
          <w:szCs w:val="24"/>
        </w:rPr>
        <w:t xml:space="preserve"> </w:t>
      </w:r>
      <w:r w:rsidR="009E0E7E">
        <w:rPr>
          <w:rFonts w:ascii="Arial" w:hAnsi="Arial" w:cs="Arial"/>
          <w:sz w:val="24"/>
          <w:szCs w:val="24"/>
        </w:rPr>
        <w:t>T</w:t>
      </w:r>
      <w:r w:rsidRPr="00C66D67">
        <w:rPr>
          <w:rFonts w:ascii="Arial" w:hAnsi="Arial" w:cs="Arial"/>
          <w:sz w:val="24"/>
          <w:szCs w:val="24"/>
        </w:rPr>
        <w:t xml:space="preserve">his stanza describes two opposite attributes of God </w:t>
      </w:r>
      <w:r w:rsidRPr="00C66D67">
        <w:rPr>
          <w:rFonts w:ascii="Arial" w:hAnsi="Arial" w:cs="Arial"/>
          <w:b/>
          <w:bCs/>
          <w:sz w:val="24"/>
          <w:szCs w:val="24"/>
        </w:rPr>
        <w:t xml:space="preserve">one alongside the other. </w:t>
      </w:r>
      <w:r w:rsidRPr="00C66D67">
        <w:rPr>
          <w:rFonts w:ascii="Arial" w:hAnsi="Arial" w:cs="Arial"/>
          <w:sz w:val="24"/>
          <w:szCs w:val="24"/>
        </w:rPr>
        <w:t>He "is enthroned on high</w:t>
      </w:r>
      <w:r w:rsidR="009E0E7E">
        <w:rPr>
          <w:rFonts w:ascii="Arial" w:hAnsi="Arial" w:cs="Arial"/>
          <w:sz w:val="24"/>
          <w:szCs w:val="24"/>
        </w:rPr>
        <w:t>,"</w:t>
      </w:r>
      <w:r w:rsidRPr="00C66D67">
        <w:rPr>
          <w:rFonts w:ascii="Arial" w:hAnsi="Arial" w:cs="Arial"/>
          <w:sz w:val="24"/>
          <w:szCs w:val="24"/>
        </w:rPr>
        <w:t xml:space="preserve"> and yet "He looks far down to behold the things that are on the earth." The verb </w:t>
      </w:r>
      <w:r w:rsidRPr="00C66D67">
        <w:rPr>
          <w:rFonts w:ascii="Arial" w:hAnsi="Arial" w:cs="Arial"/>
          <w:i/>
          <w:iCs/>
          <w:sz w:val="24"/>
          <w:szCs w:val="24"/>
        </w:rPr>
        <w:t>la-shavet</w:t>
      </w:r>
      <w:r w:rsidRPr="00C66D67">
        <w:rPr>
          <w:rFonts w:ascii="Arial" w:hAnsi="Arial" w:cs="Arial"/>
          <w:sz w:val="24"/>
          <w:szCs w:val="24"/>
        </w:rPr>
        <w:t xml:space="preserve"> is used to describe God's greatness – his "sitting" high in heaven.</w:t>
      </w:r>
    </w:p>
    <w:p w:rsidR="00D424E9" w:rsidRPr="00C66D67" w:rsidRDefault="00D424E9" w:rsidP="00C15FB3">
      <w:pPr>
        <w:widowControl w:val="0"/>
        <w:spacing w:line="240" w:lineRule="auto"/>
        <w:rPr>
          <w:rFonts w:ascii="Arial" w:hAnsi="Arial" w:cs="Arial"/>
          <w:sz w:val="24"/>
          <w:szCs w:val="24"/>
        </w:rPr>
      </w:pPr>
    </w:p>
    <w:p w:rsidR="00D424E9" w:rsidRPr="00C66D67" w:rsidRDefault="00D424E9" w:rsidP="00C15FB3">
      <w:pPr>
        <w:widowControl w:val="0"/>
        <w:spacing w:line="240" w:lineRule="auto"/>
        <w:rPr>
          <w:rFonts w:ascii="Arial" w:hAnsi="Arial" w:cs="Arial"/>
          <w:b/>
          <w:bCs/>
          <w:sz w:val="24"/>
          <w:szCs w:val="24"/>
        </w:rPr>
      </w:pPr>
      <w:r w:rsidRPr="00C66D67">
        <w:rPr>
          <w:rFonts w:ascii="Arial" w:hAnsi="Arial" w:cs="Arial"/>
          <w:sz w:val="24"/>
          <w:szCs w:val="24"/>
        </w:rPr>
        <w:tab/>
        <w:t>In stanzas VI-VII</w:t>
      </w:r>
      <w:r w:rsidR="009E0E7E">
        <w:rPr>
          <w:rFonts w:ascii="Arial" w:hAnsi="Arial" w:cs="Arial"/>
          <w:sz w:val="24"/>
          <w:szCs w:val="24"/>
        </w:rPr>
        <w:t>,</w:t>
      </w:r>
      <w:r w:rsidRPr="00C66D67">
        <w:rPr>
          <w:rFonts w:ascii="Arial" w:hAnsi="Arial" w:cs="Arial"/>
          <w:sz w:val="24"/>
          <w:szCs w:val="24"/>
        </w:rPr>
        <w:t xml:space="preserve"> the root appears twice in the </w:t>
      </w:r>
      <w:r w:rsidRPr="00C66D67">
        <w:rPr>
          <w:rFonts w:ascii="Arial" w:hAnsi="Arial" w:cs="Arial"/>
          <w:i/>
          <w:iCs/>
          <w:sz w:val="24"/>
          <w:szCs w:val="24"/>
        </w:rPr>
        <w:t xml:space="preserve">hif'il </w:t>
      </w:r>
      <w:r w:rsidRPr="00C66D67">
        <w:rPr>
          <w:rFonts w:ascii="Arial" w:hAnsi="Arial" w:cs="Arial"/>
          <w:sz w:val="24"/>
          <w:szCs w:val="24"/>
        </w:rPr>
        <w:t xml:space="preserve">conjugation as a transitive verb, and the two verbs describe God who </w:t>
      </w:r>
      <w:r w:rsidRPr="00C66D67">
        <w:rPr>
          <w:rFonts w:ascii="Arial" w:hAnsi="Arial" w:cs="Arial"/>
          <w:b/>
          <w:bCs/>
          <w:sz w:val="24"/>
          <w:szCs w:val="24"/>
        </w:rPr>
        <w:t xml:space="preserve">sets </w:t>
      </w:r>
      <w:r w:rsidRPr="00C66D67">
        <w:rPr>
          <w:rFonts w:ascii="Arial" w:hAnsi="Arial" w:cs="Arial"/>
          <w:sz w:val="24"/>
          <w:szCs w:val="24"/>
        </w:rPr>
        <w:t xml:space="preserve">the unfortunate whom He redeems from their prior situation in their new "place." These stanzas illustrate the other characteristic described in stanza V – that God "looks far down to behold the things that are on the earth." </w:t>
      </w:r>
      <w:r w:rsidR="004949FC" w:rsidRPr="00C66D67">
        <w:rPr>
          <w:rFonts w:ascii="Arial" w:hAnsi="Arial" w:cs="Arial"/>
          <w:sz w:val="24"/>
          <w:szCs w:val="24"/>
        </w:rPr>
        <w:t xml:space="preserve">Now these actions "on earth" are connected to the same verb from the root </w:t>
      </w:r>
      <w:r w:rsidR="004949FC" w:rsidRPr="00C66D67">
        <w:rPr>
          <w:rFonts w:ascii="Arial" w:hAnsi="Arial" w:cs="Arial"/>
          <w:i/>
          <w:iCs/>
          <w:sz w:val="24"/>
          <w:szCs w:val="24"/>
        </w:rPr>
        <w:t>yod-shin-bet</w:t>
      </w:r>
      <w:r w:rsidR="004949FC" w:rsidRPr="00C66D67">
        <w:rPr>
          <w:rFonts w:ascii="Arial" w:hAnsi="Arial" w:cs="Arial"/>
          <w:sz w:val="24"/>
          <w:szCs w:val="24"/>
        </w:rPr>
        <w:t xml:space="preserve">: He who is </w:t>
      </w:r>
      <w:r w:rsidR="004949FC" w:rsidRPr="00C66D67">
        <w:rPr>
          <w:rFonts w:ascii="Arial" w:hAnsi="Arial" w:cs="Arial"/>
          <w:b/>
          <w:bCs/>
          <w:sz w:val="24"/>
          <w:szCs w:val="24"/>
        </w:rPr>
        <w:t>enthroned</w:t>
      </w:r>
      <w:r w:rsidR="004949FC" w:rsidRPr="00C66D67">
        <w:rPr>
          <w:rFonts w:ascii="Arial" w:hAnsi="Arial" w:cs="Arial"/>
          <w:sz w:val="24"/>
          <w:szCs w:val="24"/>
        </w:rPr>
        <w:t xml:space="preserve"> (</w:t>
      </w:r>
      <w:r w:rsidR="004949FC" w:rsidRPr="00C66D67">
        <w:rPr>
          <w:rFonts w:ascii="Arial" w:hAnsi="Arial" w:cs="Arial"/>
          <w:i/>
          <w:iCs/>
          <w:sz w:val="24"/>
          <w:szCs w:val="24"/>
        </w:rPr>
        <w:t>la-shevet</w:t>
      </w:r>
      <w:r w:rsidR="004949FC" w:rsidRPr="00C66D67">
        <w:rPr>
          <w:rFonts w:ascii="Arial" w:hAnsi="Arial" w:cs="Arial"/>
          <w:sz w:val="24"/>
          <w:szCs w:val="24"/>
        </w:rPr>
        <w:t xml:space="preserve">) on high </w:t>
      </w:r>
      <w:r w:rsidR="004949FC" w:rsidRPr="00C66D67">
        <w:rPr>
          <w:rFonts w:ascii="Arial" w:hAnsi="Arial" w:cs="Arial"/>
          <w:b/>
          <w:bCs/>
          <w:sz w:val="24"/>
          <w:szCs w:val="24"/>
        </w:rPr>
        <w:t>in heaven</w:t>
      </w:r>
      <w:r w:rsidR="004949FC" w:rsidRPr="00C66D67">
        <w:rPr>
          <w:rFonts w:ascii="Arial" w:hAnsi="Arial" w:cs="Arial"/>
          <w:sz w:val="24"/>
          <w:szCs w:val="24"/>
        </w:rPr>
        <w:t xml:space="preserve"> also </w:t>
      </w:r>
      <w:r w:rsidR="004949FC" w:rsidRPr="00C66D67">
        <w:rPr>
          <w:rFonts w:ascii="Arial" w:hAnsi="Arial" w:cs="Arial"/>
          <w:b/>
          <w:bCs/>
          <w:sz w:val="24"/>
          <w:szCs w:val="24"/>
        </w:rPr>
        <w:t>sets</w:t>
      </w:r>
      <w:r w:rsidR="004949FC" w:rsidRPr="00C66D67">
        <w:rPr>
          <w:rFonts w:ascii="Arial" w:hAnsi="Arial" w:cs="Arial"/>
          <w:sz w:val="24"/>
          <w:szCs w:val="24"/>
        </w:rPr>
        <w:t xml:space="preserve"> (</w:t>
      </w:r>
      <w:r w:rsidR="004949FC" w:rsidRPr="00C66D67">
        <w:rPr>
          <w:rFonts w:ascii="Arial" w:hAnsi="Arial" w:cs="Arial"/>
          <w:i/>
          <w:iCs/>
          <w:sz w:val="24"/>
          <w:szCs w:val="24"/>
        </w:rPr>
        <w:t>moshiv</w:t>
      </w:r>
      <w:r w:rsidR="004949FC" w:rsidRPr="00C66D67">
        <w:rPr>
          <w:rFonts w:ascii="Arial" w:hAnsi="Arial" w:cs="Arial"/>
          <w:sz w:val="24"/>
          <w:szCs w:val="24"/>
        </w:rPr>
        <w:t xml:space="preserve">) the poor and the needy with nobles, and </w:t>
      </w:r>
      <w:r w:rsidR="004949FC" w:rsidRPr="00C66D67">
        <w:rPr>
          <w:rFonts w:ascii="Arial" w:hAnsi="Arial" w:cs="Arial"/>
          <w:b/>
          <w:bCs/>
          <w:sz w:val="24"/>
          <w:szCs w:val="24"/>
        </w:rPr>
        <w:t>makes</w:t>
      </w:r>
      <w:r w:rsidR="004949FC" w:rsidRPr="00C66D67">
        <w:rPr>
          <w:rFonts w:ascii="Arial" w:hAnsi="Arial" w:cs="Arial"/>
          <w:sz w:val="24"/>
          <w:szCs w:val="24"/>
        </w:rPr>
        <w:t xml:space="preserve"> (</w:t>
      </w:r>
      <w:r w:rsidR="004949FC" w:rsidRPr="00C66D67">
        <w:rPr>
          <w:rFonts w:ascii="Arial" w:hAnsi="Arial" w:cs="Arial"/>
          <w:i/>
          <w:iCs/>
          <w:sz w:val="24"/>
          <w:szCs w:val="24"/>
        </w:rPr>
        <w:t>moshiv</w:t>
      </w:r>
      <w:r w:rsidR="004949FC" w:rsidRPr="00C66D67">
        <w:rPr>
          <w:rFonts w:ascii="Arial" w:hAnsi="Arial" w:cs="Arial"/>
          <w:sz w:val="24"/>
          <w:szCs w:val="24"/>
        </w:rPr>
        <w:t xml:space="preserve">) the barren woman to keep house and be a joyful mother of children, and both of these actions are performed </w:t>
      </w:r>
      <w:r w:rsidR="004949FC" w:rsidRPr="00C66D67">
        <w:rPr>
          <w:rFonts w:ascii="Arial" w:hAnsi="Arial" w:cs="Arial"/>
          <w:b/>
          <w:bCs/>
          <w:sz w:val="24"/>
          <w:szCs w:val="24"/>
        </w:rPr>
        <w:t>on earth.</w:t>
      </w:r>
    </w:p>
    <w:p w:rsidR="004949FC" w:rsidRPr="00C66D67" w:rsidRDefault="004949FC" w:rsidP="00C15FB3">
      <w:pPr>
        <w:widowControl w:val="0"/>
        <w:spacing w:line="240" w:lineRule="auto"/>
        <w:rPr>
          <w:rFonts w:ascii="Arial" w:hAnsi="Arial" w:cs="Arial"/>
          <w:b/>
          <w:bCs/>
          <w:sz w:val="24"/>
          <w:szCs w:val="24"/>
        </w:rPr>
      </w:pPr>
    </w:p>
    <w:p w:rsidR="004949FC" w:rsidRPr="00C66D67" w:rsidRDefault="004949FC" w:rsidP="00C15FB3">
      <w:pPr>
        <w:widowControl w:val="0"/>
        <w:spacing w:line="240" w:lineRule="auto"/>
        <w:rPr>
          <w:rFonts w:ascii="Arial" w:hAnsi="Arial" w:cs="Arial"/>
          <w:sz w:val="24"/>
          <w:szCs w:val="24"/>
        </w:rPr>
      </w:pPr>
      <w:r w:rsidRPr="00C66D67">
        <w:rPr>
          <w:rFonts w:ascii="Arial" w:hAnsi="Arial" w:cs="Arial"/>
          <w:b/>
          <w:bCs/>
          <w:sz w:val="24"/>
          <w:szCs w:val="24"/>
        </w:rPr>
        <w:tab/>
      </w:r>
      <w:r w:rsidRPr="00C66D67">
        <w:rPr>
          <w:rFonts w:ascii="Arial" w:hAnsi="Arial" w:cs="Arial"/>
          <w:sz w:val="24"/>
          <w:szCs w:val="24"/>
        </w:rPr>
        <w:t>The</w:t>
      </w:r>
      <w:r w:rsidR="00005A56" w:rsidRPr="00C66D67">
        <w:rPr>
          <w:rFonts w:ascii="Arial" w:hAnsi="Arial" w:cs="Arial"/>
          <w:sz w:val="24"/>
          <w:szCs w:val="24"/>
        </w:rPr>
        <w:t>se</w:t>
      </w:r>
      <w:r w:rsidRPr="00C66D67">
        <w:rPr>
          <w:rFonts w:ascii="Arial" w:hAnsi="Arial" w:cs="Arial"/>
          <w:sz w:val="24"/>
          <w:szCs w:val="24"/>
        </w:rPr>
        <w:t xml:space="preserve"> two opposite attributes of God do not stand</w:t>
      </w:r>
      <w:r w:rsidR="00005A56" w:rsidRPr="00C66D67">
        <w:rPr>
          <w:rFonts w:ascii="Arial" w:hAnsi="Arial" w:cs="Arial"/>
          <w:sz w:val="24"/>
          <w:szCs w:val="24"/>
        </w:rPr>
        <w:t xml:space="preserve"> now</w:t>
      </w:r>
      <w:r w:rsidRPr="00C66D67">
        <w:rPr>
          <w:rFonts w:ascii="Arial" w:hAnsi="Arial" w:cs="Arial"/>
          <w:sz w:val="24"/>
          <w:szCs w:val="24"/>
        </w:rPr>
        <w:t xml:space="preserve"> </w:t>
      </w:r>
      <w:r w:rsidRPr="00C66D67">
        <w:rPr>
          <w:rFonts w:ascii="Arial" w:hAnsi="Arial" w:cs="Arial"/>
          <w:b/>
          <w:bCs/>
          <w:sz w:val="24"/>
          <w:szCs w:val="24"/>
        </w:rPr>
        <w:t xml:space="preserve">one alongside the other, </w:t>
      </w:r>
      <w:r w:rsidRPr="00C66D67">
        <w:rPr>
          <w:rFonts w:ascii="Arial" w:hAnsi="Arial" w:cs="Arial"/>
          <w:sz w:val="24"/>
          <w:szCs w:val="24"/>
        </w:rPr>
        <w:t xml:space="preserve">but rather </w:t>
      </w:r>
      <w:r w:rsidRPr="00C66D67">
        <w:rPr>
          <w:rFonts w:ascii="Arial" w:hAnsi="Arial" w:cs="Arial"/>
          <w:b/>
          <w:bCs/>
          <w:sz w:val="24"/>
          <w:szCs w:val="24"/>
        </w:rPr>
        <w:t xml:space="preserve">stem one from the other. </w:t>
      </w:r>
      <w:r w:rsidRPr="00C66D67">
        <w:rPr>
          <w:rFonts w:ascii="Arial" w:hAnsi="Arial" w:cs="Arial"/>
          <w:sz w:val="24"/>
          <w:szCs w:val="24"/>
        </w:rPr>
        <w:t xml:space="preserve">To be more precise: </w:t>
      </w:r>
      <w:r w:rsidR="00005A56" w:rsidRPr="00C66D67">
        <w:rPr>
          <w:rFonts w:ascii="Arial" w:hAnsi="Arial" w:cs="Arial"/>
          <w:sz w:val="24"/>
          <w:szCs w:val="24"/>
        </w:rPr>
        <w:t>God's</w:t>
      </w:r>
      <w:r w:rsidRPr="00C66D67">
        <w:rPr>
          <w:rFonts w:ascii="Arial" w:hAnsi="Arial" w:cs="Arial"/>
          <w:sz w:val="24"/>
          <w:szCs w:val="24"/>
        </w:rPr>
        <w:t xml:space="preserve"> actions on earth that bring about the redemption of the unfortunate stem from His being enthroned on high. His </w:t>
      </w:r>
      <w:r w:rsidR="00974C2C">
        <w:rPr>
          <w:rFonts w:ascii="Arial" w:hAnsi="Arial" w:cs="Arial"/>
          <w:sz w:val="24"/>
          <w:szCs w:val="24"/>
        </w:rPr>
        <w:t>humility and gentleness</w:t>
      </w:r>
      <w:r w:rsidRPr="00C66D67">
        <w:rPr>
          <w:rFonts w:ascii="Arial" w:hAnsi="Arial" w:cs="Arial"/>
          <w:sz w:val="24"/>
          <w:szCs w:val="24"/>
        </w:rPr>
        <w:t xml:space="preserve"> is a consequence of His </w:t>
      </w:r>
      <w:r w:rsidR="00BF1ACE" w:rsidRPr="00C66D67">
        <w:rPr>
          <w:rFonts w:ascii="Arial" w:hAnsi="Arial" w:cs="Arial"/>
          <w:sz w:val="24"/>
          <w:szCs w:val="24"/>
        </w:rPr>
        <w:t>power</w:t>
      </w:r>
      <w:r w:rsidRPr="00C66D67">
        <w:rPr>
          <w:rFonts w:ascii="Arial" w:hAnsi="Arial" w:cs="Arial"/>
          <w:sz w:val="24"/>
          <w:szCs w:val="24"/>
        </w:rPr>
        <w:t xml:space="preserve">. We already demonstrated in section VII how our psalm expresses this idea by way of its double use of the root </w:t>
      </w:r>
      <w:r w:rsidRPr="00C66D67">
        <w:rPr>
          <w:rFonts w:ascii="Arial" w:hAnsi="Arial" w:cs="Arial"/>
          <w:i/>
          <w:iCs/>
          <w:sz w:val="24"/>
          <w:szCs w:val="24"/>
        </w:rPr>
        <w:t>resh-vav-mem</w:t>
      </w:r>
      <w:r w:rsidRPr="00C66D67">
        <w:rPr>
          <w:rFonts w:ascii="Arial" w:hAnsi="Arial" w:cs="Arial"/>
          <w:sz w:val="24"/>
          <w:szCs w:val="24"/>
        </w:rPr>
        <w:t xml:space="preserve">: In stanza IV: "The Lord is </w:t>
      </w:r>
      <w:r w:rsidRPr="00C66D67">
        <w:rPr>
          <w:rFonts w:ascii="Arial" w:hAnsi="Arial" w:cs="Arial"/>
          <w:b/>
          <w:bCs/>
          <w:sz w:val="24"/>
          <w:szCs w:val="24"/>
        </w:rPr>
        <w:t>high</w:t>
      </w:r>
      <w:r w:rsidRPr="00C66D67">
        <w:rPr>
          <w:rFonts w:ascii="Arial" w:hAnsi="Arial" w:cs="Arial"/>
          <w:sz w:val="24"/>
          <w:szCs w:val="24"/>
        </w:rPr>
        <w:t xml:space="preserve"> (</w:t>
      </w:r>
      <w:r w:rsidRPr="00C66D67">
        <w:rPr>
          <w:rFonts w:ascii="Arial" w:hAnsi="Arial" w:cs="Arial"/>
          <w:i/>
          <w:iCs/>
          <w:sz w:val="24"/>
          <w:szCs w:val="24"/>
        </w:rPr>
        <w:t>ram</w:t>
      </w:r>
      <w:r w:rsidRPr="00C66D67">
        <w:rPr>
          <w:rFonts w:ascii="Arial" w:hAnsi="Arial" w:cs="Arial"/>
          <w:sz w:val="24"/>
          <w:szCs w:val="24"/>
        </w:rPr>
        <w:t xml:space="preserve">) above all nations," and in stanza VI: "He </w:t>
      </w:r>
      <w:r w:rsidRPr="00C66D67">
        <w:rPr>
          <w:rFonts w:ascii="Arial" w:hAnsi="Arial" w:cs="Arial"/>
          <w:b/>
          <w:bCs/>
          <w:sz w:val="24"/>
          <w:szCs w:val="24"/>
        </w:rPr>
        <w:t>lifts</w:t>
      </w:r>
      <w:r w:rsidRPr="00C66D67">
        <w:rPr>
          <w:rFonts w:ascii="Arial" w:hAnsi="Arial" w:cs="Arial"/>
          <w:sz w:val="24"/>
          <w:szCs w:val="24"/>
        </w:rPr>
        <w:t xml:space="preserve"> (</w:t>
      </w:r>
      <w:r w:rsidRPr="00C66D67">
        <w:rPr>
          <w:rFonts w:ascii="Arial" w:hAnsi="Arial" w:cs="Arial"/>
          <w:i/>
          <w:iCs/>
          <w:sz w:val="24"/>
          <w:szCs w:val="24"/>
        </w:rPr>
        <w:t>yarim</w:t>
      </w:r>
      <w:r w:rsidRPr="00C66D67">
        <w:rPr>
          <w:rFonts w:ascii="Arial" w:hAnsi="Arial" w:cs="Arial"/>
          <w:sz w:val="24"/>
          <w:szCs w:val="24"/>
        </w:rPr>
        <w:t xml:space="preserve">) the needy from the ashheap." He who is </w:t>
      </w:r>
      <w:r w:rsidRPr="00C66D67">
        <w:rPr>
          <w:rFonts w:ascii="Arial" w:hAnsi="Arial" w:cs="Arial"/>
          <w:b/>
          <w:bCs/>
          <w:sz w:val="24"/>
          <w:szCs w:val="24"/>
        </w:rPr>
        <w:t>high</w:t>
      </w:r>
      <w:r w:rsidR="00974C2C">
        <w:rPr>
          <w:rFonts w:ascii="Arial" w:hAnsi="Arial" w:cs="Arial"/>
          <w:b/>
          <w:bCs/>
          <w:sz w:val="24"/>
          <w:szCs w:val="24"/>
        </w:rPr>
        <w:t xml:space="preserve"> </w:t>
      </w:r>
      <w:r w:rsidR="00974C2C">
        <w:rPr>
          <w:rFonts w:ascii="Arial" w:hAnsi="Arial" w:cs="Arial"/>
          <w:sz w:val="24"/>
          <w:szCs w:val="24"/>
        </w:rPr>
        <w:t>(</w:t>
      </w:r>
      <w:r w:rsidR="00974C2C" w:rsidRPr="00974C2C">
        <w:rPr>
          <w:rFonts w:ascii="Arial" w:hAnsi="Arial" w:cs="Arial"/>
          <w:i/>
          <w:iCs/>
          <w:sz w:val="24"/>
          <w:szCs w:val="24"/>
        </w:rPr>
        <w:t>ram</w:t>
      </w:r>
      <w:r w:rsidR="00974C2C">
        <w:rPr>
          <w:rFonts w:ascii="Arial" w:hAnsi="Arial" w:cs="Arial"/>
          <w:b/>
          <w:bCs/>
          <w:sz w:val="24"/>
          <w:szCs w:val="24"/>
        </w:rPr>
        <w:t>)</w:t>
      </w:r>
      <w:r w:rsidRPr="00C66D67">
        <w:rPr>
          <w:rFonts w:ascii="Arial" w:hAnsi="Arial" w:cs="Arial"/>
          <w:b/>
          <w:bCs/>
          <w:sz w:val="24"/>
          <w:szCs w:val="24"/>
        </w:rPr>
        <w:t xml:space="preserve"> – lifts </w:t>
      </w:r>
      <w:r w:rsidR="00974C2C">
        <w:rPr>
          <w:rFonts w:ascii="Arial" w:hAnsi="Arial" w:cs="Arial"/>
          <w:sz w:val="24"/>
          <w:szCs w:val="24"/>
        </w:rPr>
        <w:t>(</w:t>
      </w:r>
      <w:r w:rsidR="00974C2C">
        <w:rPr>
          <w:rFonts w:ascii="Arial" w:hAnsi="Arial" w:cs="Arial"/>
          <w:i/>
          <w:iCs/>
          <w:sz w:val="24"/>
          <w:szCs w:val="24"/>
        </w:rPr>
        <w:t>yarim</w:t>
      </w:r>
      <w:r w:rsidR="00974C2C">
        <w:rPr>
          <w:rFonts w:ascii="Arial" w:hAnsi="Arial" w:cs="Arial"/>
          <w:sz w:val="24"/>
          <w:szCs w:val="24"/>
        </w:rPr>
        <w:t>)</w:t>
      </w:r>
      <w:r w:rsidR="00974C2C">
        <w:rPr>
          <w:rFonts w:ascii="Arial" w:hAnsi="Arial" w:cs="Arial"/>
          <w:i/>
          <w:iCs/>
          <w:sz w:val="24"/>
          <w:szCs w:val="24"/>
        </w:rPr>
        <w:t xml:space="preserve"> </w:t>
      </w:r>
      <w:r w:rsidRPr="00C66D67">
        <w:rPr>
          <w:rFonts w:ascii="Arial" w:hAnsi="Arial" w:cs="Arial"/>
          <w:sz w:val="24"/>
          <w:szCs w:val="24"/>
        </w:rPr>
        <w:t xml:space="preserve">up the low to Him; He who </w:t>
      </w:r>
      <w:r w:rsidRPr="00C66D67">
        <w:rPr>
          <w:rFonts w:ascii="Arial" w:hAnsi="Arial" w:cs="Arial"/>
          <w:b/>
          <w:bCs/>
          <w:sz w:val="24"/>
          <w:szCs w:val="24"/>
        </w:rPr>
        <w:t>is enthroned</w:t>
      </w:r>
      <w:r w:rsidR="00974C2C">
        <w:rPr>
          <w:rFonts w:ascii="Arial" w:hAnsi="Arial" w:cs="Arial"/>
          <w:b/>
          <w:bCs/>
          <w:sz w:val="24"/>
          <w:szCs w:val="24"/>
        </w:rPr>
        <w:t xml:space="preserve"> </w:t>
      </w:r>
      <w:r w:rsidR="00974C2C">
        <w:rPr>
          <w:rFonts w:ascii="Arial" w:hAnsi="Arial" w:cs="Arial"/>
          <w:sz w:val="24"/>
          <w:szCs w:val="24"/>
        </w:rPr>
        <w:t>(</w:t>
      </w:r>
      <w:r w:rsidR="00974C2C">
        <w:rPr>
          <w:rFonts w:ascii="Arial" w:hAnsi="Arial" w:cs="Arial"/>
          <w:i/>
          <w:iCs/>
          <w:sz w:val="24"/>
          <w:szCs w:val="24"/>
        </w:rPr>
        <w:t>la-shavet</w:t>
      </w:r>
      <w:r w:rsidR="00974C2C">
        <w:rPr>
          <w:rFonts w:ascii="Arial" w:hAnsi="Arial" w:cs="Arial"/>
          <w:sz w:val="24"/>
          <w:szCs w:val="24"/>
        </w:rPr>
        <w:t>)</w:t>
      </w:r>
      <w:r w:rsidRPr="00C66D67">
        <w:rPr>
          <w:rFonts w:ascii="Arial" w:hAnsi="Arial" w:cs="Arial"/>
          <w:b/>
          <w:bCs/>
          <w:sz w:val="24"/>
          <w:szCs w:val="24"/>
        </w:rPr>
        <w:t xml:space="preserve"> – sets </w:t>
      </w:r>
      <w:r w:rsidR="00974C2C">
        <w:rPr>
          <w:rFonts w:ascii="Arial" w:hAnsi="Arial" w:cs="Arial"/>
          <w:sz w:val="24"/>
          <w:szCs w:val="24"/>
        </w:rPr>
        <w:t>(</w:t>
      </w:r>
      <w:r w:rsidR="00974C2C">
        <w:rPr>
          <w:rFonts w:ascii="Arial" w:hAnsi="Arial" w:cs="Arial"/>
          <w:i/>
          <w:iCs/>
          <w:sz w:val="24"/>
          <w:szCs w:val="24"/>
        </w:rPr>
        <w:t>moshivi</w:t>
      </w:r>
      <w:r w:rsidR="00974C2C">
        <w:rPr>
          <w:rFonts w:ascii="Arial" w:hAnsi="Arial" w:cs="Arial"/>
          <w:sz w:val="24"/>
          <w:szCs w:val="24"/>
        </w:rPr>
        <w:t>)</w:t>
      </w:r>
      <w:r w:rsidR="00974C2C">
        <w:rPr>
          <w:rFonts w:ascii="Arial" w:hAnsi="Arial" w:cs="Arial"/>
          <w:i/>
          <w:iCs/>
          <w:sz w:val="24"/>
          <w:szCs w:val="24"/>
        </w:rPr>
        <w:t xml:space="preserve"> </w:t>
      </w:r>
      <w:r w:rsidRPr="00C66D67">
        <w:rPr>
          <w:rFonts w:ascii="Arial" w:hAnsi="Arial" w:cs="Arial"/>
          <w:sz w:val="24"/>
          <w:szCs w:val="24"/>
        </w:rPr>
        <w:t>the oppressed in a new place.</w:t>
      </w:r>
    </w:p>
    <w:p w:rsidR="00BF1ACE" w:rsidRPr="00C66D67" w:rsidRDefault="00BF1ACE" w:rsidP="00C15FB3">
      <w:pPr>
        <w:widowControl w:val="0"/>
        <w:spacing w:line="240" w:lineRule="auto"/>
        <w:rPr>
          <w:rFonts w:ascii="Arial" w:hAnsi="Arial" w:cs="Arial"/>
          <w:sz w:val="24"/>
          <w:szCs w:val="24"/>
        </w:rPr>
      </w:pPr>
    </w:p>
    <w:p w:rsidR="00BF1ACE" w:rsidRPr="00C66D67" w:rsidRDefault="00BF1ACE" w:rsidP="00C15FB3">
      <w:pPr>
        <w:widowControl w:val="0"/>
        <w:spacing w:line="240" w:lineRule="auto"/>
        <w:rPr>
          <w:rFonts w:ascii="Arial" w:hAnsi="Arial" w:cs="Arial"/>
          <w:sz w:val="24"/>
          <w:szCs w:val="24"/>
        </w:rPr>
      </w:pPr>
      <w:r w:rsidRPr="00C66D67">
        <w:rPr>
          <w:rFonts w:ascii="Arial" w:hAnsi="Arial" w:cs="Arial"/>
          <w:sz w:val="24"/>
          <w:szCs w:val="24"/>
        </w:rPr>
        <w:tab/>
        <w:t>The second half as a whole expresses the idea that there is no contradiction between</w:t>
      </w:r>
      <w:r w:rsidR="00974C2C">
        <w:rPr>
          <w:rFonts w:ascii="Arial" w:hAnsi="Arial" w:cs="Arial"/>
          <w:sz w:val="24"/>
          <w:szCs w:val="24"/>
        </w:rPr>
        <w:t xml:space="preserve"> God's power and His humility.</w:t>
      </w:r>
      <w:r w:rsidRPr="00C66D67">
        <w:rPr>
          <w:rFonts w:ascii="Arial" w:hAnsi="Arial" w:cs="Arial"/>
          <w:sz w:val="24"/>
          <w:szCs w:val="24"/>
        </w:rPr>
        <w:t xml:space="preserve"> </w:t>
      </w:r>
      <w:r w:rsidR="00974C2C">
        <w:rPr>
          <w:rFonts w:ascii="Arial" w:hAnsi="Arial" w:cs="Arial"/>
          <w:sz w:val="24"/>
          <w:szCs w:val="24"/>
        </w:rPr>
        <w:t>O</w:t>
      </w:r>
      <w:r w:rsidRPr="00C66D67">
        <w:rPr>
          <w:rFonts w:ascii="Arial" w:hAnsi="Arial" w:cs="Arial"/>
          <w:sz w:val="24"/>
          <w:szCs w:val="24"/>
        </w:rPr>
        <w:t>n the contrary, His power is the very root of His gentleness.</w:t>
      </w:r>
    </w:p>
    <w:p w:rsidR="00BF1ACE" w:rsidRPr="00C66D67" w:rsidRDefault="00BF1ACE" w:rsidP="00C15FB3">
      <w:pPr>
        <w:widowControl w:val="0"/>
        <w:spacing w:line="240" w:lineRule="auto"/>
        <w:rPr>
          <w:rFonts w:ascii="Arial" w:hAnsi="Arial" w:cs="Arial"/>
          <w:sz w:val="24"/>
          <w:szCs w:val="24"/>
        </w:rPr>
      </w:pPr>
    </w:p>
    <w:p w:rsidR="00BF1ACE" w:rsidRPr="00C66D67" w:rsidRDefault="00BF1ACE" w:rsidP="00C15FB3">
      <w:pPr>
        <w:pStyle w:val="Heading3"/>
        <w:keepNext w:val="0"/>
        <w:widowControl w:val="0"/>
        <w:spacing w:line="240" w:lineRule="auto"/>
        <w:jc w:val="both"/>
        <w:rPr>
          <w:rFonts w:ascii="Arial" w:hAnsi="Arial" w:cs="Arial"/>
          <w:sz w:val="24"/>
          <w:szCs w:val="24"/>
        </w:rPr>
      </w:pPr>
      <w:r w:rsidRPr="00C66D67">
        <w:rPr>
          <w:rFonts w:ascii="Arial" w:hAnsi="Arial" w:cs="Arial"/>
          <w:sz w:val="24"/>
          <w:szCs w:val="24"/>
        </w:rPr>
        <w:t>VIII. The difference between the first half and the second half</w:t>
      </w:r>
    </w:p>
    <w:p w:rsidR="00BF1ACE" w:rsidRPr="00C66D67" w:rsidRDefault="00BF1ACE" w:rsidP="00C15FB3">
      <w:pPr>
        <w:widowControl w:val="0"/>
        <w:spacing w:line="240" w:lineRule="auto"/>
        <w:rPr>
          <w:rFonts w:ascii="Arial" w:hAnsi="Arial" w:cs="Arial"/>
          <w:sz w:val="24"/>
          <w:szCs w:val="24"/>
        </w:rPr>
      </w:pPr>
    </w:p>
    <w:p w:rsidR="00BF1ACE" w:rsidRPr="00C66D67" w:rsidRDefault="00BF1ACE" w:rsidP="00C15FB3">
      <w:pPr>
        <w:widowControl w:val="0"/>
        <w:spacing w:line="240" w:lineRule="auto"/>
        <w:rPr>
          <w:rFonts w:ascii="Arial" w:hAnsi="Arial" w:cs="Arial"/>
          <w:sz w:val="24"/>
          <w:szCs w:val="24"/>
        </w:rPr>
      </w:pPr>
      <w:r w:rsidRPr="00C66D67">
        <w:rPr>
          <w:rFonts w:ascii="Arial" w:hAnsi="Arial" w:cs="Arial"/>
          <w:sz w:val="24"/>
          <w:szCs w:val="24"/>
        </w:rPr>
        <w:tab/>
        <w:t>It seems that the words of R</w:t>
      </w:r>
      <w:r w:rsidR="00974C2C">
        <w:rPr>
          <w:rFonts w:ascii="Arial" w:hAnsi="Arial" w:cs="Arial"/>
          <w:sz w:val="24"/>
          <w:szCs w:val="24"/>
        </w:rPr>
        <w:t>.</w:t>
      </w:r>
      <w:r w:rsidRPr="00C66D67">
        <w:rPr>
          <w:rFonts w:ascii="Arial" w:hAnsi="Arial" w:cs="Arial"/>
          <w:sz w:val="24"/>
          <w:szCs w:val="24"/>
        </w:rPr>
        <w:t xml:space="preserve"> Yochanan cited as a motto at the beginning of this study – "Wherever you find the power of the Holy One, blessed be He, you also find His </w:t>
      </w:r>
      <w:r w:rsidR="00974C2C">
        <w:rPr>
          <w:rFonts w:ascii="Arial" w:hAnsi="Arial" w:cs="Arial"/>
          <w:sz w:val="24"/>
          <w:szCs w:val="24"/>
        </w:rPr>
        <w:t>humility</w:t>
      </w:r>
      <w:r w:rsidRPr="00C66D67">
        <w:rPr>
          <w:rFonts w:ascii="Arial" w:hAnsi="Arial" w:cs="Arial"/>
          <w:sz w:val="24"/>
          <w:szCs w:val="24"/>
        </w:rPr>
        <w:t xml:space="preserve"> mentioned" – are exceedingly appro</w:t>
      </w:r>
      <w:r w:rsidR="00444958" w:rsidRPr="00C66D67">
        <w:rPr>
          <w:rFonts w:ascii="Arial" w:hAnsi="Arial" w:cs="Arial"/>
          <w:sz w:val="24"/>
          <w:szCs w:val="24"/>
        </w:rPr>
        <w:t>priate to serve as headings for the two halves of the psalm:</w:t>
      </w:r>
    </w:p>
    <w:p w:rsidR="00444958" w:rsidRPr="00C66D67" w:rsidRDefault="00444958" w:rsidP="00C15FB3">
      <w:pPr>
        <w:widowControl w:val="0"/>
        <w:spacing w:line="240" w:lineRule="auto"/>
        <w:rPr>
          <w:rFonts w:ascii="Arial" w:hAnsi="Arial" w:cs="Arial"/>
          <w:sz w:val="24"/>
          <w:szCs w:val="24"/>
        </w:rPr>
      </w:pPr>
    </w:p>
    <w:p w:rsidR="00444958" w:rsidRPr="00C66D67" w:rsidRDefault="00444958" w:rsidP="00C15FB3">
      <w:pPr>
        <w:widowControl w:val="0"/>
        <w:spacing w:line="240" w:lineRule="auto"/>
        <w:rPr>
          <w:rFonts w:ascii="Arial" w:hAnsi="Arial" w:cs="Arial"/>
          <w:sz w:val="24"/>
          <w:szCs w:val="24"/>
        </w:rPr>
      </w:pPr>
      <w:r w:rsidRPr="00C66D67">
        <w:rPr>
          <w:rFonts w:ascii="Arial" w:hAnsi="Arial" w:cs="Arial"/>
          <w:sz w:val="24"/>
          <w:szCs w:val="24"/>
        </w:rPr>
        <w:tab/>
        <w:t>First half – God's power</w:t>
      </w:r>
    </w:p>
    <w:p w:rsidR="00444958" w:rsidRPr="00C66D67" w:rsidRDefault="00444958" w:rsidP="00C15FB3">
      <w:pPr>
        <w:widowControl w:val="0"/>
        <w:spacing w:line="240" w:lineRule="auto"/>
        <w:rPr>
          <w:rFonts w:ascii="Arial" w:hAnsi="Arial" w:cs="Arial"/>
          <w:sz w:val="24"/>
          <w:szCs w:val="24"/>
        </w:rPr>
      </w:pPr>
      <w:r w:rsidRPr="00C66D67">
        <w:rPr>
          <w:rFonts w:ascii="Arial" w:hAnsi="Arial" w:cs="Arial"/>
          <w:sz w:val="24"/>
          <w:szCs w:val="24"/>
        </w:rPr>
        <w:tab/>
        <w:t>Second half – God's gentleness</w:t>
      </w:r>
    </w:p>
    <w:p w:rsidR="00444958" w:rsidRPr="00C66D67" w:rsidRDefault="00444958" w:rsidP="00C15FB3">
      <w:pPr>
        <w:widowControl w:val="0"/>
        <w:spacing w:line="240" w:lineRule="auto"/>
        <w:rPr>
          <w:rFonts w:ascii="Arial" w:hAnsi="Arial" w:cs="Arial"/>
          <w:sz w:val="24"/>
          <w:szCs w:val="24"/>
        </w:rPr>
      </w:pPr>
    </w:p>
    <w:p w:rsidR="00444958" w:rsidRPr="00C66D67" w:rsidRDefault="00444958" w:rsidP="00C15FB3">
      <w:pPr>
        <w:widowControl w:val="0"/>
        <w:spacing w:line="240" w:lineRule="auto"/>
        <w:rPr>
          <w:rFonts w:ascii="Arial" w:hAnsi="Arial" w:cs="Arial"/>
          <w:sz w:val="24"/>
          <w:szCs w:val="24"/>
        </w:rPr>
      </w:pPr>
      <w:r w:rsidRPr="00C66D67">
        <w:rPr>
          <w:rFonts w:ascii="Arial" w:hAnsi="Arial" w:cs="Arial"/>
          <w:sz w:val="24"/>
          <w:szCs w:val="24"/>
        </w:rPr>
        <w:tab/>
        <w:t>What causes the change in atmosphere between the first half of the psalm and the second half?</w:t>
      </w:r>
    </w:p>
    <w:p w:rsidR="00444958" w:rsidRPr="00C66D67" w:rsidRDefault="00444958" w:rsidP="00C15FB3">
      <w:pPr>
        <w:widowControl w:val="0"/>
        <w:spacing w:line="240" w:lineRule="auto"/>
        <w:rPr>
          <w:rFonts w:ascii="Arial" w:hAnsi="Arial" w:cs="Arial"/>
          <w:sz w:val="24"/>
          <w:szCs w:val="24"/>
        </w:rPr>
      </w:pPr>
    </w:p>
    <w:p w:rsidR="00444958" w:rsidRPr="00C66D67" w:rsidRDefault="00444958" w:rsidP="00C15FB3">
      <w:pPr>
        <w:widowControl w:val="0"/>
        <w:spacing w:line="240" w:lineRule="auto"/>
        <w:rPr>
          <w:rFonts w:ascii="Arial" w:hAnsi="Arial" w:cs="Arial"/>
          <w:sz w:val="24"/>
          <w:szCs w:val="24"/>
        </w:rPr>
      </w:pPr>
      <w:r w:rsidRPr="00C66D67">
        <w:rPr>
          <w:rFonts w:ascii="Arial" w:hAnsi="Arial" w:cs="Arial"/>
          <w:sz w:val="24"/>
          <w:szCs w:val="24"/>
        </w:rPr>
        <w:tab/>
        <w:t>The appeal directed at "the servants of the Lord" to praise "the name of the Lord" is answered in the first half with a description of God's greatness and exaltedness. The servants of the Lord continue to praise God for His exaltedness, just as they had done up until now, when they say:</w:t>
      </w:r>
      <w:r w:rsidR="00974C2C">
        <w:rPr>
          <w:rFonts w:ascii="Arial" w:hAnsi="Arial" w:cs="Arial"/>
          <w:sz w:val="24"/>
          <w:szCs w:val="24"/>
        </w:rPr>
        <w:t xml:space="preserve"> “</w:t>
      </w:r>
      <w:r w:rsidRPr="00C66D67">
        <w:rPr>
          <w:rFonts w:ascii="Arial" w:hAnsi="Arial" w:cs="Arial"/>
          <w:sz w:val="24"/>
          <w:szCs w:val="24"/>
        </w:rPr>
        <w:t>Who is like the Lord our God, who is enthroned on high…</w:t>
      </w:r>
      <w:r w:rsidR="00974C2C">
        <w:rPr>
          <w:rFonts w:ascii="Arial" w:hAnsi="Arial" w:cs="Arial"/>
          <w:sz w:val="24"/>
          <w:szCs w:val="24"/>
        </w:rPr>
        <w:t>”</w:t>
      </w:r>
    </w:p>
    <w:p w:rsidR="00444958" w:rsidRPr="00C66D67" w:rsidRDefault="00444958" w:rsidP="00C15FB3">
      <w:pPr>
        <w:pStyle w:val="BlockText"/>
        <w:widowControl w:val="0"/>
        <w:spacing w:line="240" w:lineRule="auto"/>
        <w:rPr>
          <w:rFonts w:ascii="Arial" w:hAnsi="Arial" w:cs="Arial"/>
          <w:sz w:val="24"/>
          <w:szCs w:val="24"/>
        </w:rPr>
      </w:pPr>
    </w:p>
    <w:p w:rsidR="00444958" w:rsidRPr="00C66D67" w:rsidRDefault="00444958" w:rsidP="00C15FB3">
      <w:pPr>
        <w:widowControl w:val="0"/>
        <w:spacing w:line="240" w:lineRule="auto"/>
        <w:rPr>
          <w:rFonts w:ascii="Arial" w:hAnsi="Arial" w:cs="Arial"/>
          <w:sz w:val="24"/>
          <w:szCs w:val="24"/>
        </w:rPr>
      </w:pPr>
      <w:r w:rsidRPr="00C66D67">
        <w:rPr>
          <w:rFonts w:ascii="Arial" w:hAnsi="Arial" w:cs="Arial"/>
          <w:sz w:val="24"/>
          <w:szCs w:val="24"/>
        </w:rPr>
        <w:tab/>
      </w:r>
      <w:r w:rsidR="00C0018D" w:rsidRPr="00C66D67">
        <w:rPr>
          <w:rFonts w:ascii="Arial" w:hAnsi="Arial" w:cs="Arial"/>
          <w:sz w:val="24"/>
          <w:szCs w:val="24"/>
        </w:rPr>
        <w:t xml:space="preserve">But </w:t>
      </w:r>
      <w:r w:rsidR="0083076F" w:rsidRPr="00C66D67">
        <w:rPr>
          <w:rFonts w:ascii="Arial" w:hAnsi="Arial" w:cs="Arial"/>
          <w:sz w:val="24"/>
          <w:szCs w:val="24"/>
        </w:rPr>
        <w:t xml:space="preserve">as soon as they use </w:t>
      </w:r>
      <w:r w:rsidRPr="00C66D67">
        <w:rPr>
          <w:rFonts w:ascii="Arial" w:hAnsi="Arial" w:cs="Arial"/>
          <w:sz w:val="24"/>
          <w:szCs w:val="24"/>
        </w:rPr>
        <w:t xml:space="preserve">the possessive pronominal suffix in relation to God – </w:t>
      </w:r>
      <w:r w:rsidRPr="00C66D67">
        <w:rPr>
          <w:rFonts w:ascii="Arial" w:hAnsi="Arial" w:cs="Arial"/>
          <w:b/>
          <w:bCs/>
          <w:sz w:val="24"/>
          <w:szCs w:val="24"/>
        </w:rPr>
        <w:t xml:space="preserve">"our God" </w:t>
      </w:r>
      <w:r w:rsidRPr="00C66D67">
        <w:rPr>
          <w:rFonts w:ascii="Arial" w:hAnsi="Arial" w:cs="Arial"/>
          <w:sz w:val="24"/>
          <w:szCs w:val="24"/>
        </w:rPr>
        <w:t>– they are "suddenly" overwhelmed b</w:t>
      </w:r>
      <w:r w:rsidR="00974C2C">
        <w:rPr>
          <w:rFonts w:ascii="Arial" w:hAnsi="Arial" w:cs="Arial"/>
          <w:sz w:val="24"/>
          <w:szCs w:val="24"/>
        </w:rPr>
        <w:t>y the opposite attribute of God.</w:t>
      </w:r>
      <w:r w:rsidRPr="00C66D67">
        <w:rPr>
          <w:rFonts w:ascii="Arial" w:hAnsi="Arial" w:cs="Arial"/>
          <w:sz w:val="24"/>
          <w:szCs w:val="24"/>
        </w:rPr>
        <w:t xml:space="preserve"> They experience the intimacy expressed in this phrase, and they continue to develop the idea of God's closeness to the world and His providence over the downtrodden. In this way</w:t>
      </w:r>
      <w:r w:rsidR="00974C2C">
        <w:rPr>
          <w:rFonts w:ascii="Arial" w:hAnsi="Arial" w:cs="Arial"/>
          <w:sz w:val="24"/>
          <w:szCs w:val="24"/>
        </w:rPr>
        <w:t>,</w:t>
      </w:r>
      <w:r w:rsidRPr="00C66D67">
        <w:rPr>
          <w:rFonts w:ascii="Arial" w:hAnsi="Arial" w:cs="Arial"/>
          <w:sz w:val="24"/>
          <w:szCs w:val="24"/>
        </w:rPr>
        <w:t xml:space="preserve"> the psalm "develops" into its second half, which is so different in nature from the first half, and which balances and complements it. If so, the change in the psalm's atmosphere at t</w:t>
      </w:r>
      <w:r w:rsidR="00974C2C">
        <w:rPr>
          <w:rFonts w:ascii="Arial" w:hAnsi="Arial" w:cs="Arial"/>
          <w:sz w:val="24"/>
          <w:szCs w:val="24"/>
        </w:rPr>
        <w:t>he beginning of its second half</w:t>
      </w:r>
      <w:r w:rsidRPr="00C66D67">
        <w:rPr>
          <w:rFonts w:ascii="Arial" w:hAnsi="Arial" w:cs="Arial"/>
          <w:sz w:val="24"/>
          <w:szCs w:val="24"/>
        </w:rPr>
        <w:t xml:space="preserve"> is a surprising turn in the psalm's "plot," in its underlying "story," one that could not have been anticipated from the beginning. Of course, a psalm is not a story and does not have a plot, but nevertheless, even the course of a psalm can </w:t>
      </w:r>
      <w:r w:rsidR="0083076F" w:rsidRPr="00C66D67">
        <w:rPr>
          <w:rFonts w:ascii="Arial" w:hAnsi="Arial" w:cs="Arial"/>
          <w:sz w:val="24"/>
          <w:szCs w:val="24"/>
        </w:rPr>
        <w:t>take</w:t>
      </w:r>
      <w:r w:rsidRPr="00C66D67">
        <w:rPr>
          <w:rFonts w:ascii="Arial" w:hAnsi="Arial" w:cs="Arial"/>
          <w:sz w:val="24"/>
          <w:szCs w:val="24"/>
        </w:rPr>
        <w:t xml:space="preserve"> a surprising turn, a poetic development, that parallels a turn in the plot of a story. This turn, in a poem as in a story, marks the beginning of the second half. </w:t>
      </w:r>
    </w:p>
    <w:p w:rsidR="002C0188" w:rsidRPr="00C66D67" w:rsidRDefault="002C0188" w:rsidP="00C15FB3">
      <w:pPr>
        <w:widowControl w:val="0"/>
        <w:spacing w:line="240" w:lineRule="auto"/>
        <w:rPr>
          <w:rFonts w:ascii="Arial" w:hAnsi="Arial" w:cs="Arial"/>
          <w:sz w:val="24"/>
          <w:szCs w:val="24"/>
        </w:rPr>
      </w:pPr>
    </w:p>
    <w:p w:rsidR="002C0188" w:rsidRPr="00C66D67" w:rsidRDefault="002C0188" w:rsidP="00C15FB3">
      <w:pPr>
        <w:widowControl w:val="0"/>
        <w:spacing w:line="240" w:lineRule="auto"/>
        <w:rPr>
          <w:rFonts w:ascii="Arial" w:hAnsi="Arial" w:cs="Arial"/>
          <w:sz w:val="24"/>
          <w:szCs w:val="24"/>
        </w:rPr>
      </w:pPr>
      <w:r w:rsidRPr="00C66D67">
        <w:rPr>
          <w:rFonts w:ascii="Arial" w:hAnsi="Arial" w:cs="Arial"/>
          <w:sz w:val="24"/>
          <w:szCs w:val="24"/>
        </w:rPr>
        <w:tab/>
        <w:t>We must now clarify the relationship between the two halves. What is the central idea of the psalm as a whole, which joins together its two halves?</w:t>
      </w:r>
    </w:p>
    <w:p w:rsidR="002C0188" w:rsidRPr="00C66D67" w:rsidRDefault="002C0188" w:rsidP="00C15FB3">
      <w:pPr>
        <w:widowControl w:val="0"/>
        <w:spacing w:line="240" w:lineRule="auto"/>
        <w:rPr>
          <w:rFonts w:ascii="Arial" w:hAnsi="Arial" w:cs="Arial"/>
          <w:sz w:val="24"/>
          <w:szCs w:val="24"/>
        </w:rPr>
      </w:pPr>
    </w:p>
    <w:p w:rsidR="002C0188" w:rsidRPr="00C66D67" w:rsidRDefault="002C0188" w:rsidP="00C15FB3">
      <w:pPr>
        <w:widowControl w:val="0"/>
        <w:spacing w:line="240" w:lineRule="auto"/>
        <w:rPr>
          <w:rFonts w:ascii="Arial" w:hAnsi="Arial" w:cs="Arial"/>
          <w:sz w:val="24"/>
          <w:szCs w:val="24"/>
        </w:rPr>
      </w:pPr>
      <w:r w:rsidRPr="00C66D67">
        <w:rPr>
          <w:rFonts w:ascii="Arial" w:hAnsi="Arial" w:cs="Arial"/>
          <w:sz w:val="24"/>
          <w:szCs w:val="24"/>
        </w:rPr>
        <w:tab/>
        <w:t xml:space="preserve">We must first examine the relationship between the lengths of the two halves. The first half has one more stanza than the second half, but with respect to the number of verses, the opposite is true. If, however, we count the words in each half, we find that the two halves are </w:t>
      </w:r>
      <w:r w:rsidR="0083076F" w:rsidRPr="00C66D67">
        <w:rPr>
          <w:rFonts w:ascii="Arial" w:hAnsi="Arial" w:cs="Arial"/>
          <w:sz w:val="24"/>
          <w:szCs w:val="24"/>
        </w:rPr>
        <w:t xml:space="preserve">almost </w:t>
      </w:r>
      <w:r w:rsidRPr="00C66D67">
        <w:rPr>
          <w:rFonts w:ascii="Arial" w:hAnsi="Arial" w:cs="Arial"/>
          <w:sz w:val="24"/>
          <w:szCs w:val="24"/>
        </w:rPr>
        <w:t>equal in length: The four stanzas of the first half contain 29 words, while the three stanzas of the second half contain 27 words.</w:t>
      </w:r>
      <w:r w:rsidRPr="00C66D67">
        <w:rPr>
          <w:rStyle w:val="FootnoteReference"/>
          <w:rFonts w:ascii="Arial" w:hAnsi="Arial" w:cs="Arial"/>
          <w:sz w:val="24"/>
          <w:szCs w:val="24"/>
        </w:rPr>
        <w:footnoteReference w:id="4"/>
      </w:r>
    </w:p>
    <w:p w:rsidR="002C0188" w:rsidRPr="00C66D67" w:rsidRDefault="002C0188" w:rsidP="00C15FB3">
      <w:pPr>
        <w:widowControl w:val="0"/>
        <w:spacing w:line="240" w:lineRule="auto"/>
        <w:rPr>
          <w:rFonts w:ascii="Arial" w:hAnsi="Arial" w:cs="Arial"/>
          <w:sz w:val="24"/>
          <w:szCs w:val="24"/>
        </w:rPr>
      </w:pPr>
    </w:p>
    <w:p w:rsidR="002C0188" w:rsidRPr="00C66D67" w:rsidRDefault="002C0188" w:rsidP="00C15FB3">
      <w:pPr>
        <w:widowControl w:val="0"/>
        <w:spacing w:line="240" w:lineRule="auto"/>
        <w:rPr>
          <w:rFonts w:ascii="Arial" w:hAnsi="Arial" w:cs="Arial"/>
          <w:sz w:val="24"/>
          <w:szCs w:val="24"/>
        </w:rPr>
      </w:pPr>
      <w:r w:rsidRPr="00C66D67">
        <w:rPr>
          <w:rFonts w:ascii="Arial" w:hAnsi="Arial" w:cs="Arial"/>
          <w:sz w:val="24"/>
          <w:szCs w:val="24"/>
        </w:rPr>
        <w:tab/>
        <w:t>We can now ask: What kind of parallelism is there between the</w:t>
      </w:r>
      <w:r w:rsidR="0083076F" w:rsidRPr="00C66D67">
        <w:rPr>
          <w:rFonts w:ascii="Arial" w:hAnsi="Arial" w:cs="Arial"/>
          <w:sz w:val="24"/>
          <w:szCs w:val="24"/>
        </w:rPr>
        <w:t xml:space="preserve"> two</w:t>
      </w:r>
      <w:r w:rsidRPr="00C66D67">
        <w:rPr>
          <w:rFonts w:ascii="Arial" w:hAnsi="Arial" w:cs="Arial"/>
          <w:sz w:val="24"/>
          <w:szCs w:val="24"/>
        </w:rPr>
        <w:t xml:space="preserve"> halves of the psalm?</w:t>
      </w:r>
      <w:r w:rsidR="006851B0">
        <w:rPr>
          <w:rFonts w:ascii="Arial" w:hAnsi="Arial" w:cs="Arial"/>
          <w:sz w:val="24"/>
          <w:szCs w:val="24"/>
        </w:rPr>
        <w:t xml:space="preserve"> </w:t>
      </w:r>
      <w:r w:rsidRPr="00C66D67">
        <w:rPr>
          <w:rFonts w:ascii="Arial" w:hAnsi="Arial" w:cs="Arial"/>
          <w:sz w:val="24"/>
          <w:szCs w:val="24"/>
        </w:rPr>
        <w:t>The relationship between the two halves can be described by way of the vertical axis foun</w:t>
      </w:r>
      <w:r w:rsidR="006851B0">
        <w:rPr>
          <w:rFonts w:ascii="Arial" w:hAnsi="Arial" w:cs="Arial"/>
          <w:sz w:val="24"/>
          <w:szCs w:val="24"/>
        </w:rPr>
        <w:t>d in both of them, heaven-earth.</w:t>
      </w:r>
    </w:p>
    <w:p w:rsidR="002C0188" w:rsidRPr="00C66D67" w:rsidRDefault="002C0188" w:rsidP="00C15FB3">
      <w:pPr>
        <w:widowControl w:val="0"/>
        <w:spacing w:line="240" w:lineRule="auto"/>
        <w:rPr>
          <w:rFonts w:ascii="Arial" w:hAnsi="Arial" w:cs="Arial"/>
          <w:sz w:val="24"/>
          <w:szCs w:val="24"/>
        </w:rPr>
      </w:pPr>
    </w:p>
    <w:p w:rsidR="002C0188" w:rsidRPr="00C66D67" w:rsidRDefault="002C0188" w:rsidP="00C15FB3">
      <w:pPr>
        <w:widowControl w:val="0"/>
        <w:spacing w:line="240" w:lineRule="auto"/>
        <w:rPr>
          <w:rFonts w:ascii="Arial" w:hAnsi="Arial" w:cs="Arial"/>
          <w:sz w:val="24"/>
          <w:szCs w:val="24"/>
        </w:rPr>
      </w:pPr>
      <w:r w:rsidRPr="00C66D67">
        <w:rPr>
          <w:rFonts w:ascii="Arial" w:hAnsi="Arial" w:cs="Arial"/>
          <w:sz w:val="24"/>
          <w:szCs w:val="24"/>
        </w:rPr>
        <w:tab/>
        <w:t xml:space="preserve">God's power in the first half finds expression in the praise offered by </w:t>
      </w:r>
      <w:r w:rsidRPr="00C66D67">
        <w:rPr>
          <w:rFonts w:ascii="Arial" w:hAnsi="Arial" w:cs="Arial"/>
          <w:sz w:val="24"/>
          <w:szCs w:val="24"/>
        </w:rPr>
        <w:lastRenderedPageBreak/>
        <w:t xml:space="preserve">His creatures </w:t>
      </w:r>
      <w:r w:rsidRPr="00C66D67">
        <w:rPr>
          <w:rFonts w:ascii="Arial" w:hAnsi="Arial" w:cs="Arial"/>
          <w:b/>
          <w:bCs/>
          <w:sz w:val="24"/>
          <w:szCs w:val="24"/>
        </w:rPr>
        <w:t xml:space="preserve">on the earth </w:t>
      </w:r>
      <w:r w:rsidRPr="00C66D67">
        <w:rPr>
          <w:rFonts w:ascii="Arial" w:hAnsi="Arial" w:cs="Arial"/>
          <w:sz w:val="24"/>
          <w:szCs w:val="24"/>
        </w:rPr>
        <w:t xml:space="preserve">from the </w:t>
      </w:r>
      <w:r w:rsidR="0083076F" w:rsidRPr="00C66D67">
        <w:rPr>
          <w:rFonts w:ascii="Arial" w:hAnsi="Arial" w:cs="Arial"/>
          <w:sz w:val="24"/>
          <w:szCs w:val="24"/>
        </w:rPr>
        <w:t xml:space="preserve">far </w:t>
      </w:r>
      <w:r w:rsidRPr="00C66D67">
        <w:rPr>
          <w:rFonts w:ascii="Arial" w:hAnsi="Arial" w:cs="Arial"/>
          <w:sz w:val="24"/>
          <w:szCs w:val="24"/>
        </w:rPr>
        <w:t xml:space="preserve">east to the far west (stanzas I-III), and the praise ends with "His glory is </w:t>
      </w:r>
      <w:r w:rsidRPr="00C66D67">
        <w:rPr>
          <w:rFonts w:ascii="Arial" w:hAnsi="Arial" w:cs="Arial"/>
          <w:b/>
          <w:bCs/>
          <w:sz w:val="24"/>
          <w:szCs w:val="24"/>
        </w:rPr>
        <w:t xml:space="preserve">above the heavens" </w:t>
      </w:r>
      <w:r w:rsidRPr="00C66D67">
        <w:rPr>
          <w:rFonts w:ascii="Arial" w:hAnsi="Arial" w:cs="Arial"/>
          <w:sz w:val="24"/>
          <w:szCs w:val="24"/>
        </w:rPr>
        <w:t xml:space="preserve">(stanza IV). God's gentleness, on the other hand, begins in heaven: "Who is like the Lord our God who is </w:t>
      </w:r>
      <w:r w:rsidRPr="00C66D67">
        <w:rPr>
          <w:rFonts w:ascii="Arial" w:hAnsi="Arial" w:cs="Arial"/>
          <w:b/>
          <w:bCs/>
          <w:sz w:val="24"/>
          <w:szCs w:val="24"/>
        </w:rPr>
        <w:t>enthroned on high</w:t>
      </w:r>
      <w:r w:rsidRPr="00C66D67">
        <w:rPr>
          <w:rFonts w:ascii="Arial" w:hAnsi="Arial" w:cs="Arial"/>
          <w:sz w:val="24"/>
          <w:szCs w:val="24"/>
        </w:rPr>
        <w:t xml:space="preserve"> and yet looks far down to behold the things that are </w:t>
      </w:r>
      <w:r w:rsidRPr="00C66D67">
        <w:rPr>
          <w:rFonts w:ascii="Arial" w:hAnsi="Arial" w:cs="Arial"/>
          <w:b/>
          <w:bCs/>
          <w:sz w:val="24"/>
          <w:szCs w:val="24"/>
        </w:rPr>
        <w:t>in heaven</w:t>
      </w:r>
      <w:r w:rsidR="00AE77CD" w:rsidRPr="00C66D67">
        <w:rPr>
          <w:rFonts w:ascii="Arial" w:hAnsi="Arial" w:cs="Arial"/>
          <w:b/>
          <w:bCs/>
          <w:sz w:val="24"/>
          <w:szCs w:val="24"/>
        </w:rPr>
        <w:t xml:space="preserve">" </w:t>
      </w:r>
      <w:r w:rsidR="00AE77CD" w:rsidRPr="00C66D67">
        <w:rPr>
          <w:rFonts w:ascii="Arial" w:hAnsi="Arial" w:cs="Arial"/>
          <w:sz w:val="24"/>
          <w:szCs w:val="24"/>
        </w:rPr>
        <w:t xml:space="preserve">(stanza V), but it finds expression in the actions that are performed </w:t>
      </w:r>
      <w:r w:rsidR="00AE77CD" w:rsidRPr="00C66D67">
        <w:rPr>
          <w:rFonts w:ascii="Arial" w:hAnsi="Arial" w:cs="Arial"/>
          <w:b/>
          <w:bCs/>
          <w:sz w:val="24"/>
          <w:szCs w:val="24"/>
        </w:rPr>
        <w:t xml:space="preserve">on the earth </w:t>
      </w:r>
      <w:r w:rsidR="00AE77CD" w:rsidRPr="00C66D67">
        <w:rPr>
          <w:rFonts w:ascii="Arial" w:hAnsi="Arial" w:cs="Arial"/>
          <w:sz w:val="24"/>
          <w:szCs w:val="24"/>
        </w:rPr>
        <w:t>(the continuation of stanza V and stanzas VI-VII).</w:t>
      </w:r>
    </w:p>
    <w:p w:rsidR="00AE77CD" w:rsidRPr="00C66D67" w:rsidRDefault="00AE77CD" w:rsidP="00C15FB3">
      <w:pPr>
        <w:widowControl w:val="0"/>
        <w:spacing w:line="240" w:lineRule="auto"/>
        <w:rPr>
          <w:rFonts w:ascii="Arial" w:hAnsi="Arial" w:cs="Arial"/>
          <w:sz w:val="24"/>
          <w:szCs w:val="24"/>
        </w:rPr>
      </w:pPr>
    </w:p>
    <w:p w:rsidR="00AE77CD" w:rsidRPr="00C66D67" w:rsidRDefault="00AE77CD" w:rsidP="00C15FB3">
      <w:pPr>
        <w:widowControl w:val="0"/>
        <w:spacing w:line="240" w:lineRule="auto"/>
        <w:rPr>
          <w:rFonts w:ascii="Arial" w:hAnsi="Arial" w:cs="Arial"/>
          <w:sz w:val="24"/>
          <w:szCs w:val="24"/>
        </w:rPr>
      </w:pPr>
      <w:r w:rsidRPr="00C66D67">
        <w:rPr>
          <w:rFonts w:ascii="Arial" w:hAnsi="Arial" w:cs="Arial"/>
          <w:sz w:val="24"/>
          <w:szCs w:val="24"/>
        </w:rPr>
        <w:tab/>
      </w:r>
      <w:r w:rsidR="006851B0">
        <w:rPr>
          <w:rFonts w:ascii="Arial" w:hAnsi="Arial" w:cs="Arial"/>
          <w:sz w:val="24"/>
          <w:szCs w:val="24"/>
        </w:rPr>
        <w:t>Thus,</w:t>
      </w:r>
      <w:r w:rsidRPr="00C66D67">
        <w:rPr>
          <w:rFonts w:ascii="Arial" w:hAnsi="Arial" w:cs="Arial"/>
          <w:sz w:val="24"/>
          <w:szCs w:val="24"/>
        </w:rPr>
        <w:t xml:space="preserve"> structurally</w:t>
      </w:r>
      <w:r w:rsidR="006851B0">
        <w:rPr>
          <w:rFonts w:ascii="Arial" w:hAnsi="Arial" w:cs="Arial"/>
          <w:sz w:val="24"/>
          <w:szCs w:val="24"/>
        </w:rPr>
        <w:t>,</w:t>
      </w:r>
      <w:r w:rsidRPr="00C66D67">
        <w:rPr>
          <w:rFonts w:ascii="Arial" w:hAnsi="Arial" w:cs="Arial"/>
          <w:sz w:val="24"/>
          <w:szCs w:val="24"/>
        </w:rPr>
        <w:t xml:space="preserve"> the parallelism between the two</w:t>
      </w:r>
      <w:r w:rsidR="006851B0">
        <w:rPr>
          <w:rFonts w:ascii="Arial" w:hAnsi="Arial" w:cs="Arial"/>
          <w:sz w:val="24"/>
          <w:szCs w:val="24"/>
        </w:rPr>
        <w:t xml:space="preserve"> halves is chiastic parallelism.</w:t>
      </w:r>
      <w:r w:rsidRPr="00C66D67">
        <w:rPr>
          <w:rFonts w:ascii="Arial" w:hAnsi="Arial" w:cs="Arial"/>
          <w:sz w:val="24"/>
          <w:szCs w:val="24"/>
        </w:rPr>
        <w:t xml:space="preserve"> The end point of the first half in stanza IV</w:t>
      </w:r>
      <w:r w:rsidR="006851B0">
        <w:rPr>
          <w:rFonts w:ascii="Arial" w:hAnsi="Arial" w:cs="Arial"/>
          <w:sz w:val="24"/>
          <w:szCs w:val="24"/>
        </w:rPr>
        <w:t>,</w:t>
      </w:r>
      <w:r w:rsidRPr="00C66D67">
        <w:rPr>
          <w:rFonts w:ascii="Arial" w:hAnsi="Arial" w:cs="Arial"/>
          <w:sz w:val="24"/>
          <w:szCs w:val="24"/>
        </w:rPr>
        <w:t xml:space="preserve"> "The Lord is </w:t>
      </w:r>
      <w:r w:rsidRPr="00C66D67">
        <w:rPr>
          <w:rFonts w:ascii="Arial" w:hAnsi="Arial" w:cs="Arial"/>
          <w:b/>
          <w:bCs/>
          <w:sz w:val="24"/>
          <w:szCs w:val="24"/>
        </w:rPr>
        <w:t>high</w:t>
      </w:r>
      <w:r w:rsidRPr="00C66D67">
        <w:rPr>
          <w:rFonts w:ascii="Arial" w:hAnsi="Arial" w:cs="Arial"/>
          <w:sz w:val="24"/>
          <w:szCs w:val="24"/>
        </w:rPr>
        <w:t xml:space="preserve"> above all nations, and His glory is above </w:t>
      </w:r>
      <w:r w:rsidRPr="00C66D67">
        <w:rPr>
          <w:rFonts w:ascii="Arial" w:hAnsi="Arial" w:cs="Arial"/>
          <w:b/>
          <w:bCs/>
          <w:sz w:val="24"/>
          <w:szCs w:val="24"/>
        </w:rPr>
        <w:t>the heavens,"</w:t>
      </w:r>
      <w:r w:rsidRPr="00C66D67">
        <w:rPr>
          <w:rFonts w:ascii="Arial" w:hAnsi="Arial" w:cs="Arial"/>
          <w:sz w:val="24"/>
          <w:szCs w:val="24"/>
        </w:rPr>
        <w:t xml:space="preserve"> serves as the st</w:t>
      </w:r>
      <w:r w:rsidR="006851B0">
        <w:rPr>
          <w:rFonts w:ascii="Arial" w:hAnsi="Arial" w:cs="Arial"/>
          <w:sz w:val="24"/>
          <w:szCs w:val="24"/>
        </w:rPr>
        <w:t>arting point of the second half.</w:t>
      </w:r>
      <w:r w:rsidRPr="00C66D67">
        <w:rPr>
          <w:rFonts w:ascii="Arial" w:hAnsi="Arial" w:cs="Arial"/>
          <w:sz w:val="24"/>
          <w:szCs w:val="24"/>
        </w:rPr>
        <w:t xml:space="preserve"> Stanza V repeats the words found in stanza IV: "Who is like the Lord our God, who is enthroned </w:t>
      </w:r>
      <w:r w:rsidRPr="00C66D67">
        <w:rPr>
          <w:rFonts w:ascii="Arial" w:hAnsi="Arial" w:cs="Arial"/>
          <w:b/>
          <w:bCs/>
          <w:sz w:val="24"/>
          <w:szCs w:val="24"/>
        </w:rPr>
        <w:t>on high… in heaven,"</w:t>
      </w:r>
      <w:r w:rsidRPr="00C66D67">
        <w:rPr>
          <w:rFonts w:ascii="Arial" w:hAnsi="Arial" w:cs="Arial"/>
          <w:sz w:val="24"/>
          <w:szCs w:val="24"/>
        </w:rPr>
        <w:t xml:space="preserve"> so that with respect to their contents, the conclusion of the first half and the opening of the first half stand in synonymous parallelism.</w:t>
      </w:r>
      <w:r w:rsidRPr="00C66D67">
        <w:rPr>
          <w:rStyle w:val="FootnoteReference"/>
          <w:rFonts w:ascii="Arial" w:hAnsi="Arial" w:cs="Arial"/>
          <w:sz w:val="24"/>
          <w:szCs w:val="24"/>
        </w:rPr>
        <w:footnoteReference w:id="5"/>
      </w:r>
    </w:p>
    <w:p w:rsidR="007439B9" w:rsidRPr="00C66D67" w:rsidRDefault="007439B9" w:rsidP="00C15FB3">
      <w:pPr>
        <w:widowControl w:val="0"/>
        <w:spacing w:line="240" w:lineRule="auto"/>
        <w:rPr>
          <w:rFonts w:ascii="Arial" w:hAnsi="Arial" w:cs="Arial"/>
          <w:sz w:val="24"/>
          <w:szCs w:val="24"/>
        </w:rPr>
      </w:pPr>
    </w:p>
    <w:p w:rsidR="007439B9" w:rsidRPr="00C66D67" w:rsidRDefault="007439B9" w:rsidP="00C15FB3">
      <w:pPr>
        <w:widowControl w:val="0"/>
        <w:spacing w:line="240" w:lineRule="auto"/>
        <w:rPr>
          <w:rFonts w:ascii="Arial" w:hAnsi="Arial" w:cs="Arial"/>
          <w:sz w:val="24"/>
          <w:szCs w:val="24"/>
        </w:rPr>
      </w:pPr>
      <w:r w:rsidRPr="00C66D67">
        <w:rPr>
          <w:rFonts w:ascii="Arial" w:hAnsi="Arial" w:cs="Arial"/>
          <w:sz w:val="24"/>
          <w:szCs w:val="24"/>
        </w:rPr>
        <w:tab/>
        <w:t>However, the gist of the first half</w:t>
      </w:r>
      <w:r w:rsidR="006851B0">
        <w:rPr>
          <w:rFonts w:ascii="Arial" w:hAnsi="Arial" w:cs="Arial"/>
          <w:sz w:val="24"/>
          <w:szCs w:val="24"/>
        </w:rPr>
        <w:t>,</w:t>
      </w:r>
      <w:r w:rsidRPr="00C66D67">
        <w:rPr>
          <w:rFonts w:ascii="Arial" w:hAnsi="Arial" w:cs="Arial"/>
          <w:sz w:val="24"/>
          <w:szCs w:val="24"/>
        </w:rPr>
        <w:t xml:space="preserve"> stanzas I-III</w:t>
      </w:r>
      <w:r w:rsidR="006851B0">
        <w:rPr>
          <w:rFonts w:ascii="Arial" w:hAnsi="Arial" w:cs="Arial"/>
          <w:sz w:val="24"/>
          <w:szCs w:val="24"/>
        </w:rPr>
        <w:t>,</w:t>
      </w:r>
      <w:r w:rsidRPr="00C66D67">
        <w:rPr>
          <w:rFonts w:ascii="Arial" w:hAnsi="Arial" w:cs="Arial"/>
          <w:sz w:val="24"/>
          <w:szCs w:val="24"/>
        </w:rPr>
        <w:t xml:space="preserve"> and the gist of the second half</w:t>
      </w:r>
      <w:r w:rsidR="006851B0">
        <w:rPr>
          <w:rFonts w:ascii="Arial" w:hAnsi="Arial" w:cs="Arial"/>
          <w:sz w:val="24"/>
          <w:szCs w:val="24"/>
        </w:rPr>
        <w:t>,</w:t>
      </w:r>
      <w:r w:rsidRPr="00C66D67">
        <w:rPr>
          <w:rFonts w:ascii="Arial" w:hAnsi="Arial" w:cs="Arial"/>
          <w:sz w:val="24"/>
          <w:szCs w:val="24"/>
        </w:rPr>
        <w:t xml:space="preserve"> stanzas VI-VII</w:t>
      </w:r>
      <w:r w:rsidR="006851B0">
        <w:rPr>
          <w:rFonts w:ascii="Arial" w:hAnsi="Arial" w:cs="Arial"/>
          <w:sz w:val="24"/>
          <w:szCs w:val="24"/>
        </w:rPr>
        <w:t>,</w:t>
      </w:r>
      <w:r w:rsidRPr="00C66D67">
        <w:rPr>
          <w:rFonts w:ascii="Arial" w:hAnsi="Arial" w:cs="Arial"/>
          <w:sz w:val="24"/>
          <w:szCs w:val="24"/>
        </w:rPr>
        <w:t xml:space="preserve"> st</w:t>
      </w:r>
      <w:r w:rsidR="006851B0">
        <w:rPr>
          <w:rFonts w:ascii="Arial" w:hAnsi="Arial" w:cs="Arial"/>
          <w:sz w:val="24"/>
          <w:szCs w:val="24"/>
        </w:rPr>
        <w:t>and in antithetical parallelism.</w:t>
      </w:r>
      <w:r w:rsidRPr="00C66D67">
        <w:rPr>
          <w:rFonts w:ascii="Arial" w:hAnsi="Arial" w:cs="Arial"/>
          <w:sz w:val="24"/>
          <w:szCs w:val="24"/>
        </w:rPr>
        <w:t xml:space="preserve"> God's power in the first half, proclaimed by the people who bless and praise His name, rises from the earth toward heaven; God's gentleness in the second half, rooted in the heights of His seat in heaven "who is enthroned on high," finds expression in the deeds that He performs among the people living on the earth – "and yet looks far down … on the earth. He raises up the poor…."</w:t>
      </w:r>
    </w:p>
    <w:p w:rsidR="007439B9" w:rsidRPr="00C66D67" w:rsidRDefault="007439B9" w:rsidP="00C15FB3">
      <w:pPr>
        <w:widowControl w:val="0"/>
        <w:spacing w:line="240" w:lineRule="auto"/>
        <w:rPr>
          <w:rFonts w:ascii="Arial" w:hAnsi="Arial" w:cs="Arial"/>
          <w:sz w:val="24"/>
          <w:szCs w:val="24"/>
        </w:rPr>
      </w:pPr>
    </w:p>
    <w:p w:rsidR="007439B9" w:rsidRPr="00C66D67" w:rsidRDefault="007439B9" w:rsidP="00C15FB3">
      <w:pPr>
        <w:widowControl w:val="0"/>
        <w:spacing w:line="240" w:lineRule="auto"/>
        <w:rPr>
          <w:rFonts w:ascii="Arial" w:hAnsi="Arial" w:cs="Arial"/>
          <w:sz w:val="24"/>
          <w:szCs w:val="24"/>
        </w:rPr>
      </w:pPr>
      <w:r w:rsidRPr="00C66D67">
        <w:rPr>
          <w:rFonts w:ascii="Arial" w:hAnsi="Arial" w:cs="Arial"/>
          <w:sz w:val="24"/>
          <w:szCs w:val="24"/>
        </w:rPr>
        <w:tab/>
        <w:t>The rel</w:t>
      </w:r>
      <w:r w:rsidR="006851B0">
        <w:rPr>
          <w:rFonts w:ascii="Arial" w:hAnsi="Arial" w:cs="Arial"/>
          <w:sz w:val="24"/>
          <w:szCs w:val="24"/>
        </w:rPr>
        <w:t>ationship between the two halves</w:t>
      </w:r>
      <w:r w:rsidRPr="00C66D67">
        <w:rPr>
          <w:rFonts w:ascii="Arial" w:hAnsi="Arial" w:cs="Arial"/>
          <w:sz w:val="24"/>
          <w:szCs w:val="24"/>
        </w:rPr>
        <w:t xml:space="preserve"> can be diagrammed as follows:</w:t>
      </w:r>
    </w:p>
    <w:p w:rsidR="007439B9" w:rsidRPr="00C66D67" w:rsidRDefault="00C13AB6" w:rsidP="00C15FB3">
      <w:pPr>
        <w:widowControl w:val="0"/>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192" behindDoc="0" locked="0" layoutInCell="1" allowOverlap="1" wp14:anchorId="4EB768E5" wp14:editId="6D3FF9FF">
                <wp:simplePos x="0" y="0"/>
                <wp:positionH relativeFrom="column">
                  <wp:posOffset>642620</wp:posOffset>
                </wp:positionH>
                <wp:positionV relativeFrom="paragraph">
                  <wp:posOffset>152400</wp:posOffset>
                </wp:positionV>
                <wp:extent cx="0" cy="1218565"/>
                <wp:effectExtent l="0" t="0" r="19050" b="1968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8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50.6pt;margin-top:12pt;width:0;height:9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"/>
            </w:pict>
          </mc:Fallback>
        </mc:AlternateContent>
      </w:r>
    </w:p>
    <w:p w:rsidR="007439B9" w:rsidRPr="00C66D67" w:rsidRDefault="00C93B4B" w:rsidP="00C15FB3">
      <w:pPr>
        <w:widowControl w:val="0"/>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14:anchorId="5E8224E4" wp14:editId="41CE155F">
                <wp:simplePos x="0" y="0"/>
                <wp:positionH relativeFrom="column">
                  <wp:posOffset>996315</wp:posOffset>
                </wp:positionH>
                <wp:positionV relativeFrom="paragraph">
                  <wp:posOffset>73660</wp:posOffset>
                </wp:positionV>
                <wp:extent cx="64770" cy="5715"/>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78.45pt;margin-top:5.8pt;width:5.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"/>
            </w:pict>
          </mc:Fallback>
        </mc:AlternateContent>
      </w:r>
      <w:r w:rsidR="007439B9" w:rsidRPr="00C66D67">
        <w:rPr>
          <w:rFonts w:ascii="Arial" w:hAnsi="Arial" w:cs="Arial"/>
          <w:sz w:val="24"/>
          <w:szCs w:val="24"/>
        </w:rPr>
        <w:t xml:space="preserve">First half: </w:t>
      </w:r>
      <w:r w:rsidR="00764513" w:rsidRPr="00C66D67">
        <w:rPr>
          <w:rFonts w:ascii="Arial" w:hAnsi="Arial" w:cs="Arial"/>
          <w:sz w:val="24"/>
          <w:szCs w:val="24"/>
        </w:rPr>
        <w:t xml:space="preserve"> </w:t>
      </w:r>
      <w:r w:rsidR="007439B9" w:rsidRPr="00C66D67">
        <w:rPr>
          <w:rFonts w:ascii="Arial" w:hAnsi="Arial" w:cs="Arial"/>
          <w:sz w:val="24"/>
          <w:szCs w:val="24"/>
        </w:rPr>
        <w:t>Stan</w:t>
      </w:r>
      <w:bookmarkStart w:id="0" w:name="_GoBack"/>
      <w:bookmarkEnd w:id="0"/>
      <w:r w:rsidR="007439B9" w:rsidRPr="00C66D67">
        <w:rPr>
          <w:rFonts w:ascii="Arial" w:hAnsi="Arial" w:cs="Arial"/>
          <w:sz w:val="24"/>
          <w:szCs w:val="24"/>
        </w:rPr>
        <w:t xml:space="preserve">zas I-III: </w:t>
      </w:r>
      <w:r w:rsidR="007439B9" w:rsidRPr="00C66D67">
        <w:rPr>
          <w:rFonts w:ascii="Arial" w:hAnsi="Arial" w:cs="Arial"/>
          <w:b/>
          <w:bCs/>
          <w:sz w:val="24"/>
          <w:szCs w:val="24"/>
        </w:rPr>
        <w:t>Earth</w:t>
      </w:r>
      <w:r w:rsidR="007439B9" w:rsidRPr="00C66D67">
        <w:rPr>
          <w:rFonts w:ascii="Arial" w:hAnsi="Arial" w:cs="Arial"/>
          <w:sz w:val="24"/>
          <w:szCs w:val="24"/>
        </w:rPr>
        <w:t xml:space="preserve"> – God's power and praise</w:t>
      </w:r>
    </w:p>
    <w:p w:rsidR="007439B9" w:rsidRPr="00C66D67" w:rsidRDefault="007439B9" w:rsidP="00C15FB3">
      <w:pPr>
        <w:widowControl w:val="0"/>
        <w:spacing w:line="240" w:lineRule="auto"/>
        <w:rPr>
          <w:rFonts w:ascii="Arial" w:hAnsi="Arial" w:cs="Arial"/>
          <w:sz w:val="24"/>
          <w:szCs w:val="24"/>
        </w:rPr>
      </w:pPr>
      <w:r w:rsidRPr="00C66D67">
        <w:rPr>
          <w:rFonts w:ascii="Arial" w:hAnsi="Arial" w:cs="Arial"/>
          <w:sz w:val="24"/>
          <w:szCs w:val="24"/>
        </w:rPr>
        <w:t xml:space="preserve">            </w:t>
      </w:r>
      <w:r w:rsidR="00764513" w:rsidRPr="00C66D67">
        <w:rPr>
          <w:rFonts w:ascii="Arial" w:hAnsi="Arial" w:cs="Arial"/>
          <w:sz w:val="24"/>
          <w:szCs w:val="24"/>
        </w:rPr>
        <w:t xml:space="preserve"> </w:t>
      </w:r>
      <w:r w:rsidR="006851B0">
        <w:rPr>
          <w:rFonts w:ascii="Arial" w:hAnsi="Arial" w:cs="Arial"/>
          <w:sz w:val="24"/>
          <w:szCs w:val="24"/>
        </w:rPr>
        <w:tab/>
      </w:r>
      <w:r w:rsidR="006851B0">
        <w:rPr>
          <w:rFonts w:ascii="Arial" w:hAnsi="Arial" w:cs="Arial"/>
          <w:sz w:val="24"/>
          <w:szCs w:val="24"/>
        </w:rPr>
        <w:tab/>
      </w:r>
      <w:r w:rsidR="00764513" w:rsidRPr="00C66D67">
        <w:rPr>
          <w:rFonts w:ascii="Arial" w:hAnsi="Arial" w:cs="Arial"/>
          <w:sz w:val="24"/>
          <w:szCs w:val="24"/>
        </w:rPr>
        <w:t>(</w:t>
      </w:r>
      <w:r w:rsidRPr="00C66D67">
        <w:rPr>
          <w:rFonts w:ascii="Arial" w:hAnsi="Arial" w:cs="Arial"/>
          <w:sz w:val="24"/>
          <w:szCs w:val="24"/>
        </w:rPr>
        <w:t>movement from the earth to heaven)</w:t>
      </w:r>
    </w:p>
    <w:p w:rsidR="007439B9" w:rsidRPr="00C66D67" w:rsidRDefault="00C93B4B" w:rsidP="00C15FB3">
      <w:pPr>
        <w:widowControl w:val="0"/>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1A16AF7C" wp14:editId="7356F6F2">
                <wp:simplePos x="0" y="0"/>
                <wp:positionH relativeFrom="column">
                  <wp:posOffset>931545</wp:posOffset>
                </wp:positionH>
                <wp:positionV relativeFrom="paragraph">
                  <wp:posOffset>132080</wp:posOffset>
                </wp:positionV>
                <wp:extent cx="0" cy="351790"/>
                <wp:effectExtent l="0" t="0" r="19050" b="101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73.35pt;margin-top:10.4pt;width:0;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"/>
            </w:pict>
          </mc:Fallback>
        </mc:AlternateContent>
      </w:r>
      <w:r w:rsidR="007439B9" w:rsidRPr="00C66D67">
        <w:rPr>
          <w:rFonts w:ascii="Arial" w:hAnsi="Arial" w:cs="Arial"/>
          <w:sz w:val="24"/>
          <w:szCs w:val="24"/>
        </w:rPr>
        <w:t xml:space="preserve">            </w:t>
      </w:r>
      <w:r w:rsidR="00764513" w:rsidRPr="00C66D67">
        <w:rPr>
          <w:rFonts w:ascii="Arial" w:hAnsi="Arial" w:cs="Arial"/>
          <w:sz w:val="24"/>
          <w:szCs w:val="24"/>
        </w:rPr>
        <w:t xml:space="preserve"> </w:t>
      </w:r>
      <w:r w:rsidR="006851B0">
        <w:rPr>
          <w:rFonts w:ascii="Arial" w:hAnsi="Arial" w:cs="Arial"/>
          <w:sz w:val="24"/>
          <w:szCs w:val="24"/>
        </w:rPr>
        <w:tab/>
      </w:r>
      <w:r w:rsidR="007439B9" w:rsidRPr="00C66D67">
        <w:rPr>
          <w:rFonts w:ascii="Arial" w:hAnsi="Arial" w:cs="Arial"/>
          <w:sz w:val="24"/>
          <w:szCs w:val="24"/>
        </w:rPr>
        <w:t xml:space="preserve">Stanza IV: </w:t>
      </w:r>
      <w:r w:rsidR="007439B9" w:rsidRPr="00C66D67">
        <w:rPr>
          <w:rFonts w:ascii="Arial" w:hAnsi="Arial" w:cs="Arial"/>
          <w:b/>
          <w:bCs/>
          <w:sz w:val="24"/>
          <w:szCs w:val="24"/>
        </w:rPr>
        <w:t>Heaven</w:t>
      </w:r>
    </w:p>
    <w:p w:rsidR="007439B9" w:rsidRPr="00C66D67" w:rsidRDefault="007439B9" w:rsidP="00C15FB3">
      <w:pPr>
        <w:widowControl w:val="0"/>
        <w:spacing w:line="240" w:lineRule="auto"/>
        <w:rPr>
          <w:rFonts w:ascii="Arial" w:hAnsi="Arial" w:cs="Arial"/>
          <w:sz w:val="24"/>
          <w:szCs w:val="24"/>
        </w:rPr>
      </w:pPr>
    </w:p>
    <w:p w:rsidR="00C13AB6" w:rsidRDefault="00C13AB6" w:rsidP="00C15FB3">
      <w:pPr>
        <w:widowControl w:val="0"/>
        <w:spacing w:line="240" w:lineRule="auto"/>
        <w:rPr>
          <w:rFonts w:ascii="Arial" w:hAnsi="Arial" w:cs="Arial"/>
          <w:sz w:val="24"/>
          <w:szCs w:val="24"/>
        </w:rPr>
      </w:pPr>
    </w:p>
    <w:p w:rsidR="007439B9" w:rsidRPr="00C66D67" w:rsidRDefault="007439B9" w:rsidP="00C15FB3">
      <w:pPr>
        <w:widowControl w:val="0"/>
        <w:spacing w:line="240" w:lineRule="auto"/>
        <w:rPr>
          <w:rFonts w:ascii="Arial" w:hAnsi="Arial" w:cs="Arial"/>
          <w:sz w:val="24"/>
          <w:szCs w:val="24"/>
        </w:rPr>
      </w:pPr>
      <w:r w:rsidRPr="00C66D67">
        <w:rPr>
          <w:rFonts w:ascii="Arial" w:hAnsi="Arial" w:cs="Arial"/>
          <w:sz w:val="24"/>
          <w:szCs w:val="24"/>
        </w:rPr>
        <w:t xml:space="preserve">Second half: </w:t>
      </w:r>
      <w:r w:rsidR="006851B0">
        <w:rPr>
          <w:rFonts w:ascii="Arial" w:hAnsi="Arial" w:cs="Arial"/>
          <w:sz w:val="24"/>
          <w:szCs w:val="24"/>
        </w:rPr>
        <w:t xml:space="preserve"> </w:t>
      </w:r>
      <w:r w:rsidRPr="00C66D67">
        <w:rPr>
          <w:rFonts w:ascii="Arial" w:hAnsi="Arial" w:cs="Arial"/>
          <w:sz w:val="24"/>
          <w:szCs w:val="24"/>
        </w:rPr>
        <w:t>Stanza V</w:t>
      </w:r>
      <w:r w:rsidRPr="00C66D67">
        <w:rPr>
          <w:rFonts w:ascii="Arial" w:hAnsi="Arial" w:cs="Arial"/>
          <w:sz w:val="24"/>
          <w:szCs w:val="24"/>
          <w:vertAlign w:val="superscript"/>
        </w:rPr>
        <w:t>1</w:t>
      </w:r>
      <w:r w:rsidRPr="00C66D67">
        <w:rPr>
          <w:rFonts w:ascii="Arial" w:hAnsi="Arial" w:cs="Arial"/>
          <w:sz w:val="24"/>
          <w:szCs w:val="24"/>
        </w:rPr>
        <w:t xml:space="preserve">: </w:t>
      </w:r>
      <w:r w:rsidRPr="00C66D67">
        <w:rPr>
          <w:rFonts w:ascii="Arial" w:hAnsi="Arial" w:cs="Arial"/>
          <w:b/>
          <w:bCs/>
          <w:sz w:val="24"/>
          <w:szCs w:val="24"/>
        </w:rPr>
        <w:t>Heaven</w:t>
      </w:r>
    </w:p>
    <w:p w:rsidR="007439B9" w:rsidRPr="00C66D67" w:rsidRDefault="00C93B4B" w:rsidP="00C15FB3">
      <w:pPr>
        <w:widowControl w:val="0"/>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6A4C8604" wp14:editId="14BE3B12">
                <wp:simplePos x="0" y="0"/>
                <wp:positionH relativeFrom="column">
                  <wp:posOffset>1014095</wp:posOffset>
                </wp:positionH>
                <wp:positionV relativeFrom="paragraph">
                  <wp:posOffset>88265</wp:posOffset>
                </wp:positionV>
                <wp:extent cx="52705" cy="5715"/>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79.85pt;margin-top:6.95pt;width:4.1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15IQIAAD0EAAAOAAAAZHJzL2Uyb0RvYy54bWysU02P2jAQvVfqf7B8hySUs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"/>
            </w:pict>
          </mc:Fallback>
        </mc:AlternateContent>
      </w:r>
      <w:r w:rsidR="007439B9" w:rsidRPr="00C66D67">
        <w:rPr>
          <w:rFonts w:ascii="Arial" w:hAnsi="Arial" w:cs="Arial"/>
          <w:sz w:val="24"/>
          <w:szCs w:val="24"/>
        </w:rPr>
        <w:t xml:space="preserve">             </w:t>
      </w:r>
      <w:r w:rsidR="00C13AB6">
        <w:rPr>
          <w:rFonts w:ascii="Arial" w:hAnsi="Arial" w:cs="Arial"/>
          <w:sz w:val="24"/>
          <w:szCs w:val="24"/>
        </w:rPr>
        <w:t xml:space="preserve">   </w:t>
      </w:r>
      <w:r w:rsidR="007439B9" w:rsidRPr="00C66D67">
        <w:rPr>
          <w:rFonts w:ascii="Arial" w:hAnsi="Arial" w:cs="Arial"/>
          <w:sz w:val="24"/>
          <w:szCs w:val="24"/>
        </w:rPr>
        <w:t>Stanzas V</w:t>
      </w:r>
      <w:r w:rsidR="007439B9" w:rsidRPr="00C66D67">
        <w:rPr>
          <w:rFonts w:ascii="Arial" w:hAnsi="Arial" w:cs="Arial"/>
          <w:sz w:val="24"/>
          <w:szCs w:val="24"/>
          <w:vertAlign w:val="superscript"/>
        </w:rPr>
        <w:t>2</w:t>
      </w:r>
      <w:r w:rsidR="007439B9" w:rsidRPr="00C66D67">
        <w:rPr>
          <w:rFonts w:ascii="Arial" w:hAnsi="Arial" w:cs="Arial"/>
          <w:sz w:val="24"/>
          <w:szCs w:val="24"/>
        </w:rPr>
        <w:t xml:space="preserve">-7: </w:t>
      </w:r>
      <w:r w:rsidR="007439B9" w:rsidRPr="00C66D67">
        <w:rPr>
          <w:rFonts w:ascii="Arial" w:hAnsi="Arial" w:cs="Arial"/>
          <w:b/>
          <w:bCs/>
          <w:sz w:val="24"/>
          <w:szCs w:val="24"/>
        </w:rPr>
        <w:t>Earth</w:t>
      </w:r>
      <w:r w:rsidR="007439B9" w:rsidRPr="00C66D67">
        <w:rPr>
          <w:rFonts w:ascii="Arial" w:hAnsi="Arial" w:cs="Arial"/>
          <w:sz w:val="24"/>
          <w:szCs w:val="24"/>
        </w:rPr>
        <w:t xml:space="preserve"> – God's gentleness and deeds</w:t>
      </w:r>
    </w:p>
    <w:p w:rsidR="002C0188" w:rsidRPr="00C66D67" w:rsidRDefault="007439B9" w:rsidP="00C15FB3">
      <w:pPr>
        <w:widowControl w:val="0"/>
        <w:spacing w:line="240" w:lineRule="auto"/>
        <w:rPr>
          <w:rFonts w:ascii="Arial" w:hAnsi="Arial" w:cs="Arial"/>
          <w:sz w:val="24"/>
          <w:szCs w:val="24"/>
        </w:rPr>
      </w:pPr>
      <w:r w:rsidRPr="00C66D67">
        <w:rPr>
          <w:rFonts w:ascii="Arial" w:hAnsi="Arial" w:cs="Arial"/>
          <w:sz w:val="24"/>
          <w:szCs w:val="24"/>
        </w:rPr>
        <w:t xml:space="preserve">             (movement from heaven to the earth)</w:t>
      </w:r>
    </w:p>
    <w:p w:rsidR="00764513" w:rsidRPr="00C66D67" w:rsidRDefault="00764513" w:rsidP="00C15FB3">
      <w:pPr>
        <w:widowControl w:val="0"/>
        <w:spacing w:line="240" w:lineRule="auto"/>
        <w:rPr>
          <w:rFonts w:ascii="Arial" w:hAnsi="Arial" w:cs="Arial"/>
          <w:sz w:val="24"/>
          <w:szCs w:val="24"/>
        </w:rPr>
      </w:pPr>
    </w:p>
    <w:p w:rsidR="00764513" w:rsidRPr="00C66D67" w:rsidRDefault="00764513" w:rsidP="00C15FB3">
      <w:pPr>
        <w:widowControl w:val="0"/>
        <w:spacing w:line="240" w:lineRule="auto"/>
        <w:rPr>
          <w:rFonts w:ascii="Arial" w:hAnsi="Arial" w:cs="Arial"/>
          <w:sz w:val="24"/>
          <w:szCs w:val="24"/>
        </w:rPr>
      </w:pPr>
      <w:r w:rsidRPr="00C66D67">
        <w:rPr>
          <w:rFonts w:ascii="Arial" w:hAnsi="Arial" w:cs="Arial"/>
          <w:sz w:val="24"/>
          <w:szCs w:val="24"/>
        </w:rPr>
        <w:tab/>
        <w:t>Despite the antithetical parallelism between the two halves of the psalm, there is a literary common denominator between the description of God's "power" in the first half and the description of His "gentleness" in the secon</w:t>
      </w:r>
      <w:r w:rsidR="006851B0">
        <w:rPr>
          <w:rFonts w:ascii="Arial" w:hAnsi="Arial" w:cs="Arial"/>
          <w:sz w:val="24"/>
          <w:szCs w:val="24"/>
        </w:rPr>
        <w:t>d half.</w:t>
      </w:r>
      <w:r w:rsidRPr="00C66D67">
        <w:rPr>
          <w:rFonts w:ascii="Arial" w:hAnsi="Arial" w:cs="Arial"/>
          <w:sz w:val="24"/>
          <w:szCs w:val="24"/>
        </w:rPr>
        <w:t xml:space="preserve"> Both accounts involve actions from one end to the opposite end.</w:t>
      </w:r>
    </w:p>
    <w:p w:rsidR="00764513" w:rsidRPr="00C66D67" w:rsidRDefault="00764513" w:rsidP="00C15FB3">
      <w:pPr>
        <w:widowControl w:val="0"/>
        <w:spacing w:line="240" w:lineRule="auto"/>
        <w:rPr>
          <w:rFonts w:ascii="Arial" w:hAnsi="Arial" w:cs="Arial"/>
          <w:sz w:val="24"/>
          <w:szCs w:val="24"/>
        </w:rPr>
      </w:pPr>
    </w:p>
    <w:p w:rsidR="00764513" w:rsidRPr="00C66D67" w:rsidRDefault="00764513" w:rsidP="00C15FB3">
      <w:pPr>
        <w:widowControl w:val="0"/>
        <w:spacing w:line="240" w:lineRule="auto"/>
        <w:rPr>
          <w:rFonts w:ascii="Arial" w:hAnsi="Arial" w:cs="Arial"/>
          <w:sz w:val="24"/>
          <w:szCs w:val="24"/>
        </w:rPr>
      </w:pPr>
      <w:r w:rsidRPr="00C66D67">
        <w:rPr>
          <w:rFonts w:ascii="Arial" w:hAnsi="Arial" w:cs="Arial"/>
          <w:sz w:val="24"/>
          <w:szCs w:val="24"/>
        </w:rPr>
        <w:tab/>
        <w:t>We already noted the "ends" in the first half in section II; he</w:t>
      </w:r>
      <w:r w:rsidR="006851B0">
        <w:rPr>
          <w:rFonts w:ascii="Arial" w:hAnsi="Arial" w:cs="Arial"/>
          <w:sz w:val="24"/>
          <w:szCs w:val="24"/>
        </w:rPr>
        <w:t>re we will mention them briefly.</w:t>
      </w:r>
      <w:r w:rsidRPr="00C66D67">
        <w:rPr>
          <w:rFonts w:ascii="Arial" w:hAnsi="Arial" w:cs="Arial"/>
          <w:sz w:val="24"/>
          <w:szCs w:val="24"/>
        </w:rPr>
        <w:t xml:space="preserve"> The blessing of God in stanza II is "</w:t>
      </w:r>
      <w:r w:rsidRPr="00C66D67">
        <w:rPr>
          <w:rFonts w:ascii="Arial" w:hAnsi="Arial" w:cs="Arial"/>
          <w:b/>
          <w:bCs/>
          <w:sz w:val="24"/>
          <w:szCs w:val="24"/>
        </w:rPr>
        <w:t xml:space="preserve">from </w:t>
      </w:r>
      <w:r w:rsidRPr="00C66D67">
        <w:rPr>
          <w:rFonts w:ascii="Arial" w:hAnsi="Arial" w:cs="Arial"/>
          <w:sz w:val="24"/>
          <w:szCs w:val="24"/>
        </w:rPr>
        <w:t xml:space="preserve">this time forth </w:t>
      </w:r>
      <w:r w:rsidRPr="00C66D67">
        <w:rPr>
          <w:rFonts w:ascii="Arial" w:hAnsi="Arial" w:cs="Arial"/>
          <w:b/>
          <w:bCs/>
          <w:sz w:val="24"/>
          <w:szCs w:val="24"/>
        </w:rPr>
        <w:t xml:space="preserve">and for </w:t>
      </w:r>
      <w:r w:rsidR="006851B0">
        <w:rPr>
          <w:rFonts w:ascii="Arial" w:hAnsi="Arial" w:cs="Arial"/>
          <w:sz w:val="24"/>
          <w:szCs w:val="24"/>
        </w:rPr>
        <w:t>evermore</w:t>
      </w:r>
      <w:r w:rsidRPr="00C66D67">
        <w:rPr>
          <w:rFonts w:ascii="Arial" w:hAnsi="Arial" w:cs="Arial"/>
          <w:sz w:val="24"/>
          <w:szCs w:val="24"/>
        </w:rPr>
        <w:t>;</w:t>
      </w:r>
      <w:r w:rsidR="006851B0">
        <w:rPr>
          <w:rFonts w:ascii="Arial" w:hAnsi="Arial" w:cs="Arial"/>
          <w:sz w:val="24"/>
          <w:szCs w:val="24"/>
        </w:rPr>
        <w:t>”</w:t>
      </w:r>
      <w:r w:rsidRPr="00C66D67">
        <w:rPr>
          <w:rFonts w:ascii="Arial" w:hAnsi="Arial" w:cs="Arial"/>
          <w:sz w:val="24"/>
          <w:szCs w:val="24"/>
        </w:rPr>
        <w:t xml:space="preserve"> in stanza III, God is praised "</w:t>
      </w:r>
      <w:r w:rsidRPr="00C66D67">
        <w:rPr>
          <w:rFonts w:ascii="Arial" w:hAnsi="Arial" w:cs="Arial"/>
          <w:b/>
          <w:bCs/>
          <w:sz w:val="24"/>
          <w:szCs w:val="24"/>
        </w:rPr>
        <w:t>from</w:t>
      </w:r>
      <w:r w:rsidRPr="00C66D67">
        <w:rPr>
          <w:rFonts w:ascii="Arial" w:hAnsi="Arial" w:cs="Arial"/>
          <w:sz w:val="24"/>
          <w:szCs w:val="24"/>
        </w:rPr>
        <w:t xml:space="preserve"> the rising of the sun </w:t>
      </w:r>
      <w:r w:rsidRPr="00C66D67">
        <w:rPr>
          <w:rFonts w:ascii="Arial" w:hAnsi="Arial" w:cs="Arial"/>
          <w:b/>
          <w:bCs/>
          <w:sz w:val="24"/>
          <w:szCs w:val="24"/>
        </w:rPr>
        <w:t xml:space="preserve">to </w:t>
      </w:r>
      <w:r w:rsidR="006851B0">
        <w:rPr>
          <w:rFonts w:ascii="Arial" w:hAnsi="Arial" w:cs="Arial"/>
          <w:sz w:val="24"/>
          <w:szCs w:val="24"/>
        </w:rPr>
        <w:t>its setting</w:t>
      </w:r>
      <w:r w:rsidRPr="00C66D67">
        <w:rPr>
          <w:rFonts w:ascii="Arial" w:hAnsi="Arial" w:cs="Arial"/>
          <w:sz w:val="24"/>
          <w:szCs w:val="24"/>
        </w:rPr>
        <w:t>;</w:t>
      </w:r>
      <w:r w:rsidR="006851B0">
        <w:rPr>
          <w:rFonts w:ascii="Arial" w:hAnsi="Arial" w:cs="Arial"/>
          <w:sz w:val="24"/>
          <w:szCs w:val="24"/>
        </w:rPr>
        <w:t>”</w:t>
      </w:r>
      <w:r w:rsidRPr="00C66D67">
        <w:rPr>
          <w:rFonts w:ascii="Arial" w:hAnsi="Arial" w:cs="Arial"/>
          <w:sz w:val="24"/>
          <w:szCs w:val="24"/>
        </w:rPr>
        <w:t xml:space="preserve"> God's superiority in stanza IV is "above all nations… above the heavens." These ends mark the broadest ranges that exist in the dimensions of time and place, and what they mean is that God's blessing and praise fill all </w:t>
      </w:r>
      <w:r w:rsidRPr="00C66D67">
        <w:rPr>
          <w:rFonts w:ascii="Arial" w:hAnsi="Arial" w:cs="Arial"/>
          <w:sz w:val="24"/>
          <w:szCs w:val="24"/>
        </w:rPr>
        <w:lastRenderedPageBreak/>
        <w:t>of existence.</w:t>
      </w:r>
    </w:p>
    <w:p w:rsidR="00764513" w:rsidRPr="00C66D67" w:rsidRDefault="00764513" w:rsidP="00C15FB3">
      <w:pPr>
        <w:widowControl w:val="0"/>
        <w:spacing w:line="240" w:lineRule="auto"/>
        <w:rPr>
          <w:rFonts w:ascii="Arial" w:hAnsi="Arial" w:cs="Arial"/>
          <w:sz w:val="24"/>
          <w:szCs w:val="24"/>
        </w:rPr>
      </w:pPr>
    </w:p>
    <w:p w:rsidR="00764513" w:rsidRPr="00C66D67" w:rsidRDefault="001B0F47" w:rsidP="00C15FB3">
      <w:pPr>
        <w:widowControl w:val="0"/>
        <w:spacing w:line="240" w:lineRule="auto"/>
        <w:ind w:firstLine="720"/>
        <w:rPr>
          <w:rFonts w:ascii="Arial" w:hAnsi="Arial" w:cs="Arial"/>
          <w:sz w:val="24"/>
          <w:szCs w:val="24"/>
        </w:rPr>
      </w:pPr>
      <w:r w:rsidRPr="00C66D67">
        <w:rPr>
          <w:rFonts w:ascii="Arial" w:hAnsi="Arial" w:cs="Arial"/>
          <w:sz w:val="24"/>
          <w:szCs w:val="24"/>
        </w:rPr>
        <w:t>The second half is also built on "ends</w:t>
      </w:r>
      <w:r w:rsidR="006851B0">
        <w:rPr>
          <w:rFonts w:ascii="Arial" w:hAnsi="Arial" w:cs="Arial"/>
          <w:sz w:val="24"/>
          <w:szCs w:val="24"/>
        </w:rPr>
        <w:t>."</w:t>
      </w:r>
      <w:r w:rsidRPr="00C66D67">
        <w:rPr>
          <w:rFonts w:ascii="Arial" w:hAnsi="Arial" w:cs="Arial"/>
          <w:sz w:val="24"/>
          <w:szCs w:val="24"/>
        </w:rPr>
        <w:t xml:space="preserve"> In stanza V</w:t>
      </w:r>
      <w:r w:rsidR="006851B0">
        <w:rPr>
          <w:rFonts w:ascii="Arial" w:hAnsi="Arial" w:cs="Arial"/>
          <w:sz w:val="24"/>
          <w:szCs w:val="24"/>
        </w:rPr>
        <w:t>,</w:t>
      </w:r>
      <w:r w:rsidRPr="00C66D67">
        <w:rPr>
          <w:rFonts w:ascii="Arial" w:hAnsi="Arial" w:cs="Arial"/>
          <w:sz w:val="24"/>
          <w:szCs w:val="24"/>
        </w:rPr>
        <w:t xml:space="preserve"> God who is enthroned "on high" "looks far down," this taking place "in heaven, and on the earth." This opposition between the two extremes is not like the earlier oppositions in the first half. There the ends express absolute wholeness and inclusion, whereas in stanza V they express the paradoxical nature of God's attributes.</w:t>
      </w:r>
    </w:p>
    <w:p w:rsidR="001B0F47" w:rsidRPr="00C66D67" w:rsidRDefault="001B0F47" w:rsidP="00C15FB3">
      <w:pPr>
        <w:widowControl w:val="0"/>
        <w:spacing w:line="240" w:lineRule="auto"/>
        <w:ind w:firstLine="720"/>
        <w:rPr>
          <w:rFonts w:ascii="Arial" w:hAnsi="Arial" w:cs="Arial"/>
          <w:sz w:val="24"/>
          <w:szCs w:val="24"/>
        </w:rPr>
      </w:pPr>
    </w:p>
    <w:p w:rsidR="001B0F47" w:rsidRPr="00C66D67" w:rsidRDefault="001B0F47" w:rsidP="00C15FB3">
      <w:pPr>
        <w:widowControl w:val="0"/>
        <w:spacing w:line="240" w:lineRule="auto"/>
        <w:ind w:firstLine="720"/>
        <w:rPr>
          <w:rFonts w:ascii="Arial" w:hAnsi="Arial" w:cs="Arial"/>
          <w:sz w:val="24"/>
          <w:szCs w:val="24"/>
        </w:rPr>
      </w:pPr>
      <w:r w:rsidRPr="00C66D67">
        <w:rPr>
          <w:rFonts w:ascii="Arial" w:hAnsi="Arial" w:cs="Arial"/>
          <w:sz w:val="24"/>
          <w:szCs w:val="24"/>
        </w:rPr>
        <w:t xml:space="preserve">The motif of "ends" </w:t>
      </w:r>
      <w:r w:rsidR="00817A28" w:rsidRPr="00C66D67">
        <w:rPr>
          <w:rFonts w:ascii="Arial" w:hAnsi="Arial" w:cs="Arial"/>
          <w:sz w:val="24"/>
          <w:szCs w:val="24"/>
        </w:rPr>
        <w:t>is found again in the second half of the psalm in the</w:t>
      </w:r>
      <w:r w:rsidRPr="00C66D67">
        <w:rPr>
          <w:rFonts w:ascii="Arial" w:hAnsi="Arial" w:cs="Arial"/>
          <w:sz w:val="24"/>
          <w:szCs w:val="24"/>
        </w:rPr>
        <w:t xml:space="preserve"> description of God's action</w:t>
      </w:r>
      <w:r w:rsidR="00817A28" w:rsidRPr="00C66D67">
        <w:rPr>
          <w:rFonts w:ascii="Arial" w:hAnsi="Arial" w:cs="Arial"/>
          <w:sz w:val="24"/>
          <w:szCs w:val="24"/>
        </w:rPr>
        <w:t>s</w:t>
      </w:r>
      <w:r w:rsidR="006851B0">
        <w:rPr>
          <w:rFonts w:ascii="Arial" w:hAnsi="Arial" w:cs="Arial"/>
          <w:sz w:val="24"/>
          <w:szCs w:val="24"/>
        </w:rPr>
        <w:t xml:space="preserve"> on the earth.</w:t>
      </w:r>
      <w:r w:rsidRPr="00C66D67">
        <w:rPr>
          <w:rFonts w:ascii="Arial" w:hAnsi="Arial" w:cs="Arial"/>
          <w:sz w:val="24"/>
          <w:szCs w:val="24"/>
        </w:rPr>
        <w:t xml:space="preserve"> God raises the poor and the needy from the dust and the ashheap, and sets them among the nobles, the</w:t>
      </w:r>
      <w:r w:rsidR="006851B0">
        <w:rPr>
          <w:rFonts w:ascii="Arial" w:hAnsi="Arial" w:cs="Arial"/>
          <w:sz w:val="24"/>
          <w:szCs w:val="24"/>
        </w:rPr>
        <w:t xml:space="preserve"> elite of the land.</w:t>
      </w:r>
      <w:r w:rsidR="00817A28" w:rsidRPr="00C66D67">
        <w:rPr>
          <w:rFonts w:ascii="Arial" w:hAnsi="Arial" w:cs="Arial"/>
          <w:sz w:val="24"/>
          <w:szCs w:val="24"/>
        </w:rPr>
        <w:t xml:space="preserve"> </w:t>
      </w:r>
      <w:r w:rsidR="006851B0">
        <w:rPr>
          <w:rFonts w:ascii="Arial" w:hAnsi="Arial" w:cs="Arial"/>
          <w:sz w:val="24"/>
          <w:szCs w:val="24"/>
        </w:rPr>
        <w:t>T</w:t>
      </w:r>
      <w:r w:rsidR="00817A28" w:rsidRPr="00C66D67">
        <w:rPr>
          <w:rFonts w:ascii="Arial" w:hAnsi="Arial" w:cs="Arial"/>
          <w:sz w:val="24"/>
          <w:szCs w:val="24"/>
        </w:rPr>
        <w:t xml:space="preserve">hese are the two opposite extremes of human social standing. God also make the barren woman into a joyful mother of children, these being the two opposite extremes of a woman's standing in her family in the Bible. Here too the ends express distant opposites, which can only be bridged by God when He changes the standing of these people. </w:t>
      </w:r>
    </w:p>
    <w:p w:rsidR="00817A28" w:rsidRPr="00C66D67" w:rsidRDefault="00817A28" w:rsidP="00C15FB3">
      <w:pPr>
        <w:widowControl w:val="0"/>
        <w:spacing w:line="240" w:lineRule="auto"/>
        <w:ind w:firstLine="720"/>
        <w:rPr>
          <w:rFonts w:ascii="Arial" w:hAnsi="Arial" w:cs="Arial"/>
          <w:sz w:val="24"/>
          <w:szCs w:val="24"/>
        </w:rPr>
      </w:pPr>
    </w:p>
    <w:p w:rsidR="00817A28" w:rsidRPr="00C66D67" w:rsidRDefault="00817A28" w:rsidP="00C15FB3">
      <w:pPr>
        <w:widowControl w:val="0"/>
        <w:spacing w:line="240" w:lineRule="auto"/>
        <w:ind w:firstLine="720"/>
        <w:rPr>
          <w:rFonts w:ascii="Arial" w:hAnsi="Arial" w:cs="Arial"/>
          <w:sz w:val="24"/>
          <w:szCs w:val="24"/>
        </w:rPr>
      </w:pPr>
      <w:r w:rsidRPr="00C66D67">
        <w:rPr>
          <w:rFonts w:ascii="Arial" w:hAnsi="Arial" w:cs="Arial"/>
          <w:sz w:val="24"/>
          <w:szCs w:val="24"/>
        </w:rPr>
        <w:t xml:space="preserve">The motif of "ends" runs through our psalm from beginning to end, but in each context it serves a different purpose, in accordance with the </w:t>
      </w:r>
      <w:r w:rsidR="0083076F" w:rsidRPr="00C66D67">
        <w:rPr>
          <w:rFonts w:ascii="Arial" w:hAnsi="Arial" w:cs="Arial"/>
          <w:sz w:val="24"/>
          <w:szCs w:val="24"/>
        </w:rPr>
        <w:t xml:space="preserve">need of the </w:t>
      </w:r>
      <w:r w:rsidRPr="00C66D67">
        <w:rPr>
          <w:rFonts w:ascii="Arial" w:hAnsi="Arial" w:cs="Arial"/>
          <w:sz w:val="24"/>
          <w:szCs w:val="24"/>
        </w:rPr>
        <w:t>psalm and its changing subject matter.</w:t>
      </w:r>
    </w:p>
    <w:p w:rsidR="00817A28" w:rsidRPr="00C66D67" w:rsidRDefault="00817A28" w:rsidP="00C15FB3">
      <w:pPr>
        <w:widowControl w:val="0"/>
        <w:spacing w:line="240" w:lineRule="auto"/>
        <w:ind w:firstLine="720"/>
        <w:rPr>
          <w:rFonts w:ascii="Arial" w:hAnsi="Arial" w:cs="Arial"/>
          <w:sz w:val="24"/>
          <w:szCs w:val="24"/>
        </w:rPr>
      </w:pPr>
    </w:p>
    <w:p w:rsidR="000B0DDE" w:rsidRPr="00C66D67" w:rsidRDefault="00817A28" w:rsidP="00C15FB3">
      <w:pPr>
        <w:widowControl w:val="0"/>
        <w:spacing w:line="240" w:lineRule="auto"/>
        <w:ind w:firstLine="720"/>
        <w:rPr>
          <w:rFonts w:ascii="Arial" w:hAnsi="Arial" w:cs="Arial"/>
          <w:sz w:val="24"/>
          <w:szCs w:val="24"/>
        </w:rPr>
      </w:pPr>
      <w:r w:rsidRPr="00C66D67">
        <w:rPr>
          <w:rFonts w:ascii="Arial" w:hAnsi="Arial" w:cs="Arial"/>
          <w:sz w:val="24"/>
          <w:szCs w:val="24"/>
        </w:rPr>
        <w:t xml:space="preserve">Finally, let us </w:t>
      </w:r>
      <w:r w:rsidR="006851B0">
        <w:rPr>
          <w:rFonts w:ascii="Arial" w:hAnsi="Arial" w:cs="Arial"/>
          <w:sz w:val="24"/>
          <w:szCs w:val="24"/>
        </w:rPr>
        <w:t>note</w:t>
      </w:r>
      <w:r w:rsidRPr="00C66D67">
        <w:rPr>
          <w:rFonts w:ascii="Arial" w:hAnsi="Arial" w:cs="Arial"/>
          <w:sz w:val="24"/>
          <w:szCs w:val="24"/>
        </w:rPr>
        <w:t xml:space="preserve"> </w:t>
      </w:r>
      <w:r w:rsidR="000B0DDE" w:rsidRPr="00C66D67">
        <w:rPr>
          <w:rFonts w:ascii="Arial" w:hAnsi="Arial" w:cs="Arial"/>
          <w:sz w:val="24"/>
          <w:szCs w:val="24"/>
        </w:rPr>
        <w:t>a concealed parallelism between the opening of the first half of the psalm and the opening of the second half (a parallelism that does not follow from the c</w:t>
      </w:r>
      <w:r w:rsidR="006851B0">
        <w:rPr>
          <w:rFonts w:ascii="Arial" w:hAnsi="Arial" w:cs="Arial"/>
          <w:sz w:val="24"/>
          <w:szCs w:val="24"/>
        </w:rPr>
        <w:t>hiastic structure of the psalm).</w:t>
      </w:r>
      <w:r w:rsidR="000B0DDE" w:rsidRPr="00C66D67">
        <w:rPr>
          <w:rFonts w:ascii="Arial" w:hAnsi="Arial" w:cs="Arial"/>
          <w:sz w:val="24"/>
          <w:szCs w:val="24"/>
        </w:rPr>
        <w:t xml:space="preserve"> The appeal at the beginning of the psalm to praise God is directed at "the servants of the Lord." The construct state of the expression </w:t>
      </w:r>
      <w:r w:rsidR="006851B0">
        <w:rPr>
          <w:rFonts w:ascii="Arial" w:hAnsi="Arial" w:cs="Arial"/>
          <w:i/>
          <w:iCs/>
          <w:sz w:val="24"/>
          <w:szCs w:val="24"/>
        </w:rPr>
        <w:t>"avdei Has</w:t>
      </w:r>
      <w:r w:rsidR="000B0DDE" w:rsidRPr="00C66D67">
        <w:rPr>
          <w:rFonts w:ascii="Arial" w:hAnsi="Arial" w:cs="Arial"/>
          <w:i/>
          <w:iCs/>
          <w:sz w:val="24"/>
          <w:szCs w:val="24"/>
        </w:rPr>
        <w:t>hem</w:t>
      </w:r>
      <w:r w:rsidR="000B0DDE" w:rsidRPr="00C66D67">
        <w:rPr>
          <w:rFonts w:ascii="Arial" w:hAnsi="Arial" w:cs="Arial"/>
          <w:sz w:val="24"/>
          <w:szCs w:val="24"/>
        </w:rPr>
        <w:t xml:space="preserve">" denotes belonging: "the servants </w:t>
      </w:r>
      <w:r w:rsidR="000B0DDE" w:rsidRPr="006851B0">
        <w:rPr>
          <w:rFonts w:ascii="Arial" w:hAnsi="Arial" w:cs="Arial"/>
          <w:b/>
          <w:bCs/>
          <w:sz w:val="24"/>
          <w:szCs w:val="24"/>
        </w:rPr>
        <w:t>of</w:t>
      </w:r>
      <w:r w:rsidR="000B0DDE" w:rsidRPr="00C66D67">
        <w:rPr>
          <w:rFonts w:ascii="Arial" w:hAnsi="Arial" w:cs="Arial"/>
          <w:sz w:val="24"/>
          <w:szCs w:val="24"/>
        </w:rPr>
        <w:t xml:space="preserve"> the Lord."</w:t>
      </w:r>
    </w:p>
    <w:p w:rsidR="000B0DDE" w:rsidRPr="00C66D67" w:rsidRDefault="000B0DDE" w:rsidP="00C15FB3">
      <w:pPr>
        <w:widowControl w:val="0"/>
        <w:spacing w:line="240" w:lineRule="auto"/>
        <w:ind w:firstLine="720"/>
        <w:rPr>
          <w:rFonts w:ascii="Arial" w:hAnsi="Arial" w:cs="Arial"/>
          <w:sz w:val="24"/>
          <w:szCs w:val="24"/>
        </w:rPr>
      </w:pPr>
    </w:p>
    <w:p w:rsidR="000B0DDE" w:rsidRPr="00C66D67" w:rsidRDefault="000B0DDE" w:rsidP="00C15FB3">
      <w:pPr>
        <w:widowControl w:val="0"/>
        <w:spacing w:line="240" w:lineRule="auto"/>
        <w:ind w:firstLine="720"/>
        <w:rPr>
          <w:rFonts w:ascii="Arial" w:hAnsi="Arial" w:cs="Arial"/>
          <w:sz w:val="24"/>
          <w:szCs w:val="24"/>
        </w:rPr>
      </w:pPr>
      <w:r w:rsidRPr="00C66D67">
        <w:rPr>
          <w:rFonts w:ascii="Arial" w:hAnsi="Arial" w:cs="Arial"/>
          <w:sz w:val="24"/>
          <w:szCs w:val="24"/>
        </w:rPr>
        <w:t>This appeal is answered at the beginning of the second half with the words of God's servants</w:t>
      </w:r>
      <w:r w:rsidR="006851B0">
        <w:rPr>
          <w:rFonts w:ascii="Arial" w:hAnsi="Arial" w:cs="Arial"/>
          <w:sz w:val="24"/>
          <w:szCs w:val="24"/>
        </w:rPr>
        <w:t>,</w:t>
      </w:r>
      <w:r w:rsidRPr="00C66D67">
        <w:rPr>
          <w:rFonts w:ascii="Arial" w:hAnsi="Arial" w:cs="Arial"/>
          <w:sz w:val="24"/>
          <w:szCs w:val="24"/>
        </w:rPr>
        <w:t xml:space="preserve"> w</w:t>
      </w:r>
      <w:r w:rsidR="006851B0">
        <w:rPr>
          <w:rFonts w:ascii="Arial" w:hAnsi="Arial" w:cs="Arial"/>
          <w:sz w:val="24"/>
          <w:szCs w:val="24"/>
        </w:rPr>
        <w:t>ho speak in first person plural</w:t>
      </w:r>
      <w:r w:rsidRPr="00C66D67">
        <w:rPr>
          <w:rFonts w:ascii="Arial" w:hAnsi="Arial" w:cs="Arial"/>
          <w:sz w:val="24"/>
          <w:szCs w:val="24"/>
        </w:rPr>
        <w:t xml:space="preserve"> and praise God </w:t>
      </w:r>
      <w:r w:rsidR="006851B0">
        <w:rPr>
          <w:rFonts w:ascii="Arial" w:hAnsi="Arial" w:cs="Arial"/>
          <w:sz w:val="24"/>
          <w:szCs w:val="24"/>
        </w:rPr>
        <w:t>by saying,</w:t>
      </w:r>
      <w:r w:rsidRPr="00C66D67">
        <w:rPr>
          <w:rFonts w:ascii="Arial" w:hAnsi="Arial" w:cs="Arial"/>
          <w:sz w:val="24"/>
          <w:szCs w:val="24"/>
        </w:rPr>
        <w:t xml:space="preserve"> "Who is like the Lord </w:t>
      </w:r>
      <w:r w:rsidRPr="00C66D67">
        <w:rPr>
          <w:rFonts w:ascii="Arial" w:hAnsi="Arial" w:cs="Arial"/>
          <w:b/>
          <w:bCs/>
          <w:sz w:val="24"/>
          <w:szCs w:val="24"/>
        </w:rPr>
        <w:t>our God</w:t>
      </w:r>
      <w:r w:rsidRPr="00C66D67">
        <w:rPr>
          <w:rFonts w:ascii="Arial" w:hAnsi="Arial" w:cs="Arial"/>
          <w:sz w:val="24"/>
          <w:szCs w:val="24"/>
        </w:rPr>
        <w:t xml:space="preserve">…." With the term that they use in reference to God – "our God" – they express God's belonging to His servants: He is </w:t>
      </w:r>
      <w:r w:rsidRPr="00C66D67">
        <w:rPr>
          <w:rFonts w:ascii="Arial" w:hAnsi="Arial" w:cs="Arial"/>
          <w:b/>
          <w:bCs/>
          <w:sz w:val="24"/>
          <w:szCs w:val="24"/>
        </w:rPr>
        <w:t xml:space="preserve">our </w:t>
      </w:r>
      <w:r w:rsidRPr="00C66D67">
        <w:rPr>
          <w:rFonts w:ascii="Arial" w:hAnsi="Arial" w:cs="Arial"/>
          <w:sz w:val="24"/>
          <w:szCs w:val="24"/>
        </w:rPr>
        <w:t>God.</w:t>
      </w:r>
    </w:p>
    <w:p w:rsidR="000B0DDE" w:rsidRPr="00C66D67" w:rsidRDefault="000B0DDE" w:rsidP="00C15FB3">
      <w:pPr>
        <w:widowControl w:val="0"/>
        <w:spacing w:line="240" w:lineRule="auto"/>
        <w:ind w:firstLine="720"/>
        <w:rPr>
          <w:rFonts w:ascii="Arial" w:hAnsi="Arial" w:cs="Arial"/>
          <w:sz w:val="24"/>
          <w:szCs w:val="24"/>
        </w:rPr>
      </w:pPr>
    </w:p>
    <w:p w:rsidR="000B0DDE" w:rsidRPr="00C66D67" w:rsidRDefault="000B0DDE" w:rsidP="00C15FB3">
      <w:pPr>
        <w:widowControl w:val="0"/>
        <w:spacing w:line="240" w:lineRule="auto"/>
        <w:ind w:firstLine="720"/>
        <w:rPr>
          <w:rFonts w:ascii="Arial" w:hAnsi="Arial" w:cs="Arial"/>
          <w:sz w:val="24"/>
          <w:szCs w:val="24"/>
        </w:rPr>
      </w:pPr>
      <w:r w:rsidRPr="00C66D67">
        <w:rPr>
          <w:rFonts w:ascii="Arial" w:hAnsi="Arial" w:cs="Arial"/>
          <w:sz w:val="24"/>
          <w:szCs w:val="24"/>
        </w:rPr>
        <w:t>This mutual belonging, the servant</w:t>
      </w:r>
      <w:r w:rsidR="006851B0">
        <w:rPr>
          <w:rFonts w:ascii="Arial" w:hAnsi="Arial" w:cs="Arial"/>
          <w:sz w:val="24"/>
          <w:szCs w:val="24"/>
        </w:rPr>
        <w:t>s belonging to their master God</w:t>
      </w:r>
      <w:r w:rsidRPr="00C66D67">
        <w:rPr>
          <w:rFonts w:ascii="Arial" w:hAnsi="Arial" w:cs="Arial"/>
          <w:sz w:val="24"/>
          <w:szCs w:val="24"/>
        </w:rPr>
        <w:t xml:space="preserve"> and God's belonging to His servants who praise Him, </w:t>
      </w:r>
      <w:r w:rsidR="006851B0">
        <w:rPr>
          <w:rFonts w:ascii="Arial" w:hAnsi="Arial" w:cs="Arial"/>
          <w:sz w:val="24"/>
          <w:szCs w:val="24"/>
        </w:rPr>
        <w:t>is reflected</w:t>
      </w:r>
      <w:r w:rsidRPr="00C66D67">
        <w:rPr>
          <w:rFonts w:ascii="Arial" w:hAnsi="Arial" w:cs="Arial"/>
          <w:sz w:val="24"/>
          <w:szCs w:val="24"/>
        </w:rPr>
        <w:t xml:space="preserve"> in the ancient </w:t>
      </w:r>
      <w:r w:rsidRPr="00C66D67">
        <w:rPr>
          <w:rFonts w:ascii="Arial" w:hAnsi="Arial" w:cs="Arial"/>
          <w:i/>
          <w:iCs/>
          <w:sz w:val="24"/>
          <w:szCs w:val="24"/>
        </w:rPr>
        <w:t>piyyut</w:t>
      </w:r>
      <w:r w:rsidRPr="00C66D67">
        <w:rPr>
          <w:rFonts w:ascii="Arial" w:hAnsi="Arial" w:cs="Arial"/>
          <w:sz w:val="24"/>
          <w:szCs w:val="24"/>
        </w:rPr>
        <w:t xml:space="preserve"> found in the Ashkenazi </w:t>
      </w:r>
      <w:r w:rsidRPr="00C66D67">
        <w:rPr>
          <w:rFonts w:ascii="Arial" w:hAnsi="Arial" w:cs="Arial"/>
          <w:i/>
          <w:iCs/>
          <w:sz w:val="24"/>
          <w:szCs w:val="24"/>
        </w:rPr>
        <w:t>machzor</w:t>
      </w:r>
      <w:r w:rsidRPr="00C66D67">
        <w:rPr>
          <w:rFonts w:ascii="Arial" w:hAnsi="Arial" w:cs="Arial"/>
          <w:sz w:val="24"/>
          <w:szCs w:val="24"/>
        </w:rPr>
        <w:t xml:space="preserve"> in the </w:t>
      </w:r>
      <w:r w:rsidRPr="00C66D67">
        <w:rPr>
          <w:rFonts w:ascii="Arial" w:hAnsi="Arial" w:cs="Arial"/>
          <w:i/>
          <w:iCs/>
          <w:sz w:val="24"/>
          <w:szCs w:val="24"/>
        </w:rPr>
        <w:t>Selichot</w:t>
      </w:r>
      <w:r w:rsidRPr="00C66D67">
        <w:rPr>
          <w:rFonts w:ascii="Arial" w:hAnsi="Arial" w:cs="Arial"/>
          <w:sz w:val="24"/>
          <w:szCs w:val="24"/>
        </w:rPr>
        <w:t xml:space="preserve"> recited on Yom Kippur:</w:t>
      </w:r>
    </w:p>
    <w:p w:rsidR="000B0DDE" w:rsidRPr="00C66D67" w:rsidRDefault="000B0DDE" w:rsidP="00C15FB3">
      <w:pPr>
        <w:widowControl w:val="0"/>
        <w:spacing w:line="240" w:lineRule="auto"/>
        <w:ind w:firstLine="720"/>
        <w:rPr>
          <w:rFonts w:ascii="Arial" w:hAnsi="Arial" w:cs="Arial"/>
          <w:sz w:val="24"/>
          <w:szCs w:val="24"/>
        </w:rPr>
      </w:pPr>
    </w:p>
    <w:p w:rsidR="000B0DDE" w:rsidRPr="00C66D67" w:rsidRDefault="000B0DDE" w:rsidP="00C15FB3">
      <w:pPr>
        <w:pStyle w:val="BlockText"/>
        <w:widowControl w:val="0"/>
        <w:spacing w:line="240" w:lineRule="auto"/>
        <w:ind w:left="720"/>
        <w:rPr>
          <w:rFonts w:ascii="Arial" w:hAnsi="Arial" w:cs="Arial"/>
          <w:sz w:val="24"/>
          <w:szCs w:val="24"/>
        </w:rPr>
      </w:pPr>
      <w:r w:rsidRPr="00C66D67">
        <w:rPr>
          <w:rFonts w:ascii="Arial" w:hAnsi="Arial" w:cs="Arial"/>
          <w:sz w:val="24"/>
          <w:szCs w:val="24"/>
        </w:rPr>
        <w:t>For we are Your people</w:t>
      </w:r>
      <w:r w:rsidRPr="00C66D67">
        <w:rPr>
          <w:rFonts w:ascii="Arial" w:hAnsi="Arial" w:cs="Arial"/>
          <w:sz w:val="24"/>
          <w:szCs w:val="24"/>
        </w:rPr>
        <w:tab/>
        <w:t xml:space="preserve">and You are </w:t>
      </w:r>
      <w:r w:rsidRPr="00C66D67">
        <w:rPr>
          <w:rFonts w:ascii="Arial" w:hAnsi="Arial" w:cs="Arial"/>
          <w:b/>
          <w:bCs/>
          <w:sz w:val="24"/>
          <w:szCs w:val="24"/>
        </w:rPr>
        <w:t>our God</w:t>
      </w:r>
      <w:r w:rsidRPr="00C66D67">
        <w:rPr>
          <w:rFonts w:ascii="Arial" w:hAnsi="Arial" w:cs="Arial"/>
          <w:sz w:val="24"/>
          <w:szCs w:val="24"/>
        </w:rPr>
        <w:t>…</w:t>
      </w:r>
    </w:p>
    <w:p w:rsidR="000B0DDE" w:rsidRPr="00C66D67" w:rsidRDefault="000B0DDE" w:rsidP="00C15FB3">
      <w:pPr>
        <w:pStyle w:val="BlockText"/>
        <w:widowControl w:val="0"/>
        <w:spacing w:line="240" w:lineRule="auto"/>
        <w:ind w:left="720"/>
        <w:rPr>
          <w:rFonts w:ascii="Arial" w:hAnsi="Arial" w:cs="Arial"/>
          <w:sz w:val="24"/>
          <w:szCs w:val="24"/>
        </w:rPr>
      </w:pPr>
      <w:r w:rsidRPr="00C66D67">
        <w:rPr>
          <w:rFonts w:ascii="Arial" w:hAnsi="Arial" w:cs="Arial"/>
          <w:sz w:val="24"/>
          <w:szCs w:val="24"/>
        </w:rPr>
        <w:t xml:space="preserve">We are </w:t>
      </w:r>
      <w:r w:rsidRPr="00C66D67">
        <w:rPr>
          <w:rFonts w:ascii="Arial" w:hAnsi="Arial" w:cs="Arial"/>
          <w:b/>
          <w:bCs/>
          <w:sz w:val="24"/>
          <w:szCs w:val="24"/>
        </w:rPr>
        <w:t>Your servants</w:t>
      </w:r>
      <w:r w:rsidRPr="00C66D67">
        <w:rPr>
          <w:rFonts w:ascii="Arial" w:hAnsi="Arial" w:cs="Arial"/>
          <w:sz w:val="24"/>
          <w:szCs w:val="24"/>
        </w:rPr>
        <w:tab/>
        <w:t>and You are our Lord.</w:t>
      </w:r>
    </w:p>
    <w:p w:rsidR="000B0DDE" w:rsidRPr="00C66D67" w:rsidRDefault="000B0DDE" w:rsidP="00C15FB3">
      <w:pPr>
        <w:widowControl w:val="0"/>
        <w:spacing w:line="240" w:lineRule="auto"/>
        <w:ind w:firstLine="720"/>
        <w:rPr>
          <w:rFonts w:ascii="Arial" w:hAnsi="Arial" w:cs="Arial"/>
          <w:sz w:val="24"/>
          <w:szCs w:val="24"/>
        </w:rPr>
      </w:pPr>
    </w:p>
    <w:p w:rsidR="000B0DDE" w:rsidRPr="00C66D67" w:rsidRDefault="000B0DDE" w:rsidP="00C15FB3">
      <w:pPr>
        <w:pStyle w:val="Heading3"/>
        <w:keepNext w:val="0"/>
        <w:widowControl w:val="0"/>
        <w:spacing w:line="240" w:lineRule="auto"/>
        <w:jc w:val="both"/>
        <w:rPr>
          <w:rFonts w:ascii="Arial" w:hAnsi="Arial" w:cs="Arial"/>
          <w:i/>
          <w:iCs/>
          <w:sz w:val="24"/>
          <w:szCs w:val="24"/>
        </w:rPr>
      </w:pPr>
      <w:r w:rsidRPr="00C66D67">
        <w:rPr>
          <w:rFonts w:ascii="Arial" w:hAnsi="Arial" w:cs="Arial"/>
          <w:sz w:val="24"/>
          <w:szCs w:val="24"/>
        </w:rPr>
        <w:t xml:space="preserve">Appendix: Psalm 113 – The opening psalm of </w:t>
      </w:r>
      <w:r w:rsidRPr="00C66D67">
        <w:rPr>
          <w:rFonts w:ascii="Arial" w:hAnsi="Arial" w:cs="Arial"/>
          <w:i/>
          <w:iCs/>
          <w:sz w:val="24"/>
          <w:szCs w:val="24"/>
        </w:rPr>
        <w:t>Hallel</w:t>
      </w:r>
      <w:r w:rsidRPr="00C66D67">
        <w:rPr>
          <w:rFonts w:ascii="Arial" w:hAnsi="Arial" w:cs="Arial"/>
          <w:sz w:val="24"/>
          <w:szCs w:val="24"/>
        </w:rPr>
        <w:t xml:space="preserve"> and the meaning of the concept of "Hallel" in the words of </w:t>
      </w:r>
      <w:r w:rsidRPr="00C66D67">
        <w:rPr>
          <w:rFonts w:ascii="Arial" w:hAnsi="Arial" w:cs="Arial"/>
          <w:i/>
          <w:iCs/>
          <w:sz w:val="24"/>
          <w:szCs w:val="24"/>
        </w:rPr>
        <w:t>Chazal</w:t>
      </w:r>
    </w:p>
    <w:p w:rsidR="000B0DDE" w:rsidRPr="00C66D67" w:rsidRDefault="000B0DDE" w:rsidP="00C15FB3">
      <w:pPr>
        <w:widowControl w:val="0"/>
        <w:spacing w:line="240" w:lineRule="auto"/>
        <w:rPr>
          <w:rFonts w:ascii="Arial" w:hAnsi="Arial" w:cs="Arial"/>
          <w:sz w:val="24"/>
          <w:szCs w:val="24"/>
        </w:rPr>
      </w:pPr>
    </w:p>
    <w:p w:rsidR="006851B0" w:rsidRDefault="000B0DDE" w:rsidP="00C15FB3">
      <w:pPr>
        <w:widowControl w:val="0"/>
        <w:spacing w:line="240" w:lineRule="auto"/>
        <w:rPr>
          <w:rFonts w:ascii="Arial" w:hAnsi="Arial" w:cs="Arial"/>
          <w:sz w:val="24"/>
          <w:szCs w:val="24"/>
        </w:rPr>
      </w:pPr>
      <w:r w:rsidRPr="00C66D67">
        <w:rPr>
          <w:rFonts w:ascii="Arial" w:hAnsi="Arial" w:cs="Arial"/>
          <w:sz w:val="24"/>
          <w:szCs w:val="24"/>
        </w:rPr>
        <w:tab/>
        <w:t xml:space="preserve">Psalm 113 is the first </w:t>
      </w:r>
      <w:r w:rsidR="00B6732A" w:rsidRPr="00C66D67">
        <w:rPr>
          <w:rFonts w:ascii="Arial" w:hAnsi="Arial" w:cs="Arial"/>
          <w:sz w:val="24"/>
          <w:szCs w:val="24"/>
        </w:rPr>
        <w:t xml:space="preserve">of the set of six psalms (113-118) that together constitute the psalms of </w:t>
      </w:r>
      <w:r w:rsidR="00B6732A" w:rsidRPr="00C66D67">
        <w:rPr>
          <w:rFonts w:ascii="Arial" w:hAnsi="Arial" w:cs="Arial"/>
          <w:i/>
          <w:iCs/>
          <w:sz w:val="24"/>
          <w:szCs w:val="24"/>
        </w:rPr>
        <w:t>Hallel</w:t>
      </w:r>
      <w:r w:rsidR="00B6732A" w:rsidRPr="00C66D67">
        <w:rPr>
          <w:rFonts w:ascii="Arial" w:hAnsi="Arial" w:cs="Arial"/>
          <w:sz w:val="24"/>
          <w:szCs w:val="24"/>
        </w:rPr>
        <w:t>.</w:t>
      </w:r>
      <w:r w:rsidR="00B6732A" w:rsidRPr="00C66D67">
        <w:rPr>
          <w:rStyle w:val="FootnoteReference"/>
          <w:rFonts w:ascii="Arial" w:hAnsi="Arial" w:cs="Arial"/>
          <w:sz w:val="24"/>
          <w:szCs w:val="24"/>
        </w:rPr>
        <w:footnoteReference w:id="6"/>
      </w:r>
      <w:r w:rsidR="00B6732A" w:rsidRPr="00C66D67">
        <w:rPr>
          <w:rFonts w:ascii="Arial" w:hAnsi="Arial" w:cs="Arial"/>
          <w:sz w:val="24"/>
          <w:szCs w:val="24"/>
        </w:rPr>
        <w:t xml:space="preserve"> The Sages instituted the recitation of this </w:t>
      </w:r>
      <w:r w:rsidR="00B6732A" w:rsidRPr="00C66D67">
        <w:rPr>
          <w:rFonts w:ascii="Arial" w:hAnsi="Arial" w:cs="Arial"/>
          <w:i/>
          <w:iCs/>
          <w:sz w:val="24"/>
          <w:szCs w:val="24"/>
        </w:rPr>
        <w:lastRenderedPageBreak/>
        <w:t>Hallel</w:t>
      </w:r>
      <w:r w:rsidR="00B6732A" w:rsidRPr="00C66D67">
        <w:rPr>
          <w:rFonts w:ascii="Arial" w:hAnsi="Arial" w:cs="Arial"/>
          <w:sz w:val="24"/>
          <w:szCs w:val="24"/>
        </w:rPr>
        <w:t xml:space="preserve"> in two contexts: </w:t>
      </w:r>
    </w:p>
    <w:p w:rsidR="006851B0" w:rsidRDefault="006851B0" w:rsidP="00C15FB3">
      <w:pPr>
        <w:widowControl w:val="0"/>
        <w:spacing w:line="240" w:lineRule="auto"/>
        <w:rPr>
          <w:rFonts w:ascii="Arial" w:hAnsi="Arial" w:cs="Arial"/>
          <w:sz w:val="24"/>
          <w:szCs w:val="24"/>
        </w:rPr>
      </w:pPr>
    </w:p>
    <w:p w:rsidR="000B0DDE" w:rsidRPr="00C66D67" w:rsidRDefault="00B6732A" w:rsidP="00C15FB3">
      <w:pPr>
        <w:widowControl w:val="0"/>
        <w:spacing w:line="240" w:lineRule="auto"/>
        <w:ind w:firstLine="567"/>
        <w:rPr>
          <w:rFonts w:ascii="Arial" w:hAnsi="Arial" w:cs="Arial"/>
          <w:sz w:val="24"/>
          <w:szCs w:val="24"/>
        </w:rPr>
      </w:pPr>
      <w:r w:rsidRPr="00C66D67">
        <w:rPr>
          <w:rFonts w:ascii="Arial" w:hAnsi="Arial" w:cs="Arial"/>
          <w:sz w:val="24"/>
          <w:szCs w:val="24"/>
        </w:rPr>
        <w:t>1) On specific occasions over the</w:t>
      </w:r>
      <w:r w:rsidR="00D97BC2" w:rsidRPr="00C66D67">
        <w:rPr>
          <w:rFonts w:ascii="Arial" w:hAnsi="Arial" w:cs="Arial"/>
          <w:sz w:val="24"/>
          <w:szCs w:val="24"/>
        </w:rPr>
        <w:t xml:space="preserve"> course of the</w:t>
      </w:r>
      <w:r w:rsidRPr="00C66D67">
        <w:rPr>
          <w:rFonts w:ascii="Arial" w:hAnsi="Arial" w:cs="Arial"/>
          <w:sz w:val="24"/>
          <w:szCs w:val="24"/>
        </w:rPr>
        <w:t xml:space="preserve"> year – on Festivals and on Chanuka (</w:t>
      </w:r>
      <w:r w:rsidRPr="00C66D67">
        <w:rPr>
          <w:rFonts w:ascii="Arial" w:hAnsi="Arial" w:cs="Arial"/>
          <w:i/>
          <w:iCs/>
          <w:sz w:val="24"/>
          <w:szCs w:val="24"/>
        </w:rPr>
        <w:t xml:space="preserve">Ta'anit </w:t>
      </w:r>
      <w:r w:rsidRPr="00C66D67">
        <w:rPr>
          <w:rFonts w:ascii="Arial" w:hAnsi="Arial" w:cs="Arial"/>
          <w:sz w:val="24"/>
          <w:szCs w:val="24"/>
        </w:rPr>
        <w:t>28b):</w:t>
      </w:r>
    </w:p>
    <w:p w:rsidR="00B6732A" w:rsidRPr="00C66D67" w:rsidRDefault="00B6732A" w:rsidP="00C15FB3">
      <w:pPr>
        <w:widowControl w:val="0"/>
        <w:spacing w:line="240" w:lineRule="auto"/>
        <w:rPr>
          <w:rFonts w:ascii="Arial" w:hAnsi="Arial" w:cs="Arial"/>
          <w:sz w:val="24"/>
          <w:szCs w:val="24"/>
        </w:rPr>
      </w:pPr>
    </w:p>
    <w:p w:rsidR="00B6732A" w:rsidRPr="00C66D67" w:rsidRDefault="00B6732A" w:rsidP="00C15FB3">
      <w:pPr>
        <w:pStyle w:val="BlockText"/>
        <w:widowControl w:val="0"/>
        <w:spacing w:line="240" w:lineRule="auto"/>
        <w:rPr>
          <w:rFonts w:ascii="Arial" w:hAnsi="Arial" w:cs="Arial"/>
          <w:sz w:val="24"/>
          <w:szCs w:val="24"/>
        </w:rPr>
      </w:pPr>
      <w:r w:rsidRPr="00C66D67">
        <w:rPr>
          <w:rFonts w:ascii="Arial" w:hAnsi="Arial" w:cs="Arial"/>
          <w:sz w:val="24"/>
          <w:szCs w:val="24"/>
        </w:rPr>
        <w:t>For R</w:t>
      </w:r>
      <w:r w:rsidR="006851B0">
        <w:rPr>
          <w:rFonts w:ascii="Arial" w:hAnsi="Arial" w:cs="Arial"/>
          <w:sz w:val="24"/>
          <w:szCs w:val="24"/>
        </w:rPr>
        <w:t>.</w:t>
      </w:r>
      <w:r w:rsidRPr="00C66D67">
        <w:rPr>
          <w:rFonts w:ascii="Arial" w:hAnsi="Arial" w:cs="Arial"/>
          <w:sz w:val="24"/>
          <w:szCs w:val="24"/>
        </w:rPr>
        <w:t xml:space="preserve"> Yochanan said in the name of R</w:t>
      </w:r>
      <w:r w:rsidR="006851B0">
        <w:rPr>
          <w:rFonts w:ascii="Arial" w:hAnsi="Arial" w:cs="Arial"/>
          <w:sz w:val="24"/>
          <w:szCs w:val="24"/>
        </w:rPr>
        <w:t>.</w:t>
      </w:r>
      <w:r w:rsidRPr="00C66D67">
        <w:rPr>
          <w:rFonts w:ascii="Arial" w:hAnsi="Arial" w:cs="Arial"/>
          <w:sz w:val="24"/>
          <w:szCs w:val="24"/>
        </w:rPr>
        <w:t xml:space="preserve"> Shimon ben Yehotzedek: On eighteen days in the year</w:t>
      </w:r>
      <w:r w:rsidR="006851B0">
        <w:rPr>
          <w:rFonts w:ascii="Arial" w:hAnsi="Arial" w:cs="Arial"/>
          <w:sz w:val="24"/>
          <w:szCs w:val="24"/>
        </w:rPr>
        <w:t>,</w:t>
      </w:r>
      <w:r w:rsidRPr="00C66D67">
        <w:rPr>
          <w:rFonts w:ascii="Arial" w:hAnsi="Arial" w:cs="Arial"/>
          <w:sz w:val="24"/>
          <w:szCs w:val="24"/>
        </w:rPr>
        <w:t xml:space="preserve"> the individual [worshipper] completes the </w:t>
      </w:r>
      <w:r w:rsidRPr="00C66D67">
        <w:rPr>
          <w:rFonts w:ascii="Arial" w:hAnsi="Arial" w:cs="Arial"/>
          <w:i/>
          <w:iCs/>
          <w:sz w:val="24"/>
          <w:szCs w:val="24"/>
        </w:rPr>
        <w:t>Hallel</w:t>
      </w:r>
      <w:r w:rsidR="006851B0">
        <w:rPr>
          <w:rFonts w:ascii="Arial" w:hAnsi="Arial" w:cs="Arial"/>
          <w:sz w:val="24"/>
          <w:szCs w:val="24"/>
        </w:rPr>
        <w:t>,</w:t>
      </w:r>
      <w:r w:rsidRPr="00C66D67">
        <w:rPr>
          <w:rFonts w:ascii="Arial" w:hAnsi="Arial" w:cs="Arial"/>
          <w:sz w:val="24"/>
          <w:szCs w:val="24"/>
        </w:rPr>
        <w:t xml:space="preserve"> and they are: the eight days of the Festival of Sukkot, the eight days of Chanuka, the first day of Pe</w:t>
      </w:r>
      <w:r w:rsidR="00E5272D">
        <w:rPr>
          <w:rFonts w:ascii="Arial" w:hAnsi="Arial" w:cs="Arial"/>
          <w:sz w:val="24"/>
          <w:szCs w:val="24"/>
        </w:rPr>
        <w:t>sach, and the Festival of Shavu</w:t>
      </w:r>
      <w:r w:rsidRPr="00C66D67">
        <w:rPr>
          <w:rFonts w:ascii="Arial" w:hAnsi="Arial" w:cs="Arial"/>
          <w:sz w:val="24"/>
          <w:szCs w:val="24"/>
        </w:rPr>
        <w:t>ot; but in the Diaspora</w:t>
      </w:r>
      <w:r w:rsidR="006851B0">
        <w:rPr>
          <w:rFonts w:ascii="Arial" w:hAnsi="Arial" w:cs="Arial"/>
          <w:sz w:val="24"/>
          <w:szCs w:val="24"/>
        </w:rPr>
        <w:t>,</w:t>
      </w:r>
      <w:r w:rsidRPr="00C66D67">
        <w:rPr>
          <w:rFonts w:ascii="Arial" w:hAnsi="Arial" w:cs="Arial"/>
          <w:sz w:val="24"/>
          <w:szCs w:val="24"/>
        </w:rPr>
        <w:t xml:space="preserve"> [the </w:t>
      </w:r>
      <w:r w:rsidRPr="00C66D67">
        <w:rPr>
          <w:rFonts w:ascii="Arial" w:hAnsi="Arial" w:cs="Arial"/>
          <w:i/>
          <w:iCs/>
          <w:sz w:val="24"/>
          <w:szCs w:val="24"/>
        </w:rPr>
        <w:t>Hallel</w:t>
      </w:r>
      <w:r w:rsidRPr="00C66D67">
        <w:rPr>
          <w:rFonts w:ascii="Arial" w:hAnsi="Arial" w:cs="Arial"/>
          <w:sz w:val="24"/>
          <w:szCs w:val="24"/>
        </w:rPr>
        <w:t xml:space="preserve"> is completed] on twenty-one days…. </w:t>
      </w:r>
    </w:p>
    <w:p w:rsidR="00B6732A" w:rsidRPr="00C66D67" w:rsidRDefault="00B6732A" w:rsidP="00C15FB3">
      <w:pPr>
        <w:pStyle w:val="BlockText"/>
        <w:widowControl w:val="0"/>
        <w:spacing w:line="240" w:lineRule="auto"/>
        <w:rPr>
          <w:rFonts w:ascii="Arial" w:hAnsi="Arial" w:cs="Arial"/>
          <w:sz w:val="24"/>
          <w:szCs w:val="24"/>
        </w:rPr>
      </w:pPr>
    </w:p>
    <w:p w:rsidR="00B6732A" w:rsidRPr="00C66D67" w:rsidRDefault="00B6732A" w:rsidP="00C15FB3">
      <w:pPr>
        <w:widowControl w:val="0"/>
        <w:spacing w:line="240" w:lineRule="auto"/>
        <w:ind w:firstLine="567"/>
        <w:rPr>
          <w:rFonts w:ascii="Arial" w:hAnsi="Arial" w:cs="Arial"/>
          <w:sz w:val="24"/>
          <w:szCs w:val="24"/>
        </w:rPr>
      </w:pPr>
      <w:r w:rsidRPr="00C66D67">
        <w:rPr>
          <w:rFonts w:ascii="Arial" w:hAnsi="Arial" w:cs="Arial"/>
          <w:sz w:val="24"/>
          <w:szCs w:val="24"/>
        </w:rPr>
        <w:t>2) As an expression of thanksgiving for a miracle that was performed on behalf of Israel (</w:t>
      </w:r>
      <w:r w:rsidRPr="00C66D67">
        <w:rPr>
          <w:rFonts w:ascii="Arial" w:hAnsi="Arial" w:cs="Arial"/>
          <w:i/>
          <w:iCs/>
          <w:sz w:val="24"/>
          <w:szCs w:val="24"/>
        </w:rPr>
        <w:t xml:space="preserve">Pesachim </w:t>
      </w:r>
      <w:r w:rsidRPr="00C66D67">
        <w:rPr>
          <w:rFonts w:ascii="Arial" w:hAnsi="Arial" w:cs="Arial"/>
          <w:sz w:val="24"/>
          <w:szCs w:val="24"/>
        </w:rPr>
        <w:t>117a):</w:t>
      </w:r>
    </w:p>
    <w:p w:rsidR="00B6732A" w:rsidRPr="00C66D67" w:rsidRDefault="00B6732A" w:rsidP="00C15FB3">
      <w:pPr>
        <w:widowControl w:val="0"/>
        <w:spacing w:line="240" w:lineRule="auto"/>
        <w:rPr>
          <w:rFonts w:ascii="Arial" w:hAnsi="Arial" w:cs="Arial"/>
          <w:sz w:val="24"/>
          <w:szCs w:val="24"/>
        </w:rPr>
      </w:pPr>
    </w:p>
    <w:p w:rsidR="00B6732A" w:rsidRPr="00C66D67" w:rsidRDefault="00B6732A" w:rsidP="00C15FB3">
      <w:pPr>
        <w:pStyle w:val="BlockText"/>
        <w:widowControl w:val="0"/>
        <w:spacing w:line="240" w:lineRule="auto"/>
        <w:rPr>
          <w:rFonts w:ascii="Arial" w:hAnsi="Arial" w:cs="Arial"/>
          <w:sz w:val="24"/>
          <w:szCs w:val="24"/>
        </w:rPr>
      </w:pPr>
      <w:r w:rsidRPr="00C66D67">
        <w:rPr>
          <w:rFonts w:ascii="Arial" w:hAnsi="Arial" w:cs="Arial"/>
          <w:sz w:val="24"/>
          <w:szCs w:val="24"/>
        </w:rPr>
        <w:t>The prophets among them ordained that Israel should recite it at every important epoch and at every misfortu</w:t>
      </w:r>
      <w:r w:rsidR="006851B0">
        <w:rPr>
          <w:rFonts w:ascii="Arial" w:hAnsi="Arial" w:cs="Arial"/>
          <w:sz w:val="24"/>
          <w:szCs w:val="24"/>
        </w:rPr>
        <w:t>ne — may it not come upon them –</w:t>
      </w:r>
      <w:r w:rsidRPr="00C66D67">
        <w:rPr>
          <w:rFonts w:ascii="Arial" w:hAnsi="Arial" w:cs="Arial"/>
          <w:sz w:val="24"/>
          <w:szCs w:val="24"/>
        </w:rPr>
        <w:t xml:space="preserve"> and when they are redeemed</w:t>
      </w:r>
      <w:r w:rsidR="006851B0">
        <w:rPr>
          <w:rFonts w:ascii="Arial" w:hAnsi="Arial" w:cs="Arial"/>
          <w:sz w:val="24"/>
          <w:szCs w:val="24"/>
        </w:rPr>
        <w:t>,</w:t>
      </w:r>
      <w:r w:rsidRPr="00C66D67">
        <w:rPr>
          <w:rFonts w:ascii="Arial" w:hAnsi="Arial" w:cs="Arial"/>
          <w:sz w:val="24"/>
          <w:szCs w:val="24"/>
        </w:rPr>
        <w:t xml:space="preserve"> they recite it [in gratitude] for their redemption.</w:t>
      </w:r>
      <w:r w:rsidRPr="00C66D67">
        <w:rPr>
          <w:rStyle w:val="FootnoteReference"/>
          <w:rFonts w:ascii="Arial" w:hAnsi="Arial" w:cs="Arial"/>
          <w:sz w:val="24"/>
          <w:szCs w:val="24"/>
        </w:rPr>
        <w:footnoteReference w:id="7"/>
      </w:r>
    </w:p>
    <w:p w:rsidR="00B6732A" w:rsidRPr="00C66D67" w:rsidRDefault="00B6732A" w:rsidP="00C15FB3">
      <w:pPr>
        <w:widowControl w:val="0"/>
        <w:spacing w:line="240" w:lineRule="auto"/>
        <w:rPr>
          <w:rFonts w:ascii="Arial" w:hAnsi="Arial" w:cs="Arial"/>
          <w:sz w:val="24"/>
          <w:szCs w:val="24"/>
        </w:rPr>
      </w:pPr>
    </w:p>
    <w:p w:rsidR="00B5637A" w:rsidRPr="00C66D67" w:rsidRDefault="00B6732A" w:rsidP="00C15FB3">
      <w:pPr>
        <w:widowControl w:val="0"/>
        <w:spacing w:line="240" w:lineRule="auto"/>
        <w:rPr>
          <w:rFonts w:ascii="Arial" w:hAnsi="Arial" w:cs="Arial"/>
          <w:sz w:val="24"/>
          <w:szCs w:val="24"/>
        </w:rPr>
      </w:pPr>
      <w:r w:rsidRPr="00C66D67">
        <w:rPr>
          <w:rFonts w:ascii="Arial" w:hAnsi="Arial" w:cs="Arial"/>
          <w:sz w:val="24"/>
          <w:szCs w:val="24"/>
        </w:rPr>
        <w:tab/>
        <w:t xml:space="preserve">The term </w:t>
      </w:r>
      <w:r w:rsidRPr="00C66D67">
        <w:rPr>
          <w:rFonts w:ascii="Arial" w:hAnsi="Arial" w:cs="Arial"/>
          <w:i/>
          <w:iCs/>
          <w:sz w:val="24"/>
          <w:szCs w:val="24"/>
        </w:rPr>
        <w:t>Hallel</w:t>
      </w:r>
      <w:r w:rsidRPr="00C66D67">
        <w:rPr>
          <w:rFonts w:ascii="Arial" w:hAnsi="Arial" w:cs="Arial"/>
          <w:sz w:val="24"/>
          <w:szCs w:val="24"/>
        </w:rPr>
        <w:t xml:space="preserve"> for this set of psalms stems perhaps from the concentration of calls of "</w:t>
      </w:r>
      <w:r w:rsidRPr="006851B0">
        <w:rPr>
          <w:rFonts w:ascii="Arial" w:hAnsi="Arial" w:cs="Arial"/>
          <w:i/>
          <w:iCs/>
          <w:sz w:val="24"/>
          <w:szCs w:val="24"/>
        </w:rPr>
        <w:t>Hal</w:t>
      </w:r>
      <w:r w:rsidR="006851B0" w:rsidRPr="006851B0">
        <w:rPr>
          <w:rFonts w:ascii="Arial" w:hAnsi="Arial" w:cs="Arial"/>
          <w:i/>
          <w:iCs/>
          <w:sz w:val="24"/>
          <w:szCs w:val="24"/>
        </w:rPr>
        <w:t>l</w:t>
      </w:r>
      <w:r w:rsidRPr="006851B0">
        <w:rPr>
          <w:rFonts w:ascii="Arial" w:hAnsi="Arial" w:cs="Arial"/>
          <w:i/>
          <w:iCs/>
          <w:sz w:val="24"/>
          <w:szCs w:val="24"/>
        </w:rPr>
        <w:t>eluya</w:t>
      </w:r>
      <w:r w:rsidR="006851B0">
        <w:rPr>
          <w:rFonts w:ascii="Arial" w:hAnsi="Arial" w:cs="Arial"/>
          <w:sz w:val="24"/>
          <w:szCs w:val="24"/>
        </w:rPr>
        <w:t>" found in these psalms.</w:t>
      </w:r>
      <w:r w:rsidRPr="00C66D67">
        <w:rPr>
          <w:rFonts w:ascii="Arial" w:hAnsi="Arial" w:cs="Arial"/>
          <w:sz w:val="24"/>
          <w:szCs w:val="24"/>
        </w:rPr>
        <w:t xml:space="preserve"> Psalm 113 opens and closes with this call, and Psalms 115, 116</w:t>
      </w:r>
      <w:r w:rsidR="006851B0">
        <w:rPr>
          <w:rFonts w:ascii="Arial" w:hAnsi="Arial" w:cs="Arial"/>
          <w:sz w:val="24"/>
          <w:szCs w:val="24"/>
        </w:rPr>
        <w:t>,</w:t>
      </w:r>
      <w:r w:rsidRPr="00C66D67">
        <w:rPr>
          <w:rFonts w:ascii="Arial" w:hAnsi="Arial" w:cs="Arial"/>
          <w:sz w:val="24"/>
          <w:szCs w:val="24"/>
        </w:rPr>
        <w:t xml:space="preserve"> and 117 close with it. </w:t>
      </w:r>
      <w:r w:rsidR="00B5637A" w:rsidRPr="00C66D67">
        <w:rPr>
          <w:rFonts w:ascii="Arial" w:hAnsi="Arial" w:cs="Arial"/>
          <w:sz w:val="24"/>
          <w:szCs w:val="24"/>
        </w:rPr>
        <w:t xml:space="preserve">But as we will see below, </w:t>
      </w:r>
      <w:r w:rsidR="00B5637A" w:rsidRPr="00C66D67">
        <w:rPr>
          <w:rFonts w:ascii="Arial" w:hAnsi="Arial" w:cs="Arial"/>
          <w:i/>
          <w:iCs/>
          <w:sz w:val="24"/>
          <w:szCs w:val="24"/>
        </w:rPr>
        <w:t xml:space="preserve">Chazal </w:t>
      </w:r>
      <w:r w:rsidR="00B5637A" w:rsidRPr="00C66D67">
        <w:rPr>
          <w:rFonts w:ascii="Arial" w:hAnsi="Arial" w:cs="Arial"/>
          <w:sz w:val="24"/>
          <w:szCs w:val="24"/>
        </w:rPr>
        <w:t xml:space="preserve">speak of a certain </w:t>
      </w:r>
      <w:r w:rsidR="00B5637A" w:rsidRPr="00C66D67">
        <w:rPr>
          <w:rFonts w:ascii="Arial" w:hAnsi="Arial" w:cs="Arial"/>
          <w:i/>
          <w:iCs/>
          <w:sz w:val="24"/>
          <w:szCs w:val="24"/>
        </w:rPr>
        <w:t xml:space="preserve">Hallel </w:t>
      </w:r>
      <w:r w:rsidR="00B5637A" w:rsidRPr="00C66D67">
        <w:rPr>
          <w:rFonts w:ascii="Arial" w:hAnsi="Arial" w:cs="Arial"/>
          <w:sz w:val="24"/>
          <w:szCs w:val="24"/>
        </w:rPr>
        <w:t>in which there is not even a single "</w:t>
      </w:r>
      <w:r w:rsidR="00B5637A" w:rsidRPr="006851B0">
        <w:rPr>
          <w:rFonts w:ascii="Arial" w:hAnsi="Arial" w:cs="Arial"/>
          <w:i/>
          <w:iCs/>
          <w:sz w:val="24"/>
          <w:szCs w:val="24"/>
        </w:rPr>
        <w:t>Hal</w:t>
      </w:r>
      <w:r w:rsidR="006851B0" w:rsidRPr="006851B0">
        <w:rPr>
          <w:rFonts w:ascii="Arial" w:hAnsi="Arial" w:cs="Arial"/>
          <w:i/>
          <w:iCs/>
          <w:sz w:val="24"/>
          <w:szCs w:val="24"/>
        </w:rPr>
        <w:t>l</w:t>
      </w:r>
      <w:r w:rsidR="00B5637A" w:rsidRPr="006851B0">
        <w:rPr>
          <w:rFonts w:ascii="Arial" w:hAnsi="Arial" w:cs="Arial"/>
          <w:i/>
          <w:iCs/>
          <w:sz w:val="24"/>
          <w:szCs w:val="24"/>
        </w:rPr>
        <w:t>eluya</w:t>
      </w:r>
      <w:r w:rsidR="00B5637A" w:rsidRPr="00C66D67">
        <w:rPr>
          <w:rFonts w:ascii="Arial" w:hAnsi="Arial" w:cs="Arial"/>
          <w:sz w:val="24"/>
          <w:szCs w:val="24"/>
        </w:rPr>
        <w:t>."</w:t>
      </w:r>
    </w:p>
    <w:p w:rsidR="00B5637A" w:rsidRPr="00C66D67" w:rsidRDefault="00B5637A" w:rsidP="00C15FB3">
      <w:pPr>
        <w:widowControl w:val="0"/>
        <w:spacing w:line="240" w:lineRule="auto"/>
        <w:rPr>
          <w:rFonts w:ascii="Arial" w:hAnsi="Arial" w:cs="Arial"/>
          <w:sz w:val="24"/>
          <w:szCs w:val="24"/>
        </w:rPr>
      </w:pPr>
    </w:p>
    <w:p w:rsidR="00B5637A" w:rsidRPr="00C66D67" w:rsidRDefault="00B5637A" w:rsidP="00C15FB3">
      <w:pPr>
        <w:widowControl w:val="0"/>
        <w:spacing w:line="240" w:lineRule="auto"/>
        <w:rPr>
          <w:rFonts w:ascii="Arial" w:hAnsi="Arial" w:cs="Arial"/>
          <w:sz w:val="24"/>
          <w:szCs w:val="24"/>
        </w:rPr>
      </w:pPr>
      <w:r w:rsidRPr="00C66D67">
        <w:rPr>
          <w:rFonts w:ascii="Arial" w:hAnsi="Arial" w:cs="Arial"/>
          <w:sz w:val="24"/>
          <w:szCs w:val="24"/>
        </w:rPr>
        <w:tab/>
        <w:t xml:space="preserve">The manner in which </w:t>
      </w:r>
      <w:r w:rsidRPr="00C66D67">
        <w:rPr>
          <w:rFonts w:ascii="Arial" w:hAnsi="Arial" w:cs="Arial"/>
          <w:i/>
          <w:iCs/>
          <w:sz w:val="24"/>
          <w:szCs w:val="24"/>
        </w:rPr>
        <w:t xml:space="preserve">Hallel </w:t>
      </w:r>
      <w:r w:rsidRPr="00C66D67">
        <w:rPr>
          <w:rFonts w:ascii="Arial" w:hAnsi="Arial" w:cs="Arial"/>
          <w:sz w:val="24"/>
          <w:szCs w:val="24"/>
        </w:rPr>
        <w:t>is recited by the congregati</w:t>
      </w:r>
      <w:r w:rsidR="006851B0">
        <w:rPr>
          <w:rFonts w:ascii="Arial" w:hAnsi="Arial" w:cs="Arial"/>
          <w:sz w:val="24"/>
          <w:szCs w:val="24"/>
        </w:rPr>
        <w:t>on is described in both Talmuds.</w:t>
      </w:r>
      <w:r w:rsidRPr="00C66D67">
        <w:rPr>
          <w:rFonts w:ascii="Arial" w:hAnsi="Arial" w:cs="Arial"/>
          <w:sz w:val="24"/>
          <w:szCs w:val="24"/>
        </w:rPr>
        <w:t xml:space="preserve"> After each clause recited by the prayer le</w:t>
      </w:r>
      <w:r w:rsidR="006851B0">
        <w:rPr>
          <w:rFonts w:ascii="Arial" w:hAnsi="Arial" w:cs="Arial"/>
          <w:sz w:val="24"/>
          <w:szCs w:val="24"/>
        </w:rPr>
        <w:t>ader, the congregation responds,</w:t>
      </w:r>
      <w:r w:rsidRPr="00C66D67">
        <w:rPr>
          <w:rFonts w:ascii="Arial" w:hAnsi="Arial" w:cs="Arial"/>
          <w:sz w:val="24"/>
          <w:szCs w:val="24"/>
        </w:rPr>
        <w:t xml:space="preserve"> </w:t>
      </w:r>
      <w:r w:rsidR="006851B0">
        <w:rPr>
          <w:rFonts w:ascii="Arial" w:hAnsi="Arial" w:cs="Arial"/>
          <w:sz w:val="24"/>
          <w:szCs w:val="24"/>
        </w:rPr>
        <w:t>“</w:t>
      </w:r>
      <w:r w:rsidRPr="006851B0">
        <w:rPr>
          <w:rFonts w:ascii="Arial" w:hAnsi="Arial" w:cs="Arial"/>
          <w:i/>
          <w:iCs/>
          <w:sz w:val="24"/>
          <w:szCs w:val="24"/>
        </w:rPr>
        <w:t>Hal</w:t>
      </w:r>
      <w:r w:rsidR="006851B0" w:rsidRPr="006851B0">
        <w:rPr>
          <w:rFonts w:ascii="Arial" w:hAnsi="Arial" w:cs="Arial"/>
          <w:i/>
          <w:iCs/>
          <w:sz w:val="24"/>
          <w:szCs w:val="24"/>
        </w:rPr>
        <w:t>l</w:t>
      </w:r>
      <w:r w:rsidRPr="006851B0">
        <w:rPr>
          <w:rFonts w:ascii="Arial" w:hAnsi="Arial" w:cs="Arial"/>
          <w:i/>
          <w:iCs/>
          <w:sz w:val="24"/>
          <w:szCs w:val="24"/>
        </w:rPr>
        <w:t>eluya</w:t>
      </w:r>
      <w:r w:rsidRPr="00C66D67">
        <w:rPr>
          <w:rFonts w:ascii="Arial" w:hAnsi="Arial" w:cs="Arial"/>
          <w:sz w:val="24"/>
          <w:szCs w:val="24"/>
        </w:rPr>
        <w:t>.</w:t>
      </w:r>
      <w:r w:rsidR="006851B0">
        <w:rPr>
          <w:rFonts w:ascii="Arial" w:hAnsi="Arial" w:cs="Arial"/>
          <w:sz w:val="24"/>
          <w:szCs w:val="24"/>
        </w:rPr>
        <w:t>”</w:t>
      </w:r>
      <w:r w:rsidRPr="00C66D67">
        <w:rPr>
          <w:rStyle w:val="FootnoteReference"/>
          <w:rFonts w:ascii="Arial" w:hAnsi="Arial" w:cs="Arial"/>
          <w:sz w:val="24"/>
          <w:szCs w:val="24"/>
        </w:rPr>
        <w:footnoteReference w:id="8"/>
      </w:r>
      <w:r w:rsidRPr="00C66D67">
        <w:rPr>
          <w:rFonts w:ascii="Arial" w:hAnsi="Arial" w:cs="Arial"/>
          <w:sz w:val="24"/>
          <w:szCs w:val="24"/>
        </w:rPr>
        <w:t xml:space="preserve"> Special verses were repeated by the congregation in full. This apparently was the manner of reciting </w:t>
      </w:r>
      <w:r w:rsidRPr="00C66D67">
        <w:rPr>
          <w:rFonts w:ascii="Arial" w:hAnsi="Arial" w:cs="Arial"/>
          <w:i/>
          <w:iCs/>
          <w:sz w:val="24"/>
          <w:szCs w:val="24"/>
        </w:rPr>
        <w:t>Hallel</w:t>
      </w:r>
      <w:r w:rsidRPr="00C66D67">
        <w:rPr>
          <w:rFonts w:ascii="Arial" w:hAnsi="Arial" w:cs="Arial"/>
          <w:sz w:val="24"/>
          <w:szCs w:val="24"/>
        </w:rPr>
        <w:t xml:space="preserve"> already in the time of the Temple, and certainly in the days of the </w:t>
      </w:r>
      <w:r w:rsidRPr="006851B0">
        <w:rPr>
          <w:rFonts w:ascii="Arial" w:hAnsi="Arial" w:cs="Arial"/>
          <w:i/>
          <w:iCs/>
          <w:sz w:val="24"/>
          <w:szCs w:val="24"/>
        </w:rPr>
        <w:t>Tanna</w:t>
      </w:r>
      <w:r w:rsidR="006851B0">
        <w:rPr>
          <w:rFonts w:ascii="Arial" w:hAnsi="Arial" w:cs="Arial"/>
          <w:i/>
          <w:iCs/>
          <w:sz w:val="24"/>
          <w:szCs w:val="24"/>
        </w:rPr>
        <w:t>’</w:t>
      </w:r>
      <w:r w:rsidRPr="006851B0">
        <w:rPr>
          <w:rFonts w:ascii="Arial" w:hAnsi="Arial" w:cs="Arial"/>
          <w:i/>
          <w:iCs/>
          <w:sz w:val="24"/>
          <w:szCs w:val="24"/>
        </w:rPr>
        <w:t>im</w:t>
      </w:r>
      <w:r w:rsidRPr="00C66D67">
        <w:rPr>
          <w:rFonts w:ascii="Arial" w:hAnsi="Arial" w:cs="Arial"/>
          <w:sz w:val="24"/>
          <w:szCs w:val="24"/>
        </w:rPr>
        <w:t xml:space="preserve">, and this is the manner of reciting </w:t>
      </w:r>
      <w:r w:rsidRPr="00C66D67">
        <w:rPr>
          <w:rFonts w:ascii="Arial" w:hAnsi="Arial" w:cs="Arial"/>
          <w:i/>
          <w:iCs/>
          <w:sz w:val="24"/>
          <w:szCs w:val="24"/>
        </w:rPr>
        <w:t xml:space="preserve">Hallel </w:t>
      </w:r>
      <w:r w:rsidRPr="00C66D67">
        <w:rPr>
          <w:rFonts w:ascii="Arial" w:hAnsi="Arial" w:cs="Arial"/>
          <w:sz w:val="24"/>
          <w:szCs w:val="24"/>
        </w:rPr>
        <w:t>according to the Yemenite rite until this very day.</w:t>
      </w:r>
    </w:p>
    <w:p w:rsidR="00B5637A" w:rsidRPr="00C66D67" w:rsidRDefault="00B5637A" w:rsidP="00C15FB3">
      <w:pPr>
        <w:widowControl w:val="0"/>
        <w:spacing w:line="240" w:lineRule="auto"/>
        <w:rPr>
          <w:rFonts w:ascii="Arial" w:hAnsi="Arial" w:cs="Arial"/>
          <w:sz w:val="24"/>
          <w:szCs w:val="24"/>
        </w:rPr>
      </w:pPr>
    </w:p>
    <w:p w:rsidR="00B5637A" w:rsidRPr="00C66D67" w:rsidRDefault="00B5637A" w:rsidP="00C15FB3">
      <w:pPr>
        <w:widowControl w:val="0"/>
        <w:spacing w:line="240" w:lineRule="auto"/>
        <w:rPr>
          <w:rFonts w:ascii="Arial" w:hAnsi="Arial" w:cs="Arial"/>
          <w:sz w:val="24"/>
          <w:szCs w:val="24"/>
        </w:rPr>
      </w:pPr>
      <w:r w:rsidRPr="00C66D67">
        <w:rPr>
          <w:rFonts w:ascii="Arial" w:hAnsi="Arial" w:cs="Arial"/>
          <w:sz w:val="24"/>
          <w:szCs w:val="24"/>
        </w:rPr>
        <w:tab/>
      </w:r>
      <w:r w:rsidRPr="00C66D67">
        <w:rPr>
          <w:rFonts w:ascii="Arial" w:hAnsi="Arial" w:cs="Arial"/>
          <w:i/>
          <w:iCs/>
          <w:sz w:val="24"/>
          <w:szCs w:val="24"/>
        </w:rPr>
        <w:t xml:space="preserve">Chazal </w:t>
      </w:r>
      <w:r w:rsidRPr="00C66D67">
        <w:rPr>
          <w:rFonts w:ascii="Arial" w:hAnsi="Arial" w:cs="Arial"/>
          <w:sz w:val="24"/>
          <w:szCs w:val="24"/>
        </w:rPr>
        <w:t xml:space="preserve">use the term </w:t>
      </w:r>
      <w:r w:rsidRPr="00C66D67">
        <w:rPr>
          <w:rFonts w:ascii="Arial" w:hAnsi="Arial" w:cs="Arial"/>
          <w:i/>
          <w:iCs/>
          <w:sz w:val="24"/>
          <w:szCs w:val="24"/>
        </w:rPr>
        <w:t xml:space="preserve">Hallel </w:t>
      </w:r>
      <w:r w:rsidRPr="00C66D67">
        <w:rPr>
          <w:rFonts w:ascii="Arial" w:hAnsi="Arial" w:cs="Arial"/>
          <w:sz w:val="24"/>
          <w:szCs w:val="24"/>
        </w:rPr>
        <w:t xml:space="preserve">also in connection with two other </w:t>
      </w:r>
      <w:r w:rsidR="006851B0">
        <w:rPr>
          <w:rFonts w:ascii="Arial" w:hAnsi="Arial" w:cs="Arial"/>
          <w:sz w:val="24"/>
          <w:szCs w:val="24"/>
        </w:rPr>
        <w:t>contexts</w:t>
      </w:r>
      <w:r w:rsidRPr="00C66D67">
        <w:rPr>
          <w:rFonts w:ascii="Arial" w:hAnsi="Arial" w:cs="Arial"/>
          <w:sz w:val="24"/>
          <w:szCs w:val="24"/>
        </w:rPr>
        <w:t xml:space="preserve"> in the book of </w:t>
      </w:r>
      <w:r w:rsidRPr="00C66D67">
        <w:rPr>
          <w:rFonts w:ascii="Arial" w:hAnsi="Arial" w:cs="Arial"/>
          <w:i/>
          <w:iCs/>
          <w:sz w:val="24"/>
          <w:szCs w:val="24"/>
        </w:rPr>
        <w:t>Tehil</w:t>
      </w:r>
      <w:r w:rsidR="006851B0">
        <w:rPr>
          <w:rFonts w:ascii="Arial" w:hAnsi="Arial" w:cs="Arial"/>
          <w:i/>
          <w:iCs/>
          <w:sz w:val="24"/>
          <w:szCs w:val="24"/>
        </w:rPr>
        <w:t>l</w:t>
      </w:r>
      <w:r w:rsidRPr="00C66D67">
        <w:rPr>
          <w:rFonts w:ascii="Arial" w:hAnsi="Arial" w:cs="Arial"/>
          <w:i/>
          <w:iCs/>
          <w:sz w:val="24"/>
          <w:szCs w:val="24"/>
        </w:rPr>
        <w:t>im</w:t>
      </w:r>
      <w:r w:rsidR="006D0AE9" w:rsidRPr="00C66D67">
        <w:rPr>
          <w:rFonts w:ascii="Arial" w:hAnsi="Arial" w:cs="Arial"/>
          <w:sz w:val="24"/>
          <w:szCs w:val="24"/>
        </w:rPr>
        <w:t>:</w:t>
      </w:r>
    </w:p>
    <w:p w:rsidR="006D0AE9" w:rsidRPr="00C66D67" w:rsidRDefault="006D0AE9" w:rsidP="00C15FB3">
      <w:pPr>
        <w:widowControl w:val="0"/>
        <w:spacing w:line="240" w:lineRule="auto"/>
        <w:rPr>
          <w:rFonts w:ascii="Arial" w:hAnsi="Arial" w:cs="Arial"/>
          <w:sz w:val="24"/>
          <w:szCs w:val="24"/>
        </w:rPr>
      </w:pPr>
    </w:p>
    <w:p w:rsidR="006D0AE9" w:rsidRPr="006851B0" w:rsidRDefault="006851B0" w:rsidP="00C15FB3">
      <w:pPr>
        <w:pStyle w:val="BlockText"/>
        <w:widowControl w:val="0"/>
        <w:spacing w:line="240" w:lineRule="auto"/>
        <w:rPr>
          <w:rFonts w:ascii="Arial" w:hAnsi="Arial" w:cs="Arial"/>
          <w:sz w:val="24"/>
          <w:szCs w:val="24"/>
        </w:rPr>
      </w:pPr>
      <w:r>
        <w:rPr>
          <w:rFonts w:ascii="Arial" w:hAnsi="Arial" w:cs="Arial"/>
          <w:sz w:val="24"/>
          <w:szCs w:val="24"/>
        </w:rPr>
        <w:t>R.</w:t>
      </w:r>
      <w:r w:rsidR="006D0AE9" w:rsidRPr="00C66D67">
        <w:rPr>
          <w:rFonts w:ascii="Arial" w:hAnsi="Arial" w:cs="Arial"/>
          <w:sz w:val="24"/>
          <w:szCs w:val="24"/>
        </w:rPr>
        <w:t xml:space="preserve"> Yose said: May my portion be of those who recite </w:t>
      </w:r>
      <w:r w:rsidR="006D0AE9" w:rsidRPr="00C66D67">
        <w:rPr>
          <w:rFonts w:ascii="Arial" w:hAnsi="Arial" w:cs="Arial"/>
          <w:b/>
          <w:bCs/>
          <w:sz w:val="24"/>
          <w:szCs w:val="24"/>
        </w:rPr>
        <w:t xml:space="preserve">the entire </w:t>
      </w:r>
      <w:r w:rsidR="006D0AE9" w:rsidRPr="00C66D67">
        <w:rPr>
          <w:rFonts w:ascii="Arial" w:hAnsi="Arial" w:cs="Arial"/>
          <w:b/>
          <w:bCs/>
          <w:i/>
          <w:iCs/>
          <w:sz w:val="24"/>
          <w:szCs w:val="24"/>
        </w:rPr>
        <w:t>Hallel</w:t>
      </w:r>
      <w:r w:rsidR="006D0AE9" w:rsidRPr="00C66D67">
        <w:rPr>
          <w:rFonts w:ascii="Arial" w:hAnsi="Arial" w:cs="Arial"/>
          <w:b/>
          <w:bCs/>
          <w:sz w:val="24"/>
          <w:szCs w:val="24"/>
        </w:rPr>
        <w:t xml:space="preserve"> every day.</w:t>
      </w:r>
      <w:r w:rsidR="006D0AE9" w:rsidRPr="00C66D67">
        <w:rPr>
          <w:rFonts w:ascii="Arial" w:hAnsi="Arial" w:cs="Arial"/>
          <w:sz w:val="24"/>
          <w:szCs w:val="24"/>
        </w:rPr>
        <w:t xml:space="preserve"> But that is not so, for a Master said: He who reads </w:t>
      </w:r>
      <w:r w:rsidR="006D0AE9" w:rsidRPr="00C66D67">
        <w:rPr>
          <w:rFonts w:ascii="Arial" w:hAnsi="Arial" w:cs="Arial"/>
          <w:i/>
          <w:iCs/>
          <w:sz w:val="24"/>
          <w:szCs w:val="24"/>
        </w:rPr>
        <w:t xml:space="preserve">Hallel </w:t>
      </w:r>
      <w:r w:rsidR="006D0AE9" w:rsidRPr="00C66D67">
        <w:rPr>
          <w:rFonts w:ascii="Arial" w:hAnsi="Arial" w:cs="Arial"/>
          <w:sz w:val="24"/>
          <w:szCs w:val="24"/>
        </w:rPr>
        <w:t xml:space="preserve">every day blasphemes and reproaches [the Divine name, for </w:t>
      </w:r>
      <w:r w:rsidR="006D0AE9" w:rsidRPr="00C66D67">
        <w:rPr>
          <w:rFonts w:ascii="Arial" w:hAnsi="Arial" w:cs="Arial"/>
          <w:i/>
          <w:iCs/>
          <w:sz w:val="24"/>
          <w:szCs w:val="24"/>
        </w:rPr>
        <w:t xml:space="preserve">Hallel </w:t>
      </w:r>
      <w:r w:rsidR="006D0AE9" w:rsidRPr="00C66D67">
        <w:rPr>
          <w:rFonts w:ascii="Arial" w:hAnsi="Arial" w:cs="Arial"/>
          <w:sz w:val="24"/>
          <w:szCs w:val="24"/>
        </w:rPr>
        <w:t>was enacted as an expression of thanksgiving for a miracle</w:t>
      </w:r>
      <w:r w:rsidR="00D97BC2" w:rsidRPr="00C66D67">
        <w:rPr>
          <w:rFonts w:ascii="Arial" w:hAnsi="Arial" w:cs="Arial"/>
          <w:sz w:val="24"/>
          <w:szCs w:val="24"/>
        </w:rPr>
        <w:t>].</w:t>
      </w:r>
      <w:r w:rsidR="006D0AE9" w:rsidRPr="00C66D67">
        <w:rPr>
          <w:rFonts w:ascii="Arial" w:hAnsi="Arial" w:cs="Arial"/>
          <w:sz w:val="24"/>
          <w:szCs w:val="24"/>
        </w:rPr>
        <w:t xml:space="preserve"> We [the words of R</w:t>
      </w:r>
      <w:r>
        <w:rPr>
          <w:rFonts w:ascii="Arial" w:hAnsi="Arial" w:cs="Arial"/>
          <w:sz w:val="24"/>
          <w:szCs w:val="24"/>
        </w:rPr>
        <w:t>.</w:t>
      </w:r>
      <w:r w:rsidR="006D0AE9" w:rsidRPr="00C66D67">
        <w:rPr>
          <w:rFonts w:ascii="Arial" w:hAnsi="Arial" w:cs="Arial"/>
          <w:sz w:val="24"/>
          <w:szCs w:val="24"/>
        </w:rPr>
        <w:t xml:space="preserve"> Yose] refer to </w:t>
      </w:r>
      <w:r>
        <w:rPr>
          <w:rFonts w:ascii="Arial" w:hAnsi="Arial" w:cs="Arial"/>
          <w:i/>
          <w:iCs/>
          <w:sz w:val="24"/>
          <w:szCs w:val="24"/>
        </w:rPr>
        <w:t>Pesukei De-Z</w:t>
      </w:r>
      <w:r w:rsidR="006D0AE9" w:rsidRPr="00C66D67">
        <w:rPr>
          <w:rFonts w:ascii="Arial" w:hAnsi="Arial" w:cs="Arial"/>
          <w:i/>
          <w:iCs/>
          <w:sz w:val="24"/>
          <w:szCs w:val="24"/>
        </w:rPr>
        <w:t>imra</w:t>
      </w:r>
      <w:r w:rsidR="006D0AE9" w:rsidRPr="00C66D67">
        <w:rPr>
          <w:rFonts w:ascii="Arial" w:hAnsi="Arial" w:cs="Arial"/>
          <w:sz w:val="24"/>
          <w:szCs w:val="24"/>
        </w:rPr>
        <w:t xml:space="preserve"> ("the verses of song").</w:t>
      </w:r>
      <w:r>
        <w:rPr>
          <w:rFonts w:ascii="Arial" w:hAnsi="Arial" w:cs="Arial"/>
          <w:sz w:val="24"/>
          <w:szCs w:val="24"/>
        </w:rPr>
        <w:t xml:space="preserve"> (</w:t>
      </w:r>
      <w:r>
        <w:rPr>
          <w:rFonts w:ascii="Arial" w:hAnsi="Arial" w:cs="Arial"/>
          <w:i/>
          <w:iCs/>
          <w:sz w:val="24"/>
          <w:szCs w:val="24"/>
        </w:rPr>
        <w:t>Shabbat</w:t>
      </w:r>
      <w:r>
        <w:rPr>
          <w:rFonts w:ascii="Arial" w:hAnsi="Arial" w:cs="Arial"/>
          <w:sz w:val="24"/>
          <w:szCs w:val="24"/>
        </w:rPr>
        <w:t xml:space="preserve"> 118b)</w:t>
      </w:r>
    </w:p>
    <w:p w:rsidR="006D0AE9" w:rsidRPr="00C66D67" w:rsidRDefault="006D0AE9" w:rsidP="00C15FB3">
      <w:pPr>
        <w:pStyle w:val="BlockText"/>
        <w:widowControl w:val="0"/>
        <w:spacing w:line="240" w:lineRule="auto"/>
        <w:rPr>
          <w:rFonts w:ascii="Arial" w:hAnsi="Arial" w:cs="Arial"/>
          <w:sz w:val="24"/>
          <w:szCs w:val="24"/>
        </w:rPr>
      </w:pPr>
    </w:p>
    <w:p w:rsidR="006D0AE9" w:rsidRPr="00C66D67" w:rsidRDefault="006D0AE9" w:rsidP="00C15FB3">
      <w:pPr>
        <w:widowControl w:val="0"/>
        <w:spacing w:line="240" w:lineRule="auto"/>
        <w:rPr>
          <w:rFonts w:ascii="Arial" w:hAnsi="Arial" w:cs="Arial"/>
          <w:sz w:val="24"/>
          <w:szCs w:val="24"/>
        </w:rPr>
      </w:pPr>
      <w:r w:rsidRPr="00C66D67">
        <w:rPr>
          <w:rFonts w:ascii="Arial" w:hAnsi="Arial" w:cs="Arial"/>
          <w:sz w:val="24"/>
          <w:szCs w:val="24"/>
        </w:rPr>
        <w:t>The Rif explains, foll</w:t>
      </w:r>
      <w:r w:rsidR="00D97BC2" w:rsidRPr="00C66D67">
        <w:rPr>
          <w:rFonts w:ascii="Arial" w:hAnsi="Arial" w:cs="Arial"/>
          <w:sz w:val="24"/>
          <w:szCs w:val="24"/>
        </w:rPr>
        <w:t xml:space="preserve">owing the </w:t>
      </w:r>
      <w:r w:rsidR="00D97BC2" w:rsidRPr="006851B0">
        <w:rPr>
          <w:rFonts w:ascii="Arial" w:hAnsi="Arial" w:cs="Arial"/>
          <w:i/>
          <w:iCs/>
          <w:sz w:val="24"/>
          <w:szCs w:val="24"/>
        </w:rPr>
        <w:t>Geonim</w:t>
      </w:r>
      <w:r w:rsidR="00D97BC2" w:rsidRPr="00C66D67">
        <w:rPr>
          <w:rFonts w:ascii="Arial" w:hAnsi="Arial" w:cs="Arial"/>
          <w:sz w:val="24"/>
          <w:szCs w:val="24"/>
        </w:rPr>
        <w:t>, that the term</w:t>
      </w:r>
      <w:r w:rsidRPr="00C66D67">
        <w:rPr>
          <w:rFonts w:ascii="Arial" w:hAnsi="Arial" w:cs="Arial"/>
          <w:sz w:val="24"/>
          <w:szCs w:val="24"/>
        </w:rPr>
        <w:t xml:space="preserve"> "</w:t>
      </w:r>
      <w:r w:rsidR="006851B0">
        <w:rPr>
          <w:rFonts w:ascii="Arial" w:hAnsi="Arial" w:cs="Arial"/>
          <w:i/>
          <w:iCs/>
          <w:sz w:val="24"/>
          <w:szCs w:val="24"/>
        </w:rPr>
        <w:t>Pesukei De-Z</w:t>
      </w:r>
      <w:r w:rsidRPr="00C66D67">
        <w:rPr>
          <w:rFonts w:ascii="Arial" w:hAnsi="Arial" w:cs="Arial"/>
          <w:i/>
          <w:iCs/>
          <w:sz w:val="24"/>
          <w:szCs w:val="24"/>
        </w:rPr>
        <w:t>imra</w:t>
      </w:r>
      <w:r w:rsidRPr="00C66D67">
        <w:rPr>
          <w:rFonts w:ascii="Arial" w:hAnsi="Arial" w:cs="Arial"/>
          <w:sz w:val="24"/>
          <w:szCs w:val="24"/>
        </w:rPr>
        <w:t xml:space="preserve">" </w:t>
      </w:r>
      <w:r w:rsidRPr="00C66D67">
        <w:rPr>
          <w:rFonts w:ascii="Arial" w:hAnsi="Arial" w:cs="Arial"/>
          <w:sz w:val="24"/>
          <w:szCs w:val="24"/>
        </w:rPr>
        <w:lastRenderedPageBreak/>
        <w:t xml:space="preserve">refers to the six psalms that close the book of </w:t>
      </w:r>
      <w:r w:rsidRPr="00C66D67">
        <w:rPr>
          <w:rFonts w:ascii="Arial" w:hAnsi="Arial" w:cs="Arial"/>
          <w:i/>
          <w:iCs/>
          <w:sz w:val="24"/>
          <w:szCs w:val="24"/>
        </w:rPr>
        <w:t>Tehil</w:t>
      </w:r>
      <w:r w:rsidR="006851B0">
        <w:rPr>
          <w:rFonts w:ascii="Arial" w:hAnsi="Arial" w:cs="Arial"/>
          <w:i/>
          <w:iCs/>
          <w:sz w:val="24"/>
          <w:szCs w:val="24"/>
        </w:rPr>
        <w:t>l</w:t>
      </w:r>
      <w:r w:rsidRPr="00C66D67">
        <w:rPr>
          <w:rFonts w:ascii="Arial" w:hAnsi="Arial" w:cs="Arial"/>
          <w:i/>
          <w:iCs/>
          <w:sz w:val="24"/>
          <w:szCs w:val="24"/>
        </w:rPr>
        <w:t xml:space="preserve">im </w:t>
      </w:r>
      <w:r w:rsidRPr="00C66D67">
        <w:rPr>
          <w:rFonts w:ascii="Arial" w:hAnsi="Arial" w:cs="Arial"/>
          <w:sz w:val="24"/>
          <w:szCs w:val="24"/>
        </w:rPr>
        <w:t>(145-150), psalms which are indeed recited every day at the beginning of the morning service.</w:t>
      </w:r>
      <w:r w:rsidRPr="00C66D67">
        <w:rPr>
          <w:rStyle w:val="FootnoteReference"/>
          <w:rFonts w:ascii="Arial" w:hAnsi="Arial" w:cs="Arial"/>
          <w:sz w:val="24"/>
          <w:szCs w:val="24"/>
        </w:rPr>
        <w:footnoteReference w:id="9"/>
      </w:r>
      <w:r w:rsidRPr="00C66D67">
        <w:rPr>
          <w:rFonts w:ascii="Arial" w:hAnsi="Arial" w:cs="Arial"/>
          <w:sz w:val="24"/>
          <w:szCs w:val="24"/>
        </w:rPr>
        <w:t xml:space="preserve"> </w:t>
      </w:r>
    </w:p>
    <w:p w:rsidR="006D0AE9" w:rsidRPr="00C66D67" w:rsidRDefault="006D0AE9" w:rsidP="00C15FB3">
      <w:pPr>
        <w:pStyle w:val="BlockText"/>
        <w:widowControl w:val="0"/>
        <w:spacing w:line="240" w:lineRule="auto"/>
        <w:rPr>
          <w:rFonts w:ascii="Arial" w:hAnsi="Arial" w:cs="Arial"/>
          <w:sz w:val="24"/>
          <w:szCs w:val="24"/>
        </w:rPr>
      </w:pPr>
    </w:p>
    <w:p w:rsidR="006D0AE9" w:rsidRPr="00C66D67" w:rsidRDefault="006D0AE9" w:rsidP="00C15FB3">
      <w:pPr>
        <w:pStyle w:val="BlockText"/>
        <w:widowControl w:val="0"/>
        <w:spacing w:line="240" w:lineRule="auto"/>
        <w:ind w:firstLine="153"/>
        <w:rPr>
          <w:rFonts w:ascii="Arial" w:hAnsi="Arial" w:cs="Arial"/>
          <w:sz w:val="24"/>
          <w:szCs w:val="24"/>
        </w:rPr>
      </w:pPr>
      <w:r w:rsidRPr="00C66D67">
        <w:rPr>
          <w:rFonts w:ascii="Arial" w:hAnsi="Arial" w:cs="Arial"/>
          <w:sz w:val="24"/>
          <w:szCs w:val="24"/>
        </w:rPr>
        <w:t xml:space="preserve">In </w:t>
      </w:r>
      <w:r w:rsidRPr="00C66D67">
        <w:rPr>
          <w:rFonts w:ascii="Arial" w:hAnsi="Arial" w:cs="Arial"/>
          <w:i/>
          <w:iCs/>
          <w:sz w:val="24"/>
          <w:szCs w:val="24"/>
        </w:rPr>
        <w:t xml:space="preserve">Pesachim </w:t>
      </w:r>
      <w:r w:rsidRPr="00C66D67">
        <w:rPr>
          <w:rFonts w:ascii="Arial" w:hAnsi="Arial" w:cs="Arial"/>
          <w:sz w:val="24"/>
          <w:szCs w:val="24"/>
        </w:rPr>
        <w:t xml:space="preserve">118a we find the following </w:t>
      </w:r>
      <w:r w:rsidR="006851B0">
        <w:rPr>
          <w:rFonts w:ascii="Arial" w:hAnsi="Arial" w:cs="Arial"/>
          <w:i/>
          <w:iCs/>
          <w:sz w:val="24"/>
          <w:szCs w:val="24"/>
        </w:rPr>
        <w:t>b</w:t>
      </w:r>
      <w:r w:rsidRPr="006851B0">
        <w:rPr>
          <w:rFonts w:ascii="Arial" w:hAnsi="Arial" w:cs="Arial"/>
          <w:i/>
          <w:iCs/>
          <w:sz w:val="24"/>
          <w:szCs w:val="24"/>
        </w:rPr>
        <w:t>araita</w:t>
      </w:r>
      <w:r w:rsidRPr="00C66D67">
        <w:rPr>
          <w:rFonts w:ascii="Arial" w:hAnsi="Arial" w:cs="Arial"/>
          <w:sz w:val="24"/>
          <w:szCs w:val="24"/>
        </w:rPr>
        <w:t>:</w:t>
      </w:r>
    </w:p>
    <w:p w:rsidR="006D0AE9" w:rsidRPr="00C66D67" w:rsidRDefault="006D0AE9" w:rsidP="00C15FB3">
      <w:pPr>
        <w:pStyle w:val="BlockText"/>
        <w:widowControl w:val="0"/>
        <w:spacing w:line="240" w:lineRule="auto"/>
        <w:rPr>
          <w:rFonts w:ascii="Arial" w:hAnsi="Arial" w:cs="Arial"/>
          <w:sz w:val="24"/>
          <w:szCs w:val="24"/>
        </w:rPr>
      </w:pPr>
    </w:p>
    <w:p w:rsidR="006D0AE9" w:rsidRPr="00C66D67" w:rsidRDefault="006D0AE9" w:rsidP="00C15FB3">
      <w:pPr>
        <w:pStyle w:val="BlockText"/>
        <w:widowControl w:val="0"/>
        <w:spacing w:line="240" w:lineRule="auto"/>
        <w:ind w:left="720"/>
        <w:rPr>
          <w:rFonts w:ascii="Arial" w:hAnsi="Arial" w:cs="Arial"/>
          <w:sz w:val="24"/>
          <w:szCs w:val="24"/>
        </w:rPr>
      </w:pPr>
      <w:r w:rsidRPr="00C66D67">
        <w:rPr>
          <w:rFonts w:ascii="Arial" w:hAnsi="Arial" w:cs="Arial"/>
          <w:sz w:val="24"/>
          <w:szCs w:val="24"/>
        </w:rPr>
        <w:t>Our Rabbis taught: At the fourth [cup]</w:t>
      </w:r>
      <w:r w:rsidR="006851B0">
        <w:rPr>
          <w:rFonts w:ascii="Arial" w:hAnsi="Arial" w:cs="Arial"/>
          <w:sz w:val="24"/>
          <w:szCs w:val="24"/>
        </w:rPr>
        <w:t>,</w:t>
      </w:r>
      <w:r w:rsidRPr="00C66D67">
        <w:rPr>
          <w:rFonts w:ascii="Arial" w:hAnsi="Arial" w:cs="Arial"/>
          <w:sz w:val="24"/>
          <w:szCs w:val="24"/>
        </w:rPr>
        <w:t xml:space="preserve"> he concludes the </w:t>
      </w:r>
      <w:r w:rsidRPr="00C66D67">
        <w:rPr>
          <w:rFonts w:ascii="Arial" w:hAnsi="Arial" w:cs="Arial"/>
          <w:i/>
          <w:iCs/>
          <w:sz w:val="24"/>
          <w:szCs w:val="24"/>
        </w:rPr>
        <w:t>Hallel</w:t>
      </w:r>
      <w:r w:rsidR="006851B0">
        <w:rPr>
          <w:rFonts w:ascii="Arial" w:hAnsi="Arial" w:cs="Arial"/>
          <w:sz w:val="24"/>
          <w:szCs w:val="24"/>
        </w:rPr>
        <w:t xml:space="preserve"> [</w:t>
      </w:r>
      <w:r w:rsidRPr="00C66D67">
        <w:rPr>
          <w:rFonts w:ascii="Arial" w:hAnsi="Arial" w:cs="Arial"/>
          <w:sz w:val="24"/>
          <w:szCs w:val="24"/>
        </w:rPr>
        <w:t>which he began with the recitation of Psalms 113-114 before the meal, and now he re</w:t>
      </w:r>
      <w:r w:rsidR="006851B0">
        <w:rPr>
          <w:rFonts w:ascii="Arial" w:hAnsi="Arial" w:cs="Arial"/>
          <w:sz w:val="24"/>
          <w:szCs w:val="24"/>
        </w:rPr>
        <w:t>cites the remaining four psalms]</w:t>
      </w:r>
      <w:r w:rsidRPr="00C66D67">
        <w:rPr>
          <w:rFonts w:ascii="Arial" w:hAnsi="Arial" w:cs="Arial"/>
          <w:sz w:val="24"/>
          <w:szCs w:val="24"/>
        </w:rPr>
        <w:t xml:space="preserve">, and he recites </w:t>
      </w:r>
      <w:r w:rsidRPr="00C66D67">
        <w:rPr>
          <w:rFonts w:ascii="Arial" w:hAnsi="Arial" w:cs="Arial"/>
          <w:b/>
          <w:bCs/>
          <w:sz w:val="24"/>
          <w:szCs w:val="24"/>
        </w:rPr>
        <w:t xml:space="preserve">the great </w:t>
      </w:r>
      <w:r w:rsidRPr="00C66D67">
        <w:rPr>
          <w:rFonts w:ascii="Arial" w:hAnsi="Arial" w:cs="Arial"/>
          <w:b/>
          <w:bCs/>
          <w:i/>
          <w:iCs/>
          <w:sz w:val="24"/>
          <w:szCs w:val="24"/>
        </w:rPr>
        <w:t>Hallel</w:t>
      </w:r>
      <w:r w:rsidRPr="00C66D67">
        <w:rPr>
          <w:rFonts w:ascii="Arial" w:hAnsi="Arial" w:cs="Arial"/>
          <w:sz w:val="24"/>
          <w:szCs w:val="24"/>
        </w:rPr>
        <w:t>.</w:t>
      </w:r>
    </w:p>
    <w:p w:rsidR="006D0AE9" w:rsidRPr="00C66D67" w:rsidRDefault="006D0AE9" w:rsidP="00C15FB3">
      <w:pPr>
        <w:pStyle w:val="BlockText"/>
        <w:widowControl w:val="0"/>
        <w:spacing w:line="240" w:lineRule="auto"/>
        <w:rPr>
          <w:rFonts w:ascii="Arial" w:hAnsi="Arial" w:cs="Arial"/>
          <w:sz w:val="24"/>
          <w:szCs w:val="24"/>
        </w:rPr>
      </w:pPr>
    </w:p>
    <w:p w:rsidR="006D0AE9" w:rsidRPr="00C66D67" w:rsidRDefault="00410320" w:rsidP="00C15FB3">
      <w:pPr>
        <w:widowControl w:val="0"/>
        <w:spacing w:line="240" w:lineRule="auto"/>
        <w:rPr>
          <w:rFonts w:ascii="Arial" w:hAnsi="Arial" w:cs="Arial"/>
          <w:sz w:val="24"/>
          <w:szCs w:val="24"/>
        </w:rPr>
      </w:pPr>
      <w:r w:rsidRPr="00C66D67">
        <w:rPr>
          <w:rFonts w:ascii="Arial" w:hAnsi="Arial" w:cs="Arial"/>
          <w:sz w:val="24"/>
          <w:szCs w:val="24"/>
        </w:rPr>
        <w:tab/>
        <w:t>I</w:t>
      </w:r>
      <w:r w:rsidR="006851B0">
        <w:rPr>
          <w:rFonts w:ascii="Arial" w:hAnsi="Arial" w:cs="Arial"/>
          <w:sz w:val="24"/>
          <w:szCs w:val="24"/>
        </w:rPr>
        <w:t xml:space="preserve">n the </w:t>
      </w:r>
      <w:r w:rsidR="006851B0" w:rsidRPr="006851B0">
        <w:rPr>
          <w:rFonts w:ascii="Arial" w:hAnsi="Arial" w:cs="Arial"/>
          <w:i/>
          <w:iCs/>
          <w:sz w:val="24"/>
          <w:szCs w:val="24"/>
        </w:rPr>
        <w:t>g</w:t>
      </w:r>
      <w:r w:rsidRPr="006851B0">
        <w:rPr>
          <w:rFonts w:ascii="Arial" w:hAnsi="Arial" w:cs="Arial"/>
          <w:i/>
          <w:iCs/>
          <w:sz w:val="24"/>
          <w:szCs w:val="24"/>
        </w:rPr>
        <w:t>emara</w:t>
      </w:r>
      <w:r w:rsidR="006851B0">
        <w:rPr>
          <w:rFonts w:ascii="Arial" w:hAnsi="Arial" w:cs="Arial"/>
          <w:sz w:val="24"/>
          <w:szCs w:val="24"/>
        </w:rPr>
        <w:t>,</w:t>
      </w:r>
      <w:r w:rsidRPr="00C66D67">
        <w:rPr>
          <w:rFonts w:ascii="Arial" w:hAnsi="Arial" w:cs="Arial"/>
          <w:sz w:val="24"/>
          <w:szCs w:val="24"/>
        </w:rPr>
        <w:t xml:space="preserve"> R</w:t>
      </w:r>
      <w:r w:rsidR="006851B0">
        <w:rPr>
          <w:rFonts w:ascii="Arial" w:hAnsi="Arial" w:cs="Arial"/>
          <w:sz w:val="24"/>
          <w:szCs w:val="24"/>
        </w:rPr>
        <w:t>.</w:t>
      </w:r>
      <w:r w:rsidRPr="00C66D67">
        <w:rPr>
          <w:rFonts w:ascii="Arial" w:hAnsi="Arial" w:cs="Arial"/>
          <w:sz w:val="24"/>
          <w:szCs w:val="24"/>
        </w:rPr>
        <w:t xml:space="preserve"> Yehuda</w:t>
      </w:r>
      <w:r w:rsidRPr="00C66D67">
        <w:rPr>
          <w:rStyle w:val="FootnoteReference"/>
          <w:rFonts w:ascii="Arial" w:hAnsi="Arial" w:cs="Arial"/>
          <w:sz w:val="24"/>
          <w:szCs w:val="24"/>
        </w:rPr>
        <w:footnoteReference w:id="10"/>
      </w:r>
      <w:r w:rsidRPr="00C66D67">
        <w:rPr>
          <w:rFonts w:ascii="Arial" w:hAnsi="Arial" w:cs="Arial"/>
          <w:sz w:val="24"/>
          <w:szCs w:val="24"/>
        </w:rPr>
        <w:t xml:space="preserve"> explains that "the great </w:t>
      </w:r>
      <w:r w:rsidRPr="00C66D67">
        <w:rPr>
          <w:rFonts w:ascii="Arial" w:hAnsi="Arial" w:cs="Arial"/>
          <w:i/>
          <w:iCs/>
          <w:sz w:val="24"/>
          <w:szCs w:val="24"/>
        </w:rPr>
        <w:t>Hallel</w:t>
      </w:r>
      <w:r w:rsidRPr="00C66D67">
        <w:rPr>
          <w:rFonts w:ascii="Arial" w:hAnsi="Arial" w:cs="Arial"/>
          <w:sz w:val="24"/>
          <w:szCs w:val="24"/>
        </w:rPr>
        <w:t>" is Psalm 136, who</w:t>
      </w:r>
      <w:r w:rsidR="00D97BC2" w:rsidRPr="00C66D67">
        <w:rPr>
          <w:rFonts w:ascii="Arial" w:hAnsi="Arial" w:cs="Arial"/>
          <w:sz w:val="24"/>
          <w:szCs w:val="24"/>
        </w:rPr>
        <w:t>se</w:t>
      </w:r>
      <w:r w:rsidRPr="00C66D67">
        <w:rPr>
          <w:rFonts w:ascii="Arial" w:hAnsi="Arial" w:cs="Arial"/>
          <w:sz w:val="24"/>
          <w:szCs w:val="24"/>
        </w:rPr>
        <w:t xml:space="preserve"> twenty-six verses ends with the words "for His steadfast love endures forever."</w:t>
      </w:r>
      <w:r w:rsidRPr="00C66D67">
        <w:rPr>
          <w:rStyle w:val="FootnoteReference"/>
          <w:rFonts w:ascii="Arial" w:hAnsi="Arial" w:cs="Arial"/>
          <w:sz w:val="24"/>
          <w:szCs w:val="24"/>
        </w:rPr>
        <w:footnoteReference w:id="11"/>
      </w:r>
      <w:r w:rsidRPr="00C66D67">
        <w:rPr>
          <w:rFonts w:ascii="Arial" w:hAnsi="Arial" w:cs="Arial"/>
          <w:i/>
          <w:iCs/>
          <w:sz w:val="24"/>
          <w:szCs w:val="24"/>
        </w:rPr>
        <w:t xml:space="preserve"> </w:t>
      </w:r>
      <w:r w:rsidR="006851B0">
        <w:rPr>
          <w:rFonts w:ascii="Arial" w:hAnsi="Arial" w:cs="Arial"/>
          <w:sz w:val="24"/>
          <w:szCs w:val="24"/>
        </w:rPr>
        <w:t xml:space="preserve">The </w:t>
      </w:r>
      <w:r w:rsidR="006851B0" w:rsidRPr="006851B0">
        <w:rPr>
          <w:rFonts w:ascii="Arial" w:hAnsi="Arial" w:cs="Arial"/>
          <w:i/>
          <w:iCs/>
          <w:sz w:val="24"/>
          <w:szCs w:val="24"/>
        </w:rPr>
        <w:t>g</w:t>
      </w:r>
      <w:r w:rsidRPr="006851B0">
        <w:rPr>
          <w:rFonts w:ascii="Arial" w:hAnsi="Arial" w:cs="Arial"/>
          <w:i/>
          <w:iCs/>
          <w:sz w:val="24"/>
          <w:szCs w:val="24"/>
        </w:rPr>
        <w:t>emara</w:t>
      </w:r>
      <w:r w:rsidRPr="00C66D67">
        <w:rPr>
          <w:rFonts w:ascii="Arial" w:hAnsi="Arial" w:cs="Arial"/>
          <w:sz w:val="24"/>
          <w:szCs w:val="24"/>
        </w:rPr>
        <w:t xml:space="preserve"> there clarifies the meaning of the term "the great </w:t>
      </w:r>
      <w:r w:rsidRPr="00C66D67">
        <w:rPr>
          <w:rFonts w:ascii="Arial" w:hAnsi="Arial" w:cs="Arial"/>
          <w:i/>
          <w:iCs/>
          <w:sz w:val="24"/>
          <w:szCs w:val="24"/>
        </w:rPr>
        <w:t>Hallel</w:t>
      </w:r>
      <w:r w:rsidRPr="00C66D67">
        <w:rPr>
          <w:rFonts w:ascii="Arial" w:hAnsi="Arial" w:cs="Arial"/>
          <w:sz w:val="24"/>
          <w:szCs w:val="24"/>
        </w:rPr>
        <w:t>":</w:t>
      </w:r>
    </w:p>
    <w:p w:rsidR="00410320" w:rsidRPr="00C66D67" w:rsidRDefault="00410320" w:rsidP="00C15FB3">
      <w:pPr>
        <w:widowControl w:val="0"/>
        <w:spacing w:line="240" w:lineRule="auto"/>
        <w:rPr>
          <w:rFonts w:ascii="Arial" w:hAnsi="Arial" w:cs="Arial"/>
          <w:sz w:val="24"/>
          <w:szCs w:val="24"/>
        </w:rPr>
      </w:pPr>
    </w:p>
    <w:p w:rsidR="006D0AE9" w:rsidRPr="00C66D67" w:rsidRDefault="006D0AE9" w:rsidP="00C15FB3">
      <w:pPr>
        <w:pStyle w:val="BlockText"/>
        <w:widowControl w:val="0"/>
        <w:spacing w:line="240" w:lineRule="auto"/>
        <w:ind w:left="720"/>
        <w:rPr>
          <w:rFonts w:ascii="Arial" w:hAnsi="Arial" w:cs="Arial"/>
          <w:sz w:val="24"/>
          <w:szCs w:val="24"/>
        </w:rPr>
      </w:pPr>
      <w:r w:rsidRPr="00C66D67">
        <w:rPr>
          <w:rFonts w:ascii="Arial" w:hAnsi="Arial" w:cs="Arial"/>
          <w:sz w:val="24"/>
          <w:szCs w:val="24"/>
        </w:rPr>
        <w:t>And why is it called the great</w:t>
      </w:r>
      <w:r w:rsidR="00410320" w:rsidRPr="00C66D67">
        <w:rPr>
          <w:rFonts w:ascii="Arial" w:hAnsi="Arial" w:cs="Arial"/>
          <w:sz w:val="24"/>
          <w:szCs w:val="24"/>
        </w:rPr>
        <w:t xml:space="preserve"> </w:t>
      </w:r>
      <w:r w:rsidRPr="00C66D67">
        <w:rPr>
          <w:rFonts w:ascii="Arial" w:hAnsi="Arial" w:cs="Arial"/>
          <w:i/>
          <w:iCs/>
          <w:sz w:val="24"/>
          <w:szCs w:val="24"/>
        </w:rPr>
        <w:t>Hallel</w:t>
      </w:r>
      <w:r w:rsidRPr="00C66D67">
        <w:rPr>
          <w:rFonts w:ascii="Arial" w:hAnsi="Arial" w:cs="Arial"/>
          <w:sz w:val="24"/>
          <w:szCs w:val="24"/>
        </w:rPr>
        <w:t>? R</w:t>
      </w:r>
      <w:r w:rsidR="006851B0">
        <w:rPr>
          <w:rFonts w:ascii="Arial" w:hAnsi="Arial" w:cs="Arial"/>
          <w:sz w:val="24"/>
          <w:szCs w:val="24"/>
        </w:rPr>
        <w:t>.</w:t>
      </w:r>
      <w:r w:rsidR="00410320" w:rsidRPr="00C66D67">
        <w:rPr>
          <w:rFonts w:ascii="Arial" w:hAnsi="Arial" w:cs="Arial"/>
          <w:sz w:val="24"/>
          <w:szCs w:val="24"/>
        </w:rPr>
        <w:t xml:space="preserve"> Yochanan said: </w:t>
      </w:r>
      <w:r w:rsidRPr="00C66D67">
        <w:rPr>
          <w:rFonts w:ascii="Arial" w:hAnsi="Arial" w:cs="Arial"/>
          <w:sz w:val="24"/>
          <w:szCs w:val="24"/>
        </w:rPr>
        <w:t>Because the Holy One, blessed be He, sits in the heights of the universe</w:t>
      </w:r>
      <w:r w:rsidR="00410320" w:rsidRPr="00C66D67">
        <w:rPr>
          <w:rFonts w:ascii="Arial" w:hAnsi="Arial" w:cs="Arial"/>
          <w:sz w:val="24"/>
          <w:szCs w:val="24"/>
        </w:rPr>
        <w:t xml:space="preserve"> </w:t>
      </w:r>
      <w:r w:rsidRPr="00C66D67">
        <w:rPr>
          <w:rFonts w:ascii="Arial" w:hAnsi="Arial" w:cs="Arial"/>
          <w:sz w:val="24"/>
          <w:szCs w:val="24"/>
        </w:rPr>
        <w:t>and distributes food to all creatures.</w:t>
      </w:r>
    </w:p>
    <w:p w:rsidR="006D0AE9" w:rsidRPr="00C66D67" w:rsidRDefault="006D0AE9" w:rsidP="00C15FB3">
      <w:pPr>
        <w:widowControl w:val="0"/>
        <w:spacing w:line="240" w:lineRule="auto"/>
        <w:rPr>
          <w:rFonts w:ascii="Arial" w:hAnsi="Arial" w:cs="Arial"/>
          <w:sz w:val="24"/>
          <w:szCs w:val="24"/>
        </w:rPr>
      </w:pPr>
    </w:p>
    <w:p w:rsidR="00410320" w:rsidRDefault="00410320" w:rsidP="00C15FB3">
      <w:pPr>
        <w:widowControl w:val="0"/>
        <w:spacing w:line="240" w:lineRule="auto"/>
        <w:rPr>
          <w:rFonts w:ascii="Arial" w:hAnsi="Arial" w:cs="Arial"/>
          <w:sz w:val="24"/>
          <w:szCs w:val="24"/>
        </w:rPr>
      </w:pPr>
      <w:r w:rsidRPr="00C66D67">
        <w:rPr>
          <w:rFonts w:ascii="Arial" w:hAnsi="Arial" w:cs="Arial"/>
          <w:sz w:val="24"/>
          <w:szCs w:val="24"/>
        </w:rPr>
        <w:tab/>
        <w:t>Rashi explains that R</w:t>
      </w:r>
      <w:r w:rsidR="006851B0">
        <w:rPr>
          <w:rFonts w:ascii="Arial" w:hAnsi="Arial" w:cs="Arial"/>
          <w:sz w:val="24"/>
          <w:szCs w:val="24"/>
        </w:rPr>
        <w:t>.</w:t>
      </w:r>
      <w:r w:rsidRPr="00C66D67">
        <w:rPr>
          <w:rFonts w:ascii="Arial" w:hAnsi="Arial" w:cs="Arial"/>
          <w:sz w:val="24"/>
          <w:szCs w:val="24"/>
        </w:rPr>
        <w:t xml:space="preserve"> Yochanan is referring to the last two verses in Psalm 136:</w:t>
      </w:r>
    </w:p>
    <w:p w:rsidR="00C15FB3" w:rsidRPr="00C66D67" w:rsidRDefault="00C15FB3" w:rsidP="00C15FB3">
      <w:pPr>
        <w:widowControl w:val="0"/>
        <w:spacing w:line="240" w:lineRule="auto"/>
        <w:rPr>
          <w:rFonts w:ascii="Arial" w:hAnsi="Arial" w:cs="Arial"/>
          <w:sz w:val="24"/>
          <w:szCs w:val="24"/>
        </w:rPr>
      </w:pPr>
    </w:p>
    <w:p w:rsidR="00410320" w:rsidRPr="00C66D67" w:rsidRDefault="00410320" w:rsidP="00C15FB3">
      <w:pPr>
        <w:pStyle w:val="BlockText"/>
        <w:widowControl w:val="0"/>
        <w:spacing w:line="240" w:lineRule="auto"/>
        <w:rPr>
          <w:rFonts w:ascii="Arial" w:hAnsi="Arial" w:cs="Arial"/>
          <w:sz w:val="24"/>
          <w:szCs w:val="24"/>
        </w:rPr>
      </w:pPr>
      <w:r w:rsidRPr="00C66D67">
        <w:rPr>
          <w:rFonts w:ascii="Arial" w:hAnsi="Arial" w:cs="Arial"/>
          <w:sz w:val="24"/>
          <w:szCs w:val="24"/>
        </w:rPr>
        <w:t>(25) Who gives bread to all flesh; for His steadfast love endures forever.</w:t>
      </w:r>
    </w:p>
    <w:p w:rsidR="00410320" w:rsidRPr="00C66D67" w:rsidRDefault="00410320" w:rsidP="00C15FB3">
      <w:pPr>
        <w:pStyle w:val="BlockText"/>
        <w:widowControl w:val="0"/>
        <w:spacing w:line="240" w:lineRule="auto"/>
        <w:ind w:left="720"/>
        <w:rPr>
          <w:rFonts w:ascii="Arial" w:hAnsi="Arial" w:cs="Arial"/>
          <w:sz w:val="24"/>
          <w:szCs w:val="24"/>
        </w:rPr>
      </w:pPr>
      <w:r w:rsidRPr="00C66D67">
        <w:rPr>
          <w:rFonts w:ascii="Arial" w:hAnsi="Arial" w:cs="Arial"/>
          <w:sz w:val="24"/>
          <w:szCs w:val="24"/>
        </w:rPr>
        <w:t>(26) O give thanks to the God of heaven; for His steadfast love endures forever.</w:t>
      </w:r>
    </w:p>
    <w:p w:rsidR="00410320" w:rsidRPr="00C66D67" w:rsidRDefault="00410320" w:rsidP="00C15FB3">
      <w:pPr>
        <w:pStyle w:val="BlockText"/>
        <w:widowControl w:val="0"/>
        <w:spacing w:line="240" w:lineRule="auto"/>
        <w:rPr>
          <w:rFonts w:ascii="Arial" w:hAnsi="Arial" w:cs="Arial"/>
          <w:sz w:val="24"/>
          <w:szCs w:val="24"/>
        </w:rPr>
      </w:pPr>
    </w:p>
    <w:p w:rsidR="00410320" w:rsidRPr="00C66D67" w:rsidRDefault="00410320" w:rsidP="00C15FB3">
      <w:pPr>
        <w:widowControl w:val="0"/>
        <w:spacing w:line="240" w:lineRule="auto"/>
        <w:ind w:firstLine="720"/>
        <w:rPr>
          <w:rFonts w:ascii="Arial" w:hAnsi="Arial" w:cs="Arial"/>
          <w:sz w:val="24"/>
          <w:szCs w:val="24"/>
        </w:rPr>
      </w:pPr>
      <w:r w:rsidRPr="00C66D67">
        <w:rPr>
          <w:rFonts w:ascii="Arial" w:hAnsi="Arial" w:cs="Arial"/>
          <w:sz w:val="24"/>
          <w:szCs w:val="24"/>
        </w:rPr>
        <w:t>"The God of heaven" sits in the heights of the universe, and from His elevated throne concerns Himself with the maintenance of every creature, providing it with its foo</w:t>
      </w:r>
      <w:r w:rsidR="006851B0">
        <w:rPr>
          <w:rFonts w:ascii="Arial" w:hAnsi="Arial" w:cs="Arial"/>
          <w:sz w:val="24"/>
          <w:szCs w:val="24"/>
        </w:rPr>
        <w:t>d: "Who gives food to all flesh.</w:t>
      </w:r>
      <w:r w:rsidRPr="00C66D67">
        <w:rPr>
          <w:rFonts w:ascii="Arial" w:hAnsi="Arial" w:cs="Arial"/>
          <w:sz w:val="24"/>
          <w:szCs w:val="24"/>
        </w:rPr>
        <w:t xml:space="preserve">" </w:t>
      </w:r>
      <w:r w:rsidR="006851B0">
        <w:rPr>
          <w:rFonts w:ascii="Arial" w:hAnsi="Arial" w:cs="Arial"/>
          <w:sz w:val="24"/>
          <w:szCs w:val="24"/>
        </w:rPr>
        <w:t>As Rashi says,</w:t>
      </w:r>
      <w:r w:rsidRPr="00C66D67">
        <w:rPr>
          <w:rFonts w:ascii="Arial" w:hAnsi="Arial" w:cs="Arial"/>
          <w:sz w:val="24"/>
          <w:szCs w:val="24"/>
        </w:rPr>
        <w:t xml:space="preserve"> "This is a great thing."</w:t>
      </w:r>
    </w:p>
    <w:p w:rsidR="00410320" w:rsidRPr="00C66D67" w:rsidRDefault="00410320" w:rsidP="00C15FB3">
      <w:pPr>
        <w:widowControl w:val="0"/>
        <w:spacing w:line="240" w:lineRule="auto"/>
        <w:ind w:firstLine="720"/>
        <w:rPr>
          <w:rFonts w:ascii="Arial" w:hAnsi="Arial" w:cs="Arial"/>
          <w:sz w:val="24"/>
          <w:szCs w:val="24"/>
        </w:rPr>
      </w:pPr>
    </w:p>
    <w:p w:rsidR="00410320" w:rsidRPr="00C66D67" w:rsidRDefault="00410320" w:rsidP="00C15FB3">
      <w:pPr>
        <w:widowControl w:val="0"/>
        <w:spacing w:line="240" w:lineRule="auto"/>
        <w:ind w:firstLine="720"/>
        <w:rPr>
          <w:rFonts w:ascii="Arial" w:hAnsi="Arial" w:cs="Arial"/>
          <w:sz w:val="24"/>
          <w:szCs w:val="24"/>
        </w:rPr>
      </w:pPr>
      <w:r w:rsidRPr="00C66D67">
        <w:rPr>
          <w:rFonts w:ascii="Arial" w:hAnsi="Arial" w:cs="Arial"/>
          <w:sz w:val="24"/>
          <w:szCs w:val="24"/>
        </w:rPr>
        <w:t>The similarity between what R</w:t>
      </w:r>
      <w:r w:rsidR="006851B0">
        <w:rPr>
          <w:rFonts w:ascii="Arial" w:hAnsi="Arial" w:cs="Arial"/>
          <w:sz w:val="24"/>
          <w:szCs w:val="24"/>
        </w:rPr>
        <w:t>.</w:t>
      </w:r>
      <w:r w:rsidRPr="00C66D67">
        <w:rPr>
          <w:rFonts w:ascii="Arial" w:hAnsi="Arial" w:cs="Arial"/>
          <w:sz w:val="24"/>
          <w:szCs w:val="24"/>
        </w:rPr>
        <w:t xml:space="preserve"> Yochanan says here and his statement </w:t>
      </w:r>
      <w:r w:rsidR="006851B0">
        <w:rPr>
          <w:rFonts w:ascii="Arial" w:hAnsi="Arial" w:cs="Arial"/>
          <w:sz w:val="24"/>
          <w:szCs w:val="24"/>
        </w:rPr>
        <w:t>that</w:t>
      </w:r>
      <w:r w:rsidRPr="00C66D67">
        <w:rPr>
          <w:rFonts w:ascii="Arial" w:hAnsi="Arial" w:cs="Arial"/>
          <w:sz w:val="24"/>
          <w:szCs w:val="24"/>
        </w:rPr>
        <w:t xml:space="preserve"> we brought as a motto at the beginning of our study of Psalm 113</w:t>
      </w:r>
      <w:r w:rsidR="00521CC0" w:rsidRPr="00C66D67">
        <w:rPr>
          <w:rFonts w:ascii="Arial" w:hAnsi="Arial" w:cs="Arial"/>
          <w:sz w:val="24"/>
          <w:szCs w:val="24"/>
        </w:rPr>
        <w:t xml:space="preserve"> </w:t>
      </w:r>
      <w:r w:rsidR="006851B0">
        <w:rPr>
          <w:rFonts w:ascii="Arial" w:hAnsi="Arial" w:cs="Arial"/>
          <w:sz w:val="24"/>
          <w:szCs w:val="24"/>
        </w:rPr>
        <w:t>–</w:t>
      </w:r>
      <w:r w:rsidR="00521CC0" w:rsidRPr="00C66D67">
        <w:rPr>
          <w:rFonts w:ascii="Arial" w:hAnsi="Arial" w:cs="Arial"/>
          <w:sz w:val="24"/>
          <w:szCs w:val="24"/>
        </w:rPr>
        <w:t xml:space="preserve"> "Wherever you find the power of the Holy One, blessed be He, you also find His </w:t>
      </w:r>
      <w:r w:rsidR="006851B0">
        <w:rPr>
          <w:rFonts w:ascii="Arial" w:hAnsi="Arial" w:cs="Arial"/>
          <w:sz w:val="24"/>
          <w:szCs w:val="24"/>
        </w:rPr>
        <w:t>humility</w:t>
      </w:r>
      <w:r w:rsidR="00521CC0" w:rsidRPr="00C66D67">
        <w:rPr>
          <w:rFonts w:ascii="Arial" w:hAnsi="Arial" w:cs="Arial"/>
          <w:sz w:val="24"/>
          <w:szCs w:val="24"/>
        </w:rPr>
        <w:t xml:space="preserve"> mentioned" – is manifest.</w:t>
      </w:r>
      <w:r w:rsidR="00521CC0" w:rsidRPr="00C66D67">
        <w:rPr>
          <w:rStyle w:val="FootnoteReference"/>
          <w:rFonts w:ascii="Arial" w:hAnsi="Arial" w:cs="Arial"/>
          <w:sz w:val="24"/>
          <w:szCs w:val="24"/>
        </w:rPr>
        <w:footnoteReference w:id="12"/>
      </w:r>
      <w:r w:rsidRPr="00C66D67">
        <w:rPr>
          <w:rFonts w:ascii="Arial" w:hAnsi="Arial" w:cs="Arial"/>
          <w:sz w:val="24"/>
          <w:szCs w:val="24"/>
        </w:rPr>
        <w:t xml:space="preserve"> </w:t>
      </w:r>
    </w:p>
    <w:p w:rsidR="00521CC0" w:rsidRPr="00C66D67" w:rsidRDefault="00521CC0" w:rsidP="00C15FB3">
      <w:pPr>
        <w:widowControl w:val="0"/>
        <w:spacing w:line="240" w:lineRule="auto"/>
        <w:ind w:firstLine="720"/>
        <w:rPr>
          <w:rFonts w:ascii="Arial" w:hAnsi="Arial" w:cs="Arial"/>
          <w:sz w:val="24"/>
          <w:szCs w:val="24"/>
        </w:rPr>
      </w:pPr>
    </w:p>
    <w:p w:rsidR="00521CC0" w:rsidRPr="00C66D67" w:rsidRDefault="00521CC0" w:rsidP="00C15FB3">
      <w:pPr>
        <w:widowControl w:val="0"/>
        <w:spacing w:line="240" w:lineRule="auto"/>
        <w:ind w:firstLine="720"/>
        <w:rPr>
          <w:rFonts w:ascii="Arial" w:hAnsi="Arial" w:cs="Arial"/>
          <w:sz w:val="24"/>
          <w:szCs w:val="24"/>
        </w:rPr>
      </w:pPr>
      <w:r w:rsidRPr="00C66D67">
        <w:rPr>
          <w:rFonts w:ascii="Arial" w:hAnsi="Arial" w:cs="Arial"/>
          <w:sz w:val="24"/>
          <w:szCs w:val="24"/>
        </w:rPr>
        <w:t>From our discussion thus far</w:t>
      </w:r>
      <w:r w:rsidR="006851B0">
        <w:rPr>
          <w:rFonts w:ascii="Arial" w:hAnsi="Arial" w:cs="Arial"/>
          <w:sz w:val="24"/>
          <w:szCs w:val="24"/>
        </w:rPr>
        <w:t>,</w:t>
      </w:r>
      <w:r w:rsidRPr="00C66D67">
        <w:rPr>
          <w:rFonts w:ascii="Arial" w:hAnsi="Arial" w:cs="Arial"/>
          <w:sz w:val="24"/>
          <w:szCs w:val="24"/>
        </w:rPr>
        <w:t xml:space="preserve"> we see that there are three types of </w:t>
      </w:r>
      <w:r w:rsidRPr="00C66D67">
        <w:rPr>
          <w:rFonts w:ascii="Arial" w:hAnsi="Arial" w:cs="Arial"/>
          <w:i/>
          <w:iCs/>
          <w:sz w:val="24"/>
          <w:szCs w:val="24"/>
        </w:rPr>
        <w:t>Hallel</w:t>
      </w:r>
      <w:r w:rsidRPr="00C66D67">
        <w:rPr>
          <w:rFonts w:ascii="Arial" w:hAnsi="Arial" w:cs="Arial"/>
          <w:sz w:val="24"/>
          <w:szCs w:val="24"/>
        </w:rPr>
        <w:t>:</w:t>
      </w:r>
    </w:p>
    <w:p w:rsidR="00521CC0" w:rsidRPr="00C66D67" w:rsidRDefault="00521CC0" w:rsidP="00C15FB3">
      <w:pPr>
        <w:widowControl w:val="0"/>
        <w:spacing w:line="240" w:lineRule="auto"/>
        <w:ind w:firstLine="720"/>
        <w:rPr>
          <w:rFonts w:ascii="Arial" w:hAnsi="Arial" w:cs="Arial"/>
          <w:sz w:val="24"/>
          <w:szCs w:val="24"/>
        </w:rPr>
      </w:pPr>
    </w:p>
    <w:p w:rsidR="00521CC0" w:rsidRPr="00C66D67" w:rsidRDefault="00521CC0" w:rsidP="00C15FB3">
      <w:pPr>
        <w:widowControl w:val="0"/>
        <w:numPr>
          <w:ilvl w:val="0"/>
          <w:numId w:val="30"/>
        </w:numPr>
        <w:spacing w:line="240" w:lineRule="auto"/>
        <w:rPr>
          <w:rFonts w:ascii="Arial" w:hAnsi="Arial" w:cs="Arial"/>
          <w:sz w:val="24"/>
          <w:szCs w:val="24"/>
        </w:rPr>
      </w:pPr>
      <w:r w:rsidRPr="00C66D67">
        <w:rPr>
          <w:rFonts w:ascii="Arial" w:hAnsi="Arial" w:cs="Arial"/>
          <w:sz w:val="24"/>
          <w:szCs w:val="24"/>
        </w:rPr>
        <w:t xml:space="preserve">"Everyday </w:t>
      </w:r>
      <w:r w:rsidRPr="00C66D67">
        <w:rPr>
          <w:rFonts w:ascii="Arial" w:hAnsi="Arial" w:cs="Arial"/>
          <w:i/>
          <w:iCs/>
          <w:sz w:val="24"/>
          <w:szCs w:val="24"/>
        </w:rPr>
        <w:t>Hallel</w:t>
      </w:r>
      <w:r w:rsidRPr="00C66D67">
        <w:rPr>
          <w:rFonts w:ascii="Arial" w:hAnsi="Arial" w:cs="Arial"/>
          <w:sz w:val="24"/>
          <w:szCs w:val="24"/>
        </w:rPr>
        <w:t xml:space="preserve">" – </w:t>
      </w:r>
      <w:r w:rsidR="006851B0">
        <w:rPr>
          <w:rFonts w:ascii="Arial" w:hAnsi="Arial" w:cs="Arial"/>
          <w:i/>
          <w:iCs/>
          <w:sz w:val="24"/>
          <w:szCs w:val="24"/>
        </w:rPr>
        <w:t>Pesukei De-Z</w:t>
      </w:r>
      <w:r w:rsidRPr="00C66D67">
        <w:rPr>
          <w:rFonts w:ascii="Arial" w:hAnsi="Arial" w:cs="Arial"/>
          <w:i/>
          <w:iCs/>
          <w:sz w:val="24"/>
          <w:szCs w:val="24"/>
        </w:rPr>
        <w:t>imra</w:t>
      </w:r>
      <w:r w:rsidRPr="00C66D67">
        <w:rPr>
          <w:rFonts w:ascii="Arial" w:hAnsi="Arial" w:cs="Arial"/>
          <w:sz w:val="24"/>
          <w:szCs w:val="24"/>
        </w:rPr>
        <w:t>.</w:t>
      </w:r>
    </w:p>
    <w:p w:rsidR="00521CC0" w:rsidRPr="00C66D67" w:rsidRDefault="00521CC0" w:rsidP="00C15FB3">
      <w:pPr>
        <w:widowControl w:val="0"/>
        <w:numPr>
          <w:ilvl w:val="0"/>
          <w:numId w:val="30"/>
        </w:numPr>
        <w:spacing w:line="240" w:lineRule="auto"/>
        <w:rPr>
          <w:rFonts w:ascii="Arial" w:hAnsi="Arial" w:cs="Arial"/>
          <w:sz w:val="24"/>
          <w:szCs w:val="24"/>
        </w:rPr>
      </w:pPr>
      <w:r w:rsidRPr="00C66D67">
        <w:rPr>
          <w:rFonts w:ascii="Arial" w:hAnsi="Arial" w:cs="Arial"/>
          <w:sz w:val="24"/>
          <w:szCs w:val="24"/>
        </w:rPr>
        <w:t>"</w:t>
      </w:r>
      <w:r w:rsidRPr="00C66D67">
        <w:rPr>
          <w:rFonts w:ascii="Arial" w:hAnsi="Arial" w:cs="Arial"/>
          <w:i/>
          <w:iCs/>
          <w:sz w:val="24"/>
          <w:szCs w:val="24"/>
        </w:rPr>
        <w:t>Hallel</w:t>
      </w:r>
      <w:r w:rsidRPr="00C66D67">
        <w:rPr>
          <w:rFonts w:ascii="Arial" w:hAnsi="Arial" w:cs="Arial"/>
          <w:sz w:val="24"/>
          <w:szCs w:val="24"/>
        </w:rPr>
        <w:t>" – which is recited on special days and over miraculous deliverance.</w:t>
      </w:r>
    </w:p>
    <w:p w:rsidR="00521CC0" w:rsidRPr="00C66D67" w:rsidRDefault="00521CC0" w:rsidP="00C15FB3">
      <w:pPr>
        <w:widowControl w:val="0"/>
        <w:numPr>
          <w:ilvl w:val="0"/>
          <w:numId w:val="30"/>
        </w:numPr>
        <w:spacing w:line="240" w:lineRule="auto"/>
        <w:rPr>
          <w:rFonts w:ascii="Arial" w:hAnsi="Arial" w:cs="Arial"/>
          <w:sz w:val="24"/>
          <w:szCs w:val="24"/>
        </w:rPr>
      </w:pPr>
      <w:r w:rsidRPr="00C66D67">
        <w:rPr>
          <w:rFonts w:ascii="Arial" w:hAnsi="Arial" w:cs="Arial"/>
          <w:sz w:val="24"/>
          <w:szCs w:val="24"/>
        </w:rPr>
        <w:t xml:space="preserve">"The great </w:t>
      </w:r>
      <w:r w:rsidRPr="00C66D67">
        <w:rPr>
          <w:rFonts w:ascii="Arial" w:hAnsi="Arial" w:cs="Arial"/>
          <w:i/>
          <w:iCs/>
          <w:sz w:val="24"/>
          <w:szCs w:val="24"/>
        </w:rPr>
        <w:t>Hallel</w:t>
      </w:r>
      <w:r w:rsidRPr="00C66D67">
        <w:rPr>
          <w:rFonts w:ascii="Arial" w:hAnsi="Arial" w:cs="Arial"/>
          <w:sz w:val="24"/>
          <w:szCs w:val="24"/>
        </w:rPr>
        <w:t>" – which is recited on the night of Pesach.</w:t>
      </w:r>
    </w:p>
    <w:p w:rsidR="00521CC0" w:rsidRPr="00C66D67" w:rsidRDefault="00521CC0" w:rsidP="00C15FB3">
      <w:pPr>
        <w:widowControl w:val="0"/>
        <w:spacing w:line="240" w:lineRule="auto"/>
        <w:rPr>
          <w:rFonts w:ascii="Arial" w:hAnsi="Arial" w:cs="Arial"/>
          <w:sz w:val="24"/>
          <w:szCs w:val="24"/>
        </w:rPr>
      </w:pPr>
    </w:p>
    <w:p w:rsidR="00521CC0" w:rsidRPr="00C66D67" w:rsidRDefault="006851B0" w:rsidP="00C15FB3">
      <w:pPr>
        <w:widowControl w:val="0"/>
        <w:spacing w:line="240" w:lineRule="auto"/>
        <w:ind w:firstLine="720"/>
        <w:rPr>
          <w:rFonts w:ascii="Arial" w:hAnsi="Arial" w:cs="Arial"/>
          <w:sz w:val="24"/>
          <w:szCs w:val="24"/>
        </w:rPr>
      </w:pPr>
      <w:r>
        <w:rPr>
          <w:rFonts w:ascii="Arial" w:hAnsi="Arial" w:cs="Arial"/>
          <w:sz w:val="24"/>
          <w:szCs w:val="24"/>
        </w:rPr>
        <w:t>Is</w:t>
      </w:r>
      <w:r w:rsidR="00521CC0" w:rsidRPr="00C66D67">
        <w:rPr>
          <w:rFonts w:ascii="Arial" w:hAnsi="Arial" w:cs="Arial"/>
          <w:sz w:val="24"/>
          <w:szCs w:val="24"/>
        </w:rPr>
        <w:t xml:space="preserve"> there some fundamental common denominator linking together these three different types of </w:t>
      </w:r>
      <w:r w:rsidR="00521CC0" w:rsidRPr="00C66D67">
        <w:rPr>
          <w:rFonts w:ascii="Arial" w:hAnsi="Arial" w:cs="Arial"/>
          <w:i/>
          <w:iCs/>
          <w:sz w:val="24"/>
          <w:szCs w:val="24"/>
        </w:rPr>
        <w:t>Hallel</w:t>
      </w:r>
      <w:r>
        <w:rPr>
          <w:rFonts w:ascii="Arial" w:hAnsi="Arial" w:cs="Arial"/>
          <w:sz w:val="24"/>
          <w:szCs w:val="24"/>
        </w:rPr>
        <w:t>,</w:t>
      </w:r>
      <w:r w:rsidR="00521CC0" w:rsidRPr="00C66D67">
        <w:rPr>
          <w:rFonts w:ascii="Arial" w:hAnsi="Arial" w:cs="Arial"/>
          <w:i/>
          <w:iCs/>
          <w:sz w:val="24"/>
          <w:szCs w:val="24"/>
        </w:rPr>
        <w:t xml:space="preserve"> </w:t>
      </w:r>
      <w:r w:rsidR="00521CC0" w:rsidRPr="00C66D67">
        <w:rPr>
          <w:rFonts w:ascii="Arial" w:hAnsi="Arial" w:cs="Arial"/>
          <w:sz w:val="24"/>
          <w:szCs w:val="24"/>
        </w:rPr>
        <w:t xml:space="preserve">which by Rabbinic enactment must be recited on different occasions (apart from the fact that all three types are taken from the fifth book of </w:t>
      </w:r>
      <w:r w:rsidR="00521CC0" w:rsidRPr="00C66D67">
        <w:rPr>
          <w:rFonts w:ascii="Arial" w:hAnsi="Arial" w:cs="Arial"/>
          <w:i/>
          <w:iCs/>
          <w:sz w:val="24"/>
          <w:szCs w:val="24"/>
        </w:rPr>
        <w:t>Tehil</w:t>
      </w:r>
      <w:r>
        <w:rPr>
          <w:rFonts w:ascii="Arial" w:hAnsi="Arial" w:cs="Arial"/>
          <w:i/>
          <w:iCs/>
          <w:sz w:val="24"/>
          <w:szCs w:val="24"/>
        </w:rPr>
        <w:t>l</w:t>
      </w:r>
      <w:r w:rsidR="00521CC0" w:rsidRPr="00C66D67">
        <w:rPr>
          <w:rFonts w:ascii="Arial" w:hAnsi="Arial" w:cs="Arial"/>
          <w:i/>
          <w:iCs/>
          <w:sz w:val="24"/>
          <w:szCs w:val="24"/>
        </w:rPr>
        <w:t>im</w:t>
      </w:r>
      <w:r w:rsidR="00521CC0" w:rsidRPr="00C66D67">
        <w:rPr>
          <w:rFonts w:ascii="Arial" w:hAnsi="Arial" w:cs="Arial"/>
          <w:sz w:val="24"/>
          <w:szCs w:val="24"/>
        </w:rPr>
        <w:t>)?</w:t>
      </w:r>
    </w:p>
    <w:p w:rsidR="00521CC0" w:rsidRPr="00C66D67" w:rsidRDefault="00521CC0" w:rsidP="00C15FB3">
      <w:pPr>
        <w:widowControl w:val="0"/>
        <w:spacing w:line="240" w:lineRule="auto"/>
        <w:ind w:firstLine="720"/>
        <w:rPr>
          <w:rFonts w:ascii="Arial" w:hAnsi="Arial" w:cs="Arial"/>
          <w:sz w:val="24"/>
          <w:szCs w:val="24"/>
        </w:rPr>
      </w:pPr>
    </w:p>
    <w:p w:rsidR="00521CC0" w:rsidRPr="00C66D67" w:rsidRDefault="00521CC0" w:rsidP="00C15FB3">
      <w:pPr>
        <w:widowControl w:val="0"/>
        <w:spacing w:line="240" w:lineRule="auto"/>
        <w:ind w:firstLine="720"/>
        <w:rPr>
          <w:rFonts w:ascii="Arial" w:hAnsi="Arial" w:cs="Arial"/>
          <w:sz w:val="24"/>
          <w:szCs w:val="24"/>
        </w:rPr>
      </w:pPr>
      <w:r w:rsidRPr="00C66D67">
        <w:rPr>
          <w:rFonts w:ascii="Arial" w:hAnsi="Arial" w:cs="Arial"/>
          <w:sz w:val="24"/>
          <w:szCs w:val="24"/>
        </w:rPr>
        <w:t>In this study</w:t>
      </w:r>
      <w:r w:rsidR="006851B0">
        <w:rPr>
          <w:rFonts w:ascii="Arial" w:hAnsi="Arial" w:cs="Arial"/>
          <w:sz w:val="24"/>
          <w:szCs w:val="24"/>
        </w:rPr>
        <w:t>,</w:t>
      </w:r>
      <w:r w:rsidRPr="00C66D67">
        <w:rPr>
          <w:rFonts w:ascii="Arial" w:hAnsi="Arial" w:cs="Arial"/>
          <w:sz w:val="24"/>
          <w:szCs w:val="24"/>
        </w:rPr>
        <w:t xml:space="preserve"> we demonstrated that Psalm 113</w:t>
      </w:r>
      <w:r w:rsidR="006851B0">
        <w:rPr>
          <w:rFonts w:ascii="Arial" w:hAnsi="Arial" w:cs="Arial"/>
          <w:sz w:val="24"/>
          <w:szCs w:val="24"/>
        </w:rPr>
        <w:t>,</w:t>
      </w:r>
      <w:r w:rsidRPr="00C66D67">
        <w:rPr>
          <w:rFonts w:ascii="Arial" w:hAnsi="Arial" w:cs="Arial"/>
          <w:sz w:val="24"/>
          <w:szCs w:val="24"/>
        </w:rPr>
        <w:t xml:space="preserve"> with which </w:t>
      </w:r>
      <w:r w:rsidRPr="00C66D67">
        <w:rPr>
          <w:rFonts w:ascii="Arial" w:hAnsi="Arial" w:cs="Arial"/>
          <w:i/>
          <w:iCs/>
          <w:sz w:val="24"/>
          <w:szCs w:val="24"/>
        </w:rPr>
        <w:t xml:space="preserve">Hallel </w:t>
      </w:r>
      <w:r w:rsidRPr="00C66D67">
        <w:rPr>
          <w:rFonts w:ascii="Arial" w:hAnsi="Arial" w:cs="Arial"/>
          <w:sz w:val="24"/>
          <w:szCs w:val="24"/>
        </w:rPr>
        <w:t>opens</w:t>
      </w:r>
      <w:r w:rsidR="006851B0">
        <w:rPr>
          <w:rFonts w:ascii="Arial" w:hAnsi="Arial" w:cs="Arial"/>
          <w:sz w:val="24"/>
          <w:szCs w:val="24"/>
        </w:rPr>
        <w:t>,</w:t>
      </w:r>
      <w:r w:rsidRPr="00C66D67">
        <w:rPr>
          <w:rFonts w:ascii="Arial" w:hAnsi="Arial" w:cs="Arial"/>
          <w:sz w:val="24"/>
          <w:szCs w:val="24"/>
        </w:rPr>
        <w:t xml:space="preserve"> gives broad poetic expression to two related Divine attributes</w:t>
      </w:r>
      <w:r w:rsidR="006851B0">
        <w:rPr>
          <w:rFonts w:ascii="Arial" w:hAnsi="Arial" w:cs="Arial"/>
          <w:sz w:val="24"/>
          <w:szCs w:val="24"/>
        </w:rPr>
        <w:t xml:space="preserve"> that</w:t>
      </w:r>
      <w:r w:rsidRPr="00C66D67">
        <w:rPr>
          <w:rFonts w:ascii="Arial" w:hAnsi="Arial" w:cs="Arial"/>
          <w:sz w:val="24"/>
          <w:szCs w:val="24"/>
        </w:rPr>
        <w:t xml:space="preserve"> at first glance contradict each other, and which R</w:t>
      </w:r>
      <w:r w:rsidR="006851B0">
        <w:rPr>
          <w:rFonts w:ascii="Arial" w:hAnsi="Arial" w:cs="Arial"/>
          <w:sz w:val="24"/>
          <w:szCs w:val="24"/>
        </w:rPr>
        <w:t>.</w:t>
      </w:r>
      <w:r w:rsidRPr="00C66D67">
        <w:rPr>
          <w:rFonts w:ascii="Arial" w:hAnsi="Arial" w:cs="Arial"/>
          <w:sz w:val="24"/>
          <w:szCs w:val="24"/>
        </w:rPr>
        <w:t xml:space="preserve"> Yochanan join</w:t>
      </w:r>
      <w:r w:rsidR="00D97BC2" w:rsidRPr="00C66D67">
        <w:rPr>
          <w:rFonts w:ascii="Arial" w:hAnsi="Arial" w:cs="Arial"/>
          <w:sz w:val="24"/>
          <w:szCs w:val="24"/>
        </w:rPr>
        <w:t>s</w:t>
      </w:r>
      <w:r w:rsidRPr="00C66D67">
        <w:rPr>
          <w:rFonts w:ascii="Arial" w:hAnsi="Arial" w:cs="Arial"/>
          <w:sz w:val="24"/>
          <w:szCs w:val="24"/>
        </w:rPr>
        <w:t xml:space="preserve"> together in his statement. </w:t>
      </w:r>
      <w:r w:rsidR="009E6314" w:rsidRPr="00C66D67">
        <w:rPr>
          <w:rFonts w:ascii="Arial" w:hAnsi="Arial" w:cs="Arial"/>
          <w:sz w:val="24"/>
          <w:szCs w:val="24"/>
        </w:rPr>
        <w:t xml:space="preserve">We cautiously suggest that this idea is the common denominator of the three types of </w:t>
      </w:r>
      <w:r w:rsidR="009E6314" w:rsidRPr="00C66D67">
        <w:rPr>
          <w:rFonts w:ascii="Arial" w:hAnsi="Arial" w:cs="Arial"/>
          <w:i/>
          <w:iCs/>
          <w:sz w:val="24"/>
          <w:szCs w:val="24"/>
        </w:rPr>
        <w:t>Hallel</w:t>
      </w:r>
      <w:r w:rsidR="006851B0">
        <w:rPr>
          <w:rFonts w:ascii="Arial" w:hAnsi="Arial" w:cs="Arial"/>
          <w:sz w:val="24"/>
          <w:szCs w:val="24"/>
        </w:rPr>
        <w:t>.</w:t>
      </w:r>
      <w:r w:rsidR="009E6314" w:rsidRPr="00C66D67">
        <w:rPr>
          <w:rFonts w:ascii="Arial" w:hAnsi="Arial" w:cs="Arial"/>
          <w:sz w:val="24"/>
          <w:szCs w:val="24"/>
        </w:rPr>
        <w:t xml:space="preserve"> We praise God for the fact that even though He is "great, mighty</w:t>
      </w:r>
      <w:r w:rsidR="006851B0">
        <w:rPr>
          <w:rFonts w:ascii="Arial" w:hAnsi="Arial" w:cs="Arial"/>
          <w:sz w:val="24"/>
          <w:szCs w:val="24"/>
        </w:rPr>
        <w:t>,</w:t>
      </w:r>
      <w:r w:rsidR="009E6314" w:rsidRPr="00C66D67">
        <w:rPr>
          <w:rFonts w:ascii="Arial" w:hAnsi="Arial" w:cs="Arial"/>
          <w:sz w:val="24"/>
          <w:szCs w:val="24"/>
        </w:rPr>
        <w:t xml:space="preserve"> and terrible," and precisely because He is that, He attentively watches over His creatures and provides each and every one of them with whatever it needs, and this is "His </w:t>
      </w:r>
      <w:r w:rsidR="006851B0">
        <w:rPr>
          <w:rFonts w:ascii="Arial" w:hAnsi="Arial" w:cs="Arial"/>
          <w:sz w:val="24"/>
          <w:szCs w:val="24"/>
        </w:rPr>
        <w:t>humil</w:t>
      </w:r>
      <w:r w:rsidR="00E5272D">
        <w:rPr>
          <w:rFonts w:ascii="Arial" w:hAnsi="Arial" w:cs="Arial"/>
          <w:sz w:val="24"/>
          <w:szCs w:val="24"/>
        </w:rPr>
        <w:t>i</w:t>
      </w:r>
      <w:r w:rsidR="006851B0">
        <w:rPr>
          <w:rFonts w:ascii="Arial" w:hAnsi="Arial" w:cs="Arial"/>
          <w:sz w:val="24"/>
          <w:szCs w:val="24"/>
        </w:rPr>
        <w:t>ty</w:t>
      </w:r>
      <w:r w:rsidR="009E6314" w:rsidRPr="00C66D67">
        <w:rPr>
          <w:rFonts w:ascii="Arial" w:hAnsi="Arial" w:cs="Arial"/>
          <w:sz w:val="24"/>
          <w:szCs w:val="24"/>
        </w:rPr>
        <w:t>." According to R</w:t>
      </w:r>
      <w:r w:rsidR="006851B0">
        <w:rPr>
          <w:rFonts w:ascii="Arial" w:hAnsi="Arial" w:cs="Arial"/>
          <w:sz w:val="24"/>
          <w:szCs w:val="24"/>
        </w:rPr>
        <w:t>.</w:t>
      </w:r>
      <w:r w:rsidR="009E6314" w:rsidRPr="00C66D67">
        <w:rPr>
          <w:rFonts w:ascii="Arial" w:hAnsi="Arial" w:cs="Arial"/>
          <w:sz w:val="24"/>
          <w:szCs w:val="24"/>
        </w:rPr>
        <w:t xml:space="preserve"> Yochanan himself</w:t>
      </w:r>
      <w:r w:rsidR="006851B0">
        <w:rPr>
          <w:rFonts w:ascii="Arial" w:hAnsi="Arial" w:cs="Arial"/>
          <w:sz w:val="24"/>
          <w:szCs w:val="24"/>
        </w:rPr>
        <w:t>,</w:t>
      </w:r>
      <w:r w:rsidR="009E6314" w:rsidRPr="00C66D67">
        <w:rPr>
          <w:rFonts w:ascii="Arial" w:hAnsi="Arial" w:cs="Arial"/>
          <w:sz w:val="24"/>
          <w:szCs w:val="24"/>
        </w:rPr>
        <w:t xml:space="preserve"> this is the very reason that Psalm 136 is called "the great </w:t>
      </w:r>
      <w:r w:rsidR="009E6314" w:rsidRPr="00C66D67">
        <w:rPr>
          <w:rFonts w:ascii="Arial" w:hAnsi="Arial" w:cs="Arial"/>
          <w:i/>
          <w:iCs/>
          <w:sz w:val="24"/>
          <w:szCs w:val="24"/>
        </w:rPr>
        <w:t>Hallel</w:t>
      </w:r>
      <w:r w:rsidR="009E6314" w:rsidRPr="00C66D67">
        <w:rPr>
          <w:rFonts w:ascii="Arial" w:hAnsi="Arial" w:cs="Arial"/>
          <w:sz w:val="24"/>
          <w:szCs w:val="24"/>
        </w:rPr>
        <w:t>." If so</w:t>
      </w:r>
      <w:r w:rsidR="00D97BC2" w:rsidRPr="00C66D67">
        <w:rPr>
          <w:rFonts w:ascii="Arial" w:hAnsi="Arial" w:cs="Arial"/>
          <w:sz w:val="24"/>
          <w:szCs w:val="24"/>
        </w:rPr>
        <w:t>,</w:t>
      </w:r>
      <w:r w:rsidR="009E6314" w:rsidRPr="00C66D67">
        <w:rPr>
          <w:rFonts w:ascii="Arial" w:hAnsi="Arial" w:cs="Arial"/>
          <w:sz w:val="24"/>
          <w:szCs w:val="24"/>
        </w:rPr>
        <w:t xml:space="preserve"> praise of God involves recognition of and gratitude for the paradoxical nature </w:t>
      </w:r>
      <w:r w:rsidR="00D97BC2" w:rsidRPr="00C66D67">
        <w:rPr>
          <w:rFonts w:ascii="Arial" w:hAnsi="Arial" w:cs="Arial"/>
          <w:sz w:val="24"/>
          <w:szCs w:val="24"/>
        </w:rPr>
        <w:t>of</w:t>
      </w:r>
      <w:r w:rsidR="009E6314" w:rsidRPr="00C66D67">
        <w:rPr>
          <w:rFonts w:ascii="Arial" w:hAnsi="Arial" w:cs="Arial"/>
          <w:sz w:val="24"/>
          <w:szCs w:val="24"/>
        </w:rPr>
        <w:t xml:space="preserve"> God's attributes. When we will discuss Psalms 145-150 – the everyday </w:t>
      </w:r>
      <w:r w:rsidR="009E6314" w:rsidRPr="00C66D67">
        <w:rPr>
          <w:rFonts w:ascii="Arial" w:hAnsi="Arial" w:cs="Arial"/>
          <w:i/>
          <w:iCs/>
          <w:sz w:val="24"/>
          <w:szCs w:val="24"/>
        </w:rPr>
        <w:t>Hallel</w:t>
      </w:r>
      <w:r w:rsidR="009E6314" w:rsidRPr="00C66D67">
        <w:rPr>
          <w:rFonts w:ascii="Arial" w:hAnsi="Arial" w:cs="Arial"/>
          <w:sz w:val="24"/>
          <w:szCs w:val="24"/>
        </w:rPr>
        <w:t xml:space="preserve"> – we will see that at the beginning of this </w:t>
      </w:r>
      <w:r w:rsidR="009E6314" w:rsidRPr="00C66D67">
        <w:rPr>
          <w:rFonts w:ascii="Arial" w:hAnsi="Arial" w:cs="Arial"/>
          <w:i/>
          <w:iCs/>
          <w:sz w:val="24"/>
          <w:szCs w:val="24"/>
        </w:rPr>
        <w:t xml:space="preserve">Hallel </w:t>
      </w:r>
      <w:r w:rsidR="009E6314" w:rsidRPr="00C66D67">
        <w:rPr>
          <w:rFonts w:ascii="Arial" w:hAnsi="Arial" w:cs="Arial"/>
          <w:sz w:val="24"/>
          <w:szCs w:val="24"/>
        </w:rPr>
        <w:t>as well (in Psalms 145-146)</w:t>
      </w:r>
      <w:r w:rsidR="006851B0">
        <w:rPr>
          <w:rFonts w:ascii="Arial" w:hAnsi="Arial" w:cs="Arial"/>
          <w:sz w:val="24"/>
          <w:szCs w:val="24"/>
        </w:rPr>
        <w:t>,</w:t>
      </w:r>
      <w:r w:rsidR="009E6314" w:rsidRPr="00C66D67">
        <w:rPr>
          <w:rFonts w:ascii="Arial" w:hAnsi="Arial" w:cs="Arial"/>
          <w:sz w:val="24"/>
          <w:szCs w:val="24"/>
        </w:rPr>
        <w:t xml:space="preserve"> this dialectical idea is expanded upon greatly. </w:t>
      </w:r>
    </w:p>
    <w:p w:rsidR="009E6314" w:rsidRPr="00C66D67" w:rsidRDefault="009E6314" w:rsidP="00C15FB3">
      <w:pPr>
        <w:widowControl w:val="0"/>
        <w:spacing w:line="240" w:lineRule="auto"/>
        <w:ind w:firstLine="720"/>
        <w:rPr>
          <w:rFonts w:ascii="Arial" w:hAnsi="Arial" w:cs="Arial"/>
          <w:sz w:val="24"/>
          <w:szCs w:val="24"/>
        </w:rPr>
      </w:pPr>
    </w:p>
    <w:p w:rsidR="009E6314" w:rsidRPr="00C66D67" w:rsidRDefault="009E6314" w:rsidP="00C15FB3">
      <w:pPr>
        <w:widowControl w:val="0"/>
        <w:spacing w:line="240" w:lineRule="auto"/>
        <w:ind w:firstLine="720"/>
        <w:rPr>
          <w:rFonts w:ascii="Arial" w:hAnsi="Arial" w:cs="Arial"/>
          <w:sz w:val="24"/>
          <w:szCs w:val="24"/>
        </w:rPr>
      </w:pPr>
      <w:r w:rsidRPr="00C66D67">
        <w:rPr>
          <w:rFonts w:ascii="Arial" w:hAnsi="Arial" w:cs="Arial"/>
          <w:sz w:val="24"/>
          <w:szCs w:val="24"/>
        </w:rPr>
        <w:t xml:space="preserve">If our suggestion is correct, there is special importance to the fact that </w:t>
      </w:r>
      <w:r w:rsidRPr="00C66D67">
        <w:rPr>
          <w:rFonts w:ascii="Arial" w:hAnsi="Arial" w:cs="Arial"/>
          <w:i/>
          <w:iCs/>
          <w:sz w:val="24"/>
          <w:szCs w:val="24"/>
        </w:rPr>
        <w:t xml:space="preserve">Hallel </w:t>
      </w:r>
      <w:r w:rsidR="006851B0">
        <w:rPr>
          <w:rFonts w:ascii="Arial" w:hAnsi="Arial" w:cs="Arial"/>
          <w:sz w:val="24"/>
          <w:szCs w:val="24"/>
        </w:rPr>
        <w:t>opens with Psalm 113.</w:t>
      </w:r>
      <w:r w:rsidRPr="00C66D67">
        <w:rPr>
          <w:rFonts w:ascii="Arial" w:hAnsi="Arial" w:cs="Arial"/>
          <w:sz w:val="24"/>
          <w:szCs w:val="24"/>
        </w:rPr>
        <w:t xml:space="preserve"> It seems that the content of this psalm, as we have presented it in this study, is what brought it to be established as "</w:t>
      </w:r>
      <w:r w:rsidRPr="00C66D67">
        <w:rPr>
          <w:rFonts w:ascii="Arial" w:hAnsi="Arial" w:cs="Arial"/>
          <w:i/>
          <w:iCs/>
          <w:sz w:val="24"/>
          <w:szCs w:val="24"/>
        </w:rPr>
        <w:t>Hallel</w:t>
      </w:r>
      <w:r w:rsidRPr="00C66D67">
        <w:rPr>
          <w:rFonts w:ascii="Arial" w:hAnsi="Arial" w:cs="Arial"/>
          <w:sz w:val="24"/>
          <w:szCs w:val="24"/>
        </w:rPr>
        <w:t>," together with the five psalms that follow it.</w:t>
      </w:r>
      <w:r w:rsidRPr="00C66D67">
        <w:rPr>
          <w:rStyle w:val="FootnoteReference"/>
          <w:rFonts w:ascii="Arial" w:hAnsi="Arial" w:cs="Arial"/>
          <w:sz w:val="24"/>
          <w:szCs w:val="24"/>
        </w:rPr>
        <w:footnoteReference w:id="13"/>
      </w:r>
    </w:p>
    <w:p w:rsidR="009E6314" w:rsidRPr="00C66D67" w:rsidRDefault="009E6314" w:rsidP="00C15FB3">
      <w:pPr>
        <w:widowControl w:val="0"/>
        <w:spacing w:line="240" w:lineRule="auto"/>
        <w:rPr>
          <w:rFonts w:ascii="Arial" w:hAnsi="Arial" w:cs="Arial"/>
          <w:sz w:val="24"/>
          <w:szCs w:val="24"/>
        </w:rPr>
      </w:pPr>
    </w:p>
    <w:p w:rsidR="00B6732A" w:rsidRPr="00C66D67" w:rsidRDefault="009E6314" w:rsidP="00C15FB3">
      <w:pPr>
        <w:widowControl w:val="0"/>
        <w:spacing w:line="240" w:lineRule="auto"/>
        <w:rPr>
          <w:rFonts w:ascii="Arial" w:hAnsi="Arial" w:cs="Arial"/>
          <w:sz w:val="24"/>
          <w:szCs w:val="24"/>
        </w:rPr>
      </w:pPr>
      <w:r w:rsidRPr="00C66D67">
        <w:rPr>
          <w:rFonts w:ascii="Arial" w:hAnsi="Arial" w:cs="Arial"/>
          <w:sz w:val="24"/>
          <w:szCs w:val="24"/>
        </w:rPr>
        <w:t>(Translated by David Strauss)</w:t>
      </w:r>
      <w:r w:rsidR="00B6732A" w:rsidRPr="00C66D67">
        <w:rPr>
          <w:rFonts w:ascii="Arial" w:hAnsi="Arial" w:cs="Arial"/>
          <w:sz w:val="24"/>
          <w:szCs w:val="24"/>
        </w:rPr>
        <w:t xml:space="preserve"> </w:t>
      </w:r>
    </w:p>
    <w:sectPr w:rsidR="00B6732A" w:rsidRPr="00C66D67" w:rsidSect="00FD468F">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D67" w:rsidRDefault="00C66D67">
      <w:r>
        <w:separator/>
      </w:r>
    </w:p>
  </w:endnote>
  <w:endnote w:type="continuationSeparator" w:id="0">
    <w:p w:rsidR="00C66D67" w:rsidRDefault="00C6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D67" w:rsidRDefault="00C66D67">
      <w:r>
        <w:separator/>
      </w:r>
    </w:p>
  </w:footnote>
  <w:footnote w:type="continuationSeparator" w:id="0">
    <w:p w:rsidR="00C66D67" w:rsidRDefault="00C66D67">
      <w:r>
        <w:continuationSeparator/>
      </w:r>
    </w:p>
  </w:footnote>
  <w:footnote w:id="1">
    <w:p w:rsidR="00005A56" w:rsidRPr="009E0E7E" w:rsidRDefault="00005A56" w:rsidP="00C15FB3">
      <w:pPr>
        <w:pStyle w:val="FootnoteText"/>
        <w:spacing w:line="240" w:lineRule="auto"/>
        <w:rPr>
          <w:rFonts w:ascii="Arial" w:hAnsi="Arial" w:cs="Arial"/>
        </w:rPr>
      </w:pPr>
      <w:r w:rsidRPr="009E0E7E">
        <w:rPr>
          <w:rStyle w:val="FootnoteReference"/>
          <w:rFonts w:ascii="Arial" w:hAnsi="Arial" w:cs="Arial"/>
        </w:rPr>
        <w:footnoteRef/>
      </w:r>
      <w:r w:rsidRPr="009E0E7E">
        <w:rPr>
          <w:rFonts w:ascii="Arial" w:hAnsi="Arial" w:cs="Arial"/>
        </w:rPr>
        <w:t xml:space="preserve"> </w:t>
      </w:r>
      <w:r w:rsidR="0023201B" w:rsidRPr="009E0E7E">
        <w:rPr>
          <w:rFonts w:ascii="Arial" w:hAnsi="Arial" w:cs="Arial"/>
        </w:rPr>
        <w:t xml:space="preserve">Regarding the possibility of such a structure with respect to a psalm in the book of </w:t>
      </w:r>
      <w:r w:rsidR="0023201B" w:rsidRPr="009E0E7E">
        <w:rPr>
          <w:rFonts w:ascii="Arial" w:hAnsi="Arial" w:cs="Arial"/>
          <w:i/>
          <w:iCs/>
        </w:rPr>
        <w:t>Tehilim</w:t>
      </w:r>
      <w:r w:rsidR="0023201B" w:rsidRPr="009E0E7E">
        <w:rPr>
          <w:rFonts w:ascii="Arial" w:hAnsi="Arial" w:cs="Arial"/>
        </w:rPr>
        <w:t xml:space="preserve">, see the introduction to this series of </w:t>
      </w:r>
      <w:r w:rsidR="0023201B" w:rsidRPr="009E0E7E">
        <w:rPr>
          <w:rFonts w:ascii="Arial" w:hAnsi="Arial" w:cs="Arial"/>
          <w:i/>
          <w:iCs/>
        </w:rPr>
        <w:t>shiurim</w:t>
      </w:r>
      <w:r w:rsidR="0023201B" w:rsidRPr="009E0E7E">
        <w:rPr>
          <w:rFonts w:ascii="Arial" w:hAnsi="Arial" w:cs="Arial"/>
        </w:rPr>
        <w:t>, section IV</w:t>
      </w:r>
      <w:r w:rsidR="009E0E7E">
        <w:rPr>
          <w:rFonts w:ascii="Arial" w:hAnsi="Arial" w:cs="Arial"/>
        </w:rPr>
        <w:t>.</w:t>
      </w:r>
    </w:p>
  </w:footnote>
  <w:footnote w:id="2">
    <w:p w:rsidR="00005A56" w:rsidRPr="009E0E7E" w:rsidRDefault="00005A56" w:rsidP="00C15FB3">
      <w:pPr>
        <w:pStyle w:val="FootnoteText"/>
        <w:spacing w:line="240" w:lineRule="auto"/>
        <w:rPr>
          <w:rFonts w:ascii="Arial" w:hAnsi="Arial" w:cs="Arial"/>
        </w:rPr>
      </w:pPr>
      <w:r w:rsidRPr="009E0E7E">
        <w:rPr>
          <w:rStyle w:val="FootnoteReference"/>
          <w:rFonts w:ascii="Arial" w:hAnsi="Arial" w:cs="Arial"/>
        </w:rPr>
        <w:footnoteRef/>
      </w:r>
      <w:r w:rsidR="0023201B" w:rsidRPr="009E0E7E">
        <w:rPr>
          <w:rFonts w:ascii="Arial" w:hAnsi="Arial" w:cs="Arial"/>
        </w:rPr>
        <w:t xml:space="preserve"> The addition of a </w:t>
      </w:r>
      <w:r w:rsidR="0023201B" w:rsidRPr="009E0E7E">
        <w:rPr>
          <w:rFonts w:ascii="Arial" w:hAnsi="Arial" w:cs="Arial"/>
          <w:i/>
          <w:iCs/>
        </w:rPr>
        <w:t xml:space="preserve">yod </w:t>
      </w:r>
      <w:r w:rsidR="0023201B" w:rsidRPr="009E0E7E">
        <w:rPr>
          <w:rFonts w:ascii="Arial" w:hAnsi="Arial" w:cs="Arial"/>
        </w:rPr>
        <w:t xml:space="preserve">for literary embellishment is found also in other chapters of </w:t>
      </w:r>
      <w:r w:rsidR="0023201B" w:rsidRPr="009E0E7E">
        <w:rPr>
          <w:rFonts w:ascii="Arial" w:hAnsi="Arial" w:cs="Arial"/>
          <w:i/>
          <w:iCs/>
        </w:rPr>
        <w:t>Hallel</w:t>
      </w:r>
      <w:r w:rsidR="0023201B" w:rsidRPr="009E0E7E">
        <w:rPr>
          <w:rFonts w:ascii="Arial" w:hAnsi="Arial" w:cs="Arial"/>
        </w:rPr>
        <w:t xml:space="preserve">: 114:8 – </w:t>
      </w:r>
      <w:r w:rsidR="0023201B" w:rsidRPr="009E0E7E">
        <w:rPr>
          <w:rFonts w:ascii="Arial" w:hAnsi="Arial" w:cs="Arial"/>
          <w:i/>
          <w:iCs/>
        </w:rPr>
        <w:t>ha-hofekhi</w:t>
      </w:r>
      <w:r w:rsidR="0023201B" w:rsidRPr="009E0E7E">
        <w:rPr>
          <w:rFonts w:ascii="Arial" w:hAnsi="Arial" w:cs="Arial"/>
        </w:rPr>
        <w:t xml:space="preserve">; 116:7 – </w:t>
      </w:r>
      <w:r w:rsidR="0023201B" w:rsidRPr="009E0E7E">
        <w:rPr>
          <w:rFonts w:ascii="Arial" w:hAnsi="Arial" w:cs="Arial"/>
          <w:i/>
          <w:iCs/>
        </w:rPr>
        <w:t>li-menuchaikhi</w:t>
      </w:r>
      <w:r w:rsidR="0023201B" w:rsidRPr="009E0E7E">
        <w:rPr>
          <w:rFonts w:ascii="Arial" w:hAnsi="Arial" w:cs="Arial"/>
        </w:rPr>
        <w:t xml:space="preserve">; </w:t>
      </w:r>
      <w:r w:rsidR="0023201B" w:rsidRPr="009E0E7E">
        <w:rPr>
          <w:rFonts w:ascii="Arial" w:hAnsi="Arial" w:cs="Arial"/>
          <w:i/>
          <w:iCs/>
        </w:rPr>
        <w:t>alaikhi</w:t>
      </w:r>
      <w:r w:rsidR="0023201B" w:rsidRPr="009E0E7E">
        <w:rPr>
          <w:rFonts w:ascii="Arial" w:hAnsi="Arial" w:cs="Arial"/>
        </w:rPr>
        <w:t xml:space="preserve">; 116:12 – </w:t>
      </w:r>
      <w:r w:rsidR="0023201B" w:rsidRPr="009E0E7E">
        <w:rPr>
          <w:rFonts w:ascii="Arial" w:hAnsi="Arial" w:cs="Arial"/>
          <w:i/>
          <w:iCs/>
        </w:rPr>
        <w:t>tagmulohi</w:t>
      </w:r>
      <w:r w:rsidR="0023201B" w:rsidRPr="009E0E7E">
        <w:rPr>
          <w:rFonts w:ascii="Arial" w:hAnsi="Arial" w:cs="Arial"/>
        </w:rPr>
        <w:t xml:space="preserve">. This addition has no grammatical significance, and needless to say, </w:t>
      </w:r>
      <w:r w:rsidR="0023201B" w:rsidRPr="009E0E7E">
        <w:rPr>
          <w:rFonts w:ascii="Arial" w:hAnsi="Arial" w:cs="Arial"/>
          <w:i/>
          <w:iCs/>
        </w:rPr>
        <w:t>moshivi</w:t>
      </w:r>
      <w:r w:rsidR="0023201B" w:rsidRPr="009E0E7E">
        <w:rPr>
          <w:rFonts w:ascii="Arial" w:hAnsi="Arial" w:cs="Arial"/>
        </w:rPr>
        <w:t xml:space="preserve"> does not mean: "He makes, sets me."</w:t>
      </w:r>
      <w:r w:rsidRPr="009E0E7E">
        <w:rPr>
          <w:rFonts w:ascii="Arial" w:hAnsi="Arial" w:cs="Arial"/>
        </w:rPr>
        <w:t xml:space="preserve"> </w:t>
      </w:r>
    </w:p>
  </w:footnote>
  <w:footnote w:id="3">
    <w:p w:rsidR="00005A56" w:rsidRPr="009E0E7E" w:rsidRDefault="00005A56" w:rsidP="00C15FB3">
      <w:pPr>
        <w:pStyle w:val="FootnoteText"/>
        <w:spacing w:line="240" w:lineRule="auto"/>
        <w:rPr>
          <w:rFonts w:ascii="Arial" w:hAnsi="Arial" w:cs="Arial"/>
        </w:rPr>
      </w:pPr>
      <w:r w:rsidRPr="009E0E7E">
        <w:rPr>
          <w:rStyle w:val="FootnoteReference"/>
          <w:rFonts w:ascii="Arial" w:hAnsi="Arial" w:cs="Arial"/>
        </w:rPr>
        <w:footnoteRef/>
      </w:r>
      <w:r w:rsidRPr="009E0E7E">
        <w:rPr>
          <w:rFonts w:ascii="Arial" w:hAnsi="Arial" w:cs="Arial"/>
        </w:rPr>
        <w:t xml:space="preserve"> </w:t>
      </w:r>
      <w:r w:rsidR="0023201B" w:rsidRPr="009E0E7E">
        <w:rPr>
          <w:rFonts w:ascii="Arial" w:hAnsi="Arial" w:cs="Arial"/>
        </w:rPr>
        <w:t>It appears that t</w:t>
      </w:r>
      <w:r w:rsidR="00D0393F" w:rsidRPr="009E0E7E">
        <w:rPr>
          <w:rFonts w:ascii="Arial" w:hAnsi="Arial" w:cs="Arial"/>
        </w:rPr>
        <w:t xml:space="preserve">his verb is used in order </w:t>
      </w:r>
      <w:r w:rsidR="0023201B" w:rsidRPr="009E0E7E">
        <w:rPr>
          <w:rFonts w:ascii="Arial" w:hAnsi="Arial" w:cs="Arial"/>
        </w:rPr>
        <w:t xml:space="preserve">to connect the three stanzas, as it would have been possible to use verbs with a different root. For example, stanza VII </w:t>
      </w:r>
      <w:r w:rsidR="009E0E7E">
        <w:rPr>
          <w:rFonts w:ascii="Arial" w:hAnsi="Arial" w:cs="Arial"/>
        </w:rPr>
        <w:t>could have said,</w:t>
      </w:r>
      <w:r w:rsidR="0023201B" w:rsidRPr="009E0E7E">
        <w:rPr>
          <w:rFonts w:ascii="Arial" w:hAnsi="Arial" w:cs="Arial"/>
        </w:rPr>
        <w:t xml:space="preserve"> </w:t>
      </w:r>
      <w:r w:rsidR="009E0E7E">
        <w:rPr>
          <w:rFonts w:ascii="Arial" w:hAnsi="Arial" w:cs="Arial"/>
        </w:rPr>
        <w:t>“</w:t>
      </w:r>
      <w:r w:rsidR="0023201B" w:rsidRPr="009E0E7E">
        <w:rPr>
          <w:rFonts w:ascii="Arial" w:hAnsi="Arial" w:cs="Arial"/>
          <w:i/>
          <w:iCs/>
        </w:rPr>
        <w:t>Hofekhi akeret ha-bayit</w:t>
      </w:r>
      <w:r w:rsidR="0023201B" w:rsidRPr="009E0E7E">
        <w:rPr>
          <w:rFonts w:ascii="Arial" w:hAnsi="Arial" w:cs="Arial"/>
        </w:rPr>
        <w:t>,</w:t>
      </w:r>
      <w:r w:rsidR="009E0E7E">
        <w:rPr>
          <w:rFonts w:ascii="Arial" w:hAnsi="Arial" w:cs="Arial"/>
        </w:rPr>
        <w:t>”</w:t>
      </w:r>
      <w:r w:rsidR="0023201B" w:rsidRPr="009E0E7E">
        <w:rPr>
          <w:rFonts w:ascii="Arial" w:hAnsi="Arial" w:cs="Arial"/>
        </w:rPr>
        <w:t xml:space="preserve"> similar to what is stated in </w:t>
      </w:r>
      <w:r w:rsidR="0023201B" w:rsidRPr="009E0E7E">
        <w:rPr>
          <w:rFonts w:ascii="Arial" w:hAnsi="Arial" w:cs="Arial"/>
          <w:i/>
          <w:iCs/>
        </w:rPr>
        <w:t>Tehi</w:t>
      </w:r>
      <w:r w:rsidR="009E0E7E">
        <w:rPr>
          <w:rFonts w:ascii="Arial" w:hAnsi="Arial" w:cs="Arial"/>
          <w:i/>
          <w:iCs/>
        </w:rPr>
        <w:t>l</w:t>
      </w:r>
      <w:r w:rsidR="0023201B" w:rsidRPr="009E0E7E">
        <w:rPr>
          <w:rFonts w:ascii="Arial" w:hAnsi="Arial" w:cs="Arial"/>
          <w:i/>
          <w:iCs/>
        </w:rPr>
        <w:t xml:space="preserve">lim </w:t>
      </w:r>
      <w:r w:rsidR="00D0393F" w:rsidRPr="009E0E7E">
        <w:rPr>
          <w:rFonts w:ascii="Arial" w:hAnsi="Arial" w:cs="Arial"/>
        </w:rPr>
        <w:t xml:space="preserve">114:8: </w:t>
      </w:r>
      <w:r w:rsidR="009E0E7E">
        <w:rPr>
          <w:rFonts w:ascii="Arial" w:hAnsi="Arial" w:cs="Arial"/>
        </w:rPr>
        <w:t>“</w:t>
      </w:r>
      <w:r w:rsidR="00D0393F" w:rsidRPr="009E0E7E">
        <w:rPr>
          <w:rFonts w:ascii="Arial" w:hAnsi="Arial" w:cs="Arial"/>
          <w:i/>
          <w:iCs/>
        </w:rPr>
        <w:t>Ha-hofekhi ha-tzur</w:t>
      </w:r>
      <w:r w:rsidR="00D0393F" w:rsidRPr="009E0E7E">
        <w:rPr>
          <w:rFonts w:ascii="Arial" w:hAnsi="Arial" w:cs="Arial"/>
        </w:rPr>
        <w:t>,</w:t>
      </w:r>
      <w:r w:rsidR="009E0E7E">
        <w:rPr>
          <w:rFonts w:ascii="Arial" w:hAnsi="Arial" w:cs="Arial"/>
        </w:rPr>
        <w:t>”</w:t>
      </w:r>
      <w:r w:rsidR="00D0393F" w:rsidRPr="009E0E7E">
        <w:rPr>
          <w:rFonts w:ascii="Arial" w:hAnsi="Arial" w:cs="Arial"/>
        </w:rPr>
        <w:t xml:space="preserve"> "Who turned the rock into a stone of water</w:t>
      </w:r>
      <w:r w:rsidR="009E0E7E">
        <w:rPr>
          <w:rFonts w:ascii="Arial" w:hAnsi="Arial" w:cs="Arial"/>
        </w:rPr>
        <w:t>.</w:t>
      </w:r>
      <w:r w:rsidR="00D0393F" w:rsidRPr="009E0E7E">
        <w:rPr>
          <w:rFonts w:ascii="Arial" w:hAnsi="Arial" w:cs="Arial"/>
        </w:rPr>
        <w:t>" (</w:t>
      </w:r>
      <w:r w:rsidR="009E0E7E">
        <w:rPr>
          <w:rFonts w:ascii="Arial" w:hAnsi="Arial" w:cs="Arial"/>
        </w:rPr>
        <w:t>T</w:t>
      </w:r>
      <w:r w:rsidR="00D0393F" w:rsidRPr="009E0E7E">
        <w:rPr>
          <w:rFonts w:ascii="Arial" w:hAnsi="Arial" w:cs="Arial"/>
        </w:rPr>
        <w:t xml:space="preserve">his argument is based on the explanation that we adopted in section V to the words </w:t>
      </w:r>
      <w:r w:rsidR="00D0393F" w:rsidRPr="009E0E7E">
        <w:rPr>
          <w:rFonts w:ascii="Arial" w:hAnsi="Arial" w:cs="Arial"/>
          <w:i/>
          <w:iCs/>
        </w:rPr>
        <w:t>akeret ha-bayit</w:t>
      </w:r>
      <w:r w:rsidR="00D0393F" w:rsidRPr="009E0E7E">
        <w:rPr>
          <w:rFonts w:ascii="Arial" w:hAnsi="Arial" w:cs="Arial"/>
        </w:rPr>
        <w:t>).</w:t>
      </w:r>
    </w:p>
  </w:footnote>
  <w:footnote w:id="4">
    <w:p w:rsidR="00005A56" w:rsidRPr="009E0E7E" w:rsidRDefault="00005A56" w:rsidP="00C15FB3">
      <w:pPr>
        <w:pStyle w:val="FootnoteText"/>
        <w:spacing w:line="240" w:lineRule="auto"/>
        <w:rPr>
          <w:rFonts w:ascii="Arial" w:hAnsi="Arial" w:cs="Arial"/>
        </w:rPr>
      </w:pPr>
      <w:r w:rsidRPr="009E0E7E">
        <w:rPr>
          <w:rStyle w:val="FootnoteReference"/>
          <w:rFonts w:ascii="Arial" w:hAnsi="Arial" w:cs="Arial"/>
        </w:rPr>
        <w:footnoteRef/>
      </w:r>
      <w:r w:rsidRPr="009E0E7E">
        <w:rPr>
          <w:rFonts w:ascii="Arial" w:hAnsi="Arial" w:cs="Arial"/>
        </w:rPr>
        <w:t xml:space="preserve"> In this count</w:t>
      </w:r>
      <w:r w:rsidR="006851B0">
        <w:rPr>
          <w:rFonts w:ascii="Arial" w:hAnsi="Arial" w:cs="Arial"/>
        </w:rPr>
        <w:t>,</w:t>
      </w:r>
      <w:r w:rsidRPr="009E0E7E">
        <w:rPr>
          <w:rFonts w:ascii="Arial" w:hAnsi="Arial" w:cs="Arial"/>
        </w:rPr>
        <w:t xml:space="preserve"> we did not include the word </w:t>
      </w:r>
      <w:r w:rsidR="00D0393F" w:rsidRPr="009E0E7E">
        <w:rPr>
          <w:rFonts w:ascii="Arial" w:hAnsi="Arial" w:cs="Arial"/>
        </w:rPr>
        <w:t>"</w:t>
      </w:r>
      <w:r w:rsidRPr="009E0E7E">
        <w:rPr>
          <w:rFonts w:ascii="Arial" w:hAnsi="Arial" w:cs="Arial"/>
        </w:rPr>
        <w:t>Hal</w:t>
      </w:r>
      <w:r w:rsidR="006851B0">
        <w:rPr>
          <w:rFonts w:ascii="Arial" w:hAnsi="Arial" w:cs="Arial"/>
        </w:rPr>
        <w:t>l</w:t>
      </w:r>
      <w:r w:rsidRPr="009E0E7E">
        <w:rPr>
          <w:rFonts w:ascii="Arial" w:hAnsi="Arial" w:cs="Arial"/>
        </w:rPr>
        <w:t>eluya</w:t>
      </w:r>
      <w:r w:rsidR="00D0393F" w:rsidRPr="009E0E7E">
        <w:rPr>
          <w:rFonts w:ascii="Arial" w:hAnsi="Arial" w:cs="Arial"/>
        </w:rPr>
        <w:t>"</w:t>
      </w:r>
      <w:r w:rsidRPr="009E0E7E">
        <w:rPr>
          <w:rFonts w:ascii="Arial" w:hAnsi="Arial" w:cs="Arial"/>
        </w:rPr>
        <w:t xml:space="preserve"> appearing at the beginning and at the end of the psalm.</w:t>
      </w:r>
    </w:p>
  </w:footnote>
  <w:footnote w:id="5">
    <w:p w:rsidR="00005A56" w:rsidRPr="009E0E7E" w:rsidRDefault="00005A56" w:rsidP="00C15FB3">
      <w:pPr>
        <w:pStyle w:val="FootnoteText"/>
        <w:spacing w:line="240" w:lineRule="auto"/>
        <w:rPr>
          <w:rFonts w:ascii="Arial" w:hAnsi="Arial" w:cs="Arial"/>
        </w:rPr>
      </w:pPr>
      <w:r w:rsidRPr="009E0E7E">
        <w:rPr>
          <w:rStyle w:val="FootnoteReference"/>
          <w:rFonts w:ascii="Arial" w:hAnsi="Arial" w:cs="Arial"/>
        </w:rPr>
        <w:footnoteRef/>
      </w:r>
      <w:r w:rsidRPr="009E0E7E">
        <w:rPr>
          <w:rFonts w:ascii="Arial" w:hAnsi="Arial" w:cs="Arial"/>
        </w:rPr>
        <w:t xml:space="preserve"> We are not</w:t>
      </w:r>
      <w:r w:rsidR="00D0393F" w:rsidRPr="009E0E7E">
        <w:rPr>
          <w:rFonts w:ascii="Arial" w:hAnsi="Arial" w:cs="Arial"/>
        </w:rPr>
        <w:t xml:space="preserve"> drawing a parallel here between stanza IV and stanza V in its entirety, as stanza V is comprised of a description of God's power (as a starting point) and of His gentleness: "Who is enthroned on high/ and yet looks far down."</w:t>
      </w:r>
      <w:r w:rsidRPr="009E0E7E">
        <w:rPr>
          <w:rFonts w:ascii="Arial" w:hAnsi="Arial" w:cs="Arial"/>
        </w:rPr>
        <w:t xml:space="preserve"> </w:t>
      </w:r>
    </w:p>
  </w:footnote>
  <w:footnote w:id="6">
    <w:p w:rsidR="00005A56" w:rsidRPr="009E0E7E" w:rsidRDefault="00005A56" w:rsidP="00C15FB3">
      <w:pPr>
        <w:pStyle w:val="FootnoteText"/>
        <w:spacing w:line="240" w:lineRule="auto"/>
        <w:rPr>
          <w:rFonts w:ascii="Arial" w:hAnsi="Arial" w:cs="Arial"/>
        </w:rPr>
      </w:pPr>
      <w:r w:rsidRPr="009E0E7E">
        <w:rPr>
          <w:rStyle w:val="FootnoteReference"/>
          <w:rFonts w:ascii="Arial" w:hAnsi="Arial" w:cs="Arial"/>
        </w:rPr>
        <w:footnoteRef/>
      </w:r>
      <w:r w:rsidRPr="009E0E7E">
        <w:rPr>
          <w:rFonts w:ascii="Arial" w:hAnsi="Arial" w:cs="Arial"/>
        </w:rPr>
        <w:t xml:space="preserve"> </w:t>
      </w:r>
      <w:r w:rsidR="006851B0">
        <w:rPr>
          <w:rFonts w:ascii="Arial" w:hAnsi="Arial" w:cs="Arial"/>
        </w:rPr>
        <w:t>The enactment of the recitation</w:t>
      </w:r>
      <w:r w:rsidR="00D0393F" w:rsidRPr="009E0E7E">
        <w:rPr>
          <w:rFonts w:ascii="Arial" w:hAnsi="Arial" w:cs="Arial"/>
        </w:rPr>
        <w:t xml:space="preserve"> of these six psalms as "</w:t>
      </w:r>
      <w:r w:rsidR="00D0393F" w:rsidRPr="009E0E7E">
        <w:rPr>
          <w:rFonts w:ascii="Arial" w:hAnsi="Arial" w:cs="Arial"/>
          <w:i/>
          <w:iCs/>
        </w:rPr>
        <w:t>Hallel</w:t>
      </w:r>
      <w:r w:rsidR="006851B0">
        <w:rPr>
          <w:rFonts w:ascii="Arial" w:hAnsi="Arial" w:cs="Arial"/>
        </w:rPr>
        <w:t>" raises the question of</w:t>
      </w:r>
      <w:r w:rsidR="00D0393F" w:rsidRPr="009E0E7E">
        <w:rPr>
          <w:rFonts w:ascii="Arial" w:hAnsi="Arial" w:cs="Arial"/>
        </w:rPr>
        <w:t xml:space="preserve"> whether these psalms </w:t>
      </w:r>
      <w:r w:rsidR="00B50B88" w:rsidRPr="009E0E7E">
        <w:rPr>
          <w:rFonts w:ascii="Arial" w:hAnsi="Arial" w:cs="Arial"/>
        </w:rPr>
        <w:t xml:space="preserve">constitute an organic literary unit, or </w:t>
      </w:r>
      <w:r w:rsidR="006851B0">
        <w:rPr>
          <w:rFonts w:ascii="Arial" w:hAnsi="Arial" w:cs="Arial"/>
        </w:rPr>
        <w:t xml:space="preserve">if </w:t>
      </w:r>
      <w:r w:rsidR="00B50B88" w:rsidRPr="009E0E7E">
        <w:rPr>
          <w:rFonts w:ascii="Arial" w:hAnsi="Arial" w:cs="Arial"/>
        </w:rPr>
        <w:t xml:space="preserve">perhaps it was only the enactment that they be recited together that turned them into a single unit. We will not discuss this important issue in this </w:t>
      </w:r>
      <w:r w:rsidR="006851B0">
        <w:rPr>
          <w:rFonts w:ascii="Arial" w:hAnsi="Arial" w:cs="Arial"/>
        </w:rPr>
        <w:t>context</w:t>
      </w:r>
      <w:r w:rsidR="00B50B88" w:rsidRPr="009E0E7E">
        <w:rPr>
          <w:rFonts w:ascii="Arial" w:hAnsi="Arial" w:cs="Arial"/>
        </w:rPr>
        <w:t>.</w:t>
      </w:r>
    </w:p>
  </w:footnote>
  <w:footnote w:id="7">
    <w:p w:rsidR="00005A56" w:rsidRPr="009E0E7E" w:rsidRDefault="00005A56" w:rsidP="00C15FB3">
      <w:pPr>
        <w:pStyle w:val="FootnoteText"/>
        <w:spacing w:line="240" w:lineRule="auto"/>
        <w:rPr>
          <w:rFonts w:ascii="Arial" w:hAnsi="Arial" w:cs="Arial"/>
        </w:rPr>
      </w:pPr>
      <w:r w:rsidRPr="009E0E7E">
        <w:rPr>
          <w:rStyle w:val="FootnoteReference"/>
          <w:rFonts w:ascii="Arial" w:hAnsi="Arial" w:cs="Arial"/>
        </w:rPr>
        <w:footnoteRef/>
      </w:r>
      <w:r w:rsidRPr="009E0E7E">
        <w:rPr>
          <w:rFonts w:ascii="Arial" w:hAnsi="Arial" w:cs="Arial"/>
        </w:rPr>
        <w:t xml:space="preserve"> </w:t>
      </w:r>
      <w:r w:rsidR="00B50B88" w:rsidRPr="009E0E7E">
        <w:rPr>
          <w:rFonts w:ascii="Arial" w:hAnsi="Arial" w:cs="Arial"/>
        </w:rPr>
        <w:t xml:space="preserve">These words are first cited there in the name of </w:t>
      </w:r>
      <w:r w:rsidR="00B50B88" w:rsidRPr="006851B0">
        <w:rPr>
          <w:rFonts w:ascii="Arial" w:hAnsi="Arial" w:cs="Arial"/>
          <w:i/>
          <w:iCs/>
        </w:rPr>
        <w:t>Amoraim</w:t>
      </w:r>
      <w:r w:rsidR="00B50B88" w:rsidRPr="009E0E7E">
        <w:rPr>
          <w:rFonts w:ascii="Arial" w:hAnsi="Arial" w:cs="Arial"/>
        </w:rPr>
        <w:t xml:space="preserve"> – R</w:t>
      </w:r>
      <w:r w:rsidR="006851B0">
        <w:rPr>
          <w:rFonts w:ascii="Arial" w:hAnsi="Arial" w:cs="Arial"/>
        </w:rPr>
        <w:t>.</w:t>
      </w:r>
      <w:r w:rsidR="00B50B88" w:rsidRPr="009E0E7E">
        <w:rPr>
          <w:rFonts w:ascii="Arial" w:hAnsi="Arial" w:cs="Arial"/>
        </w:rPr>
        <w:t xml:space="preserve"> Yehuda in the name of Shemuel. Later</w:t>
      </w:r>
      <w:r w:rsidR="006851B0">
        <w:rPr>
          <w:rFonts w:ascii="Arial" w:hAnsi="Arial" w:cs="Arial"/>
        </w:rPr>
        <w:t>,</w:t>
      </w:r>
      <w:r w:rsidR="00B50B88" w:rsidRPr="009E0E7E">
        <w:rPr>
          <w:rFonts w:ascii="Arial" w:hAnsi="Arial" w:cs="Arial"/>
        </w:rPr>
        <w:t xml:space="preserve"> the very same words appear at the end of a long </w:t>
      </w:r>
      <w:r w:rsidR="00B50B88" w:rsidRPr="006851B0">
        <w:rPr>
          <w:rFonts w:ascii="Arial" w:hAnsi="Arial" w:cs="Arial"/>
          <w:i/>
          <w:iCs/>
        </w:rPr>
        <w:t>Baraita</w:t>
      </w:r>
      <w:r w:rsidR="00B50B88" w:rsidRPr="009E0E7E">
        <w:rPr>
          <w:rFonts w:ascii="Arial" w:hAnsi="Arial" w:cs="Arial"/>
        </w:rPr>
        <w:t xml:space="preserve"> that discusses the question: "This </w:t>
      </w:r>
      <w:r w:rsidR="00B50B88" w:rsidRPr="009E0E7E">
        <w:rPr>
          <w:rFonts w:ascii="Arial" w:hAnsi="Arial" w:cs="Arial"/>
          <w:i/>
          <w:iCs/>
        </w:rPr>
        <w:t xml:space="preserve">Hallel </w:t>
      </w:r>
      <w:r w:rsidR="00B50B88" w:rsidRPr="009E0E7E">
        <w:rPr>
          <w:rFonts w:ascii="Arial" w:hAnsi="Arial" w:cs="Arial"/>
        </w:rPr>
        <w:t xml:space="preserve">– who said it?", and this is the position of the Sages. </w:t>
      </w:r>
    </w:p>
  </w:footnote>
  <w:footnote w:id="8">
    <w:p w:rsidR="00005A56" w:rsidRPr="009E0E7E" w:rsidRDefault="00005A56" w:rsidP="00C15FB3">
      <w:pPr>
        <w:pStyle w:val="FootnoteText"/>
        <w:spacing w:line="240" w:lineRule="auto"/>
        <w:rPr>
          <w:rFonts w:ascii="Arial" w:hAnsi="Arial" w:cs="Arial"/>
        </w:rPr>
      </w:pPr>
      <w:r w:rsidRPr="009E0E7E">
        <w:rPr>
          <w:rStyle w:val="FootnoteReference"/>
          <w:rFonts w:ascii="Arial" w:hAnsi="Arial" w:cs="Arial"/>
        </w:rPr>
        <w:footnoteRef/>
      </w:r>
      <w:r w:rsidR="00B50B88" w:rsidRPr="009E0E7E">
        <w:rPr>
          <w:rFonts w:ascii="Arial" w:hAnsi="Arial" w:cs="Arial"/>
        </w:rPr>
        <w:t xml:space="preserve"> </w:t>
      </w:r>
      <w:r w:rsidR="00B50B88" w:rsidRPr="009E0E7E">
        <w:rPr>
          <w:rFonts w:ascii="Arial" w:hAnsi="Arial" w:cs="Arial"/>
          <w:i/>
          <w:iCs/>
        </w:rPr>
        <w:t xml:space="preserve">Sukka </w:t>
      </w:r>
      <w:r w:rsidR="00B50B88" w:rsidRPr="009E0E7E">
        <w:rPr>
          <w:rFonts w:ascii="Arial" w:hAnsi="Arial" w:cs="Arial"/>
        </w:rPr>
        <w:t xml:space="preserve">38b-39a; </w:t>
      </w:r>
      <w:r w:rsidR="00B50B88" w:rsidRPr="009E0E7E">
        <w:rPr>
          <w:rFonts w:ascii="Arial" w:hAnsi="Arial" w:cs="Arial"/>
          <w:i/>
          <w:iCs/>
        </w:rPr>
        <w:t>Yerushalmi Shabbat</w:t>
      </w:r>
      <w:r w:rsidR="00B50B88" w:rsidRPr="009E0E7E">
        <w:rPr>
          <w:rFonts w:ascii="Arial" w:hAnsi="Arial" w:cs="Arial"/>
        </w:rPr>
        <w:t xml:space="preserve"> 16:1 (15c). The </w:t>
      </w:r>
      <w:r w:rsidR="00B50B88" w:rsidRPr="009E0E7E">
        <w:rPr>
          <w:rFonts w:ascii="Arial" w:hAnsi="Arial" w:cs="Arial"/>
          <w:i/>
          <w:iCs/>
        </w:rPr>
        <w:t xml:space="preserve">Yerushalmi </w:t>
      </w:r>
      <w:r w:rsidR="00B50B88" w:rsidRPr="009E0E7E">
        <w:rPr>
          <w:rFonts w:ascii="Arial" w:hAnsi="Arial" w:cs="Arial"/>
        </w:rPr>
        <w:t>counts the number of these responses – 123, corresponding to Aharon the priest's age at the time of his death.</w:t>
      </w:r>
    </w:p>
  </w:footnote>
  <w:footnote w:id="9">
    <w:p w:rsidR="00005A56" w:rsidRPr="009E0E7E" w:rsidRDefault="00005A56" w:rsidP="00C15FB3">
      <w:pPr>
        <w:pStyle w:val="FootnoteText"/>
        <w:spacing w:line="240" w:lineRule="auto"/>
        <w:rPr>
          <w:rFonts w:ascii="Arial" w:hAnsi="Arial" w:cs="Arial"/>
        </w:rPr>
      </w:pPr>
      <w:r w:rsidRPr="009E0E7E">
        <w:rPr>
          <w:rStyle w:val="FootnoteReference"/>
          <w:rFonts w:ascii="Arial" w:hAnsi="Arial" w:cs="Arial"/>
        </w:rPr>
        <w:footnoteRef/>
      </w:r>
      <w:r w:rsidR="000161EF" w:rsidRPr="009E0E7E">
        <w:rPr>
          <w:rFonts w:ascii="Arial" w:hAnsi="Arial" w:cs="Arial"/>
        </w:rPr>
        <w:t xml:space="preserve"> Rashi thinks otherwise, explaining that the reference is to two psalms of praise: "Praise the Lord from the heavens" (Psalm 148); "Praise God in His sanctuary" (Psalm 150).</w:t>
      </w:r>
      <w:r w:rsidRPr="009E0E7E">
        <w:rPr>
          <w:rFonts w:ascii="Arial" w:hAnsi="Arial" w:cs="Arial"/>
        </w:rPr>
        <w:t xml:space="preserve"> </w:t>
      </w:r>
    </w:p>
  </w:footnote>
  <w:footnote w:id="10">
    <w:p w:rsidR="00005A56" w:rsidRPr="009E0E7E" w:rsidRDefault="00005A56" w:rsidP="00C15FB3">
      <w:pPr>
        <w:pStyle w:val="FootnoteText"/>
        <w:spacing w:line="240" w:lineRule="auto"/>
        <w:rPr>
          <w:rFonts w:ascii="Arial" w:hAnsi="Arial" w:cs="Arial"/>
        </w:rPr>
      </w:pPr>
      <w:r w:rsidRPr="009E0E7E">
        <w:rPr>
          <w:rStyle w:val="FootnoteReference"/>
          <w:rFonts w:ascii="Arial" w:hAnsi="Arial" w:cs="Arial"/>
        </w:rPr>
        <w:footnoteRef/>
      </w:r>
      <w:r w:rsidR="000161EF" w:rsidRPr="009E0E7E">
        <w:rPr>
          <w:rFonts w:ascii="Arial" w:hAnsi="Arial" w:cs="Arial"/>
        </w:rPr>
        <w:t xml:space="preserve"> </w:t>
      </w:r>
      <w:r w:rsidR="006851B0">
        <w:rPr>
          <w:rFonts w:ascii="Arial" w:hAnsi="Arial" w:cs="Arial"/>
        </w:rPr>
        <w:t xml:space="preserve">In the printed editions of the </w:t>
      </w:r>
      <w:r w:rsidR="006851B0" w:rsidRPr="006851B0">
        <w:rPr>
          <w:rFonts w:ascii="Arial" w:hAnsi="Arial" w:cs="Arial"/>
          <w:i/>
          <w:iCs/>
        </w:rPr>
        <w:t>g</w:t>
      </w:r>
      <w:r w:rsidR="000161EF" w:rsidRPr="006851B0">
        <w:rPr>
          <w:rFonts w:ascii="Arial" w:hAnsi="Arial" w:cs="Arial"/>
          <w:i/>
          <w:iCs/>
        </w:rPr>
        <w:t>emara</w:t>
      </w:r>
      <w:r w:rsidR="000161EF" w:rsidRPr="009E0E7E">
        <w:rPr>
          <w:rFonts w:ascii="Arial" w:hAnsi="Arial" w:cs="Arial"/>
        </w:rPr>
        <w:t>, it is erroneously written "R</w:t>
      </w:r>
      <w:r w:rsidR="006851B0">
        <w:rPr>
          <w:rFonts w:ascii="Arial" w:hAnsi="Arial" w:cs="Arial"/>
        </w:rPr>
        <w:t>.</w:t>
      </w:r>
      <w:r w:rsidR="000161EF" w:rsidRPr="009E0E7E">
        <w:rPr>
          <w:rFonts w:ascii="Arial" w:hAnsi="Arial" w:cs="Arial"/>
        </w:rPr>
        <w:t xml:space="preserve"> Yehuda," who is a </w:t>
      </w:r>
      <w:r w:rsidR="000161EF" w:rsidRPr="006851B0">
        <w:rPr>
          <w:rFonts w:ascii="Arial" w:hAnsi="Arial" w:cs="Arial"/>
          <w:i/>
          <w:iCs/>
        </w:rPr>
        <w:t>Tanna</w:t>
      </w:r>
      <w:r w:rsidR="000161EF" w:rsidRPr="009E0E7E">
        <w:rPr>
          <w:rFonts w:ascii="Arial" w:hAnsi="Arial" w:cs="Arial"/>
        </w:rPr>
        <w:t xml:space="preserve">, but in the manuscripts and in the </w:t>
      </w:r>
      <w:r w:rsidR="000161EF" w:rsidRPr="009E0E7E">
        <w:rPr>
          <w:rFonts w:ascii="Arial" w:hAnsi="Arial" w:cs="Arial"/>
          <w:i/>
        </w:rPr>
        <w:t>Rishonim</w:t>
      </w:r>
      <w:r w:rsidR="000161EF" w:rsidRPr="009E0E7E">
        <w:rPr>
          <w:rFonts w:ascii="Arial" w:hAnsi="Arial" w:cs="Arial"/>
          <w:iCs/>
        </w:rPr>
        <w:t xml:space="preserve">, the sage who explains this is the </w:t>
      </w:r>
      <w:r w:rsidR="000161EF" w:rsidRPr="006851B0">
        <w:rPr>
          <w:rFonts w:ascii="Arial" w:hAnsi="Arial" w:cs="Arial"/>
          <w:i/>
        </w:rPr>
        <w:t>Amora</w:t>
      </w:r>
      <w:r w:rsidR="000161EF" w:rsidRPr="009E0E7E">
        <w:rPr>
          <w:rFonts w:ascii="Arial" w:hAnsi="Arial" w:cs="Arial"/>
          <w:iCs/>
        </w:rPr>
        <w:t xml:space="preserve"> R</w:t>
      </w:r>
      <w:r w:rsidR="006851B0">
        <w:rPr>
          <w:rFonts w:ascii="Arial" w:hAnsi="Arial" w:cs="Arial"/>
          <w:iCs/>
        </w:rPr>
        <w:t>.</w:t>
      </w:r>
      <w:r w:rsidR="000161EF" w:rsidRPr="009E0E7E">
        <w:rPr>
          <w:rFonts w:ascii="Arial" w:hAnsi="Arial" w:cs="Arial"/>
          <w:iCs/>
        </w:rPr>
        <w:t xml:space="preserve"> Yehuda.</w:t>
      </w:r>
      <w:r w:rsidRPr="009E0E7E">
        <w:rPr>
          <w:rFonts w:ascii="Arial" w:hAnsi="Arial" w:cs="Arial"/>
        </w:rPr>
        <w:t xml:space="preserve"> </w:t>
      </w:r>
    </w:p>
  </w:footnote>
  <w:footnote w:id="11">
    <w:p w:rsidR="00005A56" w:rsidRPr="009E0E7E" w:rsidRDefault="00005A56" w:rsidP="00C15FB3">
      <w:pPr>
        <w:spacing w:line="240" w:lineRule="auto"/>
        <w:rPr>
          <w:rFonts w:ascii="Arial" w:hAnsi="Arial" w:cs="Arial"/>
          <w:sz w:val="20"/>
        </w:rPr>
      </w:pPr>
      <w:r w:rsidRPr="009E0E7E">
        <w:rPr>
          <w:rStyle w:val="FootnoteReference"/>
          <w:rFonts w:ascii="Arial" w:hAnsi="Arial" w:cs="Arial"/>
          <w:sz w:val="20"/>
        </w:rPr>
        <w:footnoteRef/>
      </w:r>
      <w:r w:rsidR="00A24FFA" w:rsidRPr="009E0E7E">
        <w:rPr>
          <w:rFonts w:ascii="Arial" w:hAnsi="Arial" w:cs="Arial"/>
          <w:sz w:val="20"/>
        </w:rPr>
        <w:t xml:space="preserve"> According to R</w:t>
      </w:r>
      <w:r w:rsidR="006851B0">
        <w:rPr>
          <w:rFonts w:ascii="Arial" w:hAnsi="Arial" w:cs="Arial"/>
          <w:sz w:val="20"/>
        </w:rPr>
        <w:t>.</w:t>
      </w:r>
      <w:r w:rsidR="00A24FFA" w:rsidRPr="009E0E7E">
        <w:rPr>
          <w:rFonts w:ascii="Arial" w:hAnsi="Arial" w:cs="Arial"/>
          <w:sz w:val="20"/>
        </w:rPr>
        <w:t xml:space="preserve"> Yochanan and R</w:t>
      </w:r>
      <w:r w:rsidR="006851B0">
        <w:rPr>
          <w:rFonts w:ascii="Arial" w:hAnsi="Arial" w:cs="Arial"/>
          <w:sz w:val="20"/>
        </w:rPr>
        <w:t>.</w:t>
      </w:r>
      <w:r w:rsidR="00A24FFA" w:rsidRPr="009E0E7E">
        <w:rPr>
          <w:rFonts w:ascii="Arial" w:hAnsi="Arial" w:cs="Arial"/>
          <w:sz w:val="20"/>
        </w:rPr>
        <w:t xml:space="preserve"> Acha bar Yaakov</w:t>
      </w:r>
      <w:r w:rsidR="006851B0">
        <w:rPr>
          <w:rFonts w:ascii="Arial" w:hAnsi="Arial" w:cs="Arial"/>
          <w:sz w:val="20"/>
        </w:rPr>
        <w:t xml:space="preserve">, who are cited there in the </w:t>
      </w:r>
      <w:r w:rsidR="006851B0" w:rsidRPr="006851B0">
        <w:rPr>
          <w:rFonts w:ascii="Arial" w:hAnsi="Arial" w:cs="Arial"/>
          <w:i/>
          <w:iCs/>
          <w:sz w:val="20"/>
        </w:rPr>
        <w:t>g</w:t>
      </w:r>
      <w:r w:rsidR="00A24FFA" w:rsidRPr="006851B0">
        <w:rPr>
          <w:rFonts w:ascii="Arial" w:hAnsi="Arial" w:cs="Arial"/>
          <w:i/>
          <w:iCs/>
          <w:sz w:val="20"/>
        </w:rPr>
        <w:t>emara</w:t>
      </w:r>
      <w:r w:rsidR="00A24FFA" w:rsidRPr="009E0E7E">
        <w:rPr>
          <w:rFonts w:ascii="Arial" w:hAnsi="Arial" w:cs="Arial"/>
          <w:sz w:val="20"/>
        </w:rPr>
        <w:t xml:space="preserve">, "the great </w:t>
      </w:r>
      <w:r w:rsidR="00A24FFA" w:rsidRPr="009E0E7E">
        <w:rPr>
          <w:rFonts w:ascii="Arial" w:hAnsi="Arial" w:cs="Arial"/>
          <w:i/>
          <w:iCs/>
          <w:sz w:val="20"/>
        </w:rPr>
        <w:t>Hallel</w:t>
      </w:r>
      <w:r w:rsidR="00A24FFA" w:rsidRPr="009E0E7E">
        <w:rPr>
          <w:rFonts w:ascii="Arial" w:hAnsi="Arial" w:cs="Arial"/>
          <w:sz w:val="20"/>
        </w:rPr>
        <w:t>" includes also Psalm 135. This psalm opens with the very same words as does Psalm 113, but in a different order: "</w:t>
      </w:r>
      <w:r w:rsidR="00A24FFA" w:rsidRPr="006851B0">
        <w:rPr>
          <w:rFonts w:ascii="Arial" w:hAnsi="Arial" w:cs="Arial"/>
          <w:i/>
          <w:iCs/>
          <w:sz w:val="20"/>
        </w:rPr>
        <w:t>Ha</w:t>
      </w:r>
      <w:r w:rsidR="006851B0" w:rsidRPr="006851B0">
        <w:rPr>
          <w:rFonts w:ascii="Arial" w:hAnsi="Arial" w:cs="Arial"/>
          <w:i/>
          <w:iCs/>
          <w:sz w:val="20"/>
        </w:rPr>
        <w:t>l</w:t>
      </w:r>
      <w:r w:rsidR="00A24FFA" w:rsidRPr="006851B0">
        <w:rPr>
          <w:rFonts w:ascii="Arial" w:hAnsi="Arial" w:cs="Arial"/>
          <w:i/>
          <w:iCs/>
          <w:sz w:val="20"/>
        </w:rPr>
        <w:t>leluya</w:t>
      </w:r>
      <w:r w:rsidR="00A24FFA" w:rsidRPr="009E0E7E">
        <w:rPr>
          <w:rFonts w:ascii="Arial" w:hAnsi="Arial" w:cs="Arial"/>
          <w:sz w:val="20"/>
        </w:rPr>
        <w:t xml:space="preserve">. Praise the name of the Lord; give praise, O servants of the Lord." The continuation of this psalm contains a passage (verses 5-12) that has parallels in Psalm 136 (2-22), and another passage that has parallels in Psalm 115 (4-11). It turns out that Psalm 135 includes a combination of two </w:t>
      </w:r>
      <w:r w:rsidR="00A24FFA" w:rsidRPr="009E0E7E">
        <w:rPr>
          <w:rFonts w:ascii="Arial" w:hAnsi="Arial" w:cs="Arial"/>
          <w:i/>
          <w:iCs/>
          <w:sz w:val="20"/>
        </w:rPr>
        <w:t>Hallels</w:t>
      </w:r>
      <w:r w:rsidR="00A24FFA" w:rsidRPr="009E0E7E">
        <w:rPr>
          <w:rFonts w:ascii="Arial" w:hAnsi="Arial" w:cs="Arial"/>
          <w:sz w:val="20"/>
        </w:rPr>
        <w:t>.</w:t>
      </w:r>
    </w:p>
  </w:footnote>
  <w:footnote w:id="12">
    <w:p w:rsidR="00A24FFA" w:rsidRPr="009E0E7E" w:rsidRDefault="00005A56" w:rsidP="00C15FB3">
      <w:pPr>
        <w:pStyle w:val="FootnoteText"/>
        <w:spacing w:line="240" w:lineRule="auto"/>
        <w:rPr>
          <w:rFonts w:ascii="Arial" w:hAnsi="Arial" w:cs="Arial"/>
        </w:rPr>
      </w:pPr>
      <w:r w:rsidRPr="009E0E7E">
        <w:rPr>
          <w:rStyle w:val="FootnoteReference"/>
          <w:rFonts w:ascii="Arial" w:hAnsi="Arial" w:cs="Arial"/>
        </w:rPr>
        <w:footnoteRef/>
      </w:r>
      <w:r w:rsidRPr="009E0E7E">
        <w:rPr>
          <w:rFonts w:ascii="Arial" w:hAnsi="Arial" w:cs="Arial"/>
        </w:rPr>
        <w:t xml:space="preserve"> </w:t>
      </w:r>
      <w:r w:rsidR="00A24FFA" w:rsidRPr="009E0E7E">
        <w:rPr>
          <w:rFonts w:ascii="Arial" w:hAnsi="Arial" w:cs="Arial"/>
        </w:rPr>
        <w:t>According to R</w:t>
      </w:r>
      <w:r w:rsidR="006851B0">
        <w:rPr>
          <w:rFonts w:ascii="Arial" w:hAnsi="Arial" w:cs="Arial"/>
        </w:rPr>
        <w:t>.</w:t>
      </w:r>
      <w:r w:rsidR="00A24FFA" w:rsidRPr="009E0E7E">
        <w:rPr>
          <w:rFonts w:ascii="Arial" w:hAnsi="Arial" w:cs="Arial"/>
        </w:rPr>
        <w:t xml:space="preserve"> Yochanan, God's power that is repeated in the Prophets is that God is "High</w:t>
      </w:r>
      <w:r w:rsidR="00A24FFA" w:rsidRPr="009E0E7E">
        <w:rPr>
          <w:rFonts w:ascii="Arial" w:hAnsi="Arial" w:cs="Arial"/>
          <w:noProof w:val="0"/>
        </w:rPr>
        <w:t xml:space="preserve"> and lofty… I dwell in the high and lofty place" (</w:t>
      </w:r>
      <w:r w:rsidR="00A24FFA" w:rsidRPr="009E0E7E">
        <w:rPr>
          <w:rFonts w:ascii="Arial" w:hAnsi="Arial" w:cs="Arial"/>
          <w:i/>
          <w:iCs/>
          <w:noProof w:val="0"/>
        </w:rPr>
        <w:t>Yeshaya</w:t>
      </w:r>
      <w:r w:rsidR="006851B0">
        <w:rPr>
          <w:rFonts w:ascii="Arial" w:hAnsi="Arial" w:cs="Arial"/>
          <w:i/>
          <w:iCs/>
          <w:noProof w:val="0"/>
        </w:rPr>
        <w:t>hu</w:t>
      </w:r>
      <w:r w:rsidR="00A24FFA" w:rsidRPr="009E0E7E">
        <w:rPr>
          <w:rFonts w:ascii="Arial" w:hAnsi="Arial" w:cs="Arial"/>
          <w:i/>
          <w:iCs/>
          <w:noProof w:val="0"/>
        </w:rPr>
        <w:t xml:space="preserve"> </w:t>
      </w:r>
      <w:r w:rsidR="00A24FFA" w:rsidRPr="009E0E7E">
        <w:rPr>
          <w:rFonts w:ascii="Arial" w:hAnsi="Arial" w:cs="Arial"/>
          <w:noProof w:val="0"/>
        </w:rPr>
        <w:t xml:space="preserve">57:15); and His gentleness </w:t>
      </w:r>
      <w:r w:rsidR="006851B0">
        <w:rPr>
          <w:rFonts w:ascii="Arial" w:hAnsi="Arial" w:cs="Arial"/>
          <w:noProof w:val="0"/>
        </w:rPr>
        <w:t>that</w:t>
      </w:r>
      <w:r w:rsidR="00A24FFA" w:rsidRPr="009E0E7E">
        <w:rPr>
          <w:rFonts w:ascii="Arial" w:hAnsi="Arial" w:cs="Arial"/>
          <w:noProof w:val="0"/>
        </w:rPr>
        <w:t xml:space="preserve"> is stated a third time in the Torah is that God "… loves the stranger, in giving him food and clothing." These two opposites in the attributes of God are similar to what is stated at the end of Psalm 136.</w:t>
      </w:r>
    </w:p>
  </w:footnote>
  <w:footnote w:id="13">
    <w:p w:rsidR="00A46F4B" w:rsidRPr="009E0E7E" w:rsidRDefault="00005A56" w:rsidP="00C15FB3">
      <w:pPr>
        <w:pStyle w:val="FootnoteText"/>
        <w:spacing w:line="240" w:lineRule="auto"/>
        <w:rPr>
          <w:rFonts w:ascii="Arial" w:hAnsi="Arial" w:cs="Arial"/>
        </w:rPr>
      </w:pPr>
      <w:r w:rsidRPr="009E0E7E">
        <w:rPr>
          <w:rStyle w:val="FootnoteReference"/>
          <w:rFonts w:ascii="Arial" w:hAnsi="Arial" w:cs="Arial"/>
        </w:rPr>
        <w:footnoteRef/>
      </w:r>
      <w:r w:rsidR="00A24FFA" w:rsidRPr="009E0E7E">
        <w:rPr>
          <w:rFonts w:ascii="Arial" w:hAnsi="Arial" w:cs="Arial"/>
        </w:rPr>
        <w:t xml:space="preserve"> Rava's statement in </w:t>
      </w:r>
      <w:r w:rsidR="00A24FFA" w:rsidRPr="009E0E7E">
        <w:rPr>
          <w:rFonts w:ascii="Arial" w:hAnsi="Arial" w:cs="Arial"/>
          <w:i/>
          <w:iCs/>
        </w:rPr>
        <w:t xml:space="preserve">Megila </w:t>
      </w:r>
      <w:r w:rsidR="00A24FFA" w:rsidRPr="009E0E7E">
        <w:rPr>
          <w:rFonts w:ascii="Arial" w:hAnsi="Arial" w:cs="Arial"/>
        </w:rPr>
        <w:t xml:space="preserve">14a attests to the special importance of Psalm 113 with regard to the possibility of reciting </w:t>
      </w:r>
      <w:r w:rsidR="00A24FFA" w:rsidRPr="009E0E7E">
        <w:rPr>
          <w:rFonts w:ascii="Arial" w:hAnsi="Arial" w:cs="Arial"/>
          <w:i/>
          <w:iCs/>
        </w:rPr>
        <w:t>Hallel</w:t>
      </w:r>
      <w:r w:rsidR="00A24FFA" w:rsidRPr="009E0E7E">
        <w:rPr>
          <w:rFonts w:ascii="Arial" w:hAnsi="Arial" w:cs="Arial"/>
        </w:rPr>
        <w:t xml:space="preserve">. </w:t>
      </w:r>
      <w:r w:rsidR="006851B0">
        <w:rPr>
          <w:rFonts w:ascii="Arial" w:hAnsi="Arial" w:cs="Arial"/>
        </w:rPr>
        <w:t xml:space="preserve">The </w:t>
      </w:r>
      <w:r w:rsidR="006851B0" w:rsidRPr="006851B0">
        <w:rPr>
          <w:rFonts w:ascii="Arial" w:hAnsi="Arial" w:cs="Arial"/>
          <w:i/>
          <w:iCs/>
        </w:rPr>
        <w:t>g</w:t>
      </w:r>
      <w:r w:rsidR="00A46F4B" w:rsidRPr="006851B0">
        <w:rPr>
          <w:rFonts w:ascii="Arial" w:hAnsi="Arial" w:cs="Arial"/>
          <w:i/>
          <w:iCs/>
        </w:rPr>
        <w:t>emara</w:t>
      </w:r>
      <w:r w:rsidR="00A46F4B" w:rsidRPr="009E0E7E">
        <w:rPr>
          <w:rFonts w:ascii="Arial" w:hAnsi="Arial" w:cs="Arial"/>
        </w:rPr>
        <w:t xml:space="preserve"> there clarifies why it was not instituted that </w:t>
      </w:r>
      <w:r w:rsidR="00A46F4B" w:rsidRPr="009E0E7E">
        <w:rPr>
          <w:rFonts w:ascii="Arial" w:hAnsi="Arial" w:cs="Arial"/>
          <w:i/>
          <w:iCs/>
        </w:rPr>
        <w:t>Hallel</w:t>
      </w:r>
      <w:r w:rsidR="00A46F4B" w:rsidRPr="009E0E7E">
        <w:rPr>
          <w:rFonts w:ascii="Arial" w:hAnsi="Arial" w:cs="Arial"/>
        </w:rPr>
        <w:t xml:space="preserve"> be recited on Purim for the miracle of Israel's being saved from death: "Rava said: There is good reason in that case [of the exodus from Egypt]</w:t>
      </w:r>
      <w:r w:rsidR="006851B0">
        <w:rPr>
          <w:rFonts w:ascii="Arial" w:hAnsi="Arial" w:cs="Arial"/>
        </w:rPr>
        <w:t>,</w:t>
      </w:r>
      <w:r w:rsidR="00A46F4B" w:rsidRPr="009E0E7E">
        <w:rPr>
          <w:rFonts w:ascii="Arial" w:hAnsi="Arial" w:cs="Arial"/>
        </w:rPr>
        <w:t xml:space="preserve"> because it says [in </w:t>
      </w:r>
      <w:r w:rsidR="00A46F4B" w:rsidRPr="009E0E7E">
        <w:rPr>
          <w:rFonts w:ascii="Arial" w:hAnsi="Arial" w:cs="Arial"/>
          <w:i/>
          <w:iCs/>
        </w:rPr>
        <w:t>Hallel</w:t>
      </w:r>
      <w:r w:rsidR="00A46F4B" w:rsidRPr="009E0E7E">
        <w:rPr>
          <w:rFonts w:ascii="Arial" w:hAnsi="Arial" w:cs="Arial"/>
        </w:rPr>
        <w:t xml:space="preserve">], 'Give praise, O servants of the Lord' – who are no longer servants of Pharaoh. But </w:t>
      </w:r>
      <w:r w:rsidR="00A46F4B" w:rsidRPr="009E0E7E">
        <w:rPr>
          <w:rFonts w:ascii="Arial" w:hAnsi="Arial" w:cs="Arial"/>
          <w:noProof w:val="0"/>
        </w:rPr>
        <w:t>can we say in this case: 'Give praise, O servants of the Lord' – who are no longer servants of Achashverosh? We are still servants of Achashverosh."</w:t>
      </w:r>
    </w:p>
    <w:p w:rsidR="00A46F4B" w:rsidRPr="009E0E7E" w:rsidRDefault="006851B0" w:rsidP="00C15FB3">
      <w:pPr>
        <w:pStyle w:val="FootnoteText"/>
        <w:spacing w:line="240" w:lineRule="auto"/>
        <w:rPr>
          <w:rFonts w:ascii="Arial" w:hAnsi="Arial" w:cs="Arial"/>
        </w:rPr>
      </w:pPr>
      <w:r>
        <w:rPr>
          <w:rFonts w:ascii="Arial" w:hAnsi="Arial" w:cs="Arial"/>
        </w:rPr>
        <w:t xml:space="preserve">The </w:t>
      </w:r>
      <w:r w:rsidRPr="006851B0">
        <w:rPr>
          <w:rFonts w:ascii="Arial" w:hAnsi="Arial" w:cs="Arial"/>
          <w:i/>
          <w:iCs/>
        </w:rPr>
        <w:t>g</w:t>
      </w:r>
      <w:r w:rsidR="001F1853" w:rsidRPr="006851B0">
        <w:rPr>
          <w:rFonts w:ascii="Arial" w:hAnsi="Arial" w:cs="Arial"/>
          <w:i/>
          <w:iCs/>
        </w:rPr>
        <w:t>emara</w:t>
      </w:r>
      <w:r w:rsidR="001F1853" w:rsidRPr="009E0E7E">
        <w:rPr>
          <w:rFonts w:ascii="Arial" w:hAnsi="Arial" w:cs="Arial"/>
        </w:rPr>
        <w:t xml:space="preserve"> in </w:t>
      </w:r>
      <w:r w:rsidR="001F1853" w:rsidRPr="009E0E7E">
        <w:rPr>
          <w:rFonts w:ascii="Arial" w:hAnsi="Arial" w:cs="Arial"/>
          <w:i/>
          <w:iCs/>
        </w:rPr>
        <w:t xml:space="preserve">Berakhot </w:t>
      </w:r>
      <w:r w:rsidR="001F1853" w:rsidRPr="009E0E7E">
        <w:rPr>
          <w:rFonts w:ascii="Arial" w:hAnsi="Arial" w:cs="Arial"/>
        </w:rPr>
        <w:t>56a</w:t>
      </w:r>
      <w:r w:rsidR="001F1853" w:rsidRPr="009E0E7E">
        <w:rPr>
          <w:rFonts w:ascii="Arial" w:hAnsi="Arial" w:cs="Arial"/>
          <w:rtl/>
        </w:rPr>
        <w:t xml:space="preserve"> </w:t>
      </w:r>
      <w:r w:rsidR="001F1853" w:rsidRPr="009E0E7E">
        <w:rPr>
          <w:rFonts w:ascii="Arial" w:hAnsi="Arial" w:cs="Arial"/>
        </w:rPr>
        <w:t xml:space="preserve"> refers to this </w:t>
      </w:r>
      <w:r w:rsidR="001F1853" w:rsidRPr="009E0E7E">
        <w:rPr>
          <w:rFonts w:ascii="Arial" w:hAnsi="Arial" w:cs="Arial"/>
          <w:i/>
          <w:iCs/>
        </w:rPr>
        <w:t>Hallel</w:t>
      </w:r>
      <w:r w:rsidR="001F1853" w:rsidRPr="009E0E7E">
        <w:rPr>
          <w:rFonts w:ascii="Arial" w:hAnsi="Arial" w:cs="Arial"/>
        </w:rPr>
        <w:t xml:space="preserve"> as "the Egyptian </w:t>
      </w:r>
      <w:r w:rsidR="001F1853" w:rsidRPr="009E0E7E">
        <w:rPr>
          <w:rFonts w:ascii="Arial" w:hAnsi="Arial" w:cs="Arial"/>
          <w:i/>
          <w:iCs/>
        </w:rPr>
        <w:t>Hallel</w:t>
      </w:r>
      <w:r w:rsidR="001F1853" w:rsidRPr="009E0E7E">
        <w:rPr>
          <w:rFonts w:ascii="Arial" w:hAnsi="Arial" w:cs="Arial"/>
        </w:rPr>
        <w:t xml:space="preserve">" (and this is what it is called by the commentators and </w:t>
      </w:r>
      <w:r w:rsidR="001F1853" w:rsidRPr="009E0E7E">
        <w:rPr>
          <w:rFonts w:ascii="Arial" w:hAnsi="Arial" w:cs="Arial"/>
          <w:i/>
          <w:iCs/>
        </w:rPr>
        <w:t>Posekim</w:t>
      </w:r>
      <w:r w:rsidR="001F1853" w:rsidRPr="009E0E7E">
        <w:rPr>
          <w:rFonts w:ascii="Arial" w:hAnsi="Arial" w:cs="Arial"/>
        </w:rPr>
        <w:t xml:space="preserve">). It is called by a special name in order to distinguish between the various </w:t>
      </w:r>
      <w:r w:rsidR="001F1853" w:rsidRPr="009E0E7E">
        <w:rPr>
          <w:rFonts w:ascii="Arial" w:hAnsi="Arial" w:cs="Arial"/>
          <w:i/>
          <w:iCs/>
        </w:rPr>
        <w:t>Hallels</w:t>
      </w:r>
      <w:r>
        <w:rPr>
          <w:rFonts w:ascii="Arial" w:hAnsi="Arial" w:cs="Arial"/>
        </w:rPr>
        <w:t>,</w:t>
      </w:r>
      <w:r w:rsidR="001F1853" w:rsidRPr="009E0E7E">
        <w:rPr>
          <w:rFonts w:ascii="Arial" w:hAnsi="Arial" w:cs="Arial"/>
        </w:rPr>
        <w:t xml:space="preserve"> as Rashi writes </w:t>
      </w:r>
      <w:r>
        <w:rPr>
          <w:rFonts w:ascii="Arial" w:hAnsi="Arial" w:cs="Arial"/>
        </w:rPr>
        <w:t>ad loc.</w:t>
      </w:r>
      <w:r w:rsidR="001F1853" w:rsidRPr="009E0E7E">
        <w:rPr>
          <w:rFonts w:ascii="Arial" w:hAnsi="Arial" w:cs="Arial"/>
        </w:rPr>
        <w:t>: "Because there is another [</w:t>
      </w:r>
      <w:r w:rsidR="001F1853" w:rsidRPr="009E0E7E">
        <w:rPr>
          <w:rFonts w:ascii="Arial" w:hAnsi="Arial" w:cs="Arial"/>
          <w:i/>
          <w:iCs/>
        </w:rPr>
        <w:t>Hallel</w:t>
      </w:r>
      <w:r w:rsidR="001F1853" w:rsidRPr="009E0E7E">
        <w:rPr>
          <w:rFonts w:ascii="Arial" w:hAnsi="Arial" w:cs="Arial"/>
        </w:rPr>
        <w:t xml:space="preserve">], which is called 'the great </w:t>
      </w:r>
      <w:r w:rsidR="001F1853" w:rsidRPr="009E0E7E">
        <w:rPr>
          <w:rFonts w:ascii="Arial" w:hAnsi="Arial" w:cs="Arial"/>
          <w:i/>
          <w:iCs/>
        </w:rPr>
        <w:t>Hallel</w:t>
      </w:r>
      <w:r w:rsidR="001F1853" w:rsidRPr="009E0E7E">
        <w:rPr>
          <w:rFonts w:ascii="Arial" w:hAnsi="Arial" w:cs="Arial"/>
        </w:rPr>
        <w:t xml:space="preserve">,' this is called 'the Egyptian </w:t>
      </w:r>
      <w:r w:rsidR="001F1853" w:rsidRPr="009E0E7E">
        <w:rPr>
          <w:rFonts w:ascii="Arial" w:hAnsi="Arial" w:cs="Arial"/>
          <w:i/>
          <w:iCs/>
        </w:rPr>
        <w:t>Hallel</w:t>
      </w:r>
      <w:r w:rsidR="001F1853" w:rsidRPr="009E0E7E">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3024D"/>
    <w:multiLevelType w:val="hybridMultilevel"/>
    <w:tmpl w:val="45540700"/>
    <w:lvl w:ilvl="0" w:tplc="25A46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A7F05"/>
    <w:multiLevelType w:val="hybridMultilevel"/>
    <w:tmpl w:val="DD6E4740"/>
    <w:lvl w:ilvl="0" w:tplc="13C0E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446E0"/>
    <w:multiLevelType w:val="hybridMultilevel"/>
    <w:tmpl w:val="53AA11DA"/>
    <w:lvl w:ilvl="0" w:tplc="4E1A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476C3"/>
    <w:multiLevelType w:val="hybridMultilevel"/>
    <w:tmpl w:val="EAB4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D2228E"/>
    <w:multiLevelType w:val="hybridMultilevel"/>
    <w:tmpl w:val="45540700"/>
    <w:lvl w:ilvl="0" w:tplc="25A46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BE3E10"/>
    <w:multiLevelType w:val="hybridMultilevel"/>
    <w:tmpl w:val="0FB057F4"/>
    <w:lvl w:ilvl="0" w:tplc="1DEC5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B0992"/>
    <w:multiLevelType w:val="hybridMultilevel"/>
    <w:tmpl w:val="5C9E9AA2"/>
    <w:lvl w:ilvl="0" w:tplc="81668CA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716158"/>
    <w:multiLevelType w:val="hybridMultilevel"/>
    <w:tmpl w:val="7A3EFCC2"/>
    <w:lvl w:ilvl="0" w:tplc="7332C95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6">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5"/>
  </w:num>
  <w:num w:numId="4">
    <w:abstractNumId w:val="16"/>
  </w:num>
  <w:num w:numId="5">
    <w:abstractNumId w:val="24"/>
  </w:num>
  <w:num w:numId="6">
    <w:abstractNumId w:val="13"/>
  </w:num>
  <w:num w:numId="7">
    <w:abstractNumId w:val="4"/>
  </w:num>
  <w:num w:numId="8">
    <w:abstractNumId w:val="7"/>
  </w:num>
  <w:num w:numId="9">
    <w:abstractNumId w:val="26"/>
  </w:num>
  <w:num w:numId="10">
    <w:abstractNumId w:val="19"/>
  </w:num>
  <w:num w:numId="11">
    <w:abstractNumId w:val="0"/>
  </w:num>
  <w:num w:numId="12">
    <w:abstractNumId w:val="20"/>
  </w:num>
  <w:num w:numId="13">
    <w:abstractNumId w:val="9"/>
  </w:num>
  <w:num w:numId="14">
    <w:abstractNumId w:val="27"/>
  </w:num>
  <w:num w:numId="15">
    <w:abstractNumId w:val="5"/>
  </w:num>
  <w:num w:numId="16">
    <w:abstractNumId w:val="14"/>
  </w:num>
  <w:num w:numId="17">
    <w:abstractNumId w:val="22"/>
  </w:num>
  <w:num w:numId="18">
    <w:abstractNumId w:val="11"/>
  </w:num>
  <w:num w:numId="19">
    <w:abstractNumId w:val="29"/>
  </w:num>
  <w:num w:numId="20">
    <w:abstractNumId w:val="18"/>
  </w:num>
  <w:num w:numId="21">
    <w:abstractNumId w:val="28"/>
  </w:num>
  <w:num w:numId="22">
    <w:abstractNumId w:val="6"/>
  </w:num>
  <w:num w:numId="23">
    <w:abstractNumId w:val="2"/>
  </w:num>
  <w:num w:numId="24">
    <w:abstractNumId w:val="17"/>
  </w:num>
  <w:num w:numId="25">
    <w:abstractNumId w:val="3"/>
  </w:num>
  <w:num w:numId="26">
    <w:abstractNumId w:val="10"/>
  </w:num>
  <w:num w:numId="27">
    <w:abstractNumId w:val="23"/>
  </w:num>
  <w:num w:numId="28">
    <w:abstractNumId w:val="21"/>
  </w:num>
  <w:num w:numId="29">
    <w:abstractNumId w:val="1"/>
  </w:num>
  <w:num w:numId="3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A56"/>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1EF"/>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9BA"/>
    <w:rsid w:val="00031E0C"/>
    <w:rsid w:val="00032F1F"/>
    <w:rsid w:val="00032F8D"/>
    <w:rsid w:val="0003325C"/>
    <w:rsid w:val="000333CD"/>
    <w:rsid w:val="0003440B"/>
    <w:rsid w:val="00034728"/>
    <w:rsid w:val="00035EA5"/>
    <w:rsid w:val="00036270"/>
    <w:rsid w:val="00036350"/>
    <w:rsid w:val="00036510"/>
    <w:rsid w:val="000368E9"/>
    <w:rsid w:val="0003698E"/>
    <w:rsid w:val="00036FFB"/>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5D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1C07"/>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09D7"/>
    <w:rsid w:val="00091678"/>
    <w:rsid w:val="00091B60"/>
    <w:rsid w:val="00091DF2"/>
    <w:rsid w:val="00091E72"/>
    <w:rsid w:val="0009227C"/>
    <w:rsid w:val="00092FAA"/>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0DDE"/>
    <w:rsid w:val="000B113B"/>
    <w:rsid w:val="000B1E3D"/>
    <w:rsid w:val="000B2369"/>
    <w:rsid w:val="000B318D"/>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B4F"/>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212"/>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5FEA"/>
    <w:rsid w:val="001066B6"/>
    <w:rsid w:val="00106EF5"/>
    <w:rsid w:val="001070A2"/>
    <w:rsid w:val="00107481"/>
    <w:rsid w:val="001075D5"/>
    <w:rsid w:val="00107A16"/>
    <w:rsid w:val="00107C2F"/>
    <w:rsid w:val="001102D2"/>
    <w:rsid w:val="0011094D"/>
    <w:rsid w:val="0011109E"/>
    <w:rsid w:val="0011182E"/>
    <w:rsid w:val="00111E2D"/>
    <w:rsid w:val="001123C6"/>
    <w:rsid w:val="001129CB"/>
    <w:rsid w:val="001130C7"/>
    <w:rsid w:val="0011313F"/>
    <w:rsid w:val="0011367F"/>
    <w:rsid w:val="00113DCD"/>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22B3"/>
    <w:rsid w:val="00133DA7"/>
    <w:rsid w:val="00134BA1"/>
    <w:rsid w:val="00135258"/>
    <w:rsid w:val="00135327"/>
    <w:rsid w:val="00135F4B"/>
    <w:rsid w:val="00136253"/>
    <w:rsid w:val="0013667C"/>
    <w:rsid w:val="001368BA"/>
    <w:rsid w:val="00137431"/>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119B"/>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6D7"/>
    <w:rsid w:val="001637BB"/>
    <w:rsid w:val="001637C0"/>
    <w:rsid w:val="001641A6"/>
    <w:rsid w:val="0016486C"/>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442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9C"/>
    <w:rsid w:val="00192ED5"/>
    <w:rsid w:val="001933EF"/>
    <w:rsid w:val="00193F56"/>
    <w:rsid w:val="00195918"/>
    <w:rsid w:val="00195D5B"/>
    <w:rsid w:val="00196852"/>
    <w:rsid w:val="00197C89"/>
    <w:rsid w:val="001A0B95"/>
    <w:rsid w:val="001A0CD1"/>
    <w:rsid w:val="001A0E8F"/>
    <w:rsid w:val="001A1752"/>
    <w:rsid w:val="001A1E6E"/>
    <w:rsid w:val="001A1F56"/>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0F47"/>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4F0"/>
    <w:rsid w:val="001C07C5"/>
    <w:rsid w:val="001C1583"/>
    <w:rsid w:val="001C1729"/>
    <w:rsid w:val="001C340C"/>
    <w:rsid w:val="001C354E"/>
    <w:rsid w:val="001C3D6D"/>
    <w:rsid w:val="001C4117"/>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97"/>
    <w:rsid w:val="001E39C4"/>
    <w:rsid w:val="001E3EF6"/>
    <w:rsid w:val="001E4AF5"/>
    <w:rsid w:val="001E5692"/>
    <w:rsid w:val="001E6DE4"/>
    <w:rsid w:val="001E7165"/>
    <w:rsid w:val="001E7C1C"/>
    <w:rsid w:val="001E7CB1"/>
    <w:rsid w:val="001F039D"/>
    <w:rsid w:val="001F10AB"/>
    <w:rsid w:val="001F1683"/>
    <w:rsid w:val="001F185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6D2A"/>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1B"/>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3E9C"/>
    <w:rsid w:val="002441BF"/>
    <w:rsid w:val="0024495C"/>
    <w:rsid w:val="002449A1"/>
    <w:rsid w:val="002450FF"/>
    <w:rsid w:val="00245570"/>
    <w:rsid w:val="0024588F"/>
    <w:rsid w:val="00245941"/>
    <w:rsid w:val="00245C84"/>
    <w:rsid w:val="00246100"/>
    <w:rsid w:val="002464B4"/>
    <w:rsid w:val="00246BC9"/>
    <w:rsid w:val="00247E1C"/>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1DD"/>
    <w:rsid w:val="00266B3D"/>
    <w:rsid w:val="002675CB"/>
    <w:rsid w:val="002677CA"/>
    <w:rsid w:val="0027054A"/>
    <w:rsid w:val="00270FD4"/>
    <w:rsid w:val="00271660"/>
    <w:rsid w:val="00271729"/>
    <w:rsid w:val="00272003"/>
    <w:rsid w:val="0027218C"/>
    <w:rsid w:val="002722EB"/>
    <w:rsid w:val="002727E3"/>
    <w:rsid w:val="00272930"/>
    <w:rsid w:val="00272989"/>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01F"/>
    <w:rsid w:val="0028548E"/>
    <w:rsid w:val="002856F9"/>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0188"/>
    <w:rsid w:val="002C11EF"/>
    <w:rsid w:val="002C1D28"/>
    <w:rsid w:val="002C1E72"/>
    <w:rsid w:val="002C1F47"/>
    <w:rsid w:val="002C35A0"/>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1A7"/>
    <w:rsid w:val="002D32E4"/>
    <w:rsid w:val="002D33DB"/>
    <w:rsid w:val="002D37B0"/>
    <w:rsid w:val="002D38BB"/>
    <w:rsid w:val="002D3E6B"/>
    <w:rsid w:val="002D44A9"/>
    <w:rsid w:val="002D487F"/>
    <w:rsid w:val="002D52BD"/>
    <w:rsid w:val="002D5933"/>
    <w:rsid w:val="002D5BC9"/>
    <w:rsid w:val="002D5CBA"/>
    <w:rsid w:val="002D693E"/>
    <w:rsid w:val="002D7129"/>
    <w:rsid w:val="002D71C2"/>
    <w:rsid w:val="002D7295"/>
    <w:rsid w:val="002E0A0F"/>
    <w:rsid w:val="002E1EBC"/>
    <w:rsid w:val="002E217A"/>
    <w:rsid w:val="002E2577"/>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07BCA"/>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11D2"/>
    <w:rsid w:val="00332B2E"/>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2F7"/>
    <w:rsid w:val="0035088B"/>
    <w:rsid w:val="00350E7D"/>
    <w:rsid w:val="003513B6"/>
    <w:rsid w:val="00351FE1"/>
    <w:rsid w:val="00352AC7"/>
    <w:rsid w:val="00353053"/>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00B"/>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779"/>
    <w:rsid w:val="00374B83"/>
    <w:rsid w:val="00375D39"/>
    <w:rsid w:val="00375ECC"/>
    <w:rsid w:val="0037604E"/>
    <w:rsid w:val="0037678B"/>
    <w:rsid w:val="00376D20"/>
    <w:rsid w:val="00377128"/>
    <w:rsid w:val="003802C3"/>
    <w:rsid w:val="003807E9"/>
    <w:rsid w:val="003808CE"/>
    <w:rsid w:val="0038198F"/>
    <w:rsid w:val="00381B0F"/>
    <w:rsid w:val="00381DBA"/>
    <w:rsid w:val="0038200A"/>
    <w:rsid w:val="00382A05"/>
    <w:rsid w:val="00382C1E"/>
    <w:rsid w:val="003832A4"/>
    <w:rsid w:val="00383604"/>
    <w:rsid w:val="00383D08"/>
    <w:rsid w:val="00384703"/>
    <w:rsid w:val="00384803"/>
    <w:rsid w:val="003853C1"/>
    <w:rsid w:val="00385866"/>
    <w:rsid w:val="00386023"/>
    <w:rsid w:val="00386CEA"/>
    <w:rsid w:val="00386EEA"/>
    <w:rsid w:val="00390805"/>
    <w:rsid w:val="00390C3C"/>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1AB"/>
    <w:rsid w:val="004063B8"/>
    <w:rsid w:val="00406D09"/>
    <w:rsid w:val="00406E62"/>
    <w:rsid w:val="004071AF"/>
    <w:rsid w:val="0041025F"/>
    <w:rsid w:val="00410320"/>
    <w:rsid w:val="00412526"/>
    <w:rsid w:val="00412692"/>
    <w:rsid w:val="004127A5"/>
    <w:rsid w:val="0041364A"/>
    <w:rsid w:val="004139CC"/>
    <w:rsid w:val="00414069"/>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3AFB"/>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958"/>
    <w:rsid w:val="00444B3D"/>
    <w:rsid w:val="00445584"/>
    <w:rsid w:val="00445E2E"/>
    <w:rsid w:val="00446F35"/>
    <w:rsid w:val="00447277"/>
    <w:rsid w:val="004474C9"/>
    <w:rsid w:val="004474FE"/>
    <w:rsid w:val="004476B6"/>
    <w:rsid w:val="004479E1"/>
    <w:rsid w:val="00447D33"/>
    <w:rsid w:val="004502DF"/>
    <w:rsid w:val="00450348"/>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1A62"/>
    <w:rsid w:val="004625A6"/>
    <w:rsid w:val="00462F1C"/>
    <w:rsid w:val="004636B4"/>
    <w:rsid w:val="004637D4"/>
    <w:rsid w:val="00463BE2"/>
    <w:rsid w:val="00464C88"/>
    <w:rsid w:val="00465AB1"/>
    <w:rsid w:val="00465D6B"/>
    <w:rsid w:val="00465E70"/>
    <w:rsid w:val="00466526"/>
    <w:rsid w:val="00466A3B"/>
    <w:rsid w:val="00467359"/>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9FC"/>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1975"/>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B7C"/>
    <w:rsid w:val="004E4C80"/>
    <w:rsid w:val="004E54DA"/>
    <w:rsid w:val="004E606D"/>
    <w:rsid w:val="004E61ED"/>
    <w:rsid w:val="004E641E"/>
    <w:rsid w:val="004E6591"/>
    <w:rsid w:val="004E750B"/>
    <w:rsid w:val="004E7CCD"/>
    <w:rsid w:val="004E7CEE"/>
    <w:rsid w:val="004E7E5B"/>
    <w:rsid w:val="004F03C3"/>
    <w:rsid w:val="004F0530"/>
    <w:rsid w:val="004F2675"/>
    <w:rsid w:val="004F312C"/>
    <w:rsid w:val="004F371A"/>
    <w:rsid w:val="004F5187"/>
    <w:rsid w:val="004F5907"/>
    <w:rsid w:val="004F5B87"/>
    <w:rsid w:val="004F6601"/>
    <w:rsid w:val="004F6AB1"/>
    <w:rsid w:val="004F6ADB"/>
    <w:rsid w:val="004F6F07"/>
    <w:rsid w:val="004F6FBE"/>
    <w:rsid w:val="004F735C"/>
    <w:rsid w:val="004F73EF"/>
    <w:rsid w:val="00500128"/>
    <w:rsid w:val="005006CA"/>
    <w:rsid w:val="00501591"/>
    <w:rsid w:val="00501CCB"/>
    <w:rsid w:val="00502A27"/>
    <w:rsid w:val="00502CCB"/>
    <w:rsid w:val="0050361D"/>
    <w:rsid w:val="00504872"/>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1CC0"/>
    <w:rsid w:val="00522555"/>
    <w:rsid w:val="00524044"/>
    <w:rsid w:val="00524372"/>
    <w:rsid w:val="00524711"/>
    <w:rsid w:val="00524A15"/>
    <w:rsid w:val="00524BC1"/>
    <w:rsid w:val="00524CB1"/>
    <w:rsid w:val="00524CBD"/>
    <w:rsid w:val="00524E3C"/>
    <w:rsid w:val="00525191"/>
    <w:rsid w:val="00526662"/>
    <w:rsid w:val="00526B7F"/>
    <w:rsid w:val="00526F23"/>
    <w:rsid w:val="00527940"/>
    <w:rsid w:val="005308A3"/>
    <w:rsid w:val="005319E1"/>
    <w:rsid w:val="005321E2"/>
    <w:rsid w:val="005322F1"/>
    <w:rsid w:val="005323C3"/>
    <w:rsid w:val="005325C3"/>
    <w:rsid w:val="005327BA"/>
    <w:rsid w:val="00532A20"/>
    <w:rsid w:val="00532FD3"/>
    <w:rsid w:val="005336AF"/>
    <w:rsid w:val="00533862"/>
    <w:rsid w:val="00533AF0"/>
    <w:rsid w:val="005343A9"/>
    <w:rsid w:val="005350C6"/>
    <w:rsid w:val="005351CA"/>
    <w:rsid w:val="00535D56"/>
    <w:rsid w:val="005368A0"/>
    <w:rsid w:val="00536D57"/>
    <w:rsid w:val="0053731B"/>
    <w:rsid w:val="00537CC4"/>
    <w:rsid w:val="00540275"/>
    <w:rsid w:val="005402E5"/>
    <w:rsid w:val="005408B8"/>
    <w:rsid w:val="00540B49"/>
    <w:rsid w:val="0054385F"/>
    <w:rsid w:val="00543B9A"/>
    <w:rsid w:val="00543BBB"/>
    <w:rsid w:val="00544053"/>
    <w:rsid w:val="0054487F"/>
    <w:rsid w:val="005449E1"/>
    <w:rsid w:val="00544D79"/>
    <w:rsid w:val="00545546"/>
    <w:rsid w:val="005457C2"/>
    <w:rsid w:val="00545D35"/>
    <w:rsid w:val="005469FF"/>
    <w:rsid w:val="00547E2F"/>
    <w:rsid w:val="005504A0"/>
    <w:rsid w:val="00550B0C"/>
    <w:rsid w:val="005512E3"/>
    <w:rsid w:val="00552AD7"/>
    <w:rsid w:val="00552F8F"/>
    <w:rsid w:val="0055404F"/>
    <w:rsid w:val="00554357"/>
    <w:rsid w:val="005543DF"/>
    <w:rsid w:val="0055593F"/>
    <w:rsid w:val="0055683D"/>
    <w:rsid w:val="00557498"/>
    <w:rsid w:val="005575E6"/>
    <w:rsid w:val="0056065C"/>
    <w:rsid w:val="00561942"/>
    <w:rsid w:val="00561995"/>
    <w:rsid w:val="0056341C"/>
    <w:rsid w:val="005637B7"/>
    <w:rsid w:val="00563CA1"/>
    <w:rsid w:val="005643FB"/>
    <w:rsid w:val="005644B8"/>
    <w:rsid w:val="00564742"/>
    <w:rsid w:val="00564830"/>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878"/>
    <w:rsid w:val="00584D3F"/>
    <w:rsid w:val="00584F56"/>
    <w:rsid w:val="005854D8"/>
    <w:rsid w:val="005864EB"/>
    <w:rsid w:val="005865A9"/>
    <w:rsid w:val="00586A9C"/>
    <w:rsid w:val="00586C86"/>
    <w:rsid w:val="00586D44"/>
    <w:rsid w:val="00586D4C"/>
    <w:rsid w:val="005870E1"/>
    <w:rsid w:val="00587791"/>
    <w:rsid w:val="00590C93"/>
    <w:rsid w:val="005917DB"/>
    <w:rsid w:val="00591B70"/>
    <w:rsid w:val="005924C7"/>
    <w:rsid w:val="00593586"/>
    <w:rsid w:val="00594DE2"/>
    <w:rsid w:val="00594EE1"/>
    <w:rsid w:val="005950DF"/>
    <w:rsid w:val="00595347"/>
    <w:rsid w:val="00596380"/>
    <w:rsid w:val="00597594"/>
    <w:rsid w:val="00597C8F"/>
    <w:rsid w:val="005A01AF"/>
    <w:rsid w:val="005A01DA"/>
    <w:rsid w:val="005A01F6"/>
    <w:rsid w:val="005A1132"/>
    <w:rsid w:val="005A3B77"/>
    <w:rsid w:val="005A45BD"/>
    <w:rsid w:val="005A47D0"/>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3C5"/>
    <w:rsid w:val="005D79DD"/>
    <w:rsid w:val="005D7FCD"/>
    <w:rsid w:val="005E05FF"/>
    <w:rsid w:val="005E0F74"/>
    <w:rsid w:val="005E11DA"/>
    <w:rsid w:val="005E1980"/>
    <w:rsid w:val="005E2276"/>
    <w:rsid w:val="005E3148"/>
    <w:rsid w:val="005E3DA0"/>
    <w:rsid w:val="005E5232"/>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67A2"/>
    <w:rsid w:val="006070FC"/>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2EF9"/>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57F"/>
    <w:rsid w:val="00633D1C"/>
    <w:rsid w:val="0063518B"/>
    <w:rsid w:val="00635452"/>
    <w:rsid w:val="00635C6F"/>
    <w:rsid w:val="0063610A"/>
    <w:rsid w:val="006363AE"/>
    <w:rsid w:val="006363CA"/>
    <w:rsid w:val="00636614"/>
    <w:rsid w:val="0063669C"/>
    <w:rsid w:val="0063686E"/>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DF2"/>
    <w:rsid w:val="00650FB5"/>
    <w:rsid w:val="00651929"/>
    <w:rsid w:val="00651B72"/>
    <w:rsid w:val="006529E4"/>
    <w:rsid w:val="006530F4"/>
    <w:rsid w:val="0065357D"/>
    <w:rsid w:val="00654816"/>
    <w:rsid w:val="00655503"/>
    <w:rsid w:val="00656D43"/>
    <w:rsid w:val="0065742F"/>
    <w:rsid w:val="006574BB"/>
    <w:rsid w:val="00657D14"/>
    <w:rsid w:val="0066055C"/>
    <w:rsid w:val="006606F2"/>
    <w:rsid w:val="00660C34"/>
    <w:rsid w:val="00660D4D"/>
    <w:rsid w:val="0066104C"/>
    <w:rsid w:val="0066105D"/>
    <w:rsid w:val="00661EDF"/>
    <w:rsid w:val="006628C5"/>
    <w:rsid w:val="00662A94"/>
    <w:rsid w:val="006632E4"/>
    <w:rsid w:val="00663C49"/>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1B0"/>
    <w:rsid w:val="00685213"/>
    <w:rsid w:val="0068566A"/>
    <w:rsid w:val="00685CD5"/>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360"/>
    <w:rsid w:val="006C2A08"/>
    <w:rsid w:val="006C3163"/>
    <w:rsid w:val="006C46E9"/>
    <w:rsid w:val="006C4881"/>
    <w:rsid w:val="006C4D92"/>
    <w:rsid w:val="006C4F4D"/>
    <w:rsid w:val="006C5BA5"/>
    <w:rsid w:val="006C6126"/>
    <w:rsid w:val="006C6719"/>
    <w:rsid w:val="006C6C2C"/>
    <w:rsid w:val="006C6F7C"/>
    <w:rsid w:val="006C706F"/>
    <w:rsid w:val="006C7E24"/>
    <w:rsid w:val="006D0AE9"/>
    <w:rsid w:val="006D0C5C"/>
    <w:rsid w:val="006D18D0"/>
    <w:rsid w:val="006D1C63"/>
    <w:rsid w:val="006D2201"/>
    <w:rsid w:val="006D2707"/>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651"/>
    <w:rsid w:val="006F2D8F"/>
    <w:rsid w:val="006F3122"/>
    <w:rsid w:val="006F3496"/>
    <w:rsid w:val="006F37E9"/>
    <w:rsid w:val="006F3B99"/>
    <w:rsid w:val="006F449F"/>
    <w:rsid w:val="006F4734"/>
    <w:rsid w:val="006F479D"/>
    <w:rsid w:val="006F4A03"/>
    <w:rsid w:val="006F596A"/>
    <w:rsid w:val="006F5BDF"/>
    <w:rsid w:val="006F6011"/>
    <w:rsid w:val="006F60BA"/>
    <w:rsid w:val="006F60E7"/>
    <w:rsid w:val="006F6CDD"/>
    <w:rsid w:val="006F7092"/>
    <w:rsid w:val="006F7303"/>
    <w:rsid w:val="006F7980"/>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950"/>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2B"/>
    <w:rsid w:val="00720775"/>
    <w:rsid w:val="00720C3F"/>
    <w:rsid w:val="00721004"/>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94F"/>
    <w:rsid w:val="00734D0B"/>
    <w:rsid w:val="00734E90"/>
    <w:rsid w:val="00734EC4"/>
    <w:rsid w:val="00734FF8"/>
    <w:rsid w:val="00735733"/>
    <w:rsid w:val="0073662F"/>
    <w:rsid w:val="00736A8B"/>
    <w:rsid w:val="00736E8D"/>
    <w:rsid w:val="007370C8"/>
    <w:rsid w:val="007378C8"/>
    <w:rsid w:val="00737AF7"/>
    <w:rsid w:val="0074000C"/>
    <w:rsid w:val="0074095D"/>
    <w:rsid w:val="007410DE"/>
    <w:rsid w:val="0074183D"/>
    <w:rsid w:val="00742BCC"/>
    <w:rsid w:val="00742D84"/>
    <w:rsid w:val="00742ED0"/>
    <w:rsid w:val="007439B9"/>
    <w:rsid w:val="007441D6"/>
    <w:rsid w:val="007447A2"/>
    <w:rsid w:val="00744C10"/>
    <w:rsid w:val="00744DDC"/>
    <w:rsid w:val="00746A35"/>
    <w:rsid w:val="00747411"/>
    <w:rsid w:val="007474C2"/>
    <w:rsid w:val="0075036E"/>
    <w:rsid w:val="0075058E"/>
    <w:rsid w:val="00750CFA"/>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21E7"/>
    <w:rsid w:val="007630FF"/>
    <w:rsid w:val="00763B9F"/>
    <w:rsid w:val="00763C71"/>
    <w:rsid w:val="00763FDF"/>
    <w:rsid w:val="007643F7"/>
    <w:rsid w:val="007644FD"/>
    <w:rsid w:val="00764513"/>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4FFA"/>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08A"/>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1CC"/>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7F5513"/>
    <w:rsid w:val="008001AB"/>
    <w:rsid w:val="008009AB"/>
    <w:rsid w:val="0080132D"/>
    <w:rsid w:val="00801764"/>
    <w:rsid w:val="008024E6"/>
    <w:rsid w:val="0080575E"/>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17A28"/>
    <w:rsid w:val="0082007F"/>
    <w:rsid w:val="008214ED"/>
    <w:rsid w:val="0082192A"/>
    <w:rsid w:val="0082194A"/>
    <w:rsid w:val="00821ABC"/>
    <w:rsid w:val="00821ACC"/>
    <w:rsid w:val="00822683"/>
    <w:rsid w:val="00822FCD"/>
    <w:rsid w:val="0082383F"/>
    <w:rsid w:val="00823B8B"/>
    <w:rsid w:val="0082439E"/>
    <w:rsid w:val="00824D88"/>
    <w:rsid w:val="00825F06"/>
    <w:rsid w:val="008264B4"/>
    <w:rsid w:val="00826730"/>
    <w:rsid w:val="0082741F"/>
    <w:rsid w:val="008278E4"/>
    <w:rsid w:val="0083076F"/>
    <w:rsid w:val="00830992"/>
    <w:rsid w:val="00830FE7"/>
    <w:rsid w:val="008310CA"/>
    <w:rsid w:val="0083140D"/>
    <w:rsid w:val="008316E6"/>
    <w:rsid w:val="00831DA4"/>
    <w:rsid w:val="00831F26"/>
    <w:rsid w:val="008327A2"/>
    <w:rsid w:val="008327F0"/>
    <w:rsid w:val="00832BC3"/>
    <w:rsid w:val="00833167"/>
    <w:rsid w:val="00834233"/>
    <w:rsid w:val="00834C0D"/>
    <w:rsid w:val="00834D90"/>
    <w:rsid w:val="00834E7A"/>
    <w:rsid w:val="008354E5"/>
    <w:rsid w:val="008365BC"/>
    <w:rsid w:val="00836E3A"/>
    <w:rsid w:val="0083720E"/>
    <w:rsid w:val="00840426"/>
    <w:rsid w:val="00840906"/>
    <w:rsid w:val="008419BC"/>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3FB"/>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1AB0"/>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747"/>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A6F5F"/>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278"/>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51CF"/>
    <w:rsid w:val="009254EC"/>
    <w:rsid w:val="00925766"/>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C84"/>
    <w:rsid w:val="00941FAF"/>
    <w:rsid w:val="009421F7"/>
    <w:rsid w:val="00942769"/>
    <w:rsid w:val="0094299F"/>
    <w:rsid w:val="00943216"/>
    <w:rsid w:val="00944020"/>
    <w:rsid w:val="00944B6A"/>
    <w:rsid w:val="00944E68"/>
    <w:rsid w:val="0094533A"/>
    <w:rsid w:val="00945637"/>
    <w:rsid w:val="00946349"/>
    <w:rsid w:val="009463FB"/>
    <w:rsid w:val="0094669E"/>
    <w:rsid w:val="00946875"/>
    <w:rsid w:val="00946D87"/>
    <w:rsid w:val="00946F98"/>
    <w:rsid w:val="00947673"/>
    <w:rsid w:val="0094769E"/>
    <w:rsid w:val="009477AC"/>
    <w:rsid w:val="00947DBD"/>
    <w:rsid w:val="00950B2D"/>
    <w:rsid w:val="009515AC"/>
    <w:rsid w:val="00951CE2"/>
    <w:rsid w:val="00952395"/>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5E7E"/>
    <w:rsid w:val="00966301"/>
    <w:rsid w:val="00966A25"/>
    <w:rsid w:val="0096705B"/>
    <w:rsid w:val="009675B2"/>
    <w:rsid w:val="0097063F"/>
    <w:rsid w:val="00970893"/>
    <w:rsid w:val="009717F1"/>
    <w:rsid w:val="009728F8"/>
    <w:rsid w:val="00972A2A"/>
    <w:rsid w:val="00972FAB"/>
    <w:rsid w:val="0097339C"/>
    <w:rsid w:val="009733AD"/>
    <w:rsid w:val="00973559"/>
    <w:rsid w:val="00973B88"/>
    <w:rsid w:val="00974329"/>
    <w:rsid w:val="009745F4"/>
    <w:rsid w:val="009748DE"/>
    <w:rsid w:val="00974C2C"/>
    <w:rsid w:val="009754FC"/>
    <w:rsid w:val="00976314"/>
    <w:rsid w:val="00976F00"/>
    <w:rsid w:val="0097701F"/>
    <w:rsid w:val="00977932"/>
    <w:rsid w:val="00980382"/>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309"/>
    <w:rsid w:val="00990862"/>
    <w:rsid w:val="0099099F"/>
    <w:rsid w:val="00990A32"/>
    <w:rsid w:val="00991EF5"/>
    <w:rsid w:val="00991F9B"/>
    <w:rsid w:val="009922AD"/>
    <w:rsid w:val="00993A6A"/>
    <w:rsid w:val="00993B48"/>
    <w:rsid w:val="00994714"/>
    <w:rsid w:val="009947E3"/>
    <w:rsid w:val="00994B4C"/>
    <w:rsid w:val="00994B5E"/>
    <w:rsid w:val="00994F67"/>
    <w:rsid w:val="00995312"/>
    <w:rsid w:val="009966AA"/>
    <w:rsid w:val="00996B90"/>
    <w:rsid w:val="00997405"/>
    <w:rsid w:val="0099764B"/>
    <w:rsid w:val="009A09BA"/>
    <w:rsid w:val="009A0BA4"/>
    <w:rsid w:val="009A1556"/>
    <w:rsid w:val="009A1E31"/>
    <w:rsid w:val="009A1EDE"/>
    <w:rsid w:val="009A208E"/>
    <w:rsid w:val="009A3A2B"/>
    <w:rsid w:val="009A3BD8"/>
    <w:rsid w:val="009A3C0B"/>
    <w:rsid w:val="009A416E"/>
    <w:rsid w:val="009A4735"/>
    <w:rsid w:val="009A4803"/>
    <w:rsid w:val="009A50D6"/>
    <w:rsid w:val="009A515F"/>
    <w:rsid w:val="009A548E"/>
    <w:rsid w:val="009A5A6C"/>
    <w:rsid w:val="009A68FF"/>
    <w:rsid w:val="009A6C47"/>
    <w:rsid w:val="009A71E6"/>
    <w:rsid w:val="009A765B"/>
    <w:rsid w:val="009B0654"/>
    <w:rsid w:val="009B0671"/>
    <w:rsid w:val="009B0A26"/>
    <w:rsid w:val="009B138B"/>
    <w:rsid w:val="009B1FD5"/>
    <w:rsid w:val="009B2393"/>
    <w:rsid w:val="009B2DF7"/>
    <w:rsid w:val="009B3A4B"/>
    <w:rsid w:val="009B3D25"/>
    <w:rsid w:val="009B4312"/>
    <w:rsid w:val="009B492B"/>
    <w:rsid w:val="009B64F5"/>
    <w:rsid w:val="009B65DE"/>
    <w:rsid w:val="009B6B9D"/>
    <w:rsid w:val="009B74E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2727"/>
    <w:rsid w:val="009D2F75"/>
    <w:rsid w:val="009D39AE"/>
    <w:rsid w:val="009D3A4D"/>
    <w:rsid w:val="009D430E"/>
    <w:rsid w:val="009D4BD4"/>
    <w:rsid w:val="009D51FB"/>
    <w:rsid w:val="009D55AC"/>
    <w:rsid w:val="009D617C"/>
    <w:rsid w:val="009D7A90"/>
    <w:rsid w:val="009E0201"/>
    <w:rsid w:val="009E0755"/>
    <w:rsid w:val="009E0DAA"/>
    <w:rsid w:val="009E0E7E"/>
    <w:rsid w:val="009E0F79"/>
    <w:rsid w:val="009E14FA"/>
    <w:rsid w:val="009E1C08"/>
    <w:rsid w:val="009E1C72"/>
    <w:rsid w:val="009E310E"/>
    <w:rsid w:val="009E59B2"/>
    <w:rsid w:val="009E6314"/>
    <w:rsid w:val="009E689F"/>
    <w:rsid w:val="009E68CD"/>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DC9"/>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4FFA"/>
    <w:rsid w:val="00A2510B"/>
    <w:rsid w:val="00A251D2"/>
    <w:rsid w:val="00A25529"/>
    <w:rsid w:val="00A25786"/>
    <w:rsid w:val="00A261C9"/>
    <w:rsid w:val="00A26457"/>
    <w:rsid w:val="00A265D4"/>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6462"/>
    <w:rsid w:val="00A3742D"/>
    <w:rsid w:val="00A412B2"/>
    <w:rsid w:val="00A418FC"/>
    <w:rsid w:val="00A4253D"/>
    <w:rsid w:val="00A436B7"/>
    <w:rsid w:val="00A43DA6"/>
    <w:rsid w:val="00A44103"/>
    <w:rsid w:val="00A4414C"/>
    <w:rsid w:val="00A448D0"/>
    <w:rsid w:val="00A450D0"/>
    <w:rsid w:val="00A45BFF"/>
    <w:rsid w:val="00A45F6A"/>
    <w:rsid w:val="00A467D1"/>
    <w:rsid w:val="00A46F4B"/>
    <w:rsid w:val="00A46FCF"/>
    <w:rsid w:val="00A47405"/>
    <w:rsid w:val="00A50626"/>
    <w:rsid w:val="00A51689"/>
    <w:rsid w:val="00A51921"/>
    <w:rsid w:val="00A51C57"/>
    <w:rsid w:val="00A52036"/>
    <w:rsid w:val="00A521F5"/>
    <w:rsid w:val="00A524C5"/>
    <w:rsid w:val="00A529A6"/>
    <w:rsid w:val="00A52B16"/>
    <w:rsid w:val="00A52E7E"/>
    <w:rsid w:val="00A533AD"/>
    <w:rsid w:val="00A54FCE"/>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10C0"/>
    <w:rsid w:val="00A72633"/>
    <w:rsid w:val="00A73465"/>
    <w:rsid w:val="00A73D7D"/>
    <w:rsid w:val="00A73E6C"/>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4C0"/>
    <w:rsid w:val="00A837C6"/>
    <w:rsid w:val="00A851E4"/>
    <w:rsid w:val="00A855B5"/>
    <w:rsid w:val="00A85DE6"/>
    <w:rsid w:val="00A869CE"/>
    <w:rsid w:val="00A8712B"/>
    <w:rsid w:val="00A8757A"/>
    <w:rsid w:val="00A878E5"/>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21A"/>
    <w:rsid w:val="00AB53EF"/>
    <w:rsid w:val="00AB573A"/>
    <w:rsid w:val="00AB5954"/>
    <w:rsid w:val="00AB5AA7"/>
    <w:rsid w:val="00AB5ADB"/>
    <w:rsid w:val="00AB5B39"/>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96D"/>
    <w:rsid w:val="00AD2AAD"/>
    <w:rsid w:val="00AD2F2F"/>
    <w:rsid w:val="00AD480E"/>
    <w:rsid w:val="00AD4A35"/>
    <w:rsid w:val="00AD516A"/>
    <w:rsid w:val="00AD5602"/>
    <w:rsid w:val="00AD5684"/>
    <w:rsid w:val="00AD59DE"/>
    <w:rsid w:val="00AD5EC6"/>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E7701"/>
    <w:rsid w:val="00AE77CD"/>
    <w:rsid w:val="00AE7F8C"/>
    <w:rsid w:val="00AF034A"/>
    <w:rsid w:val="00AF048D"/>
    <w:rsid w:val="00AF1940"/>
    <w:rsid w:val="00AF1ABC"/>
    <w:rsid w:val="00AF31A0"/>
    <w:rsid w:val="00AF3763"/>
    <w:rsid w:val="00AF3BDE"/>
    <w:rsid w:val="00AF4637"/>
    <w:rsid w:val="00AF72E5"/>
    <w:rsid w:val="00B0012A"/>
    <w:rsid w:val="00B00626"/>
    <w:rsid w:val="00B00936"/>
    <w:rsid w:val="00B00F80"/>
    <w:rsid w:val="00B01030"/>
    <w:rsid w:val="00B01F24"/>
    <w:rsid w:val="00B0277B"/>
    <w:rsid w:val="00B037EB"/>
    <w:rsid w:val="00B03A87"/>
    <w:rsid w:val="00B03B61"/>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2AD"/>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6F37"/>
    <w:rsid w:val="00B37FA2"/>
    <w:rsid w:val="00B40AAB"/>
    <w:rsid w:val="00B40AE0"/>
    <w:rsid w:val="00B40E18"/>
    <w:rsid w:val="00B41EBA"/>
    <w:rsid w:val="00B421CE"/>
    <w:rsid w:val="00B42B39"/>
    <w:rsid w:val="00B4340B"/>
    <w:rsid w:val="00B43B9C"/>
    <w:rsid w:val="00B44703"/>
    <w:rsid w:val="00B454F9"/>
    <w:rsid w:val="00B45D35"/>
    <w:rsid w:val="00B45E2B"/>
    <w:rsid w:val="00B45F79"/>
    <w:rsid w:val="00B45FA5"/>
    <w:rsid w:val="00B461FA"/>
    <w:rsid w:val="00B46C93"/>
    <w:rsid w:val="00B46D7E"/>
    <w:rsid w:val="00B46ED1"/>
    <w:rsid w:val="00B46F9E"/>
    <w:rsid w:val="00B47302"/>
    <w:rsid w:val="00B47C1B"/>
    <w:rsid w:val="00B50B88"/>
    <w:rsid w:val="00B5279C"/>
    <w:rsid w:val="00B535DD"/>
    <w:rsid w:val="00B53A61"/>
    <w:rsid w:val="00B53BA4"/>
    <w:rsid w:val="00B53FA0"/>
    <w:rsid w:val="00B5411C"/>
    <w:rsid w:val="00B541B1"/>
    <w:rsid w:val="00B54B19"/>
    <w:rsid w:val="00B54B25"/>
    <w:rsid w:val="00B556BE"/>
    <w:rsid w:val="00B55C2D"/>
    <w:rsid w:val="00B55F77"/>
    <w:rsid w:val="00B5637A"/>
    <w:rsid w:val="00B5661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32A"/>
    <w:rsid w:val="00B67A0F"/>
    <w:rsid w:val="00B67D07"/>
    <w:rsid w:val="00B70A1B"/>
    <w:rsid w:val="00B714F2"/>
    <w:rsid w:val="00B71644"/>
    <w:rsid w:val="00B723BB"/>
    <w:rsid w:val="00B72613"/>
    <w:rsid w:val="00B72622"/>
    <w:rsid w:val="00B72846"/>
    <w:rsid w:val="00B7284D"/>
    <w:rsid w:val="00B73F85"/>
    <w:rsid w:val="00B73FEA"/>
    <w:rsid w:val="00B746BB"/>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7A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EFC"/>
    <w:rsid w:val="00BA3FF8"/>
    <w:rsid w:val="00BA5176"/>
    <w:rsid w:val="00BA6194"/>
    <w:rsid w:val="00BA68D3"/>
    <w:rsid w:val="00BA69FD"/>
    <w:rsid w:val="00BA71B4"/>
    <w:rsid w:val="00BA79D5"/>
    <w:rsid w:val="00BA7FA9"/>
    <w:rsid w:val="00BB00EF"/>
    <w:rsid w:val="00BB0736"/>
    <w:rsid w:val="00BB09A4"/>
    <w:rsid w:val="00BB0C73"/>
    <w:rsid w:val="00BB1827"/>
    <w:rsid w:val="00BB1BAA"/>
    <w:rsid w:val="00BB251D"/>
    <w:rsid w:val="00BB2F02"/>
    <w:rsid w:val="00BB33B3"/>
    <w:rsid w:val="00BB3458"/>
    <w:rsid w:val="00BB3AC9"/>
    <w:rsid w:val="00BB3AE7"/>
    <w:rsid w:val="00BB3C29"/>
    <w:rsid w:val="00BB4585"/>
    <w:rsid w:val="00BB49E9"/>
    <w:rsid w:val="00BB6D95"/>
    <w:rsid w:val="00BB736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5BE"/>
    <w:rsid w:val="00BC5816"/>
    <w:rsid w:val="00BC6657"/>
    <w:rsid w:val="00BC66BC"/>
    <w:rsid w:val="00BC6A0D"/>
    <w:rsid w:val="00BC6C7C"/>
    <w:rsid w:val="00BC6D32"/>
    <w:rsid w:val="00BC721A"/>
    <w:rsid w:val="00BC7289"/>
    <w:rsid w:val="00BC758D"/>
    <w:rsid w:val="00BC7723"/>
    <w:rsid w:val="00BD0277"/>
    <w:rsid w:val="00BD0A61"/>
    <w:rsid w:val="00BD165E"/>
    <w:rsid w:val="00BD1CD3"/>
    <w:rsid w:val="00BD1E26"/>
    <w:rsid w:val="00BD2013"/>
    <w:rsid w:val="00BD27C7"/>
    <w:rsid w:val="00BD2F6C"/>
    <w:rsid w:val="00BD2F8A"/>
    <w:rsid w:val="00BD3324"/>
    <w:rsid w:val="00BD3966"/>
    <w:rsid w:val="00BD418E"/>
    <w:rsid w:val="00BD4325"/>
    <w:rsid w:val="00BD43E8"/>
    <w:rsid w:val="00BD52A2"/>
    <w:rsid w:val="00BD59ED"/>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ACE"/>
    <w:rsid w:val="00BF1D1F"/>
    <w:rsid w:val="00BF23B9"/>
    <w:rsid w:val="00BF2EFD"/>
    <w:rsid w:val="00BF300B"/>
    <w:rsid w:val="00BF3163"/>
    <w:rsid w:val="00BF3CFB"/>
    <w:rsid w:val="00BF55F0"/>
    <w:rsid w:val="00BF5CC6"/>
    <w:rsid w:val="00BF5DFF"/>
    <w:rsid w:val="00BF6636"/>
    <w:rsid w:val="00BF6C75"/>
    <w:rsid w:val="00BF73E7"/>
    <w:rsid w:val="00C0018D"/>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AB6"/>
    <w:rsid w:val="00C13C02"/>
    <w:rsid w:val="00C13DB2"/>
    <w:rsid w:val="00C15005"/>
    <w:rsid w:val="00C15257"/>
    <w:rsid w:val="00C15FB3"/>
    <w:rsid w:val="00C20086"/>
    <w:rsid w:val="00C2032F"/>
    <w:rsid w:val="00C20964"/>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5E1"/>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D67"/>
    <w:rsid w:val="00C66F8F"/>
    <w:rsid w:val="00C6700F"/>
    <w:rsid w:val="00C67711"/>
    <w:rsid w:val="00C67A60"/>
    <w:rsid w:val="00C67C36"/>
    <w:rsid w:val="00C702A0"/>
    <w:rsid w:val="00C70542"/>
    <w:rsid w:val="00C708AF"/>
    <w:rsid w:val="00C708FF"/>
    <w:rsid w:val="00C7159B"/>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C73"/>
    <w:rsid w:val="00C92D6B"/>
    <w:rsid w:val="00C93220"/>
    <w:rsid w:val="00C934CB"/>
    <w:rsid w:val="00C93568"/>
    <w:rsid w:val="00C93B4B"/>
    <w:rsid w:val="00C93D5A"/>
    <w:rsid w:val="00C944CB"/>
    <w:rsid w:val="00C94FE5"/>
    <w:rsid w:val="00C95ECC"/>
    <w:rsid w:val="00C962C0"/>
    <w:rsid w:val="00C96EC0"/>
    <w:rsid w:val="00C97089"/>
    <w:rsid w:val="00C97604"/>
    <w:rsid w:val="00C9793D"/>
    <w:rsid w:val="00CA0019"/>
    <w:rsid w:val="00CA035F"/>
    <w:rsid w:val="00CA14AD"/>
    <w:rsid w:val="00CA1F76"/>
    <w:rsid w:val="00CA2889"/>
    <w:rsid w:val="00CA345A"/>
    <w:rsid w:val="00CA3475"/>
    <w:rsid w:val="00CA363F"/>
    <w:rsid w:val="00CA3F53"/>
    <w:rsid w:val="00CA438D"/>
    <w:rsid w:val="00CA4417"/>
    <w:rsid w:val="00CA4819"/>
    <w:rsid w:val="00CA4B01"/>
    <w:rsid w:val="00CA4DF2"/>
    <w:rsid w:val="00CA4E3B"/>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96A"/>
    <w:rsid w:val="00CB4FD7"/>
    <w:rsid w:val="00CB545D"/>
    <w:rsid w:val="00CB54C3"/>
    <w:rsid w:val="00CB5E2B"/>
    <w:rsid w:val="00CB61D1"/>
    <w:rsid w:val="00CB61ED"/>
    <w:rsid w:val="00CB6E39"/>
    <w:rsid w:val="00CB7A39"/>
    <w:rsid w:val="00CC01B5"/>
    <w:rsid w:val="00CC0B91"/>
    <w:rsid w:val="00CC0DC7"/>
    <w:rsid w:val="00CC1467"/>
    <w:rsid w:val="00CC1BA0"/>
    <w:rsid w:val="00CC1CB2"/>
    <w:rsid w:val="00CC1DF8"/>
    <w:rsid w:val="00CC1DF9"/>
    <w:rsid w:val="00CC20AC"/>
    <w:rsid w:val="00CC257E"/>
    <w:rsid w:val="00CC32A3"/>
    <w:rsid w:val="00CC37B1"/>
    <w:rsid w:val="00CC3C18"/>
    <w:rsid w:val="00CC3CE5"/>
    <w:rsid w:val="00CC3EF9"/>
    <w:rsid w:val="00CC436B"/>
    <w:rsid w:val="00CC4439"/>
    <w:rsid w:val="00CC4640"/>
    <w:rsid w:val="00CC4747"/>
    <w:rsid w:val="00CC61DB"/>
    <w:rsid w:val="00CC62F7"/>
    <w:rsid w:val="00CC7FA2"/>
    <w:rsid w:val="00CD01D8"/>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5AA2"/>
    <w:rsid w:val="00CD6A2D"/>
    <w:rsid w:val="00CD77FA"/>
    <w:rsid w:val="00CD79C3"/>
    <w:rsid w:val="00CD7BB7"/>
    <w:rsid w:val="00CE0CF9"/>
    <w:rsid w:val="00CE14D2"/>
    <w:rsid w:val="00CE2226"/>
    <w:rsid w:val="00CE2CF8"/>
    <w:rsid w:val="00CE615C"/>
    <w:rsid w:val="00CE69BA"/>
    <w:rsid w:val="00CF0AB0"/>
    <w:rsid w:val="00CF0AF5"/>
    <w:rsid w:val="00CF0ED1"/>
    <w:rsid w:val="00CF1864"/>
    <w:rsid w:val="00CF18B0"/>
    <w:rsid w:val="00CF1BAE"/>
    <w:rsid w:val="00CF1BE1"/>
    <w:rsid w:val="00CF1C73"/>
    <w:rsid w:val="00CF20FD"/>
    <w:rsid w:val="00CF213D"/>
    <w:rsid w:val="00CF2E61"/>
    <w:rsid w:val="00CF3933"/>
    <w:rsid w:val="00CF4693"/>
    <w:rsid w:val="00CF4821"/>
    <w:rsid w:val="00CF4B8F"/>
    <w:rsid w:val="00CF50BD"/>
    <w:rsid w:val="00CF624B"/>
    <w:rsid w:val="00CF63A4"/>
    <w:rsid w:val="00CF6F2E"/>
    <w:rsid w:val="00CF7167"/>
    <w:rsid w:val="00CF7CB0"/>
    <w:rsid w:val="00D0155A"/>
    <w:rsid w:val="00D019B1"/>
    <w:rsid w:val="00D03175"/>
    <w:rsid w:val="00D031F9"/>
    <w:rsid w:val="00D0361B"/>
    <w:rsid w:val="00D036E1"/>
    <w:rsid w:val="00D0393F"/>
    <w:rsid w:val="00D0435F"/>
    <w:rsid w:val="00D05A67"/>
    <w:rsid w:val="00D05AD0"/>
    <w:rsid w:val="00D06AB2"/>
    <w:rsid w:val="00D100EF"/>
    <w:rsid w:val="00D1068C"/>
    <w:rsid w:val="00D114BB"/>
    <w:rsid w:val="00D124D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730"/>
    <w:rsid w:val="00D41A71"/>
    <w:rsid w:val="00D41AA1"/>
    <w:rsid w:val="00D424E9"/>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A6E"/>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1926"/>
    <w:rsid w:val="00D722FA"/>
    <w:rsid w:val="00D724D9"/>
    <w:rsid w:val="00D727F1"/>
    <w:rsid w:val="00D72BCB"/>
    <w:rsid w:val="00D72FBC"/>
    <w:rsid w:val="00D73BDA"/>
    <w:rsid w:val="00D7494C"/>
    <w:rsid w:val="00D74AC6"/>
    <w:rsid w:val="00D74F67"/>
    <w:rsid w:val="00D75750"/>
    <w:rsid w:val="00D757D5"/>
    <w:rsid w:val="00D75FB7"/>
    <w:rsid w:val="00D761E7"/>
    <w:rsid w:val="00D768FD"/>
    <w:rsid w:val="00D76FD8"/>
    <w:rsid w:val="00D77105"/>
    <w:rsid w:val="00D80654"/>
    <w:rsid w:val="00D80D16"/>
    <w:rsid w:val="00D81BA1"/>
    <w:rsid w:val="00D81DF4"/>
    <w:rsid w:val="00D82E7D"/>
    <w:rsid w:val="00D82FF8"/>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97BC2"/>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EE"/>
    <w:rsid w:val="00DB11F2"/>
    <w:rsid w:val="00DB1599"/>
    <w:rsid w:val="00DB238B"/>
    <w:rsid w:val="00DB250F"/>
    <w:rsid w:val="00DB2860"/>
    <w:rsid w:val="00DB2C82"/>
    <w:rsid w:val="00DB31B6"/>
    <w:rsid w:val="00DB47B7"/>
    <w:rsid w:val="00DB56D5"/>
    <w:rsid w:val="00DB58F1"/>
    <w:rsid w:val="00DB5C45"/>
    <w:rsid w:val="00DB65F2"/>
    <w:rsid w:val="00DB6CEC"/>
    <w:rsid w:val="00DB77E1"/>
    <w:rsid w:val="00DB7860"/>
    <w:rsid w:val="00DC0C05"/>
    <w:rsid w:val="00DC0CEB"/>
    <w:rsid w:val="00DC2160"/>
    <w:rsid w:val="00DC2340"/>
    <w:rsid w:val="00DC23C4"/>
    <w:rsid w:val="00DC2602"/>
    <w:rsid w:val="00DC2A5D"/>
    <w:rsid w:val="00DC3494"/>
    <w:rsid w:val="00DC37FD"/>
    <w:rsid w:val="00DC419B"/>
    <w:rsid w:val="00DC4A61"/>
    <w:rsid w:val="00DC5C4E"/>
    <w:rsid w:val="00DC5E47"/>
    <w:rsid w:val="00DC6845"/>
    <w:rsid w:val="00DC6D5A"/>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279"/>
    <w:rsid w:val="00DE348F"/>
    <w:rsid w:val="00DE36BE"/>
    <w:rsid w:val="00DE3CA7"/>
    <w:rsid w:val="00DE3CF3"/>
    <w:rsid w:val="00DE47A8"/>
    <w:rsid w:val="00DE4C05"/>
    <w:rsid w:val="00DE4DEE"/>
    <w:rsid w:val="00DE56C2"/>
    <w:rsid w:val="00DE5A2B"/>
    <w:rsid w:val="00DE6084"/>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D2"/>
    <w:rsid w:val="00E11C4F"/>
    <w:rsid w:val="00E120A1"/>
    <w:rsid w:val="00E12DEE"/>
    <w:rsid w:val="00E12FED"/>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3BC"/>
    <w:rsid w:val="00E35AD6"/>
    <w:rsid w:val="00E35C6E"/>
    <w:rsid w:val="00E36124"/>
    <w:rsid w:val="00E37340"/>
    <w:rsid w:val="00E37F0A"/>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72D"/>
    <w:rsid w:val="00E5288B"/>
    <w:rsid w:val="00E52E23"/>
    <w:rsid w:val="00E52EDF"/>
    <w:rsid w:val="00E54C63"/>
    <w:rsid w:val="00E54F81"/>
    <w:rsid w:val="00E558D0"/>
    <w:rsid w:val="00E55A42"/>
    <w:rsid w:val="00E55C85"/>
    <w:rsid w:val="00E56C0B"/>
    <w:rsid w:val="00E56D89"/>
    <w:rsid w:val="00E57D05"/>
    <w:rsid w:val="00E57D4B"/>
    <w:rsid w:val="00E600B9"/>
    <w:rsid w:val="00E60B13"/>
    <w:rsid w:val="00E617E4"/>
    <w:rsid w:val="00E61AFD"/>
    <w:rsid w:val="00E62E6A"/>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20"/>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1B4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263"/>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8E9"/>
    <w:rsid w:val="00EF5C6E"/>
    <w:rsid w:val="00EF605C"/>
    <w:rsid w:val="00EF6265"/>
    <w:rsid w:val="00EF6F5D"/>
    <w:rsid w:val="00EF7873"/>
    <w:rsid w:val="00EF7E1A"/>
    <w:rsid w:val="00EF7E5C"/>
    <w:rsid w:val="00F0025D"/>
    <w:rsid w:val="00F00E00"/>
    <w:rsid w:val="00F012E4"/>
    <w:rsid w:val="00F0174D"/>
    <w:rsid w:val="00F01F8C"/>
    <w:rsid w:val="00F023A3"/>
    <w:rsid w:val="00F0245F"/>
    <w:rsid w:val="00F02726"/>
    <w:rsid w:val="00F03047"/>
    <w:rsid w:val="00F03BF6"/>
    <w:rsid w:val="00F03D65"/>
    <w:rsid w:val="00F04523"/>
    <w:rsid w:val="00F05789"/>
    <w:rsid w:val="00F06249"/>
    <w:rsid w:val="00F063C8"/>
    <w:rsid w:val="00F06AE7"/>
    <w:rsid w:val="00F07634"/>
    <w:rsid w:val="00F1098F"/>
    <w:rsid w:val="00F10C9D"/>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54B3"/>
    <w:rsid w:val="00F75D21"/>
    <w:rsid w:val="00F7607F"/>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39BD"/>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4FD9"/>
    <w:rsid w:val="00FA613E"/>
    <w:rsid w:val="00FA627E"/>
    <w:rsid w:val="00FA62F1"/>
    <w:rsid w:val="00FA63BA"/>
    <w:rsid w:val="00FA7096"/>
    <w:rsid w:val="00FA795F"/>
    <w:rsid w:val="00FA7B89"/>
    <w:rsid w:val="00FB0546"/>
    <w:rsid w:val="00FB102B"/>
    <w:rsid w:val="00FB187C"/>
    <w:rsid w:val="00FB1F56"/>
    <w:rsid w:val="00FB21E7"/>
    <w:rsid w:val="00FB3952"/>
    <w:rsid w:val="00FB4C8E"/>
    <w:rsid w:val="00FB53CD"/>
    <w:rsid w:val="00FB5681"/>
    <w:rsid w:val="00FB610D"/>
    <w:rsid w:val="00FB6407"/>
    <w:rsid w:val="00FB6918"/>
    <w:rsid w:val="00FB706F"/>
    <w:rsid w:val="00FB7884"/>
    <w:rsid w:val="00FC24E9"/>
    <w:rsid w:val="00FC2957"/>
    <w:rsid w:val="00FC2CC8"/>
    <w:rsid w:val="00FC302F"/>
    <w:rsid w:val="00FC304A"/>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68F"/>
    <w:rsid w:val="00FD483C"/>
    <w:rsid w:val="00FD4ACA"/>
    <w:rsid w:val="00FD545F"/>
    <w:rsid w:val="00FD5DA2"/>
    <w:rsid w:val="00FD608F"/>
    <w:rsid w:val="00FD6125"/>
    <w:rsid w:val="00FD632C"/>
    <w:rsid w:val="00FD67BC"/>
    <w:rsid w:val="00FD7039"/>
    <w:rsid w:val="00FD7673"/>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627B"/>
    <w:rsid w:val="00FE7394"/>
    <w:rsid w:val="00FE7862"/>
    <w:rsid w:val="00FF0320"/>
    <w:rsid w:val="00FF036C"/>
    <w:rsid w:val="00FF0E86"/>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68F"/>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rsid w:val="00FD468F"/>
    <w:pPr>
      <w:keepNext/>
      <w:jc w:val="center"/>
      <w:outlineLvl w:val="0"/>
    </w:pPr>
    <w:rPr>
      <w:i/>
      <w:iCs/>
      <w:caps/>
      <w:szCs w:val="22"/>
    </w:rPr>
  </w:style>
  <w:style w:type="paragraph" w:styleId="Heading2">
    <w:name w:val="heading 2"/>
    <w:basedOn w:val="Normal"/>
    <w:next w:val="Normal"/>
    <w:qFormat/>
    <w:rsid w:val="00FD468F"/>
    <w:pPr>
      <w:keepNext/>
      <w:jc w:val="center"/>
      <w:outlineLvl w:val="1"/>
    </w:pPr>
    <w:rPr>
      <w:caps/>
      <w:szCs w:val="22"/>
      <w:u w:val="single"/>
    </w:rPr>
  </w:style>
  <w:style w:type="paragraph" w:styleId="Heading3">
    <w:name w:val="heading 3"/>
    <w:basedOn w:val="Normal"/>
    <w:next w:val="Normal"/>
    <w:link w:val="Heading3Char"/>
    <w:qFormat/>
    <w:rsid w:val="00FD468F"/>
    <w:pPr>
      <w:keepNext/>
      <w:jc w:val="left"/>
      <w:outlineLvl w:val="2"/>
    </w:pPr>
    <w:rPr>
      <w:b/>
      <w:bCs/>
      <w:caps/>
      <w:szCs w:val="22"/>
    </w:rPr>
  </w:style>
  <w:style w:type="paragraph" w:styleId="Heading4">
    <w:name w:val="heading 4"/>
    <w:basedOn w:val="Normal"/>
    <w:next w:val="Normal"/>
    <w:qFormat/>
    <w:rsid w:val="00FD468F"/>
    <w:pPr>
      <w:keepNext/>
      <w:outlineLvl w:val="3"/>
    </w:pPr>
    <w:rPr>
      <w:b/>
      <w:bCs/>
      <w:caps/>
    </w:rPr>
  </w:style>
  <w:style w:type="paragraph" w:styleId="Heading5">
    <w:name w:val="heading 5"/>
    <w:basedOn w:val="Normal"/>
    <w:next w:val="Normal"/>
    <w:qFormat/>
    <w:rsid w:val="00FD468F"/>
    <w:pPr>
      <w:keepNext/>
      <w:outlineLvl w:val="4"/>
    </w:pPr>
    <w:rPr>
      <w:b/>
      <w:caps/>
      <w:szCs w:val="22"/>
    </w:rPr>
  </w:style>
  <w:style w:type="paragraph" w:styleId="Heading6">
    <w:name w:val="heading 6"/>
    <w:basedOn w:val="Normal"/>
    <w:next w:val="Normal"/>
    <w:qFormat/>
    <w:rsid w:val="00FD468F"/>
    <w:pPr>
      <w:keepNext/>
      <w:outlineLvl w:val="5"/>
    </w:pPr>
    <w:rPr>
      <w:b/>
      <w:bCs/>
      <w:caps/>
      <w:szCs w:val="22"/>
    </w:rPr>
  </w:style>
  <w:style w:type="paragraph" w:styleId="Heading7">
    <w:name w:val="heading 7"/>
    <w:basedOn w:val="Normal"/>
    <w:next w:val="Normal"/>
    <w:qFormat/>
    <w:rsid w:val="00FD468F"/>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D468F"/>
    <w:pPr>
      <w:ind w:firstLine="720"/>
    </w:pPr>
    <w:rPr>
      <w:rFonts w:cs="Courier New"/>
      <w:szCs w:val="22"/>
    </w:rPr>
  </w:style>
  <w:style w:type="paragraph" w:styleId="BlockText">
    <w:name w:val="Block Text"/>
    <w:basedOn w:val="Normal"/>
    <w:link w:val="BlockTextChar"/>
    <w:rsid w:val="00FD468F"/>
    <w:pPr>
      <w:ind w:left="567"/>
    </w:pPr>
  </w:style>
  <w:style w:type="paragraph" w:styleId="BodyText2">
    <w:name w:val="Body Text 2"/>
    <w:basedOn w:val="Normal"/>
    <w:rsid w:val="00FD468F"/>
    <w:rPr>
      <w:szCs w:val="22"/>
    </w:rPr>
  </w:style>
  <w:style w:type="paragraph" w:customStyle="1" w:styleId="CC">
    <w:name w:val="CC"/>
    <w:basedOn w:val="BodyText"/>
    <w:rsid w:val="00FD468F"/>
    <w:pPr>
      <w:keepLines/>
      <w:widowControl w:val="0"/>
      <w:spacing w:after="160"/>
      <w:ind w:left="360" w:hanging="360"/>
    </w:pPr>
    <w:rPr>
      <w:sz w:val="20"/>
    </w:rPr>
  </w:style>
  <w:style w:type="paragraph" w:styleId="BodyText">
    <w:name w:val="Body Text"/>
    <w:basedOn w:val="Normal"/>
    <w:rsid w:val="00FD468F"/>
    <w:pPr>
      <w:spacing w:after="120"/>
    </w:pPr>
  </w:style>
  <w:style w:type="paragraph" w:styleId="BodyTextIndent2">
    <w:name w:val="Body Text Indent 2"/>
    <w:basedOn w:val="Normal"/>
    <w:rsid w:val="00FD468F"/>
    <w:pPr>
      <w:ind w:firstLine="720"/>
    </w:pPr>
  </w:style>
  <w:style w:type="paragraph" w:customStyle="1" w:styleId="a">
    <w:name w:val="ציטוט"/>
    <w:basedOn w:val="Normal"/>
    <w:link w:val="a0"/>
    <w:rsid w:val="00FD468F"/>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rsid w:val="00FD468F"/>
    <w:pPr>
      <w:ind w:firstLine="709"/>
    </w:pPr>
  </w:style>
  <w:style w:type="paragraph" w:styleId="NormalWeb">
    <w:name w:val="Normal (Web)"/>
    <w:basedOn w:val="Normal"/>
    <w:uiPriority w:val="99"/>
    <w:rsid w:val="00FD468F"/>
    <w:pPr>
      <w:spacing w:before="200" w:line="240" w:lineRule="auto"/>
      <w:ind w:firstLine="400"/>
      <w:jc w:val="left"/>
    </w:pPr>
    <w:rPr>
      <w:noProof/>
      <w:sz w:val="24"/>
      <w:szCs w:val="24"/>
    </w:rPr>
  </w:style>
  <w:style w:type="paragraph" w:styleId="FootnoteText">
    <w:name w:val="footnote text"/>
    <w:basedOn w:val="Normal"/>
    <w:link w:val="FootnoteTextChar"/>
    <w:rsid w:val="00FD468F"/>
    <w:rPr>
      <w:noProof/>
      <w:sz w:val="20"/>
    </w:rPr>
  </w:style>
  <w:style w:type="character" w:styleId="FootnoteReference">
    <w:name w:val="footnote reference"/>
    <w:rsid w:val="00FD468F"/>
    <w:rPr>
      <w:rFonts w:cs="Miriam"/>
      <w:vertAlign w:val="superscript"/>
      <w:lang w:bidi="he-IL"/>
    </w:rPr>
  </w:style>
  <w:style w:type="character" w:styleId="Hyperlink">
    <w:name w:val="Hyperlink"/>
    <w:rsid w:val="00FD468F"/>
    <w:rPr>
      <w:rFonts w:cs="Miriam"/>
      <w:color w:val="0000FF"/>
      <w:u w:val="single"/>
      <w:lang w:bidi="he-IL"/>
    </w:rPr>
  </w:style>
  <w:style w:type="character" w:customStyle="1" w:styleId="a1">
    <w:name w:val="טקסט הערות שוליים תו"/>
    <w:rsid w:val="00FD468F"/>
    <w:rPr>
      <w:rFonts w:cs="Narkisim"/>
      <w:sz w:val="18"/>
      <w:szCs w:val="18"/>
      <w:lang w:val="en-US" w:bidi="he-IL"/>
    </w:rPr>
  </w:style>
  <w:style w:type="paragraph" w:styleId="BodyText3">
    <w:name w:val="Body Text 3"/>
    <w:basedOn w:val="Normal"/>
    <w:rsid w:val="00FD468F"/>
    <w:rPr>
      <w:b/>
      <w:bCs/>
      <w:caps/>
      <w:szCs w:val="22"/>
    </w:rPr>
  </w:style>
  <w:style w:type="character" w:styleId="Emphasis">
    <w:name w:val="Emphasis"/>
    <w:qFormat/>
    <w:rsid w:val="00FD468F"/>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68F"/>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rsid w:val="00FD468F"/>
    <w:pPr>
      <w:keepNext/>
      <w:jc w:val="center"/>
      <w:outlineLvl w:val="0"/>
    </w:pPr>
    <w:rPr>
      <w:i/>
      <w:iCs/>
      <w:caps/>
      <w:szCs w:val="22"/>
    </w:rPr>
  </w:style>
  <w:style w:type="paragraph" w:styleId="Heading2">
    <w:name w:val="heading 2"/>
    <w:basedOn w:val="Normal"/>
    <w:next w:val="Normal"/>
    <w:qFormat/>
    <w:rsid w:val="00FD468F"/>
    <w:pPr>
      <w:keepNext/>
      <w:jc w:val="center"/>
      <w:outlineLvl w:val="1"/>
    </w:pPr>
    <w:rPr>
      <w:caps/>
      <w:szCs w:val="22"/>
      <w:u w:val="single"/>
    </w:rPr>
  </w:style>
  <w:style w:type="paragraph" w:styleId="Heading3">
    <w:name w:val="heading 3"/>
    <w:basedOn w:val="Normal"/>
    <w:next w:val="Normal"/>
    <w:link w:val="Heading3Char"/>
    <w:qFormat/>
    <w:rsid w:val="00FD468F"/>
    <w:pPr>
      <w:keepNext/>
      <w:jc w:val="left"/>
      <w:outlineLvl w:val="2"/>
    </w:pPr>
    <w:rPr>
      <w:b/>
      <w:bCs/>
      <w:caps/>
      <w:szCs w:val="22"/>
    </w:rPr>
  </w:style>
  <w:style w:type="paragraph" w:styleId="Heading4">
    <w:name w:val="heading 4"/>
    <w:basedOn w:val="Normal"/>
    <w:next w:val="Normal"/>
    <w:qFormat/>
    <w:rsid w:val="00FD468F"/>
    <w:pPr>
      <w:keepNext/>
      <w:outlineLvl w:val="3"/>
    </w:pPr>
    <w:rPr>
      <w:b/>
      <w:bCs/>
      <w:caps/>
    </w:rPr>
  </w:style>
  <w:style w:type="paragraph" w:styleId="Heading5">
    <w:name w:val="heading 5"/>
    <w:basedOn w:val="Normal"/>
    <w:next w:val="Normal"/>
    <w:qFormat/>
    <w:rsid w:val="00FD468F"/>
    <w:pPr>
      <w:keepNext/>
      <w:outlineLvl w:val="4"/>
    </w:pPr>
    <w:rPr>
      <w:b/>
      <w:caps/>
      <w:szCs w:val="22"/>
    </w:rPr>
  </w:style>
  <w:style w:type="paragraph" w:styleId="Heading6">
    <w:name w:val="heading 6"/>
    <w:basedOn w:val="Normal"/>
    <w:next w:val="Normal"/>
    <w:qFormat/>
    <w:rsid w:val="00FD468F"/>
    <w:pPr>
      <w:keepNext/>
      <w:outlineLvl w:val="5"/>
    </w:pPr>
    <w:rPr>
      <w:b/>
      <w:bCs/>
      <w:caps/>
      <w:szCs w:val="22"/>
    </w:rPr>
  </w:style>
  <w:style w:type="paragraph" w:styleId="Heading7">
    <w:name w:val="heading 7"/>
    <w:basedOn w:val="Normal"/>
    <w:next w:val="Normal"/>
    <w:qFormat/>
    <w:rsid w:val="00FD468F"/>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D468F"/>
    <w:pPr>
      <w:ind w:firstLine="720"/>
    </w:pPr>
    <w:rPr>
      <w:rFonts w:cs="Courier New"/>
      <w:szCs w:val="22"/>
    </w:rPr>
  </w:style>
  <w:style w:type="paragraph" w:styleId="BlockText">
    <w:name w:val="Block Text"/>
    <w:basedOn w:val="Normal"/>
    <w:link w:val="BlockTextChar"/>
    <w:rsid w:val="00FD468F"/>
    <w:pPr>
      <w:ind w:left="567"/>
    </w:pPr>
  </w:style>
  <w:style w:type="paragraph" w:styleId="BodyText2">
    <w:name w:val="Body Text 2"/>
    <w:basedOn w:val="Normal"/>
    <w:rsid w:val="00FD468F"/>
    <w:rPr>
      <w:szCs w:val="22"/>
    </w:rPr>
  </w:style>
  <w:style w:type="paragraph" w:customStyle="1" w:styleId="CC">
    <w:name w:val="CC"/>
    <w:basedOn w:val="BodyText"/>
    <w:rsid w:val="00FD468F"/>
    <w:pPr>
      <w:keepLines/>
      <w:widowControl w:val="0"/>
      <w:spacing w:after="160"/>
      <w:ind w:left="360" w:hanging="360"/>
    </w:pPr>
    <w:rPr>
      <w:sz w:val="20"/>
    </w:rPr>
  </w:style>
  <w:style w:type="paragraph" w:styleId="BodyText">
    <w:name w:val="Body Text"/>
    <w:basedOn w:val="Normal"/>
    <w:rsid w:val="00FD468F"/>
    <w:pPr>
      <w:spacing w:after="120"/>
    </w:pPr>
  </w:style>
  <w:style w:type="paragraph" w:styleId="BodyTextIndent2">
    <w:name w:val="Body Text Indent 2"/>
    <w:basedOn w:val="Normal"/>
    <w:rsid w:val="00FD468F"/>
    <w:pPr>
      <w:ind w:firstLine="720"/>
    </w:pPr>
  </w:style>
  <w:style w:type="paragraph" w:customStyle="1" w:styleId="a">
    <w:name w:val="ציטוט"/>
    <w:basedOn w:val="Normal"/>
    <w:link w:val="a0"/>
    <w:rsid w:val="00FD468F"/>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rsid w:val="00FD468F"/>
    <w:pPr>
      <w:ind w:firstLine="709"/>
    </w:pPr>
  </w:style>
  <w:style w:type="paragraph" w:styleId="NormalWeb">
    <w:name w:val="Normal (Web)"/>
    <w:basedOn w:val="Normal"/>
    <w:uiPriority w:val="99"/>
    <w:rsid w:val="00FD468F"/>
    <w:pPr>
      <w:spacing w:before="200" w:line="240" w:lineRule="auto"/>
      <w:ind w:firstLine="400"/>
      <w:jc w:val="left"/>
    </w:pPr>
    <w:rPr>
      <w:noProof/>
      <w:sz w:val="24"/>
      <w:szCs w:val="24"/>
    </w:rPr>
  </w:style>
  <w:style w:type="paragraph" w:styleId="FootnoteText">
    <w:name w:val="footnote text"/>
    <w:basedOn w:val="Normal"/>
    <w:link w:val="FootnoteTextChar"/>
    <w:rsid w:val="00FD468F"/>
    <w:rPr>
      <w:noProof/>
      <w:sz w:val="20"/>
    </w:rPr>
  </w:style>
  <w:style w:type="character" w:styleId="FootnoteReference">
    <w:name w:val="footnote reference"/>
    <w:rsid w:val="00FD468F"/>
    <w:rPr>
      <w:rFonts w:cs="Miriam"/>
      <w:vertAlign w:val="superscript"/>
      <w:lang w:bidi="he-IL"/>
    </w:rPr>
  </w:style>
  <w:style w:type="character" w:styleId="Hyperlink">
    <w:name w:val="Hyperlink"/>
    <w:rsid w:val="00FD468F"/>
    <w:rPr>
      <w:rFonts w:cs="Miriam"/>
      <w:color w:val="0000FF"/>
      <w:u w:val="single"/>
      <w:lang w:bidi="he-IL"/>
    </w:rPr>
  </w:style>
  <w:style w:type="character" w:customStyle="1" w:styleId="a1">
    <w:name w:val="טקסט הערות שוליים תו"/>
    <w:rsid w:val="00FD468F"/>
    <w:rPr>
      <w:rFonts w:cs="Narkisim"/>
      <w:sz w:val="18"/>
      <w:szCs w:val="18"/>
      <w:lang w:val="en-US" w:bidi="he-IL"/>
    </w:rPr>
  </w:style>
  <w:style w:type="paragraph" w:styleId="BodyText3">
    <w:name w:val="Body Text 3"/>
    <w:basedOn w:val="Normal"/>
    <w:rsid w:val="00FD468F"/>
    <w:rPr>
      <w:b/>
      <w:bCs/>
      <w:caps/>
      <w:szCs w:val="22"/>
    </w:rPr>
  </w:style>
  <w:style w:type="character" w:styleId="Emphasis">
    <w:name w:val="Emphasis"/>
    <w:qFormat/>
    <w:rsid w:val="00FD468F"/>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4868B-656C-4677-8BC5-A312A9CC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3875</Words>
  <Characters>18212</Characters>
  <Application>Microsoft Office Word</Application>
  <DocSecurity>0</DocSecurity>
  <Lines>151</Lines>
  <Paragraphs>44</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2016-12-22T07:26:00Z</dcterms:created>
  <dcterms:modified xsi:type="dcterms:W3CDTF">2016-12-22T07:44:00Z</dcterms:modified>
</cp:coreProperties>
</file>