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C" w:rsidRPr="000656CE" w:rsidRDefault="00791C0C" w:rsidP="0066347B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YESHIVAT HAR ETZION</w:t>
      </w:r>
    </w:p>
    <w:p w:rsidR="00791C0C" w:rsidRPr="000656CE" w:rsidRDefault="00791C0C" w:rsidP="003A50CD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791C0C" w:rsidRPr="000656CE" w:rsidRDefault="00791C0C" w:rsidP="003A50CD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791C0C" w:rsidRPr="000656CE" w:rsidRDefault="00791C0C" w:rsidP="003A50CD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91C0C" w:rsidRPr="000656CE" w:rsidRDefault="00791C0C" w:rsidP="003A50CD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791C0C" w:rsidRPr="000656CE" w:rsidRDefault="00791C0C" w:rsidP="003A50CD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791C0C" w:rsidRDefault="00791C0C" w:rsidP="003A50CD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791C0C" w:rsidRDefault="00791C0C" w:rsidP="003A50CD">
      <w:pPr>
        <w:bidi w:val="0"/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</w:p>
    <w:p w:rsidR="005827DA" w:rsidRPr="00226C78" w:rsidRDefault="00791C0C" w:rsidP="00226C78">
      <w:pPr>
        <w:bidi w:val="0"/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AD50B1">
        <w:rPr>
          <w:rFonts w:asciiTheme="minorBidi" w:hAnsiTheme="minorBidi"/>
          <w:b/>
          <w:bCs/>
          <w:sz w:val="24"/>
          <w:szCs w:val="24"/>
        </w:rPr>
        <w:t>Shiur</w:t>
      </w:r>
      <w:r w:rsidRPr="00226C7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827DA" w:rsidRPr="00226C78">
        <w:rPr>
          <w:rFonts w:asciiTheme="minorBidi" w:hAnsiTheme="minorBidi"/>
          <w:b/>
          <w:bCs/>
          <w:sz w:val="24"/>
          <w:szCs w:val="24"/>
        </w:rPr>
        <w:t xml:space="preserve">#07: </w:t>
      </w:r>
      <w:r w:rsidR="005827DA"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Forcing a </w:t>
      </w:r>
      <w:r w:rsid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B</w:t>
      </w:r>
      <w:r w:rsidR="005827DA"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orrower to </w:t>
      </w:r>
      <w:r w:rsid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P</w:t>
      </w:r>
      <w:r w:rsidR="005827DA"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ay a </w:t>
      </w:r>
      <w:r w:rsid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D</w:t>
      </w:r>
      <w:r w:rsidR="005827DA"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ebt in </w:t>
      </w:r>
      <w:r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the</w:t>
      </w:r>
      <w:r w:rsidR="005827DA"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 </w:t>
      </w:r>
      <w:r w:rsidR="003B1002">
        <w:rPr>
          <w:rFonts w:asciiTheme="minorBidi" w:hAnsiTheme="minorBidi" w:hint="cs"/>
          <w:b/>
          <w:bCs/>
          <w:sz w:val="24"/>
          <w:szCs w:val="24"/>
          <w:shd w:val="clear" w:color="auto" w:fill="FFFFFF"/>
          <w:rtl/>
        </w:rPr>
        <w:br/>
      </w:r>
      <w:r w:rsid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P</w:t>
      </w:r>
      <w:r w:rsidR="005827DA"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resence of </w:t>
      </w:r>
      <w:r w:rsid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W</w:t>
      </w:r>
      <w:r w:rsidR="005827DA" w:rsidRPr="00226C78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itnesses</w:t>
      </w:r>
    </w:p>
    <w:p w:rsidR="00791C0C" w:rsidRDefault="00791C0C" w:rsidP="003A50CD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F45D60" w:rsidRDefault="00F45D60" w:rsidP="00F45D60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B108AE" w:rsidRDefault="00B108AE" w:rsidP="00226C7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>Typically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loans can be </w:t>
      </w:r>
      <w:r w:rsidR="00226C78" w:rsidRPr="00791C0C">
        <w:rPr>
          <w:rFonts w:asciiTheme="minorBidi" w:hAnsiTheme="minorBidi"/>
          <w:sz w:val="24"/>
          <w:szCs w:val="24"/>
        </w:rPr>
        <w:t>repa</w:t>
      </w:r>
      <w:r w:rsidR="00226C78">
        <w:rPr>
          <w:rFonts w:asciiTheme="minorBidi" w:hAnsiTheme="minorBidi"/>
          <w:sz w:val="24"/>
          <w:szCs w:val="24"/>
        </w:rPr>
        <w:t>id</w:t>
      </w:r>
      <w:r w:rsidRPr="00791C0C">
        <w:rPr>
          <w:rFonts w:asciiTheme="minorBidi" w:hAnsiTheme="minorBidi"/>
          <w:sz w:val="24"/>
          <w:szCs w:val="24"/>
        </w:rPr>
        <w:t xml:space="preserve"> in private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without attending witnesses. </w:t>
      </w:r>
      <w:r w:rsidR="00226C78">
        <w:rPr>
          <w:rFonts w:asciiTheme="minorBidi" w:hAnsiTheme="minorBidi"/>
          <w:sz w:val="24"/>
          <w:szCs w:val="24"/>
        </w:rPr>
        <w:t>Nevertheless,</w:t>
      </w:r>
      <w:r w:rsidRPr="00791C0C">
        <w:rPr>
          <w:rFonts w:asciiTheme="minorBidi" w:hAnsiTheme="minorBidi"/>
          <w:sz w:val="24"/>
          <w:szCs w:val="24"/>
        </w:rPr>
        <w:t xml:space="preserve"> it is always good policy to secure witnesses to observe payment so that they can testify in future litigations and disputes. If a payment is subsequently disputed and no witnesses are available</w:t>
      </w:r>
      <w:r w:rsidR="00226C78">
        <w:rPr>
          <w:rFonts w:asciiTheme="minorBidi" w:hAnsiTheme="minorBidi"/>
          <w:sz w:val="24"/>
          <w:szCs w:val="24"/>
        </w:rPr>
        <w:t>, however,</w:t>
      </w:r>
      <w:r w:rsidRPr="00791C0C">
        <w:rPr>
          <w:rFonts w:asciiTheme="minorBidi" w:hAnsiTheme="minorBidi"/>
          <w:sz w:val="24"/>
          <w:szCs w:val="24"/>
        </w:rPr>
        <w:t xml:space="preserve"> the defendant will still triumph based on the gener</w:t>
      </w:r>
      <w:bookmarkStart w:id="0" w:name="_GoBack"/>
      <w:bookmarkEnd w:id="0"/>
      <w:r w:rsidRPr="00791C0C">
        <w:rPr>
          <w:rFonts w:asciiTheme="minorBidi" w:hAnsiTheme="minorBidi"/>
          <w:sz w:val="24"/>
          <w:szCs w:val="24"/>
        </w:rPr>
        <w:t>al rule of</w:t>
      </w:r>
      <w:r w:rsidR="00226C78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i/>
          <w:iCs/>
          <w:sz w:val="24"/>
          <w:szCs w:val="24"/>
        </w:rPr>
        <w:t>ha-motzi mei-chaveiro alav ha-ra’aya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which awards the benefit of the doubt to the defendant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forcing the plaintiff </w:t>
      </w:r>
      <w:r w:rsidR="00226C78">
        <w:rPr>
          <w:rFonts w:asciiTheme="minorBidi" w:hAnsiTheme="minorBidi"/>
          <w:sz w:val="24"/>
          <w:szCs w:val="24"/>
        </w:rPr>
        <w:t>(</w:t>
      </w:r>
      <w:r w:rsidRPr="00791C0C">
        <w:rPr>
          <w:rFonts w:asciiTheme="minorBidi" w:hAnsiTheme="minorBidi"/>
          <w:i/>
          <w:iCs/>
          <w:sz w:val="24"/>
          <w:szCs w:val="24"/>
        </w:rPr>
        <w:t>tovei'a</w:t>
      </w:r>
      <w:r w:rsidR="00226C78">
        <w:rPr>
          <w:rFonts w:asciiTheme="minorBidi" w:hAnsiTheme="minorBidi"/>
          <w:sz w:val="24"/>
          <w:szCs w:val="24"/>
        </w:rPr>
        <w:t>)</w:t>
      </w:r>
      <w:r w:rsidRPr="00791C0C">
        <w:rPr>
          <w:rFonts w:asciiTheme="minorBidi" w:hAnsiTheme="minorBidi"/>
          <w:sz w:val="24"/>
          <w:szCs w:val="24"/>
        </w:rPr>
        <w:t xml:space="preserve"> to muster evidence</w:t>
      </w:r>
    </w:p>
    <w:p w:rsidR="00791C0C" w:rsidRPr="00791C0C" w:rsidRDefault="00791C0C" w:rsidP="003A50CD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108AE" w:rsidRPr="00791C0C" w:rsidRDefault="00B108AE" w:rsidP="00AD50B1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 xml:space="preserve">There is </w:t>
      </w:r>
      <w:r w:rsidR="00AD50B1">
        <w:rPr>
          <w:rFonts w:asciiTheme="minorBidi" w:hAnsiTheme="minorBidi"/>
          <w:sz w:val="24"/>
          <w:szCs w:val="24"/>
        </w:rPr>
        <w:t>an interesting</w:t>
      </w:r>
      <w:r w:rsidRPr="00791C0C">
        <w:rPr>
          <w:rFonts w:asciiTheme="minorBidi" w:hAnsiTheme="minorBidi"/>
          <w:sz w:val="24"/>
          <w:szCs w:val="24"/>
        </w:rPr>
        <w:t xml:space="preserve"> scenario in which payment MUST be </w:t>
      </w:r>
      <w:r w:rsidR="00791C0C" w:rsidRPr="00791C0C">
        <w:rPr>
          <w:rFonts w:asciiTheme="minorBidi" w:hAnsiTheme="minorBidi"/>
          <w:sz w:val="24"/>
          <w:szCs w:val="24"/>
        </w:rPr>
        <w:t>proffered</w:t>
      </w:r>
      <w:r w:rsidRPr="00791C0C">
        <w:rPr>
          <w:rFonts w:asciiTheme="minorBidi" w:hAnsiTheme="minorBidi"/>
          <w:sz w:val="24"/>
          <w:szCs w:val="24"/>
        </w:rPr>
        <w:t xml:space="preserve">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 xml:space="preserve"> or witnesses. The </w:t>
      </w:r>
      <w:r w:rsidRPr="00226C78">
        <w:rPr>
          <w:rFonts w:asciiTheme="minorBidi" w:hAnsiTheme="minorBidi"/>
          <w:i/>
          <w:iCs/>
          <w:sz w:val="24"/>
          <w:szCs w:val="24"/>
        </w:rPr>
        <w:t>gemara</w:t>
      </w:r>
      <w:r w:rsidRPr="00791C0C">
        <w:rPr>
          <w:rFonts w:asciiTheme="minorBidi" w:hAnsiTheme="minorBidi"/>
          <w:sz w:val="24"/>
          <w:szCs w:val="24"/>
        </w:rPr>
        <w:t xml:space="preserve"> in </w:t>
      </w:r>
      <w:r w:rsidRPr="00791C0C">
        <w:rPr>
          <w:rFonts w:asciiTheme="minorBidi" w:hAnsiTheme="minorBidi"/>
          <w:i/>
          <w:iCs/>
          <w:sz w:val="24"/>
          <w:szCs w:val="24"/>
        </w:rPr>
        <w:t>Shavuot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6330E8" w:rsidRPr="00791C0C">
        <w:rPr>
          <w:rFonts w:asciiTheme="minorBidi" w:hAnsiTheme="minorBidi"/>
          <w:sz w:val="24"/>
          <w:szCs w:val="24"/>
        </w:rPr>
        <w:t xml:space="preserve">(41a) </w:t>
      </w:r>
      <w:r w:rsidRPr="00791C0C">
        <w:rPr>
          <w:rFonts w:asciiTheme="minorBidi" w:hAnsiTheme="minorBidi"/>
          <w:sz w:val="24"/>
          <w:szCs w:val="24"/>
        </w:rPr>
        <w:t>asserts t</w:t>
      </w:r>
      <w:r w:rsidR="00226C78">
        <w:rPr>
          <w:rFonts w:asciiTheme="minorBidi" w:hAnsiTheme="minorBidi"/>
          <w:sz w:val="24"/>
          <w:szCs w:val="24"/>
        </w:rPr>
        <w:t>hat if</w:t>
      </w:r>
      <w:r w:rsidR="00791C0C">
        <w:rPr>
          <w:rFonts w:asciiTheme="minorBidi" w:hAnsiTheme="minorBidi"/>
          <w:sz w:val="24"/>
          <w:szCs w:val="24"/>
        </w:rPr>
        <w:t xml:space="preserve"> at the time of the loan</w:t>
      </w:r>
      <w:r w:rsidRPr="00791C0C">
        <w:rPr>
          <w:rFonts w:asciiTheme="minorBidi" w:hAnsiTheme="minorBidi"/>
          <w:sz w:val="24"/>
          <w:szCs w:val="24"/>
        </w:rPr>
        <w:t xml:space="preserve"> the </w:t>
      </w:r>
      <w:r w:rsidRPr="00791C0C">
        <w:rPr>
          <w:rFonts w:asciiTheme="minorBidi" w:hAnsiTheme="minorBidi"/>
          <w:i/>
          <w:iCs/>
          <w:sz w:val="24"/>
          <w:szCs w:val="24"/>
        </w:rPr>
        <w:t>malveh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>(</w:t>
      </w:r>
      <w:r w:rsidRPr="00791C0C">
        <w:rPr>
          <w:rFonts w:asciiTheme="minorBidi" w:hAnsiTheme="minorBidi"/>
          <w:sz w:val="24"/>
          <w:szCs w:val="24"/>
        </w:rPr>
        <w:t>lender</w:t>
      </w:r>
      <w:r w:rsidR="00226C78">
        <w:rPr>
          <w:rFonts w:asciiTheme="minorBidi" w:hAnsiTheme="minorBidi"/>
          <w:sz w:val="24"/>
          <w:szCs w:val="24"/>
        </w:rPr>
        <w:t>)</w:t>
      </w:r>
      <w:r w:rsidRPr="00791C0C">
        <w:rPr>
          <w:rFonts w:asciiTheme="minorBidi" w:hAnsiTheme="minorBidi"/>
          <w:sz w:val="24"/>
          <w:szCs w:val="24"/>
        </w:rPr>
        <w:t xml:space="preserve"> stipulated that the payment should only be executed in the presence of witnesses, the payment must be rendered accordingly. If the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>(</w:t>
      </w:r>
      <w:r w:rsidRPr="00791C0C">
        <w:rPr>
          <w:rFonts w:asciiTheme="minorBidi" w:hAnsiTheme="minorBidi"/>
          <w:sz w:val="24"/>
          <w:szCs w:val="24"/>
        </w:rPr>
        <w:t>borrower</w:t>
      </w:r>
      <w:r w:rsidR="00226C78">
        <w:rPr>
          <w:rFonts w:asciiTheme="minorBidi" w:hAnsiTheme="minorBidi"/>
          <w:sz w:val="24"/>
          <w:szCs w:val="24"/>
        </w:rPr>
        <w:t>)</w:t>
      </w:r>
      <w:r w:rsidRPr="00791C0C">
        <w:rPr>
          <w:rFonts w:asciiTheme="minorBidi" w:hAnsiTheme="minorBidi"/>
          <w:sz w:val="24"/>
          <w:szCs w:val="24"/>
        </w:rPr>
        <w:t xml:space="preserve"> subsequently claims that</w:t>
      </w:r>
      <w:r w:rsidR="00226C78">
        <w:rPr>
          <w:rFonts w:asciiTheme="minorBidi" w:hAnsiTheme="minorBidi"/>
          <w:sz w:val="24"/>
          <w:szCs w:val="24"/>
        </w:rPr>
        <w:t xml:space="preserve"> he in fact paid but </w:t>
      </w:r>
      <w:r w:rsidR="00AD50B1">
        <w:rPr>
          <w:rFonts w:asciiTheme="minorBidi" w:hAnsiTheme="minorBidi"/>
          <w:sz w:val="24"/>
          <w:szCs w:val="24"/>
        </w:rPr>
        <w:t>didn’t pay in the presence of</w:t>
      </w:r>
      <w:r w:rsidRPr="00791C0C">
        <w:rPr>
          <w:rFonts w:asciiTheme="minorBidi" w:hAnsiTheme="minorBidi"/>
          <w:sz w:val="24"/>
          <w:szCs w:val="24"/>
        </w:rPr>
        <w:t xml:space="preserve"> witnesses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>h</w:t>
      </w:r>
      <w:r w:rsidRPr="00791C0C">
        <w:rPr>
          <w:rFonts w:asciiTheme="minorBidi" w:hAnsiTheme="minorBidi"/>
          <w:sz w:val="24"/>
          <w:szCs w:val="24"/>
        </w:rPr>
        <w:t>e is</w:t>
      </w:r>
      <w:r w:rsidR="00226C78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>t</w:t>
      </w:r>
      <w:r w:rsidR="00226C78">
        <w:rPr>
          <w:rFonts w:asciiTheme="minorBidi" w:hAnsiTheme="minorBidi"/>
          <w:sz w:val="24"/>
          <w:szCs w:val="24"/>
        </w:rPr>
        <w:t xml:space="preserve"> believed and must surrender a [</w:t>
      </w:r>
      <w:r w:rsidRPr="00791C0C">
        <w:rPr>
          <w:rFonts w:asciiTheme="minorBidi" w:hAnsiTheme="minorBidi"/>
          <w:sz w:val="24"/>
          <w:szCs w:val="24"/>
        </w:rPr>
        <w:t xml:space="preserve">second] payment. </w:t>
      </w:r>
      <w:r w:rsidR="00226C78">
        <w:rPr>
          <w:rFonts w:asciiTheme="minorBidi" w:hAnsiTheme="minorBidi"/>
          <w:sz w:val="24"/>
          <w:szCs w:val="24"/>
        </w:rPr>
        <w:t>At</w:t>
      </w:r>
      <w:r w:rsidRPr="00791C0C">
        <w:rPr>
          <w:rFonts w:asciiTheme="minorBidi" w:hAnsiTheme="minorBidi"/>
          <w:sz w:val="24"/>
          <w:szCs w:val="24"/>
        </w:rPr>
        <w:t xml:space="preserve"> first glance</w:t>
      </w:r>
      <w:r w:rsidR="00226C78">
        <w:rPr>
          <w:rFonts w:asciiTheme="minorBidi" w:hAnsiTheme="minorBidi"/>
          <w:sz w:val="24"/>
          <w:szCs w:val="24"/>
        </w:rPr>
        <w:t xml:space="preserve">, this </w:t>
      </w:r>
      <w:r w:rsidR="00226C78" w:rsidRPr="00285D21">
        <w:rPr>
          <w:rFonts w:asciiTheme="minorBidi" w:hAnsiTheme="minorBidi"/>
          <w:sz w:val="24"/>
          <w:szCs w:val="24"/>
        </w:rPr>
        <w:t>h</w:t>
      </w:r>
      <w:r w:rsidRPr="00285D21">
        <w:rPr>
          <w:rFonts w:asciiTheme="minorBidi" w:hAnsiTheme="minorBidi"/>
          <w:sz w:val="24"/>
          <w:szCs w:val="24"/>
        </w:rPr>
        <w:t>ala</w:t>
      </w:r>
      <w:r w:rsidR="00791C0C" w:rsidRPr="00285D21">
        <w:rPr>
          <w:rFonts w:asciiTheme="minorBidi" w:hAnsiTheme="minorBidi"/>
          <w:sz w:val="24"/>
          <w:szCs w:val="24"/>
        </w:rPr>
        <w:t>k</w:t>
      </w:r>
      <w:r w:rsidRPr="00285D21">
        <w:rPr>
          <w:rFonts w:asciiTheme="minorBidi" w:hAnsiTheme="minorBidi"/>
          <w:sz w:val="24"/>
          <w:szCs w:val="24"/>
        </w:rPr>
        <w:t>ha</w:t>
      </w:r>
      <w:r w:rsidRPr="00791C0C">
        <w:rPr>
          <w:rFonts w:asciiTheme="minorBidi" w:hAnsiTheme="minorBidi"/>
          <w:sz w:val="24"/>
          <w:szCs w:val="24"/>
        </w:rPr>
        <w:t xml:space="preserve"> seems odd. Why shouldn’t we believe the defendant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who claims that he paid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 xml:space="preserve">just </w:t>
      </w:r>
      <w:r w:rsidRPr="00791C0C">
        <w:rPr>
          <w:rFonts w:asciiTheme="minorBidi" w:hAnsiTheme="minorBidi"/>
          <w:sz w:val="24"/>
          <w:szCs w:val="24"/>
        </w:rPr>
        <w:t xml:space="preserve">as we believe </w:t>
      </w:r>
      <w:r w:rsidR="00226C78">
        <w:rPr>
          <w:rFonts w:asciiTheme="minorBidi" w:hAnsiTheme="minorBidi"/>
          <w:sz w:val="24"/>
          <w:szCs w:val="24"/>
        </w:rPr>
        <w:t>an</w:t>
      </w:r>
      <w:r w:rsidRPr="00791C0C">
        <w:rPr>
          <w:rFonts w:asciiTheme="minorBidi" w:hAnsiTheme="minorBidi"/>
          <w:sz w:val="24"/>
          <w:szCs w:val="24"/>
        </w:rPr>
        <w:t xml:space="preserve">y defendant </w:t>
      </w:r>
      <w:r w:rsidR="00226C78">
        <w:rPr>
          <w:rFonts w:asciiTheme="minorBidi" w:hAnsiTheme="minorBidi"/>
          <w:sz w:val="24"/>
          <w:szCs w:val="24"/>
        </w:rPr>
        <w:t>in possession of disputed funds or value?</w:t>
      </w:r>
      <w:r w:rsidRPr="00791C0C">
        <w:rPr>
          <w:rFonts w:asciiTheme="minorBidi" w:hAnsiTheme="minorBidi"/>
          <w:sz w:val="24"/>
          <w:szCs w:val="24"/>
        </w:rPr>
        <w:t xml:space="preserve"> How does an </w:t>
      </w:r>
      <w:r w:rsidR="006330E8" w:rsidRPr="00791C0C">
        <w:rPr>
          <w:rFonts w:asciiTheme="minorBidi" w:hAnsiTheme="minorBidi"/>
          <w:sz w:val="24"/>
          <w:szCs w:val="24"/>
        </w:rPr>
        <w:t>initial</w:t>
      </w:r>
      <w:r w:rsidRPr="00791C0C">
        <w:rPr>
          <w:rFonts w:asciiTheme="minorBidi" w:hAnsiTheme="minorBidi"/>
          <w:sz w:val="24"/>
          <w:szCs w:val="24"/>
        </w:rPr>
        <w:t xml:space="preserve"> "loan-time stipulation" alter the standard rule</w:t>
      </w:r>
      <w:r w:rsidR="00226C78">
        <w:rPr>
          <w:rFonts w:asciiTheme="minorBidi" w:hAnsiTheme="minorBidi"/>
          <w:sz w:val="24"/>
          <w:szCs w:val="24"/>
        </w:rPr>
        <w:t>,</w:t>
      </w:r>
      <w:r w:rsidR="00AD50B1">
        <w:rPr>
          <w:rFonts w:asciiTheme="minorBidi" w:hAnsiTheme="minorBidi"/>
          <w:sz w:val="24"/>
          <w:szCs w:val="24"/>
        </w:rPr>
        <w:t xml:space="preserve"> </w:t>
      </w:r>
      <w:r w:rsidR="00AD50B1" w:rsidRPr="00AD50B1">
        <w:rPr>
          <w:rFonts w:asciiTheme="minorBidi" w:hAnsiTheme="minorBidi"/>
          <w:i/>
          <w:iCs/>
          <w:sz w:val="24"/>
          <w:szCs w:val="24"/>
        </w:rPr>
        <w:t>ha-motzi mei-chaveiro</w:t>
      </w:r>
      <w:r w:rsidR="00AD50B1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>which favors the defendant?</w:t>
      </w:r>
      <w:r w:rsidRPr="00791C0C">
        <w:rPr>
          <w:rFonts w:asciiTheme="minorBidi" w:hAnsiTheme="minorBidi"/>
          <w:sz w:val="24"/>
          <w:szCs w:val="24"/>
        </w:rPr>
        <w:t xml:space="preserve"> </w:t>
      </w:r>
    </w:p>
    <w:p w:rsidR="006330E8" w:rsidRPr="00791C0C" w:rsidRDefault="006330E8" w:rsidP="003A50CD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6330E8" w:rsidRPr="00791C0C" w:rsidRDefault="006330E8" w:rsidP="009F417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>The simplest manner of understanding this exception is to view it as an EXTERNAL stipulation. Fundamentally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the borrowe</w:t>
      </w:r>
      <w:r w:rsidR="00791C0C">
        <w:rPr>
          <w:rFonts w:asciiTheme="minorBidi" w:hAnsiTheme="minorBidi"/>
          <w:sz w:val="24"/>
          <w:szCs w:val="24"/>
        </w:rPr>
        <w:t>r remains the default "believed</w:t>
      </w:r>
      <w:r w:rsidRPr="00791C0C">
        <w:rPr>
          <w:rFonts w:asciiTheme="minorBidi" w:hAnsiTheme="minorBidi"/>
          <w:sz w:val="24"/>
          <w:szCs w:val="24"/>
        </w:rPr>
        <w:t>" person since he is the defendant. However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he OBLIGATED himself not </w:t>
      </w:r>
      <w:r w:rsidR="00226C78">
        <w:rPr>
          <w:rFonts w:asciiTheme="minorBidi" w:hAnsiTheme="minorBidi"/>
          <w:sz w:val="24"/>
          <w:szCs w:val="24"/>
        </w:rPr>
        <w:t>only</w:t>
      </w:r>
      <w:r w:rsidRPr="00791C0C">
        <w:rPr>
          <w:rFonts w:asciiTheme="minorBidi" w:hAnsiTheme="minorBidi"/>
          <w:sz w:val="24"/>
          <w:szCs w:val="24"/>
        </w:rPr>
        <w:t xml:space="preserve"> to render compensation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but t</w:t>
      </w:r>
      <w:r w:rsidR="00791C0C">
        <w:rPr>
          <w:rFonts w:asciiTheme="minorBidi" w:hAnsiTheme="minorBidi"/>
          <w:sz w:val="24"/>
          <w:szCs w:val="24"/>
        </w:rPr>
        <w:t xml:space="preserve">o arrange </w:t>
      </w:r>
      <w:r w:rsidR="00226C78">
        <w:rPr>
          <w:rFonts w:asciiTheme="minorBidi" w:hAnsiTheme="minorBidi"/>
          <w:sz w:val="24"/>
          <w:szCs w:val="24"/>
        </w:rPr>
        <w:t xml:space="preserve">for </w:t>
      </w:r>
      <w:r w:rsidR="00791C0C">
        <w:rPr>
          <w:rFonts w:asciiTheme="minorBidi" w:hAnsiTheme="minorBidi"/>
          <w:sz w:val="24"/>
          <w:szCs w:val="24"/>
        </w:rPr>
        <w:t>attending witnesses (</w:t>
      </w:r>
      <w:r w:rsidRPr="00791C0C">
        <w:rPr>
          <w:rFonts w:asciiTheme="minorBidi" w:hAnsiTheme="minorBidi"/>
          <w:sz w:val="24"/>
          <w:szCs w:val="24"/>
        </w:rPr>
        <w:t xml:space="preserve">to </w:t>
      </w:r>
      <w:r w:rsidR="00791C0C">
        <w:rPr>
          <w:rFonts w:asciiTheme="minorBidi" w:hAnsiTheme="minorBidi"/>
          <w:sz w:val="24"/>
          <w:szCs w:val="24"/>
        </w:rPr>
        <w:t>obviate any further litigation)</w:t>
      </w:r>
      <w:r w:rsidRPr="00791C0C">
        <w:rPr>
          <w:rFonts w:asciiTheme="minorBidi" w:hAnsiTheme="minorBidi"/>
          <w:sz w:val="24"/>
          <w:szCs w:val="24"/>
        </w:rPr>
        <w:t xml:space="preserve">. </w:t>
      </w:r>
      <w:r w:rsidR="00226C78">
        <w:rPr>
          <w:rFonts w:asciiTheme="minorBidi" w:hAnsiTheme="minorBidi"/>
          <w:sz w:val="24"/>
          <w:szCs w:val="24"/>
        </w:rPr>
        <w:t>Alt</w:t>
      </w:r>
      <w:r w:rsidRPr="00791C0C">
        <w:rPr>
          <w:rFonts w:asciiTheme="minorBidi" w:hAnsiTheme="minorBidi"/>
          <w:sz w:val="24"/>
          <w:szCs w:val="24"/>
        </w:rPr>
        <w:t xml:space="preserve">hough he is trusted to claim that he </w:t>
      </w:r>
      <w:r w:rsidR="00791C0C" w:rsidRPr="00791C0C">
        <w:rPr>
          <w:rFonts w:asciiTheme="minorBidi" w:hAnsiTheme="minorBidi"/>
          <w:sz w:val="24"/>
          <w:szCs w:val="24"/>
        </w:rPr>
        <w:t>rendered</w:t>
      </w:r>
      <w:r w:rsidR="00791C0C">
        <w:rPr>
          <w:rFonts w:asciiTheme="minorBidi" w:hAnsiTheme="minorBidi"/>
          <w:sz w:val="24"/>
          <w:szCs w:val="24"/>
        </w:rPr>
        <w:t xml:space="preserve"> payment</w:t>
      </w:r>
      <w:r w:rsidR="00226C78">
        <w:rPr>
          <w:rFonts w:asciiTheme="minorBidi" w:hAnsiTheme="minorBidi"/>
          <w:sz w:val="24"/>
          <w:szCs w:val="24"/>
        </w:rPr>
        <w:t>,</w:t>
      </w:r>
      <w:r w:rsidR="00791C0C">
        <w:rPr>
          <w:rFonts w:asciiTheme="minorBidi" w:hAnsiTheme="minorBidi"/>
          <w:sz w:val="24"/>
          <w:szCs w:val="24"/>
        </w:rPr>
        <w:t xml:space="preserve"> </w:t>
      </w:r>
      <w:r w:rsidR="009F4175">
        <w:rPr>
          <w:rFonts w:asciiTheme="minorBidi" w:hAnsiTheme="minorBidi"/>
          <w:sz w:val="24"/>
          <w:szCs w:val="24"/>
        </w:rPr>
        <w:t>(</w:t>
      </w:r>
      <w:r w:rsidRPr="00791C0C">
        <w:rPr>
          <w:rFonts w:asciiTheme="minorBidi" w:hAnsiTheme="minorBidi"/>
          <w:sz w:val="24"/>
          <w:szCs w:val="24"/>
        </w:rPr>
        <w:t>since he is</w:t>
      </w:r>
      <w:r w:rsidR="00226C78">
        <w:rPr>
          <w:rFonts w:asciiTheme="minorBidi" w:hAnsiTheme="minorBidi"/>
          <w:sz w:val="24"/>
          <w:szCs w:val="24"/>
        </w:rPr>
        <w:t xml:space="preserve"> the possessor and the default “favorite</w:t>
      </w:r>
      <w:r w:rsidR="009F4175">
        <w:rPr>
          <w:rFonts w:asciiTheme="minorBidi" w:hAnsiTheme="minorBidi"/>
          <w:sz w:val="24"/>
          <w:szCs w:val="24"/>
        </w:rPr>
        <w:t>)</w:t>
      </w:r>
      <w:r w:rsidR="00226C78">
        <w:rPr>
          <w:rFonts w:asciiTheme="minorBidi" w:hAnsiTheme="minorBidi"/>
          <w:sz w:val="24"/>
          <w:szCs w:val="24"/>
        </w:rPr>
        <w:t>,”</w:t>
      </w:r>
      <w:r w:rsidRPr="00791C0C">
        <w:rPr>
          <w:rFonts w:asciiTheme="minorBidi" w:hAnsiTheme="minorBidi"/>
          <w:sz w:val="24"/>
          <w:szCs w:val="24"/>
        </w:rPr>
        <w:t xml:space="preserve"> he did</w:t>
      </w:r>
      <w:r w:rsidR="00226C78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 xml:space="preserve">t fulfill his </w:t>
      </w:r>
      <w:r w:rsidR="009F4175">
        <w:rPr>
          <w:rFonts w:asciiTheme="minorBidi" w:hAnsiTheme="minorBidi"/>
          <w:sz w:val="24"/>
          <w:szCs w:val="24"/>
        </w:rPr>
        <w:t>COMPLETE</w:t>
      </w:r>
      <w:r w:rsidRPr="00791C0C">
        <w:rPr>
          <w:rFonts w:asciiTheme="minorBidi" w:hAnsiTheme="minorBidi"/>
          <w:sz w:val="24"/>
          <w:szCs w:val="24"/>
        </w:rPr>
        <w:t xml:space="preserve"> obligation </w:t>
      </w:r>
      <w:r w:rsidR="00226C78">
        <w:rPr>
          <w:rFonts w:asciiTheme="minorBidi" w:hAnsiTheme="minorBidi"/>
          <w:sz w:val="24"/>
          <w:szCs w:val="24"/>
        </w:rPr>
        <w:t>because he paid</w:t>
      </w:r>
      <w:r w:rsidRPr="00791C0C">
        <w:rPr>
          <w:rFonts w:asciiTheme="minorBidi" w:hAnsiTheme="minorBidi"/>
          <w:sz w:val="24"/>
          <w:szCs w:val="24"/>
        </w:rPr>
        <w:t xml:space="preserve"> in p</w:t>
      </w:r>
      <w:r w:rsidR="00226C78">
        <w:rPr>
          <w:rFonts w:asciiTheme="minorBidi" w:hAnsiTheme="minorBidi"/>
          <w:sz w:val="24"/>
          <w:szCs w:val="24"/>
        </w:rPr>
        <w:t>rivate and without witnesses. By</w:t>
      </w:r>
      <w:r w:rsidRPr="00791C0C">
        <w:rPr>
          <w:rFonts w:asciiTheme="minorBidi" w:hAnsiTheme="minorBidi"/>
          <w:sz w:val="24"/>
          <w:szCs w:val="24"/>
        </w:rPr>
        <w:t xml:space="preserve"> stipulating that the payment must be performed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226C78">
        <w:rPr>
          <w:rFonts w:asciiTheme="minorBidi" w:hAnsiTheme="minorBidi"/>
          <w:sz w:val="24"/>
          <w:szCs w:val="24"/>
        </w:rPr>
        <w:t>, the lender “augmented”</w:t>
      </w:r>
      <w:r w:rsidRPr="00791C0C">
        <w:rPr>
          <w:rFonts w:asciiTheme="minorBidi" w:hAnsiTheme="minorBidi"/>
          <w:sz w:val="24"/>
          <w:szCs w:val="24"/>
        </w:rPr>
        <w:t xml:space="preserve"> the obligation of the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="00226C78">
        <w:rPr>
          <w:rFonts w:asciiTheme="minorBidi" w:hAnsiTheme="minorBidi"/>
          <w:sz w:val="24"/>
          <w:szCs w:val="24"/>
        </w:rPr>
        <w:t>. This is how</w:t>
      </w:r>
      <w:r w:rsidR="00791C0C">
        <w:rPr>
          <w:rFonts w:asciiTheme="minorBidi" w:hAnsiTheme="minorBidi"/>
          <w:sz w:val="24"/>
          <w:szCs w:val="24"/>
        </w:rPr>
        <w:t xml:space="preserve"> the Ramban (</w:t>
      </w:r>
      <w:r w:rsidRPr="00791C0C">
        <w:rPr>
          <w:rFonts w:asciiTheme="minorBidi" w:hAnsiTheme="minorBidi"/>
          <w:i/>
          <w:iCs/>
          <w:sz w:val="24"/>
          <w:szCs w:val="24"/>
        </w:rPr>
        <w:t>Shavuot</w:t>
      </w:r>
      <w:r w:rsidRPr="00791C0C">
        <w:rPr>
          <w:rFonts w:asciiTheme="minorBidi" w:hAnsiTheme="minorBidi"/>
          <w:sz w:val="24"/>
          <w:szCs w:val="24"/>
        </w:rPr>
        <w:t xml:space="preserve"> 41) explains this phenomenon.</w:t>
      </w:r>
    </w:p>
    <w:p w:rsidR="006330E8" w:rsidRPr="00791C0C" w:rsidRDefault="006330E8" w:rsidP="003A50CD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6330E8" w:rsidRDefault="006330E8" w:rsidP="009F417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>Alternatively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this </w:t>
      </w:r>
      <w:r w:rsidR="00226C78">
        <w:rPr>
          <w:rFonts w:asciiTheme="minorBidi" w:hAnsiTheme="minorBidi"/>
          <w:sz w:val="24"/>
          <w:szCs w:val="24"/>
        </w:rPr>
        <w:t>stipulation may not generate any</w:t>
      </w:r>
      <w:r w:rsidRPr="00791C0C">
        <w:rPr>
          <w:rFonts w:asciiTheme="minorBidi" w:hAnsiTheme="minorBidi"/>
          <w:sz w:val="24"/>
          <w:szCs w:val="24"/>
        </w:rPr>
        <w:t xml:space="preserve"> extrinsic </w:t>
      </w:r>
      <w:r w:rsidR="00226C78">
        <w:rPr>
          <w:rFonts w:asciiTheme="minorBidi" w:hAnsiTheme="minorBidi"/>
          <w:sz w:val="24"/>
          <w:szCs w:val="24"/>
        </w:rPr>
        <w:t>or</w:t>
      </w:r>
      <w:r w:rsidRPr="00791C0C">
        <w:rPr>
          <w:rFonts w:asciiTheme="minorBidi" w:hAnsiTheme="minorBidi"/>
          <w:sz w:val="24"/>
          <w:szCs w:val="24"/>
        </w:rPr>
        <w:t xml:space="preserve"> added responsibil</w:t>
      </w:r>
      <w:r w:rsidR="00226C78">
        <w:rPr>
          <w:rFonts w:asciiTheme="minorBidi" w:hAnsiTheme="minorBidi"/>
          <w:sz w:val="24"/>
          <w:szCs w:val="24"/>
        </w:rPr>
        <w:t>ity on the part of the borrower, but rather</w:t>
      </w:r>
      <w:r w:rsidRPr="00791C0C">
        <w:rPr>
          <w:rFonts w:asciiTheme="minorBidi" w:hAnsiTheme="minorBidi"/>
          <w:sz w:val="24"/>
          <w:szCs w:val="24"/>
        </w:rPr>
        <w:t xml:space="preserve"> alter</w:t>
      </w:r>
      <w:r w:rsidR="00226C78">
        <w:rPr>
          <w:rFonts w:asciiTheme="minorBidi" w:hAnsiTheme="minorBidi"/>
          <w:sz w:val="24"/>
          <w:szCs w:val="24"/>
        </w:rPr>
        <w:t>s</w:t>
      </w:r>
      <w:r w:rsidRPr="00791C0C">
        <w:rPr>
          <w:rFonts w:asciiTheme="minorBidi" w:hAnsiTheme="minorBidi"/>
          <w:sz w:val="24"/>
          <w:szCs w:val="24"/>
        </w:rPr>
        <w:t xml:space="preserve"> the rules of default believability. When the Torah favors the defendant </w:t>
      </w:r>
      <w:r w:rsidR="00791C0C" w:rsidRPr="00791C0C">
        <w:rPr>
          <w:rFonts w:asciiTheme="minorBidi" w:hAnsiTheme="minorBidi"/>
          <w:sz w:val="24"/>
          <w:szCs w:val="24"/>
        </w:rPr>
        <w:t>through</w:t>
      </w:r>
      <w:r w:rsidRPr="00791C0C">
        <w:rPr>
          <w:rFonts w:asciiTheme="minorBidi" w:hAnsiTheme="minorBidi"/>
          <w:sz w:val="24"/>
          <w:szCs w:val="24"/>
        </w:rPr>
        <w:t xml:space="preserve"> the principle of </w:t>
      </w:r>
      <w:r w:rsidR="003A50CD">
        <w:rPr>
          <w:rFonts w:asciiTheme="minorBidi" w:hAnsiTheme="minorBidi"/>
          <w:i/>
          <w:iCs/>
          <w:sz w:val="24"/>
          <w:szCs w:val="24"/>
        </w:rPr>
        <w:t>h</w:t>
      </w:r>
      <w:r w:rsidRPr="00791C0C">
        <w:rPr>
          <w:rFonts w:asciiTheme="minorBidi" w:hAnsiTheme="minorBidi"/>
          <w:i/>
          <w:iCs/>
          <w:sz w:val="24"/>
          <w:szCs w:val="24"/>
        </w:rPr>
        <w:t>a</w:t>
      </w:r>
      <w:r w:rsidR="00226C78">
        <w:rPr>
          <w:rFonts w:asciiTheme="minorBidi" w:hAnsiTheme="minorBidi"/>
          <w:i/>
          <w:iCs/>
          <w:sz w:val="24"/>
          <w:szCs w:val="24"/>
        </w:rPr>
        <w:t>-</w:t>
      </w:r>
      <w:r w:rsidRPr="00791C0C">
        <w:rPr>
          <w:rFonts w:asciiTheme="minorBidi" w:hAnsiTheme="minorBidi"/>
          <w:i/>
          <w:iCs/>
          <w:sz w:val="24"/>
          <w:szCs w:val="24"/>
        </w:rPr>
        <w:t xml:space="preserve">motzi </w:t>
      </w:r>
      <w:r w:rsidR="003A50CD">
        <w:rPr>
          <w:rFonts w:asciiTheme="minorBidi" w:hAnsiTheme="minorBidi"/>
          <w:i/>
          <w:iCs/>
          <w:sz w:val="24"/>
          <w:szCs w:val="24"/>
        </w:rPr>
        <w:t>m</w:t>
      </w:r>
      <w:r w:rsidRPr="00791C0C">
        <w:rPr>
          <w:rFonts w:asciiTheme="minorBidi" w:hAnsiTheme="minorBidi"/>
          <w:i/>
          <w:iCs/>
          <w:sz w:val="24"/>
          <w:szCs w:val="24"/>
        </w:rPr>
        <w:t>ei</w:t>
      </w:r>
      <w:r w:rsidR="00226C78">
        <w:rPr>
          <w:rFonts w:asciiTheme="minorBidi" w:hAnsiTheme="minorBidi"/>
          <w:i/>
          <w:iCs/>
          <w:sz w:val="24"/>
          <w:szCs w:val="24"/>
        </w:rPr>
        <w:t>-</w:t>
      </w:r>
      <w:r w:rsidRPr="00791C0C">
        <w:rPr>
          <w:rFonts w:asciiTheme="minorBidi" w:hAnsiTheme="minorBidi"/>
          <w:i/>
          <w:iCs/>
          <w:sz w:val="24"/>
          <w:szCs w:val="24"/>
        </w:rPr>
        <w:t xml:space="preserve">chaveiro alav </w:t>
      </w:r>
      <w:r w:rsidR="003A50CD">
        <w:rPr>
          <w:rFonts w:asciiTheme="minorBidi" w:hAnsiTheme="minorBidi"/>
          <w:i/>
          <w:iCs/>
          <w:sz w:val="24"/>
          <w:szCs w:val="24"/>
        </w:rPr>
        <w:t>h</w:t>
      </w:r>
      <w:r w:rsidRPr="00791C0C">
        <w:rPr>
          <w:rFonts w:asciiTheme="minorBidi" w:hAnsiTheme="minorBidi"/>
          <w:i/>
          <w:iCs/>
          <w:sz w:val="24"/>
          <w:szCs w:val="24"/>
        </w:rPr>
        <w:t>a</w:t>
      </w:r>
      <w:r w:rsidR="00226C78">
        <w:rPr>
          <w:rFonts w:asciiTheme="minorBidi" w:hAnsiTheme="minorBidi"/>
          <w:i/>
          <w:iCs/>
          <w:sz w:val="24"/>
          <w:szCs w:val="24"/>
        </w:rPr>
        <w:t>-</w:t>
      </w:r>
      <w:r w:rsidR="001C4283" w:rsidRPr="00791C0C">
        <w:rPr>
          <w:rFonts w:asciiTheme="minorBidi" w:hAnsiTheme="minorBidi"/>
          <w:i/>
          <w:iCs/>
          <w:sz w:val="24"/>
          <w:szCs w:val="24"/>
        </w:rPr>
        <w:t>ra</w:t>
      </w:r>
      <w:r w:rsidRPr="00791C0C">
        <w:rPr>
          <w:rFonts w:asciiTheme="minorBidi" w:hAnsiTheme="minorBidi"/>
          <w:i/>
          <w:iCs/>
          <w:sz w:val="24"/>
          <w:szCs w:val="24"/>
        </w:rPr>
        <w:t>'ayah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it </w:t>
      </w:r>
      <w:r w:rsidR="00226C78">
        <w:rPr>
          <w:rFonts w:asciiTheme="minorBidi" w:hAnsiTheme="minorBidi"/>
          <w:sz w:val="24"/>
          <w:szCs w:val="24"/>
        </w:rPr>
        <w:t>is not</w:t>
      </w:r>
      <w:r w:rsidRPr="00791C0C">
        <w:rPr>
          <w:rFonts w:asciiTheme="minorBidi" w:hAnsiTheme="minorBidi"/>
          <w:sz w:val="24"/>
          <w:szCs w:val="24"/>
        </w:rPr>
        <w:t xml:space="preserve"> establishin</w:t>
      </w:r>
      <w:r w:rsidR="00226C78">
        <w:rPr>
          <w:rFonts w:asciiTheme="minorBidi" w:hAnsiTheme="minorBidi"/>
          <w:sz w:val="24"/>
          <w:szCs w:val="24"/>
        </w:rPr>
        <w:t xml:space="preserve">g a fixed and inflexible </w:t>
      </w:r>
      <w:r w:rsidR="00226C78">
        <w:rPr>
          <w:rFonts w:asciiTheme="minorBidi" w:hAnsiTheme="minorBidi"/>
          <w:sz w:val="24"/>
          <w:szCs w:val="24"/>
        </w:rPr>
        <w:lastRenderedPageBreak/>
        <w:t>policy, but rather</w:t>
      </w:r>
      <w:r w:rsidRPr="00791C0C">
        <w:rPr>
          <w:rFonts w:asciiTheme="minorBidi" w:hAnsiTheme="minorBidi"/>
          <w:sz w:val="24"/>
          <w:szCs w:val="24"/>
        </w:rPr>
        <w:t xml:space="preserve"> setting a </w:t>
      </w:r>
      <w:r w:rsidR="009F4175">
        <w:rPr>
          <w:rFonts w:asciiTheme="minorBidi" w:hAnsiTheme="minorBidi"/>
          <w:sz w:val="24"/>
          <w:szCs w:val="24"/>
        </w:rPr>
        <w:t>DEFAULT</w:t>
      </w:r>
      <w:r w:rsidRPr="00791C0C">
        <w:rPr>
          <w:rFonts w:asciiTheme="minorBidi" w:hAnsiTheme="minorBidi"/>
          <w:sz w:val="24"/>
          <w:szCs w:val="24"/>
        </w:rPr>
        <w:t xml:space="preserve"> standard </w:t>
      </w:r>
      <w:r w:rsidR="00226C78">
        <w:rPr>
          <w:rFonts w:asciiTheme="minorBidi" w:hAnsiTheme="minorBidi"/>
          <w:sz w:val="24"/>
          <w:szCs w:val="24"/>
        </w:rPr>
        <w:t>that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9F4175">
        <w:rPr>
          <w:rFonts w:asciiTheme="minorBidi" w:hAnsiTheme="minorBidi"/>
          <w:sz w:val="24"/>
          <w:szCs w:val="24"/>
        </w:rPr>
        <w:t>MOST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791C0C">
        <w:rPr>
          <w:rFonts w:asciiTheme="minorBidi" w:hAnsiTheme="minorBidi"/>
          <w:sz w:val="24"/>
          <w:szCs w:val="24"/>
        </w:rPr>
        <w:t>cases adhere to</w:t>
      </w:r>
      <w:r w:rsidR="00794930" w:rsidRPr="00791C0C">
        <w:rPr>
          <w:rFonts w:asciiTheme="minorBidi" w:hAnsiTheme="minorBidi"/>
          <w:sz w:val="24"/>
          <w:szCs w:val="24"/>
        </w:rPr>
        <w:t>. In the absence of any stipulation</w:t>
      </w:r>
      <w:r w:rsidR="00226C78">
        <w:rPr>
          <w:rFonts w:asciiTheme="minorBidi" w:hAnsiTheme="minorBidi"/>
          <w:sz w:val="24"/>
          <w:szCs w:val="24"/>
        </w:rPr>
        <w:t>, the defendant receives the benefit of the doubt</w:t>
      </w:r>
      <w:r w:rsidR="00794930" w:rsidRPr="00791C0C">
        <w:rPr>
          <w:rFonts w:asciiTheme="minorBidi" w:hAnsiTheme="minorBidi"/>
          <w:sz w:val="24"/>
          <w:szCs w:val="24"/>
        </w:rPr>
        <w:t xml:space="preserve"> and triumphs. However</w:t>
      </w:r>
      <w:r w:rsidR="00226C78">
        <w:rPr>
          <w:rFonts w:asciiTheme="minorBidi" w:hAnsiTheme="minorBidi"/>
          <w:sz w:val="24"/>
          <w:szCs w:val="24"/>
        </w:rPr>
        <w:t>,</w:t>
      </w:r>
      <w:r w:rsidR="00794930" w:rsidRPr="00791C0C">
        <w:rPr>
          <w:rFonts w:asciiTheme="minorBidi" w:hAnsiTheme="minorBidi"/>
          <w:sz w:val="24"/>
          <w:szCs w:val="24"/>
        </w:rPr>
        <w:t xml:space="preserve"> the two parties can engineer their relationship and upgrade the lender</w:t>
      </w:r>
      <w:r w:rsidR="00226C78">
        <w:rPr>
          <w:rFonts w:asciiTheme="minorBidi" w:hAnsiTheme="minorBidi"/>
          <w:sz w:val="24"/>
          <w:szCs w:val="24"/>
        </w:rPr>
        <w:t>’</w:t>
      </w:r>
      <w:r w:rsidR="00794930" w:rsidRPr="00791C0C">
        <w:rPr>
          <w:rFonts w:asciiTheme="minorBidi" w:hAnsiTheme="minorBidi"/>
          <w:sz w:val="24"/>
          <w:szCs w:val="24"/>
        </w:rPr>
        <w:t>s credibility at the expense of the borrower</w:t>
      </w:r>
      <w:r w:rsidR="00226C78">
        <w:rPr>
          <w:rFonts w:asciiTheme="minorBidi" w:hAnsiTheme="minorBidi"/>
          <w:sz w:val="24"/>
          <w:szCs w:val="24"/>
        </w:rPr>
        <w:t>’s.</w:t>
      </w:r>
      <w:r w:rsidR="00794930" w:rsidRPr="00791C0C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>T</w:t>
      </w:r>
      <w:r w:rsidR="00794930" w:rsidRPr="00791C0C">
        <w:rPr>
          <w:rFonts w:asciiTheme="minorBidi" w:hAnsiTheme="minorBidi"/>
          <w:sz w:val="24"/>
          <w:szCs w:val="24"/>
        </w:rPr>
        <w:t>hey can adjust the case so that in the absence of evidence</w:t>
      </w:r>
      <w:r w:rsidR="00226C78">
        <w:rPr>
          <w:rFonts w:asciiTheme="minorBidi" w:hAnsiTheme="minorBidi"/>
          <w:sz w:val="24"/>
          <w:szCs w:val="24"/>
        </w:rPr>
        <w:t>,</w:t>
      </w:r>
      <w:r w:rsidR="00794930" w:rsidRPr="00791C0C">
        <w:rPr>
          <w:rFonts w:asciiTheme="minorBidi" w:hAnsiTheme="minorBidi"/>
          <w:sz w:val="24"/>
          <w:szCs w:val="24"/>
        </w:rPr>
        <w:t xml:space="preserve"> the lender will be believed and not the borrower. </w:t>
      </w:r>
      <w:r w:rsidR="009F4175">
        <w:rPr>
          <w:rFonts w:asciiTheme="minorBidi" w:hAnsiTheme="minorBidi"/>
          <w:sz w:val="24"/>
          <w:szCs w:val="24"/>
        </w:rPr>
        <w:t xml:space="preserve">If the </w:t>
      </w:r>
      <w:r w:rsidR="009F4175" w:rsidRPr="009F4175">
        <w:rPr>
          <w:rFonts w:asciiTheme="minorBidi" w:hAnsiTheme="minorBidi"/>
          <w:i/>
          <w:iCs/>
          <w:sz w:val="24"/>
          <w:szCs w:val="24"/>
        </w:rPr>
        <w:t>loveh</w:t>
      </w:r>
      <w:r w:rsidR="009F4175">
        <w:rPr>
          <w:rFonts w:asciiTheme="minorBidi" w:hAnsiTheme="minorBidi"/>
          <w:sz w:val="24"/>
          <w:szCs w:val="24"/>
        </w:rPr>
        <w:t xml:space="preserve"> claims that he paid but can’t verify with </w:t>
      </w:r>
      <w:r w:rsidR="009F4175" w:rsidRPr="009F4175">
        <w:rPr>
          <w:rFonts w:asciiTheme="minorBidi" w:hAnsiTheme="minorBidi"/>
          <w:i/>
          <w:iCs/>
          <w:sz w:val="24"/>
          <w:szCs w:val="24"/>
        </w:rPr>
        <w:t>eidim</w:t>
      </w:r>
      <w:r w:rsidR="009F4175">
        <w:rPr>
          <w:rFonts w:asciiTheme="minorBidi" w:hAnsiTheme="minorBidi"/>
          <w:sz w:val="24"/>
          <w:szCs w:val="24"/>
        </w:rPr>
        <w:t xml:space="preserve"> he isn’t trusted about the payment.</w:t>
      </w:r>
    </w:p>
    <w:p w:rsidR="00791C0C" w:rsidRPr="00791C0C" w:rsidRDefault="00791C0C" w:rsidP="003A50CD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  <w:rtl/>
        </w:rPr>
      </w:pPr>
    </w:p>
    <w:p w:rsidR="00791C0C" w:rsidRDefault="00794930" w:rsidP="00226C78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 xml:space="preserve">The most obvious difference between these views would evolve from a situation in which the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asserts that he DID compensate the </w:t>
      </w:r>
      <w:r w:rsidRPr="00791C0C">
        <w:rPr>
          <w:rFonts w:asciiTheme="minorBidi" w:hAnsiTheme="minorBidi"/>
          <w:i/>
          <w:iCs/>
          <w:sz w:val="24"/>
          <w:szCs w:val="24"/>
        </w:rPr>
        <w:t>malveh</w:t>
      </w:r>
      <w:r w:rsidRPr="00791C0C">
        <w:rPr>
          <w:rFonts w:asciiTheme="minorBidi" w:hAnsiTheme="minorBidi"/>
          <w:sz w:val="24"/>
          <w:szCs w:val="24"/>
        </w:rPr>
        <w:t xml:space="preserve"> in the presence of witnesses but they are no longer available to verify this fact.  According to the </w:t>
      </w:r>
      <w:r w:rsidR="00226C78">
        <w:rPr>
          <w:rFonts w:asciiTheme="minorBidi" w:hAnsiTheme="minorBidi"/>
          <w:sz w:val="24"/>
          <w:szCs w:val="24"/>
        </w:rPr>
        <w:t>Ramban’s</w:t>
      </w:r>
      <w:r w:rsidRPr="00791C0C">
        <w:rPr>
          <w:rFonts w:asciiTheme="minorBidi" w:hAnsiTheme="minorBidi"/>
          <w:sz w:val="24"/>
          <w:szCs w:val="24"/>
        </w:rPr>
        <w:t xml:space="preserve"> vi</w:t>
      </w:r>
      <w:r w:rsidR="00791C0C">
        <w:rPr>
          <w:rFonts w:asciiTheme="minorBidi" w:hAnsiTheme="minorBidi"/>
          <w:sz w:val="24"/>
          <w:szCs w:val="24"/>
        </w:rPr>
        <w:t>ew</w:t>
      </w:r>
      <w:r w:rsidR="00226C78">
        <w:rPr>
          <w:rFonts w:asciiTheme="minorBidi" w:hAnsiTheme="minorBidi"/>
          <w:sz w:val="24"/>
          <w:szCs w:val="24"/>
        </w:rPr>
        <w:t>,</w:t>
      </w:r>
      <w:r w:rsidR="00791C0C">
        <w:rPr>
          <w:rFonts w:asciiTheme="minorBidi" w:hAnsiTheme="minorBidi"/>
          <w:sz w:val="24"/>
          <w:szCs w:val="24"/>
        </w:rPr>
        <w:t xml:space="preserve"> the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should be believed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and </w:t>
      </w:r>
      <w:r w:rsidR="00226C78">
        <w:rPr>
          <w:rFonts w:asciiTheme="minorBidi" w:hAnsiTheme="minorBidi"/>
          <w:sz w:val="24"/>
          <w:szCs w:val="24"/>
        </w:rPr>
        <w:t>thus</w:t>
      </w:r>
      <w:r w:rsidRPr="00791C0C">
        <w:rPr>
          <w:rFonts w:asciiTheme="minorBidi" w:hAnsiTheme="minorBidi"/>
          <w:sz w:val="24"/>
          <w:szCs w:val="24"/>
        </w:rPr>
        <w:t xml:space="preserve"> exonerated. Th</w:t>
      </w:r>
      <w:r w:rsidR="00226C78">
        <w:rPr>
          <w:rFonts w:asciiTheme="minorBidi" w:hAnsiTheme="minorBidi"/>
          <w:sz w:val="24"/>
          <w:szCs w:val="24"/>
        </w:rPr>
        <w:t>e</w:t>
      </w:r>
      <w:r w:rsidRPr="00791C0C">
        <w:rPr>
          <w:rFonts w:asciiTheme="minorBidi" w:hAnsiTheme="minorBidi"/>
          <w:sz w:val="24"/>
          <w:szCs w:val="24"/>
        </w:rPr>
        <w:t xml:space="preserve"> stipulation to pay in the presence of witnesses never diminished hi</w:t>
      </w:r>
      <w:r w:rsidR="00791C0C">
        <w:rPr>
          <w:rFonts w:asciiTheme="minorBidi" w:hAnsiTheme="minorBidi"/>
          <w:sz w:val="24"/>
          <w:szCs w:val="24"/>
        </w:rPr>
        <w:t>s</w:t>
      </w:r>
      <w:r w:rsidRPr="00791C0C">
        <w:rPr>
          <w:rFonts w:asciiTheme="minorBidi" w:hAnsiTheme="minorBidi"/>
          <w:sz w:val="24"/>
          <w:szCs w:val="24"/>
        </w:rPr>
        <w:t xml:space="preserve"> default believability. If he claims that he fulfilled ALL his obligations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 xml:space="preserve">including the obligation </w:t>
      </w:r>
      <w:r w:rsidRPr="00791C0C">
        <w:rPr>
          <w:rFonts w:asciiTheme="minorBidi" w:hAnsiTheme="minorBidi"/>
          <w:sz w:val="24"/>
          <w:szCs w:val="24"/>
        </w:rPr>
        <w:t>to compensate in the presence of witnesses, he is trusted even without supporting his claim. By contrast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if the loan</w:t>
      </w:r>
      <w:r w:rsidR="00226C78">
        <w:rPr>
          <w:rFonts w:asciiTheme="minorBidi" w:hAnsiTheme="minorBidi"/>
          <w:sz w:val="24"/>
          <w:szCs w:val="24"/>
        </w:rPr>
        <w:t xml:space="preserve"> time stipulation adjusted the parties’</w:t>
      </w:r>
      <w:r w:rsidRPr="00791C0C">
        <w:rPr>
          <w:rFonts w:asciiTheme="minorBidi" w:hAnsiTheme="minorBidi"/>
          <w:sz w:val="24"/>
          <w:szCs w:val="24"/>
        </w:rPr>
        <w:t xml:space="preserve"> respective levels of believability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the defendant no longer enjoys favored status and must forensically verify his claims. Failure to summon evidence that he paid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 xml:space="preserve"> would lead to the </w:t>
      </w:r>
      <w:r w:rsidR="00226C78">
        <w:rPr>
          <w:rFonts w:asciiTheme="minorBidi" w:hAnsiTheme="minorBidi"/>
          <w:sz w:val="24"/>
          <w:szCs w:val="24"/>
        </w:rPr>
        <w:t>lender’</w:t>
      </w:r>
      <w:r w:rsidRPr="00791C0C">
        <w:rPr>
          <w:rFonts w:asciiTheme="minorBidi" w:hAnsiTheme="minorBidi"/>
          <w:sz w:val="24"/>
          <w:szCs w:val="24"/>
        </w:rPr>
        <w:t xml:space="preserve">s victory and the </w:t>
      </w:r>
      <w:r w:rsidR="00226C78">
        <w:rPr>
          <w:rFonts w:asciiTheme="minorBidi" w:hAnsiTheme="minorBidi"/>
          <w:sz w:val="24"/>
          <w:szCs w:val="24"/>
        </w:rPr>
        <w:t>borrower’</w:t>
      </w:r>
      <w:r w:rsidRPr="00791C0C">
        <w:rPr>
          <w:rFonts w:asciiTheme="minorBidi" w:hAnsiTheme="minorBidi"/>
          <w:sz w:val="24"/>
          <w:szCs w:val="24"/>
        </w:rPr>
        <w:t>s responsibility to make new payment. In fact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the </w:t>
      </w:r>
      <w:r w:rsidRPr="00226C78">
        <w:rPr>
          <w:rFonts w:asciiTheme="minorBidi" w:hAnsiTheme="minorBidi"/>
          <w:i/>
          <w:iCs/>
          <w:sz w:val="24"/>
          <w:szCs w:val="24"/>
        </w:rPr>
        <w:t>gemara</w:t>
      </w:r>
      <w:r w:rsidRPr="00791C0C">
        <w:rPr>
          <w:rFonts w:asciiTheme="minorBidi" w:hAnsiTheme="minorBidi"/>
          <w:sz w:val="24"/>
          <w:szCs w:val="24"/>
        </w:rPr>
        <w:t xml:space="preserve"> in </w:t>
      </w:r>
      <w:r w:rsidRPr="00226C78">
        <w:rPr>
          <w:rFonts w:asciiTheme="minorBidi" w:hAnsiTheme="minorBidi"/>
          <w:i/>
          <w:iCs/>
          <w:sz w:val="24"/>
          <w:szCs w:val="24"/>
        </w:rPr>
        <w:t>Shavuot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9F4175">
        <w:rPr>
          <w:rFonts w:asciiTheme="minorBidi" w:hAnsiTheme="minorBidi"/>
          <w:sz w:val="24"/>
          <w:szCs w:val="24"/>
        </w:rPr>
        <w:t xml:space="preserve">(41b) </w:t>
      </w:r>
      <w:r w:rsidRPr="00791C0C">
        <w:rPr>
          <w:rFonts w:asciiTheme="minorBidi" w:hAnsiTheme="minorBidi"/>
          <w:sz w:val="24"/>
          <w:szCs w:val="24"/>
        </w:rPr>
        <w:t>cites this scenari</w:t>
      </w:r>
      <w:r w:rsidR="00791C0C">
        <w:rPr>
          <w:rFonts w:asciiTheme="minorBidi" w:hAnsiTheme="minorBidi"/>
          <w:sz w:val="24"/>
          <w:szCs w:val="24"/>
        </w:rPr>
        <w:t>o as a debate between Shmuel (</w:t>
      </w:r>
      <w:r w:rsidRPr="00791C0C">
        <w:rPr>
          <w:rFonts w:asciiTheme="minorBidi" w:hAnsiTheme="minorBidi"/>
          <w:sz w:val="24"/>
          <w:szCs w:val="24"/>
        </w:rPr>
        <w:t xml:space="preserve">who claims that the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="003A50CD">
        <w:rPr>
          <w:rFonts w:asciiTheme="minorBidi" w:hAnsiTheme="minorBidi"/>
          <w:sz w:val="24"/>
          <w:szCs w:val="24"/>
        </w:rPr>
        <w:t xml:space="preserve"> </w:t>
      </w:r>
      <w:r w:rsidR="00226C78">
        <w:rPr>
          <w:rFonts w:asciiTheme="minorBidi" w:hAnsiTheme="minorBidi"/>
          <w:sz w:val="24"/>
          <w:szCs w:val="24"/>
        </w:rPr>
        <w:t>is</w:t>
      </w:r>
      <w:r w:rsidR="003A50CD">
        <w:rPr>
          <w:rFonts w:asciiTheme="minorBidi" w:hAnsiTheme="minorBidi"/>
          <w:sz w:val="24"/>
          <w:szCs w:val="24"/>
        </w:rPr>
        <w:t xml:space="preserve"> trusted) and R</w:t>
      </w:r>
      <w:r w:rsidR="00226C78">
        <w:rPr>
          <w:rFonts w:asciiTheme="minorBidi" w:hAnsiTheme="minorBidi"/>
          <w:sz w:val="24"/>
          <w:szCs w:val="24"/>
        </w:rPr>
        <w:t>.</w:t>
      </w:r>
      <w:r w:rsidR="003A50CD">
        <w:rPr>
          <w:rFonts w:asciiTheme="minorBidi" w:hAnsiTheme="minorBidi"/>
          <w:sz w:val="24"/>
          <w:szCs w:val="24"/>
        </w:rPr>
        <w:t xml:space="preserve"> Asi (</w:t>
      </w:r>
      <w:r w:rsidRPr="00791C0C">
        <w:rPr>
          <w:rFonts w:asciiTheme="minorBidi" w:hAnsiTheme="minorBidi"/>
          <w:sz w:val="24"/>
          <w:szCs w:val="24"/>
        </w:rPr>
        <w:t>who claims the he is</w:t>
      </w:r>
      <w:r w:rsidR="00226C78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>t). Presumably</w:t>
      </w:r>
      <w:r w:rsidR="00226C78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they are debating the nature of this hala</w:t>
      </w:r>
      <w:r w:rsidR="00791C0C">
        <w:rPr>
          <w:rFonts w:asciiTheme="minorBidi" w:hAnsiTheme="minorBidi"/>
          <w:sz w:val="24"/>
          <w:szCs w:val="24"/>
        </w:rPr>
        <w:t>k</w:t>
      </w:r>
      <w:r w:rsidRPr="00791C0C">
        <w:rPr>
          <w:rFonts w:asciiTheme="minorBidi" w:hAnsiTheme="minorBidi"/>
          <w:sz w:val="24"/>
          <w:szCs w:val="24"/>
        </w:rPr>
        <w:t>hi</w:t>
      </w:r>
      <w:r w:rsidR="00791C0C">
        <w:rPr>
          <w:rFonts w:asciiTheme="minorBidi" w:hAnsiTheme="minorBidi"/>
          <w:sz w:val="24"/>
          <w:szCs w:val="24"/>
        </w:rPr>
        <w:t>c</w:t>
      </w:r>
      <w:r w:rsidRPr="00791C0C">
        <w:rPr>
          <w:rFonts w:asciiTheme="minorBidi" w:hAnsiTheme="minorBidi"/>
          <w:sz w:val="24"/>
          <w:szCs w:val="24"/>
        </w:rPr>
        <w:t xml:space="preserve"> principle by questioning its application to this unique permutation.</w:t>
      </w:r>
    </w:p>
    <w:p w:rsidR="00791C0C" w:rsidRDefault="00791C0C" w:rsidP="003A50CD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8C7A51" w:rsidRPr="00791C0C" w:rsidRDefault="00794930" w:rsidP="009F417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 xml:space="preserve">A second interesting application </w:t>
      </w:r>
      <w:r w:rsidR="00226C78">
        <w:rPr>
          <w:rFonts w:asciiTheme="minorBidi" w:hAnsiTheme="minorBidi"/>
          <w:sz w:val="24"/>
          <w:szCs w:val="24"/>
        </w:rPr>
        <w:t>is</w:t>
      </w:r>
      <w:r w:rsidRPr="00791C0C">
        <w:rPr>
          <w:rFonts w:asciiTheme="minorBidi" w:hAnsiTheme="minorBidi"/>
          <w:sz w:val="24"/>
          <w:szCs w:val="24"/>
        </w:rPr>
        <w:t xml:space="preserve"> a situation in which no explicit stipulation is asserted but the EXPECTATION of witnesses attending the payment of the loan is </w:t>
      </w:r>
      <w:r w:rsidR="009F4175">
        <w:rPr>
          <w:rFonts w:asciiTheme="minorBidi" w:hAnsiTheme="minorBidi"/>
          <w:sz w:val="24"/>
          <w:szCs w:val="24"/>
        </w:rPr>
        <w:t>IMPLIED</w:t>
      </w:r>
      <w:r w:rsidRPr="00791C0C">
        <w:rPr>
          <w:rFonts w:asciiTheme="minorBidi" w:hAnsiTheme="minorBidi"/>
          <w:sz w:val="24"/>
          <w:szCs w:val="24"/>
        </w:rPr>
        <w:t xml:space="preserve">. </w:t>
      </w:r>
      <w:r w:rsidR="008965F0">
        <w:rPr>
          <w:rFonts w:asciiTheme="minorBidi" w:hAnsiTheme="minorBidi"/>
          <w:sz w:val="24"/>
          <w:szCs w:val="24"/>
        </w:rPr>
        <w:t xml:space="preserve">If the </w:t>
      </w:r>
      <w:r w:rsidR="008965F0">
        <w:rPr>
          <w:rFonts w:asciiTheme="minorBidi" w:hAnsiTheme="minorBidi"/>
          <w:i/>
          <w:iCs/>
          <w:sz w:val="24"/>
          <w:szCs w:val="24"/>
        </w:rPr>
        <w:t xml:space="preserve">malveh </w:t>
      </w:r>
      <w:r w:rsidR="009F4175">
        <w:rPr>
          <w:rFonts w:asciiTheme="minorBidi" w:hAnsiTheme="minorBidi"/>
          <w:sz w:val="24"/>
          <w:szCs w:val="24"/>
        </w:rPr>
        <w:t>delivers</w:t>
      </w:r>
      <w:r w:rsidR="008965F0">
        <w:rPr>
          <w:rFonts w:asciiTheme="minorBidi" w:hAnsiTheme="minorBidi"/>
          <w:sz w:val="24"/>
          <w:szCs w:val="24"/>
        </w:rPr>
        <w:t xml:space="preserve"> the loan in the presence of witnesses, </w:t>
      </w:r>
      <w:r w:rsidR="009F4175">
        <w:rPr>
          <w:rFonts w:asciiTheme="minorBidi" w:hAnsiTheme="minorBidi"/>
          <w:sz w:val="24"/>
          <w:szCs w:val="24"/>
        </w:rPr>
        <w:t>it implies</w:t>
      </w:r>
      <w:r w:rsidR="008965F0">
        <w:rPr>
          <w:rFonts w:asciiTheme="minorBidi" w:hAnsiTheme="minorBidi"/>
          <w:sz w:val="24"/>
          <w:szCs w:val="24"/>
        </w:rPr>
        <w:t xml:space="preserve"> that the loan must similarly be reimbursed by the </w:t>
      </w:r>
      <w:r w:rsidR="008965F0">
        <w:rPr>
          <w:rFonts w:asciiTheme="minorBidi" w:hAnsiTheme="minorBidi"/>
          <w:i/>
          <w:iCs/>
          <w:sz w:val="24"/>
          <w:szCs w:val="24"/>
        </w:rPr>
        <w:t xml:space="preserve">loveh </w:t>
      </w:r>
      <w:r w:rsidR="008965F0">
        <w:rPr>
          <w:rFonts w:asciiTheme="minorBidi" w:hAnsiTheme="minorBidi"/>
          <w:sz w:val="24"/>
          <w:szCs w:val="24"/>
        </w:rPr>
        <w:t>in the presence of witnesses</w:t>
      </w:r>
      <w:r w:rsidR="009F4175">
        <w:rPr>
          <w:rFonts w:asciiTheme="minorBidi" w:hAnsiTheme="minorBidi"/>
          <w:sz w:val="24"/>
          <w:szCs w:val="24"/>
        </w:rPr>
        <w:t>.</w:t>
      </w:r>
      <w:r w:rsidR="008965F0">
        <w:rPr>
          <w:rFonts w:asciiTheme="minorBidi" w:hAnsiTheme="minorBidi"/>
          <w:sz w:val="24"/>
          <w:szCs w:val="24"/>
        </w:rPr>
        <w:t xml:space="preserve"> </w:t>
      </w:r>
      <w:r w:rsidRPr="00791C0C">
        <w:rPr>
          <w:rFonts w:asciiTheme="minorBidi" w:hAnsiTheme="minorBidi"/>
          <w:sz w:val="24"/>
          <w:szCs w:val="24"/>
        </w:rPr>
        <w:t>I</w:t>
      </w:r>
      <w:r w:rsidR="008C7A51" w:rsidRPr="00791C0C">
        <w:rPr>
          <w:rFonts w:asciiTheme="minorBidi" w:hAnsiTheme="minorBidi"/>
          <w:sz w:val="24"/>
          <w:szCs w:val="24"/>
        </w:rPr>
        <w:t xml:space="preserve">f a </w:t>
      </w:r>
      <w:r w:rsidR="009F4175">
        <w:rPr>
          <w:rFonts w:asciiTheme="minorBidi" w:hAnsiTheme="minorBidi"/>
          <w:sz w:val="24"/>
          <w:szCs w:val="24"/>
        </w:rPr>
        <w:t xml:space="preserve">STIPULATION </w:t>
      </w:r>
      <w:r w:rsidR="008C7A51" w:rsidRPr="00791C0C">
        <w:rPr>
          <w:rFonts w:asciiTheme="minorBidi" w:hAnsiTheme="minorBidi"/>
          <w:sz w:val="24"/>
          <w:szCs w:val="24"/>
        </w:rPr>
        <w:t xml:space="preserve">to pay in the presence of </w:t>
      </w:r>
      <w:r w:rsidR="00791C0C" w:rsidRPr="00791C0C">
        <w:rPr>
          <w:rFonts w:asciiTheme="minorBidi" w:hAnsiTheme="minorBidi"/>
          <w:i/>
          <w:iCs/>
          <w:sz w:val="24"/>
          <w:szCs w:val="24"/>
        </w:rPr>
        <w:t>e</w:t>
      </w:r>
      <w:r w:rsidR="008C7A51" w:rsidRPr="00791C0C">
        <w:rPr>
          <w:rFonts w:asciiTheme="minorBidi" w:hAnsiTheme="minorBidi"/>
          <w:i/>
          <w:iCs/>
          <w:sz w:val="24"/>
          <w:szCs w:val="24"/>
        </w:rPr>
        <w:t>idim</w:t>
      </w:r>
      <w:r w:rsidR="008C7A51" w:rsidRPr="00791C0C">
        <w:rPr>
          <w:rFonts w:asciiTheme="minorBidi" w:hAnsiTheme="minorBidi"/>
          <w:sz w:val="24"/>
          <w:szCs w:val="24"/>
        </w:rPr>
        <w:t xml:space="preserve"> obligates the </w:t>
      </w:r>
      <w:r w:rsidR="008C7A51"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="00791C0C">
        <w:rPr>
          <w:rFonts w:asciiTheme="minorBidi" w:hAnsiTheme="minorBidi"/>
          <w:sz w:val="24"/>
          <w:szCs w:val="24"/>
        </w:rPr>
        <w:t xml:space="preserve"> to EXTRA responsibility</w:t>
      </w:r>
      <w:r w:rsidR="008C7A51" w:rsidRPr="00791C0C">
        <w:rPr>
          <w:rFonts w:asciiTheme="minorBidi" w:hAnsiTheme="minorBidi"/>
          <w:sz w:val="24"/>
          <w:szCs w:val="24"/>
        </w:rPr>
        <w:t xml:space="preserve">, </w:t>
      </w:r>
      <w:r w:rsidR="009F4175">
        <w:rPr>
          <w:rFonts w:asciiTheme="minorBidi" w:hAnsiTheme="minorBidi"/>
          <w:sz w:val="24"/>
          <w:szCs w:val="24"/>
        </w:rPr>
        <w:t>IMPLYING</w:t>
      </w:r>
      <w:r w:rsidR="008C7A51" w:rsidRPr="00791C0C">
        <w:rPr>
          <w:rFonts w:asciiTheme="minorBidi" w:hAnsiTheme="minorBidi"/>
          <w:sz w:val="24"/>
          <w:szCs w:val="24"/>
        </w:rPr>
        <w:t xml:space="preserve"> these expectations would be insufficient. A </w:t>
      </w:r>
      <w:r w:rsidR="008C7A51"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="008C7A51" w:rsidRPr="00791C0C">
        <w:rPr>
          <w:rFonts w:asciiTheme="minorBidi" w:hAnsiTheme="minorBidi"/>
          <w:sz w:val="24"/>
          <w:szCs w:val="24"/>
        </w:rPr>
        <w:t xml:space="preserve"> can only </w:t>
      </w:r>
      <w:r w:rsidR="00791C0C" w:rsidRPr="00791C0C">
        <w:rPr>
          <w:rFonts w:asciiTheme="minorBidi" w:hAnsiTheme="minorBidi"/>
          <w:sz w:val="24"/>
          <w:szCs w:val="24"/>
        </w:rPr>
        <w:t>incur</w:t>
      </w:r>
      <w:r w:rsidR="008C7A51" w:rsidRPr="00791C0C">
        <w:rPr>
          <w:rFonts w:asciiTheme="minorBidi" w:hAnsiTheme="minorBidi"/>
          <w:sz w:val="24"/>
          <w:szCs w:val="24"/>
        </w:rPr>
        <w:t xml:space="preserve"> added obligation through explicit stipulation. If</w:t>
      </w:r>
      <w:r w:rsidR="008965F0">
        <w:rPr>
          <w:rFonts w:asciiTheme="minorBidi" w:hAnsiTheme="minorBidi"/>
          <w:sz w:val="24"/>
          <w:szCs w:val="24"/>
        </w:rPr>
        <w:t>,</w:t>
      </w:r>
      <w:r w:rsidR="008C7A51" w:rsidRPr="00791C0C">
        <w:rPr>
          <w:rFonts w:asciiTheme="minorBidi" w:hAnsiTheme="minorBidi"/>
          <w:sz w:val="24"/>
          <w:szCs w:val="24"/>
        </w:rPr>
        <w:t xml:space="preserve"> however, the st</w:t>
      </w:r>
      <w:r w:rsidR="00791C0C">
        <w:rPr>
          <w:rFonts w:asciiTheme="minorBidi" w:hAnsiTheme="minorBidi"/>
          <w:sz w:val="24"/>
          <w:szCs w:val="24"/>
        </w:rPr>
        <w:t xml:space="preserve">ipulation adjusts the standard </w:t>
      </w:r>
      <w:r w:rsidR="008C7A51" w:rsidRPr="00791C0C">
        <w:rPr>
          <w:rFonts w:asciiTheme="minorBidi" w:hAnsiTheme="minorBidi"/>
          <w:sz w:val="24"/>
          <w:szCs w:val="24"/>
        </w:rPr>
        <w:t>levels of believability</w:t>
      </w:r>
      <w:r w:rsidR="008965F0">
        <w:rPr>
          <w:rFonts w:asciiTheme="minorBidi" w:hAnsiTheme="minorBidi"/>
          <w:sz w:val="24"/>
          <w:szCs w:val="24"/>
        </w:rPr>
        <w:t>,</w:t>
      </w:r>
      <w:r w:rsidR="008C7A51" w:rsidRPr="00791C0C">
        <w:rPr>
          <w:rFonts w:asciiTheme="minorBidi" w:hAnsiTheme="minorBidi"/>
          <w:sz w:val="24"/>
          <w:szCs w:val="24"/>
        </w:rPr>
        <w:t xml:space="preserve"> perhaps an over</w:t>
      </w:r>
      <w:r w:rsidR="008965F0">
        <w:rPr>
          <w:rFonts w:asciiTheme="minorBidi" w:hAnsiTheme="minorBidi"/>
          <w:sz w:val="24"/>
          <w:szCs w:val="24"/>
        </w:rPr>
        <w:t>t stipulation is unnecessary. By</w:t>
      </w:r>
      <w:r w:rsidR="008C7A51" w:rsidRPr="00791C0C">
        <w:rPr>
          <w:rFonts w:asciiTheme="minorBidi" w:hAnsiTheme="minorBidi"/>
          <w:sz w:val="24"/>
          <w:szCs w:val="24"/>
        </w:rPr>
        <w:t xml:space="preserve"> simply stationing witnesses during the loan</w:t>
      </w:r>
      <w:r w:rsidR="008965F0">
        <w:rPr>
          <w:rFonts w:asciiTheme="minorBidi" w:hAnsiTheme="minorBidi"/>
          <w:sz w:val="24"/>
          <w:szCs w:val="24"/>
        </w:rPr>
        <w:t>,</w:t>
      </w:r>
      <w:r w:rsidR="008C7A51" w:rsidRPr="00791C0C">
        <w:rPr>
          <w:rFonts w:asciiTheme="minorBidi" w:hAnsiTheme="minorBidi"/>
          <w:sz w:val="24"/>
          <w:szCs w:val="24"/>
        </w:rPr>
        <w:t xml:space="preserve"> the </w:t>
      </w:r>
      <w:r w:rsidR="008C7A51" w:rsidRPr="00791C0C">
        <w:rPr>
          <w:rFonts w:asciiTheme="minorBidi" w:hAnsiTheme="minorBidi"/>
          <w:i/>
          <w:iCs/>
          <w:sz w:val="24"/>
          <w:szCs w:val="24"/>
        </w:rPr>
        <w:t>malveh</w:t>
      </w:r>
      <w:r w:rsidR="008C7A51" w:rsidRPr="00791C0C">
        <w:rPr>
          <w:rFonts w:asciiTheme="minorBidi" w:hAnsiTheme="minorBidi"/>
          <w:sz w:val="24"/>
          <w:szCs w:val="24"/>
        </w:rPr>
        <w:t xml:space="preserve"> has </w:t>
      </w:r>
      <w:r w:rsidR="009F4175">
        <w:rPr>
          <w:rFonts w:asciiTheme="minorBidi" w:hAnsiTheme="minorBidi"/>
          <w:sz w:val="24"/>
          <w:szCs w:val="24"/>
        </w:rPr>
        <w:t xml:space="preserve">ESTABLISHED </w:t>
      </w:r>
      <w:r w:rsidR="008C7A51" w:rsidRPr="00791C0C">
        <w:rPr>
          <w:rFonts w:asciiTheme="minorBidi" w:hAnsiTheme="minorBidi"/>
          <w:sz w:val="24"/>
          <w:szCs w:val="24"/>
        </w:rPr>
        <w:t xml:space="preserve">adjusted expectations and adjusted levels of believability. By positioning </w:t>
      </w:r>
      <w:r w:rsidR="008C7A51"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791C0C">
        <w:rPr>
          <w:rFonts w:asciiTheme="minorBidi" w:hAnsiTheme="minorBidi"/>
          <w:sz w:val="24"/>
          <w:szCs w:val="24"/>
        </w:rPr>
        <w:t xml:space="preserve"> (</w:t>
      </w:r>
      <w:r w:rsidR="008C7A51" w:rsidRPr="00791C0C">
        <w:rPr>
          <w:rFonts w:asciiTheme="minorBidi" w:hAnsiTheme="minorBidi"/>
          <w:sz w:val="24"/>
          <w:szCs w:val="24"/>
        </w:rPr>
        <w:t>even though he is</w:t>
      </w:r>
      <w:r w:rsidR="008965F0">
        <w:rPr>
          <w:rFonts w:asciiTheme="minorBidi" w:hAnsiTheme="minorBidi"/>
          <w:sz w:val="24"/>
          <w:szCs w:val="24"/>
        </w:rPr>
        <w:t xml:space="preserve"> no</w:t>
      </w:r>
      <w:r w:rsidR="008C7A51" w:rsidRPr="00791C0C">
        <w:rPr>
          <w:rFonts w:asciiTheme="minorBidi" w:hAnsiTheme="minorBidi"/>
          <w:sz w:val="24"/>
          <w:szCs w:val="24"/>
        </w:rPr>
        <w:t>t required</w:t>
      </w:r>
      <w:r w:rsidR="008965F0">
        <w:rPr>
          <w:rFonts w:asciiTheme="minorBidi" w:hAnsiTheme="minorBidi"/>
          <w:sz w:val="24"/>
          <w:szCs w:val="24"/>
        </w:rPr>
        <w:t xml:space="preserve"> to do so</w:t>
      </w:r>
      <w:r w:rsidR="008C7A51" w:rsidRPr="00791C0C">
        <w:rPr>
          <w:rFonts w:asciiTheme="minorBidi" w:hAnsiTheme="minorBidi"/>
          <w:sz w:val="24"/>
          <w:szCs w:val="24"/>
        </w:rPr>
        <w:t>)</w:t>
      </w:r>
      <w:r w:rsidR="008965F0">
        <w:rPr>
          <w:rFonts w:asciiTheme="minorBidi" w:hAnsiTheme="minorBidi"/>
          <w:sz w:val="24"/>
          <w:szCs w:val="24"/>
        </w:rPr>
        <w:t>,</w:t>
      </w:r>
      <w:r w:rsidR="008C7A51" w:rsidRPr="00791C0C">
        <w:rPr>
          <w:rFonts w:asciiTheme="minorBidi" w:hAnsiTheme="minorBidi"/>
          <w:sz w:val="24"/>
          <w:szCs w:val="24"/>
        </w:rPr>
        <w:t xml:space="preserve"> he may be legally upgrading the legal </w:t>
      </w:r>
      <w:r w:rsidR="00791C0C" w:rsidRPr="00791C0C">
        <w:rPr>
          <w:rFonts w:asciiTheme="minorBidi" w:hAnsiTheme="minorBidi"/>
          <w:sz w:val="24"/>
          <w:szCs w:val="24"/>
        </w:rPr>
        <w:t>parameters</w:t>
      </w:r>
      <w:r w:rsidR="008C7A51" w:rsidRPr="00791C0C">
        <w:rPr>
          <w:rFonts w:asciiTheme="minorBidi" w:hAnsiTheme="minorBidi"/>
          <w:sz w:val="24"/>
          <w:szCs w:val="24"/>
        </w:rPr>
        <w:t xml:space="preserve"> of this loan. Typically</w:t>
      </w:r>
      <w:r w:rsidR="008965F0">
        <w:rPr>
          <w:rFonts w:asciiTheme="minorBidi" w:hAnsiTheme="minorBidi"/>
          <w:sz w:val="24"/>
          <w:szCs w:val="24"/>
        </w:rPr>
        <w:t>,</w:t>
      </w:r>
      <w:r w:rsidR="008C7A51" w:rsidRPr="00791C0C">
        <w:rPr>
          <w:rFonts w:asciiTheme="minorBidi" w:hAnsiTheme="minorBidi"/>
          <w:sz w:val="24"/>
          <w:szCs w:val="24"/>
        </w:rPr>
        <w:t xml:space="preserve"> unsubstantiated claims of the </w:t>
      </w:r>
      <w:r w:rsidR="008C7A51"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="008C7A51" w:rsidRPr="00791C0C">
        <w:rPr>
          <w:rFonts w:asciiTheme="minorBidi" w:hAnsiTheme="minorBidi"/>
          <w:sz w:val="24"/>
          <w:szCs w:val="24"/>
        </w:rPr>
        <w:t xml:space="preserve"> are believed</w:t>
      </w:r>
      <w:r w:rsidR="008965F0">
        <w:rPr>
          <w:rFonts w:asciiTheme="minorBidi" w:hAnsiTheme="minorBidi"/>
          <w:sz w:val="24"/>
          <w:szCs w:val="24"/>
        </w:rPr>
        <w:t>,</w:t>
      </w:r>
      <w:r w:rsidR="008C7A51" w:rsidRPr="00791C0C">
        <w:rPr>
          <w:rFonts w:asciiTheme="minorBidi" w:hAnsiTheme="minorBidi"/>
          <w:sz w:val="24"/>
          <w:szCs w:val="24"/>
        </w:rPr>
        <w:t xml:space="preserve"> but in this </w:t>
      </w:r>
      <w:r w:rsidR="008965F0">
        <w:rPr>
          <w:rFonts w:asciiTheme="minorBidi" w:hAnsiTheme="minorBidi"/>
          <w:sz w:val="24"/>
          <w:szCs w:val="24"/>
        </w:rPr>
        <w:t>situation,</w:t>
      </w:r>
      <w:r w:rsidR="008C7A51" w:rsidRPr="00791C0C">
        <w:rPr>
          <w:rFonts w:asciiTheme="minorBidi" w:hAnsiTheme="minorBidi"/>
          <w:sz w:val="24"/>
          <w:szCs w:val="24"/>
        </w:rPr>
        <w:t xml:space="preserve"> </w:t>
      </w:r>
      <w:r w:rsidR="009F4175">
        <w:rPr>
          <w:rFonts w:asciiTheme="minorBidi" w:hAnsiTheme="minorBidi"/>
          <w:sz w:val="24"/>
          <w:szCs w:val="24"/>
        </w:rPr>
        <w:t>ANY</w:t>
      </w:r>
      <w:r w:rsidR="008C7A51" w:rsidRPr="00791C0C">
        <w:rPr>
          <w:rFonts w:asciiTheme="minorBidi" w:hAnsiTheme="minorBidi"/>
          <w:sz w:val="24"/>
          <w:szCs w:val="24"/>
        </w:rPr>
        <w:t xml:space="preserve"> statement without witnesses will be rejected. </w:t>
      </w:r>
    </w:p>
    <w:p w:rsidR="008C7A51" w:rsidRPr="00791C0C" w:rsidRDefault="008C7A51" w:rsidP="003A50CD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794930" w:rsidRPr="00791C0C" w:rsidRDefault="008C7A51" w:rsidP="008965F0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>Interestingly</w:t>
      </w:r>
      <w:r w:rsidR="008965F0">
        <w:rPr>
          <w:rFonts w:asciiTheme="minorBidi" w:hAnsiTheme="minorBidi"/>
          <w:sz w:val="24"/>
          <w:szCs w:val="24"/>
        </w:rPr>
        <w:t xml:space="preserve">, </w:t>
      </w:r>
      <w:r w:rsidRPr="00791C0C">
        <w:rPr>
          <w:rFonts w:asciiTheme="minorBidi" w:hAnsiTheme="minorBidi"/>
          <w:sz w:val="24"/>
          <w:szCs w:val="24"/>
        </w:rPr>
        <w:t>according to</w:t>
      </w:r>
      <w:r w:rsidR="008965F0">
        <w:rPr>
          <w:rFonts w:asciiTheme="minorBidi" w:hAnsiTheme="minorBidi"/>
          <w:sz w:val="24"/>
          <w:szCs w:val="24"/>
        </w:rPr>
        <w:t xml:space="preserve"> one opinion in the </w:t>
      </w:r>
      <w:r w:rsidR="008965F0" w:rsidRPr="008965F0">
        <w:rPr>
          <w:rFonts w:asciiTheme="minorBidi" w:hAnsiTheme="minorBidi"/>
          <w:i/>
          <w:iCs/>
          <w:sz w:val="24"/>
          <w:szCs w:val="24"/>
        </w:rPr>
        <w:t>gemara</w:t>
      </w:r>
      <w:r w:rsidR="008965F0">
        <w:rPr>
          <w:rFonts w:asciiTheme="minorBidi" w:hAnsiTheme="minorBidi"/>
          <w:sz w:val="24"/>
          <w:szCs w:val="24"/>
        </w:rPr>
        <w:t xml:space="preserve"> (</w:t>
      </w:r>
      <w:r w:rsidRPr="008965F0">
        <w:rPr>
          <w:rFonts w:asciiTheme="minorBidi" w:hAnsiTheme="minorBidi"/>
          <w:i/>
          <w:iCs/>
          <w:sz w:val="24"/>
          <w:szCs w:val="24"/>
        </w:rPr>
        <w:t>Shavuot</w:t>
      </w:r>
      <w:r w:rsidRPr="00791C0C">
        <w:rPr>
          <w:rFonts w:asciiTheme="minorBidi" w:hAnsiTheme="minorBidi"/>
          <w:sz w:val="24"/>
          <w:szCs w:val="24"/>
        </w:rPr>
        <w:t xml:space="preserve"> 41)</w:t>
      </w:r>
      <w:r w:rsidR="008965F0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this </w:t>
      </w:r>
      <w:r w:rsidR="008965F0">
        <w:rPr>
          <w:rFonts w:asciiTheme="minorBidi" w:hAnsiTheme="minorBidi"/>
          <w:sz w:val="24"/>
          <w:szCs w:val="24"/>
        </w:rPr>
        <w:t>constitutes</w:t>
      </w:r>
      <w:r w:rsidRPr="00791C0C">
        <w:rPr>
          <w:rFonts w:asciiTheme="minorBidi" w:hAnsiTheme="minorBidi"/>
          <w:sz w:val="24"/>
          <w:szCs w:val="24"/>
        </w:rPr>
        <w:t xml:space="preserve"> a second debate between Shmuel and R</w:t>
      </w:r>
      <w:r w:rsidR="008965F0">
        <w:rPr>
          <w:rFonts w:asciiTheme="minorBidi" w:hAnsiTheme="minorBidi"/>
          <w:sz w:val="24"/>
          <w:szCs w:val="24"/>
        </w:rPr>
        <w:t>.</w:t>
      </w:r>
      <w:r w:rsidRPr="00791C0C">
        <w:rPr>
          <w:rFonts w:asciiTheme="minorBidi" w:hAnsiTheme="minorBidi"/>
          <w:sz w:val="24"/>
          <w:szCs w:val="24"/>
        </w:rPr>
        <w:t xml:space="preserve"> Asi. Shmuel</w:t>
      </w:r>
      <w:r w:rsidR="008965F0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who trusted a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to claim that he compensated in the presence of "no longer </w:t>
      </w:r>
      <w:r w:rsidR="00791C0C">
        <w:rPr>
          <w:rFonts w:asciiTheme="minorBidi" w:hAnsiTheme="minorBidi"/>
          <w:sz w:val="24"/>
          <w:szCs w:val="24"/>
        </w:rPr>
        <w:t xml:space="preserve">available" </w:t>
      </w:r>
      <w:r w:rsidR="00791C0C"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>, does not require payment in the presence o</w:t>
      </w:r>
      <w:r w:rsidR="008965F0">
        <w:rPr>
          <w:rFonts w:asciiTheme="minorBidi" w:hAnsiTheme="minorBidi"/>
          <w:sz w:val="24"/>
          <w:szCs w:val="24"/>
        </w:rPr>
        <w:t>f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 xml:space="preserve"> if the requirement was</w:t>
      </w:r>
      <w:r w:rsidR="008965F0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 xml:space="preserve">t verbally stipulated. </w:t>
      </w:r>
      <w:r w:rsidR="00791C0C" w:rsidRPr="00791C0C">
        <w:rPr>
          <w:rFonts w:asciiTheme="minorBidi" w:hAnsiTheme="minorBidi"/>
          <w:sz w:val="24"/>
          <w:szCs w:val="24"/>
        </w:rPr>
        <w:t>Presumably</w:t>
      </w:r>
      <w:r w:rsidR="008965F0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his logic is consistent. </w:t>
      </w:r>
      <w:r w:rsidRPr="00791C0C">
        <w:rPr>
          <w:rFonts w:asciiTheme="minorBidi" w:hAnsiTheme="minorBidi"/>
          <w:sz w:val="24"/>
          <w:szCs w:val="24"/>
        </w:rPr>
        <w:lastRenderedPageBreak/>
        <w:t xml:space="preserve">The mechanics of this </w:t>
      </w:r>
      <w:r w:rsidR="009F4175">
        <w:rPr>
          <w:rFonts w:asciiTheme="minorBidi" w:hAnsiTheme="minorBidi"/>
          <w:sz w:val="24"/>
          <w:szCs w:val="24"/>
        </w:rPr>
        <w:t xml:space="preserve">general </w:t>
      </w:r>
      <w:r w:rsidRPr="00791C0C">
        <w:rPr>
          <w:rFonts w:asciiTheme="minorBidi" w:hAnsiTheme="minorBidi"/>
          <w:sz w:val="24"/>
          <w:szCs w:val="24"/>
        </w:rPr>
        <w:t xml:space="preserve">principle are based on the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="008965F0">
        <w:rPr>
          <w:rFonts w:asciiTheme="minorBidi" w:hAnsiTheme="minorBidi"/>
          <w:sz w:val="24"/>
          <w:szCs w:val="24"/>
        </w:rPr>
        <w:t>’s</w:t>
      </w:r>
      <w:r w:rsidRPr="00791C0C">
        <w:rPr>
          <w:rFonts w:asciiTheme="minorBidi" w:hAnsiTheme="minorBidi"/>
          <w:sz w:val="24"/>
          <w:szCs w:val="24"/>
        </w:rPr>
        <w:t xml:space="preserve"> accepted augmented responsibility to compensate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 xml:space="preserve">. This augmentation </w:t>
      </w:r>
      <w:r w:rsidR="00791C0C">
        <w:rPr>
          <w:rFonts w:asciiTheme="minorBidi" w:hAnsiTheme="minorBidi"/>
          <w:sz w:val="24"/>
          <w:szCs w:val="24"/>
        </w:rPr>
        <w:t>requires explicit stipulation (</w:t>
      </w:r>
      <w:r w:rsidRPr="00791C0C">
        <w:rPr>
          <w:rFonts w:asciiTheme="minorBidi" w:hAnsiTheme="minorBidi"/>
          <w:sz w:val="24"/>
          <w:szCs w:val="24"/>
        </w:rPr>
        <w:t xml:space="preserve">rather than an implicit EXPECTATION by stationing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 xml:space="preserve"> at the loan)</w:t>
      </w:r>
      <w:r w:rsidR="008965F0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and if the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claims that he fulfilled his responsibility</w:t>
      </w:r>
      <w:r w:rsidR="008965F0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he is trusted. R</w:t>
      </w:r>
      <w:r w:rsidR="008965F0">
        <w:rPr>
          <w:rFonts w:asciiTheme="minorBidi" w:hAnsiTheme="minorBidi"/>
          <w:sz w:val="24"/>
          <w:szCs w:val="24"/>
        </w:rPr>
        <w:t>.</w:t>
      </w:r>
      <w:r w:rsidRPr="00791C0C">
        <w:rPr>
          <w:rFonts w:asciiTheme="minorBidi" w:hAnsiTheme="minorBidi"/>
          <w:sz w:val="24"/>
          <w:szCs w:val="24"/>
        </w:rPr>
        <w:t xml:space="preserve"> Asi's logic is </w:t>
      </w:r>
      <w:r w:rsidR="008965F0">
        <w:rPr>
          <w:rFonts w:asciiTheme="minorBidi" w:hAnsiTheme="minorBidi"/>
          <w:sz w:val="24"/>
          <w:szCs w:val="24"/>
        </w:rPr>
        <w:t>similarly</w:t>
      </w:r>
      <w:r w:rsidRPr="00791C0C">
        <w:rPr>
          <w:rFonts w:asciiTheme="minorBidi" w:hAnsiTheme="minorBidi"/>
          <w:sz w:val="24"/>
          <w:szCs w:val="24"/>
        </w:rPr>
        <w:t xml:space="preserve"> consistent. He views the principle as adjust</w:t>
      </w:r>
      <w:r w:rsidR="008965F0">
        <w:rPr>
          <w:rFonts w:asciiTheme="minorBidi" w:hAnsiTheme="minorBidi"/>
          <w:sz w:val="24"/>
          <w:szCs w:val="24"/>
        </w:rPr>
        <w:t>ing the levels of believability, and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8965F0">
        <w:rPr>
          <w:rFonts w:asciiTheme="minorBidi" w:hAnsiTheme="minorBidi"/>
          <w:sz w:val="24"/>
          <w:szCs w:val="24"/>
        </w:rPr>
        <w:t>i</w:t>
      </w:r>
      <w:r w:rsidRPr="00791C0C">
        <w:rPr>
          <w:rFonts w:asciiTheme="minorBidi" w:hAnsiTheme="minorBidi"/>
          <w:sz w:val="24"/>
          <w:szCs w:val="24"/>
        </w:rPr>
        <w:t xml:space="preserve">t can be adjusted implicitly by positioning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791C0C">
        <w:rPr>
          <w:rFonts w:asciiTheme="minorBidi" w:hAnsiTheme="minorBidi"/>
          <w:sz w:val="24"/>
          <w:szCs w:val="24"/>
        </w:rPr>
        <w:t xml:space="preserve"> at the loan</w:t>
      </w:r>
      <w:r w:rsidR="008965F0">
        <w:rPr>
          <w:rFonts w:asciiTheme="minorBidi" w:hAnsiTheme="minorBidi"/>
          <w:sz w:val="24"/>
          <w:szCs w:val="24"/>
        </w:rPr>
        <w:t>.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8965F0">
        <w:rPr>
          <w:rFonts w:asciiTheme="minorBidi" w:hAnsiTheme="minorBidi"/>
          <w:sz w:val="24"/>
          <w:szCs w:val="24"/>
        </w:rPr>
        <w:t>T</w:t>
      </w:r>
      <w:r w:rsidRPr="00791C0C">
        <w:rPr>
          <w:rFonts w:asciiTheme="minorBidi" w:hAnsiTheme="minorBidi"/>
          <w:sz w:val="24"/>
          <w:szCs w:val="24"/>
        </w:rPr>
        <w:t xml:space="preserve">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is not trusted to </w:t>
      </w:r>
      <w:r w:rsidR="008965F0">
        <w:rPr>
          <w:rFonts w:asciiTheme="minorBidi" w:hAnsiTheme="minorBidi"/>
          <w:sz w:val="24"/>
          <w:szCs w:val="24"/>
        </w:rPr>
        <w:t>claim</w:t>
      </w:r>
      <w:r w:rsidRPr="00791C0C">
        <w:rPr>
          <w:rFonts w:asciiTheme="minorBidi" w:hAnsiTheme="minorBidi"/>
          <w:sz w:val="24"/>
          <w:szCs w:val="24"/>
        </w:rPr>
        <w:t xml:space="preserve"> that he paid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8965F0">
        <w:rPr>
          <w:rFonts w:asciiTheme="minorBidi" w:hAnsiTheme="minorBidi"/>
          <w:sz w:val="24"/>
          <w:szCs w:val="24"/>
        </w:rPr>
        <w:t xml:space="preserve"> because his</w:t>
      </w:r>
      <w:r w:rsidRPr="00791C0C">
        <w:rPr>
          <w:rFonts w:asciiTheme="minorBidi" w:hAnsiTheme="minorBidi"/>
          <w:sz w:val="24"/>
          <w:szCs w:val="24"/>
        </w:rPr>
        <w:t xml:space="preserve"> believability has been adjusted and </w:t>
      </w:r>
      <w:r w:rsidR="009F4175">
        <w:rPr>
          <w:rFonts w:asciiTheme="minorBidi" w:hAnsiTheme="minorBidi"/>
          <w:sz w:val="24"/>
          <w:szCs w:val="24"/>
        </w:rPr>
        <w:t xml:space="preserve">lowered and </w:t>
      </w:r>
      <w:r w:rsidRPr="00791C0C">
        <w:rPr>
          <w:rFonts w:asciiTheme="minorBidi" w:hAnsiTheme="minorBidi"/>
          <w:sz w:val="24"/>
          <w:szCs w:val="24"/>
        </w:rPr>
        <w:t xml:space="preserve">any claim he renders must be substantiated by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 xml:space="preserve">. </w:t>
      </w:r>
    </w:p>
    <w:p w:rsidR="008C7A51" w:rsidRPr="00791C0C" w:rsidRDefault="008C7A51" w:rsidP="003A50CD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8C7A51" w:rsidRPr="00791C0C" w:rsidRDefault="00791C0C" w:rsidP="008965F0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An interesting </w:t>
      </w:r>
      <w:r w:rsidR="008965F0">
        <w:rPr>
          <w:rFonts w:asciiTheme="minorBidi" w:hAnsiTheme="minorBidi"/>
          <w:sz w:val="24"/>
          <w:szCs w:val="24"/>
        </w:rPr>
        <w:t xml:space="preserve">statement of the </w:t>
      </w:r>
      <w:r>
        <w:rPr>
          <w:rFonts w:asciiTheme="minorBidi" w:hAnsiTheme="minorBidi"/>
          <w:sz w:val="24"/>
          <w:szCs w:val="24"/>
        </w:rPr>
        <w:t xml:space="preserve">Rambam </w:t>
      </w:r>
      <w:r w:rsidR="00D9240F" w:rsidRPr="00791C0C">
        <w:rPr>
          <w:rFonts w:asciiTheme="minorBidi" w:hAnsiTheme="minorBidi"/>
          <w:sz w:val="24"/>
          <w:szCs w:val="24"/>
        </w:rPr>
        <w:t>expands the scope of the principle</w:t>
      </w:r>
      <w:r w:rsidR="008965F0">
        <w:rPr>
          <w:rFonts w:asciiTheme="minorBidi" w:hAnsiTheme="minorBidi"/>
          <w:sz w:val="24"/>
          <w:szCs w:val="24"/>
        </w:rPr>
        <w:t>,</w:t>
      </w:r>
      <w:r w:rsidR="00D9240F" w:rsidRPr="00791C0C">
        <w:rPr>
          <w:rFonts w:asciiTheme="minorBidi" w:hAnsiTheme="minorBidi"/>
          <w:sz w:val="24"/>
          <w:szCs w:val="24"/>
        </w:rPr>
        <w:t xml:space="preserve"> and </w:t>
      </w:r>
      <w:r w:rsidR="008965F0">
        <w:rPr>
          <w:rFonts w:asciiTheme="minorBidi" w:hAnsiTheme="minorBidi"/>
          <w:sz w:val="24"/>
          <w:szCs w:val="24"/>
        </w:rPr>
        <w:t xml:space="preserve">thereby </w:t>
      </w:r>
      <w:r w:rsidR="00D9240F" w:rsidRPr="00791C0C">
        <w:rPr>
          <w:rFonts w:asciiTheme="minorBidi" w:hAnsiTheme="minorBidi"/>
          <w:sz w:val="24"/>
          <w:szCs w:val="24"/>
        </w:rPr>
        <w:t xml:space="preserve">affects its nature. </w:t>
      </w:r>
      <w:r w:rsidRPr="00791C0C">
        <w:rPr>
          <w:rFonts w:asciiTheme="minorBidi" w:hAnsiTheme="minorBidi"/>
          <w:sz w:val="24"/>
          <w:szCs w:val="24"/>
        </w:rPr>
        <w:t>Typically</w:t>
      </w:r>
      <w:r w:rsidR="008965F0">
        <w:rPr>
          <w:rFonts w:asciiTheme="minorBidi" w:hAnsiTheme="minorBidi"/>
          <w:sz w:val="24"/>
          <w:szCs w:val="24"/>
        </w:rPr>
        <w:t>,</w:t>
      </w:r>
      <w:r w:rsidR="00D9240F" w:rsidRPr="00791C0C">
        <w:rPr>
          <w:rFonts w:asciiTheme="minorBidi" w:hAnsiTheme="minorBidi"/>
          <w:sz w:val="24"/>
          <w:szCs w:val="24"/>
        </w:rPr>
        <w:t xml:space="preserve"> a thief is believed to claim that he returned </w:t>
      </w:r>
      <w:r w:rsidR="008965F0">
        <w:rPr>
          <w:rFonts w:asciiTheme="minorBidi" w:hAnsiTheme="minorBidi"/>
          <w:sz w:val="24"/>
          <w:szCs w:val="24"/>
        </w:rPr>
        <w:t>a</w:t>
      </w:r>
      <w:r w:rsidR="00D9240F" w:rsidRPr="00791C0C">
        <w:rPr>
          <w:rFonts w:asciiTheme="minorBidi" w:hAnsiTheme="minorBidi"/>
          <w:sz w:val="24"/>
          <w:szCs w:val="24"/>
        </w:rPr>
        <w:t xml:space="preserve"> stolen item based upon the principle of</w:t>
      </w:r>
      <w:r w:rsidR="008965F0">
        <w:rPr>
          <w:rFonts w:asciiTheme="minorBidi" w:hAnsiTheme="minorBidi"/>
          <w:sz w:val="24"/>
          <w:szCs w:val="24"/>
        </w:rPr>
        <w:t xml:space="preserve"> </w:t>
      </w:r>
      <w:r w:rsidR="008965F0">
        <w:rPr>
          <w:rFonts w:asciiTheme="minorBidi" w:hAnsiTheme="minorBidi"/>
          <w:i/>
          <w:iCs/>
          <w:sz w:val="24"/>
          <w:szCs w:val="24"/>
        </w:rPr>
        <w:t>ha-motzi mei-chaveiro alav ha-ra’aya</w:t>
      </w:r>
      <w:r w:rsidR="008965F0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The Rambam (</w:t>
      </w:r>
      <w:r w:rsidR="00D9240F" w:rsidRPr="00791C0C">
        <w:rPr>
          <w:rFonts w:asciiTheme="minorBidi" w:hAnsiTheme="minorBidi"/>
          <w:i/>
          <w:iCs/>
          <w:sz w:val="24"/>
          <w:szCs w:val="24"/>
        </w:rPr>
        <w:t>Hil</w:t>
      </w:r>
      <w:r w:rsidRPr="00791C0C">
        <w:rPr>
          <w:rFonts w:asciiTheme="minorBidi" w:hAnsiTheme="minorBidi"/>
          <w:i/>
          <w:iCs/>
          <w:sz w:val="24"/>
          <w:szCs w:val="24"/>
        </w:rPr>
        <w:t>khot Gezeila</w:t>
      </w:r>
      <w:r w:rsidR="008965F0">
        <w:rPr>
          <w:rFonts w:asciiTheme="minorBidi" w:hAnsiTheme="minorBidi"/>
          <w:sz w:val="24"/>
          <w:szCs w:val="24"/>
        </w:rPr>
        <w:t xml:space="preserve"> 4:</w:t>
      </w:r>
      <w:r w:rsidR="00D9240F" w:rsidRPr="00791C0C">
        <w:rPr>
          <w:rFonts w:asciiTheme="minorBidi" w:hAnsiTheme="minorBidi"/>
          <w:sz w:val="24"/>
          <w:szCs w:val="24"/>
        </w:rPr>
        <w:t xml:space="preserve">14) claims that if someone stole an item in the presence of </w:t>
      </w:r>
      <w:r w:rsidR="00D9240F"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8965F0">
        <w:rPr>
          <w:rFonts w:asciiTheme="minorBidi" w:hAnsiTheme="minorBidi"/>
          <w:sz w:val="24"/>
          <w:szCs w:val="24"/>
        </w:rPr>
        <w:t>,</w:t>
      </w:r>
      <w:r w:rsidR="00D9240F" w:rsidRPr="00791C0C">
        <w:rPr>
          <w:rFonts w:asciiTheme="minorBidi" w:hAnsiTheme="minorBidi"/>
          <w:sz w:val="24"/>
          <w:szCs w:val="24"/>
        </w:rPr>
        <w:t xml:space="preserve"> he is responsible to </w:t>
      </w:r>
      <w:r w:rsidR="008965F0">
        <w:rPr>
          <w:rFonts w:asciiTheme="minorBidi" w:hAnsiTheme="minorBidi"/>
          <w:sz w:val="24"/>
          <w:szCs w:val="24"/>
        </w:rPr>
        <w:t>reimburse the victim</w:t>
      </w:r>
      <w:r w:rsidR="009F4175">
        <w:rPr>
          <w:rFonts w:asciiTheme="minorBidi" w:hAnsiTheme="minorBidi"/>
          <w:sz w:val="24"/>
          <w:szCs w:val="24"/>
        </w:rPr>
        <w:t xml:space="preserve"> in the presence of </w:t>
      </w:r>
      <w:r w:rsidR="009F4175" w:rsidRPr="009F4175">
        <w:rPr>
          <w:rFonts w:asciiTheme="minorBidi" w:hAnsiTheme="minorBidi"/>
          <w:i/>
          <w:iCs/>
          <w:sz w:val="24"/>
          <w:szCs w:val="24"/>
        </w:rPr>
        <w:t>eidim</w:t>
      </w:r>
      <w:r w:rsidR="008965F0">
        <w:rPr>
          <w:rFonts w:asciiTheme="minorBidi" w:hAnsiTheme="minorBidi"/>
          <w:sz w:val="24"/>
          <w:szCs w:val="24"/>
        </w:rPr>
        <w:t>.</w:t>
      </w:r>
      <w:r w:rsidR="00D9240F" w:rsidRPr="00791C0C">
        <w:rPr>
          <w:rFonts w:asciiTheme="minorBidi" w:hAnsiTheme="minorBidi"/>
          <w:sz w:val="24"/>
          <w:szCs w:val="24"/>
        </w:rPr>
        <w:t xml:space="preserve"> </w:t>
      </w:r>
      <w:r w:rsidR="008965F0">
        <w:rPr>
          <w:rFonts w:asciiTheme="minorBidi" w:hAnsiTheme="minorBidi"/>
          <w:sz w:val="24"/>
          <w:szCs w:val="24"/>
        </w:rPr>
        <w:t>Obviously, the thief has established no “agreement”</w:t>
      </w:r>
      <w:r w:rsidR="00D9240F" w:rsidRPr="00791C0C">
        <w:rPr>
          <w:rFonts w:asciiTheme="minorBidi" w:hAnsiTheme="minorBidi"/>
          <w:sz w:val="24"/>
          <w:szCs w:val="24"/>
        </w:rPr>
        <w:t xml:space="preserve"> with his victim about future legal dynamics. To claim that his theft in the presence of </w:t>
      </w:r>
      <w:r w:rsidR="00D9240F"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D9240F" w:rsidRPr="00791C0C">
        <w:rPr>
          <w:rFonts w:asciiTheme="minorBidi" w:hAnsiTheme="minorBidi"/>
          <w:sz w:val="24"/>
          <w:szCs w:val="24"/>
        </w:rPr>
        <w:t xml:space="preserve"> augments his obligation and </w:t>
      </w:r>
      <w:r w:rsidR="008965F0">
        <w:rPr>
          <w:rFonts w:asciiTheme="minorBidi" w:hAnsiTheme="minorBidi"/>
          <w:sz w:val="24"/>
          <w:szCs w:val="24"/>
        </w:rPr>
        <w:t>therefore requires</w:t>
      </w:r>
      <w:r w:rsidR="00D9240F" w:rsidRPr="00791C0C">
        <w:rPr>
          <w:rFonts w:asciiTheme="minorBidi" w:hAnsiTheme="minorBidi"/>
          <w:sz w:val="24"/>
          <w:szCs w:val="24"/>
        </w:rPr>
        <w:t xml:space="preserve"> payment in the presence of </w:t>
      </w:r>
      <w:r w:rsidR="00D9240F"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D9240F" w:rsidRPr="00791C0C">
        <w:rPr>
          <w:rFonts w:asciiTheme="minorBidi" w:hAnsiTheme="minorBidi"/>
          <w:sz w:val="24"/>
          <w:szCs w:val="24"/>
        </w:rPr>
        <w:t xml:space="preserve"> </w:t>
      </w:r>
      <w:r w:rsidR="008965F0">
        <w:rPr>
          <w:rFonts w:asciiTheme="minorBidi" w:hAnsiTheme="minorBidi"/>
          <w:sz w:val="24"/>
          <w:szCs w:val="24"/>
        </w:rPr>
        <w:t>makes little sense</w:t>
      </w:r>
      <w:r w:rsidR="00D9240F" w:rsidRPr="00791C0C">
        <w:rPr>
          <w:rFonts w:asciiTheme="minorBidi" w:hAnsiTheme="minorBidi"/>
          <w:sz w:val="24"/>
          <w:szCs w:val="24"/>
        </w:rPr>
        <w:t>. However</w:t>
      </w:r>
      <w:r w:rsidR="008965F0">
        <w:rPr>
          <w:rFonts w:asciiTheme="minorBidi" w:hAnsiTheme="minorBidi"/>
          <w:sz w:val="24"/>
          <w:szCs w:val="24"/>
        </w:rPr>
        <w:t>,</w:t>
      </w:r>
      <w:r w:rsidR="00D9240F" w:rsidRPr="00791C0C">
        <w:rPr>
          <w:rFonts w:asciiTheme="minorBidi" w:hAnsiTheme="minorBidi"/>
          <w:sz w:val="24"/>
          <w:szCs w:val="24"/>
        </w:rPr>
        <w:t xml:space="preserve"> if the presence of witnesses </w:t>
      </w:r>
      <w:r w:rsidR="000C062E" w:rsidRPr="00791C0C">
        <w:rPr>
          <w:rFonts w:asciiTheme="minorBidi" w:hAnsiTheme="minorBidi"/>
          <w:sz w:val="24"/>
          <w:szCs w:val="24"/>
        </w:rPr>
        <w:t xml:space="preserve">adjusts the standard rules of </w:t>
      </w:r>
      <w:r w:rsidRPr="00791C0C">
        <w:rPr>
          <w:rFonts w:asciiTheme="minorBidi" w:hAnsiTheme="minorBidi"/>
          <w:sz w:val="24"/>
          <w:szCs w:val="24"/>
        </w:rPr>
        <w:t>believability</w:t>
      </w:r>
      <w:r w:rsidR="008965F0">
        <w:rPr>
          <w:rFonts w:asciiTheme="minorBidi" w:hAnsiTheme="minorBidi"/>
          <w:sz w:val="24"/>
          <w:szCs w:val="24"/>
        </w:rPr>
        <w:t>,</w:t>
      </w:r>
      <w:r w:rsidR="000C062E" w:rsidRPr="00791C0C">
        <w:rPr>
          <w:rFonts w:asciiTheme="minorBidi" w:hAnsiTheme="minorBidi"/>
          <w:sz w:val="24"/>
          <w:szCs w:val="24"/>
        </w:rPr>
        <w:t xml:space="preserve"> perhaps their presence at the theft can si</w:t>
      </w:r>
      <w:r w:rsidR="002E69F8" w:rsidRPr="00791C0C">
        <w:rPr>
          <w:rFonts w:asciiTheme="minorBidi" w:hAnsiTheme="minorBidi"/>
          <w:sz w:val="24"/>
          <w:szCs w:val="24"/>
        </w:rPr>
        <w:t>m</w:t>
      </w:r>
      <w:r w:rsidR="000C062E" w:rsidRPr="00791C0C">
        <w:rPr>
          <w:rFonts w:asciiTheme="minorBidi" w:hAnsiTheme="minorBidi"/>
          <w:sz w:val="24"/>
          <w:szCs w:val="24"/>
        </w:rPr>
        <w:t>ilar</w:t>
      </w:r>
      <w:r w:rsidR="002E69F8" w:rsidRPr="00791C0C">
        <w:rPr>
          <w:rFonts w:asciiTheme="minorBidi" w:hAnsiTheme="minorBidi"/>
          <w:sz w:val="24"/>
          <w:szCs w:val="24"/>
        </w:rPr>
        <w:t>ly alter the standard nor</w:t>
      </w:r>
      <w:r w:rsidR="003A50CD">
        <w:rPr>
          <w:rFonts w:asciiTheme="minorBidi" w:hAnsiTheme="minorBidi"/>
          <w:sz w:val="24"/>
          <w:szCs w:val="24"/>
        </w:rPr>
        <w:t xml:space="preserve">ms of who is and </w:t>
      </w:r>
      <w:r w:rsidR="008965F0">
        <w:rPr>
          <w:rFonts w:asciiTheme="minorBidi" w:hAnsiTheme="minorBidi"/>
          <w:sz w:val="24"/>
          <w:szCs w:val="24"/>
        </w:rPr>
        <w:t xml:space="preserve">who </w:t>
      </w:r>
      <w:r w:rsidR="003A50CD">
        <w:rPr>
          <w:rFonts w:asciiTheme="minorBidi" w:hAnsiTheme="minorBidi"/>
          <w:sz w:val="24"/>
          <w:szCs w:val="24"/>
        </w:rPr>
        <w:t>is</w:t>
      </w:r>
      <w:r w:rsidR="008965F0">
        <w:rPr>
          <w:rFonts w:asciiTheme="minorBidi" w:hAnsiTheme="minorBidi"/>
          <w:sz w:val="24"/>
          <w:szCs w:val="24"/>
        </w:rPr>
        <w:t xml:space="preserve"> no</w:t>
      </w:r>
      <w:r w:rsidR="003A50CD">
        <w:rPr>
          <w:rFonts w:asciiTheme="minorBidi" w:hAnsiTheme="minorBidi"/>
          <w:sz w:val="24"/>
          <w:szCs w:val="24"/>
        </w:rPr>
        <w:t>t believed.</w:t>
      </w:r>
    </w:p>
    <w:p w:rsidR="00B61972" w:rsidRPr="00791C0C" w:rsidRDefault="00B61972" w:rsidP="003A50CD">
      <w:pPr>
        <w:bidi w:val="0"/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B61972" w:rsidRPr="00791C0C" w:rsidRDefault="00BA7FA1" w:rsidP="009F417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  <w:rtl/>
        </w:rPr>
      </w:pPr>
      <w:r w:rsidRPr="00791C0C">
        <w:rPr>
          <w:rFonts w:asciiTheme="minorBidi" w:hAnsiTheme="minorBidi"/>
          <w:sz w:val="24"/>
          <w:szCs w:val="24"/>
        </w:rPr>
        <w:t xml:space="preserve">A second interesting </w:t>
      </w:r>
      <w:r w:rsidR="008965F0">
        <w:rPr>
          <w:rFonts w:asciiTheme="minorBidi" w:hAnsiTheme="minorBidi"/>
          <w:sz w:val="24"/>
          <w:szCs w:val="24"/>
        </w:rPr>
        <w:t xml:space="preserve">statement of the </w:t>
      </w:r>
      <w:r w:rsidRPr="00791C0C">
        <w:rPr>
          <w:rFonts w:asciiTheme="minorBidi" w:hAnsiTheme="minorBidi"/>
          <w:sz w:val="24"/>
          <w:szCs w:val="24"/>
        </w:rPr>
        <w:t xml:space="preserve">Rambam suggests that by stipulating that the loan should be repaid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>, the levels of believability have</w:t>
      </w:r>
      <w:r w:rsidR="008965F0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>t been altered</w:t>
      </w:r>
      <w:r w:rsidR="008965F0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but </w:t>
      </w:r>
      <w:r w:rsidR="008965F0">
        <w:rPr>
          <w:rFonts w:asciiTheme="minorBidi" w:hAnsiTheme="minorBidi"/>
          <w:sz w:val="24"/>
          <w:szCs w:val="24"/>
        </w:rPr>
        <w:t xml:space="preserve">rather </w:t>
      </w:r>
      <w:r w:rsidRPr="00791C0C">
        <w:rPr>
          <w:rFonts w:asciiTheme="minorBidi" w:hAnsiTheme="minorBidi"/>
          <w:sz w:val="24"/>
          <w:szCs w:val="24"/>
        </w:rPr>
        <w:t>an extrinsic obligation ha</w:t>
      </w:r>
      <w:r w:rsidR="00791C0C">
        <w:rPr>
          <w:rFonts w:asciiTheme="minorBidi" w:hAnsiTheme="minorBidi"/>
          <w:sz w:val="24"/>
          <w:szCs w:val="24"/>
        </w:rPr>
        <w:t>s been introduced. The Rambam (</w:t>
      </w:r>
      <w:r w:rsidR="00791C0C" w:rsidRPr="00791C0C">
        <w:rPr>
          <w:rFonts w:asciiTheme="minorBidi" w:hAnsiTheme="minorBidi"/>
          <w:i/>
          <w:iCs/>
          <w:sz w:val="24"/>
          <w:szCs w:val="24"/>
        </w:rPr>
        <w:t>Hilk</w:t>
      </w:r>
      <w:r w:rsidR="008965F0">
        <w:rPr>
          <w:rFonts w:asciiTheme="minorBidi" w:hAnsiTheme="minorBidi"/>
          <w:i/>
          <w:iCs/>
          <w:sz w:val="24"/>
          <w:szCs w:val="24"/>
        </w:rPr>
        <w:t>hot Malveh V</w:t>
      </w:r>
      <w:r w:rsidR="003A50CD">
        <w:rPr>
          <w:rFonts w:asciiTheme="minorBidi" w:hAnsiTheme="minorBidi"/>
          <w:i/>
          <w:iCs/>
          <w:sz w:val="24"/>
          <w:szCs w:val="24"/>
        </w:rPr>
        <w:t>e-</w:t>
      </w:r>
      <w:r w:rsidR="008965F0">
        <w:rPr>
          <w:rFonts w:asciiTheme="minorBidi" w:hAnsiTheme="minorBidi"/>
          <w:i/>
          <w:iCs/>
          <w:sz w:val="24"/>
          <w:szCs w:val="24"/>
        </w:rPr>
        <w:t>L</w:t>
      </w:r>
      <w:r w:rsidRPr="00791C0C">
        <w:rPr>
          <w:rFonts w:asciiTheme="minorBidi" w:hAnsiTheme="minorBidi"/>
          <w:i/>
          <w:iCs/>
          <w:sz w:val="24"/>
          <w:szCs w:val="24"/>
        </w:rPr>
        <w:t>oveh</w:t>
      </w:r>
      <w:r w:rsidR="008965F0">
        <w:rPr>
          <w:rFonts w:asciiTheme="minorBidi" w:hAnsiTheme="minorBidi"/>
          <w:sz w:val="24"/>
          <w:szCs w:val="24"/>
        </w:rPr>
        <w:t xml:space="preserve"> 15:</w:t>
      </w:r>
      <w:r w:rsidRPr="00791C0C">
        <w:rPr>
          <w:rFonts w:asciiTheme="minorBidi" w:hAnsiTheme="minorBidi"/>
          <w:sz w:val="24"/>
          <w:szCs w:val="24"/>
        </w:rPr>
        <w:t>1) add</w:t>
      </w:r>
      <w:r w:rsidR="008965F0">
        <w:rPr>
          <w:rFonts w:asciiTheme="minorBidi" w:hAnsiTheme="minorBidi"/>
          <w:sz w:val="24"/>
          <w:szCs w:val="24"/>
        </w:rPr>
        <w:t>resses a situation in which the</w:t>
      </w:r>
      <w:r w:rsidRPr="00791C0C">
        <w:rPr>
          <w:rFonts w:asciiTheme="minorBidi" w:hAnsiTheme="minorBidi"/>
          <w:sz w:val="24"/>
          <w:szCs w:val="24"/>
        </w:rPr>
        <w:t xml:space="preserve"> lender stipulates that payment should be rendered in the presence of </w:t>
      </w:r>
      <w:r w:rsidR="009F4175">
        <w:rPr>
          <w:rFonts w:asciiTheme="minorBidi" w:hAnsiTheme="minorBidi"/>
          <w:sz w:val="24"/>
          <w:szCs w:val="24"/>
        </w:rPr>
        <w:t>SPECIFIC NAMED</w:t>
      </w:r>
      <w:r w:rsidRPr="00791C0C">
        <w:rPr>
          <w:rFonts w:asciiTheme="minorBidi" w:hAnsiTheme="minorBidi"/>
          <w:sz w:val="24"/>
          <w:szCs w:val="24"/>
        </w:rPr>
        <w:t xml:space="preserve"> witnesses. He claims that the borrower is</w:t>
      </w:r>
      <w:r w:rsidR="008965F0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>t believed to claim that he paid in the presence of different witnesses. Clearly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if the stipulation introduces augmented obligation to the borrower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ANY stipulation can be introduced. Just like the condition can mandate payment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it can mandate that payment in the presence of SPECIFIC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justifying the Rambam's position. However, if the stipulation of payment in the presence of witnesses alters the levels of believability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it may be more difficult to obligate the </w:t>
      </w:r>
      <w:r w:rsidRPr="00791C0C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to pay in the presence of specific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 xml:space="preserve">. By demanding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the </w:t>
      </w:r>
      <w:r w:rsidRPr="00791C0C">
        <w:rPr>
          <w:rFonts w:asciiTheme="minorBidi" w:hAnsiTheme="minorBidi"/>
          <w:i/>
          <w:iCs/>
          <w:sz w:val="24"/>
          <w:szCs w:val="24"/>
        </w:rPr>
        <w:t>malveh</w:t>
      </w:r>
      <w:r w:rsidRPr="00791C0C">
        <w:rPr>
          <w:rFonts w:asciiTheme="minorBidi" w:hAnsiTheme="minorBidi"/>
          <w:sz w:val="24"/>
          <w:szCs w:val="24"/>
        </w:rPr>
        <w:t xml:space="preserve"> can upgrade the levels of verification necessary</w:t>
      </w:r>
      <w:r w:rsidR="00531C42">
        <w:rPr>
          <w:rFonts w:asciiTheme="minorBidi" w:hAnsiTheme="minorBidi"/>
          <w:sz w:val="24"/>
          <w:szCs w:val="24"/>
        </w:rPr>
        <w:t>, but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531C42">
        <w:rPr>
          <w:rFonts w:asciiTheme="minorBidi" w:hAnsiTheme="minorBidi"/>
          <w:sz w:val="24"/>
          <w:szCs w:val="24"/>
        </w:rPr>
        <w:t>c</w:t>
      </w:r>
      <w:r w:rsidRPr="00791C0C">
        <w:rPr>
          <w:rFonts w:asciiTheme="minorBidi" w:hAnsiTheme="minorBidi"/>
          <w:sz w:val="24"/>
          <w:szCs w:val="24"/>
        </w:rPr>
        <w:t>a</w:t>
      </w:r>
      <w:r w:rsidR="00791C0C">
        <w:rPr>
          <w:rFonts w:asciiTheme="minorBidi" w:hAnsiTheme="minorBidi"/>
          <w:sz w:val="24"/>
          <w:szCs w:val="24"/>
        </w:rPr>
        <w:t xml:space="preserve">n he also demand specific </w:t>
      </w:r>
      <w:r w:rsidR="00791C0C" w:rsidRPr="00531C42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>? If this</w:t>
      </w:r>
      <w:r w:rsidR="00531C42">
        <w:rPr>
          <w:rFonts w:asciiTheme="minorBidi" w:hAnsiTheme="minorBidi"/>
          <w:sz w:val="24"/>
          <w:szCs w:val="24"/>
        </w:rPr>
        <w:t xml:space="preserve"> statement of the</w:t>
      </w:r>
      <w:r w:rsidRPr="00791C0C">
        <w:rPr>
          <w:rFonts w:asciiTheme="minorBidi" w:hAnsiTheme="minorBidi"/>
          <w:sz w:val="24"/>
          <w:szCs w:val="24"/>
        </w:rPr>
        <w:t xml:space="preserve"> Rambam is </w:t>
      </w:r>
      <w:r w:rsidR="00531C42">
        <w:rPr>
          <w:rFonts w:asciiTheme="minorBidi" w:hAnsiTheme="minorBidi"/>
          <w:sz w:val="24"/>
          <w:szCs w:val="24"/>
        </w:rPr>
        <w:t xml:space="preserve">indeed premised upon viewing the </w:t>
      </w:r>
      <w:r w:rsidR="00531C42" w:rsidRPr="00285D21">
        <w:rPr>
          <w:rFonts w:asciiTheme="minorBidi" w:hAnsiTheme="minorBidi"/>
          <w:sz w:val="24"/>
          <w:szCs w:val="24"/>
        </w:rPr>
        <w:t>h</w:t>
      </w:r>
      <w:r w:rsidRPr="00285D21">
        <w:rPr>
          <w:rFonts w:asciiTheme="minorBidi" w:hAnsiTheme="minorBidi"/>
          <w:sz w:val="24"/>
          <w:szCs w:val="24"/>
        </w:rPr>
        <w:t>ala</w:t>
      </w:r>
      <w:r w:rsidR="00791C0C" w:rsidRPr="00285D21">
        <w:rPr>
          <w:rFonts w:asciiTheme="minorBidi" w:hAnsiTheme="minorBidi"/>
          <w:sz w:val="24"/>
          <w:szCs w:val="24"/>
        </w:rPr>
        <w:t>k</w:t>
      </w:r>
      <w:r w:rsidRPr="00285D21">
        <w:rPr>
          <w:rFonts w:asciiTheme="minorBidi" w:hAnsiTheme="minorBidi"/>
          <w:sz w:val="24"/>
          <w:szCs w:val="24"/>
        </w:rPr>
        <w:t>ha</w:t>
      </w:r>
      <w:r w:rsidRPr="00791C0C">
        <w:rPr>
          <w:rFonts w:asciiTheme="minorBidi" w:hAnsiTheme="minorBidi"/>
          <w:sz w:val="24"/>
          <w:szCs w:val="24"/>
        </w:rPr>
        <w:t xml:space="preserve"> as an extrinsic stipulation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we would have to re-explore the previous</w:t>
      </w:r>
      <w:r w:rsidR="00531C42">
        <w:rPr>
          <w:rFonts w:asciiTheme="minorBidi" w:hAnsiTheme="minorBidi"/>
          <w:sz w:val="24"/>
          <w:szCs w:val="24"/>
        </w:rPr>
        <w:t>ly considered</w:t>
      </w:r>
      <w:r w:rsidRPr="00791C0C">
        <w:rPr>
          <w:rFonts w:asciiTheme="minorBidi" w:hAnsiTheme="minorBidi"/>
          <w:sz w:val="24"/>
          <w:szCs w:val="24"/>
        </w:rPr>
        <w:t xml:space="preserve"> statement of the Rambam about a theft witnessed by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="00531C42">
        <w:rPr>
          <w:rFonts w:asciiTheme="minorBidi" w:hAnsiTheme="minorBidi"/>
          <w:sz w:val="24"/>
          <w:szCs w:val="24"/>
        </w:rPr>
        <w:t>which</w:t>
      </w:r>
      <w:r w:rsidRPr="00791C0C">
        <w:rPr>
          <w:rFonts w:asciiTheme="minorBidi" w:hAnsiTheme="minorBidi"/>
          <w:sz w:val="24"/>
          <w:szCs w:val="24"/>
        </w:rPr>
        <w:t xml:space="preserve"> implie</w:t>
      </w:r>
      <w:r w:rsidR="00531C42">
        <w:rPr>
          <w:rFonts w:asciiTheme="minorBidi" w:hAnsiTheme="minorBidi"/>
          <w:sz w:val="24"/>
          <w:szCs w:val="24"/>
        </w:rPr>
        <w:t>s</w:t>
      </w:r>
      <w:r w:rsidRPr="00791C0C">
        <w:rPr>
          <w:rFonts w:asciiTheme="minorBidi" w:hAnsiTheme="minorBidi"/>
          <w:sz w:val="24"/>
          <w:szCs w:val="24"/>
        </w:rPr>
        <w:t xml:space="preserve"> that the rule </w:t>
      </w:r>
      <w:r w:rsidR="00531C42">
        <w:rPr>
          <w:rFonts w:asciiTheme="minorBidi" w:hAnsiTheme="minorBidi"/>
          <w:sz w:val="24"/>
          <w:szCs w:val="24"/>
        </w:rPr>
        <w:t>is not</w:t>
      </w:r>
      <w:r w:rsidRPr="00791C0C">
        <w:rPr>
          <w:rFonts w:asciiTheme="minorBidi" w:hAnsiTheme="minorBidi"/>
          <w:sz w:val="24"/>
          <w:szCs w:val="24"/>
        </w:rPr>
        <w:t xml:space="preserve"> based on a stipulation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but rather </w:t>
      </w:r>
      <w:r w:rsidR="00531C42">
        <w:rPr>
          <w:rFonts w:asciiTheme="minorBidi" w:hAnsiTheme="minorBidi"/>
          <w:sz w:val="24"/>
          <w:szCs w:val="24"/>
        </w:rPr>
        <w:t xml:space="preserve">on </w:t>
      </w:r>
      <w:r w:rsidRPr="00791C0C">
        <w:rPr>
          <w:rFonts w:asciiTheme="minorBidi" w:hAnsiTheme="minorBidi"/>
          <w:sz w:val="24"/>
          <w:szCs w:val="24"/>
        </w:rPr>
        <w:t xml:space="preserve">adjusted levels of believability. </w:t>
      </w:r>
    </w:p>
    <w:p w:rsidR="0022438D" w:rsidRPr="00791C0C" w:rsidRDefault="0022438D" w:rsidP="003A50CD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22438D" w:rsidRPr="00791C0C" w:rsidRDefault="0022438D" w:rsidP="009F4175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791C0C">
        <w:rPr>
          <w:rFonts w:asciiTheme="minorBidi" w:hAnsiTheme="minorBidi"/>
          <w:sz w:val="24"/>
          <w:szCs w:val="24"/>
        </w:rPr>
        <w:t>A final question pertain</w:t>
      </w:r>
      <w:r w:rsidR="00531C42">
        <w:rPr>
          <w:rFonts w:asciiTheme="minorBidi" w:hAnsiTheme="minorBidi"/>
          <w:sz w:val="24"/>
          <w:szCs w:val="24"/>
        </w:rPr>
        <w:t>s</w:t>
      </w:r>
      <w:r w:rsidRPr="00791C0C">
        <w:rPr>
          <w:rFonts w:asciiTheme="minorBidi" w:hAnsiTheme="minorBidi"/>
          <w:sz w:val="24"/>
          <w:szCs w:val="24"/>
        </w:rPr>
        <w:t xml:space="preserve"> to a </w:t>
      </w:r>
      <w:r w:rsidRPr="00791C0C">
        <w:rPr>
          <w:rFonts w:asciiTheme="minorBidi" w:hAnsiTheme="minorBidi"/>
          <w:i/>
          <w:iCs/>
          <w:sz w:val="24"/>
          <w:szCs w:val="24"/>
        </w:rPr>
        <w:t>l</w:t>
      </w:r>
      <w:r w:rsidR="00791C0C" w:rsidRPr="00791C0C">
        <w:rPr>
          <w:rFonts w:asciiTheme="minorBidi" w:hAnsiTheme="minorBidi"/>
          <w:i/>
          <w:iCs/>
          <w:sz w:val="24"/>
          <w:szCs w:val="24"/>
        </w:rPr>
        <w:t>o</w:t>
      </w:r>
      <w:r w:rsidRPr="00791C0C">
        <w:rPr>
          <w:rFonts w:asciiTheme="minorBidi" w:hAnsiTheme="minorBidi"/>
          <w:i/>
          <w:iCs/>
          <w:sz w:val="24"/>
          <w:szCs w:val="24"/>
        </w:rPr>
        <w:t>veh</w:t>
      </w:r>
      <w:r w:rsidRPr="00791C0C">
        <w:rPr>
          <w:rFonts w:asciiTheme="minorBidi" w:hAnsiTheme="minorBidi"/>
          <w:sz w:val="24"/>
          <w:szCs w:val="24"/>
        </w:rPr>
        <w:t xml:space="preserve"> who claims that he paid without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>. Even though he would</w:t>
      </w:r>
      <w:r w:rsidR="00531C42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>t normally succeed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he seeks </w:t>
      </w:r>
      <w:r w:rsidR="00531C42">
        <w:rPr>
          <w:rFonts w:asciiTheme="minorBidi" w:hAnsiTheme="minorBidi"/>
          <w:sz w:val="24"/>
          <w:szCs w:val="24"/>
        </w:rPr>
        <w:t>vindication</w:t>
      </w:r>
      <w:r w:rsidRPr="00791C0C">
        <w:rPr>
          <w:rFonts w:asciiTheme="minorBidi" w:hAnsiTheme="minorBidi"/>
          <w:sz w:val="24"/>
          <w:szCs w:val="24"/>
        </w:rPr>
        <w:t xml:space="preserve"> </w:t>
      </w:r>
      <w:r w:rsidRPr="00791C0C">
        <w:rPr>
          <w:rFonts w:asciiTheme="minorBidi" w:hAnsiTheme="minorBidi"/>
          <w:sz w:val="24"/>
          <w:szCs w:val="24"/>
        </w:rPr>
        <w:lastRenderedPageBreak/>
        <w:t xml:space="preserve">based on a </w:t>
      </w:r>
      <w:r w:rsidR="00531C42">
        <w:rPr>
          <w:rFonts w:asciiTheme="minorBidi" w:hAnsiTheme="minorBidi"/>
          <w:sz w:val="24"/>
          <w:szCs w:val="24"/>
        </w:rPr>
        <w:t>“</w:t>
      </w:r>
      <w:r w:rsidRPr="00791C0C">
        <w:rPr>
          <w:rFonts w:asciiTheme="minorBidi" w:hAnsiTheme="minorBidi"/>
          <w:i/>
          <w:iCs/>
          <w:sz w:val="24"/>
          <w:szCs w:val="24"/>
        </w:rPr>
        <w:t>migu</w:t>
      </w:r>
      <w:r w:rsidRPr="00791C0C">
        <w:rPr>
          <w:rFonts w:asciiTheme="minorBidi" w:hAnsiTheme="minorBidi"/>
          <w:sz w:val="24"/>
          <w:szCs w:val="24"/>
        </w:rPr>
        <w:t>.</w:t>
      </w:r>
      <w:r w:rsidR="00531C42">
        <w:rPr>
          <w:rFonts w:asciiTheme="minorBidi" w:hAnsiTheme="minorBidi"/>
          <w:sz w:val="24"/>
          <w:szCs w:val="24"/>
        </w:rPr>
        <w:t>”</w:t>
      </w:r>
      <w:r w:rsidRPr="00791C0C">
        <w:rPr>
          <w:rFonts w:asciiTheme="minorBidi" w:hAnsiTheme="minorBidi"/>
          <w:sz w:val="24"/>
          <w:szCs w:val="24"/>
        </w:rPr>
        <w:t xml:space="preserve"> Since he could have claimed that he paid in the presence of witne</w:t>
      </w:r>
      <w:r w:rsidR="00791C0C">
        <w:rPr>
          <w:rFonts w:asciiTheme="minorBidi" w:hAnsiTheme="minorBidi"/>
          <w:sz w:val="24"/>
          <w:szCs w:val="24"/>
        </w:rPr>
        <w:t xml:space="preserve">sses who </w:t>
      </w:r>
      <w:r w:rsidR="00531C42">
        <w:rPr>
          <w:rFonts w:asciiTheme="minorBidi" w:hAnsiTheme="minorBidi"/>
          <w:sz w:val="24"/>
          <w:szCs w:val="24"/>
        </w:rPr>
        <w:t>are no longer available to testify</w:t>
      </w:r>
      <w:r w:rsidR="009F4175">
        <w:rPr>
          <w:rFonts w:asciiTheme="minorBidi" w:hAnsiTheme="minorBidi"/>
          <w:sz w:val="24"/>
          <w:szCs w:val="24"/>
        </w:rPr>
        <w:t xml:space="preserve"> (at lease according to the aforementioned position of Shmuel)</w:t>
      </w:r>
      <w:r w:rsidR="00531C42">
        <w:rPr>
          <w:rFonts w:asciiTheme="minorBidi" w:hAnsiTheme="minorBidi"/>
          <w:sz w:val="24"/>
          <w:szCs w:val="24"/>
        </w:rPr>
        <w:t>,</w:t>
      </w:r>
      <w:r w:rsidR="00791C0C">
        <w:rPr>
          <w:rFonts w:asciiTheme="minorBidi" w:hAnsiTheme="minorBidi"/>
          <w:sz w:val="24"/>
          <w:szCs w:val="24"/>
        </w:rPr>
        <w:t xml:space="preserve"> </w:t>
      </w:r>
      <w:r w:rsidRPr="00791C0C">
        <w:rPr>
          <w:rFonts w:asciiTheme="minorBidi" w:hAnsiTheme="minorBidi"/>
          <w:sz w:val="24"/>
          <w:szCs w:val="24"/>
        </w:rPr>
        <w:t xml:space="preserve">he should triumph based on </w:t>
      </w:r>
      <w:r w:rsidR="00531C42">
        <w:rPr>
          <w:rFonts w:asciiTheme="minorBidi" w:hAnsiTheme="minorBidi"/>
          <w:sz w:val="24"/>
          <w:szCs w:val="24"/>
        </w:rPr>
        <w:t xml:space="preserve">the principle that if one </w:t>
      </w:r>
      <w:r w:rsidR="009F4175">
        <w:rPr>
          <w:rFonts w:asciiTheme="minorBidi" w:hAnsiTheme="minorBidi"/>
          <w:sz w:val="24"/>
          <w:szCs w:val="24"/>
        </w:rPr>
        <w:t>can</w:t>
      </w:r>
      <w:r w:rsidR="00531C42">
        <w:rPr>
          <w:rFonts w:asciiTheme="minorBidi" w:hAnsiTheme="minorBidi"/>
          <w:sz w:val="24"/>
          <w:szCs w:val="24"/>
        </w:rPr>
        <w:t xml:space="preserve"> make a claim that would assure him of victory, any claim is accepted</w:t>
      </w:r>
      <w:r w:rsidRPr="00791C0C">
        <w:rPr>
          <w:rFonts w:asciiTheme="minorBidi" w:hAnsiTheme="minorBidi"/>
          <w:sz w:val="24"/>
          <w:szCs w:val="24"/>
        </w:rPr>
        <w:t>. T</w:t>
      </w:r>
      <w:r w:rsidR="003A50CD">
        <w:rPr>
          <w:rFonts w:asciiTheme="minorBidi" w:hAnsiTheme="minorBidi"/>
          <w:sz w:val="24"/>
          <w:szCs w:val="24"/>
        </w:rPr>
        <w:t>he Rashba</w:t>
      </w:r>
      <w:r w:rsidR="00791C0C">
        <w:rPr>
          <w:rFonts w:asciiTheme="minorBidi" w:hAnsiTheme="minorBidi"/>
          <w:sz w:val="24"/>
          <w:szCs w:val="24"/>
        </w:rPr>
        <w:t xml:space="preserve"> (</w:t>
      </w:r>
      <w:r w:rsidRPr="003A50CD">
        <w:rPr>
          <w:rFonts w:asciiTheme="minorBidi" w:hAnsiTheme="minorBidi"/>
          <w:i/>
          <w:iCs/>
          <w:sz w:val="24"/>
          <w:szCs w:val="24"/>
        </w:rPr>
        <w:t>Shavuot</w:t>
      </w:r>
      <w:r w:rsidRPr="00791C0C">
        <w:rPr>
          <w:rFonts w:asciiTheme="minorBidi" w:hAnsiTheme="minorBidi"/>
          <w:sz w:val="24"/>
          <w:szCs w:val="24"/>
        </w:rPr>
        <w:t xml:space="preserve"> 41b) asserts that a </w:t>
      </w:r>
      <w:r w:rsidRPr="00791C0C">
        <w:rPr>
          <w:rFonts w:asciiTheme="minorBidi" w:hAnsiTheme="minorBidi"/>
          <w:i/>
          <w:iCs/>
          <w:sz w:val="24"/>
          <w:szCs w:val="24"/>
        </w:rPr>
        <w:t>migu</w:t>
      </w:r>
      <w:r w:rsidRPr="00791C0C">
        <w:rPr>
          <w:rFonts w:asciiTheme="minorBidi" w:hAnsiTheme="minorBidi"/>
          <w:sz w:val="24"/>
          <w:szCs w:val="24"/>
        </w:rPr>
        <w:t xml:space="preserve"> would </w:t>
      </w:r>
      <w:r w:rsidR="00531C42">
        <w:rPr>
          <w:rFonts w:asciiTheme="minorBidi" w:hAnsiTheme="minorBidi"/>
          <w:sz w:val="24"/>
          <w:szCs w:val="24"/>
        </w:rPr>
        <w:t xml:space="preserve">indeed </w:t>
      </w:r>
      <w:r w:rsidRPr="00791C0C">
        <w:rPr>
          <w:rFonts w:asciiTheme="minorBidi" w:hAnsiTheme="minorBidi"/>
          <w:sz w:val="24"/>
          <w:szCs w:val="24"/>
        </w:rPr>
        <w:t xml:space="preserve">yield </w:t>
      </w:r>
      <w:r w:rsidR="00531C42">
        <w:rPr>
          <w:rFonts w:asciiTheme="minorBidi" w:hAnsiTheme="minorBidi"/>
          <w:sz w:val="24"/>
          <w:szCs w:val="24"/>
        </w:rPr>
        <w:t xml:space="preserve">the </w:t>
      </w:r>
      <w:r w:rsidR="00531C42">
        <w:rPr>
          <w:rFonts w:asciiTheme="minorBidi" w:hAnsiTheme="minorBidi"/>
          <w:i/>
          <w:iCs/>
          <w:sz w:val="24"/>
          <w:szCs w:val="24"/>
        </w:rPr>
        <w:t>loveh</w:t>
      </w:r>
      <w:r w:rsidR="00531C42">
        <w:rPr>
          <w:rFonts w:asciiTheme="minorBidi" w:hAnsiTheme="minorBidi"/>
          <w:sz w:val="24"/>
          <w:szCs w:val="24"/>
        </w:rPr>
        <w:t>’s</w:t>
      </w:r>
      <w:r w:rsidRPr="00791C0C">
        <w:rPr>
          <w:rFonts w:asciiTheme="minorBidi" w:hAnsiTheme="minorBidi"/>
          <w:sz w:val="24"/>
          <w:szCs w:val="24"/>
        </w:rPr>
        <w:t xml:space="preserve"> victory</w:t>
      </w:r>
      <w:r w:rsidR="00531C42">
        <w:rPr>
          <w:rFonts w:asciiTheme="minorBidi" w:hAnsiTheme="minorBidi"/>
          <w:sz w:val="24"/>
          <w:szCs w:val="24"/>
        </w:rPr>
        <w:t xml:space="preserve"> in this case,</w:t>
      </w:r>
      <w:r w:rsidRPr="00791C0C">
        <w:rPr>
          <w:rFonts w:asciiTheme="minorBidi" w:hAnsiTheme="minorBidi"/>
          <w:sz w:val="24"/>
          <w:szCs w:val="24"/>
        </w:rPr>
        <w:t xml:space="preserve"> while Tosafot claims that a </w:t>
      </w:r>
      <w:r w:rsidRPr="00791C0C">
        <w:rPr>
          <w:rFonts w:asciiTheme="minorBidi" w:hAnsiTheme="minorBidi"/>
          <w:i/>
          <w:iCs/>
          <w:sz w:val="24"/>
          <w:szCs w:val="24"/>
        </w:rPr>
        <w:t>migu</w:t>
      </w:r>
      <w:r w:rsidRPr="00791C0C">
        <w:rPr>
          <w:rFonts w:asciiTheme="minorBidi" w:hAnsiTheme="minorBidi"/>
          <w:sz w:val="24"/>
          <w:szCs w:val="24"/>
        </w:rPr>
        <w:t xml:space="preserve"> would be ineffective. Perhaps this dispute reflects the two different strategies toward understand</w:t>
      </w:r>
      <w:r w:rsidR="009F4175">
        <w:rPr>
          <w:rFonts w:asciiTheme="minorBidi" w:hAnsiTheme="minorBidi"/>
          <w:sz w:val="24"/>
          <w:szCs w:val="24"/>
        </w:rPr>
        <w:t>ing</w:t>
      </w:r>
      <w:r w:rsidRPr="00791C0C">
        <w:rPr>
          <w:rFonts w:asciiTheme="minorBidi" w:hAnsiTheme="minorBidi"/>
          <w:sz w:val="24"/>
          <w:szCs w:val="24"/>
        </w:rPr>
        <w:t xml:space="preserve"> the dynamics of thi</w:t>
      </w:r>
      <w:r w:rsidR="00531C42">
        <w:rPr>
          <w:rFonts w:asciiTheme="minorBidi" w:hAnsiTheme="minorBidi"/>
          <w:sz w:val="24"/>
          <w:szCs w:val="24"/>
        </w:rPr>
        <w:t xml:space="preserve">s </w:t>
      </w:r>
      <w:r w:rsidR="00531C42" w:rsidRPr="009F4175">
        <w:rPr>
          <w:rFonts w:asciiTheme="minorBidi" w:hAnsiTheme="minorBidi"/>
          <w:sz w:val="24"/>
          <w:szCs w:val="24"/>
        </w:rPr>
        <w:t>halak</w:t>
      </w:r>
      <w:r w:rsidR="00791C0C" w:rsidRPr="009F4175">
        <w:rPr>
          <w:rFonts w:asciiTheme="minorBidi" w:hAnsiTheme="minorBidi"/>
          <w:sz w:val="24"/>
          <w:szCs w:val="24"/>
        </w:rPr>
        <w:t>ha</w:t>
      </w:r>
      <w:r w:rsidR="00791C0C">
        <w:rPr>
          <w:rFonts w:asciiTheme="minorBidi" w:hAnsiTheme="minorBidi"/>
          <w:sz w:val="24"/>
          <w:szCs w:val="24"/>
        </w:rPr>
        <w:t>. If the stipulation "</w:t>
      </w:r>
      <w:r w:rsidRPr="00791C0C">
        <w:rPr>
          <w:rFonts w:asciiTheme="minorBidi" w:hAnsiTheme="minorBidi"/>
          <w:sz w:val="24"/>
          <w:szCs w:val="24"/>
        </w:rPr>
        <w:t xml:space="preserve">to pay in the presence of </w:t>
      </w:r>
      <w:r w:rsidRPr="00791C0C">
        <w:rPr>
          <w:rFonts w:asciiTheme="minorBidi" w:hAnsiTheme="minorBidi"/>
          <w:i/>
          <w:iCs/>
          <w:sz w:val="24"/>
          <w:szCs w:val="24"/>
        </w:rPr>
        <w:t>eidim</w:t>
      </w:r>
      <w:r w:rsidRPr="00791C0C">
        <w:rPr>
          <w:rFonts w:asciiTheme="minorBidi" w:hAnsiTheme="minorBidi"/>
          <w:sz w:val="24"/>
          <w:szCs w:val="24"/>
        </w:rPr>
        <w:t>" dimi</w:t>
      </w:r>
      <w:r w:rsidR="003A50CD">
        <w:rPr>
          <w:rFonts w:asciiTheme="minorBidi" w:hAnsiTheme="minorBidi"/>
          <w:sz w:val="24"/>
          <w:szCs w:val="24"/>
        </w:rPr>
        <w:t>ni</w:t>
      </w:r>
      <w:r w:rsidRPr="00791C0C">
        <w:rPr>
          <w:rFonts w:asciiTheme="minorBidi" w:hAnsiTheme="minorBidi"/>
          <w:sz w:val="24"/>
          <w:szCs w:val="24"/>
        </w:rPr>
        <w:t xml:space="preserve">shes the </w:t>
      </w:r>
      <w:r w:rsidRPr="003A50CD">
        <w:rPr>
          <w:rFonts w:asciiTheme="minorBidi" w:hAnsiTheme="minorBidi"/>
          <w:i/>
          <w:iCs/>
          <w:sz w:val="24"/>
          <w:szCs w:val="24"/>
        </w:rPr>
        <w:t>loveh's</w:t>
      </w:r>
      <w:r w:rsidRPr="00791C0C">
        <w:rPr>
          <w:rFonts w:asciiTheme="minorBidi" w:hAnsiTheme="minorBidi"/>
          <w:sz w:val="24"/>
          <w:szCs w:val="24"/>
        </w:rPr>
        <w:t xml:space="preserve"> generic and built in believability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a </w:t>
      </w:r>
      <w:r w:rsidRPr="003A50CD">
        <w:rPr>
          <w:rFonts w:asciiTheme="minorBidi" w:hAnsiTheme="minorBidi"/>
          <w:i/>
          <w:iCs/>
          <w:sz w:val="24"/>
          <w:szCs w:val="24"/>
        </w:rPr>
        <w:t>migu</w:t>
      </w:r>
      <w:r w:rsidRPr="00791C0C">
        <w:rPr>
          <w:rFonts w:asciiTheme="minorBidi" w:hAnsiTheme="minorBidi"/>
          <w:sz w:val="24"/>
          <w:szCs w:val="24"/>
        </w:rPr>
        <w:t xml:space="preserve"> wou</w:t>
      </w:r>
      <w:r w:rsidR="00531C42">
        <w:rPr>
          <w:rFonts w:asciiTheme="minorBidi" w:hAnsiTheme="minorBidi"/>
          <w:sz w:val="24"/>
          <w:szCs w:val="24"/>
        </w:rPr>
        <w:t>ld be able to “boost”</w:t>
      </w:r>
      <w:r w:rsidRPr="00791C0C">
        <w:rPr>
          <w:rFonts w:asciiTheme="minorBidi" w:hAnsiTheme="minorBidi"/>
          <w:sz w:val="24"/>
          <w:szCs w:val="24"/>
        </w:rPr>
        <w:t xml:space="preserve"> his believability and grant the </w:t>
      </w:r>
      <w:r w:rsidRPr="003A50CD">
        <w:rPr>
          <w:rFonts w:asciiTheme="minorBidi" w:hAnsiTheme="minorBidi"/>
          <w:i/>
          <w:iCs/>
          <w:sz w:val="24"/>
          <w:szCs w:val="24"/>
        </w:rPr>
        <w:t>loveh</w:t>
      </w:r>
      <w:r w:rsidRPr="00791C0C">
        <w:rPr>
          <w:rFonts w:asciiTheme="minorBidi" w:hAnsiTheme="minorBidi"/>
          <w:sz w:val="24"/>
          <w:szCs w:val="24"/>
        </w:rPr>
        <w:t xml:space="preserve"> a victory. However</w:t>
      </w:r>
      <w:r w:rsidR="003A50CD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if the stipulation introduces an augmented obligation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the debt is</w:t>
      </w:r>
      <w:r w:rsidR="00531C42">
        <w:rPr>
          <w:rFonts w:asciiTheme="minorBidi" w:hAnsiTheme="minorBidi"/>
          <w:sz w:val="24"/>
          <w:szCs w:val="24"/>
        </w:rPr>
        <w:t xml:space="preserve"> not considered paid</w:t>
      </w:r>
      <w:r w:rsidRPr="00791C0C">
        <w:rPr>
          <w:rFonts w:asciiTheme="minorBidi" w:hAnsiTheme="minorBidi"/>
          <w:sz w:val="24"/>
          <w:szCs w:val="24"/>
        </w:rPr>
        <w:t xml:space="preserve"> until witnesses ACTUALLY attend the payment. </w:t>
      </w:r>
      <w:r w:rsidR="00531C42">
        <w:rPr>
          <w:rFonts w:asciiTheme="minorBidi" w:hAnsiTheme="minorBidi"/>
          <w:sz w:val="24"/>
          <w:szCs w:val="24"/>
        </w:rPr>
        <w:t xml:space="preserve">While </w:t>
      </w:r>
      <w:r w:rsidRPr="00791C0C">
        <w:rPr>
          <w:rFonts w:asciiTheme="minorBidi" w:hAnsiTheme="minorBidi"/>
          <w:sz w:val="24"/>
          <w:szCs w:val="24"/>
        </w:rPr>
        <w:t xml:space="preserve">the </w:t>
      </w:r>
      <w:r w:rsidRPr="003A50CD">
        <w:rPr>
          <w:rFonts w:asciiTheme="minorBidi" w:hAnsiTheme="minorBidi"/>
          <w:i/>
          <w:iCs/>
          <w:sz w:val="24"/>
          <w:szCs w:val="24"/>
        </w:rPr>
        <w:t>migu</w:t>
      </w:r>
      <w:r w:rsidRPr="00791C0C">
        <w:rPr>
          <w:rFonts w:asciiTheme="minorBidi" w:hAnsiTheme="minorBidi"/>
          <w:sz w:val="24"/>
          <w:szCs w:val="24"/>
        </w:rPr>
        <w:t xml:space="preserve"> certifies the claim of the </w:t>
      </w:r>
      <w:r w:rsidRPr="003A50CD">
        <w:rPr>
          <w:rFonts w:asciiTheme="minorBidi" w:hAnsiTheme="minorBidi"/>
          <w:i/>
          <w:iCs/>
          <w:sz w:val="24"/>
          <w:szCs w:val="24"/>
        </w:rPr>
        <w:t>loveh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even according to his claim</w:t>
      </w:r>
      <w:r w:rsidR="00531C42">
        <w:rPr>
          <w:rFonts w:asciiTheme="minorBidi" w:hAnsiTheme="minorBidi"/>
          <w:sz w:val="24"/>
          <w:szCs w:val="24"/>
        </w:rPr>
        <w:t>,</w:t>
      </w:r>
      <w:r w:rsidRPr="00791C0C">
        <w:rPr>
          <w:rFonts w:asciiTheme="minorBidi" w:hAnsiTheme="minorBidi"/>
          <w:sz w:val="24"/>
          <w:szCs w:val="24"/>
        </w:rPr>
        <w:t xml:space="preserve"> he has</w:t>
      </w:r>
      <w:r w:rsidR="00531C42">
        <w:rPr>
          <w:rFonts w:asciiTheme="minorBidi" w:hAnsiTheme="minorBidi"/>
          <w:sz w:val="24"/>
          <w:szCs w:val="24"/>
        </w:rPr>
        <w:t xml:space="preserve"> no</w:t>
      </w:r>
      <w:r w:rsidRPr="00791C0C">
        <w:rPr>
          <w:rFonts w:asciiTheme="minorBidi" w:hAnsiTheme="minorBidi"/>
          <w:sz w:val="24"/>
          <w:szCs w:val="24"/>
        </w:rPr>
        <w:t xml:space="preserve">t fulfilled his obligations. </w:t>
      </w:r>
    </w:p>
    <w:sectPr w:rsidR="0022438D" w:rsidRPr="00791C0C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8AE"/>
    <w:rsid w:val="000C062E"/>
    <w:rsid w:val="001979BD"/>
    <w:rsid w:val="001C4283"/>
    <w:rsid w:val="001E1A47"/>
    <w:rsid w:val="0022438D"/>
    <w:rsid w:val="00226C78"/>
    <w:rsid w:val="00285D21"/>
    <w:rsid w:val="002E69F8"/>
    <w:rsid w:val="003A50CD"/>
    <w:rsid w:val="003B1002"/>
    <w:rsid w:val="005076E1"/>
    <w:rsid w:val="00531C42"/>
    <w:rsid w:val="00537610"/>
    <w:rsid w:val="005827DA"/>
    <w:rsid w:val="006330E8"/>
    <w:rsid w:val="0066347B"/>
    <w:rsid w:val="006962B8"/>
    <w:rsid w:val="00791C0C"/>
    <w:rsid w:val="00794930"/>
    <w:rsid w:val="008624B2"/>
    <w:rsid w:val="008965F0"/>
    <w:rsid w:val="008C7A51"/>
    <w:rsid w:val="00907B81"/>
    <w:rsid w:val="009F4175"/>
    <w:rsid w:val="00AD50B1"/>
    <w:rsid w:val="00B108AE"/>
    <w:rsid w:val="00B61972"/>
    <w:rsid w:val="00BA7FA1"/>
    <w:rsid w:val="00CE35C9"/>
    <w:rsid w:val="00D241FA"/>
    <w:rsid w:val="00D9240F"/>
    <w:rsid w:val="00F45D60"/>
    <w:rsid w:val="00F90685"/>
    <w:rsid w:val="00FC7F0A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791C0C"/>
    <w:pPr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791C0C"/>
    <w:rPr>
      <w:rFonts w:ascii="CG Times" w:eastAsia="Calibri" w:hAnsi="CG Times" w:cs="Arial"/>
      <w:noProof/>
      <w:sz w:val="25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11</cp:revision>
  <dcterms:created xsi:type="dcterms:W3CDTF">2015-05-17T11:25:00Z</dcterms:created>
  <dcterms:modified xsi:type="dcterms:W3CDTF">2015-05-26T08:05:00Z</dcterms:modified>
</cp:coreProperties>
</file>