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7D5" w:rsidRPr="00495C4B" w:rsidRDefault="00E257D5" w:rsidP="00035FE4">
      <w:pPr>
        <w:pStyle w:val="CC"/>
        <w:keepLines w:val="0"/>
        <w:spacing w:after="0"/>
        <w:ind w:left="0" w:firstLine="0"/>
        <w:jc w:val="center"/>
        <w:rPr>
          <w:rFonts w:asciiTheme="minorBidi" w:hAnsiTheme="minorBidi" w:cstheme="minorBidi"/>
          <w:sz w:val="24"/>
          <w:szCs w:val="24"/>
          <w:lang w:val="en-GB"/>
        </w:rPr>
      </w:pPr>
      <w:r w:rsidRPr="00495C4B">
        <w:rPr>
          <w:rFonts w:asciiTheme="minorBidi" w:hAnsiTheme="minorBidi" w:cstheme="minorBidi"/>
          <w:sz w:val="24"/>
          <w:szCs w:val="24"/>
          <w:lang w:val="en-GB"/>
        </w:rPr>
        <w:t>YESHIVAT HAR</w:t>
      </w:r>
      <w:bookmarkStart w:id="0" w:name="_GoBack"/>
      <w:bookmarkEnd w:id="0"/>
      <w:r w:rsidRPr="00495C4B">
        <w:rPr>
          <w:rFonts w:asciiTheme="minorBidi" w:hAnsiTheme="minorBidi" w:cstheme="minorBidi"/>
          <w:sz w:val="24"/>
          <w:szCs w:val="24"/>
          <w:lang w:val="en-GB"/>
        </w:rPr>
        <w:t xml:space="preserve"> ETZION</w:t>
      </w:r>
    </w:p>
    <w:p w:rsidR="00E257D5" w:rsidRPr="00495C4B" w:rsidRDefault="00E257D5" w:rsidP="00035FE4">
      <w:pPr>
        <w:pStyle w:val="CC"/>
        <w:keepLines w:val="0"/>
        <w:spacing w:after="0"/>
        <w:ind w:left="0" w:firstLine="0"/>
        <w:jc w:val="center"/>
        <w:rPr>
          <w:rFonts w:asciiTheme="minorBidi" w:hAnsiTheme="minorBidi" w:cstheme="minorBidi"/>
          <w:sz w:val="24"/>
          <w:szCs w:val="24"/>
          <w:lang w:val="en-GB"/>
        </w:rPr>
      </w:pPr>
      <w:r w:rsidRPr="00495C4B">
        <w:rPr>
          <w:rFonts w:asciiTheme="minorBidi" w:hAnsiTheme="minorBidi" w:cstheme="minorBidi"/>
          <w:sz w:val="24"/>
          <w:szCs w:val="24"/>
          <w:lang w:val="en-GB"/>
        </w:rPr>
        <w:t>ISRAEL KOSCHITZKY VIRTUAL BEIT MIDRASH (VBM)</w:t>
      </w:r>
    </w:p>
    <w:p w:rsidR="00E257D5" w:rsidRPr="00495C4B" w:rsidRDefault="00E257D5" w:rsidP="00035FE4">
      <w:pPr>
        <w:pStyle w:val="CC"/>
        <w:keepLines w:val="0"/>
        <w:spacing w:after="0"/>
        <w:ind w:left="0" w:firstLine="0"/>
        <w:jc w:val="center"/>
        <w:rPr>
          <w:rFonts w:asciiTheme="minorBidi" w:hAnsiTheme="minorBidi" w:cstheme="minorBidi"/>
          <w:sz w:val="24"/>
          <w:szCs w:val="24"/>
          <w:lang w:val="en-GB"/>
        </w:rPr>
      </w:pPr>
      <w:r w:rsidRPr="00495C4B">
        <w:rPr>
          <w:rFonts w:asciiTheme="minorBidi" w:hAnsiTheme="minorBidi" w:cstheme="minorBidi"/>
          <w:sz w:val="24"/>
          <w:szCs w:val="24"/>
          <w:lang w:val="en-GB"/>
        </w:rPr>
        <w:t>*********************************************************</w:t>
      </w:r>
    </w:p>
    <w:p w:rsidR="00E257D5" w:rsidRPr="00495C4B" w:rsidRDefault="00E257D5" w:rsidP="00035FE4">
      <w:pPr>
        <w:pStyle w:val="CC"/>
        <w:keepLines w:val="0"/>
        <w:spacing w:after="0"/>
        <w:ind w:left="0" w:firstLine="0"/>
        <w:jc w:val="center"/>
        <w:rPr>
          <w:rFonts w:asciiTheme="minorBidi" w:hAnsiTheme="minorBidi" w:cstheme="minorBidi"/>
          <w:sz w:val="24"/>
          <w:szCs w:val="24"/>
          <w:lang w:val="en-GB"/>
        </w:rPr>
      </w:pPr>
    </w:p>
    <w:p w:rsidR="00E257D5" w:rsidRPr="00495C4B" w:rsidRDefault="000A2F90" w:rsidP="00035FE4">
      <w:pPr>
        <w:spacing w:after="0" w:line="240" w:lineRule="auto"/>
        <w:jc w:val="center"/>
        <w:rPr>
          <w:rFonts w:asciiTheme="minorBidi" w:hAnsiTheme="minorBidi"/>
          <w:color w:val="000000"/>
          <w:sz w:val="24"/>
          <w:szCs w:val="24"/>
        </w:rPr>
      </w:pPr>
      <w:r>
        <w:rPr>
          <w:rFonts w:asciiTheme="minorBidi" w:hAnsiTheme="minorBidi"/>
          <w:b/>
          <w:bCs/>
          <w:i/>
          <w:iCs/>
          <w:color w:val="000000"/>
          <w:sz w:val="24"/>
          <w:szCs w:val="24"/>
        </w:rPr>
        <w:t>Bein Adam Le-c</w:t>
      </w:r>
      <w:r w:rsidR="00E257D5" w:rsidRPr="00495C4B">
        <w:rPr>
          <w:rFonts w:asciiTheme="minorBidi" w:hAnsiTheme="minorBidi"/>
          <w:b/>
          <w:bCs/>
          <w:i/>
          <w:iCs/>
          <w:color w:val="000000"/>
          <w:sz w:val="24"/>
          <w:szCs w:val="24"/>
        </w:rPr>
        <w:t>havero</w:t>
      </w:r>
      <w:r w:rsidR="00E257D5" w:rsidRPr="00495C4B">
        <w:rPr>
          <w:rFonts w:asciiTheme="minorBidi" w:hAnsiTheme="minorBidi"/>
          <w:b/>
          <w:bCs/>
          <w:color w:val="000000"/>
          <w:sz w:val="24"/>
          <w:szCs w:val="24"/>
        </w:rPr>
        <w:t>: Ethics of Interpersonal Conduct</w:t>
      </w:r>
    </w:p>
    <w:p w:rsidR="00E257D5" w:rsidRPr="00495C4B" w:rsidRDefault="00E257D5" w:rsidP="00035FE4">
      <w:pPr>
        <w:spacing w:after="0" w:line="240" w:lineRule="auto"/>
        <w:jc w:val="center"/>
        <w:rPr>
          <w:rFonts w:asciiTheme="minorBidi" w:hAnsiTheme="minorBidi"/>
          <w:b/>
          <w:bCs/>
          <w:sz w:val="24"/>
          <w:szCs w:val="24"/>
        </w:rPr>
      </w:pPr>
      <w:r w:rsidRPr="00495C4B">
        <w:rPr>
          <w:rFonts w:asciiTheme="minorBidi" w:hAnsiTheme="minorBidi"/>
          <w:b/>
          <w:bCs/>
          <w:sz w:val="24"/>
          <w:szCs w:val="24"/>
        </w:rPr>
        <w:t>By Rav Binyamin Zimmerman</w:t>
      </w:r>
    </w:p>
    <w:p w:rsidR="00E257D5" w:rsidRPr="00495C4B" w:rsidRDefault="00E257D5" w:rsidP="00035FE4">
      <w:pPr>
        <w:spacing w:after="0" w:line="240" w:lineRule="auto"/>
        <w:jc w:val="center"/>
        <w:rPr>
          <w:rFonts w:asciiTheme="minorBidi" w:hAnsiTheme="minorBidi"/>
          <w:b/>
          <w:bCs/>
          <w:sz w:val="24"/>
          <w:szCs w:val="24"/>
        </w:rPr>
      </w:pPr>
    </w:p>
    <w:p w:rsidR="00E257D5" w:rsidRPr="00495C4B" w:rsidRDefault="00E257D5" w:rsidP="00035FE4">
      <w:pPr>
        <w:pStyle w:val="a"/>
        <w:keepNext w:val="0"/>
        <w:widowControl w:val="0"/>
        <w:bidi w:val="0"/>
        <w:spacing w:before="0"/>
        <w:jc w:val="center"/>
        <w:rPr>
          <w:rFonts w:asciiTheme="minorBidi" w:hAnsiTheme="minorBidi" w:cstheme="minorBidi"/>
          <w:b w:val="0"/>
          <w:bCs w:val="0"/>
          <w:sz w:val="24"/>
          <w:szCs w:val="24"/>
        </w:rPr>
      </w:pPr>
      <w:r w:rsidRPr="00495C4B">
        <w:rPr>
          <w:rFonts w:asciiTheme="minorBidi" w:hAnsiTheme="minorBidi" w:cstheme="minorBidi"/>
          <w:b w:val="0"/>
          <w:bCs w:val="0"/>
          <w:sz w:val="24"/>
          <w:szCs w:val="24"/>
        </w:rPr>
        <w:t>For easy printing, go to:</w:t>
      </w:r>
    </w:p>
    <w:p w:rsidR="00E257D5" w:rsidRDefault="00035FE4" w:rsidP="00035FE4">
      <w:pPr>
        <w:widowControl w:val="0"/>
        <w:spacing w:after="0" w:line="240" w:lineRule="auto"/>
        <w:jc w:val="center"/>
        <w:rPr>
          <w:rFonts w:asciiTheme="minorBidi" w:hAnsiTheme="minorBidi"/>
          <w:sz w:val="24"/>
          <w:szCs w:val="24"/>
        </w:rPr>
      </w:pPr>
      <w:hyperlink r:id="rId7" w:history="1">
        <w:r w:rsidR="00E257D5" w:rsidRPr="00BA435E">
          <w:rPr>
            <w:rStyle w:val="Hyperlink"/>
            <w:rFonts w:asciiTheme="minorBidi" w:hAnsiTheme="minorBidi" w:hint="default"/>
            <w:sz w:val="24"/>
            <w:szCs w:val="24"/>
          </w:rPr>
          <w:t>www.vbm-torah.org/archive/chavero/08chavero.htm</w:t>
        </w:r>
      </w:hyperlink>
    </w:p>
    <w:p w:rsidR="00E257D5" w:rsidRDefault="00E257D5" w:rsidP="00035FE4">
      <w:pPr>
        <w:widowControl w:val="0"/>
        <w:spacing w:after="0" w:line="240" w:lineRule="auto"/>
        <w:jc w:val="center"/>
        <w:rPr>
          <w:rFonts w:asciiTheme="minorBidi" w:hAnsiTheme="minorBidi"/>
          <w:sz w:val="24"/>
          <w:szCs w:val="24"/>
        </w:rPr>
      </w:pPr>
    </w:p>
    <w:p w:rsidR="00035FE4" w:rsidRPr="00495C4B" w:rsidRDefault="00035FE4" w:rsidP="00035FE4">
      <w:pPr>
        <w:widowControl w:val="0"/>
        <w:spacing w:after="0" w:line="240" w:lineRule="auto"/>
        <w:jc w:val="center"/>
        <w:rPr>
          <w:rFonts w:asciiTheme="minorBidi" w:hAnsiTheme="minorBidi"/>
          <w:sz w:val="24"/>
          <w:szCs w:val="24"/>
        </w:rPr>
      </w:pPr>
    </w:p>
    <w:p w:rsidR="00035FE4" w:rsidRPr="007F0350" w:rsidRDefault="00035FE4" w:rsidP="00035FE4">
      <w:pPr>
        <w:pStyle w:val="CC"/>
        <w:keepLines w:val="0"/>
        <w:tabs>
          <w:tab w:val="left" w:pos="720"/>
        </w:tabs>
        <w:spacing w:after="0"/>
        <w:ind w:left="0" w:firstLine="0"/>
        <w:jc w:val="center"/>
        <w:rPr>
          <w:rFonts w:ascii="Arial" w:hAnsi="Arial" w:cs="Arial"/>
          <w:sz w:val="24"/>
          <w:szCs w:val="24"/>
          <w:lang w:val="en-GB"/>
        </w:rPr>
      </w:pPr>
      <w:r w:rsidRPr="007F0350">
        <w:rPr>
          <w:rFonts w:ascii="Arial" w:hAnsi="Arial" w:cs="Arial"/>
          <w:sz w:val="24"/>
          <w:szCs w:val="24"/>
          <w:lang w:val="en-GB"/>
        </w:rPr>
        <w:t>*********************************************************</w:t>
      </w:r>
    </w:p>
    <w:p w:rsidR="00035FE4" w:rsidRPr="007F0350" w:rsidRDefault="00035FE4" w:rsidP="00035FE4">
      <w:pPr>
        <w:pStyle w:val="a0"/>
        <w:bidi w:val="0"/>
        <w:spacing w:after="0" w:line="240" w:lineRule="auto"/>
        <w:rPr>
          <w:rFonts w:ascii="Arial" w:hAnsi="Arial" w:cs="Arial"/>
          <w:b w:val="0"/>
          <w:bCs w:val="0"/>
          <w:sz w:val="24"/>
          <w:szCs w:val="24"/>
          <w:lang w:val="en-GB"/>
        </w:rPr>
      </w:pPr>
      <w:r w:rsidRPr="007F0350">
        <w:rPr>
          <w:rFonts w:ascii="Arial" w:hAnsi="Arial" w:cs="Arial"/>
          <w:b w:val="0"/>
          <w:bCs w:val="0"/>
          <w:sz w:val="24"/>
          <w:szCs w:val="24"/>
          <w:lang w:val="en-GB"/>
        </w:rPr>
        <w:t>This week’s</w:t>
      </w:r>
      <w:r>
        <w:rPr>
          <w:rFonts w:ascii="Arial" w:hAnsi="Arial" w:cs="Arial"/>
          <w:b w:val="0"/>
          <w:bCs w:val="0"/>
          <w:sz w:val="24"/>
          <w:szCs w:val="24"/>
          <w:lang w:val="en-GB"/>
        </w:rPr>
        <w:t xml:space="preserve"> s</w:t>
      </w:r>
      <w:r w:rsidRPr="007F0350">
        <w:rPr>
          <w:rFonts w:ascii="Arial" w:hAnsi="Arial" w:cs="Arial"/>
          <w:b w:val="0"/>
          <w:bCs w:val="0"/>
          <w:sz w:val="24"/>
          <w:szCs w:val="24"/>
          <w:lang w:val="en-GB"/>
        </w:rPr>
        <w:t>hiurim are dedicated by Drs. Irving and Roberta Strauchler</w:t>
      </w:r>
      <w:r>
        <w:rPr>
          <w:rFonts w:ascii="Arial" w:hAnsi="Arial" w:cs="Arial"/>
          <w:b w:val="0"/>
          <w:bCs w:val="0"/>
          <w:sz w:val="24"/>
          <w:szCs w:val="24"/>
          <w:lang w:val="en-GB"/>
        </w:rPr>
        <w:br/>
      </w:r>
      <w:r w:rsidRPr="007F0350">
        <w:rPr>
          <w:rFonts w:ascii="Arial" w:hAnsi="Arial" w:cs="Arial"/>
          <w:b w:val="0"/>
          <w:bCs w:val="0"/>
          <w:sz w:val="24"/>
          <w:szCs w:val="24"/>
          <w:lang w:val="en-GB"/>
        </w:rPr>
        <w:t>in memory of Jonas Strauchler z”l</w:t>
      </w:r>
    </w:p>
    <w:p w:rsidR="00035FE4" w:rsidRPr="007F0350" w:rsidRDefault="00035FE4" w:rsidP="00035FE4">
      <w:pPr>
        <w:pStyle w:val="CC"/>
        <w:keepLines w:val="0"/>
        <w:tabs>
          <w:tab w:val="left" w:pos="720"/>
        </w:tabs>
        <w:spacing w:after="0"/>
        <w:ind w:left="0" w:firstLine="0"/>
        <w:jc w:val="center"/>
        <w:rPr>
          <w:rFonts w:ascii="Arial" w:hAnsi="Arial" w:cs="Arial"/>
          <w:sz w:val="24"/>
          <w:szCs w:val="24"/>
          <w:lang w:val="en-GB"/>
        </w:rPr>
      </w:pPr>
      <w:r w:rsidRPr="007F0350">
        <w:rPr>
          <w:rFonts w:ascii="Arial" w:hAnsi="Arial" w:cs="Arial"/>
          <w:sz w:val="24"/>
          <w:szCs w:val="24"/>
          <w:lang w:val="en-GB"/>
        </w:rPr>
        <w:t>*********************************************************</w:t>
      </w:r>
    </w:p>
    <w:p w:rsidR="00035FE4" w:rsidRDefault="00035FE4" w:rsidP="00035FE4">
      <w:pPr>
        <w:widowControl w:val="0"/>
        <w:spacing w:after="0" w:line="240" w:lineRule="auto"/>
        <w:jc w:val="center"/>
        <w:rPr>
          <w:rFonts w:asciiTheme="minorBidi" w:hAnsiTheme="minorBidi"/>
          <w:sz w:val="24"/>
          <w:szCs w:val="24"/>
        </w:rPr>
      </w:pPr>
    </w:p>
    <w:p w:rsidR="00E257D5" w:rsidRDefault="00E257D5" w:rsidP="00035FE4">
      <w:pPr>
        <w:pStyle w:val="NoSpacing"/>
        <w:jc w:val="center"/>
        <w:rPr>
          <w:rFonts w:asciiTheme="minorBidi" w:hAnsiTheme="minorBidi"/>
          <w:b/>
          <w:bCs/>
          <w:sz w:val="24"/>
          <w:szCs w:val="24"/>
        </w:rPr>
      </w:pPr>
      <w:r w:rsidRPr="00035FE4">
        <w:rPr>
          <w:rFonts w:asciiTheme="minorBidi" w:hAnsiTheme="minorBidi"/>
          <w:b/>
          <w:bCs/>
          <w:sz w:val="24"/>
          <w:szCs w:val="24"/>
        </w:rPr>
        <w:t>Shiur</w:t>
      </w:r>
      <w:r>
        <w:rPr>
          <w:rFonts w:asciiTheme="minorBidi" w:hAnsiTheme="minorBidi"/>
          <w:b/>
          <w:bCs/>
          <w:sz w:val="24"/>
          <w:szCs w:val="24"/>
        </w:rPr>
        <w:t xml:space="preserve"> #08: </w:t>
      </w:r>
      <w:r w:rsidRPr="000A2F90">
        <w:rPr>
          <w:rFonts w:asciiTheme="minorBidi" w:hAnsiTheme="minorBidi"/>
          <w:b/>
          <w:bCs/>
          <w:i/>
          <w:iCs/>
          <w:sz w:val="24"/>
          <w:szCs w:val="24"/>
        </w:rPr>
        <w:t xml:space="preserve">Mitzvot Bein Adam Le-atzmo </w:t>
      </w:r>
      <w:r>
        <w:rPr>
          <w:rFonts w:asciiTheme="minorBidi" w:hAnsiTheme="minorBidi"/>
          <w:b/>
          <w:bCs/>
          <w:sz w:val="24"/>
          <w:szCs w:val="24"/>
        </w:rPr>
        <w:t>and Building Character</w:t>
      </w:r>
    </w:p>
    <w:p w:rsidR="00E257D5" w:rsidRDefault="00E257D5" w:rsidP="00035FE4">
      <w:pPr>
        <w:pStyle w:val="NoSpacing"/>
        <w:jc w:val="both"/>
        <w:rPr>
          <w:rFonts w:asciiTheme="minorBidi" w:hAnsiTheme="minorBidi"/>
          <w:b/>
          <w:bCs/>
          <w:sz w:val="24"/>
          <w:szCs w:val="24"/>
        </w:rPr>
      </w:pPr>
    </w:p>
    <w:p w:rsidR="00E257D5" w:rsidRDefault="00E257D5" w:rsidP="00035FE4">
      <w:pPr>
        <w:pStyle w:val="NoSpacing"/>
        <w:jc w:val="both"/>
        <w:rPr>
          <w:rFonts w:asciiTheme="minorBidi" w:hAnsiTheme="minorBidi"/>
          <w:b/>
          <w:bCs/>
          <w:sz w:val="24"/>
          <w:szCs w:val="24"/>
        </w:rPr>
      </w:pPr>
    </w:p>
    <w:p w:rsidR="006A357C" w:rsidRPr="00E257D5" w:rsidRDefault="006A357C" w:rsidP="00035FE4">
      <w:pPr>
        <w:pStyle w:val="NoSpacing"/>
        <w:jc w:val="both"/>
        <w:rPr>
          <w:rFonts w:asciiTheme="minorBidi" w:hAnsiTheme="minorBidi"/>
          <w:b/>
          <w:bCs/>
          <w:sz w:val="24"/>
          <w:szCs w:val="24"/>
        </w:rPr>
      </w:pPr>
      <w:r w:rsidRPr="00E257D5">
        <w:rPr>
          <w:rFonts w:asciiTheme="minorBidi" w:hAnsiTheme="minorBidi"/>
          <w:b/>
          <w:bCs/>
          <w:sz w:val="24"/>
          <w:szCs w:val="24"/>
        </w:rPr>
        <w:t xml:space="preserve">Three Elements of </w:t>
      </w:r>
      <w:r w:rsidRPr="00E257D5">
        <w:rPr>
          <w:rFonts w:asciiTheme="minorBidi" w:hAnsiTheme="minorBidi"/>
          <w:b/>
          <w:bCs/>
          <w:i/>
          <w:iCs/>
          <w:sz w:val="24"/>
          <w:szCs w:val="24"/>
        </w:rPr>
        <w:t>Mitzvot</w:t>
      </w:r>
    </w:p>
    <w:p w:rsidR="006A357C" w:rsidRPr="00E257D5" w:rsidRDefault="006A357C" w:rsidP="00035FE4">
      <w:pPr>
        <w:pStyle w:val="NoSpacing"/>
        <w:jc w:val="both"/>
        <w:rPr>
          <w:rFonts w:asciiTheme="minorBidi" w:hAnsiTheme="minorBidi"/>
          <w:sz w:val="24"/>
          <w:szCs w:val="24"/>
        </w:rPr>
      </w:pPr>
    </w:p>
    <w:p w:rsidR="006167A4" w:rsidRPr="00E257D5" w:rsidRDefault="00115A91" w:rsidP="00035FE4">
      <w:pPr>
        <w:pStyle w:val="NoSpacing"/>
        <w:jc w:val="both"/>
        <w:rPr>
          <w:rFonts w:asciiTheme="minorBidi" w:hAnsiTheme="minorBidi"/>
          <w:sz w:val="24"/>
          <w:szCs w:val="24"/>
        </w:rPr>
      </w:pPr>
      <w:r w:rsidRPr="00E257D5">
        <w:rPr>
          <w:rFonts w:asciiTheme="minorBidi" w:hAnsiTheme="minorBidi"/>
          <w:sz w:val="24"/>
          <w:szCs w:val="24"/>
        </w:rPr>
        <w:tab/>
        <w:t>In last week</w:t>
      </w:r>
      <w:r w:rsidR="006167A4" w:rsidRPr="00E257D5">
        <w:rPr>
          <w:rFonts w:asciiTheme="minorBidi" w:hAnsiTheme="minorBidi"/>
          <w:sz w:val="24"/>
          <w:szCs w:val="24"/>
        </w:rPr>
        <w:t>’</w:t>
      </w:r>
      <w:r w:rsidRPr="00E257D5">
        <w:rPr>
          <w:rFonts w:asciiTheme="minorBidi" w:hAnsiTheme="minorBidi"/>
          <w:sz w:val="24"/>
          <w:szCs w:val="24"/>
        </w:rPr>
        <w:t>s lesson</w:t>
      </w:r>
      <w:r w:rsidR="002522C8">
        <w:rPr>
          <w:rFonts w:asciiTheme="minorBidi" w:hAnsiTheme="minorBidi"/>
          <w:sz w:val="24"/>
          <w:szCs w:val="24"/>
        </w:rPr>
        <w:t>,</w:t>
      </w:r>
      <w:r w:rsidRPr="00E257D5">
        <w:rPr>
          <w:rFonts w:asciiTheme="minorBidi" w:hAnsiTheme="minorBidi"/>
          <w:sz w:val="24"/>
          <w:szCs w:val="24"/>
        </w:rPr>
        <w:t xml:space="preserve"> we arrived at the conclusion that interpersonal </w:t>
      </w:r>
      <w:r w:rsidRPr="00E257D5">
        <w:rPr>
          <w:rFonts w:asciiTheme="minorBidi" w:hAnsiTheme="minorBidi"/>
          <w:i/>
          <w:iCs/>
          <w:sz w:val="24"/>
          <w:szCs w:val="24"/>
        </w:rPr>
        <w:t>mitzvot</w:t>
      </w:r>
      <w:r w:rsidRPr="00E257D5">
        <w:rPr>
          <w:rFonts w:asciiTheme="minorBidi" w:hAnsiTheme="minorBidi"/>
          <w:sz w:val="24"/>
          <w:szCs w:val="24"/>
        </w:rPr>
        <w:t xml:space="preserve"> </w:t>
      </w:r>
      <w:r w:rsidR="00B731F9">
        <w:rPr>
          <w:rFonts w:asciiTheme="minorBidi" w:hAnsiTheme="minorBidi"/>
          <w:sz w:val="24"/>
          <w:szCs w:val="24"/>
        </w:rPr>
        <w:t>in fact</w:t>
      </w:r>
      <w:r w:rsidRPr="00E257D5">
        <w:rPr>
          <w:rFonts w:asciiTheme="minorBidi" w:hAnsiTheme="minorBidi"/>
          <w:sz w:val="24"/>
          <w:szCs w:val="24"/>
        </w:rPr>
        <w:t xml:space="preserve"> carry with them a threefold obligation.  </w:t>
      </w:r>
      <w:r w:rsidR="000A2F90">
        <w:rPr>
          <w:rFonts w:asciiTheme="minorBidi" w:hAnsiTheme="minorBidi"/>
          <w:sz w:val="24"/>
          <w:szCs w:val="24"/>
        </w:rPr>
        <w:t>As d</w:t>
      </w:r>
      <w:r w:rsidR="00424E1B" w:rsidRPr="00E257D5">
        <w:rPr>
          <w:rFonts w:asciiTheme="minorBidi" w:hAnsiTheme="minorBidi"/>
          <w:sz w:val="24"/>
          <w:szCs w:val="24"/>
        </w:rPr>
        <w:t xml:space="preserve">ivine commandments, they are </w:t>
      </w:r>
      <w:r w:rsidR="006167A4" w:rsidRPr="00E257D5">
        <w:rPr>
          <w:rFonts w:asciiTheme="minorBidi" w:hAnsiTheme="minorBidi"/>
          <w:i/>
          <w:iCs/>
          <w:sz w:val="24"/>
          <w:szCs w:val="24"/>
        </w:rPr>
        <w:t xml:space="preserve">bein adam la-Makom, </w:t>
      </w:r>
      <w:r w:rsidR="00424E1B" w:rsidRPr="00E257D5">
        <w:rPr>
          <w:rFonts w:asciiTheme="minorBidi" w:hAnsiTheme="minorBidi"/>
          <w:sz w:val="24"/>
          <w:szCs w:val="24"/>
        </w:rPr>
        <w:t>obligations to God</w:t>
      </w:r>
      <w:r w:rsidR="006167A4" w:rsidRPr="00E257D5">
        <w:rPr>
          <w:rFonts w:asciiTheme="minorBidi" w:hAnsiTheme="minorBidi"/>
          <w:sz w:val="24"/>
          <w:szCs w:val="24"/>
        </w:rPr>
        <w:t xml:space="preserve">.  </w:t>
      </w:r>
      <w:r w:rsidR="00B731F9">
        <w:rPr>
          <w:rFonts w:asciiTheme="minorBidi" w:hAnsiTheme="minorBidi"/>
          <w:sz w:val="24"/>
          <w:szCs w:val="24"/>
        </w:rPr>
        <w:t>Furthermore,</w:t>
      </w:r>
      <w:r w:rsidR="006167A4" w:rsidRPr="00E257D5">
        <w:rPr>
          <w:rFonts w:asciiTheme="minorBidi" w:hAnsiTheme="minorBidi"/>
          <w:sz w:val="24"/>
          <w:szCs w:val="24"/>
        </w:rPr>
        <w:t xml:space="preserve"> they are </w:t>
      </w:r>
      <w:r w:rsidR="00B731F9">
        <w:rPr>
          <w:rFonts w:asciiTheme="minorBidi" w:hAnsiTheme="minorBidi"/>
          <w:sz w:val="24"/>
          <w:szCs w:val="24"/>
        </w:rPr>
        <w:t xml:space="preserve">also </w:t>
      </w:r>
      <w:r w:rsidR="00B731F9" w:rsidRPr="00E257D5">
        <w:rPr>
          <w:rFonts w:asciiTheme="minorBidi" w:hAnsiTheme="minorBidi"/>
          <w:sz w:val="24"/>
          <w:szCs w:val="24"/>
        </w:rPr>
        <w:t>unique</w:t>
      </w:r>
      <w:r w:rsidR="00B731F9">
        <w:rPr>
          <w:rFonts w:asciiTheme="minorBidi" w:hAnsiTheme="minorBidi"/>
          <w:sz w:val="24"/>
          <w:szCs w:val="24"/>
        </w:rPr>
        <w:t>ly</w:t>
      </w:r>
      <w:r w:rsidR="00B731F9" w:rsidRPr="00E257D5">
        <w:rPr>
          <w:rFonts w:asciiTheme="minorBidi" w:hAnsiTheme="minorBidi"/>
          <w:i/>
          <w:iCs/>
          <w:sz w:val="24"/>
          <w:szCs w:val="24"/>
        </w:rPr>
        <w:t xml:space="preserve"> bein adam le-chavero</w:t>
      </w:r>
      <w:r w:rsidR="00B731F9">
        <w:rPr>
          <w:rFonts w:asciiTheme="minorBidi" w:hAnsiTheme="minorBidi"/>
          <w:i/>
          <w:iCs/>
          <w:sz w:val="24"/>
          <w:szCs w:val="24"/>
        </w:rPr>
        <w:t>,</w:t>
      </w:r>
      <w:r w:rsidR="00B731F9">
        <w:rPr>
          <w:rFonts w:asciiTheme="minorBidi" w:hAnsiTheme="minorBidi"/>
          <w:sz w:val="24"/>
          <w:szCs w:val="24"/>
        </w:rPr>
        <w:t xml:space="preserve"> </w:t>
      </w:r>
      <w:r w:rsidR="006167A4" w:rsidRPr="00E257D5">
        <w:rPr>
          <w:rFonts w:asciiTheme="minorBidi" w:hAnsiTheme="minorBidi"/>
          <w:sz w:val="24"/>
          <w:szCs w:val="24"/>
        </w:rPr>
        <w:t>distinct from other commandments in</w:t>
      </w:r>
      <w:r w:rsidR="00424E1B" w:rsidRPr="00E257D5">
        <w:rPr>
          <w:rFonts w:asciiTheme="minorBidi" w:hAnsiTheme="minorBidi"/>
          <w:sz w:val="24"/>
          <w:szCs w:val="24"/>
        </w:rPr>
        <w:t xml:space="preserve"> </w:t>
      </w:r>
      <w:r w:rsidR="00B731F9">
        <w:rPr>
          <w:rFonts w:asciiTheme="minorBidi" w:hAnsiTheme="minorBidi"/>
          <w:sz w:val="24"/>
          <w:szCs w:val="24"/>
        </w:rPr>
        <w:t>expressing one’s</w:t>
      </w:r>
      <w:r w:rsidR="00424E1B" w:rsidRPr="00E257D5">
        <w:rPr>
          <w:rFonts w:asciiTheme="minorBidi" w:hAnsiTheme="minorBidi"/>
          <w:sz w:val="24"/>
          <w:szCs w:val="24"/>
        </w:rPr>
        <w:t xml:space="preserve"> responsibility to one’s neighbor.  However, beyond the</w:t>
      </w:r>
      <w:r w:rsidR="00B731F9">
        <w:rPr>
          <w:rFonts w:asciiTheme="minorBidi" w:hAnsiTheme="minorBidi"/>
          <w:sz w:val="24"/>
          <w:szCs w:val="24"/>
        </w:rPr>
        <w:t>se</w:t>
      </w:r>
      <w:r w:rsidR="00424E1B" w:rsidRPr="00E257D5">
        <w:rPr>
          <w:rFonts w:asciiTheme="minorBidi" w:hAnsiTheme="minorBidi"/>
          <w:sz w:val="24"/>
          <w:szCs w:val="24"/>
        </w:rPr>
        <w:t xml:space="preserve"> </w:t>
      </w:r>
      <w:r w:rsidR="006167A4" w:rsidRPr="00E257D5">
        <w:rPr>
          <w:rFonts w:asciiTheme="minorBidi" w:hAnsiTheme="minorBidi"/>
          <w:sz w:val="24"/>
          <w:szCs w:val="24"/>
        </w:rPr>
        <w:t>requirements</w:t>
      </w:r>
      <w:r w:rsidR="00424E1B" w:rsidRPr="00E257D5">
        <w:rPr>
          <w:rFonts w:asciiTheme="minorBidi" w:hAnsiTheme="minorBidi"/>
          <w:sz w:val="24"/>
          <w:szCs w:val="24"/>
        </w:rPr>
        <w:t xml:space="preserve">, they also entail a </w:t>
      </w:r>
      <w:r w:rsidR="006167A4" w:rsidRPr="00E257D5">
        <w:rPr>
          <w:rFonts w:asciiTheme="minorBidi" w:hAnsiTheme="minorBidi"/>
          <w:sz w:val="24"/>
          <w:szCs w:val="24"/>
        </w:rPr>
        <w:t>unique</w:t>
      </w:r>
      <w:r w:rsidR="00424E1B" w:rsidRPr="00E257D5">
        <w:rPr>
          <w:rFonts w:asciiTheme="minorBidi" w:hAnsiTheme="minorBidi"/>
          <w:sz w:val="24"/>
          <w:szCs w:val="24"/>
        </w:rPr>
        <w:t xml:space="preserve"> responsibility to oneself.  The source for </w:t>
      </w:r>
      <w:r w:rsidR="006167A4" w:rsidRPr="00E257D5">
        <w:rPr>
          <w:rFonts w:asciiTheme="minorBidi" w:hAnsiTheme="minorBidi"/>
          <w:sz w:val="24"/>
          <w:szCs w:val="24"/>
        </w:rPr>
        <w:t xml:space="preserve">the Jewish obligation of performing </w:t>
      </w:r>
      <w:r w:rsidR="0022544D">
        <w:rPr>
          <w:rFonts w:asciiTheme="minorBidi" w:hAnsiTheme="minorBidi"/>
          <w:i/>
          <w:iCs/>
          <w:sz w:val="24"/>
          <w:szCs w:val="24"/>
        </w:rPr>
        <w:t>chesed</w:t>
      </w:r>
      <w:r w:rsidR="00424E1B" w:rsidRPr="00E257D5">
        <w:rPr>
          <w:rFonts w:asciiTheme="minorBidi" w:hAnsiTheme="minorBidi"/>
          <w:sz w:val="24"/>
          <w:szCs w:val="24"/>
        </w:rPr>
        <w:t xml:space="preserve">, </w:t>
      </w:r>
      <w:r w:rsidR="006167A4" w:rsidRPr="00E257D5">
        <w:rPr>
          <w:rFonts w:asciiTheme="minorBidi" w:hAnsiTheme="minorBidi"/>
          <w:sz w:val="24"/>
          <w:szCs w:val="24"/>
        </w:rPr>
        <w:t>kind acts</w:t>
      </w:r>
      <w:r w:rsidR="00B731F9">
        <w:rPr>
          <w:rFonts w:asciiTheme="minorBidi" w:hAnsiTheme="minorBidi"/>
          <w:sz w:val="24"/>
          <w:szCs w:val="24"/>
        </w:rPr>
        <w:t>, is the b</w:t>
      </w:r>
      <w:r w:rsidR="006167A4" w:rsidRPr="00E257D5">
        <w:rPr>
          <w:rFonts w:asciiTheme="minorBidi" w:hAnsiTheme="minorBidi"/>
          <w:sz w:val="24"/>
          <w:szCs w:val="24"/>
        </w:rPr>
        <w:t xml:space="preserve">iblical mandate </w:t>
      </w:r>
      <w:r w:rsidR="00424E1B" w:rsidRPr="00E257D5">
        <w:rPr>
          <w:rFonts w:asciiTheme="minorBidi" w:hAnsiTheme="minorBidi"/>
          <w:sz w:val="24"/>
          <w:szCs w:val="24"/>
        </w:rPr>
        <w:t xml:space="preserve">of </w:t>
      </w:r>
      <w:r w:rsidR="006167A4" w:rsidRPr="00E257D5">
        <w:rPr>
          <w:rFonts w:asciiTheme="minorBidi" w:hAnsiTheme="minorBidi"/>
          <w:sz w:val="24"/>
          <w:szCs w:val="24"/>
        </w:rPr>
        <w:t>“</w:t>
      </w:r>
      <w:r w:rsidR="00B731F9">
        <w:rPr>
          <w:rFonts w:asciiTheme="minorBidi" w:hAnsiTheme="minorBidi"/>
          <w:i/>
          <w:iCs/>
          <w:sz w:val="24"/>
          <w:szCs w:val="24"/>
        </w:rPr>
        <w:t>V</w:t>
      </w:r>
      <w:r w:rsidR="00E257D5">
        <w:rPr>
          <w:rFonts w:asciiTheme="minorBidi" w:hAnsiTheme="minorBidi"/>
          <w:i/>
          <w:iCs/>
          <w:sz w:val="24"/>
          <w:szCs w:val="24"/>
        </w:rPr>
        <w:t>e-</w:t>
      </w:r>
      <w:r w:rsidR="00424E1B" w:rsidRPr="00E257D5">
        <w:rPr>
          <w:rFonts w:asciiTheme="minorBidi" w:hAnsiTheme="minorBidi"/>
          <w:i/>
          <w:iCs/>
          <w:sz w:val="24"/>
          <w:szCs w:val="24"/>
        </w:rPr>
        <w:t>halakhta bi-</w:t>
      </w:r>
      <w:r w:rsidR="0022544D">
        <w:rPr>
          <w:rFonts w:asciiTheme="minorBidi" w:hAnsiTheme="minorBidi"/>
          <w:i/>
          <w:iCs/>
          <w:sz w:val="24"/>
          <w:szCs w:val="24"/>
        </w:rPr>
        <w:t>drakhav</w:t>
      </w:r>
      <w:r w:rsidR="00E257D5">
        <w:rPr>
          <w:rFonts w:asciiTheme="minorBidi" w:hAnsiTheme="minorBidi"/>
          <w:sz w:val="24"/>
          <w:szCs w:val="24"/>
        </w:rPr>
        <w:t>,"</w:t>
      </w:r>
      <w:r w:rsidR="00424E1B" w:rsidRPr="00E257D5">
        <w:rPr>
          <w:rFonts w:asciiTheme="minorBidi" w:hAnsiTheme="minorBidi"/>
          <w:sz w:val="24"/>
          <w:szCs w:val="24"/>
        </w:rPr>
        <w:t xml:space="preserve"> </w:t>
      </w:r>
      <w:r w:rsidR="00B731F9">
        <w:rPr>
          <w:rFonts w:asciiTheme="minorBidi" w:hAnsiTheme="minorBidi"/>
          <w:sz w:val="24"/>
          <w:szCs w:val="24"/>
        </w:rPr>
        <w:t>“And you will follow His ways” (Devarim 28:9)</w:t>
      </w:r>
      <w:r w:rsidR="00424E1B" w:rsidRPr="00E257D5">
        <w:rPr>
          <w:rFonts w:asciiTheme="minorBidi" w:hAnsiTheme="minorBidi"/>
          <w:sz w:val="24"/>
          <w:szCs w:val="24"/>
        </w:rPr>
        <w:t xml:space="preserve">, </w:t>
      </w:r>
      <w:r w:rsidR="006167A4" w:rsidRPr="00E257D5">
        <w:rPr>
          <w:rFonts w:asciiTheme="minorBidi" w:hAnsiTheme="minorBidi"/>
          <w:sz w:val="24"/>
          <w:szCs w:val="24"/>
        </w:rPr>
        <w:t>which focuses not only on action</w:t>
      </w:r>
      <w:r w:rsidR="00B731F9">
        <w:rPr>
          <w:rFonts w:asciiTheme="minorBidi" w:hAnsiTheme="minorBidi"/>
          <w:sz w:val="24"/>
          <w:szCs w:val="24"/>
        </w:rPr>
        <w:t>; it</w:t>
      </w:r>
      <w:r w:rsidR="006167A4" w:rsidRPr="00E257D5">
        <w:rPr>
          <w:rFonts w:asciiTheme="minorBidi" w:hAnsiTheme="minorBidi"/>
          <w:sz w:val="24"/>
          <w:szCs w:val="24"/>
        </w:rPr>
        <w:t xml:space="preserve"> </w:t>
      </w:r>
      <w:r w:rsidR="00424E1B" w:rsidRPr="00E257D5">
        <w:rPr>
          <w:rFonts w:asciiTheme="minorBidi" w:hAnsiTheme="minorBidi"/>
          <w:sz w:val="24"/>
          <w:szCs w:val="24"/>
        </w:rPr>
        <w:t xml:space="preserve">is essentially an obligation to </w:t>
      </w:r>
      <w:r w:rsidR="00CA4411" w:rsidRPr="00E257D5">
        <w:rPr>
          <w:rFonts w:asciiTheme="minorBidi" w:hAnsiTheme="minorBidi"/>
          <w:sz w:val="24"/>
          <w:szCs w:val="24"/>
        </w:rPr>
        <w:t>develop a</w:t>
      </w:r>
      <w:r w:rsidR="00B731F9">
        <w:rPr>
          <w:rFonts w:asciiTheme="minorBidi" w:hAnsiTheme="minorBidi"/>
          <w:sz w:val="24"/>
          <w:szCs w:val="24"/>
        </w:rPr>
        <w:t>n ethos</w:t>
      </w:r>
      <w:r w:rsidR="00CA4411" w:rsidRPr="00E257D5">
        <w:rPr>
          <w:rFonts w:asciiTheme="minorBidi" w:hAnsiTheme="minorBidi"/>
          <w:sz w:val="24"/>
          <w:szCs w:val="24"/>
        </w:rPr>
        <w:t xml:space="preserve"> of kindness.  </w:t>
      </w:r>
      <w:r w:rsidR="00B731F9">
        <w:rPr>
          <w:rFonts w:asciiTheme="minorBidi" w:hAnsiTheme="minorBidi"/>
          <w:sz w:val="24"/>
          <w:szCs w:val="24"/>
        </w:rPr>
        <w:t xml:space="preserve">Following God’s ways is neither about </w:t>
      </w:r>
      <w:r w:rsidR="00CA4411" w:rsidRPr="00E257D5">
        <w:rPr>
          <w:rFonts w:asciiTheme="minorBidi" w:hAnsiTheme="minorBidi"/>
          <w:sz w:val="24"/>
          <w:szCs w:val="24"/>
        </w:rPr>
        <w:t xml:space="preserve">one’s fellow, nor even God </w:t>
      </w:r>
      <w:r w:rsidR="00B731F9">
        <w:rPr>
          <w:rFonts w:asciiTheme="minorBidi" w:hAnsiTheme="minorBidi"/>
          <w:sz w:val="24"/>
          <w:szCs w:val="24"/>
        </w:rPr>
        <w:t xml:space="preserve">Himself </w:t>
      </w:r>
      <w:r w:rsidR="00CA4411" w:rsidRPr="00E257D5">
        <w:rPr>
          <w:rFonts w:asciiTheme="minorBidi" w:hAnsiTheme="minorBidi"/>
          <w:sz w:val="24"/>
          <w:szCs w:val="24"/>
        </w:rPr>
        <w:t>(directly), but</w:t>
      </w:r>
      <w:r w:rsidR="00B731F9">
        <w:rPr>
          <w:rFonts w:asciiTheme="minorBidi" w:hAnsiTheme="minorBidi"/>
          <w:sz w:val="24"/>
          <w:szCs w:val="24"/>
        </w:rPr>
        <w:t xml:space="preserve"> rather oneself and developing a g</w:t>
      </w:r>
      <w:r w:rsidR="00CA4411" w:rsidRPr="00E257D5">
        <w:rPr>
          <w:rFonts w:asciiTheme="minorBidi" w:hAnsiTheme="minorBidi"/>
          <w:sz w:val="24"/>
          <w:szCs w:val="24"/>
        </w:rPr>
        <w:t>odly</w:t>
      </w:r>
      <w:r w:rsidR="006167A4" w:rsidRPr="00E257D5">
        <w:rPr>
          <w:rFonts w:asciiTheme="minorBidi" w:hAnsiTheme="minorBidi"/>
          <w:sz w:val="24"/>
          <w:szCs w:val="24"/>
        </w:rPr>
        <w:t xml:space="preserve"> persona.  </w:t>
      </w:r>
    </w:p>
    <w:p w:rsidR="006167A4" w:rsidRPr="00E257D5" w:rsidRDefault="006167A4" w:rsidP="00035FE4">
      <w:pPr>
        <w:pStyle w:val="NoSpacing"/>
        <w:jc w:val="both"/>
        <w:rPr>
          <w:rFonts w:asciiTheme="minorBidi" w:hAnsiTheme="minorBidi"/>
          <w:sz w:val="24"/>
          <w:szCs w:val="24"/>
        </w:rPr>
      </w:pPr>
    </w:p>
    <w:p w:rsidR="00CA4411" w:rsidRPr="00E257D5" w:rsidRDefault="006167A4" w:rsidP="00035FE4">
      <w:pPr>
        <w:pStyle w:val="NoSpacing"/>
        <w:ind w:firstLine="720"/>
        <w:jc w:val="both"/>
        <w:rPr>
          <w:rFonts w:asciiTheme="minorBidi" w:hAnsiTheme="minorBidi"/>
          <w:sz w:val="24"/>
          <w:szCs w:val="24"/>
        </w:rPr>
      </w:pPr>
      <w:r w:rsidRPr="00E257D5">
        <w:rPr>
          <w:rFonts w:asciiTheme="minorBidi" w:hAnsiTheme="minorBidi"/>
          <w:sz w:val="24"/>
          <w:szCs w:val="24"/>
        </w:rPr>
        <w:t xml:space="preserve">This third element </w:t>
      </w:r>
      <w:r w:rsidR="00B731F9">
        <w:rPr>
          <w:rFonts w:asciiTheme="minorBidi" w:hAnsiTheme="minorBidi"/>
          <w:sz w:val="24"/>
          <w:szCs w:val="24"/>
        </w:rPr>
        <w:t xml:space="preserve">is defined as </w:t>
      </w:r>
      <w:r w:rsidRPr="00E257D5">
        <w:rPr>
          <w:rFonts w:asciiTheme="minorBidi" w:hAnsiTheme="minorBidi"/>
          <w:i/>
          <w:iCs/>
          <w:sz w:val="24"/>
          <w:szCs w:val="24"/>
        </w:rPr>
        <w:t>bein adam le-atzmo,</w:t>
      </w:r>
      <w:r w:rsidR="00CA4411" w:rsidRPr="00E257D5">
        <w:rPr>
          <w:rFonts w:asciiTheme="minorBidi" w:hAnsiTheme="minorBidi"/>
          <w:sz w:val="24"/>
          <w:szCs w:val="24"/>
        </w:rPr>
        <w:t xml:space="preserve"> </w:t>
      </w:r>
      <w:r w:rsidR="00B731F9">
        <w:rPr>
          <w:rFonts w:asciiTheme="minorBidi" w:hAnsiTheme="minorBidi"/>
          <w:sz w:val="24"/>
          <w:szCs w:val="24"/>
        </w:rPr>
        <w:t xml:space="preserve">between </w:t>
      </w:r>
      <w:r w:rsidR="00CA4411" w:rsidRPr="00E257D5">
        <w:rPr>
          <w:rFonts w:asciiTheme="minorBidi" w:hAnsiTheme="minorBidi"/>
          <w:sz w:val="24"/>
          <w:szCs w:val="24"/>
        </w:rPr>
        <w:t>man and himself.</w:t>
      </w:r>
      <w:r w:rsidRPr="00E257D5">
        <w:rPr>
          <w:rFonts w:asciiTheme="minorBidi" w:hAnsiTheme="minorBidi"/>
          <w:sz w:val="24"/>
          <w:szCs w:val="24"/>
        </w:rPr>
        <w:t xml:space="preserve">  </w:t>
      </w:r>
      <w:r w:rsidR="00CA4411" w:rsidRPr="00E257D5">
        <w:rPr>
          <w:rFonts w:asciiTheme="minorBidi" w:hAnsiTheme="minorBidi"/>
          <w:sz w:val="24"/>
          <w:szCs w:val="24"/>
        </w:rPr>
        <w:t xml:space="preserve"> Man is not only asked to develop his relationship with G</w:t>
      </w:r>
      <w:r w:rsidR="00B731F9">
        <w:rPr>
          <w:rFonts w:asciiTheme="minorBidi" w:hAnsiTheme="minorBidi"/>
          <w:sz w:val="24"/>
          <w:szCs w:val="24"/>
        </w:rPr>
        <w:t>o</w:t>
      </w:r>
      <w:r w:rsidR="00CA4411" w:rsidRPr="00E257D5">
        <w:rPr>
          <w:rFonts w:asciiTheme="minorBidi" w:hAnsiTheme="minorBidi"/>
          <w:sz w:val="24"/>
          <w:szCs w:val="24"/>
        </w:rPr>
        <w:t>d and to achieve positive results on behalf of his friend, but to transform himself</w:t>
      </w:r>
      <w:r w:rsidR="00B731F9">
        <w:rPr>
          <w:rFonts w:asciiTheme="minorBidi" w:hAnsiTheme="minorBidi"/>
          <w:sz w:val="24"/>
          <w:szCs w:val="24"/>
        </w:rPr>
        <w:t xml:space="preserve"> as well</w:t>
      </w:r>
      <w:r w:rsidR="00CA4411" w:rsidRPr="00E257D5">
        <w:rPr>
          <w:rFonts w:asciiTheme="minorBidi" w:hAnsiTheme="minorBidi"/>
          <w:sz w:val="24"/>
          <w:szCs w:val="24"/>
        </w:rPr>
        <w:t xml:space="preserve">.  </w:t>
      </w:r>
      <w:r w:rsidR="00B731F9">
        <w:rPr>
          <w:rFonts w:asciiTheme="minorBidi" w:hAnsiTheme="minorBidi"/>
          <w:sz w:val="24"/>
          <w:szCs w:val="24"/>
        </w:rPr>
        <w:t>Each Jew must</w:t>
      </w:r>
      <w:r w:rsidR="00CA4411" w:rsidRPr="00E257D5">
        <w:rPr>
          <w:rFonts w:asciiTheme="minorBidi" w:hAnsiTheme="minorBidi"/>
          <w:sz w:val="24"/>
          <w:szCs w:val="24"/>
        </w:rPr>
        <w:t xml:space="preserve"> maintain control over his </w:t>
      </w:r>
      <w:r w:rsidR="00B731F9">
        <w:rPr>
          <w:rFonts w:asciiTheme="minorBidi" w:hAnsiTheme="minorBidi"/>
          <w:sz w:val="24"/>
          <w:szCs w:val="24"/>
        </w:rPr>
        <w:t xml:space="preserve">or her </w:t>
      </w:r>
      <w:r w:rsidR="00CA4411" w:rsidRPr="00E257D5">
        <w:rPr>
          <w:rFonts w:asciiTheme="minorBidi" w:hAnsiTheme="minorBidi"/>
          <w:sz w:val="24"/>
          <w:szCs w:val="24"/>
        </w:rPr>
        <w:t xml:space="preserve">environment and actions, behaving in a manner </w:t>
      </w:r>
      <w:r w:rsidR="00B731F9">
        <w:rPr>
          <w:rFonts w:asciiTheme="minorBidi" w:hAnsiTheme="minorBidi"/>
          <w:sz w:val="24"/>
          <w:szCs w:val="24"/>
        </w:rPr>
        <w:t>be</w:t>
      </w:r>
      <w:r w:rsidR="00CA4411" w:rsidRPr="00E257D5">
        <w:rPr>
          <w:rFonts w:asciiTheme="minorBidi" w:hAnsiTheme="minorBidi"/>
          <w:sz w:val="24"/>
          <w:szCs w:val="24"/>
        </w:rPr>
        <w:t xml:space="preserve">fitting the Jewish </w:t>
      </w:r>
      <w:r w:rsidR="00CA4411" w:rsidRPr="00E257D5">
        <w:rPr>
          <w:rFonts w:asciiTheme="minorBidi" w:hAnsiTheme="minorBidi"/>
          <w:i/>
          <w:iCs/>
          <w:sz w:val="24"/>
          <w:szCs w:val="24"/>
        </w:rPr>
        <w:t>tzelem Elokim</w:t>
      </w:r>
      <w:r w:rsidR="00CA4411" w:rsidRPr="00E257D5">
        <w:rPr>
          <w:rFonts w:asciiTheme="minorBidi" w:hAnsiTheme="minorBidi"/>
          <w:sz w:val="24"/>
          <w:szCs w:val="24"/>
        </w:rPr>
        <w:t xml:space="preserve"> </w:t>
      </w:r>
      <w:r w:rsidR="00D34DA1">
        <w:rPr>
          <w:rFonts w:asciiTheme="minorBidi" w:hAnsiTheme="minorBidi"/>
          <w:sz w:val="24"/>
          <w:szCs w:val="24"/>
        </w:rPr>
        <w:t>in which one is created.</w:t>
      </w:r>
    </w:p>
    <w:p w:rsidR="00CA4411" w:rsidRPr="00E257D5" w:rsidRDefault="00CA4411" w:rsidP="00035FE4">
      <w:pPr>
        <w:pStyle w:val="NoSpacing"/>
        <w:jc w:val="both"/>
        <w:rPr>
          <w:rFonts w:asciiTheme="minorBidi" w:hAnsiTheme="minorBidi"/>
          <w:sz w:val="24"/>
          <w:szCs w:val="24"/>
        </w:rPr>
      </w:pPr>
    </w:p>
    <w:p w:rsidR="006A357C" w:rsidRPr="00E257D5" w:rsidRDefault="00957009" w:rsidP="00035FE4">
      <w:pPr>
        <w:pStyle w:val="NoSpacing"/>
        <w:jc w:val="both"/>
        <w:rPr>
          <w:rFonts w:asciiTheme="minorBidi" w:hAnsiTheme="minorBidi"/>
          <w:b/>
          <w:bCs/>
          <w:sz w:val="24"/>
          <w:szCs w:val="24"/>
        </w:rPr>
      </w:pPr>
      <w:r>
        <w:rPr>
          <w:rFonts w:asciiTheme="minorBidi" w:hAnsiTheme="minorBidi"/>
          <w:b/>
          <w:bCs/>
          <w:sz w:val="24"/>
          <w:szCs w:val="24"/>
        </w:rPr>
        <w:t xml:space="preserve">The </w:t>
      </w:r>
      <w:r w:rsidR="000D6515" w:rsidRPr="00E257D5">
        <w:rPr>
          <w:rFonts w:asciiTheme="minorBidi" w:hAnsiTheme="minorBidi"/>
          <w:b/>
          <w:bCs/>
          <w:sz w:val="24"/>
          <w:szCs w:val="24"/>
        </w:rPr>
        <w:t xml:space="preserve">Three Fundamental Aspects of the </w:t>
      </w:r>
      <w:r w:rsidRPr="00957009">
        <w:rPr>
          <w:rFonts w:asciiTheme="minorBidi" w:hAnsiTheme="minorBidi"/>
          <w:b/>
          <w:bCs/>
          <w:i/>
          <w:iCs/>
          <w:sz w:val="24"/>
          <w:szCs w:val="24"/>
        </w:rPr>
        <w:t>Mitzvot</w:t>
      </w:r>
    </w:p>
    <w:p w:rsidR="006A357C" w:rsidRPr="00E257D5" w:rsidRDefault="006A357C" w:rsidP="00035FE4">
      <w:pPr>
        <w:pStyle w:val="NoSpacing"/>
        <w:jc w:val="both"/>
        <w:rPr>
          <w:rFonts w:asciiTheme="minorBidi" w:hAnsiTheme="minorBidi"/>
          <w:sz w:val="24"/>
          <w:szCs w:val="24"/>
        </w:rPr>
      </w:pPr>
    </w:p>
    <w:p w:rsidR="00120072" w:rsidRPr="00E257D5" w:rsidRDefault="002251A1" w:rsidP="00035FE4">
      <w:pPr>
        <w:pStyle w:val="NoSpacing"/>
        <w:ind w:firstLine="720"/>
        <w:jc w:val="both"/>
        <w:rPr>
          <w:rFonts w:asciiTheme="minorBidi" w:hAnsiTheme="minorBidi"/>
          <w:sz w:val="24"/>
          <w:szCs w:val="24"/>
        </w:rPr>
      </w:pPr>
      <w:r w:rsidRPr="00E257D5">
        <w:rPr>
          <w:rFonts w:asciiTheme="minorBidi" w:hAnsiTheme="minorBidi"/>
          <w:sz w:val="24"/>
          <w:szCs w:val="24"/>
        </w:rPr>
        <w:t xml:space="preserve">The fact that there are </w:t>
      </w:r>
      <w:r w:rsidR="00D34DA1">
        <w:rPr>
          <w:rFonts w:asciiTheme="minorBidi" w:hAnsiTheme="minorBidi"/>
          <w:sz w:val="24"/>
          <w:szCs w:val="24"/>
        </w:rPr>
        <w:t xml:space="preserve">some </w:t>
      </w:r>
      <w:r w:rsidRPr="00E257D5">
        <w:rPr>
          <w:rFonts w:asciiTheme="minorBidi" w:hAnsiTheme="minorBidi"/>
          <w:i/>
          <w:iCs/>
          <w:sz w:val="24"/>
          <w:szCs w:val="24"/>
        </w:rPr>
        <w:t>mitzvot</w:t>
      </w:r>
      <w:r w:rsidRPr="00E257D5">
        <w:rPr>
          <w:rFonts w:asciiTheme="minorBidi" w:hAnsiTheme="minorBidi"/>
          <w:sz w:val="24"/>
          <w:szCs w:val="24"/>
        </w:rPr>
        <w:t xml:space="preserve"> which are d</w:t>
      </w:r>
      <w:r w:rsidR="00D34DA1">
        <w:rPr>
          <w:rFonts w:asciiTheme="minorBidi" w:hAnsiTheme="minorBidi"/>
          <w:sz w:val="24"/>
          <w:szCs w:val="24"/>
        </w:rPr>
        <w:t>edica</w:t>
      </w:r>
      <w:r w:rsidRPr="00E257D5">
        <w:rPr>
          <w:rFonts w:asciiTheme="minorBidi" w:hAnsiTheme="minorBidi"/>
          <w:sz w:val="24"/>
          <w:szCs w:val="24"/>
        </w:rPr>
        <w:t xml:space="preserve">ted </w:t>
      </w:r>
      <w:r w:rsidR="00D34DA1">
        <w:rPr>
          <w:rFonts w:asciiTheme="minorBidi" w:hAnsiTheme="minorBidi"/>
          <w:sz w:val="24"/>
          <w:szCs w:val="24"/>
        </w:rPr>
        <w:t xml:space="preserve">solely </w:t>
      </w:r>
      <w:r w:rsidRPr="00E257D5">
        <w:rPr>
          <w:rFonts w:asciiTheme="minorBidi" w:hAnsiTheme="minorBidi"/>
          <w:sz w:val="24"/>
          <w:szCs w:val="24"/>
        </w:rPr>
        <w:t xml:space="preserve">to God, </w:t>
      </w:r>
      <w:r w:rsidR="00D34DA1">
        <w:rPr>
          <w:rFonts w:asciiTheme="minorBidi" w:hAnsiTheme="minorBidi"/>
          <w:sz w:val="24"/>
          <w:szCs w:val="24"/>
        </w:rPr>
        <w:t>while</w:t>
      </w:r>
      <w:r w:rsidRPr="00E257D5">
        <w:rPr>
          <w:rFonts w:asciiTheme="minorBidi" w:hAnsiTheme="minorBidi"/>
          <w:sz w:val="24"/>
          <w:szCs w:val="24"/>
        </w:rPr>
        <w:t xml:space="preserve"> others </w:t>
      </w:r>
      <w:r w:rsidR="00D34DA1">
        <w:rPr>
          <w:rFonts w:asciiTheme="minorBidi" w:hAnsiTheme="minorBidi"/>
          <w:sz w:val="24"/>
          <w:szCs w:val="24"/>
        </w:rPr>
        <w:t>are</w:t>
      </w:r>
      <w:r w:rsidRPr="00E257D5">
        <w:rPr>
          <w:rFonts w:asciiTheme="minorBidi" w:hAnsiTheme="minorBidi"/>
          <w:sz w:val="24"/>
          <w:szCs w:val="24"/>
        </w:rPr>
        <w:t xml:space="preserve"> directed </w:t>
      </w:r>
      <w:r w:rsidR="00D34DA1">
        <w:rPr>
          <w:rFonts w:asciiTheme="minorBidi" w:hAnsiTheme="minorBidi"/>
          <w:sz w:val="24"/>
          <w:szCs w:val="24"/>
        </w:rPr>
        <w:t xml:space="preserve">primarily </w:t>
      </w:r>
      <w:r w:rsidRPr="00E257D5">
        <w:rPr>
          <w:rFonts w:asciiTheme="minorBidi" w:hAnsiTheme="minorBidi"/>
          <w:sz w:val="24"/>
          <w:szCs w:val="24"/>
        </w:rPr>
        <w:t>to</w:t>
      </w:r>
      <w:r w:rsidR="00D34DA1">
        <w:rPr>
          <w:rFonts w:asciiTheme="minorBidi" w:hAnsiTheme="minorBidi"/>
          <w:sz w:val="24"/>
          <w:szCs w:val="24"/>
        </w:rPr>
        <w:t>wards</w:t>
      </w:r>
      <w:r w:rsidRPr="00E257D5">
        <w:rPr>
          <w:rFonts w:asciiTheme="minorBidi" w:hAnsiTheme="minorBidi"/>
          <w:sz w:val="24"/>
          <w:szCs w:val="24"/>
        </w:rPr>
        <w:t xml:space="preserve"> one’s fellow man</w:t>
      </w:r>
      <w:r w:rsidR="00D34DA1">
        <w:rPr>
          <w:rFonts w:asciiTheme="minorBidi" w:hAnsiTheme="minorBidi"/>
          <w:sz w:val="24"/>
          <w:szCs w:val="24"/>
        </w:rPr>
        <w:t>,</w:t>
      </w:r>
      <w:r w:rsidRPr="00E257D5">
        <w:rPr>
          <w:rFonts w:asciiTheme="minorBidi" w:hAnsiTheme="minorBidi"/>
          <w:sz w:val="24"/>
          <w:szCs w:val="24"/>
        </w:rPr>
        <w:t xml:space="preserve"> is well</w:t>
      </w:r>
      <w:r w:rsidR="00D34DA1">
        <w:rPr>
          <w:rFonts w:asciiTheme="minorBidi" w:hAnsiTheme="minorBidi"/>
          <w:sz w:val="24"/>
          <w:szCs w:val="24"/>
        </w:rPr>
        <w:t>-</w:t>
      </w:r>
      <w:r w:rsidRPr="00E257D5">
        <w:rPr>
          <w:rFonts w:asciiTheme="minorBidi" w:hAnsiTheme="minorBidi"/>
          <w:sz w:val="24"/>
          <w:szCs w:val="24"/>
        </w:rPr>
        <w:t xml:space="preserve">accepted.  The question </w:t>
      </w:r>
      <w:r w:rsidR="00D34DA1">
        <w:rPr>
          <w:rFonts w:asciiTheme="minorBidi" w:hAnsiTheme="minorBidi"/>
          <w:sz w:val="24"/>
          <w:szCs w:val="24"/>
        </w:rPr>
        <w:t>then ar</w:t>
      </w:r>
      <w:r w:rsidRPr="00E257D5">
        <w:rPr>
          <w:rFonts w:asciiTheme="minorBidi" w:hAnsiTheme="minorBidi"/>
          <w:sz w:val="24"/>
          <w:szCs w:val="24"/>
        </w:rPr>
        <w:t>is</w:t>
      </w:r>
      <w:r w:rsidR="00D34DA1">
        <w:rPr>
          <w:rFonts w:asciiTheme="minorBidi" w:hAnsiTheme="minorBidi"/>
          <w:sz w:val="24"/>
          <w:szCs w:val="24"/>
        </w:rPr>
        <w:t>es:</w:t>
      </w:r>
      <w:r w:rsidRPr="00E257D5">
        <w:rPr>
          <w:rFonts w:asciiTheme="minorBidi" w:hAnsiTheme="minorBidi"/>
          <w:sz w:val="24"/>
          <w:szCs w:val="24"/>
        </w:rPr>
        <w:t xml:space="preserve"> what is </w:t>
      </w:r>
      <w:r w:rsidR="00D34DA1">
        <w:rPr>
          <w:rFonts w:asciiTheme="minorBidi" w:hAnsiTheme="minorBidi"/>
          <w:sz w:val="24"/>
          <w:szCs w:val="24"/>
        </w:rPr>
        <w:t xml:space="preserve">the significance of this third class of </w:t>
      </w:r>
      <w:r w:rsidR="00D34DA1" w:rsidRPr="00D34DA1">
        <w:rPr>
          <w:rFonts w:asciiTheme="minorBidi" w:hAnsiTheme="minorBidi"/>
          <w:i/>
          <w:iCs/>
          <w:sz w:val="24"/>
          <w:szCs w:val="24"/>
        </w:rPr>
        <w:t>mitzvot</w:t>
      </w:r>
      <w:r w:rsidRPr="00E257D5">
        <w:rPr>
          <w:rFonts w:asciiTheme="minorBidi" w:hAnsiTheme="minorBidi"/>
          <w:sz w:val="24"/>
          <w:szCs w:val="24"/>
        </w:rPr>
        <w:t xml:space="preserve">, those which are </w:t>
      </w:r>
      <w:r w:rsidR="00D34DA1">
        <w:rPr>
          <w:rFonts w:asciiTheme="minorBidi" w:hAnsiTheme="minorBidi"/>
          <w:sz w:val="24"/>
          <w:szCs w:val="24"/>
        </w:rPr>
        <w:t>intrapersonal</w:t>
      </w:r>
      <w:r w:rsidRPr="00E257D5">
        <w:rPr>
          <w:rFonts w:asciiTheme="minorBidi" w:hAnsiTheme="minorBidi"/>
          <w:sz w:val="24"/>
          <w:szCs w:val="24"/>
        </w:rPr>
        <w:t xml:space="preserve">, </w:t>
      </w:r>
      <w:r w:rsidR="00E257D5">
        <w:rPr>
          <w:rFonts w:asciiTheme="minorBidi" w:hAnsiTheme="minorBidi"/>
          <w:i/>
          <w:iCs/>
          <w:sz w:val="24"/>
          <w:szCs w:val="24"/>
        </w:rPr>
        <w:t>b</w:t>
      </w:r>
      <w:r w:rsidRPr="00E257D5">
        <w:rPr>
          <w:rFonts w:asciiTheme="minorBidi" w:hAnsiTheme="minorBidi"/>
          <w:i/>
          <w:iCs/>
          <w:sz w:val="24"/>
          <w:szCs w:val="24"/>
        </w:rPr>
        <w:t xml:space="preserve">ein </w:t>
      </w:r>
      <w:r w:rsidR="00E257D5">
        <w:rPr>
          <w:rFonts w:asciiTheme="minorBidi" w:hAnsiTheme="minorBidi"/>
          <w:i/>
          <w:iCs/>
          <w:sz w:val="24"/>
          <w:szCs w:val="24"/>
        </w:rPr>
        <w:t>a</w:t>
      </w:r>
      <w:r w:rsidRPr="00E257D5">
        <w:rPr>
          <w:rFonts w:asciiTheme="minorBidi" w:hAnsiTheme="minorBidi"/>
          <w:i/>
          <w:iCs/>
          <w:sz w:val="24"/>
          <w:szCs w:val="24"/>
        </w:rPr>
        <w:t xml:space="preserve">dam </w:t>
      </w:r>
      <w:r w:rsidR="00E257D5">
        <w:rPr>
          <w:rFonts w:asciiTheme="minorBidi" w:hAnsiTheme="minorBidi"/>
          <w:i/>
          <w:iCs/>
          <w:sz w:val="24"/>
          <w:szCs w:val="24"/>
        </w:rPr>
        <w:t>l</w:t>
      </w:r>
      <w:r w:rsidRPr="00E257D5">
        <w:rPr>
          <w:rFonts w:asciiTheme="minorBidi" w:hAnsiTheme="minorBidi"/>
          <w:i/>
          <w:iCs/>
          <w:sz w:val="24"/>
          <w:szCs w:val="24"/>
        </w:rPr>
        <w:t xml:space="preserve">e-atzmo? </w:t>
      </w:r>
      <w:r w:rsidR="000721FE" w:rsidRPr="00E257D5">
        <w:rPr>
          <w:rFonts w:asciiTheme="minorBidi" w:hAnsiTheme="minorBidi"/>
          <w:sz w:val="24"/>
          <w:szCs w:val="24"/>
        </w:rPr>
        <w:t>After all, should</w:t>
      </w:r>
      <w:r w:rsidR="00D34DA1">
        <w:rPr>
          <w:rFonts w:asciiTheme="minorBidi" w:hAnsiTheme="minorBidi"/>
          <w:sz w:val="24"/>
          <w:szCs w:val="24"/>
        </w:rPr>
        <w:t xml:space="preserve"> no</w:t>
      </w:r>
      <w:r w:rsidR="000721FE" w:rsidRPr="00E257D5">
        <w:rPr>
          <w:rFonts w:asciiTheme="minorBidi" w:hAnsiTheme="minorBidi"/>
          <w:sz w:val="24"/>
          <w:szCs w:val="24"/>
        </w:rPr>
        <w:t xml:space="preserve">t the two </w:t>
      </w:r>
      <w:r w:rsidR="000721FE" w:rsidRPr="00E257D5">
        <w:rPr>
          <w:rFonts w:asciiTheme="minorBidi" w:hAnsiTheme="minorBidi"/>
          <w:sz w:val="24"/>
          <w:szCs w:val="24"/>
        </w:rPr>
        <w:lastRenderedPageBreak/>
        <w:t xml:space="preserve">categories </w:t>
      </w:r>
      <w:r w:rsidR="00D34DA1">
        <w:rPr>
          <w:rFonts w:asciiTheme="minorBidi" w:hAnsiTheme="minorBidi"/>
          <w:sz w:val="24"/>
          <w:szCs w:val="24"/>
        </w:rPr>
        <w:t xml:space="preserve">of </w:t>
      </w:r>
      <w:r w:rsidR="00D34DA1" w:rsidRPr="00D34DA1">
        <w:rPr>
          <w:rFonts w:asciiTheme="minorBidi" w:hAnsiTheme="minorBidi"/>
          <w:i/>
          <w:iCs/>
          <w:sz w:val="24"/>
          <w:szCs w:val="24"/>
        </w:rPr>
        <w:t>bein adam le-chavero</w:t>
      </w:r>
      <w:r w:rsidR="00D34DA1">
        <w:rPr>
          <w:rFonts w:asciiTheme="minorBidi" w:hAnsiTheme="minorBidi"/>
          <w:sz w:val="24"/>
          <w:szCs w:val="24"/>
        </w:rPr>
        <w:t xml:space="preserve"> and </w:t>
      </w:r>
      <w:r w:rsidR="00D34DA1" w:rsidRPr="00D34DA1">
        <w:rPr>
          <w:rFonts w:asciiTheme="minorBidi" w:hAnsiTheme="minorBidi"/>
          <w:i/>
          <w:iCs/>
          <w:sz w:val="24"/>
          <w:szCs w:val="24"/>
        </w:rPr>
        <w:t>bein adam la-Makom</w:t>
      </w:r>
      <w:r w:rsidR="00D34DA1">
        <w:rPr>
          <w:rFonts w:asciiTheme="minorBidi" w:hAnsiTheme="minorBidi"/>
          <w:sz w:val="24"/>
          <w:szCs w:val="24"/>
        </w:rPr>
        <w:t xml:space="preserve"> </w:t>
      </w:r>
      <w:r w:rsidR="000721FE" w:rsidRPr="00E257D5">
        <w:rPr>
          <w:rFonts w:asciiTheme="minorBidi" w:hAnsiTheme="minorBidi"/>
          <w:sz w:val="24"/>
          <w:szCs w:val="24"/>
        </w:rPr>
        <w:t xml:space="preserve">include everything? </w:t>
      </w:r>
      <w:r w:rsidR="00B411B5" w:rsidRPr="00E257D5">
        <w:rPr>
          <w:rFonts w:asciiTheme="minorBidi" w:hAnsiTheme="minorBidi"/>
          <w:sz w:val="24"/>
          <w:szCs w:val="24"/>
        </w:rPr>
        <w:t xml:space="preserve">What is the nature of </w:t>
      </w:r>
      <w:r w:rsidR="006167A4" w:rsidRPr="00E257D5">
        <w:rPr>
          <w:rFonts w:asciiTheme="minorBidi" w:hAnsiTheme="minorBidi"/>
          <w:sz w:val="24"/>
          <w:szCs w:val="24"/>
        </w:rPr>
        <w:t xml:space="preserve">these </w:t>
      </w:r>
      <w:r w:rsidR="00E257D5">
        <w:rPr>
          <w:rFonts w:asciiTheme="minorBidi" w:hAnsiTheme="minorBidi"/>
          <w:i/>
          <w:iCs/>
          <w:sz w:val="24"/>
          <w:szCs w:val="24"/>
        </w:rPr>
        <w:t>m</w:t>
      </w:r>
      <w:r w:rsidR="006167A4" w:rsidRPr="00E257D5">
        <w:rPr>
          <w:rFonts w:asciiTheme="minorBidi" w:hAnsiTheme="minorBidi"/>
          <w:i/>
          <w:iCs/>
          <w:sz w:val="24"/>
          <w:szCs w:val="24"/>
        </w:rPr>
        <w:t xml:space="preserve">itzvot </w:t>
      </w:r>
      <w:r w:rsidR="00E257D5">
        <w:rPr>
          <w:rFonts w:asciiTheme="minorBidi" w:hAnsiTheme="minorBidi"/>
          <w:i/>
          <w:iCs/>
          <w:sz w:val="24"/>
          <w:szCs w:val="24"/>
        </w:rPr>
        <w:t>b</w:t>
      </w:r>
      <w:r w:rsidR="00B411B5" w:rsidRPr="00E257D5">
        <w:rPr>
          <w:rFonts w:asciiTheme="minorBidi" w:hAnsiTheme="minorBidi"/>
          <w:i/>
          <w:iCs/>
          <w:sz w:val="24"/>
          <w:szCs w:val="24"/>
        </w:rPr>
        <w:t xml:space="preserve">ein </w:t>
      </w:r>
      <w:r w:rsidR="009C7A55">
        <w:rPr>
          <w:rFonts w:asciiTheme="minorBidi" w:hAnsiTheme="minorBidi"/>
          <w:i/>
          <w:iCs/>
          <w:sz w:val="24"/>
          <w:szCs w:val="24"/>
        </w:rPr>
        <w:t>a</w:t>
      </w:r>
      <w:r w:rsidR="00B411B5" w:rsidRPr="00E257D5">
        <w:rPr>
          <w:rFonts w:asciiTheme="minorBidi" w:hAnsiTheme="minorBidi"/>
          <w:i/>
          <w:iCs/>
          <w:sz w:val="24"/>
          <w:szCs w:val="24"/>
        </w:rPr>
        <w:t xml:space="preserve">dam </w:t>
      </w:r>
      <w:r w:rsidR="00E257D5">
        <w:rPr>
          <w:rFonts w:asciiTheme="minorBidi" w:hAnsiTheme="minorBidi"/>
          <w:i/>
          <w:iCs/>
          <w:sz w:val="24"/>
          <w:szCs w:val="24"/>
        </w:rPr>
        <w:t>l</w:t>
      </w:r>
      <w:r w:rsidR="00B411B5" w:rsidRPr="00E257D5">
        <w:rPr>
          <w:rFonts w:asciiTheme="minorBidi" w:hAnsiTheme="minorBidi"/>
          <w:i/>
          <w:iCs/>
          <w:sz w:val="24"/>
          <w:szCs w:val="24"/>
        </w:rPr>
        <w:t>e-</w:t>
      </w:r>
      <w:r w:rsidR="00E257D5">
        <w:rPr>
          <w:rFonts w:asciiTheme="minorBidi" w:hAnsiTheme="minorBidi"/>
          <w:i/>
          <w:iCs/>
          <w:sz w:val="24"/>
          <w:szCs w:val="24"/>
        </w:rPr>
        <w:t>a</w:t>
      </w:r>
      <w:r w:rsidR="00B411B5" w:rsidRPr="00E257D5">
        <w:rPr>
          <w:rFonts w:asciiTheme="minorBidi" w:hAnsiTheme="minorBidi"/>
          <w:i/>
          <w:iCs/>
          <w:sz w:val="24"/>
          <w:szCs w:val="24"/>
        </w:rPr>
        <w:t>tzmo</w:t>
      </w:r>
      <w:r w:rsidR="00B411B5" w:rsidRPr="00E257D5">
        <w:rPr>
          <w:rFonts w:asciiTheme="minorBidi" w:hAnsiTheme="minorBidi"/>
          <w:sz w:val="24"/>
          <w:szCs w:val="24"/>
        </w:rPr>
        <w:t>?</w:t>
      </w:r>
      <w:r w:rsidR="00CA4411" w:rsidRPr="00E257D5">
        <w:rPr>
          <w:rFonts w:asciiTheme="minorBidi" w:hAnsiTheme="minorBidi"/>
          <w:sz w:val="24"/>
          <w:szCs w:val="24"/>
        </w:rPr>
        <w:t xml:space="preserve">  </w:t>
      </w:r>
    </w:p>
    <w:p w:rsidR="00120072" w:rsidRPr="00E257D5" w:rsidRDefault="00120072" w:rsidP="00035FE4">
      <w:pPr>
        <w:pStyle w:val="NoSpacing"/>
        <w:ind w:firstLine="720"/>
        <w:jc w:val="both"/>
        <w:rPr>
          <w:rFonts w:asciiTheme="minorBidi" w:hAnsiTheme="minorBidi"/>
          <w:sz w:val="24"/>
          <w:szCs w:val="24"/>
        </w:rPr>
      </w:pPr>
    </w:p>
    <w:p w:rsidR="00120072" w:rsidRPr="00E257D5" w:rsidRDefault="00120072" w:rsidP="00035FE4">
      <w:pPr>
        <w:pStyle w:val="NoSpacing"/>
        <w:ind w:firstLine="720"/>
        <w:jc w:val="both"/>
        <w:rPr>
          <w:rFonts w:asciiTheme="minorBidi" w:hAnsiTheme="minorBidi"/>
          <w:sz w:val="24"/>
          <w:szCs w:val="24"/>
        </w:rPr>
      </w:pPr>
      <w:r w:rsidRPr="00E257D5">
        <w:rPr>
          <w:rFonts w:asciiTheme="minorBidi" w:hAnsiTheme="minorBidi"/>
          <w:sz w:val="24"/>
          <w:szCs w:val="24"/>
        </w:rPr>
        <w:t xml:space="preserve">In a number of contexts, a few of the great commentators have explained difficult passages based on the understanding of </w:t>
      </w:r>
      <w:r w:rsidR="00D34DA1">
        <w:rPr>
          <w:rFonts w:asciiTheme="minorBidi" w:hAnsiTheme="minorBidi"/>
          <w:sz w:val="24"/>
          <w:szCs w:val="24"/>
        </w:rPr>
        <w:t>this</w:t>
      </w:r>
      <w:r w:rsidRPr="00E257D5">
        <w:rPr>
          <w:rFonts w:asciiTheme="minorBidi" w:hAnsiTheme="minorBidi"/>
          <w:sz w:val="24"/>
          <w:szCs w:val="24"/>
        </w:rPr>
        <w:t xml:space="preserve"> third </w:t>
      </w:r>
      <w:r w:rsidR="00D34DA1">
        <w:rPr>
          <w:rFonts w:asciiTheme="minorBidi" w:hAnsiTheme="minorBidi"/>
          <w:sz w:val="24"/>
          <w:szCs w:val="24"/>
        </w:rPr>
        <w:t>category,</w:t>
      </w:r>
      <w:r w:rsidRPr="00E257D5">
        <w:rPr>
          <w:rFonts w:asciiTheme="minorBidi" w:hAnsiTheme="minorBidi"/>
          <w:sz w:val="24"/>
          <w:szCs w:val="24"/>
        </w:rPr>
        <w:t xml:space="preserve"> </w:t>
      </w:r>
      <w:r w:rsidR="00E257D5">
        <w:rPr>
          <w:rFonts w:asciiTheme="minorBidi" w:hAnsiTheme="minorBidi"/>
          <w:i/>
          <w:iCs/>
          <w:sz w:val="24"/>
          <w:szCs w:val="24"/>
        </w:rPr>
        <w:t>mitzvot b</w:t>
      </w:r>
      <w:r w:rsidRPr="00E257D5">
        <w:rPr>
          <w:rFonts w:asciiTheme="minorBidi" w:hAnsiTheme="minorBidi"/>
          <w:i/>
          <w:iCs/>
          <w:sz w:val="24"/>
          <w:szCs w:val="24"/>
        </w:rPr>
        <w:t xml:space="preserve">ein adam le-atzmo, </w:t>
      </w:r>
      <w:r w:rsidRPr="00E257D5">
        <w:rPr>
          <w:rFonts w:asciiTheme="minorBidi" w:hAnsiTheme="minorBidi"/>
          <w:sz w:val="24"/>
          <w:szCs w:val="24"/>
        </w:rPr>
        <w:t xml:space="preserve">alongside the interpersonal and ritual </w:t>
      </w:r>
      <w:r w:rsidRPr="00E257D5">
        <w:rPr>
          <w:rFonts w:asciiTheme="minorBidi" w:hAnsiTheme="minorBidi"/>
          <w:i/>
          <w:iCs/>
          <w:sz w:val="24"/>
          <w:szCs w:val="24"/>
        </w:rPr>
        <w:t xml:space="preserve">mitzvot. </w:t>
      </w:r>
      <w:r w:rsidRPr="00E257D5">
        <w:rPr>
          <w:rFonts w:asciiTheme="minorBidi" w:hAnsiTheme="minorBidi"/>
          <w:sz w:val="24"/>
          <w:szCs w:val="24"/>
        </w:rPr>
        <w:t xml:space="preserve">Analyzing their explanations will help us understand </w:t>
      </w:r>
      <w:r w:rsidR="00D34DA1">
        <w:rPr>
          <w:rFonts w:asciiTheme="minorBidi" w:hAnsiTheme="minorBidi"/>
          <w:sz w:val="24"/>
          <w:szCs w:val="24"/>
        </w:rPr>
        <w:t>the</w:t>
      </w:r>
      <w:r w:rsidRPr="00E257D5">
        <w:rPr>
          <w:rFonts w:asciiTheme="minorBidi" w:hAnsiTheme="minorBidi"/>
          <w:sz w:val="24"/>
          <w:szCs w:val="24"/>
        </w:rPr>
        <w:t xml:space="preserve"> importance</w:t>
      </w:r>
      <w:r w:rsidR="00D34DA1">
        <w:rPr>
          <w:rFonts w:asciiTheme="minorBidi" w:hAnsiTheme="minorBidi"/>
          <w:sz w:val="24"/>
          <w:szCs w:val="24"/>
        </w:rPr>
        <w:t xml:space="preserve"> of this classification</w:t>
      </w:r>
      <w:r w:rsidRPr="00E257D5">
        <w:rPr>
          <w:rFonts w:asciiTheme="minorBidi" w:hAnsiTheme="minorBidi"/>
          <w:sz w:val="24"/>
          <w:szCs w:val="24"/>
        </w:rPr>
        <w:t>.</w:t>
      </w:r>
    </w:p>
    <w:p w:rsidR="00120072" w:rsidRPr="00E257D5" w:rsidRDefault="00120072" w:rsidP="00035FE4">
      <w:pPr>
        <w:pStyle w:val="NoSpacing"/>
        <w:ind w:firstLine="720"/>
        <w:jc w:val="both"/>
        <w:rPr>
          <w:rFonts w:asciiTheme="minorBidi" w:hAnsiTheme="minorBidi"/>
          <w:sz w:val="24"/>
          <w:szCs w:val="24"/>
        </w:rPr>
      </w:pPr>
    </w:p>
    <w:p w:rsidR="00092467" w:rsidRPr="000A2F90" w:rsidRDefault="00092467" w:rsidP="00035FE4">
      <w:pPr>
        <w:pStyle w:val="NoSpacing"/>
        <w:ind w:firstLine="720"/>
        <w:jc w:val="both"/>
        <w:rPr>
          <w:rFonts w:asciiTheme="minorBidi" w:hAnsiTheme="minorBidi"/>
          <w:sz w:val="24"/>
          <w:szCs w:val="24"/>
        </w:rPr>
      </w:pPr>
      <w:r w:rsidRPr="00E257D5">
        <w:rPr>
          <w:rFonts w:asciiTheme="minorBidi" w:hAnsiTheme="minorBidi"/>
          <w:sz w:val="24"/>
          <w:szCs w:val="24"/>
        </w:rPr>
        <w:t xml:space="preserve">In </w:t>
      </w:r>
      <w:r w:rsidR="00D34DA1">
        <w:rPr>
          <w:rFonts w:asciiTheme="minorBidi" w:hAnsiTheme="minorBidi"/>
          <w:sz w:val="24"/>
          <w:szCs w:val="24"/>
        </w:rPr>
        <w:t>our first lesson,</w:t>
      </w:r>
      <w:r w:rsidRPr="00E257D5">
        <w:rPr>
          <w:rFonts w:asciiTheme="minorBidi" w:hAnsiTheme="minorBidi"/>
          <w:sz w:val="24"/>
          <w:szCs w:val="24"/>
        </w:rPr>
        <w:t xml:space="preserve"> we referred to the </w:t>
      </w:r>
      <w:r w:rsidR="00D34DA1">
        <w:rPr>
          <w:rFonts w:asciiTheme="minorBidi" w:hAnsiTheme="minorBidi"/>
          <w:sz w:val="24"/>
          <w:szCs w:val="24"/>
        </w:rPr>
        <w:t>passage</w:t>
      </w:r>
      <w:r w:rsidRPr="00E257D5">
        <w:rPr>
          <w:rFonts w:asciiTheme="minorBidi" w:hAnsiTheme="minorBidi"/>
          <w:sz w:val="24"/>
          <w:szCs w:val="24"/>
        </w:rPr>
        <w:t xml:space="preserve"> at the end of</w:t>
      </w:r>
      <w:r w:rsidR="00957009">
        <w:rPr>
          <w:rFonts w:asciiTheme="minorBidi" w:hAnsiTheme="minorBidi"/>
          <w:sz w:val="24"/>
          <w:szCs w:val="24"/>
        </w:rPr>
        <w:t xml:space="preserve"> </w:t>
      </w:r>
      <w:r w:rsidR="0022544D" w:rsidRPr="00E257D5">
        <w:rPr>
          <w:rFonts w:asciiTheme="minorBidi" w:hAnsiTheme="minorBidi"/>
          <w:i/>
          <w:iCs/>
          <w:sz w:val="24"/>
          <w:szCs w:val="24"/>
        </w:rPr>
        <w:t>Makkot</w:t>
      </w:r>
      <w:r w:rsidRPr="00E257D5">
        <w:rPr>
          <w:rFonts w:asciiTheme="minorBidi" w:hAnsiTheme="minorBidi"/>
          <w:sz w:val="24"/>
          <w:szCs w:val="24"/>
        </w:rPr>
        <w:t xml:space="preserve"> </w:t>
      </w:r>
      <w:r w:rsidR="00D34DA1">
        <w:rPr>
          <w:rFonts w:asciiTheme="minorBidi" w:hAnsiTheme="minorBidi"/>
          <w:sz w:val="24"/>
          <w:szCs w:val="24"/>
        </w:rPr>
        <w:t xml:space="preserve">(24a) </w:t>
      </w:r>
      <w:r w:rsidRPr="00E257D5">
        <w:rPr>
          <w:rFonts w:asciiTheme="minorBidi" w:hAnsiTheme="minorBidi"/>
          <w:sz w:val="24"/>
          <w:szCs w:val="24"/>
        </w:rPr>
        <w:t xml:space="preserve">which </w:t>
      </w:r>
      <w:r w:rsidR="00CA4411" w:rsidRPr="00E257D5">
        <w:rPr>
          <w:rFonts w:asciiTheme="minorBidi" w:hAnsiTheme="minorBidi"/>
          <w:sz w:val="24"/>
          <w:szCs w:val="24"/>
        </w:rPr>
        <w:t xml:space="preserve">details the various </w:t>
      </w:r>
      <w:r w:rsidR="00D34DA1">
        <w:rPr>
          <w:rFonts w:asciiTheme="minorBidi" w:hAnsiTheme="minorBidi"/>
          <w:sz w:val="24"/>
          <w:szCs w:val="24"/>
        </w:rPr>
        <w:t>p</w:t>
      </w:r>
      <w:r w:rsidR="00CA4411" w:rsidRPr="000A2F90">
        <w:rPr>
          <w:rFonts w:asciiTheme="minorBidi" w:hAnsiTheme="minorBidi"/>
          <w:sz w:val="24"/>
          <w:szCs w:val="24"/>
        </w:rPr>
        <w:t xml:space="preserve">rophets who </w:t>
      </w:r>
      <w:r w:rsidR="00D34DA1">
        <w:rPr>
          <w:rFonts w:asciiTheme="minorBidi" w:hAnsiTheme="minorBidi"/>
          <w:sz w:val="24"/>
          <w:szCs w:val="24"/>
        </w:rPr>
        <w:t>focused</w:t>
      </w:r>
      <w:r w:rsidR="00CA4411" w:rsidRPr="000A2F90">
        <w:rPr>
          <w:rFonts w:asciiTheme="minorBidi" w:hAnsiTheme="minorBidi"/>
          <w:sz w:val="24"/>
          <w:szCs w:val="24"/>
        </w:rPr>
        <w:t xml:space="preserve"> their generation’s </w:t>
      </w:r>
      <w:r w:rsidR="00D34DA1">
        <w:rPr>
          <w:rFonts w:asciiTheme="minorBidi" w:hAnsiTheme="minorBidi"/>
          <w:sz w:val="24"/>
          <w:szCs w:val="24"/>
        </w:rPr>
        <w:t>attention</w:t>
      </w:r>
      <w:r w:rsidR="00CA4411" w:rsidRPr="000A2F90">
        <w:rPr>
          <w:rFonts w:asciiTheme="minorBidi" w:hAnsiTheme="minorBidi"/>
          <w:sz w:val="24"/>
          <w:szCs w:val="24"/>
        </w:rPr>
        <w:t xml:space="preserve"> on specific </w:t>
      </w:r>
      <w:r w:rsidR="00CA4411" w:rsidRPr="000A2F90">
        <w:rPr>
          <w:rFonts w:asciiTheme="minorBidi" w:hAnsiTheme="minorBidi"/>
          <w:i/>
          <w:iCs/>
          <w:sz w:val="24"/>
          <w:szCs w:val="24"/>
        </w:rPr>
        <w:t>mitzvot</w:t>
      </w:r>
      <w:r w:rsidR="006167A4" w:rsidRPr="000A2F90">
        <w:rPr>
          <w:rFonts w:asciiTheme="minorBidi" w:hAnsiTheme="minorBidi"/>
          <w:sz w:val="24"/>
          <w:szCs w:val="24"/>
        </w:rPr>
        <w:t xml:space="preserve"> </w:t>
      </w:r>
      <w:r w:rsidR="00D34DA1">
        <w:rPr>
          <w:rFonts w:asciiTheme="minorBidi" w:hAnsiTheme="minorBidi"/>
          <w:sz w:val="24"/>
          <w:szCs w:val="24"/>
        </w:rPr>
        <w:t xml:space="preserve">in order </w:t>
      </w:r>
      <w:r w:rsidR="006167A4" w:rsidRPr="000A2F90">
        <w:rPr>
          <w:rFonts w:asciiTheme="minorBidi" w:hAnsiTheme="minorBidi"/>
          <w:sz w:val="24"/>
          <w:szCs w:val="24"/>
        </w:rPr>
        <w:t>to ensure that the</w:t>
      </w:r>
      <w:r w:rsidR="00D34DA1">
        <w:rPr>
          <w:rFonts w:asciiTheme="minorBidi" w:hAnsiTheme="minorBidi"/>
          <w:sz w:val="24"/>
          <w:szCs w:val="24"/>
        </w:rPr>
        <w:t xml:space="preserve"> people</w:t>
      </w:r>
      <w:r w:rsidR="006167A4" w:rsidRPr="000A2F90">
        <w:rPr>
          <w:rFonts w:asciiTheme="minorBidi" w:hAnsiTheme="minorBidi"/>
          <w:sz w:val="24"/>
          <w:szCs w:val="24"/>
        </w:rPr>
        <w:t xml:space="preserve"> maintained a proper understanding of the </w:t>
      </w:r>
      <w:r w:rsidR="00D34DA1">
        <w:rPr>
          <w:rFonts w:asciiTheme="minorBidi" w:hAnsiTheme="minorBidi"/>
          <w:sz w:val="24"/>
          <w:szCs w:val="24"/>
        </w:rPr>
        <w:t>wider Jewish</w:t>
      </w:r>
      <w:r w:rsidR="000721FE" w:rsidRPr="000A2F90">
        <w:rPr>
          <w:rFonts w:asciiTheme="minorBidi" w:hAnsiTheme="minorBidi"/>
          <w:sz w:val="24"/>
          <w:szCs w:val="24"/>
        </w:rPr>
        <w:t xml:space="preserve"> tradition</w:t>
      </w:r>
      <w:r w:rsidR="00CA4411" w:rsidRPr="000A2F90">
        <w:rPr>
          <w:rFonts w:asciiTheme="minorBidi" w:hAnsiTheme="minorBidi"/>
          <w:sz w:val="24"/>
          <w:szCs w:val="24"/>
        </w:rPr>
        <w:t>.  There</w:t>
      </w:r>
      <w:r w:rsidR="00D34DA1">
        <w:rPr>
          <w:rFonts w:asciiTheme="minorBidi" w:hAnsiTheme="minorBidi"/>
          <w:sz w:val="24"/>
          <w:szCs w:val="24"/>
        </w:rPr>
        <w:t>, the Talmud</w:t>
      </w:r>
      <w:r w:rsidR="00CA4411" w:rsidRPr="000A2F90">
        <w:rPr>
          <w:rFonts w:asciiTheme="minorBidi" w:hAnsiTheme="minorBidi"/>
          <w:sz w:val="24"/>
          <w:szCs w:val="24"/>
        </w:rPr>
        <w:t xml:space="preserve"> </w:t>
      </w:r>
      <w:r w:rsidR="00D34DA1">
        <w:rPr>
          <w:rFonts w:asciiTheme="minorBidi" w:hAnsiTheme="minorBidi"/>
          <w:sz w:val="24"/>
          <w:szCs w:val="24"/>
        </w:rPr>
        <w:t>notes</w:t>
      </w:r>
      <w:r w:rsidR="00CA4411" w:rsidRPr="000A2F90">
        <w:rPr>
          <w:rFonts w:asciiTheme="minorBidi" w:hAnsiTheme="minorBidi"/>
          <w:sz w:val="24"/>
          <w:szCs w:val="24"/>
        </w:rPr>
        <w:t xml:space="preserve"> that </w:t>
      </w:r>
      <w:r w:rsidR="0022544D" w:rsidRPr="000A2F90">
        <w:rPr>
          <w:rFonts w:asciiTheme="minorBidi" w:hAnsiTheme="minorBidi"/>
          <w:sz w:val="24"/>
          <w:szCs w:val="24"/>
        </w:rPr>
        <w:t>Mikha</w:t>
      </w:r>
      <w:r w:rsidR="00D34DA1">
        <w:rPr>
          <w:rFonts w:asciiTheme="minorBidi" w:hAnsiTheme="minorBidi"/>
          <w:sz w:val="24"/>
          <w:szCs w:val="24"/>
        </w:rPr>
        <w:t xml:space="preserve"> stresses</w:t>
      </w:r>
      <w:r w:rsidR="00CA4411" w:rsidRPr="000A2F90">
        <w:rPr>
          <w:rFonts w:asciiTheme="minorBidi" w:hAnsiTheme="minorBidi"/>
          <w:sz w:val="24"/>
          <w:szCs w:val="24"/>
        </w:rPr>
        <w:t xml:space="preserve"> three elements:</w:t>
      </w:r>
    </w:p>
    <w:p w:rsidR="00CA4411" w:rsidRPr="000A2F90" w:rsidRDefault="00CA4411" w:rsidP="00035FE4">
      <w:pPr>
        <w:pStyle w:val="NoSpacing"/>
        <w:jc w:val="both"/>
        <w:rPr>
          <w:rFonts w:asciiTheme="minorBidi" w:hAnsiTheme="minorBidi"/>
          <w:sz w:val="24"/>
          <w:szCs w:val="24"/>
        </w:rPr>
      </w:pPr>
    </w:p>
    <w:p w:rsidR="000A2F90" w:rsidRPr="000A2F90" w:rsidRDefault="000A2F90" w:rsidP="00035FE4">
      <w:pPr>
        <w:pStyle w:val="NoSpacing"/>
        <w:ind w:left="720"/>
        <w:jc w:val="both"/>
        <w:rPr>
          <w:rFonts w:asciiTheme="minorBidi" w:hAnsiTheme="minorBidi"/>
          <w:sz w:val="24"/>
          <w:szCs w:val="24"/>
        </w:rPr>
      </w:pPr>
      <w:r w:rsidRPr="000A2F90">
        <w:rPr>
          <w:rFonts w:asciiTheme="minorBidi" w:hAnsiTheme="minorBidi"/>
          <w:sz w:val="24"/>
          <w:szCs w:val="24"/>
        </w:rPr>
        <w:t>The prophet Mikha came and established them [i.e., the fulfillment of the six hundred thirteen commandments] upon three [ethical requirements], as it is written: “He has told you what is good and what God demands of you: only [1] to do justice, [2] to love kindness (</w:t>
      </w:r>
      <w:r w:rsidRPr="000A2F90">
        <w:rPr>
          <w:rFonts w:asciiTheme="minorBidi" w:hAnsiTheme="minorBidi"/>
          <w:i/>
          <w:iCs/>
          <w:sz w:val="24"/>
          <w:szCs w:val="24"/>
        </w:rPr>
        <w:t>ahavat chesed</w:t>
      </w:r>
      <w:r w:rsidRPr="000A2F90">
        <w:rPr>
          <w:rFonts w:asciiTheme="minorBidi" w:hAnsiTheme="minorBidi"/>
          <w:sz w:val="24"/>
          <w:szCs w:val="24"/>
        </w:rPr>
        <w:t>), [3] and to walk humbly with your God” (</w:t>
      </w:r>
      <w:r w:rsidRPr="00D34DA1">
        <w:rPr>
          <w:rFonts w:asciiTheme="minorBidi" w:hAnsiTheme="minorBidi"/>
          <w:i/>
          <w:iCs/>
          <w:sz w:val="24"/>
          <w:szCs w:val="24"/>
        </w:rPr>
        <w:t>Mikha</w:t>
      </w:r>
      <w:r w:rsidRPr="000A2F90">
        <w:rPr>
          <w:rFonts w:asciiTheme="minorBidi" w:hAnsiTheme="minorBidi"/>
          <w:sz w:val="24"/>
          <w:szCs w:val="24"/>
        </w:rPr>
        <w:t xml:space="preserve"> 6:8)…</w:t>
      </w:r>
    </w:p>
    <w:p w:rsidR="00092467" w:rsidRPr="000A2F90" w:rsidRDefault="00092467" w:rsidP="00035FE4">
      <w:pPr>
        <w:pStyle w:val="NoSpacing"/>
        <w:jc w:val="both"/>
        <w:rPr>
          <w:rFonts w:asciiTheme="minorBidi" w:hAnsiTheme="minorBidi"/>
          <w:sz w:val="24"/>
          <w:szCs w:val="24"/>
        </w:rPr>
      </w:pPr>
    </w:p>
    <w:p w:rsidR="00092467" w:rsidRPr="00E257D5" w:rsidRDefault="00092467" w:rsidP="00035FE4">
      <w:pPr>
        <w:pStyle w:val="NoSpacing"/>
        <w:ind w:firstLine="720"/>
        <w:jc w:val="both"/>
        <w:rPr>
          <w:rFonts w:asciiTheme="minorBidi" w:hAnsiTheme="minorBidi"/>
          <w:sz w:val="24"/>
          <w:szCs w:val="24"/>
        </w:rPr>
      </w:pPr>
      <w:r w:rsidRPr="000A2F90">
        <w:rPr>
          <w:rFonts w:asciiTheme="minorBidi" w:hAnsiTheme="minorBidi"/>
          <w:sz w:val="24"/>
          <w:szCs w:val="24"/>
        </w:rPr>
        <w:t>Rav Yaakov E</w:t>
      </w:r>
      <w:r w:rsidR="0022544D" w:rsidRPr="000A2F90">
        <w:rPr>
          <w:rFonts w:asciiTheme="minorBidi" w:hAnsiTheme="minorBidi"/>
          <w:sz w:val="24"/>
          <w:szCs w:val="24"/>
        </w:rPr>
        <w:t>t</w:t>
      </w:r>
      <w:r w:rsidRPr="000A2F90">
        <w:rPr>
          <w:rFonts w:asciiTheme="minorBidi" w:hAnsiTheme="minorBidi"/>
          <w:sz w:val="24"/>
          <w:szCs w:val="24"/>
        </w:rPr>
        <w:t>t</w:t>
      </w:r>
      <w:r w:rsidR="0022544D" w:rsidRPr="000A2F90">
        <w:rPr>
          <w:rFonts w:asciiTheme="minorBidi" w:hAnsiTheme="minorBidi"/>
          <w:sz w:val="24"/>
          <w:szCs w:val="24"/>
        </w:rPr>
        <w:t>ling</w:t>
      </w:r>
      <w:r w:rsidR="00D34DA1">
        <w:rPr>
          <w:rFonts w:asciiTheme="minorBidi" w:hAnsiTheme="minorBidi"/>
          <w:sz w:val="24"/>
          <w:szCs w:val="24"/>
        </w:rPr>
        <w:t>er, in his commentary</w:t>
      </w:r>
      <w:r w:rsidRPr="000A2F90">
        <w:rPr>
          <w:rFonts w:asciiTheme="minorBidi" w:hAnsiTheme="minorBidi"/>
          <w:sz w:val="24"/>
          <w:szCs w:val="24"/>
        </w:rPr>
        <w:t xml:space="preserve"> </w:t>
      </w:r>
      <w:r w:rsidR="0022544D" w:rsidRPr="00D34DA1">
        <w:rPr>
          <w:rFonts w:asciiTheme="minorBidi" w:hAnsiTheme="minorBidi"/>
          <w:i/>
          <w:iCs/>
          <w:sz w:val="24"/>
          <w:szCs w:val="24"/>
        </w:rPr>
        <w:t>Arukh La-n</w:t>
      </w:r>
      <w:r w:rsidR="00CA4411" w:rsidRPr="00D34DA1">
        <w:rPr>
          <w:rFonts w:asciiTheme="minorBidi" w:hAnsiTheme="minorBidi"/>
          <w:i/>
          <w:iCs/>
          <w:sz w:val="24"/>
          <w:szCs w:val="24"/>
        </w:rPr>
        <w:t>er</w:t>
      </w:r>
      <w:r w:rsidR="00D34DA1" w:rsidRPr="00D34DA1">
        <w:rPr>
          <w:rFonts w:asciiTheme="minorBidi" w:hAnsiTheme="minorBidi"/>
          <w:i/>
          <w:iCs/>
          <w:sz w:val="24"/>
          <w:szCs w:val="24"/>
        </w:rPr>
        <w:t xml:space="preserve"> </w:t>
      </w:r>
      <w:r w:rsidR="00D34DA1">
        <w:rPr>
          <w:rFonts w:asciiTheme="minorBidi" w:hAnsiTheme="minorBidi"/>
          <w:sz w:val="24"/>
          <w:szCs w:val="24"/>
        </w:rPr>
        <w:t>(ad loc.)</w:t>
      </w:r>
      <w:r w:rsidR="006167A4" w:rsidRPr="000A2F90">
        <w:rPr>
          <w:rFonts w:asciiTheme="minorBidi" w:hAnsiTheme="minorBidi"/>
          <w:sz w:val="24"/>
          <w:szCs w:val="24"/>
        </w:rPr>
        <w:t>,</w:t>
      </w:r>
      <w:r w:rsidR="00CA4411" w:rsidRPr="000A2F90">
        <w:rPr>
          <w:rFonts w:asciiTheme="minorBidi" w:hAnsiTheme="minorBidi"/>
          <w:sz w:val="24"/>
          <w:szCs w:val="24"/>
        </w:rPr>
        <w:t xml:space="preserve"> </w:t>
      </w:r>
      <w:r w:rsidRPr="000A2F90">
        <w:rPr>
          <w:rFonts w:asciiTheme="minorBidi" w:hAnsiTheme="minorBidi"/>
          <w:sz w:val="24"/>
          <w:szCs w:val="24"/>
        </w:rPr>
        <w:t xml:space="preserve">explains that the three requirements </w:t>
      </w:r>
      <w:r w:rsidR="006167A4" w:rsidRPr="000A2F90">
        <w:rPr>
          <w:rFonts w:asciiTheme="minorBidi" w:hAnsiTheme="minorBidi"/>
          <w:sz w:val="24"/>
          <w:szCs w:val="24"/>
        </w:rPr>
        <w:t>not</w:t>
      </w:r>
      <w:r w:rsidRPr="000A2F90">
        <w:rPr>
          <w:rFonts w:asciiTheme="minorBidi" w:hAnsiTheme="minorBidi"/>
          <w:sz w:val="24"/>
          <w:szCs w:val="24"/>
        </w:rPr>
        <w:t>ed by Mi</w:t>
      </w:r>
      <w:r w:rsidR="00E257D5" w:rsidRPr="000A2F90">
        <w:rPr>
          <w:rFonts w:asciiTheme="minorBidi" w:hAnsiTheme="minorBidi"/>
          <w:sz w:val="24"/>
          <w:szCs w:val="24"/>
        </w:rPr>
        <w:t>kha</w:t>
      </w:r>
      <w:r w:rsidR="0014485B">
        <w:rPr>
          <w:rFonts w:asciiTheme="minorBidi" w:hAnsiTheme="minorBidi"/>
          <w:sz w:val="24"/>
          <w:szCs w:val="24"/>
        </w:rPr>
        <w:t xml:space="preserve"> a</w:t>
      </w:r>
      <w:r w:rsidRPr="000A2F90">
        <w:rPr>
          <w:rFonts w:asciiTheme="minorBidi" w:hAnsiTheme="minorBidi"/>
          <w:sz w:val="24"/>
          <w:szCs w:val="24"/>
        </w:rPr>
        <w:t xml:space="preserve">re in fact </w:t>
      </w:r>
      <w:r w:rsidR="006167A4" w:rsidRPr="000A2F90">
        <w:rPr>
          <w:rFonts w:asciiTheme="minorBidi" w:hAnsiTheme="minorBidi"/>
          <w:sz w:val="24"/>
          <w:szCs w:val="24"/>
        </w:rPr>
        <w:t>synonymous</w:t>
      </w:r>
      <w:r w:rsidRPr="000A2F90">
        <w:rPr>
          <w:rFonts w:asciiTheme="minorBidi" w:hAnsiTheme="minorBidi"/>
          <w:sz w:val="24"/>
          <w:szCs w:val="24"/>
        </w:rPr>
        <w:t xml:space="preserve"> with the three fundamental aspects of Je</w:t>
      </w:r>
      <w:r w:rsidRPr="00E257D5">
        <w:rPr>
          <w:rFonts w:asciiTheme="minorBidi" w:hAnsiTheme="minorBidi"/>
          <w:sz w:val="24"/>
          <w:szCs w:val="24"/>
        </w:rPr>
        <w:t>wish religious life</w:t>
      </w:r>
      <w:r w:rsidR="006167A4" w:rsidRPr="00E257D5">
        <w:rPr>
          <w:rFonts w:asciiTheme="minorBidi" w:hAnsiTheme="minorBidi"/>
          <w:sz w:val="24"/>
          <w:szCs w:val="24"/>
        </w:rPr>
        <w:t xml:space="preserve"> referred to above</w:t>
      </w:r>
      <w:r w:rsidRPr="00E257D5">
        <w:rPr>
          <w:rFonts w:asciiTheme="minorBidi" w:hAnsiTheme="minorBidi"/>
          <w:sz w:val="24"/>
          <w:szCs w:val="24"/>
        </w:rPr>
        <w:t>.</w:t>
      </w:r>
    </w:p>
    <w:p w:rsidR="00092467" w:rsidRPr="00E257D5" w:rsidRDefault="00092467" w:rsidP="00035FE4">
      <w:pPr>
        <w:pStyle w:val="NoSpacing"/>
        <w:jc w:val="both"/>
        <w:rPr>
          <w:rFonts w:asciiTheme="minorBidi" w:hAnsiTheme="minorBidi"/>
          <w:sz w:val="24"/>
          <w:szCs w:val="24"/>
        </w:rPr>
      </w:pPr>
    </w:p>
    <w:p w:rsidR="00092467" w:rsidRPr="00E257D5" w:rsidRDefault="0022544D" w:rsidP="00035FE4">
      <w:pPr>
        <w:pStyle w:val="NoSpacing"/>
        <w:ind w:left="720"/>
        <w:jc w:val="both"/>
        <w:rPr>
          <w:rFonts w:asciiTheme="minorBidi" w:hAnsiTheme="minorBidi"/>
          <w:sz w:val="24"/>
          <w:szCs w:val="24"/>
        </w:rPr>
      </w:pPr>
      <w:r>
        <w:rPr>
          <w:rFonts w:asciiTheme="minorBidi" w:hAnsiTheme="minorBidi"/>
          <w:sz w:val="24"/>
          <w:szCs w:val="24"/>
        </w:rPr>
        <w:t>Mikha</w:t>
      </w:r>
      <w:r w:rsidR="0014485B">
        <w:rPr>
          <w:rFonts w:asciiTheme="minorBidi" w:hAnsiTheme="minorBidi"/>
          <w:sz w:val="24"/>
          <w:szCs w:val="24"/>
        </w:rPr>
        <w:t xml:space="preserve"> lists</w:t>
      </w:r>
      <w:r w:rsidR="00092467" w:rsidRPr="00E257D5">
        <w:rPr>
          <w:rFonts w:asciiTheme="minorBidi" w:hAnsiTheme="minorBidi"/>
          <w:sz w:val="24"/>
          <w:szCs w:val="24"/>
        </w:rPr>
        <w:t xml:space="preserve"> three elements in accordance with three types of </w:t>
      </w:r>
      <w:r w:rsidR="00E257D5">
        <w:rPr>
          <w:rFonts w:asciiTheme="minorBidi" w:hAnsiTheme="minorBidi"/>
          <w:i/>
          <w:iCs/>
          <w:sz w:val="24"/>
          <w:szCs w:val="24"/>
        </w:rPr>
        <w:t>m</w:t>
      </w:r>
      <w:r w:rsidR="00092467" w:rsidRPr="00E257D5">
        <w:rPr>
          <w:rFonts w:asciiTheme="minorBidi" w:hAnsiTheme="minorBidi"/>
          <w:i/>
          <w:iCs/>
          <w:sz w:val="24"/>
          <w:szCs w:val="24"/>
        </w:rPr>
        <w:t>itzvot</w:t>
      </w:r>
      <w:r w:rsidR="002251A1" w:rsidRPr="00E257D5">
        <w:rPr>
          <w:rFonts w:asciiTheme="minorBidi" w:hAnsiTheme="minorBidi"/>
          <w:sz w:val="24"/>
          <w:szCs w:val="24"/>
        </w:rPr>
        <w:t>;</w:t>
      </w:r>
      <w:r w:rsidR="00092467" w:rsidRPr="00E257D5">
        <w:rPr>
          <w:rFonts w:asciiTheme="minorBidi" w:hAnsiTheme="minorBidi"/>
          <w:sz w:val="24"/>
          <w:szCs w:val="24"/>
        </w:rPr>
        <w:t xml:space="preserve"> </w:t>
      </w:r>
      <w:r w:rsidR="00E257D5">
        <w:rPr>
          <w:rFonts w:asciiTheme="minorBidi" w:hAnsiTheme="minorBidi"/>
          <w:i/>
          <w:iCs/>
          <w:sz w:val="24"/>
          <w:szCs w:val="24"/>
        </w:rPr>
        <w:t>m</w:t>
      </w:r>
      <w:r w:rsidR="00092467" w:rsidRPr="00E257D5">
        <w:rPr>
          <w:rFonts w:asciiTheme="minorBidi" w:hAnsiTheme="minorBidi"/>
          <w:i/>
          <w:iCs/>
          <w:sz w:val="24"/>
          <w:szCs w:val="24"/>
        </w:rPr>
        <w:t>itzvot</w:t>
      </w:r>
      <w:r w:rsidR="0014485B">
        <w:rPr>
          <w:rFonts w:asciiTheme="minorBidi" w:hAnsiTheme="minorBidi"/>
          <w:sz w:val="24"/>
          <w:szCs w:val="24"/>
        </w:rPr>
        <w:t xml:space="preserve"> between m</w:t>
      </w:r>
      <w:r w:rsidR="00092467" w:rsidRPr="00E257D5">
        <w:rPr>
          <w:rFonts w:asciiTheme="minorBidi" w:hAnsiTheme="minorBidi"/>
          <w:sz w:val="24"/>
          <w:szCs w:val="24"/>
        </w:rPr>
        <w:t xml:space="preserve">an and God, </w:t>
      </w:r>
      <w:r w:rsidR="00E257D5">
        <w:rPr>
          <w:rFonts w:asciiTheme="minorBidi" w:hAnsiTheme="minorBidi"/>
          <w:i/>
          <w:iCs/>
          <w:sz w:val="24"/>
          <w:szCs w:val="24"/>
        </w:rPr>
        <w:t>m</w:t>
      </w:r>
      <w:r w:rsidR="00092467" w:rsidRPr="00E257D5">
        <w:rPr>
          <w:rFonts w:asciiTheme="minorBidi" w:hAnsiTheme="minorBidi"/>
          <w:i/>
          <w:iCs/>
          <w:sz w:val="24"/>
          <w:szCs w:val="24"/>
        </w:rPr>
        <w:t>itzvot</w:t>
      </w:r>
      <w:r w:rsidR="00092467" w:rsidRPr="00E257D5">
        <w:rPr>
          <w:rFonts w:asciiTheme="minorBidi" w:hAnsiTheme="minorBidi"/>
          <w:sz w:val="24"/>
          <w:szCs w:val="24"/>
        </w:rPr>
        <w:t xml:space="preserve"> between man and his fellow man, and </w:t>
      </w:r>
      <w:r w:rsidR="002251A1" w:rsidRPr="00E257D5">
        <w:rPr>
          <w:rFonts w:asciiTheme="minorBidi" w:hAnsiTheme="minorBidi"/>
          <w:sz w:val="24"/>
          <w:szCs w:val="24"/>
        </w:rPr>
        <w:t>refle</w:t>
      </w:r>
      <w:r w:rsidR="0014485B">
        <w:rPr>
          <w:rFonts w:asciiTheme="minorBidi" w:hAnsiTheme="minorBidi"/>
          <w:sz w:val="24"/>
          <w:szCs w:val="24"/>
        </w:rPr>
        <w:t>x</w:t>
      </w:r>
      <w:r w:rsidR="002251A1" w:rsidRPr="00E257D5">
        <w:rPr>
          <w:rFonts w:asciiTheme="minorBidi" w:hAnsiTheme="minorBidi"/>
          <w:sz w:val="24"/>
          <w:szCs w:val="24"/>
        </w:rPr>
        <w:t xml:space="preserve">ive </w:t>
      </w:r>
      <w:r w:rsidR="0014485B" w:rsidRPr="0014485B">
        <w:rPr>
          <w:rFonts w:asciiTheme="minorBidi" w:hAnsiTheme="minorBidi"/>
          <w:i/>
          <w:iCs/>
          <w:sz w:val="24"/>
          <w:szCs w:val="24"/>
        </w:rPr>
        <w:t>mitzvot</w:t>
      </w:r>
      <w:r w:rsidR="002251A1" w:rsidRPr="00E257D5">
        <w:rPr>
          <w:rFonts w:asciiTheme="minorBidi" w:hAnsiTheme="minorBidi"/>
          <w:sz w:val="24"/>
          <w:szCs w:val="24"/>
        </w:rPr>
        <w:t xml:space="preserve"> </w:t>
      </w:r>
      <w:r w:rsidR="00092467" w:rsidRPr="00E257D5">
        <w:rPr>
          <w:rFonts w:asciiTheme="minorBidi" w:hAnsiTheme="minorBidi"/>
          <w:sz w:val="24"/>
          <w:szCs w:val="24"/>
        </w:rPr>
        <w:t>between man and himself.  Regarding refle</w:t>
      </w:r>
      <w:r w:rsidR="0014485B">
        <w:rPr>
          <w:rFonts w:asciiTheme="minorBidi" w:hAnsiTheme="minorBidi"/>
          <w:sz w:val="24"/>
          <w:szCs w:val="24"/>
        </w:rPr>
        <w:t>x</w:t>
      </w:r>
      <w:r w:rsidR="00092467" w:rsidRPr="00E257D5">
        <w:rPr>
          <w:rFonts w:asciiTheme="minorBidi" w:hAnsiTheme="minorBidi"/>
          <w:sz w:val="24"/>
          <w:szCs w:val="24"/>
        </w:rPr>
        <w:t xml:space="preserve">ive </w:t>
      </w:r>
      <w:r w:rsidR="00092467" w:rsidRPr="00E257D5">
        <w:rPr>
          <w:rFonts w:asciiTheme="minorBidi" w:hAnsiTheme="minorBidi"/>
          <w:i/>
          <w:iCs/>
          <w:sz w:val="24"/>
          <w:szCs w:val="24"/>
        </w:rPr>
        <w:t>mitzvot</w:t>
      </w:r>
      <w:r w:rsidR="00092467" w:rsidRPr="00E257D5">
        <w:rPr>
          <w:rFonts w:asciiTheme="minorBidi" w:hAnsiTheme="minorBidi"/>
          <w:sz w:val="24"/>
          <w:szCs w:val="24"/>
        </w:rPr>
        <w:t xml:space="preserve">, he </w:t>
      </w:r>
      <w:r w:rsidR="0014485B">
        <w:rPr>
          <w:rFonts w:asciiTheme="minorBidi" w:hAnsiTheme="minorBidi"/>
          <w:sz w:val="24"/>
          <w:szCs w:val="24"/>
        </w:rPr>
        <w:t xml:space="preserve">mentions the </w:t>
      </w:r>
      <w:r w:rsidR="00092467" w:rsidRPr="00E257D5">
        <w:rPr>
          <w:rFonts w:asciiTheme="minorBidi" w:hAnsiTheme="minorBidi"/>
          <w:sz w:val="24"/>
          <w:szCs w:val="24"/>
        </w:rPr>
        <w:t xml:space="preserve">requirement of </w:t>
      </w:r>
      <w:r w:rsidR="0014485B">
        <w:rPr>
          <w:rFonts w:asciiTheme="minorBidi" w:hAnsiTheme="minorBidi"/>
          <w:sz w:val="24"/>
          <w:szCs w:val="24"/>
        </w:rPr>
        <w:t>justice,</w:t>
      </w:r>
      <w:r w:rsidR="00092467" w:rsidRPr="00E257D5">
        <w:rPr>
          <w:rFonts w:asciiTheme="minorBidi" w:hAnsiTheme="minorBidi"/>
          <w:sz w:val="24"/>
          <w:szCs w:val="24"/>
        </w:rPr>
        <w:t xml:space="preserve"> weighing one</w:t>
      </w:r>
      <w:r w:rsidR="0014485B">
        <w:rPr>
          <w:rFonts w:asciiTheme="minorBidi" w:hAnsiTheme="minorBidi"/>
          <w:sz w:val="24"/>
          <w:szCs w:val="24"/>
        </w:rPr>
        <w:t>’s actions to e</w:t>
      </w:r>
      <w:r w:rsidR="00092467" w:rsidRPr="00E257D5">
        <w:rPr>
          <w:rFonts w:asciiTheme="minorBidi" w:hAnsiTheme="minorBidi"/>
          <w:sz w:val="24"/>
          <w:szCs w:val="24"/>
        </w:rPr>
        <w:t xml:space="preserve">nsure </w:t>
      </w:r>
      <w:r w:rsidR="0014485B">
        <w:rPr>
          <w:rFonts w:asciiTheme="minorBidi" w:hAnsiTheme="minorBidi"/>
          <w:sz w:val="24"/>
          <w:szCs w:val="24"/>
        </w:rPr>
        <w:t>that on</w:t>
      </w:r>
      <w:r w:rsidR="00092467" w:rsidRPr="00E257D5">
        <w:rPr>
          <w:rFonts w:asciiTheme="minorBidi" w:hAnsiTheme="minorBidi"/>
          <w:sz w:val="24"/>
          <w:szCs w:val="24"/>
        </w:rPr>
        <w:t xml:space="preserve">e is wholesome.  </w:t>
      </w:r>
      <w:r w:rsidR="00C5191A" w:rsidRPr="00E257D5">
        <w:rPr>
          <w:rFonts w:asciiTheme="minorBidi" w:hAnsiTheme="minorBidi"/>
          <w:sz w:val="24"/>
          <w:szCs w:val="24"/>
        </w:rPr>
        <w:t xml:space="preserve">Regarding interpersonal </w:t>
      </w:r>
      <w:r w:rsidR="00C5191A" w:rsidRPr="00E257D5">
        <w:rPr>
          <w:rFonts w:asciiTheme="minorBidi" w:hAnsiTheme="minorBidi"/>
          <w:i/>
          <w:iCs/>
          <w:sz w:val="24"/>
          <w:szCs w:val="24"/>
        </w:rPr>
        <w:t>mitzvot</w:t>
      </w:r>
      <w:r w:rsidR="0014485B">
        <w:rPr>
          <w:rFonts w:asciiTheme="minorBidi" w:hAnsiTheme="minorBidi"/>
          <w:i/>
          <w:iCs/>
          <w:sz w:val="24"/>
          <w:szCs w:val="24"/>
        </w:rPr>
        <w:t>,</w:t>
      </w:r>
      <w:r w:rsidR="00092467" w:rsidRPr="00E257D5">
        <w:rPr>
          <w:rFonts w:asciiTheme="minorBidi" w:hAnsiTheme="minorBidi"/>
          <w:sz w:val="24"/>
          <w:szCs w:val="24"/>
        </w:rPr>
        <w:t xml:space="preserve"> he </w:t>
      </w:r>
      <w:r w:rsidR="0014485B">
        <w:rPr>
          <w:rFonts w:asciiTheme="minorBidi" w:hAnsiTheme="minorBidi"/>
          <w:sz w:val="24"/>
          <w:szCs w:val="24"/>
        </w:rPr>
        <w:t>includes</w:t>
      </w:r>
      <w:r w:rsidR="00092467" w:rsidRPr="00E257D5">
        <w:rPr>
          <w:rFonts w:asciiTheme="minorBidi" w:hAnsiTheme="minorBidi"/>
          <w:sz w:val="24"/>
          <w:szCs w:val="24"/>
        </w:rPr>
        <w:t xml:space="preserve"> the requirement of “</w:t>
      </w:r>
      <w:r w:rsidR="00092467" w:rsidRPr="00E257D5">
        <w:rPr>
          <w:rFonts w:asciiTheme="minorBidi" w:hAnsiTheme="minorBidi"/>
          <w:i/>
          <w:iCs/>
          <w:sz w:val="24"/>
          <w:szCs w:val="24"/>
        </w:rPr>
        <w:t>ahavat chesed</w:t>
      </w:r>
      <w:r w:rsidR="0014485B">
        <w:rPr>
          <w:rFonts w:asciiTheme="minorBidi" w:hAnsiTheme="minorBidi"/>
          <w:sz w:val="24"/>
          <w:szCs w:val="24"/>
        </w:rPr>
        <w:t>;</w:t>
      </w:r>
      <w:r w:rsidR="00092467" w:rsidRPr="00E257D5">
        <w:rPr>
          <w:rFonts w:asciiTheme="minorBidi" w:hAnsiTheme="minorBidi"/>
          <w:sz w:val="24"/>
          <w:szCs w:val="24"/>
        </w:rPr>
        <w:t>” regarding ritual requirements</w:t>
      </w:r>
      <w:r w:rsidR="0014485B">
        <w:rPr>
          <w:rFonts w:asciiTheme="minorBidi" w:hAnsiTheme="minorBidi"/>
          <w:sz w:val="24"/>
          <w:szCs w:val="24"/>
        </w:rPr>
        <w:t>,</w:t>
      </w:r>
      <w:r w:rsidR="00092467" w:rsidRPr="00E257D5">
        <w:rPr>
          <w:rFonts w:asciiTheme="minorBidi" w:hAnsiTheme="minorBidi"/>
          <w:sz w:val="24"/>
          <w:szCs w:val="24"/>
        </w:rPr>
        <w:t xml:space="preserve"> he s</w:t>
      </w:r>
      <w:r w:rsidR="0014485B">
        <w:rPr>
          <w:rFonts w:asciiTheme="minorBidi" w:hAnsiTheme="minorBidi"/>
          <w:sz w:val="24"/>
          <w:szCs w:val="24"/>
        </w:rPr>
        <w:t>ays</w:t>
      </w:r>
      <w:r w:rsidR="00092467" w:rsidRPr="00E257D5">
        <w:rPr>
          <w:rFonts w:asciiTheme="minorBidi" w:hAnsiTheme="minorBidi"/>
          <w:sz w:val="24"/>
          <w:szCs w:val="24"/>
        </w:rPr>
        <w:t xml:space="preserve"> that one should </w:t>
      </w:r>
      <w:r w:rsidR="0014485B">
        <w:rPr>
          <w:rFonts w:asciiTheme="minorBidi" w:hAnsiTheme="minorBidi"/>
          <w:sz w:val="24"/>
          <w:szCs w:val="24"/>
        </w:rPr>
        <w:t>“</w:t>
      </w:r>
      <w:r w:rsidR="00092467" w:rsidRPr="00E257D5">
        <w:rPr>
          <w:rFonts w:asciiTheme="minorBidi" w:hAnsiTheme="minorBidi"/>
          <w:sz w:val="24"/>
          <w:szCs w:val="24"/>
        </w:rPr>
        <w:t>walk humbly with</w:t>
      </w:r>
      <w:r w:rsidR="0014485B">
        <w:rPr>
          <w:rFonts w:asciiTheme="minorBidi" w:hAnsiTheme="minorBidi"/>
          <w:sz w:val="24"/>
          <w:szCs w:val="24"/>
        </w:rPr>
        <w:t>…</w:t>
      </w:r>
      <w:r w:rsidR="00092467" w:rsidRPr="00E257D5">
        <w:rPr>
          <w:rFonts w:asciiTheme="minorBidi" w:hAnsiTheme="minorBidi"/>
          <w:sz w:val="24"/>
          <w:szCs w:val="24"/>
        </w:rPr>
        <w:t xml:space="preserve"> God.</w:t>
      </w:r>
      <w:r w:rsidR="0014485B">
        <w:rPr>
          <w:rFonts w:asciiTheme="minorBidi" w:hAnsiTheme="minorBidi"/>
          <w:sz w:val="24"/>
          <w:szCs w:val="24"/>
        </w:rPr>
        <w:t>”</w:t>
      </w:r>
    </w:p>
    <w:p w:rsidR="00092467" w:rsidRPr="00E257D5" w:rsidRDefault="00092467" w:rsidP="00035FE4">
      <w:pPr>
        <w:pStyle w:val="NoSpacing"/>
        <w:jc w:val="both"/>
        <w:rPr>
          <w:rFonts w:asciiTheme="minorBidi" w:hAnsiTheme="minorBidi"/>
          <w:sz w:val="24"/>
          <w:szCs w:val="24"/>
        </w:rPr>
      </w:pPr>
    </w:p>
    <w:p w:rsidR="00C5191A" w:rsidRPr="00E257D5" w:rsidRDefault="00092467" w:rsidP="00035FE4">
      <w:pPr>
        <w:pStyle w:val="NoSpacing"/>
        <w:ind w:firstLine="720"/>
        <w:jc w:val="both"/>
        <w:rPr>
          <w:rFonts w:asciiTheme="minorBidi" w:hAnsiTheme="minorBidi"/>
          <w:sz w:val="24"/>
          <w:szCs w:val="24"/>
        </w:rPr>
      </w:pPr>
      <w:r w:rsidRPr="00E257D5">
        <w:rPr>
          <w:rFonts w:asciiTheme="minorBidi" w:hAnsiTheme="minorBidi"/>
          <w:sz w:val="24"/>
          <w:szCs w:val="24"/>
        </w:rPr>
        <w:t>Essentially</w:t>
      </w:r>
      <w:r w:rsidR="0014485B">
        <w:rPr>
          <w:rFonts w:asciiTheme="minorBidi" w:hAnsiTheme="minorBidi"/>
          <w:sz w:val="24"/>
          <w:szCs w:val="24"/>
        </w:rPr>
        <w:t>,</w:t>
      </w:r>
      <w:r w:rsidR="002251A1" w:rsidRPr="00E257D5">
        <w:rPr>
          <w:rFonts w:asciiTheme="minorBidi" w:hAnsiTheme="minorBidi"/>
          <w:sz w:val="24"/>
          <w:szCs w:val="24"/>
        </w:rPr>
        <w:t xml:space="preserve"> </w:t>
      </w:r>
      <w:r w:rsidR="0022544D">
        <w:rPr>
          <w:rFonts w:asciiTheme="minorBidi" w:hAnsiTheme="minorBidi"/>
          <w:sz w:val="24"/>
          <w:szCs w:val="24"/>
        </w:rPr>
        <w:t>Mikha</w:t>
      </w:r>
      <w:r w:rsidR="002251A1" w:rsidRPr="00E257D5">
        <w:rPr>
          <w:rFonts w:asciiTheme="minorBidi" w:hAnsiTheme="minorBidi"/>
          <w:sz w:val="24"/>
          <w:szCs w:val="24"/>
        </w:rPr>
        <w:t xml:space="preserve"> </w:t>
      </w:r>
      <w:r w:rsidR="0014485B">
        <w:rPr>
          <w:rFonts w:asciiTheme="minorBidi" w:hAnsiTheme="minorBidi"/>
          <w:sz w:val="24"/>
          <w:szCs w:val="24"/>
        </w:rPr>
        <w:t>i</w:t>
      </w:r>
      <w:r w:rsidR="002251A1" w:rsidRPr="00E257D5">
        <w:rPr>
          <w:rFonts w:asciiTheme="minorBidi" w:hAnsiTheme="minorBidi"/>
          <w:sz w:val="24"/>
          <w:szCs w:val="24"/>
        </w:rPr>
        <w:t xml:space="preserve">s teaching </w:t>
      </w:r>
      <w:r w:rsidR="00C5191A" w:rsidRPr="00E257D5">
        <w:rPr>
          <w:rFonts w:asciiTheme="minorBidi" w:hAnsiTheme="minorBidi"/>
          <w:sz w:val="24"/>
          <w:szCs w:val="24"/>
        </w:rPr>
        <w:t xml:space="preserve">the Jews of his generation </w:t>
      </w:r>
      <w:r w:rsidR="002251A1" w:rsidRPr="00E257D5">
        <w:rPr>
          <w:rFonts w:asciiTheme="minorBidi" w:hAnsiTheme="minorBidi"/>
          <w:sz w:val="24"/>
          <w:szCs w:val="24"/>
        </w:rPr>
        <w:t xml:space="preserve">that </w:t>
      </w:r>
      <w:r w:rsidRPr="00E257D5">
        <w:rPr>
          <w:rFonts w:asciiTheme="minorBidi" w:hAnsiTheme="minorBidi"/>
          <w:sz w:val="24"/>
          <w:szCs w:val="24"/>
        </w:rPr>
        <w:t>the three fundamental requir</w:t>
      </w:r>
      <w:r w:rsidR="002251A1" w:rsidRPr="00E257D5">
        <w:rPr>
          <w:rFonts w:asciiTheme="minorBidi" w:hAnsiTheme="minorBidi"/>
          <w:sz w:val="24"/>
          <w:szCs w:val="24"/>
        </w:rPr>
        <w:t>e</w:t>
      </w:r>
      <w:r w:rsidR="0014485B">
        <w:rPr>
          <w:rFonts w:asciiTheme="minorBidi" w:hAnsiTheme="minorBidi"/>
          <w:sz w:val="24"/>
          <w:szCs w:val="24"/>
        </w:rPr>
        <w:t>ments of religious life are e</w:t>
      </w:r>
      <w:r w:rsidRPr="00E257D5">
        <w:rPr>
          <w:rFonts w:asciiTheme="minorBidi" w:hAnsiTheme="minorBidi"/>
          <w:sz w:val="24"/>
          <w:szCs w:val="24"/>
        </w:rPr>
        <w:t>nsuring one is acting kindly to</w:t>
      </w:r>
      <w:r w:rsidR="0014485B">
        <w:rPr>
          <w:rFonts w:asciiTheme="minorBidi" w:hAnsiTheme="minorBidi"/>
          <w:sz w:val="24"/>
          <w:szCs w:val="24"/>
        </w:rPr>
        <w:t>wards</w:t>
      </w:r>
      <w:r w:rsidRPr="00E257D5">
        <w:rPr>
          <w:rFonts w:asciiTheme="minorBidi" w:hAnsiTheme="minorBidi"/>
          <w:sz w:val="24"/>
          <w:szCs w:val="24"/>
        </w:rPr>
        <w:t xml:space="preserve"> </w:t>
      </w:r>
      <w:r w:rsidR="0014485B">
        <w:rPr>
          <w:rFonts w:asciiTheme="minorBidi" w:hAnsiTheme="minorBidi"/>
          <w:sz w:val="24"/>
          <w:szCs w:val="24"/>
        </w:rPr>
        <w:t>one’</w:t>
      </w:r>
      <w:r w:rsidRPr="00E257D5">
        <w:rPr>
          <w:rFonts w:asciiTheme="minorBidi" w:hAnsiTheme="minorBidi"/>
          <w:sz w:val="24"/>
          <w:szCs w:val="24"/>
        </w:rPr>
        <w:t>s brethren, forging</w:t>
      </w:r>
      <w:r w:rsidR="0014485B">
        <w:rPr>
          <w:rFonts w:asciiTheme="minorBidi" w:hAnsiTheme="minorBidi"/>
          <w:sz w:val="24"/>
          <w:szCs w:val="24"/>
        </w:rPr>
        <w:t xml:space="preserve"> a humble relationship with God</w:t>
      </w:r>
      <w:r w:rsidRPr="00E257D5">
        <w:rPr>
          <w:rFonts w:asciiTheme="minorBidi" w:hAnsiTheme="minorBidi"/>
          <w:sz w:val="24"/>
          <w:szCs w:val="24"/>
        </w:rPr>
        <w:t xml:space="preserve"> and developing a vi</w:t>
      </w:r>
      <w:r w:rsidR="0014485B">
        <w:rPr>
          <w:rFonts w:asciiTheme="minorBidi" w:hAnsiTheme="minorBidi"/>
          <w:sz w:val="24"/>
          <w:szCs w:val="24"/>
        </w:rPr>
        <w:t>rtuous personality of</w:t>
      </w:r>
      <w:r w:rsidRPr="00E257D5">
        <w:rPr>
          <w:rFonts w:asciiTheme="minorBidi" w:hAnsiTheme="minorBidi"/>
          <w:sz w:val="24"/>
          <w:szCs w:val="24"/>
        </w:rPr>
        <w:t xml:space="preserve"> weighing carefully </w:t>
      </w:r>
      <w:r w:rsidR="0014485B">
        <w:rPr>
          <w:rFonts w:asciiTheme="minorBidi" w:hAnsiTheme="minorBidi"/>
          <w:sz w:val="24"/>
          <w:szCs w:val="24"/>
        </w:rPr>
        <w:t>one’</w:t>
      </w:r>
      <w:r w:rsidRPr="00E257D5">
        <w:rPr>
          <w:rFonts w:asciiTheme="minorBidi" w:hAnsiTheme="minorBidi"/>
          <w:sz w:val="24"/>
          <w:szCs w:val="24"/>
        </w:rPr>
        <w:t>s behavior.</w:t>
      </w:r>
      <w:r w:rsidR="002251A1" w:rsidRPr="00E257D5">
        <w:rPr>
          <w:rFonts w:asciiTheme="minorBidi" w:hAnsiTheme="minorBidi"/>
          <w:sz w:val="24"/>
          <w:szCs w:val="24"/>
        </w:rPr>
        <w:t xml:space="preserve">  Doing so allows one to master the three elements of </w:t>
      </w:r>
      <w:r w:rsidR="00E257D5" w:rsidRPr="0014485B">
        <w:rPr>
          <w:rFonts w:asciiTheme="minorBidi" w:hAnsiTheme="minorBidi"/>
          <w:i/>
          <w:iCs/>
          <w:sz w:val="24"/>
          <w:szCs w:val="24"/>
        </w:rPr>
        <w:t>m</w:t>
      </w:r>
      <w:r w:rsidR="002251A1" w:rsidRPr="0014485B">
        <w:rPr>
          <w:rFonts w:asciiTheme="minorBidi" w:hAnsiTheme="minorBidi"/>
          <w:i/>
          <w:iCs/>
          <w:sz w:val="24"/>
          <w:szCs w:val="24"/>
        </w:rPr>
        <w:t>itzvot</w:t>
      </w:r>
      <w:r w:rsidR="0014485B" w:rsidRPr="0014485B">
        <w:rPr>
          <w:rFonts w:asciiTheme="minorBidi" w:hAnsiTheme="minorBidi"/>
          <w:i/>
          <w:iCs/>
          <w:sz w:val="24"/>
          <w:szCs w:val="24"/>
        </w:rPr>
        <w:t xml:space="preserve"> bein adam</w:t>
      </w:r>
      <w:r w:rsidR="002251A1" w:rsidRPr="00E257D5">
        <w:rPr>
          <w:rFonts w:asciiTheme="minorBidi" w:hAnsiTheme="minorBidi"/>
          <w:sz w:val="24"/>
          <w:szCs w:val="24"/>
        </w:rPr>
        <w:t xml:space="preserve"> </w:t>
      </w:r>
      <w:r w:rsidR="002251A1" w:rsidRPr="00E257D5">
        <w:rPr>
          <w:rFonts w:asciiTheme="minorBidi" w:hAnsiTheme="minorBidi"/>
          <w:i/>
          <w:iCs/>
          <w:sz w:val="24"/>
          <w:szCs w:val="24"/>
        </w:rPr>
        <w:t xml:space="preserve">la-Makom, </w:t>
      </w:r>
      <w:r w:rsidR="00E257D5">
        <w:rPr>
          <w:rFonts w:asciiTheme="minorBidi" w:hAnsiTheme="minorBidi"/>
          <w:i/>
          <w:iCs/>
          <w:sz w:val="24"/>
          <w:szCs w:val="24"/>
        </w:rPr>
        <w:t>l</w:t>
      </w:r>
      <w:r w:rsidR="0014485B">
        <w:rPr>
          <w:rFonts w:asciiTheme="minorBidi" w:hAnsiTheme="minorBidi"/>
          <w:i/>
          <w:iCs/>
          <w:sz w:val="24"/>
          <w:szCs w:val="24"/>
        </w:rPr>
        <w:t>e-chavero</w:t>
      </w:r>
      <w:r w:rsidR="002251A1" w:rsidRPr="00E257D5">
        <w:rPr>
          <w:rFonts w:asciiTheme="minorBidi" w:hAnsiTheme="minorBidi"/>
          <w:i/>
          <w:iCs/>
          <w:sz w:val="24"/>
          <w:szCs w:val="24"/>
        </w:rPr>
        <w:t xml:space="preserve"> </w:t>
      </w:r>
      <w:r w:rsidR="002251A1" w:rsidRPr="00E257D5">
        <w:rPr>
          <w:rFonts w:asciiTheme="minorBidi" w:hAnsiTheme="minorBidi"/>
          <w:sz w:val="24"/>
          <w:szCs w:val="24"/>
        </w:rPr>
        <w:t>and</w:t>
      </w:r>
      <w:r w:rsidR="002251A1" w:rsidRPr="00E257D5">
        <w:rPr>
          <w:rFonts w:asciiTheme="minorBidi" w:hAnsiTheme="minorBidi"/>
          <w:i/>
          <w:iCs/>
          <w:sz w:val="24"/>
          <w:szCs w:val="24"/>
        </w:rPr>
        <w:t xml:space="preserve"> le-atzmo</w:t>
      </w:r>
      <w:r w:rsidR="002251A1" w:rsidRPr="00E257D5">
        <w:rPr>
          <w:rFonts w:asciiTheme="minorBidi" w:hAnsiTheme="minorBidi"/>
          <w:sz w:val="24"/>
          <w:szCs w:val="24"/>
        </w:rPr>
        <w:t>.</w:t>
      </w:r>
      <w:r w:rsidR="00C5191A" w:rsidRPr="00E257D5">
        <w:rPr>
          <w:rFonts w:asciiTheme="minorBidi" w:hAnsiTheme="minorBidi"/>
          <w:sz w:val="24"/>
          <w:szCs w:val="24"/>
        </w:rPr>
        <w:t xml:space="preserve">  </w:t>
      </w:r>
    </w:p>
    <w:p w:rsidR="00C5191A" w:rsidRPr="00E257D5" w:rsidRDefault="00C5191A" w:rsidP="00035FE4">
      <w:pPr>
        <w:pStyle w:val="NoSpacing"/>
        <w:ind w:left="720" w:firstLine="720"/>
        <w:jc w:val="both"/>
        <w:rPr>
          <w:rFonts w:asciiTheme="minorBidi" w:hAnsiTheme="minorBidi"/>
          <w:sz w:val="24"/>
          <w:szCs w:val="24"/>
        </w:rPr>
      </w:pPr>
    </w:p>
    <w:p w:rsidR="00092467" w:rsidRPr="00E257D5" w:rsidRDefault="00C5191A" w:rsidP="00035FE4">
      <w:pPr>
        <w:pStyle w:val="NoSpacing"/>
        <w:ind w:firstLine="720"/>
        <w:jc w:val="both"/>
        <w:rPr>
          <w:rFonts w:asciiTheme="minorBidi" w:hAnsiTheme="minorBidi"/>
          <w:sz w:val="24"/>
          <w:szCs w:val="24"/>
        </w:rPr>
      </w:pPr>
      <w:r w:rsidRPr="00E257D5">
        <w:rPr>
          <w:rFonts w:asciiTheme="minorBidi" w:hAnsiTheme="minorBidi"/>
          <w:sz w:val="24"/>
          <w:szCs w:val="24"/>
        </w:rPr>
        <w:t>Mi</w:t>
      </w:r>
      <w:r w:rsidR="00E257D5">
        <w:rPr>
          <w:rFonts w:asciiTheme="minorBidi" w:hAnsiTheme="minorBidi"/>
          <w:sz w:val="24"/>
          <w:szCs w:val="24"/>
        </w:rPr>
        <w:t>kha</w:t>
      </w:r>
      <w:r w:rsidRPr="00E257D5">
        <w:rPr>
          <w:rFonts w:asciiTheme="minorBidi" w:hAnsiTheme="minorBidi"/>
          <w:sz w:val="24"/>
          <w:szCs w:val="24"/>
        </w:rPr>
        <w:t xml:space="preserve"> </w:t>
      </w:r>
      <w:r w:rsidR="0014485B">
        <w:rPr>
          <w:rFonts w:asciiTheme="minorBidi" w:hAnsiTheme="minorBidi"/>
          <w:sz w:val="24"/>
          <w:szCs w:val="24"/>
        </w:rPr>
        <w:t xml:space="preserve">refers to the </w:t>
      </w:r>
      <w:r w:rsidRPr="00E257D5">
        <w:rPr>
          <w:rFonts w:asciiTheme="minorBidi" w:hAnsiTheme="minorBidi"/>
          <w:sz w:val="24"/>
          <w:szCs w:val="24"/>
        </w:rPr>
        <w:t xml:space="preserve">element of </w:t>
      </w:r>
      <w:r w:rsidR="00E257D5" w:rsidRPr="00E257D5">
        <w:rPr>
          <w:rFonts w:asciiTheme="minorBidi" w:hAnsiTheme="minorBidi"/>
          <w:i/>
          <w:iCs/>
          <w:sz w:val="24"/>
          <w:szCs w:val="24"/>
        </w:rPr>
        <w:t>b</w:t>
      </w:r>
      <w:r w:rsidRPr="00E257D5">
        <w:rPr>
          <w:rFonts w:asciiTheme="minorBidi" w:hAnsiTheme="minorBidi"/>
          <w:i/>
          <w:iCs/>
          <w:sz w:val="24"/>
          <w:szCs w:val="24"/>
        </w:rPr>
        <w:t xml:space="preserve">ein </w:t>
      </w:r>
      <w:r w:rsidR="00E257D5" w:rsidRPr="00E257D5">
        <w:rPr>
          <w:rFonts w:asciiTheme="minorBidi" w:hAnsiTheme="minorBidi"/>
          <w:i/>
          <w:iCs/>
          <w:sz w:val="24"/>
          <w:szCs w:val="24"/>
        </w:rPr>
        <w:t>a</w:t>
      </w:r>
      <w:r w:rsidRPr="00E257D5">
        <w:rPr>
          <w:rFonts w:asciiTheme="minorBidi" w:hAnsiTheme="minorBidi"/>
          <w:i/>
          <w:iCs/>
          <w:sz w:val="24"/>
          <w:szCs w:val="24"/>
        </w:rPr>
        <w:t xml:space="preserve">dam </w:t>
      </w:r>
      <w:r w:rsidR="00E257D5" w:rsidRPr="00E257D5">
        <w:rPr>
          <w:rFonts w:asciiTheme="minorBidi" w:hAnsiTheme="minorBidi"/>
          <w:i/>
          <w:iCs/>
          <w:sz w:val="24"/>
          <w:szCs w:val="24"/>
        </w:rPr>
        <w:t>l</w:t>
      </w:r>
      <w:r w:rsidRPr="00E257D5">
        <w:rPr>
          <w:rFonts w:asciiTheme="minorBidi" w:hAnsiTheme="minorBidi"/>
          <w:i/>
          <w:iCs/>
          <w:sz w:val="24"/>
          <w:szCs w:val="24"/>
        </w:rPr>
        <w:t>e-</w:t>
      </w:r>
      <w:r w:rsidR="00E257D5" w:rsidRPr="00E257D5">
        <w:rPr>
          <w:rFonts w:asciiTheme="minorBidi" w:hAnsiTheme="minorBidi"/>
          <w:i/>
          <w:iCs/>
          <w:sz w:val="24"/>
          <w:szCs w:val="24"/>
        </w:rPr>
        <w:t>a</w:t>
      </w:r>
      <w:r w:rsidRPr="00E257D5">
        <w:rPr>
          <w:rFonts w:asciiTheme="minorBidi" w:hAnsiTheme="minorBidi"/>
          <w:i/>
          <w:iCs/>
          <w:sz w:val="24"/>
          <w:szCs w:val="24"/>
        </w:rPr>
        <w:t>tzmo</w:t>
      </w:r>
      <w:r w:rsidRPr="00E257D5">
        <w:rPr>
          <w:rFonts w:asciiTheme="minorBidi" w:hAnsiTheme="minorBidi"/>
          <w:sz w:val="24"/>
          <w:szCs w:val="24"/>
        </w:rPr>
        <w:t xml:space="preserve"> as </w:t>
      </w:r>
      <w:r w:rsidR="0014485B">
        <w:rPr>
          <w:rFonts w:asciiTheme="minorBidi" w:hAnsiTheme="minorBidi"/>
          <w:sz w:val="24"/>
          <w:szCs w:val="24"/>
        </w:rPr>
        <w:t>justice,</w:t>
      </w:r>
      <w:r w:rsidRPr="00E257D5">
        <w:rPr>
          <w:rFonts w:asciiTheme="minorBidi" w:hAnsiTheme="minorBidi"/>
          <w:sz w:val="24"/>
          <w:szCs w:val="24"/>
        </w:rPr>
        <w:t xml:space="preserve"> </w:t>
      </w:r>
      <w:r w:rsidR="0014485B">
        <w:rPr>
          <w:rFonts w:asciiTheme="minorBidi" w:hAnsiTheme="minorBidi"/>
          <w:sz w:val="24"/>
          <w:szCs w:val="24"/>
        </w:rPr>
        <w:t xml:space="preserve">properly and objectively </w:t>
      </w:r>
      <w:r w:rsidR="00494738" w:rsidRPr="00E257D5">
        <w:rPr>
          <w:rFonts w:asciiTheme="minorBidi" w:hAnsiTheme="minorBidi"/>
          <w:sz w:val="24"/>
          <w:szCs w:val="24"/>
        </w:rPr>
        <w:t>evaluating</w:t>
      </w:r>
      <w:r w:rsidRPr="00E257D5">
        <w:rPr>
          <w:rFonts w:asciiTheme="minorBidi" w:hAnsiTheme="minorBidi"/>
          <w:sz w:val="24"/>
          <w:szCs w:val="24"/>
        </w:rPr>
        <w:t xml:space="preserve"> one’s actio</w:t>
      </w:r>
      <w:r w:rsidR="0014485B">
        <w:rPr>
          <w:rFonts w:asciiTheme="minorBidi" w:hAnsiTheme="minorBidi"/>
          <w:sz w:val="24"/>
          <w:szCs w:val="24"/>
        </w:rPr>
        <w:t>ns, a necessary ingredient for e</w:t>
      </w:r>
      <w:r w:rsidRPr="00E257D5">
        <w:rPr>
          <w:rFonts w:asciiTheme="minorBidi" w:hAnsiTheme="minorBidi"/>
          <w:sz w:val="24"/>
          <w:szCs w:val="24"/>
        </w:rPr>
        <w:t xml:space="preserve">nsuring </w:t>
      </w:r>
      <w:r w:rsidR="00494738" w:rsidRPr="00E257D5">
        <w:rPr>
          <w:rFonts w:asciiTheme="minorBidi" w:hAnsiTheme="minorBidi"/>
          <w:sz w:val="24"/>
          <w:szCs w:val="24"/>
        </w:rPr>
        <w:t>one can build a wholesome personality</w:t>
      </w:r>
      <w:r w:rsidRPr="00E257D5">
        <w:rPr>
          <w:rFonts w:asciiTheme="minorBidi" w:hAnsiTheme="minorBidi"/>
          <w:sz w:val="24"/>
          <w:szCs w:val="24"/>
        </w:rPr>
        <w:t xml:space="preserve">.  </w:t>
      </w:r>
      <w:r w:rsidR="00494738" w:rsidRPr="00E257D5">
        <w:rPr>
          <w:rFonts w:asciiTheme="minorBidi" w:hAnsiTheme="minorBidi"/>
          <w:sz w:val="24"/>
          <w:szCs w:val="24"/>
        </w:rPr>
        <w:t xml:space="preserve">While the other two types of </w:t>
      </w:r>
      <w:r w:rsidR="00E257D5">
        <w:rPr>
          <w:rFonts w:asciiTheme="minorBidi" w:hAnsiTheme="minorBidi"/>
          <w:i/>
          <w:iCs/>
          <w:sz w:val="24"/>
          <w:szCs w:val="24"/>
        </w:rPr>
        <w:t>m</w:t>
      </w:r>
      <w:r w:rsidR="00494738" w:rsidRPr="00E257D5">
        <w:rPr>
          <w:rFonts w:asciiTheme="minorBidi" w:hAnsiTheme="minorBidi"/>
          <w:i/>
          <w:iCs/>
          <w:sz w:val="24"/>
          <w:szCs w:val="24"/>
        </w:rPr>
        <w:t>itzvot</w:t>
      </w:r>
      <w:r w:rsidR="00494738" w:rsidRPr="00E257D5">
        <w:rPr>
          <w:rFonts w:asciiTheme="minorBidi" w:hAnsiTheme="minorBidi"/>
          <w:sz w:val="24"/>
          <w:szCs w:val="24"/>
        </w:rPr>
        <w:t xml:space="preserve"> relate to the action itself and its </w:t>
      </w:r>
      <w:r w:rsidR="00E73CD4" w:rsidRPr="00E257D5">
        <w:rPr>
          <w:rFonts w:asciiTheme="minorBidi" w:hAnsiTheme="minorBidi"/>
          <w:sz w:val="24"/>
          <w:szCs w:val="24"/>
        </w:rPr>
        <w:t>object</w:t>
      </w:r>
      <w:r w:rsidR="00494738" w:rsidRPr="00E257D5">
        <w:rPr>
          <w:rFonts w:asciiTheme="minorBidi" w:hAnsiTheme="minorBidi"/>
          <w:sz w:val="24"/>
          <w:szCs w:val="24"/>
        </w:rPr>
        <w:t xml:space="preserve">, </w:t>
      </w:r>
      <w:r w:rsidR="008D50BD">
        <w:rPr>
          <w:rFonts w:asciiTheme="minorBidi" w:hAnsiTheme="minorBidi"/>
          <w:sz w:val="24"/>
          <w:szCs w:val="24"/>
        </w:rPr>
        <w:t>be it one’s</w:t>
      </w:r>
      <w:r w:rsidR="00E73CD4" w:rsidRPr="00E257D5">
        <w:rPr>
          <w:rFonts w:asciiTheme="minorBidi" w:hAnsiTheme="minorBidi"/>
          <w:sz w:val="24"/>
          <w:szCs w:val="24"/>
        </w:rPr>
        <w:t xml:space="preserve"> neighbor or God, the third element focuses on one’s thought process.  It anchors itself in the command center of a person’s body, in the mind, </w:t>
      </w:r>
      <w:r w:rsidR="008D50BD">
        <w:rPr>
          <w:rFonts w:asciiTheme="minorBidi" w:hAnsiTheme="minorBidi"/>
          <w:sz w:val="24"/>
          <w:szCs w:val="24"/>
        </w:rPr>
        <w:t>allowing one to build</w:t>
      </w:r>
      <w:r w:rsidR="00E73CD4" w:rsidRPr="00E257D5">
        <w:rPr>
          <w:rFonts w:asciiTheme="minorBidi" w:hAnsiTheme="minorBidi"/>
          <w:sz w:val="24"/>
          <w:szCs w:val="24"/>
        </w:rPr>
        <w:t xml:space="preserve"> a thoughtful and balanced personality.</w:t>
      </w:r>
    </w:p>
    <w:p w:rsidR="00092467" w:rsidRPr="00E257D5" w:rsidRDefault="00092467" w:rsidP="00035FE4">
      <w:pPr>
        <w:pStyle w:val="NoSpacing"/>
        <w:jc w:val="both"/>
        <w:rPr>
          <w:rFonts w:asciiTheme="minorBidi" w:hAnsiTheme="minorBidi"/>
          <w:sz w:val="24"/>
          <w:szCs w:val="24"/>
        </w:rPr>
      </w:pPr>
    </w:p>
    <w:p w:rsidR="000D6515" w:rsidRPr="00E257D5" w:rsidRDefault="000D6515" w:rsidP="00035FE4">
      <w:pPr>
        <w:pStyle w:val="NoSpacing"/>
        <w:jc w:val="both"/>
        <w:rPr>
          <w:rFonts w:asciiTheme="minorBidi" w:hAnsiTheme="minorBidi"/>
          <w:b/>
          <w:bCs/>
          <w:sz w:val="24"/>
          <w:szCs w:val="24"/>
        </w:rPr>
      </w:pPr>
      <w:r w:rsidRPr="00E257D5">
        <w:rPr>
          <w:rFonts w:asciiTheme="minorBidi" w:hAnsiTheme="minorBidi"/>
          <w:b/>
          <w:bCs/>
          <w:sz w:val="24"/>
          <w:szCs w:val="24"/>
        </w:rPr>
        <w:lastRenderedPageBreak/>
        <w:t xml:space="preserve">Three Elements of Becoming a </w:t>
      </w:r>
      <w:r w:rsidR="0022544D">
        <w:rPr>
          <w:rFonts w:asciiTheme="minorBidi" w:hAnsiTheme="minorBidi"/>
          <w:b/>
          <w:bCs/>
          <w:i/>
          <w:iCs/>
          <w:sz w:val="24"/>
          <w:szCs w:val="24"/>
        </w:rPr>
        <w:t>Chasid</w:t>
      </w:r>
    </w:p>
    <w:p w:rsidR="000D6515" w:rsidRPr="00E257D5" w:rsidRDefault="000D6515" w:rsidP="00035FE4">
      <w:pPr>
        <w:pStyle w:val="NoSpacing"/>
        <w:jc w:val="both"/>
        <w:rPr>
          <w:rFonts w:asciiTheme="minorBidi" w:hAnsiTheme="minorBidi"/>
          <w:sz w:val="24"/>
          <w:szCs w:val="24"/>
        </w:rPr>
      </w:pPr>
    </w:p>
    <w:p w:rsidR="00CA4411" w:rsidRPr="00E257D5" w:rsidRDefault="00E73CD4" w:rsidP="00035FE4">
      <w:pPr>
        <w:pStyle w:val="NoSpacing"/>
        <w:ind w:firstLine="720"/>
        <w:jc w:val="both"/>
        <w:rPr>
          <w:rFonts w:asciiTheme="minorBidi" w:hAnsiTheme="minorBidi"/>
          <w:sz w:val="24"/>
          <w:szCs w:val="24"/>
        </w:rPr>
      </w:pPr>
      <w:r w:rsidRPr="00E257D5">
        <w:rPr>
          <w:rFonts w:asciiTheme="minorBidi" w:hAnsiTheme="minorBidi"/>
          <w:sz w:val="24"/>
          <w:szCs w:val="24"/>
        </w:rPr>
        <w:t>Acknowledging</w:t>
      </w:r>
      <w:r w:rsidR="002251A1" w:rsidRPr="00E257D5">
        <w:rPr>
          <w:rFonts w:asciiTheme="minorBidi" w:hAnsiTheme="minorBidi"/>
          <w:sz w:val="24"/>
          <w:szCs w:val="24"/>
        </w:rPr>
        <w:t xml:space="preserve"> </w:t>
      </w:r>
      <w:r w:rsidRPr="00E257D5">
        <w:rPr>
          <w:rFonts w:asciiTheme="minorBidi" w:hAnsiTheme="minorBidi"/>
          <w:sz w:val="24"/>
          <w:szCs w:val="24"/>
        </w:rPr>
        <w:t xml:space="preserve">a </w:t>
      </w:r>
      <w:r w:rsidR="002251A1" w:rsidRPr="00E257D5">
        <w:rPr>
          <w:rFonts w:asciiTheme="minorBidi" w:hAnsiTheme="minorBidi"/>
          <w:sz w:val="24"/>
          <w:szCs w:val="24"/>
        </w:rPr>
        <w:t xml:space="preserve">third class of </w:t>
      </w:r>
      <w:r w:rsidR="002251A1" w:rsidRPr="00E257D5">
        <w:rPr>
          <w:rFonts w:asciiTheme="minorBidi" w:hAnsiTheme="minorBidi"/>
          <w:i/>
          <w:iCs/>
          <w:sz w:val="24"/>
          <w:szCs w:val="24"/>
        </w:rPr>
        <w:t>mitzvot</w:t>
      </w:r>
      <w:r w:rsidR="002251A1" w:rsidRPr="00E257D5">
        <w:rPr>
          <w:rFonts w:asciiTheme="minorBidi" w:hAnsiTheme="minorBidi"/>
          <w:sz w:val="24"/>
          <w:szCs w:val="24"/>
        </w:rPr>
        <w:t xml:space="preserve"> might help us understand </w:t>
      </w:r>
      <w:r w:rsidR="00CA4411" w:rsidRPr="00E257D5">
        <w:rPr>
          <w:rFonts w:asciiTheme="minorBidi" w:hAnsiTheme="minorBidi"/>
          <w:sz w:val="24"/>
          <w:szCs w:val="24"/>
        </w:rPr>
        <w:t>a fascinating discussion in the Talmud.</w:t>
      </w:r>
      <w:r w:rsidR="00DC0A91" w:rsidRPr="00E257D5">
        <w:rPr>
          <w:rFonts w:asciiTheme="minorBidi" w:hAnsiTheme="minorBidi"/>
          <w:sz w:val="24"/>
          <w:szCs w:val="24"/>
        </w:rPr>
        <w:t xml:space="preserve"> </w:t>
      </w:r>
      <w:r w:rsidR="008D50BD">
        <w:rPr>
          <w:rFonts w:asciiTheme="minorBidi" w:hAnsiTheme="minorBidi"/>
          <w:sz w:val="24"/>
          <w:szCs w:val="24"/>
        </w:rPr>
        <w:t>This</w:t>
      </w:r>
      <w:r w:rsidR="00CA4411" w:rsidRPr="00E257D5">
        <w:rPr>
          <w:rFonts w:asciiTheme="minorBidi" w:hAnsiTheme="minorBidi"/>
          <w:sz w:val="24"/>
          <w:szCs w:val="24"/>
        </w:rPr>
        <w:t xml:space="preserve"> </w:t>
      </w:r>
      <w:r w:rsidR="00D34DA1">
        <w:rPr>
          <w:rFonts w:asciiTheme="minorBidi" w:hAnsiTheme="minorBidi"/>
          <w:sz w:val="24"/>
          <w:szCs w:val="24"/>
        </w:rPr>
        <w:t>passage</w:t>
      </w:r>
      <w:r w:rsidR="00CA4411" w:rsidRPr="00E257D5">
        <w:rPr>
          <w:rFonts w:asciiTheme="minorBidi" w:hAnsiTheme="minorBidi"/>
          <w:sz w:val="24"/>
          <w:szCs w:val="24"/>
        </w:rPr>
        <w:t xml:space="preserve"> (</w:t>
      </w:r>
      <w:r w:rsidR="00E257D5">
        <w:rPr>
          <w:rFonts w:asciiTheme="minorBidi" w:hAnsiTheme="minorBidi"/>
          <w:i/>
          <w:iCs/>
          <w:sz w:val="24"/>
          <w:szCs w:val="24"/>
        </w:rPr>
        <w:t>Bava Kam</w:t>
      </w:r>
      <w:r w:rsidR="00186434">
        <w:rPr>
          <w:rFonts w:asciiTheme="minorBidi" w:hAnsiTheme="minorBidi"/>
          <w:i/>
          <w:iCs/>
          <w:sz w:val="24"/>
          <w:szCs w:val="24"/>
        </w:rPr>
        <w:t>m</w:t>
      </w:r>
      <w:r w:rsidR="00CA4411" w:rsidRPr="00E257D5">
        <w:rPr>
          <w:rFonts w:asciiTheme="minorBidi" w:hAnsiTheme="minorBidi"/>
          <w:i/>
          <w:iCs/>
          <w:sz w:val="24"/>
          <w:szCs w:val="24"/>
        </w:rPr>
        <w:t>a</w:t>
      </w:r>
      <w:r w:rsidR="00CA4411" w:rsidRPr="00E257D5">
        <w:rPr>
          <w:rFonts w:asciiTheme="minorBidi" w:hAnsiTheme="minorBidi"/>
          <w:sz w:val="24"/>
          <w:szCs w:val="24"/>
        </w:rPr>
        <w:t xml:space="preserve"> 30a) relates what seem to be three divergent opinions regarding what </w:t>
      </w:r>
      <w:r w:rsidR="00D1768B">
        <w:rPr>
          <w:rFonts w:asciiTheme="minorBidi" w:hAnsiTheme="minorBidi"/>
          <w:sz w:val="24"/>
          <w:szCs w:val="24"/>
        </w:rPr>
        <w:t xml:space="preserve">section of the Talmud </w:t>
      </w:r>
      <w:r w:rsidR="00CA4411" w:rsidRPr="00E257D5">
        <w:rPr>
          <w:rFonts w:asciiTheme="minorBidi" w:hAnsiTheme="minorBidi"/>
          <w:sz w:val="24"/>
          <w:szCs w:val="24"/>
        </w:rPr>
        <w:t xml:space="preserve">must be </w:t>
      </w:r>
      <w:r w:rsidR="00D1768B">
        <w:rPr>
          <w:rFonts w:asciiTheme="minorBidi" w:hAnsiTheme="minorBidi"/>
          <w:sz w:val="24"/>
          <w:szCs w:val="24"/>
        </w:rPr>
        <w:t xml:space="preserve">studied and put into practice in order for </w:t>
      </w:r>
      <w:r w:rsidR="00CA4411" w:rsidRPr="00E257D5">
        <w:rPr>
          <w:rFonts w:asciiTheme="minorBidi" w:hAnsiTheme="minorBidi"/>
          <w:sz w:val="24"/>
          <w:szCs w:val="24"/>
        </w:rPr>
        <w:t xml:space="preserve">one to become a </w:t>
      </w:r>
      <w:r w:rsidR="0022544D">
        <w:rPr>
          <w:rFonts w:asciiTheme="minorBidi" w:hAnsiTheme="minorBidi"/>
          <w:i/>
          <w:iCs/>
          <w:sz w:val="24"/>
          <w:szCs w:val="24"/>
        </w:rPr>
        <w:t>chasid</w:t>
      </w:r>
      <w:r w:rsidR="00CA4411" w:rsidRPr="00E257D5">
        <w:rPr>
          <w:rFonts w:asciiTheme="minorBidi" w:hAnsiTheme="minorBidi"/>
          <w:sz w:val="24"/>
          <w:szCs w:val="24"/>
        </w:rPr>
        <w:t xml:space="preserve">, a truly pious and righteous individual.  </w:t>
      </w:r>
    </w:p>
    <w:p w:rsidR="00092467" w:rsidRPr="00E257D5" w:rsidRDefault="00092467" w:rsidP="00035FE4">
      <w:pPr>
        <w:pStyle w:val="NoSpacing"/>
        <w:ind w:firstLine="720"/>
        <w:jc w:val="both"/>
        <w:rPr>
          <w:rFonts w:asciiTheme="minorBidi" w:hAnsiTheme="minorBidi"/>
          <w:sz w:val="24"/>
          <w:szCs w:val="24"/>
        </w:rPr>
      </w:pPr>
    </w:p>
    <w:p w:rsidR="008D50BD" w:rsidRDefault="009335D0" w:rsidP="00035FE4">
      <w:pPr>
        <w:pStyle w:val="NoSpacing"/>
        <w:ind w:left="720"/>
        <w:jc w:val="both"/>
        <w:rPr>
          <w:rFonts w:asciiTheme="minorBidi" w:hAnsiTheme="minorBidi"/>
          <w:sz w:val="24"/>
          <w:szCs w:val="24"/>
        </w:rPr>
      </w:pPr>
      <w:r w:rsidRPr="00E257D5">
        <w:rPr>
          <w:rFonts w:asciiTheme="minorBidi" w:hAnsiTheme="minorBidi"/>
          <w:sz w:val="24"/>
          <w:szCs w:val="24"/>
        </w:rPr>
        <w:t xml:space="preserve">Rav Yehuda said: </w:t>
      </w:r>
      <w:r w:rsidR="008D50BD">
        <w:rPr>
          <w:rFonts w:asciiTheme="minorBidi" w:hAnsiTheme="minorBidi"/>
          <w:sz w:val="24"/>
          <w:szCs w:val="24"/>
        </w:rPr>
        <w:t>“</w:t>
      </w:r>
      <w:r w:rsidRPr="00E257D5">
        <w:rPr>
          <w:rFonts w:asciiTheme="minorBidi" w:hAnsiTheme="minorBidi"/>
          <w:sz w:val="24"/>
          <w:szCs w:val="24"/>
        </w:rPr>
        <w:t xml:space="preserve">One who wishes to be </w:t>
      </w:r>
      <w:r w:rsidR="008D50BD">
        <w:rPr>
          <w:rFonts w:asciiTheme="minorBidi" w:hAnsiTheme="minorBidi"/>
          <w:sz w:val="24"/>
          <w:szCs w:val="24"/>
        </w:rPr>
        <w:t xml:space="preserve">a </w:t>
      </w:r>
      <w:r w:rsidR="0022544D">
        <w:rPr>
          <w:rFonts w:asciiTheme="minorBidi" w:hAnsiTheme="minorBidi"/>
          <w:i/>
          <w:iCs/>
          <w:sz w:val="24"/>
          <w:szCs w:val="24"/>
        </w:rPr>
        <w:t>chasid</w:t>
      </w:r>
      <w:r w:rsidRPr="00E257D5">
        <w:rPr>
          <w:rFonts w:asciiTheme="minorBidi" w:hAnsiTheme="minorBidi"/>
          <w:sz w:val="24"/>
          <w:szCs w:val="24"/>
        </w:rPr>
        <w:t xml:space="preserve"> should </w:t>
      </w:r>
      <w:r w:rsidR="008D50BD">
        <w:rPr>
          <w:rFonts w:asciiTheme="minorBidi" w:hAnsiTheme="minorBidi"/>
          <w:sz w:val="24"/>
          <w:szCs w:val="24"/>
        </w:rPr>
        <w:t xml:space="preserve">fulfill the words of </w:t>
      </w:r>
      <w:r w:rsidRPr="00E257D5">
        <w:rPr>
          <w:rFonts w:asciiTheme="minorBidi" w:hAnsiTheme="minorBidi"/>
          <w:i/>
          <w:iCs/>
          <w:sz w:val="24"/>
          <w:szCs w:val="24"/>
        </w:rPr>
        <w:t>Nezikin</w:t>
      </w:r>
      <w:r w:rsidR="008D50BD">
        <w:rPr>
          <w:rFonts w:asciiTheme="minorBidi" w:hAnsiTheme="minorBidi"/>
          <w:sz w:val="24"/>
          <w:szCs w:val="24"/>
        </w:rPr>
        <w:t>.”</w:t>
      </w:r>
      <w:r w:rsidRPr="00E257D5">
        <w:rPr>
          <w:rFonts w:asciiTheme="minorBidi" w:hAnsiTheme="minorBidi"/>
          <w:sz w:val="24"/>
          <w:szCs w:val="24"/>
        </w:rPr>
        <w:t xml:space="preserve"> </w:t>
      </w:r>
    </w:p>
    <w:p w:rsidR="008D50BD" w:rsidRDefault="009335D0" w:rsidP="00035FE4">
      <w:pPr>
        <w:pStyle w:val="NoSpacing"/>
        <w:ind w:left="720"/>
        <w:jc w:val="both"/>
        <w:rPr>
          <w:rFonts w:asciiTheme="minorBidi" w:hAnsiTheme="minorBidi"/>
          <w:sz w:val="24"/>
          <w:szCs w:val="24"/>
        </w:rPr>
      </w:pPr>
      <w:r w:rsidRPr="00E257D5">
        <w:rPr>
          <w:rFonts w:asciiTheme="minorBidi" w:hAnsiTheme="minorBidi"/>
          <w:sz w:val="24"/>
          <w:szCs w:val="24"/>
        </w:rPr>
        <w:t>Rava sa</w:t>
      </w:r>
      <w:r w:rsidR="008D50BD">
        <w:rPr>
          <w:rFonts w:asciiTheme="minorBidi" w:hAnsiTheme="minorBidi"/>
          <w:sz w:val="24"/>
          <w:szCs w:val="24"/>
        </w:rPr>
        <w:t>id:</w:t>
      </w:r>
      <w:r w:rsidRPr="00E257D5">
        <w:rPr>
          <w:rFonts w:asciiTheme="minorBidi" w:hAnsiTheme="minorBidi"/>
          <w:sz w:val="24"/>
          <w:szCs w:val="24"/>
        </w:rPr>
        <w:t xml:space="preserve"> </w:t>
      </w:r>
      <w:r w:rsidR="008D50BD">
        <w:rPr>
          <w:rFonts w:asciiTheme="minorBidi" w:hAnsiTheme="minorBidi"/>
          <w:sz w:val="24"/>
          <w:szCs w:val="24"/>
        </w:rPr>
        <w:t>“[H</w:t>
      </w:r>
      <w:r w:rsidRPr="00E257D5">
        <w:rPr>
          <w:rFonts w:asciiTheme="minorBidi" w:hAnsiTheme="minorBidi"/>
          <w:sz w:val="24"/>
          <w:szCs w:val="24"/>
        </w:rPr>
        <w:t xml:space="preserve">e should fulfill] </w:t>
      </w:r>
      <w:r w:rsidR="008D50BD">
        <w:rPr>
          <w:rFonts w:asciiTheme="minorBidi" w:hAnsiTheme="minorBidi"/>
          <w:sz w:val="24"/>
          <w:szCs w:val="24"/>
        </w:rPr>
        <w:t>the words of</w:t>
      </w:r>
      <w:r w:rsidRPr="00E257D5">
        <w:rPr>
          <w:rFonts w:asciiTheme="minorBidi" w:hAnsiTheme="minorBidi"/>
          <w:sz w:val="24"/>
          <w:szCs w:val="24"/>
        </w:rPr>
        <w:t xml:space="preserve"> </w:t>
      </w:r>
      <w:r w:rsidRPr="00E257D5">
        <w:rPr>
          <w:rFonts w:asciiTheme="minorBidi" w:hAnsiTheme="minorBidi"/>
          <w:i/>
          <w:iCs/>
          <w:sz w:val="24"/>
          <w:szCs w:val="24"/>
        </w:rPr>
        <w:t>Avot</w:t>
      </w:r>
      <w:r w:rsidR="008D50BD">
        <w:rPr>
          <w:rFonts w:asciiTheme="minorBidi" w:hAnsiTheme="minorBidi"/>
          <w:sz w:val="24"/>
          <w:szCs w:val="24"/>
        </w:rPr>
        <w:t>.”</w:t>
      </w:r>
      <w:r w:rsidRPr="00E257D5">
        <w:rPr>
          <w:rFonts w:asciiTheme="minorBidi" w:hAnsiTheme="minorBidi"/>
          <w:sz w:val="24"/>
          <w:szCs w:val="24"/>
        </w:rPr>
        <w:t xml:space="preserve"> </w:t>
      </w:r>
    </w:p>
    <w:p w:rsidR="009335D0" w:rsidRPr="00E257D5" w:rsidRDefault="008D50BD" w:rsidP="00035FE4">
      <w:pPr>
        <w:pStyle w:val="NoSpacing"/>
        <w:ind w:left="720"/>
        <w:jc w:val="both"/>
        <w:rPr>
          <w:rFonts w:asciiTheme="minorBidi" w:hAnsiTheme="minorBidi"/>
          <w:sz w:val="24"/>
          <w:szCs w:val="24"/>
        </w:rPr>
      </w:pPr>
      <w:r>
        <w:rPr>
          <w:rFonts w:asciiTheme="minorBidi" w:hAnsiTheme="minorBidi"/>
          <w:sz w:val="24"/>
          <w:szCs w:val="24"/>
        </w:rPr>
        <w:t>A</w:t>
      </w:r>
      <w:r w:rsidR="009335D0" w:rsidRPr="00E257D5">
        <w:rPr>
          <w:rFonts w:asciiTheme="minorBidi" w:hAnsiTheme="minorBidi"/>
          <w:sz w:val="24"/>
          <w:szCs w:val="24"/>
        </w:rPr>
        <w:t>nd oth</w:t>
      </w:r>
      <w:r>
        <w:rPr>
          <w:rFonts w:asciiTheme="minorBidi" w:hAnsiTheme="minorBidi"/>
          <w:sz w:val="24"/>
          <w:szCs w:val="24"/>
        </w:rPr>
        <w:t>ers said:</w:t>
      </w:r>
      <w:r w:rsidRPr="00E257D5">
        <w:rPr>
          <w:rFonts w:asciiTheme="minorBidi" w:hAnsiTheme="minorBidi"/>
          <w:sz w:val="24"/>
          <w:szCs w:val="24"/>
        </w:rPr>
        <w:t xml:space="preserve"> </w:t>
      </w:r>
      <w:r>
        <w:rPr>
          <w:rFonts w:asciiTheme="minorBidi" w:hAnsiTheme="minorBidi"/>
          <w:sz w:val="24"/>
          <w:szCs w:val="24"/>
        </w:rPr>
        <w:t>“[H</w:t>
      </w:r>
      <w:r w:rsidRPr="00E257D5">
        <w:rPr>
          <w:rFonts w:asciiTheme="minorBidi" w:hAnsiTheme="minorBidi"/>
          <w:sz w:val="24"/>
          <w:szCs w:val="24"/>
        </w:rPr>
        <w:t>e should fulfill</w:t>
      </w:r>
      <w:r>
        <w:rPr>
          <w:rFonts w:asciiTheme="minorBidi" w:hAnsiTheme="minorBidi"/>
          <w:sz w:val="24"/>
          <w:szCs w:val="24"/>
        </w:rPr>
        <w:t>] the</w:t>
      </w:r>
      <w:r w:rsidRPr="00E257D5">
        <w:rPr>
          <w:rFonts w:asciiTheme="minorBidi" w:hAnsiTheme="minorBidi"/>
          <w:sz w:val="24"/>
          <w:szCs w:val="24"/>
        </w:rPr>
        <w:t xml:space="preserve"> </w:t>
      </w:r>
      <w:r>
        <w:rPr>
          <w:rFonts w:asciiTheme="minorBidi" w:hAnsiTheme="minorBidi"/>
          <w:sz w:val="24"/>
          <w:szCs w:val="24"/>
        </w:rPr>
        <w:t xml:space="preserve">words of </w:t>
      </w:r>
      <w:r w:rsidR="009335D0" w:rsidRPr="00E257D5">
        <w:rPr>
          <w:rFonts w:asciiTheme="minorBidi" w:hAnsiTheme="minorBidi"/>
          <w:i/>
          <w:iCs/>
          <w:sz w:val="24"/>
          <w:szCs w:val="24"/>
        </w:rPr>
        <w:t>Berakhot</w:t>
      </w:r>
      <w:r w:rsidR="009335D0" w:rsidRPr="00E257D5">
        <w:rPr>
          <w:rFonts w:asciiTheme="minorBidi" w:hAnsiTheme="minorBidi"/>
          <w:sz w:val="24"/>
          <w:szCs w:val="24"/>
        </w:rPr>
        <w:t>.</w:t>
      </w:r>
      <w:r>
        <w:rPr>
          <w:rFonts w:asciiTheme="minorBidi" w:hAnsiTheme="minorBidi"/>
          <w:sz w:val="24"/>
          <w:szCs w:val="24"/>
        </w:rPr>
        <w:t>”</w:t>
      </w:r>
    </w:p>
    <w:p w:rsidR="00055A7A" w:rsidRPr="00E257D5" w:rsidRDefault="00055A7A" w:rsidP="00035FE4">
      <w:pPr>
        <w:pStyle w:val="NoSpacing"/>
        <w:jc w:val="both"/>
        <w:rPr>
          <w:rFonts w:asciiTheme="minorBidi" w:hAnsiTheme="minorBidi"/>
          <w:sz w:val="24"/>
          <w:szCs w:val="24"/>
        </w:rPr>
      </w:pPr>
    </w:p>
    <w:p w:rsidR="00055A7A" w:rsidRPr="00E257D5" w:rsidRDefault="00E73CD4" w:rsidP="00035FE4">
      <w:pPr>
        <w:pStyle w:val="NoSpacing"/>
        <w:ind w:firstLine="720"/>
        <w:jc w:val="both"/>
        <w:rPr>
          <w:rFonts w:asciiTheme="minorBidi" w:hAnsiTheme="minorBidi"/>
          <w:sz w:val="24"/>
          <w:szCs w:val="24"/>
        </w:rPr>
      </w:pPr>
      <w:r w:rsidRPr="00E257D5">
        <w:rPr>
          <w:rFonts w:asciiTheme="minorBidi" w:hAnsiTheme="minorBidi"/>
          <w:sz w:val="24"/>
          <w:szCs w:val="24"/>
        </w:rPr>
        <w:t xml:space="preserve">At first glance, the </w:t>
      </w:r>
      <w:r w:rsidR="00D34DA1">
        <w:rPr>
          <w:rFonts w:asciiTheme="minorBidi" w:hAnsiTheme="minorBidi"/>
          <w:sz w:val="24"/>
          <w:szCs w:val="24"/>
        </w:rPr>
        <w:t>passage</w:t>
      </w:r>
      <w:r w:rsidRPr="00E257D5">
        <w:rPr>
          <w:rFonts w:asciiTheme="minorBidi" w:hAnsiTheme="minorBidi"/>
          <w:sz w:val="24"/>
          <w:szCs w:val="24"/>
        </w:rPr>
        <w:t xml:space="preserve"> seems to present</w:t>
      </w:r>
      <w:r w:rsidR="00DC0A91" w:rsidRPr="00E257D5">
        <w:rPr>
          <w:rFonts w:asciiTheme="minorBidi" w:hAnsiTheme="minorBidi"/>
          <w:sz w:val="24"/>
          <w:szCs w:val="24"/>
        </w:rPr>
        <w:t xml:space="preserve"> three </w:t>
      </w:r>
      <w:r w:rsidRPr="00E257D5">
        <w:rPr>
          <w:rFonts w:asciiTheme="minorBidi" w:hAnsiTheme="minorBidi"/>
          <w:sz w:val="24"/>
          <w:szCs w:val="24"/>
        </w:rPr>
        <w:t xml:space="preserve">divergent </w:t>
      </w:r>
      <w:r w:rsidR="00DC0A91" w:rsidRPr="00E257D5">
        <w:rPr>
          <w:rFonts w:asciiTheme="minorBidi" w:hAnsiTheme="minorBidi"/>
          <w:sz w:val="24"/>
          <w:szCs w:val="24"/>
        </w:rPr>
        <w:t xml:space="preserve">opinions, </w:t>
      </w:r>
      <w:r w:rsidRPr="00E257D5">
        <w:rPr>
          <w:rFonts w:asciiTheme="minorBidi" w:hAnsiTheme="minorBidi"/>
          <w:sz w:val="24"/>
          <w:szCs w:val="24"/>
        </w:rPr>
        <w:t>albeit</w:t>
      </w:r>
      <w:r w:rsidR="00DC0A91" w:rsidRPr="00E257D5">
        <w:rPr>
          <w:rFonts w:asciiTheme="minorBidi" w:hAnsiTheme="minorBidi"/>
          <w:sz w:val="24"/>
          <w:szCs w:val="24"/>
        </w:rPr>
        <w:t xml:space="preserve"> two of them rather original, </w:t>
      </w:r>
      <w:r w:rsidRPr="00E257D5">
        <w:rPr>
          <w:rFonts w:asciiTheme="minorBidi" w:hAnsiTheme="minorBidi"/>
          <w:sz w:val="24"/>
          <w:szCs w:val="24"/>
        </w:rPr>
        <w:t>as to the area of law</w:t>
      </w:r>
      <w:r w:rsidR="00DC0A91" w:rsidRPr="00E257D5">
        <w:rPr>
          <w:rFonts w:asciiTheme="minorBidi" w:hAnsiTheme="minorBidi"/>
          <w:sz w:val="24"/>
          <w:szCs w:val="24"/>
        </w:rPr>
        <w:t xml:space="preserve"> most necessary for becoming pious.  </w:t>
      </w:r>
      <w:r w:rsidR="00055A7A" w:rsidRPr="00E257D5">
        <w:rPr>
          <w:rFonts w:asciiTheme="minorBidi" w:hAnsiTheme="minorBidi"/>
          <w:sz w:val="24"/>
          <w:szCs w:val="24"/>
        </w:rPr>
        <w:t>However</w:t>
      </w:r>
      <w:r w:rsidR="008D50BD">
        <w:rPr>
          <w:rFonts w:asciiTheme="minorBidi" w:hAnsiTheme="minorBidi"/>
          <w:sz w:val="24"/>
          <w:szCs w:val="24"/>
        </w:rPr>
        <w:t>, a number of commentators posit</w:t>
      </w:r>
      <w:r w:rsidR="00055A7A" w:rsidRPr="00E257D5">
        <w:rPr>
          <w:rFonts w:asciiTheme="minorBidi" w:hAnsiTheme="minorBidi"/>
          <w:sz w:val="24"/>
          <w:szCs w:val="24"/>
        </w:rPr>
        <w:t xml:space="preserve"> that these three opinions might not be arguing as much as presenting three necessary areas of expertise necessary for devoutly pious behavior</w:t>
      </w:r>
      <w:r w:rsidR="00DC0A91" w:rsidRPr="00E257D5">
        <w:rPr>
          <w:rFonts w:asciiTheme="minorBidi" w:hAnsiTheme="minorBidi"/>
          <w:sz w:val="24"/>
          <w:szCs w:val="24"/>
        </w:rPr>
        <w:t>, each focusing on a differen</w:t>
      </w:r>
      <w:r w:rsidR="002251A1" w:rsidRPr="00E257D5">
        <w:rPr>
          <w:rFonts w:asciiTheme="minorBidi" w:hAnsiTheme="minorBidi"/>
          <w:sz w:val="24"/>
          <w:szCs w:val="24"/>
        </w:rPr>
        <w:t>t fundamental aspect of Judaism</w:t>
      </w:r>
      <w:r w:rsidR="00055A7A" w:rsidRPr="00E257D5">
        <w:rPr>
          <w:rFonts w:asciiTheme="minorBidi" w:hAnsiTheme="minorBidi"/>
          <w:sz w:val="24"/>
          <w:szCs w:val="24"/>
        </w:rPr>
        <w:t>.</w:t>
      </w:r>
      <w:r w:rsidR="002251A1" w:rsidRPr="00E257D5">
        <w:rPr>
          <w:rFonts w:asciiTheme="minorBidi" w:hAnsiTheme="minorBidi"/>
          <w:sz w:val="24"/>
          <w:szCs w:val="24"/>
        </w:rPr>
        <w:t xml:space="preserve">  </w:t>
      </w:r>
    </w:p>
    <w:p w:rsidR="00DC0A91" w:rsidRPr="00E257D5" w:rsidRDefault="00DC0A91" w:rsidP="00035FE4">
      <w:pPr>
        <w:pStyle w:val="NoSpacing"/>
        <w:jc w:val="both"/>
        <w:rPr>
          <w:rFonts w:asciiTheme="minorBidi" w:hAnsiTheme="minorBidi"/>
          <w:sz w:val="24"/>
          <w:szCs w:val="24"/>
        </w:rPr>
      </w:pPr>
    </w:p>
    <w:p w:rsidR="00DC0A91" w:rsidRPr="00E257D5" w:rsidRDefault="00DC0A91" w:rsidP="00035FE4">
      <w:pPr>
        <w:pStyle w:val="NoSpacing"/>
        <w:ind w:firstLine="720"/>
        <w:jc w:val="both"/>
        <w:rPr>
          <w:rFonts w:asciiTheme="minorBidi" w:hAnsiTheme="minorBidi"/>
          <w:sz w:val="24"/>
          <w:szCs w:val="24"/>
        </w:rPr>
      </w:pPr>
      <w:r w:rsidRPr="00E257D5">
        <w:rPr>
          <w:rFonts w:asciiTheme="minorBidi" w:hAnsiTheme="minorBidi"/>
          <w:sz w:val="24"/>
          <w:szCs w:val="24"/>
        </w:rPr>
        <w:t xml:space="preserve">The </w:t>
      </w:r>
      <w:r w:rsidR="00055A7A" w:rsidRPr="00E257D5">
        <w:rPr>
          <w:rFonts w:asciiTheme="minorBidi" w:hAnsiTheme="minorBidi"/>
          <w:sz w:val="24"/>
          <w:szCs w:val="24"/>
        </w:rPr>
        <w:t>Maharsha</w:t>
      </w:r>
      <w:r w:rsidRPr="00E257D5">
        <w:rPr>
          <w:rFonts w:asciiTheme="minorBidi" w:hAnsiTheme="minorBidi"/>
          <w:sz w:val="24"/>
          <w:szCs w:val="24"/>
        </w:rPr>
        <w:t xml:space="preserve"> (</w:t>
      </w:r>
      <w:r w:rsidR="00A10506">
        <w:rPr>
          <w:rFonts w:asciiTheme="minorBidi" w:hAnsiTheme="minorBidi"/>
          <w:i/>
          <w:iCs/>
          <w:sz w:val="24"/>
          <w:szCs w:val="24"/>
        </w:rPr>
        <w:t>ad loc.</w:t>
      </w:r>
      <w:r w:rsidRPr="00E257D5">
        <w:rPr>
          <w:rFonts w:asciiTheme="minorBidi" w:hAnsiTheme="minorBidi"/>
          <w:sz w:val="24"/>
          <w:szCs w:val="24"/>
        </w:rPr>
        <w:t xml:space="preserve">) </w:t>
      </w:r>
      <w:r w:rsidR="00055A7A" w:rsidRPr="00E257D5">
        <w:rPr>
          <w:rFonts w:asciiTheme="minorBidi" w:hAnsiTheme="minorBidi"/>
          <w:sz w:val="24"/>
          <w:szCs w:val="24"/>
        </w:rPr>
        <w:t xml:space="preserve">writes that all </w:t>
      </w:r>
      <w:r w:rsidR="008D50BD">
        <w:rPr>
          <w:rFonts w:asciiTheme="minorBidi" w:hAnsiTheme="minorBidi"/>
          <w:sz w:val="24"/>
          <w:szCs w:val="24"/>
        </w:rPr>
        <w:t xml:space="preserve">of a person’s </w:t>
      </w:r>
      <w:r w:rsidR="00055A7A" w:rsidRPr="00E257D5">
        <w:rPr>
          <w:rFonts w:asciiTheme="minorBidi" w:hAnsiTheme="minorBidi"/>
          <w:sz w:val="24"/>
          <w:szCs w:val="24"/>
        </w:rPr>
        <w:t>actions</w:t>
      </w:r>
      <w:r w:rsidR="008D50BD">
        <w:rPr>
          <w:rFonts w:asciiTheme="minorBidi" w:hAnsiTheme="minorBidi"/>
          <w:sz w:val="24"/>
          <w:szCs w:val="24"/>
        </w:rPr>
        <w:t xml:space="preserve"> relate </w:t>
      </w:r>
      <w:r w:rsidR="00D1768B">
        <w:rPr>
          <w:rFonts w:asciiTheme="minorBidi" w:hAnsiTheme="minorBidi"/>
          <w:sz w:val="24"/>
          <w:szCs w:val="24"/>
        </w:rPr>
        <w:t>to God, to others</w:t>
      </w:r>
      <w:r w:rsidR="00055A7A" w:rsidRPr="00E257D5">
        <w:rPr>
          <w:rFonts w:asciiTheme="minorBidi" w:hAnsiTheme="minorBidi"/>
          <w:sz w:val="24"/>
          <w:szCs w:val="24"/>
        </w:rPr>
        <w:t xml:space="preserve"> or to oneself.  Each opin</w:t>
      </w:r>
      <w:r w:rsidR="002251A1" w:rsidRPr="00E257D5">
        <w:rPr>
          <w:rFonts w:asciiTheme="minorBidi" w:hAnsiTheme="minorBidi"/>
          <w:sz w:val="24"/>
          <w:szCs w:val="24"/>
        </w:rPr>
        <w:t>i</w:t>
      </w:r>
      <w:r w:rsidR="00055A7A" w:rsidRPr="00E257D5">
        <w:rPr>
          <w:rFonts w:asciiTheme="minorBidi" w:hAnsiTheme="minorBidi"/>
          <w:sz w:val="24"/>
          <w:szCs w:val="24"/>
        </w:rPr>
        <w:t xml:space="preserve">on expressed in the </w:t>
      </w:r>
      <w:r w:rsidR="00D34DA1">
        <w:rPr>
          <w:rFonts w:asciiTheme="minorBidi" w:hAnsiTheme="minorBidi"/>
          <w:sz w:val="24"/>
          <w:szCs w:val="24"/>
        </w:rPr>
        <w:t>passage</w:t>
      </w:r>
      <w:r w:rsidR="00055A7A" w:rsidRPr="00E257D5">
        <w:rPr>
          <w:rFonts w:asciiTheme="minorBidi" w:hAnsiTheme="minorBidi"/>
          <w:sz w:val="24"/>
          <w:szCs w:val="24"/>
        </w:rPr>
        <w:t xml:space="preserve"> focuses on one of these three categories.  </w:t>
      </w:r>
      <w:r w:rsidR="00D1768B">
        <w:rPr>
          <w:rFonts w:asciiTheme="minorBidi" w:hAnsiTheme="minorBidi"/>
          <w:sz w:val="24"/>
          <w:szCs w:val="24"/>
        </w:rPr>
        <w:t xml:space="preserve">The study of </w:t>
      </w:r>
      <w:r w:rsidR="00055A7A" w:rsidRPr="00E257D5">
        <w:rPr>
          <w:rFonts w:asciiTheme="minorBidi" w:hAnsiTheme="minorBidi"/>
          <w:i/>
          <w:iCs/>
          <w:sz w:val="24"/>
          <w:szCs w:val="24"/>
        </w:rPr>
        <w:t>Nezikin</w:t>
      </w:r>
      <w:r w:rsidR="00D1768B">
        <w:rPr>
          <w:rFonts w:asciiTheme="minorBidi" w:hAnsiTheme="minorBidi"/>
          <w:i/>
          <w:iCs/>
          <w:sz w:val="24"/>
          <w:szCs w:val="24"/>
        </w:rPr>
        <w:t>,</w:t>
      </w:r>
      <w:r w:rsidR="008D50BD">
        <w:rPr>
          <w:rFonts w:asciiTheme="minorBidi" w:hAnsiTheme="minorBidi"/>
          <w:sz w:val="24"/>
          <w:szCs w:val="24"/>
        </w:rPr>
        <w:t xml:space="preserve"> </w:t>
      </w:r>
      <w:r w:rsidR="00D1768B">
        <w:rPr>
          <w:rFonts w:asciiTheme="minorBidi" w:hAnsiTheme="minorBidi"/>
          <w:sz w:val="24"/>
          <w:szCs w:val="24"/>
        </w:rPr>
        <w:t xml:space="preserve">encompassing civil, criminal and commercial law, allows one </w:t>
      </w:r>
      <w:r w:rsidR="00055A7A" w:rsidRPr="00E257D5">
        <w:rPr>
          <w:rFonts w:asciiTheme="minorBidi" w:hAnsiTheme="minorBidi"/>
          <w:sz w:val="24"/>
          <w:szCs w:val="24"/>
        </w:rPr>
        <w:t xml:space="preserve">to perfect </w:t>
      </w:r>
      <w:r w:rsidR="00D1768B">
        <w:rPr>
          <w:rFonts w:asciiTheme="minorBidi" w:hAnsiTheme="minorBidi"/>
          <w:sz w:val="24"/>
          <w:szCs w:val="24"/>
        </w:rPr>
        <w:t>those actions relating to others.</w:t>
      </w:r>
      <w:r w:rsidR="00055A7A" w:rsidRPr="00E257D5">
        <w:rPr>
          <w:rFonts w:asciiTheme="minorBidi" w:hAnsiTheme="minorBidi"/>
          <w:sz w:val="24"/>
          <w:szCs w:val="24"/>
        </w:rPr>
        <w:t xml:space="preserve"> </w:t>
      </w:r>
      <w:r w:rsidR="00D1768B">
        <w:rPr>
          <w:rFonts w:asciiTheme="minorBidi" w:hAnsiTheme="minorBidi"/>
          <w:sz w:val="24"/>
          <w:szCs w:val="24"/>
        </w:rPr>
        <w:t xml:space="preserve"> The study of the ethical and moral dicta in </w:t>
      </w:r>
      <w:r w:rsidR="00055A7A" w:rsidRPr="00E257D5">
        <w:rPr>
          <w:rFonts w:asciiTheme="minorBidi" w:hAnsiTheme="minorBidi"/>
          <w:i/>
          <w:iCs/>
          <w:sz w:val="24"/>
          <w:szCs w:val="24"/>
        </w:rPr>
        <w:t>Avot</w:t>
      </w:r>
      <w:r w:rsidR="00D1768B">
        <w:rPr>
          <w:rFonts w:asciiTheme="minorBidi" w:hAnsiTheme="minorBidi"/>
          <w:sz w:val="24"/>
          <w:szCs w:val="24"/>
        </w:rPr>
        <w:t xml:space="preserve"> helps</w:t>
      </w:r>
      <w:r w:rsidR="00055A7A" w:rsidRPr="00E257D5">
        <w:rPr>
          <w:rFonts w:asciiTheme="minorBidi" w:hAnsiTheme="minorBidi"/>
          <w:sz w:val="24"/>
          <w:szCs w:val="24"/>
        </w:rPr>
        <w:t xml:space="preserve"> to develop one’s own character traits</w:t>
      </w:r>
      <w:r w:rsidR="00D1768B">
        <w:rPr>
          <w:rFonts w:asciiTheme="minorBidi" w:hAnsiTheme="minorBidi"/>
          <w:sz w:val="24"/>
          <w:szCs w:val="24"/>
        </w:rPr>
        <w:t>.</w:t>
      </w:r>
      <w:r w:rsidR="00055A7A" w:rsidRPr="00E257D5">
        <w:rPr>
          <w:rFonts w:asciiTheme="minorBidi" w:hAnsiTheme="minorBidi"/>
          <w:sz w:val="24"/>
          <w:szCs w:val="24"/>
        </w:rPr>
        <w:t xml:space="preserve"> </w:t>
      </w:r>
      <w:r w:rsidR="00D1768B">
        <w:rPr>
          <w:rFonts w:asciiTheme="minorBidi" w:hAnsiTheme="minorBidi"/>
          <w:sz w:val="24"/>
          <w:szCs w:val="24"/>
        </w:rPr>
        <w:t xml:space="preserve"> Finally,</w:t>
      </w:r>
      <w:r w:rsidR="00055A7A" w:rsidRPr="00E257D5">
        <w:rPr>
          <w:rFonts w:asciiTheme="minorBidi" w:hAnsiTheme="minorBidi"/>
          <w:sz w:val="24"/>
          <w:szCs w:val="24"/>
        </w:rPr>
        <w:t xml:space="preserve"> </w:t>
      </w:r>
      <w:r w:rsidR="00D1768B">
        <w:rPr>
          <w:rFonts w:asciiTheme="minorBidi" w:hAnsiTheme="minorBidi"/>
          <w:sz w:val="24"/>
          <w:szCs w:val="24"/>
        </w:rPr>
        <w:t xml:space="preserve">the study of </w:t>
      </w:r>
      <w:r w:rsidR="00055A7A" w:rsidRPr="00E257D5">
        <w:rPr>
          <w:rFonts w:asciiTheme="minorBidi" w:hAnsiTheme="minorBidi"/>
          <w:i/>
          <w:iCs/>
          <w:sz w:val="24"/>
          <w:szCs w:val="24"/>
        </w:rPr>
        <w:t>Bera</w:t>
      </w:r>
      <w:r w:rsidRPr="00E257D5">
        <w:rPr>
          <w:rFonts w:asciiTheme="minorBidi" w:hAnsiTheme="minorBidi"/>
          <w:i/>
          <w:iCs/>
          <w:sz w:val="24"/>
          <w:szCs w:val="24"/>
        </w:rPr>
        <w:t>k</w:t>
      </w:r>
      <w:r w:rsidR="00055A7A" w:rsidRPr="00E257D5">
        <w:rPr>
          <w:rFonts w:asciiTheme="minorBidi" w:hAnsiTheme="minorBidi"/>
          <w:i/>
          <w:iCs/>
          <w:sz w:val="24"/>
          <w:szCs w:val="24"/>
        </w:rPr>
        <w:t>hot</w:t>
      </w:r>
      <w:r w:rsidR="00D1768B">
        <w:rPr>
          <w:rFonts w:asciiTheme="minorBidi" w:hAnsiTheme="minorBidi"/>
          <w:sz w:val="24"/>
          <w:szCs w:val="24"/>
        </w:rPr>
        <w:t>, which details the laws of prayers and blessings,</w:t>
      </w:r>
      <w:r w:rsidR="00055A7A" w:rsidRPr="00E257D5">
        <w:rPr>
          <w:rFonts w:asciiTheme="minorBidi" w:hAnsiTheme="minorBidi"/>
          <w:sz w:val="24"/>
          <w:szCs w:val="24"/>
        </w:rPr>
        <w:t xml:space="preserve"> </w:t>
      </w:r>
      <w:r w:rsidR="00D1768B">
        <w:rPr>
          <w:rFonts w:asciiTheme="minorBidi" w:hAnsiTheme="minorBidi"/>
          <w:sz w:val="24"/>
          <w:szCs w:val="24"/>
        </w:rPr>
        <w:t xml:space="preserve">serves </w:t>
      </w:r>
      <w:r w:rsidR="00055A7A" w:rsidRPr="00E257D5">
        <w:rPr>
          <w:rFonts w:asciiTheme="minorBidi" w:hAnsiTheme="minorBidi"/>
          <w:sz w:val="24"/>
          <w:szCs w:val="24"/>
        </w:rPr>
        <w:t>to gover</w:t>
      </w:r>
      <w:r w:rsidRPr="00E257D5">
        <w:rPr>
          <w:rFonts w:asciiTheme="minorBidi" w:hAnsiTheme="minorBidi"/>
          <w:sz w:val="24"/>
          <w:szCs w:val="24"/>
        </w:rPr>
        <w:t>n</w:t>
      </w:r>
      <w:r w:rsidR="00055A7A" w:rsidRPr="00E257D5">
        <w:rPr>
          <w:rFonts w:asciiTheme="minorBidi" w:hAnsiTheme="minorBidi"/>
          <w:sz w:val="24"/>
          <w:szCs w:val="24"/>
        </w:rPr>
        <w:t xml:space="preserve"> the relationship between man and God.</w:t>
      </w:r>
      <w:r w:rsidR="002251A1" w:rsidRPr="00E257D5">
        <w:rPr>
          <w:rFonts w:asciiTheme="minorBidi" w:hAnsiTheme="minorBidi"/>
          <w:sz w:val="24"/>
          <w:szCs w:val="24"/>
        </w:rPr>
        <w:t xml:space="preserve">  The three areas of concentration discussed in the </w:t>
      </w:r>
      <w:r w:rsidR="00D34DA1">
        <w:rPr>
          <w:rFonts w:asciiTheme="minorBidi" w:hAnsiTheme="minorBidi"/>
          <w:sz w:val="24"/>
          <w:szCs w:val="24"/>
        </w:rPr>
        <w:t>passage</w:t>
      </w:r>
      <w:r w:rsidR="00D1768B">
        <w:rPr>
          <w:rFonts w:asciiTheme="minorBidi" w:hAnsiTheme="minorBidi"/>
          <w:sz w:val="24"/>
          <w:szCs w:val="24"/>
        </w:rPr>
        <w:t xml:space="preserve"> do not represent </w:t>
      </w:r>
      <w:r w:rsidR="002251A1" w:rsidRPr="00E257D5">
        <w:rPr>
          <w:rFonts w:asciiTheme="minorBidi" w:hAnsiTheme="minorBidi"/>
          <w:sz w:val="24"/>
          <w:szCs w:val="24"/>
        </w:rPr>
        <w:t xml:space="preserve">three opposing opinions, but three necessary facets of religious life.  </w:t>
      </w:r>
      <w:r w:rsidRPr="00E257D5">
        <w:rPr>
          <w:rFonts w:asciiTheme="minorBidi" w:hAnsiTheme="minorBidi"/>
          <w:sz w:val="24"/>
          <w:szCs w:val="24"/>
        </w:rPr>
        <w:t xml:space="preserve">A </w:t>
      </w:r>
      <w:r w:rsidR="006963B2">
        <w:rPr>
          <w:rFonts w:asciiTheme="minorBidi" w:hAnsiTheme="minorBidi"/>
          <w:sz w:val="24"/>
          <w:szCs w:val="24"/>
        </w:rPr>
        <w:t>prospective</w:t>
      </w:r>
      <w:r w:rsidRPr="00E257D5">
        <w:rPr>
          <w:rFonts w:asciiTheme="minorBidi" w:hAnsiTheme="minorBidi"/>
          <w:sz w:val="24"/>
          <w:szCs w:val="24"/>
        </w:rPr>
        <w:t xml:space="preserve"> </w:t>
      </w:r>
      <w:r w:rsidR="00D1768B">
        <w:rPr>
          <w:rFonts w:asciiTheme="minorBidi" w:hAnsiTheme="minorBidi"/>
          <w:i/>
          <w:iCs/>
          <w:sz w:val="24"/>
          <w:szCs w:val="24"/>
        </w:rPr>
        <w:t>c</w:t>
      </w:r>
      <w:r w:rsidRPr="00E257D5">
        <w:rPr>
          <w:rFonts w:asciiTheme="minorBidi" w:hAnsiTheme="minorBidi"/>
          <w:i/>
          <w:iCs/>
          <w:sz w:val="24"/>
          <w:szCs w:val="24"/>
        </w:rPr>
        <w:t>hasid</w:t>
      </w:r>
      <w:r w:rsidRPr="00E257D5">
        <w:rPr>
          <w:rFonts w:asciiTheme="minorBidi" w:hAnsiTheme="minorBidi"/>
          <w:sz w:val="24"/>
          <w:szCs w:val="24"/>
        </w:rPr>
        <w:t xml:space="preserve"> must pay close att</w:t>
      </w:r>
      <w:r w:rsidR="00E73CD4" w:rsidRPr="00E257D5">
        <w:rPr>
          <w:rFonts w:asciiTheme="minorBidi" w:hAnsiTheme="minorBidi"/>
          <w:sz w:val="24"/>
          <w:szCs w:val="24"/>
        </w:rPr>
        <w:t>e</w:t>
      </w:r>
      <w:r w:rsidRPr="00E257D5">
        <w:rPr>
          <w:rFonts w:asciiTheme="minorBidi" w:hAnsiTheme="minorBidi"/>
          <w:sz w:val="24"/>
          <w:szCs w:val="24"/>
        </w:rPr>
        <w:t>nt</w:t>
      </w:r>
      <w:r w:rsidR="00E73CD4" w:rsidRPr="00E257D5">
        <w:rPr>
          <w:rFonts w:asciiTheme="minorBidi" w:hAnsiTheme="minorBidi"/>
          <w:sz w:val="24"/>
          <w:szCs w:val="24"/>
        </w:rPr>
        <w:t>i</w:t>
      </w:r>
      <w:r w:rsidRPr="00E257D5">
        <w:rPr>
          <w:rFonts w:asciiTheme="minorBidi" w:hAnsiTheme="minorBidi"/>
          <w:sz w:val="24"/>
          <w:szCs w:val="24"/>
        </w:rPr>
        <w:t>on to the laws that govern the relationship between man and his fello</w:t>
      </w:r>
      <w:r w:rsidR="00D1768B">
        <w:rPr>
          <w:rFonts w:asciiTheme="minorBidi" w:hAnsiTheme="minorBidi"/>
          <w:sz w:val="24"/>
          <w:szCs w:val="24"/>
        </w:rPr>
        <w:t xml:space="preserve">w man, as expressed in </w:t>
      </w:r>
      <w:r w:rsidRPr="00E257D5">
        <w:rPr>
          <w:rFonts w:asciiTheme="minorBidi" w:hAnsiTheme="minorBidi"/>
          <w:i/>
          <w:iCs/>
          <w:sz w:val="24"/>
          <w:szCs w:val="24"/>
        </w:rPr>
        <w:t>Nezikin</w:t>
      </w:r>
      <w:r w:rsidRPr="00E257D5">
        <w:rPr>
          <w:rFonts w:asciiTheme="minorBidi" w:hAnsiTheme="minorBidi"/>
          <w:sz w:val="24"/>
          <w:szCs w:val="24"/>
        </w:rPr>
        <w:t xml:space="preserve">, </w:t>
      </w:r>
      <w:r w:rsidR="00D1768B">
        <w:rPr>
          <w:rFonts w:asciiTheme="minorBidi" w:hAnsiTheme="minorBidi"/>
          <w:sz w:val="24"/>
          <w:szCs w:val="24"/>
        </w:rPr>
        <w:t xml:space="preserve">must </w:t>
      </w:r>
      <w:r w:rsidR="0088036E" w:rsidRPr="00E257D5">
        <w:rPr>
          <w:rFonts w:asciiTheme="minorBidi" w:hAnsiTheme="minorBidi"/>
          <w:sz w:val="24"/>
          <w:szCs w:val="24"/>
        </w:rPr>
        <w:t xml:space="preserve">master the ethical teaching in </w:t>
      </w:r>
      <w:r w:rsidR="0088036E" w:rsidRPr="00E257D5">
        <w:rPr>
          <w:rFonts w:asciiTheme="minorBidi" w:hAnsiTheme="minorBidi"/>
          <w:i/>
          <w:iCs/>
          <w:sz w:val="24"/>
          <w:szCs w:val="24"/>
        </w:rPr>
        <w:t>Avot</w:t>
      </w:r>
      <w:r w:rsidR="00D1768B">
        <w:rPr>
          <w:rFonts w:asciiTheme="minorBidi" w:hAnsiTheme="minorBidi"/>
          <w:sz w:val="24"/>
          <w:szCs w:val="24"/>
        </w:rPr>
        <w:t xml:space="preserve"> </w:t>
      </w:r>
      <w:r w:rsidR="0088036E" w:rsidRPr="00E257D5">
        <w:rPr>
          <w:rFonts w:asciiTheme="minorBidi" w:hAnsiTheme="minorBidi"/>
          <w:sz w:val="24"/>
          <w:szCs w:val="24"/>
        </w:rPr>
        <w:t xml:space="preserve">and </w:t>
      </w:r>
      <w:r w:rsidR="00D1768B">
        <w:rPr>
          <w:rFonts w:asciiTheme="minorBidi" w:hAnsiTheme="minorBidi"/>
          <w:sz w:val="24"/>
          <w:szCs w:val="24"/>
        </w:rPr>
        <w:t xml:space="preserve">must </w:t>
      </w:r>
      <w:r w:rsidR="0088036E" w:rsidRPr="00E257D5">
        <w:rPr>
          <w:rFonts w:asciiTheme="minorBidi" w:hAnsiTheme="minorBidi"/>
          <w:sz w:val="24"/>
          <w:szCs w:val="24"/>
        </w:rPr>
        <w:t xml:space="preserve">learn to appreciate the power and art of </w:t>
      </w:r>
      <w:r w:rsidR="00D1768B">
        <w:rPr>
          <w:rFonts w:asciiTheme="minorBidi" w:hAnsiTheme="minorBidi"/>
          <w:sz w:val="24"/>
          <w:szCs w:val="24"/>
        </w:rPr>
        <w:t xml:space="preserve">liturgy in </w:t>
      </w:r>
      <w:r w:rsidR="00D1768B" w:rsidRPr="00D1768B">
        <w:rPr>
          <w:rFonts w:asciiTheme="minorBidi" w:hAnsiTheme="minorBidi"/>
          <w:i/>
          <w:iCs/>
          <w:sz w:val="24"/>
          <w:szCs w:val="24"/>
        </w:rPr>
        <w:t>Berakhot</w:t>
      </w:r>
      <w:r w:rsidR="0088036E" w:rsidRPr="00E257D5">
        <w:rPr>
          <w:rFonts w:asciiTheme="minorBidi" w:hAnsiTheme="minorBidi"/>
          <w:sz w:val="24"/>
          <w:szCs w:val="24"/>
        </w:rPr>
        <w:t>.</w:t>
      </w:r>
      <w:r w:rsidRPr="00E257D5">
        <w:rPr>
          <w:rFonts w:asciiTheme="minorBidi" w:hAnsiTheme="minorBidi"/>
          <w:sz w:val="24"/>
          <w:szCs w:val="24"/>
        </w:rPr>
        <w:t xml:space="preserve"> </w:t>
      </w:r>
    </w:p>
    <w:p w:rsidR="00DC0A91" w:rsidRPr="00E257D5" w:rsidRDefault="00DC0A91" w:rsidP="00035FE4">
      <w:pPr>
        <w:pStyle w:val="NoSpacing"/>
        <w:ind w:firstLine="720"/>
        <w:jc w:val="both"/>
        <w:rPr>
          <w:rFonts w:asciiTheme="minorBidi" w:hAnsiTheme="minorBidi"/>
          <w:sz w:val="24"/>
          <w:szCs w:val="24"/>
        </w:rPr>
      </w:pPr>
    </w:p>
    <w:p w:rsidR="00120072" w:rsidRPr="00E257D5" w:rsidRDefault="00D1768B" w:rsidP="00035FE4">
      <w:pPr>
        <w:pStyle w:val="NoSpacing"/>
        <w:jc w:val="both"/>
        <w:rPr>
          <w:rFonts w:asciiTheme="minorBidi" w:hAnsiTheme="minorBidi"/>
          <w:b/>
          <w:bCs/>
          <w:sz w:val="24"/>
          <w:szCs w:val="24"/>
        </w:rPr>
      </w:pPr>
      <w:r>
        <w:rPr>
          <w:rFonts w:asciiTheme="minorBidi" w:hAnsiTheme="minorBidi"/>
          <w:b/>
          <w:bCs/>
          <w:sz w:val="24"/>
          <w:szCs w:val="24"/>
        </w:rPr>
        <w:t>Three Pillars of Existence</w:t>
      </w:r>
    </w:p>
    <w:p w:rsidR="00120072" w:rsidRPr="00E257D5" w:rsidRDefault="00120072" w:rsidP="00035FE4">
      <w:pPr>
        <w:pStyle w:val="NoSpacing"/>
        <w:ind w:firstLine="720"/>
        <w:jc w:val="both"/>
        <w:rPr>
          <w:rFonts w:asciiTheme="minorBidi" w:hAnsiTheme="minorBidi"/>
          <w:sz w:val="24"/>
          <w:szCs w:val="24"/>
        </w:rPr>
      </w:pPr>
    </w:p>
    <w:p w:rsidR="00115A91" w:rsidRPr="0014485B" w:rsidRDefault="00DC0A91" w:rsidP="00035FE4">
      <w:pPr>
        <w:pStyle w:val="NoSpacing"/>
        <w:ind w:firstLine="720"/>
        <w:jc w:val="both"/>
        <w:rPr>
          <w:rFonts w:asciiTheme="minorBidi" w:hAnsiTheme="minorBidi"/>
          <w:sz w:val="24"/>
          <w:szCs w:val="24"/>
        </w:rPr>
      </w:pPr>
      <w:r w:rsidRPr="00E257D5">
        <w:rPr>
          <w:rFonts w:asciiTheme="minorBidi" w:hAnsiTheme="minorBidi"/>
          <w:sz w:val="24"/>
          <w:szCs w:val="24"/>
        </w:rPr>
        <w:t xml:space="preserve">The </w:t>
      </w:r>
      <w:r w:rsidR="00D1768B">
        <w:rPr>
          <w:rFonts w:asciiTheme="minorBidi" w:hAnsiTheme="minorBidi"/>
          <w:sz w:val="24"/>
          <w:szCs w:val="24"/>
        </w:rPr>
        <w:t xml:space="preserve">Gra, the Gaon of </w:t>
      </w:r>
      <w:r w:rsidRPr="00E257D5">
        <w:rPr>
          <w:rFonts w:asciiTheme="minorBidi" w:hAnsiTheme="minorBidi"/>
          <w:sz w:val="24"/>
          <w:szCs w:val="24"/>
        </w:rPr>
        <w:t xml:space="preserve">Vilna, in his commentary to </w:t>
      </w:r>
      <w:r w:rsidRPr="00E257D5">
        <w:rPr>
          <w:rFonts w:asciiTheme="minorBidi" w:hAnsiTheme="minorBidi"/>
          <w:i/>
          <w:iCs/>
          <w:sz w:val="24"/>
          <w:szCs w:val="24"/>
        </w:rPr>
        <w:t>Yeshayahu</w:t>
      </w:r>
      <w:r w:rsidR="000979DC" w:rsidRPr="00E257D5">
        <w:rPr>
          <w:rFonts w:asciiTheme="minorBidi" w:hAnsiTheme="minorBidi"/>
          <w:sz w:val="24"/>
          <w:szCs w:val="24"/>
        </w:rPr>
        <w:t xml:space="preserve"> (</w:t>
      </w:r>
      <w:r w:rsidR="0022544D" w:rsidRPr="00D1768B">
        <w:rPr>
          <w:rFonts w:asciiTheme="minorBidi" w:hAnsiTheme="minorBidi"/>
          <w:i/>
          <w:iCs/>
          <w:sz w:val="24"/>
          <w:szCs w:val="24"/>
        </w:rPr>
        <w:t>Beiur</w:t>
      </w:r>
      <w:r w:rsidR="000979DC" w:rsidRPr="00D1768B">
        <w:rPr>
          <w:rFonts w:asciiTheme="minorBidi" w:hAnsiTheme="minorBidi"/>
          <w:i/>
          <w:iCs/>
          <w:sz w:val="24"/>
          <w:szCs w:val="24"/>
        </w:rPr>
        <w:t xml:space="preserve"> Ha-Gra</w:t>
      </w:r>
      <w:r w:rsidR="00D1768B">
        <w:rPr>
          <w:rFonts w:asciiTheme="minorBidi" w:hAnsiTheme="minorBidi"/>
          <w:i/>
          <w:iCs/>
          <w:sz w:val="24"/>
          <w:szCs w:val="24"/>
        </w:rPr>
        <w:t>,</w:t>
      </w:r>
      <w:r w:rsidR="000979DC" w:rsidRPr="00E257D5">
        <w:rPr>
          <w:rFonts w:asciiTheme="minorBidi" w:hAnsiTheme="minorBidi"/>
          <w:sz w:val="24"/>
          <w:szCs w:val="24"/>
        </w:rPr>
        <w:t xml:space="preserve"> </w:t>
      </w:r>
      <w:r w:rsidR="0022544D" w:rsidRPr="00D1768B">
        <w:rPr>
          <w:rFonts w:asciiTheme="minorBidi" w:hAnsiTheme="minorBidi"/>
          <w:i/>
          <w:iCs/>
          <w:sz w:val="24"/>
          <w:szCs w:val="24"/>
        </w:rPr>
        <w:t>Yeshayahu</w:t>
      </w:r>
      <w:r w:rsidR="000979DC" w:rsidRPr="00E257D5">
        <w:rPr>
          <w:rFonts w:asciiTheme="minorBidi" w:hAnsiTheme="minorBidi"/>
          <w:sz w:val="24"/>
          <w:szCs w:val="24"/>
        </w:rPr>
        <w:t xml:space="preserve"> 1:2)</w:t>
      </w:r>
      <w:r w:rsidRPr="00E257D5">
        <w:rPr>
          <w:rFonts w:asciiTheme="minorBidi" w:hAnsiTheme="minorBidi"/>
          <w:sz w:val="24"/>
          <w:szCs w:val="24"/>
        </w:rPr>
        <w:t xml:space="preserve">, takes this idea one step further.  </w:t>
      </w:r>
      <w:r w:rsidR="00B411B5" w:rsidRPr="00E257D5">
        <w:rPr>
          <w:rFonts w:asciiTheme="minorBidi" w:hAnsiTheme="minorBidi"/>
          <w:sz w:val="24"/>
          <w:szCs w:val="24"/>
        </w:rPr>
        <w:t xml:space="preserve">The </w:t>
      </w:r>
      <w:r w:rsidR="00F9672A" w:rsidRPr="00E257D5">
        <w:rPr>
          <w:rFonts w:asciiTheme="minorBidi" w:hAnsiTheme="minorBidi"/>
          <w:sz w:val="24"/>
          <w:szCs w:val="24"/>
        </w:rPr>
        <w:t>Gra</w:t>
      </w:r>
      <w:r w:rsidR="00186434">
        <w:rPr>
          <w:rFonts w:asciiTheme="minorBidi" w:hAnsiTheme="minorBidi"/>
          <w:sz w:val="24"/>
          <w:szCs w:val="24"/>
        </w:rPr>
        <w:t xml:space="preserve"> e</w:t>
      </w:r>
      <w:r w:rsidR="00B411B5" w:rsidRPr="00E257D5">
        <w:rPr>
          <w:rFonts w:asciiTheme="minorBidi" w:hAnsiTheme="minorBidi"/>
          <w:sz w:val="24"/>
          <w:szCs w:val="24"/>
        </w:rPr>
        <w:t>xplains that the num</w:t>
      </w:r>
      <w:r w:rsidR="00B411B5" w:rsidRPr="0014485B">
        <w:rPr>
          <w:rFonts w:asciiTheme="minorBidi" w:hAnsiTheme="minorBidi"/>
          <w:sz w:val="24"/>
          <w:szCs w:val="24"/>
        </w:rPr>
        <w:t>ber three plays a pivotal role in the prophecies at the be</w:t>
      </w:r>
      <w:r w:rsidR="005C6A52" w:rsidRPr="0014485B">
        <w:rPr>
          <w:rFonts w:asciiTheme="minorBidi" w:hAnsiTheme="minorBidi"/>
          <w:sz w:val="24"/>
          <w:szCs w:val="24"/>
        </w:rPr>
        <w:t>gin</w:t>
      </w:r>
      <w:r w:rsidR="00B411B5" w:rsidRPr="0014485B">
        <w:rPr>
          <w:rFonts w:asciiTheme="minorBidi" w:hAnsiTheme="minorBidi"/>
          <w:sz w:val="24"/>
          <w:szCs w:val="24"/>
        </w:rPr>
        <w:t xml:space="preserve">ning of the book of </w:t>
      </w:r>
      <w:r w:rsidR="00B411B5" w:rsidRPr="0014485B">
        <w:rPr>
          <w:rFonts w:asciiTheme="minorBidi" w:hAnsiTheme="minorBidi"/>
          <w:i/>
          <w:iCs/>
          <w:sz w:val="24"/>
          <w:szCs w:val="24"/>
        </w:rPr>
        <w:t>Yeshayahu</w:t>
      </w:r>
      <w:r w:rsidR="00B411B5" w:rsidRPr="0014485B">
        <w:rPr>
          <w:rFonts w:asciiTheme="minorBidi" w:hAnsiTheme="minorBidi"/>
          <w:sz w:val="24"/>
          <w:szCs w:val="24"/>
        </w:rPr>
        <w:t xml:space="preserve">, for it represents the triad of </w:t>
      </w:r>
      <w:r w:rsidR="00120072" w:rsidRPr="0014485B">
        <w:rPr>
          <w:rFonts w:asciiTheme="minorBidi" w:hAnsiTheme="minorBidi"/>
          <w:sz w:val="24"/>
          <w:szCs w:val="24"/>
        </w:rPr>
        <w:t>Judaism</w:t>
      </w:r>
      <w:r w:rsidR="00B411B5" w:rsidRPr="0014485B">
        <w:rPr>
          <w:rFonts w:asciiTheme="minorBidi" w:hAnsiTheme="minorBidi"/>
          <w:sz w:val="24"/>
          <w:szCs w:val="24"/>
        </w:rPr>
        <w:t>.</w:t>
      </w:r>
      <w:r w:rsidR="005C6A52" w:rsidRPr="0014485B">
        <w:rPr>
          <w:rFonts w:asciiTheme="minorBidi" w:hAnsiTheme="minorBidi"/>
          <w:sz w:val="24"/>
          <w:szCs w:val="24"/>
        </w:rPr>
        <w:t xml:space="preserve">  </w:t>
      </w:r>
      <w:r w:rsidR="00120072" w:rsidRPr="0014485B">
        <w:rPr>
          <w:rFonts w:asciiTheme="minorBidi" w:hAnsiTheme="minorBidi"/>
          <w:sz w:val="24"/>
          <w:szCs w:val="24"/>
        </w:rPr>
        <w:t xml:space="preserve">He points out that in the opening prophecy of </w:t>
      </w:r>
      <w:r w:rsidR="0022544D" w:rsidRPr="0014485B">
        <w:rPr>
          <w:rFonts w:asciiTheme="minorBidi" w:hAnsiTheme="minorBidi"/>
          <w:sz w:val="24"/>
          <w:szCs w:val="24"/>
        </w:rPr>
        <w:t>Yeshayahu</w:t>
      </w:r>
      <w:r w:rsidR="00120072" w:rsidRPr="0014485B">
        <w:rPr>
          <w:rFonts w:asciiTheme="minorBidi" w:hAnsiTheme="minorBidi"/>
          <w:sz w:val="24"/>
          <w:szCs w:val="24"/>
        </w:rPr>
        <w:t>, the Jewish people are refer</w:t>
      </w:r>
      <w:r w:rsidR="00E73CD4" w:rsidRPr="0014485B">
        <w:rPr>
          <w:rFonts w:asciiTheme="minorBidi" w:hAnsiTheme="minorBidi"/>
          <w:sz w:val="24"/>
          <w:szCs w:val="24"/>
        </w:rPr>
        <w:t>r</w:t>
      </w:r>
      <w:r w:rsidR="00120072" w:rsidRPr="0014485B">
        <w:rPr>
          <w:rFonts w:asciiTheme="minorBidi" w:hAnsiTheme="minorBidi"/>
          <w:sz w:val="24"/>
          <w:szCs w:val="24"/>
        </w:rPr>
        <w:t>ed to by three names, “</w:t>
      </w:r>
      <w:r w:rsidR="0022544D" w:rsidRPr="0014485B">
        <w:rPr>
          <w:rFonts w:asciiTheme="minorBidi" w:hAnsiTheme="minorBidi"/>
          <w:i/>
          <w:iCs/>
          <w:sz w:val="24"/>
          <w:szCs w:val="24"/>
        </w:rPr>
        <w:t>b</w:t>
      </w:r>
      <w:r w:rsidR="00120072" w:rsidRPr="0014485B">
        <w:rPr>
          <w:rFonts w:asciiTheme="minorBidi" w:hAnsiTheme="minorBidi"/>
          <w:i/>
          <w:iCs/>
          <w:sz w:val="24"/>
          <w:szCs w:val="24"/>
        </w:rPr>
        <w:t>anim</w:t>
      </w:r>
      <w:r w:rsidR="00120072" w:rsidRPr="0014485B">
        <w:rPr>
          <w:rFonts w:asciiTheme="minorBidi" w:hAnsiTheme="minorBidi"/>
          <w:sz w:val="24"/>
          <w:szCs w:val="24"/>
        </w:rPr>
        <w:t xml:space="preserve">” </w:t>
      </w:r>
      <w:r w:rsidR="00186434">
        <w:rPr>
          <w:rFonts w:asciiTheme="minorBidi" w:hAnsiTheme="minorBidi"/>
          <w:sz w:val="24"/>
          <w:szCs w:val="24"/>
        </w:rPr>
        <w:t>(</w:t>
      </w:r>
      <w:r w:rsidR="00120072" w:rsidRPr="0014485B">
        <w:rPr>
          <w:rFonts w:asciiTheme="minorBidi" w:hAnsiTheme="minorBidi"/>
          <w:sz w:val="24"/>
          <w:szCs w:val="24"/>
        </w:rPr>
        <w:t>children</w:t>
      </w:r>
      <w:r w:rsidR="00186434">
        <w:rPr>
          <w:rFonts w:asciiTheme="minorBidi" w:hAnsiTheme="minorBidi"/>
          <w:sz w:val="24"/>
          <w:szCs w:val="24"/>
        </w:rPr>
        <w:t>)</w:t>
      </w:r>
      <w:r w:rsidR="00120072" w:rsidRPr="0014485B">
        <w:rPr>
          <w:rFonts w:asciiTheme="minorBidi" w:hAnsiTheme="minorBidi"/>
          <w:sz w:val="24"/>
          <w:szCs w:val="24"/>
        </w:rPr>
        <w:t>, “</w:t>
      </w:r>
      <w:r w:rsidR="00120072" w:rsidRPr="0014485B">
        <w:rPr>
          <w:rFonts w:asciiTheme="minorBidi" w:hAnsiTheme="minorBidi"/>
          <w:i/>
          <w:iCs/>
          <w:sz w:val="24"/>
          <w:szCs w:val="24"/>
        </w:rPr>
        <w:t>Yisrael</w:t>
      </w:r>
      <w:r w:rsidR="00186434">
        <w:rPr>
          <w:rFonts w:asciiTheme="minorBidi" w:hAnsiTheme="minorBidi"/>
          <w:sz w:val="24"/>
          <w:szCs w:val="24"/>
        </w:rPr>
        <w:t>” (</w:t>
      </w:r>
      <w:r w:rsidR="00120072" w:rsidRPr="0014485B">
        <w:rPr>
          <w:rFonts w:asciiTheme="minorBidi" w:hAnsiTheme="minorBidi"/>
          <w:sz w:val="24"/>
          <w:szCs w:val="24"/>
        </w:rPr>
        <w:t>Israel</w:t>
      </w:r>
      <w:r w:rsidR="00186434">
        <w:rPr>
          <w:rFonts w:asciiTheme="minorBidi" w:hAnsiTheme="minorBidi"/>
          <w:sz w:val="24"/>
          <w:szCs w:val="24"/>
        </w:rPr>
        <w:t>)</w:t>
      </w:r>
      <w:r w:rsidR="00120072" w:rsidRPr="0014485B">
        <w:rPr>
          <w:rFonts w:asciiTheme="minorBidi" w:hAnsiTheme="minorBidi"/>
          <w:sz w:val="24"/>
          <w:szCs w:val="24"/>
        </w:rPr>
        <w:t>, and “</w:t>
      </w:r>
      <w:r w:rsidR="0022544D" w:rsidRPr="0014485B">
        <w:rPr>
          <w:rFonts w:asciiTheme="minorBidi" w:hAnsiTheme="minorBidi"/>
          <w:i/>
          <w:iCs/>
          <w:sz w:val="24"/>
          <w:szCs w:val="24"/>
        </w:rPr>
        <w:t>a</w:t>
      </w:r>
      <w:r w:rsidR="00120072" w:rsidRPr="0014485B">
        <w:rPr>
          <w:rFonts w:asciiTheme="minorBidi" w:hAnsiTheme="minorBidi"/>
          <w:i/>
          <w:iCs/>
          <w:sz w:val="24"/>
          <w:szCs w:val="24"/>
        </w:rPr>
        <w:t>m</w:t>
      </w:r>
      <w:r w:rsidR="0022544D" w:rsidRPr="0014485B">
        <w:rPr>
          <w:rFonts w:asciiTheme="minorBidi" w:hAnsiTheme="minorBidi"/>
          <w:i/>
          <w:iCs/>
          <w:sz w:val="24"/>
          <w:szCs w:val="24"/>
        </w:rPr>
        <w:t>m</w:t>
      </w:r>
      <w:r w:rsidR="00120072" w:rsidRPr="0014485B">
        <w:rPr>
          <w:rFonts w:asciiTheme="minorBidi" w:hAnsiTheme="minorBidi"/>
          <w:i/>
          <w:iCs/>
          <w:sz w:val="24"/>
          <w:szCs w:val="24"/>
        </w:rPr>
        <w:t>i</w:t>
      </w:r>
      <w:r w:rsidR="00120072" w:rsidRPr="0014485B">
        <w:rPr>
          <w:rFonts w:asciiTheme="minorBidi" w:hAnsiTheme="minorBidi"/>
          <w:sz w:val="24"/>
          <w:szCs w:val="24"/>
        </w:rPr>
        <w:t xml:space="preserve">” </w:t>
      </w:r>
      <w:r w:rsidR="00186434">
        <w:rPr>
          <w:rFonts w:asciiTheme="minorBidi" w:hAnsiTheme="minorBidi"/>
          <w:sz w:val="24"/>
          <w:szCs w:val="24"/>
        </w:rPr>
        <w:t>(M</w:t>
      </w:r>
      <w:r w:rsidR="00120072" w:rsidRPr="0014485B">
        <w:rPr>
          <w:rFonts w:asciiTheme="minorBidi" w:hAnsiTheme="minorBidi"/>
          <w:sz w:val="24"/>
          <w:szCs w:val="24"/>
        </w:rPr>
        <w:t>y nation</w:t>
      </w:r>
      <w:r w:rsidR="00186434">
        <w:rPr>
          <w:rFonts w:asciiTheme="minorBidi" w:hAnsiTheme="minorBidi"/>
          <w:sz w:val="24"/>
          <w:szCs w:val="24"/>
        </w:rPr>
        <w:t>)</w:t>
      </w:r>
      <w:r w:rsidR="000979DC" w:rsidRPr="0014485B">
        <w:rPr>
          <w:rFonts w:asciiTheme="minorBidi" w:hAnsiTheme="minorBidi"/>
          <w:sz w:val="24"/>
          <w:szCs w:val="24"/>
        </w:rPr>
        <w:t xml:space="preserve">.  The </w:t>
      </w:r>
      <w:r w:rsidR="0022544D" w:rsidRPr="0014485B">
        <w:rPr>
          <w:rFonts w:asciiTheme="minorBidi" w:hAnsiTheme="minorBidi"/>
          <w:sz w:val="24"/>
          <w:szCs w:val="24"/>
        </w:rPr>
        <w:t>Gr</w:t>
      </w:r>
      <w:r w:rsidR="00F9672A" w:rsidRPr="0014485B">
        <w:rPr>
          <w:rFonts w:asciiTheme="minorBidi" w:hAnsiTheme="minorBidi"/>
          <w:sz w:val="24"/>
          <w:szCs w:val="24"/>
        </w:rPr>
        <w:t>a</w:t>
      </w:r>
      <w:r w:rsidR="000979DC" w:rsidRPr="0014485B">
        <w:rPr>
          <w:rFonts w:asciiTheme="minorBidi" w:hAnsiTheme="minorBidi"/>
          <w:sz w:val="24"/>
          <w:szCs w:val="24"/>
        </w:rPr>
        <w:t xml:space="preserve"> explains that the</w:t>
      </w:r>
      <w:r w:rsidR="00186434">
        <w:rPr>
          <w:rFonts w:asciiTheme="minorBidi" w:hAnsiTheme="minorBidi"/>
          <w:sz w:val="24"/>
          <w:szCs w:val="24"/>
        </w:rPr>
        <w:t xml:space="preserve">se terms represent the </w:t>
      </w:r>
      <w:r w:rsidR="000979DC" w:rsidRPr="0014485B">
        <w:rPr>
          <w:rFonts w:asciiTheme="minorBidi" w:hAnsiTheme="minorBidi"/>
          <w:sz w:val="24"/>
          <w:szCs w:val="24"/>
        </w:rPr>
        <w:t xml:space="preserve">three </w:t>
      </w:r>
      <w:r w:rsidR="00186434">
        <w:rPr>
          <w:rFonts w:asciiTheme="minorBidi" w:hAnsiTheme="minorBidi"/>
          <w:sz w:val="24"/>
          <w:szCs w:val="24"/>
        </w:rPr>
        <w:t xml:space="preserve">basic </w:t>
      </w:r>
      <w:r w:rsidR="000979DC" w:rsidRPr="0014485B">
        <w:rPr>
          <w:rFonts w:asciiTheme="minorBidi" w:hAnsiTheme="minorBidi"/>
          <w:sz w:val="24"/>
          <w:szCs w:val="24"/>
        </w:rPr>
        <w:t>elements of the Torah</w:t>
      </w:r>
      <w:r w:rsidR="00186434">
        <w:rPr>
          <w:rFonts w:asciiTheme="minorBidi" w:hAnsiTheme="minorBidi"/>
          <w:sz w:val="24"/>
          <w:szCs w:val="24"/>
        </w:rPr>
        <w:t>,</w:t>
      </w:r>
      <w:r w:rsidR="000979DC" w:rsidRPr="0014485B">
        <w:rPr>
          <w:rFonts w:asciiTheme="minorBidi" w:hAnsiTheme="minorBidi"/>
          <w:sz w:val="24"/>
          <w:szCs w:val="24"/>
        </w:rPr>
        <w:t xml:space="preserve"> </w:t>
      </w:r>
      <w:r w:rsidR="00186434">
        <w:rPr>
          <w:rFonts w:asciiTheme="minorBidi" w:hAnsiTheme="minorBidi"/>
          <w:sz w:val="24"/>
          <w:szCs w:val="24"/>
        </w:rPr>
        <w:t>an</w:t>
      </w:r>
      <w:r w:rsidR="000979DC" w:rsidRPr="0014485B">
        <w:rPr>
          <w:rFonts w:asciiTheme="minorBidi" w:hAnsiTheme="minorBidi"/>
          <w:sz w:val="24"/>
          <w:szCs w:val="24"/>
        </w:rPr>
        <w:t>d he delineate</w:t>
      </w:r>
      <w:r w:rsidR="00186434">
        <w:rPr>
          <w:rFonts w:asciiTheme="minorBidi" w:hAnsiTheme="minorBidi"/>
          <w:sz w:val="24"/>
          <w:szCs w:val="24"/>
        </w:rPr>
        <w:t>s</w:t>
      </w:r>
      <w:r w:rsidR="000979DC" w:rsidRPr="0014485B">
        <w:rPr>
          <w:rFonts w:asciiTheme="minorBidi" w:hAnsiTheme="minorBidi"/>
          <w:sz w:val="24"/>
          <w:szCs w:val="24"/>
        </w:rPr>
        <w:t xml:space="preserve"> them.  </w:t>
      </w:r>
    </w:p>
    <w:p w:rsidR="00E73CD4" w:rsidRPr="0014485B" w:rsidRDefault="00E73CD4" w:rsidP="00035FE4">
      <w:pPr>
        <w:pStyle w:val="NoSpacing"/>
        <w:ind w:firstLine="720"/>
        <w:jc w:val="both"/>
        <w:rPr>
          <w:rFonts w:asciiTheme="minorBidi" w:hAnsiTheme="minorBidi"/>
          <w:sz w:val="24"/>
          <w:szCs w:val="24"/>
        </w:rPr>
      </w:pPr>
    </w:p>
    <w:p w:rsidR="00F74DE6" w:rsidRPr="0014485B" w:rsidRDefault="00186434" w:rsidP="00035FE4">
      <w:pPr>
        <w:pStyle w:val="NoSpacing"/>
        <w:ind w:firstLine="720"/>
        <w:jc w:val="both"/>
        <w:rPr>
          <w:rFonts w:asciiTheme="minorBidi" w:hAnsiTheme="minorBidi"/>
          <w:sz w:val="24"/>
          <w:szCs w:val="24"/>
        </w:rPr>
      </w:pPr>
      <w:r>
        <w:rPr>
          <w:rFonts w:asciiTheme="minorBidi" w:hAnsiTheme="minorBidi"/>
          <w:sz w:val="24"/>
          <w:szCs w:val="24"/>
        </w:rPr>
        <w:t xml:space="preserve">First, the Gra explains, these </w:t>
      </w:r>
      <w:r w:rsidR="00F74DE6" w:rsidRPr="0014485B">
        <w:rPr>
          <w:rFonts w:asciiTheme="minorBidi" w:hAnsiTheme="minorBidi"/>
          <w:sz w:val="24"/>
          <w:szCs w:val="24"/>
        </w:rPr>
        <w:t xml:space="preserve">are the three categories of </w:t>
      </w:r>
      <w:r w:rsidR="00F74DE6" w:rsidRPr="0014485B">
        <w:rPr>
          <w:rFonts w:asciiTheme="minorBidi" w:hAnsiTheme="minorBidi"/>
          <w:i/>
          <w:iCs/>
          <w:sz w:val="24"/>
          <w:szCs w:val="24"/>
        </w:rPr>
        <w:t>mitzvot</w:t>
      </w:r>
      <w:r>
        <w:rPr>
          <w:rFonts w:asciiTheme="minorBidi" w:hAnsiTheme="minorBidi"/>
          <w:sz w:val="24"/>
          <w:szCs w:val="24"/>
        </w:rPr>
        <w:t xml:space="preserve">: </w:t>
      </w:r>
      <w:r w:rsidRPr="00186434">
        <w:rPr>
          <w:rFonts w:asciiTheme="minorBidi" w:hAnsiTheme="minorBidi"/>
          <w:i/>
          <w:iCs/>
          <w:sz w:val="24"/>
          <w:szCs w:val="24"/>
        </w:rPr>
        <w:t>bein adam le-chavero, bein adam la-Makom</w:t>
      </w:r>
      <w:r>
        <w:rPr>
          <w:rFonts w:asciiTheme="minorBidi" w:hAnsiTheme="minorBidi"/>
          <w:sz w:val="24"/>
          <w:szCs w:val="24"/>
        </w:rPr>
        <w:t xml:space="preserve"> </w:t>
      </w:r>
      <w:r w:rsidR="00F74DE6" w:rsidRPr="0014485B">
        <w:rPr>
          <w:rFonts w:asciiTheme="minorBidi" w:hAnsiTheme="minorBidi"/>
          <w:sz w:val="24"/>
          <w:szCs w:val="24"/>
        </w:rPr>
        <w:t>and what he calls “</w:t>
      </w:r>
      <w:r w:rsidR="00F74DE6" w:rsidRPr="0014485B">
        <w:rPr>
          <w:rFonts w:asciiTheme="minorBidi" w:hAnsiTheme="minorBidi"/>
          <w:i/>
          <w:iCs/>
          <w:sz w:val="24"/>
          <w:szCs w:val="24"/>
        </w:rPr>
        <w:t>mi</w:t>
      </w:r>
      <w:r w:rsidR="0022544D" w:rsidRPr="0014485B">
        <w:rPr>
          <w:rFonts w:asciiTheme="minorBidi" w:hAnsiTheme="minorBidi"/>
          <w:i/>
          <w:iCs/>
          <w:sz w:val="24"/>
          <w:szCs w:val="24"/>
        </w:rPr>
        <w:t>d</w:t>
      </w:r>
      <w:r w:rsidR="00F74DE6" w:rsidRPr="0014485B">
        <w:rPr>
          <w:rFonts w:asciiTheme="minorBidi" w:hAnsiTheme="minorBidi"/>
          <w:i/>
          <w:iCs/>
          <w:sz w:val="24"/>
          <w:szCs w:val="24"/>
        </w:rPr>
        <w:t>do</w:t>
      </w:r>
      <w:r>
        <w:rPr>
          <w:rFonts w:asciiTheme="minorBidi" w:hAnsiTheme="minorBidi"/>
          <w:i/>
          <w:iCs/>
          <w:sz w:val="24"/>
          <w:szCs w:val="24"/>
        </w:rPr>
        <w:t xml:space="preserve">t” </w:t>
      </w:r>
      <w:r>
        <w:rPr>
          <w:rFonts w:asciiTheme="minorBidi" w:hAnsiTheme="minorBidi"/>
          <w:sz w:val="24"/>
          <w:szCs w:val="24"/>
        </w:rPr>
        <w:t xml:space="preserve">(traits) that </w:t>
      </w:r>
      <w:r>
        <w:rPr>
          <w:rFonts w:asciiTheme="minorBidi" w:hAnsiTheme="minorBidi"/>
          <w:sz w:val="24"/>
          <w:szCs w:val="24"/>
        </w:rPr>
        <w:lastRenderedPageBreak/>
        <w:t>are</w:t>
      </w:r>
      <w:r>
        <w:rPr>
          <w:rFonts w:asciiTheme="minorBidi" w:hAnsiTheme="minorBidi"/>
          <w:i/>
          <w:iCs/>
          <w:sz w:val="24"/>
          <w:szCs w:val="24"/>
        </w:rPr>
        <w:t xml:space="preserve"> “</w:t>
      </w:r>
      <w:r w:rsidR="0022544D" w:rsidRPr="0014485B">
        <w:rPr>
          <w:rFonts w:asciiTheme="minorBidi" w:hAnsiTheme="minorBidi"/>
          <w:i/>
          <w:iCs/>
          <w:sz w:val="24"/>
          <w:szCs w:val="24"/>
        </w:rPr>
        <w:t>le-</w:t>
      </w:r>
      <w:r w:rsidR="00F74DE6" w:rsidRPr="0014485B">
        <w:rPr>
          <w:rFonts w:asciiTheme="minorBidi" w:hAnsiTheme="minorBidi"/>
          <w:i/>
          <w:iCs/>
          <w:sz w:val="24"/>
          <w:szCs w:val="24"/>
        </w:rPr>
        <w:t>atzmo</w:t>
      </w:r>
      <w:r>
        <w:rPr>
          <w:rFonts w:asciiTheme="minorBidi" w:hAnsiTheme="minorBidi"/>
          <w:sz w:val="24"/>
          <w:szCs w:val="24"/>
        </w:rPr>
        <w:t>”</w:t>
      </w:r>
      <w:r w:rsidR="00F74DE6" w:rsidRPr="0014485B">
        <w:rPr>
          <w:rFonts w:asciiTheme="minorBidi" w:hAnsiTheme="minorBidi"/>
          <w:sz w:val="24"/>
          <w:szCs w:val="24"/>
        </w:rPr>
        <w:t xml:space="preserve">.  He adds, </w:t>
      </w:r>
      <w:r>
        <w:rPr>
          <w:rFonts w:asciiTheme="minorBidi" w:hAnsiTheme="minorBidi"/>
          <w:sz w:val="24"/>
          <w:szCs w:val="24"/>
        </w:rPr>
        <w:t>following</w:t>
      </w:r>
      <w:r w:rsidR="00F74DE6" w:rsidRPr="0014485B">
        <w:rPr>
          <w:rFonts w:asciiTheme="minorBidi" w:hAnsiTheme="minorBidi"/>
          <w:sz w:val="24"/>
          <w:szCs w:val="24"/>
        </w:rPr>
        <w:t xml:space="preserve"> the Maharsha, that these are also the three elements of perfection one needs in order to become the </w:t>
      </w:r>
      <w:r>
        <w:rPr>
          <w:rFonts w:asciiTheme="minorBidi" w:hAnsiTheme="minorBidi"/>
          <w:i/>
          <w:iCs/>
          <w:sz w:val="24"/>
          <w:szCs w:val="24"/>
        </w:rPr>
        <w:t>c</w:t>
      </w:r>
      <w:r w:rsidR="0022544D" w:rsidRPr="0014485B">
        <w:rPr>
          <w:rFonts w:asciiTheme="minorBidi" w:hAnsiTheme="minorBidi"/>
          <w:i/>
          <w:iCs/>
          <w:sz w:val="24"/>
          <w:szCs w:val="24"/>
        </w:rPr>
        <w:t>hasid</w:t>
      </w:r>
      <w:r w:rsidR="00E257D5" w:rsidRPr="0014485B">
        <w:rPr>
          <w:rFonts w:asciiTheme="minorBidi" w:hAnsiTheme="minorBidi"/>
          <w:sz w:val="24"/>
          <w:szCs w:val="24"/>
        </w:rPr>
        <w:t xml:space="preserve"> mentioned in </w:t>
      </w:r>
      <w:r w:rsidR="00E257D5" w:rsidRPr="0014485B">
        <w:rPr>
          <w:rFonts w:asciiTheme="minorBidi" w:hAnsiTheme="minorBidi"/>
          <w:i/>
          <w:iCs/>
          <w:sz w:val="24"/>
          <w:szCs w:val="24"/>
        </w:rPr>
        <w:t>Bava Ka</w:t>
      </w:r>
      <w:r>
        <w:rPr>
          <w:rFonts w:asciiTheme="minorBidi" w:hAnsiTheme="minorBidi"/>
          <w:i/>
          <w:iCs/>
          <w:sz w:val="24"/>
          <w:szCs w:val="24"/>
        </w:rPr>
        <w:t>m</w:t>
      </w:r>
      <w:r w:rsidR="00F74DE6" w:rsidRPr="0014485B">
        <w:rPr>
          <w:rFonts w:asciiTheme="minorBidi" w:hAnsiTheme="minorBidi"/>
          <w:i/>
          <w:iCs/>
          <w:sz w:val="24"/>
          <w:szCs w:val="24"/>
        </w:rPr>
        <w:t>ma</w:t>
      </w:r>
      <w:r w:rsidR="00957009">
        <w:rPr>
          <w:rFonts w:asciiTheme="minorBidi" w:hAnsiTheme="minorBidi"/>
          <w:sz w:val="24"/>
          <w:szCs w:val="24"/>
        </w:rPr>
        <w:t>; however,</w:t>
      </w:r>
      <w:r w:rsidR="00F74DE6" w:rsidRPr="0014485B">
        <w:rPr>
          <w:rFonts w:asciiTheme="minorBidi" w:hAnsiTheme="minorBidi"/>
          <w:sz w:val="24"/>
          <w:szCs w:val="24"/>
        </w:rPr>
        <w:t xml:space="preserve"> </w:t>
      </w:r>
      <w:r>
        <w:rPr>
          <w:rFonts w:asciiTheme="minorBidi" w:hAnsiTheme="minorBidi"/>
          <w:sz w:val="24"/>
          <w:szCs w:val="24"/>
        </w:rPr>
        <w:t xml:space="preserve">he </w:t>
      </w:r>
      <w:r w:rsidR="00F74DE6" w:rsidRPr="0014485B">
        <w:rPr>
          <w:rFonts w:asciiTheme="minorBidi" w:hAnsiTheme="minorBidi"/>
          <w:sz w:val="24"/>
          <w:szCs w:val="24"/>
        </w:rPr>
        <w:t>ex</w:t>
      </w:r>
      <w:r w:rsidR="00957009">
        <w:rPr>
          <w:rFonts w:asciiTheme="minorBidi" w:hAnsiTheme="minorBidi"/>
          <w:sz w:val="24"/>
          <w:szCs w:val="24"/>
        </w:rPr>
        <w:t>pands this notion by arguing that n</w:t>
      </w:r>
      <w:r w:rsidR="00F74DE6" w:rsidRPr="0014485B">
        <w:rPr>
          <w:rFonts w:asciiTheme="minorBidi" w:hAnsiTheme="minorBidi"/>
          <w:sz w:val="24"/>
          <w:szCs w:val="24"/>
        </w:rPr>
        <w:t xml:space="preserve">ot only </w:t>
      </w:r>
      <w:r w:rsidR="00957009">
        <w:rPr>
          <w:rFonts w:asciiTheme="minorBidi" w:hAnsiTheme="minorBidi"/>
          <w:sz w:val="24"/>
          <w:szCs w:val="24"/>
        </w:rPr>
        <w:t xml:space="preserve">are these the </w:t>
      </w:r>
      <w:r w:rsidR="00F74DE6" w:rsidRPr="0014485B">
        <w:rPr>
          <w:rFonts w:asciiTheme="minorBidi" w:hAnsiTheme="minorBidi"/>
          <w:sz w:val="24"/>
          <w:szCs w:val="24"/>
        </w:rPr>
        <w:t xml:space="preserve">three elements of </w:t>
      </w:r>
      <w:r w:rsidR="00E73CD4" w:rsidRPr="0014485B">
        <w:rPr>
          <w:rFonts w:asciiTheme="minorBidi" w:hAnsiTheme="minorBidi"/>
          <w:i/>
          <w:iCs/>
          <w:sz w:val="24"/>
          <w:szCs w:val="24"/>
        </w:rPr>
        <w:t>mitzvo</w:t>
      </w:r>
      <w:r w:rsidR="00957009">
        <w:rPr>
          <w:rFonts w:asciiTheme="minorBidi" w:hAnsiTheme="minorBidi"/>
          <w:i/>
          <w:iCs/>
          <w:sz w:val="24"/>
          <w:szCs w:val="24"/>
        </w:rPr>
        <w:t>t,</w:t>
      </w:r>
      <w:r w:rsidR="00F74DE6" w:rsidRPr="0014485B">
        <w:rPr>
          <w:rFonts w:asciiTheme="minorBidi" w:hAnsiTheme="minorBidi"/>
          <w:sz w:val="24"/>
          <w:szCs w:val="24"/>
        </w:rPr>
        <w:t xml:space="preserve"> but they are in fact the three</w:t>
      </w:r>
      <w:r w:rsidR="00957009">
        <w:rPr>
          <w:rFonts w:asciiTheme="minorBidi" w:hAnsiTheme="minorBidi"/>
          <w:sz w:val="24"/>
          <w:szCs w:val="24"/>
        </w:rPr>
        <w:t xml:space="preserve"> pillars of the world.  As the m</w:t>
      </w:r>
      <w:r w:rsidR="00F74DE6" w:rsidRPr="0014485B">
        <w:rPr>
          <w:rFonts w:asciiTheme="minorBidi" w:hAnsiTheme="minorBidi"/>
          <w:sz w:val="24"/>
          <w:szCs w:val="24"/>
        </w:rPr>
        <w:t xml:space="preserve">ishna in </w:t>
      </w:r>
      <w:r w:rsidR="00F74DE6" w:rsidRPr="0014485B">
        <w:rPr>
          <w:rFonts w:asciiTheme="minorBidi" w:hAnsiTheme="minorBidi"/>
          <w:i/>
          <w:iCs/>
          <w:sz w:val="24"/>
          <w:szCs w:val="24"/>
        </w:rPr>
        <w:t>Avot</w:t>
      </w:r>
      <w:r w:rsidR="00F74DE6" w:rsidRPr="0014485B">
        <w:rPr>
          <w:rFonts w:asciiTheme="minorBidi" w:hAnsiTheme="minorBidi"/>
          <w:sz w:val="24"/>
          <w:szCs w:val="24"/>
        </w:rPr>
        <w:t xml:space="preserve"> teaches:</w:t>
      </w:r>
    </w:p>
    <w:p w:rsidR="00F74DE6" w:rsidRPr="0014485B" w:rsidRDefault="00F74DE6" w:rsidP="00035FE4">
      <w:pPr>
        <w:pStyle w:val="NoSpacing"/>
        <w:jc w:val="both"/>
        <w:rPr>
          <w:rFonts w:asciiTheme="minorBidi" w:hAnsiTheme="minorBidi"/>
          <w:sz w:val="24"/>
          <w:szCs w:val="24"/>
        </w:rPr>
      </w:pPr>
    </w:p>
    <w:p w:rsidR="00F74DE6" w:rsidRPr="0014485B" w:rsidRDefault="00F74DE6" w:rsidP="00035FE4">
      <w:pPr>
        <w:pStyle w:val="NoSpacing"/>
        <w:ind w:left="720"/>
        <w:jc w:val="both"/>
        <w:rPr>
          <w:rFonts w:asciiTheme="minorBidi" w:hAnsiTheme="minorBidi"/>
          <w:sz w:val="24"/>
          <w:szCs w:val="24"/>
        </w:rPr>
      </w:pPr>
      <w:r w:rsidRPr="0014485B">
        <w:rPr>
          <w:rFonts w:asciiTheme="minorBidi" w:hAnsiTheme="minorBidi"/>
          <w:sz w:val="24"/>
          <w:szCs w:val="24"/>
        </w:rPr>
        <w:t xml:space="preserve">Shimon the </w:t>
      </w:r>
      <w:r w:rsidR="0014485B" w:rsidRPr="0014485B">
        <w:rPr>
          <w:rFonts w:asciiTheme="minorBidi" w:hAnsiTheme="minorBidi"/>
          <w:sz w:val="24"/>
          <w:szCs w:val="24"/>
        </w:rPr>
        <w:t>Righteous</w:t>
      </w:r>
      <w:r w:rsidRPr="0014485B">
        <w:rPr>
          <w:rFonts w:asciiTheme="minorBidi" w:hAnsiTheme="minorBidi"/>
          <w:sz w:val="24"/>
          <w:szCs w:val="24"/>
        </w:rPr>
        <w:t xml:space="preserve"> …used to say: </w:t>
      </w:r>
      <w:r w:rsidR="0014485B" w:rsidRPr="0014485B">
        <w:rPr>
          <w:rFonts w:ascii="Arial" w:hAnsi="Arial" w:cs="Arial"/>
          <w:sz w:val="24"/>
          <w:szCs w:val="24"/>
        </w:rPr>
        <w:t xml:space="preserve">The world stands on </w:t>
      </w:r>
      <w:r w:rsidR="0014485B" w:rsidRPr="0014485B">
        <w:rPr>
          <w:rStyle w:val="il"/>
          <w:rFonts w:ascii="Arial" w:hAnsi="Arial" w:cs="Arial"/>
          <w:sz w:val="24"/>
          <w:szCs w:val="24"/>
        </w:rPr>
        <w:t>three</w:t>
      </w:r>
      <w:r w:rsidR="0014485B" w:rsidRPr="0014485B">
        <w:rPr>
          <w:rFonts w:ascii="Arial" w:hAnsi="Arial" w:cs="Arial"/>
          <w:sz w:val="24"/>
          <w:szCs w:val="24"/>
        </w:rPr>
        <w:t xml:space="preserve"> </w:t>
      </w:r>
      <w:r w:rsidR="0014485B" w:rsidRPr="0014485B">
        <w:rPr>
          <w:rStyle w:val="il"/>
          <w:rFonts w:ascii="Arial" w:hAnsi="Arial" w:cs="Arial"/>
          <w:sz w:val="24"/>
          <w:szCs w:val="24"/>
        </w:rPr>
        <w:t>things</w:t>
      </w:r>
      <w:r w:rsidR="0014485B" w:rsidRPr="0014485B">
        <w:rPr>
          <w:rFonts w:ascii="Arial" w:hAnsi="Arial" w:cs="Arial"/>
          <w:sz w:val="24"/>
          <w:szCs w:val="24"/>
        </w:rPr>
        <w:t>: Torah, serving God and acts of kindness</w:t>
      </w:r>
      <w:r w:rsidRPr="0014485B">
        <w:rPr>
          <w:rFonts w:asciiTheme="minorBidi" w:hAnsiTheme="minorBidi"/>
          <w:sz w:val="24"/>
          <w:szCs w:val="24"/>
        </w:rPr>
        <w:t>. (</w:t>
      </w:r>
      <w:r w:rsidRPr="00957009">
        <w:rPr>
          <w:rFonts w:asciiTheme="minorBidi" w:hAnsiTheme="minorBidi"/>
          <w:i/>
          <w:iCs/>
          <w:sz w:val="24"/>
          <w:szCs w:val="24"/>
        </w:rPr>
        <w:t>Avot</w:t>
      </w:r>
      <w:r w:rsidRPr="0014485B">
        <w:rPr>
          <w:rFonts w:asciiTheme="minorBidi" w:hAnsiTheme="minorBidi"/>
          <w:sz w:val="24"/>
          <w:szCs w:val="24"/>
        </w:rPr>
        <w:t xml:space="preserve"> 1:2)</w:t>
      </w:r>
    </w:p>
    <w:p w:rsidR="00F74DE6" w:rsidRPr="0014485B" w:rsidRDefault="00E73CD4" w:rsidP="00035FE4">
      <w:pPr>
        <w:pStyle w:val="NoSpacing"/>
        <w:jc w:val="both"/>
        <w:rPr>
          <w:rFonts w:asciiTheme="minorBidi" w:hAnsiTheme="minorBidi"/>
          <w:sz w:val="24"/>
          <w:szCs w:val="24"/>
        </w:rPr>
      </w:pPr>
      <w:r w:rsidRPr="0014485B">
        <w:rPr>
          <w:rFonts w:asciiTheme="minorBidi" w:hAnsiTheme="minorBidi"/>
          <w:sz w:val="24"/>
          <w:szCs w:val="24"/>
        </w:rPr>
        <w:t xml:space="preserve"> </w:t>
      </w:r>
    </w:p>
    <w:p w:rsidR="00F74DE6" w:rsidRPr="0014485B" w:rsidRDefault="00F74DE6" w:rsidP="00035FE4">
      <w:pPr>
        <w:pStyle w:val="NoSpacing"/>
        <w:ind w:firstLine="720"/>
        <w:jc w:val="both"/>
        <w:rPr>
          <w:rFonts w:asciiTheme="minorBidi" w:hAnsiTheme="minorBidi"/>
          <w:sz w:val="24"/>
          <w:szCs w:val="24"/>
        </w:rPr>
      </w:pPr>
      <w:r w:rsidRPr="0014485B">
        <w:rPr>
          <w:rFonts w:asciiTheme="minorBidi" w:hAnsiTheme="minorBidi"/>
          <w:sz w:val="24"/>
          <w:szCs w:val="24"/>
        </w:rPr>
        <w:t xml:space="preserve">The </w:t>
      </w:r>
      <w:r w:rsidR="00E73CD4" w:rsidRPr="0014485B">
        <w:rPr>
          <w:rFonts w:asciiTheme="minorBidi" w:hAnsiTheme="minorBidi"/>
          <w:sz w:val="24"/>
          <w:szCs w:val="24"/>
        </w:rPr>
        <w:t>Vilna Gaon (ibid</w:t>
      </w:r>
      <w:r w:rsidR="00957009">
        <w:rPr>
          <w:rFonts w:asciiTheme="minorBidi" w:hAnsiTheme="minorBidi"/>
          <w:sz w:val="24"/>
          <w:szCs w:val="24"/>
        </w:rPr>
        <w:t>.</w:t>
      </w:r>
      <w:r w:rsidR="00E73CD4" w:rsidRPr="0014485B">
        <w:rPr>
          <w:rFonts w:asciiTheme="minorBidi" w:hAnsiTheme="minorBidi"/>
          <w:sz w:val="24"/>
          <w:szCs w:val="24"/>
        </w:rPr>
        <w:t>)</w:t>
      </w:r>
      <w:r w:rsidR="00957009">
        <w:rPr>
          <w:rFonts w:asciiTheme="minorBidi" w:hAnsiTheme="minorBidi"/>
          <w:sz w:val="24"/>
          <w:szCs w:val="24"/>
        </w:rPr>
        <w:t xml:space="preserve"> states: “T</w:t>
      </w:r>
      <w:r w:rsidRPr="0014485B">
        <w:rPr>
          <w:rFonts w:asciiTheme="minorBidi" w:hAnsiTheme="minorBidi"/>
          <w:sz w:val="24"/>
          <w:szCs w:val="24"/>
        </w:rPr>
        <w:t xml:space="preserve">hese three elements </w:t>
      </w:r>
      <w:r w:rsidR="00E73CD4" w:rsidRPr="0014485B">
        <w:rPr>
          <w:rFonts w:asciiTheme="minorBidi" w:hAnsiTheme="minorBidi"/>
          <w:sz w:val="24"/>
          <w:szCs w:val="24"/>
        </w:rPr>
        <w:t xml:space="preserve">of </w:t>
      </w:r>
      <w:r w:rsidR="00E257D5" w:rsidRPr="0014485B">
        <w:rPr>
          <w:rFonts w:asciiTheme="minorBidi" w:hAnsiTheme="minorBidi"/>
          <w:i/>
          <w:iCs/>
          <w:sz w:val="24"/>
          <w:szCs w:val="24"/>
        </w:rPr>
        <w:t>m</w:t>
      </w:r>
      <w:r w:rsidR="00E73CD4" w:rsidRPr="0014485B">
        <w:rPr>
          <w:rFonts w:asciiTheme="minorBidi" w:hAnsiTheme="minorBidi"/>
          <w:i/>
          <w:iCs/>
          <w:sz w:val="24"/>
          <w:szCs w:val="24"/>
        </w:rPr>
        <w:t>itzvot</w:t>
      </w:r>
      <w:r w:rsidR="00E73CD4" w:rsidRPr="0014485B">
        <w:rPr>
          <w:rFonts w:asciiTheme="minorBidi" w:hAnsiTheme="minorBidi"/>
          <w:sz w:val="24"/>
          <w:szCs w:val="24"/>
        </w:rPr>
        <w:t xml:space="preserve"> </w:t>
      </w:r>
      <w:r w:rsidRPr="0014485B">
        <w:rPr>
          <w:rFonts w:asciiTheme="minorBidi" w:hAnsiTheme="minorBidi"/>
          <w:sz w:val="24"/>
          <w:szCs w:val="24"/>
        </w:rPr>
        <w:t>are the three</w:t>
      </w:r>
      <w:r w:rsidR="00957009">
        <w:rPr>
          <w:rFonts w:asciiTheme="minorBidi" w:hAnsiTheme="minorBidi"/>
          <w:sz w:val="24"/>
          <w:szCs w:val="24"/>
        </w:rPr>
        <w:t xml:space="preserve"> pillars of the world…Torah is </w:t>
      </w:r>
      <w:r w:rsidR="00E257D5" w:rsidRPr="0014485B">
        <w:rPr>
          <w:rFonts w:asciiTheme="minorBidi" w:hAnsiTheme="minorBidi"/>
          <w:i/>
          <w:iCs/>
          <w:sz w:val="24"/>
          <w:szCs w:val="24"/>
        </w:rPr>
        <w:t>le-</w:t>
      </w:r>
      <w:r w:rsidRPr="0014485B">
        <w:rPr>
          <w:rFonts w:asciiTheme="minorBidi" w:hAnsiTheme="minorBidi"/>
          <w:i/>
          <w:iCs/>
          <w:sz w:val="24"/>
          <w:szCs w:val="24"/>
        </w:rPr>
        <w:t>atzmo</w:t>
      </w:r>
      <w:r w:rsidR="00957009">
        <w:rPr>
          <w:rFonts w:asciiTheme="minorBidi" w:hAnsiTheme="minorBidi"/>
          <w:sz w:val="24"/>
          <w:szCs w:val="24"/>
        </w:rPr>
        <w:t>;</w:t>
      </w:r>
      <w:r w:rsidRPr="0014485B">
        <w:rPr>
          <w:rFonts w:asciiTheme="minorBidi" w:hAnsiTheme="minorBidi"/>
          <w:sz w:val="24"/>
          <w:szCs w:val="24"/>
        </w:rPr>
        <w:t xml:space="preserve"> </w:t>
      </w:r>
      <w:r w:rsidR="00957009">
        <w:rPr>
          <w:rFonts w:asciiTheme="minorBidi" w:hAnsiTheme="minorBidi"/>
          <w:sz w:val="24"/>
          <w:szCs w:val="24"/>
        </w:rPr>
        <w:t>s</w:t>
      </w:r>
      <w:r w:rsidRPr="0014485B">
        <w:rPr>
          <w:rFonts w:asciiTheme="minorBidi" w:hAnsiTheme="minorBidi"/>
          <w:sz w:val="24"/>
          <w:szCs w:val="24"/>
        </w:rPr>
        <w:t>erving God is</w:t>
      </w:r>
      <w:r w:rsidR="00957009">
        <w:rPr>
          <w:rFonts w:asciiTheme="minorBidi" w:hAnsiTheme="minorBidi"/>
          <w:sz w:val="24"/>
          <w:szCs w:val="24"/>
        </w:rPr>
        <w:t xml:space="preserve"> </w:t>
      </w:r>
      <w:r w:rsidR="00E257D5" w:rsidRPr="0014485B">
        <w:rPr>
          <w:rFonts w:asciiTheme="minorBidi" w:hAnsiTheme="minorBidi"/>
          <w:i/>
          <w:iCs/>
          <w:sz w:val="24"/>
          <w:szCs w:val="24"/>
        </w:rPr>
        <w:t>b</w:t>
      </w:r>
      <w:r w:rsidRPr="0014485B">
        <w:rPr>
          <w:rFonts w:asciiTheme="minorBidi" w:hAnsiTheme="minorBidi"/>
          <w:i/>
          <w:iCs/>
          <w:sz w:val="24"/>
          <w:szCs w:val="24"/>
        </w:rPr>
        <w:t xml:space="preserve">ein </w:t>
      </w:r>
      <w:r w:rsidR="00E257D5" w:rsidRPr="0014485B">
        <w:rPr>
          <w:rFonts w:asciiTheme="minorBidi" w:hAnsiTheme="minorBidi"/>
          <w:i/>
          <w:iCs/>
          <w:sz w:val="24"/>
          <w:szCs w:val="24"/>
        </w:rPr>
        <w:t>a</w:t>
      </w:r>
      <w:r w:rsidRPr="0014485B">
        <w:rPr>
          <w:rFonts w:asciiTheme="minorBidi" w:hAnsiTheme="minorBidi"/>
          <w:i/>
          <w:iCs/>
          <w:sz w:val="24"/>
          <w:szCs w:val="24"/>
        </w:rPr>
        <w:t xml:space="preserve">dam </w:t>
      </w:r>
      <w:r w:rsidR="00E257D5" w:rsidRPr="0014485B">
        <w:rPr>
          <w:rFonts w:asciiTheme="minorBidi" w:hAnsiTheme="minorBidi"/>
          <w:i/>
          <w:iCs/>
          <w:sz w:val="24"/>
          <w:szCs w:val="24"/>
        </w:rPr>
        <w:t>l</w:t>
      </w:r>
      <w:r w:rsidRPr="0014485B">
        <w:rPr>
          <w:rFonts w:asciiTheme="minorBidi" w:hAnsiTheme="minorBidi"/>
          <w:i/>
          <w:iCs/>
          <w:sz w:val="24"/>
          <w:szCs w:val="24"/>
        </w:rPr>
        <w:t>a-Makom</w:t>
      </w:r>
      <w:r w:rsidR="00957009">
        <w:rPr>
          <w:rFonts w:asciiTheme="minorBidi" w:hAnsiTheme="minorBidi"/>
          <w:sz w:val="24"/>
          <w:szCs w:val="24"/>
        </w:rPr>
        <w:t>;</w:t>
      </w:r>
      <w:r w:rsidRPr="0014485B">
        <w:rPr>
          <w:rFonts w:asciiTheme="minorBidi" w:hAnsiTheme="minorBidi"/>
          <w:sz w:val="24"/>
          <w:szCs w:val="24"/>
        </w:rPr>
        <w:t xml:space="preserve"> </w:t>
      </w:r>
      <w:r w:rsidR="00957009">
        <w:rPr>
          <w:rFonts w:asciiTheme="minorBidi" w:hAnsiTheme="minorBidi"/>
          <w:sz w:val="24"/>
          <w:szCs w:val="24"/>
        </w:rPr>
        <w:t xml:space="preserve"> </w:t>
      </w:r>
      <w:r w:rsidRPr="0014485B">
        <w:rPr>
          <w:rFonts w:asciiTheme="minorBidi" w:hAnsiTheme="minorBidi"/>
          <w:sz w:val="24"/>
          <w:szCs w:val="24"/>
        </w:rPr>
        <w:t xml:space="preserve">and </w:t>
      </w:r>
      <w:r w:rsidR="00957009">
        <w:rPr>
          <w:rFonts w:asciiTheme="minorBidi" w:hAnsiTheme="minorBidi"/>
          <w:sz w:val="24"/>
          <w:szCs w:val="24"/>
        </w:rPr>
        <w:t xml:space="preserve">acts of kindness are </w:t>
      </w:r>
      <w:r w:rsidR="00E257D5" w:rsidRPr="0014485B">
        <w:rPr>
          <w:rFonts w:asciiTheme="minorBidi" w:hAnsiTheme="minorBidi"/>
          <w:i/>
          <w:iCs/>
          <w:sz w:val="24"/>
          <w:szCs w:val="24"/>
        </w:rPr>
        <w:t>l</w:t>
      </w:r>
      <w:r w:rsidR="00F9672A" w:rsidRPr="0014485B">
        <w:rPr>
          <w:rFonts w:asciiTheme="minorBidi" w:hAnsiTheme="minorBidi"/>
          <w:i/>
          <w:iCs/>
          <w:sz w:val="24"/>
          <w:szCs w:val="24"/>
        </w:rPr>
        <w:t>e-</w:t>
      </w:r>
      <w:r w:rsidR="00E257D5" w:rsidRPr="0014485B">
        <w:rPr>
          <w:rFonts w:asciiTheme="minorBidi" w:hAnsiTheme="minorBidi"/>
          <w:i/>
          <w:iCs/>
          <w:sz w:val="24"/>
          <w:szCs w:val="24"/>
        </w:rPr>
        <w:t>c</w:t>
      </w:r>
      <w:r w:rsidR="00F9672A" w:rsidRPr="0014485B">
        <w:rPr>
          <w:rFonts w:asciiTheme="minorBidi" w:hAnsiTheme="minorBidi"/>
          <w:i/>
          <w:iCs/>
          <w:sz w:val="24"/>
          <w:szCs w:val="24"/>
        </w:rPr>
        <w:t>havero</w:t>
      </w:r>
      <w:r w:rsidR="00957009">
        <w:rPr>
          <w:rFonts w:asciiTheme="minorBidi" w:hAnsiTheme="minorBidi"/>
          <w:i/>
          <w:iCs/>
          <w:sz w:val="24"/>
          <w:szCs w:val="24"/>
        </w:rPr>
        <w:t>.</w:t>
      </w:r>
      <w:r w:rsidRPr="0014485B">
        <w:rPr>
          <w:rFonts w:asciiTheme="minorBidi" w:hAnsiTheme="minorBidi"/>
          <w:sz w:val="24"/>
          <w:szCs w:val="24"/>
        </w:rPr>
        <w:t>”</w:t>
      </w:r>
    </w:p>
    <w:p w:rsidR="00F74DE6" w:rsidRPr="0014485B" w:rsidRDefault="00F74DE6" w:rsidP="00035FE4">
      <w:pPr>
        <w:pStyle w:val="NoSpacing"/>
        <w:jc w:val="both"/>
        <w:rPr>
          <w:rFonts w:asciiTheme="minorBidi" w:hAnsiTheme="minorBidi"/>
          <w:sz w:val="24"/>
          <w:szCs w:val="24"/>
        </w:rPr>
      </w:pPr>
    </w:p>
    <w:p w:rsidR="00F9672A" w:rsidRPr="00E257D5" w:rsidRDefault="00F9672A" w:rsidP="00035FE4">
      <w:pPr>
        <w:pStyle w:val="NoSpacing"/>
        <w:ind w:firstLine="720"/>
        <w:jc w:val="both"/>
        <w:rPr>
          <w:rFonts w:asciiTheme="minorBidi" w:hAnsiTheme="minorBidi"/>
          <w:sz w:val="24"/>
          <w:szCs w:val="24"/>
        </w:rPr>
      </w:pPr>
      <w:r w:rsidRPr="0014485B">
        <w:rPr>
          <w:rFonts w:asciiTheme="minorBidi" w:hAnsiTheme="minorBidi"/>
          <w:sz w:val="24"/>
          <w:szCs w:val="24"/>
        </w:rPr>
        <w:t xml:space="preserve">Interestingly, the </w:t>
      </w:r>
      <w:r w:rsidR="0022544D" w:rsidRPr="0014485B">
        <w:rPr>
          <w:rFonts w:asciiTheme="minorBidi" w:hAnsiTheme="minorBidi"/>
          <w:sz w:val="24"/>
          <w:szCs w:val="24"/>
        </w:rPr>
        <w:t>Gra</w:t>
      </w:r>
      <w:r w:rsidR="00957009">
        <w:rPr>
          <w:rFonts w:asciiTheme="minorBidi" w:hAnsiTheme="minorBidi"/>
          <w:sz w:val="24"/>
          <w:szCs w:val="24"/>
        </w:rPr>
        <w:t xml:space="preserve"> identifies the pillar of Torah as the one that relates to </w:t>
      </w:r>
      <w:r w:rsidRPr="00E257D5">
        <w:rPr>
          <w:rFonts w:asciiTheme="minorBidi" w:hAnsiTheme="minorBidi"/>
          <w:sz w:val="24"/>
          <w:szCs w:val="24"/>
        </w:rPr>
        <w:t xml:space="preserve">personal perfection.  While </w:t>
      </w:r>
      <w:r w:rsidR="00957009">
        <w:rPr>
          <w:rFonts w:asciiTheme="minorBidi" w:hAnsiTheme="minorBidi"/>
          <w:sz w:val="24"/>
          <w:szCs w:val="24"/>
        </w:rPr>
        <w:t>we might</w:t>
      </w:r>
      <w:r w:rsidRPr="00E257D5">
        <w:rPr>
          <w:rFonts w:asciiTheme="minorBidi" w:hAnsiTheme="minorBidi"/>
          <w:sz w:val="24"/>
          <w:szCs w:val="24"/>
        </w:rPr>
        <w:t xml:space="preserve"> have identified </w:t>
      </w:r>
      <w:r w:rsidR="00957009">
        <w:rPr>
          <w:rFonts w:asciiTheme="minorBidi" w:hAnsiTheme="minorBidi"/>
          <w:sz w:val="24"/>
          <w:szCs w:val="24"/>
        </w:rPr>
        <w:t xml:space="preserve">the pillar of </w:t>
      </w:r>
      <w:r w:rsidRPr="00E257D5">
        <w:rPr>
          <w:rFonts w:asciiTheme="minorBidi" w:hAnsiTheme="minorBidi"/>
          <w:sz w:val="24"/>
          <w:szCs w:val="24"/>
        </w:rPr>
        <w:t xml:space="preserve">Torah with ritual </w:t>
      </w:r>
      <w:r w:rsidRPr="00E257D5">
        <w:rPr>
          <w:rFonts w:asciiTheme="minorBidi" w:hAnsiTheme="minorBidi"/>
          <w:i/>
          <w:iCs/>
          <w:sz w:val="24"/>
          <w:szCs w:val="24"/>
        </w:rPr>
        <w:t>mitzvot</w:t>
      </w:r>
      <w:r w:rsidRPr="00E257D5">
        <w:rPr>
          <w:rFonts w:asciiTheme="minorBidi" w:hAnsiTheme="minorBidi"/>
          <w:sz w:val="24"/>
          <w:szCs w:val="24"/>
        </w:rPr>
        <w:t xml:space="preserve">, the </w:t>
      </w:r>
      <w:r w:rsidR="0022544D" w:rsidRPr="00E257D5">
        <w:rPr>
          <w:rFonts w:asciiTheme="minorBidi" w:hAnsiTheme="minorBidi"/>
          <w:sz w:val="24"/>
          <w:szCs w:val="24"/>
        </w:rPr>
        <w:t>Gra</w:t>
      </w:r>
      <w:r w:rsidRPr="00E257D5">
        <w:rPr>
          <w:rFonts w:asciiTheme="minorBidi" w:hAnsiTheme="minorBidi"/>
          <w:sz w:val="24"/>
          <w:szCs w:val="24"/>
        </w:rPr>
        <w:t xml:space="preserve"> seems to und</w:t>
      </w:r>
      <w:r w:rsidR="00957009">
        <w:rPr>
          <w:rFonts w:asciiTheme="minorBidi" w:hAnsiTheme="minorBidi"/>
          <w:sz w:val="24"/>
          <w:szCs w:val="24"/>
        </w:rPr>
        <w:t xml:space="preserve">erstand that the essence of </w:t>
      </w:r>
      <w:r w:rsidRPr="00E257D5">
        <w:rPr>
          <w:rFonts w:asciiTheme="minorBidi" w:hAnsiTheme="minorBidi"/>
          <w:sz w:val="24"/>
          <w:szCs w:val="24"/>
        </w:rPr>
        <w:t xml:space="preserve">Torah </w:t>
      </w:r>
      <w:r w:rsidR="00957009">
        <w:rPr>
          <w:rFonts w:asciiTheme="minorBidi" w:hAnsiTheme="minorBidi"/>
          <w:sz w:val="24"/>
          <w:szCs w:val="24"/>
        </w:rPr>
        <w:t>study is</w:t>
      </w:r>
      <w:r w:rsidRPr="00E257D5">
        <w:rPr>
          <w:rFonts w:asciiTheme="minorBidi" w:hAnsiTheme="minorBidi"/>
          <w:sz w:val="24"/>
          <w:szCs w:val="24"/>
        </w:rPr>
        <w:t xml:space="preserve"> directed towards opening up one’s </w:t>
      </w:r>
      <w:r w:rsidR="00957009">
        <w:rPr>
          <w:rFonts w:asciiTheme="minorBidi" w:hAnsiTheme="minorBidi"/>
          <w:sz w:val="24"/>
          <w:szCs w:val="24"/>
        </w:rPr>
        <w:t>character</w:t>
      </w:r>
      <w:r w:rsidRPr="00E257D5">
        <w:rPr>
          <w:rFonts w:asciiTheme="minorBidi" w:hAnsiTheme="minorBidi"/>
          <w:sz w:val="24"/>
          <w:szCs w:val="24"/>
        </w:rPr>
        <w:t xml:space="preserve"> to create a deeply wholesome personality.  </w:t>
      </w:r>
    </w:p>
    <w:p w:rsidR="0088036E" w:rsidRPr="00E257D5" w:rsidRDefault="0088036E" w:rsidP="00035FE4">
      <w:pPr>
        <w:pStyle w:val="NoSpacing"/>
        <w:ind w:firstLine="720"/>
        <w:jc w:val="both"/>
        <w:rPr>
          <w:rFonts w:asciiTheme="minorBidi" w:hAnsiTheme="minorBidi"/>
          <w:sz w:val="24"/>
          <w:szCs w:val="24"/>
        </w:rPr>
      </w:pPr>
    </w:p>
    <w:p w:rsidR="007726D3" w:rsidRPr="00E257D5" w:rsidRDefault="007726D3" w:rsidP="00035FE4">
      <w:pPr>
        <w:pStyle w:val="NoSpacing"/>
        <w:jc w:val="both"/>
        <w:rPr>
          <w:rFonts w:asciiTheme="minorBidi" w:hAnsiTheme="minorBidi"/>
          <w:b/>
          <w:bCs/>
          <w:i/>
          <w:iCs/>
          <w:sz w:val="24"/>
          <w:szCs w:val="24"/>
        </w:rPr>
      </w:pPr>
      <w:r w:rsidRPr="00E257D5">
        <w:rPr>
          <w:rFonts w:asciiTheme="minorBidi" w:hAnsiTheme="minorBidi"/>
          <w:b/>
          <w:bCs/>
          <w:sz w:val="24"/>
          <w:szCs w:val="24"/>
        </w:rPr>
        <w:t>The Transformati</w:t>
      </w:r>
      <w:r w:rsidR="00957009">
        <w:rPr>
          <w:rFonts w:asciiTheme="minorBidi" w:hAnsiTheme="minorBidi"/>
          <w:b/>
          <w:bCs/>
          <w:sz w:val="24"/>
          <w:szCs w:val="24"/>
        </w:rPr>
        <w:t>ve Power</w:t>
      </w:r>
      <w:r w:rsidRPr="00E257D5">
        <w:rPr>
          <w:rFonts w:asciiTheme="minorBidi" w:hAnsiTheme="minorBidi"/>
          <w:b/>
          <w:bCs/>
          <w:sz w:val="24"/>
          <w:szCs w:val="24"/>
        </w:rPr>
        <w:t xml:space="preserve"> of</w:t>
      </w:r>
      <w:r w:rsidR="00957009">
        <w:rPr>
          <w:rFonts w:asciiTheme="minorBidi" w:hAnsiTheme="minorBidi"/>
          <w:b/>
          <w:bCs/>
          <w:i/>
          <w:iCs/>
          <w:sz w:val="24"/>
          <w:szCs w:val="24"/>
        </w:rPr>
        <w:t xml:space="preserve"> Mitzvot B</w:t>
      </w:r>
      <w:r w:rsidRPr="00E257D5">
        <w:rPr>
          <w:rFonts w:asciiTheme="minorBidi" w:hAnsiTheme="minorBidi"/>
          <w:b/>
          <w:bCs/>
          <w:i/>
          <w:iCs/>
          <w:sz w:val="24"/>
          <w:szCs w:val="24"/>
        </w:rPr>
        <w:t>ein Adam L</w:t>
      </w:r>
      <w:r w:rsidR="00F9672A" w:rsidRPr="00E257D5">
        <w:rPr>
          <w:rFonts w:asciiTheme="minorBidi" w:hAnsiTheme="minorBidi"/>
          <w:b/>
          <w:bCs/>
          <w:i/>
          <w:iCs/>
          <w:sz w:val="24"/>
          <w:szCs w:val="24"/>
        </w:rPr>
        <w:t>e-</w:t>
      </w:r>
      <w:r w:rsidRPr="00E257D5">
        <w:rPr>
          <w:rFonts w:asciiTheme="minorBidi" w:hAnsiTheme="minorBidi"/>
          <w:b/>
          <w:bCs/>
          <w:i/>
          <w:iCs/>
          <w:sz w:val="24"/>
          <w:szCs w:val="24"/>
        </w:rPr>
        <w:t>at</w:t>
      </w:r>
      <w:r w:rsidR="00F9672A" w:rsidRPr="00E257D5">
        <w:rPr>
          <w:rFonts w:asciiTheme="minorBidi" w:hAnsiTheme="minorBidi"/>
          <w:b/>
          <w:bCs/>
          <w:i/>
          <w:iCs/>
          <w:sz w:val="24"/>
          <w:szCs w:val="24"/>
        </w:rPr>
        <w:t>z</w:t>
      </w:r>
      <w:r w:rsidRPr="00E257D5">
        <w:rPr>
          <w:rFonts w:asciiTheme="minorBidi" w:hAnsiTheme="minorBidi"/>
          <w:b/>
          <w:bCs/>
          <w:i/>
          <w:iCs/>
          <w:sz w:val="24"/>
          <w:szCs w:val="24"/>
        </w:rPr>
        <w:t xml:space="preserve">mo </w:t>
      </w:r>
    </w:p>
    <w:p w:rsidR="009272E8" w:rsidRPr="00E257D5" w:rsidRDefault="009272E8" w:rsidP="00035FE4">
      <w:pPr>
        <w:pStyle w:val="NoSpacing"/>
        <w:jc w:val="both"/>
        <w:rPr>
          <w:rFonts w:asciiTheme="minorBidi" w:hAnsiTheme="minorBidi"/>
          <w:sz w:val="24"/>
          <w:szCs w:val="24"/>
        </w:rPr>
      </w:pPr>
    </w:p>
    <w:p w:rsidR="00F9672A" w:rsidRPr="00E257D5" w:rsidRDefault="00F9672A" w:rsidP="00035FE4">
      <w:pPr>
        <w:pStyle w:val="NoSpacing"/>
        <w:ind w:firstLine="720"/>
        <w:jc w:val="both"/>
        <w:rPr>
          <w:rFonts w:asciiTheme="minorBidi" w:hAnsiTheme="minorBidi"/>
          <w:sz w:val="24"/>
          <w:szCs w:val="24"/>
        </w:rPr>
      </w:pPr>
      <w:r w:rsidRPr="00E257D5">
        <w:rPr>
          <w:rFonts w:asciiTheme="minorBidi" w:hAnsiTheme="minorBidi"/>
          <w:sz w:val="24"/>
          <w:szCs w:val="24"/>
        </w:rPr>
        <w:t xml:space="preserve">We have seen that </w:t>
      </w:r>
      <w:r w:rsidR="0088036E" w:rsidRPr="00E257D5">
        <w:rPr>
          <w:rFonts w:asciiTheme="minorBidi" w:hAnsiTheme="minorBidi"/>
          <w:sz w:val="24"/>
          <w:szCs w:val="24"/>
        </w:rPr>
        <w:t xml:space="preserve">these great commentators, the Vilna Gaon, Maharsha, and </w:t>
      </w:r>
      <w:r w:rsidR="00957009">
        <w:rPr>
          <w:rFonts w:asciiTheme="minorBidi" w:hAnsiTheme="minorBidi"/>
          <w:sz w:val="24"/>
          <w:szCs w:val="24"/>
        </w:rPr>
        <w:t>Rav Ettling</w:t>
      </w:r>
      <w:r w:rsidR="0088036E" w:rsidRPr="00E257D5">
        <w:rPr>
          <w:rFonts w:asciiTheme="minorBidi" w:hAnsiTheme="minorBidi"/>
          <w:sz w:val="24"/>
          <w:szCs w:val="24"/>
        </w:rPr>
        <w:t>er</w:t>
      </w:r>
      <w:r w:rsidR="00957009">
        <w:rPr>
          <w:rFonts w:asciiTheme="minorBidi" w:hAnsiTheme="minorBidi"/>
          <w:sz w:val="24"/>
          <w:szCs w:val="24"/>
        </w:rPr>
        <w:t xml:space="preserve">, invoke the concept of </w:t>
      </w:r>
      <w:r w:rsidR="00E257D5" w:rsidRPr="00E257D5">
        <w:rPr>
          <w:rFonts w:asciiTheme="minorBidi" w:hAnsiTheme="minorBidi"/>
          <w:i/>
          <w:iCs/>
          <w:sz w:val="24"/>
          <w:szCs w:val="24"/>
        </w:rPr>
        <w:t>b</w:t>
      </w:r>
      <w:r w:rsidR="0088036E" w:rsidRPr="00E257D5">
        <w:rPr>
          <w:rFonts w:asciiTheme="minorBidi" w:hAnsiTheme="minorBidi"/>
          <w:i/>
          <w:iCs/>
          <w:sz w:val="24"/>
          <w:szCs w:val="24"/>
        </w:rPr>
        <w:t xml:space="preserve">ein </w:t>
      </w:r>
      <w:r w:rsidR="00E257D5" w:rsidRPr="00E257D5">
        <w:rPr>
          <w:rFonts w:asciiTheme="minorBidi" w:hAnsiTheme="minorBidi"/>
          <w:i/>
          <w:iCs/>
          <w:sz w:val="24"/>
          <w:szCs w:val="24"/>
        </w:rPr>
        <w:t>a</w:t>
      </w:r>
      <w:r w:rsidR="0088036E" w:rsidRPr="00E257D5">
        <w:rPr>
          <w:rFonts w:asciiTheme="minorBidi" w:hAnsiTheme="minorBidi"/>
          <w:i/>
          <w:iCs/>
          <w:sz w:val="24"/>
          <w:szCs w:val="24"/>
        </w:rPr>
        <w:t xml:space="preserve">dam </w:t>
      </w:r>
      <w:r w:rsidR="00E257D5" w:rsidRPr="00E257D5">
        <w:rPr>
          <w:rFonts w:asciiTheme="minorBidi" w:hAnsiTheme="minorBidi"/>
          <w:i/>
          <w:iCs/>
          <w:sz w:val="24"/>
          <w:szCs w:val="24"/>
        </w:rPr>
        <w:t>l</w:t>
      </w:r>
      <w:r w:rsidR="0088036E" w:rsidRPr="00E257D5">
        <w:rPr>
          <w:rFonts w:asciiTheme="minorBidi" w:hAnsiTheme="minorBidi"/>
          <w:i/>
          <w:iCs/>
          <w:sz w:val="24"/>
          <w:szCs w:val="24"/>
        </w:rPr>
        <w:t>e-</w:t>
      </w:r>
      <w:r w:rsidR="00E257D5" w:rsidRPr="00E257D5">
        <w:rPr>
          <w:rFonts w:asciiTheme="minorBidi" w:hAnsiTheme="minorBidi"/>
          <w:i/>
          <w:iCs/>
          <w:sz w:val="24"/>
          <w:szCs w:val="24"/>
        </w:rPr>
        <w:t>a</w:t>
      </w:r>
      <w:r w:rsidR="0088036E" w:rsidRPr="00E257D5">
        <w:rPr>
          <w:rFonts w:asciiTheme="minorBidi" w:hAnsiTheme="minorBidi"/>
          <w:i/>
          <w:iCs/>
          <w:sz w:val="24"/>
          <w:szCs w:val="24"/>
        </w:rPr>
        <w:t>tzmo</w:t>
      </w:r>
      <w:r w:rsidR="0088036E" w:rsidRPr="00E257D5">
        <w:rPr>
          <w:rFonts w:asciiTheme="minorBidi" w:hAnsiTheme="minorBidi"/>
          <w:sz w:val="24"/>
          <w:szCs w:val="24"/>
        </w:rPr>
        <w:t xml:space="preserve"> in contexts where the </w:t>
      </w:r>
      <w:r w:rsidR="00957009">
        <w:rPr>
          <w:rFonts w:asciiTheme="minorBidi" w:hAnsiTheme="minorBidi"/>
          <w:sz w:val="24"/>
          <w:szCs w:val="24"/>
        </w:rPr>
        <w:t>Talmud stresses</w:t>
      </w:r>
      <w:r w:rsidR="0088036E" w:rsidRPr="00E257D5">
        <w:rPr>
          <w:rFonts w:asciiTheme="minorBidi" w:hAnsiTheme="minorBidi"/>
          <w:sz w:val="24"/>
          <w:szCs w:val="24"/>
        </w:rPr>
        <w:t xml:space="preserve"> three fundamental elements of religious obser</w:t>
      </w:r>
      <w:r w:rsidRPr="00E257D5">
        <w:rPr>
          <w:rFonts w:asciiTheme="minorBidi" w:hAnsiTheme="minorBidi"/>
          <w:sz w:val="24"/>
          <w:szCs w:val="24"/>
        </w:rPr>
        <w:t>vance.  They also indicated that</w:t>
      </w:r>
      <w:r w:rsidR="00957009">
        <w:rPr>
          <w:rFonts w:asciiTheme="minorBidi" w:hAnsiTheme="minorBidi"/>
          <w:sz w:val="24"/>
          <w:szCs w:val="24"/>
        </w:rPr>
        <w:t xml:space="preserve"> the idea of</w:t>
      </w:r>
      <w:r w:rsidRPr="00E257D5">
        <w:rPr>
          <w:rFonts w:asciiTheme="minorBidi" w:hAnsiTheme="minorBidi"/>
          <w:sz w:val="24"/>
          <w:szCs w:val="24"/>
        </w:rPr>
        <w:t xml:space="preserve"> </w:t>
      </w:r>
      <w:r w:rsidR="00E257D5" w:rsidRPr="00E257D5">
        <w:rPr>
          <w:rFonts w:asciiTheme="minorBidi" w:hAnsiTheme="minorBidi"/>
          <w:i/>
          <w:iCs/>
          <w:sz w:val="24"/>
          <w:szCs w:val="24"/>
        </w:rPr>
        <w:t>b</w:t>
      </w:r>
      <w:r w:rsidRPr="00E257D5">
        <w:rPr>
          <w:rFonts w:asciiTheme="minorBidi" w:hAnsiTheme="minorBidi"/>
          <w:i/>
          <w:iCs/>
          <w:sz w:val="24"/>
          <w:szCs w:val="24"/>
        </w:rPr>
        <w:t xml:space="preserve">ein </w:t>
      </w:r>
      <w:r w:rsidR="00E257D5" w:rsidRPr="00E257D5">
        <w:rPr>
          <w:rFonts w:asciiTheme="minorBidi" w:hAnsiTheme="minorBidi"/>
          <w:i/>
          <w:iCs/>
          <w:sz w:val="24"/>
          <w:szCs w:val="24"/>
        </w:rPr>
        <w:t>a</w:t>
      </w:r>
      <w:r w:rsidRPr="00E257D5">
        <w:rPr>
          <w:rFonts w:asciiTheme="minorBidi" w:hAnsiTheme="minorBidi"/>
          <w:i/>
          <w:iCs/>
          <w:sz w:val="24"/>
          <w:szCs w:val="24"/>
        </w:rPr>
        <w:t xml:space="preserve">dam </w:t>
      </w:r>
      <w:r w:rsidR="00E257D5" w:rsidRPr="00E257D5">
        <w:rPr>
          <w:rFonts w:asciiTheme="minorBidi" w:hAnsiTheme="minorBidi"/>
          <w:i/>
          <w:iCs/>
          <w:sz w:val="24"/>
          <w:szCs w:val="24"/>
        </w:rPr>
        <w:t>l</w:t>
      </w:r>
      <w:r w:rsidRPr="00E257D5">
        <w:rPr>
          <w:rFonts w:asciiTheme="minorBidi" w:hAnsiTheme="minorBidi"/>
          <w:i/>
          <w:iCs/>
          <w:sz w:val="24"/>
          <w:szCs w:val="24"/>
        </w:rPr>
        <w:t>e-</w:t>
      </w:r>
      <w:r w:rsidR="00E257D5" w:rsidRPr="00E257D5">
        <w:rPr>
          <w:rFonts w:asciiTheme="minorBidi" w:hAnsiTheme="minorBidi"/>
          <w:i/>
          <w:iCs/>
          <w:sz w:val="24"/>
          <w:szCs w:val="24"/>
        </w:rPr>
        <w:t>a</w:t>
      </w:r>
      <w:r w:rsidRPr="00E257D5">
        <w:rPr>
          <w:rFonts w:asciiTheme="minorBidi" w:hAnsiTheme="minorBidi"/>
          <w:i/>
          <w:iCs/>
          <w:sz w:val="24"/>
          <w:szCs w:val="24"/>
        </w:rPr>
        <w:t>tzmo</w:t>
      </w:r>
      <w:r w:rsidRPr="00E257D5">
        <w:rPr>
          <w:rFonts w:asciiTheme="minorBidi" w:hAnsiTheme="minorBidi"/>
          <w:sz w:val="24"/>
          <w:szCs w:val="24"/>
        </w:rPr>
        <w:t xml:space="preserve"> is detailed in</w:t>
      </w:r>
      <w:r w:rsidR="00957009">
        <w:rPr>
          <w:rFonts w:asciiTheme="minorBidi" w:hAnsiTheme="minorBidi"/>
          <w:sz w:val="24"/>
          <w:szCs w:val="24"/>
        </w:rPr>
        <w:t xml:space="preserve"> </w:t>
      </w:r>
      <w:r w:rsidRPr="00E257D5">
        <w:rPr>
          <w:rFonts w:asciiTheme="minorBidi" w:hAnsiTheme="minorBidi"/>
          <w:i/>
          <w:iCs/>
          <w:sz w:val="24"/>
          <w:szCs w:val="24"/>
        </w:rPr>
        <w:t>Avot</w:t>
      </w:r>
      <w:r w:rsidR="00957009">
        <w:rPr>
          <w:rFonts w:asciiTheme="minorBidi" w:hAnsiTheme="minorBidi"/>
          <w:i/>
          <w:iCs/>
          <w:sz w:val="24"/>
          <w:szCs w:val="24"/>
        </w:rPr>
        <w:t>,</w:t>
      </w:r>
      <w:r w:rsidRPr="00E257D5">
        <w:rPr>
          <w:rFonts w:asciiTheme="minorBidi" w:hAnsiTheme="minorBidi"/>
          <w:sz w:val="24"/>
          <w:szCs w:val="24"/>
        </w:rPr>
        <w:t xml:space="preserve"> defined by weighing one’s actions </w:t>
      </w:r>
      <w:r w:rsidR="00957009">
        <w:rPr>
          <w:rFonts w:asciiTheme="minorBidi" w:hAnsiTheme="minorBidi"/>
          <w:sz w:val="24"/>
          <w:szCs w:val="24"/>
        </w:rPr>
        <w:t xml:space="preserve">objectively </w:t>
      </w:r>
      <w:r w:rsidRPr="00E257D5">
        <w:rPr>
          <w:rFonts w:asciiTheme="minorBidi" w:hAnsiTheme="minorBidi"/>
          <w:sz w:val="24"/>
          <w:szCs w:val="24"/>
        </w:rPr>
        <w:t>(</w:t>
      </w:r>
      <w:r w:rsidR="00957009">
        <w:rPr>
          <w:rFonts w:asciiTheme="minorBidi" w:hAnsiTheme="minorBidi"/>
          <w:sz w:val="24"/>
          <w:szCs w:val="24"/>
        </w:rPr>
        <w:t>doing justice</w:t>
      </w:r>
      <w:r w:rsidRPr="00E257D5">
        <w:rPr>
          <w:rFonts w:asciiTheme="minorBidi" w:hAnsiTheme="minorBidi"/>
          <w:sz w:val="24"/>
          <w:szCs w:val="24"/>
        </w:rPr>
        <w:t xml:space="preserve">) and </w:t>
      </w:r>
      <w:r w:rsidR="00957009">
        <w:rPr>
          <w:rFonts w:asciiTheme="minorBidi" w:hAnsiTheme="minorBidi"/>
          <w:sz w:val="24"/>
          <w:szCs w:val="24"/>
        </w:rPr>
        <w:t>serves</w:t>
      </w:r>
      <w:r w:rsidRPr="00E257D5">
        <w:rPr>
          <w:rFonts w:asciiTheme="minorBidi" w:hAnsiTheme="minorBidi"/>
          <w:sz w:val="24"/>
          <w:szCs w:val="24"/>
        </w:rPr>
        <w:t xml:space="preserve"> </w:t>
      </w:r>
      <w:r w:rsidR="00957009">
        <w:rPr>
          <w:rFonts w:asciiTheme="minorBidi" w:hAnsiTheme="minorBidi"/>
          <w:sz w:val="24"/>
          <w:szCs w:val="24"/>
        </w:rPr>
        <w:t xml:space="preserve">as </w:t>
      </w:r>
      <w:r w:rsidRPr="00E257D5">
        <w:rPr>
          <w:rFonts w:asciiTheme="minorBidi" w:hAnsiTheme="minorBidi"/>
          <w:sz w:val="24"/>
          <w:szCs w:val="24"/>
        </w:rPr>
        <w:t xml:space="preserve">a major focus of one’s </w:t>
      </w:r>
      <w:r w:rsidR="00B540D3">
        <w:rPr>
          <w:rFonts w:asciiTheme="minorBidi" w:hAnsiTheme="minorBidi"/>
          <w:sz w:val="24"/>
          <w:szCs w:val="24"/>
        </w:rPr>
        <w:t>living in accordance with</w:t>
      </w:r>
      <w:r w:rsidRPr="00E257D5">
        <w:rPr>
          <w:rFonts w:asciiTheme="minorBidi" w:hAnsiTheme="minorBidi"/>
          <w:sz w:val="24"/>
          <w:szCs w:val="24"/>
        </w:rPr>
        <w:t xml:space="preserve"> the Torah.  With this in mind, let</w:t>
      </w:r>
      <w:r w:rsidR="00B540D3">
        <w:rPr>
          <w:rFonts w:asciiTheme="minorBidi" w:hAnsiTheme="minorBidi"/>
          <w:sz w:val="24"/>
          <w:szCs w:val="24"/>
        </w:rPr>
        <w:t xml:space="preserve"> u</w:t>
      </w:r>
      <w:r w:rsidRPr="00E257D5">
        <w:rPr>
          <w:rFonts w:asciiTheme="minorBidi" w:hAnsiTheme="minorBidi"/>
          <w:sz w:val="24"/>
          <w:szCs w:val="24"/>
        </w:rPr>
        <w:t>s return to last week’s discussion and deepen our understanding</w:t>
      </w:r>
      <w:r w:rsidR="00B540D3">
        <w:rPr>
          <w:rFonts w:asciiTheme="minorBidi" w:hAnsiTheme="minorBidi"/>
          <w:sz w:val="24"/>
          <w:szCs w:val="24"/>
        </w:rPr>
        <w:t xml:space="preserve"> of this issue</w:t>
      </w:r>
      <w:r w:rsidRPr="00E257D5">
        <w:rPr>
          <w:rFonts w:asciiTheme="minorBidi" w:hAnsiTheme="minorBidi"/>
          <w:sz w:val="24"/>
          <w:szCs w:val="24"/>
        </w:rPr>
        <w:t>.</w:t>
      </w:r>
    </w:p>
    <w:p w:rsidR="001D768C" w:rsidRPr="00E257D5" w:rsidRDefault="001D768C" w:rsidP="00035FE4">
      <w:pPr>
        <w:pStyle w:val="NoSpacing"/>
        <w:ind w:firstLine="720"/>
        <w:jc w:val="both"/>
        <w:rPr>
          <w:rFonts w:asciiTheme="minorBidi" w:hAnsiTheme="minorBidi"/>
          <w:sz w:val="24"/>
          <w:szCs w:val="24"/>
        </w:rPr>
      </w:pPr>
    </w:p>
    <w:p w:rsidR="001D768C" w:rsidRPr="00E257D5" w:rsidRDefault="007726D3" w:rsidP="00035FE4">
      <w:pPr>
        <w:pStyle w:val="NoSpacing"/>
        <w:ind w:firstLine="720"/>
        <w:jc w:val="both"/>
        <w:rPr>
          <w:rFonts w:asciiTheme="minorBidi" w:hAnsiTheme="minorBidi"/>
          <w:sz w:val="24"/>
          <w:szCs w:val="24"/>
        </w:rPr>
      </w:pPr>
      <w:r w:rsidRPr="00E257D5">
        <w:rPr>
          <w:rFonts w:asciiTheme="minorBidi" w:hAnsiTheme="minorBidi"/>
          <w:sz w:val="24"/>
          <w:szCs w:val="24"/>
        </w:rPr>
        <w:t>In last week’s lesson</w:t>
      </w:r>
      <w:r w:rsidR="00B540D3">
        <w:rPr>
          <w:rFonts w:asciiTheme="minorBidi" w:hAnsiTheme="minorBidi"/>
          <w:sz w:val="24"/>
          <w:szCs w:val="24"/>
        </w:rPr>
        <w:t>,</w:t>
      </w:r>
      <w:r w:rsidRPr="00E257D5">
        <w:rPr>
          <w:rFonts w:asciiTheme="minorBidi" w:hAnsiTheme="minorBidi"/>
          <w:sz w:val="24"/>
          <w:szCs w:val="24"/>
        </w:rPr>
        <w:t xml:space="preserve"> we pointed out that the source for the obligation of the </w:t>
      </w:r>
      <w:r w:rsidR="00E257D5" w:rsidRPr="00E257D5">
        <w:rPr>
          <w:rFonts w:asciiTheme="minorBidi" w:hAnsiTheme="minorBidi"/>
          <w:i/>
          <w:iCs/>
          <w:sz w:val="24"/>
          <w:szCs w:val="24"/>
        </w:rPr>
        <w:t>b</w:t>
      </w:r>
      <w:r w:rsidRPr="00E257D5">
        <w:rPr>
          <w:rFonts w:asciiTheme="minorBidi" w:hAnsiTheme="minorBidi"/>
          <w:i/>
          <w:iCs/>
          <w:sz w:val="24"/>
          <w:szCs w:val="24"/>
        </w:rPr>
        <w:t xml:space="preserve">ein </w:t>
      </w:r>
      <w:r w:rsidR="00E257D5" w:rsidRPr="00E257D5">
        <w:rPr>
          <w:rFonts w:asciiTheme="minorBidi" w:hAnsiTheme="minorBidi"/>
          <w:i/>
          <w:iCs/>
          <w:sz w:val="24"/>
          <w:szCs w:val="24"/>
        </w:rPr>
        <w:t>a</w:t>
      </w:r>
      <w:r w:rsidRPr="00E257D5">
        <w:rPr>
          <w:rFonts w:asciiTheme="minorBidi" w:hAnsiTheme="minorBidi"/>
          <w:i/>
          <w:iCs/>
          <w:sz w:val="24"/>
          <w:szCs w:val="24"/>
        </w:rPr>
        <w:t xml:space="preserve">dam </w:t>
      </w:r>
      <w:r w:rsidR="00E257D5" w:rsidRPr="00E257D5">
        <w:rPr>
          <w:rFonts w:asciiTheme="minorBidi" w:hAnsiTheme="minorBidi"/>
          <w:i/>
          <w:iCs/>
          <w:sz w:val="24"/>
          <w:szCs w:val="24"/>
        </w:rPr>
        <w:t>l</w:t>
      </w:r>
      <w:r w:rsidR="001D768C" w:rsidRPr="00E257D5">
        <w:rPr>
          <w:rFonts w:asciiTheme="minorBidi" w:hAnsiTheme="minorBidi"/>
          <w:i/>
          <w:iCs/>
          <w:sz w:val="24"/>
          <w:szCs w:val="24"/>
        </w:rPr>
        <w:t>e-</w:t>
      </w:r>
      <w:r w:rsidR="00E257D5" w:rsidRPr="00E257D5">
        <w:rPr>
          <w:rFonts w:asciiTheme="minorBidi" w:hAnsiTheme="minorBidi"/>
          <w:i/>
          <w:iCs/>
          <w:sz w:val="24"/>
          <w:szCs w:val="24"/>
        </w:rPr>
        <w:t>a</w:t>
      </w:r>
      <w:r w:rsidRPr="00E257D5">
        <w:rPr>
          <w:rFonts w:asciiTheme="minorBidi" w:hAnsiTheme="minorBidi"/>
          <w:i/>
          <w:iCs/>
          <w:sz w:val="24"/>
          <w:szCs w:val="24"/>
        </w:rPr>
        <w:t>tzmo</w:t>
      </w:r>
      <w:r w:rsidRPr="00E257D5">
        <w:rPr>
          <w:rFonts w:asciiTheme="minorBidi" w:hAnsiTheme="minorBidi"/>
          <w:sz w:val="24"/>
          <w:szCs w:val="24"/>
        </w:rPr>
        <w:t xml:space="preserve"> element is </w:t>
      </w:r>
      <w:r w:rsidRPr="00E257D5">
        <w:rPr>
          <w:rFonts w:asciiTheme="minorBidi" w:hAnsiTheme="minorBidi"/>
          <w:i/>
          <w:iCs/>
          <w:sz w:val="24"/>
          <w:szCs w:val="24"/>
        </w:rPr>
        <w:t>“</w:t>
      </w:r>
      <w:r w:rsidR="00B540D3">
        <w:rPr>
          <w:rFonts w:asciiTheme="minorBidi" w:hAnsiTheme="minorBidi"/>
          <w:i/>
          <w:iCs/>
          <w:sz w:val="24"/>
          <w:szCs w:val="24"/>
        </w:rPr>
        <w:t>V</w:t>
      </w:r>
      <w:r w:rsidR="00E257D5">
        <w:rPr>
          <w:rFonts w:asciiTheme="minorBidi" w:hAnsiTheme="minorBidi"/>
          <w:i/>
          <w:iCs/>
          <w:sz w:val="24"/>
          <w:szCs w:val="24"/>
        </w:rPr>
        <w:t>e-</w:t>
      </w:r>
      <w:r w:rsidR="0022544D">
        <w:rPr>
          <w:rFonts w:asciiTheme="minorBidi" w:hAnsiTheme="minorBidi"/>
          <w:i/>
          <w:iCs/>
          <w:sz w:val="24"/>
          <w:szCs w:val="24"/>
        </w:rPr>
        <w:t>h</w:t>
      </w:r>
      <w:r w:rsidRPr="00E257D5">
        <w:rPr>
          <w:rFonts w:asciiTheme="minorBidi" w:hAnsiTheme="minorBidi"/>
          <w:i/>
          <w:iCs/>
          <w:sz w:val="24"/>
          <w:szCs w:val="24"/>
        </w:rPr>
        <w:t xml:space="preserve">alakhta </w:t>
      </w:r>
      <w:r w:rsidR="00E257D5">
        <w:rPr>
          <w:rFonts w:asciiTheme="minorBidi" w:hAnsiTheme="minorBidi"/>
          <w:i/>
          <w:iCs/>
          <w:sz w:val="24"/>
          <w:szCs w:val="24"/>
        </w:rPr>
        <w:t>b</w:t>
      </w:r>
      <w:r w:rsidRPr="00E257D5">
        <w:rPr>
          <w:rFonts w:asciiTheme="minorBidi" w:hAnsiTheme="minorBidi"/>
          <w:i/>
          <w:iCs/>
          <w:sz w:val="24"/>
          <w:szCs w:val="24"/>
        </w:rPr>
        <w:t>i-</w:t>
      </w:r>
      <w:r w:rsidR="0022544D">
        <w:rPr>
          <w:rFonts w:asciiTheme="minorBidi" w:hAnsiTheme="minorBidi"/>
          <w:i/>
          <w:iCs/>
          <w:sz w:val="24"/>
          <w:szCs w:val="24"/>
        </w:rPr>
        <w:t>drakhav</w:t>
      </w:r>
      <w:r w:rsidR="00E257D5">
        <w:rPr>
          <w:rFonts w:asciiTheme="minorBidi" w:hAnsiTheme="minorBidi"/>
          <w:sz w:val="24"/>
          <w:szCs w:val="24"/>
        </w:rPr>
        <w:t>,"</w:t>
      </w:r>
      <w:r w:rsidRPr="00E257D5">
        <w:rPr>
          <w:rFonts w:asciiTheme="minorBidi" w:hAnsiTheme="minorBidi"/>
          <w:sz w:val="24"/>
          <w:szCs w:val="24"/>
        </w:rPr>
        <w:t xml:space="preserve"> </w:t>
      </w:r>
      <w:r w:rsidR="00B540D3">
        <w:rPr>
          <w:rFonts w:asciiTheme="minorBidi" w:hAnsiTheme="minorBidi"/>
          <w:sz w:val="24"/>
          <w:szCs w:val="24"/>
        </w:rPr>
        <w:t>following</w:t>
      </w:r>
      <w:r w:rsidRPr="00E257D5">
        <w:rPr>
          <w:rFonts w:asciiTheme="minorBidi" w:hAnsiTheme="minorBidi"/>
          <w:sz w:val="24"/>
          <w:szCs w:val="24"/>
        </w:rPr>
        <w:t xml:space="preserve"> in the ways of God.  The Rambam, as we saw, understands this as an obligation to develop a </w:t>
      </w:r>
      <w:r w:rsidR="001D768C" w:rsidRPr="00E257D5">
        <w:rPr>
          <w:rFonts w:asciiTheme="minorBidi" w:hAnsiTheme="minorBidi"/>
          <w:sz w:val="24"/>
          <w:szCs w:val="24"/>
        </w:rPr>
        <w:t xml:space="preserve">virtuous </w:t>
      </w:r>
      <w:r w:rsidRPr="00E257D5">
        <w:rPr>
          <w:rFonts w:asciiTheme="minorBidi" w:hAnsiTheme="minorBidi"/>
          <w:sz w:val="24"/>
          <w:szCs w:val="24"/>
        </w:rPr>
        <w:t>personality</w:t>
      </w:r>
      <w:r w:rsidR="001D768C" w:rsidRPr="00E257D5">
        <w:rPr>
          <w:rFonts w:asciiTheme="minorBidi" w:hAnsiTheme="minorBidi"/>
          <w:sz w:val="24"/>
          <w:szCs w:val="24"/>
        </w:rPr>
        <w:t xml:space="preserve">.  </w:t>
      </w:r>
    </w:p>
    <w:p w:rsidR="001D768C" w:rsidRPr="00E257D5" w:rsidRDefault="001D768C" w:rsidP="00035FE4">
      <w:pPr>
        <w:pStyle w:val="NoSpacing"/>
        <w:ind w:firstLine="720"/>
        <w:jc w:val="both"/>
        <w:rPr>
          <w:rFonts w:asciiTheme="minorBidi" w:hAnsiTheme="minorBidi"/>
          <w:sz w:val="24"/>
          <w:szCs w:val="24"/>
        </w:rPr>
      </w:pPr>
    </w:p>
    <w:p w:rsidR="007726D3" w:rsidRPr="00E257D5" w:rsidRDefault="007726D3" w:rsidP="00035FE4">
      <w:pPr>
        <w:pStyle w:val="NoSpacing"/>
        <w:ind w:firstLine="720"/>
        <w:jc w:val="both"/>
        <w:rPr>
          <w:rFonts w:asciiTheme="minorBidi" w:hAnsiTheme="minorBidi"/>
          <w:i/>
          <w:iCs/>
          <w:sz w:val="24"/>
          <w:szCs w:val="24"/>
        </w:rPr>
      </w:pPr>
      <w:r w:rsidRPr="00E257D5">
        <w:rPr>
          <w:rFonts w:asciiTheme="minorBidi" w:hAnsiTheme="minorBidi"/>
          <w:sz w:val="24"/>
          <w:szCs w:val="24"/>
        </w:rPr>
        <w:t xml:space="preserve">This </w:t>
      </w:r>
      <w:r w:rsidR="00B540D3">
        <w:rPr>
          <w:rFonts w:asciiTheme="minorBidi" w:hAnsiTheme="minorBidi"/>
          <w:sz w:val="24"/>
          <w:szCs w:val="24"/>
        </w:rPr>
        <w:t>idea is not academic; it</w:t>
      </w:r>
      <w:r w:rsidRPr="00E257D5">
        <w:rPr>
          <w:rFonts w:asciiTheme="minorBidi" w:hAnsiTheme="minorBidi"/>
          <w:sz w:val="24"/>
          <w:szCs w:val="24"/>
        </w:rPr>
        <w:t xml:space="preserve"> allows us to take a completely new look at the </w:t>
      </w:r>
      <w:r w:rsidR="00E257D5" w:rsidRPr="00E257D5">
        <w:rPr>
          <w:rFonts w:asciiTheme="minorBidi" w:hAnsiTheme="minorBidi"/>
          <w:i/>
          <w:iCs/>
          <w:sz w:val="24"/>
          <w:szCs w:val="24"/>
        </w:rPr>
        <w:t>m</w:t>
      </w:r>
      <w:r w:rsidRPr="00E257D5">
        <w:rPr>
          <w:rFonts w:asciiTheme="minorBidi" w:hAnsiTheme="minorBidi"/>
          <w:i/>
          <w:iCs/>
          <w:sz w:val="24"/>
          <w:szCs w:val="24"/>
        </w:rPr>
        <w:t>itzvot</w:t>
      </w:r>
      <w:r w:rsidR="00B540D3">
        <w:rPr>
          <w:rFonts w:asciiTheme="minorBidi" w:hAnsiTheme="minorBidi"/>
          <w:sz w:val="24"/>
          <w:szCs w:val="24"/>
        </w:rPr>
        <w:t xml:space="preserve"> as a whole.</w:t>
      </w:r>
      <w:r w:rsidRPr="00E257D5">
        <w:rPr>
          <w:rFonts w:asciiTheme="minorBidi" w:hAnsiTheme="minorBidi"/>
          <w:sz w:val="24"/>
          <w:szCs w:val="24"/>
        </w:rPr>
        <w:t xml:space="preserve">  Often</w:t>
      </w:r>
      <w:r w:rsidR="00B540D3">
        <w:rPr>
          <w:rFonts w:asciiTheme="minorBidi" w:hAnsiTheme="minorBidi"/>
          <w:sz w:val="24"/>
          <w:szCs w:val="24"/>
        </w:rPr>
        <w:t>,</w:t>
      </w:r>
      <w:r w:rsidRPr="00E257D5">
        <w:rPr>
          <w:rFonts w:asciiTheme="minorBidi" w:hAnsiTheme="minorBidi"/>
          <w:sz w:val="24"/>
          <w:szCs w:val="24"/>
        </w:rPr>
        <w:t xml:space="preserve"> we think </w:t>
      </w:r>
      <w:r w:rsidR="00B540D3">
        <w:rPr>
          <w:rFonts w:asciiTheme="minorBidi" w:hAnsiTheme="minorBidi"/>
          <w:sz w:val="24"/>
          <w:szCs w:val="24"/>
        </w:rPr>
        <w:t xml:space="preserve">of them </w:t>
      </w:r>
      <w:r w:rsidRPr="00E257D5">
        <w:rPr>
          <w:rFonts w:asciiTheme="minorBidi" w:hAnsiTheme="minorBidi"/>
          <w:sz w:val="24"/>
          <w:szCs w:val="24"/>
        </w:rPr>
        <w:t>in terms of obligations</w:t>
      </w:r>
      <w:r w:rsidR="001D768C" w:rsidRPr="00E257D5">
        <w:rPr>
          <w:rFonts w:asciiTheme="minorBidi" w:hAnsiTheme="minorBidi"/>
          <w:sz w:val="24"/>
          <w:szCs w:val="24"/>
        </w:rPr>
        <w:t xml:space="preserve"> and responsibilities</w:t>
      </w:r>
      <w:r w:rsidRPr="00E257D5">
        <w:rPr>
          <w:rFonts w:asciiTheme="minorBidi" w:hAnsiTheme="minorBidi"/>
          <w:sz w:val="24"/>
          <w:szCs w:val="24"/>
        </w:rPr>
        <w:t>,</w:t>
      </w:r>
      <w:r w:rsidR="001D768C" w:rsidRPr="00E257D5">
        <w:rPr>
          <w:rFonts w:asciiTheme="minorBidi" w:hAnsiTheme="minorBidi"/>
          <w:sz w:val="24"/>
          <w:szCs w:val="24"/>
        </w:rPr>
        <w:t xml:space="preserve"> forgetting</w:t>
      </w:r>
      <w:r w:rsidRPr="00E257D5">
        <w:rPr>
          <w:rFonts w:asciiTheme="minorBidi" w:hAnsiTheme="minorBidi"/>
          <w:sz w:val="24"/>
          <w:szCs w:val="24"/>
        </w:rPr>
        <w:t xml:space="preserve"> the spirit of the law.  While this is always unfortunate, in the area </w:t>
      </w:r>
      <w:r w:rsidR="00B540D3">
        <w:rPr>
          <w:rFonts w:asciiTheme="minorBidi" w:hAnsiTheme="minorBidi"/>
          <w:sz w:val="24"/>
          <w:szCs w:val="24"/>
        </w:rPr>
        <w:t>of interpersonal behavior this may</w:t>
      </w:r>
      <w:r w:rsidRPr="00E257D5">
        <w:rPr>
          <w:rFonts w:asciiTheme="minorBidi" w:hAnsiTheme="minorBidi"/>
          <w:sz w:val="24"/>
          <w:szCs w:val="24"/>
        </w:rPr>
        <w:t xml:space="preserve"> be devastating, </w:t>
      </w:r>
      <w:r w:rsidR="00B540D3">
        <w:rPr>
          <w:rFonts w:asciiTheme="minorBidi" w:hAnsiTheme="minorBidi"/>
          <w:sz w:val="24"/>
          <w:szCs w:val="24"/>
        </w:rPr>
        <w:t>as</w:t>
      </w:r>
      <w:r w:rsidRPr="00E257D5">
        <w:rPr>
          <w:rFonts w:asciiTheme="minorBidi" w:hAnsiTheme="minorBidi"/>
          <w:sz w:val="24"/>
          <w:szCs w:val="24"/>
        </w:rPr>
        <w:t xml:space="preserve"> a major element of the mitzva w</w:t>
      </w:r>
      <w:r w:rsidR="00B540D3">
        <w:rPr>
          <w:rFonts w:asciiTheme="minorBidi" w:hAnsiTheme="minorBidi"/>
          <w:sz w:val="24"/>
          <w:szCs w:val="24"/>
        </w:rPr>
        <w:t>ill not</w:t>
      </w:r>
      <w:r w:rsidRPr="00E257D5">
        <w:rPr>
          <w:rFonts w:asciiTheme="minorBidi" w:hAnsiTheme="minorBidi"/>
          <w:sz w:val="24"/>
          <w:szCs w:val="24"/>
        </w:rPr>
        <w:t xml:space="preserve"> be realized.</w:t>
      </w:r>
      <w:r w:rsidR="001D768C" w:rsidRPr="00E257D5">
        <w:rPr>
          <w:rFonts w:asciiTheme="minorBidi" w:hAnsiTheme="minorBidi"/>
          <w:sz w:val="24"/>
          <w:szCs w:val="24"/>
        </w:rPr>
        <w:t xml:space="preserve">  </w:t>
      </w:r>
      <w:r w:rsidR="00B540D3">
        <w:rPr>
          <w:rFonts w:asciiTheme="minorBidi" w:hAnsiTheme="minorBidi"/>
          <w:sz w:val="24"/>
          <w:szCs w:val="24"/>
        </w:rPr>
        <w:t xml:space="preserve">The </w:t>
      </w:r>
      <w:r w:rsidR="00E257D5">
        <w:rPr>
          <w:rFonts w:asciiTheme="minorBidi" w:hAnsiTheme="minorBidi"/>
          <w:i/>
          <w:iCs/>
          <w:sz w:val="24"/>
          <w:szCs w:val="24"/>
        </w:rPr>
        <w:t>b</w:t>
      </w:r>
      <w:r w:rsidR="001D768C" w:rsidRPr="00E257D5">
        <w:rPr>
          <w:rFonts w:asciiTheme="minorBidi" w:hAnsiTheme="minorBidi"/>
          <w:i/>
          <w:iCs/>
          <w:sz w:val="24"/>
          <w:szCs w:val="24"/>
        </w:rPr>
        <w:t xml:space="preserve">ein </w:t>
      </w:r>
      <w:r w:rsidR="00E257D5">
        <w:rPr>
          <w:rFonts w:asciiTheme="minorBidi" w:hAnsiTheme="minorBidi"/>
          <w:i/>
          <w:iCs/>
          <w:sz w:val="24"/>
          <w:szCs w:val="24"/>
        </w:rPr>
        <w:t>a</w:t>
      </w:r>
      <w:r w:rsidR="001D768C" w:rsidRPr="00E257D5">
        <w:rPr>
          <w:rFonts w:asciiTheme="minorBidi" w:hAnsiTheme="minorBidi"/>
          <w:i/>
          <w:iCs/>
          <w:sz w:val="24"/>
          <w:szCs w:val="24"/>
        </w:rPr>
        <w:t xml:space="preserve">dam </w:t>
      </w:r>
      <w:r w:rsidR="00E257D5">
        <w:rPr>
          <w:rFonts w:asciiTheme="minorBidi" w:hAnsiTheme="minorBidi"/>
          <w:i/>
          <w:iCs/>
          <w:sz w:val="24"/>
          <w:szCs w:val="24"/>
        </w:rPr>
        <w:t>l</w:t>
      </w:r>
      <w:r w:rsidR="001D768C" w:rsidRPr="00E257D5">
        <w:rPr>
          <w:rFonts w:asciiTheme="minorBidi" w:hAnsiTheme="minorBidi"/>
          <w:i/>
          <w:iCs/>
          <w:sz w:val="24"/>
          <w:szCs w:val="24"/>
        </w:rPr>
        <w:t>e-</w:t>
      </w:r>
      <w:r w:rsidR="00E257D5">
        <w:rPr>
          <w:rFonts w:asciiTheme="minorBidi" w:hAnsiTheme="minorBidi"/>
          <w:i/>
          <w:iCs/>
          <w:sz w:val="24"/>
          <w:szCs w:val="24"/>
        </w:rPr>
        <w:t>at</w:t>
      </w:r>
      <w:r w:rsidR="001D768C" w:rsidRPr="00E257D5">
        <w:rPr>
          <w:rFonts w:asciiTheme="minorBidi" w:hAnsiTheme="minorBidi"/>
          <w:i/>
          <w:iCs/>
          <w:sz w:val="24"/>
          <w:szCs w:val="24"/>
        </w:rPr>
        <w:t xml:space="preserve">zmo </w:t>
      </w:r>
      <w:r w:rsidR="00B540D3">
        <w:rPr>
          <w:rFonts w:asciiTheme="minorBidi" w:hAnsiTheme="minorBidi"/>
          <w:sz w:val="24"/>
          <w:szCs w:val="24"/>
        </w:rPr>
        <w:t>element i</w:t>
      </w:r>
      <w:r w:rsidR="0014485B">
        <w:rPr>
          <w:rFonts w:asciiTheme="minorBidi" w:hAnsiTheme="minorBidi"/>
          <w:sz w:val="24"/>
          <w:szCs w:val="24"/>
        </w:rPr>
        <w:t>s aimed at e</w:t>
      </w:r>
      <w:r w:rsidR="001D768C" w:rsidRPr="00E257D5">
        <w:rPr>
          <w:rFonts w:asciiTheme="minorBidi" w:hAnsiTheme="minorBidi"/>
          <w:sz w:val="24"/>
          <w:szCs w:val="24"/>
        </w:rPr>
        <w:t xml:space="preserve">nsuring that we </w:t>
      </w:r>
      <w:r w:rsidR="00B540D3">
        <w:rPr>
          <w:rFonts w:asciiTheme="minorBidi" w:hAnsiTheme="minorBidi"/>
          <w:sz w:val="24"/>
          <w:szCs w:val="24"/>
        </w:rPr>
        <w:t xml:space="preserve">do </w:t>
      </w:r>
      <w:r w:rsidR="001D768C" w:rsidRPr="00E257D5">
        <w:rPr>
          <w:rFonts w:asciiTheme="minorBidi" w:hAnsiTheme="minorBidi"/>
          <w:sz w:val="24"/>
          <w:szCs w:val="24"/>
        </w:rPr>
        <w:t xml:space="preserve">not limit </w:t>
      </w:r>
      <w:r w:rsidR="00B540D3">
        <w:rPr>
          <w:rFonts w:asciiTheme="minorBidi" w:hAnsiTheme="minorBidi"/>
          <w:sz w:val="24"/>
          <w:szCs w:val="24"/>
        </w:rPr>
        <w:t xml:space="preserve">our focus to the actions; instead, we may </w:t>
      </w:r>
      <w:r w:rsidR="001D768C" w:rsidRPr="00E257D5">
        <w:rPr>
          <w:rFonts w:asciiTheme="minorBidi" w:hAnsiTheme="minorBidi"/>
          <w:sz w:val="24"/>
          <w:szCs w:val="24"/>
        </w:rPr>
        <w:t>look at the</w:t>
      </w:r>
      <w:r w:rsidR="00B540D3">
        <w:rPr>
          <w:rFonts w:asciiTheme="minorBidi" w:hAnsiTheme="minorBidi"/>
          <w:sz w:val="24"/>
          <w:szCs w:val="24"/>
        </w:rPr>
        <w:t xml:space="preserve"> inner source</w:t>
      </w:r>
      <w:r w:rsidR="001D768C" w:rsidRPr="00E257D5">
        <w:rPr>
          <w:rFonts w:asciiTheme="minorBidi" w:hAnsiTheme="minorBidi"/>
          <w:sz w:val="24"/>
          <w:szCs w:val="24"/>
        </w:rPr>
        <w:t xml:space="preserve"> and evaluate ourselves.</w:t>
      </w:r>
    </w:p>
    <w:p w:rsidR="00EF21FE" w:rsidRPr="00E257D5" w:rsidRDefault="00EF21FE" w:rsidP="00035FE4">
      <w:pPr>
        <w:pStyle w:val="NoSpacing"/>
        <w:jc w:val="both"/>
        <w:rPr>
          <w:rFonts w:asciiTheme="minorBidi" w:hAnsiTheme="minorBidi"/>
          <w:sz w:val="24"/>
          <w:szCs w:val="24"/>
        </w:rPr>
      </w:pPr>
    </w:p>
    <w:p w:rsidR="001D768C" w:rsidRPr="00E257D5" w:rsidRDefault="00EF21FE" w:rsidP="00035FE4">
      <w:pPr>
        <w:pStyle w:val="NoSpacing"/>
        <w:ind w:firstLine="720"/>
        <w:jc w:val="both"/>
        <w:rPr>
          <w:rFonts w:asciiTheme="minorBidi" w:hAnsiTheme="minorBidi"/>
          <w:sz w:val="24"/>
          <w:szCs w:val="24"/>
        </w:rPr>
      </w:pPr>
      <w:r w:rsidRPr="00E257D5">
        <w:rPr>
          <w:rFonts w:asciiTheme="minorBidi" w:hAnsiTheme="minorBidi"/>
          <w:sz w:val="24"/>
          <w:szCs w:val="24"/>
        </w:rPr>
        <w:t xml:space="preserve">This also extends </w:t>
      </w:r>
      <w:r w:rsidR="00B540D3">
        <w:rPr>
          <w:rFonts w:asciiTheme="minorBidi" w:hAnsiTheme="minorBidi"/>
          <w:sz w:val="24"/>
          <w:szCs w:val="24"/>
        </w:rPr>
        <w:t>our obligation above and beyond</w:t>
      </w:r>
      <w:r w:rsidRPr="00E257D5">
        <w:rPr>
          <w:rFonts w:asciiTheme="minorBidi" w:hAnsiTheme="minorBidi"/>
          <w:sz w:val="24"/>
          <w:szCs w:val="24"/>
        </w:rPr>
        <w:t xml:space="preserve"> specific </w:t>
      </w:r>
      <w:r w:rsidRPr="00E257D5">
        <w:rPr>
          <w:rFonts w:asciiTheme="minorBidi" w:hAnsiTheme="minorBidi"/>
          <w:i/>
          <w:iCs/>
          <w:sz w:val="24"/>
          <w:szCs w:val="24"/>
        </w:rPr>
        <w:t>mitzvot</w:t>
      </w:r>
      <w:r w:rsidR="00B540D3">
        <w:rPr>
          <w:rFonts w:asciiTheme="minorBidi" w:hAnsiTheme="minorBidi"/>
          <w:sz w:val="24"/>
          <w:szCs w:val="24"/>
        </w:rPr>
        <w:t>; we are bound to develop</w:t>
      </w:r>
      <w:r w:rsidRPr="00E257D5">
        <w:rPr>
          <w:rFonts w:asciiTheme="minorBidi" w:hAnsiTheme="minorBidi"/>
          <w:sz w:val="24"/>
          <w:szCs w:val="24"/>
        </w:rPr>
        <w:t xml:space="preserve"> the personality </w:t>
      </w:r>
      <w:r w:rsidR="00B540D3">
        <w:rPr>
          <w:rFonts w:asciiTheme="minorBidi" w:hAnsiTheme="minorBidi"/>
          <w:sz w:val="24"/>
          <w:szCs w:val="24"/>
        </w:rPr>
        <w:t xml:space="preserve">of one </w:t>
      </w:r>
      <w:r w:rsidRPr="00E257D5">
        <w:rPr>
          <w:rFonts w:asciiTheme="minorBidi" w:hAnsiTheme="minorBidi"/>
          <w:sz w:val="24"/>
          <w:szCs w:val="24"/>
        </w:rPr>
        <w:t>who is capable of walking in the ways of God</w:t>
      </w:r>
      <w:r w:rsidR="001D768C" w:rsidRPr="00E257D5">
        <w:rPr>
          <w:rFonts w:asciiTheme="minorBidi" w:hAnsiTheme="minorBidi"/>
          <w:sz w:val="24"/>
          <w:szCs w:val="24"/>
        </w:rPr>
        <w:t xml:space="preserve"> consistently and constantly</w:t>
      </w:r>
      <w:r w:rsidR="00E257D5">
        <w:rPr>
          <w:rFonts w:asciiTheme="minorBidi" w:hAnsiTheme="minorBidi"/>
          <w:sz w:val="24"/>
          <w:szCs w:val="24"/>
        </w:rPr>
        <w:t xml:space="preserve">. </w:t>
      </w:r>
      <w:r w:rsidR="001D768C" w:rsidRPr="00E257D5">
        <w:rPr>
          <w:rFonts w:asciiTheme="minorBidi" w:hAnsiTheme="minorBidi"/>
          <w:sz w:val="24"/>
          <w:szCs w:val="24"/>
        </w:rPr>
        <w:t xml:space="preserve">What </w:t>
      </w:r>
      <w:r w:rsidR="00B540D3">
        <w:rPr>
          <w:rFonts w:asciiTheme="minorBidi" w:hAnsiTheme="minorBidi"/>
          <w:sz w:val="24"/>
          <w:szCs w:val="24"/>
        </w:rPr>
        <w:t>character</w:t>
      </w:r>
      <w:r w:rsidR="001D768C" w:rsidRPr="00E257D5">
        <w:rPr>
          <w:rFonts w:asciiTheme="minorBidi" w:hAnsiTheme="minorBidi"/>
          <w:sz w:val="24"/>
          <w:szCs w:val="24"/>
        </w:rPr>
        <w:t xml:space="preserve"> </w:t>
      </w:r>
      <w:r w:rsidR="00B540D3">
        <w:rPr>
          <w:rFonts w:asciiTheme="minorBidi" w:hAnsiTheme="minorBidi"/>
          <w:sz w:val="24"/>
          <w:szCs w:val="24"/>
        </w:rPr>
        <w:t>serves</w:t>
      </w:r>
      <w:r w:rsidR="001D768C" w:rsidRPr="00E257D5">
        <w:rPr>
          <w:rFonts w:asciiTheme="minorBidi" w:hAnsiTheme="minorBidi"/>
          <w:sz w:val="24"/>
          <w:szCs w:val="24"/>
        </w:rPr>
        <w:t xml:space="preserve"> a</w:t>
      </w:r>
      <w:r w:rsidR="00B540D3">
        <w:rPr>
          <w:rFonts w:asciiTheme="minorBidi" w:hAnsiTheme="minorBidi"/>
          <w:sz w:val="24"/>
          <w:szCs w:val="24"/>
        </w:rPr>
        <w:t>s</w:t>
      </w:r>
      <w:r w:rsidR="001D768C" w:rsidRPr="00E257D5">
        <w:rPr>
          <w:rFonts w:asciiTheme="minorBidi" w:hAnsiTheme="minorBidi"/>
          <w:sz w:val="24"/>
          <w:szCs w:val="24"/>
        </w:rPr>
        <w:t xml:space="preserve"> the source of these actions</w:t>
      </w:r>
      <w:r w:rsidR="00B540D3">
        <w:rPr>
          <w:rFonts w:asciiTheme="minorBidi" w:hAnsiTheme="minorBidi"/>
          <w:sz w:val="24"/>
          <w:szCs w:val="24"/>
        </w:rPr>
        <w:t>?</w:t>
      </w:r>
      <w:r w:rsidR="00E73769" w:rsidRPr="00E257D5">
        <w:rPr>
          <w:rFonts w:asciiTheme="minorBidi" w:hAnsiTheme="minorBidi"/>
          <w:sz w:val="24"/>
          <w:szCs w:val="24"/>
        </w:rPr>
        <w:t xml:space="preserve">  </w:t>
      </w:r>
      <w:r w:rsidR="00B540D3">
        <w:rPr>
          <w:rFonts w:asciiTheme="minorBidi" w:hAnsiTheme="minorBidi"/>
          <w:sz w:val="24"/>
          <w:szCs w:val="24"/>
        </w:rPr>
        <w:t>We must l</w:t>
      </w:r>
      <w:r w:rsidR="00E73769" w:rsidRPr="00E257D5">
        <w:rPr>
          <w:rFonts w:asciiTheme="minorBidi" w:hAnsiTheme="minorBidi"/>
          <w:sz w:val="24"/>
          <w:szCs w:val="24"/>
        </w:rPr>
        <w:t>earn not only</w:t>
      </w:r>
      <w:r w:rsidR="001D768C" w:rsidRPr="00E257D5">
        <w:rPr>
          <w:rFonts w:asciiTheme="minorBidi" w:hAnsiTheme="minorBidi"/>
          <w:sz w:val="24"/>
          <w:szCs w:val="24"/>
        </w:rPr>
        <w:t xml:space="preserve"> what the Torah wants from </w:t>
      </w:r>
      <w:r w:rsidR="00B540D3">
        <w:rPr>
          <w:rFonts w:asciiTheme="minorBidi" w:hAnsiTheme="minorBidi"/>
          <w:sz w:val="24"/>
          <w:szCs w:val="24"/>
        </w:rPr>
        <w:t>us</w:t>
      </w:r>
      <w:r w:rsidR="00E73769" w:rsidRPr="00E257D5">
        <w:rPr>
          <w:rFonts w:asciiTheme="minorBidi" w:hAnsiTheme="minorBidi"/>
          <w:sz w:val="24"/>
          <w:szCs w:val="24"/>
        </w:rPr>
        <w:t xml:space="preserve">, but who it wants </w:t>
      </w:r>
      <w:r w:rsidR="00B540D3">
        <w:rPr>
          <w:rFonts w:asciiTheme="minorBidi" w:hAnsiTheme="minorBidi"/>
          <w:sz w:val="24"/>
          <w:szCs w:val="24"/>
        </w:rPr>
        <w:t>us</w:t>
      </w:r>
      <w:r w:rsidR="00E73769" w:rsidRPr="00E257D5">
        <w:rPr>
          <w:rFonts w:asciiTheme="minorBidi" w:hAnsiTheme="minorBidi"/>
          <w:sz w:val="24"/>
          <w:szCs w:val="24"/>
        </w:rPr>
        <w:t xml:space="preserve"> to be</w:t>
      </w:r>
      <w:r w:rsidR="001D768C" w:rsidRPr="00E257D5">
        <w:rPr>
          <w:rFonts w:asciiTheme="minorBidi" w:hAnsiTheme="minorBidi"/>
          <w:sz w:val="24"/>
          <w:szCs w:val="24"/>
        </w:rPr>
        <w:t>.</w:t>
      </w:r>
    </w:p>
    <w:p w:rsidR="00E73769" w:rsidRPr="00E257D5" w:rsidRDefault="00E73769" w:rsidP="00035FE4">
      <w:pPr>
        <w:pStyle w:val="NoSpacing"/>
        <w:ind w:firstLine="720"/>
        <w:jc w:val="both"/>
        <w:rPr>
          <w:rFonts w:asciiTheme="minorBidi" w:hAnsiTheme="minorBidi"/>
          <w:sz w:val="24"/>
          <w:szCs w:val="24"/>
        </w:rPr>
      </w:pPr>
    </w:p>
    <w:p w:rsidR="00E73769" w:rsidRPr="00E257D5" w:rsidRDefault="00E73769" w:rsidP="00035FE4">
      <w:pPr>
        <w:pStyle w:val="NoSpacing"/>
        <w:ind w:firstLine="720"/>
        <w:jc w:val="both"/>
        <w:rPr>
          <w:rFonts w:asciiTheme="minorBidi" w:hAnsiTheme="minorBidi"/>
          <w:sz w:val="24"/>
          <w:szCs w:val="24"/>
        </w:rPr>
      </w:pPr>
      <w:r w:rsidRPr="00E257D5">
        <w:rPr>
          <w:rFonts w:asciiTheme="minorBidi" w:hAnsiTheme="minorBidi"/>
          <w:sz w:val="24"/>
          <w:szCs w:val="24"/>
        </w:rPr>
        <w:t xml:space="preserve">In the area of ethics, </w:t>
      </w:r>
      <w:r w:rsidR="00B540D3">
        <w:rPr>
          <w:rFonts w:asciiTheme="minorBidi" w:hAnsiTheme="minorBidi"/>
          <w:sz w:val="24"/>
          <w:szCs w:val="24"/>
        </w:rPr>
        <w:t xml:space="preserve">the </w:t>
      </w:r>
      <w:r w:rsidR="00B540D3" w:rsidRPr="00B540D3">
        <w:rPr>
          <w:rFonts w:asciiTheme="minorBidi" w:hAnsiTheme="minorBidi"/>
          <w:i/>
          <w:iCs/>
          <w:sz w:val="24"/>
          <w:szCs w:val="24"/>
        </w:rPr>
        <w:t>bein adam le-atzmo</w:t>
      </w:r>
      <w:r w:rsidR="00B540D3">
        <w:rPr>
          <w:rFonts w:asciiTheme="minorBidi" w:hAnsiTheme="minorBidi"/>
          <w:sz w:val="24"/>
          <w:szCs w:val="24"/>
        </w:rPr>
        <w:t xml:space="preserve"> element</w:t>
      </w:r>
      <w:r w:rsidRPr="00E257D5">
        <w:rPr>
          <w:rFonts w:asciiTheme="minorBidi" w:hAnsiTheme="minorBidi"/>
          <w:sz w:val="24"/>
          <w:szCs w:val="24"/>
        </w:rPr>
        <w:t xml:space="preserve"> teaches </w:t>
      </w:r>
      <w:r w:rsidR="00B540D3">
        <w:rPr>
          <w:rFonts w:asciiTheme="minorBidi" w:hAnsiTheme="minorBidi"/>
          <w:sz w:val="24"/>
          <w:szCs w:val="24"/>
        </w:rPr>
        <w:t xml:space="preserve">us </w:t>
      </w:r>
      <w:r w:rsidRPr="00E257D5">
        <w:rPr>
          <w:rFonts w:asciiTheme="minorBidi" w:hAnsiTheme="minorBidi"/>
          <w:sz w:val="24"/>
          <w:szCs w:val="24"/>
        </w:rPr>
        <w:t xml:space="preserve">that even if </w:t>
      </w:r>
      <w:r w:rsidR="00B540D3">
        <w:rPr>
          <w:rFonts w:asciiTheme="minorBidi" w:hAnsiTheme="minorBidi"/>
          <w:sz w:val="24"/>
          <w:szCs w:val="24"/>
        </w:rPr>
        <w:t>we excel</w:t>
      </w:r>
      <w:r w:rsidRPr="00E257D5">
        <w:rPr>
          <w:rFonts w:asciiTheme="minorBidi" w:hAnsiTheme="minorBidi"/>
          <w:sz w:val="24"/>
          <w:szCs w:val="24"/>
        </w:rPr>
        <w:t xml:space="preserve"> in bringing happiness and </w:t>
      </w:r>
      <w:r w:rsidR="00B540D3">
        <w:rPr>
          <w:rFonts w:asciiTheme="minorBidi" w:hAnsiTheme="minorBidi"/>
          <w:sz w:val="24"/>
          <w:szCs w:val="24"/>
        </w:rPr>
        <w:t>pleasure</w:t>
      </w:r>
      <w:r w:rsidRPr="00E257D5">
        <w:rPr>
          <w:rFonts w:asciiTheme="minorBidi" w:hAnsiTheme="minorBidi"/>
          <w:sz w:val="24"/>
          <w:szCs w:val="24"/>
        </w:rPr>
        <w:t xml:space="preserve"> to others, </w:t>
      </w:r>
      <w:r w:rsidR="00B540D3">
        <w:rPr>
          <w:rFonts w:asciiTheme="minorBidi" w:hAnsiTheme="minorBidi"/>
          <w:sz w:val="24"/>
          <w:szCs w:val="24"/>
        </w:rPr>
        <w:t>we are</w:t>
      </w:r>
      <w:r w:rsidRPr="00E257D5">
        <w:rPr>
          <w:rFonts w:asciiTheme="minorBidi" w:hAnsiTheme="minorBidi"/>
          <w:sz w:val="24"/>
          <w:szCs w:val="24"/>
        </w:rPr>
        <w:t xml:space="preserve"> still </w:t>
      </w:r>
      <w:r w:rsidR="00B540D3">
        <w:rPr>
          <w:rFonts w:asciiTheme="minorBidi" w:hAnsiTheme="minorBidi"/>
          <w:sz w:val="24"/>
          <w:szCs w:val="24"/>
        </w:rPr>
        <w:t xml:space="preserve">spiritually </w:t>
      </w:r>
      <w:r w:rsidRPr="00E257D5">
        <w:rPr>
          <w:rFonts w:asciiTheme="minorBidi" w:hAnsiTheme="minorBidi"/>
          <w:sz w:val="24"/>
          <w:szCs w:val="24"/>
        </w:rPr>
        <w:t xml:space="preserve">lacking if </w:t>
      </w:r>
      <w:r w:rsidR="00B540D3">
        <w:rPr>
          <w:rFonts w:asciiTheme="minorBidi" w:hAnsiTheme="minorBidi"/>
          <w:sz w:val="24"/>
          <w:szCs w:val="24"/>
        </w:rPr>
        <w:t>we fail to develop a personality to which these actions comes naturally.</w:t>
      </w:r>
      <w:r w:rsidRPr="00E257D5">
        <w:rPr>
          <w:rFonts w:asciiTheme="minorBidi" w:hAnsiTheme="minorBidi"/>
          <w:sz w:val="24"/>
          <w:szCs w:val="24"/>
        </w:rPr>
        <w:t xml:space="preserve">  In order to do so, </w:t>
      </w:r>
      <w:r w:rsidR="00B540D3">
        <w:rPr>
          <w:rFonts w:asciiTheme="minorBidi" w:hAnsiTheme="minorBidi"/>
          <w:sz w:val="24"/>
          <w:szCs w:val="24"/>
        </w:rPr>
        <w:t>we</w:t>
      </w:r>
      <w:r w:rsidRPr="00E257D5">
        <w:rPr>
          <w:rFonts w:asciiTheme="minorBidi" w:hAnsiTheme="minorBidi"/>
          <w:sz w:val="24"/>
          <w:szCs w:val="24"/>
        </w:rPr>
        <w:t xml:space="preserve"> must look deeper in the Torah, weigh </w:t>
      </w:r>
      <w:r w:rsidR="00B540D3">
        <w:rPr>
          <w:rFonts w:asciiTheme="minorBidi" w:hAnsiTheme="minorBidi"/>
          <w:sz w:val="24"/>
          <w:szCs w:val="24"/>
        </w:rPr>
        <w:t>our</w:t>
      </w:r>
      <w:r w:rsidRPr="00E257D5">
        <w:rPr>
          <w:rFonts w:asciiTheme="minorBidi" w:hAnsiTheme="minorBidi"/>
          <w:sz w:val="24"/>
          <w:szCs w:val="24"/>
        </w:rPr>
        <w:t xml:space="preserve"> actions</w:t>
      </w:r>
      <w:r w:rsidR="00B540D3">
        <w:rPr>
          <w:rFonts w:asciiTheme="minorBidi" w:hAnsiTheme="minorBidi"/>
          <w:sz w:val="24"/>
          <w:szCs w:val="24"/>
        </w:rPr>
        <w:t xml:space="preserve"> and identify those</w:t>
      </w:r>
      <w:r w:rsidRPr="00E257D5">
        <w:rPr>
          <w:rFonts w:asciiTheme="minorBidi" w:hAnsiTheme="minorBidi"/>
          <w:sz w:val="24"/>
          <w:szCs w:val="24"/>
        </w:rPr>
        <w:t xml:space="preserve"> character traits </w:t>
      </w:r>
      <w:r w:rsidR="00B540D3">
        <w:rPr>
          <w:rFonts w:asciiTheme="minorBidi" w:hAnsiTheme="minorBidi"/>
          <w:sz w:val="24"/>
          <w:szCs w:val="24"/>
        </w:rPr>
        <w:t xml:space="preserve">which must be developed in order to nurture this </w:t>
      </w:r>
      <w:r w:rsidRPr="00E257D5">
        <w:rPr>
          <w:rFonts w:asciiTheme="minorBidi" w:hAnsiTheme="minorBidi"/>
          <w:sz w:val="24"/>
          <w:szCs w:val="24"/>
        </w:rPr>
        <w:t xml:space="preserve">divinely inclined </w:t>
      </w:r>
      <w:r w:rsidR="00B540D3">
        <w:rPr>
          <w:rFonts w:asciiTheme="minorBidi" w:hAnsiTheme="minorBidi"/>
          <w:sz w:val="24"/>
          <w:szCs w:val="24"/>
        </w:rPr>
        <w:t>ethos</w:t>
      </w:r>
      <w:r w:rsidRPr="00E257D5">
        <w:rPr>
          <w:rFonts w:asciiTheme="minorBidi" w:hAnsiTheme="minorBidi"/>
          <w:sz w:val="24"/>
          <w:szCs w:val="24"/>
        </w:rPr>
        <w:t>.</w:t>
      </w:r>
    </w:p>
    <w:p w:rsidR="00EF21FE" w:rsidRPr="00E257D5" w:rsidRDefault="00EF21FE" w:rsidP="00035FE4">
      <w:pPr>
        <w:pStyle w:val="NoSpacing"/>
        <w:ind w:firstLine="720"/>
        <w:jc w:val="both"/>
        <w:rPr>
          <w:rFonts w:asciiTheme="minorBidi" w:hAnsiTheme="minorBidi"/>
          <w:sz w:val="24"/>
          <w:szCs w:val="24"/>
        </w:rPr>
      </w:pPr>
    </w:p>
    <w:p w:rsidR="00EF21FE" w:rsidRPr="00E257D5" w:rsidRDefault="00B540D3" w:rsidP="00035FE4">
      <w:pPr>
        <w:pStyle w:val="NoSpacing"/>
        <w:jc w:val="both"/>
        <w:rPr>
          <w:rFonts w:asciiTheme="minorBidi" w:hAnsiTheme="minorBidi"/>
          <w:b/>
          <w:bCs/>
          <w:sz w:val="24"/>
          <w:szCs w:val="24"/>
        </w:rPr>
      </w:pPr>
      <w:r>
        <w:rPr>
          <w:rFonts w:asciiTheme="minorBidi" w:hAnsiTheme="minorBidi"/>
          <w:b/>
          <w:bCs/>
          <w:sz w:val="24"/>
          <w:szCs w:val="24"/>
        </w:rPr>
        <w:t xml:space="preserve">The </w:t>
      </w:r>
      <w:r w:rsidR="007767B5" w:rsidRPr="00E257D5">
        <w:rPr>
          <w:rFonts w:asciiTheme="minorBidi" w:hAnsiTheme="minorBidi"/>
          <w:b/>
          <w:bCs/>
          <w:sz w:val="24"/>
          <w:szCs w:val="24"/>
        </w:rPr>
        <w:t>Thir</w:t>
      </w:r>
      <w:r>
        <w:rPr>
          <w:rFonts w:asciiTheme="minorBidi" w:hAnsiTheme="minorBidi"/>
          <w:b/>
          <w:bCs/>
          <w:sz w:val="24"/>
          <w:szCs w:val="24"/>
        </w:rPr>
        <w:t>teen Divine Attributes of Mercy</w:t>
      </w:r>
    </w:p>
    <w:p w:rsidR="00EF21FE" w:rsidRPr="00E257D5" w:rsidRDefault="00EF21FE" w:rsidP="00035FE4">
      <w:pPr>
        <w:pStyle w:val="NoSpacing"/>
        <w:jc w:val="both"/>
        <w:rPr>
          <w:rFonts w:asciiTheme="minorBidi" w:hAnsiTheme="minorBidi"/>
          <w:sz w:val="24"/>
          <w:szCs w:val="24"/>
        </w:rPr>
      </w:pPr>
    </w:p>
    <w:p w:rsidR="0012630B" w:rsidRPr="00E257D5" w:rsidRDefault="000D6515" w:rsidP="00035FE4">
      <w:pPr>
        <w:pStyle w:val="NoSpacing"/>
        <w:jc w:val="both"/>
        <w:rPr>
          <w:rFonts w:asciiTheme="minorBidi" w:hAnsiTheme="minorBidi"/>
          <w:sz w:val="24"/>
          <w:szCs w:val="24"/>
        </w:rPr>
      </w:pPr>
      <w:r w:rsidRPr="00E257D5">
        <w:rPr>
          <w:rFonts w:asciiTheme="minorBidi" w:hAnsiTheme="minorBidi"/>
          <w:sz w:val="24"/>
          <w:szCs w:val="24"/>
        </w:rPr>
        <w:tab/>
        <w:t>The idea of walking in the ways of God b</w:t>
      </w:r>
      <w:r w:rsidR="00760D80">
        <w:rPr>
          <w:rFonts w:asciiTheme="minorBidi" w:hAnsiTheme="minorBidi"/>
          <w:sz w:val="24"/>
          <w:szCs w:val="24"/>
        </w:rPr>
        <w:t xml:space="preserve">y modeling </w:t>
      </w:r>
      <w:r w:rsidR="00622AF5">
        <w:rPr>
          <w:rFonts w:asciiTheme="minorBidi" w:hAnsiTheme="minorBidi"/>
          <w:sz w:val="24"/>
          <w:szCs w:val="24"/>
        </w:rPr>
        <w:t>our characters</w:t>
      </w:r>
      <w:r w:rsidR="00760D80">
        <w:rPr>
          <w:rFonts w:asciiTheme="minorBidi" w:hAnsiTheme="minorBidi"/>
          <w:sz w:val="24"/>
          <w:szCs w:val="24"/>
        </w:rPr>
        <w:t xml:space="preserve"> after H</w:t>
      </w:r>
      <w:r w:rsidRPr="00E257D5">
        <w:rPr>
          <w:rFonts w:asciiTheme="minorBidi" w:hAnsiTheme="minorBidi"/>
          <w:sz w:val="24"/>
          <w:szCs w:val="24"/>
        </w:rPr>
        <w:t xml:space="preserve">is attributes may be </w:t>
      </w:r>
      <w:r w:rsidR="00760D80">
        <w:rPr>
          <w:rFonts w:asciiTheme="minorBidi" w:hAnsiTheme="minorBidi"/>
          <w:sz w:val="24"/>
          <w:szCs w:val="24"/>
        </w:rPr>
        <w:t>behind the idea of reciting the thirteen attributes of mercy (</w:t>
      </w:r>
      <w:r w:rsidR="00760D80" w:rsidRPr="00760D80">
        <w:rPr>
          <w:rFonts w:asciiTheme="minorBidi" w:hAnsiTheme="minorBidi"/>
          <w:i/>
          <w:iCs/>
          <w:sz w:val="24"/>
          <w:szCs w:val="24"/>
        </w:rPr>
        <w:t>middot shel rachamim</w:t>
      </w:r>
      <w:r w:rsidR="00760D80">
        <w:rPr>
          <w:rFonts w:asciiTheme="minorBidi" w:hAnsiTheme="minorBidi"/>
          <w:sz w:val="24"/>
          <w:szCs w:val="24"/>
        </w:rPr>
        <w:t xml:space="preserve">), as they appear in </w:t>
      </w:r>
      <w:r w:rsidR="00760D80" w:rsidRPr="00760D80">
        <w:rPr>
          <w:rFonts w:asciiTheme="minorBidi" w:hAnsiTheme="minorBidi"/>
          <w:i/>
          <w:iCs/>
          <w:sz w:val="24"/>
          <w:szCs w:val="24"/>
        </w:rPr>
        <w:t>Shemot</w:t>
      </w:r>
      <w:r w:rsidR="00760D80">
        <w:rPr>
          <w:rFonts w:asciiTheme="minorBidi" w:hAnsiTheme="minorBidi"/>
          <w:sz w:val="24"/>
          <w:szCs w:val="24"/>
        </w:rPr>
        <w:t xml:space="preserve"> 34:6-7. They are </w:t>
      </w:r>
      <w:r w:rsidR="00572B1D" w:rsidRPr="00E257D5">
        <w:rPr>
          <w:rFonts w:asciiTheme="minorBidi" w:hAnsiTheme="minorBidi"/>
          <w:sz w:val="24"/>
          <w:szCs w:val="24"/>
        </w:rPr>
        <w:t xml:space="preserve">the central refrain of the </w:t>
      </w:r>
      <w:r w:rsidR="0022544D">
        <w:rPr>
          <w:rFonts w:asciiTheme="minorBidi" w:hAnsiTheme="minorBidi"/>
          <w:i/>
          <w:iCs/>
          <w:sz w:val="24"/>
          <w:szCs w:val="24"/>
        </w:rPr>
        <w:t>S</w:t>
      </w:r>
      <w:r w:rsidR="00E257D5">
        <w:rPr>
          <w:rFonts w:asciiTheme="minorBidi" w:hAnsiTheme="minorBidi"/>
          <w:i/>
          <w:iCs/>
          <w:sz w:val="24"/>
          <w:szCs w:val="24"/>
        </w:rPr>
        <w:t>e</w:t>
      </w:r>
      <w:r w:rsidR="00572B1D" w:rsidRPr="00E257D5">
        <w:rPr>
          <w:rFonts w:asciiTheme="minorBidi" w:hAnsiTheme="minorBidi"/>
          <w:i/>
          <w:iCs/>
          <w:sz w:val="24"/>
          <w:szCs w:val="24"/>
        </w:rPr>
        <w:t>lichot</w:t>
      </w:r>
      <w:r w:rsidR="00572B1D" w:rsidRPr="00E257D5">
        <w:rPr>
          <w:rFonts w:asciiTheme="minorBidi" w:hAnsiTheme="minorBidi"/>
          <w:sz w:val="24"/>
          <w:szCs w:val="24"/>
        </w:rPr>
        <w:t xml:space="preserve"> </w:t>
      </w:r>
      <w:r w:rsidR="00760D80">
        <w:rPr>
          <w:rFonts w:asciiTheme="minorBidi" w:hAnsiTheme="minorBidi"/>
          <w:sz w:val="24"/>
          <w:szCs w:val="24"/>
        </w:rPr>
        <w:t xml:space="preserve">service of penitential </w:t>
      </w:r>
      <w:r w:rsidR="00572B1D" w:rsidRPr="00E257D5">
        <w:rPr>
          <w:rFonts w:asciiTheme="minorBidi" w:hAnsiTheme="minorBidi"/>
          <w:sz w:val="24"/>
          <w:szCs w:val="24"/>
        </w:rPr>
        <w:t>prayers</w:t>
      </w:r>
      <w:r w:rsidRPr="00E257D5">
        <w:rPr>
          <w:rFonts w:asciiTheme="minorBidi" w:hAnsiTheme="minorBidi"/>
          <w:sz w:val="24"/>
          <w:szCs w:val="24"/>
        </w:rPr>
        <w:t>, and</w:t>
      </w:r>
      <w:r w:rsidR="00760D80">
        <w:rPr>
          <w:rFonts w:asciiTheme="minorBidi" w:hAnsiTheme="minorBidi"/>
          <w:sz w:val="24"/>
          <w:szCs w:val="24"/>
        </w:rPr>
        <w:t xml:space="preserve"> they are</w:t>
      </w:r>
      <w:r w:rsidRPr="00E257D5">
        <w:rPr>
          <w:rFonts w:asciiTheme="minorBidi" w:hAnsiTheme="minorBidi"/>
          <w:sz w:val="24"/>
          <w:szCs w:val="24"/>
        </w:rPr>
        <w:t xml:space="preserve"> a pivotal part of the Yom Kippur </w:t>
      </w:r>
      <w:r w:rsidR="00760D80">
        <w:rPr>
          <w:rFonts w:asciiTheme="minorBidi" w:hAnsiTheme="minorBidi"/>
          <w:sz w:val="24"/>
          <w:szCs w:val="24"/>
        </w:rPr>
        <w:t xml:space="preserve">liturgy.  At first glance, the </w:t>
      </w:r>
      <w:r w:rsidR="006963B2">
        <w:rPr>
          <w:rFonts w:asciiTheme="minorBidi" w:hAnsiTheme="minorBidi"/>
          <w:sz w:val="24"/>
          <w:szCs w:val="24"/>
        </w:rPr>
        <w:t>significant</w:t>
      </w:r>
      <w:r w:rsidR="00760D80">
        <w:rPr>
          <w:rFonts w:asciiTheme="minorBidi" w:hAnsiTheme="minorBidi"/>
          <w:sz w:val="24"/>
          <w:szCs w:val="24"/>
        </w:rPr>
        <w:t xml:space="preserve"> role of the </w:t>
      </w:r>
      <w:r w:rsidRPr="00E257D5">
        <w:rPr>
          <w:rFonts w:asciiTheme="minorBidi" w:hAnsiTheme="minorBidi"/>
          <w:sz w:val="24"/>
          <w:szCs w:val="24"/>
        </w:rPr>
        <w:t xml:space="preserve">repeated recitation of the 13 attributes in </w:t>
      </w:r>
      <w:r w:rsidR="00E73769" w:rsidRPr="00E257D5">
        <w:rPr>
          <w:rFonts w:asciiTheme="minorBidi" w:hAnsiTheme="minorBidi"/>
          <w:sz w:val="24"/>
          <w:szCs w:val="24"/>
        </w:rPr>
        <w:t>achieving</w:t>
      </w:r>
      <w:r w:rsidRPr="00E257D5">
        <w:rPr>
          <w:rFonts w:asciiTheme="minorBidi" w:hAnsiTheme="minorBidi"/>
          <w:sz w:val="24"/>
          <w:szCs w:val="24"/>
        </w:rPr>
        <w:t xml:space="preserve"> forgiveness </w:t>
      </w:r>
      <w:r w:rsidR="00760D80">
        <w:rPr>
          <w:rFonts w:asciiTheme="minorBidi" w:hAnsiTheme="minorBidi"/>
          <w:sz w:val="24"/>
          <w:szCs w:val="24"/>
        </w:rPr>
        <w:t>is</w:t>
      </w:r>
      <w:r w:rsidRPr="00E257D5">
        <w:rPr>
          <w:rFonts w:asciiTheme="minorBidi" w:hAnsiTheme="minorBidi"/>
          <w:sz w:val="24"/>
          <w:szCs w:val="24"/>
        </w:rPr>
        <w:t xml:space="preserve"> surprising.  </w:t>
      </w:r>
      <w:r w:rsidR="00760D80">
        <w:rPr>
          <w:rFonts w:asciiTheme="minorBidi" w:hAnsiTheme="minorBidi"/>
          <w:sz w:val="24"/>
          <w:szCs w:val="24"/>
        </w:rPr>
        <w:t xml:space="preserve">However, the Talmud is quite adamant about </w:t>
      </w:r>
      <w:r w:rsidR="0012630B" w:rsidRPr="00E257D5">
        <w:rPr>
          <w:rFonts w:asciiTheme="minorBidi" w:hAnsiTheme="minorBidi"/>
          <w:sz w:val="24"/>
          <w:szCs w:val="24"/>
        </w:rPr>
        <w:t xml:space="preserve">its </w:t>
      </w:r>
      <w:r w:rsidR="00760D80">
        <w:rPr>
          <w:rFonts w:asciiTheme="minorBidi" w:hAnsiTheme="minorBidi"/>
          <w:sz w:val="24"/>
          <w:szCs w:val="24"/>
        </w:rPr>
        <w:t>remarkable</w:t>
      </w:r>
      <w:r w:rsidR="0012630B" w:rsidRPr="00E257D5">
        <w:rPr>
          <w:rFonts w:asciiTheme="minorBidi" w:hAnsiTheme="minorBidi"/>
          <w:sz w:val="24"/>
          <w:szCs w:val="24"/>
        </w:rPr>
        <w:t xml:space="preserve"> powers.  God </w:t>
      </w:r>
      <w:r w:rsidR="00760D80">
        <w:rPr>
          <w:rFonts w:asciiTheme="minorBidi" w:hAnsiTheme="minorBidi"/>
          <w:sz w:val="24"/>
          <w:szCs w:val="24"/>
        </w:rPr>
        <w:t>teaches</w:t>
      </w:r>
      <w:r w:rsidR="0012630B" w:rsidRPr="00E257D5">
        <w:rPr>
          <w:rFonts w:asciiTheme="minorBidi" w:hAnsiTheme="minorBidi"/>
          <w:sz w:val="24"/>
          <w:szCs w:val="24"/>
        </w:rPr>
        <w:t xml:space="preserve"> Moshe this “</w:t>
      </w:r>
      <w:r w:rsidR="00760D80">
        <w:rPr>
          <w:rFonts w:asciiTheme="minorBidi" w:hAnsiTheme="minorBidi"/>
          <w:sz w:val="24"/>
          <w:szCs w:val="24"/>
        </w:rPr>
        <w:t>order</w:t>
      </w:r>
      <w:r w:rsidR="0012630B" w:rsidRPr="00E257D5">
        <w:rPr>
          <w:rFonts w:asciiTheme="minorBidi" w:hAnsiTheme="minorBidi"/>
          <w:sz w:val="24"/>
          <w:szCs w:val="24"/>
        </w:rPr>
        <w:t xml:space="preserve">” as an antidote </w:t>
      </w:r>
      <w:r w:rsidR="00E73769" w:rsidRPr="00E257D5">
        <w:rPr>
          <w:rFonts w:asciiTheme="minorBidi" w:hAnsiTheme="minorBidi"/>
          <w:sz w:val="24"/>
          <w:szCs w:val="24"/>
        </w:rPr>
        <w:t>for sin</w:t>
      </w:r>
      <w:r w:rsidR="00760D80">
        <w:rPr>
          <w:rFonts w:asciiTheme="minorBidi" w:hAnsiTheme="minorBidi"/>
          <w:sz w:val="24"/>
          <w:szCs w:val="24"/>
        </w:rPr>
        <w:t>,</w:t>
      </w:r>
      <w:r w:rsidR="00E73769" w:rsidRPr="00E257D5">
        <w:rPr>
          <w:rFonts w:asciiTheme="minorBidi" w:hAnsiTheme="minorBidi"/>
          <w:sz w:val="24"/>
          <w:szCs w:val="24"/>
        </w:rPr>
        <w:t xml:space="preserve"> as</w:t>
      </w:r>
      <w:r w:rsidR="00E257D5">
        <w:rPr>
          <w:rFonts w:asciiTheme="minorBidi" w:hAnsiTheme="minorBidi"/>
          <w:sz w:val="24"/>
          <w:szCs w:val="24"/>
        </w:rPr>
        <w:t xml:space="preserve"> </w:t>
      </w:r>
      <w:r w:rsidR="00760D80">
        <w:rPr>
          <w:rFonts w:asciiTheme="minorBidi" w:hAnsiTheme="minorBidi"/>
          <w:sz w:val="24"/>
          <w:szCs w:val="24"/>
        </w:rPr>
        <w:t>express</w:t>
      </w:r>
      <w:r w:rsidR="0012630B" w:rsidRPr="00E257D5">
        <w:rPr>
          <w:rFonts w:asciiTheme="minorBidi" w:hAnsiTheme="minorBidi"/>
          <w:sz w:val="24"/>
          <w:szCs w:val="24"/>
        </w:rPr>
        <w:t xml:space="preserve">ed in </w:t>
      </w:r>
      <w:r w:rsidR="0022544D">
        <w:rPr>
          <w:rFonts w:asciiTheme="minorBidi" w:hAnsiTheme="minorBidi"/>
          <w:sz w:val="24"/>
          <w:szCs w:val="24"/>
        </w:rPr>
        <w:t>Rabbi Yochanan</w:t>
      </w:r>
      <w:r w:rsidR="00760D80">
        <w:rPr>
          <w:rFonts w:asciiTheme="minorBidi" w:hAnsiTheme="minorBidi"/>
          <w:sz w:val="24"/>
          <w:szCs w:val="24"/>
        </w:rPr>
        <w:t>’s</w:t>
      </w:r>
      <w:r w:rsidR="00572B1D" w:rsidRPr="00E257D5">
        <w:rPr>
          <w:rFonts w:asciiTheme="minorBidi" w:hAnsiTheme="minorBidi"/>
          <w:sz w:val="24"/>
          <w:szCs w:val="24"/>
        </w:rPr>
        <w:t xml:space="preserve"> statement concerning the 13 </w:t>
      </w:r>
      <w:r w:rsidR="0022544D">
        <w:rPr>
          <w:rFonts w:asciiTheme="minorBidi" w:hAnsiTheme="minorBidi"/>
          <w:i/>
          <w:iCs/>
          <w:sz w:val="24"/>
          <w:szCs w:val="24"/>
        </w:rPr>
        <w:t>middot</w:t>
      </w:r>
      <w:r w:rsidR="00572B1D" w:rsidRPr="00E257D5">
        <w:rPr>
          <w:rFonts w:asciiTheme="minorBidi" w:hAnsiTheme="minorBidi"/>
          <w:sz w:val="24"/>
          <w:szCs w:val="24"/>
        </w:rPr>
        <w:t xml:space="preserve">: </w:t>
      </w:r>
    </w:p>
    <w:p w:rsidR="0012630B" w:rsidRPr="00E257D5" w:rsidRDefault="0012630B" w:rsidP="00035FE4">
      <w:pPr>
        <w:pStyle w:val="NoSpacing"/>
        <w:jc w:val="both"/>
        <w:rPr>
          <w:rFonts w:asciiTheme="minorBidi" w:hAnsiTheme="minorBidi"/>
          <w:sz w:val="24"/>
          <w:szCs w:val="24"/>
        </w:rPr>
      </w:pPr>
    </w:p>
    <w:p w:rsidR="000D6515" w:rsidRPr="00E257D5" w:rsidRDefault="00572B1D" w:rsidP="00035FE4">
      <w:pPr>
        <w:pStyle w:val="NoSpacing"/>
        <w:ind w:left="720"/>
        <w:jc w:val="both"/>
        <w:rPr>
          <w:rFonts w:asciiTheme="minorBidi" w:hAnsiTheme="minorBidi"/>
          <w:sz w:val="24"/>
          <w:szCs w:val="24"/>
        </w:rPr>
      </w:pPr>
      <w:r w:rsidRPr="00E257D5">
        <w:rPr>
          <w:rFonts w:asciiTheme="minorBidi" w:hAnsiTheme="minorBidi"/>
          <w:sz w:val="24"/>
          <w:szCs w:val="24"/>
        </w:rPr>
        <w:t>"</w:t>
      </w:r>
      <w:r w:rsidR="000D6515" w:rsidRPr="00E257D5">
        <w:rPr>
          <w:rFonts w:asciiTheme="minorBidi" w:hAnsiTheme="minorBidi"/>
          <w:sz w:val="24"/>
          <w:szCs w:val="24"/>
        </w:rPr>
        <w:t>And God pas</w:t>
      </w:r>
      <w:r w:rsidR="00760D80">
        <w:rPr>
          <w:rFonts w:asciiTheme="minorBidi" w:hAnsiTheme="minorBidi"/>
          <w:sz w:val="24"/>
          <w:szCs w:val="24"/>
        </w:rPr>
        <w:t>sed before him and proclaimed”</w:t>
      </w:r>
      <w:r w:rsidR="000D6515" w:rsidRPr="00E257D5">
        <w:rPr>
          <w:rFonts w:asciiTheme="minorBidi" w:hAnsiTheme="minorBidi"/>
          <w:sz w:val="24"/>
          <w:szCs w:val="24"/>
        </w:rPr>
        <w:t xml:space="preserve"> </w:t>
      </w:r>
      <w:r w:rsidR="00760D80">
        <w:rPr>
          <w:rFonts w:asciiTheme="minorBidi" w:hAnsiTheme="minorBidi"/>
          <w:sz w:val="24"/>
          <w:szCs w:val="24"/>
        </w:rPr>
        <w:t>(</w:t>
      </w:r>
      <w:r w:rsidR="00760D80" w:rsidRPr="00760D80">
        <w:rPr>
          <w:rFonts w:asciiTheme="minorBidi" w:hAnsiTheme="minorBidi"/>
          <w:i/>
          <w:iCs/>
          <w:sz w:val="24"/>
          <w:szCs w:val="24"/>
        </w:rPr>
        <w:t>Shemot</w:t>
      </w:r>
      <w:r w:rsidR="00760D80">
        <w:rPr>
          <w:rFonts w:asciiTheme="minorBidi" w:hAnsiTheme="minorBidi"/>
          <w:sz w:val="24"/>
          <w:szCs w:val="24"/>
        </w:rPr>
        <w:t xml:space="preserve"> 34:6) — </w:t>
      </w:r>
      <w:r w:rsidR="000D6515" w:rsidRPr="00E257D5">
        <w:rPr>
          <w:rFonts w:asciiTheme="minorBidi" w:hAnsiTheme="minorBidi"/>
          <w:sz w:val="24"/>
          <w:szCs w:val="24"/>
        </w:rPr>
        <w:t xml:space="preserve">Rabbi Yochanan said:  </w:t>
      </w:r>
      <w:r w:rsidR="00760D80">
        <w:rPr>
          <w:rFonts w:asciiTheme="minorBidi" w:hAnsiTheme="minorBidi"/>
          <w:sz w:val="24"/>
          <w:szCs w:val="24"/>
        </w:rPr>
        <w:t>“</w:t>
      </w:r>
      <w:r w:rsidR="000D6515" w:rsidRPr="00E257D5">
        <w:rPr>
          <w:rFonts w:asciiTheme="minorBidi" w:hAnsiTheme="minorBidi"/>
          <w:sz w:val="24"/>
          <w:szCs w:val="24"/>
        </w:rPr>
        <w:t>Were it not written in the text, it would be imposs</w:t>
      </w:r>
      <w:r w:rsidR="00760D80">
        <w:rPr>
          <w:rFonts w:asciiTheme="minorBidi" w:hAnsiTheme="minorBidi"/>
          <w:sz w:val="24"/>
          <w:szCs w:val="24"/>
        </w:rPr>
        <w:t>ible for us to say such a thing!</w:t>
      </w:r>
      <w:r w:rsidR="000D6515" w:rsidRPr="00E257D5">
        <w:rPr>
          <w:rFonts w:asciiTheme="minorBidi" w:hAnsiTheme="minorBidi"/>
          <w:sz w:val="24"/>
          <w:szCs w:val="24"/>
        </w:rPr>
        <w:t xml:space="preserve"> </w:t>
      </w:r>
      <w:r w:rsidR="00760D80">
        <w:rPr>
          <w:rFonts w:asciiTheme="minorBidi" w:hAnsiTheme="minorBidi"/>
          <w:sz w:val="24"/>
          <w:szCs w:val="24"/>
        </w:rPr>
        <w:t xml:space="preserve"> This verse teaches us that God wrapped Himself like a cantor</w:t>
      </w:r>
      <w:r w:rsidR="000D6515" w:rsidRPr="00E257D5">
        <w:rPr>
          <w:rFonts w:asciiTheme="minorBidi" w:hAnsiTheme="minorBidi"/>
          <w:sz w:val="24"/>
          <w:szCs w:val="24"/>
        </w:rPr>
        <w:t xml:space="preserve"> and showed Moshe the order of prayer.  He said to him:  </w:t>
      </w:r>
      <w:r w:rsidR="00760D80">
        <w:rPr>
          <w:rFonts w:asciiTheme="minorBidi" w:hAnsiTheme="minorBidi"/>
          <w:sz w:val="24"/>
          <w:szCs w:val="24"/>
        </w:rPr>
        <w:t>‘</w:t>
      </w:r>
      <w:r w:rsidR="000D6515" w:rsidRPr="00E257D5">
        <w:rPr>
          <w:rFonts w:asciiTheme="minorBidi" w:hAnsiTheme="minorBidi"/>
          <w:sz w:val="24"/>
          <w:szCs w:val="24"/>
        </w:rPr>
        <w:t>Whenever Israel sin,</w:t>
      </w:r>
      <w:r w:rsidR="0012630B" w:rsidRPr="00E257D5">
        <w:rPr>
          <w:rFonts w:asciiTheme="minorBidi" w:hAnsiTheme="minorBidi"/>
          <w:sz w:val="24"/>
          <w:szCs w:val="24"/>
        </w:rPr>
        <w:t xml:space="preserve"> </w:t>
      </w:r>
      <w:r w:rsidR="000D6515" w:rsidRPr="00E257D5">
        <w:rPr>
          <w:rFonts w:asciiTheme="minorBidi" w:hAnsiTheme="minorBidi"/>
          <w:sz w:val="24"/>
          <w:szCs w:val="24"/>
        </w:rPr>
        <w:t xml:space="preserve">let them carry out this </w:t>
      </w:r>
      <w:r w:rsidR="00760D80">
        <w:rPr>
          <w:rFonts w:asciiTheme="minorBidi" w:hAnsiTheme="minorBidi"/>
          <w:sz w:val="24"/>
          <w:szCs w:val="24"/>
        </w:rPr>
        <w:t>order</w:t>
      </w:r>
      <w:r w:rsidR="000D6515" w:rsidRPr="00E257D5">
        <w:rPr>
          <w:rFonts w:asciiTheme="minorBidi" w:hAnsiTheme="minorBidi"/>
          <w:sz w:val="24"/>
          <w:szCs w:val="24"/>
        </w:rPr>
        <w:t xml:space="preserve"> before Me, and I will forgive them.</w:t>
      </w:r>
      <w:r w:rsidR="00760D80">
        <w:rPr>
          <w:rFonts w:asciiTheme="minorBidi" w:hAnsiTheme="minorBidi"/>
          <w:sz w:val="24"/>
          <w:szCs w:val="24"/>
        </w:rPr>
        <w:t>’”</w:t>
      </w:r>
      <w:r w:rsidR="000D6515" w:rsidRPr="00E257D5">
        <w:rPr>
          <w:rFonts w:asciiTheme="minorBidi" w:hAnsiTheme="minorBidi"/>
          <w:sz w:val="24"/>
          <w:szCs w:val="24"/>
        </w:rPr>
        <w:t xml:space="preserve"> </w:t>
      </w:r>
      <w:r w:rsidR="00760D80">
        <w:rPr>
          <w:rFonts w:asciiTheme="minorBidi" w:hAnsiTheme="minorBidi"/>
          <w:sz w:val="24"/>
          <w:szCs w:val="24"/>
        </w:rPr>
        <w:t xml:space="preserve"> </w:t>
      </w:r>
      <w:r w:rsidR="000D6515" w:rsidRPr="00E257D5">
        <w:rPr>
          <w:rFonts w:asciiTheme="minorBidi" w:hAnsiTheme="minorBidi"/>
          <w:sz w:val="24"/>
          <w:szCs w:val="24"/>
        </w:rPr>
        <w:t>(</w:t>
      </w:r>
      <w:r w:rsidR="000D6515" w:rsidRPr="00E257D5">
        <w:rPr>
          <w:rFonts w:asciiTheme="minorBidi" w:hAnsiTheme="minorBidi"/>
          <w:i/>
          <w:iCs/>
          <w:sz w:val="24"/>
          <w:szCs w:val="24"/>
        </w:rPr>
        <w:t>Rosh Hashana</w:t>
      </w:r>
      <w:r w:rsidR="000D6515" w:rsidRPr="00E257D5">
        <w:rPr>
          <w:rFonts w:asciiTheme="minorBidi" w:hAnsiTheme="minorBidi"/>
          <w:sz w:val="24"/>
          <w:szCs w:val="24"/>
        </w:rPr>
        <w:t xml:space="preserve"> 17b)</w:t>
      </w:r>
    </w:p>
    <w:p w:rsidR="00572B1D" w:rsidRPr="00E257D5" w:rsidRDefault="00572B1D" w:rsidP="00035FE4">
      <w:pPr>
        <w:pStyle w:val="NoSpacing"/>
        <w:jc w:val="both"/>
        <w:rPr>
          <w:rFonts w:asciiTheme="minorBidi" w:hAnsiTheme="minorBidi"/>
          <w:sz w:val="24"/>
          <w:szCs w:val="24"/>
        </w:rPr>
      </w:pPr>
    </w:p>
    <w:p w:rsidR="0051646F" w:rsidRPr="00E257D5" w:rsidRDefault="002B5DAC" w:rsidP="00035FE4">
      <w:pPr>
        <w:pStyle w:val="NoSpacing"/>
        <w:ind w:firstLine="720"/>
        <w:jc w:val="both"/>
        <w:rPr>
          <w:rFonts w:asciiTheme="minorBidi" w:hAnsiTheme="minorBidi"/>
          <w:sz w:val="24"/>
          <w:szCs w:val="24"/>
        </w:rPr>
      </w:pPr>
      <w:r w:rsidRPr="00E257D5">
        <w:rPr>
          <w:rFonts w:asciiTheme="minorBidi" w:hAnsiTheme="minorBidi"/>
          <w:sz w:val="24"/>
          <w:szCs w:val="24"/>
        </w:rPr>
        <w:t xml:space="preserve">The </w:t>
      </w:r>
      <w:r w:rsidR="00D34DA1">
        <w:rPr>
          <w:rFonts w:asciiTheme="minorBidi" w:hAnsiTheme="minorBidi"/>
          <w:sz w:val="24"/>
          <w:szCs w:val="24"/>
        </w:rPr>
        <w:t>passage</w:t>
      </w:r>
      <w:r w:rsidRPr="00E257D5">
        <w:rPr>
          <w:rFonts w:asciiTheme="minorBidi" w:hAnsiTheme="minorBidi"/>
          <w:sz w:val="24"/>
          <w:szCs w:val="24"/>
        </w:rPr>
        <w:t xml:space="preserve"> </w:t>
      </w:r>
      <w:r w:rsidR="00E73769" w:rsidRPr="00E257D5">
        <w:rPr>
          <w:rFonts w:asciiTheme="minorBidi" w:hAnsiTheme="minorBidi"/>
          <w:sz w:val="24"/>
          <w:szCs w:val="24"/>
        </w:rPr>
        <w:t xml:space="preserve">continues and </w:t>
      </w:r>
      <w:r w:rsidRPr="00E257D5">
        <w:rPr>
          <w:rFonts w:asciiTheme="minorBidi" w:hAnsiTheme="minorBidi"/>
          <w:sz w:val="24"/>
          <w:szCs w:val="24"/>
        </w:rPr>
        <w:t>goes one step further</w:t>
      </w:r>
      <w:r w:rsidR="00760D80">
        <w:rPr>
          <w:rFonts w:asciiTheme="minorBidi" w:hAnsiTheme="minorBidi"/>
          <w:sz w:val="24"/>
          <w:szCs w:val="24"/>
        </w:rPr>
        <w:t xml:space="preserve">, </w:t>
      </w:r>
      <w:r w:rsidR="006963B2">
        <w:rPr>
          <w:rFonts w:asciiTheme="minorBidi" w:hAnsiTheme="minorBidi"/>
          <w:sz w:val="24"/>
          <w:szCs w:val="24"/>
        </w:rPr>
        <w:t>expounding</w:t>
      </w:r>
      <w:r w:rsidRPr="00E257D5">
        <w:rPr>
          <w:rFonts w:asciiTheme="minorBidi" w:hAnsiTheme="minorBidi"/>
          <w:sz w:val="24"/>
          <w:szCs w:val="24"/>
        </w:rPr>
        <w:t xml:space="preserve"> the verse </w:t>
      </w:r>
      <w:r w:rsidR="006963B2">
        <w:rPr>
          <w:rFonts w:asciiTheme="minorBidi" w:hAnsiTheme="minorBidi"/>
          <w:sz w:val="24"/>
          <w:szCs w:val="24"/>
        </w:rPr>
        <w:t>which</w:t>
      </w:r>
      <w:r w:rsidR="00760D80">
        <w:rPr>
          <w:rFonts w:asciiTheme="minorBidi" w:hAnsiTheme="minorBidi"/>
          <w:sz w:val="24"/>
          <w:szCs w:val="24"/>
        </w:rPr>
        <w:t xml:space="preserve"> describes</w:t>
      </w:r>
      <w:r w:rsidRPr="00E257D5">
        <w:rPr>
          <w:rFonts w:asciiTheme="minorBidi" w:hAnsiTheme="minorBidi"/>
          <w:sz w:val="24"/>
          <w:szCs w:val="24"/>
        </w:rPr>
        <w:t xml:space="preserve"> God’s making a covenant with Moshe</w:t>
      </w:r>
      <w:r w:rsidR="00760D80">
        <w:rPr>
          <w:rFonts w:asciiTheme="minorBidi" w:hAnsiTheme="minorBidi"/>
          <w:sz w:val="24"/>
          <w:szCs w:val="24"/>
        </w:rPr>
        <w:t xml:space="preserve"> (ibid. v. 10)</w:t>
      </w:r>
      <w:r w:rsidRPr="00E257D5">
        <w:rPr>
          <w:rFonts w:asciiTheme="minorBidi" w:hAnsiTheme="minorBidi"/>
          <w:sz w:val="24"/>
          <w:szCs w:val="24"/>
        </w:rPr>
        <w:t xml:space="preserve">, that “There is a covenant </w:t>
      </w:r>
      <w:r w:rsidR="00760D80">
        <w:rPr>
          <w:rFonts w:asciiTheme="minorBidi" w:hAnsiTheme="minorBidi"/>
          <w:sz w:val="24"/>
          <w:szCs w:val="24"/>
        </w:rPr>
        <w:t>made</w:t>
      </w:r>
      <w:r w:rsidRPr="00E257D5">
        <w:rPr>
          <w:rFonts w:asciiTheme="minorBidi" w:hAnsiTheme="minorBidi"/>
          <w:sz w:val="24"/>
          <w:szCs w:val="24"/>
        </w:rPr>
        <w:t xml:space="preserve"> with the thirteen</w:t>
      </w:r>
      <w:r w:rsidR="00E73769" w:rsidRPr="00E257D5">
        <w:rPr>
          <w:rFonts w:asciiTheme="minorBidi" w:hAnsiTheme="minorBidi"/>
          <w:sz w:val="24"/>
          <w:szCs w:val="24"/>
        </w:rPr>
        <w:t xml:space="preserve"> attributes,</w:t>
      </w:r>
      <w:r w:rsidR="00E257D5">
        <w:rPr>
          <w:rFonts w:asciiTheme="minorBidi" w:hAnsiTheme="minorBidi"/>
          <w:sz w:val="24"/>
          <w:szCs w:val="24"/>
        </w:rPr>
        <w:t xml:space="preserve"> </w:t>
      </w:r>
      <w:r w:rsidRPr="00E257D5">
        <w:rPr>
          <w:rFonts w:asciiTheme="minorBidi" w:hAnsiTheme="minorBidi"/>
          <w:sz w:val="24"/>
          <w:szCs w:val="24"/>
        </w:rPr>
        <w:t>that they do not return empty</w:t>
      </w:r>
      <w:r w:rsidR="00E3229D" w:rsidRPr="00E257D5">
        <w:rPr>
          <w:rFonts w:asciiTheme="minorBidi" w:hAnsiTheme="minorBidi"/>
          <w:sz w:val="24"/>
          <w:szCs w:val="24"/>
        </w:rPr>
        <w:t>-</w:t>
      </w:r>
      <w:r w:rsidRPr="00E257D5">
        <w:rPr>
          <w:rFonts w:asciiTheme="minorBidi" w:hAnsiTheme="minorBidi"/>
          <w:sz w:val="24"/>
          <w:szCs w:val="24"/>
        </w:rPr>
        <w:t xml:space="preserve">handed.” </w:t>
      </w:r>
    </w:p>
    <w:p w:rsidR="0051646F" w:rsidRPr="00E257D5" w:rsidRDefault="0051646F" w:rsidP="00035FE4">
      <w:pPr>
        <w:pStyle w:val="NoSpacing"/>
        <w:jc w:val="both"/>
        <w:rPr>
          <w:rFonts w:asciiTheme="minorBidi" w:hAnsiTheme="minorBidi"/>
          <w:sz w:val="24"/>
          <w:szCs w:val="24"/>
        </w:rPr>
      </w:pPr>
    </w:p>
    <w:p w:rsidR="00E246A9" w:rsidRPr="00E257D5" w:rsidRDefault="00E73769" w:rsidP="00035FE4">
      <w:pPr>
        <w:pStyle w:val="NoSpacing"/>
        <w:ind w:firstLine="720"/>
        <w:jc w:val="both"/>
        <w:rPr>
          <w:rFonts w:asciiTheme="minorBidi" w:hAnsiTheme="minorBidi"/>
          <w:sz w:val="24"/>
          <w:szCs w:val="24"/>
        </w:rPr>
      </w:pPr>
      <w:r w:rsidRPr="00E257D5">
        <w:rPr>
          <w:rFonts w:asciiTheme="minorBidi" w:hAnsiTheme="minorBidi"/>
          <w:sz w:val="24"/>
          <w:szCs w:val="24"/>
        </w:rPr>
        <w:t xml:space="preserve">What is the source of their power?  </w:t>
      </w:r>
      <w:r w:rsidR="00D278F4">
        <w:rPr>
          <w:rFonts w:asciiTheme="minorBidi" w:hAnsiTheme="minorBidi"/>
          <w:sz w:val="24"/>
          <w:szCs w:val="24"/>
        </w:rPr>
        <w:t xml:space="preserve">What appears to be some </w:t>
      </w:r>
      <w:r w:rsidR="002B5DAC" w:rsidRPr="00E257D5">
        <w:rPr>
          <w:rFonts w:asciiTheme="minorBidi" w:hAnsiTheme="minorBidi"/>
          <w:sz w:val="24"/>
          <w:szCs w:val="24"/>
        </w:rPr>
        <w:t>mystical</w:t>
      </w:r>
      <w:r w:rsidR="00D278F4">
        <w:rPr>
          <w:rFonts w:asciiTheme="minorBidi" w:hAnsiTheme="minorBidi"/>
          <w:sz w:val="24"/>
          <w:szCs w:val="24"/>
        </w:rPr>
        <w:t xml:space="preserve"> formula capable of evoking Divine forgiveness </w:t>
      </w:r>
      <w:r w:rsidR="002B5DAC" w:rsidRPr="00E257D5">
        <w:rPr>
          <w:rFonts w:asciiTheme="minorBidi" w:hAnsiTheme="minorBidi"/>
          <w:sz w:val="24"/>
          <w:szCs w:val="24"/>
        </w:rPr>
        <w:t>may in fact be an expression of the power of</w:t>
      </w:r>
      <w:r w:rsidR="00D278F4">
        <w:rPr>
          <w:rFonts w:asciiTheme="minorBidi" w:hAnsiTheme="minorBidi"/>
          <w:sz w:val="24"/>
          <w:szCs w:val="24"/>
        </w:rPr>
        <w:t xml:space="preserve"> the idea of</w:t>
      </w:r>
      <w:r w:rsidR="002B5DAC" w:rsidRPr="00E257D5">
        <w:rPr>
          <w:rFonts w:asciiTheme="minorBidi" w:hAnsiTheme="minorBidi"/>
          <w:sz w:val="24"/>
          <w:szCs w:val="24"/>
        </w:rPr>
        <w:t xml:space="preserve"> </w:t>
      </w:r>
      <w:r w:rsidR="00E257D5">
        <w:rPr>
          <w:rFonts w:asciiTheme="minorBidi" w:hAnsiTheme="minorBidi"/>
          <w:i/>
          <w:iCs/>
          <w:sz w:val="24"/>
          <w:szCs w:val="24"/>
        </w:rPr>
        <w:t>b</w:t>
      </w:r>
      <w:r w:rsidR="002B5DAC" w:rsidRPr="00E257D5">
        <w:rPr>
          <w:rFonts w:asciiTheme="minorBidi" w:hAnsiTheme="minorBidi"/>
          <w:i/>
          <w:iCs/>
          <w:sz w:val="24"/>
          <w:szCs w:val="24"/>
        </w:rPr>
        <w:t xml:space="preserve">ein </w:t>
      </w:r>
      <w:r w:rsidR="00E257D5">
        <w:rPr>
          <w:rFonts w:asciiTheme="minorBidi" w:hAnsiTheme="minorBidi"/>
          <w:i/>
          <w:iCs/>
          <w:sz w:val="24"/>
          <w:szCs w:val="24"/>
        </w:rPr>
        <w:t>a</w:t>
      </w:r>
      <w:r w:rsidR="002B5DAC" w:rsidRPr="00E257D5">
        <w:rPr>
          <w:rFonts w:asciiTheme="minorBidi" w:hAnsiTheme="minorBidi"/>
          <w:i/>
          <w:iCs/>
          <w:sz w:val="24"/>
          <w:szCs w:val="24"/>
        </w:rPr>
        <w:t xml:space="preserve">dam </w:t>
      </w:r>
      <w:r w:rsidR="00E257D5">
        <w:rPr>
          <w:rFonts w:asciiTheme="minorBidi" w:hAnsiTheme="minorBidi"/>
          <w:i/>
          <w:iCs/>
          <w:sz w:val="24"/>
          <w:szCs w:val="24"/>
        </w:rPr>
        <w:t>l</w:t>
      </w:r>
      <w:r w:rsidR="002B5DAC" w:rsidRPr="00E257D5">
        <w:rPr>
          <w:rFonts w:asciiTheme="minorBidi" w:hAnsiTheme="minorBidi"/>
          <w:i/>
          <w:iCs/>
          <w:sz w:val="24"/>
          <w:szCs w:val="24"/>
        </w:rPr>
        <w:t>e-</w:t>
      </w:r>
      <w:r w:rsidR="00E257D5">
        <w:rPr>
          <w:rFonts w:asciiTheme="minorBidi" w:hAnsiTheme="minorBidi"/>
          <w:i/>
          <w:iCs/>
          <w:sz w:val="24"/>
          <w:szCs w:val="24"/>
        </w:rPr>
        <w:t>a</w:t>
      </w:r>
      <w:r w:rsidR="002B5DAC" w:rsidRPr="00E257D5">
        <w:rPr>
          <w:rFonts w:asciiTheme="minorBidi" w:hAnsiTheme="minorBidi"/>
          <w:i/>
          <w:iCs/>
          <w:sz w:val="24"/>
          <w:szCs w:val="24"/>
        </w:rPr>
        <w:t>tzmo</w:t>
      </w:r>
      <w:r w:rsidR="002B5DAC" w:rsidRPr="00E257D5">
        <w:rPr>
          <w:rFonts w:asciiTheme="minorBidi" w:hAnsiTheme="minorBidi"/>
          <w:sz w:val="24"/>
          <w:szCs w:val="24"/>
        </w:rPr>
        <w:t>.</w:t>
      </w:r>
      <w:r w:rsidRPr="00E257D5">
        <w:rPr>
          <w:rFonts w:asciiTheme="minorBidi" w:hAnsiTheme="minorBidi"/>
          <w:sz w:val="24"/>
          <w:szCs w:val="24"/>
        </w:rPr>
        <w:t xml:space="preserve">  </w:t>
      </w:r>
      <w:r w:rsidR="00D278F4">
        <w:rPr>
          <w:rFonts w:asciiTheme="minorBidi" w:hAnsiTheme="minorBidi"/>
          <w:sz w:val="24"/>
          <w:szCs w:val="24"/>
        </w:rPr>
        <w:t xml:space="preserve">Only once we analyze </w:t>
      </w:r>
      <w:r w:rsidR="00E246A9" w:rsidRPr="00E257D5">
        <w:rPr>
          <w:rFonts w:asciiTheme="minorBidi" w:hAnsiTheme="minorBidi"/>
          <w:sz w:val="24"/>
          <w:szCs w:val="24"/>
        </w:rPr>
        <w:t>h</w:t>
      </w:r>
      <w:r w:rsidR="00D278F4">
        <w:rPr>
          <w:rFonts w:asciiTheme="minorBidi" w:hAnsiTheme="minorBidi"/>
          <w:sz w:val="24"/>
          <w:szCs w:val="24"/>
        </w:rPr>
        <w:t xml:space="preserve">ow God interacts with the world may we </w:t>
      </w:r>
      <w:r w:rsidR="00E246A9" w:rsidRPr="00E257D5">
        <w:rPr>
          <w:rFonts w:asciiTheme="minorBidi" w:hAnsiTheme="minorBidi"/>
          <w:sz w:val="24"/>
          <w:szCs w:val="24"/>
        </w:rPr>
        <w:t>translat</w:t>
      </w:r>
      <w:r w:rsidR="00D278F4">
        <w:rPr>
          <w:rFonts w:asciiTheme="minorBidi" w:hAnsiTheme="minorBidi"/>
          <w:sz w:val="24"/>
          <w:szCs w:val="24"/>
        </w:rPr>
        <w:t>e it and apply it to our activities; only then may we understand</w:t>
      </w:r>
      <w:r w:rsidR="00E246A9" w:rsidRPr="00E257D5">
        <w:rPr>
          <w:rFonts w:asciiTheme="minorBidi" w:hAnsiTheme="minorBidi"/>
          <w:sz w:val="24"/>
          <w:szCs w:val="24"/>
        </w:rPr>
        <w:t xml:space="preserve"> how </w:t>
      </w:r>
      <w:r w:rsidR="00D278F4">
        <w:rPr>
          <w:rFonts w:asciiTheme="minorBidi" w:hAnsiTheme="minorBidi"/>
          <w:sz w:val="24"/>
          <w:szCs w:val="24"/>
        </w:rPr>
        <w:t>to</w:t>
      </w:r>
      <w:r w:rsidR="00E246A9" w:rsidRPr="00E257D5">
        <w:rPr>
          <w:rFonts w:asciiTheme="minorBidi" w:hAnsiTheme="minorBidi"/>
          <w:sz w:val="24"/>
          <w:szCs w:val="24"/>
        </w:rPr>
        <w:t xml:space="preserve"> inculcate it into our personalities.</w:t>
      </w:r>
      <w:r w:rsidRPr="00E257D5">
        <w:rPr>
          <w:rFonts w:asciiTheme="minorBidi" w:hAnsiTheme="minorBidi"/>
          <w:sz w:val="24"/>
          <w:szCs w:val="24"/>
        </w:rPr>
        <w:t xml:space="preserve">  Understanding </w:t>
      </w:r>
      <w:r w:rsidR="00D278F4">
        <w:rPr>
          <w:rFonts w:asciiTheme="minorBidi" w:hAnsiTheme="minorBidi"/>
          <w:sz w:val="24"/>
          <w:szCs w:val="24"/>
        </w:rPr>
        <w:t>the word “</w:t>
      </w:r>
      <w:r w:rsidR="0022544D">
        <w:rPr>
          <w:rFonts w:asciiTheme="minorBidi" w:hAnsiTheme="minorBidi"/>
          <w:i/>
          <w:iCs/>
          <w:sz w:val="24"/>
          <w:szCs w:val="24"/>
        </w:rPr>
        <w:t>middot</w:t>
      </w:r>
      <w:r w:rsidR="00D278F4">
        <w:rPr>
          <w:rFonts w:asciiTheme="minorBidi" w:hAnsiTheme="minorBidi"/>
          <w:i/>
          <w:iCs/>
          <w:sz w:val="24"/>
          <w:szCs w:val="24"/>
        </w:rPr>
        <w:t>”</w:t>
      </w:r>
      <w:r w:rsidRPr="00E257D5">
        <w:rPr>
          <w:rFonts w:asciiTheme="minorBidi" w:hAnsiTheme="minorBidi"/>
          <w:sz w:val="24"/>
          <w:szCs w:val="24"/>
        </w:rPr>
        <w:t xml:space="preserve"> will hopefully make this more clear.</w:t>
      </w:r>
    </w:p>
    <w:p w:rsidR="00ED0BA4" w:rsidRDefault="00ED0BA4" w:rsidP="00035FE4">
      <w:pPr>
        <w:spacing w:after="0" w:line="240" w:lineRule="auto"/>
        <w:jc w:val="both"/>
        <w:rPr>
          <w:rFonts w:asciiTheme="minorBidi" w:eastAsia="Times New Roman" w:hAnsiTheme="minorBidi"/>
          <w:b/>
          <w:bCs/>
          <w:i/>
          <w:iCs/>
          <w:sz w:val="24"/>
          <w:szCs w:val="24"/>
        </w:rPr>
      </w:pPr>
    </w:p>
    <w:p w:rsidR="00DE18DA" w:rsidRPr="00E257D5" w:rsidRDefault="00DE18DA" w:rsidP="00035FE4">
      <w:pPr>
        <w:spacing w:after="0" w:line="240" w:lineRule="auto"/>
        <w:jc w:val="both"/>
        <w:rPr>
          <w:rFonts w:asciiTheme="minorBidi" w:eastAsia="Times New Roman" w:hAnsiTheme="minorBidi"/>
          <w:b/>
          <w:bCs/>
          <w:sz w:val="24"/>
          <w:szCs w:val="24"/>
        </w:rPr>
      </w:pPr>
      <w:r w:rsidRPr="00E257D5">
        <w:rPr>
          <w:rFonts w:asciiTheme="minorBidi" w:eastAsia="Times New Roman" w:hAnsiTheme="minorBidi"/>
          <w:b/>
          <w:bCs/>
          <w:i/>
          <w:iCs/>
          <w:sz w:val="24"/>
          <w:szCs w:val="24"/>
        </w:rPr>
        <w:t>Tikkun Ha-</w:t>
      </w:r>
      <w:r w:rsidR="0022544D">
        <w:rPr>
          <w:rFonts w:asciiTheme="minorBidi" w:eastAsia="Times New Roman" w:hAnsiTheme="minorBidi"/>
          <w:b/>
          <w:bCs/>
          <w:i/>
          <w:iCs/>
          <w:sz w:val="24"/>
          <w:szCs w:val="24"/>
        </w:rPr>
        <w:t>middot</w:t>
      </w:r>
      <w:r w:rsidR="00D278F4">
        <w:rPr>
          <w:rFonts w:asciiTheme="minorBidi" w:eastAsia="Times New Roman" w:hAnsiTheme="minorBidi"/>
          <w:b/>
          <w:bCs/>
          <w:i/>
          <w:iCs/>
          <w:sz w:val="24"/>
          <w:szCs w:val="24"/>
        </w:rPr>
        <w:t xml:space="preserve"> — </w:t>
      </w:r>
      <w:r w:rsidRPr="00E257D5">
        <w:rPr>
          <w:rFonts w:asciiTheme="minorBidi" w:eastAsia="Times New Roman" w:hAnsiTheme="minorBidi"/>
          <w:b/>
          <w:bCs/>
          <w:sz w:val="24"/>
          <w:szCs w:val="24"/>
        </w:rPr>
        <w:t>Character Development:</w:t>
      </w:r>
    </w:p>
    <w:p w:rsidR="00ED0BA4" w:rsidRDefault="00ED0BA4" w:rsidP="00035FE4">
      <w:pPr>
        <w:spacing w:after="0" w:line="240" w:lineRule="auto"/>
        <w:ind w:firstLine="720"/>
        <w:jc w:val="both"/>
        <w:rPr>
          <w:rFonts w:asciiTheme="minorBidi" w:eastAsia="Times New Roman" w:hAnsiTheme="minorBidi"/>
          <w:sz w:val="24"/>
          <w:szCs w:val="24"/>
        </w:rPr>
      </w:pPr>
    </w:p>
    <w:p w:rsidR="00CA7763" w:rsidRPr="00E257D5" w:rsidRDefault="00E73769" w:rsidP="00035FE4">
      <w:pPr>
        <w:spacing w:after="0" w:line="240" w:lineRule="auto"/>
        <w:ind w:firstLine="720"/>
        <w:jc w:val="both"/>
        <w:rPr>
          <w:rFonts w:asciiTheme="minorBidi" w:eastAsia="Times New Roman" w:hAnsiTheme="minorBidi"/>
          <w:sz w:val="24"/>
          <w:szCs w:val="24"/>
        </w:rPr>
      </w:pPr>
      <w:r w:rsidRPr="00E257D5">
        <w:rPr>
          <w:rFonts w:asciiTheme="minorBidi" w:eastAsia="Times New Roman" w:hAnsiTheme="minorBidi"/>
          <w:sz w:val="24"/>
          <w:szCs w:val="24"/>
        </w:rPr>
        <w:t>T</w:t>
      </w:r>
      <w:r w:rsidR="00DE18DA" w:rsidRPr="00E257D5">
        <w:rPr>
          <w:rFonts w:asciiTheme="minorBidi" w:eastAsia="Times New Roman" w:hAnsiTheme="minorBidi"/>
          <w:sz w:val="24"/>
          <w:szCs w:val="24"/>
        </w:rPr>
        <w:t xml:space="preserve">he </w:t>
      </w:r>
      <w:r w:rsidRPr="00E257D5">
        <w:rPr>
          <w:rFonts w:asciiTheme="minorBidi" w:eastAsia="Times New Roman" w:hAnsiTheme="minorBidi"/>
          <w:sz w:val="24"/>
          <w:szCs w:val="24"/>
        </w:rPr>
        <w:t xml:space="preserve">Hebrew term </w:t>
      </w:r>
      <w:r w:rsidR="0022544D">
        <w:rPr>
          <w:rFonts w:asciiTheme="minorBidi" w:eastAsia="Times New Roman" w:hAnsiTheme="minorBidi"/>
          <w:i/>
          <w:iCs/>
          <w:sz w:val="24"/>
          <w:szCs w:val="24"/>
        </w:rPr>
        <w:t>middot</w:t>
      </w:r>
      <w:r w:rsidR="00DE18DA" w:rsidRPr="00E257D5">
        <w:rPr>
          <w:rFonts w:asciiTheme="minorBidi" w:eastAsia="Times New Roman" w:hAnsiTheme="minorBidi"/>
          <w:sz w:val="24"/>
          <w:szCs w:val="24"/>
        </w:rPr>
        <w:t xml:space="preserve"> </w:t>
      </w:r>
      <w:r w:rsidR="00CA7763" w:rsidRPr="00E257D5">
        <w:rPr>
          <w:rFonts w:asciiTheme="minorBidi" w:eastAsia="Times New Roman" w:hAnsiTheme="minorBidi"/>
          <w:sz w:val="24"/>
          <w:szCs w:val="24"/>
        </w:rPr>
        <w:t>is sometimes used to refer to attributes</w:t>
      </w:r>
      <w:r w:rsidR="00D278F4">
        <w:rPr>
          <w:rFonts w:asciiTheme="minorBidi" w:eastAsia="Times New Roman" w:hAnsiTheme="minorBidi"/>
          <w:sz w:val="24"/>
          <w:szCs w:val="24"/>
        </w:rPr>
        <w:t>,</w:t>
      </w:r>
      <w:r w:rsidR="00CA7763" w:rsidRPr="00E257D5">
        <w:rPr>
          <w:rFonts w:asciiTheme="minorBidi" w:eastAsia="Times New Roman" w:hAnsiTheme="minorBidi"/>
          <w:sz w:val="24"/>
          <w:szCs w:val="24"/>
        </w:rPr>
        <w:t xml:space="preserve"> while at other times </w:t>
      </w:r>
      <w:r w:rsidR="00D278F4">
        <w:rPr>
          <w:rFonts w:asciiTheme="minorBidi" w:eastAsia="Times New Roman" w:hAnsiTheme="minorBidi"/>
          <w:sz w:val="24"/>
          <w:szCs w:val="24"/>
        </w:rPr>
        <w:t>it is used to refer</w:t>
      </w:r>
      <w:r w:rsidR="00CA7763" w:rsidRPr="00E257D5">
        <w:rPr>
          <w:rFonts w:asciiTheme="minorBidi" w:eastAsia="Times New Roman" w:hAnsiTheme="minorBidi"/>
          <w:sz w:val="24"/>
          <w:szCs w:val="24"/>
        </w:rPr>
        <w:t xml:space="preserve"> to one</w:t>
      </w:r>
      <w:r w:rsidR="00DE18DA" w:rsidRPr="00E257D5">
        <w:rPr>
          <w:rFonts w:asciiTheme="minorBidi" w:eastAsia="Times New Roman" w:hAnsiTheme="minorBidi"/>
          <w:sz w:val="24"/>
          <w:szCs w:val="24"/>
        </w:rPr>
        <w:t>’s character.  The Rambam describes at length in</w:t>
      </w:r>
      <w:r w:rsidR="00D278F4">
        <w:rPr>
          <w:rFonts w:asciiTheme="minorBidi" w:eastAsia="Times New Roman" w:hAnsiTheme="minorBidi"/>
          <w:sz w:val="24"/>
          <w:szCs w:val="24"/>
        </w:rPr>
        <w:t xml:space="preserve"> his</w:t>
      </w:r>
      <w:r w:rsidR="00CA7763" w:rsidRPr="00D278F4">
        <w:rPr>
          <w:rFonts w:asciiTheme="minorBidi" w:eastAsia="Times New Roman" w:hAnsiTheme="minorBidi"/>
          <w:i/>
          <w:iCs/>
          <w:sz w:val="24"/>
          <w:szCs w:val="24"/>
        </w:rPr>
        <w:t xml:space="preserve"> Guide to the Perplexed</w:t>
      </w:r>
      <w:r w:rsidR="00DE18DA" w:rsidRPr="00E257D5">
        <w:rPr>
          <w:rFonts w:asciiTheme="minorBidi" w:eastAsia="Times New Roman" w:hAnsiTheme="minorBidi"/>
          <w:sz w:val="24"/>
          <w:szCs w:val="24"/>
        </w:rPr>
        <w:t xml:space="preserve"> the discussion </w:t>
      </w:r>
      <w:r w:rsidR="00E257D5" w:rsidRPr="00E257D5">
        <w:rPr>
          <w:rFonts w:asciiTheme="minorBidi" w:eastAsia="Times New Roman" w:hAnsiTheme="minorBidi"/>
          <w:sz w:val="24"/>
          <w:szCs w:val="24"/>
        </w:rPr>
        <w:t>between</w:t>
      </w:r>
      <w:r w:rsidR="00DE18DA" w:rsidRPr="00E257D5">
        <w:rPr>
          <w:rFonts w:asciiTheme="minorBidi" w:eastAsia="Times New Roman" w:hAnsiTheme="minorBidi"/>
          <w:sz w:val="24"/>
          <w:szCs w:val="24"/>
        </w:rPr>
        <w:t xml:space="preserve"> Moshe and God </w:t>
      </w:r>
      <w:r w:rsidR="00D278F4">
        <w:rPr>
          <w:rFonts w:asciiTheme="minorBidi" w:eastAsia="Times New Roman" w:hAnsiTheme="minorBidi"/>
          <w:sz w:val="24"/>
          <w:szCs w:val="24"/>
        </w:rPr>
        <w:t>about the former’s desire to understand the attributes of the latter</w:t>
      </w:r>
      <w:r w:rsidR="00EF233C" w:rsidRPr="00E257D5">
        <w:rPr>
          <w:rFonts w:asciiTheme="minorBidi" w:eastAsia="Times New Roman" w:hAnsiTheme="minorBidi"/>
          <w:sz w:val="24"/>
          <w:szCs w:val="24"/>
        </w:rPr>
        <w:t xml:space="preserve">, </w:t>
      </w:r>
      <w:r w:rsidR="00D278F4">
        <w:rPr>
          <w:rFonts w:asciiTheme="minorBidi" w:eastAsia="Times New Roman" w:hAnsiTheme="minorBidi"/>
          <w:sz w:val="24"/>
          <w:szCs w:val="24"/>
        </w:rPr>
        <w:t>when he asks</w:t>
      </w:r>
      <w:r w:rsidR="00CA7763" w:rsidRPr="00E257D5">
        <w:rPr>
          <w:rFonts w:asciiTheme="minorBidi" w:eastAsia="Times New Roman" w:hAnsiTheme="minorBidi"/>
          <w:sz w:val="24"/>
          <w:szCs w:val="24"/>
        </w:rPr>
        <w:t xml:space="preserve"> to be shown God’s glory and His way (</w:t>
      </w:r>
      <w:r w:rsidR="00CA7763" w:rsidRPr="00E257D5">
        <w:rPr>
          <w:rFonts w:asciiTheme="minorBidi" w:eastAsia="Times New Roman" w:hAnsiTheme="minorBidi"/>
          <w:i/>
          <w:iCs/>
          <w:sz w:val="24"/>
          <w:szCs w:val="24"/>
        </w:rPr>
        <w:t>Shemot</w:t>
      </w:r>
      <w:r w:rsidR="00CA7763" w:rsidRPr="00E257D5">
        <w:rPr>
          <w:rFonts w:asciiTheme="minorBidi" w:eastAsia="Times New Roman" w:hAnsiTheme="minorBidi"/>
          <w:sz w:val="24"/>
          <w:szCs w:val="24"/>
        </w:rPr>
        <w:t xml:space="preserve"> 33:13,18)</w:t>
      </w:r>
      <w:r w:rsidR="00D278F4">
        <w:rPr>
          <w:rFonts w:asciiTheme="minorBidi" w:eastAsia="Times New Roman" w:hAnsiTheme="minorBidi"/>
          <w:sz w:val="24"/>
          <w:szCs w:val="24"/>
        </w:rPr>
        <w:t>.</w:t>
      </w:r>
    </w:p>
    <w:p w:rsidR="00ED0BA4" w:rsidRDefault="00ED0BA4" w:rsidP="00035FE4">
      <w:pPr>
        <w:spacing w:after="0" w:line="240" w:lineRule="auto"/>
        <w:jc w:val="both"/>
        <w:rPr>
          <w:rFonts w:asciiTheme="minorBidi" w:hAnsiTheme="minorBidi"/>
          <w:sz w:val="24"/>
          <w:szCs w:val="24"/>
        </w:rPr>
      </w:pPr>
    </w:p>
    <w:p w:rsidR="00DE18DA" w:rsidRPr="00E257D5" w:rsidRDefault="00DE18DA" w:rsidP="00035FE4">
      <w:pPr>
        <w:spacing w:after="0" w:line="240" w:lineRule="auto"/>
        <w:jc w:val="both"/>
        <w:rPr>
          <w:rFonts w:asciiTheme="minorBidi" w:hAnsiTheme="minorBidi"/>
          <w:sz w:val="24"/>
          <w:szCs w:val="24"/>
        </w:rPr>
      </w:pPr>
      <w:r w:rsidRPr="00E257D5">
        <w:rPr>
          <w:rFonts w:asciiTheme="minorBidi" w:hAnsiTheme="minorBidi"/>
          <w:sz w:val="24"/>
          <w:szCs w:val="24"/>
        </w:rPr>
        <w:t>The Ram</w:t>
      </w:r>
      <w:r w:rsidR="00CA7763" w:rsidRPr="00E257D5">
        <w:rPr>
          <w:rFonts w:asciiTheme="minorBidi" w:hAnsiTheme="minorBidi"/>
          <w:sz w:val="24"/>
          <w:szCs w:val="24"/>
        </w:rPr>
        <w:t xml:space="preserve">bam </w:t>
      </w:r>
      <w:r w:rsidR="00D278F4">
        <w:rPr>
          <w:rFonts w:asciiTheme="minorBidi" w:hAnsiTheme="minorBidi"/>
          <w:sz w:val="24"/>
          <w:szCs w:val="24"/>
        </w:rPr>
        <w:t>(</w:t>
      </w:r>
      <w:r w:rsidR="00506C5F" w:rsidRPr="00E257D5">
        <w:rPr>
          <w:rFonts w:asciiTheme="minorBidi" w:hAnsiTheme="minorBidi"/>
          <w:sz w:val="24"/>
          <w:szCs w:val="24"/>
        </w:rPr>
        <w:t xml:space="preserve">1:54) </w:t>
      </w:r>
      <w:r w:rsidR="00CA7763" w:rsidRPr="00E257D5">
        <w:rPr>
          <w:rFonts w:asciiTheme="minorBidi" w:hAnsiTheme="minorBidi"/>
          <w:sz w:val="24"/>
          <w:szCs w:val="24"/>
        </w:rPr>
        <w:t>describes</w:t>
      </w:r>
      <w:r w:rsidR="00D278F4">
        <w:rPr>
          <w:rFonts w:asciiTheme="minorBidi" w:hAnsiTheme="minorBidi"/>
          <w:sz w:val="24"/>
          <w:szCs w:val="24"/>
        </w:rPr>
        <w:t xml:space="preserve"> what Moshe is</w:t>
      </w:r>
      <w:r w:rsidRPr="00E257D5">
        <w:rPr>
          <w:rFonts w:asciiTheme="minorBidi" w:hAnsiTheme="minorBidi"/>
          <w:sz w:val="24"/>
          <w:szCs w:val="24"/>
        </w:rPr>
        <w:t xml:space="preserve"> </w:t>
      </w:r>
      <w:r w:rsidR="00CA7763" w:rsidRPr="00E257D5">
        <w:rPr>
          <w:rFonts w:asciiTheme="minorBidi" w:hAnsiTheme="minorBidi"/>
          <w:sz w:val="24"/>
          <w:szCs w:val="24"/>
        </w:rPr>
        <w:t>asking for:</w:t>
      </w:r>
      <w:r w:rsidRPr="00E257D5">
        <w:rPr>
          <w:rFonts w:asciiTheme="minorBidi" w:hAnsiTheme="minorBidi"/>
          <w:sz w:val="24"/>
          <w:szCs w:val="24"/>
        </w:rPr>
        <w:t xml:space="preserve"> </w:t>
      </w:r>
    </w:p>
    <w:p w:rsidR="00ED0BA4" w:rsidRDefault="00ED0BA4" w:rsidP="00035FE4">
      <w:pPr>
        <w:pStyle w:val="NoSpacing"/>
        <w:ind w:left="720"/>
        <w:jc w:val="both"/>
        <w:rPr>
          <w:rFonts w:asciiTheme="minorBidi" w:hAnsiTheme="minorBidi"/>
          <w:sz w:val="24"/>
          <w:szCs w:val="24"/>
        </w:rPr>
      </w:pPr>
    </w:p>
    <w:p w:rsidR="00CA7763" w:rsidRPr="00E257D5" w:rsidRDefault="00DE18DA" w:rsidP="00035FE4">
      <w:pPr>
        <w:pStyle w:val="NoSpacing"/>
        <w:ind w:left="720"/>
        <w:jc w:val="both"/>
        <w:rPr>
          <w:rFonts w:asciiTheme="minorBidi" w:hAnsiTheme="minorBidi"/>
          <w:sz w:val="24"/>
          <w:szCs w:val="24"/>
        </w:rPr>
      </w:pPr>
      <w:r w:rsidRPr="00E257D5">
        <w:rPr>
          <w:rFonts w:asciiTheme="minorBidi" w:hAnsiTheme="minorBidi"/>
          <w:sz w:val="24"/>
          <w:szCs w:val="24"/>
        </w:rPr>
        <w:t xml:space="preserve">It is therefore clear </w:t>
      </w:r>
      <w:r w:rsidR="00D278F4">
        <w:rPr>
          <w:rFonts w:asciiTheme="minorBidi" w:hAnsiTheme="minorBidi"/>
          <w:sz w:val="24"/>
          <w:szCs w:val="24"/>
        </w:rPr>
        <w:t>that the ways which Moshe wishes</w:t>
      </w:r>
      <w:r w:rsidRPr="00E257D5">
        <w:rPr>
          <w:rFonts w:asciiTheme="minorBidi" w:hAnsiTheme="minorBidi"/>
          <w:sz w:val="24"/>
          <w:szCs w:val="24"/>
        </w:rPr>
        <w:t xml:space="preserve"> to know, and which God t</w:t>
      </w:r>
      <w:r w:rsidR="00D278F4">
        <w:rPr>
          <w:rFonts w:asciiTheme="minorBidi" w:hAnsiTheme="minorBidi"/>
          <w:sz w:val="24"/>
          <w:szCs w:val="24"/>
        </w:rPr>
        <w:t>eaches</w:t>
      </w:r>
      <w:r w:rsidRPr="00E257D5">
        <w:rPr>
          <w:rFonts w:asciiTheme="minorBidi" w:hAnsiTheme="minorBidi"/>
          <w:sz w:val="24"/>
          <w:szCs w:val="24"/>
        </w:rPr>
        <w:t xml:space="preserve"> him, are the actions emanating from God. Our Sages call them </w:t>
      </w:r>
      <w:r w:rsidR="0022544D">
        <w:rPr>
          <w:rFonts w:asciiTheme="minorBidi" w:hAnsiTheme="minorBidi"/>
          <w:i/>
          <w:iCs/>
          <w:sz w:val="24"/>
          <w:szCs w:val="24"/>
        </w:rPr>
        <w:t>middot</w:t>
      </w:r>
      <w:r w:rsidRPr="00E257D5">
        <w:rPr>
          <w:rFonts w:asciiTheme="minorBidi" w:hAnsiTheme="minorBidi"/>
          <w:sz w:val="24"/>
          <w:szCs w:val="24"/>
        </w:rPr>
        <w:t xml:space="preserve"> and speak of the thirteen </w:t>
      </w:r>
      <w:r w:rsidR="0022544D">
        <w:rPr>
          <w:rFonts w:asciiTheme="minorBidi" w:hAnsiTheme="minorBidi"/>
          <w:i/>
          <w:iCs/>
          <w:sz w:val="24"/>
          <w:szCs w:val="24"/>
        </w:rPr>
        <w:t>middot</w:t>
      </w:r>
      <w:r w:rsidR="00D278F4">
        <w:rPr>
          <w:rFonts w:asciiTheme="minorBidi" w:hAnsiTheme="minorBidi"/>
          <w:sz w:val="24"/>
          <w:szCs w:val="24"/>
        </w:rPr>
        <w:t xml:space="preserve"> of God, but they </w:t>
      </w:r>
      <w:r w:rsidRPr="00E257D5">
        <w:rPr>
          <w:rFonts w:asciiTheme="minorBidi" w:hAnsiTheme="minorBidi"/>
          <w:sz w:val="24"/>
          <w:szCs w:val="24"/>
        </w:rPr>
        <w:t>use the</w:t>
      </w:r>
      <w:r w:rsidR="00D278F4">
        <w:rPr>
          <w:rFonts w:asciiTheme="minorBidi" w:hAnsiTheme="minorBidi"/>
          <w:sz w:val="24"/>
          <w:szCs w:val="24"/>
        </w:rPr>
        <w:t xml:space="preserve"> term also in reference to man, e.g., "T</w:t>
      </w:r>
      <w:r w:rsidRPr="00E257D5">
        <w:rPr>
          <w:rFonts w:asciiTheme="minorBidi" w:hAnsiTheme="minorBidi"/>
          <w:sz w:val="24"/>
          <w:szCs w:val="24"/>
        </w:rPr>
        <w:t xml:space="preserve">here are four different </w:t>
      </w:r>
      <w:r w:rsidR="0022544D">
        <w:rPr>
          <w:rFonts w:asciiTheme="minorBidi" w:hAnsiTheme="minorBidi"/>
          <w:i/>
          <w:iCs/>
          <w:sz w:val="24"/>
          <w:szCs w:val="24"/>
        </w:rPr>
        <w:t>middot</w:t>
      </w:r>
      <w:r w:rsidRPr="00E257D5">
        <w:rPr>
          <w:rFonts w:asciiTheme="minorBidi" w:hAnsiTheme="minorBidi"/>
          <w:sz w:val="24"/>
          <w:szCs w:val="24"/>
        </w:rPr>
        <w:t xml:space="preserve"> among those who go to the </w:t>
      </w:r>
      <w:r w:rsidR="00D278F4">
        <w:rPr>
          <w:rFonts w:asciiTheme="minorBidi" w:hAnsiTheme="minorBidi"/>
          <w:sz w:val="24"/>
          <w:szCs w:val="24"/>
        </w:rPr>
        <w:t>study hall</w:t>
      </w:r>
      <w:r w:rsidRPr="00E257D5">
        <w:rPr>
          <w:rFonts w:asciiTheme="minorBidi" w:hAnsiTheme="minorBidi"/>
          <w:sz w:val="24"/>
          <w:szCs w:val="24"/>
        </w:rPr>
        <w:t>"</w:t>
      </w:r>
      <w:r w:rsidR="00D278F4">
        <w:rPr>
          <w:rFonts w:asciiTheme="minorBidi" w:hAnsiTheme="minorBidi"/>
          <w:sz w:val="24"/>
          <w:szCs w:val="24"/>
        </w:rPr>
        <w:t xml:space="preserve"> (</w:t>
      </w:r>
      <w:r w:rsidRPr="00E257D5">
        <w:rPr>
          <w:rFonts w:asciiTheme="minorBidi" w:hAnsiTheme="minorBidi"/>
          <w:i/>
          <w:iCs/>
          <w:sz w:val="24"/>
          <w:szCs w:val="24"/>
        </w:rPr>
        <w:t>A</w:t>
      </w:r>
      <w:r w:rsidR="00A204C7">
        <w:rPr>
          <w:rFonts w:asciiTheme="minorBidi" w:hAnsiTheme="minorBidi"/>
          <w:i/>
          <w:iCs/>
          <w:sz w:val="24"/>
          <w:szCs w:val="24"/>
        </w:rPr>
        <w:t>v</w:t>
      </w:r>
      <w:r w:rsidRPr="00E257D5">
        <w:rPr>
          <w:rFonts w:asciiTheme="minorBidi" w:hAnsiTheme="minorBidi"/>
          <w:i/>
          <w:iCs/>
          <w:sz w:val="24"/>
          <w:szCs w:val="24"/>
        </w:rPr>
        <w:t>ot</w:t>
      </w:r>
      <w:r w:rsidR="00CA7763" w:rsidRPr="00E257D5">
        <w:rPr>
          <w:rFonts w:asciiTheme="minorBidi" w:hAnsiTheme="minorBidi"/>
          <w:sz w:val="24"/>
          <w:szCs w:val="24"/>
        </w:rPr>
        <w:t xml:space="preserve"> 5:</w:t>
      </w:r>
      <w:r w:rsidRPr="00E257D5">
        <w:rPr>
          <w:rFonts w:asciiTheme="minorBidi" w:hAnsiTheme="minorBidi"/>
          <w:sz w:val="24"/>
          <w:szCs w:val="24"/>
        </w:rPr>
        <w:t xml:space="preserve">13). </w:t>
      </w:r>
    </w:p>
    <w:p w:rsidR="00CA7763" w:rsidRPr="00E257D5" w:rsidRDefault="00CA7763" w:rsidP="00035FE4">
      <w:pPr>
        <w:pStyle w:val="NoSpacing"/>
        <w:ind w:left="720"/>
        <w:jc w:val="both"/>
        <w:rPr>
          <w:rFonts w:asciiTheme="minorBidi" w:hAnsiTheme="minorBidi"/>
          <w:sz w:val="24"/>
          <w:szCs w:val="24"/>
        </w:rPr>
      </w:pPr>
    </w:p>
    <w:p w:rsidR="00CA7763" w:rsidRPr="00E257D5" w:rsidRDefault="00CA7763" w:rsidP="00035FE4">
      <w:pPr>
        <w:pStyle w:val="NoSpacing"/>
        <w:jc w:val="both"/>
        <w:rPr>
          <w:rFonts w:asciiTheme="minorBidi" w:hAnsiTheme="minorBidi"/>
          <w:sz w:val="24"/>
          <w:szCs w:val="24"/>
        </w:rPr>
      </w:pPr>
      <w:r w:rsidRPr="00E257D5">
        <w:rPr>
          <w:rFonts w:asciiTheme="minorBidi" w:hAnsiTheme="minorBidi"/>
          <w:sz w:val="24"/>
          <w:szCs w:val="24"/>
        </w:rPr>
        <w:t>The Rambam continues by defining the relation</w:t>
      </w:r>
      <w:r w:rsidR="00D278F4">
        <w:rPr>
          <w:rFonts w:asciiTheme="minorBidi" w:hAnsiTheme="minorBidi"/>
          <w:sz w:val="24"/>
          <w:szCs w:val="24"/>
        </w:rPr>
        <w:t>ship</w:t>
      </w:r>
      <w:r w:rsidRPr="00E257D5">
        <w:rPr>
          <w:rFonts w:asciiTheme="minorBidi" w:hAnsiTheme="minorBidi"/>
          <w:sz w:val="24"/>
          <w:szCs w:val="24"/>
        </w:rPr>
        <w:t xml:space="preserve"> between</w:t>
      </w:r>
      <w:r w:rsidR="0027079D">
        <w:rPr>
          <w:rFonts w:asciiTheme="minorBidi" w:hAnsiTheme="minorBidi"/>
          <w:sz w:val="24"/>
          <w:szCs w:val="24"/>
        </w:rPr>
        <w:t xml:space="preserve"> the</w:t>
      </w:r>
      <w:r w:rsidRPr="00E257D5">
        <w:rPr>
          <w:rFonts w:asciiTheme="minorBidi" w:hAnsiTheme="minorBidi"/>
          <w:sz w:val="24"/>
          <w:szCs w:val="24"/>
        </w:rPr>
        <w:t xml:space="preserve"> </w:t>
      </w:r>
      <w:r w:rsidR="00D278F4">
        <w:rPr>
          <w:rFonts w:asciiTheme="minorBidi" w:hAnsiTheme="minorBidi"/>
          <w:i/>
          <w:iCs/>
          <w:sz w:val="24"/>
          <w:szCs w:val="24"/>
        </w:rPr>
        <w:t>m</w:t>
      </w:r>
      <w:r w:rsidR="0022544D">
        <w:rPr>
          <w:rFonts w:asciiTheme="minorBidi" w:hAnsiTheme="minorBidi"/>
          <w:i/>
          <w:iCs/>
          <w:sz w:val="24"/>
          <w:szCs w:val="24"/>
        </w:rPr>
        <w:t>iddot</w:t>
      </w:r>
      <w:r w:rsidR="00D278F4">
        <w:rPr>
          <w:rFonts w:asciiTheme="minorBidi" w:hAnsiTheme="minorBidi"/>
          <w:sz w:val="24"/>
          <w:szCs w:val="24"/>
        </w:rPr>
        <w:t xml:space="preserve"> of</w:t>
      </w:r>
      <w:r w:rsidRPr="00E257D5">
        <w:rPr>
          <w:rFonts w:asciiTheme="minorBidi" w:hAnsiTheme="minorBidi"/>
          <w:sz w:val="24"/>
          <w:szCs w:val="24"/>
        </w:rPr>
        <w:t xml:space="preserve"> man </w:t>
      </w:r>
      <w:r w:rsidR="00D278F4">
        <w:rPr>
          <w:rFonts w:asciiTheme="minorBidi" w:hAnsiTheme="minorBidi"/>
          <w:sz w:val="24"/>
          <w:szCs w:val="24"/>
        </w:rPr>
        <w:t>and</w:t>
      </w:r>
      <w:r w:rsidR="0027079D">
        <w:rPr>
          <w:rFonts w:asciiTheme="minorBidi" w:hAnsiTheme="minorBidi"/>
          <w:sz w:val="24"/>
          <w:szCs w:val="24"/>
        </w:rPr>
        <w:t xml:space="preserve"> the</w:t>
      </w:r>
      <w:r w:rsidR="00D278F4">
        <w:rPr>
          <w:rFonts w:asciiTheme="minorBidi" w:hAnsiTheme="minorBidi"/>
          <w:sz w:val="24"/>
          <w:szCs w:val="24"/>
        </w:rPr>
        <w:t xml:space="preserve"> </w:t>
      </w:r>
      <w:r w:rsidR="00D278F4" w:rsidRPr="00D278F4">
        <w:rPr>
          <w:rFonts w:asciiTheme="minorBidi" w:hAnsiTheme="minorBidi"/>
          <w:i/>
          <w:iCs/>
          <w:sz w:val="24"/>
          <w:szCs w:val="24"/>
        </w:rPr>
        <w:t>middot</w:t>
      </w:r>
      <w:r w:rsidRPr="00E257D5">
        <w:rPr>
          <w:rFonts w:asciiTheme="minorBidi" w:hAnsiTheme="minorBidi"/>
          <w:sz w:val="24"/>
          <w:szCs w:val="24"/>
        </w:rPr>
        <w:t xml:space="preserve"> of God.</w:t>
      </w:r>
    </w:p>
    <w:p w:rsidR="00CA7763" w:rsidRPr="00E257D5" w:rsidRDefault="00CA7763" w:rsidP="00035FE4">
      <w:pPr>
        <w:pStyle w:val="NoSpacing"/>
        <w:ind w:left="720"/>
        <w:jc w:val="both"/>
        <w:rPr>
          <w:rFonts w:asciiTheme="minorBidi" w:hAnsiTheme="minorBidi"/>
          <w:sz w:val="24"/>
          <w:szCs w:val="24"/>
        </w:rPr>
      </w:pPr>
    </w:p>
    <w:p w:rsidR="00216E61" w:rsidRDefault="00DE18DA" w:rsidP="00035FE4">
      <w:pPr>
        <w:pStyle w:val="NoSpacing"/>
        <w:ind w:left="720"/>
        <w:jc w:val="both"/>
        <w:rPr>
          <w:rFonts w:asciiTheme="minorBidi" w:hAnsiTheme="minorBidi"/>
          <w:sz w:val="24"/>
          <w:szCs w:val="24"/>
        </w:rPr>
      </w:pPr>
      <w:r w:rsidRPr="00E257D5">
        <w:rPr>
          <w:rFonts w:asciiTheme="minorBidi" w:hAnsiTheme="minorBidi"/>
          <w:sz w:val="24"/>
          <w:szCs w:val="24"/>
        </w:rPr>
        <w:t xml:space="preserve">They do not mean to say that God really possesses </w:t>
      </w:r>
      <w:r w:rsidR="0022544D">
        <w:rPr>
          <w:rFonts w:asciiTheme="minorBidi" w:hAnsiTheme="minorBidi"/>
          <w:i/>
          <w:iCs/>
          <w:sz w:val="24"/>
          <w:szCs w:val="24"/>
        </w:rPr>
        <w:t>middot</w:t>
      </w:r>
      <w:r w:rsidRPr="00E257D5">
        <w:rPr>
          <w:rFonts w:asciiTheme="minorBidi" w:hAnsiTheme="minorBidi"/>
          <w:sz w:val="24"/>
          <w:szCs w:val="24"/>
        </w:rPr>
        <w:t xml:space="preserve">, but that He performs actions similar to </w:t>
      </w:r>
      <w:r w:rsidR="0027079D">
        <w:rPr>
          <w:rFonts w:asciiTheme="minorBidi" w:hAnsiTheme="minorBidi"/>
          <w:sz w:val="24"/>
          <w:szCs w:val="24"/>
        </w:rPr>
        <w:t>those actions which we may perform as a manifestation of certain qualities</w:t>
      </w:r>
      <w:r w:rsidRPr="00E257D5">
        <w:rPr>
          <w:rFonts w:asciiTheme="minorBidi" w:hAnsiTheme="minorBidi"/>
          <w:sz w:val="24"/>
          <w:szCs w:val="24"/>
        </w:rPr>
        <w:t xml:space="preserve">, i.e., in certain </w:t>
      </w:r>
      <w:r w:rsidR="00216E61">
        <w:rPr>
          <w:rFonts w:asciiTheme="minorBidi" w:hAnsiTheme="minorBidi"/>
          <w:sz w:val="24"/>
          <w:szCs w:val="24"/>
        </w:rPr>
        <w:t>mental</w:t>
      </w:r>
      <w:r w:rsidRPr="00E257D5">
        <w:rPr>
          <w:rFonts w:asciiTheme="minorBidi" w:hAnsiTheme="minorBidi"/>
          <w:sz w:val="24"/>
          <w:szCs w:val="24"/>
        </w:rPr>
        <w:t xml:space="preserve"> dispositions</w:t>
      </w:r>
      <w:r w:rsidR="00216E61">
        <w:rPr>
          <w:rFonts w:asciiTheme="minorBidi" w:hAnsiTheme="minorBidi"/>
          <w:sz w:val="24"/>
          <w:szCs w:val="24"/>
        </w:rPr>
        <w:t>,</w:t>
      </w:r>
      <w:r w:rsidRPr="00E257D5">
        <w:rPr>
          <w:rFonts w:asciiTheme="minorBidi" w:hAnsiTheme="minorBidi"/>
          <w:sz w:val="24"/>
          <w:szCs w:val="24"/>
        </w:rPr>
        <w:t xml:space="preserve"> not that God has </w:t>
      </w:r>
      <w:r w:rsidR="00216E61">
        <w:rPr>
          <w:rFonts w:asciiTheme="minorBidi" w:hAnsiTheme="minorBidi"/>
          <w:sz w:val="24"/>
          <w:szCs w:val="24"/>
        </w:rPr>
        <w:t>in fact</w:t>
      </w:r>
      <w:r w:rsidRPr="00E257D5">
        <w:rPr>
          <w:rFonts w:asciiTheme="minorBidi" w:hAnsiTheme="minorBidi"/>
          <w:sz w:val="24"/>
          <w:szCs w:val="24"/>
        </w:rPr>
        <w:t xml:space="preserve"> such </w:t>
      </w:r>
      <w:r w:rsidR="00216E61">
        <w:rPr>
          <w:rFonts w:asciiTheme="minorBidi" w:hAnsiTheme="minorBidi"/>
          <w:sz w:val="24"/>
          <w:szCs w:val="24"/>
        </w:rPr>
        <w:t xml:space="preserve">mental </w:t>
      </w:r>
      <w:r w:rsidRPr="00E257D5">
        <w:rPr>
          <w:rFonts w:asciiTheme="minorBidi" w:hAnsiTheme="minorBidi"/>
          <w:sz w:val="24"/>
          <w:szCs w:val="24"/>
        </w:rPr>
        <w:t xml:space="preserve">dispositions. </w:t>
      </w:r>
      <w:r w:rsidR="00216E61">
        <w:rPr>
          <w:rFonts w:asciiTheme="minorBidi" w:hAnsiTheme="minorBidi"/>
          <w:sz w:val="24"/>
          <w:szCs w:val="24"/>
        </w:rPr>
        <w:t xml:space="preserve"> </w:t>
      </w:r>
      <w:r w:rsidRPr="00E257D5">
        <w:rPr>
          <w:rFonts w:asciiTheme="minorBidi" w:hAnsiTheme="minorBidi"/>
          <w:sz w:val="24"/>
          <w:szCs w:val="24"/>
        </w:rPr>
        <w:t xml:space="preserve">Although </w:t>
      </w:r>
      <w:r w:rsidR="00D278F4">
        <w:rPr>
          <w:rFonts w:asciiTheme="minorBidi" w:hAnsiTheme="minorBidi"/>
          <w:sz w:val="24"/>
          <w:szCs w:val="24"/>
        </w:rPr>
        <w:t>Moshe</w:t>
      </w:r>
      <w:r w:rsidRPr="00E257D5">
        <w:rPr>
          <w:rFonts w:asciiTheme="minorBidi" w:hAnsiTheme="minorBidi"/>
          <w:sz w:val="24"/>
          <w:szCs w:val="24"/>
        </w:rPr>
        <w:t xml:space="preserve"> was shown "all His goodness," i.e., all H</w:t>
      </w:r>
      <w:r w:rsidR="00A204C7">
        <w:rPr>
          <w:rFonts w:asciiTheme="minorBidi" w:hAnsiTheme="minorBidi"/>
          <w:sz w:val="24"/>
          <w:szCs w:val="24"/>
        </w:rPr>
        <w:t xml:space="preserve">is works, only the thirteen </w:t>
      </w:r>
      <w:r w:rsidR="0022544D">
        <w:rPr>
          <w:rFonts w:asciiTheme="minorBidi" w:hAnsiTheme="minorBidi"/>
          <w:i/>
          <w:iCs/>
          <w:sz w:val="24"/>
          <w:szCs w:val="24"/>
        </w:rPr>
        <w:t>middot</w:t>
      </w:r>
      <w:r w:rsidRPr="00E257D5">
        <w:rPr>
          <w:rFonts w:asciiTheme="minorBidi" w:hAnsiTheme="minorBidi"/>
          <w:sz w:val="24"/>
          <w:szCs w:val="24"/>
        </w:rPr>
        <w:t xml:space="preserve"> are </w:t>
      </w:r>
      <w:r w:rsidR="00216E61">
        <w:rPr>
          <w:rFonts w:asciiTheme="minorBidi" w:hAnsiTheme="minorBidi"/>
          <w:sz w:val="24"/>
          <w:szCs w:val="24"/>
        </w:rPr>
        <w:t>enumerated</w:t>
      </w:r>
      <w:r w:rsidRPr="00E257D5">
        <w:rPr>
          <w:rFonts w:asciiTheme="minorBidi" w:hAnsiTheme="minorBidi"/>
          <w:sz w:val="24"/>
          <w:szCs w:val="24"/>
        </w:rPr>
        <w:t>, because they include those acts of God which refer to the creation and the government of mankind</w:t>
      </w:r>
      <w:r w:rsidR="00216E61">
        <w:rPr>
          <w:rFonts w:asciiTheme="minorBidi" w:hAnsiTheme="minorBidi"/>
          <w:sz w:val="24"/>
          <w:szCs w:val="24"/>
        </w:rPr>
        <w:t>. T</w:t>
      </w:r>
      <w:r w:rsidRPr="00E257D5">
        <w:rPr>
          <w:rFonts w:asciiTheme="minorBidi" w:hAnsiTheme="minorBidi"/>
          <w:sz w:val="24"/>
          <w:szCs w:val="24"/>
        </w:rPr>
        <w:t xml:space="preserve">o know these acts was the principal object of the prayer of </w:t>
      </w:r>
      <w:r w:rsidR="00D278F4">
        <w:rPr>
          <w:rFonts w:asciiTheme="minorBidi" w:hAnsiTheme="minorBidi"/>
          <w:sz w:val="24"/>
          <w:szCs w:val="24"/>
        </w:rPr>
        <w:t>Moshe</w:t>
      </w:r>
      <w:r w:rsidRPr="00E257D5">
        <w:rPr>
          <w:rFonts w:asciiTheme="minorBidi" w:hAnsiTheme="minorBidi"/>
          <w:sz w:val="24"/>
          <w:szCs w:val="24"/>
        </w:rPr>
        <w:t xml:space="preserve">… </w:t>
      </w:r>
    </w:p>
    <w:p w:rsidR="00DE18DA" w:rsidRPr="00E257D5" w:rsidRDefault="00216E61" w:rsidP="00035FE4">
      <w:pPr>
        <w:pStyle w:val="NoSpacing"/>
        <w:ind w:left="720"/>
        <w:jc w:val="both"/>
        <w:rPr>
          <w:rFonts w:asciiTheme="minorBidi" w:hAnsiTheme="minorBidi"/>
          <w:sz w:val="24"/>
          <w:szCs w:val="24"/>
        </w:rPr>
      </w:pPr>
      <w:r>
        <w:rPr>
          <w:rFonts w:asciiTheme="minorBidi" w:hAnsiTheme="minorBidi"/>
          <w:sz w:val="24"/>
          <w:szCs w:val="24"/>
        </w:rPr>
        <w:t xml:space="preserve">We have thus shown that </w:t>
      </w:r>
      <w:r w:rsidR="00DE18DA" w:rsidRPr="00E257D5">
        <w:rPr>
          <w:rFonts w:asciiTheme="minorBidi" w:hAnsiTheme="minorBidi"/>
          <w:sz w:val="24"/>
          <w:szCs w:val="24"/>
        </w:rPr>
        <w:t>the</w:t>
      </w:r>
      <w:r>
        <w:rPr>
          <w:rFonts w:asciiTheme="minorBidi" w:hAnsiTheme="minorBidi"/>
          <w:sz w:val="24"/>
          <w:szCs w:val="24"/>
        </w:rPr>
        <w:t xml:space="preserve"> biblical</w:t>
      </w:r>
      <w:r w:rsidR="00DE18DA" w:rsidRPr="00E257D5">
        <w:rPr>
          <w:rFonts w:asciiTheme="minorBidi" w:hAnsiTheme="minorBidi"/>
          <w:sz w:val="24"/>
          <w:szCs w:val="24"/>
        </w:rPr>
        <w:t xml:space="preserve"> </w:t>
      </w:r>
      <w:r>
        <w:rPr>
          <w:rFonts w:asciiTheme="minorBidi" w:hAnsiTheme="minorBidi"/>
          <w:sz w:val="24"/>
          <w:szCs w:val="24"/>
        </w:rPr>
        <w:t>“</w:t>
      </w:r>
      <w:r w:rsidR="00DE18DA" w:rsidRPr="00E257D5">
        <w:rPr>
          <w:rFonts w:asciiTheme="minorBidi" w:hAnsiTheme="minorBidi"/>
          <w:sz w:val="24"/>
          <w:szCs w:val="24"/>
        </w:rPr>
        <w:t xml:space="preserve">ways" </w:t>
      </w:r>
      <w:r>
        <w:rPr>
          <w:rFonts w:asciiTheme="minorBidi" w:hAnsiTheme="minorBidi"/>
          <w:sz w:val="24"/>
          <w:szCs w:val="24"/>
        </w:rPr>
        <w:t xml:space="preserve">and Mishnaic </w:t>
      </w:r>
      <w:r w:rsidR="00DE18DA" w:rsidRPr="00E257D5">
        <w:rPr>
          <w:rFonts w:asciiTheme="minorBidi" w:hAnsiTheme="minorBidi"/>
          <w:sz w:val="24"/>
          <w:szCs w:val="24"/>
        </w:rPr>
        <w:t>"</w:t>
      </w:r>
      <w:r w:rsidR="0022544D">
        <w:rPr>
          <w:rFonts w:asciiTheme="minorBidi" w:hAnsiTheme="minorBidi"/>
          <w:i/>
          <w:iCs/>
          <w:sz w:val="24"/>
          <w:szCs w:val="24"/>
        </w:rPr>
        <w:t>middot</w:t>
      </w:r>
      <w:r w:rsidR="00DE18DA" w:rsidRPr="00E257D5">
        <w:rPr>
          <w:rFonts w:asciiTheme="minorBidi" w:hAnsiTheme="minorBidi"/>
          <w:sz w:val="24"/>
          <w:szCs w:val="24"/>
        </w:rPr>
        <w:t xml:space="preserve">" are identical, denoting the acts </w:t>
      </w:r>
      <w:r>
        <w:rPr>
          <w:rFonts w:asciiTheme="minorBidi" w:hAnsiTheme="minorBidi"/>
          <w:sz w:val="24"/>
          <w:szCs w:val="24"/>
        </w:rPr>
        <w:t>which emanate</w:t>
      </w:r>
      <w:r w:rsidR="00DE18DA" w:rsidRPr="00E257D5">
        <w:rPr>
          <w:rFonts w:asciiTheme="minorBidi" w:hAnsiTheme="minorBidi"/>
          <w:sz w:val="24"/>
          <w:szCs w:val="24"/>
        </w:rPr>
        <w:t xml:space="preserve"> from God </w:t>
      </w:r>
      <w:r>
        <w:rPr>
          <w:rFonts w:asciiTheme="minorBidi" w:hAnsiTheme="minorBidi"/>
          <w:sz w:val="24"/>
          <w:szCs w:val="24"/>
        </w:rPr>
        <w:t>through</w:t>
      </w:r>
      <w:r w:rsidR="00DE18DA" w:rsidRPr="00E257D5">
        <w:rPr>
          <w:rFonts w:asciiTheme="minorBidi" w:hAnsiTheme="minorBidi"/>
          <w:sz w:val="24"/>
          <w:szCs w:val="24"/>
        </w:rPr>
        <w:t xml:space="preserve"> the universe.</w:t>
      </w:r>
    </w:p>
    <w:p w:rsidR="00EF233C" w:rsidRPr="00E257D5" w:rsidRDefault="00EF233C" w:rsidP="00035FE4">
      <w:pPr>
        <w:pStyle w:val="NoSpacing"/>
        <w:ind w:left="720"/>
        <w:jc w:val="both"/>
        <w:rPr>
          <w:rFonts w:asciiTheme="minorBidi" w:hAnsiTheme="minorBidi"/>
          <w:sz w:val="24"/>
          <w:szCs w:val="24"/>
        </w:rPr>
      </w:pPr>
    </w:p>
    <w:p w:rsidR="00DE18DA" w:rsidRPr="00E257D5" w:rsidRDefault="00DE18DA" w:rsidP="00035FE4">
      <w:pPr>
        <w:pStyle w:val="NoSpacing"/>
        <w:ind w:firstLine="720"/>
        <w:jc w:val="both"/>
        <w:rPr>
          <w:rFonts w:asciiTheme="minorBidi" w:hAnsiTheme="minorBidi"/>
          <w:sz w:val="24"/>
          <w:szCs w:val="24"/>
        </w:rPr>
      </w:pPr>
      <w:r w:rsidRPr="00E257D5">
        <w:rPr>
          <w:rFonts w:asciiTheme="minorBidi" w:hAnsiTheme="minorBidi"/>
          <w:sz w:val="24"/>
          <w:szCs w:val="24"/>
        </w:rPr>
        <w:t xml:space="preserve">But why is it so important to translate the actions of God into </w:t>
      </w:r>
      <w:r w:rsidR="00216E61">
        <w:rPr>
          <w:rFonts w:asciiTheme="minorBidi" w:hAnsiTheme="minorBidi"/>
          <w:i/>
          <w:iCs/>
          <w:sz w:val="24"/>
          <w:szCs w:val="24"/>
        </w:rPr>
        <w:t>m</w:t>
      </w:r>
      <w:r w:rsidR="0022544D">
        <w:rPr>
          <w:rFonts w:asciiTheme="minorBidi" w:hAnsiTheme="minorBidi"/>
          <w:i/>
          <w:iCs/>
          <w:sz w:val="24"/>
          <w:szCs w:val="24"/>
        </w:rPr>
        <w:t>iddot</w:t>
      </w:r>
      <w:r w:rsidRPr="00E257D5">
        <w:rPr>
          <w:rFonts w:asciiTheme="minorBidi" w:hAnsiTheme="minorBidi"/>
          <w:sz w:val="24"/>
          <w:szCs w:val="24"/>
        </w:rPr>
        <w:t xml:space="preserve"> understandable to our perception?  The Rambam explains that doing so </w:t>
      </w:r>
      <w:r w:rsidR="00EF233C" w:rsidRPr="00E257D5">
        <w:rPr>
          <w:rFonts w:asciiTheme="minorBidi" w:hAnsiTheme="minorBidi"/>
          <w:sz w:val="24"/>
          <w:szCs w:val="24"/>
        </w:rPr>
        <w:t xml:space="preserve">allows us to model </w:t>
      </w:r>
      <w:r w:rsidR="00622AF5">
        <w:rPr>
          <w:rFonts w:asciiTheme="minorBidi" w:hAnsiTheme="minorBidi"/>
          <w:sz w:val="24"/>
          <w:szCs w:val="24"/>
        </w:rPr>
        <w:t>our characters</w:t>
      </w:r>
      <w:r w:rsidR="00EF233C" w:rsidRPr="00E257D5">
        <w:rPr>
          <w:rFonts w:asciiTheme="minorBidi" w:hAnsiTheme="minorBidi"/>
          <w:sz w:val="24"/>
          <w:szCs w:val="24"/>
        </w:rPr>
        <w:t xml:space="preserve"> </w:t>
      </w:r>
      <w:r w:rsidR="00216E61">
        <w:rPr>
          <w:rFonts w:asciiTheme="minorBidi" w:hAnsiTheme="minorBidi"/>
          <w:sz w:val="24"/>
          <w:szCs w:val="24"/>
        </w:rPr>
        <w:t>upon those g</w:t>
      </w:r>
      <w:r w:rsidR="00EF233C" w:rsidRPr="00E257D5">
        <w:rPr>
          <w:rFonts w:asciiTheme="minorBidi" w:hAnsiTheme="minorBidi"/>
          <w:sz w:val="24"/>
          <w:szCs w:val="24"/>
        </w:rPr>
        <w:t>odly attributes accessible to man.</w:t>
      </w:r>
    </w:p>
    <w:p w:rsidR="00DE18DA" w:rsidRPr="00E257D5" w:rsidRDefault="00DE18DA" w:rsidP="00035FE4">
      <w:pPr>
        <w:pStyle w:val="NoSpacing"/>
        <w:jc w:val="both"/>
        <w:rPr>
          <w:rFonts w:asciiTheme="minorBidi" w:hAnsiTheme="minorBidi"/>
          <w:sz w:val="24"/>
          <w:szCs w:val="24"/>
        </w:rPr>
      </w:pPr>
    </w:p>
    <w:p w:rsidR="00EF233C" w:rsidRPr="00E257D5" w:rsidRDefault="00DE18DA" w:rsidP="00035FE4">
      <w:pPr>
        <w:pStyle w:val="NoSpacing"/>
        <w:ind w:left="720"/>
        <w:jc w:val="both"/>
        <w:rPr>
          <w:rFonts w:asciiTheme="minorBidi" w:hAnsiTheme="minorBidi"/>
          <w:sz w:val="24"/>
          <w:szCs w:val="24"/>
        </w:rPr>
      </w:pPr>
      <w:r w:rsidRPr="00E257D5">
        <w:rPr>
          <w:rFonts w:asciiTheme="minorBidi" w:hAnsiTheme="minorBidi"/>
          <w:sz w:val="24"/>
          <w:szCs w:val="24"/>
        </w:rPr>
        <w:t>Whenever any one of His actions is perceived by us, we ascribe to God that emotion which is the source of the act w</w:t>
      </w:r>
      <w:r w:rsidR="00216E61">
        <w:rPr>
          <w:rFonts w:asciiTheme="minorBidi" w:hAnsiTheme="minorBidi"/>
          <w:sz w:val="24"/>
          <w:szCs w:val="24"/>
        </w:rPr>
        <w:t>ere we to perform it</w:t>
      </w:r>
      <w:r w:rsidRPr="00E257D5">
        <w:rPr>
          <w:rFonts w:asciiTheme="minorBidi" w:hAnsiTheme="minorBidi"/>
          <w:sz w:val="24"/>
          <w:szCs w:val="24"/>
        </w:rPr>
        <w:t xml:space="preserve">, and </w:t>
      </w:r>
      <w:r w:rsidR="00216E61">
        <w:rPr>
          <w:rFonts w:asciiTheme="minorBidi" w:hAnsiTheme="minorBidi"/>
          <w:sz w:val="24"/>
          <w:szCs w:val="24"/>
        </w:rPr>
        <w:t xml:space="preserve">we </w:t>
      </w:r>
      <w:r w:rsidRPr="00E257D5">
        <w:rPr>
          <w:rFonts w:asciiTheme="minorBidi" w:hAnsiTheme="minorBidi"/>
          <w:sz w:val="24"/>
          <w:szCs w:val="24"/>
        </w:rPr>
        <w:t xml:space="preserve">call Him by an epithet which is formed from the verb expressing that emotion. </w:t>
      </w:r>
      <w:r w:rsidR="00216E61">
        <w:rPr>
          <w:rFonts w:asciiTheme="minorBidi" w:hAnsiTheme="minorBidi"/>
          <w:sz w:val="24"/>
          <w:szCs w:val="24"/>
        </w:rPr>
        <w:t xml:space="preserve"> </w:t>
      </w:r>
      <w:r w:rsidRPr="00E257D5">
        <w:rPr>
          <w:rFonts w:asciiTheme="minorBidi" w:hAnsiTheme="minorBidi"/>
          <w:sz w:val="24"/>
          <w:szCs w:val="24"/>
        </w:rPr>
        <w:t>We see, e.g., how well He provides for the life of the embryo of living beings; how He endows with certain faculties both the embryo itself and those who have to rear it after its birth, in order that it may be protected from death and destru</w:t>
      </w:r>
      <w:r w:rsidR="00216E61">
        <w:rPr>
          <w:rFonts w:asciiTheme="minorBidi" w:hAnsiTheme="minorBidi"/>
          <w:sz w:val="24"/>
          <w:szCs w:val="24"/>
        </w:rPr>
        <w:t>ction, guarded against all harm</w:t>
      </w:r>
      <w:r w:rsidRPr="00E257D5">
        <w:rPr>
          <w:rFonts w:asciiTheme="minorBidi" w:hAnsiTheme="minorBidi"/>
          <w:sz w:val="24"/>
          <w:szCs w:val="24"/>
        </w:rPr>
        <w:t xml:space="preserve"> and assisted in the performance of all that is required. </w:t>
      </w:r>
      <w:r w:rsidR="00216E61">
        <w:rPr>
          <w:rFonts w:asciiTheme="minorBidi" w:hAnsiTheme="minorBidi"/>
          <w:sz w:val="24"/>
          <w:szCs w:val="24"/>
        </w:rPr>
        <w:t xml:space="preserve"> </w:t>
      </w:r>
      <w:r w:rsidRPr="00E257D5">
        <w:rPr>
          <w:rFonts w:asciiTheme="minorBidi" w:hAnsiTheme="minorBidi"/>
          <w:sz w:val="24"/>
          <w:szCs w:val="24"/>
        </w:rPr>
        <w:t>Similar acts, when performed by us, are due to a certain emotion and tenderness</w:t>
      </w:r>
      <w:r w:rsidR="00216E61">
        <w:rPr>
          <w:rFonts w:asciiTheme="minorBidi" w:hAnsiTheme="minorBidi"/>
          <w:sz w:val="24"/>
          <w:szCs w:val="24"/>
        </w:rPr>
        <w:t>,</w:t>
      </w:r>
      <w:r w:rsidRPr="00E257D5">
        <w:rPr>
          <w:rFonts w:asciiTheme="minorBidi" w:hAnsiTheme="minorBidi"/>
          <w:sz w:val="24"/>
          <w:szCs w:val="24"/>
        </w:rPr>
        <w:t xml:space="preserve"> called mercy and pity. God is,</w:t>
      </w:r>
      <w:r w:rsidR="00216E61">
        <w:rPr>
          <w:rFonts w:asciiTheme="minorBidi" w:hAnsiTheme="minorBidi"/>
          <w:sz w:val="24"/>
          <w:szCs w:val="24"/>
        </w:rPr>
        <w:t xml:space="preserve"> therefore, said to be merciful,</w:t>
      </w:r>
      <w:r w:rsidRPr="00E257D5">
        <w:rPr>
          <w:rFonts w:asciiTheme="minorBidi" w:hAnsiTheme="minorBidi"/>
          <w:sz w:val="24"/>
          <w:szCs w:val="24"/>
        </w:rPr>
        <w:t xml:space="preserve"> e.g., "Like as a father is merciful to his children, so the Lord is merci</w:t>
      </w:r>
      <w:r w:rsidR="0022544D">
        <w:rPr>
          <w:rFonts w:asciiTheme="minorBidi" w:hAnsiTheme="minorBidi"/>
          <w:sz w:val="24"/>
          <w:szCs w:val="24"/>
        </w:rPr>
        <w:t>ful to th</w:t>
      </w:r>
      <w:r w:rsidR="00216E61">
        <w:rPr>
          <w:rFonts w:asciiTheme="minorBidi" w:hAnsiTheme="minorBidi"/>
          <w:sz w:val="24"/>
          <w:szCs w:val="24"/>
        </w:rPr>
        <w:t>ose who</w:t>
      </w:r>
      <w:r w:rsidR="0022544D">
        <w:rPr>
          <w:rFonts w:asciiTheme="minorBidi" w:hAnsiTheme="minorBidi"/>
          <w:sz w:val="24"/>
          <w:szCs w:val="24"/>
        </w:rPr>
        <w:t xml:space="preserve"> fear Him" (</w:t>
      </w:r>
      <w:r w:rsidR="00D278F4" w:rsidRPr="00216E61">
        <w:rPr>
          <w:rFonts w:asciiTheme="minorBidi" w:hAnsiTheme="minorBidi"/>
          <w:i/>
          <w:iCs/>
          <w:sz w:val="24"/>
          <w:szCs w:val="24"/>
        </w:rPr>
        <w:t>Tehillim</w:t>
      </w:r>
      <w:r w:rsidR="0022544D">
        <w:rPr>
          <w:rFonts w:asciiTheme="minorBidi" w:hAnsiTheme="minorBidi"/>
          <w:sz w:val="24"/>
          <w:szCs w:val="24"/>
        </w:rPr>
        <w:t xml:space="preserve"> 103:13</w:t>
      </w:r>
      <w:r w:rsidR="00216E61">
        <w:rPr>
          <w:rFonts w:asciiTheme="minorBidi" w:hAnsiTheme="minorBidi"/>
          <w:sz w:val="24"/>
          <w:szCs w:val="24"/>
        </w:rPr>
        <w:t>).</w:t>
      </w:r>
    </w:p>
    <w:p w:rsidR="00EF233C" w:rsidRPr="00E257D5" w:rsidRDefault="00EF233C" w:rsidP="00035FE4">
      <w:pPr>
        <w:pStyle w:val="NoSpacing"/>
        <w:jc w:val="both"/>
        <w:rPr>
          <w:rFonts w:asciiTheme="minorBidi" w:hAnsiTheme="minorBidi"/>
          <w:sz w:val="24"/>
          <w:szCs w:val="24"/>
        </w:rPr>
      </w:pPr>
    </w:p>
    <w:p w:rsidR="00EF233C" w:rsidRPr="00E257D5" w:rsidRDefault="00EF233C" w:rsidP="00035FE4">
      <w:pPr>
        <w:pStyle w:val="NoSpacing"/>
        <w:jc w:val="both"/>
        <w:rPr>
          <w:rFonts w:asciiTheme="minorBidi" w:hAnsiTheme="minorBidi"/>
          <w:sz w:val="24"/>
          <w:szCs w:val="24"/>
        </w:rPr>
      </w:pPr>
      <w:r w:rsidRPr="00E257D5">
        <w:rPr>
          <w:rFonts w:asciiTheme="minorBidi" w:hAnsiTheme="minorBidi"/>
          <w:sz w:val="24"/>
          <w:szCs w:val="24"/>
        </w:rPr>
        <w:t xml:space="preserve">The Rambam concludes the chapter </w:t>
      </w:r>
      <w:r w:rsidR="00216E61">
        <w:rPr>
          <w:rFonts w:asciiTheme="minorBidi" w:hAnsiTheme="minorBidi"/>
          <w:sz w:val="24"/>
          <w:szCs w:val="24"/>
        </w:rPr>
        <w:t xml:space="preserve">by </w:t>
      </w:r>
      <w:r w:rsidRPr="00E257D5">
        <w:rPr>
          <w:rFonts w:asciiTheme="minorBidi" w:hAnsiTheme="minorBidi"/>
          <w:sz w:val="24"/>
          <w:szCs w:val="24"/>
        </w:rPr>
        <w:t>explaining th</w:t>
      </w:r>
      <w:r w:rsidR="00216E61">
        <w:rPr>
          <w:rFonts w:asciiTheme="minorBidi" w:hAnsiTheme="minorBidi"/>
          <w:sz w:val="24"/>
          <w:szCs w:val="24"/>
        </w:rPr>
        <w:t>at while God is unchanging and H</w:t>
      </w:r>
      <w:r w:rsidRPr="00E257D5">
        <w:rPr>
          <w:rFonts w:asciiTheme="minorBidi" w:hAnsiTheme="minorBidi"/>
          <w:sz w:val="24"/>
          <w:szCs w:val="24"/>
        </w:rPr>
        <w:t xml:space="preserve">is </w:t>
      </w:r>
      <w:r w:rsidR="0022544D">
        <w:rPr>
          <w:rFonts w:asciiTheme="minorBidi" w:hAnsiTheme="minorBidi"/>
          <w:i/>
          <w:iCs/>
          <w:sz w:val="24"/>
          <w:szCs w:val="24"/>
        </w:rPr>
        <w:t>middot</w:t>
      </w:r>
      <w:r w:rsidRPr="00E257D5">
        <w:rPr>
          <w:rFonts w:asciiTheme="minorBidi" w:hAnsiTheme="minorBidi"/>
          <w:i/>
          <w:iCs/>
          <w:sz w:val="24"/>
          <w:szCs w:val="24"/>
        </w:rPr>
        <w:t xml:space="preserve"> </w:t>
      </w:r>
      <w:r w:rsidRPr="00E257D5">
        <w:rPr>
          <w:rFonts w:asciiTheme="minorBidi" w:hAnsiTheme="minorBidi"/>
          <w:sz w:val="24"/>
          <w:szCs w:val="24"/>
        </w:rPr>
        <w:t xml:space="preserve">are </w:t>
      </w:r>
      <w:r w:rsidR="00216E61">
        <w:rPr>
          <w:rFonts w:asciiTheme="minorBidi" w:hAnsiTheme="minorBidi"/>
          <w:sz w:val="24"/>
          <w:szCs w:val="24"/>
        </w:rPr>
        <w:t>merely the ways in which we perceive H</w:t>
      </w:r>
      <w:r w:rsidRPr="00E257D5">
        <w:rPr>
          <w:rFonts w:asciiTheme="minorBidi" w:hAnsiTheme="minorBidi"/>
          <w:sz w:val="24"/>
          <w:szCs w:val="24"/>
        </w:rPr>
        <w:t xml:space="preserve">is actions, the importance of knowing them </w:t>
      </w:r>
      <w:r w:rsidR="00133387">
        <w:rPr>
          <w:rFonts w:asciiTheme="minorBidi" w:hAnsiTheme="minorBidi"/>
          <w:sz w:val="24"/>
          <w:szCs w:val="24"/>
        </w:rPr>
        <w:t>lies in our</w:t>
      </w:r>
      <w:r w:rsidRPr="00E257D5">
        <w:rPr>
          <w:rFonts w:asciiTheme="minorBidi" w:hAnsiTheme="minorBidi"/>
          <w:sz w:val="24"/>
          <w:szCs w:val="24"/>
        </w:rPr>
        <w:t xml:space="preserve"> be</w:t>
      </w:r>
      <w:r w:rsidR="00133387">
        <w:rPr>
          <w:rFonts w:asciiTheme="minorBidi" w:hAnsiTheme="minorBidi"/>
          <w:sz w:val="24"/>
          <w:szCs w:val="24"/>
        </w:rPr>
        <w:t>ing</w:t>
      </w:r>
      <w:r w:rsidRPr="00E257D5">
        <w:rPr>
          <w:rFonts w:asciiTheme="minorBidi" w:hAnsiTheme="minorBidi"/>
          <w:sz w:val="24"/>
          <w:szCs w:val="24"/>
        </w:rPr>
        <w:t xml:space="preserve"> able to model </w:t>
      </w:r>
      <w:r w:rsidR="00622AF5">
        <w:rPr>
          <w:rFonts w:asciiTheme="minorBidi" w:hAnsiTheme="minorBidi"/>
          <w:sz w:val="24"/>
          <w:szCs w:val="24"/>
        </w:rPr>
        <w:t>our characters</w:t>
      </w:r>
      <w:r w:rsidRPr="00E257D5">
        <w:rPr>
          <w:rFonts w:asciiTheme="minorBidi" w:hAnsiTheme="minorBidi"/>
          <w:sz w:val="24"/>
          <w:szCs w:val="24"/>
        </w:rPr>
        <w:t xml:space="preserve"> after them.</w:t>
      </w:r>
    </w:p>
    <w:p w:rsidR="00EF233C" w:rsidRPr="00E257D5" w:rsidRDefault="00EF233C" w:rsidP="00035FE4">
      <w:pPr>
        <w:pStyle w:val="NoSpacing"/>
        <w:jc w:val="both"/>
        <w:rPr>
          <w:rFonts w:asciiTheme="minorBidi" w:hAnsiTheme="minorBidi"/>
          <w:sz w:val="24"/>
          <w:szCs w:val="24"/>
        </w:rPr>
      </w:pPr>
    </w:p>
    <w:p w:rsidR="00DE18DA" w:rsidRDefault="00EF233C" w:rsidP="00035FE4">
      <w:pPr>
        <w:pStyle w:val="NoSpacing"/>
        <w:ind w:left="720"/>
        <w:jc w:val="both"/>
        <w:rPr>
          <w:rFonts w:asciiTheme="minorBidi" w:hAnsiTheme="minorBidi"/>
          <w:sz w:val="24"/>
          <w:szCs w:val="24"/>
        </w:rPr>
      </w:pPr>
      <w:r w:rsidRPr="00E257D5">
        <w:rPr>
          <w:rFonts w:asciiTheme="minorBidi" w:hAnsiTheme="minorBidi"/>
          <w:sz w:val="24"/>
          <w:szCs w:val="24"/>
        </w:rPr>
        <w:lastRenderedPageBreak/>
        <w:t>W</w:t>
      </w:r>
      <w:r w:rsidR="00DE18DA" w:rsidRPr="00E257D5">
        <w:rPr>
          <w:rFonts w:asciiTheme="minorBidi" w:hAnsiTheme="minorBidi"/>
          <w:sz w:val="24"/>
          <w:szCs w:val="24"/>
        </w:rPr>
        <w:t xml:space="preserve">e have shown why it </w:t>
      </w:r>
      <w:r w:rsidR="00133387">
        <w:rPr>
          <w:rFonts w:asciiTheme="minorBidi" w:hAnsiTheme="minorBidi"/>
          <w:sz w:val="24"/>
          <w:szCs w:val="24"/>
        </w:rPr>
        <w:t xml:space="preserve">suffices to mention only these </w:t>
      </w:r>
      <w:r w:rsidR="00DE18DA" w:rsidRPr="00E257D5">
        <w:rPr>
          <w:rFonts w:asciiTheme="minorBidi" w:hAnsiTheme="minorBidi"/>
          <w:sz w:val="24"/>
          <w:szCs w:val="24"/>
        </w:rPr>
        <w:t xml:space="preserve">out of all </w:t>
      </w:r>
      <w:r w:rsidR="00133387">
        <w:rPr>
          <w:rFonts w:asciiTheme="minorBidi" w:hAnsiTheme="minorBidi"/>
          <w:sz w:val="24"/>
          <w:szCs w:val="24"/>
        </w:rPr>
        <w:t>of His acts: namely, because these</w:t>
      </w:r>
      <w:r w:rsidR="00DE18DA" w:rsidRPr="00E257D5">
        <w:rPr>
          <w:rFonts w:asciiTheme="minorBidi" w:hAnsiTheme="minorBidi"/>
          <w:sz w:val="24"/>
          <w:szCs w:val="24"/>
        </w:rPr>
        <w:t xml:space="preserve"> are </w:t>
      </w:r>
      <w:r w:rsidR="00133387">
        <w:rPr>
          <w:rFonts w:asciiTheme="minorBidi" w:hAnsiTheme="minorBidi"/>
          <w:sz w:val="24"/>
          <w:szCs w:val="24"/>
        </w:rPr>
        <w:t xml:space="preserve">the ones </w:t>
      </w:r>
      <w:r w:rsidR="00DE18DA" w:rsidRPr="00E257D5">
        <w:rPr>
          <w:rFonts w:asciiTheme="minorBidi" w:hAnsiTheme="minorBidi"/>
          <w:sz w:val="24"/>
          <w:szCs w:val="24"/>
        </w:rPr>
        <w:t xml:space="preserve">required for the good government of a </w:t>
      </w:r>
      <w:r w:rsidR="00DE18DA" w:rsidRPr="00133387">
        <w:rPr>
          <w:rFonts w:asciiTheme="minorBidi" w:hAnsiTheme="minorBidi"/>
          <w:b/>
          <w:bCs/>
          <w:sz w:val="24"/>
          <w:szCs w:val="24"/>
        </w:rPr>
        <w:t>country; for the chief aim of man should be to make himself, as far as possible, similar to God: that is to say, to make his acts similar to the acts of God, or as our Sages expressed it in explaining the vers</w:t>
      </w:r>
      <w:r w:rsidR="00506C5F" w:rsidRPr="00133387">
        <w:rPr>
          <w:rFonts w:asciiTheme="minorBidi" w:hAnsiTheme="minorBidi"/>
          <w:b/>
          <w:bCs/>
          <w:sz w:val="24"/>
          <w:szCs w:val="24"/>
        </w:rPr>
        <w:t>e, "Y</w:t>
      </w:r>
      <w:r w:rsidR="00133387" w:rsidRPr="00133387">
        <w:rPr>
          <w:rFonts w:asciiTheme="minorBidi" w:hAnsiTheme="minorBidi"/>
          <w:b/>
          <w:bCs/>
          <w:sz w:val="24"/>
          <w:szCs w:val="24"/>
        </w:rPr>
        <w:t>ou</w:t>
      </w:r>
      <w:r w:rsidR="00506C5F" w:rsidRPr="00133387">
        <w:rPr>
          <w:rFonts w:asciiTheme="minorBidi" w:hAnsiTheme="minorBidi"/>
          <w:b/>
          <w:bCs/>
          <w:sz w:val="24"/>
          <w:szCs w:val="24"/>
        </w:rPr>
        <w:t xml:space="preserve"> shall be holy" (</w:t>
      </w:r>
      <w:r w:rsidR="00506C5F" w:rsidRPr="00133387">
        <w:rPr>
          <w:rFonts w:asciiTheme="minorBidi" w:hAnsiTheme="minorBidi"/>
          <w:b/>
          <w:bCs/>
          <w:i/>
          <w:iCs/>
          <w:sz w:val="24"/>
          <w:szCs w:val="24"/>
        </w:rPr>
        <w:t>Vayikr</w:t>
      </w:r>
      <w:r w:rsidR="00ED0BA4" w:rsidRPr="00133387">
        <w:rPr>
          <w:rFonts w:asciiTheme="minorBidi" w:hAnsiTheme="minorBidi"/>
          <w:b/>
          <w:bCs/>
          <w:i/>
          <w:iCs/>
          <w:sz w:val="24"/>
          <w:szCs w:val="24"/>
        </w:rPr>
        <w:t>a</w:t>
      </w:r>
      <w:r w:rsidR="00133387">
        <w:rPr>
          <w:rFonts w:asciiTheme="minorBidi" w:hAnsiTheme="minorBidi"/>
          <w:b/>
          <w:bCs/>
          <w:sz w:val="24"/>
          <w:szCs w:val="24"/>
        </w:rPr>
        <w:t xml:space="preserve"> 19</w:t>
      </w:r>
      <w:r w:rsidR="00506C5F" w:rsidRPr="00133387">
        <w:rPr>
          <w:rFonts w:asciiTheme="minorBidi" w:hAnsiTheme="minorBidi"/>
          <w:b/>
          <w:bCs/>
          <w:sz w:val="24"/>
          <w:szCs w:val="24"/>
        </w:rPr>
        <w:t>:</w:t>
      </w:r>
      <w:r w:rsidR="00133387">
        <w:rPr>
          <w:rFonts w:asciiTheme="minorBidi" w:hAnsiTheme="minorBidi"/>
          <w:b/>
          <w:bCs/>
          <w:sz w:val="24"/>
          <w:szCs w:val="24"/>
        </w:rPr>
        <w:t xml:space="preserve">2), as they said (Sifrei </w:t>
      </w:r>
      <w:r w:rsidR="00133387" w:rsidRPr="00133387">
        <w:rPr>
          <w:rFonts w:asciiTheme="minorBidi" w:hAnsiTheme="minorBidi"/>
          <w:b/>
          <w:bCs/>
          <w:i/>
          <w:iCs/>
          <w:sz w:val="24"/>
          <w:szCs w:val="24"/>
        </w:rPr>
        <w:t>Devarim</w:t>
      </w:r>
      <w:r w:rsidR="00133387">
        <w:rPr>
          <w:rFonts w:asciiTheme="minorBidi" w:hAnsiTheme="minorBidi"/>
          <w:b/>
          <w:bCs/>
          <w:sz w:val="24"/>
          <w:szCs w:val="24"/>
        </w:rPr>
        <w:t xml:space="preserve"> 11:22). “</w:t>
      </w:r>
      <w:r w:rsidR="00133387" w:rsidRPr="00133387">
        <w:rPr>
          <w:rFonts w:asciiTheme="minorBidi" w:hAnsiTheme="minorBidi"/>
          <w:b/>
          <w:bCs/>
          <w:sz w:val="24"/>
          <w:szCs w:val="24"/>
        </w:rPr>
        <w:t xml:space="preserve">Just as He is called </w:t>
      </w:r>
      <w:r w:rsidR="00133387">
        <w:rPr>
          <w:rFonts w:asciiTheme="minorBidi" w:hAnsiTheme="minorBidi"/>
          <w:b/>
          <w:bCs/>
          <w:sz w:val="24"/>
          <w:szCs w:val="24"/>
        </w:rPr>
        <w:t>‘merciful,’</w:t>
      </w:r>
      <w:r w:rsidR="00133387" w:rsidRPr="00133387">
        <w:rPr>
          <w:rFonts w:asciiTheme="minorBidi" w:hAnsiTheme="minorBidi"/>
          <w:b/>
          <w:bCs/>
          <w:sz w:val="24"/>
          <w:szCs w:val="24"/>
        </w:rPr>
        <w:t xml:space="preserve"> so should you be merciful; just as He is called </w:t>
      </w:r>
      <w:r w:rsidR="00133387">
        <w:rPr>
          <w:rFonts w:asciiTheme="minorBidi" w:hAnsiTheme="minorBidi"/>
          <w:b/>
          <w:bCs/>
          <w:sz w:val="24"/>
          <w:szCs w:val="24"/>
        </w:rPr>
        <w:t>‘</w:t>
      </w:r>
      <w:r w:rsidR="00133387" w:rsidRPr="00133387">
        <w:rPr>
          <w:rFonts w:asciiTheme="minorBidi" w:hAnsiTheme="minorBidi"/>
          <w:b/>
          <w:bCs/>
          <w:sz w:val="24"/>
          <w:szCs w:val="24"/>
        </w:rPr>
        <w:t>gracious,</w:t>
      </w:r>
      <w:r w:rsidR="00133387">
        <w:rPr>
          <w:rFonts w:asciiTheme="minorBidi" w:hAnsiTheme="minorBidi"/>
          <w:b/>
          <w:bCs/>
          <w:sz w:val="24"/>
          <w:szCs w:val="24"/>
        </w:rPr>
        <w:t>’</w:t>
      </w:r>
      <w:r w:rsidR="00133387" w:rsidRPr="00133387">
        <w:rPr>
          <w:rFonts w:asciiTheme="minorBidi" w:hAnsiTheme="minorBidi"/>
          <w:b/>
          <w:bCs/>
          <w:sz w:val="24"/>
          <w:szCs w:val="24"/>
        </w:rPr>
        <w:t xml:space="preserve"> so should you be gracious.</w:t>
      </w:r>
      <w:r w:rsidR="00133387">
        <w:rPr>
          <w:rFonts w:asciiTheme="minorBidi" w:hAnsiTheme="minorBidi"/>
          <w:b/>
          <w:bCs/>
          <w:sz w:val="24"/>
          <w:szCs w:val="24"/>
        </w:rPr>
        <w:t>”</w:t>
      </w:r>
    </w:p>
    <w:p w:rsidR="00133387" w:rsidRPr="00E257D5" w:rsidRDefault="00133387" w:rsidP="00035FE4">
      <w:pPr>
        <w:pStyle w:val="NoSpacing"/>
        <w:ind w:left="720"/>
        <w:jc w:val="both"/>
        <w:rPr>
          <w:rFonts w:asciiTheme="minorBidi" w:hAnsiTheme="minorBidi"/>
          <w:sz w:val="24"/>
          <w:szCs w:val="24"/>
        </w:rPr>
      </w:pPr>
    </w:p>
    <w:p w:rsidR="00DE18DA" w:rsidRPr="00E257D5" w:rsidRDefault="00EF233C" w:rsidP="00035FE4">
      <w:pPr>
        <w:pStyle w:val="NoSpacing"/>
        <w:ind w:firstLine="720"/>
        <w:jc w:val="both"/>
        <w:rPr>
          <w:rFonts w:asciiTheme="minorBidi" w:hAnsiTheme="minorBidi"/>
          <w:sz w:val="24"/>
          <w:szCs w:val="24"/>
        </w:rPr>
      </w:pPr>
      <w:r w:rsidRPr="00E257D5">
        <w:rPr>
          <w:rFonts w:asciiTheme="minorBidi" w:hAnsiTheme="minorBidi"/>
          <w:sz w:val="24"/>
          <w:szCs w:val="24"/>
        </w:rPr>
        <w:t>Based on the underst</w:t>
      </w:r>
      <w:r w:rsidR="00133387">
        <w:rPr>
          <w:rFonts w:asciiTheme="minorBidi" w:hAnsiTheme="minorBidi"/>
          <w:sz w:val="24"/>
          <w:szCs w:val="24"/>
        </w:rPr>
        <w:t xml:space="preserve">anding of the Rambam, we may </w:t>
      </w:r>
      <w:r w:rsidR="006963B2">
        <w:rPr>
          <w:rFonts w:asciiTheme="minorBidi" w:hAnsiTheme="minorBidi"/>
          <w:sz w:val="24"/>
          <w:szCs w:val="24"/>
        </w:rPr>
        <w:t>reappraise</w:t>
      </w:r>
      <w:r w:rsidR="00133387">
        <w:rPr>
          <w:rFonts w:asciiTheme="minorBidi" w:hAnsiTheme="minorBidi"/>
          <w:sz w:val="24"/>
          <w:szCs w:val="24"/>
        </w:rPr>
        <w:t xml:space="preserve"> </w:t>
      </w:r>
      <w:r w:rsidRPr="00E257D5">
        <w:rPr>
          <w:rFonts w:asciiTheme="minorBidi" w:hAnsiTheme="minorBidi"/>
          <w:sz w:val="24"/>
          <w:szCs w:val="24"/>
        </w:rPr>
        <w:t>the</w:t>
      </w:r>
      <w:r w:rsidR="00133387">
        <w:rPr>
          <w:rFonts w:asciiTheme="minorBidi" w:hAnsiTheme="minorBidi"/>
          <w:sz w:val="24"/>
          <w:szCs w:val="24"/>
        </w:rPr>
        <w:t xml:space="preserve"> power granted to the recitation of the </w:t>
      </w:r>
      <w:r w:rsidRPr="00E257D5">
        <w:rPr>
          <w:rFonts w:asciiTheme="minorBidi" w:hAnsiTheme="minorBidi"/>
          <w:sz w:val="24"/>
          <w:szCs w:val="24"/>
        </w:rPr>
        <w:t xml:space="preserve">thirteen attributes </w:t>
      </w:r>
      <w:r w:rsidR="00133387">
        <w:rPr>
          <w:rFonts w:asciiTheme="minorBidi" w:hAnsiTheme="minorBidi"/>
          <w:sz w:val="24"/>
          <w:szCs w:val="24"/>
        </w:rPr>
        <w:t xml:space="preserve">in the </w:t>
      </w:r>
      <w:r w:rsidR="006963B2">
        <w:rPr>
          <w:rFonts w:asciiTheme="minorBidi" w:hAnsiTheme="minorBidi"/>
          <w:sz w:val="24"/>
          <w:szCs w:val="24"/>
        </w:rPr>
        <w:t>Talmud</w:t>
      </w:r>
      <w:r w:rsidR="00133387">
        <w:rPr>
          <w:rFonts w:asciiTheme="minorBidi" w:hAnsiTheme="minorBidi"/>
          <w:sz w:val="24"/>
          <w:szCs w:val="24"/>
        </w:rPr>
        <w:t xml:space="preserve">; we may </w:t>
      </w:r>
      <w:r w:rsidRPr="00E257D5">
        <w:rPr>
          <w:rFonts w:asciiTheme="minorBidi" w:hAnsiTheme="minorBidi"/>
          <w:sz w:val="24"/>
          <w:szCs w:val="24"/>
        </w:rPr>
        <w:t xml:space="preserve">at least begin to comprehend.  </w:t>
      </w:r>
      <w:r w:rsidR="00506C5F" w:rsidRPr="00E257D5">
        <w:rPr>
          <w:rFonts w:asciiTheme="minorBidi" w:hAnsiTheme="minorBidi"/>
          <w:sz w:val="24"/>
          <w:szCs w:val="24"/>
        </w:rPr>
        <w:t>These are thirteen attributes which we identify in God’s actions that are guide</w:t>
      </w:r>
      <w:r w:rsidR="00133387">
        <w:rPr>
          <w:rFonts w:asciiTheme="minorBidi" w:hAnsiTheme="minorBidi"/>
          <w:sz w:val="24"/>
          <w:szCs w:val="24"/>
        </w:rPr>
        <w:t>line</w:t>
      </w:r>
      <w:r w:rsidR="00506C5F" w:rsidRPr="00E257D5">
        <w:rPr>
          <w:rFonts w:asciiTheme="minorBidi" w:hAnsiTheme="minorBidi"/>
          <w:sz w:val="24"/>
          <w:szCs w:val="24"/>
        </w:rPr>
        <w:t xml:space="preserve">s </w:t>
      </w:r>
      <w:r w:rsidR="00133387">
        <w:rPr>
          <w:rFonts w:asciiTheme="minorBidi" w:hAnsiTheme="minorBidi"/>
          <w:sz w:val="24"/>
          <w:szCs w:val="24"/>
        </w:rPr>
        <w:t xml:space="preserve">upon which to </w:t>
      </w:r>
      <w:r w:rsidR="00506C5F" w:rsidRPr="00E257D5">
        <w:rPr>
          <w:rFonts w:asciiTheme="minorBidi" w:hAnsiTheme="minorBidi"/>
          <w:sz w:val="24"/>
          <w:szCs w:val="24"/>
        </w:rPr>
        <w:t xml:space="preserve">model ourselves.  These </w:t>
      </w:r>
      <w:r w:rsidR="0022544D">
        <w:rPr>
          <w:rFonts w:asciiTheme="minorBidi" w:hAnsiTheme="minorBidi"/>
          <w:i/>
          <w:iCs/>
          <w:sz w:val="24"/>
          <w:szCs w:val="24"/>
        </w:rPr>
        <w:t>middot</w:t>
      </w:r>
      <w:r w:rsidR="00506C5F" w:rsidRPr="00E257D5">
        <w:rPr>
          <w:rFonts w:asciiTheme="minorBidi" w:hAnsiTheme="minorBidi"/>
          <w:sz w:val="24"/>
          <w:szCs w:val="24"/>
        </w:rPr>
        <w:t xml:space="preserve"> are what God t</w:t>
      </w:r>
      <w:r w:rsidR="00133387">
        <w:rPr>
          <w:rFonts w:asciiTheme="minorBidi" w:hAnsiTheme="minorBidi"/>
          <w:sz w:val="24"/>
          <w:szCs w:val="24"/>
        </w:rPr>
        <w:t>eaches</w:t>
      </w:r>
      <w:r w:rsidR="00506C5F" w:rsidRPr="00E257D5">
        <w:rPr>
          <w:rFonts w:asciiTheme="minorBidi" w:hAnsiTheme="minorBidi"/>
          <w:sz w:val="24"/>
          <w:szCs w:val="24"/>
        </w:rPr>
        <w:t xml:space="preserve"> Moshe will bring our forgiveness.  </w:t>
      </w:r>
      <w:r w:rsidRPr="00E257D5">
        <w:rPr>
          <w:rFonts w:asciiTheme="minorBidi" w:hAnsiTheme="minorBidi"/>
          <w:sz w:val="24"/>
          <w:szCs w:val="24"/>
        </w:rPr>
        <w:t xml:space="preserve">The recitation of the thirteen attributes is not meant to be a </w:t>
      </w:r>
      <w:r w:rsidR="000E0EFD" w:rsidRPr="00E257D5">
        <w:rPr>
          <w:rFonts w:asciiTheme="minorBidi" w:hAnsiTheme="minorBidi"/>
          <w:sz w:val="24"/>
          <w:szCs w:val="24"/>
        </w:rPr>
        <w:t xml:space="preserve">magical formula as much as a prescription for developing </w:t>
      </w:r>
      <w:r w:rsidR="00622AF5">
        <w:rPr>
          <w:rFonts w:asciiTheme="minorBidi" w:hAnsiTheme="minorBidi"/>
          <w:sz w:val="24"/>
          <w:szCs w:val="24"/>
        </w:rPr>
        <w:t>our characters</w:t>
      </w:r>
      <w:r w:rsidR="000E0EFD" w:rsidRPr="00E257D5">
        <w:rPr>
          <w:rFonts w:asciiTheme="minorBidi" w:hAnsiTheme="minorBidi"/>
          <w:sz w:val="24"/>
          <w:szCs w:val="24"/>
        </w:rPr>
        <w:t xml:space="preserve">.  </w:t>
      </w:r>
      <w:r w:rsidR="00133387">
        <w:rPr>
          <w:rFonts w:asciiTheme="minorBidi" w:hAnsiTheme="minorBidi"/>
          <w:sz w:val="24"/>
          <w:szCs w:val="24"/>
        </w:rPr>
        <w:t>We</w:t>
      </w:r>
      <w:r w:rsidR="000E0EFD" w:rsidRPr="00E257D5">
        <w:rPr>
          <w:rFonts w:asciiTheme="minorBidi" w:hAnsiTheme="minorBidi"/>
          <w:sz w:val="24"/>
          <w:szCs w:val="24"/>
        </w:rPr>
        <w:t xml:space="preserve"> cannot suffice with </w:t>
      </w:r>
      <w:r w:rsidR="00133387">
        <w:rPr>
          <w:rFonts w:asciiTheme="minorBidi" w:hAnsiTheme="minorBidi"/>
          <w:sz w:val="24"/>
          <w:szCs w:val="24"/>
        </w:rPr>
        <w:t xml:space="preserve">the </w:t>
      </w:r>
      <w:r w:rsidR="000E0EFD" w:rsidRPr="00E257D5">
        <w:rPr>
          <w:rFonts w:asciiTheme="minorBidi" w:hAnsiTheme="minorBidi"/>
          <w:sz w:val="24"/>
          <w:szCs w:val="24"/>
        </w:rPr>
        <w:t>mere recital of the attributes</w:t>
      </w:r>
      <w:r w:rsidR="00133387">
        <w:rPr>
          <w:rFonts w:asciiTheme="minorBidi" w:hAnsiTheme="minorBidi"/>
          <w:sz w:val="24"/>
          <w:szCs w:val="24"/>
        </w:rPr>
        <w:t>; we must model our lives after them</w:t>
      </w:r>
      <w:r w:rsidR="000E0EFD" w:rsidRPr="00E257D5">
        <w:rPr>
          <w:rFonts w:asciiTheme="minorBidi" w:hAnsiTheme="minorBidi"/>
          <w:sz w:val="24"/>
          <w:szCs w:val="24"/>
        </w:rPr>
        <w:t xml:space="preserve"> and inculcate them into </w:t>
      </w:r>
      <w:r w:rsidR="00133387">
        <w:rPr>
          <w:rFonts w:asciiTheme="minorBidi" w:hAnsiTheme="minorBidi"/>
          <w:sz w:val="24"/>
          <w:szCs w:val="24"/>
        </w:rPr>
        <w:t>our</w:t>
      </w:r>
      <w:r w:rsidR="000E0EFD" w:rsidRPr="00E257D5">
        <w:rPr>
          <w:rFonts w:asciiTheme="minorBidi" w:hAnsiTheme="minorBidi"/>
          <w:sz w:val="24"/>
          <w:szCs w:val="24"/>
        </w:rPr>
        <w:t xml:space="preserve"> very being</w:t>
      </w:r>
      <w:r w:rsidR="00133387">
        <w:rPr>
          <w:rFonts w:asciiTheme="minorBidi" w:hAnsiTheme="minorBidi"/>
          <w:sz w:val="24"/>
          <w:szCs w:val="24"/>
        </w:rPr>
        <w:t>s</w:t>
      </w:r>
      <w:r w:rsidR="000E0EFD" w:rsidRPr="00E257D5">
        <w:rPr>
          <w:rFonts w:asciiTheme="minorBidi" w:hAnsiTheme="minorBidi"/>
          <w:sz w:val="24"/>
          <w:szCs w:val="24"/>
        </w:rPr>
        <w:t>.</w:t>
      </w:r>
    </w:p>
    <w:p w:rsidR="00EF233C" w:rsidRPr="00E257D5" w:rsidRDefault="00EF233C" w:rsidP="00035FE4">
      <w:pPr>
        <w:pStyle w:val="NoSpacing"/>
        <w:jc w:val="both"/>
        <w:rPr>
          <w:rFonts w:asciiTheme="minorBidi" w:hAnsiTheme="minorBidi"/>
          <w:sz w:val="24"/>
          <w:szCs w:val="24"/>
        </w:rPr>
      </w:pPr>
    </w:p>
    <w:p w:rsidR="00E246A9" w:rsidRPr="00E257D5" w:rsidRDefault="00506C5F" w:rsidP="00035FE4">
      <w:pPr>
        <w:pStyle w:val="NoSpacing"/>
        <w:ind w:firstLine="720"/>
        <w:jc w:val="both"/>
        <w:rPr>
          <w:rFonts w:asciiTheme="minorBidi" w:hAnsiTheme="minorBidi"/>
          <w:sz w:val="24"/>
          <w:szCs w:val="24"/>
        </w:rPr>
      </w:pPr>
      <w:r w:rsidRPr="00E257D5">
        <w:rPr>
          <w:rFonts w:asciiTheme="minorBidi" w:hAnsiTheme="minorBidi"/>
          <w:sz w:val="24"/>
          <w:szCs w:val="24"/>
        </w:rPr>
        <w:t xml:space="preserve">In fact this seems to </w:t>
      </w:r>
      <w:r w:rsidR="00133387">
        <w:rPr>
          <w:rFonts w:asciiTheme="minorBidi" w:hAnsiTheme="minorBidi"/>
          <w:sz w:val="24"/>
          <w:szCs w:val="24"/>
        </w:rPr>
        <w:t>jibe</w:t>
      </w:r>
      <w:r w:rsidRPr="00E257D5">
        <w:rPr>
          <w:rFonts w:asciiTheme="minorBidi" w:hAnsiTheme="minorBidi"/>
          <w:sz w:val="24"/>
          <w:szCs w:val="24"/>
        </w:rPr>
        <w:t xml:space="preserve"> with a careful reading of </w:t>
      </w:r>
      <w:r w:rsidR="000E0EFD" w:rsidRPr="00E257D5">
        <w:rPr>
          <w:rFonts w:asciiTheme="minorBidi" w:hAnsiTheme="minorBidi"/>
          <w:sz w:val="24"/>
          <w:szCs w:val="24"/>
        </w:rPr>
        <w:t xml:space="preserve">the language of the text in the Talmud.  </w:t>
      </w:r>
      <w:r w:rsidR="009A1FD6">
        <w:rPr>
          <w:rFonts w:asciiTheme="minorBidi" w:hAnsiTheme="minorBidi"/>
          <w:sz w:val="24"/>
          <w:szCs w:val="24"/>
        </w:rPr>
        <w:t>Rabbi Yochanan has God saying to Moshe: “</w:t>
      </w:r>
      <w:r w:rsidR="009A1FD6" w:rsidRPr="00E257D5">
        <w:rPr>
          <w:rFonts w:asciiTheme="minorBidi" w:hAnsiTheme="minorBidi"/>
          <w:sz w:val="24"/>
          <w:szCs w:val="24"/>
        </w:rPr>
        <w:t xml:space="preserve">Whenever Israel sin, let them carry out this </w:t>
      </w:r>
      <w:r w:rsidR="009A1FD6">
        <w:rPr>
          <w:rFonts w:asciiTheme="minorBidi" w:hAnsiTheme="minorBidi"/>
          <w:sz w:val="24"/>
          <w:szCs w:val="24"/>
        </w:rPr>
        <w:t>order</w:t>
      </w:r>
      <w:r w:rsidR="009A1FD6" w:rsidRPr="00E257D5">
        <w:rPr>
          <w:rFonts w:asciiTheme="minorBidi" w:hAnsiTheme="minorBidi"/>
          <w:sz w:val="24"/>
          <w:szCs w:val="24"/>
        </w:rPr>
        <w:t xml:space="preserve"> before Me, and I will forgive them.</w:t>
      </w:r>
      <w:r w:rsidR="009A1FD6">
        <w:rPr>
          <w:rFonts w:asciiTheme="minorBidi" w:hAnsiTheme="minorBidi"/>
          <w:sz w:val="24"/>
          <w:szCs w:val="24"/>
        </w:rPr>
        <w:t xml:space="preserve">” </w:t>
      </w:r>
      <w:r w:rsidR="000E0EFD" w:rsidRPr="00E257D5">
        <w:rPr>
          <w:rFonts w:asciiTheme="minorBidi" w:hAnsiTheme="minorBidi"/>
          <w:sz w:val="24"/>
          <w:szCs w:val="24"/>
        </w:rPr>
        <w:t xml:space="preserve"> </w:t>
      </w:r>
      <w:r w:rsidRPr="00E257D5">
        <w:rPr>
          <w:rFonts w:asciiTheme="minorBidi" w:hAnsiTheme="minorBidi"/>
          <w:sz w:val="24"/>
          <w:szCs w:val="24"/>
        </w:rPr>
        <w:t>Their power does</w:t>
      </w:r>
      <w:r w:rsidR="009A1FD6">
        <w:rPr>
          <w:rFonts w:asciiTheme="minorBidi" w:hAnsiTheme="minorBidi"/>
          <w:sz w:val="24"/>
          <w:szCs w:val="24"/>
        </w:rPr>
        <w:t xml:space="preserve"> no</w:t>
      </w:r>
      <w:r w:rsidRPr="00E257D5">
        <w:rPr>
          <w:rFonts w:asciiTheme="minorBidi" w:hAnsiTheme="minorBidi"/>
          <w:sz w:val="24"/>
          <w:szCs w:val="24"/>
        </w:rPr>
        <w:t xml:space="preserve">t lie in mere </w:t>
      </w:r>
      <w:r w:rsidR="00ED0BA4" w:rsidRPr="00E257D5">
        <w:rPr>
          <w:rFonts w:asciiTheme="minorBidi" w:hAnsiTheme="minorBidi"/>
          <w:sz w:val="24"/>
          <w:szCs w:val="24"/>
        </w:rPr>
        <w:t>recitation</w:t>
      </w:r>
      <w:r w:rsidR="009A1FD6">
        <w:rPr>
          <w:rFonts w:asciiTheme="minorBidi" w:hAnsiTheme="minorBidi"/>
          <w:sz w:val="24"/>
          <w:szCs w:val="24"/>
        </w:rPr>
        <w:t>,</w:t>
      </w:r>
      <w:r w:rsidRPr="00E257D5">
        <w:rPr>
          <w:rFonts w:asciiTheme="minorBidi" w:hAnsiTheme="minorBidi"/>
          <w:sz w:val="24"/>
          <w:szCs w:val="24"/>
        </w:rPr>
        <w:t xml:space="preserve"> but in action and inculcation into on</w:t>
      </w:r>
      <w:r w:rsidR="00ED0BA4">
        <w:rPr>
          <w:rFonts w:asciiTheme="minorBidi" w:hAnsiTheme="minorBidi"/>
          <w:sz w:val="24"/>
          <w:szCs w:val="24"/>
        </w:rPr>
        <w:t>e</w:t>
      </w:r>
      <w:r w:rsidRPr="00E257D5">
        <w:rPr>
          <w:rFonts w:asciiTheme="minorBidi" w:hAnsiTheme="minorBidi"/>
          <w:sz w:val="24"/>
          <w:szCs w:val="24"/>
        </w:rPr>
        <w:t xml:space="preserve">’s being.  </w:t>
      </w:r>
      <w:r w:rsidR="000E0EFD" w:rsidRPr="00E257D5">
        <w:rPr>
          <w:rFonts w:asciiTheme="minorBidi" w:hAnsiTheme="minorBidi"/>
          <w:sz w:val="24"/>
          <w:szCs w:val="24"/>
        </w:rPr>
        <w:t xml:space="preserve"> It is the actions which im</w:t>
      </w:r>
      <w:r w:rsidR="009A1FD6">
        <w:rPr>
          <w:rFonts w:asciiTheme="minorBidi" w:hAnsiTheme="minorBidi"/>
          <w:sz w:val="24"/>
          <w:szCs w:val="24"/>
        </w:rPr>
        <w:t xml:space="preserve">press upon one’s character the </w:t>
      </w:r>
      <w:r w:rsidR="0022544D">
        <w:rPr>
          <w:rFonts w:asciiTheme="minorBidi" w:hAnsiTheme="minorBidi"/>
          <w:i/>
          <w:iCs/>
          <w:sz w:val="24"/>
          <w:szCs w:val="24"/>
        </w:rPr>
        <w:t>middot</w:t>
      </w:r>
      <w:r w:rsidR="000E0EFD" w:rsidRPr="00E257D5">
        <w:rPr>
          <w:rFonts w:asciiTheme="minorBidi" w:hAnsiTheme="minorBidi"/>
          <w:sz w:val="24"/>
          <w:szCs w:val="24"/>
        </w:rPr>
        <w:t xml:space="preserve"> of God that engender the </w:t>
      </w:r>
      <w:r w:rsidR="009A1FD6">
        <w:rPr>
          <w:rFonts w:asciiTheme="minorBidi" w:hAnsiTheme="minorBidi"/>
          <w:sz w:val="24"/>
          <w:szCs w:val="24"/>
        </w:rPr>
        <w:t>g</w:t>
      </w:r>
      <w:r w:rsidR="000E0EFD" w:rsidRPr="00E257D5">
        <w:rPr>
          <w:rFonts w:asciiTheme="minorBidi" w:hAnsiTheme="minorBidi"/>
          <w:sz w:val="24"/>
          <w:szCs w:val="24"/>
        </w:rPr>
        <w:t xml:space="preserve">odly personality </w:t>
      </w:r>
      <w:r w:rsidR="009A1FD6">
        <w:rPr>
          <w:rFonts w:asciiTheme="minorBidi" w:hAnsiTheme="minorBidi"/>
          <w:sz w:val="24"/>
          <w:szCs w:val="24"/>
        </w:rPr>
        <w:t xml:space="preserve">which </w:t>
      </w:r>
      <w:r w:rsidR="000E0EFD" w:rsidRPr="00E257D5">
        <w:rPr>
          <w:rFonts w:asciiTheme="minorBidi" w:hAnsiTheme="minorBidi"/>
          <w:sz w:val="24"/>
          <w:szCs w:val="24"/>
        </w:rPr>
        <w:t>the Torah desires.</w:t>
      </w:r>
      <w:r w:rsidR="0022544D">
        <w:rPr>
          <w:rFonts w:asciiTheme="minorBidi" w:hAnsiTheme="minorBidi"/>
          <w:sz w:val="24"/>
          <w:szCs w:val="24"/>
        </w:rPr>
        <w:t xml:space="preserve">  </w:t>
      </w:r>
      <w:r w:rsidR="009A1FD6" w:rsidRPr="00495C4B">
        <w:rPr>
          <w:rFonts w:asciiTheme="minorBidi" w:hAnsiTheme="minorBidi"/>
          <w:i/>
          <w:iCs/>
          <w:sz w:val="24"/>
          <w:szCs w:val="24"/>
        </w:rPr>
        <w:t>Tanna De-vei Eliyahu</w:t>
      </w:r>
      <w:r w:rsidR="009A1FD6">
        <w:rPr>
          <w:rFonts w:asciiTheme="minorBidi" w:hAnsiTheme="minorBidi"/>
          <w:i/>
          <w:iCs/>
          <w:sz w:val="24"/>
          <w:szCs w:val="24"/>
        </w:rPr>
        <w:t xml:space="preserve"> Zuta</w:t>
      </w:r>
      <w:r w:rsidR="009A1FD6">
        <w:rPr>
          <w:rFonts w:asciiTheme="minorBidi" w:hAnsiTheme="minorBidi"/>
          <w:sz w:val="24"/>
          <w:szCs w:val="24"/>
        </w:rPr>
        <w:t xml:space="preserve"> (Ch. 2</w:t>
      </w:r>
      <w:r w:rsidR="00F470F8" w:rsidRPr="00E257D5">
        <w:rPr>
          <w:rFonts w:asciiTheme="minorBidi" w:hAnsiTheme="minorBidi"/>
          <w:sz w:val="24"/>
          <w:szCs w:val="24"/>
        </w:rPr>
        <w:t>3) goes one step further</w:t>
      </w:r>
      <w:r w:rsidR="009A1FD6">
        <w:rPr>
          <w:rFonts w:asciiTheme="minorBidi" w:hAnsiTheme="minorBidi"/>
          <w:sz w:val="24"/>
          <w:szCs w:val="24"/>
        </w:rPr>
        <w:t xml:space="preserve"> mentioning that the</w:t>
      </w:r>
      <w:r w:rsidR="00F470F8" w:rsidRPr="00E257D5">
        <w:rPr>
          <w:rFonts w:asciiTheme="minorBidi" w:hAnsiTheme="minorBidi"/>
          <w:sz w:val="24"/>
          <w:szCs w:val="24"/>
        </w:rPr>
        <w:t xml:space="preserve"> power of the </w:t>
      </w:r>
      <w:r w:rsidR="009A1FD6">
        <w:rPr>
          <w:rFonts w:asciiTheme="minorBidi" w:hAnsiTheme="minorBidi"/>
          <w:sz w:val="24"/>
          <w:szCs w:val="24"/>
        </w:rPr>
        <w:t>recital depends on the J</w:t>
      </w:r>
      <w:r w:rsidR="00F470F8" w:rsidRPr="00E257D5">
        <w:rPr>
          <w:rFonts w:asciiTheme="minorBidi" w:hAnsiTheme="minorBidi"/>
          <w:sz w:val="24"/>
          <w:szCs w:val="24"/>
        </w:rPr>
        <w:t>ewish people “stand</w:t>
      </w:r>
      <w:r w:rsidR="009A1FD6">
        <w:rPr>
          <w:rFonts w:asciiTheme="minorBidi" w:hAnsiTheme="minorBidi"/>
          <w:sz w:val="24"/>
          <w:szCs w:val="24"/>
        </w:rPr>
        <w:t>ing united in one band.”</w:t>
      </w:r>
      <w:r w:rsidR="00F470F8" w:rsidRPr="00E257D5">
        <w:rPr>
          <w:rFonts w:asciiTheme="minorBidi" w:hAnsiTheme="minorBidi"/>
          <w:sz w:val="24"/>
          <w:szCs w:val="24"/>
        </w:rPr>
        <w:t xml:space="preserve">  </w:t>
      </w:r>
      <w:r w:rsidR="009A1FD6">
        <w:rPr>
          <w:rFonts w:asciiTheme="minorBidi" w:hAnsiTheme="minorBidi"/>
          <w:sz w:val="24"/>
          <w:szCs w:val="24"/>
        </w:rPr>
        <w:t>The</w:t>
      </w:r>
      <w:r w:rsidR="00F470F8" w:rsidRPr="00E257D5">
        <w:rPr>
          <w:rFonts w:asciiTheme="minorBidi" w:hAnsiTheme="minorBidi"/>
          <w:sz w:val="24"/>
          <w:szCs w:val="24"/>
        </w:rPr>
        <w:t xml:space="preserve"> </w:t>
      </w:r>
      <w:r w:rsidR="0022544D">
        <w:rPr>
          <w:rFonts w:asciiTheme="minorBidi" w:hAnsiTheme="minorBidi"/>
          <w:i/>
          <w:iCs/>
          <w:sz w:val="24"/>
          <w:szCs w:val="24"/>
        </w:rPr>
        <w:t>middot</w:t>
      </w:r>
      <w:r w:rsidR="00F470F8" w:rsidRPr="00E257D5">
        <w:rPr>
          <w:rFonts w:asciiTheme="minorBidi" w:hAnsiTheme="minorBidi"/>
          <w:sz w:val="24"/>
          <w:szCs w:val="24"/>
        </w:rPr>
        <w:t xml:space="preserve"> </w:t>
      </w:r>
      <w:r w:rsidR="009A1FD6">
        <w:rPr>
          <w:rFonts w:asciiTheme="minorBidi" w:hAnsiTheme="minorBidi"/>
          <w:sz w:val="24"/>
          <w:szCs w:val="24"/>
        </w:rPr>
        <w:t xml:space="preserve">cannot be </w:t>
      </w:r>
      <w:r w:rsidR="00F470F8" w:rsidRPr="00E257D5">
        <w:rPr>
          <w:rFonts w:asciiTheme="minorBidi" w:hAnsiTheme="minorBidi"/>
          <w:sz w:val="24"/>
          <w:szCs w:val="24"/>
        </w:rPr>
        <w:t>mere lip service</w:t>
      </w:r>
      <w:r w:rsidR="009A1FD6">
        <w:rPr>
          <w:rFonts w:asciiTheme="minorBidi" w:hAnsiTheme="minorBidi"/>
          <w:sz w:val="24"/>
          <w:szCs w:val="24"/>
        </w:rPr>
        <w:t xml:space="preserve">; only when they </w:t>
      </w:r>
      <w:r w:rsidR="00F470F8" w:rsidRPr="00E257D5">
        <w:rPr>
          <w:rFonts w:asciiTheme="minorBidi" w:hAnsiTheme="minorBidi"/>
          <w:sz w:val="24"/>
          <w:szCs w:val="24"/>
        </w:rPr>
        <w:t>are practic</w:t>
      </w:r>
      <w:r w:rsidR="009A1FD6">
        <w:rPr>
          <w:rFonts w:asciiTheme="minorBidi" w:hAnsiTheme="minorBidi"/>
          <w:sz w:val="24"/>
          <w:szCs w:val="24"/>
        </w:rPr>
        <w:t>ed until brotherhood is created</w:t>
      </w:r>
      <w:r w:rsidR="00F470F8" w:rsidRPr="00E257D5">
        <w:rPr>
          <w:rFonts w:asciiTheme="minorBidi" w:hAnsiTheme="minorBidi"/>
          <w:sz w:val="24"/>
          <w:szCs w:val="24"/>
        </w:rPr>
        <w:t xml:space="preserve"> are they potent. </w:t>
      </w:r>
    </w:p>
    <w:p w:rsidR="00E246A9" w:rsidRPr="00E257D5" w:rsidRDefault="00E246A9" w:rsidP="00035FE4">
      <w:pPr>
        <w:pStyle w:val="NoSpacing"/>
        <w:jc w:val="both"/>
        <w:rPr>
          <w:rFonts w:asciiTheme="minorBidi" w:hAnsiTheme="minorBidi"/>
          <w:sz w:val="24"/>
          <w:szCs w:val="24"/>
        </w:rPr>
      </w:pPr>
    </w:p>
    <w:p w:rsidR="0088792E" w:rsidRPr="00E257D5" w:rsidRDefault="009A1FD6" w:rsidP="00035FE4">
      <w:pPr>
        <w:pStyle w:val="NoSpacing"/>
        <w:ind w:firstLine="720"/>
        <w:jc w:val="both"/>
        <w:rPr>
          <w:rFonts w:asciiTheme="minorBidi" w:hAnsiTheme="minorBidi"/>
          <w:sz w:val="24"/>
          <w:szCs w:val="24"/>
        </w:rPr>
      </w:pPr>
      <w:r w:rsidRPr="009A1FD6">
        <w:rPr>
          <w:rFonts w:asciiTheme="minorBidi" w:hAnsiTheme="minorBidi"/>
          <w:sz w:val="24"/>
          <w:szCs w:val="24"/>
        </w:rPr>
        <w:t>The element of</w:t>
      </w:r>
      <w:r>
        <w:rPr>
          <w:rFonts w:asciiTheme="minorBidi" w:hAnsiTheme="minorBidi"/>
          <w:i/>
          <w:iCs/>
          <w:sz w:val="24"/>
          <w:szCs w:val="24"/>
        </w:rPr>
        <w:t xml:space="preserve"> b</w:t>
      </w:r>
      <w:r w:rsidR="0088792E" w:rsidRPr="00ED0BA4">
        <w:rPr>
          <w:rFonts w:asciiTheme="minorBidi" w:hAnsiTheme="minorBidi"/>
          <w:i/>
          <w:iCs/>
          <w:sz w:val="24"/>
          <w:szCs w:val="24"/>
        </w:rPr>
        <w:t xml:space="preserve">ein </w:t>
      </w:r>
      <w:r w:rsidR="00ED0BA4" w:rsidRPr="00ED0BA4">
        <w:rPr>
          <w:rFonts w:asciiTheme="minorBidi" w:hAnsiTheme="minorBidi"/>
          <w:i/>
          <w:iCs/>
          <w:sz w:val="24"/>
          <w:szCs w:val="24"/>
        </w:rPr>
        <w:t>a</w:t>
      </w:r>
      <w:r w:rsidR="0088792E" w:rsidRPr="00ED0BA4">
        <w:rPr>
          <w:rFonts w:asciiTheme="minorBidi" w:hAnsiTheme="minorBidi"/>
          <w:i/>
          <w:iCs/>
          <w:sz w:val="24"/>
          <w:szCs w:val="24"/>
        </w:rPr>
        <w:t xml:space="preserve">dam </w:t>
      </w:r>
      <w:r w:rsidR="00ED0BA4" w:rsidRPr="00ED0BA4">
        <w:rPr>
          <w:rFonts w:asciiTheme="minorBidi" w:hAnsiTheme="minorBidi"/>
          <w:i/>
          <w:iCs/>
          <w:sz w:val="24"/>
          <w:szCs w:val="24"/>
        </w:rPr>
        <w:t>le-a</w:t>
      </w:r>
      <w:r w:rsidR="0088792E" w:rsidRPr="00ED0BA4">
        <w:rPr>
          <w:rFonts w:asciiTheme="minorBidi" w:hAnsiTheme="minorBidi"/>
          <w:i/>
          <w:iCs/>
          <w:sz w:val="24"/>
          <w:szCs w:val="24"/>
        </w:rPr>
        <w:t>tzmo</w:t>
      </w:r>
      <w:r w:rsidR="0088792E" w:rsidRPr="00E257D5">
        <w:rPr>
          <w:rFonts w:asciiTheme="minorBidi" w:hAnsiTheme="minorBidi"/>
          <w:sz w:val="24"/>
          <w:szCs w:val="24"/>
        </w:rPr>
        <w:t xml:space="preserve"> seeks to transform </w:t>
      </w:r>
      <w:r>
        <w:rPr>
          <w:rFonts w:asciiTheme="minorBidi" w:hAnsiTheme="minorBidi"/>
          <w:sz w:val="24"/>
          <w:szCs w:val="24"/>
        </w:rPr>
        <w:t>one from merely knowing</w:t>
      </w:r>
      <w:r w:rsidR="0088792E" w:rsidRPr="00E257D5">
        <w:rPr>
          <w:rFonts w:asciiTheme="minorBidi" w:hAnsiTheme="minorBidi"/>
          <w:sz w:val="24"/>
          <w:szCs w:val="24"/>
        </w:rPr>
        <w:t xml:space="preserve"> how to deal with others and make them hap</w:t>
      </w:r>
      <w:r>
        <w:rPr>
          <w:rFonts w:asciiTheme="minorBidi" w:hAnsiTheme="minorBidi"/>
          <w:sz w:val="24"/>
          <w:szCs w:val="24"/>
        </w:rPr>
        <w:t>py</w:t>
      </w:r>
      <w:r w:rsidR="0088792E" w:rsidRPr="00E257D5">
        <w:rPr>
          <w:rFonts w:asciiTheme="minorBidi" w:hAnsiTheme="minorBidi"/>
          <w:sz w:val="24"/>
          <w:szCs w:val="24"/>
        </w:rPr>
        <w:t xml:space="preserve"> to </w:t>
      </w:r>
      <w:r>
        <w:rPr>
          <w:rFonts w:asciiTheme="minorBidi" w:hAnsiTheme="minorBidi"/>
          <w:sz w:val="24"/>
          <w:szCs w:val="24"/>
        </w:rPr>
        <w:t>actually caring</w:t>
      </w:r>
      <w:r w:rsidR="0088792E" w:rsidRPr="00E257D5">
        <w:rPr>
          <w:rFonts w:asciiTheme="minorBidi" w:hAnsiTheme="minorBidi"/>
          <w:sz w:val="24"/>
          <w:szCs w:val="24"/>
        </w:rPr>
        <w:t xml:space="preserve"> about others.  </w:t>
      </w:r>
      <w:r>
        <w:rPr>
          <w:rFonts w:asciiTheme="minorBidi" w:hAnsiTheme="minorBidi"/>
          <w:sz w:val="24"/>
          <w:szCs w:val="24"/>
        </w:rPr>
        <w:t xml:space="preserve">The end result is a person </w:t>
      </w:r>
      <w:r w:rsidR="0088792E" w:rsidRPr="00E257D5">
        <w:rPr>
          <w:rFonts w:asciiTheme="minorBidi" w:hAnsiTheme="minorBidi"/>
          <w:sz w:val="24"/>
          <w:szCs w:val="24"/>
        </w:rPr>
        <w:t>who knows that the greatest moments in history are alw</w:t>
      </w:r>
      <w:r>
        <w:rPr>
          <w:rFonts w:asciiTheme="minorBidi" w:hAnsiTheme="minorBidi"/>
          <w:sz w:val="24"/>
          <w:szCs w:val="24"/>
        </w:rPr>
        <w:t xml:space="preserve">ays in private, without fanfare; </w:t>
      </w:r>
      <w:r w:rsidR="0088792E" w:rsidRPr="00E257D5">
        <w:rPr>
          <w:rFonts w:asciiTheme="minorBidi" w:hAnsiTheme="minorBidi"/>
          <w:sz w:val="24"/>
          <w:szCs w:val="24"/>
        </w:rPr>
        <w:t xml:space="preserve">who is aware that the real yardstick </w:t>
      </w:r>
      <w:r>
        <w:rPr>
          <w:rFonts w:asciiTheme="minorBidi" w:hAnsiTheme="minorBidi"/>
          <w:sz w:val="24"/>
          <w:szCs w:val="24"/>
        </w:rPr>
        <w:t>of</w:t>
      </w:r>
      <w:r w:rsidR="0088792E" w:rsidRPr="00E257D5">
        <w:rPr>
          <w:rFonts w:asciiTheme="minorBidi" w:hAnsiTheme="minorBidi"/>
          <w:sz w:val="24"/>
          <w:szCs w:val="24"/>
        </w:rPr>
        <w:t xml:space="preserve"> character is not</w:t>
      </w:r>
      <w:r w:rsidR="00506C5F" w:rsidRPr="00E257D5">
        <w:rPr>
          <w:rFonts w:asciiTheme="minorBidi" w:hAnsiTheme="minorBidi"/>
          <w:sz w:val="24"/>
          <w:szCs w:val="24"/>
        </w:rPr>
        <w:t xml:space="preserve"> </w:t>
      </w:r>
      <w:r>
        <w:rPr>
          <w:rFonts w:asciiTheme="minorBidi" w:hAnsiTheme="minorBidi"/>
          <w:sz w:val="24"/>
          <w:szCs w:val="24"/>
        </w:rPr>
        <w:t xml:space="preserve">how one acts with others — </w:t>
      </w:r>
      <w:r w:rsidR="0088792E" w:rsidRPr="00E257D5">
        <w:rPr>
          <w:rFonts w:asciiTheme="minorBidi" w:hAnsiTheme="minorBidi"/>
          <w:sz w:val="24"/>
          <w:szCs w:val="24"/>
        </w:rPr>
        <w:t>however important</w:t>
      </w:r>
      <w:r>
        <w:rPr>
          <w:rFonts w:asciiTheme="minorBidi" w:hAnsiTheme="minorBidi"/>
          <w:sz w:val="24"/>
          <w:szCs w:val="24"/>
        </w:rPr>
        <w:t xml:space="preserve"> that may be — but</w:t>
      </w:r>
      <w:r w:rsidR="0088792E" w:rsidRPr="00E257D5">
        <w:rPr>
          <w:rFonts w:asciiTheme="minorBidi" w:hAnsiTheme="minorBidi"/>
          <w:sz w:val="24"/>
          <w:szCs w:val="24"/>
        </w:rPr>
        <w:t xml:space="preserve"> </w:t>
      </w:r>
      <w:r>
        <w:rPr>
          <w:rFonts w:asciiTheme="minorBidi" w:hAnsiTheme="minorBidi"/>
          <w:sz w:val="24"/>
          <w:szCs w:val="24"/>
        </w:rPr>
        <w:t xml:space="preserve">the type of person </w:t>
      </w:r>
      <w:r w:rsidR="0088792E" w:rsidRPr="00E257D5">
        <w:rPr>
          <w:rFonts w:asciiTheme="minorBidi" w:hAnsiTheme="minorBidi"/>
          <w:sz w:val="24"/>
          <w:szCs w:val="24"/>
        </w:rPr>
        <w:t>one is.</w:t>
      </w:r>
      <w:r w:rsidR="00506C5F" w:rsidRPr="00E257D5">
        <w:rPr>
          <w:rFonts w:asciiTheme="minorBidi" w:hAnsiTheme="minorBidi"/>
          <w:sz w:val="24"/>
          <w:szCs w:val="24"/>
        </w:rPr>
        <w:t xml:space="preserve">  Does </w:t>
      </w:r>
      <w:r>
        <w:rPr>
          <w:rFonts w:asciiTheme="minorBidi" w:hAnsiTheme="minorBidi"/>
          <w:sz w:val="24"/>
          <w:szCs w:val="24"/>
        </w:rPr>
        <w:t>one</w:t>
      </w:r>
      <w:r w:rsidR="00506C5F" w:rsidRPr="00E257D5">
        <w:rPr>
          <w:rFonts w:asciiTheme="minorBidi" w:hAnsiTheme="minorBidi"/>
          <w:sz w:val="24"/>
          <w:szCs w:val="24"/>
        </w:rPr>
        <w:t xml:space="preserve"> maintain </w:t>
      </w:r>
      <w:r>
        <w:rPr>
          <w:rFonts w:asciiTheme="minorBidi" w:hAnsiTheme="minorBidi"/>
          <w:sz w:val="24"/>
          <w:szCs w:val="24"/>
        </w:rPr>
        <w:t>fidelity to the g</w:t>
      </w:r>
      <w:r w:rsidR="00506C5F" w:rsidRPr="00E257D5">
        <w:rPr>
          <w:rFonts w:asciiTheme="minorBidi" w:hAnsiTheme="minorBidi"/>
          <w:sz w:val="24"/>
          <w:szCs w:val="24"/>
        </w:rPr>
        <w:t>odly character within himself</w:t>
      </w:r>
      <w:r>
        <w:rPr>
          <w:rFonts w:asciiTheme="minorBidi" w:hAnsiTheme="minorBidi"/>
          <w:sz w:val="24"/>
          <w:szCs w:val="24"/>
        </w:rPr>
        <w:t xml:space="preserve"> or herself</w:t>
      </w:r>
      <w:r w:rsidR="00506C5F" w:rsidRPr="00E257D5">
        <w:rPr>
          <w:rFonts w:asciiTheme="minorBidi" w:hAnsiTheme="minorBidi"/>
          <w:sz w:val="24"/>
          <w:szCs w:val="24"/>
        </w:rPr>
        <w:t>?</w:t>
      </w:r>
    </w:p>
    <w:p w:rsidR="0088792E" w:rsidRPr="00E257D5" w:rsidRDefault="0088792E" w:rsidP="00035FE4">
      <w:pPr>
        <w:pStyle w:val="NoSpacing"/>
        <w:jc w:val="both"/>
        <w:rPr>
          <w:rFonts w:asciiTheme="minorBidi" w:hAnsiTheme="minorBidi"/>
          <w:sz w:val="24"/>
          <w:szCs w:val="24"/>
        </w:rPr>
      </w:pPr>
    </w:p>
    <w:p w:rsidR="002B5DAC" w:rsidRPr="00E257D5" w:rsidRDefault="002B5DAC" w:rsidP="00035FE4">
      <w:pPr>
        <w:pStyle w:val="NoSpacing"/>
        <w:ind w:firstLine="720"/>
        <w:jc w:val="both"/>
        <w:rPr>
          <w:rFonts w:asciiTheme="minorBidi" w:hAnsiTheme="minorBidi"/>
          <w:sz w:val="24"/>
          <w:szCs w:val="24"/>
        </w:rPr>
      </w:pPr>
      <w:r w:rsidRPr="00E257D5">
        <w:rPr>
          <w:rFonts w:asciiTheme="minorBidi" w:hAnsiTheme="minorBidi"/>
          <w:sz w:val="24"/>
          <w:szCs w:val="24"/>
        </w:rPr>
        <w:t>This may also explain why sometimes the recital of the thirteen attributes does</w:t>
      </w:r>
      <w:r w:rsidR="00622AF5">
        <w:rPr>
          <w:rFonts w:asciiTheme="minorBidi" w:hAnsiTheme="minorBidi"/>
          <w:sz w:val="24"/>
          <w:szCs w:val="24"/>
        </w:rPr>
        <w:t xml:space="preserve"> no</w:t>
      </w:r>
      <w:r w:rsidRPr="00E257D5">
        <w:rPr>
          <w:rFonts w:asciiTheme="minorBidi" w:hAnsiTheme="minorBidi"/>
          <w:sz w:val="24"/>
          <w:szCs w:val="24"/>
        </w:rPr>
        <w:t xml:space="preserve">t seem to achieve the desired result.  Its recital, </w:t>
      </w:r>
      <w:r w:rsidR="00622AF5">
        <w:rPr>
          <w:rFonts w:asciiTheme="minorBidi" w:hAnsiTheme="minorBidi"/>
          <w:sz w:val="24"/>
          <w:szCs w:val="24"/>
        </w:rPr>
        <w:t>however many times it may be repeated</w:t>
      </w:r>
      <w:r w:rsidRPr="00E257D5">
        <w:rPr>
          <w:rFonts w:asciiTheme="minorBidi" w:hAnsiTheme="minorBidi"/>
          <w:sz w:val="24"/>
          <w:szCs w:val="24"/>
        </w:rPr>
        <w:t>, is just as much a me</w:t>
      </w:r>
      <w:r w:rsidR="00A204C7">
        <w:rPr>
          <w:rFonts w:asciiTheme="minorBidi" w:hAnsiTheme="minorBidi"/>
          <w:sz w:val="24"/>
          <w:szCs w:val="24"/>
        </w:rPr>
        <w:t xml:space="preserve">ssage to ourselves as a </w:t>
      </w:r>
      <w:r w:rsidR="006963B2">
        <w:rPr>
          <w:rFonts w:asciiTheme="minorBidi" w:hAnsiTheme="minorBidi"/>
          <w:sz w:val="24"/>
          <w:szCs w:val="24"/>
        </w:rPr>
        <w:t>prayer</w:t>
      </w:r>
      <w:r w:rsidR="00622AF5">
        <w:rPr>
          <w:rFonts w:asciiTheme="minorBidi" w:hAnsiTheme="minorBidi"/>
          <w:sz w:val="24"/>
          <w:szCs w:val="24"/>
        </w:rPr>
        <w:t xml:space="preserve"> </w:t>
      </w:r>
      <w:r w:rsidRPr="00E257D5">
        <w:rPr>
          <w:rFonts w:asciiTheme="minorBidi" w:hAnsiTheme="minorBidi"/>
          <w:sz w:val="24"/>
          <w:szCs w:val="24"/>
        </w:rPr>
        <w:t xml:space="preserve">to God, empowering </w:t>
      </w:r>
      <w:r w:rsidR="00622AF5">
        <w:rPr>
          <w:rFonts w:asciiTheme="minorBidi" w:hAnsiTheme="minorBidi"/>
          <w:sz w:val="24"/>
          <w:szCs w:val="24"/>
        </w:rPr>
        <w:t>Him to act with H</w:t>
      </w:r>
      <w:r w:rsidRPr="00E257D5">
        <w:rPr>
          <w:rFonts w:asciiTheme="minorBidi" w:hAnsiTheme="minorBidi"/>
          <w:sz w:val="24"/>
          <w:szCs w:val="24"/>
        </w:rPr>
        <w:t>is attributes of merc</w:t>
      </w:r>
      <w:r w:rsidR="00622AF5">
        <w:rPr>
          <w:rFonts w:asciiTheme="minorBidi" w:hAnsiTheme="minorBidi"/>
          <w:sz w:val="24"/>
          <w:szCs w:val="24"/>
        </w:rPr>
        <w:t>y, as we develop our personalities</w:t>
      </w:r>
      <w:r w:rsidRPr="00E257D5">
        <w:rPr>
          <w:rFonts w:asciiTheme="minorBidi" w:hAnsiTheme="minorBidi"/>
          <w:sz w:val="24"/>
          <w:szCs w:val="24"/>
        </w:rPr>
        <w:t xml:space="preserve"> based upon them.</w:t>
      </w:r>
    </w:p>
    <w:p w:rsidR="002B5DAC" w:rsidRPr="00E257D5" w:rsidRDefault="002B5DAC" w:rsidP="00035FE4">
      <w:pPr>
        <w:pStyle w:val="NoSpacing"/>
        <w:jc w:val="both"/>
        <w:rPr>
          <w:rFonts w:asciiTheme="minorBidi" w:hAnsiTheme="minorBidi"/>
          <w:sz w:val="24"/>
          <w:szCs w:val="24"/>
        </w:rPr>
      </w:pPr>
    </w:p>
    <w:p w:rsidR="000E0EFD" w:rsidRPr="00E257D5" w:rsidRDefault="000E0EFD" w:rsidP="00035FE4">
      <w:pPr>
        <w:pStyle w:val="NoSpacing"/>
        <w:jc w:val="both"/>
        <w:rPr>
          <w:rFonts w:asciiTheme="minorBidi" w:hAnsiTheme="minorBidi"/>
          <w:b/>
          <w:bCs/>
          <w:sz w:val="24"/>
          <w:szCs w:val="24"/>
        </w:rPr>
      </w:pPr>
      <w:r w:rsidRPr="00E257D5">
        <w:rPr>
          <w:rFonts w:asciiTheme="minorBidi" w:hAnsiTheme="minorBidi"/>
          <w:b/>
          <w:bCs/>
          <w:sz w:val="24"/>
          <w:szCs w:val="24"/>
        </w:rPr>
        <w:t>How to Treat the Can</w:t>
      </w:r>
      <w:r w:rsidR="0022544D">
        <w:rPr>
          <w:rFonts w:asciiTheme="minorBidi" w:hAnsiTheme="minorBidi"/>
          <w:b/>
          <w:bCs/>
          <w:sz w:val="24"/>
          <w:szCs w:val="24"/>
        </w:rPr>
        <w:t>a</w:t>
      </w:r>
      <w:r w:rsidR="00622AF5">
        <w:rPr>
          <w:rFonts w:asciiTheme="minorBidi" w:hAnsiTheme="minorBidi"/>
          <w:b/>
          <w:bCs/>
          <w:sz w:val="24"/>
          <w:szCs w:val="24"/>
        </w:rPr>
        <w:t>anite Slave</w:t>
      </w:r>
    </w:p>
    <w:p w:rsidR="000E0EFD" w:rsidRPr="00E257D5" w:rsidRDefault="000E0EFD" w:rsidP="00035FE4">
      <w:pPr>
        <w:pStyle w:val="NoSpacing"/>
        <w:jc w:val="both"/>
        <w:rPr>
          <w:rFonts w:asciiTheme="minorBidi" w:hAnsiTheme="minorBidi"/>
          <w:sz w:val="24"/>
          <w:szCs w:val="24"/>
        </w:rPr>
      </w:pPr>
    </w:p>
    <w:p w:rsidR="00EF21FE" w:rsidRPr="00E257D5" w:rsidRDefault="002B5DAC" w:rsidP="00035FE4">
      <w:pPr>
        <w:pStyle w:val="NoSpacing"/>
        <w:ind w:firstLine="720"/>
        <w:jc w:val="both"/>
        <w:rPr>
          <w:rFonts w:asciiTheme="minorBidi" w:hAnsiTheme="minorBidi"/>
          <w:sz w:val="24"/>
          <w:szCs w:val="24"/>
        </w:rPr>
      </w:pPr>
      <w:r w:rsidRPr="00E257D5">
        <w:rPr>
          <w:rFonts w:asciiTheme="minorBidi" w:hAnsiTheme="minorBidi"/>
          <w:sz w:val="24"/>
          <w:szCs w:val="24"/>
        </w:rPr>
        <w:lastRenderedPageBreak/>
        <w:t>The understa</w:t>
      </w:r>
      <w:r w:rsidR="00F470F8" w:rsidRPr="00E257D5">
        <w:rPr>
          <w:rFonts w:asciiTheme="minorBidi" w:hAnsiTheme="minorBidi"/>
          <w:sz w:val="24"/>
          <w:szCs w:val="24"/>
        </w:rPr>
        <w:t>n</w:t>
      </w:r>
      <w:r w:rsidRPr="00E257D5">
        <w:rPr>
          <w:rFonts w:asciiTheme="minorBidi" w:hAnsiTheme="minorBidi"/>
          <w:sz w:val="24"/>
          <w:szCs w:val="24"/>
        </w:rPr>
        <w:t xml:space="preserve">ding of the </w:t>
      </w:r>
      <w:r w:rsidR="00A204C7" w:rsidRPr="00A204C7">
        <w:rPr>
          <w:rFonts w:asciiTheme="minorBidi" w:hAnsiTheme="minorBidi"/>
          <w:i/>
          <w:iCs/>
          <w:sz w:val="24"/>
          <w:szCs w:val="24"/>
        </w:rPr>
        <w:t>b</w:t>
      </w:r>
      <w:r w:rsidRPr="00A204C7">
        <w:rPr>
          <w:rFonts w:asciiTheme="minorBidi" w:hAnsiTheme="minorBidi"/>
          <w:i/>
          <w:iCs/>
          <w:sz w:val="24"/>
          <w:szCs w:val="24"/>
        </w:rPr>
        <w:t xml:space="preserve">ein </w:t>
      </w:r>
      <w:r w:rsidR="00A204C7" w:rsidRPr="00A204C7">
        <w:rPr>
          <w:rFonts w:asciiTheme="minorBidi" w:hAnsiTheme="minorBidi"/>
          <w:i/>
          <w:iCs/>
          <w:sz w:val="24"/>
          <w:szCs w:val="24"/>
        </w:rPr>
        <w:t>a</w:t>
      </w:r>
      <w:r w:rsidRPr="00A204C7">
        <w:rPr>
          <w:rFonts w:asciiTheme="minorBidi" w:hAnsiTheme="minorBidi"/>
          <w:i/>
          <w:iCs/>
          <w:sz w:val="24"/>
          <w:szCs w:val="24"/>
        </w:rPr>
        <w:t xml:space="preserve">dam </w:t>
      </w:r>
      <w:r w:rsidR="00A204C7" w:rsidRPr="00A204C7">
        <w:rPr>
          <w:rFonts w:asciiTheme="minorBidi" w:hAnsiTheme="minorBidi"/>
          <w:i/>
          <w:iCs/>
          <w:sz w:val="24"/>
          <w:szCs w:val="24"/>
        </w:rPr>
        <w:t>l</w:t>
      </w:r>
      <w:r w:rsidRPr="00A204C7">
        <w:rPr>
          <w:rFonts w:asciiTheme="minorBidi" w:hAnsiTheme="minorBidi"/>
          <w:i/>
          <w:iCs/>
          <w:sz w:val="24"/>
          <w:szCs w:val="24"/>
        </w:rPr>
        <w:t>e-</w:t>
      </w:r>
      <w:r w:rsidR="00A204C7" w:rsidRPr="00A204C7">
        <w:rPr>
          <w:rFonts w:asciiTheme="minorBidi" w:hAnsiTheme="minorBidi"/>
          <w:i/>
          <w:iCs/>
          <w:sz w:val="24"/>
          <w:szCs w:val="24"/>
        </w:rPr>
        <w:t>a</w:t>
      </w:r>
      <w:r w:rsidRPr="00A204C7">
        <w:rPr>
          <w:rFonts w:asciiTheme="minorBidi" w:hAnsiTheme="minorBidi"/>
          <w:i/>
          <w:iCs/>
          <w:sz w:val="24"/>
          <w:szCs w:val="24"/>
        </w:rPr>
        <w:t>tzmo</w:t>
      </w:r>
      <w:r w:rsidRPr="00E257D5">
        <w:rPr>
          <w:rFonts w:asciiTheme="minorBidi" w:hAnsiTheme="minorBidi"/>
          <w:sz w:val="24"/>
          <w:szCs w:val="24"/>
        </w:rPr>
        <w:t xml:space="preserve"> element allows us </w:t>
      </w:r>
      <w:r w:rsidR="00F470F8" w:rsidRPr="00E257D5">
        <w:rPr>
          <w:rFonts w:asciiTheme="minorBidi" w:hAnsiTheme="minorBidi"/>
          <w:sz w:val="24"/>
          <w:szCs w:val="24"/>
        </w:rPr>
        <w:t>to understand a fundamental phenomenon expressed by the Rambam.</w:t>
      </w:r>
      <w:r w:rsidR="00A204C7">
        <w:rPr>
          <w:rFonts w:asciiTheme="minorBidi" w:hAnsiTheme="minorBidi"/>
          <w:sz w:val="24"/>
          <w:szCs w:val="24"/>
        </w:rPr>
        <w:t xml:space="preserve"> </w:t>
      </w:r>
      <w:r w:rsidR="0088792E" w:rsidRPr="00E257D5">
        <w:rPr>
          <w:rFonts w:asciiTheme="minorBidi" w:hAnsiTheme="minorBidi"/>
          <w:sz w:val="24"/>
          <w:szCs w:val="24"/>
        </w:rPr>
        <w:t xml:space="preserve">The Rambam </w:t>
      </w:r>
      <w:r w:rsidR="00622AF5">
        <w:rPr>
          <w:rFonts w:asciiTheme="minorBidi" w:hAnsiTheme="minorBidi"/>
          <w:sz w:val="24"/>
          <w:szCs w:val="24"/>
        </w:rPr>
        <w:t>(</w:t>
      </w:r>
      <w:r w:rsidR="00622AF5" w:rsidRPr="00A204C7">
        <w:rPr>
          <w:rFonts w:asciiTheme="minorBidi" w:hAnsiTheme="minorBidi"/>
          <w:i/>
          <w:iCs/>
          <w:sz w:val="24"/>
          <w:szCs w:val="24"/>
        </w:rPr>
        <w:t>Hil</w:t>
      </w:r>
      <w:r w:rsidR="00622AF5">
        <w:rPr>
          <w:rFonts w:asciiTheme="minorBidi" w:hAnsiTheme="minorBidi"/>
          <w:i/>
          <w:iCs/>
          <w:sz w:val="24"/>
          <w:szCs w:val="24"/>
        </w:rPr>
        <w:t>khot</w:t>
      </w:r>
      <w:r w:rsidR="00622AF5" w:rsidRPr="00A204C7">
        <w:rPr>
          <w:rFonts w:asciiTheme="minorBidi" w:hAnsiTheme="minorBidi"/>
          <w:i/>
          <w:iCs/>
          <w:sz w:val="24"/>
          <w:szCs w:val="24"/>
        </w:rPr>
        <w:t xml:space="preserve"> Avadim</w:t>
      </w:r>
      <w:r w:rsidR="00622AF5">
        <w:rPr>
          <w:rFonts w:asciiTheme="minorBidi" w:hAnsiTheme="minorBidi"/>
          <w:sz w:val="24"/>
          <w:szCs w:val="24"/>
        </w:rPr>
        <w:t xml:space="preserve"> 9:8) </w:t>
      </w:r>
      <w:r w:rsidR="0088792E" w:rsidRPr="00E257D5">
        <w:rPr>
          <w:rFonts w:asciiTheme="minorBidi" w:hAnsiTheme="minorBidi"/>
          <w:sz w:val="24"/>
          <w:szCs w:val="24"/>
        </w:rPr>
        <w:t xml:space="preserve">points out that in terms of </w:t>
      </w:r>
      <w:r w:rsidR="00622AF5">
        <w:rPr>
          <w:rFonts w:asciiTheme="minorBidi" w:hAnsiTheme="minorBidi"/>
          <w:sz w:val="24"/>
          <w:szCs w:val="24"/>
        </w:rPr>
        <w:t xml:space="preserve">the letter of the law, one may treat his non-Jewish </w:t>
      </w:r>
      <w:r w:rsidR="0088792E" w:rsidRPr="00E257D5">
        <w:rPr>
          <w:rFonts w:asciiTheme="minorBidi" w:hAnsiTheme="minorBidi"/>
          <w:sz w:val="24"/>
          <w:szCs w:val="24"/>
        </w:rPr>
        <w:t>slave</w:t>
      </w:r>
      <w:r w:rsidR="00F470F8" w:rsidRPr="00E257D5">
        <w:rPr>
          <w:rFonts w:asciiTheme="minorBidi" w:hAnsiTheme="minorBidi"/>
          <w:sz w:val="24"/>
          <w:szCs w:val="24"/>
        </w:rPr>
        <w:t xml:space="preserve"> rather </w:t>
      </w:r>
      <w:r w:rsidR="00622AF5">
        <w:rPr>
          <w:rFonts w:asciiTheme="minorBidi" w:hAnsiTheme="minorBidi"/>
          <w:sz w:val="24"/>
          <w:szCs w:val="24"/>
        </w:rPr>
        <w:t>severe</w:t>
      </w:r>
      <w:r w:rsidR="00F470F8" w:rsidRPr="00E257D5">
        <w:rPr>
          <w:rFonts w:asciiTheme="minorBidi" w:hAnsiTheme="minorBidi"/>
          <w:sz w:val="24"/>
          <w:szCs w:val="24"/>
        </w:rPr>
        <w:t>ly, as he writes: “</w:t>
      </w:r>
      <w:r w:rsidR="00EF21FE" w:rsidRPr="00E257D5">
        <w:rPr>
          <w:rFonts w:asciiTheme="minorBidi" w:hAnsiTheme="minorBidi"/>
          <w:sz w:val="24"/>
          <w:szCs w:val="24"/>
        </w:rPr>
        <w:t xml:space="preserve">It is permissible to have a </w:t>
      </w:r>
      <w:r w:rsidR="0022544D" w:rsidRPr="00E257D5">
        <w:rPr>
          <w:rFonts w:asciiTheme="minorBidi" w:hAnsiTheme="minorBidi"/>
          <w:sz w:val="24"/>
          <w:szCs w:val="24"/>
        </w:rPr>
        <w:t>Canaanite</w:t>
      </w:r>
      <w:r w:rsidR="00EF21FE" w:rsidRPr="00E257D5">
        <w:rPr>
          <w:rFonts w:asciiTheme="minorBidi" w:hAnsiTheme="minorBidi"/>
          <w:sz w:val="24"/>
          <w:szCs w:val="24"/>
        </w:rPr>
        <w:t xml:space="preserve"> slave perform excruciating labor</w:t>
      </w:r>
      <w:r w:rsidR="00F470F8" w:rsidRPr="00E257D5">
        <w:rPr>
          <w:rFonts w:asciiTheme="minorBidi" w:hAnsiTheme="minorBidi"/>
          <w:sz w:val="24"/>
          <w:szCs w:val="24"/>
        </w:rPr>
        <w:t>.”</w:t>
      </w:r>
    </w:p>
    <w:p w:rsidR="00EF21FE" w:rsidRPr="00E257D5" w:rsidRDefault="00EF21FE" w:rsidP="00035FE4">
      <w:pPr>
        <w:pStyle w:val="NoSpacing"/>
        <w:jc w:val="both"/>
        <w:rPr>
          <w:rFonts w:asciiTheme="minorBidi" w:hAnsiTheme="minorBidi"/>
          <w:sz w:val="24"/>
          <w:szCs w:val="24"/>
        </w:rPr>
      </w:pPr>
    </w:p>
    <w:p w:rsidR="0088792E" w:rsidRPr="00E257D5" w:rsidRDefault="00622AF5" w:rsidP="00035FE4">
      <w:pPr>
        <w:pStyle w:val="NoSpacing"/>
        <w:ind w:firstLine="720"/>
        <w:jc w:val="both"/>
        <w:rPr>
          <w:rFonts w:asciiTheme="minorBidi" w:hAnsiTheme="minorBidi"/>
          <w:sz w:val="24"/>
          <w:szCs w:val="24"/>
        </w:rPr>
      </w:pPr>
      <w:r>
        <w:rPr>
          <w:rFonts w:asciiTheme="minorBidi" w:hAnsiTheme="minorBidi"/>
          <w:sz w:val="24"/>
          <w:szCs w:val="24"/>
        </w:rPr>
        <w:t>T</w:t>
      </w:r>
      <w:r w:rsidR="0088792E" w:rsidRPr="00E257D5">
        <w:rPr>
          <w:rFonts w:asciiTheme="minorBidi" w:hAnsiTheme="minorBidi"/>
          <w:sz w:val="24"/>
          <w:szCs w:val="24"/>
        </w:rPr>
        <w:t>he</w:t>
      </w:r>
      <w:r w:rsidR="00F470F8" w:rsidRPr="00E257D5">
        <w:rPr>
          <w:rFonts w:asciiTheme="minorBidi" w:hAnsiTheme="minorBidi"/>
          <w:sz w:val="24"/>
          <w:szCs w:val="24"/>
        </w:rPr>
        <w:t xml:space="preserve"> license to treat one’s slave harshly is</w:t>
      </w:r>
      <w:r w:rsidR="0088792E" w:rsidRPr="00E257D5">
        <w:rPr>
          <w:rFonts w:asciiTheme="minorBidi" w:hAnsiTheme="minorBidi"/>
          <w:sz w:val="24"/>
          <w:szCs w:val="24"/>
        </w:rPr>
        <w:t xml:space="preserve"> hard to comprehend at first glance</w:t>
      </w:r>
      <w:r>
        <w:rPr>
          <w:rFonts w:asciiTheme="minorBidi" w:hAnsiTheme="minorBidi"/>
          <w:sz w:val="24"/>
          <w:szCs w:val="24"/>
        </w:rPr>
        <w:t xml:space="preserve">; we must therefore </w:t>
      </w:r>
      <w:r w:rsidR="00F470F8" w:rsidRPr="00E257D5">
        <w:rPr>
          <w:rFonts w:asciiTheme="minorBidi" w:hAnsiTheme="minorBidi"/>
          <w:sz w:val="24"/>
          <w:szCs w:val="24"/>
        </w:rPr>
        <w:t xml:space="preserve">continue reading the </w:t>
      </w:r>
      <w:r>
        <w:rPr>
          <w:rFonts w:asciiTheme="minorBidi" w:hAnsiTheme="minorBidi"/>
          <w:sz w:val="24"/>
          <w:szCs w:val="24"/>
        </w:rPr>
        <w:t>ruling.</w:t>
      </w:r>
    </w:p>
    <w:p w:rsidR="0088792E" w:rsidRPr="00E257D5" w:rsidRDefault="0088792E" w:rsidP="00035FE4">
      <w:pPr>
        <w:pStyle w:val="NoSpacing"/>
        <w:jc w:val="both"/>
        <w:rPr>
          <w:rFonts w:asciiTheme="minorBidi" w:hAnsiTheme="minorBidi"/>
          <w:sz w:val="24"/>
          <w:szCs w:val="24"/>
        </w:rPr>
      </w:pPr>
    </w:p>
    <w:p w:rsidR="0088792E" w:rsidRPr="00E257D5" w:rsidRDefault="0088792E" w:rsidP="00035FE4">
      <w:pPr>
        <w:pStyle w:val="NoSpacing"/>
        <w:jc w:val="both"/>
        <w:rPr>
          <w:rFonts w:asciiTheme="minorBidi" w:hAnsiTheme="minorBidi"/>
          <w:sz w:val="24"/>
          <w:szCs w:val="24"/>
        </w:rPr>
      </w:pPr>
      <w:r w:rsidRPr="00E257D5">
        <w:rPr>
          <w:rFonts w:asciiTheme="minorBidi" w:hAnsiTheme="minorBidi"/>
          <w:sz w:val="24"/>
          <w:szCs w:val="24"/>
        </w:rPr>
        <w:t xml:space="preserve">The Rambam </w:t>
      </w:r>
      <w:r w:rsidR="00622AF5">
        <w:rPr>
          <w:rFonts w:asciiTheme="minorBidi" w:hAnsiTheme="minorBidi"/>
          <w:sz w:val="24"/>
          <w:szCs w:val="24"/>
        </w:rPr>
        <w:t>continues:</w:t>
      </w:r>
    </w:p>
    <w:p w:rsidR="0088792E" w:rsidRPr="00E257D5" w:rsidRDefault="0088792E" w:rsidP="00035FE4">
      <w:pPr>
        <w:pStyle w:val="NoSpacing"/>
        <w:jc w:val="both"/>
        <w:rPr>
          <w:rFonts w:asciiTheme="minorBidi" w:hAnsiTheme="minorBidi"/>
          <w:sz w:val="24"/>
          <w:szCs w:val="24"/>
        </w:rPr>
      </w:pPr>
    </w:p>
    <w:p w:rsidR="00622AF5" w:rsidRDefault="00EF21FE" w:rsidP="00035FE4">
      <w:pPr>
        <w:pStyle w:val="NoSpacing"/>
        <w:ind w:left="720"/>
        <w:jc w:val="both"/>
        <w:rPr>
          <w:rFonts w:asciiTheme="minorBidi" w:hAnsiTheme="minorBidi"/>
          <w:sz w:val="24"/>
          <w:szCs w:val="24"/>
        </w:rPr>
      </w:pPr>
      <w:r w:rsidRPr="00E257D5">
        <w:rPr>
          <w:rFonts w:asciiTheme="minorBidi" w:hAnsiTheme="minorBidi"/>
          <w:sz w:val="24"/>
          <w:szCs w:val="24"/>
        </w:rPr>
        <w:t>Although this is the law, the attribute of piety and the way of wisdom is for a person to be merciful and to pursue jus</w:t>
      </w:r>
      <w:r w:rsidR="00F470F8" w:rsidRPr="00E257D5">
        <w:rPr>
          <w:rFonts w:asciiTheme="minorBidi" w:hAnsiTheme="minorBidi"/>
          <w:sz w:val="24"/>
          <w:szCs w:val="24"/>
        </w:rPr>
        <w:t>t</w:t>
      </w:r>
      <w:r w:rsidRPr="00E257D5">
        <w:rPr>
          <w:rFonts w:asciiTheme="minorBidi" w:hAnsiTheme="minorBidi"/>
          <w:sz w:val="24"/>
          <w:szCs w:val="24"/>
        </w:rPr>
        <w:t>ice, not to make his slaves carry a heavy yoke, nor cause them distress.  He should allow them to partake of all the food and dri</w:t>
      </w:r>
      <w:r w:rsidR="00622AF5">
        <w:rPr>
          <w:rFonts w:asciiTheme="minorBidi" w:hAnsiTheme="minorBidi"/>
          <w:sz w:val="24"/>
          <w:szCs w:val="24"/>
        </w:rPr>
        <w:t xml:space="preserve">nk [he serves].  </w:t>
      </w:r>
      <w:r w:rsidRPr="00E257D5">
        <w:rPr>
          <w:rFonts w:asciiTheme="minorBidi" w:hAnsiTheme="minorBidi"/>
          <w:sz w:val="24"/>
          <w:szCs w:val="24"/>
        </w:rPr>
        <w:t>Th</w:t>
      </w:r>
      <w:r w:rsidR="00622AF5">
        <w:rPr>
          <w:rFonts w:asciiTheme="minorBidi" w:hAnsiTheme="minorBidi"/>
          <w:sz w:val="24"/>
          <w:szCs w:val="24"/>
        </w:rPr>
        <w:t xml:space="preserve">e earlier sages would give to </w:t>
      </w:r>
      <w:r w:rsidRPr="00E257D5">
        <w:rPr>
          <w:rFonts w:asciiTheme="minorBidi" w:hAnsiTheme="minorBidi"/>
          <w:sz w:val="24"/>
          <w:szCs w:val="24"/>
        </w:rPr>
        <w:t xml:space="preserve">their slaves from every dish of which they themselves would partake.  </w:t>
      </w:r>
      <w:r w:rsidR="00622AF5">
        <w:rPr>
          <w:rFonts w:asciiTheme="minorBidi" w:hAnsiTheme="minorBidi"/>
          <w:sz w:val="24"/>
          <w:szCs w:val="24"/>
        </w:rPr>
        <w:t>In addition,</w:t>
      </w:r>
      <w:r w:rsidRPr="00E257D5">
        <w:rPr>
          <w:rFonts w:asciiTheme="minorBidi" w:hAnsiTheme="minorBidi"/>
          <w:sz w:val="24"/>
          <w:szCs w:val="24"/>
        </w:rPr>
        <w:t xml:space="preserve"> they would provide food for their animals and their slaves before partaking of their own meals.  </w:t>
      </w:r>
    </w:p>
    <w:p w:rsidR="00EF21FE" w:rsidRPr="00E257D5" w:rsidRDefault="00622AF5" w:rsidP="00035FE4">
      <w:pPr>
        <w:pStyle w:val="NoSpacing"/>
        <w:ind w:left="720"/>
        <w:jc w:val="both"/>
        <w:rPr>
          <w:rFonts w:asciiTheme="minorBidi" w:hAnsiTheme="minorBidi"/>
          <w:sz w:val="24"/>
          <w:szCs w:val="24"/>
        </w:rPr>
      </w:pPr>
      <w:r>
        <w:rPr>
          <w:rFonts w:asciiTheme="minorBidi" w:hAnsiTheme="minorBidi"/>
          <w:sz w:val="24"/>
          <w:szCs w:val="24"/>
        </w:rPr>
        <w:t>Moreover, it is written (</w:t>
      </w:r>
      <w:r w:rsidR="00D278F4" w:rsidRPr="00622AF5">
        <w:rPr>
          <w:rFonts w:asciiTheme="minorBidi" w:hAnsiTheme="minorBidi"/>
          <w:i/>
          <w:iCs/>
          <w:sz w:val="24"/>
          <w:szCs w:val="24"/>
        </w:rPr>
        <w:t>Tehillim</w:t>
      </w:r>
      <w:r>
        <w:rPr>
          <w:rFonts w:asciiTheme="minorBidi" w:hAnsiTheme="minorBidi"/>
          <w:sz w:val="24"/>
          <w:szCs w:val="24"/>
        </w:rPr>
        <w:t xml:space="preserve"> 123:2)</w:t>
      </w:r>
      <w:r w:rsidR="00EF21FE" w:rsidRPr="00E257D5">
        <w:rPr>
          <w:rFonts w:asciiTheme="minorBidi" w:hAnsiTheme="minorBidi"/>
          <w:sz w:val="24"/>
          <w:szCs w:val="24"/>
        </w:rPr>
        <w:t xml:space="preserve"> “As the ey</w:t>
      </w:r>
      <w:r w:rsidR="00A204C7">
        <w:rPr>
          <w:rFonts w:asciiTheme="minorBidi" w:hAnsiTheme="minorBidi"/>
          <w:sz w:val="24"/>
          <w:szCs w:val="24"/>
        </w:rPr>
        <w:t>e</w:t>
      </w:r>
      <w:r>
        <w:rPr>
          <w:rFonts w:asciiTheme="minorBidi" w:hAnsiTheme="minorBidi"/>
          <w:sz w:val="24"/>
          <w:szCs w:val="24"/>
        </w:rPr>
        <w:t>s of slaves to their masters’</w:t>
      </w:r>
      <w:r w:rsidR="00EF21FE" w:rsidRPr="00E257D5">
        <w:rPr>
          <w:rFonts w:asciiTheme="minorBidi" w:hAnsiTheme="minorBidi"/>
          <w:sz w:val="24"/>
          <w:szCs w:val="24"/>
        </w:rPr>
        <w:t xml:space="preserve"> hand, a</w:t>
      </w:r>
      <w:r>
        <w:rPr>
          <w:rFonts w:asciiTheme="minorBidi" w:hAnsiTheme="minorBidi"/>
          <w:sz w:val="24"/>
          <w:szCs w:val="24"/>
        </w:rPr>
        <w:t>s the eyes of a maid</w:t>
      </w:r>
      <w:r w:rsidR="00EF21FE" w:rsidRPr="00E257D5">
        <w:rPr>
          <w:rFonts w:asciiTheme="minorBidi" w:hAnsiTheme="minorBidi"/>
          <w:sz w:val="24"/>
          <w:szCs w:val="24"/>
        </w:rPr>
        <w:t>servant to her mistress’</w:t>
      </w:r>
      <w:r>
        <w:rPr>
          <w:rFonts w:asciiTheme="minorBidi" w:hAnsiTheme="minorBidi"/>
          <w:sz w:val="24"/>
          <w:szCs w:val="24"/>
        </w:rPr>
        <w:t>s</w:t>
      </w:r>
      <w:r w:rsidR="00EF21FE" w:rsidRPr="00E257D5">
        <w:rPr>
          <w:rFonts w:asciiTheme="minorBidi" w:hAnsiTheme="minorBidi"/>
          <w:sz w:val="24"/>
          <w:szCs w:val="24"/>
        </w:rPr>
        <w:t xml:space="preserve"> hand [so are our eyes to </w:t>
      </w:r>
      <w:r>
        <w:rPr>
          <w:rFonts w:asciiTheme="minorBidi" w:hAnsiTheme="minorBidi"/>
          <w:sz w:val="24"/>
          <w:szCs w:val="24"/>
        </w:rPr>
        <w:t xml:space="preserve">Lord our </w:t>
      </w:r>
      <w:r w:rsidR="00EF21FE" w:rsidRPr="00E257D5">
        <w:rPr>
          <w:rFonts w:asciiTheme="minorBidi" w:hAnsiTheme="minorBidi"/>
          <w:sz w:val="24"/>
          <w:szCs w:val="24"/>
        </w:rPr>
        <w:t>God].</w:t>
      </w:r>
      <w:r>
        <w:rPr>
          <w:rFonts w:asciiTheme="minorBidi" w:hAnsiTheme="minorBidi"/>
          <w:sz w:val="24"/>
          <w:szCs w:val="24"/>
        </w:rPr>
        <w:t>”</w:t>
      </w:r>
      <w:r w:rsidR="00EF21FE" w:rsidRPr="00E257D5">
        <w:rPr>
          <w:rFonts w:asciiTheme="minorBidi" w:hAnsiTheme="minorBidi"/>
          <w:sz w:val="24"/>
          <w:szCs w:val="24"/>
        </w:rPr>
        <w:t xml:space="preserve">  Similarly</w:t>
      </w:r>
      <w:r>
        <w:rPr>
          <w:rFonts w:asciiTheme="minorBidi" w:hAnsiTheme="minorBidi"/>
          <w:sz w:val="24"/>
          <w:szCs w:val="24"/>
        </w:rPr>
        <w:t>,</w:t>
      </w:r>
      <w:r w:rsidR="00EF21FE" w:rsidRPr="00E257D5">
        <w:rPr>
          <w:rFonts w:asciiTheme="minorBidi" w:hAnsiTheme="minorBidi"/>
          <w:sz w:val="24"/>
          <w:szCs w:val="24"/>
        </w:rPr>
        <w:t xml:space="preserve"> we should not embarrass a slave by our deeds or words, fo</w:t>
      </w:r>
      <w:r>
        <w:rPr>
          <w:rFonts w:asciiTheme="minorBidi" w:hAnsiTheme="minorBidi"/>
          <w:sz w:val="24"/>
          <w:szCs w:val="24"/>
        </w:rPr>
        <w:t>r the Torah prescribes</w:t>
      </w:r>
      <w:r w:rsidR="00EF21FE" w:rsidRPr="00E257D5">
        <w:rPr>
          <w:rFonts w:asciiTheme="minorBidi" w:hAnsiTheme="minorBidi"/>
          <w:sz w:val="24"/>
          <w:szCs w:val="24"/>
        </w:rPr>
        <w:t xml:space="preserve"> that they p</w:t>
      </w:r>
      <w:r>
        <w:rPr>
          <w:rFonts w:asciiTheme="minorBidi" w:hAnsiTheme="minorBidi"/>
          <w:sz w:val="24"/>
          <w:szCs w:val="24"/>
        </w:rPr>
        <w:t>rovide</w:t>
      </w:r>
      <w:r w:rsidR="00EF21FE" w:rsidRPr="00E257D5">
        <w:rPr>
          <w:rFonts w:asciiTheme="minorBidi" w:hAnsiTheme="minorBidi"/>
          <w:sz w:val="24"/>
          <w:szCs w:val="24"/>
        </w:rPr>
        <w:t xml:space="preserve"> service, not that they be humiliated.  Nor should one shout or v</w:t>
      </w:r>
      <w:r w:rsidR="00A204C7">
        <w:rPr>
          <w:rFonts w:asciiTheme="minorBidi" w:hAnsiTheme="minorBidi"/>
          <w:sz w:val="24"/>
          <w:szCs w:val="24"/>
        </w:rPr>
        <w:t>ent anger upon them extensively</w:t>
      </w:r>
      <w:r w:rsidR="00EF21FE" w:rsidRPr="00E257D5">
        <w:rPr>
          <w:rFonts w:asciiTheme="minorBidi" w:hAnsiTheme="minorBidi"/>
          <w:sz w:val="24"/>
          <w:szCs w:val="24"/>
        </w:rPr>
        <w:t xml:space="preserve">.  Instead, </w:t>
      </w:r>
      <w:r w:rsidR="00A204C7">
        <w:rPr>
          <w:rFonts w:asciiTheme="minorBidi" w:hAnsiTheme="minorBidi"/>
          <w:sz w:val="24"/>
          <w:szCs w:val="24"/>
        </w:rPr>
        <w:t>one should speak to them gently</w:t>
      </w:r>
      <w:r w:rsidR="00EF21FE" w:rsidRPr="00E257D5">
        <w:rPr>
          <w:rFonts w:asciiTheme="minorBidi" w:hAnsiTheme="minorBidi"/>
          <w:sz w:val="24"/>
          <w:szCs w:val="24"/>
        </w:rPr>
        <w:t xml:space="preserve">, and listen to their claims.  This is </w:t>
      </w:r>
      <w:r w:rsidR="00A204C7" w:rsidRPr="00E257D5">
        <w:rPr>
          <w:rFonts w:asciiTheme="minorBidi" w:hAnsiTheme="minorBidi"/>
          <w:sz w:val="24"/>
          <w:szCs w:val="24"/>
        </w:rPr>
        <w:t>explicitly</w:t>
      </w:r>
      <w:r w:rsidR="00EF21FE" w:rsidRPr="00E257D5">
        <w:rPr>
          <w:rFonts w:asciiTheme="minorBidi" w:hAnsiTheme="minorBidi"/>
          <w:sz w:val="24"/>
          <w:szCs w:val="24"/>
        </w:rPr>
        <w:t xml:space="preserve"> stated with regard to the p</w:t>
      </w:r>
      <w:r>
        <w:rPr>
          <w:rFonts w:asciiTheme="minorBidi" w:hAnsiTheme="minorBidi"/>
          <w:sz w:val="24"/>
          <w:szCs w:val="24"/>
        </w:rPr>
        <w:t>ositive paths of Iyov for which he was praised (</w:t>
      </w:r>
      <w:r w:rsidRPr="00622AF5">
        <w:rPr>
          <w:rFonts w:asciiTheme="minorBidi" w:hAnsiTheme="minorBidi"/>
          <w:i/>
          <w:iCs/>
          <w:sz w:val="24"/>
          <w:szCs w:val="24"/>
        </w:rPr>
        <w:t>Iyov</w:t>
      </w:r>
      <w:r>
        <w:rPr>
          <w:rFonts w:asciiTheme="minorBidi" w:hAnsiTheme="minorBidi"/>
          <w:sz w:val="24"/>
          <w:szCs w:val="24"/>
        </w:rPr>
        <w:t xml:space="preserve"> 31:13, 15)</w:t>
      </w:r>
      <w:r w:rsidR="00EF21FE" w:rsidRPr="00E257D5">
        <w:rPr>
          <w:rFonts w:asciiTheme="minorBidi" w:hAnsiTheme="minorBidi"/>
          <w:sz w:val="24"/>
          <w:szCs w:val="24"/>
        </w:rPr>
        <w:t>…</w:t>
      </w:r>
    </w:p>
    <w:p w:rsidR="00EF21FE" w:rsidRPr="00E257D5" w:rsidRDefault="00EF21FE" w:rsidP="00035FE4">
      <w:pPr>
        <w:pStyle w:val="NoSpacing"/>
        <w:jc w:val="both"/>
        <w:rPr>
          <w:rFonts w:asciiTheme="minorBidi" w:hAnsiTheme="minorBidi"/>
          <w:sz w:val="24"/>
          <w:szCs w:val="24"/>
        </w:rPr>
      </w:pPr>
    </w:p>
    <w:p w:rsidR="00EF21FE" w:rsidRDefault="00F470F8" w:rsidP="00035FE4">
      <w:pPr>
        <w:pStyle w:val="NoSpacing"/>
        <w:ind w:firstLine="720"/>
        <w:jc w:val="both"/>
        <w:rPr>
          <w:rFonts w:asciiTheme="minorBidi" w:hAnsiTheme="minorBidi"/>
          <w:sz w:val="24"/>
          <w:szCs w:val="24"/>
        </w:rPr>
      </w:pPr>
      <w:r w:rsidRPr="00E257D5">
        <w:rPr>
          <w:rFonts w:asciiTheme="minorBidi" w:hAnsiTheme="minorBidi"/>
          <w:sz w:val="24"/>
          <w:szCs w:val="24"/>
        </w:rPr>
        <w:t xml:space="preserve">Essentially, the Rambam </w:t>
      </w:r>
      <w:r w:rsidR="00761FB3">
        <w:rPr>
          <w:rFonts w:asciiTheme="minorBidi" w:hAnsiTheme="minorBidi"/>
          <w:sz w:val="24"/>
          <w:szCs w:val="24"/>
        </w:rPr>
        <w:t xml:space="preserve">tells us </w:t>
      </w:r>
      <w:r w:rsidRPr="00E257D5">
        <w:rPr>
          <w:rFonts w:asciiTheme="minorBidi" w:hAnsiTheme="minorBidi"/>
          <w:sz w:val="24"/>
          <w:szCs w:val="24"/>
        </w:rPr>
        <w:t xml:space="preserve">that though </w:t>
      </w:r>
      <w:r w:rsidR="00761FB3">
        <w:rPr>
          <w:rFonts w:asciiTheme="minorBidi" w:hAnsiTheme="minorBidi"/>
          <w:sz w:val="24"/>
          <w:szCs w:val="24"/>
        </w:rPr>
        <w:t xml:space="preserve">it is </w:t>
      </w:r>
      <w:r w:rsidRPr="00E257D5">
        <w:rPr>
          <w:rFonts w:asciiTheme="minorBidi" w:hAnsiTheme="minorBidi"/>
          <w:sz w:val="24"/>
          <w:szCs w:val="24"/>
        </w:rPr>
        <w:t>permitted</w:t>
      </w:r>
      <w:r w:rsidR="00761FB3">
        <w:rPr>
          <w:rFonts w:asciiTheme="minorBidi" w:hAnsiTheme="minorBidi"/>
          <w:sz w:val="24"/>
          <w:szCs w:val="24"/>
        </w:rPr>
        <w:t xml:space="preserve"> to treat a non-Jewish slave harshly</w:t>
      </w:r>
      <w:r w:rsidRPr="00E257D5">
        <w:rPr>
          <w:rFonts w:asciiTheme="minorBidi" w:hAnsiTheme="minorBidi"/>
          <w:sz w:val="24"/>
          <w:szCs w:val="24"/>
        </w:rPr>
        <w:t xml:space="preserve">, Jewish tradition is to treat one’s slave </w:t>
      </w:r>
      <w:r w:rsidR="00A204C7" w:rsidRPr="00E257D5">
        <w:rPr>
          <w:rFonts w:asciiTheme="minorBidi" w:hAnsiTheme="minorBidi"/>
          <w:sz w:val="24"/>
          <w:szCs w:val="24"/>
        </w:rPr>
        <w:t xml:space="preserve">as </w:t>
      </w:r>
      <w:r w:rsidR="00A204C7">
        <w:rPr>
          <w:rFonts w:asciiTheme="minorBidi" w:hAnsiTheme="minorBidi"/>
          <w:sz w:val="24"/>
          <w:szCs w:val="24"/>
        </w:rPr>
        <w:t>an honored guest</w:t>
      </w:r>
      <w:r w:rsidRPr="00E257D5">
        <w:rPr>
          <w:rFonts w:asciiTheme="minorBidi" w:hAnsiTheme="minorBidi"/>
          <w:sz w:val="24"/>
          <w:szCs w:val="24"/>
        </w:rPr>
        <w:t xml:space="preserve"> in one’s home, providing </w:t>
      </w:r>
      <w:r w:rsidR="00761FB3">
        <w:rPr>
          <w:rFonts w:asciiTheme="minorBidi" w:hAnsiTheme="minorBidi"/>
          <w:sz w:val="24"/>
          <w:szCs w:val="24"/>
        </w:rPr>
        <w:t xml:space="preserve">the </w:t>
      </w:r>
      <w:r w:rsidRPr="00E257D5">
        <w:rPr>
          <w:rFonts w:asciiTheme="minorBidi" w:hAnsiTheme="minorBidi"/>
          <w:sz w:val="24"/>
          <w:szCs w:val="24"/>
        </w:rPr>
        <w:t xml:space="preserve">royal treatment.  </w:t>
      </w:r>
    </w:p>
    <w:p w:rsidR="00761FB3" w:rsidRPr="00E257D5" w:rsidRDefault="00761FB3" w:rsidP="00035FE4">
      <w:pPr>
        <w:pStyle w:val="NoSpacing"/>
        <w:ind w:firstLine="720"/>
        <w:jc w:val="both"/>
        <w:rPr>
          <w:rFonts w:asciiTheme="minorBidi" w:hAnsiTheme="minorBidi"/>
          <w:sz w:val="24"/>
          <w:szCs w:val="24"/>
        </w:rPr>
      </w:pPr>
    </w:p>
    <w:p w:rsidR="0088792E" w:rsidRPr="00E257D5" w:rsidRDefault="0088792E" w:rsidP="00035FE4">
      <w:pPr>
        <w:pStyle w:val="NoSpacing"/>
        <w:ind w:firstLine="720"/>
        <w:jc w:val="both"/>
        <w:rPr>
          <w:rFonts w:asciiTheme="minorBidi" w:hAnsiTheme="minorBidi"/>
          <w:sz w:val="24"/>
          <w:szCs w:val="24"/>
        </w:rPr>
      </w:pPr>
      <w:r w:rsidRPr="00E257D5">
        <w:rPr>
          <w:rFonts w:asciiTheme="minorBidi" w:hAnsiTheme="minorBidi"/>
          <w:sz w:val="24"/>
          <w:szCs w:val="24"/>
        </w:rPr>
        <w:t>However, the Rambam does</w:t>
      </w:r>
      <w:r w:rsidR="00761FB3">
        <w:rPr>
          <w:rFonts w:asciiTheme="minorBidi" w:hAnsiTheme="minorBidi"/>
          <w:sz w:val="24"/>
          <w:szCs w:val="24"/>
        </w:rPr>
        <w:t xml:space="preserve"> no</w:t>
      </w:r>
      <w:r w:rsidRPr="00E257D5">
        <w:rPr>
          <w:rFonts w:asciiTheme="minorBidi" w:hAnsiTheme="minorBidi"/>
          <w:sz w:val="24"/>
          <w:szCs w:val="24"/>
        </w:rPr>
        <w:t>t stop there</w:t>
      </w:r>
      <w:r w:rsidR="00761FB3">
        <w:rPr>
          <w:rFonts w:asciiTheme="minorBidi" w:hAnsiTheme="minorBidi"/>
          <w:sz w:val="24"/>
          <w:szCs w:val="24"/>
        </w:rPr>
        <w:t>; in fact, he</w:t>
      </w:r>
      <w:r w:rsidRPr="00E257D5">
        <w:rPr>
          <w:rFonts w:asciiTheme="minorBidi" w:hAnsiTheme="minorBidi"/>
          <w:sz w:val="24"/>
          <w:szCs w:val="24"/>
        </w:rPr>
        <w:t xml:space="preserve"> presents a fundamental te</w:t>
      </w:r>
      <w:r w:rsidR="00761FB3">
        <w:rPr>
          <w:rFonts w:asciiTheme="minorBidi" w:hAnsiTheme="minorBidi"/>
          <w:sz w:val="24"/>
          <w:szCs w:val="24"/>
        </w:rPr>
        <w:t>net</w:t>
      </w:r>
      <w:r w:rsidRPr="00E257D5">
        <w:rPr>
          <w:rFonts w:asciiTheme="minorBidi" w:hAnsiTheme="minorBidi"/>
          <w:sz w:val="24"/>
          <w:szCs w:val="24"/>
        </w:rPr>
        <w:t xml:space="preserve"> of Jewish values in the process.</w:t>
      </w:r>
    </w:p>
    <w:p w:rsidR="00F470F8" w:rsidRPr="00E257D5" w:rsidRDefault="00F470F8" w:rsidP="00035FE4">
      <w:pPr>
        <w:pStyle w:val="NoSpacing"/>
        <w:jc w:val="both"/>
        <w:rPr>
          <w:rFonts w:asciiTheme="minorBidi" w:hAnsiTheme="minorBidi"/>
          <w:sz w:val="24"/>
          <w:szCs w:val="24"/>
        </w:rPr>
      </w:pPr>
    </w:p>
    <w:p w:rsidR="00EF21FE" w:rsidRPr="00761FB3" w:rsidRDefault="00EF21FE" w:rsidP="00035FE4">
      <w:pPr>
        <w:pStyle w:val="NoSpacing"/>
        <w:ind w:left="720"/>
        <w:jc w:val="both"/>
        <w:rPr>
          <w:rFonts w:asciiTheme="minorBidi" w:hAnsiTheme="minorBidi"/>
          <w:sz w:val="24"/>
          <w:szCs w:val="24"/>
        </w:rPr>
      </w:pPr>
      <w:r w:rsidRPr="00E257D5">
        <w:rPr>
          <w:rFonts w:asciiTheme="minorBidi" w:hAnsiTheme="minorBidi"/>
          <w:sz w:val="24"/>
          <w:szCs w:val="24"/>
        </w:rPr>
        <w:t>Cruelty and arrogance are found only amongst idol-worsh</w:t>
      </w:r>
      <w:r w:rsidR="00F470F8" w:rsidRPr="00E257D5">
        <w:rPr>
          <w:rFonts w:asciiTheme="minorBidi" w:hAnsiTheme="minorBidi"/>
          <w:sz w:val="24"/>
          <w:szCs w:val="24"/>
        </w:rPr>
        <w:t xml:space="preserve">iping </w:t>
      </w:r>
      <w:r w:rsidR="00761FB3">
        <w:rPr>
          <w:rFonts w:asciiTheme="minorBidi" w:hAnsiTheme="minorBidi"/>
          <w:sz w:val="24"/>
          <w:szCs w:val="24"/>
        </w:rPr>
        <w:t>non-Jews</w:t>
      </w:r>
      <w:r w:rsidRPr="00E257D5">
        <w:rPr>
          <w:rFonts w:asciiTheme="minorBidi" w:hAnsiTheme="minorBidi"/>
          <w:sz w:val="24"/>
          <w:szCs w:val="24"/>
        </w:rPr>
        <w:t>.</w:t>
      </w:r>
      <w:r w:rsidR="00761FB3">
        <w:rPr>
          <w:rFonts w:asciiTheme="minorBidi" w:hAnsiTheme="minorBidi"/>
          <w:sz w:val="24"/>
          <w:szCs w:val="24"/>
        </w:rPr>
        <w:t xml:space="preserve">  </w:t>
      </w:r>
      <w:r w:rsidRPr="00E257D5">
        <w:rPr>
          <w:rFonts w:asciiTheme="minorBidi" w:hAnsiTheme="minorBidi"/>
          <w:sz w:val="24"/>
          <w:szCs w:val="24"/>
        </w:rPr>
        <w:t xml:space="preserve">By contrast, the descendants of </w:t>
      </w:r>
      <w:r w:rsidR="00761FB3">
        <w:rPr>
          <w:rFonts w:asciiTheme="minorBidi" w:hAnsiTheme="minorBidi"/>
          <w:sz w:val="24"/>
          <w:szCs w:val="24"/>
        </w:rPr>
        <w:t xml:space="preserve">our patriarch </w:t>
      </w:r>
      <w:r w:rsidRPr="00E257D5">
        <w:rPr>
          <w:rFonts w:asciiTheme="minorBidi" w:hAnsiTheme="minorBidi"/>
          <w:sz w:val="24"/>
          <w:szCs w:val="24"/>
        </w:rPr>
        <w:t xml:space="preserve">Avraham, i.e. </w:t>
      </w:r>
      <w:r w:rsidRPr="00761FB3">
        <w:rPr>
          <w:rFonts w:asciiTheme="minorBidi" w:hAnsiTheme="minorBidi"/>
          <w:sz w:val="24"/>
          <w:szCs w:val="24"/>
        </w:rPr>
        <w:t>the Jews</w:t>
      </w:r>
      <w:r w:rsidR="00761FB3" w:rsidRPr="00761FB3">
        <w:rPr>
          <w:rFonts w:asciiTheme="minorBidi" w:hAnsiTheme="minorBidi"/>
          <w:sz w:val="24"/>
          <w:szCs w:val="24"/>
        </w:rPr>
        <w:t>, to whom the Holy One, Blessed be He, grants</w:t>
      </w:r>
      <w:r w:rsidRPr="00761FB3">
        <w:rPr>
          <w:rFonts w:asciiTheme="minorBidi" w:hAnsiTheme="minorBidi"/>
          <w:sz w:val="24"/>
          <w:szCs w:val="24"/>
        </w:rPr>
        <w:t xml:space="preserve"> the goo</w:t>
      </w:r>
      <w:r w:rsidR="00761FB3" w:rsidRPr="00761FB3">
        <w:rPr>
          <w:rFonts w:asciiTheme="minorBidi" w:hAnsiTheme="minorBidi"/>
          <w:sz w:val="24"/>
          <w:szCs w:val="24"/>
        </w:rPr>
        <w:t>dness of the Torah and prescribes</w:t>
      </w:r>
      <w:r w:rsidRPr="00761FB3">
        <w:rPr>
          <w:rFonts w:asciiTheme="minorBidi" w:hAnsiTheme="minorBidi"/>
          <w:sz w:val="24"/>
          <w:szCs w:val="24"/>
        </w:rPr>
        <w:t xml:space="preserve"> righteous statutes and judgments, are merciful to all.</w:t>
      </w:r>
    </w:p>
    <w:p w:rsidR="00EF21FE" w:rsidRPr="00761FB3" w:rsidRDefault="00761FB3" w:rsidP="00035FE4">
      <w:pPr>
        <w:pStyle w:val="NoSpacing"/>
        <w:ind w:left="720"/>
        <w:jc w:val="both"/>
        <w:rPr>
          <w:rFonts w:asciiTheme="minorBidi" w:hAnsiTheme="minorBidi"/>
          <w:sz w:val="24"/>
          <w:szCs w:val="24"/>
        </w:rPr>
      </w:pPr>
      <w:r w:rsidRPr="00761FB3">
        <w:rPr>
          <w:rFonts w:asciiTheme="minorBidi" w:hAnsiTheme="minorBidi"/>
          <w:sz w:val="24"/>
          <w:szCs w:val="24"/>
        </w:rPr>
        <w:t>S</w:t>
      </w:r>
      <w:r w:rsidR="00EF21FE" w:rsidRPr="00761FB3">
        <w:rPr>
          <w:rFonts w:asciiTheme="minorBidi" w:hAnsiTheme="minorBidi"/>
          <w:sz w:val="24"/>
          <w:szCs w:val="24"/>
        </w:rPr>
        <w:t>imilarly</w:t>
      </w:r>
      <w:r w:rsidRPr="00761FB3">
        <w:rPr>
          <w:rFonts w:asciiTheme="minorBidi" w:hAnsiTheme="minorBidi"/>
          <w:sz w:val="24"/>
          <w:szCs w:val="24"/>
        </w:rPr>
        <w:t>,</w:t>
      </w:r>
      <w:r w:rsidR="00EF21FE" w:rsidRPr="00761FB3">
        <w:rPr>
          <w:rFonts w:asciiTheme="minorBidi" w:hAnsiTheme="minorBidi"/>
          <w:sz w:val="24"/>
          <w:szCs w:val="24"/>
        </w:rPr>
        <w:t xml:space="preserve"> with regard to </w:t>
      </w:r>
      <w:r w:rsidRPr="00761FB3">
        <w:rPr>
          <w:rFonts w:asciiTheme="minorBidi" w:hAnsiTheme="minorBidi"/>
          <w:sz w:val="24"/>
          <w:szCs w:val="24"/>
        </w:rPr>
        <w:t>the attribute of the Holy One, B</w:t>
      </w:r>
      <w:r w:rsidR="00EF21FE" w:rsidRPr="00761FB3">
        <w:rPr>
          <w:rFonts w:asciiTheme="minorBidi" w:hAnsiTheme="minorBidi"/>
          <w:sz w:val="24"/>
          <w:szCs w:val="24"/>
        </w:rPr>
        <w:t>lessed be He, which He comman</w:t>
      </w:r>
      <w:r w:rsidRPr="00761FB3">
        <w:rPr>
          <w:rFonts w:asciiTheme="minorBidi" w:hAnsiTheme="minorBidi"/>
          <w:sz w:val="24"/>
          <w:szCs w:val="24"/>
        </w:rPr>
        <w:t>ds us to emulate, it is written (</w:t>
      </w:r>
      <w:r w:rsidR="00D278F4" w:rsidRPr="00761FB3">
        <w:rPr>
          <w:rFonts w:asciiTheme="minorBidi" w:hAnsiTheme="minorBidi"/>
          <w:i/>
          <w:iCs/>
          <w:sz w:val="24"/>
          <w:szCs w:val="24"/>
        </w:rPr>
        <w:t>Tehillim</w:t>
      </w:r>
      <w:r w:rsidRPr="00761FB3">
        <w:rPr>
          <w:rFonts w:asciiTheme="minorBidi" w:hAnsiTheme="minorBidi"/>
          <w:sz w:val="24"/>
          <w:szCs w:val="24"/>
        </w:rPr>
        <w:t xml:space="preserve"> 145:9)</w:t>
      </w:r>
      <w:r w:rsidR="00EF21FE" w:rsidRPr="00761FB3">
        <w:rPr>
          <w:rFonts w:asciiTheme="minorBidi" w:hAnsiTheme="minorBidi"/>
          <w:sz w:val="24"/>
          <w:szCs w:val="24"/>
        </w:rPr>
        <w:t xml:space="preserve"> “His mercies are upon all of His works.” </w:t>
      </w:r>
      <w:r w:rsidRPr="00761FB3">
        <w:rPr>
          <w:rFonts w:asciiTheme="minorBidi" w:hAnsiTheme="minorBidi"/>
          <w:sz w:val="24"/>
          <w:szCs w:val="24"/>
        </w:rPr>
        <w:t xml:space="preserve"> Furthermore, </w:t>
      </w:r>
      <w:r w:rsidR="00EF21FE" w:rsidRPr="00761FB3">
        <w:rPr>
          <w:rFonts w:asciiTheme="minorBidi" w:hAnsiTheme="minorBidi"/>
          <w:sz w:val="24"/>
          <w:szCs w:val="24"/>
        </w:rPr>
        <w:t xml:space="preserve">whoever shows mercy to others will have mercy shown to him, as </w:t>
      </w:r>
      <w:r w:rsidRPr="00761FB3">
        <w:rPr>
          <w:rFonts w:asciiTheme="minorBidi" w:hAnsiTheme="minorBidi"/>
          <w:sz w:val="24"/>
          <w:szCs w:val="24"/>
        </w:rPr>
        <w:t>it says in (</w:t>
      </w:r>
      <w:r w:rsidR="00EF21FE" w:rsidRPr="00761FB3">
        <w:rPr>
          <w:rFonts w:asciiTheme="minorBidi" w:hAnsiTheme="minorBidi"/>
          <w:i/>
          <w:iCs/>
          <w:sz w:val="24"/>
          <w:szCs w:val="24"/>
        </w:rPr>
        <w:t>Devarim</w:t>
      </w:r>
      <w:r w:rsidRPr="00761FB3">
        <w:rPr>
          <w:rFonts w:asciiTheme="minorBidi" w:hAnsiTheme="minorBidi"/>
          <w:sz w:val="24"/>
          <w:szCs w:val="24"/>
        </w:rPr>
        <w:t xml:space="preserve"> 13:18):</w:t>
      </w:r>
      <w:r w:rsidR="00EF21FE" w:rsidRPr="00761FB3">
        <w:rPr>
          <w:rFonts w:asciiTheme="minorBidi" w:hAnsiTheme="minorBidi"/>
          <w:sz w:val="24"/>
          <w:szCs w:val="24"/>
        </w:rPr>
        <w:t xml:space="preserve"> “</w:t>
      </w:r>
      <w:r w:rsidRPr="00761FB3">
        <w:rPr>
          <w:rFonts w:ascii="Arial" w:hAnsi="Arial" w:cs="Arial"/>
          <w:sz w:val="24"/>
          <w:szCs w:val="24"/>
        </w:rPr>
        <w:t>‘And he will give you compassion and love you and increase you.</w:t>
      </w:r>
      <w:r w:rsidR="00EF21FE" w:rsidRPr="00761FB3">
        <w:rPr>
          <w:rFonts w:asciiTheme="minorBidi" w:hAnsiTheme="minorBidi"/>
          <w:sz w:val="24"/>
          <w:szCs w:val="24"/>
        </w:rPr>
        <w:t>”</w:t>
      </w:r>
    </w:p>
    <w:p w:rsidR="00EF21FE" w:rsidRPr="00761FB3" w:rsidRDefault="00EF21FE" w:rsidP="00035FE4">
      <w:pPr>
        <w:pStyle w:val="NoSpacing"/>
        <w:jc w:val="both"/>
        <w:rPr>
          <w:rFonts w:asciiTheme="minorBidi" w:hAnsiTheme="minorBidi"/>
          <w:sz w:val="24"/>
          <w:szCs w:val="24"/>
        </w:rPr>
      </w:pPr>
    </w:p>
    <w:p w:rsidR="00890307" w:rsidRPr="00E257D5" w:rsidRDefault="00890307" w:rsidP="00035FE4">
      <w:pPr>
        <w:spacing w:after="0" w:line="240" w:lineRule="auto"/>
        <w:ind w:firstLine="720"/>
        <w:jc w:val="both"/>
        <w:rPr>
          <w:rFonts w:asciiTheme="minorBidi" w:hAnsiTheme="minorBidi"/>
          <w:sz w:val="24"/>
          <w:szCs w:val="24"/>
        </w:rPr>
      </w:pPr>
      <w:r w:rsidRPr="00761FB3">
        <w:rPr>
          <w:rFonts w:asciiTheme="minorBidi" w:hAnsiTheme="minorBidi"/>
          <w:sz w:val="24"/>
          <w:szCs w:val="24"/>
        </w:rPr>
        <w:t>The Rambam beg</w:t>
      </w:r>
      <w:r w:rsidR="00761FB3">
        <w:rPr>
          <w:rFonts w:asciiTheme="minorBidi" w:hAnsiTheme="minorBidi"/>
          <w:sz w:val="24"/>
          <w:szCs w:val="24"/>
        </w:rPr>
        <w:t xml:space="preserve">ins by delineating what is </w:t>
      </w:r>
      <w:r w:rsidRPr="00761FB3">
        <w:rPr>
          <w:rFonts w:asciiTheme="minorBidi" w:hAnsiTheme="minorBidi"/>
          <w:sz w:val="24"/>
          <w:szCs w:val="24"/>
        </w:rPr>
        <w:t>permitted act</w:t>
      </w:r>
      <w:r w:rsidR="00761FB3">
        <w:rPr>
          <w:rFonts w:asciiTheme="minorBidi" w:hAnsiTheme="minorBidi"/>
          <w:sz w:val="24"/>
          <w:szCs w:val="24"/>
        </w:rPr>
        <w:t>, but he concludes</w:t>
      </w:r>
      <w:r w:rsidRPr="00761FB3">
        <w:rPr>
          <w:rFonts w:asciiTheme="minorBidi" w:hAnsiTheme="minorBidi"/>
          <w:sz w:val="24"/>
          <w:szCs w:val="24"/>
        </w:rPr>
        <w:t xml:space="preserve"> his discussion </w:t>
      </w:r>
      <w:r w:rsidR="00761FB3">
        <w:rPr>
          <w:rFonts w:asciiTheme="minorBidi" w:hAnsiTheme="minorBidi"/>
          <w:sz w:val="24"/>
          <w:szCs w:val="24"/>
        </w:rPr>
        <w:t xml:space="preserve">by </w:t>
      </w:r>
      <w:r w:rsidRPr="00761FB3">
        <w:rPr>
          <w:rFonts w:asciiTheme="minorBidi" w:hAnsiTheme="minorBidi"/>
          <w:sz w:val="24"/>
          <w:szCs w:val="24"/>
        </w:rPr>
        <w:t>championing the Jewish tradition</w:t>
      </w:r>
      <w:r w:rsidR="00761FB3">
        <w:rPr>
          <w:rFonts w:asciiTheme="minorBidi" w:hAnsiTheme="minorBidi"/>
          <w:sz w:val="24"/>
          <w:szCs w:val="24"/>
        </w:rPr>
        <w:t>,</w:t>
      </w:r>
      <w:r w:rsidRPr="00761FB3">
        <w:rPr>
          <w:rFonts w:asciiTheme="minorBidi" w:hAnsiTheme="minorBidi"/>
          <w:sz w:val="24"/>
          <w:szCs w:val="24"/>
        </w:rPr>
        <w:t xml:space="preserve"> based on </w:t>
      </w:r>
      <w:r w:rsidR="00761FB3">
        <w:rPr>
          <w:rFonts w:asciiTheme="minorBidi" w:hAnsiTheme="minorBidi"/>
          <w:sz w:val="24"/>
          <w:szCs w:val="24"/>
        </w:rPr>
        <w:t xml:space="preserve">Israel’s </w:t>
      </w:r>
      <w:r w:rsidR="00761FB3">
        <w:rPr>
          <w:rFonts w:asciiTheme="minorBidi" w:hAnsiTheme="minorBidi"/>
          <w:sz w:val="24"/>
          <w:szCs w:val="24"/>
        </w:rPr>
        <w:lastRenderedPageBreak/>
        <w:t>unique ancestral heritage: the Jew emulates</w:t>
      </w:r>
      <w:r w:rsidRPr="00761FB3">
        <w:rPr>
          <w:rFonts w:asciiTheme="minorBidi" w:hAnsiTheme="minorBidi"/>
          <w:sz w:val="24"/>
          <w:szCs w:val="24"/>
        </w:rPr>
        <w:t xml:space="preserve"> God by walking in His merciful ways.  Had we limi</w:t>
      </w:r>
      <w:r w:rsidRPr="00E257D5">
        <w:rPr>
          <w:rFonts w:asciiTheme="minorBidi" w:hAnsiTheme="minorBidi"/>
          <w:sz w:val="24"/>
          <w:szCs w:val="24"/>
        </w:rPr>
        <w:t xml:space="preserve">ted Jewish ethical duties to the </w:t>
      </w:r>
      <w:r w:rsidRPr="00A204C7">
        <w:rPr>
          <w:rFonts w:asciiTheme="minorBidi" w:hAnsiTheme="minorBidi"/>
          <w:i/>
          <w:iCs/>
          <w:sz w:val="24"/>
          <w:szCs w:val="24"/>
        </w:rPr>
        <w:t>mitzvot</w:t>
      </w:r>
      <w:r w:rsidRPr="00E257D5">
        <w:rPr>
          <w:rFonts w:asciiTheme="minorBidi" w:hAnsiTheme="minorBidi"/>
          <w:sz w:val="24"/>
          <w:szCs w:val="24"/>
        </w:rPr>
        <w:t xml:space="preserve"> bet</w:t>
      </w:r>
      <w:r w:rsidR="00761FB3">
        <w:rPr>
          <w:rFonts w:asciiTheme="minorBidi" w:hAnsiTheme="minorBidi"/>
          <w:sz w:val="24"/>
          <w:szCs w:val="24"/>
        </w:rPr>
        <w:t>ween m</w:t>
      </w:r>
      <w:r w:rsidRPr="00E257D5">
        <w:rPr>
          <w:rFonts w:asciiTheme="minorBidi" w:hAnsiTheme="minorBidi"/>
          <w:sz w:val="24"/>
          <w:szCs w:val="24"/>
        </w:rPr>
        <w:t xml:space="preserve">an and his </w:t>
      </w:r>
      <w:r w:rsidR="00761FB3">
        <w:rPr>
          <w:rFonts w:asciiTheme="minorBidi" w:hAnsiTheme="minorBidi"/>
          <w:sz w:val="24"/>
          <w:szCs w:val="24"/>
        </w:rPr>
        <w:t xml:space="preserve">fellow or man and his </w:t>
      </w:r>
      <w:r w:rsidRPr="00E257D5">
        <w:rPr>
          <w:rFonts w:asciiTheme="minorBidi" w:hAnsiTheme="minorBidi"/>
          <w:sz w:val="24"/>
          <w:szCs w:val="24"/>
        </w:rPr>
        <w:t>God</w:t>
      </w:r>
      <w:r w:rsidR="00761FB3">
        <w:rPr>
          <w:rFonts w:asciiTheme="minorBidi" w:hAnsiTheme="minorBidi"/>
          <w:sz w:val="24"/>
          <w:szCs w:val="24"/>
        </w:rPr>
        <w:t>,</w:t>
      </w:r>
      <w:r w:rsidRPr="00E257D5">
        <w:rPr>
          <w:rFonts w:asciiTheme="minorBidi" w:hAnsiTheme="minorBidi"/>
          <w:sz w:val="24"/>
          <w:szCs w:val="24"/>
        </w:rPr>
        <w:t xml:space="preserve"> than one would have </w:t>
      </w:r>
      <w:r w:rsidR="00761FB3">
        <w:rPr>
          <w:rFonts w:asciiTheme="minorBidi" w:hAnsiTheme="minorBidi"/>
          <w:sz w:val="24"/>
          <w:szCs w:val="24"/>
        </w:rPr>
        <w:t>stopped after</w:t>
      </w:r>
      <w:r w:rsidRPr="00E257D5">
        <w:rPr>
          <w:rFonts w:asciiTheme="minorBidi" w:hAnsiTheme="minorBidi"/>
          <w:sz w:val="24"/>
          <w:szCs w:val="24"/>
        </w:rPr>
        <w:t xml:space="preserve"> the </w:t>
      </w:r>
      <w:r w:rsidR="00761FB3">
        <w:rPr>
          <w:rFonts w:asciiTheme="minorBidi" w:hAnsiTheme="minorBidi"/>
          <w:sz w:val="24"/>
          <w:szCs w:val="24"/>
        </w:rPr>
        <w:t>opening statement of the Rambam, because t</w:t>
      </w:r>
      <w:r w:rsidRPr="00E257D5">
        <w:rPr>
          <w:rFonts w:asciiTheme="minorBidi" w:hAnsiTheme="minorBidi"/>
          <w:sz w:val="24"/>
          <w:szCs w:val="24"/>
        </w:rPr>
        <w:t xml:space="preserve">here is no direct requirement to treat one’s </w:t>
      </w:r>
      <w:r w:rsidR="0022544D" w:rsidRPr="00E257D5">
        <w:rPr>
          <w:rFonts w:asciiTheme="minorBidi" w:hAnsiTheme="minorBidi"/>
          <w:sz w:val="24"/>
          <w:szCs w:val="24"/>
        </w:rPr>
        <w:t>Canaanite</w:t>
      </w:r>
      <w:r w:rsidRPr="00E257D5">
        <w:rPr>
          <w:rFonts w:asciiTheme="minorBidi" w:hAnsiTheme="minorBidi"/>
          <w:sz w:val="24"/>
          <w:szCs w:val="24"/>
        </w:rPr>
        <w:t xml:space="preserve"> slave with honor.  H</w:t>
      </w:r>
      <w:r w:rsidR="009B0379">
        <w:rPr>
          <w:rFonts w:asciiTheme="minorBidi" w:hAnsiTheme="minorBidi"/>
          <w:sz w:val="24"/>
          <w:szCs w:val="24"/>
        </w:rPr>
        <w:t xml:space="preserve">owever, the character of a Jew — </w:t>
      </w:r>
      <w:r w:rsidRPr="00E257D5">
        <w:rPr>
          <w:rFonts w:asciiTheme="minorBidi" w:hAnsiTheme="minorBidi"/>
          <w:sz w:val="24"/>
          <w:szCs w:val="24"/>
        </w:rPr>
        <w:t>“the attribute of piety and the way of wisdom”</w:t>
      </w:r>
      <w:r w:rsidR="009B0379">
        <w:rPr>
          <w:rFonts w:asciiTheme="minorBidi" w:hAnsiTheme="minorBidi"/>
          <w:sz w:val="24"/>
          <w:szCs w:val="24"/>
        </w:rPr>
        <w:t xml:space="preserve"> — m</w:t>
      </w:r>
      <w:r w:rsidRPr="00E257D5">
        <w:rPr>
          <w:rFonts w:asciiTheme="minorBidi" w:hAnsiTheme="minorBidi"/>
          <w:sz w:val="24"/>
          <w:szCs w:val="24"/>
        </w:rPr>
        <w:t>ake</w:t>
      </w:r>
      <w:r w:rsidR="009B0379">
        <w:rPr>
          <w:rFonts w:asciiTheme="minorBidi" w:hAnsiTheme="minorBidi"/>
          <w:sz w:val="24"/>
          <w:szCs w:val="24"/>
        </w:rPr>
        <w:t>s a Jew especially merciful, so that it is impossible to show undeserved cruelty to another human being</w:t>
      </w:r>
      <w:r w:rsidRPr="00E257D5">
        <w:rPr>
          <w:rFonts w:asciiTheme="minorBidi" w:hAnsiTheme="minorBidi"/>
          <w:sz w:val="24"/>
          <w:szCs w:val="24"/>
        </w:rPr>
        <w:t>.</w:t>
      </w:r>
    </w:p>
    <w:p w:rsidR="00A204C7" w:rsidRDefault="00A204C7" w:rsidP="00035FE4">
      <w:pPr>
        <w:spacing w:after="0" w:line="240" w:lineRule="auto"/>
        <w:ind w:firstLine="720"/>
        <w:jc w:val="both"/>
        <w:rPr>
          <w:rFonts w:asciiTheme="minorBidi" w:hAnsiTheme="minorBidi"/>
          <w:sz w:val="24"/>
          <w:szCs w:val="24"/>
        </w:rPr>
      </w:pPr>
    </w:p>
    <w:p w:rsidR="00890307" w:rsidRPr="00E257D5" w:rsidRDefault="009B0379" w:rsidP="00035FE4">
      <w:pPr>
        <w:spacing w:after="0" w:line="240" w:lineRule="auto"/>
        <w:ind w:firstLine="720"/>
        <w:jc w:val="both"/>
        <w:rPr>
          <w:rFonts w:asciiTheme="minorBidi" w:hAnsiTheme="minorBidi"/>
          <w:sz w:val="24"/>
          <w:szCs w:val="24"/>
        </w:rPr>
      </w:pPr>
      <w:r>
        <w:rPr>
          <w:rFonts w:asciiTheme="minorBidi" w:hAnsiTheme="minorBidi"/>
          <w:sz w:val="24"/>
          <w:szCs w:val="24"/>
        </w:rPr>
        <w:t>As</w:t>
      </w:r>
      <w:r w:rsidR="00890307" w:rsidRPr="00E257D5">
        <w:rPr>
          <w:rFonts w:asciiTheme="minorBidi" w:hAnsiTheme="minorBidi"/>
          <w:sz w:val="24"/>
          <w:szCs w:val="24"/>
        </w:rPr>
        <w:t xml:space="preserve"> the conclusion of the Rambam informs us</w:t>
      </w:r>
      <w:r>
        <w:rPr>
          <w:rFonts w:asciiTheme="minorBidi" w:hAnsiTheme="minorBidi"/>
          <w:sz w:val="24"/>
          <w:szCs w:val="24"/>
        </w:rPr>
        <w:t>,</w:t>
      </w:r>
      <w:r w:rsidR="00890307" w:rsidRPr="00E257D5">
        <w:rPr>
          <w:rFonts w:asciiTheme="minorBidi" w:hAnsiTheme="minorBidi"/>
          <w:sz w:val="24"/>
          <w:szCs w:val="24"/>
        </w:rPr>
        <w:t xml:space="preserve"> when all is said and done, a Jew who is in touch with his </w:t>
      </w:r>
      <w:r w:rsidR="00A204C7" w:rsidRPr="00E257D5">
        <w:rPr>
          <w:rFonts w:asciiTheme="minorBidi" w:hAnsiTheme="minorBidi"/>
          <w:sz w:val="24"/>
          <w:szCs w:val="24"/>
        </w:rPr>
        <w:t>spiritual</w:t>
      </w:r>
      <w:r w:rsidR="00890307" w:rsidRPr="00E257D5">
        <w:rPr>
          <w:rFonts w:asciiTheme="minorBidi" w:hAnsiTheme="minorBidi"/>
          <w:sz w:val="24"/>
          <w:szCs w:val="24"/>
        </w:rPr>
        <w:t xml:space="preserve"> DNA</w:t>
      </w:r>
      <w:r>
        <w:rPr>
          <w:rFonts w:asciiTheme="minorBidi" w:hAnsiTheme="minorBidi"/>
          <w:sz w:val="24"/>
          <w:szCs w:val="24"/>
        </w:rPr>
        <w:t>, inherited</w:t>
      </w:r>
      <w:r w:rsidR="00890307" w:rsidRPr="00E257D5">
        <w:rPr>
          <w:rFonts w:asciiTheme="minorBidi" w:hAnsiTheme="minorBidi"/>
          <w:sz w:val="24"/>
          <w:szCs w:val="24"/>
        </w:rPr>
        <w:t xml:space="preserve"> from Avraham</w:t>
      </w:r>
      <w:r>
        <w:rPr>
          <w:rFonts w:asciiTheme="minorBidi" w:hAnsiTheme="minorBidi"/>
          <w:sz w:val="24"/>
          <w:szCs w:val="24"/>
        </w:rPr>
        <w:t>,</w:t>
      </w:r>
      <w:r w:rsidR="00890307" w:rsidRPr="00E257D5">
        <w:rPr>
          <w:rFonts w:asciiTheme="minorBidi" w:hAnsiTheme="minorBidi"/>
          <w:sz w:val="24"/>
          <w:szCs w:val="24"/>
        </w:rPr>
        <w:t xml:space="preserve"> </w:t>
      </w:r>
      <w:r>
        <w:rPr>
          <w:rFonts w:asciiTheme="minorBidi" w:hAnsiTheme="minorBidi"/>
          <w:sz w:val="24"/>
          <w:szCs w:val="24"/>
        </w:rPr>
        <w:t xml:space="preserve">is incapable of </w:t>
      </w:r>
      <w:r w:rsidR="00890307" w:rsidRPr="00E257D5">
        <w:rPr>
          <w:rFonts w:asciiTheme="minorBidi" w:hAnsiTheme="minorBidi"/>
          <w:sz w:val="24"/>
          <w:szCs w:val="24"/>
        </w:rPr>
        <w:t>treat</w:t>
      </w:r>
      <w:r>
        <w:rPr>
          <w:rFonts w:asciiTheme="minorBidi" w:hAnsiTheme="minorBidi"/>
          <w:sz w:val="24"/>
          <w:szCs w:val="24"/>
        </w:rPr>
        <w:t>ing</w:t>
      </w:r>
      <w:r w:rsidR="00890307" w:rsidRPr="00E257D5">
        <w:rPr>
          <w:rFonts w:asciiTheme="minorBidi" w:hAnsiTheme="minorBidi"/>
          <w:sz w:val="24"/>
          <w:szCs w:val="24"/>
        </w:rPr>
        <w:t xml:space="preserve"> a fellow </w:t>
      </w:r>
      <w:r>
        <w:rPr>
          <w:rFonts w:asciiTheme="minorBidi" w:hAnsiTheme="minorBidi"/>
          <w:sz w:val="24"/>
          <w:szCs w:val="24"/>
        </w:rPr>
        <w:t xml:space="preserve">human being, even his slave, </w:t>
      </w:r>
      <w:r w:rsidR="00890307" w:rsidRPr="00E257D5">
        <w:rPr>
          <w:rFonts w:asciiTheme="minorBidi" w:hAnsiTheme="minorBidi"/>
          <w:sz w:val="24"/>
          <w:szCs w:val="24"/>
        </w:rPr>
        <w:t xml:space="preserve">harshly.  </w:t>
      </w:r>
      <w:r>
        <w:rPr>
          <w:rFonts w:asciiTheme="minorBidi" w:hAnsiTheme="minorBidi"/>
          <w:sz w:val="24"/>
          <w:szCs w:val="24"/>
        </w:rPr>
        <w:t>All the</w:t>
      </w:r>
      <w:r w:rsidR="00890307" w:rsidRPr="00E257D5">
        <w:rPr>
          <w:rFonts w:asciiTheme="minorBidi" w:hAnsiTheme="minorBidi"/>
          <w:sz w:val="24"/>
          <w:szCs w:val="24"/>
        </w:rPr>
        <w:t xml:space="preserve"> more so, </w:t>
      </w:r>
      <w:r>
        <w:rPr>
          <w:rFonts w:asciiTheme="minorBidi" w:hAnsiTheme="minorBidi"/>
          <w:sz w:val="24"/>
          <w:szCs w:val="24"/>
        </w:rPr>
        <w:t xml:space="preserve">if one </w:t>
      </w:r>
      <w:r w:rsidR="00890307" w:rsidRPr="00E257D5">
        <w:rPr>
          <w:rFonts w:asciiTheme="minorBidi" w:hAnsiTheme="minorBidi"/>
          <w:sz w:val="24"/>
          <w:szCs w:val="24"/>
        </w:rPr>
        <w:t>walks in the ways of God</w:t>
      </w:r>
      <w:r>
        <w:rPr>
          <w:rFonts w:asciiTheme="minorBidi" w:hAnsiTheme="minorBidi"/>
          <w:sz w:val="24"/>
          <w:szCs w:val="24"/>
        </w:rPr>
        <w:t xml:space="preserve"> and </w:t>
      </w:r>
      <w:r w:rsidR="006963B2">
        <w:rPr>
          <w:rFonts w:asciiTheme="minorBidi" w:hAnsiTheme="minorBidi"/>
          <w:sz w:val="24"/>
          <w:szCs w:val="24"/>
        </w:rPr>
        <w:t>develops</w:t>
      </w:r>
      <w:r w:rsidR="00890307" w:rsidRPr="00E257D5">
        <w:rPr>
          <w:rFonts w:asciiTheme="minorBidi" w:hAnsiTheme="minorBidi"/>
          <w:sz w:val="24"/>
          <w:szCs w:val="24"/>
        </w:rPr>
        <w:t xml:space="preserve"> a righteous personality</w:t>
      </w:r>
      <w:r>
        <w:rPr>
          <w:rFonts w:asciiTheme="minorBidi" w:hAnsiTheme="minorBidi"/>
          <w:sz w:val="24"/>
          <w:szCs w:val="24"/>
        </w:rPr>
        <w:t>, one</w:t>
      </w:r>
      <w:r w:rsidR="00890307" w:rsidRPr="00E257D5">
        <w:rPr>
          <w:rFonts w:asciiTheme="minorBidi" w:hAnsiTheme="minorBidi"/>
          <w:sz w:val="24"/>
          <w:szCs w:val="24"/>
        </w:rPr>
        <w:t xml:space="preserve"> realizes </w:t>
      </w:r>
      <w:r>
        <w:rPr>
          <w:rFonts w:asciiTheme="minorBidi" w:hAnsiTheme="minorBidi"/>
          <w:sz w:val="24"/>
          <w:szCs w:val="24"/>
        </w:rPr>
        <w:t xml:space="preserve">how unthinkable this is.  The element of </w:t>
      </w:r>
      <w:r w:rsidR="00A204C7" w:rsidRPr="00A204C7">
        <w:rPr>
          <w:rFonts w:asciiTheme="minorBidi" w:hAnsiTheme="minorBidi"/>
          <w:i/>
          <w:iCs/>
          <w:sz w:val="24"/>
          <w:szCs w:val="24"/>
        </w:rPr>
        <w:t>b</w:t>
      </w:r>
      <w:r w:rsidR="00890307" w:rsidRPr="00A204C7">
        <w:rPr>
          <w:rFonts w:asciiTheme="minorBidi" w:hAnsiTheme="minorBidi"/>
          <w:i/>
          <w:iCs/>
          <w:sz w:val="24"/>
          <w:szCs w:val="24"/>
        </w:rPr>
        <w:t xml:space="preserve">ein </w:t>
      </w:r>
      <w:r w:rsidR="00A204C7" w:rsidRPr="00A204C7">
        <w:rPr>
          <w:rFonts w:asciiTheme="minorBidi" w:hAnsiTheme="minorBidi"/>
          <w:i/>
          <w:iCs/>
          <w:sz w:val="24"/>
          <w:szCs w:val="24"/>
        </w:rPr>
        <w:t>a</w:t>
      </w:r>
      <w:r w:rsidR="00890307" w:rsidRPr="00A204C7">
        <w:rPr>
          <w:rFonts w:asciiTheme="minorBidi" w:hAnsiTheme="minorBidi"/>
          <w:i/>
          <w:iCs/>
          <w:sz w:val="24"/>
          <w:szCs w:val="24"/>
        </w:rPr>
        <w:t xml:space="preserve">dam </w:t>
      </w:r>
      <w:r w:rsidR="00A204C7" w:rsidRPr="00A204C7">
        <w:rPr>
          <w:rFonts w:asciiTheme="minorBidi" w:hAnsiTheme="minorBidi"/>
          <w:i/>
          <w:iCs/>
          <w:sz w:val="24"/>
          <w:szCs w:val="24"/>
        </w:rPr>
        <w:t>l</w:t>
      </w:r>
      <w:r w:rsidR="00890307" w:rsidRPr="00A204C7">
        <w:rPr>
          <w:rFonts w:asciiTheme="minorBidi" w:hAnsiTheme="minorBidi"/>
          <w:i/>
          <w:iCs/>
          <w:sz w:val="24"/>
          <w:szCs w:val="24"/>
        </w:rPr>
        <w:t>e-</w:t>
      </w:r>
      <w:r w:rsidR="00A204C7" w:rsidRPr="00A204C7">
        <w:rPr>
          <w:rFonts w:asciiTheme="minorBidi" w:hAnsiTheme="minorBidi"/>
          <w:i/>
          <w:iCs/>
          <w:sz w:val="24"/>
          <w:szCs w:val="24"/>
        </w:rPr>
        <w:t>a</w:t>
      </w:r>
      <w:r w:rsidR="00890307" w:rsidRPr="00A204C7">
        <w:rPr>
          <w:rFonts w:asciiTheme="minorBidi" w:hAnsiTheme="minorBidi"/>
          <w:i/>
          <w:iCs/>
          <w:sz w:val="24"/>
          <w:szCs w:val="24"/>
        </w:rPr>
        <w:t>tzmo</w:t>
      </w:r>
      <w:r>
        <w:rPr>
          <w:rFonts w:asciiTheme="minorBidi" w:hAnsiTheme="minorBidi"/>
          <w:i/>
          <w:iCs/>
          <w:sz w:val="24"/>
          <w:szCs w:val="24"/>
        </w:rPr>
        <w:t>,</w:t>
      </w:r>
      <w:r w:rsidR="00890307" w:rsidRPr="00E257D5">
        <w:rPr>
          <w:rFonts w:asciiTheme="minorBidi" w:hAnsiTheme="minorBidi"/>
          <w:sz w:val="24"/>
          <w:szCs w:val="24"/>
        </w:rPr>
        <w:t xml:space="preserve"> </w:t>
      </w:r>
      <w:r>
        <w:rPr>
          <w:rFonts w:asciiTheme="minorBidi" w:hAnsiTheme="minorBidi"/>
          <w:sz w:val="24"/>
          <w:szCs w:val="24"/>
        </w:rPr>
        <w:t xml:space="preserve">the </w:t>
      </w:r>
      <w:r w:rsidR="00890307" w:rsidRPr="00E257D5">
        <w:rPr>
          <w:rFonts w:asciiTheme="minorBidi" w:hAnsiTheme="minorBidi"/>
          <w:sz w:val="24"/>
          <w:szCs w:val="24"/>
        </w:rPr>
        <w:t xml:space="preserve">requirement </w:t>
      </w:r>
      <w:r>
        <w:rPr>
          <w:rFonts w:asciiTheme="minorBidi" w:hAnsiTheme="minorBidi"/>
          <w:sz w:val="24"/>
          <w:szCs w:val="24"/>
        </w:rPr>
        <w:t>t</w:t>
      </w:r>
      <w:r w:rsidR="00890307" w:rsidRPr="00E257D5">
        <w:rPr>
          <w:rFonts w:asciiTheme="minorBidi" w:hAnsiTheme="minorBidi"/>
          <w:sz w:val="24"/>
          <w:szCs w:val="24"/>
        </w:rPr>
        <w:t>o</w:t>
      </w:r>
      <w:r>
        <w:rPr>
          <w:rFonts w:asciiTheme="minorBidi" w:hAnsiTheme="minorBidi"/>
          <w:sz w:val="24"/>
          <w:szCs w:val="24"/>
        </w:rPr>
        <w:t xml:space="preserve"> develop </w:t>
      </w:r>
      <w:r w:rsidR="00890307" w:rsidRPr="00E257D5">
        <w:rPr>
          <w:rFonts w:asciiTheme="minorBidi" w:hAnsiTheme="minorBidi"/>
          <w:sz w:val="24"/>
          <w:szCs w:val="24"/>
        </w:rPr>
        <w:t>a virtuo</w:t>
      </w:r>
      <w:r w:rsidR="00731F89" w:rsidRPr="00E257D5">
        <w:rPr>
          <w:rFonts w:asciiTheme="minorBidi" w:hAnsiTheme="minorBidi"/>
          <w:sz w:val="24"/>
          <w:szCs w:val="24"/>
        </w:rPr>
        <w:t>u</w:t>
      </w:r>
      <w:r w:rsidR="00890307" w:rsidRPr="00E257D5">
        <w:rPr>
          <w:rFonts w:asciiTheme="minorBidi" w:hAnsiTheme="minorBidi"/>
          <w:sz w:val="24"/>
          <w:szCs w:val="24"/>
        </w:rPr>
        <w:t xml:space="preserve">s personality, </w:t>
      </w:r>
      <w:r>
        <w:rPr>
          <w:rFonts w:asciiTheme="minorBidi" w:hAnsiTheme="minorBidi"/>
          <w:sz w:val="24"/>
          <w:szCs w:val="24"/>
        </w:rPr>
        <w:t>refines his character</w:t>
      </w:r>
      <w:r w:rsidR="00731F89" w:rsidRPr="00E257D5">
        <w:rPr>
          <w:rFonts w:asciiTheme="minorBidi" w:hAnsiTheme="minorBidi"/>
          <w:sz w:val="24"/>
          <w:szCs w:val="24"/>
        </w:rPr>
        <w:t xml:space="preserve"> and t</w:t>
      </w:r>
      <w:r>
        <w:rPr>
          <w:rFonts w:asciiTheme="minorBidi" w:hAnsiTheme="minorBidi"/>
          <w:sz w:val="24"/>
          <w:szCs w:val="24"/>
        </w:rPr>
        <w:t>e</w:t>
      </w:r>
      <w:r w:rsidR="00731F89" w:rsidRPr="00E257D5">
        <w:rPr>
          <w:rFonts w:asciiTheme="minorBidi" w:hAnsiTheme="minorBidi"/>
          <w:sz w:val="24"/>
          <w:szCs w:val="24"/>
        </w:rPr>
        <w:t>a</w:t>
      </w:r>
      <w:r>
        <w:rPr>
          <w:rFonts w:asciiTheme="minorBidi" w:hAnsiTheme="minorBidi"/>
          <w:sz w:val="24"/>
          <w:szCs w:val="24"/>
        </w:rPr>
        <w:t>c</w:t>
      </w:r>
      <w:r w:rsidR="00731F89" w:rsidRPr="00E257D5">
        <w:rPr>
          <w:rFonts w:asciiTheme="minorBidi" w:hAnsiTheme="minorBidi"/>
          <w:sz w:val="24"/>
          <w:szCs w:val="24"/>
        </w:rPr>
        <w:t>h</w:t>
      </w:r>
      <w:r>
        <w:rPr>
          <w:rFonts w:asciiTheme="minorBidi" w:hAnsiTheme="minorBidi"/>
          <w:sz w:val="24"/>
          <w:szCs w:val="24"/>
        </w:rPr>
        <w:t>es</w:t>
      </w:r>
      <w:r w:rsidR="00731F89" w:rsidRPr="00E257D5">
        <w:rPr>
          <w:rFonts w:asciiTheme="minorBidi" w:hAnsiTheme="minorBidi"/>
          <w:sz w:val="24"/>
          <w:szCs w:val="24"/>
        </w:rPr>
        <w:t xml:space="preserve"> him that the focus is</w:t>
      </w:r>
      <w:r>
        <w:rPr>
          <w:rFonts w:asciiTheme="minorBidi" w:hAnsiTheme="minorBidi"/>
          <w:sz w:val="24"/>
          <w:szCs w:val="24"/>
        </w:rPr>
        <w:t xml:space="preserve"> not acting, but b</w:t>
      </w:r>
      <w:r w:rsidR="00731F89" w:rsidRPr="00E257D5">
        <w:rPr>
          <w:rFonts w:asciiTheme="minorBidi" w:hAnsiTheme="minorBidi"/>
          <w:sz w:val="24"/>
          <w:szCs w:val="24"/>
        </w:rPr>
        <w:t xml:space="preserve">eing.  </w:t>
      </w:r>
      <w:r>
        <w:rPr>
          <w:rFonts w:asciiTheme="minorBidi" w:hAnsiTheme="minorBidi"/>
          <w:sz w:val="24"/>
          <w:szCs w:val="24"/>
        </w:rPr>
        <w:t>A given</w:t>
      </w:r>
      <w:r w:rsidR="00731F89" w:rsidRPr="00E257D5">
        <w:rPr>
          <w:rFonts w:asciiTheme="minorBidi" w:hAnsiTheme="minorBidi"/>
          <w:sz w:val="24"/>
          <w:szCs w:val="24"/>
        </w:rPr>
        <w:t xml:space="preserve"> action may be permitted, but </w:t>
      </w:r>
      <w:r>
        <w:rPr>
          <w:rFonts w:asciiTheme="minorBidi" w:hAnsiTheme="minorBidi"/>
          <w:sz w:val="24"/>
          <w:szCs w:val="24"/>
        </w:rPr>
        <w:t xml:space="preserve">if it is not conducive to one’s divinely-inspired </w:t>
      </w:r>
      <w:r w:rsidR="00731F89" w:rsidRPr="00E257D5">
        <w:rPr>
          <w:rFonts w:asciiTheme="minorBidi" w:hAnsiTheme="minorBidi"/>
          <w:sz w:val="24"/>
          <w:szCs w:val="24"/>
        </w:rPr>
        <w:t>personality</w:t>
      </w:r>
      <w:r>
        <w:rPr>
          <w:rFonts w:asciiTheme="minorBidi" w:hAnsiTheme="minorBidi"/>
          <w:sz w:val="24"/>
          <w:szCs w:val="24"/>
        </w:rPr>
        <w:t xml:space="preserve">, the Jew who strives to achieve a godly </w:t>
      </w:r>
      <w:r w:rsidR="00731F89" w:rsidRPr="00E257D5">
        <w:rPr>
          <w:rFonts w:asciiTheme="minorBidi" w:hAnsiTheme="minorBidi"/>
          <w:sz w:val="24"/>
          <w:szCs w:val="24"/>
        </w:rPr>
        <w:t xml:space="preserve">character </w:t>
      </w:r>
      <w:r>
        <w:rPr>
          <w:rFonts w:asciiTheme="minorBidi" w:hAnsiTheme="minorBidi"/>
          <w:sz w:val="24"/>
          <w:szCs w:val="24"/>
        </w:rPr>
        <w:t xml:space="preserve">must eschew it to remain </w:t>
      </w:r>
      <w:r w:rsidR="00731F89" w:rsidRPr="00E257D5">
        <w:rPr>
          <w:rFonts w:asciiTheme="minorBidi" w:hAnsiTheme="minorBidi"/>
          <w:sz w:val="24"/>
          <w:szCs w:val="24"/>
        </w:rPr>
        <w:t>on track.</w:t>
      </w:r>
    </w:p>
    <w:p w:rsidR="00890307" w:rsidRPr="00E257D5" w:rsidRDefault="00890307" w:rsidP="00035FE4">
      <w:pPr>
        <w:spacing w:after="0" w:line="240" w:lineRule="auto"/>
        <w:ind w:firstLine="720"/>
        <w:jc w:val="both"/>
        <w:rPr>
          <w:rFonts w:asciiTheme="minorBidi" w:hAnsiTheme="minorBidi"/>
          <w:sz w:val="24"/>
          <w:szCs w:val="24"/>
        </w:rPr>
      </w:pPr>
    </w:p>
    <w:p w:rsidR="00890307" w:rsidRPr="00E257D5" w:rsidRDefault="009B0379" w:rsidP="00035FE4">
      <w:pPr>
        <w:spacing w:after="0" w:line="240" w:lineRule="auto"/>
        <w:ind w:firstLine="720"/>
        <w:jc w:val="both"/>
        <w:rPr>
          <w:rFonts w:asciiTheme="minorBidi" w:hAnsiTheme="minorBidi"/>
          <w:sz w:val="24"/>
          <w:szCs w:val="24"/>
        </w:rPr>
      </w:pPr>
      <w:r>
        <w:rPr>
          <w:rFonts w:asciiTheme="minorBidi" w:hAnsiTheme="minorBidi"/>
          <w:sz w:val="24"/>
          <w:szCs w:val="24"/>
        </w:rPr>
        <w:t>True, one might be nice to s</w:t>
      </w:r>
      <w:r w:rsidR="006963B2">
        <w:rPr>
          <w:rFonts w:asciiTheme="minorBidi" w:hAnsiTheme="minorBidi"/>
          <w:sz w:val="24"/>
          <w:szCs w:val="24"/>
        </w:rPr>
        <w:t>ervants</w:t>
      </w:r>
      <w:r>
        <w:rPr>
          <w:rFonts w:asciiTheme="minorBidi" w:hAnsiTheme="minorBidi"/>
          <w:sz w:val="24"/>
          <w:szCs w:val="24"/>
        </w:rPr>
        <w:t xml:space="preserve"> </w:t>
      </w:r>
      <w:r w:rsidR="007767B5" w:rsidRPr="00E257D5">
        <w:rPr>
          <w:rFonts w:asciiTheme="minorBidi" w:hAnsiTheme="minorBidi"/>
          <w:sz w:val="24"/>
          <w:szCs w:val="24"/>
        </w:rPr>
        <w:t xml:space="preserve">even without </w:t>
      </w:r>
      <w:r>
        <w:rPr>
          <w:rFonts w:asciiTheme="minorBidi" w:hAnsiTheme="minorBidi"/>
          <w:sz w:val="24"/>
          <w:szCs w:val="24"/>
        </w:rPr>
        <w:t xml:space="preserve">the </w:t>
      </w:r>
      <w:r w:rsidR="007767B5" w:rsidRPr="00E257D5">
        <w:rPr>
          <w:rFonts w:asciiTheme="minorBidi" w:hAnsiTheme="minorBidi"/>
          <w:sz w:val="24"/>
          <w:szCs w:val="24"/>
        </w:rPr>
        <w:t>goodness of the Torah</w:t>
      </w:r>
      <w:r>
        <w:rPr>
          <w:rFonts w:asciiTheme="minorBidi" w:hAnsiTheme="minorBidi"/>
          <w:sz w:val="24"/>
          <w:szCs w:val="24"/>
        </w:rPr>
        <w:t xml:space="preserve">; </w:t>
      </w:r>
      <w:r w:rsidR="007767B5" w:rsidRPr="00E257D5">
        <w:rPr>
          <w:rFonts w:asciiTheme="minorBidi" w:hAnsiTheme="minorBidi"/>
          <w:sz w:val="24"/>
          <w:szCs w:val="24"/>
        </w:rPr>
        <w:t>how</w:t>
      </w:r>
      <w:r w:rsidR="00890307" w:rsidRPr="00E257D5">
        <w:rPr>
          <w:rFonts w:asciiTheme="minorBidi" w:hAnsiTheme="minorBidi"/>
          <w:sz w:val="24"/>
          <w:szCs w:val="24"/>
        </w:rPr>
        <w:t xml:space="preserve">ever, the </w:t>
      </w:r>
      <w:r>
        <w:rPr>
          <w:rFonts w:asciiTheme="minorBidi" w:hAnsiTheme="minorBidi"/>
          <w:sz w:val="24"/>
          <w:szCs w:val="24"/>
        </w:rPr>
        <w:t xml:space="preserve">extent of one’s </w:t>
      </w:r>
      <w:r w:rsidR="00890307" w:rsidRPr="00E257D5">
        <w:rPr>
          <w:rFonts w:asciiTheme="minorBidi" w:hAnsiTheme="minorBidi"/>
          <w:sz w:val="24"/>
          <w:szCs w:val="24"/>
        </w:rPr>
        <w:t>genero</w:t>
      </w:r>
      <w:r>
        <w:rPr>
          <w:rFonts w:asciiTheme="minorBidi" w:hAnsiTheme="minorBidi"/>
          <w:sz w:val="24"/>
          <w:szCs w:val="24"/>
        </w:rPr>
        <w:t xml:space="preserve">sity, </w:t>
      </w:r>
      <w:r w:rsidR="007767B5" w:rsidRPr="00E257D5">
        <w:rPr>
          <w:rFonts w:asciiTheme="minorBidi" w:hAnsiTheme="minorBidi"/>
          <w:sz w:val="24"/>
          <w:szCs w:val="24"/>
        </w:rPr>
        <w:t>put</w:t>
      </w:r>
      <w:r w:rsidR="00A204C7">
        <w:rPr>
          <w:rFonts w:asciiTheme="minorBidi" w:hAnsiTheme="minorBidi"/>
          <w:sz w:val="24"/>
          <w:szCs w:val="24"/>
        </w:rPr>
        <w:t>t</w:t>
      </w:r>
      <w:r w:rsidR="00890307" w:rsidRPr="00E257D5">
        <w:rPr>
          <w:rFonts w:asciiTheme="minorBidi" w:hAnsiTheme="minorBidi"/>
          <w:sz w:val="24"/>
          <w:szCs w:val="24"/>
        </w:rPr>
        <w:t>ing</w:t>
      </w:r>
      <w:r w:rsidR="007767B5" w:rsidRPr="00E257D5">
        <w:rPr>
          <w:rFonts w:asciiTheme="minorBidi" w:hAnsiTheme="minorBidi"/>
          <w:sz w:val="24"/>
          <w:szCs w:val="24"/>
        </w:rPr>
        <w:t xml:space="preserve"> their needs before </w:t>
      </w:r>
      <w:r w:rsidR="00890307" w:rsidRPr="00E257D5">
        <w:rPr>
          <w:rFonts w:asciiTheme="minorBidi" w:hAnsiTheme="minorBidi"/>
          <w:sz w:val="24"/>
          <w:szCs w:val="24"/>
        </w:rPr>
        <w:t>one’s</w:t>
      </w:r>
      <w:r w:rsidR="007767B5" w:rsidRPr="00E257D5">
        <w:rPr>
          <w:rFonts w:asciiTheme="minorBidi" w:hAnsiTheme="minorBidi"/>
          <w:sz w:val="24"/>
          <w:szCs w:val="24"/>
        </w:rPr>
        <w:t xml:space="preserve"> own</w:t>
      </w:r>
      <w:r>
        <w:rPr>
          <w:rFonts w:asciiTheme="minorBidi" w:hAnsiTheme="minorBidi"/>
          <w:sz w:val="24"/>
          <w:szCs w:val="24"/>
        </w:rPr>
        <w:t>,</w:t>
      </w:r>
      <w:r w:rsidR="00890307" w:rsidRPr="00E257D5">
        <w:rPr>
          <w:rFonts w:asciiTheme="minorBidi" w:hAnsiTheme="minorBidi"/>
          <w:sz w:val="24"/>
          <w:szCs w:val="24"/>
        </w:rPr>
        <w:t xml:space="preserve"> is</w:t>
      </w:r>
      <w:r w:rsidR="007767B5" w:rsidRPr="00E257D5">
        <w:rPr>
          <w:rFonts w:asciiTheme="minorBidi" w:hAnsiTheme="minorBidi"/>
          <w:sz w:val="24"/>
          <w:szCs w:val="24"/>
        </w:rPr>
        <w:t xml:space="preserve"> connected to </w:t>
      </w:r>
      <w:r w:rsidR="006963B2">
        <w:rPr>
          <w:rFonts w:asciiTheme="minorBidi" w:hAnsiTheme="minorBidi"/>
          <w:sz w:val="24"/>
          <w:szCs w:val="24"/>
        </w:rPr>
        <w:t>the beneficence</w:t>
      </w:r>
      <w:r>
        <w:rPr>
          <w:rFonts w:asciiTheme="minorBidi" w:hAnsiTheme="minorBidi"/>
          <w:sz w:val="24"/>
          <w:szCs w:val="24"/>
        </w:rPr>
        <w:t xml:space="preserve"> of the Torah.</w:t>
      </w:r>
      <w:r w:rsidR="007767B5" w:rsidRPr="00E257D5">
        <w:rPr>
          <w:rFonts w:asciiTheme="minorBidi" w:hAnsiTheme="minorBidi"/>
          <w:sz w:val="24"/>
          <w:szCs w:val="24"/>
        </w:rPr>
        <w:t xml:space="preserve"> </w:t>
      </w:r>
      <w:r>
        <w:rPr>
          <w:rFonts w:asciiTheme="minorBidi" w:hAnsiTheme="minorBidi"/>
          <w:sz w:val="24"/>
          <w:szCs w:val="24"/>
        </w:rPr>
        <w:t xml:space="preserve"> It is the result of emulating God, W</w:t>
      </w:r>
      <w:r w:rsidR="007767B5" w:rsidRPr="00E257D5">
        <w:rPr>
          <w:rFonts w:asciiTheme="minorBidi" w:hAnsiTheme="minorBidi"/>
          <w:sz w:val="24"/>
          <w:szCs w:val="24"/>
        </w:rPr>
        <w:t>ho</w:t>
      </w:r>
      <w:r w:rsidR="006963B2">
        <w:rPr>
          <w:rFonts w:asciiTheme="minorBidi" w:hAnsiTheme="minorBidi"/>
          <w:sz w:val="24"/>
          <w:szCs w:val="24"/>
        </w:rPr>
        <w:t>,</w:t>
      </w:r>
      <w:r>
        <w:rPr>
          <w:rFonts w:asciiTheme="minorBidi" w:hAnsiTheme="minorBidi"/>
          <w:sz w:val="24"/>
          <w:szCs w:val="24"/>
        </w:rPr>
        <w:t xml:space="preserve"> as it were,</w:t>
      </w:r>
      <w:r w:rsidR="00731F89" w:rsidRPr="00E257D5">
        <w:rPr>
          <w:rFonts w:asciiTheme="minorBidi" w:hAnsiTheme="minorBidi"/>
          <w:sz w:val="24"/>
          <w:szCs w:val="24"/>
        </w:rPr>
        <w:t xml:space="preserve"> </w:t>
      </w:r>
      <w:r w:rsidR="007767B5" w:rsidRPr="00E257D5">
        <w:rPr>
          <w:rFonts w:asciiTheme="minorBidi" w:hAnsiTheme="minorBidi"/>
          <w:sz w:val="24"/>
          <w:szCs w:val="24"/>
        </w:rPr>
        <w:t xml:space="preserve">puts </w:t>
      </w:r>
      <w:r w:rsidR="00890307" w:rsidRPr="00E257D5">
        <w:rPr>
          <w:rFonts w:asciiTheme="minorBidi" w:hAnsiTheme="minorBidi"/>
          <w:sz w:val="24"/>
          <w:szCs w:val="24"/>
        </w:rPr>
        <w:t xml:space="preserve">the </w:t>
      </w:r>
      <w:r w:rsidR="00731F89" w:rsidRPr="00E257D5">
        <w:rPr>
          <w:rFonts w:asciiTheme="minorBidi" w:hAnsiTheme="minorBidi"/>
          <w:sz w:val="24"/>
          <w:szCs w:val="24"/>
        </w:rPr>
        <w:t xml:space="preserve">needs of the </w:t>
      </w:r>
      <w:r w:rsidR="00890307" w:rsidRPr="00E257D5">
        <w:rPr>
          <w:rFonts w:asciiTheme="minorBidi" w:hAnsiTheme="minorBidi"/>
          <w:sz w:val="24"/>
          <w:szCs w:val="24"/>
        </w:rPr>
        <w:t>Jews</w:t>
      </w:r>
      <w:r w:rsidR="007767B5" w:rsidRPr="00E257D5">
        <w:rPr>
          <w:rFonts w:asciiTheme="minorBidi" w:hAnsiTheme="minorBidi"/>
          <w:sz w:val="24"/>
          <w:szCs w:val="24"/>
        </w:rPr>
        <w:t>,</w:t>
      </w:r>
      <w:r w:rsidR="00890307" w:rsidRPr="00E257D5">
        <w:rPr>
          <w:rFonts w:asciiTheme="minorBidi" w:hAnsiTheme="minorBidi"/>
          <w:sz w:val="24"/>
          <w:szCs w:val="24"/>
        </w:rPr>
        <w:t xml:space="preserve"> H</w:t>
      </w:r>
      <w:r w:rsidR="007767B5" w:rsidRPr="00E257D5">
        <w:rPr>
          <w:rFonts w:asciiTheme="minorBidi" w:hAnsiTheme="minorBidi"/>
          <w:sz w:val="24"/>
          <w:szCs w:val="24"/>
        </w:rPr>
        <w:t xml:space="preserve">is </w:t>
      </w:r>
      <w:r>
        <w:rPr>
          <w:rFonts w:asciiTheme="minorBidi" w:hAnsiTheme="minorBidi"/>
          <w:sz w:val="24"/>
          <w:szCs w:val="24"/>
        </w:rPr>
        <w:t>own servants,</w:t>
      </w:r>
      <w:r w:rsidR="00731F89" w:rsidRPr="00E257D5">
        <w:rPr>
          <w:rFonts w:asciiTheme="minorBidi" w:hAnsiTheme="minorBidi"/>
          <w:sz w:val="24"/>
          <w:szCs w:val="24"/>
        </w:rPr>
        <w:t xml:space="preserve"> before H</w:t>
      </w:r>
      <w:r w:rsidR="00890307" w:rsidRPr="00E257D5">
        <w:rPr>
          <w:rFonts w:asciiTheme="minorBidi" w:hAnsiTheme="minorBidi"/>
          <w:sz w:val="24"/>
          <w:szCs w:val="24"/>
        </w:rPr>
        <w:t>is</w:t>
      </w:r>
      <w:r w:rsidR="00731F89" w:rsidRPr="00E257D5">
        <w:rPr>
          <w:rFonts w:asciiTheme="minorBidi" w:hAnsiTheme="minorBidi"/>
          <w:sz w:val="24"/>
          <w:szCs w:val="24"/>
        </w:rPr>
        <w:t xml:space="preserve"> own.</w:t>
      </w:r>
      <w:r>
        <w:rPr>
          <w:rFonts w:asciiTheme="minorBidi" w:hAnsiTheme="minorBidi"/>
          <w:sz w:val="24"/>
          <w:szCs w:val="24"/>
        </w:rPr>
        <w:t xml:space="preserve"> (S</w:t>
      </w:r>
      <w:r w:rsidR="00890307" w:rsidRPr="00E257D5">
        <w:rPr>
          <w:rFonts w:asciiTheme="minorBidi" w:hAnsiTheme="minorBidi"/>
          <w:sz w:val="24"/>
          <w:szCs w:val="24"/>
        </w:rPr>
        <w:t xml:space="preserve">ee </w:t>
      </w:r>
      <w:r w:rsidR="00890307" w:rsidRPr="00A204C7">
        <w:rPr>
          <w:rFonts w:asciiTheme="minorBidi" w:hAnsiTheme="minorBidi"/>
          <w:i/>
          <w:iCs/>
          <w:sz w:val="24"/>
          <w:szCs w:val="24"/>
        </w:rPr>
        <w:t>Lik</w:t>
      </w:r>
      <w:r w:rsidR="0022544D">
        <w:rPr>
          <w:rFonts w:asciiTheme="minorBidi" w:hAnsiTheme="minorBidi"/>
          <w:i/>
          <w:iCs/>
          <w:sz w:val="24"/>
          <w:szCs w:val="24"/>
        </w:rPr>
        <w:t>k</w:t>
      </w:r>
      <w:r w:rsidR="00890307" w:rsidRPr="00A204C7">
        <w:rPr>
          <w:rFonts w:asciiTheme="minorBidi" w:hAnsiTheme="minorBidi"/>
          <w:i/>
          <w:iCs/>
          <w:sz w:val="24"/>
          <w:szCs w:val="24"/>
        </w:rPr>
        <w:t>utei Sichot</w:t>
      </w:r>
      <w:r w:rsidR="0022544D">
        <w:rPr>
          <w:rFonts w:asciiTheme="minorBidi" w:hAnsiTheme="minorBidi"/>
          <w:sz w:val="24"/>
          <w:szCs w:val="24"/>
        </w:rPr>
        <w:t xml:space="preserve"> V</w:t>
      </w:r>
      <w:r w:rsidR="00890307" w:rsidRPr="00E257D5">
        <w:rPr>
          <w:rFonts w:asciiTheme="minorBidi" w:hAnsiTheme="minorBidi"/>
          <w:sz w:val="24"/>
          <w:szCs w:val="24"/>
        </w:rPr>
        <w:t>ol</w:t>
      </w:r>
      <w:r w:rsidR="0022544D">
        <w:rPr>
          <w:rFonts w:asciiTheme="minorBidi" w:hAnsiTheme="minorBidi"/>
          <w:sz w:val="24"/>
          <w:szCs w:val="24"/>
        </w:rPr>
        <w:t>.</w:t>
      </w:r>
      <w:r w:rsidR="00890307" w:rsidRPr="00E257D5">
        <w:rPr>
          <w:rFonts w:asciiTheme="minorBidi" w:hAnsiTheme="minorBidi"/>
          <w:sz w:val="24"/>
          <w:szCs w:val="24"/>
        </w:rPr>
        <w:t xml:space="preserve"> xxxvii</w:t>
      </w:r>
      <w:r>
        <w:rPr>
          <w:rFonts w:asciiTheme="minorBidi" w:hAnsiTheme="minorBidi"/>
          <w:sz w:val="24"/>
          <w:szCs w:val="24"/>
        </w:rPr>
        <w:t>,</w:t>
      </w:r>
      <w:r w:rsidR="00890307" w:rsidRPr="00E257D5">
        <w:rPr>
          <w:rFonts w:asciiTheme="minorBidi" w:hAnsiTheme="minorBidi"/>
          <w:sz w:val="24"/>
          <w:szCs w:val="24"/>
        </w:rPr>
        <w:t xml:space="preserve"> p. 72</w:t>
      </w:r>
      <w:r>
        <w:rPr>
          <w:rFonts w:asciiTheme="minorBidi" w:hAnsiTheme="minorBidi"/>
          <w:sz w:val="24"/>
          <w:szCs w:val="24"/>
        </w:rPr>
        <w:t>.</w:t>
      </w:r>
      <w:r w:rsidR="00890307" w:rsidRPr="00E257D5">
        <w:rPr>
          <w:rFonts w:asciiTheme="minorBidi" w:hAnsiTheme="minorBidi"/>
          <w:sz w:val="24"/>
          <w:szCs w:val="24"/>
        </w:rPr>
        <w:t xml:space="preserve">) </w:t>
      </w:r>
      <w:r w:rsidR="00731F89" w:rsidRPr="00E257D5">
        <w:rPr>
          <w:rFonts w:asciiTheme="minorBidi" w:hAnsiTheme="minorBidi"/>
          <w:sz w:val="24"/>
          <w:szCs w:val="24"/>
        </w:rPr>
        <w:t xml:space="preserve"> Th</w:t>
      </w:r>
      <w:r>
        <w:rPr>
          <w:rFonts w:asciiTheme="minorBidi" w:hAnsiTheme="minorBidi"/>
          <w:sz w:val="24"/>
          <w:szCs w:val="24"/>
        </w:rPr>
        <w:t>is g</w:t>
      </w:r>
      <w:r w:rsidR="00731F89" w:rsidRPr="00E257D5">
        <w:rPr>
          <w:rFonts w:asciiTheme="minorBidi" w:hAnsiTheme="minorBidi"/>
          <w:sz w:val="24"/>
          <w:szCs w:val="24"/>
        </w:rPr>
        <w:t>odl</w:t>
      </w:r>
      <w:r>
        <w:rPr>
          <w:rFonts w:asciiTheme="minorBidi" w:hAnsiTheme="minorBidi"/>
          <w:sz w:val="24"/>
          <w:szCs w:val="24"/>
        </w:rPr>
        <w:t>y character can help us become g</w:t>
      </w:r>
      <w:r w:rsidR="00731F89" w:rsidRPr="00E257D5">
        <w:rPr>
          <w:rFonts w:asciiTheme="minorBidi" w:hAnsiTheme="minorBidi"/>
          <w:sz w:val="24"/>
          <w:szCs w:val="24"/>
        </w:rPr>
        <w:t>odly beings.</w:t>
      </w:r>
    </w:p>
    <w:p w:rsidR="00890307" w:rsidRPr="00E257D5" w:rsidRDefault="00890307" w:rsidP="00035FE4">
      <w:pPr>
        <w:pStyle w:val="NoSpacing"/>
        <w:jc w:val="both"/>
        <w:rPr>
          <w:rFonts w:asciiTheme="minorBidi" w:hAnsiTheme="minorBidi"/>
          <w:sz w:val="24"/>
          <w:szCs w:val="24"/>
        </w:rPr>
      </w:pPr>
    </w:p>
    <w:sectPr w:rsidR="00890307" w:rsidRPr="00E257D5" w:rsidSect="00E257D5">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775" w:rsidRDefault="00D00775" w:rsidP="00E257D5">
      <w:pPr>
        <w:spacing w:after="0" w:line="240" w:lineRule="auto"/>
      </w:pPr>
      <w:r>
        <w:separator/>
      </w:r>
    </w:p>
  </w:endnote>
  <w:endnote w:type="continuationSeparator" w:id="0">
    <w:p w:rsidR="00D00775" w:rsidRDefault="00D00775" w:rsidP="00E25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775" w:rsidRDefault="00D00775" w:rsidP="00E257D5">
      <w:pPr>
        <w:spacing w:after="0" w:line="240" w:lineRule="auto"/>
      </w:pPr>
      <w:r>
        <w:separator/>
      </w:r>
    </w:p>
  </w:footnote>
  <w:footnote w:type="continuationSeparator" w:id="0">
    <w:p w:rsidR="00D00775" w:rsidRDefault="00D00775" w:rsidP="00E25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272E8"/>
    <w:rsid w:val="00012434"/>
    <w:rsid w:val="0001426E"/>
    <w:rsid w:val="00035FE4"/>
    <w:rsid w:val="00055A7A"/>
    <w:rsid w:val="00062B2C"/>
    <w:rsid w:val="000721FE"/>
    <w:rsid w:val="00080A8B"/>
    <w:rsid w:val="00092467"/>
    <w:rsid w:val="000979DC"/>
    <w:rsid w:val="00097DF4"/>
    <w:rsid w:val="000A2F90"/>
    <w:rsid w:val="000C4B46"/>
    <w:rsid w:val="000C64B9"/>
    <w:rsid w:val="000D6515"/>
    <w:rsid w:val="000E0EFD"/>
    <w:rsid w:val="00115A91"/>
    <w:rsid w:val="00120072"/>
    <w:rsid w:val="0012163B"/>
    <w:rsid w:val="0012630B"/>
    <w:rsid w:val="00133387"/>
    <w:rsid w:val="0014485B"/>
    <w:rsid w:val="00186434"/>
    <w:rsid w:val="001D768C"/>
    <w:rsid w:val="001E2AA6"/>
    <w:rsid w:val="00216E61"/>
    <w:rsid w:val="002251A1"/>
    <w:rsid w:val="0022544D"/>
    <w:rsid w:val="002522C8"/>
    <w:rsid w:val="0027079D"/>
    <w:rsid w:val="00282B17"/>
    <w:rsid w:val="00291A2A"/>
    <w:rsid w:val="002B5DAC"/>
    <w:rsid w:val="002C1E8D"/>
    <w:rsid w:val="002F6388"/>
    <w:rsid w:val="003B282B"/>
    <w:rsid w:val="00424E1B"/>
    <w:rsid w:val="00430135"/>
    <w:rsid w:val="004379ED"/>
    <w:rsid w:val="00441537"/>
    <w:rsid w:val="00451123"/>
    <w:rsid w:val="00494738"/>
    <w:rsid w:val="004A129E"/>
    <w:rsid w:val="004C38DB"/>
    <w:rsid w:val="00506C5F"/>
    <w:rsid w:val="0051646F"/>
    <w:rsid w:val="00572B1D"/>
    <w:rsid w:val="005A3D37"/>
    <w:rsid w:val="005C6A52"/>
    <w:rsid w:val="006167A4"/>
    <w:rsid w:val="00622AF5"/>
    <w:rsid w:val="00692A06"/>
    <w:rsid w:val="006963B2"/>
    <w:rsid w:val="006A357C"/>
    <w:rsid w:val="00731F89"/>
    <w:rsid w:val="0074689B"/>
    <w:rsid w:val="00760D80"/>
    <w:rsid w:val="00761FB3"/>
    <w:rsid w:val="007726D3"/>
    <w:rsid w:val="007767B5"/>
    <w:rsid w:val="0078420D"/>
    <w:rsid w:val="007A4CFC"/>
    <w:rsid w:val="00817104"/>
    <w:rsid w:val="00856FA9"/>
    <w:rsid w:val="0088036E"/>
    <w:rsid w:val="0088792E"/>
    <w:rsid w:val="00890307"/>
    <w:rsid w:val="008D50BD"/>
    <w:rsid w:val="008F3F33"/>
    <w:rsid w:val="009272E8"/>
    <w:rsid w:val="009335D0"/>
    <w:rsid w:val="00957009"/>
    <w:rsid w:val="00961427"/>
    <w:rsid w:val="00996384"/>
    <w:rsid w:val="009A1FD6"/>
    <w:rsid w:val="009B0379"/>
    <w:rsid w:val="009C7A55"/>
    <w:rsid w:val="00A10506"/>
    <w:rsid w:val="00A204C7"/>
    <w:rsid w:val="00A955C8"/>
    <w:rsid w:val="00B411B5"/>
    <w:rsid w:val="00B540D3"/>
    <w:rsid w:val="00B731F9"/>
    <w:rsid w:val="00BA0BED"/>
    <w:rsid w:val="00BF33B8"/>
    <w:rsid w:val="00C5191A"/>
    <w:rsid w:val="00C51B3A"/>
    <w:rsid w:val="00C61A49"/>
    <w:rsid w:val="00C76A6F"/>
    <w:rsid w:val="00CA4411"/>
    <w:rsid w:val="00CA7763"/>
    <w:rsid w:val="00CD7EEB"/>
    <w:rsid w:val="00D00775"/>
    <w:rsid w:val="00D1768B"/>
    <w:rsid w:val="00D278F4"/>
    <w:rsid w:val="00D34DA1"/>
    <w:rsid w:val="00D57E72"/>
    <w:rsid w:val="00DC0A91"/>
    <w:rsid w:val="00DE18DA"/>
    <w:rsid w:val="00E246A9"/>
    <w:rsid w:val="00E257D5"/>
    <w:rsid w:val="00E3229D"/>
    <w:rsid w:val="00E73769"/>
    <w:rsid w:val="00E73CD4"/>
    <w:rsid w:val="00E8416B"/>
    <w:rsid w:val="00E8499A"/>
    <w:rsid w:val="00E91B60"/>
    <w:rsid w:val="00ED0BA4"/>
    <w:rsid w:val="00EE3F40"/>
    <w:rsid w:val="00EF21FE"/>
    <w:rsid w:val="00EF233C"/>
    <w:rsid w:val="00F15CDE"/>
    <w:rsid w:val="00F40C09"/>
    <w:rsid w:val="00F470F8"/>
    <w:rsid w:val="00F74DE6"/>
    <w:rsid w:val="00F967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2E8"/>
  </w:style>
  <w:style w:type="paragraph" w:styleId="Heading3">
    <w:name w:val="heading 3"/>
    <w:basedOn w:val="Normal"/>
    <w:link w:val="Heading3Char"/>
    <w:uiPriority w:val="9"/>
    <w:qFormat/>
    <w:rsid w:val="00DE18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272E8"/>
    <w:pPr>
      <w:spacing w:after="0" w:line="240" w:lineRule="auto"/>
    </w:pPr>
  </w:style>
  <w:style w:type="paragraph" w:styleId="NormalWeb">
    <w:name w:val="Normal (Web)"/>
    <w:basedOn w:val="Normal"/>
    <w:uiPriority w:val="99"/>
    <w:semiHidden/>
    <w:unhideWhenUsed/>
    <w:rsid w:val="009272E8"/>
    <w:pPr>
      <w:spacing w:before="100" w:beforeAutospacing="1" w:after="100" w:afterAutospacing="1" w:line="240" w:lineRule="auto"/>
    </w:pPr>
    <w:rPr>
      <w:rFonts w:ascii="Arial" w:eastAsia="Times New Roman" w:hAnsi="Arial" w:cs="Arial"/>
      <w:sz w:val="20"/>
      <w:szCs w:val="20"/>
    </w:rPr>
  </w:style>
  <w:style w:type="paragraph" w:styleId="Title">
    <w:name w:val="Title"/>
    <w:basedOn w:val="Normal"/>
    <w:next w:val="Normal"/>
    <w:link w:val="TitleChar"/>
    <w:uiPriority w:val="10"/>
    <w:qFormat/>
    <w:rsid w:val="00115A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5A91"/>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15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A91"/>
    <w:rPr>
      <w:rFonts w:ascii="Tahoma" w:hAnsi="Tahoma" w:cs="Tahoma"/>
      <w:sz w:val="16"/>
      <w:szCs w:val="16"/>
    </w:rPr>
  </w:style>
  <w:style w:type="paragraph" w:styleId="BodyText">
    <w:name w:val="Body Text"/>
    <w:basedOn w:val="Normal"/>
    <w:link w:val="BodyTextChar"/>
    <w:semiHidden/>
    <w:unhideWhenUsed/>
    <w:rsid w:val="00572B1D"/>
    <w:pPr>
      <w:bidi/>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572B1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DE18DA"/>
    <w:rPr>
      <w:rFonts w:ascii="Times New Roman" w:eastAsia="Times New Roman" w:hAnsi="Times New Roman" w:cs="Times New Roman"/>
      <w:b/>
      <w:bCs/>
      <w:sz w:val="27"/>
      <w:szCs w:val="27"/>
    </w:rPr>
  </w:style>
  <w:style w:type="character" w:customStyle="1" w:styleId="contnote">
    <w:name w:val="contnote"/>
    <w:basedOn w:val="DefaultParagraphFont"/>
    <w:rsid w:val="00DE18DA"/>
  </w:style>
  <w:style w:type="paragraph" w:styleId="Header">
    <w:name w:val="header"/>
    <w:basedOn w:val="Normal"/>
    <w:link w:val="HeaderChar"/>
    <w:uiPriority w:val="99"/>
    <w:unhideWhenUsed/>
    <w:rsid w:val="00E257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57D5"/>
  </w:style>
  <w:style w:type="paragraph" w:styleId="Footer">
    <w:name w:val="footer"/>
    <w:basedOn w:val="Normal"/>
    <w:link w:val="FooterChar"/>
    <w:uiPriority w:val="99"/>
    <w:unhideWhenUsed/>
    <w:rsid w:val="00E257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57D5"/>
  </w:style>
  <w:style w:type="character" w:styleId="Hyperlink">
    <w:name w:val="Hyperlink"/>
    <w:unhideWhenUsed/>
    <w:rsid w:val="00E257D5"/>
    <w:rPr>
      <w:rFonts w:cs="Narkisim" w:hint="cs"/>
      <w:color w:val="0000FF"/>
      <w:u w:val="single"/>
      <w:lang w:bidi="he-IL"/>
    </w:rPr>
  </w:style>
  <w:style w:type="paragraph" w:customStyle="1" w:styleId="CC">
    <w:name w:val="CC"/>
    <w:basedOn w:val="BodyText"/>
    <w:rsid w:val="00E257D5"/>
    <w:pPr>
      <w:keepLines/>
      <w:widowControl w:val="0"/>
      <w:autoSpaceDE w:val="0"/>
      <w:autoSpaceDN w:val="0"/>
      <w:bidi w:val="0"/>
      <w:spacing w:after="160"/>
      <w:ind w:left="360" w:hanging="360"/>
    </w:pPr>
    <w:rPr>
      <w:rFonts w:cs="Miriam"/>
      <w:b w:val="0"/>
      <w:bCs w:val="0"/>
      <w:sz w:val="20"/>
      <w:szCs w:val="20"/>
    </w:rPr>
  </w:style>
  <w:style w:type="paragraph" w:customStyle="1" w:styleId="a">
    <w:name w:val="מחבר"/>
    <w:basedOn w:val="Normal"/>
    <w:uiPriority w:val="99"/>
    <w:rsid w:val="00E257D5"/>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character" w:customStyle="1" w:styleId="il">
    <w:name w:val="il"/>
    <w:basedOn w:val="DefaultParagraphFont"/>
    <w:rsid w:val="0014485B"/>
  </w:style>
  <w:style w:type="paragraph" w:customStyle="1" w:styleId="a0">
    <w:name w:val="כותרת"/>
    <w:basedOn w:val="Normal"/>
    <w:uiPriority w:val="99"/>
    <w:rsid w:val="00035FE4"/>
    <w:pPr>
      <w:tabs>
        <w:tab w:val="left" w:pos="335"/>
      </w:tabs>
      <w:autoSpaceDE w:val="0"/>
      <w:autoSpaceDN w:val="0"/>
      <w:bidi/>
      <w:spacing w:after="120" w:line="312" w:lineRule="exact"/>
      <w:jc w:val="center"/>
    </w:pPr>
    <w:rPr>
      <w:rFonts w:ascii="CG Times" w:eastAsiaTheme="minorEastAsia" w:hAnsi="CG Times" w:cs="Times New Roman"/>
      <w:b/>
      <w:bCs/>
      <w:sz w:val="3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8022">
      <w:bodyDiv w:val="1"/>
      <w:marLeft w:val="0"/>
      <w:marRight w:val="0"/>
      <w:marTop w:val="0"/>
      <w:marBottom w:val="0"/>
      <w:divBdr>
        <w:top w:val="none" w:sz="0" w:space="0" w:color="auto"/>
        <w:left w:val="none" w:sz="0" w:space="0" w:color="auto"/>
        <w:bottom w:val="none" w:sz="0" w:space="0" w:color="auto"/>
        <w:right w:val="none" w:sz="0" w:space="0" w:color="auto"/>
      </w:divBdr>
    </w:div>
    <w:div w:id="171264444">
      <w:bodyDiv w:val="1"/>
      <w:marLeft w:val="0"/>
      <w:marRight w:val="0"/>
      <w:marTop w:val="0"/>
      <w:marBottom w:val="0"/>
      <w:divBdr>
        <w:top w:val="none" w:sz="0" w:space="0" w:color="auto"/>
        <w:left w:val="none" w:sz="0" w:space="0" w:color="auto"/>
        <w:bottom w:val="none" w:sz="0" w:space="0" w:color="auto"/>
        <w:right w:val="none" w:sz="0" w:space="0" w:color="auto"/>
      </w:divBdr>
    </w:div>
    <w:div w:id="287473352">
      <w:bodyDiv w:val="1"/>
      <w:marLeft w:val="0"/>
      <w:marRight w:val="0"/>
      <w:marTop w:val="0"/>
      <w:marBottom w:val="0"/>
      <w:divBdr>
        <w:top w:val="none" w:sz="0" w:space="0" w:color="auto"/>
        <w:left w:val="none" w:sz="0" w:space="0" w:color="auto"/>
        <w:bottom w:val="none" w:sz="0" w:space="0" w:color="auto"/>
        <w:right w:val="none" w:sz="0" w:space="0" w:color="auto"/>
      </w:divBdr>
    </w:div>
    <w:div w:id="470296456">
      <w:bodyDiv w:val="1"/>
      <w:marLeft w:val="0"/>
      <w:marRight w:val="0"/>
      <w:marTop w:val="0"/>
      <w:marBottom w:val="0"/>
      <w:divBdr>
        <w:top w:val="none" w:sz="0" w:space="0" w:color="auto"/>
        <w:left w:val="none" w:sz="0" w:space="0" w:color="auto"/>
        <w:bottom w:val="none" w:sz="0" w:space="0" w:color="auto"/>
        <w:right w:val="none" w:sz="0" w:space="0" w:color="auto"/>
      </w:divBdr>
    </w:div>
    <w:div w:id="472722280">
      <w:bodyDiv w:val="1"/>
      <w:marLeft w:val="0"/>
      <w:marRight w:val="0"/>
      <w:marTop w:val="0"/>
      <w:marBottom w:val="0"/>
      <w:divBdr>
        <w:top w:val="none" w:sz="0" w:space="0" w:color="auto"/>
        <w:left w:val="none" w:sz="0" w:space="0" w:color="auto"/>
        <w:bottom w:val="none" w:sz="0" w:space="0" w:color="auto"/>
        <w:right w:val="none" w:sz="0" w:space="0" w:color="auto"/>
      </w:divBdr>
    </w:div>
    <w:div w:id="616565462">
      <w:bodyDiv w:val="1"/>
      <w:marLeft w:val="20"/>
      <w:marRight w:val="20"/>
      <w:marTop w:val="0"/>
      <w:marBottom w:val="0"/>
      <w:divBdr>
        <w:top w:val="none" w:sz="0" w:space="0" w:color="auto"/>
        <w:left w:val="none" w:sz="0" w:space="0" w:color="auto"/>
        <w:bottom w:val="none" w:sz="0" w:space="0" w:color="auto"/>
        <w:right w:val="none" w:sz="0" w:space="0" w:color="auto"/>
      </w:divBdr>
    </w:div>
    <w:div w:id="1045107852">
      <w:bodyDiv w:val="1"/>
      <w:marLeft w:val="0"/>
      <w:marRight w:val="0"/>
      <w:marTop w:val="0"/>
      <w:marBottom w:val="0"/>
      <w:divBdr>
        <w:top w:val="none" w:sz="0" w:space="0" w:color="auto"/>
        <w:left w:val="none" w:sz="0" w:space="0" w:color="auto"/>
        <w:bottom w:val="none" w:sz="0" w:space="0" w:color="auto"/>
        <w:right w:val="none" w:sz="0" w:space="0" w:color="auto"/>
      </w:divBdr>
    </w:div>
    <w:div w:id="1550069809">
      <w:bodyDiv w:val="1"/>
      <w:marLeft w:val="0"/>
      <w:marRight w:val="0"/>
      <w:marTop w:val="0"/>
      <w:marBottom w:val="0"/>
      <w:divBdr>
        <w:top w:val="none" w:sz="0" w:space="0" w:color="auto"/>
        <w:left w:val="none" w:sz="0" w:space="0" w:color="auto"/>
        <w:bottom w:val="none" w:sz="0" w:space="0" w:color="auto"/>
        <w:right w:val="none" w:sz="0" w:space="0" w:color="auto"/>
      </w:divBdr>
    </w:div>
    <w:div w:id="1758672296">
      <w:bodyDiv w:val="1"/>
      <w:marLeft w:val="20"/>
      <w:marRight w:val="20"/>
      <w:marTop w:val="0"/>
      <w:marBottom w:val="0"/>
      <w:divBdr>
        <w:top w:val="none" w:sz="0" w:space="0" w:color="auto"/>
        <w:left w:val="none" w:sz="0" w:space="0" w:color="auto"/>
        <w:bottom w:val="none" w:sz="0" w:space="0" w:color="auto"/>
        <w:right w:val="none" w:sz="0" w:space="0" w:color="auto"/>
      </w:divBdr>
    </w:div>
    <w:div w:id="1773473894">
      <w:bodyDiv w:val="1"/>
      <w:marLeft w:val="0"/>
      <w:marRight w:val="0"/>
      <w:marTop w:val="0"/>
      <w:marBottom w:val="0"/>
      <w:divBdr>
        <w:top w:val="none" w:sz="0" w:space="0" w:color="auto"/>
        <w:left w:val="none" w:sz="0" w:space="0" w:color="auto"/>
        <w:bottom w:val="none" w:sz="0" w:space="0" w:color="auto"/>
        <w:right w:val="none" w:sz="0" w:space="0" w:color="auto"/>
      </w:divBdr>
    </w:div>
    <w:div w:id="194237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bm-torah.org/archive/chavero/08chaver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9</Pages>
  <Words>3744</Words>
  <Characters>18721</Characters>
  <Application>Microsoft Office Word</Application>
  <DocSecurity>0</DocSecurity>
  <Lines>156</Lines>
  <Paragraphs>44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Grizli777</Company>
  <LinksUpToDate>false</LinksUpToDate>
  <CharactersWithSpaces>22421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dc:creator>
  <cp:lastModifiedBy>tmpUser</cp:lastModifiedBy>
  <cp:revision>8</cp:revision>
  <dcterms:created xsi:type="dcterms:W3CDTF">2011-12-11T11:06:00Z</dcterms:created>
  <dcterms:modified xsi:type="dcterms:W3CDTF">2011-12-18T09:13:00Z</dcterms:modified>
</cp:coreProperties>
</file>