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3C6" w:rsidRPr="008E70C5" w:rsidRDefault="00E143C6" w:rsidP="00896BBB">
      <w:pPr>
        <w:pStyle w:val="BlockText"/>
        <w:widowControl w:val="0"/>
        <w:bidi w:val="0"/>
        <w:ind w:left="0" w:right="0"/>
        <w:jc w:val="center"/>
        <w:rPr>
          <w:rFonts w:asciiTheme="minorBidi" w:hAnsiTheme="minorBidi" w:cstheme="minorBidi"/>
          <w:b w:val="0"/>
          <w:bCs w:val="0"/>
          <w:caps/>
          <w:color w:val="auto"/>
          <w:sz w:val="24"/>
          <w:szCs w:val="24"/>
        </w:rPr>
      </w:pPr>
      <w:r w:rsidRPr="008E70C5">
        <w:rPr>
          <w:rFonts w:asciiTheme="minorBidi" w:hAnsiTheme="minorBidi" w:cstheme="minorBidi"/>
          <w:b w:val="0"/>
          <w:bCs w:val="0"/>
          <w:caps/>
          <w:color w:val="auto"/>
          <w:sz w:val="24"/>
          <w:szCs w:val="24"/>
          <w:lang w:eastAsia="en-GB"/>
        </w:rPr>
        <w:t>YESHIVAT HAR ETZION</w:t>
      </w:r>
    </w:p>
    <w:p w:rsidR="00E143C6" w:rsidRPr="008E70C5" w:rsidRDefault="00E143C6" w:rsidP="00896BBB">
      <w:pPr>
        <w:widowControl w:val="0"/>
        <w:bidi w:val="0"/>
        <w:spacing w:after="0" w:line="240" w:lineRule="auto"/>
        <w:jc w:val="center"/>
        <w:rPr>
          <w:rFonts w:asciiTheme="minorBidi" w:hAnsiTheme="minorBidi"/>
          <w:caps/>
          <w:sz w:val="24"/>
          <w:szCs w:val="24"/>
          <w:lang w:eastAsia="en-GB"/>
        </w:rPr>
      </w:pPr>
      <w:r w:rsidRPr="008E70C5">
        <w:rPr>
          <w:rFonts w:asciiTheme="minorBidi" w:hAnsiTheme="minorBidi"/>
          <w:caps/>
          <w:sz w:val="24"/>
          <w:szCs w:val="24"/>
          <w:lang w:eastAsia="en-GB"/>
        </w:rPr>
        <w:t>ISRAEL KOSCHITZKY VIRTUAL BEIT MIDRASH (VBM)</w:t>
      </w:r>
    </w:p>
    <w:p w:rsidR="00E143C6" w:rsidRPr="008E70C5" w:rsidRDefault="00E143C6" w:rsidP="00896BBB">
      <w:pPr>
        <w:widowControl w:val="0"/>
        <w:bidi w:val="0"/>
        <w:spacing w:after="0" w:line="240" w:lineRule="auto"/>
        <w:jc w:val="center"/>
        <w:rPr>
          <w:rFonts w:asciiTheme="minorBidi" w:hAnsiTheme="minorBidi"/>
          <w:caps/>
          <w:sz w:val="24"/>
          <w:szCs w:val="24"/>
          <w:lang w:eastAsia="en-GB"/>
        </w:rPr>
      </w:pPr>
      <w:r w:rsidRPr="008E70C5">
        <w:rPr>
          <w:rFonts w:asciiTheme="minorBidi" w:hAnsiTheme="minorBidi"/>
          <w:caps/>
          <w:sz w:val="24"/>
          <w:szCs w:val="24"/>
          <w:lang w:eastAsia="en-GB"/>
        </w:rPr>
        <w:t>*********************************************************</w:t>
      </w:r>
    </w:p>
    <w:p w:rsidR="00E143C6" w:rsidRPr="008E70C5" w:rsidRDefault="00E143C6" w:rsidP="00896BBB">
      <w:pPr>
        <w:widowControl w:val="0"/>
        <w:bidi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E143C6" w:rsidRPr="008E70C5" w:rsidRDefault="00E143C6" w:rsidP="00896BBB">
      <w:pPr>
        <w:widowControl w:val="0"/>
        <w:shd w:val="clear" w:color="auto" w:fill="FFFFFF"/>
        <w:bidi w:val="0"/>
        <w:spacing w:after="0" w:line="240" w:lineRule="auto"/>
        <w:jc w:val="center"/>
        <w:rPr>
          <w:rFonts w:asciiTheme="minorBidi" w:eastAsia="Times New Roman" w:hAnsiTheme="minorBidi"/>
          <w:sz w:val="24"/>
          <w:szCs w:val="24"/>
        </w:rPr>
      </w:pPr>
      <w:r w:rsidRPr="008E70C5">
        <w:rPr>
          <w:rFonts w:asciiTheme="minorBidi" w:eastAsia="Times New Roman" w:hAnsiTheme="minorBidi"/>
          <w:b/>
          <w:bCs/>
          <w:sz w:val="24"/>
          <w:szCs w:val="24"/>
        </w:rPr>
        <w:t>TALMUDIC METHODOLOGY</w:t>
      </w:r>
    </w:p>
    <w:p w:rsidR="00E143C6" w:rsidRPr="008E70C5" w:rsidRDefault="00E143C6" w:rsidP="00896BBB">
      <w:pPr>
        <w:widowControl w:val="0"/>
        <w:shd w:val="clear" w:color="auto" w:fill="FFFFFF"/>
        <w:bidi w:val="0"/>
        <w:spacing w:after="0" w:line="240" w:lineRule="auto"/>
        <w:jc w:val="center"/>
        <w:rPr>
          <w:rFonts w:asciiTheme="minorBidi" w:eastAsia="Times New Roman" w:hAnsiTheme="minorBidi"/>
          <w:sz w:val="24"/>
          <w:szCs w:val="24"/>
        </w:rPr>
      </w:pPr>
      <w:r w:rsidRPr="008E70C5">
        <w:rPr>
          <w:rFonts w:asciiTheme="minorBidi" w:eastAsia="Times New Roman" w:hAnsiTheme="minorBidi"/>
          <w:b/>
          <w:bCs/>
          <w:sz w:val="24"/>
          <w:szCs w:val="24"/>
        </w:rPr>
        <w:t>By Rav Moshe Taragin</w:t>
      </w:r>
    </w:p>
    <w:p w:rsidR="00E143C6" w:rsidRDefault="00E143C6" w:rsidP="00896BBB">
      <w:pPr>
        <w:bidi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E143C6" w:rsidRDefault="00E143C6" w:rsidP="00896BBB">
      <w:pPr>
        <w:shd w:val="clear" w:color="auto" w:fill="FFFFFF"/>
        <w:bidi w:val="0"/>
        <w:spacing w:after="0" w:line="240" w:lineRule="auto"/>
        <w:jc w:val="both"/>
        <w:rPr>
          <w:rFonts w:asciiTheme="minorBidi" w:eastAsia="Times New Roman" w:hAnsiTheme="minorBidi" w:cstheme="minorBidi"/>
          <w:color w:val="222222"/>
          <w:sz w:val="24"/>
          <w:szCs w:val="24"/>
        </w:rPr>
      </w:pPr>
    </w:p>
    <w:p w:rsidR="00E143C6" w:rsidRDefault="00E143C6" w:rsidP="00896BBB">
      <w:pPr>
        <w:shd w:val="clear" w:color="auto" w:fill="FFFFFF"/>
        <w:bidi w:val="0"/>
        <w:spacing w:after="0" w:line="240" w:lineRule="auto"/>
        <w:jc w:val="center"/>
        <w:rPr>
          <w:rFonts w:asciiTheme="minorBidi" w:eastAsia="Times New Roman" w:hAnsiTheme="minorBidi" w:cstheme="minorBidi"/>
          <w:b/>
          <w:bCs/>
          <w:color w:val="222222"/>
          <w:sz w:val="24"/>
          <w:szCs w:val="24"/>
        </w:rPr>
      </w:pPr>
      <w:r w:rsidRPr="00896BBB">
        <w:rPr>
          <w:rFonts w:asciiTheme="minorBidi" w:eastAsia="Times New Roman" w:hAnsiTheme="minorBidi" w:cstheme="minorBidi"/>
          <w:b/>
          <w:bCs/>
          <w:color w:val="222222"/>
          <w:sz w:val="24"/>
          <w:szCs w:val="24"/>
        </w:rPr>
        <w:t>Shiur</w:t>
      </w:r>
      <w:r>
        <w:rPr>
          <w:rFonts w:asciiTheme="minorBidi" w:eastAsia="Times New Roman" w:hAnsiTheme="minorBidi" w:cstheme="minorBidi"/>
          <w:b/>
          <w:bCs/>
          <w:color w:val="222222"/>
          <w:sz w:val="24"/>
          <w:szCs w:val="24"/>
        </w:rPr>
        <w:t xml:space="preserve"> #08: </w:t>
      </w:r>
      <w:r w:rsidR="00CE3AC8" w:rsidRPr="00CE3AC8">
        <w:rPr>
          <w:rFonts w:asciiTheme="minorBidi" w:eastAsia="Times New Roman" w:hAnsiTheme="minorBidi" w:cstheme="minorBidi"/>
          <w:b/>
          <w:bCs/>
          <w:color w:val="222222"/>
          <w:sz w:val="24"/>
          <w:szCs w:val="24"/>
        </w:rPr>
        <w:t xml:space="preserve">Defining the </w:t>
      </w:r>
      <w:r>
        <w:rPr>
          <w:rFonts w:asciiTheme="minorBidi" w:eastAsia="Times New Roman" w:hAnsiTheme="minorBidi" w:cstheme="minorBidi"/>
          <w:b/>
          <w:bCs/>
          <w:color w:val="222222"/>
          <w:sz w:val="24"/>
          <w:szCs w:val="24"/>
        </w:rPr>
        <w:t>P</w:t>
      </w:r>
      <w:r w:rsidR="00CE3AC8" w:rsidRPr="00CE3AC8">
        <w:rPr>
          <w:rFonts w:asciiTheme="minorBidi" w:eastAsia="Times New Roman" w:hAnsiTheme="minorBidi" w:cstheme="minorBidi"/>
          <w:b/>
          <w:bCs/>
          <w:color w:val="222222"/>
          <w:sz w:val="24"/>
          <w:szCs w:val="24"/>
        </w:rPr>
        <w:t xml:space="preserve">rohibition of </w:t>
      </w:r>
      <w:r>
        <w:rPr>
          <w:rFonts w:asciiTheme="minorBidi" w:eastAsia="Times New Roman" w:hAnsiTheme="minorBidi" w:cstheme="minorBidi"/>
          <w:b/>
          <w:bCs/>
          <w:i/>
          <w:iCs/>
          <w:color w:val="222222"/>
          <w:sz w:val="24"/>
          <w:szCs w:val="24"/>
        </w:rPr>
        <w:t>K</w:t>
      </w:r>
      <w:r w:rsidR="00373E78">
        <w:rPr>
          <w:rFonts w:asciiTheme="minorBidi" w:eastAsia="Times New Roman" w:hAnsiTheme="minorBidi" w:cstheme="minorBidi"/>
          <w:b/>
          <w:bCs/>
          <w:i/>
          <w:iCs/>
          <w:color w:val="222222"/>
          <w:sz w:val="24"/>
          <w:szCs w:val="24"/>
        </w:rPr>
        <w:t>ote</w:t>
      </w:r>
      <w:r w:rsidR="00CE3AC8" w:rsidRPr="00CE3AC8">
        <w:rPr>
          <w:rFonts w:asciiTheme="minorBidi" w:eastAsia="Times New Roman" w:hAnsiTheme="minorBidi" w:cstheme="minorBidi"/>
          <w:b/>
          <w:bCs/>
          <w:i/>
          <w:iCs/>
          <w:color w:val="222222"/>
          <w:sz w:val="24"/>
          <w:szCs w:val="24"/>
        </w:rPr>
        <w:t>v</w:t>
      </w:r>
      <w:r>
        <w:rPr>
          <w:rFonts w:asciiTheme="minorBidi" w:eastAsia="Times New Roman" w:hAnsiTheme="minorBidi" w:cstheme="minorBidi"/>
          <w:b/>
          <w:bCs/>
          <w:color w:val="222222"/>
          <w:sz w:val="24"/>
          <w:szCs w:val="24"/>
        </w:rPr>
        <w:t xml:space="preserve"> –</w:t>
      </w:r>
      <w:r w:rsidR="00CE3AC8" w:rsidRPr="00CE3AC8">
        <w:rPr>
          <w:rFonts w:asciiTheme="minorBidi" w:eastAsia="Times New Roman" w:hAnsiTheme="minorBidi" w:cstheme="minorBidi"/>
          <w:b/>
          <w:bCs/>
          <w:color w:val="222222"/>
          <w:sz w:val="24"/>
          <w:szCs w:val="24"/>
        </w:rPr>
        <w:t xml:space="preserve"> </w:t>
      </w:r>
      <w:r>
        <w:rPr>
          <w:rFonts w:asciiTheme="minorBidi" w:eastAsia="Times New Roman" w:hAnsiTheme="minorBidi" w:cstheme="minorBidi"/>
          <w:b/>
          <w:bCs/>
          <w:color w:val="222222"/>
          <w:sz w:val="24"/>
          <w:szCs w:val="24"/>
        </w:rPr>
        <w:t>W</w:t>
      </w:r>
      <w:r w:rsidR="00CE3AC8" w:rsidRPr="00CE3AC8">
        <w:rPr>
          <w:rFonts w:asciiTheme="minorBidi" w:eastAsia="Times New Roman" w:hAnsiTheme="minorBidi" w:cstheme="minorBidi"/>
          <w:b/>
          <w:bCs/>
          <w:color w:val="222222"/>
          <w:sz w:val="24"/>
          <w:szCs w:val="24"/>
        </w:rPr>
        <w:t>riting</w:t>
      </w:r>
    </w:p>
    <w:p w:rsidR="00CE3AC8" w:rsidRPr="00CE3AC8" w:rsidRDefault="00E143C6" w:rsidP="00896BBB">
      <w:pPr>
        <w:shd w:val="clear" w:color="auto" w:fill="FFFFFF"/>
        <w:bidi w:val="0"/>
        <w:spacing w:after="0" w:line="240" w:lineRule="auto"/>
        <w:jc w:val="center"/>
        <w:rPr>
          <w:rFonts w:asciiTheme="minorBidi" w:eastAsia="Times New Roman" w:hAnsiTheme="minorBidi" w:cstheme="minorBidi"/>
          <w:b/>
          <w:bCs/>
          <w:color w:val="222222"/>
          <w:sz w:val="24"/>
          <w:szCs w:val="24"/>
        </w:rPr>
      </w:pPr>
      <w:r>
        <w:rPr>
          <w:rFonts w:asciiTheme="minorBidi" w:eastAsia="Times New Roman" w:hAnsiTheme="minorBidi" w:cstheme="minorBidi"/>
          <w:b/>
          <w:bCs/>
          <w:color w:val="222222"/>
          <w:sz w:val="24"/>
          <w:szCs w:val="24"/>
        </w:rPr>
        <w:t>P</w:t>
      </w:r>
      <w:r w:rsidR="00CE3AC8" w:rsidRPr="00CE3AC8">
        <w:rPr>
          <w:rFonts w:asciiTheme="minorBidi" w:eastAsia="Times New Roman" w:hAnsiTheme="minorBidi" w:cstheme="minorBidi"/>
          <w:b/>
          <w:bCs/>
          <w:color w:val="222222"/>
          <w:sz w:val="24"/>
          <w:szCs w:val="24"/>
        </w:rPr>
        <w:t>art 1</w:t>
      </w:r>
    </w:p>
    <w:p w:rsidR="00CE3AC8" w:rsidRPr="00CE3AC8" w:rsidRDefault="00CE3AC8" w:rsidP="00896BBB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CE3AC8" w:rsidRPr="00CE3AC8" w:rsidRDefault="00CE3AC8" w:rsidP="00896BBB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321D6A" w:rsidRPr="00CE3AC8" w:rsidRDefault="00E143C6" w:rsidP="00896BBB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The </w:t>
      </w:r>
      <w:r w:rsidRPr="00373E78">
        <w:rPr>
          <w:rFonts w:asciiTheme="minorBidi" w:hAnsiTheme="minorBidi" w:cstheme="minorBidi"/>
          <w:i/>
          <w:iCs/>
          <w:sz w:val="24"/>
          <w:szCs w:val="24"/>
        </w:rPr>
        <w:t>mishna</w:t>
      </w:r>
      <w:r w:rsidR="00790675" w:rsidRPr="00CE3AC8">
        <w:rPr>
          <w:rFonts w:asciiTheme="minorBidi" w:hAnsiTheme="minorBidi" w:cstheme="minorBidi"/>
          <w:sz w:val="24"/>
          <w:szCs w:val="24"/>
        </w:rPr>
        <w:t xml:space="preserve"> </w:t>
      </w:r>
      <w:r w:rsidR="00896BBB">
        <w:rPr>
          <w:rFonts w:asciiTheme="minorBidi" w:hAnsiTheme="minorBidi" w:cstheme="minorBidi"/>
          <w:sz w:val="24"/>
          <w:szCs w:val="24"/>
        </w:rPr>
        <w:t xml:space="preserve">(73a) </w:t>
      </w:r>
      <w:r w:rsidR="00790675" w:rsidRPr="00CE3AC8">
        <w:rPr>
          <w:rFonts w:asciiTheme="minorBidi" w:hAnsiTheme="minorBidi" w:cstheme="minorBidi"/>
          <w:sz w:val="24"/>
          <w:szCs w:val="24"/>
        </w:rPr>
        <w:t xml:space="preserve">lists writing </w:t>
      </w:r>
      <w:r w:rsidR="00373E78">
        <w:rPr>
          <w:rFonts w:asciiTheme="minorBidi" w:hAnsiTheme="minorBidi" w:cstheme="minorBidi"/>
          <w:sz w:val="24"/>
          <w:szCs w:val="24"/>
        </w:rPr>
        <w:t>(</w:t>
      </w:r>
      <w:r w:rsidR="00373E78">
        <w:rPr>
          <w:rFonts w:asciiTheme="minorBidi" w:hAnsiTheme="minorBidi" w:cstheme="minorBidi"/>
          <w:i/>
          <w:iCs/>
          <w:sz w:val="24"/>
          <w:szCs w:val="24"/>
        </w:rPr>
        <w:t>kote</w:t>
      </w:r>
      <w:r w:rsidR="00790675" w:rsidRPr="00E143C6">
        <w:rPr>
          <w:rFonts w:asciiTheme="minorBidi" w:hAnsiTheme="minorBidi" w:cstheme="minorBidi"/>
          <w:i/>
          <w:iCs/>
          <w:sz w:val="24"/>
          <w:szCs w:val="24"/>
        </w:rPr>
        <w:t>v</w:t>
      </w:r>
      <w:r w:rsidR="00373E78">
        <w:rPr>
          <w:rFonts w:asciiTheme="minorBidi" w:hAnsiTheme="minorBidi" w:cstheme="minorBidi"/>
          <w:sz w:val="24"/>
          <w:szCs w:val="24"/>
        </w:rPr>
        <w:t>)</w:t>
      </w:r>
      <w:r w:rsidR="00790675" w:rsidRPr="00CE3AC8">
        <w:rPr>
          <w:rFonts w:asciiTheme="minorBidi" w:hAnsiTheme="minorBidi" w:cstheme="minorBidi"/>
          <w:sz w:val="24"/>
          <w:szCs w:val="24"/>
        </w:rPr>
        <w:t xml:space="preserve"> as one of the prohibited </w:t>
      </w:r>
      <w:r w:rsidRPr="003C5789">
        <w:rPr>
          <w:rFonts w:asciiTheme="minorBidi" w:hAnsiTheme="minorBidi" w:cstheme="minorBidi"/>
          <w:i/>
          <w:iCs/>
          <w:sz w:val="24"/>
          <w:szCs w:val="24"/>
        </w:rPr>
        <w:t>melakhot</w:t>
      </w:r>
      <w:r w:rsidR="00790675" w:rsidRPr="00CE3AC8">
        <w:rPr>
          <w:rFonts w:asciiTheme="minorBidi" w:hAnsiTheme="minorBidi" w:cstheme="minorBidi"/>
          <w:sz w:val="24"/>
          <w:szCs w:val="24"/>
        </w:rPr>
        <w:t xml:space="preserve"> of Shabbat.</w:t>
      </w:r>
      <w:r w:rsidR="00B46F81" w:rsidRPr="00CE3AC8">
        <w:rPr>
          <w:rFonts w:asciiTheme="minorBidi" w:hAnsiTheme="minorBidi" w:cstheme="minorBidi"/>
          <w:sz w:val="24"/>
          <w:szCs w:val="24"/>
        </w:rPr>
        <w:t xml:space="preserve"> </w:t>
      </w:r>
      <w:r w:rsidR="00373E78">
        <w:rPr>
          <w:rFonts w:asciiTheme="minorBidi" w:hAnsiTheme="minorBidi" w:cstheme="minorBidi"/>
          <w:sz w:val="24"/>
          <w:szCs w:val="24"/>
        </w:rPr>
        <w:t>On a basic level, we might assume that</w:t>
      </w:r>
      <w:r w:rsidR="00B46F81" w:rsidRPr="00CE3AC8">
        <w:rPr>
          <w:rFonts w:asciiTheme="minorBidi" w:hAnsiTheme="minorBidi" w:cstheme="minorBidi"/>
          <w:sz w:val="24"/>
          <w:szCs w:val="24"/>
        </w:rPr>
        <w:t xml:space="preserve"> the </w:t>
      </w:r>
      <w:r w:rsidR="003C5789" w:rsidRPr="003C5789">
        <w:rPr>
          <w:rFonts w:asciiTheme="minorBidi" w:hAnsiTheme="minorBidi" w:cstheme="minorBidi"/>
          <w:i/>
          <w:iCs/>
          <w:sz w:val="24"/>
          <w:szCs w:val="24"/>
        </w:rPr>
        <w:t>melakha</w:t>
      </w:r>
      <w:r w:rsidR="00B46F81" w:rsidRPr="00CE3AC8">
        <w:rPr>
          <w:rFonts w:asciiTheme="minorBidi" w:hAnsiTheme="minorBidi" w:cstheme="minorBidi"/>
          <w:sz w:val="24"/>
          <w:szCs w:val="24"/>
        </w:rPr>
        <w:t xml:space="preserve"> consists of forming letters with ink or other forms of inscription material. </w:t>
      </w:r>
      <w:r w:rsidR="00373E78">
        <w:rPr>
          <w:rFonts w:asciiTheme="minorBidi" w:hAnsiTheme="minorBidi" w:cstheme="minorBidi"/>
          <w:sz w:val="24"/>
          <w:szCs w:val="24"/>
        </w:rPr>
        <w:t>However, s</w:t>
      </w:r>
      <w:r w:rsidR="00B46F81" w:rsidRPr="00CE3AC8">
        <w:rPr>
          <w:rFonts w:asciiTheme="minorBidi" w:hAnsiTheme="minorBidi" w:cstheme="minorBidi"/>
          <w:sz w:val="24"/>
          <w:szCs w:val="24"/>
        </w:rPr>
        <w:t xml:space="preserve">everal indicators suggest that the </w:t>
      </w:r>
      <w:r w:rsidR="003C5789" w:rsidRPr="003C5789">
        <w:rPr>
          <w:rFonts w:asciiTheme="minorBidi" w:hAnsiTheme="minorBidi" w:cstheme="minorBidi"/>
          <w:i/>
          <w:iCs/>
          <w:sz w:val="24"/>
          <w:szCs w:val="24"/>
        </w:rPr>
        <w:t>melakha</w:t>
      </w:r>
      <w:r w:rsidR="003C5789">
        <w:rPr>
          <w:rFonts w:asciiTheme="minorBidi" w:hAnsiTheme="minorBidi" w:cstheme="minorBidi"/>
          <w:sz w:val="24"/>
          <w:szCs w:val="24"/>
        </w:rPr>
        <w:t xml:space="preserve"> </w:t>
      </w:r>
      <w:r w:rsidR="00B46F81" w:rsidRPr="00CE3AC8">
        <w:rPr>
          <w:rFonts w:asciiTheme="minorBidi" w:hAnsiTheme="minorBidi" w:cstheme="minorBidi"/>
          <w:sz w:val="24"/>
          <w:szCs w:val="24"/>
        </w:rPr>
        <w:t xml:space="preserve">is defined slightly differently. </w:t>
      </w:r>
    </w:p>
    <w:p w:rsidR="00B46F81" w:rsidRPr="00CE3AC8" w:rsidRDefault="00B46F81" w:rsidP="00896BBB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B46F81" w:rsidRDefault="00373E78" w:rsidP="00896BBB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The </w:t>
      </w:r>
      <w:r w:rsidRPr="00373E78">
        <w:rPr>
          <w:rFonts w:asciiTheme="minorBidi" w:hAnsiTheme="minorBidi" w:cstheme="minorBidi"/>
          <w:i/>
          <w:iCs/>
          <w:sz w:val="24"/>
          <w:szCs w:val="24"/>
        </w:rPr>
        <w:t>m</w:t>
      </w:r>
      <w:r w:rsidR="003C5789" w:rsidRPr="00373E78">
        <w:rPr>
          <w:rFonts w:asciiTheme="minorBidi" w:hAnsiTheme="minorBidi" w:cstheme="minorBidi"/>
          <w:i/>
          <w:iCs/>
          <w:sz w:val="24"/>
          <w:szCs w:val="24"/>
        </w:rPr>
        <w:t>ishna</w:t>
      </w:r>
      <w:r w:rsidR="00B46F81" w:rsidRPr="00CE3AC8">
        <w:rPr>
          <w:rFonts w:asciiTheme="minorBidi" w:hAnsiTheme="minorBidi" w:cstheme="minorBidi"/>
          <w:sz w:val="24"/>
          <w:szCs w:val="24"/>
        </w:rPr>
        <w:t xml:space="preserve"> list</w:t>
      </w:r>
      <w:r>
        <w:rPr>
          <w:rFonts w:asciiTheme="minorBidi" w:hAnsiTheme="minorBidi" w:cstheme="minorBidi"/>
          <w:sz w:val="24"/>
          <w:szCs w:val="24"/>
        </w:rPr>
        <w:t>s</w:t>
      </w:r>
      <w:r w:rsidR="00B46F81" w:rsidRPr="00CE3AC8">
        <w:rPr>
          <w:rFonts w:asciiTheme="minorBidi" w:hAnsiTheme="minorBidi" w:cstheme="minorBidi"/>
          <w:sz w:val="24"/>
          <w:szCs w:val="24"/>
        </w:rPr>
        <w:t xml:space="preserve"> two letters as the requisite </w:t>
      </w:r>
      <w:r w:rsidR="00B46F81" w:rsidRPr="003C5789">
        <w:rPr>
          <w:rFonts w:asciiTheme="minorBidi" w:hAnsiTheme="minorBidi" w:cstheme="minorBidi"/>
          <w:i/>
          <w:iCs/>
          <w:sz w:val="24"/>
          <w:szCs w:val="24"/>
        </w:rPr>
        <w:t>shiur</w:t>
      </w:r>
      <w:r w:rsidR="00B46F81" w:rsidRPr="00CE3AC8">
        <w:rPr>
          <w:rFonts w:asciiTheme="minorBidi" w:hAnsiTheme="minorBidi" w:cstheme="minorBidi"/>
          <w:sz w:val="24"/>
          <w:szCs w:val="24"/>
        </w:rPr>
        <w:t xml:space="preserve"> to violate the </w:t>
      </w:r>
      <w:r w:rsidR="003C5789" w:rsidRPr="003C5789">
        <w:rPr>
          <w:rFonts w:asciiTheme="minorBidi" w:hAnsiTheme="minorBidi" w:cstheme="minorBidi"/>
          <w:i/>
          <w:iCs/>
          <w:sz w:val="24"/>
          <w:szCs w:val="24"/>
        </w:rPr>
        <w:t>melakha</w:t>
      </w:r>
      <w:r w:rsidR="00B46F81" w:rsidRPr="00CE3AC8">
        <w:rPr>
          <w:rFonts w:asciiTheme="minorBidi" w:hAnsiTheme="minorBidi" w:cstheme="minorBidi"/>
          <w:sz w:val="24"/>
          <w:szCs w:val="24"/>
        </w:rPr>
        <w:t xml:space="preserve"> of </w:t>
      </w:r>
      <w:r>
        <w:rPr>
          <w:rFonts w:asciiTheme="minorBidi" w:hAnsiTheme="minorBidi" w:cstheme="minorBidi"/>
          <w:i/>
          <w:iCs/>
          <w:sz w:val="24"/>
          <w:szCs w:val="24"/>
        </w:rPr>
        <w:t>kote</w:t>
      </w:r>
      <w:r w:rsidR="00B46F81" w:rsidRPr="003C5789">
        <w:rPr>
          <w:rFonts w:asciiTheme="minorBidi" w:hAnsiTheme="minorBidi" w:cstheme="minorBidi"/>
          <w:i/>
          <w:iCs/>
          <w:sz w:val="24"/>
          <w:szCs w:val="24"/>
        </w:rPr>
        <w:t>v</w:t>
      </w:r>
      <w:r w:rsidR="00B46F81" w:rsidRPr="00CE3AC8">
        <w:rPr>
          <w:rFonts w:asciiTheme="minorBidi" w:hAnsiTheme="minorBidi" w:cstheme="minorBidi"/>
          <w:sz w:val="24"/>
          <w:szCs w:val="24"/>
        </w:rPr>
        <w:t>. When considering the various options of two letters</w:t>
      </w:r>
      <w:r>
        <w:rPr>
          <w:rFonts w:asciiTheme="minorBidi" w:hAnsiTheme="minorBidi" w:cstheme="minorBidi"/>
          <w:sz w:val="24"/>
          <w:szCs w:val="24"/>
        </w:rPr>
        <w:t>,</w:t>
      </w:r>
      <w:r w:rsidR="00B46F81" w:rsidRPr="00CE3AC8">
        <w:rPr>
          <w:rFonts w:asciiTheme="minorBidi" w:hAnsiTheme="minorBidi" w:cstheme="minorBidi"/>
          <w:sz w:val="24"/>
          <w:szCs w:val="24"/>
        </w:rPr>
        <w:t xml:space="preserve"> the </w:t>
      </w:r>
      <w:r w:rsidR="00B46F81" w:rsidRPr="00373E78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="00B46F81" w:rsidRPr="00CE3AC8">
        <w:rPr>
          <w:rFonts w:asciiTheme="minorBidi" w:hAnsiTheme="minorBidi" w:cstheme="minorBidi"/>
          <w:sz w:val="24"/>
          <w:szCs w:val="24"/>
        </w:rPr>
        <w:t xml:space="preserve"> </w:t>
      </w:r>
      <w:r w:rsidR="00896BBB">
        <w:rPr>
          <w:rFonts w:asciiTheme="minorBidi" w:hAnsiTheme="minorBidi" w:cstheme="minorBidi"/>
          <w:sz w:val="24"/>
          <w:szCs w:val="24"/>
        </w:rPr>
        <w:t xml:space="preserve">(103a-b) </w:t>
      </w:r>
      <w:r w:rsidR="00B46F81" w:rsidRPr="00CE3AC8">
        <w:rPr>
          <w:rFonts w:asciiTheme="minorBidi" w:hAnsiTheme="minorBidi" w:cstheme="minorBidi"/>
          <w:sz w:val="24"/>
          <w:szCs w:val="24"/>
        </w:rPr>
        <w:t>lists several opinions</w:t>
      </w:r>
      <w:r>
        <w:rPr>
          <w:rFonts w:asciiTheme="minorBidi" w:hAnsiTheme="minorBidi" w:cstheme="minorBidi"/>
          <w:sz w:val="24"/>
          <w:szCs w:val="24"/>
        </w:rPr>
        <w:t>,</w:t>
      </w:r>
      <w:r w:rsidR="00B46F81" w:rsidRPr="00CE3AC8">
        <w:rPr>
          <w:rFonts w:asciiTheme="minorBidi" w:hAnsiTheme="minorBidi" w:cstheme="minorBidi"/>
          <w:sz w:val="24"/>
          <w:szCs w:val="24"/>
        </w:rPr>
        <w:t xml:space="preserve"> including disputes </w:t>
      </w:r>
      <w:r>
        <w:rPr>
          <w:rFonts w:asciiTheme="minorBidi" w:hAnsiTheme="minorBidi" w:cstheme="minorBidi"/>
          <w:sz w:val="24"/>
          <w:szCs w:val="24"/>
        </w:rPr>
        <w:t>regarding the permissibility of writing</w:t>
      </w:r>
      <w:r w:rsidR="00B46F81" w:rsidRPr="00CE3AC8">
        <w:rPr>
          <w:rFonts w:asciiTheme="minorBidi" w:hAnsiTheme="minorBidi" w:cstheme="minorBidi"/>
          <w:sz w:val="24"/>
          <w:szCs w:val="24"/>
        </w:rPr>
        <w:t xml:space="preserve"> two repetitive letters. </w:t>
      </w:r>
      <w:r>
        <w:rPr>
          <w:rFonts w:asciiTheme="minorBidi" w:hAnsiTheme="minorBidi" w:cstheme="minorBidi"/>
          <w:sz w:val="24"/>
          <w:szCs w:val="24"/>
        </w:rPr>
        <w:t xml:space="preserve">At face value, it seems that all opinions agree that writing </w:t>
      </w:r>
      <w:r w:rsidR="00B46F81" w:rsidRPr="00CE3AC8">
        <w:rPr>
          <w:rFonts w:asciiTheme="minorBidi" w:hAnsiTheme="minorBidi" w:cstheme="minorBidi"/>
          <w:sz w:val="24"/>
          <w:szCs w:val="24"/>
        </w:rPr>
        <w:t xml:space="preserve">repetitive letters </w:t>
      </w:r>
      <w:r w:rsidR="00896BBB">
        <w:rPr>
          <w:rFonts w:asciiTheme="minorBidi" w:hAnsiTheme="minorBidi" w:cstheme="minorBidi"/>
          <w:sz w:val="24"/>
          <w:szCs w:val="24"/>
        </w:rPr>
        <w:t>which</w:t>
      </w:r>
      <w:r>
        <w:rPr>
          <w:rFonts w:asciiTheme="minorBidi" w:hAnsiTheme="minorBidi" w:cstheme="minorBidi"/>
          <w:sz w:val="24"/>
          <w:szCs w:val="24"/>
        </w:rPr>
        <w:t xml:space="preserve"> convey absolutely no meaning –</w:t>
      </w:r>
      <w:r w:rsidR="00B46F81" w:rsidRPr="00CE3AC8">
        <w:rPr>
          <w:rFonts w:asciiTheme="minorBidi" w:hAnsiTheme="minorBidi" w:cstheme="minorBidi"/>
          <w:sz w:val="24"/>
          <w:szCs w:val="24"/>
        </w:rPr>
        <w:t xml:space="preserve"> for example</w:t>
      </w:r>
      <w:r>
        <w:rPr>
          <w:rFonts w:asciiTheme="minorBidi" w:hAnsiTheme="minorBidi" w:cstheme="minorBidi"/>
          <w:sz w:val="24"/>
          <w:szCs w:val="24"/>
        </w:rPr>
        <w:t>, writing</w:t>
      </w:r>
      <w:r w:rsidR="00B46F81" w:rsidRPr="00CE3AC8">
        <w:rPr>
          <w:rFonts w:asciiTheme="minorBidi" w:hAnsiTheme="minorBidi" w:cstheme="minorBidi"/>
          <w:sz w:val="24"/>
          <w:szCs w:val="24"/>
        </w:rPr>
        <w:t xml:space="preserve"> the letter </w:t>
      </w:r>
      <w:r>
        <w:rPr>
          <w:rFonts w:asciiTheme="minorBidi" w:hAnsiTheme="minorBidi" w:cstheme="minorBidi"/>
          <w:i/>
          <w:iCs/>
          <w:sz w:val="24"/>
          <w:szCs w:val="24"/>
        </w:rPr>
        <w:t>alef</w:t>
      </w:r>
      <w:r w:rsidR="00B46F81" w:rsidRPr="00CE3AC8">
        <w:rPr>
          <w:rFonts w:asciiTheme="minorBidi" w:hAnsiTheme="minorBidi" w:cstheme="minorBidi"/>
          <w:sz w:val="24"/>
          <w:szCs w:val="24"/>
        </w:rPr>
        <w:t xml:space="preserve"> twice </w:t>
      </w:r>
      <w:r>
        <w:rPr>
          <w:rFonts w:asciiTheme="minorBidi" w:hAnsiTheme="minorBidi" w:cstheme="minorBidi"/>
          <w:sz w:val="24"/>
          <w:szCs w:val="24"/>
        </w:rPr>
        <w:t xml:space="preserve">in </w:t>
      </w:r>
      <w:r w:rsidR="00B46F81" w:rsidRPr="00CE3AC8">
        <w:rPr>
          <w:rFonts w:asciiTheme="minorBidi" w:hAnsiTheme="minorBidi" w:cstheme="minorBidi"/>
          <w:sz w:val="24"/>
          <w:szCs w:val="24"/>
        </w:rPr>
        <w:t>successi</w:t>
      </w:r>
      <w:r>
        <w:rPr>
          <w:rFonts w:asciiTheme="minorBidi" w:hAnsiTheme="minorBidi" w:cstheme="minorBidi"/>
          <w:sz w:val="24"/>
          <w:szCs w:val="24"/>
        </w:rPr>
        <w:t xml:space="preserve">on – does not constitute </w:t>
      </w:r>
      <w:r>
        <w:rPr>
          <w:rFonts w:asciiTheme="minorBidi" w:hAnsiTheme="minorBidi" w:cstheme="minorBidi"/>
          <w:i/>
          <w:iCs/>
          <w:sz w:val="24"/>
          <w:szCs w:val="24"/>
        </w:rPr>
        <w:t xml:space="preserve">kotev. </w:t>
      </w:r>
      <w:r w:rsidR="00B46F81" w:rsidRPr="00CE3AC8">
        <w:rPr>
          <w:rFonts w:asciiTheme="minorBidi" w:hAnsiTheme="minorBidi" w:cstheme="minorBidi"/>
          <w:sz w:val="24"/>
          <w:szCs w:val="24"/>
        </w:rPr>
        <w:t>Rashi</w:t>
      </w:r>
      <w:r>
        <w:rPr>
          <w:rFonts w:asciiTheme="minorBidi" w:hAnsiTheme="minorBidi" w:cstheme="minorBidi"/>
          <w:sz w:val="24"/>
          <w:szCs w:val="24"/>
        </w:rPr>
        <w:t>,</w:t>
      </w:r>
      <w:r w:rsidR="00B46F81" w:rsidRPr="00CE3AC8">
        <w:rPr>
          <w:rFonts w:asciiTheme="minorBidi" w:hAnsiTheme="minorBidi" w:cstheme="minorBidi"/>
          <w:sz w:val="24"/>
          <w:szCs w:val="24"/>
        </w:rPr>
        <w:t xml:space="preserve"> how</w:t>
      </w:r>
      <w:r w:rsidR="003C5789">
        <w:rPr>
          <w:rFonts w:asciiTheme="minorBidi" w:hAnsiTheme="minorBidi" w:cstheme="minorBidi"/>
          <w:sz w:val="24"/>
          <w:szCs w:val="24"/>
        </w:rPr>
        <w:t>ever</w:t>
      </w:r>
      <w:r>
        <w:rPr>
          <w:rFonts w:asciiTheme="minorBidi" w:hAnsiTheme="minorBidi" w:cstheme="minorBidi"/>
          <w:sz w:val="24"/>
          <w:szCs w:val="24"/>
        </w:rPr>
        <w:t>,</w:t>
      </w:r>
      <w:r w:rsidR="003C5789">
        <w:rPr>
          <w:rFonts w:asciiTheme="minorBidi" w:hAnsiTheme="minorBidi" w:cstheme="minorBidi"/>
          <w:sz w:val="24"/>
          <w:szCs w:val="24"/>
        </w:rPr>
        <w:t xml:space="preserve"> claims that the </w:t>
      </w:r>
      <w:r w:rsidR="003C5789" w:rsidRPr="00373E78">
        <w:rPr>
          <w:rFonts w:asciiTheme="minorBidi" w:hAnsiTheme="minorBidi" w:cstheme="minorBidi"/>
          <w:i/>
          <w:iCs/>
          <w:sz w:val="24"/>
          <w:szCs w:val="24"/>
        </w:rPr>
        <w:t>Tana Kam</w:t>
      </w:r>
      <w:r>
        <w:rPr>
          <w:rFonts w:asciiTheme="minorBidi" w:hAnsiTheme="minorBidi" w:cstheme="minorBidi"/>
          <w:i/>
          <w:iCs/>
          <w:sz w:val="24"/>
          <w:szCs w:val="24"/>
        </w:rPr>
        <w:t>m</w:t>
      </w:r>
      <w:r w:rsidR="003C5789" w:rsidRPr="00373E78">
        <w:rPr>
          <w:rFonts w:asciiTheme="minorBidi" w:hAnsiTheme="minorBidi" w:cstheme="minorBidi"/>
          <w:i/>
          <w:iCs/>
          <w:sz w:val="24"/>
          <w:szCs w:val="24"/>
        </w:rPr>
        <w:t>a</w:t>
      </w:r>
      <w:r>
        <w:rPr>
          <w:rFonts w:asciiTheme="minorBidi" w:hAnsiTheme="minorBidi" w:cstheme="minorBidi"/>
          <w:sz w:val="24"/>
          <w:szCs w:val="24"/>
        </w:rPr>
        <w:t xml:space="preserve"> of the original </w:t>
      </w:r>
      <w:r w:rsidRPr="00373E78">
        <w:rPr>
          <w:rFonts w:asciiTheme="minorBidi" w:hAnsiTheme="minorBidi" w:cstheme="minorBidi"/>
          <w:i/>
          <w:iCs/>
          <w:sz w:val="24"/>
          <w:szCs w:val="24"/>
        </w:rPr>
        <w:t>m</w:t>
      </w:r>
      <w:r w:rsidR="003C5789" w:rsidRPr="00373E78">
        <w:rPr>
          <w:rFonts w:asciiTheme="minorBidi" w:hAnsiTheme="minorBidi" w:cstheme="minorBidi"/>
          <w:i/>
          <w:iCs/>
          <w:sz w:val="24"/>
          <w:szCs w:val="24"/>
        </w:rPr>
        <w:t>ishna</w:t>
      </w:r>
      <w:r w:rsidR="00B46F81" w:rsidRPr="00CE3AC8">
        <w:rPr>
          <w:rFonts w:asciiTheme="minorBidi" w:hAnsiTheme="minorBidi" w:cstheme="minorBidi"/>
          <w:sz w:val="24"/>
          <w:szCs w:val="24"/>
        </w:rPr>
        <w:t xml:space="preserve"> </w:t>
      </w:r>
      <w:r w:rsidR="00896BBB">
        <w:rPr>
          <w:rFonts w:asciiTheme="minorBidi" w:hAnsiTheme="minorBidi" w:cstheme="minorBidi"/>
          <w:sz w:val="24"/>
          <w:szCs w:val="24"/>
        </w:rPr>
        <w:t xml:space="preserve">(103a) </w:t>
      </w:r>
      <w:r w:rsidR="00B46F81" w:rsidRPr="00CE3AC8">
        <w:rPr>
          <w:rFonts w:asciiTheme="minorBidi" w:hAnsiTheme="minorBidi" w:cstheme="minorBidi"/>
          <w:sz w:val="24"/>
          <w:szCs w:val="24"/>
        </w:rPr>
        <w:t xml:space="preserve">would in fact </w:t>
      </w:r>
      <w:r w:rsidR="00896BBB">
        <w:rPr>
          <w:rFonts w:asciiTheme="minorBidi" w:hAnsiTheme="minorBidi" w:cstheme="minorBidi"/>
          <w:sz w:val="24"/>
          <w:szCs w:val="24"/>
        </w:rPr>
        <w:t>prohibit</w:t>
      </w:r>
      <w:r w:rsidR="00B46F81" w:rsidRPr="00CE3AC8">
        <w:rPr>
          <w:rFonts w:asciiTheme="minorBidi" w:hAnsiTheme="minorBidi" w:cstheme="minorBidi"/>
          <w:sz w:val="24"/>
          <w:szCs w:val="24"/>
        </w:rPr>
        <w:t xml:space="preserve"> two repetitive letters without meaning. Presumably</w:t>
      </w:r>
      <w:r>
        <w:rPr>
          <w:rFonts w:asciiTheme="minorBidi" w:hAnsiTheme="minorBidi" w:cstheme="minorBidi"/>
          <w:sz w:val="24"/>
          <w:szCs w:val="24"/>
        </w:rPr>
        <w:t>,</w:t>
      </w:r>
      <w:r w:rsidR="00B46F81" w:rsidRPr="00CE3AC8">
        <w:rPr>
          <w:rFonts w:asciiTheme="minorBidi" w:hAnsiTheme="minorBidi" w:cstheme="minorBidi"/>
          <w:sz w:val="24"/>
          <w:szCs w:val="24"/>
        </w:rPr>
        <w:t xml:space="preserve"> he would claim that </w:t>
      </w:r>
      <w:r>
        <w:rPr>
          <w:rFonts w:asciiTheme="minorBidi" w:hAnsiTheme="minorBidi" w:cstheme="minorBidi"/>
          <w:i/>
          <w:iCs/>
          <w:sz w:val="24"/>
          <w:szCs w:val="24"/>
        </w:rPr>
        <w:t>kote</w:t>
      </w:r>
      <w:r w:rsidR="00B46F81" w:rsidRPr="003C5789">
        <w:rPr>
          <w:rFonts w:asciiTheme="minorBidi" w:hAnsiTheme="minorBidi" w:cstheme="minorBidi"/>
          <w:i/>
          <w:iCs/>
          <w:sz w:val="24"/>
          <w:szCs w:val="24"/>
        </w:rPr>
        <w:t>v</w:t>
      </w:r>
      <w:r>
        <w:rPr>
          <w:rFonts w:asciiTheme="minorBidi" w:hAnsiTheme="minorBidi" w:cstheme="minorBidi"/>
          <w:sz w:val="24"/>
          <w:szCs w:val="24"/>
        </w:rPr>
        <w:t xml:space="preserve"> is defined in a classic sense – simply crafting letters.</w:t>
      </w:r>
      <w:r w:rsidR="00B46F81" w:rsidRPr="00CE3AC8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It therefore</w:t>
      </w:r>
      <w:r w:rsidR="00B46F81" w:rsidRPr="00CE3AC8">
        <w:rPr>
          <w:rFonts w:asciiTheme="minorBidi" w:hAnsiTheme="minorBidi" w:cstheme="minorBidi"/>
          <w:sz w:val="24"/>
          <w:szCs w:val="24"/>
        </w:rPr>
        <w:t xml:space="preserve"> makes little difference wheth</w:t>
      </w:r>
      <w:r>
        <w:rPr>
          <w:rFonts w:asciiTheme="minorBidi" w:hAnsiTheme="minorBidi" w:cstheme="minorBidi"/>
          <w:sz w:val="24"/>
          <w:szCs w:val="24"/>
        </w:rPr>
        <w:t>er the letters convey meaning or</w:t>
      </w:r>
      <w:r w:rsidR="00B46F81" w:rsidRPr="00CE3AC8">
        <w:rPr>
          <w:rFonts w:asciiTheme="minorBidi" w:hAnsiTheme="minorBidi" w:cstheme="minorBidi"/>
          <w:sz w:val="24"/>
          <w:szCs w:val="24"/>
        </w:rPr>
        <w:t xml:space="preserve"> coherent ideas. </w:t>
      </w:r>
    </w:p>
    <w:p w:rsidR="003C5789" w:rsidRPr="00CE3AC8" w:rsidRDefault="003C5789" w:rsidP="00896BBB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:rsidR="00B46F81" w:rsidRPr="00CE3AC8" w:rsidRDefault="00B46F81" w:rsidP="00896BBB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CE3AC8">
        <w:rPr>
          <w:rFonts w:asciiTheme="minorBidi" w:hAnsiTheme="minorBidi" w:cstheme="minorBidi"/>
          <w:sz w:val="24"/>
          <w:szCs w:val="24"/>
        </w:rPr>
        <w:t>By contrast</w:t>
      </w:r>
      <w:r w:rsidR="00373E78">
        <w:rPr>
          <w:rFonts w:asciiTheme="minorBidi" w:hAnsiTheme="minorBidi" w:cstheme="minorBidi"/>
          <w:sz w:val="24"/>
          <w:szCs w:val="24"/>
        </w:rPr>
        <w:t>,</w:t>
      </w:r>
      <w:r w:rsidRPr="00CE3AC8">
        <w:rPr>
          <w:rFonts w:asciiTheme="minorBidi" w:hAnsiTheme="minorBidi" w:cstheme="minorBidi"/>
          <w:sz w:val="24"/>
          <w:szCs w:val="24"/>
        </w:rPr>
        <w:t xml:space="preserve"> most of the </w:t>
      </w:r>
      <w:r w:rsidRPr="00373E78">
        <w:rPr>
          <w:rFonts w:asciiTheme="minorBidi" w:hAnsiTheme="minorBidi" w:cstheme="minorBidi"/>
          <w:i/>
          <w:iCs/>
          <w:sz w:val="24"/>
          <w:szCs w:val="24"/>
        </w:rPr>
        <w:t>Tan</w:t>
      </w:r>
      <w:r w:rsidR="00373E78" w:rsidRPr="00373E78">
        <w:rPr>
          <w:rFonts w:asciiTheme="minorBidi" w:hAnsiTheme="minorBidi" w:cstheme="minorBidi"/>
          <w:i/>
          <w:iCs/>
          <w:sz w:val="24"/>
          <w:szCs w:val="24"/>
        </w:rPr>
        <w:t>n</w:t>
      </w:r>
      <w:r w:rsidRPr="00373E78">
        <w:rPr>
          <w:rFonts w:asciiTheme="minorBidi" w:hAnsiTheme="minorBidi" w:cstheme="minorBidi"/>
          <w:i/>
          <w:iCs/>
          <w:sz w:val="24"/>
          <w:szCs w:val="24"/>
        </w:rPr>
        <w:t>a</w:t>
      </w:r>
      <w:r w:rsidR="00373E78">
        <w:rPr>
          <w:rFonts w:asciiTheme="minorBidi" w:hAnsiTheme="minorBidi" w:cstheme="minorBidi"/>
          <w:i/>
          <w:iCs/>
          <w:sz w:val="24"/>
          <w:szCs w:val="24"/>
        </w:rPr>
        <w:t>’</w:t>
      </w:r>
      <w:r w:rsidRPr="00373E78">
        <w:rPr>
          <w:rFonts w:asciiTheme="minorBidi" w:hAnsiTheme="minorBidi" w:cstheme="minorBidi"/>
          <w:i/>
          <w:iCs/>
          <w:sz w:val="24"/>
          <w:szCs w:val="24"/>
        </w:rPr>
        <w:t>im</w:t>
      </w:r>
      <w:r w:rsidR="00373E78">
        <w:rPr>
          <w:rFonts w:asciiTheme="minorBidi" w:hAnsiTheme="minorBidi" w:cstheme="minorBidi"/>
          <w:sz w:val="24"/>
          <w:szCs w:val="24"/>
        </w:rPr>
        <w:t xml:space="preserve">, who </w:t>
      </w:r>
      <w:r w:rsidR="00896BBB">
        <w:rPr>
          <w:rFonts w:asciiTheme="minorBidi" w:hAnsiTheme="minorBidi" w:cstheme="minorBidi"/>
          <w:sz w:val="24"/>
          <w:szCs w:val="24"/>
        </w:rPr>
        <w:t>permit</w:t>
      </w:r>
      <w:r w:rsidR="00373E78">
        <w:rPr>
          <w:rFonts w:asciiTheme="minorBidi" w:hAnsiTheme="minorBidi" w:cstheme="minorBidi"/>
          <w:sz w:val="24"/>
          <w:szCs w:val="24"/>
        </w:rPr>
        <w:t xml:space="preserve"> that repetitive letters with no meaning, </w:t>
      </w:r>
      <w:r w:rsidRPr="00CE3AC8">
        <w:rPr>
          <w:rFonts w:asciiTheme="minorBidi" w:hAnsiTheme="minorBidi" w:cstheme="minorBidi"/>
          <w:sz w:val="24"/>
          <w:szCs w:val="24"/>
        </w:rPr>
        <w:t xml:space="preserve">may assert that </w:t>
      </w:r>
      <w:r w:rsidR="00373E78">
        <w:rPr>
          <w:rFonts w:asciiTheme="minorBidi" w:hAnsiTheme="minorBidi" w:cstheme="minorBidi"/>
          <w:i/>
          <w:iCs/>
          <w:sz w:val="24"/>
          <w:szCs w:val="24"/>
        </w:rPr>
        <w:t>kote</w:t>
      </w:r>
      <w:r w:rsidRPr="003C5789">
        <w:rPr>
          <w:rFonts w:asciiTheme="minorBidi" w:hAnsiTheme="minorBidi" w:cstheme="minorBidi"/>
          <w:i/>
          <w:iCs/>
          <w:sz w:val="24"/>
          <w:szCs w:val="24"/>
        </w:rPr>
        <w:t>v</w:t>
      </w:r>
      <w:r w:rsidRPr="00CE3AC8">
        <w:rPr>
          <w:rFonts w:asciiTheme="minorBidi" w:hAnsiTheme="minorBidi" w:cstheme="minorBidi"/>
          <w:sz w:val="24"/>
          <w:szCs w:val="24"/>
        </w:rPr>
        <w:t xml:space="preserve"> is defined as </w:t>
      </w:r>
      <w:r w:rsidRPr="00896BBB">
        <w:rPr>
          <w:rFonts w:asciiTheme="minorBidi" w:hAnsiTheme="minorBidi" w:cstheme="minorBidi"/>
          <w:b/>
          <w:bCs/>
          <w:sz w:val="24"/>
          <w:szCs w:val="24"/>
        </w:rPr>
        <w:t>communication</w:t>
      </w:r>
      <w:r w:rsidRPr="00CE3AC8">
        <w:rPr>
          <w:rFonts w:asciiTheme="minorBidi" w:hAnsiTheme="minorBidi" w:cstheme="minorBidi"/>
          <w:sz w:val="24"/>
          <w:szCs w:val="24"/>
        </w:rPr>
        <w:t xml:space="preserve"> </w:t>
      </w:r>
      <w:r w:rsidR="00373E78">
        <w:rPr>
          <w:rFonts w:asciiTheme="minorBidi" w:hAnsiTheme="minorBidi" w:cstheme="minorBidi"/>
          <w:sz w:val="24"/>
          <w:szCs w:val="24"/>
        </w:rPr>
        <w:t>via</w:t>
      </w:r>
      <w:r w:rsidRPr="00CE3AC8">
        <w:rPr>
          <w:rFonts w:asciiTheme="minorBidi" w:hAnsiTheme="minorBidi" w:cstheme="minorBidi"/>
          <w:sz w:val="24"/>
          <w:szCs w:val="24"/>
        </w:rPr>
        <w:t xml:space="preserve"> text. Two </w:t>
      </w:r>
      <w:r w:rsidR="00373E78">
        <w:rPr>
          <w:rFonts w:asciiTheme="minorBidi" w:hAnsiTheme="minorBidi" w:cstheme="minorBidi"/>
          <w:sz w:val="24"/>
          <w:szCs w:val="24"/>
        </w:rPr>
        <w:t>letters without content provide</w:t>
      </w:r>
      <w:r w:rsidRPr="00CE3AC8">
        <w:rPr>
          <w:rFonts w:asciiTheme="minorBidi" w:hAnsiTheme="minorBidi" w:cstheme="minorBidi"/>
          <w:sz w:val="24"/>
          <w:szCs w:val="24"/>
        </w:rPr>
        <w:t xml:space="preserve"> absolutely no communication</w:t>
      </w:r>
      <w:r w:rsidR="00373E78">
        <w:rPr>
          <w:rFonts w:asciiTheme="minorBidi" w:hAnsiTheme="minorBidi" w:cstheme="minorBidi"/>
          <w:sz w:val="24"/>
          <w:szCs w:val="24"/>
        </w:rPr>
        <w:t>,</w:t>
      </w:r>
      <w:r w:rsidRPr="00CE3AC8">
        <w:rPr>
          <w:rFonts w:asciiTheme="minorBidi" w:hAnsiTheme="minorBidi" w:cstheme="minorBidi"/>
          <w:sz w:val="24"/>
          <w:szCs w:val="24"/>
        </w:rPr>
        <w:t xml:space="preserve"> and</w:t>
      </w:r>
      <w:r w:rsidR="00373E78">
        <w:rPr>
          <w:rFonts w:asciiTheme="minorBidi" w:hAnsiTheme="minorBidi" w:cstheme="minorBidi"/>
          <w:sz w:val="24"/>
          <w:szCs w:val="24"/>
        </w:rPr>
        <w:t xml:space="preserve"> </w:t>
      </w:r>
      <w:r w:rsidRPr="00CE3AC8">
        <w:rPr>
          <w:rFonts w:asciiTheme="minorBidi" w:hAnsiTheme="minorBidi" w:cstheme="minorBidi"/>
          <w:sz w:val="24"/>
          <w:szCs w:val="24"/>
        </w:rPr>
        <w:t>cannot be prohibited. In fact</w:t>
      </w:r>
      <w:r w:rsidR="00373E78">
        <w:rPr>
          <w:rFonts w:asciiTheme="minorBidi" w:hAnsiTheme="minorBidi" w:cstheme="minorBidi"/>
          <w:sz w:val="24"/>
          <w:szCs w:val="24"/>
        </w:rPr>
        <w:t>,</w:t>
      </w:r>
      <w:r w:rsidRPr="00CE3AC8">
        <w:rPr>
          <w:rFonts w:asciiTheme="minorBidi" w:hAnsiTheme="minorBidi" w:cstheme="minorBidi"/>
          <w:sz w:val="24"/>
          <w:szCs w:val="24"/>
        </w:rPr>
        <w:t xml:space="preserve"> the Yerushalmi cites a position that even writing two </w:t>
      </w:r>
      <w:r w:rsidRPr="00373E78">
        <w:rPr>
          <w:rFonts w:asciiTheme="minorBidi" w:hAnsiTheme="minorBidi" w:cstheme="minorBidi"/>
          <w:b/>
          <w:bCs/>
          <w:sz w:val="24"/>
          <w:szCs w:val="24"/>
        </w:rPr>
        <w:t>different</w:t>
      </w:r>
      <w:r w:rsidRPr="00CE3AC8">
        <w:rPr>
          <w:rFonts w:asciiTheme="minorBidi" w:hAnsiTheme="minorBidi" w:cstheme="minorBidi"/>
          <w:sz w:val="24"/>
          <w:szCs w:val="24"/>
        </w:rPr>
        <w:t xml:space="preserve"> letters </w:t>
      </w:r>
      <w:r w:rsidR="00373E78">
        <w:rPr>
          <w:rFonts w:asciiTheme="minorBidi" w:hAnsiTheme="minorBidi" w:cstheme="minorBidi"/>
          <w:sz w:val="24"/>
          <w:szCs w:val="24"/>
        </w:rPr>
        <w:t>that</w:t>
      </w:r>
      <w:r w:rsidRPr="00CE3AC8">
        <w:rPr>
          <w:rFonts w:asciiTheme="minorBidi" w:hAnsiTheme="minorBidi" w:cstheme="minorBidi"/>
          <w:sz w:val="24"/>
          <w:szCs w:val="24"/>
        </w:rPr>
        <w:t xml:space="preserve"> provide no coherent content would not violate </w:t>
      </w:r>
      <w:r w:rsidR="00B41EDD">
        <w:rPr>
          <w:rFonts w:asciiTheme="minorBidi" w:hAnsiTheme="minorBidi" w:cstheme="minorBidi"/>
          <w:i/>
          <w:iCs/>
          <w:sz w:val="24"/>
          <w:szCs w:val="24"/>
        </w:rPr>
        <w:t>kote</w:t>
      </w:r>
      <w:bookmarkStart w:id="0" w:name="_GoBack"/>
      <w:bookmarkEnd w:id="0"/>
      <w:r w:rsidRPr="003C5789">
        <w:rPr>
          <w:rFonts w:asciiTheme="minorBidi" w:hAnsiTheme="minorBidi" w:cstheme="minorBidi"/>
          <w:i/>
          <w:iCs/>
          <w:sz w:val="24"/>
          <w:szCs w:val="24"/>
        </w:rPr>
        <w:t>v</w:t>
      </w:r>
      <w:r w:rsidR="003C5789">
        <w:rPr>
          <w:rFonts w:asciiTheme="minorBidi" w:hAnsiTheme="minorBidi" w:cstheme="minorBidi"/>
          <w:sz w:val="24"/>
          <w:szCs w:val="24"/>
        </w:rPr>
        <w:t>. Evidently</w:t>
      </w:r>
      <w:r w:rsidR="00373E78">
        <w:rPr>
          <w:rFonts w:asciiTheme="minorBidi" w:hAnsiTheme="minorBidi" w:cstheme="minorBidi"/>
          <w:sz w:val="24"/>
          <w:szCs w:val="24"/>
        </w:rPr>
        <w:t>,</w:t>
      </w:r>
      <w:r w:rsidR="003C5789">
        <w:rPr>
          <w:rFonts w:asciiTheme="minorBidi" w:hAnsiTheme="minorBidi" w:cstheme="minorBidi"/>
          <w:sz w:val="24"/>
          <w:szCs w:val="24"/>
        </w:rPr>
        <w:t xml:space="preserve"> </w:t>
      </w:r>
      <w:r w:rsidR="00373E78">
        <w:rPr>
          <w:rFonts w:asciiTheme="minorBidi" w:hAnsiTheme="minorBidi" w:cstheme="minorBidi"/>
          <w:i/>
          <w:iCs/>
          <w:sz w:val="24"/>
          <w:szCs w:val="24"/>
        </w:rPr>
        <w:t>kote</w:t>
      </w:r>
      <w:r w:rsidR="003C5789" w:rsidRPr="003C5789">
        <w:rPr>
          <w:rFonts w:asciiTheme="minorBidi" w:hAnsiTheme="minorBidi" w:cstheme="minorBidi"/>
          <w:i/>
          <w:iCs/>
          <w:sz w:val="24"/>
          <w:szCs w:val="24"/>
        </w:rPr>
        <w:t>v</w:t>
      </w:r>
      <w:r w:rsidR="003C5789">
        <w:rPr>
          <w:rFonts w:asciiTheme="minorBidi" w:hAnsiTheme="minorBidi" w:cstheme="minorBidi"/>
          <w:sz w:val="24"/>
          <w:szCs w:val="24"/>
        </w:rPr>
        <w:t xml:space="preserve"> is</w:t>
      </w:r>
      <w:r w:rsidR="00373E78">
        <w:rPr>
          <w:rFonts w:asciiTheme="minorBidi" w:hAnsiTheme="minorBidi" w:cstheme="minorBidi"/>
          <w:sz w:val="24"/>
          <w:szCs w:val="24"/>
        </w:rPr>
        <w:t xml:space="preserve"> no</w:t>
      </w:r>
      <w:r w:rsidR="003C5789">
        <w:rPr>
          <w:rFonts w:asciiTheme="minorBidi" w:hAnsiTheme="minorBidi" w:cstheme="minorBidi"/>
          <w:sz w:val="24"/>
          <w:szCs w:val="24"/>
        </w:rPr>
        <w:t>t</w:t>
      </w:r>
      <w:r w:rsidRPr="00CE3AC8">
        <w:rPr>
          <w:rFonts w:asciiTheme="minorBidi" w:hAnsiTheme="minorBidi" w:cstheme="minorBidi"/>
          <w:sz w:val="24"/>
          <w:szCs w:val="24"/>
        </w:rPr>
        <w:t xml:space="preserve"> defined</w:t>
      </w:r>
      <w:r w:rsidR="00373E78">
        <w:rPr>
          <w:rFonts w:asciiTheme="minorBidi" w:hAnsiTheme="minorBidi" w:cstheme="minorBidi"/>
          <w:sz w:val="24"/>
          <w:szCs w:val="24"/>
        </w:rPr>
        <w:t xml:space="preserve"> as merely crafting calligraphy, but rather </w:t>
      </w:r>
      <w:r w:rsidRPr="00CE3AC8">
        <w:rPr>
          <w:rFonts w:asciiTheme="minorBidi" w:hAnsiTheme="minorBidi" w:cstheme="minorBidi"/>
          <w:sz w:val="24"/>
          <w:szCs w:val="24"/>
        </w:rPr>
        <w:t>as communication through text</w:t>
      </w:r>
      <w:r w:rsidR="00373E78">
        <w:rPr>
          <w:rFonts w:asciiTheme="minorBidi" w:hAnsiTheme="minorBidi" w:cstheme="minorBidi"/>
          <w:sz w:val="24"/>
          <w:szCs w:val="24"/>
        </w:rPr>
        <w:t>, and in the absence of</w:t>
      </w:r>
      <w:r w:rsidRPr="00CE3AC8">
        <w:rPr>
          <w:rFonts w:asciiTheme="minorBidi" w:hAnsiTheme="minorBidi" w:cstheme="minorBidi"/>
          <w:sz w:val="24"/>
          <w:szCs w:val="24"/>
        </w:rPr>
        <w:t xml:space="preserve"> content</w:t>
      </w:r>
      <w:r w:rsidR="00373E78">
        <w:rPr>
          <w:rFonts w:asciiTheme="minorBidi" w:hAnsiTheme="minorBidi" w:cstheme="minorBidi"/>
          <w:sz w:val="24"/>
          <w:szCs w:val="24"/>
        </w:rPr>
        <w:t>,</w:t>
      </w:r>
      <w:r w:rsidRPr="00CE3AC8">
        <w:rPr>
          <w:rFonts w:asciiTheme="minorBidi" w:hAnsiTheme="minorBidi" w:cstheme="minorBidi"/>
          <w:sz w:val="24"/>
          <w:szCs w:val="24"/>
        </w:rPr>
        <w:t xml:space="preserve"> no communication has occurred. </w:t>
      </w:r>
    </w:p>
    <w:p w:rsidR="00B46F81" w:rsidRPr="00CE3AC8" w:rsidRDefault="00B46F81" w:rsidP="00896BBB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B46F81" w:rsidRDefault="00373E78" w:rsidP="00896BBB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Defining </w:t>
      </w:r>
      <w:r>
        <w:rPr>
          <w:rFonts w:asciiTheme="minorBidi" w:hAnsiTheme="minorBidi" w:cstheme="minorBidi"/>
          <w:i/>
          <w:iCs/>
          <w:sz w:val="24"/>
          <w:szCs w:val="24"/>
        </w:rPr>
        <w:t>ko</w:t>
      </w:r>
      <w:r w:rsidRPr="00373E78">
        <w:rPr>
          <w:rFonts w:asciiTheme="minorBidi" w:hAnsiTheme="minorBidi" w:cstheme="minorBidi"/>
          <w:i/>
          <w:iCs/>
          <w:sz w:val="24"/>
          <w:szCs w:val="24"/>
        </w:rPr>
        <w:t>te</w:t>
      </w:r>
      <w:r w:rsidR="00B46F81" w:rsidRPr="00373E78">
        <w:rPr>
          <w:rFonts w:asciiTheme="minorBidi" w:hAnsiTheme="minorBidi" w:cstheme="minorBidi"/>
          <w:i/>
          <w:iCs/>
          <w:sz w:val="24"/>
          <w:szCs w:val="24"/>
        </w:rPr>
        <w:t>v</w:t>
      </w:r>
      <w:r w:rsidR="00B46F81" w:rsidRPr="00CE3AC8">
        <w:rPr>
          <w:rFonts w:asciiTheme="minorBidi" w:hAnsiTheme="minorBidi" w:cstheme="minorBidi"/>
          <w:sz w:val="24"/>
          <w:szCs w:val="24"/>
        </w:rPr>
        <w:t xml:space="preserve"> as communication may yield some interesting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b/>
          <w:bCs/>
          <w:sz w:val="24"/>
          <w:szCs w:val="24"/>
        </w:rPr>
        <w:t>expansions</w:t>
      </w:r>
      <w:r w:rsidR="00B46F81" w:rsidRPr="00CE3AC8">
        <w:rPr>
          <w:rFonts w:asciiTheme="minorBidi" w:hAnsiTheme="minorBidi" w:cstheme="minorBidi"/>
          <w:sz w:val="24"/>
          <w:szCs w:val="24"/>
        </w:rPr>
        <w:t xml:space="preserve"> of the prohibit</w:t>
      </w:r>
      <w:r w:rsidR="003C5789">
        <w:rPr>
          <w:rFonts w:asciiTheme="minorBidi" w:hAnsiTheme="minorBidi" w:cstheme="minorBidi"/>
          <w:sz w:val="24"/>
          <w:szCs w:val="24"/>
        </w:rPr>
        <w:t>ion. For example</w:t>
      </w:r>
      <w:r>
        <w:rPr>
          <w:rFonts w:asciiTheme="minorBidi" w:hAnsiTheme="minorBidi" w:cstheme="minorBidi"/>
          <w:sz w:val="24"/>
          <w:szCs w:val="24"/>
        </w:rPr>
        <w:t>, R.</w:t>
      </w:r>
      <w:r w:rsidR="003C5789">
        <w:rPr>
          <w:rFonts w:asciiTheme="minorBidi" w:hAnsiTheme="minorBidi" w:cstheme="minorBidi"/>
          <w:sz w:val="24"/>
          <w:szCs w:val="24"/>
        </w:rPr>
        <w:t xml:space="preserve"> Hai Gaon (</w:t>
      </w:r>
      <w:r>
        <w:rPr>
          <w:rFonts w:asciiTheme="minorBidi" w:hAnsiTheme="minorBidi" w:cstheme="minorBidi"/>
          <w:sz w:val="24"/>
          <w:szCs w:val="24"/>
        </w:rPr>
        <w:t>cited by the Rashba</w:t>
      </w:r>
      <w:r w:rsidR="00896BBB">
        <w:rPr>
          <w:rFonts w:asciiTheme="minorBidi" w:hAnsiTheme="minorBidi" w:cstheme="minorBidi"/>
          <w:sz w:val="24"/>
          <w:szCs w:val="24"/>
        </w:rPr>
        <w:t xml:space="preserve"> (103a)</w:t>
      </w:r>
      <w:r w:rsidR="00B46F81" w:rsidRPr="00CE3AC8">
        <w:rPr>
          <w:rFonts w:asciiTheme="minorBidi" w:hAnsiTheme="minorBidi" w:cstheme="minorBidi"/>
          <w:sz w:val="24"/>
          <w:szCs w:val="24"/>
        </w:rPr>
        <w:t>) claim</w:t>
      </w:r>
      <w:r>
        <w:rPr>
          <w:rFonts w:asciiTheme="minorBidi" w:hAnsiTheme="minorBidi" w:cstheme="minorBidi"/>
          <w:sz w:val="24"/>
          <w:szCs w:val="24"/>
        </w:rPr>
        <w:t>s</w:t>
      </w:r>
      <w:r w:rsidR="00B46F81" w:rsidRPr="00CE3AC8">
        <w:rPr>
          <w:rFonts w:asciiTheme="minorBidi" w:hAnsiTheme="minorBidi" w:cstheme="minorBidi"/>
          <w:sz w:val="24"/>
          <w:szCs w:val="24"/>
        </w:rPr>
        <w:t xml:space="preserve"> that writing two letter-like </w:t>
      </w:r>
      <w:r w:rsidR="00B46F81" w:rsidRPr="00896BBB">
        <w:rPr>
          <w:rFonts w:asciiTheme="minorBidi" w:hAnsiTheme="minorBidi" w:cstheme="minorBidi"/>
          <w:b/>
          <w:bCs/>
          <w:sz w:val="24"/>
          <w:szCs w:val="24"/>
        </w:rPr>
        <w:t>symbols</w:t>
      </w:r>
      <w:r w:rsidR="00B46F81" w:rsidRPr="00CE3AC8">
        <w:rPr>
          <w:rFonts w:asciiTheme="minorBidi" w:hAnsiTheme="minorBidi" w:cstheme="minorBidi"/>
          <w:sz w:val="24"/>
          <w:szCs w:val="24"/>
        </w:rPr>
        <w:t xml:space="preserve"> would violate </w:t>
      </w:r>
      <w:r>
        <w:rPr>
          <w:rFonts w:asciiTheme="minorBidi" w:hAnsiTheme="minorBidi" w:cstheme="minorBidi"/>
          <w:i/>
          <w:iCs/>
          <w:sz w:val="24"/>
          <w:szCs w:val="24"/>
        </w:rPr>
        <w:t>kote</w:t>
      </w:r>
      <w:r w:rsidR="00B46F81" w:rsidRPr="003C5789">
        <w:rPr>
          <w:rFonts w:asciiTheme="minorBidi" w:hAnsiTheme="minorBidi" w:cstheme="minorBidi"/>
          <w:i/>
          <w:iCs/>
          <w:sz w:val="24"/>
          <w:szCs w:val="24"/>
        </w:rPr>
        <w:t>v</w:t>
      </w:r>
      <w:r w:rsidR="00B46F81" w:rsidRPr="00CE3AC8">
        <w:rPr>
          <w:rFonts w:asciiTheme="minorBidi" w:hAnsiTheme="minorBidi" w:cstheme="minorBidi"/>
          <w:sz w:val="24"/>
          <w:szCs w:val="24"/>
        </w:rPr>
        <w:t>. He cites an example of upside down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i/>
          <w:iCs/>
          <w:sz w:val="24"/>
          <w:szCs w:val="24"/>
        </w:rPr>
        <w:t>nuns</w:t>
      </w:r>
      <w:r>
        <w:rPr>
          <w:rFonts w:asciiTheme="minorBidi" w:hAnsiTheme="minorBidi" w:cstheme="minorBidi"/>
          <w:sz w:val="24"/>
          <w:szCs w:val="24"/>
        </w:rPr>
        <w:t>,</w:t>
      </w:r>
      <w:r w:rsidR="00B46F81" w:rsidRPr="00CE3AC8">
        <w:rPr>
          <w:rFonts w:asciiTheme="minorBidi" w:hAnsiTheme="minorBidi" w:cstheme="minorBidi"/>
          <w:sz w:val="24"/>
          <w:szCs w:val="24"/>
        </w:rPr>
        <w:t xml:space="preserve"> which are employed in </w:t>
      </w:r>
      <w:r w:rsidR="00B46F81" w:rsidRPr="003C5789">
        <w:rPr>
          <w:rFonts w:asciiTheme="minorBidi" w:hAnsiTheme="minorBidi" w:cstheme="minorBidi"/>
          <w:i/>
          <w:iCs/>
          <w:sz w:val="24"/>
          <w:szCs w:val="24"/>
        </w:rPr>
        <w:t>Par</w:t>
      </w:r>
      <w:r w:rsidR="003C5789" w:rsidRPr="003C5789">
        <w:rPr>
          <w:rFonts w:asciiTheme="minorBidi" w:hAnsiTheme="minorBidi" w:cstheme="minorBidi"/>
          <w:i/>
          <w:iCs/>
          <w:sz w:val="24"/>
          <w:szCs w:val="24"/>
        </w:rPr>
        <w:t>a</w:t>
      </w:r>
      <w:r w:rsidR="00B46F81" w:rsidRPr="003C5789">
        <w:rPr>
          <w:rFonts w:asciiTheme="minorBidi" w:hAnsiTheme="minorBidi" w:cstheme="minorBidi"/>
          <w:i/>
          <w:iCs/>
          <w:sz w:val="24"/>
          <w:szCs w:val="24"/>
        </w:rPr>
        <w:t>shat</w:t>
      </w:r>
      <w:r w:rsidR="00B46F81" w:rsidRPr="00CE3AC8">
        <w:rPr>
          <w:rFonts w:asciiTheme="minorBidi" w:hAnsiTheme="minorBidi" w:cstheme="minorBidi"/>
          <w:sz w:val="24"/>
          <w:szCs w:val="24"/>
        </w:rPr>
        <w:t xml:space="preserve"> </w:t>
      </w:r>
      <w:r w:rsidR="00B46F81" w:rsidRPr="003C5789">
        <w:rPr>
          <w:rFonts w:asciiTheme="minorBidi" w:hAnsiTheme="minorBidi" w:cstheme="minorBidi"/>
          <w:i/>
          <w:iCs/>
          <w:sz w:val="24"/>
          <w:szCs w:val="24"/>
        </w:rPr>
        <w:t>B</w:t>
      </w:r>
      <w:r w:rsidR="003C5789" w:rsidRPr="003C5789">
        <w:rPr>
          <w:rFonts w:asciiTheme="minorBidi" w:hAnsiTheme="minorBidi" w:cstheme="minorBidi"/>
          <w:i/>
          <w:iCs/>
          <w:sz w:val="24"/>
          <w:szCs w:val="24"/>
        </w:rPr>
        <w:t>e</w:t>
      </w:r>
      <w:r w:rsidR="00B46F81" w:rsidRPr="003C5789">
        <w:rPr>
          <w:rFonts w:asciiTheme="minorBidi" w:hAnsiTheme="minorBidi" w:cstheme="minorBidi"/>
          <w:i/>
          <w:iCs/>
          <w:sz w:val="24"/>
          <w:szCs w:val="24"/>
        </w:rPr>
        <w:t>ha'alote</w:t>
      </w:r>
      <w:r w:rsidR="003C5789" w:rsidRPr="003C5789">
        <w:rPr>
          <w:rFonts w:asciiTheme="minorBidi" w:hAnsiTheme="minorBidi" w:cstheme="minorBidi"/>
          <w:i/>
          <w:iCs/>
          <w:sz w:val="24"/>
          <w:szCs w:val="24"/>
        </w:rPr>
        <w:t>k</w:t>
      </w:r>
      <w:r w:rsidR="00B46F81" w:rsidRPr="003C5789">
        <w:rPr>
          <w:rFonts w:asciiTheme="minorBidi" w:hAnsiTheme="minorBidi" w:cstheme="minorBidi"/>
          <w:i/>
          <w:iCs/>
          <w:sz w:val="24"/>
          <w:szCs w:val="24"/>
        </w:rPr>
        <w:t>ha</w:t>
      </w:r>
      <w:r w:rsidR="00B46F81" w:rsidRPr="00CE3AC8">
        <w:rPr>
          <w:rFonts w:asciiTheme="minorBidi" w:hAnsiTheme="minorBidi" w:cstheme="minorBidi"/>
          <w:sz w:val="24"/>
          <w:szCs w:val="24"/>
        </w:rPr>
        <w:t xml:space="preserve"> to cordon off </w:t>
      </w:r>
      <w:r w:rsidR="009A3E44" w:rsidRPr="00CE3AC8">
        <w:rPr>
          <w:rFonts w:asciiTheme="minorBidi" w:hAnsiTheme="minorBidi" w:cstheme="minorBidi"/>
          <w:sz w:val="24"/>
          <w:szCs w:val="24"/>
        </w:rPr>
        <w:t xml:space="preserve">a minuscule </w:t>
      </w:r>
      <w:r w:rsidR="009A3E44" w:rsidRPr="003C5789">
        <w:rPr>
          <w:rFonts w:asciiTheme="minorBidi" w:hAnsiTheme="minorBidi" w:cstheme="minorBidi"/>
          <w:i/>
          <w:iCs/>
          <w:sz w:val="24"/>
          <w:szCs w:val="24"/>
        </w:rPr>
        <w:t>par</w:t>
      </w:r>
      <w:r w:rsidR="003C5789" w:rsidRPr="003C5789">
        <w:rPr>
          <w:rFonts w:asciiTheme="minorBidi" w:hAnsiTheme="minorBidi" w:cstheme="minorBidi"/>
          <w:i/>
          <w:iCs/>
          <w:sz w:val="24"/>
          <w:szCs w:val="24"/>
        </w:rPr>
        <w:t>a</w:t>
      </w:r>
      <w:r w:rsidR="009A3E44" w:rsidRPr="003C5789">
        <w:rPr>
          <w:rFonts w:asciiTheme="minorBidi" w:hAnsiTheme="minorBidi" w:cstheme="minorBidi"/>
          <w:i/>
          <w:iCs/>
          <w:sz w:val="24"/>
          <w:szCs w:val="24"/>
        </w:rPr>
        <w:t>sha</w:t>
      </w:r>
      <w:r>
        <w:rPr>
          <w:rFonts w:asciiTheme="minorBidi" w:hAnsiTheme="minorBidi" w:cstheme="minorBidi"/>
          <w:sz w:val="24"/>
          <w:szCs w:val="24"/>
        </w:rPr>
        <w:t>. Alt</w:t>
      </w:r>
      <w:r w:rsidR="003C5789">
        <w:rPr>
          <w:rFonts w:asciiTheme="minorBidi" w:hAnsiTheme="minorBidi" w:cstheme="minorBidi"/>
          <w:sz w:val="24"/>
          <w:szCs w:val="24"/>
        </w:rPr>
        <w:t>hough these for</w:t>
      </w:r>
      <w:r w:rsidR="009A3E44" w:rsidRPr="00CE3AC8">
        <w:rPr>
          <w:rFonts w:asciiTheme="minorBidi" w:hAnsiTheme="minorBidi" w:cstheme="minorBidi"/>
          <w:sz w:val="24"/>
          <w:szCs w:val="24"/>
        </w:rPr>
        <w:t>ms aren’t classic letters</w:t>
      </w:r>
      <w:r>
        <w:rPr>
          <w:rFonts w:asciiTheme="minorBidi" w:hAnsiTheme="minorBidi" w:cstheme="minorBidi"/>
          <w:sz w:val="24"/>
          <w:szCs w:val="24"/>
        </w:rPr>
        <w:t>,</w:t>
      </w:r>
      <w:r w:rsidR="009A3E44" w:rsidRPr="00CE3AC8">
        <w:rPr>
          <w:rFonts w:asciiTheme="minorBidi" w:hAnsiTheme="minorBidi" w:cstheme="minorBidi"/>
          <w:sz w:val="24"/>
          <w:szCs w:val="24"/>
        </w:rPr>
        <w:t xml:space="preserve"> they do co</w:t>
      </w:r>
      <w:r w:rsidR="003C5789">
        <w:rPr>
          <w:rFonts w:asciiTheme="minorBidi" w:hAnsiTheme="minorBidi" w:cstheme="minorBidi"/>
          <w:sz w:val="24"/>
          <w:szCs w:val="24"/>
        </w:rPr>
        <w:t>nvey text</w:t>
      </w:r>
      <w:r>
        <w:rPr>
          <w:rFonts w:asciiTheme="minorBidi" w:hAnsiTheme="minorBidi" w:cstheme="minorBidi"/>
          <w:sz w:val="24"/>
          <w:szCs w:val="24"/>
        </w:rPr>
        <w:t>-</w:t>
      </w:r>
      <w:r w:rsidR="003C5789">
        <w:rPr>
          <w:rFonts w:asciiTheme="minorBidi" w:hAnsiTheme="minorBidi" w:cstheme="minorBidi"/>
          <w:sz w:val="24"/>
          <w:szCs w:val="24"/>
        </w:rPr>
        <w:t>related information (</w:t>
      </w:r>
      <w:r w:rsidR="009A3E44" w:rsidRPr="00CE3AC8">
        <w:rPr>
          <w:rFonts w:asciiTheme="minorBidi" w:hAnsiTheme="minorBidi" w:cstheme="minorBidi"/>
          <w:sz w:val="24"/>
          <w:szCs w:val="24"/>
        </w:rPr>
        <w:t>similar to the function of parentheses)</w:t>
      </w:r>
      <w:r w:rsidR="00896BBB">
        <w:rPr>
          <w:rFonts w:asciiTheme="minorBidi" w:hAnsiTheme="minorBidi" w:cstheme="minorBidi"/>
          <w:sz w:val="24"/>
          <w:szCs w:val="24"/>
        </w:rPr>
        <w:t xml:space="preserve">, and are prohibited – assuming that </w:t>
      </w:r>
      <w:r w:rsidR="00896BBB" w:rsidRPr="00896BBB">
        <w:rPr>
          <w:rFonts w:asciiTheme="minorBidi" w:hAnsiTheme="minorBidi" w:cstheme="minorBidi"/>
          <w:i/>
          <w:iCs/>
          <w:sz w:val="24"/>
          <w:szCs w:val="24"/>
        </w:rPr>
        <w:t>kote</w:t>
      </w:r>
      <w:r w:rsidR="00896BBB">
        <w:rPr>
          <w:rFonts w:asciiTheme="minorBidi" w:hAnsiTheme="minorBidi" w:cstheme="minorBidi"/>
          <w:i/>
          <w:iCs/>
          <w:sz w:val="24"/>
          <w:szCs w:val="24"/>
        </w:rPr>
        <w:t xml:space="preserve">v </w:t>
      </w:r>
      <w:r w:rsidR="00896BBB">
        <w:rPr>
          <w:rFonts w:asciiTheme="minorBidi" w:hAnsiTheme="minorBidi" w:cstheme="minorBidi"/>
          <w:sz w:val="24"/>
          <w:szCs w:val="24"/>
        </w:rPr>
        <w:t>prohibits conveying information.</w:t>
      </w:r>
    </w:p>
    <w:p w:rsidR="003C5789" w:rsidRPr="00CE3AC8" w:rsidRDefault="003C5789" w:rsidP="00896BBB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:rsidR="009A3E44" w:rsidRPr="00CE3AC8" w:rsidRDefault="003C5789" w:rsidP="00896BBB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In fact</w:t>
      </w:r>
      <w:r w:rsidR="00373E78">
        <w:rPr>
          <w:rFonts w:asciiTheme="minorBidi" w:hAnsiTheme="minorBidi" w:cstheme="minorBidi"/>
          <w:sz w:val="24"/>
          <w:szCs w:val="24"/>
        </w:rPr>
        <w:t xml:space="preserve">, the </w:t>
      </w:r>
      <w:r w:rsidR="00373E78" w:rsidRPr="00373E78">
        <w:rPr>
          <w:rFonts w:asciiTheme="minorBidi" w:hAnsiTheme="minorBidi" w:cstheme="minorBidi"/>
          <w:i/>
          <w:iCs/>
          <w:sz w:val="24"/>
          <w:szCs w:val="24"/>
        </w:rPr>
        <w:t>m</w:t>
      </w:r>
      <w:r w:rsidRPr="00373E78">
        <w:rPr>
          <w:rFonts w:asciiTheme="minorBidi" w:hAnsiTheme="minorBidi" w:cstheme="minorBidi"/>
          <w:i/>
          <w:iCs/>
          <w:sz w:val="24"/>
          <w:szCs w:val="24"/>
        </w:rPr>
        <w:t>ishna</w:t>
      </w:r>
      <w:r w:rsidR="009A3E44" w:rsidRPr="00CE3AC8">
        <w:rPr>
          <w:rFonts w:asciiTheme="minorBidi" w:hAnsiTheme="minorBidi" w:cstheme="minorBidi"/>
          <w:sz w:val="24"/>
          <w:szCs w:val="24"/>
        </w:rPr>
        <w:t xml:space="preserve"> </w:t>
      </w:r>
      <w:r w:rsidR="00896BBB">
        <w:rPr>
          <w:rFonts w:asciiTheme="minorBidi" w:hAnsiTheme="minorBidi" w:cstheme="minorBidi"/>
          <w:sz w:val="24"/>
          <w:szCs w:val="24"/>
        </w:rPr>
        <w:t xml:space="preserve">(103a) </w:t>
      </w:r>
      <w:r w:rsidR="009A3E44" w:rsidRPr="00CE3AC8">
        <w:rPr>
          <w:rFonts w:asciiTheme="minorBidi" w:hAnsiTheme="minorBidi" w:cstheme="minorBidi"/>
          <w:sz w:val="24"/>
          <w:szCs w:val="24"/>
        </w:rPr>
        <w:t>cites an in</w:t>
      </w:r>
      <w:r w:rsidR="00373E78">
        <w:rPr>
          <w:rFonts w:asciiTheme="minorBidi" w:hAnsiTheme="minorBidi" w:cstheme="minorBidi"/>
          <w:sz w:val="24"/>
          <w:szCs w:val="24"/>
        </w:rPr>
        <w:t>teresting minority opinion of R.</w:t>
      </w:r>
      <w:r w:rsidR="009A3E44" w:rsidRPr="00CE3AC8">
        <w:rPr>
          <w:rFonts w:asciiTheme="minorBidi" w:hAnsiTheme="minorBidi" w:cstheme="minorBidi"/>
          <w:sz w:val="24"/>
          <w:szCs w:val="24"/>
        </w:rPr>
        <w:t xml:space="preserve"> Yossi</w:t>
      </w:r>
      <w:r w:rsidR="00373E78">
        <w:rPr>
          <w:rFonts w:asciiTheme="minorBidi" w:hAnsiTheme="minorBidi" w:cstheme="minorBidi"/>
          <w:sz w:val="24"/>
          <w:szCs w:val="24"/>
        </w:rPr>
        <w:t>,</w:t>
      </w:r>
      <w:r w:rsidR="009A3E44" w:rsidRPr="00CE3AC8">
        <w:rPr>
          <w:rFonts w:asciiTheme="minorBidi" w:hAnsiTheme="minorBidi" w:cstheme="minorBidi"/>
          <w:sz w:val="24"/>
          <w:szCs w:val="24"/>
        </w:rPr>
        <w:t xml:space="preserve"> who defines the prohibition as </w:t>
      </w:r>
      <w:r w:rsidR="00373E78">
        <w:rPr>
          <w:rFonts w:asciiTheme="minorBidi" w:hAnsiTheme="minorBidi" w:cstheme="minorBidi"/>
          <w:sz w:val="24"/>
          <w:szCs w:val="24"/>
        </w:rPr>
        <w:t>“</w:t>
      </w:r>
      <w:r w:rsidR="009A3E44" w:rsidRPr="003C5789">
        <w:rPr>
          <w:rFonts w:asciiTheme="minorBidi" w:hAnsiTheme="minorBidi" w:cstheme="minorBidi"/>
          <w:i/>
          <w:iCs/>
          <w:sz w:val="24"/>
          <w:szCs w:val="24"/>
        </w:rPr>
        <w:t>roshem</w:t>
      </w:r>
      <w:r w:rsidR="00373E78">
        <w:rPr>
          <w:rFonts w:asciiTheme="minorBidi" w:hAnsiTheme="minorBidi" w:cstheme="minorBidi"/>
          <w:sz w:val="24"/>
          <w:szCs w:val="24"/>
        </w:rPr>
        <w:t>”</w:t>
      </w:r>
      <w:r w:rsidR="009A3E44" w:rsidRPr="00CE3AC8">
        <w:rPr>
          <w:rFonts w:asciiTheme="minorBidi" w:hAnsiTheme="minorBidi" w:cstheme="minorBidi"/>
          <w:sz w:val="24"/>
          <w:szCs w:val="24"/>
        </w:rPr>
        <w:t xml:space="preserve"> and prohibits the crafting of lines and sketches. In the </w:t>
      </w:r>
      <w:r w:rsidR="009A3E44" w:rsidRPr="003C5789">
        <w:rPr>
          <w:rFonts w:asciiTheme="minorBidi" w:hAnsiTheme="minorBidi" w:cstheme="minorBidi"/>
          <w:i/>
          <w:iCs/>
          <w:sz w:val="24"/>
          <w:szCs w:val="24"/>
        </w:rPr>
        <w:t>Mishkan</w:t>
      </w:r>
      <w:r w:rsidR="00373E78">
        <w:rPr>
          <w:rFonts w:asciiTheme="minorBidi" w:hAnsiTheme="minorBidi" w:cstheme="minorBidi"/>
          <w:sz w:val="24"/>
          <w:szCs w:val="24"/>
        </w:rPr>
        <w:t>,</w:t>
      </w:r>
      <w:r w:rsidR="009A3E44" w:rsidRPr="00CE3AC8">
        <w:rPr>
          <w:rFonts w:asciiTheme="minorBidi" w:hAnsiTheme="minorBidi" w:cstheme="minorBidi"/>
          <w:sz w:val="24"/>
          <w:szCs w:val="24"/>
        </w:rPr>
        <w:t xml:space="preserve"> these lines were used to denote the sequencing of the wooden beams </w:t>
      </w:r>
      <w:r w:rsidR="00896BBB">
        <w:rPr>
          <w:rFonts w:asciiTheme="minorBidi" w:hAnsiTheme="minorBidi" w:cstheme="minorBidi"/>
          <w:sz w:val="24"/>
          <w:szCs w:val="24"/>
        </w:rPr>
        <w:t xml:space="preserve">which </w:t>
      </w:r>
      <w:r w:rsidR="009A3E44" w:rsidRPr="00CE3AC8">
        <w:rPr>
          <w:rFonts w:asciiTheme="minorBidi" w:hAnsiTheme="minorBidi" w:cstheme="minorBidi"/>
          <w:sz w:val="24"/>
          <w:szCs w:val="24"/>
        </w:rPr>
        <w:t xml:space="preserve">formed the skeleton of the edifice. By prohibiting </w:t>
      </w:r>
      <w:r>
        <w:rPr>
          <w:rFonts w:asciiTheme="minorBidi" w:hAnsiTheme="minorBidi" w:cstheme="minorBidi"/>
          <w:sz w:val="24"/>
          <w:szCs w:val="24"/>
        </w:rPr>
        <w:t>markings – even if they are</w:t>
      </w:r>
      <w:r w:rsidR="00373E78">
        <w:rPr>
          <w:rFonts w:asciiTheme="minorBidi" w:hAnsiTheme="minorBidi" w:cstheme="minorBidi"/>
          <w:sz w:val="24"/>
          <w:szCs w:val="24"/>
        </w:rPr>
        <w:t xml:space="preserve"> no</w:t>
      </w:r>
      <w:r>
        <w:rPr>
          <w:rFonts w:asciiTheme="minorBidi" w:hAnsiTheme="minorBidi" w:cstheme="minorBidi"/>
          <w:sz w:val="24"/>
          <w:szCs w:val="24"/>
        </w:rPr>
        <w:t xml:space="preserve">t </w:t>
      </w:r>
      <w:r w:rsidR="009A3E44" w:rsidRPr="00CE3AC8">
        <w:rPr>
          <w:rFonts w:asciiTheme="minorBidi" w:hAnsiTheme="minorBidi" w:cstheme="minorBidi"/>
          <w:sz w:val="24"/>
          <w:szCs w:val="24"/>
        </w:rPr>
        <w:t>in any way related to formal language –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9A3E44" w:rsidRPr="00CE3AC8">
        <w:rPr>
          <w:rFonts w:asciiTheme="minorBidi" w:hAnsiTheme="minorBidi" w:cstheme="minorBidi"/>
          <w:sz w:val="24"/>
          <w:szCs w:val="24"/>
        </w:rPr>
        <w:t>R</w:t>
      </w:r>
      <w:r w:rsidR="00373E78">
        <w:rPr>
          <w:rFonts w:asciiTheme="minorBidi" w:hAnsiTheme="minorBidi" w:cstheme="minorBidi"/>
          <w:sz w:val="24"/>
          <w:szCs w:val="24"/>
        </w:rPr>
        <w:t>.</w:t>
      </w:r>
      <w:r w:rsidR="009A3E44" w:rsidRPr="00CE3AC8">
        <w:rPr>
          <w:rFonts w:asciiTheme="minorBidi" w:hAnsiTheme="minorBidi" w:cstheme="minorBidi"/>
          <w:sz w:val="24"/>
          <w:szCs w:val="24"/>
        </w:rPr>
        <w:t xml:space="preserve"> Yossi forbids </w:t>
      </w:r>
      <w:r w:rsidR="00373E78">
        <w:rPr>
          <w:rFonts w:asciiTheme="minorBidi" w:hAnsiTheme="minorBidi" w:cstheme="minorBidi"/>
          <w:b/>
          <w:bCs/>
          <w:sz w:val="24"/>
          <w:szCs w:val="24"/>
        </w:rPr>
        <w:t>any</w:t>
      </w:r>
      <w:r w:rsidR="009A3E44" w:rsidRPr="00CE3AC8">
        <w:rPr>
          <w:rFonts w:asciiTheme="minorBidi" w:hAnsiTheme="minorBidi" w:cstheme="minorBidi"/>
          <w:sz w:val="24"/>
          <w:szCs w:val="24"/>
        </w:rPr>
        <w:t xml:space="preserve"> conveyance of information. Of course</w:t>
      </w:r>
      <w:r w:rsidR="00373E78">
        <w:rPr>
          <w:rFonts w:asciiTheme="minorBidi" w:hAnsiTheme="minorBidi" w:cstheme="minorBidi"/>
          <w:sz w:val="24"/>
          <w:szCs w:val="24"/>
        </w:rPr>
        <w:t>,</w:t>
      </w:r>
      <w:r w:rsidR="009A3E44" w:rsidRPr="00CE3AC8">
        <w:rPr>
          <w:rFonts w:asciiTheme="minorBidi" w:hAnsiTheme="minorBidi" w:cstheme="minorBidi"/>
          <w:sz w:val="24"/>
          <w:szCs w:val="24"/>
        </w:rPr>
        <w:t xml:space="preserve"> the </w:t>
      </w:r>
      <w:r w:rsidR="009A3E44" w:rsidRPr="003C5789">
        <w:rPr>
          <w:rFonts w:asciiTheme="minorBidi" w:hAnsiTheme="minorBidi" w:cstheme="minorBidi"/>
          <w:i/>
          <w:iCs/>
          <w:sz w:val="24"/>
          <w:szCs w:val="24"/>
        </w:rPr>
        <w:t>Cha</w:t>
      </w:r>
      <w:r w:rsidRPr="003C5789">
        <w:rPr>
          <w:rFonts w:asciiTheme="minorBidi" w:hAnsiTheme="minorBidi" w:cstheme="minorBidi"/>
          <w:i/>
          <w:iCs/>
          <w:sz w:val="24"/>
          <w:szCs w:val="24"/>
        </w:rPr>
        <w:t>k</w:t>
      </w:r>
      <w:r w:rsidR="009A3E44" w:rsidRPr="003C5789">
        <w:rPr>
          <w:rFonts w:asciiTheme="minorBidi" w:hAnsiTheme="minorBidi" w:cstheme="minorBidi"/>
          <w:i/>
          <w:iCs/>
          <w:sz w:val="24"/>
          <w:szCs w:val="24"/>
        </w:rPr>
        <w:t>hamim</w:t>
      </w:r>
      <w:r w:rsidR="00373E78">
        <w:rPr>
          <w:rFonts w:asciiTheme="minorBidi" w:hAnsiTheme="minorBidi" w:cstheme="minorBidi"/>
          <w:sz w:val="24"/>
          <w:szCs w:val="24"/>
        </w:rPr>
        <w:t xml:space="preserve"> disagree and</w:t>
      </w:r>
      <w:r>
        <w:rPr>
          <w:rFonts w:asciiTheme="minorBidi" w:hAnsiTheme="minorBidi" w:cstheme="minorBidi"/>
          <w:sz w:val="24"/>
          <w:szCs w:val="24"/>
        </w:rPr>
        <w:t xml:space="preserve"> require actual language (</w:t>
      </w:r>
      <w:r w:rsidR="009A3E44" w:rsidRPr="00CE3AC8">
        <w:rPr>
          <w:rFonts w:asciiTheme="minorBidi" w:hAnsiTheme="minorBidi" w:cstheme="minorBidi"/>
          <w:sz w:val="24"/>
          <w:szCs w:val="24"/>
        </w:rPr>
        <w:t>or letter</w:t>
      </w:r>
      <w:r w:rsidR="00373E78">
        <w:rPr>
          <w:rFonts w:asciiTheme="minorBidi" w:hAnsiTheme="minorBidi" w:cstheme="minorBidi"/>
          <w:sz w:val="24"/>
          <w:szCs w:val="24"/>
        </w:rPr>
        <w:t>-</w:t>
      </w:r>
      <w:r w:rsidR="009A3E44" w:rsidRPr="00CE3AC8">
        <w:rPr>
          <w:rFonts w:asciiTheme="minorBidi" w:hAnsiTheme="minorBidi" w:cstheme="minorBidi"/>
          <w:sz w:val="24"/>
          <w:szCs w:val="24"/>
        </w:rPr>
        <w:t>related forms</w:t>
      </w:r>
      <w:r w:rsidR="00373E78">
        <w:rPr>
          <w:rFonts w:asciiTheme="minorBidi" w:hAnsiTheme="minorBidi" w:cstheme="minorBidi"/>
          <w:sz w:val="24"/>
          <w:szCs w:val="24"/>
        </w:rPr>
        <w:t>,</w:t>
      </w:r>
      <w:r w:rsidR="009A3E44" w:rsidRPr="00CE3AC8">
        <w:rPr>
          <w:rFonts w:asciiTheme="minorBidi" w:hAnsiTheme="minorBidi" w:cstheme="minorBidi"/>
          <w:sz w:val="24"/>
          <w:szCs w:val="24"/>
        </w:rPr>
        <w:t xml:space="preserve"> as in the </w:t>
      </w:r>
      <w:r w:rsidR="00373E78">
        <w:rPr>
          <w:rFonts w:asciiTheme="minorBidi" w:hAnsiTheme="minorBidi" w:cstheme="minorBidi"/>
          <w:sz w:val="24"/>
          <w:szCs w:val="24"/>
        </w:rPr>
        <w:t xml:space="preserve">case of the </w:t>
      </w:r>
      <w:r w:rsidR="009A3E44" w:rsidRPr="00CE3AC8">
        <w:rPr>
          <w:rFonts w:asciiTheme="minorBidi" w:hAnsiTheme="minorBidi" w:cstheme="minorBidi"/>
          <w:sz w:val="24"/>
          <w:szCs w:val="24"/>
        </w:rPr>
        <w:t xml:space="preserve">upside down </w:t>
      </w:r>
      <w:r w:rsidR="00373E78">
        <w:rPr>
          <w:rFonts w:asciiTheme="minorBidi" w:hAnsiTheme="minorBidi" w:cstheme="minorBidi"/>
          <w:i/>
          <w:iCs/>
          <w:sz w:val="24"/>
          <w:szCs w:val="24"/>
        </w:rPr>
        <w:t xml:space="preserve">nuns </w:t>
      </w:r>
      <w:r w:rsidR="00373E78">
        <w:rPr>
          <w:rFonts w:asciiTheme="minorBidi" w:hAnsiTheme="minorBidi" w:cstheme="minorBidi"/>
          <w:sz w:val="24"/>
          <w:szCs w:val="24"/>
        </w:rPr>
        <w:t>noted by R.</w:t>
      </w:r>
      <w:r w:rsidR="009A3E44" w:rsidRPr="00CE3AC8">
        <w:rPr>
          <w:rFonts w:asciiTheme="minorBidi" w:hAnsiTheme="minorBidi" w:cstheme="minorBidi"/>
          <w:sz w:val="24"/>
          <w:szCs w:val="24"/>
        </w:rPr>
        <w:t xml:space="preserve"> Hai Gaon</w:t>
      </w:r>
      <w:r w:rsidR="00373E78">
        <w:rPr>
          <w:rFonts w:asciiTheme="minorBidi" w:hAnsiTheme="minorBidi" w:cstheme="minorBidi"/>
          <w:sz w:val="24"/>
          <w:szCs w:val="24"/>
        </w:rPr>
        <w:t>)</w:t>
      </w:r>
      <w:r w:rsidR="009A3E44" w:rsidRPr="00CE3AC8">
        <w:rPr>
          <w:rFonts w:asciiTheme="minorBidi" w:hAnsiTheme="minorBidi" w:cstheme="minorBidi"/>
          <w:sz w:val="24"/>
          <w:szCs w:val="24"/>
        </w:rPr>
        <w:t xml:space="preserve">, </w:t>
      </w:r>
      <w:r w:rsidR="00373E78">
        <w:rPr>
          <w:rFonts w:asciiTheme="minorBidi" w:hAnsiTheme="minorBidi" w:cstheme="minorBidi"/>
          <w:sz w:val="24"/>
          <w:szCs w:val="24"/>
        </w:rPr>
        <w:t xml:space="preserve">but </w:t>
      </w:r>
      <w:r w:rsidR="009A3E44" w:rsidRPr="00CE3AC8">
        <w:rPr>
          <w:rFonts w:asciiTheme="minorBidi" w:hAnsiTheme="minorBidi" w:cstheme="minorBidi"/>
          <w:sz w:val="24"/>
          <w:szCs w:val="24"/>
        </w:rPr>
        <w:t xml:space="preserve">they may also define </w:t>
      </w:r>
      <w:r w:rsidR="00373E78">
        <w:rPr>
          <w:rFonts w:asciiTheme="minorBidi" w:hAnsiTheme="minorBidi" w:cstheme="minorBidi"/>
          <w:i/>
          <w:iCs/>
          <w:sz w:val="24"/>
          <w:szCs w:val="24"/>
        </w:rPr>
        <w:t>kote</w:t>
      </w:r>
      <w:r w:rsidR="009A3E44" w:rsidRPr="003C5789">
        <w:rPr>
          <w:rFonts w:asciiTheme="minorBidi" w:hAnsiTheme="minorBidi" w:cstheme="minorBidi"/>
          <w:i/>
          <w:iCs/>
          <w:sz w:val="24"/>
          <w:szCs w:val="24"/>
        </w:rPr>
        <w:t>v</w:t>
      </w:r>
      <w:r w:rsidR="009A3E44" w:rsidRPr="00CE3AC8">
        <w:rPr>
          <w:rFonts w:asciiTheme="minorBidi" w:hAnsiTheme="minorBidi" w:cstheme="minorBidi"/>
          <w:sz w:val="24"/>
          <w:szCs w:val="24"/>
        </w:rPr>
        <w:t xml:space="preserve"> as conveyance of information. </w:t>
      </w:r>
      <w:r w:rsidR="00373E78">
        <w:rPr>
          <w:rFonts w:asciiTheme="minorBidi" w:hAnsiTheme="minorBidi" w:cstheme="minorBidi"/>
          <w:sz w:val="24"/>
          <w:szCs w:val="24"/>
        </w:rPr>
        <w:t>However, in their view, w</w:t>
      </w:r>
      <w:r w:rsidR="009A3E44" w:rsidRPr="00CE3AC8">
        <w:rPr>
          <w:rFonts w:asciiTheme="minorBidi" w:hAnsiTheme="minorBidi" w:cstheme="minorBidi"/>
          <w:sz w:val="24"/>
          <w:szCs w:val="24"/>
        </w:rPr>
        <w:t>ithout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3C5789">
        <w:rPr>
          <w:rFonts w:asciiTheme="minorBidi" w:hAnsiTheme="minorBidi" w:cstheme="minorBidi"/>
          <w:b/>
          <w:bCs/>
          <w:sz w:val="24"/>
          <w:szCs w:val="24"/>
        </w:rPr>
        <w:t>actual</w:t>
      </w:r>
      <w:r w:rsidR="009A3E44" w:rsidRPr="00CE3AC8">
        <w:rPr>
          <w:rFonts w:asciiTheme="minorBidi" w:hAnsiTheme="minorBidi" w:cstheme="minorBidi"/>
          <w:sz w:val="24"/>
          <w:szCs w:val="24"/>
        </w:rPr>
        <w:t xml:space="preserve"> letters</w:t>
      </w:r>
      <w:r w:rsidR="00373E78">
        <w:rPr>
          <w:rFonts w:asciiTheme="minorBidi" w:hAnsiTheme="minorBidi" w:cstheme="minorBidi"/>
          <w:sz w:val="24"/>
          <w:szCs w:val="24"/>
        </w:rPr>
        <w:t>,</w:t>
      </w:r>
      <w:r w:rsidR="009A3E44" w:rsidRPr="00CE3AC8">
        <w:rPr>
          <w:rFonts w:asciiTheme="minorBidi" w:hAnsiTheme="minorBidi" w:cstheme="minorBidi"/>
          <w:sz w:val="24"/>
          <w:szCs w:val="24"/>
        </w:rPr>
        <w:t xml:space="preserve"> the conveyance is too va</w:t>
      </w:r>
      <w:r w:rsidR="00373E78">
        <w:rPr>
          <w:rFonts w:asciiTheme="minorBidi" w:hAnsiTheme="minorBidi" w:cstheme="minorBidi"/>
          <w:sz w:val="24"/>
          <w:szCs w:val="24"/>
        </w:rPr>
        <w:t>gue and too dependent upon the interpretation</w:t>
      </w:r>
      <w:r w:rsidR="009A3E44" w:rsidRPr="00CE3AC8">
        <w:rPr>
          <w:rFonts w:asciiTheme="minorBidi" w:hAnsiTheme="minorBidi" w:cstheme="minorBidi"/>
          <w:sz w:val="24"/>
          <w:szCs w:val="24"/>
        </w:rPr>
        <w:t xml:space="preserve"> of the recipient, and therefore not a direct enough communication to violate </w:t>
      </w:r>
      <w:r w:rsidR="00373E78">
        <w:rPr>
          <w:rFonts w:asciiTheme="minorBidi" w:hAnsiTheme="minorBidi" w:cstheme="minorBidi"/>
          <w:i/>
          <w:iCs/>
          <w:sz w:val="24"/>
          <w:szCs w:val="24"/>
        </w:rPr>
        <w:t>kote</w:t>
      </w:r>
      <w:r w:rsidR="009A3E44" w:rsidRPr="003C5789">
        <w:rPr>
          <w:rFonts w:asciiTheme="minorBidi" w:hAnsiTheme="minorBidi" w:cstheme="minorBidi"/>
          <w:i/>
          <w:iCs/>
          <w:sz w:val="24"/>
          <w:szCs w:val="24"/>
        </w:rPr>
        <w:t>v</w:t>
      </w:r>
      <w:r w:rsidR="009A3E44" w:rsidRPr="00CE3AC8">
        <w:rPr>
          <w:rFonts w:asciiTheme="minorBidi" w:hAnsiTheme="minorBidi" w:cstheme="minorBidi"/>
          <w:sz w:val="24"/>
          <w:szCs w:val="24"/>
        </w:rPr>
        <w:t xml:space="preserve">. </w:t>
      </w:r>
      <w:r w:rsidR="00896BBB">
        <w:rPr>
          <w:rFonts w:asciiTheme="minorBidi" w:hAnsiTheme="minorBidi" w:cstheme="minorBidi"/>
          <w:sz w:val="24"/>
          <w:szCs w:val="24"/>
        </w:rPr>
        <w:t>In fact t</w:t>
      </w:r>
      <w:r w:rsidR="00373E78">
        <w:rPr>
          <w:rFonts w:asciiTheme="minorBidi" w:hAnsiTheme="minorBidi" w:cstheme="minorBidi"/>
          <w:sz w:val="24"/>
          <w:szCs w:val="24"/>
        </w:rPr>
        <w:t xml:space="preserve">he </w:t>
      </w:r>
      <w:r w:rsidR="00373E78" w:rsidRPr="00373E78">
        <w:rPr>
          <w:rFonts w:asciiTheme="minorBidi" w:hAnsiTheme="minorBidi" w:cstheme="minorBidi"/>
          <w:i/>
          <w:iCs/>
          <w:sz w:val="24"/>
          <w:szCs w:val="24"/>
        </w:rPr>
        <w:t>m</w:t>
      </w:r>
      <w:r w:rsidRPr="00373E78">
        <w:rPr>
          <w:rFonts w:asciiTheme="minorBidi" w:hAnsiTheme="minorBidi" w:cstheme="minorBidi"/>
          <w:i/>
          <w:iCs/>
          <w:sz w:val="24"/>
          <w:szCs w:val="24"/>
        </w:rPr>
        <w:t>ishna</w:t>
      </w:r>
      <w:r w:rsidR="009A3E44" w:rsidRPr="00CE3AC8">
        <w:rPr>
          <w:rFonts w:asciiTheme="minorBidi" w:hAnsiTheme="minorBidi" w:cstheme="minorBidi"/>
          <w:sz w:val="24"/>
          <w:szCs w:val="24"/>
        </w:rPr>
        <w:t xml:space="preserve"> (104b) cites a different dispute between the </w:t>
      </w:r>
      <w:r w:rsidR="009A3E44" w:rsidRPr="003C5789">
        <w:rPr>
          <w:rFonts w:asciiTheme="minorBidi" w:hAnsiTheme="minorBidi" w:cstheme="minorBidi"/>
          <w:i/>
          <w:iCs/>
          <w:sz w:val="24"/>
          <w:szCs w:val="24"/>
        </w:rPr>
        <w:t>Cha</w:t>
      </w:r>
      <w:r w:rsidRPr="003C5789">
        <w:rPr>
          <w:rFonts w:asciiTheme="minorBidi" w:hAnsiTheme="minorBidi" w:cstheme="minorBidi"/>
          <w:i/>
          <w:iCs/>
          <w:sz w:val="24"/>
          <w:szCs w:val="24"/>
        </w:rPr>
        <w:t>k</w:t>
      </w:r>
      <w:r w:rsidR="009A3E44" w:rsidRPr="003C5789">
        <w:rPr>
          <w:rFonts w:asciiTheme="minorBidi" w:hAnsiTheme="minorBidi" w:cstheme="minorBidi"/>
          <w:i/>
          <w:iCs/>
          <w:sz w:val="24"/>
          <w:szCs w:val="24"/>
        </w:rPr>
        <w:t>hamim</w:t>
      </w:r>
      <w:r>
        <w:rPr>
          <w:rFonts w:asciiTheme="minorBidi" w:hAnsiTheme="minorBidi" w:cstheme="minorBidi"/>
          <w:sz w:val="24"/>
          <w:szCs w:val="24"/>
        </w:rPr>
        <w:t xml:space="preserve"> and R</w:t>
      </w:r>
      <w:r w:rsidR="00373E78">
        <w:rPr>
          <w:rFonts w:asciiTheme="minorBidi" w:hAnsiTheme="minorBidi" w:cstheme="minorBidi"/>
          <w:sz w:val="24"/>
          <w:szCs w:val="24"/>
        </w:rPr>
        <w:t>.</w:t>
      </w:r>
      <w:r>
        <w:rPr>
          <w:rFonts w:asciiTheme="minorBidi" w:hAnsiTheme="minorBidi" w:cstheme="minorBidi"/>
          <w:sz w:val="24"/>
          <w:szCs w:val="24"/>
        </w:rPr>
        <w:t xml:space="preserve"> Yehoshua ben Beteira</w:t>
      </w:r>
      <w:r w:rsidR="009A3E44" w:rsidRPr="00CE3AC8">
        <w:rPr>
          <w:rFonts w:asciiTheme="minorBidi" w:hAnsiTheme="minorBidi" w:cstheme="minorBidi"/>
          <w:sz w:val="24"/>
          <w:szCs w:val="24"/>
        </w:rPr>
        <w:t xml:space="preserve"> about </w:t>
      </w:r>
      <w:r w:rsidR="009A3E44" w:rsidRPr="00373E78">
        <w:rPr>
          <w:rFonts w:asciiTheme="minorBidi" w:hAnsiTheme="minorBidi" w:cstheme="minorBidi"/>
          <w:i/>
          <w:iCs/>
          <w:sz w:val="24"/>
          <w:szCs w:val="24"/>
        </w:rPr>
        <w:t>nutrikin</w:t>
      </w:r>
      <w:r w:rsidR="00373E78">
        <w:rPr>
          <w:rFonts w:asciiTheme="minorBidi" w:hAnsiTheme="minorBidi" w:cstheme="minorBidi"/>
          <w:sz w:val="24"/>
          <w:szCs w:val="24"/>
        </w:rPr>
        <w:t>,</w:t>
      </w:r>
      <w:r w:rsidR="009A3E44" w:rsidRPr="00CE3AC8">
        <w:rPr>
          <w:rFonts w:asciiTheme="minorBidi" w:hAnsiTheme="minorBidi" w:cstheme="minorBidi"/>
          <w:sz w:val="24"/>
          <w:szCs w:val="24"/>
        </w:rPr>
        <w:t xml:space="preserve"> conjugated words. </w:t>
      </w:r>
      <w:r w:rsidR="00896BBB">
        <w:rPr>
          <w:rFonts w:asciiTheme="minorBidi" w:hAnsiTheme="minorBidi" w:cstheme="minorBidi"/>
          <w:sz w:val="24"/>
          <w:szCs w:val="24"/>
        </w:rPr>
        <w:t xml:space="preserve">Indeed, </w:t>
      </w:r>
      <w:r w:rsidR="009A3E44" w:rsidRPr="00CE3AC8">
        <w:rPr>
          <w:rFonts w:asciiTheme="minorBidi" w:hAnsiTheme="minorBidi" w:cstheme="minorBidi"/>
          <w:sz w:val="24"/>
          <w:szCs w:val="24"/>
        </w:rPr>
        <w:t>R</w:t>
      </w:r>
      <w:r w:rsidR="00373E78">
        <w:rPr>
          <w:rFonts w:asciiTheme="minorBidi" w:hAnsiTheme="minorBidi" w:cstheme="minorBidi"/>
          <w:sz w:val="24"/>
          <w:szCs w:val="24"/>
        </w:rPr>
        <w:t>.</w:t>
      </w:r>
      <w:r w:rsidR="009A3E44" w:rsidRPr="00CE3AC8">
        <w:rPr>
          <w:rFonts w:asciiTheme="minorBidi" w:hAnsiTheme="minorBidi" w:cstheme="minorBidi"/>
          <w:sz w:val="24"/>
          <w:szCs w:val="24"/>
        </w:rPr>
        <w:t xml:space="preserve"> Yehoshua prohibited this because it both contains content and the requisite two letters to entail a </w:t>
      </w:r>
      <w:r w:rsidR="00373E78">
        <w:rPr>
          <w:rFonts w:asciiTheme="minorBidi" w:hAnsiTheme="minorBidi" w:cstheme="minorBidi"/>
          <w:i/>
          <w:iCs/>
          <w:sz w:val="24"/>
          <w:szCs w:val="24"/>
        </w:rPr>
        <w:t>kote</w:t>
      </w:r>
      <w:r w:rsidR="009A3E44" w:rsidRPr="003C5789">
        <w:rPr>
          <w:rFonts w:asciiTheme="minorBidi" w:hAnsiTheme="minorBidi" w:cstheme="minorBidi"/>
          <w:i/>
          <w:iCs/>
          <w:sz w:val="24"/>
          <w:szCs w:val="24"/>
        </w:rPr>
        <w:t>v</w:t>
      </w:r>
      <w:r w:rsidR="009A3E44" w:rsidRPr="00CE3AC8">
        <w:rPr>
          <w:rFonts w:asciiTheme="minorBidi" w:hAnsiTheme="minorBidi" w:cstheme="minorBidi"/>
          <w:sz w:val="24"/>
          <w:szCs w:val="24"/>
        </w:rPr>
        <w:t xml:space="preserve"> violation. Presumably</w:t>
      </w:r>
      <w:r w:rsidR="00373E78">
        <w:rPr>
          <w:rFonts w:asciiTheme="minorBidi" w:hAnsiTheme="minorBidi" w:cstheme="minorBidi"/>
          <w:sz w:val="24"/>
          <w:szCs w:val="24"/>
        </w:rPr>
        <w:t>,</w:t>
      </w:r>
      <w:r w:rsidR="009A3E44" w:rsidRPr="00CE3AC8">
        <w:rPr>
          <w:rFonts w:asciiTheme="minorBidi" w:hAnsiTheme="minorBidi" w:cstheme="minorBidi"/>
          <w:sz w:val="24"/>
          <w:szCs w:val="24"/>
        </w:rPr>
        <w:t xml:space="preserve"> the </w:t>
      </w:r>
      <w:r w:rsidR="009A3E44" w:rsidRPr="003C5789">
        <w:rPr>
          <w:rFonts w:asciiTheme="minorBidi" w:hAnsiTheme="minorBidi" w:cstheme="minorBidi"/>
          <w:i/>
          <w:iCs/>
          <w:sz w:val="24"/>
          <w:szCs w:val="24"/>
        </w:rPr>
        <w:t>Cha</w:t>
      </w:r>
      <w:r w:rsidRPr="003C5789">
        <w:rPr>
          <w:rFonts w:asciiTheme="minorBidi" w:hAnsiTheme="minorBidi" w:cstheme="minorBidi"/>
          <w:i/>
          <w:iCs/>
          <w:sz w:val="24"/>
          <w:szCs w:val="24"/>
        </w:rPr>
        <w:t>k</w:t>
      </w:r>
      <w:r w:rsidR="009A3E44" w:rsidRPr="003C5789">
        <w:rPr>
          <w:rFonts w:asciiTheme="minorBidi" w:hAnsiTheme="minorBidi" w:cstheme="minorBidi"/>
          <w:i/>
          <w:iCs/>
          <w:sz w:val="24"/>
          <w:szCs w:val="24"/>
        </w:rPr>
        <w:t>hamim</w:t>
      </w:r>
      <w:r w:rsidR="009A3E44" w:rsidRPr="00CE3AC8">
        <w:rPr>
          <w:rFonts w:asciiTheme="minorBidi" w:hAnsiTheme="minorBidi" w:cstheme="minorBidi"/>
          <w:sz w:val="24"/>
          <w:szCs w:val="24"/>
        </w:rPr>
        <w:t xml:space="preserve"> reject this as a </w:t>
      </w:r>
      <w:r w:rsidR="00373E78">
        <w:rPr>
          <w:rFonts w:asciiTheme="minorBidi" w:hAnsiTheme="minorBidi" w:cstheme="minorBidi"/>
          <w:i/>
          <w:iCs/>
          <w:sz w:val="24"/>
          <w:szCs w:val="24"/>
        </w:rPr>
        <w:t>kote</w:t>
      </w:r>
      <w:r w:rsidR="009A3E44" w:rsidRPr="003C5789">
        <w:rPr>
          <w:rFonts w:asciiTheme="minorBidi" w:hAnsiTheme="minorBidi" w:cstheme="minorBidi"/>
          <w:i/>
          <w:iCs/>
          <w:sz w:val="24"/>
          <w:szCs w:val="24"/>
        </w:rPr>
        <w:t>v</w:t>
      </w:r>
      <w:r w:rsidR="009A3E44" w:rsidRPr="00CE3AC8">
        <w:rPr>
          <w:rFonts w:asciiTheme="minorBidi" w:hAnsiTheme="minorBidi" w:cstheme="minorBidi"/>
          <w:sz w:val="24"/>
          <w:szCs w:val="24"/>
        </w:rPr>
        <w:t xml:space="preserve"> violation because the conveyance of information – </w:t>
      </w:r>
      <w:r w:rsidR="00373E78">
        <w:rPr>
          <w:rFonts w:asciiTheme="minorBidi" w:hAnsiTheme="minorBidi" w:cstheme="minorBidi"/>
          <w:sz w:val="24"/>
          <w:szCs w:val="24"/>
        </w:rPr>
        <w:t>although letter-based –</w:t>
      </w:r>
      <w:r w:rsidR="009A3E44" w:rsidRPr="00CE3AC8">
        <w:rPr>
          <w:rFonts w:asciiTheme="minorBidi" w:hAnsiTheme="minorBidi" w:cstheme="minorBidi"/>
          <w:sz w:val="24"/>
          <w:szCs w:val="24"/>
        </w:rPr>
        <w:t xml:space="preserve"> is still too vague</w:t>
      </w:r>
      <w:r w:rsidR="00373E78">
        <w:rPr>
          <w:rFonts w:asciiTheme="minorBidi" w:hAnsiTheme="minorBidi" w:cstheme="minorBidi"/>
          <w:sz w:val="24"/>
          <w:szCs w:val="24"/>
        </w:rPr>
        <w:t>, and therefore indirect. Inas</w:t>
      </w:r>
      <w:r w:rsidR="009A3E44" w:rsidRPr="00CE3AC8">
        <w:rPr>
          <w:rFonts w:asciiTheme="minorBidi" w:hAnsiTheme="minorBidi" w:cstheme="minorBidi"/>
          <w:sz w:val="24"/>
          <w:szCs w:val="24"/>
        </w:rPr>
        <w:t>much as the conjugated words must be properly interpreted by the recipient or reader</w:t>
      </w:r>
      <w:r w:rsidR="00373E78">
        <w:rPr>
          <w:rFonts w:asciiTheme="minorBidi" w:hAnsiTheme="minorBidi" w:cstheme="minorBidi"/>
          <w:sz w:val="24"/>
          <w:szCs w:val="24"/>
        </w:rPr>
        <w:t>,</w:t>
      </w:r>
      <w:r w:rsidR="009A3E44" w:rsidRPr="00CE3AC8">
        <w:rPr>
          <w:rFonts w:asciiTheme="minorBidi" w:hAnsiTheme="minorBidi" w:cstheme="minorBidi"/>
          <w:sz w:val="24"/>
          <w:szCs w:val="24"/>
        </w:rPr>
        <w:t xml:space="preserve"> </w:t>
      </w:r>
      <w:r w:rsidR="00373E78">
        <w:rPr>
          <w:rFonts w:asciiTheme="minorBidi" w:hAnsiTheme="minorBidi" w:cstheme="minorBidi"/>
          <w:sz w:val="24"/>
          <w:szCs w:val="24"/>
        </w:rPr>
        <w:t>this</w:t>
      </w:r>
      <w:r w:rsidR="009A3E44" w:rsidRPr="00CE3AC8">
        <w:rPr>
          <w:rFonts w:asciiTheme="minorBidi" w:hAnsiTheme="minorBidi" w:cstheme="minorBidi"/>
          <w:sz w:val="24"/>
          <w:szCs w:val="24"/>
        </w:rPr>
        <w:t xml:space="preserve"> cannot be considered direct communication through text.</w:t>
      </w:r>
    </w:p>
    <w:p w:rsidR="00DE44F1" w:rsidRPr="00CE3AC8" w:rsidRDefault="00DE44F1" w:rsidP="00896BBB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DE44F1" w:rsidRPr="00CE3AC8" w:rsidRDefault="00896BBB" w:rsidP="00896BBB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Based</w:t>
      </w:r>
      <w:r w:rsidR="00DE44F1" w:rsidRPr="00CE3AC8">
        <w:rPr>
          <w:rFonts w:asciiTheme="minorBidi" w:hAnsiTheme="minorBidi" w:cstheme="minorBidi"/>
          <w:sz w:val="24"/>
          <w:szCs w:val="24"/>
        </w:rPr>
        <w:t xml:space="preserve"> on sim</w:t>
      </w:r>
      <w:r w:rsidR="00373E78">
        <w:rPr>
          <w:rFonts w:asciiTheme="minorBidi" w:hAnsiTheme="minorBidi" w:cstheme="minorBidi"/>
          <w:sz w:val="24"/>
          <w:szCs w:val="24"/>
        </w:rPr>
        <w:t>ilar logic</w:t>
      </w:r>
      <w:r>
        <w:rPr>
          <w:rFonts w:asciiTheme="minorBidi" w:hAnsiTheme="minorBidi" w:cstheme="minorBidi"/>
          <w:sz w:val="24"/>
          <w:szCs w:val="24"/>
        </w:rPr>
        <w:t xml:space="preserve">, </w:t>
      </w:r>
      <w:r w:rsidR="00DE44F1" w:rsidRPr="00CE3AC8">
        <w:rPr>
          <w:rFonts w:asciiTheme="minorBidi" w:hAnsiTheme="minorBidi" w:cstheme="minorBidi"/>
          <w:sz w:val="24"/>
          <w:szCs w:val="24"/>
        </w:rPr>
        <w:t xml:space="preserve"> any letters </w:t>
      </w:r>
      <w:r w:rsidR="00373E78">
        <w:rPr>
          <w:rFonts w:asciiTheme="minorBidi" w:hAnsiTheme="minorBidi" w:cstheme="minorBidi"/>
          <w:sz w:val="24"/>
          <w:szCs w:val="24"/>
        </w:rPr>
        <w:t>that</w:t>
      </w:r>
      <w:r w:rsidR="00DE44F1" w:rsidRPr="00CE3AC8">
        <w:rPr>
          <w:rFonts w:asciiTheme="minorBidi" w:hAnsiTheme="minorBidi" w:cstheme="minorBidi"/>
          <w:sz w:val="24"/>
          <w:szCs w:val="24"/>
        </w:rPr>
        <w:t xml:space="preserve"> </w:t>
      </w:r>
      <w:r w:rsidR="00373E78">
        <w:rPr>
          <w:rFonts w:asciiTheme="minorBidi" w:hAnsiTheme="minorBidi" w:cstheme="minorBidi"/>
          <w:b/>
          <w:bCs/>
          <w:sz w:val="24"/>
          <w:szCs w:val="24"/>
        </w:rPr>
        <w:t>do</w:t>
      </w:r>
      <w:r w:rsidR="00DE44F1" w:rsidRPr="00CE3AC8">
        <w:rPr>
          <w:rFonts w:asciiTheme="minorBidi" w:hAnsiTheme="minorBidi" w:cstheme="minorBidi"/>
          <w:sz w:val="24"/>
          <w:szCs w:val="24"/>
        </w:rPr>
        <w:t xml:space="preserve"> convey coherent information may entail a </w:t>
      </w:r>
      <w:r w:rsidR="00373E78">
        <w:rPr>
          <w:rFonts w:asciiTheme="minorBidi" w:hAnsiTheme="minorBidi" w:cstheme="minorBidi"/>
          <w:i/>
          <w:iCs/>
          <w:sz w:val="24"/>
          <w:szCs w:val="24"/>
        </w:rPr>
        <w:t>kote</w:t>
      </w:r>
      <w:r w:rsidR="00DE44F1" w:rsidRPr="003C5789">
        <w:rPr>
          <w:rFonts w:asciiTheme="minorBidi" w:hAnsiTheme="minorBidi" w:cstheme="minorBidi"/>
          <w:i/>
          <w:iCs/>
          <w:sz w:val="24"/>
          <w:szCs w:val="24"/>
        </w:rPr>
        <w:t>v</w:t>
      </w:r>
      <w:r w:rsidR="00DE44F1" w:rsidRPr="00CE3AC8">
        <w:rPr>
          <w:rFonts w:asciiTheme="minorBidi" w:hAnsiTheme="minorBidi" w:cstheme="minorBidi"/>
          <w:sz w:val="24"/>
          <w:szCs w:val="24"/>
        </w:rPr>
        <w:t xml:space="preserve"> violation even if they aren’t crafted in a classic fashion. The </w:t>
      </w:r>
      <w:r w:rsidR="00DE44F1" w:rsidRPr="00373E78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="00DE44F1" w:rsidRPr="00CE3AC8">
        <w:rPr>
          <w:rFonts w:asciiTheme="minorBidi" w:hAnsiTheme="minorBidi" w:cstheme="minorBidi"/>
          <w:sz w:val="24"/>
          <w:szCs w:val="24"/>
        </w:rPr>
        <w:t xml:space="preserve"> cites </w:t>
      </w:r>
      <w:r w:rsidR="00373E78">
        <w:rPr>
          <w:rFonts w:asciiTheme="minorBidi" w:hAnsiTheme="minorBidi" w:cstheme="minorBidi"/>
          <w:sz w:val="24"/>
          <w:szCs w:val="24"/>
        </w:rPr>
        <w:t>the case</w:t>
      </w:r>
      <w:r w:rsidR="00DE44F1" w:rsidRPr="00CE3AC8">
        <w:rPr>
          <w:rFonts w:asciiTheme="minorBidi" w:hAnsiTheme="minorBidi" w:cstheme="minorBidi"/>
          <w:sz w:val="24"/>
          <w:szCs w:val="24"/>
        </w:rPr>
        <w:t xml:space="preserve"> of someone who wrote </w:t>
      </w:r>
      <w:r w:rsidR="00373E78">
        <w:rPr>
          <w:rFonts w:asciiTheme="minorBidi" w:hAnsiTheme="minorBidi" w:cstheme="minorBidi"/>
          <w:sz w:val="24"/>
          <w:szCs w:val="24"/>
        </w:rPr>
        <w:t>one</w:t>
      </w:r>
      <w:r w:rsidR="00DE44F1" w:rsidRPr="00CE3AC8">
        <w:rPr>
          <w:rFonts w:asciiTheme="minorBidi" w:hAnsiTheme="minorBidi" w:cstheme="minorBidi"/>
          <w:sz w:val="24"/>
          <w:szCs w:val="24"/>
        </w:rPr>
        <w:t xml:space="preserve"> letter on the painted gate of one city and the second letter on the painted gates of a different prox</w:t>
      </w:r>
      <w:r w:rsidR="003C5789">
        <w:rPr>
          <w:rFonts w:asciiTheme="minorBidi" w:hAnsiTheme="minorBidi" w:cstheme="minorBidi"/>
          <w:sz w:val="24"/>
          <w:szCs w:val="24"/>
        </w:rPr>
        <w:t>imate but non-contiguous city (</w:t>
      </w:r>
      <w:r w:rsidR="00373E78">
        <w:rPr>
          <w:rFonts w:asciiTheme="minorBidi" w:hAnsiTheme="minorBidi" w:cstheme="minorBidi"/>
          <w:sz w:val="24"/>
          <w:szCs w:val="24"/>
        </w:rPr>
        <w:t>according to</w:t>
      </w:r>
      <w:r w:rsidR="00DE44F1" w:rsidRPr="00CE3AC8">
        <w:rPr>
          <w:rFonts w:asciiTheme="minorBidi" w:hAnsiTheme="minorBidi" w:cstheme="minorBidi"/>
          <w:sz w:val="24"/>
          <w:szCs w:val="24"/>
        </w:rPr>
        <w:t xml:space="preserve"> R</w:t>
      </w:r>
      <w:r w:rsidR="00373E78">
        <w:rPr>
          <w:rFonts w:asciiTheme="minorBidi" w:hAnsiTheme="minorBidi" w:cstheme="minorBidi"/>
          <w:sz w:val="24"/>
          <w:szCs w:val="24"/>
        </w:rPr>
        <w:t>.</w:t>
      </w:r>
      <w:r w:rsidR="00DE44F1" w:rsidRPr="00CE3AC8">
        <w:rPr>
          <w:rFonts w:asciiTheme="minorBidi" w:hAnsiTheme="minorBidi" w:cstheme="minorBidi"/>
          <w:sz w:val="24"/>
          <w:szCs w:val="24"/>
        </w:rPr>
        <w:t xml:space="preserve"> Hai Gaon</w:t>
      </w:r>
      <w:r w:rsidR="00373E78">
        <w:rPr>
          <w:rFonts w:asciiTheme="minorBidi" w:hAnsiTheme="minorBidi" w:cstheme="minorBidi"/>
          <w:sz w:val="24"/>
          <w:szCs w:val="24"/>
        </w:rPr>
        <w:t>’s</w:t>
      </w:r>
      <w:r w:rsidR="00DE44F1" w:rsidRPr="00CE3AC8">
        <w:rPr>
          <w:rFonts w:asciiTheme="minorBidi" w:hAnsiTheme="minorBidi" w:cstheme="minorBidi"/>
          <w:sz w:val="24"/>
          <w:szCs w:val="24"/>
        </w:rPr>
        <w:t xml:space="preserve"> expla</w:t>
      </w:r>
      <w:r w:rsidR="00373E78">
        <w:rPr>
          <w:rFonts w:asciiTheme="minorBidi" w:hAnsiTheme="minorBidi" w:cstheme="minorBidi"/>
          <w:sz w:val="24"/>
          <w:szCs w:val="24"/>
        </w:rPr>
        <w:t xml:space="preserve">nation of the </w:t>
      </w:r>
      <w:r w:rsidR="00DE44F1" w:rsidRPr="00CE3AC8">
        <w:rPr>
          <w:rFonts w:asciiTheme="minorBidi" w:hAnsiTheme="minorBidi" w:cstheme="minorBidi"/>
          <w:sz w:val="24"/>
          <w:szCs w:val="24"/>
        </w:rPr>
        <w:t>scenario). Since the onlooker</w:t>
      </w:r>
      <w:r w:rsidR="00F17A36">
        <w:rPr>
          <w:rFonts w:asciiTheme="minorBidi" w:hAnsiTheme="minorBidi" w:cstheme="minorBidi"/>
          <w:sz w:val="24"/>
          <w:szCs w:val="24"/>
        </w:rPr>
        <w:t xml:space="preserve"> knows</w:t>
      </w:r>
      <w:r w:rsidR="00DE44F1" w:rsidRPr="00CE3AC8">
        <w:rPr>
          <w:rFonts w:asciiTheme="minorBidi" w:hAnsiTheme="minorBidi" w:cstheme="minorBidi"/>
          <w:sz w:val="24"/>
          <w:szCs w:val="24"/>
        </w:rPr>
        <w:t xml:space="preserve"> to associate the two letters and read them as one</w:t>
      </w:r>
      <w:r w:rsidR="00F17A36">
        <w:rPr>
          <w:rFonts w:asciiTheme="minorBidi" w:hAnsiTheme="minorBidi" w:cstheme="minorBidi"/>
          <w:sz w:val="24"/>
          <w:szCs w:val="24"/>
        </w:rPr>
        <w:t>,</w:t>
      </w:r>
      <w:r w:rsidR="003E384D" w:rsidRPr="00CE3AC8">
        <w:rPr>
          <w:rFonts w:asciiTheme="minorBidi" w:hAnsiTheme="minorBidi" w:cstheme="minorBidi"/>
          <w:sz w:val="24"/>
          <w:szCs w:val="24"/>
        </w:rPr>
        <w:t xml:space="preserve"> </w:t>
      </w:r>
      <w:r w:rsidR="00F17A36">
        <w:rPr>
          <w:rFonts w:asciiTheme="minorBidi" w:hAnsiTheme="minorBidi" w:cstheme="minorBidi"/>
          <w:i/>
          <w:iCs/>
          <w:sz w:val="24"/>
          <w:szCs w:val="24"/>
        </w:rPr>
        <w:t>kote</w:t>
      </w:r>
      <w:r w:rsidR="003E384D" w:rsidRPr="003C5789">
        <w:rPr>
          <w:rFonts w:asciiTheme="minorBidi" w:hAnsiTheme="minorBidi" w:cstheme="minorBidi"/>
          <w:i/>
          <w:iCs/>
          <w:sz w:val="24"/>
          <w:szCs w:val="24"/>
        </w:rPr>
        <w:t>v</w:t>
      </w:r>
      <w:r w:rsidR="003E384D" w:rsidRPr="00CE3AC8">
        <w:rPr>
          <w:rFonts w:asciiTheme="minorBidi" w:hAnsiTheme="minorBidi" w:cstheme="minorBidi"/>
          <w:sz w:val="24"/>
          <w:szCs w:val="24"/>
        </w:rPr>
        <w:t xml:space="preserve"> has been violated even though the two letters were</w:t>
      </w:r>
      <w:r w:rsidR="00F17A36">
        <w:rPr>
          <w:rFonts w:asciiTheme="minorBidi" w:hAnsiTheme="minorBidi" w:cstheme="minorBidi"/>
          <w:sz w:val="24"/>
          <w:szCs w:val="24"/>
        </w:rPr>
        <w:t xml:space="preserve"> no</w:t>
      </w:r>
      <w:r w:rsidR="003E384D" w:rsidRPr="00CE3AC8">
        <w:rPr>
          <w:rFonts w:asciiTheme="minorBidi" w:hAnsiTheme="minorBidi" w:cstheme="minorBidi"/>
          <w:sz w:val="24"/>
          <w:szCs w:val="24"/>
        </w:rPr>
        <w:t xml:space="preserve">t actually written in adjacency – a condition </w:t>
      </w:r>
      <w:r w:rsidR="00F17A36">
        <w:rPr>
          <w:rFonts w:asciiTheme="minorBidi" w:hAnsiTheme="minorBidi" w:cstheme="minorBidi"/>
          <w:sz w:val="24"/>
          <w:szCs w:val="24"/>
        </w:rPr>
        <w:t>that</w:t>
      </w:r>
      <w:r w:rsidR="003E384D" w:rsidRPr="00CE3AC8">
        <w:rPr>
          <w:rFonts w:asciiTheme="minorBidi" w:hAnsiTheme="minorBidi" w:cstheme="minorBidi"/>
          <w:sz w:val="24"/>
          <w:szCs w:val="24"/>
        </w:rPr>
        <w:t xml:space="preserve"> is typically required to violate </w:t>
      </w:r>
      <w:r w:rsidR="00F17A36">
        <w:rPr>
          <w:rFonts w:asciiTheme="minorBidi" w:hAnsiTheme="minorBidi" w:cstheme="minorBidi"/>
          <w:i/>
          <w:iCs/>
          <w:sz w:val="24"/>
          <w:szCs w:val="24"/>
        </w:rPr>
        <w:t>kote</w:t>
      </w:r>
      <w:r w:rsidR="003E384D" w:rsidRPr="003C5789">
        <w:rPr>
          <w:rFonts w:asciiTheme="minorBidi" w:hAnsiTheme="minorBidi" w:cstheme="minorBidi"/>
          <w:i/>
          <w:iCs/>
          <w:sz w:val="24"/>
          <w:szCs w:val="24"/>
        </w:rPr>
        <w:t>v</w:t>
      </w:r>
      <w:r w:rsidR="003E384D" w:rsidRPr="00CE3AC8">
        <w:rPr>
          <w:rFonts w:asciiTheme="minorBidi" w:hAnsiTheme="minorBidi" w:cstheme="minorBidi"/>
          <w:sz w:val="24"/>
          <w:szCs w:val="24"/>
        </w:rPr>
        <w:t xml:space="preserve">. </w:t>
      </w:r>
      <w:r w:rsidR="00E055F8" w:rsidRPr="00CE3AC8">
        <w:rPr>
          <w:rFonts w:asciiTheme="minorBidi" w:hAnsiTheme="minorBidi" w:cstheme="minorBidi"/>
          <w:sz w:val="24"/>
          <w:szCs w:val="24"/>
        </w:rPr>
        <w:t>Evidently</w:t>
      </w:r>
      <w:r w:rsidR="00F17A36">
        <w:rPr>
          <w:rFonts w:asciiTheme="minorBidi" w:hAnsiTheme="minorBidi" w:cstheme="minorBidi"/>
          <w:sz w:val="24"/>
          <w:szCs w:val="24"/>
        </w:rPr>
        <w:t>,</w:t>
      </w:r>
      <w:r w:rsidR="00E055F8" w:rsidRPr="00CE3AC8">
        <w:rPr>
          <w:rFonts w:asciiTheme="minorBidi" w:hAnsiTheme="minorBidi" w:cstheme="minorBidi"/>
          <w:sz w:val="24"/>
          <w:szCs w:val="24"/>
        </w:rPr>
        <w:t xml:space="preserve"> </w:t>
      </w:r>
      <w:r w:rsidR="00F17A36">
        <w:rPr>
          <w:rFonts w:asciiTheme="minorBidi" w:hAnsiTheme="minorBidi" w:cstheme="minorBidi"/>
          <w:sz w:val="24"/>
          <w:szCs w:val="24"/>
        </w:rPr>
        <w:t>proximity</w:t>
      </w:r>
      <w:r w:rsidR="00E055F8" w:rsidRPr="00CE3AC8">
        <w:rPr>
          <w:rFonts w:asciiTheme="minorBidi" w:hAnsiTheme="minorBidi" w:cstheme="minorBidi"/>
          <w:sz w:val="24"/>
          <w:szCs w:val="24"/>
        </w:rPr>
        <w:t xml:space="preserve"> per se isn’t necessary</w:t>
      </w:r>
      <w:r w:rsidR="00F17A36">
        <w:rPr>
          <w:rFonts w:asciiTheme="minorBidi" w:hAnsiTheme="minorBidi" w:cstheme="minorBidi"/>
          <w:sz w:val="24"/>
          <w:szCs w:val="24"/>
        </w:rPr>
        <w:t>;</w:t>
      </w:r>
      <w:r w:rsidR="00E055F8" w:rsidRPr="00CE3AC8">
        <w:rPr>
          <w:rFonts w:asciiTheme="minorBidi" w:hAnsiTheme="minorBidi" w:cstheme="minorBidi"/>
          <w:sz w:val="24"/>
          <w:szCs w:val="24"/>
        </w:rPr>
        <w:t xml:space="preserve"> </w:t>
      </w:r>
      <w:r w:rsidR="00F17A36">
        <w:rPr>
          <w:rFonts w:asciiTheme="minorBidi" w:hAnsiTheme="minorBidi" w:cstheme="minorBidi"/>
          <w:sz w:val="24"/>
          <w:szCs w:val="24"/>
        </w:rPr>
        <w:t>it is simply</w:t>
      </w:r>
      <w:r w:rsidR="00E055F8" w:rsidRPr="00CE3AC8">
        <w:rPr>
          <w:rFonts w:asciiTheme="minorBidi" w:hAnsiTheme="minorBidi" w:cstheme="minorBidi"/>
          <w:sz w:val="24"/>
          <w:szCs w:val="24"/>
        </w:rPr>
        <w:t xml:space="preserve"> typically required to assure </w:t>
      </w:r>
      <w:r w:rsidR="00E055F8" w:rsidRPr="00896BBB">
        <w:rPr>
          <w:rFonts w:asciiTheme="minorBidi" w:hAnsiTheme="minorBidi" w:cstheme="minorBidi"/>
          <w:b/>
          <w:bCs/>
          <w:sz w:val="24"/>
          <w:szCs w:val="24"/>
        </w:rPr>
        <w:t>readability</w:t>
      </w:r>
      <w:r w:rsidR="00E055F8" w:rsidRPr="00CE3AC8">
        <w:rPr>
          <w:rFonts w:asciiTheme="minorBidi" w:hAnsiTheme="minorBidi" w:cstheme="minorBidi"/>
          <w:sz w:val="24"/>
          <w:szCs w:val="24"/>
        </w:rPr>
        <w:t xml:space="preserve"> and comprehensibility.</w:t>
      </w:r>
      <w:r w:rsidR="00F17A36">
        <w:rPr>
          <w:rFonts w:asciiTheme="minorBidi" w:hAnsiTheme="minorBidi" w:cstheme="minorBidi"/>
          <w:sz w:val="24"/>
          <w:szCs w:val="24"/>
        </w:rPr>
        <w:t xml:space="preserve"> When</w:t>
      </w:r>
      <w:r w:rsidR="00E055F8" w:rsidRPr="00CE3AC8">
        <w:rPr>
          <w:rFonts w:asciiTheme="minorBidi" w:hAnsiTheme="minorBidi" w:cstheme="minorBidi"/>
          <w:sz w:val="24"/>
          <w:szCs w:val="24"/>
        </w:rPr>
        <w:t xml:space="preserve"> the letters can be read in sequence even at a distance</w:t>
      </w:r>
      <w:r w:rsidR="00F17A36">
        <w:rPr>
          <w:rFonts w:asciiTheme="minorBidi" w:hAnsiTheme="minorBidi" w:cstheme="minorBidi"/>
          <w:sz w:val="24"/>
          <w:szCs w:val="24"/>
        </w:rPr>
        <w:t>,</w:t>
      </w:r>
      <w:r w:rsidR="00E055F8" w:rsidRPr="00CE3AC8">
        <w:rPr>
          <w:rFonts w:asciiTheme="minorBidi" w:hAnsiTheme="minorBidi" w:cstheme="minorBidi"/>
          <w:sz w:val="24"/>
          <w:szCs w:val="24"/>
        </w:rPr>
        <w:t xml:space="preserve"> </w:t>
      </w:r>
      <w:r w:rsidR="00F17A36">
        <w:rPr>
          <w:rFonts w:asciiTheme="minorBidi" w:hAnsiTheme="minorBidi" w:cstheme="minorBidi"/>
          <w:i/>
          <w:iCs/>
          <w:sz w:val="24"/>
          <w:szCs w:val="24"/>
        </w:rPr>
        <w:t>kote</w:t>
      </w:r>
      <w:r w:rsidR="00E055F8" w:rsidRPr="003C5789">
        <w:rPr>
          <w:rFonts w:asciiTheme="minorBidi" w:hAnsiTheme="minorBidi" w:cstheme="minorBidi"/>
          <w:i/>
          <w:iCs/>
          <w:sz w:val="24"/>
          <w:szCs w:val="24"/>
        </w:rPr>
        <w:t>v</w:t>
      </w:r>
      <w:r w:rsidR="00E055F8" w:rsidRPr="00CE3AC8">
        <w:rPr>
          <w:rFonts w:asciiTheme="minorBidi" w:hAnsiTheme="minorBidi" w:cstheme="minorBidi"/>
          <w:sz w:val="24"/>
          <w:szCs w:val="24"/>
        </w:rPr>
        <w:t xml:space="preserve"> has been violated. </w:t>
      </w:r>
    </w:p>
    <w:p w:rsidR="003C5789" w:rsidRDefault="003C5789" w:rsidP="00896BBB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E055F8" w:rsidRPr="00CE3AC8" w:rsidRDefault="00E055F8" w:rsidP="00896BBB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CE3AC8">
        <w:rPr>
          <w:rFonts w:asciiTheme="minorBidi" w:hAnsiTheme="minorBidi" w:cstheme="minorBidi"/>
          <w:sz w:val="24"/>
          <w:szCs w:val="24"/>
        </w:rPr>
        <w:t>By contrast</w:t>
      </w:r>
      <w:r w:rsidR="00F17A36">
        <w:rPr>
          <w:rFonts w:asciiTheme="minorBidi" w:hAnsiTheme="minorBidi" w:cstheme="minorBidi"/>
          <w:sz w:val="24"/>
          <w:szCs w:val="24"/>
        </w:rPr>
        <w:t>,</w:t>
      </w:r>
      <w:r w:rsidRPr="00CE3AC8">
        <w:rPr>
          <w:rFonts w:asciiTheme="minorBidi" w:hAnsiTheme="minorBidi" w:cstheme="minorBidi"/>
          <w:sz w:val="24"/>
          <w:szCs w:val="24"/>
        </w:rPr>
        <w:t xml:space="preserve"> an interes</w:t>
      </w:r>
      <w:r w:rsidR="003C5789">
        <w:rPr>
          <w:rFonts w:asciiTheme="minorBidi" w:hAnsiTheme="minorBidi" w:cstheme="minorBidi"/>
          <w:sz w:val="24"/>
          <w:szCs w:val="24"/>
        </w:rPr>
        <w:t>ting statement of the Ra'avya (</w:t>
      </w:r>
      <w:r w:rsidRPr="00CE3AC8">
        <w:rPr>
          <w:rFonts w:asciiTheme="minorBidi" w:hAnsiTheme="minorBidi" w:cstheme="minorBidi"/>
          <w:sz w:val="24"/>
          <w:szCs w:val="24"/>
        </w:rPr>
        <w:t>cited by the</w:t>
      </w:r>
      <w:r w:rsidR="003C5789">
        <w:rPr>
          <w:rFonts w:asciiTheme="minorBidi" w:hAnsiTheme="minorBidi" w:cstheme="minorBidi"/>
          <w:sz w:val="24"/>
          <w:szCs w:val="24"/>
        </w:rPr>
        <w:t xml:space="preserve"> Ohr Zarua</w:t>
      </w:r>
      <w:r w:rsidR="00F17A36">
        <w:rPr>
          <w:rFonts w:asciiTheme="minorBidi" w:hAnsiTheme="minorBidi" w:cstheme="minorBidi"/>
          <w:sz w:val="24"/>
          <w:szCs w:val="24"/>
        </w:rPr>
        <w:t>,</w:t>
      </w:r>
      <w:r w:rsidR="003C5789">
        <w:rPr>
          <w:rFonts w:asciiTheme="minorBidi" w:hAnsiTheme="minorBidi" w:cstheme="minorBidi"/>
          <w:sz w:val="24"/>
          <w:szCs w:val="24"/>
        </w:rPr>
        <w:t xml:space="preserve"> </w:t>
      </w:r>
      <w:r w:rsidR="003C5789" w:rsidRPr="00F17A36">
        <w:rPr>
          <w:rFonts w:asciiTheme="minorBidi" w:hAnsiTheme="minorBidi" w:cstheme="minorBidi"/>
          <w:i/>
          <w:iCs/>
          <w:sz w:val="24"/>
          <w:szCs w:val="24"/>
        </w:rPr>
        <w:t>Shabbat</w:t>
      </w:r>
      <w:r w:rsidR="003C5789">
        <w:rPr>
          <w:rFonts w:asciiTheme="minorBidi" w:hAnsiTheme="minorBidi" w:cstheme="minorBidi"/>
          <w:sz w:val="24"/>
          <w:szCs w:val="24"/>
        </w:rPr>
        <w:t xml:space="preserve"> ch</w:t>
      </w:r>
      <w:r w:rsidR="00F17A36">
        <w:rPr>
          <w:rFonts w:asciiTheme="minorBidi" w:hAnsiTheme="minorBidi" w:cstheme="minorBidi"/>
          <w:sz w:val="24"/>
          <w:szCs w:val="24"/>
        </w:rPr>
        <w:t>.</w:t>
      </w:r>
      <w:r w:rsidR="003C5789">
        <w:rPr>
          <w:rFonts w:asciiTheme="minorBidi" w:hAnsiTheme="minorBidi" w:cstheme="minorBidi"/>
          <w:sz w:val="24"/>
          <w:szCs w:val="24"/>
        </w:rPr>
        <w:t xml:space="preserve"> 76) </w:t>
      </w:r>
      <w:r w:rsidRPr="00CE3AC8">
        <w:rPr>
          <w:rFonts w:asciiTheme="minorBidi" w:hAnsiTheme="minorBidi" w:cstheme="minorBidi"/>
          <w:sz w:val="24"/>
          <w:szCs w:val="24"/>
        </w:rPr>
        <w:t xml:space="preserve">limiting </w:t>
      </w:r>
      <w:r w:rsidR="00F17A36">
        <w:rPr>
          <w:rFonts w:asciiTheme="minorBidi" w:hAnsiTheme="minorBidi" w:cstheme="minorBidi"/>
          <w:i/>
          <w:iCs/>
          <w:sz w:val="24"/>
          <w:szCs w:val="24"/>
        </w:rPr>
        <w:t>kote</w:t>
      </w:r>
      <w:r w:rsidRPr="003C5789">
        <w:rPr>
          <w:rFonts w:asciiTheme="minorBidi" w:hAnsiTheme="minorBidi" w:cstheme="minorBidi"/>
          <w:i/>
          <w:iCs/>
          <w:sz w:val="24"/>
          <w:szCs w:val="24"/>
        </w:rPr>
        <w:t>v</w:t>
      </w:r>
      <w:r w:rsidRPr="00CE3AC8">
        <w:rPr>
          <w:rFonts w:asciiTheme="minorBidi" w:hAnsiTheme="minorBidi" w:cstheme="minorBidi"/>
          <w:sz w:val="24"/>
          <w:szCs w:val="24"/>
        </w:rPr>
        <w:t xml:space="preserve"> to two unique languages may indicate that the </w:t>
      </w:r>
      <w:r w:rsidR="003C5789" w:rsidRPr="003C5789">
        <w:rPr>
          <w:rFonts w:asciiTheme="minorBidi" w:hAnsiTheme="minorBidi" w:cstheme="minorBidi"/>
          <w:i/>
          <w:iCs/>
          <w:sz w:val="24"/>
          <w:szCs w:val="24"/>
        </w:rPr>
        <w:t>melakha</w:t>
      </w:r>
      <w:r w:rsidRPr="00CE3AC8">
        <w:rPr>
          <w:rFonts w:asciiTheme="minorBidi" w:hAnsiTheme="minorBidi" w:cstheme="minorBidi"/>
          <w:sz w:val="24"/>
          <w:szCs w:val="24"/>
        </w:rPr>
        <w:t xml:space="preserve"> is more formally defined as crafting letters. The Ra'avya limits the prohibition on Shabbat to writing in Hebrew or Greek</w:t>
      </w:r>
      <w:r w:rsidR="00F17A36">
        <w:rPr>
          <w:rFonts w:asciiTheme="minorBidi" w:hAnsiTheme="minorBidi" w:cstheme="minorBidi"/>
          <w:sz w:val="24"/>
          <w:szCs w:val="24"/>
        </w:rPr>
        <w:t>.</w:t>
      </w:r>
      <w:r w:rsidRPr="00CE3AC8">
        <w:rPr>
          <w:rFonts w:asciiTheme="minorBidi" w:hAnsiTheme="minorBidi" w:cstheme="minorBidi"/>
          <w:sz w:val="24"/>
          <w:szCs w:val="24"/>
        </w:rPr>
        <w:t xml:space="preserve"> </w:t>
      </w:r>
      <w:r w:rsidRPr="003C5789">
        <w:rPr>
          <w:rFonts w:asciiTheme="minorBidi" w:hAnsiTheme="minorBidi" w:cstheme="minorBidi"/>
          <w:i/>
          <w:iCs/>
          <w:sz w:val="24"/>
          <w:szCs w:val="24"/>
        </w:rPr>
        <w:t>Chazal</w:t>
      </w:r>
      <w:r w:rsidRPr="00CE3AC8">
        <w:rPr>
          <w:rFonts w:asciiTheme="minorBidi" w:hAnsiTheme="minorBidi" w:cstheme="minorBidi"/>
          <w:sz w:val="24"/>
          <w:szCs w:val="24"/>
        </w:rPr>
        <w:t xml:space="preserve"> had a respect for the linguistic integrity of the Greek language and afforded it alone (along with Hebrew) t</w:t>
      </w:r>
      <w:r w:rsidR="003C5789">
        <w:rPr>
          <w:rFonts w:asciiTheme="minorBidi" w:hAnsiTheme="minorBidi" w:cstheme="minorBidi"/>
          <w:sz w:val="24"/>
          <w:szCs w:val="24"/>
        </w:rPr>
        <w:t xml:space="preserve">he </w:t>
      </w:r>
      <w:r w:rsidRPr="00CE3AC8">
        <w:rPr>
          <w:rFonts w:asciiTheme="minorBidi" w:hAnsiTheme="minorBidi" w:cstheme="minorBidi"/>
          <w:sz w:val="24"/>
          <w:szCs w:val="24"/>
        </w:rPr>
        <w:t xml:space="preserve">status </w:t>
      </w:r>
      <w:r w:rsidR="00F17A36">
        <w:rPr>
          <w:rFonts w:asciiTheme="minorBidi" w:hAnsiTheme="minorBidi" w:cstheme="minorBidi"/>
          <w:sz w:val="24"/>
          <w:szCs w:val="24"/>
        </w:rPr>
        <w:t>of “</w:t>
      </w:r>
      <w:r w:rsidR="003C5789">
        <w:rPr>
          <w:rFonts w:asciiTheme="minorBidi" w:hAnsiTheme="minorBidi" w:cstheme="minorBidi"/>
          <w:sz w:val="24"/>
          <w:szCs w:val="24"/>
        </w:rPr>
        <w:t>Hig</w:t>
      </w:r>
      <w:r w:rsidR="00F17A36">
        <w:rPr>
          <w:rFonts w:asciiTheme="minorBidi" w:hAnsiTheme="minorBidi" w:cstheme="minorBidi"/>
          <w:sz w:val="24"/>
          <w:szCs w:val="24"/>
        </w:rPr>
        <w:t>h Language”</w:t>
      </w:r>
      <w:r w:rsidR="003C5789">
        <w:rPr>
          <w:rFonts w:asciiTheme="minorBidi" w:hAnsiTheme="minorBidi" w:cstheme="minorBidi"/>
          <w:sz w:val="24"/>
          <w:szCs w:val="24"/>
        </w:rPr>
        <w:t xml:space="preserve"> (see </w:t>
      </w:r>
      <w:r w:rsidR="003C5789" w:rsidRPr="003C5789">
        <w:rPr>
          <w:rFonts w:asciiTheme="minorBidi" w:hAnsiTheme="minorBidi" w:cstheme="minorBidi"/>
          <w:i/>
          <w:iCs/>
          <w:sz w:val="24"/>
          <w:szCs w:val="24"/>
        </w:rPr>
        <w:t>Megilla</w:t>
      </w:r>
      <w:r w:rsidRPr="00CE3AC8">
        <w:rPr>
          <w:rFonts w:asciiTheme="minorBidi" w:hAnsiTheme="minorBidi" w:cstheme="minorBidi"/>
          <w:sz w:val="24"/>
          <w:szCs w:val="24"/>
        </w:rPr>
        <w:t xml:space="preserve"> 8b </w:t>
      </w:r>
      <w:r w:rsidR="00F17A36">
        <w:rPr>
          <w:rFonts w:asciiTheme="minorBidi" w:hAnsiTheme="minorBidi" w:cstheme="minorBidi"/>
          <w:sz w:val="24"/>
          <w:szCs w:val="24"/>
        </w:rPr>
        <w:t>regarding</w:t>
      </w:r>
      <w:r w:rsidRPr="00CE3AC8">
        <w:rPr>
          <w:rFonts w:asciiTheme="minorBidi" w:hAnsiTheme="minorBidi" w:cstheme="minorBidi"/>
          <w:sz w:val="24"/>
          <w:szCs w:val="24"/>
        </w:rPr>
        <w:t xml:space="preserve"> writin</w:t>
      </w:r>
      <w:r w:rsidR="003C5789">
        <w:rPr>
          <w:rFonts w:asciiTheme="minorBidi" w:hAnsiTheme="minorBidi" w:cstheme="minorBidi"/>
          <w:sz w:val="24"/>
          <w:szCs w:val="24"/>
        </w:rPr>
        <w:t>g Scripture in Greek or Hebrew)</w:t>
      </w:r>
      <w:r w:rsidRPr="00CE3AC8">
        <w:rPr>
          <w:rFonts w:asciiTheme="minorBidi" w:hAnsiTheme="minorBidi" w:cstheme="minorBidi"/>
          <w:sz w:val="24"/>
          <w:szCs w:val="24"/>
        </w:rPr>
        <w:t xml:space="preserve">. </w:t>
      </w:r>
      <w:r w:rsidR="00F17A36">
        <w:rPr>
          <w:rFonts w:asciiTheme="minorBidi" w:hAnsiTheme="minorBidi" w:cstheme="minorBidi"/>
          <w:sz w:val="24"/>
          <w:szCs w:val="24"/>
        </w:rPr>
        <w:t>T</w:t>
      </w:r>
      <w:r w:rsidRPr="00CE3AC8">
        <w:rPr>
          <w:rFonts w:asciiTheme="minorBidi" w:hAnsiTheme="minorBidi" w:cstheme="minorBidi"/>
          <w:sz w:val="24"/>
          <w:szCs w:val="24"/>
        </w:rPr>
        <w:t xml:space="preserve">he conveyance of </w:t>
      </w:r>
      <w:r w:rsidRPr="00896BBB">
        <w:rPr>
          <w:rFonts w:asciiTheme="minorBidi" w:hAnsiTheme="minorBidi" w:cstheme="minorBidi"/>
          <w:b/>
          <w:bCs/>
          <w:sz w:val="24"/>
          <w:szCs w:val="24"/>
        </w:rPr>
        <w:t>content</w:t>
      </w:r>
      <w:r w:rsidRPr="00CE3AC8">
        <w:rPr>
          <w:rFonts w:asciiTheme="minorBidi" w:hAnsiTheme="minorBidi" w:cstheme="minorBidi"/>
          <w:sz w:val="24"/>
          <w:szCs w:val="24"/>
        </w:rPr>
        <w:t xml:space="preserve"> </w:t>
      </w:r>
      <w:r w:rsidR="00F17A36">
        <w:rPr>
          <w:rFonts w:asciiTheme="minorBidi" w:hAnsiTheme="minorBidi" w:cstheme="minorBidi"/>
          <w:sz w:val="24"/>
          <w:szCs w:val="24"/>
        </w:rPr>
        <w:t>would be</w:t>
      </w:r>
      <w:r w:rsidRPr="00CE3AC8">
        <w:rPr>
          <w:rFonts w:asciiTheme="minorBidi" w:hAnsiTheme="minorBidi" w:cstheme="minorBidi"/>
          <w:sz w:val="24"/>
          <w:szCs w:val="24"/>
        </w:rPr>
        <w:t xml:space="preserve"> effective in </w:t>
      </w:r>
      <w:r w:rsidR="00F17A36">
        <w:rPr>
          <w:rFonts w:asciiTheme="minorBidi" w:hAnsiTheme="minorBidi" w:cstheme="minorBidi"/>
          <w:sz w:val="24"/>
          <w:szCs w:val="24"/>
        </w:rPr>
        <w:t>any number of</w:t>
      </w:r>
      <w:r w:rsidRPr="00CE3AC8">
        <w:rPr>
          <w:rFonts w:asciiTheme="minorBidi" w:hAnsiTheme="minorBidi" w:cstheme="minorBidi"/>
          <w:sz w:val="24"/>
          <w:szCs w:val="24"/>
        </w:rPr>
        <w:t xml:space="preserve"> languages; by limitin</w:t>
      </w:r>
      <w:r w:rsidR="00F17A36">
        <w:rPr>
          <w:rFonts w:asciiTheme="minorBidi" w:hAnsiTheme="minorBidi" w:cstheme="minorBidi"/>
          <w:sz w:val="24"/>
          <w:szCs w:val="24"/>
        </w:rPr>
        <w:t>g the prohibition to two formal</w:t>
      </w:r>
      <w:r w:rsidRPr="00CE3AC8">
        <w:rPr>
          <w:rFonts w:asciiTheme="minorBidi" w:hAnsiTheme="minorBidi" w:cstheme="minorBidi"/>
          <w:sz w:val="24"/>
          <w:szCs w:val="24"/>
        </w:rPr>
        <w:t xml:space="preserve"> "languages</w:t>
      </w:r>
      <w:r w:rsidR="00F17A36">
        <w:rPr>
          <w:rFonts w:asciiTheme="minorBidi" w:hAnsiTheme="minorBidi" w:cstheme="minorBidi"/>
          <w:sz w:val="24"/>
          <w:szCs w:val="24"/>
        </w:rPr>
        <w:t>,</w:t>
      </w:r>
      <w:r w:rsidRPr="00CE3AC8">
        <w:rPr>
          <w:rFonts w:asciiTheme="minorBidi" w:hAnsiTheme="minorBidi" w:cstheme="minorBidi"/>
          <w:sz w:val="24"/>
          <w:szCs w:val="24"/>
        </w:rPr>
        <w:t xml:space="preserve">" the Ra'avya clearly defines the </w:t>
      </w:r>
      <w:r w:rsidR="003C5789" w:rsidRPr="003C5789">
        <w:rPr>
          <w:rFonts w:asciiTheme="minorBidi" w:hAnsiTheme="minorBidi" w:cstheme="minorBidi"/>
          <w:i/>
          <w:iCs/>
          <w:sz w:val="24"/>
          <w:szCs w:val="24"/>
        </w:rPr>
        <w:t>melakha</w:t>
      </w:r>
      <w:r w:rsidR="003C5789">
        <w:rPr>
          <w:rFonts w:asciiTheme="minorBidi" w:hAnsiTheme="minorBidi" w:cstheme="minorBidi"/>
          <w:sz w:val="24"/>
          <w:szCs w:val="24"/>
        </w:rPr>
        <w:t xml:space="preserve"> as an act of </w:t>
      </w:r>
      <w:r w:rsidRPr="00CE3AC8">
        <w:rPr>
          <w:rFonts w:asciiTheme="minorBidi" w:hAnsiTheme="minorBidi" w:cstheme="minorBidi"/>
          <w:sz w:val="24"/>
          <w:szCs w:val="24"/>
        </w:rPr>
        <w:t>cr</w:t>
      </w:r>
      <w:r w:rsidR="00F17A36">
        <w:rPr>
          <w:rFonts w:asciiTheme="minorBidi" w:hAnsiTheme="minorBidi" w:cstheme="minorBidi"/>
          <w:sz w:val="24"/>
          <w:szCs w:val="24"/>
        </w:rPr>
        <w:t>afting letters – and o</w:t>
      </w:r>
      <w:r w:rsidRPr="00CE3AC8">
        <w:rPr>
          <w:rFonts w:asciiTheme="minorBidi" w:hAnsiTheme="minorBidi" w:cstheme="minorBidi"/>
          <w:sz w:val="24"/>
          <w:szCs w:val="24"/>
        </w:rPr>
        <w:t xml:space="preserve">nly letters from </w:t>
      </w:r>
      <w:r w:rsidR="00F17A36">
        <w:rPr>
          <w:rFonts w:asciiTheme="minorBidi" w:hAnsiTheme="minorBidi" w:cstheme="minorBidi"/>
          <w:sz w:val="24"/>
          <w:szCs w:val="24"/>
        </w:rPr>
        <w:t>“</w:t>
      </w:r>
      <w:r w:rsidRPr="00CE3AC8">
        <w:rPr>
          <w:rFonts w:asciiTheme="minorBidi" w:hAnsiTheme="minorBidi" w:cstheme="minorBidi"/>
          <w:sz w:val="24"/>
          <w:szCs w:val="24"/>
        </w:rPr>
        <w:t>high languages</w:t>
      </w:r>
      <w:r w:rsidR="00F17A36">
        <w:rPr>
          <w:rFonts w:asciiTheme="minorBidi" w:hAnsiTheme="minorBidi" w:cstheme="minorBidi"/>
          <w:sz w:val="24"/>
          <w:szCs w:val="24"/>
        </w:rPr>
        <w:t>”</w:t>
      </w:r>
      <w:r w:rsidRPr="00CE3AC8">
        <w:rPr>
          <w:rFonts w:asciiTheme="minorBidi" w:hAnsiTheme="minorBidi" w:cstheme="minorBidi"/>
          <w:sz w:val="24"/>
          <w:szCs w:val="24"/>
        </w:rPr>
        <w:t xml:space="preserve"> are prohibited. </w:t>
      </w:r>
    </w:p>
    <w:p w:rsidR="009B5C3F" w:rsidRPr="00CE3AC8" w:rsidRDefault="009B5C3F" w:rsidP="00896BBB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F17A36" w:rsidRDefault="00F17A36" w:rsidP="00896BBB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A similar “formal”</w:t>
      </w:r>
      <w:r w:rsidR="009B5C3F" w:rsidRPr="00CE3AC8">
        <w:rPr>
          <w:rFonts w:asciiTheme="minorBidi" w:hAnsiTheme="minorBidi" w:cstheme="minorBidi"/>
          <w:sz w:val="24"/>
          <w:szCs w:val="24"/>
        </w:rPr>
        <w:t xml:space="preserve"> limitation </w:t>
      </w:r>
      <w:r w:rsidR="00896BBB">
        <w:rPr>
          <w:rFonts w:asciiTheme="minorBidi" w:hAnsiTheme="minorBidi" w:cstheme="minorBidi"/>
          <w:sz w:val="24"/>
          <w:szCs w:val="24"/>
        </w:rPr>
        <w:t>which</w:t>
      </w:r>
      <w:r w:rsidR="009B5C3F" w:rsidRPr="00CE3AC8">
        <w:rPr>
          <w:rFonts w:asciiTheme="minorBidi" w:hAnsiTheme="minorBidi" w:cstheme="minorBidi"/>
          <w:sz w:val="24"/>
          <w:szCs w:val="24"/>
        </w:rPr>
        <w:t xml:space="preserve"> may indicate that crafting letters</w:t>
      </w:r>
      <w:r>
        <w:rPr>
          <w:rFonts w:asciiTheme="minorBidi" w:hAnsiTheme="minorBidi" w:cstheme="minorBidi"/>
          <w:sz w:val="24"/>
          <w:szCs w:val="24"/>
        </w:rPr>
        <w:t>,</w:t>
      </w:r>
      <w:r w:rsidR="009B5C3F" w:rsidRPr="00CE3AC8">
        <w:rPr>
          <w:rFonts w:asciiTheme="minorBidi" w:hAnsiTheme="minorBidi" w:cstheme="minorBidi"/>
          <w:sz w:val="24"/>
          <w:szCs w:val="24"/>
        </w:rPr>
        <w:t xml:space="preserve"> rather than communication</w:t>
      </w:r>
      <w:r>
        <w:rPr>
          <w:rFonts w:asciiTheme="minorBidi" w:hAnsiTheme="minorBidi" w:cstheme="minorBidi"/>
          <w:sz w:val="24"/>
          <w:szCs w:val="24"/>
        </w:rPr>
        <w:t xml:space="preserve">, is </w:t>
      </w:r>
      <w:r w:rsidR="00896BBB">
        <w:rPr>
          <w:rFonts w:asciiTheme="minorBidi" w:hAnsiTheme="minorBidi" w:cstheme="minorBidi"/>
          <w:sz w:val="24"/>
          <w:szCs w:val="24"/>
        </w:rPr>
        <w:t>prohibited</w:t>
      </w:r>
      <w:r w:rsidR="009B5C3F" w:rsidRPr="00CE3AC8">
        <w:rPr>
          <w:rFonts w:asciiTheme="minorBidi" w:hAnsiTheme="minorBidi" w:cstheme="minorBidi"/>
          <w:sz w:val="24"/>
          <w:szCs w:val="24"/>
        </w:rPr>
        <w:t xml:space="preserve"> can be discerned in the </w:t>
      </w:r>
      <w:r w:rsidR="009B5C3F" w:rsidRPr="00F17A36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="009B5C3F" w:rsidRPr="00CE3AC8">
        <w:rPr>
          <w:rFonts w:asciiTheme="minorBidi" w:hAnsiTheme="minorBidi" w:cstheme="minorBidi"/>
          <w:sz w:val="24"/>
          <w:szCs w:val="24"/>
        </w:rPr>
        <w:t xml:space="preserve"> </w:t>
      </w:r>
      <w:r w:rsidR="00896BBB">
        <w:rPr>
          <w:rFonts w:asciiTheme="minorBidi" w:hAnsiTheme="minorBidi" w:cstheme="minorBidi"/>
          <w:sz w:val="24"/>
          <w:szCs w:val="24"/>
        </w:rPr>
        <w:t xml:space="preserve">(103b) </w:t>
      </w:r>
      <w:r>
        <w:rPr>
          <w:rFonts w:asciiTheme="minorBidi" w:hAnsiTheme="minorBidi" w:cstheme="minorBidi"/>
          <w:sz w:val="24"/>
          <w:szCs w:val="24"/>
        </w:rPr>
        <w:t>that discusses substituting “end”</w:t>
      </w:r>
      <w:r w:rsidR="009B5C3F" w:rsidRPr="00CE3AC8">
        <w:rPr>
          <w:rFonts w:asciiTheme="minorBidi" w:hAnsiTheme="minorBidi" w:cstheme="minorBidi"/>
          <w:sz w:val="24"/>
          <w:szCs w:val="24"/>
        </w:rPr>
        <w:t xml:space="preserve"> letters </w:t>
      </w:r>
      <w:r>
        <w:rPr>
          <w:rFonts w:asciiTheme="minorBidi" w:hAnsiTheme="minorBidi" w:cstheme="minorBidi"/>
          <w:sz w:val="24"/>
          <w:szCs w:val="24"/>
        </w:rPr>
        <w:t>with</w:t>
      </w:r>
      <w:r w:rsidR="009B5C3F" w:rsidRPr="00CE3AC8">
        <w:rPr>
          <w:rFonts w:asciiTheme="minorBidi" w:hAnsiTheme="minorBidi" w:cstheme="minorBidi"/>
          <w:sz w:val="24"/>
          <w:szCs w:val="24"/>
        </w:rPr>
        <w:t xml:space="preserve"> regular letters. If a person wrote </w:t>
      </w:r>
      <w:r>
        <w:rPr>
          <w:rFonts w:asciiTheme="minorBidi" w:hAnsiTheme="minorBidi" w:cstheme="minorBidi"/>
          <w:sz w:val="24"/>
          <w:szCs w:val="24"/>
        </w:rPr>
        <w:t>a</w:t>
      </w:r>
      <w:r w:rsidR="009B5C3F" w:rsidRPr="00CE3AC8">
        <w:rPr>
          <w:rFonts w:asciiTheme="minorBidi" w:hAnsiTheme="minorBidi" w:cstheme="minorBidi"/>
          <w:sz w:val="24"/>
          <w:szCs w:val="24"/>
        </w:rPr>
        <w:t xml:space="preserve"> word </w:t>
      </w:r>
      <w:r>
        <w:rPr>
          <w:rFonts w:asciiTheme="minorBidi" w:hAnsiTheme="minorBidi" w:cstheme="minorBidi"/>
          <w:sz w:val="24"/>
          <w:szCs w:val="24"/>
        </w:rPr>
        <w:t>that should end</w:t>
      </w:r>
      <w:r w:rsidR="009B5C3F" w:rsidRPr="00CE3AC8">
        <w:rPr>
          <w:rFonts w:asciiTheme="minorBidi" w:hAnsiTheme="minorBidi" w:cstheme="minorBidi"/>
          <w:sz w:val="24"/>
          <w:szCs w:val="24"/>
        </w:rPr>
        <w:t xml:space="preserve"> with a </w:t>
      </w:r>
      <w:r>
        <w:rPr>
          <w:rFonts w:asciiTheme="minorBidi" w:hAnsiTheme="minorBidi" w:cstheme="minorBidi"/>
          <w:i/>
          <w:iCs/>
          <w:sz w:val="24"/>
          <w:szCs w:val="24"/>
        </w:rPr>
        <w:t>mem sofit</w:t>
      </w:r>
      <w:r>
        <w:rPr>
          <w:rFonts w:asciiTheme="minorBidi" w:hAnsiTheme="minorBidi" w:cstheme="minorBidi"/>
          <w:sz w:val="24"/>
          <w:szCs w:val="24"/>
        </w:rPr>
        <w:t xml:space="preserve"> and instead wrote a standard </w:t>
      </w:r>
      <w:r>
        <w:rPr>
          <w:rFonts w:asciiTheme="minorBidi" w:hAnsiTheme="minorBidi" w:cstheme="minorBidi"/>
          <w:i/>
          <w:iCs/>
          <w:sz w:val="24"/>
          <w:szCs w:val="24"/>
        </w:rPr>
        <w:t>mem</w:t>
      </w:r>
      <w:r>
        <w:rPr>
          <w:rFonts w:asciiTheme="minorBidi" w:hAnsiTheme="minorBidi" w:cstheme="minorBidi"/>
          <w:sz w:val="24"/>
          <w:szCs w:val="24"/>
        </w:rPr>
        <w:t>,</w:t>
      </w:r>
      <w:r w:rsidR="009B5C3F" w:rsidRPr="00CE3AC8">
        <w:rPr>
          <w:rFonts w:asciiTheme="minorBidi" w:hAnsiTheme="minorBidi" w:cstheme="minorBidi"/>
          <w:sz w:val="24"/>
          <w:szCs w:val="24"/>
        </w:rPr>
        <w:t xml:space="preserve"> would he violate </w:t>
      </w:r>
      <w:r>
        <w:rPr>
          <w:rFonts w:asciiTheme="minorBidi" w:hAnsiTheme="minorBidi" w:cstheme="minorBidi"/>
          <w:i/>
          <w:iCs/>
          <w:sz w:val="24"/>
          <w:szCs w:val="24"/>
        </w:rPr>
        <w:t>kote</w:t>
      </w:r>
      <w:r w:rsidR="009B5C3F" w:rsidRPr="003C5789">
        <w:rPr>
          <w:rFonts w:asciiTheme="minorBidi" w:hAnsiTheme="minorBidi" w:cstheme="minorBidi"/>
          <w:i/>
          <w:iCs/>
          <w:sz w:val="24"/>
          <w:szCs w:val="24"/>
        </w:rPr>
        <w:t>v</w:t>
      </w:r>
      <w:r>
        <w:rPr>
          <w:rFonts w:asciiTheme="minorBidi" w:hAnsiTheme="minorBidi" w:cstheme="minorBidi"/>
          <w:sz w:val="24"/>
          <w:szCs w:val="24"/>
        </w:rPr>
        <w:t>?</w:t>
      </w:r>
      <w:r w:rsidR="009B5C3F" w:rsidRPr="00CE3AC8">
        <w:rPr>
          <w:rFonts w:asciiTheme="minorBidi" w:hAnsiTheme="minorBidi" w:cstheme="minorBidi"/>
          <w:sz w:val="24"/>
          <w:szCs w:val="24"/>
        </w:rPr>
        <w:t xml:space="preserve"> The </w:t>
      </w:r>
      <w:r w:rsidR="009B5C3F" w:rsidRPr="00F17A36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="009B5C3F" w:rsidRPr="00CE3AC8">
        <w:rPr>
          <w:rFonts w:asciiTheme="minorBidi" w:hAnsiTheme="minorBidi" w:cstheme="minorBidi"/>
          <w:sz w:val="24"/>
          <w:szCs w:val="24"/>
        </w:rPr>
        <w:t xml:space="preserve"> </w:t>
      </w:r>
      <w:r w:rsidR="003C5789" w:rsidRPr="003C5789">
        <w:rPr>
          <w:rFonts w:asciiTheme="minorBidi" w:hAnsiTheme="minorBidi" w:cstheme="minorBidi"/>
          <w:b/>
          <w:bCs/>
          <w:sz w:val="24"/>
          <w:szCs w:val="24"/>
        </w:rPr>
        <w:t>appe</w:t>
      </w:r>
      <w:r w:rsidR="009B5C3F" w:rsidRPr="003C5789">
        <w:rPr>
          <w:rFonts w:asciiTheme="minorBidi" w:hAnsiTheme="minorBidi" w:cstheme="minorBidi"/>
          <w:b/>
          <w:bCs/>
          <w:sz w:val="24"/>
          <w:szCs w:val="24"/>
        </w:rPr>
        <w:t>ars</w:t>
      </w:r>
      <w:r w:rsidR="009B5C3F" w:rsidRPr="00CE3AC8">
        <w:rPr>
          <w:rFonts w:asciiTheme="minorBidi" w:hAnsiTheme="minorBidi" w:cstheme="minorBidi"/>
          <w:sz w:val="24"/>
          <w:szCs w:val="24"/>
        </w:rPr>
        <w:t xml:space="preserve"> to link this question to</w:t>
      </w:r>
      <w:r>
        <w:rPr>
          <w:rFonts w:asciiTheme="minorBidi" w:hAnsiTheme="minorBidi" w:cstheme="minorBidi"/>
          <w:sz w:val="24"/>
          <w:szCs w:val="24"/>
        </w:rPr>
        <w:t xml:space="preserve"> a general issue as to whether end</w:t>
      </w:r>
      <w:r w:rsidR="009B5C3F" w:rsidRPr="00CE3AC8">
        <w:rPr>
          <w:rFonts w:asciiTheme="minorBidi" w:hAnsiTheme="minorBidi" w:cstheme="minorBidi"/>
          <w:sz w:val="24"/>
          <w:szCs w:val="24"/>
        </w:rPr>
        <w:t xml:space="preserve"> letters and regular letters are indeed the same letter. </w:t>
      </w:r>
      <w:r w:rsidR="00027C85" w:rsidRPr="00CE3AC8">
        <w:rPr>
          <w:rFonts w:asciiTheme="minorBidi" w:hAnsiTheme="minorBidi" w:cstheme="minorBidi"/>
          <w:sz w:val="24"/>
          <w:szCs w:val="24"/>
        </w:rPr>
        <w:t>If Hal</w:t>
      </w:r>
      <w:r w:rsidR="003C5789">
        <w:rPr>
          <w:rFonts w:asciiTheme="minorBidi" w:hAnsiTheme="minorBidi" w:cstheme="minorBidi"/>
          <w:sz w:val="24"/>
          <w:szCs w:val="24"/>
        </w:rPr>
        <w:t>acha treats them as different (</w:t>
      </w:r>
      <w:r w:rsidR="00027C85" w:rsidRPr="00CE3AC8">
        <w:rPr>
          <w:rFonts w:asciiTheme="minorBidi" w:hAnsiTheme="minorBidi" w:cstheme="minorBidi"/>
          <w:sz w:val="24"/>
          <w:szCs w:val="24"/>
        </w:rPr>
        <w:t>for example</w:t>
      </w:r>
      <w:r w:rsidR="003C5789">
        <w:rPr>
          <w:rFonts w:asciiTheme="minorBidi" w:hAnsiTheme="minorBidi" w:cstheme="minorBidi"/>
          <w:sz w:val="24"/>
          <w:szCs w:val="24"/>
        </w:rPr>
        <w:t>,</w:t>
      </w:r>
      <w:r w:rsidR="00027C85" w:rsidRPr="00CE3AC8">
        <w:rPr>
          <w:rFonts w:asciiTheme="minorBidi" w:hAnsiTheme="minorBidi" w:cstheme="minorBidi"/>
          <w:sz w:val="24"/>
          <w:szCs w:val="24"/>
        </w:rPr>
        <w:t xml:space="preserve"> when writing a </w:t>
      </w:r>
      <w:r>
        <w:rPr>
          <w:rFonts w:asciiTheme="minorBidi" w:hAnsiTheme="minorBidi" w:cstheme="minorBidi"/>
          <w:i/>
          <w:iCs/>
          <w:sz w:val="24"/>
          <w:szCs w:val="24"/>
        </w:rPr>
        <w:t>s</w:t>
      </w:r>
      <w:r w:rsidR="00027C85" w:rsidRPr="003C5789">
        <w:rPr>
          <w:rFonts w:asciiTheme="minorBidi" w:hAnsiTheme="minorBidi" w:cstheme="minorBidi"/>
          <w:i/>
          <w:iCs/>
          <w:sz w:val="24"/>
          <w:szCs w:val="24"/>
        </w:rPr>
        <w:t xml:space="preserve">efer </w:t>
      </w:r>
      <w:r w:rsidR="003C5789" w:rsidRPr="00F17A36">
        <w:rPr>
          <w:rFonts w:asciiTheme="minorBidi" w:hAnsiTheme="minorBidi" w:cstheme="minorBidi"/>
          <w:i/>
          <w:iCs/>
          <w:sz w:val="24"/>
          <w:szCs w:val="24"/>
        </w:rPr>
        <w:t>T</w:t>
      </w:r>
      <w:r w:rsidR="00027C85" w:rsidRPr="00F17A36">
        <w:rPr>
          <w:rFonts w:asciiTheme="minorBidi" w:hAnsiTheme="minorBidi" w:cstheme="minorBidi"/>
          <w:i/>
          <w:iCs/>
          <w:sz w:val="24"/>
          <w:szCs w:val="24"/>
        </w:rPr>
        <w:t>orah</w:t>
      </w:r>
      <w:r w:rsidR="00027C85" w:rsidRPr="00CE3AC8">
        <w:rPr>
          <w:rFonts w:asciiTheme="minorBidi" w:hAnsiTheme="minorBidi" w:cstheme="minorBidi"/>
          <w:sz w:val="24"/>
          <w:szCs w:val="24"/>
        </w:rPr>
        <w:t>)</w:t>
      </w:r>
      <w:r>
        <w:rPr>
          <w:rFonts w:asciiTheme="minorBidi" w:hAnsiTheme="minorBidi" w:cstheme="minorBidi"/>
          <w:sz w:val="24"/>
          <w:szCs w:val="24"/>
        </w:rPr>
        <w:t>,</w:t>
      </w:r>
      <w:r w:rsidR="00027C85" w:rsidRPr="00CE3AC8">
        <w:rPr>
          <w:rFonts w:asciiTheme="minorBidi" w:hAnsiTheme="minorBidi" w:cstheme="minorBidi"/>
          <w:sz w:val="24"/>
          <w:szCs w:val="24"/>
        </w:rPr>
        <w:t xml:space="preserve"> they </w:t>
      </w:r>
      <w:r>
        <w:rPr>
          <w:rFonts w:asciiTheme="minorBidi" w:hAnsiTheme="minorBidi" w:cstheme="minorBidi"/>
          <w:sz w:val="24"/>
          <w:szCs w:val="24"/>
        </w:rPr>
        <w:t>would</w:t>
      </w:r>
      <w:r w:rsidR="00027C85" w:rsidRPr="00CE3AC8">
        <w:rPr>
          <w:rFonts w:asciiTheme="minorBidi" w:hAnsiTheme="minorBidi" w:cstheme="minorBidi"/>
          <w:sz w:val="24"/>
          <w:szCs w:val="24"/>
        </w:rPr>
        <w:t xml:space="preserve"> also </w:t>
      </w:r>
      <w:r>
        <w:rPr>
          <w:rFonts w:asciiTheme="minorBidi" w:hAnsiTheme="minorBidi" w:cstheme="minorBidi"/>
          <w:sz w:val="24"/>
          <w:szCs w:val="24"/>
        </w:rPr>
        <w:t xml:space="preserve">be </w:t>
      </w:r>
      <w:r w:rsidR="00027C85" w:rsidRPr="00CE3AC8">
        <w:rPr>
          <w:rFonts w:asciiTheme="minorBidi" w:hAnsiTheme="minorBidi" w:cstheme="minorBidi"/>
          <w:sz w:val="24"/>
          <w:szCs w:val="24"/>
        </w:rPr>
        <w:t xml:space="preserve">considered different </w:t>
      </w:r>
      <w:r>
        <w:rPr>
          <w:rFonts w:asciiTheme="minorBidi" w:hAnsiTheme="minorBidi" w:cstheme="minorBidi"/>
          <w:sz w:val="24"/>
          <w:szCs w:val="24"/>
        </w:rPr>
        <w:t>regarding</w:t>
      </w:r>
      <w:r w:rsidR="00027C85" w:rsidRPr="00CE3AC8">
        <w:rPr>
          <w:rFonts w:asciiTheme="minorBidi" w:hAnsiTheme="minorBidi" w:cstheme="minorBidi"/>
          <w:sz w:val="24"/>
          <w:szCs w:val="24"/>
        </w:rPr>
        <w:t xml:space="preserve"> Shabbat violation. This is quite strange if </w:t>
      </w:r>
      <w:r>
        <w:rPr>
          <w:rFonts w:asciiTheme="minorBidi" w:hAnsiTheme="minorBidi" w:cstheme="minorBidi"/>
          <w:i/>
          <w:iCs/>
          <w:sz w:val="24"/>
          <w:szCs w:val="24"/>
        </w:rPr>
        <w:t>kote</w:t>
      </w:r>
      <w:r w:rsidR="00027C85" w:rsidRPr="003C5789">
        <w:rPr>
          <w:rFonts w:asciiTheme="minorBidi" w:hAnsiTheme="minorBidi" w:cstheme="minorBidi"/>
          <w:i/>
          <w:iCs/>
          <w:sz w:val="24"/>
          <w:szCs w:val="24"/>
        </w:rPr>
        <w:t>v</w:t>
      </w:r>
      <w:r w:rsidR="00027C85" w:rsidRPr="00CE3AC8">
        <w:rPr>
          <w:rFonts w:asciiTheme="minorBidi" w:hAnsiTheme="minorBidi" w:cstheme="minorBidi"/>
          <w:sz w:val="24"/>
          <w:szCs w:val="24"/>
        </w:rPr>
        <w:t xml:space="preserve"> is </w:t>
      </w:r>
      <w:r>
        <w:rPr>
          <w:rFonts w:asciiTheme="minorBidi" w:hAnsiTheme="minorBidi" w:cstheme="minorBidi"/>
          <w:sz w:val="24"/>
          <w:szCs w:val="24"/>
        </w:rPr>
        <w:t xml:space="preserve">defined </w:t>
      </w:r>
      <w:r w:rsidR="00027C85" w:rsidRPr="00CE3AC8">
        <w:rPr>
          <w:rFonts w:asciiTheme="minorBidi" w:hAnsiTheme="minorBidi" w:cstheme="minorBidi"/>
          <w:sz w:val="24"/>
          <w:szCs w:val="24"/>
        </w:rPr>
        <w:t xml:space="preserve">merely </w:t>
      </w:r>
      <w:r>
        <w:rPr>
          <w:rFonts w:asciiTheme="minorBidi" w:hAnsiTheme="minorBidi" w:cstheme="minorBidi"/>
          <w:sz w:val="24"/>
          <w:szCs w:val="24"/>
        </w:rPr>
        <w:t xml:space="preserve">as </w:t>
      </w:r>
      <w:r w:rsidR="00027C85" w:rsidRPr="00CE3AC8">
        <w:rPr>
          <w:rFonts w:asciiTheme="minorBidi" w:hAnsiTheme="minorBidi" w:cstheme="minorBidi"/>
          <w:sz w:val="24"/>
          <w:szCs w:val="24"/>
        </w:rPr>
        <w:t>conveyance of information. Why should formal differences between letters thwart the communicat</w:t>
      </w:r>
      <w:r>
        <w:rPr>
          <w:rFonts w:asciiTheme="minorBidi" w:hAnsiTheme="minorBidi" w:cstheme="minorBidi"/>
          <w:sz w:val="24"/>
          <w:szCs w:val="24"/>
        </w:rPr>
        <w:t>ion of information through text?</w:t>
      </w:r>
      <w:r w:rsidR="00027C85" w:rsidRPr="00CE3AC8">
        <w:rPr>
          <w:rFonts w:asciiTheme="minorBidi" w:hAnsiTheme="minorBidi" w:cstheme="minorBidi"/>
          <w:sz w:val="24"/>
          <w:szCs w:val="24"/>
        </w:rPr>
        <w:t xml:space="preserve"> </w:t>
      </w:r>
    </w:p>
    <w:p w:rsidR="00F17A36" w:rsidRDefault="00F17A36" w:rsidP="00896BBB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:rsidR="009B5C3F" w:rsidRPr="00CE3AC8" w:rsidRDefault="00027C85" w:rsidP="00896BBB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CE3AC8">
        <w:rPr>
          <w:rFonts w:asciiTheme="minorBidi" w:hAnsiTheme="minorBidi" w:cstheme="minorBidi"/>
          <w:sz w:val="24"/>
          <w:szCs w:val="24"/>
        </w:rPr>
        <w:t>In fact</w:t>
      </w:r>
      <w:r w:rsidR="00F17A36">
        <w:rPr>
          <w:rFonts w:asciiTheme="minorBidi" w:hAnsiTheme="minorBidi" w:cstheme="minorBidi"/>
          <w:sz w:val="24"/>
          <w:szCs w:val="24"/>
        </w:rPr>
        <w:t>,</w:t>
      </w:r>
      <w:r w:rsidRPr="00CE3AC8">
        <w:rPr>
          <w:rFonts w:asciiTheme="minorBidi" w:hAnsiTheme="minorBidi" w:cstheme="minorBidi"/>
          <w:sz w:val="24"/>
          <w:szCs w:val="24"/>
        </w:rPr>
        <w:t xml:space="preserve"> the Rambam appears</w:t>
      </w:r>
      <w:r w:rsidR="00F17A36">
        <w:rPr>
          <w:rFonts w:asciiTheme="minorBidi" w:hAnsiTheme="minorBidi" w:cstheme="minorBidi"/>
          <w:sz w:val="24"/>
          <w:szCs w:val="24"/>
        </w:rPr>
        <w:t xml:space="preserve"> to disassociate the two issues.</w:t>
      </w:r>
      <w:r w:rsidRPr="00CE3AC8">
        <w:rPr>
          <w:rFonts w:asciiTheme="minorBidi" w:hAnsiTheme="minorBidi" w:cstheme="minorBidi"/>
          <w:sz w:val="24"/>
          <w:szCs w:val="24"/>
        </w:rPr>
        <w:t xml:space="preserve"> </w:t>
      </w:r>
      <w:r w:rsidR="00F17A36">
        <w:rPr>
          <w:rFonts w:asciiTheme="minorBidi" w:hAnsiTheme="minorBidi" w:cstheme="minorBidi"/>
          <w:sz w:val="24"/>
          <w:szCs w:val="24"/>
        </w:rPr>
        <w:t>E</w:t>
      </w:r>
      <w:r w:rsidRPr="00CE3AC8">
        <w:rPr>
          <w:rFonts w:asciiTheme="minorBidi" w:hAnsiTheme="minorBidi" w:cstheme="minorBidi"/>
          <w:sz w:val="24"/>
          <w:szCs w:val="24"/>
        </w:rPr>
        <w:t xml:space="preserve">ven if the </w:t>
      </w:r>
      <w:r w:rsidR="003C5789" w:rsidRPr="00CE3AC8">
        <w:rPr>
          <w:rFonts w:asciiTheme="minorBidi" w:hAnsiTheme="minorBidi" w:cstheme="minorBidi"/>
          <w:sz w:val="24"/>
          <w:szCs w:val="24"/>
        </w:rPr>
        <w:t>letters</w:t>
      </w:r>
      <w:r w:rsidRPr="00CE3AC8">
        <w:rPr>
          <w:rFonts w:asciiTheme="minorBidi" w:hAnsiTheme="minorBidi" w:cstheme="minorBidi"/>
          <w:sz w:val="24"/>
          <w:szCs w:val="24"/>
        </w:rPr>
        <w:t xml:space="preserve"> are considered distinct for general purposes, Shabbat would </w:t>
      </w:r>
      <w:r w:rsidR="00F17A36">
        <w:rPr>
          <w:rFonts w:asciiTheme="minorBidi" w:hAnsiTheme="minorBidi" w:cstheme="minorBidi"/>
          <w:sz w:val="24"/>
          <w:szCs w:val="24"/>
        </w:rPr>
        <w:t>still be violated by swapping an end</w:t>
      </w:r>
      <w:r w:rsidRPr="00CE3AC8">
        <w:rPr>
          <w:rFonts w:asciiTheme="minorBidi" w:hAnsiTheme="minorBidi" w:cstheme="minorBidi"/>
          <w:sz w:val="24"/>
          <w:szCs w:val="24"/>
        </w:rPr>
        <w:t xml:space="preserve"> letter </w:t>
      </w:r>
      <w:r w:rsidR="00F17A36">
        <w:rPr>
          <w:rFonts w:asciiTheme="minorBidi" w:hAnsiTheme="minorBidi" w:cstheme="minorBidi"/>
          <w:sz w:val="24"/>
          <w:szCs w:val="24"/>
        </w:rPr>
        <w:t>and</w:t>
      </w:r>
      <w:r w:rsidRPr="00CE3AC8">
        <w:rPr>
          <w:rFonts w:asciiTheme="minorBidi" w:hAnsiTheme="minorBidi" w:cstheme="minorBidi"/>
          <w:sz w:val="24"/>
          <w:szCs w:val="24"/>
        </w:rPr>
        <w:t xml:space="preserve"> a standard letter. However</w:t>
      </w:r>
      <w:r w:rsidR="00F17A36">
        <w:rPr>
          <w:rFonts w:asciiTheme="minorBidi" w:hAnsiTheme="minorBidi" w:cstheme="minorBidi"/>
          <w:sz w:val="24"/>
          <w:szCs w:val="24"/>
        </w:rPr>
        <w:t>,</w:t>
      </w:r>
      <w:r w:rsidRPr="00CE3AC8">
        <w:rPr>
          <w:rFonts w:asciiTheme="minorBidi" w:hAnsiTheme="minorBidi" w:cstheme="minorBidi"/>
          <w:sz w:val="24"/>
          <w:szCs w:val="24"/>
        </w:rPr>
        <w:t xml:space="preserve"> the simple reading of the </w:t>
      </w:r>
      <w:r w:rsidRPr="00F17A36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="003C5789">
        <w:rPr>
          <w:rFonts w:asciiTheme="minorBidi" w:hAnsiTheme="minorBidi" w:cstheme="minorBidi"/>
          <w:sz w:val="24"/>
          <w:szCs w:val="24"/>
        </w:rPr>
        <w:t xml:space="preserve"> </w:t>
      </w:r>
      <w:r w:rsidR="003C5789" w:rsidRPr="003C5789">
        <w:rPr>
          <w:rFonts w:asciiTheme="minorBidi" w:hAnsiTheme="minorBidi" w:cstheme="minorBidi"/>
          <w:b/>
          <w:bCs/>
          <w:sz w:val="24"/>
          <w:szCs w:val="24"/>
        </w:rPr>
        <w:t>does</w:t>
      </w:r>
      <w:r w:rsidRPr="00CE3AC8">
        <w:rPr>
          <w:rFonts w:asciiTheme="minorBidi" w:hAnsiTheme="minorBidi" w:cstheme="minorBidi"/>
          <w:sz w:val="24"/>
          <w:szCs w:val="24"/>
        </w:rPr>
        <w:t xml:space="preserve"> suggest that such a</w:t>
      </w:r>
      <w:r w:rsidR="003C5789">
        <w:rPr>
          <w:rFonts w:asciiTheme="minorBidi" w:hAnsiTheme="minorBidi" w:cstheme="minorBidi"/>
          <w:sz w:val="24"/>
          <w:szCs w:val="24"/>
        </w:rPr>
        <w:t>n</w:t>
      </w:r>
      <w:r w:rsidRPr="00CE3AC8">
        <w:rPr>
          <w:rFonts w:asciiTheme="minorBidi" w:hAnsiTheme="minorBidi" w:cstheme="minorBidi"/>
          <w:sz w:val="24"/>
          <w:szCs w:val="24"/>
        </w:rPr>
        <w:t xml:space="preserve"> exchange would not be prohibited. Presumably</w:t>
      </w:r>
      <w:r w:rsidR="00F17A36">
        <w:rPr>
          <w:rFonts w:asciiTheme="minorBidi" w:hAnsiTheme="minorBidi" w:cstheme="minorBidi"/>
          <w:sz w:val="24"/>
          <w:szCs w:val="24"/>
        </w:rPr>
        <w:t>,</w:t>
      </w:r>
      <w:r w:rsidRPr="00CE3AC8">
        <w:rPr>
          <w:rFonts w:asciiTheme="minorBidi" w:hAnsiTheme="minorBidi" w:cstheme="minorBidi"/>
          <w:sz w:val="24"/>
          <w:szCs w:val="24"/>
        </w:rPr>
        <w:t xml:space="preserve"> this implies that the </w:t>
      </w:r>
      <w:r w:rsidR="003C5789" w:rsidRPr="003C5789">
        <w:rPr>
          <w:rFonts w:asciiTheme="minorBidi" w:hAnsiTheme="minorBidi" w:cstheme="minorBidi"/>
          <w:i/>
          <w:iCs/>
          <w:sz w:val="24"/>
          <w:szCs w:val="24"/>
        </w:rPr>
        <w:t>melakha</w:t>
      </w:r>
      <w:r w:rsidRPr="00CE3AC8">
        <w:rPr>
          <w:rFonts w:asciiTheme="minorBidi" w:hAnsiTheme="minorBidi" w:cstheme="minorBidi"/>
          <w:sz w:val="24"/>
          <w:szCs w:val="24"/>
        </w:rPr>
        <w:t xml:space="preserve"> is defined in very formal terms of writing letters and words. </w:t>
      </w:r>
      <w:r w:rsidR="00F17A36">
        <w:rPr>
          <w:rFonts w:asciiTheme="minorBidi" w:hAnsiTheme="minorBidi" w:cstheme="minorBidi"/>
          <w:sz w:val="24"/>
          <w:szCs w:val="24"/>
        </w:rPr>
        <w:t>Since</w:t>
      </w:r>
      <w:r w:rsidRPr="00CE3AC8">
        <w:rPr>
          <w:rFonts w:asciiTheme="minorBidi" w:hAnsiTheme="minorBidi" w:cstheme="minorBidi"/>
          <w:sz w:val="24"/>
          <w:szCs w:val="24"/>
        </w:rPr>
        <w:t xml:space="preserve"> </w:t>
      </w:r>
      <w:r w:rsidR="00F17A36">
        <w:rPr>
          <w:rFonts w:asciiTheme="minorBidi" w:hAnsiTheme="minorBidi" w:cstheme="minorBidi"/>
          <w:sz w:val="24"/>
          <w:szCs w:val="24"/>
        </w:rPr>
        <w:t>the word must conclude with an end</w:t>
      </w:r>
      <w:r w:rsidRPr="00CE3AC8">
        <w:rPr>
          <w:rFonts w:asciiTheme="minorBidi" w:hAnsiTheme="minorBidi" w:cstheme="minorBidi"/>
          <w:sz w:val="24"/>
          <w:szCs w:val="24"/>
        </w:rPr>
        <w:t xml:space="preserve"> letter and instead was concluded with a regular letter</w:t>
      </w:r>
      <w:r w:rsidR="00F17A36">
        <w:rPr>
          <w:rFonts w:asciiTheme="minorBidi" w:hAnsiTheme="minorBidi" w:cstheme="minorBidi"/>
          <w:sz w:val="24"/>
          <w:szCs w:val="24"/>
        </w:rPr>
        <w:t>,</w:t>
      </w:r>
      <w:r w:rsidRPr="00CE3AC8">
        <w:rPr>
          <w:rFonts w:asciiTheme="minorBidi" w:hAnsiTheme="minorBidi" w:cstheme="minorBidi"/>
          <w:sz w:val="24"/>
          <w:szCs w:val="24"/>
        </w:rPr>
        <w:t xml:space="preserve"> no violation has occurred</w:t>
      </w:r>
      <w:r w:rsidR="00F17A36">
        <w:rPr>
          <w:rFonts w:asciiTheme="minorBidi" w:hAnsiTheme="minorBidi" w:cstheme="minorBidi"/>
          <w:sz w:val="24"/>
          <w:szCs w:val="24"/>
        </w:rPr>
        <w:t>,</w:t>
      </w:r>
      <w:r w:rsidRPr="00CE3AC8">
        <w:rPr>
          <w:rFonts w:asciiTheme="minorBidi" w:hAnsiTheme="minorBidi" w:cstheme="minorBidi"/>
          <w:sz w:val="24"/>
          <w:szCs w:val="24"/>
        </w:rPr>
        <w:t xml:space="preserve"> even though the reader can </w:t>
      </w:r>
      <w:r w:rsidR="003C5789">
        <w:rPr>
          <w:rFonts w:asciiTheme="minorBidi" w:hAnsiTheme="minorBidi" w:cstheme="minorBidi"/>
          <w:sz w:val="24"/>
          <w:szCs w:val="24"/>
        </w:rPr>
        <w:t>clearly comprehend the meaning.</w:t>
      </w:r>
    </w:p>
    <w:sectPr w:rsidR="009B5C3F" w:rsidRPr="00CE3AC8" w:rsidSect="00CE3AC8"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6B7680"/>
    <w:multiLevelType w:val="hybridMultilevel"/>
    <w:tmpl w:val="C366BF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675"/>
    <w:rsid w:val="00027C85"/>
    <w:rsid w:val="001E42FE"/>
    <w:rsid w:val="00321D6A"/>
    <w:rsid w:val="00373E78"/>
    <w:rsid w:val="003C5789"/>
    <w:rsid w:val="003E384D"/>
    <w:rsid w:val="005076E1"/>
    <w:rsid w:val="00790675"/>
    <w:rsid w:val="00896BBB"/>
    <w:rsid w:val="009553B9"/>
    <w:rsid w:val="009A3E44"/>
    <w:rsid w:val="009B5C3F"/>
    <w:rsid w:val="00B41EDD"/>
    <w:rsid w:val="00B46F81"/>
    <w:rsid w:val="00CE3AC8"/>
    <w:rsid w:val="00DE44F1"/>
    <w:rsid w:val="00E055F8"/>
    <w:rsid w:val="00E143C6"/>
    <w:rsid w:val="00E45076"/>
    <w:rsid w:val="00F1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avid" w:eastAsiaTheme="minorHAnsi" w:hAnsi="David" w:cs="David"/>
        <w:sz w:val="36"/>
        <w:szCs w:val="36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6F81"/>
    <w:pPr>
      <w:ind w:left="720"/>
      <w:contextualSpacing/>
    </w:pPr>
  </w:style>
  <w:style w:type="character" w:customStyle="1" w:styleId="BlockTextChar">
    <w:name w:val="Block Text Char"/>
    <w:link w:val="BlockText"/>
    <w:semiHidden/>
    <w:locked/>
    <w:rsid w:val="00E143C6"/>
    <w:rPr>
      <w:rFonts w:ascii="Narkisim" w:hAnsi="Narkisim" w:cs="Narkisim"/>
      <w:b/>
      <w:bCs/>
      <w:color w:val="000000"/>
      <w:szCs w:val="21"/>
    </w:rPr>
  </w:style>
  <w:style w:type="paragraph" w:styleId="BlockText">
    <w:name w:val="Block Text"/>
    <w:basedOn w:val="Normal"/>
    <w:link w:val="BlockTextChar"/>
    <w:semiHidden/>
    <w:unhideWhenUsed/>
    <w:rsid w:val="00E143C6"/>
    <w:pPr>
      <w:autoSpaceDE w:val="0"/>
      <w:autoSpaceDN w:val="0"/>
      <w:spacing w:after="0" w:line="240" w:lineRule="auto"/>
      <w:ind w:left="456" w:right="702"/>
    </w:pPr>
    <w:rPr>
      <w:rFonts w:ascii="Narkisim" w:hAnsi="Narkisim" w:cs="Narkisim"/>
      <w:b/>
      <w:bCs/>
      <w:color w:val="00000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avid" w:eastAsiaTheme="minorHAnsi" w:hAnsi="David" w:cs="David"/>
        <w:sz w:val="36"/>
        <w:szCs w:val="36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6F81"/>
    <w:pPr>
      <w:ind w:left="720"/>
      <w:contextualSpacing/>
    </w:pPr>
  </w:style>
  <w:style w:type="character" w:customStyle="1" w:styleId="BlockTextChar">
    <w:name w:val="Block Text Char"/>
    <w:link w:val="BlockText"/>
    <w:semiHidden/>
    <w:locked/>
    <w:rsid w:val="00E143C6"/>
    <w:rPr>
      <w:rFonts w:ascii="Narkisim" w:hAnsi="Narkisim" w:cs="Narkisim"/>
      <w:b/>
      <w:bCs/>
      <w:color w:val="000000"/>
      <w:szCs w:val="21"/>
    </w:rPr>
  </w:style>
  <w:style w:type="paragraph" w:styleId="BlockText">
    <w:name w:val="Block Text"/>
    <w:basedOn w:val="Normal"/>
    <w:link w:val="BlockTextChar"/>
    <w:semiHidden/>
    <w:unhideWhenUsed/>
    <w:rsid w:val="00E143C6"/>
    <w:pPr>
      <w:autoSpaceDE w:val="0"/>
      <w:autoSpaceDN w:val="0"/>
      <w:spacing w:after="0" w:line="240" w:lineRule="auto"/>
      <w:ind w:left="456" w:right="702"/>
    </w:pPr>
    <w:rPr>
      <w:rFonts w:ascii="Narkisim" w:hAnsi="Narkisim" w:cs="Narkisim"/>
      <w:b/>
      <w:bCs/>
      <w:color w:val="00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7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taragin</dc:creator>
  <cp:lastModifiedBy>tmpUser</cp:lastModifiedBy>
  <cp:revision>4</cp:revision>
  <dcterms:created xsi:type="dcterms:W3CDTF">2017-03-23T08:15:00Z</dcterms:created>
  <dcterms:modified xsi:type="dcterms:W3CDTF">2017-03-23T08:22:00Z</dcterms:modified>
</cp:coreProperties>
</file>