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28" w:rsidRPr="00C20C5C" w:rsidRDefault="00EE05D1" w:rsidP="00481CB5">
      <w:pPr>
        <w:pStyle w:val="1"/>
        <w:spacing w:after="0"/>
        <w:rPr>
          <w:shd w:val="clear" w:color="auto" w:fill="FCFCFC"/>
          <w:rtl/>
        </w:rPr>
      </w:pPr>
      <w:bookmarkStart w:id="0" w:name="_GoBack"/>
      <w:bookmarkEnd w:id="0"/>
      <w:r>
        <w:rPr>
          <w:rFonts w:hint="cs"/>
          <w:rtl/>
        </w:rPr>
        <w:t xml:space="preserve">מזמור קי"ז </w:t>
      </w:r>
      <w:r w:rsidRPr="00C20C5C">
        <w:rPr>
          <w:rtl/>
        </w:rPr>
        <w:t>–</w:t>
      </w:r>
      <w:r w:rsidRPr="00C20C5C">
        <w:rPr>
          <w:rFonts w:hint="cs"/>
          <w:rtl/>
        </w:rPr>
        <w:t xml:space="preserve"> "</w:t>
      </w:r>
      <w:r w:rsidRPr="00C20C5C">
        <w:rPr>
          <w:rFonts w:hint="cs"/>
          <w:shd w:val="clear" w:color="auto" w:fill="FCFCFC"/>
          <w:rtl/>
        </w:rPr>
        <w:t xml:space="preserve">הַלְלוּ אֶת </w:t>
      </w:r>
      <w:r w:rsidR="006876C9" w:rsidRPr="00C20C5C">
        <w:rPr>
          <w:rFonts w:hint="cs"/>
          <w:shd w:val="clear" w:color="auto" w:fill="FCFCFC"/>
          <w:rtl/>
        </w:rPr>
        <w:t>ה</w:t>
      </w:r>
      <w:r w:rsidR="006876C9" w:rsidRPr="00C20C5C">
        <w:rPr>
          <w:shd w:val="clear" w:color="auto" w:fill="FCFCFC"/>
          <w:rtl/>
        </w:rPr>
        <w:t>'</w:t>
      </w:r>
      <w:r w:rsidRPr="00C20C5C">
        <w:rPr>
          <w:rFonts w:hint="cs"/>
          <w:shd w:val="clear" w:color="auto" w:fill="FCFCFC"/>
          <w:rtl/>
        </w:rPr>
        <w:t xml:space="preserve"> כָּל גּוֹיִם"</w:t>
      </w:r>
    </w:p>
    <w:p w:rsidR="00EE05D1" w:rsidRDefault="00EE05D1" w:rsidP="00481CB5">
      <w:pPr>
        <w:pStyle w:val="1"/>
        <w:spacing w:before="0"/>
        <w:rPr>
          <w:rtl/>
        </w:rPr>
      </w:pPr>
      <w:r>
        <w:rPr>
          <w:rFonts w:hint="cs"/>
          <w:rtl/>
        </w:rPr>
        <w:t>המזמור הקצר בספר תהילים</w:t>
      </w:r>
      <w:r w:rsidR="00B87CBF">
        <w:rPr>
          <w:rFonts w:hint="cs"/>
          <w:rtl/>
        </w:rPr>
        <w:t xml:space="preserve"> (המשך)</w:t>
      </w:r>
    </w:p>
    <w:p w:rsidR="00FE536E" w:rsidRDefault="00FE536E" w:rsidP="00FE536E">
      <w:pPr>
        <w:rPr>
          <w:rtl/>
        </w:rPr>
      </w:pPr>
      <w:r>
        <w:rPr>
          <w:rFonts w:hint="cs"/>
          <w:sz w:val="30"/>
          <w:szCs w:val="30"/>
          <w:rtl/>
        </w:rPr>
        <w:t>א</w:t>
      </w:r>
      <w:r>
        <w:rPr>
          <w:rtl/>
        </w:rPr>
        <w:tab/>
      </w:r>
      <w:r>
        <w:rPr>
          <w:rFonts w:hint="cs"/>
          <w:rtl/>
        </w:rPr>
        <w:t>א</w:t>
      </w:r>
      <w:r>
        <w:rPr>
          <w:rFonts w:hint="cs"/>
          <w:rtl/>
        </w:rPr>
        <w:tab/>
      </w:r>
      <w:r w:rsidRPr="00FE536E">
        <w:rPr>
          <w:rFonts w:hint="cs"/>
          <w:rtl/>
        </w:rPr>
        <w:t xml:space="preserve">הַלְלוּ אֶת </w:t>
      </w:r>
      <w:r w:rsidR="006876C9">
        <w:rPr>
          <w:rFonts w:hint="cs"/>
          <w:rtl/>
        </w:rPr>
        <w:t>ה</w:t>
      </w:r>
      <w:r w:rsidR="006876C9">
        <w:rPr>
          <w:rtl/>
        </w:rPr>
        <w:t>'</w:t>
      </w:r>
      <w:r w:rsidRPr="00FE536E">
        <w:rPr>
          <w:rFonts w:hint="cs"/>
          <w:rtl/>
        </w:rPr>
        <w:t xml:space="preserve"> כָּל גּוֹיִם </w:t>
      </w:r>
    </w:p>
    <w:p w:rsidR="00FE536E" w:rsidRDefault="00FE536E" w:rsidP="00481CB5">
      <w:pPr>
        <w:spacing w:after="240"/>
        <w:ind w:left="720" w:firstLine="720"/>
        <w:rPr>
          <w:rtl/>
        </w:rPr>
      </w:pPr>
      <w:r w:rsidRPr="00FE536E">
        <w:rPr>
          <w:rFonts w:hint="cs"/>
          <w:rtl/>
        </w:rPr>
        <w:t>שַׁבְּחוּהוּ כָּל הָאֻמִּים</w:t>
      </w:r>
      <w:r w:rsidR="005036AA">
        <w:rPr>
          <w:rFonts w:hint="cs"/>
          <w:rtl/>
        </w:rPr>
        <w:t>.</w:t>
      </w:r>
    </w:p>
    <w:p w:rsidR="00FD4F9F" w:rsidRDefault="00FD4F9F" w:rsidP="00FD4F9F">
      <w:pPr>
        <w:rPr>
          <w:rtl/>
        </w:rPr>
      </w:pPr>
      <w:r>
        <w:rPr>
          <w:rFonts w:hint="cs"/>
          <w:sz w:val="30"/>
          <w:szCs w:val="30"/>
          <w:rtl/>
        </w:rPr>
        <w:t>ב</w:t>
      </w:r>
      <w:r>
        <w:rPr>
          <w:rtl/>
        </w:rPr>
        <w:tab/>
      </w:r>
      <w:r>
        <w:rPr>
          <w:rFonts w:hint="cs"/>
          <w:rtl/>
        </w:rPr>
        <w:t>ב</w:t>
      </w:r>
      <w:r>
        <w:rPr>
          <w:rFonts w:hint="cs"/>
          <w:rtl/>
        </w:rPr>
        <w:tab/>
      </w:r>
      <w:r w:rsidRPr="00FD4F9F">
        <w:rPr>
          <w:rFonts w:hint="cs"/>
          <w:rtl/>
        </w:rPr>
        <w:t xml:space="preserve">כִּי גָבַר עָלֵינוּ חַסְדּוֹ </w:t>
      </w:r>
    </w:p>
    <w:p w:rsidR="00FD4F9F" w:rsidRDefault="00FD4F9F" w:rsidP="00481CB5">
      <w:pPr>
        <w:spacing w:after="240"/>
        <w:ind w:left="720" w:firstLine="720"/>
        <w:rPr>
          <w:rtl/>
        </w:rPr>
      </w:pPr>
      <w:r w:rsidRPr="00FD4F9F">
        <w:rPr>
          <w:rFonts w:hint="cs"/>
          <w:rtl/>
        </w:rPr>
        <w:t xml:space="preserve">וֶאֱמֶת </w:t>
      </w:r>
      <w:r w:rsidR="006876C9">
        <w:rPr>
          <w:rFonts w:hint="cs"/>
          <w:rtl/>
        </w:rPr>
        <w:t>ה</w:t>
      </w:r>
      <w:r w:rsidR="006876C9">
        <w:rPr>
          <w:rtl/>
        </w:rPr>
        <w:t>'</w:t>
      </w:r>
      <w:r w:rsidRPr="00FD4F9F">
        <w:rPr>
          <w:rFonts w:hint="cs"/>
          <w:rtl/>
        </w:rPr>
        <w:t xml:space="preserve"> לְעוֹלָם </w:t>
      </w:r>
    </w:p>
    <w:p w:rsidR="00FE536E" w:rsidRDefault="00FD4F9F" w:rsidP="005036AA">
      <w:pPr>
        <w:ind w:left="720" w:firstLine="720"/>
        <w:rPr>
          <w:rtl/>
        </w:rPr>
      </w:pPr>
      <w:r w:rsidRPr="00FD4F9F">
        <w:rPr>
          <w:rFonts w:hint="cs"/>
          <w:rtl/>
        </w:rPr>
        <w:t>הַלְלוּ יָ</w:t>
      </w:r>
      <w:r>
        <w:rPr>
          <w:rFonts w:hint="cs"/>
          <w:rtl/>
        </w:rPr>
        <w:t>-</w:t>
      </w:r>
      <w:r w:rsidRPr="00FD4F9F">
        <w:rPr>
          <w:rFonts w:hint="cs"/>
          <w:rtl/>
        </w:rPr>
        <w:t>הּ</w:t>
      </w:r>
      <w:r w:rsidR="005036AA">
        <w:rPr>
          <w:rFonts w:hint="cs"/>
          <w:rtl/>
        </w:rPr>
        <w:t>.</w:t>
      </w:r>
    </w:p>
    <w:p w:rsidR="009120F9" w:rsidRPr="009120F9" w:rsidRDefault="00BA3ECB" w:rsidP="00481CB5">
      <w:pPr>
        <w:pStyle w:val="3"/>
        <w:spacing w:before="240"/>
        <w:rPr>
          <w:rtl/>
        </w:rPr>
      </w:pPr>
      <w:r>
        <w:rPr>
          <w:rFonts w:hint="cs"/>
          <w:rtl/>
        </w:rPr>
        <w:t>ג</w:t>
      </w:r>
      <w:r w:rsidR="0090301A">
        <w:rPr>
          <w:rFonts w:hint="cs"/>
          <w:rtl/>
        </w:rPr>
        <w:t>.</w:t>
      </w:r>
      <w:r w:rsidR="00210502">
        <w:rPr>
          <w:rFonts w:hint="cs"/>
          <w:rtl/>
        </w:rPr>
        <w:t xml:space="preserve"> </w:t>
      </w:r>
      <w:r w:rsidR="009120F9">
        <w:rPr>
          <w:rFonts w:hint="cs"/>
          <w:rtl/>
        </w:rPr>
        <w:t>"</w:t>
      </w:r>
      <w:r w:rsidR="009120F9" w:rsidRPr="009120F9">
        <w:rPr>
          <w:rFonts w:hint="cs"/>
          <w:rtl/>
        </w:rPr>
        <w:t xml:space="preserve">אומות העולם </w:t>
      </w:r>
      <w:r w:rsidR="009120F9">
        <w:rPr>
          <w:rFonts w:hint="cs"/>
          <w:rtl/>
        </w:rPr>
        <w:t xml:space="preserve">מה </w:t>
      </w:r>
      <w:r w:rsidR="00481CB5">
        <w:rPr>
          <w:rFonts w:hint="cs"/>
          <w:rtl/>
        </w:rPr>
        <w:t>עניינן</w:t>
      </w:r>
      <w:r w:rsidR="009120F9" w:rsidRPr="009120F9">
        <w:rPr>
          <w:rFonts w:hint="cs"/>
          <w:rtl/>
        </w:rPr>
        <w:t xml:space="preserve"> לשב</w:t>
      </w:r>
      <w:r w:rsidR="00215F10">
        <w:rPr>
          <w:rFonts w:hint="cs"/>
          <w:rtl/>
        </w:rPr>
        <w:t>ֵּ</w:t>
      </w:r>
      <w:r w:rsidR="009120F9" w:rsidRPr="009120F9">
        <w:rPr>
          <w:rFonts w:hint="cs"/>
          <w:rtl/>
        </w:rPr>
        <w:t>ח</w:t>
      </w:r>
      <w:r w:rsidR="00481CB5">
        <w:rPr>
          <w:rFonts w:hint="cs"/>
          <w:rtl/>
        </w:rPr>
        <w:t>?"</w:t>
      </w:r>
    </w:p>
    <w:p w:rsidR="009120F9" w:rsidRDefault="00FB1705" w:rsidP="001051A3">
      <w:pPr>
        <w:rPr>
          <w:rtl/>
        </w:rPr>
      </w:pPr>
      <w:r>
        <w:rPr>
          <w:rFonts w:hint="cs"/>
          <w:rtl/>
        </w:rPr>
        <w:t xml:space="preserve">כפי שאמרנו בסעיפים הקודמים, </w:t>
      </w:r>
      <w:r w:rsidR="0074132D">
        <w:rPr>
          <w:rFonts w:hint="cs"/>
          <w:rtl/>
        </w:rPr>
        <w:t xml:space="preserve">מזמורנו שייך לקבוצת 'מזמורי התהילה' בספר תהילים, ובתוך קבוצה רחבה זו הוא שייך לאותם מזמורי תהילה שבנויים </w:t>
      </w:r>
      <w:r w:rsidR="00481CB5">
        <w:rPr>
          <w:rFonts w:hint="cs"/>
          <w:rtl/>
        </w:rPr>
        <w:t>כ</w:t>
      </w:r>
      <w:r w:rsidR="0074132D">
        <w:rPr>
          <w:rFonts w:hint="cs"/>
          <w:rtl/>
        </w:rPr>
        <w:t>'מסגרת תהילתית'</w:t>
      </w:r>
      <w:r w:rsidR="009120F9">
        <w:rPr>
          <w:rFonts w:hint="cs"/>
          <w:rtl/>
        </w:rPr>
        <w:t xml:space="preserve"> של קריאה להלל והנמקתה</w:t>
      </w:r>
      <w:r w:rsidR="001051A3">
        <w:rPr>
          <w:rFonts w:hint="cs"/>
          <w:rtl/>
        </w:rPr>
        <w:t>.</w:t>
      </w:r>
      <w:r>
        <w:rPr>
          <w:rFonts w:hint="cs"/>
          <w:rtl/>
        </w:rPr>
        <w:t xml:space="preserve"> </w:t>
      </w:r>
      <w:r w:rsidR="001051A3">
        <w:rPr>
          <w:rFonts w:hint="cs"/>
          <w:rtl/>
        </w:rPr>
        <w:t xml:space="preserve">מזמורים אלו </w:t>
      </w:r>
      <w:r w:rsidR="0074132D">
        <w:rPr>
          <w:rFonts w:hint="cs"/>
          <w:rtl/>
        </w:rPr>
        <w:t>נפתחים בקריאה לקהל נוכחים</w:t>
      </w:r>
      <w:r w:rsidR="001051A3">
        <w:rPr>
          <w:rFonts w:hint="cs"/>
          <w:rtl/>
        </w:rPr>
        <w:t xml:space="preserve"> כלשהו</w:t>
      </w:r>
      <w:r w:rsidR="0074132D">
        <w:rPr>
          <w:rFonts w:hint="cs"/>
          <w:rtl/>
        </w:rPr>
        <w:t xml:space="preserve"> להלל את ה', וממשיכים בהנמקתה של קריאה זו, הפותחת בת</w:t>
      </w:r>
      <w:r w:rsidR="00481CB5">
        <w:rPr>
          <w:rFonts w:hint="cs"/>
          <w:rtl/>
        </w:rPr>
        <w:t>י</w:t>
      </w:r>
      <w:r w:rsidR="0074132D">
        <w:rPr>
          <w:rFonts w:hint="cs"/>
          <w:rtl/>
        </w:rPr>
        <w:t>בה "כִּי".</w:t>
      </w:r>
      <w:r w:rsidR="0074132D">
        <w:rPr>
          <w:rStyle w:val="a9"/>
          <w:rtl/>
        </w:rPr>
        <w:footnoteReference w:id="2"/>
      </w:r>
      <w:r w:rsidR="0074132D">
        <w:rPr>
          <w:rFonts w:hint="cs"/>
          <w:rtl/>
        </w:rPr>
        <w:t xml:space="preserve"> במזמורים אחדים מן הסוג הזה חוזרת </w:t>
      </w:r>
      <w:r>
        <w:rPr>
          <w:rFonts w:hint="cs"/>
          <w:rtl/>
        </w:rPr>
        <w:t>מסגרת התהילה</w:t>
      </w:r>
      <w:r w:rsidR="0074132D">
        <w:rPr>
          <w:rFonts w:hint="cs"/>
          <w:rtl/>
        </w:rPr>
        <w:t xml:space="preserve"> פעמיים, אך </w:t>
      </w:r>
      <w:r w:rsidR="00481CB5">
        <w:rPr>
          <w:rFonts w:hint="cs"/>
          <w:rtl/>
        </w:rPr>
        <w:t xml:space="preserve">כמובן </w:t>
      </w:r>
      <w:r w:rsidR="00C81CD2">
        <w:rPr>
          <w:rFonts w:hint="cs"/>
          <w:rtl/>
        </w:rPr>
        <w:t xml:space="preserve">אין זה המקרה </w:t>
      </w:r>
      <w:r w:rsidR="0074132D">
        <w:rPr>
          <w:rFonts w:hint="cs"/>
          <w:rtl/>
        </w:rPr>
        <w:t>במזמורנו בן שנ</w:t>
      </w:r>
      <w:r w:rsidR="009120F9">
        <w:rPr>
          <w:rFonts w:hint="cs"/>
          <w:rtl/>
        </w:rPr>
        <w:t xml:space="preserve">י הפסוקים. </w:t>
      </w:r>
      <w:r w:rsidR="00481CB5">
        <w:rPr>
          <w:rFonts w:hint="cs"/>
          <w:rtl/>
        </w:rPr>
        <w:t>יתרה מזאת,</w:t>
      </w:r>
      <w:r w:rsidR="00C81CD2">
        <w:rPr>
          <w:rFonts w:hint="cs"/>
          <w:rtl/>
        </w:rPr>
        <w:t xml:space="preserve"> מרכיביה של </w:t>
      </w:r>
      <w:r w:rsidR="009120F9">
        <w:rPr>
          <w:rFonts w:hint="cs"/>
          <w:rtl/>
        </w:rPr>
        <w:t>מסג</w:t>
      </w:r>
      <w:r w:rsidR="0074132D">
        <w:rPr>
          <w:rFonts w:hint="cs"/>
          <w:rtl/>
        </w:rPr>
        <w:t>רת</w:t>
      </w:r>
      <w:r w:rsidR="009120F9">
        <w:rPr>
          <w:rFonts w:hint="cs"/>
          <w:rtl/>
        </w:rPr>
        <w:t xml:space="preserve"> התהילה </w:t>
      </w:r>
      <w:r w:rsidR="001051A3">
        <w:rPr>
          <w:rFonts w:hint="cs"/>
          <w:rtl/>
        </w:rPr>
        <w:t xml:space="preserve">במזמורנו </w:t>
      </w:r>
      <w:r w:rsidR="00C81CD2">
        <w:rPr>
          <w:rFonts w:hint="cs"/>
          <w:rtl/>
        </w:rPr>
        <w:t xml:space="preserve">מופיעים </w:t>
      </w:r>
      <w:r w:rsidR="009120F9">
        <w:rPr>
          <w:rFonts w:hint="cs"/>
          <w:rtl/>
        </w:rPr>
        <w:t>בצורה</w:t>
      </w:r>
      <w:r w:rsidR="00C80E8C">
        <w:rPr>
          <w:rFonts w:hint="cs"/>
          <w:rtl/>
        </w:rPr>
        <w:t xml:space="preserve"> </w:t>
      </w:r>
      <w:r w:rsidR="009120F9">
        <w:rPr>
          <w:rFonts w:hint="cs"/>
          <w:rtl/>
        </w:rPr>
        <w:t>תמציתית ביותר</w:t>
      </w:r>
      <w:r w:rsidR="00C80E8C">
        <w:rPr>
          <w:rFonts w:hint="cs"/>
          <w:rtl/>
        </w:rPr>
        <w:t xml:space="preserve">: </w:t>
      </w:r>
    </w:p>
    <w:p w:rsidR="0090301A" w:rsidRDefault="00C80E8C" w:rsidP="00481CB5">
      <w:pPr>
        <w:rPr>
          <w:rtl/>
        </w:rPr>
      </w:pPr>
      <w:r>
        <w:rPr>
          <w:rFonts w:hint="cs"/>
          <w:rtl/>
        </w:rPr>
        <w:t xml:space="preserve">בית א </w:t>
      </w:r>
      <w:r w:rsidR="009120F9">
        <w:rPr>
          <w:rFonts w:hint="cs"/>
          <w:rtl/>
        </w:rPr>
        <w:t xml:space="preserve">הוא הקריאה, והוא </w:t>
      </w:r>
      <w:r>
        <w:rPr>
          <w:rFonts w:hint="cs"/>
          <w:rtl/>
        </w:rPr>
        <w:t xml:space="preserve">מכיל </w:t>
      </w:r>
      <w:r w:rsidR="009120F9">
        <w:rPr>
          <w:rFonts w:hint="cs"/>
          <w:rtl/>
        </w:rPr>
        <w:t>ציווי קצר על הלל מילולי ("</w:t>
      </w:r>
      <w:r w:rsidR="009120F9" w:rsidRPr="0026203F">
        <w:rPr>
          <w:rFonts w:hint="cs"/>
          <w:rtl/>
        </w:rPr>
        <w:t xml:space="preserve">הַלְלוּ אֶת </w:t>
      </w:r>
      <w:r w:rsidR="009120F9">
        <w:rPr>
          <w:rFonts w:hint="cs"/>
          <w:rtl/>
        </w:rPr>
        <w:t>ה</w:t>
      </w:r>
      <w:r w:rsidR="009120F9">
        <w:rPr>
          <w:rtl/>
        </w:rPr>
        <w:t>'</w:t>
      </w:r>
      <w:r w:rsidR="009120F9" w:rsidRPr="009120F9">
        <w:rPr>
          <w:rFonts w:hint="cs"/>
          <w:spacing w:val="20"/>
          <w:rtl/>
        </w:rPr>
        <w:t>"</w:t>
      </w:r>
      <w:r w:rsidR="009120F9">
        <w:rPr>
          <w:rFonts w:hint="cs"/>
          <w:rtl/>
        </w:rPr>
        <w:t>; "</w:t>
      </w:r>
      <w:r w:rsidR="009120F9" w:rsidRPr="0026203F">
        <w:rPr>
          <w:rFonts w:hint="cs"/>
          <w:rtl/>
        </w:rPr>
        <w:t>שַׁבְּחוּהוּ</w:t>
      </w:r>
      <w:r w:rsidR="009120F9">
        <w:rPr>
          <w:rFonts w:hint="cs"/>
          <w:rtl/>
        </w:rPr>
        <w:t xml:space="preserve">") </w:t>
      </w:r>
      <w:r w:rsidR="00C81CD2">
        <w:rPr>
          <w:rFonts w:hint="cs"/>
          <w:rtl/>
        </w:rPr>
        <w:t>ללא</w:t>
      </w:r>
      <w:r w:rsidR="009120F9">
        <w:rPr>
          <w:rFonts w:hint="cs"/>
          <w:rtl/>
        </w:rPr>
        <w:t xml:space="preserve"> כל פירוט,</w:t>
      </w:r>
      <w:r w:rsidR="009120F9">
        <w:rPr>
          <w:rStyle w:val="a9"/>
          <w:rtl/>
        </w:rPr>
        <w:footnoteReference w:id="3"/>
      </w:r>
      <w:r w:rsidR="009120F9">
        <w:rPr>
          <w:rFonts w:hint="cs"/>
          <w:rtl/>
        </w:rPr>
        <w:t xml:space="preserve"> וכ</w:t>
      </w:r>
      <w:r w:rsidR="00481CB5">
        <w:rPr>
          <w:rFonts w:hint="cs"/>
          <w:rtl/>
        </w:rPr>
        <w:t>ן מילות</w:t>
      </w:r>
      <w:r w:rsidR="009120F9">
        <w:rPr>
          <w:rFonts w:hint="cs"/>
          <w:rtl/>
        </w:rPr>
        <w:t xml:space="preserve"> </w:t>
      </w:r>
      <w:r>
        <w:rPr>
          <w:rFonts w:hint="cs"/>
          <w:rtl/>
        </w:rPr>
        <w:t xml:space="preserve">פנייה </w:t>
      </w:r>
      <w:r w:rsidR="009120F9">
        <w:rPr>
          <w:rFonts w:hint="cs"/>
          <w:rtl/>
        </w:rPr>
        <w:t xml:space="preserve">לקהל היעד </w:t>
      </w:r>
      <w:r>
        <w:rPr>
          <w:rFonts w:hint="cs"/>
          <w:rtl/>
        </w:rPr>
        <w:t>("</w:t>
      </w:r>
      <w:r w:rsidRPr="00C80E8C">
        <w:rPr>
          <w:rFonts w:hint="cs"/>
          <w:rtl/>
        </w:rPr>
        <w:t>כָּל גּוֹיִם</w:t>
      </w:r>
      <w:r>
        <w:rPr>
          <w:rFonts w:hint="cs"/>
          <w:rtl/>
        </w:rPr>
        <w:t>"; "</w:t>
      </w:r>
      <w:r w:rsidRPr="00C80E8C">
        <w:rPr>
          <w:rFonts w:hint="cs"/>
          <w:rtl/>
        </w:rPr>
        <w:t>כָּל הָאֻמִּים</w:t>
      </w:r>
      <w:r>
        <w:rPr>
          <w:rFonts w:hint="cs"/>
          <w:rtl/>
        </w:rPr>
        <w:t>")</w:t>
      </w:r>
      <w:r w:rsidR="0026203F">
        <w:rPr>
          <w:rFonts w:hint="cs"/>
          <w:rtl/>
        </w:rPr>
        <w:t>.</w:t>
      </w:r>
    </w:p>
    <w:p w:rsidR="0026203F" w:rsidRDefault="0026203F" w:rsidP="001051A3">
      <w:pPr>
        <w:rPr>
          <w:rtl/>
        </w:rPr>
      </w:pPr>
      <w:r>
        <w:rPr>
          <w:rFonts w:hint="cs"/>
          <w:rtl/>
        </w:rPr>
        <w:t xml:space="preserve">בית ב </w:t>
      </w:r>
      <w:r w:rsidR="00C81CD2">
        <w:rPr>
          <w:rFonts w:hint="cs"/>
          <w:rtl/>
        </w:rPr>
        <w:t xml:space="preserve">הוא </w:t>
      </w:r>
      <w:r w:rsidR="009120F9">
        <w:rPr>
          <w:rFonts w:hint="cs"/>
          <w:rtl/>
        </w:rPr>
        <w:t xml:space="preserve">ההנמקה. הוא פותח במילה "כִּי" </w:t>
      </w:r>
      <w:r w:rsidR="00C81CD2">
        <w:rPr>
          <w:rFonts w:hint="cs"/>
          <w:rtl/>
        </w:rPr>
        <w:t xml:space="preserve">ומנמק בקצרה את </w:t>
      </w:r>
      <w:r w:rsidR="001051A3">
        <w:rPr>
          <w:rFonts w:hint="cs"/>
          <w:rtl/>
        </w:rPr>
        <w:t>ה</w:t>
      </w:r>
      <w:r w:rsidR="00C81CD2">
        <w:rPr>
          <w:rFonts w:hint="cs"/>
          <w:rtl/>
        </w:rPr>
        <w:t>קריא</w:t>
      </w:r>
      <w:r w:rsidR="001051A3">
        <w:rPr>
          <w:rFonts w:hint="cs"/>
          <w:rtl/>
        </w:rPr>
        <w:t>ה המופנית בבית א לגויים</w:t>
      </w:r>
      <w:r w:rsidR="00C81CD2">
        <w:rPr>
          <w:rFonts w:hint="cs"/>
          <w:rtl/>
        </w:rPr>
        <w:t xml:space="preserve"> </w:t>
      </w:r>
      <w:r w:rsidR="001051A3">
        <w:rPr>
          <w:rFonts w:hint="cs"/>
          <w:rtl/>
        </w:rPr>
        <w:t>ל</w:t>
      </w:r>
      <w:r w:rsidR="00C81CD2">
        <w:rPr>
          <w:rFonts w:hint="cs"/>
          <w:rtl/>
        </w:rPr>
        <w:t>הלל</w:t>
      </w:r>
      <w:r w:rsidR="001051A3">
        <w:rPr>
          <w:rFonts w:hint="cs"/>
          <w:rtl/>
        </w:rPr>
        <w:t xml:space="preserve"> את ה'</w:t>
      </w:r>
      <w:r w:rsidR="009120F9">
        <w:rPr>
          <w:rFonts w:hint="cs"/>
          <w:rtl/>
        </w:rPr>
        <w:t>. על פי פירושנו לבית זה בסעיף הקודם</w:t>
      </w:r>
      <w:r w:rsidR="001051A3">
        <w:rPr>
          <w:rFonts w:hint="cs"/>
          <w:rtl/>
        </w:rPr>
        <w:t>,</w:t>
      </w:r>
      <w:r w:rsidR="009120F9">
        <w:rPr>
          <w:rFonts w:hint="cs"/>
          <w:rtl/>
        </w:rPr>
        <w:t xml:space="preserve"> נוכל ל</w:t>
      </w:r>
      <w:r>
        <w:rPr>
          <w:rFonts w:hint="cs"/>
          <w:rtl/>
        </w:rPr>
        <w:t xml:space="preserve">נסח </w:t>
      </w:r>
      <w:r w:rsidR="00FB1705">
        <w:rPr>
          <w:rFonts w:hint="cs"/>
          <w:rtl/>
        </w:rPr>
        <w:t>נ</w:t>
      </w:r>
      <w:r w:rsidR="009120F9">
        <w:rPr>
          <w:rFonts w:hint="cs"/>
          <w:rtl/>
        </w:rPr>
        <w:t>ימוק</w:t>
      </w:r>
      <w:r w:rsidR="00FB1705">
        <w:rPr>
          <w:rFonts w:hint="cs"/>
          <w:rtl/>
        </w:rPr>
        <w:t xml:space="preserve"> זה</w:t>
      </w:r>
      <w:r>
        <w:rPr>
          <w:rFonts w:hint="cs"/>
          <w:rtl/>
        </w:rPr>
        <w:t xml:space="preserve"> בפרפרזה</w:t>
      </w:r>
      <w:r w:rsidR="009120F9">
        <w:rPr>
          <w:rFonts w:hint="cs"/>
          <w:rtl/>
        </w:rPr>
        <w:t>:</w:t>
      </w:r>
      <w:r>
        <w:rPr>
          <w:rFonts w:hint="cs"/>
          <w:rtl/>
        </w:rPr>
        <w:t xml:space="preserve"> 'כי חסדו הנצחי של ה' הופיע עלינו'.</w:t>
      </w:r>
    </w:p>
    <w:p w:rsidR="009120F9" w:rsidRDefault="009120F9" w:rsidP="0026203F">
      <w:pPr>
        <w:rPr>
          <w:rtl/>
        </w:rPr>
      </w:pPr>
    </w:p>
    <w:p w:rsidR="00DC7687" w:rsidRDefault="0026203F" w:rsidP="00C81CD2">
      <w:pPr>
        <w:rPr>
          <w:rtl/>
        </w:rPr>
      </w:pPr>
      <w:r>
        <w:rPr>
          <w:rFonts w:hint="cs"/>
          <w:rtl/>
        </w:rPr>
        <w:t>מיהו ה</w:t>
      </w:r>
      <w:r w:rsidR="009120F9">
        <w:rPr>
          <w:rFonts w:hint="cs"/>
          <w:rtl/>
        </w:rPr>
        <w:t>דובר במזמור, ה</w:t>
      </w:r>
      <w:r>
        <w:rPr>
          <w:rFonts w:hint="cs"/>
          <w:rtl/>
        </w:rPr>
        <w:t>קורא לכל הגוי</w:t>
      </w:r>
      <w:r w:rsidR="009120F9">
        <w:rPr>
          <w:rFonts w:hint="cs"/>
          <w:rtl/>
        </w:rPr>
        <w:t>י</w:t>
      </w:r>
      <w:r>
        <w:rPr>
          <w:rFonts w:hint="cs"/>
          <w:rtl/>
        </w:rPr>
        <w:t>ם להלל את ה'? כמו במזמורים אחרים מסוג זה, ניתן לע</w:t>
      </w:r>
      <w:r w:rsidR="009120F9">
        <w:rPr>
          <w:rFonts w:hint="cs"/>
          <w:rtl/>
        </w:rPr>
        <w:t>נות</w:t>
      </w:r>
      <w:r>
        <w:rPr>
          <w:rFonts w:hint="cs"/>
          <w:rtl/>
        </w:rPr>
        <w:t xml:space="preserve"> על כך </w:t>
      </w:r>
      <w:r w:rsidR="00481CB5">
        <w:rPr>
          <w:rFonts w:hint="cs"/>
          <w:rtl/>
        </w:rPr>
        <w:t xml:space="preserve">רק </w:t>
      </w:r>
      <w:r w:rsidR="009120F9">
        <w:rPr>
          <w:rFonts w:hint="cs"/>
          <w:rtl/>
        </w:rPr>
        <w:t>על פי</w:t>
      </w:r>
      <w:r>
        <w:rPr>
          <w:rFonts w:hint="cs"/>
          <w:rtl/>
        </w:rPr>
        <w:t xml:space="preserve"> ההנמקה</w:t>
      </w:r>
      <w:r w:rsidR="00C81CD2">
        <w:rPr>
          <w:rFonts w:hint="cs"/>
          <w:rtl/>
        </w:rPr>
        <w:t xml:space="preserve"> הבאה בהמשך הקריאה</w:t>
      </w:r>
      <w:r>
        <w:rPr>
          <w:rFonts w:hint="cs"/>
          <w:rtl/>
        </w:rPr>
        <w:t>:</w:t>
      </w:r>
      <w:r w:rsidR="009120F9">
        <w:rPr>
          <w:rFonts w:hint="cs"/>
          <w:rtl/>
        </w:rPr>
        <w:t xml:space="preserve"> "</w:t>
      </w:r>
      <w:r w:rsidR="00DC7687" w:rsidRPr="00DC7687">
        <w:rPr>
          <w:rFonts w:hint="cs"/>
          <w:rtl/>
        </w:rPr>
        <w:t xml:space="preserve">כִּי גָבַר </w:t>
      </w:r>
      <w:r w:rsidR="00DC7687" w:rsidRPr="00DC7687">
        <w:rPr>
          <w:rFonts w:hint="cs"/>
          <w:b/>
          <w:bCs/>
          <w:rtl/>
        </w:rPr>
        <w:t>עָלֵינוּ</w:t>
      </w:r>
      <w:r w:rsidR="00DC7687" w:rsidRPr="00DC7687">
        <w:rPr>
          <w:rFonts w:hint="cs"/>
          <w:rtl/>
        </w:rPr>
        <w:t xml:space="preserve"> חַסְדּוֹ</w:t>
      </w:r>
      <w:r w:rsidR="00DC7687">
        <w:rPr>
          <w:rFonts w:hint="cs"/>
          <w:rtl/>
        </w:rPr>
        <w:t>...</w:t>
      </w:r>
      <w:r w:rsidR="009120F9">
        <w:rPr>
          <w:rFonts w:hint="cs"/>
          <w:rtl/>
        </w:rPr>
        <w:t>". ו</w:t>
      </w:r>
      <w:r w:rsidR="00DC7687">
        <w:rPr>
          <w:rFonts w:hint="cs"/>
          <w:rtl/>
        </w:rPr>
        <w:t>בכן הדובר במזמור הוא עם ישראל (באמצעות משורר שהוא נציג העם), והוא הקורא לכל העמים להלל את ה'</w:t>
      </w:r>
      <w:r w:rsidR="009120F9">
        <w:rPr>
          <w:rFonts w:hint="cs"/>
          <w:rtl/>
        </w:rPr>
        <w:t xml:space="preserve"> על חסדו שגמל עמו</w:t>
      </w:r>
      <w:r w:rsidR="00DC7687">
        <w:rPr>
          <w:rFonts w:hint="cs"/>
          <w:rtl/>
        </w:rPr>
        <w:t>.</w:t>
      </w:r>
      <w:r w:rsidR="00DC7687">
        <w:rPr>
          <w:rStyle w:val="a9"/>
          <w:rtl/>
        </w:rPr>
        <w:footnoteReference w:id="4"/>
      </w:r>
    </w:p>
    <w:p w:rsidR="00DC7687" w:rsidRDefault="00DC7687" w:rsidP="00DC7687">
      <w:pPr>
        <w:rPr>
          <w:rtl/>
        </w:rPr>
      </w:pPr>
    </w:p>
    <w:p w:rsidR="00DC7687" w:rsidRDefault="00C81CD2" w:rsidP="00C81CD2">
      <w:pPr>
        <w:rPr>
          <w:rtl/>
        </w:rPr>
      </w:pPr>
      <w:r>
        <w:rPr>
          <w:rFonts w:hint="cs"/>
          <w:rtl/>
        </w:rPr>
        <w:t xml:space="preserve">כאן עולה תמיהה גדולה: וכי מפני שגבר </w:t>
      </w:r>
      <w:r>
        <w:rPr>
          <w:rFonts w:hint="cs"/>
          <w:b/>
          <w:bCs/>
          <w:rtl/>
        </w:rPr>
        <w:t>עלינו</w:t>
      </w:r>
      <w:r>
        <w:rPr>
          <w:rFonts w:hint="cs"/>
          <w:rtl/>
        </w:rPr>
        <w:t xml:space="preserve"> חסד ה', נדרשים כל הגויים להלל ולשבח את ה'? </w:t>
      </w:r>
      <w:r w:rsidR="00DC7687">
        <w:rPr>
          <w:rFonts w:hint="cs"/>
          <w:rtl/>
        </w:rPr>
        <w:t>קיצורו המופלג של מזמורנו מחדד מאוד תמיהה</w:t>
      </w:r>
      <w:r>
        <w:rPr>
          <w:rFonts w:hint="cs"/>
          <w:rtl/>
        </w:rPr>
        <w:t xml:space="preserve"> זו</w:t>
      </w:r>
      <w:r w:rsidR="00DC7687">
        <w:rPr>
          <w:rFonts w:hint="cs"/>
          <w:rtl/>
        </w:rPr>
        <w:t>, הקיימת אמנם גם במ</w:t>
      </w:r>
      <w:r w:rsidR="009120F9">
        <w:rPr>
          <w:rFonts w:hint="cs"/>
          <w:rtl/>
        </w:rPr>
        <w:t>זמורים</w:t>
      </w:r>
      <w:r w:rsidR="00DC7687">
        <w:rPr>
          <w:rFonts w:hint="cs"/>
          <w:rtl/>
        </w:rPr>
        <w:t xml:space="preserve"> אחרים בספר תהילים, אך </w:t>
      </w:r>
      <w:r w:rsidR="009120F9">
        <w:rPr>
          <w:rFonts w:hint="cs"/>
          <w:rtl/>
        </w:rPr>
        <w:t xml:space="preserve">במזמורנו </w:t>
      </w:r>
      <w:r w:rsidR="00DC7687">
        <w:rPr>
          <w:rFonts w:hint="cs"/>
          <w:rtl/>
        </w:rPr>
        <w:t xml:space="preserve">בולטת </w:t>
      </w:r>
      <w:r w:rsidR="009120F9">
        <w:rPr>
          <w:rFonts w:hint="cs"/>
          <w:rtl/>
        </w:rPr>
        <w:t>במיוחד</w:t>
      </w:r>
      <w:r>
        <w:rPr>
          <w:rFonts w:hint="cs"/>
          <w:rtl/>
        </w:rPr>
        <w:t>.</w:t>
      </w:r>
      <w:r w:rsidR="00DC7687">
        <w:rPr>
          <w:rFonts w:hint="cs"/>
          <w:rtl/>
        </w:rPr>
        <w:t xml:space="preserve"> </w:t>
      </w:r>
    </w:p>
    <w:p w:rsidR="00DC7687" w:rsidRDefault="00A707A5" w:rsidP="00DC7687">
      <w:pPr>
        <w:rPr>
          <w:rtl/>
        </w:rPr>
      </w:pPr>
      <w:r>
        <w:rPr>
          <w:rFonts w:hint="cs"/>
          <w:rtl/>
        </w:rPr>
        <w:t>שאלה זו עלתה בדברי התלמוד, במסכת פסחים קיח ע"ב:</w:t>
      </w:r>
    </w:p>
    <w:p w:rsidR="00A707A5" w:rsidRDefault="00A707A5" w:rsidP="009120F9">
      <w:pPr>
        <w:ind w:left="720" w:firstLine="2"/>
        <w:rPr>
          <w:rtl/>
        </w:rPr>
      </w:pPr>
      <w:r>
        <w:rPr>
          <w:rFonts w:hint="cs"/>
          <w:rtl/>
        </w:rPr>
        <w:t>כשחלה רבי ישמעאל ברבי יוסי שלח לו רבי: אמור לנו שני</w:t>
      </w:r>
      <w:r w:rsidR="009120F9">
        <w:rPr>
          <w:rFonts w:hint="cs"/>
          <w:rtl/>
        </w:rPr>
        <w:t>י</w:t>
      </w:r>
      <w:r>
        <w:rPr>
          <w:rFonts w:hint="cs"/>
          <w:rtl/>
        </w:rPr>
        <w:t>ם ושלושה דברים שאמרת לנו משום אביך. שלח לו, כך אמר אבא: מאי דכתיב "</w:t>
      </w:r>
      <w:r w:rsidRPr="00A707A5">
        <w:rPr>
          <w:rFonts w:hint="cs"/>
          <w:rtl/>
        </w:rPr>
        <w:t xml:space="preserve">הַלְלוּ אֶת </w:t>
      </w:r>
      <w:r w:rsidR="00347EEB">
        <w:rPr>
          <w:rFonts w:hint="cs"/>
          <w:rtl/>
        </w:rPr>
        <w:t>ה</w:t>
      </w:r>
      <w:r w:rsidR="00347EEB">
        <w:rPr>
          <w:rtl/>
        </w:rPr>
        <w:t>'</w:t>
      </w:r>
      <w:r w:rsidRPr="00A707A5">
        <w:rPr>
          <w:rFonts w:hint="cs"/>
          <w:rtl/>
        </w:rPr>
        <w:t xml:space="preserve"> כָּל גּוֹיִם</w:t>
      </w:r>
      <w:r>
        <w:rPr>
          <w:rFonts w:hint="cs"/>
          <w:rtl/>
        </w:rPr>
        <w:t>...[</w:t>
      </w:r>
      <w:r w:rsidRPr="00A707A5">
        <w:rPr>
          <w:rFonts w:hint="cs"/>
          <w:rtl/>
        </w:rPr>
        <w:t>כִּי גָבַר עָלֵינוּ חַסְדּוֹ</w:t>
      </w:r>
      <w:r w:rsidR="00972B91">
        <w:rPr>
          <w:rFonts w:hint="cs"/>
          <w:rtl/>
        </w:rPr>
        <w:t xml:space="preserve">]" אומות העולם </w:t>
      </w:r>
      <w:r w:rsidR="00972B91">
        <w:rPr>
          <w:rtl/>
        </w:rPr>
        <w:t>–</w:t>
      </w:r>
      <w:r w:rsidR="00972B91">
        <w:rPr>
          <w:rFonts w:hint="cs"/>
          <w:rtl/>
        </w:rPr>
        <w:t xml:space="preserve"> מאי עבידתייהו (</w:t>
      </w:r>
      <w:r w:rsidR="009120F9">
        <w:rPr>
          <w:rtl/>
        </w:rPr>
        <w:t>–</w:t>
      </w:r>
      <w:r w:rsidR="009120F9">
        <w:rPr>
          <w:rFonts w:hint="cs"/>
          <w:rtl/>
        </w:rPr>
        <w:t xml:space="preserve"> </w:t>
      </w:r>
      <w:r w:rsidR="00972B91">
        <w:rPr>
          <w:rFonts w:hint="cs"/>
          <w:rtl/>
        </w:rPr>
        <w:t>מה מעשיהן</w:t>
      </w:r>
      <w:r w:rsidR="00481CB5">
        <w:rPr>
          <w:rFonts w:hint="cs"/>
          <w:rtl/>
        </w:rPr>
        <w:t>, מה עניינן</w:t>
      </w:r>
      <w:r w:rsidR="00972B91">
        <w:rPr>
          <w:rFonts w:hint="cs"/>
          <w:rtl/>
        </w:rPr>
        <w:t>?)</w:t>
      </w:r>
    </w:p>
    <w:p w:rsidR="00972B91" w:rsidRDefault="00972B91" w:rsidP="00972B91">
      <w:pPr>
        <w:rPr>
          <w:rtl/>
        </w:rPr>
      </w:pPr>
      <w:r>
        <w:rPr>
          <w:rFonts w:hint="cs"/>
          <w:rtl/>
        </w:rPr>
        <w:t>ופירש רש"י את שאלתו של רבי יוסי (בתרגום לעברית):</w:t>
      </w:r>
    </w:p>
    <w:p w:rsidR="00972B91" w:rsidRDefault="00972B91" w:rsidP="00481CB5">
      <w:pPr>
        <w:rPr>
          <w:rtl/>
        </w:rPr>
      </w:pPr>
      <w:r>
        <w:rPr>
          <w:rtl/>
        </w:rPr>
        <w:tab/>
      </w:r>
      <w:r>
        <w:rPr>
          <w:rFonts w:hint="cs"/>
          <w:rtl/>
        </w:rPr>
        <w:t xml:space="preserve">מה מעשיהן </w:t>
      </w:r>
      <w:r>
        <w:rPr>
          <w:rtl/>
        </w:rPr>
        <w:t>–</w:t>
      </w:r>
      <w:r>
        <w:rPr>
          <w:rFonts w:hint="cs"/>
          <w:rtl/>
        </w:rPr>
        <w:t xml:space="preserve"> לשב</w:t>
      </w:r>
      <w:r w:rsidR="00C81CD2">
        <w:rPr>
          <w:rFonts w:hint="cs"/>
          <w:rtl/>
        </w:rPr>
        <w:t>ֵּ</w:t>
      </w:r>
      <w:r>
        <w:rPr>
          <w:rFonts w:hint="cs"/>
          <w:rtl/>
        </w:rPr>
        <w:t>ח</w:t>
      </w:r>
      <w:r w:rsidR="00481CB5">
        <w:rPr>
          <w:rFonts w:hint="cs"/>
          <w:rtl/>
        </w:rPr>
        <w:t>?</w:t>
      </w:r>
      <w:r>
        <w:rPr>
          <w:rFonts w:hint="cs"/>
          <w:rtl/>
        </w:rPr>
        <w:t xml:space="preserve"> משום שגבר עלינו חסדו</w:t>
      </w:r>
      <w:r w:rsidR="00481CB5">
        <w:rPr>
          <w:rFonts w:hint="cs"/>
          <w:rtl/>
        </w:rPr>
        <w:t>,</w:t>
      </w:r>
      <w:r>
        <w:rPr>
          <w:rFonts w:hint="cs"/>
          <w:rtl/>
        </w:rPr>
        <w:t xml:space="preserve"> הרי </w:t>
      </w:r>
      <w:r w:rsidRPr="00481CB5">
        <w:rPr>
          <w:rFonts w:hint="cs"/>
          <w:b/>
          <w:bCs/>
          <w:rtl/>
        </w:rPr>
        <w:t>עלינו</w:t>
      </w:r>
      <w:r>
        <w:rPr>
          <w:rFonts w:hint="cs"/>
          <w:rtl/>
        </w:rPr>
        <w:t xml:space="preserve"> לשבח!</w:t>
      </w:r>
    </w:p>
    <w:p w:rsidR="00880156" w:rsidRDefault="00880156" w:rsidP="00972B91">
      <w:pPr>
        <w:rPr>
          <w:rtl/>
        </w:rPr>
      </w:pPr>
    </w:p>
    <w:p w:rsidR="00F16155" w:rsidRDefault="00BA3ECB" w:rsidP="009120F9">
      <w:pPr>
        <w:pStyle w:val="3"/>
        <w:rPr>
          <w:rtl/>
        </w:rPr>
      </w:pPr>
      <w:r>
        <w:rPr>
          <w:rFonts w:hint="cs"/>
          <w:rtl/>
        </w:rPr>
        <w:lastRenderedPageBreak/>
        <w:t>ד</w:t>
      </w:r>
      <w:r w:rsidR="00F16155">
        <w:rPr>
          <w:rFonts w:hint="cs"/>
          <w:rtl/>
        </w:rPr>
        <w:t>.</w:t>
      </w:r>
      <w:r w:rsidR="00210502">
        <w:rPr>
          <w:rFonts w:hint="cs"/>
          <w:rtl/>
        </w:rPr>
        <w:t xml:space="preserve"> שלוש </w:t>
      </w:r>
      <w:r w:rsidR="009120F9">
        <w:rPr>
          <w:rFonts w:hint="cs"/>
          <w:rtl/>
        </w:rPr>
        <w:t>תשובות</w:t>
      </w:r>
      <w:r w:rsidR="00215F10">
        <w:rPr>
          <w:rFonts w:hint="cs"/>
          <w:rtl/>
        </w:rPr>
        <w:t xml:space="preserve"> המפקיעות את המזמור מפשוטו</w:t>
      </w:r>
    </w:p>
    <w:p w:rsidR="009120F9" w:rsidRDefault="009120F9" w:rsidP="001051A3">
      <w:pPr>
        <w:rPr>
          <w:rtl/>
        </w:rPr>
      </w:pPr>
      <w:r>
        <w:rPr>
          <w:rFonts w:hint="cs"/>
          <w:rtl/>
        </w:rPr>
        <w:t xml:space="preserve">מתקופת התנאים דרך ימי הביניים ועד לדורנו שלנו </w:t>
      </w:r>
      <w:r w:rsidR="00215F10">
        <w:rPr>
          <w:rFonts w:hint="cs"/>
          <w:rtl/>
        </w:rPr>
        <w:t xml:space="preserve">הציקה </w:t>
      </w:r>
      <w:r>
        <w:rPr>
          <w:rFonts w:hint="cs"/>
          <w:rtl/>
        </w:rPr>
        <w:t xml:space="preserve">שאלה זו </w:t>
      </w:r>
      <w:r w:rsidR="001051A3">
        <w:rPr>
          <w:rFonts w:hint="cs"/>
          <w:rtl/>
        </w:rPr>
        <w:t>למעיינים</w:t>
      </w:r>
      <w:r>
        <w:rPr>
          <w:rFonts w:hint="cs"/>
          <w:rtl/>
        </w:rPr>
        <w:t xml:space="preserve"> </w:t>
      </w:r>
      <w:r w:rsidR="001051A3">
        <w:rPr>
          <w:rFonts w:hint="cs"/>
          <w:rtl/>
        </w:rPr>
        <w:t>ב</w:t>
      </w:r>
      <w:r>
        <w:rPr>
          <w:rFonts w:hint="cs"/>
          <w:rtl/>
        </w:rPr>
        <w:t xml:space="preserve">מזמורנו, </w:t>
      </w:r>
      <w:r w:rsidR="00215F10">
        <w:rPr>
          <w:rFonts w:hint="cs"/>
          <w:rtl/>
        </w:rPr>
        <w:t>ונעשו</w:t>
      </w:r>
      <w:r>
        <w:rPr>
          <w:rFonts w:hint="cs"/>
          <w:rtl/>
        </w:rPr>
        <w:t xml:space="preserve"> נסיונות שונים </w:t>
      </w:r>
      <w:r w:rsidR="00215F10">
        <w:rPr>
          <w:rFonts w:hint="cs"/>
          <w:rtl/>
        </w:rPr>
        <w:t>לענות על</w:t>
      </w:r>
      <w:r w:rsidR="001051A3">
        <w:rPr>
          <w:rFonts w:hint="cs"/>
          <w:rtl/>
        </w:rPr>
        <w:t>י</w:t>
      </w:r>
      <w:r w:rsidR="00215F10">
        <w:rPr>
          <w:rFonts w:hint="cs"/>
          <w:rtl/>
        </w:rPr>
        <w:t>ה</w:t>
      </w:r>
      <w:r>
        <w:rPr>
          <w:rFonts w:hint="cs"/>
          <w:rtl/>
        </w:rPr>
        <w:t xml:space="preserve">. בסעיף זה נציג שלוש דרכים </w:t>
      </w:r>
      <w:r w:rsidR="00481CB5">
        <w:rPr>
          <w:rFonts w:hint="cs"/>
          <w:rtl/>
        </w:rPr>
        <w:t>מתקופות שונות</w:t>
      </w:r>
      <w:r w:rsidR="00333618">
        <w:rPr>
          <w:rFonts w:hint="cs"/>
          <w:rtl/>
        </w:rPr>
        <w:t>,</w:t>
      </w:r>
      <w:r w:rsidR="00481CB5">
        <w:rPr>
          <w:rFonts w:hint="cs"/>
          <w:rtl/>
        </w:rPr>
        <w:t xml:space="preserve"> שבהן ניסו </w:t>
      </w:r>
      <w:r w:rsidR="00215F10">
        <w:rPr>
          <w:rFonts w:hint="cs"/>
          <w:rtl/>
        </w:rPr>
        <w:t>לענות על התמיהה.</w:t>
      </w:r>
    </w:p>
    <w:p w:rsidR="009120F9" w:rsidRDefault="009120F9" w:rsidP="009E61F3">
      <w:pPr>
        <w:pStyle w:val="4"/>
        <w:rPr>
          <w:rtl/>
        </w:rPr>
      </w:pPr>
      <w:r>
        <w:rPr>
          <w:rFonts w:hint="cs"/>
          <w:rtl/>
        </w:rPr>
        <w:t>1.</w:t>
      </w:r>
      <w:r w:rsidR="00215F10">
        <w:rPr>
          <w:rFonts w:hint="cs"/>
          <w:rtl/>
        </w:rPr>
        <w:t xml:space="preserve"> </w:t>
      </w:r>
      <w:r w:rsidR="009E61F3">
        <w:rPr>
          <w:rFonts w:hint="cs"/>
          <w:rtl/>
        </w:rPr>
        <w:t>"</w:t>
      </w:r>
      <w:r w:rsidR="00215F10">
        <w:rPr>
          <w:rFonts w:hint="cs"/>
          <w:rtl/>
        </w:rPr>
        <w:t>וכל שכן אנו</w:t>
      </w:r>
      <w:r w:rsidR="009E61F3">
        <w:rPr>
          <w:rFonts w:hint="cs"/>
          <w:rtl/>
        </w:rPr>
        <w:t>"</w:t>
      </w:r>
      <w:r>
        <w:rPr>
          <w:rFonts w:hint="cs"/>
          <w:rtl/>
        </w:rPr>
        <w:t xml:space="preserve"> </w:t>
      </w:r>
    </w:p>
    <w:p w:rsidR="009120F9" w:rsidRDefault="00CD5E59" w:rsidP="00481CB5">
      <w:pPr>
        <w:rPr>
          <w:rtl/>
        </w:rPr>
      </w:pPr>
      <w:r>
        <w:rPr>
          <w:rFonts w:hint="cs"/>
          <w:rtl/>
        </w:rPr>
        <w:t xml:space="preserve">התשובה הראשונה </w:t>
      </w:r>
      <w:r w:rsidR="00215F10">
        <w:rPr>
          <w:rFonts w:hint="cs"/>
          <w:rtl/>
        </w:rPr>
        <w:t>היא תשובת רבי יוסי אביו של רבי ישמעאל לשאלה ש</w:t>
      </w:r>
      <w:r w:rsidR="00481CB5">
        <w:rPr>
          <w:rFonts w:hint="cs"/>
          <w:rtl/>
        </w:rPr>
        <w:t xml:space="preserve">הוא עצמו </w:t>
      </w:r>
      <w:r w:rsidR="00215F10">
        <w:rPr>
          <w:rFonts w:hint="cs"/>
          <w:rtl/>
        </w:rPr>
        <w:t>שאל (</w:t>
      </w:r>
      <w:r w:rsidR="00481CB5">
        <w:rPr>
          <w:rFonts w:hint="cs"/>
          <w:rtl/>
        </w:rPr>
        <w:t xml:space="preserve">תשובתו </w:t>
      </w:r>
      <w:r w:rsidR="009120F9">
        <w:rPr>
          <w:rFonts w:hint="cs"/>
          <w:rtl/>
        </w:rPr>
        <w:t>מופיעה בהמשך דברי הגמרא שה</w:t>
      </w:r>
      <w:r w:rsidR="00481CB5">
        <w:rPr>
          <w:rFonts w:hint="cs"/>
          <w:rtl/>
        </w:rPr>
        <w:t>ו</w:t>
      </w:r>
      <w:r w:rsidR="009120F9">
        <w:rPr>
          <w:rFonts w:hint="cs"/>
          <w:rtl/>
        </w:rPr>
        <w:t xml:space="preserve">באו </w:t>
      </w:r>
      <w:r w:rsidR="00481CB5">
        <w:rPr>
          <w:rFonts w:hint="cs"/>
          <w:rtl/>
        </w:rPr>
        <w:t>בסעיף הקודם</w:t>
      </w:r>
      <w:r w:rsidR="00215F10">
        <w:rPr>
          <w:rFonts w:hint="cs"/>
          <w:rtl/>
        </w:rPr>
        <w:t>):</w:t>
      </w:r>
      <w:r w:rsidR="009120F9">
        <w:rPr>
          <w:rFonts w:hint="cs"/>
          <w:rtl/>
        </w:rPr>
        <w:t xml:space="preserve"> </w:t>
      </w:r>
    </w:p>
    <w:p w:rsidR="009120F9" w:rsidRDefault="009120F9" w:rsidP="00481CB5">
      <w:pPr>
        <w:spacing w:after="0"/>
        <w:ind w:firstLine="720"/>
        <w:rPr>
          <w:rtl/>
        </w:rPr>
      </w:pPr>
      <w:r>
        <w:rPr>
          <w:rFonts w:hint="cs"/>
          <w:rtl/>
        </w:rPr>
        <w:t>הכי קאמר (</w:t>
      </w:r>
      <w:r>
        <w:rPr>
          <w:rtl/>
        </w:rPr>
        <w:t>–</w:t>
      </w:r>
      <w:r>
        <w:rPr>
          <w:rFonts w:hint="cs"/>
          <w:rtl/>
        </w:rPr>
        <w:t xml:space="preserve"> כך הוא אומר, מזמורנו): </w:t>
      </w:r>
    </w:p>
    <w:p w:rsidR="009120F9" w:rsidRDefault="009120F9" w:rsidP="00481CB5">
      <w:pPr>
        <w:spacing w:after="0"/>
        <w:rPr>
          <w:rtl/>
        </w:rPr>
      </w:pPr>
      <w:r>
        <w:rPr>
          <w:rtl/>
        </w:rPr>
        <w:tab/>
      </w:r>
      <w:r>
        <w:rPr>
          <w:rFonts w:hint="cs"/>
          <w:rtl/>
        </w:rPr>
        <w:t xml:space="preserve">הללו את ה' כל גויים </w:t>
      </w:r>
      <w:r>
        <w:rPr>
          <w:rtl/>
        </w:rPr>
        <w:t>–</w:t>
      </w:r>
      <w:r>
        <w:rPr>
          <w:rFonts w:hint="cs"/>
          <w:rtl/>
        </w:rPr>
        <w:t xml:space="preserve"> אגבורות ונפלאות דעביד בהדייהו (</w:t>
      </w:r>
      <w:r>
        <w:rPr>
          <w:rtl/>
        </w:rPr>
        <w:t>–</w:t>
      </w:r>
      <w:r>
        <w:rPr>
          <w:rFonts w:hint="cs"/>
          <w:rtl/>
        </w:rPr>
        <w:t xml:space="preserve"> על גבורות ונפלאות שעשה להם)</w:t>
      </w:r>
    </w:p>
    <w:p w:rsidR="009120F9" w:rsidRDefault="009120F9" w:rsidP="00481CB5">
      <w:pPr>
        <w:rPr>
          <w:rtl/>
        </w:rPr>
      </w:pPr>
      <w:r>
        <w:rPr>
          <w:rtl/>
        </w:rPr>
        <w:tab/>
      </w:r>
      <w:r>
        <w:rPr>
          <w:rFonts w:hint="cs"/>
          <w:b/>
          <w:bCs/>
          <w:rtl/>
        </w:rPr>
        <w:t>וכל שכן אנו (</w:t>
      </w:r>
      <w:r>
        <w:rPr>
          <w:b/>
          <w:bCs/>
          <w:rtl/>
        </w:rPr>
        <w:t>–</w:t>
      </w:r>
      <w:r>
        <w:rPr>
          <w:rFonts w:hint="cs"/>
          <w:b/>
          <w:bCs/>
          <w:rtl/>
        </w:rPr>
        <w:t xml:space="preserve"> עלינו להלל את ה') דגבר עלינו חסדו</w:t>
      </w:r>
      <w:r>
        <w:rPr>
          <w:rFonts w:hint="cs"/>
          <w:rtl/>
        </w:rPr>
        <w:t xml:space="preserve"> (רשב"ם: יותר מכל אומה ולשון).</w:t>
      </w:r>
      <w:r>
        <w:rPr>
          <w:rStyle w:val="a9"/>
          <w:rtl/>
        </w:rPr>
        <w:footnoteReference w:id="5"/>
      </w:r>
    </w:p>
    <w:p w:rsidR="009120F9" w:rsidRDefault="009120F9" w:rsidP="00215F10">
      <w:pPr>
        <w:rPr>
          <w:rtl/>
        </w:rPr>
      </w:pPr>
      <w:r>
        <w:rPr>
          <w:rFonts w:hint="cs"/>
          <w:rtl/>
        </w:rPr>
        <w:t xml:space="preserve">לפי תשובה זו, הבית השני במזמורנו </w:t>
      </w:r>
      <w:r w:rsidR="00215F10">
        <w:rPr>
          <w:rFonts w:hint="cs"/>
          <w:rtl/>
        </w:rPr>
        <w:t>אינו הנמקה ל</w:t>
      </w:r>
      <w:r>
        <w:rPr>
          <w:rFonts w:hint="cs"/>
          <w:rtl/>
        </w:rPr>
        <w:t>קריאה לגויים</w:t>
      </w:r>
      <w:r w:rsidR="00215F10">
        <w:rPr>
          <w:rFonts w:hint="cs"/>
          <w:rtl/>
        </w:rPr>
        <w:t xml:space="preserve"> בבית הראשון</w:t>
      </w:r>
      <w:r>
        <w:rPr>
          <w:rFonts w:hint="cs"/>
          <w:rtl/>
        </w:rPr>
        <w:t xml:space="preserve"> להלל את ה', אלא </w:t>
      </w:r>
      <w:r w:rsidR="00215F10">
        <w:rPr>
          <w:rFonts w:hint="cs"/>
          <w:rtl/>
        </w:rPr>
        <w:t>הנמקה</w:t>
      </w:r>
      <w:r>
        <w:rPr>
          <w:rFonts w:hint="cs"/>
          <w:rtl/>
        </w:rPr>
        <w:t xml:space="preserve"> </w:t>
      </w:r>
      <w:r w:rsidR="00215F10">
        <w:rPr>
          <w:rFonts w:hint="cs"/>
          <w:rtl/>
        </w:rPr>
        <w:t>ל</w:t>
      </w:r>
      <w:r>
        <w:rPr>
          <w:rFonts w:hint="cs"/>
          <w:rtl/>
        </w:rPr>
        <w:t xml:space="preserve">קריאה אחרת להלל אותו, שהופנתה לישראל, אך לא נכתבה במזמור. לא רק הקריאה לישראל חסרה, אלא גם ההנמקה לקריאה לגויים שיהללו את ה' </w:t>
      </w:r>
      <w:r>
        <w:rPr>
          <w:rtl/>
        </w:rPr>
        <w:t>–</w:t>
      </w:r>
      <w:r>
        <w:rPr>
          <w:rFonts w:hint="cs"/>
          <w:rtl/>
        </w:rPr>
        <w:t xml:space="preserve"> 'על גבורות ונפלאות שעשה להם' חסרה.</w:t>
      </w:r>
    </w:p>
    <w:p w:rsidR="009120F9" w:rsidRDefault="009120F9" w:rsidP="009120F9">
      <w:pPr>
        <w:rPr>
          <w:rtl/>
        </w:rPr>
      </w:pPr>
      <w:r>
        <w:rPr>
          <w:rFonts w:hint="cs"/>
          <w:rtl/>
        </w:rPr>
        <w:t>רש"י בפירושו למזמורנו אימץ כדרכו את ביאור התלמוד הזה וכתב:</w:t>
      </w:r>
    </w:p>
    <w:p w:rsidR="009120F9" w:rsidRDefault="009120F9" w:rsidP="00215F10">
      <w:pPr>
        <w:rPr>
          <w:rtl/>
        </w:rPr>
      </w:pPr>
      <w:r>
        <w:rPr>
          <w:rtl/>
        </w:rPr>
        <w:tab/>
      </w:r>
      <w:r w:rsidR="00215F10" w:rsidRPr="00215F10">
        <w:rPr>
          <w:rFonts w:hint="cs"/>
          <w:rtl/>
        </w:rPr>
        <w:t>כִּי גָבַר עָלֵינוּ חַסְדּוֹ</w:t>
      </w:r>
      <w:r w:rsidR="00215F10" w:rsidRPr="00215F10">
        <w:rPr>
          <w:rtl/>
        </w:rPr>
        <w:t xml:space="preserve"> </w:t>
      </w:r>
      <w:r>
        <w:rPr>
          <w:rtl/>
        </w:rPr>
        <w:t>–</w:t>
      </w:r>
      <w:r>
        <w:rPr>
          <w:rFonts w:hint="cs"/>
          <w:rtl/>
        </w:rPr>
        <w:t xml:space="preserve"> כלומר: ואף כי אנחנו, אשר גבר עלינו חסדו. </w:t>
      </w:r>
    </w:p>
    <w:p w:rsidR="009120F9" w:rsidRDefault="009120F9" w:rsidP="00481CB5">
      <w:pPr>
        <w:rPr>
          <w:rtl/>
        </w:rPr>
      </w:pPr>
      <w:r>
        <w:rPr>
          <w:rFonts w:hint="cs"/>
          <w:rtl/>
        </w:rPr>
        <w:t xml:space="preserve">מה שהוסיף בפירושו הוא שהתיבה "כִּי" </w:t>
      </w:r>
      <w:r w:rsidR="00215F10">
        <w:rPr>
          <w:rFonts w:hint="cs"/>
          <w:rtl/>
        </w:rPr>
        <w:t>אינה במשמעות הנמקה</w:t>
      </w:r>
      <w:r>
        <w:rPr>
          <w:rFonts w:hint="cs"/>
          <w:rtl/>
        </w:rPr>
        <w:t xml:space="preserve"> </w:t>
      </w:r>
      <w:r>
        <w:rPr>
          <w:rtl/>
        </w:rPr>
        <w:t>–</w:t>
      </w:r>
      <w:r>
        <w:rPr>
          <w:rFonts w:hint="cs"/>
          <w:rtl/>
        </w:rPr>
        <w:t xml:space="preserve"> 'כיוון ש...', אלא היא קיצור של הצירוף '</w:t>
      </w:r>
      <w:r w:rsidRPr="00957F8E">
        <w:rPr>
          <w:rFonts w:hint="cs"/>
          <w:b/>
          <w:bCs/>
          <w:rtl/>
        </w:rPr>
        <w:t>אף</w:t>
      </w:r>
      <w:r>
        <w:rPr>
          <w:rFonts w:hint="cs"/>
          <w:rtl/>
        </w:rPr>
        <w:t xml:space="preserve"> כי', שמשמעו ברוב הופעותיו במקרא 'כל שכן', ולכך התכוון התלמוד באמרו "</w:t>
      </w:r>
      <w:r w:rsidRPr="00957F8E">
        <w:rPr>
          <w:rFonts w:hint="cs"/>
          <w:b/>
          <w:bCs/>
          <w:rtl/>
        </w:rPr>
        <w:t>כל שכן</w:t>
      </w:r>
      <w:r>
        <w:rPr>
          <w:rFonts w:hint="cs"/>
          <w:rtl/>
        </w:rPr>
        <w:t xml:space="preserve"> אנו", ולא חסרה במזמור אלא המילה 'אנו'.</w:t>
      </w:r>
      <w:r>
        <w:rPr>
          <w:rStyle w:val="a9"/>
          <w:rtl/>
        </w:rPr>
        <w:footnoteReference w:id="6"/>
      </w:r>
      <w:r w:rsidR="00215F10">
        <w:rPr>
          <w:rFonts w:hint="cs"/>
          <w:rtl/>
        </w:rPr>
        <w:t xml:space="preserve"> </w:t>
      </w:r>
    </w:p>
    <w:p w:rsidR="009120F9" w:rsidRDefault="009120F9" w:rsidP="009120F9">
      <w:pPr>
        <w:rPr>
          <w:rtl/>
        </w:rPr>
      </w:pPr>
      <w:r>
        <w:rPr>
          <w:rFonts w:hint="cs"/>
          <w:rtl/>
        </w:rPr>
        <w:t>פירוש זה מצריך להוסיף כמה תוספות למזמור שאינן כתובות בו, והוא מפקיע את הקריאה הפשוטה והרציפה שלו, ואינו כפשוטו של מקרא.</w:t>
      </w:r>
    </w:p>
    <w:p w:rsidR="009120F9" w:rsidRDefault="009120F9" w:rsidP="009E61F3">
      <w:pPr>
        <w:pStyle w:val="4"/>
        <w:rPr>
          <w:rtl/>
        </w:rPr>
      </w:pPr>
      <w:r>
        <w:rPr>
          <w:rFonts w:hint="cs"/>
          <w:rtl/>
        </w:rPr>
        <w:t>2.</w:t>
      </w:r>
      <w:r w:rsidR="00EF53ED">
        <w:rPr>
          <w:rFonts w:hint="cs"/>
          <w:rtl/>
        </w:rPr>
        <w:t xml:space="preserve"> </w:t>
      </w:r>
      <w:r w:rsidR="009E61F3">
        <w:rPr>
          <w:rFonts w:hint="cs"/>
          <w:rtl/>
        </w:rPr>
        <w:t>"</w:t>
      </w:r>
      <w:r w:rsidR="00EF53ED">
        <w:rPr>
          <w:rFonts w:hint="cs"/>
          <w:rtl/>
        </w:rPr>
        <w:t>החסד שיעשה עם הכול</w:t>
      </w:r>
      <w:r w:rsidR="009E61F3">
        <w:rPr>
          <w:rFonts w:hint="cs"/>
          <w:rtl/>
        </w:rPr>
        <w:t>"</w:t>
      </w:r>
    </w:p>
    <w:p w:rsidR="00AB4F64" w:rsidRDefault="00CD5E59" w:rsidP="004427C8">
      <w:pPr>
        <w:rPr>
          <w:rtl/>
        </w:rPr>
      </w:pPr>
      <w:r>
        <w:rPr>
          <w:rFonts w:hint="cs"/>
          <w:rtl/>
        </w:rPr>
        <w:t>הפירוש השני שנביא הוא פירושו של רבי משה ג'יקטילא המצוטט בדברי ראב"ע על מזמורנו</w:t>
      </w:r>
      <w:r w:rsidR="00AB4F64">
        <w:rPr>
          <w:rStyle w:val="a9"/>
          <w:rtl/>
        </w:rPr>
        <w:footnoteReference w:id="7"/>
      </w:r>
      <w:r w:rsidR="00AB4F64">
        <w:rPr>
          <w:rFonts w:hint="cs"/>
          <w:rtl/>
        </w:rPr>
        <w:t>:</w:t>
      </w:r>
    </w:p>
    <w:p w:rsidR="00AB4F64" w:rsidRDefault="00AB4F64" w:rsidP="009120F9">
      <w:pPr>
        <w:rPr>
          <w:rtl/>
        </w:rPr>
      </w:pPr>
      <w:r>
        <w:rPr>
          <w:rtl/>
        </w:rPr>
        <w:tab/>
      </w:r>
      <w:r w:rsidR="009120F9">
        <w:rPr>
          <w:rFonts w:hint="cs"/>
          <w:rtl/>
        </w:rPr>
        <w:t>ורבי משה אמר כי הוא (</w:t>
      </w:r>
      <w:r w:rsidR="009120F9">
        <w:rPr>
          <w:rtl/>
        </w:rPr>
        <w:t>–</w:t>
      </w:r>
      <w:r>
        <w:rPr>
          <w:rFonts w:hint="cs"/>
          <w:rtl/>
        </w:rPr>
        <w:t xml:space="preserve"> הקריאה במזמור) </w:t>
      </w:r>
      <w:r>
        <w:rPr>
          <w:rFonts w:hint="cs"/>
          <w:b/>
          <w:bCs/>
          <w:rtl/>
        </w:rPr>
        <w:t>לכל</w:t>
      </w:r>
      <w:r>
        <w:rPr>
          <w:rFonts w:hint="cs"/>
          <w:rtl/>
        </w:rPr>
        <w:t xml:space="preserve"> גוי.</w:t>
      </w:r>
      <w:r w:rsidR="004427C8">
        <w:rPr>
          <w:rStyle w:val="a9"/>
          <w:rtl/>
        </w:rPr>
        <w:footnoteReference w:id="8"/>
      </w:r>
      <w:r w:rsidR="009120F9">
        <w:rPr>
          <w:rFonts w:hint="cs"/>
          <w:rtl/>
        </w:rPr>
        <w:t xml:space="preserve"> </w:t>
      </w:r>
      <w:r>
        <w:rPr>
          <w:rFonts w:hint="cs"/>
          <w:rtl/>
        </w:rPr>
        <w:t xml:space="preserve">וטעם </w:t>
      </w:r>
      <w:r w:rsidR="008A13B7">
        <w:rPr>
          <w:rFonts w:hint="cs"/>
          <w:rtl/>
        </w:rPr>
        <w:t>"</w:t>
      </w:r>
      <w:r w:rsidR="008A13B7" w:rsidRPr="008A13B7">
        <w:rPr>
          <w:rFonts w:hint="cs"/>
          <w:rtl/>
        </w:rPr>
        <w:t>כִּי גָבַר</w:t>
      </w:r>
      <w:r w:rsidR="008A13B7">
        <w:rPr>
          <w:rFonts w:hint="cs"/>
          <w:rtl/>
        </w:rPr>
        <w:t xml:space="preserve">" </w:t>
      </w:r>
      <w:r w:rsidR="008A13B7">
        <w:rPr>
          <w:rtl/>
        </w:rPr>
        <w:t>–</w:t>
      </w:r>
      <w:r w:rsidR="008A13B7">
        <w:rPr>
          <w:rFonts w:hint="cs"/>
          <w:rtl/>
        </w:rPr>
        <w:t xml:space="preserve"> החסד שיעשה עם </w:t>
      </w:r>
      <w:r w:rsidR="008A13B7">
        <w:rPr>
          <w:rFonts w:hint="cs"/>
          <w:b/>
          <w:bCs/>
          <w:rtl/>
        </w:rPr>
        <w:t>הכ</w:t>
      </w:r>
      <w:r w:rsidR="009120F9">
        <w:rPr>
          <w:rFonts w:hint="cs"/>
          <w:b/>
          <w:bCs/>
          <w:rtl/>
        </w:rPr>
        <w:t>ו</w:t>
      </w:r>
      <w:r w:rsidR="008A13B7">
        <w:rPr>
          <w:rFonts w:hint="cs"/>
          <w:b/>
          <w:bCs/>
          <w:rtl/>
        </w:rPr>
        <w:t>ל</w:t>
      </w:r>
      <w:r w:rsidR="008A13B7">
        <w:rPr>
          <w:rFonts w:hint="cs"/>
          <w:rtl/>
        </w:rPr>
        <w:t>, לחיותם ולכלכלם.</w:t>
      </w:r>
    </w:p>
    <w:p w:rsidR="008A13B7" w:rsidRDefault="008A13B7" w:rsidP="00C10E37">
      <w:pPr>
        <w:rPr>
          <w:rtl/>
        </w:rPr>
      </w:pPr>
      <w:r>
        <w:rPr>
          <w:rFonts w:hint="cs"/>
          <w:rtl/>
        </w:rPr>
        <w:lastRenderedPageBreak/>
        <w:t xml:space="preserve">ובכן, לא רק הקריאה להלל את ה' היא 'לכל גוי' </w:t>
      </w:r>
      <w:r>
        <w:rPr>
          <w:rtl/>
        </w:rPr>
        <w:t>–</w:t>
      </w:r>
      <w:r>
        <w:rPr>
          <w:rFonts w:hint="cs"/>
          <w:rtl/>
        </w:rPr>
        <w:t xml:space="preserve"> לכלל האנושות, אלא גם ההנמקה "</w:t>
      </w:r>
      <w:r w:rsidRPr="008A13B7">
        <w:rPr>
          <w:rFonts w:hint="cs"/>
          <w:rtl/>
        </w:rPr>
        <w:t>כִּי גָבַר עָלֵינוּ חַסְדּוֹ</w:t>
      </w:r>
      <w:r>
        <w:rPr>
          <w:rFonts w:hint="cs"/>
          <w:rtl/>
        </w:rPr>
        <w:t>"</w:t>
      </w:r>
      <w:r w:rsidR="000321EA">
        <w:rPr>
          <w:rFonts w:hint="cs"/>
          <w:rtl/>
        </w:rPr>
        <w:t xml:space="preserve"> מתייחסת לכלל האנושות. הדובר בגוף ראשון רבים בפסוק ב אינו עם ישראל כפי שחשבנו, אלא המשורר הכולל עצמו עם "</w:t>
      </w:r>
      <w:r w:rsidR="000321EA" w:rsidRPr="000321EA">
        <w:rPr>
          <w:rFonts w:hint="cs"/>
          <w:rtl/>
        </w:rPr>
        <w:t>כָּל גּוֹיִם</w:t>
      </w:r>
      <w:r w:rsidR="000321EA">
        <w:rPr>
          <w:rFonts w:hint="cs"/>
          <w:rtl/>
        </w:rPr>
        <w:t xml:space="preserve">". וחסדו של ה' שגבר 'עלינו' </w:t>
      </w:r>
      <w:r w:rsidR="000321EA">
        <w:rPr>
          <w:rtl/>
        </w:rPr>
        <w:t>–</w:t>
      </w:r>
      <w:r w:rsidR="000321EA">
        <w:rPr>
          <w:rFonts w:hint="cs"/>
          <w:rtl/>
        </w:rPr>
        <w:t xml:space="preserve"> על כולנו </w:t>
      </w:r>
      <w:r w:rsidR="000321EA">
        <w:rPr>
          <w:rtl/>
        </w:rPr>
        <w:t>–</w:t>
      </w:r>
      <w:r w:rsidR="000321EA">
        <w:rPr>
          <w:rFonts w:hint="cs"/>
          <w:rtl/>
        </w:rPr>
        <w:t xml:space="preserve"> </w:t>
      </w:r>
      <w:r w:rsidR="00960B52">
        <w:rPr>
          <w:rFonts w:hint="cs"/>
          <w:rtl/>
        </w:rPr>
        <w:t xml:space="preserve">הרי </w:t>
      </w:r>
      <w:r w:rsidR="000321EA">
        <w:rPr>
          <w:rFonts w:hint="cs"/>
          <w:rtl/>
        </w:rPr>
        <w:t xml:space="preserve">הוא </w:t>
      </w:r>
      <w:r w:rsidR="00960B52">
        <w:rPr>
          <w:rFonts w:hint="cs"/>
          <w:rtl/>
        </w:rPr>
        <w:t xml:space="preserve">זה </w:t>
      </w:r>
      <w:r w:rsidR="000321EA">
        <w:rPr>
          <w:rFonts w:hint="cs"/>
          <w:rtl/>
        </w:rPr>
        <w:t>שהח</w:t>
      </w:r>
      <w:r w:rsidR="008E6B9F">
        <w:rPr>
          <w:rFonts w:hint="cs"/>
          <w:rtl/>
        </w:rPr>
        <w:t>י</w:t>
      </w:r>
      <w:r w:rsidR="000321EA">
        <w:rPr>
          <w:rFonts w:hint="cs"/>
          <w:rtl/>
        </w:rPr>
        <w:t>ה את בני האדם וכִלכלם.</w:t>
      </w:r>
    </w:p>
    <w:p w:rsidR="00960B52" w:rsidRDefault="00960B52" w:rsidP="00960B52">
      <w:pPr>
        <w:rPr>
          <w:rtl/>
        </w:rPr>
      </w:pPr>
      <w:r>
        <w:rPr>
          <w:rFonts w:hint="cs"/>
          <w:rtl/>
        </w:rPr>
        <w:t xml:space="preserve">פתרון זה הפוך מהפתרון הקודם: במקום לנתק את המחצית השנייה של המזמור מזו הראשונה, ולייחסה לישראל בלבד </w:t>
      </w:r>
      <w:r>
        <w:rPr>
          <w:rtl/>
        </w:rPr>
        <w:t>–</w:t>
      </w:r>
      <w:r>
        <w:rPr>
          <w:rFonts w:hint="cs"/>
          <w:rtl/>
        </w:rPr>
        <w:t xml:space="preserve"> מחבר אותה ר' משה לקודמתה ומפרשה כעוסקת ב'כל גוים' ללא כל זיקה לישראל. </w:t>
      </w:r>
    </w:p>
    <w:p w:rsidR="008E6B9F" w:rsidRDefault="00F14B23" w:rsidP="001D4BA7">
      <w:pPr>
        <w:rPr>
          <w:rtl/>
        </w:rPr>
      </w:pPr>
      <w:r>
        <w:rPr>
          <w:rFonts w:hint="cs"/>
          <w:rtl/>
        </w:rPr>
        <w:t>בדרך דומה הצענו לפרש את מסגרת התהילה הראשונה במזמור ק': "</w:t>
      </w:r>
      <w:r w:rsidR="00DA118C" w:rsidRPr="00DA118C">
        <w:rPr>
          <w:rFonts w:hint="cs"/>
          <w:rtl/>
        </w:rPr>
        <w:t>הָרִיעוּ לַה</w:t>
      </w:r>
      <w:r w:rsidR="00C10E37">
        <w:rPr>
          <w:rFonts w:hint="cs"/>
          <w:rtl/>
        </w:rPr>
        <w:t>'</w:t>
      </w:r>
      <w:r w:rsidR="00DA118C" w:rsidRPr="00DA118C">
        <w:rPr>
          <w:rFonts w:hint="cs"/>
          <w:rtl/>
        </w:rPr>
        <w:t xml:space="preserve"> כָּל הָאָרֶץ</w:t>
      </w:r>
      <w:r w:rsidR="00DA118C">
        <w:rPr>
          <w:rFonts w:hint="cs"/>
          <w:rtl/>
        </w:rPr>
        <w:t>...</w:t>
      </w:r>
      <w:r w:rsidR="00DA118C" w:rsidRPr="00DA118C">
        <w:rPr>
          <w:rFonts w:hint="cs"/>
          <w:rtl/>
        </w:rPr>
        <w:t>דְּעוּ כִּי ה</w:t>
      </w:r>
      <w:r w:rsidR="00C10E37">
        <w:rPr>
          <w:rFonts w:hint="cs"/>
          <w:rtl/>
        </w:rPr>
        <w:t>'</w:t>
      </w:r>
      <w:r w:rsidR="00DA118C">
        <w:rPr>
          <w:rFonts w:hint="cs"/>
          <w:rtl/>
        </w:rPr>
        <w:t>...</w:t>
      </w:r>
      <w:r w:rsidR="00C10E37">
        <w:rPr>
          <w:rFonts w:hint="cs"/>
          <w:rtl/>
        </w:rPr>
        <w:t xml:space="preserve"> </w:t>
      </w:r>
      <w:r w:rsidR="00DA118C" w:rsidRPr="00DA118C">
        <w:rPr>
          <w:rFonts w:hint="cs"/>
          <w:rtl/>
        </w:rPr>
        <w:t xml:space="preserve">הוּא </w:t>
      </w:r>
      <w:r w:rsidR="00DA118C" w:rsidRPr="00E30069">
        <w:rPr>
          <w:rFonts w:hint="cs"/>
          <w:b/>
          <w:bCs/>
          <w:rtl/>
        </w:rPr>
        <w:t>עָשָׂנוּ</w:t>
      </w:r>
      <w:r w:rsidR="00DA118C" w:rsidRPr="00DA118C">
        <w:rPr>
          <w:rFonts w:hint="cs"/>
          <w:rtl/>
        </w:rPr>
        <w:t xml:space="preserve"> וְלוֹ </w:t>
      </w:r>
      <w:r w:rsidR="00DA118C" w:rsidRPr="00E30069">
        <w:rPr>
          <w:rFonts w:hint="cs"/>
          <w:b/>
          <w:bCs/>
          <w:rtl/>
        </w:rPr>
        <w:t>אֲנַחְנוּ</w:t>
      </w:r>
      <w:r w:rsidR="00E30069">
        <w:rPr>
          <w:rFonts w:hint="cs"/>
          <w:rtl/>
        </w:rPr>
        <w:t>". המשורר פונה ל'כל הארץ'</w:t>
      </w:r>
      <w:r w:rsidR="009120F9">
        <w:rPr>
          <w:rFonts w:hint="cs"/>
          <w:rtl/>
        </w:rPr>
        <w:t>,</w:t>
      </w:r>
      <w:r w:rsidR="00E30069">
        <w:rPr>
          <w:rFonts w:hint="cs"/>
          <w:rtl/>
        </w:rPr>
        <w:t xml:space="preserve"> כל האנושות</w:t>
      </w:r>
      <w:r w:rsidR="009120F9">
        <w:rPr>
          <w:rFonts w:hint="cs"/>
          <w:rtl/>
        </w:rPr>
        <w:t>,</w:t>
      </w:r>
      <w:r w:rsidR="00E30069">
        <w:rPr>
          <w:rFonts w:hint="cs"/>
          <w:rtl/>
        </w:rPr>
        <w:t xml:space="preserve"> להריע לה', ומנמק זאת בכך שה' בראנו </w:t>
      </w:r>
      <w:r w:rsidR="00E30069">
        <w:rPr>
          <w:rtl/>
        </w:rPr>
        <w:t>–</w:t>
      </w:r>
      <w:r w:rsidR="00E30069">
        <w:rPr>
          <w:rFonts w:hint="cs"/>
          <w:rtl/>
        </w:rPr>
        <w:t xml:space="preserve"> את כולנו, ול</w:t>
      </w:r>
      <w:r w:rsidR="009120F9">
        <w:rPr>
          <w:rFonts w:hint="cs"/>
          <w:rtl/>
        </w:rPr>
        <w:t>ו</w:t>
      </w:r>
      <w:r w:rsidR="00E30069">
        <w:rPr>
          <w:rFonts w:hint="cs"/>
          <w:rtl/>
        </w:rPr>
        <w:t xml:space="preserve"> אנחנו שייכים </w:t>
      </w:r>
      <w:r w:rsidR="00E30069">
        <w:rPr>
          <w:rtl/>
        </w:rPr>
        <w:t>–</w:t>
      </w:r>
      <w:r w:rsidR="00E30069">
        <w:rPr>
          <w:rFonts w:hint="cs"/>
          <w:rtl/>
        </w:rPr>
        <w:t xml:space="preserve"> כל בני האדם שייכים לבוראם. </w:t>
      </w:r>
      <w:r w:rsidR="00FB537C">
        <w:rPr>
          <w:rFonts w:hint="cs"/>
          <w:rtl/>
        </w:rPr>
        <w:t xml:space="preserve">ביארנו שם כי הדיבור בגוף ראשון רבים נובע מכך </w:t>
      </w:r>
      <w:r w:rsidR="001D4BA7">
        <w:rPr>
          <w:rFonts w:hint="cs"/>
          <w:rtl/>
        </w:rPr>
        <w:t>שהמשורר מכליל את עצמו ב</w:t>
      </w:r>
      <w:r w:rsidR="00FB537C">
        <w:rPr>
          <w:rFonts w:hint="cs"/>
          <w:rtl/>
        </w:rPr>
        <w:t xml:space="preserve">הנמקה האוניברסלית </w:t>
      </w:r>
      <w:r w:rsidR="001D4BA7">
        <w:rPr>
          <w:rFonts w:hint="cs"/>
          <w:rtl/>
        </w:rPr>
        <w:t>כחלק מ</w:t>
      </w:r>
      <w:r w:rsidR="00FB537C">
        <w:rPr>
          <w:rFonts w:hint="cs"/>
          <w:rtl/>
        </w:rPr>
        <w:t>כלל בני האדם שאליהם הוא פונה.</w:t>
      </w:r>
      <w:r w:rsidR="00FB537C">
        <w:rPr>
          <w:rStyle w:val="a9"/>
          <w:rtl/>
        </w:rPr>
        <w:footnoteReference w:id="9"/>
      </w:r>
    </w:p>
    <w:p w:rsidR="00E76865" w:rsidRPr="00E76865" w:rsidRDefault="00E76865" w:rsidP="001D4BA7">
      <w:r w:rsidRPr="00E76865">
        <w:rPr>
          <w:rFonts w:hint="cs"/>
          <w:rtl/>
        </w:rPr>
        <w:t>אלא שקיים הבדל בין ההנמקות הבאות בשני המזמורים</w:t>
      </w:r>
      <w:r w:rsidR="001D4BA7">
        <w:rPr>
          <w:rFonts w:hint="cs"/>
          <w:rtl/>
        </w:rPr>
        <w:t xml:space="preserve"> הללו</w:t>
      </w:r>
      <w:r w:rsidRPr="00E76865">
        <w:rPr>
          <w:rFonts w:hint="cs"/>
          <w:rtl/>
        </w:rPr>
        <w:t>, ועל כן נראה לנו פירושו של רבי משה למזמור קי"ז קשה: "הוּא עָשָׂנוּ" שבמזמור ק' פירושו 'הוא בראנו', ונימוק זה נושא אופי אוניברסלי מעצם תוכנו. אולם הביטוי "</w:t>
      </w:r>
      <w:r w:rsidRPr="004709EE">
        <w:rPr>
          <w:rFonts w:hint="cs"/>
          <w:b/>
          <w:bCs/>
          <w:rtl/>
        </w:rPr>
        <w:t>גָבַר</w:t>
      </w:r>
      <w:r w:rsidRPr="00E76865">
        <w:rPr>
          <w:rFonts w:hint="cs"/>
          <w:rtl/>
        </w:rPr>
        <w:t xml:space="preserve"> </w:t>
      </w:r>
      <w:r w:rsidRPr="001D4BA7">
        <w:rPr>
          <w:rFonts w:hint="cs"/>
          <w:b/>
          <w:bCs/>
          <w:rtl/>
        </w:rPr>
        <w:t>עָלֵינוּ</w:t>
      </w:r>
      <w:r w:rsidRPr="00E76865">
        <w:rPr>
          <w:rFonts w:hint="cs"/>
          <w:rtl/>
        </w:rPr>
        <w:t xml:space="preserve"> חַסְדּוֹ" נראה כמת</w:t>
      </w:r>
      <w:r>
        <w:rPr>
          <w:rFonts w:hint="cs"/>
          <w:rtl/>
        </w:rPr>
        <w:t xml:space="preserve">אר </w:t>
      </w:r>
      <w:r w:rsidRPr="00E76865">
        <w:rPr>
          <w:rFonts w:hint="cs"/>
          <w:rtl/>
        </w:rPr>
        <w:t>טובה גדולה ומיוחדת שעשה ה' 'ע</w:t>
      </w:r>
      <w:r>
        <w:rPr>
          <w:rFonts w:hint="cs"/>
          <w:rtl/>
        </w:rPr>
        <w:t>ִ</w:t>
      </w:r>
      <w:r w:rsidR="004709EE">
        <w:rPr>
          <w:rFonts w:hint="cs"/>
          <w:rtl/>
        </w:rPr>
        <w:t xml:space="preserve">מנו' </w:t>
      </w:r>
      <w:r w:rsidR="004709EE">
        <w:rPr>
          <w:rtl/>
        </w:rPr>
        <w:t>–</w:t>
      </w:r>
      <w:r w:rsidR="004709EE">
        <w:rPr>
          <w:rFonts w:hint="cs"/>
          <w:rtl/>
        </w:rPr>
        <w:t xml:space="preserve"> עם קבוצת מוטבים </w:t>
      </w:r>
      <w:r w:rsidR="001D4BA7">
        <w:rPr>
          <w:rFonts w:hint="cs"/>
          <w:rtl/>
        </w:rPr>
        <w:t>ספציפית</w:t>
      </w:r>
      <w:r w:rsidRPr="00E76865">
        <w:rPr>
          <w:rFonts w:hint="cs"/>
          <w:rtl/>
        </w:rPr>
        <w:t xml:space="preserve">. </w:t>
      </w:r>
      <w:r>
        <w:rPr>
          <w:rFonts w:hint="cs"/>
          <w:rtl/>
        </w:rPr>
        <w:t>'</w:t>
      </w:r>
      <w:r w:rsidRPr="00E76865">
        <w:rPr>
          <w:rFonts w:hint="cs"/>
          <w:rtl/>
        </w:rPr>
        <w:t xml:space="preserve">החסד שיעשה עם </w:t>
      </w:r>
      <w:r w:rsidRPr="004709EE">
        <w:rPr>
          <w:rFonts w:hint="cs"/>
          <w:rtl/>
        </w:rPr>
        <w:t>הכול</w:t>
      </w:r>
      <w:r w:rsidRPr="00E76865">
        <w:rPr>
          <w:rFonts w:hint="cs"/>
          <w:rtl/>
        </w:rPr>
        <w:t>, לחיותם ולכלכלם</w:t>
      </w:r>
      <w:r>
        <w:rPr>
          <w:rFonts w:hint="cs"/>
          <w:rtl/>
        </w:rPr>
        <w:t xml:space="preserve">', כדברי ר' משה, </w:t>
      </w:r>
      <w:r w:rsidRPr="00E76865">
        <w:rPr>
          <w:rFonts w:hint="cs"/>
          <w:rtl/>
        </w:rPr>
        <w:t>ה</w:t>
      </w:r>
      <w:r>
        <w:rPr>
          <w:rFonts w:hint="cs"/>
          <w:rtl/>
        </w:rPr>
        <w:t>ו</w:t>
      </w:r>
      <w:r w:rsidRPr="00E76865">
        <w:rPr>
          <w:rFonts w:hint="cs"/>
          <w:rtl/>
        </w:rPr>
        <w:t xml:space="preserve">א פעולה מתמדת ונסתרת </w:t>
      </w:r>
      <w:r w:rsidR="004709EE">
        <w:rPr>
          <w:rFonts w:hint="cs"/>
          <w:rtl/>
        </w:rPr>
        <w:t>של ה'</w:t>
      </w:r>
      <w:r w:rsidRPr="00E76865">
        <w:rPr>
          <w:rFonts w:hint="cs"/>
          <w:rtl/>
        </w:rPr>
        <w:t xml:space="preserve"> ביחס ל</w:t>
      </w:r>
      <w:r w:rsidR="004709EE">
        <w:rPr>
          <w:rFonts w:hint="cs"/>
          <w:rtl/>
        </w:rPr>
        <w:t>כל יצורי עולם</w:t>
      </w:r>
      <w:r w:rsidRPr="00E76865">
        <w:rPr>
          <w:rFonts w:hint="cs"/>
          <w:rtl/>
        </w:rPr>
        <w:t>, וה</w:t>
      </w:r>
      <w:r w:rsidR="004709EE">
        <w:rPr>
          <w:rFonts w:hint="cs"/>
          <w:rtl/>
        </w:rPr>
        <w:t>וא אינו מתאים למשמעות המילים</w:t>
      </w:r>
      <w:r w:rsidRPr="00E76865">
        <w:rPr>
          <w:rFonts w:hint="cs"/>
          <w:rtl/>
        </w:rPr>
        <w:t xml:space="preserve"> "גָבַר עָלֵינוּ חַסְדּוֹ".</w:t>
      </w:r>
    </w:p>
    <w:p w:rsidR="001D4BA7" w:rsidRDefault="001D4BA7" w:rsidP="001D4BA7">
      <w:pPr>
        <w:rPr>
          <w:rtl/>
        </w:rPr>
      </w:pPr>
      <w:r>
        <w:rPr>
          <w:rFonts w:hint="cs"/>
          <w:rtl/>
        </w:rPr>
        <w:t>אף סדר המילים בפסוק</w:t>
      </w:r>
      <w:r w:rsidR="004709EE" w:rsidRPr="004709EE">
        <w:rPr>
          <w:rFonts w:hint="cs"/>
          <w:rtl/>
        </w:rPr>
        <w:t xml:space="preserve"> מחזק את פירוש הכינוי הרומז "עָלֵינוּ" ביחס </w:t>
      </w:r>
      <w:r>
        <w:rPr>
          <w:rFonts w:hint="cs"/>
          <w:rtl/>
        </w:rPr>
        <w:t>לקבוצה ספציפית שזכתה לחסד מיוחד</w:t>
      </w:r>
      <w:r w:rsidR="004709EE" w:rsidRPr="004709EE">
        <w:rPr>
          <w:rFonts w:hint="cs"/>
          <w:rtl/>
        </w:rPr>
        <w:t xml:space="preserve">: הקדמת המושא 'עָלֵינוּ' לנושא 'חַסְדּוֹ' (וזאת בניגוד לפסוק הדומה ב-ק"ג, יא "גָּבַר חַסְדּוֹ עַל יְרֵאָיו") נועדה להדגיש ולייחד את מושא </w:t>
      </w:r>
      <w:r>
        <w:rPr>
          <w:rFonts w:hint="cs"/>
          <w:rtl/>
        </w:rPr>
        <w:t xml:space="preserve">החסד, </w:t>
      </w:r>
      <w:r w:rsidRPr="004709EE">
        <w:rPr>
          <w:rFonts w:hint="cs"/>
          <w:rtl/>
        </w:rPr>
        <w:t>ביחס לכלל האנושות שעליה מדובר בראש המזמור</w:t>
      </w:r>
      <w:r>
        <w:rPr>
          <w:rFonts w:hint="cs"/>
          <w:rtl/>
        </w:rPr>
        <w:t>:</w:t>
      </w:r>
      <w:r w:rsidRPr="001D4BA7">
        <w:rPr>
          <w:rFonts w:hint="cs"/>
          <w:rtl/>
        </w:rPr>
        <w:t xml:space="preserve"> </w:t>
      </w:r>
      <w:r>
        <w:rPr>
          <w:rFonts w:hint="cs"/>
          <w:rtl/>
        </w:rPr>
        <w:t>'</w:t>
      </w:r>
      <w:r w:rsidRPr="004709EE">
        <w:rPr>
          <w:rFonts w:hint="cs"/>
          <w:rtl/>
        </w:rPr>
        <w:t xml:space="preserve">אתם כולכם הללו את ה', כי גבר עלינו </w:t>
      </w:r>
      <w:r w:rsidRPr="004709EE">
        <w:rPr>
          <w:rtl/>
        </w:rPr>
        <w:t>–</w:t>
      </w:r>
      <w:r w:rsidRPr="004709EE">
        <w:rPr>
          <w:rFonts w:hint="cs"/>
          <w:rtl/>
        </w:rPr>
        <w:t xml:space="preserve"> דווקא עלינו </w:t>
      </w:r>
      <w:r w:rsidRPr="004709EE">
        <w:rPr>
          <w:rtl/>
        </w:rPr>
        <w:t>–</w:t>
      </w:r>
      <w:r w:rsidRPr="004709EE">
        <w:rPr>
          <w:rFonts w:hint="cs"/>
          <w:rtl/>
        </w:rPr>
        <w:t xml:space="preserve"> חסדו</w:t>
      </w:r>
      <w:r>
        <w:rPr>
          <w:rFonts w:hint="cs"/>
          <w:rtl/>
        </w:rPr>
        <w:t>'</w:t>
      </w:r>
      <w:r w:rsidRPr="004709EE">
        <w:rPr>
          <w:rFonts w:hint="cs"/>
          <w:rtl/>
        </w:rPr>
        <w:t>. לפי פירושו של רבי משה</w:t>
      </w:r>
      <w:r>
        <w:rPr>
          <w:rFonts w:hint="cs"/>
          <w:rtl/>
        </w:rPr>
        <w:t>, כי</w:t>
      </w:r>
      <w:r w:rsidRPr="004709EE">
        <w:rPr>
          <w:rFonts w:hint="cs"/>
          <w:rtl/>
        </w:rPr>
        <w:t xml:space="preserve"> גם במילה 'עלינו' מדובר על כלל בני האדם, היה צריך לומר 'כי גבר חסדו עלינו'.</w:t>
      </w:r>
    </w:p>
    <w:p w:rsidR="001D4BA7" w:rsidRPr="00E76865" w:rsidRDefault="001D4BA7" w:rsidP="001D4BA7">
      <w:pPr>
        <w:rPr>
          <w:rtl/>
        </w:rPr>
      </w:pPr>
      <w:r>
        <w:rPr>
          <w:rFonts w:hint="cs"/>
          <w:rtl/>
        </w:rPr>
        <w:t xml:space="preserve">אם כן, מזמורנו </w:t>
      </w:r>
      <w:r w:rsidRPr="00E76865">
        <w:rPr>
          <w:rFonts w:hint="cs"/>
          <w:rtl/>
        </w:rPr>
        <w:t>מ</w:t>
      </w:r>
      <w:r>
        <w:rPr>
          <w:rFonts w:hint="cs"/>
          <w:rtl/>
        </w:rPr>
        <w:t>תא</w:t>
      </w:r>
      <w:r w:rsidRPr="00E76865">
        <w:rPr>
          <w:rFonts w:hint="cs"/>
          <w:rtl/>
        </w:rPr>
        <w:t>ר גילוי חסד א-לוהי ספציפי 'ע</w:t>
      </w:r>
      <w:r>
        <w:rPr>
          <w:rFonts w:hint="cs"/>
          <w:rtl/>
        </w:rPr>
        <w:t>ִ</w:t>
      </w:r>
      <w:r w:rsidRPr="00E76865">
        <w:rPr>
          <w:rFonts w:hint="cs"/>
          <w:rtl/>
        </w:rPr>
        <w:t xml:space="preserve">מנו', </w:t>
      </w:r>
      <w:r>
        <w:rPr>
          <w:rFonts w:hint="cs"/>
          <w:rtl/>
        </w:rPr>
        <w:t xml:space="preserve">עם קבוצת אנשים מסוימת דווקא. </w:t>
      </w:r>
      <w:r w:rsidR="004709EE" w:rsidRPr="004709EE">
        <w:rPr>
          <w:rFonts w:hint="cs"/>
          <w:rtl/>
        </w:rPr>
        <w:t>הדגשה זו יש לה מקום רק אם מדובר בעם ישראל, שאותו יש לייחד</w:t>
      </w:r>
      <w:r>
        <w:rPr>
          <w:rFonts w:hint="cs"/>
          <w:rtl/>
        </w:rPr>
        <w:t xml:space="preserve"> מכלל האנושות.</w:t>
      </w:r>
      <w:r w:rsidR="004709EE" w:rsidRPr="004709EE">
        <w:rPr>
          <w:rFonts w:hint="cs"/>
          <w:rtl/>
        </w:rPr>
        <w:t xml:space="preserve"> </w:t>
      </w:r>
      <w:r>
        <w:rPr>
          <w:rFonts w:hint="cs"/>
          <w:rtl/>
        </w:rPr>
        <w:t>שבנו אפוא ל</w:t>
      </w:r>
      <w:r w:rsidRPr="00E76865">
        <w:rPr>
          <w:rFonts w:hint="cs"/>
          <w:rtl/>
        </w:rPr>
        <w:t xml:space="preserve">זיהוי של התיבה "עָלֵינוּ" – עם </w:t>
      </w:r>
      <w:r>
        <w:rPr>
          <w:rFonts w:hint="cs"/>
          <w:rtl/>
        </w:rPr>
        <w:t xml:space="preserve">עם </w:t>
      </w:r>
      <w:r w:rsidRPr="00E76865">
        <w:rPr>
          <w:rFonts w:hint="cs"/>
          <w:rtl/>
        </w:rPr>
        <w:t>ישראל.</w:t>
      </w:r>
    </w:p>
    <w:p w:rsidR="007C0589" w:rsidRDefault="007C0589" w:rsidP="009E61F3">
      <w:pPr>
        <w:pStyle w:val="4"/>
        <w:rPr>
          <w:rtl/>
        </w:rPr>
      </w:pPr>
      <w:r>
        <w:rPr>
          <w:rFonts w:hint="cs"/>
          <w:rtl/>
        </w:rPr>
        <w:t>3.</w:t>
      </w:r>
      <w:r w:rsidR="00EF53ED" w:rsidRPr="00EF53ED">
        <w:rPr>
          <w:rFonts w:hint="cs"/>
          <w:rtl/>
        </w:rPr>
        <w:t xml:space="preserve"> </w:t>
      </w:r>
      <w:r w:rsidR="009E61F3">
        <w:rPr>
          <w:rFonts w:hint="cs"/>
          <w:rtl/>
        </w:rPr>
        <w:t>"נאמר בדרך מליצה"</w:t>
      </w:r>
    </w:p>
    <w:p w:rsidR="009E61F3" w:rsidRDefault="009E61F3" w:rsidP="009E61F3">
      <w:pPr>
        <w:rPr>
          <w:rtl/>
        </w:rPr>
      </w:pPr>
      <w:r>
        <w:rPr>
          <w:rFonts w:hint="cs"/>
          <w:rtl/>
        </w:rPr>
        <w:t>התשובה השלישית על הקושי</w:t>
      </w:r>
      <w:r w:rsidR="009120F9">
        <w:rPr>
          <w:rFonts w:hint="cs"/>
          <w:rtl/>
        </w:rPr>
        <w:t>ה</w:t>
      </w:r>
      <w:r>
        <w:rPr>
          <w:rFonts w:hint="cs"/>
          <w:rtl/>
        </w:rPr>
        <w:t>,</w:t>
      </w:r>
      <w:r w:rsidR="009120F9">
        <w:rPr>
          <w:rFonts w:hint="cs"/>
          <w:rtl/>
        </w:rPr>
        <w:t xml:space="preserve"> מדוע </w:t>
      </w:r>
      <w:r>
        <w:rPr>
          <w:rFonts w:hint="cs"/>
          <w:rtl/>
        </w:rPr>
        <w:t>נקראים</w:t>
      </w:r>
      <w:r w:rsidR="009120F9">
        <w:rPr>
          <w:rFonts w:hint="cs"/>
          <w:rtl/>
        </w:rPr>
        <w:t xml:space="preserve"> הגויים להלל את ה' על שגמל חסד עם ישראל</w:t>
      </w:r>
      <w:r>
        <w:rPr>
          <w:rFonts w:hint="cs"/>
          <w:rtl/>
        </w:rPr>
        <w:t>,</w:t>
      </w:r>
      <w:r w:rsidR="009120F9">
        <w:rPr>
          <w:rFonts w:hint="cs"/>
          <w:rtl/>
        </w:rPr>
        <w:t xml:space="preserve"> ה</w:t>
      </w:r>
      <w:r w:rsidR="00EF53ED">
        <w:rPr>
          <w:rFonts w:hint="cs"/>
          <w:rtl/>
        </w:rPr>
        <w:t>י</w:t>
      </w:r>
      <w:r w:rsidR="009120F9">
        <w:rPr>
          <w:rFonts w:hint="cs"/>
          <w:rtl/>
        </w:rPr>
        <w:t>א של עמוס חכם ז"ל בסדר</w:t>
      </w:r>
      <w:r w:rsidR="00EF53ED">
        <w:rPr>
          <w:rFonts w:hint="cs"/>
          <w:rtl/>
        </w:rPr>
        <w:t>ה</w:t>
      </w:r>
      <w:r w:rsidR="009120F9">
        <w:rPr>
          <w:rFonts w:hint="cs"/>
          <w:rtl/>
        </w:rPr>
        <w:t xml:space="preserve"> 'דעת מקרא'. </w:t>
      </w:r>
      <w:r w:rsidR="007C0589">
        <w:rPr>
          <w:rFonts w:hint="cs"/>
          <w:rtl/>
        </w:rPr>
        <w:t>עמוס חכם בביאוריו למזמורי ההלל דורש סמוכין בין המזמורים, ומתאמץ לבארם כמיועדים להיאמר על ידי עולי הרגל בבואם למקדש. בסוף מזמור קט"ז</w:t>
      </w:r>
      <w:r w:rsidR="009120F9">
        <w:rPr>
          <w:rFonts w:hint="cs"/>
          <w:rtl/>
        </w:rPr>
        <w:t>, המזמור הקודם למזמורנו,</w:t>
      </w:r>
      <w:r w:rsidR="007C0589">
        <w:rPr>
          <w:rFonts w:hint="cs"/>
          <w:rtl/>
        </w:rPr>
        <w:t xml:space="preserve"> </w:t>
      </w:r>
      <w:r w:rsidR="00EF53ED">
        <w:rPr>
          <w:rFonts w:hint="cs"/>
          <w:rtl/>
        </w:rPr>
        <w:t xml:space="preserve">אכן מתוארת </w:t>
      </w:r>
      <w:r>
        <w:rPr>
          <w:rFonts w:hint="cs"/>
          <w:rtl/>
        </w:rPr>
        <w:t>התחייבות לעלות</w:t>
      </w:r>
      <w:r w:rsidR="009120F9">
        <w:rPr>
          <w:rFonts w:hint="cs"/>
          <w:rtl/>
        </w:rPr>
        <w:t xml:space="preserve"> למקדש</w:t>
      </w:r>
      <w:r w:rsidR="007C0589">
        <w:rPr>
          <w:rFonts w:hint="cs"/>
          <w:rtl/>
        </w:rPr>
        <w:t>: "</w:t>
      </w:r>
      <w:r w:rsidR="00F56C61" w:rsidRPr="00F56C61">
        <w:rPr>
          <w:rFonts w:hint="cs"/>
          <w:rtl/>
        </w:rPr>
        <w:t>לְךָ אֶזְבַּח זֶבַח תּוֹדָה</w:t>
      </w:r>
      <w:r w:rsidR="00F56C61">
        <w:rPr>
          <w:rFonts w:hint="cs"/>
          <w:rtl/>
        </w:rPr>
        <w:t>...</w:t>
      </w:r>
      <w:r w:rsidR="0004341A">
        <w:rPr>
          <w:rFonts w:hint="cs"/>
          <w:rtl/>
        </w:rPr>
        <w:t xml:space="preserve"> </w:t>
      </w:r>
      <w:r w:rsidR="00F56C61" w:rsidRPr="00F56C61">
        <w:rPr>
          <w:rFonts w:hint="cs"/>
          <w:rtl/>
        </w:rPr>
        <w:t>נְדָרַי לַה</w:t>
      </w:r>
      <w:r w:rsidR="0004341A">
        <w:rPr>
          <w:rFonts w:hint="cs"/>
          <w:rtl/>
        </w:rPr>
        <w:t>'</w:t>
      </w:r>
      <w:r w:rsidR="00F56C61" w:rsidRPr="00F56C61">
        <w:rPr>
          <w:rFonts w:hint="cs"/>
          <w:rtl/>
        </w:rPr>
        <w:t xml:space="preserve"> אֲשַׁלֵּם</w:t>
      </w:r>
      <w:r w:rsidR="00F56C61">
        <w:rPr>
          <w:rFonts w:hint="cs"/>
          <w:rtl/>
        </w:rPr>
        <w:t>,</w:t>
      </w:r>
      <w:r w:rsidR="00F56C61" w:rsidRPr="00F56C61">
        <w:rPr>
          <w:rFonts w:hint="cs"/>
          <w:rtl/>
        </w:rPr>
        <w:t xml:space="preserve"> נֶגְדָה נָּא לְכָל עַמּוֹ</w:t>
      </w:r>
      <w:r w:rsidR="0004341A">
        <w:rPr>
          <w:rFonts w:hint="cs"/>
          <w:rtl/>
        </w:rPr>
        <w:t>.</w:t>
      </w:r>
      <w:r w:rsidR="00F56C61">
        <w:rPr>
          <w:rFonts w:hint="cs"/>
          <w:rtl/>
        </w:rPr>
        <w:t xml:space="preserve"> </w:t>
      </w:r>
      <w:r w:rsidR="00F56C61" w:rsidRPr="00F56C61">
        <w:rPr>
          <w:rFonts w:hint="cs"/>
          <w:rtl/>
        </w:rPr>
        <w:t xml:space="preserve">בְּחַצְרוֹת בֵּית </w:t>
      </w:r>
      <w:r w:rsidR="0004341A">
        <w:rPr>
          <w:rFonts w:hint="cs"/>
          <w:rtl/>
        </w:rPr>
        <w:t>ה'</w:t>
      </w:r>
      <w:r w:rsidR="00F56C61" w:rsidRPr="00F56C61">
        <w:rPr>
          <w:rFonts w:hint="cs"/>
          <w:rtl/>
        </w:rPr>
        <w:t xml:space="preserve"> בְּתוֹכֵכִי יְרוּשָׁלָ</w:t>
      </w:r>
      <w:r w:rsidR="00F56C61" w:rsidRPr="00F56C61">
        <w:rPr>
          <w:rFonts w:ascii="Arial" w:hAnsi="Arial" w:cs="Arial" w:hint="cs"/>
          <w:rtl/>
        </w:rPr>
        <w:t>‍</w:t>
      </w:r>
      <w:r w:rsidR="00F56C61" w:rsidRPr="00F56C61">
        <w:rPr>
          <w:rFonts w:hint="cs"/>
          <w:rtl/>
        </w:rPr>
        <w:t>ִם</w:t>
      </w:r>
      <w:r w:rsidR="00F56C61">
        <w:rPr>
          <w:rFonts w:hint="cs"/>
          <w:rtl/>
        </w:rPr>
        <w:t>" (פסוקים יז–יט). אף במזמור</w:t>
      </w:r>
      <w:r w:rsidR="009120F9">
        <w:rPr>
          <w:rFonts w:hint="cs"/>
          <w:rtl/>
        </w:rPr>
        <w:t xml:space="preserve"> הבא, מזמור</w:t>
      </w:r>
      <w:r w:rsidR="00F56C61">
        <w:rPr>
          <w:rFonts w:hint="cs"/>
          <w:rtl/>
        </w:rPr>
        <w:t xml:space="preserve"> קי"ח</w:t>
      </w:r>
      <w:r w:rsidR="009120F9">
        <w:rPr>
          <w:rFonts w:hint="cs"/>
          <w:rtl/>
        </w:rPr>
        <w:t>,</w:t>
      </w:r>
      <w:r w:rsidR="00F56C61">
        <w:rPr>
          <w:rFonts w:hint="cs"/>
          <w:rtl/>
        </w:rPr>
        <w:t xml:space="preserve"> נרמז הדבר: "</w:t>
      </w:r>
      <w:r w:rsidR="00F56C61" w:rsidRPr="00F56C61">
        <w:rPr>
          <w:rFonts w:hint="cs"/>
          <w:rtl/>
        </w:rPr>
        <w:t>פִּתְחוּ לִי שַׁעֲרֵי צֶדֶק</w:t>
      </w:r>
      <w:r w:rsidR="00F56C61">
        <w:rPr>
          <w:rFonts w:hint="cs"/>
          <w:rtl/>
        </w:rPr>
        <w:t>,</w:t>
      </w:r>
      <w:r w:rsidR="00F56C61" w:rsidRPr="00F56C61">
        <w:rPr>
          <w:rFonts w:hint="cs"/>
          <w:rtl/>
        </w:rPr>
        <w:t xml:space="preserve"> אָבֹא בָם אוֹדֶה יָ</w:t>
      </w:r>
      <w:r w:rsidR="00F56C61">
        <w:rPr>
          <w:rFonts w:hint="cs"/>
          <w:rtl/>
        </w:rPr>
        <w:t>-</w:t>
      </w:r>
      <w:r w:rsidR="00F56C61" w:rsidRPr="00F56C61">
        <w:rPr>
          <w:rFonts w:hint="cs"/>
          <w:rtl/>
        </w:rPr>
        <w:t>הּ</w:t>
      </w:r>
      <w:r w:rsidR="00F56C61">
        <w:rPr>
          <w:rFonts w:hint="cs"/>
          <w:rtl/>
        </w:rPr>
        <w:t>...</w:t>
      </w:r>
      <w:r w:rsidR="009120F9">
        <w:rPr>
          <w:rFonts w:hint="cs"/>
          <w:rtl/>
        </w:rPr>
        <w:t xml:space="preserve"> </w:t>
      </w:r>
      <w:r w:rsidR="007C339B" w:rsidRPr="007C339B">
        <w:rPr>
          <w:rFonts w:hint="cs"/>
          <w:rtl/>
        </w:rPr>
        <w:t xml:space="preserve">בָּרוּךְ הַבָּא בְּשֵׁם </w:t>
      </w:r>
      <w:r w:rsidR="0004341A">
        <w:rPr>
          <w:rFonts w:hint="cs"/>
          <w:rtl/>
        </w:rPr>
        <w:t>ה'</w:t>
      </w:r>
      <w:r w:rsidR="007C339B">
        <w:rPr>
          <w:rFonts w:hint="cs"/>
          <w:rtl/>
        </w:rPr>
        <w:t>,</w:t>
      </w:r>
      <w:r w:rsidR="007C339B" w:rsidRPr="007C339B">
        <w:rPr>
          <w:rFonts w:hint="cs"/>
          <w:rtl/>
        </w:rPr>
        <w:t xml:space="preserve"> בֵּרַכְנוּכֶם מִבֵּית </w:t>
      </w:r>
      <w:r w:rsidR="0004341A">
        <w:rPr>
          <w:rFonts w:hint="cs"/>
          <w:rtl/>
        </w:rPr>
        <w:t>ה'</w:t>
      </w:r>
      <w:r w:rsidR="007C339B">
        <w:rPr>
          <w:rFonts w:hint="cs"/>
          <w:rtl/>
        </w:rPr>
        <w:t>...</w:t>
      </w:r>
      <w:r w:rsidR="0004341A">
        <w:rPr>
          <w:rFonts w:hint="cs"/>
          <w:rtl/>
        </w:rPr>
        <w:t xml:space="preserve"> </w:t>
      </w:r>
      <w:r w:rsidR="007C339B" w:rsidRPr="007C339B">
        <w:rPr>
          <w:rFonts w:hint="cs"/>
          <w:rtl/>
        </w:rPr>
        <w:t>אִסְרוּ חַג בַּעֲבֹתִים עַד קַרְנוֹת הַמִּזְבֵּחַ</w:t>
      </w:r>
      <w:r w:rsidR="007C339B">
        <w:rPr>
          <w:rFonts w:hint="cs"/>
          <w:rtl/>
        </w:rPr>
        <w:t>" (פסוקים יט–כז). אם כן, לדעתו של עמוס חכם בסיכום מזמור קי"ז</w:t>
      </w:r>
      <w:r>
        <w:rPr>
          <w:rFonts w:hint="cs"/>
          <w:rtl/>
        </w:rPr>
        <w:t>:</w:t>
      </w:r>
    </w:p>
    <w:p w:rsidR="007C0589" w:rsidRPr="009120F9" w:rsidRDefault="009E61F3" w:rsidP="00333618">
      <w:pPr>
        <w:pStyle w:val="ab"/>
        <w:spacing w:after="60"/>
        <w:rPr>
          <w:rtl/>
        </w:rPr>
      </w:pPr>
      <w:r>
        <w:rPr>
          <w:rFonts w:hint="cs"/>
          <w:rtl/>
        </w:rPr>
        <w:t>[</w:t>
      </w:r>
      <w:r w:rsidR="007C339B">
        <w:rPr>
          <w:rFonts w:hint="cs"/>
          <w:rtl/>
        </w:rPr>
        <w:t>מזמור</w:t>
      </w:r>
      <w:r>
        <w:rPr>
          <w:rFonts w:hint="cs"/>
          <w:rtl/>
        </w:rPr>
        <w:t>נו]</w:t>
      </w:r>
      <w:r w:rsidR="007C339B">
        <w:rPr>
          <w:rFonts w:hint="cs"/>
          <w:rtl/>
        </w:rPr>
        <w:t xml:space="preserve"> הוא אמנם חיבור בפני עצמו, </w:t>
      </w:r>
      <w:r w:rsidR="00DD3018">
        <w:rPr>
          <w:rFonts w:hint="cs"/>
          <w:rtl/>
        </w:rPr>
        <w:t>אבל נועד להיאמר בלוו</w:t>
      </w:r>
      <w:r w:rsidR="0004341A">
        <w:rPr>
          <w:rFonts w:hint="cs"/>
          <w:rtl/>
        </w:rPr>
        <w:t>יי</w:t>
      </w:r>
      <w:r w:rsidR="00DD3018">
        <w:rPr>
          <w:rFonts w:hint="cs"/>
          <w:rtl/>
        </w:rPr>
        <w:t>ת מזמורים אחרים...וגם עיקר ת</w:t>
      </w:r>
      <w:r w:rsidR="0004341A">
        <w:rPr>
          <w:rFonts w:hint="cs"/>
          <w:rtl/>
        </w:rPr>
        <w:t>ו</w:t>
      </w:r>
      <w:r w:rsidR="00DD3018">
        <w:rPr>
          <w:rFonts w:hint="cs"/>
          <w:rtl/>
        </w:rPr>
        <w:t xml:space="preserve">כנו </w:t>
      </w:r>
      <w:r w:rsidR="00DD3018">
        <w:rPr>
          <w:rtl/>
        </w:rPr>
        <w:t>–</w:t>
      </w:r>
      <w:r w:rsidR="00DD3018">
        <w:rPr>
          <w:rFonts w:hint="cs"/>
          <w:rtl/>
        </w:rPr>
        <w:t xml:space="preserve"> הקריאה אל הגו</w:t>
      </w:r>
      <w:r w:rsidR="009120F9">
        <w:rPr>
          <w:rFonts w:hint="cs"/>
          <w:rtl/>
        </w:rPr>
        <w:t>י</w:t>
      </w:r>
      <w:r w:rsidR="00DD3018">
        <w:rPr>
          <w:rFonts w:hint="cs"/>
          <w:rtl/>
        </w:rPr>
        <w:t xml:space="preserve">ים להלל את ה' </w:t>
      </w:r>
      <w:r w:rsidR="00DD3018">
        <w:rPr>
          <w:rtl/>
        </w:rPr>
        <w:t>–</w:t>
      </w:r>
      <w:r w:rsidR="00DD3018">
        <w:rPr>
          <w:rFonts w:hint="cs"/>
          <w:rtl/>
        </w:rPr>
        <w:t xml:space="preserve"> משמש מעבר מן סיום מזמור קט"ז אל פתיחת מזמור קי"ח: בסוף מזמור קט"ז אמר המשורר </w:t>
      </w:r>
      <w:r>
        <w:rPr>
          <w:rFonts w:hint="cs"/>
          <w:rtl/>
        </w:rPr>
        <w:t>"</w:t>
      </w:r>
      <w:r w:rsidR="009120F9" w:rsidRPr="009120F9">
        <w:rPr>
          <w:rFonts w:hint="cs"/>
          <w:rtl/>
        </w:rPr>
        <w:t xml:space="preserve">נְדָרַי לַה' אֲשַׁלֵּם, נֶגְדָה נָּא </w:t>
      </w:r>
      <w:r w:rsidR="009120F9" w:rsidRPr="009120F9">
        <w:rPr>
          <w:rFonts w:hint="cs"/>
          <w:b/>
          <w:bCs/>
          <w:rtl/>
        </w:rPr>
        <w:t>לְכָל עַמּוֹ</w:t>
      </w:r>
      <w:r>
        <w:rPr>
          <w:rFonts w:hint="cs"/>
          <w:rtl/>
        </w:rPr>
        <w:t>"</w:t>
      </w:r>
      <w:r w:rsidR="00147938">
        <w:rPr>
          <w:rFonts w:hint="cs"/>
          <w:rtl/>
        </w:rPr>
        <w:t>, וכאן במזמור קי"ז הוסיף, שרצונו לפרסם את חסד ה' וגבורתו לא בקרב עם ישראל בלבד, אלא בקרב כל הגו</w:t>
      </w:r>
      <w:r w:rsidR="009120F9">
        <w:rPr>
          <w:rFonts w:hint="cs"/>
          <w:rtl/>
        </w:rPr>
        <w:t>י</w:t>
      </w:r>
      <w:r>
        <w:rPr>
          <w:rFonts w:hint="cs"/>
          <w:rtl/>
        </w:rPr>
        <w:t>ים, ועל כן הוא פותח בקריאה "</w:t>
      </w:r>
      <w:r w:rsidR="00147938">
        <w:rPr>
          <w:rFonts w:hint="cs"/>
          <w:rtl/>
        </w:rPr>
        <w:t>ה</w:t>
      </w:r>
      <w:r w:rsidR="009120F9">
        <w:rPr>
          <w:rFonts w:hint="cs"/>
          <w:rtl/>
        </w:rPr>
        <w:t>ַלְ</w:t>
      </w:r>
      <w:r w:rsidR="00147938">
        <w:rPr>
          <w:rFonts w:hint="cs"/>
          <w:rtl/>
        </w:rPr>
        <w:t>לו</w:t>
      </w:r>
      <w:r w:rsidR="009120F9">
        <w:rPr>
          <w:rFonts w:hint="cs"/>
          <w:rtl/>
        </w:rPr>
        <w:t>ּ</w:t>
      </w:r>
      <w:r w:rsidR="00147938">
        <w:rPr>
          <w:rFonts w:hint="cs"/>
          <w:rtl/>
        </w:rPr>
        <w:t xml:space="preserve"> א</w:t>
      </w:r>
      <w:r w:rsidR="009120F9">
        <w:rPr>
          <w:rFonts w:hint="cs"/>
          <w:rtl/>
        </w:rPr>
        <w:t>ֶ</w:t>
      </w:r>
      <w:r w:rsidR="00147938">
        <w:rPr>
          <w:rFonts w:hint="cs"/>
          <w:rtl/>
        </w:rPr>
        <w:t xml:space="preserve">ת ה' </w:t>
      </w:r>
      <w:r w:rsidR="00147938" w:rsidRPr="009120F9">
        <w:rPr>
          <w:rFonts w:hint="cs"/>
          <w:b/>
          <w:bCs/>
          <w:rtl/>
        </w:rPr>
        <w:t>כ</w:t>
      </w:r>
      <w:r w:rsidR="009120F9">
        <w:rPr>
          <w:rFonts w:hint="cs"/>
          <w:b/>
          <w:bCs/>
          <w:rtl/>
        </w:rPr>
        <w:t>ָּ</w:t>
      </w:r>
      <w:r w:rsidR="00147938" w:rsidRPr="009120F9">
        <w:rPr>
          <w:rFonts w:hint="cs"/>
          <w:b/>
          <w:bCs/>
          <w:rtl/>
        </w:rPr>
        <w:t>ל ג</w:t>
      </w:r>
      <w:r w:rsidR="009120F9">
        <w:rPr>
          <w:rFonts w:hint="cs"/>
          <w:b/>
          <w:bCs/>
          <w:rtl/>
        </w:rPr>
        <w:t>ּ</w:t>
      </w:r>
      <w:r w:rsidR="00147938" w:rsidRPr="009120F9">
        <w:rPr>
          <w:rFonts w:hint="cs"/>
          <w:b/>
          <w:bCs/>
          <w:rtl/>
        </w:rPr>
        <w:t>ו</w:t>
      </w:r>
      <w:r w:rsidR="009120F9">
        <w:rPr>
          <w:rFonts w:hint="cs"/>
          <w:b/>
          <w:bCs/>
          <w:rtl/>
        </w:rPr>
        <w:t>ֹ</w:t>
      </w:r>
      <w:r w:rsidR="00147938" w:rsidRPr="009120F9">
        <w:rPr>
          <w:rFonts w:hint="cs"/>
          <w:b/>
          <w:bCs/>
          <w:rtl/>
        </w:rPr>
        <w:t>י</w:t>
      </w:r>
      <w:r w:rsidR="009120F9">
        <w:rPr>
          <w:rFonts w:hint="cs"/>
          <w:b/>
          <w:bCs/>
          <w:rtl/>
        </w:rPr>
        <w:t>ִ</w:t>
      </w:r>
      <w:r>
        <w:rPr>
          <w:rFonts w:hint="cs"/>
          <w:b/>
          <w:bCs/>
          <w:rtl/>
        </w:rPr>
        <w:t>ם"</w:t>
      </w:r>
      <w:r w:rsidR="00147938">
        <w:rPr>
          <w:rFonts w:hint="cs"/>
          <w:rtl/>
        </w:rPr>
        <w:t xml:space="preserve">. </w:t>
      </w:r>
      <w:r w:rsidR="00147938">
        <w:rPr>
          <w:rFonts w:hint="cs"/>
          <w:b/>
          <w:bCs/>
          <w:rtl/>
        </w:rPr>
        <w:t>אבל קריאה זו נאמרת בדרך מליצת הפיוט בלבד, והשומ</w:t>
      </w:r>
      <w:r w:rsidR="009120F9">
        <w:rPr>
          <w:rFonts w:hint="cs"/>
          <w:b/>
          <w:bCs/>
          <w:rtl/>
        </w:rPr>
        <w:t xml:space="preserve">עים את הדברים בשעת אמירתם הם </w:t>
      </w:r>
      <w:r w:rsidR="009120F9" w:rsidRPr="009E61F3">
        <w:rPr>
          <w:rFonts w:hint="cs"/>
          <w:b/>
          <w:bCs/>
          <w:rtl/>
        </w:rPr>
        <w:t>קה</w:t>
      </w:r>
      <w:r w:rsidR="00EF53ED" w:rsidRPr="009E61F3">
        <w:rPr>
          <w:rFonts w:hint="cs"/>
          <w:b/>
          <w:bCs/>
          <w:rtl/>
        </w:rPr>
        <w:t>ל</w:t>
      </w:r>
      <w:r w:rsidR="00147938">
        <w:rPr>
          <w:rFonts w:hint="cs"/>
          <w:b/>
          <w:bCs/>
          <w:rtl/>
        </w:rPr>
        <w:t xml:space="preserve"> עובדי ה' הנוכחים שם</w:t>
      </w:r>
      <w:r w:rsidR="0004341A">
        <w:rPr>
          <w:rFonts w:hint="cs"/>
          <w:rtl/>
        </w:rPr>
        <w:t xml:space="preserve"> (</w:t>
      </w:r>
      <w:r w:rsidR="0004341A">
        <w:rPr>
          <w:rtl/>
        </w:rPr>
        <w:t>–</w:t>
      </w:r>
      <w:r w:rsidR="00147938">
        <w:rPr>
          <w:rFonts w:hint="cs"/>
          <w:rtl/>
        </w:rPr>
        <w:t xml:space="preserve"> בהקרבת נדריו במקדש), והמשורר פונה א</w:t>
      </w:r>
      <w:r>
        <w:rPr>
          <w:rFonts w:hint="cs"/>
          <w:rtl/>
        </w:rPr>
        <w:t>ליהם בראש מזמור קי"ח וקורא להם "</w:t>
      </w:r>
      <w:r w:rsidR="00147938">
        <w:rPr>
          <w:rFonts w:hint="cs"/>
          <w:rtl/>
        </w:rPr>
        <w:t>י</w:t>
      </w:r>
      <w:r w:rsidR="009120F9">
        <w:rPr>
          <w:rFonts w:hint="cs"/>
          <w:rtl/>
        </w:rPr>
        <w:t>ֹ</w:t>
      </w:r>
      <w:r w:rsidR="00147938">
        <w:rPr>
          <w:rFonts w:hint="cs"/>
          <w:rtl/>
        </w:rPr>
        <w:t>אמ</w:t>
      </w:r>
      <w:r w:rsidR="009120F9">
        <w:rPr>
          <w:rFonts w:hint="cs"/>
          <w:rtl/>
        </w:rPr>
        <w:t>ַ</w:t>
      </w:r>
      <w:r w:rsidR="00147938">
        <w:rPr>
          <w:rFonts w:hint="cs"/>
          <w:rtl/>
        </w:rPr>
        <w:t>ר נ</w:t>
      </w:r>
      <w:r w:rsidR="009120F9">
        <w:rPr>
          <w:rFonts w:hint="cs"/>
          <w:rtl/>
        </w:rPr>
        <w:t>ָ</w:t>
      </w:r>
      <w:r w:rsidR="00147938">
        <w:rPr>
          <w:rFonts w:hint="cs"/>
          <w:rtl/>
        </w:rPr>
        <w:t>א י</w:t>
      </w:r>
      <w:r w:rsidR="009120F9">
        <w:rPr>
          <w:rFonts w:hint="cs"/>
          <w:rtl/>
        </w:rPr>
        <w:t>ִ</w:t>
      </w:r>
      <w:r w:rsidR="00147938">
        <w:rPr>
          <w:rFonts w:hint="cs"/>
          <w:rtl/>
        </w:rPr>
        <w:t>ש</w:t>
      </w:r>
      <w:r w:rsidR="009120F9">
        <w:rPr>
          <w:rFonts w:hint="cs"/>
          <w:rtl/>
        </w:rPr>
        <w:t>ְׂ</w:t>
      </w:r>
      <w:r w:rsidR="00147938">
        <w:rPr>
          <w:rFonts w:hint="cs"/>
          <w:rtl/>
        </w:rPr>
        <w:t>ר</w:t>
      </w:r>
      <w:r w:rsidR="009120F9">
        <w:rPr>
          <w:rFonts w:hint="cs"/>
          <w:rtl/>
        </w:rPr>
        <w:t>ָ</w:t>
      </w:r>
      <w:r w:rsidR="00147938">
        <w:rPr>
          <w:rFonts w:hint="cs"/>
          <w:rtl/>
        </w:rPr>
        <w:t>א</w:t>
      </w:r>
      <w:r w:rsidR="009120F9">
        <w:rPr>
          <w:rFonts w:hint="cs"/>
          <w:rtl/>
        </w:rPr>
        <w:t>ֵ</w:t>
      </w:r>
      <w:r w:rsidR="00147938">
        <w:rPr>
          <w:rFonts w:hint="cs"/>
          <w:rtl/>
        </w:rPr>
        <w:t>ל</w:t>
      </w:r>
      <w:r w:rsidR="00333618">
        <w:rPr>
          <w:rFonts w:hint="cs"/>
          <w:rtl/>
        </w:rPr>
        <w:t>"</w:t>
      </w:r>
      <w:r w:rsidR="00147938">
        <w:rPr>
          <w:rFonts w:hint="cs"/>
          <w:rtl/>
        </w:rPr>
        <w:t xml:space="preserve"> וגו'... במזמור קי"ח נאמר </w:t>
      </w:r>
      <w:r>
        <w:rPr>
          <w:rFonts w:hint="cs"/>
          <w:rtl/>
        </w:rPr>
        <w:t>"</w:t>
      </w:r>
      <w:r w:rsidR="009120F9" w:rsidRPr="009120F9">
        <w:rPr>
          <w:rFonts w:hint="cs"/>
          <w:rtl/>
        </w:rPr>
        <w:t>פִּתְחוּ לִי שַׁעֲרֵי צֶדֶק, אָבֹא בָם אוֹדֶה יָ-הּ</w:t>
      </w:r>
      <w:r>
        <w:rPr>
          <w:rFonts w:hint="cs"/>
          <w:rtl/>
        </w:rPr>
        <w:t>"</w:t>
      </w:r>
      <w:r w:rsidR="00147938">
        <w:rPr>
          <w:rFonts w:hint="cs"/>
          <w:rtl/>
        </w:rPr>
        <w:t xml:space="preserve">, ומכאן סיוע לסברה, שמזמור קי"ז מצטרף אל מזמור קי"ח לחטיבה אחת, והיא שירת העולים אל בית ה' להודות לו. </w:t>
      </w:r>
      <w:r w:rsidR="000E1B49">
        <w:rPr>
          <w:rFonts w:hint="cs"/>
          <w:rtl/>
        </w:rPr>
        <w:t>ודרך המודים לה', שמבקשים הם לשתף בהודייתם את כל העולם כולו, ובייחוד את כל בני האדם כולם...</w:t>
      </w:r>
      <w:r w:rsidR="0004341A">
        <w:rPr>
          <w:rFonts w:hint="cs"/>
          <w:rtl/>
        </w:rPr>
        <w:t xml:space="preserve"> </w:t>
      </w:r>
      <w:r w:rsidR="000E1B49">
        <w:rPr>
          <w:rFonts w:hint="cs"/>
          <w:rtl/>
        </w:rPr>
        <w:t xml:space="preserve">ועל כן מזמור קי"ז פותח: </w:t>
      </w:r>
      <w:r>
        <w:rPr>
          <w:rFonts w:hint="cs"/>
          <w:rtl/>
        </w:rPr>
        <w:t>"הַלְלוּ אֶת ה' כָּל גּוֹיִם"</w:t>
      </w:r>
      <w:r w:rsidR="000E1B49" w:rsidRPr="009120F9">
        <w:rPr>
          <w:rFonts w:hint="cs"/>
          <w:rtl/>
        </w:rPr>
        <w:t>.</w:t>
      </w:r>
    </w:p>
    <w:p w:rsidR="000E1B49" w:rsidRDefault="000E1B49" w:rsidP="007C339B">
      <w:pPr>
        <w:rPr>
          <w:rtl/>
        </w:rPr>
      </w:pPr>
      <w:r>
        <w:rPr>
          <w:rFonts w:hint="cs"/>
          <w:rtl/>
        </w:rPr>
        <w:t>אף בגוף פירושו למזמורנו כותב עמוס חכם:</w:t>
      </w:r>
    </w:p>
    <w:p w:rsidR="000E1B49" w:rsidRDefault="000E1B49" w:rsidP="009120F9">
      <w:pPr>
        <w:rPr>
          <w:rtl/>
        </w:rPr>
      </w:pPr>
      <w:r>
        <w:rPr>
          <w:rtl/>
        </w:rPr>
        <w:tab/>
      </w:r>
      <w:r w:rsidR="009E61F3">
        <w:rPr>
          <w:rFonts w:hint="cs"/>
          <w:rtl/>
        </w:rPr>
        <w:t>"</w:t>
      </w:r>
      <w:r w:rsidR="009120F9" w:rsidRPr="009120F9">
        <w:rPr>
          <w:rFonts w:hint="cs"/>
          <w:rtl/>
        </w:rPr>
        <w:t>הַלְלוּ אֶת ה' כָּל גּוֹיִם</w:t>
      </w:r>
      <w:r w:rsidR="009E61F3">
        <w:rPr>
          <w:rFonts w:hint="cs"/>
          <w:rtl/>
        </w:rPr>
        <w:t>"</w:t>
      </w:r>
      <w:r w:rsidR="009120F9">
        <w:rPr>
          <w:rFonts w:hint="cs"/>
          <w:rtl/>
        </w:rPr>
        <w:t xml:space="preserve"> </w:t>
      </w:r>
      <w:r>
        <w:rPr>
          <w:rtl/>
        </w:rPr>
        <w:t>–</w:t>
      </w:r>
      <w:r>
        <w:rPr>
          <w:rFonts w:hint="cs"/>
          <w:rtl/>
        </w:rPr>
        <w:t xml:space="preserve"> לשון הציווי לנוכחים </w:t>
      </w:r>
      <w:r>
        <w:rPr>
          <w:rFonts w:hint="cs"/>
          <w:b/>
          <w:bCs/>
          <w:rtl/>
        </w:rPr>
        <w:t>נאמר בדרך מליצה</w:t>
      </w:r>
      <w:r w:rsidR="00B1046F">
        <w:rPr>
          <w:rFonts w:hint="cs"/>
          <w:rtl/>
        </w:rPr>
        <w:t>, וכוונתה: ראוי שכל הגו</w:t>
      </w:r>
      <w:r w:rsidR="0004341A">
        <w:rPr>
          <w:rFonts w:hint="cs"/>
          <w:rtl/>
        </w:rPr>
        <w:t>י</w:t>
      </w:r>
      <w:r w:rsidR="00B1046F">
        <w:rPr>
          <w:rFonts w:hint="cs"/>
          <w:rtl/>
        </w:rPr>
        <w:t>ים יהללו את ה'.</w:t>
      </w:r>
    </w:p>
    <w:p w:rsidR="00EF53ED" w:rsidRDefault="00B1046F" w:rsidP="00333618">
      <w:pPr>
        <w:rPr>
          <w:rtl/>
        </w:rPr>
      </w:pPr>
      <w:r>
        <w:rPr>
          <w:rFonts w:hint="cs"/>
          <w:rtl/>
        </w:rPr>
        <w:t xml:space="preserve">כמובן שעל פי תפיסה זו, אין כל קושי בהנמקה שמנמק </w:t>
      </w:r>
      <w:r w:rsidR="00333618">
        <w:rPr>
          <w:rFonts w:hint="cs"/>
          <w:rtl/>
        </w:rPr>
        <w:t xml:space="preserve">איש ישראל </w:t>
      </w:r>
      <w:r>
        <w:rPr>
          <w:rFonts w:hint="cs"/>
          <w:rtl/>
        </w:rPr>
        <w:t>העו</w:t>
      </w:r>
      <w:r w:rsidR="009120F9">
        <w:rPr>
          <w:rFonts w:hint="cs"/>
          <w:rtl/>
        </w:rPr>
        <w:t>לה לבית ה' את קריאתו לכל הגויים</w:t>
      </w:r>
      <w:r>
        <w:rPr>
          <w:rFonts w:hint="cs"/>
          <w:rtl/>
        </w:rPr>
        <w:t xml:space="preserve"> </w:t>
      </w:r>
      <w:r w:rsidR="009120F9">
        <w:rPr>
          <w:rFonts w:hint="cs"/>
          <w:rtl/>
        </w:rPr>
        <w:t>"</w:t>
      </w:r>
      <w:r w:rsidR="009120F9" w:rsidRPr="00B1046F">
        <w:rPr>
          <w:rFonts w:hint="cs"/>
          <w:rtl/>
        </w:rPr>
        <w:t>כִּי גָבַר עָלֵינוּ חַסְדּוֹ</w:t>
      </w:r>
      <w:r w:rsidR="009120F9">
        <w:rPr>
          <w:rFonts w:hint="cs"/>
          <w:rtl/>
        </w:rPr>
        <w:t xml:space="preserve">", שכן </w:t>
      </w:r>
      <w:r w:rsidR="009120F9" w:rsidRPr="009120F9">
        <w:rPr>
          <w:rFonts w:hint="cs"/>
          <w:rtl/>
        </w:rPr>
        <w:t>ב</w:t>
      </w:r>
      <w:r w:rsidRPr="009120F9">
        <w:rPr>
          <w:rFonts w:hint="cs"/>
          <w:rtl/>
        </w:rPr>
        <w:t xml:space="preserve">אמת </w:t>
      </w:r>
      <w:r w:rsidR="009120F9" w:rsidRPr="009120F9">
        <w:rPr>
          <w:rFonts w:hint="cs"/>
          <w:rtl/>
        </w:rPr>
        <w:t xml:space="preserve">קריאה זו </w:t>
      </w:r>
      <w:r w:rsidRPr="009120F9">
        <w:rPr>
          <w:rFonts w:hint="cs"/>
          <w:rtl/>
        </w:rPr>
        <w:t>מכוונת לבני ע</w:t>
      </w:r>
      <w:r w:rsidR="0003445A" w:rsidRPr="009120F9">
        <w:rPr>
          <w:rFonts w:hint="cs"/>
          <w:rtl/>
        </w:rPr>
        <w:t>מ</w:t>
      </w:r>
      <w:r w:rsidRPr="009120F9">
        <w:rPr>
          <w:rFonts w:hint="cs"/>
          <w:rtl/>
        </w:rPr>
        <w:t xml:space="preserve">ו </w:t>
      </w:r>
      <w:r w:rsidR="00EF53ED">
        <w:rPr>
          <w:rFonts w:hint="cs"/>
          <w:rtl/>
        </w:rPr>
        <w:t xml:space="preserve">בלבד, </w:t>
      </w:r>
      <w:r w:rsidRPr="009120F9">
        <w:rPr>
          <w:rFonts w:hint="cs"/>
          <w:rtl/>
        </w:rPr>
        <w:t>הנוכחים שם</w:t>
      </w:r>
      <w:r w:rsidR="009120F9">
        <w:rPr>
          <w:rFonts w:hint="cs"/>
          <w:rtl/>
        </w:rPr>
        <w:t>.</w:t>
      </w:r>
      <w:r w:rsidR="00037BED">
        <w:rPr>
          <w:rStyle w:val="a9"/>
          <w:rtl/>
        </w:rPr>
        <w:footnoteReference w:id="10"/>
      </w:r>
    </w:p>
    <w:p w:rsidR="0003445A" w:rsidRDefault="00EF53ED" w:rsidP="00333618">
      <w:pPr>
        <w:rPr>
          <w:rtl/>
        </w:rPr>
      </w:pPr>
      <w:r>
        <w:rPr>
          <w:rFonts w:hint="cs"/>
          <w:rtl/>
        </w:rPr>
        <w:t xml:space="preserve">אולם </w:t>
      </w:r>
      <w:r w:rsidR="0003445A">
        <w:rPr>
          <w:rFonts w:hint="cs"/>
          <w:rtl/>
        </w:rPr>
        <w:t>שכנותו של מזמור</w:t>
      </w:r>
      <w:r w:rsidR="009120F9">
        <w:rPr>
          <w:rFonts w:hint="cs"/>
          <w:rtl/>
        </w:rPr>
        <w:t xml:space="preserve"> קי"ז</w:t>
      </w:r>
      <w:r w:rsidR="0003445A">
        <w:rPr>
          <w:rFonts w:hint="cs"/>
          <w:rtl/>
        </w:rPr>
        <w:t xml:space="preserve"> למזמורים אחרים</w:t>
      </w:r>
      <w:r w:rsidR="009120F9">
        <w:rPr>
          <w:rFonts w:hint="cs"/>
          <w:rtl/>
        </w:rPr>
        <w:t>, אין בכוחה לשנות את משמעותו</w:t>
      </w:r>
      <w:r w:rsidR="0003445A">
        <w:rPr>
          <w:rFonts w:hint="cs"/>
          <w:rtl/>
        </w:rPr>
        <w:t xml:space="preserve"> </w:t>
      </w:r>
      <w:r>
        <w:rPr>
          <w:rFonts w:hint="cs"/>
          <w:rtl/>
        </w:rPr>
        <w:t xml:space="preserve">כמזמור העומד </w:t>
      </w:r>
      <w:r w:rsidR="0003445A">
        <w:rPr>
          <w:rFonts w:hint="cs"/>
          <w:rtl/>
        </w:rPr>
        <w:t xml:space="preserve">בפני עצמו, </w:t>
      </w:r>
      <w:r w:rsidR="00E667F3">
        <w:rPr>
          <w:rFonts w:hint="cs"/>
          <w:rtl/>
        </w:rPr>
        <w:t>בדרך כה מרחיקת לכת כפי שעשה עמוס חכם בפירושו. ועוד עלינו להעיר, כי המעיין ב</w:t>
      </w:r>
      <w:r w:rsidR="00333618">
        <w:rPr>
          <w:rFonts w:hint="cs"/>
          <w:rtl/>
        </w:rPr>
        <w:t>דרכי</w:t>
      </w:r>
      <w:r w:rsidR="00E667F3">
        <w:rPr>
          <w:rFonts w:hint="cs"/>
          <w:rtl/>
        </w:rPr>
        <w:t xml:space="preserve"> הקישור ש</w:t>
      </w:r>
      <w:r w:rsidR="00333618">
        <w:rPr>
          <w:rFonts w:hint="cs"/>
          <w:rtl/>
        </w:rPr>
        <w:t>נקט בהן</w:t>
      </w:r>
      <w:r w:rsidR="00E667F3">
        <w:rPr>
          <w:rFonts w:hint="cs"/>
          <w:rtl/>
        </w:rPr>
        <w:t xml:space="preserve"> המפרש בין המזמורים </w:t>
      </w:r>
      <w:r>
        <w:rPr>
          <w:rFonts w:hint="cs"/>
          <w:rtl/>
        </w:rPr>
        <w:t>הסמוכים הללו</w:t>
      </w:r>
      <w:r w:rsidR="00E667F3">
        <w:rPr>
          <w:rFonts w:hint="cs"/>
          <w:rtl/>
        </w:rPr>
        <w:t xml:space="preserve">, ייווכח כי הן דרשניות ורחוקות מלשכנע. אף הנחת היסוד הנוגעת לכלל פרקי ההלל, </w:t>
      </w:r>
      <w:r w:rsidR="00892467">
        <w:rPr>
          <w:rFonts w:hint="cs"/>
          <w:rtl/>
        </w:rPr>
        <w:t xml:space="preserve">כי נועדו משעת כתיבתם הראשונה לעולי רגל העולים למקדש </w:t>
      </w:r>
      <w:r w:rsidR="00892467">
        <w:rPr>
          <w:rtl/>
        </w:rPr>
        <w:t>–</w:t>
      </w:r>
      <w:r w:rsidR="00892467">
        <w:rPr>
          <w:rFonts w:hint="cs"/>
          <w:rtl/>
        </w:rPr>
        <w:t xml:space="preserve"> אינה מוכחת כלל.</w:t>
      </w:r>
    </w:p>
    <w:p w:rsidR="00892467" w:rsidRDefault="00BA3ECB" w:rsidP="00892467">
      <w:pPr>
        <w:pStyle w:val="3"/>
        <w:rPr>
          <w:rtl/>
        </w:rPr>
      </w:pPr>
      <w:r>
        <w:rPr>
          <w:rFonts w:hint="cs"/>
          <w:rtl/>
        </w:rPr>
        <w:t>ה</w:t>
      </w:r>
      <w:r w:rsidR="00892467">
        <w:rPr>
          <w:rFonts w:hint="cs"/>
          <w:rtl/>
        </w:rPr>
        <w:t>.</w:t>
      </w:r>
      <w:r w:rsidR="00210502">
        <w:rPr>
          <w:rFonts w:hint="cs"/>
          <w:rtl/>
        </w:rPr>
        <w:t xml:space="preserve"> מזמור לאחרית הימים</w:t>
      </w:r>
    </w:p>
    <w:p w:rsidR="00892467" w:rsidRDefault="00EF53ED" w:rsidP="009E61F3">
      <w:pPr>
        <w:rPr>
          <w:rtl/>
        </w:rPr>
      </w:pPr>
      <w:r>
        <w:rPr>
          <w:rFonts w:hint="cs"/>
          <w:rtl/>
        </w:rPr>
        <w:t xml:space="preserve">הבנת מזמורנו בכללותו כרוכה, </w:t>
      </w:r>
      <w:r w:rsidR="00892467">
        <w:rPr>
          <w:rFonts w:hint="cs"/>
          <w:rtl/>
        </w:rPr>
        <w:t xml:space="preserve">כמו במזמור ק', בבירור נסיבות הזמן ההיסטורי שאליהן מכוון </w:t>
      </w:r>
      <w:r>
        <w:rPr>
          <w:rFonts w:hint="cs"/>
          <w:rtl/>
        </w:rPr>
        <w:t>ה</w:t>
      </w:r>
      <w:r w:rsidR="00892467">
        <w:rPr>
          <w:rFonts w:hint="cs"/>
          <w:rtl/>
        </w:rPr>
        <w:t xml:space="preserve">מזמור. </w:t>
      </w:r>
      <w:r>
        <w:rPr>
          <w:rFonts w:hint="cs"/>
          <w:rtl/>
        </w:rPr>
        <w:t xml:space="preserve">בירור זה גם ייתן בידינו מענה על התמיהה המרכזית העולה מתוכנו של המזמור (שניסחנוה בסעיף </w:t>
      </w:r>
      <w:r w:rsidR="009E61F3">
        <w:rPr>
          <w:rFonts w:hint="cs"/>
          <w:rtl/>
        </w:rPr>
        <w:t>ג</w:t>
      </w:r>
      <w:r>
        <w:rPr>
          <w:rFonts w:hint="cs"/>
          <w:rtl/>
        </w:rPr>
        <w:t>).</w:t>
      </w:r>
    </w:p>
    <w:p w:rsidR="00293DAE" w:rsidRDefault="00293DAE" w:rsidP="00D60854">
      <w:pPr>
        <w:rPr>
          <w:rtl/>
        </w:rPr>
      </w:pPr>
      <w:r>
        <w:rPr>
          <w:rFonts w:hint="cs"/>
          <w:rtl/>
        </w:rPr>
        <w:t>הפרשנים שניסו לפרש את המזמור כנאמר לשעתו, כלומר לזמן שבו נתחבר, התקשו בשאלה בסיסית: מי הם 'כל גו</w:t>
      </w:r>
      <w:r w:rsidR="00EF53ED">
        <w:rPr>
          <w:rFonts w:hint="cs"/>
          <w:rtl/>
        </w:rPr>
        <w:t>יִ</w:t>
      </w:r>
      <w:r>
        <w:rPr>
          <w:rFonts w:hint="cs"/>
          <w:rtl/>
        </w:rPr>
        <w:t>ם' ו'כל הא</w:t>
      </w:r>
      <w:r w:rsidR="00EF53ED">
        <w:rPr>
          <w:rFonts w:hint="cs"/>
          <w:rtl/>
        </w:rPr>
        <w:t>ֻ</w:t>
      </w:r>
      <w:r>
        <w:rPr>
          <w:rFonts w:hint="cs"/>
          <w:rtl/>
        </w:rPr>
        <w:t>מים'</w:t>
      </w:r>
      <w:r w:rsidR="00C129DA">
        <w:rPr>
          <w:rFonts w:hint="cs"/>
          <w:rtl/>
        </w:rPr>
        <w:t xml:space="preserve"> שאליהם פונה משורר מזמורנו? וכי יש בהם מי שישמע את קריאתו</w:t>
      </w:r>
      <w:r w:rsidR="00EF53ED">
        <w:rPr>
          <w:rFonts w:hint="cs"/>
          <w:rtl/>
        </w:rPr>
        <w:t xml:space="preserve"> להלל את ה'</w:t>
      </w:r>
      <w:r w:rsidR="00C129DA">
        <w:rPr>
          <w:rFonts w:hint="cs"/>
          <w:rtl/>
        </w:rPr>
        <w:t>? שאלה בסיסית זו (הנוגעת כמובן למזמורים רבים נוספים)</w:t>
      </w:r>
      <w:r w:rsidR="00EF53ED">
        <w:rPr>
          <w:rFonts w:hint="cs"/>
          <w:rtl/>
        </w:rPr>
        <w:t>,</w:t>
      </w:r>
      <w:r w:rsidR="00C129DA">
        <w:rPr>
          <w:rFonts w:hint="cs"/>
          <w:rtl/>
        </w:rPr>
        <w:t xml:space="preserve"> </w:t>
      </w:r>
      <w:r w:rsidR="00EF53ED">
        <w:rPr>
          <w:rFonts w:hint="cs"/>
          <w:rtl/>
        </w:rPr>
        <w:t>חמורה</w:t>
      </w:r>
      <w:r w:rsidR="00C129DA">
        <w:rPr>
          <w:rFonts w:hint="cs"/>
          <w:rtl/>
        </w:rPr>
        <w:t xml:space="preserve"> במיוחד כאשר מצרפים לכך את השאלה </w:t>
      </w:r>
      <w:r w:rsidR="00EF53ED">
        <w:rPr>
          <w:rFonts w:hint="cs"/>
          <w:rtl/>
        </w:rPr>
        <w:t>שבה דנו</w:t>
      </w:r>
      <w:r w:rsidR="00C129DA">
        <w:rPr>
          <w:rFonts w:hint="cs"/>
          <w:rtl/>
        </w:rPr>
        <w:t xml:space="preserve"> בעיוננו עד עתה: מה פשר ההנמקה המצורפת לקריאה אל כל הגויים "</w:t>
      </w:r>
      <w:r w:rsidR="00C129DA" w:rsidRPr="00C129DA">
        <w:rPr>
          <w:rFonts w:hint="cs"/>
          <w:rtl/>
        </w:rPr>
        <w:t>כִּי גָבַר עָלֵינוּ חַסְדּוֹ</w:t>
      </w:r>
      <w:r w:rsidR="00C129DA">
        <w:rPr>
          <w:rFonts w:hint="cs"/>
          <w:rtl/>
        </w:rPr>
        <w:t>"?</w:t>
      </w:r>
    </w:p>
    <w:p w:rsidR="005247A8" w:rsidRDefault="005247A8" w:rsidP="00D60854">
      <w:pPr>
        <w:rPr>
          <w:rtl/>
        </w:rPr>
      </w:pPr>
      <w:r>
        <w:rPr>
          <w:rFonts w:hint="cs"/>
          <w:rtl/>
        </w:rPr>
        <w:t>ראב"</w:t>
      </w:r>
      <w:r w:rsidR="00C129DA">
        <w:rPr>
          <w:rFonts w:hint="cs"/>
          <w:rtl/>
        </w:rPr>
        <w:t xml:space="preserve">ע, </w:t>
      </w:r>
      <w:r>
        <w:rPr>
          <w:rFonts w:hint="cs"/>
          <w:rtl/>
        </w:rPr>
        <w:t>שכנראה חתר לפרש את מזמורנו כנאמר לשעתו, כותב בקיצור נמרץ:</w:t>
      </w:r>
      <w:r w:rsidR="00D60854">
        <w:rPr>
          <w:rFonts w:hint="cs"/>
          <w:rtl/>
        </w:rPr>
        <w:t xml:space="preserve"> "</w:t>
      </w:r>
      <w:r>
        <w:rPr>
          <w:rFonts w:hint="cs"/>
          <w:rtl/>
        </w:rPr>
        <w:t>ה</w:t>
      </w:r>
      <w:r w:rsidR="00EF53ED">
        <w:rPr>
          <w:rFonts w:hint="cs"/>
          <w:rtl/>
        </w:rPr>
        <w:t>ַ</w:t>
      </w:r>
      <w:r>
        <w:rPr>
          <w:rFonts w:hint="cs"/>
          <w:rtl/>
        </w:rPr>
        <w:t>ל</w:t>
      </w:r>
      <w:r w:rsidR="00EF53ED">
        <w:rPr>
          <w:rFonts w:hint="cs"/>
          <w:rtl/>
        </w:rPr>
        <w:t>ְ</w:t>
      </w:r>
      <w:r>
        <w:rPr>
          <w:rFonts w:hint="cs"/>
          <w:rtl/>
        </w:rPr>
        <w:t>לו</w:t>
      </w:r>
      <w:r w:rsidR="00EF53ED">
        <w:rPr>
          <w:rFonts w:hint="cs"/>
          <w:rtl/>
        </w:rPr>
        <w:t>ּ</w:t>
      </w:r>
      <w:r>
        <w:rPr>
          <w:rFonts w:hint="cs"/>
          <w:rtl/>
        </w:rPr>
        <w:t xml:space="preserve"> [את ה' כל גוים] </w:t>
      </w:r>
      <w:r>
        <w:rPr>
          <w:rtl/>
        </w:rPr>
        <w:t>–</w:t>
      </w:r>
      <w:r>
        <w:rPr>
          <w:rFonts w:hint="cs"/>
          <w:rtl/>
        </w:rPr>
        <w:t xml:space="preserve"> לפי דעתי כי טעם 'כ</w:t>
      </w:r>
      <w:r w:rsidR="00EF53ED">
        <w:rPr>
          <w:rFonts w:hint="cs"/>
          <w:rtl/>
        </w:rPr>
        <w:t>ָּ</w:t>
      </w:r>
      <w:r>
        <w:rPr>
          <w:rFonts w:hint="cs"/>
          <w:rtl/>
        </w:rPr>
        <w:t>ל ג</w:t>
      </w:r>
      <w:r w:rsidR="00EF53ED">
        <w:rPr>
          <w:rFonts w:hint="cs"/>
          <w:rtl/>
        </w:rPr>
        <w:t>ּ</w:t>
      </w:r>
      <w:r>
        <w:rPr>
          <w:rFonts w:hint="cs"/>
          <w:rtl/>
        </w:rPr>
        <w:t>ו</w:t>
      </w:r>
      <w:r w:rsidR="00EF53ED">
        <w:rPr>
          <w:rFonts w:hint="cs"/>
          <w:rtl/>
        </w:rPr>
        <w:t>ֹ</w:t>
      </w:r>
      <w:r>
        <w:rPr>
          <w:rFonts w:hint="cs"/>
          <w:rtl/>
        </w:rPr>
        <w:t>י</w:t>
      </w:r>
      <w:r w:rsidR="00EF53ED">
        <w:rPr>
          <w:rFonts w:hint="cs"/>
          <w:rtl/>
        </w:rPr>
        <w:t>ִ</w:t>
      </w:r>
      <w:r>
        <w:rPr>
          <w:rFonts w:hint="cs"/>
          <w:rtl/>
        </w:rPr>
        <w:t xml:space="preserve">ם' </w:t>
      </w:r>
      <w:r>
        <w:rPr>
          <w:rtl/>
        </w:rPr>
        <w:t>–</w:t>
      </w:r>
      <w:r w:rsidR="00D60854">
        <w:rPr>
          <w:rFonts w:hint="cs"/>
          <w:rtl/>
        </w:rPr>
        <w:t xml:space="preserve"> [אלה] </w:t>
      </w:r>
      <w:r>
        <w:rPr>
          <w:rFonts w:hint="cs"/>
          <w:rtl/>
        </w:rPr>
        <w:t xml:space="preserve">שהיו תחת יד דוד, כמו </w:t>
      </w:r>
      <w:r w:rsidR="00D60854">
        <w:rPr>
          <w:rFonts w:hint="cs"/>
          <w:rtl/>
        </w:rPr>
        <w:t>'</w:t>
      </w:r>
      <w:r w:rsidRPr="005247A8">
        <w:rPr>
          <w:rFonts w:hint="cs"/>
          <w:rtl/>
        </w:rPr>
        <w:t>אִם יֶשׁ גּוֹי וּמַמְלָכָה</w:t>
      </w:r>
      <w:r w:rsidR="00D60854">
        <w:rPr>
          <w:rFonts w:hint="cs"/>
          <w:rtl/>
        </w:rPr>
        <w:t>'</w:t>
      </w:r>
      <w:r w:rsidR="00EF53ED">
        <w:rPr>
          <w:rFonts w:hint="cs"/>
          <w:rtl/>
        </w:rPr>
        <w:t xml:space="preserve"> (מל</w:t>
      </w:r>
      <w:r>
        <w:rPr>
          <w:rFonts w:hint="cs"/>
          <w:rtl/>
        </w:rPr>
        <w:t>"א י"ח, י)</w:t>
      </w:r>
      <w:r w:rsidR="00D60854">
        <w:rPr>
          <w:rFonts w:hint="cs"/>
          <w:rtl/>
        </w:rPr>
        <w:t>"</w:t>
      </w:r>
      <w:r>
        <w:rPr>
          <w:rFonts w:hint="cs"/>
          <w:rtl/>
        </w:rPr>
        <w:t>.</w:t>
      </w:r>
    </w:p>
    <w:p w:rsidR="005247A8" w:rsidRDefault="00EF53ED" w:rsidP="00D60854">
      <w:pPr>
        <w:rPr>
          <w:rtl/>
        </w:rPr>
      </w:pPr>
      <w:r>
        <w:rPr>
          <w:rFonts w:hint="cs"/>
          <w:rtl/>
        </w:rPr>
        <w:t>לדעתו</w:t>
      </w:r>
      <w:r w:rsidR="00BA758D">
        <w:rPr>
          <w:rFonts w:hint="cs"/>
          <w:rtl/>
        </w:rPr>
        <w:t>, מזמורנו נכתב בידי דוד או משורר בן דורו, ופנייתו ל'כל גוים' אינה מכוונת לכלל האנושות (</w:t>
      </w:r>
      <w:r w:rsidR="001D5309">
        <w:rPr>
          <w:rFonts w:hint="cs"/>
          <w:rtl/>
        </w:rPr>
        <w:t>שכן, כפ</w:t>
      </w:r>
      <w:r w:rsidR="00BA758D">
        <w:rPr>
          <w:rFonts w:hint="cs"/>
          <w:rtl/>
        </w:rPr>
        <w:t xml:space="preserve">י שהקשינו למעלה, מי מן העמים ישמע קריאה זו?), אלא רק לאותם עמים שנשלטו על ידי דוד. </w:t>
      </w:r>
      <w:r w:rsidR="001D5309">
        <w:rPr>
          <w:rFonts w:hint="cs"/>
          <w:rtl/>
        </w:rPr>
        <w:t>כראיה ל</w:t>
      </w:r>
      <w:r w:rsidR="00D60854">
        <w:rPr>
          <w:rFonts w:hint="cs"/>
          <w:rtl/>
        </w:rPr>
        <w:t>אפשרות</w:t>
      </w:r>
      <w:r w:rsidR="001D5309">
        <w:rPr>
          <w:rFonts w:hint="cs"/>
          <w:rtl/>
        </w:rPr>
        <w:t xml:space="preserve"> ש</w:t>
      </w:r>
      <w:r>
        <w:rPr>
          <w:rFonts w:hint="cs"/>
          <w:rtl/>
        </w:rPr>
        <w:t xml:space="preserve">הביטוי </w:t>
      </w:r>
      <w:r w:rsidR="001D5309">
        <w:rPr>
          <w:rFonts w:hint="cs"/>
          <w:rtl/>
        </w:rPr>
        <w:t>'</w:t>
      </w:r>
      <w:r w:rsidR="001D5309" w:rsidRPr="00D60854">
        <w:rPr>
          <w:rFonts w:hint="cs"/>
          <w:b/>
          <w:bCs/>
          <w:rtl/>
        </w:rPr>
        <w:t>כל</w:t>
      </w:r>
      <w:r w:rsidR="001D5309">
        <w:rPr>
          <w:rFonts w:hint="cs"/>
          <w:rtl/>
        </w:rPr>
        <w:t xml:space="preserve"> גוים' </w:t>
      </w:r>
      <w:r w:rsidR="00D60854">
        <w:rPr>
          <w:rFonts w:hint="cs"/>
          <w:rtl/>
        </w:rPr>
        <w:t>י</w:t>
      </w:r>
      <w:r>
        <w:rPr>
          <w:rFonts w:hint="cs"/>
          <w:rtl/>
        </w:rPr>
        <w:t>תייחס</w:t>
      </w:r>
      <w:r w:rsidR="001D5309">
        <w:rPr>
          <w:rFonts w:hint="cs"/>
          <w:rtl/>
        </w:rPr>
        <w:t xml:space="preserve"> רק </w:t>
      </w:r>
      <w:r>
        <w:rPr>
          <w:rFonts w:hint="cs"/>
          <w:b/>
          <w:bCs/>
          <w:rtl/>
        </w:rPr>
        <w:t>ל</w:t>
      </w:r>
      <w:r w:rsidR="001D5309">
        <w:rPr>
          <w:rFonts w:hint="cs"/>
          <w:b/>
          <w:bCs/>
          <w:rtl/>
        </w:rPr>
        <w:t>חלק</w:t>
      </w:r>
      <w:r w:rsidR="001D5309">
        <w:rPr>
          <w:rFonts w:hint="cs"/>
          <w:rtl/>
        </w:rPr>
        <w:t xml:space="preserve"> מהם, מביא ראב"ע את הפסוק מדברי עובדיה</w:t>
      </w:r>
      <w:r w:rsidR="00D60854">
        <w:rPr>
          <w:rFonts w:hint="cs"/>
          <w:rtl/>
        </w:rPr>
        <w:t>ו</w:t>
      </w:r>
      <w:r w:rsidR="001D5309">
        <w:rPr>
          <w:rFonts w:hint="cs"/>
          <w:rtl/>
        </w:rPr>
        <w:t xml:space="preserve"> לאליהו, </w:t>
      </w:r>
      <w:r>
        <w:rPr>
          <w:rFonts w:hint="cs"/>
          <w:rtl/>
        </w:rPr>
        <w:t xml:space="preserve">כי </w:t>
      </w:r>
      <w:r w:rsidR="00D60854">
        <w:rPr>
          <w:rFonts w:hint="cs"/>
          <w:rtl/>
        </w:rPr>
        <w:t xml:space="preserve">אחאב </w:t>
      </w:r>
      <w:r>
        <w:rPr>
          <w:rFonts w:hint="cs"/>
          <w:rtl/>
        </w:rPr>
        <w:t>חיפשו</w:t>
      </w:r>
      <w:r w:rsidR="00D60854">
        <w:rPr>
          <w:rFonts w:hint="cs"/>
          <w:rtl/>
        </w:rPr>
        <w:t xml:space="preserve"> </w:t>
      </w:r>
      <w:r w:rsidR="001D5309">
        <w:rPr>
          <w:rFonts w:hint="cs"/>
          <w:rtl/>
        </w:rPr>
        <w:t>בכל הגו</w:t>
      </w:r>
      <w:r>
        <w:rPr>
          <w:rFonts w:hint="cs"/>
          <w:rtl/>
        </w:rPr>
        <w:t>י</w:t>
      </w:r>
      <w:r w:rsidR="001D5309">
        <w:rPr>
          <w:rFonts w:hint="cs"/>
          <w:rtl/>
        </w:rPr>
        <w:t>ים והממלכות, וברור שהכוונה רק לגוי</w:t>
      </w:r>
      <w:r>
        <w:rPr>
          <w:rFonts w:hint="cs"/>
          <w:rtl/>
        </w:rPr>
        <w:t>י</w:t>
      </w:r>
      <w:r w:rsidR="001D5309">
        <w:rPr>
          <w:rFonts w:hint="cs"/>
          <w:rtl/>
        </w:rPr>
        <w:t>ם השכנים לממלכת ישראל.</w:t>
      </w:r>
    </w:p>
    <w:p w:rsidR="001D5309" w:rsidRDefault="009F33AF" w:rsidP="00D60854">
      <w:pPr>
        <w:rPr>
          <w:rtl/>
        </w:rPr>
      </w:pPr>
      <w:r>
        <w:rPr>
          <w:rFonts w:hint="cs"/>
          <w:rtl/>
        </w:rPr>
        <w:t>מדברי ראב"ע הללו לא ברור האם כוונתו לכך שפניית המשורר לעמים 'שהיו תחת יד דוד' היא פנייה ממשית, או רטורית בלבד. ו</w:t>
      </w:r>
      <w:r w:rsidR="00D60854">
        <w:rPr>
          <w:rFonts w:hint="cs"/>
          <w:rtl/>
        </w:rPr>
        <w:t>גם</w:t>
      </w:r>
      <w:r>
        <w:rPr>
          <w:rFonts w:hint="cs"/>
          <w:rtl/>
        </w:rPr>
        <w:t xml:space="preserve"> לא </w:t>
      </w:r>
      <w:r w:rsidR="00EF53ED">
        <w:rPr>
          <w:rFonts w:hint="cs"/>
          <w:rtl/>
        </w:rPr>
        <w:t>מפורש בדבריו</w:t>
      </w:r>
      <w:r>
        <w:rPr>
          <w:rFonts w:hint="cs"/>
          <w:rtl/>
        </w:rPr>
        <w:t xml:space="preserve"> כיצד הוא עונה</w:t>
      </w:r>
      <w:r w:rsidR="00EF53ED">
        <w:rPr>
          <w:rFonts w:hint="cs"/>
          <w:rtl/>
        </w:rPr>
        <w:t xml:space="preserve"> בכך</w:t>
      </w:r>
      <w:r>
        <w:rPr>
          <w:rFonts w:hint="cs"/>
          <w:rtl/>
        </w:rPr>
        <w:t xml:space="preserve"> על ה</w:t>
      </w:r>
      <w:r w:rsidR="00D60854">
        <w:rPr>
          <w:rFonts w:hint="cs"/>
          <w:rtl/>
        </w:rPr>
        <w:t>קושיה</w:t>
      </w:r>
      <w:r>
        <w:rPr>
          <w:rFonts w:hint="cs"/>
          <w:rtl/>
        </w:rPr>
        <w:t xml:space="preserve"> האחרת, הנוגעת להנמקה "</w:t>
      </w:r>
      <w:r w:rsidRPr="009F33AF">
        <w:rPr>
          <w:rFonts w:hint="cs"/>
          <w:rtl/>
        </w:rPr>
        <w:t>כִּי גָבַר עָלֵינוּ חַסְדּוֹ</w:t>
      </w:r>
      <w:r>
        <w:rPr>
          <w:rFonts w:hint="cs"/>
          <w:rtl/>
        </w:rPr>
        <w:t xml:space="preserve">". </w:t>
      </w:r>
      <w:r w:rsidR="00D97337">
        <w:rPr>
          <w:rFonts w:hint="cs"/>
          <w:rtl/>
        </w:rPr>
        <w:t>נראה כי ראב"ע יפרש כי 'חסדו שגבר עלינו' הוא עצם השלטון שניתן לדוד ולעם ישראל על עמים אלו, ואפשר שדבריו נועדו לענות בעיקר על שאלה זו.</w:t>
      </w:r>
    </w:p>
    <w:p w:rsidR="00D97337" w:rsidRDefault="00D97337" w:rsidP="00EF53ED">
      <w:pPr>
        <w:rPr>
          <w:rtl/>
        </w:rPr>
      </w:pPr>
      <w:r>
        <w:rPr>
          <w:rFonts w:hint="cs"/>
          <w:rtl/>
        </w:rPr>
        <w:t>אף עמוס חכם ביאר את מזמורנו כנאמר לשעתו, וכפי שראינו בסעיף הקודם. את הפנייה ל'כל העמים'</w:t>
      </w:r>
      <w:r w:rsidR="00005284">
        <w:rPr>
          <w:rFonts w:hint="cs"/>
          <w:rtl/>
        </w:rPr>
        <w:t xml:space="preserve"> הוא מפר</w:t>
      </w:r>
      <w:r w:rsidR="00EF53ED">
        <w:rPr>
          <w:rFonts w:hint="cs"/>
          <w:rtl/>
        </w:rPr>
        <w:t>ש</w:t>
      </w:r>
      <w:r w:rsidR="00005284">
        <w:rPr>
          <w:rFonts w:hint="cs"/>
          <w:rtl/>
        </w:rPr>
        <w:t xml:space="preserve"> כ'מליצת פיוט בלבד', שכוונתה היא '</w:t>
      </w:r>
      <w:r w:rsidR="00005284">
        <w:rPr>
          <w:rFonts w:hint="cs"/>
          <w:b/>
          <w:bCs/>
          <w:rtl/>
        </w:rPr>
        <w:t>ראוי</w:t>
      </w:r>
      <w:r w:rsidR="00005284">
        <w:rPr>
          <w:rFonts w:hint="cs"/>
          <w:rtl/>
        </w:rPr>
        <w:t xml:space="preserve"> שכל הג</w:t>
      </w:r>
      <w:r w:rsidR="00EF53ED">
        <w:rPr>
          <w:rFonts w:hint="cs"/>
          <w:rtl/>
        </w:rPr>
        <w:t>וים יהללו את ה'', אולם הקהל האמ</w:t>
      </w:r>
      <w:r w:rsidR="00005284">
        <w:rPr>
          <w:rFonts w:hint="cs"/>
          <w:rtl/>
        </w:rPr>
        <w:t>תי לקריאת המשורר הם הנוכחים במקדש בשעת עלייתו לשם להקריב את נדריו.</w:t>
      </w:r>
    </w:p>
    <w:p w:rsidR="00005284" w:rsidRDefault="00F861A4" w:rsidP="009F33AF">
      <w:pPr>
        <w:rPr>
          <w:rtl/>
        </w:rPr>
      </w:pPr>
      <w:r>
        <w:rPr>
          <w:rFonts w:hint="cs"/>
          <w:rtl/>
        </w:rPr>
        <w:t xml:space="preserve">וכל הפירושים הללו והדומים להם </w:t>
      </w:r>
      <w:r>
        <w:rPr>
          <w:rtl/>
        </w:rPr>
        <w:t>–</w:t>
      </w:r>
      <w:r>
        <w:rPr>
          <w:rFonts w:hint="cs"/>
          <w:rtl/>
        </w:rPr>
        <w:t xml:space="preserve"> דחוקים.</w:t>
      </w:r>
    </w:p>
    <w:p w:rsidR="00F861A4" w:rsidRDefault="00F861A4" w:rsidP="00D60854">
      <w:pPr>
        <w:rPr>
          <w:rtl/>
        </w:rPr>
      </w:pPr>
      <w:r>
        <w:rPr>
          <w:rFonts w:hint="cs"/>
          <w:rtl/>
        </w:rPr>
        <w:t xml:space="preserve">אין לנו צורך להאריך עתה בשאלה זו, שכן השיקולים שהעלינו ביחס למזמור ק' תקפים ביתר שאת ביחס למזמורנו: מזמור קי"ז </w:t>
      </w:r>
      <w:r w:rsidR="00EF53ED">
        <w:rPr>
          <w:rFonts w:hint="cs"/>
          <w:rtl/>
        </w:rPr>
        <w:t xml:space="preserve">הוא מזמור תהילה </w:t>
      </w:r>
      <w:r w:rsidR="00920637">
        <w:rPr>
          <w:rFonts w:hint="cs"/>
          <w:rtl/>
        </w:rPr>
        <w:t>ה</w:t>
      </w:r>
      <w:r>
        <w:rPr>
          <w:rFonts w:hint="cs"/>
          <w:rtl/>
        </w:rPr>
        <w:t>מכוון להתקיים באחרית הימ</w:t>
      </w:r>
      <w:r w:rsidR="00D60854">
        <w:rPr>
          <w:rFonts w:hint="cs"/>
          <w:rtl/>
        </w:rPr>
        <w:t>י</w:t>
      </w:r>
      <w:r>
        <w:rPr>
          <w:rFonts w:hint="cs"/>
          <w:rtl/>
        </w:rPr>
        <w:t xml:space="preserve">ם, לאחר שישראל </w:t>
      </w:r>
      <w:r w:rsidR="00EF53ED">
        <w:rPr>
          <w:rFonts w:hint="cs"/>
          <w:rtl/>
        </w:rPr>
        <w:t>יי</w:t>
      </w:r>
      <w:r>
        <w:rPr>
          <w:rFonts w:hint="cs"/>
          <w:rtl/>
        </w:rPr>
        <w:t>גאלו מגלותם</w:t>
      </w:r>
      <w:r w:rsidR="00D60854">
        <w:rPr>
          <w:rFonts w:hint="cs"/>
          <w:rtl/>
        </w:rPr>
        <w:t>.</w:t>
      </w:r>
      <w:r w:rsidR="00D60854">
        <w:rPr>
          <w:rStyle w:val="a9"/>
          <w:rtl/>
        </w:rPr>
        <w:footnoteReference w:id="11"/>
      </w:r>
      <w:r w:rsidR="00EF53ED">
        <w:rPr>
          <w:rFonts w:hint="cs"/>
          <w:rtl/>
        </w:rPr>
        <w:t xml:space="preserve"> </w:t>
      </w:r>
    </w:p>
    <w:p w:rsidR="00F861A4" w:rsidRDefault="00943616" w:rsidP="00D60854">
      <w:pPr>
        <w:rPr>
          <w:rtl/>
        </w:rPr>
      </w:pPr>
      <w:r>
        <w:rPr>
          <w:rFonts w:hint="cs"/>
          <w:rtl/>
        </w:rPr>
        <w:t>משוררי ספר תהילים כתבו מספר לא מבוטל של מזמורים המכוונים לעתיד הרחוק, לעידן המשיחי בקורות ישראל ובקורות העולם</w:t>
      </w:r>
      <w:r w:rsidR="00EF53ED">
        <w:rPr>
          <w:rFonts w:hint="cs"/>
          <w:rtl/>
        </w:rPr>
        <w:t xml:space="preserve">. </w:t>
      </w:r>
      <w:r>
        <w:rPr>
          <w:rFonts w:hint="cs"/>
          <w:rtl/>
        </w:rPr>
        <w:t xml:space="preserve">מזמורים אלו הם המקבילה בספר תהילים לנבואות אחרית הימים בספריהם של הנביאים. </w:t>
      </w:r>
    </w:p>
    <w:p w:rsidR="00943616" w:rsidRDefault="00943616" w:rsidP="00EF53ED">
      <w:pPr>
        <w:rPr>
          <w:rtl/>
        </w:rPr>
      </w:pPr>
      <w:r>
        <w:rPr>
          <w:rFonts w:hint="cs"/>
          <w:rtl/>
        </w:rPr>
        <w:t>ניתן לומר כי רוב רובם של המזמורים שבהם נקראים העמים להלל את ה' ולהמליכו עליהם, ו</w:t>
      </w:r>
      <w:r w:rsidR="00EF53ED">
        <w:rPr>
          <w:rFonts w:hint="cs"/>
          <w:rtl/>
        </w:rPr>
        <w:t>כן</w:t>
      </w:r>
      <w:r>
        <w:rPr>
          <w:rFonts w:hint="cs"/>
          <w:rtl/>
        </w:rPr>
        <w:t xml:space="preserve"> אלו שבהם מתוארים העמים כעושים זאת, הם 'מזמורי אחרית הימים'.</w:t>
      </w:r>
    </w:p>
    <w:p w:rsidR="00943616" w:rsidRPr="00F36815" w:rsidRDefault="00943616" w:rsidP="00333618">
      <w:pPr>
        <w:rPr>
          <w:strike/>
          <w:rtl/>
        </w:rPr>
      </w:pPr>
      <w:r>
        <w:rPr>
          <w:rFonts w:hint="cs"/>
          <w:rtl/>
        </w:rPr>
        <w:t xml:space="preserve">הנחה זו בדבר נסיבות הזמן שאליהן מכוון מזמורנו, משפיעה כמובן על </w:t>
      </w:r>
      <w:r w:rsidR="00333618">
        <w:rPr>
          <w:rFonts w:hint="cs"/>
          <w:rtl/>
        </w:rPr>
        <w:t xml:space="preserve">פרשנותו </w:t>
      </w:r>
      <w:r>
        <w:rPr>
          <w:rFonts w:hint="cs"/>
          <w:rtl/>
        </w:rPr>
        <w:t xml:space="preserve">של הפסוק השני במזמורנו: חסד ה' ואמִתוֹ שגברו </w:t>
      </w:r>
      <w:r w:rsidR="00DE65D8">
        <w:rPr>
          <w:rFonts w:hint="cs"/>
          <w:rtl/>
        </w:rPr>
        <w:t xml:space="preserve">עלינו, הם ההתרחשות הדרמטית של גאולת ישראל! גאולת עם ישראל היא הראיה לכך שבריתו של ה' עם ישראל </w:t>
      </w:r>
      <w:r w:rsidR="00DE65D8">
        <w:rPr>
          <w:rtl/>
        </w:rPr>
        <w:t>–</w:t>
      </w:r>
      <w:r w:rsidR="00DE65D8">
        <w:rPr>
          <w:rFonts w:hint="cs"/>
          <w:rtl/>
        </w:rPr>
        <w:t xml:space="preserve"> ברית נצח היא, שהרי גאולתו באחרית הימים, מכוחה של ברית זו באה. זוהי כוונת הכתוב במקומנו "</w:t>
      </w:r>
      <w:r w:rsidR="00DE65D8" w:rsidRPr="00DE65D8">
        <w:rPr>
          <w:rFonts w:hint="cs"/>
          <w:rtl/>
        </w:rPr>
        <w:t xml:space="preserve">וֶאֱמֶת </w:t>
      </w:r>
      <w:r w:rsidR="00920637">
        <w:rPr>
          <w:rFonts w:hint="cs"/>
          <w:rtl/>
        </w:rPr>
        <w:t>ה'</w:t>
      </w:r>
      <w:r w:rsidR="00134FE1">
        <w:rPr>
          <w:rFonts w:hint="cs"/>
          <w:rtl/>
        </w:rPr>
        <w:t xml:space="preserve"> (</w:t>
      </w:r>
      <w:r w:rsidR="00333618">
        <w:rPr>
          <w:rtl/>
        </w:rPr>
        <w:t>–</w:t>
      </w:r>
      <w:r w:rsidR="00134FE1">
        <w:rPr>
          <w:rFonts w:hint="cs"/>
          <w:rtl/>
        </w:rPr>
        <w:t>חסדו ובריתו עמנו)</w:t>
      </w:r>
      <w:r w:rsidR="00DE65D8" w:rsidRPr="00DE65D8">
        <w:rPr>
          <w:rFonts w:hint="cs"/>
          <w:rtl/>
        </w:rPr>
        <w:t xml:space="preserve"> </w:t>
      </w:r>
      <w:r w:rsidR="00DE65D8" w:rsidRPr="00134FE1">
        <w:rPr>
          <w:rFonts w:hint="cs"/>
          <w:b/>
          <w:bCs/>
          <w:rtl/>
        </w:rPr>
        <w:t>לְעוֹלָם</w:t>
      </w:r>
      <w:r w:rsidR="00333618">
        <w:rPr>
          <w:rFonts w:hint="cs"/>
          <w:b/>
          <w:bCs/>
          <w:rtl/>
        </w:rPr>
        <w:t>"</w:t>
      </w:r>
      <w:r w:rsidR="00F36815" w:rsidRPr="00F36815">
        <w:rPr>
          <w:rFonts w:hint="cs"/>
          <w:rtl/>
        </w:rPr>
        <w:t>.</w:t>
      </w:r>
      <w:r w:rsidR="00134FE1" w:rsidRPr="00F36815">
        <w:rPr>
          <w:rStyle w:val="a9"/>
          <w:rtl/>
        </w:rPr>
        <w:footnoteReference w:id="12"/>
      </w:r>
    </w:p>
    <w:p w:rsidR="00DE58F1" w:rsidRDefault="00EF53ED" w:rsidP="00F36815">
      <w:pPr>
        <w:rPr>
          <w:rtl/>
        </w:rPr>
      </w:pPr>
      <w:r>
        <w:rPr>
          <w:rFonts w:hint="cs"/>
          <w:rtl/>
        </w:rPr>
        <w:t>כיצד</w:t>
      </w:r>
      <w:r w:rsidR="00DE58F1">
        <w:rPr>
          <w:rFonts w:hint="cs"/>
          <w:rtl/>
        </w:rPr>
        <w:t xml:space="preserve"> פרשנות זו של המזמור עשויה לפתור </w:t>
      </w:r>
      <w:r>
        <w:rPr>
          <w:rFonts w:hint="cs"/>
          <w:rtl/>
        </w:rPr>
        <w:t>את הבעיה המרכזית שאנו עוסקים בה</w:t>
      </w:r>
      <w:r w:rsidR="00F36815">
        <w:rPr>
          <w:rFonts w:hint="cs"/>
          <w:rtl/>
        </w:rPr>
        <w:t xml:space="preserve"> </w:t>
      </w:r>
      <w:r w:rsidR="00F36815">
        <w:rPr>
          <w:rtl/>
        </w:rPr>
        <w:t>–</w:t>
      </w:r>
      <w:r w:rsidR="00DE58F1">
        <w:rPr>
          <w:rFonts w:hint="cs"/>
          <w:rtl/>
        </w:rPr>
        <w:t xml:space="preserve"> </w:t>
      </w:r>
      <w:r>
        <w:rPr>
          <w:rFonts w:hint="cs"/>
          <w:rtl/>
        </w:rPr>
        <w:t>מדוע נדרשים</w:t>
      </w:r>
      <w:r w:rsidR="00DE58F1">
        <w:rPr>
          <w:rFonts w:hint="cs"/>
          <w:rtl/>
        </w:rPr>
        <w:t xml:space="preserve"> 'כל גוים' להלל את ה' מחמת זאת שגאל את עמו?</w:t>
      </w:r>
    </w:p>
    <w:p w:rsidR="00DE58F1" w:rsidRDefault="00DC5EEF" w:rsidP="00F36815">
      <w:pPr>
        <w:rPr>
          <w:rtl/>
        </w:rPr>
      </w:pPr>
      <w:r>
        <w:rPr>
          <w:rFonts w:hint="cs"/>
          <w:rtl/>
        </w:rPr>
        <w:t xml:space="preserve">'גאולת ישראל' כפי שהיא מתוארת במקרא אינה אירוע שולי בהיסטוריה האנושית, כזה הנוגע רק ליחסים האינטימיים בין ישראל לא-לוהיו. </w:t>
      </w:r>
      <w:r>
        <w:rPr>
          <w:rFonts w:hint="cs"/>
          <w:b/>
          <w:bCs/>
          <w:rtl/>
        </w:rPr>
        <w:t>גאולת עם ישראל מגלותו בין העמים והשבתו לארצו</w:t>
      </w:r>
      <w:r>
        <w:rPr>
          <w:rFonts w:hint="cs"/>
          <w:rtl/>
        </w:rPr>
        <w:t xml:space="preserve"> </w:t>
      </w:r>
      <w:r w:rsidR="00A052F1" w:rsidRPr="00F36815">
        <w:rPr>
          <w:rFonts w:hint="cs"/>
          <w:b/>
          <w:bCs/>
          <w:rtl/>
        </w:rPr>
        <w:t>כרוכה בשידוד מערכות עולמי</w:t>
      </w:r>
      <w:r w:rsidR="00A052F1">
        <w:rPr>
          <w:rFonts w:hint="cs"/>
          <w:rtl/>
        </w:rPr>
        <w:t xml:space="preserve">, בשינוי זרימת ההיסטוריה ובשינוי תודעה של עמים רבים. ממילא ניטל עוקצה של השאלה </w:t>
      </w:r>
      <w:r w:rsidR="00A052F1">
        <w:rPr>
          <w:rtl/>
        </w:rPr>
        <w:t>–</w:t>
      </w:r>
      <w:r w:rsidR="00A052F1">
        <w:rPr>
          <w:rFonts w:hint="cs"/>
          <w:rtl/>
        </w:rPr>
        <w:t xml:space="preserve"> מה לעמים כולם ולחסד ה' שגבר "</w:t>
      </w:r>
      <w:r w:rsidR="00A052F1" w:rsidRPr="00A052F1">
        <w:rPr>
          <w:rFonts w:hint="cs"/>
          <w:rtl/>
        </w:rPr>
        <w:t>עָלֵינוּ</w:t>
      </w:r>
      <w:r w:rsidR="00A052F1">
        <w:rPr>
          <w:rFonts w:hint="cs"/>
          <w:rtl/>
        </w:rPr>
        <w:t xml:space="preserve">". </w:t>
      </w:r>
      <w:r w:rsidR="009B7631">
        <w:rPr>
          <w:rFonts w:hint="cs"/>
          <w:rtl/>
        </w:rPr>
        <w:t xml:space="preserve">חסד זה </w:t>
      </w:r>
      <w:r w:rsidR="009B7631">
        <w:rPr>
          <w:rtl/>
        </w:rPr>
        <w:t>–</w:t>
      </w:r>
      <w:r w:rsidR="009B7631">
        <w:rPr>
          <w:rFonts w:hint="cs"/>
          <w:rtl/>
        </w:rPr>
        <w:t xml:space="preserve"> קיום בריתו של ה' עם ישראל, שהופיע עליהם באחרית הימים, </w:t>
      </w:r>
      <w:r w:rsidR="00EF53ED">
        <w:rPr>
          <w:rFonts w:hint="cs"/>
          <w:rtl/>
        </w:rPr>
        <w:t>משפיע על הע</w:t>
      </w:r>
      <w:r w:rsidR="009B7631">
        <w:rPr>
          <w:rFonts w:hint="cs"/>
          <w:rtl/>
        </w:rPr>
        <w:t xml:space="preserve">מים כולם, והוא מזעזע את </w:t>
      </w:r>
      <w:r w:rsidR="00EF53ED">
        <w:rPr>
          <w:rFonts w:hint="cs"/>
          <w:rtl/>
        </w:rPr>
        <w:t>הסדר שהיה קיים</w:t>
      </w:r>
      <w:r w:rsidR="009B7631">
        <w:rPr>
          <w:rFonts w:hint="cs"/>
          <w:rtl/>
        </w:rPr>
        <w:t xml:space="preserve"> </w:t>
      </w:r>
      <w:r w:rsidR="00F36815">
        <w:rPr>
          <w:rFonts w:hint="cs"/>
          <w:rtl/>
        </w:rPr>
        <w:t xml:space="preserve">קודם לגאולת ישראל, </w:t>
      </w:r>
      <w:r w:rsidR="009B7631">
        <w:rPr>
          <w:rFonts w:hint="cs"/>
          <w:rtl/>
        </w:rPr>
        <w:t>כאשר ישראל היו שרויים ביניהם בגלות ארוכה ומרה.</w:t>
      </w:r>
    </w:p>
    <w:p w:rsidR="009B7631" w:rsidRDefault="009B7631" w:rsidP="00F36815">
      <w:pPr>
        <w:rPr>
          <w:rtl/>
        </w:rPr>
      </w:pPr>
      <w:r>
        <w:rPr>
          <w:rFonts w:hint="cs"/>
          <w:rtl/>
        </w:rPr>
        <w:t xml:space="preserve">רד"ק, </w:t>
      </w:r>
      <w:r w:rsidR="002B146C">
        <w:rPr>
          <w:rFonts w:hint="cs"/>
          <w:rtl/>
        </w:rPr>
        <w:t xml:space="preserve">שחי בפרובנס הנוצרית </w:t>
      </w:r>
      <w:r w:rsidR="00EF53ED">
        <w:rPr>
          <w:rFonts w:hint="cs"/>
          <w:rtl/>
        </w:rPr>
        <w:t xml:space="preserve">בין המאות הי"ב והי"ג, </w:t>
      </w:r>
      <w:r w:rsidR="002B146C">
        <w:rPr>
          <w:rFonts w:hint="cs"/>
          <w:rtl/>
        </w:rPr>
        <w:t>והיה ער ל</w:t>
      </w:r>
      <w:r w:rsidR="00920637">
        <w:rPr>
          <w:rFonts w:hint="cs"/>
          <w:rtl/>
        </w:rPr>
        <w:t>וויכוח הנוצרי-יהודי המתמשך בימי</w:t>
      </w:r>
      <w:r w:rsidR="002B146C">
        <w:rPr>
          <w:rFonts w:hint="cs"/>
          <w:rtl/>
        </w:rPr>
        <w:t xml:space="preserve"> הביניים, הבין היטב את המשמעות הזאת של מזמורנו, ופירש אותו כך:</w:t>
      </w:r>
    </w:p>
    <w:p w:rsidR="002B146C" w:rsidRDefault="002B146C" w:rsidP="00F36815">
      <w:pPr>
        <w:ind w:left="720" w:firstLine="2"/>
        <w:rPr>
          <w:rtl/>
        </w:rPr>
      </w:pPr>
      <w:r>
        <w:rPr>
          <w:rFonts w:hint="cs"/>
          <w:rtl/>
        </w:rPr>
        <w:t xml:space="preserve">זה המזמור </w:t>
      </w:r>
      <w:r>
        <w:rPr>
          <w:rtl/>
        </w:rPr>
        <w:t>–</w:t>
      </w:r>
      <w:r>
        <w:rPr>
          <w:rFonts w:hint="cs"/>
          <w:rtl/>
        </w:rPr>
        <w:t xml:space="preserve"> משניים פסוקים לבד, והוא לימות המשיח. </w:t>
      </w:r>
      <w:r w:rsidR="00D42A03">
        <w:rPr>
          <w:rFonts w:hint="cs"/>
          <w:rtl/>
        </w:rPr>
        <w:t xml:space="preserve">ורמז בעשותו אותו שניים פסוקים לבד, כי </w:t>
      </w:r>
      <w:r w:rsidR="00D42A03" w:rsidRPr="00EF53ED">
        <w:rPr>
          <w:rFonts w:hint="cs"/>
          <w:b/>
          <w:bCs/>
          <w:rtl/>
        </w:rPr>
        <w:t>כל</w:t>
      </w:r>
      <w:r w:rsidR="00D42A03">
        <w:rPr>
          <w:rFonts w:hint="cs"/>
          <w:rtl/>
        </w:rPr>
        <w:t xml:space="preserve"> העמים (</w:t>
      </w:r>
      <w:r w:rsidR="00EF53ED">
        <w:rPr>
          <w:rtl/>
        </w:rPr>
        <w:t>–</w:t>
      </w:r>
      <w:r w:rsidR="00D42A03">
        <w:rPr>
          <w:rFonts w:hint="cs"/>
          <w:rtl/>
        </w:rPr>
        <w:t xml:space="preserve">ישראל ואומות העולם) יהיו לשני עברים: לבד ישראל </w:t>
      </w:r>
      <w:r w:rsidR="00D42A03">
        <w:rPr>
          <w:rtl/>
        </w:rPr>
        <w:t>–</w:t>
      </w:r>
      <w:r w:rsidR="00D42A03">
        <w:rPr>
          <w:rFonts w:hint="cs"/>
          <w:rtl/>
        </w:rPr>
        <w:t xml:space="preserve"> שיהיו בתורתם, וכל האומות לעבר אחר </w:t>
      </w:r>
      <w:r w:rsidR="00D42A03">
        <w:rPr>
          <w:rtl/>
        </w:rPr>
        <w:t>–</w:t>
      </w:r>
      <w:r w:rsidR="00D42A03">
        <w:rPr>
          <w:rFonts w:hint="cs"/>
          <w:rtl/>
        </w:rPr>
        <w:t xml:space="preserve"> בשבע מצוות. ו</w:t>
      </w:r>
      <w:r w:rsidR="00D42A03">
        <w:rPr>
          <w:rFonts w:hint="cs"/>
          <w:b/>
          <w:bCs/>
          <w:rtl/>
        </w:rPr>
        <w:t>כולם</w:t>
      </w:r>
      <w:r w:rsidR="00D42A03">
        <w:rPr>
          <w:rFonts w:hint="cs"/>
          <w:rtl/>
        </w:rPr>
        <w:t xml:space="preserve"> יהללו י-ה, כי כולם יודו בו אז... ואמר כנגד </w:t>
      </w:r>
      <w:r w:rsidR="00D42A03" w:rsidRPr="00EF53ED">
        <w:rPr>
          <w:rFonts w:hint="cs"/>
          <w:b/>
          <w:bCs/>
          <w:rtl/>
        </w:rPr>
        <w:t>כולם</w:t>
      </w:r>
      <w:r w:rsidR="00D42A03">
        <w:rPr>
          <w:rFonts w:hint="cs"/>
          <w:rtl/>
        </w:rPr>
        <w:t xml:space="preserve"> </w:t>
      </w:r>
      <w:r w:rsidR="00D42A03" w:rsidRPr="00F36815">
        <w:rPr>
          <w:rFonts w:hint="cs"/>
          <w:rtl/>
        </w:rPr>
        <w:t xml:space="preserve">'הללו את ה' </w:t>
      </w:r>
      <w:r w:rsidR="00D42A03" w:rsidRPr="00F36815">
        <w:rPr>
          <w:rFonts w:hint="cs"/>
          <w:b/>
          <w:bCs/>
          <w:rtl/>
        </w:rPr>
        <w:t>כל</w:t>
      </w:r>
      <w:r w:rsidR="00D42A03" w:rsidRPr="00F36815">
        <w:rPr>
          <w:rFonts w:hint="cs"/>
          <w:rtl/>
        </w:rPr>
        <w:t xml:space="preserve"> גוים...כי גבר </w:t>
      </w:r>
      <w:r w:rsidR="00D42A03" w:rsidRPr="00F36815">
        <w:rPr>
          <w:rFonts w:hint="cs"/>
          <w:b/>
          <w:bCs/>
          <w:rtl/>
        </w:rPr>
        <w:t>עלינו</w:t>
      </w:r>
      <w:r w:rsidR="00D42A03" w:rsidRPr="00F36815">
        <w:rPr>
          <w:rFonts w:hint="cs"/>
          <w:rtl/>
        </w:rPr>
        <w:t xml:space="preserve"> חסדו'</w:t>
      </w:r>
      <w:r w:rsidR="00D42A03">
        <w:rPr>
          <w:rFonts w:hint="cs"/>
          <w:rtl/>
        </w:rPr>
        <w:t xml:space="preserve"> </w:t>
      </w:r>
      <w:r w:rsidR="00D42A03">
        <w:rPr>
          <w:rtl/>
        </w:rPr>
        <w:t>–</w:t>
      </w:r>
      <w:r w:rsidR="00D42A03">
        <w:rPr>
          <w:rFonts w:hint="cs"/>
          <w:rtl/>
        </w:rPr>
        <w:t xml:space="preserve"> בזה יש לכם להללו ולשבחו, שגבר עלינו חסדו </w:t>
      </w:r>
      <w:r w:rsidR="00D42A03" w:rsidRPr="00F36815">
        <w:rPr>
          <w:rFonts w:hint="cs"/>
          <w:rtl/>
        </w:rPr>
        <w:t xml:space="preserve">עד </w:t>
      </w:r>
      <w:r w:rsidR="00D27A44" w:rsidRPr="00F36815">
        <w:rPr>
          <w:rFonts w:hint="cs"/>
          <w:b/>
          <w:bCs/>
          <w:rtl/>
        </w:rPr>
        <w:t>שהוציא</w:t>
      </w:r>
      <w:r w:rsidR="00EF53ED" w:rsidRPr="00F36815">
        <w:rPr>
          <w:rFonts w:hint="cs"/>
          <w:b/>
          <w:bCs/>
          <w:rtl/>
        </w:rPr>
        <w:t>נ</w:t>
      </w:r>
      <w:r w:rsidR="00D27A44" w:rsidRPr="00F36815">
        <w:rPr>
          <w:rFonts w:hint="cs"/>
          <w:b/>
          <w:bCs/>
          <w:rtl/>
        </w:rPr>
        <w:t>ו מתחת</w:t>
      </w:r>
      <w:r w:rsidR="00D27A44">
        <w:rPr>
          <w:rFonts w:hint="cs"/>
          <w:b/>
          <w:bCs/>
          <w:rtl/>
        </w:rPr>
        <w:t xml:space="preserve"> ידיכם, </w:t>
      </w:r>
      <w:r w:rsidR="00D27A44" w:rsidRPr="00F36815">
        <w:rPr>
          <w:rFonts w:hint="cs"/>
          <w:b/>
          <w:bCs/>
          <w:rtl/>
        </w:rPr>
        <w:t>שלא הייתם מאמינים שיוכל להיות זה</w:t>
      </w:r>
      <w:r w:rsidR="00D27A44" w:rsidRPr="00EF53ED">
        <w:rPr>
          <w:rFonts w:hint="cs"/>
          <w:rtl/>
        </w:rPr>
        <w:t>,</w:t>
      </w:r>
      <w:r w:rsidR="00D27A44">
        <w:rPr>
          <w:rFonts w:hint="cs"/>
          <w:rtl/>
        </w:rPr>
        <w:t xml:space="preserve"> לאורך גלותנו</w:t>
      </w:r>
      <w:r w:rsidR="00F36815">
        <w:rPr>
          <w:rFonts w:hint="cs"/>
          <w:rtl/>
        </w:rPr>
        <w:t xml:space="preserve"> (</w:t>
      </w:r>
      <w:r w:rsidR="00F36815">
        <w:rPr>
          <w:rtl/>
        </w:rPr>
        <w:t>–</w:t>
      </w:r>
      <w:r w:rsidR="00F36815">
        <w:rPr>
          <w:rFonts w:hint="cs"/>
          <w:rtl/>
        </w:rPr>
        <w:t xml:space="preserve"> מחמת אורך גלותנו)</w:t>
      </w:r>
      <w:r w:rsidR="00D27A44">
        <w:rPr>
          <w:rFonts w:hint="cs"/>
          <w:rtl/>
        </w:rPr>
        <w:t>. ועתה, הודו ואמרו כולכם: ואמת ה' לעולם! כי אמ</w:t>
      </w:r>
      <w:r w:rsidR="00F36815">
        <w:rPr>
          <w:rFonts w:hint="cs"/>
          <w:rtl/>
        </w:rPr>
        <w:t>ת</w:t>
      </w:r>
      <w:r w:rsidR="00D27A44">
        <w:rPr>
          <w:rFonts w:hint="cs"/>
          <w:rtl/>
        </w:rPr>
        <w:t xml:space="preserve"> הוא דברו והבטחתו שהבטיחנו להוציאנו מן הגלות.</w:t>
      </w:r>
    </w:p>
    <w:p w:rsidR="00524F79" w:rsidRDefault="00524F79" w:rsidP="00A36661">
      <w:pPr>
        <w:rPr>
          <w:rtl/>
        </w:rPr>
      </w:pPr>
      <w:r>
        <w:rPr>
          <w:rFonts w:hint="cs"/>
          <w:rtl/>
        </w:rPr>
        <w:t>דבריו הראשונים, על הרֶמֶז שיש בכך שמזמורנו הוא בן שני פסוקים בלבד, נראים במב</w:t>
      </w:r>
      <w:r w:rsidR="00920637">
        <w:rPr>
          <w:rFonts w:hint="cs"/>
          <w:rtl/>
        </w:rPr>
        <w:t>ט</w:t>
      </w:r>
      <w:r>
        <w:rPr>
          <w:rFonts w:hint="cs"/>
          <w:rtl/>
        </w:rPr>
        <w:t xml:space="preserve"> ראשון דרש שדורש רד"ק מעצמו, מה שאינו אופייני לפשטן זה. </w:t>
      </w:r>
      <w:r w:rsidR="00B255C7">
        <w:rPr>
          <w:rFonts w:hint="cs"/>
          <w:rtl/>
        </w:rPr>
        <w:t>אולם במבט מעמיק יותר יש בדבריו הבחנה עמוקה: מזמורנו הקצר מ</w:t>
      </w:r>
      <w:r w:rsidR="00A36661">
        <w:rPr>
          <w:rFonts w:hint="cs"/>
          <w:rtl/>
        </w:rPr>
        <w:t>"</w:t>
      </w:r>
      <w:r w:rsidR="00B255C7">
        <w:rPr>
          <w:rFonts w:hint="cs"/>
          <w:rtl/>
        </w:rPr>
        <w:t xml:space="preserve">שניים פסוקים לבד" נחלק בין פסוק אוניברסלי מובהק לבין פסוק ישראלי-פרטיקולרי מובהק. ורד"ק מסביר זאת כעיקר כוונת המזמור: </w:t>
      </w:r>
      <w:r w:rsidR="00E9716B">
        <w:rPr>
          <w:rFonts w:hint="cs"/>
          <w:rtl/>
        </w:rPr>
        <w:t xml:space="preserve">אף בימות המשיח, שזהו הזמן שאליו מכוון מזמורנו, תישמר ההבחנה בין אומות העולם לישראל. אמנם באותו עידן "כולם יודו" בה' ויהללוהו, ולכך מכוון הפסוק הראשון במזמורנו, אולם ישראל יתייחדו אז מאומות העולם בדבקותם בתורתם המחייבת אותם בלבד, </w:t>
      </w:r>
      <w:r w:rsidR="00350AE1">
        <w:rPr>
          <w:rFonts w:hint="cs"/>
          <w:rtl/>
        </w:rPr>
        <w:t>ולא פחות מכך בגורלם ההיסטורי: העם שהיה גולה ומפוזר בין העמים דורות כ</w:t>
      </w:r>
      <w:r w:rsidR="00A36661">
        <w:rPr>
          <w:rFonts w:hint="cs"/>
          <w:rtl/>
        </w:rPr>
        <w:t>ה רבים, יצא מביניהם בהופיע עליו</w:t>
      </w:r>
      <w:r w:rsidR="00350AE1">
        <w:rPr>
          <w:rFonts w:hint="cs"/>
          <w:rtl/>
        </w:rPr>
        <w:t xml:space="preserve"> חסד ה' </w:t>
      </w:r>
      <w:r w:rsidR="00350AE1">
        <w:rPr>
          <w:rtl/>
        </w:rPr>
        <w:t>–</w:t>
      </w:r>
      <w:r w:rsidR="00350AE1">
        <w:rPr>
          <w:rFonts w:hint="cs"/>
          <w:rtl/>
        </w:rPr>
        <w:t xml:space="preserve"> בקיום בריתו עמם, אף שהגוים 'לא היו מאמינים שיוכל להיות זה'.</w:t>
      </w:r>
      <w:r w:rsidR="00350AE1">
        <w:rPr>
          <w:rStyle w:val="a9"/>
          <w:rtl/>
        </w:rPr>
        <w:footnoteReference w:id="13"/>
      </w:r>
      <w:r w:rsidR="00350AE1">
        <w:rPr>
          <w:rFonts w:hint="cs"/>
          <w:rtl/>
        </w:rPr>
        <w:t xml:space="preserve"> </w:t>
      </w:r>
      <w:r w:rsidR="001D038C">
        <w:rPr>
          <w:rFonts w:hint="cs"/>
          <w:rtl/>
        </w:rPr>
        <w:t>והגו</w:t>
      </w:r>
      <w:r w:rsidR="00EF53ED">
        <w:rPr>
          <w:rFonts w:hint="cs"/>
          <w:rtl/>
        </w:rPr>
        <w:t>י</w:t>
      </w:r>
      <w:r w:rsidR="001D038C">
        <w:rPr>
          <w:rFonts w:hint="cs"/>
          <w:rtl/>
        </w:rPr>
        <w:t>ים נקראים עתה להכיר ולהודות בטעותם ביחס לעם ישראל, ולהלל את ה'</w:t>
      </w:r>
      <w:r w:rsidR="00A36661">
        <w:rPr>
          <w:rFonts w:hint="cs"/>
          <w:rtl/>
        </w:rPr>
        <w:t xml:space="preserve"> ש</w:t>
      </w:r>
      <w:r w:rsidR="001D038C">
        <w:rPr>
          <w:rFonts w:hint="cs"/>
          <w:rtl/>
        </w:rPr>
        <w:t xml:space="preserve">פקח את עיניהם להכיר בטעותם המתמשכת. </w:t>
      </w:r>
      <w:r w:rsidR="00D8366F">
        <w:rPr>
          <w:rFonts w:hint="cs"/>
          <w:rtl/>
        </w:rPr>
        <w:t xml:space="preserve">עתה הם מכירים כי ישראל הם בני בריתו של ה', וה' קיים להם את בריתו כפי שהבטיחם בתורתו ועל ידי נביאיו כולם. על פקיחת עיניים זו </w:t>
      </w:r>
      <w:r w:rsidR="00D8366F">
        <w:rPr>
          <w:rtl/>
        </w:rPr>
        <w:t>–</w:t>
      </w:r>
      <w:r w:rsidR="00D8366F">
        <w:rPr>
          <w:rFonts w:hint="cs"/>
          <w:rtl/>
        </w:rPr>
        <w:t xml:space="preserve"> על ההכרה הדתית החדשה שההתרחשות ההיסטורית של גאולת ישראל הביאה אותם אליה </w:t>
      </w:r>
      <w:r w:rsidR="00D8366F">
        <w:rPr>
          <w:rtl/>
        </w:rPr>
        <w:t>–</w:t>
      </w:r>
      <w:r w:rsidR="00D8366F">
        <w:rPr>
          <w:rFonts w:hint="cs"/>
          <w:rtl/>
        </w:rPr>
        <w:t xml:space="preserve"> על</w:t>
      </w:r>
      <w:r w:rsidR="00682739">
        <w:rPr>
          <w:rFonts w:hint="cs"/>
          <w:rtl/>
        </w:rPr>
        <w:t>יה</w:t>
      </w:r>
      <w:r w:rsidR="00D8366F">
        <w:rPr>
          <w:rFonts w:hint="cs"/>
          <w:rtl/>
        </w:rPr>
        <w:t xml:space="preserve"> נקראים העמים להלל את ה' ולשבחו.</w:t>
      </w:r>
    </w:p>
    <w:p w:rsidR="00651897" w:rsidRDefault="00651897" w:rsidP="00524F79">
      <w:pPr>
        <w:rPr>
          <w:rtl/>
        </w:rPr>
      </w:pPr>
    </w:p>
    <w:p w:rsidR="00E618FF" w:rsidRDefault="00E618FF" w:rsidP="00524F79">
      <w:pPr>
        <w:rPr>
          <w:rtl/>
        </w:rPr>
      </w:pPr>
    </w:p>
    <w:p w:rsidR="00651897" w:rsidRDefault="00BA3ECB" w:rsidP="00333618">
      <w:pPr>
        <w:pStyle w:val="3"/>
        <w:rPr>
          <w:rtl/>
        </w:rPr>
      </w:pPr>
      <w:r>
        <w:rPr>
          <w:rFonts w:hint="cs"/>
          <w:rtl/>
        </w:rPr>
        <w:t>ו</w:t>
      </w:r>
      <w:r w:rsidR="00651897">
        <w:rPr>
          <w:rFonts w:hint="cs"/>
          <w:rtl/>
        </w:rPr>
        <w:t>.</w:t>
      </w:r>
      <w:r w:rsidR="00210502">
        <w:rPr>
          <w:rFonts w:hint="cs"/>
          <w:rtl/>
        </w:rPr>
        <w:t xml:space="preserve"> </w:t>
      </w:r>
      <w:r w:rsidR="00333618">
        <w:rPr>
          <w:rFonts w:hint="cs"/>
          <w:rtl/>
        </w:rPr>
        <w:t>קריאות נוספות לגויים להלל את ה' על חסדו לישראל</w:t>
      </w:r>
    </w:p>
    <w:p w:rsidR="00E618FF" w:rsidRDefault="00651897" w:rsidP="00E618FF">
      <w:pPr>
        <w:rPr>
          <w:rtl/>
        </w:rPr>
      </w:pPr>
      <w:r>
        <w:rPr>
          <w:rFonts w:hint="cs"/>
          <w:rtl/>
        </w:rPr>
        <w:t xml:space="preserve">מזמורנו אינו המקום היחיד במקרא, וגם לא היחיד בספר תהילים, </w:t>
      </w:r>
      <w:r w:rsidR="00E618FF">
        <w:rPr>
          <w:rFonts w:hint="cs"/>
          <w:rtl/>
        </w:rPr>
        <w:t>שבו נקראים</w:t>
      </w:r>
      <w:r w:rsidR="00B63DF8">
        <w:rPr>
          <w:rFonts w:hint="cs"/>
          <w:rtl/>
        </w:rPr>
        <w:t xml:space="preserve"> כל הגו</w:t>
      </w:r>
      <w:r w:rsidR="00682739">
        <w:rPr>
          <w:rFonts w:hint="cs"/>
          <w:rtl/>
        </w:rPr>
        <w:t>יים</w:t>
      </w:r>
      <w:r w:rsidR="00E618FF">
        <w:rPr>
          <w:rFonts w:hint="cs"/>
          <w:rtl/>
        </w:rPr>
        <w:t xml:space="preserve"> להגיב תגובה דתית</w:t>
      </w:r>
      <w:r w:rsidR="00682739">
        <w:rPr>
          <w:rFonts w:hint="cs"/>
          <w:rtl/>
        </w:rPr>
        <w:t xml:space="preserve"> </w:t>
      </w:r>
      <w:r w:rsidR="00E618FF">
        <w:rPr>
          <w:rFonts w:hint="cs"/>
          <w:rtl/>
        </w:rPr>
        <w:t xml:space="preserve">חיובית </w:t>
      </w:r>
      <w:r w:rsidR="00682739">
        <w:rPr>
          <w:rFonts w:hint="cs"/>
          <w:rtl/>
        </w:rPr>
        <w:t>על גילוי יחסו של ה' לישראל</w:t>
      </w:r>
      <w:r w:rsidR="00E618FF">
        <w:rPr>
          <w:rFonts w:hint="cs"/>
          <w:rtl/>
        </w:rPr>
        <w:t>. תגובה זו מתוארת לעתים כנ</w:t>
      </w:r>
      <w:r w:rsidR="00682739">
        <w:rPr>
          <w:rFonts w:hint="cs"/>
          <w:rtl/>
        </w:rPr>
        <w:t xml:space="preserve">אמרת בפיהם או </w:t>
      </w:r>
      <w:r w:rsidR="00E618FF">
        <w:rPr>
          <w:rFonts w:hint="cs"/>
          <w:rtl/>
        </w:rPr>
        <w:t xml:space="preserve">ככזו </w:t>
      </w:r>
      <w:r w:rsidR="00682739">
        <w:rPr>
          <w:rFonts w:hint="cs"/>
          <w:rtl/>
        </w:rPr>
        <w:t>המצופה מהם</w:t>
      </w:r>
      <w:r w:rsidR="00B63DF8">
        <w:rPr>
          <w:rFonts w:hint="cs"/>
          <w:rtl/>
        </w:rPr>
        <w:t>.</w:t>
      </w:r>
      <w:r w:rsidR="00682739">
        <w:rPr>
          <w:rFonts w:hint="cs"/>
          <w:rtl/>
        </w:rPr>
        <w:t xml:space="preserve"> </w:t>
      </w:r>
    </w:p>
    <w:p w:rsidR="00B63DF8" w:rsidRDefault="006942DF" w:rsidP="00E618FF">
      <w:pPr>
        <w:rPr>
          <w:rtl/>
        </w:rPr>
      </w:pPr>
      <w:r>
        <w:rPr>
          <w:rFonts w:hint="cs"/>
          <w:rtl/>
        </w:rPr>
        <w:t xml:space="preserve">עיקרון מרכזי </w:t>
      </w:r>
      <w:r w:rsidR="00E618FF">
        <w:rPr>
          <w:rFonts w:hint="cs"/>
          <w:rtl/>
        </w:rPr>
        <w:t xml:space="preserve">כללי </w:t>
      </w:r>
      <w:r>
        <w:rPr>
          <w:rFonts w:hint="cs"/>
          <w:rtl/>
        </w:rPr>
        <w:t>במקרא הוא</w:t>
      </w:r>
      <w:r w:rsidR="00682739">
        <w:rPr>
          <w:rFonts w:hint="cs"/>
          <w:rtl/>
        </w:rPr>
        <w:t>,</w:t>
      </w:r>
      <w:r>
        <w:rPr>
          <w:rFonts w:hint="cs"/>
          <w:rtl/>
        </w:rPr>
        <w:t xml:space="preserve"> שגורלו של עם ישראל </w:t>
      </w:r>
      <w:r w:rsidR="00682739">
        <w:rPr>
          <w:rFonts w:hint="cs"/>
          <w:rtl/>
        </w:rPr>
        <w:t xml:space="preserve">ומאורעותיו מצויים </w:t>
      </w:r>
      <w:r>
        <w:rPr>
          <w:rFonts w:hint="cs"/>
          <w:rtl/>
        </w:rPr>
        <w:t>במוקד התעניינותם של העמים, והללו מפרשים א</w:t>
      </w:r>
      <w:r w:rsidR="00682739">
        <w:rPr>
          <w:rFonts w:hint="cs"/>
          <w:rtl/>
        </w:rPr>
        <w:t>ו</w:t>
      </w:r>
      <w:r>
        <w:rPr>
          <w:rFonts w:hint="cs"/>
          <w:rtl/>
        </w:rPr>
        <w:t>ת</w:t>
      </w:r>
      <w:r w:rsidR="00682739">
        <w:rPr>
          <w:rFonts w:hint="cs"/>
          <w:rtl/>
        </w:rPr>
        <w:t>ם</w:t>
      </w:r>
      <w:r w:rsidR="00910356">
        <w:rPr>
          <w:rFonts w:hint="cs"/>
          <w:rtl/>
        </w:rPr>
        <w:t xml:space="preserve"> פירוש דתי לטב או למוטב.</w:t>
      </w:r>
    </w:p>
    <w:p w:rsidR="00682739" w:rsidRDefault="00682739" w:rsidP="00682739">
      <w:pPr>
        <w:rPr>
          <w:rtl/>
        </w:rPr>
      </w:pPr>
      <w:r>
        <w:rPr>
          <w:rFonts w:hint="cs"/>
          <w:rtl/>
        </w:rPr>
        <w:t>הנה כמה דוגמאות להופעתו של עיקרון זה:</w:t>
      </w:r>
    </w:p>
    <w:p w:rsidR="00910356" w:rsidRDefault="006863F6" w:rsidP="00E21D71">
      <w:pPr>
        <w:rPr>
          <w:rtl/>
        </w:rPr>
      </w:pPr>
      <w:r>
        <w:rPr>
          <w:rFonts w:hint="cs"/>
          <w:rtl/>
        </w:rPr>
        <w:t xml:space="preserve">עונש שמעניש ה' את ישראל </w:t>
      </w:r>
      <w:r w:rsidR="00682739">
        <w:rPr>
          <w:rFonts w:hint="cs"/>
          <w:rtl/>
        </w:rPr>
        <w:t xml:space="preserve">עשוי </w:t>
      </w:r>
      <w:r>
        <w:rPr>
          <w:rFonts w:hint="cs"/>
          <w:rtl/>
        </w:rPr>
        <w:t>להתפרש בין הגו</w:t>
      </w:r>
      <w:r w:rsidR="00682739">
        <w:rPr>
          <w:rFonts w:hint="cs"/>
          <w:rtl/>
        </w:rPr>
        <w:t>י</w:t>
      </w:r>
      <w:r>
        <w:rPr>
          <w:rFonts w:hint="cs"/>
          <w:rtl/>
        </w:rPr>
        <w:t>ים כחולשה של א-לוהי ישראל, והדבר עלול לגרום לחילול שם ה' בקרב</w:t>
      </w:r>
      <w:r w:rsidR="00682739">
        <w:rPr>
          <w:rFonts w:hint="cs"/>
          <w:rtl/>
        </w:rPr>
        <w:t>ם</w:t>
      </w:r>
      <w:r>
        <w:rPr>
          <w:rFonts w:hint="cs"/>
          <w:rtl/>
        </w:rPr>
        <w:t>. טענה זו טוען משה בתפילותיו</w:t>
      </w:r>
      <w:r w:rsidR="00535147">
        <w:rPr>
          <w:rFonts w:hint="cs"/>
          <w:rtl/>
        </w:rPr>
        <w:t xml:space="preserve"> </w:t>
      </w:r>
      <w:r w:rsidR="00E618FF">
        <w:rPr>
          <w:rFonts w:hint="cs"/>
          <w:rtl/>
        </w:rPr>
        <w:t>ל</w:t>
      </w:r>
      <w:r w:rsidR="00535147">
        <w:rPr>
          <w:rFonts w:hint="cs"/>
          <w:rtl/>
        </w:rPr>
        <w:t>אחר חטא העגל</w:t>
      </w:r>
      <w:r w:rsidR="00E618FF">
        <w:rPr>
          <w:rFonts w:hint="cs"/>
          <w:rtl/>
        </w:rPr>
        <w:t xml:space="preserve"> (שמות ל"ב, </w:t>
      </w:r>
      <w:r w:rsidR="00E21D71">
        <w:rPr>
          <w:rFonts w:hint="cs"/>
          <w:rtl/>
        </w:rPr>
        <w:t>יב)</w:t>
      </w:r>
      <w:r w:rsidR="00535147">
        <w:rPr>
          <w:rFonts w:hint="cs"/>
          <w:rtl/>
        </w:rPr>
        <w:t xml:space="preserve"> ו</w:t>
      </w:r>
      <w:r w:rsidR="00E618FF">
        <w:rPr>
          <w:rFonts w:hint="cs"/>
          <w:rtl/>
        </w:rPr>
        <w:t>ל</w:t>
      </w:r>
      <w:r w:rsidR="00535147">
        <w:rPr>
          <w:rFonts w:hint="cs"/>
          <w:rtl/>
        </w:rPr>
        <w:t>אחר חטא המרגלים</w:t>
      </w:r>
      <w:r w:rsidR="00682739">
        <w:rPr>
          <w:rFonts w:hint="cs"/>
          <w:rtl/>
        </w:rPr>
        <w:t xml:space="preserve"> (במדבר י"ד, </w:t>
      </w:r>
      <w:r w:rsidR="008824AA">
        <w:rPr>
          <w:rFonts w:hint="cs"/>
          <w:rtl/>
        </w:rPr>
        <w:t>יג</w:t>
      </w:r>
      <w:r w:rsidR="008824AA">
        <w:rPr>
          <w:rtl/>
        </w:rPr>
        <w:t>–</w:t>
      </w:r>
      <w:r w:rsidR="008824AA">
        <w:rPr>
          <w:rFonts w:hint="cs"/>
          <w:rtl/>
        </w:rPr>
        <w:t>יז)</w:t>
      </w:r>
      <w:r w:rsidR="00535147">
        <w:rPr>
          <w:rFonts w:hint="cs"/>
          <w:rtl/>
        </w:rPr>
        <w:t xml:space="preserve">, ואכן תפילותיו מתקבלות על ידי ה', שמוותר על מיצוי העונש עם ישראל כדי למנוע את חילול שמו בין </w:t>
      </w:r>
      <w:r w:rsidR="00682739">
        <w:rPr>
          <w:rFonts w:hint="cs"/>
          <w:rtl/>
        </w:rPr>
        <w:t>העמים.</w:t>
      </w:r>
    </w:p>
    <w:p w:rsidR="00535147" w:rsidRDefault="00535147" w:rsidP="00651897">
      <w:pPr>
        <w:rPr>
          <w:rtl/>
        </w:rPr>
      </w:pPr>
      <w:r>
        <w:rPr>
          <w:rFonts w:hint="cs"/>
          <w:rtl/>
        </w:rPr>
        <w:t xml:space="preserve">בפרשת האזינו (דברים ל"ב, כו–כז) </w:t>
      </w:r>
      <w:r w:rsidR="000067DF">
        <w:rPr>
          <w:rFonts w:hint="cs"/>
          <w:rtl/>
        </w:rPr>
        <w:t>מופיע חשש זה בפי ה' עצמו:</w:t>
      </w:r>
    </w:p>
    <w:p w:rsidR="00260F1C" w:rsidRDefault="00036803" w:rsidP="008824AA">
      <w:pPr>
        <w:spacing w:after="0"/>
        <w:rPr>
          <w:rtl/>
        </w:rPr>
      </w:pPr>
      <w:r>
        <w:rPr>
          <w:rtl/>
        </w:rPr>
        <w:tab/>
      </w:r>
      <w:r w:rsidR="00260F1C" w:rsidRPr="00260F1C">
        <w:rPr>
          <w:rFonts w:hint="cs"/>
          <w:rtl/>
        </w:rPr>
        <w:t>אָמַרְתִּי אַפְאֵיהֶם</w:t>
      </w:r>
      <w:r w:rsidR="00260F1C">
        <w:rPr>
          <w:rtl/>
        </w:rPr>
        <w:tab/>
      </w:r>
      <w:r w:rsidR="00260F1C">
        <w:rPr>
          <w:rtl/>
        </w:rPr>
        <w:tab/>
      </w:r>
      <w:r w:rsidR="00260F1C" w:rsidRPr="00260F1C">
        <w:rPr>
          <w:rFonts w:hint="cs"/>
          <w:rtl/>
        </w:rPr>
        <w:t>אַשְׁבִּיתָה מֵאֱנוֹשׁ זִכְרָם</w:t>
      </w:r>
      <w:r w:rsidR="00920637">
        <w:rPr>
          <w:rFonts w:hint="cs"/>
          <w:rtl/>
        </w:rPr>
        <w:t>.</w:t>
      </w:r>
      <w:r w:rsidR="00260F1C" w:rsidRPr="00260F1C">
        <w:rPr>
          <w:rFonts w:hint="cs"/>
          <w:rtl/>
        </w:rPr>
        <w:t xml:space="preserve"> </w:t>
      </w:r>
    </w:p>
    <w:p w:rsidR="00260F1C" w:rsidRDefault="00260F1C" w:rsidP="008824AA">
      <w:pPr>
        <w:spacing w:after="0"/>
        <w:ind w:firstLine="720"/>
        <w:rPr>
          <w:rtl/>
        </w:rPr>
      </w:pPr>
      <w:r w:rsidRPr="00260F1C">
        <w:rPr>
          <w:rFonts w:hint="cs"/>
          <w:rtl/>
        </w:rPr>
        <w:t xml:space="preserve">לוּלֵי כַּעַס אוֹיֵב אָגוּר </w:t>
      </w:r>
      <w:r>
        <w:rPr>
          <w:rtl/>
        </w:rPr>
        <w:tab/>
      </w:r>
      <w:r w:rsidRPr="00260F1C">
        <w:rPr>
          <w:rFonts w:hint="cs"/>
          <w:rtl/>
        </w:rPr>
        <w:t xml:space="preserve">פֶּן יְנַכְּרוּ צָרֵימוֹ </w:t>
      </w:r>
    </w:p>
    <w:p w:rsidR="00260F1C" w:rsidRPr="00260F1C" w:rsidRDefault="00260F1C" w:rsidP="008824AA">
      <w:pPr>
        <w:ind w:firstLine="720"/>
        <w:rPr>
          <w:rtl/>
        </w:rPr>
      </w:pPr>
      <w:r w:rsidRPr="00260F1C">
        <w:rPr>
          <w:rFonts w:hint="cs"/>
          <w:rtl/>
        </w:rPr>
        <w:t>פֶּן יֹאמְרוּ</w:t>
      </w:r>
      <w:r>
        <w:rPr>
          <w:rFonts w:hint="cs"/>
          <w:rtl/>
        </w:rPr>
        <w:t>:</w:t>
      </w:r>
      <w:r w:rsidRPr="00260F1C">
        <w:rPr>
          <w:rFonts w:hint="cs"/>
          <w:rtl/>
        </w:rPr>
        <w:t xml:space="preserve"> יָדֵינוּ רָמָה </w:t>
      </w:r>
      <w:r>
        <w:rPr>
          <w:rtl/>
        </w:rPr>
        <w:tab/>
      </w:r>
      <w:r w:rsidRPr="00260F1C">
        <w:rPr>
          <w:rFonts w:hint="cs"/>
          <w:rtl/>
        </w:rPr>
        <w:t xml:space="preserve">וְלֹא </w:t>
      </w:r>
      <w:r w:rsidR="00920637">
        <w:rPr>
          <w:rFonts w:hint="cs"/>
          <w:rtl/>
        </w:rPr>
        <w:t>ה'</w:t>
      </w:r>
      <w:r w:rsidRPr="00260F1C">
        <w:rPr>
          <w:rFonts w:hint="cs"/>
          <w:rtl/>
        </w:rPr>
        <w:t xml:space="preserve"> פָּעַל כָּל זֹאת</w:t>
      </w:r>
      <w:r w:rsidR="00920637">
        <w:rPr>
          <w:rFonts w:hint="cs"/>
          <w:rtl/>
        </w:rPr>
        <w:t>.</w:t>
      </w:r>
    </w:p>
    <w:p w:rsidR="00036803" w:rsidRDefault="00036803" w:rsidP="008824AA">
      <w:pPr>
        <w:rPr>
          <w:rtl/>
        </w:rPr>
      </w:pPr>
      <w:r>
        <w:rPr>
          <w:rFonts w:hint="cs"/>
          <w:rtl/>
        </w:rPr>
        <w:t xml:space="preserve">והנה, </w:t>
      </w:r>
      <w:r w:rsidR="008824AA">
        <w:rPr>
          <w:rFonts w:hint="cs"/>
          <w:rtl/>
        </w:rPr>
        <w:t>ב</w:t>
      </w:r>
      <w:r>
        <w:rPr>
          <w:rFonts w:hint="cs"/>
          <w:rtl/>
        </w:rPr>
        <w:t xml:space="preserve">חתימת שירת האזינו </w:t>
      </w:r>
      <w:r w:rsidR="008824AA">
        <w:rPr>
          <w:rFonts w:hint="cs"/>
          <w:rtl/>
        </w:rPr>
        <w:t>מובעת לראשונה</w:t>
      </w:r>
      <w:r>
        <w:rPr>
          <w:rFonts w:hint="cs"/>
          <w:rtl/>
        </w:rPr>
        <w:t xml:space="preserve"> במקרא </w:t>
      </w:r>
      <w:r w:rsidR="008824AA">
        <w:rPr>
          <w:rFonts w:hint="cs"/>
          <w:rtl/>
        </w:rPr>
        <w:t>קריאה</w:t>
      </w:r>
      <w:r>
        <w:rPr>
          <w:rFonts w:hint="cs"/>
          <w:rtl/>
        </w:rPr>
        <w:t xml:space="preserve"> לגוי</w:t>
      </w:r>
      <w:r w:rsidR="008824AA">
        <w:rPr>
          <w:rFonts w:hint="cs"/>
          <w:rtl/>
        </w:rPr>
        <w:t>י</w:t>
      </w:r>
      <w:r>
        <w:rPr>
          <w:rFonts w:hint="cs"/>
          <w:rtl/>
        </w:rPr>
        <w:t>ם להלל את ה' על שפעל לטובתם של ישראל (שם מג):</w:t>
      </w:r>
    </w:p>
    <w:p w:rsidR="00042C34" w:rsidRDefault="00036803" w:rsidP="008824AA">
      <w:pPr>
        <w:spacing w:after="0"/>
        <w:ind w:firstLine="0"/>
        <w:rPr>
          <w:rtl/>
        </w:rPr>
      </w:pPr>
      <w:r>
        <w:rPr>
          <w:color w:val="FF0000"/>
          <w:rtl/>
        </w:rPr>
        <w:tab/>
      </w:r>
      <w:r w:rsidR="00042C34" w:rsidRPr="00042C34">
        <w:rPr>
          <w:rFonts w:hint="cs"/>
          <w:rtl/>
        </w:rPr>
        <w:t xml:space="preserve">הַרְנִינוּ גוֹיִם עַמּוֹ </w:t>
      </w:r>
      <w:r w:rsidR="00042C34">
        <w:rPr>
          <w:rtl/>
        </w:rPr>
        <w:tab/>
      </w:r>
      <w:r w:rsidR="00042C34">
        <w:rPr>
          <w:rtl/>
        </w:rPr>
        <w:tab/>
      </w:r>
      <w:r w:rsidR="00042C34" w:rsidRPr="00042C34">
        <w:rPr>
          <w:rFonts w:hint="cs"/>
          <w:rtl/>
        </w:rPr>
        <w:t xml:space="preserve">כִּי דַם עֲבָדָיו יִקּוֹם </w:t>
      </w:r>
    </w:p>
    <w:p w:rsidR="00042C34" w:rsidRPr="00042C34" w:rsidRDefault="00042C34" w:rsidP="00920637">
      <w:pPr>
        <w:ind w:firstLine="720"/>
        <w:rPr>
          <w:rtl/>
        </w:rPr>
      </w:pPr>
      <w:r w:rsidRPr="00042C34">
        <w:rPr>
          <w:rFonts w:hint="cs"/>
          <w:rtl/>
        </w:rPr>
        <w:t xml:space="preserve">וְנָקָם יָשִׁיב לְצָרָיו </w:t>
      </w:r>
      <w:r>
        <w:rPr>
          <w:rtl/>
        </w:rPr>
        <w:tab/>
      </w:r>
      <w:r>
        <w:rPr>
          <w:rtl/>
        </w:rPr>
        <w:tab/>
      </w:r>
      <w:r w:rsidRPr="00042C34">
        <w:rPr>
          <w:rFonts w:hint="cs"/>
          <w:rtl/>
        </w:rPr>
        <w:t>וְכִפֶּר אַדְמָתוֹ עַמּוֹ</w:t>
      </w:r>
      <w:r w:rsidR="00920637">
        <w:rPr>
          <w:rFonts w:hint="cs"/>
          <w:rtl/>
        </w:rPr>
        <w:t>.</w:t>
      </w:r>
      <w:r w:rsidRPr="00042C34">
        <w:rPr>
          <w:rFonts w:hint="cs"/>
          <w:rtl/>
        </w:rPr>
        <w:t xml:space="preserve"> </w:t>
      </w:r>
    </w:p>
    <w:p w:rsidR="00036803" w:rsidRDefault="00454A43" w:rsidP="008824AA">
      <w:pPr>
        <w:rPr>
          <w:rtl/>
        </w:rPr>
      </w:pPr>
      <w:r>
        <w:rPr>
          <w:rFonts w:hint="cs"/>
          <w:rtl/>
        </w:rPr>
        <w:t>רשב"ם הרגיש בקשר בין פסוק זה לבין מזמורנו, וכתב בפירושו שם:</w:t>
      </w:r>
    </w:p>
    <w:p w:rsidR="00454A43" w:rsidRPr="008824AA" w:rsidRDefault="00454A43" w:rsidP="00E21D71">
      <w:pPr>
        <w:ind w:left="720" w:firstLine="0"/>
        <w:rPr>
          <w:strike/>
          <w:rtl/>
        </w:rPr>
      </w:pPr>
      <w:r>
        <w:rPr>
          <w:rFonts w:hint="cs"/>
          <w:rtl/>
        </w:rPr>
        <w:t>"</w:t>
      </w:r>
      <w:r w:rsidR="00FA701D" w:rsidRPr="00042C34">
        <w:rPr>
          <w:rFonts w:hint="cs"/>
          <w:rtl/>
        </w:rPr>
        <w:t>הַרְנִינוּ גוֹיִם</w:t>
      </w:r>
      <w:r>
        <w:rPr>
          <w:rFonts w:hint="cs"/>
          <w:rtl/>
        </w:rPr>
        <w:t xml:space="preserve">" </w:t>
      </w:r>
      <w:r w:rsidRPr="00013319">
        <w:rPr>
          <w:rFonts w:hint="cs"/>
          <w:b/>
          <w:bCs/>
          <w:rtl/>
        </w:rPr>
        <w:t>על</w:t>
      </w:r>
      <w:r>
        <w:rPr>
          <w:rFonts w:hint="cs"/>
          <w:rtl/>
        </w:rPr>
        <w:t xml:space="preserve"> "</w:t>
      </w:r>
      <w:r w:rsidR="00FA701D">
        <w:rPr>
          <w:rFonts w:hint="cs"/>
          <w:rtl/>
        </w:rPr>
        <w:t>עַמּוֹ</w:t>
      </w:r>
      <w:r>
        <w:rPr>
          <w:rFonts w:hint="cs"/>
          <w:rtl/>
        </w:rPr>
        <w:t>", כמו "</w:t>
      </w:r>
      <w:r w:rsidR="00013319" w:rsidRPr="00013319">
        <w:rPr>
          <w:rFonts w:hint="cs"/>
          <w:rtl/>
        </w:rPr>
        <w:t>הַלְלוּ</w:t>
      </w:r>
      <w:r w:rsidR="00013319">
        <w:rPr>
          <w:rFonts w:hint="cs"/>
          <w:rtl/>
        </w:rPr>
        <w:t xml:space="preserve"> </w:t>
      </w:r>
      <w:r w:rsidR="00013319" w:rsidRPr="00013319">
        <w:rPr>
          <w:rFonts w:hint="cs"/>
          <w:rtl/>
        </w:rPr>
        <w:t xml:space="preserve">אֶת </w:t>
      </w:r>
      <w:r w:rsidR="00920637">
        <w:rPr>
          <w:rFonts w:hint="cs"/>
          <w:rtl/>
        </w:rPr>
        <w:t>ה'</w:t>
      </w:r>
      <w:r w:rsidR="00013319" w:rsidRPr="00013319">
        <w:rPr>
          <w:rFonts w:hint="cs"/>
          <w:rtl/>
        </w:rPr>
        <w:t xml:space="preserve"> כָּל גּוֹיִם שַׁבְּחוּהוּ כָּל הָאֻמִּים</w:t>
      </w:r>
      <w:r w:rsidR="0080338A">
        <w:rPr>
          <w:rFonts w:hint="cs"/>
          <w:rtl/>
        </w:rPr>
        <w:t>"</w:t>
      </w:r>
      <w:r w:rsidR="006919B7">
        <w:rPr>
          <w:rFonts w:hint="cs"/>
          <w:rtl/>
        </w:rPr>
        <w:t xml:space="preserve"> וה</w:t>
      </w:r>
      <w:r w:rsidR="008824AA">
        <w:rPr>
          <w:rFonts w:hint="cs"/>
          <w:rtl/>
        </w:rPr>
        <w:t>ַ</w:t>
      </w:r>
      <w:r w:rsidR="006919B7">
        <w:rPr>
          <w:rFonts w:hint="cs"/>
          <w:rtl/>
        </w:rPr>
        <w:t>אמינו בו, שהרי "</w:t>
      </w:r>
      <w:r w:rsidR="00E352B7" w:rsidRPr="00E352B7">
        <w:rPr>
          <w:rFonts w:hint="cs"/>
          <w:rtl/>
        </w:rPr>
        <w:t>גָבַר עָלֵינוּ חַסְדּוֹ</w:t>
      </w:r>
      <w:r w:rsidR="00E352B7">
        <w:rPr>
          <w:rFonts w:hint="cs"/>
          <w:rtl/>
        </w:rPr>
        <w:t>"</w:t>
      </w:r>
      <w:r w:rsidR="006919B7">
        <w:rPr>
          <w:rFonts w:hint="cs"/>
          <w:rtl/>
        </w:rPr>
        <w:t xml:space="preserve"> יותר משאר האומות</w:t>
      </w:r>
      <w:r w:rsidR="008824AA">
        <w:rPr>
          <w:rFonts w:hint="cs"/>
          <w:rtl/>
        </w:rPr>
        <w:t>,</w:t>
      </w:r>
      <w:r w:rsidR="006919B7">
        <w:rPr>
          <w:rStyle w:val="a9"/>
          <w:rtl/>
        </w:rPr>
        <w:footnoteReference w:id="14"/>
      </w:r>
      <w:r w:rsidR="006919B7">
        <w:rPr>
          <w:rFonts w:hint="cs"/>
          <w:rtl/>
        </w:rPr>
        <w:t xml:space="preserve"> ולפיכך שבחוהו והאמינו בו</w:t>
      </w:r>
      <w:r w:rsidR="008824AA">
        <w:rPr>
          <w:rFonts w:hint="cs"/>
          <w:rtl/>
        </w:rPr>
        <w:t>...</w:t>
      </w:r>
      <w:r w:rsidR="006919B7">
        <w:rPr>
          <w:rFonts w:hint="cs"/>
          <w:rtl/>
        </w:rPr>
        <w:t xml:space="preserve"> אף כאן, הרנינו ושבחוהו ועבדוהו</w:t>
      </w:r>
      <w:r w:rsidR="008824AA">
        <w:rPr>
          <w:rFonts w:hint="cs"/>
          <w:rtl/>
        </w:rPr>
        <w:t>...</w:t>
      </w:r>
    </w:p>
    <w:p w:rsidR="00B36F6D" w:rsidRDefault="00B36F6D" w:rsidP="00E21D71">
      <w:pPr>
        <w:rPr>
          <w:rtl/>
        </w:rPr>
      </w:pPr>
      <w:r>
        <w:rPr>
          <w:rFonts w:hint="cs"/>
          <w:rtl/>
        </w:rPr>
        <w:t xml:space="preserve">בספרי הנביאים, </w:t>
      </w:r>
      <w:r w:rsidR="008824AA">
        <w:rPr>
          <w:rFonts w:hint="cs"/>
          <w:rtl/>
        </w:rPr>
        <w:t>בעיקר</w:t>
      </w:r>
      <w:r>
        <w:rPr>
          <w:rFonts w:hint="cs"/>
          <w:rtl/>
        </w:rPr>
        <w:t xml:space="preserve"> </w:t>
      </w:r>
      <w:r w:rsidR="00E21D71">
        <w:rPr>
          <w:rFonts w:hint="cs"/>
          <w:rtl/>
        </w:rPr>
        <w:t xml:space="preserve">בספר </w:t>
      </w:r>
      <w:r>
        <w:rPr>
          <w:rFonts w:hint="cs"/>
          <w:rtl/>
        </w:rPr>
        <w:t>יחזקאל</w:t>
      </w:r>
      <w:r w:rsidR="008824AA">
        <w:rPr>
          <w:rFonts w:hint="cs"/>
          <w:rtl/>
        </w:rPr>
        <w:t>,</w:t>
      </w:r>
      <w:r>
        <w:rPr>
          <w:rFonts w:hint="cs"/>
          <w:rtl/>
        </w:rPr>
        <w:t xml:space="preserve"> </w:t>
      </w:r>
      <w:r w:rsidR="008824AA">
        <w:rPr>
          <w:rFonts w:hint="cs"/>
          <w:rtl/>
        </w:rPr>
        <w:t>מודגשת</w:t>
      </w:r>
      <w:r>
        <w:rPr>
          <w:rFonts w:hint="cs"/>
          <w:rtl/>
        </w:rPr>
        <w:t xml:space="preserve"> המשמעות האוניברסלית שיש לכל </w:t>
      </w:r>
      <w:r w:rsidR="00920637">
        <w:rPr>
          <w:rFonts w:hint="cs"/>
          <w:rtl/>
        </w:rPr>
        <w:t>ש</w:t>
      </w:r>
      <w:r>
        <w:rPr>
          <w:rFonts w:hint="cs"/>
          <w:rtl/>
        </w:rPr>
        <w:t>ינוי בגורלם של ישראל</w:t>
      </w:r>
      <w:r w:rsidR="00E21D71">
        <w:rPr>
          <w:rFonts w:hint="cs"/>
          <w:rtl/>
        </w:rPr>
        <w:t>.</w:t>
      </w:r>
      <w:r>
        <w:rPr>
          <w:rFonts w:hint="cs"/>
          <w:rtl/>
        </w:rPr>
        <w:t xml:space="preserve"> גלותם בין העמים גורמת לחילול שם ה' בין העמים, ואילו גאולתם תביא לקידוש שמו ביניהם.</w:t>
      </w:r>
      <w:r>
        <w:rPr>
          <w:rStyle w:val="a9"/>
          <w:rtl/>
        </w:rPr>
        <w:footnoteReference w:id="15"/>
      </w:r>
      <w:r w:rsidR="00F2143A">
        <w:rPr>
          <w:rFonts w:hint="cs"/>
          <w:rtl/>
        </w:rPr>
        <w:t xml:space="preserve"> אנו נצטט דווקא נבואה של ירמיהו</w:t>
      </w:r>
      <w:r>
        <w:rPr>
          <w:rFonts w:hint="cs"/>
          <w:rtl/>
        </w:rPr>
        <w:t xml:space="preserve"> </w:t>
      </w:r>
      <w:r w:rsidR="0045321D">
        <w:rPr>
          <w:rFonts w:hint="cs"/>
          <w:rtl/>
        </w:rPr>
        <w:t xml:space="preserve">(פרק ל"א), </w:t>
      </w:r>
      <w:r w:rsidR="00F2143A">
        <w:rPr>
          <w:rFonts w:hint="cs"/>
          <w:rtl/>
        </w:rPr>
        <w:t>שבה</w:t>
      </w:r>
      <w:r w:rsidR="00F2143A" w:rsidRPr="00F2143A">
        <w:rPr>
          <w:rFonts w:hint="cs"/>
          <w:rtl/>
        </w:rPr>
        <w:t>, כמו גם במזמורנו, מופנית קריאה נמרצת לגויים להלל את ה' על כך שגאל את בניו מבין הגוים</w:t>
      </w:r>
      <w:r>
        <w:rPr>
          <w:rFonts w:hint="cs"/>
          <w:rtl/>
        </w:rPr>
        <w:t>:</w:t>
      </w:r>
    </w:p>
    <w:p w:rsidR="00A609EB" w:rsidRDefault="00F2143A" w:rsidP="00333618">
      <w:pPr>
        <w:spacing w:after="0"/>
        <w:rPr>
          <w:rtl/>
        </w:rPr>
      </w:pPr>
      <w:r>
        <w:rPr>
          <w:rFonts w:hint="cs"/>
          <w:rtl/>
        </w:rPr>
        <w:tab/>
      </w:r>
      <w:r w:rsidR="00B36F6D" w:rsidRPr="00A609EB">
        <w:rPr>
          <w:rFonts w:hint="cs"/>
          <w:rtl/>
        </w:rPr>
        <w:t>ו</w:t>
      </w:r>
      <w:r w:rsidR="00B36F6D" w:rsidRPr="00A609EB">
        <w:rPr>
          <w:rFonts w:hint="cs"/>
          <w:rtl/>
        </w:rPr>
        <w:tab/>
      </w:r>
      <w:r>
        <w:rPr>
          <w:rFonts w:hint="cs"/>
          <w:rtl/>
        </w:rPr>
        <w:tab/>
      </w:r>
      <w:r>
        <w:rPr>
          <w:rFonts w:hint="cs"/>
          <w:rtl/>
        </w:rPr>
        <w:tab/>
      </w:r>
      <w:r w:rsidR="00333618">
        <w:rPr>
          <w:rFonts w:hint="cs"/>
          <w:rtl/>
        </w:rPr>
        <w:t xml:space="preserve"> </w:t>
      </w:r>
      <w:r>
        <w:rPr>
          <w:rFonts w:hint="cs"/>
          <w:rtl/>
        </w:rPr>
        <w:t xml:space="preserve">   </w:t>
      </w:r>
      <w:r w:rsidR="00E352B7" w:rsidRPr="00A609EB">
        <w:rPr>
          <w:rFonts w:hint="cs"/>
          <w:rtl/>
        </w:rPr>
        <w:t xml:space="preserve">כִּי כֹה </w:t>
      </w:r>
      <w:r w:rsidR="00E21D71">
        <w:rPr>
          <w:rFonts w:hint="cs"/>
          <w:rtl/>
        </w:rPr>
        <w:t xml:space="preserve">אָמַר </w:t>
      </w:r>
      <w:r w:rsidR="008824AA">
        <w:rPr>
          <w:rFonts w:hint="cs"/>
          <w:rtl/>
        </w:rPr>
        <w:t>ה'</w:t>
      </w:r>
      <w:r w:rsidR="00A609EB">
        <w:rPr>
          <w:rFonts w:hint="cs"/>
          <w:rtl/>
        </w:rPr>
        <w:t>:</w:t>
      </w:r>
    </w:p>
    <w:p w:rsidR="00A609EB" w:rsidRDefault="0045321D" w:rsidP="0045321D">
      <w:pPr>
        <w:spacing w:after="0"/>
        <w:rPr>
          <w:rtl/>
        </w:rPr>
      </w:pPr>
      <w:r>
        <w:rPr>
          <w:rFonts w:hint="cs"/>
          <w:rtl/>
        </w:rPr>
        <w:t xml:space="preserve">              </w:t>
      </w:r>
      <w:r w:rsidR="00E352B7" w:rsidRPr="00A609EB">
        <w:rPr>
          <w:rFonts w:hint="cs"/>
          <w:rtl/>
        </w:rPr>
        <w:t xml:space="preserve">רָנּוּ לְיַעֲקֹב שִׂמְחָה </w:t>
      </w:r>
      <w:r w:rsidR="008824AA">
        <w:rPr>
          <w:rFonts w:hint="cs"/>
          <w:rtl/>
        </w:rPr>
        <w:tab/>
      </w:r>
      <w:r>
        <w:rPr>
          <w:rFonts w:hint="cs"/>
          <w:rtl/>
        </w:rPr>
        <w:t>ו</w:t>
      </w:r>
      <w:r w:rsidR="00E352B7" w:rsidRPr="00A609EB">
        <w:rPr>
          <w:rFonts w:hint="cs"/>
          <w:rtl/>
        </w:rPr>
        <w:t xml:space="preserve">ְצַהֲלוּ בְּרֹאשׁ הַגּוֹיִם </w:t>
      </w:r>
      <w:r w:rsidR="008824AA">
        <w:rPr>
          <w:rFonts w:hint="cs"/>
          <w:rtl/>
        </w:rPr>
        <w:tab/>
      </w:r>
      <w:r w:rsidR="00E352B7" w:rsidRPr="00A609EB">
        <w:rPr>
          <w:rFonts w:hint="cs"/>
          <w:rtl/>
        </w:rPr>
        <w:t>הַשְׁמִיעוּ הַלְלוּ וְאִמְרוּ</w:t>
      </w:r>
      <w:r w:rsidR="00A609EB">
        <w:rPr>
          <w:rFonts w:hint="cs"/>
          <w:rtl/>
        </w:rPr>
        <w:t>:</w:t>
      </w:r>
      <w:r w:rsidR="00E352B7" w:rsidRPr="00A609EB">
        <w:rPr>
          <w:rFonts w:hint="cs"/>
          <w:rtl/>
        </w:rPr>
        <w:t xml:space="preserve"> </w:t>
      </w:r>
    </w:p>
    <w:p w:rsidR="00B36F6D" w:rsidRDefault="00E352B7" w:rsidP="0045321D">
      <w:pPr>
        <w:spacing w:after="0"/>
        <w:ind w:left="720" w:firstLine="720"/>
        <w:rPr>
          <w:rtl/>
        </w:rPr>
      </w:pPr>
      <w:r w:rsidRPr="00A609EB">
        <w:rPr>
          <w:rFonts w:hint="cs"/>
          <w:rtl/>
        </w:rPr>
        <w:t xml:space="preserve">הוֹשַׁע </w:t>
      </w:r>
      <w:r w:rsidR="00920637">
        <w:rPr>
          <w:rFonts w:hint="cs"/>
          <w:rtl/>
        </w:rPr>
        <w:t>ה'</w:t>
      </w:r>
      <w:r w:rsidRPr="00A609EB">
        <w:rPr>
          <w:rFonts w:hint="cs"/>
          <w:rtl/>
        </w:rPr>
        <w:t xml:space="preserve"> אֶת עַמְּךָ </w:t>
      </w:r>
      <w:r w:rsidR="008824AA">
        <w:rPr>
          <w:rFonts w:hint="cs"/>
          <w:rtl/>
        </w:rPr>
        <w:tab/>
      </w:r>
      <w:r w:rsidR="008824AA">
        <w:rPr>
          <w:rFonts w:hint="cs"/>
          <w:rtl/>
        </w:rPr>
        <w:tab/>
      </w:r>
      <w:r w:rsidR="008824AA">
        <w:rPr>
          <w:rFonts w:hint="cs"/>
          <w:rtl/>
        </w:rPr>
        <w:tab/>
      </w:r>
      <w:r w:rsidRPr="00A609EB">
        <w:rPr>
          <w:rFonts w:hint="cs"/>
          <w:rtl/>
        </w:rPr>
        <w:t>אֵת שְׁאֵרִית יִשְׂרָאֵל</w:t>
      </w:r>
      <w:r w:rsidR="007D3F4D">
        <w:rPr>
          <w:rFonts w:hint="cs"/>
          <w:rtl/>
        </w:rPr>
        <w:t>!</w:t>
      </w:r>
      <w:r w:rsidR="007D3F4D">
        <w:rPr>
          <w:rStyle w:val="a9"/>
          <w:rtl/>
        </w:rPr>
        <w:footnoteReference w:id="16"/>
      </w:r>
    </w:p>
    <w:p w:rsidR="007D3F4D" w:rsidRDefault="007D3F4D" w:rsidP="0045321D">
      <w:pPr>
        <w:spacing w:after="120"/>
        <w:rPr>
          <w:rtl/>
        </w:rPr>
      </w:pPr>
      <w:r>
        <w:rPr>
          <w:rtl/>
        </w:rPr>
        <w:tab/>
      </w:r>
      <w:r>
        <w:rPr>
          <w:rFonts w:hint="cs"/>
          <w:rtl/>
        </w:rPr>
        <w:t>ז</w:t>
      </w:r>
      <w:r>
        <w:rPr>
          <w:rFonts w:hint="cs"/>
          <w:rtl/>
        </w:rPr>
        <w:tab/>
      </w:r>
      <w:r w:rsidRPr="007D3F4D">
        <w:rPr>
          <w:rFonts w:hint="cs"/>
          <w:rtl/>
        </w:rPr>
        <w:t xml:space="preserve">הִנְנִי מֵבִיא אוֹתָם מֵאֶרֶץ צָפוֹן </w:t>
      </w:r>
      <w:r w:rsidR="008824AA">
        <w:rPr>
          <w:rFonts w:hint="cs"/>
          <w:rtl/>
        </w:rPr>
        <w:tab/>
      </w:r>
      <w:r w:rsidRPr="007D3F4D">
        <w:rPr>
          <w:rFonts w:hint="cs"/>
          <w:rtl/>
        </w:rPr>
        <w:t>וְקִבַּצְתִּים מִיַּרְכְּתֵי אָרֶץ</w:t>
      </w:r>
      <w:r>
        <w:rPr>
          <w:rFonts w:hint="cs"/>
          <w:rtl/>
        </w:rPr>
        <w:t>...</w:t>
      </w:r>
    </w:p>
    <w:p w:rsidR="00040870" w:rsidRDefault="007D3F4D" w:rsidP="0045321D">
      <w:pPr>
        <w:spacing w:after="0"/>
        <w:rPr>
          <w:rtl/>
        </w:rPr>
      </w:pPr>
      <w:r>
        <w:rPr>
          <w:rtl/>
        </w:rPr>
        <w:tab/>
      </w:r>
      <w:r>
        <w:rPr>
          <w:rFonts w:hint="cs"/>
          <w:rtl/>
        </w:rPr>
        <w:t>ט</w:t>
      </w:r>
      <w:r>
        <w:rPr>
          <w:rFonts w:hint="cs"/>
          <w:rtl/>
        </w:rPr>
        <w:tab/>
      </w:r>
      <w:r w:rsidRPr="007D3F4D">
        <w:rPr>
          <w:rFonts w:hint="cs"/>
          <w:rtl/>
        </w:rPr>
        <w:t xml:space="preserve">שִׁמְעוּ דְבַר </w:t>
      </w:r>
      <w:r w:rsidR="00920637">
        <w:rPr>
          <w:rFonts w:hint="cs"/>
          <w:rtl/>
        </w:rPr>
        <w:t>ה'</w:t>
      </w:r>
      <w:r w:rsidRPr="007D3F4D">
        <w:rPr>
          <w:rFonts w:hint="cs"/>
          <w:rtl/>
        </w:rPr>
        <w:t xml:space="preserve"> גּוֹיִם </w:t>
      </w:r>
      <w:r w:rsidR="00040870">
        <w:rPr>
          <w:rtl/>
        </w:rPr>
        <w:tab/>
      </w:r>
      <w:r w:rsidR="008824AA">
        <w:rPr>
          <w:rFonts w:hint="cs"/>
          <w:rtl/>
        </w:rPr>
        <w:tab/>
      </w:r>
      <w:r w:rsidRPr="007D3F4D">
        <w:rPr>
          <w:rFonts w:hint="cs"/>
          <w:rtl/>
        </w:rPr>
        <w:t>וְהַגִּידוּ בָאִיִּים מִמֶּרְחָק וְאִמְרוּ</w:t>
      </w:r>
      <w:r w:rsidR="00040870">
        <w:rPr>
          <w:rFonts w:hint="cs"/>
          <w:rtl/>
        </w:rPr>
        <w:t>:</w:t>
      </w:r>
    </w:p>
    <w:p w:rsidR="007D3F4D" w:rsidRDefault="007D3F4D" w:rsidP="0045321D">
      <w:pPr>
        <w:spacing w:after="0"/>
        <w:ind w:left="720" w:firstLine="720"/>
        <w:rPr>
          <w:rtl/>
        </w:rPr>
      </w:pPr>
      <w:r w:rsidRPr="007D3F4D">
        <w:rPr>
          <w:rFonts w:hint="cs"/>
          <w:rtl/>
        </w:rPr>
        <w:t xml:space="preserve">מְזָרֵה יִשְׂרָאֵל יְקַבְּצֶנּוּ </w:t>
      </w:r>
      <w:r w:rsidR="00040870">
        <w:rPr>
          <w:rtl/>
        </w:rPr>
        <w:tab/>
      </w:r>
      <w:r w:rsidR="008824AA">
        <w:rPr>
          <w:rFonts w:hint="cs"/>
          <w:rtl/>
        </w:rPr>
        <w:tab/>
      </w:r>
      <w:r w:rsidRPr="007D3F4D">
        <w:rPr>
          <w:rFonts w:hint="cs"/>
          <w:rtl/>
        </w:rPr>
        <w:t>וּשְׁמָרוֹ כְּרֹעֶה עֶדְרוֹ</w:t>
      </w:r>
      <w:r w:rsidR="00920637">
        <w:rPr>
          <w:rFonts w:hint="cs"/>
          <w:rtl/>
        </w:rPr>
        <w:t>.</w:t>
      </w:r>
    </w:p>
    <w:p w:rsidR="00040870" w:rsidRPr="00A609EB" w:rsidRDefault="00040870" w:rsidP="0045321D">
      <w:pPr>
        <w:rPr>
          <w:rtl/>
        </w:rPr>
      </w:pPr>
      <w:r>
        <w:rPr>
          <w:rtl/>
        </w:rPr>
        <w:tab/>
      </w:r>
      <w:r>
        <w:rPr>
          <w:rFonts w:hint="cs"/>
          <w:rtl/>
        </w:rPr>
        <w:t>י</w:t>
      </w:r>
      <w:r w:rsidR="00F2143A">
        <w:rPr>
          <w:rFonts w:hint="cs"/>
          <w:rtl/>
        </w:rPr>
        <w:tab/>
      </w:r>
      <w:r w:rsidRPr="00040870">
        <w:rPr>
          <w:rFonts w:hint="cs"/>
          <w:rtl/>
        </w:rPr>
        <w:t xml:space="preserve">כִּי פָדָה </w:t>
      </w:r>
      <w:r w:rsidR="00920637">
        <w:rPr>
          <w:rFonts w:hint="cs"/>
          <w:rtl/>
        </w:rPr>
        <w:t>ה'</w:t>
      </w:r>
      <w:r w:rsidRPr="00040870">
        <w:rPr>
          <w:rFonts w:hint="cs"/>
          <w:rtl/>
        </w:rPr>
        <w:t xml:space="preserve"> אֶת יַעֲקֹב </w:t>
      </w:r>
      <w:r>
        <w:rPr>
          <w:rtl/>
        </w:rPr>
        <w:tab/>
      </w:r>
      <w:r w:rsidR="00F2143A">
        <w:rPr>
          <w:rFonts w:hint="cs"/>
          <w:rtl/>
        </w:rPr>
        <w:tab/>
      </w:r>
      <w:r w:rsidRPr="00040870">
        <w:rPr>
          <w:rFonts w:hint="cs"/>
          <w:rtl/>
        </w:rPr>
        <w:t>וּגְאָלוֹ מִיַּד חָזָק מִמֶּנּוּ</w:t>
      </w:r>
      <w:r w:rsidR="00920637">
        <w:rPr>
          <w:rFonts w:hint="cs"/>
          <w:rtl/>
        </w:rPr>
        <w:t>.</w:t>
      </w:r>
    </w:p>
    <w:p w:rsidR="00073B9E" w:rsidRDefault="00C77E18" w:rsidP="00073B9E">
      <w:pPr>
        <w:rPr>
          <w:rtl/>
        </w:rPr>
      </w:pPr>
      <w:r>
        <w:rPr>
          <w:rFonts w:hint="cs"/>
          <w:rtl/>
        </w:rPr>
        <w:t xml:space="preserve">ההבדל בין נבואת ירמיהו לבין מזמורנו הוא בשאלה, מי הוא הקורא אל הגויים להלל את ה' </w:t>
      </w:r>
      <w:r w:rsidR="00F2143A">
        <w:rPr>
          <w:rFonts w:hint="cs"/>
          <w:rtl/>
        </w:rPr>
        <w:t>על שגאל את ישראל.</w:t>
      </w:r>
      <w:r w:rsidR="0076325F">
        <w:rPr>
          <w:rFonts w:hint="cs"/>
          <w:rtl/>
        </w:rPr>
        <w:t xml:space="preserve"> בנבואה, ה' הוא הקורא להם לעשות זאת</w:t>
      </w:r>
      <w:r w:rsidR="00073B9E">
        <w:rPr>
          <w:rFonts w:hint="cs"/>
          <w:rtl/>
        </w:rPr>
        <w:t xml:space="preserve"> (באמצעות נביאו)</w:t>
      </w:r>
      <w:r w:rsidR="0076325F">
        <w:rPr>
          <w:rFonts w:hint="cs"/>
          <w:rtl/>
        </w:rPr>
        <w:t>: "</w:t>
      </w:r>
      <w:r w:rsidR="00040870" w:rsidRPr="00040870">
        <w:rPr>
          <w:rFonts w:hint="cs"/>
          <w:rtl/>
        </w:rPr>
        <w:t xml:space="preserve">כִּי כֹה </w:t>
      </w:r>
      <w:r w:rsidR="00040870" w:rsidRPr="00040870">
        <w:rPr>
          <w:rFonts w:hint="cs"/>
          <w:b/>
          <w:bCs/>
          <w:rtl/>
        </w:rPr>
        <w:t xml:space="preserve">אָמַר </w:t>
      </w:r>
      <w:r w:rsidR="00920637">
        <w:rPr>
          <w:rFonts w:hint="cs"/>
          <w:b/>
          <w:bCs/>
          <w:rtl/>
        </w:rPr>
        <w:t>ה'</w:t>
      </w:r>
      <w:r w:rsidR="00040870">
        <w:rPr>
          <w:rFonts w:hint="cs"/>
          <w:rtl/>
        </w:rPr>
        <w:t>..."</w:t>
      </w:r>
      <w:r w:rsidR="0076325F">
        <w:rPr>
          <w:rFonts w:hint="cs"/>
          <w:rtl/>
        </w:rPr>
        <w:t xml:space="preserve"> (פסוק ו);</w:t>
      </w:r>
      <w:r w:rsidR="003A093C">
        <w:rPr>
          <w:rFonts w:hint="cs"/>
          <w:rtl/>
        </w:rPr>
        <w:t xml:space="preserve"> "</w:t>
      </w:r>
      <w:r w:rsidR="005C7E28" w:rsidRPr="005C7E28">
        <w:rPr>
          <w:rFonts w:hint="cs"/>
          <w:rtl/>
        </w:rPr>
        <w:t xml:space="preserve">שִׁמְעוּ </w:t>
      </w:r>
      <w:r w:rsidR="005C7E28" w:rsidRPr="005C7E28">
        <w:rPr>
          <w:rFonts w:hint="cs"/>
          <w:b/>
          <w:bCs/>
          <w:rtl/>
        </w:rPr>
        <w:t xml:space="preserve">דְבַר </w:t>
      </w:r>
      <w:r w:rsidR="00920637">
        <w:rPr>
          <w:rFonts w:hint="cs"/>
          <w:b/>
          <w:bCs/>
          <w:rtl/>
        </w:rPr>
        <w:t>ה'</w:t>
      </w:r>
      <w:r w:rsidR="005C7E28" w:rsidRPr="005C7E28">
        <w:rPr>
          <w:rFonts w:hint="cs"/>
          <w:rtl/>
        </w:rPr>
        <w:t xml:space="preserve"> גּוֹיִם</w:t>
      </w:r>
      <w:r w:rsidR="00073B9E">
        <w:rPr>
          <w:rFonts w:hint="cs"/>
          <w:rtl/>
        </w:rPr>
        <w:t>...", והוא מדבר</w:t>
      </w:r>
      <w:r w:rsidR="003A093C">
        <w:rPr>
          <w:rFonts w:hint="cs"/>
          <w:rtl/>
        </w:rPr>
        <w:t xml:space="preserve"> </w:t>
      </w:r>
      <w:r w:rsidR="00073B9E">
        <w:rPr>
          <w:rFonts w:hint="cs"/>
          <w:rtl/>
        </w:rPr>
        <w:t>על עם ישראל בגוף שלישי "</w:t>
      </w:r>
      <w:r w:rsidR="00073B9E" w:rsidRPr="002D733E">
        <w:rPr>
          <w:rFonts w:hint="cs"/>
          <w:rtl/>
        </w:rPr>
        <w:t xml:space="preserve">הִנְנִי מֵבִיא </w:t>
      </w:r>
      <w:r w:rsidR="00073B9E" w:rsidRPr="007F1FBD">
        <w:rPr>
          <w:rFonts w:hint="cs"/>
          <w:b/>
          <w:bCs/>
          <w:rtl/>
        </w:rPr>
        <w:t>אוֹתָם</w:t>
      </w:r>
      <w:r w:rsidR="00073B9E" w:rsidRPr="007F1FBD">
        <w:rPr>
          <w:rFonts w:hint="cs"/>
          <w:rtl/>
        </w:rPr>
        <w:t>...</w:t>
      </w:r>
      <w:r w:rsidR="00073B9E">
        <w:rPr>
          <w:rFonts w:hint="cs"/>
          <w:rtl/>
        </w:rPr>
        <w:t xml:space="preserve">". </w:t>
      </w:r>
      <w:r w:rsidR="003A093C">
        <w:rPr>
          <w:rFonts w:hint="cs"/>
          <w:rtl/>
        </w:rPr>
        <w:t xml:space="preserve">אולם במזמורנו מי שקורא </w:t>
      </w:r>
      <w:r w:rsidR="005C7E28">
        <w:rPr>
          <w:rFonts w:hint="cs"/>
          <w:rtl/>
        </w:rPr>
        <w:t>"</w:t>
      </w:r>
      <w:r w:rsidR="005C7E28" w:rsidRPr="005C7E28">
        <w:rPr>
          <w:rFonts w:hint="cs"/>
          <w:rtl/>
        </w:rPr>
        <w:t xml:space="preserve">הַלְלוּ אֶת </w:t>
      </w:r>
      <w:r w:rsidR="00920637">
        <w:rPr>
          <w:rFonts w:hint="cs"/>
          <w:rtl/>
        </w:rPr>
        <w:t>ה'</w:t>
      </w:r>
      <w:r w:rsidR="005C7E28" w:rsidRPr="005C7E28">
        <w:rPr>
          <w:rFonts w:hint="cs"/>
          <w:rtl/>
        </w:rPr>
        <w:t xml:space="preserve"> כָּל גּוֹיִם</w:t>
      </w:r>
      <w:r w:rsidR="005C7E28">
        <w:rPr>
          <w:rFonts w:hint="cs"/>
          <w:rtl/>
        </w:rPr>
        <w:t>..." הוא עם ישראל (באמצעות המשורר), המדבר בהמשך המזמור בגוף ראשון רבים "</w:t>
      </w:r>
      <w:r w:rsidR="005C7E28" w:rsidRPr="005C7E28">
        <w:rPr>
          <w:rFonts w:hint="cs"/>
          <w:rtl/>
        </w:rPr>
        <w:t xml:space="preserve">כִּי גָבַר </w:t>
      </w:r>
      <w:r w:rsidR="005C7E28" w:rsidRPr="002D733E">
        <w:rPr>
          <w:rFonts w:hint="cs"/>
          <w:b/>
          <w:bCs/>
          <w:rtl/>
        </w:rPr>
        <w:t>עָלֵינוּ</w:t>
      </w:r>
      <w:r w:rsidR="005C7E28" w:rsidRPr="005C7E28">
        <w:rPr>
          <w:rFonts w:hint="cs"/>
          <w:rtl/>
        </w:rPr>
        <w:t xml:space="preserve"> חַסְדּוֹ</w:t>
      </w:r>
      <w:r w:rsidR="002D733E">
        <w:rPr>
          <w:rFonts w:hint="cs"/>
          <w:rtl/>
        </w:rPr>
        <w:t xml:space="preserve">..." </w:t>
      </w:r>
    </w:p>
    <w:p w:rsidR="00B36F6D" w:rsidRDefault="007F1FBD" w:rsidP="00073B9E">
      <w:pPr>
        <w:rPr>
          <w:rtl/>
        </w:rPr>
      </w:pPr>
      <w:r>
        <w:rPr>
          <w:rFonts w:hint="cs"/>
          <w:rtl/>
        </w:rPr>
        <w:t>הבדלים אלו הם תולדת ההבדל העקרוני שבין נבואה</w:t>
      </w:r>
      <w:r w:rsidR="00073B9E">
        <w:rPr>
          <w:rFonts w:hint="cs"/>
          <w:rtl/>
        </w:rPr>
        <w:t>,</w:t>
      </w:r>
      <w:r>
        <w:rPr>
          <w:rFonts w:hint="cs"/>
          <w:rtl/>
        </w:rPr>
        <w:t xml:space="preserve"> שכיוונה 'מלמעלה למטה'</w:t>
      </w:r>
      <w:r w:rsidR="00073B9E">
        <w:rPr>
          <w:rFonts w:hint="cs"/>
          <w:rtl/>
        </w:rPr>
        <w:t>,</w:t>
      </w:r>
      <w:r>
        <w:rPr>
          <w:rFonts w:hint="cs"/>
          <w:rtl/>
        </w:rPr>
        <w:t xml:space="preserve"> לבין מזמור תהילים</w:t>
      </w:r>
      <w:r w:rsidR="00073B9E">
        <w:rPr>
          <w:rFonts w:hint="cs"/>
          <w:rtl/>
        </w:rPr>
        <w:t>,</w:t>
      </w:r>
      <w:r>
        <w:rPr>
          <w:rFonts w:hint="cs"/>
          <w:rtl/>
        </w:rPr>
        <w:t xml:space="preserve"> שכיוונו 'מלמטה למ</w:t>
      </w:r>
      <w:r w:rsidR="00C656EA">
        <w:rPr>
          <w:rFonts w:hint="cs"/>
          <w:rtl/>
        </w:rPr>
        <w:t>עלה</w:t>
      </w:r>
      <w:r>
        <w:rPr>
          <w:rFonts w:hint="cs"/>
          <w:rtl/>
        </w:rPr>
        <w:t xml:space="preserve">'. </w:t>
      </w:r>
      <w:r w:rsidR="00073B9E">
        <w:rPr>
          <w:rFonts w:hint="cs"/>
          <w:rtl/>
        </w:rPr>
        <w:t>בנבואה, נדרשים</w:t>
      </w:r>
      <w:r>
        <w:rPr>
          <w:rFonts w:hint="cs"/>
          <w:rtl/>
        </w:rPr>
        <w:t xml:space="preserve"> הגוי</w:t>
      </w:r>
      <w:r w:rsidR="00073B9E">
        <w:rPr>
          <w:rFonts w:hint="cs"/>
          <w:rtl/>
        </w:rPr>
        <w:t>י</w:t>
      </w:r>
      <w:r>
        <w:rPr>
          <w:rFonts w:hint="cs"/>
          <w:rtl/>
        </w:rPr>
        <w:t xml:space="preserve">ם </w:t>
      </w:r>
      <w:r w:rsidR="00333618">
        <w:rPr>
          <w:rFonts w:hint="cs"/>
          <w:rtl/>
        </w:rPr>
        <w:t xml:space="preserve">על ידי ה' </w:t>
      </w:r>
      <w:r>
        <w:rPr>
          <w:rFonts w:hint="cs"/>
          <w:rtl/>
        </w:rPr>
        <w:t>ל</w:t>
      </w:r>
      <w:r w:rsidR="00073B9E">
        <w:rPr>
          <w:rFonts w:hint="cs"/>
          <w:rtl/>
        </w:rPr>
        <w:t xml:space="preserve">היות </w:t>
      </w:r>
      <w:r>
        <w:rPr>
          <w:rFonts w:hint="cs"/>
          <w:rtl/>
        </w:rPr>
        <w:t xml:space="preserve">שותפים בתהליך גאולתם של ישראל, </w:t>
      </w:r>
      <w:r w:rsidR="00C656EA">
        <w:rPr>
          <w:rFonts w:hint="cs"/>
          <w:rtl/>
        </w:rPr>
        <w:t xml:space="preserve">אם בתור מתפללים על עם ישראל (בפסוק ו), אם בתור מבשרי הגאולה </w:t>
      </w:r>
      <w:r w:rsidR="00920637">
        <w:rPr>
          <w:rFonts w:hint="cs"/>
          <w:rtl/>
        </w:rPr>
        <w:t>ו</w:t>
      </w:r>
      <w:r w:rsidR="00C656EA">
        <w:rPr>
          <w:rFonts w:hint="cs"/>
          <w:rtl/>
        </w:rPr>
        <w:t xml:space="preserve">מתאריה במקומות הרחוקים ביותר (בפסוק ט). </w:t>
      </w:r>
      <w:r w:rsidR="00073B9E">
        <w:rPr>
          <w:rFonts w:hint="cs"/>
          <w:rtl/>
        </w:rPr>
        <w:t>במז</w:t>
      </w:r>
      <w:r w:rsidR="00C656EA">
        <w:rPr>
          <w:rFonts w:hint="cs"/>
          <w:rtl/>
        </w:rPr>
        <w:t>מור</w:t>
      </w:r>
      <w:r w:rsidR="00073B9E">
        <w:rPr>
          <w:rFonts w:hint="cs"/>
          <w:rtl/>
        </w:rPr>
        <w:t xml:space="preserve"> לעומת זאת, נ</w:t>
      </w:r>
      <w:r w:rsidR="00C656EA">
        <w:rPr>
          <w:rFonts w:hint="cs"/>
          <w:rtl/>
        </w:rPr>
        <w:t>דרש</w:t>
      </w:r>
      <w:r w:rsidR="00073B9E">
        <w:rPr>
          <w:rFonts w:hint="cs"/>
          <w:rtl/>
        </w:rPr>
        <w:t xml:space="preserve">ים הגויים </w:t>
      </w:r>
      <w:r w:rsidR="00333618">
        <w:rPr>
          <w:rFonts w:hint="cs"/>
          <w:rtl/>
        </w:rPr>
        <w:t xml:space="preserve">על ידי עם ישראל </w:t>
      </w:r>
      <w:r w:rsidR="00073B9E">
        <w:rPr>
          <w:rFonts w:hint="cs"/>
          <w:rtl/>
        </w:rPr>
        <w:t>להגיב תגובה דתית</w:t>
      </w:r>
      <w:r w:rsidR="00333618">
        <w:rPr>
          <w:rFonts w:hint="cs"/>
          <w:rtl/>
        </w:rPr>
        <w:t xml:space="preserve"> חיובית</w:t>
      </w:r>
      <w:r w:rsidR="00073B9E">
        <w:rPr>
          <w:rFonts w:hint="cs"/>
          <w:rtl/>
        </w:rPr>
        <w:t xml:space="preserve"> כמסקנה מן התהליך ההיסטורי שפקח את עיניהם: </w:t>
      </w:r>
      <w:r w:rsidR="00A51CC8">
        <w:rPr>
          <w:rFonts w:hint="cs"/>
          <w:rtl/>
        </w:rPr>
        <w:t xml:space="preserve">הם נדרשים </w:t>
      </w:r>
      <w:r w:rsidR="00C656EA">
        <w:rPr>
          <w:rFonts w:hint="cs"/>
          <w:rtl/>
        </w:rPr>
        <w:t>להלל את ה' על עצם זאת שגאל את ישראל מביניהם</w:t>
      </w:r>
      <w:r w:rsidR="00073B9E">
        <w:rPr>
          <w:rFonts w:hint="cs"/>
          <w:rtl/>
        </w:rPr>
        <w:t>.</w:t>
      </w:r>
      <w:r w:rsidR="00C656EA">
        <w:rPr>
          <w:rFonts w:hint="cs"/>
          <w:rtl/>
        </w:rPr>
        <w:t xml:space="preserve"> </w:t>
      </w:r>
    </w:p>
    <w:p w:rsidR="00C656EA" w:rsidRDefault="00C656EA" w:rsidP="002D733E">
      <w:pPr>
        <w:rPr>
          <w:rtl/>
        </w:rPr>
      </w:pPr>
    </w:p>
    <w:p w:rsidR="00C656EA" w:rsidRDefault="00C656EA" w:rsidP="0045321D">
      <w:pPr>
        <w:rPr>
          <w:rtl/>
        </w:rPr>
      </w:pPr>
      <w:r>
        <w:rPr>
          <w:rFonts w:hint="cs"/>
          <w:rtl/>
        </w:rPr>
        <w:t xml:space="preserve">נסיים את עיוננו </w:t>
      </w:r>
      <w:r w:rsidR="00073B9E">
        <w:rPr>
          <w:rFonts w:hint="cs"/>
          <w:rtl/>
        </w:rPr>
        <w:t xml:space="preserve">באזכור </w:t>
      </w:r>
      <w:r>
        <w:rPr>
          <w:rFonts w:hint="cs"/>
          <w:rtl/>
        </w:rPr>
        <w:t>קבוצת מזמורי תהילים, ש</w:t>
      </w:r>
      <w:r w:rsidR="00073B9E">
        <w:rPr>
          <w:rFonts w:hint="cs"/>
          <w:rtl/>
        </w:rPr>
        <w:t xml:space="preserve">גם </w:t>
      </w:r>
      <w:r>
        <w:rPr>
          <w:rFonts w:hint="cs"/>
          <w:rtl/>
        </w:rPr>
        <w:t>בהם מובע</w:t>
      </w:r>
      <w:r w:rsidR="00B01F5F">
        <w:rPr>
          <w:rFonts w:hint="cs"/>
          <w:rtl/>
        </w:rPr>
        <w:t>ת קריאה זו לגויים</w:t>
      </w:r>
      <w:r w:rsidR="00A51CC8">
        <w:rPr>
          <w:rFonts w:hint="cs"/>
          <w:rtl/>
        </w:rPr>
        <w:t>,</w:t>
      </w:r>
      <w:r w:rsidR="00B01F5F">
        <w:rPr>
          <w:rFonts w:hint="cs"/>
          <w:rtl/>
        </w:rPr>
        <w:t xml:space="preserve"> להלל את </w:t>
      </w:r>
      <w:r w:rsidR="0016154D">
        <w:rPr>
          <w:rFonts w:hint="cs"/>
          <w:rtl/>
        </w:rPr>
        <w:t xml:space="preserve">ה' על </w:t>
      </w:r>
      <w:r w:rsidR="0045321D">
        <w:rPr>
          <w:rFonts w:hint="cs"/>
          <w:rtl/>
        </w:rPr>
        <w:t>יחסו לישראל</w:t>
      </w:r>
      <w:r w:rsidR="0016154D">
        <w:rPr>
          <w:rFonts w:hint="cs"/>
          <w:rtl/>
        </w:rPr>
        <w:t xml:space="preserve"> עַם </w:t>
      </w:r>
      <w:r w:rsidR="0045321D">
        <w:rPr>
          <w:rFonts w:hint="cs"/>
          <w:rtl/>
        </w:rPr>
        <w:t>בריתו</w:t>
      </w:r>
      <w:r w:rsidR="00B01F5F">
        <w:rPr>
          <w:rFonts w:hint="cs"/>
          <w:rtl/>
        </w:rPr>
        <w:t>:</w:t>
      </w:r>
      <w:r>
        <w:rPr>
          <w:rStyle w:val="a9"/>
          <w:rtl/>
        </w:rPr>
        <w:footnoteReference w:id="17"/>
      </w:r>
    </w:p>
    <w:p w:rsidR="0076031F" w:rsidRDefault="0076031F" w:rsidP="002D733E">
      <w:pPr>
        <w:rPr>
          <w:rtl/>
        </w:rPr>
      </w:pPr>
      <w:r>
        <w:rPr>
          <w:rFonts w:hint="cs"/>
          <w:rtl/>
        </w:rPr>
        <w:t>במזמור ס"ו נאמר:</w:t>
      </w:r>
    </w:p>
    <w:p w:rsidR="0076031F" w:rsidRDefault="0076031F" w:rsidP="00B01F5F">
      <w:pPr>
        <w:spacing w:after="0"/>
        <w:rPr>
          <w:rtl/>
        </w:rPr>
      </w:pPr>
      <w:r>
        <w:rPr>
          <w:rtl/>
        </w:rPr>
        <w:tab/>
      </w:r>
      <w:r>
        <w:rPr>
          <w:rFonts w:hint="cs"/>
          <w:rtl/>
        </w:rPr>
        <w:t>ח</w:t>
      </w:r>
      <w:r>
        <w:rPr>
          <w:rtl/>
        </w:rPr>
        <w:tab/>
      </w:r>
      <w:r w:rsidRPr="0076031F">
        <w:rPr>
          <w:rFonts w:hint="cs"/>
          <w:rtl/>
        </w:rPr>
        <w:t xml:space="preserve">בָּרְכוּ </w:t>
      </w:r>
      <w:r w:rsidRPr="0076031F">
        <w:rPr>
          <w:rFonts w:hint="cs"/>
          <w:b/>
          <w:bCs/>
          <w:rtl/>
        </w:rPr>
        <w:t>עַמִּים</w:t>
      </w:r>
      <w:r w:rsidRPr="0076031F">
        <w:rPr>
          <w:rFonts w:hint="cs"/>
          <w:rtl/>
        </w:rPr>
        <w:t xml:space="preserve"> אֱ</w:t>
      </w:r>
      <w:r>
        <w:rPr>
          <w:rFonts w:hint="cs"/>
          <w:rtl/>
        </w:rPr>
        <w:t>-</w:t>
      </w:r>
      <w:r w:rsidRPr="0076031F">
        <w:rPr>
          <w:rFonts w:hint="cs"/>
          <w:rtl/>
        </w:rPr>
        <w:t xml:space="preserve">לֹהֵינוּ </w:t>
      </w:r>
      <w:r>
        <w:rPr>
          <w:rtl/>
        </w:rPr>
        <w:tab/>
      </w:r>
      <w:r w:rsidRPr="0076031F">
        <w:rPr>
          <w:rFonts w:hint="cs"/>
          <w:rtl/>
        </w:rPr>
        <w:t>וְהַשְׁמִיעוּ קוֹל תְּהִלָּתוֹ</w:t>
      </w:r>
      <w:r w:rsidR="00920637">
        <w:rPr>
          <w:rFonts w:hint="cs"/>
          <w:rtl/>
        </w:rPr>
        <w:t>.</w:t>
      </w:r>
    </w:p>
    <w:p w:rsidR="0076031F" w:rsidRDefault="0076031F" w:rsidP="0076031F">
      <w:pPr>
        <w:rPr>
          <w:rtl/>
        </w:rPr>
      </w:pPr>
      <w:r>
        <w:rPr>
          <w:rtl/>
        </w:rPr>
        <w:tab/>
      </w:r>
      <w:r>
        <w:rPr>
          <w:rFonts w:hint="cs"/>
          <w:rtl/>
        </w:rPr>
        <w:t>ט</w:t>
      </w:r>
      <w:r>
        <w:rPr>
          <w:rFonts w:hint="cs"/>
          <w:rtl/>
        </w:rPr>
        <w:tab/>
      </w:r>
      <w:r w:rsidRPr="0076031F">
        <w:rPr>
          <w:rFonts w:hint="cs"/>
          <w:rtl/>
        </w:rPr>
        <w:t xml:space="preserve">הַשָּׂם </w:t>
      </w:r>
      <w:r w:rsidRPr="0076031F">
        <w:rPr>
          <w:rFonts w:hint="cs"/>
          <w:b/>
          <w:bCs/>
          <w:rtl/>
        </w:rPr>
        <w:t>נַפְשֵׁנוּ</w:t>
      </w:r>
      <w:r w:rsidRPr="0076031F">
        <w:rPr>
          <w:rFonts w:hint="cs"/>
          <w:rtl/>
        </w:rPr>
        <w:t xml:space="preserve"> בַּחַיִּים </w:t>
      </w:r>
      <w:r>
        <w:rPr>
          <w:rtl/>
        </w:rPr>
        <w:tab/>
      </w:r>
      <w:r w:rsidRPr="0076031F">
        <w:rPr>
          <w:rFonts w:hint="cs"/>
          <w:rtl/>
        </w:rPr>
        <w:t xml:space="preserve">וְלֹא נָתַן לַמּוֹט </w:t>
      </w:r>
      <w:r w:rsidRPr="0076031F">
        <w:rPr>
          <w:rFonts w:hint="cs"/>
          <w:b/>
          <w:bCs/>
          <w:rtl/>
        </w:rPr>
        <w:t>רַגְלֵנוּ</w:t>
      </w:r>
    </w:p>
    <w:p w:rsidR="0076031F" w:rsidRDefault="0076031F" w:rsidP="0076031F">
      <w:pPr>
        <w:rPr>
          <w:rtl/>
        </w:rPr>
      </w:pPr>
      <w:r>
        <w:rPr>
          <w:rFonts w:hint="cs"/>
          <w:rtl/>
        </w:rPr>
        <w:t>במזמור מ"ז נאמר:</w:t>
      </w:r>
    </w:p>
    <w:p w:rsidR="0076031F" w:rsidRDefault="0076031F" w:rsidP="00B01F5F">
      <w:pPr>
        <w:spacing w:after="0"/>
        <w:rPr>
          <w:rtl/>
        </w:rPr>
      </w:pPr>
      <w:r>
        <w:rPr>
          <w:rtl/>
        </w:rPr>
        <w:tab/>
      </w:r>
      <w:r>
        <w:rPr>
          <w:rFonts w:hint="cs"/>
          <w:rtl/>
        </w:rPr>
        <w:t>ב</w:t>
      </w:r>
      <w:r>
        <w:rPr>
          <w:rFonts w:hint="cs"/>
          <w:rtl/>
        </w:rPr>
        <w:tab/>
      </w:r>
      <w:r w:rsidRPr="0076031F">
        <w:rPr>
          <w:rFonts w:hint="cs"/>
          <w:b/>
          <w:bCs/>
          <w:rtl/>
        </w:rPr>
        <w:t>כָּל הָעַמִּים</w:t>
      </w:r>
      <w:r w:rsidRPr="0076031F">
        <w:rPr>
          <w:rFonts w:hint="cs"/>
          <w:rtl/>
        </w:rPr>
        <w:t xml:space="preserve"> תִּקְעוּ כָף </w:t>
      </w:r>
      <w:r>
        <w:rPr>
          <w:rtl/>
        </w:rPr>
        <w:tab/>
      </w:r>
      <w:r w:rsidRPr="0076031F">
        <w:rPr>
          <w:rFonts w:hint="cs"/>
          <w:rtl/>
        </w:rPr>
        <w:t>הָרִיעוּ לֵא</w:t>
      </w:r>
      <w:r w:rsidR="00307525">
        <w:rPr>
          <w:rFonts w:hint="cs"/>
          <w:rtl/>
        </w:rPr>
        <w:t>-</w:t>
      </w:r>
      <w:r w:rsidRPr="0076031F">
        <w:rPr>
          <w:rFonts w:hint="cs"/>
          <w:rtl/>
        </w:rPr>
        <w:t>לֹהִים בְּקוֹל רִנָּה</w:t>
      </w:r>
      <w:r w:rsidR="00307525">
        <w:rPr>
          <w:rFonts w:hint="cs"/>
          <w:rtl/>
        </w:rPr>
        <w:t>...</w:t>
      </w:r>
    </w:p>
    <w:p w:rsidR="00307525" w:rsidRDefault="00307525" w:rsidP="00B01F5F">
      <w:pPr>
        <w:spacing w:after="0"/>
        <w:rPr>
          <w:rtl/>
        </w:rPr>
      </w:pPr>
      <w:r>
        <w:rPr>
          <w:rtl/>
        </w:rPr>
        <w:tab/>
      </w:r>
      <w:r>
        <w:rPr>
          <w:rFonts w:hint="cs"/>
          <w:rtl/>
        </w:rPr>
        <w:t>ד</w:t>
      </w:r>
      <w:r>
        <w:rPr>
          <w:rFonts w:hint="cs"/>
          <w:rtl/>
        </w:rPr>
        <w:tab/>
      </w:r>
      <w:r w:rsidRPr="00307525">
        <w:rPr>
          <w:rFonts w:hint="cs"/>
          <w:rtl/>
        </w:rPr>
        <w:t xml:space="preserve">יַדְבֵּר עַמִּים </w:t>
      </w:r>
      <w:r w:rsidRPr="00307525">
        <w:rPr>
          <w:rFonts w:hint="cs"/>
          <w:b/>
          <w:bCs/>
          <w:rtl/>
        </w:rPr>
        <w:t>תַּחְתֵּינוּ</w:t>
      </w:r>
      <w:r w:rsidRPr="00307525">
        <w:rPr>
          <w:rFonts w:hint="cs"/>
          <w:rtl/>
        </w:rPr>
        <w:t xml:space="preserve"> </w:t>
      </w:r>
      <w:r>
        <w:rPr>
          <w:rtl/>
        </w:rPr>
        <w:tab/>
      </w:r>
      <w:r w:rsidRPr="00307525">
        <w:rPr>
          <w:rFonts w:hint="cs"/>
          <w:rtl/>
        </w:rPr>
        <w:t xml:space="preserve">וּלְאֻמִּים תַּחַת </w:t>
      </w:r>
      <w:r w:rsidRPr="00307525">
        <w:rPr>
          <w:rFonts w:hint="cs"/>
          <w:b/>
          <w:bCs/>
          <w:rtl/>
        </w:rPr>
        <w:t>רַגְלֵינוּ</w:t>
      </w:r>
      <w:r w:rsidR="00B01F5F">
        <w:rPr>
          <w:rFonts w:hint="cs"/>
          <w:b/>
          <w:bCs/>
          <w:rtl/>
        </w:rPr>
        <w:t>.</w:t>
      </w:r>
    </w:p>
    <w:p w:rsidR="00307525" w:rsidRDefault="00307525" w:rsidP="00307525">
      <w:pPr>
        <w:rPr>
          <w:rtl/>
        </w:rPr>
      </w:pPr>
      <w:r>
        <w:rPr>
          <w:rtl/>
        </w:rPr>
        <w:tab/>
      </w:r>
      <w:r>
        <w:rPr>
          <w:rFonts w:hint="cs"/>
          <w:rtl/>
        </w:rPr>
        <w:t>ה</w:t>
      </w:r>
      <w:r>
        <w:rPr>
          <w:rFonts w:hint="cs"/>
          <w:rtl/>
        </w:rPr>
        <w:tab/>
      </w:r>
      <w:r w:rsidRPr="00307525">
        <w:rPr>
          <w:rFonts w:hint="cs"/>
          <w:rtl/>
        </w:rPr>
        <w:t xml:space="preserve">יִבְחַר </w:t>
      </w:r>
      <w:r w:rsidRPr="00307525">
        <w:rPr>
          <w:rFonts w:hint="cs"/>
          <w:b/>
          <w:bCs/>
          <w:rtl/>
        </w:rPr>
        <w:t>לָנוּ</w:t>
      </w:r>
      <w:r w:rsidRPr="00307525">
        <w:rPr>
          <w:rFonts w:hint="cs"/>
          <w:rtl/>
        </w:rPr>
        <w:t xml:space="preserve"> אֶת </w:t>
      </w:r>
      <w:r w:rsidRPr="00307525">
        <w:rPr>
          <w:rFonts w:hint="cs"/>
          <w:b/>
          <w:bCs/>
          <w:rtl/>
        </w:rPr>
        <w:t>נַחֲלָתֵנוּ</w:t>
      </w:r>
      <w:r w:rsidRPr="00307525">
        <w:rPr>
          <w:rFonts w:hint="cs"/>
          <w:rtl/>
        </w:rPr>
        <w:t xml:space="preserve"> </w:t>
      </w:r>
      <w:r>
        <w:rPr>
          <w:rtl/>
        </w:rPr>
        <w:tab/>
      </w:r>
      <w:r w:rsidRPr="00307525">
        <w:rPr>
          <w:rFonts w:hint="cs"/>
          <w:rtl/>
        </w:rPr>
        <w:t>אֶת גְּאוֹן יַעֲקֹב אֲשֶׁר אָהֵב סֶלָה</w:t>
      </w:r>
      <w:r>
        <w:rPr>
          <w:rFonts w:hint="cs"/>
          <w:rtl/>
        </w:rPr>
        <w:t>.</w:t>
      </w:r>
    </w:p>
    <w:p w:rsidR="00307525" w:rsidRDefault="00307525" w:rsidP="00307525">
      <w:pPr>
        <w:rPr>
          <w:rtl/>
        </w:rPr>
      </w:pPr>
      <w:r>
        <w:rPr>
          <w:rFonts w:hint="cs"/>
          <w:rtl/>
        </w:rPr>
        <w:t>ובמזמור קמ"ח נאמר:</w:t>
      </w:r>
    </w:p>
    <w:p w:rsidR="00307525" w:rsidRDefault="00307525" w:rsidP="00B01F5F">
      <w:pPr>
        <w:spacing w:after="0"/>
        <w:rPr>
          <w:rtl/>
        </w:rPr>
      </w:pPr>
      <w:r>
        <w:rPr>
          <w:rtl/>
        </w:rPr>
        <w:tab/>
      </w:r>
      <w:r>
        <w:rPr>
          <w:rFonts w:hint="cs"/>
          <w:rtl/>
        </w:rPr>
        <w:t>ז</w:t>
      </w:r>
      <w:r>
        <w:rPr>
          <w:rFonts w:hint="cs"/>
          <w:rtl/>
        </w:rPr>
        <w:tab/>
      </w:r>
      <w:r w:rsidR="00B01F5F">
        <w:rPr>
          <w:rFonts w:hint="cs"/>
          <w:rtl/>
        </w:rPr>
        <w:t xml:space="preserve">                </w:t>
      </w:r>
      <w:r w:rsidRPr="00307525">
        <w:rPr>
          <w:rFonts w:hint="cs"/>
          <w:rtl/>
        </w:rPr>
        <w:t xml:space="preserve">הַלְלוּ אֶת </w:t>
      </w:r>
      <w:r w:rsidR="00920637">
        <w:rPr>
          <w:rFonts w:hint="cs"/>
          <w:rtl/>
        </w:rPr>
        <w:t>ה'</w:t>
      </w:r>
      <w:r w:rsidRPr="00307525">
        <w:rPr>
          <w:rFonts w:hint="cs"/>
          <w:rtl/>
        </w:rPr>
        <w:t xml:space="preserve"> מִן הָאָרֶץ</w:t>
      </w:r>
      <w:r>
        <w:rPr>
          <w:rFonts w:hint="cs"/>
          <w:rtl/>
        </w:rPr>
        <w:t>...</w:t>
      </w:r>
    </w:p>
    <w:p w:rsidR="00307525" w:rsidRDefault="00307525" w:rsidP="00B01F5F">
      <w:pPr>
        <w:spacing w:after="0"/>
        <w:rPr>
          <w:rtl/>
        </w:rPr>
      </w:pPr>
      <w:r>
        <w:rPr>
          <w:rtl/>
        </w:rPr>
        <w:tab/>
      </w:r>
      <w:r>
        <w:rPr>
          <w:rFonts w:hint="cs"/>
          <w:rtl/>
        </w:rPr>
        <w:t>יא</w:t>
      </w:r>
      <w:r>
        <w:rPr>
          <w:rFonts w:hint="cs"/>
          <w:rtl/>
        </w:rPr>
        <w:tab/>
      </w:r>
      <w:r w:rsidRPr="00307525">
        <w:rPr>
          <w:rFonts w:hint="cs"/>
          <w:b/>
          <w:bCs/>
          <w:rtl/>
        </w:rPr>
        <w:t>מַלְכֵי אֶרֶץ וְכָל לְאֻמִּים</w:t>
      </w:r>
      <w:r w:rsidRPr="00307525">
        <w:rPr>
          <w:rFonts w:hint="cs"/>
          <w:rtl/>
        </w:rPr>
        <w:t xml:space="preserve"> </w:t>
      </w:r>
      <w:r>
        <w:rPr>
          <w:rtl/>
        </w:rPr>
        <w:tab/>
      </w:r>
      <w:r w:rsidRPr="00307525">
        <w:rPr>
          <w:rFonts w:hint="cs"/>
          <w:rtl/>
        </w:rPr>
        <w:t>שָׂרִים וְכָל שֹׁפְטֵי אָרֶץ</w:t>
      </w:r>
      <w:r w:rsidR="005379B2">
        <w:rPr>
          <w:rFonts w:hint="cs"/>
          <w:rtl/>
        </w:rPr>
        <w:t>...</w:t>
      </w:r>
    </w:p>
    <w:p w:rsidR="005379B2" w:rsidRDefault="005379B2" w:rsidP="00B01F5F">
      <w:pPr>
        <w:spacing w:after="0"/>
        <w:rPr>
          <w:rtl/>
        </w:rPr>
      </w:pPr>
      <w:r>
        <w:rPr>
          <w:rtl/>
        </w:rPr>
        <w:tab/>
      </w:r>
      <w:r>
        <w:rPr>
          <w:rFonts w:hint="cs"/>
          <w:rtl/>
        </w:rPr>
        <w:t>יג</w:t>
      </w:r>
      <w:r>
        <w:rPr>
          <w:rFonts w:hint="cs"/>
          <w:rtl/>
        </w:rPr>
        <w:tab/>
      </w:r>
      <w:r w:rsidRPr="005379B2">
        <w:rPr>
          <w:rFonts w:hint="cs"/>
        </w:rPr>
        <w:t> </w:t>
      </w:r>
      <w:r w:rsidR="00B01F5F">
        <w:rPr>
          <w:rFonts w:hint="cs"/>
          <w:rtl/>
        </w:rPr>
        <w:t>יְהַלְלוּ אֶת שֵׁם ה'</w:t>
      </w:r>
      <w:r w:rsidR="00B01F5F">
        <w:rPr>
          <w:rFonts w:hint="cs"/>
          <w:rtl/>
        </w:rPr>
        <w:tab/>
      </w:r>
      <w:r>
        <w:rPr>
          <w:rtl/>
        </w:rPr>
        <w:tab/>
      </w:r>
      <w:r w:rsidRPr="005379B2">
        <w:rPr>
          <w:rFonts w:hint="cs"/>
          <w:rtl/>
        </w:rPr>
        <w:t xml:space="preserve">כִּי נִשְׂגָּב שְׁמוֹ לְבַדּוֹ </w:t>
      </w:r>
    </w:p>
    <w:p w:rsidR="005379B2" w:rsidRDefault="00B01F5F" w:rsidP="00B01F5F">
      <w:pPr>
        <w:spacing w:after="0"/>
        <w:ind w:left="1440" w:firstLine="720"/>
        <w:rPr>
          <w:rtl/>
        </w:rPr>
      </w:pPr>
      <w:r>
        <w:rPr>
          <w:rFonts w:hint="cs"/>
          <w:rtl/>
        </w:rPr>
        <w:t xml:space="preserve">    </w:t>
      </w:r>
      <w:r w:rsidR="005379B2" w:rsidRPr="005379B2">
        <w:rPr>
          <w:rFonts w:hint="cs"/>
          <w:rtl/>
        </w:rPr>
        <w:t>הוֹדוֹ עַל אֶרֶץ וְשָׁמָיִם</w:t>
      </w:r>
      <w:r>
        <w:rPr>
          <w:rFonts w:hint="cs"/>
          <w:rtl/>
        </w:rPr>
        <w:t>.</w:t>
      </w:r>
    </w:p>
    <w:p w:rsidR="005379B2" w:rsidRDefault="005379B2" w:rsidP="00B01F5F">
      <w:pPr>
        <w:spacing w:after="0"/>
        <w:rPr>
          <w:rtl/>
        </w:rPr>
      </w:pPr>
      <w:r>
        <w:rPr>
          <w:rtl/>
        </w:rPr>
        <w:tab/>
      </w:r>
      <w:r>
        <w:rPr>
          <w:rFonts w:hint="cs"/>
          <w:rtl/>
        </w:rPr>
        <w:t>יד</w:t>
      </w:r>
      <w:r>
        <w:rPr>
          <w:rFonts w:hint="cs"/>
          <w:rtl/>
        </w:rPr>
        <w:tab/>
      </w:r>
      <w:r w:rsidRPr="005379B2">
        <w:rPr>
          <w:rFonts w:hint="cs"/>
          <w:rtl/>
        </w:rPr>
        <w:t xml:space="preserve">וַיָּרֶם קֶרֶן </w:t>
      </w:r>
      <w:r w:rsidRPr="005379B2">
        <w:rPr>
          <w:rFonts w:hint="cs"/>
          <w:b/>
          <w:bCs/>
          <w:rtl/>
        </w:rPr>
        <w:t>לְעַמּוֹ</w:t>
      </w:r>
      <w:r w:rsidRPr="005379B2">
        <w:rPr>
          <w:rFonts w:hint="cs"/>
          <w:rtl/>
        </w:rPr>
        <w:t xml:space="preserve"> </w:t>
      </w:r>
      <w:r>
        <w:rPr>
          <w:rtl/>
        </w:rPr>
        <w:tab/>
      </w:r>
      <w:r>
        <w:rPr>
          <w:rtl/>
        </w:rPr>
        <w:tab/>
      </w:r>
      <w:r w:rsidRPr="005379B2">
        <w:rPr>
          <w:rFonts w:hint="cs"/>
          <w:rtl/>
        </w:rPr>
        <w:t xml:space="preserve">תְּהִלָּה לְכָל </w:t>
      </w:r>
      <w:r w:rsidRPr="005379B2">
        <w:rPr>
          <w:rFonts w:hint="cs"/>
          <w:b/>
          <w:bCs/>
          <w:rtl/>
        </w:rPr>
        <w:t>חֲסִידָיו</w:t>
      </w:r>
      <w:r w:rsidRPr="005379B2">
        <w:rPr>
          <w:rFonts w:hint="cs"/>
          <w:rtl/>
        </w:rPr>
        <w:t xml:space="preserve"> </w:t>
      </w:r>
    </w:p>
    <w:p w:rsidR="005379B2" w:rsidRDefault="00B01F5F" w:rsidP="00B01F5F">
      <w:pPr>
        <w:spacing w:after="0"/>
        <w:ind w:left="1440" w:firstLine="720"/>
        <w:rPr>
          <w:rtl/>
        </w:rPr>
      </w:pPr>
      <w:r>
        <w:rPr>
          <w:rFonts w:hint="cs"/>
          <w:b/>
          <w:bCs/>
          <w:rtl/>
        </w:rPr>
        <w:t xml:space="preserve">   </w:t>
      </w:r>
      <w:r w:rsidR="005379B2" w:rsidRPr="005379B2">
        <w:rPr>
          <w:rFonts w:hint="cs"/>
          <w:b/>
          <w:bCs/>
          <w:rtl/>
        </w:rPr>
        <w:t>לִבְנֵי יִשְׂרָאֵל</w:t>
      </w:r>
      <w:r w:rsidR="005379B2" w:rsidRPr="005379B2">
        <w:rPr>
          <w:rFonts w:hint="cs"/>
          <w:rtl/>
        </w:rPr>
        <w:t xml:space="preserve"> עַם קְרֹבוֹ </w:t>
      </w:r>
    </w:p>
    <w:p w:rsidR="00272CC5" w:rsidRDefault="005379B2" w:rsidP="00B01F5F">
      <w:pPr>
        <w:ind w:left="2160" w:firstLine="720"/>
        <w:rPr>
          <w:rtl/>
        </w:rPr>
      </w:pPr>
      <w:r w:rsidRPr="005379B2">
        <w:rPr>
          <w:rFonts w:hint="cs"/>
          <w:rtl/>
        </w:rPr>
        <w:t>הַלְלוּ יָ</w:t>
      </w:r>
      <w:r w:rsidR="00FB2A12">
        <w:rPr>
          <w:rFonts w:hint="cs"/>
          <w:rtl/>
        </w:rPr>
        <w:t>-</w:t>
      </w:r>
      <w:r w:rsidRPr="005379B2">
        <w:rPr>
          <w:rFonts w:hint="cs"/>
          <w:rtl/>
        </w:rPr>
        <w:t>הּ</w:t>
      </w:r>
      <w:r w:rsidR="00B01F5F">
        <w:rPr>
          <w:rFonts w:hint="cs"/>
          <w:rtl/>
        </w:rPr>
        <w:t>.</w:t>
      </w:r>
    </w:p>
    <w:p w:rsidR="00B87CBF" w:rsidRDefault="00B87CBF" w:rsidP="00B01F5F">
      <w:pPr>
        <w:ind w:left="2160" w:firstLine="720"/>
        <w:rPr>
          <w:rtl/>
        </w:rPr>
      </w:pPr>
    </w:p>
    <w:tbl>
      <w:tblPr>
        <w:tblW w:w="0" w:type="auto"/>
        <w:tblInd w:w="2539" w:type="dxa"/>
        <w:tblLayout w:type="fixed"/>
        <w:tblLook w:val="0000" w:firstRow="0" w:lastRow="0" w:firstColumn="0" w:lastColumn="0" w:noHBand="0" w:noVBand="0"/>
      </w:tblPr>
      <w:tblGrid>
        <w:gridCol w:w="284"/>
        <w:gridCol w:w="4111"/>
        <w:gridCol w:w="283"/>
      </w:tblGrid>
      <w:tr w:rsidR="00B87CBF" w:rsidRPr="00042337" w:rsidTr="004F61E6">
        <w:tc>
          <w:tcPr>
            <w:tcW w:w="284"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r w:rsidR="00B87CBF" w:rsidRPr="00042337" w:rsidTr="004F61E6">
        <w:tc>
          <w:tcPr>
            <w:tcW w:w="284"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כל הזכויות שמורות לישיבת הר עציון ולרב אלחנן סמט, תש</w:t>
            </w:r>
            <w:r w:rsidRPr="00042337">
              <w:rPr>
                <w:rFonts w:ascii="Arial" w:eastAsia="Times New Roman" w:hAnsi="Arial" w:cs="Narkisim" w:hint="cs"/>
                <w:b/>
                <w:bCs/>
                <w:sz w:val="16"/>
                <w:szCs w:val="16"/>
                <w:rtl/>
              </w:rPr>
              <w:t>ע"ו</w:t>
            </w:r>
          </w:p>
          <w:p w:rsidR="00B87CBF" w:rsidRPr="00042337" w:rsidRDefault="00B87CB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 xml:space="preserve">עורכת: </w:t>
            </w:r>
            <w:r w:rsidRPr="00042337">
              <w:rPr>
                <w:rFonts w:ascii="Arial" w:eastAsia="Times New Roman" w:hAnsi="Arial" w:cs="Narkisim" w:hint="cs"/>
                <w:b/>
                <w:bCs/>
                <w:sz w:val="16"/>
                <w:szCs w:val="16"/>
                <w:rtl/>
              </w:rPr>
              <w:t xml:space="preserve">נחמה בן אדרת  </w:t>
            </w:r>
          </w:p>
          <w:p w:rsidR="00B87CBF" w:rsidRPr="00042337" w:rsidRDefault="00B87CB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w:t>
            </w:r>
          </w:p>
          <w:p w:rsidR="00B87CBF" w:rsidRPr="00042337" w:rsidRDefault="00B87CB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בית המדרש הוירטואלי שליד ישיבת הר עציון</w:t>
            </w:r>
          </w:p>
          <w:p w:rsidR="00B87CBF" w:rsidRPr="00042337" w:rsidRDefault="00B87CB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בעברית:</w:t>
            </w:r>
            <w:r w:rsidRPr="00042337">
              <w:rPr>
                <w:rFonts w:ascii="Arial" w:eastAsia="Times New Roman" w:hAnsi="Arial" w:cs="Narkisim"/>
                <w:b/>
                <w:bCs/>
                <w:sz w:val="16"/>
                <w:szCs w:val="16"/>
                <w:rtl/>
              </w:rPr>
              <w:tab/>
            </w:r>
            <w:hyperlink r:id="rId8" w:history="1">
              <w:r w:rsidRPr="00042337">
                <w:rPr>
                  <w:rFonts w:ascii="Arial" w:eastAsia="Times New Roman" w:hAnsi="Arial" w:cs="Narkisim"/>
                  <w:b/>
                  <w:bCs/>
                  <w:color w:val="0000FF"/>
                  <w:sz w:val="16"/>
                  <w:szCs w:val="16"/>
                  <w:u w:val="single"/>
                  <w:lang w:val="x-none" w:eastAsia="x-none"/>
                </w:rPr>
                <w:t>http://www.etzion.org.il/vbm</w:t>
              </w:r>
            </w:hyperlink>
          </w:p>
          <w:p w:rsidR="00B87CBF" w:rsidRPr="00042337" w:rsidRDefault="00B87CB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באנגלית:</w:t>
            </w:r>
            <w:r w:rsidRPr="00042337">
              <w:rPr>
                <w:rFonts w:ascii="Arial" w:eastAsia="Times New Roman" w:hAnsi="Arial" w:cs="Narkisim"/>
                <w:b/>
                <w:bCs/>
                <w:sz w:val="16"/>
                <w:szCs w:val="16"/>
                <w:rtl/>
              </w:rPr>
              <w:tab/>
            </w:r>
            <w:hyperlink r:id="rId9" w:history="1">
              <w:r w:rsidRPr="00042337">
                <w:rPr>
                  <w:rFonts w:ascii="Arial" w:eastAsia="Times New Roman" w:hAnsi="Arial" w:cs="Narkisim"/>
                  <w:b/>
                  <w:bCs/>
                  <w:color w:val="0000FF"/>
                  <w:sz w:val="16"/>
                  <w:szCs w:val="16"/>
                  <w:u w:val="single"/>
                  <w:lang w:val="x-none" w:eastAsia="x-none"/>
                </w:rPr>
                <w:t>http://www.vbm-torah.org</w:t>
              </w:r>
            </w:hyperlink>
          </w:p>
          <w:p w:rsidR="00B87CBF" w:rsidRPr="00042337" w:rsidRDefault="00B87CB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משרדי בית המדרש הוירטואלי: 02-</w:t>
            </w:r>
            <w:r w:rsidRPr="00042337">
              <w:rPr>
                <w:rFonts w:ascii="Arial" w:eastAsia="Times New Roman" w:hAnsi="Arial" w:cs="Narkisim" w:hint="cs"/>
                <w:b/>
                <w:bCs/>
                <w:sz w:val="16"/>
                <w:szCs w:val="16"/>
                <w:rtl/>
              </w:rPr>
              <w:t>9937300</w:t>
            </w:r>
            <w:r w:rsidRPr="00042337">
              <w:rPr>
                <w:rFonts w:ascii="Arial" w:eastAsia="Times New Roman" w:hAnsi="Arial" w:cs="Narkisim"/>
                <w:b/>
                <w:bCs/>
                <w:sz w:val="16"/>
                <w:szCs w:val="16"/>
                <w:rtl/>
              </w:rPr>
              <w:t xml:space="preserve"> שלוחה 5 </w:t>
            </w:r>
          </w:p>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דוא</w:t>
            </w:r>
            <w:r w:rsidRPr="00042337">
              <w:rPr>
                <w:rFonts w:ascii="Arial" w:eastAsia="Times New Roman" w:hAnsi="Arial" w:cs="Narkisim" w:hint="cs"/>
                <w:b/>
                <w:bCs/>
                <w:sz w:val="16"/>
                <w:szCs w:val="16"/>
                <w:rtl/>
              </w:rPr>
              <w:t>"</w:t>
            </w:r>
            <w:r w:rsidRPr="00042337">
              <w:rPr>
                <w:rFonts w:ascii="Arial" w:eastAsia="Times New Roman" w:hAnsi="Arial" w:cs="Narkisim"/>
                <w:b/>
                <w:bCs/>
                <w:sz w:val="16"/>
                <w:szCs w:val="16"/>
                <w:rtl/>
              </w:rPr>
              <w:t xml:space="preserve">ל: </w:t>
            </w:r>
            <w:hyperlink r:id="rId10" w:history="1">
              <w:r w:rsidRPr="0004233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r>
      <w:tr w:rsidR="00B87CBF" w:rsidRPr="00042337" w:rsidTr="004F61E6">
        <w:trPr>
          <w:trHeight w:val="171"/>
        </w:trPr>
        <w:tc>
          <w:tcPr>
            <w:tcW w:w="284"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rsidR="00B87CBF" w:rsidRPr="00042337" w:rsidRDefault="00B87CB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bl>
    <w:p w:rsidR="00B87CBF" w:rsidRPr="003A093C" w:rsidRDefault="00B87CBF" w:rsidP="00B01F5F">
      <w:pPr>
        <w:ind w:left="2160" w:firstLine="720"/>
        <w:rPr>
          <w:rtl/>
        </w:rPr>
      </w:pPr>
    </w:p>
    <w:sectPr w:rsidR="00B87CBF" w:rsidRPr="003A093C"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14" w:rsidRDefault="002B4A14" w:rsidP="0072464C">
      <w:r>
        <w:separator/>
      </w:r>
    </w:p>
  </w:endnote>
  <w:endnote w:type="continuationSeparator" w:id="0">
    <w:p w:rsidR="002B4A14" w:rsidRDefault="002B4A14" w:rsidP="0072464C">
      <w:r>
        <w:continuationSeparator/>
      </w:r>
    </w:p>
  </w:endnote>
  <w:endnote w:type="continuationNotice" w:id="1">
    <w:p w:rsidR="002B4A14" w:rsidRDefault="002B4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14" w:rsidRDefault="002B4A14" w:rsidP="0072464C">
      <w:r>
        <w:separator/>
      </w:r>
    </w:p>
  </w:footnote>
  <w:footnote w:type="continuationSeparator" w:id="0">
    <w:p w:rsidR="002B4A14" w:rsidRDefault="002B4A14" w:rsidP="0072464C">
      <w:r>
        <w:continuationSeparator/>
      </w:r>
    </w:p>
  </w:footnote>
  <w:footnote w:type="continuationNotice" w:id="1">
    <w:p w:rsidR="002B4A14" w:rsidRDefault="002B4A14">
      <w:pPr>
        <w:spacing w:after="0" w:line="240" w:lineRule="auto"/>
      </w:pPr>
    </w:p>
  </w:footnote>
  <w:footnote w:id="2">
    <w:p w:rsidR="00D3426C" w:rsidRDefault="00D3426C" w:rsidP="009120F9">
      <w:pPr>
        <w:pStyle w:val="a7"/>
      </w:pPr>
      <w:r>
        <w:rPr>
          <w:rStyle w:val="a9"/>
        </w:rPr>
        <w:footnoteRef/>
      </w:r>
      <w:r>
        <w:rPr>
          <w:rtl/>
        </w:rPr>
        <w:t xml:space="preserve"> </w:t>
      </w:r>
      <w:r>
        <w:rPr>
          <w:rFonts w:hint="cs"/>
          <w:rtl/>
        </w:rPr>
        <w:t>ראה עיוננו למזמור ק' סעיף א, ועיוננו לקבוצת המזמורים צ"ה–ק'.</w:t>
      </w:r>
      <w:r w:rsidR="00FB1705">
        <w:rPr>
          <w:rFonts w:hint="cs"/>
          <w:rtl/>
        </w:rPr>
        <w:t xml:space="preserve"> </w:t>
      </w:r>
    </w:p>
  </w:footnote>
  <w:footnote w:id="3">
    <w:p w:rsidR="00D3426C" w:rsidRDefault="00D3426C" w:rsidP="00481CB5">
      <w:pPr>
        <w:pStyle w:val="a7"/>
      </w:pPr>
      <w:r>
        <w:rPr>
          <w:rStyle w:val="a9"/>
        </w:rPr>
        <w:footnoteRef/>
      </w:r>
      <w:r>
        <w:rPr>
          <w:rtl/>
        </w:rPr>
        <w:t xml:space="preserve"> </w:t>
      </w:r>
      <w:r>
        <w:rPr>
          <w:rFonts w:hint="cs"/>
          <w:rtl/>
        </w:rPr>
        <w:t>קריאה להלל מילולי יכולה לפרט את ת</w:t>
      </w:r>
      <w:r w:rsidR="00FB1705">
        <w:rPr>
          <w:rFonts w:hint="cs"/>
          <w:rtl/>
        </w:rPr>
        <w:t>ו</w:t>
      </w:r>
      <w:r>
        <w:rPr>
          <w:rFonts w:hint="cs"/>
          <w:rtl/>
        </w:rPr>
        <w:t>כני ההלל הזה, כשם שהדבר ב</w:t>
      </w:r>
      <w:r w:rsidR="00481CB5">
        <w:rPr>
          <w:rFonts w:hint="cs"/>
          <w:rtl/>
        </w:rPr>
        <w:t>-</w:t>
      </w:r>
      <w:r>
        <w:rPr>
          <w:rFonts w:hint="cs"/>
          <w:rtl/>
        </w:rPr>
        <w:t>צ"ו, א–ג. קריאה להלל 'מוזיקלי' מפרטת בדרך כלל את טיבם של הקולות שיש להשמיע ואת כלי הנגינה שיש להשתמש בהם, כ</w:t>
      </w:r>
      <w:r w:rsidR="00481CB5">
        <w:rPr>
          <w:rFonts w:hint="cs"/>
          <w:rtl/>
        </w:rPr>
        <w:t xml:space="preserve">שם שהדבר </w:t>
      </w:r>
      <w:r>
        <w:rPr>
          <w:rFonts w:hint="cs"/>
          <w:rtl/>
        </w:rPr>
        <w:t>ב</w:t>
      </w:r>
      <w:r w:rsidR="00481CB5">
        <w:rPr>
          <w:rFonts w:hint="cs"/>
          <w:rtl/>
        </w:rPr>
        <w:t>-</w:t>
      </w:r>
      <w:r>
        <w:rPr>
          <w:rFonts w:hint="cs"/>
          <w:rtl/>
        </w:rPr>
        <w:t>צ"ח, ד–ו.</w:t>
      </w:r>
    </w:p>
  </w:footnote>
  <w:footnote w:id="4">
    <w:p w:rsidR="00D3426C" w:rsidRDefault="00D3426C" w:rsidP="00481CB5">
      <w:pPr>
        <w:pStyle w:val="a7"/>
      </w:pPr>
      <w:r>
        <w:rPr>
          <w:rStyle w:val="a9"/>
        </w:rPr>
        <w:footnoteRef/>
      </w:r>
      <w:r>
        <w:rPr>
          <w:rtl/>
        </w:rPr>
        <w:t xml:space="preserve"> </w:t>
      </w:r>
      <w:r>
        <w:rPr>
          <w:rFonts w:hint="cs"/>
          <w:rtl/>
        </w:rPr>
        <w:t>ראה דוגמ</w:t>
      </w:r>
      <w:r w:rsidR="00481CB5">
        <w:rPr>
          <w:rFonts w:hint="cs"/>
          <w:rtl/>
        </w:rPr>
        <w:t>אות נוספות לכך</w:t>
      </w:r>
      <w:r>
        <w:rPr>
          <w:rFonts w:hint="cs"/>
          <w:rtl/>
        </w:rPr>
        <w:t xml:space="preserve"> </w:t>
      </w:r>
      <w:r w:rsidR="00481CB5">
        <w:rPr>
          <w:rFonts w:hint="cs"/>
          <w:rtl/>
        </w:rPr>
        <w:t>בעיון על מזמור ק' סעיף ד.</w:t>
      </w:r>
    </w:p>
  </w:footnote>
  <w:footnote w:id="5">
    <w:p w:rsidR="00D3426C" w:rsidRDefault="00D3426C" w:rsidP="00215F10">
      <w:pPr>
        <w:pStyle w:val="a7"/>
        <w:rPr>
          <w:rtl/>
        </w:rPr>
      </w:pPr>
      <w:r>
        <w:rPr>
          <w:rStyle w:val="a9"/>
        </w:rPr>
        <w:footnoteRef/>
      </w:r>
      <w:r>
        <w:rPr>
          <w:rtl/>
        </w:rPr>
        <w:t xml:space="preserve"> </w:t>
      </w:r>
      <w:r>
        <w:rPr>
          <w:rFonts w:hint="cs"/>
          <w:rtl/>
        </w:rPr>
        <w:t>לפי ביאור  זה של הגמרא, שניים הם המהללים את ה' במזמור: הגויים וישראל. במדרש תהילים על מזמורנו (מהדורת בובר עמוד רמ) יוחדה כל צלע במזמור לגורם אחר שמהלל את ה', והמהללים את ה' הם אפוא ארבעה:</w:t>
      </w:r>
    </w:p>
    <w:p w:rsidR="00D3426C" w:rsidRDefault="00D3426C" w:rsidP="005E16FF">
      <w:pPr>
        <w:pStyle w:val="a7"/>
        <w:ind w:left="720"/>
        <w:rPr>
          <w:rtl/>
        </w:rPr>
      </w:pPr>
      <w:r>
        <w:rPr>
          <w:rFonts w:hint="cs"/>
          <w:rtl/>
        </w:rPr>
        <w:t xml:space="preserve">שאל רבי שמעון בן רבנו הקדוש את אביו, מי הם 'כל גוים' מי הם 'כל האֻמים'? אמר לו: 'כל גוים' </w:t>
      </w:r>
      <w:r>
        <w:rPr>
          <w:rtl/>
        </w:rPr>
        <w:t>–</w:t>
      </w:r>
      <w:r>
        <w:rPr>
          <w:rFonts w:hint="cs"/>
          <w:rtl/>
        </w:rPr>
        <w:t xml:space="preserve"> אלו הגוים ששיעבדו את ישראל; 'כל האמים' </w:t>
      </w:r>
      <w:r>
        <w:rPr>
          <w:rtl/>
        </w:rPr>
        <w:t>–</w:t>
      </w:r>
      <w:r>
        <w:rPr>
          <w:rFonts w:hint="cs"/>
          <w:rtl/>
        </w:rPr>
        <w:t xml:space="preserve"> אלו האומות שלא שיעבדו בהם. אמרו כל האומות ('כל האמים'): מה אם אלו שנשתעבדו עם בני ישראל מקלסין להקב"ה, אנו שלא שיעבדנו בהם, על אחת כמה וכמה, לכך נאמר: "</w:t>
      </w:r>
      <w:r w:rsidRPr="00A75220">
        <w:rPr>
          <w:rFonts w:hint="cs"/>
          <w:rtl/>
        </w:rPr>
        <w:t xml:space="preserve">הַלְלוּ אֶת </w:t>
      </w:r>
      <w:r>
        <w:rPr>
          <w:rFonts w:hint="cs"/>
          <w:rtl/>
        </w:rPr>
        <w:t>ה'</w:t>
      </w:r>
      <w:r w:rsidRPr="00A75220">
        <w:rPr>
          <w:rFonts w:hint="cs"/>
          <w:rtl/>
        </w:rPr>
        <w:t xml:space="preserve"> כָּל גּוֹיִם</w:t>
      </w:r>
      <w:r>
        <w:rPr>
          <w:rFonts w:hint="cs"/>
          <w:rtl/>
        </w:rPr>
        <w:t>,</w:t>
      </w:r>
      <w:r w:rsidRPr="00A75220">
        <w:rPr>
          <w:rFonts w:hint="cs"/>
          <w:rtl/>
        </w:rPr>
        <w:t xml:space="preserve"> שַׁבְּחוּהוּ כָּל הָאֻמִּים</w:t>
      </w:r>
      <w:r>
        <w:rPr>
          <w:rFonts w:hint="cs"/>
          <w:rtl/>
        </w:rPr>
        <w:t>".</w:t>
      </w:r>
      <w:r>
        <w:rPr>
          <w:rFonts w:hint="cs"/>
          <w:b/>
          <w:bCs/>
          <w:rtl/>
        </w:rPr>
        <w:t xml:space="preserve"> אמרו ישראל: אנו, על אחת כמה וכמה, התחילו לומר: "</w:t>
      </w:r>
      <w:r w:rsidRPr="00A75220">
        <w:rPr>
          <w:rFonts w:hint="cs"/>
          <w:b/>
          <w:bCs/>
          <w:rtl/>
        </w:rPr>
        <w:t>כִּי גָבַר עָלֵינוּ חַסְדּוֹ</w:t>
      </w:r>
      <w:r>
        <w:rPr>
          <w:rFonts w:hint="cs"/>
          <w:b/>
          <w:bCs/>
          <w:rtl/>
        </w:rPr>
        <w:t>"</w:t>
      </w:r>
      <w:r>
        <w:rPr>
          <w:rFonts w:hint="cs"/>
          <w:rtl/>
        </w:rPr>
        <w:t>. אמרה הארץ: "</w:t>
      </w:r>
      <w:r w:rsidRPr="00390064">
        <w:rPr>
          <w:rFonts w:hint="cs"/>
          <w:rtl/>
        </w:rPr>
        <w:t xml:space="preserve">וֶאֱמֶת </w:t>
      </w:r>
      <w:r>
        <w:rPr>
          <w:rFonts w:hint="cs"/>
          <w:rtl/>
        </w:rPr>
        <w:t>ה'</w:t>
      </w:r>
      <w:r w:rsidRPr="00390064">
        <w:rPr>
          <w:rFonts w:hint="cs"/>
          <w:rtl/>
        </w:rPr>
        <w:t xml:space="preserve"> לְעוֹלָם</w:t>
      </w:r>
      <w:r>
        <w:rPr>
          <w:rFonts w:hint="cs"/>
          <w:rtl/>
        </w:rPr>
        <w:t>". מהו 'ואמת'? אמת [היא] ברית שקיימת עם האבות, שנאמר "</w:t>
      </w:r>
      <w:r w:rsidRPr="00512A21">
        <w:rPr>
          <w:rFonts w:hint="cs"/>
          <w:rtl/>
        </w:rPr>
        <w:t>וְזָכַ</w:t>
      </w:r>
      <w:r>
        <w:rPr>
          <w:rFonts w:hint="cs"/>
          <w:rtl/>
        </w:rPr>
        <w:t>רְתִּי אֶת בְּרִיתִי יַעֲקוֹב</w:t>
      </w:r>
      <w:r w:rsidR="005E16FF">
        <w:rPr>
          <w:rFonts w:hint="cs"/>
          <w:rtl/>
        </w:rPr>
        <w:t xml:space="preserve"> </w:t>
      </w:r>
      <w:r>
        <w:rPr>
          <w:rFonts w:hint="cs"/>
          <w:rtl/>
        </w:rPr>
        <w:t>[...</w:t>
      </w:r>
      <w:r w:rsidRPr="00512A21">
        <w:rPr>
          <w:rFonts w:hint="cs"/>
          <w:rtl/>
        </w:rPr>
        <w:t>וְהָאָרֶץ אֶזְכֹּר</w:t>
      </w:r>
      <w:r>
        <w:rPr>
          <w:rFonts w:hint="cs"/>
          <w:rtl/>
        </w:rPr>
        <w:t>]"</w:t>
      </w:r>
      <w:r w:rsidRPr="009120F9">
        <w:rPr>
          <w:rFonts w:hint="cs"/>
          <w:rtl/>
        </w:rPr>
        <w:t xml:space="preserve"> </w:t>
      </w:r>
      <w:r>
        <w:rPr>
          <w:rFonts w:hint="cs"/>
          <w:rtl/>
        </w:rPr>
        <w:t>(ויקרא כ"ו, מב).</w:t>
      </w:r>
    </w:p>
    <w:p w:rsidR="00D3426C" w:rsidRPr="00512A21" w:rsidRDefault="00D3426C" w:rsidP="005E16FF">
      <w:pPr>
        <w:pStyle w:val="a7"/>
        <w:rPr>
          <w:rtl/>
        </w:rPr>
      </w:pPr>
      <w:r w:rsidRPr="00512A21">
        <w:rPr>
          <w:rFonts w:hint="cs"/>
          <w:rtl/>
        </w:rPr>
        <w:t xml:space="preserve">מדרש זה אמנם </w:t>
      </w:r>
      <w:r>
        <w:rPr>
          <w:rFonts w:hint="cs"/>
          <w:rtl/>
        </w:rPr>
        <w:t>יוצא משאלה שונה מזו שבגמרא ('מי הם כל גוים, מי הם כל האמים?'), אך התוצאה היא אותה תוצאה: הפסוק "</w:t>
      </w:r>
      <w:r w:rsidRPr="00512A21">
        <w:rPr>
          <w:rFonts w:hint="cs"/>
          <w:rtl/>
        </w:rPr>
        <w:t>כִּי גָבַר עָלֵינוּ חַסְדּוֹ</w:t>
      </w:r>
      <w:r>
        <w:rPr>
          <w:rFonts w:hint="cs"/>
          <w:rtl/>
        </w:rPr>
        <w:t>" אינו מתפרש כהנמקה לקריאה לגויים להלל את ה'</w:t>
      </w:r>
      <w:r w:rsidR="00333618">
        <w:rPr>
          <w:rFonts w:hint="cs"/>
          <w:rtl/>
        </w:rPr>
        <w:t>,</w:t>
      </w:r>
      <w:r>
        <w:rPr>
          <w:rFonts w:hint="cs"/>
          <w:rtl/>
        </w:rPr>
        <w:t xml:space="preserve"> אלא הוא מכיל את דברי ההלל של ישראל עצמם, ובכך סרה </w:t>
      </w:r>
      <w:r w:rsidR="005E16FF">
        <w:rPr>
          <w:rFonts w:hint="cs"/>
          <w:rtl/>
        </w:rPr>
        <w:t xml:space="preserve">גם לפי מדרש זה </w:t>
      </w:r>
      <w:r>
        <w:rPr>
          <w:rFonts w:hint="cs"/>
          <w:rtl/>
        </w:rPr>
        <w:t xml:space="preserve">הקושיה </w:t>
      </w:r>
      <w:r w:rsidR="005E16FF">
        <w:rPr>
          <w:rFonts w:hint="cs"/>
          <w:rtl/>
        </w:rPr>
        <w:t>שאנו עוסקים בה</w:t>
      </w:r>
      <w:r>
        <w:rPr>
          <w:rFonts w:hint="cs"/>
          <w:rtl/>
        </w:rPr>
        <w:t>.</w:t>
      </w:r>
    </w:p>
  </w:footnote>
  <w:footnote w:id="6">
    <w:p w:rsidR="00D3426C" w:rsidRDefault="00D3426C" w:rsidP="005E16FF">
      <w:pPr>
        <w:pStyle w:val="a7"/>
        <w:rPr>
          <w:rtl/>
        </w:rPr>
      </w:pPr>
      <w:r>
        <w:rPr>
          <w:rStyle w:val="a9"/>
        </w:rPr>
        <w:footnoteRef/>
      </w:r>
      <w:r>
        <w:rPr>
          <w:rtl/>
        </w:rPr>
        <w:t xml:space="preserve"> </w:t>
      </w:r>
      <w:r>
        <w:rPr>
          <w:rFonts w:hint="cs"/>
          <w:rtl/>
        </w:rPr>
        <w:t>הצירוף 'אף כי' מופיע במקרא עשרים ושש פעמים, וכמעט בכול</w:t>
      </w:r>
      <w:r w:rsidR="005E16FF">
        <w:rPr>
          <w:rFonts w:hint="cs"/>
          <w:rtl/>
        </w:rPr>
        <w:t>ן</w:t>
      </w:r>
      <w:r>
        <w:rPr>
          <w:rFonts w:hint="cs"/>
          <w:rtl/>
        </w:rPr>
        <w:t xml:space="preserve"> כוונתו 'כל שכן'. לפלא הוא שבקונקורדנציה שלו פירש אבן שושן צירוף זה (בראש הערך 'כי') "אף על פי ש...". </w:t>
      </w:r>
    </w:p>
    <w:p w:rsidR="00D3426C" w:rsidRDefault="00D3426C" w:rsidP="009120F9">
      <w:pPr>
        <w:pStyle w:val="a7"/>
      </w:pPr>
      <w:r>
        <w:rPr>
          <w:rFonts w:hint="cs"/>
          <w:rtl/>
        </w:rPr>
        <w:t xml:space="preserve">ד"ר מאיר גרובר, בסדרה 'עולם התנ"ך' מביא בפירושו למזמורנו את דברי רש"י שהבאנו וכותב: "רש"י מפרש את המילה 'כי' כאן: 'אף כי' </w:t>
      </w:r>
      <w:r>
        <w:rPr>
          <w:rtl/>
        </w:rPr>
        <w:t>–</w:t>
      </w:r>
      <w:r>
        <w:rPr>
          <w:rFonts w:hint="cs"/>
          <w:rtl/>
        </w:rPr>
        <w:t xml:space="preserve"> 'למרות', מכיוון שהוא מוצא אירוניה בכך שהמשורר מזמין את אומות העולם לשבח את ה' על מעשי החסד שעשה עם ישראל". הכותב לא הבין את דברי רש"י, וייחס לו פירוש משונה, וזאת משום שלא הכיר את המשמעות של הצירוף המקראי 'אף כי', ופירש כבעברית המודרנית, וכן משום שלא הכיר את המקור לדברי רש"י בתלמוד.</w:t>
      </w:r>
    </w:p>
  </w:footnote>
  <w:footnote w:id="7">
    <w:p w:rsidR="00D3426C" w:rsidRDefault="00D3426C" w:rsidP="004427C8">
      <w:pPr>
        <w:pStyle w:val="a7"/>
      </w:pPr>
      <w:r>
        <w:rPr>
          <w:rStyle w:val="a9"/>
        </w:rPr>
        <w:footnoteRef/>
      </w:r>
      <w:r>
        <w:rPr>
          <w:rtl/>
        </w:rPr>
        <w:t xml:space="preserve"> </w:t>
      </w:r>
      <w:r>
        <w:rPr>
          <w:rFonts w:hint="cs"/>
          <w:rtl/>
        </w:rPr>
        <w:t xml:space="preserve">רבי </w:t>
      </w:r>
      <w:r w:rsidR="004427C8">
        <w:rPr>
          <w:rFonts w:hint="cs"/>
          <w:rtl/>
        </w:rPr>
        <w:t>מ</w:t>
      </w:r>
      <w:r>
        <w:rPr>
          <w:rFonts w:hint="cs"/>
          <w:rtl/>
        </w:rPr>
        <w:t>ש</w:t>
      </w:r>
      <w:r w:rsidR="004427C8">
        <w:rPr>
          <w:rFonts w:hint="cs"/>
          <w:rtl/>
        </w:rPr>
        <w:t xml:space="preserve">ה ג'יקטילא יליד קורדובה שבספרד </w:t>
      </w:r>
      <w:r>
        <w:rPr>
          <w:rFonts w:hint="cs"/>
          <w:rtl/>
        </w:rPr>
        <w:t>בראשית המאה הי"א, כתב פירוש בערבית על ספר תהילים שעדיין לא ניתרגם לעברית. ראב"ע מרבה להזכירו בפירושו על תהילים, בממוצע בערך פעם בכל מזמור. עוד עליו ראה בספרו של פרופסור אוריאל סימון 'ארבע גישות לספר תהילים', רמת גן תשמ"ב, פרק ג, עמוד 9</w:t>
      </w:r>
      <w:r w:rsidR="004427C8">
        <w:rPr>
          <w:rFonts w:hint="cs"/>
          <w:rtl/>
        </w:rPr>
        <w:t>6</w:t>
      </w:r>
      <w:r>
        <w:rPr>
          <w:rFonts w:hint="cs"/>
          <w:rtl/>
        </w:rPr>
        <w:t xml:space="preserve"> ואילך.</w:t>
      </w:r>
    </w:p>
  </w:footnote>
  <w:footnote w:id="8">
    <w:p w:rsidR="004427C8" w:rsidRDefault="004427C8">
      <w:pPr>
        <w:pStyle w:val="a7"/>
      </w:pPr>
      <w:r>
        <w:rPr>
          <w:rStyle w:val="a9"/>
        </w:rPr>
        <w:footnoteRef/>
      </w:r>
      <w:r>
        <w:rPr>
          <w:rtl/>
        </w:rPr>
        <w:t xml:space="preserve"> </w:t>
      </w:r>
      <w:r>
        <w:rPr>
          <w:rFonts w:hint="cs"/>
          <w:rtl/>
        </w:rPr>
        <w:t>ולא כדעת ראב"ע עצמו, שפירש קודם לכן כי הקריאה היא לעמים מסוימים בלבד, ראה דיון בדבריו בסעיף ה.</w:t>
      </w:r>
    </w:p>
  </w:footnote>
  <w:footnote w:id="9">
    <w:p w:rsidR="00D3426C" w:rsidRDefault="00D3426C" w:rsidP="00960B52">
      <w:pPr>
        <w:pStyle w:val="a7"/>
      </w:pPr>
      <w:r>
        <w:rPr>
          <w:rStyle w:val="a9"/>
        </w:rPr>
        <w:footnoteRef/>
      </w:r>
      <w:r>
        <w:rPr>
          <w:rtl/>
        </w:rPr>
        <w:t xml:space="preserve"> </w:t>
      </w:r>
      <w:r>
        <w:rPr>
          <w:rFonts w:hint="cs"/>
          <w:rtl/>
        </w:rPr>
        <w:t xml:space="preserve">ראה </w:t>
      </w:r>
      <w:r w:rsidR="00960B52">
        <w:rPr>
          <w:rFonts w:hint="cs"/>
          <w:rtl/>
        </w:rPr>
        <w:t>בעיון על מזמור ק'</w:t>
      </w:r>
      <w:r>
        <w:rPr>
          <w:rFonts w:hint="cs"/>
          <w:rtl/>
        </w:rPr>
        <w:t xml:space="preserve"> סוף סעיף ה.</w:t>
      </w:r>
    </w:p>
  </w:footnote>
  <w:footnote w:id="10">
    <w:p w:rsidR="00D3426C" w:rsidRDefault="00D3426C" w:rsidP="009E61F3">
      <w:pPr>
        <w:pStyle w:val="a7"/>
        <w:rPr>
          <w:rtl/>
        </w:rPr>
      </w:pPr>
      <w:r>
        <w:rPr>
          <w:rStyle w:val="a9"/>
        </w:rPr>
        <w:footnoteRef/>
      </w:r>
      <w:r>
        <w:rPr>
          <w:rFonts w:hint="cs"/>
          <w:rtl/>
        </w:rPr>
        <w:t xml:space="preserve"> אמנם נראה שלא הקושיה שלנו היא שהביאה את עמוס חכם לפרש כי הקריאה ל'כל הגוים' היא מליצת פיוט בלבד, אלא תפיסתו </w:t>
      </w:r>
      <w:r w:rsidR="009E61F3">
        <w:rPr>
          <w:rFonts w:hint="cs"/>
          <w:rtl/>
        </w:rPr>
        <w:t>את</w:t>
      </w:r>
      <w:r>
        <w:rPr>
          <w:rFonts w:hint="cs"/>
          <w:rtl/>
        </w:rPr>
        <w:t xml:space="preserve"> מזמורנו, ככזה המיועד להיאמר בעת עלייתם של עולי רגל למקדש להודות לה'.</w:t>
      </w:r>
      <w:r w:rsidRPr="00EF53ED">
        <w:rPr>
          <w:rFonts w:hint="cs"/>
          <w:rtl/>
        </w:rPr>
        <w:t xml:space="preserve"> דברים דומים כתב עמוס חכם ביחס לקריאה לכלל העמים שבראש מזמור ק' "הָרִיעוּ לַה' כָּל הָאָרֶץ"</w:t>
      </w:r>
      <w:r w:rsidR="009E61F3">
        <w:rPr>
          <w:rFonts w:hint="cs"/>
          <w:rtl/>
        </w:rPr>
        <w:t>,</w:t>
      </w:r>
      <w:r w:rsidRPr="00EF53ED">
        <w:rPr>
          <w:rFonts w:hint="cs"/>
          <w:rtl/>
        </w:rPr>
        <w:t xml:space="preserve"> והבאנו אותם בעיון ההוא בסעיף ט (על דבריו שם הוא חוזר גם בפירושו למזמורנו, אלא ש</w:t>
      </w:r>
      <w:r w:rsidR="009E61F3">
        <w:rPr>
          <w:rFonts w:hint="cs"/>
          <w:rtl/>
        </w:rPr>
        <w:t>ה</w:t>
      </w:r>
      <w:r w:rsidRPr="00EF53ED">
        <w:rPr>
          <w:rFonts w:hint="cs"/>
          <w:rtl/>
        </w:rPr>
        <w:t xml:space="preserve">שמטנו מציטוט </w:t>
      </w:r>
      <w:r w:rsidR="009E61F3">
        <w:rPr>
          <w:rFonts w:hint="cs"/>
          <w:rtl/>
        </w:rPr>
        <w:t xml:space="preserve">דבריו </w:t>
      </w:r>
      <w:r w:rsidRPr="00EF53ED">
        <w:rPr>
          <w:rFonts w:hint="cs"/>
          <w:rtl/>
        </w:rPr>
        <w:t xml:space="preserve">את ההשוואה שהוא עושה בין שני המזמורים). אלא שבמזמור ק' מביאה אותו </w:t>
      </w:r>
      <w:r w:rsidRPr="00EF53ED">
        <w:rPr>
          <w:rFonts w:hint="cs"/>
          <w:b/>
          <w:bCs/>
          <w:rtl/>
        </w:rPr>
        <w:t>כותרת המזמור</w:t>
      </w:r>
      <w:r w:rsidRPr="00EF53ED">
        <w:rPr>
          <w:rFonts w:hint="cs"/>
          <w:rtl/>
        </w:rPr>
        <w:t xml:space="preserve"> </w:t>
      </w:r>
      <w:r w:rsidRPr="00EF53ED">
        <w:rPr>
          <w:rtl/>
        </w:rPr>
        <w:t>–</w:t>
      </w:r>
      <w:r w:rsidRPr="00EF53ED">
        <w:rPr>
          <w:rFonts w:hint="cs"/>
          <w:rtl/>
        </w:rPr>
        <w:t xml:space="preserve"> 'מִזְמוֹר לְתוֹדָה' </w:t>
      </w:r>
      <w:r w:rsidRPr="00EF53ED">
        <w:rPr>
          <w:rtl/>
        </w:rPr>
        <w:t>–</w:t>
      </w:r>
      <w:r w:rsidRPr="00EF53ED">
        <w:rPr>
          <w:rFonts w:hint="cs"/>
          <w:rtl/>
        </w:rPr>
        <w:t xml:space="preserve"> לפרש את המזמור כולו כמזמור שנתחבר למען מב</w:t>
      </w:r>
      <w:r>
        <w:rPr>
          <w:rFonts w:hint="cs"/>
          <w:rtl/>
        </w:rPr>
        <w:t>יאי קרבן התודה למקדש, ועל כן פירש כי: "</w:t>
      </w:r>
      <w:r w:rsidRPr="00EF53ED">
        <w:rPr>
          <w:rFonts w:hint="cs"/>
          <w:rtl/>
        </w:rPr>
        <w:t xml:space="preserve">הציווי 'הריעו' פונה </w:t>
      </w:r>
      <w:r w:rsidRPr="00EF53ED">
        <w:rPr>
          <w:rFonts w:hint="cs"/>
          <w:b/>
          <w:bCs/>
          <w:rtl/>
        </w:rPr>
        <w:t>בדרך פיוט</w:t>
      </w:r>
      <w:r w:rsidRPr="00EF53ED">
        <w:rPr>
          <w:rFonts w:hint="cs"/>
          <w:rtl/>
        </w:rPr>
        <w:t xml:space="preserve"> אל כל יושבי הארץ, ולמעשה הוא מכוון אל קהל החוגגים העולים אל המקדש בתהלוכת הודיה"; במזמורנו מה שמביאו לטענה דומה הוא </w:t>
      </w:r>
      <w:r w:rsidRPr="00EF53ED">
        <w:rPr>
          <w:rFonts w:hint="cs"/>
          <w:b/>
          <w:bCs/>
          <w:rtl/>
        </w:rPr>
        <w:t>שכנותו של מזמורנו</w:t>
      </w:r>
      <w:r w:rsidRPr="00EF53ED">
        <w:rPr>
          <w:rFonts w:hint="cs"/>
          <w:rtl/>
        </w:rPr>
        <w:t xml:space="preserve"> למזמור שלפניו ושלאחריו ולפרקי ההלל בכללם.</w:t>
      </w:r>
      <w:r>
        <w:rPr>
          <w:rFonts w:hint="cs"/>
          <w:rtl/>
        </w:rPr>
        <w:t xml:space="preserve"> </w:t>
      </w:r>
      <w:r w:rsidR="009E61F3">
        <w:rPr>
          <w:rFonts w:hint="cs"/>
          <w:rtl/>
        </w:rPr>
        <w:t xml:space="preserve">אולם לדעתנו, </w:t>
      </w:r>
      <w:r w:rsidRPr="00EF53ED">
        <w:rPr>
          <w:rFonts w:hint="cs"/>
          <w:rtl/>
        </w:rPr>
        <w:t xml:space="preserve">הפקיע פרשן זה </w:t>
      </w:r>
      <w:r w:rsidR="009E61F3">
        <w:rPr>
          <w:rFonts w:hint="cs"/>
          <w:rtl/>
        </w:rPr>
        <w:t xml:space="preserve">את שני המזמורים הללו </w:t>
      </w:r>
      <w:r w:rsidRPr="00EF53ED">
        <w:rPr>
          <w:rFonts w:hint="cs"/>
          <w:rtl/>
        </w:rPr>
        <w:t>מפשוטם, מחמת שיקולים מוטעים</w:t>
      </w:r>
      <w:r w:rsidR="009E61F3">
        <w:rPr>
          <w:rFonts w:hint="cs"/>
          <w:rtl/>
        </w:rPr>
        <w:t>, ועיין עוד בעיון על מזמור ק' סעיף ט בסופו.</w:t>
      </w:r>
    </w:p>
  </w:footnote>
  <w:footnote w:id="11">
    <w:p w:rsidR="00D60854" w:rsidRDefault="00D60854" w:rsidP="00D60854">
      <w:pPr>
        <w:pStyle w:val="a7"/>
      </w:pPr>
      <w:r>
        <w:rPr>
          <w:rStyle w:val="a9"/>
        </w:rPr>
        <w:footnoteRef/>
      </w:r>
      <w:r>
        <w:rPr>
          <w:rtl/>
        </w:rPr>
        <w:t xml:space="preserve"> </w:t>
      </w:r>
      <w:r>
        <w:rPr>
          <w:rFonts w:hint="cs"/>
          <w:rtl/>
        </w:rPr>
        <w:t>ראה העיון על מזמור ק' סעיפים י, יא והנספח "על מזמורי אחרית הימים בספר תהילים".</w:t>
      </w:r>
    </w:p>
  </w:footnote>
  <w:footnote w:id="12">
    <w:p w:rsidR="00D3426C" w:rsidRDefault="00D3426C" w:rsidP="00F36815">
      <w:pPr>
        <w:pStyle w:val="a7"/>
      </w:pPr>
      <w:r>
        <w:rPr>
          <w:rStyle w:val="a9"/>
        </w:rPr>
        <w:footnoteRef/>
      </w:r>
      <w:r>
        <w:rPr>
          <w:rtl/>
        </w:rPr>
        <w:t xml:space="preserve"> </w:t>
      </w:r>
      <w:r w:rsidR="00F36815" w:rsidRPr="00F36815">
        <w:rPr>
          <w:rFonts w:hint="cs"/>
          <w:rtl/>
        </w:rPr>
        <w:t>ואכן, כשם ש'חסד' ו'אמת' הם צמד קבוע במקרא, 'שניים שהם אחד' (ראה סעיף ב לעיל), כך גם 'ברית' ו'חסד' מופיעים במקרא כצמד פעמים אחדות, והם 'שניים שהם אחד'</w:t>
      </w:r>
      <w:r w:rsidR="00F36815">
        <w:rPr>
          <w:rFonts w:hint="cs"/>
          <w:rtl/>
        </w:rPr>
        <w:t xml:space="preserve">. </w:t>
      </w:r>
      <w:r>
        <w:rPr>
          <w:rFonts w:hint="cs"/>
          <w:rtl/>
        </w:rPr>
        <w:t>הצירוף 'ברית וחסד' מופיע במקרא יחדיו שבע פעמים, תמיד כתיאור של ה', שהוא 'שומר הברית והחסד'. בדברים ז', יב נאמר "</w:t>
      </w:r>
      <w:r w:rsidRPr="007E21FD">
        <w:rPr>
          <w:rFonts w:hint="cs"/>
          <w:rtl/>
        </w:rPr>
        <w:t xml:space="preserve">וְשָׁמַר </w:t>
      </w:r>
      <w:r>
        <w:rPr>
          <w:rFonts w:hint="cs"/>
          <w:rtl/>
        </w:rPr>
        <w:t>ה'</w:t>
      </w:r>
      <w:r w:rsidRPr="007E21FD">
        <w:rPr>
          <w:rFonts w:hint="cs"/>
          <w:rtl/>
        </w:rPr>
        <w:t xml:space="preserve"> אֱ</w:t>
      </w:r>
      <w:r>
        <w:rPr>
          <w:rFonts w:hint="cs"/>
          <w:rtl/>
        </w:rPr>
        <w:t>-</w:t>
      </w:r>
      <w:r w:rsidRPr="007E21FD">
        <w:rPr>
          <w:rFonts w:hint="cs"/>
          <w:rtl/>
        </w:rPr>
        <w:t xml:space="preserve">לֹהֶיךָ לְךָ אֶת </w:t>
      </w:r>
      <w:r w:rsidRPr="00EF53ED">
        <w:rPr>
          <w:rFonts w:hint="cs"/>
          <w:b/>
          <w:bCs/>
          <w:rtl/>
        </w:rPr>
        <w:t>הַבְּרִית וְאֶת הַחֶסֶד</w:t>
      </w:r>
      <w:r w:rsidRPr="007E21FD">
        <w:rPr>
          <w:rFonts w:hint="cs"/>
          <w:rtl/>
        </w:rPr>
        <w:t xml:space="preserve"> </w:t>
      </w:r>
      <w:r w:rsidRPr="00F36815">
        <w:rPr>
          <w:rFonts w:hint="cs"/>
          <w:b/>
          <w:bCs/>
          <w:rtl/>
        </w:rPr>
        <w:t>אֲשֶׁר נִשְׁבַּע לַאֲבֹתֶיךָ</w:t>
      </w:r>
      <w:r w:rsidRPr="000855B5">
        <w:rPr>
          <w:rFonts w:hint="cs"/>
          <w:rtl/>
        </w:rPr>
        <w:t>". ברם יש והצי</w:t>
      </w:r>
      <w:r>
        <w:rPr>
          <w:rFonts w:hint="cs"/>
          <w:rtl/>
        </w:rPr>
        <w:t>רוף הזה מתפצל בין שתי צלעות מקבילות, כגון (ישעיהו נ"ד, י) "</w:t>
      </w:r>
      <w:r w:rsidRPr="00BE178D">
        <w:rPr>
          <w:rFonts w:hint="cs"/>
          <w:b/>
          <w:bCs/>
          <w:rtl/>
        </w:rPr>
        <w:t>וְחַסְדִּי</w:t>
      </w:r>
      <w:r w:rsidRPr="00BE178D">
        <w:rPr>
          <w:rFonts w:hint="cs"/>
          <w:rtl/>
        </w:rPr>
        <w:t xml:space="preserve"> מֵאִתֵּךְ לֹא יָמוּשׁ </w:t>
      </w:r>
      <w:r>
        <w:rPr>
          <w:rFonts w:hint="cs"/>
          <w:rtl/>
        </w:rPr>
        <w:t xml:space="preserve">/ </w:t>
      </w:r>
      <w:r w:rsidRPr="009E4150">
        <w:rPr>
          <w:rFonts w:hint="cs"/>
          <w:b/>
          <w:bCs/>
          <w:rtl/>
        </w:rPr>
        <w:t>וּבְרִית</w:t>
      </w:r>
      <w:r w:rsidRPr="00BE178D">
        <w:rPr>
          <w:rFonts w:hint="cs"/>
          <w:rtl/>
        </w:rPr>
        <w:t xml:space="preserve"> שְׁלוֹמִי לֹא תָמוּט</w:t>
      </w:r>
      <w:r>
        <w:rPr>
          <w:rFonts w:hint="cs"/>
          <w:rtl/>
        </w:rPr>
        <w:t>". וכן שם נ"ה, ג. אולם גם כשהמילה 'ברית' אינה מופיעה, זו המשמעות של המילה 'חסד' כשהיא באה בתוך הצירוף 'חסד ואמונה' (- נאמנות), ראה עיוננו למזמור ק' סעיף ח והערה 11 שם, ואף בחלק מן הפסוקים שבהם מופיע הצמד 'חסד ואמת' רומז הצירוף הזה לברית, ו</w:t>
      </w:r>
      <w:r w:rsidR="00F36815">
        <w:rPr>
          <w:rFonts w:hint="cs"/>
          <w:rtl/>
        </w:rPr>
        <w:t>נראה</w:t>
      </w:r>
      <w:r>
        <w:rPr>
          <w:rFonts w:hint="cs"/>
          <w:rtl/>
        </w:rPr>
        <w:t xml:space="preserve"> שכך הדבר אף במזמורנו.</w:t>
      </w:r>
    </w:p>
  </w:footnote>
  <w:footnote w:id="13">
    <w:p w:rsidR="00D3426C" w:rsidRPr="00DD6F45" w:rsidRDefault="00D3426C" w:rsidP="00A36661">
      <w:pPr>
        <w:pStyle w:val="a7"/>
      </w:pPr>
      <w:r>
        <w:rPr>
          <w:rStyle w:val="a9"/>
        </w:rPr>
        <w:footnoteRef/>
      </w:r>
      <w:r>
        <w:rPr>
          <w:rtl/>
        </w:rPr>
        <w:t xml:space="preserve"> </w:t>
      </w:r>
      <w:r>
        <w:rPr>
          <w:rFonts w:hint="cs"/>
          <w:rtl/>
        </w:rPr>
        <w:t xml:space="preserve">מסתבר שרד"ק </w:t>
      </w:r>
      <w:r w:rsidR="00A36661">
        <w:rPr>
          <w:rFonts w:hint="cs"/>
          <w:rtl/>
        </w:rPr>
        <w:t>מתפלמס</w:t>
      </w:r>
      <w:r>
        <w:rPr>
          <w:rFonts w:hint="cs"/>
          <w:rtl/>
        </w:rPr>
        <w:t xml:space="preserve"> כאן </w:t>
      </w:r>
      <w:r w:rsidR="00A36661">
        <w:rPr>
          <w:rFonts w:hint="cs"/>
          <w:rtl/>
        </w:rPr>
        <w:t xml:space="preserve">עם </w:t>
      </w:r>
      <w:r>
        <w:rPr>
          <w:rFonts w:hint="cs"/>
          <w:rtl/>
        </w:rPr>
        <w:t xml:space="preserve">'תורת העדות' האוגוסטינית, המעניקה לעם ישראל את זכות הקיום, ואף מתנגדת להשמדתו בידי העמים הנוצרים, אך זאת רק כדי שגלותו בין העמים, והשפלתו </w:t>
      </w:r>
      <w:r>
        <w:rPr>
          <w:rFonts w:hint="cs"/>
          <w:b/>
          <w:bCs/>
          <w:rtl/>
        </w:rPr>
        <w:t>הנצחית</w:t>
      </w:r>
      <w:r>
        <w:rPr>
          <w:rFonts w:hint="cs"/>
          <w:rtl/>
        </w:rPr>
        <w:t xml:space="preserve"> ביניהם, תשמש עדות חיה ומתמדת לצדקת הדת הנוצרית </w:t>
      </w:r>
      <w:r w:rsidR="00A36661">
        <w:rPr>
          <w:rFonts w:hint="cs"/>
          <w:rtl/>
        </w:rPr>
        <w:t>ו</w:t>
      </w:r>
      <w:r>
        <w:rPr>
          <w:rFonts w:hint="cs"/>
          <w:rtl/>
        </w:rPr>
        <w:t>לעונשו של מי שס</w:t>
      </w:r>
      <w:r w:rsidR="00A36661">
        <w:rPr>
          <w:rFonts w:hint="cs"/>
          <w:rtl/>
        </w:rPr>
        <w:t>י</w:t>
      </w:r>
      <w:r>
        <w:rPr>
          <w:rFonts w:hint="cs"/>
          <w:rtl/>
        </w:rPr>
        <w:t xml:space="preserve">רב לקבלה. את הטיעון הזה סומך אוגוסטינוס </w:t>
      </w:r>
      <w:r w:rsidR="00A36661">
        <w:rPr>
          <w:rFonts w:hint="cs"/>
          <w:rtl/>
        </w:rPr>
        <w:t>בספרו 'עיר האלוהים'</w:t>
      </w:r>
      <w:r w:rsidR="00A36661" w:rsidRPr="00A36661">
        <w:rPr>
          <w:rFonts w:hint="cs"/>
          <w:rtl/>
        </w:rPr>
        <w:t xml:space="preserve"> </w:t>
      </w:r>
      <w:r w:rsidR="00A36661">
        <w:rPr>
          <w:rFonts w:hint="cs"/>
          <w:rtl/>
        </w:rPr>
        <w:t xml:space="preserve">(ראשית המאה החמישית) </w:t>
      </w:r>
      <w:r>
        <w:rPr>
          <w:rFonts w:hint="cs"/>
          <w:rtl/>
        </w:rPr>
        <w:t>על דרשה נוצרית אופיינית של הפסוק בתהילים נ"ט, יב "</w:t>
      </w:r>
      <w:r w:rsidRPr="00296C56">
        <w:rPr>
          <w:rFonts w:hint="cs"/>
          <w:rtl/>
        </w:rPr>
        <w:t>אַל תַּהַרְגֵם פֶּן יִשְׁכְּחוּ עַמִּי</w:t>
      </w:r>
      <w:r>
        <w:rPr>
          <w:rFonts w:hint="cs"/>
          <w:rtl/>
        </w:rPr>
        <w:t>,</w:t>
      </w:r>
      <w:r w:rsidRPr="00296C56">
        <w:rPr>
          <w:rFonts w:hint="cs"/>
          <w:rtl/>
        </w:rPr>
        <w:t xml:space="preserve"> הֲנ</w:t>
      </w:r>
      <w:r>
        <w:rPr>
          <w:rFonts w:hint="cs"/>
          <w:rtl/>
        </w:rPr>
        <w:t xml:space="preserve">ִיעֵמוֹ בְחֵילְךָ וְהוֹרִידֵמוֹ". האפיפיור אינוקנטיוס השלישי, בן </w:t>
      </w:r>
      <w:r w:rsidR="00A36661">
        <w:rPr>
          <w:rFonts w:hint="cs"/>
          <w:rtl/>
        </w:rPr>
        <w:t xml:space="preserve">גילו ובן </w:t>
      </w:r>
      <w:r>
        <w:rPr>
          <w:rFonts w:hint="cs"/>
          <w:rtl/>
        </w:rPr>
        <w:t>דורו של רד"ק, הוא מן החוזרים על דברי אוגוסטינוס והמיישמים אותם הלכה למעשה בקיסרות הרומית. על פי הדוקטרינה הנוצרית הזו, גאולת ישראל מבין העמים אינה אפשרית כלל. פרשנות רד"ק למזמורנו הופכת את המזמור לקריאה לנוצרים</w:t>
      </w:r>
      <w:r w:rsidR="00A36661">
        <w:rPr>
          <w:rFonts w:hint="cs"/>
          <w:rtl/>
        </w:rPr>
        <w:t>, בבוא עת גאולתם של ישראל,</w:t>
      </w:r>
      <w:r>
        <w:rPr>
          <w:rFonts w:hint="cs"/>
          <w:rtl/>
        </w:rPr>
        <w:t xml:space="preserve"> להודות בטעותם.</w:t>
      </w:r>
    </w:p>
  </w:footnote>
  <w:footnote w:id="14">
    <w:p w:rsidR="00D3426C" w:rsidRPr="008E0EF9" w:rsidRDefault="00D3426C" w:rsidP="00E21D71">
      <w:pPr>
        <w:pStyle w:val="a7"/>
      </w:pPr>
      <w:r>
        <w:rPr>
          <w:rStyle w:val="a9"/>
        </w:rPr>
        <w:footnoteRef/>
      </w:r>
      <w:r>
        <w:rPr>
          <w:rtl/>
        </w:rPr>
        <w:t xml:space="preserve"> </w:t>
      </w:r>
      <w:r>
        <w:rPr>
          <w:rFonts w:hint="cs"/>
          <w:rtl/>
        </w:rPr>
        <w:t>מטרתו של רשב"ם בקישור שעשה בין הפסוק בשירה לב</w:t>
      </w:r>
      <w:r w:rsidR="00E21D71">
        <w:rPr>
          <w:rFonts w:hint="cs"/>
          <w:rtl/>
        </w:rPr>
        <w:t>י</w:t>
      </w:r>
      <w:r>
        <w:rPr>
          <w:rFonts w:hint="cs"/>
          <w:rtl/>
        </w:rPr>
        <w:t>ן מזמורנו היא לטעון (בניגוד לדברי רש"י ומפרשים נוספים</w:t>
      </w:r>
      <w:r w:rsidR="00E21D71">
        <w:rPr>
          <w:rFonts w:hint="cs"/>
          <w:rtl/>
        </w:rPr>
        <w:t xml:space="preserve"> המפרשים 'הרנינו </w:t>
      </w:r>
      <w:r w:rsidR="00E21D71">
        <w:rPr>
          <w:rFonts w:hint="cs"/>
          <w:b/>
          <w:bCs/>
          <w:rtl/>
        </w:rPr>
        <w:t>את</w:t>
      </w:r>
      <w:r w:rsidR="00E21D71">
        <w:rPr>
          <w:rFonts w:hint="cs"/>
          <w:rtl/>
        </w:rPr>
        <w:t xml:space="preserve"> עמו'</w:t>
      </w:r>
      <w:r>
        <w:rPr>
          <w:rFonts w:hint="cs"/>
          <w:rtl/>
        </w:rPr>
        <w:t>) כי ה</w:t>
      </w:r>
      <w:r w:rsidR="008824AA">
        <w:rPr>
          <w:rFonts w:hint="cs"/>
          <w:rtl/>
        </w:rPr>
        <w:t>מ</w:t>
      </w:r>
      <w:r>
        <w:rPr>
          <w:rFonts w:hint="cs"/>
          <w:rtl/>
        </w:rPr>
        <w:t>ושא של הפועל 'ה</w:t>
      </w:r>
      <w:r w:rsidR="008824AA">
        <w:rPr>
          <w:rFonts w:hint="cs"/>
          <w:rtl/>
        </w:rPr>
        <w:t>ַ</w:t>
      </w:r>
      <w:r>
        <w:rPr>
          <w:rFonts w:hint="cs"/>
          <w:rtl/>
        </w:rPr>
        <w:t>ר</w:t>
      </w:r>
      <w:r w:rsidR="008824AA">
        <w:rPr>
          <w:rFonts w:hint="cs"/>
          <w:rtl/>
        </w:rPr>
        <w:t>ְ</w:t>
      </w:r>
      <w:r>
        <w:rPr>
          <w:rFonts w:hint="cs"/>
          <w:rtl/>
        </w:rPr>
        <w:t>נ</w:t>
      </w:r>
      <w:r w:rsidR="008824AA">
        <w:rPr>
          <w:rFonts w:hint="cs"/>
          <w:rtl/>
        </w:rPr>
        <w:t>ִ</w:t>
      </w:r>
      <w:r>
        <w:rPr>
          <w:rFonts w:hint="cs"/>
          <w:rtl/>
        </w:rPr>
        <w:t>ינו</w:t>
      </w:r>
      <w:r w:rsidR="008824AA">
        <w:rPr>
          <w:rFonts w:hint="cs"/>
          <w:rtl/>
        </w:rPr>
        <w:t>ּ</w:t>
      </w:r>
      <w:r>
        <w:rPr>
          <w:rFonts w:hint="cs"/>
          <w:rtl/>
        </w:rPr>
        <w:t xml:space="preserve">' הוא ה', אף שלא נזכר בפירוש, </w:t>
      </w:r>
      <w:r>
        <w:rPr>
          <w:rFonts w:hint="cs"/>
          <w:b/>
          <w:bCs/>
          <w:rtl/>
        </w:rPr>
        <w:t>ש</w:t>
      </w:r>
      <w:r w:rsidR="00E21D71">
        <w:rPr>
          <w:rFonts w:hint="cs"/>
          <w:b/>
          <w:bCs/>
          <w:rtl/>
        </w:rPr>
        <w:t>אלי</w:t>
      </w:r>
      <w:r w:rsidR="008824AA">
        <w:rPr>
          <w:rFonts w:hint="cs"/>
          <w:b/>
          <w:bCs/>
          <w:rtl/>
        </w:rPr>
        <w:t>ו</w:t>
      </w:r>
      <w:r>
        <w:rPr>
          <w:rFonts w:hint="cs"/>
          <w:rtl/>
        </w:rPr>
        <w:t xml:space="preserve"> </w:t>
      </w:r>
      <w:r w:rsidR="008824AA">
        <w:rPr>
          <w:rFonts w:hint="cs"/>
          <w:rtl/>
        </w:rPr>
        <w:t>נקראים</w:t>
      </w:r>
      <w:r>
        <w:rPr>
          <w:rFonts w:hint="cs"/>
          <w:rtl/>
        </w:rPr>
        <w:t xml:space="preserve"> הגו</w:t>
      </w:r>
      <w:r w:rsidR="008824AA">
        <w:rPr>
          <w:rFonts w:hint="cs"/>
          <w:rtl/>
        </w:rPr>
        <w:t>י</w:t>
      </w:r>
      <w:r>
        <w:rPr>
          <w:rFonts w:hint="cs"/>
          <w:rtl/>
        </w:rPr>
        <w:t xml:space="preserve">ים לרנן על מה שעשה ל'עמו'. </w:t>
      </w:r>
      <w:r w:rsidR="00E21D71">
        <w:rPr>
          <w:rFonts w:hint="cs"/>
          <w:rtl/>
        </w:rPr>
        <w:t>מזמור קי"ז בתהילים, שמבטא מהלך רעיוני זהה, משמש לו כ</w:t>
      </w:r>
      <w:r>
        <w:rPr>
          <w:rFonts w:hint="cs"/>
          <w:rtl/>
        </w:rPr>
        <w:t>ראיה לפירושו.</w:t>
      </w:r>
    </w:p>
  </w:footnote>
  <w:footnote w:id="15">
    <w:p w:rsidR="00D3426C" w:rsidRDefault="00D3426C">
      <w:pPr>
        <w:pStyle w:val="a7"/>
      </w:pPr>
      <w:r>
        <w:rPr>
          <w:rStyle w:val="a9"/>
        </w:rPr>
        <w:footnoteRef/>
      </w:r>
      <w:r>
        <w:rPr>
          <w:rtl/>
        </w:rPr>
        <w:t xml:space="preserve"> </w:t>
      </w:r>
      <w:r>
        <w:rPr>
          <w:rFonts w:hint="cs"/>
          <w:rtl/>
        </w:rPr>
        <w:t>ראה בייחוד את נבואת יחזקאל ל"ו, טז–לח.</w:t>
      </w:r>
    </w:p>
  </w:footnote>
  <w:footnote w:id="16">
    <w:p w:rsidR="00D3426C" w:rsidRPr="00BD6786" w:rsidRDefault="00D3426C" w:rsidP="0045321D">
      <w:pPr>
        <w:pStyle w:val="a7"/>
      </w:pPr>
      <w:r>
        <w:rPr>
          <w:rStyle w:val="a9"/>
        </w:rPr>
        <w:footnoteRef/>
      </w:r>
      <w:r>
        <w:rPr>
          <w:rtl/>
        </w:rPr>
        <w:t xml:space="preserve"> </w:t>
      </w:r>
      <w:r w:rsidR="00E21D71">
        <w:rPr>
          <w:rFonts w:hint="cs"/>
          <w:rtl/>
        </w:rPr>
        <w:t xml:space="preserve">בנבואה זו נקראים הגויים </w:t>
      </w:r>
      <w:r>
        <w:rPr>
          <w:rFonts w:hint="cs"/>
          <w:rtl/>
        </w:rPr>
        <w:t>לשאת תפילה ותחנון על גאולתם של ישראל</w:t>
      </w:r>
      <w:r w:rsidR="00E21D71">
        <w:rPr>
          <w:rFonts w:hint="cs"/>
          <w:rtl/>
        </w:rPr>
        <w:t>: "</w:t>
      </w:r>
      <w:r w:rsidR="00E21D71" w:rsidRPr="00E21D71">
        <w:rPr>
          <w:rFonts w:hint="cs"/>
          <w:rtl/>
        </w:rPr>
        <w:t>הוֹשַׁע ה' אֶת עַמְּךָ</w:t>
      </w:r>
      <w:r w:rsidR="00E21D71">
        <w:rPr>
          <w:rFonts w:hint="cs"/>
          <w:rtl/>
        </w:rPr>
        <w:t>".</w:t>
      </w:r>
      <w:r>
        <w:rPr>
          <w:rFonts w:hint="cs"/>
          <w:rtl/>
        </w:rPr>
        <w:t xml:space="preserve"> דבר זה אינו מתיישב עם </w:t>
      </w:r>
      <w:r w:rsidR="00E21D71">
        <w:rPr>
          <w:rFonts w:hint="cs"/>
          <w:rtl/>
        </w:rPr>
        <w:t>אופי</w:t>
      </w:r>
      <w:r>
        <w:rPr>
          <w:rFonts w:hint="cs"/>
          <w:rtl/>
        </w:rPr>
        <w:t xml:space="preserve"> הציוו</w:t>
      </w:r>
      <w:r w:rsidR="00E21D71">
        <w:rPr>
          <w:rFonts w:hint="cs"/>
          <w:rtl/>
        </w:rPr>
        <w:t>י</w:t>
      </w:r>
      <w:r>
        <w:rPr>
          <w:rFonts w:hint="cs"/>
          <w:rtl/>
        </w:rPr>
        <w:t>י</w:t>
      </w:r>
      <w:r w:rsidR="00E21D71">
        <w:rPr>
          <w:rFonts w:hint="cs"/>
          <w:rtl/>
        </w:rPr>
        <w:t>ם</w:t>
      </w:r>
      <w:r>
        <w:rPr>
          <w:rFonts w:hint="cs"/>
          <w:rtl/>
        </w:rPr>
        <w:t xml:space="preserve"> הקודמ</w:t>
      </w:r>
      <w:r w:rsidR="00E21D71">
        <w:rPr>
          <w:rFonts w:hint="cs"/>
          <w:rtl/>
        </w:rPr>
        <w:t>ים</w:t>
      </w:r>
      <w:r w:rsidR="0045321D">
        <w:rPr>
          <w:rFonts w:hint="cs"/>
          <w:rtl/>
        </w:rPr>
        <w:t>:</w:t>
      </w:r>
      <w:r>
        <w:rPr>
          <w:rFonts w:hint="cs"/>
          <w:rtl/>
        </w:rPr>
        <w:t xml:space="preserve"> "</w:t>
      </w:r>
      <w:r w:rsidRPr="00BD6786">
        <w:rPr>
          <w:rFonts w:hint="cs"/>
          <w:b/>
          <w:bCs/>
          <w:rtl/>
        </w:rPr>
        <w:t>רָנּוּ</w:t>
      </w:r>
      <w:r w:rsidRPr="00AD13AD">
        <w:rPr>
          <w:rFonts w:hint="cs"/>
          <w:rtl/>
        </w:rPr>
        <w:t xml:space="preserve"> לְיַעֲקֹב </w:t>
      </w:r>
      <w:r>
        <w:rPr>
          <w:rFonts w:hint="cs"/>
          <w:rtl/>
        </w:rPr>
        <w:t>(</w:t>
      </w:r>
      <w:r w:rsidR="00E21D71">
        <w:rPr>
          <w:rtl/>
        </w:rPr>
        <w:t>–</w:t>
      </w:r>
      <w:r w:rsidR="00E21D71">
        <w:rPr>
          <w:rFonts w:hint="cs"/>
          <w:rtl/>
        </w:rPr>
        <w:t xml:space="preserve"> </w:t>
      </w:r>
      <w:r>
        <w:rPr>
          <w:rFonts w:hint="cs"/>
          <w:rtl/>
        </w:rPr>
        <w:t xml:space="preserve">על יעקב) </w:t>
      </w:r>
      <w:r w:rsidRPr="00BD6786">
        <w:rPr>
          <w:rFonts w:hint="cs"/>
          <w:b/>
          <w:bCs/>
          <w:rtl/>
        </w:rPr>
        <w:t>שִׂמְחָה</w:t>
      </w:r>
      <w:r>
        <w:rPr>
          <w:rFonts w:hint="cs"/>
          <w:rtl/>
        </w:rPr>
        <w:t>,</w:t>
      </w:r>
      <w:r w:rsidRPr="00AD13AD">
        <w:rPr>
          <w:rFonts w:hint="cs"/>
          <w:rtl/>
        </w:rPr>
        <w:t xml:space="preserve"> </w:t>
      </w:r>
      <w:r w:rsidRPr="00BD6786">
        <w:rPr>
          <w:rFonts w:hint="cs"/>
          <w:b/>
          <w:bCs/>
          <w:rtl/>
        </w:rPr>
        <w:t>וְצַהֲלוּ</w:t>
      </w:r>
      <w:r>
        <w:rPr>
          <w:rFonts w:hint="cs"/>
          <w:rtl/>
        </w:rPr>
        <w:t>...</w:t>
      </w:r>
      <w:r w:rsidRPr="00BD6786">
        <w:rPr>
          <w:rFonts w:hint="cs"/>
          <w:b/>
          <w:bCs/>
          <w:rtl/>
        </w:rPr>
        <w:t>הַלְלוּ</w:t>
      </w:r>
      <w:r w:rsidRPr="00AD13AD">
        <w:rPr>
          <w:rFonts w:hint="cs"/>
          <w:rtl/>
        </w:rPr>
        <w:t xml:space="preserve"> וְאִמְרוּ</w:t>
      </w:r>
      <w:r>
        <w:rPr>
          <w:rFonts w:hint="cs"/>
          <w:rtl/>
        </w:rPr>
        <w:t>...". לפיכך פירש שד"ל: "</w:t>
      </w:r>
      <w:r>
        <w:rPr>
          <w:rFonts w:hint="cs"/>
          <w:b/>
          <w:bCs/>
          <w:rtl/>
        </w:rPr>
        <w:t>בראותכם את ישראל חוזרים מן הגלות</w:t>
      </w:r>
      <w:r>
        <w:rPr>
          <w:rFonts w:hint="cs"/>
          <w:rtl/>
        </w:rPr>
        <w:t>, התפללו שיצילם מכל</w:t>
      </w:r>
      <w:r w:rsidR="0045321D">
        <w:rPr>
          <w:rFonts w:hint="cs"/>
          <w:rtl/>
        </w:rPr>
        <w:t xml:space="preserve"> צרה בדרך"</w:t>
      </w:r>
      <w:r>
        <w:rPr>
          <w:rFonts w:hint="cs"/>
          <w:rtl/>
        </w:rPr>
        <w:t>.</w:t>
      </w:r>
    </w:p>
  </w:footnote>
  <w:footnote w:id="17">
    <w:p w:rsidR="00D3426C" w:rsidRDefault="00D3426C">
      <w:pPr>
        <w:pStyle w:val="a7"/>
      </w:pPr>
      <w:r>
        <w:rPr>
          <w:rStyle w:val="a9"/>
        </w:rPr>
        <w:footnoteRef/>
      </w:r>
      <w:r>
        <w:rPr>
          <w:rtl/>
        </w:rPr>
        <w:t xml:space="preserve"> </w:t>
      </w:r>
      <w:r>
        <w:rPr>
          <w:rFonts w:hint="cs"/>
          <w:rtl/>
        </w:rPr>
        <w:t xml:space="preserve">ציינו מזמורים אלו </w:t>
      </w:r>
      <w:r w:rsidR="0045321D">
        <w:rPr>
          <w:rFonts w:hint="cs"/>
          <w:rtl/>
        </w:rPr>
        <w:t xml:space="preserve">ואחרים </w:t>
      </w:r>
      <w:r>
        <w:rPr>
          <w:rFonts w:hint="cs"/>
          <w:rtl/>
        </w:rPr>
        <w:t>בעיוננו למזמור ק', סעיף 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D3426C" w:rsidRPr="00BC4313" w:rsidRDefault="00D3426C">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7445FD" w:rsidRPr="007445FD">
          <w:rPr>
            <w:b/>
            <w:bCs/>
            <w:noProof/>
            <w:sz w:val="24"/>
            <w:szCs w:val="24"/>
            <w:rtl/>
            <w:lang w:val="he-IL"/>
          </w:rPr>
          <w:t>3</w:t>
        </w:r>
        <w:r w:rsidRPr="00BC4313">
          <w:rPr>
            <w:b/>
            <w:bCs/>
            <w:sz w:val="24"/>
            <w:szCs w:val="24"/>
          </w:rPr>
          <w:fldChar w:fldCharType="end"/>
        </w:r>
      </w:p>
    </w:sdtContent>
  </w:sdt>
  <w:p w:rsidR="00D3426C" w:rsidRDefault="00D342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3426C" w:rsidRPr="00BC4313" w:rsidTr="00153DD2">
      <w:tc>
        <w:tcPr>
          <w:tcW w:w="4927" w:type="dxa"/>
          <w:tcBorders>
            <w:top w:val="nil"/>
            <w:left w:val="nil"/>
            <w:bottom w:val="double" w:sz="4" w:space="0" w:color="auto"/>
            <w:right w:val="nil"/>
          </w:tcBorders>
        </w:tcPr>
        <w:p w:rsidR="00D3426C" w:rsidRPr="00BC4313" w:rsidRDefault="00D3426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D3426C" w:rsidRPr="00BC4313" w:rsidRDefault="00D3426C" w:rsidP="00B87CBF">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00B87CBF">
            <w:rPr>
              <w:rFonts w:ascii="Times New Roman" w:eastAsia="Times New Roman" w:hAnsi="Times New Roman" w:hint="cs"/>
              <w:rtl/>
            </w:rPr>
            <w:t>עיונים במזמורי תהילים שיעור 10</w:t>
          </w:r>
        </w:p>
        <w:p w:rsidR="00D3426C" w:rsidRPr="00BC4313" w:rsidRDefault="00D3426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D3426C" w:rsidRPr="00BC4313" w:rsidRDefault="00D3426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D3426C" w:rsidRPr="00BC4313" w:rsidRDefault="00D342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C41D5"/>
    <w:multiLevelType w:val="hybridMultilevel"/>
    <w:tmpl w:val="3AB0CA3A"/>
    <w:lvl w:ilvl="0" w:tplc="5C0CABC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68D706D"/>
    <w:multiLevelType w:val="hybridMultilevel"/>
    <w:tmpl w:val="D7DCC7D2"/>
    <w:lvl w:ilvl="0" w:tplc="99E6808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nsid w:val="1E3474E7"/>
    <w:multiLevelType w:val="hybridMultilevel"/>
    <w:tmpl w:val="FF482612"/>
    <w:lvl w:ilvl="0" w:tplc="0818D522">
      <w:start w:val="9"/>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3">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29F66F9C"/>
    <w:multiLevelType w:val="hybridMultilevel"/>
    <w:tmpl w:val="B9C672F0"/>
    <w:lvl w:ilvl="0" w:tplc="D8D4E0D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8">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1">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nsid w:val="39CD2B10"/>
    <w:multiLevelType w:val="hybridMultilevel"/>
    <w:tmpl w:val="DE2A857E"/>
    <w:lvl w:ilvl="0" w:tplc="B988436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4">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6">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55015715"/>
    <w:multiLevelType w:val="hybridMultilevel"/>
    <w:tmpl w:val="FF62F8A6"/>
    <w:lvl w:ilvl="0" w:tplc="847E5EF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1">
    <w:nsid w:val="57BA3BE1"/>
    <w:multiLevelType w:val="hybridMultilevel"/>
    <w:tmpl w:val="057EFFD2"/>
    <w:lvl w:ilvl="0" w:tplc="7F66FD6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2">
    <w:nsid w:val="5BC604F1"/>
    <w:multiLevelType w:val="hybridMultilevel"/>
    <w:tmpl w:val="4FB8DB56"/>
    <w:lvl w:ilvl="0" w:tplc="DFEE2EA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3">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4">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5">
    <w:nsid w:val="60921A32"/>
    <w:multiLevelType w:val="hybridMultilevel"/>
    <w:tmpl w:val="776C07C8"/>
    <w:lvl w:ilvl="0" w:tplc="5A443EA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6">
    <w:nsid w:val="69FC2B46"/>
    <w:multiLevelType w:val="hybridMultilevel"/>
    <w:tmpl w:val="24762D9E"/>
    <w:lvl w:ilvl="0" w:tplc="ABAEA0C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7">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nsid w:val="6E2558BD"/>
    <w:multiLevelType w:val="hybridMultilevel"/>
    <w:tmpl w:val="81947870"/>
    <w:lvl w:ilvl="0" w:tplc="A372ED2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9">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0">
    <w:nsid w:val="710E04C8"/>
    <w:multiLevelType w:val="hybridMultilevel"/>
    <w:tmpl w:val="7912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2">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3">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6">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3"/>
  </w:num>
  <w:num w:numId="4">
    <w:abstractNumId w:val="27"/>
  </w:num>
  <w:num w:numId="5">
    <w:abstractNumId w:val="1"/>
  </w:num>
  <w:num w:numId="6">
    <w:abstractNumId w:val="44"/>
  </w:num>
  <w:num w:numId="7">
    <w:abstractNumId w:val="19"/>
  </w:num>
  <w:num w:numId="8">
    <w:abstractNumId w:val="37"/>
  </w:num>
  <w:num w:numId="9">
    <w:abstractNumId w:val="18"/>
  </w:num>
  <w:num w:numId="10">
    <w:abstractNumId w:val="26"/>
  </w:num>
  <w:num w:numId="11">
    <w:abstractNumId w:val="39"/>
  </w:num>
  <w:num w:numId="12">
    <w:abstractNumId w:val="29"/>
  </w:num>
  <w:num w:numId="13">
    <w:abstractNumId w:val="23"/>
  </w:num>
  <w:num w:numId="14">
    <w:abstractNumId w:val="45"/>
  </w:num>
  <w:num w:numId="15">
    <w:abstractNumId w:val="3"/>
  </w:num>
  <w:num w:numId="16">
    <w:abstractNumId w:val="21"/>
  </w:num>
  <w:num w:numId="17">
    <w:abstractNumId w:val="8"/>
  </w:num>
  <w:num w:numId="18">
    <w:abstractNumId w:val="33"/>
  </w:num>
  <w:num w:numId="19">
    <w:abstractNumId w:val="24"/>
  </w:num>
  <w:num w:numId="20">
    <w:abstractNumId w:val="28"/>
  </w:num>
  <w:num w:numId="21">
    <w:abstractNumId w:val="46"/>
  </w:num>
  <w:num w:numId="22">
    <w:abstractNumId w:val="20"/>
  </w:num>
  <w:num w:numId="23">
    <w:abstractNumId w:val="14"/>
  </w:num>
  <w:num w:numId="24">
    <w:abstractNumId w:val="10"/>
  </w:num>
  <w:num w:numId="25">
    <w:abstractNumId w:val="7"/>
  </w:num>
  <w:num w:numId="26">
    <w:abstractNumId w:val="13"/>
  </w:num>
  <w:num w:numId="27">
    <w:abstractNumId w:val="41"/>
  </w:num>
  <w:num w:numId="28">
    <w:abstractNumId w:val="25"/>
  </w:num>
  <w:num w:numId="29">
    <w:abstractNumId w:val="42"/>
  </w:num>
  <w:num w:numId="30">
    <w:abstractNumId w:val="0"/>
  </w:num>
  <w:num w:numId="31">
    <w:abstractNumId w:val="6"/>
  </w:num>
  <w:num w:numId="32">
    <w:abstractNumId w:val="15"/>
  </w:num>
  <w:num w:numId="33">
    <w:abstractNumId w:val="16"/>
  </w:num>
  <w:num w:numId="34">
    <w:abstractNumId w:val="30"/>
  </w:num>
  <w:num w:numId="35">
    <w:abstractNumId w:val="9"/>
  </w:num>
  <w:num w:numId="36">
    <w:abstractNumId w:val="34"/>
  </w:num>
  <w:num w:numId="37">
    <w:abstractNumId w:val="4"/>
  </w:num>
  <w:num w:numId="38">
    <w:abstractNumId w:val="35"/>
  </w:num>
  <w:num w:numId="39">
    <w:abstractNumId w:val="31"/>
  </w:num>
  <w:num w:numId="40">
    <w:abstractNumId w:val="40"/>
  </w:num>
  <w:num w:numId="41">
    <w:abstractNumId w:val="32"/>
  </w:num>
  <w:num w:numId="42">
    <w:abstractNumId w:val="38"/>
  </w:num>
  <w:num w:numId="43">
    <w:abstractNumId w:val="12"/>
  </w:num>
  <w:num w:numId="44">
    <w:abstractNumId w:val="36"/>
  </w:num>
  <w:num w:numId="45">
    <w:abstractNumId w:val="17"/>
  </w:num>
  <w:num w:numId="46">
    <w:abstractNumId w:val="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1310"/>
    <w:rsid w:val="00002CBA"/>
    <w:rsid w:val="00005020"/>
    <w:rsid w:val="00005284"/>
    <w:rsid w:val="00005E22"/>
    <w:rsid w:val="0000623F"/>
    <w:rsid w:val="000067DF"/>
    <w:rsid w:val="00011688"/>
    <w:rsid w:val="00011827"/>
    <w:rsid w:val="00012EDF"/>
    <w:rsid w:val="00013319"/>
    <w:rsid w:val="00013AB6"/>
    <w:rsid w:val="00014CEC"/>
    <w:rsid w:val="00014ED2"/>
    <w:rsid w:val="00014F70"/>
    <w:rsid w:val="00016338"/>
    <w:rsid w:val="00016CB9"/>
    <w:rsid w:val="00017A1F"/>
    <w:rsid w:val="00017BEA"/>
    <w:rsid w:val="00017F39"/>
    <w:rsid w:val="000203E8"/>
    <w:rsid w:val="00020896"/>
    <w:rsid w:val="000212C9"/>
    <w:rsid w:val="00023435"/>
    <w:rsid w:val="00023970"/>
    <w:rsid w:val="00023E87"/>
    <w:rsid w:val="00024D60"/>
    <w:rsid w:val="00025298"/>
    <w:rsid w:val="0002531A"/>
    <w:rsid w:val="0002566A"/>
    <w:rsid w:val="0002665D"/>
    <w:rsid w:val="00026C22"/>
    <w:rsid w:val="000277D1"/>
    <w:rsid w:val="00027821"/>
    <w:rsid w:val="00027AE0"/>
    <w:rsid w:val="0003076C"/>
    <w:rsid w:val="000321EA"/>
    <w:rsid w:val="00033031"/>
    <w:rsid w:val="00033162"/>
    <w:rsid w:val="000336ED"/>
    <w:rsid w:val="0003403C"/>
    <w:rsid w:val="0003445A"/>
    <w:rsid w:val="00035107"/>
    <w:rsid w:val="0003657B"/>
    <w:rsid w:val="00036803"/>
    <w:rsid w:val="0003779E"/>
    <w:rsid w:val="00037950"/>
    <w:rsid w:val="00037997"/>
    <w:rsid w:val="00037BED"/>
    <w:rsid w:val="0004048A"/>
    <w:rsid w:val="00040870"/>
    <w:rsid w:val="00040DC3"/>
    <w:rsid w:val="00040FAF"/>
    <w:rsid w:val="0004167D"/>
    <w:rsid w:val="00042C34"/>
    <w:rsid w:val="0004341A"/>
    <w:rsid w:val="00043DB3"/>
    <w:rsid w:val="0004435F"/>
    <w:rsid w:val="00044F70"/>
    <w:rsid w:val="0004758C"/>
    <w:rsid w:val="00047F88"/>
    <w:rsid w:val="00050985"/>
    <w:rsid w:val="00051CE3"/>
    <w:rsid w:val="00052499"/>
    <w:rsid w:val="00052789"/>
    <w:rsid w:val="000534E7"/>
    <w:rsid w:val="00053EDB"/>
    <w:rsid w:val="00056506"/>
    <w:rsid w:val="000568C4"/>
    <w:rsid w:val="00061B26"/>
    <w:rsid w:val="0006279B"/>
    <w:rsid w:val="0006395E"/>
    <w:rsid w:val="0006420E"/>
    <w:rsid w:val="00064407"/>
    <w:rsid w:val="00064418"/>
    <w:rsid w:val="00065227"/>
    <w:rsid w:val="00065933"/>
    <w:rsid w:val="00066892"/>
    <w:rsid w:val="00070424"/>
    <w:rsid w:val="00070FE3"/>
    <w:rsid w:val="00071AD2"/>
    <w:rsid w:val="00073B7A"/>
    <w:rsid w:val="00073B9E"/>
    <w:rsid w:val="00074297"/>
    <w:rsid w:val="000745FE"/>
    <w:rsid w:val="000751A8"/>
    <w:rsid w:val="000754B7"/>
    <w:rsid w:val="00075A8A"/>
    <w:rsid w:val="00076636"/>
    <w:rsid w:val="000770F7"/>
    <w:rsid w:val="00077357"/>
    <w:rsid w:val="00077D0B"/>
    <w:rsid w:val="00077E46"/>
    <w:rsid w:val="0008112A"/>
    <w:rsid w:val="0008211F"/>
    <w:rsid w:val="00082BC3"/>
    <w:rsid w:val="00082CEB"/>
    <w:rsid w:val="00084944"/>
    <w:rsid w:val="00084F88"/>
    <w:rsid w:val="000855B5"/>
    <w:rsid w:val="00087076"/>
    <w:rsid w:val="00087B75"/>
    <w:rsid w:val="00087B96"/>
    <w:rsid w:val="00090207"/>
    <w:rsid w:val="00090761"/>
    <w:rsid w:val="00090BDD"/>
    <w:rsid w:val="000919E9"/>
    <w:rsid w:val="00091AD5"/>
    <w:rsid w:val="00091D33"/>
    <w:rsid w:val="00092152"/>
    <w:rsid w:val="00092F73"/>
    <w:rsid w:val="00095D0A"/>
    <w:rsid w:val="0009612B"/>
    <w:rsid w:val="00096303"/>
    <w:rsid w:val="00096DFF"/>
    <w:rsid w:val="00097F8C"/>
    <w:rsid w:val="000A0A22"/>
    <w:rsid w:val="000A0C30"/>
    <w:rsid w:val="000A1B68"/>
    <w:rsid w:val="000A1D8A"/>
    <w:rsid w:val="000A1FC5"/>
    <w:rsid w:val="000A3096"/>
    <w:rsid w:val="000A30D9"/>
    <w:rsid w:val="000A3199"/>
    <w:rsid w:val="000A3B38"/>
    <w:rsid w:val="000A44EB"/>
    <w:rsid w:val="000A5932"/>
    <w:rsid w:val="000A5EC9"/>
    <w:rsid w:val="000A5FD0"/>
    <w:rsid w:val="000A6030"/>
    <w:rsid w:val="000A6EEF"/>
    <w:rsid w:val="000A74B7"/>
    <w:rsid w:val="000A757F"/>
    <w:rsid w:val="000A7E10"/>
    <w:rsid w:val="000B0670"/>
    <w:rsid w:val="000B075D"/>
    <w:rsid w:val="000B1BF3"/>
    <w:rsid w:val="000B1D79"/>
    <w:rsid w:val="000B29EC"/>
    <w:rsid w:val="000B415A"/>
    <w:rsid w:val="000B4782"/>
    <w:rsid w:val="000B5694"/>
    <w:rsid w:val="000B5743"/>
    <w:rsid w:val="000B5EFF"/>
    <w:rsid w:val="000B5FD6"/>
    <w:rsid w:val="000B6307"/>
    <w:rsid w:val="000B6AFA"/>
    <w:rsid w:val="000C016A"/>
    <w:rsid w:val="000C045B"/>
    <w:rsid w:val="000C18F0"/>
    <w:rsid w:val="000C22AD"/>
    <w:rsid w:val="000C43ED"/>
    <w:rsid w:val="000C4436"/>
    <w:rsid w:val="000D0325"/>
    <w:rsid w:val="000D0A3A"/>
    <w:rsid w:val="000D24FB"/>
    <w:rsid w:val="000D2EDF"/>
    <w:rsid w:val="000D4768"/>
    <w:rsid w:val="000D509D"/>
    <w:rsid w:val="000D5BE5"/>
    <w:rsid w:val="000D6641"/>
    <w:rsid w:val="000D70E3"/>
    <w:rsid w:val="000D72B7"/>
    <w:rsid w:val="000D77AC"/>
    <w:rsid w:val="000E1175"/>
    <w:rsid w:val="000E1B49"/>
    <w:rsid w:val="000E26FB"/>
    <w:rsid w:val="000E2B39"/>
    <w:rsid w:val="000E4123"/>
    <w:rsid w:val="000E56DB"/>
    <w:rsid w:val="000E6546"/>
    <w:rsid w:val="000E6A13"/>
    <w:rsid w:val="000F0195"/>
    <w:rsid w:val="000F1767"/>
    <w:rsid w:val="000F1897"/>
    <w:rsid w:val="000F2A32"/>
    <w:rsid w:val="000F2BE9"/>
    <w:rsid w:val="000F38A6"/>
    <w:rsid w:val="000F3E3C"/>
    <w:rsid w:val="000F55A8"/>
    <w:rsid w:val="000F563A"/>
    <w:rsid w:val="000F671F"/>
    <w:rsid w:val="0010042D"/>
    <w:rsid w:val="00100A05"/>
    <w:rsid w:val="00101088"/>
    <w:rsid w:val="0010118C"/>
    <w:rsid w:val="00101E75"/>
    <w:rsid w:val="00102427"/>
    <w:rsid w:val="00102729"/>
    <w:rsid w:val="001028F4"/>
    <w:rsid w:val="00103C68"/>
    <w:rsid w:val="001051A3"/>
    <w:rsid w:val="001065AD"/>
    <w:rsid w:val="0010790A"/>
    <w:rsid w:val="00107958"/>
    <w:rsid w:val="0011031A"/>
    <w:rsid w:val="0011042D"/>
    <w:rsid w:val="00112132"/>
    <w:rsid w:val="0011237D"/>
    <w:rsid w:val="00112F10"/>
    <w:rsid w:val="001130A1"/>
    <w:rsid w:val="00113744"/>
    <w:rsid w:val="001138D7"/>
    <w:rsid w:val="00115623"/>
    <w:rsid w:val="00115FB2"/>
    <w:rsid w:val="00116744"/>
    <w:rsid w:val="0011742C"/>
    <w:rsid w:val="00120126"/>
    <w:rsid w:val="001205A1"/>
    <w:rsid w:val="001232C6"/>
    <w:rsid w:val="001244B3"/>
    <w:rsid w:val="001247D9"/>
    <w:rsid w:val="001253FA"/>
    <w:rsid w:val="00126003"/>
    <w:rsid w:val="00126B42"/>
    <w:rsid w:val="00127FA4"/>
    <w:rsid w:val="001302C6"/>
    <w:rsid w:val="00131411"/>
    <w:rsid w:val="00133347"/>
    <w:rsid w:val="00133459"/>
    <w:rsid w:val="00133F61"/>
    <w:rsid w:val="00134FE1"/>
    <w:rsid w:val="00135055"/>
    <w:rsid w:val="00135818"/>
    <w:rsid w:val="00135D5B"/>
    <w:rsid w:val="00135EEE"/>
    <w:rsid w:val="001360A2"/>
    <w:rsid w:val="00136A9D"/>
    <w:rsid w:val="001413DF"/>
    <w:rsid w:val="00141D9C"/>
    <w:rsid w:val="00142241"/>
    <w:rsid w:val="00142383"/>
    <w:rsid w:val="001443E5"/>
    <w:rsid w:val="00145392"/>
    <w:rsid w:val="00145795"/>
    <w:rsid w:val="00145A89"/>
    <w:rsid w:val="00145F93"/>
    <w:rsid w:val="00146583"/>
    <w:rsid w:val="001469EF"/>
    <w:rsid w:val="00146C32"/>
    <w:rsid w:val="00147938"/>
    <w:rsid w:val="00150905"/>
    <w:rsid w:val="00151C27"/>
    <w:rsid w:val="00152423"/>
    <w:rsid w:val="00152550"/>
    <w:rsid w:val="00153DD2"/>
    <w:rsid w:val="00154559"/>
    <w:rsid w:val="00155743"/>
    <w:rsid w:val="001557FE"/>
    <w:rsid w:val="00155DC4"/>
    <w:rsid w:val="001560DF"/>
    <w:rsid w:val="0016093D"/>
    <w:rsid w:val="00160F81"/>
    <w:rsid w:val="0016154D"/>
    <w:rsid w:val="00162561"/>
    <w:rsid w:val="001634CD"/>
    <w:rsid w:val="0016491B"/>
    <w:rsid w:val="00165A0F"/>
    <w:rsid w:val="00166A24"/>
    <w:rsid w:val="001704A7"/>
    <w:rsid w:val="001705EF"/>
    <w:rsid w:val="0017116D"/>
    <w:rsid w:val="00171396"/>
    <w:rsid w:val="0017206D"/>
    <w:rsid w:val="0017322D"/>
    <w:rsid w:val="00173A91"/>
    <w:rsid w:val="00174C7B"/>
    <w:rsid w:val="001758B8"/>
    <w:rsid w:val="00175BF8"/>
    <w:rsid w:val="00177CF9"/>
    <w:rsid w:val="00181BCD"/>
    <w:rsid w:val="00184E09"/>
    <w:rsid w:val="00184E3A"/>
    <w:rsid w:val="001850B8"/>
    <w:rsid w:val="00185217"/>
    <w:rsid w:val="00185265"/>
    <w:rsid w:val="0019006B"/>
    <w:rsid w:val="00190DFE"/>
    <w:rsid w:val="00192427"/>
    <w:rsid w:val="0019407F"/>
    <w:rsid w:val="00194094"/>
    <w:rsid w:val="001940D1"/>
    <w:rsid w:val="00194503"/>
    <w:rsid w:val="00194F97"/>
    <w:rsid w:val="00195EB1"/>
    <w:rsid w:val="0019602C"/>
    <w:rsid w:val="001961F1"/>
    <w:rsid w:val="00196D3B"/>
    <w:rsid w:val="00197C15"/>
    <w:rsid w:val="001A01C2"/>
    <w:rsid w:val="001A1541"/>
    <w:rsid w:val="001A4A11"/>
    <w:rsid w:val="001A6A3D"/>
    <w:rsid w:val="001A7B36"/>
    <w:rsid w:val="001B018A"/>
    <w:rsid w:val="001B116A"/>
    <w:rsid w:val="001B1504"/>
    <w:rsid w:val="001B1598"/>
    <w:rsid w:val="001B1A39"/>
    <w:rsid w:val="001B1E86"/>
    <w:rsid w:val="001B1EF4"/>
    <w:rsid w:val="001B2753"/>
    <w:rsid w:val="001B29DC"/>
    <w:rsid w:val="001B2B9A"/>
    <w:rsid w:val="001B2DFD"/>
    <w:rsid w:val="001B34A2"/>
    <w:rsid w:val="001B4280"/>
    <w:rsid w:val="001B563E"/>
    <w:rsid w:val="001B63D1"/>
    <w:rsid w:val="001B6E7D"/>
    <w:rsid w:val="001B7E02"/>
    <w:rsid w:val="001C0323"/>
    <w:rsid w:val="001C050E"/>
    <w:rsid w:val="001C05D3"/>
    <w:rsid w:val="001C2A87"/>
    <w:rsid w:val="001C607E"/>
    <w:rsid w:val="001C63F9"/>
    <w:rsid w:val="001C7F8B"/>
    <w:rsid w:val="001D038C"/>
    <w:rsid w:val="001D302B"/>
    <w:rsid w:val="001D30FC"/>
    <w:rsid w:val="001D4BA7"/>
    <w:rsid w:val="001D5309"/>
    <w:rsid w:val="001D5559"/>
    <w:rsid w:val="001D6E56"/>
    <w:rsid w:val="001D776A"/>
    <w:rsid w:val="001D7A54"/>
    <w:rsid w:val="001D7D20"/>
    <w:rsid w:val="001D7DD7"/>
    <w:rsid w:val="001E04F2"/>
    <w:rsid w:val="001E1208"/>
    <w:rsid w:val="001E1C9B"/>
    <w:rsid w:val="001E2632"/>
    <w:rsid w:val="001E3254"/>
    <w:rsid w:val="001E3855"/>
    <w:rsid w:val="001E586A"/>
    <w:rsid w:val="001E6ADB"/>
    <w:rsid w:val="001E748F"/>
    <w:rsid w:val="001F1363"/>
    <w:rsid w:val="001F1C4B"/>
    <w:rsid w:val="001F2604"/>
    <w:rsid w:val="001F517D"/>
    <w:rsid w:val="001F5971"/>
    <w:rsid w:val="001F6911"/>
    <w:rsid w:val="00200757"/>
    <w:rsid w:val="00200CED"/>
    <w:rsid w:val="00200E11"/>
    <w:rsid w:val="0020248D"/>
    <w:rsid w:val="00202E26"/>
    <w:rsid w:val="00204451"/>
    <w:rsid w:val="00207061"/>
    <w:rsid w:val="00207C01"/>
    <w:rsid w:val="00210502"/>
    <w:rsid w:val="002105F8"/>
    <w:rsid w:val="002115C4"/>
    <w:rsid w:val="0021192D"/>
    <w:rsid w:val="00211E2B"/>
    <w:rsid w:val="00212D42"/>
    <w:rsid w:val="00212FBC"/>
    <w:rsid w:val="0021304D"/>
    <w:rsid w:val="0021371A"/>
    <w:rsid w:val="00214001"/>
    <w:rsid w:val="00215C68"/>
    <w:rsid w:val="00215F10"/>
    <w:rsid w:val="0021780D"/>
    <w:rsid w:val="00221060"/>
    <w:rsid w:val="002210D2"/>
    <w:rsid w:val="002230F9"/>
    <w:rsid w:val="002243C4"/>
    <w:rsid w:val="00224963"/>
    <w:rsid w:val="00224ED7"/>
    <w:rsid w:val="0022505A"/>
    <w:rsid w:val="002250CE"/>
    <w:rsid w:val="00225983"/>
    <w:rsid w:val="0022602A"/>
    <w:rsid w:val="002273BF"/>
    <w:rsid w:val="0022745E"/>
    <w:rsid w:val="00230143"/>
    <w:rsid w:val="002310DD"/>
    <w:rsid w:val="002324B4"/>
    <w:rsid w:val="00232C72"/>
    <w:rsid w:val="00232D01"/>
    <w:rsid w:val="00232E65"/>
    <w:rsid w:val="0023313B"/>
    <w:rsid w:val="0023509D"/>
    <w:rsid w:val="00235A3D"/>
    <w:rsid w:val="002360CE"/>
    <w:rsid w:val="00236498"/>
    <w:rsid w:val="0023692A"/>
    <w:rsid w:val="0023695F"/>
    <w:rsid w:val="00236B29"/>
    <w:rsid w:val="00237098"/>
    <w:rsid w:val="00237396"/>
    <w:rsid w:val="0024081D"/>
    <w:rsid w:val="0024272F"/>
    <w:rsid w:val="00244646"/>
    <w:rsid w:val="00246203"/>
    <w:rsid w:val="00247A39"/>
    <w:rsid w:val="00251496"/>
    <w:rsid w:val="002516A3"/>
    <w:rsid w:val="00251818"/>
    <w:rsid w:val="00252EB3"/>
    <w:rsid w:val="002534CF"/>
    <w:rsid w:val="00253F9B"/>
    <w:rsid w:val="00254604"/>
    <w:rsid w:val="00257277"/>
    <w:rsid w:val="00257459"/>
    <w:rsid w:val="00257DF6"/>
    <w:rsid w:val="00260F1C"/>
    <w:rsid w:val="0026203F"/>
    <w:rsid w:val="0026234C"/>
    <w:rsid w:val="00262B95"/>
    <w:rsid w:val="002641F6"/>
    <w:rsid w:val="0026470C"/>
    <w:rsid w:val="00264897"/>
    <w:rsid w:val="002652EE"/>
    <w:rsid w:val="00265C8D"/>
    <w:rsid w:val="002666CE"/>
    <w:rsid w:val="0026691F"/>
    <w:rsid w:val="002703D5"/>
    <w:rsid w:val="00270CAA"/>
    <w:rsid w:val="00271784"/>
    <w:rsid w:val="00271E04"/>
    <w:rsid w:val="00272CC5"/>
    <w:rsid w:val="0027308C"/>
    <w:rsid w:val="00274BAF"/>
    <w:rsid w:val="0027567A"/>
    <w:rsid w:val="00275EE4"/>
    <w:rsid w:val="00276B7B"/>
    <w:rsid w:val="00276FAE"/>
    <w:rsid w:val="0027775F"/>
    <w:rsid w:val="0027794A"/>
    <w:rsid w:val="00277AF4"/>
    <w:rsid w:val="0028195D"/>
    <w:rsid w:val="00282110"/>
    <w:rsid w:val="0028276D"/>
    <w:rsid w:val="00282E30"/>
    <w:rsid w:val="0028357B"/>
    <w:rsid w:val="00283B46"/>
    <w:rsid w:val="0028427C"/>
    <w:rsid w:val="0028432D"/>
    <w:rsid w:val="002858A4"/>
    <w:rsid w:val="00287B29"/>
    <w:rsid w:val="00290737"/>
    <w:rsid w:val="00290DB7"/>
    <w:rsid w:val="00291391"/>
    <w:rsid w:val="00293823"/>
    <w:rsid w:val="00293DAE"/>
    <w:rsid w:val="00296C56"/>
    <w:rsid w:val="002A151D"/>
    <w:rsid w:val="002A1FD5"/>
    <w:rsid w:val="002A4137"/>
    <w:rsid w:val="002A429E"/>
    <w:rsid w:val="002A43EF"/>
    <w:rsid w:val="002A6B8C"/>
    <w:rsid w:val="002A78B2"/>
    <w:rsid w:val="002B11FE"/>
    <w:rsid w:val="002B146C"/>
    <w:rsid w:val="002B16F8"/>
    <w:rsid w:val="002B1FC7"/>
    <w:rsid w:val="002B27AF"/>
    <w:rsid w:val="002B30ED"/>
    <w:rsid w:val="002B4114"/>
    <w:rsid w:val="002B4A14"/>
    <w:rsid w:val="002B4D78"/>
    <w:rsid w:val="002B5355"/>
    <w:rsid w:val="002B6325"/>
    <w:rsid w:val="002B63C1"/>
    <w:rsid w:val="002B6AC7"/>
    <w:rsid w:val="002B746E"/>
    <w:rsid w:val="002B7E82"/>
    <w:rsid w:val="002C00E9"/>
    <w:rsid w:val="002C08F9"/>
    <w:rsid w:val="002C14F4"/>
    <w:rsid w:val="002C2F18"/>
    <w:rsid w:val="002C40F2"/>
    <w:rsid w:val="002C4E4B"/>
    <w:rsid w:val="002C4FD0"/>
    <w:rsid w:val="002C57B3"/>
    <w:rsid w:val="002C6243"/>
    <w:rsid w:val="002C647C"/>
    <w:rsid w:val="002C669B"/>
    <w:rsid w:val="002C66B6"/>
    <w:rsid w:val="002C6CFB"/>
    <w:rsid w:val="002D00DB"/>
    <w:rsid w:val="002D0CB6"/>
    <w:rsid w:val="002D20F7"/>
    <w:rsid w:val="002D2B34"/>
    <w:rsid w:val="002D2F6F"/>
    <w:rsid w:val="002D3580"/>
    <w:rsid w:val="002D42B2"/>
    <w:rsid w:val="002D6499"/>
    <w:rsid w:val="002D6F6E"/>
    <w:rsid w:val="002D733E"/>
    <w:rsid w:val="002D7E47"/>
    <w:rsid w:val="002E0612"/>
    <w:rsid w:val="002E09CD"/>
    <w:rsid w:val="002E0A17"/>
    <w:rsid w:val="002E0D93"/>
    <w:rsid w:val="002E3C80"/>
    <w:rsid w:val="002E483F"/>
    <w:rsid w:val="002E52F9"/>
    <w:rsid w:val="002E5F5A"/>
    <w:rsid w:val="002E60AA"/>
    <w:rsid w:val="002E6B68"/>
    <w:rsid w:val="002E6BA2"/>
    <w:rsid w:val="002F1304"/>
    <w:rsid w:val="002F1EFF"/>
    <w:rsid w:val="002F2C6B"/>
    <w:rsid w:val="002F3521"/>
    <w:rsid w:val="002F43C2"/>
    <w:rsid w:val="002F4D26"/>
    <w:rsid w:val="002F6518"/>
    <w:rsid w:val="002F7889"/>
    <w:rsid w:val="002F7AF9"/>
    <w:rsid w:val="00301306"/>
    <w:rsid w:val="0030275F"/>
    <w:rsid w:val="00302EB6"/>
    <w:rsid w:val="0030521D"/>
    <w:rsid w:val="00305DD9"/>
    <w:rsid w:val="00307525"/>
    <w:rsid w:val="00307A92"/>
    <w:rsid w:val="00307FA6"/>
    <w:rsid w:val="00310BC0"/>
    <w:rsid w:val="00311E4A"/>
    <w:rsid w:val="00313E16"/>
    <w:rsid w:val="00313E87"/>
    <w:rsid w:val="00314124"/>
    <w:rsid w:val="0031543C"/>
    <w:rsid w:val="00316EDB"/>
    <w:rsid w:val="00317235"/>
    <w:rsid w:val="003174AB"/>
    <w:rsid w:val="00317BDA"/>
    <w:rsid w:val="003206B7"/>
    <w:rsid w:val="00320759"/>
    <w:rsid w:val="003213D3"/>
    <w:rsid w:val="003220F5"/>
    <w:rsid w:val="0032225A"/>
    <w:rsid w:val="003251DA"/>
    <w:rsid w:val="003251EC"/>
    <w:rsid w:val="003255FF"/>
    <w:rsid w:val="0032632C"/>
    <w:rsid w:val="00327366"/>
    <w:rsid w:val="003275BF"/>
    <w:rsid w:val="00332723"/>
    <w:rsid w:val="003330EA"/>
    <w:rsid w:val="00333618"/>
    <w:rsid w:val="00333A4A"/>
    <w:rsid w:val="00333CD4"/>
    <w:rsid w:val="00334305"/>
    <w:rsid w:val="003361C3"/>
    <w:rsid w:val="00336509"/>
    <w:rsid w:val="00336B7E"/>
    <w:rsid w:val="00336BD8"/>
    <w:rsid w:val="0034039F"/>
    <w:rsid w:val="00340BF5"/>
    <w:rsid w:val="003424AE"/>
    <w:rsid w:val="00342C38"/>
    <w:rsid w:val="003438CD"/>
    <w:rsid w:val="00343D9D"/>
    <w:rsid w:val="00344043"/>
    <w:rsid w:val="00344337"/>
    <w:rsid w:val="003448FA"/>
    <w:rsid w:val="00347916"/>
    <w:rsid w:val="00347C24"/>
    <w:rsid w:val="00347EEB"/>
    <w:rsid w:val="00350169"/>
    <w:rsid w:val="00350951"/>
    <w:rsid w:val="003509F1"/>
    <w:rsid w:val="00350AE1"/>
    <w:rsid w:val="0035388E"/>
    <w:rsid w:val="003551C7"/>
    <w:rsid w:val="00355459"/>
    <w:rsid w:val="00355A91"/>
    <w:rsid w:val="00355EA1"/>
    <w:rsid w:val="003572D0"/>
    <w:rsid w:val="003574E6"/>
    <w:rsid w:val="00357C70"/>
    <w:rsid w:val="00357FA2"/>
    <w:rsid w:val="00360709"/>
    <w:rsid w:val="003611BD"/>
    <w:rsid w:val="00361637"/>
    <w:rsid w:val="0036298C"/>
    <w:rsid w:val="003630D3"/>
    <w:rsid w:val="00363E31"/>
    <w:rsid w:val="00364695"/>
    <w:rsid w:val="00365E9A"/>
    <w:rsid w:val="003671EF"/>
    <w:rsid w:val="00370447"/>
    <w:rsid w:val="0037050C"/>
    <w:rsid w:val="00371FD8"/>
    <w:rsid w:val="003721B1"/>
    <w:rsid w:val="00372B09"/>
    <w:rsid w:val="00372B32"/>
    <w:rsid w:val="00372DDB"/>
    <w:rsid w:val="00374474"/>
    <w:rsid w:val="003753E2"/>
    <w:rsid w:val="00376476"/>
    <w:rsid w:val="0037672F"/>
    <w:rsid w:val="00377401"/>
    <w:rsid w:val="00381682"/>
    <w:rsid w:val="0038194A"/>
    <w:rsid w:val="00382CF9"/>
    <w:rsid w:val="00383CFA"/>
    <w:rsid w:val="00384873"/>
    <w:rsid w:val="003861CB"/>
    <w:rsid w:val="0038668A"/>
    <w:rsid w:val="00387FCA"/>
    <w:rsid w:val="00390064"/>
    <w:rsid w:val="0039008D"/>
    <w:rsid w:val="003901C2"/>
    <w:rsid w:val="00391187"/>
    <w:rsid w:val="00393138"/>
    <w:rsid w:val="003931A9"/>
    <w:rsid w:val="00393DC6"/>
    <w:rsid w:val="00394753"/>
    <w:rsid w:val="0039786A"/>
    <w:rsid w:val="003979B1"/>
    <w:rsid w:val="003A0448"/>
    <w:rsid w:val="003A093C"/>
    <w:rsid w:val="003A0EC1"/>
    <w:rsid w:val="003A2AFD"/>
    <w:rsid w:val="003A342F"/>
    <w:rsid w:val="003A43AC"/>
    <w:rsid w:val="003A5EA1"/>
    <w:rsid w:val="003A644A"/>
    <w:rsid w:val="003A7891"/>
    <w:rsid w:val="003B1C54"/>
    <w:rsid w:val="003B25B2"/>
    <w:rsid w:val="003B2D2B"/>
    <w:rsid w:val="003B3151"/>
    <w:rsid w:val="003B3DBE"/>
    <w:rsid w:val="003B4B86"/>
    <w:rsid w:val="003B545C"/>
    <w:rsid w:val="003B70EF"/>
    <w:rsid w:val="003B7AD6"/>
    <w:rsid w:val="003C010F"/>
    <w:rsid w:val="003C0114"/>
    <w:rsid w:val="003C09A4"/>
    <w:rsid w:val="003C13B6"/>
    <w:rsid w:val="003C13C5"/>
    <w:rsid w:val="003C26F3"/>
    <w:rsid w:val="003C38D6"/>
    <w:rsid w:val="003C4051"/>
    <w:rsid w:val="003C5836"/>
    <w:rsid w:val="003C6083"/>
    <w:rsid w:val="003C6537"/>
    <w:rsid w:val="003C6C3C"/>
    <w:rsid w:val="003C6FFA"/>
    <w:rsid w:val="003C7AC5"/>
    <w:rsid w:val="003D08FB"/>
    <w:rsid w:val="003D1531"/>
    <w:rsid w:val="003D2DF8"/>
    <w:rsid w:val="003D5443"/>
    <w:rsid w:val="003D6FF9"/>
    <w:rsid w:val="003D7751"/>
    <w:rsid w:val="003D7AC2"/>
    <w:rsid w:val="003E1D57"/>
    <w:rsid w:val="003E24AF"/>
    <w:rsid w:val="003E3428"/>
    <w:rsid w:val="003E453F"/>
    <w:rsid w:val="003E53EC"/>
    <w:rsid w:val="003E55C4"/>
    <w:rsid w:val="003E57E6"/>
    <w:rsid w:val="003F11F7"/>
    <w:rsid w:val="003F7ADF"/>
    <w:rsid w:val="00401380"/>
    <w:rsid w:val="00401866"/>
    <w:rsid w:val="00401EEF"/>
    <w:rsid w:val="00401F5F"/>
    <w:rsid w:val="004032F7"/>
    <w:rsid w:val="00403E29"/>
    <w:rsid w:val="00404698"/>
    <w:rsid w:val="00406B55"/>
    <w:rsid w:val="004077C2"/>
    <w:rsid w:val="00407E67"/>
    <w:rsid w:val="00412181"/>
    <w:rsid w:val="004123F4"/>
    <w:rsid w:val="004127E5"/>
    <w:rsid w:val="00413880"/>
    <w:rsid w:val="0041537F"/>
    <w:rsid w:val="00416972"/>
    <w:rsid w:val="00417D5F"/>
    <w:rsid w:val="0042148F"/>
    <w:rsid w:val="0042282D"/>
    <w:rsid w:val="004232BD"/>
    <w:rsid w:val="004247F3"/>
    <w:rsid w:val="00424A30"/>
    <w:rsid w:val="00424AF9"/>
    <w:rsid w:val="00427470"/>
    <w:rsid w:val="00430360"/>
    <w:rsid w:val="00430D18"/>
    <w:rsid w:val="00431F97"/>
    <w:rsid w:val="00433150"/>
    <w:rsid w:val="0043377D"/>
    <w:rsid w:val="00434395"/>
    <w:rsid w:val="004344D0"/>
    <w:rsid w:val="00434A00"/>
    <w:rsid w:val="00434CDF"/>
    <w:rsid w:val="00434D61"/>
    <w:rsid w:val="004357CF"/>
    <w:rsid w:val="00435B6C"/>
    <w:rsid w:val="00435C86"/>
    <w:rsid w:val="004412D9"/>
    <w:rsid w:val="004414B2"/>
    <w:rsid w:val="004427C8"/>
    <w:rsid w:val="00442AB0"/>
    <w:rsid w:val="00447BDC"/>
    <w:rsid w:val="00447E9B"/>
    <w:rsid w:val="0045321D"/>
    <w:rsid w:val="00454A43"/>
    <w:rsid w:val="00454B11"/>
    <w:rsid w:val="00455B50"/>
    <w:rsid w:val="0045627F"/>
    <w:rsid w:val="00456A06"/>
    <w:rsid w:val="00457112"/>
    <w:rsid w:val="00460763"/>
    <w:rsid w:val="00462944"/>
    <w:rsid w:val="004632FF"/>
    <w:rsid w:val="00464668"/>
    <w:rsid w:val="004661FA"/>
    <w:rsid w:val="004671D0"/>
    <w:rsid w:val="004673EB"/>
    <w:rsid w:val="00467933"/>
    <w:rsid w:val="004709EE"/>
    <w:rsid w:val="0047153B"/>
    <w:rsid w:val="0047214C"/>
    <w:rsid w:val="004739F4"/>
    <w:rsid w:val="00473A85"/>
    <w:rsid w:val="00473B9D"/>
    <w:rsid w:val="00473D07"/>
    <w:rsid w:val="00474E5D"/>
    <w:rsid w:val="0047507A"/>
    <w:rsid w:val="0047530D"/>
    <w:rsid w:val="00475666"/>
    <w:rsid w:val="00476EBD"/>
    <w:rsid w:val="00480CD0"/>
    <w:rsid w:val="00481CB5"/>
    <w:rsid w:val="00482766"/>
    <w:rsid w:val="00483637"/>
    <w:rsid w:val="0048399F"/>
    <w:rsid w:val="004850D0"/>
    <w:rsid w:val="0048570C"/>
    <w:rsid w:val="004859F6"/>
    <w:rsid w:val="004863E9"/>
    <w:rsid w:val="00486418"/>
    <w:rsid w:val="00490A8F"/>
    <w:rsid w:val="00490B44"/>
    <w:rsid w:val="0049167D"/>
    <w:rsid w:val="00491C60"/>
    <w:rsid w:val="004922BC"/>
    <w:rsid w:val="00492342"/>
    <w:rsid w:val="00492454"/>
    <w:rsid w:val="004931FA"/>
    <w:rsid w:val="00494513"/>
    <w:rsid w:val="00494823"/>
    <w:rsid w:val="00494C7B"/>
    <w:rsid w:val="004964BD"/>
    <w:rsid w:val="004A0CE3"/>
    <w:rsid w:val="004A2B3D"/>
    <w:rsid w:val="004A3109"/>
    <w:rsid w:val="004A5202"/>
    <w:rsid w:val="004A5405"/>
    <w:rsid w:val="004A5C42"/>
    <w:rsid w:val="004A7A4D"/>
    <w:rsid w:val="004A7BD5"/>
    <w:rsid w:val="004B1830"/>
    <w:rsid w:val="004B2174"/>
    <w:rsid w:val="004B25A1"/>
    <w:rsid w:val="004B2DDD"/>
    <w:rsid w:val="004B405F"/>
    <w:rsid w:val="004B43BB"/>
    <w:rsid w:val="004B5281"/>
    <w:rsid w:val="004B5D28"/>
    <w:rsid w:val="004B5DED"/>
    <w:rsid w:val="004B6C44"/>
    <w:rsid w:val="004B6CEF"/>
    <w:rsid w:val="004B7407"/>
    <w:rsid w:val="004C23BA"/>
    <w:rsid w:val="004C273C"/>
    <w:rsid w:val="004C35E5"/>
    <w:rsid w:val="004C3B79"/>
    <w:rsid w:val="004C5FB4"/>
    <w:rsid w:val="004C67EB"/>
    <w:rsid w:val="004C70C8"/>
    <w:rsid w:val="004C7974"/>
    <w:rsid w:val="004D02B2"/>
    <w:rsid w:val="004D0B88"/>
    <w:rsid w:val="004D0D40"/>
    <w:rsid w:val="004D11FD"/>
    <w:rsid w:val="004D12A5"/>
    <w:rsid w:val="004D2AC3"/>
    <w:rsid w:val="004D3C3F"/>
    <w:rsid w:val="004E15E2"/>
    <w:rsid w:val="004E1ED7"/>
    <w:rsid w:val="004E5DC6"/>
    <w:rsid w:val="004F0840"/>
    <w:rsid w:val="004F1987"/>
    <w:rsid w:val="004F3A97"/>
    <w:rsid w:val="004F5191"/>
    <w:rsid w:val="004F55D5"/>
    <w:rsid w:val="004F674C"/>
    <w:rsid w:val="004F6B69"/>
    <w:rsid w:val="004F703F"/>
    <w:rsid w:val="004F7C09"/>
    <w:rsid w:val="004F7D6A"/>
    <w:rsid w:val="005005AA"/>
    <w:rsid w:val="005005EB"/>
    <w:rsid w:val="00500A10"/>
    <w:rsid w:val="00502CBA"/>
    <w:rsid w:val="005036AA"/>
    <w:rsid w:val="005039BF"/>
    <w:rsid w:val="005042A6"/>
    <w:rsid w:val="0050489E"/>
    <w:rsid w:val="00504C43"/>
    <w:rsid w:val="00504DC6"/>
    <w:rsid w:val="005054A1"/>
    <w:rsid w:val="005057D6"/>
    <w:rsid w:val="005120FC"/>
    <w:rsid w:val="0051228A"/>
    <w:rsid w:val="00512924"/>
    <w:rsid w:val="00512A21"/>
    <w:rsid w:val="00512D1F"/>
    <w:rsid w:val="00512E10"/>
    <w:rsid w:val="00513F59"/>
    <w:rsid w:val="005145EE"/>
    <w:rsid w:val="005170E1"/>
    <w:rsid w:val="005176BA"/>
    <w:rsid w:val="00517797"/>
    <w:rsid w:val="0052015C"/>
    <w:rsid w:val="0052187F"/>
    <w:rsid w:val="00522B2D"/>
    <w:rsid w:val="00523652"/>
    <w:rsid w:val="00523BFF"/>
    <w:rsid w:val="005240BF"/>
    <w:rsid w:val="005245BA"/>
    <w:rsid w:val="005247A8"/>
    <w:rsid w:val="00524F79"/>
    <w:rsid w:val="00524FBC"/>
    <w:rsid w:val="00524FEE"/>
    <w:rsid w:val="00525A39"/>
    <w:rsid w:val="00525A5F"/>
    <w:rsid w:val="00525EBF"/>
    <w:rsid w:val="005266D4"/>
    <w:rsid w:val="0052696C"/>
    <w:rsid w:val="005275CF"/>
    <w:rsid w:val="00530A1F"/>
    <w:rsid w:val="00530DF1"/>
    <w:rsid w:val="00531028"/>
    <w:rsid w:val="00531137"/>
    <w:rsid w:val="00531CF0"/>
    <w:rsid w:val="0053427D"/>
    <w:rsid w:val="00535147"/>
    <w:rsid w:val="00535221"/>
    <w:rsid w:val="0053599C"/>
    <w:rsid w:val="0053700A"/>
    <w:rsid w:val="00537230"/>
    <w:rsid w:val="005378C7"/>
    <w:rsid w:val="005379B2"/>
    <w:rsid w:val="00540CB1"/>
    <w:rsid w:val="00540D6F"/>
    <w:rsid w:val="0054160B"/>
    <w:rsid w:val="00541E26"/>
    <w:rsid w:val="00541F46"/>
    <w:rsid w:val="005420BF"/>
    <w:rsid w:val="00542238"/>
    <w:rsid w:val="00542E43"/>
    <w:rsid w:val="00543477"/>
    <w:rsid w:val="005449E1"/>
    <w:rsid w:val="0054514D"/>
    <w:rsid w:val="00545D6E"/>
    <w:rsid w:val="005468CA"/>
    <w:rsid w:val="00546D4B"/>
    <w:rsid w:val="00547532"/>
    <w:rsid w:val="00550CB1"/>
    <w:rsid w:val="005521DE"/>
    <w:rsid w:val="0055453E"/>
    <w:rsid w:val="0055509B"/>
    <w:rsid w:val="00556D75"/>
    <w:rsid w:val="0055734E"/>
    <w:rsid w:val="005605AD"/>
    <w:rsid w:val="005613DE"/>
    <w:rsid w:val="0056231C"/>
    <w:rsid w:val="00562563"/>
    <w:rsid w:val="00562680"/>
    <w:rsid w:val="005628E5"/>
    <w:rsid w:val="00562C99"/>
    <w:rsid w:val="005653EB"/>
    <w:rsid w:val="0056573C"/>
    <w:rsid w:val="00565CB9"/>
    <w:rsid w:val="005662CD"/>
    <w:rsid w:val="005679C5"/>
    <w:rsid w:val="00570186"/>
    <w:rsid w:val="00571638"/>
    <w:rsid w:val="00571D1B"/>
    <w:rsid w:val="00572924"/>
    <w:rsid w:val="005736FB"/>
    <w:rsid w:val="00574A03"/>
    <w:rsid w:val="0057597A"/>
    <w:rsid w:val="00577A26"/>
    <w:rsid w:val="00577BCB"/>
    <w:rsid w:val="005827F7"/>
    <w:rsid w:val="005829F4"/>
    <w:rsid w:val="0058413A"/>
    <w:rsid w:val="0058501C"/>
    <w:rsid w:val="00585329"/>
    <w:rsid w:val="00585FE7"/>
    <w:rsid w:val="00586574"/>
    <w:rsid w:val="0059110E"/>
    <w:rsid w:val="00592689"/>
    <w:rsid w:val="00592E28"/>
    <w:rsid w:val="005938EC"/>
    <w:rsid w:val="00594341"/>
    <w:rsid w:val="005951CD"/>
    <w:rsid w:val="00595828"/>
    <w:rsid w:val="00596C88"/>
    <w:rsid w:val="00596C91"/>
    <w:rsid w:val="00597076"/>
    <w:rsid w:val="00597289"/>
    <w:rsid w:val="005A0C04"/>
    <w:rsid w:val="005A103F"/>
    <w:rsid w:val="005A1074"/>
    <w:rsid w:val="005A1C55"/>
    <w:rsid w:val="005A3380"/>
    <w:rsid w:val="005A793E"/>
    <w:rsid w:val="005B1201"/>
    <w:rsid w:val="005B1999"/>
    <w:rsid w:val="005B21F0"/>
    <w:rsid w:val="005B4F5F"/>
    <w:rsid w:val="005B534D"/>
    <w:rsid w:val="005B654A"/>
    <w:rsid w:val="005B6F0F"/>
    <w:rsid w:val="005B76C0"/>
    <w:rsid w:val="005C08B8"/>
    <w:rsid w:val="005C1982"/>
    <w:rsid w:val="005C1C48"/>
    <w:rsid w:val="005C1C6A"/>
    <w:rsid w:val="005C2946"/>
    <w:rsid w:val="005C351D"/>
    <w:rsid w:val="005C6316"/>
    <w:rsid w:val="005C6571"/>
    <w:rsid w:val="005C7CF2"/>
    <w:rsid w:val="005C7E28"/>
    <w:rsid w:val="005D0274"/>
    <w:rsid w:val="005D12B9"/>
    <w:rsid w:val="005D3244"/>
    <w:rsid w:val="005D3294"/>
    <w:rsid w:val="005D36F8"/>
    <w:rsid w:val="005D47F8"/>
    <w:rsid w:val="005D4D37"/>
    <w:rsid w:val="005D53DE"/>
    <w:rsid w:val="005D5E48"/>
    <w:rsid w:val="005D63A2"/>
    <w:rsid w:val="005D6678"/>
    <w:rsid w:val="005D6981"/>
    <w:rsid w:val="005D6A0F"/>
    <w:rsid w:val="005D765C"/>
    <w:rsid w:val="005D7CEA"/>
    <w:rsid w:val="005E07BE"/>
    <w:rsid w:val="005E0D7E"/>
    <w:rsid w:val="005E1313"/>
    <w:rsid w:val="005E16FF"/>
    <w:rsid w:val="005E295C"/>
    <w:rsid w:val="005E3310"/>
    <w:rsid w:val="005E6233"/>
    <w:rsid w:val="005E7172"/>
    <w:rsid w:val="005F1EE9"/>
    <w:rsid w:val="005F2BAF"/>
    <w:rsid w:val="005F32B1"/>
    <w:rsid w:val="005F497E"/>
    <w:rsid w:val="005F7192"/>
    <w:rsid w:val="005F7723"/>
    <w:rsid w:val="00602669"/>
    <w:rsid w:val="0060278B"/>
    <w:rsid w:val="00602902"/>
    <w:rsid w:val="006031BD"/>
    <w:rsid w:val="006042EC"/>
    <w:rsid w:val="00604A15"/>
    <w:rsid w:val="00604C12"/>
    <w:rsid w:val="00606B59"/>
    <w:rsid w:val="00606F90"/>
    <w:rsid w:val="00607278"/>
    <w:rsid w:val="00610440"/>
    <w:rsid w:val="00610ED9"/>
    <w:rsid w:val="0061255A"/>
    <w:rsid w:val="00612E0C"/>
    <w:rsid w:val="00613424"/>
    <w:rsid w:val="00613F31"/>
    <w:rsid w:val="0061448F"/>
    <w:rsid w:val="00614780"/>
    <w:rsid w:val="00616075"/>
    <w:rsid w:val="00620ADD"/>
    <w:rsid w:val="0062185F"/>
    <w:rsid w:val="006230A2"/>
    <w:rsid w:val="0062406C"/>
    <w:rsid w:val="006254A2"/>
    <w:rsid w:val="00625526"/>
    <w:rsid w:val="006260B6"/>
    <w:rsid w:val="006269A2"/>
    <w:rsid w:val="00626B3C"/>
    <w:rsid w:val="00626BA2"/>
    <w:rsid w:val="006303BE"/>
    <w:rsid w:val="00631218"/>
    <w:rsid w:val="006321C5"/>
    <w:rsid w:val="00633074"/>
    <w:rsid w:val="00633D58"/>
    <w:rsid w:val="0063428B"/>
    <w:rsid w:val="00635489"/>
    <w:rsid w:val="00640145"/>
    <w:rsid w:val="00640833"/>
    <w:rsid w:val="00641ABD"/>
    <w:rsid w:val="00642070"/>
    <w:rsid w:val="0064233D"/>
    <w:rsid w:val="00644D59"/>
    <w:rsid w:val="006468A8"/>
    <w:rsid w:val="0064717F"/>
    <w:rsid w:val="00651159"/>
    <w:rsid w:val="00651897"/>
    <w:rsid w:val="00651B84"/>
    <w:rsid w:val="00651E1F"/>
    <w:rsid w:val="00652CA9"/>
    <w:rsid w:val="006544ED"/>
    <w:rsid w:val="00655BF6"/>
    <w:rsid w:val="00656491"/>
    <w:rsid w:val="00656969"/>
    <w:rsid w:val="00656971"/>
    <w:rsid w:val="006571ED"/>
    <w:rsid w:val="0066377B"/>
    <w:rsid w:val="00663A7F"/>
    <w:rsid w:val="00663C5A"/>
    <w:rsid w:val="0066596F"/>
    <w:rsid w:val="00665EB4"/>
    <w:rsid w:val="00666228"/>
    <w:rsid w:val="00666B87"/>
    <w:rsid w:val="00667033"/>
    <w:rsid w:val="00667386"/>
    <w:rsid w:val="006714A3"/>
    <w:rsid w:val="00672FBC"/>
    <w:rsid w:val="00674136"/>
    <w:rsid w:val="006743C5"/>
    <w:rsid w:val="0067586D"/>
    <w:rsid w:val="0067597B"/>
    <w:rsid w:val="0067602F"/>
    <w:rsid w:val="00676E6C"/>
    <w:rsid w:val="006804E9"/>
    <w:rsid w:val="00680BB2"/>
    <w:rsid w:val="00681CF0"/>
    <w:rsid w:val="00682739"/>
    <w:rsid w:val="006828CB"/>
    <w:rsid w:val="00682BD2"/>
    <w:rsid w:val="006830A3"/>
    <w:rsid w:val="0068392D"/>
    <w:rsid w:val="0068396C"/>
    <w:rsid w:val="006845FC"/>
    <w:rsid w:val="006849E0"/>
    <w:rsid w:val="00685205"/>
    <w:rsid w:val="0068559F"/>
    <w:rsid w:val="00685774"/>
    <w:rsid w:val="00685B9F"/>
    <w:rsid w:val="00685D0A"/>
    <w:rsid w:val="006863F6"/>
    <w:rsid w:val="00686AE1"/>
    <w:rsid w:val="00687633"/>
    <w:rsid w:val="006876C9"/>
    <w:rsid w:val="0068792E"/>
    <w:rsid w:val="00687A5D"/>
    <w:rsid w:val="00690C89"/>
    <w:rsid w:val="006919B7"/>
    <w:rsid w:val="006924E7"/>
    <w:rsid w:val="00692B01"/>
    <w:rsid w:val="00692DB2"/>
    <w:rsid w:val="00693329"/>
    <w:rsid w:val="006942DF"/>
    <w:rsid w:val="006951C9"/>
    <w:rsid w:val="00695E8D"/>
    <w:rsid w:val="006A0426"/>
    <w:rsid w:val="006A0C36"/>
    <w:rsid w:val="006A0D22"/>
    <w:rsid w:val="006A10E6"/>
    <w:rsid w:val="006A13CB"/>
    <w:rsid w:val="006A178C"/>
    <w:rsid w:val="006A3987"/>
    <w:rsid w:val="006A4050"/>
    <w:rsid w:val="006A4B33"/>
    <w:rsid w:val="006A5F4C"/>
    <w:rsid w:val="006A77B9"/>
    <w:rsid w:val="006B1421"/>
    <w:rsid w:val="006B2A29"/>
    <w:rsid w:val="006B33A0"/>
    <w:rsid w:val="006B359D"/>
    <w:rsid w:val="006B4628"/>
    <w:rsid w:val="006B54D3"/>
    <w:rsid w:val="006B747B"/>
    <w:rsid w:val="006B7B33"/>
    <w:rsid w:val="006C0507"/>
    <w:rsid w:val="006C0A42"/>
    <w:rsid w:val="006C0C62"/>
    <w:rsid w:val="006C2526"/>
    <w:rsid w:val="006C32B4"/>
    <w:rsid w:val="006C351F"/>
    <w:rsid w:val="006C4DD1"/>
    <w:rsid w:val="006C616D"/>
    <w:rsid w:val="006C61B9"/>
    <w:rsid w:val="006C6986"/>
    <w:rsid w:val="006C6CDB"/>
    <w:rsid w:val="006C7A5D"/>
    <w:rsid w:val="006C7F66"/>
    <w:rsid w:val="006D02A9"/>
    <w:rsid w:val="006D0ECB"/>
    <w:rsid w:val="006D15D1"/>
    <w:rsid w:val="006D269A"/>
    <w:rsid w:val="006D2732"/>
    <w:rsid w:val="006D30F1"/>
    <w:rsid w:val="006D3901"/>
    <w:rsid w:val="006D3AAF"/>
    <w:rsid w:val="006D3B2A"/>
    <w:rsid w:val="006D3B71"/>
    <w:rsid w:val="006D44F5"/>
    <w:rsid w:val="006D5058"/>
    <w:rsid w:val="006D73C7"/>
    <w:rsid w:val="006E233F"/>
    <w:rsid w:val="006E2A9F"/>
    <w:rsid w:val="006E34E8"/>
    <w:rsid w:val="006E3598"/>
    <w:rsid w:val="006E472E"/>
    <w:rsid w:val="006E49F6"/>
    <w:rsid w:val="006E685A"/>
    <w:rsid w:val="006E7B95"/>
    <w:rsid w:val="006F0016"/>
    <w:rsid w:val="006F0F95"/>
    <w:rsid w:val="006F0F96"/>
    <w:rsid w:val="006F1164"/>
    <w:rsid w:val="006F170A"/>
    <w:rsid w:val="006F186F"/>
    <w:rsid w:val="006F2079"/>
    <w:rsid w:val="006F348F"/>
    <w:rsid w:val="006F3815"/>
    <w:rsid w:val="006F46B1"/>
    <w:rsid w:val="006F5894"/>
    <w:rsid w:val="006F68C2"/>
    <w:rsid w:val="006F6F54"/>
    <w:rsid w:val="006F7334"/>
    <w:rsid w:val="007002ED"/>
    <w:rsid w:val="007003B7"/>
    <w:rsid w:val="0070057A"/>
    <w:rsid w:val="0070172B"/>
    <w:rsid w:val="007017A3"/>
    <w:rsid w:val="0070329F"/>
    <w:rsid w:val="00703D6D"/>
    <w:rsid w:val="00704392"/>
    <w:rsid w:val="007048BB"/>
    <w:rsid w:val="007064EC"/>
    <w:rsid w:val="00706DE2"/>
    <w:rsid w:val="00707F54"/>
    <w:rsid w:val="00710B07"/>
    <w:rsid w:val="00711A1A"/>
    <w:rsid w:val="007120D5"/>
    <w:rsid w:val="007124A8"/>
    <w:rsid w:val="007127CB"/>
    <w:rsid w:val="00713508"/>
    <w:rsid w:val="00713BC8"/>
    <w:rsid w:val="00722D4F"/>
    <w:rsid w:val="0072348E"/>
    <w:rsid w:val="00723CDD"/>
    <w:rsid w:val="0072464C"/>
    <w:rsid w:val="007256F9"/>
    <w:rsid w:val="00725B21"/>
    <w:rsid w:val="00725DE2"/>
    <w:rsid w:val="00726948"/>
    <w:rsid w:val="007276DB"/>
    <w:rsid w:val="00727756"/>
    <w:rsid w:val="00732D7C"/>
    <w:rsid w:val="0073333F"/>
    <w:rsid w:val="00733F63"/>
    <w:rsid w:val="0073436A"/>
    <w:rsid w:val="00734CFC"/>
    <w:rsid w:val="00734D24"/>
    <w:rsid w:val="00735A1F"/>
    <w:rsid w:val="00735F9B"/>
    <w:rsid w:val="007365AA"/>
    <w:rsid w:val="00736C5B"/>
    <w:rsid w:val="00740C17"/>
    <w:rsid w:val="00740F5E"/>
    <w:rsid w:val="0074132D"/>
    <w:rsid w:val="007419A4"/>
    <w:rsid w:val="00741F81"/>
    <w:rsid w:val="00742303"/>
    <w:rsid w:val="007432C3"/>
    <w:rsid w:val="0074371D"/>
    <w:rsid w:val="007439AA"/>
    <w:rsid w:val="00743E65"/>
    <w:rsid w:val="007445FD"/>
    <w:rsid w:val="00744839"/>
    <w:rsid w:val="00744A53"/>
    <w:rsid w:val="007469E6"/>
    <w:rsid w:val="00746E5D"/>
    <w:rsid w:val="00752672"/>
    <w:rsid w:val="007528B8"/>
    <w:rsid w:val="00753B58"/>
    <w:rsid w:val="00753ED0"/>
    <w:rsid w:val="0075567C"/>
    <w:rsid w:val="00756B5B"/>
    <w:rsid w:val="0076031F"/>
    <w:rsid w:val="00760E9D"/>
    <w:rsid w:val="00760FE4"/>
    <w:rsid w:val="00762009"/>
    <w:rsid w:val="0076325F"/>
    <w:rsid w:val="007653C6"/>
    <w:rsid w:val="00766817"/>
    <w:rsid w:val="00770F3D"/>
    <w:rsid w:val="00773A69"/>
    <w:rsid w:val="00773F87"/>
    <w:rsid w:val="007741EC"/>
    <w:rsid w:val="00775BA3"/>
    <w:rsid w:val="00775F92"/>
    <w:rsid w:val="00776A3F"/>
    <w:rsid w:val="007772D9"/>
    <w:rsid w:val="00777745"/>
    <w:rsid w:val="007801B1"/>
    <w:rsid w:val="00780A9B"/>
    <w:rsid w:val="00780B71"/>
    <w:rsid w:val="00781167"/>
    <w:rsid w:val="0078216C"/>
    <w:rsid w:val="0078268F"/>
    <w:rsid w:val="00782834"/>
    <w:rsid w:val="0078372E"/>
    <w:rsid w:val="00783DD8"/>
    <w:rsid w:val="00784780"/>
    <w:rsid w:val="007866A7"/>
    <w:rsid w:val="007900A4"/>
    <w:rsid w:val="00791E8B"/>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D84"/>
    <w:rsid w:val="007A2783"/>
    <w:rsid w:val="007A3D37"/>
    <w:rsid w:val="007A3F3E"/>
    <w:rsid w:val="007A5367"/>
    <w:rsid w:val="007A5A8D"/>
    <w:rsid w:val="007A5D6C"/>
    <w:rsid w:val="007A6D78"/>
    <w:rsid w:val="007A6E3F"/>
    <w:rsid w:val="007B0D97"/>
    <w:rsid w:val="007B1252"/>
    <w:rsid w:val="007B12F4"/>
    <w:rsid w:val="007B3446"/>
    <w:rsid w:val="007B4004"/>
    <w:rsid w:val="007B400E"/>
    <w:rsid w:val="007B60C6"/>
    <w:rsid w:val="007B7993"/>
    <w:rsid w:val="007C0589"/>
    <w:rsid w:val="007C09F3"/>
    <w:rsid w:val="007C2447"/>
    <w:rsid w:val="007C339B"/>
    <w:rsid w:val="007C359B"/>
    <w:rsid w:val="007C59D3"/>
    <w:rsid w:val="007C5DAF"/>
    <w:rsid w:val="007D1016"/>
    <w:rsid w:val="007D1414"/>
    <w:rsid w:val="007D2DA9"/>
    <w:rsid w:val="007D3705"/>
    <w:rsid w:val="007D399D"/>
    <w:rsid w:val="007D3BC3"/>
    <w:rsid w:val="007D3F4D"/>
    <w:rsid w:val="007D44CE"/>
    <w:rsid w:val="007D4760"/>
    <w:rsid w:val="007D4F25"/>
    <w:rsid w:val="007D7941"/>
    <w:rsid w:val="007D7E18"/>
    <w:rsid w:val="007E005E"/>
    <w:rsid w:val="007E09B6"/>
    <w:rsid w:val="007E09D7"/>
    <w:rsid w:val="007E1664"/>
    <w:rsid w:val="007E1E88"/>
    <w:rsid w:val="007E21FD"/>
    <w:rsid w:val="007E3983"/>
    <w:rsid w:val="007E4211"/>
    <w:rsid w:val="007E4295"/>
    <w:rsid w:val="007E42F3"/>
    <w:rsid w:val="007E4875"/>
    <w:rsid w:val="007E4F81"/>
    <w:rsid w:val="007E6645"/>
    <w:rsid w:val="007E6A22"/>
    <w:rsid w:val="007E7308"/>
    <w:rsid w:val="007F035D"/>
    <w:rsid w:val="007F0674"/>
    <w:rsid w:val="007F131C"/>
    <w:rsid w:val="007F14C3"/>
    <w:rsid w:val="007F1B04"/>
    <w:rsid w:val="007F1E6A"/>
    <w:rsid w:val="007F1FBD"/>
    <w:rsid w:val="007F24BA"/>
    <w:rsid w:val="007F2AB2"/>
    <w:rsid w:val="007F2FED"/>
    <w:rsid w:val="007F377E"/>
    <w:rsid w:val="007F4BEF"/>
    <w:rsid w:val="007F4CC6"/>
    <w:rsid w:val="007F52DE"/>
    <w:rsid w:val="007F72B7"/>
    <w:rsid w:val="00800015"/>
    <w:rsid w:val="0080138E"/>
    <w:rsid w:val="00801DFA"/>
    <w:rsid w:val="0080338A"/>
    <w:rsid w:val="00803626"/>
    <w:rsid w:val="00803F7F"/>
    <w:rsid w:val="00804854"/>
    <w:rsid w:val="00806360"/>
    <w:rsid w:val="008066F7"/>
    <w:rsid w:val="00806AF6"/>
    <w:rsid w:val="00810E3E"/>
    <w:rsid w:val="008118F5"/>
    <w:rsid w:val="00812650"/>
    <w:rsid w:val="00815604"/>
    <w:rsid w:val="00816B7F"/>
    <w:rsid w:val="0081753F"/>
    <w:rsid w:val="00817E28"/>
    <w:rsid w:val="00820100"/>
    <w:rsid w:val="00820308"/>
    <w:rsid w:val="008209C1"/>
    <w:rsid w:val="00820BCD"/>
    <w:rsid w:val="00821003"/>
    <w:rsid w:val="008225FF"/>
    <w:rsid w:val="00822B07"/>
    <w:rsid w:val="008235F3"/>
    <w:rsid w:val="00823730"/>
    <w:rsid w:val="00824F4F"/>
    <w:rsid w:val="00825265"/>
    <w:rsid w:val="008263D7"/>
    <w:rsid w:val="00826B1A"/>
    <w:rsid w:val="0082747F"/>
    <w:rsid w:val="0083188B"/>
    <w:rsid w:val="0083259D"/>
    <w:rsid w:val="00833055"/>
    <w:rsid w:val="008331CD"/>
    <w:rsid w:val="00833742"/>
    <w:rsid w:val="0083389B"/>
    <w:rsid w:val="00834019"/>
    <w:rsid w:val="00834D1A"/>
    <w:rsid w:val="00835B29"/>
    <w:rsid w:val="00835D3F"/>
    <w:rsid w:val="00836777"/>
    <w:rsid w:val="00836D6C"/>
    <w:rsid w:val="00837A82"/>
    <w:rsid w:val="00837AA7"/>
    <w:rsid w:val="0084085F"/>
    <w:rsid w:val="00840F78"/>
    <w:rsid w:val="00842D7D"/>
    <w:rsid w:val="00842FD0"/>
    <w:rsid w:val="00843D2F"/>
    <w:rsid w:val="008440AC"/>
    <w:rsid w:val="008452DE"/>
    <w:rsid w:val="008456DA"/>
    <w:rsid w:val="0084577C"/>
    <w:rsid w:val="00847841"/>
    <w:rsid w:val="00847B15"/>
    <w:rsid w:val="00847D4A"/>
    <w:rsid w:val="00850729"/>
    <w:rsid w:val="00850EE7"/>
    <w:rsid w:val="008517F0"/>
    <w:rsid w:val="00852155"/>
    <w:rsid w:val="0085562C"/>
    <w:rsid w:val="008578E5"/>
    <w:rsid w:val="00857AC1"/>
    <w:rsid w:val="00857CB0"/>
    <w:rsid w:val="00857DED"/>
    <w:rsid w:val="00857FCF"/>
    <w:rsid w:val="0086000B"/>
    <w:rsid w:val="00861C20"/>
    <w:rsid w:val="00863526"/>
    <w:rsid w:val="0086503C"/>
    <w:rsid w:val="00865BF6"/>
    <w:rsid w:val="00866622"/>
    <w:rsid w:val="00866EE2"/>
    <w:rsid w:val="008678C3"/>
    <w:rsid w:val="0087052F"/>
    <w:rsid w:val="00871391"/>
    <w:rsid w:val="0087166D"/>
    <w:rsid w:val="008730A4"/>
    <w:rsid w:val="008733EB"/>
    <w:rsid w:val="00873599"/>
    <w:rsid w:val="00873B71"/>
    <w:rsid w:val="00875DF5"/>
    <w:rsid w:val="00880156"/>
    <w:rsid w:val="00880811"/>
    <w:rsid w:val="008824AA"/>
    <w:rsid w:val="00882E43"/>
    <w:rsid w:val="008835C3"/>
    <w:rsid w:val="00883B31"/>
    <w:rsid w:val="00884156"/>
    <w:rsid w:val="00884813"/>
    <w:rsid w:val="00886F0E"/>
    <w:rsid w:val="00887069"/>
    <w:rsid w:val="00890471"/>
    <w:rsid w:val="008921D8"/>
    <w:rsid w:val="00892467"/>
    <w:rsid w:val="00892473"/>
    <w:rsid w:val="008957A7"/>
    <w:rsid w:val="0089605F"/>
    <w:rsid w:val="008969A3"/>
    <w:rsid w:val="00897B0D"/>
    <w:rsid w:val="008A032E"/>
    <w:rsid w:val="008A118F"/>
    <w:rsid w:val="008A11E8"/>
    <w:rsid w:val="008A13B7"/>
    <w:rsid w:val="008A14AB"/>
    <w:rsid w:val="008A3BB5"/>
    <w:rsid w:val="008A687E"/>
    <w:rsid w:val="008A71B6"/>
    <w:rsid w:val="008A743B"/>
    <w:rsid w:val="008A7C37"/>
    <w:rsid w:val="008B02FC"/>
    <w:rsid w:val="008B03F4"/>
    <w:rsid w:val="008B0A65"/>
    <w:rsid w:val="008B2823"/>
    <w:rsid w:val="008B2BF5"/>
    <w:rsid w:val="008B32FE"/>
    <w:rsid w:val="008B35D4"/>
    <w:rsid w:val="008B3E81"/>
    <w:rsid w:val="008B577E"/>
    <w:rsid w:val="008B6347"/>
    <w:rsid w:val="008B7A9E"/>
    <w:rsid w:val="008C1A5D"/>
    <w:rsid w:val="008C1AE6"/>
    <w:rsid w:val="008C2292"/>
    <w:rsid w:val="008C2296"/>
    <w:rsid w:val="008C2C81"/>
    <w:rsid w:val="008C69F4"/>
    <w:rsid w:val="008C6DB1"/>
    <w:rsid w:val="008C7A97"/>
    <w:rsid w:val="008D077D"/>
    <w:rsid w:val="008D084B"/>
    <w:rsid w:val="008D15B3"/>
    <w:rsid w:val="008D1C65"/>
    <w:rsid w:val="008D1FBD"/>
    <w:rsid w:val="008D2351"/>
    <w:rsid w:val="008D2520"/>
    <w:rsid w:val="008D25D4"/>
    <w:rsid w:val="008D2E6C"/>
    <w:rsid w:val="008D2F2C"/>
    <w:rsid w:val="008D7071"/>
    <w:rsid w:val="008D74DF"/>
    <w:rsid w:val="008E0EBD"/>
    <w:rsid w:val="008E0EF9"/>
    <w:rsid w:val="008E18DD"/>
    <w:rsid w:val="008E39C7"/>
    <w:rsid w:val="008E4122"/>
    <w:rsid w:val="008E6B9F"/>
    <w:rsid w:val="008E6BFB"/>
    <w:rsid w:val="008F031F"/>
    <w:rsid w:val="008F1C2D"/>
    <w:rsid w:val="008F1F7F"/>
    <w:rsid w:val="008F25F8"/>
    <w:rsid w:val="008F4BA2"/>
    <w:rsid w:val="008F4C6F"/>
    <w:rsid w:val="008F5B75"/>
    <w:rsid w:val="008F74CD"/>
    <w:rsid w:val="008F799D"/>
    <w:rsid w:val="008F7B7E"/>
    <w:rsid w:val="00900655"/>
    <w:rsid w:val="0090287B"/>
    <w:rsid w:val="0090301A"/>
    <w:rsid w:val="00904305"/>
    <w:rsid w:val="00904382"/>
    <w:rsid w:val="00904B71"/>
    <w:rsid w:val="00904E3C"/>
    <w:rsid w:val="00905BD5"/>
    <w:rsid w:val="00905C86"/>
    <w:rsid w:val="00906D12"/>
    <w:rsid w:val="00906FC3"/>
    <w:rsid w:val="00907A30"/>
    <w:rsid w:val="00910356"/>
    <w:rsid w:val="009120F9"/>
    <w:rsid w:val="00913202"/>
    <w:rsid w:val="00913FFB"/>
    <w:rsid w:val="0091491F"/>
    <w:rsid w:val="00914CC0"/>
    <w:rsid w:val="00915B51"/>
    <w:rsid w:val="00915C83"/>
    <w:rsid w:val="00915CCC"/>
    <w:rsid w:val="00916920"/>
    <w:rsid w:val="00916D29"/>
    <w:rsid w:val="0092058E"/>
    <w:rsid w:val="00920637"/>
    <w:rsid w:val="009210B3"/>
    <w:rsid w:val="009230B9"/>
    <w:rsid w:val="009230CB"/>
    <w:rsid w:val="00926CBE"/>
    <w:rsid w:val="0092708E"/>
    <w:rsid w:val="009311C7"/>
    <w:rsid w:val="00932E12"/>
    <w:rsid w:val="009344B4"/>
    <w:rsid w:val="0093579C"/>
    <w:rsid w:val="00936618"/>
    <w:rsid w:val="00937BBE"/>
    <w:rsid w:val="009409F0"/>
    <w:rsid w:val="0094106A"/>
    <w:rsid w:val="0094238A"/>
    <w:rsid w:val="00943616"/>
    <w:rsid w:val="009440E4"/>
    <w:rsid w:val="00944888"/>
    <w:rsid w:val="0094516C"/>
    <w:rsid w:val="00950CA2"/>
    <w:rsid w:val="009516D3"/>
    <w:rsid w:val="00951865"/>
    <w:rsid w:val="00951B86"/>
    <w:rsid w:val="00952335"/>
    <w:rsid w:val="00952894"/>
    <w:rsid w:val="00954183"/>
    <w:rsid w:val="0095472F"/>
    <w:rsid w:val="00954A09"/>
    <w:rsid w:val="009553A5"/>
    <w:rsid w:val="00955906"/>
    <w:rsid w:val="00957F8E"/>
    <w:rsid w:val="00960B52"/>
    <w:rsid w:val="00961949"/>
    <w:rsid w:val="00961ED1"/>
    <w:rsid w:val="00961F79"/>
    <w:rsid w:val="00961FD1"/>
    <w:rsid w:val="00962358"/>
    <w:rsid w:val="00963290"/>
    <w:rsid w:val="00963CE2"/>
    <w:rsid w:val="00964150"/>
    <w:rsid w:val="00967404"/>
    <w:rsid w:val="009679C7"/>
    <w:rsid w:val="00967A7C"/>
    <w:rsid w:val="009722A7"/>
    <w:rsid w:val="0097280F"/>
    <w:rsid w:val="00972AB9"/>
    <w:rsid w:val="00972B91"/>
    <w:rsid w:val="00972F69"/>
    <w:rsid w:val="00973544"/>
    <w:rsid w:val="00974348"/>
    <w:rsid w:val="00975832"/>
    <w:rsid w:val="00976328"/>
    <w:rsid w:val="00977776"/>
    <w:rsid w:val="00977C44"/>
    <w:rsid w:val="009815BC"/>
    <w:rsid w:val="00983251"/>
    <w:rsid w:val="00983475"/>
    <w:rsid w:val="00983C52"/>
    <w:rsid w:val="009850A8"/>
    <w:rsid w:val="00986B5B"/>
    <w:rsid w:val="0099020C"/>
    <w:rsid w:val="00991DA5"/>
    <w:rsid w:val="00993D66"/>
    <w:rsid w:val="00994C9C"/>
    <w:rsid w:val="009953A7"/>
    <w:rsid w:val="00996461"/>
    <w:rsid w:val="009977E0"/>
    <w:rsid w:val="009A0BBC"/>
    <w:rsid w:val="009A1ADC"/>
    <w:rsid w:val="009A26D5"/>
    <w:rsid w:val="009A28EF"/>
    <w:rsid w:val="009A2E52"/>
    <w:rsid w:val="009A369A"/>
    <w:rsid w:val="009A36FC"/>
    <w:rsid w:val="009A3DF5"/>
    <w:rsid w:val="009A4FDB"/>
    <w:rsid w:val="009A550D"/>
    <w:rsid w:val="009B102D"/>
    <w:rsid w:val="009B18E4"/>
    <w:rsid w:val="009B1E1A"/>
    <w:rsid w:val="009B1FAD"/>
    <w:rsid w:val="009B32AF"/>
    <w:rsid w:val="009B3C99"/>
    <w:rsid w:val="009B6DF3"/>
    <w:rsid w:val="009B7631"/>
    <w:rsid w:val="009B7A76"/>
    <w:rsid w:val="009C0048"/>
    <w:rsid w:val="009C01DA"/>
    <w:rsid w:val="009C0C58"/>
    <w:rsid w:val="009C146C"/>
    <w:rsid w:val="009C1D82"/>
    <w:rsid w:val="009C29EC"/>
    <w:rsid w:val="009C54E9"/>
    <w:rsid w:val="009C56F8"/>
    <w:rsid w:val="009D174C"/>
    <w:rsid w:val="009D251E"/>
    <w:rsid w:val="009D25FE"/>
    <w:rsid w:val="009D29A5"/>
    <w:rsid w:val="009D50A8"/>
    <w:rsid w:val="009D569B"/>
    <w:rsid w:val="009D5B48"/>
    <w:rsid w:val="009D7131"/>
    <w:rsid w:val="009E1B60"/>
    <w:rsid w:val="009E1D09"/>
    <w:rsid w:val="009E3373"/>
    <w:rsid w:val="009E37F9"/>
    <w:rsid w:val="009E3828"/>
    <w:rsid w:val="009E3A21"/>
    <w:rsid w:val="009E4150"/>
    <w:rsid w:val="009E57AF"/>
    <w:rsid w:val="009E61F3"/>
    <w:rsid w:val="009E653E"/>
    <w:rsid w:val="009E75D5"/>
    <w:rsid w:val="009F02DA"/>
    <w:rsid w:val="009F06C0"/>
    <w:rsid w:val="009F1FA5"/>
    <w:rsid w:val="009F2455"/>
    <w:rsid w:val="009F2A59"/>
    <w:rsid w:val="009F2CC7"/>
    <w:rsid w:val="009F2D3A"/>
    <w:rsid w:val="009F33AF"/>
    <w:rsid w:val="009F3AF9"/>
    <w:rsid w:val="009F41F8"/>
    <w:rsid w:val="009F4B1B"/>
    <w:rsid w:val="009F4C4F"/>
    <w:rsid w:val="009F522A"/>
    <w:rsid w:val="009F54DB"/>
    <w:rsid w:val="009F5C8D"/>
    <w:rsid w:val="009F6A25"/>
    <w:rsid w:val="009F6FDE"/>
    <w:rsid w:val="009F73B9"/>
    <w:rsid w:val="009F78F5"/>
    <w:rsid w:val="00A00047"/>
    <w:rsid w:val="00A01AFA"/>
    <w:rsid w:val="00A0247D"/>
    <w:rsid w:val="00A03B02"/>
    <w:rsid w:val="00A052F1"/>
    <w:rsid w:val="00A05B43"/>
    <w:rsid w:val="00A05E0D"/>
    <w:rsid w:val="00A06A31"/>
    <w:rsid w:val="00A103F5"/>
    <w:rsid w:val="00A104A3"/>
    <w:rsid w:val="00A106BA"/>
    <w:rsid w:val="00A10769"/>
    <w:rsid w:val="00A11453"/>
    <w:rsid w:val="00A115FF"/>
    <w:rsid w:val="00A1211E"/>
    <w:rsid w:val="00A12D0F"/>
    <w:rsid w:val="00A148CE"/>
    <w:rsid w:val="00A153A2"/>
    <w:rsid w:val="00A16D66"/>
    <w:rsid w:val="00A17073"/>
    <w:rsid w:val="00A1791B"/>
    <w:rsid w:val="00A20A15"/>
    <w:rsid w:val="00A225D9"/>
    <w:rsid w:val="00A23239"/>
    <w:rsid w:val="00A24333"/>
    <w:rsid w:val="00A27102"/>
    <w:rsid w:val="00A27B37"/>
    <w:rsid w:val="00A3141A"/>
    <w:rsid w:val="00A339BF"/>
    <w:rsid w:val="00A34644"/>
    <w:rsid w:val="00A34AA2"/>
    <w:rsid w:val="00A35F47"/>
    <w:rsid w:val="00A36661"/>
    <w:rsid w:val="00A36F39"/>
    <w:rsid w:val="00A3743C"/>
    <w:rsid w:val="00A40126"/>
    <w:rsid w:val="00A40A8B"/>
    <w:rsid w:val="00A41759"/>
    <w:rsid w:val="00A41B20"/>
    <w:rsid w:val="00A42489"/>
    <w:rsid w:val="00A43A73"/>
    <w:rsid w:val="00A43E1A"/>
    <w:rsid w:val="00A45CDC"/>
    <w:rsid w:val="00A45DD5"/>
    <w:rsid w:val="00A46BA6"/>
    <w:rsid w:val="00A4774E"/>
    <w:rsid w:val="00A51CC8"/>
    <w:rsid w:val="00A523FD"/>
    <w:rsid w:val="00A52E01"/>
    <w:rsid w:val="00A532E3"/>
    <w:rsid w:val="00A55EE3"/>
    <w:rsid w:val="00A57119"/>
    <w:rsid w:val="00A57655"/>
    <w:rsid w:val="00A60492"/>
    <w:rsid w:val="00A604B8"/>
    <w:rsid w:val="00A609EB"/>
    <w:rsid w:val="00A60C9C"/>
    <w:rsid w:val="00A61B44"/>
    <w:rsid w:val="00A6222A"/>
    <w:rsid w:val="00A62665"/>
    <w:rsid w:val="00A630CE"/>
    <w:rsid w:val="00A640BE"/>
    <w:rsid w:val="00A64718"/>
    <w:rsid w:val="00A64E68"/>
    <w:rsid w:val="00A65B62"/>
    <w:rsid w:val="00A65D7D"/>
    <w:rsid w:val="00A66654"/>
    <w:rsid w:val="00A66702"/>
    <w:rsid w:val="00A66CEA"/>
    <w:rsid w:val="00A707A5"/>
    <w:rsid w:val="00A712A3"/>
    <w:rsid w:val="00A71E12"/>
    <w:rsid w:val="00A721D6"/>
    <w:rsid w:val="00A72FDD"/>
    <w:rsid w:val="00A74F8A"/>
    <w:rsid w:val="00A75220"/>
    <w:rsid w:val="00A75D45"/>
    <w:rsid w:val="00A75D80"/>
    <w:rsid w:val="00A7626A"/>
    <w:rsid w:val="00A762CB"/>
    <w:rsid w:val="00A76D96"/>
    <w:rsid w:val="00A820E3"/>
    <w:rsid w:val="00A83568"/>
    <w:rsid w:val="00A843E7"/>
    <w:rsid w:val="00A8451C"/>
    <w:rsid w:val="00A845FE"/>
    <w:rsid w:val="00A847B3"/>
    <w:rsid w:val="00A85269"/>
    <w:rsid w:val="00A85373"/>
    <w:rsid w:val="00A857D3"/>
    <w:rsid w:val="00A85AA1"/>
    <w:rsid w:val="00A86DA7"/>
    <w:rsid w:val="00A8768B"/>
    <w:rsid w:val="00A90C0A"/>
    <w:rsid w:val="00A914A2"/>
    <w:rsid w:val="00A91A84"/>
    <w:rsid w:val="00A938F1"/>
    <w:rsid w:val="00A93981"/>
    <w:rsid w:val="00A95874"/>
    <w:rsid w:val="00A95B3F"/>
    <w:rsid w:val="00A9679C"/>
    <w:rsid w:val="00AA0980"/>
    <w:rsid w:val="00AA0F2A"/>
    <w:rsid w:val="00AA1571"/>
    <w:rsid w:val="00AA235B"/>
    <w:rsid w:val="00AA2811"/>
    <w:rsid w:val="00AA2AB7"/>
    <w:rsid w:val="00AA3463"/>
    <w:rsid w:val="00AA5379"/>
    <w:rsid w:val="00AA5979"/>
    <w:rsid w:val="00AA6B69"/>
    <w:rsid w:val="00AA6C2F"/>
    <w:rsid w:val="00AA7F02"/>
    <w:rsid w:val="00AB19BA"/>
    <w:rsid w:val="00AB3016"/>
    <w:rsid w:val="00AB371B"/>
    <w:rsid w:val="00AB4176"/>
    <w:rsid w:val="00AB44D2"/>
    <w:rsid w:val="00AB4F64"/>
    <w:rsid w:val="00AB5237"/>
    <w:rsid w:val="00AB5621"/>
    <w:rsid w:val="00AB5D28"/>
    <w:rsid w:val="00AB6223"/>
    <w:rsid w:val="00AB6835"/>
    <w:rsid w:val="00AB6B52"/>
    <w:rsid w:val="00AB6B65"/>
    <w:rsid w:val="00AB7C16"/>
    <w:rsid w:val="00AC2A2A"/>
    <w:rsid w:val="00AC3CEF"/>
    <w:rsid w:val="00AC3F1E"/>
    <w:rsid w:val="00AC429E"/>
    <w:rsid w:val="00AC4746"/>
    <w:rsid w:val="00AC647D"/>
    <w:rsid w:val="00AC6FE1"/>
    <w:rsid w:val="00AC7DF9"/>
    <w:rsid w:val="00AD029E"/>
    <w:rsid w:val="00AD04BC"/>
    <w:rsid w:val="00AD06A0"/>
    <w:rsid w:val="00AD13AD"/>
    <w:rsid w:val="00AD1C7F"/>
    <w:rsid w:val="00AD3263"/>
    <w:rsid w:val="00AD4CCA"/>
    <w:rsid w:val="00AD6DE8"/>
    <w:rsid w:val="00AD74A4"/>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75F5"/>
    <w:rsid w:val="00AF0B16"/>
    <w:rsid w:val="00AF4431"/>
    <w:rsid w:val="00AF5066"/>
    <w:rsid w:val="00AF5D73"/>
    <w:rsid w:val="00AF5DC5"/>
    <w:rsid w:val="00AF66EC"/>
    <w:rsid w:val="00AF78BD"/>
    <w:rsid w:val="00B01624"/>
    <w:rsid w:val="00B01F5F"/>
    <w:rsid w:val="00B023CB"/>
    <w:rsid w:val="00B04085"/>
    <w:rsid w:val="00B04427"/>
    <w:rsid w:val="00B0456F"/>
    <w:rsid w:val="00B05BD2"/>
    <w:rsid w:val="00B06C6C"/>
    <w:rsid w:val="00B06F21"/>
    <w:rsid w:val="00B076A4"/>
    <w:rsid w:val="00B076E1"/>
    <w:rsid w:val="00B1046F"/>
    <w:rsid w:val="00B10C82"/>
    <w:rsid w:val="00B114F7"/>
    <w:rsid w:val="00B11588"/>
    <w:rsid w:val="00B117A2"/>
    <w:rsid w:val="00B11B24"/>
    <w:rsid w:val="00B12505"/>
    <w:rsid w:val="00B12854"/>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55C7"/>
    <w:rsid w:val="00B26278"/>
    <w:rsid w:val="00B269A2"/>
    <w:rsid w:val="00B27B40"/>
    <w:rsid w:val="00B27D78"/>
    <w:rsid w:val="00B30271"/>
    <w:rsid w:val="00B30BC9"/>
    <w:rsid w:val="00B310DD"/>
    <w:rsid w:val="00B34455"/>
    <w:rsid w:val="00B3487E"/>
    <w:rsid w:val="00B356BE"/>
    <w:rsid w:val="00B362E7"/>
    <w:rsid w:val="00B368EE"/>
    <w:rsid w:val="00B36F6D"/>
    <w:rsid w:val="00B3787C"/>
    <w:rsid w:val="00B41A31"/>
    <w:rsid w:val="00B42F6D"/>
    <w:rsid w:val="00B44388"/>
    <w:rsid w:val="00B44874"/>
    <w:rsid w:val="00B45AC2"/>
    <w:rsid w:val="00B47167"/>
    <w:rsid w:val="00B47F16"/>
    <w:rsid w:val="00B506DD"/>
    <w:rsid w:val="00B5086B"/>
    <w:rsid w:val="00B50C9B"/>
    <w:rsid w:val="00B51146"/>
    <w:rsid w:val="00B51382"/>
    <w:rsid w:val="00B51FB8"/>
    <w:rsid w:val="00B52151"/>
    <w:rsid w:val="00B524CD"/>
    <w:rsid w:val="00B5389F"/>
    <w:rsid w:val="00B53F51"/>
    <w:rsid w:val="00B54399"/>
    <w:rsid w:val="00B54870"/>
    <w:rsid w:val="00B54E08"/>
    <w:rsid w:val="00B556C0"/>
    <w:rsid w:val="00B56152"/>
    <w:rsid w:val="00B56434"/>
    <w:rsid w:val="00B566AE"/>
    <w:rsid w:val="00B57BE2"/>
    <w:rsid w:val="00B60F79"/>
    <w:rsid w:val="00B61A22"/>
    <w:rsid w:val="00B61EAC"/>
    <w:rsid w:val="00B62DB1"/>
    <w:rsid w:val="00B639AA"/>
    <w:rsid w:val="00B63CEB"/>
    <w:rsid w:val="00B63DF8"/>
    <w:rsid w:val="00B64C41"/>
    <w:rsid w:val="00B64EC2"/>
    <w:rsid w:val="00B65D57"/>
    <w:rsid w:val="00B665A7"/>
    <w:rsid w:val="00B70796"/>
    <w:rsid w:val="00B70A45"/>
    <w:rsid w:val="00B70C89"/>
    <w:rsid w:val="00B712E8"/>
    <w:rsid w:val="00B71334"/>
    <w:rsid w:val="00B71BB2"/>
    <w:rsid w:val="00B7243D"/>
    <w:rsid w:val="00B73576"/>
    <w:rsid w:val="00B73815"/>
    <w:rsid w:val="00B742C7"/>
    <w:rsid w:val="00B75809"/>
    <w:rsid w:val="00B77548"/>
    <w:rsid w:val="00B77B2D"/>
    <w:rsid w:val="00B77BBD"/>
    <w:rsid w:val="00B77DFA"/>
    <w:rsid w:val="00B80203"/>
    <w:rsid w:val="00B808C5"/>
    <w:rsid w:val="00B80AAB"/>
    <w:rsid w:val="00B81467"/>
    <w:rsid w:val="00B817B7"/>
    <w:rsid w:val="00B824B9"/>
    <w:rsid w:val="00B83F37"/>
    <w:rsid w:val="00B8433F"/>
    <w:rsid w:val="00B87CBF"/>
    <w:rsid w:val="00B87DA5"/>
    <w:rsid w:val="00B87DC2"/>
    <w:rsid w:val="00B9143A"/>
    <w:rsid w:val="00B93721"/>
    <w:rsid w:val="00B93AB6"/>
    <w:rsid w:val="00B95BAB"/>
    <w:rsid w:val="00B95E72"/>
    <w:rsid w:val="00B96753"/>
    <w:rsid w:val="00B97505"/>
    <w:rsid w:val="00BA0373"/>
    <w:rsid w:val="00BA273B"/>
    <w:rsid w:val="00BA3921"/>
    <w:rsid w:val="00BA3ECB"/>
    <w:rsid w:val="00BA4B9E"/>
    <w:rsid w:val="00BA4E15"/>
    <w:rsid w:val="00BA5DFF"/>
    <w:rsid w:val="00BA66B2"/>
    <w:rsid w:val="00BA66E8"/>
    <w:rsid w:val="00BA758D"/>
    <w:rsid w:val="00BA7BBA"/>
    <w:rsid w:val="00BA7CA8"/>
    <w:rsid w:val="00BB186C"/>
    <w:rsid w:val="00BB273E"/>
    <w:rsid w:val="00BB29BC"/>
    <w:rsid w:val="00BB3221"/>
    <w:rsid w:val="00BB3C38"/>
    <w:rsid w:val="00BB421F"/>
    <w:rsid w:val="00BB4CD8"/>
    <w:rsid w:val="00BB593E"/>
    <w:rsid w:val="00BB6EB2"/>
    <w:rsid w:val="00BB745A"/>
    <w:rsid w:val="00BB76EE"/>
    <w:rsid w:val="00BB7A20"/>
    <w:rsid w:val="00BC0862"/>
    <w:rsid w:val="00BC14C0"/>
    <w:rsid w:val="00BC3769"/>
    <w:rsid w:val="00BC3ABC"/>
    <w:rsid w:val="00BC4313"/>
    <w:rsid w:val="00BC4757"/>
    <w:rsid w:val="00BC5891"/>
    <w:rsid w:val="00BC6D96"/>
    <w:rsid w:val="00BC7648"/>
    <w:rsid w:val="00BC7C1C"/>
    <w:rsid w:val="00BC7F15"/>
    <w:rsid w:val="00BD1368"/>
    <w:rsid w:val="00BD2412"/>
    <w:rsid w:val="00BD2AFB"/>
    <w:rsid w:val="00BD5B99"/>
    <w:rsid w:val="00BD5F70"/>
    <w:rsid w:val="00BD6786"/>
    <w:rsid w:val="00BD6CD1"/>
    <w:rsid w:val="00BE040B"/>
    <w:rsid w:val="00BE076B"/>
    <w:rsid w:val="00BE178D"/>
    <w:rsid w:val="00BE20D6"/>
    <w:rsid w:val="00BE6690"/>
    <w:rsid w:val="00BE7D26"/>
    <w:rsid w:val="00BF11ED"/>
    <w:rsid w:val="00BF1A08"/>
    <w:rsid w:val="00BF1C05"/>
    <w:rsid w:val="00BF1EBF"/>
    <w:rsid w:val="00BF28C9"/>
    <w:rsid w:val="00BF2B3B"/>
    <w:rsid w:val="00BF3AAC"/>
    <w:rsid w:val="00BF3F5E"/>
    <w:rsid w:val="00BF6752"/>
    <w:rsid w:val="00BF6D2F"/>
    <w:rsid w:val="00BF7794"/>
    <w:rsid w:val="00C0047F"/>
    <w:rsid w:val="00C0242A"/>
    <w:rsid w:val="00C034E5"/>
    <w:rsid w:val="00C03FEB"/>
    <w:rsid w:val="00C05C8B"/>
    <w:rsid w:val="00C05CEF"/>
    <w:rsid w:val="00C05E56"/>
    <w:rsid w:val="00C064A3"/>
    <w:rsid w:val="00C0727C"/>
    <w:rsid w:val="00C10E37"/>
    <w:rsid w:val="00C12748"/>
    <w:rsid w:val="00C129DA"/>
    <w:rsid w:val="00C144DC"/>
    <w:rsid w:val="00C1473E"/>
    <w:rsid w:val="00C1563D"/>
    <w:rsid w:val="00C168CF"/>
    <w:rsid w:val="00C16B8E"/>
    <w:rsid w:val="00C20397"/>
    <w:rsid w:val="00C20C5C"/>
    <w:rsid w:val="00C21A5E"/>
    <w:rsid w:val="00C224AD"/>
    <w:rsid w:val="00C22DE0"/>
    <w:rsid w:val="00C2417B"/>
    <w:rsid w:val="00C24EA9"/>
    <w:rsid w:val="00C25830"/>
    <w:rsid w:val="00C25C08"/>
    <w:rsid w:val="00C26727"/>
    <w:rsid w:val="00C27061"/>
    <w:rsid w:val="00C27A0F"/>
    <w:rsid w:val="00C3030F"/>
    <w:rsid w:val="00C313EF"/>
    <w:rsid w:val="00C34735"/>
    <w:rsid w:val="00C34803"/>
    <w:rsid w:val="00C34F06"/>
    <w:rsid w:val="00C35BF5"/>
    <w:rsid w:val="00C360DB"/>
    <w:rsid w:val="00C377A1"/>
    <w:rsid w:val="00C37AC0"/>
    <w:rsid w:val="00C40127"/>
    <w:rsid w:val="00C40773"/>
    <w:rsid w:val="00C408E8"/>
    <w:rsid w:val="00C4139C"/>
    <w:rsid w:val="00C41A57"/>
    <w:rsid w:val="00C41BF6"/>
    <w:rsid w:val="00C43242"/>
    <w:rsid w:val="00C4358A"/>
    <w:rsid w:val="00C43F14"/>
    <w:rsid w:val="00C44B7E"/>
    <w:rsid w:val="00C44CB2"/>
    <w:rsid w:val="00C44CDE"/>
    <w:rsid w:val="00C45CBA"/>
    <w:rsid w:val="00C46C93"/>
    <w:rsid w:val="00C471F6"/>
    <w:rsid w:val="00C4792D"/>
    <w:rsid w:val="00C511F6"/>
    <w:rsid w:val="00C518D8"/>
    <w:rsid w:val="00C52B1A"/>
    <w:rsid w:val="00C52C8F"/>
    <w:rsid w:val="00C53081"/>
    <w:rsid w:val="00C5390A"/>
    <w:rsid w:val="00C53DCF"/>
    <w:rsid w:val="00C5470D"/>
    <w:rsid w:val="00C55AE7"/>
    <w:rsid w:val="00C56858"/>
    <w:rsid w:val="00C56FB1"/>
    <w:rsid w:val="00C57AE9"/>
    <w:rsid w:val="00C61881"/>
    <w:rsid w:val="00C6243F"/>
    <w:rsid w:val="00C62F21"/>
    <w:rsid w:val="00C62FE2"/>
    <w:rsid w:val="00C63E27"/>
    <w:rsid w:val="00C656EA"/>
    <w:rsid w:val="00C65F46"/>
    <w:rsid w:val="00C6677A"/>
    <w:rsid w:val="00C7019F"/>
    <w:rsid w:val="00C709D7"/>
    <w:rsid w:val="00C7173E"/>
    <w:rsid w:val="00C725D1"/>
    <w:rsid w:val="00C73FA8"/>
    <w:rsid w:val="00C74078"/>
    <w:rsid w:val="00C7481B"/>
    <w:rsid w:val="00C74C4C"/>
    <w:rsid w:val="00C74E88"/>
    <w:rsid w:val="00C762C5"/>
    <w:rsid w:val="00C76E54"/>
    <w:rsid w:val="00C76F66"/>
    <w:rsid w:val="00C77176"/>
    <w:rsid w:val="00C771E2"/>
    <w:rsid w:val="00C77E18"/>
    <w:rsid w:val="00C802A5"/>
    <w:rsid w:val="00C80E8C"/>
    <w:rsid w:val="00C813CF"/>
    <w:rsid w:val="00C81C55"/>
    <w:rsid w:val="00C81CD2"/>
    <w:rsid w:val="00C82A14"/>
    <w:rsid w:val="00C848C5"/>
    <w:rsid w:val="00C84B93"/>
    <w:rsid w:val="00C853E4"/>
    <w:rsid w:val="00C85C8B"/>
    <w:rsid w:val="00C86E64"/>
    <w:rsid w:val="00C8780C"/>
    <w:rsid w:val="00C901CA"/>
    <w:rsid w:val="00C91D14"/>
    <w:rsid w:val="00C91F7E"/>
    <w:rsid w:val="00C9281D"/>
    <w:rsid w:val="00C933AC"/>
    <w:rsid w:val="00C93834"/>
    <w:rsid w:val="00C93E80"/>
    <w:rsid w:val="00C9597D"/>
    <w:rsid w:val="00C95E68"/>
    <w:rsid w:val="00C96C2C"/>
    <w:rsid w:val="00C97621"/>
    <w:rsid w:val="00C97F86"/>
    <w:rsid w:val="00CA1016"/>
    <w:rsid w:val="00CA2F76"/>
    <w:rsid w:val="00CA3AE2"/>
    <w:rsid w:val="00CA4BBD"/>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1E4"/>
    <w:rsid w:val="00CC1F08"/>
    <w:rsid w:val="00CC20D0"/>
    <w:rsid w:val="00CC2AF3"/>
    <w:rsid w:val="00CC356D"/>
    <w:rsid w:val="00CC4009"/>
    <w:rsid w:val="00CD0678"/>
    <w:rsid w:val="00CD0A11"/>
    <w:rsid w:val="00CD0A2C"/>
    <w:rsid w:val="00CD0E9E"/>
    <w:rsid w:val="00CD1D6F"/>
    <w:rsid w:val="00CD24E6"/>
    <w:rsid w:val="00CD3BEA"/>
    <w:rsid w:val="00CD5E59"/>
    <w:rsid w:val="00CD6812"/>
    <w:rsid w:val="00CD6982"/>
    <w:rsid w:val="00CE18F2"/>
    <w:rsid w:val="00CE2010"/>
    <w:rsid w:val="00CE2028"/>
    <w:rsid w:val="00CE3C19"/>
    <w:rsid w:val="00CE405D"/>
    <w:rsid w:val="00CE457D"/>
    <w:rsid w:val="00CE5309"/>
    <w:rsid w:val="00CE541C"/>
    <w:rsid w:val="00CE63EF"/>
    <w:rsid w:val="00CE68E8"/>
    <w:rsid w:val="00CE7906"/>
    <w:rsid w:val="00CF038B"/>
    <w:rsid w:val="00CF1AF2"/>
    <w:rsid w:val="00CF1E08"/>
    <w:rsid w:val="00CF241F"/>
    <w:rsid w:val="00CF276F"/>
    <w:rsid w:val="00CF2E86"/>
    <w:rsid w:val="00CF4F76"/>
    <w:rsid w:val="00CF5A89"/>
    <w:rsid w:val="00CF5C75"/>
    <w:rsid w:val="00CF646A"/>
    <w:rsid w:val="00D001F7"/>
    <w:rsid w:val="00D00ADD"/>
    <w:rsid w:val="00D02200"/>
    <w:rsid w:val="00D03A1A"/>
    <w:rsid w:val="00D03EAF"/>
    <w:rsid w:val="00D0682C"/>
    <w:rsid w:val="00D06FC1"/>
    <w:rsid w:val="00D10986"/>
    <w:rsid w:val="00D10C3F"/>
    <w:rsid w:val="00D125C0"/>
    <w:rsid w:val="00D127AD"/>
    <w:rsid w:val="00D12C9C"/>
    <w:rsid w:val="00D12D76"/>
    <w:rsid w:val="00D13394"/>
    <w:rsid w:val="00D141F4"/>
    <w:rsid w:val="00D15541"/>
    <w:rsid w:val="00D15AAE"/>
    <w:rsid w:val="00D15CEA"/>
    <w:rsid w:val="00D15D95"/>
    <w:rsid w:val="00D20D7A"/>
    <w:rsid w:val="00D21928"/>
    <w:rsid w:val="00D22017"/>
    <w:rsid w:val="00D233FF"/>
    <w:rsid w:val="00D245BD"/>
    <w:rsid w:val="00D27258"/>
    <w:rsid w:val="00D27603"/>
    <w:rsid w:val="00D27980"/>
    <w:rsid w:val="00D27A44"/>
    <w:rsid w:val="00D27EB0"/>
    <w:rsid w:val="00D3010B"/>
    <w:rsid w:val="00D3047E"/>
    <w:rsid w:val="00D31A34"/>
    <w:rsid w:val="00D31C70"/>
    <w:rsid w:val="00D34224"/>
    <w:rsid w:val="00D3426C"/>
    <w:rsid w:val="00D3445A"/>
    <w:rsid w:val="00D35E65"/>
    <w:rsid w:val="00D37AF8"/>
    <w:rsid w:val="00D40584"/>
    <w:rsid w:val="00D40698"/>
    <w:rsid w:val="00D4120A"/>
    <w:rsid w:val="00D413BA"/>
    <w:rsid w:val="00D42844"/>
    <w:rsid w:val="00D428AB"/>
    <w:rsid w:val="00D42A03"/>
    <w:rsid w:val="00D42C9A"/>
    <w:rsid w:val="00D42CED"/>
    <w:rsid w:val="00D42E03"/>
    <w:rsid w:val="00D44A37"/>
    <w:rsid w:val="00D44C51"/>
    <w:rsid w:val="00D4555C"/>
    <w:rsid w:val="00D45B1E"/>
    <w:rsid w:val="00D45D03"/>
    <w:rsid w:val="00D46E32"/>
    <w:rsid w:val="00D52D4D"/>
    <w:rsid w:val="00D5498F"/>
    <w:rsid w:val="00D571C0"/>
    <w:rsid w:val="00D576DC"/>
    <w:rsid w:val="00D60854"/>
    <w:rsid w:val="00D60A6C"/>
    <w:rsid w:val="00D619A5"/>
    <w:rsid w:val="00D660EE"/>
    <w:rsid w:val="00D66FBB"/>
    <w:rsid w:val="00D67483"/>
    <w:rsid w:val="00D67BCB"/>
    <w:rsid w:val="00D67D13"/>
    <w:rsid w:val="00D70851"/>
    <w:rsid w:val="00D70D4E"/>
    <w:rsid w:val="00D7121A"/>
    <w:rsid w:val="00D715B4"/>
    <w:rsid w:val="00D724D9"/>
    <w:rsid w:val="00D72904"/>
    <w:rsid w:val="00D72B4F"/>
    <w:rsid w:val="00D737E8"/>
    <w:rsid w:val="00D73B71"/>
    <w:rsid w:val="00D749B6"/>
    <w:rsid w:val="00D757DB"/>
    <w:rsid w:val="00D76343"/>
    <w:rsid w:val="00D7679C"/>
    <w:rsid w:val="00D77B23"/>
    <w:rsid w:val="00D82676"/>
    <w:rsid w:val="00D827FB"/>
    <w:rsid w:val="00D83063"/>
    <w:rsid w:val="00D832CA"/>
    <w:rsid w:val="00D8366F"/>
    <w:rsid w:val="00D836A5"/>
    <w:rsid w:val="00D84802"/>
    <w:rsid w:val="00D848DC"/>
    <w:rsid w:val="00D855CB"/>
    <w:rsid w:val="00D85B1E"/>
    <w:rsid w:val="00D863AA"/>
    <w:rsid w:val="00D90BAA"/>
    <w:rsid w:val="00D91AC0"/>
    <w:rsid w:val="00D9209D"/>
    <w:rsid w:val="00D920A4"/>
    <w:rsid w:val="00D92B9C"/>
    <w:rsid w:val="00D92EF1"/>
    <w:rsid w:val="00D935BB"/>
    <w:rsid w:val="00D943C0"/>
    <w:rsid w:val="00D9572D"/>
    <w:rsid w:val="00D962B2"/>
    <w:rsid w:val="00D97337"/>
    <w:rsid w:val="00D977F8"/>
    <w:rsid w:val="00D97D01"/>
    <w:rsid w:val="00DA0087"/>
    <w:rsid w:val="00DA0D5C"/>
    <w:rsid w:val="00DA118C"/>
    <w:rsid w:val="00DA2207"/>
    <w:rsid w:val="00DA27B9"/>
    <w:rsid w:val="00DA3FB2"/>
    <w:rsid w:val="00DA40AE"/>
    <w:rsid w:val="00DA527E"/>
    <w:rsid w:val="00DA59E0"/>
    <w:rsid w:val="00DA7B46"/>
    <w:rsid w:val="00DB0419"/>
    <w:rsid w:val="00DB6FF8"/>
    <w:rsid w:val="00DB71DC"/>
    <w:rsid w:val="00DB7627"/>
    <w:rsid w:val="00DC035B"/>
    <w:rsid w:val="00DC0D80"/>
    <w:rsid w:val="00DC17FE"/>
    <w:rsid w:val="00DC190F"/>
    <w:rsid w:val="00DC21FC"/>
    <w:rsid w:val="00DC307D"/>
    <w:rsid w:val="00DC3873"/>
    <w:rsid w:val="00DC4714"/>
    <w:rsid w:val="00DC5EEF"/>
    <w:rsid w:val="00DC682C"/>
    <w:rsid w:val="00DC6A8B"/>
    <w:rsid w:val="00DC723F"/>
    <w:rsid w:val="00DC7687"/>
    <w:rsid w:val="00DD3018"/>
    <w:rsid w:val="00DD56BC"/>
    <w:rsid w:val="00DD575F"/>
    <w:rsid w:val="00DD623E"/>
    <w:rsid w:val="00DD626C"/>
    <w:rsid w:val="00DD6A50"/>
    <w:rsid w:val="00DD6C64"/>
    <w:rsid w:val="00DD6F45"/>
    <w:rsid w:val="00DD72FF"/>
    <w:rsid w:val="00DD760A"/>
    <w:rsid w:val="00DD7BEB"/>
    <w:rsid w:val="00DD7C1E"/>
    <w:rsid w:val="00DE2012"/>
    <w:rsid w:val="00DE30C3"/>
    <w:rsid w:val="00DE3AC1"/>
    <w:rsid w:val="00DE44B0"/>
    <w:rsid w:val="00DE58F1"/>
    <w:rsid w:val="00DE65D8"/>
    <w:rsid w:val="00DE677A"/>
    <w:rsid w:val="00DF0A35"/>
    <w:rsid w:val="00DF1226"/>
    <w:rsid w:val="00DF225A"/>
    <w:rsid w:val="00DF2288"/>
    <w:rsid w:val="00DF27C6"/>
    <w:rsid w:val="00DF4FD1"/>
    <w:rsid w:val="00DF5797"/>
    <w:rsid w:val="00DF586F"/>
    <w:rsid w:val="00DF5AA3"/>
    <w:rsid w:val="00DF5C8C"/>
    <w:rsid w:val="00DF6631"/>
    <w:rsid w:val="00DF6B67"/>
    <w:rsid w:val="00DF6D30"/>
    <w:rsid w:val="00DF6FEA"/>
    <w:rsid w:val="00DF7943"/>
    <w:rsid w:val="00DF7FE3"/>
    <w:rsid w:val="00E01752"/>
    <w:rsid w:val="00E025B3"/>
    <w:rsid w:val="00E02C0F"/>
    <w:rsid w:val="00E02E72"/>
    <w:rsid w:val="00E0618C"/>
    <w:rsid w:val="00E0638A"/>
    <w:rsid w:val="00E0674A"/>
    <w:rsid w:val="00E06892"/>
    <w:rsid w:val="00E069BB"/>
    <w:rsid w:val="00E0772A"/>
    <w:rsid w:val="00E110DD"/>
    <w:rsid w:val="00E116ED"/>
    <w:rsid w:val="00E141BA"/>
    <w:rsid w:val="00E15212"/>
    <w:rsid w:val="00E15998"/>
    <w:rsid w:val="00E205BD"/>
    <w:rsid w:val="00E20E72"/>
    <w:rsid w:val="00E21D71"/>
    <w:rsid w:val="00E2245A"/>
    <w:rsid w:val="00E23ED6"/>
    <w:rsid w:val="00E24668"/>
    <w:rsid w:val="00E251A3"/>
    <w:rsid w:val="00E2606D"/>
    <w:rsid w:val="00E2648C"/>
    <w:rsid w:val="00E2660E"/>
    <w:rsid w:val="00E26A0C"/>
    <w:rsid w:val="00E27057"/>
    <w:rsid w:val="00E27151"/>
    <w:rsid w:val="00E271B9"/>
    <w:rsid w:val="00E30069"/>
    <w:rsid w:val="00E30851"/>
    <w:rsid w:val="00E30D3B"/>
    <w:rsid w:val="00E30DC0"/>
    <w:rsid w:val="00E314C3"/>
    <w:rsid w:val="00E31841"/>
    <w:rsid w:val="00E32E6D"/>
    <w:rsid w:val="00E33380"/>
    <w:rsid w:val="00E33FBE"/>
    <w:rsid w:val="00E34A70"/>
    <w:rsid w:val="00E34D2E"/>
    <w:rsid w:val="00E352B7"/>
    <w:rsid w:val="00E35611"/>
    <w:rsid w:val="00E3605C"/>
    <w:rsid w:val="00E3645D"/>
    <w:rsid w:val="00E37A73"/>
    <w:rsid w:val="00E4013F"/>
    <w:rsid w:val="00E401B6"/>
    <w:rsid w:val="00E41AF2"/>
    <w:rsid w:val="00E43F4E"/>
    <w:rsid w:val="00E44051"/>
    <w:rsid w:val="00E44529"/>
    <w:rsid w:val="00E452B6"/>
    <w:rsid w:val="00E50549"/>
    <w:rsid w:val="00E50DAD"/>
    <w:rsid w:val="00E527AA"/>
    <w:rsid w:val="00E53574"/>
    <w:rsid w:val="00E537C2"/>
    <w:rsid w:val="00E53DB2"/>
    <w:rsid w:val="00E54A6F"/>
    <w:rsid w:val="00E558B6"/>
    <w:rsid w:val="00E57429"/>
    <w:rsid w:val="00E57DED"/>
    <w:rsid w:val="00E6028E"/>
    <w:rsid w:val="00E60ACD"/>
    <w:rsid w:val="00E6162B"/>
    <w:rsid w:val="00E618FF"/>
    <w:rsid w:val="00E61A32"/>
    <w:rsid w:val="00E62B5A"/>
    <w:rsid w:val="00E63104"/>
    <w:rsid w:val="00E632E1"/>
    <w:rsid w:val="00E64112"/>
    <w:rsid w:val="00E6534A"/>
    <w:rsid w:val="00E65922"/>
    <w:rsid w:val="00E667F3"/>
    <w:rsid w:val="00E70100"/>
    <w:rsid w:val="00E70441"/>
    <w:rsid w:val="00E71DEA"/>
    <w:rsid w:val="00E72177"/>
    <w:rsid w:val="00E72598"/>
    <w:rsid w:val="00E72680"/>
    <w:rsid w:val="00E7419A"/>
    <w:rsid w:val="00E75FF1"/>
    <w:rsid w:val="00E76865"/>
    <w:rsid w:val="00E76B45"/>
    <w:rsid w:val="00E77BAE"/>
    <w:rsid w:val="00E77DDA"/>
    <w:rsid w:val="00E83ADD"/>
    <w:rsid w:val="00E84A54"/>
    <w:rsid w:val="00E86308"/>
    <w:rsid w:val="00E86E9B"/>
    <w:rsid w:val="00E9229F"/>
    <w:rsid w:val="00E92F97"/>
    <w:rsid w:val="00E93394"/>
    <w:rsid w:val="00E94793"/>
    <w:rsid w:val="00E94D1A"/>
    <w:rsid w:val="00E94D93"/>
    <w:rsid w:val="00E94FFE"/>
    <w:rsid w:val="00E9512E"/>
    <w:rsid w:val="00E9515A"/>
    <w:rsid w:val="00E9716B"/>
    <w:rsid w:val="00EA0A25"/>
    <w:rsid w:val="00EA0E50"/>
    <w:rsid w:val="00EA240B"/>
    <w:rsid w:val="00EA46C9"/>
    <w:rsid w:val="00EA4994"/>
    <w:rsid w:val="00EA5216"/>
    <w:rsid w:val="00EA5465"/>
    <w:rsid w:val="00EA6199"/>
    <w:rsid w:val="00EA64E1"/>
    <w:rsid w:val="00EA7BC3"/>
    <w:rsid w:val="00EB05E5"/>
    <w:rsid w:val="00EB0F8D"/>
    <w:rsid w:val="00EB1645"/>
    <w:rsid w:val="00EB1913"/>
    <w:rsid w:val="00EB24C8"/>
    <w:rsid w:val="00EB2700"/>
    <w:rsid w:val="00EB36DE"/>
    <w:rsid w:val="00EB3B07"/>
    <w:rsid w:val="00EB5B9A"/>
    <w:rsid w:val="00EB6657"/>
    <w:rsid w:val="00EB6D8F"/>
    <w:rsid w:val="00EC0C61"/>
    <w:rsid w:val="00EC1463"/>
    <w:rsid w:val="00EC175C"/>
    <w:rsid w:val="00EC32C5"/>
    <w:rsid w:val="00EC33B2"/>
    <w:rsid w:val="00EC38E1"/>
    <w:rsid w:val="00EC3C79"/>
    <w:rsid w:val="00EC3CF7"/>
    <w:rsid w:val="00EC3D4A"/>
    <w:rsid w:val="00EC40D2"/>
    <w:rsid w:val="00EC5F40"/>
    <w:rsid w:val="00EC6735"/>
    <w:rsid w:val="00EC760A"/>
    <w:rsid w:val="00ED0A1E"/>
    <w:rsid w:val="00ED0DBA"/>
    <w:rsid w:val="00ED110A"/>
    <w:rsid w:val="00ED1A86"/>
    <w:rsid w:val="00ED3B81"/>
    <w:rsid w:val="00ED3D29"/>
    <w:rsid w:val="00ED4640"/>
    <w:rsid w:val="00ED47E9"/>
    <w:rsid w:val="00ED53F8"/>
    <w:rsid w:val="00ED6221"/>
    <w:rsid w:val="00ED6637"/>
    <w:rsid w:val="00ED66B8"/>
    <w:rsid w:val="00ED6786"/>
    <w:rsid w:val="00ED7EF3"/>
    <w:rsid w:val="00EE004C"/>
    <w:rsid w:val="00EE05D1"/>
    <w:rsid w:val="00EE08C2"/>
    <w:rsid w:val="00EE1941"/>
    <w:rsid w:val="00EE1D1D"/>
    <w:rsid w:val="00EE225B"/>
    <w:rsid w:val="00EE2260"/>
    <w:rsid w:val="00EE3862"/>
    <w:rsid w:val="00EE3D20"/>
    <w:rsid w:val="00EE47D9"/>
    <w:rsid w:val="00EE4B89"/>
    <w:rsid w:val="00EE4FBB"/>
    <w:rsid w:val="00EE56C5"/>
    <w:rsid w:val="00EE67B6"/>
    <w:rsid w:val="00EE75C8"/>
    <w:rsid w:val="00EF0847"/>
    <w:rsid w:val="00EF109A"/>
    <w:rsid w:val="00EF206A"/>
    <w:rsid w:val="00EF2278"/>
    <w:rsid w:val="00EF26C6"/>
    <w:rsid w:val="00EF3EB1"/>
    <w:rsid w:val="00EF401C"/>
    <w:rsid w:val="00EF52A7"/>
    <w:rsid w:val="00EF53ED"/>
    <w:rsid w:val="00EF5EA2"/>
    <w:rsid w:val="00EF6661"/>
    <w:rsid w:val="00EF6773"/>
    <w:rsid w:val="00EF6F8F"/>
    <w:rsid w:val="00EF72CB"/>
    <w:rsid w:val="00F00AA5"/>
    <w:rsid w:val="00F00BFD"/>
    <w:rsid w:val="00F01808"/>
    <w:rsid w:val="00F0299A"/>
    <w:rsid w:val="00F02C44"/>
    <w:rsid w:val="00F033C7"/>
    <w:rsid w:val="00F03C8E"/>
    <w:rsid w:val="00F043C4"/>
    <w:rsid w:val="00F05D57"/>
    <w:rsid w:val="00F07DF5"/>
    <w:rsid w:val="00F11DEF"/>
    <w:rsid w:val="00F12351"/>
    <w:rsid w:val="00F12D47"/>
    <w:rsid w:val="00F14552"/>
    <w:rsid w:val="00F14B23"/>
    <w:rsid w:val="00F15004"/>
    <w:rsid w:val="00F15C26"/>
    <w:rsid w:val="00F16155"/>
    <w:rsid w:val="00F17546"/>
    <w:rsid w:val="00F17714"/>
    <w:rsid w:val="00F17891"/>
    <w:rsid w:val="00F17A8B"/>
    <w:rsid w:val="00F17BBD"/>
    <w:rsid w:val="00F17E02"/>
    <w:rsid w:val="00F2143A"/>
    <w:rsid w:val="00F22C1C"/>
    <w:rsid w:val="00F236B6"/>
    <w:rsid w:val="00F237B4"/>
    <w:rsid w:val="00F250DD"/>
    <w:rsid w:val="00F253C7"/>
    <w:rsid w:val="00F255AB"/>
    <w:rsid w:val="00F256F1"/>
    <w:rsid w:val="00F26832"/>
    <w:rsid w:val="00F26853"/>
    <w:rsid w:val="00F30001"/>
    <w:rsid w:val="00F31537"/>
    <w:rsid w:val="00F32F54"/>
    <w:rsid w:val="00F33EC5"/>
    <w:rsid w:val="00F351AD"/>
    <w:rsid w:val="00F35D55"/>
    <w:rsid w:val="00F36815"/>
    <w:rsid w:val="00F370A4"/>
    <w:rsid w:val="00F3737E"/>
    <w:rsid w:val="00F409E5"/>
    <w:rsid w:val="00F42387"/>
    <w:rsid w:val="00F43A2E"/>
    <w:rsid w:val="00F468B9"/>
    <w:rsid w:val="00F46955"/>
    <w:rsid w:val="00F46E68"/>
    <w:rsid w:val="00F50CA8"/>
    <w:rsid w:val="00F516CD"/>
    <w:rsid w:val="00F5217D"/>
    <w:rsid w:val="00F52197"/>
    <w:rsid w:val="00F52F70"/>
    <w:rsid w:val="00F534DE"/>
    <w:rsid w:val="00F53CF5"/>
    <w:rsid w:val="00F556E6"/>
    <w:rsid w:val="00F55E58"/>
    <w:rsid w:val="00F56C61"/>
    <w:rsid w:val="00F60693"/>
    <w:rsid w:val="00F620DB"/>
    <w:rsid w:val="00F62700"/>
    <w:rsid w:val="00F62C32"/>
    <w:rsid w:val="00F645C4"/>
    <w:rsid w:val="00F64888"/>
    <w:rsid w:val="00F65656"/>
    <w:rsid w:val="00F65677"/>
    <w:rsid w:val="00F66475"/>
    <w:rsid w:val="00F7001C"/>
    <w:rsid w:val="00F701C6"/>
    <w:rsid w:val="00F701F6"/>
    <w:rsid w:val="00F71122"/>
    <w:rsid w:val="00F7227F"/>
    <w:rsid w:val="00F728FA"/>
    <w:rsid w:val="00F72BAA"/>
    <w:rsid w:val="00F75208"/>
    <w:rsid w:val="00F75264"/>
    <w:rsid w:val="00F75842"/>
    <w:rsid w:val="00F76792"/>
    <w:rsid w:val="00F76F56"/>
    <w:rsid w:val="00F77B62"/>
    <w:rsid w:val="00F80F4B"/>
    <w:rsid w:val="00F81B09"/>
    <w:rsid w:val="00F82149"/>
    <w:rsid w:val="00F829B8"/>
    <w:rsid w:val="00F83062"/>
    <w:rsid w:val="00F856EE"/>
    <w:rsid w:val="00F861A4"/>
    <w:rsid w:val="00F8765D"/>
    <w:rsid w:val="00F87BEE"/>
    <w:rsid w:val="00F944FC"/>
    <w:rsid w:val="00F953FD"/>
    <w:rsid w:val="00F95921"/>
    <w:rsid w:val="00F96309"/>
    <w:rsid w:val="00F96A47"/>
    <w:rsid w:val="00F9753F"/>
    <w:rsid w:val="00F976EA"/>
    <w:rsid w:val="00F97E81"/>
    <w:rsid w:val="00FA0030"/>
    <w:rsid w:val="00FA075E"/>
    <w:rsid w:val="00FA0D2F"/>
    <w:rsid w:val="00FA124E"/>
    <w:rsid w:val="00FA1BFD"/>
    <w:rsid w:val="00FA3457"/>
    <w:rsid w:val="00FA35F2"/>
    <w:rsid w:val="00FA4214"/>
    <w:rsid w:val="00FA47A8"/>
    <w:rsid w:val="00FA5C58"/>
    <w:rsid w:val="00FA68D8"/>
    <w:rsid w:val="00FA701D"/>
    <w:rsid w:val="00FA762B"/>
    <w:rsid w:val="00FB05FD"/>
    <w:rsid w:val="00FB088D"/>
    <w:rsid w:val="00FB1431"/>
    <w:rsid w:val="00FB1705"/>
    <w:rsid w:val="00FB2A12"/>
    <w:rsid w:val="00FB5181"/>
    <w:rsid w:val="00FB51EF"/>
    <w:rsid w:val="00FB537C"/>
    <w:rsid w:val="00FB58C5"/>
    <w:rsid w:val="00FB71F6"/>
    <w:rsid w:val="00FC32AD"/>
    <w:rsid w:val="00FC3802"/>
    <w:rsid w:val="00FC4B96"/>
    <w:rsid w:val="00FC522D"/>
    <w:rsid w:val="00FC609D"/>
    <w:rsid w:val="00FC6ABC"/>
    <w:rsid w:val="00FC6C02"/>
    <w:rsid w:val="00FC7491"/>
    <w:rsid w:val="00FD2B20"/>
    <w:rsid w:val="00FD3682"/>
    <w:rsid w:val="00FD394A"/>
    <w:rsid w:val="00FD4896"/>
    <w:rsid w:val="00FD4F9F"/>
    <w:rsid w:val="00FD5013"/>
    <w:rsid w:val="00FD65AB"/>
    <w:rsid w:val="00FD6B94"/>
    <w:rsid w:val="00FD7227"/>
    <w:rsid w:val="00FE06BE"/>
    <w:rsid w:val="00FE1870"/>
    <w:rsid w:val="00FE21A4"/>
    <w:rsid w:val="00FE43E1"/>
    <w:rsid w:val="00FE501A"/>
    <w:rsid w:val="00FE536E"/>
    <w:rsid w:val="00FE57B5"/>
    <w:rsid w:val="00FE6CF9"/>
    <w:rsid w:val="00FF1510"/>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C53C6-EC82-4E4F-AEB0-31928BC7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0F9"/>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4503">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272325331">
          <w:marLeft w:val="0"/>
          <w:marRight w:val="0"/>
          <w:marTop w:val="0"/>
          <w:marBottom w:val="0"/>
          <w:divBdr>
            <w:top w:val="none" w:sz="0" w:space="0" w:color="auto"/>
            <w:left w:val="none" w:sz="0" w:space="0" w:color="auto"/>
            <w:bottom w:val="none" w:sz="0" w:space="0" w:color="auto"/>
            <w:right w:val="none" w:sz="0" w:space="0" w:color="auto"/>
          </w:divBdr>
        </w:div>
        <w:div w:id="30494259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D28B28C-27F5-41BE-AADE-331FC3B7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7</Pages>
  <Words>2570</Words>
  <Characters>14652</Characters>
  <Application>Microsoft Office Word</Application>
  <DocSecurity>4</DocSecurity>
  <Lines>122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2015-12-23T09:31:00Z</dcterms:created>
  <dcterms:modified xsi:type="dcterms:W3CDTF">2015-12-23T09:31:00Z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1748465258</vt:i4>
  </property>
</Properties>
</file>