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CE4" w:rsidRPr="00F8473C" w:rsidRDefault="00293CE4" w:rsidP="000615E8">
      <w:pPr>
        <w:pStyle w:val="BlockText"/>
        <w:widowControl w:val="0"/>
        <w:bidi w:val="0"/>
        <w:spacing w:after="0"/>
        <w:ind w:left="0"/>
        <w:jc w:val="center"/>
        <w:rPr>
          <w:rFonts w:asciiTheme="minorBidi" w:hAnsiTheme="minorBidi" w:cstheme="minorBidi"/>
          <w:caps/>
          <w:lang w:val="de-DE"/>
        </w:rPr>
      </w:pPr>
      <w:r w:rsidRPr="00F8473C">
        <w:rPr>
          <w:rFonts w:asciiTheme="minorBidi" w:hAnsiTheme="minorBidi" w:cstheme="minorBidi"/>
          <w:caps/>
          <w:lang w:val="de-DE"/>
        </w:rPr>
        <w:t>YESHIVAT HAR ETZION</w:t>
      </w:r>
    </w:p>
    <w:p w:rsidR="00293CE4" w:rsidRPr="00F8473C" w:rsidRDefault="00293CE4" w:rsidP="000615E8">
      <w:pPr>
        <w:widowControl w:val="0"/>
        <w:bidi w:val="0"/>
        <w:spacing w:after="0" w:line="240" w:lineRule="auto"/>
        <w:jc w:val="center"/>
        <w:rPr>
          <w:rFonts w:asciiTheme="minorBidi" w:hAnsiTheme="minorBidi" w:cstheme="minorBidi"/>
          <w:caps/>
          <w:sz w:val="24"/>
          <w:szCs w:val="24"/>
          <w:lang w:val="de-DE"/>
        </w:rPr>
      </w:pPr>
      <w:r w:rsidRPr="00F8473C">
        <w:rPr>
          <w:rFonts w:asciiTheme="minorBidi" w:hAnsiTheme="minorBidi" w:cstheme="minorBidi"/>
          <w:caps/>
          <w:sz w:val="24"/>
          <w:szCs w:val="24"/>
          <w:lang w:val="de-DE"/>
        </w:rPr>
        <w:t>ISRAEL KOSCHITZKY VIRTUAL BEIT MIDRASH (VBM)</w:t>
      </w:r>
    </w:p>
    <w:p w:rsidR="00293CE4" w:rsidRPr="00F8473C" w:rsidRDefault="00293CE4" w:rsidP="000615E8">
      <w:pPr>
        <w:widowControl w:val="0"/>
        <w:bidi w:val="0"/>
        <w:spacing w:after="0" w:line="240" w:lineRule="auto"/>
        <w:jc w:val="center"/>
        <w:rPr>
          <w:rFonts w:asciiTheme="minorBidi" w:hAnsiTheme="minorBidi" w:cstheme="minorBidi"/>
          <w:caps/>
          <w:sz w:val="24"/>
          <w:szCs w:val="24"/>
          <w:lang w:val="en-GB"/>
        </w:rPr>
      </w:pPr>
      <w:r w:rsidRPr="00F8473C">
        <w:rPr>
          <w:rFonts w:asciiTheme="minorBidi" w:hAnsiTheme="minorBidi" w:cstheme="minorBidi"/>
          <w:caps/>
          <w:sz w:val="24"/>
          <w:szCs w:val="24"/>
          <w:lang w:val="en-GB"/>
        </w:rPr>
        <w:t>*********************************************************</w:t>
      </w:r>
    </w:p>
    <w:p w:rsidR="00293CE4" w:rsidRPr="00F8473C" w:rsidRDefault="00293CE4" w:rsidP="000615E8">
      <w:pPr>
        <w:widowControl w:val="0"/>
        <w:bidi w:val="0"/>
        <w:spacing w:after="0" w:line="240" w:lineRule="auto"/>
        <w:jc w:val="center"/>
        <w:rPr>
          <w:rFonts w:asciiTheme="minorBidi" w:hAnsiTheme="minorBidi" w:cstheme="minorBidi"/>
          <w:b/>
          <w:bCs/>
          <w:caps/>
          <w:sz w:val="24"/>
          <w:szCs w:val="24"/>
        </w:rPr>
      </w:pPr>
    </w:p>
    <w:p w:rsidR="00293CE4" w:rsidRPr="00F8473C" w:rsidRDefault="00293CE4" w:rsidP="000615E8">
      <w:pPr>
        <w:widowControl w:val="0"/>
        <w:bidi w:val="0"/>
        <w:spacing w:after="0" w:line="240" w:lineRule="auto"/>
        <w:jc w:val="center"/>
        <w:rPr>
          <w:rFonts w:asciiTheme="minorBidi" w:hAnsiTheme="minorBidi" w:cstheme="minorBidi"/>
          <w:b/>
          <w:bCs/>
          <w:i/>
          <w:iCs/>
          <w:caps/>
          <w:sz w:val="24"/>
          <w:szCs w:val="24"/>
        </w:rPr>
      </w:pPr>
      <w:r w:rsidRPr="00F8473C">
        <w:rPr>
          <w:rFonts w:asciiTheme="minorBidi" w:hAnsiTheme="minorBidi" w:cstheme="minorBidi"/>
          <w:b/>
          <w:bCs/>
          <w:caps/>
          <w:sz w:val="24"/>
          <w:szCs w:val="24"/>
        </w:rPr>
        <w:t xml:space="preserve">Talmudic </w:t>
      </w:r>
      <w:r w:rsidRPr="00F8473C">
        <w:rPr>
          <w:rFonts w:asciiTheme="minorBidi" w:hAnsiTheme="minorBidi" w:cstheme="minorBidi"/>
          <w:b/>
          <w:bCs/>
          <w:i/>
          <w:caps/>
          <w:sz w:val="24"/>
          <w:szCs w:val="24"/>
        </w:rPr>
        <w:t>Aggadot</w:t>
      </w:r>
    </w:p>
    <w:p w:rsidR="00293CE4" w:rsidRPr="00F8473C" w:rsidRDefault="00293CE4" w:rsidP="000615E8">
      <w:pPr>
        <w:pStyle w:val="a2"/>
        <w:keepNext w:val="0"/>
        <w:widowControl w:val="0"/>
        <w:bidi w:val="0"/>
        <w:spacing w:before="0"/>
        <w:rPr>
          <w:rFonts w:asciiTheme="minorBidi" w:hAnsiTheme="minorBidi" w:cstheme="minorBidi"/>
          <w:sz w:val="24"/>
          <w:szCs w:val="24"/>
        </w:rPr>
      </w:pPr>
      <w:r w:rsidRPr="00F8473C">
        <w:rPr>
          <w:rFonts w:asciiTheme="minorBidi" w:hAnsiTheme="minorBidi" w:cstheme="minorBidi"/>
          <w:sz w:val="24"/>
          <w:szCs w:val="24"/>
        </w:rPr>
        <w:t>Rav Dr. Yonatan Feintuch</w:t>
      </w:r>
    </w:p>
    <w:p w:rsidR="00293CE4" w:rsidRDefault="00293CE4" w:rsidP="000615E8">
      <w:pPr>
        <w:pStyle w:val="a2"/>
        <w:keepNext w:val="0"/>
        <w:widowControl w:val="0"/>
        <w:bidi w:val="0"/>
        <w:spacing w:before="0"/>
        <w:rPr>
          <w:rFonts w:asciiTheme="minorBidi" w:hAnsiTheme="minorBidi" w:cstheme="minorBidi"/>
          <w:sz w:val="24"/>
          <w:szCs w:val="24"/>
        </w:rPr>
      </w:pPr>
    </w:p>
    <w:p w:rsidR="00293CE4" w:rsidRDefault="00293CE4" w:rsidP="000615E8">
      <w:pPr>
        <w:pStyle w:val="a2"/>
        <w:keepNext w:val="0"/>
        <w:widowControl w:val="0"/>
        <w:bidi w:val="0"/>
        <w:spacing w:before="0"/>
        <w:rPr>
          <w:rFonts w:asciiTheme="minorBidi" w:hAnsiTheme="minorBidi" w:cstheme="minorBidi"/>
          <w:sz w:val="24"/>
          <w:szCs w:val="24"/>
        </w:rPr>
      </w:pPr>
    </w:p>
    <w:p w:rsidR="00293CE4" w:rsidRPr="0078578C" w:rsidRDefault="00293CE4" w:rsidP="000615E8">
      <w:pPr>
        <w:pStyle w:val="a2"/>
        <w:keepNext w:val="0"/>
        <w:widowControl w:val="0"/>
        <w:bidi w:val="0"/>
        <w:spacing w:before="0"/>
        <w:rPr>
          <w:rFonts w:asciiTheme="minorBidi" w:hAnsiTheme="minorBidi" w:cstheme="minorBidi"/>
          <w:sz w:val="24"/>
          <w:szCs w:val="24"/>
        </w:rPr>
      </w:pPr>
      <w:r w:rsidRPr="00D051A5">
        <w:rPr>
          <w:rFonts w:asciiTheme="minorBidi" w:hAnsiTheme="minorBidi" w:cstheme="minorBidi"/>
          <w:sz w:val="24"/>
          <w:szCs w:val="24"/>
        </w:rPr>
        <w:t>Shiur</w:t>
      </w:r>
      <w:r>
        <w:rPr>
          <w:rFonts w:asciiTheme="minorBidi" w:hAnsiTheme="minorBidi" w:cstheme="minorBidi"/>
          <w:sz w:val="24"/>
          <w:szCs w:val="24"/>
        </w:rPr>
        <w:t xml:space="preserve"> #</w:t>
      </w:r>
      <w:r w:rsidRPr="0078578C">
        <w:rPr>
          <w:rFonts w:asciiTheme="minorBidi" w:hAnsiTheme="minorBidi" w:cstheme="minorBidi"/>
          <w:sz w:val="24"/>
          <w:szCs w:val="24"/>
        </w:rPr>
        <w:t>0</w:t>
      </w:r>
      <w:r w:rsidRPr="0078578C">
        <w:rPr>
          <w:rFonts w:asciiTheme="minorBidi" w:hAnsiTheme="minorBidi" w:cstheme="minorBidi"/>
          <w:sz w:val="24"/>
          <w:szCs w:val="24"/>
          <w:rtl/>
        </w:rPr>
        <w:t>9</w:t>
      </w:r>
      <w:r w:rsidRPr="0078578C">
        <w:rPr>
          <w:rFonts w:asciiTheme="minorBidi" w:hAnsiTheme="minorBidi" w:cstheme="minorBidi"/>
          <w:sz w:val="24"/>
          <w:szCs w:val="24"/>
        </w:rPr>
        <w:t xml:space="preserve">: The Story of the </w:t>
      </w:r>
      <w:r w:rsidR="006A5611">
        <w:rPr>
          <w:rFonts w:asciiTheme="minorBidi" w:hAnsiTheme="minorBidi" w:cstheme="minorBidi"/>
          <w:sz w:val="24"/>
          <w:szCs w:val="24"/>
        </w:rPr>
        <w:t>“</w:t>
      </w:r>
      <w:r w:rsidR="00105DE1">
        <w:rPr>
          <w:rFonts w:asciiTheme="minorBidi" w:hAnsiTheme="minorBidi" w:cstheme="minorBidi"/>
          <w:sz w:val="24"/>
          <w:szCs w:val="24"/>
        </w:rPr>
        <w:t>Lovesick</w:t>
      </w:r>
      <w:r w:rsidR="006A5611">
        <w:rPr>
          <w:rFonts w:asciiTheme="minorBidi" w:hAnsiTheme="minorBidi" w:cstheme="minorBidi"/>
          <w:sz w:val="24"/>
          <w:szCs w:val="24"/>
        </w:rPr>
        <w:t>”</w:t>
      </w:r>
      <w:r w:rsidR="00105DE1" w:rsidRPr="0078578C">
        <w:rPr>
          <w:rFonts w:asciiTheme="minorBidi" w:hAnsiTheme="minorBidi" w:cstheme="minorBidi"/>
          <w:sz w:val="24"/>
          <w:szCs w:val="24"/>
        </w:rPr>
        <w:t xml:space="preserve"> </w:t>
      </w:r>
      <w:r w:rsidRPr="0078578C">
        <w:rPr>
          <w:rFonts w:asciiTheme="minorBidi" w:hAnsiTheme="minorBidi" w:cstheme="minorBidi"/>
          <w:sz w:val="24"/>
          <w:szCs w:val="24"/>
        </w:rPr>
        <w:t>Man</w:t>
      </w:r>
    </w:p>
    <w:p w:rsidR="00293CE4" w:rsidRPr="0008317A" w:rsidRDefault="00293CE4" w:rsidP="000615E8">
      <w:pPr>
        <w:pStyle w:val="a2"/>
        <w:keepNext w:val="0"/>
        <w:widowControl w:val="0"/>
        <w:bidi w:val="0"/>
        <w:spacing w:before="0"/>
        <w:rPr>
          <w:rFonts w:asciiTheme="minorBidi" w:hAnsiTheme="minorBidi" w:cstheme="minorBidi"/>
          <w:i/>
          <w:iCs/>
          <w:sz w:val="24"/>
          <w:szCs w:val="24"/>
        </w:rPr>
      </w:pPr>
      <w:r w:rsidRPr="0078578C">
        <w:rPr>
          <w:rFonts w:asciiTheme="minorBidi" w:hAnsiTheme="minorBidi" w:cstheme="minorBidi"/>
          <w:i/>
          <w:iCs/>
          <w:sz w:val="24"/>
          <w:szCs w:val="24"/>
        </w:rPr>
        <w:t>Sanhedrin</w:t>
      </w:r>
      <w:r w:rsidRPr="0078578C">
        <w:rPr>
          <w:rFonts w:asciiTheme="minorBidi" w:hAnsiTheme="minorBidi" w:cstheme="minorBidi"/>
          <w:iCs/>
          <w:sz w:val="24"/>
          <w:szCs w:val="24"/>
        </w:rPr>
        <w:t xml:space="preserve"> </w:t>
      </w:r>
      <w:r w:rsidR="003F74E9">
        <w:rPr>
          <w:rFonts w:asciiTheme="minorBidi" w:hAnsiTheme="minorBidi" w:cstheme="minorBidi"/>
          <w:iCs/>
          <w:sz w:val="24"/>
          <w:szCs w:val="24"/>
        </w:rPr>
        <w:t>ch. 8 (</w:t>
      </w:r>
      <w:r w:rsidRPr="0078578C">
        <w:rPr>
          <w:rFonts w:asciiTheme="minorBidi" w:hAnsiTheme="minorBidi" w:cstheme="minorBidi"/>
          <w:sz w:val="24"/>
          <w:szCs w:val="24"/>
        </w:rPr>
        <w:t>Part I</w:t>
      </w:r>
      <w:r w:rsidR="003F74E9">
        <w:rPr>
          <w:rFonts w:asciiTheme="minorBidi" w:hAnsiTheme="minorBidi" w:cstheme="minorBidi"/>
          <w:sz w:val="24"/>
          <w:szCs w:val="24"/>
        </w:rPr>
        <w:t>)</w:t>
      </w:r>
    </w:p>
    <w:p w:rsidR="00370905" w:rsidRPr="0078578C" w:rsidRDefault="00370905" w:rsidP="000615E8">
      <w:pPr>
        <w:pStyle w:val="a2"/>
        <w:keepNext w:val="0"/>
        <w:widowControl w:val="0"/>
        <w:bidi w:val="0"/>
        <w:spacing w:before="0"/>
        <w:rPr>
          <w:rFonts w:asciiTheme="minorBidi" w:hAnsiTheme="minorBidi" w:cstheme="minorBidi"/>
          <w:i/>
          <w:iCs/>
          <w:sz w:val="24"/>
          <w:szCs w:val="24"/>
        </w:rPr>
      </w:pPr>
    </w:p>
    <w:p w:rsidR="003246BB" w:rsidRPr="0078578C" w:rsidRDefault="003246BB" w:rsidP="000615E8">
      <w:pPr>
        <w:pStyle w:val="a2"/>
        <w:keepNext w:val="0"/>
        <w:widowControl w:val="0"/>
        <w:bidi w:val="0"/>
        <w:spacing w:before="0"/>
        <w:jc w:val="both"/>
        <w:rPr>
          <w:rFonts w:asciiTheme="minorBidi" w:hAnsiTheme="minorBidi" w:cstheme="minorBidi"/>
          <w:sz w:val="24"/>
          <w:szCs w:val="24"/>
        </w:rPr>
      </w:pPr>
    </w:p>
    <w:p w:rsidR="00370905" w:rsidRPr="0078578C" w:rsidRDefault="009B1E4C" w:rsidP="000615E8">
      <w:pPr>
        <w:pStyle w:val="a2"/>
        <w:keepNext w:val="0"/>
        <w:widowControl w:val="0"/>
        <w:bidi w:val="0"/>
        <w:spacing w:before="0"/>
        <w:jc w:val="both"/>
        <w:rPr>
          <w:rFonts w:asciiTheme="minorBidi" w:hAnsiTheme="minorBidi" w:cstheme="minorBidi"/>
          <w:sz w:val="24"/>
          <w:szCs w:val="24"/>
        </w:rPr>
      </w:pPr>
      <w:r w:rsidRPr="0078578C">
        <w:rPr>
          <w:rFonts w:asciiTheme="minorBidi" w:hAnsiTheme="minorBidi" w:cstheme="minorBidi"/>
          <w:sz w:val="24"/>
          <w:szCs w:val="24"/>
        </w:rPr>
        <w:t>Introduction</w:t>
      </w:r>
    </w:p>
    <w:p w:rsidR="00CB2D89" w:rsidRPr="0078578C" w:rsidRDefault="00CB2D89" w:rsidP="000615E8">
      <w:pPr>
        <w:pStyle w:val="Heading1"/>
        <w:keepNext w:val="0"/>
        <w:widowControl w:val="0"/>
        <w:bidi w:val="0"/>
        <w:spacing w:before="0" w:after="0" w:line="240" w:lineRule="auto"/>
        <w:ind w:right="0"/>
        <w:rPr>
          <w:rFonts w:asciiTheme="minorBidi" w:hAnsiTheme="minorBidi" w:cstheme="minorBidi"/>
          <w:b w:val="0"/>
          <w:bCs w:val="0"/>
          <w:sz w:val="24"/>
          <w:szCs w:val="24"/>
          <w:rtl/>
        </w:rPr>
      </w:pPr>
    </w:p>
    <w:p w:rsidR="00F81316" w:rsidRPr="0078578C" w:rsidRDefault="00370905" w:rsidP="000615E8">
      <w:pPr>
        <w:pStyle w:val="Heading1"/>
        <w:keepNext w:val="0"/>
        <w:widowControl w:val="0"/>
        <w:bidi w:val="0"/>
        <w:spacing w:before="0" w:after="0" w:line="240" w:lineRule="auto"/>
        <w:ind w:right="0"/>
        <w:rPr>
          <w:rFonts w:asciiTheme="minorBidi" w:hAnsiTheme="minorBidi" w:cstheme="minorBidi"/>
          <w:b w:val="0"/>
          <w:bCs w:val="0"/>
          <w:sz w:val="24"/>
          <w:szCs w:val="24"/>
        </w:rPr>
      </w:pPr>
      <w:r w:rsidRPr="0078578C">
        <w:rPr>
          <w:rFonts w:asciiTheme="minorBidi" w:hAnsiTheme="minorBidi" w:cstheme="minorBidi"/>
          <w:b w:val="0"/>
          <w:bCs w:val="0"/>
          <w:sz w:val="24"/>
          <w:szCs w:val="24"/>
        </w:rPr>
        <w:t xml:space="preserve">In the </w:t>
      </w:r>
      <w:r w:rsidR="002978BA" w:rsidRPr="0078578C">
        <w:rPr>
          <w:rFonts w:asciiTheme="minorBidi" w:hAnsiTheme="minorBidi" w:cstheme="minorBidi"/>
          <w:b w:val="0"/>
          <w:bCs w:val="0"/>
          <w:sz w:val="24"/>
          <w:szCs w:val="24"/>
        </w:rPr>
        <w:t>previous</w:t>
      </w:r>
      <w:r w:rsidRPr="0078578C">
        <w:rPr>
          <w:rFonts w:asciiTheme="minorBidi" w:hAnsiTheme="minorBidi" w:cstheme="minorBidi"/>
          <w:b w:val="0"/>
          <w:bCs w:val="0"/>
          <w:sz w:val="24"/>
          <w:szCs w:val="24"/>
        </w:rPr>
        <w:t xml:space="preserve"> </w:t>
      </w:r>
      <w:r w:rsidR="0024557A" w:rsidRPr="0078578C">
        <w:rPr>
          <w:rFonts w:asciiTheme="minorBidi" w:hAnsiTheme="minorBidi" w:cstheme="minorBidi"/>
          <w:b w:val="0"/>
          <w:bCs w:val="0"/>
          <w:i/>
          <w:sz w:val="24"/>
          <w:szCs w:val="24"/>
        </w:rPr>
        <w:t>shiurim</w:t>
      </w:r>
      <w:r w:rsidR="00BC1879" w:rsidRPr="0078578C">
        <w:rPr>
          <w:rFonts w:asciiTheme="minorBidi" w:hAnsiTheme="minorBidi" w:cstheme="minorBidi"/>
          <w:b w:val="0"/>
          <w:bCs w:val="0"/>
          <w:sz w:val="24"/>
          <w:szCs w:val="24"/>
        </w:rPr>
        <w:t xml:space="preserve">, we examined the reading of </w:t>
      </w:r>
      <w:r w:rsidR="0024557A" w:rsidRPr="0078578C">
        <w:rPr>
          <w:rFonts w:asciiTheme="minorBidi" w:hAnsiTheme="minorBidi" w:cstheme="minorBidi"/>
          <w:b w:val="0"/>
          <w:bCs w:val="0"/>
          <w:i/>
          <w:sz w:val="24"/>
          <w:szCs w:val="24"/>
        </w:rPr>
        <w:t>aggada</w:t>
      </w:r>
      <w:r w:rsidR="00BC1879" w:rsidRPr="0078578C">
        <w:rPr>
          <w:rFonts w:asciiTheme="minorBidi" w:hAnsiTheme="minorBidi" w:cstheme="minorBidi"/>
          <w:b w:val="0"/>
          <w:bCs w:val="0"/>
          <w:sz w:val="24"/>
          <w:szCs w:val="24"/>
        </w:rPr>
        <w:t xml:space="preserve"> in the </w:t>
      </w:r>
      <w:r w:rsidR="0024363B" w:rsidRPr="0078578C">
        <w:rPr>
          <w:rFonts w:asciiTheme="minorBidi" w:hAnsiTheme="minorBidi" w:cstheme="minorBidi"/>
          <w:b w:val="0"/>
          <w:bCs w:val="0"/>
          <w:sz w:val="24"/>
          <w:szCs w:val="24"/>
        </w:rPr>
        <w:t>broader</w:t>
      </w:r>
      <w:r w:rsidR="00BC1879" w:rsidRPr="0078578C">
        <w:rPr>
          <w:rFonts w:asciiTheme="minorBidi" w:hAnsiTheme="minorBidi" w:cstheme="minorBidi"/>
          <w:b w:val="0"/>
          <w:bCs w:val="0"/>
          <w:sz w:val="24"/>
          <w:szCs w:val="24"/>
        </w:rPr>
        <w:t xml:space="preserve"> context of the Talmudic </w:t>
      </w:r>
      <w:r w:rsidR="0024557A" w:rsidRPr="0078578C">
        <w:rPr>
          <w:rFonts w:asciiTheme="minorBidi" w:hAnsiTheme="minorBidi" w:cstheme="minorBidi"/>
          <w:b w:val="0"/>
          <w:bCs w:val="0"/>
          <w:i/>
          <w:sz w:val="24"/>
          <w:szCs w:val="24"/>
        </w:rPr>
        <w:t>sugya</w:t>
      </w:r>
      <w:r w:rsidR="00BC1879" w:rsidRPr="0078578C">
        <w:rPr>
          <w:rFonts w:asciiTheme="minorBidi" w:hAnsiTheme="minorBidi" w:cstheme="minorBidi"/>
          <w:b w:val="0"/>
          <w:bCs w:val="0"/>
          <w:sz w:val="24"/>
          <w:szCs w:val="24"/>
        </w:rPr>
        <w:t xml:space="preserve"> in which it </w:t>
      </w:r>
      <w:r w:rsidR="0024363B" w:rsidRPr="0078578C">
        <w:rPr>
          <w:rFonts w:asciiTheme="minorBidi" w:hAnsiTheme="minorBidi" w:cstheme="minorBidi"/>
          <w:b w:val="0"/>
          <w:bCs w:val="0"/>
          <w:sz w:val="24"/>
          <w:szCs w:val="24"/>
        </w:rPr>
        <w:t>appears</w:t>
      </w:r>
      <w:r w:rsidR="00BC1879" w:rsidRPr="0078578C">
        <w:rPr>
          <w:rFonts w:asciiTheme="minorBidi" w:hAnsiTheme="minorBidi" w:cstheme="minorBidi"/>
          <w:b w:val="0"/>
          <w:bCs w:val="0"/>
          <w:sz w:val="24"/>
          <w:szCs w:val="24"/>
        </w:rPr>
        <w:t xml:space="preserve">. Indeed, in many cases the significant links between aggadic and halakhic content may be found in the relationship between an </w:t>
      </w:r>
      <w:r w:rsidR="0024363B" w:rsidRPr="0078578C">
        <w:rPr>
          <w:rFonts w:asciiTheme="minorBidi" w:hAnsiTheme="minorBidi" w:cstheme="minorBidi"/>
          <w:b w:val="0"/>
          <w:bCs w:val="0"/>
          <w:sz w:val="24"/>
          <w:szCs w:val="24"/>
        </w:rPr>
        <w:t>aggadic</w:t>
      </w:r>
      <w:r w:rsidR="00BC1879" w:rsidRPr="0078578C">
        <w:rPr>
          <w:rFonts w:asciiTheme="minorBidi" w:hAnsiTheme="minorBidi" w:cstheme="minorBidi"/>
          <w:b w:val="0"/>
          <w:bCs w:val="0"/>
          <w:sz w:val="24"/>
          <w:szCs w:val="24"/>
        </w:rPr>
        <w:t xml:space="preserve"> passage and the pas</w:t>
      </w:r>
      <w:bookmarkStart w:id="0" w:name="_GoBack"/>
      <w:bookmarkEnd w:id="0"/>
      <w:r w:rsidR="00BC1879" w:rsidRPr="0078578C">
        <w:rPr>
          <w:rFonts w:asciiTheme="minorBidi" w:hAnsiTheme="minorBidi" w:cstheme="minorBidi"/>
          <w:b w:val="0"/>
          <w:bCs w:val="0"/>
          <w:sz w:val="24"/>
          <w:szCs w:val="24"/>
        </w:rPr>
        <w:t xml:space="preserve">sage in which the </w:t>
      </w:r>
      <w:r w:rsidR="0024557A" w:rsidRPr="0078578C">
        <w:rPr>
          <w:rFonts w:asciiTheme="minorBidi" w:hAnsiTheme="minorBidi" w:cstheme="minorBidi"/>
          <w:b w:val="0"/>
          <w:bCs w:val="0"/>
          <w:i/>
          <w:sz w:val="24"/>
          <w:szCs w:val="24"/>
        </w:rPr>
        <w:t>aggada</w:t>
      </w:r>
      <w:r w:rsidR="00BC1879" w:rsidRPr="0078578C">
        <w:rPr>
          <w:rFonts w:asciiTheme="minorBidi" w:hAnsiTheme="minorBidi" w:cstheme="minorBidi"/>
          <w:b w:val="0"/>
          <w:bCs w:val="0"/>
          <w:sz w:val="24"/>
          <w:szCs w:val="24"/>
        </w:rPr>
        <w:t xml:space="preserve"> appears. However, sometimes the </w:t>
      </w:r>
      <w:r w:rsidR="0024557A" w:rsidRPr="0078578C">
        <w:rPr>
          <w:rFonts w:asciiTheme="minorBidi" w:hAnsiTheme="minorBidi" w:cstheme="minorBidi"/>
          <w:b w:val="0"/>
          <w:bCs w:val="0"/>
          <w:i/>
          <w:sz w:val="24"/>
          <w:szCs w:val="24"/>
        </w:rPr>
        <w:t>aggada</w:t>
      </w:r>
      <w:r w:rsidR="00BC1879" w:rsidRPr="0078578C">
        <w:rPr>
          <w:rFonts w:asciiTheme="minorBidi" w:hAnsiTheme="minorBidi" w:cstheme="minorBidi"/>
          <w:b w:val="0"/>
          <w:bCs w:val="0"/>
          <w:sz w:val="24"/>
          <w:szCs w:val="24"/>
        </w:rPr>
        <w:t xml:space="preserve"> may connect to a far broader context, such as an entire chapter of Talmud. In the following </w:t>
      </w:r>
      <w:r w:rsidR="0024557A" w:rsidRPr="0078578C">
        <w:rPr>
          <w:rFonts w:asciiTheme="minorBidi" w:hAnsiTheme="minorBidi" w:cstheme="minorBidi"/>
          <w:b w:val="0"/>
          <w:bCs w:val="0"/>
          <w:i/>
          <w:sz w:val="24"/>
          <w:szCs w:val="24"/>
        </w:rPr>
        <w:t>shiurim</w:t>
      </w:r>
      <w:r w:rsidR="00BC1879" w:rsidRPr="0078578C">
        <w:rPr>
          <w:rFonts w:asciiTheme="minorBidi" w:hAnsiTheme="minorBidi" w:cstheme="minorBidi"/>
          <w:b w:val="0"/>
          <w:bCs w:val="0"/>
          <w:sz w:val="24"/>
          <w:szCs w:val="24"/>
        </w:rPr>
        <w:t xml:space="preserve">, we will examine an example of this. </w:t>
      </w:r>
    </w:p>
    <w:p w:rsidR="0024557A" w:rsidRPr="0078578C" w:rsidRDefault="0024557A" w:rsidP="000615E8">
      <w:pPr>
        <w:widowControl w:val="0"/>
        <w:bidi w:val="0"/>
        <w:spacing w:after="0" w:line="240" w:lineRule="auto"/>
        <w:rPr>
          <w:rFonts w:asciiTheme="minorBidi" w:hAnsiTheme="minorBidi" w:cstheme="minorBidi"/>
          <w:sz w:val="24"/>
          <w:szCs w:val="24"/>
        </w:rPr>
      </w:pPr>
    </w:p>
    <w:p w:rsidR="00BC1879" w:rsidRPr="0078578C" w:rsidRDefault="00BC1879" w:rsidP="000615E8">
      <w:pPr>
        <w:widowControl w:val="0"/>
        <w:bidi w:val="0"/>
        <w:spacing w:after="0" w:line="240" w:lineRule="auto"/>
        <w:rPr>
          <w:rFonts w:asciiTheme="minorBidi" w:hAnsiTheme="minorBidi" w:cstheme="minorBidi"/>
          <w:b/>
          <w:bCs/>
          <w:sz w:val="24"/>
          <w:szCs w:val="24"/>
        </w:rPr>
      </w:pPr>
      <w:r w:rsidRPr="0078578C">
        <w:rPr>
          <w:rFonts w:asciiTheme="minorBidi" w:hAnsiTheme="minorBidi" w:cstheme="minorBidi"/>
          <w:b/>
          <w:bCs/>
          <w:sz w:val="24"/>
          <w:szCs w:val="24"/>
        </w:rPr>
        <w:t>The Story</w:t>
      </w:r>
    </w:p>
    <w:p w:rsidR="0024557A" w:rsidRPr="0078578C" w:rsidRDefault="0024557A" w:rsidP="000615E8">
      <w:pPr>
        <w:widowControl w:val="0"/>
        <w:bidi w:val="0"/>
        <w:spacing w:after="0" w:line="240" w:lineRule="auto"/>
        <w:rPr>
          <w:rFonts w:asciiTheme="minorBidi" w:hAnsiTheme="minorBidi" w:cstheme="minorBidi"/>
          <w:sz w:val="24"/>
          <w:szCs w:val="24"/>
        </w:rPr>
      </w:pPr>
    </w:p>
    <w:p w:rsidR="00BC1879" w:rsidRPr="0078578C" w:rsidRDefault="00BC1879" w:rsidP="000615E8">
      <w:pPr>
        <w:widowControl w:val="0"/>
        <w:bidi w:val="0"/>
        <w:spacing w:after="0" w:line="240" w:lineRule="auto"/>
        <w:rPr>
          <w:rFonts w:asciiTheme="minorBidi" w:hAnsiTheme="minorBidi" w:cstheme="minorBidi"/>
          <w:sz w:val="24"/>
          <w:szCs w:val="24"/>
        </w:rPr>
      </w:pPr>
      <w:r w:rsidRPr="0078578C">
        <w:rPr>
          <w:rFonts w:asciiTheme="minorBidi" w:hAnsiTheme="minorBidi" w:cstheme="minorBidi"/>
          <w:sz w:val="24"/>
          <w:szCs w:val="24"/>
        </w:rPr>
        <w:t xml:space="preserve">Towards the end of the eight chapter of Tractate </w:t>
      </w:r>
      <w:r w:rsidR="0024557A" w:rsidRPr="0078578C">
        <w:rPr>
          <w:rFonts w:asciiTheme="minorBidi" w:hAnsiTheme="minorBidi" w:cstheme="minorBidi"/>
          <w:i/>
          <w:sz w:val="24"/>
          <w:szCs w:val="24"/>
        </w:rPr>
        <w:t>Sanhedrin</w:t>
      </w:r>
      <w:r w:rsidRPr="0078578C">
        <w:rPr>
          <w:rFonts w:asciiTheme="minorBidi" w:hAnsiTheme="minorBidi" w:cstheme="minorBidi"/>
          <w:sz w:val="24"/>
          <w:szCs w:val="24"/>
        </w:rPr>
        <w:t xml:space="preserve"> </w:t>
      </w:r>
      <w:r w:rsidR="0024557A" w:rsidRPr="0078578C">
        <w:rPr>
          <w:rFonts w:asciiTheme="minorBidi" w:hAnsiTheme="minorBidi" w:cstheme="minorBidi"/>
          <w:sz w:val="24"/>
          <w:szCs w:val="24"/>
        </w:rPr>
        <w:t xml:space="preserve">(75a) </w:t>
      </w:r>
      <w:r w:rsidRPr="0078578C">
        <w:rPr>
          <w:rFonts w:asciiTheme="minorBidi" w:hAnsiTheme="minorBidi" w:cstheme="minorBidi"/>
          <w:sz w:val="24"/>
          <w:szCs w:val="24"/>
        </w:rPr>
        <w:t xml:space="preserve">of the Babylonian </w:t>
      </w:r>
      <w:r w:rsidR="0024363B" w:rsidRPr="0078578C">
        <w:rPr>
          <w:rFonts w:asciiTheme="minorBidi" w:hAnsiTheme="minorBidi" w:cstheme="minorBidi"/>
          <w:sz w:val="24"/>
          <w:szCs w:val="24"/>
        </w:rPr>
        <w:t>Talmud</w:t>
      </w:r>
      <w:r w:rsidRPr="0078578C">
        <w:rPr>
          <w:rFonts w:asciiTheme="minorBidi" w:hAnsiTheme="minorBidi" w:cstheme="minorBidi"/>
          <w:sz w:val="24"/>
          <w:szCs w:val="24"/>
        </w:rPr>
        <w:t>, we find a brie</w:t>
      </w:r>
      <w:r w:rsidR="003F74E9">
        <w:rPr>
          <w:rFonts w:asciiTheme="minorBidi" w:hAnsiTheme="minorBidi" w:cstheme="minorBidi"/>
          <w:sz w:val="24"/>
          <w:szCs w:val="24"/>
        </w:rPr>
        <w:t>f tale followed by a discussion:</w:t>
      </w:r>
      <w:r w:rsidRPr="0078578C">
        <w:rPr>
          <w:rFonts w:asciiTheme="minorBidi" w:hAnsiTheme="minorBidi" w:cstheme="minorBidi"/>
          <w:sz w:val="24"/>
          <w:szCs w:val="24"/>
        </w:rPr>
        <w:t xml:space="preserve"> </w:t>
      </w:r>
    </w:p>
    <w:p w:rsidR="0024557A" w:rsidRPr="0078578C" w:rsidRDefault="0024557A" w:rsidP="000615E8">
      <w:pPr>
        <w:widowControl w:val="0"/>
        <w:bidi w:val="0"/>
        <w:spacing w:after="0" w:line="240" w:lineRule="auto"/>
        <w:ind w:left="720"/>
        <w:rPr>
          <w:rFonts w:asciiTheme="minorBidi" w:hAnsiTheme="minorBidi" w:cstheme="minorBidi"/>
          <w:sz w:val="24"/>
          <w:szCs w:val="24"/>
        </w:rPr>
      </w:pPr>
    </w:p>
    <w:p w:rsidR="007F42F0" w:rsidRPr="0078578C" w:rsidRDefault="00BC1879" w:rsidP="000615E8">
      <w:pPr>
        <w:widowControl w:val="0"/>
        <w:bidi w:val="0"/>
        <w:spacing w:after="0" w:line="240" w:lineRule="auto"/>
        <w:ind w:left="720"/>
        <w:rPr>
          <w:rFonts w:asciiTheme="minorBidi" w:hAnsiTheme="minorBidi" w:cstheme="minorBidi"/>
          <w:sz w:val="24"/>
          <w:szCs w:val="24"/>
        </w:rPr>
      </w:pPr>
      <w:r w:rsidRPr="0078578C">
        <w:rPr>
          <w:rFonts w:asciiTheme="minorBidi" w:hAnsiTheme="minorBidi" w:cstheme="minorBidi"/>
          <w:sz w:val="24"/>
          <w:szCs w:val="24"/>
        </w:rPr>
        <w:t>R</w:t>
      </w:r>
      <w:r w:rsidR="003F74E9">
        <w:rPr>
          <w:rFonts w:asciiTheme="minorBidi" w:hAnsiTheme="minorBidi" w:cstheme="minorBidi"/>
          <w:sz w:val="24"/>
          <w:szCs w:val="24"/>
        </w:rPr>
        <w:t>.</w:t>
      </w:r>
      <w:r w:rsidRPr="0078578C">
        <w:rPr>
          <w:rFonts w:asciiTheme="minorBidi" w:hAnsiTheme="minorBidi" w:cstheme="minorBidi"/>
          <w:sz w:val="24"/>
          <w:szCs w:val="24"/>
        </w:rPr>
        <w:t xml:space="preserve"> Yehuda said in Rav</w:t>
      </w:r>
      <w:r w:rsidR="00264CD0" w:rsidRPr="0078578C">
        <w:rPr>
          <w:rFonts w:asciiTheme="minorBidi" w:hAnsiTheme="minorBidi" w:cstheme="minorBidi"/>
          <w:sz w:val="24"/>
          <w:szCs w:val="24"/>
        </w:rPr>
        <w:t xml:space="preserve">'s name: A man once </w:t>
      </w:r>
      <w:r w:rsidRPr="0078578C">
        <w:rPr>
          <w:rFonts w:asciiTheme="minorBidi" w:hAnsiTheme="minorBidi" w:cstheme="minorBidi"/>
          <w:sz w:val="24"/>
          <w:szCs w:val="24"/>
        </w:rPr>
        <w:t xml:space="preserve">fixed his eye upon a certain woman, and </w:t>
      </w:r>
      <w:r w:rsidR="00412BE2" w:rsidRPr="0078578C">
        <w:rPr>
          <w:rFonts w:asciiTheme="minorBidi" w:hAnsiTheme="minorBidi" w:cstheme="minorBidi"/>
          <w:sz w:val="24"/>
          <w:szCs w:val="24"/>
        </w:rPr>
        <w:t>his heart became obsessed</w:t>
      </w:r>
      <w:r w:rsidRPr="0078578C">
        <w:rPr>
          <w:rFonts w:asciiTheme="minorBidi" w:hAnsiTheme="minorBidi" w:cstheme="minorBidi"/>
          <w:sz w:val="24"/>
          <w:szCs w:val="24"/>
        </w:rPr>
        <w:t xml:space="preserve"> with her</w:t>
      </w:r>
      <w:r w:rsidR="00264CD0" w:rsidRPr="0078578C">
        <w:rPr>
          <w:rFonts w:asciiTheme="minorBidi" w:hAnsiTheme="minorBidi" w:cstheme="minorBidi"/>
          <w:sz w:val="24"/>
          <w:szCs w:val="24"/>
        </w:rPr>
        <w:t xml:space="preserve">. When the doctors were consulted, they said, </w:t>
      </w:r>
      <w:r w:rsidRPr="0078578C">
        <w:rPr>
          <w:rFonts w:asciiTheme="minorBidi" w:hAnsiTheme="minorBidi" w:cstheme="minorBidi"/>
          <w:sz w:val="24"/>
          <w:szCs w:val="24"/>
        </w:rPr>
        <w:t xml:space="preserve">“There is no </w:t>
      </w:r>
      <w:r w:rsidR="0024363B" w:rsidRPr="0078578C">
        <w:rPr>
          <w:rFonts w:asciiTheme="minorBidi" w:hAnsiTheme="minorBidi" w:cstheme="minorBidi"/>
          <w:sz w:val="24"/>
          <w:szCs w:val="24"/>
        </w:rPr>
        <w:t>remedy</w:t>
      </w:r>
      <w:r w:rsidRPr="0078578C">
        <w:rPr>
          <w:rFonts w:asciiTheme="minorBidi" w:hAnsiTheme="minorBidi" w:cstheme="minorBidi"/>
          <w:sz w:val="24"/>
          <w:szCs w:val="24"/>
        </w:rPr>
        <w:t xml:space="preserve"> </w:t>
      </w:r>
      <w:r w:rsidR="00412BE2" w:rsidRPr="0078578C">
        <w:rPr>
          <w:rFonts w:asciiTheme="minorBidi" w:hAnsiTheme="minorBidi" w:cstheme="minorBidi"/>
          <w:sz w:val="24"/>
          <w:szCs w:val="24"/>
        </w:rPr>
        <w:t xml:space="preserve">for him </w:t>
      </w:r>
      <w:r w:rsidRPr="0078578C">
        <w:rPr>
          <w:rFonts w:asciiTheme="minorBidi" w:hAnsiTheme="minorBidi" w:cstheme="minorBidi"/>
          <w:sz w:val="24"/>
          <w:szCs w:val="24"/>
        </w:rPr>
        <w:t>except that she have sex</w:t>
      </w:r>
      <w:r w:rsidR="003F74E9">
        <w:rPr>
          <w:rFonts w:asciiTheme="minorBidi" w:hAnsiTheme="minorBidi" w:cstheme="minorBidi"/>
          <w:sz w:val="24"/>
          <w:szCs w:val="24"/>
        </w:rPr>
        <w:t>ual relations</w:t>
      </w:r>
      <w:r w:rsidRPr="0078578C">
        <w:rPr>
          <w:rFonts w:asciiTheme="minorBidi" w:hAnsiTheme="minorBidi" w:cstheme="minorBidi"/>
          <w:sz w:val="24"/>
          <w:szCs w:val="24"/>
        </w:rPr>
        <w:t xml:space="preserve"> with him.” </w:t>
      </w:r>
    </w:p>
    <w:p w:rsidR="007F42F0" w:rsidRPr="0078578C" w:rsidRDefault="00BC1879" w:rsidP="000615E8">
      <w:pPr>
        <w:widowControl w:val="0"/>
        <w:bidi w:val="0"/>
        <w:spacing w:after="0" w:line="240" w:lineRule="auto"/>
        <w:ind w:left="720"/>
        <w:rPr>
          <w:rFonts w:asciiTheme="minorBidi" w:hAnsiTheme="minorBidi" w:cstheme="minorBidi"/>
          <w:sz w:val="24"/>
          <w:szCs w:val="24"/>
        </w:rPr>
      </w:pPr>
      <w:r w:rsidRPr="0078578C">
        <w:rPr>
          <w:rFonts w:asciiTheme="minorBidi" w:hAnsiTheme="minorBidi" w:cstheme="minorBidi"/>
          <w:sz w:val="24"/>
          <w:szCs w:val="24"/>
        </w:rPr>
        <w:t>But the Sages said: “Let him die rather than she have sex</w:t>
      </w:r>
      <w:r w:rsidR="003F74E9">
        <w:rPr>
          <w:rFonts w:asciiTheme="minorBidi" w:hAnsiTheme="minorBidi" w:cstheme="minorBidi"/>
          <w:sz w:val="24"/>
          <w:szCs w:val="24"/>
        </w:rPr>
        <w:t>ual relations</w:t>
      </w:r>
      <w:r w:rsidRPr="0078578C">
        <w:rPr>
          <w:rFonts w:asciiTheme="minorBidi" w:hAnsiTheme="minorBidi" w:cstheme="minorBidi"/>
          <w:sz w:val="24"/>
          <w:szCs w:val="24"/>
        </w:rPr>
        <w:t xml:space="preserve"> with him.” </w:t>
      </w:r>
    </w:p>
    <w:p w:rsidR="007F42F0" w:rsidRPr="0078578C" w:rsidRDefault="00BC1879" w:rsidP="000615E8">
      <w:pPr>
        <w:widowControl w:val="0"/>
        <w:bidi w:val="0"/>
        <w:spacing w:after="0" w:line="240" w:lineRule="auto"/>
        <w:ind w:left="720"/>
        <w:rPr>
          <w:rFonts w:asciiTheme="minorBidi" w:hAnsiTheme="minorBidi" w:cstheme="minorBidi"/>
          <w:sz w:val="24"/>
          <w:szCs w:val="24"/>
        </w:rPr>
      </w:pPr>
      <w:r w:rsidRPr="0078578C">
        <w:rPr>
          <w:rFonts w:asciiTheme="minorBidi" w:hAnsiTheme="minorBidi" w:cstheme="minorBidi"/>
          <w:sz w:val="24"/>
          <w:szCs w:val="24"/>
        </w:rPr>
        <w:t xml:space="preserve">“Let her stand naked before him!” </w:t>
      </w:r>
    </w:p>
    <w:p w:rsidR="007F42F0" w:rsidRPr="0078578C" w:rsidRDefault="00BC1879" w:rsidP="000615E8">
      <w:pPr>
        <w:widowControl w:val="0"/>
        <w:bidi w:val="0"/>
        <w:spacing w:after="0" w:line="240" w:lineRule="auto"/>
        <w:ind w:left="720"/>
        <w:rPr>
          <w:rFonts w:asciiTheme="minorBidi" w:hAnsiTheme="minorBidi" w:cstheme="minorBidi"/>
          <w:sz w:val="24"/>
          <w:szCs w:val="24"/>
        </w:rPr>
      </w:pPr>
      <w:r w:rsidRPr="0078578C">
        <w:rPr>
          <w:rFonts w:asciiTheme="minorBidi" w:hAnsiTheme="minorBidi" w:cstheme="minorBidi"/>
          <w:sz w:val="24"/>
          <w:szCs w:val="24"/>
        </w:rPr>
        <w:t xml:space="preserve">“Let him die rather than she stand </w:t>
      </w:r>
      <w:r w:rsidR="0024363B" w:rsidRPr="0078578C">
        <w:rPr>
          <w:rFonts w:asciiTheme="minorBidi" w:hAnsiTheme="minorBidi" w:cstheme="minorBidi"/>
          <w:sz w:val="24"/>
          <w:szCs w:val="24"/>
        </w:rPr>
        <w:t>naked</w:t>
      </w:r>
      <w:r w:rsidRPr="0078578C">
        <w:rPr>
          <w:rFonts w:asciiTheme="minorBidi" w:hAnsiTheme="minorBidi" w:cstheme="minorBidi"/>
          <w:sz w:val="24"/>
          <w:szCs w:val="24"/>
        </w:rPr>
        <w:t xml:space="preserve"> before him.” </w:t>
      </w:r>
    </w:p>
    <w:p w:rsidR="007F42F0" w:rsidRPr="0078578C" w:rsidRDefault="007F42F0" w:rsidP="000615E8">
      <w:pPr>
        <w:widowControl w:val="0"/>
        <w:bidi w:val="0"/>
        <w:spacing w:after="0" w:line="240" w:lineRule="auto"/>
        <w:ind w:left="720"/>
        <w:rPr>
          <w:rFonts w:asciiTheme="minorBidi" w:hAnsiTheme="minorBidi" w:cstheme="minorBidi"/>
          <w:sz w:val="24"/>
          <w:szCs w:val="24"/>
        </w:rPr>
      </w:pPr>
      <w:r w:rsidRPr="0078578C">
        <w:rPr>
          <w:rFonts w:asciiTheme="minorBidi" w:hAnsiTheme="minorBidi" w:cstheme="minorBidi"/>
          <w:sz w:val="24"/>
          <w:szCs w:val="24"/>
        </w:rPr>
        <w:t xml:space="preserve">“Let her </w:t>
      </w:r>
      <w:r w:rsidR="00264CD0" w:rsidRPr="0078578C">
        <w:rPr>
          <w:rFonts w:asciiTheme="minorBidi" w:hAnsiTheme="minorBidi" w:cstheme="minorBidi"/>
          <w:sz w:val="24"/>
          <w:szCs w:val="24"/>
        </w:rPr>
        <w:t>conver</w:t>
      </w:r>
      <w:r w:rsidRPr="0078578C">
        <w:rPr>
          <w:rFonts w:asciiTheme="minorBidi" w:hAnsiTheme="minorBidi" w:cstheme="minorBidi"/>
          <w:sz w:val="24"/>
          <w:szCs w:val="24"/>
        </w:rPr>
        <w:t>se with him from behind a fence!”</w:t>
      </w:r>
    </w:p>
    <w:p w:rsidR="00264CD0" w:rsidRPr="0078578C" w:rsidRDefault="007F42F0" w:rsidP="000615E8">
      <w:pPr>
        <w:widowControl w:val="0"/>
        <w:bidi w:val="0"/>
        <w:spacing w:after="0" w:line="240" w:lineRule="auto"/>
        <w:ind w:left="720"/>
        <w:rPr>
          <w:rFonts w:asciiTheme="minorBidi" w:hAnsiTheme="minorBidi" w:cstheme="minorBidi"/>
          <w:sz w:val="24"/>
          <w:szCs w:val="24"/>
          <w:rtl/>
        </w:rPr>
      </w:pPr>
      <w:r w:rsidRPr="0078578C">
        <w:rPr>
          <w:rFonts w:asciiTheme="minorBidi" w:hAnsiTheme="minorBidi" w:cstheme="minorBidi"/>
          <w:sz w:val="24"/>
          <w:szCs w:val="24"/>
        </w:rPr>
        <w:t xml:space="preserve">“Let him die </w:t>
      </w:r>
      <w:r w:rsidR="00264CD0" w:rsidRPr="0078578C">
        <w:rPr>
          <w:rFonts w:asciiTheme="minorBidi" w:hAnsiTheme="minorBidi" w:cstheme="minorBidi"/>
          <w:sz w:val="24"/>
          <w:szCs w:val="24"/>
        </w:rPr>
        <w:t>rather than she should convers</w:t>
      </w:r>
      <w:r w:rsidRPr="0078578C">
        <w:rPr>
          <w:rFonts w:asciiTheme="minorBidi" w:hAnsiTheme="minorBidi" w:cstheme="minorBidi"/>
          <w:sz w:val="24"/>
          <w:szCs w:val="24"/>
        </w:rPr>
        <w:t>e with him from behind a fence.”</w:t>
      </w:r>
      <w:r w:rsidR="00264CD0" w:rsidRPr="0078578C">
        <w:rPr>
          <w:rFonts w:asciiTheme="minorBidi" w:hAnsiTheme="minorBidi" w:cstheme="minorBidi"/>
          <w:sz w:val="24"/>
          <w:szCs w:val="24"/>
        </w:rPr>
        <w:t xml:space="preserve"> </w:t>
      </w:r>
    </w:p>
    <w:p w:rsidR="00233D33" w:rsidRPr="0078578C" w:rsidRDefault="00233D33" w:rsidP="000615E8">
      <w:pPr>
        <w:widowControl w:val="0"/>
        <w:bidi w:val="0"/>
        <w:spacing w:after="0" w:line="240" w:lineRule="auto"/>
        <w:rPr>
          <w:rFonts w:asciiTheme="minorBidi" w:hAnsiTheme="minorBidi" w:cstheme="minorBidi"/>
          <w:color w:val="000000"/>
          <w:sz w:val="24"/>
          <w:szCs w:val="24"/>
        </w:rPr>
      </w:pPr>
    </w:p>
    <w:p w:rsidR="00233D33" w:rsidRPr="0078578C" w:rsidRDefault="00233D33" w:rsidP="000615E8">
      <w:pPr>
        <w:widowControl w:val="0"/>
        <w:bidi w:val="0"/>
        <w:spacing w:after="0" w:line="240" w:lineRule="auto"/>
        <w:rPr>
          <w:rFonts w:asciiTheme="minorBidi" w:hAnsiTheme="minorBidi" w:cstheme="minorBidi"/>
          <w:color w:val="000000"/>
          <w:sz w:val="24"/>
          <w:szCs w:val="24"/>
        </w:rPr>
      </w:pPr>
      <w:r w:rsidRPr="0078578C">
        <w:rPr>
          <w:rFonts w:asciiTheme="minorBidi" w:hAnsiTheme="minorBidi" w:cstheme="minorBidi"/>
          <w:color w:val="000000"/>
          <w:sz w:val="24"/>
          <w:szCs w:val="24"/>
        </w:rPr>
        <w:t>This narrative describes a man who becomes so infatuated with a woman that he falls ill; this seems to be a mental disorder. According</w:t>
      </w:r>
      <w:r w:rsidR="00105DE1">
        <w:rPr>
          <w:rFonts w:asciiTheme="minorBidi" w:hAnsiTheme="minorBidi" w:cstheme="minorBidi"/>
          <w:color w:val="000000"/>
          <w:sz w:val="24"/>
          <w:szCs w:val="24"/>
        </w:rPr>
        <w:t xml:space="preserve"> to</w:t>
      </w:r>
      <w:r w:rsidRPr="0078578C">
        <w:rPr>
          <w:rFonts w:asciiTheme="minorBidi" w:hAnsiTheme="minorBidi" w:cstheme="minorBidi"/>
          <w:color w:val="000000"/>
          <w:sz w:val="24"/>
          <w:szCs w:val="24"/>
        </w:rPr>
        <w:t xml:space="preserve"> the sto</w:t>
      </w:r>
      <w:r w:rsidR="003F74E9">
        <w:rPr>
          <w:rFonts w:asciiTheme="minorBidi" w:hAnsiTheme="minorBidi" w:cstheme="minorBidi"/>
          <w:color w:val="000000"/>
          <w:sz w:val="24"/>
          <w:szCs w:val="24"/>
        </w:rPr>
        <w:t>ry, the man is in mortal danger.</w:t>
      </w:r>
      <w:r w:rsidRPr="0078578C">
        <w:rPr>
          <w:rFonts w:asciiTheme="minorBidi" w:hAnsiTheme="minorBidi" w:cstheme="minorBidi"/>
          <w:color w:val="000000"/>
          <w:sz w:val="24"/>
          <w:szCs w:val="24"/>
        </w:rPr>
        <w:t xml:space="preserve"> </w:t>
      </w:r>
      <w:r w:rsidR="003F74E9">
        <w:rPr>
          <w:rFonts w:asciiTheme="minorBidi" w:hAnsiTheme="minorBidi" w:cstheme="minorBidi"/>
          <w:color w:val="000000"/>
          <w:sz w:val="24"/>
          <w:szCs w:val="24"/>
        </w:rPr>
        <w:t>U</w:t>
      </w:r>
      <w:r w:rsidRPr="0078578C">
        <w:rPr>
          <w:rFonts w:asciiTheme="minorBidi" w:hAnsiTheme="minorBidi" w:cstheme="minorBidi"/>
          <w:color w:val="000000"/>
          <w:sz w:val="24"/>
          <w:szCs w:val="24"/>
        </w:rPr>
        <w:t>nless he has sex</w:t>
      </w:r>
      <w:r w:rsidR="003F74E9">
        <w:rPr>
          <w:rFonts w:asciiTheme="minorBidi" w:hAnsiTheme="minorBidi" w:cstheme="minorBidi"/>
          <w:color w:val="000000"/>
          <w:sz w:val="24"/>
          <w:szCs w:val="24"/>
        </w:rPr>
        <w:t>ual relations</w:t>
      </w:r>
      <w:r w:rsidRPr="0078578C">
        <w:rPr>
          <w:rFonts w:asciiTheme="minorBidi" w:hAnsiTheme="minorBidi" w:cstheme="minorBidi"/>
          <w:color w:val="000000"/>
          <w:sz w:val="24"/>
          <w:szCs w:val="24"/>
        </w:rPr>
        <w:t xml:space="preserve"> with the object o</w:t>
      </w:r>
      <w:r w:rsidR="003F74E9">
        <w:rPr>
          <w:rFonts w:asciiTheme="minorBidi" w:hAnsiTheme="minorBidi" w:cstheme="minorBidi"/>
          <w:color w:val="000000"/>
          <w:sz w:val="24"/>
          <w:szCs w:val="24"/>
        </w:rPr>
        <w:t>f his affection, he will perish –</w:t>
      </w:r>
      <w:r w:rsidRPr="0078578C">
        <w:rPr>
          <w:rFonts w:asciiTheme="minorBidi" w:hAnsiTheme="minorBidi" w:cstheme="minorBidi"/>
          <w:color w:val="000000"/>
          <w:sz w:val="24"/>
          <w:szCs w:val="24"/>
        </w:rPr>
        <w:t xml:space="preserve"> at least, this is the initial prognosis of the </w:t>
      </w:r>
      <w:r w:rsidR="0024363B" w:rsidRPr="0078578C">
        <w:rPr>
          <w:rFonts w:asciiTheme="minorBidi" w:hAnsiTheme="minorBidi" w:cstheme="minorBidi"/>
          <w:color w:val="000000"/>
          <w:sz w:val="24"/>
          <w:szCs w:val="24"/>
        </w:rPr>
        <w:t>medical</w:t>
      </w:r>
      <w:r w:rsidRPr="0078578C">
        <w:rPr>
          <w:rFonts w:asciiTheme="minorBidi" w:hAnsiTheme="minorBidi" w:cstheme="minorBidi"/>
          <w:color w:val="000000"/>
          <w:sz w:val="24"/>
          <w:szCs w:val="24"/>
        </w:rPr>
        <w:t xml:space="preserve"> experts. After the Sages refuse to allow the man to follow through with this plan, the doctors offer a </w:t>
      </w:r>
      <w:r w:rsidR="003F74E9">
        <w:rPr>
          <w:rFonts w:asciiTheme="minorBidi" w:hAnsiTheme="minorBidi" w:cstheme="minorBidi"/>
          <w:color w:val="000000"/>
          <w:sz w:val="24"/>
          <w:szCs w:val="24"/>
        </w:rPr>
        <w:t>slightly more moderate solution –</w:t>
      </w:r>
      <w:r w:rsidRPr="0078578C">
        <w:rPr>
          <w:rFonts w:asciiTheme="minorBidi" w:hAnsiTheme="minorBidi" w:cstheme="minorBidi"/>
          <w:color w:val="000000"/>
          <w:sz w:val="24"/>
          <w:szCs w:val="24"/>
        </w:rPr>
        <w:t xml:space="preserve"> for the woman to stand before the obsessed man naked. However, the Sages are no more amenable to this solution. </w:t>
      </w:r>
      <w:r w:rsidR="0024363B" w:rsidRPr="0078578C">
        <w:rPr>
          <w:rFonts w:asciiTheme="minorBidi" w:hAnsiTheme="minorBidi" w:cstheme="minorBidi"/>
          <w:color w:val="000000"/>
          <w:sz w:val="24"/>
          <w:szCs w:val="24"/>
        </w:rPr>
        <w:lastRenderedPageBreak/>
        <w:t>Ultimately</w:t>
      </w:r>
      <w:r w:rsidRPr="0078578C">
        <w:rPr>
          <w:rFonts w:asciiTheme="minorBidi" w:hAnsiTheme="minorBidi" w:cstheme="minorBidi"/>
          <w:color w:val="000000"/>
          <w:sz w:val="24"/>
          <w:szCs w:val="24"/>
        </w:rPr>
        <w:t xml:space="preserve">, the doctors offer a modest </w:t>
      </w:r>
      <w:r w:rsidR="003F74E9">
        <w:rPr>
          <w:rFonts w:asciiTheme="minorBidi" w:hAnsiTheme="minorBidi" w:cstheme="minorBidi"/>
          <w:color w:val="000000"/>
          <w:sz w:val="24"/>
          <w:szCs w:val="24"/>
        </w:rPr>
        <w:t xml:space="preserve">proposal – </w:t>
      </w:r>
      <w:r w:rsidRPr="0078578C">
        <w:rPr>
          <w:rFonts w:asciiTheme="minorBidi" w:hAnsiTheme="minorBidi" w:cstheme="minorBidi"/>
          <w:color w:val="000000"/>
          <w:sz w:val="24"/>
          <w:szCs w:val="24"/>
        </w:rPr>
        <w:t>for the woman and the man to converse, with a fence between them (so that sh</w:t>
      </w:r>
      <w:r w:rsidR="0024557A" w:rsidRPr="0078578C">
        <w:rPr>
          <w:rFonts w:asciiTheme="minorBidi" w:hAnsiTheme="minorBidi" w:cstheme="minorBidi"/>
          <w:color w:val="000000"/>
          <w:sz w:val="24"/>
          <w:szCs w:val="24"/>
        </w:rPr>
        <w:t>e will not be visible</w:t>
      </w:r>
      <w:r w:rsidRPr="0078578C">
        <w:rPr>
          <w:rFonts w:asciiTheme="minorBidi" w:hAnsiTheme="minorBidi" w:cstheme="minorBidi"/>
          <w:color w:val="000000"/>
          <w:sz w:val="24"/>
          <w:szCs w:val="24"/>
        </w:rPr>
        <w:t xml:space="preserve">). To the reader’s great surprise, the Sages refuse </w:t>
      </w:r>
      <w:r w:rsidR="0024363B" w:rsidRPr="0078578C">
        <w:rPr>
          <w:rFonts w:asciiTheme="minorBidi" w:hAnsiTheme="minorBidi" w:cstheme="minorBidi"/>
          <w:color w:val="000000"/>
          <w:sz w:val="24"/>
          <w:szCs w:val="24"/>
        </w:rPr>
        <w:t>even</w:t>
      </w:r>
      <w:r w:rsidRPr="0078578C">
        <w:rPr>
          <w:rFonts w:asciiTheme="minorBidi" w:hAnsiTheme="minorBidi" w:cstheme="minorBidi"/>
          <w:color w:val="000000"/>
          <w:sz w:val="24"/>
          <w:szCs w:val="24"/>
        </w:rPr>
        <w:t xml:space="preserve"> </w:t>
      </w:r>
      <w:r w:rsidR="0024363B" w:rsidRPr="0078578C">
        <w:rPr>
          <w:rFonts w:asciiTheme="minorBidi" w:hAnsiTheme="minorBidi" w:cstheme="minorBidi"/>
          <w:color w:val="000000"/>
          <w:sz w:val="24"/>
          <w:szCs w:val="24"/>
        </w:rPr>
        <w:t>this</w:t>
      </w:r>
      <w:r w:rsidRPr="0078578C">
        <w:rPr>
          <w:rFonts w:asciiTheme="minorBidi" w:hAnsiTheme="minorBidi" w:cstheme="minorBidi"/>
          <w:color w:val="000000"/>
          <w:sz w:val="24"/>
          <w:szCs w:val="24"/>
        </w:rPr>
        <w:t xml:space="preserve"> last option, </w:t>
      </w:r>
      <w:r w:rsidR="003F74E9">
        <w:rPr>
          <w:rFonts w:asciiTheme="minorBidi" w:hAnsiTheme="minorBidi" w:cstheme="minorBidi"/>
          <w:color w:val="000000"/>
          <w:sz w:val="24"/>
          <w:szCs w:val="24"/>
        </w:rPr>
        <w:t>al</w:t>
      </w:r>
      <w:r w:rsidRPr="0078578C">
        <w:rPr>
          <w:rFonts w:asciiTheme="minorBidi" w:hAnsiTheme="minorBidi" w:cstheme="minorBidi"/>
          <w:color w:val="000000"/>
          <w:sz w:val="24"/>
          <w:szCs w:val="24"/>
        </w:rPr>
        <w:t>though it may cost the man his life.</w:t>
      </w:r>
    </w:p>
    <w:p w:rsidR="0024557A" w:rsidRPr="0078578C" w:rsidRDefault="0024557A" w:rsidP="000615E8">
      <w:pPr>
        <w:widowControl w:val="0"/>
        <w:bidi w:val="0"/>
        <w:spacing w:after="0" w:line="240" w:lineRule="auto"/>
        <w:rPr>
          <w:rFonts w:asciiTheme="minorBidi" w:hAnsiTheme="minorBidi" w:cstheme="minorBidi"/>
          <w:color w:val="000000"/>
          <w:sz w:val="24"/>
          <w:szCs w:val="24"/>
        </w:rPr>
      </w:pPr>
    </w:p>
    <w:p w:rsidR="006F63DE" w:rsidRPr="0078578C" w:rsidRDefault="006F63DE" w:rsidP="000615E8">
      <w:pPr>
        <w:widowControl w:val="0"/>
        <w:bidi w:val="0"/>
        <w:spacing w:after="0" w:line="240" w:lineRule="auto"/>
        <w:rPr>
          <w:rFonts w:asciiTheme="minorBidi" w:hAnsiTheme="minorBidi" w:cstheme="minorBidi"/>
          <w:color w:val="000000"/>
          <w:sz w:val="24"/>
          <w:szCs w:val="24"/>
        </w:rPr>
      </w:pPr>
      <w:r w:rsidRPr="0078578C">
        <w:rPr>
          <w:rFonts w:asciiTheme="minorBidi" w:hAnsiTheme="minorBidi" w:cstheme="minorBidi"/>
          <w:color w:val="000000"/>
          <w:sz w:val="24"/>
          <w:szCs w:val="24"/>
        </w:rPr>
        <w:t xml:space="preserve">The characters in this story, from the obsessed man to the </w:t>
      </w:r>
      <w:r w:rsidR="003F74E9">
        <w:rPr>
          <w:rFonts w:asciiTheme="minorBidi" w:hAnsiTheme="minorBidi" w:cstheme="minorBidi"/>
          <w:color w:val="000000"/>
          <w:sz w:val="24"/>
          <w:szCs w:val="24"/>
        </w:rPr>
        <w:t>S</w:t>
      </w:r>
      <w:r w:rsidRPr="0078578C">
        <w:rPr>
          <w:rFonts w:asciiTheme="minorBidi" w:hAnsiTheme="minorBidi" w:cstheme="minorBidi"/>
          <w:color w:val="000000"/>
          <w:sz w:val="24"/>
          <w:szCs w:val="24"/>
        </w:rPr>
        <w:t xml:space="preserve">ages, are anonymous and have no context of time or place. Similarly, the tale follows a standard three-part literary structure, in that the dialogue between the doctors and the sages consists of three </w:t>
      </w:r>
      <w:r w:rsidR="003F74E9">
        <w:rPr>
          <w:rFonts w:asciiTheme="minorBidi" w:hAnsiTheme="minorBidi" w:cstheme="minorBidi"/>
          <w:color w:val="000000"/>
          <w:sz w:val="24"/>
          <w:szCs w:val="24"/>
        </w:rPr>
        <w:t>ex</w:t>
      </w:r>
      <w:r w:rsidRPr="0078578C">
        <w:rPr>
          <w:rFonts w:asciiTheme="minorBidi" w:hAnsiTheme="minorBidi" w:cstheme="minorBidi"/>
          <w:color w:val="000000"/>
          <w:sz w:val="24"/>
          <w:szCs w:val="24"/>
        </w:rPr>
        <w:t xml:space="preserve">changes. In the three </w:t>
      </w:r>
      <w:r w:rsidR="00DD6880" w:rsidRPr="0078578C">
        <w:rPr>
          <w:rFonts w:asciiTheme="minorBidi" w:hAnsiTheme="minorBidi" w:cstheme="minorBidi"/>
          <w:color w:val="000000"/>
          <w:sz w:val="24"/>
          <w:szCs w:val="24"/>
        </w:rPr>
        <w:t xml:space="preserve">parts, the </w:t>
      </w:r>
      <w:r w:rsidR="003F74E9">
        <w:rPr>
          <w:rFonts w:asciiTheme="minorBidi" w:hAnsiTheme="minorBidi" w:cstheme="minorBidi"/>
          <w:color w:val="000000"/>
          <w:sz w:val="24"/>
          <w:szCs w:val="24"/>
        </w:rPr>
        <w:t>S</w:t>
      </w:r>
      <w:r w:rsidR="00DD6880" w:rsidRPr="0078578C">
        <w:rPr>
          <w:rFonts w:asciiTheme="minorBidi" w:hAnsiTheme="minorBidi" w:cstheme="minorBidi"/>
          <w:color w:val="000000"/>
          <w:sz w:val="24"/>
          <w:szCs w:val="24"/>
        </w:rPr>
        <w:t xml:space="preserve">ages use the same terminology: “Let him die rather…” This formula stresses their unequivocal objection to any contact between the man and the woman. The anonymity of the characters and the formulaic response both indicate that this story is not a precise historical account, but </w:t>
      </w:r>
      <w:r w:rsidR="003F74E9">
        <w:rPr>
          <w:rFonts w:asciiTheme="minorBidi" w:hAnsiTheme="minorBidi" w:cstheme="minorBidi"/>
          <w:color w:val="000000"/>
          <w:sz w:val="24"/>
          <w:szCs w:val="24"/>
        </w:rPr>
        <w:t xml:space="preserve">rather </w:t>
      </w:r>
      <w:r w:rsidR="00DD6880" w:rsidRPr="0078578C">
        <w:rPr>
          <w:rFonts w:asciiTheme="minorBidi" w:hAnsiTheme="minorBidi" w:cstheme="minorBidi"/>
          <w:color w:val="000000"/>
          <w:sz w:val="24"/>
          <w:szCs w:val="24"/>
        </w:rPr>
        <w:t>a literary text meant to convey a certain message.</w:t>
      </w:r>
    </w:p>
    <w:p w:rsidR="0024557A" w:rsidRPr="0078578C" w:rsidRDefault="0024557A" w:rsidP="000615E8">
      <w:pPr>
        <w:widowControl w:val="0"/>
        <w:bidi w:val="0"/>
        <w:spacing w:after="0" w:line="240" w:lineRule="auto"/>
        <w:rPr>
          <w:rFonts w:asciiTheme="minorBidi" w:hAnsiTheme="minorBidi" w:cstheme="minorBidi"/>
          <w:color w:val="000000"/>
          <w:sz w:val="24"/>
          <w:szCs w:val="24"/>
        </w:rPr>
      </w:pPr>
    </w:p>
    <w:p w:rsidR="00DD6880" w:rsidRPr="0078578C" w:rsidRDefault="00DD6880" w:rsidP="000615E8">
      <w:pPr>
        <w:widowControl w:val="0"/>
        <w:bidi w:val="0"/>
        <w:spacing w:after="0" w:line="240" w:lineRule="auto"/>
        <w:rPr>
          <w:rFonts w:asciiTheme="minorBidi" w:hAnsiTheme="minorBidi" w:cstheme="minorBidi"/>
          <w:color w:val="000000"/>
          <w:sz w:val="24"/>
          <w:szCs w:val="24"/>
        </w:rPr>
      </w:pPr>
      <w:r w:rsidRPr="0078578C">
        <w:rPr>
          <w:rFonts w:asciiTheme="minorBidi" w:hAnsiTheme="minorBidi" w:cstheme="minorBidi"/>
          <w:color w:val="000000"/>
          <w:sz w:val="24"/>
          <w:szCs w:val="24"/>
        </w:rPr>
        <w:t xml:space="preserve">This becomes even </w:t>
      </w:r>
      <w:r w:rsidR="0024363B" w:rsidRPr="0078578C">
        <w:rPr>
          <w:rFonts w:asciiTheme="minorBidi" w:hAnsiTheme="minorBidi" w:cstheme="minorBidi"/>
          <w:color w:val="000000"/>
          <w:sz w:val="24"/>
          <w:szCs w:val="24"/>
        </w:rPr>
        <w:t>clearer</w:t>
      </w:r>
      <w:r w:rsidRPr="0078578C">
        <w:rPr>
          <w:rFonts w:asciiTheme="minorBidi" w:hAnsiTheme="minorBidi" w:cstheme="minorBidi"/>
          <w:color w:val="000000"/>
          <w:sz w:val="24"/>
          <w:szCs w:val="24"/>
        </w:rPr>
        <w:t xml:space="preserve"> when we compare the story in the </w:t>
      </w:r>
      <w:r w:rsidR="0024363B" w:rsidRPr="0078578C">
        <w:rPr>
          <w:rFonts w:asciiTheme="minorBidi" w:hAnsiTheme="minorBidi" w:cstheme="minorBidi"/>
          <w:color w:val="000000"/>
          <w:sz w:val="24"/>
          <w:szCs w:val="24"/>
        </w:rPr>
        <w:t>Babylonian</w:t>
      </w:r>
      <w:r w:rsidRPr="0078578C">
        <w:rPr>
          <w:rFonts w:asciiTheme="minorBidi" w:hAnsiTheme="minorBidi" w:cstheme="minorBidi"/>
          <w:color w:val="000000"/>
          <w:sz w:val="24"/>
          <w:szCs w:val="24"/>
        </w:rPr>
        <w:t xml:space="preserve"> Talmud to its </w:t>
      </w:r>
      <w:r w:rsidR="0024363B" w:rsidRPr="0078578C">
        <w:rPr>
          <w:rFonts w:asciiTheme="minorBidi" w:hAnsiTheme="minorBidi" w:cstheme="minorBidi"/>
          <w:color w:val="000000"/>
          <w:sz w:val="24"/>
          <w:szCs w:val="24"/>
        </w:rPr>
        <w:t>parallel</w:t>
      </w:r>
      <w:r w:rsidR="003F74E9">
        <w:rPr>
          <w:rFonts w:asciiTheme="minorBidi" w:hAnsiTheme="minorBidi" w:cstheme="minorBidi"/>
          <w:color w:val="000000"/>
          <w:sz w:val="24"/>
          <w:szCs w:val="24"/>
        </w:rPr>
        <w:t xml:space="preserve"> in the Jerusalem Talmud:</w:t>
      </w:r>
    </w:p>
    <w:p w:rsidR="0024557A" w:rsidRPr="0078578C" w:rsidRDefault="0024557A" w:rsidP="000615E8">
      <w:pPr>
        <w:widowControl w:val="0"/>
        <w:bidi w:val="0"/>
        <w:spacing w:after="0" w:line="240" w:lineRule="auto"/>
        <w:rPr>
          <w:rFonts w:asciiTheme="minorBidi" w:hAnsiTheme="minorBidi" w:cstheme="minorBidi"/>
          <w:sz w:val="24"/>
          <w:szCs w:val="24"/>
          <w:rtl/>
        </w:rPr>
      </w:pPr>
    </w:p>
    <w:p w:rsidR="007F42F0" w:rsidRPr="0078578C" w:rsidRDefault="007F42F0" w:rsidP="000615E8">
      <w:pPr>
        <w:widowControl w:val="0"/>
        <w:bidi w:val="0"/>
        <w:spacing w:after="0" w:line="240" w:lineRule="auto"/>
        <w:ind w:left="720"/>
        <w:rPr>
          <w:rFonts w:asciiTheme="minorBidi" w:hAnsiTheme="minorBidi" w:cstheme="minorBidi"/>
          <w:sz w:val="24"/>
          <w:szCs w:val="24"/>
        </w:rPr>
      </w:pPr>
      <w:r w:rsidRPr="0078578C">
        <w:rPr>
          <w:rFonts w:asciiTheme="minorBidi" w:hAnsiTheme="minorBidi" w:cstheme="minorBidi"/>
          <w:sz w:val="24"/>
          <w:szCs w:val="24"/>
        </w:rPr>
        <w:t>This recalls that man who fell in love with a woman in the day</w:t>
      </w:r>
      <w:r w:rsidR="0024557A" w:rsidRPr="0078578C">
        <w:rPr>
          <w:rFonts w:asciiTheme="minorBidi" w:hAnsiTheme="minorBidi" w:cstheme="minorBidi"/>
          <w:sz w:val="24"/>
          <w:szCs w:val="24"/>
        </w:rPr>
        <w:t>s</w:t>
      </w:r>
      <w:r w:rsidRPr="0078578C">
        <w:rPr>
          <w:rFonts w:asciiTheme="minorBidi" w:hAnsiTheme="minorBidi" w:cstheme="minorBidi"/>
          <w:sz w:val="24"/>
          <w:szCs w:val="24"/>
        </w:rPr>
        <w:t xml:space="preserve"> of R</w:t>
      </w:r>
      <w:r w:rsidR="003F74E9">
        <w:rPr>
          <w:rFonts w:asciiTheme="minorBidi" w:hAnsiTheme="minorBidi" w:cstheme="minorBidi"/>
          <w:sz w:val="24"/>
          <w:szCs w:val="24"/>
        </w:rPr>
        <w:t>.</w:t>
      </w:r>
      <w:r w:rsidRPr="0078578C">
        <w:rPr>
          <w:rFonts w:asciiTheme="minorBidi" w:hAnsiTheme="minorBidi" w:cstheme="minorBidi"/>
          <w:sz w:val="24"/>
          <w:szCs w:val="24"/>
        </w:rPr>
        <w:t xml:space="preserve"> Elazar, and his life was in danger. They came and asked him: “May she pass before him so that he may live?” </w:t>
      </w:r>
    </w:p>
    <w:p w:rsidR="007F42F0" w:rsidRPr="0078578C" w:rsidRDefault="007F42F0" w:rsidP="000615E8">
      <w:pPr>
        <w:widowControl w:val="0"/>
        <w:bidi w:val="0"/>
        <w:spacing w:after="0" w:line="240" w:lineRule="auto"/>
        <w:ind w:left="720"/>
        <w:rPr>
          <w:rFonts w:asciiTheme="minorBidi" w:hAnsiTheme="minorBidi" w:cstheme="minorBidi"/>
          <w:sz w:val="24"/>
          <w:szCs w:val="24"/>
        </w:rPr>
      </w:pPr>
      <w:r w:rsidRPr="0078578C">
        <w:rPr>
          <w:rFonts w:asciiTheme="minorBidi" w:hAnsiTheme="minorBidi" w:cstheme="minorBidi"/>
          <w:sz w:val="24"/>
          <w:szCs w:val="24"/>
        </w:rPr>
        <w:t>He said: “Rather let him die.”</w:t>
      </w:r>
    </w:p>
    <w:p w:rsidR="007F42F0" w:rsidRPr="0078578C" w:rsidRDefault="007F42F0" w:rsidP="000615E8">
      <w:pPr>
        <w:widowControl w:val="0"/>
        <w:bidi w:val="0"/>
        <w:spacing w:after="0" w:line="240" w:lineRule="auto"/>
        <w:ind w:left="720"/>
        <w:rPr>
          <w:rFonts w:asciiTheme="minorBidi" w:hAnsiTheme="minorBidi" w:cstheme="minorBidi"/>
          <w:sz w:val="24"/>
          <w:szCs w:val="24"/>
        </w:rPr>
      </w:pPr>
      <w:r w:rsidRPr="0078578C">
        <w:rPr>
          <w:rFonts w:asciiTheme="minorBidi" w:hAnsiTheme="minorBidi" w:cstheme="minorBidi"/>
          <w:sz w:val="24"/>
          <w:szCs w:val="24"/>
        </w:rPr>
        <w:t xml:space="preserve">“May he hear her voice so that he may not die?” </w:t>
      </w:r>
    </w:p>
    <w:p w:rsidR="007F42F0" w:rsidRPr="0078578C" w:rsidRDefault="007F42F0" w:rsidP="000615E8">
      <w:pPr>
        <w:widowControl w:val="0"/>
        <w:bidi w:val="0"/>
        <w:spacing w:after="0" w:line="240" w:lineRule="auto"/>
        <w:ind w:left="720"/>
        <w:rPr>
          <w:rFonts w:asciiTheme="minorBidi" w:hAnsiTheme="minorBidi" w:cstheme="minorBidi"/>
          <w:sz w:val="24"/>
          <w:szCs w:val="24"/>
        </w:rPr>
      </w:pPr>
      <w:r w:rsidRPr="0078578C">
        <w:rPr>
          <w:rFonts w:asciiTheme="minorBidi" w:hAnsiTheme="minorBidi" w:cstheme="minorBidi"/>
          <w:sz w:val="24"/>
          <w:szCs w:val="24"/>
        </w:rPr>
        <w:t>“Rather let him die.”</w:t>
      </w:r>
    </w:p>
    <w:p w:rsidR="007F42F0" w:rsidRPr="0078578C" w:rsidRDefault="0024557A" w:rsidP="000615E8">
      <w:pPr>
        <w:widowControl w:val="0"/>
        <w:bidi w:val="0"/>
        <w:spacing w:after="0" w:line="240" w:lineRule="auto"/>
        <w:ind w:left="720"/>
        <w:rPr>
          <w:rFonts w:asciiTheme="minorBidi" w:hAnsiTheme="minorBidi" w:cstheme="minorBidi"/>
          <w:sz w:val="24"/>
          <w:szCs w:val="24"/>
        </w:rPr>
      </w:pPr>
      <w:r w:rsidRPr="0078578C">
        <w:rPr>
          <w:rFonts w:asciiTheme="minorBidi" w:hAnsiTheme="minorBidi" w:cstheme="minorBidi"/>
          <w:sz w:val="24"/>
          <w:szCs w:val="24"/>
        </w:rPr>
        <w:t>(</w:t>
      </w:r>
      <w:r w:rsidR="005A6877" w:rsidRPr="0078578C">
        <w:rPr>
          <w:rFonts w:asciiTheme="minorBidi" w:hAnsiTheme="minorBidi" w:cstheme="minorBidi"/>
          <w:sz w:val="24"/>
          <w:szCs w:val="24"/>
        </w:rPr>
        <w:t>Jerusalem</w:t>
      </w:r>
      <w:r w:rsidRPr="0078578C">
        <w:rPr>
          <w:rFonts w:asciiTheme="minorBidi" w:hAnsiTheme="minorBidi" w:cstheme="minorBidi"/>
          <w:sz w:val="24"/>
          <w:szCs w:val="24"/>
        </w:rPr>
        <w:t xml:space="preserve"> Talmud, </w:t>
      </w:r>
      <w:r w:rsidR="00DD6880" w:rsidRPr="0078578C">
        <w:rPr>
          <w:rFonts w:asciiTheme="minorBidi" w:hAnsiTheme="minorBidi" w:cstheme="minorBidi"/>
          <w:i/>
          <w:iCs/>
          <w:sz w:val="24"/>
          <w:szCs w:val="24"/>
        </w:rPr>
        <w:t>Shabbat</w:t>
      </w:r>
      <w:r w:rsidR="00DD6880" w:rsidRPr="0078578C">
        <w:rPr>
          <w:rFonts w:asciiTheme="minorBidi" w:hAnsiTheme="minorBidi" w:cstheme="minorBidi"/>
          <w:sz w:val="24"/>
          <w:szCs w:val="24"/>
        </w:rPr>
        <w:t xml:space="preserve"> 14:4</w:t>
      </w:r>
      <w:r w:rsidRPr="0078578C">
        <w:rPr>
          <w:rFonts w:asciiTheme="minorBidi" w:hAnsiTheme="minorBidi" w:cstheme="minorBidi"/>
          <w:sz w:val="24"/>
          <w:szCs w:val="24"/>
        </w:rPr>
        <w:t>)</w:t>
      </w:r>
    </w:p>
    <w:p w:rsidR="007F42F0" w:rsidRPr="0078578C" w:rsidRDefault="007F42F0" w:rsidP="000615E8">
      <w:pPr>
        <w:widowControl w:val="0"/>
        <w:bidi w:val="0"/>
        <w:spacing w:after="0" w:line="240" w:lineRule="auto"/>
        <w:rPr>
          <w:rFonts w:asciiTheme="minorBidi" w:hAnsiTheme="minorBidi" w:cstheme="minorBidi"/>
          <w:sz w:val="24"/>
          <w:szCs w:val="24"/>
        </w:rPr>
      </w:pPr>
    </w:p>
    <w:p w:rsidR="0024557A" w:rsidRPr="0078578C" w:rsidRDefault="007F42F0" w:rsidP="000615E8">
      <w:pPr>
        <w:widowControl w:val="0"/>
        <w:bidi w:val="0"/>
        <w:spacing w:after="0" w:line="240" w:lineRule="auto"/>
        <w:rPr>
          <w:rFonts w:asciiTheme="minorBidi" w:hAnsiTheme="minorBidi" w:cstheme="minorBidi"/>
          <w:sz w:val="24"/>
          <w:szCs w:val="24"/>
        </w:rPr>
      </w:pPr>
      <w:r w:rsidRPr="0078578C">
        <w:rPr>
          <w:rFonts w:asciiTheme="minorBidi" w:hAnsiTheme="minorBidi" w:cstheme="minorBidi"/>
          <w:sz w:val="24"/>
          <w:szCs w:val="24"/>
        </w:rPr>
        <w:t xml:space="preserve">The stories are parallel, and we may assume that the </w:t>
      </w:r>
      <w:r w:rsidR="0024363B" w:rsidRPr="0078578C">
        <w:rPr>
          <w:rFonts w:asciiTheme="minorBidi" w:hAnsiTheme="minorBidi" w:cstheme="minorBidi"/>
          <w:sz w:val="24"/>
          <w:szCs w:val="24"/>
        </w:rPr>
        <w:t>Babylonian</w:t>
      </w:r>
      <w:r w:rsidRPr="0078578C">
        <w:rPr>
          <w:rFonts w:asciiTheme="minorBidi" w:hAnsiTheme="minorBidi" w:cstheme="minorBidi"/>
          <w:sz w:val="24"/>
          <w:szCs w:val="24"/>
        </w:rPr>
        <w:t xml:space="preserve"> </w:t>
      </w:r>
      <w:r w:rsidR="0024363B" w:rsidRPr="0078578C">
        <w:rPr>
          <w:rFonts w:asciiTheme="minorBidi" w:hAnsiTheme="minorBidi" w:cstheme="minorBidi"/>
          <w:sz w:val="24"/>
          <w:szCs w:val="24"/>
        </w:rPr>
        <w:t>Talmud’s</w:t>
      </w:r>
      <w:r w:rsidRPr="0078578C">
        <w:rPr>
          <w:rFonts w:asciiTheme="minorBidi" w:hAnsiTheme="minorBidi" w:cstheme="minorBidi"/>
          <w:sz w:val="24"/>
          <w:szCs w:val="24"/>
        </w:rPr>
        <w:t xml:space="preserve"> version is based on tradition from the Land of Israel </w:t>
      </w:r>
      <w:r w:rsidR="003F74E9">
        <w:rPr>
          <w:rFonts w:asciiTheme="minorBidi" w:hAnsiTheme="minorBidi" w:cstheme="minorBidi"/>
          <w:sz w:val="24"/>
          <w:szCs w:val="24"/>
        </w:rPr>
        <w:t>that</w:t>
      </w:r>
      <w:r w:rsidRPr="0078578C">
        <w:rPr>
          <w:rFonts w:asciiTheme="minorBidi" w:hAnsiTheme="minorBidi" w:cstheme="minorBidi"/>
          <w:sz w:val="24"/>
          <w:szCs w:val="24"/>
        </w:rPr>
        <w:t xml:space="preserve"> is similar to the version of the </w:t>
      </w:r>
      <w:r w:rsidR="0024363B" w:rsidRPr="0078578C">
        <w:rPr>
          <w:rFonts w:asciiTheme="minorBidi" w:hAnsiTheme="minorBidi" w:cstheme="minorBidi"/>
          <w:sz w:val="24"/>
          <w:szCs w:val="24"/>
        </w:rPr>
        <w:t>Jerusalem</w:t>
      </w:r>
      <w:r w:rsidRPr="0078578C">
        <w:rPr>
          <w:rFonts w:asciiTheme="minorBidi" w:hAnsiTheme="minorBidi" w:cstheme="minorBidi"/>
          <w:sz w:val="24"/>
          <w:szCs w:val="24"/>
        </w:rPr>
        <w:t xml:space="preserve"> Talmud. For the sake of comparison, </w:t>
      </w:r>
      <w:r w:rsidR="003F74E9">
        <w:rPr>
          <w:rFonts w:asciiTheme="minorBidi" w:hAnsiTheme="minorBidi" w:cstheme="minorBidi"/>
          <w:sz w:val="24"/>
          <w:szCs w:val="24"/>
        </w:rPr>
        <w:t>we will set</w:t>
      </w:r>
      <w:r w:rsidRPr="0078578C">
        <w:rPr>
          <w:rFonts w:asciiTheme="minorBidi" w:hAnsiTheme="minorBidi" w:cstheme="minorBidi"/>
          <w:sz w:val="24"/>
          <w:szCs w:val="24"/>
        </w:rPr>
        <w:t xml:space="preserve"> these narratives side-by-side in a table:</w:t>
      </w:r>
    </w:p>
    <w:tbl>
      <w:tblPr>
        <w:tblStyle w:val="TableGrid"/>
        <w:tblW w:w="0" w:type="auto"/>
        <w:tblLook w:val="04A0" w:firstRow="1" w:lastRow="0" w:firstColumn="1" w:lastColumn="0" w:noHBand="0" w:noVBand="1"/>
      </w:tblPr>
      <w:tblGrid>
        <w:gridCol w:w="4088"/>
        <w:gridCol w:w="4774"/>
      </w:tblGrid>
      <w:tr w:rsidR="007F42F0" w:rsidRPr="0078578C" w:rsidTr="000C10B6">
        <w:trPr>
          <w:trHeight w:val="488"/>
        </w:trPr>
        <w:tc>
          <w:tcPr>
            <w:tcW w:w="4585" w:type="dxa"/>
          </w:tcPr>
          <w:p w:rsidR="007F42F0" w:rsidRPr="003F74E9" w:rsidRDefault="007F42F0" w:rsidP="000615E8">
            <w:pPr>
              <w:widowControl w:val="0"/>
              <w:bidi w:val="0"/>
              <w:spacing w:after="0" w:line="240" w:lineRule="auto"/>
              <w:rPr>
                <w:rFonts w:asciiTheme="minorBidi" w:hAnsiTheme="minorBidi" w:cstheme="minorBidi"/>
                <w:b/>
                <w:bCs/>
              </w:rPr>
            </w:pPr>
            <w:r w:rsidRPr="003F74E9">
              <w:rPr>
                <w:rFonts w:asciiTheme="minorBidi" w:hAnsiTheme="minorBidi" w:cstheme="minorBidi"/>
                <w:b/>
                <w:bCs/>
              </w:rPr>
              <w:t>Jerusalem Talmud</w:t>
            </w:r>
          </w:p>
        </w:tc>
        <w:tc>
          <w:tcPr>
            <w:tcW w:w="5377" w:type="dxa"/>
          </w:tcPr>
          <w:p w:rsidR="007F42F0" w:rsidRPr="003F74E9" w:rsidRDefault="0024363B" w:rsidP="000615E8">
            <w:pPr>
              <w:widowControl w:val="0"/>
              <w:bidi w:val="0"/>
              <w:spacing w:after="0" w:line="240" w:lineRule="auto"/>
              <w:rPr>
                <w:rFonts w:asciiTheme="minorBidi" w:hAnsiTheme="minorBidi" w:cstheme="minorBidi"/>
                <w:b/>
                <w:bCs/>
              </w:rPr>
            </w:pPr>
            <w:r w:rsidRPr="003F74E9">
              <w:rPr>
                <w:rFonts w:asciiTheme="minorBidi" w:hAnsiTheme="minorBidi" w:cstheme="minorBidi"/>
                <w:b/>
                <w:bCs/>
              </w:rPr>
              <w:t>Babylonian</w:t>
            </w:r>
            <w:r w:rsidR="007F42F0" w:rsidRPr="003F74E9">
              <w:rPr>
                <w:rFonts w:asciiTheme="minorBidi" w:hAnsiTheme="minorBidi" w:cstheme="minorBidi"/>
                <w:b/>
                <w:bCs/>
              </w:rPr>
              <w:t xml:space="preserve"> Talmud</w:t>
            </w:r>
          </w:p>
        </w:tc>
      </w:tr>
      <w:tr w:rsidR="007F42F0" w:rsidRPr="0078578C" w:rsidTr="0086182A">
        <w:trPr>
          <w:trHeight w:val="638"/>
        </w:trPr>
        <w:tc>
          <w:tcPr>
            <w:tcW w:w="4585" w:type="dxa"/>
          </w:tcPr>
          <w:p w:rsidR="007F42F0" w:rsidRPr="003F74E9" w:rsidRDefault="007F42F0" w:rsidP="000615E8">
            <w:pPr>
              <w:widowControl w:val="0"/>
              <w:bidi w:val="0"/>
              <w:spacing w:after="0" w:line="240" w:lineRule="auto"/>
              <w:rPr>
                <w:rFonts w:asciiTheme="minorBidi" w:hAnsiTheme="minorBidi" w:cstheme="minorBidi"/>
              </w:rPr>
            </w:pPr>
            <w:r w:rsidRPr="003F74E9">
              <w:rPr>
                <w:rFonts w:asciiTheme="minorBidi" w:hAnsiTheme="minorBidi" w:cstheme="minorBidi"/>
              </w:rPr>
              <w:t xml:space="preserve">This recalls that man </w:t>
            </w:r>
          </w:p>
          <w:p w:rsidR="000C10B6" w:rsidRPr="003F74E9" w:rsidRDefault="007F42F0" w:rsidP="000615E8">
            <w:pPr>
              <w:widowControl w:val="0"/>
              <w:bidi w:val="0"/>
              <w:spacing w:after="0" w:line="240" w:lineRule="auto"/>
              <w:rPr>
                <w:rFonts w:asciiTheme="minorBidi" w:hAnsiTheme="minorBidi" w:cstheme="minorBidi"/>
              </w:rPr>
            </w:pPr>
            <w:r w:rsidRPr="003F74E9">
              <w:rPr>
                <w:rFonts w:asciiTheme="minorBidi" w:hAnsiTheme="minorBidi" w:cstheme="minorBidi"/>
              </w:rPr>
              <w:t xml:space="preserve">who fell in love </w:t>
            </w:r>
            <w:r w:rsidR="003F74E9" w:rsidRPr="003F74E9">
              <w:rPr>
                <w:rFonts w:asciiTheme="minorBidi" w:hAnsiTheme="minorBidi" w:cstheme="minorBidi"/>
              </w:rPr>
              <w:t>with a woman in the day of R.</w:t>
            </w:r>
            <w:r w:rsidRPr="003F74E9">
              <w:rPr>
                <w:rFonts w:asciiTheme="minorBidi" w:hAnsiTheme="minorBidi" w:cstheme="minorBidi"/>
              </w:rPr>
              <w:t xml:space="preserve"> Elazar, </w:t>
            </w:r>
          </w:p>
          <w:p w:rsidR="000C10B6" w:rsidRPr="003F74E9" w:rsidRDefault="007F42F0" w:rsidP="000615E8">
            <w:pPr>
              <w:widowControl w:val="0"/>
              <w:bidi w:val="0"/>
              <w:spacing w:after="0" w:line="240" w:lineRule="auto"/>
              <w:rPr>
                <w:rFonts w:asciiTheme="minorBidi" w:hAnsiTheme="minorBidi" w:cstheme="minorBidi"/>
              </w:rPr>
            </w:pPr>
            <w:r w:rsidRPr="003F74E9">
              <w:rPr>
                <w:rFonts w:asciiTheme="minorBidi" w:hAnsiTheme="minorBidi" w:cstheme="minorBidi"/>
              </w:rPr>
              <w:t xml:space="preserve">and his life was in danger. </w:t>
            </w:r>
          </w:p>
          <w:p w:rsidR="000C10B6" w:rsidRPr="003F74E9" w:rsidRDefault="007F42F0" w:rsidP="000615E8">
            <w:pPr>
              <w:widowControl w:val="0"/>
              <w:bidi w:val="0"/>
              <w:spacing w:after="0" w:line="240" w:lineRule="auto"/>
              <w:rPr>
                <w:rFonts w:asciiTheme="minorBidi" w:hAnsiTheme="minorBidi" w:cstheme="minorBidi"/>
              </w:rPr>
            </w:pPr>
            <w:r w:rsidRPr="003F74E9">
              <w:rPr>
                <w:rFonts w:asciiTheme="minorBidi" w:hAnsiTheme="minorBidi" w:cstheme="minorBidi"/>
              </w:rPr>
              <w:t xml:space="preserve">They came and asked him: </w:t>
            </w:r>
          </w:p>
          <w:p w:rsidR="000C10B6" w:rsidRPr="003F74E9" w:rsidRDefault="000C10B6" w:rsidP="000615E8">
            <w:pPr>
              <w:widowControl w:val="0"/>
              <w:bidi w:val="0"/>
              <w:spacing w:after="0" w:line="240" w:lineRule="auto"/>
              <w:rPr>
                <w:rFonts w:asciiTheme="minorBidi" w:hAnsiTheme="minorBidi" w:cstheme="minorBidi"/>
              </w:rPr>
            </w:pPr>
          </w:p>
          <w:p w:rsidR="000C10B6" w:rsidRPr="003F74E9" w:rsidRDefault="000C10B6" w:rsidP="000615E8">
            <w:pPr>
              <w:widowControl w:val="0"/>
              <w:bidi w:val="0"/>
              <w:spacing w:after="0" w:line="240" w:lineRule="auto"/>
              <w:rPr>
                <w:rFonts w:asciiTheme="minorBidi" w:hAnsiTheme="minorBidi" w:cstheme="minorBidi"/>
              </w:rPr>
            </w:pPr>
          </w:p>
          <w:p w:rsidR="000C10B6" w:rsidRPr="003F74E9" w:rsidRDefault="000C10B6" w:rsidP="000615E8">
            <w:pPr>
              <w:widowControl w:val="0"/>
              <w:bidi w:val="0"/>
              <w:spacing w:after="0" w:line="240" w:lineRule="auto"/>
              <w:rPr>
                <w:rFonts w:asciiTheme="minorBidi" w:hAnsiTheme="minorBidi" w:cstheme="minorBidi"/>
              </w:rPr>
            </w:pPr>
          </w:p>
          <w:p w:rsidR="000C10B6" w:rsidRPr="003F74E9" w:rsidRDefault="000C10B6" w:rsidP="000615E8">
            <w:pPr>
              <w:widowControl w:val="0"/>
              <w:bidi w:val="0"/>
              <w:spacing w:after="0" w:line="240" w:lineRule="auto"/>
              <w:rPr>
                <w:rFonts w:asciiTheme="minorBidi" w:hAnsiTheme="minorBidi" w:cstheme="minorBidi"/>
              </w:rPr>
            </w:pPr>
          </w:p>
          <w:p w:rsidR="007F42F0" w:rsidRPr="003F74E9" w:rsidRDefault="007F42F0" w:rsidP="000615E8">
            <w:pPr>
              <w:widowControl w:val="0"/>
              <w:bidi w:val="0"/>
              <w:spacing w:after="0" w:line="240" w:lineRule="auto"/>
              <w:rPr>
                <w:rFonts w:asciiTheme="minorBidi" w:hAnsiTheme="minorBidi" w:cstheme="minorBidi"/>
              </w:rPr>
            </w:pPr>
            <w:r w:rsidRPr="003F74E9">
              <w:rPr>
                <w:rFonts w:asciiTheme="minorBidi" w:hAnsiTheme="minorBidi" w:cstheme="minorBidi"/>
              </w:rPr>
              <w:t xml:space="preserve">“May she pass before him so that he may live?” </w:t>
            </w:r>
          </w:p>
          <w:p w:rsidR="007F42F0" w:rsidRPr="003F74E9" w:rsidRDefault="007F42F0" w:rsidP="000615E8">
            <w:pPr>
              <w:widowControl w:val="0"/>
              <w:bidi w:val="0"/>
              <w:spacing w:after="0" w:line="240" w:lineRule="auto"/>
              <w:rPr>
                <w:rFonts w:asciiTheme="minorBidi" w:hAnsiTheme="minorBidi" w:cstheme="minorBidi"/>
              </w:rPr>
            </w:pPr>
            <w:r w:rsidRPr="003F74E9">
              <w:rPr>
                <w:rFonts w:asciiTheme="minorBidi" w:hAnsiTheme="minorBidi" w:cstheme="minorBidi"/>
              </w:rPr>
              <w:t>He said: “Rather let him die.”</w:t>
            </w:r>
          </w:p>
          <w:p w:rsidR="003F74E9" w:rsidRPr="003F74E9" w:rsidRDefault="003F74E9" w:rsidP="000615E8">
            <w:pPr>
              <w:widowControl w:val="0"/>
              <w:bidi w:val="0"/>
              <w:spacing w:after="0" w:line="240" w:lineRule="auto"/>
              <w:rPr>
                <w:rFonts w:asciiTheme="minorBidi" w:hAnsiTheme="minorBidi" w:cstheme="minorBidi"/>
              </w:rPr>
            </w:pPr>
          </w:p>
          <w:p w:rsidR="007F42F0" w:rsidRPr="003F74E9" w:rsidRDefault="007F42F0" w:rsidP="000615E8">
            <w:pPr>
              <w:widowControl w:val="0"/>
              <w:bidi w:val="0"/>
              <w:spacing w:after="0" w:line="240" w:lineRule="auto"/>
              <w:rPr>
                <w:rFonts w:asciiTheme="minorBidi" w:hAnsiTheme="minorBidi" w:cstheme="minorBidi"/>
              </w:rPr>
            </w:pPr>
            <w:r w:rsidRPr="003F74E9">
              <w:rPr>
                <w:rFonts w:asciiTheme="minorBidi" w:hAnsiTheme="minorBidi" w:cstheme="minorBidi"/>
              </w:rPr>
              <w:t xml:space="preserve">“May he hear her voice so that he may not die?” </w:t>
            </w:r>
          </w:p>
          <w:p w:rsidR="007F42F0" w:rsidRPr="003F74E9" w:rsidRDefault="007F42F0" w:rsidP="000615E8">
            <w:pPr>
              <w:widowControl w:val="0"/>
              <w:bidi w:val="0"/>
              <w:spacing w:after="0" w:line="240" w:lineRule="auto"/>
              <w:rPr>
                <w:rFonts w:asciiTheme="minorBidi" w:hAnsiTheme="minorBidi" w:cstheme="minorBidi"/>
              </w:rPr>
            </w:pPr>
            <w:r w:rsidRPr="003F74E9">
              <w:rPr>
                <w:rFonts w:asciiTheme="minorBidi" w:hAnsiTheme="minorBidi" w:cstheme="minorBidi"/>
              </w:rPr>
              <w:t>“Rather let him die.”</w:t>
            </w:r>
          </w:p>
        </w:tc>
        <w:tc>
          <w:tcPr>
            <w:tcW w:w="5377" w:type="dxa"/>
          </w:tcPr>
          <w:p w:rsidR="007F42F0" w:rsidRPr="003F74E9" w:rsidRDefault="003F74E9" w:rsidP="000615E8">
            <w:pPr>
              <w:widowControl w:val="0"/>
              <w:bidi w:val="0"/>
              <w:spacing w:after="0" w:line="240" w:lineRule="auto"/>
              <w:rPr>
                <w:rFonts w:asciiTheme="minorBidi" w:hAnsiTheme="minorBidi" w:cstheme="minorBidi"/>
              </w:rPr>
            </w:pPr>
            <w:r w:rsidRPr="003F74E9">
              <w:rPr>
                <w:rFonts w:asciiTheme="minorBidi" w:hAnsiTheme="minorBidi" w:cstheme="minorBidi"/>
              </w:rPr>
              <w:t>R.</w:t>
            </w:r>
            <w:r w:rsidR="007F42F0" w:rsidRPr="003F74E9">
              <w:rPr>
                <w:rFonts w:asciiTheme="minorBidi" w:hAnsiTheme="minorBidi" w:cstheme="minorBidi"/>
              </w:rPr>
              <w:t xml:space="preserve"> Yehuda said in Rav's name: A man </w:t>
            </w:r>
          </w:p>
          <w:p w:rsidR="000C10B6" w:rsidRPr="003F74E9" w:rsidRDefault="007F42F0" w:rsidP="000615E8">
            <w:pPr>
              <w:widowControl w:val="0"/>
              <w:bidi w:val="0"/>
              <w:spacing w:after="0" w:line="240" w:lineRule="auto"/>
              <w:rPr>
                <w:rFonts w:asciiTheme="minorBidi" w:hAnsiTheme="minorBidi" w:cstheme="minorBidi"/>
              </w:rPr>
            </w:pPr>
            <w:r w:rsidRPr="003F74E9">
              <w:rPr>
                <w:rFonts w:asciiTheme="minorBidi" w:hAnsiTheme="minorBidi" w:cstheme="minorBidi"/>
              </w:rPr>
              <w:t xml:space="preserve">once fixed his eye upon a certain woman, </w:t>
            </w:r>
          </w:p>
          <w:p w:rsidR="000C10B6" w:rsidRPr="003F74E9" w:rsidRDefault="007F42F0" w:rsidP="000615E8">
            <w:pPr>
              <w:widowControl w:val="0"/>
              <w:bidi w:val="0"/>
              <w:spacing w:after="0" w:line="240" w:lineRule="auto"/>
              <w:rPr>
                <w:rFonts w:asciiTheme="minorBidi" w:hAnsiTheme="minorBidi" w:cstheme="minorBidi"/>
              </w:rPr>
            </w:pPr>
            <w:r w:rsidRPr="003F74E9">
              <w:rPr>
                <w:rFonts w:asciiTheme="minorBidi" w:hAnsiTheme="minorBidi" w:cstheme="minorBidi"/>
              </w:rPr>
              <w:t xml:space="preserve">and </w:t>
            </w:r>
            <w:r w:rsidR="00412BE2" w:rsidRPr="003F74E9">
              <w:rPr>
                <w:rFonts w:asciiTheme="minorBidi" w:hAnsiTheme="minorBidi" w:cstheme="minorBidi"/>
              </w:rPr>
              <w:t>his heart became obsessed</w:t>
            </w:r>
            <w:r w:rsidRPr="003F74E9">
              <w:rPr>
                <w:rFonts w:asciiTheme="minorBidi" w:hAnsiTheme="minorBidi" w:cstheme="minorBidi"/>
              </w:rPr>
              <w:t xml:space="preserve"> with her. </w:t>
            </w:r>
          </w:p>
          <w:p w:rsidR="000C10B6" w:rsidRPr="003F74E9" w:rsidRDefault="000C10B6" w:rsidP="000615E8">
            <w:pPr>
              <w:widowControl w:val="0"/>
              <w:bidi w:val="0"/>
              <w:spacing w:after="0" w:line="240" w:lineRule="auto"/>
              <w:rPr>
                <w:rFonts w:asciiTheme="minorBidi" w:hAnsiTheme="minorBidi" w:cstheme="minorBidi"/>
              </w:rPr>
            </w:pPr>
          </w:p>
          <w:p w:rsidR="007F42F0" w:rsidRPr="003F74E9" w:rsidRDefault="007F42F0" w:rsidP="000615E8">
            <w:pPr>
              <w:widowControl w:val="0"/>
              <w:bidi w:val="0"/>
              <w:spacing w:after="0" w:line="240" w:lineRule="auto"/>
              <w:rPr>
                <w:rFonts w:asciiTheme="minorBidi" w:hAnsiTheme="minorBidi" w:cstheme="minorBidi"/>
              </w:rPr>
            </w:pPr>
            <w:r w:rsidRPr="003F74E9">
              <w:rPr>
                <w:rFonts w:asciiTheme="minorBidi" w:hAnsiTheme="minorBidi" w:cstheme="minorBidi"/>
              </w:rPr>
              <w:t xml:space="preserve">When the doctors were consulted, they said, “There is no </w:t>
            </w:r>
            <w:r w:rsidR="0024363B" w:rsidRPr="003F74E9">
              <w:rPr>
                <w:rFonts w:asciiTheme="minorBidi" w:hAnsiTheme="minorBidi" w:cstheme="minorBidi"/>
              </w:rPr>
              <w:t>remedy</w:t>
            </w:r>
            <w:r w:rsidRPr="003F74E9">
              <w:rPr>
                <w:rFonts w:asciiTheme="minorBidi" w:hAnsiTheme="minorBidi" w:cstheme="minorBidi"/>
              </w:rPr>
              <w:t xml:space="preserve"> </w:t>
            </w:r>
            <w:r w:rsidR="00412BE2" w:rsidRPr="003F74E9">
              <w:rPr>
                <w:rFonts w:asciiTheme="minorBidi" w:hAnsiTheme="minorBidi" w:cstheme="minorBidi"/>
              </w:rPr>
              <w:t xml:space="preserve">for him </w:t>
            </w:r>
            <w:r w:rsidRPr="003F74E9">
              <w:rPr>
                <w:rFonts w:asciiTheme="minorBidi" w:hAnsiTheme="minorBidi" w:cstheme="minorBidi"/>
              </w:rPr>
              <w:t>except that she have sex</w:t>
            </w:r>
            <w:r w:rsidR="003F74E9" w:rsidRPr="003F74E9">
              <w:rPr>
                <w:rFonts w:asciiTheme="minorBidi" w:hAnsiTheme="minorBidi" w:cstheme="minorBidi"/>
              </w:rPr>
              <w:t>ual relation</w:t>
            </w:r>
            <w:r w:rsidRPr="003F74E9">
              <w:rPr>
                <w:rFonts w:asciiTheme="minorBidi" w:hAnsiTheme="minorBidi" w:cstheme="minorBidi"/>
              </w:rPr>
              <w:t xml:space="preserve"> with him.” </w:t>
            </w:r>
          </w:p>
          <w:p w:rsidR="007F42F0" w:rsidRPr="003F74E9" w:rsidRDefault="007F42F0" w:rsidP="000615E8">
            <w:pPr>
              <w:widowControl w:val="0"/>
              <w:bidi w:val="0"/>
              <w:spacing w:after="0" w:line="240" w:lineRule="auto"/>
              <w:rPr>
                <w:rFonts w:asciiTheme="minorBidi" w:hAnsiTheme="minorBidi" w:cstheme="minorBidi"/>
              </w:rPr>
            </w:pPr>
            <w:r w:rsidRPr="003F74E9">
              <w:rPr>
                <w:rFonts w:asciiTheme="minorBidi" w:hAnsiTheme="minorBidi" w:cstheme="minorBidi"/>
              </w:rPr>
              <w:t>But the Sages said: “Let him die rather than she have sex</w:t>
            </w:r>
            <w:r w:rsidR="003F74E9" w:rsidRPr="003F74E9">
              <w:rPr>
                <w:rFonts w:asciiTheme="minorBidi" w:hAnsiTheme="minorBidi" w:cstheme="minorBidi"/>
              </w:rPr>
              <w:t>ual relations</w:t>
            </w:r>
            <w:r w:rsidRPr="003F74E9">
              <w:rPr>
                <w:rFonts w:asciiTheme="minorBidi" w:hAnsiTheme="minorBidi" w:cstheme="minorBidi"/>
              </w:rPr>
              <w:t xml:space="preserve"> with him.” </w:t>
            </w:r>
          </w:p>
          <w:p w:rsidR="007F42F0" w:rsidRPr="003F74E9" w:rsidRDefault="007F42F0" w:rsidP="000615E8">
            <w:pPr>
              <w:widowControl w:val="0"/>
              <w:bidi w:val="0"/>
              <w:spacing w:after="0" w:line="240" w:lineRule="auto"/>
              <w:rPr>
                <w:rFonts w:asciiTheme="minorBidi" w:hAnsiTheme="minorBidi" w:cstheme="minorBidi"/>
              </w:rPr>
            </w:pPr>
            <w:r w:rsidRPr="003F74E9">
              <w:rPr>
                <w:rFonts w:asciiTheme="minorBidi" w:hAnsiTheme="minorBidi" w:cstheme="minorBidi"/>
              </w:rPr>
              <w:t xml:space="preserve">“Let her stand naked before him!” </w:t>
            </w:r>
          </w:p>
          <w:p w:rsidR="003F74E9" w:rsidRPr="003F74E9" w:rsidRDefault="003F74E9" w:rsidP="000615E8">
            <w:pPr>
              <w:widowControl w:val="0"/>
              <w:bidi w:val="0"/>
              <w:spacing w:after="0" w:line="240" w:lineRule="auto"/>
              <w:rPr>
                <w:rFonts w:asciiTheme="minorBidi" w:hAnsiTheme="minorBidi" w:cstheme="minorBidi"/>
              </w:rPr>
            </w:pPr>
          </w:p>
          <w:p w:rsidR="007F42F0" w:rsidRPr="003F74E9" w:rsidRDefault="007F42F0" w:rsidP="000615E8">
            <w:pPr>
              <w:widowControl w:val="0"/>
              <w:bidi w:val="0"/>
              <w:spacing w:after="0" w:line="240" w:lineRule="auto"/>
              <w:rPr>
                <w:rFonts w:asciiTheme="minorBidi" w:hAnsiTheme="minorBidi" w:cstheme="minorBidi"/>
              </w:rPr>
            </w:pPr>
            <w:r w:rsidRPr="003F74E9">
              <w:rPr>
                <w:rFonts w:asciiTheme="minorBidi" w:hAnsiTheme="minorBidi" w:cstheme="minorBidi"/>
              </w:rPr>
              <w:t xml:space="preserve">“Let him die rather than she stand </w:t>
            </w:r>
            <w:r w:rsidR="0024363B" w:rsidRPr="003F74E9">
              <w:rPr>
                <w:rFonts w:asciiTheme="minorBidi" w:hAnsiTheme="minorBidi" w:cstheme="minorBidi"/>
              </w:rPr>
              <w:t>naked</w:t>
            </w:r>
            <w:r w:rsidRPr="003F74E9">
              <w:rPr>
                <w:rFonts w:asciiTheme="minorBidi" w:hAnsiTheme="minorBidi" w:cstheme="minorBidi"/>
              </w:rPr>
              <w:t xml:space="preserve"> before him.” </w:t>
            </w:r>
          </w:p>
          <w:p w:rsidR="007F42F0" w:rsidRPr="003F74E9" w:rsidRDefault="007F42F0" w:rsidP="000615E8">
            <w:pPr>
              <w:widowControl w:val="0"/>
              <w:bidi w:val="0"/>
              <w:spacing w:after="0" w:line="240" w:lineRule="auto"/>
              <w:rPr>
                <w:rFonts w:asciiTheme="minorBidi" w:hAnsiTheme="minorBidi" w:cstheme="minorBidi"/>
              </w:rPr>
            </w:pPr>
            <w:r w:rsidRPr="003F74E9">
              <w:rPr>
                <w:rFonts w:asciiTheme="minorBidi" w:hAnsiTheme="minorBidi" w:cstheme="minorBidi"/>
              </w:rPr>
              <w:t>“Let her converse with him from behind a fence!”</w:t>
            </w:r>
          </w:p>
          <w:p w:rsidR="007F42F0" w:rsidRPr="003F74E9" w:rsidRDefault="007F42F0" w:rsidP="000615E8">
            <w:pPr>
              <w:widowControl w:val="0"/>
              <w:bidi w:val="0"/>
              <w:spacing w:after="0" w:line="240" w:lineRule="auto"/>
              <w:rPr>
                <w:rFonts w:asciiTheme="minorBidi" w:hAnsiTheme="minorBidi" w:cstheme="minorBidi"/>
              </w:rPr>
            </w:pPr>
            <w:r w:rsidRPr="003F74E9">
              <w:rPr>
                <w:rFonts w:asciiTheme="minorBidi" w:hAnsiTheme="minorBidi" w:cstheme="minorBidi"/>
              </w:rPr>
              <w:t xml:space="preserve">“Let him die rather than she should converse </w:t>
            </w:r>
            <w:r w:rsidRPr="003F74E9">
              <w:rPr>
                <w:rFonts w:asciiTheme="minorBidi" w:hAnsiTheme="minorBidi" w:cstheme="minorBidi"/>
              </w:rPr>
              <w:lastRenderedPageBreak/>
              <w:t xml:space="preserve">with him from behind a fence.” </w:t>
            </w:r>
          </w:p>
        </w:tc>
      </w:tr>
    </w:tbl>
    <w:p w:rsidR="00DD6880" w:rsidRDefault="00DD6880" w:rsidP="000615E8">
      <w:pPr>
        <w:widowControl w:val="0"/>
        <w:bidi w:val="0"/>
        <w:spacing w:after="0" w:line="240" w:lineRule="auto"/>
        <w:rPr>
          <w:rFonts w:asciiTheme="minorBidi" w:hAnsiTheme="minorBidi" w:cstheme="minorBidi"/>
          <w:sz w:val="24"/>
          <w:szCs w:val="24"/>
        </w:rPr>
      </w:pPr>
      <w:r w:rsidRPr="0078578C">
        <w:rPr>
          <w:rFonts w:asciiTheme="minorBidi" w:hAnsiTheme="minorBidi" w:cstheme="minorBidi"/>
          <w:sz w:val="24"/>
          <w:szCs w:val="24"/>
        </w:rPr>
        <w:lastRenderedPageBreak/>
        <w:t xml:space="preserve">This </w:t>
      </w:r>
      <w:r w:rsidR="0024363B" w:rsidRPr="0078578C">
        <w:rPr>
          <w:rFonts w:asciiTheme="minorBidi" w:hAnsiTheme="minorBidi" w:cstheme="minorBidi"/>
          <w:sz w:val="24"/>
          <w:szCs w:val="24"/>
        </w:rPr>
        <w:t>comparison</w:t>
      </w:r>
      <w:r w:rsidRPr="0078578C">
        <w:rPr>
          <w:rFonts w:asciiTheme="minorBidi" w:hAnsiTheme="minorBidi" w:cstheme="minorBidi"/>
          <w:sz w:val="24"/>
          <w:szCs w:val="24"/>
        </w:rPr>
        <w:t xml:space="preserve"> </w:t>
      </w:r>
      <w:r w:rsidR="0024363B" w:rsidRPr="0078578C">
        <w:rPr>
          <w:rFonts w:asciiTheme="minorBidi" w:hAnsiTheme="minorBidi" w:cstheme="minorBidi"/>
          <w:sz w:val="24"/>
          <w:szCs w:val="24"/>
        </w:rPr>
        <w:t>demonstrates</w:t>
      </w:r>
      <w:r w:rsidRPr="0078578C">
        <w:rPr>
          <w:rFonts w:asciiTheme="minorBidi" w:hAnsiTheme="minorBidi" w:cstheme="minorBidi"/>
          <w:sz w:val="24"/>
          <w:szCs w:val="24"/>
        </w:rPr>
        <w:t xml:space="preserve"> a number of prominent distinctions:</w:t>
      </w:r>
    </w:p>
    <w:p w:rsidR="00293CE4" w:rsidRPr="0078578C" w:rsidRDefault="00293CE4" w:rsidP="000615E8">
      <w:pPr>
        <w:widowControl w:val="0"/>
        <w:bidi w:val="0"/>
        <w:spacing w:after="0" w:line="240" w:lineRule="auto"/>
        <w:rPr>
          <w:rFonts w:asciiTheme="minorBidi" w:hAnsiTheme="minorBidi" w:cstheme="minorBidi"/>
          <w:sz w:val="24"/>
          <w:szCs w:val="24"/>
        </w:rPr>
      </w:pPr>
    </w:p>
    <w:p w:rsidR="00560983" w:rsidRPr="0078578C" w:rsidRDefault="00DD6880" w:rsidP="000615E8">
      <w:pPr>
        <w:pStyle w:val="ListParagraph"/>
        <w:widowControl w:val="0"/>
        <w:numPr>
          <w:ilvl w:val="0"/>
          <w:numId w:val="36"/>
        </w:numPr>
        <w:bidi w:val="0"/>
        <w:spacing w:after="0" w:line="240" w:lineRule="auto"/>
        <w:jc w:val="both"/>
        <w:rPr>
          <w:rFonts w:asciiTheme="minorBidi" w:hAnsiTheme="minorBidi"/>
          <w:sz w:val="24"/>
          <w:szCs w:val="24"/>
        </w:rPr>
      </w:pPr>
      <w:r w:rsidRPr="0078578C">
        <w:rPr>
          <w:rFonts w:asciiTheme="minorBidi" w:hAnsiTheme="minorBidi"/>
          <w:sz w:val="24"/>
          <w:szCs w:val="24"/>
        </w:rPr>
        <w:t xml:space="preserve">The version in the </w:t>
      </w:r>
      <w:r w:rsidR="0024363B" w:rsidRPr="0078578C">
        <w:rPr>
          <w:rFonts w:asciiTheme="minorBidi" w:hAnsiTheme="minorBidi"/>
          <w:sz w:val="24"/>
          <w:szCs w:val="24"/>
        </w:rPr>
        <w:t>Jerusalem</w:t>
      </w:r>
      <w:r w:rsidRPr="0078578C">
        <w:rPr>
          <w:rFonts w:asciiTheme="minorBidi" w:hAnsiTheme="minorBidi"/>
          <w:sz w:val="24"/>
          <w:szCs w:val="24"/>
        </w:rPr>
        <w:t xml:space="preserve"> Talmud is placed in a realistic context of time and place. While the obsessed man is not named, we do find the name of R</w:t>
      </w:r>
      <w:r w:rsidR="003F74E9">
        <w:rPr>
          <w:rFonts w:asciiTheme="minorBidi" w:hAnsiTheme="minorBidi"/>
          <w:sz w:val="24"/>
          <w:szCs w:val="24"/>
        </w:rPr>
        <w:t>.</w:t>
      </w:r>
      <w:r w:rsidRPr="0078578C">
        <w:rPr>
          <w:rFonts w:asciiTheme="minorBidi" w:hAnsiTheme="minorBidi"/>
          <w:sz w:val="24"/>
          <w:szCs w:val="24"/>
        </w:rPr>
        <w:t xml:space="preserve"> Elazar, a sage in the Land of Israel in the early centuries of the Common Era. Still, there was more than one R</w:t>
      </w:r>
      <w:r w:rsidR="003F74E9">
        <w:rPr>
          <w:rFonts w:asciiTheme="minorBidi" w:hAnsiTheme="minorBidi"/>
          <w:sz w:val="24"/>
          <w:szCs w:val="24"/>
        </w:rPr>
        <w:t xml:space="preserve">. Elazar; </w:t>
      </w:r>
      <w:r w:rsidRPr="0078578C">
        <w:rPr>
          <w:rFonts w:asciiTheme="minorBidi" w:hAnsiTheme="minorBidi"/>
          <w:sz w:val="24"/>
          <w:szCs w:val="24"/>
        </w:rPr>
        <w:t xml:space="preserve">this might be the </w:t>
      </w:r>
      <w:r w:rsidRPr="003F74E9">
        <w:rPr>
          <w:rFonts w:asciiTheme="minorBidi" w:hAnsiTheme="minorBidi"/>
          <w:i/>
          <w:iCs/>
          <w:sz w:val="24"/>
          <w:szCs w:val="24"/>
        </w:rPr>
        <w:t>Tanna</w:t>
      </w:r>
      <w:r w:rsidRPr="0078578C">
        <w:rPr>
          <w:rFonts w:asciiTheme="minorBidi" w:hAnsiTheme="minorBidi"/>
          <w:sz w:val="24"/>
          <w:szCs w:val="24"/>
        </w:rPr>
        <w:t xml:space="preserve"> </w:t>
      </w:r>
      <w:r w:rsidR="003F74E9">
        <w:rPr>
          <w:rFonts w:asciiTheme="minorBidi" w:hAnsiTheme="minorBidi"/>
          <w:sz w:val="24"/>
          <w:szCs w:val="24"/>
        </w:rPr>
        <w:t>R. Elazar ben Shamua, a student of R. Akiva,</w:t>
      </w:r>
      <w:r w:rsidRPr="0078578C">
        <w:rPr>
          <w:rFonts w:asciiTheme="minorBidi" w:hAnsiTheme="minorBidi"/>
          <w:sz w:val="24"/>
          <w:szCs w:val="24"/>
        </w:rPr>
        <w:t xml:space="preserve"> or it might be the </w:t>
      </w:r>
      <w:r w:rsidRPr="003F74E9">
        <w:rPr>
          <w:rFonts w:asciiTheme="minorBidi" w:hAnsiTheme="minorBidi"/>
          <w:i/>
          <w:iCs/>
          <w:sz w:val="24"/>
          <w:szCs w:val="24"/>
        </w:rPr>
        <w:t>Amora</w:t>
      </w:r>
      <w:r w:rsidR="00560983" w:rsidRPr="0078578C">
        <w:rPr>
          <w:rFonts w:asciiTheme="minorBidi" w:hAnsiTheme="minorBidi"/>
          <w:sz w:val="24"/>
          <w:szCs w:val="24"/>
        </w:rPr>
        <w:t xml:space="preserve"> R</w:t>
      </w:r>
      <w:r w:rsidR="003F74E9">
        <w:rPr>
          <w:rFonts w:asciiTheme="minorBidi" w:hAnsiTheme="minorBidi"/>
          <w:sz w:val="24"/>
          <w:szCs w:val="24"/>
        </w:rPr>
        <w:t>.</w:t>
      </w:r>
      <w:r w:rsidR="00560983" w:rsidRPr="0078578C">
        <w:rPr>
          <w:rFonts w:asciiTheme="minorBidi" w:hAnsiTheme="minorBidi"/>
          <w:sz w:val="24"/>
          <w:szCs w:val="24"/>
        </w:rPr>
        <w:t xml:space="preserve"> Elazar ben Pedat, </w:t>
      </w:r>
      <w:r w:rsidR="003F74E9">
        <w:rPr>
          <w:rFonts w:asciiTheme="minorBidi" w:hAnsiTheme="minorBidi"/>
          <w:sz w:val="24"/>
          <w:szCs w:val="24"/>
        </w:rPr>
        <w:t xml:space="preserve">a </w:t>
      </w:r>
      <w:r w:rsidR="00560983" w:rsidRPr="0078578C">
        <w:rPr>
          <w:rFonts w:asciiTheme="minorBidi" w:hAnsiTheme="minorBidi"/>
          <w:sz w:val="24"/>
          <w:szCs w:val="24"/>
        </w:rPr>
        <w:t>student of R</w:t>
      </w:r>
      <w:r w:rsidR="003F74E9">
        <w:rPr>
          <w:rFonts w:asciiTheme="minorBidi" w:hAnsiTheme="minorBidi"/>
          <w:sz w:val="24"/>
          <w:szCs w:val="24"/>
        </w:rPr>
        <w:t>.</w:t>
      </w:r>
      <w:r w:rsidR="00560983" w:rsidRPr="0078578C">
        <w:rPr>
          <w:rFonts w:asciiTheme="minorBidi" w:hAnsiTheme="minorBidi"/>
          <w:sz w:val="24"/>
          <w:szCs w:val="24"/>
        </w:rPr>
        <w:t xml:space="preserve"> Yochanan, </w:t>
      </w:r>
      <w:r w:rsidR="004571E4">
        <w:rPr>
          <w:rFonts w:asciiTheme="minorBidi" w:hAnsiTheme="minorBidi"/>
          <w:sz w:val="24"/>
          <w:szCs w:val="24"/>
        </w:rPr>
        <w:t>belonging</w:t>
      </w:r>
      <w:r w:rsidR="00560983" w:rsidRPr="0078578C">
        <w:rPr>
          <w:rFonts w:asciiTheme="minorBidi" w:hAnsiTheme="minorBidi"/>
          <w:sz w:val="24"/>
          <w:szCs w:val="24"/>
        </w:rPr>
        <w:t xml:space="preserve"> to the third generation of the </w:t>
      </w:r>
      <w:r w:rsidR="00560983" w:rsidRPr="003F74E9">
        <w:rPr>
          <w:rFonts w:asciiTheme="minorBidi" w:hAnsiTheme="minorBidi"/>
          <w:i/>
          <w:iCs/>
          <w:sz w:val="24"/>
          <w:szCs w:val="24"/>
        </w:rPr>
        <w:t>Amora</w:t>
      </w:r>
      <w:r w:rsidR="003F74E9">
        <w:rPr>
          <w:rFonts w:asciiTheme="minorBidi" w:hAnsiTheme="minorBidi"/>
          <w:i/>
          <w:iCs/>
          <w:sz w:val="24"/>
          <w:szCs w:val="24"/>
        </w:rPr>
        <w:t>’</w:t>
      </w:r>
      <w:r w:rsidR="00560983" w:rsidRPr="003F74E9">
        <w:rPr>
          <w:rFonts w:asciiTheme="minorBidi" w:hAnsiTheme="minorBidi"/>
          <w:i/>
          <w:iCs/>
          <w:sz w:val="24"/>
          <w:szCs w:val="24"/>
        </w:rPr>
        <w:t>im</w:t>
      </w:r>
      <w:r w:rsidR="00560983" w:rsidRPr="0078578C">
        <w:rPr>
          <w:rFonts w:asciiTheme="minorBidi" w:hAnsiTheme="minorBidi"/>
          <w:sz w:val="24"/>
          <w:szCs w:val="24"/>
        </w:rPr>
        <w:t xml:space="preserve"> of the Land of </w:t>
      </w:r>
      <w:r w:rsidR="0024363B" w:rsidRPr="0078578C">
        <w:rPr>
          <w:rFonts w:asciiTheme="minorBidi" w:hAnsiTheme="minorBidi"/>
          <w:sz w:val="24"/>
          <w:szCs w:val="24"/>
        </w:rPr>
        <w:t>Israel</w:t>
      </w:r>
      <w:r w:rsidR="00560983" w:rsidRPr="0078578C">
        <w:rPr>
          <w:rFonts w:asciiTheme="minorBidi" w:hAnsiTheme="minorBidi"/>
          <w:sz w:val="24"/>
          <w:szCs w:val="24"/>
        </w:rPr>
        <w:t xml:space="preserve">. The latter possibility is a bit difficult, in light of the fact that the parallel story in the </w:t>
      </w:r>
      <w:r w:rsidR="0024363B" w:rsidRPr="0078578C">
        <w:rPr>
          <w:rFonts w:asciiTheme="minorBidi" w:hAnsiTheme="minorBidi"/>
          <w:sz w:val="24"/>
          <w:szCs w:val="24"/>
        </w:rPr>
        <w:t>Babylonian</w:t>
      </w:r>
      <w:r w:rsidR="00560983" w:rsidRPr="0078578C">
        <w:rPr>
          <w:rFonts w:asciiTheme="minorBidi" w:hAnsiTheme="minorBidi"/>
          <w:sz w:val="24"/>
          <w:szCs w:val="24"/>
        </w:rPr>
        <w:t xml:space="preserve"> </w:t>
      </w:r>
      <w:r w:rsidR="0024363B" w:rsidRPr="0078578C">
        <w:rPr>
          <w:rFonts w:asciiTheme="minorBidi" w:hAnsiTheme="minorBidi"/>
          <w:sz w:val="24"/>
          <w:szCs w:val="24"/>
        </w:rPr>
        <w:t>Talmud</w:t>
      </w:r>
      <w:r w:rsidR="00560983" w:rsidRPr="0078578C">
        <w:rPr>
          <w:rFonts w:asciiTheme="minorBidi" w:hAnsiTheme="minorBidi"/>
          <w:sz w:val="24"/>
          <w:szCs w:val="24"/>
        </w:rPr>
        <w:t xml:space="preserve"> cites Rav, who was of the first generation of the </w:t>
      </w:r>
      <w:r w:rsidR="00560983" w:rsidRPr="003F74E9">
        <w:rPr>
          <w:rFonts w:asciiTheme="minorBidi" w:hAnsiTheme="minorBidi"/>
          <w:i/>
          <w:iCs/>
          <w:sz w:val="24"/>
          <w:szCs w:val="24"/>
        </w:rPr>
        <w:t>Amora</w:t>
      </w:r>
      <w:r w:rsidR="003F74E9">
        <w:rPr>
          <w:rFonts w:asciiTheme="minorBidi" w:hAnsiTheme="minorBidi"/>
          <w:i/>
          <w:iCs/>
          <w:sz w:val="24"/>
          <w:szCs w:val="24"/>
        </w:rPr>
        <w:t>’</w:t>
      </w:r>
      <w:r w:rsidR="00560983" w:rsidRPr="003F74E9">
        <w:rPr>
          <w:rFonts w:asciiTheme="minorBidi" w:hAnsiTheme="minorBidi"/>
          <w:i/>
          <w:iCs/>
          <w:sz w:val="24"/>
          <w:szCs w:val="24"/>
        </w:rPr>
        <w:t>im</w:t>
      </w:r>
      <w:r w:rsidR="00560983" w:rsidRPr="0078578C">
        <w:rPr>
          <w:rFonts w:asciiTheme="minorBidi" w:hAnsiTheme="minorBidi"/>
          <w:sz w:val="24"/>
          <w:szCs w:val="24"/>
        </w:rPr>
        <w:t xml:space="preserve"> of </w:t>
      </w:r>
      <w:r w:rsidR="00D3632C" w:rsidRPr="0078578C">
        <w:rPr>
          <w:rFonts w:asciiTheme="minorBidi" w:hAnsiTheme="minorBidi"/>
          <w:sz w:val="24"/>
          <w:szCs w:val="24"/>
        </w:rPr>
        <w:t>Babylonia</w:t>
      </w:r>
      <w:r w:rsidR="00560983" w:rsidRPr="0078578C">
        <w:rPr>
          <w:rFonts w:asciiTheme="minorBidi" w:hAnsiTheme="minorBidi"/>
          <w:sz w:val="24"/>
          <w:szCs w:val="24"/>
        </w:rPr>
        <w:t xml:space="preserve">. In any case, Rav is merely the narrator, as none of the characters in the </w:t>
      </w:r>
      <w:r w:rsidR="0024363B" w:rsidRPr="0078578C">
        <w:rPr>
          <w:rFonts w:asciiTheme="minorBidi" w:hAnsiTheme="minorBidi"/>
          <w:sz w:val="24"/>
          <w:szCs w:val="24"/>
        </w:rPr>
        <w:t>Babylonian</w:t>
      </w:r>
      <w:r w:rsidR="00560983" w:rsidRPr="0078578C">
        <w:rPr>
          <w:rFonts w:asciiTheme="minorBidi" w:hAnsiTheme="minorBidi"/>
          <w:sz w:val="24"/>
          <w:szCs w:val="24"/>
        </w:rPr>
        <w:t xml:space="preserve"> Talmud’s version are named.</w:t>
      </w:r>
    </w:p>
    <w:p w:rsidR="002A025B" w:rsidRPr="0078578C" w:rsidRDefault="002A025B" w:rsidP="000615E8">
      <w:pPr>
        <w:pStyle w:val="ListParagraph"/>
        <w:widowControl w:val="0"/>
        <w:bidi w:val="0"/>
        <w:spacing w:after="0" w:line="240" w:lineRule="auto"/>
        <w:jc w:val="both"/>
        <w:rPr>
          <w:rFonts w:asciiTheme="minorBidi" w:hAnsiTheme="minorBidi"/>
          <w:sz w:val="24"/>
          <w:szCs w:val="24"/>
        </w:rPr>
      </w:pPr>
    </w:p>
    <w:p w:rsidR="00DD6880" w:rsidRPr="0078578C" w:rsidRDefault="002A025B" w:rsidP="000615E8">
      <w:pPr>
        <w:pStyle w:val="ListParagraph"/>
        <w:widowControl w:val="0"/>
        <w:numPr>
          <w:ilvl w:val="0"/>
          <w:numId w:val="36"/>
        </w:numPr>
        <w:bidi w:val="0"/>
        <w:spacing w:after="0" w:line="240" w:lineRule="auto"/>
        <w:jc w:val="both"/>
        <w:rPr>
          <w:rFonts w:asciiTheme="minorBidi" w:hAnsiTheme="minorBidi"/>
          <w:sz w:val="24"/>
          <w:szCs w:val="24"/>
        </w:rPr>
      </w:pPr>
      <w:r w:rsidRPr="0078578C">
        <w:rPr>
          <w:rFonts w:asciiTheme="minorBidi" w:hAnsiTheme="minorBidi"/>
          <w:sz w:val="24"/>
          <w:szCs w:val="24"/>
        </w:rPr>
        <w:t xml:space="preserve">The version of the </w:t>
      </w:r>
      <w:r w:rsidR="0024363B" w:rsidRPr="0078578C">
        <w:rPr>
          <w:rFonts w:asciiTheme="minorBidi" w:hAnsiTheme="minorBidi"/>
          <w:sz w:val="24"/>
          <w:szCs w:val="24"/>
        </w:rPr>
        <w:t>Babylonian</w:t>
      </w:r>
      <w:r w:rsidRPr="0078578C">
        <w:rPr>
          <w:rFonts w:asciiTheme="minorBidi" w:hAnsiTheme="minorBidi"/>
          <w:sz w:val="24"/>
          <w:szCs w:val="24"/>
        </w:rPr>
        <w:t xml:space="preserve"> </w:t>
      </w:r>
      <w:r w:rsidR="0024363B" w:rsidRPr="0078578C">
        <w:rPr>
          <w:rFonts w:asciiTheme="minorBidi" w:hAnsiTheme="minorBidi"/>
          <w:sz w:val="24"/>
          <w:szCs w:val="24"/>
        </w:rPr>
        <w:t>Talmud</w:t>
      </w:r>
      <w:r w:rsidRPr="0078578C">
        <w:rPr>
          <w:rFonts w:asciiTheme="minorBidi" w:hAnsiTheme="minorBidi"/>
          <w:sz w:val="24"/>
          <w:szCs w:val="24"/>
        </w:rPr>
        <w:t xml:space="preserve"> includes characters absent from the Jerusalem </w:t>
      </w:r>
      <w:r w:rsidR="0024363B" w:rsidRPr="0078578C">
        <w:rPr>
          <w:rFonts w:asciiTheme="minorBidi" w:hAnsiTheme="minorBidi"/>
          <w:sz w:val="24"/>
          <w:szCs w:val="24"/>
        </w:rPr>
        <w:t>Talmud</w:t>
      </w:r>
      <w:r w:rsidR="003F74E9">
        <w:rPr>
          <w:rFonts w:asciiTheme="minorBidi" w:hAnsiTheme="minorBidi"/>
          <w:sz w:val="24"/>
          <w:szCs w:val="24"/>
        </w:rPr>
        <w:t xml:space="preserve"> –</w:t>
      </w:r>
      <w:r w:rsidRPr="0078578C">
        <w:rPr>
          <w:rFonts w:asciiTheme="minorBidi" w:hAnsiTheme="minorBidi"/>
          <w:sz w:val="24"/>
          <w:szCs w:val="24"/>
        </w:rPr>
        <w:t xml:space="preserve"> the doctors. </w:t>
      </w:r>
      <w:r w:rsidR="00466428" w:rsidRPr="0078578C">
        <w:rPr>
          <w:rFonts w:asciiTheme="minorBidi" w:hAnsiTheme="minorBidi"/>
          <w:sz w:val="24"/>
          <w:szCs w:val="24"/>
        </w:rPr>
        <w:t xml:space="preserve">It seems that their inclusion heightens the drama of the narrative. </w:t>
      </w:r>
      <w:r w:rsidR="0024363B" w:rsidRPr="0078578C">
        <w:rPr>
          <w:rFonts w:asciiTheme="minorBidi" w:hAnsiTheme="minorBidi"/>
          <w:sz w:val="24"/>
          <w:szCs w:val="24"/>
        </w:rPr>
        <w:t>Introducing</w:t>
      </w:r>
      <w:r w:rsidR="00466428" w:rsidRPr="0078578C">
        <w:rPr>
          <w:rFonts w:asciiTheme="minorBidi" w:hAnsiTheme="minorBidi"/>
          <w:sz w:val="24"/>
          <w:szCs w:val="24"/>
        </w:rPr>
        <w:t xml:space="preserve"> the doctors allows for a conflict between two groups</w:t>
      </w:r>
      <w:r w:rsidR="003F74E9">
        <w:rPr>
          <w:rFonts w:asciiTheme="minorBidi" w:hAnsiTheme="minorBidi"/>
          <w:sz w:val="24"/>
          <w:szCs w:val="24"/>
        </w:rPr>
        <w:t xml:space="preserve"> representing conflicting value</w:t>
      </w:r>
      <w:r w:rsidR="00466428" w:rsidRPr="0078578C">
        <w:rPr>
          <w:rFonts w:asciiTheme="minorBidi" w:hAnsiTheme="minorBidi"/>
          <w:sz w:val="24"/>
          <w:szCs w:val="24"/>
        </w:rPr>
        <w:t xml:space="preserve"> systems. The doctors are </w:t>
      </w:r>
      <w:r w:rsidR="003F74E9">
        <w:rPr>
          <w:rFonts w:asciiTheme="minorBidi" w:hAnsiTheme="minorBidi"/>
          <w:sz w:val="24"/>
          <w:szCs w:val="24"/>
        </w:rPr>
        <w:t>described</w:t>
      </w:r>
      <w:r w:rsidR="00466428" w:rsidRPr="0078578C">
        <w:rPr>
          <w:rFonts w:asciiTheme="minorBidi" w:hAnsiTheme="minorBidi"/>
          <w:sz w:val="24"/>
          <w:szCs w:val="24"/>
        </w:rPr>
        <w:t xml:space="preserve"> as being divor</w:t>
      </w:r>
      <w:r w:rsidR="003F74E9">
        <w:rPr>
          <w:rFonts w:asciiTheme="minorBidi" w:hAnsiTheme="minorBidi"/>
          <w:sz w:val="24"/>
          <w:szCs w:val="24"/>
        </w:rPr>
        <w:t>ced from reality to some extent.</w:t>
      </w:r>
      <w:r w:rsidR="00466428" w:rsidRPr="0078578C">
        <w:rPr>
          <w:rFonts w:asciiTheme="minorBidi" w:hAnsiTheme="minorBidi"/>
          <w:sz w:val="24"/>
          <w:szCs w:val="24"/>
        </w:rPr>
        <w:t xml:space="preserve"> </w:t>
      </w:r>
      <w:r w:rsidR="003F74E9">
        <w:rPr>
          <w:rFonts w:asciiTheme="minorBidi" w:hAnsiTheme="minorBidi"/>
          <w:sz w:val="24"/>
          <w:szCs w:val="24"/>
        </w:rPr>
        <w:t>I</w:t>
      </w:r>
      <w:r w:rsidR="00466428" w:rsidRPr="0078578C">
        <w:rPr>
          <w:rFonts w:asciiTheme="minorBidi" w:hAnsiTheme="minorBidi"/>
          <w:sz w:val="24"/>
          <w:szCs w:val="24"/>
        </w:rPr>
        <w:t>nitially, the only way for their patient to survive is to have sex</w:t>
      </w:r>
      <w:r w:rsidR="003F74E9">
        <w:rPr>
          <w:rFonts w:asciiTheme="minorBidi" w:hAnsiTheme="minorBidi"/>
          <w:sz w:val="24"/>
          <w:szCs w:val="24"/>
        </w:rPr>
        <w:t>ual relations</w:t>
      </w:r>
      <w:r w:rsidR="00466428" w:rsidRPr="0078578C">
        <w:rPr>
          <w:rFonts w:asciiTheme="minorBidi" w:hAnsiTheme="minorBidi"/>
          <w:sz w:val="24"/>
          <w:szCs w:val="24"/>
        </w:rPr>
        <w:t xml:space="preserve"> with object of his affections, but it quickly becomes apparent that </w:t>
      </w:r>
      <w:r w:rsidR="003F74E9">
        <w:rPr>
          <w:rFonts w:asciiTheme="minorBidi" w:hAnsiTheme="minorBidi"/>
          <w:sz w:val="24"/>
          <w:szCs w:val="24"/>
        </w:rPr>
        <w:t>a much more reasonable solution –</w:t>
      </w:r>
      <w:r w:rsidR="00466428" w:rsidRPr="0078578C">
        <w:rPr>
          <w:rFonts w:asciiTheme="minorBidi" w:hAnsiTheme="minorBidi"/>
          <w:sz w:val="24"/>
          <w:szCs w:val="24"/>
        </w:rPr>
        <w:t xml:space="preserve"> convers</w:t>
      </w:r>
      <w:r w:rsidR="00D3632C" w:rsidRPr="0078578C">
        <w:rPr>
          <w:rFonts w:asciiTheme="minorBidi" w:hAnsiTheme="minorBidi"/>
          <w:sz w:val="24"/>
          <w:szCs w:val="24"/>
        </w:rPr>
        <w:t>ing with him from behind a</w:t>
      </w:r>
      <w:r w:rsidR="003F74E9">
        <w:rPr>
          <w:rFonts w:asciiTheme="minorBidi" w:hAnsiTheme="minorBidi"/>
          <w:sz w:val="24"/>
          <w:szCs w:val="24"/>
        </w:rPr>
        <w:t xml:space="preserve"> fence –</w:t>
      </w:r>
      <w:r w:rsidR="00466428" w:rsidRPr="0078578C">
        <w:rPr>
          <w:rFonts w:asciiTheme="minorBidi" w:hAnsiTheme="minorBidi"/>
          <w:sz w:val="24"/>
          <w:szCs w:val="24"/>
        </w:rPr>
        <w:t xml:space="preserve"> would suffice to </w:t>
      </w:r>
      <w:r w:rsidR="003F74E9">
        <w:rPr>
          <w:rFonts w:asciiTheme="minorBidi" w:hAnsiTheme="minorBidi"/>
          <w:sz w:val="24"/>
          <w:szCs w:val="24"/>
        </w:rPr>
        <w:t>avoid</w:t>
      </w:r>
      <w:r w:rsidR="00466428" w:rsidRPr="0078578C">
        <w:rPr>
          <w:rFonts w:asciiTheme="minorBidi" w:hAnsiTheme="minorBidi"/>
          <w:sz w:val="24"/>
          <w:szCs w:val="24"/>
        </w:rPr>
        <w:t xml:space="preserve"> the fatal prognosis. In any case, the doctors seem to be a literary device added at a later date.</w:t>
      </w:r>
    </w:p>
    <w:p w:rsidR="00466428" w:rsidRPr="0078578C" w:rsidRDefault="00466428" w:rsidP="000615E8">
      <w:pPr>
        <w:pStyle w:val="ListParagraph"/>
        <w:widowControl w:val="0"/>
        <w:bidi w:val="0"/>
        <w:spacing w:after="0" w:line="240" w:lineRule="auto"/>
        <w:jc w:val="both"/>
        <w:rPr>
          <w:rFonts w:asciiTheme="minorBidi" w:hAnsiTheme="minorBidi"/>
          <w:sz w:val="24"/>
          <w:szCs w:val="24"/>
        </w:rPr>
      </w:pPr>
    </w:p>
    <w:p w:rsidR="00466428" w:rsidRPr="0078578C" w:rsidRDefault="00466428" w:rsidP="000615E8">
      <w:pPr>
        <w:pStyle w:val="ListParagraph"/>
        <w:widowControl w:val="0"/>
        <w:numPr>
          <w:ilvl w:val="0"/>
          <w:numId w:val="36"/>
        </w:numPr>
        <w:bidi w:val="0"/>
        <w:spacing w:after="0" w:line="240" w:lineRule="auto"/>
        <w:jc w:val="both"/>
        <w:rPr>
          <w:rFonts w:asciiTheme="minorBidi" w:hAnsiTheme="minorBidi"/>
          <w:sz w:val="24"/>
          <w:szCs w:val="24"/>
        </w:rPr>
      </w:pPr>
      <w:r w:rsidRPr="0078578C">
        <w:rPr>
          <w:rFonts w:asciiTheme="minorBidi" w:hAnsiTheme="minorBidi"/>
          <w:sz w:val="24"/>
          <w:szCs w:val="24"/>
        </w:rPr>
        <w:t xml:space="preserve">The </w:t>
      </w:r>
      <w:r w:rsidR="0024363B" w:rsidRPr="0078578C">
        <w:rPr>
          <w:rFonts w:asciiTheme="minorBidi" w:hAnsiTheme="minorBidi"/>
          <w:sz w:val="24"/>
          <w:szCs w:val="24"/>
        </w:rPr>
        <w:t>Jerusalem</w:t>
      </w:r>
      <w:r w:rsidRPr="0078578C">
        <w:rPr>
          <w:rFonts w:asciiTheme="minorBidi" w:hAnsiTheme="minorBidi"/>
          <w:sz w:val="24"/>
          <w:szCs w:val="24"/>
        </w:rPr>
        <w:t xml:space="preserve"> </w:t>
      </w:r>
      <w:r w:rsidR="0024363B" w:rsidRPr="0078578C">
        <w:rPr>
          <w:rFonts w:asciiTheme="minorBidi" w:hAnsiTheme="minorBidi"/>
          <w:sz w:val="24"/>
          <w:szCs w:val="24"/>
        </w:rPr>
        <w:t>Talmud</w:t>
      </w:r>
      <w:r w:rsidRPr="0078578C">
        <w:rPr>
          <w:rFonts w:asciiTheme="minorBidi" w:hAnsiTheme="minorBidi"/>
          <w:sz w:val="24"/>
          <w:szCs w:val="24"/>
        </w:rPr>
        <w:t xml:space="preserve"> presents only two stages in the story. Sexual relations are not brought up; the first suggestion is that </w:t>
      </w:r>
      <w:r w:rsidR="003F74E9">
        <w:rPr>
          <w:rFonts w:asciiTheme="minorBidi" w:hAnsiTheme="minorBidi"/>
          <w:sz w:val="24"/>
          <w:szCs w:val="24"/>
        </w:rPr>
        <w:t>the woman</w:t>
      </w:r>
      <w:r w:rsidRPr="0078578C">
        <w:rPr>
          <w:rFonts w:asciiTheme="minorBidi" w:hAnsiTheme="minorBidi"/>
          <w:sz w:val="24"/>
          <w:szCs w:val="24"/>
        </w:rPr>
        <w:t xml:space="preserve"> pass before him (</w:t>
      </w:r>
      <w:r w:rsidR="0024363B" w:rsidRPr="0078578C">
        <w:rPr>
          <w:rFonts w:asciiTheme="minorBidi" w:hAnsiTheme="minorBidi"/>
          <w:sz w:val="24"/>
          <w:szCs w:val="24"/>
        </w:rPr>
        <w:t>presumably</w:t>
      </w:r>
      <w:r w:rsidRPr="0078578C">
        <w:rPr>
          <w:rFonts w:asciiTheme="minorBidi" w:hAnsiTheme="minorBidi"/>
          <w:sz w:val="24"/>
          <w:szCs w:val="24"/>
        </w:rPr>
        <w:t xml:space="preserve"> so he can </w:t>
      </w:r>
      <w:r w:rsidR="0024363B" w:rsidRPr="0078578C">
        <w:rPr>
          <w:rFonts w:asciiTheme="minorBidi" w:hAnsiTheme="minorBidi"/>
          <w:sz w:val="24"/>
          <w:szCs w:val="24"/>
        </w:rPr>
        <w:t>watch</w:t>
      </w:r>
      <w:r w:rsidRPr="0078578C">
        <w:rPr>
          <w:rFonts w:asciiTheme="minorBidi" w:hAnsiTheme="minorBidi"/>
          <w:sz w:val="24"/>
          <w:szCs w:val="24"/>
        </w:rPr>
        <w:t xml:space="preserve"> her), and the second is that she speak within his earshot. R</w:t>
      </w:r>
      <w:r w:rsidR="003F74E9">
        <w:rPr>
          <w:rFonts w:asciiTheme="minorBidi" w:hAnsiTheme="minorBidi"/>
          <w:sz w:val="24"/>
          <w:szCs w:val="24"/>
        </w:rPr>
        <w:t>.</w:t>
      </w:r>
      <w:r w:rsidRPr="0078578C">
        <w:rPr>
          <w:rFonts w:asciiTheme="minorBidi" w:hAnsiTheme="minorBidi"/>
          <w:sz w:val="24"/>
          <w:szCs w:val="24"/>
        </w:rPr>
        <w:t xml:space="preserve"> Elazar rejects both. On the other hand, as </w:t>
      </w:r>
      <w:r w:rsidR="0024363B" w:rsidRPr="0078578C">
        <w:rPr>
          <w:rFonts w:asciiTheme="minorBidi" w:hAnsiTheme="minorBidi"/>
          <w:sz w:val="24"/>
          <w:szCs w:val="24"/>
        </w:rPr>
        <w:t>mentioned</w:t>
      </w:r>
      <w:r w:rsidRPr="0078578C">
        <w:rPr>
          <w:rFonts w:asciiTheme="minorBidi" w:hAnsiTheme="minorBidi"/>
          <w:sz w:val="24"/>
          <w:szCs w:val="24"/>
        </w:rPr>
        <w:t xml:space="preserve"> above, the </w:t>
      </w:r>
      <w:r w:rsidR="0024363B" w:rsidRPr="0078578C">
        <w:rPr>
          <w:rFonts w:asciiTheme="minorBidi" w:hAnsiTheme="minorBidi"/>
          <w:sz w:val="24"/>
          <w:szCs w:val="24"/>
        </w:rPr>
        <w:t>Babylonian</w:t>
      </w:r>
      <w:r w:rsidRPr="0078578C">
        <w:rPr>
          <w:rFonts w:asciiTheme="minorBidi" w:hAnsiTheme="minorBidi"/>
          <w:sz w:val="24"/>
          <w:szCs w:val="24"/>
        </w:rPr>
        <w:t xml:space="preserve"> Talmud has three stages, a literary device </w:t>
      </w:r>
      <w:r w:rsidR="003F74E9">
        <w:rPr>
          <w:rFonts w:asciiTheme="minorBidi" w:hAnsiTheme="minorBidi"/>
          <w:sz w:val="24"/>
          <w:szCs w:val="24"/>
        </w:rPr>
        <w:t>that</w:t>
      </w:r>
      <w:r w:rsidRPr="0078578C">
        <w:rPr>
          <w:rFonts w:asciiTheme="minorBidi" w:hAnsiTheme="minorBidi"/>
          <w:sz w:val="24"/>
          <w:szCs w:val="24"/>
        </w:rPr>
        <w:t xml:space="preserve"> is quite common.</w:t>
      </w:r>
    </w:p>
    <w:p w:rsidR="00466428" w:rsidRPr="0078578C" w:rsidRDefault="00466428" w:rsidP="000615E8">
      <w:pPr>
        <w:pStyle w:val="ListParagraph"/>
        <w:widowControl w:val="0"/>
        <w:bidi w:val="0"/>
        <w:spacing w:after="0" w:line="240" w:lineRule="auto"/>
        <w:jc w:val="both"/>
        <w:rPr>
          <w:rFonts w:asciiTheme="minorBidi" w:hAnsiTheme="minorBidi"/>
          <w:sz w:val="24"/>
          <w:szCs w:val="24"/>
        </w:rPr>
      </w:pPr>
    </w:p>
    <w:p w:rsidR="00466428" w:rsidRPr="0078578C" w:rsidRDefault="00466428" w:rsidP="000615E8">
      <w:pPr>
        <w:pStyle w:val="ListParagraph"/>
        <w:widowControl w:val="0"/>
        <w:numPr>
          <w:ilvl w:val="0"/>
          <w:numId w:val="36"/>
        </w:numPr>
        <w:bidi w:val="0"/>
        <w:spacing w:after="0" w:line="240" w:lineRule="auto"/>
        <w:jc w:val="both"/>
        <w:rPr>
          <w:rFonts w:asciiTheme="minorBidi" w:hAnsiTheme="minorBidi"/>
          <w:sz w:val="24"/>
          <w:szCs w:val="24"/>
        </w:rPr>
      </w:pPr>
      <w:r w:rsidRPr="0078578C">
        <w:rPr>
          <w:rFonts w:asciiTheme="minorBidi" w:hAnsiTheme="minorBidi"/>
          <w:sz w:val="24"/>
          <w:szCs w:val="24"/>
        </w:rPr>
        <w:t xml:space="preserve">In the </w:t>
      </w:r>
      <w:r w:rsidR="0024363B" w:rsidRPr="0078578C">
        <w:rPr>
          <w:rFonts w:asciiTheme="minorBidi" w:hAnsiTheme="minorBidi"/>
          <w:sz w:val="24"/>
          <w:szCs w:val="24"/>
        </w:rPr>
        <w:t>Babylonian</w:t>
      </w:r>
      <w:r w:rsidRPr="0078578C">
        <w:rPr>
          <w:rFonts w:asciiTheme="minorBidi" w:hAnsiTheme="minorBidi"/>
          <w:sz w:val="24"/>
          <w:szCs w:val="24"/>
        </w:rPr>
        <w:t xml:space="preserve"> </w:t>
      </w:r>
      <w:r w:rsidR="0024363B" w:rsidRPr="0078578C">
        <w:rPr>
          <w:rFonts w:asciiTheme="minorBidi" w:hAnsiTheme="minorBidi"/>
          <w:sz w:val="24"/>
          <w:szCs w:val="24"/>
        </w:rPr>
        <w:t>Talmud</w:t>
      </w:r>
      <w:r w:rsidRPr="0078578C">
        <w:rPr>
          <w:rFonts w:asciiTheme="minorBidi" w:hAnsiTheme="minorBidi"/>
          <w:sz w:val="24"/>
          <w:szCs w:val="24"/>
        </w:rPr>
        <w:t xml:space="preserve">, the </w:t>
      </w:r>
      <w:r w:rsidR="0024363B" w:rsidRPr="0078578C">
        <w:rPr>
          <w:rFonts w:asciiTheme="minorBidi" w:hAnsiTheme="minorBidi"/>
          <w:sz w:val="24"/>
          <w:szCs w:val="24"/>
        </w:rPr>
        <w:t>various</w:t>
      </w:r>
      <w:r w:rsidRPr="0078578C">
        <w:rPr>
          <w:rFonts w:asciiTheme="minorBidi" w:hAnsiTheme="minorBidi"/>
          <w:sz w:val="24"/>
          <w:szCs w:val="24"/>
        </w:rPr>
        <w:t xml:space="preserve"> solutions appear in a swiftly declining order of </w:t>
      </w:r>
      <w:r w:rsidR="00AA3D85" w:rsidRPr="0078578C">
        <w:rPr>
          <w:rFonts w:asciiTheme="minorBidi" w:hAnsiTheme="minorBidi"/>
          <w:sz w:val="24"/>
          <w:szCs w:val="24"/>
        </w:rPr>
        <w:t xml:space="preserve">severity. In the Jerusalem </w:t>
      </w:r>
      <w:r w:rsidR="0024363B" w:rsidRPr="0078578C">
        <w:rPr>
          <w:rFonts w:asciiTheme="minorBidi" w:hAnsiTheme="minorBidi"/>
          <w:sz w:val="24"/>
          <w:szCs w:val="24"/>
        </w:rPr>
        <w:t>Talmud</w:t>
      </w:r>
      <w:r w:rsidR="00AA3D85" w:rsidRPr="0078578C">
        <w:rPr>
          <w:rFonts w:asciiTheme="minorBidi" w:hAnsiTheme="minorBidi"/>
          <w:sz w:val="24"/>
          <w:szCs w:val="24"/>
        </w:rPr>
        <w:t>, on the other hand, the two solutions seem to be on a very similar level: to “pass before him” so that he may see her (ther</w:t>
      </w:r>
      <w:r w:rsidR="00D3632C" w:rsidRPr="0078578C">
        <w:rPr>
          <w:rFonts w:asciiTheme="minorBidi" w:hAnsiTheme="minorBidi"/>
          <w:sz w:val="24"/>
          <w:szCs w:val="24"/>
        </w:rPr>
        <w:t>e is no reference to nudity, nor</w:t>
      </w:r>
      <w:r w:rsidR="00AA3D85" w:rsidRPr="0078578C">
        <w:rPr>
          <w:rFonts w:asciiTheme="minorBidi" w:hAnsiTheme="minorBidi"/>
          <w:sz w:val="24"/>
          <w:szCs w:val="24"/>
        </w:rPr>
        <w:t xml:space="preserve"> even the idea that she should dress suggestively) or to hear her </w:t>
      </w:r>
      <w:r w:rsidR="0024363B" w:rsidRPr="0078578C">
        <w:rPr>
          <w:rFonts w:asciiTheme="minorBidi" w:hAnsiTheme="minorBidi"/>
          <w:sz w:val="24"/>
          <w:szCs w:val="24"/>
        </w:rPr>
        <w:t>voice</w:t>
      </w:r>
      <w:r w:rsidR="00AA3D85" w:rsidRPr="0078578C">
        <w:rPr>
          <w:rFonts w:asciiTheme="minorBidi" w:hAnsiTheme="minorBidi"/>
          <w:sz w:val="24"/>
          <w:szCs w:val="24"/>
        </w:rPr>
        <w:t xml:space="preserve">. This makes the story in the </w:t>
      </w:r>
      <w:r w:rsidR="0024363B" w:rsidRPr="0078578C">
        <w:rPr>
          <w:rFonts w:asciiTheme="minorBidi" w:hAnsiTheme="minorBidi"/>
          <w:sz w:val="24"/>
          <w:szCs w:val="24"/>
        </w:rPr>
        <w:t>Babylonian</w:t>
      </w:r>
      <w:r w:rsidR="00AA3D85" w:rsidRPr="0078578C">
        <w:rPr>
          <w:rFonts w:asciiTheme="minorBidi" w:hAnsiTheme="minorBidi"/>
          <w:sz w:val="24"/>
          <w:szCs w:val="24"/>
        </w:rPr>
        <w:t xml:space="preserve"> Talmud far more literary and dramatic. As </w:t>
      </w:r>
      <w:r w:rsidR="0024363B" w:rsidRPr="0078578C">
        <w:rPr>
          <w:rFonts w:asciiTheme="minorBidi" w:hAnsiTheme="minorBidi"/>
          <w:sz w:val="24"/>
          <w:szCs w:val="24"/>
        </w:rPr>
        <w:t>mentioned</w:t>
      </w:r>
      <w:r w:rsidR="00AA3D85" w:rsidRPr="0078578C">
        <w:rPr>
          <w:rFonts w:asciiTheme="minorBidi" w:hAnsiTheme="minorBidi"/>
          <w:sz w:val="24"/>
          <w:szCs w:val="24"/>
        </w:rPr>
        <w:t xml:space="preserve"> above, there is degree of unreality in the drastic </w:t>
      </w:r>
      <w:r w:rsidR="00D3632C" w:rsidRPr="0078578C">
        <w:rPr>
          <w:rFonts w:asciiTheme="minorBidi" w:hAnsiTheme="minorBidi"/>
          <w:sz w:val="24"/>
          <w:szCs w:val="24"/>
        </w:rPr>
        <w:t>scaling back</w:t>
      </w:r>
      <w:r w:rsidR="00AA3D85" w:rsidRPr="0078578C">
        <w:rPr>
          <w:rFonts w:asciiTheme="minorBidi" w:hAnsiTheme="minorBidi"/>
          <w:sz w:val="24"/>
          <w:szCs w:val="24"/>
        </w:rPr>
        <w:t xml:space="preserve"> of the doctors’ prescriptions to save the man’s life. In the Jerusalem </w:t>
      </w:r>
      <w:r w:rsidR="0024363B" w:rsidRPr="0078578C">
        <w:rPr>
          <w:rFonts w:asciiTheme="minorBidi" w:hAnsiTheme="minorBidi"/>
          <w:sz w:val="24"/>
          <w:szCs w:val="24"/>
        </w:rPr>
        <w:t>Talmud</w:t>
      </w:r>
      <w:r w:rsidR="00AA3D85" w:rsidRPr="0078578C">
        <w:rPr>
          <w:rFonts w:asciiTheme="minorBidi" w:hAnsiTheme="minorBidi"/>
          <w:sz w:val="24"/>
          <w:szCs w:val="24"/>
        </w:rPr>
        <w:t xml:space="preserve">, this difficulty does </w:t>
      </w:r>
      <w:r w:rsidR="0024363B" w:rsidRPr="0078578C">
        <w:rPr>
          <w:rFonts w:asciiTheme="minorBidi" w:hAnsiTheme="minorBidi"/>
          <w:sz w:val="24"/>
          <w:szCs w:val="24"/>
        </w:rPr>
        <w:t>not</w:t>
      </w:r>
      <w:r w:rsidR="00AA3D85" w:rsidRPr="0078578C">
        <w:rPr>
          <w:rFonts w:asciiTheme="minorBidi" w:hAnsiTheme="minorBidi"/>
          <w:sz w:val="24"/>
          <w:szCs w:val="24"/>
        </w:rPr>
        <w:t xml:space="preserve"> </w:t>
      </w:r>
      <w:r w:rsidR="0024363B" w:rsidRPr="0078578C">
        <w:rPr>
          <w:rFonts w:asciiTheme="minorBidi" w:hAnsiTheme="minorBidi"/>
          <w:sz w:val="24"/>
          <w:szCs w:val="24"/>
        </w:rPr>
        <w:t>exist</w:t>
      </w:r>
      <w:r w:rsidR="00AA3D85" w:rsidRPr="0078578C">
        <w:rPr>
          <w:rFonts w:asciiTheme="minorBidi" w:hAnsiTheme="minorBidi"/>
          <w:sz w:val="24"/>
          <w:szCs w:val="24"/>
        </w:rPr>
        <w:t xml:space="preserve">, as the two proposed </w:t>
      </w:r>
      <w:r w:rsidR="0024363B" w:rsidRPr="0078578C">
        <w:rPr>
          <w:rFonts w:asciiTheme="minorBidi" w:hAnsiTheme="minorBidi"/>
          <w:sz w:val="24"/>
          <w:szCs w:val="24"/>
        </w:rPr>
        <w:t>solutions</w:t>
      </w:r>
      <w:r w:rsidR="00AA3D85" w:rsidRPr="0078578C">
        <w:rPr>
          <w:rFonts w:asciiTheme="minorBidi" w:hAnsiTheme="minorBidi"/>
          <w:sz w:val="24"/>
          <w:szCs w:val="24"/>
        </w:rPr>
        <w:t xml:space="preserve"> are not that different, </w:t>
      </w:r>
      <w:r w:rsidR="003F74E9">
        <w:rPr>
          <w:rFonts w:asciiTheme="minorBidi" w:hAnsiTheme="minorBidi"/>
          <w:sz w:val="24"/>
          <w:szCs w:val="24"/>
        </w:rPr>
        <w:t xml:space="preserve">not </w:t>
      </w:r>
      <w:r w:rsidR="00AA3D85" w:rsidRPr="0078578C">
        <w:rPr>
          <w:rFonts w:asciiTheme="minorBidi" w:hAnsiTheme="minorBidi"/>
          <w:sz w:val="24"/>
          <w:szCs w:val="24"/>
        </w:rPr>
        <w:t xml:space="preserve">in their nature </w:t>
      </w:r>
      <w:r w:rsidR="003F74E9">
        <w:rPr>
          <w:rFonts w:asciiTheme="minorBidi" w:hAnsiTheme="minorBidi"/>
          <w:sz w:val="24"/>
          <w:szCs w:val="24"/>
        </w:rPr>
        <w:t>n</w:t>
      </w:r>
      <w:r w:rsidR="00AA3D85" w:rsidRPr="0078578C">
        <w:rPr>
          <w:rFonts w:asciiTheme="minorBidi" w:hAnsiTheme="minorBidi"/>
          <w:sz w:val="24"/>
          <w:szCs w:val="24"/>
        </w:rPr>
        <w:t xml:space="preserve">or in the </w:t>
      </w:r>
      <w:r w:rsidR="0024363B" w:rsidRPr="0078578C">
        <w:rPr>
          <w:rFonts w:asciiTheme="minorBidi" w:hAnsiTheme="minorBidi"/>
          <w:sz w:val="24"/>
          <w:szCs w:val="24"/>
        </w:rPr>
        <w:t>experience</w:t>
      </w:r>
      <w:r w:rsidR="00AA3D85" w:rsidRPr="0078578C">
        <w:rPr>
          <w:rFonts w:asciiTheme="minorBidi" w:hAnsiTheme="minorBidi"/>
          <w:sz w:val="24"/>
          <w:szCs w:val="24"/>
        </w:rPr>
        <w:t xml:space="preserve"> proposed for the </w:t>
      </w:r>
      <w:r w:rsidR="0024363B" w:rsidRPr="0078578C">
        <w:rPr>
          <w:rFonts w:asciiTheme="minorBidi" w:hAnsiTheme="minorBidi"/>
          <w:sz w:val="24"/>
          <w:szCs w:val="24"/>
        </w:rPr>
        <w:t>patient</w:t>
      </w:r>
      <w:r w:rsidR="003F74E9">
        <w:rPr>
          <w:rFonts w:asciiTheme="minorBidi" w:hAnsiTheme="minorBidi"/>
          <w:sz w:val="24"/>
          <w:szCs w:val="24"/>
        </w:rPr>
        <w:t>;</w:t>
      </w:r>
      <w:r w:rsidR="00AA3D85" w:rsidRPr="0078578C">
        <w:rPr>
          <w:rFonts w:asciiTheme="minorBidi" w:hAnsiTheme="minorBidi"/>
          <w:sz w:val="24"/>
          <w:szCs w:val="24"/>
        </w:rPr>
        <w:t xml:space="preserve"> there is no difficulty involved in </w:t>
      </w:r>
      <w:r w:rsidR="0024363B" w:rsidRPr="0078578C">
        <w:rPr>
          <w:rFonts w:asciiTheme="minorBidi" w:hAnsiTheme="minorBidi"/>
          <w:sz w:val="24"/>
          <w:szCs w:val="24"/>
        </w:rPr>
        <w:t>believing</w:t>
      </w:r>
      <w:r w:rsidR="00AA3D85" w:rsidRPr="0078578C">
        <w:rPr>
          <w:rFonts w:asciiTheme="minorBidi" w:hAnsiTheme="minorBidi"/>
          <w:sz w:val="24"/>
          <w:szCs w:val="24"/>
        </w:rPr>
        <w:t xml:space="preserve"> that when the first proves t</w:t>
      </w:r>
      <w:r w:rsidR="00D3632C" w:rsidRPr="0078578C">
        <w:rPr>
          <w:rFonts w:asciiTheme="minorBidi" w:hAnsiTheme="minorBidi"/>
          <w:sz w:val="24"/>
          <w:szCs w:val="24"/>
        </w:rPr>
        <w:t>o be impermissible, a second might</w:t>
      </w:r>
      <w:r w:rsidR="00AA3D85" w:rsidRPr="0078578C">
        <w:rPr>
          <w:rFonts w:asciiTheme="minorBidi" w:hAnsiTheme="minorBidi"/>
          <w:sz w:val="24"/>
          <w:szCs w:val="24"/>
        </w:rPr>
        <w:t xml:space="preserve"> still save the man’s life.  </w:t>
      </w:r>
      <w:r w:rsidRPr="0078578C">
        <w:rPr>
          <w:rFonts w:asciiTheme="minorBidi" w:hAnsiTheme="minorBidi"/>
          <w:sz w:val="24"/>
          <w:szCs w:val="24"/>
        </w:rPr>
        <w:t xml:space="preserve"> </w:t>
      </w:r>
    </w:p>
    <w:p w:rsidR="00AA3D85" w:rsidRPr="0078578C" w:rsidRDefault="00AA3D85" w:rsidP="000615E8">
      <w:pPr>
        <w:pStyle w:val="ListParagraph"/>
        <w:widowControl w:val="0"/>
        <w:bidi w:val="0"/>
        <w:spacing w:after="0" w:line="240" w:lineRule="auto"/>
        <w:jc w:val="both"/>
        <w:rPr>
          <w:rFonts w:asciiTheme="minorBidi" w:hAnsiTheme="minorBidi"/>
          <w:sz w:val="24"/>
          <w:szCs w:val="24"/>
        </w:rPr>
      </w:pPr>
    </w:p>
    <w:p w:rsidR="00AA3D85" w:rsidRPr="0078578C" w:rsidRDefault="00AA3D85" w:rsidP="000615E8">
      <w:pPr>
        <w:widowControl w:val="0"/>
        <w:bidi w:val="0"/>
        <w:spacing w:after="0" w:line="240" w:lineRule="auto"/>
        <w:rPr>
          <w:rFonts w:asciiTheme="minorBidi" w:hAnsiTheme="minorBidi" w:cstheme="minorBidi"/>
          <w:sz w:val="24"/>
          <w:szCs w:val="24"/>
        </w:rPr>
      </w:pPr>
      <w:r w:rsidRPr="0078578C">
        <w:rPr>
          <w:rFonts w:asciiTheme="minorBidi" w:hAnsiTheme="minorBidi" w:cstheme="minorBidi"/>
          <w:sz w:val="24"/>
          <w:szCs w:val="24"/>
        </w:rPr>
        <w:t xml:space="preserve">The points </w:t>
      </w:r>
      <w:r w:rsidR="0024363B" w:rsidRPr="0078578C">
        <w:rPr>
          <w:rFonts w:asciiTheme="minorBidi" w:hAnsiTheme="minorBidi" w:cstheme="minorBidi"/>
          <w:sz w:val="24"/>
          <w:szCs w:val="24"/>
        </w:rPr>
        <w:t>raised</w:t>
      </w:r>
      <w:r w:rsidRPr="0078578C">
        <w:rPr>
          <w:rFonts w:asciiTheme="minorBidi" w:hAnsiTheme="minorBidi" w:cstheme="minorBidi"/>
          <w:sz w:val="24"/>
          <w:szCs w:val="24"/>
        </w:rPr>
        <w:t xml:space="preserve"> in this </w:t>
      </w:r>
      <w:r w:rsidR="0024363B" w:rsidRPr="0078578C">
        <w:rPr>
          <w:rFonts w:asciiTheme="minorBidi" w:hAnsiTheme="minorBidi" w:cstheme="minorBidi"/>
          <w:sz w:val="24"/>
          <w:szCs w:val="24"/>
        </w:rPr>
        <w:t>comparison</w:t>
      </w:r>
      <w:r w:rsidRPr="0078578C">
        <w:rPr>
          <w:rFonts w:asciiTheme="minorBidi" w:hAnsiTheme="minorBidi" w:cstheme="minorBidi"/>
          <w:sz w:val="24"/>
          <w:szCs w:val="24"/>
        </w:rPr>
        <w:t xml:space="preserve"> contribute to the asse</w:t>
      </w:r>
      <w:r w:rsidR="0024363B" w:rsidRPr="0078578C">
        <w:rPr>
          <w:rFonts w:asciiTheme="minorBidi" w:hAnsiTheme="minorBidi" w:cstheme="minorBidi"/>
          <w:sz w:val="24"/>
          <w:szCs w:val="24"/>
        </w:rPr>
        <w:t>ss</w:t>
      </w:r>
      <w:r w:rsidRPr="0078578C">
        <w:rPr>
          <w:rFonts w:asciiTheme="minorBidi" w:hAnsiTheme="minorBidi" w:cstheme="minorBidi"/>
          <w:sz w:val="24"/>
          <w:szCs w:val="24"/>
        </w:rPr>
        <w:t xml:space="preserve">ment that the story in the </w:t>
      </w:r>
      <w:r w:rsidR="0024363B" w:rsidRPr="0078578C">
        <w:rPr>
          <w:rFonts w:asciiTheme="minorBidi" w:hAnsiTheme="minorBidi" w:cstheme="minorBidi"/>
          <w:sz w:val="24"/>
          <w:szCs w:val="24"/>
        </w:rPr>
        <w:t>Babylonian</w:t>
      </w:r>
      <w:r w:rsidRPr="0078578C">
        <w:rPr>
          <w:rFonts w:asciiTheme="minorBidi" w:hAnsiTheme="minorBidi" w:cstheme="minorBidi"/>
          <w:sz w:val="24"/>
          <w:szCs w:val="24"/>
        </w:rPr>
        <w:t xml:space="preserve"> Talmud is not a meant to be a historical account, but rather a literary creation, which we may assume was based on a true story such as the one recorded in the Jerusalem </w:t>
      </w:r>
      <w:r w:rsidR="0024363B" w:rsidRPr="0078578C">
        <w:rPr>
          <w:rFonts w:asciiTheme="minorBidi" w:hAnsiTheme="minorBidi" w:cstheme="minorBidi"/>
          <w:sz w:val="24"/>
          <w:szCs w:val="24"/>
        </w:rPr>
        <w:t>Talmud</w:t>
      </w:r>
      <w:r w:rsidRPr="0078578C">
        <w:rPr>
          <w:rFonts w:asciiTheme="minorBidi" w:hAnsiTheme="minorBidi" w:cstheme="minorBidi"/>
          <w:sz w:val="24"/>
          <w:szCs w:val="24"/>
        </w:rPr>
        <w:t>. Th</w:t>
      </w:r>
      <w:r w:rsidR="00D3632C" w:rsidRPr="0078578C">
        <w:rPr>
          <w:rFonts w:asciiTheme="minorBidi" w:hAnsiTheme="minorBidi" w:cstheme="minorBidi"/>
          <w:sz w:val="24"/>
          <w:szCs w:val="24"/>
        </w:rPr>
        <w:t>is literary creation is told in order to sharpen</w:t>
      </w:r>
      <w:r w:rsidRPr="0078578C">
        <w:rPr>
          <w:rFonts w:asciiTheme="minorBidi" w:hAnsiTheme="minorBidi" w:cstheme="minorBidi"/>
          <w:sz w:val="24"/>
          <w:szCs w:val="24"/>
        </w:rPr>
        <w:t xml:space="preserve"> the lesson to be derived from it.</w:t>
      </w:r>
    </w:p>
    <w:p w:rsidR="00D3632C" w:rsidRPr="0078578C" w:rsidRDefault="00D3632C" w:rsidP="000615E8">
      <w:pPr>
        <w:widowControl w:val="0"/>
        <w:bidi w:val="0"/>
        <w:spacing w:after="0" w:line="240" w:lineRule="auto"/>
        <w:rPr>
          <w:rFonts w:asciiTheme="minorBidi" w:hAnsiTheme="minorBidi" w:cstheme="minorBidi"/>
          <w:sz w:val="24"/>
          <w:szCs w:val="24"/>
        </w:rPr>
      </w:pPr>
    </w:p>
    <w:p w:rsidR="00AA3D85" w:rsidRPr="0078578C" w:rsidRDefault="00D3632C" w:rsidP="000615E8">
      <w:pPr>
        <w:widowControl w:val="0"/>
        <w:bidi w:val="0"/>
        <w:spacing w:after="0" w:line="240" w:lineRule="auto"/>
        <w:rPr>
          <w:rFonts w:asciiTheme="minorBidi" w:hAnsiTheme="minorBidi" w:cstheme="minorBidi"/>
          <w:sz w:val="24"/>
          <w:szCs w:val="24"/>
        </w:rPr>
      </w:pPr>
      <w:r w:rsidRPr="0078578C">
        <w:rPr>
          <w:rFonts w:asciiTheme="minorBidi" w:hAnsiTheme="minorBidi" w:cstheme="minorBidi"/>
          <w:sz w:val="24"/>
          <w:szCs w:val="24"/>
        </w:rPr>
        <w:t>One aim of</w:t>
      </w:r>
      <w:r w:rsidR="00AA3D85" w:rsidRPr="0078578C">
        <w:rPr>
          <w:rFonts w:asciiTheme="minorBidi" w:hAnsiTheme="minorBidi" w:cstheme="minorBidi"/>
          <w:sz w:val="24"/>
          <w:szCs w:val="24"/>
        </w:rPr>
        <w:t xml:space="preserve"> </w:t>
      </w:r>
      <w:r w:rsidRPr="0078578C">
        <w:rPr>
          <w:rFonts w:asciiTheme="minorBidi" w:hAnsiTheme="minorBidi" w:cstheme="minorBidi"/>
          <w:sz w:val="24"/>
          <w:szCs w:val="24"/>
        </w:rPr>
        <w:t xml:space="preserve">the </w:t>
      </w:r>
      <w:r w:rsidR="00AA3D85" w:rsidRPr="0078578C">
        <w:rPr>
          <w:rFonts w:asciiTheme="minorBidi" w:hAnsiTheme="minorBidi" w:cstheme="minorBidi"/>
          <w:sz w:val="24"/>
          <w:szCs w:val="24"/>
        </w:rPr>
        <w:t>literary design is to</w:t>
      </w:r>
      <w:r w:rsidR="003F74E9">
        <w:rPr>
          <w:rFonts w:asciiTheme="minorBidi" w:hAnsiTheme="minorBidi" w:cstheme="minorBidi"/>
          <w:sz w:val="24"/>
          <w:szCs w:val="24"/>
        </w:rPr>
        <w:t xml:space="preserve"> strengthen the positon of the S</w:t>
      </w:r>
      <w:r w:rsidR="00AA3D85" w:rsidRPr="0078578C">
        <w:rPr>
          <w:rFonts w:asciiTheme="minorBidi" w:hAnsiTheme="minorBidi" w:cstheme="minorBidi"/>
          <w:sz w:val="24"/>
          <w:szCs w:val="24"/>
        </w:rPr>
        <w:t>ages</w:t>
      </w:r>
      <w:r w:rsidRPr="0078578C">
        <w:rPr>
          <w:rFonts w:asciiTheme="minorBidi" w:hAnsiTheme="minorBidi" w:cstheme="minorBidi"/>
          <w:sz w:val="24"/>
          <w:szCs w:val="24"/>
        </w:rPr>
        <w:t xml:space="preserve"> in the story. The plummeting</w:t>
      </w:r>
      <w:r w:rsidR="00AA3D85" w:rsidRPr="0078578C">
        <w:rPr>
          <w:rFonts w:asciiTheme="minorBidi" w:hAnsiTheme="minorBidi" w:cstheme="minorBidi"/>
          <w:sz w:val="24"/>
          <w:szCs w:val="24"/>
        </w:rPr>
        <w:t xml:space="preserve"> </w:t>
      </w:r>
      <w:r w:rsidR="005A6877" w:rsidRPr="0078578C">
        <w:rPr>
          <w:rFonts w:asciiTheme="minorBidi" w:hAnsiTheme="minorBidi" w:cstheme="minorBidi"/>
          <w:sz w:val="24"/>
          <w:szCs w:val="24"/>
        </w:rPr>
        <w:t>severity</w:t>
      </w:r>
      <w:r w:rsidRPr="0078578C">
        <w:rPr>
          <w:rFonts w:asciiTheme="minorBidi" w:hAnsiTheme="minorBidi" w:cstheme="minorBidi"/>
          <w:sz w:val="24"/>
          <w:szCs w:val="24"/>
        </w:rPr>
        <w:t xml:space="preserve"> </w:t>
      </w:r>
      <w:r w:rsidR="00AA3D85" w:rsidRPr="0078578C">
        <w:rPr>
          <w:rFonts w:asciiTheme="minorBidi" w:hAnsiTheme="minorBidi" w:cstheme="minorBidi"/>
          <w:sz w:val="24"/>
          <w:szCs w:val="24"/>
        </w:rPr>
        <w:t xml:space="preserve">of the doctors’ prescriptions is illogical, as we have </w:t>
      </w:r>
      <w:r w:rsidR="00412BE2" w:rsidRPr="0078578C">
        <w:rPr>
          <w:rFonts w:asciiTheme="minorBidi" w:hAnsiTheme="minorBidi" w:cstheme="minorBidi"/>
          <w:sz w:val="24"/>
          <w:szCs w:val="24"/>
        </w:rPr>
        <w:t xml:space="preserve">explained above; they are presented ironically, not quite seriously. In light of this, the </w:t>
      </w:r>
      <w:r w:rsidR="003F74E9">
        <w:rPr>
          <w:rFonts w:asciiTheme="minorBidi" w:hAnsiTheme="minorBidi" w:cstheme="minorBidi"/>
          <w:sz w:val="24"/>
          <w:szCs w:val="24"/>
        </w:rPr>
        <w:t>S</w:t>
      </w:r>
      <w:r w:rsidR="00412BE2" w:rsidRPr="0078578C">
        <w:rPr>
          <w:rFonts w:asciiTheme="minorBidi" w:hAnsiTheme="minorBidi" w:cstheme="minorBidi"/>
          <w:sz w:val="24"/>
          <w:szCs w:val="24"/>
        </w:rPr>
        <w:t xml:space="preserve">ages’ hardline response in </w:t>
      </w:r>
      <w:r w:rsidR="0024363B" w:rsidRPr="0078578C">
        <w:rPr>
          <w:rFonts w:asciiTheme="minorBidi" w:hAnsiTheme="minorBidi" w:cstheme="minorBidi"/>
          <w:sz w:val="24"/>
          <w:szCs w:val="24"/>
        </w:rPr>
        <w:t>opposition</w:t>
      </w:r>
      <w:r w:rsidR="00412BE2" w:rsidRPr="0078578C">
        <w:rPr>
          <w:rFonts w:asciiTheme="minorBidi" w:hAnsiTheme="minorBidi" w:cstheme="minorBidi"/>
          <w:sz w:val="24"/>
          <w:szCs w:val="24"/>
        </w:rPr>
        <w:t xml:space="preserve"> is buttressed.</w:t>
      </w:r>
    </w:p>
    <w:p w:rsidR="00D3632C" w:rsidRPr="0078578C" w:rsidRDefault="00D3632C" w:rsidP="000615E8">
      <w:pPr>
        <w:widowControl w:val="0"/>
        <w:bidi w:val="0"/>
        <w:spacing w:after="0" w:line="240" w:lineRule="auto"/>
        <w:rPr>
          <w:rFonts w:asciiTheme="minorBidi" w:hAnsiTheme="minorBidi" w:cstheme="minorBidi"/>
          <w:sz w:val="24"/>
          <w:szCs w:val="24"/>
        </w:rPr>
      </w:pPr>
    </w:p>
    <w:p w:rsidR="00412BE2" w:rsidRPr="0078578C" w:rsidRDefault="00412BE2" w:rsidP="000615E8">
      <w:pPr>
        <w:widowControl w:val="0"/>
        <w:bidi w:val="0"/>
        <w:spacing w:after="0" w:line="240" w:lineRule="auto"/>
        <w:rPr>
          <w:rFonts w:asciiTheme="minorBidi" w:hAnsiTheme="minorBidi" w:cstheme="minorBidi"/>
          <w:sz w:val="24"/>
          <w:szCs w:val="24"/>
        </w:rPr>
      </w:pPr>
      <w:r w:rsidRPr="0078578C">
        <w:rPr>
          <w:rFonts w:asciiTheme="minorBidi" w:hAnsiTheme="minorBidi" w:cstheme="minorBidi"/>
          <w:sz w:val="24"/>
          <w:szCs w:val="24"/>
        </w:rPr>
        <w:t xml:space="preserve">Indeed, we find another source in </w:t>
      </w:r>
      <w:r w:rsidR="004571E4">
        <w:rPr>
          <w:rFonts w:asciiTheme="minorBidi" w:hAnsiTheme="minorBidi" w:cstheme="minorBidi"/>
          <w:sz w:val="24"/>
          <w:szCs w:val="24"/>
        </w:rPr>
        <w:t>rabbinic</w:t>
      </w:r>
      <w:r w:rsidR="004571E4" w:rsidRPr="0078578C">
        <w:rPr>
          <w:rFonts w:asciiTheme="minorBidi" w:hAnsiTheme="minorBidi" w:cstheme="minorBidi"/>
          <w:sz w:val="24"/>
          <w:szCs w:val="24"/>
        </w:rPr>
        <w:t xml:space="preserve"> </w:t>
      </w:r>
      <w:r w:rsidR="0024363B" w:rsidRPr="0078578C">
        <w:rPr>
          <w:rFonts w:asciiTheme="minorBidi" w:hAnsiTheme="minorBidi" w:cstheme="minorBidi"/>
          <w:sz w:val="24"/>
          <w:szCs w:val="24"/>
        </w:rPr>
        <w:t>literature</w:t>
      </w:r>
      <w:r w:rsidRPr="0078578C">
        <w:rPr>
          <w:rFonts w:asciiTheme="minorBidi" w:hAnsiTheme="minorBidi" w:cstheme="minorBidi"/>
          <w:sz w:val="24"/>
          <w:szCs w:val="24"/>
        </w:rPr>
        <w:t xml:space="preserve"> </w:t>
      </w:r>
      <w:r w:rsidR="006A5611">
        <w:rPr>
          <w:rFonts w:asciiTheme="minorBidi" w:hAnsiTheme="minorBidi" w:cstheme="minorBidi"/>
          <w:sz w:val="24"/>
          <w:szCs w:val="24"/>
        </w:rPr>
        <w:t>that</w:t>
      </w:r>
      <w:r w:rsidR="004571E4">
        <w:rPr>
          <w:rFonts w:asciiTheme="minorBidi" w:hAnsiTheme="minorBidi" w:cstheme="minorBidi"/>
          <w:sz w:val="24"/>
          <w:szCs w:val="24"/>
        </w:rPr>
        <w:t xml:space="preserve"> uses</w:t>
      </w:r>
      <w:r w:rsidRPr="0078578C">
        <w:rPr>
          <w:rFonts w:asciiTheme="minorBidi" w:hAnsiTheme="minorBidi" w:cstheme="minorBidi"/>
          <w:sz w:val="24"/>
          <w:szCs w:val="24"/>
        </w:rPr>
        <w:t xml:space="preserve"> medical </w:t>
      </w:r>
      <w:r w:rsidR="0024363B" w:rsidRPr="0078578C">
        <w:rPr>
          <w:rFonts w:asciiTheme="minorBidi" w:hAnsiTheme="minorBidi" w:cstheme="minorBidi"/>
          <w:sz w:val="24"/>
          <w:szCs w:val="24"/>
        </w:rPr>
        <w:t>professionals</w:t>
      </w:r>
      <w:r w:rsidRPr="0078578C">
        <w:rPr>
          <w:rFonts w:asciiTheme="minorBidi" w:hAnsiTheme="minorBidi" w:cstheme="minorBidi"/>
          <w:sz w:val="24"/>
          <w:szCs w:val="24"/>
        </w:rPr>
        <w:t xml:space="preserve"> for a critical or ironic </w:t>
      </w:r>
      <w:r w:rsidR="0024363B" w:rsidRPr="0078578C">
        <w:rPr>
          <w:rFonts w:asciiTheme="minorBidi" w:hAnsiTheme="minorBidi" w:cstheme="minorBidi"/>
          <w:sz w:val="24"/>
          <w:szCs w:val="24"/>
        </w:rPr>
        <w:t>purpose</w:t>
      </w:r>
      <w:r w:rsidR="003F74E9">
        <w:rPr>
          <w:rFonts w:asciiTheme="minorBidi" w:hAnsiTheme="minorBidi" w:cstheme="minorBidi"/>
          <w:sz w:val="24"/>
          <w:szCs w:val="24"/>
        </w:rPr>
        <w:t xml:space="preserve"> in much the same way,</w:t>
      </w:r>
      <w:r w:rsidRPr="0078578C">
        <w:rPr>
          <w:rFonts w:asciiTheme="minorBidi" w:hAnsiTheme="minorBidi" w:cstheme="minorBidi"/>
          <w:sz w:val="24"/>
          <w:szCs w:val="24"/>
        </w:rPr>
        <w:t xml:space="preserve"> </w:t>
      </w:r>
      <w:r w:rsidR="003F74E9">
        <w:rPr>
          <w:rFonts w:asciiTheme="minorBidi" w:hAnsiTheme="minorBidi" w:cstheme="minorBidi"/>
          <w:sz w:val="24"/>
          <w:szCs w:val="24"/>
        </w:rPr>
        <w:t>I</w:t>
      </w:r>
      <w:r w:rsidRPr="0078578C">
        <w:rPr>
          <w:rFonts w:asciiTheme="minorBidi" w:hAnsiTheme="minorBidi" w:cstheme="minorBidi"/>
          <w:sz w:val="24"/>
          <w:szCs w:val="24"/>
        </w:rPr>
        <w:t xml:space="preserve">n the Tosefta of </w:t>
      </w:r>
      <w:r w:rsidRPr="0078578C">
        <w:rPr>
          <w:rFonts w:asciiTheme="minorBidi" w:hAnsiTheme="minorBidi" w:cstheme="minorBidi"/>
          <w:i/>
          <w:iCs/>
          <w:sz w:val="24"/>
          <w:szCs w:val="24"/>
        </w:rPr>
        <w:t>Bava Kama</w:t>
      </w:r>
      <w:r w:rsidRPr="0078578C">
        <w:rPr>
          <w:rFonts w:asciiTheme="minorBidi" w:hAnsiTheme="minorBidi" w:cstheme="minorBidi"/>
          <w:sz w:val="24"/>
          <w:szCs w:val="24"/>
        </w:rPr>
        <w:t xml:space="preserve"> (8:13)</w:t>
      </w:r>
      <w:r w:rsidR="003F74E9">
        <w:rPr>
          <w:rFonts w:asciiTheme="minorBidi" w:hAnsiTheme="minorBidi" w:cstheme="minorBidi"/>
          <w:sz w:val="24"/>
          <w:szCs w:val="24"/>
        </w:rPr>
        <w:t>,</w:t>
      </w:r>
      <w:r w:rsidRPr="0078578C">
        <w:rPr>
          <w:rFonts w:asciiTheme="minorBidi" w:hAnsiTheme="minorBidi" w:cstheme="minorBidi"/>
          <w:sz w:val="24"/>
          <w:szCs w:val="24"/>
        </w:rPr>
        <w:t xml:space="preserve"> the doctors and the sages are arrayed </w:t>
      </w:r>
      <w:r w:rsidR="0024363B" w:rsidRPr="0078578C">
        <w:rPr>
          <w:rFonts w:asciiTheme="minorBidi" w:hAnsiTheme="minorBidi" w:cstheme="minorBidi"/>
          <w:sz w:val="24"/>
          <w:szCs w:val="24"/>
        </w:rPr>
        <w:t>against</w:t>
      </w:r>
      <w:r w:rsidRPr="0078578C">
        <w:rPr>
          <w:rFonts w:asciiTheme="minorBidi" w:hAnsiTheme="minorBidi" w:cstheme="minorBidi"/>
          <w:sz w:val="24"/>
          <w:szCs w:val="24"/>
        </w:rPr>
        <w:t xml:space="preserve"> each </w:t>
      </w:r>
      <w:r w:rsidR="0024363B" w:rsidRPr="0078578C">
        <w:rPr>
          <w:rFonts w:asciiTheme="minorBidi" w:hAnsiTheme="minorBidi" w:cstheme="minorBidi"/>
          <w:sz w:val="24"/>
          <w:szCs w:val="24"/>
        </w:rPr>
        <w:t>other</w:t>
      </w:r>
      <w:r w:rsidR="003F74E9">
        <w:rPr>
          <w:rFonts w:asciiTheme="minorBidi" w:hAnsiTheme="minorBidi" w:cstheme="minorBidi"/>
          <w:sz w:val="24"/>
          <w:szCs w:val="24"/>
        </w:rPr>
        <w:t>:</w:t>
      </w:r>
      <w:r w:rsidRPr="0078578C">
        <w:rPr>
          <w:rFonts w:asciiTheme="minorBidi" w:hAnsiTheme="minorBidi" w:cstheme="minorBidi"/>
          <w:sz w:val="24"/>
          <w:szCs w:val="24"/>
        </w:rPr>
        <w:t xml:space="preserve"> </w:t>
      </w:r>
    </w:p>
    <w:p w:rsidR="00D3632C" w:rsidRPr="0078578C" w:rsidRDefault="00D3632C" w:rsidP="000615E8">
      <w:pPr>
        <w:widowControl w:val="0"/>
        <w:bidi w:val="0"/>
        <w:spacing w:after="0" w:line="240" w:lineRule="auto"/>
        <w:rPr>
          <w:rFonts w:asciiTheme="minorBidi" w:hAnsiTheme="minorBidi" w:cstheme="minorBidi"/>
          <w:sz w:val="24"/>
          <w:szCs w:val="24"/>
        </w:rPr>
      </w:pPr>
    </w:p>
    <w:p w:rsidR="00D3632C" w:rsidRPr="0078578C" w:rsidRDefault="000C10B6" w:rsidP="000615E8">
      <w:pPr>
        <w:widowControl w:val="0"/>
        <w:bidi w:val="0"/>
        <w:spacing w:after="0" w:line="240" w:lineRule="auto"/>
        <w:ind w:left="720"/>
        <w:rPr>
          <w:rStyle w:val="st"/>
          <w:rFonts w:asciiTheme="minorBidi" w:hAnsiTheme="minorBidi" w:cstheme="minorBidi"/>
          <w:sz w:val="24"/>
          <w:szCs w:val="24"/>
        </w:rPr>
      </w:pPr>
      <w:r w:rsidRPr="0078578C">
        <w:rPr>
          <w:rStyle w:val="st"/>
          <w:rFonts w:asciiTheme="minorBidi" w:hAnsiTheme="minorBidi" w:cstheme="minorBidi"/>
          <w:sz w:val="24"/>
          <w:szCs w:val="24"/>
        </w:rPr>
        <w:t xml:space="preserve">They tell about </w:t>
      </w:r>
      <w:r w:rsidR="00D3632C" w:rsidRPr="0078578C">
        <w:rPr>
          <w:rStyle w:val="st"/>
          <w:rFonts w:asciiTheme="minorBidi" w:hAnsiTheme="minorBidi" w:cstheme="minorBidi"/>
          <w:sz w:val="24"/>
          <w:szCs w:val="24"/>
        </w:rPr>
        <w:t>Yehuda ben Bava</w:t>
      </w:r>
      <w:r w:rsidRPr="0078578C">
        <w:rPr>
          <w:rStyle w:val="st"/>
          <w:rFonts w:asciiTheme="minorBidi" w:hAnsiTheme="minorBidi" w:cstheme="minorBidi"/>
          <w:sz w:val="24"/>
          <w:szCs w:val="24"/>
        </w:rPr>
        <w:t xml:space="preserve"> that all of his deeds were d</w:t>
      </w:r>
      <w:r w:rsidR="00D3632C" w:rsidRPr="0078578C">
        <w:rPr>
          <w:rStyle w:val="st"/>
          <w:rFonts w:asciiTheme="minorBidi" w:hAnsiTheme="minorBidi" w:cstheme="minorBidi"/>
          <w:sz w:val="24"/>
          <w:szCs w:val="24"/>
        </w:rPr>
        <w:t>edicated to</w:t>
      </w:r>
      <w:r w:rsidRPr="0078578C">
        <w:rPr>
          <w:rStyle w:val="st"/>
          <w:rFonts w:asciiTheme="minorBidi" w:hAnsiTheme="minorBidi" w:cstheme="minorBidi"/>
          <w:sz w:val="24"/>
          <w:szCs w:val="24"/>
        </w:rPr>
        <w:t xml:space="preserve"> the glory of Heaven, except that he </w:t>
      </w:r>
      <w:r w:rsidR="00D3632C" w:rsidRPr="0078578C">
        <w:rPr>
          <w:rStyle w:val="st"/>
          <w:rFonts w:asciiTheme="minorBidi" w:hAnsiTheme="minorBidi" w:cstheme="minorBidi"/>
          <w:sz w:val="24"/>
          <w:szCs w:val="24"/>
        </w:rPr>
        <w:t xml:space="preserve">kept small cattle [in defiance of a rabbinic injunction against </w:t>
      </w:r>
      <w:r w:rsidR="005A6877" w:rsidRPr="0078578C">
        <w:rPr>
          <w:rStyle w:val="st"/>
          <w:rFonts w:asciiTheme="minorBidi" w:hAnsiTheme="minorBidi" w:cstheme="minorBidi"/>
          <w:sz w:val="24"/>
          <w:szCs w:val="24"/>
        </w:rPr>
        <w:t>raising</w:t>
      </w:r>
      <w:r w:rsidR="00D3632C" w:rsidRPr="0078578C">
        <w:rPr>
          <w:rStyle w:val="st"/>
          <w:rFonts w:asciiTheme="minorBidi" w:hAnsiTheme="minorBidi" w:cstheme="minorBidi"/>
          <w:sz w:val="24"/>
          <w:szCs w:val="24"/>
        </w:rPr>
        <w:t xml:space="preserve"> such livestock].</w:t>
      </w:r>
      <w:r w:rsidRPr="0078578C">
        <w:rPr>
          <w:rStyle w:val="st"/>
          <w:rFonts w:asciiTheme="minorBidi" w:hAnsiTheme="minorBidi" w:cstheme="minorBidi"/>
          <w:sz w:val="24"/>
          <w:szCs w:val="24"/>
        </w:rPr>
        <w:t xml:space="preserve"> One time he fell ill, </w:t>
      </w:r>
      <w:r w:rsidRPr="0078578C">
        <w:rPr>
          <w:rStyle w:val="st"/>
          <w:rFonts w:asciiTheme="minorBidi" w:hAnsiTheme="minorBidi" w:cstheme="minorBidi"/>
          <w:b/>
          <w:bCs/>
          <w:sz w:val="24"/>
          <w:szCs w:val="24"/>
        </w:rPr>
        <w:t xml:space="preserve">and a </w:t>
      </w:r>
      <w:r w:rsidR="0024363B" w:rsidRPr="0078578C">
        <w:rPr>
          <w:rStyle w:val="st"/>
          <w:rFonts w:asciiTheme="minorBidi" w:hAnsiTheme="minorBidi" w:cstheme="minorBidi"/>
          <w:b/>
          <w:bCs/>
          <w:sz w:val="24"/>
          <w:szCs w:val="24"/>
        </w:rPr>
        <w:t>doctor</w:t>
      </w:r>
      <w:r w:rsidR="00412BE2" w:rsidRPr="0078578C">
        <w:rPr>
          <w:rStyle w:val="st"/>
          <w:rFonts w:asciiTheme="minorBidi" w:hAnsiTheme="minorBidi" w:cstheme="minorBidi"/>
          <w:b/>
          <w:bCs/>
          <w:sz w:val="24"/>
          <w:szCs w:val="24"/>
        </w:rPr>
        <w:t xml:space="preserve"> entered </w:t>
      </w:r>
      <w:r w:rsidRPr="0078578C">
        <w:rPr>
          <w:rStyle w:val="st"/>
          <w:rFonts w:asciiTheme="minorBidi" w:hAnsiTheme="minorBidi" w:cstheme="minorBidi"/>
          <w:b/>
          <w:bCs/>
          <w:sz w:val="24"/>
          <w:szCs w:val="24"/>
        </w:rPr>
        <w:t>to examine him</w:t>
      </w:r>
      <w:r w:rsidRPr="0078578C">
        <w:rPr>
          <w:rStyle w:val="st"/>
          <w:rFonts w:asciiTheme="minorBidi" w:hAnsiTheme="minorBidi" w:cstheme="minorBidi"/>
          <w:sz w:val="24"/>
          <w:szCs w:val="24"/>
        </w:rPr>
        <w:t xml:space="preserve">. He said to him, “There is no remedy for you except for </w:t>
      </w:r>
      <w:r w:rsidRPr="0078578C">
        <w:rPr>
          <w:rStyle w:val="Emphasis"/>
          <w:rFonts w:asciiTheme="minorBidi" w:hAnsiTheme="minorBidi" w:cstheme="minorBidi"/>
          <w:i w:val="0"/>
          <w:iCs w:val="0"/>
          <w:sz w:val="24"/>
          <w:szCs w:val="24"/>
        </w:rPr>
        <w:t>boiling milk</w:t>
      </w:r>
      <w:r w:rsidRPr="0078578C">
        <w:rPr>
          <w:rStyle w:val="st"/>
          <w:rFonts w:asciiTheme="minorBidi" w:hAnsiTheme="minorBidi" w:cstheme="minorBidi"/>
          <w:i/>
          <w:iCs/>
          <w:sz w:val="24"/>
          <w:szCs w:val="24"/>
        </w:rPr>
        <w:t>.”</w:t>
      </w:r>
      <w:r w:rsidR="00D3632C" w:rsidRPr="0078578C">
        <w:rPr>
          <w:rStyle w:val="st"/>
          <w:rFonts w:asciiTheme="minorBidi" w:hAnsiTheme="minorBidi" w:cstheme="minorBidi"/>
          <w:sz w:val="24"/>
          <w:szCs w:val="24"/>
        </w:rPr>
        <w:t xml:space="preserve"> So he</w:t>
      </w:r>
      <w:r w:rsidRPr="0078578C">
        <w:rPr>
          <w:rStyle w:val="st"/>
          <w:rFonts w:asciiTheme="minorBidi" w:hAnsiTheme="minorBidi" w:cstheme="minorBidi"/>
          <w:sz w:val="24"/>
          <w:szCs w:val="24"/>
        </w:rPr>
        <w:t xml:space="preserve"> went out and got himself </w:t>
      </w:r>
      <w:r w:rsidR="00D3632C" w:rsidRPr="0078578C">
        <w:rPr>
          <w:rStyle w:val="st"/>
          <w:rFonts w:asciiTheme="minorBidi" w:hAnsiTheme="minorBidi" w:cstheme="minorBidi"/>
          <w:sz w:val="24"/>
          <w:szCs w:val="24"/>
        </w:rPr>
        <w:t>a goat</w:t>
      </w:r>
      <w:r w:rsidRPr="0078578C">
        <w:rPr>
          <w:rStyle w:val="st"/>
          <w:rFonts w:asciiTheme="minorBidi" w:hAnsiTheme="minorBidi" w:cstheme="minorBidi"/>
          <w:sz w:val="24"/>
          <w:szCs w:val="24"/>
        </w:rPr>
        <w:t xml:space="preserve"> and tied it to the leg of his bed, and he </w:t>
      </w:r>
      <w:r w:rsidR="00D3632C" w:rsidRPr="0078578C">
        <w:rPr>
          <w:rStyle w:val="st"/>
          <w:rFonts w:asciiTheme="minorBidi" w:hAnsiTheme="minorBidi" w:cstheme="minorBidi"/>
          <w:sz w:val="24"/>
          <w:szCs w:val="24"/>
        </w:rPr>
        <w:t>would suck,</w:t>
      </w:r>
      <w:r w:rsidRPr="0078578C">
        <w:rPr>
          <w:rStyle w:val="st"/>
          <w:rFonts w:asciiTheme="minorBidi" w:hAnsiTheme="minorBidi" w:cstheme="minorBidi"/>
          <w:sz w:val="24"/>
          <w:szCs w:val="24"/>
        </w:rPr>
        <w:t xml:space="preserve"> </w:t>
      </w:r>
      <w:r w:rsidR="00D3632C" w:rsidRPr="0078578C">
        <w:rPr>
          <w:rStyle w:val="st"/>
          <w:rFonts w:asciiTheme="minorBidi" w:hAnsiTheme="minorBidi" w:cstheme="minorBidi"/>
          <w:sz w:val="24"/>
          <w:szCs w:val="24"/>
        </w:rPr>
        <w:t xml:space="preserve">whenever </w:t>
      </w:r>
      <w:r w:rsidRPr="0078578C">
        <w:rPr>
          <w:rStyle w:val="st"/>
          <w:rFonts w:asciiTheme="minorBidi" w:hAnsiTheme="minorBidi" w:cstheme="minorBidi"/>
          <w:sz w:val="24"/>
          <w:szCs w:val="24"/>
        </w:rPr>
        <w:t xml:space="preserve">he </w:t>
      </w:r>
      <w:r w:rsidR="00D3632C" w:rsidRPr="0078578C">
        <w:rPr>
          <w:rStyle w:val="st"/>
          <w:rFonts w:asciiTheme="minorBidi" w:hAnsiTheme="minorBidi" w:cstheme="minorBidi"/>
          <w:sz w:val="24"/>
          <w:szCs w:val="24"/>
        </w:rPr>
        <w:t xml:space="preserve">would groan. </w:t>
      </w:r>
    </w:p>
    <w:p w:rsidR="00D3632C" w:rsidRPr="0078578C" w:rsidRDefault="000C10B6" w:rsidP="000615E8">
      <w:pPr>
        <w:widowControl w:val="0"/>
        <w:bidi w:val="0"/>
        <w:spacing w:after="0" w:line="240" w:lineRule="auto"/>
        <w:ind w:left="720"/>
        <w:rPr>
          <w:rStyle w:val="st"/>
          <w:rFonts w:asciiTheme="minorBidi" w:hAnsiTheme="minorBidi" w:cstheme="minorBidi"/>
          <w:sz w:val="24"/>
          <w:szCs w:val="24"/>
        </w:rPr>
      </w:pPr>
      <w:r w:rsidRPr="0078578C">
        <w:rPr>
          <w:rStyle w:val="st"/>
          <w:rFonts w:asciiTheme="minorBidi" w:hAnsiTheme="minorBidi" w:cstheme="minorBidi"/>
          <w:sz w:val="24"/>
          <w:szCs w:val="24"/>
        </w:rPr>
        <w:t>One time</w:t>
      </w:r>
      <w:r w:rsidR="00BE3F71">
        <w:rPr>
          <w:rStyle w:val="st"/>
          <w:rFonts w:asciiTheme="minorBidi" w:hAnsiTheme="minorBidi" w:cstheme="minorBidi"/>
          <w:sz w:val="24"/>
          <w:szCs w:val="24"/>
        </w:rPr>
        <w:t>,</w:t>
      </w:r>
      <w:r w:rsidRPr="0078578C">
        <w:rPr>
          <w:rStyle w:val="st"/>
          <w:rFonts w:asciiTheme="minorBidi" w:hAnsiTheme="minorBidi" w:cstheme="minorBidi"/>
          <w:sz w:val="24"/>
          <w:szCs w:val="24"/>
        </w:rPr>
        <w:t xml:space="preserve"> </w:t>
      </w:r>
      <w:r w:rsidR="00BE3F71">
        <w:rPr>
          <w:rStyle w:val="st"/>
          <w:rFonts w:asciiTheme="minorBidi" w:hAnsiTheme="minorBidi" w:cstheme="minorBidi"/>
          <w:sz w:val="24"/>
          <w:szCs w:val="24"/>
        </w:rPr>
        <w:t>S</w:t>
      </w:r>
      <w:r w:rsidRPr="0078578C">
        <w:rPr>
          <w:rStyle w:val="st"/>
          <w:rFonts w:asciiTheme="minorBidi" w:hAnsiTheme="minorBidi" w:cstheme="minorBidi"/>
          <w:sz w:val="24"/>
          <w:szCs w:val="24"/>
        </w:rPr>
        <w:t>age</w:t>
      </w:r>
      <w:r w:rsidR="00D3632C" w:rsidRPr="0078578C">
        <w:rPr>
          <w:rStyle w:val="st"/>
          <w:rFonts w:asciiTheme="minorBidi" w:hAnsiTheme="minorBidi" w:cstheme="minorBidi"/>
          <w:sz w:val="24"/>
          <w:szCs w:val="24"/>
        </w:rPr>
        <w:t>s wanted to come in to him, b</w:t>
      </w:r>
      <w:r w:rsidRPr="0078578C">
        <w:rPr>
          <w:rStyle w:val="st"/>
          <w:rFonts w:asciiTheme="minorBidi" w:hAnsiTheme="minorBidi" w:cstheme="minorBidi"/>
          <w:sz w:val="24"/>
          <w:szCs w:val="24"/>
        </w:rPr>
        <w:t>ut they said, "How is it possible to come to him, w</w:t>
      </w:r>
      <w:r w:rsidR="00D3632C" w:rsidRPr="0078578C">
        <w:rPr>
          <w:rStyle w:val="st"/>
          <w:rFonts w:asciiTheme="minorBidi" w:hAnsiTheme="minorBidi" w:cstheme="minorBidi"/>
          <w:sz w:val="24"/>
          <w:szCs w:val="24"/>
        </w:rPr>
        <w:t xml:space="preserve">hen he hosts thieves in his home?" </w:t>
      </w:r>
    </w:p>
    <w:p w:rsidR="000C10B6" w:rsidRPr="0078578C" w:rsidRDefault="00D3632C" w:rsidP="000615E8">
      <w:pPr>
        <w:widowControl w:val="0"/>
        <w:bidi w:val="0"/>
        <w:spacing w:after="0" w:line="240" w:lineRule="auto"/>
        <w:ind w:left="720"/>
        <w:rPr>
          <w:rStyle w:val="st"/>
          <w:rFonts w:asciiTheme="minorBidi" w:hAnsiTheme="minorBidi" w:cstheme="minorBidi"/>
          <w:sz w:val="24"/>
          <w:szCs w:val="24"/>
        </w:rPr>
      </w:pPr>
      <w:r w:rsidRPr="0078578C">
        <w:rPr>
          <w:rStyle w:val="st"/>
          <w:rFonts w:asciiTheme="minorBidi" w:hAnsiTheme="minorBidi" w:cstheme="minorBidi"/>
          <w:sz w:val="24"/>
          <w:szCs w:val="24"/>
        </w:rPr>
        <w:t>Wh</w:t>
      </w:r>
      <w:r w:rsidR="000C10B6" w:rsidRPr="0078578C">
        <w:rPr>
          <w:rStyle w:val="st"/>
          <w:rFonts w:asciiTheme="minorBidi" w:hAnsiTheme="minorBidi" w:cstheme="minorBidi"/>
          <w:sz w:val="24"/>
          <w:szCs w:val="24"/>
        </w:rPr>
        <w:t>en he died,</w:t>
      </w:r>
      <w:r w:rsidR="000B692E" w:rsidRPr="0078578C">
        <w:rPr>
          <w:rStyle w:val="st"/>
          <w:rFonts w:asciiTheme="minorBidi" w:hAnsiTheme="minorBidi" w:cstheme="minorBidi"/>
          <w:sz w:val="24"/>
          <w:szCs w:val="24"/>
        </w:rPr>
        <w:t xml:space="preserve"> </w:t>
      </w:r>
      <w:r w:rsidR="00BE3F71">
        <w:rPr>
          <w:rStyle w:val="st"/>
          <w:rFonts w:asciiTheme="minorBidi" w:hAnsiTheme="minorBidi" w:cstheme="minorBidi"/>
          <w:sz w:val="24"/>
          <w:szCs w:val="24"/>
        </w:rPr>
        <w:t>the S</w:t>
      </w:r>
      <w:r w:rsidR="000B692E" w:rsidRPr="0078578C">
        <w:rPr>
          <w:rStyle w:val="st"/>
          <w:rFonts w:asciiTheme="minorBidi" w:hAnsiTheme="minorBidi" w:cstheme="minorBidi"/>
          <w:sz w:val="24"/>
          <w:szCs w:val="24"/>
        </w:rPr>
        <w:t>ages examined carefully all o</w:t>
      </w:r>
      <w:r w:rsidR="000C10B6" w:rsidRPr="0078578C">
        <w:rPr>
          <w:rStyle w:val="st"/>
          <w:rFonts w:asciiTheme="minorBidi" w:hAnsiTheme="minorBidi" w:cstheme="minorBidi"/>
          <w:sz w:val="24"/>
          <w:szCs w:val="24"/>
        </w:rPr>
        <w:t xml:space="preserve">f </w:t>
      </w:r>
      <w:r w:rsidR="0024363B" w:rsidRPr="0078578C">
        <w:rPr>
          <w:rStyle w:val="st"/>
          <w:rFonts w:asciiTheme="minorBidi" w:hAnsiTheme="minorBidi" w:cstheme="minorBidi"/>
          <w:sz w:val="24"/>
          <w:szCs w:val="24"/>
        </w:rPr>
        <w:t>the things</w:t>
      </w:r>
      <w:r w:rsidR="00BE3F71">
        <w:rPr>
          <w:rStyle w:val="st"/>
          <w:rFonts w:asciiTheme="minorBidi" w:hAnsiTheme="minorBidi" w:cstheme="minorBidi"/>
          <w:sz w:val="24"/>
          <w:szCs w:val="24"/>
        </w:rPr>
        <w:t xml:space="preserve"> he had ever</w:t>
      </w:r>
      <w:r w:rsidR="000C10B6" w:rsidRPr="0078578C">
        <w:rPr>
          <w:rStyle w:val="st"/>
          <w:rFonts w:asciiTheme="minorBidi" w:hAnsiTheme="minorBidi" w:cstheme="minorBidi"/>
          <w:sz w:val="24"/>
          <w:szCs w:val="24"/>
        </w:rPr>
        <w:t xml:space="preserve"> done, </w:t>
      </w:r>
      <w:r w:rsidR="0024363B" w:rsidRPr="0078578C">
        <w:rPr>
          <w:rStyle w:val="st"/>
          <w:rFonts w:asciiTheme="minorBidi" w:hAnsiTheme="minorBidi" w:cstheme="minorBidi"/>
          <w:sz w:val="24"/>
          <w:szCs w:val="24"/>
        </w:rPr>
        <w:t>and they found in him no sin e</w:t>
      </w:r>
      <w:r w:rsidR="000C10B6" w:rsidRPr="0078578C">
        <w:rPr>
          <w:rStyle w:val="st"/>
          <w:rFonts w:asciiTheme="minorBidi" w:hAnsiTheme="minorBidi" w:cstheme="minorBidi"/>
          <w:sz w:val="24"/>
          <w:szCs w:val="24"/>
        </w:rPr>
        <w:t>xcept for this one alon</w:t>
      </w:r>
      <w:r w:rsidR="0024363B" w:rsidRPr="0078578C">
        <w:rPr>
          <w:rStyle w:val="st"/>
          <w:rFonts w:asciiTheme="minorBidi" w:hAnsiTheme="minorBidi" w:cstheme="minorBidi"/>
          <w:sz w:val="24"/>
          <w:szCs w:val="24"/>
        </w:rPr>
        <w:t>e</w:t>
      </w:r>
      <w:r w:rsidRPr="0078578C">
        <w:rPr>
          <w:rStyle w:val="st"/>
          <w:rFonts w:asciiTheme="minorBidi" w:hAnsiTheme="minorBidi" w:cstheme="minorBidi"/>
          <w:sz w:val="24"/>
          <w:szCs w:val="24"/>
        </w:rPr>
        <w:t>. Indeed, he</w:t>
      </w:r>
      <w:r w:rsidR="0024363B" w:rsidRPr="0078578C">
        <w:rPr>
          <w:rStyle w:val="st"/>
          <w:rFonts w:asciiTheme="minorBidi" w:hAnsiTheme="minorBidi" w:cstheme="minorBidi"/>
          <w:sz w:val="24"/>
          <w:szCs w:val="24"/>
        </w:rPr>
        <w:t xml:space="preserve"> said when he was dy</w:t>
      </w:r>
      <w:r w:rsidR="000C10B6" w:rsidRPr="0078578C">
        <w:rPr>
          <w:rStyle w:val="st"/>
          <w:rFonts w:asciiTheme="minorBidi" w:hAnsiTheme="minorBidi" w:cstheme="minorBidi"/>
          <w:sz w:val="24"/>
          <w:szCs w:val="24"/>
        </w:rPr>
        <w:t xml:space="preserve">ing, “I know that there is against my account only this sin alone, which I have </w:t>
      </w:r>
      <w:r w:rsidR="0024363B" w:rsidRPr="0078578C">
        <w:rPr>
          <w:rStyle w:val="st"/>
          <w:rFonts w:asciiTheme="minorBidi" w:hAnsiTheme="minorBidi" w:cstheme="minorBidi"/>
          <w:sz w:val="24"/>
          <w:szCs w:val="24"/>
        </w:rPr>
        <w:t>done</w:t>
      </w:r>
      <w:r w:rsidR="000C10B6" w:rsidRPr="0078578C">
        <w:rPr>
          <w:rStyle w:val="st"/>
          <w:rFonts w:asciiTheme="minorBidi" w:hAnsiTheme="minorBidi" w:cstheme="minorBidi"/>
          <w:sz w:val="24"/>
          <w:szCs w:val="24"/>
        </w:rPr>
        <w:t xml:space="preserve"> in transgressing the opinion of my </w:t>
      </w:r>
      <w:r w:rsidR="0024363B" w:rsidRPr="0078578C">
        <w:rPr>
          <w:rStyle w:val="st"/>
          <w:rFonts w:asciiTheme="minorBidi" w:hAnsiTheme="minorBidi" w:cstheme="minorBidi"/>
          <w:sz w:val="24"/>
          <w:szCs w:val="24"/>
        </w:rPr>
        <w:t>colleagues</w:t>
      </w:r>
      <w:r w:rsidR="000C10B6" w:rsidRPr="0078578C">
        <w:rPr>
          <w:rStyle w:val="st"/>
          <w:rFonts w:asciiTheme="minorBidi" w:hAnsiTheme="minorBidi" w:cstheme="minorBidi"/>
          <w:sz w:val="24"/>
          <w:szCs w:val="24"/>
        </w:rPr>
        <w:t>.”</w:t>
      </w:r>
    </w:p>
    <w:p w:rsidR="00412BE2" w:rsidRPr="0078578C" w:rsidRDefault="00412BE2" w:rsidP="000615E8">
      <w:pPr>
        <w:widowControl w:val="0"/>
        <w:bidi w:val="0"/>
        <w:spacing w:after="0" w:line="240" w:lineRule="auto"/>
        <w:rPr>
          <w:rStyle w:val="st"/>
          <w:rFonts w:asciiTheme="minorBidi" w:hAnsiTheme="minorBidi" w:cstheme="minorBidi"/>
          <w:sz w:val="24"/>
          <w:szCs w:val="24"/>
        </w:rPr>
      </w:pPr>
    </w:p>
    <w:p w:rsidR="00412BE2" w:rsidRPr="0078578C" w:rsidRDefault="00412BE2" w:rsidP="000615E8">
      <w:pPr>
        <w:widowControl w:val="0"/>
        <w:bidi w:val="0"/>
        <w:spacing w:after="0" w:line="240" w:lineRule="auto"/>
        <w:rPr>
          <w:rStyle w:val="st"/>
          <w:rFonts w:asciiTheme="minorBidi" w:hAnsiTheme="minorBidi" w:cstheme="minorBidi"/>
          <w:sz w:val="24"/>
          <w:szCs w:val="24"/>
        </w:rPr>
      </w:pPr>
      <w:r w:rsidRPr="0078578C">
        <w:rPr>
          <w:rStyle w:val="st"/>
          <w:rFonts w:asciiTheme="minorBidi" w:hAnsiTheme="minorBidi" w:cstheme="minorBidi"/>
          <w:sz w:val="24"/>
          <w:szCs w:val="24"/>
        </w:rPr>
        <w:t xml:space="preserve">The </w:t>
      </w:r>
      <w:r w:rsidR="0024363B" w:rsidRPr="0078578C">
        <w:rPr>
          <w:rStyle w:val="st"/>
          <w:rFonts w:asciiTheme="minorBidi" w:hAnsiTheme="minorBidi" w:cstheme="minorBidi"/>
          <w:sz w:val="24"/>
          <w:szCs w:val="24"/>
        </w:rPr>
        <w:t>Babylonian</w:t>
      </w:r>
      <w:r w:rsidRPr="0078578C">
        <w:rPr>
          <w:rStyle w:val="st"/>
          <w:rFonts w:asciiTheme="minorBidi" w:hAnsiTheme="minorBidi" w:cstheme="minorBidi"/>
          <w:sz w:val="24"/>
          <w:szCs w:val="24"/>
        </w:rPr>
        <w:t xml:space="preserve"> Talmud (</w:t>
      </w:r>
      <w:r w:rsidRPr="0078578C">
        <w:rPr>
          <w:rStyle w:val="st"/>
          <w:rFonts w:asciiTheme="minorBidi" w:hAnsiTheme="minorBidi" w:cstheme="minorBidi"/>
          <w:i/>
          <w:iCs/>
          <w:sz w:val="24"/>
          <w:szCs w:val="24"/>
        </w:rPr>
        <w:t>Bava Kama</w:t>
      </w:r>
      <w:r w:rsidRPr="0078578C">
        <w:rPr>
          <w:rStyle w:val="st"/>
          <w:rFonts w:asciiTheme="minorBidi" w:hAnsiTheme="minorBidi" w:cstheme="minorBidi"/>
          <w:sz w:val="24"/>
          <w:szCs w:val="24"/>
        </w:rPr>
        <w:t xml:space="preserve"> 80a) tells a </w:t>
      </w:r>
      <w:r w:rsidR="0024363B" w:rsidRPr="0078578C">
        <w:rPr>
          <w:rStyle w:val="st"/>
          <w:rFonts w:asciiTheme="minorBidi" w:hAnsiTheme="minorBidi" w:cstheme="minorBidi"/>
          <w:sz w:val="24"/>
          <w:szCs w:val="24"/>
        </w:rPr>
        <w:t>parallel</w:t>
      </w:r>
      <w:r w:rsidRPr="0078578C">
        <w:rPr>
          <w:rStyle w:val="st"/>
          <w:rFonts w:asciiTheme="minorBidi" w:hAnsiTheme="minorBidi" w:cstheme="minorBidi"/>
          <w:sz w:val="24"/>
          <w:szCs w:val="24"/>
        </w:rPr>
        <w:t xml:space="preserve"> story:</w:t>
      </w:r>
    </w:p>
    <w:p w:rsidR="0086182A" w:rsidRPr="0078578C" w:rsidRDefault="0086182A" w:rsidP="000615E8">
      <w:pPr>
        <w:widowControl w:val="0"/>
        <w:bidi w:val="0"/>
        <w:spacing w:after="0" w:line="240" w:lineRule="auto"/>
        <w:ind w:left="720"/>
        <w:rPr>
          <w:rStyle w:val="st"/>
          <w:rFonts w:asciiTheme="minorBidi" w:hAnsiTheme="minorBidi" w:cstheme="minorBidi"/>
          <w:sz w:val="24"/>
          <w:szCs w:val="24"/>
        </w:rPr>
      </w:pPr>
    </w:p>
    <w:p w:rsidR="00412BE2" w:rsidRPr="0078578C" w:rsidRDefault="00412BE2" w:rsidP="000615E8">
      <w:pPr>
        <w:widowControl w:val="0"/>
        <w:bidi w:val="0"/>
        <w:spacing w:after="0" w:line="240" w:lineRule="auto"/>
        <w:ind w:left="720"/>
        <w:rPr>
          <w:rStyle w:val="st"/>
          <w:rFonts w:asciiTheme="minorBidi" w:hAnsiTheme="minorBidi" w:cstheme="minorBidi"/>
          <w:sz w:val="24"/>
          <w:szCs w:val="24"/>
        </w:rPr>
      </w:pPr>
      <w:r w:rsidRPr="0078578C">
        <w:rPr>
          <w:rStyle w:val="st"/>
          <w:rFonts w:asciiTheme="minorBidi" w:hAnsiTheme="minorBidi" w:cstheme="minorBidi"/>
          <w:sz w:val="24"/>
          <w:szCs w:val="24"/>
        </w:rPr>
        <w:t xml:space="preserve">The rabbis </w:t>
      </w:r>
      <w:r w:rsidR="0024363B" w:rsidRPr="0078578C">
        <w:rPr>
          <w:rStyle w:val="st"/>
          <w:rFonts w:asciiTheme="minorBidi" w:hAnsiTheme="minorBidi" w:cstheme="minorBidi"/>
          <w:sz w:val="24"/>
          <w:szCs w:val="24"/>
        </w:rPr>
        <w:t>taught</w:t>
      </w:r>
      <w:r w:rsidRPr="0078578C">
        <w:rPr>
          <w:rStyle w:val="st"/>
          <w:rFonts w:asciiTheme="minorBidi" w:hAnsiTheme="minorBidi" w:cstheme="minorBidi"/>
          <w:sz w:val="24"/>
          <w:szCs w:val="24"/>
        </w:rPr>
        <w:t xml:space="preserve">: A pious man was once groaning from his heart, so they consulted </w:t>
      </w:r>
      <w:r w:rsidRPr="0078578C">
        <w:rPr>
          <w:rStyle w:val="st"/>
          <w:rFonts w:asciiTheme="minorBidi" w:hAnsiTheme="minorBidi" w:cstheme="minorBidi"/>
          <w:b/>
          <w:bCs/>
          <w:sz w:val="24"/>
          <w:szCs w:val="24"/>
        </w:rPr>
        <w:t xml:space="preserve">the doctors, who said, “There is no remedy for him except </w:t>
      </w:r>
      <w:r w:rsidRPr="0078578C">
        <w:rPr>
          <w:rStyle w:val="st"/>
          <w:rFonts w:asciiTheme="minorBidi" w:hAnsiTheme="minorBidi" w:cstheme="minorBidi"/>
          <w:sz w:val="24"/>
          <w:szCs w:val="24"/>
        </w:rPr>
        <w:t xml:space="preserve">suckling boiling milk </w:t>
      </w:r>
      <w:r w:rsidR="00F72E67" w:rsidRPr="0078578C">
        <w:rPr>
          <w:rStyle w:val="st"/>
          <w:rFonts w:asciiTheme="minorBidi" w:hAnsiTheme="minorBidi" w:cstheme="minorBidi"/>
          <w:sz w:val="24"/>
          <w:szCs w:val="24"/>
        </w:rPr>
        <w:t xml:space="preserve">every single </w:t>
      </w:r>
      <w:r w:rsidRPr="0078578C">
        <w:rPr>
          <w:rStyle w:val="st"/>
          <w:rFonts w:asciiTheme="minorBidi" w:hAnsiTheme="minorBidi" w:cstheme="minorBidi"/>
          <w:sz w:val="24"/>
          <w:szCs w:val="24"/>
        </w:rPr>
        <w:t>morning</w:t>
      </w:r>
      <w:r w:rsidR="00F72E67" w:rsidRPr="0078578C">
        <w:rPr>
          <w:rStyle w:val="st"/>
          <w:rFonts w:asciiTheme="minorBidi" w:hAnsiTheme="minorBidi" w:cstheme="minorBidi"/>
          <w:sz w:val="24"/>
          <w:szCs w:val="24"/>
        </w:rPr>
        <w:t>.</w:t>
      </w:r>
      <w:r w:rsidR="0086182A" w:rsidRPr="0078578C">
        <w:rPr>
          <w:rStyle w:val="st"/>
          <w:rFonts w:asciiTheme="minorBidi" w:hAnsiTheme="minorBidi" w:cstheme="minorBidi"/>
          <w:sz w:val="24"/>
          <w:szCs w:val="24"/>
        </w:rPr>
        <w:t>”</w:t>
      </w:r>
    </w:p>
    <w:p w:rsidR="00412BE2" w:rsidRPr="0078578C" w:rsidRDefault="00412BE2" w:rsidP="000615E8">
      <w:pPr>
        <w:widowControl w:val="0"/>
        <w:bidi w:val="0"/>
        <w:spacing w:after="0" w:line="240" w:lineRule="auto"/>
        <w:rPr>
          <w:rStyle w:val="st"/>
          <w:rFonts w:asciiTheme="minorBidi" w:hAnsiTheme="minorBidi" w:cstheme="minorBidi"/>
          <w:sz w:val="24"/>
          <w:szCs w:val="24"/>
        </w:rPr>
      </w:pPr>
    </w:p>
    <w:p w:rsidR="00412BE2" w:rsidRPr="0078578C" w:rsidRDefault="00F72E67" w:rsidP="000615E8">
      <w:pPr>
        <w:widowControl w:val="0"/>
        <w:bidi w:val="0"/>
        <w:spacing w:after="0" w:line="240" w:lineRule="auto"/>
        <w:rPr>
          <w:rFonts w:asciiTheme="minorBidi" w:hAnsiTheme="minorBidi" w:cstheme="minorBidi"/>
          <w:sz w:val="24"/>
          <w:szCs w:val="24"/>
        </w:rPr>
      </w:pPr>
      <w:r w:rsidRPr="0078578C">
        <w:rPr>
          <w:rFonts w:asciiTheme="minorBidi" w:hAnsiTheme="minorBidi" w:cstheme="minorBidi"/>
          <w:sz w:val="24"/>
          <w:szCs w:val="24"/>
        </w:rPr>
        <w:t xml:space="preserve">Here as well, the </w:t>
      </w:r>
      <w:r w:rsidR="0024363B" w:rsidRPr="0078578C">
        <w:rPr>
          <w:rFonts w:asciiTheme="minorBidi" w:hAnsiTheme="minorBidi" w:cstheme="minorBidi"/>
          <w:sz w:val="24"/>
          <w:szCs w:val="24"/>
        </w:rPr>
        <w:t>characters</w:t>
      </w:r>
      <w:r w:rsidRPr="0078578C">
        <w:rPr>
          <w:rFonts w:asciiTheme="minorBidi" w:hAnsiTheme="minorBidi" w:cstheme="minorBidi"/>
          <w:sz w:val="24"/>
          <w:szCs w:val="24"/>
        </w:rPr>
        <w:t xml:space="preserve"> are anonymous, the illness </w:t>
      </w:r>
      <w:r w:rsidR="00BE3F71">
        <w:rPr>
          <w:rFonts w:asciiTheme="minorBidi" w:hAnsiTheme="minorBidi" w:cstheme="minorBidi"/>
          <w:sz w:val="24"/>
          <w:szCs w:val="24"/>
        </w:rPr>
        <w:t>pertains</w:t>
      </w:r>
      <w:r w:rsidRPr="0078578C">
        <w:rPr>
          <w:rFonts w:asciiTheme="minorBidi" w:hAnsiTheme="minorBidi" w:cstheme="minorBidi"/>
          <w:sz w:val="24"/>
          <w:szCs w:val="24"/>
        </w:rPr>
        <w:t xml:space="preserve"> to the heart, and “the doctors” prescribe a treatment with the same </w:t>
      </w:r>
      <w:r w:rsidR="0024363B" w:rsidRPr="0078578C">
        <w:rPr>
          <w:rFonts w:asciiTheme="minorBidi" w:hAnsiTheme="minorBidi" w:cstheme="minorBidi"/>
          <w:sz w:val="24"/>
          <w:szCs w:val="24"/>
        </w:rPr>
        <w:t>formula</w:t>
      </w:r>
      <w:r w:rsidRPr="0078578C">
        <w:rPr>
          <w:rFonts w:asciiTheme="minorBidi" w:hAnsiTheme="minorBidi" w:cstheme="minorBidi"/>
          <w:sz w:val="24"/>
          <w:szCs w:val="24"/>
        </w:rPr>
        <w:t xml:space="preserve">: “There is no remedy for him except…” It may be that the motif of the doctors in our story in </w:t>
      </w:r>
      <w:r w:rsidR="0024557A" w:rsidRPr="0078578C">
        <w:rPr>
          <w:rFonts w:asciiTheme="minorBidi" w:hAnsiTheme="minorBidi" w:cstheme="minorBidi"/>
          <w:i/>
          <w:sz w:val="24"/>
          <w:szCs w:val="24"/>
        </w:rPr>
        <w:t>Sanhedrin</w:t>
      </w:r>
      <w:r w:rsidRPr="0078578C">
        <w:rPr>
          <w:rFonts w:asciiTheme="minorBidi" w:hAnsiTheme="minorBidi" w:cstheme="minorBidi"/>
          <w:sz w:val="24"/>
          <w:szCs w:val="24"/>
        </w:rPr>
        <w:t xml:space="preserve"> is based on the story in </w:t>
      </w:r>
      <w:r w:rsidRPr="0078578C">
        <w:rPr>
          <w:rFonts w:asciiTheme="minorBidi" w:hAnsiTheme="minorBidi" w:cstheme="minorBidi"/>
          <w:i/>
          <w:iCs/>
          <w:sz w:val="24"/>
          <w:szCs w:val="24"/>
        </w:rPr>
        <w:t>Bava Kama</w:t>
      </w:r>
      <w:r w:rsidRPr="0078578C">
        <w:rPr>
          <w:rFonts w:asciiTheme="minorBidi" w:hAnsiTheme="minorBidi" w:cstheme="minorBidi"/>
          <w:sz w:val="24"/>
          <w:szCs w:val="24"/>
        </w:rPr>
        <w:t>.</w:t>
      </w:r>
    </w:p>
    <w:p w:rsidR="0086182A" w:rsidRPr="0078578C" w:rsidRDefault="0086182A" w:rsidP="000615E8">
      <w:pPr>
        <w:widowControl w:val="0"/>
        <w:bidi w:val="0"/>
        <w:spacing w:after="0" w:line="240" w:lineRule="auto"/>
        <w:rPr>
          <w:rFonts w:asciiTheme="minorBidi" w:hAnsiTheme="minorBidi" w:cstheme="minorBidi"/>
          <w:b/>
          <w:bCs/>
          <w:sz w:val="24"/>
          <w:szCs w:val="24"/>
        </w:rPr>
      </w:pPr>
    </w:p>
    <w:p w:rsidR="00264CD0" w:rsidRPr="0078578C" w:rsidRDefault="00F72E67" w:rsidP="000615E8">
      <w:pPr>
        <w:widowControl w:val="0"/>
        <w:bidi w:val="0"/>
        <w:spacing w:after="0" w:line="240" w:lineRule="auto"/>
        <w:rPr>
          <w:rFonts w:asciiTheme="minorBidi" w:hAnsiTheme="minorBidi" w:cstheme="minorBidi"/>
          <w:b/>
          <w:bCs/>
          <w:sz w:val="24"/>
          <w:szCs w:val="24"/>
        </w:rPr>
      </w:pPr>
      <w:r w:rsidRPr="0078578C">
        <w:rPr>
          <w:rFonts w:asciiTheme="minorBidi" w:hAnsiTheme="minorBidi" w:cstheme="minorBidi"/>
          <w:b/>
          <w:bCs/>
          <w:sz w:val="24"/>
          <w:szCs w:val="24"/>
        </w:rPr>
        <w:t>The Debate in the Story</w:t>
      </w:r>
    </w:p>
    <w:p w:rsidR="0086182A" w:rsidRPr="0078578C" w:rsidRDefault="0086182A" w:rsidP="000615E8">
      <w:pPr>
        <w:widowControl w:val="0"/>
        <w:bidi w:val="0"/>
        <w:spacing w:after="0" w:line="240" w:lineRule="auto"/>
        <w:rPr>
          <w:rFonts w:asciiTheme="minorBidi" w:hAnsiTheme="minorBidi" w:cstheme="minorBidi"/>
          <w:sz w:val="24"/>
          <w:szCs w:val="24"/>
        </w:rPr>
      </w:pPr>
    </w:p>
    <w:p w:rsidR="00F72E67" w:rsidRPr="0078578C" w:rsidRDefault="00F72E67" w:rsidP="000615E8">
      <w:pPr>
        <w:widowControl w:val="0"/>
        <w:bidi w:val="0"/>
        <w:spacing w:after="0" w:line="240" w:lineRule="auto"/>
        <w:rPr>
          <w:rFonts w:asciiTheme="minorBidi" w:hAnsiTheme="minorBidi" w:cstheme="minorBidi"/>
          <w:sz w:val="24"/>
          <w:szCs w:val="24"/>
        </w:rPr>
      </w:pPr>
      <w:r w:rsidRPr="0078578C">
        <w:rPr>
          <w:rFonts w:asciiTheme="minorBidi" w:hAnsiTheme="minorBidi" w:cstheme="minorBidi"/>
          <w:sz w:val="24"/>
          <w:szCs w:val="24"/>
        </w:rPr>
        <w:t>In the stor</w:t>
      </w:r>
      <w:r w:rsidR="00BE3F71">
        <w:rPr>
          <w:rFonts w:asciiTheme="minorBidi" w:hAnsiTheme="minorBidi" w:cstheme="minorBidi"/>
          <w:sz w:val="24"/>
          <w:szCs w:val="24"/>
        </w:rPr>
        <w:t>y itself, the reasoning of the S</w:t>
      </w:r>
      <w:r w:rsidRPr="0078578C">
        <w:rPr>
          <w:rFonts w:asciiTheme="minorBidi" w:hAnsiTheme="minorBidi" w:cstheme="minorBidi"/>
          <w:sz w:val="24"/>
          <w:szCs w:val="24"/>
        </w:rPr>
        <w:t>ages is never explained, as they reject all the solutions suggested by the doctors an</w:t>
      </w:r>
      <w:r w:rsidR="0086182A" w:rsidRPr="0078578C">
        <w:rPr>
          <w:rFonts w:asciiTheme="minorBidi" w:hAnsiTheme="minorBidi" w:cstheme="minorBidi"/>
          <w:sz w:val="24"/>
          <w:szCs w:val="24"/>
        </w:rPr>
        <w:t>d</w:t>
      </w:r>
      <w:r w:rsidRPr="0078578C">
        <w:rPr>
          <w:rFonts w:asciiTheme="minorBidi" w:hAnsiTheme="minorBidi" w:cstheme="minorBidi"/>
          <w:sz w:val="24"/>
          <w:szCs w:val="24"/>
        </w:rPr>
        <w:t xml:space="preserve"> rule that there is no possibility of saving the patient from death. </w:t>
      </w:r>
      <w:r w:rsidR="0024363B" w:rsidRPr="0078578C">
        <w:rPr>
          <w:rFonts w:asciiTheme="minorBidi" w:hAnsiTheme="minorBidi" w:cstheme="minorBidi"/>
          <w:sz w:val="24"/>
          <w:szCs w:val="24"/>
        </w:rPr>
        <w:t>Intuitively</w:t>
      </w:r>
      <w:r w:rsidRPr="0078578C">
        <w:rPr>
          <w:rFonts w:asciiTheme="minorBidi" w:hAnsiTheme="minorBidi" w:cstheme="minorBidi"/>
          <w:sz w:val="24"/>
          <w:szCs w:val="24"/>
        </w:rPr>
        <w:t xml:space="preserve">, a number of ethical questions arise in </w:t>
      </w:r>
      <w:r w:rsidRPr="0078578C">
        <w:rPr>
          <w:rFonts w:asciiTheme="minorBidi" w:hAnsiTheme="minorBidi" w:cstheme="minorBidi"/>
          <w:sz w:val="24"/>
          <w:szCs w:val="24"/>
        </w:rPr>
        <w:lastRenderedPageBreak/>
        <w:t xml:space="preserve">the story. </w:t>
      </w:r>
    </w:p>
    <w:p w:rsidR="0086182A" w:rsidRPr="0078578C" w:rsidRDefault="0086182A" w:rsidP="000615E8">
      <w:pPr>
        <w:widowControl w:val="0"/>
        <w:bidi w:val="0"/>
        <w:spacing w:after="0" w:line="240" w:lineRule="auto"/>
        <w:rPr>
          <w:rFonts w:asciiTheme="minorBidi" w:hAnsiTheme="minorBidi" w:cstheme="minorBidi"/>
          <w:sz w:val="24"/>
          <w:szCs w:val="24"/>
        </w:rPr>
      </w:pPr>
    </w:p>
    <w:p w:rsidR="0024363B" w:rsidRPr="0078578C" w:rsidRDefault="0024363B" w:rsidP="000615E8">
      <w:pPr>
        <w:widowControl w:val="0"/>
        <w:bidi w:val="0"/>
        <w:spacing w:after="0" w:line="240" w:lineRule="auto"/>
        <w:rPr>
          <w:rFonts w:asciiTheme="minorBidi" w:hAnsiTheme="minorBidi" w:cstheme="minorBidi"/>
          <w:sz w:val="24"/>
          <w:szCs w:val="24"/>
        </w:rPr>
      </w:pPr>
      <w:r w:rsidRPr="0078578C">
        <w:rPr>
          <w:rFonts w:asciiTheme="minorBidi" w:hAnsiTheme="minorBidi" w:cstheme="minorBidi"/>
          <w:sz w:val="24"/>
          <w:szCs w:val="24"/>
        </w:rPr>
        <w:t xml:space="preserve">In the simplest analysis, there are two dueling values here. On </w:t>
      </w:r>
      <w:r w:rsidR="00BE3F71">
        <w:rPr>
          <w:rFonts w:asciiTheme="minorBidi" w:hAnsiTheme="minorBidi" w:cstheme="minorBidi"/>
          <w:sz w:val="24"/>
          <w:szCs w:val="24"/>
        </w:rPr>
        <w:t xml:space="preserve">the </w:t>
      </w:r>
      <w:r w:rsidRPr="0078578C">
        <w:rPr>
          <w:rFonts w:asciiTheme="minorBidi" w:hAnsiTheme="minorBidi" w:cstheme="minorBidi"/>
          <w:sz w:val="24"/>
          <w:szCs w:val="24"/>
        </w:rPr>
        <w:t xml:space="preserve">one </w:t>
      </w:r>
      <w:r w:rsidR="00BE3F71">
        <w:rPr>
          <w:rFonts w:asciiTheme="minorBidi" w:hAnsiTheme="minorBidi" w:cstheme="minorBidi"/>
          <w:sz w:val="24"/>
          <w:szCs w:val="24"/>
        </w:rPr>
        <w:t>hand,</w:t>
      </w:r>
      <w:r w:rsidRPr="0078578C">
        <w:rPr>
          <w:rFonts w:asciiTheme="minorBidi" w:hAnsiTheme="minorBidi" w:cstheme="minorBidi"/>
          <w:sz w:val="24"/>
          <w:szCs w:val="24"/>
        </w:rPr>
        <w:t xml:space="preserve"> there is a human life in danger. Granted, there is a certain amou</w:t>
      </w:r>
      <w:r w:rsidR="00BE3F71">
        <w:rPr>
          <w:rFonts w:asciiTheme="minorBidi" w:hAnsiTheme="minorBidi" w:cstheme="minorBidi"/>
          <w:sz w:val="24"/>
          <w:szCs w:val="24"/>
        </w:rPr>
        <w:t xml:space="preserve">nt of justice in his suffering; after all, </w:t>
      </w:r>
      <w:r w:rsidRPr="0078578C">
        <w:rPr>
          <w:rFonts w:asciiTheme="minorBidi" w:hAnsiTheme="minorBidi" w:cstheme="minorBidi"/>
          <w:sz w:val="24"/>
          <w:szCs w:val="24"/>
        </w:rPr>
        <w:t xml:space="preserve">he is the one who brought it upon himself </w:t>
      </w:r>
      <w:r w:rsidR="00BE3F71">
        <w:rPr>
          <w:rFonts w:asciiTheme="minorBidi" w:hAnsiTheme="minorBidi" w:cstheme="minorBidi"/>
          <w:sz w:val="24"/>
          <w:szCs w:val="24"/>
        </w:rPr>
        <w:t>when</w:t>
      </w:r>
      <w:r w:rsidRPr="0078578C">
        <w:rPr>
          <w:rFonts w:asciiTheme="minorBidi" w:hAnsiTheme="minorBidi" w:cstheme="minorBidi"/>
          <w:sz w:val="24"/>
          <w:szCs w:val="24"/>
        </w:rPr>
        <w:t xml:space="preserve"> “he fixed his eye upon her.” This is a transgression not only on the formal plane (“And you shall not explore after your eyes and after your hearts”</w:t>
      </w:r>
      <w:r w:rsidR="004571E4">
        <w:rPr>
          <w:rFonts w:asciiTheme="minorBidi" w:hAnsiTheme="minorBidi" w:cstheme="minorBidi"/>
          <w:sz w:val="24"/>
          <w:szCs w:val="24"/>
        </w:rPr>
        <w:t xml:space="preserve"> (</w:t>
      </w:r>
      <w:r w:rsidR="004571E4" w:rsidRPr="006A5611">
        <w:rPr>
          <w:rFonts w:asciiTheme="minorBidi" w:hAnsiTheme="minorBidi" w:cstheme="minorBidi"/>
          <w:i/>
          <w:iCs/>
          <w:sz w:val="24"/>
          <w:szCs w:val="24"/>
        </w:rPr>
        <w:t>B</w:t>
      </w:r>
      <w:r w:rsidR="006A5611" w:rsidRPr="006A5611">
        <w:rPr>
          <w:rFonts w:asciiTheme="minorBidi" w:hAnsiTheme="minorBidi" w:cstheme="minorBidi"/>
          <w:i/>
          <w:iCs/>
          <w:sz w:val="24"/>
          <w:szCs w:val="24"/>
        </w:rPr>
        <w:t>a</w:t>
      </w:r>
      <w:r w:rsidR="004571E4" w:rsidRPr="006A5611">
        <w:rPr>
          <w:rFonts w:asciiTheme="minorBidi" w:hAnsiTheme="minorBidi" w:cstheme="minorBidi"/>
          <w:i/>
          <w:iCs/>
          <w:sz w:val="24"/>
          <w:szCs w:val="24"/>
        </w:rPr>
        <w:t>midbar</w:t>
      </w:r>
      <w:r w:rsidR="004571E4">
        <w:rPr>
          <w:rFonts w:asciiTheme="minorBidi" w:hAnsiTheme="minorBidi" w:cstheme="minorBidi"/>
          <w:sz w:val="24"/>
          <w:szCs w:val="24"/>
        </w:rPr>
        <w:t xml:space="preserve"> 15:39</w:t>
      </w:r>
      <w:r w:rsidRPr="0078578C">
        <w:rPr>
          <w:rFonts w:asciiTheme="minorBidi" w:hAnsiTheme="minorBidi" w:cstheme="minorBidi"/>
          <w:sz w:val="24"/>
          <w:szCs w:val="24"/>
        </w:rPr>
        <w:t xml:space="preserve">), but also on the ethical plane. </w:t>
      </w:r>
      <w:r w:rsidR="00212B98" w:rsidRPr="0078578C">
        <w:rPr>
          <w:rFonts w:asciiTheme="minorBidi" w:hAnsiTheme="minorBidi" w:cstheme="minorBidi"/>
          <w:sz w:val="24"/>
          <w:szCs w:val="24"/>
        </w:rPr>
        <w:t>Nevertheless</w:t>
      </w:r>
      <w:r w:rsidRPr="0078578C">
        <w:rPr>
          <w:rFonts w:asciiTheme="minorBidi" w:hAnsiTheme="minorBidi" w:cstheme="minorBidi"/>
          <w:sz w:val="24"/>
          <w:szCs w:val="24"/>
        </w:rPr>
        <w:t xml:space="preserve">, we must wonder if death is really the most </w:t>
      </w:r>
      <w:r w:rsidR="00212B98" w:rsidRPr="0078578C">
        <w:rPr>
          <w:rFonts w:asciiTheme="minorBidi" w:hAnsiTheme="minorBidi" w:cstheme="minorBidi"/>
          <w:sz w:val="24"/>
          <w:szCs w:val="24"/>
        </w:rPr>
        <w:t>appropriate</w:t>
      </w:r>
      <w:r w:rsidRPr="0078578C">
        <w:rPr>
          <w:rFonts w:asciiTheme="minorBidi" w:hAnsiTheme="minorBidi" w:cstheme="minorBidi"/>
          <w:sz w:val="24"/>
          <w:szCs w:val="24"/>
        </w:rPr>
        <w:t xml:space="preserve"> </w:t>
      </w:r>
      <w:r w:rsidR="00212B98" w:rsidRPr="0078578C">
        <w:rPr>
          <w:rFonts w:asciiTheme="minorBidi" w:hAnsiTheme="minorBidi" w:cstheme="minorBidi"/>
          <w:sz w:val="24"/>
          <w:szCs w:val="24"/>
        </w:rPr>
        <w:t>punishment</w:t>
      </w:r>
      <w:r w:rsidRPr="0078578C">
        <w:rPr>
          <w:rFonts w:asciiTheme="minorBidi" w:hAnsiTheme="minorBidi" w:cstheme="minorBidi"/>
          <w:sz w:val="24"/>
          <w:szCs w:val="24"/>
        </w:rPr>
        <w:t xml:space="preserve"> for such a sin.</w:t>
      </w:r>
    </w:p>
    <w:p w:rsidR="0086182A" w:rsidRPr="0078578C" w:rsidRDefault="0086182A" w:rsidP="000615E8">
      <w:pPr>
        <w:widowControl w:val="0"/>
        <w:bidi w:val="0"/>
        <w:spacing w:after="0" w:line="240" w:lineRule="auto"/>
        <w:rPr>
          <w:rFonts w:asciiTheme="minorBidi" w:hAnsiTheme="minorBidi" w:cstheme="minorBidi"/>
          <w:sz w:val="24"/>
          <w:szCs w:val="24"/>
        </w:rPr>
      </w:pPr>
    </w:p>
    <w:p w:rsidR="0024363B" w:rsidRPr="0078578C" w:rsidRDefault="0024363B" w:rsidP="000615E8">
      <w:pPr>
        <w:widowControl w:val="0"/>
        <w:bidi w:val="0"/>
        <w:spacing w:after="0" w:line="240" w:lineRule="auto"/>
        <w:rPr>
          <w:rFonts w:asciiTheme="minorBidi" w:hAnsiTheme="minorBidi" w:cstheme="minorBidi"/>
          <w:sz w:val="24"/>
          <w:szCs w:val="24"/>
        </w:rPr>
      </w:pPr>
      <w:r w:rsidRPr="0078578C">
        <w:rPr>
          <w:rFonts w:asciiTheme="minorBidi" w:hAnsiTheme="minorBidi" w:cstheme="minorBidi"/>
          <w:sz w:val="24"/>
          <w:szCs w:val="24"/>
        </w:rPr>
        <w:t xml:space="preserve">On the other </w:t>
      </w:r>
      <w:r w:rsidR="00BE3F71">
        <w:rPr>
          <w:rFonts w:asciiTheme="minorBidi" w:hAnsiTheme="minorBidi" w:cstheme="minorBidi"/>
          <w:sz w:val="24"/>
          <w:szCs w:val="24"/>
        </w:rPr>
        <w:t>hand,</w:t>
      </w:r>
      <w:r w:rsidRPr="0078578C">
        <w:rPr>
          <w:rFonts w:asciiTheme="minorBidi" w:hAnsiTheme="minorBidi" w:cstheme="minorBidi"/>
          <w:sz w:val="24"/>
          <w:szCs w:val="24"/>
        </w:rPr>
        <w:t xml:space="preserve"> we have a woman’s dignity and privacy, which is worthy of protection</w:t>
      </w:r>
      <w:r w:rsidR="006A5611">
        <w:rPr>
          <w:rFonts w:asciiTheme="minorBidi" w:hAnsiTheme="minorBidi" w:cstheme="minorBidi"/>
          <w:sz w:val="24"/>
          <w:szCs w:val="24"/>
        </w:rPr>
        <w:t>.</w:t>
      </w:r>
      <w:r w:rsidRPr="0078578C">
        <w:rPr>
          <w:rFonts w:asciiTheme="minorBidi" w:hAnsiTheme="minorBidi" w:cstheme="minorBidi"/>
          <w:sz w:val="24"/>
          <w:szCs w:val="24"/>
        </w:rPr>
        <w:t xml:space="preserve"> Even the suggestion </w:t>
      </w:r>
      <w:r w:rsidR="0086182A" w:rsidRPr="0078578C">
        <w:rPr>
          <w:rFonts w:asciiTheme="minorBidi" w:hAnsiTheme="minorBidi" w:cstheme="minorBidi"/>
          <w:sz w:val="24"/>
          <w:szCs w:val="24"/>
        </w:rPr>
        <w:t>that she converse with him from</w:t>
      </w:r>
      <w:r w:rsidRPr="0078578C">
        <w:rPr>
          <w:rFonts w:asciiTheme="minorBidi" w:hAnsiTheme="minorBidi" w:cstheme="minorBidi"/>
          <w:sz w:val="24"/>
          <w:szCs w:val="24"/>
        </w:rPr>
        <w:t xml:space="preserve"> behind the fence </w:t>
      </w:r>
      <w:r w:rsidR="00212B98" w:rsidRPr="0078578C">
        <w:rPr>
          <w:rFonts w:asciiTheme="minorBidi" w:hAnsiTheme="minorBidi" w:cstheme="minorBidi"/>
          <w:sz w:val="24"/>
          <w:szCs w:val="24"/>
        </w:rPr>
        <w:t>impinges</w:t>
      </w:r>
      <w:r w:rsidRPr="0078578C">
        <w:rPr>
          <w:rFonts w:asciiTheme="minorBidi" w:hAnsiTheme="minorBidi" w:cstheme="minorBidi"/>
          <w:sz w:val="24"/>
          <w:szCs w:val="24"/>
        </w:rPr>
        <w:t xml:space="preserve"> on her dignity, as this is done against her will</w:t>
      </w:r>
      <w:r w:rsidR="002D2E9D" w:rsidRPr="0078578C">
        <w:rPr>
          <w:rFonts w:asciiTheme="minorBidi" w:hAnsiTheme="minorBidi" w:cstheme="minorBidi"/>
          <w:sz w:val="24"/>
          <w:szCs w:val="24"/>
        </w:rPr>
        <w:t xml:space="preserve">; apparently, there is also injury done to the norms of modesty as accepted among </w:t>
      </w:r>
      <w:r w:rsidR="00212B98" w:rsidRPr="0078578C">
        <w:rPr>
          <w:rFonts w:asciiTheme="minorBidi" w:hAnsiTheme="minorBidi" w:cstheme="minorBidi"/>
          <w:sz w:val="24"/>
          <w:szCs w:val="24"/>
        </w:rPr>
        <w:t>people</w:t>
      </w:r>
      <w:r w:rsidR="002D2E9D" w:rsidRPr="0078578C">
        <w:rPr>
          <w:rFonts w:asciiTheme="minorBidi" w:hAnsiTheme="minorBidi" w:cstheme="minorBidi"/>
          <w:sz w:val="24"/>
          <w:szCs w:val="24"/>
        </w:rPr>
        <w:t xml:space="preserve"> who are not married to each other. </w:t>
      </w:r>
      <w:r w:rsidRPr="0078578C">
        <w:rPr>
          <w:rFonts w:asciiTheme="minorBidi" w:hAnsiTheme="minorBidi" w:cstheme="minorBidi"/>
          <w:sz w:val="24"/>
          <w:szCs w:val="24"/>
        </w:rPr>
        <w:t xml:space="preserve">  </w:t>
      </w:r>
    </w:p>
    <w:p w:rsidR="0086182A" w:rsidRPr="0078578C" w:rsidRDefault="0086182A" w:rsidP="000615E8">
      <w:pPr>
        <w:widowControl w:val="0"/>
        <w:bidi w:val="0"/>
        <w:spacing w:after="0" w:line="240" w:lineRule="auto"/>
        <w:rPr>
          <w:rFonts w:asciiTheme="minorBidi" w:hAnsiTheme="minorBidi" w:cstheme="minorBidi"/>
          <w:sz w:val="24"/>
          <w:szCs w:val="24"/>
        </w:rPr>
      </w:pPr>
    </w:p>
    <w:p w:rsidR="002D2E9D" w:rsidRPr="0078578C" w:rsidRDefault="002D2E9D" w:rsidP="000615E8">
      <w:pPr>
        <w:widowControl w:val="0"/>
        <w:bidi w:val="0"/>
        <w:spacing w:after="0" w:line="240" w:lineRule="auto"/>
        <w:rPr>
          <w:rFonts w:asciiTheme="minorBidi" w:hAnsiTheme="minorBidi" w:cstheme="minorBidi"/>
          <w:sz w:val="24"/>
          <w:szCs w:val="24"/>
        </w:rPr>
      </w:pPr>
      <w:r w:rsidRPr="0078578C">
        <w:rPr>
          <w:rFonts w:asciiTheme="minorBidi" w:hAnsiTheme="minorBidi" w:cstheme="minorBidi"/>
          <w:sz w:val="24"/>
          <w:szCs w:val="24"/>
        </w:rPr>
        <w:t xml:space="preserve">The dilemma </w:t>
      </w:r>
      <w:r w:rsidR="00BE3F71">
        <w:rPr>
          <w:rFonts w:asciiTheme="minorBidi" w:hAnsiTheme="minorBidi" w:cstheme="minorBidi"/>
          <w:sz w:val="24"/>
          <w:szCs w:val="24"/>
        </w:rPr>
        <w:t>that</w:t>
      </w:r>
      <w:r w:rsidRPr="0078578C">
        <w:rPr>
          <w:rFonts w:asciiTheme="minorBidi" w:hAnsiTheme="minorBidi" w:cstheme="minorBidi"/>
          <w:sz w:val="24"/>
          <w:szCs w:val="24"/>
        </w:rPr>
        <w:t xml:space="preserve"> arises here, in any case, is whether saving a man’s life is a good enough reason to </w:t>
      </w:r>
      <w:r w:rsidR="00212B98" w:rsidRPr="0078578C">
        <w:rPr>
          <w:rFonts w:asciiTheme="minorBidi" w:hAnsiTheme="minorBidi" w:cstheme="minorBidi"/>
          <w:sz w:val="24"/>
          <w:szCs w:val="24"/>
        </w:rPr>
        <w:t>impinge</w:t>
      </w:r>
      <w:r w:rsidRPr="0078578C">
        <w:rPr>
          <w:rFonts w:asciiTheme="minorBidi" w:hAnsiTheme="minorBidi" w:cstheme="minorBidi"/>
          <w:sz w:val="24"/>
          <w:szCs w:val="24"/>
        </w:rPr>
        <w:t xml:space="preserve"> on a woman’s dignity or her free will, or to undermine the norms of modesty </w:t>
      </w:r>
      <w:r w:rsidR="00BE3F71">
        <w:rPr>
          <w:rFonts w:asciiTheme="minorBidi" w:hAnsiTheme="minorBidi" w:cstheme="minorBidi"/>
          <w:sz w:val="24"/>
          <w:szCs w:val="24"/>
        </w:rPr>
        <w:t>of</w:t>
      </w:r>
      <w:r w:rsidRPr="0078578C">
        <w:rPr>
          <w:rFonts w:asciiTheme="minorBidi" w:hAnsiTheme="minorBidi" w:cstheme="minorBidi"/>
          <w:sz w:val="24"/>
          <w:szCs w:val="24"/>
        </w:rPr>
        <w:t xml:space="preserve"> an entire society.</w:t>
      </w:r>
    </w:p>
    <w:p w:rsidR="0086182A" w:rsidRPr="0078578C" w:rsidRDefault="0086182A" w:rsidP="000615E8">
      <w:pPr>
        <w:widowControl w:val="0"/>
        <w:bidi w:val="0"/>
        <w:spacing w:after="0" w:line="240" w:lineRule="auto"/>
        <w:rPr>
          <w:rFonts w:asciiTheme="minorBidi" w:hAnsiTheme="minorBidi" w:cstheme="minorBidi"/>
          <w:sz w:val="24"/>
          <w:szCs w:val="24"/>
        </w:rPr>
      </w:pPr>
    </w:p>
    <w:p w:rsidR="002D2E9D" w:rsidRPr="0078578C" w:rsidRDefault="002D2E9D" w:rsidP="000615E8">
      <w:pPr>
        <w:widowControl w:val="0"/>
        <w:bidi w:val="0"/>
        <w:spacing w:after="0" w:line="240" w:lineRule="auto"/>
        <w:rPr>
          <w:rFonts w:asciiTheme="minorBidi" w:hAnsiTheme="minorBidi" w:cstheme="minorBidi"/>
          <w:sz w:val="24"/>
          <w:szCs w:val="24"/>
        </w:rPr>
      </w:pPr>
      <w:r w:rsidRPr="0078578C">
        <w:rPr>
          <w:rFonts w:asciiTheme="minorBidi" w:hAnsiTheme="minorBidi" w:cstheme="minorBidi"/>
          <w:sz w:val="24"/>
          <w:szCs w:val="24"/>
        </w:rPr>
        <w:t xml:space="preserve">In the story </w:t>
      </w:r>
      <w:r w:rsidR="00212B98" w:rsidRPr="0078578C">
        <w:rPr>
          <w:rFonts w:asciiTheme="minorBidi" w:hAnsiTheme="minorBidi" w:cstheme="minorBidi"/>
          <w:sz w:val="24"/>
          <w:szCs w:val="24"/>
        </w:rPr>
        <w:t>itself</w:t>
      </w:r>
      <w:r w:rsidRPr="0078578C">
        <w:rPr>
          <w:rFonts w:asciiTheme="minorBidi" w:hAnsiTheme="minorBidi" w:cstheme="minorBidi"/>
          <w:sz w:val="24"/>
          <w:szCs w:val="24"/>
        </w:rPr>
        <w:t xml:space="preserve">, the question does not remain open. The consistent refusal </w:t>
      </w:r>
      <w:r w:rsidR="00212B98" w:rsidRPr="0078578C">
        <w:rPr>
          <w:rFonts w:asciiTheme="minorBidi" w:hAnsiTheme="minorBidi" w:cstheme="minorBidi"/>
          <w:sz w:val="24"/>
          <w:szCs w:val="24"/>
        </w:rPr>
        <w:t>of</w:t>
      </w:r>
      <w:r w:rsidR="00BE3F71">
        <w:rPr>
          <w:rFonts w:asciiTheme="minorBidi" w:hAnsiTheme="minorBidi" w:cstheme="minorBidi"/>
          <w:sz w:val="24"/>
          <w:szCs w:val="24"/>
        </w:rPr>
        <w:t xml:space="preserve"> the S</w:t>
      </w:r>
      <w:r w:rsidRPr="0078578C">
        <w:rPr>
          <w:rFonts w:asciiTheme="minorBidi" w:hAnsiTheme="minorBidi" w:cstheme="minorBidi"/>
          <w:sz w:val="24"/>
          <w:szCs w:val="24"/>
        </w:rPr>
        <w:t>ages to accep</w:t>
      </w:r>
      <w:r w:rsidR="00BE3F71">
        <w:rPr>
          <w:rFonts w:asciiTheme="minorBidi" w:hAnsiTheme="minorBidi" w:cstheme="minorBidi"/>
          <w:sz w:val="24"/>
          <w:szCs w:val="24"/>
        </w:rPr>
        <w:t>t any of the proposed solutions –</w:t>
      </w:r>
      <w:r w:rsidRPr="0078578C">
        <w:rPr>
          <w:rFonts w:asciiTheme="minorBidi" w:hAnsiTheme="minorBidi" w:cstheme="minorBidi"/>
          <w:sz w:val="24"/>
          <w:szCs w:val="24"/>
        </w:rPr>
        <w:t xml:space="preserve"> even th</w:t>
      </w:r>
      <w:r w:rsidR="00BE3F71">
        <w:rPr>
          <w:rFonts w:asciiTheme="minorBidi" w:hAnsiTheme="minorBidi" w:cstheme="minorBidi"/>
          <w:sz w:val="24"/>
          <w:szCs w:val="24"/>
        </w:rPr>
        <w:t>e final, relatively mild option –</w:t>
      </w:r>
      <w:r w:rsidRPr="0078578C">
        <w:rPr>
          <w:rFonts w:asciiTheme="minorBidi" w:hAnsiTheme="minorBidi" w:cstheme="minorBidi"/>
          <w:sz w:val="24"/>
          <w:szCs w:val="24"/>
        </w:rPr>
        <w:t xml:space="preserve"> appears to be a declaration that they will not accept any </w:t>
      </w:r>
      <w:r w:rsidR="00212B98" w:rsidRPr="0078578C">
        <w:rPr>
          <w:rFonts w:asciiTheme="minorBidi" w:hAnsiTheme="minorBidi" w:cstheme="minorBidi"/>
          <w:sz w:val="24"/>
          <w:szCs w:val="24"/>
        </w:rPr>
        <w:t>indignity</w:t>
      </w:r>
      <w:r w:rsidRPr="0078578C">
        <w:rPr>
          <w:rFonts w:asciiTheme="minorBidi" w:hAnsiTheme="minorBidi" w:cstheme="minorBidi"/>
          <w:sz w:val="24"/>
          <w:szCs w:val="24"/>
        </w:rPr>
        <w:t xml:space="preserve"> to this woman or to society’s norms of modesty, even if the price is a human life.</w:t>
      </w:r>
    </w:p>
    <w:p w:rsidR="0086182A" w:rsidRPr="0078578C" w:rsidRDefault="0086182A" w:rsidP="000615E8">
      <w:pPr>
        <w:widowControl w:val="0"/>
        <w:bidi w:val="0"/>
        <w:spacing w:after="0" w:line="240" w:lineRule="auto"/>
        <w:rPr>
          <w:rFonts w:asciiTheme="minorBidi" w:hAnsiTheme="minorBidi" w:cstheme="minorBidi"/>
          <w:sz w:val="24"/>
          <w:szCs w:val="24"/>
        </w:rPr>
      </w:pPr>
    </w:p>
    <w:p w:rsidR="002D2E9D" w:rsidRPr="0078578C" w:rsidRDefault="00BE3F71" w:rsidP="000615E8">
      <w:pPr>
        <w:widowControl w:val="0"/>
        <w:bidi w:val="0"/>
        <w:spacing w:after="0" w:line="240" w:lineRule="auto"/>
        <w:rPr>
          <w:rFonts w:asciiTheme="minorBidi" w:hAnsiTheme="minorBidi" w:cstheme="minorBidi"/>
          <w:sz w:val="24"/>
          <w:szCs w:val="24"/>
        </w:rPr>
      </w:pPr>
      <w:r>
        <w:rPr>
          <w:rFonts w:asciiTheme="minorBidi" w:hAnsiTheme="minorBidi" w:cstheme="minorBidi"/>
          <w:sz w:val="24"/>
          <w:szCs w:val="24"/>
        </w:rPr>
        <w:t>But</w:t>
      </w:r>
      <w:r w:rsidR="002D2E9D" w:rsidRPr="0078578C">
        <w:rPr>
          <w:rFonts w:asciiTheme="minorBidi" w:hAnsiTheme="minorBidi" w:cstheme="minorBidi"/>
          <w:sz w:val="24"/>
          <w:szCs w:val="24"/>
        </w:rPr>
        <w:t xml:space="preserve"> there is some ambiguity in the </w:t>
      </w:r>
      <w:r>
        <w:rPr>
          <w:rFonts w:asciiTheme="minorBidi" w:hAnsiTheme="minorBidi" w:cstheme="minorBidi"/>
          <w:sz w:val="24"/>
          <w:szCs w:val="24"/>
        </w:rPr>
        <w:t>Sages’ reasoning.</w:t>
      </w:r>
      <w:r w:rsidR="002D2E9D" w:rsidRPr="0078578C">
        <w:rPr>
          <w:rFonts w:asciiTheme="minorBidi" w:hAnsiTheme="minorBidi" w:cstheme="minorBidi"/>
          <w:sz w:val="24"/>
          <w:szCs w:val="24"/>
        </w:rPr>
        <w:t xml:space="preserve"> </w:t>
      </w:r>
      <w:r>
        <w:rPr>
          <w:rFonts w:asciiTheme="minorBidi" w:hAnsiTheme="minorBidi" w:cstheme="minorBidi"/>
          <w:sz w:val="24"/>
          <w:szCs w:val="24"/>
        </w:rPr>
        <w:t>I</w:t>
      </w:r>
      <w:r w:rsidR="002D2E9D" w:rsidRPr="0078578C">
        <w:rPr>
          <w:rFonts w:asciiTheme="minorBidi" w:hAnsiTheme="minorBidi" w:cstheme="minorBidi"/>
          <w:sz w:val="24"/>
          <w:szCs w:val="24"/>
        </w:rPr>
        <w:t xml:space="preserve">s their intransigent </w:t>
      </w:r>
      <w:r w:rsidR="00212B98" w:rsidRPr="0078578C">
        <w:rPr>
          <w:rFonts w:asciiTheme="minorBidi" w:hAnsiTheme="minorBidi" w:cstheme="minorBidi"/>
          <w:sz w:val="24"/>
          <w:szCs w:val="24"/>
        </w:rPr>
        <w:t>position</w:t>
      </w:r>
      <w:r w:rsidR="002D2E9D" w:rsidRPr="0078578C">
        <w:rPr>
          <w:rFonts w:asciiTheme="minorBidi" w:hAnsiTheme="minorBidi" w:cstheme="minorBidi"/>
          <w:sz w:val="24"/>
          <w:szCs w:val="24"/>
        </w:rPr>
        <w:t xml:space="preserve"> based on the val</w:t>
      </w:r>
      <w:r>
        <w:rPr>
          <w:rFonts w:asciiTheme="minorBidi" w:hAnsiTheme="minorBidi" w:cstheme="minorBidi"/>
          <w:sz w:val="24"/>
          <w:szCs w:val="24"/>
        </w:rPr>
        <w:t>ue of these ethical principles,</w:t>
      </w:r>
      <w:r w:rsidR="003216C3" w:rsidRPr="0078578C">
        <w:rPr>
          <w:rFonts w:asciiTheme="minorBidi" w:hAnsiTheme="minorBidi" w:cstheme="minorBidi"/>
          <w:sz w:val="24"/>
          <w:szCs w:val="24"/>
        </w:rPr>
        <w:t xml:space="preserve"> </w:t>
      </w:r>
      <w:r w:rsidR="002D2E9D" w:rsidRPr="0078578C">
        <w:rPr>
          <w:rFonts w:asciiTheme="minorBidi" w:hAnsiTheme="minorBidi" w:cstheme="minorBidi"/>
          <w:sz w:val="24"/>
          <w:szCs w:val="24"/>
        </w:rPr>
        <w:t xml:space="preserve">or is it born of the belief </w:t>
      </w:r>
      <w:r w:rsidR="003216C3" w:rsidRPr="0078578C">
        <w:rPr>
          <w:rFonts w:asciiTheme="minorBidi" w:hAnsiTheme="minorBidi" w:cstheme="minorBidi"/>
          <w:sz w:val="24"/>
          <w:szCs w:val="24"/>
        </w:rPr>
        <w:t xml:space="preserve">that the patient has </w:t>
      </w:r>
      <w:r w:rsidR="00212B98" w:rsidRPr="0078578C">
        <w:rPr>
          <w:rFonts w:asciiTheme="minorBidi" w:hAnsiTheme="minorBidi" w:cstheme="minorBidi"/>
          <w:sz w:val="24"/>
          <w:szCs w:val="24"/>
        </w:rPr>
        <w:t>brought</w:t>
      </w:r>
      <w:r w:rsidR="003216C3" w:rsidRPr="0078578C">
        <w:rPr>
          <w:rFonts w:asciiTheme="minorBidi" w:hAnsiTheme="minorBidi" w:cstheme="minorBidi"/>
          <w:sz w:val="24"/>
          <w:szCs w:val="24"/>
        </w:rPr>
        <w:t xml:space="preserve"> the malady and its mortal consequence upon himself through sinning (</w:t>
      </w:r>
      <w:r>
        <w:rPr>
          <w:rFonts w:asciiTheme="minorBidi" w:hAnsiTheme="minorBidi" w:cstheme="minorBidi"/>
          <w:sz w:val="24"/>
          <w:szCs w:val="24"/>
        </w:rPr>
        <w:t>such that</w:t>
      </w:r>
      <w:r w:rsidR="003216C3" w:rsidRPr="0078578C">
        <w:rPr>
          <w:rFonts w:asciiTheme="minorBidi" w:hAnsiTheme="minorBidi" w:cstheme="minorBidi"/>
          <w:sz w:val="24"/>
          <w:szCs w:val="24"/>
        </w:rPr>
        <w:t xml:space="preserve"> the sages are not preventing </w:t>
      </w:r>
      <w:r w:rsidR="003216C3" w:rsidRPr="0078578C">
        <w:rPr>
          <w:rFonts w:asciiTheme="minorBidi" w:hAnsiTheme="minorBidi" w:cstheme="minorBidi"/>
          <w:b/>
          <w:bCs/>
          <w:sz w:val="24"/>
          <w:szCs w:val="24"/>
        </w:rPr>
        <w:t>him</w:t>
      </w:r>
      <w:r>
        <w:rPr>
          <w:rFonts w:asciiTheme="minorBidi" w:hAnsiTheme="minorBidi" w:cstheme="minorBidi"/>
          <w:sz w:val="24"/>
          <w:szCs w:val="24"/>
        </w:rPr>
        <w:t xml:space="preserve"> from doing anything per se)?</w:t>
      </w:r>
      <w:r w:rsidR="003216C3" w:rsidRPr="0078578C">
        <w:rPr>
          <w:rFonts w:asciiTheme="minorBidi" w:hAnsiTheme="minorBidi" w:cstheme="minorBidi"/>
          <w:sz w:val="24"/>
          <w:szCs w:val="24"/>
        </w:rPr>
        <w:t xml:space="preserve"> </w:t>
      </w:r>
      <w:r>
        <w:rPr>
          <w:rFonts w:asciiTheme="minorBidi" w:hAnsiTheme="minorBidi" w:cstheme="minorBidi"/>
          <w:sz w:val="24"/>
          <w:szCs w:val="24"/>
        </w:rPr>
        <w:t>O</w:t>
      </w:r>
      <w:r w:rsidR="003216C3" w:rsidRPr="0078578C">
        <w:rPr>
          <w:rFonts w:asciiTheme="minorBidi" w:hAnsiTheme="minorBidi" w:cstheme="minorBidi"/>
          <w:sz w:val="24"/>
          <w:szCs w:val="24"/>
        </w:rPr>
        <w:t>r is it some combination of these two?</w:t>
      </w:r>
    </w:p>
    <w:p w:rsidR="0086182A" w:rsidRPr="0078578C" w:rsidRDefault="0086182A" w:rsidP="000615E8">
      <w:pPr>
        <w:widowControl w:val="0"/>
        <w:bidi w:val="0"/>
        <w:spacing w:after="0" w:line="240" w:lineRule="auto"/>
        <w:rPr>
          <w:rFonts w:asciiTheme="minorBidi" w:hAnsiTheme="minorBidi" w:cstheme="minorBidi"/>
          <w:sz w:val="24"/>
          <w:szCs w:val="24"/>
        </w:rPr>
      </w:pPr>
    </w:p>
    <w:p w:rsidR="003216C3" w:rsidRPr="0078578C" w:rsidRDefault="00BE3F71" w:rsidP="000615E8">
      <w:pPr>
        <w:widowControl w:val="0"/>
        <w:bidi w:val="0"/>
        <w:spacing w:after="0" w:line="240" w:lineRule="auto"/>
        <w:rPr>
          <w:rFonts w:asciiTheme="minorBidi" w:hAnsiTheme="minorBidi" w:cstheme="minorBidi"/>
          <w:sz w:val="24"/>
          <w:szCs w:val="24"/>
        </w:rPr>
      </w:pPr>
      <w:r>
        <w:rPr>
          <w:rFonts w:asciiTheme="minorBidi" w:hAnsiTheme="minorBidi" w:cstheme="minorBidi"/>
          <w:sz w:val="24"/>
          <w:szCs w:val="24"/>
        </w:rPr>
        <w:t>I</w:t>
      </w:r>
      <w:r w:rsidR="003216C3" w:rsidRPr="0078578C">
        <w:rPr>
          <w:rFonts w:asciiTheme="minorBidi" w:hAnsiTheme="minorBidi" w:cstheme="minorBidi"/>
          <w:sz w:val="24"/>
          <w:szCs w:val="24"/>
        </w:rPr>
        <w:t xml:space="preserve">n both </w:t>
      </w:r>
      <w:r w:rsidR="00212B98" w:rsidRPr="0078578C">
        <w:rPr>
          <w:rFonts w:asciiTheme="minorBidi" w:hAnsiTheme="minorBidi" w:cstheme="minorBidi"/>
          <w:sz w:val="24"/>
          <w:szCs w:val="24"/>
        </w:rPr>
        <w:t>Talmuds</w:t>
      </w:r>
      <w:r w:rsidR="003216C3" w:rsidRPr="0078578C">
        <w:rPr>
          <w:rFonts w:asciiTheme="minorBidi" w:hAnsiTheme="minorBidi" w:cstheme="minorBidi"/>
          <w:sz w:val="24"/>
          <w:szCs w:val="24"/>
        </w:rPr>
        <w:t xml:space="preserve">, after the story </w:t>
      </w:r>
      <w:r>
        <w:rPr>
          <w:rFonts w:asciiTheme="minorBidi" w:hAnsiTheme="minorBidi" w:cstheme="minorBidi"/>
          <w:sz w:val="24"/>
          <w:szCs w:val="24"/>
        </w:rPr>
        <w:t xml:space="preserve">is recounted, </w:t>
      </w:r>
      <w:r w:rsidR="003216C3" w:rsidRPr="0078578C">
        <w:rPr>
          <w:rFonts w:asciiTheme="minorBidi" w:hAnsiTheme="minorBidi" w:cstheme="minorBidi"/>
          <w:sz w:val="24"/>
          <w:szCs w:val="24"/>
        </w:rPr>
        <w:t xml:space="preserve">there is a debate </w:t>
      </w:r>
      <w:r w:rsidR="005A6877" w:rsidRPr="0078578C">
        <w:rPr>
          <w:rFonts w:asciiTheme="minorBidi" w:hAnsiTheme="minorBidi" w:cstheme="minorBidi"/>
          <w:sz w:val="24"/>
          <w:szCs w:val="24"/>
        </w:rPr>
        <w:t>concerning</w:t>
      </w:r>
      <w:r w:rsidR="0086182A" w:rsidRPr="0078578C">
        <w:rPr>
          <w:rFonts w:asciiTheme="minorBidi" w:hAnsiTheme="minorBidi" w:cstheme="minorBidi"/>
          <w:sz w:val="24"/>
          <w:szCs w:val="24"/>
        </w:rPr>
        <w:t xml:space="preserve"> </w:t>
      </w:r>
      <w:r w:rsidR="003216C3" w:rsidRPr="0078578C">
        <w:rPr>
          <w:rFonts w:asciiTheme="minorBidi" w:hAnsiTheme="minorBidi" w:cstheme="minorBidi"/>
          <w:sz w:val="24"/>
          <w:szCs w:val="24"/>
        </w:rPr>
        <w:t xml:space="preserve">the halakhic issues at hand, which </w:t>
      </w:r>
      <w:r w:rsidR="0086182A" w:rsidRPr="0078578C">
        <w:rPr>
          <w:rFonts w:asciiTheme="minorBidi" w:hAnsiTheme="minorBidi" w:cstheme="minorBidi"/>
          <w:sz w:val="24"/>
          <w:szCs w:val="24"/>
        </w:rPr>
        <w:t>retur</w:t>
      </w:r>
      <w:r w:rsidR="00212B98" w:rsidRPr="0078578C">
        <w:rPr>
          <w:rFonts w:asciiTheme="minorBidi" w:hAnsiTheme="minorBidi" w:cstheme="minorBidi"/>
          <w:sz w:val="24"/>
          <w:szCs w:val="24"/>
        </w:rPr>
        <w:t>ns</w:t>
      </w:r>
      <w:r w:rsidR="003216C3" w:rsidRPr="0078578C">
        <w:rPr>
          <w:rFonts w:asciiTheme="minorBidi" w:hAnsiTheme="minorBidi" w:cstheme="minorBidi"/>
          <w:sz w:val="24"/>
          <w:szCs w:val="24"/>
        </w:rPr>
        <w:t xml:space="preserve"> us to formal, recognized halakhic conventions, at least </w:t>
      </w:r>
      <w:r w:rsidR="00212B98" w:rsidRPr="0078578C">
        <w:rPr>
          <w:rFonts w:asciiTheme="minorBidi" w:hAnsiTheme="minorBidi" w:cstheme="minorBidi"/>
          <w:sz w:val="24"/>
          <w:szCs w:val="24"/>
        </w:rPr>
        <w:t>initially</w:t>
      </w:r>
      <w:r w:rsidR="003216C3" w:rsidRPr="0078578C">
        <w:rPr>
          <w:rFonts w:asciiTheme="minorBidi" w:hAnsiTheme="minorBidi" w:cstheme="minorBidi"/>
          <w:sz w:val="24"/>
          <w:szCs w:val="24"/>
        </w:rPr>
        <w:t xml:space="preserve">. </w:t>
      </w:r>
      <w:r>
        <w:rPr>
          <w:rFonts w:asciiTheme="minorBidi" w:hAnsiTheme="minorBidi" w:cstheme="minorBidi"/>
          <w:sz w:val="24"/>
          <w:szCs w:val="24"/>
        </w:rPr>
        <w:t>We will begin by looking</w:t>
      </w:r>
      <w:r w:rsidR="003216C3" w:rsidRPr="0078578C">
        <w:rPr>
          <w:rFonts w:asciiTheme="minorBidi" w:hAnsiTheme="minorBidi" w:cstheme="minorBidi"/>
          <w:sz w:val="24"/>
          <w:szCs w:val="24"/>
        </w:rPr>
        <w:t xml:space="preserve"> at the discussion in the </w:t>
      </w:r>
      <w:r w:rsidR="00212B98" w:rsidRPr="0078578C">
        <w:rPr>
          <w:rFonts w:asciiTheme="minorBidi" w:hAnsiTheme="minorBidi" w:cstheme="minorBidi"/>
          <w:sz w:val="24"/>
          <w:szCs w:val="24"/>
        </w:rPr>
        <w:t>Jerusalem</w:t>
      </w:r>
      <w:r w:rsidR="003216C3" w:rsidRPr="0078578C">
        <w:rPr>
          <w:rFonts w:asciiTheme="minorBidi" w:hAnsiTheme="minorBidi" w:cstheme="minorBidi"/>
          <w:sz w:val="24"/>
          <w:szCs w:val="24"/>
        </w:rPr>
        <w:t xml:space="preserve"> </w:t>
      </w:r>
      <w:r w:rsidR="00212B98" w:rsidRPr="0078578C">
        <w:rPr>
          <w:rFonts w:asciiTheme="minorBidi" w:hAnsiTheme="minorBidi" w:cstheme="minorBidi"/>
          <w:sz w:val="24"/>
          <w:szCs w:val="24"/>
        </w:rPr>
        <w:t>Talmud</w:t>
      </w:r>
      <w:r w:rsidR="003216C3" w:rsidRPr="0078578C">
        <w:rPr>
          <w:rFonts w:asciiTheme="minorBidi" w:hAnsiTheme="minorBidi" w:cstheme="minorBidi"/>
          <w:sz w:val="24"/>
          <w:szCs w:val="24"/>
        </w:rPr>
        <w:t>.</w:t>
      </w:r>
      <w:r w:rsidR="0086182A" w:rsidRPr="0078578C">
        <w:rPr>
          <w:rFonts w:asciiTheme="minorBidi" w:hAnsiTheme="minorBidi" w:cstheme="minorBidi"/>
          <w:sz w:val="24"/>
          <w:szCs w:val="24"/>
        </w:rPr>
        <w:t xml:space="preserve"> </w:t>
      </w:r>
    </w:p>
    <w:p w:rsidR="0086182A" w:rsidRPr="0078578C" w:rsidRDefault="0086182A" w:rsidP="000615E8">
      <w:pPr>
        <w:widowControl w:val="0"/>
        <w:bidi w:val="0"/>
        <w:spacing w:after="0" w:line="240" w:lineRule="auto"/>
        <w:rPr>
          <w:rFonts w:asciiTheme="minorBidi" w:hAnsiTheme="minorBidi" w:cstheme="minorBidi"/>
          <w:b/>
          <w:bCs/>
          <w:sz w:val="24"/>
          <w:szCs w:val="24"/>
        </w:rPr>
      </w:pPr>
    </w:p>
    <w:p w:rsidR="003216C3" w:rsidRPr="0078578C" w:rsidRDefault="003216C3" w:rsidP="000615E8">
      <w:pPr>
        <w:widowControl w:val="0"/>
        <w:bidi w:val="0"/>
        <w:spacing w:after="0" w:line="240" w:lineRule="auto"/>
        <w:rPr>
          <w:rFonts w:asciiTheme="minorBidi" w:hAnsiTheme="minorBidi" w:cstheme="minorBidi"/>
          <w:b/>
          <w:bCs/>
          <w:sz w:val="24"/>
          <w:szCs w:val="24"/>
          <w:rtl/>
        </w:rPr>
      </w:pPr>
      <w:r w:rsidRPr="0078578C">
        <w:rPr>
          <w:rFonts w:asciiTheme="minorBidi" w:hAnsiTheme="minorBidi" w:cstheme="minorBidi"/>
          <w:b/>
          <w:bCs/>
          <w:sz w:val="24"/>
          <w:szCs w:val="24"/>
        </w:rPr>
        <w:t xml:space="preserve">Analysis in the Jerusalem </w:t>
      </w:r>
      <w:r w:rsidR="00212B98" w:rsidRPr="0078578C">
        <w:rPr>
          <w:rFonts w:asciiTheme="minorBidi" w:hAnsiTheme="minorBidi" w:cstheme="minorBidi"/>
          <w:b/>
          <w:bCs/>
          <w:sz w:val="24"/>
          <w:szCs w:val="24"/>
        </w:rPr>
        <w:t>Talmud</w:t>
      </w:r>
    </w:p>
    <w:p w:rsidR="0086182A" w:rsidRPr="0078578C" w:rsidRDefault="0086182A" w:rsidP="000615E8">
      <w:pPr>
        <w:widowControl w:val="0"/>
        <w:bidi w:val="0"/>
        <w:adjustRightInd w:val="0"/>
        <w:spacing w:after="0" w:line="240" w:lineRule="auto"/>
        <w:ind w:left="720"/>
        <w:rPr>
          <w:rFonts w:asciiTheme="minorBidi" w:hAnsiTheme="minorBidi" w:cstheme="minorBidi"/>
          <w:sz w:val="24"/>
          <w:szCs w:val="24"/>
        </w:rPr>
      </w:pPr>
    </w:p>
    <w:p w:rsidR="0086182A" w:rsidRPr="0078578C" w:rsidRDefault="0024363B" w:rsidP="000615E8">
      <w:pPr>
        <w:widowControl w:val="0"/>
        <w:bidi w:val="0"/>
        <w:adjustRightInd w:val="0"/>
        <w:spacing w:after="0" w:line="240" w:lineRule="auto"/>
        <w:ind w:left="720"/>
        <w:rPr>
          <w:rFonts w:asciiTheme="minorBidi" w:hAnsiTheme="minorBidi" w:cstheme="minorBidi"/>
          <w:sz w:val="24"/>
          <w:szCs w:val="24"/>
        </w:rPr>
      </w:pPr>
      <w:r w:rsidRPr="0078578C">
        <w:rPr>
          <w:rFonts w:asciiTheme="minorBidi" w:hAnsiTheme="minorBidi" w:cstheme="minorBidi"/>
          <w:sz w:val="24"/>
          <w:szCs w:val="24"/>
        </w:rPr>
        <w:t>What</w:t>
      </w:r>
      <w:r w:rsidR="000B692E" w:rsidRPr="0078578C">
        <w:rPr>
          <w:rFonts w:asciiTheme="minorBidi" w:hAnsiTheme="minorBidi" w:cstheme="minorBidi"/>
          <w:sz w:val="24"/>
          <w:szCs w:val="24"/>
        </w:rPr>
        <w:t xml:space="preserve"> were the </w:t>
      </w:r>
      <w:r w:rsidRPr="0078578C">
        <w:rPr>
          <w:rFonts w:asciiTheme="minorBidi" w:hAnsiTheme="minorBidi" w:cstheme="minorBidi"/>
          <w:sz w:val="24"/>
          <w:szCs w:val="24"/>
        </w:rPr>
        <w:t>circumstances</w:t>
      </w:r>
      <w:r w:rsidR="0086182A" w:rsidRPr="0078578C">
        <w:rPr>
          <w:rFonts w:asciiTheme="minorBidi" w:hAnsiTheme="minorBidi" w:cstheme="minorBidi"/>
          <w:sz w:val="24"/>
          <w:szCs w:val="24"/>
        </w:rPr>
        <w:t>? R</w:t>
      </w:r>
      <w:r w:rsidR="00BE3F71">
        <w:rPr>
          <w:rFonts w:asciiTheme="minorBidi" w:hAnsiTheme="minorBidi" w:cstheme="minorBidi"/>
          <w:sz w:val="24"/>
          <w:szCs w:val="24"/>
        </w:rPr>
        <w:t>.</w:t>
      </w:r>
      <w:r w:rsidR="0086182A" w:rsidRPr="0078578C">
        <w:rPr>
          <w:rFonts w:asciiTheme="minorBidi" w:hAnsiTheme="minorBidi" w:cstheme="minorBidi"/>
          <w:sz w:val="24"/>
          <w:szCs w:val="24"/>
        </w:rPr>
        <w:t xml:space="preserve"> Ya’akov</w:t>
      </w:r>
      <w:r w:rsidR="002B56C0" w:rsidRPr="0078578C">
        <w:rPr>
          <w:rFonts w:asciiTheme="minorBidi" w:hAnsiTheme="minorBidi" w:cstheme="minorBidi"/>
          <w:sz w:val="24"/>
          <w:szCs w:val="24"/>
        </w:rPr>
        <w:t xml:space="preserve"> bar </w:t>
      </w:r>
      <w:r w:rsidR="00C8716D" w:rsidRPr="0078578C">
        <w:rPr>
          <w:rFonts w:asciiTheme="minorBidi" w:hAnsiTheme="minorBidi" w:cstheme="minorBidi"/>
          <w:sz w:val="24"/>
          <w:szCs w:val="24"/>
        </w:rPr>
        <w:t>Idi and R</w:t>
      </w:r>
      <w:r w:rsidR="00BE3F71">
        <w:rPr>
          <w:rFonts w:asciiTheme="minorBidi" w:hAnsiTheme="minorBidi" w:cstheme="minorBidi"/>
          <w:sz w:val="24"/>
          <w:szCs w:val="24"/>
        </w:rPr>
        <w:t>.</w:t>
      </w:r>
      <w:r w:rsidR="00C8716D" w:rsidRPr="0078578C">
        <w:rPr>
          <w:rFonts w:asciiTheme="minorBidi" w:hAnsiTheme="minorBidi" w:cstheme="minorBidi"/>
          <w:sz w:val="24"/>
          <w:szCs w:val="24"/>
          <w:rtl/>
        </w:rPr>
        <w:t xml:space="preserve"> </w:t>
      </w:r>
      <w:r w:rsidR="00C8716D" w:rsidRPr="0078578C">
        <w:rPr>
          <w:rFonts w:asciiTheme="minorBidi" w:hAnsiTheme="minorBidi" w:cstheme="minorBidi"/>
          <w:sz w:val="24"/>
          <w:szCs w:val="24"/>
        </w:rPr>
        <w:t>Yitzchak</w:t>
      </w:r>
      <w:r w:rsidR="002B56C0" w:rsidRPr="0078578C">
        <w:rPr>
          <w:rFonts w:asciiTheme="minorBidi" w:hAnsiTheme="minorBidi" w:cstheme="minorBidi"/>
          <w:sz w:val="24"/>
          <w:szCs w:val="24"/>
        </w:rPr>
        <w:t xml:space="preserve"> bar </w:t>
      </w:r>
      <w:r w:rsidR="00C8716D" w:rsidRPr="0078578C">
        <w:rPr>
          <w:rFonts w:asciiTheme="minorBidi" w:hAnsiTheme="minorBidi" w:cstheme="minorBidi"/>
          <w:sz w:val="24"/>
          <w:szCs w:val="24"/>
        </w:rPr>
        <w:t>Nachman</w:t>
      </w:r>
      <w:r w:rsidR="000B692E" w:rsidRPr="0078578C">
        <w:rPr>
          <w:rFonts w:asciiTheme="minorBidi" w:hAnsiTheme="minorBidi" w:cstheme="minorBidi"/>
          <w:sz w:val="24"/>
          <w:szCs w:val="24"/>
        </w:rPr>
        <w:t xml:space="preserve"> [</w:t>
      </w:r>
      <w:r w:rsidRPr="0078578C">
        <w:rPr>
          <w:rFonts w:asciiTheme="minorBidi" w:hAnsiTheme="minorBidi" w:cstheme="minorBidi"/>
          <w:sz w:val="24"/>
          <w:szCs w:val="24"/>
        </w:rPr>
        <w:t>argue</w:t>
      </w:r>
      <w:r w:rsidR="000B692E" w:rsidRPr="0078578C">
        <w:rPr>
          <w:rFonts w:asciiTheme="minorBidi" w:hAnsiTheme="minorBidi" w:cstheme="minorBidi"/>
          <w:sz w:val="24"/>
          <w:szCs w:val="24"/>
          <w:rtl/>
        </w:rPr>
        <w:t>[</w:t>
      </w:r>
      <w:r w:rsidR="0086182A" w:rsidRPr="0078578C">
        <w:rPr>
          <w:rFonts w:asciiTheme="minorBidi" w:hAnsiTheme="minorBidi" w:cstheme="minorBidi"/>
          <w:sz w:val="24"/>
          <w:szCs w:val="24"/>
        </w:rPr>
        <w:t xml:space="preserve">: </w:t>
      </w:r>
      <w:r w:rsidR="00BE3F71">
        <w:rPr>
          <w:rFonts w:asciiTheme="minorBidi" w:hAnsiTheme="minorBidi" w:cstheme="minorBidi"/>
          <w:sz w:val="24"/>
          <w:szCs w:val="24"/>
        </w:rPr>
        <w:t>O</w:t>
      </w:r>
      <w:r w:rsidR="0086182A" w:rsidRPr="0078578C">
        <w:rPr>
          <w:rFonts w:asciiTheme="minorBidi" w:hAnsiTheme="minorBidi" w:cstheme="minorBidi"/>
          <w:sz w:val="24"/>
          <w:szCs w:val="24"/>
        </w:rPr>
        <w:t>n</w:t>
      </w:r>
      <w:r w:rsidR="000B692E" w:rsidRPr="0078578C">
        <w:rPr>
          <w:rFonts w:asciiTheme="minorBidi" w:hAnsiTheme="minorBidi" w:cstheme="minorBidi"/>
          <w:sz w:val="24"/>
          <w:szCs w:val="24"/>
        </w:rPr>
        <w:t>e sa</w:t>
      </w:r>
      <w:r w:rsidR="00BE3F71">
        <w:rPr>
          <w:rFonts w:asciiTheme="minorBidi" w:hAnsiTheme="minorBidi" w:cstheme="minorBidi"/>
          <w:sz w:val="24"/>
          <w:szCs w:val="24"/>
        </w:rPr>
        <w:t>id that she was a married woman,</w:t>
      </w:r>
      <w:r w:rsidR="000B692E" w:rsidRPr="0078578C">
        <w:rPr>
          <w:rFonts w:asciiTheme="minorBidi" w:hAnsiTheme="minorBidi" w:cstheme="minorBidi"/>
          <w:sz w:val="24"/>
          <w:szCs w:val="24"/>
        </w:rPr>
        <w:t xml:space="preserve"> the other that she was </w:t>
      </w:r>
      <w:r w:rsidR="0086182A" w:rsidRPr="0078578C">
        <w:rPr>
          <w:rFonts w:asciiTheme="minorBidi" w:hAnsiTheme="minorBidi" w:cstheme="minorBidi"/>
          <w:sz w:val="24"/>
          <w:szCs w:val="24"/>
        </w:rPr>
        <w:t>single</w:t>
      </w:r>
      <w:r w:rsidR="000B692E" w:rsidRPr="0078578C">
        <w:rPr>
          <w:rFonts w:asciiTheme="minorBidi" w:hAnsiTheme="minorBidi" w:cstheme="minorBidi"/>
          <w:sz w:val="24"/>
          <w:szCs w:val="24"/>
        </w:rPr>
        <w:t xml:space="preserve">. </w:t>
      </w:r>
    </w:p>
    <w:p w:rsidR="00293CE4" w:rsidRDefault="00293CE4" w:rsidP="000615E8">
      <w:pPr>
        <w:widowControl w:val="0"/>
        <w:bidi w:val="0"/>
        <w:adjustRightInd w:val="0"/>
        <w:spacing w:after="0" w:line="240" w:lineRule="auto"/>
        <w:ind w:left="720"/>
        <w:rPr>
          <w:rFonts w:asciiTheme="minorBidi" w:hAnsiTheme="minorBidi" w:cstheme="minorBidi"/>
          <w:sz w:val="24"/>
          <w:szCs w:val="24"/>
        </w:rPr>
      </w:pPr>
    </w:p>
    <w:p w:rsidR="0086182A" w:rsidRPr="0078578C" w:rsidRDefault="000B692E" w:rsidP="000615E8">
      <w:pPr>
        <w:widowControl w:val="0"/>
        <w:bidi w:val="0"/>
        <w:adjustRightInd w:val="0"/>
        <w:spacing w:after="0" w:line="240" w:lineRule="auto"/>
        <w:ind w:left="720"/>
        <w:rPr>
          <w:rFonts w:asciiTheme="minorBidi" w:hAnsiTheme="minorBidi" w:cstheme="minorBidi"/>
          <w:sz w:val="24"/>
          <w:szCs w:val="24"/>
        </w:rPr>
      </w:pPr>
      <w:r w:rsidRPr="0078578C">
        <w:rPr>
          <w:rFonts w:asciiTheme="minorBidi" w:hAnsiTheme="minorBidi" w:cstheme="minorBidi"/>
          <w:sz w:val="24"/>
          <w:szCs w:val="24"/>
        </w:rPr>
        <w:t xml:space="preserve">Now, it is all well and good according to the one who says she was a married woman, but according to the one who says she was </w:t>
      </w:r>
      <w:r w:rsidR="0086182A" w:rsidRPr="0078578C">
        <w:rPr>
          <w:rFonts w:asciiTheme="minorBidi" w:hAnsiTheme="minorBidi" w:cstheme="minorBidi"/>
          <w:sz w:val="24"/>
          <w:szCs w:val="24"/>
        </w:rPr>
        <w:t>single</w:t>
      </w:r>
      <w:r w:rsidRPr="0078578C">
        <w:rPr>
          <w:rFonts w:asciiTheme="minorBidi" w:hAnsiTheme="minorBidi" w:cstheme="minorBidi"/>
          <w:sz w:val="24"/>
          <w:szCs w:val="24"/>
        </w:rPr>
        <w:t xml:space="preserve">, </w:t>
      </w:r>
      <w:r w:rsidR="00111DE4" w:rsidRPr="0078578C">
        <w:rPr>
          <w:rFonts w:asciiTheme="minorBidi" w:hAnsiTheme="minorBidi" w:cstheme="minorBidi"/>
          <w:sz w:val="24"/>
          <w:szCs w:val="24"/>
        </w:rPr>
        <w:t>did not Bar Kocha the artisan</w:t>
      </w:r>
      <w:r w:rsidRPr="0078578C">
        <w:rPr>
          <w:rFonts w:asciiTheme="minorBidi" w:hAnsiTheme="minorBidi" w:cstheme="minorBidi"/>
          <w:sz w:val="24"/>
          <w:szCs w:val="24"/>
        </w:rPr>
        <w:t xml:space="preserve"> fall in love with a woman in the days of R</w:t>
      </w:r>
      <w:r w:rsidR="00BE3F71">
        <w:rPr>
          <w:rFonts w:asciiTheme="minorBidi" w:hAnsiTheme="minorBidi" w:cstheme="minorBidi"/>
          <w:sz w:val="24"/>
          <w:szCs w:val="24"/>
        </w:rPr>
        <w:t>.</w:t>
      </w:r>
      <w:r w:rsidRPr="0078578C">
        <w:rPr>
          <w:rFonts w:asciiTheme="minorBidi" w:hAnsiTheme="minorBidi" w:cstheme="minorBidi"/>
          <w:sz w:val="24"/>
          <w:szCs w:val="24"/>
        </w:rPr>
        <w:t xml:space="preserve"> Elazar, </w:t>
      </w:r>
      <w:r w:rsidR="00111DE4" w:rsidRPr="0078578C">
        <w:rPr>
          <w:rFonts w:asciiTheme="minorBidi" w:hAnsiTheme="minorBidi" w:cstheme="minorBidi"/>
          <w:sz w:val="24"/>
          <w:szCs w:val="24"/>
        </w:rPr>
        <w:t xml:space="preserve">and he allowed it? Surely it is because [the object of Bar Kocha’s </w:t>
      </w:r>
      <w:r w:rsidR="00111DE4" w:rsidRPr="0078578C">
        <w:rPr>
          <w:rFonts w:asciiTheme="minorBidi" w:hAnsiTheme="minorBidi" w:cstheme="minorBidi"/>
          <w:sz w:val="24"/>
          <w:szCs w:val="24"/>
        </w:rPr>
        <w:lastRenderedPageBreak/>
        <w:t xml:space="preserve">affections] was </w:t>
      </w:r>
      <w:r w:rsidR="0086182A" w:rsidRPr="0078578C">
        <w:rPr>
          <w:rFonts w:asciiTheme="minorBidi" w:hAnsiTheme="minorBidi" w:cstheme="minorBidi"/>
          <w:sz w:val="24"/>
          <w:szCs w:val="24"/>
        </w:rPr>
        <w:t>single</w:t>
      </w:r>
      <w:r w:rsidR="00111DE4" w:rsidRPr="0078578C">
        <w:rPr>
          <w:rFonts w:asciiTheme="minorBidi" w:hAnsiTheme="minorBidi" w:cstheme="minorBidi"/>
          <w:sz w:val="24"/>
          <w:szCs w:val="24"/>
        </w:rPr>
        <w:t>, while here she was a married</w:t>
      </w:r>
      <w:r w:rsidR="0086182A" w:rsidRPr="0078578C">
        <w:rPr>
          <w:rFonts w:asciiTheme="minorBidi" w:hAnsiTheme="minorBidi" w:cstheme="minorBidi"/>
          <w:sz w:val="24"/>
          <w:szCs w:val="24"/>
        </w:rPr>
        <w:t xml:space="preserve"> woman!</w:t>
      </w:r>
    </w:p>
    <w:p w:rsidR="00293CE4" w:rsidRDefault="00293CE4" w:rsidP="000615E8">
      <w:pPr>
        <w:widowControl w:val="0"/>
        <w:bidi w:val="0"/>
        <w:adjustRightInd w:val="0"/>
        <w:spacing w:after="0" w:line="240" w:lineRule="auto"/>
        <w:ind w:left="720"/>
        <w:rPr>
          <w:rFonts w:asciiTheme="minorBidi" w:hAnsiTheme="minorBidi" w:cstheme="minorBidi"/>
          <w:sz w:val="24"/>
          <w:szCs w:val="24"/>
        </w:rPr>
      </w:pPr>
    </w:p>
    <w:p w:rsidR="0086182A" w:rsidRPr="0078578C" w:rsidRDefault="00111DE4" w:rsidP="000615E8">
      <w:pPr>
        <w:widowControl w:val="0"/>
        <w:bidi w:val="0"/>
        <w:adjustRightInd w:val="0"/>
        <w:spacing w:after="0" w:line="240" w:lineRule="auto"/>
        <w:ind w:left="720"/>
        <w:rPr>
          <w:rFonts w:asciiTheme="minorBidi" w:hAnsiTheme="minorBidi" w:cstheme="minorBidi"/>
          <w:sz w:val="24"/>
          <w:szCs w:val="24"/>
        </w:rPr>
      </w:pPr>
      <w:r w:rsidRPr="0078578C">
        <w:rPr>
          <w:rFonts w:asciiTheme="minorBidi" w:hAnsiTheme="minorBidi" w:cstheme="minorBidi"/>
          <w:sz w:val="24"/>
          <w:szCs w:val="24"/>
        </w:rPr>
        <w:t xml:space="preserve">Even if you say in both cases [the woman] was </w:t>
      </w:r>
      <w:r w:rsidR="0086182A" w:rsidRPr="0078578C">
        <w:rPr>
          <w:rFonts w:asciiTheme="minorBidi" w:hAnsiTheme="minorBidi" w:cstheme="minorBidi"/>
          <w:sz w:val="24"/>
          <w:szCs w:val="24"/>
        </w:rPr>
        <w:t>single</w:t>
      </w:r>
      <w:r w:rsidRPr="0078578C">
        <w:rPr>
          <w:rFonts w:asciiTheme="minorBidi" w:hAnsiTheme="minorBidi" w:cstheme="minorBidi"/>
          <w:sz w:val="24"/>
          <w:szCs w:val="24"/>
        </w:rPr>
        <w:t>, you ma</w:t>
      </w:r>
      <w:r w:rsidR="007640AA" w:rsidRPr="0078578C">
        <w:rPr>
          <w:rFonts w:asciiTheme="minorBidi" w:hAnsiTheme="minorBidi" w:cstheme="minorBidi"/>
          <w:sz w:val="24"/>
          <w:szCs w:val="24"/>
        </w:rPr>
        <w:t>y resolve it by saying that he fixed his eye upon her</w:t>
      </w:r>
      <w:r w:rsidR="007640AA" w:rsidRPr="0078578C">
        <w:rPr>
          <w:rFonts w:asciiTheme="minorBidi" w:hAnsiTheme="minorBidi" w:cstheme="minorBidi"/>
          <w:sz w:val="24"/>
          <w:szCs w:val="24"/>
          <w:rtl/>
        </w:rPr>
        <w:t xml:space="preserve"> </w:t>
      </w:r>
      <w:r w:rsidR="007640AA" w:rsidRPr="0078578C">
        <w:rPr>
          <w:rFonts w:asciiTheme="minorBidi" w:hAnsiTheme="minorBidi" w:cstheme="minorBidi"/>
          <w:sz w:val="24"/>
          <w:szCs w:val="24"/>
        </w:rPr>
        <w:t>until</w:t>
      </w:r>
      <w:r w:rsidRPr="0078578C">
        <w:rPr>
          <w:rFonts w:asciiTheme="minorBidi" w:hAnsiTheme="minorBidi" w:cstheme="minorBidi"/>
          <w:sz w:val="24"/>
          <w:szCs w:val="24"/>
        </w:rPr>
        <w:t xml:space="preserve"> she </w:t>
      </w:r>
      <w:r w:rsidR="007640AA" w:rsidRPr="0078578C">
        <w:rPr>
          <w:rFonts w:asciiTheme="minorBidi" w:hAnsiTheme="minorBidi" w:cstheme="minorBidi"/>
          <w:sz w:val="24"/>
          <w:szCs w:val="24"/>
        </w:rPr>
        <w:t>became</w:t>
      </w:r>
      <w:r w:rsidRPr="0078578C">
        <w:rPr>
          <w:rFonts w:asciiTheme="minorBidi" w:hAnsiTheme="minorBidi" w:cstheme="minorBidi"/>
          <w:sz w:val="24"/>
          <w:szCs w:val="24"/>
        </w:rPr>
        <w:t xml:space="preserve"> a married woman. </w:t>
      </w:r>
    </w:p>
    <w:p w:rsidR="00293CE4" w:rsidRDefault="00293CE4" w:rsidP="000615E8">
      <w:pPr>
        <w:widowControl w:val="0"/>
        <w:bidi w:val="0"/>
        <w:adjustRightInd w:val="0"/>
        <w:spacing w:after="0" w:line="240" w:lineRule="auto"/>
        <w:ind w:left="720"/>
        <w:rPr>
          <w:rFonts w:asciiTheme="minorBidi" w:hAnsiTheme="minorBidi" w:cstheme="minorBidi"/>
          <w:sz w:val="24"/>
          <w:szCs w:val="24"/>
        </w:rPr>
      </w:pPr>
    </w:p>
    <w:p w:rsidR="000B692E" w:rsidRPr="0078578C" w:rsidRDefault="00111DE4" w:rsidP="000615E8">
      <w:pPr>
        <w:widowControl w:val="0"/>
        <w:bidi w:val="0"/>
        <w:adjustRightInd w:val="0"/>
        <w:spacing w:after="0" w:line="240" w:lineRule="auto"/>
        <w:ind w:left="720"/>
        <w:rPr>
          <w:rFonts w:asciiTheme="minorBidi" w:hAnsiTheme="minorBidi" w:cstheme="minorBidi"/>
          <w:sz w:val="24"/>
          <w:szCs w:val="24"/>
        </w:rPr>
      </w:pPr>
      <w:r w:rsidRPr="0078578C">
        <w:rPr>
          <w:rFonts w:asciiTheme="minorBidi" w:hAnsiTheme="minorBidi" w:cstheme="minorBidi"/>
          <w:sz w:val="24"/>
          <w:szCs w:val="24"/>
        </w:rPr>
        <w:t>Alternatively, she was a great woman who would never have married him, and so everything he might have done would have been done impermissibly; for this reason, [R</w:t>
      </w:r>
      <w:r w:rsidR="00BE3F71">
        <w:rPr>
          <w:rFonts w:asciiTheme="minorBidi" w:hAnsiTheme="minorBidi" w:cstheme="minorBidi"/>
          <w:sz w:val="24"/>
          <w:szCs w:val="24"/>
        </w:rPr>
        <w:t>.</w:t>
      </w:r>
      <w:r w:rsidRPr="0078578C">
        <w:rPr>
          <w:rFonts w:asciiTheme="minorBidi" w:hAnsiTheme="minorBidi" w:cstheme="minorBidi"/>
          <w:sz w:val="24"/>
          <w:szCs w:val="24"/>
        </w:rPr>
        <w:t xml:space="preserve"> Elazar] forbade it.</w:t>
      </w:r>
    </w:p>
    <w:p w:rsidR="0086182A" w:rsidRPr="0078578C" w:rsidRDefault="0086182A" w:rsidP="000615E8">
      <w:pPr>
        <w:widowControl w:val="0"/>
        <w:bidi w:val="0"/>
        <w:adjustRightInd w:val="0"/>
        <w:spacing w:after="0" w:line="240" w:lineRule="auto"/>
        <w:rPr>
          <w:rFonts w:asciiTheme="minorBidi" w:hAnsiTheme="minorBidi" w:cstheme="minorBidi"/>
          <w:sz w:val="24"/>
          <w:szCs w:val="24"/>
        </w:rPr>
      </w:pPr>
    </w:p>
    <w:p w:rsidR="003216C3" w:rsidRPr="0078578C" w:rsidRDefault="00BE3F71" w:rsidP="000615E8">
      <w:pPr>
        <w:widowControl w:val="0"/>
        <w:bidi w:val="0"/>
        <w:adjustRightInd w:val="0"/>
        <w:spacing w:after="0" w:line="240" w:lineRule="auto"/>
        <w:rPr>
          <w:rFonts w:asciiTheme="minorBidi" w:hAnsiTheme="minorBidi" w:cstheme="minorBidi"/>
          <w:sz w:val="24"/>
          <w:szCs w:val="24"/>
        </w:rPr>
      </w:pPr>
      <w:r>
        <w:rPr>
          <w:rFonts w:asciiTheme="minorBidi" w:hAnsiTheme="minorBidi" w:cstheme="minorBidi"/>
          <w:sz w:val="24"/>
          <w:szCs w:val="24"/>
        </w:rPr>
        <w:t>T</w:t>
      </w:r>
      <w:r w:rsidR="003216C3" w:rsidRPr="0078578C">
        <w:rPr>
          <w:rFonts w:asciiTheme="minorBidi" w:hAnsiTheme="minorBidi" w:cstheme="minorBidi"/>
          <w:sz w:val="24"/>
          <w:szCs w:val="24"/>
        </w:rPr>
        <w:t xml:space="preserve">he Jerusalem </w:t>
      </w:r>
      <w:r w:rsidR="00212B98" w:rsidRPr="0078578C">
        <w:rPr>
          <w:rFonts w:asciiTheme="minorBidi" w:hAnsiTheme="minorBidi" w:cstheme="minorBidi"/>
          <w:sz w:val="24"/>
          <w:szCs w:val="24"/>
        </w:rPr>
        <w:t>Talmud</w:t>
      </w:r>
      <w:r w:rsidR="003216C3" w:rsidRPr="0078578C">
        <w:rPr>
          <w:rFonts w:asciiTheme="minorBidi" w:hAnsiTheme="minorBidi" w:cstheme="minorBidi"/>
          <w:sz w:val="24"/>
          <w:szCs w:val="24"/>
        </w:rPr>
        <w:t xml:space="preserve"> </w:t>
      </w:r>
      <w:r>
        <w:rPr>
          <w:rFonts w:asciiTheme="minorBidi" w:hAnsiTheme="minorBidi" w:cstheme="minorBidi"/>
          <w:sz w:val="24"/>
          <w:szCs w:val="24"/>
        </w:rPr>
        <w:t>attempts</w:t>
      </w:r>
      <w:r w:rsidR="003216C3" w:rsidRPr="0078578C">
        <w:rPr>
          <w:rFonts w:asciiTheme="minorBidi" w:hAnsiTheme="minorBidi" w:cstheme="minorBidi"/>
          <w:sz w:val="24"/>
          <w:szCs w:val="24"/>
        </w:rPr>
        <w:t xml:space="preserve"> to define the halakhic </w:t>
      </w:r>
      <w:r w:rsidR="00212B98" w:rsidRPr="0078578C">
        <w:rPr>
          <w:rFonts w:asciiTheme="minorBidi" w:hAnsiTheme="minorBidi" w:cstheme="minorBidi"/>
          <w:sz w:val="24"/>
          <w:szCs w:val="24"/>
        </w:rPr>
        <w:t>situation</w:t>
      </w:r>
      <w:r w:rsidR="003216C3" w:rsidRPr="0078578C">
        <w:rPr>
          <w:rFonts w:asciiTheme="minorBidi" w:hAnsiTheme="minorBidi" w:cstheme="minorBidi"/>
          <w:sz w:val="24"/>
          <w:szCs w:val="24"/>
        </w:rPr>
        <w:t xml:space="preserve"> </w:t>
      </w:r>
      <w:r>
        <w:rPr>
          <w:rFonts w:asciiTheme="minorBidi" w:hAnsiTheme="minorBidi" w:cstheme="minorBidi"/>
          <w:sz w:val="24"/>
          <w:szCs w:val="24"/>
        </w:rPr>
        <w:t>that</w:t>
      </w:r>
      <w:r w:rsidR="003216C3" w:rsidRPr="0078578C">
        <w:rPr>
          <w:rFonts w:asciiTheme="minorBidi" w:hAnsiTheme="minorBidi" w:cstheme="minorBidi"/>
          <w:sz w:val="24"/>
          <w:szCs w:val="24"/>
        </w:rPr>
        <w:t xml:space="preserve"> the story deals with. The first suggestion is “that she was a married woman.” This makes R</w:t>
      </w:r>
      <w:r>
        <w:rPr>
          <w:rFonts w:asciiTheme="minorBidi" w:hAnsiTheme="minorBidi" w:cstheme="minorBidi"/>
          <w:sz w:val="24"/>
          <w:szCs w:val="24"/>
        </w:rPr>
        <w:t>.</w:t>
      </w:r>
      <w:r w:rsidR="003216C3" w:rsidRPr="0078578C">
        <w:rPr>
          <w:rFonts w:asciiTheme="minorBidi" w:hAnsiTheme="minorBidi" w:cstheme="minorBidi"/>
          <w:sz w:val="24"/>
          <w:szCs w:val="24"/>
        </w:rPr>
        <w:t xml:space="preserve"> Elazar’</w:t>
      </w:r>
      <w:r w:rsidR="00725E7E" w:rsidRPr="0078578C">
        <w:rPr>
          <w:rFonts w:asciiTheme="minorBidi" w:hAnsiTheme="minorBidi" w:cstheme="minorBidi"/>
          <w:sz w:val="24"/>
          <w:szCs w:val="24"/>
        </w:rPr>
        <w:t xml:space="preserve">s refusal to allow any of the </w:t>
      </w:r>
      <w:r w:rsidR="00212B98" w:rsidRPr="0078578C">
        <w:rPr>
          <w:rFonts w:asciiTheme="minorBidi" w:hAnsiTheme="minorBidi" w:cstheme="minorBidi"/>
          <w:sz w:val="24"/>
          <w:szCs w:val="24"/>
        </w:rPr>
        <w:t>proposed</w:t>
      </w:r>
      <w:r w:rsidR="00725E7E" w:rsidRPr="0078578C">
        <w:rPr>
          <w:rFonts w:asciiTheme="minorBidi" w:hAnsiTheme="minorBidi" w:cstheme="minorBidi"/>
          <w:sz w:val="24"/>
          <w:szCs w:val="24"/>
        </w:rPr>
        <w:t xml:space="preserve"> solutions more understandable. </w:t>
      </w:r>
      <w:r>
        <w:rPr>
          <w:rFonts w:asciiTheme="minorBidi" w:hAnsiTheme="minorBidi" w:cstheme="minorBidi"/>
          <w:sz w:val="24"/>
          <w:szCs w:val="24"/>
        </w:rPr>
        <w:t>However</w:t>
      </w:r>
      <w:r w:rsidR="00725E7E" w:rsidRPr="0078578C">
        <w:rPr>
          <w:rFonts w:asciiTheme="minorBidi" w:hAnsiTheme="minorBidi" w:cstheme="minorBidi"/>
          <w:sz w:val="24"/>
          <w:szCs w:val="24"/>
        </w:rPr>
        <w:t xml:space="preserve">, we still </w:t>
      </w:r>
      <w:r w:rsidR="00212B98" w:rsidRPr="0078578C">
        <w:rPr>
          <w:rFonts w:asciiTheme="minorBidi" w:hAnsiTheme="minorBidi" w:cstheme="minorBidi"/>
          <w:sz w:val="24"/>
          <w:szCs w:val="24"/>
        </w:rPr>
        <w:t>might</w:t>
      </w:r>
      <w:r w:rsidR="00725E7E" w:rsidRPr="0078578C">
        <w:rPr>
          <w:rFonts w:asciiTheme="minorBidi" w:hAnsiTheme="minorBidi" w:cstheme="minorBidi"/>
          <w:sz w:val="24"/>
          <w:szCs w:val="24"/>
        </w:rPr>
        <w:t xml:space="preserve"> question whether the suggestions in the </w:t>
      </w:r>
      <w:r w:rsidR="00212B98" w:rsidRPr="0078578C">
        <w:rPr>
          <w:rFonts w:asciiTheme="minorBidi" w:hAnsiTheme="minorBidi" w:cstheme="minorBidi"/>
          <w:sz w:val="24"/>
          <w:szCs w:val="24"/>
        </w:rPr>
        <w:t>Jerusalem</w:t>
      </w:r>
      <w:r w:rsidR="00725E7E" w:rsidRPr="0078578C">
        <w:rPr>
          <w:rFonts w:asciiTheme="minorBidi" w:hAnsiTheme="minorBidi" w:cstheme="minorBidi"/>
          <w:sz w:val="24"/>
          <w:szCs w:val="24"/>
        </w:rPr>
        <w:t xml:space="preserve"> </w:t>
      </w:r>
      <w:r w:rsidR="00212B98" w:rsidRPr="0078578C">
        <w:rPr>
          <w:rFonts w:asciiTheme="minorBidi" w:hAnsiTheme="minorBidi" w:cstheme="minorBidi"/>
          <w:sz w:val="24"/>
          <w:szCs w:val="24"/>
        </w:rPr>
        <w:t>Talmud</w:t>
      </w:r>
      <w:r w:rsidR="00725E7E" w:rsidRPr="0078578C">
        <w:rPr>
          <w:rFonts w:asciiTheme="minorBidi" w:hAnsiTheme="minorBidi" w:cstheme="minorBidi"/>
          <w:sz w:val="24"/>
          <w:szCs w:val="24"/>
        </w:rPr>
        <w:t xml:space="preserve">, which do not </w:t>
      </w:r>
      <w:r>
        <w:rPr>
          <w:rFonts w:asciiTheme="minorBidi" w:hAnsiTheme="minorBidi" w:cstheme="minorBidi"/>
          <w:sz w:val="24"/>
          <w:szCs w:val="24"/>
        </w:rPr>
        <w:t>entail</w:t>
      </w:r>
      <w:r w:rsidR="00725E7E" w:rsidRPr="0078578C">
        <w:rPr>
          <w:rFonts w:asciiTheme="minorBidi" w:hAnsiTheme="minorBidi" w:cstheme="minorBidi"/>
          <w:sz w:val="24"/>
          <w:szCs w:val="24"/>
        </w:rPr>
        <w:t xml:space="preserve"> any sexual act, are in fact the sort of “illicit </w:t>
      </w:r>
      <w:r w:rsidR="00212B98" w:rsidRPr="0078578C">
        <w:rPr>
          <w:rFonts w:asciiTheme="minorBidi" w:hAnsiTheme="minorBidi" w:cstheme="minorBidi"/>
          <w:sz w:val="24"/>
          <w:szCs w:val="24"/>
        </w:rPr>
        <w:t>relations</w:t>
      </w:r>
      <w:r w:rsidR="00725E7E" w:rsidRPr="0078578C">
        <w:rPr>
          <w:rFonts w:asciiTheme="minorBidi" w:hAnsiTheme="minorBidi" w:cstheme="minorBidi"/>
          <w:sz w:val="24"/>
          <w:szCs w:val="24"/>
        </w:rPr>
        <w:t xml:space="preserve">” that one is required to give one’s life </w:t>
      </w:r>
      <w:r>
        <w:rPr>
          <w:rFonts w:asciiTheme="minorBidi" w:hAnsiTheme="minorBidi" w:cstheme="minorBidi"/>
          <w:sz w:val="24"/>
          <w:szCs w:val="24"/>
        </w:rPr>
        <w:t xml:space="preserve">for </w:t>
      </w:r>
      <w:r w:rsidR="00725E7E" w:rsidRPr="0078578C">
        <w:rPr>
          <w:rFonts w:asciiTheme="minorBidi" w:hAnsiTheme="minorBidi" w:cstheme="minorBidi"/>
          <w:sz w:val="24"/>
          <w:szCs w:val="24"/>
        </w:rPr>
        <w:t>rather than violate (</w:t>
      </w:r>
      <w:r w:rsidR="00725E7E" w:rsidRPr="0078578C">
        <w:rPr>
          <w:rFonts w:asciiTheme="minorBidi" w:hAnsiTheme="minorBidi" w:cstheme="minorBidi"/>
          <w:i/>
          <w:iCs/>
          <w:sz w:val="24"/>
          <w:szCs w:val="24"/>
        </w:rPr>
        <w:t>yehareg ve-al ya’avor</w:t>
      </w:r>
      <w:r w:rsidR="00725E7E" w:rsidRPr="0078578C">
        <w:rPr>
          <w:rFonts w:asciiTheme="minorBidi" w:hAnsiTheme="minorBidi" w:cstheme="minorBidi"/>
          <w:sz w:val="24"/>
          <w:szCs w:val="24"/>
        </w:rPr>
        <w:t xml:space="preserve">). It seems obvious that these </w:t>
      </w:r>
      <w:r w:rsidR="00212B98" w:rsidRPr="0078578C">
        <w:rPr>
          <w:rFonts w:asciiTheme="minorBidi" w:hAnsiTheme="minorBidi" w:cstheme="minorBidi"/>
          <w:sz w:val="24"/>
          <w:szCs w:val="24"/>
        </w:rPr>
        <w:t>suggest</w:t>
      </w:r>
      <w:r w:rsidR="0086182A" w:rsidRPr="0078578C">
        <w:rPr>
          <w:rFonts w:asciiTheme="minorBidi" w:hAnsiTheme="minorBidi" w:cstheme="minorBidi"/>
          <w:sz w:val="24"/>
          <w:szCs w:val="24"/>
        </w:rPr>
        <w:t>ions</w:t>
      </w:r>
      <w:r w:rsidR="00725E7E" w:rsidRPr="0078578C">
        <w:rPr>
          <w:rFonts w:asciiTheme="minorBidi" w:hAnsiTheme="minorBidi" w:cstheme="minorBidi"/>
          <w:sz w:val="24"/>
          <w:szCs w:val="24"/>
        </w:rPr>
        <w:t xml:space="preserve"> would not be in the </w:t>
      </w:r>
      <w:r w:rsidR="00212B98" w:rsidRPr="0078578C">
        <w:rPr>
          <w:rFonts w:asciiTheme="minorBidi" w:hAnsiTheme="minorBidi" w:cstheme="minorBidi"/>
          <w:sz w:val="24"/>
          <w:szCs w:val="24"/>
        </w:rPr>
        <w:t>category</w:t>
      </w:r>
      <w:r w:rsidR="00725E7E" w:rsidRPr="0078578C">
        <w:rPr>
          <w:rFonts w:asciiTheme="minorBidi" w:hAnsiTheme="minorBidi" w:cstheme="minorBidi"/>
          <w:sz w:val="24"/>
          <w:szCs w:val="24"/>
        </w:rPr>
        <w:t xml:space="preserve"> of </w:t>
      </w:r>
      <w:r w:rsidR="00725E7E" w:rsidRPr="0078578C">
        <w:rPr>
          <w:rFonts w:asciiTheme="minorBidi" w:hAnsiTheme="minorBidi" w:cstheme="minorBidi"/>
          <w:i/>
          <w:iCs/>
          <w:sz w:val="24"/>
          <w:szCs w:val="24"/>
        </w:rPr>
        <w:t>yehareg ve-al ya’avor</w:t>
      </w:r>
      <w:r w:rsidR="00725E7E" w:rsidRPr="0078578C">
        <w:rPr>
          <w:rFonts w:asciiTheme="minorBidi" w:hAnsiTheme="minorBidi" w:cstheme="minorBidi"/>
          <w:sz w:val="24"/>
          <w:szCs w:val="24"/>
        </w:rPr>
        <w:t xml:space="preserve">, so that this consideration should not be that </w:t>
      </w:r>
      <w:r w:rsidR="00212B98" w:rsidRPr="0078578C">
        <w:rPr>
          <w:rFonts w:asciiTheme="minorBidi" w:hAnsiTheme="minorBidi" w:cstheme="minorBidi"/>
          <w:sz w:val="24"/>
          <w:szCs w:val="24"/>
        </w:rPr>
        <w:t>significant</w:t>
      </w:r>
      <w:r w:rsidR="00725E7E" w:rsidRPr="0078578C">
        <w:rPr>
          <w:rFonts w:asciiTheme="minorBidi" w:hAnsiTheme="minorBidi" w:cstheme="minorBidi"/>
          <w:sz w:val="24"/>
          <w:szCs w:val="24"/>
        </w:rPr>
        <w:t xml:space="preserve">. </w:t>
      </w:r>
    </w:p>
    <w:p w:rsidR="0086182A" w:rsidRPr="0078578C" w:rsidRDefault="0086182A" w:rsidP="000615E8">
      <w:pPr>
        <w:widowControl w:val="0"/>
        <w:bidi w:val="0"/>
        <w:adjustRightInd w:val="0"/>
        <w:spacing w:after="0" w:line="240" w:lineRule="auto"/>
        <w:rPr>
          <w:rFonts w:asciiTheme="minorBidi" w:hAnsiTheme="minorBidi" w:cstheme="minorBidi"/>
          <w:sz w:val="24"/>
          <w:szCs w:val="24"/>
        </w:rPr>
      </w:pPr>
    </w:p>
    <w:p w:rsidR="00725E7E" w:rsidRPr="0078578C" w:rsidRDefault="00212B98" w:rsidP="000615E8">
      <w:pPr>
        <w:widowControl w:val="0"/>
        <w:bidi w:val="0"/>
        <w:adjustRightInd w:val="0"/>
        <w:spacing w:after="0" w:line="240" w:lineRule="auto"/>
        <w:rPr>
          <w:rFonts w:asciiTheme="minorBidi" w:hAnsiTheme="minorBidi" w:cstheme="minorBidi"/>
          <w:color w:val="000000"/>
          <w:sz w:val="24"/>
          <w:szCs w:val="24"/>
          <w:rtl/>
        </w:rPr>
      </w:pPr>
      <w:r w:rsidRPr="0078578C">
        <w:rPr>
          <w:rFonts w:asciiTheme="minorBidi" w:hAnsiTheme="minorBidi" w:cstheme="minorBidi"/>
          <w:sz w:val="24"/>
          <w:szCs w:val="24"/>
        </w:rPr>
        <w:t>However</w:t>
      </w:r>
      <w:r w:rsidR="00725E7E" w:rsidRPr="0078578C">
        <w:rPr>
          <w:rFonts w:asciiTheme="minorBidi" w:hAnsiTheme="minorBidi" w:cstheme="minorBidi"/>
          <w:sz w:val="24"/>
          <w:szCs w:val="24"/>
        </w:rPr>
        <w:t xml:space="preserve">, we </w:t>
      </w:r>
      <w:r w:rsidRPr="0078578C">
        <w:rPr>
          <w:rFonts w:asciiTheme="minorBidi" w:hAnsiTheme="minorBidi" w:cstheme="minorBidi"/>
          <w:sz w:val="24"/>
          <w:szCs w:val="24"/>
        </w:rPr>
        <w:t>must</w:t>
      </w:r>
      <w:r w:rsidR="00725E7E" w:rsidRPr="0078578C">
        <w:rPr>
          <w:rFonts w:asciiTheme="minorBidi" w:hAnsiTheme="minorBidi" w:cstheme="minorBidi"/>
          <w:sz w:val="24"/>
          <w:szCs w:val="24"/>
        </w:rPr>
        <w:t xml:space="preserve"> consider the boarder context of the story in the </w:t>
      </w:r>
      <w:r w:rsidR="0024557A" w:rsidRPr="0078578C">
        <w:rPr>
          <w:rFonts w:asciiTheme="minorBidi" w:hAnsiTheme="minorBidi" w:cstheme="minorBidi"/>
          <w:i/>
          <w:sz w:val="24"/>
          <w:szCs w:val="24"/>
        </w:rPr>
        <w:t>sugya</w:t>
      </w:r>
      <w:r w:rsidR="00725E7E" w:rsidRPr="0078578C">
        <w:rPr>
          <w:rFonts w:asciiTheme="minorBidi" w:hAnsiTheme="minorBidi" w:cstheme="minorBidi"/>
          <w:sz w:val="24"/>
          <w:szCs w:val="24"/>
        </w:rPr>
        <w:t xml:space="preserve"> of the Jerusalem </w:t>
      </w:r>
      <w:r w:rsidRPr="0078578C">
        <w:rPr>
          <w:rFonts w:asciiTheme="minorBidi" w:hAnsiTheme="minorBidi" w:cstheme="minorBidi"/>
          <w:sz w:val="24"/>
          <w:szCs w:val="24"/>
        </w:rPr>
        <w:t>Talmud</w:t>
      </w:r>
      <w:r w:rsidR="00725E7E" w:rsidRPr="0078578C">
        <w:rPr>
          <w:rFonts w:asciiTheme="minorBidi" w:hAnsiTheme="minorBidi" w:cstheme="minorBidi"/>
          <w:sz w:val="24"/>
          <w:szCs w:val="24"/>
        </w:rPr>
        <w:t xml:space="preserve"> in order to understand it more thoroughly.</w:t>
      </w:r>
      <w:r w:rsidR="006A5611" w:rsidRPr="00BE3F71">
        <w:rPr>
          <w:rStyle w:val="FootnoteReference"/>
          <w:rFonts w:asciiTheme="minorBidi" w:hAnsiTheme="minorBidi" w:cstheme="minorBidi"/>
          <w:sz w:val="16"/>
        </w:rPr>
        <w:footnoteReference w:id="1"/>
      </w:r>
      <w:r w:rsidR="00725E7E" w:rsidRPr="0078578C">
        <w:rPr>
          <w:rFonts w:asciiTheme="minorBidi" w:hAnsiTheme="minorBidi" w:cstheme="minorBidi"/>
          <w:sz w:val="24"/>
          <w:szCs w:val="24"/>
        </w:rPr>
        <w:t xml:space="preserve"> Indeed, it appears that this </w:t>
      </w:r>
      <w:r w:rsidR="0024557A" w:rsidRPr="0078578C">
        <w:rPr>
          <w:rFonts w:asciiTheme="minorBidi" w:hAnsiTheme="minorBidi" w:cstheme="minorBidi"/>
          <w:i/>
          <w:sz w:val="24"/>
          <w:szCs w:val="24"/>
        </w:rPr>
        <w:t>sugya</w:t>
      </w:r>
      <w:r w:rsidR="00725E7E" w:rsidRPr="0078578C">
        <w:rPr>
          <w:rFonts w:asciiTheme="minorBidi" w:hAnsiTheme="minorBidi" w:cstheme="minorBidi"/>
          <w:sz w:val="24"/>
          <w:szCs w:val="24"/>
        </w:rPr>
        <w:t xml:space="preserve"> </w:t>
      </w:r>
      <w:r w:rsidRPr="0078578C">
        <w:rPr>
          <w:rFonts w:asciiTheme="minorBidi" w:hAnsiTheme="minorBidi" w:cstheme="minorBidi"/>
          <w:sz w:val="24"/>
          <w:szCs w:val="24"/>
        </w:rPr>
        <w:t>broadens</w:t>
      </w:r>
      <w:r w:rsidR="00725E7E" w:rsidRPr="0078578C">
        <w:rPr>
          <w:rFonts w:asciiTheme="minorBidi" w:hAnsiTheme="minorBidi" w:cstheme="minorBidi"/>
          <w:sz w:val="24"/>
          <w:szCs w:val="24"/>
        </w:rPr>
        <w:t xml:space="preserve"> the definition of </w:t>
      </w:r>
      <w:r w:rsidRPr="0078578C">
        <w:rPr>
          <w:rFonts w:asciiTheme="minorBidi" w:hAnsiTheme="minorBidi" w:cstheme="minorBidi"/>
          <w:i/>
          <w:iCs/>
          <w:sz w:val="24"/>
          <w:szCs w:val="24"/>
        </w:rPr>
        <w:t>yehareg</w:t>
      </w:r>
      <w:r w:rsidR="00725E7E" w:rsidRPr="0078578C">
        <w:rPr>
          <w:rFonts w:asciiTheme="minorBidi" w:hAnsiTheme="minorBidi" w:cstheme="minorBidi"/>
          <w:i/>
          <w:iCs/>
          <w:sz w:val="24"/>
          <w:szCs w:val="24"/>
        </w:rPr>
        <w:t xml:space="preserve"> ve-al ya’avor</w:t>
      </w:r>
      <w:r w:rsidR="00725E7E" w:rsidRPr="0078578C">
        <w:rPr>
          <w:rFonts w:asciiTheme="minorBidi" w:hAnsiTheme="minorBidi" w:cstheme="minorBidi"/>
          <w:sz w:val="24"/>
          <w:szCs w:val="24"/>
        </w:rPr>
        <w:t xml:space="preserve">, even declaring this </w:t>
      </w:r>
      <w:r w:rsidRPr="0078578C">
        <w:rPr>
          <w:rFonts w:asciiTheme="minorBidi" w:hAnsiTheme="minorBidi" w:cstheme="minorBidi"/>
          <w:sz w:val="24"/>
          <w:szCs w:val="24"/>
        </w:rPr>
        <w:t>explicitly</w:t>
      </w:r>
      <w:r w:rsidR="00BE3F71">
        <w:rPr>
          <w:rFonts w:asciiTheme="minorBidi" w:hAnsiTheme="minorBidi" w:cstheme="minorBidi"/>
          <w:sz w:val="24"/>
          <w:szCs w:val="24"/>
        </w:rPr>
        <w:t>:</w:t>
      </w:r>
      <w:r w:rsidR="00725E7E" w:rsidRPr="0078578C">
        <w:rPr>
          <w:rFonts w:asciiTheme="minorBidi" w:hAnsiTheme="minorBidi" w:cstheme="minorBidi"/>
          <w:sz w:val="24"/>
          <w:szCs w:val="24"/>
        </w:rPr>
        <w:t xml:space="preserve"> </w:t>
      </w:r>
    </w:p>
    <w:p w:rsidR="0086182A" w:rsidRPr="0078578C" w:rsidRDefault="0086182A" w:rsidP="000615E8">
      <w:pPr>
        <w:widowControl w:val="0"/>
        <w:bidi w:val="0"/>
        <w:spacing w:after="0" w:line="240" w:lineRule="auto"/>
        <w:ind w:left="720"/>
        <w:rPr>
          <w:rFonts w:asciiTheme="minorBidi" w:hAnsiTheme="minorBidi" w:cstheme="minorBidi"/>
          <w:sz w:val="24"/>
          <w:szCs w:val="24"/>
        </w:rPr>
      </w:pPr>
    </w:p>
    <w:p w:rsidR="00264CD0" w:rsidRPr="0078578C" w:rsidRDefault="009C6E14" w:rsidP="000615E8">
      <w:pPr>
        <w:widowControl w:val="0"/>
        <w:bidi w:val="0"/>
        <w:spacing w:after="0" w:line="240" w:lineRule="auto"/>
        <w:ind w:left="720"/>
        <w:rPr>
          <w:rFonts w:asciiTheme="minorBidi" w:hAnsiTheme="minorBidi" w:cstheme="minorBidi"/>
          <w:sz w:val="24"/>
          <w:szCs w:val="24"/>
        </w:rPr>
      </w:pPr>
      <w:r w:rsidRPr="0078578C">
        <w:rPr>
          <w:rFonts w:asciiTheme="minorBidi" w:hAnsiTheme="minorBidi" w:cstheme="minorBidi"/>
          <w:sz w:val="24"/>
          <w:szCs w:val="24"/>
        </w:rPr>
        <w:t>R</w:t>
      </w:r>
      <w:r w:rsidR="00BE3F71">
        <w:rPr>
          <w:rFonts w:asciiTheme="minorBidi" w:hAnsiTheme="minorBidi" w:cstheme="minorBidi"/>
          <w:sz w:val="24"/>
          <w:szCs w:val="24"/>
        </w:rPr>
        <w:t>.</w:t>
      </w:r>
      <w:r w:rsidRPr="0078578C">
        <w:rPr>
          <w:rFonts w:asciiTheme="minorBidi" w:hAnsiTheme="minorBidi" w:cstheme="minorBidi"/>
          <w:sz w:val="24"/>
          <w:szCs w:val="24"/>
        </w:rPr>
        <w:t xml:space="preserve"> Ya</w:t>
      </w:r>
      <w:r w:rsidR="0086182A" w:rsidRPr="0078578C">
        <w:rPr>
          <w:rFonts w:asciiTheme="minorBidi" w:hAnsiTheme="minorBidi" w:cstheme="minorBidi"/>
          <w:sz w:val="24"/>
          <w:szCs w:val="24"/>
        </w:rPr>
        <w:t>’</w:t>
      </w:r>
      <w:r w:rsidRPr="0078578C">
        <w:rPr>
          <w:rFonts w:asciiTheme="minorBidi" w:hAnsiTheme="minorBidi" w:cstheme="minorBidi"/>
          <w:sz w:val="24"/>
          <w:szCs w:val="24"/>
        </w:rPr>
        <w:t>akov bar Idi in the name of R</w:t>
      </w:r>
      <w:r w:rsidR="00BE3F71">
        <w:rPr>
          <w:rFonts w:asciiTheme="minorBidi" w:hAnsiTheme="minorBidi" w:cstheme="minorBidi"/>
          <w:sz w:val="24"/>
          <w:szCs w:val="24"/>
        </w:rPr>
        <w:t>.</w:t>
      </w:r>
      <w:r w:rsidRPr="0078578C">
        <w:rPr>
          <w:rFonts w:asciiTheme="minorBidi" w:hAnsiTheme="minorBidi" w:cstheme="minorBidi"/>
          <w:sz w:val="24"/>
          <w:szCs w:val="24"/>
        </w:rPr>
        <w:t xml:space="preserve"> Yonatan</w:t>
      </w:r>
      <w:r w:rsidR="0086182A" w:rsidRPr="0078578C">
        <w:rPr>
          <w:rFonts w:asciiTheme="minorBidi" w:hAnsiTheme="minorBidi" w:cstheme="minorBidi"/>
          <w:sz w:val="24"/>
          <w:szCs w:val="24"/>
        </w:rPr>
        <w:t xml:space="preserve"> said</w:t>
      </w:r>
      <w:r w:rsidRPr="0078578C">
        <w:rPr>
          <w:rFonts w:asciiTheme="minorBidi" w:hAnsiTheme="minorBidi" w:cstheme="minorBidi"/>
          <w:sz w:val="24"/>
          <w:szCs w:val="24"/>
        </w:rPr>
        <w:t>: Anything is permitted for medical reasons, except for idolatry, illicit relations</w:t>
      </w:r>
      <w:r w:rsidR="00BE3F71">
        <w:rPr>
          <w:rFonts w:asciiTheme="minorBidi" w:hAnsiTheme="minorBidi" w:cstheme="minorBidi"/>
          <w:sz w:val="24"/>
          <w:szCs w:val="24"/>
        </w:rPr>
        <w:t>,</w:t>
      </w:r>
      <w:r w:rsidRPr="0078578C">
        <w:rPr>
          <w:rFonts w:asciiTheme="minorBidi" w:hAnsiTheme="minorBidi" w:cstheme="minorBidi"/>
          <w:sz w:val="24"/>
          <w:szCs w:val="24"/>
        </w:rPr>
        <w:t xml:space="preserve"> and murder… </w:t>
      </w:r>
      <w:r w:rsidR="0024363B" w:rsidRPr="0078578C">
        <w:rPr>
          <w:rFonts w:asciiTheme="minorBidi" w:hAnsiTheme="minorBidi" w:cstheme="minorBidi"/>
          <w:sz w:val="24"/>
          <w:szCs w:val="24"/>
        </w:rPr>
        <w:t>Similarly</w:t>
      </w:r>
      <w:r w:rsidRPr="0078578C">
        <w:rPr>
          <w:rFonts w:asciiTheme="minorBidi" w:hAnsiTheme="minorBidi" w:cstheme="minorBidi"/>
          <w:sz w:val="24"/>
          <w:szCs w:val="24"/>
        </w:rPr>
        <w:t xml:space="preserve">, nothing is allowed </w:t>
      </w:r>
      <w:r w:rsidR="00BE3F71">
        <w:rPr>
          <w:rFonts w:asciiTheme="minorBidi" w:hAnsiTheme="minorBidi" w:cstheme="minorBidi"/>
          <w:sz w:val="24"/>
          <w:szCs w:val="24"/>
        </w:rPr>
        <w:t>that</w:t>
      </w:r>
      <w:r w:rsidRPr="0078578C">
        <w:rPr>
          <w:rFonts w:asciiTheme="minorBidi" w:hAnsiTheme="minorBidi" w:cstheme="minorBidi"/>
          <w:sz w:val="24"/>
          <w:szCs w:val="24"/>
        </w:rPr>
        <w:t xml:space="preserve"> falls in the category of the betrothed maiden, even for medical reasons. </w:t>
      </w:r>
      <w:r w:rsidRPr="0078578C">
        <w:rPr>
          <w:rFonts w:asciiTheme="minorBidi" w:hAnsiTheme="minorBidi" w:cstheme="minorBidi"/>
          <w:b/>
          <w:bCs/>
          <w:sz w:val="24"/>
          <w:szCs w:val="24"/>
        </w:rPr>
        <w:t xml:space="preserve">This is true </w:t>
      </w:r>
      <w:r w:rsidR="00BE3F71">
        <w:rPr>
          <w:rFonts w:asciiTheme="minorBidi" w:hAnsiTheme="minorBidi" w:cstheme="minorBidi"/>
          <w:b/>
          <w:bCs/>
          <w:sz w:val="24"/>
          <w:szCs w:val="24"/>
        </w:rPr>
        <w:t xml:space="preserve">not </w:t>
      </w:r>
      <w:r w:rsidRPr="0078578C">
        <w:rPr>
          <w:rFonts w:asciiTheme="minorBidi" w:hAnsiTheme="minorBidi" w:cstheme="minorBidi"/>
          <w:b/>
          <w:bCs/>
          <w:sz w:val="24"/>
          <w:szCs w:val="24"/>
        </w:rPr>
        <w:t>only when a man demands</w:t>
      </w:r>
      <w:r w:rsidR="00BE3F71">
        <w:rPr>
          <w:rFonts w:asciiTheme="minorBidi" w:hAnsiTheme="minorBidi" w:cstheme="minorBidi"/>
          <w:b/>
          <w:bCs/>
          <w:sz w:val="24"/>
          <w:szCs w:val="24"/>
        </w:rPr>
        <w:t>,</w:t>
      </w:r>
      <w:r w:rsidRPr="0078578C">
        <w:rPr>
          <w:rFonts w:asciiTheme="minorBidi" w:hAnsiTheme="minorBidi" w:cstheme="minorBidi"/>
          <w:b/>
          <w:bCs/>
          <w:sz w:val="24"/>
          <w:szCs w:val="24"/>
        </w:rPr>
        <w:t xml:space="preserve"> “Bring me a married woman,” but even to hear her voice. </w:t>
      </w:r>
      <w:r w:rsidRPr="0078578C">
        <w:rPr>
          <w:rFonts w:asciiTheme="minorBidi" w:hAnsiTheme="minorBidi" w:cstheme="minorBidi"/>
          <w:sz w:val="24"/>
          <w:szCs w:val="24"/>
        </w:rPr>
        <w:t xml:space="preserve">This recalls that man who fell in love </w:t>
      </w:r>
      <w:r w:rsidR="00BE3F71">
        <w:rPr>
          <w:rFonts w:asciiTheme="minorBidi" w:hAnsiTheme="minorBidi" w:cstheme="minorBidi"/>
          <w:sz w:val="24"/>
          <w:szCs w:val="24"/>
        </w:rPr>
        <w:t>with a woman in the day of R.</w:t>
      </w:r>
      <w:r w:rsidRPr="0078578C">
        <w:rPr>
          <w:rFonts w:asciiTheme="minorBidi" w:hAnsiTheme="minorBidi" w:cstheme="minorBidi"/>
          <w:sz w:val="24"/>
          <w:szCs w:val="24"/>
        </w:rPr>
        <w:t xml:space="preserve"> Elazar, and his life was in danger…</w:t>
      </w:r>
    </w:p>
    <w:p w:rsidR="0086182A" w:rsidRPr="0078578C" w:rsidRDefault="0086182A" w:rsidP="000615E8">
      <w:pPr>
        <w:widowControl w:val="0"/>
        <w:bidi w:val="0"/>
        <w:spacing w:after="0" w:line="240" w:lineRule="auto"/>
        <w:ind w:left="720"/>
        <w:rPr>
          <w:rFonts w:asciiTheme="minorBidi" w:hAnsiTheme="minorBidi" w:cstheme="minorBidi"/>
          <w:sz w:val="24"/>
          <w:szCs w:val="24"/>
          <w:rtl/>
        </w:rPr>
      </w:pPr>
    </w:p>
    <w:p w:rsidR="009C6E14" w:rsidRPr="0078578C" w:rsidRDefault="009C6E14" w:rsidP="000615E8">
      <w:pPr>
        <w:widowControl w:val="0"/>
        <w:bidi w:val="0"/>
        <w:spacing w:after="0" w:line="240" w:lineRule="auto"/>
        <w:ind w:left="720"/>
        <w:rPr>
          <w:rFonts w:asciiTheme="minorBidi" w:hAnsiTheme="minorBidi" w:cstheme="minorBidi"/>
          <w:b/>
          <w:bCs/>
          <w:sz w:val="24"/>
          <w:szCs w:val="24"/>
        </w:rPr>
      </w:pPr>
      <w:r w:rsidRPr="0078578C">
        <w:rPr>
          <w:rFonts w:asciiTheme="minorBidi" w:hAnsiTheme="minorBidi" w:cstheme="minorBidi"/>
          <w:sz w:val="24"/>
          <w:szCs w:val="24"/>
        </w:rPr>
        <w:t>R</w:t>
      </w:r>
      <w:r w:rsidR="00BE3F71">
        <w:rPr>
          <w:rFonts w:asciiTheme="minorBidi" w:hAnsiTheme="minorBidi" w:cstheme="minorBidi"/>
          <w:sz w:val="24"/>
          <w:szCs w:val="24"/>
        </w:rPr>
        <w:t xml:space="preserve">. Chanina said: The </w:t>
      </w:r>
      <w:r w:rsidR="00BE3F71" w:rsidRPr="00BE3F71">
        <w:rPr>
          <w:rFonts w:asciiTheme="minorBidi" w:hAnsiTheme="minorBidi" w:cstheme="minorBidi"/>
          <w:i/>
          <w:iCs/>
          <w:sz w:val="24"/>
          <w:szCs w:val="24"/>
        </w:rPr>
        <w:t>m</w:t>
      </w:r>
      <w:r w:rsidRPr="00BE3F71">
        <w:rPr>
          <w:rFonts w:asciiTheme="minorBidi" w:hAnsiTheme="minorBidi" w:cstheme="minorBidi"/>
          <w:i/>
          <w:iCs/>
          <w:sz w:val="24"/>
          <w:szCs w:val="24"/>
        </w:rPr>
        <w:t>ishna</w:t>
      </w:r>
      <w:r w:rsidRPr="0078578C">
        <w:rPr>
          <w:rFonts w:asciiTheme="minorBidi" w:hAnsiTheme="minorBidi" w:cstheme="minorBidi"/>
          <w:sz w:val="24"/>
          <w:szCs w:val="24"/>
        </w:rPr>
        <w:t xml:space="preserve"> </w:t>
      </w:r>
      <w:r w:rsidR="0024363B" w:rsidRPr="0078578C">
        <w:rPr>
          <w:rFonts w:asciiTheme="minorBidi" w:hAnsiTheme="minorBidi" w:cstheme="minorBidi"/>
          <w:sz w:val="24"/>
          <w:szCs w:val="24"/>
        </w:rPr>
        <w:t>itself</w:t>
      </w:r>
      <w:r w:rsidRPr="0078578C">
        <w:rPr>
          <w:rFonts w:asciiTheme="minorBidi" w:hAnsiTheme="minorBidi" w:cstheme="minorBidi"/>
          <w:sz w:val="24"/>
          <w:szCs w:val="24"/>
        </w:rPr>
        <w:t xml:space="preserve"> teaches us that murder is not permitted for medical reasons</w:t>
      </w:r>
      <w:r w:rsidR="0086182A" w:rsidRPr="0078578C">
        <w:rPr>
          <w:rFonts w:asciiTheme="minorBidi" w:hAnsiTheme="minorBidi" w:cstheme="minorBidi"/>
          <w:sz w:val="24"/>
          <w:szCs w:val="24"/>
        </w:rPr>
        <w:t>,</w:t>
      </w:r>
      <w:r w:rsidR="00BE3F71">
        <w:rPr>
          <w:rFonts w:asciiTheme="minorBidi" w:hAnsiTheme="minorBidi" w:cstheme="minorBidi"/>
          <w:sz w:val="24"/>
          <w:szCs w:val="24"/>
        </w:rPr>
        <w:t xml:space="preserve"> for the </w:t>
      </w:r>
      <w:r w:rsidR="00BE3F71" w:rsidRPr="00BE3F71">
        <w:rPr>
          <w:rFonts w:asciiTheme="minorBidi" w:hAnsiTheme="minorBidi" w:cstheme="minorBidi"/>
          <w:i/>
          <w:iCs/>
          <w:sz w:val="24"/>
          <w:szCs w:val="24"/>
        </w:rPr>
        <w:t>m</w:t>
      </w:r>
      <w:r w:rsidRPr="00BE3F71">
        <w:rPr>
          <w:rFonts w:asciiTheme="minorBidi" w:hAnsiTheme="minorBidi" w:cstheme="minorBidi"/>
          <w:i/>
          <w:iCs/>
          <w:sz w:val="24"/>
          <w:szCs w:val="24"/>
        </w:rPr>
        <w:t>ishna</w:t>
      </w:r>
      <w:r w:rsidRPr="0078578C">
        <w:rPr>
          <w:rFonts w:asciiTheme="minorBidi" w:hAnsiTheme="minorBidi" w:cstheme="minorBidi"/>
          <w:sz w:val="24"/>
          <w:szCs w:val="24"/>
        </w:rPr>
        <w:t xml:space="preserve"> states there (</w:t>
      </w:r>
      <w:r w:rsidR="0024363B" w:rsidRPr="0078578C">
        <w:rPr>
          <w:rFonts w:asciiTheme="minorBidi" w:hAnsiTheme="minorBidi" w:cstheme="minorBidi"/>
          <w:i/>
          <w:iCs/>
          <w:sz w:val="24"/>
          <w:szCs w:val="24"/>
        </w:rPr>
        <w:t>Ohalot</w:t>
      </w:r>
      <w:r w:rsidR="0086182A" w:rsidRPr="0078578C">
        <w:rPr>
          <w:rFonts w:asciiTheme="minorBidi" w:hAnsiTheme="minorBidi" w:cstheme="minorBidi"/>
          <w:sz w:val="24"/>
          <w:szCs w:val="24"/>
        </w:rPr>
        <w:t xml:space="preserve"> 7:6) that “once</w:t>
      </w:r>
      <w:r w:rsidRPr="0078578C">
        <w:rPr>
          <w:rFonts w:asciiTheme="minorBidi" w:hAnsiTheme="minorBidi" w:cstheme="minorBidi"/>
          <w:sz w:val="24"/>
          <w:szCs w:val="24"/>
        </w:rPr>
        <w:t xml:space="preserve"> most of [the baby] </w:t>
      </w:r>
      <w:r w:rsidR="00BE3F71">
        <w:rPr>
          <w:rFonts w:asciiTheme="minorBidi" w:hAnsiTheme="minorBidi" w:cstheme="minorBidi"/>
          <w:sz w:val="24"/>
          <w:szCs w:val="24"/>
        </w:rPr>
        <w:t>emerges</w:t>
      </w:r>
      <w:r w:rsidR="00144E4E" w:rsidRPr="0078578C">
        <w:rPr>
          <w:rFonts w:asciiTheme="minorBidi" w:hAnsiTheme="minorBidi" w:cstheme="minorBidi"/>
          <w:sz w:val="24"/>
          <w:szCs w:val="24"/>
        </w:rPr>
        <w:t>, we cannot touch it, because we cannot take a life to save a life.</w:t>
      </w:r>
      <w:r w:rsidR="0086182A" w:rsidRPr="0078578C">
        <w:rPr>
          <w:rFonts w:asciiTheme="minorBidi" w:hAnsiTheme="minorBidi" w:cstheme="minorBidi"/>
          <w:sz w:val="24"/>
          <w:szCs w:val="24"/>
        </w:rPr>
        <w:t>”</w:t>
      </w:r>
      <w:r w:rsidR="00144E4E" w:rsidRPr="0078578C">
        <w:rPr>
          <w:rFonts w:asciiTheme="minorBidi" w:hAnsiTheme="minorBidi" w:cstheme="minorBidi"/>
          <w:sz w:val="24"/>
          <w:szCs w:val="24"/>
        </w:rPr>
        <w:t xml:space="preserve"> </w:t>
      </w:r>
      <w:r w:rsidR="00144E4E" w:rsidRPr="0078578C">
        <w:rPr>
          <w:rFonts w:asciiTheme="minorBidi" w:hAnsiTheme="minorBidi" w:cstheme="minorBidi"/>
          <w:b/>
          <w:bCs/>
          <w:sz w:val="24"/>
          <w:szCs w:val="24"/>
        </w:rPr>
        <w:t>This is not true only when one demands</w:t>
      </w:r>
      <w:r w:rsidR="00BE3F71">
        <w:rPr>
          <w:rFonts w:asciiTheme="minorBidi" w:hAnsiTheme="minorBidi" w:cstheme="minorBidi"/>
          <w:b/>
          <w:bCs/>
          <w:sz w:val="24"/>
          <w:szCs w:val="24"/>
        </w:rPr>
        <w:t>,</w:t>
      </w:r>
      <w:r w:rsidR="00144E4E" w:rsidRPr="0078578C">
        <w:rPr>
          <w:rFonts w:asciiTheme="minorBidi" w:hAnsiTheme="minorBidi" w:cstheme="minorBidi"/>
          <w:b/>
          <w:bCs/>
          <w:sz w:val="24"/>
          <w:szCs w:val="24"/>
        </w:rPr>
        <w:t xml:space="preserve"> “Kill tha</w:t>
      </w:r>
      <w:r w:rsidR="00BE3F71">
        <w:rPr>
          <w:rFonts w:asciiTheme="minorBidi" w:hAnsiTheme="minorBidi" w:cstheme="minorBidi"/>
          <w:b/>
          <w:bCs/>
          <w:sz w:val="24"/>
          <w:szCs w:val="24"/>
        </w:rPr>
        <w:t>t person!” but even if one says,</w:t>
      </w:r>
      <w:r w:rsidR="00144E4E" w:rsidRPr="0078578C">
        <w:rPr>
          <w:rFonts w:asciiTheme="minorBidi" w:hAnsiTheme="minorBidi" w:cstheme="minorBidi"/>
          <w:b/>
          <w:bCs/>
          <w:sz w:val="24"/>
          <w:szCs w:val="24"/>
        </w:rPr>
        <w:t xml:space="preserve"> “Assault that person!”</w:t>
      </w:r>
    </w:p>
    <w:p w:rsidR="0086182A" w:rsidRPr="0078578C" w:rsidRDefault="0086182A" w:rsidP="000615E8">
      <w:pPr>
        <w:widowControl w:val="0"/>
        <w:bidi w:val="0"/>
        <w:spacing w:after="0" w:line="240" w:lineRule="auto"/>
        <w:rPr>
          <w:rFonts w:asciiTheme="minorBidi" w:hAnsiTheme="minorBidi" w:cstheme="minorBidi"/>
          <w:sz w:val="24"/>
          <w:szCs w:val="24"/>
        </w:rPr>
      </w:pPr>
    </w:p>
    <w:p w:rsidR="00725E7E" w:rsidRPr="0078578C" w:rsidRDefault="001E5BEE" w:rsidP="000615E8">
      <w:pPr>
        <w:widowControl w:val="0"/>
        <w:bidi w:val="0"/>
        <w:spacing w:after="0" w:line="240" w:lineRule="auto"/>
        <w:rPr>
          <w:rFonts w:asciiTheme="minorBidi" w:hAnsiTheme="minorBidi" w:cstheme="minorBidi"/>
          <w:sz w:val="24"/>
          <w:szCs w:val="24"/>
        </w:rPr>
      </w:pPr>
      <w:r w:rsidRPr="0078578C">
        <w:rPr>
          <w:rFonts w:asciiTheme="minorBidi" w:hAnsiTheme="minorBidi" w:cstheme="minorBidi"/>
          <w:sz w:val="24"/>
          <w:szCs w:val="24"/>
        </w:rPr>
        <w:t xml:space="preserve">The second view in the Jerusalem </w:t>
      </w:r>
      <w:r w:rsidR="00212B98" w:rsidRPr="0078578C">
        <w:rPr>
          <w:rFonts w:asciiTheme="minorBidi" w:hAnsiTheme="minorBidi" w:cstheme="minorBidi"/>
          <w:sz w:val="24"/>
          <w:szCs w:val="24"/>
        </w:rPr>
        <w:t>Talmud</w:t>
      </w:r>
      <w:r w:rsidR="005A6877" w:rsidRPr="0078578C">
        <w:rPr>
          <w:rFonts w:asciiTheme="minorBidi" w:hAnsiTheme="minorBidi" w:cstheme="minorBidi"/>
          <w:sz w:val="24"/>
          <w:szCs w:val="24"/>
        </w:rPr>
        <w:t xml:space="preserve"> is that the woman wa</w:t>
      </w:r>
      <w:r w:rsidRPr="0078578C">
        <w:rPr>
          <w:rFonts w:asciiTheme="minorBidi" w:hAnsiTheme="minorBidi" w:cstheme="minorBidi"/>
          <w:sz w:val="24"/>
          <w:szCs w:val="24"/>
        </w:rPr>
        <w:t xml:space="preserve">s </w:t>
      </w:r>
      <w:r w:rsidR="0086182A" w:rsidRPr="0078578C">
        <w:rPr>
          <w:rFonts w:asciiTheme="minorBidi" w:hAnsiTheme="minorBidi" w:cstheme="minorBidi"/>
          <w:sz w:val="24"/>
          <w:szCs w:val="24"/>
        </w:rPr>
        <w:t>single</w:t>
      </w:r>
      <w:r w:rsidRPr="0078578C">
        <w:rPr>
          <w:rFonts w:asciiTheme="minorBidi" w:hAnsiTheme="minorBidi" w:cstheme="minorBidi"/>
          <w:sz w:val="24"/>
          <w:szCs w:val="24"/>
        </w:rPr>
        <w:t>. This possibility raises a certain difficulty, not just on the theoretical halakhic plan</w:t>
      </w:r>
      <w:r w:rsidR="00BE3F71">
        <w:rPr>
          <w:rFonts w:asciiTheme="minorBidi" w:hAnsiTheme="minorBidi" w:cstheme="minorBidi"/>
          <w:sz w:val="24"/>
          <w:szCs w:val="24"/>
        </w:rPr>
        <w:t>e, but on another plane as well;</w:t>
      </w:r>
      <w:r w:rsidRPr="0078578C">
        <w:rPr>
          <w:rFonts w:asciiTheme="minorBidi" w:hAnsiTheme="minorBidi" w:cstheme="minorBidi"/>
          <w:sz w:val="24"/>
          <w:szCs w:val="24"/>
        </w:rPr>
        <w:t xml:space="preserve"> it appears that R</w:t>
      </w:r>
      <w:r w:rsidR="00BE3F71">
        <w:rPr>
          <w:rFonts w:asciiTheme="minorBidi" w:hAnsiTheme="minorBidi" w:cstheme="minorBidi"/>
          <w:sz w:val="24"/>
          <w:szCs w:val="24"/>
        </w:rPr>
        <w:t>.</w:t>
      </w:r>
      <w:r w:rsidRPr="0078578C">
        <w:rPr>
          <w:rFonts w:asciiTheme="minorBidi" w:hAnsiTheme="minorBidi" w:cstheme="minorBidi"/>
          <w:sz w:val="24"/>
          <w:szCs w:val="24"/>
        </w:rPr>
        <w:t xml:space="preserve"> Elazar</w:t>
      </w:r>
      <w:r w:rsidR="00A35C6B" w:rsidRPr="0078578C">
        <w:rPr>
          <w:rFonts w:asciiTheme="minorBidi" w:hAnsiTheme="minorBidi" w:cstheme="minorBidi"/>
          <w:sz w:val="24"/>
          <w:szCs w:val="24"/>
        </w:rPr>
        <w:t xml:space="preserve"> </w:t>
      </w:r>
      <w:r w:rsidR="00212B98" w:rsidRPr="0078578C">
        <w:rPr>
          <w:rFonts w:asciiTheme="minorBidi" w:hAnsiTheme="minorBidi" w:cstheme="minorBidi"/>
          <w:sz w:val="24"/>
          <w:szCs w:val="24"/>
        </w:rPr>
        <w:t>ruled</w:t>
      </w:r>
      <w:r w:rsidR="00A35C6B" w:rsidRPr="0078578C">
        <w:rPr>
          <w:rFonts w:asciiTheme="minorBidi" w:hAnsiTheme="minorBidi" w:cstheme="minorBidi"/>
          <w:sz w:val="24"/>
          <w:szCs w:val="24"/>
        </w:rPr>
        <w:t xml:space="preserve"> leniently in a similar case. In order to explain why R</w:t>
      </w:r>
      <w:r w:rsidR="00BE3F71">
        <w:rPr>
          <w:rFonts w:asciiTheme="minorBidi" w:hAnsiTheme="minorBidi" w:cstheme="minorBidi"/>
          <w:sz w:val="24"/>
          <w:szCs w:val="24"/>
        </w:rPr>
        <w:t>.</w:t>
      </w:r>
      <w:r w:rsidR="00A35C6B" w:rsidRPr="0078578C">
        <w:rPr>
          <w:rFonts w:asciiTheme="minorBidi" w:hAnsiTheme="minorBidi" w:cstheme="minorBidi"/>
          <w:sz w:val="24"/>
          <w:szCs w:val="24"/>
        </w:rPr>
        <w:t xml:space="preserve"> Elazar would in one case </w:t>
      </w:r>
      <w:r w:rsidR="00212B98" w:rsidRPr="0078578C">
        <w:rPr>
          <w:rFonts w:asciiTheme="minorBidi" w:hAnsiTheme="minorBidi" w:cstheme="minorBidi"/>
          <w:sz w:val="24"/>
          <w:szCs w:val="24"/>
        </w:rPr>
        <w:t>prohibit</w:t>
      </w:r>
      <w:r w:rsidR="00A35C6B" w:rsidRPr="0078578C">
        <w:rPr>
          <w:rFonts w:asciiTheme="minorBidi" w:hAnsiTheme="minorBidi" w:cstheme="minorBidi"/>
          <w:sz w:val="24"/>
          <w:szCs w:val="24"/>
        </w:rPr>
        <w:t xml:space="preserve"> and in another case permit, the Jerusalem </w:t>
      </w:r>
      <w:r w:rsidR="00212B98" w:rsidRPr="0078578C">
        <w:rPr>
          <w:rFonts w:asciiTheme="minorBidi" w:hAnsiTheme="minorBidi" w:cstheme="minorBidi"/>
          <w:sz w:val="24"/>
          <w:szCs w:val="24"/>
        </w:rPr>
        <w:t>Talmud</w:t>
      </w:r>
      <w:r w:rsidR="00A35C6B" w:rsidRPr="0078578C">
        <w:rPr>
          <w:rFonts w:asciiTheme="minorBidi" w:hAnsiTheme="minorBidi" w:cstheme="minorBidi"/>
          <w:sz w:val="24"/>
          <w:szCs w:val="24"/>
        </w:rPr>
        <w:t xml:space="preserve"> must </w:t>
      </w:r>
      <w:r w:rsidR="00212B98" w:rsidRPr="0078578C">
        <w:rPr>
          <w:rFonts w:asciiTheme="minorBidi" w:hAnsiTheme="minorBidi" w:cstheme="minorBidi"/>
          <w:sz w:val="24"/>
          <w:szCs w:val="24"/>
        </w:rPr>
        <w:t>distinguish</w:t>
      </w:r>
      <w:r w:rsidR="00A35C6B" w:rsidRPr="0078578C">
        <w:rPr>
          <w:rFonts w:asciiTheme="minorBidi" w:hAnsiTheme="minorBidi" w:cstheme="minorBidi"/>
          <w:sz w:val="24"/>
          <w:szCs w:val="24"/>
        </w:rPr>
        <w:t xml:space="preserve"> between the stories based</w:t>
      </w:r>
      <w:r w:rsidR="00BE3F71">
        <w:rPr>
          <w:rFonts w:asciiTheme="minorBidi" w:hAnsiTheme="minorBidi" w:cstheme="minorBidi"/>
          <w:sz w:val="24"/>
          <w:szCs w:val="24"/>
        </w:rPr>
        <w:t xml:space="preserve"> </w:t>
      </w:r>
      <w:r w:rsidR="00BE3F71">
        <w:rPr>
          <w:rFonts w:asciiTheme="minorBidi" w:hAnsiTheme="minorBidi" w:cstheme="minorBidi"/>
          <w:sz w:val="24"/>
          <w:szCs w:val="24"/>
        </w:rPr>
        <w:lastRenderedPageBreak/>
        <w:t>on the woman’s personal status;</w:t>
      </w:r>
      <w:r w:rsidR="00991C32" w:rsidRPr="0078578C">
        <w:rPr>
          <w:rFonts w:asciiTheme="minorBidi" w:hAnsiTheme="minorBidi" w:cstheme="minorBidi"/>
          <w:sz w:val="24"/>
          <w:szCs w:val="24"/>
        </w:rPr>
        <w:t xml:space="preserve"> in </w:t>
      </w:r>
      <w:r w:rsidR="00BE3F71">
        <w:rPr>
          <w:rFonts w:asciiTheme="minorBidi" w:hAnsiTheme="minorBidi" w:cstheme="minorBidi"/>
          <w:sz w:val="24"/>
          <w:szCs w:val="24"/>
        </w:rPr>
        <w:t xml:space="preserve">the other </w:t>
      </w:r>
      <w:r w:rsidR="00991C32" w:rsidRPr="0078578C">
        <w:rPr>
          <w:rFonts w:asciiTheme="minorBidi" w:hAnsiTheme="minorBidi" w:cstheme="minorBidi"/>
          <w:sz w:val="24"/>
          <w:szCs w:val="24"/>
        </w:rPr>
        <w:t xml:space="preserve">case, </w:t>
      </w:r>
      <w:r w:rsidR="00BE3F71">
        <w:rPr>
          <w:rFonts w:asciiTheme="minorBidi" w:hAnsiTheme="minorBidi" w:cstheme="minorBidi"/>
          <w:sz w:val="24"/>
          <w:szCs w:val="24"/>
        </w:rPr>
        <w:t>t</w:t>
      </w:r>
      <w:r w:rsidR="00991C32" w:rsidRPr="0078578C">
        <w:rPr>
          <w:rFonts w:asciiTheme="minorBidi" w:hAnsiTheme="minorBidi" w:cstheme="minorBidi"/>
          <w:sz w:val="24"/>
          <w:szCs w:val="24"/>
        </w:rPr>
        <w:t>he</w:t>
      </w:r>
      <w:r w:rsidR="00BE3F71">
        <w:rPr>
          <w:rFonts w:asciiTheme="minorBidi" w:hAnsiTheme="minorBidi" w:cstheme="minorBidi"/>
          <w:sz w:val="24"/>
          <w:szCs w:val="24"/>
        </w:rPr>
        <w:t xml:space="preserve"> woman</w:t>
      </w:r>
      <w:r w:rsidR="00991C32" w:rsidRPr="0078578C">
        <w:rPr>
          <w:rFonts w:asciiTheme="minorBidi" w:hAnsiTheme="minorBidi" w:cstheme="minorBidi"/>
          <w:sz w:val="24"/>
          <w:szCs w:val="24"/>
        </w:rPr>
        <w:t xml:space="preserve"> was </w:t>
      </w:r>
      <w:r w:rsidR="0086182A" w:rsidRPr="0078578C">
        <w:rPr>
          <w:rFonts w:asciiTheme="minorBidi" w:hAnsiTheme="minorBidi" w:cstheme="minorBidi"/>
          <w:sz w:val="24"/>
          <w:szCs w:val="24"/>
        </w:rPr>
        <w:t>single</w:t>
      </w:r>
      <w:r w:rsidR="00991C32" w:rsidRPr="0078578C">
        <w:rPr>
          <w:rFonts w:asciiTheme="minorBidi" w:hAnsiTheme="minorBidi" w:cstheme="minorBidi"/>
          <w:sz w:val="24"/>
          <w:szCs w:val="24"/>
        </w:rPr>
        <w:t xml:space="preserve">, while in our case she was married. In other words, the Jerusalem </w:t>
      </w:r>
      <w:r w:rsidR="00212B98" w:rsidRPr="0078578C">
        <w:rPr>
          <w:rFonts w:asciiTheme="minorBidi" w:hAnsiTheme="minorBidi" w:cstheme="minorBidi"/>
          <w:sz w:val="24"/>
          <w:szCs w:val="24"/>
        </w:rPr>
        <w:t>Talmud</w:t>
      </w:r>
      <w:r w:rsidR="00991C32" w:rsidRPr="0078578C">
        <w:rPr>
          <w:rFonts w:asciiTheme="minorBidi" w:hAnsiTheme="minorBidi" w:cstheme="minorBidi"/>
          <w:sz w:val="24"/>
          <w:szCs w:val="24"/>
        </w:rPr>
        <w:t xml:space="preserve"> is compelled to retreat from the option that in the first story she was </w:t>
      </w:r>
      <w:r w:rsidR="0086182A" w:rsidRPr="0078578C">
        <w:rPr>
          <w:rFonts w:asciiTheme="minorBidi" w:hAnsiTheme="minorBidi" w:cstheme="minorBidi"/>
          <w:sz w:val="24"/>
          <w:szCs w:val="24"/>
        </w:rPr>
        <w:t>single</w:t>
      </w:r>
      <w:r w:rsidR="00991C32" w:rsidRPr="0078578C">
        <w:rPr>
          <w:rFonts w:asciiTheme="minorBidi" w:hAnsiTheme="minorBidi" w:cstheme="minorBidi"/>
          <w:sz w:val="24"/>
          <w:szCs w:val="24"/>
        </w:rPr>
        <w:t xml:space="preserve">, determining that in fact she was a married woman. The </w:t>
      </w:r>
      <w:r w:rsidR="00212B98" w:rsidRPr="0078578C">
        <w:rPr>
          <w:rFonts w:asciiTheme="minorBidi" w:hAnsiTheme="minorBidi" w:cstheme="minorBidi"/>
          <w:sz w:val="24"/>
          <w:szCs w:val="24"/>
        </w:rPr>
        <w:t>Jerusalem</w:t>
      </w:r>
      <w:r w:rsidR="00991C32" w:rsidRPr="0078578C">
        <w:rPr>
          <w:rFonts w:asciiTheme="minorBidi" w:hAnsiTheme="minorBidi" w:cstheme="minorBidi"/>
          <w:sz w:val="24"/>
          <w:szCs w:val="24"/>
        </w:rPr>
        <w:t xml:space="preserve"> Talmud, in any case, </w:t>
      </w:r>
      <w:r w:rsidR="005A6877" w:rsidRPr="0078578C">
        <w:rPr>
          <w:rFonts w:asciiTheme="minorBidi" w:hAnsiTheme="minorBidi" w:cstheme="minorBidi"/>
          <w:sz w:val="24"/>
          <w:szCs w:val="24"/>
        </w:rPr>
        <w:t xml:space="preserve">cleverly </w:t>
      </w:r>
      <w:r w:rsidR="00991C32" w:rsidRPr="0078578C">
        <w:rPr>
          <w:rFonts w:asciiTheme="minorBidi" w:hAnsiTheme="minorBidi" w:cstheme="minorBidi"/>
          <w:sz w:val="24"/>
          <w:szCs w:val="24"/>
        </w:rPr>
        <w:t xml:space="preserve">rejects the view that she was </w:t>
      </w:r>
      <w:r w:rsidR="0086182A" w:rsidRPr="0078578C">
        <w:rPr>
          <w:rFonts w:asciiTheme="minorBidi" w:hAnsiTheme="minorBidi" w:cstheme="minorBidi"/>
          <w:sz w:val="24"/>
          <w:szCs w:val="24"/>
        </w:rPr>
        <w:t>single</w:t>
      </w:r>
      <w:r w:rsidR="00991C32" w:rsidRPr="0078578C">
        <w:rPr>
          <w:rFonts w:asciiTheme="minorBidi" w:hAnsiTheme="minorBidi" w:cstheme="minorBidi"/>
          <w:sz w:val="24"/>
          <w:szCs w:val="24"/>
        </w:rPr>
        <w:t xml:space="preserve"> by explaining that </w:t>
      </w:r>
      <w:r w:rsidR="00212B98" w:rsidRPr="0078578C">
        <w:rPr>
          <w:rFonts w:asciiTheme="minorBidi" w:hAnsiTheme="minorBidi" w:cstheme="minorBidi"/>
          <w:sz w:val="24"/>
          <w:szCs w:val="24"/>
        </w:rPr>
        <w:t xml:space="preserve">even according to the view that she was </w:t>
      </w:r>
      <w:r w:rsidR="0086182A" w:rsidRPr="0078578C">
        <w:rPr>
          <w:rFonts w:asciiTheme="minorBidi" w:hAnsiTheme="minorBidi" w:cstheme="minorBidi"/>
          <w:sz w:val="24"/>
          <w:szCs w:val="24"/>
        </w:rPr>
        <w:t>single</w:t>
      </w:r>
      <w:r w:rsidR="00212B98" w:rsidRPr="0078578C">
        <w:rPr>
          <w:rFonts w:asciiTheme="minorBidi" w:hAnsiTheme="minorBidi" w:cstheme="minorBidi"/>
          <w:sz w:val="24"/>
          <w:szCs w:val="24"/>
        </w:rPr>
        <w:t xml:space="preserve"> at the beginning of the story, over the course of it she got married, so there was no possibility </w:t>
      </w:r>
      <w:r w:rsidR="00BE3F71">
        <w:rPr>
          <w:rFonts w:asciiTheme="minorBidi" w:hAnsiTheme="minorBidi" w:cstheme="minorBidi"/>
          <w:sz w:val="24"/>
          <w:szCs w:val="24"/>
        </w:rPr>
        <w:t>of</w:t>
      </w:r>
      <w:r w:rsidR="00212B98" w:rsidRPr="0078578C">
        <w:rPr>
          <w:rFonts w:asciiTheme="minorBidi" w:hAnsiTheme="minorBidi" w:cstheme="minorBidi"/>
          <w:sz w:val="24"/>
          <w:szCs w:val="24"/>
        </w:rPr>
        <w:t xml:space="preserve"> </w:t>
      </w:r>
      <w:r w:rsidR="00BE3F71">
        <w:rPr>
          <w:rFonts w:asciiTheme="minorBidi" w:hAnsiTheme="minorBidi" w:cstheme="minorBidi"/>
          <w:sz w:val="24"/>
          <w:szCs w:val="24"/>
        </w:rPr>
        <w:t>permitting</w:t>
      </w:r>
      <w:r w:rsidR="00212B98" w:rsidRPr="0078578C">
        <w:rPr>
          <w:rFonts w:asciiTheme="minorBidi" w:hAnsiTheme="minorBidi" w:cstheme="minorBidi"/>
          <w:sz w:val="24"/>
          <w:szCs w:val="24"/>
        </w:rPr>
        <w:t xml:space="preserve"> the proposed solutions.</w:t>
      </w:r>
      <w:r w:rsidR="00991C32" w:rsidRPr="0078578C">
        <w:rPr>
          <w:rFonts w:asciiTheme="minorBidi" w:hAnsiTheme="minorBidi" w:cstheme="minorBidi"/>
          <w:sz w:val="24"/>
          <w:szCs w:val="24"/>
        </w:rPr>
        <w:t xml:space="preserve"> </w:t>
      </w:r>
    </w:p>
    <w:p w:rsidR="005A6877" w:rsidRPr="0078578C" w:rsidRDefault="005A6877" w:rsidP="000615E8">
      <w:pPr>
        <w:widowControl w:val="0"/>
        <w:bidi w:val="0"/>
        <w:spacing w:after="0" w:line="240" w:lineRule="auto"/>
        <w:rPr>
          <w:rFonts w:asciiTheme="minorBidi" w:hAnsiTheme="minorBidi" w:cstheme="minorBidi"/>
          <w:sz w:val="24"/>
          <w:szCs w:val="24"/>
        </w:rPr>
      </w:pPr>
    </w:p>
    <w:p w:rsidR="007640AA" w:rsidRPr="0078578C" w:rsidRDefault="007640AA" w:rsidP="000615E8">
      <w:pPr>
        <w:widowControl w:val="0"/>
        <w:bidi w:val="0"/>
        <w:spacing w:after="0" w:line="240" w:lineRule="auto"/>
        <w:rPr>
          <w:rFonts w:asciiTheme="minorBidi" w:hAnsiTheme="minorBidi" w:cstheme="minorBidi"/>
          <w:sz w:val="24"/>
          <w:szCs w:val="24"/>
        </w:rPr>
      </w:pPr>
      <w:r w:rsidRPr="0078578C">
        <w:rPr>
          <w:rFonts w:asciiTheme="minorBidi" w:hAnsiTheme="minorBidi" w:cstheme="minorBidi"/>
          <w:sz w:val="24"/>
          <w:szCs w:val="24"/>
        </w:rPr>
        <w:t xml:space="preserve">However, the </w:t>
      </w:r>
      <w:r w:rsidR="0024557A" w:rsidRPr="0078578C">
        <w:rPr>
          <w:rFonts w:asciiTheme="minorBidi" w:hAnsiTheme="minorBidi" w:cstheme="minorBidi"/>
          <w:i/>
          <w:sz w:val="24"/>
          <w:szCs w:val="24"/>
        </w:rPr>
        <w:t>sugya</w:t>
      </w:r>
      <w:r w:rsidRPr="0078578C">
        <w:rPr>
          <w:rFonts w:asciiTheme="minorBidi" w:hAnsiTheme="minorBidi" w:cstheme="minorBidi"/>
          <w:sz w:val="24"/>
          <w:szCs w:val="24"/>
        </w:rPr>
        <w:t xml:space="preserve"> does not end with this, a</w:t>
      </w:r>
      <w:r w:rsidR="00BE3F71">
        <w:rPr>
          <w:rFonts w:asciiTheme="minorBidi" w:hAnsiTheme="minorBidi" w:cstheme="minorBidi"/>
          <w:sz w:val="24"/>
          <w:szCs w:val="24"/>
        </w:rPr>
        <w:t>s it raises a third possibility.</w:t>
      </w:r>
      <w:r w:rsidRPr="0078578C">
        <w:rPr>
          <w:rFonts w:asciiTheme="minorBidi" w:hAnsiTheme="minorBidi" w:cstheme="minorBidi"/>
          <w:sz w:val="24"/>
          <w:szCs w:val="24"/>
        </w:rPr>
        <w:t xml:space="preserve"> </w:t>
      </w:r>
      <w:r w:rsidR="00BE3F71">
        <w:rPr>
          <w:rFonts w:asciiTheme="minorBidi" w:hAnsiTheme="minorBidi" w:cstheme="minorBidi"/>
          <w:sz w:val="24"/>
          <w:szCs w:val="24"/>
        </w:rPr>
        <w:t>P</w:t>
      </w:r>
      <w:r w:rsidRPr="0078578C">
        <w:rPr>
          <w:rFonts w:asciiTheme="minorBidi" w:hAnsiTheme="minorBidi" w:cstheme="minorBidi"/>
          <w:sz w:val="24"/>
          <w:szCs w:val="24"/>
        </w:rPr>
        <w:t xml:space="preserve">erhaps the woman in question was not married at the time </w:t>
      </w:r>
      <w:r w:rsidR="00BE3F71">
        <w:rPr>
          <w:rFonts w:asciiTheme="minorBidi" w:hAnsiTheme="minorBidi" w:cstheme="minorBidi"/>
          <w:sz w:val="24"/>
          <w:szCs w:val="24"/>
        </w:rPr>
        <w:t xml:space="preserve">that </w:t>
      </w:r>
      <w:r w:rsidRPr="0078578C">
        <w:rPr>
          <w:rFonts w:asciiTheme="minorBidi" w:hAnsiTheme="minorBidi" w:cstheme="minorBidi"/>
          <w:sz w:val="24"/>
          <w:szCs w:val="24"/>
        </w:rPr>
        <w:t xml:space="preserve">the man became </w:t>
      </w:r>
      <w:r w:rsidR="005A6877" w:rsidRPr="0078578C">
        <w:rPr>
          <w:rFonts w:asciiTheme="minorBidi" w:hAnsiTheme="minorBidi" w:cstheme="minorBidi"/>
          <w:sz w:val="24"/>
          <w:szCs w:val="24"/>
        </w:rPr>
        <w:t>infatuated</w:t>
      </w:r>
      <w:r w:rsidRPr="0078578C">
        <w:rPr>
          <w:rFonts w:asciiTheme="minorBidi" w:hAnsiTheme="minorBidi" w:cstheme="minorBidi"/>
          <w:sz w:val="24"/>
          <w:szCs w:val="24"/>
        </w:rPr>
        <w:t xml:space="preserve"> with her, nor at the time these solutions were proposed. Instead, </w:t>
      </w:r>
      <w:r w:rsidR="00BE3F71">
        <w:rPr>
          <w:rFonts w:asciiTheme="minorBidi" w:hAnsiTheme="minorBidi" w:cstheme="minorBidi"/>
          <w:sz w:val="24"/>
          <w:szCs w:val="24"/>
        </w:rPr>
        <w:t>al</w:t>
      </w:r>
      <w:r w:rsidRPr="0078578C">
        <w:rPr>
          <w:rFonts w:asciiTheme="minorBidi" w:hAnsiTheme="minorBidi" w:cstheme="minorBidi"/>
          <w:sz w:val="24"/>
          <w:szCs w:val="24"/>
        </w:rPr>
        <w:t xml:space="preserve">though she was </w:t>
      </w:r>
      <w:r w:rsidR="0086182A" w:rsidRPr="0078578C">
        <w:rPr>
          <w:rFonts w:asciiTheme="minorBidi" w:hAnsiTheme="minorBidi" w:cstheme="minorBidi"/>
          <w:sz w:val="24"/>
          <w:szCs w:val="24"/>
        </w:rPr>
        <w:t>single</w:t>
      </w:r>
      <w:r w:rsidRPr="0078578C">
        <w:rPr>
          <w:rFonts w:asciiTheme="minorBidi" w:hAnsiTheme="minorBidi" w:cstheme="minorBidi"/>
          <w:sz w:val="24"/>
          <w:szCs w:val="24"/>
        </w:rPr>
        <w:t xml:space="preserve"> and there was no formal problem of illicit relations, another problem </w:t>
      </w:r>
      <w:r w:rsidR="005A6877" w:rsidRPr="0078578C">
        <w:rPr>
          <w:rFonts w:asciiTheme="minorBidi" w:hAnsiTheme="minorBidi" w:cstheme="minorBidi"/>
          <w:sz w:val="24"/>
          <w:szCs w:val="24"/>
        </w:rPr>
        <w:t>existed</w:t>
      </w:r>
      <w:r w:rsidR="00BE3F71">
        <w:rPr>
          <w:rFonts w:asciiTheme="minorBidi" w:hAnsiTheme="minorBidi" w:cstheme="minorBidi"/>
          <w:sz w:val="24"/>
          <w:szCs w:val="24"/>
        </w:rPr>
        <w:t xml:space="preserve"> –</w:t>
      </w:r>
      <w:r w:rsidRPr="0078578C">
        <w:rPr>
          <w:rFonts w:asciiTheme="minorBidi" w:hAnsiTheme="minorBidi" w:cstheme="minorBidi"/>
          <w:sz w:val="24"/>
          <w:szCs w:val="24"/>
        </w:rPr>
        <w:t xml:space="preserve"> she was a prominent, </w:t>
      </w:r>
      <w:r w:rsidR="005A6877" w:rsidRPr="0078578C">
        <w:rPr>
          <w:rFonts w:asciiTheme="minorBidi" w:hAnsiTheme="minorBidi" w:cstheme="minorBidi"/>
          <w:sz w:val="24"/>
          <w:szCs w:val="24"/>
        </w:rPr>
        <w:t>distinguished</w:t>
      </w:r>
      <w:r w:rsidRPr="0078578C">
        <w:rPr>
          <w:rFonts w:asciiTheme="minorBidi" w:hAnsiTheme="minorBidi" w:cstheme="minorBidi"/>
          <w:sz w:val="24"/>
          <w:szCs w:val="24"/>
        </w:rPr>
        <w:t xml:space="preserve"> woman</w:t>
      </w:r>
      <w:r w:rsidR="005A6877" w:rsidRPr="0078578C">
        <w:rPr>
          <w:rFonts w:asciiTheme="minorBidi" w:hAnsiTheme="minorBidi" w:cstheme="minorBidi"/>
          <w:sz w:val="24"/>
          <w:szCs w:val="24"/>
        </w:rPr>
        <w:t>,</w:t>
      </w:r>
      <w:r w:rsidRPr="0078578C">
        <w:rPr>
          <w:rFonts w:asciiTheme="minorBidi" w:hAnsiTheme="minorBidi" w:cstheme="minorBidi"/>
          <w:sz w:val="24"/>
          <w:szCs w:val="24"/>
        </w:rPr>
        <w:t xml:space="preserve"> and it was clear that she would never marry such a man. </w:t>
      </w:r>
      <w:r w:rsidR="00AB241A" w:rsidRPr="0078578C">
        <w:rPr>
          <w:rFonts w:asciiTheme="minorBidi" w:hAnsiTheme="minorBidi" w:cstheme="minorBidi"/>
          <w:sz w:val="24"/>
          <w:szCs w:val="24"/>
        </w:rPr>
        <w:t xml:space="preserve">Naturally, there would be no reason to allow temporary solutions at the moment with the assumption that their </w:t>
      </w:r>
      <w:r w:rsidR="005A6877" w:rsidRPr="0078578C">
        <w:rPr>
          <w:rFonts w:asciiTheme="minorBidi" w:hAnsiTheme="minorBidi" w:cstheme="minorBidi"/>
          <w:sz w:val="24"/>
          <w:szCs w:val="24"/>
        </w:rPr>
        <w:t>relations</w:t>
      </w:r>
      <w:r w:rsidR="00AB241A" w:rsidRPr="0078578C">
        <w:rPr>
          <w:rFonts w:asciiTheme="minorBidi" w:hAnsiTheme="minorBidi" w:cstheme="minorBidi"/>
          <w:sz w:val="24"/>
          <w:szCs w:val="24"/>
        </w:rPr>
        <w:t xml:space="preserve"> would ultimately reach an </w:t>
      </w:r>
      <w:r w:rsidR="005A6877" w:rsidRPr="0078578C">
        <w:rPr>
          <w:rFonts w:asciiTheme="minorBidi" w:hAnsiTheme="minorBidi" w:cstheme="minorBidi"/>
          <w:sz w:val="24"/>
          <w:szCs w:val="24"/>
        </w:rPr>
        <w:t>equilibrium</w:t>
      </w:r>
      <w:r w:rsidR="00AB241A" w:rsidRPr="0078578C">
        <w:rPr>
          <w:rFonts w:asciiTheme="minorBidi" w:hAnsiTheme="minorBidi" w:cstheme="minorBidi"/>
          <w:sz w:val="24"/>
          <w:szCs w:val="24"/>
        </w:rPr>
        <w:t xml:space="preserve"> in a </w:t>
      </w:r>
      <w:r w:rsidR="005A6877" w:rsidRPr="0078578C">
        <w:rPr>
          <w:rFonts w:asciiTheme="minorBidi" w:hAnsiTheme="minorBidi" w:cstheme="minorBidi"/>
          <w:sz w:val="24"/>
          <w:szCs w:val="24"/>
        </w:rPr>
        <w:t>formal</w:t>
      </w:r>
      <w:r w:rsidR="00AB241A" w:rsidRPr="0078578C">
        <w:rPr>
          <w:rFonts w:asciiTheme="minorBidi" w:hAnsiTheme="minorBidi" w:cstheme="minorBidi"/>
          <w:sz w:val="24"/>
          <w:szCs w:val="24"/>
        </w:rPr>
        <w:t xml:space="preserve"> manner and they would live happily ever after as a married couple. </w:t>
      </w:r>
      <w:r w:rsidR="00BE3F71">
        <w:rPr>
          <w:rFonts w:asciiTheme="minorBidi" w:hAnsiTheme="minorBidi" w:cstheme="minorBidi"/>
          <w:sz w:val="24"/>
          <w:szCs w:val="24"/>
        </w:rPr>
        <w:t>I</w:t>
      </w:r>
      <w:r w:rsidR="00245257" w:rsidRPr="0078578C">
        <w:rPr>
          <w:rFonts w:asciiTheme="minorBidi" w:hAnsiTheme="minorBidi" w:cstheme="minorBidi"/>
          <w:sz w:val="24"/>
          <w:szCs w:val="24"/>
        </w:rPr>
        <w:t xml:space="preserve">t would </w:t>
      </w:r>
      <w:r w:rsidR="00EB0B83">
        <w:rPr>
          <w:rFonts w:asciiTheme="minorBidi" w:hAnsiTheme="minorBidi" w:cstheme="minorBidi"/>
          <w:sz w:val="24"/>
          <w:szCs w:val="24"/>
        </w:rPr>
        <w:t xml:space="preserve">inevitably end in </w:t>
      </w:r>
      <w:r w:rsidR="00245257" w:rsidRPr="0078578C">
        <w:rPr>
          <w:rFonts w:asciiTheme="minorBidi" w:hAnsiTheme="minorBidi" w:cstheme="minorBidi"/>
          <w:sz w:val="24"/>
          <w:szCs w:val="24"/>
        </w:rPr>
        <w:t xml:space="preserve">a lifetime of an extra-marital relationship. Even if this does not rise to the </w:t>
      </w:r>
      <w:r w:rsidR="005A6877" w:rsidRPr="0078578C">
        <w:rPr>
          <w:rFonts w:asciiTheme="minorBidi" w:hAnsiTheme="minorBidi" w:cstheme="minorBidi"/>
          <w:sz w:val="24"/>
          <w:szCs w:val="24"/>
        </w:rPr>
        <w:t xml:space="preserve">technical </w:t>
      </w:r>
      <w:r w:rsidR="00245257" w:rsidRPr="0078578C">
        <w:rPr>
          <w:rFonts w:asciiTheme="minorBidi" w:hAnsiTheme="minorBidi" w:cstheme="minorBidi"/>
          <w:sz w:val="24"/>
          <w:szCs w:val="24"/>
        </w:rPr>
        <w:t xml:space="preserve">level </w:t>
      </w:r>
      <w:r w:rsidR="005A6877" w:rsidRPr="0078578C">
        <w:rPr>
          <w:rFonts w:asciiTheme="minorBidi" w:hAnsiTheme="minorBidi" w:cstheme="minorBidi"/>
          <w:sz w:val="24"/>
          <w:szCs w:val="24"/>
        </w:rPr>
        <w:t>of “illicit relations</w:t>
      </w:r>
      <w:r w:rsidR="00245257" w:rsidRPr="0078578C">
        <w:rPr>
          <w:rFonts w:asciiTheme="minorBidi" w:hAnsiTheme="minorBidi" w:cstheme="minorBidi"/>
          <w:sz w:val="24"/>
          <w:szCs w:val="24"/>
        </w:rPr>
        <w:t>,</w:t>
      </w:r>
      <w:r w:rsidR="005A6877" w:rsidRPr="0078578C">
        <w:rPr>
          <w:rFonts w:asciiTheme="minorBidi" w:hAnsiTheme="minorBidi" w:cstheme="minorBidi"/>
          <w:sz w:val="24"/>
          <w:szCs w:val="24"/>
        </w:rPr>
        <w:t>”</w:t>
      </w:r>
      <w:r w:rsidR="00245257" w:rsidRPr="0078578C">
        <w:rPr>
          <w:rFonts w:asciiTheme="minorBidi" w:hAnsiTheme="minorBidi" w:cstheme="minorBidi"/>
          <w:sz w:val="24"/>
          <w:szCs w:val="24"/>
        </w:rPr>
        <w:t xml:space="preserve"> R</w:t>
      </w:r>
      <w:r w:rsidR="00EB0B83">
        <w:rPr>
          <w:rFonts w:asciiTheme="minorBidi" w:hAnsiTheme="minorBidi" w:cstheme="minorBidi"/>
          <w:sz w:val="24"/>
          <w:szCs w:val="24"/>
        </w:rPr>
        <w:t>.</w:t>
      </w:r>
      <w:r w:rsidR="00245257" w:rsidRPr="0078578C">
        <w:rPr>
          <w:rFonts w:asciiTheme="minorBidi" w:hAnsiTheme="minorBidi" w:cstheme="minorBidi"/>
          <w:sz w:val="24"/>
          <w:szCs w:val="24"/>
        </w:rPr>
        <w:t xml:space="preserve"> Elazar was not prepared to </w:t>
      </w:r>
      <w:r w:rsidR="00EB0B83">
        <w:rPr>
          <w:rFonts w:asciiTheme="minorBidi" w:hAnsiTheme="minorBidi" w:cstheme="minorBidi"/>
          <w:sz w:val="24"/>
          <w:szCs w:val="24"/>
        </w:rPr>
        <w:t>permit</w:t>
      </w:r>
      <w:r w:rsidR="00245257" w:rsidRPr="0078578C">
        <w:rPr>
          <w:rFonts w:asciiTheme="minorBidi" w:hAnsiTheme="minorBidi" w:cstheme="minorBidi"/>
          <w:sz w:val="24"/>
          <w:szCs w:val="24"/>
        </w:rPr>
        <w:t xml:space="preserve"> such a lifestyle, even if it meant </w:t>
      </w:r>
      <w:r w:rsidR="00EB0B83">
        <w:rPr>
          <w:rFonts w:asciiTheme="minorBidi" w:hAnsiTheme="minorBidi" w:cstheme="minorBidi"/>
          <w:sz w:val="24"/>
          <w:szCs w:val="24"/>
        </w:rPr>
        <w:t xml:space="preserve">that </w:t>
      </w:r>
      <w:r w:rsidR="00245257" w:rsidRPr="0078578C">
        <w:rPr>
          <w:rFonts w:asciiTheme="minorBidi" w:hAnsiTheme="minorBidi" w:cstheme="minorBidi"/>
          <w:sz w:val="24"/>
          <w:szCs w:val="24"/>
        </w:rPr>
        <w:t xml:space="preserve">the man’s life could be saved. </w:t>
      </w:r>
      <w:r w:rsidR="00EB0B83">
        <w:rPr>
          <w:rFonts w:asciiTheme="minorBidi" w:hAnsiTheme="minorBidi" w:cstheme="minorBidi"/>
          <w:sz w:val="24"/>
          <w:szCs w:val="24"/>
        </w:rPr>
        <w:t>Al</w:t>
      </w:r>
      <w:r w:rsidR="00245257" w:rsidRPr="0078578C">
        <w:rPr>
          <w:rFonts w:asciiTheme="minorBidi" w:hAnsiTheme="minorBidi" w:cstheme="minorBidi"/>
          <w:sz w:val="24"/>
          <w:szCs w:val="24"/>
        </w:rPr>
        <w:t xml:space="preserve">though the situation described does not involve a precise, formal violation of illicit relations, a viewpoint taking in the length and breadth of the </w:t>
      </w:r>
      <w:r w:rsidR="005A6877" w:rsidRPr="0078578C">
        <w:rPr>
          <w:rFonts w:asciiTheme="minorBidi" w:hAnsiTheme="minorBidi" w:cstheme="minorBidi"/>
          <w:sz w:val="24"/>
          <w:szCs w:val="24"/>
        </w:rPr>
        <w:t>situation</w:t>
      </w:r>
      <w:r w:rsidR="00245257" w:rsidRPr="0078578C">
        <w:rPr>
          <w:rFonts w:asciiTheme="minorBidi" w:hAnsiTheme="minorBidi" w:cstheme="minorBidi"/>
          <w:sz w:val="24"/>
          <w:szCs w:val="24"/>
        </w:rPr>
        <w:t xml:space="preserve"> would </w:t>
      </w:r>
      <w:r w:rsidR="005A6877" w:rsidRPr="0078578C">
        <w:rPr>
          <w:rFonts w:asciiTheme="minorBidi" w:hAnsiTheme="minorBidi" w:cstheme="minorBidi"/>
          <w:sz w:val="24"/>
          <w:szCs w:val="24"/>
        </w:rPr>
        <w:t>necessarily</w:t>
      </w:r>
      <w:r w:rsidR="00245257" w:rsidRPr="0078578C">
        <w:rPr>
          <w:rFonts w:asciiTheme="minorBidi" w:hAnsiTheme="minorBidi" w:cstheme="minorBidi"/>
          <w:sz w:val="24"/>
          <w:szCs w:val="24"/>
        </w:rPr>
        <w:t xml:space="preserve"> see an ongoing </w:t>
      </w:r>
      <w:r w:rsidR="005A6877" w:rsidRPr="0078578C">
        <w:rPr>
          <w:rFonts w:asciiTheme="minorBidi" w:hAnsiTheme="minorBidi" w:cstheme="minorBidi"/>
          <w:sz w:val="24"/>
          <w:szCs w:val="24"/>
        </w:rPr>
        <w:t>injury</w:t>
      </w:r>
      <w:r w:rsidR="00245257" w:rsidRPr="0078578C">
        <w:rPr>
          <w:rFonts w:asciiTheme="minorBidi" w:hAnsiTheme="minorBidi" w:cstheme="minorBidi"/>
          <w:sz w:val="24"/>
          <w:szCs w:val="24"/>
        </w:rPr>
        <w:t xml:space="preserve"> to the halakhic system of the </w:t>
      </w:r>
      <w:r w:rsidR="005A6877" w:rsidRPr="0078578C">
        <w:rPr>
          <w:rFonts w:asciiTheme="minorBidi" w:hAnsiTheme="minorBidi" w:cstheme="minorBidi"/>
          <w:sz w:val="24"/>
          <w:szCs w:val="24"/>
        </w:rPr>
        <w:t>framework</w:t>
      </w:r>
      <w:r w:rsidR="00245257" w:rsidRPr="0078578C">
        <w:rPr>
          <w:rFonts w:asciiTheme="minorBidi" w:hAnsiTheme="minorBidi" w:cstheme="minorBidi"/>
          <w:sz w:val="24"/>
          <w:szCs w:val="24"/>
        </w:rPr>
        <w:t xml:space="preserve"> of </w:t>
      </w:r>
      <w:r w:rsidR="005A6877" w:rsidRPr="0078578C">
        <w:rPr>
          <w:rFonts w:asciiTheme="minorBidi" w:hAnsiTheme="minorBidi" w:cstheme="minorBidi"/>
          <w:sz w:val="24"/>
          <w:szCs w:val="24"/>
        </w:rPr>
        <w:t>marriage</w:t>
      </w:r>
      <w:r w:rsidR="00245257" w:rsidRPr="0078578C">
        <w:rPr>
          <w:rFonts w:asciiTheme="minorBidi" w:hAnsiTheme="minorBidi" w:cstheme="minorBidi"/>
          <w:sz w:val="24"/>
          <w:szCs w:val="24"/>
        </w:rPr>
        <w:t>. This would justify the sweeping prohibition of R</w:t>
      </w:r>
      <w:r w:rsidR="00EB0B83">
        <w:rPr>
          <w:rFonts w:asciiTheme="minorBidi" w:hAnsiTheme="minorBidi" w:cstheme="minorBidi"/>
          <w:sz w:val="24"/>
          <w:szCs w:val="24"/>
        </w:rPr>
        <w:t>.</w:t>
      </w:r>
      <w:r w:rsidR="00245257" w:rsidRPr="0078578C">
        <w:rPr>
          <w:rFonts w:asciiTheme="minorBidi" w:hAnsiTheme="minorBidi" w:cstheme="minorBidi"/>
          <w:sz w:val="24"/>
          <w:szCs w:val="24"/>
        </w:rPr>
        <w:t xml:space="preserve"> </w:t>
      </w:r>
      <w:r w:rsidR="005A6877" w:rsidRPr="0078578C">
        <w:rPr>
          <w:rFonts w:asciiTheme="minorBidi" w:hAnsiTheme="minorBidi" w:cstheme="minorBidi"/>
          <w:sz w:val="24"/>
          <w:szCs w:val="24"/>
        </w:rPr>
        <w:t>Elazar’s</w:t>
      </w:r>
      <w:r w:rsidR="00245257" w:rsidRPr="0078578C">
        <w:rPr>
          <w:rFonts w:asciiTheme="minorBidi" w:hAnsiTheme="minorBidi" w:cstheme="minorBidi"/>
          <w:sz w:val="24"/>
          <w:szCs w:val="24"/>
        </w:rPr>
        <w:t xml:space="preserve"> ruling.</w:t>
      </w:r>
      <w:r w:rsidR="00245257" w:rsidRPr="00EB0B83">
        <w:rPr>
          <w:rStyle w:val="FootnoteReference"/>
          <w:rFonts w:asciiTheme="minorBidi" w:hAnsiTheme="minorBidi" w:cstheme="minorBidi"/>
          <w:sz w:val="16"/>
        </w:rPr>
        <w:footnoteReference w:id="2"/>
      </w:r>
      <w:r w:rsidR="00245257" w:rsidRPr="0078578C">
        <w:rPr>
          <w:rFonts w:asciiTheme="minorBidi" w:hAnsiTheme="minorBidi" w:cstheme="minorBidi"/>
          <w:sz w:val="24"/>
          <w:szCs w:val="24"/>
        </w:rPr>
        <w:t xml:space="preserve"> </w:t>
      </w:r>
    </w:p>
    <w:p w:rsidR="005A6877" w:rsidRPr="0078578C" w:rsidRDefault="005A6877" w:rsidP="000615E8">
      <w:pPr>
        <w:widowControl w:val="0"/>
        <w:bidi w:val="0"/>
        <w:spacing w:after="0" w:line="240" w:lineRule="auto"/>
        <w:rPr>
          <w:rFonts w:asciiTheme="minorBidi" w:hAnsiTheme="minorBidi" w:cstheme="minorBidi"/>
          <w:sz w:val="24"/>
          <w:szCs w:val="24"/>
        </w:rPr>
      </w:pPr>
    </w:p>
    <w:p w:rsidR="00245257" w:rsidRPr="0078578C" w:rsidRDefault="00245257" w:rsidP="000615E8">
      <w:pPr>
        <w:widowControl w:val="0"/>
        <w:bidi w:val="0"/>
        <w:spacing w:after="0" w:line="240" w:lineRule="auto"/>
        <w:rPr>
          <w:rFonts w:asciiTheme="minorBidi" w:hAnsiTheme="minorBidi" w:cstheme="minorBidi"/>
          <w:sz w:val="24"/>
          <w:szCs w:val="24"/>
        </w:rPr>
      </w:pPr>
      <w:r w:rsidRPr="0078578C">
        <w:rPr>
          <w:rFonts w:asciiTheme="minorBidi" w:hAnsiTheme="minorBidi" w:cstheme="minorBidi"/>
          <w:sz w:val="24"/>
          <w:szCs w:val="24"/>
        </w:rPr>
        <w:t>However</w:t>
      </w:r>
      <w:r w:rsidR="00B012DE" w:rsidRPr="0078578C">
        <w:rPr>
          <w:rFonts w:asciiTheme="minorBidi" w:hAnsiTheme="minorBidi" w:cstheme="minorBidi"/>
          <w:sz w:val="24"/>
          <w:szCs w:val="24"/>
        </w:rPr>
        <w:t xml:space="preserve">, the </w:t>
      </w:r>
      <w:r w:rsidR="005A6877" w:rsidRPr="0078578C">
        <w:rPr>
          <w:rFonts w:asciiTheme="minorBidi" w:hAnsiTheme="minorBidi" w:cstheme="minorBidi"/>
          <w:sz w:val="24"/>
          <w:szCs w:val="24"/>
        </w:rPr>
        <w:t>essential tendency</w:t>
      </w:r>
      <w:r w:rsidR="00B012DE" w:rsidRPr="0078578C">
        <w:rPr>
          <w:rFonts w:asciiTheme="minorBidi" w:hAnsiTheme="minorBidi" w:cstheme="minorBidi"/>
          <w:sz w:val="24"/>
          <w:szCs w:val="24"/>
        </w:rPr>
        <w:t xml:space="preserve"> of the Jerusalem </w:t>
      </w:r>
      <w:r w:rsidR="005A6877" w:rsidRPr="0078578C">
        <w:rPr>
          <w:rFonts w:asciiTheme="minorBidi" w:hAnsiTheme="minorBidi" w:cstheme="minorBidi"/>
          <w:sz w:val="24"/>
          <w:szCs w:val="24"/>
        </w:rPr>
        <w:t>Talmud</w:t>
      </w:r>
      <w:r w:rsidR="00B012DE" w:rsidRPr="0078578C">
        <w:rPr>
          <w:rFonts w:asciiTheme="minorBidi" w:hAnsiTheme="minorBidi" w:cstheme="minorBidi"/>
          <w:sz w:val="24"/>
          <w:szCs w:val="24"/>
        </w:rPr>
        <w:t xml:space="preserve"> is to </w:t>
      </w:r>
      <w:r w:rsidR="00EB0B83">
        <w:rPr>
          <w:rFonts w:asciiTheme="minorBidi" w:hAnsiTheme="minorBidi" w:cstheme="minorBidi"/>
          <w:sz w:val="24"/>
          <w:szCs w:val="24"/>
        </w:rPr>
        <w:t>view</w:t>
      </w:r>
      <w:r w:rsidR="00B012DE" w:rsidRPr="0078578C">
        <w:rPr>
          <w:rFonts w:asciiTheme="minorBidi" w:hAnsiTheme="minorBidi" w:cstheme="minorBidi"/>
          <w:sz w:val="24"/>
          <w:szCs w:val="24"/>
        </w:rPr>
        <w:t xml:space="preserve"> the woman in question as married, which makes any intimate contact with her problematic in the formal framework of a married woman. If we summarize this </w:t>
      </w:r>
      <w:r w:rsidR="0024557A" w:rsidRPr="0078578C">
        <w:rPr>
          <w:rFonts w:asciiTheme="minorBidi" w:hAnsiTheme="minorBidi" w:cstheme="minorBidi"/>
          <w:i/>
          <w:sz w:val="24"/>
          <w:szCs w:val="24"/>
        </w:rPr>
        <w:t>sugya</w:t>
      </w:r>
      <w:r w:rsidR="00B012DE" w:rsidRPr="0078578C">
        <w:rPr>
          <w:rFonts w:asciiTheme="minorBidi" w:hAnsiTheme="minorBidi" w:cstheme="minorBidi"/>
          <w:sz w:val="24"/>
          <w:szCs w:val="24"/>
        </w:rPr>
        <w:t xml:space="preserve">, we </w:t>
      </w:r>
      <w:r w:rsidR="005A6877" w:rsidRPr="0078578C">
        <w:rPr>
          <w:rFonts w:asciiTheme="minorBidi" w:hAnsiTheme="minorBidi" w:cstheme="minorBidi"/>
          <w:sz w:val="24"/>
          <w:szCs w:val="24"/>
        </w:rPr>
        <w:t>see</w:t>
      </w:r>
      <w:r w:rsidR="00B012DE" w:rsidRPr="0078578C">
        <w:rPr>
          <w:rFonts w:asciiTheme="minorBidi" w:hAnsiTheme="minorBidi" w:cstheme="minorBidi"/>
          <w:sz w:val="24"/>
          <w:szCs w:val="24"/>
        </w:rPr>
        <w:t xml:space="preserve"> that the </w:t>
      </w:r>
      <w:r w:rsidR="005A6877" w:rsidRPr="0078578C">
        <w:rPr>
          <w:rFonts w:asciiTheme="minorBidi" w:hAnsiTheme="minorBidi" w:cstheme="minorBidi"/>
          <w:sz w:val="24"/>
          <w:szCs w:val="24"/>
        </w:rPr>
        <w:t>Jerusalem</w:t>
      </w:r>
      <w:r w:rsidR="00B012DE" w:rsidRPr="0078578C">
        <w:rPr>
          <w:rFonts w:asciiTheme="minorBidi" w:hAnsiTheme="minorBidi" w:cstheme="minorBidi"/>
          <w:sz w:val="24"/>
          <w:szCs w:val="24"/>
        </w:rPr>
        <w:t xml:space="preserve"> </w:t>
      </w:r>
      <w:r w:rsidR="005A6877" w:rsidRPr="0078578C">
        <w:rPr>
          <w:rFonts w:asciiTheme="minorBidi" w:hAnsiTheme="minorBidi" w:cstheme="minorBidi"/>
          <w:sz w:val="24"/>
          <w:szCs w:val="24"/>
        </w:rPr>
        <w:t>Talmud</w:t>
      </w:r>
      <w:r w:rsidR="00B012DE" w:rsidRPr="0078578C">
        <w:rPr>
          <w:rFonts w:asciiTheme="minorBidi" w:hAnsiTheme="minorBidi" w:cstheme="minorBidi"/>
          <w:sz w:val="24"/>
          <w:szCs w:val="24"/>
        </w:rPr>
        <w:t xml:space="preserve"> finds it </w:t>
      </w:r>
      <w:r w:rsidR="00C8716D" w:rsidRPr="0078578C">
        <w:rPr>
          <w:rFonts w:asciiTheme="minorBidi" w:hAnsiTheme="minorBidi" w:cstheme="minorBidi"/>
          <w:sz w:val="24"/>
          <w:szCs w:val="24"/>
        </w:rPr>
        <w:t>nigh inconceivable that R</w:t>
      </w:r>
      <w:r w:rsidR="00EB0B83">
        <w:rPr>
          <w:rFonts w:asciiTheme="minorBidi" w:hAnsiTheme="minorBidi" w:cstheme="minorBidi"/>
          <w:sz w:val="24"/>
          <w:szCs w:val="24"/>
        </w:rPr>
        <w:t>.</w:t>
      </w:r>
      <w:r w:rsidR="00C8716D" w:rsidRPr="0078578C">
        <w:rPr>
          <w:rFonts w:asciiTheme="minorBidi" w:hAnsiTheme="minorBidi" w:cstheme="minorBidi"/>
          <w:sz w:val="24"/>
          <w:szCs w:val="24"/>
        </w:rPr>
        <w:t xml:space="preserve"> </w:t>
      </w:r>
      <w:r w:rsidR="005A6877" w:rsidRPr="0078578C">
        <w:rPr>
          <w:rFonts w:asciiTheme="minorBidi" w:hAnsiTheme="minorBidi" w:cstheme="minorBidi"/>
          <w:sz w:val="24"/>
          <w:szCs w:val="24"/>
        </w:rPr>
        <w:t>Elazar</w:t>
      </w:r>
      <w:r w:rsidR="00C8716D" w:rsidRPr="0078578C">
        <w:rPr>
          <w:rFonts w:asciiTheme="minorBidi" w:hAnsiTheme="minorBidi" w:cstheme="minorBidi"/>
          <w:sz w:val="24"/>
          <w:szCs w:val="24"/>
        </w:rPr>
        <w:t xml:space="preserve"> would condemn a man to die unless there would be signifi</w:t>
      </w:r>
      <w:r w:rsidR="00EB0B83">
        <w:rPr>
          <w:rFonts w:asciiTheme="minorBidi" w:hAnsiTheme="minorBidi" w:cstheme="minorBidi"/>
          <w:sz w:val="24"/>
          <w:szCs w:val="24"/>
        </w:rPr>
        <w:t>cant damage done to formal Halak</w:t>
      </w:r>
      <w:r w:rsidR="00C8716D" w:rsidRPr="0078578C">
        <w:rPr>
          <w:rFonts w:asciiTheme="minorBidi" w:hAnsiTheme="minorBidi" w:cstheme="minorBidi"/>
          <w:sz w:val="24"/>
          <w:szCs w:val="24"/>
        </w:rPr>
        <w:t xml:space="preserve">ha by allowing the violation. This damage </w:t>
      </w:r>
      <w:r w:rsidR="005A6877" w:rsidRPr="0078578C">
        <w:rPr>
          <w:rFonts w:asciiTheme="minorBidi" w:hAnsiTheme="minorBidi" w:cstheme="minorBidi"/>
          <w:sz w:val="24"/>
          <w:szCs w:val="24"/>
        </w:rPr>
        <w:t>would</w:t>
      </w:r>
      <w:r w:rsidR="00C8716D" w:rsidRPr="0078578C">
        <w:rPr>
          <w:rFonts w:asciiTheme="minorBidi" w:hAnsiTheme="minorBidi" w:cstheme="minorBidi"/>
          <w:sz w:val="24"/>
          <w:szCs w:val="24"/>
        </w:rPr>
        <w:t xml:space="preserve"> first and foremost obtain to a situation in which the woman is married</w:t>
      </w:r>
      <w:r w:rsidR="005A6877" w:rsidRPr="0078578C">
        <w:rPr>
          <w:rFonts w:asciiTheme="minorBidi" w:hAnsiTheme="minorBidi" w:cstheme="minorBidi"/>
          <w:sz w:val="24"/>
          <w:szCs w:val="24"/>
        </w:rPr>
        <w:t>.</w:t>
      </w:r>
    </w:p>
    <w:p w:rsidR="00C8716D" w:rsidRPr="0078578C" w:rsidRDefault="00C8716D" w:rsidP="000615E8">
      <w:pPr>
        <w:widowControl w:val="0"/>
        <w:bidi w:val="0"/>
        <w:spacing w:after="0" w:line="240" w:lineRule="auto"/>
        <w:rPr>
          <w:rFonts w:asciiTheme="minorBidi" w:hAnsiTheme="minorBidi" w:cstheme="minorBidi"/>
          <w:sz w:val="24"/>
          <w:szCs w:val="24"/>
        </w:rPr>
      </w:pPr>
    </w:p>
    <w:p w:rsidR="00C8716D" w:rsidRPr="0078578C" w:rsidRDefault="005A6877" w:rsidP="000615E8">
      <w:pPr>
        <w:widowControl w:val="0"/>
        <w:bidi w:val="0"/>
        <w:spacing w:after="0" w:line="240" w:lineRule="auto"/>
        <w:rPr>
          <w:rFonts w:asciiTheme="minorBidi" w:hAnsiTheme="minorBidi" w:cstheme="minorBidi"/>
          <w:b/>
          <w:bCs/>
          <w:sz w:val="24"/>
          <w:szCs w:val="24"/>
        </w:rPr>
      </w:pPr>
      <w:r w:rsidRPr="0078578C">
        <w:rPr>
          <w:rFonts w:asciiTheme="minorBidi" w:hAnsiTheme="minorBidi" w:cstheme="minorBidi"/>
          <w:b/>
          <w:bCs/>
          <w:sz w:val="24"/>
          <w:szCs w:val="24"/>
        </w:rPr>
        <w:t>Analysis</w:t>
      </w:r>
      <w:r w:rsidR="00C8716D" w:rsidRPr="0078578C">
        <w:rPr>
          <w:rFonts w:asciiTheme="minorBidi" w:hAnsiTheme="minorBidi" w:cstheme="minorBidi"/>
          <w:b/>
          <w:bCs/>
          <w:sz w:val="24"/>
          <w:szCs w:val="24"/>
        </w:rPr>
        <w:t xml:space="preserve"> in the Babylonian </w:t>
      </w:r>
      <w:r w:rsidRPr="0078578C">
        <w:rPr>
          <w:rFonts w:asciiTheme="minorBidi" w:hAnsiTheme="minorBidi" w:cstheme="minorBidi"/>
          <w:b/>
          <w:bCs/>
          <w:sz w:val="24"/>
          <w:szCs w:val="24"/>
        </w:rPr>
        <w:t>Talmud</w:t>
      </w:r>
    </w:p>
    <w:p w:rsidR="00C8716D" w:rsidRPr="0078578C" w:rsidRDefault="00C8716D" w:rsidP="000615E8">
      <w:pPr>
        <w:widowControl w:val="0"/>
        <w:bidi w:val="0"/>
        <w:spacing w:after="0" w:line="240" w:lineRule="auto"/>
        <w:rPr>
          <w:rFonts w:asciiTheme="minorBidi" w:hAnsiTheme="minorBidi" w:cstheme="minorBidi"/>
          <w:sz w:val="24"/>
          <w:szCs w:val="24"/>
          <w:rtl/>
        </w:rPr>
      </w:pPr>
    </w:p>
    <w:p w:rsidR="005A6877" w:rsidRPr="0078578C" w:rsidRDefault="000B692E" w:rsidP="000615E8">
      <w:pPr>
        <w:widowControl w:val="0"/>
        <w:bidi w:val="0"/>
        <w:adjustRightInd w:val="0"/>
        <w:spacing w:after="0" w:line="240" w:lineRule="auto"/>
        <w:ind w:left="720"/>
        <w:rPr>
          <w:rFonts w:asciiTheme="minorBidi" w:hAnsiTheme="minorBidi" w:cstheme="minorBidi"/>
          <w:sz w:val="24"/>
          <w:szCs w:val="24"/>
        </w:rPr>
      </w:pPr>
      <w:r w:rsidRPr="0078578C">
        <w:rPr>
          <w:rFonts w:asciiTheme="minorBidi" w:hAnsiTheme="minorBidi" w:cstheme="minorBidi"/>
          <w:sz w:val="24"/>
          <w:szCs w:val="24"/>
        </w:rPr>
        <w:t>R</w:t>
      </w:r>
      <w:r w:rsidR="00EB0B83">
        <w:rPr>
          <w:rFonts w:asciiTheme="minorBidi" w:hAnsiTheme="minorBidi" w:cstheme="minorBidi"/>
          <w:sz w:val="24"/>
          <w:szCs w:val="24"/>
        </w:rPr>
        <w:t>.</w:t>
      </w:r>
      <w:r w:rsidRPr="0078578C">
        <w:rPr>
          <w:rFonts w:asciiTheme="minorBidi" w:hAnsiTheme="minorBidi" w:cstheme="minorBidi"/>
          <w:sz w:val="24"/>
          <w:szCs w:val="24"/>
        </w:rPr>
        <w:t xml:space="preserve"> </w:t>
      </w:r>
      <w:r w:rsidR="005A6877" w:rsidRPr="0078578C">
        <w:rPr>
          <w:rFonts w:asciiTheme="minorBidi" w:hAnsiTheme="minorBidi" w:cstheme="minorBidi"/>
          <w:sz w:val="24"/>
          <w:szCs w:val="24"/>
        </w:rPr>
        <w:t>Ya’akov</w:t>
      </w:r>
      <w:r w:rsidR="002B56C0" w:rsidRPr="0078578C">
        <w:rPr>
          <w:rFonts w:asciiTheme="minorBidi" w:hAnsiTheme="minorBidi" w:cstheme="minorBidi"/>
          <w:sz w:val="24"/>
          <w:szCs w:val="24"/>
        </w:rPr>
        <w:t xml:space="preserve"> bar </w:t>
      </w:r>
      <w:r w:rsidRPr="0078578C">
        <w:rPr>
          <w:rFonts w:asciiTheme="minorBidi" w:hAnsiTheme="minorBidi" w:cstheme="minorBidi"/>
          <w:sz w:val="24"/>
          <w:szCs w:val="24"/>
        </w:rPr>
        <w:t>Idi and R</w:t>
      </w:r>
      <w:r w:rsidR="00EB0B83">
        <w:rPr>
          <w:rFonts w:asciiTheme="minorBidi" w:hAnsiTheme="minorBidi" w:cstheme="minorBidi"/>
          <w:sz w:val="24"/>
          <w:szCs w:val="24"/>
        </w:rPr>
        <w:t>.</w:t>
      </w:r>
      <w:r w:rsidRPr="0078578C">
        <w:rPr>
          <w:rFonts w:asciiTheme="minorBidi" w:hAnsiTheme="minorBidi" w:cstheme="minorBidi"/>
          <w:sz w:val="24"/>
          <w:szCs w:val="24"/>
        </w:rPr>
        <w:t xml:space="preserve"> </w:t>
      </w:r>
      <w:r w:rsidR="005A6877" w:rsidRPr="0078578C">
        <w:rPr>
          <w:rFonts w:asciiTheme="minorBidi" w:hAnsiTheme="minorBidi" w:cstheme="minorBidi"/>
          <w:sz w:val="24"/>
          <w:szCs w:val="24"/>
        </w:rPr>
        <w:t>Shemuel</w:t>
      </w:r>
      <w:r w:rsidR="002B56C0" w:rsidRPr="0078578C">
        <w:rPr>
          <w:rFonts w:asciiTheme="minorBidi" w:hAnsiTheme="minorBidi" w:cstheme="minorBidi"/>
          <w:sz w:val="24"/>
          <w:szCs w:val="24"/>
        </w:rPr>
        <w:t xml:space="preserve"> bar </w:t>
      </w:r>
      <w:r w:rsidR="0024363B" w:rsidRPr="0078578C">
        <w:rPr>
          <w:rFonts w:asciiTheme="minorBidi" w:hAnsiTheme="minorBidi" w:cstheme="minorBidi"/>
          <w:sz w:val="24"/>
          <w:szCs w:val="24"/>
        </w:rPr>
        <w:t>Nachmani</w:t>
      </w:r>
      <w:r w:rsidR="00264CD0" w:rsidRPr="0078578C">
        <w:rPr>
          <w:rFonts w:asciiTheme="minorBidi" w:hAnsiTheme="minorBidi" w:cstheme="minorBidi"/>
          <w:sz w:val="24"/>
          <w:szCs w:val="24"/>
        </w:rPr>
        <w:t xml:space="preserve"> </w:t>
      </w:r>
      <w:r w:rsidR="00C8716D" w:rsidRPr="0078578C">
        <w:rPr>
          <w:rFonts w:asciiTheme="minorBidi" w:hAnsiTheme="minorBidi" w:cstheme="minorBidi"/>
          <w:sz w:val="24"/>
          <w:szCs w:val="24"/>
        </w:rPr>
        <w:t xml:space="preserve">argue: </w:t>
      </w:r>
      <w:r w:rsidR="00EB0B83">
        <w:rPr>
          <w:rFonts w:asciiTheme="minorBidi" w:hAnsiTheme="minorBidi" w:cstheme="minorBidi"/>
          <w:sz w:val="24"/>
          <w:szCs w:val="24"/>
        </w:rPr>
        <w:t>O</w:t>
      </w:r>
      <w:r w:rsidR="00264CD0" w:rsidRPr="0078578C">
        <w:rPr>
          <w:rFonts w:asciiTheme="minorBidi" w:hAnsiTheme="minorBidi" w:cstheme="minorBidi"/>
          <w:sz w:val="24"/>
          <w:szCs w:val="24"/>
        </w:rPr>
        <w:t>ne sa</w:t>
      </w:r>
      <w:r w:rsidR="00EB0B83">
        <w:rPr>
          <w:rFonts w:asciiTheme="minorBidi" w:hAnsiTheme="minorBidi" w:cstheme="minorBidi"/>
          <w:sz w:val="24"/>
          <w:szCs w:val="24"/>
        </w:rPr>
        <w:t>id that she was a married woman,</w:t>
      </w:r>
      <w:r w:rsidR="00264CD0" w:rsidRPr="0078578C">
        <w:rPr>
          <w:rFonts w:asciiTheme="minorBidi" w:hAnsiTheme="minorBidi" w:cstheme="minorBidi"/>
          <w:sz w:val="24"/>
          <w:szCs w:val="24"/>
        </w:rPr>
        <w:t xml:space="preserve"> the other that she was </w:t>
      </w:r>
      <w:r w:rsidR="0086182A" w:rsidRPr="0078578C">
        <w:rPr>
          <w:rFonts w:asciiTheme="minorBidi" w:hAnsiTheme="minorBidi" w:cstheme="minorBidi"/>
          <w:sz w:val="24"/>
          <w:szCs w:val="24"/>
        </w:rPr>
        <w:t>single</w:t>
      </w:r>
      <w:r w:rsidR="00264CD0" w:rsidRPr="0078578C">
        <w:rPr>
          <w:rFonts w:asciiTheme="minorBidi" w:hAnsiTheme="minorBidi" w:cstheme="minorBidi"/>
          <w:sz w:val="24"/>
          <w:szCs w:val="24"/>
        </w:rPr>
        <w:t xml:space="preserve">. </w:t>
      </w:r>
    </w:p>
    <w:p w:rsidR="00293CE4" w:rsidRDefault="00293CE4" w:rsidP="000615E8">
      <w:pPr>
        <w:widowControl w:val="0"/>
        <w:bidi w:val="0"/>
        <w:adjustRightInd w:val="0"/>
        <w:spacing w:after="0" w:line="240" w:lineRule="auto"/>
        <w:ind w:left="720"/>
        <w:rPr>
          <w:rFonts w:asciiTheme="minorBidi" w:hAnsiTheme="minorBidi" w:cstheme="minorBidi"/>
          <w:sz w:val="24"/>
          <w:szCs w:val="24"/>
        </w:rPr>
      </w:pPr>
    </w:p>
    <w:p w:rsidR="005A6877" w:rsidRPr="0078578C" w:rsidRDefault="00264CD0" w:rsidP="000615E8">
      <w:pPr>
        <w:widowControl w:val="0"/>
        <w:bidi w:val="0"/>
        <w:adjustRightInd w:val="0"/>
        <w:spacing w:after="0" w:line="240" w:lineRule="auto"/>
        <w:ind w:left="720"/>
        <w:rPr>
          <w:rFonts w:asciiTheme="minorBidi" w:hAnsiTheme="minorBidi" w:cstheme="minorBidi"/>
          <w:sz w:val="24"/>
          <w:szCs w:val="24"/>
        </w:rPr>
      </w:pPr>
      <w:r w:rsidRPr="0078578C">
        <w:rPr>
          <w:rFonts w:asciiTheme="minorBidi" w:hAnsiTheme="minorBidi" w:cstheme="minorBidi"/>
          <w:sz w:val="24"/>
          <w:szCs w:val="24"/>
        </w:rPr>
        <w:t xml:space="preserve">Now, </w:t>
      </w:r>
      <w:r w:rsidR="000B692E" w:rsidRPr="0078578C">
        <w:rPr>
          <w:rFonts w:asciiTheme="minorBidi" w:hAnsiTheme="minorBidi" w:cstheme="minorBidi"/>
          <w:sz w:val="24"/>
          <w:szCs w:val="24"/>
        </w:rPr>
        <w:t xml:space="preserve">it is all well and good according to the one who says she was </w:t>
      </w:r>
      <w:r w:rsidRPr="0078578C">
        <w:rPr>
          <w:rFonts w:asciiTheme="minorBidi" w:hAnsiTheme="minorBidi" w:cstheme="minorBidi"/>
          <w:sz w:val="24"/>
          <w:szCs w:val="24"/>
        </w:rPr>
        <w:t xml:space="preserve">a married woman, but </w:t>
      </w:r>
      <w:r w:rsidR="000B692E" w:rsidRPr="0078578C">
        <w:rPr>
          <w:rFonts w:asciiTheme="minorBidi" w:hAnsiTheme="minorBidi" w:cstheme="minorBidi"/>
          <w:sz w:val="24"/>
          <w:szCs w:val="24"/>
        </w:rPr>
        <w:t xml:space="preserve">according to the one who says she was </w:t>
      </w:r>
      <w:r w:rsidR="0086182A" w:rsidRPr="0078578C">
        <w:rPr>
          <w:rFonts w:asciiTheme="minorBidi" w:hAnsiTheme="minorBidi" w:cstheme="minorBidi"/>
          <w:sz w:val="24"/>
          <w:szCs w:val="24"/>
        </w:rPr>
        <w:t>single</w:t>
      </w:r>
      <w:r w:rsidR="000B692E" w:rsidRPr="0078578C">
        <w:rPr>
          <w:rFonts w:asciiTheme="minorBidi" w:hAnsiTheme="minorBidi" w:cstheme="minorBidi"/>
          <w:sz w:val="24"/>
          <w:szCs w:val="24"/>
        </w:rPr>
        <w:t>, why is it necessary to go so far?</w:t>
      </w:r>
      <w:r w:rsidRPr="0078578C">
        <w:rPr>
          <w:rFonts w:asciiTheme="minorBidi" w:hAnsiTheme="minorBidi" w:cstheme="minorBidi"/>
          <w:sz w:val="24"/>
          <w:szCs w:val="24"/>
        </w:rPr>
        <w:t xml:space="preserve"> </w:t>
      </w:r>
    </w:p>
    <w:p w:rsidR="00293CE4" w:rsidRDefault="00293CE4" w:rsidP="000615E8">
      <w:pPr>
        <w:widowControl w:val="0"/>
        <w:bidi w:val="0"/>
        <w:adjustRightInd w:val="0"/>
        <w:spacing w:after="0" w:line="240" w:lineRule="auto"/>
        <w:ind w:left="720"/>
        <w:rPr>
          <w:rFonts w:asciiTheme="minorBidi" w:hAnsiTheme="minorBidi" w:cstheme="minorBidi"/>
          <w:sz w:val="24"/>
          <w:szCs w:val="24"/>
        </w:rPr>
      </w:pPr>
    </w:p>
    <w:p w:rsidR="005A6877" w:rsidRPr="0078578C" w:rsidRDefault="00264CD0" w:rsidP="000615E8">
      <w:pPr>
        <w:widowControl w:val="0"/>
        <w:bidi w:val="0"/>
        <w:adjustRightInd w:val="0"/>
        <w:spacing w:after="0" w:line="240" w:lineRule="auto"/>
        <w:ind w:left="720"/>
        <w:rPr>
          <w:rFonts w:asciiTheme="minorBidi" w:hAnsiTheme="minorBidi" w:cstheme="minorBidi"/>
          <w:sz w:val="24"/>
          <w:szCs w:val="24"/>
        </w:rPr>
      </w:pPr>
      <w:r w:rsidRPr="0078578C">
        <w:rPr>
          <w:rFonts w:asciiTheme="minorBidi" w:hAnsiTheme="minorBidi" w:cstheme="minorBidi"/>
          <w:sz w:val="24"/>
          <w:szCs w:val="24"/>
        </w:rPr>
        <w:lastRenderedPageBreak/>
        <w:t>R</w:t>
      </w:r>
      <w:r w:rsidR="00EB0B83">
        <w:rPr>
          <w:rFonts w:asciiTheme="minorBidi" w:hAnsiTheme="minorBidi" w:cstheme="minorBidi"/>
          <w:sz w:val="24"/>
          <w:szCs w:val="24"/>
        </w:rPr>
        <w:t>.</w:t>
      </w:r>
      <w:r w:rsidRPr="0078578C">
        <w:rPr>
          <w:rFonts w:asciiTheme="minorBidi" w:hAnsiTheme="minorBidi" w:cstheme="minorBidi"/>
          <w:sz w:val="24"/>
          <w:szCs w:val="24"/>
        </w:rPr>
        <w:t xml:space="preserve"> Papa said: Because o</w:t>
      </w:r>
      <w:r w:rsidR="00FF0C78" w:rsidRPr="0078578C">
        <w:rPr>
          <w:rFonts w:asciiTheme="minorBidi" w:hAnsiTheme="minorBidi" w:cstheme="minorBidi"/>
          <w:sz w:val="24"/>
          <w:szCs w:val="24"/>
        </w:rPr>
        <w:t>f</w:t>
      </w:r>
      <w:r w:rsidR="00EB0B83">
        <w:rPr>
          <w:rFonts w:asciiTheme="minorBidi" w:hAnsiTheme="minorBidi" w:cstheme="minorBidi"/>
          <w:sz w:val="24"/>
          <w:szCs w:val="24"/>
        </w:rPr>
        <w:t xml:space="preserve"> the disgrace to her family. R.</w:t>
      </w:r>
      <w:r w:rsidRPr="0078578C">
        <w:rPr>
          <w:rFonts w:asciiTheme="minorBidi" w:hAnsiTheme="minorBidi" w:cstheme="minorBidi"/>
          <w:sz w:val="24"/>
          <w:szCs w:val="24"/>
        </w:rPr>
        <w:t xml:space="preserve"> A</w:t>
      </w:r>
      <w:r w:rsidR="005A6877" w:rsidRPr="0078578C">
        <w:rPr>
          <w:rFonts w:asciiTheme="minorBidi" w:hAnsiTheme="minorBidi" w:cstheme="minorBidi"/>
          <w:sz w:val="24"/>
          <w:szCs w:val="24"/>
        </w:rPr>
        <w:t>c</w:t>
      </w:r>
      <w:r w:rsidRPr="0078578C">
        <w:rPr>
          <w:rFonts w:asciiTheme="minorBidi" w:hAnsiTheme="minorBidi" w:cstheme="minorBidi"/>
          <w:sz w:val="24"/>
          <w:szCs w:val="24"/>
        </w:rPr>
        <w:t>ha the son of R</w:t>
      </w:r>
      <w:r w:rsidR="00EB0B83">
        <w:rPr>
          <w:rFonts w:asciiTheme="minorBidi" w:hAnsiTheme="minorBidi" w:cstheme="minorBidi"/>
          <w:sz w:val="24"/>
          <w:szCs w:val="24"/>
        </w:rPr>
        <w:t>.</w:t>
      </w:r>
      <w:r w:rsidRPr="0078578C">
        <w:rPr>
          <w:rFonts w:asciiTheme="minorBidi" w:hAnsiTheme="minorBidi" w:cstheme="minorBidi"/>
          <w:sz w:val="24"/>
          <w:szCs w:val="24"/>
        </w:rPr>
        <w:t xml:space="preserve"> Ika said: That the daughters of Israel may not be </w:t>
      </w:r>
      <w:r w:rsidR="000B692E" w:rsidRPr="0078578C">
        <w:rPr>
          <w:rFonts w:asciiTheme="minorBidi" w:hAnsiTheme="minorBidi" w:cstheme="minorBidi"/>
          <w:sz w:val="24"/>
          <w:szCs w:val="24"/>
        </w:rPr>
        <w:t>pervious to illicit relations</w:t>
      </w:r>
      <w:r w:rsidRPr="0078578C">
        <w:rPr>
          <w:rFonts w:asciiTheme="minorBidi" w:hAnsiTheme="minorBidi" w:cstheme="minorBidi"/>
          <w:sz w:val="24"/>
          <w:szCs w:val="24"/>
        </w:rPr>
        <w:t xml:space="preserve">. </w:t>
      </w:r>
    </w:p>
    <w:p w:rsidR="00293CE4" w:rsidRDefault="00293CE4" w:rsidP="000615E8">
      <w:pPr>
        <w:widowControl w:val="0"/>
        <w:bidi w:val="0"/>
        <w:adjustRightInd w:val="0"/>
        <w:spacing w:after="0" w:line="240" w:lineRule="auto"/>
        <w:ind w:left="720"/>
        <w:rPr>
          <w:rFonts w:asciiTheme="minorBidi" w:hAnsiTheme="minorBidi" w:cstheme="minorBidi"/>
          <w:sz w:val="24"/>
          <w:szCs w:val="24"/>
        </w:rPr>
      </w:pPr>
    </w:p>
    <w:p w:rsidR="00264CD0" w:rsidRPr="0078578C" w:rsidRDefault="005A6877" w:rsidP="000615E8">
      <w:pPr>
        <w:widowControl w:val="0"/>
        <w:bidi w:val="0"/>
        <w:adjustRightInd w:val="0"/>
        <w:spacing w:after="0" w:line="240" w:lineRule="auto"/>
        <w:ind w:left="720"/>
        <w:rPr>
          <w:rFonts w:asciiTheme="minorBidi" w:hAnsiTheme="minorBidi" w:cstheme="minorBidi"/>
          <w:sz w:val="24"/>
          <w:szCs w:val="24"/>
        </w:rPr>
      </w:pPr>
      <w:r w:rsidRPr="0078578C">
        <w:rPr>
          <w:rFonts w:asciiTheme="minorBidi" w:hAnsiTheme="minorBidi" w:cstheme="minorBidi"/>
          <w:sz w:val="24"/>
          <w:szCs w:val="24"/>
        </w:rPr>
        <w:t>Then why not marry her? For m</w:t>
      </w:r>
      <w:r w:rsidR="00264CD0" w:rsidRPr="0078578C">
        <w:rPr>
          <w:rFonts w:asciiTheme="minorBidi" w:hAnsiTheme="minorBidi" w:cstheme="minorBidi"/>
          <w:sz w:val="24"/>
          <w:szCs w:val="24"/>
        </w:rPr>
        <w:t>arriage would not assuage his passion, even as R</w:t>
      </w:r>
      <w:r w:rsidR="00EB0B83">
        <w:rPr>
          <w:rFonts w:asciiTheme="minorBidi" w:hAnsiTheme="minorBidi" w:cstheme="minorBidi"/>
          <w:sz w:val="24"/>
          <w:szCs w:val="24"/>
        </w:rPr>
        <w:t>.</w:t>
      </w:r>
      <w:r w:rsidRPr="0078578C">
        <w:rPr>
          <w:rFonts w:asciiTheme="minorBidi" w:hAnsiTheme="minorBidi" w:cstheme="minorBidi"/>
          <w:sz w:val="24"/>
          <w:szCs w:val="24"/>
        </w:rPr>
        <w:t xml:space="preserve"> Yitzchak</w:t>
      </w:r>
      <w:r w:rsidR="00264CD0" w:rsidRPr="0078578C">
        <w:rPr>
          <w:rFonts w:asciiTheme="minorBidi" w:hAnsiTheme="minorBidi" w:cstheme="minorBidi"/>
          <w:sz w:val="24"/>
          <w:szCs w:val="24"/>
        </w:rPr>
        <w:t xml:space="preserve"> said: Since the destruction of the Temple,</w:t>
      </w:r>
      <w:r w:rsidR="000B692E" w:rsidRPr="0078578C">
        <w:rPr>
          <w:rFonts w:asciiTheme="minorBidi" w:hAnsiTheme="minorBidi" w:cstheme="minorBidi"/>
          <w:sz w:val="24"/>
          <w:szCs w:val="24"/>
        </w:rPr>
        <w:t xml:space="preserve"> sexual pleasure has been taken</w:t>
      </w:r>
      <w:r w:rsidR="00264CD0" w:rsidRPr="0078578C">
        <w:rPr>
          <w:rFonts w:asciiTheme="minorBidi" w:hAnsiTheme="minorBidi" w:cstheme="minorBidi"/>
          <w:sz w:val="24"/>
          <w:szCs w:val="24"/>
        </w:rPr>
        <w:t xml:space="preserve"> and given to sinners, as it is written, </w:t>
      </w:r>
      <w:r w:rsidRPr="0078578C">
        <w:rPr>
          <w:rFonts w:asciiTheme="minorBidi" w:hAnsiTheme="minorBidi" w:cstheme="minorBidi"/>
          <w:sz w:val="24"/>
          <w:szCs w:val="24"/>
        </w:rPr>
        <w:t>“</w:t>
      </w:r>
      <w:r w:rsidR="00264CD0" w:rsidRPr="0078578C">
        <w:rPr>
          <w:rFonts w:asciiTheme="minorBidi" w:hAnsiTheme="minorBidi" w:cstheme="minorBidi"/>
          <w:sz w:val="24"/>
          <w:szCs w:val="24"/>
        </w:rPr>
        <w:t xml:space="preserve">Stolen waters are sweet, </w:t>
      </w:r>
      <w:r w:rsidR="000B692E" w:rsidRPr="0078578C">
        <w:rPr>
          <w:rFonts w:asciiTheme="minorBidi" w:hAnsiTheme="minorBidi" w:cstheme="minorBidi"/>
          <w:sz w:val="24"/>
          <w:szCs w:val="24"/>
        </w:rPr>
        <w:t>and t</w:t>
      </w:r>
      <w:r w:rsidR="00264CD0" w:rsidRPr="0078578C">
        <w:rPr>
          <w:rFonts w:asciiTheme="minorBidi" w:hAnsiTheme="minorBidi" w:cstheme="minorBidi"/>
          <w:sz w:val="24"/>
          <w:szCs w:val="24"/>
        </w:rPr>
        <w:t>he bread of the secret places is pleasant</w:t>
      </w:r>
      <w:r w:rsidRPr="0078578C">
        <w:rPr>
          <w:rFonts w:asciiTheme="minorBidi" w:hAnsiTheme="minorBidi" w:cstheme="minorBidi"/>
          <w:sz w:val="24"/>
          <w:szCs w:val="24"/>
        </w:rPr>
        <w:t>.”</w:t>
      </w:r>
    </w:p>
    <w:p w:rsidR="005A6877" w:rsidRPr="0078578C" w:rsidRDefault="005A6877" w:rsidP="000615E8">
      <w:pPr>
        <w:widowControl w:val="0"/>
        <w:bidi w:val="0"/>
        <w:adjustRightInd w:val="0"/>
        <w:spacing w:after="0" w:line="240" w:lineRule="auto"/>
        <w:ind w:left="720"/>
        <w:rPr>
          <w:rFonts w:asciiTheme="minorBidi" w:hAnsiTheme="minorBidi" w:cstheme="minorBidi"/>
          <w:sz w:val="24"/>
          <w:szCs w:val="24"/>
        </w:rPr>
      </w:pPr>
    </w:p>
    <w:p w:rsidR="00C8716D" w:rsidRPr="0078578C" w:rsidRDefault="00C8716D" w:rsidP="000615E8">
      <w:pPr>
        <w:widowControl w:val="0"/>
        <w:bidi w:val="0"/>
        <w:adjustRightInd w:val="0"/>
        <w:spacing w:after="0" w:line="240" w:lineRule="auto"/>
        <w:rPr>
          <w:rFonts w:asciiTheme="minorBidi" w:hAnsiTheme="minorBidi" w:cstheme="minorBidi"/>
          <w:sz w:val="24"/>
          <w:szCs w:val="24"/>
        </w:rPr>
      </w:pPr>
      <w:r w:rsidRPr="0078578C">
        <w:rPr>
          <w:rFonts w:asciiTheme="minorBidi" w:hAnsiTheme="minorBidi" w:cstheme="minorBidi"/>
          <w:sz w:val="24"/>
          <w:szCs w:val="24"/>
        </w:rPr>
        <w:t xml:space="preserve">The </w:t>
      </w:r>
      <w:r w:rsidR="005A6877" w:rsidRPr="0078578C">
        <w:rPr>
          <w:rFonts w:asciiTheme="minorBidi" w:hAnsiTheme="minorBidi" w:cstheme="minorBidi"/>
          <w:sz w:val="24"/>
          <w:szCs w:val="24"/>
        </w:rPr>
        <w:t>Babylonian</w:t>
      </w:r>
      <w:r w:rsidRPr="0078578C">
        <w:rPr>
          <w:rFonts w:asciiTheme="minorBidi" w:hAnsiTheme="minorBidi" w:cstheme="minorBidi"/>
          <w:sz w:val="24"/>
          <w:szCs w:val="24"/>
        </w:rPr>
        <w:t xml:space="preserve"> Talmud opens in a </w:t>
      </w:r>
      <w:r w:rsidR="00EB0B83">
        <w:rPr>
          <w:rFonts w:asciiTheme="minorBidi" w:hAnsiTheme="minorBidi" w:cstheme="minorBidi"/>
          <w:sz w:val="24"/>
          <w:szCs w:val="24"/>
        </w:rPr>
        <w:t>manner</w:t>
      </w:r>
      <w:r w:rsidRPr="0078578C">
        <w:rPr>
          <w:rFonts w:asciiTheme="minorBidi" w:hAnsiTheme="minorBidi" w:cstheme="minorBidi"/>
          <w:sz w:val="24"/>
          <w:szCs w:val="24"/>
        </w:rPr>
        <w:t xml:space="preserve"> quite similar to the Jerusalem </w:t>
      </w:r>
      <w:r w:rsidR="005A6877" w:rsidRPr="0078578C">
        <w:rPr>
          <w:rFonts w:asciiTheme="minorBidi" w:hAnsiTheme="minorBidi" w:cstheme="minorBidi"/>
          <w:sz w:val="24"/>
          <w:szCs w:val="24"/>
        </w:rPr>
        <w:t>Talmud</w:t>
      </w:r>
      <w:r w:rsidRPr="0078578C">
        <w:rPr>
          <w:rFonts w:asciiTheme="minorBidi" w:hAnsiTheme="minorBidi" w:cstheme="minorBidi"/>
          <w:sz w:val="24"/>
          <w:szCs w:val="24"/>
        </w:rPr>
        <w:t xml:space="preserve">, with an Amoraic dispute as to whether the woman in question was married or </w:t>
      </w:r>
      <w:r w:rsidR="0086182A" w:rsidRPr="0078578C">
        <w:rPr>
          <w:rFonts w:asciiTheme="minorBidi" w:hAnsiTheme="minorBidi" w:cstheme="minorBidi"/>
          <w:sz w:val="24"/>
          <w:szCs w:val="24"/>
        </w:rPr>
        <w:t>single</w:t>
      </w:r>
      <w:r w:rsidRPr="0078578C">
        <w:rPr>
          <w:rFonts w:asciiTheme="minorBidi" w:hAnsiTheme="minorBidi" w:cstheme="minorBidi"/>
          <w:sz w:val="24"/>
          <w:szCs w:val="24"/>
        </w:rPr>
        <w:t xml:space="preserve"> (R</w:t>
      </w:r>
      <w:r w:rsidR="00EB0B83">
        <w:rPr>
          <w:rFonts w:asciiTheme="minorBidi" w:hAnsiTheme="minorBidi" w:cstheme="minorBidi"/>
          <w:sz w:val="24"/>
          <w:szCs w:val="24"/>
        </w:rPr>
        <w:t>.</w:t>
      </w:r>
      <w:r w:rsidRPr="0078578C">
        <w:rPr>
          <w:rFonts w:asciiTheme="minorBidi" w:hAnsiTheme="minorBidi" w:cstheme="minorBidi"/>
          <w:sz w:val="24"/>
          <w:szCs w:val="24"/>
        </w:rPr>
        <w:t xml:space="preserve"> Ya</w:t>
      </w:r>
      <w:r w:rsidR="005A6877" w:rsidRPr="0078578C">
        <w:rPr>
          <w:rFonts w:asciiTheme="minorBidi" w:hAnsiTheme="minorBidi" w:cstheme="minorBidi"/>
          <w:sz w:val="24"/>
          <w:szCs w:val="24"/>
        </w:rPr>
        <w:t>’</w:t>
      </w:r>
      <w:r w:rsidRPr="0078578C">
        <w:rPr>
          <w:rFonts w:asciiTheme="minorBidi" w:hAnsiTheme="minorBidi" w:cstheme="minorBidi"/>
          <w:sz w:val="24"/>
          <w:szCs w:val="24"/>
        </w:rPr>
        <w:t>akov</w:t>
      </w:r>
      <w:r w:rsidR="002B56C0" w:rsidRPr="0078578C">
        <w:rPr>
          <w:rFonts w:asciiTheme="minorBidi" w:hAnsiTheme="minorBidi" w:cstheme="minorBidi"/>
          <w:sz w:val="24"/>
          <w:szCs w:val="24"/>
        </w:rPr>
        <w:t xml:space="preserve"> bar </w:t>
      </w:r>
      <w:r w:rsidR="00EB0B83">
        <w:rPr>
          <w:rFonts w:asciiTheme="minorBidi" w:hAnsiTheme="minorBidi" w:cstheme="minorBidi"/>
          <w:sz w:val="24"/>
          <w:szCs w:val="24"/>
        </w:rPr>
        <w:t>Idi being the first disputant</w:t>
      </w:r>
      <w:r w:rsidRPr="0078578C">
        <w:rPr>
          <w:rFonts w:asciiTheme="minorBidi" w:hAnsiTheme="minorBidi" w:cstheme="minorBidi"/>
          <w:sz w:val="24"/>
          <w:szCs w:val="24"/>
        </w:rPr>
        <w:t xml:space="preserve"> </w:t>
      </w:r>
      <w:r w:rsidR="00EB0B83">
        <w:rPr>
          <w:rFonts w:asciiTheme="minorBidi" w:hAnsiTheme="minorBidi" w:cstheme="minorBidi"/>
          <w:sz w:val="24"/>
          <w:szCs w:val="24"/>
        </w:rPr>
        <w:t xml:space="preserve">and </w:t>
      </w:r>
      <w:r w:rsidRPr="0078578C">
        <w:rPr>
          <w:rFonts w:asciiTheme="minorBidi" w:hAnsiTheme="minorBidi" w:cstheme="minorBidi"/>
          <w:sz w:val="24"/>
          <w:szCs w:val="24"/>
        </w:rPr>
        <w:t>R</w:t>
      </w:r>
      <w:r w:rsidR="00EB0B83">
        <w:rPr>
          <w:rFonts w:asciiTheme="minorBidi" w:hAnsiTheme="minorBidi" w:cstheme="minorBidi"/>
          <w:sz w:val="24"/>
          <w:szCs w:val="24"/>
        </w:rPr>
        <w:t>.</w:t>
      </w:r>
      <w:r w:rsidRPr="0078578C">
        <w:rPr>
          <w:rFonts w:asciiTheme="minorBidi" w:hAnsiTheme="minorBidi" w:cstheme="minorBidi"/>
          <w:sz w:val="24"/>
          <w:szCs w:val="24"/>
        </w:rPr>
        <w:t xml:space="preserve"> Shemuel/ Yitzchak</w:t>
      </w:r>
      <w:r w:rsidR="002B56C0" w:rsidRPr="0078578C">
        <w:rPr>
          <w:rFonts w:asciiTheme="minorBidi" w:hAnsiTheme="minorBidi" w:cstheme="minorBidi"/>
          <w:sz w:val="24"/>
          <w:szCs w:val="24"/>
        </w:rPr>
        <w:t xml:space="preserve"> bar </w:t>
      </w:r>
      <w:r w:rsidR="00EB0B83">
        <w:rPr>
          <w:rFonts w:asciiTheme="minorBidi" w:hAnsiTheme="minorBidi" w:cstheme="minorBidi"/>
          <w:sz w:val="24"/>
          <w:szCs w:val="24"/>
        </w:rPr>
        <w:t>Nachmani/</w:t>
      </w:r>
      <w:r w:rsidRPr="0078578C">
        <w:rPr>
          <w:rFonts w:asciiTheme="minorBidi" w:hAnsiTheme="minorBidi" w:cstheme="minorBidi"/>
          <w:sz w:val="24"/>
          <w:szCs w:val="24"/>
        </w:rPr>
        <w:t xml:space="preserve">Nachman </w:t>
      </w:r>
      <w:r w:rsidR="005A6877" w:rsidRPr="0078578C">
        <w:rPr>
          <w:rFonts w:asciiTheme="minorBidi" w:hAnsiTheme="minorBidi" w:cstheme="minorBidi"/>
          <w:sz w:val="24"/>
          <w:szCs w:val="24"/>
        </w:rPr>
        <w:t>being</w:t>
      </w:r>
      <w:r w:rsidRPr="0078578C">
        <w:rPr>
          <w:rFonts w:asciiTheme="minorBidi" w:hAnsiTheme="minorBidi" w:cstheme="minorBidi"/>
          <w:sz w:val="24"/>
          <w:szCs w:val="24"/>
        </w:rPr>
        <w:t xml:space="preserve"> the second). </w:t>
      </w:r>
    </w:p>
    <w:p w:rsidR="00C8716D" w:rsidRPr="0078578C" w:rsidRDefault="00C8716D" w:rsidP="000615E8">
      <w:pPr>
        <w:widowControl w:val="0"/>
        <w:bidi w:val="0"/>
        <w:adjustRightInd w:val="0"/>
        <w:spacing w:after="0" w:line="240" w:lineRule="auto"/>
        <w:rPr>
          <w:rFonts w:asciiTheme="minorBidi" w:hAnsiTheme="minorBidi" w:cstheme="minorBidi"/>
          <w:sz w:val="24"/>
          <w:szCs w:val="24"/>
        </w:rPr>
      </w:pPr>
    </w:p>
    <w:p w:rsidR="00C8716D" w:rsidRPr="0078578C" w:rsidRDefault="00C8716D" w:rsidP="000615E8">
      <w:pPr>
        <w:widowControl w:val="0"/>
        <w:bidi w:val="0"/>
        <w:adjustRightInd w:val="0"/>
        <w:spacing w:after="0" w:line="240" w:lineRule="auto"/>
        <w:rPr>
          <w:rFonts w:asciiTheme="minorBidi" w:hAnsiTheme="minorBidi" w:cstheme="minorBidi"/>
          <w:sz w:val="24"/>
          <w:szCs w:val="24"/>
        </w:rPr>
      </w:pPr>
      <w:r w:rsidRPr="0078578C">
        <w:rPr>
          <w:rFonts w:asciiTheme="minorBidi" w:hAnsiTheme="minorBidi" w:cstheme="minorBidi"/>
          <w:sz w:val="24"/>
          <w:szCs w:val="24"/>
        </w:rPr>
        <w:t xml:space="preserve">The </w:t>
      </w:r>
      <w:r w:rsidR="005A6877" w:rsidRPr="0078578C">
        <w:rPr>
          <w:rFonts w:asciiTheme="minorBidi" w:hAnsiTheme="minorBidi" w:cstheme="minorBidi"/>
          <w:sz w:val="24"/>
          <w:szCs w:val="24"/>
        </w:rPr>
        <w:t>Babylonian</w:t>
      </w:r>
      <w:r w:rsidRPr="0078578C">
        <w:rPr>
          <w:rFonts w:asciiTheme="minorBidi" w:hAnsiTheme="minorBidi" w:cstheme="minorBidi"/>
          <w:sz w:val="24"/>
          <w:szCs w:val="24"/>
        </w:rPr>
        <w:t xml:space="preserve"> Talmud similar</w:t>
      </w:r>
      <w:r w:rsidR="00EB0B83">
        <w:rPr>
          <w:rFonts w:asciiTheme="minorBidi" w:hAnsiTheme="minorBidi" w:cstheme="minorBidi"/>
          <w:sz w:val="24"/>
          <w:szCs w:val="24"/>
        </w:rPr>
        <w:t>ly</w:t>
      </w:r>
      <w:r w:rsidRPr="0078578C">
        <w:rPr>
          <w:rFonts w:asciiTheme="minorBidi" w:hAnsiTheme="minorBidi" w:cstheme="minorBidi"/>
          <w:sz w:val="24"/>
          <w:szCs w:val="24"/>
        </w:rPr>
        <w:t xml:space="preserve"> </w:t>
      </w:r>
      <w:r w:rsidR="005A6877" w:rsidRPr="0078578C">
        <w:rPr>
          <w:rFonts w:asciiTheme="minorBidi" w:hAnsiTheme="minorBidi" w:cstheme="minorBidi"/>
          <w:sz w:val="24"/>
          <w:szCs w:val="24"/>
        </w:rPr>
        <w:t>states</w:t>
      </w:r>
      <w:r w:rsidRPr="0078578C">
        <w:rPr>
          <w:rFonts w:asciiTheme="minorBidi" w:hAnsiTheme="minorBidi" w:cstheme="minorBidi"/>
          <w:sz w:val="24"/>
          <w:szCs w:val="24"/>
        </w:rPr>
        <w:t xml:space="preserve"> that it is </w:t>
      </w:r>
      <w:r w:rsidR="00EB0B83">
        <w:rPr>
          <w:rFonts w:asciiTheme="minorBidi" w:hAnsiTheme="minorBidi" w:cstheme="minorBidi"/>
          <w:sz w:val="24"/>
          <w:szCs w:val="24"/>
        </w:rPr>
        <w:t>easy</w:t>
      </w:r>
      <w:r w:rsidRPr="0078578C">
        <w:rPr>
          <w:rFonts w:asciiTheme="minorBidi" w:hAnsiTheme="minorBidi" w:cstheme="minorBidi"/>
          <w:sz w:val="24"/>
          <w:szCs w:val="24"/>
        </w:rPr>
        <w:t xml:space="preserve"> to understand the view that she was a married woman, but the sweeping ban is more puzzling if she was </w:t>
      </w:r>
      <w:r w:rsidR="005A6877" w:rsidRPr="0078578C">
        <w:rPr>
          <w:rFonts w:asciiTheme="minorBidi" w:hAnsiTheme="minorBidi" w:cstheme="minorBidi"/>
          <w:sz w:val="24"/>
          <w:szCs w:val="24"/>
        </w:rPr>
        <w:t>unmarried</w:t>
      </w:r>
      <w:r w:rsidRPr="0078578C">
        <w:rPr>
          <w:rFonts w:asciiTheme="minorBidi" w:hAnsiTheme="minorBidi" w:cstheme="minorBidi"/>
          <w:sz w:val="24"/>
          <w:szCs w:val="24"/>
        </w:rPr>
        <w:t>.</w:t>
      </w:r>
    </w:p>
    <w:p w:rsidR="00FF0C78" w:rsidRPr="0078578C" w:rsidRDefault="00FF0C78" w:rsidP="000615E8">
      <w:pPr>
        <w:widowControl w:val="0"/>
        <w:bidi w:val="0"/>
        <w:adjustRightInd w:val="0"/>
        <w:spacing w:after="0" w:line="240" w:lineRule="auto"/>
        <w:rPr>
          <w:rFonts w:asciiTheme="minorBidi" w:hAnsiTheme="minorBidi" w:cstheme="minorBidi"/>
          <w:sz w:val="24"/>
          <w:szCs w:val="24"/>
        </w:rPr>
      </w:pPr>
    </w:p>
    <w:p w:rsidR="00C8716D" w:rsidRPr="0078578C" w:rsidRDefault="00C8716D" w:rsidP="000615E8">
      <w:pPr>
        <w:widowControl w:val="0"/>
        <w:bidi w:val="0"/>
        <w:adjustRightInd w:val="0"/>
        <w:spacing w:after="0" w:line="240" w:lineRule="auto"/>
        <w:rPr>
          <w:rFonts w:asciiTheme="minorBidi" w:hAnsiTheme="minorBidi" w:cstheme="minorBidi"/>
          <w:sz w:val="24"/>
          <w:szCs w:val="24"/>
        </w:rPr>
      </w:pPr>
      <w:r w:rsidRPr="0078578C">
        <w:rPr>
          <w:rFonts w:asciiTheme="minorBidi" w:hAnsiTheme="minorBidi" w:cstheme="minorBidi"/>
          <w:sz w:val="24"/>
          <w:szCs w:val="24"/>
        </w:rPr>
        <w:t xml:space="preserve">The </w:t>
      </w:r>
      <w:r w:rsidR="0024557A" w:rsidRPr="0078578C">
        <w:rPr>
          <w:rFonts w:asciiTheme="minorBidi" w:hAnsiTheme="minorBidi" w:cstheme="minorBidi"/>
          <w:i/>
          <w:sz w:val="24"/>
          <w:szCs w:val="24"/>
        </w:rPr>
        <w:t>sugya</w:t>
      </w:r>
      <w:r w:rsidRPr="0078578C">
        <w:rPr>
          <w:rFonts w:asciiTheme="minorBidi" w:hAnsiTheme="minorBidi" w:cstheme="minorBidi"/>
          <w:sz w:val="24"/>
          <w:szCs w:val="24"/>
        </w:rPr>
        <w:t xml:space="preserve"> </w:t>
      </w:r>
      <w:r w:rsidR="005A6877" w:rsidRPr="0078578C">
        <w:rPr>
          <w:rFonts w:asciiTheme="minorBidi" w:hAnsiTheme="minorBidi" w:cstheme="minorBidi"/>
          <w:sz w:val="24"/>
          <w:szCs w:val="24"/>
        </w:rPr>
        <w:t>strives</w:t>
      </w:r>
      <w:r w:rsidRPr="0078578C">
        <w:rPr>
          <w:rFonts w:asciiTheme="minorBidi" w:hAnsiTheme="minorBidi" w:cstheme="minorBidi"/>
          <w:sz w:val="24"/>
          <w:szCs w:val="24"/>
        </w:rPr>
        <w:t xml:space="preserve"> to </w:t>
      </w:r>
      <w:r w:rsidR="005A6877" w:rsidRPr="0078578C">
        <w:rPr>
          <w:rFonts w:asciiTheme="minorBidi" w:hAnsiTheme="minorBidi" w:cstheme="minorBidi"/>
          <w:sz w:val="24"/>
          <w:szCs w:val="24"/>
        </w:rPr>
        <w:t>understand</w:t>
      </w:r>
      <w:r w:rsidRPr="0078578C">
        <w:rPr>
          <w:rFonts w:asciiTheme="minorBidi" w:hAnsiTheme="minorBidi" w:cstheme="minorBidi"/>
          <w:sz w:val="24"/>
          <w:szCs w:val="24"/>
        </w:rPr>
        <w:t xml:space="preserve"> </w:t>
      </w:r>
      <w:r w:rsidR="001F0AA7" w:rsidRPr="0078578C">
        <w:rPr>
          <w:rFonts w:asciiTheme="minorBidi" w:hAnsiTheme="minorBidi" w:cstheme="minorBidi"/>
          <w:sz w:val="24"/>
          <w:szCs w:val="24"/>
        </w:rPr>
        <w:t xml:space="preserve">why the </w:t>
      </w:r>
      <w:r w:rsidR="00EB0B83">
        <w:rPr>
          <w:rFonts w:asciiTheme="minorBidi" w:hAnsiTheme="minorBidi" w:cstheme="minorBidi"/>
          <w:sz w:val="24"/>
          <w:szCs w:val="24"/>
        </w:rPr>
        <w:t>S</w:t>
      </w:r>
      <w:r w:rsidR="001F0AA7" w:rsidRPr="0078578C">
        <w:rPr>
          <w:rFonts w:asciiTheme="minorBidi" w:hAnsiTheme="minorBidi" w:cstheme="minorBidi"/>
          <w:sz w:val="24"/>
          <w:szCs w:val="24"/>
        </w:rPr>
        <w:t xml:space="preserve">ages would be so strict as to let </w:t>
      </w:r>
      <w:r w:rsidR="00EB0B83">
        <w:rPr>
          <w:rFonts w:asciiTheme="minorBidi" w:hAnsiTheme="minorBidi" w:cstheme="minorBidi"/>
          <w:sz w:val="24"/>
          <w:szCs w:val="24"/>
        </w:rPr>
        <w:t>the man die</w:t>
      </w:r>
      <w:r w:rsidR="001F0AA7" w:rsidRPr="0078578C">
        <w:rPr>
          <w:rFonts w:asciiTheme="minorBidi" w:hAnsiTheme="minorBidi" w:cstheme="minorBidi"/>
          <w:sz w:val="24"/>
          <w:szCs w:val="24"/>
        </w:rPr>
        <w:t xml:space="preserve"> according to the view that the woman was </w:t>
      </w:r>
      <w:r w:rsidR="0086182A" w:rsidRPr="0078578C">
        <w:rPr>
          <w:rFonts w:asciiTheme="minorBidi" w:hAnsiTheme="minorBidi" w:cstheme="minorBidi"/>
          <w:sz w:val="24"/>
          <w:szCs w:val="24"/>
        </w:rPr>
        <w:t>single</w:t>
      </w:r>
      <w:r w:rsidR="001F0AA7" w:rsidRPr="0078578C">
        <w:rPr>
          <w:rFonts w:asciiTheme="minorBidi" w:hAnsiTheme="minorBidi" w:cstheme="minorBidi"/>
          <w:sz w:val="24"/>
          <w:szCs w:val="24"/>
        </w:rPr>
        <w:t xml:space="preserve">. It appears that the question amounts to the following: </w:t>
      </w:r>
      <w:r w:rsidR="00EB0B83">
        <w:rPr>
          <w:rFonts w:asciiTheme="minorBidi" w:hAnsiTheme="minorBidi" w:cstheme="minorBidi"/>
          <w:sz w:val="24"/>
          <w:szCs w:val="24"/>
        </w:rPr>
        <w:t>W</w:t>
      </w:r>
      <w:r w:rsidR="001F0AA7" w:rsidRPr="0078578C">
        <w:rPr>
          <w:rFonts w:asciiTheme="minorBidi" w:hAnsiTheme="minorBidi" w:cstheme="minorBidi"/>
          <w:sz w:val="24"/>
          <w:szCs w:val="24"/>
        </w:rPr>
        <w:t xml:space="preserve">hat value could be so overwhelming when we have a man dying before our very </w:t>
      </w:r>
      <w:r w:rsidR="005A6877" w:rsidRPr="0078578C">
        <w:rPr>
          <w:rFonts w:asciiTheme="minorBidi" w:hAnsiTheme="minorBidi" w:cstheme="minorBidi"/>
          <w:sz w:val="24"/>
          <w:szCs w:val="24"/>
        </w:rPr>
        <w:t>eyes</w:t>
      </w:r>
      <w:r w:rsidR="00FF0C78" w:rsidRPr="0078578C">
        <w:rPr>
          <w:rFonts w:asciiTheme="minorBidi" w:hAnsiTheme="minorBidi" w:cstheme="minorBidi"/>
          <w:sz w:val="24"/>
          <w:szCs w:val="24"/>
        </w:rPr>
        <w:t xml:space="preserve">? </w:t>
      </w:r>
      <w:r w:rsidR="001F0AA7" w:rsidRPr="0078578C">
        <w:rPr>
          <w:rFonts w:asciiTheme="minorBidi" w:hAnsiTheme="minorBidi" w:cstheme="minorBidi"/>
          <w:sz w:val="24"/>
          <w:szCs w:val="24"/>
        </w:rPr>
        <w:t xml:space="preserve">In my view, the responses only </w:t>
      </w:r>
      <w:r w:rsidR="005A6877" w:rsidRPr="0078578C">
        <w:rPr>
          <w:rFonts w:asciiTheme="minorBidi" w:hAnsiTheme="minorBidi" w:cstheme="minorBidi"/>
          <w:sz w:val="24"/>
          <w:szCs w:val="24"/>
        </w:rPr>
        <w:t>strengthen</w:t>
      </w:r>
      <w:r w:rsidR="001F0AA7" w:rsidRPr="0078578C">
        <w:rPr>
          <w:rFonts w:asciiTheme="minorBidi" w:hAnsiTheme="minorBidi" w:cstheme="minorBidi"/>
          <w:sz w:val="24"/>
          <w:szCs w:val="24"/>
        </w:rPr>
        <w:t xml:space="preserve"> this reading. The Babylonian </w:t>
      </w:r>
      <w:r w:rsidR="005A6877" w:rsidRPr="0078578C">
        <w:rPr>
          <w:rFonts w:asciiTheme="minorBidi" w:hAnsiTheme="minorBidi" w:cstheme="minorBidi"/>
          <w:sz w:val="24"/>
          <w:szCs w:val="24"/>
        </w:rPr>
        <w:t>Talmud</w:t>
      </w:r>
      <w:r w:rsidR="001F0AA7" w:rsidRPr="0078578C">
        <w:rPr>
          <w:rFonts w:asciiTheme="minorBidi" w:hAnsiTheme="minorBidi" w:cstheme="minorBidi"/>
          <w:sz w:val="24"/>
          <w:szCs w:val="24"/>
        </w:rPr>
        <w:t xml:space="preserve"> does not try to drive the discussion towards the positon that she is a married woman. Both </w:t>
      </w:r>
      <w:r w:rsidR="005A6877" w:rsidRPr="0078578C">
        <w:rPr>
          <w:rFonts w:asciiTheme="minorBidi" w:hAnsiTheme="minorBidi" w:cstheme="minorBidi"/>
          <w:sz w:val="24"/>
          <w:szCs w:val="24"/>
        </w:rPr>
        <w:t>answers</w:t>
      </w:r>
      <w:r w:rsidR="001F0AA7" w:rsidRPr="0078578C">
        <w:rPr>
          <w:rFonts w:asciiTheme="minorBidi" w:hAnsiTheme="minorBidi" w:cstheme="minorBidi"/>
          <w:sz w:val="24"/>
          <w:szCs w:val="24"/>
        </w:rPr>
        <w:t xml:space="preserve"> given are on the broad social-ethical plane, and not the specific </w:t>
      </w:r>
      <w:r w:rsidR="005A6877" w:rsidRPr="0078578C">
        <w:rPr>
          <w:rFonts w:asciiTheme="minorBidi" w:hAnsiTheme="minorBidi" w:cstheme="minorBidi"/>
          <w:sz w:val="24"/>
          <w:szCs w:val="24"/>
        </w:rPr>
        <w:t>halakhic</w:t>
      </w:r>
      <w:r w:rsidR="001F0AA7" w:rsidRPr="0078578C">
        <w:rPr>
          <w:rFonts w:asciiTheme="minorBidi" w:hAnsiTheme="minorBidi" w:cstheme="minorBidi"/>
          <w:sz w:val="24"/>
          <w:szCs w:val="24"/>
        </w:rPr>
        <w:t xml:space="preserve">-formal plane. </w:t>
      </w:r>
    </w:p>
    <w:p w:rsidR="00FF0C78" w:rsidRPr="0078578C" w:rsidRDefault="00FF0C78" w:rsidP="000615E8">
      <w:pPr>
        <w:widowControl w:val="0"/>
        <w:bidi w:val="0"/>
        <w:adjustRightInd w:val="0"/>
        <w:spacing w:after="0" w:line="240" w:lineRule="auto"/>
        <w:rPr>
          <w:rFonts w:asciiTheme="minorBidi" w:hAnsiTheme="minorBidi" w:cstheme="minorBidi"/>
          <w:sz w:val="24"/>
          <w:szCs w:val="24"/>
        </w:rPr>
      </w:pPr>
    </w:p>
    <w:p w:rsidR="001F0AA7" w:rsidRPr="0078578C" w:rsidRDefault="001F0AA7" w:rsidP="000615E8">
      <w:pPr>
        <w:widowControl w:val="0"/>
        <w:bidi w:val="0"/>
        <w:adjustRightInd w:val="0"/>
        <w:spacing w:after="0" w:line="240" w:lineRule="auto"/>
        <w:rPr>
          <w:rFonts w:asciiTheme="minorBidi" w:hAnsiTheme="minorBidi" w:cstheme="minorBidi"/>
          <w:sz w:val="24"/>
          <w:szCs w:val="24"/>
        </w:rPr>
      </w:pPr>
      <w:r w:rsidRPr="0078578C">
        <w:rPr>
          <w:rFonts w:asciiTheme="minorBidi" w:hAnsiTheme="minorBidi" w:cstheme="minorBidi"/>
          <w:sz w:val="24"/>
          <w:szCs w:val="24"/>
        </w:rPr>
        <w:t xml:space="preserve">The answers cited are from two </w:t>
      </w:r>
      <w:r w:rsidRPr="00EB0B83">
        <w:rPr>
          <w:rFonts w:asciiTheme="minorBidi" w:hAnsiTheme="minorBidi" w:cstheme="minorBidi"/>
          <w:i/>
          <w:iCs/>
          <w:sz w:val="24"/>
          <w:szCs w:val="24"/>
        </w:rPr>
        <w:t>Amora</w:t>
      </w:r>
      <w:r w:rsidR="00EB0B83">
        <w:rPr>
          <w:rFonts w:asciiTheme="minorBidi" w:hAnsiTheme="minorBidi" w:cstheme="minorBidi"/>
          <w:i/>
          <w:iCs/>
          <w:sz w:val="24"/>
          <w:szCs w:val="24"/>
        </w:rPr>
        <w:t>’</w:t>
      </w:r>
      <w:r w:rsidRPr="00EB0B83">
        <w:rPr>
          <w:rFonts w:asciiTheme="minorBidi" w:hAnsiTheme="minorBidi" w:cstheme="minorBidi"/>
          <w:i/>
          <w:iCs/>
          <w:sz w:val="24"/>
          <w:szCs w:val="24"/>
        </w:rPr>
        <w:t>im</w:t>
      </w:r>
      <w:r w:rsidRPr="0078578C">
        <w:rPr>
          <w:rFonts w:asciiTheme="minorBidi" w:hAnsiTheme="minorBidi" w:cstheme="minorBidi"/>
          <w:sz w:val="24"/>
          <w:szCs w:val="24"/>
        </w:rPr>
        <w:t xml:space="preserve">. </w:t>
      </w:r>
      <w:r w:rsidR="00637DF4" w:rsidRPr="0078578C">
        <w:rPr>
          <w:rFonts w:asciiTheme="minorBidi" w:hAnsiTheme="minorBidi" w:cstheme="minorBidi"/>
          <w:sz w:val="24"/>
          <w:szCs w:val="24"/>
        </w:rPr>
        <w:t>R</w:t>
      </w:r>
      <w:r w:rsidR="00EB0B83">
        <w:rPr>
          <w:rFonts w:asciiTheme="minorBidi" w:hAnsiTheme="minorBidi" w:cstheme="minorBidi"/>
          <w:sz w:val="24"/>
          <w:szCs w:val="24"/>
        </w:rPr>
        <w:t>.</w:t>
      </w:r>
      <w:r w:rsidR="00637DF4" w:rsidRPr="0078578C">
        <w:rPr>
          <w:rFonts w:asciiTheme="minorBidi" w:hAnsiTheme="minorBidi" w:cstheme="minorBidi"/>
          <w:sz w:val="24"/>
          <w:szCs w:val="24"/>
        </w:rPr>
        <w:t xml:space="preserve"> Papa proposes that the issue is family </w:t>
      </w:r>
      <w:r w:rsidR="005A6877" w:rsidRPr="0078578C">
        <w:rPr>
          <w:rFonts w:asciiTheme="minorBidi" w:hAnsiTheme="minorBidi" w:cstheme="minorBidi"/>
          <w:sz w:val="24"/>
          <w:szCs w:val="24"/>
        </w:rPr>
        <w:t>honor</w:t>
      </w:r>
      <w:r w:rsidR="00FF0C78" w:rsidRPr="0078578C">
        <w:rPr>
          <w:rFonts w:asciiTheme="minorBidi" w:hAnsiTheme="minorBidi" w:cstheme="minorBidi"/>
          <w:sz w:val="24"/>
          <w:szCs w:val="24"/>
        </w:rPr>
        <w:t>; as long as this man had</w:t>
      </w:r>
      <w:r w:rsidR="00637DF4" w:rsidRPr="0078578C">
        <w:rPr>
          <w:rFonts w:asciiTheme="minorBidi" w:hAnsiTheme="minorBidi" w:cstheme="minorBidi"/>
          <w:sz w:val="24"/>
          <w:szCs w:val="24"/>
        </w:rPr>
        <w:t xml:space="preserve"> a socially atypical arrangement with this woman</w:t>
      </w:r>
      <w:r w:rsidR="00EB0B83">
        <w:rPr>
          <w:rFonts w:asciiTheme="minorBidi" w:hAnsiTheme="minorBidi" w:cstheme="minorBidi"/>
          <w:sz w:val="24"/>
          <w:szCs w:val="24"/>
        </w:rPr>
        <w:t>,</w:t>
      </w:r>
      <w:r w:rsidR="00637DF4" w:rsidRPr="0078578C">
        <w:rPr>
          <w:rFonts w:asciiTheme="minorBidi" w:hAnsiTheme="minorBidi" w:cstheme="minorBidi"/>
          <w:sz w:val="24"/>
          <w:szCs w:val="24"/>
        </w:rPr>
        <w:t xml:space="preserve"> who </w:t>
      </w:r>
      <w:r w:rsidR="00FF0C78" w:rsidRPr="0078578C">
        <w:rPr>
          <w:rFonts w:asciiTheme="minorBidi" w:hAnsiTheme="minorBidi" w:cstheme="minorBidi"/>
          <w:sz w:val="24"/>
          <w:szCs w:val="24"/>
        </w:rPr>
        <w:t>was</w:t>
      </w:r>
      <w:r w:rsidR="00637DF4" w:rsidRPr="0078578C">
        <w:rPr>
          <w:rFonts w:asciiTheme="minorBidi" w:hAnsiTheme="minorBidi" w:cstheme="minorBidi"/>
          <w:sz w:val="24"/>
          <w:szCs w:val="24"/>
        </w:rPr>
        <w:t xml:space="preserve"> not his wife, it w</w:t>
      </w:r>
      <w:r w:rsidR="00FF0C78" w:rsidRPr="0078578C">
        <w:rPr>
          <w:rFonts w:asciiTheme="minorBidi" w:hAnsiTheme="minorBidi" w:cstheme="minorBidi"/>
          <w:sz w:val="24"/>
          <w:szCs w:val="24"/>
        </w:rPr>
        <w:t>ould</w:t>
      </w:r>
      <w:r w:rsidR="00637DF4" w:rsidRPr="0078578C">
        <w:rPr>
          <w:rFonts w:asciiTheme="minorBidi" w:hAnsiTheme="minorBidi" w:cstheme="minorBidi"/>
          <w:sz w:val="24"/>
          <w:szCs w:val="24"/>
        </w:rPr>
        <w:t xml:space="preserve"> </w:t>
      </w:r>
      <w:r w:rsidR="005A6877" w:rsidRPr="0078578C">
        <w:rPr>
          <w:rFonts w:asciiTheme="minorBidi" w:hAnsiTheme="minorBidi" w:cstheme="minorBidi"/>
          <w:sz w:val="24"/>
          <w:szCs w:val="24"/>
        </w:rPr>
        <w:t>ostensibly</w:t>
      </w:r>
      <w:r w:rsidR="00637DF4" w:rsidRPr="0078578C">
        <w:rPr>
          <w:rFonts w:asciiTheme="minorBidi" w:hAnsiTheme="minorBidi" w:cstheme="minorBidi"/>
          <w:sz w:val="24"/>
          <w:szCs w:val="24"/>
        </w:rPr>
        <w:t xml:space="preserve"> undermine the status of her family. In order to prevent this injury to the </w:t>
      </w:r>
      <w:r w:rsidR="005A6877" w:rsidRPr="0078578C">
        <w:rPr>
          <w:rFonts w:asciiTheme="minorBidi" w:hAnsiTheme="minorBidi" w:cstheme="minorBidi"/>
          <w:sz w:val="24"/>
          <w:szCs w:val="24"/>
        </w:rPr>
        <w:t>woman’s</w:t>
      </w:r>
      <w:r w:rsidR="00637DF4" w:rsidRPr="0078578C">
        <w:rPr>
          <w:rFonts w:asciiTheme="minorBidi" w:hAnsiTheme="minorBidi" w:cstheme="minorBidi"/>
          <w:sz w:val="24"/>
          <w:szCs w:val="24"/>
        </w:rPr>
        <w:t xml:space="preserve"> family, the </w:t>
      </w:r>
      <w:r w:rsidR="00EB0B83">
        <w:rPr>
          <w:rFonts w:asciiTheme="minorBidi" w:hAnsiTheme="minorBidi" w:cstheme="minorBidi"/>
          <w:sz w:val="24"/>
          <w:szCs w:val="24"/>
        </w:rPr>
        <w:t>S</w:t>
      </w:r>
      <w:r w:rsidR="00637DF4" w:rsidRPr="0078578C">
        <w:rPr>
          <w:rFonts w:asciiTheme="minorBidi" w:hAnsiTheme="minorBidi" w:cstheme="minorBidi"/>
          <w:sz w:val="24"/>
          <w:szCs w:val="24"/>
        </w:rPr>
        <w:t>ages prevent</w:t>
      </w:r>
      <w:r w:rsidR="00FF0C78" w:rsidRPr="0078578C">
        <w:rPr>
          <w:rFonts w:asciiTheme="minorBidi" w:hAnsiTheme="minorBidi" w:cstheme="minorBidi"/>
          <w:sz w:val="24"/>
          <w:szCs w:val="24"/>
        </w:rPr>
        <w:t>ed</w:t>
      </w:r>
      <w:r w:rsidR="00637DF4" w:rsidRPr="0078578C">
        <w:rPr>
          <w:rFonts w:asciiTheme="minorBidi" w:hAnsiTheme="minorBidi" w:cstheme="minorBidi"/>
          <w:sz w:val="24"/>
          <w:szCs w:val="24"/>
        </w:rPr>
        <w:t xml:space="preserve"> any association with her. </w:t>
      </w:r>
    </w:p>
    <w:p w:rsidR="00FF0C78" w:rsidRPr="0078578C" w:rsidRDefault="00FF0C78" w:rsidP="000615E8">
      <w:pPr>
        <w:widowControl w:val="0"/>
        <w:bidi w:val="0"/>
        <w:adjustRightInd w:val="0"/>
        <w:spacing w:after="0" w:line="240" w:lineRule="auto"/>
        <w:rPr>
          <w:rFonts w:asciiTheme="minorBidi" w:hAnsiTheme="minorBidi" w:cstheme="minorBidi"/>
          <w:sz w:val="24"/>
          <w:szCs w:val="24"/>
        </w:rPr>
      </w:pPr>
    </w:p>
    <w:p w:rsidR="00637DF4" w:rsidRPr="0078578C" w:rsidRDefault="00637DF4" w:rsidP="000615E8">
      <w:pPr>
        <w:widowControl w:val="0"/>
        <w:bidi w:val="0"/>
        <w:adjustRightInd w:val="0"/>
        <w:spacing w:after="0" w:line="240" w:lineRule="auto"/>
        <w:rPr>
          <w:rFonts w:asciiTheme="minorBidi" w:hAnsiTheme="minorBidi" w:cstheme="minorBidi"/>
          <w:sz w:val="24"/>
          <w:szCs w:val="24"/>
        </w:rPr>
      </w:pPr>
      <w:r w:rsidRPr="0078578C">
        <w:rPr>
          <w:rFonts w:asciiTheme="minorBidi" w:hAnsiTheme="minorBidi" w:cstheme="minorBidi"/>
          <w:sz w:val="24"/>
          <w:szCs w:val="24"/>
        </w:rPr>
        <w:t>R</w:t>
      </w:r>
      <w:r w:rsidR="00EB0B83">
        <w:rPr>
          <w:rFonts w:asciiTheme="minorBidi" w:hAnsiTheme="minorBidi" w:cstheme="minorBidi"/>
          <w:sz w:val="24"/>
          <w:szCs w:val="24"/>
        </w:rPr>
        <w:t>.</w:t>
      </w:r>
      <w:r w:rsidRPr="0078578C">
        <w:rPr>
          <w:rFonts w:asciiTheme="minorBidi" w:hAnsiTheme="minorBidi" w:cstheme="minorBidi"/>
          <w:sz w:val="24"/>
          <w:szCs w:val="24"/>
        </w:rPr>
        <w:t xml:space="preserve"> Acha, on the other hand, </w:t>
      </w:r>
      <w:r w:rsidR="00FF0C78" w:rsidRPr="0078578C">
        <w:rPr>
          <w:rFonts w:asciiTheme="minorBidi" w:hAnsiTheme="minorBidi" w:cstheme="minorBidi"/>
          <w:sz w:val="24"/>
          <w:szCs w:val="24"/>
        </w:rPr>
        <w:t>invokes “</w:t>
      </w:r>
      <w:r w:rsidRPr="0078578C">
        <w:rPr>
          <w:rFonts w:asciiTheme="minorBidi" w:hAnsiTheme="minorBidi" w:cstheme="minorBidi"/>
          <w:sz w:val="24"/>
          <w:szCs w:val="24"/>
        </w:rPr>
        <w:t>That the daughters of Israel may not be pervious to illicit relations</w:t>
      </w:r>
      <w:r w:rsidR="00F36008">
        <w:rPr>
          <w:rFonts w:asciiTheme="minorBidi" w:hAnsiTheme="minorBidi" w:cstheme="minorBidi"/>
          <w:sz w:val="24"/>
          <w:szCs w:val="24"/>
        </w:rPr>
        <w:t xml:space="preserve"> (</w:t>
      </w:r>
      <w:r w:rsidR="00F36008">
        <w:rPr>
          <w:rFonts w:asciiTheme="minorBidi" w:hAnsiTheme="minorBidi" w:cstheme="minorBidi"/>
          <w:i/>
          <w:iCs/>
          <w:sz w:val="24"/>
          <w:szCs w:val="24"/>
        </w:rPr>
        <w:t>hefker</w:t>
      </w:r>
      <w:r w:rsidR="00F36008">
        <w:rPr>
          <w:rFonts w:asciiTheme="minorBidi" w:hAnsiTheme="minorBidi" w:cstheme="minorBidi"/>
          <w:sz w:val="24"/>
          <w:szCs w:val="24"/>
        </w:rPr>
        <w:t>)</w:t>
      </w:r>
      <w:r w:rsidRPr="0078578C">
        <w:rPr>
          <w:rFonts w:asciiTheme="minorBidi" w:hAnsiTheme="minorBidi" w:cstheme="minorBidi"/>
          <w:sz w:val="24"/>
          <w:szCs w:val="24"/>
        </w:rPr>
        <w:t>.</w:t>
      </w:r>
      <w:r w:rsidR="00FF0C78" w:rsidRPr="0078578C">
        <w:rPr>
          <w:rFonts w:asciiTheme="minorBidi" w:hAnsiTheme="minorBidi" w:cstheme="minorBidi"/>
          <w:sz w:val="24"/>
          <w:szCs w:val="24"/>
        </w:rPr>
        <w:t>”</w:t>
      </w:r>
      <w:r w:rsidRPr="0078578C">
        <w:rPr>
          <w:rFonts w:asciiTheme="minorBidi" w:hAnsiTheme="minorBidi" w:cstheme="minorBidi"/>
          <w:sz w:val="24"/>
          <w:szCs w:val="24"/>
        </w:rPr>
        <w:t xml:space="preserve"> This </w:t>
      </w:r>
      <w:r w:rsidR="005A6877" w:rsidRPr="0078578C">
        <w:rPr>
          <w:rFonts w:asciiTheme="minorBidi" w:hAnsiTheme="minorBidi" w:cstheme="minorBidi"/>
          <w:sz w:val="24"/>
          <w:szCs w:val="24"/>
        </w:rPr>
        <w:t>explanation</w:t>
      </w:r>
      <w:r w:rsidRPr="0078578C">
        <w:rPr>
          <w:rFonts w:asciiTheme="minorBidi" w:hAnsiTheme="minorBidi" w:cstheme="minorBidi"/>
          <w:sz w:val="24"/>
          <w:szCs w:val="24"/>
        </w:rPr>
        <w:t xml:space="preserve"> of R</w:t>
      </w:r>
      <w:r w:rsidR="00EB0B83">
        <w:rPr>
          <w:rFonts w:asciiTheme="minorBidi" w:hAnsiTheme="minorBidi" w:cstheme="minorBidi"/>
          <w:sz w:val="24"/>
          <w:szCs w:val="24"/>
        </w:rPr>
        <w:t>.</w:t>
      </w:r>
      <w:r w:rsidRPr="0078578C">
        <w:rPr>
          <w:rFonts w:asciiTheme="minorBidi" w:hAnsiTheme="minorBidi" w:cstheme="minorBidi"/>
          <w:sz w:val="24"/>
          <w:szCs w:val="24"/>
        </w:rPr>
        <w:t xml:space="preserve"> </w:t>
      </w:r>
      <w:r w:rsidR="005A6877" w:rsidRPr="0078578C">
        <w:rPr>
          <w:rFonts w:asciiTheme="minorBidi" w:hAnsiTheme="minorBidi" w:cstheme="minorBidi"/>
          <w:sz w:val="24"/>
          <w:szCs w:val="24"/>
        </w:rPr>
        <w:t>Acha</w:t>
      </w:r>
      <w:r w:rsidRPr="0078578C">
        <w:rPr>
          <w:rFonts w:asciiTheme="minorBidi" w:hAnsiTheme="minorBidi" w:cstheme="minorBidi"/>
          <w:sz w:val="24"/>
          <w:szCs w:val="24"/>
        </w:rPr>
        <w:t xml:space="preserve"> may be </w:t>
      </w:r>
      <w:r w:rsidR="00FF0C78" w:rsidRPr="0078578C">
        <w:rPr>
          <w:rFonts w:asciiTheme="minorBidi" w:hAnsiTheme="minorBidi" w:cstheme="minorBidi"/>
          <w:sz w:val="24"/>
          <w:szCs w:val="24"/>
        </w:rPr>
        <w:t>understood</w:t>
      </w:r>
      <w:r w:rsidRPr="0078578C">
        <w:rPr>
          <w:rFonts w:asciiTheme="minorBidi" w:hAnsiTheme="minorBidi" w:cstheme="minorBidi"/>
          <w:sz w:val="24"/>
          <w:szCs w:val="24"/>
        </w:rPr>
        <w:t xml:space="preserve"> in a </w:t>
      </w:r>
      <w:r w:rsidR="005A6877" w:rsidRPr="0078578C">
        <w:rPr>
          <w:rFonts w:asciiTheme="minorBidi" w:hAnsiTheme="minorBidi" w:cstheme="minorBidi"/>
          <w:sz w:val="24"/>
          <w:szCs w:val="24"/>
        </w:rPr>
        <w:t>number</w:t>
      </w:r>
      <w:r w:rsidRPr="0078578C">
        <w:rPr>
          <w:rFonts w:asciiTheme="minorBidi" w:hAnsiTheme="minorBidi" w:cstheme="minorBidi"/>
          <w:sz w:val="24"/>
          <w:szCs w:val="24"/>
        </w:rPr>
        <w:t xml:space="preserve"> of different ways, </w:t>
      </w:r>
      <w:r w:rsidR="00FF0C78" w:rsidRPr="0078578C">
        <w:rPr>
          <w:rFonts w:asciiTheme="minorBidi" w:hAnsiTheme="minorBidi" w:cstheme="minorBidi"/>
          <w:sz w:val="24"/>
          <w:szCs w:val="24"/>
        </w:rPr>
        <w:t xml:space="preserve">depending on </w:t>
      </w:r>
      <w:r w:rsidR="00EB0B83">
        <w:rPr>
          <w:rFonts w:asciiTheme="minorBidi" w:hAnsiTheme="minorBidi" w:cstheme="minorBidi"/>
          <w:sz w:val="24"/>
          <w:szCs w:val="24"/>
        </w:rPr>
        <w:t>how we define the focus of his statement.</w:t>
      </w:r>
    </w:p>
    <w:p w:rsidR="00FF0C78" w:rsidRPr="0078578C" w:rsidRDefault="00FF0C78" w:rsidP="000615E8">
      <w:pPr>
        <w:widowControl w:val="0"/>
        <w:bidi w:val="0"/>
        <w:adjustRightInd w:val="0"/>
        <w:spacing w:after="0" w:line="240" w:lineRule="auto"/>
        <w:rPr>
          <w:rFonts w:asciiTheme="minorBidi" w:hAnsiTheme="minorBidi" w:cstheme="minorBidi"/>
          <w:sz w:val="24"/>
          <w:szCs w:val="24"/>
        </w:rPr>
      </w:pPr>
    </w:p>
    <w:p w:rsidR="00637DF4" w:rsidRPr="0078578C" w:rsidRDefault="00637DF4" w:rsidP="000615E8">
      <w:pPr>
        <w:widowControl w:val="0"/>
        <w:bidi w:val="0"/>
        <w:adjustRightInd w:val="0"/>
        <w:spacing w:after="0" w:line="240" w:lineRule="auto"/>
        <w:rPr>
          <w:rFonts w:asciiTheme="minorBidi" w:hAnsiTheme="minorBidi" w:cstheme="minorBidi"/>
          <w:sz w:val="24"/>
          <w:szCs w:val="24"/>
        </w:rPr>
      </w:pPr>
      <w:r w:rsidRPr="0078578C">
        <w:rPr>
          <w:rFonts w:asciiTheme="minorBidi" w:hAnsiTheme="minorBidi" w:cstheme="minorBidi"/>
          <w:sz w:val="24"/>
          <w:szCs w:val="24"/>
        </w:rPr>
        <w:t xml:space="preserve">One </w:t>
      </w:r>
      <w:r w:rsidR="005A6877" w:rsidRPr="0078578C">
        <w:rPr>
          <w:rFonts w:asciiTheme="minorBidi" w:hAnsiTheme="minorBidi" w:cstheme="minorBidi"/>
          <w:sz w:val="24"/>
          <w:szCs w:val="24"/>
        </w:rPr>
        <w:t>possibility</w:t>
      </w:r>
      <w:r w:rsidRPr="0078578C">
        <w:rPr>
          <w:rFonts w:asciiTheme="minorBidi" w:hAnsiTheme="minorBidi" w:cstheme="minorBidi"/>
          <w:sz w:val="24"/>
          <w:szCs w:val="24"/>
        </w:rPr>
        <w:t xml:space="preserve"> is that he is speaking generally of the behavior of </w:t>
      </w:r>
      <w:r w:rsidR="005A6877" w:rsidRPr="0078578C">
        <w:rPr>
          <w:rFonts w:asciiTheme="minorBidi" w:hAnsiTheme="minorBidi" w:cstheme="minorBidi"/>
          <w:sz w:val="24"/>
          <w:szCs w:val="24"/>
        </w:rPr>
        <w:t>Jewish</w:t>
      </w:r>
      <w:r w:rsidR="00FF0C78" w:rsidRPr="0078578C">
        <w:rPr>
          <w:rFonts w:asciiTheme="minorBidi" w:hAnsiTheme="minorBidi" w:cstheme="minorBidi"/>
          <w:sz w:val="24"/>
          <w:szCs w:val="24"/>
        </w:rPr>
        <w:t xml:space="preserve"> girls, which might</w:t>
      </w:r>
      <w:r w:rsidRPr="0078578C">
        <w:rPr>
          <w:rFonts w:asciiTheme="minorBidi" w:hAnsiTheme="minorBidi" w:cstheme="minorBidi"/>
          <w:sz w:val="24"/>
          <w:szCs w:val="24"/>
        </w:rPr>
        <w:t xml:space="preserve"> </w:t>
      </w:r>
      <w:r w:rsidR="005A6877" w:rsidRPr="0078578C">
        <w:rPr>
          <w:rFonts w:asciiTheme="minorBidi" w:hAnsiTheme="minorBidi" w:cstheme="minorBidi"/>
          <w:sz w:val="24"/>
          <w:szCs w:val="24"/>
        </w:rPr>
        <w:t>deteriorate</w:t>
      </w:r>
      <w:r w:rsidRPr="0078578C">
        <w:rPr>
          <w:rFonts w:asciiTheme="minorBidi" w:hAnsiTheme="minorBidi" w:cstheme="minorBidi"/>
          <w:sz w:val="24"/>
          <w:szCs w:val="24"/>
        </w:rPr>
        <w:t xml:space="preserve"> if </w:t>
      </w:r>
      <w:r w:rsidR="005A6877" w:rsidRPr="0078578C">
        <w:rPr>
          <w:rFonts w:asciiTheme="minorBidi" w:hAnsiTheme="minorBidi" w:cstheme="minorBidi"/>
          <w:sz w:val="24"/>
          <w:szCs w:val="24"/>
        </w:rPr>
        <w:t>situations</w:t>
      </w:r>
      <w:r w:rsidRPr="0078578C">
        <w:rPr>
          <w:rFonts w:asciiTheme="minorBidi" w:hAnsiTheme="minorBidi" w:cstheme="minorBidi"/>
          <w:sz w:val="24"/>
          <w:szCs w:val="24"/>
        </w:rPr>
        <w:t xml:space="preserve"> such as that in the story are </w:t>
      </w:r>
      <w:r w:rsidR="005A6877" w:rsidRPr="0078578C">
        <w:rPr>
          <w:rFonts w:asciiTheme="minorBidi" w:hAnsiTheme="minorBidi" w:cstheme="minorBidi"/>
          <w:sz w:val="24"/>
          <w:szCs w:val="24"/>
        </w:rPr>
        <w:t>interpreted improper</w:t>
      </w:r>
      <w:r w:rsidRPr="0078578C">
        <w:rPr>
          <w:rFonts w:asciiTheme="minorBidi" w:hAnsiTheme="minorBidi" w:cstheme="minorBidi"/>
          <w:sz w:val="24"/>
          <w:szCs w:val="24"/>
        </w:rPr>
        <w:t>ly in terms of</w:t>
      </w:r>
      <w:r w:rsidR="005A6877" w:rsidRPr="0078578C">
        <w:rPr>
          <w:rFonts w:asciiTheme="minorBidi" w:hAnsiTheme="minorBidi" w:cstheme="minorBidi"/>
          <w:sz w:val="24"/>
          <w:szCs w:val="24"/>
        </w:rPr>
        <w:t xml:space="preserve"> </w:t>
      </w:r>
      <w:r w:rsidRPr="0078578C">
        <w:rPr>
          <w:rFonts w:asciiTheme="minorBidi" w:hAnsiTheme="minorBidi" w:cstheme="minorBidi"/>
          <w:sz w:val="24"/>
          <w:szCs w:val="24"/>
        </w:rPr>
        <w:t>their expecte</w:t>
      </w:r>
      <w:r w:rsidR="005A6877" w:rsidRPr="0078578C">
        <w:rPr>
          <w:rFonts w:asciiTheme="minorBidi" w:hAnsiTheme="minorBidi" w:cstheme="minorBidi"/>
          <w:sz w:val="24"/>
          <w:szCs w:val="24"/>
        </w:rPr>
        <w:t>d</w:t>
      </w:r>
      <w:r w:rsidRPr="0078578C">
        <w:rPr>
          <w:rFonts w:asciiTheme="minorBidi" w:hAnsiTheme="minorBidi" w:cstheme="minorBidi"/>
          <w:sz w:val="24"/>
          <w:szCs w:val="24"/>
        </w:rPr>
        <w:t xml:space="preserve"> </w:t>
      </w:r>
      <w:r w:rsidR="005A6877" w:rsidRPr="0078578C">
        <w:rPr>
          <w:rFonts w:asciiTheme="minorBidi" w:hAnsiTheme="minorBidi" w:cstheme="minorBidi"/>
          <w:sz w:val="24"/>
          <w:szCs w:val="24"/>
        </w:rPr>
        <w:t>behavior</w:t>
      </w:r>
      <w:r w:rsidRPr="0078578C">
        <w:rPr>
          <w:rFonts w:asciiTheme="minorBidi" w:hAnsiTheme="minorBidi" w:cstheme="minorBidi"/>
          <w:sz w:val="24"/>
          <w:szCs w:val="24"/>
        </w:rPr>
        <w:t xml:space="preserve">. </w:t>
      </w:r>
      <w:r w:rsidR="005A6877" w:rsidRPr="0078578C">
        <w:rPr>
          <w:rFonts w:asciiTheme="minorBidi" w:hAnsiTheme="minorBidi" w:cstheme="minorBidi"/>
          <w:sz w:val="24"/>
          <w:szCs w:val="24"/>
        </w:rPr>
        <w:t>Another</w:t>
      </w:r>
      <w:r w:rsidRPr="0078578C">
        <w:rPr>
          <w:rFonts w:asciiTheme="minorBidi" w:hAnsiTheme="minorBidi" w:cstheme="minorBidi"/>
          <w:sz w:val="24"/>
          <w:szCs w:val="24"/>
        </w:rPr>
        <w:t xml:space="preserve"> possibility is tha</w:t>
      </w:r>
      <w:r w:rsidR="00EB0B83">
        <w:rPr>
          <w:rFonts w:asciiTheme="minorBidi" w:hAnsiTheme="minorBidi" w:cstheme="minorBidi"/>
          <w:sz w:val="24"/>
          <w:szCs w:val="24"/>
        </w:rPr>
        <w:t>t the focus is on male behavior,</w:t>
      </w:r>
      <w:r w:rsidRPr="0078578C">
        <w:rPr>
          <w:rFonts w:asciiTheme="minorBidi" w:hAnsiTheme="minorBidi" w:cstheme="minorBidi"/>
          <w:sz w:val="24"/>
          <w:szCs w:val="24"/>
        </w:rPr>
        <w:t xml:space="preserve"> their </w:t>
      </w:r>
      <w:r w:rsidR="005A6877" w:rsidRPr="0078578C">
        <w:rPr>
          <w:rFonts w:asciiTheme="minorBidi" w:hAnsiTheme="minorBidi" w:cstheme="minorBidi"/>
          <w:sz w:val="24"/>
          <w:szCs w:val="24"/>
        </w:rPr>
        <w:t>attitude</w:t>
      </w:r>
      <w:r w:rsidRPr="0078578C">
        <w:rPr>
          <w:rFonts w:asciiTheme="minorBidi" w:hAnsiTheme="minorBidi" w:cstheme="minorBidi"/>
          <w:sz w:val="24"/>
          <w:szCs w:val="24"/>
        </w:rPr>
        <w:t xml:space="preserve"> towards </w:t>
      </w:r>
      <w:r w:rsidR="005A6877" w:rsidRPr="0078578C">
        <w:rPr>
          <w:rFonts w:asciiTheme="minorBidi" w:hAnsiTheme="minorBidi" w:cstheme="minorBidi"/>
          <w:sz w:val="24"/>
          <w:szCs w:val="24"/>
        </w:rPr>
        <w:t>women</w:t>
      </w:r>
      <w:r w:rsidRPr="0078578C">
        <w:rPr>
          <w:rFonts w:asciiTheme="minorBidi" w:hAnsiTheme="minorBidi" w:cstheme="minorBidi"/>
          <w:sz w:val="24"/>
          <w:szCs w:val="24"/>
        </w:rPr>
        <w:t xml:space="preserve"> and the way they think about them. This opposition is about the objectification of women. This appears to be Rashi’s understanding:</w:t>
      </w:r>
    </w:p>
    <w:p w:rsidR="00FF0C78" w:rsidRPr="0078578C" w:rsidRDefault="00FF0C78" w:rsidP="000615E8">
      <w:pPr>
        <w:widowControl w:val="0"/>
        <w:bidi w:val="0"/>
        <w:adjustRightInd w:val="0"/>
        <w:spacing w:after="0" w:line="240" w:lineRule="auto"/>
        <w:ind w:left="720"/>
        <w:rPr>
          <w:rFonts w:asciiTheme="minorBidi" w:hAnsiTheme="minorBidi" w:cstheme="minorBidi"/>
          <w:sz w:val="24"/>
          <w:szCs w:val="24"/>
        </w:rPr>
      </w:pPr>
    </w:p>
    <w:p w:rsidR="00637DF4" w:rsidRPr="0078578C" w:rsidRDefault="00FF0C78" w:rsidP="000615E8">
      <w:pPr>
        <w:widowControl w:val="0"/>
        <w:bidi w:val="0"/>
        <w:adjustRightInd w:val="0"/>
        <w:spacing w:after="0" w:line="240" w:lineRule="auto"/>
        <w:ind w:left="720"/>
        <w:rPr>
          <w:rFonts w:asciiTheme="minorBidi" w:hAnsiTheme="minorBidi" w:cstheme="minorBidi"/>
          <w:sz w:val="24"/>
          <w:szCs w:val="24"/>
        </w:rPr>
      </w:pPr>
      <w:r w:rsidRPr="0078578C">
        <w:rPr>
          <w:rFonts w:asciiTheme="minorBidi" w:hAnsiTheme="minorBidi" w:cstheme="minorBidi"/>
          <w:sz w:val="24"/>
          <w:szCs w:val="24"/>
        </w:rPr>
        <w:t>“</w:t>
      </w:r>
      <w:r w:rsidR="00637DF4" w:rsidRPr="0078578C">
        <w:rPr>
          <w:rFonts w:asciiTheme="minorBidi" w:hAnsiTheme="minorBidi" w:cstheme="minorBidi"/>
          <w:sz w:val="24"/>
          <w:szCs w:val="24"/>
        </w:rPr>
        <w:t>That the daughters of Israel may not be pervious to illicit relations</w:t>
      </w:r>
      <w:r w:rsidRPr="0078578C">
        <w:rPr>
          <w:rFonts w:asciiTheme="minorBidi" w:hAnsiTheme="minorBidi" w:cstheme="minorBidi"/>
          <w:sz w:val="24"/>
          <w:szCs w:val="24"/>
        </w:rPr>
        <w:t xml:space="preserve">” </w:t>
      </w:r>
      <w:r w:rsidR="00637DF4" w:rsidRPr="0078578C">
        <w:rPr>
          <w:rFonts w:asciiTheme="minorBidi" w:hAnsiTheme="minorBidi" w:cstheme="minorBidi"/>
          <w:sz w:val="24"/>
          <w:szCs w:val="24"/>
        </w:rPr>
        <w:t>—</w:t>
      </w:r>
      <w:r w:rsidRPr="0078578C">
        <w:rPr>
          <w:rFonts w:asciiTheme="minorBidi" w:hAnsiTheme="minorBidi" w:cstheme="minorBidi"/>
          <w:sz w:val="24"/>
          <w:szCs w:val="24"/>
        </w:rPr>
        <w:t xml:space="preserve"> </w:t>
      </w:r>
      <w:r w:rsidR="00637DF4" w:rsidRPr="0078578C">
        <w:rPr>
          <w:rFonts w:asciiTheme="minorBidi" w:hAnsiTheme="minorBidi" w:cstheme="minorBidi"/>
          <w:sz w:val="24"/>
          <w:szCs w:val="24"/>
        </w:rPr>
        <w:t xml:space="preserve">to stand before men so that they may be </w:t>
      </w:r>
      <w:r w:rsidR="00F36008" w:rsidRPr="0078578C">
        <w:rPr>
          <w:rFonts w:asciiTheme="minorBidi" w:hAnsiTheme="minorBidi" w:cstheme="minorBidi"/>
          <w:sz w:val="24"/>
          <w:szCs w:val="24"/>
        </w:rPr>
        <w:t>eyed</w:t>
      </w:r>
      <w:r w:rsidR="00637DF4" w:rsidRPr="0078578C">
        <w:rPr>
          <w:rFonts w:asciiTheme="minorBidi" w:hAnsiTheme="minorBidi" w:cstheme="minorBidi"/>
          <w:sz w:val="24"/>
          <w:szCs w:val="24"/>
        </w:rPr>
        <w:t xml:space="preserve"> and offered up for sex</w:t>
      </w:r>
      <w:r w:rsidR="00EB0B83">
        <w:rPr>
          <w:rFonts w:asciiTheme="minorBidi" w:hAnsiTheme="minorBidi" w:cstheme="minorBidi"/>
          <w:sz w:val="24"/>
          <w:szCs w:val="24"/>
        </w:rPr>
        <w:t xml:space="preserve">ual </w:t>
      </w:r>
      <w:r w:rsidR="00EB0B83">
        <w:rPr>
          <w:rFonts w:asciiTheme="minorBidi" w:hAnsiTheme="minorBidi" w:cstheme="minorBidi"/>
          <w:sz w:val="24"/>
          <w:szCs w:val="24"/>
        </w:rPr>
        <w:lastRenderedPageBreak/>
        <w:t>relations</w:t>
      </w:r>
      <w:r w:rsidR="00637DF4" w:rsidRPr="0078578C">
        <w:rPr>
          <w:rFonts w:asciiTheme="minorBidi" w:hAnsiTheme="minorBidi" w:cstheme="minorBidi"/>
          <w:sz w:val="24"/>
          <w:szCs w:val="24"/>
        </w:rPr>
        <w:t>.</w:t>
      </w:r>
    </w:p>
    <w:p w:rsidR="00FF0C78" w:rsidRPr="0078578C" w:rsidRDefault="00FF0C78" w:rsidP="000615E8">
      <w:pPr>
        <w:widowControl w:val="0"/>
        <w:bidi w:val="0"/>
        <w:adjustRightInd w:val="0"/>
        <w:spacing w:after="0" w:line="240" w:lineRule="auto"/>
        <w:ind w:left="720"/>
        <w:rPr>
          <w:rFonts w:asciiTheme="minorBidi" w:hAnsiTheme="minorBidi" w:cstheme="minorBidi"/>
          <w:sz w:val="24"/>
          <w:szCs w:val="24"/>
        </w:rPr>
      </w:pPr>
    </w:p>
    <w:p w:rsidR="00637DF4" w:rsidRPr="0078578C" w:rsidRDefault="00EB0B83" w:rsidP="000615E8">
      <w:pPr>
        <w:widowControl w:val="0"/>
        <w:bidi w:val="0"/>
        <w:adjustRightInd w:val="0"/>
        <w:spacing w:after="0" w:line="240" w:lineRule="auto"/>
        <w:rPr>
          <w:rFonts w:asciiTheme="minorBidi" w:hAnsiTheme="minorBidi" w:cstheme="minorBidi"/>
          <w:sz w:val="24"/>
          <w:szCs w:val="24"/>
        </w:rPr>
      </w:pPr>
      <w:r>
        <w:rPr>
          <w:rFonts w:asciiTheme="minorBidi" w:hAnsiTheme="minorBidi" w:cstheme="minorBidi"/>
          <w:sz w:val="24"/>
          <w:szCs w:val="24"/>
        </w:rPr>
        <w:t>In any case, R.</w:t>
      </w:r>
      <w:r w:rsidR="00637DF4" w:rsidRPr="0078578C">
        <w:rPr>
          <w:rFonts w:asciiTheme="minorBidi" w:hAnsiTheme="minorBidi" w:cstheme="minorBidi"/>
          <w:sz w:val="24"/>
          <w:szCs w:val="24"/>
        </w:rPr>
        <w:t xml:space="preserve"> </w:t>
      </w:r>
      <w:r w:rsidR="005A6877" w:rsidRPr="0078578C">
        <w:rPr>
          <w:rFonts w:asciiTheme="minorBidi" w:hAnsiTheme="minorBidi" w:cstheme="minorBidi"/>
          <w:sz w:val="24"/>
          <w:szCs w:val="24"/>
        </w:rPr>
        <w:t>Acha</w:t>
      </w:r>
      <w:r>
        <w:rPr>
          <w:rFonts w:asciiTheme="minorBidi" w:hAnsiTheme="minorBidi" w:cstheme="minorBidi"/>
          <w:sz w:val="24"/>
          <w:szCs w:val="24"/>
        </w:rPr>
        <w:t xml:space="preserve"> understands that the S</w:t>
      </w:r>
      <w:r w:rsidR="00637DF4" w:rsidRPr="0078578C">
        <w:rPr>
          <w:rFonts w:asciiTheme="minorBidi" w:hAnsiTheme="minorBidi" w:cstheme="minorBidi"/>
          <w:sz w:val="24"/>
          <w:szCs w:val="24"/>
        </w:rPr>
        <w:t xml:space="preserve">ages’ ruling expresses a concern for </w:t>
      </w:r>
      <w:r w:rsidR="005A6877" w:rsidRPr="0078578C">
        <w:rPr>
          <w:rFonts w:asciiTheme="minorBidi" w:hAnsiTheme="minorBidi" w:cstheme="minorBidi"/>
          <w:sz w:val="24"/>
          <w:szCs w:val="24"/>
        </w:rPr>
        <w:t>society</w:t>
      </w:r>
      <w:r w:rsidR="00637DF4" w:rsidRPr="0078578C">
        <w:rPr>
          <w:rFonts w:asciiTheme="minorBidi" w:hAnsiTheme="minorBidi" w:cstheme="minorBidi"/>
          <w:sz w:val="24"/>
          <w:szCs w:val="24"/>
        </w:rPr>
        <w:t xml:space="preserve"> in general and the values of modesty within it. Allowing one of these solutions creates a breach in the boundaries between the sexes outside of the framework of marriage. The </w:t>
      </w:r>
      <w:r w:rsidR="005A6877" w:rsidRPr="0078578C">
        <w:rPr>
          <w:rFonts w:asciiTheme="minorBidi" w:hAnsiTheme="minorBidi" w:cstheme="minorBidi"/>
          <w:sz w:val="24"/>
          <w:szCs w:val="24"/>
        </w:rPr>
        <w:t>worry</w:t>
      </w:r>
      <w:r w:rsidR="00637DF4" w:rsidRPr="0078578C">
        <w:rPr>
          <w:rFonts w:asciiTheme="minorBidi" w:hAnsiTheme="minorBidi" w:cstheme="minorBidi"/>
          <w:sz w:val="24"/>
          <w:szCs w:val="24"/>
        </w:rPr>
        <w:t xml:space="preserve"> about society as a whole in this context </w:t>
      </w:r>
      <w:r>
        <w:rPr>
          <w:rFonts w:asciiTheme="minorBidi" w:hAnsiTheme="minorBidi" w:cstheme="minorBidi"/>
          <w:sz w:val="24"/>
          <w:szCs w:val="24"/>
        </w:rPr>
        <w:t>justifies the S</w:t>
      </w:r>
      <w:r w:rsidR="00637DF4" w:rsidRPr="0078578C">
        <w:rPr>
          <w:rFonts w:asciiTheme="minorBidi" w:hAnsiTheme="minorBidi" w:cstheme="minorBidi"/>
          <w:sz w:val="24"/>
          <w:szCs w:val="24"/>
        </w:rPr>
        <w:t xml:space="preserve">ages’ opposition to breaching such boundaries, even </w:t>
      </w:r>
      <w:r>
        <w:rPr>
          <w:rFonts w:asciiTheme="minorBidi" w:hAnsiTheme="minorBidi" w:cstheme="minorBidi"/>
          <w:sz w:val="24"/>
          <w:szCs w:val="24"/>
        </w:rPr>
        <w:t xml:space="preserve">if it </w:t>
      </w:r>
      <w:r w:rsidR="00637DF4" w:rsidRPr="0078578C">
        <w:rPr>
          <w:rFonts w:asciiTheme="minorBidi" w:hAnsiTheme="minorBidi" w:cstheme="minorBidi"/>
          <w:sz w:val="24"/>
          <w:szCs w:val="24"/>
        </w:rPr>
        <w:t>w</w:t>
      </w:r>
      <w:r w:rsidR="00FF0C78" w:rsidRPr="0078578C">
        <w:rPr>
          <w:rFonts w:asciiTheme="minorBidi" w:hAnsiTheme="minorBidi" w:cstheme="minorBidi"/>
          <w:sz w:val="24"/>
          <w:szCs w:val="24"/>
        </w:rPr>
        <w:t>ere to be</w:t>
      </w:r>
      <w:r w:rsidR="00637DF4" w:rsidRPr="0078578C">
        <w:rPr>
          <w:rFonts w:asciiTheme="minorBidi" w:hAnsiTheme="minorBidi" w:cstheme="minorBidi"/>
          <w:sz w:val="24"/>
          <w:szCs w:val="24"/>
        </w:rPr>
        <w:t xml:space="preserve"> done with the motive of saving a man’s life.</w:t>
      </w:r>
    </w:p>
    <w:p w:rsidR="00FF0C78" w:rsidRPr="0078578C" w:rsidRDefault="00FF0C78" w:rsidP="000615E8">
      <w:pPr>
        <w:widowControl w:val="0"/>
        <w:bidi w:val="0"/>
        <w:adjustRightInd w:val="0"/>
        <w:spacing w:after="0" w:line="240" w:lineRule="auto"/>
        <w:rPr>
          <w:rFonts w:asciiTheme="minorBidi" w:hAnsiTheme="minorBidi" w:cstheme="minorBidi"/>
          <w:sz w:val="24"/>
          <w:szCs w:val="24"/>
        </w:rPr>
      </w:pPr>
    </w:p>
    <w:p w:rsidR="00637DF4" w:rsidRPr="0078578C" w:rsidRDefault="00637DF4" w:rsidP="000615E8">
      <w:pPr>
        <w:widowControl w:val="0"/>
        <w:bidi w:val="0"/>
        <w:adjustRightInd w:val="0"/>
        <w:spacing w:after="0" w:line="240" w:lineRule="auto"/>
        <w:rPr>
          <w:rFonts w:asciiTheme="minorBidi" w:hAnsiTheme="minorBidi" w:cstheme="minorBidi"/>
          <w:sz w:val="24"/>
          <w:szCs w:val="24"/>
        </w:rPr>
      </w:pPr>
      <w:r w:rsidRPr="0078578C">
        <w:rPr>
          <w:rFonts w:asciiTheme="minorBidi" w:hAnsiTheme="minorBidi" w:cstheme="minorBidi"/>
          <w:sz w:val="24"/>
          <w:szCs w:val="24"/>
        </w:rPr>
        <w:t xml:space="preserve">This is where the </w:t>
      </w:r>
      <w:r w:rsidR="005A6877" w:rsidRPr="0078578C">
        <w:rPr>
          <w:rFonts w:asciiTheme="minorBidi" w:hAnsiTheme="minorBidi" w:cstheme="minorBidi"/>
          <w:sz w:val="24"/>
          <w:szCs w:val="24"/>
        </w:rPr>
        <w:t>Amoraic</w:t>
      </w:r>
      <w:r w:rsidRPr="0078578C">
        <w:rPr>
          <w:rFonts w:asciiTheme="minorBidi" w:hAnsiTheme="minorBidi" w:cstheme="minorBidi"/>
          <w:sz w:val="24"/>
          <w:szCs w:val="24"/>
        </w:rPr>
        <w:t xml:space="preserve"> debate ends, but the </w:t>
      </w:r>
      <w:r w:rsidR="0024557A" w:rsidRPr="0078578C">
        <w:rPr>
          <w:rFonts w:asciiTheme="minorBidi" w:hAnsiTheme="minorBidi" w:cstheme="minorBidi"/>
          <w:i/>
          <w:sz w:val="24"/>
          <w:szCs w:val="24"/>
        </w:rPr>
        <w:t>sugya</w:t>
      </w:r>
      <w:r w:rsidRPr="0078578C">
        <w:rPr>
          <w:rFonts w:asciiTheme="minorBidi" w:hAnsiTheme="minorBidi" w:cstheme="minorBidi"/>
          <w:sz w:val="24"/>
          <w:szCs w:val="24"/>
        </w:rPr>
        <w:t xml:space="preserve"> </w:t>
      </w:r>
      <w:r w:rsidR="005A6877" w:rsidRPr="0078578C">
        <w:rPr>
          <w:rFonts w:asciiTheme="minorBidi" w:hAnsiTheme="minorBidi" w:cstheme="minorBidi"/>
          <w:sz w:val="24"/>
          <w:szCs w:val="24"/>
        </w:rPr>
        <w:t>continues</w:t>
      </w:r>
      <w:r w:rsidR="00EB0B83">
        <w:rPr>
          <w:rFonts w:asciiTheme="minorBidi" w:hAnsiTheme="minorBidi" w:cstheme="minorBidi"/>
          <w:sz w:val="24"/>
          <w:szCs w:val="24"/>
        </w:rPr>
        <w:t xml:space="preserve">. The </w:t>
      </w:r>
      <w:r w:rsidR="00EB0B83" w:rsidRPr="00EB0B83">
        <w:rPr>
          <w:rFonts w:asciiTheme="minorBidi" w:hAnsiTheme="minorBidi" w:cstheme="minorBidi"/>
          <w:i/>
          <w:iCs/>
          <w:sz w:val="24"/>
          <w:szCs w:val="24"/>
        </w:rPr>
        <w:t>g</w:t>
      </w:r>
      <w:r w:rsidRPr="00EB0B83">
        <w:rPr>
          <w:rFonts w:asciiTheme="minorBidi" w:hAnsiTheme="minorBidi" w:cstheme="minorBidi"/>
          <w:i/>
          <w:iCs/>
          <w:sz w:val="24"/>
          <w:szCs w:val="24"/>
        </w:rPr>
        <w:t>emara</w:t>
      </w:r>
      <w:r w:rsidR="00FF0C78" w:rsidRPr="0078578C">
        <w:rPr>
          <w:rFonts w:asciiTheme="minorBidi" w:hAnsiTheme="minorBidi" w:cstheme="minorBidi"/>
          <w:sz w:val="24"/>
          <w:szCs w:val="24"/>
        </w:rPr>
        <w:t xml:space="preserve"> itself wonder why this matter wa</w:t>
      </w:r>
      <w:r w:rsidRPr="0078578C">
        <w:rPr>
          <w:rFonts w:asciiTheme="minorBidi" w:hAnsiTheme="minorBidi" w:cstheme="minorBidi"/>
          <w:sz w:val="24"/>
          <w:szCs w:val="24"/>
        </w:rPr>
        <w:t xml:space="preserve">s </w:t>
      </w:r>
      <w:r w:rsidR="005A6877" w:rsidRPr="0078578C">
        <w:rPr>
          <w:rFonts w:asciiTheme="minorBidi" w:hAnsiTheme="minorBidi" w:cstheme="minorBidi"/>
          <w:sz w:val="24"/>
          <w:szCs w:val="24"/>
        </w:rPr>
        <w:t>not</w:t>
      </w:r>
      <w:r w:rsidRPr="0078578C">
        <w:rPr>
          <w:rFonts w:asciiTheme="minorBidi" w:hAnsiTheme="minorBidi" w:cstheme="minorBidi"/>
          <w:sz w:val="24"/>
          <w:szCs w:val="24"/>
        </w:rPr>
        <w:t xml:space="preserve"> resolved in a more simple way</w:t>
      </w:r>
      <w:r w:rsidR="00EB0B83">
        <w:rPr>
          <w:rFonts w:asciiTheme="minorBidi" w:hAnsiTheme="minorBidi" w:cstheme="minorBidi"/>
          <w:sz w:val="24"/>
          <w:szCs w:val="24"/>
        </w:rPr>
        <w:t xml:space="preserve"> –</w:t>
      </w:r>
      <w:r w:rsidR="00FF0C78" w:rsidRPr="0078578C">
        <w:rPr>
          <w:rFonts w:asciiTheme="minorBidi" w:hAnsiTheme="minorBidi" w:cstheme="minorBidi"/>
          <w:sz w:val="24"/>
          <w:szCs w:val="24"/>
        </w:rPr>
        <w:t xml:space="preserve"> they should have </w:t>
      </w:r>
      <w:r w:rsidR="00EB0B83">
        <w:rPr>
          <w:rFonts w:asciiTheme="minorBidi" w:hAnsiTheme="minorBidi" w:cstheme="minorBidi"/>
          <w:sz w:val="24"/>
          <w:szCs w:val="24"/>
        </w:rPr>
        <w:t>allowed</w:t>
      </w:r>
      <w:r w:rsidR="00FF0C78" w:rsidRPr="0078578C">
        <w:rPr>
          <w:rFonts w:asciiTheme="minorBidi" w:hAnsiTheme="minorBidi" w:cstheme="minorBidi"/>
          <w:sz w:val="24"/>
          <w:szCs w:val="24"/>
        </w:rPr>
        <w:t xml:space="preserve"> the man </w:t>
      </w:r>
      <w:r w:rsidR="00EB0B83">
        <w:rPr>
          <w:rFonts w:asciiTheme="minorBidi" w:hAnsiTheme="minorBidi" w:cstheme="minorBidi"/>
          <w:sz w:val="24"/>
          <w:szCs w:val="24"/>
        </w:rPr>
        <w:t xml:space="preserve">to </w:t>
      </w:r>
      <w:r w:rsidR="00FF0C78" w:rsidRPr="0078578C">
        <w:rPr>
          <w:rFonts w:asciiTheme="minorBidi" w:hAnsiTheme="minorBidi" w:cstheme="minorBidi"/>
          <w:sz w:val="24"/>
          <w:szCs w:val="24"/>
        </w:rPr>
        <w:t xml:space="preserve">marry the woman </w:t>
      </w:r>
      <w:r w:rsidR="00E75C1B" w:rsidRPr="0078578C">
        <w:rPr>
          <w:rFonts w:asciiTheme="minorBidi" w:hAnsiTheme="minorBidi" w:cstheme="minorBidi"/>
          <w:sz w:val="24"/>
          <w:szCs w:val="24"/>
        </w:rPr>
        <w:t xml:space="preserve">and let them have a </w:t>
      </w:r>
      <w:r w:rsidR="005A6877" w:rsidRPr="0078578C">
        <w:rPr>
          <w:rFonts w:asciiTheme="minorBidi" w:hAnsiTheme="minorBidi" w:cstheme="minorBidi"/>
          <w:sz w:val="24"/>
          <w:szCs w:val="24"/>
        </w:rPr>
        <w:t>relationship</w:t>
      </w:r>
      <w:r w:rsidR="00E75C1B" w:rsidRPr="0078578C">
        <w:rPr>
          <w:rFonts w:asciiTheme="minorBidi" w:hAnsiTheme="minorBidi" w:cstheme="minorBidi"/>
          <w:sz w:val="24"/>
          <w:szCs w:val="24"/>
        </w:rPr>
        <w:t xml:space="preserve"> within the </w:t>
      </w:r>
      <w:r w:rsidR="005A6877" w:rsidRPr="0078578C">
        <w:rPr>
          <w:rFonts w:asciiTheme="minorBidi" w:hAnsiTheme="minorBidi" w:cstheme="minorBidi"/>
          <w:sz w:val="24"/>
          <w:szCs w:val="24"/>
        </w:rPr>
        <w:t>framework</w:t>
      </w:r>
      <w:r w:rsidR="00E75C1B" w:rsidRPr="0078578C">
        <w:rPr>
          <w:rFonts w:asciiTheme="minorBidi" w:hAnsiTheme="minorBidi" w:cstheme="minorBidi"/>
          <w:sz w:val="24"/>
          <w:szCs w:val="24"/>
        </w:rPr>
        <w:t xml:space="preserve"> of</w:t>
      </w:r>
      <w:r w:rsidR="00EB0B83">
        <w:rPr>
          <w:rFonts w:asciiTheme="minorBidi" w:hAnsiTheme="minorBidi" w:cstheme="minorBidi"/>
          <w:sz w:val="24"/>
          <w:szCs w:val="24"/>
        </w:rPr>
        <w:t xml:space="preserve"> marriage. The response of the </w:t>
      </w:r>
      <w:r w:rsidR="00EB0B83" w:rsidRPr="00EB0B83">
        <w:rPr>
          <w:rFonts w:asciiTheme="minorBidi" w:hAnsiTheme="minorBidi" w:cstheme="minorBidi"/>
          <w:i/>
          <w:iCs/>
          <w:sz w:val="24"/>
          <w:szCs w:val="24"/>
        </w:rPr>
        <w:t>g</w:t>
      </w:r>
      <w:r w:rsidR="00E75C1B" w:rsidRPr="00EB0B83">
        <w:rPr>
          <w:rFonts w:asciiTheme="minorBidi" w:hAnsiTheme="minorBidi" w:cstheme="minorBidi"/>
          <w:i/>
          <w:iCs/>
          <w:sz w:val="24"/>
          <w:szCs w:val="24"/>
        </w:rPr>
        <w:t>emara</w:t>
      </w:r>
      <w:r w:rsidR="00E75C1B" w:rsidRPr="0078578C">
        <w:rPr>
          <w:rFonts w:asciiTheme="minorBidi" w:hAnsiTheme="minorBidi" w:cstheme="minorBidi"/>
          <w:sz w:val="24"/>
          <w:szCs w:val="24"/>
        </w:rPr>
        <w:t xml:space="preserve"> is very </w:t>
      </w:r>
      <w:r w:rsidR="00EB0B83">
        <w:rPr>
          <w:rFonts w:asciiTheme="minorBidi" w:hAnsiTheme="minorBidi" w:cstheme="minorBidi"/>
          <w:sz w:val="24"/>
          <w:szCs w:val="24"/>
        </w:rPr>
        <w:t>int</w:t>
      </w:r>
      <w:r w:rsidR="005A6877" w:rsidRPr="0078578C">
        <w:rPr>
          <w:rFonts w:asciiTheme="minorBidi" w:hAnsiTheme="minorBidi" w:cstheme="minorBidi"/>
          <w:sz w:val="24"/>
          <w:szCs w:val="24"/>
        </w:rPr>
        <w:t>e</w:t>
      </w:r>
      <w:r w:rsidR="00EB0B83">
        <w:rPr>
          <w:rFonts w:asciiTheme="minorBidi" w:hAnsiTheme="minorBidi" w:cstheme="minorBidi"/>
          <w:sz w:val="24"/>
          <w:szCs w:val="24"/>
        </w:rPr>
        <w:t>re</w:t>
      </w:r>
      <w:r w:rsidR="005A6877" w:rsidRPr="0078578C">
        <w:rPr>
          <w:rFonts w:asciiTheme="minorBidi" w:hAnsiTheme="minorBidi" w:cstheme="minorBidi"/>
          <w:sz w:val="24"/>
          <w:szCs w:val="24"/>
        </w:rPr>
        <w:t>sting</w:t>
      </w:r>
      <w:r w:rsidR="00E75C1B" w:rsidRPr="0078578C">
        <w:rPr>
          <w:rFonts w:asciiTheme="minorBidi" w:hAnsiTheme="minorBidi" w:cstheme="minorBidi"/>
          <w:sz w:val="24"/>
          <w:szCs w:val="24"/>
        </w:rPr>
        <w:t>. It states that t</w:t>
      </w:r>
      <w:r w:rsidR="005A6877" w:rsidRPr="0078578C">
        <w:rPr>
          <w:rFonts w:asciiTheme="minorBidi" w:hAnsiTheme="minorBidi" w:cstheme="minorBidi"/>
          <w:sz w:val="24"/>
          <w:szCs w:val="24"/>
        </w:rPr>
        <w:t>his solution is insufficient</w:t>
      </w:r>
      <w:r w:rsidR="00E75C1B" w:rsidRPr="0078578C">
        <w:rPr>
          <w:rFonts w:asciiTheme="minorBidi" w:hAnsiTheme="minorBidi" w:cstheme="minorBidi"/>
          <w:sz w:val="24"/>
          <w:szCs w:val="24"/>
        </w:rPr>
        <w:t>, as the man’s lust w</w:t>
      </w:r>
      <w:r w:rsidR="00FF0C78" w:rsidRPr="0078578C">
        <w:rPr>
          <w:rFonts w:asciiTheme="minorBidi" w:hAnsiTheme="minorBidi" w:cstheme="minorBidi"/>
          <w:sz w:val="24"/>
          <w:szCs w:val="24"/>
        </w:rPr>
        <w:t>ould not have been</w:t>
      </w:r>
      <w:r w:rsidR="00E75C1B" w:rsidRPr="0078578C">
        <w:rPr>
          <w:rFonts w:asciiTheme="minorBidi" w:hAnsiTheme="minorBidi" w:cstheme="minorBidi"/>
          <w:sz w:val="24"/>
          <w:szCs w:val="24"/>
        </w:rPr>
        <w:t xml:space="preserve"> sated. His </w:t>
      </w:r>
      <w:r w:rsidR="005A6877" w:rsidRPr="0078578C">
        <w:rPr>
          <w:rFonts w:asciiTheme="minorBidi" w:hAnsiTheme="minorBidi" w:cstheme="minorBidi"/>
          <w:sz w:val="24"/>
          <w:szCs w:val="24"/>
        </w:rPr>
        <w:t>burning</w:t>
      </w:r>
      <w:r w:rsidR="00FF0C78" w:rsidRPr="0078578C">
        <w:rPr>
          <w:rFonts w:asciiTheme="minorBidi" w:hAnsiTheme="minorBidi" w:cstheme="minorBidi"/>
          <w:sz w:val="24"/>
          <w:szCs w:val="24"/>
        </w:rPr>
        <w:t xml:space="preserve"> desire was of the type </w:t>
      </w:r>
      <w:r w:rsidR="00EB0B83">
        <w:rPr>
          <w:rFonts w:asciiTheme="minorBidi" w:hAnsiTheme="minorBidi" w:cstheme="minorBidi"/>
          <w:sz w:val="24"/>
          <w:szCs w:val="24"/>
        </w:rPr>
        <w:t>that</w:t>
      </w:r>
      <w:r w:rsidR="00FF0C78" w:rsidRPr="0078578C">
        <w:rPr>
          <w:rFonts w:asciiTheme="minorBidi" w:hAnsiTheme="minorBidi" w:cstheme="minorBidi"/>
          <w:sz w:val="24"/>
          <w:szCs w:val="24"/>
        </w:rPr>
        <w:t xml:space="preserve"> could</w:t>
      </w:r>
      <w:r w:rsidR="00E75C1B" w:rsidRPr="0078578C">
        <w:rPr>
          <w:rFonts w:asciiTheme="minorBidi" w:hAnsiTheme="minorBidi" w:cstheme="minorBidi"/>
          <w:sz w:val="24"/>
          <w:szCs w:val="24"/>
        </w:rPr>
        <w:t xml:space="preserve"> only be quenched</w:t>
      </w:r>
      <w:r w:rsidR="00FF0C78" w:rsidRPr="0078578C">
        <w:rPr>
          <w:rFonts w:asciiTheme="minorBidi" w:hAnsiTheme="minorBidi" w:cstheme="minorBidi"/>
          <w:sz w:val="24"/>
          <w:szCs w:val="24"/>
        </w:rPr>
        <w:t xml:space="preserve"> </w:t>
      </w:r>
      <w:r w:rsidR="00E75C1B" w:rsidRPr="0078578C">
        <w:rPr>
          <w:rFonts w:asciiTheme="minorBidi" w:hAnsiTheme="minorBidi" w:cstheme="minorBidi"/>
          <w:sz w:val="24"/>
          <w:szCs w:val="24"/>
        </w:rPr>
        <w:t>—</w:t>
      </w:r>
      <w:r w:rsidR="00FF0C78" w:rsidRPr="0078578C">
        <w:rPr>
          <w:rFonts w:asciiTheme="minorBidi" w:hAnsiTheme="minorBidi" w:cstheme="minorBidi"/>
          <w:sz w:val="24"/>
          <w:szCs w:val="24"/>
        </w:rPr>
        <w:t xml:space="preserve"> </w:t>
      </w:r>
      <w:r w:rsidR="00E75C1B" w:rsidRPr="0078578C">
        <w:rPr>
          <w:rFonts w:asciiTheme="minorBidi" w:hAnsiTheme="minorBidi" w:cstheme="minorBidi"/>
          <w:sz w:val="24"/>
          <w:szCs w:val="24"/>
        </w:rPr>
        <w:t>in the era of exile</w:t>
      </w:r>
      <w:r w:rsidR="00FF0C78" w:rsidRPr="0078578C">
        <w:rPr>
          <w:rFonts w:asciiTheme="minorBidi" w:hAnsiTheme="minorBidi" w:cstheme="minorBidi"/>
          <w:sz w:val="24"/>
          <w:szCs w:val="24"/>
        </w:rPr>
        <w:t xml:space="preserve"> </w:t>
      </w:r>
      <w:r w:rsidR="00E75C1B" w:rsidRPr="0078578C">
        <w:rPr>
          <w:rFonts w:asciiTheme="minorBidi" w:hAnsiTheme="minorBidi" w:cstheme="minorBidi"/>
          <w:sz w:val="24"/>
          <w:szCs w:val="24"/>
        </w:rPr>
        <w:t>—</w:t>
      </w:r>
      <w:r w:rsidR="00FF0C78" w:rsidRPr="0078578C">
        <w:rPr>
          <w:rFonts w:asciiTheme="minorBidi" w:hAnsiTheme="minorBidi" w:cstheme="minorBidi"/>
          <w:sz w:val="24"/>
          <w:szCs w:val="24"/>
        </w:rPr>
        <w:t xml:space="preserve"> </w:t>
      </w:r>
      <w:r w:rsidR="00E75C1B" w:rsidRPr="0078578C">
        <w:rPr>
          <w:rFonts w:asciiTheme="minorBidi" w:hAnsiTheme="minorBidi" w:cstheme="minorBidi"/>
          <w:sz w:val="24"/>
          <w:szCs w:val="24"/>
        </w:rPr>
        <w:t xml:space="preserve">by violating a prohibition. In this </w:t>
      </w:r>
      <w:r w:rsidR="00FF0C78" w:rsidRPr="0078578C">
        <w:rPr>
          <w:rFonts w:asciiTheme="minorBidi" w:hAnsiTheme="minorBidi" w:cstheme="minorBidi"/>
          <w:sz w:val="24"/>
          <w:szCs w:val="24"/>
        </w:rPr>
        <w:t>time period</w:t>
      </w:r>
      <w:r w:rsidR="00E75C1B" w:rsidRPr="0078578C">
        <w:rPr>
          <w:rFonts w:asciiTheme="minorBidi" w:hAnsiTheme="minorBidi" w:cstheme="minorBidi"/>
          <w:sz w:val="24"/>
          <w:szCs w:val="24"/>
        </w:rPr>
        <w:t xml:space="preserve">, </w:t>
      </w:r>
      <w:r w:rsidR="00FF0C78" w:rsidRPr="0078578C">
        <w:rPr>
          <w:rFonts w:asciiTheme="minorBidi" w:hAnsiTheme="minorBidi" w:cstheme="minorBidi"/>
          <w:sz w:val="24"/>
          <w:szCs w:val="24"/>
        </w:rPr>
        <w:t>“</w:t>
      </w:r>
      <w:r w:rsidR="00E75C1B" w:rsidRPr="0078578C">
        <w:rPr>
          <w:rStyle w:val="text"/>
          <w:rFonts w:asciiTheme="minorBidi" w:hAnsiTheme="minorBidi" w:cstheme="minorBidi"/>
          <w:sz w:val="24"/>
          <w:szCs w:val="24"/>
        </w:rPr>
        <w:t xml:space="preserve">Stolen waters are sweet, and </w:t>
      </w:r>
      <w:r w:rsidR="00E75C1B" w:rsidRPr="0078578C">
        <w:rPr>
          <w:rFonts w:asciiTheme="minorBidi" w:hAnsiTheme="minorBidi" w:cstheme="minorBidi"/>
          <w:sz w:val="24"/>
          <w:szCs w:val="24"/>
        </w:rPr>
        <w:t>the bread of the secret places is pleasant</w:t>
      </w:r>
      <w:r w:rsidR="00FF0C78" w:rsidRPr="0078578C">
        <w:rPr>
          <w:rFonts w:asciiTheme="minorBidi" w:hAnsiTheme="minorBidi" w:cstheme="minorBidi"/>
          <w:sz w:val="24"/>
          <w:szCs w:val="24"/>
        </w:rPr>
        <w:t>.”</w:t>
      </w:r>
    </w:p>
    <w:p w:rsidR="00FF0C78" w:rsidRPr="0078578C" w:rsidRDefault="00FF0C78" w:rsidP="000615E8">
      <w:pPr>
        <w:widowControl w:val="0"/>
        <w:bidi w:val="0"/>
        <w:adjustRightInd w:val="0"/>
        <w:spacing w:after="0" w:line="240" w:lineRule="auto"/>
        <w:rPr>
          <w:rFonts w:asciiTheme="minorBidi" w:hAnsiTheme="minorBidi" w:cstheme="minorBidi"/>
          <w:sz w:val="24"/>
          <w:szCs w:val="24"/>
        </w:rPr>
      </w:pPr>
    </w:p>
    <w:p w:rsidR="00E75C1B" w:rsidRPr="0078578C" w:rsidRDefault="00E75C1B" w:rsidP="000615E8">
      <w:pPr>
        <w:widowControl w:val="0"/>
        <w:bidi w:val="0"/>
        <w:adjustRightInd w:val="0"/>
        <w:spacing w:after="0" w:line="240" w:lineRule="auto"/>
        <w:rPr>
          <w:rFonts w:asciiTheme="minorBidi" w:hAnsiTheme="minorBidi" w:cstheme="minorBidi"/>
          <w:sz w:val="24"/>
          <w:szCs w:val="24"/>
        </w:rPr>
      </w:pPr>
      <w:r w:rsidRPr="0078578C">
        <w:rPr>
          <w:rFonts w:asciiTheme="minorBidi" w:hAnsiTheme="minorBidi" w:cstheme="minorBidi"/>
          <w:sz w:val="24"/>
          <w:szCs w:val="24"/>
        </w:rPr>
        <w:t>The verse quoted by R</w:t>
      </w:r>
      <w:r w:rsidR="00EB0B83">
        <w:rPr>
          <w:rFonts w:asciiTheme="minorBidi" w:hAnsiTheme="minorBidi" w:cstheme="minorBidi"/>
          <w:sz w:val="24"/>
          <w:szCs w:val="24"/>
        </w:rPr>
        <w:t>.</w:t>
      </w:r>
      <w:r w:rsidRPr="0078578C">
        <w:rPr>
          <w:rFonts w:asciiTheme="minorBidi" w:hAnsiTheme="minorBidi" w:cstheme="minorBidi"/>
          <w:sz w:val="24"/>
          <w:szCs w:val="24"/>
        </w:rPr>
        <w:t xml:space="preserve"> </w:t>
      </w:r>
      <w:r w:rsidR="005A6877" w:rsidRPr="0078578C">
        <w:rPr>
          <w:rFonts w:asciiTheme="minorBidi" w:hAnsiTheme="minorBidi" w:cstheme="minorBidi"/>
          <w:sz w:val="24"/>
          <w:szCs w:val="24"/>
        </w:rPr>
        <w:t>Yitzchak</w:t>
      </w:r>
      <w:r w:rsidRPr="0078578C">
        <w:rPr>
          <w:rFonts w:asciiTheme="minorBidi" w:hAnsiTheme="minorBidi" w:cstheme="minorBidi"/>
          <w:sz w:val="24"/>
          <w:szCs w:val="24"/>
        </w:rPr>
        <w:t xml:space="preserve"> is not </w:t>
      </w:r>
      <w:r w:rsidR="00EB0B83">
        <w:rPr>
          <w:rFonts w:asciiTheme="minorBidi" w:hAnsiTheme="minorBidi" w:cstheme="minorBidi"/>
          <w:sz w:val="24"/>
          <w:szCs w:val="24"/>
        </w:rPr>
        <w:t>coincidental</w:t>
      </w:r>
      <w:r w:rsidRPr="0078578C">
        <w:rPr>
          <w:rFonts w:asciiTheme="minorBidi" w:hAnsiTheme="minorBidi" w:cstheme="minorBidi"/>
          <w:sz w:val="24"/>
          <w:szCs w:val="24"/>
        </w:rPr>
        <w:t xml:space="preserve">, as it comes from the passage in </w:t>
      </w:r>
      <w:r w:rsidRPr="0078578C">
        <w:rPr>
          <w:rFonts w:asciiTheme="minorBidi" w:hAnsiTheme="minorBidi" w:cstheme="minorBidi"/>
          <w:i/>
          <w:iCs/>
          <w:sz w:val="24"/>
          <w:szCs w:val="24"/>
        </w:rPr>
        <w:t>Mi</w:t>
      </w:r>
      <w:r w:rsidR="005A6877" w:rsidRPr="0078578C">
        <w:rPr>
          <w:rFonts w:asciiTheme="minorBidi" w:hAnsiTheme="minorBidi" w:cstheme="minorBidi"/>
          <w:i/>
          <w:iCs/>
          <w:sz w:val="24"/>
          <w:szCs w:val="24"/>
        </w:rPr>
        <w:t>shlei</w:t>
      </w:r>
      <w:r w:rsidR="005A6877" w:rsidRPr="0078578C">
        <w:rPr>
          <w:rFonts w:asciiTheme="minorBidi" w:hAnsiTheme="minorBidi" w:cstheme="minorBidi"/>
          <w:sz w:val="24"/>
          <w:szCs w:val="24"/>
        </w:rPr>
        <w:t xml:space="preserve"> </w:t>
      </w:r>
      <w:r w:rsidR="00EB0B83">
        <w:rPr>
          <w:rFonts w:asciiTheme="minorBidi" w:hAnsiTheme="minorBidi" w:cstheme="minorBidi"/>
          <w:sz w:val="24"/>
          <w:szCs w:val="24"/>
        </w:rPr>
        <w:t>that</w:t>
      </w:r>
      <w:r w:rsidR="005A6877" w:rsidRPr="0078578C">
        <w:rPr>
          <w:rFonts w:asciiTheme="minorBidi" w:hAnsiTheme="minorBidi" w:cstheme="minorBidi"/>
          <w:sz w:val="24"/>
          <w:szCs w:val="24"/>
        </w:rPr>
        <w:t xml:space="preserve"> discusses relationships</w:t>
      </w:r>
      <w:r w:rsidRPr="0078578C">
        <w:rPr>
          <w:rFonts w:asciiTheme="minorBidi" w:hAnsiTheme="minorBidi" w:cstheme="minorBidi"/>
          <w:sz w:val="24"/>
          <w:szCs w:val="24"/>
        </w:rPr>
        <w:t xml:space="preserve"> between the sexes </w:t>
      </w:r>
      <w:r w:rsidR="00EB0B83">
        <w:rPr>
          <w:rFonts w:asciiTheme="minorBidi" w:hAnsiTheme="minorBidi" w:cstheme="minorBidi"/>
          <w:sz w:val="24"/>
          <w:szCs w:val="24"/>
        </w:rPr>
        <w:t>that</w:t>
      </w:r>
      <w:r w:rsidRPr="0078578C">
        <w:rPr>
          <w:rFonts w:asciiTheme="minorBidi" w:hAnsiTheme="minorBidi" w:cstheme="minorBidi"/>
          <w:sz w:val="24"/>
          <w:szCs w:val="24"/>
        </w:rPr>
        <w:t xml:space="preserve"> are not in the </w:t>
      </w:r>
      <w:r w:rsidR="005A6877" w:rsidRPr="0078578C">
        <w:rPr>
          <w:rFonts w:asciiTheme="minorBidi" w:hAnsiTheme="minorBidi" w:cstheme="minorBidi"/>
          <w:sz w:val="24"/>
          <w:szCs w:val="24"/>
        </w:rPr>
        <w:t>framework</w:t>
      </w:r>
      <w:r w:rsidRPr="0078578C">
        <w:rPr>
          <w:rFonts w:asciiTheme="minorBidi" w:hAnsiTheme="minorBidi" w:cstheme="minorBidi"/>
          <w:sz w:val="24"/>
          <w:szCs w:val="24"/>
        </w:rPr>
        <w:t xml:space="preserve"> of marriage</w:t>
      </w:r>
      <w:r w:rsidR="00EB0B83">
        <w:rPr>
          <w:rFonts w:asciiTheme="minorBidi" w:hAnsiTheme="minorBidi" w:cstheme="minorBidi"/>
          <w:sz w:val="24"/>
          <w:szCs w:val="24"/>
        </w:rPr>
        <w:t>:</w:t>
      </w:r>
      <w:r w:rsidRPr="0078578C">
        <w:rPr>
          <w:rFonts w:asciiTheme="minorBidi" w:hAnsiTheme="minorBidi" w:cstheme="minorBidi"/>
          <w:sz w:val="24"/>
          <w:szCs w:val="24"/>
        </w:rPr>
        <w:t xml:space="preserve"> </w:t>
      </w:r>
    </w:p>
    <w:p w:rsidR="00FF0C78" w:rsidRPr="0078578C" w:rsidRDefault="00FF0C78" w:rsidP="000615E8">
      <w:pPr>
        <w:pStyle w:val="NormalWeb"/>
        <w:widowControl w:val="0"/>
        <w:spacing w:before="0" w:beforeAutospacing="0" w:after="0" w:afterAutospacing="0"/>
        <w:ind w:left="720"/>
        <w:jc w:val="both"/>
        <w:rPr>
          <w:rStyle w:val="text"/>
          <w:rFonts w:asciiTheme="minorBidi" w:hAnsiTheme="minorBidi" w:cstheme="minorBidi"/>
        </w:rPr>
      </w:pPr>
    </w:p>
    <w:p w:rsidR="00991496" w:rsidRPr="0078578C" w:rsidRDefault="00991496" w:rsidP="000615E8">
      <w:pPr>
        <w:pStyle w:val="NormalWeb"/>
        <w:widowControl w:val="0"/>
        <w:spacing w:before="0" w:beforeAutospacing="0" w:after="0" w:afterAutospacing="0"/>
        <w:ind w:left="720"/>
        <w:jc w:val="both"/>
        <w:rPr>
          <w:rStyle w:val="text"/>
          <w:rFonts w:asciiTheme="minorBidi" w:hAnsiTheme="minorBidi" w:cstheme="minorBidi"/>
        </w:rPr>
      </w:pPr>
      <w:r w:rsidRPr="0078578C">
        <w:rPr>
          <w:rStyle w:val="text"/>
          <w:rFonts w:asciiTheme="minorBidi" w:hAnsiTheme="minorBidi" w:cstheme="minorBidi"/>
        </w:rPr>
        <w:t>A foolish wo</w:t>
      </w:r>
      <w:r w:rsidR="00EB0B83">
        <w:rPr>
          <w:rStyle w:val="text"/>
          <w:rFonts w:asciiTheme="minorBidi" w:hAnsiTheme="minorBidi" w:cstheme="minorBidi"/>
        </w:rPr>
        <w:t>man is clamorous: she is simple</w:t>
      </w:r>
      <w:r w:rsidRPr="0078578C">
        <w:rPr>
          <w:rStyle w:val="text"/>
          <w:rFonts w:asciiTheme="minorBidi" w:hAnsiTheme="minorBidi" w:cstheme="minorBidi"/>
        </w:rPr>
        <w:t xml:space="preserve"> and knows nothing.</w:t>
      </w:r>
      <w:r w:rsidR="00FF0C78" w:rsidRPr="0078578C">
        <w:rPr>
          <w:rStyle w:val="text"/>
          <w:rFonts w:asciiTheme="minorBidi" w:hAnsiTheme="minorBidi" w:cstheme="minorBidi"/>
        </w:rPr>
        <w:t xml:space="preserve"> </w:t>
      </w:r>
      <w:r w:rsidRPr="0078578C">
        <w:rPr>
          <w:rStyle w:val="text"/>
          <w:rFonts w:asciiTheme="minorBidi" w:hAnsiTheme="minorBidi" w:cstheme="minorBidi"/>
        </w:rPr>
        <w:t xml:space="preserve">For she </w:t>
      </w:r>
      <w:r w:rsidR="0024363B" w:rsidRPr="0078578C">
        <w:rPr>
          <w:rStyle w:val="text"/>
          <w:rFonts w:asciiTheme="minorBidi" w:hAnsiTheme="minorBidi" w:cstheme="minorBidi"/>
        </w:rPr>
        <w:t>sits</w:t>
      </w:r>
      <w:r w:rsidRPr="0078578C">
        <w:rPr>
          <w:rStyle w:val="text"/>
          <w:rFonts w:asciiTheme="minorBidi" w:hAnsiTheme="minorBidi" w:cstheme="minorBidi"/>
        </w:rPr>
        <w:t xml:space="preserve"> at the door of her house, on a seat in the high places of the city,</w:t>
      </w:r>
      <w:r w:rsidR="00FF0C78" w:rsidRPr="0078578C">
        <w:rPr>
          <w:rStyle w:val="text"/>
          <w:rFonts w:asciiTheme="minorBidi" w:hAnsiTheme="minorBidi" w:cstheme="minorBidi"/>
        </w:rPr>
        <w:t xml:space="preserve"> t</w:t>
      </w:r>
      <w:r w:rsidRPr="0078578C">
        <w:rPr>
          <w:rStyle w:val="text"/>
          <w:rFonts w:asciiTheme="minorBidi" w:hAnsiTheme="minorBidi" w:cstheme="minorBidi"/>
        </w:rPr>
        <w:t>o call passen</w:t>
      </w:r>
      <w:r w:rsidR="00FF0C78" w:rsidRPr="0078578C">
        <w:rPr>
          <w:rStyle w:val="text"/>
          <w:rFonts w:asciiTheme="minorBidi" w:hAnsiTheme="minorBidi" w:cstheme="minorBidi"/>
        </w:rPr>
        <w:t>gers who go right on their ways: “</w:t>
      </w:r>
      <w:r w:rsidRPr="0078578C">
        <w:rPr>
          <w:rStyle w:val="text"/>
          <w:rFonts w:asciiTheme="minorBidi" w:hAnsiTheme="minorBidi" w:cstheme="minorBidi"/>
        </w:rPr>
        <w:t>Who</w:t>
      </w:r>
      <w:r w:rsidR="00FF0C78" w:rsidRPr="0078578C">
        <w:rPr>
          <w:rStyle w:val="text"/>
          <w:rFonts w:asciiTheme="minorBidi" w:hAnsiTheme="minorBidi" w:cstheme="minorBidi"/>
        </w:rPr>
        <w:t xml:space="preserve">ever </w:t>
      </w:r>
      <w:r w:rsidRPr="0078578C">
        <w:rPr>
          <w:rStyle w:val="text"/>
          <w:rFonts w:asciiTheme="minorBidi" w:hAnsiTheme="minorBidi" w:cstheme="minorBidi"/>
        </w:rPr>
        <w:t>is simple, let him turn in h</w:t>
      </w:r>
      <w:r w:rsidR="00FF0C78" w:rsidRPr="0078578C">
        <w:rPr>
          <w:rStyle w:val="text"/>
          <w:rFonts w:asciiTheme="minorBidi" w:hAnsiTheme="minorBidi" w:cstheme="minorBidi"/>
        </w:rPr>
        <w:t>ere.” A</w:t>
      </w:r>
      <w:r w:rsidRPr="0078578C">
        <w:rPr>
          <w:rStyle w:val="text"/>
          <w:rFonts w:asciiTheme="minorBidi" w:hAnsiTheme="minorBidi" w:cstheme="minorBidi"/>
        </w:rPr>
        <w:t>s for him that wants understanding, she says to him,</w:t>
      </w:r>
      <w:r w:rsidR="00FF0C78" w:rsidRPr="0078578C">
        <w:rPr>
          <w:rStyle w:val="text"/>
          <w:rFonts w:asciiTheme="minorBidi" w:hAnsiTheme="minorBidi" w:cstheme="minorBidi"/>
        </w:rPr>
        <w:t xml:space="preserve"> “</w:t>
      </w:r>
      <w:r w:rsidRPr="0078578C">
        <w:rPr>
          <w:rStyle w:val="text"/>
          <w:rFonts w:asciiTheme="minorBidi" w:hAnsiTheme="minorBidi" w:cstheme="minorBidi"/>
        </w:rPr>
        <w:t xml:space="preserve">Stolen waters are sweet, and </w:t>
      </w:r>
      <w:r w:rsidRPr="0078578C">
        <w:rPr>
          <w:rFonts w:asciiTheme="minorBidi" w:hAnsiTheme="minorBidi" w:cstheme="minorBidi"/>
        </w:rPr>
        <w:t>the bread of the secret places is pleasant</w:t>
      </w:r>
      <w:r w:rsidR="00FF0C78" w:rsidRPr="0078578C">
        <w:rPr>
          <w:rFonts w:asciiTheme="minorBidi" w:hAnsiTheme="minorBidi" w:cstheme="minorBidi"/>
        </w:rPr>
        <w:t>.”</w:t>
      </w:r>
      <w:r w:rsidRPr="0078578C">
        <w:rPr>
          <w:rFonts w:asciiTheme="minorBidi" w:hAnsiTheme="minorBidi" w:cstheme="minorBidi"/>
        </w:rPr>
        <w:t xml:space="preserve"> </w:t>
      </w:r>
      <w:r w:rsidRPr="0078578C">
        <w:rPr>
          <w:rStyle w:val="text"/>
          <w:rFonts w:asciiTheme="minorBidi" w:hAnsiTheme="minorBidi" w:cstheme="minorBidi"/>
        </w:rPr>
        <w:t>But he kn</w:t>
      </w:r>
      <w:r w:rsidR="00FF0C78" w:rsidRPr="0078578C">
        <w:rPr>
          <w:rStyle w:val="text"/>
          <w:rFonts w:asciiTheme="minorBidi" w:hAnsiTheme="minorBidi" w:cstheme="minorBidi"/>
        </w:rPr>
        <w:t>ows not that the dead are there</w:t>
      </w:r>
      <w:r w:rsidRPr="0078578C">
        <w:rPr>
          <w:rStyle w:val="text"/>
          <w:rFonts w:asciiTheme="minorBidi" w:hAnsiTheme="minorBidi" w:cstheme="minorBidi"/>
        </w:rPr>
        <w:t xml:space="preserve"> and that her guests are in the depths of hell.</w:t>
      </w:r>
      <w:r w:rsidR="00EB0B83">
        <w:rPr>
          <w:rStyle w:val="text"/>
          <w:rFonts w:asciiTheme="minorBidi" w:hAnsiTheme="minorBidi" w:cstheme="minorBidi"/>
        </w:rPr>
        <w:t xml:space="preserve"> </w:t>
      </w:r>
      <w:r w:rsidR="00EB0B83" w:rsidRPr="0078578C">
        <w:rPr>
          <w:rFonts w:asciiTheme="minorBidi" w:hAnsiTheme="minorBidi" w:cstheme="minorBidi"/>
        </w:rPr>
        <w:t>(9:13-18)</w:t>
      </w:r>
    </w:p>
    <w:p w:rsidR="00E75C1B" w:rsidRPr="0078578C" w:rsidRDefault="00E75C1B" w:rsidP="000615E8">
      <w:pPr>
        <w:pStyle w:val="NormalWeb"/>
        <w:widowControl w:val="0"/>
        <w:spacing w:before="0" w:beforeAutospacing="0" w:after="0" w:afterAutospacing="0"/>
        <w:jc w:val="both"/>
        <w:rPr>
          <w:rStyle w:val="text"/>
          <w:rFonts w:asciiTheme="minorBidi" w:hAnsiTheme="minorBidi" w:cstheme="minorBidi"/>
        </w:rPr>
      </w:pPr>
    </w:p>
    <w:p w:rsidR="00E75C1B" w:rsidRPr="0078578C" w:rsidRDefault="00E75C1B" w:rsidP="000615E8">
      <w:pPr>
        <w:pStyle w:val="NormalWeb"/>
        <w:widowControl w:val="0"/>
        <w:spacing w:before="0" w:beforeAutospacing="0" w:after="0" w:afterAutospacing="0"/>
        <w:jc w:val="both"/>
        <w:rPr>
          <w:rStyle w:val="text"/>
          <w:rFonts w:asciiTheme="minorBidi" w:hAnsiTheme="minorBidi" w:cstheme="minorBidi"/>
        </w:rPr>
      </w:pPr>
      <w:r w:rsidRPr="0078578C">
        <w:rPr>
          <w:rStyle w:val="text"/>
          <w:rFonts w:asciiTheme="minorBidi" w:hAnsiTheme="minorBidi" w:cstheme="minorBidi"/>
        </w:rPr>
        <w:t xml:space="preserve">The comparison to bread in this context is not surprising. We often see in the literature of </w:t>
      </w:r>
      <w:r w:rsidRPr="0078578C">
        <w:rPr>
          <w:rStyle w:val="text"/>
          <w:rFonts w:asciiTheme="minorBidi" w:hAnsiTheme="minorBidi" w:cstheme="minorBidi"/>
          <w:i/>
          <w:iCs/>
        </w:rPr>
        <w:t>Chazal</w:t>
      </w:r>
      <w:r w:rsidRPr="0078578C">
        <w:rPr>
          <w:rStyle w:val="text"/>
          <w:rFonts w:asciiTheme="minorBidi" w:hAnsiTheme="minorBidi" w:cstheme="minorBidi"/>
        </w:rPr>
        <w:t xml:space="preserve"> metaphors of this sort, using the consumption of food and drink as a euphemism for sexual </w:t>
      </w:r>
      <w:r w:rsidR="005A6877" w:rsidRPr="0078578C">
        <w:rPr>
          <w:rStyle w:val="text"/>
          <w:rFonts w:asciiTheme="minorBidi" w:hAnsiTheme="minorBidi" w:cstheme="minorBidi"/>
        </w:rPr>
        <w:t>relations</w:t>
      </w:r>
      <w:r w:rsidRPr="0078578C">
        <w:rPr>
          <w:rStyle w:val="text"/>
          <w:rFonts w:asciiTheme="minorBidi" w:hAnsiTheme="minorBidi" w:cstheme="minorBidi"/>
        </w:rPr>
        <w:t>.</w:t>
      </w:r>
      <w:r w:rsidRPr="00EB0B83">
        <w:rPr>
          <w:rStyle w:val="FootnoteReference"/>
          <w:rFonts w:asciiTheme="minorBidi" w:hAnsiTheme="minorBidi" w:cstheme="minorBidi"/>
          <w:sz w:val="16"/>
        </w:rPr>
        <w:footnoteReference w:id="3"/>
      </w:r>
    </w:p>
    <w:p w:rsidR="00FF0C78" w:rsidRPr="0078578C" w:rsidRDefault="00FF0C78" w:rsidP="000615E8">
      <w:pPr>
        <w:pStyle w:val="NormalWeb"/>
        <w:widowControl w:val="0"/>
        <w:spacing w:before="0" w:beforeAutospacing="0" w:after="0" w:afterAutospacing="0"/>
        <w:jc w:val="both"/>
        <w:rPr>
          <w:rStyle w:val="text"/>
          <w:rFonts w:asciiTheme="minorBidi" w:hAnsiTheme="minorBidi" w:cstheme="minorBidi"/>
        </w:rPr>
      </w:pPr>
    </w:p>
    <w:p w:rsidR="00E75C1B" w:rsidRPr="0078578C" w:rsidRDefault="00EB0B83" w:rsidP="000615E8">
      <w:pPr>
        <w:pStyle w:val="NormalWeb"/>
        <w:widowControl w:val="0"/>
        <w:spacing w:before="0" w:beforeAutospacing="0" w:after="0" w:afterAutospacing="0"/>
        <w:jc w:val="both"/>
        <w:rPr>
          <w:rStyle w:val="text"/>
          <w:rFonts w:asciiTheme="minorBidi" w:hAnsiTheme="minorBidi" w:cstheme="minorBidi"/>
        </w:rPr>
      </w:pPr>
      <w:r>
        <w:rPr>
          <w:rStyle w:val="text"/>
          <w:rFonts w:asciiTheme="minorBidi" w:hAnsiTheme="minorBidi" w:cstheme="minorBidi"/>
        </w:rPr>
        <w:t>I</w:t>
      </w:r>
      <w:r w:rsidR="00E75C1B" w:rsidRPr="0078578C">
        <w:rPr>
          <w:rStyle w:val="text"/>
          <w:rFonts w:asciiTheme="minorBidi" w:hAnsiTheme="minorBidi" w:cstheme="minorBidi"/>
        </w:rPr>
        <w:t xml:space="preserve">n the situation </w:t>
      </w:r>
      <w:r w:rsidR="005A6877" w:rsidRPr="0078578C">
        <w:rPr>
          <w:rStyle w:val="text"/>
          <w:rFonts w:asciiTheme="minorBidi" w:hAnsiTheme="minorBidi" w:cstheme="minorBidi"/>
        </w:rPr>
        <w:t>obtaining</w:t>
      </w:r>
      <w:r w:rsidR="00E75C1B" w:rsidRPr="0078578C">
        <w:rPr>
          <w:rStyle w:val="text"/>
          <w:rFonts w:asciiTheme="minorBidi" w:hAnsiTheme="minorBidi" w:cstheme="minorBidi"/>
        </w:rPr>
        <w:t xml:space="preserve"> after the</w:t>
      </w:r>
      <w:r w:rsidR="00FF0C78" w:rsidRPr="0078578C">
        <w:rPr>
          <w:rStyle w:val="text"/>
          <w:rFonts w:asciiTheme="minorBidi" w:hAnsiTheme="minorBidi" w:cstheme="minorBidi"/>
        </w:rPr>
        <w:t xml:space="preserve"> destruction of the Temple, </w:t>
      </w:r>
      <w:r w:rsidR="005A6877" w:rsidRPr="0078578C">
        <w:rPr>
          <w:rStyle w:val="text"/>
          <w:rFonts w:asciiTheme="minorBidi" w:hAnsiTheme="minorBidi" w:cstheme="minorBidi"/>
        </w:rPr>
        <w:t>reality</w:t>
      </w:r>
      <w:r w:rsidR="00E75C1B" w:rsidRPr="0078578C">
        <w:rPr>
          <w:rStyle w:val="text"/>
          <w:rFonts w:asciiTheme="minorBidi" w:hAnsiTheme="minorBidi" w:cstheme="minorBidi"/>
        </w:rPr>
        <w:t xml:space="preserve"> does not allow a solution </w:t>
      </w:r>
      <w:r>
        <w:rPr>
          <w:rStyle w:val="text"/>
          <w:rFonts w:asciiTheme="minorBidi" w:hAnsiTheme="minorBidi" w:cstheme="minorBidi"/>
        </w:rPr>
        <w:t>that</w:t>
      </w:r>
      <w:r w:rsidR="00E75C1B" w:rsidRPr="0078578C">
        <w:rPr>
          <w:rStyle w:val="text"/>
          <w:rFonts w:asciiTheme="minorBidi" w:hAnsiTheme="minorBidi" w:cstheme="minorBidi"/>
        </w:rPr>
        <w:t xml:space="preserve"> is satisfactory for all sides. In </w:t>
      </w:r>
      <w:r w:rsidR="00FF0C78" w:rsidRPr="0078578C">
        <w:rPr>
          <w:rStyle w:val="text"/>
          <w:rFonts w:asciiTheme="minorBidi" w:hAnsiTheme="minorBidi" w:cstheme="minorBidi"/>
        </w:rPr>
        <w:t>light of this reality, there had to</w:t>
      </w:r>
      <w:r w:rsidR="00E75C1B" w:rsidRPr="0078578C">
        <w:rPr>
          <w:rStyle w:val="text"/>
          <w:rFonts w:asciiTheme="minorBidi" w:hAnsiTheme="minorBidi" w:cstheme="minorBidi"/>
        </w:rPr>
        <w:t xml:space="preserve"> be a </w:t>
      </w:r>
      <w:r>
        <w:rPr>
          <w:rStyle w:val="text"/>
          <w:rFonts w:asciiTheme="minorBidi" w:hAnsiTheme="minorBidi" w:cstheme="minorBidi"/>
        </w:rPr>
        <w:t>sacrifice, as it were, and the S</w:t>
      </w:r>
      <w:r w:rsidR="00E75C1B" w:rsidRPr="0078578C">
        <w:rPr>
          <w:rStyle w:val="text"/>
          <w:rFonts w:asciiTheme="minorBidi" w:hAnsiTheme="minorBidi" w:cstheme="minorBidi"/>
        </w:rPr>
        <w:t xml:space="preserve">ages </w:t>
      </w:r>
      <w:r w:rsidR="00FF0C78" w:rsidRPr="0078578C">
        <w:rPr>
          <w:rStyle w:val="text"/>
          <w:rFonts w:asciiTheme="minorBidi" w:hAnsiTheme="minorBidi" w:cstheme="minorBidi"/>
        </w:rPr>
        <w:t>cho</w:t>
      </w:r>
      <w:r w:rsidR="005A6877" w:rsidRPr="0078578C">
        <w:rPr>
          <w:rStyle w:val="text"/>
          <w:rFonts w:asciiTheme="minorBidi" w:hAnsiTheme="minorBidi" w:cstheme="minorBidi"/>
        </w:rPr>
        <w:t>se</w:t>
      </w:r>
      <w:r w:rsidR="00E75C1B" w:rsidRPr="0078578C">
        <w:rPr>
          <w:rStyle w:val="text"/>
          <w:rFonts w:asciiTheme="minorBidi" w:hAnsiTheme="minorBidi" w:cstheme="minorBidi"/>
        </w:rPr>
        <w:t xml:space="preserve"> to sacrifice the </w:t>
      </w:r>
      <w:r w:rsidR="005A6877" w:rsidRPr="0078578C">
        <w:rPr>
          <w:rStyle w:val="text"/>
          <w:rFonts w:asciiTheme="minorBidi" w:hAnsiTheme="minorBidi" w:cstheme="minorBidi"/>
        </w:rPr>
        <w:t>opportunity</w:t>
      </w:r>
      <w:r w:rsidR="00E75C1B" w:rsidRPr="0078578C">
        <w:rPr>
          <w:rStyle w:val="text"/>
          <w:rFonts w:asciiTheme="minorBidi" w:hAnsiTheme="minorBidi" w:cstheme="minorBidi"/>
        </w:rPr>
        <w:t xml:space="preserve"> to save this man</w:t>
      </w:r>
      <w:r w:rsidR="00FF0C78" w:rsidRPr="0078578C">
        <w:rPr>
          <w:rStyle w:val="text"/>
          <w:rFonts w:asciiTheme="minorBidi" w:hAnsiTheme="minorBidi" w:cstheme="minorBidi"/>
        </w:rPr>
        <w:t>’s life</w:t>
      </w:r>
      <w:r w:rsidR="00E75C1B" w:rsidRPr="0078578C">
        <w:rPr>
          <w:rStyle w:val="text"/>
          <w:rFonts w:asciiTheme="minorBidi" w:hAnsiTheme="minorBidi" w:cstheme="minorBidi"/>
        </w:rPr>
        <w:t xml:space="preserve"> rather than </w:t>
      </w:r>
      <w:r w:rsidR="005A6877" w:rsidRPr="0078578C">
        <w:rPr>
          <w:rStyle w:val="text"/>
          <w:rFonts w:asciiTheme="minorBidi" w:hAnsiTheme="minorBidi" w:cstheme="minorBidi"/>
        </w:rPr>
        <w:t>sacrifice</w:t>
      </w:r>
      <w:r w:rsidR="00E75C1B" w:rsidRPr="0078578C">
        <w:rPr>
          <w:rStyle w:val="text"/>
          <w:rFonts w:asciiTheme="minorBidi" w:hAnsiTheme="minorBidi" w:cstheme="minorBidi"/>
        </w:rPr>
        <w:t xml:space="preserve"> the freedom of this woman or the values of </w:t>
      </w:r>
      <w:r w:rsidR="005A6877" w:rsidRPr="0078578C">
        <w:rPr>
          <w:rStyle w:val="text"/>
          <w:rFonts w:asciiTheme="minorBidi" w:hAnsiTheme="minorBidi" w:cstheme="minorBidi"/>
        </w:rPr>
        <w:t>propriety</w:t>
      </w:r>
      <w:r w:rsidR="00FF0C78" w:rsidRPr="0078578C">
        <w:rPr>
          <w:rStyle w:val="text"/>
          <w:rFonts w:asciiTheme="minorBidi" w:hAnsiTheme="minorBidi" w:cstheme="minorBidi"/>
        </w:rPr>
        <w:t xml:space="preserve"> and modesty </w:t>
      </w:r>
      <w:r w:rsidR="00F168B2" w:rsidRPr="0078578C">
        <w:rPr>
          <w:rStyle w:val="text"/>
          <w:rFonts w:asciiTheme="minorBidi" w:hAnsiTheme="minorBidi" w:cstheme="minorBidi"/>
        </w:rPr>
        <w:t>for</w:t>
      </w:r>
      <w:r w:rsidR="00E75C1B" w:rsidRPr="0078578C">
        <w:rPr>
          <w:rStyle w:val="text"/>
          <w:rFonts w:asciiTheme="minorBidi" w:hAnsiTheme="minorBidi" w:cstheme="minorBidi"/>
        </w:rPr>
        <w:t xml:space="preserve"> society as a whole.</w:t>
      </w:r>
    </w:p>
    <w:p w:rsidR="00FF0C78" w:rsidRPr="0078578C" w:rsidRDefault="00FF0C78" w:rsidP="000615E8">
      <w:pPr>
        <w:pStyle w:val="NormalWeb"/>
        <w:widowControl w:val="0"/>
        <w:spacing w:before="0" w:beforeAutospacing="0" w:after="0" w:afterAutospacing="0"/>
        <w:jc w:val="both"/>
        <w:rPr>
          <w:rStyle w:val="text"/>
          <w:rFonts w:asciiTheme="minorBidi" w:hAnsiTheme="minorBidi" w:cstheme="minorBidi"/>
        </w:rPr>
      </w:pPr>
    </w:p>
    <w:p w:rsidR="00264CD0" w:rsidRPr="0078578C" w:rsidRDefault="00E75C1B" w:rsidP="000615E8">
      <w:pPr>
        <w:pStyle w:val="NormalWeb"/>
        <w:widowControl w:val="0"/>
        <w:spacing w:before="0" w:beforeAutospacing="0" w:after="0" w:afterAutospacing="0"/>
        <w:jc w:val="both"/>
        <w:rPr>
          <w:rStyle w:val="text"/>
          <w:rFonts w:asciiTheme="minorBidi" w:hAnsiTheme="minorBidi" w:cstheme="minorBidi"/>
        </w:rPr>
      </w:pPr>
      <w:r w:rsidRPr="0078578C">
        <w:rPr>
          <w:rStyle w:val="text"/>
          <w:rFonts w:asciiTheme="minorBidi" w:hAnsiTheme="minorBidi" w:cstheme="minorBidi"/>
        </w:rPr>
        <w:t xml:space="preserve">This leave us with a substantial distinction between the </w:t>
      </w:r>
      <w:r w:rsidR="005A6877" w:rsidRPr="0078578C">
        <w:rPr>
          <w:rStyle w:val="text"/>
          <w:rFonts w:asciiTheme="minorBidi" w:hAnsiTheme="minorBidi" w:cstheme="minorBidi"/>
        </w:rPr>
        <w:t>Babylonian</w:t>
      </w:r>
      <w:r w:rsidRPr="0078578C">
        <w:rPr>
          <w:rStyle w:val="text"/>
          <w:rFonts w:asciiTheme="minorBidi" w:hAnsiTheme="minorBidi" w:cstheme="minorBidi"/>
        </w:rPr>
        <w:t xml:space="preserve"> Talmud and the Jerusalem Talmud, </w:t>
      </w:r>
      <w:r w:rsidR="00EB0B83">
        <w:rPr>
          <w:rStyle w:val="text"/>
          <w:rFonts w:asciiTheme="minorBidi" w:hAnsiTheme="minorBidi" w:cstheme="minorBidi"/>
        </w:rPr>
        <w:t>in terms of how</w:t>
      </w:r>
      <w:r w:rsidRPr="0078578C">
        <w:rPr>
          <w:rStyle w:val="text"/>
          <w:rFonts w:asciiTheme="minorBidi" w:hAnsiTheme="minorBidi" w:cstheme="minorBidi"/>
        </w:rPr>
        <w:t xml:space="preserve"> each presents this tale. While the latter expends a great deal of effort in order to keep this </w:t>
      </w:r>
      <w:r w:rsidR="005A6877" w:rsidRPr="0078578C">
        <w:rPr>
          <w:rStyle w:val="text"/>
          <w:rFonts w:asciiTheme="minorBidi" w:hAnsiTheme="minorBidi" w:cstheme="minorBidi"/>
        </w:rPr>
        <w:t>story</w:t>
      </w:r>
      <w:r w:rsidRPr="0078578C">
        <w:rPr>
          <w:rStyle w:val="text"/>
          <w:rFonts w:asciiTheme="minorBidi" w:hAnsiTheme="minorBidi" w:cstheme="minorBidi"/>
        </w:rPr>
        <w:t xml:space="preserve"> within the </w:t>
      </w:r>
      <w:r w:rsidR="005A6877" w:rsidRPr="0078578C">
        <w:rPr>
          <w:rStyle w:val="text"/>
          <w:rFonts w:asciiTheme="minorBidi" w:hAnsiTheme="minorBidi" w:cstheme="minorBidi"/>
        </w:rPr>
        <w:t>bounds</w:t>
      </w:r>
      <w:r w:rsidRPr="0078578C">
        <w:rPr>
          <w:rStyle w:val="text"/>
          <w:rFonts w:asciiTheme="minorBidi" w:hAnsiTheme="minorBidi" w:cstheme="minorBidi"/>
        </w:rPr>
        <w:t xml:space="preserve"> of recognized halakhic conventions, the former seriously develops and explores </w:t>
      </w:r>
      <w:r w:rsidR="005A6877" w:rsidRPr="0078578C">
        <w:rPr>
          <w:rStyle w:val="text"/>
          <w:rFonts w:asciiTheme="minorBidi" w:hAnsiTheme="minorBidi" w:cstheme="minorBidi"/>
        </w:rPr>
        <w:t>the</w:t>
      </w:r>
      <w:r w:rsidRPr="0078578C">
        <w:rPr>
          <w:rStyle w:val="text"/>
          <w:rFonts w:asciiTheme="minorBidi" w:hAnsiTheme="minorBidi" w:cstheme="minorBidi"/>
        </w:rPr>
        <w:t xml:space="preserve"> </w:t>
      </w:r>
      <w:r w:rsidRPr="0078578C">
        <w:rPr>
          <w:rStyle w:val="text"/>
          <w:rFonts w:asciiTheme="minorBidi" w:hAnsiTheme="minorBidi" w:cstheme="minorBidi"/>
        </w:rPr>
        <w:lastRenderedPageBreak/>
        <w:t>se</w:t>
      </w:r>
      <w:r w:rsidR="00FF0C78" w:rsidRPr="0078578C">
        <w:rPr>
          <w:rStyle w:val="text"/>
          <w:rFonts w:asciiTheme="minorBidi" w:hAnsiTheme="minorBidi" w:cstheme="minorBidi"/>
        </w:rPr>
        <w:t>cond ap</w:t>
      </w:r>
      <w:r w:rsidR="00EB0B83">
        <w:rPr>
          <w:rStyle w:val="text"/>
          <w:rFonts w:asciiTheme="minorBidi" w:hAnsiTheme="minorBidi" w:cstheme="minorBidi"/>
        </w:rPr>
        <w:t>proach –</w:t>
      </w:r>
      <w:r w:rsidR="00FF0C78" w:rsidRPr="0078578C">
        <w:rPr>
          <w:rStyle w:val="text"/>
          <w:rFonts w:asciiTheme="minorBidi" w:hAnsiTheme="minorBidi" w:cstheme="minorBidi"/>
        </w:rPr>
        <w:t xml:space="preserve"> that the woman was</w:t>
      </w:r>
      <w:r w:rsidRPr="0078578C">
        <w:rPr>
          <w:rStyle w:val="text"/>
          <w:rFonts w:asciiTheme="minorBidi" w:hAnsiTheme="minorBidi" w:cstheme="minorBidi"/>
        </w:rPr>
        <w:t xml:space="preserve"> </w:t>
      </w:r>
      <w:r w:rsidR="0086182A" w:rsidRPr="0078578C">
        <w:rPr>
          <w:rStyle w:val="text"/>
          <w:rFonts w:asciiTheme="minorBidi" w:hAnsiTheme="minorBidi" w:cstheme="minorBidi"/>
        </w:rPr>
        <w:t>single</w:t>
      </w:r>
      <w:r w:rsidRPr="0078578C">
        <w:rPr>
          <w:rStyle w:val="text"/>
          <w:rFonts w:asciiTheme="minorBidi" w:hAnsiTheme="minorBidi" w:cstheme="minorBidi"/>
        </w:rPr>
        <w:t xml:space="preserve">. The ruling of the </w:t>
      </w:r>
      <w:r w:rsidR="00EB0B83">
        <w:rPr>
          <w:rStyle w:val="text"/>
          <w:rFonts w:asciiTheme="minorBidi" w:hAnsiTheme="minorBidi" w:cstheme="minorBidi"/>
        </w:rPr>
        <w:t>S</w:t>
      </w:r>
      <w:r w:rsidR="005A6877" w:rsidRPr="0078578C">
        <w:rPr>
          <w:rStyle w:val="text"/>
          <w:rFonts w:asciiTheme="minorBidi" w:hAnsiTheme="minorBidi" w:cstheme="minorBidi"/>
        </w:rPr>
        <w:t>ages</w:t>
      </w:r>
      <w:r w:rsidR="00FF0C78" w:rsidRPr="0078578C">
        <w:rPr>
          <w:rStyle w:val="text"/>
          <w:rFonts w:asciiTheme="minorBidi" w:hAnsiTheme="minorBidi" w:cstheme="minorBidi"/>
        </w:rPr>
        <w:t xml:space="preserve"> in this case wa</w:t>
      </w:r>
      <w:r w:rsidRPr="0078578C">
        <w:rPr>
          <w:rStyle w:val="text"/>
          <w:rFonts w:asciiTheme="minorBidi" w:hAnsiTheme="minorBidi" w:cstheme="minorBidi"/>
        </w:rPr>
        <w:t>s based on different values, even if</w:t>
      </w:r>
      <w:r w:rsidR="00FF0C78" w:rsidRPr="0078578C">
        <w:rPr>
          <w:rStyle w:val="text"/>
          <w:rFonts w:asciiTheme="minorBidi" w:hAnsiTheme="minorBidi" w:cstheme="minorBidi"/>
        </w:rPr>
        <w:t xml:space="preserve"> it defied</w:t>
      </w:r>
      <w:r w:rsidRPr="0078578C">
        <w:rPr>
          <w:rStyle w:val="text"/>
          <w:rFonts w:asciiTheme="minorBidi" w:hAnsiTheme="minorBidi" w:cstheme="minorBidi"/>
        </w:rPr>
        <w:t xml:space="preserve"> the known normative rules of Halakha.</w:t>
      </w:r>
    </w:p>
    <w:p w:rsidR="00FF0C78" w:rsidRPr="0078578C" w:rsidRDefault="00FF0C78" w:rsidP="000615E8">
      <w:pPr>
        <w:pStyle w:val="NormalWeb"/>
        <w:widowControl w:val="0"/>
        <w:spacing w:before="0" w:beforeAutospacing="0" w:after="0" w:afterAutospacing="0"/>
        <w:jc w:val="both"/>
        <w:rPr>
          <w:rStyle w:val="text"/>
          <w:rFonts w:asciiTheme="minorBidi" w:hAnsiTheme="minorBidi" w:cstheme="minorBidi"/>
        </w:rPr>
      </w:pPr>
    </w:p>
    <w:p w:rsidR="00461292" w:rsidRDefault="00E75C1B" w:rsidP="000615E8">
      <w:pPr>
        <w:pStyle w:val="NormalWeb"/>
        <w:widowControl w:val="0"/>
        <w:spacing w:before="0" w:beforeAutospacing="0" w:after="0" w:afterAutospacing="0"/>
        <w:jc w:val="both"/>
        <w:rPr>
          <w:rStyle w:val="text"/>
          <w:rFonts w:asciiTheme="minorBidi" w:hAnsiTheme="minorBidi" w:cstheme="minorBidi"/>
        </w:rPr>
      </w:pPr>
      <w:r w:rsidRPr="0078578C">
        <w:rPr>
          <w:rStyle w:val="text"/>
          <w:rFonts w:asciiTheme="minorBidi" w:hAnsiTheme="minorBidi" w:cstheme="minorBidi"/>
        </w:rPr>
        <w:t xml:space="preserve">In the next </w:t>
      </w:r>
      <w:r w:rsidR="0024557A" w:rsidRPr="0078578C">
        <w:rPr>
          <w:rStyle w:val="text"/>
          <w:rFonts w:asciiTheme="minorBidi" w:hAnsiTheme="minorBidi" w:cstheme="minorBidi"/>
          <w:i/>
        </w:rPr>
        <w:t>shiur</w:t>
      </w:r>
      <w:r w:rsidRPr="0078578C">
        <w:rPr>
          <w:rStyle w:val="text"/>
          <w:rFonts w:asciiTheme="minorBidi" w:hAnsiTheme="minorBidi" w:cstheme="minorBidi"/>
        </w:rPr>
        <w:t xml:space="preserve">, we will </w:t>
      </w:r>
      <w:r w:rsidR="00036FF6" w:rsidRPr="0078578C">
        <w:rPr>
          <w:rStyle w:val="text"/>
          <w:rFonts w:asciiTheme="minorBidi" w:hAnsiTheme="minorBidi" w:cstheme="minorBidi"/>
        </w:rPr>
        <w:t xml:space="preserve">analyze the story in its </w:t>
      </w:r>
      <w:r w:rsidR="005A6877" w:rsidRPr="0078578C">
        <w:rPr>
          <w:rStyle w:val="text"/>
          <w:rFonts w:asciiTheme="minorBidi" w:hAnsiTheme="minorBidi" w:cstheme="minorBidi"/>
        </w:rPr>
        <w:t>broader</w:t>
      </w:r>
      <w:r w:rsidR="00036FF6" w:rsidRPr="0078578C">
        <w:rPr>
          <w:rStyle w:val="text"/>
          <w:rFonts w:asciiTheme="minorBidi" w:hAnsiTheme="minorBidi" w:cstheme="minorBidi"/>
        </w:rPr>
        <w:t xml:space="preserve"> context in </w:t>
      </w:r>
      <w:r w:rsidR="005A6877" w:rsidRPr="0078578C">
        <w:rPr>
          <w:rStyle w:val="text"/>
          <w:rFonts w:asciiTheme="minorBidi" w:hAnsiTheme="minorBidi" w:cstheme="minorBidi"/>
        </w:rPr>
        <w:t>Tractate</w:t>
      </w:r>
      <w:r w:rsidR="00036FF6" w:rsidRPr="0078578C">
        <w:rPr>
          <w:rStyle w:val="text"/>
          <w:rFonts w:asciiTheme="minorBidi" w:hAnsiTheme="minorBidi" w:cstheme="minorBidi"/>
        </w:rPr>
        <w:t xml:space="preserve"> </w:t>
      </w:r>
      <w:r w:rsidR="0024557A" w:rsidRPr="0078578C">
        <w:rPr>
          <w:rStyle w:val="text"/>
          <w:rFonts w:asciiTheme="minorBidi" w:hAnsiTheme="minorBidi" w:cstheme="minorBidi"/>
          <w:i/>
        </w:rPr>
        <w:t>Sanhedrin</w:t>
      </w:r>
      <w:r w:rsidR="00036FF6" w:rsidRPr="0078578C">
        <w:rPr>
          <w:rStyle w:val="text"/>
          <w:rFonts w:asciiTheme="minorBidi" w:hAnsiTheme="minorBidi" w:cstheme="minorBidi"/>
        </w:rPr>
        <w:t xml:space="preserve">, namely the entire eighth chapter. </w:t>
      </w:r>
    </w:p>
    <w:p w:rsidR="000615E8" w:rsidRDefault="000615E8" w:rsidP="000615E8">
      <w:pPr>
        <w:pStyle w:val="NormalWeb"/>
        <w:widowControl w:val="0"/>
        <w:spacing w:before="0" w:beforeAutospacing="0" w:after="0" w:afterAutospacing="0"/>
        <w:jc w:val="both"/>
        <w:rPr>
          <w:rStyle w:val="text"/>
          <w:rFonts w:asciiTheme="minorBidi" w:hAnsiTheme="minorBidi" w:cstheme="minorBidi"/>
        </w:rPr>
      </w:pPr>
    </w:p>
    <w:p w:rsidR="000615E8" w:rsidRPr="0078578C" w:rsidRDefault="000615E8" w:rsidP="000615E8">
      <w:pPr>
        <w:pStyle w:val="NormalWeb"/>
        <w:widowControl w:val="0"/>
        <w:spacing w:before="0" w:beforeAutospacing="0" w:after="0" w:afterAutospacing="0"/>
        <w:jc w:val="both"/>
        <w:rPr>
          <w:rFonts w:asciiTheme="minorBidi" w:hAnsiTheme="minorBidi" w:cstheme="minorBidi"/>
        </w:rPr>
      </w:pPr>
      <w:r>
        <w:rPr>
          <w:rStyle w:val="text"/>
          <w:rFonts w:asciiTheme="minorBidi" w:hAnsiTheme="minorBidi" w:cstheme="minorBidi"/>
        </w:rPr>
        <w:t>Translated by Yoseif Bloch</w:t>
      </w:r>
    </w:p>
    <w:sectPr w:rsidR="000615E8" w:rsidRPr="0078578C" w:rsidSect="00293CE4">
      <w:type w:val="continuous"/>
      <w:pgSz w:w="12240" w:h="15840"/>
      <w:pgMar w:top="1440" w:right="1797" w:bottom="1440" w:left="1797" w:header="720" w:footer="720"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F6E" w:rsidRDefault="00127F6E" w:rsidP="0075394C">
      <w:r>
        <w:separator/>
      </w:r>
    </w:p>
    <w:p w:rsidR="00127F6E" w:rsidRDefault="00127F6E" w:rsidP="0075394C"/>
  </w:endnote>
  <w:endnote w:type="continuationSeparator" w:id="0">
    <w:p w:rsidR="00127F6E" w:rsidRDefault="00127F6E" w:rsidP="0075394C">
      <w:r>
        <w:continuationSeparator/>
      </w:r>
    </w:p>
    <w:p w:rsidR="00127F6E" w:rsidRDefault="00127F6E" w:rsidP="0075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Drogolin">
    <w:panose1 w:val="02010401010101010101"/>
    <w:charset w:val="B1"/>
    <w:family w:val="auto"/>
    <w:pitch w:val="variable"/>
    <w:sig w:usb0="00000801" w:usb1="40000000" w:usb2="00000000" w:usb3="00000000" w:csb0="0000002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F6E" w:rsidRDefault="00127F6E" w:rsidP="00293CE4">
      <w:pPr>
        <w:bidi w:val="0"/>
      </w:pPr>
      <w:r>
        <w:separator/>
      </w:r>
    </w:p>
  </w:footnote>
  <w:footnote w:type="continuationSeparator" w:id="0">
    <w:p w:rsidR="00127F6E" w:rsidRDefault="00127F6E" w:rsidP="0075394C">
      <w:r>
        <w:continuationSeparator/>
      </w:r>
    </w:p>
    <w:p w:rsidR="00127F6E" w:rsidRDefault="00127F6E" w:rsidP="0075394C"/>
  </w:footnote>
  <w:footnote w:id="1">
    <w:p w:rsidR="006A5611" w:rsidRPr="00597644" w:rsidRDefault="006A5611" w:rsidP="006A5611">
      <w:pPr>
        <w:pStyle w:val="FootnoteText"/>
        <w:bidi w:val="0"/>
        <w:spacing w:line="240" w:lineRule="auto"/>
        <w:ind w:right="230" w:hanging="230"/>
        <w:rPr>
          <w:rFonts w:asciiTheme="minorBidi" w:hAnsiTheme="minorBidi" w:cstheme="minorBidi"/>
          <w:szCs w:val="20"/>
        </w:rPr>
      </w:pPr>
      <w:r w:rsidRPr="00293CE4">
        <w:rPr>
          <w:rStyle w:val="FootnoteReference"/>
          <w:rFonts w:asciiTheme="minorBidi" w:hAnsiTheme="minorBidi" w:cstheme="minorBidi"/>
        </w:rPr>
        <w:footnoteRef/>
      </w:r>
      <w:r w:rsidRPr="00293CE4">
        <w:rPr>
          <w:rFonts w:asciiTheme="minorBidi" w:hAnsiTheme="minorBidi" w:cstheme="minorBidi"/>
          <w:rtl/>
        </w:rPr>
        <w:t xml:space="preserve"> </w:t>
      </w:r>
      <w:r w:rsidRPr="00597644">
        <w:rPr>
          <w:rFonts w:asciiTheme="minorBidi" w:hAnsiTheme="minorBidi" w:cstheme="minorBidi"/>
          <w:szCs w:val="20"/>
        </w:rPr>
        <w:t xml:space="preserve">As B. Wimpfheimer has already </w:t>
      </w:r>
      <w:r>
        <w:rPr>
          <w:rFonts w:asciiTheme="minorBidi" w:hAnsiTheme="minorBidi" w:cstheme="minorBidi"/>
          <w:szCs w:val="20"/>
        </w:rPr>
        <w:t>noted:</w:t>
      </w:r>
      <w:r w:rsidRPr="00597644">
        <w:rPr>
          <w:rFonts w:asciiTheme="minorBidi" w:hAnsiTheme="minorBidi" w:cstheme="minorBidi"/>
          <w:szCs w:val="20"/>
        </w:rPr>
        <w:t xml:space="preserve"> Barry Scott Wimpfheimer, </w:t>
      </w:r>
      <w:r w:rsidRPr="00597644">
        <w:rPr>
          <w:rFonts w:asciiTheme="minorBidi" w:hAnsiTheme="minorBidi" w:cstheme="minorBidi"/>
          <w:i/>
          <w:iCs/>
          <w:szCs w:val="20"/>
        </w:rPr>
        <w:t>Narrating the Law</w:t>
      </w:r>
      <w:r w:rsidRPr="00597644">
        <w:rPr>
          <w:rFonts w:asciiTheme="minorBidi" w:hAnsiTheme="minorBidi" w:cstheme="minorBidi"/>
          <w:szCs w:val="20"/>
        </w:rPr>
        <w:t xml:space="preserve"> (Philadelphia: 2011), p. 49.</w:t>
      </w:r>
    </w:p>
  </w:footnote>
  <w:footnote w:id="2">
    <w:p w:rsidR="00245257" w:rsidRPr="00293CE4" w:rsidRDefault="00245257" w:rsidP="00EB0B83">
      <w:pPr>
        <w:pStyle w:val="FootnoteText"/>
        <w:bidi w:val="0"/>
        <w:spacing w:line="240" w:lineRule="auto"/>
        <w:ind w:right="230" w:hanging="230"/>
        <w:rPr>
          <w:rFonts w:asciiTheme="minorBidi" w:hAnsiTheme="minorBidi" w:cstheme="minorBidi"/>
        </w:rPr>
      </w:pPr>
      <w:r w:rsidRPr="00293CE4">
        <w:rPr>
          <w:rStyle w:val="FootnoteReference"/>
          <w:rFonts w:asciiTheme="minorBidi" w:hAnsiTheme="minorBidi" w:cstheme="minorBidi"/>
        </w:rPr>
        <w:footnoteRef/>
      </w:r>
      <w:r w:rsidRPr="00293CE4">
        <w:rPr>
          <w:rFonts w:asciiTheme="minorBidi" w:hAnsiTheme="minorBidi" w:cstheme="minorBidi"/>
        </w:rPr>
        <w:t xml:space="preserve"> The technical term for such an arrangement would be </w:t>
      </w:r>
      <w:r w:rsidRPr="00293CE4">
        <w:rPr>
          <w:rFonts w:asciiTheme="minorBidi" w:hAnsiTheme="minorBidi" w:cstheme="minorBidi"/>
          <w:i/>
          <w:iCs/>
        </w:rPr>
        <w:t>zenut</w:t>
      </w:r>
      <w:r w:rsidRPr="00293CE4">
        <w:rPr>
          <w:rFonts w:asciiTheme="minorBidi" w:hAnsiTheme="minorBidi" w:cstheme="minorBidi"/>
        </w:rPr>
        <w:t xml:space="preserve">, but the </w:t>
      </w:r>
      <w:r w:rsidR="005A6877" w:rsidRPr="00293CE4">
        <w:rPr>
          <w:rFonts w:asciiTheme="minorBidi" w:hAnsiTheme="minorBidi" w:cstheme="minorBidi"/>
        </w:rPr>
        <w:t>precise</w:t>
      </w:r>
      <w:r w:rsidRPr="00293CE4">
        <w:rPr>
          <w:rFonts w:asciiTheme="minorBidi" w:hAnsiTheme="minorBidi" w:cstheme="minorBidi"/>
        </w:rPr>
        <w:t xml:space="preserve"> defi</w:t>
      </w:r>
      <w:r w:rsidR="005A6877" w:rsidRPr="00293CE4">
        <w:rPr>
          <w:rFonts w:asciiTheme="minorBidi" w:hAnsiTheme="minorBidi" w:cstheme="minorBidi"/>
        </w:rPr>
        <w:t>ni</w:t>
      </w:r>
      <w:r w:rsidRPr="00293CE4">
        <w:rPr>
          <w:rFonts w:asciiTheme="minorBidi" w:hAnsiTheme="minorBidi" w:cstheme="minorBidi"/>
        </w:rPr>
        <w:t xml:space="preserve">tion of </w:t>
      </w:r>
      <w:r w:rsidR="005A6877" w:rsidRPr="00293CE4">
        <w:rPr>
          <w:rFonts w:asciiTheme="minorBidi" w:hAnsiTheme="minorBidi" w:cstheme="minorBidi"/>
        </w:rPr>
        <w:t>such</w:t>
      </w:r>
      <w:r w:rsidRPr="00293CE4">
        <w:rPr>
          <w:rFonts w:asciiTheme="minorBidi" w:hAnsiTheme="minorBidi" w:cstheme="minorBidi"/>
        </w:rPr>
        <w:t xml:space="preserve"> a situation depends on how we </w:t>
      </w:r>
      <w:r w:rsidR="005A6877" w:rsidRPr="00293CE4">
        <w:rPr>
          <w:rFonts w:asciiTheme="minorBidi" w:hAnsiTheme="minorBidi" w:cstheme="minorBidi"/>
        </w:rPr>
        <w:t>parse</w:t>
      </w:r>
      <w:r w:rsidRPr="00293CE4">
        <w:rPr>
          <w:rFonts w:asciiTheme="minorBidi" w:hAnsiTheme="minorBidi" w:cstheme="minorBidi"/>
        </w:rPr>
        <w:t xml:space="preserve"> the prohibition of </w:t>
      </w:r>
      <w:r w:rsidRPr="00293CE4">
        <w:rPr>
          <w:rFonts w:asciiTheme="minorBidi" w:hAnsiTheme="minorBidi" w:cstheme="minorBidi"/>
          <w:i/>
          <w:iCs/>
        </w:rPr>
        <w:t>zenut</w:t>
      </w:r>
      <w:r w:rsidRPr="00293CE4">
        <w:rPr>
          <w:rFonts w:asciiTheme="minorBidi" w:hAnsiTheme="minorBidi" w:cstheme="minorBidi"/>
        </w:rPr>
        <w:t xml:space="preserve">, which the </w:t>
      </w:r>
      <w:r w:rsidRPr="00EB0B83">
        <w:rPr>
          <w:rFonts w:asciiTheme="minorBidi" w:hAnsiTheme="minorBidi" w:cstheme="minorBidi"/>
          <w:i/>
          <w:iCs/>
        </w:rPr>
        <w:t>Rishonim</w:t>
      </w:r>
      <w:r w:rsidRPr="00293CE4">
        <w:rPr>
          <w:rFonts w:asciiTheme="minorBidi" w:hAnsiTheme="minorBidi" w:cstheme="minorBidi"/>
        </w:rPr>
        <w:t xml:space="preserve"> argue about. This is not the forum </w:t>
      </w:r>
      <w:r w:rsidR="00EB0B83">
        <w:rPr>
          <w:rFonts w:asciiTheme="minorBidi" w:hAnsiTheme="minorBidi" w:cstheme="minorBidi"/>
        </w:rPr>
        <w:t>for that discussion</w:t>
      </w:r>
      <w:r w:rsidRPr="00293CE4">
        <w:rPr>
          <w:rFonts w:asciiTheme="minorBidi" w:hAnsiTheme="minorBidi" w:cstheme="minorBidi"/>
        </w:rPr>
        <w:t>.</w:t>
      </w:r>
      <w:r w:rsidRPr="00293CE4">
        <w:rPr>
          <w:rFonts w:asciiTheme="minorBidi" w:hAnsiTheme="minorBidi" w:cstheme="minorBidi"/>
          <w:rtl/>
        </w:rPr>
        <w:t xml:space="preserve"> </w:t>
      </w:r>
    </w:p>
  </w:footnote>
  <w:footnote w:id="3">
    <w:p w:rsidR="00E75C1B" w:rsidRPr="00293CE4" w:rsidRDefault="00E75C1B" w:rsidP="00EB0B83">
      <w:pPr>
        <w:pStyle w:val="FootnoteText"/>
        <w:bidi w:val="0"/>
        <w:spacing w:line="240" w:lineRule="auto"/>
        <w:ind w:right="230" w:hanging="230"/>
        <w:rPr>
          <w:rFonts w:asciiTheme="minorBidi" w:hAnsiTheme="minorBidi" w:cstheme="minorBidi"/>
        </w:rPr>
      </w:pPr>
      <w:r w:rsidRPr="00293CE4">
        <w:rPr>
          <w:rStyle w:val="FootnoteReference"/>
          <w:rFonts w:asciiTheme="minorBidi" w:hAnsiTheme="minorBidi" w:cstheme="minorBidi"/>
        </w:rPr>
        <w:footnoteRef/>
      </w:r>
      <w:r w:rsidRPr="00293CE4">
        <w:rPr>
          <w:rFonts w:asciiTheme="minorBidi" w:hAnsiTheme="minorBidi" w:cstheme="minorBidi"/>
          <w:rtl/>
        </w:rPr>
        <w:t xml:space="preserve"> </w:t>
      </w:r>
      <w:r w:rsidRPr="00293CE4">
        <w:rPr>
          <w:rFonts w:asciiTheme="minorBidi" w:hAnsiTheme="minorBidi" w:cstheme="minorBidi"/>
        </w:rPr>
        <w:t xml:space="preserve">We explored this in the previous </w:t>
      </w:r>
      <w:r w:rsidR="0024557A" w:rsidRPr="00293CE4">
        <w:rPr>
          <w:rFonts w:asciiTheme="minorBidi" w:hAnsiTheme="minorBidi" w:cstheme="minorBidi"/>
          <w:i/>
        </w:rPr>
        <w:t>shiurim</w:t>
      </w:r>
      <w:r w:rsidR="00FF0C78" w:rsidRPr="00293CE4">
        <w:rPr>
          <w:rFonts w:asciiTheme="minorBidi" w:hAnsiTheme="minorBidi" w:cstheme="minorBidi"/>
        </w:rPr>
        <w:t xml:space="preserve">; see </w:t>
      </w:r>
      <w:r w:rsidR="00FF0C78" w:rsidRPr="00EB0B83">
        <w:rPr>
          <w:rFonts w:asciiTheme="minorBidi" w:hAnsiTheme="minorBidi" w:cstheme="minorBidi"/>
          <w:i/>
          <w:iCs/>
        </w:rPr>
        <w:t>Yoma</w:t>
      </w:r>
      <w:r w:rsidR="00FF0C78" w:rsidRPr="00293CE4">
        <w:rPr>
          <w:rFonts w:asciiTheme="minorBidi" w:hAnsiTheme="minorBidi" w:cstheme="minorBidi"/>
        </w:rPr>
        <w:t xml:space="preserve"> 74a.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2">
    <w:nsid w:val="0BE749F9"/>
    <w:multiLevelType w:val="hybridMultilevel"/>
    <w:tmpl w:val="A42A66E6"/>
    <w:lvl w:ilvl="0" w:tplc="D99E0E16">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1F52023"/>
    <w:multiLevelType w:val="hybridMultilevel"/>
    <w:tmpl w:val="830E299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5">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6">
    <w:nsid w:val="22E324EB"/>
    <w:multiLevelType w:val="hybridMultilevel"/>
    <w:tmpl w:val="698A3112"/>
    <w:lvl w:ilvl="0" w:tplc="6C883A0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45A467F"/>
    <w:multiLevelType w:val="hybridMultilevel"/>
    <w:tmpl w:val="12E2D40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nsid w:val="26083BE4"/>
    <w:multiLevelType w:val="singleLevel"/>
    <w:tmpl w:val="9950FA82"/>
    <w:lvl w:ilvl="0">
      <w:start w:val="1"/>
      <w:numFmt w:val="hebrew1"/>
      <w:lvlText w:val="%1."/>
      <w:lvlJc w:val="left"/>
      <w:pPr>
        <w:tabs>
          <w:tab w:val="num" w:pos="722"/>
        </w:tabs>
        <w:ind w:hanging="495"/>
      </w:pPr>
      <w:rPr>
        <w:rFonts w:cs="Narkisim" w:hint="cs"/>
        <w:sz w:val="22"/>
      </w:rPr>
    </w:lvl>
  </w:abstractNum>
  <w:abstractNum w:abstractNumId="9">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10">
    <w:nsid w:val="343806FC"/>
    <w:multiLevelType w:val="singleLevel"/>
    <w:tmpl w:val="5A501D24"/>
    <w:lvl w:ilvl="0">
      <w:start w:val="1"/>
      <w:numFmt w:val="hebrew1"/>
      <w:lvlText w:val="%1."/>
      <w:lvlJc w:val="left"/>
      <w:pPr>
        <w:tabs>
          <w:tab w:val="num" w:pos="722"/>
        </w:tabs>
        <w:ind w:hanging="495"/>
      </w:pPr>
      <w:rPr>
        <w:rFonts w:cs="Narkisim" w:hint="cs"/>
        <w:sz w:val="22"/>
      </w:rPr>
    </w:lvl>
  </w:abstractNum>
  <w:abstractNum w:abstractNumId="11">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12">
    <w:nsid w:val="372366B1"/>
    <w:multiLevelType w:val="hybridMultilevel"/>
    <w:tmpl w:val="2818636E"/>
    <w:lvl w:ilvl="0" w:tplc="A7A849A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81E1AD1"/>
    <w:multiLevelType w:val="hybridMultilevel"/>
    <w:tmpl w:val="631ED810"/>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15">
    <w:nsid w:val="3BF60174"/>
    <w:multiLevelType w:val="hybridMultilevel"/>
    <w:tmpl w:val="5808B504"/>
    <w:lvl w:ilvl="0" w:tplc="81C4C3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17">
    <w:nsid w:val="446524A5"/>
    <w:multiLevelType w:val="singleLevel"/>
    <w:tmpl w:val="09207BEA"/>
    <w:lvl w:ilvl="0">
      <w:start w:val="1"/>
      <w:numFmt w:val="hebrew1"/>
      <w:lvlText w:val="%1."/>
      <w:lvlJc w:val="center"/>
      <w:pPr>
        <w:tabs>
          <w:tab w:val="num" w:pos="360"/>
        </w:tabs>
      </w:pPr>
      <w:rPr>
        <w:rFonts w:cs="David" w:hint="cs"/>
        <w:bCs w:val="0"/>
        <w:iCs w:val="0"/>
        <w:szCs w:val="16"/>
      </w:rPr>
    </w:lvl>
  </w:abstractNum>
  <w:abstractNum w:abstractNumId="18">
    <w:nsid w:val="517A0672"/>
    <w:multiLevelType w:val="hybridMultilevel"/>
    <w:tmpl w:val="DC46E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326166"/>
    <w:multiLevelType w:val="hybridMultilevel"/>
    <w:tmpl w:val="B9AEBDF8"/>
    <w:lvl w:ilvl="0" w:tplc="BEFC84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21">
    <w:nsid w:val="5D2F134F"/>
    <w:multiLevelType w:val="singleLevel"/>
    <w:tmpl w:val="C0DE8746"/>
    <w:lvl w:ilvl="0">
      <w:start w:val="1"/>
      <w:numFmt w:val="hebrew1"/>
      <w:lvlText w:val="%1."/>
      <w:lvlJc w:val="left"/>
      <w:pPr>
        <w:tabs>
          <w:tab w:val="num" w:pos="360"/>
        </w:tabs>
        <w:ind w:hanging="360"/>
      </w:pPr>
      <w:rPr>
        <w:rFonts w:cs="Narkisim" w:hint="cs"/>
        <w:sz w:val="24"/>
      </w:rPr>
    </w:lvl>
  </w:abstractNum>
  <w:abstractNum w:abstractNumId="22">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23">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24">
    <w:nsid w:val="64735765"/>
    <w:multiLevelType w:val="hybridMultilevel"/>
    <w:tmpl w:val="83FE1F82"/>
    <w:lvl w:ilvl="0" w:tplc="B2306D3E">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771345A"/>
    <w:multiLevelType w:val="hybridMultilevel"/>
    <w:tmpl w:val="F5A45082"/>
    <w:lvl w:ilvl="0" w:tplc="BEFC84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27">
    <w:nsid w:val="69FC42C0"/>
    <w:multiLevelType w:val="hybridMultilevel"/>
    <w:tmpl w:val="DE5E52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C36226"/>
    <w:multiLevelType w:val="singleLevel"/>
    <w:tmpl w:val="449CA95E"/>
    <w:lvl w:ilvl="0">
      <w:start w:val="1"/>
      <w:numFmt w:val="decimal"/>
      <w:lvlText w:val="%1."/>
      <w:lvlJc w:val="right"/>
      <w:pPr>
        <w:tabs>
          <w:tab w:val="num" w:pos="397"/>
        </w:tabs>
        <w:ind w:hanging="113"/>
      </w:pPr>
      <w:rPr>
        <w:rFonts w:cs="David" w:hint="cs"/>
        <w:bCs/>
        <w:iCs w:val="0"/>
        <w:sz w:val="24"/>
        <w:szCs w:val="22"/>
      </w:rPr>
    </w:lvl>
  </w:abstractNum>
  <w:abstractNum w:abstractNumId="29">
    <w:nsid w:val="708C6CFE"/>
    <w:multiLevelType w:val="hybridMultilevel"/>
    <w:tmpl w:val="4A724888"/>
    <w:lvl w:ilvl="0" w:tplc="520AAD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A112FA"/>
    <w:multiLevelType w:val="hybridMultilevel"/>
    <w:tmpl w:val="FFF890EC"/>
    <w:lvl w:ilvl="0" w:tplc="94D8997E">
      <w:start w:val="1"/>
      <w:numFmt w:val="decimal"/>
      <w:lvlText w:val="%1."/>
      <w:lvlJc w:val="left"/>
      <w:pPr>
        <w:ind w:left="1080" w:hanging="360"/>
      </w:pPr>
      <w:rPr>
        <w:rFonts w:ascii="Narkisim" w:hAnsi="Narkisim"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7CA05089"/>
    <w:multiLevelType w:val="multilevel"/>
    <w:tmpl w:val="2A9286B0"/>
    <w:lvl w:ilvl="0">
      <w:start w:val="1"/>
      <w:numFmt w:val="koreanLegal"/>
      <w:lvlText w:val="%1."/>
      <w:lvlJc w:val="left"/>
      <w:pPr>
        <w:tabs>
          <w:tab w:val="num" w:pos="720"/>
        </w:tabs>
        <w:ind w:left="720" w:hanging="360"/>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32">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33">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abstractNum w:abstractNumId="34">
    <w:nsid w:val="7E991721"/>
    <w:multiLevelType w:val="hybridMultilevel"/>
    <w:tmpl w:val="8AFA1B90"/>
    <w:lvl w:ilvl="0" w:tplc="D9869144">
      <w:start w:val="1"/>
      <w:numFmt w:val="upp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2"/>
  </w:num>
  <w:num w:numId="3">
    <w:abstractNumId w:val="33"/>
  </w:num>
  <w:num w:numId="4">
    <w:abstractNumId w:val="16"/>
  </w:num>
  <w:num w:numId="5">
    <w:abstractNumId w:val="4"/>
  </w:num>
  <w:num w:numId="6">
    <w:abstractNumId w:val="23"/>
  </w:num>
  <w:num w:numId="7">
    <w:abstractNumId w:val="11"/>
  </w:num>
  <w:num w:numId="8">
    <w:abstractNumId w:val="32"/>
  </w:num>
  <w:num w:numId="9">
    <w:abstractNumId w:val="1"/>
  </w:num>
  <w:num w:numId="10">
    <w:abstractNumId w:val="5"/>
  </w:num>
  <w:num w:numId="11">
    <w:abstractNumId w:val="26"/>
  </w:num>
  <w:num w:numId="12">
    <w:abstractNumId w:val="9"/>
  </w:num>
  <w:num w:numId="13">
    <w:abstractNumId w:val="20"/>
  </w:num>
  <w:num w:numId="14">
    <w:abstractNumId w:val="17"/>
  </w:num>
  <w:num w:numId="15">
    <w:abstractNumId w:val="21"/>
  </w:num>
  <w:num w:numId="16">
    <w:abstractNumId w:val="8"/>
  </w:num>
  <w:num w:numId="17">
    <w:abstractNumId w:val="10"/>
  </w:num>
  <w:num w:numId="18">
    <w:abstractNumId w:val="14"/>
  </w:num>
  <w:num w:numId="19">
    <w:abstractNumId w:val="31"/>
  </w:num>
  <w:num w:numId="20">
    <w:abstractNumId w:val="0"/>
  </w:num>
  <w:num w:numId="21">
    <w:abstractNumId w:val="18"/>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13"/>
  </w:num>
  <w:num w:numId="28">
    <w:abstractNumId w:val="29"/>
  </w:num>
  <w:num w:numId="29">
    <w:abstractNumId w:val="30"/>
  </w:num>
  <w:num w:numId="30">
    <w:abstractNumId w:val="24"/>
  </w:num>
  <w:num w:numId="31">
    <w:abstractNumId w:val="25"/>
  </w:num>
  <w:num w:numId="32">
    <w:abstractNumId w:val="3"/>
  </w:num>
  <w:num w:numId="33">
    <w:abstractNumId w:val="19"/>
  </w:num>
  <w:num w:numId="34">
    <w:abstractNumId w:val="27"/>
  </w:num>
  <w:num w:numId="35">
    <w:abstractNumId w:val="2"/>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95"/>
    <w:rsid w:val="000139D3"/>
    <w:rsid w:val="000265F0"/>
    <w:rsid w:val="00031DDE"/>
    <w:rsid w:val="00033691"/>
    <w:rsid w:val="00036FF6"/>
    <w:rsid w:val="000419F3"/>
    <w:rsid w:val="0004211B"/>
    <w:rsid w:val="00044CF8"/>
    <w:rsid w:val="00045190"/>
    <w:rsid w:val="00050996"/>
    <w:rsid w:val="000518C8"/>
    <w:rsid w:val="0005342A"/>
    <w:rsid w:val="00057569"/>
    <w:rsid w:val="000576EC"/>
    <w:rsid w:val="000615E8"/>
    <w:rsid w:val="000755C7"/>
    <w:rsid w:val="000808F5"/>
    <w:rsid w:val="00081E26"/>
    <w:rsid w:val="0008386C"/>
    <w:rsid w:val="00086DBB"/>
    <w:rsid w:val="00091536"/>
    <w:rsid w:val="0009389E"/>
    <w:rsid w:val="000977C9"/>
    <w:rsid w:val="000A44C9"/>
    <w:rsid w:val="000A5058"/>
    <w:rsid w:val="000B4152"/>
    <w:rsid w:val="000B692E"/>
    <w:rsid w:val="000C10B6"/>
    <w:rsid w:val="000C43B4"/>
    <w:rsid w:val="000C4F52"/>
    <w:rsid w:val="000D4E46"/>
    <w:rsid w:val="000D5560"/>
    <w:rsid w:val="000E363D"/>
    <w:rsid w:val="000E77BF"/>
    <w:rsid w:val="000F6DA2"/>
    <w:rsid w:val="000F778D"/>
    <w:rsid w:val="00102A6C"/>
    <w:rsid w:val="00104323"/>
    <w:rsid w:val="00105DE1"/>
    <w:rsid w:val="00107900"/>
    <w:rsid w:val="00110984"/>
    <w:rsid w:val="00110FBB"/>
    <w:rsid w:val="00111DE4"/>
    <w:rsid w:val="00112385"/>
    <w:rsid w:val="00122778"/>
    <w:rsid w:val="00127F6E"/>
    <w:rsid w:val="001304C1"/>
    <w:rsid w:val="001339BD"/>
    <w:rsid w:val="00135A42"/>
    <w:rsid w:val="00144E4E"/>
    <w:rsid w:val="001514A9"/>
    <w:rsid w:val="0015157C"/>
    <w:rsid w:val="00160B6A"/>
    <w:rsid w:val="00164797"/>
    <w:rsid w:val="00167E81"/>
    <w:rsid w:val="00176371"/>
    <w:rsid w:val="00187DBE"/>
    <w:rsid w:val="001C4D41"/>
    <w:rsid w:val="001C5A3E"/>
    <w:rsid w:val="001D70F8"/>
    <w:rsid w:val="001E26B3"/>
    <w:rsid w:val="001E5BEE"/>
    <w:rsid w:val="001F0AA7"/>
    <w:rsid w:val="001F31ED"/>
    <w:rsid w:val="001F65EE"/>
    <w:rsid w:val="00203791"/>
    <w:rsid w:val="002047D2"/>
    <w:rsid w:val="00204885"/>
    <w:rsid w:val="002109E2"/>
    <w:rsid w:val="00212B98"/>
    <w:rsid w:val="002170DA"/>
    <w:rsid w:val="00220B8F"/>
    <w:rsid w:val="002223B2"/>
    <w:rsid w:val="002227FC"/>
    <w:rsid w:val="0022409C"/>
    <w:rsid w:val="00224BA6"/>
    <w:rsid w:val="00231347"/>
    <w:rsid w:val="00233D33"/>
    <w:rsid w:val="0024363B"/>
    <w:rsid w:val="00244BFD"/>
    <w:rsid w:val="00245257"/>
    <w:rsid w:val="0024557A"/>
    <w:rsid w:val="00247EF3"/>
    <w:rsid w:val="00253F18"/>
    <w:rsid w:val="00253F87"/>
    <w:rsid w:val="0026314A"/>
    <w:rsid w:val="00264CD0"/>
    <w:rsid w:val="00266602"/>
    <w:rsid w:val="00267CA6"/>
    <w:rsid w:val="0027235A"/>
    <w:rsid w:val="00277B99"/>
    <w:rsid w:val="0028284F"/>
    <w:rsid w:val="00290350"/>
    <w:rsid w:val="0029246C"/>
    <w:rsid w:val="00293CE4"/>
    <w:rsid w:val="00294410"/>
    <w:rsid w:val="00295485"/>
    <w:rsid w:val="002978BA"/>
    <w:rsid w:val="002A025B"/>
    <w:rsid w:val="002A3CA5"/>
    <w:rsid w:val="002B4196"/>
    <w:rsid w:val="002B4F93"/>
    <w:rsid w:val="002B56C0"/>
    <w:rsid w:val="002B6A0F"/>
    <w:rsid w:val="002C2187"/>
    <w:rsid w:val="002C42BD"/>
    <w:rsid w:val="002C5C9E"/>
    <w:rsid w:val="002D023D"/>
    <w:rsid w:val="002D2E9D"/>
    <w:rsid w:val="002D378F"/>
    <w:rsid w:val="002D50D3"/>
    <w:rsid w:val="002E2B5B"/>
    <w:rsid w:val="002E3173"/>
    <w:rsid w:val="002F55F8"/>
    <w:rsid w:val="002F6C20"/>
    <w:rsid w:val="00305E39"/>
    <w:rsid w:val="00307A56"/>
    <w:rsid w:val="00310C12"/>
    <w:rsid w:val="0031726D"/>
    <w:rsid w:val="003216C3"/>
    <w:rsid w:val="003246BB"/>
    <w:rsid w:val="00325CA3"/>
    <w:rsid w:val="0033171C"/>
    <w:rsid w:val="0033418D"/>
    <w:rsid w:val="00340D4E"/>
    <w:rsid w:val="003542B3"/>
    <w:rsid w:val="00354D64"/>
    <w:rsid w:val="00356FA2"/>
    <w:rsid w:val="00364A67"/>
    <w:rsid w:val="00367BB3"/>
    <w:rsid w:val="00370905"/>
    <w:rsid w:val="003710DB"/>
    <w:rsid w:val="0037601D"/>
    <w:rsid w:val="00381C6F"/>
    <w:rsid w:val="00385408"/>
    <w:rsid w:val="003856D0"/>
    <w:rsid w:val="003A35EA"/>
    <w:rsid w:val="003B0F74"/>
    <w:rsid w:val="003C0031"/>
    <w:rsid w:val="003C0E92"/>
    <w:rsid w:val="003C5AD7"/>
    <w:rsid w:val="003D3EFD"/>
    <w:rsid w:val="003D5219"/>
    <w:rsid w:val="003E397C"/>
    <w:rsid w:val="003E3ADA"/>
    <w:rsid w:val="003E6B97"/>
    <w:rsid w:val="003F74E9"/>
    <w:rsid w:val="00400295"/>
    <w:rsid w:val="0040770A"/>
    <w:rsid w:val="00410A86"/>
    <w:rsid w:val="00412BE2"/>
    <w:rsid w:val="0041532C"/>
    <w:rsid w:val="00415FAC"/>
    <w:rsid w:val="004215D9"/>
    <w:rsid w:val="00426C56"/>
    <w:rsid w:val="00430616"/>
    <w:rsid w:val="00437E63"/>
    <w:rsid w:val="004567AD"/>
    <w:rsid w:val="004571E4"/>
    <w:rsid w:val="00461292"/>
    <w:rsid w:val="00463458"/>
    <w:rsid w:val="004647DB"/>
    <w:rsid w:val="00466428"/>
    <w:rsid w:val="00470086"/>
    <w:rsid w:val="00473446"/>
    <w:rsid w:val="0048398D"/>
    <w:rsid w:val="004874D3"/>
    <w:rsid w:val="004B18B2"/>
    <w:rsid w:val="004B4586"/>
    <w:rsid w:val="004E5C8F"/>
    <w:rsid w:val="004F4DD6"/>
    <w:rsid w:val="005009F5"/>
    <w:rsid w:val="00507414"/>
    <w:rsid w:val="00510D38"/>
    <w:rsid w:val="005222E1"/>
    <w:rsid w:val="00522A22"/>
    <w:rsid w:val="005247A1"/>
    <w:rsid w:val="005251DB"/>
    <w:rsid w:val="00525293"/>
    <w:rsid w:val="00535514"/>
    <w:rsid w:val="005540E4"/>
    <w:rsid w:val="0055748A"/>
    <w:rsid w:val="00560983"/>
    <w:rsid w:val="00563070"/>
    <w:rsid w:val="00565C53"/>
    <w:rsid w:val="00567209"/>
    <w:rsid w:val="00572419"/>
    <w:rsid w:val="00594EBD"/>
    <w:rsid w:val="005A6877"/>
    <w:rsid w:val="005C6285"/>
    <w:rsid w:val="005D7871"/>
    <w:rsid w:val="005E1D7E"/>
    <w:rsid w:val="005E3921"/>
    <w:rsid w:val="00611B3E"/>
    <w:rsid w:val="00617E42"/>
    <w:rsid w:val="0062069C"/>
    <w:rsid w:val="00624CC1"/>
    <w:rsid w:val="0062770B"/>
    <w:rsid w:val="00637DF4"/>
    <w:rsid w:val="006460BD"/>
    <w:rsid w:val="006465D9"/>
    <w:rsid w:val="00653369"/>
    <w:rsid w:val="006569A4"/>
    <w:rsid w:val="00660406"/>
    <w:rsid w:val="00664FCF"/>
    <w:rsid w:val="00682C8A"/>
    <w:rsid w:val="00690C42"/>
    <w:rsid w:val="00694C32"/>
    <w:rsid w:val="00695495"/>
    <w:rsid w:val="00696D08"/>
    <w:rsid w:val="006A01DF"/>
    <w:rsid w:val="006A3123"/>
    <w:rsid w:val="006A5611"/>
    <w:rsid w:val="006F0083"/>
    <w:rsid w:val="006F37B8"/>
    <w:rsid w:val="006F63DE"/>
    <w:rsid w:val="0070294B"/>
    <w:rsid w:val="00703D7F"/>
    <w:rsid w:val="0071386E"/>
    <w:rsid w:val="00715389"/>
    <w:rsid w:val="0072521D"/>
    <w:rsid w:val="00725E7E"/>
    <w:rsid w:val="007412ED"/>
    <w:rsid w:val="007527E2"/>
    <w:rsid w:val="0075394C"/>
    <w:rsid w:val="0075594A"/>
    <w:rsid w:val="007578EE"/>
    <w:rsid w:val="00761117"/>
    <w:rsid w:val="007640AA"/>
    <w:rsid w:val="007731AC"/>
    <w:rsid w:val="0078578C"/>
    <w:rsid w:val="00786A2C"/>
    <w:rsid w:val="00795351"/>
    <w:rsid w:val="007A213A"/>
    <w:rsid w:val="007A722A"/>
    <w:rsid w:val="007B54EA"/>
    <w:rsid w:val="007B595C"/>
    <w:rsid w:val="007E55FD"/>
    <w:rsid w:val="007F07B9"/>
    <w:rsid w:val="007F36E1"/>
    <w:rsid w:val="007F42F0"/>
    <w:rsid w:val="00810BF4"/>
    <w:rsid w:val="00820560"/>
    <w:rsid w:val="00820B7E"/>
    <w:rsid w:val="00820DEC"/>
    <w:rsid w:val="008263D7"/>
    <w:rsid w:val="008437DC"/>
    <w:rsid w:val="00851674"/>
    <w:rsid w:val="0086182A"/>
    <w:rsid w:val="008707D5"/>
    <w:rsid w:val="00874268"/>
    <w:rsid w:val="008875B1"/>
    <w:rsid w:val="00893417"/>
    <w:rsid w:val="00895C0C"/>
    <w:rsid w:val="008A19F8"/>
    <w:rsid w:val="008A5D66"/>
    <w:rsid w:val="008B006C"/>
    <w:rsid w:val="008B1FFF"/>
    <w:rsid w:val="008C2DF0"/>
    <w:rsid w:val="008C5429"/>
    <w:rsid w:val="008E1644"/>
    <w:rsid w:val="008E2E6D"/>
    <w:rsid w:val="008E57E2"/>
    <w:rsid w:val="008F37FB"/>
    <w:rsid w:val="008F3BD5"/>
    <w:rsid w:val="00902D82"/>
    <w:rsid w:val="00903460"/>
    <w:rsid w:val="00905D3E"/>
    <w:rsid w:val="00920360"/>
    <w:rsid w:val="0092300B"/>
    <w:rsid w:val="009257C2"/>
    <w:rsid w:val="0093029D"/>
    <w:rsid w:val="00933F18"/>
    <w:rsid w:val="00936952"/>
    <w:rsid w:val="00942FD1"/>
    <w:rsid w:val="00950D52"/>
    <w:rsid w:val="00955672"/>
    <w:rsid w:val="00956AF7"/>
    <w:rsid w:val="00975424"/>
    <w:rsid w:val="00982354"/>
    <w:rsid w:val="009909FD"/>
    <w:rsid w:val="00991496"/>
    <w:rsid w:val="00991C32"/>
    <w:rsid w:val="00992B92"/>
    <w:rsid w:val="009933A1"/>
    <w:rsid w:val="0099503D"/>
    <w:rsid w:val="009B1E4C"/>
    <w:rsid w:val="009C48DB"/>
    <w:rsid w:val="009C6E14"/>
    <w:rsid w:val="009C7E33"/>
    <w:rsid w:val="009D2C59"/>
    <w:rsid w:val="009E4906"/>
    <w:rsid w:val="009F084A"/>
    <w:rsid w:val="009F5862"/>
    <w:rsid w:val="00A0026F"/>
    <w:rsid w:val="00A03813"/>
    <w:rsid w:val="00A06D66"/>
    <w:rsid w:val="00A14525"/>
    <w:rsid w:val="00A14558"/>
    <w:rsid w:val="00A14DA4"/>
    <w:rsid w:val="00A17F05"/>
    <w:rsid w:val="00A21656"/>
    <w:rsid w:val="00A35C6B"/>
    <w:rsid w:val="00A37BB8"/>
    <w:rsid w:val="00A40913"/>
    <w:rsid w:val="00A40CB5"/>
    <w:rsid w:val="00A542B1"/>
    <w:rsid w:val="00A6304A"/>
    <w:rsid w:val="00A7288A"/>
    <w:rsid w:val="00A85CC6"/>
    <w:rsid w:val="00A939FA"/>
    <w:rsid w:val="00A94099"/>
    <w:rsid w:val="00AA23B5"/>
    <w:rsid w:val="00AA3D85"/>
    <w:rsid w:val="00AA4212"/>
    <w:rsid w:val="00AB241A"/>
    <w:rsid w:val="00AB32B6"/>
    <w:rsid w:val="00AC23D7"/>
    <w:rsid w:val="00AC2899"/>
    <w:rsid w:val="00AC356F"/>
    <w:rsid w:val="00AC4478"/>
    <w:rsid w:val="00AC4632"/>
    <w:rsid w:val="00AD16D0"/>
    <w:rsid w:val="00AD2D28"/>
    <w:rsid w:val="00AD5F00"/>
    <w:rsid w:val="00AD62BD"/>
    <w:rsid w:val="00AF224A"/>
    <w:rsid w:val="00AF54D8"/>
    <w:rsid w:val="00AF57CE"/>
    <w:rsid w:val="00B012DE"/>
    <w:rsid w:val="00B448C7"/>
    <w:rsid w:val="00B46F3E"/>
    <w:rsid w:val="00B615AE"/>
    <w:rsid w:val="00B70302"/>
    <w:rsid w:val="00B739AC"/>
    <w:rsid w:val="00B92579"/>
    <w:rsid w:val="00B935F5"/>
    <w:rsid w:val="00B955C6"/>
    <w:rsid w:val="00B9667A"/>
    <w:rsid w:val="00BA46D0"/>
    <w:rsid w:val="00BB1036"/>
    <w:rsid w:val="00BB6553"/>
    <w:rsid w:val="00BC1879"/>
    <w:rsid w:val="00BC29F0"/>
    <w:rsid w:val="00BC5860"/>
    <w:rsid w:val="00BD478A"/>
    <w:rsid w:val="00BD7501"/>
    <w:rsid w:val="00BE3F71"/>
    <w:rsid w:val="00BE462C"/>
    <w:rsid w:val="00BE6B74"/>
    <w:rsid w:val="00BF20AC"/>
    <w:rsid w:val="00BF2428"/>
    <w:rsid w:val="00BF733E"/>
    <w:rsid w:val="00BF7B98"/>
    <w:rsid w:val="00C01032"/>
    <w:rsid w:val="00C22CB9"/>
    <w:rsid w:val="00C23CDD"/>
    <w:rsid w:val="00C306A6"/>
    <w:rsid w:val="00C311DB"/>
    <w:rsid w:val="00C41D53"/>
    <w:rsid w:val="00C4550D"/>
    <w:rsid w:val="00C5400A"/>
    <w:rsid w:val="00C54193"/>
    <w:rsid w:val="00C55486"/>
    <w:rsid w:val="00C56C1D"/>
    <w:rsid w:val="00C61748"/>
    <w:rsid w:val="00C739D1"/>
    <w:rsid w:val="00C74DC3"/>
    <w:rsid w:val="00C751F5"/>
    <w:rsid w:val="00C8716D"/>
    <w:rsid w:val="00C91FCB"/>
    <w:rsid w:val="00C96268"/>
    <w:rsid w:val="00CA1708"/>
    <w:rsid w:val="00CB0525"/>
    <w:rsid w:val="00CB2D89"/>
    <w:rsid w:val="00CB774A"/>
    <w:rsid w:val="00CB7B7A"/>
    <w:rsid w:val="00CE1CC6"/>
    <w:rsid w:val="00CE7E6C"/>
    <w:rsid w:val="00CF1C5A"/>
    <w:rsid w:val="00CF301F"/>
    <w:rsid w:val="00CF4652"/>
    <w:rsid w:val="00D031AF"/>
    <w:rsid w:val="00D051A5"/>
    <w:rsid w:val="00D10035"/>
    <w:rsid w:val="00D11CCC"/>
    <w:rsid w:val="00D17CFA"/>
    <w:rsid w:val="00D215F0"/>
    <w:rsid w:val="00D21809"/>
    <w:rsid w:val="00D24E7B"/>
    <w:rsid w:val="00D254AA"/>
    <w:rsid w:val="00D349A7"/>
    <w:rsid w:val="00D3632C"/>
    <w:rsid w:val="00D42F09"/>
    <w:rsid w:val="00D46C29"/>
    <w:rsid w:val="00D479DC"/>
    <w:rsid w:val="00D50E1C"/>
    <w:rsid w:val="00D52EEC"/>
    <w:rsid w:val="00D611A6"/>
    <w:rsid w:val="00D641E5"/>
    <w:rsid w:val="00D868D5"/>
    <w:rsid w:val="00D94037"/>
    <w:rsid w:val="00D96CD4"/>
    <w:rsid w:val="00D977E9"/>
    <w:rsid w:val="00DB4898"/>
    <w:rsid w:val="00DC1033"/>
    <w:rsid w:val="00DC4493"/>
    <w:rsid w:val="00DD6880"/>
    <w:rsid w:val="00DF1CE9"/>
    <w:rsid w:val="00E00CA2"/>
    <w:rsid w:val="00E03453"/>
    <w:rsid w:val="00E13510"/>
    <w:rsid w:val="00E26CE0"/>
    <w:rsid w:val="00E356FF"/>
    <w:rsid w:val="00E36A69"/>
    <w:rsid w:val="00E458AF"/>
    <w:rsid w:val="00E56B93"/>
    <w:rsid w:val="00E56CA7"/>
    <w:rsid w:val="00E62323"/>
    <w:rsid w:val="00E65A71"/>
    <w:rsid w:val="00E72158"/>
    <w:rsid w:val="00E75C1B"/>
    <w:rsid w:val="00E80C2A"/>
    <w:rsid w:val="00E80DA0"/>
    <w:rsid w:val="00E85915"/>
    <w:rsid w:val="00EB0B83"/>
    <w:rsid w:val="00EB2260"/>
    <w:rsid w:val="00EB5F3E"/>
    <w:rsid w:val="00ED3C03"/>
    <w:rsid w:val="00ED3E16"/>
    <w:rsid w:val="00ED75E4"/>
    <w:rsid w:val="00EE5306"/>
    <w:rsid w:val="00EF1785"/>
    <w:rsid w:val="00EF4C41"/>
    <w:rsid w:val="00EF4F4E"/>
    <w:rsid w:val="00F0267E"/>
    <w:rsid w:val="00F04F73"/>
    <w:rsid w:val="00F06338"/>
    <w:rsid w:val="00F06967"/>
    <w:rsid w:val="00F1106C"/>
    <w:rsid w:val="00F168B2"/>
    <w:rsid w:val="00F2623F"/>
    <w:rsid w:val="00F35FBE"/>
    <w:rsid w:val="00F36008"/>
    <w:rsid w:val="00F42793"/>
    <w:rsid w:val="00F429CD"/>
    <w:rsid w:val="00F55218"/>
    <w:rsid w:val="00F71FA5"/>
    <w:rsid w:val="00F72E67"/>
    <w:rsid w:val="00F81316"/>
    <w:rsid w:val="00F90F26"/>
    <w:rsid w:val="00FA43D6"/>
    <w:rsid w:val="00FC00C1"/>
    <w:rsid w:val="00FC5F4C"/>
    <w:rsid w:val="00FD1664"/>
    <w:rsid w:val="00FD45F4"/>
    <w:rsid w:val="00FD480B"/>
    <w:rsid w:val="00FD77FF"/>
    <w:rsid w:val="00FE038B"/>
    <w:rsid w:val="00FE43CE"/>
    <w:rsid w:val="00FE5673"/>
    <w:rsid w:val="00FE6403"/>
    <w:rsid w:val="00FF0C78"/>
    <w:rsid w:val="00FF42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
    <w:unhideWhenUsed/>
    <w:qFormat/>
    <w:rsid w:val="00044CF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FootnoteText">
    <w:name w:val="footnote text"/>
    <w:aliases w:val="הערות שוליים דוקטורט"/>
    <w:basedOn w:val="Normal"/>
    <w:link w:val="FootnoteTextChar"/>
    <w:uiPriority w:val="99"/>
    <w:pPr>
      <w:spacing w:line="210" w:lineRule="exact"/>
      <w:ind w:right="227" w:hanging="227"/>
    </w:pPr>
    <w:rPr>
      <w:position w:val="6"/>
      <w:szCs w:val="16"/>
    </w:rPr>
  </w:style>
  <w:style w:type="character" w:customStyle="1" w:styleId="FootnoteTextChar">
    <w:name w:val="Footnote Text Char"/>
    <w:aliases w:val="הערות שוליים דוקטורט Char"/>
    <w:link w:val="FootnoteText"/>
    <w:uiPriority w:val="99"/>
    <w:rPr>
      <w:rFonts w:ascii="Times New Roman" w:hAnsi="Times New Roman" w:cs="Narkisim"/>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sz w:val="20"/>
    </w:rPr>
  </w:style>
  <w:style w:type="paragraph" w:customStyle="1" w:styleId="a0">
    <w:name w:val="פרשה"/>
    <w:basedOn w:val="Heading1"/>
    <w:uiPriority w:val="99"/>
    <w:pPr>
      <w:spacing w:after="240" w:line="240" w:lineRule="auto"/>
      <w:jc w:val="center"/>
    </w:pPr>
    <w:rPr>
      <w:b w:val="0"/>
      <w:bCs w:val="0"/>
      <w:sz w:val="46"/>
      <w:szCs w:val="50"/>
    </w:rPr>
  </w:style>
  <w:style w:type="paragraph" w:styleId="Quote">
    <w:name w:val="Quote"/>
    <w:basedOn w:val="Normal"/>
    <w:link w:val="QuoteChar"/>
    <w:qFormat/>
    <w:rsid w:val="0075394C"/>
    <w:pPr>
      <w:tabs>
        <w:tab w:val="right" w:pos="4620"/>
      </w:tabs>
      <w:ind w:left="567"/>
    </w:pPr>
  </w:style>
  <w:style w:type="character" w:customStyle="1" w:styleId="QuoteChar">
    <w:name w:val="Quote Char"/>
    <w:link w:val="Quote"/>
    <w:rsid w:val="0075394C"/>
    <w:rPr>
      <w:rFonts w:ascii="Times New Roman" w:hAnsi="Times New Roman" w:cs="Narkisim"/>
      <w:szCs w:val="22"/>
    </w:rPr>
  </w:style>
  <w:style w:type="paragraph" w:customStyle="1" w:styleId="a">
    <w:name w:val="כותרת"/>
    <w:basedOn w:val="Normal"/>
    <w:uiPriority w:val="99"/>
    <w:pPr>
      <w:keepNext/>
      <w:spacing w:before="240" w:line="380" w:lineRule="exact"/>
      <w:ind w:right="-284"/>
      <w:outlineLvl w:val="1"/>
    </w:pPr>
    <w:rPr>
      <w:rFonts w:cs="Guttman Drogolin"/>
      <w:b/>
      <w:bCs/>
      <w:sz w:val="32"/>
      <w:szCs w:val="34"/>
    </w:rPr>
  </w:style>
  <w:style w:type="paragraph" w:customStyle="1" w:styleId="2">
    <w:name w:val="כותרת2"/>
    <w:basedOn w:val="a"/>
    <w:link w:val="20"/>
    <w:uiPriority w:val="99"/>
    <w:rsid w:val="0075394C"/>
    <w:pPr>
      <w:spacing w:before="120" w:after="60" w:line="360" w:lineRule="exact"/>
      <w:ind w:right="0"/>
      <w:jc w:val="center"/>
    </w:pPr>
    <w:rPr>
      <w:rFonts w:cs="Arial"/>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sz w:val="20"/>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2">
    <w:name w:val="פרשה ומחבר"/>
    <w:basedOn w:val="Normal"/>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0">
    <w:name w:val="כותרת2 תו"/>
    <w:link w:val="2"/>
    <w:uiPriority w:val="99"/>
    <w:rsid w:val="0075394C"/>
    <w:rPr>
      <w:rFonts w:ascii="Times New Roman" w:hAnsi="Times New Roman"/>
      <w:b/>
      <w:bCs/>
      <w:sz w:val="26"/>
      <w:szCs w:val="28"/>
    </w:rPr>
  </w:style>
  <w:style w:type="character" w:customStyle="1" w:styleId="10">
    <w:name w:val="ציטוט תו1"/>
    <w:rsid w:val="00470086"/>
    <w:rPr>
      <w:rFonts w:cs="Narkisim"/>
      <w:szCs w:val="22"/>
      <w:lang w:val="en-US" w:eastAsia="en-US" w:bidi="he-IL"/>
    </w:rPr>
  </w:style>
  <w:style w:type="character" w:customStyle="1" w:styleId="a3">
    <w:name w:val="מקור"/>
    <w:rsid w:val="00470086"/>
    <w:rPr>
      <w:rFonts w:cs="Narkisim"/>
      <w:sz w:val="16"/>
      <w:szCs w:val="16"/>
    </w:rPr>
  </w:style>
  <w:style w:type="character" w:styleId="CommentReference">
    <w:name w:val="annotation reference"/>
    <w:uiPriority w:val="99"/>
    <w:semiHidden/>
    <w:unhideWhenUsed/>
    <w:rsid w:val="002227FC"/>
    <w:rPr>
      <w:sz w:val="16"/>
      <w:szCs w:val="16"/>
    </w:rPr>
  </w:style>
  <w:style w:type="paragraph" w:styleId="CommentText">
    <w:name w:val="annotation text"/>
    <w:basedOn w:val="Normal"/>
    <w:link w:val="CommentTextChar"/>
    <w:uiPriority w:val="99"/>
    <w:semiHidden/>
    <w:unhideWhenUsed/>
    <w:rsid w:val="002227FC"/>
    <w:rPr>
      <w:szCs w:val="20"/>
    </w:rPr>
  </w:style>
  <w:style w:type="character" w:customStyle="1" w:styleId="CommentTextChar">
    <w:name w:val="Comment Text Char"/>
    <w:link w:val="CommentText"/>
    <w:uiPriority w:val="99"/>
    <w:semiHidden/>
    <w:rsid w:val="002227FC"/>
    <w:rPr>
      <w:rFonts w:ascii="Times New Roman" w:hAnsi="Times New Roman" w:cs="Narkisim"/>
    </w:rPr>
  </w:style>
  <w:style w:type="paragraph" w:styleId="CommentSubject">
    <w:name w:val="annotation subject"/>
    <w:basedOn w:val="CommentText"/>
    <w:next w:val="CommentText"/>
    <w:link w:val="CommentSubjectChar"/>
    <w:uiPriority w:val="99"/>
    <w:semiHidden/>
    <w:unhideWhenUsed/>
    <w:rsid w:val="002227FC"/>
    <w:rPr>
      <w:b/>
      <w:bCs/>
    </w:rPr>
  </w:style>
  <w:style w:type="character" w:customStyle="1" w:styleId="CommentSubjectChar">
    <w:name w:val="Comment Subject Char"/>
    <w:link w:val="CommentSubject"/>
    <w:uiPriority w:val="99"/>
    <w:semiHidden/>
    <w:rsid w:val="002227FC"/>
    <w:rPr>
      <w:rFonts w:ascii="Times New Roman" w:hAnsi="Times New Roman" w:cs="Narkisim"/>
      <w:b/>
      <w:bCs/>
    </w:rPr>
  </w:style>
  <w:style w:type="paragraph" w:styleId="BalloonText">
    <w:name w:val="Balloon Text"/>
    <w:basedOn w:val="Normal"/>
    <w:link w:val="BalloonTextChar"/>
    <w:uiPriority w:val="99"/>
    <w:semiHidden/>
    <w:unhideWhenUsed/>
    <w:rsid w:val="002227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27FC"/>
    <w:rPr>
      <w:rFonts w:ascii="Tahoma" w:hAnsi="Tahoma" w:cs="Tahoma"/>
      <w:sz w:val="16"/>
      <w:szCs w:val="16"/>
    </w:rPr>
  </w:style>
  <w:style w:type="table" w:styleId="TableGrid">
    <w:name w:val="Table Grid"/>
    <w:basedOn w:val="TableNormal"/>
    <w:uiPriority w:val="59"/>
    <w:rsid w:val="0053551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A14558"/>
  </w:style>
  <w:style w:type="character" w:styleId="Strong">
    <w:name w:val="Strong"/>
    <w:basedOn w:val="DefaultParagraphFont"/>
    <w:uiPriority w:val="22"/>
    <w:qFormat/>
    <w:rsid w:val="00A14558"/>
    <w:rPr>
      <w:b/>
      <w:bCs/>
    </w:rPr>
  </w:style>
  <w:style w:type="paragraph" w:styleId="Revision">
    <w:name w:val="Revision"/>
    <w:hidden/>
    <w:uiPriority w:val="99"/>
    <w:semiHidden/>
    <w:rsid w:val="00C01032"/>
    <w:rPr>
      <w:rFonts w:ascii="Times New Roman" w:hAnsi="Times New Roman" w:cs="Narkisim"/>
      <w:szCs w:val="22"/>
    </w:rPr>
  </w:style>
  <w:style w:type="paragraph" w:styleId="BlockText">
    <w:name w:val="Block Text"/>
    <w:basedOn w:val="Normal"/>
    <w:link w:val="BlockTextChar"/>
    <w:uiPriority w:val="99"/>
    <w:rsid w:val="00410A86"/>
    <w:pPr>
      <w:spacing w:line="240" w:lineRule="auto"/>
      <w:ind w:left="720"/>
    </w:pPr>
    <w:rPr>
      <w:rFonts w:ascii="Arial" w:hAnsi="Arial"/>
      <w:sz w:val="24"/>
      <w:szCs w:val="24"/>
    </w:rPr>
  </w:style>
  <w:style w:type="character" w:customStyle="1" w:styleId="BlockTextChar">
    <w:name w:val="Block Text Char"/>
    <w:link w:val="BlockText"/>
    <w:uiPriority w:val="99"/>
    <w:locked/>
    <w:rsid w:val="00410A86"/>
    <w:rPr>
      <w:rFonts w:ascii="Arial" w:hAnsi="Arial" w:cs="Narkisim"/>
      <w:sz w:val="24"/>
      <w:szCs w:val="24"/>
    </w:rPr>
  </w:style>
  <w:style w:type="paragraph" w:styleId="NormalWeb">
    <w:name w:val="Normal (Web)"/>
    <w:basedOn w:val="Normal"/>
    <w:uiPriority w:val="99"/>
    <w:unhideWhenUsed/>
    <w:rsid w:val="00D46C29"/>
    <w:pPr>
      <w:autoSpaceDE/>
      <w:autoSpaceDN/>
      <w:bidi w:val="0"/>
      <w:spacing w:before="100" w:beforeAutospacing="1" w:after="100" w:afterAutospacing="1" w:line="240" w:lineRule="auto"/>
      <w:jc w:val="left"/>
    </w:pPr>
    <w:rPr>
      <w:rFonts w:cs="Times New Roman"/>
      <w:sz w:val="24"/>
      <w:szCs w:val="24"/>
    </w:rPr>
  </w:style>
  <w:style w:type="character" w:customStyle="1" w:styleId="st">
    <w:name w:val="st"/>
    <w:basedOn w:val="DefaultParagraphFont"/>
    <w:rsid w:val="0093029D"/>
  </w:style>
  <w:style w:type="character" w:styleId="Emphasis">
    <w:name w:val="Emphasis"/>
    <w:basedOn w:val="DefaultParagraphFont"/>
    <w:uiPriority w:val="20"/>
    <w:qFormat/>
    <w:rsid w:val="0093029D"/>
    <w:rPr>
      <w:i/>
      <w:iCs/>
    </w:rPr>
  </w:style>
  <w:style w:type="paragraph" w:styleId="HTMLPreformatted">
    <w:name w:val="HTML Preformatted"/>
    <w:basedOn w:val="Normal"/>
    <w:link w:val="HTMLPreformattedChar"/>
    <w:uiPriority w:val="99"/>
    <w:semiHidden/>
    <w:unhideWhenUsed/>
    <w:rsid w:val="0031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val="0"/>
      <w:spacing w:after="0" w:line="240" w:lineRule="auto"/>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310C12"/>
    <w:rPr>
      <w:rFonts w:ascii="Courier New" w:hAnsi="Courier New" w:cs="Courier New"/>
    </w:rPr>
  </w:style>
  <w:style w:type="paragraph" w:styleId="ListParagraph">
    <w:name w:val="List Paragraph"/>
    <w:basedOn w:val="Normal"/>
    <w:uiPriority w:val="34"/>
    <w:qFormat/>
    <w:rsid w:val="00CF4652"/>
    <w:pPr>
      <w:autoSpaceDE/>
      <w:autoSpaceDN/>
      <w:spacing w:after="200" w:line="276" w:lineRule="auto"/>
      <w:ind w:left="720"/>
      <w:contextualSpacing/>
      <w:jc w:val="left"/>
    </w:pPr>
    <w:rPr>
      <w:rFonts w:asciiTheme="minorHAnsi" w:eastAsiaTheme="minorHAnsi" w:hAnsiTheme="minorHAnsi" w:cstheme="minorBidi"/>
      <w:sz w:val="22"/>
    </w:rPr>
  </w:style>
  <w:style w:type="character" w:styleId="SubtleEmphasis">
    <w:name w:val="Subtle Emphasis"/>
    <w:basedOn w:val="DefaultParagraphFont"/>
    <w:uiPriority w:val="19"/>
    <w:qFormat/>
    <w:rsid w:val="00A85CC6"/>
    <w:rPr>
      <w:i/>
      <w:iCs/>
      <w:color w:val="404040" w:themeColor="text1" w:themeTint="BF"/>
    </w:rPr>
  </w:style>
  <w:style w:type="character" w:customStyle="1" w:styleId="Heading5Char">
    <w:name w:val="Heading 5 Char"/>
    <w:basedOn w:val="DefaultParagraphFont"/>
    <w:link w:val="Heading5"/>
    <w:uiPriority w:val="9"/>
    <w:rsid w:val="00044CF8"/>
    <w:rPr>
      <w:rFonts w:asciiTheme="majorHAnsi" w:eastAsiaTheme="majorEastAsia" w:hAnsiTheme="majorHAnsi" w:cstheme="majorBidi"/>
      <w:color w:val="365F91" w:themeColor="accent1" w:themeShade="BF"/>
      <w:szCs w:val="22"/>
    </w:rPr>
  </w:style>
  <w:style w:type="character" w:customStyle="1" w:styleId="segment">
    <w:name w:val="segment"/>
    <w:basedOn w:val="DefaultParagraphFont"/>
    <w:rsid w:val="003E397C"/>
  </w:style>
  <w:style w:type="character" w:customStyle="1" w:styleId="text">
    <w:name w:val="text"/>
    <w:basedOn w:val="DefaultParagraphFont"/>
    <w:rsid w:val="009914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
    <w:unhideWhenUsed/>
    <w:qFormat/>
    <w:rsid w:val="00044CF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FootnoteText">
    <w:name w:val="footnote text"/>
    <w:aliases w:val="הערות שוליים דוקטורט"/>
    <w:basedOn w:val="Normal"/>
    <w:link w:val="FootnoteTextChar"/>
    <w:uiPriority w:val="99"/>
    <w:pPr>
      <w:spacing w:line="210" w:lineRule="exact"/>
      <w:ind w:right="227" w:hanging="227"/>
    </w:pPr>
    <w:rPr>
      <w:position w:val="6"/>
      <w:szCs w:val="16"/>
    </w:rPr>
  </w:style>
  <w:style w:type="character" w:customStyle="1" w:styleId="FootnoteTextChar">
    <w:name w:val="Footnote Text Char"/>
    <w:aliases w:val="הערות שוליים דוקטורט Char"/>
    <w:link w:val="FootnoteText"/>
    <w:uiPriority w:val="99"/>
    <w:rPr>
      <w:rFonts w:ascii="Times New Roman" w:hAnsi="Times New Roman" w:cs="Narkisim"/>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sz w:val="20"/>
    </w:rPr>
  </w:style>
  <w:style w:type="paragraph" w:customStyle="1" w:styleId="a0">
    <w:name w:val="פרשה"/>
    <w:basedOn w:val="Heading1"/>
    <w:uiPriority w:val="99"/>
    <w:pPr>
      <w:spacing w:after="240" w:line="240" w:lineRule="auto"/>
      <w:jc w:val="center"/>
    </w:pPr>
    <w:rPr>
      <w:b w:val="0"/>
      <w:bCs w:val="0"/>
      <w:sz w:val="46"/>
      <w:szCs w:val="50"/>
    </w:rPr>
  </w:style>
  <w:style w:type="paragraph" w:styleId="Quote">
    <w:name w:val="Quote"/>
    <w:basedOn w:val="Normal"/>
    <w:link w:val="QuoteChar"/>
    <w:qFormat/>
    <w:rsid w:val="0075394C"/>
    <w:pPr>
      <w:tabs>
        <w:tab w:val="right" w:pos="4620"/>
      </w:tabs>
      <w:ind w:left="567"/>
    </w:pPr>
  </w:style>
  <w:style w:type="character" w:customStyle="1" w:styleId="QuoteChar">
    <w:name w:val="Quote Char"/>
    <w:link w:val="Quote"/>
    <w:rsid w:val="0075394C"/>
    <w:rPr>
      <w:rFonts w:ascii="Times New Roman" w:hAnsi="Times New Roman" w:cs="Narkisim"/>
      <w:szCs w:val="22"/>
    </w:rPr>
  </w:style>
  <w:style w:type="paragraph" w:customStyle="1" w:styleId="a">
    <w:name w:val="כותרת"/>
    <w:basedOn w:val="Normal"/>
    <w:uiPriority w:val="99"/>
    <w:pPr>
      <w:keepNext/>
      <w:spacing w:before="240" w:line="380" w:lineRule="exact"/>
      <w:ind w:right="-284"/>
      <w:outlineLvl w:val="1"/>
    </w:pPr>
    <w:rPr>
      <w:rFonts w:cs="Guttman Drogolin"/>
      <w:b/>
      <w:bCs/>
      <w:sz w:val="32"/>
      <w:szCs w:val="34"/>
    </w:rPr>
  </w:style>
  <w:style w:type="paragraph" w:customStyle="1" w:styleId="2">
    <w:name w:val="כותרת2"/>
    <w:basedOn w:val="a"/>
    <w:link w:val="20"/>
    <w:uiPriority w:val="99"/>
    <w:rsid w:val="0075394C"/>
    <w:pPr>
      <w:spacing w:before="120" w:after="60" w:line="360" w:lineRule="exact"/>
      <w:ind w:right="0"/>
      <w:jc w:val="center"/>
    </w:pPr>
    <w:rPr>
      <w:rFonts w:cs="Arial"/>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sz w:val="20"/>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2">
    <w:name w:val="פרשה ומחבר"/>
    <w:basedOn w:val="Normal"/>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0">
    <w:name w:val="כותרת2 תו"/>
    <w:link w:val="2"/>
    <w:uiPriority w:val="99"/>
    <w:rsid w:val="0075394C"/>
    <w:rPr>
      <w:rFonts w:ascii="Times New Roman" w:hAnsi="Times New Roman"/>
      <w:b/>
      <w:bCs/>
      <w:sz w:val="26"/>
      <w:szCs w:val="28"/>
    </w:rPr>
  </w:style>
  <w:style w:type="character" w:customStyle="1" w:styleId="10">
    <w:name w:val="ציטוט תו1"/>
    <w:rsid w:val="00470086"/>
    <w:rPr>
      <w:rFonts w:cs="Narkisim"/>
      <w:szCs w:val="22"/>
      <w:lang w:val="en-US" w:eastAsia="en-US" w:bidi="he-IL"/>
    </w:rPr>
  </w:style>
  <w:style w:type="character" w:customStyle="1" w:styleId="a3">
    <w:name w:val="מקור"/>
    <w:rsid w:val="00470086"/>
    <w:rPr>
      <w:rFonts w:cs="Narkisim"/>
      <w:sz w:val="16"/>
      <w:szCs w:val="16"/>
    </w:rPr>
  </w:style>
  <w:style w:type="character" w:styleId="CommentReference">
    <w:name w:val="annotation reference"/>
    <w:uiPriority w:val="99"/>
    <w:semiHidden/>
    <w:unhideWhenUsed/>
    <w:rsid w:val="002227FC"/>
    <w:rPr>
      <w:sz w:val="16"/>
      <w:szCs w:val="16"/>
    </w:rPr>
  </w:style>
  <w:style w:type="paragraph" w:styleId="CommentText">
    <w:name w:val="annotation text"/>
    <w:basedOn w:val="Normal"/>
    <w:link w:val="CommentTextChar"/>
    <w:uiPriority w:val="99"/>
    <w:semiHidden/>
    <w:unhideWhenUsed/>
    <w:rsid w:val="002227FC"/>
    <w:rPr>
      <w:szCs w:val="20"/>
    </w:rPr>
  </w:style>
  <w:style w:type="character" w:customStyle="1" w:styleId="CommentTextChar">
    <w:name w:val="Comment Text Char"/>
    <w:link w:val="CommentText"/>
    <w:uiPriority w:val="99"/>
    <w:semiHidden/>
    <w:rsid w:val="002227FC"/>
    <w:rPr>
      <w:rFonts w:ascii="Times New Roman" w:hAnsi="Times New Roman" w:cs="Narkisim"/>
    </w:rPr>
  </w:style>
  <w:style w:type="paragraph" w:styleId="CommentSubject">
    <w:name w:val="annotation subject"/>
    <w:basedOn w:val="CommentText"/>
    <w:next w:val="CommentText"/>
    <w:link w:val="CommentSubjectChar"/>
    <w:uiPriority w:val="99"/>
    <w:semiHidden/>
    <w:unhideWhenUsed/>
    <w:rsid w:val="002227FC"/>
    <w:rPr>
      <w:b/>
      <w:bCs/>
    </w:rPr>
  </w:style>
  <w:style w:type="character" w:customStyle="1" w:styleId="CommentSubjectChar">
    <w:name w:val="Comment Subject Char"/>
    <w:link w:val="CommentSubject"/>
    <w:uiPriority w:val="99"/>
    <w:semiHidden/>
    <w:rsid w:val="002227FC"/>
    <w:rPr>
      <w:rFonts w:ascii="Times New Roman" w:hAnsi="Times New Roman" w:cs="Narkisim"/>
      <w:b/>
      <w:bCs/>
    </w:rPr>
  </w:style>
  <w:style w:type="paragraph" w:styleId="BalloonText">
    <w:name w:val="Balloon Text"/>
    <w:basedOn w:val="Normal"/>
    <w:link w:val="BalloonTextChar"/>
    <w:uiPriority w:val="99"/>
    <w:semiHidden/>
    <w:unhideWhenUsed/>
    <w:rsid w:val="002227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27FC"/>
    <w:rPr>
      <w:rFonts w:ascii="Tahoma" w:hAnsi="Tahoma" w:cs="Tahoma"/>
      <w:sz w:val="16"/>
      <w:szCs w:val="16"/>
    </w:rPr>
  </w:style>
  <w:style w:type="table" w:styleId="TableGrid">
    <w:name w:val="Table Grid"/>
    <w:basedOn w:val="TableNormal"/>
    <w:uiPriority w:val="59"/>
    <w:rsid w:val="0053551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A14558"/>
  </w:style>
  <w:style w:type="character" w:styleId="Strong">
    <w:name w:val="Strong"/>
    <w:basedOn w:val="DefaultParagraphFont"/>
    <w:uiPriority w:val="22"/>
    <w:qFormat/>
    <w:rsid w:val="00A14558"/>
    <w:rPr>
      <w:b/>
      <w:bCs/>
    </w:rPr>
  </w:style>
  <w:style w:type="paragraph" w:styleId="Revision">
    <w:name w:val="Revision"/>
    <w:hidden/>
    <w:uiPriority w:val="99"/>
    <w:semiHidden/>
    <w:rsid w:val="00C01032"/>
    <w:rPr>
      <w:rFonts w:ascii="Times New Roman" w:hAnsi="Times New Roman" w:cs="Narkisim"/>
      <w:szCs w:val="22"/>
    </w:rPr>
  </w:style>
  <w:style w:type="paragraph" w:styleId="BlockText">
    <w:name w:val="Block Text"/>
    <w:basedOn w:val="Normal"/>
    <w:link w:val="BlockTextChar"/>
    <w:uiPriority w:val="99"/>
    <w:rsid w:val="00410A86"/>
    <w:pPr>
      <w:spacing w:line="240" w:lineRule="auto"/>
      <w:ind w:left="720"/>
    </w:pPr>
    <w:rPr>
      <w:rFonts w:ascii="Arial" w:hAnsi="Arial"/>
      <w:sz w:val="24"/>
      <w:szCs w:val="24"/>
    </w:rPr>
  </w:style>
  <w:style w:type="character" w:customStyle="1" w:styleId="BlockTextChar">
    <w:name w:val="Block Text Char"/>
    <w:link w:val="BlockText"/>
    <w:uiPriority w:val="99"/>
    <w:locked/>
    <w:rsid w:val="00410A86"/>
    <w:rPr>
      <w:rFonts w:ascii="Arial" w:hAnsi="Arial" w:cs="Narkisim"/>
      <w:sz w:val="24"/>
      <w:szCs w:val="24"/>
    </w:rPr>
  </w:style>
  <w:style w:type="paragraph" w:styleId="NormalWeb">
    <w:name w:val="Normal (Web)"/>
    <w:basedOn w:val="Normal"/>
    <w:uiPriority w:val="99"/>
    <w:unhideWhenUsed/>
    <w:rsid w:val="00D46C29"/>
    <w:pPr>
      <w:autoSpaceDE/>
      <w:autoSpaceDN/>
      <w:bidi w:val="0"/>
      <w:spacing w:before="100" w:beforeAutospacing="1" w:after="100" w:afterAutospacing="1" w:line="240" w:lineRule="auto"/>
      <w:jc w:val="left"/>
    </w:pPr>
    <w:rPr>
      <w:rFonts w:cs="Times New Roman"/>
      <w:sz w:val="24"/>
      <w:szCs w:val="24"/>
    </w:rPr>
  </w:style>
  <w:style w:type="character" w:customStyle="1" w:styleId="st">
    <w:name w:val="st"/>
    <w:basedOn w:val="DefaultParagraphFont"/>
    <w:rsid w:val="0093029D"/>
  </w:style>
  <w:style w:type="character" w:styleId="Emphasis">
    <w:name w:val="Emphasis"/>
    <w:basedOn w:val="DefaultParagraphFont"/>
    <w:uiPriority w:val="20"/>
    <w:qFormat/>
    <w:rsid w:val="0093029D"/>
    <w:rPr>
      <w:i/>
      <w:iCs/>
    </w:rPr>
  </w:style>
  <w:style w:type="paragraph" w:styleId="HTMLPreformatted">
    <w:name w:val="HTML Preformatted"/>
    <w:basedOn w:val="Normal"/>
    <w:link w:val="HTMLPreformattedChar"/>
    <w:uiPriority w:val="99"/>
    <w:semiHidden/>
    <w:unhideWhenUsed/>
    <w:rsid w:val="0031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val="0"/>
      <w:spacing w:after="0" w:line="240" w:lineRule="auto"/>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310C12"/>
    <w:rPr>
      <w:rFonts w:ascii="Courier New" w:hAnsi="Courier New" w:cs="Courier New"/>
    </w:rPr>
  </w:style>
  <w:style w:type="paragraph" w:styleId="ListParagraph">
    <w:name w:val="List Paragraph"/>
    <w:basedOn w:val="Normal"/>
    <w:uiPriority w:val="34"/>
    <w:qFormat/>
    <w:rsid w:val="00CF4652"/>
    <w:pPr>
      <w:autoSpaceDE/>
      <w:autoSpaceDN/>
      <w:spacing w:after="200" w:line="276" w:lineRule="auto"/>
      <w:ind w:left="720"/>
      <w:contextualSpacing/>
      <w:jc w:val="left"/>
    </w:pPr>
    <w:rPr>
      <w:rFonts w:asciiTheme="minorHAnsi" w:eastAsiaTheme="minorHAnsi" w:hAnsiTheme="minorHAnsi" w:cstheme="minorBidi"/>
      <w:sz w:val="22"/>
    </w:rPr>
  </w:style>
  <w:style w:type="character" w:styleId="SubtleEmphasis">
    <w:name w:val="Subtle Emphasis"/>
    <w:basedOn w:val="DefaultParagraphFont"/>
    <w:uiPriority w:val="19"/>
    <w:qFormat/>
    <w:rsid w:val="00A85CC6"/>
    <w:rPr>
      <w:i/>
      <w:iCs/>
      <w:color w:val="404040" w:themeColor="text1" w:themeTint="BF"/>
    </w:rPr>
  </w:style>
  <w:style w:type="character" w:customStyle="1" w:styleId="Heading5Char">
    <w:name w:val="Heading 5 Char"/>
    <w:basedOn w:val="DefaultParagraphFont"/>
    <w:link w:val="Heading5"/>
    <w:uiPriority w:val="9"/>
    <w:rsid w:val="00044CF8"/>
    <w:rPr>
      <w:rFonts w:asciiTheme="majorHAnsi" w:eastAsiaTheme="majorEastAsia" w:hAnsiTheme="majorHAnsi" w:cstheme="majorBidi"/>
      <w:color w:val="365F91" w:themeColor="accent1" w:themeShade="BF"/>
      <w:szCs w:val="22"/>
    </w:rPr>
  </w:style>
  <w:style w:type="character" w:customStyle="1" w:styleId="segment">
    <w:name w:val="segment"/>
    <w:basedOn w:val="DefaultParagraphFont"/>
    <w:rsid w:val="003E397C"/>
  </w:style>
  <w:style w:type="character" w:customStyle="1" w:styleId="text">
    <w:name w:val="text"/>
    <w:basedOn w:val="DefaultParagraphFont"/>
    <w:rsid w:val="00991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6645">
      <w:bodyDiv w:val="1"/>
      <w:marLeft w:val="0"/>
      <w:marRight w:val="0"/>
      <w:marTop w:val="0"/>
      <w:marBottom w:val="0"/>
      <w:divBdr>
        <w:top w:val="none" w:sz="0" w:space="0" w:color="auto"/>
        <w:left w:val="none" w:sz="0" w:space="0" w:color="auto"/>
        <w:bottom w:val="none" w:sz="0" w:space="0" w:color="auto"/>
        <w:right w:val="none" w:sz="0" w:space="0" w:color="auto"/>
      </w:divBdr>
      <w:divsChild>
        <w:div w:id="2053191029">
          <w:marLeft w:val="0"/>
          <w:marRight w:val="0"/>
          <w:marTop w:val="0"/>
          <w:marBottom w:val="0"/>
          <w:divBdr>
            <w:top w:val="none" w:sz="0" w:space="0" w:color="auto"/>
            <w:left w:val="none" w:sz="0" w:space="0" w:color="auto"/>
            <w:bottom w:val="none" w:sz="0" w:space="0" w:color="auto"/>
            <w:right w:val="none" w:sz="0" w:space="0" w:color="auto"/>
          </w:divBdr>
        </w:div>
        <w:div w:id="1599094764">
          <w:marLeft w:val="0"/>
          <w:marRight w:val="0"/>
          <w:marTop w:val="0"/>
          <w:marBottom w:val="0"/>
          <w:divBdr>
            <w:top w:val="none" w:sz="0" w:space="0" w:color="auto"/>
            <w:left w:val="none" w:sz="0" w:space="0" w:color="auto"/>
            <w:bottom w:val="none" w:sz="0" w:space="0" w:color="auto"/>
            <w:right w:val="none" w:sz="0" w:space="0" w:color="auto"/>
          </w:divBdr>
        </w:div>
        <w:div w:id="1856771150">
          <w:marLeft w:val="0"/>
          <w:marRight w:val="0"/>
          <w:marTop w:val="0"/>
          <w:marBottom w:val="0"/>
          <w:divBdr>
            <w:top w:val="none" w:sz="0" w:space="0" w:color="auto"/>
            <w:left w:val="none" w:sz="0" w:space="0" w:color="auto"/>
            <w:bottom w:val="none" w:sz="0" w:space="0" w:color="auto"/>
            <w:right w:val="none" w:sz="0" w:space="0" w:color="auto"/>
          </w:divBdr>
        </w:div>
        <w:div w:id="59598077">
          <w:marLeft w:val="0"/>
          <w:marRight w:val="0"/>
          <w:marTop w:val="0"/>
          <w:marBottom w:val="0"/>
          <w:divBdr>
            <w:top w:val="none" w:sz="0" w:space="0" w:color="auto"/>
            <w:left w:val="none" w:sz="0" w:space="0" w:color="auto"/>
            <w:bottom w:val="none" w:sz="0" w:space="0" w:color="auto"/>
            <w:right w:val="none" w:sz="0" w:space="0" w:color="auto"/>
          </w:divBdr>
        </w:div>
        <w:div w:id="1545021377">
          <w:marLeft w:val="0"/>
          <w:marRight w:val="0"/>
          <w:marTop w:val="0"/>
          <w:marBottom w:val="0"/>
          <w:divBdr>
            <w:top w:val="none" w:sz="0" w:space="0" w:color="auto"/>
            <w:left w:val="none" w:sz="0" w:space="0" w:color="auto"/>
            <w:bottom w:val="none" w:sz="0" w:space="0" w:color="auto"/>
            <w:right w:val="none" w:sz="0" w:space="0" w:color="auto"/>
          </w:divBdr>
        </w:div>
        <w:div w:id="1005939645">
          <w:marLeft w:val="0"/>
          <w:marRight w:val="0"/>
          <w:marTop w:val="0"/>
          <w:marBottom w:val="0"/>
          <w:divBdr>
            <w:top w:val="none" w:sz="0" w:space="0" w:color="auto"/>
            <w:left w:val="none" w:sz="0" w:space="0" w:color="auto"/>
            <w:bottom w:val="none" w:sz="0" w:space="0" w:color="auto"/>
            <w:right w:val="none" w:sz="0" w:space="0" w:color="auto"/>
          </w:divBdr>
        </w:div>
        <w:div w:id="1687364863">
          <w:marLeft w:val="0"/>
          <w:marRight w:val="0"/>
          <w:marTop w:val="0"/>
          <w:marBottom w:val="0"/>
          <w:divBdr>
            <w:top w:val="none" w:sz="0" w:space="0" w:color="auto"/>
            <w:left w:val="none" w:sz="0" w:space="0" w:color="auto"/>
            <w:bottom w:val="none" w:sz="0" w:space="0" w:color="auto"/>
            <w:right w:val="none" w:sz="0" w:space="0" w:color="auto"/>
          </w:divBdr>
        </w:div>
        <w:div w:id="1811362156">
          <w:marLeft w:val="0"/>
          <w:marRight w:val="0"/>
          <w:marTop w:val="0"/>
          <w:marBottom w:val="0"/>
          <w:divBdr>
            <w:top w:val="none" w:sz="0" w:space="0" w:color="auto"/>
            <w:left w:val="none" w:sz="0" w:space="0" w:color="auto"/>
            <w:bottom w:val="none" w:sz="0" w:space="0" w:color="auto"/>
            <w:right w:val="none" w:sz="0" w:space="0" w:color="auto"/>
          </w:divBdr>
        </w:div>
        <w:div w:id="62458700">
          <w:marLeft w:val="0"/>
          <w:marRight w:val="0"/>
          <w:marTop w:val="0"/>
          <w:marBottom w:val="0"/>
          <w:divBdr>
            <w:top w:val="none" w:sz="0" w:space="0" w:color="auto"/>
            <w:left w:val="none" w:sz="0" w:space="0" w:color="auto"/>
            <w:bottom w:val="none" w:sz="0" w:space="0" w:color="auto"/>
            <w:right w:val="none" w:sz="0" w:space="0" w:color="auto"/>
          </w:divBdr>
        </w:div>
        <w:div w:id="1758089528">
          <w:marLeft w:val="0"/>
          <w:marRight w:val="0"/>
          <w:marTop w:val="0"/>
          <w:marBottom w:val="0"/>
          <w:divBdr>
            <w:top w:val="none" w:sz="0" w:space="0" w:color="auto"/>
            <w:left w:val="none" w:sz="0" w:space="0" w:color="auto"/>
            <w:bottom w:val="none" w:sz="0" w:space="0" w:color="auto"/>
            <w:right w:val="none" w:sz="0" w:space="0" w:color="auto"/>
          </w:divBdr>
        </w:div>
        <w:div w:id="1831943950">
          <w:marLeft w:val="0"/>
          <w:marRight w:val="0"/>
          <w:marTop w:val="0"/>
          <w:marBottom w:val="0"/>
          <w:divBdr>
            <w:top w:val="none" w:sz="0" w:space="0" w:color="auto"/>
            <w:left w:val="none" w:sz="0" w:space="0" w:color="auto"/>
            <w:bottom w:val="none" w:sz="0" w:space="0" w:color="auto"/>
            <w:right w:val="none" w:sz="0" w:space="0" w:color="auto"/>
          </w:divBdr>
        </w:div>
        <w:div w:id="520820893">
          <w:marLeft w:val="0"/>
          <w:marRight w:val="0"/>
          <w:marTop w:val="0"/>
          <w:marBottom w:val="0"/>
          <w:divBdr>
            <w:top w:val="none" w:sz="0" w:space="0" w:color="auto"/>
            <w:left w:val="none" w:sz="0" w:space="0" w:color="auto"/>
            <w:bottom w:val="none" w:sz="0" w:space="0" w:color="auto"/>
            <w:right w:val="none" w:sz="0" w:space="0" w:color="auto"/>
          </w:divBdr>
        </w:div>
        <w:div w:id="1365323419">
          <w:marLeft w:val="0"/>
          <w:marRight w:val="0"/>
          <w:marTop w:val="0"/>
          <w:marBottom w:val="0"/>
          <w:divBdr>
            <w:top w:val="none" w:sz="0" w:space="0" w:color="auto"/>
            <w:left w:val="none" w:sz="0" w:space="0" w:color="auto"/>
            <w:bottom w:val="none" w:sz="0" w:space="0" w:color="auto"/>
            <w:right w:val="none" w:sz="0" w:space="0" w:color="auto"/>
          </w:divBdr>
        </w:div>
      </w:divsChild>
    </w:div>
    <w:div w:id="79758075">
      <w:bodyDiv w:val="1"/>
      <w:marLeft w:val="0"/>
      <w:marRight w:val="0"/>
      <w:marTop w:val="0"/>
      <w:marBottom w:val="0"/>
      <w:divBdr>
        <w:top w:val="none" w:sz="0" w:space="0" w:color="auto"/>
        <w:left w:val="none" w:sz="0" w:space="0" w:color="auto"/>
        <w:bottom w:val="none" w:sz="0" w:space="0" w:color="auto"/>
        <w:right w:val="none" w:sz="0" w:space="0" w:color="auto"/>
      </w:divBdr>
      <w:divsChild>
        <w:div w:id="1288703637">
          <w:marLeft w:val="0"/>
          <w:marRight w:val="0"/>
          <w:marTop w:val="0"/>
          <w:marBottom w:val="0"/>
          <w:divBdr>
            <w:top w:val="none" w:sz="0" w:space="0" w:color="auto"/>
            <w:left w:val="none" w:sz="0" w:space="0" w:color="auto"/>
            <w:bottom w:val="none" w:sz="0" w:space="0" w:color="auto"/>
            <w:right w:val="none" w:sz="0" w:space="0" w:color="auto"/>
          </w:divBdr>
          <w:divsChild>
            <w:div w:id="484394252">
              <w:marLeft w:val="0"/>
              <w:marRight w:val="0"/>
              <w:marTop w:val="0"/>
              <w:marBottom w:val="0"/>
              <w:divBdr>
                <w:top w:val="none" w:sz="0" w:space="0" w:color="auto"/>
                <w:left w:val="none" w:sz="0" w:space="0" w:color="auto"/>
                <w:bottom w:val="none" w:sz="0" w:space="0" w:color="auto"/>
                <w:right w:val="none" w:sz="0" w:space="0" w:color="auto"/>
              </w:divBdr>
            </w:div>
            <w:div w:id="2015372930">
              <w:marLeft w:val="0"/>
              <w:marRight w:val="0"/>
              <w:marTop w:val="0"/>
              <w:marBottom w:val="0"/>
              <w:divBdr>
                <w:top w:val="none" w:sz="0" w:space="0" w:color="auto"/>
                <w:left w:val="none" w:sz="0" w:space="0" w:color="auto"/>
                <w:bottom w:val="none" w:sz="0" w:space="0" w:color="auto"/>
                <w:right w:val="none" w:sz="0" w:space="0" w:color="auto"/>
              </w:divBdr>
            </w:div>
            <w:div w:id="1806779802">
              <w:marLeft w:val="0"/>
              <w:marRight w:val="0"/>
              <w:marTop w:val="0"/>
              <w:marBottom w:val="0"/>
              <w:divBdr>
                <w:top w:val="none" w:sz="0" w:space="0" w:color="auto"/>
                <w:left w:val="none" w:sz="0" w:space="0" w:color="auto"/>
                <w:bottom w:val="none" w:sz="0" w:space="0" w:color="auto"/>
                <w:right w:val="none" w:sz="0" w:space="0" w:color="auto"/>
              </w:divBdr>
            </w:div>
            <w:div w:id="789319614">
              <w:marLeft w:val="0"/>
              <w:marRight w:val="0"/>
              <w:marTop w:val="0"/>
              <w:marBottom w:val="0"/>
              <w:divBdr>
                <w:top w:val="none" w:sz="0" w:space="0" w:color="auto"/>
                <w:left w:val="none" w:sz="0" w:space="0" w:color="auto"/>
                <w:bottom w:val="none" w:sz="0" w:space="0" w:color="auto"/>
                <w:right w:val="none" w:sz="0" w:space="0" w:color="auto"/>
              </w:divBdr>
            </w:div>
            <w:div w:id="1781413529">
              <w:marLeft w:val="0"/>
              <w:marRight w:val="0"/>
              <w:marTop w:val="0"/>
              <w:marBottom w:val="0"/>
              <w:divBdr>
                <w:top w:val="none" w:sz="0" w:space="0" w:color="auto"/>
                <w:left w:val="none" w:sz="0" w:space="0" w:color="auto"/>
                <w:bottom w:val="none" w:sz="0" w:space="0" w:color="auto"/>
                <w:right w:val="none" w:sz="0" w:space="0" w:color="auto"/>
              </w:divBdr>
            </w:div>
            <w:div w:id="437792500">
              <w:marLeft w:val="0"/>
              <w:marRight w:val="0"/>
              <w:marTop w:val="0"/>
              <w:marBottom w:val="0"/>
              <w:divBdr>
                <w:top w:val="none" w:sz="0" w:space="0" w:color="auto"/>
                <w:left w:val="none" w:sz="0" w:space="0" w:color="auto"/>
                <w:bottom w:val="none" w:sz="0" w:space="0" w:color="auto"/>
                <w:right w:val="none" w:sz="0" w:space="0" w:color="auto"/>
              </w:divBdr>
            </w:div>
            <w:div w:id="1410270784">
              <w:marLeft w:val="0"/>
              <w:marRight w:val="0"/>
              <w:marTop w:val="0"/>
              <w:marBottom w:val="0"/>
              <w:divBdr>
                <w:top w:val="none" w:sz="0" w:space="0" w:color="auto"/>
                <w:left w:val="none" w:sz="0" w:space="0" w:color="auto"/>
                <w:bottom w:val="none" w:sz="0" w:space="0" w:color="auto"/>
                <w:right w:val="none" w:sz="0" w:space="0" w:color="auto"/>
              </w:divBdr>
            </w:div>
            <w:div w:id="1163937625">
              <w:marLeft w:val="0"/>
              <w:marRight w:val="0"/>
              <w:marTop w:val="0"/>
              <w:marBottom w:val="0"/>
              <w:divBdr>
                <w:top w:val="none" w:sz="0" w:space="0" w:color="auto"/>
                <w:left w:val="none" w:sz="0" w:space="0" w:color="auto"/>
                <w:bottom w:val="none" w:sz="0" w:space="0" w:color="auto"/>
                <w:right w:val="none" w:sz="0" w:space="0" w:color="auto"/>
              </w:divBdr>
            </w:div>
            <w:div w:id="923028088">
              <w:marLeft w:val="0"/>
              <w:marRight w:val="0"/>
              <w:marTop w:val="0"/>
              <w:marBottom w:val="0"/>
              <w:divBdr>
                <w:top w:val="none" w:sz="0" w:space="0" w:color="auto"/>
                <w:left w:val="none" w:sz="0" w:space="0" w:color="auto"/>
                <w:bottom w:val="none" w:sz="0" w:space="0" w:color="auto"/>
                <w:right w:val="none" w:sz="0" w:space="0" w:color="auto"/>
              </w:divBdr>
            </w:div>
            <w:div w:id="2131629715">
              <w:marLeft w:val="0"/>
              <w:marRight w:val="0"/>
              <w:marTop w:val="0"/>
              <w:marBottom w:val="0"/>
              <w:divBdr>
                <w:top w:val="none" w:sz="0" w:space="0" w:color="auto"/>
                <w:left w:val="none" w:sz="0" w:space="0" w:color="auto"/>
                <w:bottom w:val="none" w:sz="0" w:space="0" w:color="auto"/>
                <w:right w:val="none" w:sz="0" w:space="0" w:color="auto"/>
              </w:divBdr>
            </w:div>
            <w:div w:id="158690494">
              <w:marLeft w:val="0"/>
              <w:marRight w:val="0"/>
              <w:marTop w:val="0"/>
              <w:marBottom w:val="0"/>
              <w:divBdr>
                <w:top w:val="none" w:sz="0" w:space="0" w:color="auto"/>
                <w:left w:val="none" w:sz="0" w:space="0" w:color="auto"/>
                <w:bottom w:val="none" w:sz="0" w:space="0" w:color="auto"/>
                <w:right w:val="none" w:sz="0" w:space="0" w:color="auto"/>
              </w:divBdr>
            </w:div>
            <w:div w:id="1252617178">
              <w:marLeft w:val="0"/>
              <w:marRight w:val="0"/>
              <w:marTop w:val="0"/>
              <w:marBottom w:val="0"/>
              <w:divBdr>
                <w:top w:val="none" w:sz="0" w:space="0" w:color="auto"/>
                <w:left w:val="none" w:sz="0" w:space="0" w:color="auto"/>
                <w:bottom w:val="none" w:sz="0" w:space="0" w:color="auto"/>
                <w:right w:val="none" w:sz="0" w:space="0" w:color="auto"/>
              </w:divBdr>
            </w:div>
            <w:div w:id="534543661">
              <w:marLeft w:val="0"/>
              <w:marRight w:val="0"/>
              <w:marTop w:val="0"/>
              <w:marBottom w:val="0"/>
              <w:divBdr>
                <w:top w:val="none" w:sz="0" w:space="0" w:color="auto"/>
                <w:left w:val="none" w:sz="0" w:space="0" w:color="auto"/>
                <w:bottom w:val="none" w:sz="0" w:space="0" w:color="auto"/>
                <w:right w:val="none" w:sz="0" w:space="0" w:color="auto"/>
              </w:divBdr>
            </w:div>
            <w:div w:id="1353072741">
              <w:marLeft w:val="0"/>
              <w:marRight w:val="0"/>
              <w:marTop w:val="0"/>
              <w:marBottom w:val="0"/>
              <w:divBdr>
                <w:top w:val="none" w:sz="0" w:space="0" w:color="auto"/>
                <w:left w:val="none" w:sz="0" w:space="0" w:color="auto"/>
                <w:bottom w:val="none" w:sz="0" w:space="0" w:color="auto"/>
                <w:right w:val="none" w:sz="0" w:space="0" w:color="auto"/>
              </w:divBdr>
            </w:div>
            <w:div w:id="2058890580">
              <w:marLeft w:val="0"/>
              <w:marRight w:val="0"/>
              <w:marTop w:val="0"/>
              <w:marBottom w:val="0"/>
              <w:divBdr>
                <w:top w:val="none" w:sz="0" w:space="0" w:color="auto"/>
                <w:left w:val="none" w:sz="0" w:space="0" w:color="auto"/>
                <w:bottom w:val="none" w:sz="0" w:space="0" w:color="auto"/>
                <w:right w:val="none" w:sz="0" w:space="0" w:color="auto"/>
              </w:divBdr>
            </w:div>
            <w:div w:id="250706268">
              <w:marLeft w:val="0"/>
              <w:marRight w:val="0"/>
              <w:marTop w:val="0"/>
              <w:marBottom w:val="0"/>
              <w:divBdr>
                <w:top w:val="none" w:sz="0" w:space="0" w:color="auto"/>
                <w:left w:val="none" w:sz="0" w:space="0" w:color="auto"/>
                <w:bottom w:val="none" w:sz="0" w:space="0" w:color="auto"/>
                <w:right w:val="none" w:sz="0" w:space="0" w:color="auto"/>
              </w:divBdr>
            </w:div>
            <w:div w:id="2031564048">
              <w:marLeft w:val="0"/>
              <w:marRight w:val="0"/>
              <w:marTop w:val="0"/>
              <w:marBottom w:val="0"/>
              <w:divBdr>
                <w:top w:val="none" w:sz="0" w:space="0" w:color="auto"/>
                <w:left w:val="none" w:sz="0" w:space="0" w:color="auto"/>
                <w:bottom w:val="none" w:sz="0" w:space="0" w:color="auto"/>
                <w:right w:val="none" w:sz="0" w:space="0" w:color="auto"/>
              </w:divBdr>
            </w:div>
            <w:div w:id="1187331092">
              <w:marLeft w:val="0"/>
              <w:marRight w:val="0"/>
              <w:marTop w:val="0"/>
              <w:marBottom w:val="0"/>
              <w:divBdr>
                <w:top w:val="none" w:sz="0" w:space="0" w:color="auto"/>
                <w:left w:val="none" w:sz="0" w:space="0" w:color="auto"/>
                <w:bottom w:val="none" w:sz="0" w:space="0" w:color="auto"/>
                <w:right w:val="none" w:sz="0" w:space="0" w:color="auto"/>
              </w:divBdr>
            </w:div>
            <w:div w:id="1534658837">
              <w:marLeft w:val="0"/>
              <w:marRight w:val="0"/>
              <w:marTop w:val="0"/>
              <w:marBottom w:val="0"/>
              <w:divBdr>
                <w:top w:val="none" w:sz="0" w:space="0" w:color="auto"/>
                <w:left w:val="none" w:sz="0" w:space="0" w:color="auto"/>
                <w:bottom w:val="none" w:sz="0" w:space="0" w:color="auto"/>
                <w:right w:val="none" w:sz="0" w:space="0" w:color="auto"/>
              </w:divBdr>
            </w:div>
            <w:div w:id="81218193">
              <w:marLeft w:val="0"/>
              <w:marRight w:val="0"/>
              <w:marTop w:val="0"/>
              <w:marBottom w:val="0"/>
              <w:divBdr>
                <w:top w:val="none" w:sz="0" w:space="0" w:color="auto"/>
                <w:left w:val="none" w:sz="0" w:space="0" w:color="auto"/>
                <w:bottom w:val="none" w:sz="0" w:space="0" w:color="auto"/>
                <w:right w:val="none" w:sz="0" w:space="0" w:color="auto"/>
              </w:divBdr>
            </w:div>
            <w:div w:id="966083887">
              <w:marLeft w:val="0"/>
              <w:marRight w:val="0"/>
              <w:marTop w:val="0"/>
              <w:marBottom w:val="0"/>
              <w:divBdr>
                <w:top w:val="none" w:sz="0" w:space="0" w:color="auto"/>
                <w:left w:val="none" w:sz="0" w:space="0" w:color="auto"/>
                <w:bottom w:val="none" w:sz="0" w:space="0" w:color="auto"/>
                <w:right w:val="none" w:sz="0" w:space="0" w:color="auto"/>
              </w:divBdr>
            </w:div>
            <w:div w:id="1266033001">
              <w:marLeft w:val="0"/>
              <w:marRight w:val="0"/>
              <w:marTop w:val="0"/>
              <w:marBottom w:val="0"/>
              <w:divBdr>
                <w:top w:val="none" w:sz="0" w:space="0" w:color="auto"/>
                <w:left w:val="none" w:sz="0" w:space="0" w:color="auto"/>
                <w:bottom w:val="none" w:sz="0" w:space="0" w:color="auto"/>
                <w:right w:val="none" w:sz="0" w:space="0" w:color="auto"/>
              </w:divBdr>
            </w:div>
            <w:div w:id="1399209042">
              <w:marLeft w:val="0"/>
              <w:marRight w:val="0"/>
              <w:marTop w:val="0"/>
              <w:marBottom w:val="0"/>
              <w:divBdr>
                <w:top w:val="none" w:sz="0" w:space="0" w:color="auto"/>
                <w:left w:val="none" w:sz="0" w:space="0" w:color="auto"/>
                <w:bottom w:val="none" w:sz="0" w:space="0" w:color="auto"/>
                <w:right w:val="none" w:sz="0" w:space="0" w:color="auto"/>
              </w:divBdr>
            </w:div>
            <w:div w:id="981347112">
              <w:marLeft w:val="0"/>
              <w:marRight w:val="0"/>
              <w:marTop w:val="0"/>
              <w:marBottom w:val="0"/>
              <w:divBdr>
                <w:top w:val="none" w:sz="0" w:space="0" w:color="auto"/>
                <w:left w:val="none" w:sz="0" w:space="0" w:color="auto"/>
                <w:bottom w:val="none" w:sz="0" w:space="0" w:color="auto"/>
                <w:right w:val="none" w:sz="0" w:space="0" w:color="auto"/>
              </w:divBdr>
            </w:div>
            <w:div w:id="887305178">
              <w:marLeft w:val="0"/>
              <w:marRight w:val="0"/>
              <w:marTop w:val="0"/>
              <w:marBottom w:val="0"/>
              <w:divBdr>
                <w:top w:val="none" w:sz="0" w:space="0" w:color="auto"/>
                <w:left w:val="none" w:sz="0" w:space="0" w:color="auto"/>
                <w:bottom w:val="none" w:sz="0" w:space="0" w:color="auto"/>
                <w:right w:val="none" w:sz="0" w:space="0" w:color="auto"/>
              </w:divBdr>
            </w:div>
            <w:div w:id="961153591">
              <w:marLeft w:val="0"/>
              <w:marRight w:val="0"/>
              <w:marTop w:val="0"/>
              <w:marBottom w:val="0"/>
              <w:divBdr>
                <w:top w:val="none" w:sz="0" w:space="0" w:color="auto"/>
                <w:left w:val="none" w:sz="0" w:space="0" w:color="auto"/>
                <w:bottom w:val="none" w:sz="0" w:space="0" w:color="auto"/>
                <w:right w:val="none" w:sz="0" w:space="0" w:color="auto"/>
              </w:divBdr>
            </w:div>
            <w:div w:id="1507792419">
              <w:marLeft w:val="0"/>
              <w:marRight w:val="0"/>
              <w:marTop w:val="0"/>
              <w:marBottom w:val="0"/>
              <w:divBdr>
                <w:top w:val="none" w:sz="0" w:space="0" w:color="auto"/>
                <w:left w:val="none" w:sz="0" w:space="0" w:color="auto"/>
                <w:bottom w:val="none" w:sz="0" w:space="0" w:color="auto"/>
                <w:right w:val="none" w:sz="0" w:space="0" w:color="auto"/>
              </w:divBdr>
            </w:div>
            <w:div w:id="1266039637">
              <w:marLeft w:val="0"/>
              <w:marRight w:val="0"/>
              <w:marTop w:val="0"/>
              <w:marBottom w:val="0"/>
              <w:divBdr>
                <w:top w:val="none" w:sz="0" w:space="0" w:color="auto"/>
                <w:left w:val="none" w:sz="0" w:space="0" w:color="auto"/>
                <w:bottom w:val="none" w:sz="0" w:space="0" w:color="auto"/>
                <w:right w:val="none" w:sz="0" w:space="0" w:color="auto"/>
              </w:divBdr>
            </w:div>
            <w:div w:id="1016224663">
              <w:marLeft w:val="0"/>
              <w:marRight w:val="0"/>
              <w:marTop w:val="0"/>
              <w:marBottom w:val="0"/>
              <w:divBdr>
                <w:top w:val="none" w:sz="0" w:space="0" w:color="auto"/>
                <w:left w:val="none" w:sz="0" w:space="0" w:color="auto"/>
                <w:bottom w:val="none" w:sz="0" w:space="0" w:color="auto"/>
                <w:right w:val="none" w:sz="0" w:space="0" w:color="auto"/>
              </w:divBdr>
            </w:div>
            <w:div w:id="1465923075">
              <w:marLeft w:val="0"/>
              <w:marRight w:val="0"/>
              <w:marTop w:val="0"/>
              <w:marBottom w:val="0"/>
              <w:divBdr>
                <w:top w:val="none" w:sz="0" w:space="0" w:color="auto"/>
                <w:left w:val="none" w:sz="0" w:space="0" w:color="auto"/>
                <w:bottom w:val="none" w:sz="0" w:space="0" w:color="auto"/>
                <w:right w:val="none" w:sz="0" w:space="0" w:color="auto"/>
              </w:divBdr>
            </w:div>
            <w:div w:id="693726589">
              <w:marLeft w:val="0"/>
              <w:marRight w:val="0"/>
              <w:marTop w:val="0"/>
              <w:marBottom w:val="0"/>
              <w:divBdr>
                <w:top w:val="none" w:sz="0" w:space="0" w:color="auto"/>
                <w:left w:val="none" w:sz="0" w:space="0" w:color="auto"/>
                <w:bottom w:val="none" w:sz="0" w:space="0" w:color="auto"/>
                <w:right w:val="none" w:sz="0" w:space="0" w:color="auto"/>
              </w:divBdr>
            </w:div>
            <w:div w:id="2133815342">
              <w:marLeft w:val="0"/>
              <w:marRight w:val="0"/>
              <w:marTop w:val="0"/>
              <w:marBottom w:val="0"/>
              <w:divBdr>
                <w:top w:val="none" w:sz="0" w:space="0" w:color="auto"/>
                <w:left w:val="none" w:sz="0" w:space="0" w:color="auto"/>
                <w:bottom w:val="none" w:sz="0" w:space="0" w:color="auto"/>
                <w:right w:val="none" w:sz="0" w:space="0" w:color="auto"/>
              </w:divBdr>
            </w:div>
            <w:div w:id="946037961">
              <w:marLeft w:val="0"/>
              <w:marRight w:val="0"/>
              <w:marTop w:val="0"/>
              <w:marBottom w:val="0"/>
              <w:divBdr>
                <w:top w:val="none" w:sz="0" w:space="0" w:color="auto"/>
                <w:left w:val="none" w:sz="0" w:space="0" w:color="auto"/>
                <w:bottom w:val="none" w:sz="0" w:space="0" w:color="auto"/>
                <w:right w:val="none" w:sz="0" w:space="0" w:color="auto"/>
              </w:divBdr>
            </w:div>
            <w:div w:id="149909602">
              <w:marLeft w:val="0"/>
              <w:marRight w:val="0"/>
              <w:marTop w:val="0"/>
              <w:marBottom w:val="0"/>
              <w:divBdr>
                <w:top w:val="none" w:sz="0" w:space="0" w:color="auto"/>
                <w:left w:val="none" w:sz="0" w:space="0" w:color="auto"/>
                <w:bottom w:val="none" w:sz="0" w:space="0" w:color="auto"/>
                <w:right w:val="none" w:sz="0" w:space="0" w:color="auto"/>
              </w:divBdr>
            </w:div>
            <w:div w:id="321548698">
              <w:marLeft w:val="0"/>
              <w:marRight w:val="0"/>
              <w:marTop w:val="0"/>
              <w:marBottom w:val="0"/>
              <w:divBdr>
                <w:top w:val="none" w:sz="0" w:space="0" w:color="auto"/>
                <w:left w:val="none" w:sz="0" w:space="0" w:color="auto"/>
                <w:bottom w:val="none" w:sz="0" w:space="0" w:color="auto"/>
                <w:right w:val="none" w:sz="0" w:space="0" w:color="auto"/>
              </w:divBdr>
            </w:div>
            <w:div w:id="1479112245">
              <w:marLeft w:val="0"/>
              <w:marRight w:val="0"/>
              <w:marTop w:val="0"/>
              <w:marBottom w:val="0"/>
              <w:divBdr>
                <w:top w:val="none" w:sz="0" w:space="0" w:color="auto"/>
                <w:left w:val="none" w:sz="0" w:space="0" w:color="auto"/>
                <w:bottom w:val="none" w:sz="0" w:space="0" w:color="auto"/>
                <w:right w:val="none" w:sz="0" w:space="0" w:color="auto"/>
              </w:divBdr>
            </w:div>
            <w:div w:id="2112310233">
              <w:marLeft w:val="0"/>
              <w:marRight w:val="0"/>
              <w:marTop w:val="0"/>
              <w:marBottom w:val="0"/>
              <w:divBdr>
                <w:top w:val="none" w:sz="0" w:space="0" w:color="auto"/>
                <w:left w:val="none" w:sz="0" w:space="0" w:color="auto"/>
                <w:bottom w:val="none" w:sz="0" w:space="0" w:color="auto"/>
                <w:right w:val="none" w:sz="0" w:space="0" w:color="auto"/>
              </w:divBdr>
            </w:div>
            <w:div w:id="16148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492">
      <w:bodyDiv w:val="1"/>
      <w:marLeft w:val="0"/>
      <w:marRight w:val="0"/>
      <w:marTop w:val="0"/>
      <w:marBottom w:val="0"/>
      <w:divBdr>
        <w:top w:val="none" w:sz="0" w:space="0" w:color="auto"/>
        <w:left w:val="none" w:sz="0" w:space="0" w:color="auto"/>
        <w:bottom w:val="none" w:sz="0" w:space="0" w:color="auto"/>
        <w:right w:val="none" w:sz="0" w:space="0" w:color="auto"/>
      </w:divBdr>
    </w:div>
    <w:div w:id="183327259">
      <w:bodyDiv w:val="1"/>
      <w:marLeft w:val="0"/>
      <w:marRight w:val="0"/>
      <w:marTop w:val="0"/>
      <w:marBottom w:val="0"/>
      <w:divBdr>
        <w:top w:val="none" w:sz="0" w:space="0" w:color="auto"/>
        <w:left w:val="none" w:sz="0" w:space="0" w:color="auto"/>
        <w:bottom w:val="none" w:sz="0" w:space="0" w:color="auto"/>
        <w:right w:val="none" w:sz="0" w:space="0" w:color="auto"/>
      </w:divBdr>
      <w:divsChild>
        <w:div w:id="990987240">
          <w:marLeft w:val="0"/>
          <w:marRight w:val="0"/>
          <w:marTop w:val="0"/>
          <w:marBottom w:val="0"/>
          <w:divBdr>
            <w:top w:val="none" w:sz="0" w:space="0" w:color="auto"/>
            <w:left w:val="none" w:sz="0" w:space="0" w:color="auto"/>
            <w:bottom w:val="none" w:sz="0" w:space="0" w:color="auto"/>
            <w:right w:val="none" w:sz="0" w:space="0" w:color="auto"/>
          </w:divBdr>
        </w:div>
        <w:div w:id="680811774">
          <w:marLeft w:val="0"/>
          <w:marRight w:val="0"/>
          <w:marTop w:val="0"/>
          <w:marBottom w:val="0"/>
          <w:divBdr>
            <w:top w:val="none" w:sz="0" w:space="0" w:color="auto"/>
            <w:left w:val="none" w:sz="0" w:space="0" w:color="auto"/>
            <w:bottom w:val="none" w:sz="0" w:space="0" w:color="auto"/>
            <w:right w:val="none" w:sz="0" w:space="0" w:color="auto"/>
          </w:divBdr>
        </w:div>
        <w:div w:id="580872085">
          <w:marLeft w:val="0"/>
          <w:marRight w:val="0"/>
          <w:marTop w:val="0"/>
          <w:marBottom w:val="0"/>
          <w:divBdr>
            <w:top w:val="none" w:sz="0" w:space="0" w:color="auto"/>
            <w:left w:val="none" w:sz="0" w:space="0" w:color="auto"/>
            <w:bottom w:val="none" w:sz="0" w:space="0" w:color="auto"/>
            <w:right w:val="none" w:sz="0" w:space="0" w:color="auto"/>
          </w:divBdr>
        </w:div>
        <w:div w:id="1770351869">
          <w:marLeft w:val="0"/>
          <w:marRight w:val="0"/>
          <w:marTop w:val="0"/>
          <w:marBottom w:val="0"/>
          <w:divBdr>
            <w:top w:val="none" w:sz="0" w:space="0" w:color="auto"/>
            <w:left w:val="none" w:sz="0" w:space="0" w:color="auto"/>
            <w:bottom w:val="none" w:sz="0" w:space="0" w:color="auto"/>
            <w:right w:val="none" w:sz="0" w:space="0" w:color="auto"/>
          </w:divBdr>
        </w:div>
        <w:div w:id="1290547783">
          <w:marLeft w:val="0"/>
          <w:marRight w:val="0"/>
          <w:marTop w:val="0"/>
          <w:marBottom w:val="0"/>
          <w:divBdr>
            <w:top w:val="none" w:sz="0" w:space="0" w:color="auto"/>
            <w:left w:val="none" w:sz="0" w:space="0" w:color="auto"/>
            <w:bottom w:val="none" w:sz="0" w:space="0" w:color="auto"/>
            <w:right w:val="none" w:sz="0" w:space="0" w:color="auto"/>
          </w:divBdr>
        </w:div>
        <w:div w:id="1462068174">
          <w:marLeft w:val="0"/>
          <w:marRight w:val="0"/>
          <w:marTop w:val="0"/>
          <w:marBottom w:val="0"/>
          <w:divBdr>
            <w:top w:val="none" w:sz="0" w:space="0" w:color="auto"/>
            <w:left w:val="none" w:sz="0" w:space="0" w:color="auto"/>
            <w:bottom w:val="none" w:sz="0" w:space="0" w:color="auto"/>
            <w:right w:val="none" w:sz="0" w:space="0" w:color="auto"/>
          </w:divBdr>
        </w:div>
        <w:div w:id="1848129920">
          <w:marLeft w:val="0"/>
          <w:marRight w:val="0"/>
          <w:marTop w:val="0"/>
          <w:marBottom w:val="0"/>
          <w:divBdr>
            <w:top w:val="none" w:sz="0" w:space="0" w:color="auto"/>
            <w:left w:val="none" w:sz="0" w:space="0" w:color="auto"/>
            <w:bottom w:val="none" w:sz="0" w:space="0" w:color="auto"/>
            <w:right w:val="none" w:sz="0" w:space="0" w:color="auto"/>
          </w:divBdr>
        </w:div>
      </w:divsChild>
    </w:div>
    <w:div w:id="419328557">
      <w:bodyDiv w:val="1"/>
      <w:marLeft w:val="0"/>
      <w:marRight w:val="0"/>
      <w:marTop w:val="0"/>
      <w:marBottom w:val="0"/>
      <w:divBdr>
        <w:top w:val="none" w:sz="0" w:space="0" w:color="auto"/>
        <w:left w:val="none" w:sz="0" w:space="0" w:color="auto"/>
        <w:bottom w:val="none" w:sz="0" w:space="0" w:color="auto"/>
        <w:right w:val="none" w:sz="0" w:space="0" w:color="auto"/>
      </w:divBdr>
    </w:div>
    <w:div w:id="496191483">
      <w:bodyDiv w:val="1"/>
      <w:marLeft w:val="0"/>
      <w:marRight w:val="0"/>
      <w:marTop w:val="0"/>
      <w:marBottom w:val="0"/>
      <w:divBdr>
        <w:top w:val="none" w:sz="0" w:space="0" w:color="auto"/>
        <w:left w:val="none" w:sz="0" w:space="0" w:color="auto"/>
        <w:bottom w:val="none" w:sz="0" w:space="0" w:color="auto"/>
        <w:right w:val="none" w:sz="0" w:space="0" w:color="auto"/>
      </w:divBdr>
    </w:div>
    <w:div w:id="582489971">
      <w:bodyDiv w:val="1"/>
      <w:marLeft w:val="0"/>
      <w:marRight w:val="0"/>
      <w:marTop w:val="0"/>
      <w:marBottom w:val="0"/>
      <w:divBdr>
        <w:top w:val="none" w:sz="0" w:space="0" w:color="auto"/>
        <w:left w:val="none" w:sz="0" w:space="0" w:color="auto"/>
        <w:bottom w:val="none" w:sz="0" w:space="0" w:color="auto"/>
        <w:right w:val="none" w:sz="0" w:space="0" w:color="auto"/>
      </w:divBdr>
      <w:divsChild>
        <w:div w:id="1351177035">
          <w:marLeft w:val="0"/>
          <w:marRight w:val="0"/>
          <w:marTop w:val="0"/>
          <w:marBottom w:val="0"/>
          <w:divBdr>
            <w:top w:val="none" w:sz="0" w:space="0" w:color="auto"/>
            <w:left w:val="none" w:sz="0" w:space="0" w:color="auto"/>
            <w:bottom w:val="none" w:sz="0" w:space="0" w:color="auto"/>
            <w:right w:val="none" w:sz="0" w:space="0" w:color="auto"/>
          </w:divBdr>
        </w:div>
        <w:div w:id="2145195618">
          <w:marLeft w:val="0"/>
          <w:marRight w:val="0"/>
          <w:marTop w:val="0"/>
          <w:marBottom w:val="0"/>
          <w:divBdr>
            <w:top w:val="none" w:sz="0" w:space="0" w:color="auto"/>
            <w:left w:val="none" w:sz="0" w:space="0" w:color="auto"/>
            <w:bottom w:val="none" w:sz="0" w:space="0" w:color="auto"/>
            <w:right w:val="none" w:sz="0" w:space="0" w:color="auto"/>
          </w:divBdr>
        </w:div>
        <w:div w:id="1207258160">
          <w:marLeft w:val="0"/>
          <w:marRight w:val="0"/>
          <w:marTop w:val="0"/>
          <w:marBottom w:val="0"/>
          <w:divBdr>
            <w:top w:val="none" w:sz="0" w:space="0" w:color="auto"/>
            <w:left w:val="none" w:sz="0" w:space="0" w:color="auto"/>
            <w:bottom w:val="none" w:sz="0" w:space="0" w:color="auto"/>
            <w:right w:val="none" w:sz="0" w:space="0" w:color="auto"/>
          </w:divBdr>
        </w:div>
        <w:div w:id="1572496565">
          <w:marLeft w:val="0"/>
          <w:marRight w:val="0"/>
          <w:marTop w:val="0"/>
          <w:marBottom w:val="0"/>
          <w:divBdr>
            <w:top w:val="none" w:sz="0" w:space="0" w:color="auto"/>
            <w:left w:val="none" w:sz="0" w:space="0" w:color="auto"/>
            <w:bottom w:val="none" w:sz="0" w:space="0" w:color="auto"/>
            <w:right w:val="none" w:sz="0" w:space="0" w:color="auto"/>
          </w:divBdr>
        </w:div>
        <w:div w:id="242840206">
          <w:marLeft w:val="0"/>
          <w:marRight w:val="0"/>
          <w:marTop w:val="0"/>
          <w:marBottom w:val="0"/>
          <w:divBdr>
            <w:top w:val="none" w:sz="0" w:space="0" w:color="auto"/>
            <w:left w:val="none" w:sz="0" w:space="0" w:color="auto"/>
            <w:bottom w:val="none" w:sz="0" w:space="0" w:color="auto"/>
            <w:right w:val="none" w:sz="0" w:space="0" w:color="auto"/>
          </w:divBdr>
        </w:div>
        <w:div w:id="1545169103">
          <w:marLeft w:val="0"/>
          <w:marRight w:val="0"/>
          <w:marTop w:val="0"/>
          <w:marBottom w:val="0"/>
          <w:divBdr>
            <w:top w:val="none" w:sz="0" w:space="0" w:color="auto"/>
            <w:left w:val="none" w:sz="0" w:space="0" w:color="auto"/>
            <w:bottom w:val="none" w:sz="0" w:space="0" w:color="auto"/>
            <w:right w:val="none" w:sz="0" w:space="0" w:color="auto"/>
          </w:divBdr>
        </w:div>
        <w:div w:id="125123073">
          <w:marLeft w:val="0"/>
          <w:marRight w:val="0"/>
          <w:marTop w:val="0"/>
          <w:marBottom w:val="0"/>
          <w:divBdr>
            <w:top w:val="none" w:sz="0" w:space="0" w:color="auto"/>
            <w:left w:val="none" w:sz="0" w:space="0" w:color="auto"/>
            <w:bottom w:val="none" w:sz="0" w:space="0" w:color="auto"/>
            <w:right w:val="none" w:sz="0" w:space="0" w:color="auto"/>
          </w:divBdr>
        </w:div>
        <w:div w:id="1075204316">
          <w:marLeft w:val="0"/>
          <w:marRight w:val="0"/>
          <w:marTop w:val="0"/>
          <w:marBottom w:val="0"/>
          <w:divBdr>
            <w:top w:val="none" w:sz="0" w:space="0" w:color="auto"/>
            <w:left w:val="none" w:sz="0" w:space="0" w:color="auto"/>
            <w:bottom w:val="none" w:sz="0" w:space="0" w:color="auto"/>
            <w:right w:val="none" w:sz="0" w:space="0" w:color="auto"/>
          </w:divBdr>
        </w:div>
        <w:div w:id="639074193">
          <w:marLeft w:val="0"/>
          <w:marRight w:val="0"/>
          <w:marTop w:val="0"/>
          <w:marBottom w:val="0"/>
          <w:divBdr>
            <w:top w:val="none" w:sz="0" w:space="0" w:color="auto"/>
            <w:left w:val="none" w:sz="0" w:space="0" w:color="auto"/>
            <w:bottom w:val="none" w:sz="0" w:space="0" w:color="auto"/>
            <w:right w:val="none" w:sz="0" w:space="0" w:color="auto"/>
          </w:divBdr>
        </w:div>
        <w:div w:id="210532585">
          <w:marLeft w:val="0"/>
          <w:marRight w:val="0"/>
          <w:marTop w:val="0"/>
          <w:marBottom w:val="0"/>
          <w:divBdr>
            <w:top w:val="none" w:sz="0" w:space="0" w:color="auto"/>
            <w:left w:val="none" w:sz="0" w:space="0" w:color="auto"/>
            <w:bottom w:val="none" w:sz="0" w:space="0" w:color="auto"/>
            <w:right w:val="none" w:sz="0" w:space="0" w:color="auto"/>
          </w:divBdr>
        </w:div>
        <w:div w:id="641886609">
          <w:marLeft w:val="0"/>
          <w:marRight w:val="0"/>
          <w:marTop w:val="0"/>
          <w:marBottom w:val="0"/>
          <w:divBdr>
            <w:top w:val="none" w:sz="0" w:space="0" w:color="auto"/>
            <w:left w:val="none" w:sz="0" w:space="0" w:color="auto"/>
            <w:bottom w:val="none" w:sz="0" w:space="0" w:color="auto"/>
            <w:right w:val="none" w:sz="0" w:space="0" w:color="auto"/>
          </w:divBdr>
        </w:div>
        <w:div w:id="2105760263">
          <w:marLeft w:val="0"/>
          <w:marRight w:val="0"/>
          <w:marTop w:val="0"/>
          <w:marBottom w:val="0"/>
          <w:divBdr>
            <w:top w:val="none" w:sz="0" w:space="0" w:color="auto"/>
            <w:left w:val="none" w:sz="0" w:space="0" w:color="auto"/>
            <w:bottom w:val="none" w:sz="0" w:space="0" w:color="auto"/>
            <w:right w:val="none" w:sz="0" w:space="0" w:color="auto"/>
          </w:divBdr>
        </w:div>
        <w:div w:id="1661544775">
          <w:marLeft w:val="0"/>
          <w:marRight w:val="0"/>
          <w:marTop w:val="0"/>
          <w:marBottom w:val="0"/>
          <w:divBdr>
            <w:top w:val="none" w:sz="0" w:space="0" w:color="auto"/>
            <w:left w:val="none" w:sz="0" w:space="0" w:color="auto"/>
            <w:bottom w:val="none" w:sz="0" w:space="0" w:color="auto"/>
            <w:right w:val="none" w:sz="0" w:space="0" w:color="auto"/>
          </w:divBdr>
        </w:div>
        <w:div w:id="179663895">
          <w:marLeft w:val="0"/>
          <w:marRight w:val="0"/>
          <w:marTop w:val="0"/>
          <w:marBottom w:val="0"/>
          <w:divBdr>
            <w:top w:val="none" w:sz="0" w:space="0" w:color="auto"/>
            <w:left w:val="none" w:sz="0" w:space="0" w:color="auto"/>
            <w:bottom w:val="none" w:sz="0" w:space="0" w:color="auto"/>
            <w:right w:val="none" w:sz="0" w:space="0" w:color="auto"/>
          </w:divBdr>
        </w:div>
        <w:div w:id="1050958435">
          <w:marLeft w:val="0"/>
          <w:marRight w:val="0"/>
          <w:marTop w:val="0"/>
          <w:marBottom w:val="0"/>
          <w:divBdr>
            <w:top w:val="none" w:sz="0" w:space="0" w:color="auto"/>
            <w:left w:val="none" w:sz="0" w:space="0" w:color="auto"/>
            <w:bottom w:val="none" w:sz="0" w:space="0" w:color="auto"/>
            <w:right w:val="none" w:sz="0" w:space="0" w:color="auto"/>
          </w:divBdr>
        </w:div>
      </w:divsChild>
    </w:div>
    <w:div w:id="660079610">
      <w:bodyDiv w:val="1"/>
      <w:marLeft w:val="0"/>
      <w:marRight w:val="0"/>
      <w:marTop w:val="0"/>
      <w:marBottom w:val="0"/>
      <w:divBdr>
        <w:top w:val="none" w:sz="0" w:space="0" w:color="auto"/>
        <w:left w:val="none" w:sz="0" w:space="0" w:color="auto"/>
        <w:bottom w:val="none" w:sz="0" w:space="0" w:color="auto"/>
        <w:right w:val="none" w:sz="0" w:space="0" w:color="auto"/>
      </w:divBdr>
    </w:div>
    <w:div w:id="713845850">
      <w:bodyDiv w:val="1"/>
      <w:marLeft w:val="0"/>
      <w:marRight w:val="0"/>
      <w:marTop w:val="0"/>
      <w:marBottom w:val="0"/>
      <w:divBdr>
        <w:top w:val="none" w:sz="0" w:space="0" w:color="auto"/>
        <w:left w:val="none" w:sz="0" w:space="0" w:color="auto"/>
        <w:bottom w:val="none" w:sz="0" w:space="0" w:color="auto"/>
        <w:right w:val="none" w:sz="0" w:space="0" w:color="auto"/>
      </w:divBdr>
      <w:divsChild>
        <w:div w:id="263272543">
          <w:marLeft w:val="0"/>
          <w:marRight w:val="0"/>
          <w:marTop w:val="0"/>
          <w:marBottom w:val="0"/>
          <w:divBdr>
            <w:top w:val="none" w:sz="0" w:space="0" w:color="auto"/>
            <w:left w:val="none" w:sz="0" w:space="0" w:color="auto"/>
            <w:bottom w:val="none" w:sz="0" w:space="0" w:color="auto"/>
            <w:right w:val="none" w:sz="0" w:space="0" w:color="auto"/>
          </w:divBdr>
        </w:div>
        <w:div w:id="916015336">
          <w:marLeft w:val="0"/>
          <w:marRight w:val="0"/>
          <w:marTop w:val="0"/>
          <w:marBottom w:val="0"/>
          <w:divBdr>
            <w:top w:val="none" w:sz="0" w:space="0" w:color="auto"/>
            <w:left w:val="none" w:sz="0" w:space="0" w:color="auto"/>
            <w:bottom w:val="none" w:sz="0" w:space="0" w:color="auto"/>
            <w:right w:val="none" w:sz="0" w:space="0" w:color="auto"/>
          </w:divBdr>
        </w:div>
        <w:div w:id="237784996">
          <w:marLeft w:val="0"/>
          <w:marRight w:val="0"/>
          <w:marTop w:val="0"/>
          <w:marBottom w:val="0"/>
          <w:divBdr>
            <w:top w:val="none" w:sz="0" w:space="0" w:color="auto"/>
            <w:left w:val="none" w:sz="0" w:space="0" w:color="auto"/>
            <w:bottom w:val="none" w:sz="0" w:space="0" w:color="auto"/>
            <w:right w:val="none" w:sz="0" w:space="0" w:color="auto"/>
          </w:divBdr>
        </w:div>
        <w:div w:id="1942182338">
          <w:marLeft w:val="0"/>
          <w:marRight w:val="0"/>
          <w:marTop w:val="0"/>
          <w:marBottom w:val="0"/>
          <w:divBdr>
            <w:top w:val="none" w:sz="0" w:space="0" w:color="auto"/>
            <w:left w:val="none" w:sz="0" w:space="0" w:color="auto"/>
            <w:bottom w:val="none" w:sz="0" w:space="0" w:color="auto"/>
            <w:right w:val="none" w:sz="0" w:space="0" w:color="auto"/>
          </w:divBdr>
        </w:div>
        <w:div w:id="2086367078">
          <w:marLeft w:val="0"/>
          <w:marRight w:val="0"/>
          <w:marTop w:val="0"/>
          <w:marBottom w:val="0"/>
          <w:divBdr>
            <w:top w:val="none" w:sz="0" w:space="0" w:color="auto"/>
            <w:left w:val="none" w:sz="0" w:space="0" w:color="auto"/>
            <w:bottom w:val="none" w:sz="0" w:space="0" w:color="auto"/>
            <w:right w:val="none" w:sz="0" w:space="0" w:color="auto"/>
          </w:divBdr>
        </w:div>
        <w:div w:id="1412121510">
          <w:marLeft w:val="0"/>
          <w:marRight w:val="0"/>
          <w:marTop w:val="0"/>
          <w:marBottom w:val="0"/>
          <w:divBdr>
            <w:top w:val="none" w:sz="0" w:space="0" w:color="auto"/>
            <w:left w:val="none" w:sz="0" w:space="0" w:color="auto"/>
            <w:bottom w:val="none" w:sz="0" w:space="0" w:color="auto"/>
            <w:right w:val="none" w:sz="0" w:space="0" w:color="auto"/>
          </w:divBdr>
        </w:div>
        <w:div w:id="1648364527">
          <w:marLeft w:val="0"/>
          <w:marRight w:val="0"/>
          <w:marTop w:val="0"/>
          <w:marBottom w:val="0"/>
          <w:divBdr>
            <w:top w:val="none" w:sz="0" w:space="0" w:color="auto"/>
            <w:left w:val="none" w:sz="0" w:space="0" w:color="auto"/>
            <w:bottom w:val="none" w:sz="0" w:space="0" w:color="auto"/>
            <w:right w:val="none" w:sz="0" w:space="0" w:color="auto"/>
          </w:divBdr>
        </w:div>
        <w:div w:id="1342585780">
          <w:marLeft w:val="0"/>
          <w:marRight w:val="0"/>
          <w:marTop w:val="0"/>
          <w:marBottom w:val="0"/>
          <w:divBdr>
            <w:top w:val="none" w:sz="0" w:space="0" w:color="auto"/>
            <w:left w:val="none" w:sz="0" w:space="0" w:color="auto"/>
            <w:bottom w:val="none" w:sz="0" w:space="0" w:color="auto"/>
            <w:right w:val="none" w:sz="0" w:space="0" w:color="auto"/>
          </w:divBdr>
        </w:div>
        <w:div w:id="1927685936">
          <w:marLeft w:val="0"/>
          <w:marRight w:val="0"/>
          <w:marTop w:val="0"/>
          <w:marBottom w:val="0"/>
          <w:divBdr>
            <w:top w:val="none" w:sz="0" w:space="0" w:color="auto"/>
            <w:left w:val="none" w:sz="0" w:space="0" w:color="auto"/>
            <w:bottom w:val="none" w:sz="0" w:space="0" w:color="auto"/>
            <w:right w:val="none" w:sz="0" w:space="0" w:color="auto"/>
          </w:divBdr>
        </w:div>
        <w:div w:id="1626421091">
          <w:marLeft w:val="0"/>
          <w:marRight w:val="0"/>
          <w:marTop w:val="0"/>
          <w:marBottom w:val="0"/>
          <w:divBdr>
            <w:top w:val="none" w:sz="0" w:space="0" w:color="auto"/>
            <w:left w:val="none" w:sz="0" w:space="0" w:color="auto"/>
            <w:bottom w:val="none" w:sz="0" w:space="0" w:color="auto"/>
            <w:right w:val="none" w:sz="0" w:space="0" w:color="auto"/>
          </w:divBdr>
        </w:div>
        <w:div w:id="2084182253">
          <w:marLeft w:val="0"/>
          <w:marRight w:val="0"/>
          <w:marTop w:val="0"/>
          <w:marBottom w:val="0"/>
          <w:divBdr>
            <w:top w:val="none" w:sz="0" w:space="0" w:color="auto"/>
            <w:left w:val="none" w:sz="0" w:space="0" w:color="auto"/>
            <w:bottom w:val="none" w:sz="0" w:space="0" w:color="auto"/>
            <w:right w:val="none" w:sz="0" w:space="0" w:color="auto"/>
          </w:divBdr>
        </w:div>
        <w:div w:id="1022392160">
          <w:marLeft w:val="0"/>
          <w:marRight w:val="0"/>
          <w:marTop w:val="0"/>
          <w:marBottom w:val="0"/>
          <w:divBdr>
            <w:top w:val="none" w:sz="0" w:space="0" w:color="auto"/>
            <w:left w:val="none" w:sz="0" w:space="0" w:color="auto"/>
            <w:bottom w:val="none" w:sz="0" w:space="0" w:color="auto"/>
            <w:right w:val="none" w:sz="0" w:space="0" w:color="auto"/>
          </w:divBdr>
        </w:div>
        <w:div w:id="1540968678">
          <w:marLeft w:val="0"/>
          <w:marRight w:val="0"/>
          <w:marTop w:val="0"/>
          <w:marBottom w:val="0"/>
          <w:divBdr>
            <w:top w:val="none" w:sz="0" w:space="0" w:color="auto"/>
            <w:left w:val="none" w:sz="0" w:space="0" w:color="auto"/>
            <w:bottom w:val="none" w:sz="0" w:space="0" w:color="auto"/>
            <w:right w:val="none" w:sz="0" w:space="0" w:color="auto"/>
          </w:divBdr>
        </w:div>
        <w:div w:id="860244846">
          <w:marLeft w:val="0"/>
          <w:marRight w:val="0"/>
          <w:marTop w:val="0"/>
          <w:marBottom w:val="0"/>
          <w:divBdr>
            <w:top w:val="none" w:sz="0" w:space="0" w:color="auto"/>
            <w:left w:val="none" w:sz="0" w:space="0" w:color="auto"/>
            <w:bottom w:val="none" w:sz="0" w:space="0" w:color="auto"/>
            <w:right w:val="none" w:sz="0" w:space="0" w:color="auto"/>
          </w:divBdr>
        </w:div>
        <w:div w:id="1242564697">
          <w:marLeft w:val="0"/>
          <w:marRight w:val="0"/>
          <w:marTop w:val="0"/>
          <w:marBottom w:val="0"/>
          <w:divBdr>
            <w:top w:val="none" w:sz="0" w:space="0" w:color="auto"/>
            <w:left w:val="none" w:sz="0" w:space="0" w:color="auto"/>
            <w:bottom w:val="none" w:sz="0" w:space="0" w:color="auto"/>
            <w:right w:val="none" w:sz="0" w:space="0" w:color="auto"/>
          </w:divBdr>
        </w:div>
        <w:div w:id="1094859419">
          <w:marLeft w:val="0"/>
          <w:marRight w:val="0"/>
          <w:marTop w:val="0"/>
          <w:marBottom w:val="0"/>
          <w:divBdr>
            <w:top w:val="none" w:sz="0" w:space="0" w:color="auto"/>
            <w:left w:val="none" w:sz="0" w:space="0" w:color="auto"/>
            <w:bottom w:val="none" w:sz="0" w:space="0" w:color="auto"/>
            <w:right w:val="none" w:sz="0" w:space="0" w:color="auto"/>
          </w:divBdr>
        </w:div>
        <w:div w:id="1965189676">
          <w:marLeft w:val="0"/>
          <w:marRight w:val="0"/>
          <w:marTop w:val="0"/>
          <w:marBottom w:val="0"/>
          <w:divBdr>
            <w:top w:val="none" w:sz="0" w:space="0" w:color="auto"/>
            <w:left w:val="none" w:sz="0" w:space="0" w:color="auto"/>
            <w:bottom w:val="none" w:sz="0" w:space="0" w:color="auto"/>
            <w:right w:val="none" w:sz="0" w:space="0" w:color="auto"/>
          </w:divBdr>
        </w:div>
        <w:div w:id="1185285617">
          <w:marLeft w:val="0"/>
          <w:marRight w:val="0"/>
          <w:marTop w:val="0"/>
          <w:marBottom w:val="0"/>
          <w:divBdr>
            <w:top w:val="none" w:sz="0" w:space="0" w:color="auto"/>
            <w:left w:val="none" w:sz="0" w:space="0" w:color="auto"/>
            <w:bottom w:val="none" w:sz="0" w:space="0" w:color="auto"/>
            <w:right w:val="none" w:sz="0" w:space="0" w:color="auto"/>
          </w:divBdr>
        </w:div>
        <w:div w:id="2027831513">
          <w:marLeft w:val="0"/>
          <w:marRight w:val="0"/>
          <w:marTop w:val="0"/>
          <w:marBottom w:val="0"/>
          <w:divBdr>
            <w:top w:val="none" w:sz="0" w:space="0" w:color="auto"/>
            <w:left w:val="none" w:sz="0" w:space="0" w:color="auto"/>
            <w:bottom w:val="none" w:sz="0" w:space="0" w:color="auto"/>
            <w:right w:val="none" w:sz="0" w:space="0" w:color="auto"/>
          </w:divBdr>
        </w:div>
        <w:div w:id="1599479555">
          <w:marLeft w:val="0"/>
          <w:marRight w:val="0"/>
          <w:marTop w:val="0"/>
          <w:marBottom w:val="0"/>
          <w:divBdr>
            <w:top w:val="none" w:sz="0" w:space="0" w:color="auto"/>
            <w:left w:val="none" w:sz="0" w:space="0" w:color="auto"/>
            <w:bottom w:val="none" w:sz="0" w:space="0" w:color="auto"/>
            <w:right w:val="none" w:sz="0" w:space="0" w:color="auto"/>
          </w:divBdr>
        </w:div>
        <w:div w:id="1306663161">
          <w:marLeft w:val="0"/>
          <w:marRight w:val="0"/>
          <w:marTop w:val="0"/>
          <w:marBottom w:val="0"/>
          <w:divBdr>
            <w:top w:val="none" w:sz="0" w:space="0" w:color="auto"/>
            <w:left w:val="none" w:sz="0" w:space="0" w:color="auto"/>
            <w:bottom w:val="none" w:sz="0" w:space="0" w:color="auto"/>
            <w:right w:val="none" w:sz="0" w:space="0" w:color="auto"/>
          </w:divBdr>
        </w:div>
        <w:div w:id="657732276">
          <w:marLeft w:val="0"/>
          <w:marRight w:val="0"/>
          <w:marTop w:val="0"/>
          <w:marBottom w:val="0"/>
          <w:divBdr>
            <w:top w:val="none" w:sz="0" w:space="0" w:color="auto"/>
            <w:left w:val="none" w:sz="0" w:space="0" w:color="auto"/>
            <w:bottom w:val="none" w:sz="0" w:space="0" w:color="auto"/>
            <w:right w:val="none" w:sz="0" w:space="0" w:color="auto"/>
          </w:divBdr>
        </w:div>
        <w:div w:id="920337546">
          <w:marLeft w:val="0"/>
          <w:marRight w:val="0"/>
          <w:marTop w:val="0"/>
          <w:marBottom w:val="0"/>
          <w:divBdr>
            <w:top w:val="none" w:sz="0" w:space="0" w:color="auto"/>
            <w:left w:val="none" w:sz="0" w:space="0" w:color="auto"/>
            <w:bottom w:val="none" w:sz="0" w:space="0" w:color="auto"/>
            <w:right w:val="none" w:sz="0" w:space="0" w:color="auto"/>
          </w:divBdr>
        </w:div>
        <w:div w:id="33238863">
          <w:marLeft w:val="0"/>
          <w:marRight w:val="0"/>
          <w:marTop w:val="0"/>
          <w:marBottom w:val="0"/>
          <w:divBdr>
            <w:top w:val="none" w:sz="0" w:space="0" w:color="auto"/>
            <w:left w:val="none" w:sz="0" w:space="0" w:color="auto"/>
            <w:bottom w:val="none" w:sz="0" w:space="0" w:color="auto"/>
            <w:right w:val="none" w:sz="0" w:space="0" w:color="auto"/>
          </w:divBdr>
        </w:div>
        <w:div w:id="1862084844">
          <w:marLeft w:val="0"/>
          <w:marRight w:val="0"/>
          <w:marTop w:val="0"/>
          <w:marBottom w:val="0"/>
          <w:divBdr>
            <w:top w:val="none" w:sz="0" w:space="0" w:color="auto"/>
            <w:left w:val="none" w:sz="0" w:space="0" w:color="auto"/>
            <w:bottom w:val="none" w:sz="0" w:space="0" w:color="auto"/>
            <w:right w:val="none" w:sz="0" w:space="0" w:color="auto"/>
          </w:divBdr>
        </w:div>
        <w:div w:id="2099328996">
          <w:marLeft w:val="0"/>
          <w:marRight w:val="0"/>
          <w:marTop w:val="0"/>
          <w:marBottom w:val="0"/>
          <w:divBdr>
            <w:top w:val="none" w:sz="0" w:space="0" w:color="auto"/>
            <w:left w:val="none" w:sz="0" w:space="0" w:color="auto"/>
            <w:bottom w:val="none" w:sz="0" w:space="0" w:color="auto"/>
            <w:right w:val="none" w:sz="0" w:space="0" w:color="auto"/>
          </w:divBdr>
        </w:div>
        <w:div w:id="883709728">
          <w:marLeft w:val="0"/>
          <w:marRight w:val="0"/>
          <w:marTop w:val="0"/>
          <w:marBottom w:val="0"/>
          <w:divBdr>
            <w:top w:val="none" w:sz="0" w:space="0" w:color="auto"/>
            <w:left w:val="none" w:sz="0" w:space="0" w:color="auto"/>
            <w:bottom w:val="none" w:sz="0" w:space="0" w:color="auto"/>
            <w:right w:val="none" w:sz="0" w:space="0" w:color="auto"/>
          </w:divBdr>
        </w:div>
        <w:div w:id="386421740">
          <w:marLeft w:val="0"/>
          <w:marRight w:val="0"/>
          <w:marTop w:val="0"/>
          <w:marBottom w:val="0"/>
          <w:divBdr>
            <w:top w:val="none" w:sz="0" w:space="0" w:color="auto"/>
            <w:left w:val="none" w:sz="0" w:space="0" w:color="auto"/>
            <w:bottom w:val="none" w:sz="0" w:space="0" w:color="auto"/>
            <w:right w:val="none" w:sz="0" w:space="0" w:color="auto"/>
          </w:divBdr>
        </w:div>
        <w:div w:id="799304187">
          <w:marLeft w:val="0"/>
          <w:marRight w:val="0"/>
          <w:marTop w:val="0"/>
          <w:marBottom w:val="0"/>
          <w:divBdr>
            <w:top w:val="none" w:sz="0" w:space="0" w:color="auto"/>
            <w:left w:val="none" w:sz="0" w:space="0" w:color="auto"/>
            <w:bottom w:val="none" w:sz="0" w:space="0" w:color="auto"/>
            <w:right w:val="none" w:sz="0" w:space="0" w:color="auto"/>
          </w:divBdr>
        </w:div>
        <w:div w:id="1874611980">
          <w:marLeft w:val="0"/>
          <w:marRight w:val="0"/>
          <w:marTop w:val="0"/>
          <w:marBottom w:val="0"/>
          <w:divBdr>
            <w:top w:val="none" w:sz="0" w:space="0" w:color="auto"/>
            <w:left w:val="none" w:sz="0" w:space="0" w:color="auto"/>
            <w:bottom w:val="none" w:sz="0" w:space="0" w:color="auto"/>
            <w:right w:val="none" w:sz="0" w:space="0" w:color="auto"/>
          </w:divBdr>
        </w:div>
        <w:div w:id="557668876">
          <w:marLeft w:val="0"/>
          <w:marRight w:val="0"/>
          <w:marTop w:val="0"/>
          <w:marBottom w:val="0"/>
          <w:divBdr>
            <w:top w:val="none" w:sz="0" w:space="0" w:color="auto"/>
            <w:left w:val="none" w:sz="0" w:space="0" w:color="auto"/>
            <w:bottom w:val="none" w:sz="0" w:space="0" w:color="auto"/>
            <w:right w:val="none" w:sz="0" w:space="0" w:color="auto"/>
          </w:divBdr>
        </w:div>
        <w:div w:id="574780262">
          <w:marLeft w:val="0"/>
          <w:marRight w:val="0"/>
          <w:marTop w:val="0"/>
          <w:marBottom w:val="0"/>
          <w:divBdr>
            <w:top w:val="none" w:sz="0" w:space="0" w:color="auto"/>
            <w:left w:val="none" w:sz="0" w:space="0" w:color="auto"/>
            <w:bottom w:val="none" w:sz="0" w:space="0" w:color="auto"/>
            <w:right w:val="none" w:sz="0" w:space="0" w:color="auto"/>
          </w:divBdr>
        </w:div>
        <w:div w:id="1236016368">
          <w:marLeft w:val="0"/>
          <w:marRight w:val="0"/>
          <w:marTop w:val="0"/>
          <w:marBottom w:val="0"/>
          <w:divBdr>
            <w:top w:val="none" w:sz="0" w:space="0" w:color="auto"/>
            <w:left w:val="none" w:sz="0" w:space="0" w:color="auto"/>
            <w:bottom w:val="none" w:sz="0" w:space="0" w:color="auto"/>
            <w:right w:val="none" w:sz="0" w:space="0" w:color="auto"/>
          </w:divBdr>
        </w:div>
        <w:div w:id="884682580">
          <w:marLeft w:val="0"/>
          <w:marRight w:val="0"/>
          <w:marTop w:val="0"/>
          <w:marBottom w:val="0"/>
          <w:divBdr>
            <w:top w:val="none" w:sz="0" w:space="0" w:color="auto"/>
            <w:left w:val="none" w:sz="0" w:space="0" w:color="auto"/>
            <w:bottom w:val="none" w:sz="0" w:space="0" w:color="auto"/>
            <w:right w:val="none" w:sz="0" w:space="0" w:color="auto"/>
          </w:divBdr>
        </w:div>
        <w:div w:id="767696265">
          <w:marLeft w:val="0"/>
          <w:marRight w:val="0"/>
          <w:marTop w:val="0"/>
          <w:marBottom w:val="0"/>
          <w:divBdr>
            <w:top w:val="none" w:sz="0" w:space="0" w:color="auto"/>
            <w:left w:val="none" w:sz="0" w:space="0" w:color="auto"/>
            <w:bottom w:val="none" w:sz="0" w:space="0" w:color="auto"/>
            <w:right w:val="none" w:sz="0" w:space="0" w:color="auto"/>
          </w:divBdr>
        </w:div>
        <w:div w:id="760491607">
          <w:marLeft w:val="0"/>
          <w:marRight w:val="0"/>
          <w:marTop w:val="0"/>
          <w:marBottom w:val="0"/>
          <w:divBdr>
            <w:top w:val="none" w:sz="0" w:space="0" w:color="auto"/>
            <w:left w:val="none" w:sz="0" w:space="0" w:color="auto"/>
            <w:bottom w:val="none" w:sz="0" w:space="0" w:color="auto"/>
            <w:right w:val="none" w:sz="0" w:space="0" w:color="auto"/>
          </w:divBdr>
        </w:div>
        <w:div w:id="1452823865">
          <w:marLeft w:val="0"/>
          <w:marRight w:val="0"/>
          <w:marTop w:val="0"/>
          <w:marBottom w:val="0"/>
          <w:divBdr>
            <w:top w:val="none" w:sz="0" w:space="0" w:color="auto"/>
            <w:left w:val="none" w:sz="0" w:space="0" w:color="auto"/>
            <w:bottom w:val="none" w:sz="0" w:space="0" w:color="auto"/>
            <w:right w:val="none" w:sz="0" w:space="0" w:color="auto"/>
          </w:divBdr>
        </w:div>
        <w:div w:id="203835057">
          <w:marLeft w:val="0"/>
          <w:marRight w:val="0"/>
          <w:marTop w:val="0"/>
          <w:marBottom w:val="0"/>
          <w:divBdr>
            <w:top w:val="none" w:sz="0" w:space="0" w:color="auto"/>
            <w:left w:val="none" w:sz="0" w:space="0" w:color="auto"/>
            <w:bottom w:val="none" w:sz="0" w:space="0" w:color="auto"/>
            <w:right w:val="none" w:sz="0" w:space="0" w:color="auto"/>
          </w:divBdr>
        </w:div>
        <w:div w:id="271740887">
          <w:marLeft w:val="0"/>
          <w:marRight w:val="0"/>
          <w:marTop w:val="0"/>
          <w:marBottom w:val="0"/>
          <w:divBdr>
            <w:top w:val="none" w:sz="0" w:space="0" w:color="auto"/>
            <w:left w:val="none" w:sz="0" w:space="0" w:color="auto"/>
            <w:bottom w:val="none" w:sz="0" w:space="0" w:color="auto"/>
            <w:right w:val="none" w:sz="0" w:space="0" w:color="auto"/>
          </w:divBdr>
        </w:div>
        <w:div w:id="559561901">
          <w:marLeft w:val="0"/>
          <w:marRight w:val="0"/>
          <w:marTop w:val="0"/>
          <w:marBottom w:val="0"/>
          <w:divBdr>
            <w:top w:val="none" w:sz="0" w:space="0" w:color="auto"/>
            <w:left w:val="none" w:sz="0" w:space="0" w:color="auto"/>
            <w:bottom w:val="none" w:sz="0" w:space="0" w:color="auto"/>
            <w:right w:val="none" w:sz="0" w:space="0" w:color="auto"/>
          </w:divBdr>
        </w:div>
        <w:div w:id="1353678059">
          <w:marLeft w:val="0"/>
          <w:marRight w:val="0"/>
          <w:marTop w:val="0"/>
          <w:marBottom w:val="0"/>
          <w:divBdr>
            <w:top w:val="none" w:sz="0" w:space="0" w:color="auto"/>
            <w:left w:val="none" w:sz="0" w:space="0" w:color="auto"/>
            <w:bottom w:val="none" w:sz="0" w:space="0" w:color="auto"/>
            <w:right w:val="none" w:sz="0" w:space="0" w:color="auto"/>
          </w:divBdr>
        </w:div>
        <w:div w:id="1995330867">
          <w:marLeft w:val="0"/>
          <w:marRight w:val="0"/>
          <w:marTop w:val="0"/>
          <w:marBottom w:val="0"/>
          <w:divBdr>
            <w:top w:val="none" w:sz="0" w:space="0" w:color="auto"/>
            <w:left w:val="none" w:sz="0" w:space="0" w:color="auto"/>
            <w:bottom w:val="none" w:sz="0" w:space="0" w:color="auto"/>
            <w:right w:val="none" w:sz="0" w:space="0" w:color="auto"/>
          </w:divBdr>
        </w:div>
        <w:div w:id="455027225">
          <w:marLeft w:val="0"/>
          <w:marRight w:val="0"/>
          <w:marTop w:val="0"/>
          <w:marBottom w:val="0"/>
          <w:divBdr>
            <w:top w:val="none" w:sz="0" w:space="0" w:color="auto"/>
            <w:left w:val="none" w:sz="0" w:space="0" w:color="auto"/>
            <w:bottom w:val="none" w:sz="0" w:space="0" w:color="auto"/>
            <w:right w:val="none" w:sz="0" w:space="0" w:color="auto"/>
          </w:divBdr>
        </w:div>
        <w:div w:id="229507989">
          <w:marLeft w:val="0"/>
          <w:marRight w:val="0"/>
          <w:marTop w:val="0"/>
          <w:marBottom w:val="0"/>
          <w:divBdr>
            <w:top w:val="none" w:sz="0" w:space="0" w:color="auto"/>
            <w:left w:val="none" w:sz="0" w:space="0" w:color="auto"/>
            <w:bottom w:val="none" w:sz="0" w:space="0" w:color="auto"/>
            <w:right w:val="none" w:sz="0" w:space="0" w:color="auto"/>
          </w:divBdr>
        </w:div>
        <w:div w:id="1782190689">
          <w:marLeft w:val="0"/>
          <w:marRight w:val="0"/>
          <w:marTop w:val="0"/>
          <w:marBottom w:val="0"/>
          <w:divBdr>
            <w:top w:val="none" w:sz="0" w:space="0" w:color="auto"/>
            <w:left w:val="none" w:sz="0" w:space="0" w:color="auto"/>
            <w:bottom w:val="none" w:sz="0" w:space="0" w:color="auto"/>
            <w:right w:val="none" w:sz="0" w:space="0" w:color="auto"/>
          </w:divBdr>
        </w:div>
        <w:div w:id="303201437">
          <w:marLeft w:val="0"/>
          <w:marRight w:val="0"/>
          <w:marTop w:val="0"/>
          <w:marBottom w:val="0"/>
          <w:divBdr>
            <w:top w:val="none" w:sz="0" w:space="0" w:color="auto"/>
            <w:left w:val="none" w:sz="0" w:space="0" w:color="auto"/>
            <w:bottom w:val="none" w:sz="0" w:space="0" w:color="auto"/>
            <w:right w:val="none" w:sz="0" w:space="0" w:color="auto"/>
          </w:divBdr>
        </w:div>
        <w:div w:id="1279798568">
          <w:marLeft w:val="0"/>
          <w:marRight w:val="0"/>
          <w:marTop w:val="0"/>
          <w:marBottom w:val="0"/>
          <w:divBdr>
            <w:top w:val="none" w:sz="0" w:space="0" w:color="auto"/>
            <w:left w:val="none" w:sz="0" w:space="0" w:color="auto"/>
            <w:bottom w:val="none" w:sz="0" w:space="0" w:color="auto"/>
            <w:right w:val="none" w:sz="0" w:space="0" w:color="auto"/>
          </w:divBdr>
        </w:div>
        <w:div w:id="1724137647">
          <w:marLeft w:val="0"/>
          <w:marRight w:val="0"/>
          <w:marTop w:val="0"/>
          <w:marBottom w:val="0"/>
          <w:divBdr>
            <w:top w:val="none" w:sz="0" w:space="0" w:color="auto"/>
            <w:left w:val="none" w:sz="0" w:space="0" w:color="auto"/>
            <w:bottom w:val="none" w:sz="0" w:space="0" w:color="auto"/>
            <w:right w:val="none" w:sz="0" w:space="0" w:color="auto"/>
          </w:divBdr>
        </w:div>
        <w:div w:id="561522944">
          <w:marLeft w:val="0"/>
          <w:marRight w:val="0"/>
          <w:marTop w:val="0"/>
          <w:marBottom w:val="0"/>
          <w:divBdr>
            <w:top w:val="none" w:sz="0" w:space="0" w:color="auto"/>
            <w:left w:val="none" w:sz="0" w:space="0" w:color="auto"/>
            <w:bottom w:val="none" w:sz="0" w:space="0" w:color="auto"/>
            <w:right w:val="none" w:sz="0" w:space="0" w:color="auto"/>
          </w:divBdr>
        </w:div>
        <w:div w:id="1797216847">
          <w:marLeft w:val="0"/>
          <w:marRight w:val="0"/>
          <w:marTop w:val="0"/>
          <w:marBottom w:val="0"/>
          <w:divBdr>
            <w:top w:val="none" w:sz="0" w:space="0" w:color="auto"/>
            <w:left w:val="none" w:sz="0" w:space="0" w:color="auto"/>
            <w:bottom w:val="none" w:sz="0" w:space="0" w:color="auto"/>
            <w:right w:val="none" w:sz="0" w:space="0" w:color="auto"/>
          </w:divBdr>
        </w:div>
        <w:div w:id="899944518">
          <w:marLeft w:val="0"/>
          <w:marRight w:val="0"/>
          <w:marTop w:val="0"/>
          <w:marBottom w:val="0"/>
          <w:divBdr>
            <w:top w:val="none" w:sz="0" w:space="0" w:color="auto"/>
            <w:left w:val="none" w:sz="0" w:space="0" w:color="auto"/>
            <w:bottom w:val="none" w:sz="0" w:space="0" w:color="auto"/>
            <w:right w:val="none" w:sz="0" w:space="0" w:color="auto"/>
          </w:divBdr>
        </w:div>
        <w:div w:id="1325283979">
          <w:marLeft w:val="0"/>
          <w:marRight w:val="0"/>
          <w:marTop w:val="0"/>
          <w:marBottom w:val="0"/>
          <w:divBdr>
            <w:top w:val="none" w:sz="0" w:space="0" w:color="auto"/>
            <w:left w:val="none" w:sz="0" w:space="0" w:color="auto"/>
            <w:bottom w:val="none" w:sz="0" w:space="0" w:color="auto"/>
            <w:right w:val="none" w:sz="0" w:space="0" w:color="auto"/>
          </w:divBdr>
        </w:div>
        <w:div w:id="127629013">
          <w:marLeft w:val="0"/>
          <w:marRight w:val="0"/>
          <w:marTop w:val="0"/>
          <w:marBottom w:val="0"/>
          <w:divBdr>
            <w:top w:val="none" w:sz="0" w:space="0" w:color="auto"/>
            <w:left w:val="none" w:sz="0" w:space="0" w:color="auto"/>
            <w:bottom w:val="none" w:sz="0" w:space="0" w:color="auto"/>
            <w:right w:val="none" w:sz="0" w:space="0" w:color="auto"/>
          </w:divBdr>
        </w:div>
        <w:div w:id="1899171885">
          <w:marLeft w:val="0"/>
          <w:marRight w:val="0"/>
          <w:marTop w:val="0"/>
          <w:marBottom w:val="0"/>
          <w:divBdr>
            <w:top w:val="none" w:sz="0" w:space="0" w:color="auto"/>
            <w:left w:val="none" w:sz="0" w:space="0" w:color="auto"/>
            <w:bottom w:val="none" w:sz="0" w:space="0" w:color="auto"/>
            <w:right w:val="none" w:sz="0" w:space="0" w:color="auto"/>
          </w:divBdr>
        </w:div>
        <w:div w:id="561448220">
          <w:marLeft w:val="0"/>
          <w:marRight w:val="0"/>
          <w:marTop w:val="0"/>
          <w:marBottom w:val="0"/>
          <w:divBdr>
            <w:top w:val="none" w:sz="0" w:space="0" w:color="auto"/>
            <w:left w:val="none" w:sz="0" w:space="0" w:color="auto"/>
            <w:bottom w:val="none" w:sz="0" w:space="0" w:color="auto"/>
            <w:right w:val="none" w:sz="0" w:space="0" w:color="auto"/>
          </w:divBdr>
        </w:div>
        <w:div w:id="209272326">
          <w:marLeft w:val="0"/>
          <w:marRight w:val="0"/>
          <w:marTop w:val="0"/>
          <w:marBottom w:val="0"/>
          <w:divBdr>
            <w:top w:val="none" w:sz="0" w:space="0" w:color="auto"/>
            <w:left w:val="none" w:sz="0" w:space="0" w:color="auto"/>
            <w:bottom w:val="none" w:sz="0" w:space="0" w:color="auto"/>
            <w:right w:val="none" w:sz="0" w:space="0" w:color="auto"/>
          </w:divBdr>
        </w:div>
        <w:div w:id="198668001">
          <w:marLeft w:val="0"/>
          <w:marRight w:val="0"/>
          <w:marTop w:val="0"/>
          <w:marBottom w:val="0"/>
          <w:divBdr>
            <w:top w:val="none" w:sz="0" w:space="0" w:color="auto"/>
            <w:left w:val="none" w:sz="0" w:space="0" w:color="auto"/>
            <w:bottom w:val="none" w:sz="0" w:space="0" w:color="auto"/>
            <w:right w:val="none" w:sz="0" w:space="0" w:color="auto"/>
          </w:divBdr>
        </w:div>
        <w:div w:id="1636981458">
          <w:marLeft w:val="0"/>
          <w:marRight w:val="0"/>
          <w:marTop w:val="0"/>
          <w:marBottom w:val="0"/>
          <w:divBdr>
            <w:top w:val="none" w:sz="0" w:space="0" w:color="auto"/>
            <w:left w:val="none" w:sz="0" w:space="0" w:color="auto"/>
            <w:bottom w:val="none" w:sz="0" w:space="0" w:color="auto"/>
            <w:right w:val="none" w:sz="0" w:space="0" w:color="auto"/>
          </w:divBdr>
        </w:div>
        <w:div w:id="1247836544">
          <w:marLeft w:val="0"/>
          <w:marRight w:val="0"/>
          <w:marTop w:val="0"/>
          <w:marBottom w:val="0"/>
          <w:divBdr>
            <w:top w:val="none" w:sz="0" w:space="0" w:color="auto"/>
            <w:left w:val="none" w:sz="0" w:space="0" w:color="auto"/>
            <w:bottom w:val="none" w:sz="0" w:space="0" w:color="auto"/>
            <w:right w:val="none" w:sz="0" w:space="0" w:color="auto"/>
          </w:divBdr>
        </w:div>
        <w:div w:id="1389963155">
          <w:marLeft w:val="0"/>
          <w:marRight w:val="0"/>
          <w:marTop w:val="0"/>
          <w:marBottom w:val="0"/>
          <w:divBdr>
            <w:top w:val="none" w:sz="0" w:space="0" w:color="auto"/>
            <w:left w:val="none" w:sz="0" w:space="0" w:color="auto"/>
            <w:bottom w:val="none" w:sz="0" w:space="0" w:color="auto"/>
            <w:right w:val="none" w:sz="0" w:space="0" w:color="auto"/>
          </w:divBdr>
        </w:div>
        <w:div w:id="1422485954">
          <w:marLeft w:val="0"/>
          <w:marRight w:val="0"/>
          <w:marTop w:val="0"/>
          <w:marBottom w:val="0"/>
          <w:divBdr>
            <w:top w:val="none" w:sz="0" w:space="0" w:color="auto"/>
            <w:left w:val="none" w:sz="0" w:space="0" w:color="auto"/>
            <w:bottom w:val="none" w:sz="0" w:space="0" w:color="auto"/>
            <w:right w:val="none" w:sz="0" w:space="0" w:color="auto"/>
          </w:divBdr>
        </w:div>
        <w:div w:id="1435441109">
          <w:marLeft w:val="0"/>
          <w:marRight w:val="0"/>
          <w:marTop w:val="0"/>
          <w:marBottom w:val="0"/>
          <w:divBdr>
            <w:top w:val="none" w:sz="0" w:space="0" w:color="auto"/>
            <w:left w:val="none" w:sz="0" w:space="0" w:color="auto"/>
            <w:bottom w:val="none" w:sz="0" w:space="0" w:color="auto"/>
            <w:right w:val="none" w:sz="0" w:space="0" w:color="auto"/>
          </w:divBdr>
        </w:div>
        <w:div w:id="1668944065">
          <w:marLeft w:val="0"/>
          <w:marRight w:val="0"/>
          <w:marTop w:val="0"/>
          <w:marBottom w:val="0"/>
          <w:divBdr>
            <w:top w:val="none" w:sz="0" w:space="0" w:color="auto"/>
            <w:left w:val="none" w:sz="0" w:space="0" w:color="auto"/>
            <w:bottom w:val="none" w:sz="0" w:space="0" w:color="auto"/>
            <w:right w:val="none" w:sz="0" w:space="0" w:color="auto"/>
          </w:divBdr>
        </w:div>
        <w:div w:id="1056664094">
          <w:marLeft w:val="0"/>
          <w:marRight w:val="0"/>
          <w:marTop w:val="0"/>
          <w:marBottom w:val="0"/>
          <w:divBdr>
            <w:top w:val="none" w:sz="0" w:space="0" w:color="auto"/>
            <w:left w:val="none" w:sz="0" w:space="0" w:color="auto"/>
            <w:bottom w:val="none" w:sz="0" w:space="0" w:color="auto"/>
            <w:right w:val="none" w:sz="0" w:space="0" w:color="auto"/>
          </w:divBdr>
        </w:div>
        <w:div w:id="887497488">
          <w:marLeft w:val="0"/>
          <w:marRight w:val="0"/>
          <w:marTop w:val="0"/>
          <w:marBottom w:val="0"/>
          <w:divBdr>
            <w:top w:val="none" w:sz="0" w:space="0" w:color="auto"/>
            <w:left w:val="none" w:sz="0" w:space="0" w:color="auto"/>
            <w:bottom w:val="none" w:sz="0" w:space="0" w:color="auto"/>
            <w:right w:val="none" w:sz="0" w:space="0" w:color="auto"/>
          </w:divBdr>
        </w:div>
        <w:div w:id="812136857">
          <w:marLeft w:val="0"/>
          <w:marRight w:val="0"/>
          <w:marTop w:val="0"/>
          <w:marBottom w:val="0"/>
          <w:divBdr>
            <w:top w:val="none" w:sz="0" w:space="0" w:color="auto"/>
            <w:left w:val="none" w:sz="0" w:space="0" w:color="auto"/>
            <w:bottom w:val="none" w:sz="0" w:space="0" w:color="auto"/>
            <w:right w:val="none" w:sz="0" w:space="0" w:color="auto"/>
          </w:divBdr>
        </w:div>
        <w:div w:id="1226186092">
          <w:marLeft w:val="0"/>
          <w:marRight w:val="0"/>
          <w:marTop w:val="0"/>
          <w:marBottom w:val="0"/>
          <w:divBdr>
            <w:top w:val="none" w:sz="0" w:space="0" w:color="auto"/>
            <w:left w:val="none" w:sz="0" w:space="0" w:color="auto"/>
            <w:bottom w:val="none" w:sz="0" w:space="0" w:color="auto"/>
            <w:right w:val="none" w:sz="0" w:space="0" w:color="auto"/>
          </w:divBdr>
        </w:div>
        <w:div w:id="1009871067">
          <w:marLeft w:val="0"/>
          <w:marRight w:val="0"/>
          <w:marTop w:val="0"/>
          <w:marBottom w:val="0"/>
          <w:divBdr>
            <w:top w:val="none" w:sz="0" w:space="0" w:color="auto"/>
            <w:left w:val="none" w:sz="0" w:space="0" w:color="auto"/>
            <w:bottom w:val="none" w:sz="0" w:space="0" w:color="auto"/>
            <w:right w:val="none" w:sz="0" w:space="0" w:color="auto"/>
          </w:divBdr>
        </w:div>
        <w:div w:id="999967462">
          <w:marLeft w:val="0"/>
          <w:marRight w:val="0"/>
          <w:marTop w:val="0"/>
          <w:marBottom w:val="0"/>
          <w:divBdr>
            <w:top w:val="none" w:sz="0" w:space="0" w:color="auto"/>
            <w:left w:val="none" w:sz="0" w:space="0" w:color="auto"/>
            <w:bottom w:val="none" w:sz="0" w:space="0" w:color="auto"/>
            <w:right w:val="none" w:sz="0" w:space="0" w:color="auto"/>
          </w:divBdr>
        </w:div>
        <w:div w:id="2076003259">
          <w:marLeft w:val="0"/>
          <w:marRight w:val="0"/>
          <w:marTop w:val="0"/>
          <w:marBottom w:val="0"/>
          <w:divBdr>
            <w:top w:val="none" w:sz="0" w:space="0" w:color="auto"/>
            <w:left w:val="none" w:sz="0" w:space="0" w:color="auto"/>
            <w:bottom w:val="none" w:sz="0" w:space="0" w:color="auto"/>
            <w:right w:val="none" w:sz="0" w:space="0" w:color="auto"/>
          </w:divBdr>
        </w:div>
        <w:div w:id="1420446546">
          <w:marLeft w:val="0"/>
          <w:marRight w:val="0"/>
          <w:marTop w:val="0"/>
          <w:marBottom w:val="0"/>
          <w:divBdr>
            <w:top w:val="none" w:sz="0" w:space="0" w:color="auto"/>
            <w:left w:val="none" w:sz="0" w:space="0" w:color="auto"/>
            <w:bottom w:val="none" w:sz="0" w:space="0" w:color="auto"/>
            <w:right w:val="none" w:sz="0" w:space="0" w:color="auto"/>
          </w:divBdr>
        </w:div>
        <w:div w:id="456333662">
          <w:marLeft w:val="0"/>
          <w:marRight w:val="0"/>
          <w:marTop w:val="0"/>
          <w:marBottom w:val="0"/>
          <w:divBdr>
            <w:top w:val="none" w:sz="0" w:space="0" w:color="auto"/>
            <w:left w:val="none" w:sz="0" w:space="0" w:color="auto"/>
            <w:bottom w:val="none" w:sz="0" w:space="0" w:color="auto"/>
            <w:right w:val="none" w:sz="0" w:space="0" w:color="auto"/>
          </w:divBdr>
        </w:div>
      </w:divsChild>
    </w:div>
    <w:div w:id="753625543">
      <w:bodyDiv w:val="1"/>
      <w:marLeft w:val="0"/>
      <w:marRight w:val="0"/>
      <w:marTop w:val="0"/>
      <w:marBottom w:val="0"/>
      <w:divBdr>
        <w:top w:val="none" w:sz="0" w:space="0" w:color="auto"/>
        <w:left w:val="none" w:sz="0" w:space="0" w:color="auto"/>
        <w:bottom w:val="none" w:sz="0" w:space="0" w:color="auto"/>
        <w:right w:val="none" w:sz="0" w:space="0" w:color="auto"/>
      </w:divBdr>
    </w:div>
    <w:div w:id="834566094">
      <w:bodyDiv w:val="1"/>
      <w:marLeft w:val="0"/>
      <w:marRight w:val="0"/>
      <w:marTop w:val="0"/>
      <w:marBottom w:val="0"/>
      <w:divBdr>
        <w:top w:val="none" w:sz="0" w:space="0" w:color="auto"/>
        <w:left w:val="none" w:sz="0" w:space="0" w:color="auto"/>
        <w:bottom w:val="none" w:sz="0" w:space="0" w:color="auto"/>
        <w:right w:val="none" w:sz="0" w:space="0" w:color="auto"/>
      </w:divBdr>
      <w:divsChild>
        <w:div w:id="1966500295">
          <w:marLeft w:val="0"/>
          <w:marRight w:val="0"/>
          <w:marTop w:val="0"/>
          <w:marBottom w:val="0"/>
          <w:divBdr>
            <w:top w:val="none" w:sz="0" w:space="0" w:color="auto"/>
            <w:left w:val="none" w:sz="0" w:space="0" w:color="auto"/>
            <w:bottom w:val="none" w:sz="0" w:space="0" w:color="auto"/>
            <w:right w:val="none" w:sz="0" w:space="0" w:color="auto"/>
          </w:divBdr>
        </w:div>
        <w:div w:id="494567307">
          <w:marLeft w:val="0"/>
          <w:marRight w:val="0"/>
          <w:marTop w:val="0"/>
          <w:marBottom w:val="0"/>
          <w:divBdr>
            <w:top w:val="none" w:sz="0" w:space="0" w:color="auto"/>
            <w:left w:val="none" w:sz="0" w:space="0" w:color="auto"/>
            <w:bottom w:val="none" w:sz="0" w:space="0" w:color="auto"/>
            <w:right w:val="none" w:sz="0" w:space="0" w:color="auto"/>
          </w:divBdr>
        </w:div>
        <w:div w:id="738212318">
          <w:marLeft w:val="0"/>
          <w:marRight w:val="0"/>
          <w:marTop w:val="0"/>
          <w:marBottom w:val="0"/>
          <w:divBdr>
            <w:top w:val="none" w:sz="0" w:space="0" w:color="auto"/>
            <w:left w:val="none" w:sz="0" w:space="0" w:color="auto"/>
            <w:bottom w:val="none" w:sz="0" w:space="0" w:color="auto"/>
            <w:right w:val="none" w:sz="0" w:space="0" w:color="auto"/>
          </w:divBdr>
        </w:div>
        <w:div w:id="483203701">
          <w:marLeft w:val="0"/>
          <w:marRight w:val="0"/>
          <w:marTop w:val="0"/>
          <w:marBottom w:val="0"/>
          <w:divBdr>
            <w:top w:val="none" w:sz="0" w:space="0" w:color="auto"/>
            <w:left w:val="none" w:sz="0" w:space="0" w:color="auto"/>
            <w:bottom w:val="none" w:sz="0" w:space="0" w:color="auto"/>
            <w:right w:val="none" w:sz="0" w:space="0" w:color="auto"/>
          </w:divBdr>
        </w:div>
        <w:div w:id="79644328">
          <w:marLeft w:val="0"/>
          <w:marRight w:val="0"/>
          <w:marTop w:val="0"/>
          <w:marBottom w:val="0"/>
          <w:divBdr>
            <w:top w:val="none" w:sz="0" w:space="0" w:color="auto"/>
            <w:left w:val="none" w:sz="0" w:space="0" w:color="auto"/>
            <w:bottom w:val="none" w:sz="0" w:space="0" w:color="auto"/>
            <w:right w:val="none" w:sz="0" w:space="0" w:color="auto"/>
          </w:divBdr>
        </w:div>
        <w:div w:id="975570319">
          <w:marLeft w:val="0"/>
          <w:marRight w:val="0"/>
          <w:marTop w:val="0"/>
          <w:marBottom w:val="0"/>
          <w:divBdr>
            <w:top w:val="none" w:sz="0" w:space="0" w:color="auto"/>
            <w:left w:val="none" w:sz="0" w:space="0" w:color="auto"/>
            <w:bottom w:val="none" w:sz="0" w:space="0" w:color="auto"/>
            <w:right w:val="none" w:sz="0" w:space="0" w:color="auto"/>
          </w:divBdr>
        </w:div>
        <w:div w:id="1178809238">
          <w:marLeft w:val="0"/>
          <w:marRight w:val="0"/>
          <w:marTop w:val="0"/>
          <w:marBottom w:val="0"/>
          <w:divBdr>
            <w:top w:val="none" w:sz="0" w:space="0" w:color="auto"/>
            <w:left w:val="none" w:sz="0" w:space="0" w:color="auto"/>
            <w:bottom w:val="none" w:sz="0" w:space="0" w:color="auto"/>
            <w:right w:val="none" w:sz="0" w:space="0" w:color="auto"/>
          </w:divBdr>
        </w:div>
        <w:div w:id="313918508">
          <w:marLeft w:val="0"/>
          <w:marRight w:val="0"/>
          <w:marTop w:val="0"/>
          <w:marBottom w:val="0"/>
          <w:divBdr>
            <w:top w:val="none" w:sz="0" w:space="0" w:color="auto"/>
            <w:left w:val="none" w:sz="0" w:space="0" w:color="auto"/>
            <w:bottom w:val="none" w:sz="0" w:space="0" w:color="auto"/>
            <w:right w:val="none" w:sz="0" w:space="0" w:color="auto"/>
          </w:divBdr>
        </w:div>
        <w:div w:id="457383049">
          <w:marLeft w:val="0"/>
          <w:marRight w:val="0"/>
          <w:marTop w:val="0"/>
          <w:marBottom w:val="0"/>
          <w:divBdr>
            <w:top w:val="none" w:sz="0" w:space="0" w:color="auto"/>
            <w:left w:val="none" w:sz="0" w:space="0" w:color="auto"/>
            <w:bottom w:val="none" w:sz="0" w:space="0" w:color="auto"/>
            <w:right w:val="none" w:sz="0" w:space="0" w:color="auto"/>
          </w:divBdr>
        </w:div>
        <w:div w:id="1053117995">
          <w:marLeft w:val="0"/>
          <w:marRight w:val="0"/>
          <w:marTop w:val="0"/>
          <w:marBottom w:val="0"/>
          <w:divBdr>
            <w:top w:val="none" w:sz="0" w:space="0" w:color="auto"/>
            <w:left w:val="none" w:sz="0" w:space="0" w:color="auto"/>
            <w:bottom w:val="none" w:sz="0" w:space="0" w:color="auto"/>
            <w:right w:val="none" w:sz="0" w:space="0" w:color="auto"/>
          </w:divBdr>
        </w:div>
        <w:div w:id="1863326447">
          <w:marLeft w:val="0"/>
          <w:marRight w:val="0"/>
          <w:marTop w:val="0"/>
          <w:marBottom w:val="0"/>
          <w:divBdr>
            <w:top w:val="none" w:sz="0" w:space="0" w:color="auto"/>
            <w:left w:val="none" w:sz="0" w:space="0" w:color="auto"/>
            <w:bottom w:val="none" w:sz="0" w:space="0" w:color="auto"/>
            <w:right w:val="none" w:sz="0" w:space="0" w:color="auto"/>
          </w:divBdr>
        </w:div>
        <w:div w:id="1371101756">
          <w:marLeft w:val="0"/>
          <w:marRight w:val="0"/>
          <w:marTop w:val="0"/>
          <w:marBottom w:val="0"/>
          <w:divBdr>
            <w:top w:val="none" w:sz="0" w:space="0" w:color="auto"/>
            <w:left w:val="none" w:sz="0" w:space="0" w:color="auto"/>
            <w:bottom w:val="none" w:sz="0" w:space="0" w:color="auto"/>
            <w:right w:val="none" w:sz="0" w:space="0" w:color="auto"/>
          </w:divBdr>
        </w:div>
        <w:div w:id="1133793719">
          <w:marLeft w:val="0"/>
          <w:marRight w:val="0"/>
          <w:marTop w:val="0"/>
          <w:marBottom w:val="0"/>
          <w:divBdr>
            <w:top w:val="none" w:sz="0" w:space="0" w:color="auto"/>
            <w:left w:val="none" w:sz="0" w:space="0" w:color="auto"/>
            <w:bottom w:val="none" w:sz="0" w:space="0" w:color="auto"/>
            <w:right w:val="none" w:sz="0" w:space="0" w:color="auto"/>
          </w:divBdr>
        </w:div>
        <w:div w:id="1919778763">
          <w:marLeft w:val="0"/>
          <w:marRight w:val="0"/>
          <w:marTop w:val="0"/>
          <w:marBottom w:val="0"/>
          <w:divBdr>
            <w:top w:val="none" w:sz="0" w:space="0" w:color="auto"/>
            <w:left w:val="none" w:sz="0" w:space="0" w:color="auto"/>
            <w:bottom w:val="none" w:sz="0" w:space="0" w:color="auto"/>
            <w:right w:val="none" w:sz="0" w:space="0" w:color="auto"/>
          </w:divBdr>
        </w:div>
        <w:div w:id="1024985120">
          <w:marLeft w:val="0"/>
          <w:marRight w:val="0"/>
          <w:marTop w:val="0"/>
          <w:marBottom w:val="0"/>
          <w:divBdr>
            <w:top w:val="none" w:sz="0" w:space="0" w:color="auto"/>
            <w:left w:val="none" w:sz="0" w:space="0" w:color="auto"/>
            <w:bottom w:val="none" w:sz="0" w:space="0" w:color="auto"/>
            <w:right w:val="none" w:sz="0" w:space="0" w:color="auto"/>
          </w:divBdr>
        </w:div>
      </w:divsChild>
    </w:div>
    <w:div w:id="1173494540">
      <w:bodyDiv w:val="1"/>
      <w:marLeft w:val="0"/>
      <w:marRight w:val="0"/>
      <w:marTop w:val="0"/>
      <w:marBottom w:val="0"/>
      <w:divBdr>
        <w:top w:val="none" w:sz="0" w:space="0" w:color="auto"/>
        <w:left w:val="none" w:sz="0" w:space="0" w:color="auto"/>
        <w:bottom w:val="none" w:sz="0" w:space="0" w:color="auto"/>
        <w:right w:val="none" w:sz="0" w:space="0" w:color="auto"/>
      </w:divBdr>
      <w:divsChild>
        <w:div w:id="269359379">
          <w:marLeft w:val="0"/>
          <w:marRight w:val="0"/>
          <w:marTop w:val="0"/>
          <w:marBottom w:val="0"/>
          <w:divBdr>
            <w:top w:val="none" w:sz="0" w:space="0" w:color="auto"/>
            <w:left w:val="none" w:sz="0" w:space="0" w:color="auto"/>
            <w:bottom w:val="none" w:sz="0" w:space="0" w:color="auto"/>
            <w:right w:val="none" w:sz="0" w:space="0" w:color="auto"/>
          </w:divBdr>
        </w:div>
        <w:div w:id="514927119">
          <w:marLeft w:val="0"/>
          <w:marRight w:val="0"/>
          <w:marTop w:val="0"/>
          <w:marBottom w:val="0"/>
          <w:divBdr>
            <w:top w:val="none" w:sz="0" w:space="0" w:color="auto"/>
            <w:left w:val="none" w:sz="0" w:space="0" w:color="auto"/>
            <w:bottom w:val="none" w:sz="0" w:space="0" w:color="auto"/>
            <w:right w:val="none" w:sz="0" w:space="0" w:color="auto"/>
          </w:divBdr>
        </w:div>
        <w:div w:id="611477514">
          <w:marLeft w:val="0"/>
          <w:marRight w:val="0"/>
          <w:marTop w:val="0"/>
          <w:marBottom w:val="0"/>
          <w:divBdr>
            <w:top w:val="none" w:sz="0" w:space="0" w:color="auto"/>
            <w:left w:val="none" w:sz="0" w:space="0" w:color="auto"/>
            <w:bottom w:val="none" w:sz="0" w:space="0" w:color="auto"/>
            <w:right w:val="none" w:sz="0" w:space="0" w:color="auto"/>
          </w:divBdr>
        </w:div>
        <w:div w:id="676421116">
          <w:marLeft w:val="0"/>
          <w:marRight w:val="0"/>
          <w:marTop w:val="0"/>
          <w:marBottom w:val="0"/>
          <w:divBdr>
            <w:top w:val="none" w:sz="0" w:space="0" w:color="auto"/>
            <w:left w:val="none" w:sz="0" w:space="0" w:color="auto"/>
            <w:bottom w:val="none" w:sz="0" w:space="0" w:color="auto"/>
            <w:right w:val="none" w:sz="0" w:space="0" w:color="auto"/>
          </w:divBdr>
        </w:div>
        <w:div w:id="692851578">
          <w:marLeft w:val="0"/>
          <w:marRight w:val="0"/>
          <w:marTop w:val="0"/>
          <w:marBottom w:val="0"/>
          <w:divBdr>
            <w:top w:val="none" w:sz="0" w:space="0" w:color="auto"/>
            <w:left w:val="none" w:sz="0" w:space="0" w:color="auto"/>
            <w:bottom w:val="none" w:sz="0" w:space="0" w:color="auto"/>
            <w:right w:val="none" w:sz="0" w:space="0" w:color="auto"/>
          </w:divBdr>
        </w:div>
        <w:div w:id="806826108">
          <w:marLeft w:val="0"/>
          <w:marRight w:val="0"/>
          <w:marTop w:val="0"/>
          <w:marBottom w:val="0"/>
          <w:divBdr>
            <w:top w:val="none" w:sz="0" w:space="0" w:color="auto"/>
            <w:left w:val="none" w:sz="0" w:space="0" w:color="auto"/>
            <w:bottom w:val="none" w:sz="0" w:space="0" w:color="auto"/>
            <w:right w:val="none" w:sz="0" w:space="0" w:color="auto"/>
          </w:divBdr>
        </w:div>
        <w:div w:id="910966345">
          <w:marLeft w:val="0"/>
          <w:marRight w:val="0"/>
          <w:marTop w:val="0"/>
          <w:marBottom w:val="0"/>
          <w:divBdr>
            <w:top w:val="none" w:sz="0" w:space="0" w:color="auto"/>
            <w:left w:val="none" w:sz="0" w:space="0" w:color="auto"/>
            <w:bottom w:val="none" w:sz="0" w:space="0" w:color="auto"/>
            <w:right w:val="none" w:sz="0" w:space="0" w:color="auto"/>
          </w:divBdr>
        </w:div>
        <w:div w:id="1184394142">
          <w:marLeft w:val="0"/>
          <w:marRight w:val="0"/>
          <w:marTop w:val="0"/>
          <w:marBottom w:val="0"/>
          <w:divBdr>
            <w:top w:val="none" w:sz="0" w:space="0" w:color="auto"/>
            <w:left w:val="none" w:sz="0" w:space="0" w:color="auto"/>
            <w:bottom w:val="none" w:sz="0" w:space="0" w:color="auto"/>
            <w:right w:val="none" w:sz="0" w:space="0" w:color="auto"/>
          </w:divBdr>
        </w:div>
        <w:div w:id="1266113429">
          <w:marLeft w:val="0"/>
          <w:marRight w:val="0"/>
          <w:marTop w:val="0"/>
          <w:marBottom w:val="0"/>
          <w:divBdr>
            <w:top w:val="none" w:sz="0" w:space="0" w:color="auto"/>
            <w:left w:val="none" w:sz="0" w:space="0" w:color="auto"/>
            <w:bottom w:val="none" w:sz="0" w:space="0" w:color="auto"/>
            <w:right w:val="none" w:sz="0" w:space="0" w:color="auto"/>
          </w:divBdr>
        </w:div>
        <w:div w:id="1456487445">
          <w:marLeft w:val="0"/>
          <w:marRight w:val="0"/>
          <w:marTop w:val="0"/>
          <w:marBottom w:val="0"/>
          <w:divBdr>
            <w:top w:val="none" w:sz="0" w:space="0" w:color="auto"/>
            <w:left w:val="none" w:sz="0" w:space="0" w:color="auto"/>
            <w:bottom w:val="none" w:sz="0" w:space="0" w:color="auto"/>
            <w:right w:val="none" w:sz="0" w:space="0" w:color="auto"/>
          </w:divBdr>
        </w:div>
        <w:div w:id="1905946357">
          <w:marLeft w:val="0"/>
          <w:marRight w:val="0"/>
          <w:marTop w:val="0"/>
          <w:marBottom w:val="0"/>
          <w:divBdr>
            <w:top w:val="none" w:sz="0" w:space="0" w:color="auto"/>
            <w:left w:val="none" w:sz="0" w:space="0" w:color="auto"/>
            <w:bottom w:val="none" w:sz="0" w:space="0" w:color="auto"/>
            <w:right w:val="none" w:sz="0" w:space="0" w:color="auto"/>
          </w:divBdr>
        </w:div>
        <w:div w:id="2125071515">
          <w:marLeft w:val="0"/>
          <w:marRight w:val="0"/>
          <w:marTop w:val="0"/>
          <w:marBottom w:val="0"/>
          <w:divBdr>
            <w:top w:val="none" w:sz="0" w:space="0" w:color="auto"/>
            <w:left w:val="none" w:sz="0" w:space="0" w:color="auto"/>
            <w:bottom w:val="none" w:sz="0" w:space="0" w:color="auto"/>
            <w:right w:val="none" w:sz="0" w:space="0" w:color="auto"/>
          </w:divBdr>
        </w:div>
        <w:div w:id="2145536363">
          <w:marLeft w:val="0"/>
          <w:marRight w:val="0"/>
          <w:marTop w:val="0"/>
          <w:marBottom w:val="0"/>
          <w:divBdr>
            <w:top w:val="none" w:sz="0" w:space="0" w:color="auto"/>
            <w:left w:val="none" w:sz="0" w:space="0" w:color="auto"/>
            <w:bottom w:val="none" w:sz="0" w:space="0" w:color="auto"/>
            <w:right w:val="none" w:sz="0" w:space="0" w:color="auto"/>
          </w:divBdr>
        </w:div>
      </w:divsChild>
    </w:div>
    <w:div w:id="1182429019">
      <w:bodyDiv w:val="1"/>
      <w:marLeft w:val="0"/>
      <w:marRight w:val="0"/>
      <w:marTop w:val="0"/>
      <w:marBottom w:val="0"/>
      <w:divBdr>
        <w:top w:val="none" w:sz="0" w:space="0" w:color="auto"/>
        <w:left w:val="none" w:sz="0" w:space="0" w:color="auto"/>
        <w:bottom w:val="none" w:sz="0" w:space="0" w:color="auto"/>
        <w:right w:val="none" w:sz="0" w:space="0" w:color="auto"/>
      </w:divBdr>
      <w:divsChild>
        <w:div w:id="724910999">
          <w:marLeft w:val="0"/>
          <w:marRight w:val="0"/>
          <w:marTop w:val="0"/>
          <w:marBottom w:val="0"/>
          <w:divBdr>
            <w:top w:val="none" w:sz="0" w:space="0" w:color="auto"/>
            <w:left w:val="none" w:sz="0" w:space="0" w:color="auto"/>
            <w:bottom w:val="none" w:sz="0" w:space="0" w:color="auto"/>
            <w:right w:val="none" w:sz="0" w:space="0" w:color="auto"/>
          </w:divBdr>
        </w:div>
        <w:div w:id="303854696">
          <w:marLeft w:val="0"/>
          <w:marRight w:val="0"/>
          <w:marTop w:val="0"/>
          <w:marBottom w:val="0"/>
          <w:divBdr>
            <w:top w:val="none" w:sz="0" w:space="0" w:color="auto"/>
            <w:left w:val="none" w:sz="0" w:space="0" w:color="auto"/>
            <w:bottom w:val="none" w:sz="0" w:space="0" w:color="auto"/>
            <w:right w:val="none" w:sz="0" w:space="0" w:color="auto"/>
          </w:divBdr>
        </w:div>
        <w:div w:id="1521621223">
          <w:marLeft w:val="0"/>
          <w:marRight w:val="0"/>
          <w:marTop w:val="0"/>
          <w:marBottom w:val="0"/>
          <w:divBdr>
            <w:top w:val="none" w:sz="0" w:space="0" w:color="auto"/>
            <w:left w:val="none" w:sz="0" w:space="0" w:color="auto"/>
            <w:bottom w:val="none" w:sz="0" w:space="0" w:color="auto"/>
            <w:right w:val="none" w:sz="0" w:space="0" w:color="auto"/>
          </w:divBdr>
        </w:div>
        <w:div w:id="1889488892">
          <w:marLeft w:val="0"/>
          <w:marRight w:val="0"/>
          <w:marTop w:val="0"/>
          <w:marBottom w:val="0"/>
          <w:divBdr>
            <w:top w:val="none" w:sz="0" w:space="0" w:color="auto"/>
            <w:left w:val="none" w:sz="0" w:space="0" w:color="auto"/>
            <w:bottom w:val="none" w:sz="0" w:space="0" w:color="auto"/>
            <w:right w:val="none" w:sz="0" w:space="0" w:color="auto"/>
          </w:divBdr>
        </w:div>
        <w:div w:id="63064715">
          <w:marLeft w:val="0"/>
          <w:marRight w:val="0"/>
          <w:marTop w:val="0"/>
          <w:marBottom w:val="0"/>
          <w:divBdr>
            <w:top w:val="none" w:sz="0" w:space="0" w:color="auto"/>
            <w:left w:val="none" w:sz="0" w:space="0" w:color="auto"/>
            <w:bottom w:val="none" w:sz="0" w:space="0" w:color="auto"/>
            <w:right w:val="none" w:sz="0" w:space="0" w:color="auto"/>
          </w:divBdr>
        </w:div>
        <w:div w:id="1235312553">
          <w:marLeft w:val="0"/>
          <w:marRight w:val="0"/>
          <w:marTop w:val="0"/>
          <w:marBottom w:val="0"/>
          <w:divBdr>
            <w:top w:val="none" w:sz="0" w:space="0" w:color="auto"/>
            <w:left w:val="none" w:sz="0" w:space="0" w:color="auto"/>
            <w:bottom w:val="none" w:sz="0" w:space="0" w:color="auto"/>
            <w:right w:val="none" w:sz="0" w:space="0" w:color="auto"/>
          </w:divBdr>
        </w:div>
        <w:div w:id="1777870425">
          <w:marLeft w:val="0"/>
          <w:marRight w:val="0"/>
          <w:marTop w:val="0"/>
          <w:marBottom w:val="0"/>
          <w:divBdr>
            <w:top w:val="none" w:sz="0" w:space="0" w:color="auto"/>
            <w:left w:val="none" w:sz="0" w:space="0" w:color="auto"/>
            <w:bottom w:val="none" w:sz="0" w:space="0" w:color="auto"/>
            <w:right w:val="none" w:sz="0" w:space="0" w:color="auto"/>
          </w:divBdr>
        </w:div>
        <w:div w:id="1198078133">
          <w:marLeft w:val="0"/>
          <w:marRight w:val="0"/>
          <w:marTop w:val="0"/>
          <w:marBottom w:val="0"/>
          <w:divBdr>
            <w:top w:val="none" w:sz="0" w:space="0" w:color="auto"/>
            <w:left w:val="none" w:sz="0" w:space="0" w:color="auto"/>
            <w:bottom w:val="none" w:sz="0" w:space="0" w:color="auto"/>
            <w:right w:val="none" w:sz="0" w:space="0" w:color="auto"/>
          </w:divBdr>
        </w:div>
        <w:div w:id="431124618">
          <w:marLeft w:val="0"/>
          <w:marRight w:val="0"/>
          <w:marTop w:val="0"/>
          <w:marBottom w:val="0"/>
          <w:divBdr>
            <w:top w:val="none" w:sz="0" w:space="0" w:color="auto"/>
            <w:left w:val="none" w:sz="0" w:space="0" w:color="auto"/>
            <w:bottom w:val="none" w:sz="0" w:space="0" w:color="auto"/>
            <w:right w:val="none" w:sz="0" w:space="0" w:color="auto"/>
          </w:divBdr>
        </w:div>
        <w:div w:id="88505686">
          <w:marLeft w:val="0"/>
          <w:marRight w:val="0"/>
          <w:marTop w:val="0"/>
          <w:marBottom w:val="0"/>
          <w:divBdr>
            <w:top w:val="none" w:sz="0" w:space="0" w:color="auto"/>
            <w:left w:val="none" w:sz="0" w:space="0" w:color="auto"/>
            <w:bottom w:val="none" w:sz="0" w:space="0" w:color="auto"/>
            <w:right w:val="none" w:sz="0" w:space="0" w:color="auto"/>
          </w:divBdr>
        </w:div>
        <w:div w:id="77333810">
          <w:marLeft w:val="0"/>
          <w:marRight w:val="0"/>
          <w:marTop w:val="0"/>
          <w:marBottom w:val="0"/>
          <w:divBdr>
            <w:top w:val="none" w:sz="0" w:space="0" w:color="auto"/>
            <w:left w:val="none" w:sz="0" w:space="0" w:color="auto"/>
            <w:bottom w:val="none" w:sz="0" w:space="0" w:color="auto"/>
            <w:right w:val="none" w:sz="0" w:space="0" w:color="auto"/>
          </w:divBdr>
        </w:div>
        <w:div w:id="1252664889">
          <w:marLeft w:val="0"/>
          <w:marRight w:val="0"/>
          <w:marTop w:val="0"/>
          <w:marBottom w:val="0"/>
          <w:divBdr>
            <w:top w:val="none" w:sz="0" w:space="0" w:color="auto"/>
            <w:left w:val="none" w:sz="0" w:space="0" w:color="auto"/>
            <w:bottom w:val="none" w:sz="0" w:space="0" w:color="auto"/>
            <w:right w:val="none" w:sz="0" w:space="0" w:color="auto"/>
          </w:divBdr>
        </w:div>
        <w:div w:id="1921983569">
          <w:marLeft w:val="0"/>
          <w:marRight w:val="0"/>
          <w:marTop w:val="0"/>
          <w:marBottom w:val="0"/>
          <w:divBdr>
            <w:top w:val="none" w:sz="0" w:space="0" w:color="auto"/>
            <w:left w:val="none" w:sz="0" w:space="0" w:color="auto"/>
            <w:bottom w:val="none" w:sz="0" w:space="0" w:color="auto"/>
            <w:right w:val="none" w:sz="0" w:space="0" w:color="auto"/>
          </w:divBdr>
        </w:div>
        <w:div w:id="1158229175">
          <w:marLeft w:val="0"/>
          <w:marRight w:val="0"/>
          <w:marTop w:val="0"/>
          <w:marBottom w:val="0"/>
          <w:divBdr>
            <w:top w:val="none" w:sz="0" w:space="0" w:color="auto"/>
            <w:left w:val="none" w:sz="0" w:space="0" w:color="auto"/>
            <w:bottom w:val="none" w:sz="0" w:space="0" w:color="auto"/>
            <w:right w:val="none" w:sz="0" w:space="0" w:color="auto"/>
          </w:divBdr>
        </w:div>
        <w:div w:id="53046693">
          <w:marLeft w:val="0"/>
          <w:marRight w:val="0"/>
          <w:marTop w:val="0"/>
          <w:marBottom w:val="0"/>
          <w:divBdr>
            <w:top w:val="none" w:sz="0" w:space="0" w:color="auto"/>
            <w:left w:val="none" w:sz="0" w:space="0" w:color="auto"/>
            <w:bottom w:val="none" w:sz="0" w:space="0" w:color="auto"/>
            <w:right w:val="none" w:sz="0" w:space="0" w:color="auto"/>
          </w:divBdr>
        </w:div>
        <w:div w:id="2045521587">
          <w:marLeft w:val="0"/>
          <w:marRight w:val="0"/>
          <w:marTop w:val="0"/>
          <w:marBottom w:val="0"/>
          <w:divBdr>
            <w:top w:val="none" w:sz="0" w:space="0" w:color="auto"/>
            <w:left w:val="none" w:sz="0" w:space="0" w:color="auto"/>
            <w:bottom w:val="none" w:sz="0" w:space="0" w:color="auto"/>
            <w:right w:val="none" w:sz="0" w:space="0" w:color="auto"/>
          </w:divBdr>
        </w:div>
        <w:div w:id="664819636">
          <w:marLeft w:val="0"/>
          <w:marRight w:val="0"/>
          <w:marTop w:val="0"/>
          <w:marBottom w:val="0"/>
          <w:divBdr>
            <w:top w:val="none" w:sz="0" w:space="0" w:color="auto"/>
            <w:left w:val="none" w:sz="0" w:space="0" w:color="auto"/>
            <w:bottom w:val="none" w:sz="0" w:space="0" w:color="auto"/>
            <w:right w:val="none" w:sz="0" w:space="0" w:color="auto"/>
          </w:divBdr>
        </w:div>
      </w:divsChild>
    </w:div>
    <w:div w:id="1250700271">
      <w:bodyDiv w:val="1"/>
      <w:marLeft w:val="0"/>
      <w:marRight w:val="0"/>
      <w:marTop w:val="0"/>
      <w:marBottom w:val="0"/>
      <w:divBdr>
        <w:top w:val="none" w:sz="0" w:space="0" w:color="auto"/>
        <w:left w:val="none" w:sz="0" w:space="0" w:color="auto"/>
        <w:bottom w:val="none" w:sz="0" w:space="0" w:color="auto"/>
        <w:right w:val="none" w:sz="0" w:space="0" w:color="auto"/>
      </w:divBdr>
      <w:divsChild>
        <w:div w:id="1767000676">
          <w:marLeft w:val="0"/>
          <w:marRight w:val="0"/>
          <w:marTop w:val="0"/>
          <w:marBottom w:val="0"/>
          <w:divBdr>
            <w:top w:val="none" w:sz="0" w:space="0" w:color="auto"/>
            <w:left w:val="none" w:sz="0" w:space="0" w:color="auto"/>
            <w:bottom w:val="none" w:sz="0" w:space="0" w:color="auto"/>
            <w:right w:val="none" w:sz="0" w:space="0" w:color="auto"/>
          </w:divBdr>
        </w:div>
        <w:div w:id="234779198">
          <w:marLeft w:val="0"/>
          <w:marRight w:val="0"/>
          <w:marTop w:val="0"/>
          <w:marBottom w:val="0"/>
          <w:divBdr>
            <w:top w:val="none" w:sz="0" w:space="0" w:color="auto"/>
            <w:left w:val="none" w:sz="0" w:space="0" w:color="auto"/>
            <w:bottom w:val="none" w:sz="0" w:space="0" w:color="auto"/>
            <w:right w:val="none" w:sz="0" w:space="0" w:color="auto"/>
          </w:divBdr>
        </w:div>
        <w:div w:id="1518034506">
          <w:marLeft w:val="0"/>
          <w:marRight w:val="0"/>
          <w:marTop w:val="0"/>
          <w:marBottom w:val="0"/>
          <w:divBdr>
            <w:top w:val="none" w:sz="0" w:space="0" w:color="auto"/>
            <w:left w:val="none" w:sz="0" w:space="0" w:color="auto"/>
            <w:bottom w:val="none" w:sz="0" w:space="0" w:color="auto"/>
            <w:right w:val="none" w:sz="0" w:space="0" w:color="auto"/>
          </w:divBdr>
        </w:div>
        <w:div w:id="1607077329">
          <w:marLeft w:val="0"/>
          <w:marRight w:val="0"/>
          <w:marTop w:val="0"/>
          <w:marBottom w:val="0"/>
          <w:divBdr>
            <w:top w:val="none" w:sz="0" w:space="0" w:color="auto"/>
            <w:left w:val="none" w:sz="0" w:space="0" w:color="auto"/>
            <w:bottom w:val="none" w:sz="0" w:space="0" w:color="auto"/>
            <w:right w:val="none" w:sz="0" w:space="0" w:color="auto"/>
          </w:divBdr>
        </w:div>
        <w:div w:id="221717105">
          <w:marLeft w:val="0"/>
          <w:marRight w:val="0"/>
          <w:marTop w:val="0"/>
          <w:marBottom w:val="0"/>
          <w:divBdr>
            <w:top w:val="none" w:sz="0" w:space="0" w:color="auto"/>
            <w:left w:val="none" w:sz="0" w:space="0" w:color="auto"/>
            <w:bottom w:val="none" w:sz="0" w:space="0" w:color="auto"/>
            <w:right w:val="none" w:sz="0" w:space="0" w:color="auto"/>
          </w:divBdr>
        </w:div>
      </w:divsChild>
    </w:div>
    <w:div w:id="1259288690">
      <w:bodyDiv w:val="1"/>
      <w:marLeft w:val="0"/>
      <w:marRight w:val="0"/>
      <w:marTop w:val="0"/>
      <w:marBottom w:val="0"/>
      <w:divBdr>
        <w:top w:val="none" w:sz="0" w:space="0" w:color="auto"/>
        <w:left w:val="none" w:sz="0" w:space="0" w:color="auto"/>
        <w:bottom w:val="none" w:sz="0" w:space="0" w:color="auto"/>
        <w:right w:val="none" w:sz="0" w:space="0" w:color="auto"/>
      </w:divBdr>
      <w:divsChild>
        <w:div w:id="951397602">
          <w:marLeft w:val="0"/>
          <w:marRight w:val="0"/>
          <w:marTop w:val="0"/>
          <w:marBottom w:val="0"/>
          <w:divBdr>
            <w:top w:val="none" w:sz="0" w:space="0" w:color="auto"/>
            <w:left w:val="none" w:sz="0" w:space="0" w:color="auto"/>
            <w:bottom w:val="none" w:sz="0" w:space="0" w:color="auto"/>
            <w:right w:val="none" w:sz="0" w:space="0" w:color="auto"/>
          </w:divBdr>
        </w:div>
        <w:div w:id="2146389380">
          <w:marLeft w:val="0"/>
          <w:marRight w:val="0"/>
          <w:marTop w:val="0"/>
          <w:marBottom w:val="0"/>
          <w:divBdr>
            <w:top w:val="none" w:sz="0" w:space="0" w:color="auto"/>
            <w:left w:val="none" w:sz="0" w:space="0" w:color="auto"/>
            <w:bottom w:val="none" w:sz="0" w:space="0" w:color="auto"/>
            <w:right w:val="none" w:sz="0" w:space="0" w:color="auto"/>
          </w:divBdr>
        </w:div>
        <w:div w:id="1493646661">
          <w:marLeft w:val="0"/>
          <w:marRight w:val="0"/>
          <w:marTop w:val="0"/>
          <w:marBottom w:val="0"/>
          <w:divBdr>
            <w:top w:val="none" w:sz="0" w:space="0" w:color="auto"/>
            <w:left w:val="none" w:sz="0" w:space="0" w:color="auto"/>
            <w:bottom w:val="none" w:sz="0" w:space="0" w:color="auto"/>
            <w:right w:val="none" w:sz="0" w:space="0" w:color="auto"/>
          </w:divBdr>
        </w:div>
        <w:div w:id="719745114">
          <w:marLeft w:val="0"/>
          <w:marRight w:val="0"/>
          <w:marTop w:val="0"/>
          <w:marBottom w:val="0"/>
          <w:divBdr>
            <w:top w:val="none" w:sz="0" w:space="0" w:color="auto"/>
            <w:left w:val="none" w:sz="0" w:space="0" w:color="auto"/>
            <w:bottom w:val="none" w:sz="0" w:space="0" w:color="auto"/>
            <w:right w:val="none" w:sz="0" w:space="0" w:color="auto"/>
          </w:divBdr>
        </w:div>
        <w:div w:id="1585534940">
          <w:marLeft w:val="0"/>
          <w:marRight w:val="0"/>
          <w:marTop w:val="0"/>
          <w:marBottom w:val="0"/>
          <w:divBdr>
            <w:top w:val="none" w:sz="0" w:space="0" w:color="auto"/>
            <w:left w:val="none" w:sz="0" w:space="0" w:color="auto"/>
            <w:bottom w:val="none" w:sz="0" w:space="0" w:color="auto"/>
            <w:right w:val="none" w:sz="0" w:space="0" w:color="auto"/>
          </w:divBdr>
        </w:div>
        <w:div w:id="769664661">
          <w:marLeft w:val="0"/>
          <w:marRight w:val="0"/>
          <w:marTop w:val="0"/>
          <w:marBottom w:val="0"/>
          <w:divBdr>
            <w:top w:val="none" w:sz="0" w:space="0" w:color="auto"/>
            <w:left w:val="none" w:sz="0" w:space="0" w:color="auto"/>
            <w:bottom w:val="none" w:sz="0" w:space="0" w:color="auto"/>
            <w:right w:val="none" w:sz="0" w:space="0" w:color="auto"/>
          </w:divBdr>
        </w:div>
        <w:div w:id="637760855">
          <w:marLeft w:val="0"/>
          <w:marRight w:val="0"/>
          <w:marTop w:val="0"/>
          <w:marBottom w:val="0"/>
          <w:divBdr>
            <w:top w:val="none" w:sz="0" w:space="0" w:color="auto"/>
            <w:left w:val="none" w:sz="0" w:space="0" w:color="auto"/>
            <w:bottom w:val="none" w:sz="0" w:space="0" w:color="auto"/>
            <w:right w:val="none" w:sz="0" w:space="0" w:color="auto"/>
          </w:divBdr>
        </w:div>
        <w:div w:id="781265673">
          <w:marLeft w:val="0"/>
          <w:marRight w:val="0"/>
          <w:marTop w:val="0"/>
          <w:marBottom w:val="0"/>
          <w:divBdr>
            <w:top w:val="none" w:sz="0" w:space="0" w:color="auto"/>
            <w:left w:val="none" w:sz="0" w:space="0" w:color="auto"/>
            <w:bottom w:val="none" w:sz="0" w:space="0" w:color="auto"/>
            <w:right w:val="none" w:sz="0" w:space="0" w:color="auto"/>
          </w:divBdr>
        </w:div>
        <w:div w:id="217668723">
          <w:marLeft w:val="0"/>
          <w:marRight w:val="0"/>
          <w:marTop w:val="0"/>
          <w:marBottom w:val="0"/>
          <w:divBdr>
            <w:top w:val="none" w:sz="0" w:space="0" w:color="auto"/>
            <w:left w:val="none" w:sz="0" w:space="0" w:color="auto"/>
            <w:bottom w:val="none" w:sz="0" w:space="0" w:color="auto"/>
            <w:right w:val="none" w:sz="0" w:space="0" w:color="auto"/>
          </w:divBdr>
        </w:div>
        <w:div w:id="1467428042">
          <w:marLeft w:val="0"/>
          <w:marRight w:val="0"/>
          <w:marTop w:val="0"/>
          <w:marBottom w:val="0"/>
          <w:divBdr>
            <w:top w:val="none" w:sz="0" w:space="0" w:color="auto"/>
            <w:left w:val="none" w:sz="0" w:space="0" w:color="auto"/>
            <w:bottom w:val="none" w:sz="0" w:space="0" w:color="auto"/>
            <w:right w:val="none" w:sz="0" w:space="0" w:color="auto"/>
          </w:divBdr>
        </w:div>
      </w:divsChild>
    </w:div>
    <w:div w:id="1294480518">
      <w:bodyDiv w:val="1"/>
      <w:marLeft w:val="0"/>
      <w:marRight w:val="0"/>
      <w:marTop w:val="0"/>
      <w:marBottom w:val="0"/>
      <w:divBdr>
        <w:top w:val="none" w:sz="0" w:space="0" w:color="auto"/>
        <w:left w:val="none" w:sz="0" w:space="0" w:color="auto"/>
        <w:bottom w:val="none" w:sz="0" w:space="0" w:color="auto"/>
        <w:right w:val="none" w:sz="0" w:space="0" w:color="auto"/>
      </w:divBdr>
      <w:divsChild>
        <w:div w:id="373701964">
          <w:marLeft w:val="0"/>
          <w:marRight w:val="0"/>
          <w:marTop w:val="0"/>
          <w:marBottom w:val="0"/>
          <w:divBdr>
            <w:top w:val="none" w:sz="0" w:space="0" w:color="auto"/>
            <w:left w:val="none" w:sz="0" w:space="0" w:color="auto"/>
            <w:bottom w:val="none" w:sz="0" w:space="0" w:color="auto"/>
            <w:right w:val="none" w:sz="0" w:space="0" w:color="auto"/>
          </w:divBdr>
        </w:div>
        <w:div w:id="774374288">
          <w:marLeft w:val="0"/>
          <w:marRight w:val="0"/>
          <w:marTop w:val="0"/>
          <w:marBottom w:val="0"/>
          <w:divBdr>
            <w:top w:val="none" w:sz="0" w:space="0" w:color="auto"/>
            <w:left w:val="none" w:sz="0" w:space="0" w:color="auto"/>
            <w:bottom w:val="none" w:sz="0" w:space="0" w:color="auto"/>
            <w:right w:val="none" w:sz="0" w:space="0" w:color="auto"/>
          </w:divBdr>
        </w:div>
        <w:div w:id="1063989589">
          <w:marLeft w:val="0"/>
          <w:marRight w:val="0"/>
          <w:marTop w:val="0"/>
          <w:marBottom w:val="0"/>
          <w:divBdr>
            <w:top w:val="none" w:sz="0" w:space="0" w:color="auto"/>
            <w:left w:val="none" w:sz="0" w:space="0" w:color="auto"/>
            <w:bottom w:val="none" w:sz="0" w:space="0" w:color="auto"/>
            <w:right w:val="none" w:sz="0" w:space="0" w:color="auto"/>
          </w:divBdr>
        </w:div>
        <w:div w:id="715740621">
          <w:marLeft w:val="0"/>
          <w:marRight w:val="0"/>
          <w:marTop w:val="0"/>
          <w:marBottom w:val="0"/>
          <w:divBdr>
            <w:top w:val="none" w:sz="0" w:space="0" w:color="auto"/>
            <w:left w:val="none" w:sz="0" w:space="0" w:color="auto"/>
            <w:bottom w:val="none" w:sz="0" w:space="0" w:color="auto"/>
            <w:right w:val="none" w:sz="0" w:space="0" w:color="auto"/>
          </w:divBdr>
        </w:div>
        <w:div w:id="1056275584">
          <w:marLeft w:val="0"/>
          <w:marRight w:val="0"/>
          <w:marTop w:val="0"/>
          <w:marBottom w:val="0"/>
          <w:divBdr>
            <w:top w:val="none" w:sz="0" w:space="0" w:color="auto"/>
            <w:left w:val="none" w:sz="0" w:space="0" w:color="auto"/>
            <w:bottom w:val="none" w:sz="0" w:space="0" w:color="auto"/>
            <w:right w:val="none" w:sz="0" w:space="0" w:color="auto"/>
          </w:divBdr>
        </w:div>
        <w:div w:id="2056005546">
          <w:marLeft w:val="0"/>
          <w:marRight w:val="0"/>
          <w:marTop w:val="0"/>
          <w:marBottom w:val="0"/>
          <w:divBdr>
            <w:top w:val="none" w:sz="0" w:space="0" w:color="auto"/>
            <w:left w:val="none" w:sz="0" w:space="0" w:color="auto"/>
            <w:bottom w:val="none" w:sz="0" w:space="0" w:color="auto"/>
            <w:right w:val="none" w:sz="0" w:space="0" w:color="auto"/>
          </w:divBdr>
        </w:div>
        <w:div w:id="888958455">
          <w:marLeft w:val="0"/>
          <w:marRight w:val="0"/>
          <w:marTop w:val="0"/>
          <w:marBottom w:val="0"/>
          <w:divBdr>
            <w:top w:val="none" w:sz="0" w:space="0" w:color="auto"/>
            <w:left w:val="none" w:sz="0" w:space="0" w:color="auto"/>
            <w:bottom w:val="none" w:sz="0" w:space="0" w:color="auto"/>
            <w:right w:val="none" w:sz="0" w:space="0" w:color="auto"/>
          </w:divBdr>
        </w:div>
        <w:div w:id="868105817">
          <w:marLeft w:val="0"/>
          <w:marRight w:val="0"/>
          <w:marTop w:val="0"/>
          <w:marBottom w:val="0"/>
          <w:divBdr>
            <w:top w:val="none" w:sz="0" w:space="0" w:color="auto"/>
            <w:left w:val="none" w:sz="0" w:space="0" w:color="auto"/>
            <w:bottom w:val="none" w:sz="0" w:space="0" w:color="auto"/>
            <w:right w:val="none" w:sz="0" w:space="0" w:color="auto"/>
          </w:divBdr>
        </w:div>
        <w:div w:id="1974097692">
          <w:marLeft w:val="0"/>
          <w:marRight w:val="0"/>
          <w:marTop w:val="0"/>
          <w:marBottom w:val="0"/>
          <w:divBdr>
            <w:top w:val="none" w:sz="0" w:space="0" w:color="auto"/>
            <w:left w:val="none" w:sz="0" w:space="0" w:color="auto"/>
            <w:bottom w:val="none" w:sz="0" w:space="0" w:color="auto"/>
            <w:right w:val="none" w:sz="0" w:space="0" w:color="auto"/>
          </w:divBdr>
        </w:div>
        <w:div w:id="2062441690">
          <w:marLeft w:val="0"/>
          <w:marRight w:val="0"/>
          <w:marTop w:val="0"/>
          <w:marBottom w:val="0"/>
          <w:divBdr>
            <w:top w:val="none" w:sz="0" w:space="0" w:color="auto"/>
            <w:left w:val="none" w:sz="0" w:space="0" w:color="auto"/>
            <w:bottom w:val="none" w:sz="0" w:space="0" w:color="auto"/>
            <w:right w:val="none" w:sz="0" w:space="0" w:color="auto"/>
          </w:divBdr>
        </w:div>
      </w:divsChild>
    </w:div>
    <w:div w:id="1356495673">
      <w:bodyDiv w:val="1"/>
      <w:marLeft w:val="0"/>
      <w:marRight w:val="0"/>
      <w:marTop w:val="0"/>
      <w:marBottom w:val="0"/>
      <w:divBdr>
        <w:top w:val="none" w:sz="0" w:space="0" w:color="auto"/>
        <w:left w:val="none" w:sz="0" w:space="0" w:color="auto"/>
        <w:bottom w:val="none" w:sz="0" w:space="0" w:color="auto"/>
        <w:right w:val="none" w:sz="0" w:space="0" w:color="auto"/>
      </w:divBdr>
      <w:divsChild>
        <w:div w:id="1856000538">
          <w:marLeft w:val="0"/>
          <w:marRight w:val="0"/>
          <w:marTop w:val="0"/>
          <w:marBottom w:val="0"/>
          <w:divBdr>
            <w:top w:val="none" w:sz="0" w:space="0" w:color="auto"/>
            <w:left w:val="none" w:sz="0" w:space="0" w:color="auto"/>
            <w:bottom w:val="none" w:sz="0" w:space="0" w:color="auto"/>
            <w:right w:val="none" w:sz="0" w:space="0" w:color="auto"/>
          </w:divBdr>
        </w:div>
        <w:div w:id="1602836101">
          <w:marLeft w:val="0"/>
          <w:marRight w:val="0"/>
          <w:marTop w:val="0"/>
          <w:marBottom w:val="0"/>
          <w:divBdr>
            <w:top w:val="none" w:sz="0" w:space="0" w:color="auto"/>
            <w:left w:val="none" w:sz="0" w:space="0" w:color="auto"/>
            <w:bottom w:val="none" w:sz="0" w:space="0" w:color="auto"/>
            <w:right w:val="none" w:sz="0" w:space="0" w:color="auto"/>
          </w:divBdr>
        </w:div>
        <w:div w:id="1333141264">
          <w:marLeft w:val="0"/>
          <w:marRight w:val="0"/>
          <w:marTop w:val="0"/>
          <w:marBottom w:val="0"/>
          <w:divBdr>
            <w:top w:val="none" w:sz="0" w:space="0" w:color="auto"/>
            <w:left w:val="none" w:sz="0" w:space="0" w:color="auto"/>
            <w:bottom w:val="none" w:sz="0" w:space="0" w:color="auto"/>
            <w:right w:val="none" w:sz="0" w:space="0" w:color="auto"/>
          </w:divBdr>
        </w:div>
        <w:div w:id="858200440">
          <w:marLeft w:val="0"/>
          <w:marRight w:val="0"/>
          <w:marTop w:val="0"/>
          <w:marBottom w:val="0"/>
          <w:divBdr>
            <w:top w:val="none" w:sz="0" w:space="0" w:color="auto"/>
            <w:left w:val="none" w:sz="0" w:space="0" w:color="auto"/>
            <w:bottom w:val="none" w:sz="0" w:space="0" w:color="auto"/>
            <w:right w:val="none" w:sz="0" w:space="0" w:color="auto"/>
          </w:divBdr>
        </w:div>
        <w:div w:id="420028626">
          <w:marLeft w:val="0"/>
          <w:marRight w:val="0"/>
          <w:marTop w:val="0"/>
          <w:marBottom w:val="0"/>
          <w:divBdr>
            <w:top w:val="none" w:sz="0" w:space="0" w:color="auto"/>
            <w:left w:val="none" w:sz="0" w:space="0" w:color="auto"/>
            <w:bottom w:val="none" w:sz="0" w:space="0" w:color="auto"/>
            <w:right w:val="none" w:sz="0" w:space="0" w:color="auto"/>
          </w:divBdr>
        </w:div>
        <w:div w:id="505634950">
          <w:marLeft w:val="0"/>
          <w:marRight w:val="0"/>
          <w:marTop w:val="0"/>
          <w:marBottom w:val="0"/>
          <w:divBdr>
            <w:top w:val="none" w:sz="0" w:space="0" w:color="auto"/>
            <w:left w:val="none" w:sz="0" w:space="0" w:color="auto"/>
            <w:bottom w:val="none" w:sz="0" w:space="0" w:color="auto"/>
            <w:right w:val="none" w:sz="0" w:space="0" w:color="auto"/>
          </w:divBdr>
        </w:div>
        <w:div w:id="162011429">
          <w:marLeft w:val="0"/>
          <w:marRight w:val="0"/>
          <w:marTop w:val="0"/>
          <w:marBottom w:val="0"/>
          <w:divBdr>
            <w:top w:val="none" w:sz="0" w:space="0" w:color="auto"/>
            <w:left w:val="none" w:sz="0" w:space="0" w:color="auto"/>
            <w:bottom w:val="none" w:sz="0" w:space="0" w:color="auto"/>
            <w:right w:val="none" w:sz="0" w:space="0" w:color="auto"/>
          </w:divBdr>
        </w:div>
        <w:div w:id="832642547">
          <w:marLeft w:val="0"/>
          <w:marRight w:val="0"/>
          <w:marTop w:val="0"/>
          <w:marBottom w:val="0"/>
          <w:divBdr>
            <w:top w:val="none" w:sz="0" w:space="0" w:color="auto"/>
            <w:left w:val="none" w:sz="0" w:space="0" w:color="auto"/>
            <w:bottom w:val="none" w:sz="0" w:space="0" w:color="auto"/>
            <w:right w:val="none" w:sz="0" w:space="0" w:color="auto"/>
          </w:divBdr>
        </w:div>
        <w:div w:id="1929465076">
          <w:marLeft w:val="0"/>
          <w:marRight w:val="0"/>
          <w:marTop w:val="0"/>
          <w:marBottom w:val="0"/>
          <w:divBdr>
            <w:top w:val="none" w:sz="0" w:space="0" w:color="auto"/>
            <w:left w:val="none" w:sz="0" w:space="0" w:color="auto"/>
            <w:bottom w:val="none" w:sz="0" w:space="0" w:color="auto"/>
            <w:right w:val="none" w:sz="0" w:space="0" w:color="auto"/>
          </w:divBdr>
        </w:div>
        <w:div w:id="1277713129">
          <w:marLeft w:val="0"/>
          <w:marRight w:val="0"/>
          <w:marTop w:val="0"/>
          <w:marBottom w:val="0"/>
          <w:divBdr>
            <w:top w:val="none" w:sz="0" w:space="0" w:color="auto"/>
            <w:left w:val="none" w:sz="0" w:space="0" w:color="auto"/>
            <w:bottom w:val="none" w:sz="0" w:space="0" w:color="auto"/>
            <w:right w:val="none" w:sz="0" w:space="0" w:color="auto"/>
          </w:divBdr>
        </w:div>
        <w:div w:id="1012075932">
          <w:marLeft w:val="0"/>
          <w:marRight w:val="0"/>
          <w:marTop w:val="0"/>
          <w:marBottom w:val="0"/>
          <w:divBdr>
            <w:top w:val="none" w:sz="0" w:space="0" w:color="auto"/>
            <w:left w:val="none" w:sz="0" w:space="0" w:color="auto"/>
            <w:bottom w:val="none" w:sz="0" w:space="0" w:color="auto"/>
            <w:right w:val="none" w:sz="0" w:space="0" w:color="auto"/>
          </w:divBdr>
        </w:div>
        <w:div w:id="633950545">
          <w:marLeft w:val="0"/>
          <w:marRight w:val="0"/>
          <w:marTop w:val="0"/>
          <w:marBottom w:val="0"/>
          <w:divBdr>
            <w:top w:val="none" w:sz="0" w:space="0" w:color="auto"/>
            <w:left w:val="none" w:sz="0" w:space="0" w:color="auto"/>
            <w:bottom w:val="none" w:sz="0" w:space="0" w:color="auto"/>
            <w:right w:val="none" w:sz="0" w:space="0" w:color="auto"/>
          </w:divBdr>
        </w:div>
        <w:div w:id="1114330855">
          <w:marLeft w:val="0"/>
          <w:marRight w:val="0"/>
          <w:marTop w:val="0"/>
          <w:marBottom w:val="0"/>
          <w:divBdr>
            <w:top w:val="none" w:sz="0" w:space="0" w:color="auto"/>
            <w:left w:val="none" w:sz="0" w:space="0" w:color="auto"/>
            <w:bottom w:val="none" w:sz="0" w:space="0" w:color="auto"/>
            <w:right w:val="none" w:sz="0" w:space="0" w:color="auto"/>
          </w:divBdr>
        </w:div>
        <w:div w:id="188761031">
          <w:marLeft w:val="0"/>
          <w:marRight w:val="0"/>
          <w:marTop w:val="0"/>
          <w:marBottom w:val="0"/>
          <w:divBdr>
            <w:top w:val="none" w:sz="0" w:space="0" w:color="auto"/>
            <w:left w:val="none" w:sz="0" w:space="0" w:color="auto"/>
            <w:bottom w:val="none" w:sz="0" w:space="0" w:color="auto"/>
            <w:right w:val="none" w:sz="0" w:space="0" w:color="auto"/>
          </w:divBdr>
        </w:div>
        <w:div w:id="1412897049">
          <w:marLeft w:val="0"/>
          <w:marRight w:val="0"/>
          <w:marTop w:val="0"/>
          <w:marBottom w:val="0"/>
          <w:divBdr>
            <w:top w:val="none" w:sz="0" w:space="0" w:color="auto"/>
            <w:left w:val="none" w:sz="0" w:space="0" w:color="auto"/>
            <w:bottom w:val="none" w:sz="0" w:space="0" w:color="auto"/>
            <w:right w:val="none" w:sz="0" w:space="0" w:color="auto"/>
          </w:divBdr>
        </w:div>
        <w:div w:id="1826778398">
          <w:marLeft w:val="0"/>
          <w:marRight w:val="0"/>
          <w:marTop w:val="0"/>
          <w:marBottom w:val="0"/>
          <w:divBdr>
            <w:top w:val="none" w:sz="0" w:space="0" w:color="auto"/>
            <w:left w:val="none" w:sz="0" w:space="0" w:color="auto"/>
            <w:bottom w:val="none" w:sz="0" w:space="0" w:color="auto"/>
            <w:right w:val="none" w:sz="0" w:space="0" w:color="auto"/>
          </w:divBdr>
        </w:div>
        <w:div w:id="1349138152">
          <w:marLeft w:val="0"/>
          <w:marRight w:val="0"/>
          <w:marTop w:val="0"/>
          <w:marBottom w:val="0"/>
          <w:divBdr>
            <w:top w:val="none" w:sz="0" w:space="0" w:color="auto"/>
            <w:left w:val="none" w:sz="0" w:space="0" w:color="auto"/>
            <w:bottom w:val="none" w:sz="0" w:space="0" w:color="auto"/>
            <w:right w:val="none" w:sz="0" w:space="0" w:color="auto"/>
          </w:divBdr>
        </w:div>
        <w:div w:id="1826120532">
          <w:marLeft w:val="0"/>
          <w:marRight w:val="0"/>
          <w:marTop w:val="0"/>
          <w:marBottom w:val="0"/>
          <w:divBdr>
            <w:top w:val="none" w:sz="0" w:space="0" w:color="auto"/>
            <w:left w:val="none" w:sz="0" w:space="0" w:color="auto"/>
            <w:bottom w:val="none" w:sz="0" w:space="0" w:color="auto"/>
            <w:right w:val="none" w:sz="0" w:space="0" w:color="auto"/>
          </w:divBdr>
        </w:div>
        <w:div w:id="746924379">
          <w:marLeft w:val="0"/>
          <w:marRight w:val="0"/>
          <w:marTop w:val="0"/>
          <w:marBottom w:val="0"/>
          <w:divBdr>
            <w:top w:val="none" w:sz="0" w:space="0" w:color="auto"/>
            <w:left w:val="none" w:sz="0" w:space="0" w:color="auto"/>
            <w:bottom w:val="none" w:sz="0" w:space="0" w:color="auto"/>
            <w:right w:val="none" w:sz="0" w:space="0" w:color="auto"/>
          </w:divBdr>
        </w:div>
        <w:div w:id="612513521">
          <w:marLeft w:val="0"/>
          <w:marRight w:val="0"/>
          <w:marTop w:val="0"/>
          <w:marBottom w:val="0"/>
          <w:divBdr>
            <w:top w:val="none" w:sz="0" w:space="0" w:color="auto"/>
            <w:left w:val="none" w:sz="0" w:space="0" w:color="auto"/>
            <w:bottom w:val="none" w:sz="0" w:space="0" w:color="auto"/>
            <w:right w:val="none" w:sz="0" w:space="0" w:color="auto"/>
          </w:divBdr>
        </w:div>
        <w:div w:id="1219198351">
          <w:marLeft w:val="0"/>
          <w:marRight w:val="0"/>
          <w:marTop w:val="0"/>
          <w:marBottom w:val="0"/>
          <w:divBdr>
            <w:top w:val="none" w:sz="0" w:space="0" w:color="auto"/>
            <w:left w:val="none" w:sz="0" w:space="0" w:color="auto"/>
            <w:bottom w:val="none" w:sz="0" w:space="0" w:color="auto"/>
            <w:right w:val="none" w:sz="0" w:space="0" w:color="auto"/>
          </w:divBdr>
        </w:div>
        <w:div w:id="2106227180">
          <w:marLeft w:val="0"/>
          <w:marRight w:val="0"/>
          <w:marTop w:val="0"/>
          <w:marBottom w:val="0"/>
          <w:divBdr>
            <w:top w:val="none" w:sz="0" w:space="0" w:color="auto"/>
            <w:left w:val="none" w:sz="0" w:space="0" w:color="auto"/>
            <w:bottom w:val="none" w:sz="0" w:space="0" w:color="auto"/>
            <w:right w:val="none" w:sz="0" w:space="0" w:color="auto"/>
          </w:divBdr>
        </w:div>
        <w:div w:id="206263395">
          <w:marLeft w:val="0"/>
          <w:marRight w:val="0"/>
          <w:marTop w:val="0"/>
          <w:marBottom w:val="0"/>
          <w:divBdr>
            <w:top w:val="none" w:sz="0" w:space="0" w:color="auto"/>
            <w:left w:val="none" w:sz="0" w:space="0" w:color="auto"/>
            <w:bottom w:val="none" w:sz="0" w:space="0" w:color="auto"/>
            <w:right w:val="none" w:sz="0" w:space="0" w:color="auto"/>
          </w:divBdr>
        </w:div>
        <w:div w:id="2057048867">
          <w:marLeft w:val="0"/>
          <w:marRight w:val="0"/>
          <w:marTop w:val="0"/>
          <w:marBottom w:val="0"/>
          <w:divBdr>
            <w:top w:val="none" w:sz="0" w:space="0" w:color="auto"/>
            <w:left w:val="none" w:sz="0" w:space="0" w:color="auto"/>
            <w:bottom w:val="none" w:sz="0" w:space="0" w:color="auto"/>
            <w:right w:val="none" w:sz="0" w:space="0" w:color="auto"/>
          </w:divBdr>
        </w:div>
        <w:div w:id="1079865104">
          <w:marLeft w:val="0"/>
          <w:marRight w:val="0"/>
          <w:marTop w:val="0"/>
          <w:marBottom w:val="0"/>
          <w:divBdr>
            <w:top w:val="none" w:sz="0" w:space="0" w:color="auto"/>
            <w:left w:val="none" w:sz="0" w:space="0" w:color="auto"/>
            <w:bottom w:val="none" w:sz="0" w:space="0" w:color="auto"/>
            <w:right w:val="none" w:sz="0" w:space="0" w:color="auto"/>
          </w:divBdr>
        </w:div>
        <w:div w:id="1735468070">
          <w:marLeft w:val="0"/>
          <w:marRight w:val="0"/>
          <w:marTop w:val="0"/>
          <w:marBottom w:val="0"/>
          <w:divBdr>
            <w:top w:val="none" w:sz="0" w:space="0" w:color="auto"/>
            <w:left w:val="none" w:sz="0" w:space="0" w:color="auto"/>
            <w:bottom w:val="none" w:sz="0" w:space="0" w:color="auto"/>
            <w:right w:val="none" w:sz="0" w:space="0" w:color="auto"/>
          </w:divBdr>
        </w:div>
        <w:div w:id="1179583239">
          <w:marLeft w:val="0"/>
          <w:marRight w:val="0"/>
          <w:marTop w:val="0"/>
          <w:marBottom w:val="0"/>
          <w:divBdr>
            <w:top w:val="none" w:sz="0" w:space="0" w:color="auto"/>
            <w:left w:val="none" w:sz="0" w:space="0" w:color="auto"/>
            <w:bottom w:val="none" w:sz="0" w:space="0" w:color="auto"/>
            <w:right w:val="none" w:sz="0" w:space="0" w:color="auto"/>
          </w:divBdr>
        </w:div>
        <w:div w:id="737941977">
          <w:marLeft w:val="0"/>
          <w:marRight w:val="0"/>
          <w:marTop w:val="0"/>
          <w:marBottom w:val="0"/>
          <w:divBdr>
            <w:top w:val="none" w:sz="0" w:space="0" w:color="auto"/>
            <w:left w:val="none" w:sz="0" w:space="0" w:color="auto"/>
            <w:bottom w:val="none" w:sz="0" w:space="0" w:color="auto"/>
            <w:right w:val="none" w:sz="0" w:space="0" w:color="auto"/>
          </w:divBdr>
        </w:div>
        <w:div w:id="474418640">
          <w:marLeft w:val="0"/>
          <w:marRight w:val="0"/>
          <w:marTop w:val="0"/>
          <w:marBottom w:val="0"/>
          <w:divBdr>
            <w:top w:val="none" w:sz="0" w:space="0" w:color="auto"/>
            <w:left w:val="none" w:sz="0" w:space="0" w:color="auto"/>
            <w:bottom w:val="none" w:sz="0" w:space="0" w:color="auto"/>
            <w:right w:val="none" w:sz="0" w:space="0" w:color="auto"/>
          </w:divBdr>
        </w:div>
        <w:div w:id="2034183577">
          <w:marLeft w:val="0"/>
          <w:marRight w:val="0"/>
          <w:marTop w:val="0"/>
          <w:marBottom w:val="0"/>
          <w:divBdr>
            <w:top w:val="none" w:sz="0" w:space="0" w:color="auto"/>
            <w:left w:val="none" w:sz="0" w:space="0" w:color="auto"/>
            <w:bottom w:val="none" w:sz="0" w:space="0" w:color="auto"/>
            <w:right w:val="none" w:sz="0" w:space="0" w:color="auto"/>
          </w:divBdr>
        </w:div>
        <w:div w:id="1300693616">
          <w:marLeft w:val="0"/>
          <w:marRight w:val="0"/>
          <w:marTop w:val="0"/>
          <w:marBottom w:val="0"/>
          <w:divBdr>
            <w:top w:val="none" w:sz="0" w:space="0" w:color="auto"/>
            <w:left w:val="none" w:sz="0" w:space="0" w:color="auto"/>
            <w:bottom w:val="none" w:sz="0" w:space="0" w:color="auto"/>
            <w:right w:val="none" w:sz="0" w:space="0" w:color="auto"/>
          </w:divBdr>
        </w:div>
        <w:div w:id="499392559">
          <w:marLeft w:val="0"/>
          <w:marRight w:val="0"/>
          <w:marTop w:val="0"/>
          <w:marBottom w:val="0"/>
          <w:divBdr>
            <w:top w:val="none" w:sz="0" w:space="0" w:color="auto"/>
            <w:left w:val="none" w:sz="0" w:space="0" w:color="auto"/>
            <w:bottom w:val="none" w:sz="0" w:space="0" w:color="auto"/>
            <w:right w:val="none" w:sz="0" w:space="0" w:color="auto"/>
          </w:divBdr>
        </w:div>
        <w:div w:id="1163163640">
          <w:marLeft w:val="0"/>
          <w:marRight w:val="0"/>
          <w:marTop w:val="0"/>
          <w:marBottom w:val="0"/>
          <w:divBdr>
            <w:top w:val="none" w:sz="0" w:space="0" w:color="auto"/>
            <w:left w:val="none" w:sz="0" w:space="0" w:color="auto"/>
            <w:bottom w:val="none" w:sz="0" w:space="0" w:color="auto"/>
            <w:right w:val="none" w:sz="0" w:space="0" w:color="auto"/>
          </w:divBdr>
        </w:div>
        <w:div w:id="284435199">
          <w:marLeft w:val="0"/>
          <w:marRight w:val="0"/>
          <w:marTop w:val="0"/>
          <w:marBottom w:val="0"/>
          <w:divBdr>
            <w:top w:val="none" w:sz="0" w:space="0" w:color="auto"/>
            <w:left w:val="none" w:sz="0" w:space="0" w:color="auto"/>
            <w:bottom w:val="none" w:sz="0" w:space="0" w:color="auto"/>
            <w:right w:val="none" w:sz="0" w:space="0" w:color="auto"/>
          </w:divBdr>
        </w:div>
        <w:div w:id="579564079">
          <w:marLeft w:val="0"/>
          <w:marRight w:val="0"/>
          <w:marTop w:val="0"/>
          <w:marBottom w:val="0"/>
          <w:divBdr>
            <w:top w:val="none" w:sz="0" w:space="0" w:color="auto"/>
            <w:left w:val="none" w:sz="0" w:space="0" w:color="auto"/>
            <w:bottom w:val="none" w:sz="0" w:space="0" w:color="auto"/>
            <w:right w:val="none" w:sz="0" w:space="0" w:color="auto"/>
          </w:divBdr>
        </w:div>
        <w:div w:id="247739027">
          <w:marLeft w:val="0"/>
          <w:marRight w:val="0"/>
          <w:marTop w:val="0"/>
          <w:marBottom w:val="0"/>
          <w:divBdr>
            <w:top w:val="none" w:sz="0" w:space="0" w:color="auto"/>
            <w:left w:val="none" w:sz="0" w:space="0" w:color="auto"/>
            <w:bottom w:val="none" w:sz="0" w:space="0" w:color="auto"/>
            <w:right w:val="none" w:sz="0" w:space="0" w:color="auto"/>
          </w:divBdr>
        </w:div>
        <w:div w:id="1340622490">
          <w:marLeft w:val="0"/>
          <w:marRight w:val="0"/>
          <w:marTop w:val="0"/>
          <w:marBottom w:val="0"/>
          <w:divBdr>
            <w:top w:val="none" w:sz="0" w:space="0" w:color="auto"/>
            <w:left w:val="none" w:sz="0" w:space="0" w:color="auto"/>
            <w:bottom w:val="none" w:sz="0" w:space="0" w:color="auto"/>
            <w:right w:val="none" w:sz="0" w:space="0" w:color="auto"/>
          </w:divBdr>
        </w:div>
        <w:div w:id="233130895">
          <w:marLeft w:val="0"/>
          <w:marRight w:val="0"/>
          <w:marTop w:val="0"/>
          <w:marBottom w:val="0"/>
          <w:divBdr>
            <w:top w:val="none" w:sz="0" w:space="0" w:color="auto"/>
            <w:left w:val="none" w:sz="0" w:space="0" w:color="auto"/>
            <w:bottom w:val="none" w:sz="0" w:space="0" w:color="auto"/>
            <w:right w:val="none" w:sz="0" w:space="0" w:color="auto"/>
          </w:divBdr>
        </w:div>
        <w:div w:id="1505128647">
          <w:marLeft w:val="0"/>
          <w:marRight w:val="0"/>
          <w:marTop w:val="0"/>
          <w:marBottom w:val="0"/>
          <w:divBdr>
            <w:top w:val="none" w:sz="0" w:space="0" w:color="auto"/>
            <w:left w:val="none" w:sz="0" w:space="0" w:color="auto"/>
            <w:bottom w:val="none" w:sz="0" w:space="0" w:color="auto"/>
            <w:right w:val="none" w:sz="0" w:space="0" w:color="auto"/>
          </w:divBdr>
        </w:div>
        <w:div w:id="452556261">
          <w:marLeft w:val="0"/>
          <w:marRight w:val="0"/>
          <w:marTop w:val="0"/>
          <w:marBottom w:val="0"/>
          <w:divBdr>
            <w:top w:val="none" w:sz="0" w:space="0" w:color="auto"/>
            <w:left w:val="none" w:sz="0" w:space="0" w:color="auto"/>
            <w:bottom w:val="none" w:sz="0" w:space="0" w:color="auto"/>
            <w:right w:val="none" w:sz="0" w:space="0" w:color="auto"/>
          </w:divBdr>
        </w:div>
        <w:div w:id="51973517">
          <w:marLeft w:val="0"/>
          <w:marRight w:val="0"/>
          <w:marTop w:val="0"/>
          <w:marBottom w:val="0"/>
          <w:divBdr>
            <w:top w:val="none" w:sz="0" w:space="0" w:color="auto"/>
            <w:left w:val="none" w:sz="0" w:space="0" w:color="auto"/>
            <w:bottom w:val="none" w:sz="0" w:space="0" w:color="auto"/>
            <w:right w:val="none" w:sz="0" w:space="0" w:color="auto"/>
          </w:divBdr>
        </w:div>
        <w:div w:id="1656101654">
          <w:marLeft w:val="0"/>
          <w:marRight w:val="0"/>
          <w:marTop w:val="0"/>
          <w:marBottom w:val="0"/>
          <w:divBdr>
            <w:top w:val="none" w:sz="0" w:space="0" w:color="auto"/>
            <w:left w:val="none" w:sz="0" w:space="0" w:color="auto"/>
            <w:bottom w:val="none" w:sz="0" w:space="0" w:color="auto"/>
            <w:right w:val="none" w:sz="0" w:space="0" w:color="auto"/>
          </w:divBdr>
        </w:div>
        <w:div w:id="791753584">
          <w:marLeft w:val="0"/>
          <w:marRight w:val="0"/>
          <w:marTop w:val="0"/>
          <w:marBottom w:val="0"/>
          <w:divBdr>
            <w:top w:val="none" w:sz="0" w:space="0" w:color="auto"/>
            <w:left w:val="none" w:sz="0" w:space="0" w:color="auto"/>
            <w:bottom w:val="none" w:sz="0" w:space="0" w:color="auto"/>
            <w:right w:val="none" w:sz="0" w:space="0" w:color="auto"/>
          </w:divBdr>
        </w:div>
        <w:div w:id="1441758993">
          <w:marLeft w:val="0"/>
          <w:marRight w:val="0"/>
          <w:marTop w:val="0"/>
          <w:marBottom w:val="0"/>
          <w:divBdr>
            <w:top w:val="none" w:sz="0" w:space="0" w:color="auto"/>
            <w:left w:val="none" w:sz="0" w:space="0" w:color="auto"/>
            <w:bottom w:val="none" w:sz="0" w:space="0" w:color="auto"/>
            <w:right w:val="none" w:sz="0" w:space="0" w:color="auto"/>
          </w:divBdr>
        </w:div>
        <w:div w:id="1409881198">
          <w:marLeft w:val="0"/>
          <w:marRight w:val="0"/>
          <w:marTop w:val="0"/>
          <w:marBottom w:val="0"/>
          <w:divBdr>
            <w:top w:val="none" w:sz="0" w:space="0" w:color="auto"/>
            <w:left w:val="none" w:sz="0" w:space="0" w:color="auto"/>
            <w:bottom w:val="none" w:sz="0" w:space="0" w:color="auto"/>
            <w:right w:val="none" w:sz="0" w:space="0" w:color="auto"/>
          </w:divBdr>
        </w:div>
        <w:div w:id="1124229752">
          <w:marLeft w:val="0"/>
          <w:marRight w:val="0"/>
          <w:marTop w:val="0"/>
          <w:marBottom w:val="0"/>
          <w:divBdr>
            <w:top w:val="none" w:sz="0" w:space="0" w:color="auto"/>
            <w:left w:val="none" w:sz="0" w:space="0" w:color="auto"/>
            <w:bottom w:val="none" w:sz="0" w:space="0" w:color="auto"/>
            <w:right w:val="none" w:sz="0" w:space="0" w:color="auto"/>
          </w:divBdr>
        </w:div>
        <w:div w:id="1056316695">
          <w:marLeft w:val="0"/>
          <w:marRight w:val="0"/>
          <w:marTop w:val="0"/>
          <w:marBottom w:val="0"/>
          <w:divBdr>
            <w:top w:val="none" w:sz="0" w:space="0" w:color="auto"/>
            <w:left w:val="none" w:sz="0" w:space="0" w:color="auto"/>
            <w:bottom w:val="none" w:sz="0" w:space="0" w:color="auto"/>
            <w:right w:val="none" w:sz="0" w:space="0" w:color="auto"/>
          </w:divBdr>
        </w:div>
        <w:div w:id="2095468127">
          <w:marLeft w:val="0"/>
          <w:marRight w:val="0"/>
          <w:marTop w:val="0"/>
          <w:marBottom w:val="0"/>
          <w:divBdr>
            <w:top w:val="none" w:sz="0" w:space="0" w:color="auto"/>
            <w:left w:val="none" w:sz="0" w:space="0" w:color="auto"/>
            <w:bottom w:val="none" w:sz="0" w:space="0" w:color="auto"/>
            <w:right w:val="none" w:sz="0" w:space="0" w:color="auto"/>
          </w:divBdr>
        </w:div>
        <w:div w:id="660280846">
          <w:marLeft w:val="0"/>
          <w:marRight w:val="0"/>
          <w:marTop w:val="0"/>
          <w:marBottom w:val="0"/>
          <w:divBdr>
            <w:top w:val="none" w:sz="0" w:space="0" w:color="auto"/>
            <w:left w:val="none" w:sz="0" w:space="0" w:color="auto"/>
            <w:bottom w:val="none" w:sz="0" w:space="0" w:color="auto"/>
            <w:right w:val="none" w:sz="0" w:space="0" w:color="auto"/>
          </w:divBdr>
        </w:div>
        <w:div w:id="485442455">
          <w:marLeft w:val="0"/>
          <w:marRight w:val="0"/>
          <w:marTop w:val="0"/>
          <w:marBottom w:val="0"/>
          <w:divBdr>
            <w:top w:val="none" w:sz="0" w:space="0" w:color="auto"/>
            <w:left w:val="none" w:sz="0" w:space="0" w:color="auto"/>
            <w:bottom w:val="none" w:sz="0" w:space="0" w:color="auto"/>
            <w:right w:val="none" w:sz="0" w:space="0" w:color="auto"/>
          </w:divBdr>
        </w:div>
        <w:div w:id="541525523">
          <w:marLeft w:val="0"/>
          <w:marRight w:val="0"/>
          <w:marTop w:val="0"/>
          <w:marBottom w:val="0"/>
          <w:divBdr>
            <w:top w:val="none" w:sz="0" w:space="0" w:color="auto"/>
            <w:left w:val="none" w:sz="0" w:space="0" w:color="auto"/>
            <w:bottom w:val="none" w:sz="0" w:space="0" w:color="auto"/>
            <w:right w:val="none" w:sz="0" w:space="0" w:color="auto"/>
          </w:divBdr>
        </w:div>
        <w:div w:id="258102957">
          <w:marLeft w:val="0"/>
          <w:marRight w:val="0"/>
          <w:marTop w:val="0"/>
          <w:marBottom w:val="0"/>
          <w:divBdr>
            <w:top w:val="none" w:sz="0" w:space="0" w:color="auto"/>
            <w:left w:val="none" w:sz="0" w:space="0" w:color="auto"/>
            <w:bottom w:val="none" w:sz="0" w:space="0" w:color="auto"/>
            <w:right w:val="none" w:sz="0" w:space="0" w:color="auto"/>
          </w:divBdr>
        </w:div>
        <w:div w:id="1409962867">
          <w:marLeft w:val="0"/>
          <w:marRight w:val="0"/>
          <w:marTop w:val="0"/>
          <w:marBottom w:val="0"/>
          <w:divBdr>
            <w:top w:val="none" w:sz="0" w:space="0" w:color="auto"/>
            <w:left w:val="none" w:sz="0" w:space="0" w:color="auto"/>
            <w:bottom w:val="none" w:sz="0" w:space="0" w:color="auto"/>
            <w:right w:val="none" w:sz="0" w:space="0" w:color="auto"/>
          </w:divBdr>
        </w:div>
        <w:div w:id="211819137">
          <w:marLeft w:val="0"/>
          <w:marRight w:val="0"/>
          <w:marTop w:val="0"/>
          <w:marBottom w:val="0"/>
          <w:divBdr>
            <w:top w:val="none" w:sz="0" w:space="0" w:color="auto"/>
            <w:left w:val="none" w:sz="0" w:space="0" w:color="auto"/>
            <w:bottom w:val="none" w:sz="0" w:space="0" w:color="auto"/>
            <w:right w:val="none" w:sz="0" w:space="0" w:color="auto"/>
          </w:divBdr>
        </w:div>
        <w:div w:id="1438863825">
          <w:marLeft w:val="0"/>
          <w:marRight w:val="0"/>
          <w:marTop w:val="0"/>
          <w:marBottom w:val="0"/>
          <w:divBdr>
            <w:top w:val="none" w:sz="0" w:space="0" w:color="auto"/>
            <w:left w:val="none" w:sz="0" w:space="0" w:color="auto"/>
            <w:bottom w:val="none" w:sz="0" w:space="0" w:color="auto"/>
            <w:right w:val="none" w:sz="0" w:space="0" w:color="auto"/>
          </w:divBdr>
        </w:div>
        <w:div w:id="1916813015">
          <w:marLeft w:val="0"/>
          <w:marRight w:val="0"/>
          <w:marTop w:val="0"/>
          <w:marBottom w:val="0"/>
          <w:divBdr>
            <w:top w:val="none" w:sz="0" w:space="0" w:color="auto"/>
            <w:left w:val="none" w:sz="0" w:space="0" w:color="auto"/>
            <w:bottom w:val="none" w:sz="0" w:space="0" w:color="auto"/>
            <w:right w:val="none" w:sz="0" w:space="0" w:color="auto"/>
          </w:divBdr>
        </w:div>
        <w:div w:id="1639915951">
          <w:marLeft w:val="0"/>
          <w:marRight w:val="0"/>
          <w:marTop w:val="0"/>
          <w:marBottom w:val="0"/>
          <w:divBdr>
            <w:top w:val="none" w:sz="0" w:space="0" w:color="auto"/>
            <w:left w:val="none" w:sz="0" w:space="0" w:color="auto"/>
            <w:bottom w:val="none" w:sz="0" w:space="0" w:color="auto"/>
            <w:right w:val="none" w:sz="0" w:space="0" w:color="auto"/>
          </w:divBdr>
        </w:div>
        <w:div w:id="1529294616">
          <w:marLeft w:val="0"/>
          <w:marRight w:val="0"/>
          <w:marTop w:val="0"/>
          <w:marBottom w:val="0"/>
          <w:divBdr>
            <w:top w:val="none" w:sz="0" w:space="0" w:color="auto"/>
            <w:left w:val="none" w:sz="0" w:space="0" w:color="auto"/>
            <w:bottom w:val="none" w:sz="0" w:space="0" w:color="auto"/>
            <w:right w:val="none" w:sz="0" w:space="0" w:color="auto"/>
          </w:divBdr>
        </w:div>
        <w:div w:id="956453231">
          <w:marLeft w:val="0"/>
          <w:marRight w:val="0"/>
          <w:marTop w:val="0"/>
          <w:marBottom w:val="0"/>
          <w:divBdr>
            <w:top w:val="none" w:sz="0" w:space="0" w:color="auto"/>
            <w:left w:val="none" w:sz="0" w:space="0" w:color="auto"/>
            <w:bottom w:val="none" w:sz="0" w:space="0" w:color="auto"/>
            <w:right w:val="none" w:sz="0" w:space="0" w:color="auto"/>
          </w:divBdr>
        </w:div>
        <w:div w:id="984621954">
          <w:marLeft w:val="0"/>
          <w:marRight w:val="0"/>
          <w:marTop w:val="0"/>
          <w:marBottom w:val="0"/>
          <w:divBdr>
            <w:top w:val="none" w:sz="0" w:space="0" w:color="auto"/>
            <w:left w:val="none" w:sz="0" w:space="0" w:color="auto"/>
            <w:bottom w:val="none" w:sz="0" w:space="0" w:color="auto"/>
            <w:right w:val="none" w:sz="0" w:space="0" w:color="auto"/>
          </w:divBdr>
        </w:div>
      </w:divsChild>
    </w:div>
    <w:div w:id="1358038916">
      <w:bodyDiv w:val="1"/>
      <w:marLeft w:val="0"/>
      <w:marRight w:val="0"/>
      <w:marTop w:val="0"/>
      <w:marBottom w:val="0"/>
      <w:divBdr>
        <w:top w:val="none" w:sz="0" w:space="0" w:color="auto"/>
        <w:left w:val="none" w:sz="0" w:space="0" w:color="auto"/>
        <w:bottom w:val="none" w:sz="0" w:space="0" w:color="auto"/>
        <w:right w:val="none" w:sz="0" w:space="0" w:color="auto"/>
      </w:divBdr>
    </w:div>
    <w:div w:id="1542131225">
      <w:bodyDiv w:val="1"/>
      <w:marLeft w:val="0"/>
      <w:marRight w:val="0"/>
      <w:marTop w:val="0"/>
      <w:marBottom w:val="0"/>
      <w:divBdr>
        <w:top w:val="none" w:sz="0" w:space="0" w:color="auto"/>
        <w:left w:val="none" w:sz="0" w:space="0" w:color="auto"/>
        <w:bottom w:val="none" w:sz="0" w:space="0" w:color="auto"/>
        <w:right w:val="none" w:sz="0" w:space="0" w:color="auto"/>
      </w:divBdr>
    </w:div>
    <w:div w:id="1783958697">
      <w:bodyDiv w:val="1"/>
      <w:marLeft w:val="0"/>
      <w:marRight w:val="0"/>
      <w:marTop w:val="0"/>
      <w:marBottom w:val="0"/>
      <w:divBdr>
        <w:top w:val="none" w:sz="0" w:space="0" w:color="auto"/>
        <w:left w:val="none" w:sz="0" w:space="0" w:color="auto"/>
        <w:bottom w:val="none" w:sz="0" w:space="0" w:color="auto"/>
        <w:right w:val="none" w:sz="0" w:space="0" w:color="auto"/>
      </w:divBdr>
      <w:divsChild>
        <w:div w:id="179856457">
          <w:marLeft w:val="0"/>
          <w:marRight w:val="0"/>
          <w:marTop w:val="0"/>
          <w:marBottom w:val="0"/>
          <w:divBdr>
            <w:top w:val="none" w:sz="0" w:space="0" w:color="auto"/>
            <w:left w:val="none" w:sz="0" w:space="0" w:color="auto"/>
            <w:bottom w:val="none" w:sz="0" w:space="0" w:color="auto"/>
            <w:right w:val="none" w:sz="0" w:space="0" w:color="auto"/>
          </w:divBdr>
        </w:div>
        <w:div w:id="593829210">
          <w:marLeft w:val="0"/>
          <w:marRight w:val="0"/>
          <w:marTop w:val="0"/>
          <w:marBottom w:val="0"/>
          <w:divBdr>
            <w:top w:val="none" w:sz="0" w:space="0" w:color="auto"/>
            <w:left w:val="none" w:sz="0" w:space="0" w:color="auto"/>
            <w:bottom w:val="none" w:sz="0" w:space="0" w:color="auto"/>
            <w:right w:val="none" w:sz="0" w:space="0" w:color="auto"/>
          </w:divBdr>
        </w:div>
        <w:div w:id="1656832935">
          <w:marLeft w:val="0"/>
          <w:marRight w:val="0"/>
          <w:marTop w:val="0"/>
          <w:marBottom w:val="0"/>
          <w:divBdr>
            <w:top w:val="none" w:sz="0" w:space="0" w:color="auto"/>
            <w:left w:val="none" w:sz="0" w:space="0" w:color="auto"/>
            <w:bottom w:val="none" w:sz="0" w:space="0" w:color="auto"/>
            <w:right w:val="none" w:sz="0" w:space="0" w:color="auto"/>
          </w:divBdr>
        </w:div>
        <w:div w:id="1954820811">
          <w:marLeft w:val="0"/>
          <w:marRight w:val="0"/>
          <w:marTop w:val="0"/>
          <w:marBottom w:val="0"/>
          <w:divBdr>
            <w:top w:val="none" w:sz="0" w:space="0" w:color="auto"/>
            <w:left w:val="none" w:sz="0" w:space="0" w:color="auto"/>
            <w:bottom w:val="none" w:sz="0" w:space="0" w:color="auto"/>
            <w:right w:val="none" w:sz="0" w:space="0" w:color="auto"/>
          </w:divBdr>
        </w:div>
      </w:divsChild>
    </w:div>
    <w:div w:id="1901477717">
      <w:bodyDiv w:val="1"/>
      <w:marLeft w:val="0"/>
      <w:marRight w:val="0"/>
      <w:marTop w:val="0"/>
      <w:marBottom w:val="0"/>
      <w:divBdr>
        <w:top w:val="none" w:sz="0" w:space="0" w:color="auto"/>
        <w:left w:val="none" w:sz="0" w:space="0" w:color="auto"/>
        <w:bottom w:val="none" w:sz="0" w:space="0" w:color="auto"/>
        <w:right w:val="none" w:sz="0" w:space="0" w:color="auto"/>
      </w:divBdr>
      <w:divsChild>
        <w:div w:id="44303956">
          <w:marLeft w:val="0"/>
          <w:marRight w:val="0"/>
          <w:marTop w:val="0"/>
          <w:marBottom w:val="0"/>
          <w:divBdr>
            <w:top w:val="none" w:sz="0" w:space="0" w:color="auto"/>
            <w:left w:val="none" w:sz="0" w:space="0" w:color="auto"/>
            <w:bottom w:val="none" w:sz="0" w:space="0" w:color="auto"/>
            <w:right w:val="none" w:sz="0" w:space="0" w:color="auto"/>
          </w:divBdr>
        </w:div>
        <w:div w:id="95637957">
          <w:marLeft w:val="0"/>
          <w:marRight w:val="0"/>
          <w:marTop w:val="0"/>
          <w:marBottom w:val="0"/>
          <w:divBdr>
            <w:top w:val="none" w:sz="0" w:space="0" w:color="auto"/>
            <w:left w:val="none" w:sz="0" w:space="0" w:color="auto"/>
            <w:bottom w:val="none" w:sz="0" w:space="0" w:color="auto"/>
            <w:right w:val="none" w:sz="0" w:space="0" w:color="auto"/>
          </w:divBdr>
        </w:div>
        <w:div w:id="520318236">
          <w:marLeft w:val="0"/>
          <w:marRight w:val="0"/>
          <w:marTop w:val="0"/>
          <w:marBottom w:val="0"/>
          <w:divBdr>
            <w:top w:val="none" w:sz="0" w:space="0" w:color="auto"/>
            <w:left w:val="none" w:sz="0" w:space="0" w:color="auto"/>
            <w:bottom w:val="none" w:sz="0" w:space="0" w:color="auto"/>
            <w:right w:val="none" w:sz="0" w:space="0" w:color="auto"/>
          </w:divBdr>
        </w:div>
        <w:div w:id="542062711">
          <w:marLeft w:val="0"/>
          <w:marRight w:val="0"/>
          <w:marTop w:val="0"/>
          <w:marBottom w:val="0"/>
          <w:divBdr>
            <w:top w:val="none" w:sz="0" w:space="0" w:color="auto"/>
            <w:left w:val="none" w:sz="0" w:space="0" w:color="auto"/>
            <w:bottom w:val="none" w:sz="0" w:space="0" w:color="auto"/>
            <w:right w:val="none" w:sz="0" w:space="0" w:color="auto"/>
          </w:divBdr>
        </w:div>
        <w:div w:id="642153892">
          <w:marLeft w:val="0"/>
          <w:marRight w:val="0"/>
          <w:marTop w:val="0"/>
          <w:marBottom w:val="0"/>
          <w:divBdr>
            <w:top w:val="none" w:sz="0" w:space="0" w:color="auto"/>
            <w:left w:val="none" w:sz="0" w:space="0" w:color="auto"/>
            <w:bottom w:val="none" w:sz="0" w:space="0" w:color="auto"/>
            <w:right w:val="none" w:sz="0" w:space="0" w:color="auto"/>
          </w:divBdr>
        </w:div>
        <w:div w:id="645941307">
          <w:marLeft w:val="0"/>
          <w:marRight w:val="0"/>
          <w:marTop w:val="0"/>
          <w:marBottom w:val="0"/>
          <w:divBdr>
            <w:top w:val="none" w:sz="0" w:space="0" w:color="auto"/>
            <w:left w:val="none" w:sz="0" w:space="0" w:color="auto"/>
            <w:bottom w:val="none" w:sz="0" w:space="0" w:color="auto"/>
            <w:right w:val="none" w:sz="0" w:space="0" w:color="auto"/>
          </w:divBdr>
        </w:div>
        <w:div w:id="729114067">
          <w:marLeft w:val="0"/>
          <w:marRight w:val="0"/>
          <w:marTop w:val="0"/>
          <w:marBottom w:val="0"/>
          <w:divBdr>
            <w:top w:val="none" w:sz="0" w:space="0" w:color="auto"/>
            <w:left w:val="none" w:sz="0" w:space="0" w:color="auto"/>
            <w:bottom w:val="none" w:sz="0" w:space="0" w:color="auto"/>
            <w:right w:val="none" w:sz="0" w:space="0" w:color="auto"/>
          </w:divBdr>
        </w:div>
        <w:div w:id="759834788">
          <w:marLeft w:val="0"/>
          <w:marRight w:val="0"/>
          <w:marTop w:val="0"/>
          <w:marBottom w:val="0"/>
          <w:divBdr>
            <w:top w:val="none" w:sz="0" w:space="0" w:color="auto"/>
            <w:left w:val="none" w:sz="0" w:space="0" w:color="auto"/>
            <w:bottom w:val="none" w:sz="0" w:space="0" w:color="auto"/>
            <w:right w:val="none" w:sz="0" w:space="0" w:color="auto"/>
          </w:divBdr>
        </w:div>
        <w:div w:id="818884341">
          <w:marLeft w:val="0"/>
          <w:marRight w:val="0"/>
          <w:marTop w:val="0"/>
          <w:marBottom w:val="0"/>
          <w:divBdr>
            <w:top w:val="none" w:sz="0" w:space="0" w:color="auto"/>
            <w:left w:val="none" w:sz="0" w:space="0" w:color="auto"/>
            <w:bottom w:val="none" w:sz="0" w:space="0" w:color="auto"/>
            <w:right w:val="none" w:sz="0" w:space="0" w:color="auto"/>
          </w:divBdr>
        </w:div>
        <w:div w:id="1122190859">
          <w:marLeft w:val="0"/>
          <w:marRight w:val="0"/>
          <w:marTop w:val="0"/>
          <w:marBottom w:val="0"/>
          <w:divBdr>
            <w:top w:val="none" w:sz="0" w:space="0" w:color="auto"/>
            <w:left w:val="none" w:sz="0" w:space="0" w:color="auto"/>
            <w:bottom w:val="none" w:sz="0" w:space="0" w:color="auto"/>
            <w:right w:val="none" w:sz="0" w:space="0" w:color="auto"/>
          </w:divBdr>
        </w:div>
        <w:div w:id="1127815142">
          <w:marLeft w:val="0"/>
          <w:marRight w:val="0"/>
          <w:marTop w:val="0"/>
          <w:marBottom w:val="0"/>
          <w:divBdr>
            <w:top w:val="none" w:sz="0" w:space="0" w:color="auto"/>
            <w:left w:val="none" w:sz="0" w:space="0" w:color="auto"/>
            <w:bottom w:val="none" w:sz="0" w:space="0" w:color="auto"/>
            <w:right w:val="none" w:sz="0" w:space="0" w:color="auto"/>
          </w:divBdr>
        </w:div>
        <w:div w:id="1362895474">
          <w:marLeft w:val="0"/>
          <w:marRight w:val="0"/>
          <w:marTop w:val="0"/>
          <w:marBottom w:val="0"/>
          <w:divBdr>
            <w:top w:val="none" w:sz="0" w:space="0" w:color="auto"/>
            <w:left w:val="none" w:sz="0" w:space="0" w:color="auto"/>
            <w:bottom w:val="none" w:sz="0" w:space="0" w:color="auto"/>
            <w:right w:val="none" w:sz="0" w:space="0" w:color="auto"/>
          </w:divBdr>
        </w:div>
        <w:div w:id="1474373716">
          <w:marLeft w:val="0"/>
          <w:marRight w:val="0"/>
          <w:marTop w:val="0"/>
          <w:marBottom w:val="0"/>
          <w:divBdr>
            <w:top w:val="none" w:sz="0" w:space="0" w:color="auto"/>
            <w:left w:val="none" w:sz="0" w:space="0" w:color="auto"/>
            <w:bottom w:val="none" w:sz="0" w:space="0" w:color="auto"/>
            <w:right w:val="none" w:sz="0" w:space="0" w:color="auto"/>
          </w:divBdr>
        </w:div>
        <w:div w:id="1504319148">
          <w:marLeft w:val="0"/>
          <w:marRight w:val="0"/>
          <w:marTop w:val="0"/>
          <w:marBottom w:val="0"/>
          <w:divBdr>
            <w:top w:val="none" w:sz="0" w:space="0" w:color="auto"/>
            <w:left w:val="none" w:sz="0" w:space="0" w:color="auto"/>
            <w:bottom w:val="none" w:sz="0" w:space="0" w:color="auto"/>
            <w:right w:val="none" w:sz="0" w:space="0" w:color="auto"/>
          </w:divBdr>
        </w:div>
        <w:div w:id="1534805340">
          <w:marLeft w:val="0"/>
          <w:marRight w:val="0"/>
          <w:marTop w:val="0"/>
          <w:marBottom w:val="0"/>
          <w:divBdr>
            <w:top w:val="none" w:sz="0" w:space="0" w:color="auto"/>
            <w:left w:val="none" w:sz="0" w:space="0" w:color="auto"/>
            <w:bottom w:val="none" w:sz="0" w:space="0" w:color="auto"/>
            <w:right w:val="none" w:sz="0" w:space="0" w:color="auto"/>
          </w:divBdr>
        </w:div>
        <w:div w:id="2078741387">
          <w:marLeft w:val="0"/>
          <w:marRight w:val="0"/>
          <w:marTop w:val="0"/>
          <w:marBottom w:val="0"/>
          <w:divBdr>
            <w:top w:val="none" w:sz="0" w:space="0" w:color="auto"/>
            <w:left w:val="none" w:sz="0" w:space="0" w:color="auto"/>
            <w:bottom w:val="none" w:sz="0" w:space="0" w:color="auto"/>
            <w:right w:val="none" w:sz="0" w:space="0" w:color="auto"/>
          </w:divBdr>
        </w:div>
        <w:div w:id="2135446355">
          <w:marLeft w:val="0"/>
          <w:marRight w:val="0"/>
          <w:marTop w:val="0"/>
          <w:marBottom w:val="0"/>
          <w:divBdr>
            <w:top w:val="none" w:sz="0" w:space="0" w:color="auto"/>
            <w:left w:val="none" w:sz="0" w:space="0" w:color="auto"/>
            <w:bottom w:val="none" w:sz="0" w:space="0" w:color="auto"/>
            <w:right w:val="none" w:sz="0" w:space="0" w:color="auto"/>
          </w:divBdr>
        </w:div>
      </w:divsChild>
    </w:div>
    <w:div w:id="1976334291">
      <w:bodyDiv w:val="1"/>
      <w:marLeft w:val="0"/>
      <w:marRight w:val="0"/>
      <w:marTop w:val="0"/>
      <w:marBottom w:val="0"/>
      <w:divBdr>
        <w:top w:val="none" w:sz="0" w:space="0" w:color="auto"/>
        <w:left w:val="none" w:sz="0" w:space="0" w:color="auto"/>
        <w:bottom w:val="none" w:sz="0" w:space="0" w:color="auto"/>
        <w:right w:val="none" w:sz="0" w:space="0" w:color="auto"/>
      </w:divBdr>
      <w:divsChild>
        <w:div w:id="1008290272">
          <w:marLeft w:val="0"/>
          <w:marRight w:val="0"/>
          <w:marTop w:val="0"/>
          <w:marBottom w:val="0"/>
          <w:divBdr>
            <w:top w:val="none" w:sz="0" w:space="0" w:color="auto"/>
            <w:left w:val="none" w:sz="0" w:space="0" w:color="auto"/>
            <w:bottom w:val="none" w:sz="0" w:space="0" w:color="auto"/>
            <w:right w:val="none" w:sz="0" w:space="0" w:color="auto"/>
          </w:divBdr>
        </w:div>
        <w:div w:id="1184779170">
          <w:marLeft w:val="0"/>
          <w:marRight w:val="0"/>
          <w:marTop w:val="0"/>
          <w:marBottom w:val="0"/>
          <w:divBdr>
            <w:top w:val="none" w:sz="0" w:space="0" w:color="auto"/>
            <w:left w:val="none" w:sz="0" w:space="0" w:color="auto"/>
            <w:bottom w:val="none" w:sz="0" w:space="0" w:color="auto"/>
            <w:right w:val="none" w:sz="0" w:space="0" w:color="auto"/>
          </w:divBdr>
        </w:div>
        <w:div w:id="880289571">
          <w:marLeft w:val="0"/>
          <w:marRight w:val="0"/>
          <w:marTop w:val="0"/>
          <w:marBottom w:val="0"/>
          <w:divBdr>
            <w:top w:val="none" w:sz="0" w:space="0" w:color="auto"/>
            <w:left w:val="none" w:sz="0" w:space="0" w:color="auto"/>
            <w:bottom w:val="none" w:sz="0" w:space="0" w:color="auto"/>
            <w:right w:val="none" w:sz="0" w:space="0" w:color="auto"/>
          </w:divBdr>
        </w:div>
        <w:div w:id="225143747">
          <w:marLeft w:val="0"/>
          <w:marRight w:val="0"/>
          <w:marTop w:val="0"/>
          <w:marBottom w:val="0"/>
          <w:divBdr>
            <w:top w:val="none" w:sz="0" w:space="0" w:color="auto"/>
            <w:left w:val="none" w:sz="0" w:space="0" w:color="auto"/>
            <w:bottom w:val="none" w:sz="0" w:space="0" w:color="auto"/>
            <w:right w:val="none" w:sz="0" w:space="0" w:color="auto"/>
          </w:divBdr>
        </w:div>
        <w:div w:id="1330330713">
          <w:marLeft w:val="0"/>
          <w:marRight w:val="0"/>
          <w:marTop w:val="0"/>
          <w:marBottom w:val="0"/>
          <w:divBdr>
            <w:top w:val="none" w:sz="0" w:space="0" w:color="auto"/>
            <w:left w:val="none" w:sz="0" w:space="0" w:color="auto"/>
            <w:bottom w:val="none" w:sz="0" w:space="0" w:color="auto"/>
            <w:right w:val="none" w:sz="0" w:space="0" w:color="auto"/>
          </w:divBdr>
        </w:div>
        <w:div w:id="1235510047">
          <w:marLeft w:val="0"/>
          <w:marRight w:val="0"/>
          <w:marTop w:val="0"/>
          <w:marBottom w:val="0"/>
          <w:divBdr>
            <w:top w:val="none" w:sz="0" w:space="0" w:color="auto"/>
            <w:left w:val="none" w:sz="0" w:space="0" w:color="auto"/>
            <w:bottom w:val="none" w:sz="0" w:space="0" w:color="auto"/>
            <w:right w:val="none" w:sz="0" w:space="0" w:color="auto"/>
          </w:divBdr>
        </w:div>
        <w:div w:id="1203253612">
          <w:marLeft w:val="0"/>
          <w:marRight w:val="0"/>
          <w:marTop w:val="0"/>
          <w:marBottom w:val="0"/>
          <w:divBdr>
            <w:top w:val="none" w:sz="0" w:space="0" w:color="auto"/>
            <w:left w:val="none" w:sz="0" w:space="0" w:color="auto"/>
            <w:bottom w:val="none" w:sz="0" w:space="0" w:color="auto"/>
            <w:right w:val="none" w:sz="0" w:space="0" w:color="auto"/>
          </w:divBdr>
        </w:div>
        <w:div w:id="239019868">
          <w:marLeft w:val="0"/>
          <w:marRight w:val="0"/>
          <w:marTop w:val="0"/>
          <w:marBottom w:val="0"/>
          <w:divBdr>
            <w:top w:val="none" w:sz="0" w:space="0" w:color="auto"/>
            <w:left w:val="none" w:sz="0" w:space="0" w:color="auto"/>
            <w:bottom w:val="none" w:sz="0" w:space="0" w:color="auto"/>
            <w:right w:val="none" w:sz="0" w:space="0" w:color="auto"/>
          </w:divBdr>
        </w:div>
        <w:div w:id="225534142">
          <w:marLeft w:val="0"/>
          <w:marRight w:val="0"/>
          <w:marTop w:val="0"/>
          <w:marBottom w:val="0"/>
          <w:divBdr>
            <w:top w:val="none" w:sz="0" w:space="0" w:color="auto"/>
            <w:left w:val="none" w:sz="0" w:space="0" w:color="auto"/>
            <w:bottom w:val="none" w:sz="0" w:space="0" w:color="auto"/>
            <w:right w:val="none" w:sz="0" w:space="0" w:color="auto"/>
          </w:divBdr>
        </w:div>
        <w:div w:id="2057964489">
          <w:marLeft w:val="0"/>
          <w:marRight w:val="0"/>
          <w:marTop w:val="0"/>
          <w:marBottom w:val="0"/>
          <w:divBdr>
            <w:top w:val="none" w:sz="0" w:space="0" w:color="auto"/>
            <w:left w:val="none" w:sz="0" w:space="0" w:color="auto"/>
            <w:bottom w:val="none" w:sz="0" w:space="0" w:color="auto"/>
            <w:right w:val="none" w:sz="0" w:space="0" w:color="auto"/>
          </w:divBdr>
        </w:div>
        <w:div w:id="519974569">
          <w:marLeft w:val="0"/>
          <w:marRight w:val="0"/>
          <w:marTop w:val="0"/>
          <w:marBottom w:val="0"/>
          <w:divBdr>
            <w:top w:val="none" w:sz="0" w:space="0" w:color="auto"/>
            <w:left w:val="none" w:sz="0" w:space="0" w:color="auto"/>
            <w:bottom w:val="none" w:sz="0" w:space="0" w:color="auto"/>
            <w:right w:val="none" w:sz="0" w:space="0" w:color="auto"/>
          </w:divBdr>
        </w:div>
        <w:div w:id="474840152">
          <w:marLeft w:val="0"/>
          <w:marRight w:val="0"/>
          <w:marTop w:val="0"/>
          <w:marBottom w:val="0"/>
          <w:divBdr>
            <w:top w:val="none" w:sz="0" w:space="0" w:color="auto"/>
            <w:left w:val="none" w:sz="0" w:space="0" w:color="auto"/>
            <w:bottom w:val="none" w:sz="0" w:space="0" w:color="auto"/>
            <w:right w:val="none" w:sz="0" w:space="0" w:color="auto"/>
          </w:divBdr>
        </w:div>
        <w:div w:id="2015984824">
          <w:marLeft w:val="0"/>
          <w:marRight w:val="0"/>
          <w:marTop w:val="0"/>
          <w:marBottom w:val="0"/>
          <w:divBdr>
            <w:top w:val="none" w:sz="0" w:space="0" w:color="auto"/>
            <w:left w:val="none" w:sz="0" w:space="0" w:color="auto"/>
            <w:bottom w:val="none" w:sz="0" w:space="0" w:color="auto"/>
            <w:right w:val="none" w:sz="0" w:space="0" w:color="auto"/>
          </w:divBdr>
        </w:div>
        <w:div w:id="1527523906">
          <w:marLeft w:val="0"/>
          <w:marRight w:val="0"/>
          <w:marTop w:val="0"/>
          <w:marBottom w:val="0"/>
          <w:divBdr>
            <w:top w:val="none" w:sz="0" w:space="0" w:color="auto"/>
            <w:left w:val="none" w:sz="0" w:space="0" w:color="auto"/>
            <w:bottom w:val="none" w:sz="0" w:space="0" w:color="auto"/>
            <w:right w:val="none" w:sz="0" w:space="0" w:color="auto"/>
          </w:divBdr>
        </w:div>
        <w:div w:id="1096249390">
          <w:marLeft w:val="0"/>
          <w:marRight w:val="0"/>
          <w:marTop w:val="0"/>
          <w:marBottom w:val="0"/>
          <w:divBdr>
            <w:top w:val="none" w:sz="0" w:space="0" w:color="auto"/>
            <w:left w:val="none" w:sz="0" w:space="0" w:color="auto"/>
            <w:bottom w:val="none" w:sz="0" w:space="0" w:color="auto"/>
            <w:right w:val="none" w:sz="0" w:space="0" w:color="auto"/>
          </w:divBdr>
        </w:div>
        <w:div w:id="1325817473">
          <w:marLeft w:val="0"/>
          <w:marRight w:val="0"/>
          <w:marTop w:val="0"/>
          <w:marBottom w:val="0"/>
          <w:divBdr>
            <w:top w:val="none" w:sz="0" w:space="0" w:color="auto"/>
            <w:left w:val="none" w:sz="0" w:space="0" w:color="auto"/>
            <w:bottom w:val="none" w:sz="0" w:space="0" w:color="auto"/>
            <w:right w:val="none" w:sz="0" w:space="0" w:color="auto"/>
          </w:divBdr>
        </w:div>
        <w:div w:id="815531574">
          <w:marLeft w:val="0"/>
          <w:marRight w:val="0"/>
          <w:marTop w:val="0"/>
          <w:marBottom w:val="0"/>
          <w:divBdr>
            <w:top w:val="none" w:sz="0" w:space="0" w:color="auto"/>
            <w:left w:val="none" w:sz="0" w:space="0" w:color="auto"/>
            <w:bottom w:val="none" w:sz="0" w:space="0" w:color="auto"/>
            <w:right w:val="none" w:sz="0" w:space="0" w:color="auto"/>
          </w:divBdr>
        </w:div>
        <w:div w:id="1360621801">
          <w:marLeft w:val="0"/>
          <w:marRight w:val="0"/>
          <w:marTop w:val="0"/>
          <w:marBottom w:val="0"/>
          <w:divBdr>
            <w:top w:val="none" w:sz="0" w:space="0" w:color="auto"/>
            <w:left w:val="none" w:sz="0" w:space="0" w:color="auto"/>
            <w:bottom w:val="none" w:sz="0" w:space="0" w:color="auto"/>
            <w:right w:val="none" w:sz="0" w:space="0" w:color="auto"/>
          </w:divBdr>
        </w:div>
        <w:div w:id="852957397">
          <w:marLeft w:val="0"/>
          <w:marRight w:val="0"/>
          <w:marTop w:val="0"/>
          <w:marBottom w:val="0"/>
          <w:divBdr>
            <w:top w:val="none" w:sz="0" w:space="0" w:color="auto"/>
            <w:left w:val="none" w:sz="0" w:space="0" w:color="auto"/>
            <w:bottom w:val="none" w:sz="0" w:space="0" w:color="auto"/>
            <w:right w:val="none" w:sz="0" w:space="0" w:color="auto"/>
          </w:divBdr>
        </w:div>
        <w:div w:id="529949942">
          <w:marLeft w:val="0"/>
          <w:marRight w:val="0"/>
          <w:marTop w:val="0"/>
          <w:marBottom w:val="0"/>
          <w:divBdr>
            <w:top w:val="none" w:sz="0" w:space="0" w:color="auto"/>
            <w:left w:val="none" w:sz="0" w:space="0" w:color="auto"/>
            <w:bottom w:val="none" w:sz="0" w:space="0" w:color="auto"/>
            <w:right w:val="none" w:sz="0" w:space="0" w:color="auto"/>
          </w:divBdr>
        </w:div>
        <w:div w:id="1370956289">
          <w:marLeft w:val="0"/>
          <w:marRight w:val="0"/>
          <w:marTop w:val="0"/>
          <w:marBottom w:val="0"/>
          <w:divBdr>
            <w:top w:val="none" w:sz="0" w:space="0" w:color="auto"/>
            <w:left w:val="none" w:sz="0" w:space="0" w:color="auto"/>
            <w:bottom w:val="none" w:sz="0" w:space="0" w:color="auto"/>
            <w:right w:val="none" w:sz="0" w:space="0" w:color="auto"/>
          </w:divBdr>
        </w:div>
        <w:div w:id="133258646">
          <w:marLeft w:val="0"/>
          <w:marRight w:val="0"/>
          <w:marTop w:val="0"/>
          <w:marBottom w:val="0"/>
          <w:divBdr>
            <w:top w:val="none" w:sz="0" w:space="0" w:color="auto"/>
            <w:left w:val="none" w:sz="0" w:space="0" w:color="auto"/>
            <w:bottom w:val="none" w:sz="0" w:space="0" w:color="auto"/>
            <w:right w:val="none" w:sz="0" w:space="0" w:color="auto"/>
          </w:divBdr>
        </w:div>
        <w:div w:id="2007900004">
          <w:marLeft w:val="0"/>
          <w:marRight w:val="0"/>
          <w:marTop w:val="0"/>
          <w:marBottom w:val="0"/>
          <w:divBdr>
            <w:top w:val="none" w:sz="0" w:space="0" w:color="auto"/>
            <w:left w:val="none" w:sz="0" w:space="0" w:color="auto"/>
            <w:bottom w:val="none" w:sz="0" w:space="0" w:color="auto"/>
            <w:right w:val="none" w:sz="0" w:space="0" w:color="auto"/>
          </w:divBdr>
        </w:div>
        <w:div w:id="1048259725">
          <w:marLeft w:val="0"/>
          <w:marRight w:val="0"/>
          <w:marTop w:val="0"/>
          <w:marBottom w:val="0"/>
          <w:divBdr>
            <w:top w:val="none" w:sz="0" w:space="0" w:color="auto"/>
            <w:left w:val="none" w:sz="0" w:space="0" w:color="auto"/>
            <w:bottom w:val="none" w:sz="0" w:space="0" w:color="auto"/>
            <w:right w:val="none" w:sz="0" w:space="0" w:color="auto"/>
          </w:divBdr>
        </w:div>
        <w:div w:id="863597913">
          <w:marLeft w:val="0"/>
          <w:marRight w:val="0"/>
          <w:marTop w:val="0"/>
          <w:marBottom w:val="0"/>
          <w:divBdr>
            <w:top w:val="none" w:sz="0" w:space="0" w:color="auto"/>
            <w:left w:val="none" w:sz="0" w:space="0" w:color="auto"/>
            <w:bottom w:val="none" w:sz="0" w:space="0" w:color="auto"/>
            <w:right w:val="none" w:sz="0" w:space="0" w:color="auto"/>
          </w:divBdr>
        </w:div>
        <w:div w:id="345062494">
          <w:marLeft w:val="0"/>
          <w:marRight w:val="0"/>
          <w:marTop w:val="0"/>
          <w:marBottom w:val="0"/>
          <w:divBdr>
            <w:top w:val="none" w:sz="0" w:space="0" w:color="auto"/>
            <w:left w:val="none" w:sz="0" w:space="0" w:color="auto"/>
            <w:bottom w:val="none" w:sz="0" w:space="0" w:color="auto"/>
            <w:right w:val="none" w:sz="0" w:space="0" w:color="auto"/>
          </w:divBdr>
        </w:div>
        <w:div w:id="2016567215">
          <w:marLeft w:val="0"/>
          <w:marRight w:val="0"/>
          <w:marTop w:val="0"/>
          <w:marBottom w:val="0"/>
          <w:divBdr>
            <w:top w:val="none" w:sz="0" w:space="0" w:color="auto"/>
            <w:left w:val="none" w:sz="0" w:space="0" w:color="auto"/>
            <w:bottom w:val="none" w:sz="0" w:space="0" w:color="auto"/>
            <w:right w:val="none" w:sz="0" w:space="0" w:color="auto"/>
          </w:divBdr>
        </w:div>
        <w:div w:id="1886524049">
          <w:marLeft w:val="0"/>
          <w:marRight w:val="0"/>
          <w:marTop w:val="0"/>
          <w:marBottom w:val="0"/>
          <w:divBdr>
            <w:top w:val="none" w:sz="0" w:space="0" w:color="auto"/>
            <w:left w:val="none" w:sz="0" w:space="0" w:color="auto"/>
            <w:bottom w:val="none" w:sz="0" w:space="0" w:color="auto"/>
            <w:right w:val="none" w:sz="0" w:space="0" w:color="auto"/>
          </w:divBdr>
        </w:div>
        <w:div w:id="1692563680">
          <w:marLeft w:val="0"/>
          <w:marRight w:val="0"/>
          <w:marTop w:val="0"/>
          <w:marBottom w:val="0"/>
          <w:divBdr>
            <w:top w:val="none" w:sz="0" w:space="0" w:color="auto"/>
            <w:left w:val="none" w:sz="0" w:space="0" w:color="auto"/>
            <w:bottom w:val="none" w:sz="0" w:space="0" w:color="auto"/>
            <w:right w:val="none" w:sz="0" w:space="0" w:color="auto"/>
          </w:divBdr>
        </w:div>
        <w:div w:id="1683315551">
          <w:marLeft w:val="0"/>
          <w:marRight w:val="0"/>
          <w:marTop w:val="0"/>
          <w:marBottom w:val="0"/>
          <w:divBdr>
            <w:top w:val="none" w:sz="0" w:space="0" w:color="auto"/>
            <w:left w:val="none" w:sz="0" w:space="0" w:color="auto"/>
            <w:bottom w:val="none" w:sz="0" w:space="0" w:color="auto"/>
            <w:right w:val="none" w:sz="0" w:space="0" w:color="auto"/>
          </w:divBdr>
        </w:div>
        <w:div w:id="1591312204">
          <w:marLeft w:val="0"/>
          <w:marRight w:val="0"/>
          <w:marTop w:val="0"/>
          <w:marBottom w:val="0"/>
          <w:divBdr>
            <w:top w:val="none" w:sz="0" w:space="0" w:color="auto"/>
            <w:left w:val="none" w:sz="0" w:space="0" w:color="auto"/>
            <w:bottom w:val="none" w:sz="0" w:space="0" w:color="auto"/>
            <w:right w:val="none" w:sz="0" w:space="0" w:color="auto"/>
          </w:divBdr>
        </w:div>
        <w:div w:id="722680243">
          <w:marLeft w:val="0"/>
          <w:marRight w:val="0"/>
          <w:marTop w:val="0"/>
          <w:marBottom w:val="0"/>
          <w:divBdr>
            <w:top w:val="none" w:sz="0" w:space="0" w:color="auto"/>
            <w:left w:val="none" w:sz="0" w:space="0" w:color="auto"/>
            <w:bottom w:val="none" w:sz="0" w:space="0" w:color="auto"/>
            <w:right w:val="none" w:sz="0" w:space="0" w:color="auto"/>
          </w:divBdr>
        </w:div>
        <w:div w:id="811483769">
          <w:marLeft w:val="0"/>
          <w:marRight w:val="0"/>
          <w:marTop w:val="0"/>
          <w:marBottom w:val="0"/>
          <w:divBdr>
            <w:top w:val="none" w:sz="0" w:space="0" w:color="auto"/>
            <w:left w:val="none" w:sz="0" w:space="0" w:color="auto"/>
            <w:bottom w:val="none" w:sz="0" w:space="0" w:color="auto"/>
            <w:right w:val="none" w:sz="0" w:space="0" w:color="auto"/>
          </w:divBdr>
        </w:div>
        <w:div w:id="861624385">
          <w:marLeft w:val="0"/>
          <w:marRight w:val="0"/>
          <w:marTop w:val="0"/>
          <w:marBottom w:val="0"/>
          <w:divBdr>
            <w:top w:val="none" w:sz="0" w:space="0" w:color="auto"/>
            <w:left w:val="none" w:sz="0" w:space="0" w:color="auto"/>
            <w:bottom w:val="none" w:sz="0" w:space="0" w:color="auto"/>
            <w:right w:val="none" w:sz="0" w:space="0" w:color="auto"/>
          </w:divBdr>
        </w:div>
        <w:div w:id="1309629371">
          <w:marLeft w:val="0"/>
          <w:marRight w:val="0"/>
          <w:marTop w:val="0"/>
          <w:marBottom w:val="0"/>
          <w:divBdr>
            <w:top w:val="none" w:sz="0" w:space="0" w:color="auto"/>
            <w:left w:val="none" w:sz="0" w:space="0" w:color="auto"/>
            <w:bottom w:val="none" w:sz="0" w:space="0" w:color="auto"/>
            <w:right w:val="none" w:sz="0" w:space="0" w:color="auto"/>
          </w:divBdr>
        </w:div>
        <w:div w:id="825441101">
          <w:marLeft w:val="0"/>
          <w:marRight w:val="0"/>
          <w:marTop w:val="0"/>
          <w:marBottom w:val="0"/>
          <w:divBdr>
            <w:top w:val="none" w:sz="0" w:space="0" w:color="auto"/>
            <w:left w:val="none" w:sz="0" w:space="0" w:color="auto"/>
            <w:bottom w:val="none" w:sz="0" w:space="0" w:color="auto"/>
            <w:right w:val="none" w:sz="0" w:space="0" w:color="auto"/>
          </w:divBdr>
        </w:div>
        <w:div w:id="79300702">
          <w:marLeft w:val="0"/>
          <w:marRight w:val="0"/>
          <w:marTop w:val="0"/>
          <w:marBottom w:val="0"/>
          <w:divBdr>
            <w:top w:val="none" w:sz="0" w:space="0" w:color="auto"/>
            <w:left w:val="none" w:sz="0" w:space="0" w:color="auto"/>
            <w:bottom w:val="none" w:sz="0" w:space="0" w:color="auto"/>
            <w:right w:val="none" w:sz="0" w:space="0" w:color="auto"/>
          </w:divBdr>
        </w:div>
      </w:divsChild>
    </w:div>
    <w:div w:id="2109033554">
      <w:bodyDiv w:val="1"/>
      <w:marLeft w:val="0"/>
      <w:marRight w:val="0"/>
      <w:marTop w:val="0"/>
      <w:marBottom w:val="0"/>
      <w:divBdr>
        <w:top w:val="none" w:sz="0" w:space="0" w:color="auto"/>
        <w:left w:val="none" w:sz="0" w:space="0" w:color="auto"/>
        <w:bottom w:val="none" w:sz="0" w:space="0" w:color="auto"/>
        <w:right w:val="none" w:sz="0" w:space="0" w:color="auto"/>
      </w:divBdr>
      <w:divsChild>
        <w:div w:id="876576767">
          <w:marLeft w:val="0"/>
          <w:marRight w:val="0"/>
          <w:marTop w:val="0"/>
          <w:marBottom w:val="0"/>
          <w:divBdr>
            <w:top w:val="none" w:sz="0" w:space="0" w:color="auto"/>
            <w:left w:val="none" w:sz="0" w:space="0" w:color="auto"/>
            <w:bottom w:val="none" w:sz="0" w:space="0" w:color="auto"/>
            <w:right w:val="none" w:sz="0" w:space="0" w:color="auto"/>
          </w:divBdr>
        </w:div>
        <w:div w:id="310673004">
          <w:marLeft w:val="0"/>
          <w:marRight w:val="0"/>
          <w:marTop w:val="0"/>
          <w:marBottom w:val="0"/>
          <w:divBdr>
            <w:top w:val="none" w:sz="0" w:space="0" w:color="auto"/>
            <w:left w:val="none" w:sz="0" w:space="0" w:color="auto"/>
            <w:bottom w:val="none" w:sz="0" w:space="0" w:color="auto"/>
            <w:right w:val="none" w:sz="0" w:space="0" w:color="auto"/>
          </w:divBdr>
        </w:div>
        <w:div w:id="597491866">
          <w:marLeft w:val="0"/>
          <w:marRight w:val="0"/>
          <w:marTop w:val="0"/>
          <w:marBottom w:val="0"/>
          <w:divBdr>
            <w:top w:val="none" w:sz="0" w:space="0" w:color="auto"/>
            <w:left w:val="none" w:sz="0" w:space="0" w:color="auto"/>
            <w:bottom w:val="none" w:sz="0" w:space="0" w:color="auto"/>
            <w:right w:val="none" w:sz="0" w:space="0" w:color="auto"/>
          </w:divBdr>
        </w:div>
        <w:div w:id="618416514">
          <w:marLeft w:val="0"/>
          <w:marRight w:val="0"/>
          <w:marTop w:val="0"/>
          <w:marBottom w:val="0"/>
          <w:divBdr>
            <w:top w:val="none" w:sz="0" w:space="0" w:color="auto"/>
            <w:left w:val="none" w:sz="0" w:space="0" w:color="auto"/>
            <w:bottom w:val="none" w:sz="0" w:space="0" w:color="auto"/>
            <w:right w:val="none" w:sz="0" w:space="0" w:color="auto"/>
          </w:divBdr>
        </w:div>
        <w:div w:id="227228613">
          <w:marLeft w:val="0"/>
          <w:marRight w:val="0"/>
          <w:marTop w:val="0"/>
          <w:marBottom w:val="0"/>
          <w:divBdr>
            <w:top w:val="none" w:sz="0" w:space="0" w:color="auto"/>
            <w:left w:val="none" w:sz="0" w:space="0" w:color="auto"/>
            <w:bottom w:val="none" w:sz="0" w:space="0" w:color="auto"/>
            <w:right w:val="none" w:sz="0" w:space="0" w:color="auto"/>
          </w:divBdr>
        </w:div>
        <w:div w:id="284435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0E3A8-276C-4C02-8AED-3103A15D6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3443</Words>
  <Characters>19629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23026</CharactersWithSpaces>
  <SharedDoc>false</SharedDoc>
  <HLinks>
    <vt:vector size="12" baseType="variant">
      <vt:variant>
        <vt:i4>1048688</vt:i4>
      </vt:variant>
      <vt:variant>
        <vt:i4>3</vt:i4>
      </vt:variant>
      <vt:variant>
        <vt:i4>0</vt:i4>
      </vt:variant>
      <vt:variant>
        <vt:i4>5</vt:i4>
      </vt:variant>
      <vt:variant>
        <vt:lpwstr>mailto:YHE@etzion.org.il</vt:lpwstr>
      </vt:variant>
      <vt:variant>
        <vt:lpwstr/>
      </vt:variant>
      <vt:variant>
        <vt:i4>6488144</vt:i4>
      </vt:variant>
      <vt:variant>
        <vt:i4>0</vt:i4>
      </vt:variant>
      <vt:variant>
        <vt:i4>0</vt:i4>
      </vt:variant>
      <vt:variant>
        <vt:i4>5</vt:i4>
      </vt:variant>
      <vt:variant>
        <vt:lpwstr>mailto:ekrumbein@yahoo.com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2017-12-21T08:10:00Z</dcterms:created>
  <dcterms:modified xsi:type="dcterms:W3CDTF">2017-12-21T08:10:00Z</dcterms:modified>
</cp:coreProperties>
</file>