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9A210" w14:textId="77777777" w:rsidR="00033381" w:rsidRPr="007159A1" w:rsidRDefault="00033381" w:rsidP="0023717A">
      <w:pPr>
        <w:spacing w:after="0" w:line="240" w:lineRule="auto"/>
        <w:jc w:val="center"/>
        <w:rPr>
          <w:rFonts w:asciiTheme="minorBidi" w:hAnsiTheme="minorBidi"/>
          <w:b/>
          <w:bCs/>
          <w:caps/>
          <w:sz w:val="24"/>
          <w:szCs w:val="24"/>
        </w:rPr>
      </w:pPr>
      <w:r w:rsidRPr="007159A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39DB0AAB" w14:textId="77777777" w:rsidR="00033381" w:rsidRPr="007159A1" w:rsidRDefault="00033381" w:rsidP="0023717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7159A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23350735" w14:textId="77777777" w:rsidR="00033381" w:rsidRPr="007159A1" w:rsidRDefault="00033381" w:rsidP="0023717A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7159A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446241DD" w14:textId="77777777" w:rsidR="00033381" w:rsidRPr="007159A1" w:rsidRDefault="00033381" w:rsidP="0023717A">
      <w:pPr>
        <w:widowControl w:val="0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8858B50" w14:textId="77777777" w:rsidR="00033381" w:rsidRPr="007159A1" w:rsidRDefault="00033381" w:rsidP="0023717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sz w:val="24"/>
          <w:szCs w:val="24"/>
        </w:rPr>
      </w:pPr>
      <w:r w:rsidRPr="007159A1">
        <w:rPr>
          <w:rFonts w:asciiTheme="minorBidi" w:eastAsia="Times New Roman" w:hAnsiTheme="minorBidi"/>
          <w:b/>
          <w:bCs/>
          <w:sz w:val="24"/>
          <w:szCs w:val="24"/>
        </w:rPr>
        <w:t>TALMUDIC METHODOLOGY</w:t>
      </w:r>
    </w:p>
    <w:p w14:paraId="063E2F3E" w14:textId="77777777" w:rsidR="00033381" w:rsidRPr="007159A1" w:rsidRDefault="00033381" w:rsidP="0023717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  <w:r w:rsidRPr="007159A1">
        <w:rPr>
          <w:rFonts w:asciiTheme="minorBidi" w:eastAsia="Times New Roman" w:hAnsiTheme="minorBidi"/>
          <w:b/>
          <w:bCs/>
          <w:sz w:val="24"/>
          <w:szCs w:val="24"/>
        </w:rPr>
        <w:t>By Rav Moshe Taragin</w:t>
      </w:r>
    </w:p>
    <w:p w14:paraId="1AA71353" w14:textId="77777777" w:rsidR="00033381" w:rsidRPr="007159A1" w:rsidRDefault="00033381" w:rsidP="0023717A">
      <w:pPr>
        <w:widowControl w:val="0"/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</w:rPr>
      </w:pPr>
    </w:p>
    <w:p w14:paraId="169D1AAA" w14:textId="77777777" w:rsidR="00033381" w:rsidRPr="007159A1" w:rsidRDefault="00033381" w:rsidP="0023717A">
      <w:pPr>
        <w:shd w:val="clear" w:color="auto" w:fill="FFFFFF"/>
        <w:spacing w:after="0" w:line="240" w:lineRule="auto"/>
        <w:jc w:val="center"/>
        <w:rPr>
          <w:rFonts w:asciiTheme="minorBidi" w:eastAsia="Times New Roman" w:hAnsiTheme="minorBidi"/>
          <w:color w:val="222222"/>
          <w:sz w:val="24"/>
          <w:szCs w:val="24"/>
        </w:rPr>
      </w:pPr>
    </w:p>
    <w:p w14:paraId="5FA7E12F" w14:textId="77777777" w:rsidR="00033381" w:rsidRDefault="00033381" w:rsidP="0023717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</w:pPr>
      <w:r w:rsidRPr="00FC7FCD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0333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#09: </w:t>
      </w:r>
    </w:p>
    <w:p w14:paraId="10992DAB" w14:textId="37B76952" w:rsidR="00033381" w:rsidRPr="00033381" w:rsidRDefault="00033381" w:rsidP="00237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The </w:t>
      </w:r>
      <w:r w:rsidR="00A775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>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ature of the </w:t>
      </w:r>
      <w:r w:rsidR="00A77595" w:rsidRPr="00A775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S</w:t>
      </w:r>
      <w:r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hevua</w:t>
      </w:r>
      <w:r w:rsidRPr="000333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</w:t>
      </w:r>
      <w:r w:rsidR="00A7759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>A</w:t>
      </w:r>
      <w:r w:rsidRPr="00033381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ccompanying </w:t>
      </w:r>
      <w:r w:rsidR="00A77595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Y</w:t>
      </w:r>
      <w:r w:rsidRPr="00033381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achaloku</w:t>
      </w:r>
    </w:p>
    <w:p w14:paraId="290A63FA" w14:textId="77777777" w:rsidR="00AB3192" w:rsidRDefault="00AB3192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2433CD90" w14:textId="77777777" w:rsidR="00033381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51CBB45E" w14:textId="256ECD5B" w:rsidR="007C2BB9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The first </w:t>
      </w:r>
      <w:r w:rsidR="00A77595" w:rsidRPr="00A77595">
        <w:rPr>
          <w:rFonts w:asciiTheme="minorBidi" w:hAnsiTheme="minorBidi"/>
          <w:i/>
          <w:iCs/>
          <w:sz w:val="24"/>
          <w:szCs w:val="24"/>
        </w:rPr>
        <w:t>m</w:t>
      </w:r>
      <w:r w:rsidRPr="00A77595">
        <w:rPr>
          <w:rFonts w:asciiTheme="minorBidi" w:hAnsiTheme="minorBidi"/>
          <w:i/>
          <w:iCs/>
          <w:sz w:val="24"/>
          <w:szCs w:val="24"/>
        </w:rPr>
        <w:t>ishna</w:t>
      </w:r>
      <w:r w:rsidR="00E776FB" w:rsidRPr="00AB3192">
        <w:rPr>
          <w:rFonts w:asciiTheme="minorBidi" w:hAnsiTheme="minorBidi"/>
          <w:sz w:val="24"/>
          <w:szCs w:val="24"/>
        </w:rPr>
        <w:t xml:space="preserve"> in </w:t>
      </w:r>
      <w:r w:rsidR="00E776FB" w:rsidRPr="00033381">
        <w:rPr>
          <w:rFonts w:asciiTheme="minorBidi" w:hAnsiTheme="minorBidi"/>
          <w:i/>
          <w:iCs/>
          <w:sz w:val="24"/>
          <w:szCs w:val="24"/>
        </w:rPr>
        <w:t>Bava Metzia</w:t>
      </w:r>
      <w:r w:rsidR="00E776FB" w:rsidRPr="00AB3192">
        <w:rPr>
          <w:rFonts w:asciiTheme="minorBidi" w:hAnsiTheme="minorBidi"/>
          <w:sz w:val="24"/>
          <w:szCs w:val="24"/>
        </w:rPr>
        <w:t xml:space="preserve"> describe</w:t>
      </w:r>
      <w:r w:rsidR="00A77595">
        <w:rPr>
          <w:rFonts w:asciiTheme="minorBidi" w:hAnsiTheme="minorBidi"/>
          <w:sz w:val="24"/>
          <w:szCs w:val="24"/>
        </w:rPr>
        <w:t>s</w:t>
      </w:r>
      <w:r w:rsidR="00E776FB" w:rsidRPr="00AB3192">
        <w:rPr>
          <w:rFonts w:asciiTheme="minorBidi" w:hAnsiTheme="minorBidi"/>
          <w:sz w:val="24"/>
          <w:szCs w:val="24"/>
        </w:rPr>
        <w:t xml:space="preserve"> the division of a contested garment jointly clutched by two disputants. Is this a court</w:t>
      </w:r>
      <w:r w:rsidR="00640935" w:rsidRPr="00AB3192">
        <w:rPr>
          <w:rFonts w:asciiTheme="minorBidi" w:hAnsiTheme="minorBidi"/>
          <w:sz w:val="24"/>
          <w:szCs w:val="24"/>
        </w:rPr>
        <w:t>-</w:t>
      </w:r>
      <w:r w:rsidR="00E776FB" w:rsidRPr="00AB3192">
        <w:rPr>
          <w:rFonts w:asciiTheme="minorBidi" w:hAnsiTheme="minorBidi"/>
          <w:sz w:val="24"/>
          <w:szCs w:val="24"/>
        </w:rPr>
        <w:t>i</w:t>
      </w:r>
      <w:r w:rsidR="00A77595">
        <w:rPr>
          <w:rFonts w:asciiTheme="minorBidi" w:hAnsiTheme="minorBidi"/>
          <w:sz w:val="24"/>
          <w:szCs w:val="24"/>
        </w:rPr>
        <w:t>mposed division as a compromise</w:t>
      </w:r>
      <w:r w:rsidR="0023717A">
        <w:rPr>
          <w:rFonts w:asciiTheme="minorBidi" w:hAnsiTheme="minorBidi"/>
          <w:sz w:val="24"/>
          <w:szCs w:val="24"/>
        </w:rPr>
        <w:t>?</w:t>
      </w:r>
      <w:r w:rsidR="00E776FB" w:rsidRPr="00AB3192">
        <w:rPr>
          <w:rFonts w:asciiTheme="minorBidi" w:hAnsiTheme="minorBidi"/>
          <w:sz w:val="24"/>
          <w:szCs w:val="24"/>
        </w:rPr>
        <w:t xml:space="preserve"> </w:t>
      </w:r>
      <w:r w:rsidR="0023717A">
        <w:rPr>
          <w:rFonts w:asciiTheme="minorBidi" w:hAnsiTheme="minorBidi"/>
          <w:sz w:val="24"/>
          <w:szCs w:val="24"/>
        </w:rPr>
        <w:t>U</w:t>
      </w:r>
      <w:r w:rsidR="00E776FB" w:rsidRPr="00AB3192">
        <w:rPr>
          <w:rFonts w:asciiTheme="minorBidi" w:hAnsiTheme="minorBidi"/>
          <w:sz w:val="24"/>
          <w:szCs w:val="24"/>
        </w:rPr>
        <w:t>nable to determine ownership</w:t>
      </w:r>
      <w:r w:rsidR="00A77595">
        <w:rPr>
          <w:rFonts w:asciiTheme="minorBidi" w:hAnsiTheme="minorBidi"/>
          <w:sz w:val="24"/>
          <w:szCs w:val="24"/>
        </w:rPr>
        <w:t xml:space="preserve">, the </w:t>
      </w:r>
      <w:r w:rsidR="00A77595" w:rsidRPr="00A77595">
        <w:rPr>
          <w:rFonts w:asciiTheme="minorBidi" w:hAnsiTheme="minorBidi"/>
          <w:i/>
          <w:iCs/>
          <w:sz w:val="24"/>
          <w:szCs w:val="24"/>
        </w:rPr>
        <w:t>b</w:t>
      </w:r>
      <w:r w:rsidR="00E776FB" w:rsidRPr="00A77595">
        <w:rPr>
          <w:rFonts w:asciiTheme="minorBidi" w:hAnsiTheme="minorBidi"/>
          <w:i/>
          <w:iCs/>
          <w:sz w:val="24"/>
          <w:szCs w:val="24"/>
        </w:rPr>
        <w:t>eit</w:t>
      </w:r>
      <w:r w:rsidR="00A77595">
        <w:rPr>
          <w:rFonts w:asciiTheme="minorBidi" w:hAnsiTheme="minorBidi"/>
          <w:sz w:val="24"/>
          <w:szCs w:val="24"/>
        </w:rPr>
        <w:t xml:space="preserve"> </w:t>
      </w:r>
      <w:r w:rsidR="00A77595" w:rsidRPr="00A77595">
        <w:rPr>
          <w:rFonts w:asciiTheme="minorBidi" w:hAnsiTheme="minorBidi"/>
          <w:i/>
          <w:iCs/>
          <w:sz w:val="24"/>
          <w:szCs w:val="24"/>
        </w:rPr>
        <w:t>d</w:t>
      </w:r>
      <w:r w:rsidR="00E776FB" w:rsidRPr="00A77595">
        <w:rPr>
          <w:rFonts w:asciiTheme="minorBidi" w:hAnsiTheme="minorBidi"/>
          <w:i/>
          <w:iCs/>
          <w:sz w:val="24"/>
          <w:szCs w:val="24"/>
        </w:rPr>
        <w:t>in</w:t>
      </w:r>
      <w:r w:rsidR="00E776FB" w:rsidRPr="00AB3192">
        <w:rPr>
          <w:rFonts w:asciiTheme="minorBidi" w:hAnsiTheme="minorBidi"/>
          <w:sz w:val="24"/>
          <w:szCs w:val="24"/>
        </w:rPr>
        <w:t xml:space="preserve"> orchestrates a settlement? </w:t>
      </w:r>
      <w:r w:rsidR="0023717A">
        <w:rPr>
          <w:rFonts w:asciiTheme="minorBidi" w:hAnsiTheme="minorBidi"/>
          <w:sz w:val="24"/>
          <w:szCs w:val="24"/>
        </w:rPr>
        <w:t>Or</w:t>
      </w:r>
      <w:r w:rsidR="00A77595">
        <w:rPr>
          <w:rFonts w:asciiTheme="minorBidi" w:hAnsiTheme="minorBidi"/>
          <w:sz w:val="24"/>
          <w:szCs w:val="24"/>
        </w:rPr>
        <w:t>, perhaps</w:t>
      </w:r>
      <w:r w:rsidR="00E776FB" w:rsidRPr="00AB3192">
        <w:rPr>
          <w:rFonts w:asciiTheme="minorBidi" w:hAnsiTheme="minorBidi"/>
          <w:sz w:val="24"/>
          <w:szCs w:val="24"/>
        </w:rPr>
        <w:t xml:space="preserve"> this division </w:t>
      </w:r>
      <w:r w:rsidR="00A77595">
        <w:rPr>
          <w:rFonts w:asciiTheme="minorBidi" w:hAnsiTheme="minorBidi"/>
          <w:sz w:val="24"/>
          <w:szCs w:val="24"/>
        </w:rPr>
        <w:t xml:space="preserve">is </w:t>
      </w:r>
      <w:r w:rsidR="00E776FB" w:rsidRPr="00AB3192">
        <w:rPr>
          <w:rFonts w:asciiTheme="minorBidi" w:hAnsiTheme="minorBidi"/>
          <w:sz w:val="24"/>
          <w:szCs w:val="24"/>
        </w:rPr>
        <w:t xml:space="preserve">a derivative of the classic resolution known as </w:t>
      </w:r>
      <w:r w:rsidR="00E776FB" w:rsidRPr="00033381">
        <w:rPr>
          <w:rFonts w:asciiTheme="minorBidi" w:hAnsiTheme="minorBidi"/>
          <w:i/>
          <w:iCs/>
          <w:sz w:val="24"/>
          <w:szCs w:val="24"/>
        </w:rPr>
        <w:t>ha</w:t>
      </w:r>
      <w:r w:rsidRPr="00033381">
        <w:rPr>
          <w:rFonts w:asciiTheme="minorBidi" w:hAnsiTheme="minorBidi"/>
          <w:i/>
          <w:iCs/>
          <w:sz w:val="24"/>
          <w:szCs w:val="24"/>
        </w:rPr>
        <w:t>-</w:t>
      </w:r>
      <w:r w:rsidR="00A77595">
        <w:rPr>
          <w:rFonts w:asciiTheme="minorBidi" w:hAnsiTheme="minorBidi"/>
          <w:i/>
          <w:iCs/>
          <w:sz w:val="24"/>
          <w:szCs w:val="24"/>
        </w:rPr>
        <w:t>motzi mei-</w:t>
      </w:r>
      <w:r>
        <w:rPr>
          <w:rFonts w:asciiTheme="minorBidi" w:hAnsiTheme="minorBidi"/>
          <w:i/>
          <w:iCs/>
          <w:sz w:val="24"/>
          <w:szCs w:val="24"/>
        </w:rPr>
        <w:t>chaveiro alav ha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>
        <w:rPr>
          <w:rFonts w:asciiTheme="minorBidi" w:hAnsiTheme="minorBidi"/>
          <w:i/>
          <w:iCs/>
          <w:sz w:val="24"/>
          <w:szCs w:val="24"/>
        </w:rPr>
        <w:t>ra’aya</w:t>
      </w:r>
      <w:r w:rsidR="00A77595">
        <w:rPr>
          <w:rFonts w:asciiTheme="minorBidi" w:hAnsiTheme="minorBidi"/>
          <w:sz w:val="24"/>
          <w:szCs w:val="24"/>
        </w:rPr>
        <w:t>,</w:t>
      </w:r>
      <w:r w:rsidR="00E776FB" w:rsidRPr="00AB3192">
        <w:rPr>
          <w:rFonts w:asciiTheme="minorBidi" w:hAnsiTheme="minorBidi"/>
          <w:sz w:val="24"/>
          <w:szCs w:val="24"/>
        </w:rPr>
        <w:t xml:space="preserve"> which typically reinforces the position of the lone possessor ag</w:t>
      </w:r>
      <w:bookmarkStart w:id="0" w:name="_GoBack"/>
      <w:bookmarkEnd w:id="0"/>
      <w:r w:rsidR="00E776FB" w:rsidRPr="00AB3192">
        <w:rPr>
          <w:rFonts w:asciiTheme="minorBidi" w:hAnsiTheme="minorBidi"/>
          <w:sz w:val="24"/>
          <w:szCs w:val="24"/>
        </w:rPr>
        <w:t xml:space="preserve">ainst the claims of the prosecutor. When </w:t>
      </w:r>
      <w:r w:rsidR="00E776FB" w:rsidRPr="0023717A">
        <w:rPr>
          <w:rFonts w:asciiTheme="minorBidi" w:hAnsiTheme="minorBidi"/>
          <w:b/>
          <w:bCs/>
          <w:sz w:val="24"/>
          <w:szCs w:val="24"/>
        </w:rPr>
        <w:t>two</w:t>
      </w:r>
      <w:r w:rsidR="00E776FB" w:rsidRPr="00AB319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A77595" w:rsidRPr="00A77595">
        <w:rPr>
          <w:rFonts w:asciiTheme="minorBidi" w:hAnsiTheme="minorBidi"/>
          <w:sz w:val="24"/>
          <w:szCs w:val="24"/>
        </w:rPr>
        <w:t>people</w:t>
      </w:r>
      <w:r w:rsidR="00A7759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E776FB" w:rsidRPr="00AB3192">
        <w:rPr>
          <w:rFonts w:asciiTheme="minorBidi" w:hAnsiTheme="minorBidi"/>
          <w:sz w:val="24"/>
          <w:szCs w:val="24"/>
        </w:rPr>
        <w:t>clutch the garment</w:t>
      </w:r>
      <w:r w:rsidR="00A77595">
        <w:rPr>
          <w:rFonts w:asciiTheme="minorBidi" w:hAnsiTheme="minorBidi"/>
          <w:sz w:val="24"/>
          <w:szCs w:val="24"/>
        </w:rPr>
        <w:t>,</w:t>
      </w:r>
      <w:r w:rsidR="00E776FB" w:rsidRPr="00AB3192">
        <w:rPr>
          <w:rFonts w:asciiTheme="minorBidi" w:hAnsiTheme="minorBidi"/>
          <w:sz w:val="24"/>
          <w:szCs w:val="24"/>
        </w:rPr>
        <w:t xml:space="preserve"> they are </w:t>
      </w:r>
      <w:r w:rsidR="00E776FB" w:rsidRPr="0023717A">
        <w:rPr>
          <w:rFonts w:asciiTheme="minorBidi" w:hAnsiTheme="minorBidi"/>
          <w:b/>
          <w:bCs/>
          <w:sz w:val="24"/>
          <w:szCs w:val="24"/>
        </w:rPr>
        <w:t>each</w:t>
      </w:r>
      <w:r w:rsidR="00E776FB" w:rsidRPr="00AB3192">
        <w:rPr>
          <w:rFonts w:asciiTheme="minorBidi" w:hAnsiTheme="minorBidi"/>
          <w:sz w:val="24"/>
          <w:szCs w:val="24"/>
        </w:rPr>
        <w:t xml:space="preserve"> considered in legal possession of half</w:t>
      </w:r>
      <w:r w:rsidR="00A77595">
        <w:rPr>
          <w:rFonts w:asciiTheme="minorBidi" w:hAnsiTheme="minorBidi"/>
          <w:sz w:val="24"/>
          <w:szCs w:val="24"/>
        </w:rPr>
        <w:t>,</w:t>
      </w:r>
      <w:r w:rsidR="00E776FB" w:rsidRPr="00AB3192">
        <w:rPr>
          <w:rFonts w:asciiTheme="minorBidi" w:hAnsiTheme="minorBidi"/>
          <w:sz w:val="24"/>
          <w:szCs w:val="24"/>
        </w:rPr>
        <w:t xml:space="preserve"> and each is awarded half based on the principle of </w:t>
      </w:r>
      <w:r w:rsidR="00E776FB" w:rsidRPr="00033381">
        <w:rPr>
          <w:rFonts w:asciiTheme="minorBidi" w:hAnsiTheme="minorBidi"/>
          <w:i/>
          <w:iCs/>
          <w:sz w:val="24"/>
          <w:szCs w:val="24"/>
        </w:rPr>
        <w:t>ha</w:t>
      </w:r>
      <w:r w:rsidRPr="00033381">
        <w:rPr>
          <w:rFonts w:asciiTheme="minorBidi" w:hAnsiTheme="minorBidi"/>
          <w:i/>
          <w:iCs/>
          <w:sz w:val="24"/>
          <w:szCs w:val="24"/>
        </w:rPr>
        <w:t>-</w:t>
      </w:r>
      <w:r w:rsidR="00E776FB" w:rsidRPr="00033381">
        <w:rPr>
          <w:rFonts w:asciiTheme="minorBidi" w:hAnsiTheme="minorBidi"/>
          <w:i/>
          <w:iCs/>
          <w:sz w:val="24"/>
          <w:szCs w:val="24"/>
        </w:rPr>
        <w:t>motzi mei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 w:rsidR="00E776FB" w:rsidRPr="00033381">
        <w:rPr>
          <w:rFonts w:asciiTheme="minorBidi" w:hAnsiTheme="minorBidi"/>
          <w:i/>
          <w:iCs/>
          <w:sz w:val="24"/>
          <w:szCs w:val="24"/>
        </w:rPr>
        <w:t>chaveiro alav ha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 w:rsidR="00E776FB" w:rsidRPr="00033381">
        <w:rPr>
          <w:rFonts w:asciiTheme="minorBidi" w:hAnsiTheme="minorBidi"/>
          <w:i/>
          <w:iCs/>
          <w:sz w:val="24"/>
          <w:szCs w:val="24"/>
        </w:rPr>
        <w:t>ra’aya</w:t>
      </w:r>
      <w:r w:rsidR="00E776FB" w:rsidRPr="00AB3192">
        <w:rPr>
          <w:rFonts w:asciiTheme="minorBidi" w:hAnsiTheme="minorBidi"/>
          <w:sz w:val="24"/>
          <w:szCs w:val="24"/>
        </w:rPr>
        <w:t xml:space="preserve">. The division </w:t>
      </w:r>
      <w:r w:rsidR="0042419F">
        <w:rPr>
          <w:rFonts w:asciiTheme="minorBidi" w:hAnsiTheme="minorBidi"/>
          <w:sz w:val="24"/>
          <w:szCs w:val="24"/>
        </w:rPr>
        <w:t xml:space="preserve">of the garment </w:t>
      </w:r>
      <w:r w:rsidR="00E776FB" w:rsidRPr="00AB3192">
        <w:rPr>
          <w:rFonts w:asciiTheme="minorBidi" w:hAnsiTheme="minorBidi"/>
          <w:sz w:val="24"/>
          <w:szCs w:val="24"/>
        </w:rPr>
        <w:t>is</w:t>
      </w:r>
      <w:r w:rsidR="00A77595">
        <w:rPr>
          <w:rFonts w:asciiTheme="minorBidi" w:hAnsiTheme="minorBidi"/>
          <w:sz w:val="24"/>
          <w:szCs w:val="24"/>
        </w:rPr>
        <w:t xml:space="preserve"> no</w:t>
      </w:r>
      <w:r w:rsidR="00E776FB" w:rsidRPr="00AB3192">
        <w:rPr>
          <w:rFonts w:asciiTheme="minorBidi" w:hAnsiTheme="minorBidi"/>
          <w:sz w:val="24"/>
          <w:szCs w:val="24"/>
        </w:rPr>
        <w:t>t a procedural compromise</w:t>
      </w:r>
      <w:r w:rsidR="00A77595">
        <w:rPr>
          <w:rFonts w:asciiTheme="minorBidi" w:hAnsiTheme="minorBidi"/>
          <w:sz w:val="24"/>
          <w:szCs w:val="24"/>
        </w:rPr>
        <w:t>,</w:t>
      </w:r>
      <w:r w:rsidR="00E776FB" w:rsidRPr="00AB3192">
        <w:rPr>
          <w:rFonts w:asciiTheme="minorBidi" w:hAnsiTheme="minorBidi"/>
          <w:sz w:val="24"/>
          <w:szCs w:val="24"/>
        </w:rPr>
        <w:t xml:space="preserve"> but rather an application of a fundamental </w:t>
      </w:r>
      <w:r w:rsidR="00640935" w:rsidRPr="00AB3192">
        <w:rPr>
          <w:rFonts w:asciiTheme="minorBidi" w:hAnsiTheme="minorBidi"/>
          <w:sz w:val="24"/>
          <w:szCs w:val="24"/>
        </w:rPr>
        <w:t>p</w:t>
      </w:r>
      <w:r w:rsidR="00E776FB" w:rsidRPr="00AB3192">
        <w:rPr>
          <w:rFonts w:asciiTheme="minorBidi" w:hAnsiTheme="minorBidi"/>
          <w:sz w:val="24"/>
          <w:szCs w:val="24"/>
        </w:rPr>
        <w:t>rinciple awarding the possessor</w:t>
      </w:r>
      <w:r w:rsidR="00A77595">
        <w:rPr>
          <w:rFonts w:asciiTheme="minorBidi" w:hAnsiTheme="minorBidi"/>
          <w:sz w:val="24"/>
          <w:szCs w:val="24"/>
        </w:rPr>
        <w:t>;</w:t>
      </w:r>
      <w:r w:rsidR="00E776FB" w:rsidRPr="00AB3192">
        <w:rPr>
          <w:rFonts w:asciiTheme="minorBidi" w:hAnsiTheme="minorBidi"/>
          <w:sz w:val="24"/>
          <w:szCs w:val="24"/>
        </w:rPr>
        <w:t xml:space="preserve"> in this instance</w:t>
      </w:r>
      <w:r w:rsidR="00A77595">
        <w:rPr>
          <w:rFonts w:asciiTheme="minorBidi" w:hAnsiTheme="minorBidi"/>
          <w:sz w:val="24"/>
          <w:szCs w:val="24"/>
        </w:rPr>
        <w:t>,</w:t>
      </w:r>
      <w:r w:rsidR="00E776FB" w:rsidRPr="00AB3192">
        <w:rPr>
          <w:rFonts w:asciiTheme="minorBidi" w:hAnsiTheme="minorBidi"/>
          <w:sz w:val="24"/>
          <w:szCs w:val="24"/>
        </w:rPr>
        <w:t xml:space="preserve"> each possessor receives the part that he is in possession of. </w:t>
      </w:r>
    </w:p>
    <w:p w14:paraId="209E1B20" w14:textId="6C835D75" w:rsidR="00D95FCA" w:rsidRPr="00AB3192" w:rsidRDefault="00D95FCA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8639CB2" w14:textId="0183A44C" w:rsidR="00A77595" w:rsidRDefault="00D95FCA" w:rsidP="0042419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192">
        <w:rPr>
          <w:rFonts w:asciiTheme="minorBidi" w:hAnsiTheme="minorBidi"/>
          <w:sz w:val="24"/>
          <w:szCs w:val="24"/>
        </w:rPr>
        <w:t xml:space="preserve">This question greatly </w:t>
      </w:r>
      <w:r w:rsidR="00033381">
        <w:rPr>
          <w:rFonts w:asciiTheme="minorBidi" w:hAnsiTheme="minorBidi"/>
          <w:sz w:val="24"/>
          <w:szCs w:val="24"/>
        </w:rPr>
        <w:t>impact</w:t>
      </w:r>
      <w:r w:rsidR="00A77595">
        <w:rPr>
          <w:rFonts w:asciiTheme="minorBidi" w:hAnsiTheme="minorBidi"/>
          <w:sz w:val="24"/>
          <w:szCs w:val="24"/>
        </w:rPr>
        <w:t>s</w:t>
      </w:r>
      <w:r w:rsidR="00033381">
        <w:rPr>
          <w:rFonts w:asciiTheme="minorBidi" w:hAnsiTheme="minorBidi"/>
          <w:sz w:val="24"/>
          <w:szCs w:val="24"/>
        </w:rPr>
        <w:t xml:space="preserve"> the nature of the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A77595">
        <w:rPr>
          <w:rFonts w:asciiTheme="minorBidi" w:hAnsiTheme="minorBidi"/>
          <w:sz w:val="24"/>
          <w:szCs w:val="24"/>
        </w:rPr>
        <w:t>that</w:t>
      </w:r>
      <w:r w:rsidRPr="00AB3192">
        <w:rPr>
          <w:rFonts w:asciiTheme="minorBidi" w:hAnsiTheme="minorBidi"/>
          <w:sz w:val="24"/>
          <w:szCs w:val="24"/>
        </w:rPr>
        <w:t xml:space="preserve"> each party must take to facilitate the division. If this is a court</w:t>
      </w:r>
      <w:r w:rsidR="00A77595">
        <w:rPr>
          <w:rFonts w:asciiTheme="minorBidi" w:hAnsiTheme="minorBidi"/>
          <w:sz w:val="24"/>
          <w:szCs w:val="24"/>
        </w:rPr>
        <w:t>-</w:t>
      </w:r>
      <w:r w:rsidRPr="00AB3192">
        <w:rPr>
          <w:rFonts w:asciiTheme="minorBidi" w:hAnsiTheme="minorBidi"/>
          <w:sz w:val="24"/>
          <w:szCs w:val="24"/>
        </w:rPr>
        <w:t>administered division</w:t>
      </w:r>
      <w:r w:rsidR="00A77595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it is reasonable to expect the two parties to swear to support their claims/holds on the disputed garment. If</w:t>
      </w:r>
      <w:r w:rsidR="00640935" w:rsidRPr="00AB3192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however</w:t>
      </w:r>
      <w:r w:rsidR="00640935" w:rsidRPr="00AB3192">
        <w:rPr>
          <w:rFonts w:asciiTheme="minorBidi" w:hAnsiTheme="minorBidi"/>
          <w:sz w:val="24"/>
          <w:szCs w:val="24"/>
        </w:rPr>
        <w:t>,</w:t>
      </w:r>
      <w:r w:rsidR="00A77595">
        <w:rPr>
          <w:rFonts w:asciiTheme="minorBidi" w:hAnsiTheme="minorBidi"/>
          <w:sz w:val="24"/>
          <w:szCs w:val="24"/>
        </w:rPr>
        <w:t xml:space="preserve"> they receive their portions</w:t>
      </w:r>
      <w:r w:rsidRPr="00AB3192">
        <w:rPr>
          <w:rFonts w:asciiTheme="minorBidi" w:hAnsiTheme="minorBidi"/>
          <w:sz w:val="24"/>
          <w:szCs w:val="24"/>
        </w:rPr>
        <w:t xml:space="preserve"> based on the application of the principle of </w:t>
      </w:r>
      <w:r w:rsidRPr="00033381">
        <w:rPr>
          <w:rFonts w:asciiTheme="minorBidi" w:hAnsiTheme="minorBidi"/>
          <w:i/>
          <w:iCs/>
          <w:sz w:val="24"/>
          <w:szCs w:val="24"/>
        </w:rPr>
        <w:t>ha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-</w:t>
      </w:r>
      <w:r w:rsidRPr="00033381">
        <w:rPr>
          <w:rFonts w:asciiTheme="minorBidi" w:hAnsiTheme="minorBidi"/>
          <w:i/>
          <w:iCs/>
          <w:sz w:val="24"/>
          <w:szCs w:val="24"/>
        </w:rPr>
        <w:t>motzi mei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 w:rsidR="00033381">
        <w:rPr>
          <w:rFonts w:asciiTheme="minorBidi" w:hAnsiTheme="minorBidi"/>
          <w:i/>
          <w:iCs/>
          <w:sz w:val="24"/>
          <w:szCs w:val="24"/>
        </w:rPr>
        <w:t>chaveiro alav ha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 w:rsidR="00033381">
        <w:rPr>
          <w:rFonts w:asciiTheme="minorBidi" w:hAnsiTheme="minorBidi"/>
          <w:i/>
          <w:iCs/>
          <w:sz w:val="24"/>
          <w:szCs w:val="24"/>
        </w:rPr>
        <w:t>ra’aya</w:t>
      </w:r>
      <w:r w:rsidR="00A77595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no oath should be necessary. When a </w:t>
      </w:r>
      <w:r w:rsidR="0042419F">
        <w:rPr>
          <w:rFonts w:asciiTheme="minorBidi" w:hAnsiTheme="minorBidi"/>
          <w:sz w:val="24"/>
          <w:szCs w:val="24"/>
        </w:rPr>
        <w:t>defendant</w:t>
      </w:r>
      <w:r w:rsidRPr="00AB3192">
        <w:rPr>
          <w:rFonts w:asciiTheme="minorBidi" w:hAnsiTheme="minorBidi"/>
          <w:sz w:val="24"/>
          <w:szCs w:val="24"/>
        </w:rPr>
        <w:t xml:space="preserve"> triumphs based on his </w:t>
      </w:r>
      <w:r w:rsidRPr="00033381">
        <w:rPr>
          <w:rFonts w:asciiTheme="minorBidi" w:hAnsiTheme="minorBidi"/>
          <w:i/>
          <w:iCs/>
          <w:sz w:val="24"/>
          <w:szCs w:val="24"/>
        </w:rPr>
        <w:t>chezkat mammon</w:t>
      </w:r>
      <w:r w:rsidRPr="00AB3192">
        <w:rPr>
          <w:rFonts w:asciiTheme="minorBidi" w:hAnsiTheme="minorBidi"/>
          <w:sz w:val="24"/>
          <w:szCs w:val="24"/>
        </w:rPr>
        <w:t xml:space="preserve"> (a different term for </w:t>
      </w:r>
      <w:r w:rsidRPr="00033381">
        <w:rPr>
          <w:rFonts w:asciiTheme="minorBidi" w:hAnsiTheme="minorBidi"/>
          <w:i/>
          <w:iCs/>
          <w:sz w:val="24"/>
          <w:szCs w:val="24"/>
        </w:rPr>
        <w:t>ha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-</w:t>
      </w:r>
      <w:r w:rsidRPr="00033381">
        <w:rPr>
          <w:rFonts w:asciiTheme="minorBidi" w:hAnsiTheme="minorBidi"/>
          <w:i/>
          <w:iCs/>
          <w:sz w:val="24"/>
          <w:szCs w:val="24"/>
        </w:rPr>
        <w:t>motzi mei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chaveiro alav ha</w:t>
      </w:r>
      <w:r w:rsidR="00A77595">
        <w:rPr>
          <w:rFonts w:asciiTheme="minorBidi" w:hAnsiTheme="minorBidi"/>
          <w:i/>
          <w:iCs/>
          <w:sz w:val="24"/>
          <w:szCs w:val="24"/>
        </w:rPr>
        <w:t>-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ra’aya</w:t>
      </w:r>
      <w:r w:rsidRPr="00AB3192">
        <w:rPr>
          <w:rFonts w:asciiTheme="minorBidi" w:hAnsiTheme="minorBidi"/>
          <w:sz w:val="24"/>
          <w:szCs w:val="24"/>
        </w:rPr>
        <w:t>)</w:t>
      </w:r>
      <w:r w:rsidR="00A77595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no oath is necessary.  </w:t>
      </w:r>
    </w:p>
    <w:p w14:paraId="1A73B408" w14:textId="77777777" w:rsidR="00A77595" w:rsidRDefault="00A77595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06A5529C" w14:textId="058DF4A4" w:rsidR="00D95FCA" w:rsidRDefault="00A77595" w:rsidP="0042419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D95FCA" w:rsidRPr="00AB3192">
        <w:rPr>
          <w:rFonts w:asciiTheme="minorBidi" w:hAnsiTheme="minorBidi"/>
          <w:sz w:val="24"/>
          <w:szCs w:val="24"/>
        </w:rPr>
        <w:t xml:space="preserve">he </w:t>
      </w:r>
      <w:r w:rsidR="00D95FCA" w:rsidRPr="00A77595">
        <w:rPr>
          <w:rFonts w:asciiTheme="minorBidi" w:hAnsiTheme="minorBidi"/>
          <w:i/>
          <w:iCs/>
          <w:sz w:val="24"/>
          <w:szCs w:val="24"/>
        </w:rPr>
        <w:t>gemara</w:t>
      </w:r>
      <w:r w:rsidR="00D95FCA" w:rsidRPr="00AB319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Bava Metzia</w:t>
      </w:r>
      <w:r>
        <w:rPr>
          <w:rFonts w:asciiTheme="minorBidi" w:hAnsiTheme="minorBidi"/>
          <w:sz w:val="24"/>
          <w:szCs w:val="24"/>
        </w:rPr>
        <w:t xml:space="preserve"> </w:t>
      </w:r>
      <w:r w:rsidR="00D95FCA" w:rsidRPr="00AB3192">
        <w:rPr>
          <w:rFonts w:asciiTheme="minorBidi" w:hAnsiTheme="minorBidi"/>
          <w:sz w:val="24"/>
          <w:szCs w:val="24"/>
        </w:rPr>
        <w:t xml:space="preserve">2b) appears to pose this question: </w:t>
      </w:r>
      <w:r>
        <w:rPr>
          <w:rFonts w:asciiTheme="minorBidi" w:hAnsiTheme="minorBidi"/>
          <w:sz w:val="24"/>
          <w:szCs w:val="24"/>
        </w:rPr>
        <w:t>W</w:t>
      </w:r>
      <w:r w:rsidR="00D95FCA" w:rsidRPr="00AB3192">
        <w:rPr>
          <w:rFonts w:asciiTheme="minorBidi" w:hAnsiTheme="minorBidi"/>
          <w:sz w:val="24"/>
          <w:szCs w:val="24"/>
        </w:rPr>
        <w:t xml:space="preserve">hy should the </w:t>
      </w:r>
      <w:r w:rsidR="00640935" w:rsidRPr="00AB3192">
        <w:rPr>
          <w:rFonts w:asciiTheme="minorBidi" w:hAnsiTheme="minorBidi"/>
          <w:sz w:val="24"/>
          <w:szCs w:val="24"/>
        </w:rPr>
        <w:t>parties</w:t>
      </w:r>
      <w:r>
        <w:rPr>
          <w:rFonts w:asciiTheme="minorBidi" w:hAnsiTheme="minorBidi"/>
          <w:sz w:val="24"/>
          <w:szCs w:val="24"/>
        </w:rPr>
        <w:t xml:space="preserve"> swear if</w:t>
      </w:r>
      <w:r w:rsidR="00D95FCA" w:rsidRPr="00AB3192">
        <w:rPr>
          <w:rFonts w:asciiTheme="minorBidi" w:hAnsiTheme="minorBidi"/>
          <w:sz w:val="24"/>
          <w:szCs w:val="24"/>
        </w:rPr>
        <w:t xml:space="preserve"> the </w:t>
      </w:r>
      <w:r w:rsidR="00D95FCA" w:rsidRPr="00A77595">
        <w:rPr>
          <w:rFonts w:asciiTheme="minorBidi" w:hAnsiTheme="minorBidi"/>
          <w:i/>
          <w:iCs/>
          <w:sz w:val="24"/>
          <w:szCs w:val="24"/>
        </w:rPr>
        <w:t>yachaloku</w:t>
      </w:r>
      <w:r w:rsidR="00D95FCA" w:rsidRPr="00AB3192">
        <w:rPr>
          <w:rFonts w:asciiTheme="minorBidi" w:hAnsiTheme="minorBidi"/>
          <w:sz w:val="24"/>
          <w:szCs w:val="24"/>
        </w:rPr>
        <w:t xml:space="preserve"> division is merely an application of 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chezkat mammon</w:t>
      </w:r>
      <w:r>
        <w:rPr>
          <w:rFonts w:asciiTheme="minorBidi" w:hAnsiTheme="minorBidi"/>
          <w:sz w:val="24"/>
          <w:szCs w:val="24"/>
        </w:rPr>
        <w:t>?</w:t>
      </w:r>
      <w:r w:rsidR="00D95FCA" w:rsidRPr="00AB3192">
        <w:rPr>
          <w:rFonts w:asciiTheme="minorBidi" w:hAnsiTheme="minorBidi"/>
          <w:sz w:val="24"/>
          <w:szCs w:val="24"/>
        </w:rPr>
        <w:t xml:space="preserve"> The </w:t>
      </w:r>
      <w:r w:rsidR="00D95FCA" w:rsidRPr="00A77595">
        <w:rPr>
          <w:rFonts w:asciiTheme="minorBidi" w:hAnsiTheme="minorBidi"/>
          <w:i/>
          <w:iCs/>
          <w:sz w:val="24"/>
          <w:szCs w:val="24"/>
        </w:rPr>
        <w:t>gemara</w:t>
      </w:r>
      <w:r w:rsidR="00D95FCA" w:rsidRPr="00AB3192">
        <w:rPr>
          <w:rFonts w:asciiTheme="minorBidi" w:hAnsiTheme="minorBidi"/>
          <w:sz w:val="24"/>
          <w:szCs w:val="24"/>
        </w:rPr>
        <w:t xml:space="preserve">’s answer is unclear: </w:t>
      </w:r>
      <w:r>
        <w:rPr>
          <w:rFonts w:asciiTheme="minorBidi" w:hAnsiTheme="minorBidi"/>
          <w:sz w:val="24"/>
          <w:szCs w:val="24"/>
        </w:rPr>
        <w:t>I</w:t>
      </w:r>
      <w:r w:rsidR="00D95FCA" w:rsidRPr="00AB3192">
        <w:rPr>
          <w:rFonts w:asciiTheme="minorBidi" w:hAnsiTheme="minorBidi"/>
          <w:sz w:val="24"/>
          <w:szCs w:val="24"/>
        </w:rPr>
        <w:t xml:space="preserve">s this division a </w:t>
      </w:r>
      <w:r w:rsidR="0042419F">
        <w:rPr>
          <w:rFonts w:asciiTheme="minorBidi" w:hAnsiTheme="minorBidi"/>
          <w:sz w:val="24"/>
          <w:szCs w:val="24"/>
        </w:rPr>
        <w:t xml:space="preserve">procedural </w:t>
      </w:r>
      <w:r w:rsidR="00D95FCA" w:rsidRPr="00AB3192">
        <w:rPr>
          <w:rFonts w:asciiTheme="minorBidi" w:hAnsiTheme="minorBidi"/>
          <w:sz w:val="24"/>
          <w:szCs w:val="24"/>
        </w:rPr>
        <w:t>compromise</w:t>
      </w:r>
      <w:r>
        <w:rPr>
          <w:rFonts w:asciiTheme="minorBidi" w:hAnsiTheme="minorBidi"/>
          <w:sz w:val="24"/>
          <w:szCs w:val="24"/>
        </w:rPr>
        <w:t>,</w:t>
      </w:r>
      <w:r w:rsidR="00D95FCA" w:rsidRPr="00AB3192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and</w:t>
      </w:r>
      <w:r w:rsidR="00D95FCA" w:rsidRPr="00AB3192">
        <w:rPr>
          <w:rFonts w:asciiTheme="minorBidi" w:hAnsiTheme="minorBidi"/>
          <w:sz w:val="24"/>
          <w:szCs w:val="24"/>
        </w:rPr>
        <w:t xml:space="preserve"> not a derivative of 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ha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-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motzi mei</w:t>
      </w:r>
      <w:r>
        <w:rPr>
          <w:rFonts w:asciiTheme="minorBidi" w:hAnsiTheme="minorBidi"/>
          <w:i/>
          <w:iCs/>
          <w:sz w:val="24"/>
          <w:szCs w:val="24"/>
        </w:rPr>
        <w:t>-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chaveiro</w:t>
      </w:r>
      <w:r>
        <w:rPr>
          <w:rFonts w:asciiTheme="minorBidi" w:hAnsiTheme="minorBidi"/>
          <w:sz w:val="24"/>
          <w:szCs w:val="24"/>
        </w:rPr>
        <w:t>, so that</w:t>
      </w:r>
      <w:r w:rsidR="00D95FCA" w:rsidRPr="00AB3192">
        <w:rPr>
          <w:rFonts w:asciiTheme="minorBidi" w:hAnsiTheme="minorBidi"/>
          <w:sz w:val="24"/>
          <w:szCs w:val="24"/>
        </w:rPr>
        <w:t xml:space="preserve"> the 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shevu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a</w:t>
      </w:r>
      <w:r w:rsidR="00033381">
        <w:rPr>
          <w:rFonts w:asciiTheme="minorBidi" w:hAnsiTheme="minorBidi"/>
          <w:sz w:val="24"/>
          <w:szCs w:val="24"/>
        </w:rPr>
        <w:t xml:space="preserve"> is </w:t>
      </w:r>
      <w:r w:rsidR="0042419F">
        <w:rPr>
          <w:rFonts w:asciiTheme="minorBidi" w:hAnsiTheme="minorBidi"/>
          <w:sz w:val="24"/>
          <w:szCs w:val="24"/>
        </w:rPr>
        <w:t>justifiable</w:t>
      </w:r>
      <w:r w:rsidR="00033381">
        <w:rPr>
          <w:rFonts w:asciiTheme="minorBidi" w:hAnsiTheme="minorBidi"/>
          <w:sz w:val="24"/>
          <w:szCs w:val="24"/>
        </w:rPr>
        <w:t xml:space="preserve">? Or </w:t>
      </w:r>
      <w:r>
        <w:rPr>
          <w:rFonts w:asciiTheme="minorBidi" w:hAnsiTheme="minorBidi"/>
          <w:sz w:val="24"/>
          <w:szCs w:val="24"/>
        </w:rPr>
        <w:t xml:space="preserve">can </w:t>
      </w:r>
      <w:r w:rsidR="00033381">
        <w:rPr>
          <w:rFonts w:asciiTheme="minorBidi" w:hAnsiTheme="minorBidi"/>
          <w:sz w:val="24"/>
          <w:szCs w:val="24"/>
        </w:rPr>
        <w:t xml:space="preserve">a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D95FCA" w:rsidRPr="00AB3192">
        <w:rPr>
          <w:rFonts w:asciiTheme="minorBidi" w:hAnsiTheme="minorBidi"/>
          <w:sz w:val="24"/>
          <w:szCs w:val="24"/>
        </w:rPr>
        <w:t xml:space="preserve"> be </w:t>
      </w:r>
      <w:r w:rsidR="0042419F">
        <w:rPr>
          <w:rFonts w:asciiTheme="minorBidi" w:hAnsiTheme="minorBidi"/>
          <w:sz w:val="24"/>
          <w:szCs w:val="24"/>
        </w:rPr>
        <w:t>levie</w:t>
      </w:r>
      <w:r w:rsidR="00D95FCA" w:rsidRPr="00AB3192">
        <w:rPr>
          <w:rFonts w:asciiTheme="minorBidi" w:hAnsiTheme="minorBidi"/>
          <w:sz w:val="24"/>
          <w:szCs w:val="24"/>
        </w:rPr>
        <w:t xml:space="preserve">d </w:t>
      </w:r>
      <w:r w:rsidR="00D95FCA" w:rsidRPr="00A77595">
        <w:rPr>
          <w:rFonts w:asciiTheme="minorBidi" w:hAnsiTheme="minorBidi"/>
          <w:sz w:val="24"/>
          <w:szCs w:val="24"/>
        </w:rPr>
        <w:t>even</w:t>
      </w:r>
      <w:r w:rsidR="00D95FCA" w:rsidRPr="00AB3192">
        <w:rPr>
          <w:rFonts w:asciiTheme="minorBidi" w:hAnsiTheme="minorBidi"/>
          <w:sz w:val="24"/>
          <w:szCs w:val="24"/>
        </w:rPr>
        <w:t xml:space="preserve"> if the 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yachaloku</w:t>
      </w:r>
      <w:r w:rsidR="00D95FCA" w:rsidRPr="00AB3192">
        <w:rPr>
          <w:rFonts w:asciiTheme="minorBidi" w:hAnsiTheme="minorBidi"/>
          <w:sz w:val="24"/>
          <w:szCs w:val="24"/>
        </w:rPr>
        <w:t xml:space="preserve"> is merely a double application of the principle of 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ha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-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motzi mei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-</w:t>
      </w:r>
      <w:r w:rsidR="00D95FCA" w:rsidRPr="00033381">
        <w:rPr>
          <w:rFonts w:asciiTheme="minorBidi" w:hAnsiTheme="minorBidi"/>
          <w:i/>
          <w:iCs/>
          <w:sz w:val="24"/>
          <w:szCs w:val="24"/>
        </w:rPr>
        <w:t>chaveiro</w:t>
      </w:r>
      <w:r>
        <w:rPr>
          <w:rFonts w:asciiTheme="minorBidi" w:hAnsiTheme="minorBidi"/>
          <w:sz w:val="24"/>
          <w:szCs w:val="24"/>
        </w:rPr>
        <w:t>?</w:t>
      </w:r>
    </w:p>
    <w:p w14:paraId="235B9EDD" w14:textId="77777777" w:rsidR="00033381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1F0CABB" w14:textId="58B872AB" w:rsidR="00A77595" w:rsidRDefault="00276D95" w:rsidP="0042419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192">
        <w:rPr>
          <w:rFonts w:asciiTheme="minorBidi" w:hAnsiTheme="minorBidi"/>
          <w:sz w:val="24"/>
          <w:szCs w:val="24"/>
        </w:rPr>
        <w:t>It appears that R</w:t>
      </w:r>
      <w:r w:rsidR="00A77595">
        <w:rPr>
          <w:rFonts w:asciiTheme="minorBidi" w:hAnsiTheme="minorBidi"/>
          <w:sz w:val="24"/>
          <w:szCs w:val="24"/>
        </w:rPr>
        <w:t>.</w:t>
      </w:r>
      <w:r w:rsidRPr="00AB3192">
        <w:rPr>
          <w:rFonts w:asciiTheme="minorBidi" w:hAnsiTheme="minorBidi"/>
          <w:sz w:val="24"/>
          <w:szCs w:val="24"/>
        </w:rPr>
        <w:t xml:space="preserve"> Yocha</w:t>
      </w:r>
      <w:r w:rsidR="00A77595">
        <w:rPr>
          <w:rFonts w:asciiTheme="minorBidi" w:hAnsiTheme="minorBidi"/>
          <w:sz w:val="24"/>
          <w:szCs w:val="24"/>
        </w:rPr>
        <w:t>nan wrestled with this question, as</w:t>
      </w:r>
      <w:r w:rsidRPr="00AB3192">
        <w:rPr>
          <w:rFonts w:asciiTheme="minorBidi" w:hAnsiTheme="minorBidi"/>
          <w:sz w:val="24"/>
          <w:szCs w:val="24"/>
        </w:rPr>
        <w:t xml:space="preserve"> the </w:t>
      </w:r>
      <w:r w:rsidRPr="00A77595">
        <w:rPr>
          <w:rFonts w:asciiTheme="minorBidi" w:hAnsiTheme="minorBidi"/>
          <w:i/>
          <w:iCs/>
          <w:sz w:val="24"/>
          <w:szCs w:val="24"/>
        </w:rPr>
        <w:t>gemara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A77595">
        <w:rPr>
          <w:rFonts w:asciiTheme="minorBidi" w:hAnsiTheme="minorBidi"/>
          <w:sz w:val="24"/>
          <w:szCs w:val="24"/>
        </w:rPr>
        <w:t xml:space="preserve">twice </w:t>
      </w:r>
      <w:r w:rsidRPr="00AB3192">
        <w:rPr>
          <w:rFonts w:asciiTheme="minorBidi" w:hAnsiTheme="minorBidi"/>
          <w:sz w:val="24"/>
          <w:szCs w:val="24"/>
        </w:rPr>
        <w:t>cit</w:t>
      </w:r>
      <w:r w:rsidR="00033381">
        <w:rPr>
          <w:rFonts w:asciiTheme="minorBidi" w:hAnsiTheme="minorBidi"/>
          <w:sz w:val="24"/>
          <w:szCs w:val="24"/>
        </w:rPr>
        <w:t xml:space="preserve">es his rationale for the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033381">
        <w:rPr>
          <w:rFonts w:asciiTheme="minorBidi" w:hAnsiTheme="minorBidi"/>
          <w:sz w:val="24"/>
          <w:szCs w:val="24"/>
        </w:rPr>
        <w:t xml:space="preserve"> (3a and 5b). </w:t>
      </w:r>
      <w:r w:rsidR="00A77595">
        <w:rPr>
          <w:rFonts w:asciiTheme="minorBidi" w:hAnsiTheme="minorBidi"/>
          <w:sz w:val="24"/>
          <w:szCs w:val="24"/>
        </w:rPr>
        <w:t>According to R. Yochanan, t</w:t>
      </w:r>
      <w:r w:rsidR="00033381">
        <w:rPr>
          <w:rFonts w:asciiTheme="minorBidi" w:hAnsiTheme="minorBidi"/>
          <w:sz w:val="24"/>
          <w:szCs w:val="24"/>
        </w:rPr>
        <w:t xml:space="preserve">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 is only necessary for broader social concerns. If disputed items were immediately divided among disputants</w:t>
      </w:r>
      <w:r w:rsidR="00A77595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unsavory people woul</w:t>
      </w:r>
      <w:r w:rsidR="00A77595">
        <w:rPr>
          <w:rFonts w:asciiTheme="minorBidi" w:hAnsiTheme="minorBidi"/>
          <w:sz w:val="24"/>
          <w:szCs w:val="24"/>
        </w:rPr>
        <w:t>d grab onto already owned items and</w:t>
      </w:r>
      <w:r w:rsidRPr="00AB3192">
        <w:rPr>
          <w:rFonts w:asciiTheme="minorBidi" w:hAnsiTheme="minorBidi"/>
          <w:sz w:val="24"/>
          <w:szCs w:val="24"/>
        </w:rPr>
        <w:t xml:space="preserve"> lodge untrue claims</w:t>
      </w:r>
      <w:r w:rsidR="00A77595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hoping to receive a share. By requiring an oath prior to division</w:t>
      </w:r>
      <w:r w:rsidR="00A77595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we are discouraging aggressive and exploitative behavior.</w:t>
      </w:r>
      <w:r w:rsidR="005E59B0" w:rsidRPr="00AB3192">
        <w:rPr>
          <w:rFonts w:asciiTheme="minorBidi" w:hAnsiTheme="minorBidi"/>
          <w:sz w:val="24"/>
          <w:szCs w:val="24"/>
        </w:rPr>
        <w:t xml:space="preserve"> Evidently</w:t>
      </w:r>
      <w:r w:rsidR="00A77595">
        <w:rPr>
          <w:rFonts w:asciiTheme="minorBidi" w:hAnsiTheme="minorBidi"/>
          <w:sz w:val="24"/>
          <w:szCs w:val="24"/>
        </w:rPr>
        <w:t>,</w:t>
      </w:r>
      <w:r w:rsidR="005E59B0" w:rsidRPr="00AB3192">
        <w:rPr>
          <w:rFonts w:asciiTheme="minorBidi" w:hAnsiTheme="minorBidi"/>
          <w:sz w:val="24"/>
          <w:szCs w:val="24"/>
        </w:rPr>
        <w:t xml:space="preserve"> the oath is</w:t>
      </w:r>
      <w:r w:rsidR="00A77595">
        <w:rPr>
          <w:rFonts w:asciiTheme="minorBidi" w:hAnsiTheme="minorBidi"/>
          <w:sz w:val="24"/>
          <w:szCs w:val="24"/>
        </w:rPr>
        <w:t xml:space="preserve"> no</w:t>
      </w:r>
      <w:r w:rsidR="005E59B0" w:rsidRPr="00AB3192">
        <w:rPr>
          <w:rFonts w:asciiTheme="minorBidi" w:hAnsiTheme="minorBidi"/>
          <w:sz w:val="24"/>
          <w:szCs w:val="24"/>
        </w:rPr>
        <w:t xml:space="preserve">t necessary to strengthen the respective positions and </w:t>
      </w:r>
      <w:r w:rsidR="005E59B0" w:rsidRPr="00AB3192">
        <w:rPr>
          <w:rFonts w:asciiTheme="minorBidi" w:hAnsiTheme="minorBidi"/>
          <w:sz w:val="24"/>
          <w:szCs w:val="24"/>
        </w:rPr>
        <w:lastRenderedPageBreak/>
        <w:t xml:space="preserve">claims of the </w:t>
      </w:r>
      <w:r w:rsidR="00A77595">
        <w:rPr>
          <w:rFonts w:asciiTheme="minorBidi" w:hAnsiTheme="minorBidi"/>
          <w:sz w:val="24"/>
          <w:szCs w:val="24"/>
        </w:rPr>
        <w:t xml:space="preserve">current disputants to enable a </w:t>
      </w:r>
      <w:r w:rsidR="00A77595" w:rsidRPr="00A77595">
        <w:rPr>
          <w:rFonts w:asciiTheme="minorBidi" w:hAnsiTheme="minorBidi"/>
          <w:i/>
          <w:iCs/>
          <w:sz w:val="24"/>
          <w:szCs w:val="24"/>
        </w:rPr>
        <w:t>b</w:t>
      </w:r>
      <w:r w:rsidR="005E59B0" w:rsidRPr="00A77595">
        <w:rPr>
          <w:rFonts w:asciiTheme="minorBidi" w:hAnsiTheme="minorBidi"/>
          <w:i/>
          <w:iCs/>
          <w:sz w:val="24"/>
          <w:szCs w:val="24"/>
        </w:rPr>
        <w:t>eit</w:t>
      </w:r>
      <w:r w:rsidR="00A77595">
        <w:rPr>
          <w:rFonts w:asciiTheme="minorBidi" w:hAnsiTheme="minorBidi"/>
          <w:sz w:val="24"/>
          <w:szCs w:val="24"/>
        </w:rPr>
        <w:t xml:space="preserve"> </w:t>
      </w:r>
      <w:r w:rsidR="00A77595" w:rsidRPr="00A77595">
        <w:rPr>
          <w:rFonts w:asciiTheme="minorBidi" w:hAnsiTheme="minorBidi"/>
          <w:i/>
          <w:iCs/>
          <w:sz w:val="24"/>
          <w:szCs w:val="24"/>
        </w:rPr>
        <w:t>d</w:t>
      </w:r>
      <w:r w:rsidR="005E59B0" w:rsidRPr="00A77595">
        <w:rPr>
          <w:rFonts w:asciiTheme="minorBidi" w:hAnsiTheme="minorBidi"/>
          <w:i/>
          <w:iCs/>
          <w:sz w:val="24"/>
          <w:szCs w:val="24"/>
        </w:rPr>
        <w:t>in</w:t>
      </w:r>
      <w:r w:rsidR="005E59B0" w:rsidRPr="00AB3192">
        <w:rPr>
          <w:rFonts w:asciiTheme="minorBidi" w:hAnsiTheme="minorBidi"/>
          <w:sz w:val="24"/>
          <w:szCs w:val="24"/>
        </w:rPr>
        <w:t xml:space="preserve"> administered </w:t>
      </w:r>
      <w:r w:rsidR="005E59B0" w:rsidRPr="00033381">
        <w:rPr>
          <w:rFonts w:asciiTheme="minorBidi" w:hAnsiTheme="minorBidi"/>
          <w:i/>
          <w:iCs/>
          <w:sz w:val="24"/>
          <w:szCs w:val="24"/>
        </w:rPr>
        <w:t>yachaloku</w:t>
      </w:r>
      <w:r w:rsidR="005E59B0" w:rsidRPr="00AB3192">
        <w:rPr>
          <w:rFonts w:asciiTheme="minorBidi" w:hAnsiTheme="minorBidi"/>
          <w:sz w:val="24"/>
          <w:szCs w:val="24"/>
        </w:rPr>
        <w:t xml:space="preserve">. </w:t>
      </w:r>
      <w:r w:rsidR="0042419F">
        <w:rPr>
          <w:rFonts w:asciiTheme="minorBidi" w:hAnsiTheme="minorBidi"/>
          <w:sz w:val="24"/>
          <w:szCs w:val="24"/>
        </w:rPr>
        <w:t>In theory, the</w:t>
      </w:r>
      <w:r w:rsidR="005E59B0" w:rsidRPr="00AB3192">
        <w:rPr>
          <w:rFonts w:asciiTheme="minorBidi" w:hAnsiTheme="minorBidi"/>
          <w:sz w:val="24"/>
          <w:szCs w:val="24"/>
        </w:rPr>
        <w:t xml:space="preserve"> </w:t>
      </w:r>
      <w:r w:rsidR="005E59B0" w:rsidRPr="00A77595">
        <w:rPr>
          <w:rFonts w:asciiTheme="minorBidi" w:hAnsiTheme="minorBidi"/>
          <w:sz w:val="24"/>
          <w:szCs w:val="24"/>
        </w:rPr>
        <w:t>actual</w:t>
      </w:r>
      <w:r w:rsidR="005E59B0" w:rsidRPr="00AB319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5E59B0" w:rsidRPr="00AB3192">
        <w:rPr>
          <w:rFonts w:asciiTheme="minorBidi" w:hAnsiTheme="minorBidi"/>
          <w:sz w:val="24"/>
          <w:szCs w:val="24"/>
        </w:rPr>
        <w:t xml:space="preserve">division can be processed based on </w:t>
      </w:r>
      <w:r w:rsidR="005E59B0" w:rsidRPr="00033381">
        <w:rPr>
          <w:rFonts w:asciiTheme="minorBidi" w:hAnsiTheme="minorBidi"/>
          <w:i/>
          <w:iCs/>
          <w:sz w:val="24"/>
          <w:szCs w:val="24"/>
        </w:rPr>
        <w:t>chezkat mammon</w:t>
      </w:r>
      <w:r w:rsidR="005E59B0" w:rsidRPr="00AB3192">
        <w:rPr>
          <w:rFonts w:asciiTheme="minorBidi" w:hAnsiTheme="minorBidi"/>
          <w:sz w:val="24"/>
          <w:szCs w:val="24"/>
        </w:rPr>
        <w:t xml:space="preserve"> without any oath. The oath stems from extrinsic social concerns: </w:t>
      </w:r>
      <w:r w:rsidR="00A77595">
        <w:rPr>
          <w:rFonts w:asciiTheme="minorBidi" w:hAnsiTheme="minorBidi"/>
          <w:sz w:val="24"/>
          <w:szCs w:val="24"/>
        </w:rPr>
        <w:t>T</w:t>
      </w:r>
      <w:r w:rsidR="005E59B0" w:rsidRPr="00AB3192">
        <w:rPr>
          <w:rFonts w:asciiTheme="minorBidi" w:hAnsiTheme="minorBidi"/>
          <w:sz w:val="24"/>
          <w:szCs w:val="24"/>
        </w:rPr>
        <w:t xml:space="preserve">hey take an oath </w:t>
      </w:r>
      <w:r w:rsidR="0042419F">
        <w:rPr>
          <w:rFonts w:asciiTheme="minorBidi" w:hAnsiTheme="minorBidi"/>
          <w:sz w:val="24"/>
          <w:szCs w:val="24"/>
        </w:rPr>
        <w:t xml:space="preserve">in the current litigation </w:t>
      </w:r>
      <w:r w:rsidR="00A77595">
        <w:rPr>
          <w:rFonts w:asciiTheme="minorBidi" w:hAnsiTheme="minorBidi"/>
          <w:sz w:val="24"/>
          <w:szCs w:val="24"/>
        </w:rPr>
        <w:t>to discourage future aggression.</w:t>
      </w:r>
      <w:r w:rsidR="005E59B0" w:rsidRPr="00AB3192">
        <w:rPr>
          <w:rFonts w:asciiTheme="minorBidi" w:hAnsiTheme="minorBidi"/>
          <w:sz w:val="24"/>
          <w:szCs w:val="24"/>
        </w:rPr>
        <w:t xml:space="preserve"> Evidently</w:t>
      </w:r>
      <w:r w:rsidR="00A77595">
        <w:rPr>
          <w:rFonts w:asciiTheme="minorBidi" w:hAnsiTheme="minorBidi"/>
          <w:sz w:val="24"/>
          <w:szCs w:val="24"/>
        </w:rPr>
        <w:t>,</w:t>
      </w:r>
      <w:r w:rsidR="005E59B0" w:rsidRPr="00AB3192">
        <w:rPr>
          <w:rFonts w:asciiTheme="minorBidi" w:hAnsiTheme="minorBidi"/>
          <w:sz w:val="24"/>
          <w:szCs w:val="24"/>
        </w:rPr>
        <w:t xml:space="preserve"> R</w:t>
      </w:r>
      <w:r w:rsidR="00A77595">
        <w:rPr>
          <w:rFonts w:asciiTheme="minorBidi" w:hAnsiTheme="minorBidi"/>
          <w:sz w:val="24"/>
          <w:szCs w:val="24"/>
        </w:rPr>
        <w:t>.</w:t>
      </w:r>
      <w:r w:rsidR="005E59B0" w:rsidRPr="00AB3192">
        <w:rPr>
          <w:rFonts w:asciiTheme="minorBidi" w:hAnsiTheme="minorBidi"/>
          <w:sz w:val="24"/>
          <w:szCs w:val="24"/>
        </w:rPr>
        <w:t xml:space="preserve"> Yochanan did not discern inherent function for the oath. </w:t>
      </w:r>
    </w:p>
    <w:p w14:paraId="17576842" w14:textId="77777777" w:rsidR="00A77595" w:rsidRDefault="00A77595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87ECFC2" w14:textId="7A230E76" w:rsidR="00276D95" w:rsidRPr="00AB3192" w:rsidRDefault="00F566BD" w:rsidP="0042419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O</w:t>
      </w:r>
      <w:r w:rsidR="005E59B0" w:rsidRPr="00AB3192">
        <w:rPr>
          <w:rFonts w:asciiTheme="minorBidi" w:hAnsiTheme="minorBidi"/>
          <w:sz w:val="24"/>
          <w:szCs w:val="24"/>
        </w:rPr>
        <w:t xml:space="preserve">ther </w:t>
      </w:r>
      <w:r w:rsidR="005E59B0" w:rsidRPr="00033381">
        <w:rPr>
          <w:rFonts w:asciiTheme="minorBidi" w:hAnsiTheme="minorBidi"/>
          <w:i/>
          <w:iCs/>
          <w:sz w:val="24"/>
          <w:szCs w:val="24"/>
        </w:rPr>
        <w:t>gemarot</w:t>
      </w:r>
      <w:r>
        <w:rPr>
          <w:rFonts w:asciiTheme="minorBidi" w:hAnsiTheme="minorBidi"/>
          <w:sz w:val="24"/>
          <w:szCs w:val="24"/>
        </w:rPr>
        <w:t>, however,</w:t>
      </w:r>
      <w:r w:rsidR="005E59B0" w:rsidRPr="00AB3192">
        <w:rPr>
          <w:rFonts w:asciiTheme="minorBidi" w:hAnsiTheme="minorBidi"/>
          <w:sz w:val="24"/>
          <w:szCs w:val="24"/>
        </w:rPr>
        <w:t xml:space="preserve"> speak in very different terminology</w:t>
      </w:r>
      <w:r>
        <w:rPr>
          <w:rFonts w:asciiTheme="minorBidi" w:hAnsiTheme="minorBidi"/>
          <w:sz w:val="24"/>
          <w:szCs w:val="24"/>
        </w:rPr>
        <w:t>,</w:t>
      </w:r>
      <w:r w:rsidR="005E59B0" w:rsidRPr="00AB3192">
        <w:rPr>
          <w:rFonts w:asciiTheme="minorBidi" w:hAnsiTheme="minorBidi"/>
          <w:sz w:val="24"/>
          <w:szCs w:val="24"/>
        </w:rPr>
        <w:t xml:space="preserve"> suggesting that not everyone agree</w:t>
      </w:r>
      <w:r>
        <w:rPr>
          <w:rFonts w:asciiTheme="minorBidi" w:hAnsiTheme="minorBidi"/>
          <w:sz w:val="24"/>
          <w:szCs w:val="24"/>
        </w:rPr>
        <w:t xml:space="preserve">s </w:t>
      </w:r>
      <w:r w:rsidR="005E59B0" w:rsidRPr="00AB3192">
        <w:rPr>
          <w:rFonts w:asciiTheme="minorBidi" w:hAnsiTheme="minorBidi"/>
          <w:sz w:val="24"/>
          <w:szCs w:val="24"/>
        </w:rPr>
        <w:t>with the aforementioned logic. Even R</w:t>
      </w:r>
      <w:r>
        <w:rPr>
          <w:rFonts w:asciiTheme="minorBidi" w:hAnsiTheme="minorBidi"/>
          <w:sz w:val="24"/>
          <w:szCs w:val="24"/>
        </w:rPr>
        <w:t>.</w:t>
      </w:r>
      <w:r w:rsidR="005E59B0" w:rsidRPr="00AB3192">
        <w:rPr>
          <w:rFonts w:asciiTheme="minorBidi" w:hAnsiTheme="minorBidi"/>
          <w:sz w:val="24"/>
          <w:szCs w:val="24"/>
        </w:rPr>
        <w:t xml:space="preserve"> Yochanan may </w:t>
      </w:r>
      <w:r w:rsidR="0042419F">
        <w:rPr>
          <w:rFonts w:asciiTheme="minorBidi" w:hAnsiTheme="minorBidi"/>
          <w:sz w:val="24"/>
          <w:szCs w:val="24"/>
        </w:rPr>
        <w:t xml:space="preserve">only </w:t>
      </w:r>
      <w:r w:rsidR="005E59B0" w:rsidRPr="00AB3192">
        <w:rPr>
          <w:rFonts w:asciiTheme="minorBidi" w:hAnsiTheme="minorBidi"/>
          <w:sz w:val="24"/>
          <w:szCs w:val="24"/>
        </w:rPr>
        <w:t xml:space="preserve">be presenting </w:t>
      </w:r>
      <w:r>
        <w:rPr>
          <w:rFonts w:asciiTheme="minorBidi" w:hAnsiTheme="minorBidi"/>
          <w:sz w:val="24"/>
          <w:szCs w:val="24"/>
        </w:rPr>
        <w:t xml:space="preserve">only </w:t>
      </w:r>
      <w:r w:rsidR="005E59B0" w:rsidRPr="00AB3192">
        <w:rPr>
          <w:rFonts w:asciiTheme="minorBidi" w:hAnsiTheme="minorBidi"/>
          <w:sz w:val="24"/>
          <w:szCs w:val="24"/>
        </w:rPr>
        <w:t>the</w:t>
      </w:r>
      <w:r>
        <w:rPr>
          <w:rFonts w:asciiTheme="minorBidi" w:hAnsiTheme="minorBidi"/>
          <w:sz w:val="24"/>
          <w:szCs w:val="24"/>
        </w:rPr>
        <w:t xml:space="preserve"> immediate</w:t>
      </w:r>
      <w:r w:rsidR="005E59B0" w:rsidRPr="00AB3192">
        <w:rPr>
          <w:rFonts w:asciiTheme="minorBidi" w:hAnsiTheme="minorBidi"/>
          <w:sz w:val="24"/>
          <w:szCs w:val="24"/>
        </w:rPr>
        <w:t xml:space="preserve"> </w:t>
      </w:r>
      <w:r w:rsidR="005E59B0" w:rsidRPr="0042419F">
        <w:rPr>
          <w:rFonts w:asciiTheme="minorBidi" w:hAnsiTheme="minorBidi"/>
          <w:b/>
          <w:bCs/>
          <w:sz w:val="24"/>
          <w:szCs w:val="24"/>
        </w:rPr>
        <w:t>motive</w:t>
      </w:r>
      <w:r w:rsidR="005E59B0" w:rsidRPr="00AB319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33381">
        <w:rPr>
          <w:rFonts w:asciiTheme="minorBidi" w:hAnsiTheme="minorBidi"/>
          <w:sz w:val="24"/>
          <w:szCs w:val="24"/>
        </w:rPr>
        <w:t xml:space="preserve">for instituting the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5E59B0" w:rsidRPr="00AB3192">
        <w:rPr>
          <w:rFonts w:asciiTheme="minorBidi" w:hAnsiTheme="minorBidi"/>
          <w:sz w:val="24"/>
          <w:szCs w:val="24"/>
        </w:rPr>
        <w:t>. Were it not for broader social concerns</w:t>
      </w:r>
      <w:r>
        <w:rPr>
          <w:rFonts w:asciiTheme="minorBidi" w:hAnsiTheme="minorBidi"/>
          <w:sz w:val="24"/>
          <w:szCs w:val="24"/>
        </w:rPr>
        <w:t>,</w:t>
      </w:r>
      <w:r w:rsidR="005E59B0" w:rsidRPr="00AB3192">
        <w:rPr>
          <w:rFonts w:asciiTheme="minorBidi" w:hAnsiTheme="minorBidi"/>
          <w:sz w:val="24"/>
          <w:szCs w:val="24"/>
        </w:rPr>
        <w:t xml:space="preserve"> </w:t>
      </w:r>
      <w:r w:rsidR="005E59B0" w:rsidRPr="00033381">
        <w:rPr>
          <w:rFonts w:asciiTheme="minorBidi" w:hAnsiTheme="minorBidi"/>
          <w:i/>
          <w:iCs/>
          <w:sz w:val="24"/>
          <w:szCs w:val="24"/>
        </w:rPr>
        <w:t>Chazal</w:t>
      </w:r>
      <w:r w:rsidR="005E59B0" w:rsidRPr="00AB3192">
        <w:rPr>
          <w:rFonts w:asciiTheme="minorBidi" w:hAnsiTheme="minorBidi"/>
          <w:sz w:val="24"/>
          <w:szCs w:val="24"/>
        </w:rPr>
        <w:t xml:space="preserve"> would not have interfered and added arbitrary oa</w:t>
      </w:r>
      <w:r>
        <w:rPr>
          <w:rFonts w:asciiTheme="minorBidi" w:hAnsiTheme="minorBidi"/>
          <w:sz w:val="24"/>
          <w:szCs w:val="24"/>
        </w:rPr>
        <w:t>ths. Once a social agenda existed, however,</w:t>
      </w:r>
      <w:r w:rsidR="005E59B0" w:rsidRPr="00AB3192">
        <w:rPr>
          <w:rFonts w:asciiTheme="minorBidi" w:hAnsiTheme="minorBidi"/>
          <w:sz w:val="24"/>
          <w:szCs w:val="24"/>
        </w:rPr>
        <w:t xml:space="preserve"> </w:t>
      </w:r>
      <w:r w:rsidR="005E59B0" w:rsidRPr="00033381">
        <w:rPr>
          <w:rFonts w:asciiTheme="minorBidi" w:hAnsiTheme="minorBidi"/>
          <w:i/>
          <w:iCs/>
          <w:sz w:val="24"/>
          <w:szCs w:val="24"/>
        </w:rPr>
        <w:t>Chazal</w:t>
      </w:r>
      <w:r w:rsidR="005E59B0" w:rsidRPr="00AB3192">
        <w:rPr>
          <w:rFonts w:asciiTheme="minorBidi" w:hAnsiTheme="minorBidi"/>
          <w:sz w:val="24"/>
          <w:szCs w:val="24"/>
        </w:rPr>
        <w:t xml:space="preserve"> felt comfortable mandating </w:t>
      </w:r>
      <w:r>
        <w:rPr>
          <w:rFonts w:asciiTheme="minorBidi" w:hAnsiTheme="minorBidi"/>
          <w:sz w:val="24"/>
          <w:szCs w:val="24"/>
        </w:rPr>
        <w:t xml:space="preserve">an </w:t>
      </w:r>
      <w:r w:rsidR="005E59B0" w:rsidRPr="00AB3192">
        <w:rPr>
          <w:rFonts w:asciiTheme="minorBidi" w:hAnsiTheme="minorBidi"/>
          <w:sz w:val="24"/>
          <w:szCs w:val="24"/>
        </w:rPr>
        <w:t>oath</w:t>
      </w:r>
      <w:r>
        <w:rPr>
          <w:rFonts w:asciiTheme="minorBidi" w:hAnsiTheme="minorBidi"/>
          <w:sz w:val="24"/>
          <w:szCs w:val="24"/>
        </w:rPr>
        <w:t xml:space="preserve"> that</w:t>
      </w:r>
      <w:r w:rsidR="005E59B0" w:rsidRPr="00AB3192">
        <w:rPr>
          <w:rFonts w:asciiTheme="minorBidi" w:hAnsiTheme="minorBidi"/>
          <w:sz w:val="24"/>
          <w:szCs w:val="24"/>
        </w:rPr>
        <w:t xml:space="preserve"> reinforce</w:t>
      </w:r>
      <w:r>
        <w:rPr>
          <w:rFonts w:asciiTheme="minorBidi" w:hAnsiTheme="minorBidi"/>
          <w:sz w:val="24"/>
          <w:szCs w:val="24"/>
        </w:rPr>
        <w:t>s</w:t>
      </w:r>
      <w:r w:rsidR="005E59B0" w:rsidRPr="00AB3192">
        <w:rPr>
          <w:rFonts w:asciiTheme="minorBidi" w:hAnsiTheme="minorBidi"/>
          <w:sz w:val="24"/>
          <w:szCs w:val="24"/>
        </w:rPr>
        <w:t xml:space="preserve"> </w:t>
      </w:r>
      <w:r w:rsidR="0042419F">
        <w:rPr>
          <w:rFonts w:asciiTheme="minorBidi" w:hAnsiTheme="minorBidi"/>
          <w:sz w:val="24"/>
          <w:szCs w:val="24"/>
        </w:rPr>
        <w:t xml:space="preserve">their </w:t>
      </w:r>
      <w:r>
        <w:rPr>
          <w:rFonts w:asciiTheme="minorBidi" w:hAnsiTheme="minorBidi"/>
          <w:sz w:val="24"/>
          <w:szCs w:val="24"/>
        </w:rPr>
        <w:t>claim</w:t>
      </w:r>
      <w:r w:rsidR="0042419F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and </w:t>
      </w:r>
      <w:r w:rsidR="0042419F">
        <w:rPr>
          <w:rFonts w:asciiTheme="minorBidi" w:hAnsiTheme="minorBidi"/>
          <w:sz w:val="24"/>
          <w:szCs w:val="24"/>
        </w:rPr>
        <w:t xml:space="preserve">respective </w:t>
      </w:r>
      <w:r>
        <w:rPr>
          <w:rFonts w:asciiTheme="minorBidi" w:hAnsiTheme="minorBidi"/>
          <w:sz w:val="24"/>
          <w:szCs w:val="24"/>
        </w:rPr>
        <w:t>possession</w:t>
      </w:r>
      <w:r w:rsidR="0042419F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and allow</w:t>
      </w:r>
      <w:r w:rsidR="0042419F">
        <w:rPr>
          <w:rFonts w:asciiTheme="minorBidi" w:hAnsiTheme="minorBidi"/>
          <w:sz w:val="24"/>
          <w:szCs w:val="24"/>
        </w:rPr>
        <w:t>s</w:t>
      </w:r>
      <w:r>
        <w:rPr>
          <w:rFonts w:asciiTheme="minorBidi" w:hAnsiTheme="minorBidi"/>
          <w:sz w:val="24"/>
          <w:szCs w:val="24"/>
        </w:rPr>
        <w:t xml:space="preserve"> a </w:t>
      </w:r>
      <w:r w:rsidRPr="00F566BD">
        <w:rPr>
          <w:rFonts w:asciiTheme="minorBidi" w:hAnsiTheme="minorBidi"/>
          <w:i/>
          <w:iCs/>
          <w:sz w:val="24"/>
          <w:szCs w:val="24"/>
        </w:rPr>
        <w:t>b</w:t>
      </w:r>
      <w:r w:rsidR="005E59B0" w:rsidRPr="00F566BD">
        <w:rPr>
          <w:rFonts w:asciiTheme="minorBidi" w:hAnsiTheme="minorBidi"/>
          <w:i/>
          <w:iCs/>
          <w:sz w:val="24"/>
          <w:szCs w:val="24"/>
        </w:rPr>
        <w:t>eit</w:t>
      </w:r>
      <w:r>
        <w:rPr>
          <w:rFonts w:asciiTheme="minorBidi" w:hAnsiTheme="minorBidi"/>
          <w:sz w:val="24"/>
          <w:szCs w:val="24"/>
        </w:rPr>
        <w:t xml:space="preserve"> </w:t>
      </w:r>
      <w:r w:rsidRPr="00F566BD">
        <w:rPr>
          <w:rFonts w:asciiTheme="minorBidi" w:hAnsiTheme="minorBidi"/>
          <w:i/>
          <w:iCs/>
          <w:sz w:val="24"/>
          <w:szCs w:val="24"/>
        </w:rPr>
        <w:t>d</w:t>
      </w:r>
      <w:r w:rsidR="005E59B0" w:rsidRPr="00F566BD">
        <w:rPr>
          <w:rFonts w:asciiTheme="minorBidi" w:hAnsiTheme="minorBidi"/>
          <w:i/>
          <w:iCs/>
          <w:sz w:val="24"/>
          <w:szCs w:val="24"/>
        </w:rPr>
        <w:t>in</w:t>
      </w:r>
      <w:r w:rsidR="005E59B0" w:rsidRPr="00AB3192">
        <w:rPr>
          <w:rFonts w:asciiTheme="minorBidi" w:hAnsiTheme="minorBidi"/>
          <w:sz w:val="24"/>
          <w:szCs w:val="24"/>
        </w:rPr>
        <w:t xml:space="preserve"> imposed compromise known as </w:t>
      </w:r>
      <w:r w:rsidR="005E59B0" w:rsidRPr="00033381">
        <w:rPr>
          <w:rFonts w:asciiTheme="minorBidi" w:hAnsiTheme="minorBidi"/>
          <w:i/>
          <w:iCs/>
          <w:sz w:val="24"/>
          <w:szCs w:val="24"/>
        </w:rPr>
        <w:t>yachaloku</w:t>
      </w:r>
      <w:r w:rsidR="005E59B0" w:rsidRPr="00AB3192">
        <w:rPr>
          <w:rFonts w:asciiTheme="minorBidi" w:hAnsiTheme="minorBidi"/>
          <w:sz w:val="24"/>
          <w:szCs w:val="24"/>
        </w:rPr>
        <w:t xml:space="preserve">.  </w:t>
      </w:r>
    </w:p>
    <w:p w14:paraId="1A681D71" w14:textId="273E320C" w:rsidR="00EC7CCC" w:rsidRPr="00AB3192" w:rsidRDefault="00EC7CCC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E1C8C4C" w14:textId="6EC84206" w:rsidR="0014622F" w:rsidRDefault="00EC7CCC" w:rsidP="00896505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  <w:r w:rsidRPr="00AB3192">
        <w:rPr>
          <w:rFonts w:asciiTheme="minorBidi" w:hAnsiTheme="minorBidi"/>
          <w:sz w:val="24"/>
          <w:szCs w:val="24"/>
        </w:rPr>
        <w:t xml:space="preserve">This question can dramatically influence the </w:t>
      </w:r>
      <w:r w:rsidR="00033381">
        <w:rPr>
          <w:rFonts w:asciiTheme="minorBidi" w:hAnsiTheme="minorBidi"/>
          <w:sz w:val="24"/>
          <w:szCs w:val="24"/>
        </w:rPr>
        <w:t xml:space="preserve">scope of the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. The original </w:t>
      </w:r>
      <w:r w:rsidRPr="00F566BD">
        <w:rPr>
          <w:rFonts w:asciiTheme="minorBidi" w:hAnsiTheme="minorBidi"/>
          <w:i/>
          <w:iCs/>
          <w:sz w:val="24"/>
          <w:szCs w:val="24"/>
        </w:rPr>
        <w:t>mishna</w:t>
      </w:r>
      <w:r w:rsidRPr="00AB3192">
        <w:rPr>
          <w:rFonts w:asciiTheme="minorBidi" w:hAnsiTheme="minorBidi"/>
          <w:sz w:val="24"/>
          <w:szCs w:val="24"/>
        </w:rPr>
        <w:t xml:space="preserve">’s scenario concerns a garment </w:t>
      </w:r>
      <w:r w:rsidR="00F566BD">
        <w:rPr>
          <w:rFonts w:asciiTheme="minorBidi" w:hAnsiTheme="minorBidi"/>
          <w:sz w:val="24"/>
          <w:szCs w:val="24"/>
        </w:rPr>
        <w:t>that</w:t>
      </w:r>
      <w:r w:rsidRPr="00AB3192">
        <w:rPr>
          <w:rFonts w:asciiTheme="minorBidi" w:hAnsiTheme="minorBidi"/>
          <w:sz w:val="24"/>
          <w:szCs w:val="24"/>
        </w:rPr>
        <w:t xml:space="preserve"> was disputed and jointly held </w:t>
      </w:r>
      <w:r w:rsidRPr="00F566BD">
        <w:rPr>
          <w:rFonts w:asciiTheme="minorBidi" w:hAnsiTheme="minorBidi"/>
          <w:b/>
          <w:bCs/>
          <w:sz w:val="24"/>
          <w:szCs w:val="24"/>
        </w:rPr>
        <w:t>on the edges</w:t>
      </w:r>
      <w:r w:rsidRPr="00AB3192">
        <w:rPr>
          <w:rFonts w:asciiTheme="minorBidi" w:hAnsiTheme="minorBidi"/>
          <w:i/>
          <w:iCs/>
          <w:sz w:val="24"/>
          <w:szCs w:val="24"/>
        </w:rPr>
        <w:t xml:space="preserve">. </w:t>
      </w:r>
      <w:r w:rsidRPr="00AB3192">
        <w:rPr>
          <w:rFonts w:asciiTheme="minorBidi" w:hAnsiTheme="minorBidi"/>
          <w:sz w:val="24"/>
          <w:szCs w:val="24"/>
        </w:rPr>
        <w:t>In this instance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each party receives 50% after taking an oath. The </w:t>
      </w:r>
      <w:r w:rsidRPr="00F566BD">
        <w:rPr>
          <w:rFonts w:asciiTheme="minorBidi" w:hAnsiTheme="minorBidi"/>
          <w:i/>
          <w:iCs/>
          <w:sz w:val="24"/>
          <w:szCs w:val="24"/>
        </w:rPr>
        <w:t>gemara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42419F">
        <w:rPr>
          <w:rFonts w:asciiTheme="minorBidi" w:hAnsiTheme="minorBidi"/>
          <w:sz w:val="24"/>
          <w:szCs w:val="24"/>
        </w:rPr>
        <w:t xml:space="preserve">(7a) </w:t>
      </w:r>
      <w:r w:rsidRPr="00AB3192">
        <w:rPr>
          <w:rFonts w:asciiTheme="minorBidi" w:hAnsiTheme="minorBidi"/>
          <w:sz w:val="24"/>
          <w:szCs w:val="24"/>
        </w:rPr>
        <w:t>asserts that if the two disputants are actually holding on to the garment proper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they receive th</w:t>
      </w:r>
      <w:r w:rsidR="00F566BD">
        <w:rPr>
          <w:rFonts w:asciiTheme="minorBidi" w:hAnsiTheme="minorBidi"/>
          <w:sz w:val="24"/>
          <w:szCs w:val="24"/>
        </w:rPr>
        <w:t>e</w:t>
      </w:r>
      <w:r w:rsidRPr="00AB3192">
        <w:rPr>
          <w:rFonts w:asciiTheme="minorBidi" w:hAnsiTheme="minorBidi"/>
          <w:sz w:val="24"/>
          <w:szCs w:val="24"/>
        </w:rPr>
        <w:t xml:space="preserve"> percentage </w:t>
      </w:r>
      <w:r w:rsidR="00F566BD">
        <w:rPr>
          <w:rFonts w:asciiTheme="minorBidi" w:hAnsiTheme="minorBidi"/>
          <w:sz w:val="24"/>
          <w:szCs w:val="24"/>
        </w:rPr>
        <w:t>that</w:t>
      </w:r>
      <w:r w:rsidRPr="00AB3192">
        <w:rPr>
          <w:rFonts w:asciiTheme="minorBidi" w:hAnsiTheme="minorBidi"/>
          <w:sz w:val="24"/>
          <w:szCs w:val="24"/>
        </w:rPr>
        <w:t xml:space="preserve"> they are clutching </w:t>
      </w:r>
      <w:r w:rsidR="00E968A8" w:rsidRPr="00AB3192">
        <w:rPr>
          <w:rFonts w:asciiTheme="minorBidi" w:hAnsiTheme="minorBidi"/>
          <w:sz w:val="24"/>
          <w:szCs w:val="24"/>
        </w:rPr>
        <w:t>(which may not be equal)</w:t>
      </w:r>
      <w:r w:rsidR="00F566BD">
        <w:rPr>
          <w:rFonts w:asciiTheme="minorBidi" w:hAnsiTheme="minorBidi"/>
          <w:sz w:val="24"/>
          <w:szCs w:val="24"/>
        </w:rPr>
        <w:t>,</w:t>
      </w:r>
      <w:r w:rsidR="00E968A8" w:rsidRPr="00AB3192">
        <w:rPr>
          <w:rFonts w:asciiTheme="minorBidi" w:hAnsiTheme="minorBidi"/>
          <w:sz w:val="24"/>
          <w:szCs w:val="24"/>
        </w:rPr>
        <w:t xml:space="preserve"> </w:t>
      </w:r>
      <w:r w:rsidR="00F566BD">
        <w:rPr>
          <w:rFonts w:asciiTheme="minorBidi" w:hAnsiTheme="minorBidi"/>
          <w:sz w:val="24"/>
          <w:szCs w:val="24"/>
        </w:rPr>
        <w:t>while</w:t>
      </w:r>
      <w:r w:rsidR="00E968A8" w:rsidRPr="00AB3192">
        <w:rPr>
          <w:rFonts w:asciiTheme="minorBidi" w:hAnsiTheme="minorBidi"/>
          <w:sz w:val="24"/>
          <w:szCs w:val="24"/>
        </w:rPr>
        <w:t xml:space="preserve"> the remaining part</w:t>
      </w:r>
      <w:r w:rsidR="00F566BD">
        <w:rPr>
          <w:rFonts w:asciiTheme="minorBidi" w:hAnsiTheme="minorBidi"/>
          <w:sz w:val="24"/>
          <w:szCs w:val="24"/>
        </w:rPr>
        <w:t>,</w:t>
      </w:r>
      <w:r w:rsidR="00E968A8" w:rsidRPr="00AB3192">
        <w:rPr>
          <w:rFonts w:asciiTheme="minorBidi" w:hAnsiTheme="minorBidi"/>
          <w:sz w:val="24"/>
          <w:szCs w:val="24"/>
        </w:rPr>
        <w:t xml:space="preserve"> which is </w:t>
      </w:r>
      <w:r w:rsidR="0099183E" w:rsidRPr="00AB3192">
        <w:rPr>
          <w:rFonts w:asciiTheme="minorBidi" w:hAnsiTheme="minorBidi"/>
          <w:sz w:val="24"/>
          <w:szCs w:val="24"/>
        </w:rPr>
        <w:t>disputed</w:t>
      </w:r>
      <w:r w:rsidR="00F566BD">
        <w:rPr>
          <w:rFonts w:asciiTheme="minorBidi" w:hAnsiTheme="minorBidi"/>
          <w:sz w:val="24"/>
          <w:szCs w:val="24"/>
        </w:rPr>
        <w:t xml:space="preserve"> but not clutched,</w:t>
      </w:r>
      <w:r w:rsidR="00E968A8" w:rsidRPr="00AB3192">
        <w:rPr>
          <w:rFonts w:asciiTheme="minorBidi" w:hAnsiTheme="minorBidi"/>
          <w:sz w:val="24"/>
          <w:szCs w:val="24"/>
        </w:rPr>
        <w:t xml:space="preserve"> is divided equally. The Rambam </w:t>
      </w:r>
      <w:r w:rsidR="0042419F">
        <w:rPr>
          <w:rFonts w:asciiTheme="minorBidi" w:hAnsiTheme="minorBidi"/>
          <w:sz w:val="24"/>
          <w:szCs w:val="24"/>
        </w:rPr>
        <w:t>(</w:t>
      </w:r>
      <w:r w:rsidR="0042419F" w:rsidRPr="0042419F">
        <w:rPr>
          <w:rFonts w:asciiTheme="minorBidi" w:hAnsiTheme="minorBidi"/>
          <w:i/>
          <w:iCs/>
          <w:sz w:val="24"/>
          <w:szCs w:val="24"/>
        </w:rPr>
        <w:t xml:space="preserve">To’en </w:t>
      </w:r>
      <w:r w:rsidR="00896505">
        <w:rPr>
          <w:rFonts w:asciiTheme="minorBidi" w:hAnsiTheme="minorBidi"/>
          <w:i/>
          <w:iCs/>
          <w:sz w:val="24"/>
          <w:szCs w:val="24"/>
        </w:rPr>
        <w:t>ve-nit’an</w:t>
      </w:r>
      <w:r w:rsidR="0042419F">
        <w:rPr>
          <w:rFonts w:asciiTheme="minorBidi" w:hAnsiTheme="minorBidi"/>
          <w:sz w:val="24"/>
          <w:szCs w:val="24"/>
        </w:rPr>
        <w:t xml:space="preserve"> (9:7)) </w:t>
      </w:r>
      <w:r w:rsidR="00E968A8" w:rsidRPr="00AB3192">
        <w:rPr>
          <w:rFonts w:asciiTheme="minorBidi" w:hAnsiTheme="minorBidi"/>
          <w:sz w:val="24"/>
          <w:szCs w:val="24"/>
        </w:rPr>
        <w:t xml:space="preserve">claims that the percentage </w:t>
      </w:r>
      <w:r w:rsidR="00F566BD">
        <w:rPr>
          <w:rFonts w:asciiTheme="minorBidi" w:hAnsiTheme="minorBidi"/>
          <w:sz w:val="24"/>
          <w:szCs w:val="24"/>
        </w:rPr>
        <w:t>that</w:t>
      </w:r>
      <w:r w:rsidR="00E968A8" w:rsidRPr="00AB3192">
        <w:rPr>
          <w:rFonts w:asciiTheme="minorBidi" w:hAnsiTheme="minorBidi"/>
          <w:sz w:val="24"/>
          <w:szCs w:val="24"/>
        </w:rPr>
        <w:t xml:space="preserve"> </w:t>
      </w:r>
      <w:r w:rsidR="00F566BD">
        <w:rPr>
          <w:rFonts w:asciiTheme="minorBidi" w:hAnsiTheme="minorBidi"/>
          <w:sz w:val="24"/>
          <w:szCs w:val="24"/>
        </w:rPr>
        <w:t>is</w:t>
      </w:r>
      <w:r w:rsidR="00E968A8" w:rsidRPr="00AB3192">
        <w:rPr>
          <w:rFonts w:asciiTheme="minorBidi" w:hAnsiTheme="minorBidi"/>
          <w:sz w:val="24"/>
          <w:szCs w:val="24"/>
        </w:rPr>
        <w:t xml:space="preserve"> actually physically </w:t>
      </w:r>
      <w:r w:rsidR="00501344" w:rsidRPr="00AB3192">
        <w:rPr>
          <w:rFonts w:asciiTheme="minorBidi" w:hAnsiTheme="minorBidi"/>
          <w:sz w:val="24"/>
          <w:szCs w:val="24"/>
        </w:rPr>
        <w:t>grasped is divided without an oath</w:t>
      </w:r>
      <w:r w:rsidR="00F566BD">
        <w:rPr>
          <w:rFonts w:asciiTheme="minorBidi" w:hAnsiTheme="minorBidi"/>
          <w:sz w:val="24"/>
          <w:szCs w:val="24"/>
        </w:rPr>
        <w:t xml:space="preserve">, while the </w:t>
      </w:r>
      <w:r w:rsidR="00501344" w:rsidRPr="00AB3192">
        <w:rPr>
          <w:rFonts w:asciiTheme="minorBidi" w:hAnsiTheme="minorBidi"/>
          <w:sz w:val="24"/>
          <w:szCs w:val="24"/>
        </w:rPr>
        <w:t>middle part</w:t>
      </w:r>
      <w:r w:rsidR="00F566BD">
        <w:rPr>
          <w:rFonts w:asciiTheme="minorBidi" w:hAnsiTheme="minorBidi"/>
          <w:sz w:val="24"/>
          <w:szCs w:val="24"/>
        </w:rPr>
        <w:t>”</w:t>
      </w:r>
      <w:r w:rsidR="00501344" w:rsidRPr="00AB3192">
        <w:rPr>
          <w:rFonts w:asciiTheme="minorBidi" w:hAnsiTheme="minorBidi"/>
          <w:sz w:val="24"/>
          <w:szCs w:val="24"/>
        </w:rPr>
        <w:t xml:space="preserve"> of the garment can only be divided </w:t>
      </w:r>
      <w:r w:rsidR="00033381">
        <w:rPr>
          <w:rFonts w:asciiTheme="minorBidi" w:hAnsiTheme="minorBidi"/>
          <w:sz w:val="24"/>
          <w:szCs w:val="24"/>
        </w:rPr>
        <w:t xml:space="preserve">equally in the wake of a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501344" w:rsidRPr="00AB3192">
        <w:rPr>
          <w:rFonts w:asciiTheme="minorBidi" w:hAnsiTheme="minorBidi"/>
          <w:sz w:val="24"/>
          <w:szCs w:val="24"/>
        </w:rPr>
        <w:t xml:space="preserve">. The Rambam’s position is clear: </w:t>
      </w:r>
      <w:r w:rsidR="00F566BD">
        <w:rPr>
          <w:rFonts w:asciiTheme="minorBidi" w:hAnsiTheme="minorBidi"/>
          <w:sz w:val="24"/>
          <w:szCs w:val="24"/>
        </w:rPr>
        <w:t>T</w:t>
      </w:r>
      <w:r w:rsidR="00501344" w:rsidRPr="00AB3192">
        <w:rPr>
          <w:rFonts w:asciiTheme="minorBidi" w:hAnsiTheme="minorBidi"/>
          <w:sz w:val="24"/>
          <w:szCs w:val="24"/>
        </w:rPr>
        <w:t xml:space="preserve">he part of the garment </w:t>
      </w:r>
      <w:r w:rsidR="00F566BD">
        <w:rPr>
          <w:rFonts w:asciiTheme="minorBidi" w:hAnsiTheme="minorBidi"/>
          <w:sz w:val="24"/>
          <w:szCs w:val="24"/>
        </w:rPr>
        <w:t>that</w:t>
      </w:r>
      <w:r w:rsidR="00501344" w:rsidRPr="00AB3192">
        <w:rPr>
          <w:rFonts w:asciiTheme="minorBidi" w:hAnsiTheme="minorBidi"/>
          <w:sz w:val="24"/>
          <w:szCs w:val="24"/>
        </w:rPr>
        <w:t xml:space="preserve"> is actually grasped is divided based on applying </w:t>
      </w:r>
      <w:r w:rsidR="00501344" w:rsidRPr="00033381">
        <w:rPr>
          <w:rFonts w:asciiTheme="minorBidi" w:hAnsiTheme="minorBidi"/>
          <w:i/>
          <w:iCs/>
          <w:sz w:val="24"/>
          <w:szCs w:val="24"/>
        </w:rPr>
        <w:t>chezkat mammon</w:t>
      </w:r>
      <w:r w:rsidR="00F566BD">
        <w:rPr>
          <w:rFonts w:asciiTheme="minorBidi" w:hAnsiTheme="minorBidi"/>
          <w:sz w:val="24"/>
          <w:szCs w:val="24"/>
        </w:rPr>
        <w:t>, and</w:t>
      </w:r>
      <w:r w:rsidR="00033381">
        <w:rPr>
          <w:rFonts w:asciiTheme="minorBidi" w:hAnsiTheme="minorBidi"/>
          <w:sz w:val="24"/>
          <w:szCs w:val="24"/>
        </w:rPr>
        <w:t xml:space="preserve"> </w:t>
      </w:r>
      <w:r w:rsidR="00F566BD" w:rsidRPr="0042419F">
        <w:rPr>
          <w:rFonts w:asciiTheme="minorBidi" w:hAnsiTheme="minorBidi"/>
          <w:b/>
          <w:bCs/>
          <w:sz w:val="24"/>
          <w:szCs w:val="24"/>
        </w:rPr>
        <w:t>that</w:t>
      </w:r>
      <w:r w:rsidR="00501344" w:rsidRPr="00AB3192">
        <w:rPr>
          <w:rFonts w:asciiTheme="minorBidi" w:hAnsiTheme="minorBidi"/>
          <w:sz w:val="24"/>
          <w:szCs w:val="24"/>
        </w:rPr>
        <w:t xml:space="preserve"> division does not require an oath. By contrast</w:t>
      </w:r>
      <w:r w:rsidR="00F566BD">
        <w:rPr>
          <w:rFonts w:asciiTheme="minorBidi" w:hAnsiTheme="minorBidi"/>
          <w:sz w:val="24"/>
          <w:szCs w:val="24"/>
        </w:rPr>
        <w:t>,</w:t>
      </w:r>
      <w:r w:rsidR="00501344" w:rsidRPr="00AB3192">
        <w:rPr>
          <w:rFonts w:asciiTheme="minorBidi" w:hAnsiTheme="minorBidi"/>
          <w:sz w:val="24"/>
          <w:szCs w:val="24"/>
        </w:rPr>
        <w:t xml:space="preserve"> the disputed part</w:t>
      </w:r>
      <w:r w:rsidR="00F566BD">
        <w:rPr>
          <w:rFonts w:asciiTheme="minorBidi" w:hAnsiTheme="minorBidi"/>
          <w:sz w:val="24"/>
          <w:szCs w:val="24"/>
        </w:rPr>
        <w:t>,</w:t>
      </w:r>
      <w:r w:rsidR="00501344" w:rsidRPr="00AB3192">
        <w:rPr>
          <w:rFonts w:asciiTheme="minorBidi" w:hAnsiTheme="minorBidi"/>
          <w:sz w:val="24"/>
          <w:szCs w:val="24"/>
        </w:rPr>
        <w:t xml:space="preserve"> which is</w:t>
      </w:r>
      <w:r w:rsidR="00F566BD">
        <w:rPr>
          <w:rFonts w:asciiTheme="minorBidi" w:hAnsiTheme="minorBidi"/>
          <w:sz w:val="24"/>
          <w:szCs w:val="24"/>
        </w:rPr>
        <w:t xml:space="preserve"> no</w:t>
      </w:r>
      <w:r w:rsidR="00501344" w:rsidRPr="00AB3192">
        <w:rPr>
          <w:rFonts w:asciiTheme="minorBidi" w:hAnsiTheme="minorBidi"/>
          <w:sz w:val="24"/>
          <w:szCs w:val="24"/>
        </w:rPr>
        <w:t xml:space="preserve">t </w:t>
      </w:r>
      <w:r w:rsidR="0099183E" w:rsidRPr="00AB3192">
        <w:rPr>
          <w:rFonts w:asciiTheme="minorBidi" w:hAnsiTheme="minorBidi"/>
          <w:sz w:val="24"/>
          <w:szCs w:val="24"/>
        </w:rPr>
        <w:t>physically</w:t>
      </w:r>
      <w:r w:rsidR="00501344" w:rsidRPr="00AB3192">
        <w:rPr>
          <w:rFonts w:asciiTheme="minorBidi" w:hAnsiTheme="minorBidi"/>
          <w:sz w:val="24"/>
          <w:szCs w:val="24"/>
        </w:rPr>
        <w:t xml:space="preserve"> grasped</w:t>
      </w:r>
      <w:r w:rsidR="00F566BD">
        <w:rPr>
          <w:rFonts w:asciiTheme="minorBidi" w:hAnsiTheme="minorBidi"/>
          <w:sz w:val="24"/>
          <w:szCs w:val="24"/>
        </w:rPr>
        <w:t>,</w:t>
      </w:r>
      <w:r w:rsidR="00501344" w:rsidRPr="00AB3192">
        <w:rPr>
          <w:rFonts w:asciiTheme="minorBidi" w:hAnsiTheme="minorBidi"/>
          <w:sz w:val="24"/>
          <w:szCs w:val="24"/>
        </w:rPr>
        <w:t xml:space="preserve"> is divided based on a court</w:t>
      </w:r>
      <w:r w:rsidR="00F566BD">
        <w:rPr>
          <w:rFonts w:asciiTheme="minorBidi" w:hAnsiTheme="minorBidi"/>
          <w:sz w:val="24"/>
          <w:szCs w:val="24"/>
        </w:rPr>
        <w:t>-</w:t>
      </w:r>
      <w:r w:rsidR="00501344" w:rsidRPr="00AB3192">
        <w:rPr>
          <w:rFonts w:asciiTheme="minorBidi" w:hAnsiTheme="minorBidi"/>
          <w:sz w:val="24"/>
          <w:szCs w:val="24"/>
        </w:rPr>
        <w:t>administered compromised</w:t>
      </w:r>
      <w:r w:rsidR="00F566BD">
        <w:rPr>
          <w:rFonts w:asciiTheme="minorBidi" w:hAnsiTheme="minorBidi"/>
          <w:sz w:val="24"/>
          <w:szCs w:val="24"/>
        </w:rPr>
        <w:t>,</w:t>
      </w:r>
      <w:r w:rsidR="00501344" w:rsidRPr="00AB3192">
        <w:rPr>
          <w:rFonts w:asciiTheme="minorBidi" w:hAnsiTheme="minorBidi"/>
          <w:sz w:val="24"/>
          <w:szCs w:val="24"/>
        </w:rPr>
        <w:t xml:space="preserve"> and this requir</w:t>
      </w:r>
      <w:r w:rsidR="008826B1">
        <w:rPr>
          <w:rFonts w:asciiTheme="minorBidi" w:hAnsiTheme="minorBidi"/>
          <w:sz w:val="24"/>
          <w:szCs w:val="24"/>
        </w:rPr>
        <w:t>es an oath. The original Mishna</w:t>
      </w:r>
      <w:r w:rsidR="00501344" w:rsidRPr="00AB3192">
        <w:rPr>
          <w:rFonts w:asciiTheme="minorBidi" w:hAnsiTheme="minorBidi"/>
          <w:sz w:val="24"/>
          <w:szCs w:val="24"/>
        </w:rPr>
        <w:t xml:space="preserve"> described a scenario in which no part of the disputed garment was actually</w:t>
      </w:r>
      <w:r w:rsidR="0099183E" w:rsidRPr="00AB3192">
        <w:rPr>
          <w:rFonts w:asciiTheme="minorBidi" w:hAnsiTheme="minorBidi"/>
          <w:sz w:val="24"/>
          <w:szCs w:val="24"/>
        </w:rPr>
        <w:t xml:space="preserve"> </w:t>
      </w:r>
      <w:r w:rsidR="00501344" w:rsidRPr="00AB3192">
        <w:rPr>
          <w:rFonts w:asciiTheme="minorBidi" w:hAnsiTheme="minorBidi"/>
          <w:sz w:val="24"/>
          <w:szCs w:val="24"/>
        </w:rPr>
        <w:t>clutched and th</w:t>
      </w:r>
      <w:r w:rsidR="00F566BD">
        <w:rPr>
          <w:rFonts w:asciiTheme="minorBidi" w:hAnsiTheme="minorBidi"/>
          <w:sz w:val="24"/>
          <w:szCs w:val="24"/>
        </w:rPr>
        <w:t>e</w:t>
      </w:r>
      <w:r w:rsidR="00501344" w:rsidRPr="00AB3192">
        <w:rPr>
          <w:rFonts w:asciiTheme="minorBidi" w:hAnsiTheme="minorBidi"/>
          <w:sz w:val="24"/>
          <w:szCs w:val="24"/>
        </w:rPr>
        <w:t xml:space="preserve"> </w:t>
      </w:r>
      <w:r w:rsidR="00501344" w:rsidRPr="00F566BD">
        <w:rPr>
          <w:rFonts w:asciiTheme="minorBidi" w:hAnsiTheme="minorBidi"/>
          <w:b/>
          <w:bCs/>
          <w:sz w:val="24"/>
          <w:szCs w:val="24"/>
        </w:rPr>
        <w:t>entire</w:t>
      </w:r>
      <w:r w:rsidR="00501344" w:rsidRPr="00AB3192">
        <w:rPr>
          <w:rFonts w:asciiTheme="minorBidi" w:hAnsiTheme="minorBidi"/>
          <w:sz w:val="24"/>
          <w:szCs w:val="24"/>
        </w:rPr>
        <w:t xml:space="preserve"> division is a court</w:t>
      </w:r>
      <w:r w:rsidR="00F566BD">
        <w:rPr>
          <w:rFonts w:asciiTheme="minorBidi" w:hAnsiTheme="minorBidi"/>
          <w:sz w:val="24"/>
          <w:szCs w:val="24"/>
        </w:rPr>
        <w:t>-</w:t>
      </w:r>
      <w:r w:rsidR="0099183E" w:rsidRPr="00AB3192">
        <w:rPr>
          <w:rFonts w:asciiTheme="minorBidi" w:hAnsiTheme="minorBidi"/>
          <w:sz w:val="24"/>
          <w:szCs w:val="24"/>
        </w:rPr>
        <w:t>sanctioned</w:t>
      </w:r>
      <w:r w:rsidR="00033381">
        <w:rPr>
          <w:rFonts w:asciiTheme="minorBidi" w:hAnsiTheme="minorBidi"/>
          <w:sz w:val="24"/>
          <w:szCs w:val="24"/>
        </w:rPr>
        <w:t xml:space="preserve"> compromise</w:t>
      </w:r>
      <w:r w:rsidR="00F566BD">
        <w:rPr>
          <w:rFonts w:asciiTheme="minorBidi" w:hAnsiTheme="minorBidi"/>
          <w:sz w:val="24"/>
          <w:szCs w:val="24"/>
        </w:rPr>
        <w:t>;</w:t>
      </w:r>
      <w:r w:rsidR="00033381">
        <w:rPr>
          <w:rFonts w:asciiTheme="minorBidi" w:hAnsiTheme="minorBidi"/>
          <w:sz w:val="24"/>
          <w:szCs w:val="24"/>
        </w:rPr>
        <w:t xml:space="preserve"> a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501344" w:rsidRPr="00AB3192">
        <w:rPr>
          <w:rFonts w:asciiTheme="minorBidi" w:hAnsiTheme="minorBidi"/>
          <w:sz w:val="24"/>
          <w:szCs w:val="24"/>
        </w:rPr>
        <w:t xml:space="preserve"> is </w:t>
      </w:r>
      <w:r w:rsidR="00F566BD">
        <w:rPr>
          <w:rFonts w:asciiTheme="minorBidi" w:hAnsiTheme="minorBidi"/>
          <w:sz w:val="24"/>
          <w:szCs w:val="24"/>
        </w:rPr>
        <w:t xml:space="preserve">therefore </w:t>
      </w:r>
      <w:r w:rsidR="00501344" w:rsidRPr="00AB3192">
        <w:rPr>
          <w:rFonts w:asciiTheme="minorBidi" w:hAnsiTheme="minorBidi"/>
          <w:sz w:val="24"/>
          <w:szCs w:val="24"/>
        </w:rPr>
        <w:t xml:space="preserve">required upon the entire garment. </w:t>
      </w:r>
    </w:p>
    <w:p w14:paraId="356D71CF" w14:textId="77777777" w:rsidR="00033381" w:rsidRPr="00AB3192" w:rsidRDefault="00033381" w:rsidP="0023717A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</w:rPr>
      </w:pPr>
    </w:p>
    <w:p w14:paraId="617752AA" w14:textId="0629BFB4" w:rsidR="0014622F" w:rsidRDefault="0014622F" w:rsidP="0042419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192">
        <w:rPr>
          <w:rFonts w:asciiTheme="minorBidi" w:hAnsiTheme="minorBidi"/>
          <w:sz w:val="24"/>
          <w:szCs w:val="24"/>
        </w:rPr>
        <w:t xml:space="preserve">Tosafot </w:t>
      </w:r>
      <w:r w:rsidR="0042419F">
        <w:rPr>
          <w:rFonts w:asciiTheme="minorBidi" w:hAnsiTheme="minorBidi"/>
          <w:sz w:val="24"/>
          <w:szCs w:val="24"/>
        </w:rPr>
        <w:t xml:space="preserve">(7a) </w:t>
      </w:r>
      <w:r w:rsidR="0042419F" w:rsidRPr="0042419F">
        <w:rPr>
          <w:rFonts w:asciiTheme="minorBidi" w:hAnsiTheme="minorBidi"/>
          <w:sz w:val="24"/>
          <w:szCs w:val="24"/>
        </w:rPr>
        <w:t>s.v.</w:t>
      </w:r>
      <w:r w:rsidR="0042419F">
        <w:rPr>
          <w:rFonts w:asciiTheme="minorBidi" w:hAnsiTheme="minorBidi"/>
          <w:sz w:val="24"/>
          <w:szCs w:val="24"/>
        </w:rPr>
        <w:t xml:space="preserve"> </w:t>
      </w:r>
      <w:r w:rsidR="0042419F" w:rsidRPr="0042419F">
        <w:rPr>
          <w:rFonts w:asciiTheme="minorBidi" w:hAnsiTheme="minorBidi"/>
          <w:i/>
          <w:iCs/>
          <w:sz w:val="24"/>
          <w:szCs w:val="24"/>
        </w:rPr>
        <w:t>Macha</w:t>
      </w:r>
      <w:r w:rsidR="0042419F">
        <w:rPr>
          <w:rFonts w:asciiTheme="minorBidi" w:hAnsiTheme="minorBidi"/>
          <w:i/>
          <w:iCs/>
          <w:sz w:val="24"/>
          <w:szCs w:val="24"/>
        </w:rPr>
        <w:t>v</w:t>
      </w:r>
      <w:r w:rsidR="0042419F" w:rsidRPr="0042419F">
        <w:rPr>
          <w:rFonts w:asciiTheme="minorBidi" w:hAnsiTheme="minorBidi"/>
          <w:i/>
          <w:iCs/>
          <w:sz w:val="24"/>
          <w:szCs w:val="24"/>
        </w:rPr>
        <w:t>i</w:t>
      </w:r>
      <w:r w:rsidR="0042419F" w:rsidRPr="00AB3192">
        <w:rPr>
          <w:rFonts w:asciiTheme="minorBidi" w:hAnsiTheme="minorBidi"/>
          <w:sz w:val="24"/>
          <w:szCs w:val="24"/>
        </w:rPr>
        <w:t xml:space="preserve"> disagrees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requiring an oath on the entire garment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even the sections </w:t>
      </w:r>
      <w:r w:rsidR="00F566BD">
        <w:rPr>
          <w:rFonts w:asciiTheme="minorBidi" w:hAnsiTheme="minorBidi"/>
          <w:sz w:val="24"/>
          <w:szCs w:val="24"/>
        </w:rPr>
        <w:t>that</w:t>
      </w:r>
      <w:r w:rsidRPr="00AB3192">
        <w:rPr>
          <w:rFonts w:asciiTheme="minorBidi" w:hAnsiTheme="minorBidi"/>
          <w:sz w:val="24"/>
          <w:szCs w:val="24"/>
        </w:rPr>
        <w:t xml:space="preserve"> are physically grasped by the two parties. It appears that Tosafot view the oath as purely extrinsic. </w:t>
      </w:r>
      <w:r w:rsidR="00F566BD">
        <w:rPr>
          <w:rFonts w:asciiTheme="minorBidi" w:hAnsiTheme="minorBidi"/>
          <w:sz w:val="24"/>
          <w:szCs w:val="24"/>
        </w:rPr>
        <w:t>Thus, e</w:t>
      </w:r>
      <w:r w:rsidRPr="00AB3192">
        <w:rPr>
          <w:rFonts w:asciiTheme="minorBidi" w:hAnsiTheme="minorBidi"/>
          <w:sz w:val="24"/>
          <w:szCs w:val="24"/>
        </w:rPr>
        <w:t xml:space="preserve">ven when allocating percentages of the garment based upon </w:t>
      </w:r>
      <w:r w:rsidRPr="00033381">
        <w:rPr>
          <w:rFonts w:asciiTheme="minorBidi" w:hAnsiTheme="minorBidi"/>
          <w:i/>
          <w:iCs/>
          <w:sz w:val="24"/>
          <w:szCs w:val="24"/>
        </w:rPr>
        <w:t>chezkat mammon</w:t>
      </w:r>
      <w:r w:rsidRPr="00AB3192">
        <w:rPr>
          <w:rFonts w:asciiTheme="minorBidi" w:hAnsiTheme="minorBidi"/>
          <w:sz w:val="24"/>
          <w:szCs w:val="24"/>
        </w:rPr>
        <w:t xml:space="preserve"> (for the </w:t>
      </w:r>
      <w:r w:rsidR="00640935" w:rsidRPr="00AB3192">
        <w:rPr>
          <w:rFonts w:asciiTheme="minorBidi" w:hAnsiTheme="minorBidi"/>
          <w:sz w:val="24"/>
          <w:szCs w:val="24"/>
        </w:rPr>
        <w:t>portions</w:t>
      </w:r>
      <w:r w:rsidRPr="00AB3192">
        <w:rPr>
          <w:rFonts w:asciiTheme="minorBidi" w:hAnsiTheme="minorBidi"/>
          <w:sz w:val="24"/>
          <w:szCs w:val="24"/>
        </w:rPr>
        <w:t xml:space="preserve"> act</w:t>
      </w:r>
      <w:r w:rsidR="00033381">
        <w:rPr>
          <w:rFonts w:asciiTheme="minorBidi" w:hAnsiTheme="minorBidi"/>
          <w:sz w:val="24"/>
          <w:szCs w:val="24"/>
        </w:rPr>
        <w:t>ually physically held)</w:t>
      </w:r>
      <w:r w:rsidR="00F566BD">
        <w:rPr>
          <w:rFonts w:asciiTheme="minorBidi" w:hAnsiTheme="minorBidi"/>
          <w:sz w:val="24"/>
          <w:szCs w:val="24"/>
        </w:rPr>
        <w:t>,</w:t>
      </w:r>
      <w:r w:rsidR="00033381">
        <w:rPr>
          <w:rFonts w:asciiTheme="minorBidi" w:hAnsiTheme="minorBidi"/>
          <w:sz w:val="24"/>
          <w:szCs w:val="24"/>
        </w:rPr>
        <w:t xml:space="preserve"> a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 is nece</w:t>
      </w:r>
      <w:r w:rsidR="00033381">
        <w:rPr>
          <w:rFonts w:asciiTheme="minorBidi" w:hAnsiTheme="minorBidi"/>
          <w:sz w:val="24"/>
          <w:szCs w:val="24"/>
        </w:rPr>
        <w:t xml:space="preserve">ssary. </w:t>
      </w:r>
      <w:r w:rsidR="0042419F">
        <w:rPr>
          <w:rFonts w:asciiTheme="minorBidi" w:hAnsiTheme="minorBidi"/>
          <w:sz w:val="24"/>
          <w:szCs w:val="24"/>
        </w:rPr>
        <w:t>To summarize t</w:t>
      </w:r>
      <w:r w:rsidR="00033381">
        <w:rPr>
          <w:rFonts w:asciiTheme="minorBidi" w:hAnsiTheme="minorBidi"/>
          <w:sz w:val="24"/>
          <w:szCs w:val="24"/>
        </w:rPr>
        <w:t xml:space="preserve">he nature of the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42419F">
        <w:rPr>
          <w:rFonts w:asciiTheme="minorBidi" w:hAnsiTheme="minorBidi"/>
          <w:sz w:val="24"/>
          <w:szCs w:val="24"/>
        </w:rPr>
        <w:t xml:space="preserve">preceding </w:t>
      </w:r>
      <w:r w:rsidR="0042419F" w:rsidRPr="0042419F">
        <w:rPr>
          <w:rFonts w:asciiTheme="minorBidi" w:hAnsiTheme="minorBidi"/>
          <w:i/>
          <w:iCs/>
          <w:sz w:val="24"/>
          <w:szCs w:val="24"/>
        </w:rPr>
        <w:t>yachaloku</w:t>
      </w:r>
      <w:r w:rsidR="0042419F">
        <w:rPr>
          <w:rFonts w:asciiTheme="minorBidi" w:hAnsiTheme="minorBidi"/>
          <w:sz w:val="24"/>
          <w:szCs w:val="24"/>
        </w:rPr>
        <w:t xml:space="preserve"> </w:t>
      </w:r>
      <w:r w:rsidRPr="00AB3192">
        <w:rPr>
          <w:rFonts w:asciiTheme="minorBidi" w:hAnsiTheme="minorBidi"/>
          <w:sz w:val="24"/>
          <w:szCs w:val="24"/>
        </w:rPr>
        <w:t>will af</w:t>
      </w:r>
      <w:r w:rsidR="00033381">
        <w:rPr>
          <w:rFonts w:asciiTheme="minorBidi" w:hAnsiTheme="minorBidi"/>
          <w:sz w:val="24"/>
          <w:szCs w:val="24"/>
        </w:rPr>
        <w:t xml:space="preserve">fect its scope. If the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 is merely extrinsic to protect against future aggression</w:t>
      </w:r>
      <w:r w:rsidR="00F566BD">
        <w:rPr>
          <w:rFonts w:asciiTheme="minorBidi" w:hAnsiTheme="minorBidi"/>
          <w:sz w:val="24"/>
          <w:szCs w:val="24"/>
        </w:rPr>
        <w:t>, it</w:t>
      </w:r>
      <w:r w:rsidRPr="00AB3192">
        <w:rPr>
          <w:rFonts w:asciiTheme="minorBidi" w:hAnsiTheme="minorBidi"/>
          <w:sz w:val="24"/>
          <w:szCs w:val="24"/>
        </w:rPr>
        <w:t xml:space="preserve"> would be broadly applied to any </w:t>
      </w:r>
      <w:r w:rsidRPr="00033381">
        <w:rPr>
          <w:rFonts w:asciiTheme="minorBidi" w:hAnsiTheme="minorBidi"/>
          <w:i/>
          <w:iCs/>
          <w:sz w:val="24"/>
          <w:szCs w:val="24"/>
        </w:rPr>
        <w:t>yachaloku</w:t>
      </w:r>
      <w:r w:rsidRPr="00AB3192">
        <w:rPr>
          <w:rFonts w:asciiTheme="minorBidi" w:hAnsiTheme="minorBidi"/>
          <w:sz w:val="24"/>
          <w:szCs w:val="24"/>
        </w:rPr>
        <w:t xml:space="preserve"> and to any part of the garme</w:t>
      </w:r>
      <w:r w:rsidR="00033381">
        <w:rPr>
          <w:rFonts w:asciiTheme="minorBidi" w:hAnsiTheme="minorBidi"/>
          <w:sz w:val="24"/>
          <w:szCs w:val="24"/>
        </w:rPr>
        <w:t>nt being divided. If</w:t>
      </w:r>
      <w:r w:rsidR="00F566BD">
        <w:rPr>
          <w:rFonts w:asciiTheme="minorBidi" w:hAnsiTheme="minorBidi"/>
          <w:sz w:val="24"/>
          <w:szCs w:val="24"/>
        </w:rPr>
        <w:t>, however,</w:t>
      </w:r>
      <w:r w:rsidR="00033381">
        <w:rPr>
          <w:rFonts w:asciiTheme="minorBidi" w:hAnsiTheme="minorBidi"/>
          <w:sz w:val="24"/>
          <w:szCs w:val="24"/>
        </w:rPr>
        <w:t xml:space="preserve"> the </w:t>
      </w:r>
      <w:r w:rsidR="00033381" w:rsidRPr="00F566BD">
        <w:rPr>
          <w:rFonts w:asciiTheme="minorBidi" w:hAnsiTheme="minorBidi"/>
          <w:i/>
          <w:iCs/>
          <w:sz w:val="24"/>
          <w:szCs w:val="24"/>
        </w:rPr>
        <w:t>shevua</w:t>
      </w:r>
      <w:r w:rsidRPr="00033381">
        <w:rPr>
          <w:rFonts w:asciiTheme="minorBidi" w:hAnsiTheme="minorBidi"/>
          <w:sz w:val="24"/>
          <w:szCs w:val="24"/>
        </w:rPr>
        <w:t xml:space="preserve"> </w:t>
      </w:r>
      <w:r w:rsidR="00640935" w:rsidRPr="00033381">
        <w:rPr>
          <w:rFonts w:asciiTheme="minorBidi" w:hAnsiTheme="minorBidi"/>
          <w:sz w:val="24"/>
          <w:szCs w:val="24"/>
        </w:rPr>
        <w:t>reinforces</w:t>
      </w:r>
      <w:r w:rsidRPr="00033381">
        <w:rPr>
          <w:rFonts w:asciiTheme="minorBidi" w:hAnsiTheme="minorBidi"/>
          <w:sz w:val="24"/>
          <w:szCs w:val="24"/>
        </w:rPr>
        <w:t xml:space="preserve"> claims and possessions in advance of a</w:t>
      </w:r>
      <w:r w:rsidR="007F7268" w:rsidRPr="00033381">
        <w:rPr>
          <w:rFonts w:asciiTheme="minorBidi" w:hAnsiTheme="minorBidi"/>
          <w:sz w:val="24"/>
          <w:szCs w:val="24"/>
          <w:rtl/>
          <w:lang w:bidi="he-IL"/>
        </w:rPr>
        <w:t xml:space="preserve"> </w:t>
      </w:r>
      <w:r w:rsidR="007F7268" w:rsidRPr="00033381">
        <w:rPr>
          <w:rFonts w:asciiTheme="minorBidi" w:hAnsiTheme="minorBidi"/>
          <w:sz w:val="24"/>
          <w:szCs w:val="24"/>
        </w:rPr>
        <w:t>court</w:t>
      </w:r>
      <w:r w:rsidRPr="00033381">
        <w:rPr>
          <w:rFonts w:asciiTheme="minorBidi" w:hAnsiTheme="minorBidi"/>
          <w:sz w:val="24"/>
          <w:szCs w:val="24"/>
        </w:rPr>
        <w:t xml:space="preserve"> imposed </w:t>
      </w:r>
      <w:r w:rsidRPr="00033381">
        <w:rPr>
          <w:rFonts w:asciiTheme="minorBidi" w:hAnsiTheme="minorBidi"/>
          <w:i/>
          <w:iCs/>
          <w:sz w:val="24"/>
          <w:szCs w:val="24"/>
        </w:rPr>
        <w:t>yachaloku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it may not be applied when </w:t>
      </w:r>
      <w:r w:rsidRPr="00033381">
        <w:rPr>
          <w:rFonts w:asciiTheme="minorBidi" w:hAnsiTheme="minorBidi"/>
          <w:i/>
          <w:iCs/>
          <w:sz w:val="24"/>
          <w:szCs w:val="24"/>
        </w:rPr>
        <w:t>yachaloku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640935" w:rsidRPr="00AB3192">
        <w:rPr>
          <w:rFonts w:asciiTheme="minorBidi" w:hAnsiTheme="minorBidi"/>
          <w:sz w:val="24"/>
          <w:szCs w:val="24"/>
        </w:rPr>
        <w:t>emerges</w:t>
      </w:r>
      <w:r w:rsidRPr="00AB3192">
        <w:rPr>
          <w:rFonts w:asciiTheme="minorBidi" w:hAnsiTheme="minorBidi"/>
          <w:sz w:val="24"/>
          <w:szCs w:val="24"/>
        </w:rPr>
        <w:t xml:space="preserve"> from an application of </w:t>
      </w:r>
      <w:r w:rsidRPr="00033381">
        <w:rPr>
          <w:rFonts w:asciiTheme="minorBidi" w:hAnsiTheme="minorBidi"/>
          <w:i/>
          <w:iCs/>
          <w:sz w:val="24"/>
          <w:szCs w:val="24"/>
        </w:rPr>
        <w:t>ha</w:t>
      </w:r>
      <w:r w:rsidR="00033381">
        <w:rPr>
          <w:rFonts w:asciiTheme="minorBidi" w:hAnsiTheme="minorBidi"/>
          <w:i/>
          <w:iCs/>
          <w:sz w:val="24"/>
          <w:szCs w:val="24"/>
        </w:rPr>
        <w:t>-</w:t>
      </w:r>
      <w:r w:rsidRPr="00033381">
        <w:rPr>
          <w:rFonts w:asciiTheme="minorBidi" w:hAnsiTheme="minorBidi"/>
          <w:i/>
          <w:iCs/>
          <w:sz w:val="24"/>
          <w:szCs w:val="24"/>
        </w:rPr>
        <w:t>motzi mei</w:t>
      </w:r>
      <w:r w:rsidR="00F566BD">
        <w:rPr>
          <w:rFonts w:asciiTheme="minorBidi" w:hAnsiTheme="minorBidi"/>
          <w:i/>
          <w:iCs/>
          <w:sz w:val="24"/>
          <w:szCs w:val="24"/>
        </w:rPr>
        <w:t>-</w:t>
      </w:r>
      <w:r w:rsidRPr="00033381">
        <w:rPr>
          <w:rFonts w:asciiTheme="minorBidi" w:hAnsiTheme="minorBidi"/>
          <w:i/>
          <w:iCs/>
          <w:sz w:val="24"/>
          <w:szCs w:val="24"/>
        </w:rPr>
        <w:t>chaveiro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033381">
        <w:rPr>
          <w:rFonts w:asciiTheme="minorBidi" w:hAnsiTheme="minorBidi"/>
          <w:i/>
          <w:iCs/>
          <w:sz w:val="24"/>
          <w:szCs w:val="24"/>
        </w:rPr>
        <w:t>alav ha</w:t>
      </w:r>
      <w:r w:rsidR="00F566BD">
        <w:rPr>
          <w:rFonts w:asciiTheme="minorBidi" w:hAnsiTheme="minorBidi"/>
          <w:i/>
          <w:iCs/>
          <w:sz w:val="24"/>
          <w:szCs w:val="24"/>
        </w:rPr>
        <w:t>-</w:t>
      </w:r>
      <w:r w:rsidR="00033381">
        <w:rPr>
          <w:rFonts w:asciiTheme="minorBidi" w:hAnsiTheme="minorBidi"/>
          <w:i/>
          <w:iCs/>
          <w:sz w:val="24"/>
          <w:szCs w:val="24"/>
        </w:rPr>
        <w:t>ra’aya</w:t>
      </w:r>
      <w:r w:rsidRPr="00AB3192">
        <w:rPr>
          <w:rFonts w:asciiTheme="minorBidi" w:hAnsiTheme="minorBidi"/>
          <w:sz w:val="24"/>
          <w:szCs w:val="24"/>
        </w:rPr>
        <w:t>.</w:t>
      </w:r>
    </w:p>
    <w:p w14:paraId="7141BE64" w14:textId="77777777" w:rsidR="00033381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32DA131A" w14:textId="1A647666" w:rsidR="00766D13" w:rsidRPr="00AB3192" w:rsidRDefault="00766D13" w:rsidP="0042419F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192">
        <w:rPr>
          <w:rFonts w:asciiTheme="minorBidi" w:hAnsiTheme="minorBidi"/>
          <w:sz w:val="24"/>
          <w:szCs w:val="24"/>
        </w:rPr>
        <w:t xml:space="preserve">This question would also influence the scope of an interesting </w:t>
      </w:r>
      <w:r w:rsidR="0042419F">
        <w:rPr>
          <w:rFonts w:asciiTheme="minorBidi" w:hAnsiTheme="minorBidi"/>
          <w:sz w:val="24"/>
          <w:szCs w:val="24"/>
        </w:rPr>
        <w:t>exemption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F566BD">
        <w:rPr>
          <w:rFonts w:asciiTheme="minorBidi" w:hAnsiTheme="minorBidi"/>
          <w:sz w:val="24"/>
          <w:szCs w:val="24"/>
        </w:rPr>
        <w:t>presented</w:t>
      </w:r>
      <w:r w:rsidR="00033381">
        <w:rPr>
          <w:rFonts w:asciiTheme="minorBidi" w:hAnsiTheme="minorBidi"/>
          <w:sz w:val="24"/>
          <w:szCs w:val="24"/>
        </w:rPr>
        <w:t xml:space="preserve"> by the </w:t>
      </w:r>
      <w:r w:rsidR="00033381" w:rsidRPr="00F566BD">
        <w:rPr>
          <w:rFonts w:asciiTheme="minorBidi" w:hAnsiTheme="minorBidi"/>
          <w:i/>
          <w:iCs/>
          <w:sz w:val="24"/>
          <w:szCs w:val="24"/>
        </w:rPr>
        <w:t>gemara</w:t>
      </w:r>
      <w:r w:rsidR="00F566BD">
        <w:rPr>
          <w:rFonts w:asciiTheme="minorBidi" w:hAnsiTheme="minorBidi"/>
          <w:sz w:val="24"/>
          <w:szCs w:val="24"/>
        </w:rPr>
        <w:t xml:space="preserve">. The </w:t>
      </w:r>
      <w:r w:rsidR="00F566BD" w:rsidRPr="00F566BD">
        <w:rPr>
          <w:rFonts w:asciiTheme="minorBidi" w:hAnsiTheme="minorBidi"/>
          <w:i/>
          <w:iCs/>
          <w:sz w:val="24"/>
          <w:szCs w:val="24"/>
        </w:rPr>
        <w:t>m</w:t>
      </w:r>
      <w:r w:rsidR="00033381" w:rsidRPr="00F566BD">
        <w:rPr>
          <w:rFonts w:asciiTheme="minorBidi" w:hAnsiTheme="minorBidi"/>
          <w:i/>
          <w:iCs/>
          <w:sz w:val="24"/>
          <w:szCs w:val="24"/>
        </w:rPr>
        <w:t>ishna</w:t>
      </w:r>
      <w:r w:rsidRPr="00AB3192">
        <w:rPr>
          <w:rFonts w:asciiTheme="minorBidi" w:hAnsiTheme="minorBidi"/>
          <w:sz w:val="24"/>
          <w:szCs w:val="24"/>
        </w:rPr>
        <w:t xml:space="preserve"> (2a) describes</w:t>
      </w:r>
      <w:r w:rsidR="00F566BD">
        <w:rPr>
          <w:rFonts w:asciiTheme="minorBidi" w:hAnsiTheme="minorBidi"/>
          <w:sz w:val="24"/>
          <w:szCs w:val="24"/>
        </w:rPr>
        <w:t xml:space="preserve"> disputes about purchased items, with each disputant claiming</w:t>
      </w:r>
      <w:r w:rsidRPr="00AB3192">
        <w:rPr>
          <w:rFonts w:asciiTheme="minorBidi" w:hAnsiTheme="minorBidi"/>
          <w:sz w:val="24"/>
          <w:szCs w:val="24"/>
        </w:rPr>
        <w:t xml:space="preserve"> that he is the rightful purchaser. The </w:t>
      </w:r>
      <w:r w:rsidRPr="00F566BD">
        <w:rPr>
          <w:rFonts w:asciiTheme="minorBidi" w:hAnsiTheme="minorBidi"/>
          <w:i/>
          <w:iCs/>
          <w:sz w:val="24"/>
          <w:szCs w:val="24"/>
        </w:rPr>
        <w:t>gemara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42419F">
        <w:rPr>
          <w:rFonts w:asciiTheme="minorBidi" w:hAnsiTheme="minorBidi"/>
          <w:sz w:val="24"/>
          <w:szCs w:val="24"/>
        </w:rPr>
        <w:lastRenderedPageBreak/>
        <w:t>proposes</w:t>
      </w:r>
      <w:r w:rsidRPr="00AB3192">
        <w:rPr>
          <w:rFonts w:asciiTheme="minorBidi" w:hAnsiTheme="minorBidi"/>
          <w:sz w:val="24"/>
          <w:szCs w:val="24"/>
        </w:rPr>
        <w:t xml:space="preserve"> asking the seller who the rightful purchaser is</w:t>
      </w:r>
      <w:r w:rsidR="00F566BD">
        <w:rPr>
          <w:rFonts w:asciiTheme="minorBidi" w:hAnsiTheme="minorBidi"/>
          <w:sz w:val="24"/>
          <w:szCs w:val="24"/>
        </w:rPr>
        <w:t xml:space="preserve">. </w:t>
      </w:r>
      <w:r w:rsidR="00500066" w:rsidRPr="00AB3192">
        <w:rPr>
          <w:rFonts w:asciiTheme="minorBidi" w:hAnsiTheme="minorBidi"/>
          <w:sz w:val="24"/>
          <w:szCs w:val="24"/>
        </w:rPr>
        <w:t>Why should each party take an oath if the s</w:t>
      </w:r>
      <w:r w:rsidR="00F566BD">
        <w:rPr>
          <w:rFonts w:asciiTheme="minorBidi" w:hAnsiTheme="minorBidi"/>
          <w:sz w:val="24"/>
          <w:szCs w:val="24"/>
        </w:rPr>
        <w:t>eller can clarify the situation?</w:t>
      </w:r>
      <w:r w:rsidR="00500066" w:rsidRPr="00AB3192">
        <w:rPr>
          <w:rFonts w:asciiTheme="minorBidi" w:hAnsiTheme="minorBidi"/>
          <w:sz w:val="24"/>
          <w:szCs w:val="24"/>
        </w:rPr>
        <w:t xml:space="preserve"> </w:t>
      </w:r>
      <w:r w:rsidR="00F566BD">
        <w:rPr>
          <w:rFonts w:asciiTheme="minorBidi" w:hAnsiTheme="minorBidi"/>
          <w:sz w:val="24"/>
          <w:szCs w:val="24"/>
        </w:rPr>
        <w:t>Based on</w:t>
      </w:r>
      <w:r w:rsidR="00500066" w:rsidRPr="00AB3192">
        <w:rPr>
          <w:rFonts w:asciiTheme="minorBidi" w:hAnsiTheme="minorBidi"/>
          <w:sz w:val="24"/>
          <w:szCs w:val="24"/>
        </w:rPr>
        <w:t xml:space="preserve"> this interjection</w:t>
      </w:r>
      <w:r w:rsidR="00F566BD">
        <w:rPr>
          <w:rFonts w:asciiTheme="minorBidi" w:hAnsiTheme="minorBidi"/>
          <w:sz w:val="24"/>
          <w:szCs w:val="24"/>
        </w:rPr>
        <w:t>,</w:t>
      </w:r>
      <w:r w:rsidR="00500066" w:rsidRPr="00AB3192">
        <w:rPr>
          <w:rFonts w:asciiTheme="minorBidi" w:hAnsiTheme="minorBidi"/>
          <w:sz w:val="24"/>
          <w:szCs w:val="24"/>
        </w:rPr>
        <w:t xml:space="preserve"> Ra</w:t>
      </w:r>
      <w:r w:rsidR="00F566BD">
        <w:rPr>
          <w:rFonts w:asciiTheme="minorBidi" w:hAnsiTheme="minorBidi"/>
          <w:sz w:val="24"/>
          <w:szCs w:val="24"/>
        </w:rPr>
        <w:t>b</w:t>
      </w:r>
      <w:r w:rsidR="00500066" w:rsidRPr="00AB3192">
        <w:rPr>
          <w:rFonts w:asciiTheme="minorBidi" w:hAnsiTheme="minorBidi"/>
          <w:sz w:val="24"/>
          <w:szCs w:val="24"/>
        </w:rPr>
        <w:t xml:space="preserve">benu Tam inferred that a lone </w:t>
      </w:r>
      <w:r w:rsidR="00500066" w:rsidRPr="00033381">
        <w:rPr>
          <w:rFonts w:asciiTheme="minorBidi" w:hAnsiTheme="minorBidi"/>
          <w:i/>
          <w:iCs/>
          <w:sz w:val="24"/>
          <w:szCs w:val="24"/>
        </w:rPr>
        <w:t>eid</w:t>
      </w:r>
      <w:r w:rsidR="00F566BD">
        <w:rPr>
          <w:rFonts w:asciiTheme="minorBidi" w:hAnsiTheme="minorBidi"/>
          <w:sz w:val="24"/>
          <w:szCs w:val="24"/>
        </w:rPr>
        <w:t xml:space="preserve"> –</w:t>
      </w:r>
      <w:r w:rsidR="00500066" w:rsidRPr="00AB3192">
        <w:rPr>
          <w:rFonts w:asciiTheme="minorBidi" w:hAnsiTheme="minorBidi"/>
          <w:sz w:val="24"/>
          <w:szCs w:val="24"/>
        </w:rPr>
        <w:t xml:space="preserve"> though not po</w:t>
      </w:r>
      <w:r w:rsidR="00F566BD">
        <w:rPr>
          <w:rFonts w:asciiTheme="minorBidi" w:hAnsiTheme="minorBidi"/>
          <w:sz w:val="24"/>
          <w:szCs w:val="24"/>
        </w:rPr>
        <w:t xml:space="preserve">tent enough to sway the </w:t>
      </w:r>
      <w:r w:rsidR="0042419F">
        <w:rPr>
          <w:rFonts w:asciiTheme="minorBidi" w:hAnsiTheme="minorBidi"/>
          <w:sz w:val="24"/>
          <w:szCs w:val="24"/>
        </w:rPr>
        <w:t xml:space="preserve">actual monetary </w:t>
      </w:r>
      <w:r w:rsidR="00F566BD">
        <w:rPr>
          <w:rFonts w:asciiTheme="minorBidi" w:hAnsiTheme="minorBidi"/>
          <w:sz w:val="24"/>
          <w:szCs w:val="24"/>
        </w:rPr>
        <w:t>verdict –</w:t>
      </w:r>
      <w:r w:rsidR="00500066" w:rsidRPr="00AB3192">
        <w:rPr>
          <w:rFonts w:asciiTheme="minorBidi" w:hAnsiTheme="minorBidi"/>
          <w:sz w:val="24"/>
          <w:szCs w:val="24"/>
        </w:rPr>
        <w:t xml:space="preserve"> would be </w:t>
      </w:r>
      <w:r w:rsidR="00640935" w:rsidRPr="00AB3192">
        <w:rPr>
          <w:rFonts w:asciiTheme="minorBidi" w:hAnsiTheme="minorBidi"/>
          <w:sz w:val="24"/>
          <w:szCs w:val="24"/>
        </w:rPr>
        <w:t>sufficient</w:t>
      </w:r>
      <w:r w:rsidR="00500066" w:rsidRPr="00AB3192">
        <w:rPr>
          <w:rFonts w:asciiTheme="minorBidi" w:hAnsiTheme="minorBidi"/>
          <w:sz w:val="24"/>
          <w:szCs w:val="24"/>
        </w:rPr>
        <w:t xml:space="preserve"> to absolve </w:t>
      </w:r>
      <w:r w:rsidR="00F566BD">
        <w:rPr>
          <w:rFonts w:asciiTheme="minorBidi" w:hAnsiTheme="minorBidi"/>
          <w:sz w:val="24"/>
          <w:szCs w:val="24"/>
        </w:rPr>
        <w:t xml:space="preserve">litigants </w:t>
      </w:r>
      <w:r w:rsidR="00500066" w:rsidRPr="00AB3192">
        <w:rPr>
          <w:rFonts w:asciiTheme="minorBidi" w:hAnsiTheme="minorBidi"/>
          <w:sz w:val="24"/>
          <w:szCs w:val="24"/>
        </w:rPr>
        <w:t xml:space="preserve">from taking oaths. </w:t>
      </w:r>
      <w:r w:rsidR="00F566BD">
        <w:rPr>
          <w:rFonts w:asciiTheme="minorBidi" w:hAnsiTheme="minorBidi"/>
          <w:sz w:val="24"/>
          <w:szCs w:val="24"/>
        </w:rPr>
        <w:t>Thus, t</w:t>
      </w:r>
      <w:r w:rsidR="00500066" w:rsidRPr="00AB3192">
        <w:rPr>
          <w:rFonts w:asciiTheme="minorBidi" w:hAnsiTheme="minorBidi"/>
          <w:sz w:val="24"/>
          <w:szCs w:val="24"/>
        </w:rPr>
        <w:t xml:space="preserve">he </w:t>
      </w:r>
      <w:r w:rsidR="00500066" w:rsidRPr="00F566BD">
        <w:rPr>
          <w:rFonts w:asciiTheme="minorBidi" w:hAnsiTheme="minorBidi"/>
          <w:i/>
          <w:iCs/>
          <w:sz w:val="24"/>
          <w:szCs w:val="24"/>
        </w:rPr>
        <w:t>gemara</w:t>
      </w:r>
      <w:r w:rsidR="00500066" w:rsidRPr="00AB3192">
        <w:rPr>
          <w:rFonts w:asciiTheme="minorBidi" w:hAnsiTheme="minorBidi"/>
          <w:sz w:val="24"/>
          <w:szCs w:val="24"/>
        </w:rPr>
        <w:t xml:space="preserve"> sought </w:t>
      </w:r>
      <w:r w:rsidR="00F566BD">
        <w:rPr>
          <w:rFonts w:asciiTheme="minorBidi" w:hAnsiTheme="minorBidi"/>
          <w:sz w:val="24"/>
          <w:szCs w:val="24"/>
        </w:rPr>
        <w:t>the</w:t>
      </w:r>
      <w:r w:rsidR="00500066" w:rsidRPr="00AB3192">
        <w:rPr>
          <w:rFonts w:asciiTheme="minorBidi" w:hAnsiTheme="minorBidi"/>
          <w:sz w:val="24"/>
          <w:szCs w:val="24"/>
        </w:rPr>
        <w:t xml:space="preserve"> testimony </w:t>
      </w:r>
      <w:r w:rsidR="00F566BD">
        <w:rPr>
          <w:rFonts w:asciiTheme="minorBidi" w:hAnsiTheme="minorBidi"/>
          <w:sz w:val="24"/>
          <w:szCs w:val="24"/>
        </w:rPr>
        <w:t xml:space="preserve">of a single witness </w:t>
      </w:r>
      <w:r w:rsidR="00500066" w:rsidRPr="00AB3192">
        <w:rPr>
          <w:rFonts w:asciiTheme="minorBidi" w:hAnsiTheme="minorBidi"/>
          <w:sz w:val="24"/>
          <w:szCs w:val="24"/>
        </w:rPr>
        <w:t xml:space="preserve">to acquit one of the parties from </w:t>
      </w:r>
      <w:r w:rsidR="00640935" w:rsidRPr="00AB3192">
        <w:rPr>
          <w:rFonts w:asciiTheme="minorBidi" w:hAnsiTheme="minorBidi"/>
          <w:sz w:val="24"/>
          <w:szCs w:val="24"/>
        </w:rPr>
        <w:t>their</w:t>
      </w:r>
      <w:r w:rsidR="00500066" w:rsidRPr="00AB3192">
        <w:rPr>
          <w:rFonts w:asciiTheme="minorBidi" w:hAnsiTheme="minorBidi"/>
          <w:sz w:val="24"/>
          <w:szCs w:val="24"/>
        </w:rPr>
        <w:t xml:space="preserve"> oath. </w:t>
      </w:r>
    </w:p>
    <w:p w14:paraId="41369723" w14:textId="6650F7AC" w:rsidR="00500066" w:rsidRPr="00AB3192" w:rsidRDefault="00500066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379C34D" w14:textId="57C63D97" w:rsidR="00F566BD" w:rsidRDefault="00500066" w:rsidP="00896505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AB3192">
        <w:rPr>
          <w:rFonts w:asciiTheme="minorBidi" w:hAnsiTheme="minorBidi"/>
          <w:sz w:val="24"/>
          <w:szCs w:val="24"/>
        </w:rPr>
        <w:t>From this interjection (which is only rejected technically)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="00F566BD">
        <w:rPr>
          <w:rFonts w:asciiTheme="minorBidi" w:hAnsiTheme="minorBidi"/>
          <w:sz w:val="24"/>
          <w:szCs w:val="24"/>
        </w:rPr>
        <w:t>the Maharam Mi-</w:t>
      </w:r>
      <w:r w:rsidRPr="00AB3192">
        <w:rPr>
          <w:rFonts w:asciiTheme="minorBidi" w:hAnsiTheme="minorBidi"/>
          <w:sz w:val="24"/>
          <w:szCs w:val="24"/>
        </w:rPr>
        <w:t>Rot</w:t>
      </w:r>
      <w:r w:rsidR="00640935" w:rsidRPr="00AB3192">
        <w:rPr>
          <w:rFonts w:asciiTheme="minorBidi" w:hAnsiTheme="minorBidi"/>
          <w:sz w:val="24"/>
          <w:szCs w:val="24"/>
        </w:rPr>
        <w:t>en</w:t>
      </w:r>
      <w:r w:rsidRPr="00AB3192">
        <w:rPr>
          <w:rFonts w:asciiTheme="minorBidi" w:hAnsiTheme="minorBidi"/>
          <w:sz w:val="24"/>
          <w:szCs w:val="24"/>
        </w:rPr>
        <w:t xml:space="preserve">berg inferred that an </w:t>
      </w:r>
      <w:r w:rsidRPr="00033381">
        <w:rPr>
          <w:rFonts w:asciiTheme="minorBidi" w:hAnsiTheme="minorBidi"/>
          <w:i/>
          <w:iCs/>
          <w:sz w:val="24"/>
          <w:szCs w:val="24"/>
        </w:rPr>
        <w:t>eid echad</w:t>
      </w:r>
      <w:r w:rsidRPr="00AB3192">
        <w:rPr>
          <w:rFonts w:asciiTheme="minorBidi" w:hAnsiTheme="minorBidi"/>
          <w:sz w:val="24"/>
          <w:szCs w:val="24"/>
        </w:rPr>
        <w:t xml:space="preserve"> or lone </w:t>
      </w:r>
      <w:r w:rsidRPr="00033381">
        <w:rPr>
          <w:rFonts w:asciiTheme="minorBidi" w:hAnsiTheme="minorBidi"/>
          <w:i/>
          <w:iCs/>
          <w:sz w:val="24"/>
          <w:szCs w:val="24"/>
        </w:rPr>
        <w:t>eid</w:t>
      </w:r>
      <w:r w:rsidRPr="00AB3192">
        <w:rPr>
          <w:rFonts w:asciiTheme="minorBidi" w:hAnsiTheme="minorBidi"/>
          <w:sz w:val="24"/>
          <w:szCs w:val="24"/>
        </w:rPr>
        <w:t xml:space="preserve"> can acquit </w:t>
      </w:r>
      <w:r w:rsidRPr="00F566BD">
        <w:rPr>
          <w:rFonts w:asciiTheme="minorBidi" w:hAnsiTheme="minorBidi"/>
          <w:b/>
          <w:bCs/>
          <w:sz w:val="24"/>
          <w:szCs w:val="24"/>
        </w:rPr>
        <w:t>any</w:t>
      </w:r>
      <w:r w:rsidRPr="00AB3192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Pr="00AB3192">
        <w:rPr>
          <w:rFonts w:asciiTheme="minorBidi" w:hAnsiTheme="minorBidi"/>
          <w:sz w:val="24"/>
          <w:szCs w:val="24"/>
        </w:rPr>
        <w:t xml:space="preserve"> based on the principle of </w:t>
      </w:r>
      <w:r w:rsidRPr="00033381">
        <w:rPr>
          <w:rFonts w:asciiTheme="minorBidi" w:hAnsiTheme="minorBidi"/>
          <w:i/>
          <w:iCs/>
          <w:sz w:val="24"/>
          <w:szCs w:val="24"/>
        </w:rPr>
        <w:t>eid mesayei’a</w:t>
      </w:r>
      <w:r w:rsidR="006C347B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C347B" w:rsidRPr="00896505">
        <w:rPr>
          <w:rFonts w:asciiTheme="minorBidi" w:hAnsiTheme="minorBidi"/>
          <w:sz w:val="24"/>
          <w:szCs w:val="24"/>
        </w:rPr>
        <w:t xml:space="preserve">(see </w:t>
      </w:r>
      <w:r w:rsidR="006C347B" w:rsidRPr="00896505">
        <w:rPr>
          <w:rFonts w:asciiTheme="minorBidi" w:hAnsiTheme="minorBidi"/>
          <w:i/>
          <w:iCs/>
          <w:sz w:val="24"/>
          <w:szCs w:val="24"/>
        </w:rPr>
        <w:t>shiur</w:t>
      </w:r>
      <w:r w:rsidR="006C347B" w:rsidRPr="00896505">
        <w:rPr>
          <w:rFonts w:asciiTheme="minorBidi" w:hAnsiTheme="minorBidi"/>
          <w:sz w:val="24"/>
          <w:szCs w:val="24"/>
        </w:rPr>
        <w:t xml:space="preserve"> link for an amplification of this concept</w:t>
      </w:r>
      <w:r w:rsidR="00896505">
        <w:rPr>
          <w:rFonts w:asciiTheme="minorBidi" w:hAnsiTheme="minorBidi"/>
          <w:sz w:val="24"/>
          <w:szCs w:val="24"/>
        </w:rPr>
        <w:t xml:space="preserve"> [</w:t>
      </w:r>
      <w:hyperlink r:id="rId5" w:history="1">
        <w:r w:rsidR="00896505" w:rsidRPr="00896505">
          <w:rPr>
            <w:rStyle w:val="Hyperlink"/>
            <w:rFonts w:asciiTheme="minorBidi" w:hAnsiTheme="minorBidi"/>
            <w:sz w:val="24"/>
            <w:szCs w:val="24"/>
          </w:rPr>
          <w:t>http://etzion.org.il/en/eid-mesayeia</w:t>
        </w:r>
      </w:hyperlink>
      <w:r w:rsidR="00896505">
        <w:rPr>
          <w:rFonts w:asciiTheme="minorBidi" w:hAnsiTheme="minorBidi"/>
          <w:sz w:val="24"/>
          <w:szCs w:val="24"/>
        </w:rPr>
        <w:t>]</w:t>
      </w:r>
      <w:r w:rsidR="006C347B" w:rsidRPr="00896505">
        <w:rPr>
          <w:rFonts w:asciiTheme="minorBidi" w:hAnsiTheme="minorBidi"/>
          <w:sz w:val="24"/>
          <w:szCs w:val="24"/>
        </w:rPr>
        <w:t>)</w:t>
      </w:r>
      <w:r w:rsidRPr="00896505">
        <w:rPr>
          <w:rFonts w:asciiTheme="minorBidi" w:hAnsiTheme="minorBidi"/>
          <w:sz w:val="24"/>
          <w:szCs w:val="24"/>
        </w:rPr>
        <w:t xml:space="preserve">. </w:t>
      </w:r>
      <w:r w:rsidRPr="00AB3192">
        <w:rPr>
          <w:rFonts w:asciiTheme="minorBidi" w:hAnsiTheme="minorBidi"/>
          <w:sz w:val="24"/>
          <w:szCs w:val="24"/>
        </w:rPr>
        <w:t>Arguing against this extrapolation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the Ramban in the </w:t>
      </w:r>
      <w:r w:rsidRPr="00033381">
        <w:rPr>
          <w:rFonts w:asciiTheme="minorBidi" w:hAnsiTheme="minorBidi"/>
          <w:i/>
          <w:iCs/>
          <w:sz w:val="24"/>
          <w:szCs w:val="24"/>
        </w:rPr>
        <w:t>Milchamot Hashem</w:t>
      </w:r>
      <w:r w:rsidRPr="00AB3192">
        <w:rPr>
          <w:rFonts w:asciiTheme="minorBidi" w:hAnsiTheme="minorBidi"/>
          <w:sz w:val="24"/>
          <w:szCs w:val="24"/>
        </w:rPr>
        <w:t xml:space="preserve"> claim</w:t>
      </w:r>
      <w:r w:rsidR="00F566BD">
        <w:rPr>
          <w:rFonts w:asciiTheme="minorBidi" w:hAnsiTheme="minorBidi"/>
          <w:sz w:val="24"/>
          <w:szCs w:val="24"/>
        </w:rPr>
        <w:t>s</w:t>
      </w:r>
      <w:r w:rsidRPr="00AB3192">
        <w:rPr>
          <w:rFonts w:asciiTheme="minorBidi" w:hAnsiTheme="minorBidi"/>
          <w:sz w:val="24"/>
          <w:szCs w:val="24"/>
        </w:rPr>
        <w:t xml:space="preserve"> that </w:t>
      </w:r>
      <w:r w:rsidR="00F566BD">
        <w:rPr>
          <w:rFonts w:asciiTheme="minorBidi" w:hAnsiTheme="minorBidi"/>
          <w:sz w:val="24"/>
          <w:szCs w:val="24"/>
        </w:rPr>
        <w:t>a</w:t>
      </w:r>
      <w:r w:rsidRPr="00AB3192">
        <w:rPr>
          <w:rFonts w:asciiTheme="minorBidi" w:hAnsiTheme="minorBidi"/>
          <w:sz w:val="24"/>
          <w:szCs w:val="24"/>
        </w:rPr>
        <w:t xml:space="preserve"> lone </w:t>
      </w:r>
      <w:r w:rsidRPr="00033381">
        <w:rPr>
          <w:rFonts w:asciiTheme="minorBidi" w:hAnsiTheme="minorBidi"/>
          <w:i/>
          <w:iCs/>
          <w:sz w:val="24"/>
          <w:szCs w:val="24"/>
        </w:rPr>
        <w:t>eid</w:t>
      </w:r>
      <w:r w:rsidRPr="00AB3192">
        <w:rPr>
          <w:rFonts w:asciiTheme="minorBidi" w:hAnsiTheme="minorBidi"/>
          <w:sz w:val="24"/>
          <w:szCs w:val="24"/>
        </w:rPr>
        <w:t xml:space="preserve"> cannot excuse </w:t>
      </w:r>
      <w:r w:rsidR="00F566BD">
        <w:rPr>
          <w:rFonts w:asciiTheme="minorBidi" w:hAnsiTheme="minorBidi"/>
          <w:sz w:val="24"/>
          <w:szCs w:val="24"/>
        </w:rPr>
        <w:t>litigants from</w:t>
      </w:r>
      <w:r w:rsidRPr="00AB3192">
        <w:rPr>
          <w:rFonts w:asciiTheme="minorBidi" w:hAnsiTheme="minorBidi"/>
          <w:sz w:val="24"/>
          <w:szCs w:val="24"/>
        </w:rPr>
        <w:t xml:space="preserve"> </w:t>
      </w:r>
      <w:r w:rsidRPr="00033381">
        <w:rPr>
          <w:rFonts w:asciiTheme="minorBidi" w:hAnsiTheme="minorBidi"/>
          <w:i/>
          <w:iCs/>
          <w:sz w:val="24"/>
          <w:szCs w:val="24"/>
        </w:rPr>
        <w:t>shevuot</w:t>
      </w:r>
      <w:r w:rsidR="00F566BD">
        <w:rPr>
          <w:rFonts w:asciiTheme="minorBidi" w:hAnsiTheme="minorBidi"/>
          <w:sz w:val="24"/>
          <w:szCs w:val="24"/>
        </w:rPr>
        <w:t xml:space="preserve"> in general,</w:t>
      </w:r>
      <w:r w:rsidR="00033381">
        <w:rPr>
          <w:rFonts w:asciiTheme="minorBidi" w:hAnsiTheme="minorBidi"/>
          <w:sz w:val="24"/>
          <w:szCs w:val="24"/>
        </w:rPr>
        <w:t xml:space="preserve"> but </w:t>
      </w:r>
      <w:r w:rsidR="00F566BD">
        <w:rPr>
          <w:rFonts w:asciiTheme="minorBidi" w:hAnsiTheme="minorBidi"/>
          <w:sz w:val="24"/>
          <w:szCs w:val="24"/>
        </w:rPr>
        <w:t xml:space="preserve">he </w:t>
      </w:r>
      <w:r w:rsidR="00033381" w:rsidRPr="006C347B">
        <w:rPr>
          <w:rFonts w:asciiTheme="minorBidi" w:hAnsiTheme="minorBidi"/>
          <w:b/>
          <w:bCs/>
          <w:sz w:val="24"/>
          <w:szCs w:val="24"/>
        </w:rPr>
        <w:t xml:space="preserve">can </w:t>
      </w:r>
      <w:r w:rsidR="00033381">
        <w:rPr>
          <w:rFonts w:asciiTheme="minorBidi" w:hAnsiTheme="minorBidi"/>
          <w:sz w:val="24"/>
          <w:szCs w:val="24"/>
        </w:rPr>
        <w:t xml:space="preserve">exempt from the </w:t>
      </w:r>
      <w:r w:rsidR="00F566BD">
        <w:rPr>
          <w:rFonts w:asciiTheme="minorBidi" w:hAnsiTheme="minorBidi"/>
          <w:i/>
          <w:iCs/>
          <w:sz w:val="24"/>
          <w:szCs w:val="24"/>
        </w:rPr>
        <w:t>s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hevua</w:t>
      </w:r>
      <w:r w:rsidR="00F566BD">
        <w:rPr>
          <w:rFonts w:asciiTheme="minorBidi" w:hAnsiTheme="minorBidi"/>
          <w:sz w:val="24"/>
          <w:szCs w:val="24"/>
        </w:rPr>
        <w:t xml:space="preserve"> of the </w:t>
      </w:r>
      <w:r w:rsidR="00F566BD" w:rsidRPr="00F566BD">
        <w:rPr>
          <w:rFonts w:asciiTheme="minorBidi" w:hAnsiTheme="minorBidi"/>
          <w:i/>
          <w:iCs/>
          <w:sz w:val="24"/>
          <w:szCs w:val="24"/>
        </w:rPr>
        <w:t>m</w:t>
      </w:r>
      <w:r w:rsidR="00033381" w:rsidRPr="00F566BD">
        <w:rPr>
          <w:rFonts w:asciiTheme="minorBidi" w:hAnsiTheme="minorBidi"/>
          <w:i/>
          <w:iCs/>
          <w:sz w:val="24"/>
          <w:szCs w:val="24"/>
        </w:rPr>
        <w:t>ishna</w:t>
      </w:r>
      <w:r w:rsidR="00F566BD">
        <w:rPr>
          <w:rFonts w:asciiTheme="minorBidi" w:hAnsiTheme="minorBidi"/>
          <w:sz w:val="24"/>
          <w:szCs w:val="24"/>
        </w:rPr>
        <w:t>,</w:t>
      </w:r>
      <w:r w:rsidRPr="00AB3192">
        <w:rPr>
          <w:rFonts w:asciiTheme="minorBidi" w:hAnsiTheme="minorBidi"/>
          <w:sz w:val="24"/>
          <w:szCs w:val="24"/>
        </w:rPr>
        <w:t xml:space="preserve"> since it functions only to prevent suspicious behavior. </w:t>
      </w:r>
    </w:p>
    <w:p w14:paraId="6E0EB1F3" w14:textId="77777777" w:rsidR="00F566BD" w:rsidRDefault="00F566BD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B3A7925" w14:textId="1915C0D4" w:rsidR="00500066" w:rsidRDefault="00F566BD" w:rsidP="006C347B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T</w:t>
      </w:r>
      <w:r w:rsidR="00500066" w:rsidRPr="00AB3192">
        <w:rPr>
          <w:rFonts w:asciiTheme="minorBidi" w:hAnsiTheme="minorBidi"/>
          <w:sz w:val="24"/>
          <w:szCs w:val="24"/>
        </w:rPr>
        <w:t xml:space="preserve">he Ramban and the Maharam are </w:t>
      </w:r>
      <w:r>
        <w:rPr>
          <w:rFonts w:asciiTheme="minorBidi" w:hAnsiTheme="minorBidi"/>
          <w:sz w:val="24"/>
          <w:szCs w:val="24"/>
        </w:rPr>
        <w:t xml:space="preserve">essentially </w:t>
      </w:r>
      <w:r w:rsidR="00500066" w:rsidRPr="00AB3192">
        <w:rPr>
          <w:rFonts w:asciiTheme="minorBidi" w:hAnsiTheme="minorBidi"/>
          <w:sz w:val="24"/>
          <w:szCs w:val="24"/>
        </w:rPr>
        <w:t xml:space="preserve">disputing the nature of the </w:t>
      </w:r>
      <w:r w:rsidR="00033381">
        <w:rPr>
          <w:rFonts w:asciiTheme="minorBidi" w:hAnsiTheme="minorBidi"/>
          <w:i/>
          <w:iCs/>
          <w:sz w:val="24"/>
          <w:szCs w:val="24"/>
        </w:rPr>
        <w:t>mishna’s shevua</w:t>
      </w:r>
      <w:r>
        <w:rPr>
          <w:rFonts w:asciiTheme="minorBidi" w:hAnsiTheme="minorBidi"/>
          <w:sz w:val="24"/>
          <w:szCs w:val="24"/>
        </w:rPr>
        <w:t>.</w:t>
      </w:r>
      <w:r w:rsidR="0003338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I</w:t>
      </w:r>
      <w:r w:rsidR="00033381">
        <w:rPr>
          <w:rFonts w:asciiTheme="minorBidi" w:hAnsiTheme="minorBidi"/>
          <w:sz w:val="24"/>
          <w:szCs w:val="24"/>
        </w:rPr>
        <w:t xml:space="preserve">s this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500066" w:rsidRPr="00AB3192">
        <w:rPr>
          <w:rFonts w:asciiTheme="minorBidi" w:hAnsiTheme="minorBidi"/>
          <w:sz w:val="24"/>
          <w:szCs w:val="24"/>
        </w:rPr>
        <w:t xml:space="preserve"> an essential component of the litigation leading to </w:t>
      </w:r>
      <w:r w:rsidR="00500066" w:rsidRPr="00033381">
        <w:rPr>
          <w:rFonts w:asciiTheme="minorBidi" w:hAnsiTheme="minorBidi"/>
          <w:i/>
          <w:iCs/>
          <w:sz w:val="24"/>
          <w:szCs w:val="24"/>
        </w:rPr>
        <w:t>yachaloku</w:t>
      </w:r>
      <w:r>
        <w:rPr>
          <w:rFonts w:asciiTheme="minorBidi" w:hAnsiTheme="minorBidi"/>
          <w:sz w:val="24"/>
          <w:szCs w:val="24"/>
        </w:rPr>
        <w:t>,</w:t>
      </w:r>
      <w:r w:rsidR="00500066" w:rsidRPr="00AB3192">
        <w:rPr>
          <w:rFonts w:asciiTheme="minorBidi" w:hAnsiTheme="minorBidi"/>
          <w:sz w:val="24"/>
          <w:szCs w:val="24"/>
        </w:rPr>
        <w:t xml:space="preserve"> or is it merely a </w:t>
      </w:r>
      <w:r>
        <w:rPr>
          <w:rFonts w:asciiTheme="minorBidi" w:hAnsiTheme="minorBidi"/>
          <w:sz w:val="24"/>
          <w:szCs w:val="24"/>
        </w:rPr>
        <w:t>“</w:t>
      </w:r>
      <w:r w:rsidR="00500066" w:rsidRPr="00AB3192">
        <w:rPr>
          <w:rFonts w:asciiTheme="minorBidi" w:hAnsiTheme="minorBidi"/>
          <w:sz w:val="24"/>
          <w:szCs w:val="24"/>
        </w:rPr>
        <w:t>tack</w:t>
      </w:r>
      <w:r>
        <w:rPr>
          <w:rFonts w:asciiTheme="minorBidi" w:hAnsiTheme="minorBidi"/>
          <w:sz w:val="24"/>
          <w:szCs w:val="24"/>
        </w:rPr>
        <w:t>-</w:t>
      </w:r>
      <w:r w:rsidR="00500066" w:rsidRPr="00AB3192">
        <w:rPr>
          <w:rFonts w:asciiTheme="minorBidi" w:hAnsiTheme="minorBidi"/>
          <w:sz w:val="24"/>
          <w:szCs w:val="24"/>
        </w:rPr>
        <w:t>on</w:t>
      </w:r>
      <w:r>
        <w:rPr>
          <w:rFonts w:asciiTheme="minorBidi" w:hAnsiTheme="minorBidi"/>
          <w:sz w:val="24"/>
          <w:szCs w:val="24"/>
        </w:rPr>
        <w:t>”</w:t>
      </w:r>
      <w:r w:rsidR="00500066" w:rsidRPr="00AB3192">
        <w:rPr>
          <w:rFonts w:asciiTheme="minorBidi" w:hAnsiTheme="minorBidi"/>
          <w:sz w:val="24"/>
          <w:szCs w:val="24"/>
        </w:rPr>
        <w:t xml:space="preserve"> oat</w:t>
      </w:r>
      <w:r>
        <w:rPr>
          <w:rFonts w:asciiTheme="minorBidi" w:hAnsiTheme="minorBidi"/>
          <w:sz w:val="24"/>
          <w:szCs w:val="24"/>
        </w:rPr>
        <w:t>h to prevent future hostilities?</w:t>
      </w:r>
      <w:r w:rsidR="00500066" w:rsidRPr="00AB3192">
        <w:rPr>
          <w:rFonts w:asciiTheme="minorBidi" w:hAnsiTheme="minorBidi"/>
          <w:sz w:val="24"/>
          <w:szCs w:val="24"/>
        </w:rPr>
        <w:t xml:space="preserve"> The Mahar</w:t>
      </w:r>
      <w:r>
        <w:rPr>
          <w:rFonts w:asciiTheme="minorBidi" w:hAnsiTheme="minorBidi"/>
          <w:sz w:val="24"/>
          <w:szCs w:val="24"/>
        </w:rPr>
        <w:t>a</w:t>
      </w:r>
      <w:r w:rsidR="00500066" w:rsidRPr="00AB3192">
        <w:rPr>
          <w:rFonts w:asciiTheme="minorBidi" w:hAnsiTheme="minorBidi"/>
          <w:sz w:val="24"/>
          <w:szCs w:val="24"/>
        </w:rPr>
        <w:t>m vi</w:t>
      </w:r>
      <w:r w:rsidR="00033381">
        <w:rPr>
          <w:rFonts w:asciiTheme="minorBidi" w:hAnsiTheme="minorBidi"/>
          <w:sz w:val="24"/>
          <w:szCs w:val="24"/>
        </w:rPr>
        <w:t xml:space="preserve">ewed it as an essential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>. Thus,</w:t>
      </w:r>
      <w:r w:rsidR="00500066" w:rsidRPr="00AB3192">
        <w:rPr>
          <w:rFonts w:asciiTheme="minorBidi" w:hAnsiTheme="minorBidi"/>
          <w:sz w:val="24"/>
          <w:szCs w:val="24"/>
        </w:rPr>
        <w:t xml:space="preserve"> if one </w:t>
      </w:r>
      <w:r w:rsidR="00500066" w:rsidRPr="00033381">
        <w:rPr>
          <w:rFonts w:asciiTheme="minorBidi" w:hAnsiTheme="minorBidi"/>
          <w:i/>
          <w:iCs/>
          <w:sz w:val="24"/>
          <w:szCs w:val="24"/>
        </w:rPr>
        <w:t>eid</w:t>
      </w:r>
      <w:r w:rsidR="00500066" w:rsidRPr="00AB3192">
        <w:rPr>
          <w:rFonts w:asciiTheme="minorBidi" w:hAnsiTheme="minorBidi"/>
          <w:sz w:val="24"/>
          <w:szCs w:val="24"/>
        </w:rPr>
        <w:t xml:space="preserve"> can </w:t>
      </w:r>
      <w:r w:rsidR="00640935" w:rsidRPr="00AB3192">
        <w:rPr>
          <w:rFonts w:asciiTheme="minorBidi" w:hAnsiTheme="minorBidi"/>
          <w:sz w:val="24"/>
          <w:szCs w:val="24"/>
        </w:rPr>
        <w:t>acquit</w:t>
      </w:r>
      <w:r w:rsidR="00033381">
        <w:rPr>
          <w:rFonts w:asciiTheme="minorBidi" w:hAnsiTheme="minorBidi"/>
          <w:sz w:val="24"/>
          <w:szCs w:val="24"/>
        </w:rPr>
        <w:t xml:space="preserve"> this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>
        <w:rPr>
          <w:rFonts w:asciiTheme="minorBidi" w:hAnsiTheme="minorBidi"/>
          <w:sz w:val="24"/>
          <w:szCs w:val="24"/>
        </w:rPr>
        <w:t>,</w:t>
      </w:r>
      <w:r w:rsidR="00500066" w:rsidRPr="00AB3192">
        <w:rPr>
          <w:rFonts w:asciiTheme="minorBidi" w:hAnsiTheme="minorBidi"/>
          <w:sz w:val="24"/>
          <w:szCs w:val="24"/>
        </w:rPr>
        <w:t xml:space="preserve"> </w:t>
      </w:r>
      <w:r w:rsidR="006C347B">
        <w:rPr>
          <w:rFonts w:asciiTheme="minorBidi" w:hAnsiTheme="minorBidi"/>
          <w:sz w:val="24"/>
          <w:szCs w:val="24"/>
        </w:rPr>
        <w:t>he</w:t>
      </w:r>
      <w:r w:rsidR="00500066" w:rsidRPr="00AB3192">
        <w:rPr>
          <w:rFonts w:asciiTheme="minorBidi" w:hAnsiTheme="minorBidi"/>
          <w:sz w:val="24"/>
          <w:szCs w:val="24"/>
        </w:rPr>
        <w:t xml:space="preserve"> </w:t>
      </w:r>
      <w:r w:rsidR="00033381" w:rsidRPr="006C347B">
        <w:rPr>
          <w:rFonts w:asciiTheme="minorBidi" w:hAnsiTheme="minorBidi"/>
          <w:sz w:val="24"/>
          <w:szCs w:val="24"/>
        </w:rPr>
        <w:t>can</w:t>
      </w:r>
      <w:r w:rsidR="00033381">
        <w:rPr>
          <w:rFonts w:asciiTheme="minorBidi" w:hAnsiTheme="minorBidi"/>
          <w:sz w:val="24"/>
          <w:szCs w:val="24"/>
        </w:rPr>
        <w:t xml:space="preserve"> similarly acquit any </w:t>
      </w:r>
      <w:r w:rsidR="00033381" w:rsidRPr="00033381">
        <w:rPr>
          <w:rFonts w:asciiTheme="minorBidi" w:hAnsiTheme="minorBidi"/>
          <w:i/>
          <w:iCs/>
          <w:sz w:val="24"/>
          <w:szCs w:val="24"/>
        </w:rPr>
        <w:t>shevua</w:t>
      </w:r>
      <w:r w:rsidR="00500066" w:rsidRPr="00AB3192">
        <w:rPr>
          <w:rFonts w:asciiTheme="minorBidi" w:hAnsiTheme="minorBidi"/>
          <w:sz w:val="24"/>
          <w:szCs w:val="24"/>
        </w:rPr>
        <w:t>. By contrast</w:t>
      </w:r>
      <w:r>
        <w:rPr>
          <w:rFonts w:asciiTheme="minorBidi" w:hAnsiTheme="minorBidi"/>
          <w:sz w:val="24"/>
          <w:szCs w:val="24"/>
        </w:rPr>
        <w:t>,</w:t>
      </w:r>
      <w:r w:rsidR="00500066" w:rsidRPr="00AB3192">
        <w:rPr>
          <w:rFonts w:asciiTheme="minorBidi" w:hAnsiTheme="minorBidi"/>
          <w:sz w:val="24"/>
          <w:szCs w:val="24"/>
        </w:rPr>
        <w:t xml:space="preserve"> the Ramban</w:t>
      </w:r>
      <w:r w:rsidR="00033381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viewed</w:t>
      </w:r>
      <w:r w:rsidR="00500066" w:rsidRPr="00AB3192">
        <w:rPr>
          <w:rFonts w:asciiTheme="minorBidi" w:hAnsiTheme="minorBidi"/>
          <w:sz w:val="24"/>
          <w:szCs w:val="24"/>
        </w:rPr>
        <w:t xml:space="preserve"> this oath as merely extrinsic and hence weaker than typical litigation</w:t>
      </w:r>
      <w:r>
        <w:rPr>
          <w:rFonts w:asciiTheme="minorBidi" w:hAnsiTheme="minorBidi"/>
          <w:sz w:val="24"/>
          <w:szCs w:val="24"/>
        </w:rPr>
        <w:t>-related</w:t>
      </w:r>
      <w:r w:rsidR="00500066" w:rsidRPr="00AB3192">
        <w:rPr>
          <w:rFonts w:asciiTheme="minorBidi" w:hAnsiTheme="minorBidi"/>
          <w:sz w:val="24"/>
          <w:szCs w:val="24"/>
        </w:rPr>
        <w:t xml:space="preserve"> </w:t>
      </w:r>
      <w:r w:rsidR="00500066" w:rsidRPr="00033381">
        <w:rPr>
          <w:rFonts w:asciiTheme="minorBidi" w:hAnsiTheme="minorBidi"/>
          <w:i/>
          <w:iCs/>
          <w:sz w:val="24"/>
          <w:szCs w:val="24"/>
        </w:rPr>
        <w:t>shevuot</w:t>
      </w:r>
      <w:r w:rsidR="00033381">
        <w:rPr>
          <w:rFonts w:asciiTheme="minorBidi" w:hAnsiTheme="minorBidi"/>
          <w:sz w:val="24"/>
          <w:szCs w:val="24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</w:rPr>
        <w:t>shevu’ot to’an ve-</w:t>
      </w:r>
      <w:r w:rsidR="00500066" w:rsidRPr="00033381">
        <w:rPr>
          <w:rFonts w:asciiTheme="minorBidi" w:hAnsiTheme="minorBidi"/>
          <w:i/>
          <w:iCs/>
          <w:sz w:val="24"/>
          <w:szCs w:val="24"/>
        </w:rPr>
        <w:t>nit’an</w:t>
      </w:r>
      <w:r w:rsidR="00033381">
        <w:rPr>
          <w:rFonts w:asciiTheme="minorBidi" w:hAnsiTheme="minorBidi"/>
          <w:sz w:val="24"/>
          <w:szCs w:val="24"/>
        </w:rPr>
        <w:t>)</w:t>
      </w:r>
      <w:r w:rsidR="00500066" w:rsidRPr="00AB3192">
        <w:rPr>
          <w:rFonts w:asciiTheme="minorBidi" w:hAnsiTheme="minorBidi"/>
          <w:sz w:val="24"/>
          <w:szCs w:val="24"/>
        </w:rPr>
        <w:t xml:space="preserve">. </w:t>
      </w:r>
      <w:r>
        <w:rPr>
          <w:rFonts w:asciiTheme="minorBidi" w:hAnsiTheme="minorBidi"/>
          <w:sz w:val="24"/>
          <w:szCs w:val="24"/>
        </w:rPr>
        <w:t>Thus,</w:t>
      </w:r>
      <w:r w:rsidR="00500066" w:rsidRPr="00AB3192">
        <w:rPr>
          <w:rFonts w:asciiTheme="minorBidi" w:hAnsiTheme="minorBidi"/>
          <w:sz w:val="24"/>
          <w:szCs w:val="24"/>
        </w:rPr>
        <w:t xml:space="preserve"> the possibility of exonerating this </w:t>
      </w:r>
      <w:r>
        <w:rPr>
          <w:rFonts w:asciiTheme="minorBidi" w:hAnsiTheme="minorBidi"/>
          <w:i/>
          <w:iCs/>
          <w:sz w:val="24"/>
          <w:szCs w:val="24"/>
        </w:rPr>
        <w:t>shevua</w:t>
      </w:r>
      <w:r w:rsidR="00500066" w:rsidRPr="00AB3192">
        <w:rPr>
          <w:rFonts w:asciiTheme="minorBidi" w:hAnsiTheme="minorBidi"/>
          <w:sz w:val="24"/>
          <w:szCs w:val="24"/>
        </w:rPr>
        <w:t xml:space="preserve"> through the testimony of a lone witness cannot </w:t>
      </w:r>
      <w:r>
        <w:rPr>
          <w:rFonts w:asciiTheme="minorBidi" w:hAnsiTheme="minorBidi"/>
          <w:sz w:val="24"/>
          <w:szCs w:val="24"/>
        </w:rPr>
        <w:t>be extrapolated to</w:t>
      </w:r>
      <w:r w:rsidR="00500066" w:rsidRPr="00AB3192">
        <w:rPr>
          <w:rFonts w:asciiTheme="minorBidi" w:hAnsiTheme="minorBidi"/>
          <w:sz w:val="24"/>
          <w:szCs w:val="24"/>
        </w:rPr>
        <w:t xml:space="preserve"> the broad exoneration of </w:t>
      </w:r>
      <w:r w:rsidR="00500066" w:rsidRPr="006C347B">
        <w:rPr>
          <w:rFonts w:asciiTheme="minorBidi" w:hAnsiTheme="minorBidi"/>
          <w:b/>
          <w:bCs/>
          <w:sz w:val="24"/>
          <w:szCs w:val="24"/>
        </w:rPr>
        <w:t>actual</w:t>
      </w:r>
      <w:r w:rsidR="00500066" w:rsidRPr="00AB3192">
        <w:rPr>
          <w:rFonts w:asciiTheme="minorBidi" w:hAnsiTheme="minorBidi"/>
          <w:sz w:val="24"/>
          <w:szCs w:val="24"/>
        </w:rPr>
        <w:t xml:space="preserve"> </w:t>
      </w:r>
      <w:r w:rsidR="006C347B">
        <w:rPr>
          <w:rFonts w:asciiTheme="minorBidi" w:hAnsiTheme="minorBidi"/>
          <w:sz w:val="24"/>
          <w:szCs w:val="24"/>
        </w:rPr>
        <w:t xml:space="preserve">litigational </w:t>
      </w:r>
      <w:r w:rsidR="00500066" w:rsidRPr="00AB3192">
        <w:rPr>
          <w:rFonts w:asciiTheme="minorBidi" w:hAnsiTheme="minorBidi"/>
          <w:sz w:val="24"/>
          <w:szCs w:val="24"/>
        </w:rPr>
        <w:t xml:space="preserve">oaths through the testimony of a lone witness. The clause </w:t>
      </w:r>
      <w:r w:rsidR="006C347B">
        <w:rPr>
          <w:rFonts w:asciiTheme="minorBidi" w:hAnsiTheme="minorBidi"/>
          <w:sz w:val="24"/>
          <w:szCs w:val="24"/>
        </w:rPr>
        <w:t>o</w:t>
      </w:r>
      <w:r w:rsidR="00500066" w:rsidRPr="00AB3192">
        <w:rPr>
          <w:rFonts w:asciiTheme="minorBidi" w:hAnsiTheme="minorBidi"/>
          <w:sz w:val="24"/>
          <w:szCs w:val="24"/>
        </w:rPr>
        <w:t xml:space="preserve">f </w:t>
      </w:r>
      <w:r w:rsidR="006C347B" w:rsidRPr="006C347B">
        <w:rPr>
          <w:rFonts w:asciiTheme="minorBidi" w:hAnsiTheme="minorBidi"/>
          <w:i/>
          <w:iCs/>
          <w:sz w:val="24"/>
          <w:szCs w:val="24"/>
        </w:rPr>
        <w:t>eid mesayei’a</w:t>
      </w:r>
      <w:r w:rsidR="006C347B">
        <w:rPr>
          <w:rFonts w:asciiTheme="minorBidi" w:hAnsiTheme="minorBidi"/>
          <w:sz w:val="24"/>
          <w:szCs w:val="24"/>
        </w:rPr>
        <w:t xml:space="preserve"> </w:t>
      </w:r>
      <w:r w:rsidR="00500066" w:rsidRPr="00AB3192">
        <w:rPr>
          <w:rFonts w:asciiTheme="minorBidi" w:hAnsiTheme="minorBidi"/>
          <w:sz w:val="24"/>
          <w:szCs w:val="24"/>
        </w:rPr>
        <w:t xml:space="preserve">limited to this very </w:t>
      </w:r>
      <w:r w:rsidR="007F7268" w:rsidRPr="00AB3192">
        <w:rPr>
          <w:rFonts w:asciiTheme="minorBidi" w:hAnsiTheme="minorBidi"/>
          <w:sz w:val="24"/>
          <w:szCs w:val="24"/>
        </w:rPr>
        <w:t>unique</w:t>
      </w:r>
      <w:r>
        <w:rPr>
          <w:rFonts w:asciiTheme="minorBidi" w:hAnsiTheme="minorBidi"/>
          <w:sz w:val="24"/>
          <w:szCs w:val="24"/>
        </w:rPr>
        <w:t xml:space="preserve"> oath of the </w:t>
      </w:r>
      <w:r w:rsidRPr="00F566BD">
        <w:rPr>
          <w:rFonts w:asciiTheme="minorBidi" w:hAnsiTheme="minorBidi"/>
          <w:i/>
          <w:iCs/>
          <w:sz w:val="24"/>
          <w:szCs w:val="24"/>
        </w:rPr>
        <w:t>m</w:t>
      </w:r>
      <w:r w:rsidR="00033381" w:rsidRPr="00F566BD">
        <w:rPr>
          <w:rFonts w:asciiTheme="minorBidi" w:hAnsiTheme="minorBidi"/>
          <w:i/>
          <w:iCs/>
          <w:sz w:val="24"/>
          <w:szCs w:val="24"/>
        </w:rPr>
        <w:t>ishna</w:t>
      </w:r>
      <w:r w:rsidR="00500066" w:rsidRPr="00AB3192">
        <w:rPr>
          <w:rFonts w:asciiTheme="minorBidi" w:hAnsiTheme="minorBidi"/>
          <w:sz w:val="24"/>
          <w:szCs w:val="24"/>
        </w:rPr>
        <w:t xml:space="preserve">. </w:t>
      </w:r>
    </w:p>
    <w:p w14:paraId="565C5E15" w14:textId="77777777" w:rsidR="00033381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rtl/>
        </w:rPr>
      </w:pPr>
    </w:p>
    <w:p w14:paraId="27E7D87C" w14:textId="4D1941BF" w:rsidR="009C4E55" w:rsidRDefault="009C4E55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B3192">
        <w:rPr>
          <w:rFonts w:asciiTheme="minorBidi" w:hAnsiTheme="minorBidi"/>
          <w:sz w:val="24"/>
          <w:szCs w:val="24"/>
        </w:rPr>
        <w:t>A</w:t>
      </w:r>
      <w:r w:rsidRPr="00AB3192">
        <w:rPr>
          <w:rFonts w:asciiTheme="minorBidi" w:hAnsiTheme="minorBidi"/>
          <w:sz w:val="24"/>
          <w:szCs w:val="24"/>
          <w:lang w:bidi="he-IL"/>
        </w:rPr>
        <w:t>dditionally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,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the nature of the 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preceding </w:t>
      </w:r>
      <w:r w:rsidR="006C347B" w:rsidRPr="006C347B">
        <w:rPr>
          <w:rFonts w:asciiTheme="minorBidi" w:hAnsiTheme="minorBidi"/>
          <w:i/>
          <w:iCs/>
          <w:sz w:val="24"/>
          <w:szCs w:val="24"/>
          <w:lang w:bidi="he-IL"/>
        </w:rPr>
        <w:t>yachaloku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B3192">
        <w:rPr>
          <w:rFonts w:asciiTheme="minorBidi" w:hAnsiTheme="minorBidi"/>
          <w:sz w:val="24"/>
          <w:szCs w:val="24"/>
          <w:lang w:bidi="he-IL"/>
        </w:rPr>
        <w:t>may di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ctate </w:t>
      </w:r>
      <w:r w:rsidR="00F566BD">
        <w:rPr>
          <w:rFonts w:asciiTheme="minorBidi" w:hAnsiTheme="minorBidi"/>
          <w:sz w:val="24"/>
          <w:szCs w:val="24"/>
          <w:lang w:bidi="he-IL"/>
        </w:rPr>
        <w:t>its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033381" w:rsidRPr="006C347B">
        <w:rPr>
          <w:rFonts w:asciiTheme="minorBidi" w:hAnsiTheme="minorBidi"/>
          <w:b/>
          <w:bCs/>
          <w:sz w:val="24"/>
          <w:szCs w:val="24"/>
          <w:lang w:bidi="he-IL"/>
        </w:rPr>
        <w:t>syntax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. If the </w:t>
      </w:r>
      <w:r w:rsidR="00033381" w:rsidRP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is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t intended to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reinforce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the distribution of the disputed items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the language of the oath does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t necessarily have to reflect the </w:t>
      </w:r>
      <w:r w:rsidRPr="006C347B">
        <w:rPr>
          <w:rFonts w:asciiTheme="minorBidi" w:hAnsiTheme="minorBidi"/>
          <w:b/>
          <w:bCs/>
          <w:sz w:val="24"/>
          <w:szCs w:val="24"/>
          <w:lang w:bidi="he-IL"/>
        </w:rPr>
        <w:t xml:space="preserve">actual 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portions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that 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they </w:t>
      </w:r>
      <w:r w:rsidRPr="006C347B">
        <w:rPr>
          <w:rFonts w:asciiTheme="minorBidi" w:hAnsiTheme="minorBidi"/>
          <w:b/>
          <w:bCs/>
          <w:sz w:val="24"/>
          <w:szCs w:val="24"/>
          <w:lang w:bidi="he-IL"/>
        </w:rPr>
        <w:t>receive</w:t>
      </w:r>
      <w:r w:rsidRPr="00AB3192">
        <w:rPr>
          <w:rFonts w:asciiTheme="minorBidi" w:hAnsiTheme="minorBidi"/>
          <w:sz w:val="24"/>
          <w:szCs w:val="24"/>
          <w:lang w:bidi="he-IL"/>
        </w:rPr>
        <w:t>.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B3192">
        <w:rPr>
          <w:rFonts w:asciiTheme="minorBidi" w:hAnsiTheme="minorBidi"/>
          <w:sz w:val="24"/>
          <w:szCs w:val="24"/>
          <w:lang w:bidi="he-IL"/>
        </w:rPr>
        <w:t>Base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 xml:space="preserve">d on </w:t>
      </w:r>
      <w:r w:rsidRPr="00AB3192">
        <w:rPr>
          <w:rFonts w:asciiTheme="minorBidi" w:hAnsiTheme="minorBidi"/>
          <w:sz w:val="24"/>
          <w:szCs w:val="24"/>
          <w:lang w:bidi="he-IL"/>
        </w:rPr>
        <w:t>a range of broader f</w:t>
      </w:r>
      <w:r w:rsidR="00033381">
        <w:rPr>
          <w:rFonts w:asciiTheme="minorBidi" w:hAnsiTheme="minorBidi"/>
          <w:sz w:val="24"/>
          <w:szCs w:val="24"/>
          <w:lang w:bidi="he-IL"/>
        </w:rPr>
        <w:t>actors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 the syntax of the </w:t>
      </w:r>
      <w:r w:rsidR="00033381" w:rsidRP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may not 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actually </w:t>
      </w:r>
      <w:r w:rsidR="00F566BD">
        <w:rPr>
          <w:rFonts w:asciiTheme="minorBidi" w:hAnsiTheme="minorBidi"/>
          <w:sz w:val="24"/>
          <w:szCs w:val="24"/>
          <w:lang w:bidi="he-IL"/>
        </w:rPr>
        <w:t>correspond to their respective “takes”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of the disputed garment</w:t>
      </w:r>
      <w:r w:rsidRPr="00AB3192">
        <w:rPr>
          <w:rFonts w:asciiTheme="minorBidi" w:hAnsiTheme="minorBidi"/>
          <w:sz w:val="24"/>
          <w:szCs w:val="24"/>
          <w:lang w:bidi="he-IL"/>
        </w:rPr>
        <w:t>. However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if the oath is inherent and intended to strengthen their respective awards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the language may have to reflect the quantities </w:t>
      </w:r>
      <w:r w:rsidR="00F566BD">
        <w:rPr>
          <w:rFonts w:asciiTheme="minorBidi" w:hAnsiTheme="minorBidi"/>
          <w:sz w:val="24"/>
          <w:szCs w:val="24"/>
          <w:lang w:bidi="he-IL"/>
        </w:rPr>
        <w:t>that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are awarded. </w:t>
      </w:r>
    </w:p>
    <w:p w14:paraId="1E642173" w14:textId="77777777" w:rsidR="00033381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A69A37F" w14:textId="72A1BAA3" w:rsidR="001A7F3E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>
        <w:rPr>
          <w:rFonts w:asciiTheme="minorBidi" w:hAnsiTheme="minorBidi"/>
          <w:sz w:val="24"/>
          <w:szCs w:val="24"/>
          <w:lang w:bidi="he-IL"/>
        </w:rPr>
        <w:t xml:space="preserve"> (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>5b) inves</w:t>
      </w:r>
      <w:r>
        <w:rPr>
          <w:rFonts w:asciiTheme="minorBidi" w:hAnsiTheme="minorBidi"/>
          <w:sz w:val="24"/>
          <w:szCs w:val="24"/>
          <w:lang w:bidi="he-IL"/>
        </w:rPr>
        <w:t xml:space="preserve">tigates the syntax of the oath 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and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initially 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suggests that they each swear to </w:t>
      </w:r>
      <w:r w:rsidR="001A7F3E" w:rsidRPr="00F566BD">
        <w:rPr>
          <w:rFonts w:asciiTheme="minorBidi" w:hAnsiTheme="minorBidi"/>
          <w:b/>
          <w:bCs/>
          <w:sz w:val="24"/>
          <w:szCs w:val="24"/>
          <w:lang w:bidi="he-IL"/>
        </w:rPr>
        <w:t>fully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owning the garment. This </w:t>
      </w:r>
      <w:r w:rsidR="00F566BD">
        <w:rPr>
          <w:rFonts w:asciiTheme="minorBidi" w:hAnsiTheme="minorBidi"/>
          <w:sz w:val="24"/>
          <w:szCs w:val="24"/>
          <w:lang w:bidi="he-IL"/>
        </w:rPr>
        <w:t>is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the boldest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possible 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oath and would clearly serve as a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deterrent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to unilateral and dishonest aggression. The </w:t>
      </w:r>
      <w:r w:rsidR="001A7F3E" w:rsidRPr="00F566BD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responds</w:t>
      </w:r>
      <w:r w:rsidR="00F566BD">
        <w:rPr>
          <w:rFonts w:asciiTheme="minorBidi" w:hAnsiTheme="minorBidi"/>
          <w:sz w:val="24"/>
          <w:szCs w:val="24"/>
          <w:lang w:bidi="he-IL"/>
        </w:rPr>
        <w:t>, however,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that they </w:t>
      </w:r>
      <w:r w:rsidR="00F566BD">
        <w:rPr>
          <w:rFonts w:asciiTheme="minorBidi" w:hAnsiTheme="minorBidi"/>
          <w:sz w:val="24"/>
          <w:szCs w:val="24"/>
          <w:lang w:bidi="he-IL"/>
        </w:rPr>
        <w:t>canno</w:t>
      </w:r>
      <w:r w:rsidRPr="00AB3192">
        <w:rPr>
          <w:rFonts w:asciiTheme="minorBidi" w:hAnsiTheme="minorBidi"/>
          <w:sz w:val="24"/>
          <w:szCs w:val="24"/>
          <w:lang w:bidi="he-IL"/>
        </w:rPr>
        <w:t>t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swear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>to full ownership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since they only receive an award of half the garment. Taken literally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1A7F3E" w:rsidRPr="00F566BD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demands a correspondence between the amount awarded and the actual text of the oath. This would suggest that the oath is not merely an extrinsic tack-on to prevent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future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aggression. Instead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it is meant to strengthen the hala</w:t>
      </w:r>
      <w:r>
        <w:rPr>
          <w:rFonts w:asciiTheme="minorBidi" w:hAnsiTheme="minorBidi"/>
          <w:sz w:val="24"/>
          <w:szCs w:val="24"/>
          <w:lang w:bidi="he-IL"/>
        </w:rPr>
        <w:t>k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>hi</w:t>
      </w:r>
      <w:r>
        <w:rPr>
          <w:rFonts w:asciiTheme="minorBidi" w:hAnsiTheme="minorBidi"/>
          <w:sz w:val="24"/>
          <w:szCs w:val="24"/>
          <w:lang w:bidi="he-IL"/>
        </w:rPr>
        <w:t>c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hold upon the respective possessions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of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half the garment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so as to enable a cour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t-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imposed division. As such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F566BD">
        <w:rPr>
          <w:rFonts w:asciiTheme="minorBidi" w:hAnsiTheme="minorBidi"/>
          <w:sz w:val="24"/>
          <w:szCs w:val="24"/>
          <w:lang w:bidi="he-IL"/>
        </w:rPr>
        <w:t>oath must reflect that award, and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>
        <w:rPr>
          <w:rFonts w:asciiTheme="minorBidi" w:hAnsiTheme="minorBidi"/>
          <w:sz w:val="24"/>
          <w:szCs w:val="24"/>
          <w:lang w:bidi="he-IL"/>
        </w:rPr>
        <w:t>t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>he option of swearing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A7F3E" w:rsidRPr="00AB3192">
        <w:rPr>
          <w:rFonts w:asciiTheme="minorBidi" w:hAnsiTheme="minorBidi"/>
          <w:sz w:val="24"/>
          <w:szCs w:val="24"/>
          <w:lang w:bidi="he-IL"/>
        </w:rPr>
        <w:t xml:space="preserve">to full ownership is unacceptable. </w:t>
      </w:r>
    </w:p>
    <w:p w14:paraId="6202682B" w14:textId="77777777" w:rsidR="00033381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3000AEF" w14:textId="56C5655A" w:rsidR="001A7F3E" w:rsidRPr="00AB3192" w:rsidRDefault="001A7F3E" w:rsidP="006C347B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B3192">
        <w:rPr>
          <w:rFonts w:asciiTheme="minorBidi" w:hAnsiTheme="minorBidi"/>
          <w:sz w:val="24"/>
          <w:szCs w:val="24"/>
          <w:lang w:bidi="he-IL"/>
        </w:rPr>
        <w:t>Interestingly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Rashi offers a technical reason for disquali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fying an oath to 100% ownership – it may lead to scoffing at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eit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Pr="00AB3192">
        <w:rPr>
          <w:rFonts w:asciiTheme="minorBidi" w:hAnsiTheme="minorBidi"/>
          <w:sz w:val="24"/>
          <w:szCs w:val="24"/>
          <w:lang w:bidi="he-IL"/>
        </w:rPr>
        <w:t>. Spectators will hear two oaths attesting to full ownership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followed by a court monitored allocation of only 50% to each party. As this w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ould lead to the ridiculing of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eit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the option is </w:t>
      </w:r>
      <w:r w:rsidR="00F566BD">
        <w:rPr>
          <w:rFonts w:asciiTheme="minorBidi" w:hAnsiTheme="minorBidi"/>
          <w:sz w:val="24"/>
          <w:szCs w:val="24"/>
          <w:lang w:bidi="he-IL"/>
        </w:rPr>
        <w:t>rejected</w:t>
      </w:r>
      <w:r w:rsidRPr="00AB3192">
        <w:rPr>
          <w:rFonts w:asciiTheme="minorBidi" w:hAnsiTheme="minorBidi"/>
          <w:sz w:val="24"/>
          <w:szCs w:val="24"/>
          <w:lang w:bidi="he-IL"/>
        </w:rPr>
        <w:t>. Rashi was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t </w:t>
      </w:r>
      <w:r w:rsidR="00F566BD">
        <w:rPr>
          <w:rFonts w:asciiTheme="minorBidi" w:hAnsiTheme="minorBidi"/>
          <w:sz w:val="24"/>
          <w:szCs w:val="24"/>
          <w:lang w:bidi="he-IL"/>
        </w:rPr>
        <w:t>troubled by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347B">
        <w:rPr>
          <w:rFonts w:asciiTheme="minorBidi" w:hAnsiTheme="minorBidi"/>
          <w:sz w:val="24"/>
          <w:szCs w:val="24"/>
          <w:lang w:bidi="he-IL"/>
        </w:rPr>
        <w:t>an inherent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discrepancy between the language o</w:t>
      </w:r>
      <w:r w:rsidR="00F566BD">
        <w:rPr>
          <w:rFonts w:asciiTheme="minorBidi" w:hAnsiTheme="minorBidi"/>
          <w:sz w:val="24"/>
          <w:szCs w:val="24"/>
          <w:lang w:bidi="he-IL"/>
        </w:rPr>
        <w:t>f the oath and the actual award;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>
        <w:rPr>
          <w:rFonts w:asciiTheme="minorBidi" w:hAnsiTheme="minorBidi"/>
          <w:sz w:val="24"/>
          <w:szCs w:val="24"/>
          <w:lang w:bidi="he-IL"/>
        </w:rPr>
        <w:t>t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he only reason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that 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rejects this is </w:t>
      </w:r>
      <w:r w:rsidR="0059052B" w:rsidRPr="00AB3192">
        <w:rPr>
          <w:rFonts w:asciiTheme="minorBidi" w:hAnsiTheme="minorBidi"/>
          <w:sz w:val="24"/>
          <w:szCs w:val="24"/>
          <w:lang w:bidi="he-IL"/>
        </w:rPr>
        <w:t>the pro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tection of the integrity of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b</w:t>
      </w:r>
      <w:r w:rsidR="0059052B" w:rsidRPr="00F566BD">
        <w:rPr>
          <w:rFonts w:asciiTheme="minorBidi" w:hAnsiTheme="minorBidi"/>
          <w:i/>
          <w:iCs/>
          <w:sz w:val="24"/>
          <w:szCs w:val="24"/>
          <w:lang w:bidi="he-IL"/>
        </w:rPr>
        <w:t>eit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d</w:t>
      </w:r>
      <w:r w:rsidR="0059052B" w:rsidRPr="00F566BD">
        <w:rPr>
          <w:rFonts w:asciiTheme="minorBidi" w:hAnsiTheme="minorBidi"/>
          <w:i/>
          <w:iCs/>
          <w:sz w:val="24"/>
          <w:szCs w:val="24"/>
          <w:lang w:bidi="he-IL"/>
        </w:rPr>
        <w:t>in</w:t>
      </w:r>
      <w:r w:rsidR="0059052B" w:rsidRPr="00AB3192">
        <w:rPr>
          <w:rFonts w:asciiTheme="minorBidi" w:hAnsiTheme="minorBidi"/>
          <w:sz w:val="24"/>
          <w:szCs w:val="24"/>
          <w:lang w:bidi="he-IL"/>
        </w:rPr>
        <w:t xml:space="preserve">. Perhaps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Rashi</w:t>
      </w:r>
      <w:r w:rsidR="0059052B" w:rsidRPr="00AB3192">
        <w:rPr>
          <w:rFonts w:asciiTheme="minorBidi" w:hAnsiTheme="minorBidi"/>
          <w:sz w:val="24"/>
          <w:szCs w:val="24"/>
          <w:lang w:bidi="he-IL"/>
        </w:rPr>
        <w:t xml:space="preserve"> implies that the purpose of the oath is merely extrinsic and, in the absence of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external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technical concerns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59052B" w:rsidRPr="00AB3192">
        <w:rPr>
          <w:rFonts w:asciiTheme="minorBidi" w:hAnsiTheme="minorBidi"/>
          <w:sz w:val="24"/>
          <w:szCs w:val="24"/>
          <w:lang w:bidi="he-IL"/>
        </w:rPr>
        <w:t xml:space="preserve"> the language of the oath does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59052B" w:rsidRPr="00AB3192">
        <w:rPr>
          <w:rFonts w:asciiTheme="minorBidi" w:hAnsiTheme="minorBidi"/>
          <w:sz w:val="24"/>
          <w:szCs w:val="24"/>
          <w:lang w:bidi="he-IL"/>
        </w:rPr>
        <w:t xml:space="preserve">t necessarily have to match the awards. </w:t>
      </w:r>
    </w:p>
    <w:p w14:paraId="58F25384" w14:textId="637ADA66" w:rsidR="003E762E" w:rsidRPr="00AB3192" w:rsidRDefault="003E762E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B196706" w14:textId="17FD76AA" w:rsidR="003E762E" w:rsidRPr="00AB3192" w:rsidRDefault="003E762E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B3192">
        <w:rPr>
          <w:rFonts w:asciiTheme="minorBidi" w:hAnsiTheme="minorBidi"/>
          <w:sz w:val="24"/>
          <w:szCs w:val="24"/>
          <w:lang w:bidi="he-IL"/>
        </w:rPr>
        <w:t>It appear</w:t>
      </w:r>
      <w:r w:rsidR="00F566BD">
        <w:rPr>
          <w:rFonts w:asciiTheme="minorBidi" w:hAnsiTheme="minorBidi"/>
          <w:sz w:val="24"/>
          <w:szCs w:val="24"/>
          <w:lang w:bidi="he-IL"/>
        </w:rPr>
        <w:t>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that this very question was disputed by R</w:t>
      </w:r>
      <w:r w:rsidR="00F566BD">
        <w:rPr>
          <w:rFonts w:asciiTheme="minorBidi" w:hAnsiTheme="minorBidi"/>
          <w:sz w:val="24"/>
          <w:szCs w:val="24"/>
          <w:lang w:bidi="he-IL"/>
        </w:rPr>
        <w:t>.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Chiya and R</w:t>
      </w:r>
      <w:r w:rsidR="00F566BD">
        <w:rPr>
          <w:rFonts w:asciiTheme="minorBidi" w:hAnsiTheme="minorBidi"/>
          <w:sz w:val="24"/>
          <w:szCs w:val="24"/>
          <w:lang w:bidi="he-IL"/>
        </w:rPr>
        <w:t>.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Oshia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in the gemara </w:t>
      </w:r>
      <w:r w:rsidR="006C347B" w:rsidRPr="006C347B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(4a)</w:t>
      </w:r>
      <w:r w:rsidRPr="00AB3192">
        <w:rPr>
          <w:rFonts w:asciiTheme="minorBidi" w:hAnsiTheme="minorBidi"/>
          <w:sz w:val="24"/>
          <w:szCs w:val="24"/>
          <w:lang w:bidi="he-IL"/>
        </w:rPr>
        <w:t>. Typically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a person who partially admits to a monetary claim must pay the confessed quantity (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hoda’a</w:t>
      </w:r>
      <w:r w:rsidRPr="00AB3192">
        <w:rPr>
          <w:rFonts w:asciiTheme="minorBidi" w:hAnsiTheme="minorBidi"/>
          <w:sz w:val="24"/>
          <w:szCs w:val="24"/>
          <w:lang w:bidi="he-IL"/>
        </w:rPr>
        <w:t>) and swear about the denied quantity (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kefira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). This situation is known as 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>modeh be-</w:t>
      </w:r>
      <w:r w:rsidR="00033381">
        <w:rPr>
          <w:rFonts w:asciiTheme="minorBidi" w:hAnsiTheme="minorBidi"/>
          <w:i/>
          <w:iCs/>
          <w:sz w:val="24"/>
          <w:szCs w:val="24"/>
          <w:lang w:bidi="he-IL"/>
        </w:rPr>
        <w:t>mikzat ha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033381">
        <w:rPr>
          <w:rFonts w:asciiTheme="minorBidi" w:hAnsiTheme="minorBidi"/>
          <w:i/>
          <w:iCs/>
          <w:sz w:val="24"/>
          <w:szCs w:val="24"/>
          <w:lang w:bidi="he-IL"/>
        </w:rPr>
        <w:t>ta’ana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and entails one of three cases of a 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 xml:space="preserve">shevua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d’or</w:t>
      </w:r>
      <w:r w:rsidR="00033381">
        <w:rPr>
          <w:rFonts w:asciiTheme="minorBidi" w:hAnsiTheme="minorBidi"/>
          <w:i/>
          <w:iCs/>
          <w:sz w:val="24"/>
          <w:szCs w:val="24"/>
          <w:lang w:bidi="he-IL"/>
        </w:rPr>
        <w:t>aita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. Would the </w:t>
      </w:r>
      <w:r w:rsidR="00033381" w:rsidRP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entail if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the defendant confessed to part of the claim a</w:t>
      </w:r>
      <w:r w:rsidR="00F566BD">
        <w:rPr>
          <w:rFonts w:asciiTheme="minorBidi" w:hAnsiTheme="minorBidi"/>
          <w:sz w:val="24"/>
          <w:szCs w:val="24"/>
          <w:lang w:bidi="he-IL"/>
        </w:rPr>
        <w:t>nd immediately rendered payment?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This scenario is referred to as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and comprises a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machloke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between the</w:t>
      </w:r>
      <w:r w:rsidR="006C347B">
        <w:rPr>
          <w:rFonts w:asciiTheme="minorBidi" w:hAnsiTheme="minorBidi"/>
          <w:sz w:val="24"/>
          <w:szCs w:val="24"/>
          <w:lang w:bidi="he-IL"/>
        </w:rPr>
        <w:t>se two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Amoraim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4FFE0A3C" w14:textId="5FDB81BA" w:rsidR="00E14ACA" w:rsidRPr="00AB3192" w:rsidRDefault="00E14ACA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66BDC22C" w14:textId="52B892FA" w:rsidR="00E14ACA" w:rsidRDefault="00E14ACA" w:rsidP="00896505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B3192">
        <w:rPr>
          <w:rFonts w:asciiTheme="minorBidi" w:hAnsiTheme="minorBidi"/>
          <w:sz w:val="24"/>
          <w:szCs w:val="24"/>
          <w:lang w:bidi="he-IL"/>
        </w:rPr>
        <w:t>R</w:t>
      </w:r>
      <w:r w:rsidR="00F566BD">
        <w:rPr>
          <w:rFonts w:asciiTheme="minorBidi" w:hAnsiTheme="minorBidi"/>
          <w:sz w:val="24"/>
          <w:szCs w:val="24"/>
          <w:lang w:bidi="he-IL"/>
        </w:rPr>
        <w:t>.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Sheshet claim</w:t>
      </w:r>
      <w:r w:rsidR="00F566BD">
        <w:rPr>
          <w:rFonts w:asciiTheme="minorBidi" w:hAnsiTheme="minorBidi"/>
          <w:sz w:val="24"/>
          <w:szCs w:val="24"/>
          <w:lang w:bidi="he-IL"/>
        </w:rPr>
        <w:t>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that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would hamper the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classic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>modeh be-m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ikzat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structur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e and no </w:t>
      </w:r>
      <w:r w:rsidR="00033381" w:rsidRP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 would entail (</w:t>
      </w:r>
      <w:r w:rsidRPr="00896505">
        <w:rPr>
          <w:rFonts w:asciiTheme="minorBidi" w:hAnsiTheme="minorBidi"/>
          <w:sz w:val="24"/>
          <w:szCs w:val="24"/>
          <w:lang w:bidi="he-IL"/>
        </w:rPr>
        <w:t>see</w:t>
      </w:r>
      <w:r w:rsidR="00EC4FE5" w:rsidRPr="00896505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96505" w:rsidRPr="00896505">
        <w:rPr>
          <w:rFonts w:asciiTheme="minorBidi" w:hAnsiTheme="minorBidi"/>
          <w:sz w:val="24"/>
          <w:szCs w:val="24"/>
          <w:lang w:bidi="he-IL"/>
        </w:rPr>
        <w:t>link</w:t>
      </w:r>
      <w:r w:rsidRPr="00896505">
        <w:rPr>
          <w:rFonts w:asciiTheme="minorBidi" w:hAnsiTheme="minorBidi"/>
          <w:sz w:val="24"/>
          <w:szCs w:val="24"/>
          <w:lang w:bidi="he-IL"/>
        </w:rPr>
        <w:t xml:space="preserve"> for an elaboration upon the logic of this exemption</w:t>
      </w:r>
      <w:r w:rsidR="00896505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96505">
        <w:rPr>
          <w:rStyle w:val="Hyperlink"/>
          <w:rFonts w:asciiTheme="minorBidi" w:hAnsiTheme="minorBidi"/>
          <w:sz w:val="24"/>
          <w:szCs w:val="24"/>
          <w:lang w:bidi="he-IL"/>
        </w:rPr>
        <w:t>[</w:t>
      </w:r>
      <w:hyperlink r:id="rId6" w:history="1">
        <w:r w:rsidR="00896505" w:rsidRPr="00896505">
          <w:rPr>
            <w:rStyle w:val="Hyperlink"/>
            <w:rFonts w:asciiTheme="minorBidi" w:hAnsiTheme="minorBidi"/>
            <w:sz w:val="24"/>
            <w:szCs w:val="24"/>
            <w:lang w:bidi="he-IL"/>
          </w:rPr>
          <w:t>http://etzion.org.il/en/exemption-helakh</w:t>
        </w:r>
      </w:hyperlink>
      <w:r w:rsidR="00896505">
        <w:rPr>
          <w:rStyle w:val="Hyperlink"/>
          <w:rFonts w:asciiTheme="minorBidi" w:hAnsiTheme="minorBidi"/>
          <w:sz w:val="24"/>
          <w:szCs w:val="24"/>
          <w:lang w:bidi="he-IL"/>
        </w:rPr>
        <w:t>]</w:t>
      </w:r>
      <w:r w:rsidRPr="00AB3192">
        <w:rPr>
          <w:rFonts w:asciiTheme="minorBidi" w:hAnsiTheme="minorBidi"/>
          <w:sz w:val="24"/>
          <w:szCs w:val="24"/>
          <w:lang w:bidi="he-IL"/>
        </w:rPr>
        <w:t>). R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. Chiya argues with this conclusion, citing our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8826B1" w:rsidRPr="00F566BD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as an example of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="006C347B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6C347B" w:rsidRPr="006C347B">
        <w:rPr>
          <w:rFonts w:asciiTheme="minorBidi" w:hAnsiTheme="minorBidi"/>
          <w:sz w:val="24"/>
          <w:szCs w:val="24"/>
          <w:lang w:bidi="he-IL"/>
        </w:rPr>
        <w:t>in which an oath is still required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: 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In the original </w:t>
      </w:r>
      <w:r w:rsidR="006C347B" w:rsidRPr="006C347B">
        <w:rPr>
          <w:rFonts w:asciiTheme="minorBidi" w:hAnsiTheme="minorBidi"/>
          <w:i/>
          <w:iCs/>
          <w:sz w:val="24"/>
          <w:szCs w:val="24"/>
          <w:lang w:bidi="he-IL"/>
        </w:rPr>
        <w:t>mishna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e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ach disputant demands the entire garment and – as </w:t>
      </w:r>
      <w:r w:rsidR="00F566BD">
        <w:rPr>
          <w:rFonts w:asciiTheme="minorBidi" w:hAnsiTheme="minorBidi"/>
          <w:sz w:val="24"/>
          <w:szCs w:val="24"/>
          <w:lang w:bidi="he-IL"/>
        </w:rPr>
        <w:t>he is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actually in possession of part of the garment –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each </w:t>
      </w:r>
      <w:r w:rsidRPr="00AB3192">
        <w:rPr>
          <w:rFonts w:asciiTheme="minorBidi" w:hAnsiTheme="minorBidi"/>
          <w:sz w:val="24"/>
          <w:szCs w:val="24"/>
          <w:lang w:bidi="he-IL"/>
        </w:rPr>
        <w:t>receive</w:t>
      </w:r>
      <w:r w:rsidR="00F566BD">
        <w:rPr>
          <w:rFonts w:asciiTheme="minorBidi" w:hAnsiTheme="minorBidi"/>
          <w:sz w:val="24"/>
          <w:szCs w:val="24"/>
          <w:lang w:bidi="he-IL"/>
        </w:rPr>
        <w:t>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half of </w:t>
      </w:r>
      <w:r w:rsidR="00F566BD">
        <w:rPr>
          <w:rFonts w:asciiTheme="minorBidi" w:hAnsiTheme="minorBidi"/>
          <w:sz w:val="24"/>
          <w:szCs w:val="24"/>
          <w:lang w:bidi="he-IL"/>
        </w:rPr>
        <w:t>his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claim in an immediate fashion. </w:t>
      </w:r>
      <w:r w:rsidR="00F566BD">
        <w:rPr>
          <w:rFonts w:asciiTheme="minorBidi" w:hAnsiTheme="minorBidi"/>
          <w:sz w:val="24"/>
          <w:szCs w:val="24"/>
          <w:lang w:bidi="he-IL"/>
        </w:rPr>
        <w:t>Nevertheless,</w:t>
      </w:r>
      <w:r w:rsidR="008826B1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8826B1" w:rsidRPr="00F566BD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 levies a </w:t>
      </w:r>
      <w:r w:rsidR="00033381" w:rsidRP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B3192">
        <w:rPr>
          <w:rFonts w:asciiTheme="minorBidi" w:hAnsiTheme="minorBidi"/>
          <w:sz w:val="24"/>
          <w:szCs w:val="24"/>
          <w:lang w:bidi="he-IL"/>
        </w:rPr>
        <w:t>. Evidently</w:t>
      </w:r>
      <w:r w:rsidR="00F566BD">
        <w:rPr>
          <w:rFonts w:asciiTheme="minorBidi" w:hAnsiTheme="minorBidi"/>
          <w:sz w:val="24"/>
          <w:szCs w:val="24"/>
          <w:lang w:bidi="he-IL"/>
        </w:rPr>
        <w:t>, then,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immediate payment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in the case of </w:t>
      </w:r>
      <w:r w:rsidRPr="00AB3192">
        <w:rPr>
          <w:rFonts w:asciiTheme="minorBidi" w:hAnsiTheme="minorBidi"/>
          <w:sz w:val="24"/>
          <w:szCs w:val="24"/>
          <w:lang w:bidi="he-IL"/>
        </w:rPr>
        <w:t>a partially</w:t>
      </w:r>
      <w:r w:rsidR="00F566BD">
        <w:rPr>
          <w:rFonts w:asciiTheme="minorBidi" w:hAnsiTheme="minorBidi"/>
          <w:sz w:val="24"/>
          <w:szCs w:val="24"/>
          <w:lang w:bidi="he-IL"/>
        </w:rPr>
        <w:t>-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confessed </w:t>
      </w:r>
      <w:r w:rsidR="00033381">
        <w:rPr>
          <w:rFonts w:asciiTheme="minorBidi" w:hAnsiTheme="minorBidi"/>
          <w:sz w:val="24"/>
          <w:szCs w:val="24"/>
          <w:lang w:bidi="he-IL"/>
        </w:rPr>
        <w:t xml:space="preserve">claim does not suspend a </w:t>
      </w:r>
      <w:r w:rsidR="00033381" w:rsidRP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62953CC5" w14:textId="77777777" w:rsidR="00033381" w:rsidRPr="00AB3192" w:rsidRDefault="00033381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07DDE0A6" w14:textId="7D19464D" w:rsidR="00E14ACA" w:rsidRDefault="00E14ACA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B3192">
        <w:rPr>
          <w:rFonts w:asciiTheme="minorBidi" w:hAnsiTheme="minorBidi"/>
          <w:sz w:val="24"/>
          <w:szCs w:val="24"/>
          <w:lang w:bidi="he-IL"/>
        </w:rPr>
        <w:t>R</w:t>
      </w:r>
      <w:r w:rsidR="00F566BD">
        <w:rPr>
          <w:rFonts w:asciiTheme="minorBidi" w:hAnsiTheme="minorBidi"/>
          <w:sz w:val="24"/>
          <w:szCs w:val="24"/>
          <w:lang w:bidi="he-IL"/>
        </w:rPr>
        <w:t>.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She</w:t>
      </w:r>
      <w:r w:rsidR="00033381">
        <w:rPr>
          <w:rFonts w:asciiTheme="minorBidi" w:hAnsiTheme="minorBidi"/>
          <w:sz w:val="24"/>
          <w:szCs w:val="24"/>
          <w:lang w:bidi="he-IL"/>
        </w:rPr>
        <w:t>sh</w:t>
      </w:r>
      <w:r w:rsidRPr="00AB3192">
        <w:rPr>
          <w:rFonts w:asciiTheme="minorBidi" w:hAnsiTheme="minorBidi"/>
          <w:sz w:val="24"/>
          <w:szCs w:val="24"/>
          <w:lang w:bidi="he-IL"/>
        </w:rPr>
        <w:t>et retort</w:t>
      </w:r>
      <w:r w:rsidR="00F566BD">
        <w:rPr>
          <w:rFonts w:asciiTheme="minorBidi" w:hAnsiTheme="minorBidi"/>
          <w:sz w:val="24"/>
          <w:szCs w:val="24"/>
          <w:lang w:bidi="he-IL"/>
        </w:rPr>
        <w:t>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that the </w:t>
      </w:r>
      <w:r w:rsidR="00033381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in the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8826B1" w:rsidRPr="00F566BD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cannot serve as a model for </w:t>
      </w:r>
      <w:r w:rsidRPr="00F566BD">
        <w:rPr>
          <w:rFonts w:asciiTheme="minorBidi" w:hAnsiTheme="minorBidi"/>
          <w:sz w:val="24"/>
          <w:szCs w:val="24"/>
          <w:lang w:bidi="he-IL"/>
        </w:rPr>
        <w:t>general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. Just because a situation of </w:t>
      </w:r>
      <w:r w:rsidRPr="00033381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t hamper the 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in the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="00D00C60" w:rsidRPr="00F566BD">
        <w:rPr>
          <w:rFonts w:asciiTheme="minorBidi" w:hAnsiTheme="minorBidi"/>
          <w:i/>
          <w:iCs/>
          <w:sz w:val="24"/>
          <w:szCs w:val="24"/>
          <w:lang w:bidi="he-IL"/>
        </w:rPr>
        <w:t>ishna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>does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no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t mean 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that 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it </w:t>
      </w:r>
      <w:r w:rsidR="00D00C60" w:rsidRPr="00AB3192">
        <w:rPr>
          <w:rFonts w:asciiTheme="minorBidi" w:hAnsiTheme="minorBidi"/>
          <w:sz w:val="24"/>
          <w:szCs w:val="24"/>
          <w:lang w:bidi="he-IL"/>
        </w:rPr>
        <w:t>won’t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hamper a classic </w:t>
      </w:r>
      <w:r w:rsidR="00640935" w:rsidRPr="00D00C60">
        <w:rPr>
          <w:rFonts w:asciiTheme="minorBidi" w:hAnsiTheme="minorBidi"/>
          <w:i/>
          <w:iCs/>
          <w:sz w:val="24"/>
          <w:szCs w:val="24"/>
          <w:lang w:bidi="he-IL"/>
        </w:rPr>
        <w:t>s</w:t>
      </w:r>
      <w:r w:rsidR="003E5797" w:rsidRPr="00D00C60">
        <w:rPr>
          <w:rFonts w:asciiTheme="minorBidi" w:hAnsiTheme="minorBidi"/>
          <w:i/>
          <w:iCs/>
          <w:sz w:val="24"/>
          <w:szCs w:val="24"/>
          <w:lang w:bidi="he-IL"/>
        </w:rPr>
        <w:t>hevu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mode</w:t>
      </w:r>
      <w:r w:rsidR="00D00C60">
        <w:rPr>
          <w:rFonts w:asciiTheme="minorBidi" w:hAnsiTheme="minorBidi"/>
          <w:i/>
          <w:iCs/>
          <w:sz w:val="24"/>
          <w:szCs w:val="24"/>
          <w:lang w:bidi="he-IL"/>
        </w:rPr>
        <w:t>h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 xml:space="preserve"> be-</w:t>
      </w:r>
      <w:r w:rsidR="003E5797" w:rsidRPr="00D00C60">
        <w:rPr>
          <w:rFonts w:asciiTheme="minorBidi" w:hAnsiTheme="minorBidi"/>
          <w:i/>
          <w:iCs/>
          <w:sz w:val="24"/>
          <w:szCs w:val="24"/>
          <w:lang w:bidi="he-IL"/>
        </w:rPr>
        <w:t>mik</w:t>
      </w:r>
      <w:r w:rsidR="00F566BD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3E5797" w:rsidRPr="00D00C60">
        <w:rPr>
          <w:rFonts w:asciiTheme="minorBidi" w:hAnsiTheme="minorBidi"/>
          <w:i/>
          <w:iCs/>
          <w:sz w:val="24"/>
          <w:szCs w:val="24"/>
          <w:lang w:bidi="he-IL"/>
        </w:rPr>
        <w:t>zat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>. Evidently</w:t>
      </w:r>
      <w:r w:rsidR="00F566BD">
        <w:rPr>
          <w:rFonts w:asciiTheme="minorBidi" w:hAnsiTheme="minorBidi"/>
          <w:sz w:val="24"/>
          <w:szCs w:val="24"/>
          <w:lang w:bidi="he-IL"/>
        </w:rPr>
        <w:t>,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R</w:t>
      </w:r>
      <w:r w:rsidR="00F566BD">
        <w:rPr>
          <w:rFonts w:asciiTheme="minorBidi" w:hAnsiTheme="minorBidi"/>
          <w:sz w:val="24"/>
          <w:szCs w:val="24"/>
          <w:lang w:bidi="he-IL"/>
        </w:rPr>
        <w:t>.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S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heshet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>
        <w:rPr>
          <w:rFonts w:asciiTheme="minorBidi" w:hAnsiTheme="minorBidi"/>
          <w:sz w:val="24"/>
          <w:szCs w:val="24"/>
          <w:lang w:bidi="he-IL"/>
        </w:rPr>
        <w:t>maintains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 that the </w:t>
      </w:r>
      <w:r w:rsidR="00D00C60" w:rsidRPr="00F566BD">
        <w:rPr>
          <w:rFonts w:asciiTheme="minorBidi" w:hAnsiTheme="minorBidi"/>
          <w:i/>
          <w:iCs/>
          <w:sz w:val="24"/>
          <w:szCs w:val="24"/>
          <w:lang w:bidi="he-IL"/>
        </w:rPr>
        <w:t>mishna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’s 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is completely extrinsic and is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therefore no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t </w:t>
      </w:r>
      <w:r w:rsidR="00D00C60" w:rsidRPr="00AB3192">
        <w:rPr>
          <w:rFonts w:asciiTheme="minorBidi" w:hAnsiTheme="minorBidi"/>
          <w:sz w:val="24"/>
          <w:szCs w:val="24"/>
          <w:lang w:bidi="he-IL"/>
        </w:rPr>
        <w:t>vulnerable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to the effects of </w:t>
      </w:r>
      <w:r w:rsidR="003E5797" w:rsidRPr="00D00C60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in the manner that a classi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c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3E5797" w:rsidRPr="00AB3192">
        <w:rPr>
          <w:rFonts w:asciiTheme="minorBidi" w:hAnsiTheme="minorBidi"/>
          <w:sz w:val="24"/>
          <w:szCs w:val="24"/>
          <w:lang w:bidi="he-IL"/>
        </w:rPr>
        <w:t xml:space="preserve"> would be. </w:t>
      </w:r>
    </w:p>
    <w:p w14:paraId="435652A4" w14:textId="77777777" w:rsidR="00D00C60" w:rsidRPr="00AB3192" w:rsidRDefault="00D00C60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C7891AB" w14:textId="1BE30220" w:rsidR="003E5797" w:rsidRPr="00AB3192" w:rsidRDefault="003E5797" w:rsidP="006C347B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 w:rsidRPr="00AB3192">
        <w:rPr>
          <w:rFonts w:asciiTheme="minorBidi" w:hAnsiTheme="minorBidi"/>
          <w:sz w:val="24"/>
          <w:szCs w:val="24"/>
          <w:lang w:bidi="he-IL"/>
        </w:rPr>
        <w:t>R</w:t>
      </w:r>
      <w:r w:rsidR="00F566BD">
        <w:rPr>
          <w:rFonts w:asciiTheme="minorBidi" w:hAnsiTheme="minorBidi"/>
          <w:sz w:val="24"/>
          <w:szCs w:val="24"/>
          <w:lang w:bidi="he-IL"/>
        </w:rPr>
        <w:t>.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 Chiya disagree</w:t>
      </w:r>
      <w:r w:rsidR="00F566BD">
        <w:rPr>
          <w:rFonts w:asciiTheme="minorBidi" w:hAnsiTheme="minorBidi"/>
          <w:sz w:val="24"/>
          <w:szCs w:val="24"/>
          <w:lang w:bidi="he-IL"/>
        </w:rPr>
        <w:t>s</w:t>
      </w:r>
      <w:r w:rsidR="00D00C60">
        <w:rPr>
          <w:rFonts w:asciiTheme="minorBidi" w:hAnsiTheme="minorBidi"/>
          <w:sz w:val="24"/>
          <w:szCs w:val="24"/>
          <w:lang w:bidi="he-IL"/>
        </w:rPr>
        <w:t xml:space="preserve">. The 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F566BD">
        <w:rPr>
          <w:rFonts w:asciiTheme="minorBidi" w:hAnsiTheme="minorBidi"/>
          <w:sz w:val="24"/>
          <w:szCs w:val="24"/>
          <w:lang w:bidi="he-IL"/>
        </w:rPr>
        <w:t xml:space="preserve"> of the </w:t>
      </w:r>
      <w:r w:rsidR="00F566BD" w:rsidRPr="00F566BD">
        <w:rPr>
          <w:rFonts w:asciiTheme="minorBidi" w:hAnsiTheme="minorBidi"/>
          <w:i/>
          <w:iCs/>
          <w:sz w:val="24"/>
          <w:szCs w:val="24"/>
          <w:lang w:bidi="he-IL"/>
        </w:rPr>
        <w:t>m</w:t>
      </w:r>
      <w:r w:rsidRPr="00F566BD">
        <w:rPr>
          <w:rFonts w:asciiTheme="minorBidi" w:hAnsiTheme="minorBidi"/>
          <w:i/>
          <w:iCs/>
          <w:sz w:val="24"/>
          <w:szCs w:val="24"/>
          <w:lang w:bidi="he-IL"/>
        </w:rPr>
        <w:t>is</w:t>
      </w:r>
      <w:r w:rsidR="00D00C60" w:rsidRPr="00F566BD">
        <w:rPr>
          <w:rFonts w:asciiTheme="minorBidi" w:hAnsiTheme="minorBidi"/>
          <w:i/>
          <w:iCs/>
          <w:sz w:val="24"/>
          <w:szCs w:val="24"/>
          <w:lang w:bidi="he-IL"/>
        </w:rPr>
        <w:t>hna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– though Rabbinic in origin – is modeled after a classic </w:t>
      </w:r>
      <w:r w:rsidR="00D00C60" w:rsidRPr="00F566BD">
        <w:rPr>
          <w:rFonts w:asciiTheme="minorBidi" w:hAnsiTheme="minorBidi"/>
          <w:sz w:val="24"/>
          <w:szCs w:val="24"/>
          <w:lang w:bidi="he-IL"/>
        </w:rPr>
        <w:t>litigation</w:t>
      </w:r>
      <w:r w:rsidR="00F566BD">
        <w:rPr>
          <w:rFonts w:asciiTheme="minorBidi" w:hAnsiTheme="minorBidi"/>
          <w:sz w:val="24"/>
          <w:szCs w:val="24"/>
          <w:lang w:bidi="he-IL"/>
        </w:rPr>
        <w:t>-related</w:t>
      </w:r>
      <w:r w:rsidR="00D00C60">
        <w:rPr>
          <w:rFonts w:asciiTheme="minorBidi" w:hAnsiTheme="minorBidi"/>
          <w:i/>
          <w:iCs/>
          <w:sz w:val="24"/>
          <w:szCs w:val="24"/>
          <w:lang w:bidi="he-IL"/>
        </w:rPr>
        <w:t xml:space="preserve"> shevua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F566BD">
        <w:rPr>
          <w:rFonts w:asciiTheme="minorBidi" w:hAnsiTheme="minorBidi"/>
          <w:sz w:val="24"/>
          <w:szCs w:val="24"/>
          <w:lang w:bidi="he-IL"/>
        </w:rPr>
        <w:t>The fact that it is</w:t>
      </w:r>
      <w:r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not </w:t>
      </w:r>
      <w:r w:rsidR="00F566BD">
        <w:rPr>
          <w:rFonts w:asciiTheme="minorBidi" w:hAnsiTheme="minorBidi"/>
          <w:sz w:val="24"/>
          <w:szCs w:val="24"/>
          <w:lang w:bidi="he-IL"/>
        </w:rPr>
        <w:t>effected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by </w:t>
      </w:r>
      <w:r w:rsidR="00B94FB8" w:rsidRPr="00D00C60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indicates that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 in general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B94FB8" w:rsidRPr="00F566BD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F566BD">
        <w:rPr>
          <w:rFonts w:asciiTheme="minorBidi" w:hAnsiTheme="minorBidi"/>
          <w:sz w:val="24"/>
          <w:szCs w:val="24"/>
          <w:lang w:bidi="he-IL"/>
        </w:rPr>
        <w:t>has no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impact upon 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all </w:t>
      </w:r>
      <w:r w:rsidR="00B94FB8" w:rsidRPr="00D00C60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460F44">
        <w:rPr>
          <w:rFonts w:asciiTheme="minorBidi" w:hAnsiTheme="minorBidi"/>
          <w:sz w:val="24"/>
          <w:szCs w:val="24"/>
          <w:lang w:bidi="he-IL"/>
        </w:rPr>
        <w:t xml:space="preserve">If </w:t>
      </w:r>
      <w:r w:rsidR="00460F44">
        <w:rPr>
          <w:rFonts w:asciiTheme="minorBidi" w:hAnsiTheme="minorBidi"/>
          <w:i/>
          <w:iCs/>
          <w:sz w:val="24"/>
          <w:szCs w:val="24"/>
          <w:lang w:bidi="he-IL"/>
        </w:rPr>
        <w:t xml:space="preserve">heilech </w:t>
      </w:r>
      <w:r w:rsidR="00460F44">
        <w:rPr>
          <w:rFonts w:asciiTheme="minorBidi" w:hAnsiTheme="minorBidi"/>
          <w:sz w:val="24"/>
          <w:szCs w:val="24"/>
          <w:lang w:bidi="he-IL"/>
        </w:rPr>
        <w:t xml:space="preserve">were to affect general </w:t>
      </w:r>
      <w:r w:rsidR="00460F44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="00460F44">
        <w:rPr>
          <w:rFonts w:asciiTheme="minorBidi" w:hAnsiTheme="minorBidi"/>
          <w:sz w:val="24"/>
          <w:szCs w:val="24"/>
          <w:lang w:bidi="he-IL"/>
        </w:rPr>
        <w:t>,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it would have also hampered the </w:t>
      </w:r>
      <w:r w:rsidR="00D00C60"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of the </w:t>
      </w:r>
      <w:r w:rsidR="00B94FB8" w:rsidRPr="00460F44">
        <w:rPr>
          <w:rFonts w:asciiTheme="minorBidi" w:hAnsiTheme="minorBidi"/>
          <w:i/>
          <w:iCs/>
          <w:sz w:val="24"/>
          <w:szCs w:val="24"/>
          <w:lang w:bidi="he-IL"/>
        </w:rPr>
        <w:t>mish</w:t>
      </w:r>
      <w:r w:rsidR="00640935" w:rsidRPr="00460F44">
        <w:rPr>
          <w:rFonts w:asciiTheme="minorBidi" w:hAnsiTheme="minorBidi"/>
          <w:i/>
          <w:iCs/>
          <w:sz w:val="24"/>
          <w:szCs w:val="24"/>
          <w:lang w:bidi="he-IL"/>
        </w:rPr>
        <w:t>na</w:t>
      </w:r>
      <w:r w:rsidR="00460F44">
        <w:rPr>
          <w:rFonts w:asciiTheme="minorBidi" w:hAnsiTheme="minorBidi"/>
          <w:sz w:val="24"/>
          <w:szCs w:val="24"/>
          <w:lang w:bidi="he-IL"/>
        </w:rPr>
        <w:t>,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40935" w:rsidRPr="00AB3192">
        <w:rPr>
          <w:rFonts w:asciiTheme="minorBidi" w:hAnsiTheme="minorBidi"/>
          <w:sz w:val="24"/>
          <w:szCs w:val="24"/>
          <w:lang w:bidi="he-IL"/>
        </w:rPr>
        <w:t>which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is modeled upon classic </w:t>
      </w:r>
      <w:r w:rsidR="00B94FB8" w:rsidRPr="00D00C60">
        <w:rPr>
          <w:rFonts w:asciiTheme="minorBidi" w:hAnsiTheme="minorBidi"/>
          <w:i/>
          <w:iCs/>
          <w:sz w:val="24"/>
          <w:szCs w:val="24"/>
          <w:lang w:bidi="he-IL"/>
        </w:rPr>
        <w:t>shevuot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0153CA5A" w14:textId="06868C7B" w:rsidR="00B94FB8" w:rsidRPr="00AB3192" w:rsidRDefault="00B94FB8" w:rsidP="0023717A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72C7FD7C" w14:textId="0591E565" w:rsidR="00B94FB8" w:rsidRPr="00AB3192" w:rsidRDefault="00D00C60" w:rsidP="006C347B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R</w:t>
      </w:r>
      <w:r w:rsidR="00460F44">
        <w:rPr>
          <w:rFonts w:asciiTheme="minorBidi" w:hAnsiTheme="minorBidi"/>
          <w:sz w:val="24"/>
          <w:szCs w:val="24"/>
          <w:lang w:bidi="he-IL"/>
        </w:rPr>
        <w:t>.</w:t>
      </w:r>
      <w:r>
        <w:rPr>
          <w:rFonts w:asciiTheme="minorBidi" w:hAnsiTheme="minorBidi"/>
          <w:sz w:val="24"/>
          <w:szCs w:val="24"/>
          <w:lang w:bidi="he-IL"/>
        </w:rPr>
        <w:t xml:space="preserve"> Chi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>ya and R</w:t>
      </w:r>
      <w:r w:rsidR="00460F44">
        <w:rPr>
          <w:rFonts w:asciiTheme="minorBidi" w:hAnsiTheme="minorBidi"/>
          <w:sz w:val="24"/>
          <w:szCs w:val="24"/>
          <w:lang w:bidi="he-IL"/>
        </w:rPr>
        <w:t>.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She</w:t>
      </w:r>
      <w:r w:rsidR="00460F44">
        <w:rPr>
          <w:rFonts w:asciiTheme="minorBidi" w:hAnsiTheme="minorBidi"/>
          <w:sz w:val="24"/>
          <w:szCs w:val="24"/>
          <w:lang w:bidi="he-IL"/>
        </w:rPr>
        <w:t>shet thus debate</w:t>
      </w:r>
      <w:r>
        <w:rPr>
          <w:rFonts w:asciiTheme="minorBidi" w:hAnsiTheme="minorBidi"/>
          <w:sz w:val="24"/>
          <w:szCs w:val="24"/>
          <w:lang w:bidi="he-IL"/>
        </w:rPr>
        <w:t xml:space="preserve"> whether the </w:t>
      </w:r>
      <w:r w:rsidRPr="00D00C60">
        <w:rPr>
          <w:rFonts w:asciiTheme="minorBidi" w:hAnsiTheme="minorBidi"/>
          <w:i/>
          <w:iCs/>
          <w:sz w:val="24"/>
          <w:szCs w:val="24"/>
          <w:lang w:bidi="he-IL"/>
        </w:rPr>
        <w:t>mishna</w:t>
      </w:r>
      <w:r w:rsidRPr="00460F44">
        <w:rPr>
          <w:rFonts w:asciiTheme="minorBidi" w:hAnsiTheme="minorBidi"/>
          <w:sz w:val="24"/>
          <w:szCs w:val="24"/>
          <w:lang w:bidi="he-IL"/>
        </w:rPr>
        <w:t>’s</w:t>
      </w:r>
      <w:r w:rsidRPr="00D00C60">
        <w:rPr>
          <w:rFonts w:asciiTheme="minorBidi" w:hAnsiTheme="minorBidi"/>
          <w:i/>
          <w:iCs/>
          <w:sz w:val="24"/>
          <w:szCs w:val="24"/>
          <w:lang w:bidi="he-IL"/>
        </w:rPr>
        <w:t xml:space="preserve"> shevua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is purely extrinsic</w:t>
      </w:r>
      <w:r>
        <w:rPr>
          <w:rFonts w:asciiTheme="minorBidi" w:hAnsiTheme="minorBidi"/>
          <w:sz w:val="24"/>
          <w:szCs w:val="24"/>
          <w:lang w:bidi="he-IL"/>
        </w:rPr>
        <w:t xml:space="preserve"> or acts as a litigation </w:t>
      </w:r>
      <w:r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to reinforce the respective awards. Th</w:t>
      </w:r>
      <w:r>
        <w:rPr>
          <w:rFonts w:asciiTheme="minorBidi" w:hAnsiTheme="minorBidi"/>
          <w:sz w:val="24"/>
          <w:szCs w:val="24"/>
          <w:lang w:bidi="he-IL"/>
        </w:rPr>
        <w:t xml:space="preserve">e sustainability of this </w:t>
      </w:r>
      <w:r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even under conditions of </w:t>
      </w:r>
      <w:r w:rsidR="00B94FB8" w:rsidRPr="00D00C60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may prove the 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lastRenderedPageBreak/>
        <w:t>g</w:t>
      </w:r>
      <w:r>
        <w:rPr>
          <w:rFonts w:asciiTheme="minorBidi" w:hAnsiTheme="minorBidi"/>
          <w:sz w:val="24"/>
          <w:szCs w:val="24"/>
          <w:lang w:bidi="he-IL"/>
        </w:rPr>
        <w:t xml:space="preserve">eneral imperviousness of </w:t>
      </w:r>
      <w:r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to the effects of </w:t>
      </w:r>
      <w:r w:rsidR="00B94FB8" w:rsidRPr="00D00C60">
        <w:rPr>
          <w:rFonts w:asciiTheme="minorBidi" w:hAnsiTheme="minorBidi"/>
          <w:i/>
          <w:iCs/>
          <w:sz w:val="24"/>
          <w:szCs w:val="24"/>
          <w:lang w:bidi="he-IL"/>
        </w:rPr>
        <w:t>heilech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C347B">
        <w:rPr>
          <w:rFonts w:asciiTheme="minorBidi" w:hAnsiTheme="minorBidi"/>
          <w:sz w:val="24"/>
          <w:szCs w:val="24"/>
          <w:lang w:bidi="he-IL"/>
        </w:rPr>
        <w:t xml:space="preserve">assuming that </w:t>
      </w:r>
      <w:r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460F44">
        <w:rPr>
          <w:rFonts w:asciiTheme="minorBidi" w:hAnsiTheme="minorBidi"/>
          <w:i/>
          <w:iCs/>
          <w:sz w:val="24"/>
          <w:szCs w:val="24"/>
          <w:lang w:bidi="he-IL"/>
        </w:rPr>
        <w:t>mishna</w:t>
      </w:r>
      <w:r>
        <w:rPr>
          <w:rFonts w:asciiTheme="minorBidi" w:hAnsiTheme="minorBidi"/>
          <w:sz w:val="24"/>
          <w:szCs w:val="24"/>
          <w:lang w:bidi="he-IL"/>
        </w:rPr>
        <w:t xml:space="preserve">’s </w:t>
      </w:r>
      <w:r w:rsidRPr="00D00C60">
        <w:rPr>
          <w:rFonts w:asciiTheme="minorBidi" w:hAnsiTheme="minorBidi"/>
          <w:i/>
          <w:iCs/>
          <w:sz w:val="24"/>
          <w:szCs w:val="24"/>
          <w:lang w:bidi="he-IL"/>
        </w:rPr>
        <w:t>shevua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 is indeed </w:t>
      </w:r>
      <w:r w:rsidR="00460F44">
        <w:rPr>
          <w:rFonts w:asciiTheme="minorBidi" w:hAnsiTheme="minorBidi"/>
          <w:sz w:val="24"/>
          <w:szCs w:val="24"/>
          <w:lang w:bidi="he-IL"/>
        </w:rPr>
        <w:t>litigation-related</w:t>
      </w:r>
      <w:r w:rsidR="00B94FB8" w:rsidRPr="00AB3192">
        <w:rPr>
          <w:rFonts w:asciiTheme="minorBidi" w:hAnsiTheme="minorBidi"/>
          <w:sz w:val="24"/>
          <w:szCs w:val="24"/>
          <w:lang w:bidi="he-IL"/>
        </w:rPr>
        <w:t xml:space="preserve">. </w:t>
      </w:r>
    </w:p>
    <w:sectPr w:rsidR="00B94FB8" w:rsidRPr="00AB3192" w:rsidSect="00033381"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FB"/>
    <w:rsid w:val="00033381"/>
    <w:rsid w:val="0014622F"/>
    <w:rsid w:val="001A7F3E"/>
    <w:rsid w:val="0023717A"/>
    <w:rsid w:val="00276D95"/>
    <w:rsid w:val="003E5797"/>
    <w:rsid w:val="003E762E"/>
    <w:rsid w:val="0042419F"/>
    <w:rsid w:val="00460F44"/>
    <w:rsid w:val="00500066"/>
    <w:rsid w:val="00501344"/>
    <w:rsid w:val="0059052B"/>
    <w:rsid w:val="005E59B0"/>
    <w:rsid w:val="00640935"/>
    <w:rsid w:val="006C347B"/>
    <w:rsid w:val="00766D13"/>
    <w:rsid w:val="007C2BB9"/>
    <w:rsid w:val="007F7268"/>
    <w:rsid w:val="008826B1"/>
    <w:rsid w:val="00896505"/>
    <w:rsid w:val="0099183E"/>
    <w:rsid w:val="009C4E55"/>
    <w:rsid w:val="00A77595"/>
    <w:rsid w:val="00AB3192"/>
    <w:rsid w:val="00B94FB8"/>
    <w:rsid w:val="00D00C60"/>
    <w:rsid w:val="00D95FCA"/>
    <w:rsid w:val="00E14ACA"/>
    <w:rsid w:val="00E776FB"/>
    <w:rsid w:val="00E968A8"/>
    <w:rsid w:val="00EC4FE5"/>
    <w:rsid w:val="00EC7CCC"/>
    <w:rsid w:val="00EF272A"/>
    <w:rsid w:val="00F566BD"/>
    <w:rsid w:val="00F74DBB"/>
    <w:rsid w:val="00FC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84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E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zion.org.il/en/exemption-helakh" TargetMode="External"/><Relationship Id="rId5" Type="http://schemas.openxmlformats.org/officeDocument/2006/relationships/hyperlink" Target="http://etzion.org.il/en/eid-mesaye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משה טרגין</dc:creator>
  <cp:lastModifiedBy>tmpUser</cp:lastModifiedBy>
  <cp:revision>6</cp:revision>
  <dcterms:created xsi:type="dcterms:W3CDTF">2018-05-10T08:43:00Z</dcterms:created>
  <dcterms:modified xsi:type="dcterms:W3CDTF">2018-05-17T07:02:00Z</dcterms:modified>
</cp:coreProperties>
</file>