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5F4" w:rsidRPr="006552B3" w:rsidRDefault="008C05F4" w:rsidP="00AF5584">
      <w:pPr>
        <w:pStyle w:val="CC"/>
        <w:keepLines w:val="0"/>
        <w:spacing w:after="0"/>
        <w:ind w:left="0" w:firstLine="0"/>
        <w:jc w:val="center"/>
        <w:rPr>
          <w:rFonts w:ascii="Arial" w:hAnsi="Arial" w:cs="Arial"/>
          <w:sz w:val="24"/>
          <w:szCs w:val="24"/>
          <w:lang w:val="en-GB"/>
        </w:rPr>
      </w:pPr>
      <w:bookmarkStart w:id="0" w:name="_GoBack"/>
      <w:r w:rsidRPr="006552B3">
        <w:rPr>
          <w:rFonts w:ascii="Arial" w:hAnsi="Arial" w:cs="Arial"/>
          <w:sz w:val="24"/>
          <w:szCs w:val="24"/>
          <w:lang w:val="en-GB"/>
        </w:rPr>
        <w:t>YESHIVAT HAR ETZION</w:t>
      </w:r>
    </w:p>
    <w:p w:rsidR="008C05F4" w:rsidRPr="006552B3" w:rsidRDefault="008C05F4" w:rsidP="00AF5584">
      <w:pPr>
        <w:pStyle w:val="CC"/>
        <w:keepLines w:val="0"/>
        <w:spacing w:after="0"/>
        <w:ind w:left="0" w:firstLine="0"/>
        <w:jc w:val="center"/>
        <w:rPr>
          <w:rFonts w:ascii="Arial" w:hAnsi="Arial" w:cs="Arial"/>
          <w:sz w:val="24"/>
          <w:szCs w:val="24"/>
          <w:lang w:val="en-GB"/>
        </w:rPr>
      </w:pPr>
      <w:r w:rsidRPr="006552B3">
        <w:rPr>
          <w:rFonts w:ascii="Arial" w:hAnsi="Arial" w:cs="Arial"/>
          <w:sz w:val="24"/>
          <w:szCs w:val="24"/>
          <w:lang w:val="en-GB"/>
        </w:rPr>
        <w:t>ISRAEL KOSCHITZKY VIRTUAL BEIT MIDRASH (VBM)</w:t>
      </w:r>
    </w:p>
    <w:p w:rsidR="008C05F4" w:rsidRPr="006552B3" w:rsidRDefault="008C05F4" w:rsidP="00AF5584">
      <w:pPr>
        <w:pStyle w:val="CC"/>
        <w:keepLines w:val="0"/>
        <w:spacing w:after="0"/>
        <w:ind w:left="0" w:firstLine="0"/>
        <w:jc w:val="center"/>
        <w:rPr>
          <w:rFonts w:ascii="Arial" w:hAnsi="Arial" w:cs="Arial"/>
          <w:sz w:val="24"/>
          <w:szCs w:val="24"/>
          <w:lang w:val="en-GB"/>
        </w:rPr>
      </w:pPr>
      <w:r w:rsidRPr="006552B3">
        <w:rPr>
          <w:rFonts w:ascii="Arial" w:hAnsi="Arial" w:cs="Arial"/>
          <w:sz w:val="24"/>
          <w:szCs w:val="24"/>
          <w:lang w:val="en-GB"/>
        </w:rPr>
        <w:t>*********************************************************</w:t>
      </w:r>
    </w:p>
    <w:p w:rsidR="008C05F4" w:rsidRPr="006552B3" w:rsidRDefault="008C05F4" w:rsidP="00AF5584">
      <w:pPr>
        <w:pStyle w:val="CC"/>
        <w:keepLines w:val="0"/>
        <w:spacing w:after="0"/>
        <w:ind w:left="0" w:firstLine="0"/>
        <w:jc w:val="center"/>
        <w:rPr>
          <w:rFonts w:ascii="Arial" w:hAnsi="Arial" w:cs="Arial"/>
          <w:sz w:val="24"/>
          <w:szCs w:val="24"/>
          <w:lang w:val="en-GB"/>
        </w:rPr>
      </w:pPr>
    </w:p>
    <w:p w:rsidR="008C05F4" w:rsidRPr="008C05F4" w:rsidRDefault="008C05F4" w:rsidP="00AF5584">
      <w:pPr>
        <w:pStyle w:val="CC"/>
        <w:keepLines w:val="0"/>
        <w:spacing w:after="0"/>
        <w:ind w:left="0" w:firstLine="0"/>
        <w:jc w:val="center"/>
        <w:rPr>
          <w:rFonts w:asciiTheme="minorBidi" w:hAnsiTheme="minorBidi" w:cstheme="minorBidi"/>
          <w:sz w:val="24"/>
          <w:szCs w:val="24"/>
          <w:lang w:val="en-GB"/>
        </w:rPr>
      </w:pPr>
    </w:p>
    <w:p w:rsidR="008C05F4" w:rsidRPr="008C05F4" w:rsidRDefault="008C05F4" w:rsidP="00AF5584">
      <w:pPr>
        <w:spacing w:after="0" w:line="240" w:lineRule="auto"/>
        <w:jc w:val="center"/>
        <w:rPr>
          <w:rFonts w:asciiTheme="minorBidi" w:hAnsiTheme="minorBidi"/>
          <w:color w:val="000000"/>
          <w:sz w:val="24"/>
          <w:szCs w:val="24"/>
        </w:rPr>
      </w:pPr>
      <w:r w:rsidRPr="008C05F4">
        <w:rPr>
          <w:rFonts w:asciiTheme="minorBidi" w:hAnsiTheme="minorBidi"/>
          <w:b/>
          <w:bCs/>
          <w:i/>
          <w:iCs/>
          <w:color w:val="000000"/>
          <w:sz w:val="24"/>
          <w:szCs w:val="24"/>
        </w:rPr>
        <w:t>Bein Adam Le-chavero</w:t>
      </w:r>
      <w:r w:rsidRPr="008C05F4">
        <w:rPr>
          <w:rFonts w:asciiTheme="minorBidi" w:hAnsiTheme="minorBidi"/>
          <w:b/>
          <w:bCs/>
          <w:color w:val="000000"/>
          <w:sz w:val="24"/>
          <w:szCs w:val="24"/>
        </w:rPr>
        <w:t>: Ethics of Interpersonal Conduct</w:t>
      </w:r>
    </w:p>
    <w:p w:rsidR="008C05F4" w:rsidRPr="008C05F4" w:rsidRDefault="008C05F4" w:rsidP="00AF5584">
      <w:pPr>
        <w:spacing w:after="0" w:line="240" w:lineRule="auto"/>
        <w:jc w:val="center"/>
        <w:rPr>
          <w:rFonts w:asciiTheme="minorBidi" w:hAnsiTheme="minorBidi"/>
          <w:b/>
          <w:bCs/>
          <w:sz w:val="24"/>
          <w:szCs w:val="24"/>
        </w:rPr>
      </w:pPr>
      <w:r w:rsidRPr="008C05F4">
        <w:rPr>
          <w:rFonts w:asciiTheme="minorBidi" w:hAnsiTheme="minorBidi"/>
          <w:b/>
          <w:bCs/>
          <w:sz w:val="24"/>
          <w:szCs w:val="24"/>
        </w:rPr>
        <w:t>By Rav Binyamin Zimmerman</w:t>
      </w:r>
    </w:p>
    <w:p w:rsidR="008C05F4" w:rsidRPr="008C05F4" w:rsidRDefault="008C05F4" w:rsidP="00AF5584">
      <w:pPr>
        <w:spacing w:after="0" w:line="240" w:lineRule="auto"/>
        <w:jc w:val="center"/>
        <w:rPr>
          <w:rFonts w:asciiTheme="minorBidi" w:hAnsiTheme="minorBidi"/>
          <w:b/>
          <w:bCs/>
          <w:sz w:val="24"/>
          <w:szCs w:val="24"/>
        </w:rPr>
      </w:pPr>
    </w:p>
    <w:p w:rsidR="008C05F4" w:rsidRPr="008C05F4" w:rsidRDefault="008C05F4" w:rsidP="00AF5584">
      <w:pPr>
        <w:pStyle w:val="a"/>
        <w:keepNext w:val="0"/>
        <w:widowControl w:val="0"/>
        <w:bidi w:val="0"/>
        <w:spacing w:before="0"/>
        <w:jc w:val="center"/>
        <w:rPr>
          <w:rFonts w:asciiTheme="minorBidi" w:hAnsiTheme="minorBidi" w:cstheme="minorBidi"/>
          <w:b w:val="0"/>
          <w:bCs w:val="0"/>
          <w:sz w:val="24"/>
          <w:szCs w:val="24"/>
        </w:rPr>
      </w:pPr>
      <w:r w:rsidRPr="008C05F4">
        <w:rPr>
          <w:rFonts w:asciiTheme="minorBidi" w:hAnsiTheme="minorBidi" w:cstheme="minorBidi"/>
          <w:b w:val="0"/>
          <w:bCs w:val="0"/>
          <w:sz w:val="24"/>
          <w:szCs w:val="24"/>
        </w:rPr>
        <w:t>For easy printing, go to:</w:t>
      </w:r>
    </w:p>
    <w:p w:rsidR="008C05F4" w:rsidRPr="008C05F4" w:rsidRDefault="00AF5584" w:rsidP="00AF5584">
      <w:pPr>
        <w:widowControl w:val="0"/>
        <w:spacing w:after="0" w:line="240" w:lineRule="auto"/>
        <w:jc w:val="center"/>
        <w:rPr>
          <w:rFonts w:asciiTheme="minorBidi" w:hAnsiTheme="minorBidi"/>
          <w:color w:val="0000FF"/>
          <w:sz w:val="24"/>
          <w:szCs w:val="24"/>
        </w:rPr>
      </w:pPr>
      <w:hyperlink r:id="rId7" w:history="1">
        <w:r w:rsidR="008C05F4" w:rsidRPr="00A93AB4">
          <w:rPr>
            <w:rStyle w:val="Hyperlink"/>
            <w:rFonts w:asciiTheme="minorBidi" w:hAnsiTheme="minorBidi"/>
            <w:sz w:val="24"/>
            <w:szCs w:val="24"/>
          </w:rPr>
          <w:t>www.vbm-torah.org/archive/chavero2/09chavero.htm</w:t>
        </w:r>
      </w:hyperlink>
    </w:p>
    <w:p w:rsidR="008C05F4" w:rsidRDefault="008C05F4" w:rsidP="00AF5584">
      <w:pPr>
        <w:pStyle w:val="CC"/>
        <w:keepLines w:val="0"/>
        <w:spacing w:after="0"/>
        <w:ind w:left="0" w:firstLine="0"/>
        <w:jc w:val="center"/>
        <w:rPr>
          <w:rFonts w:asciiTheme="minorBidi" w:hAnsiTheme="minorBidi" w:cstheme="minorBidi"/>
          <w:sz w:val="24"/>
          <w:szCs w:val="24"/>
          <w:lang w:val="en-GB"/>
        </w:rPr>
      </w:pPr>
    </w:p>
    <w:p w:rsidR="007D164B" w:rsidRPr="008C05F4" w:rsidRDefault="007D164B" w:rsidP="00AF5584">
      <w:pPr>
        <w:pStyle w:val="CC"/>
        <w:keepLines w:val="0"/>
        <w:spacing w:after="0"/>
        <w:ind w:left="0" w:firstLine="0"/>
        <w:jc w:val="center"/>
        <w:rPr>
          <w:rFonts w:asciiTheme="minorBidi" w:hAnsiTheme="minorBidi" w:cstheme="minorBidi"/>
          <w:sz w:val="24"/>
          <w:szCs w:val="24"/>
          <w:lang w:val="en-GB"/>
        </w:rPr>
      </w:pPr>
    </w:p>
    <w:p w:rsidR="007D164B" w:rsidRPr="009360B3" w:rsidRDefault="007D164B" w:rsidP="00AF5584">
      <w:pPr>
        <w:pStyle w:val="CC"/>
        <w:keepLines w:val="0"/>
        <w:spacing w:after="0"/>
        <w:ind w:left="0" w:firstLine="0"/>
        <w:jc w:val="center"/>
        <w:rPr>
          <w:rFonts w:ascii="Arial" w:hAnsi="Arial" w:cs="Arial"/>
          <w:sz w:val="24"/>
          <w:szCs w:val="24"/>
          <w:lang w:val="en-GB"/>
        </w:rPr>
      </w:pPr>
      <w:r w:rsidRPr="00FA0D66">
        <w:rPr>
          <w:rFonts w:ascii="Arial" w:hAnsi="Arial" w:cs="Arial"/>
          <w:sz w:val="24"/>
          <w:szCs w:val="24"/>
          <w:lang w:val="en-GB"/>
        </w:rPr>
        <w:t>**************************</w:t>
      </w:r>
      <w:r>
        <w:rPr>
          <w:rFonts w:ascii="Arial" w:hAnsi="Arial" w:cs="Arial"/>
          <w:sz w:val="24"/>
          <w:szCs w:val="24"/>
          <w:lang w:val="en-GB"/>
        </w:rPr>
        <w:t>*******************************</w:t>
      </w:r>
    </w:p>
    <w:p w:rsidR="007D164B" w:rsidRPr="00B710CC" w:rsidRDefault="007D164B" w:rsidP="00AF5584">
      <w:pPr>
        <w:spacing w:after="0" w:line="240" w:lineRule="auto"/>
        <w:jc w:val="center"/>
        <w:rPr>
          <w:rFonts w:ascii="Arial" w:hAnsi="Arial"/>
          <w:sz w:val="24"/>
          <w:szCs w:val="24"/>
        </w:rPr>
      </w:pPr>
      <w:r>
        <w:rPr>
          <w:rFonts w:ascii="Arial" w:hAnsi="Arial"/>
          <w:sz w:val="24"/>
          <w:szCs w:val="24"/>
        </w:rPr>
        <w:t xml:space="preserve">Dedicated </w:t>
      </w:r>
      <w:r>
        <w:rPr>
          <w:rFonts w:ascii="Arial" w:hAnsi="Arial"/>
          <w:sz w:val="24"/>
          <w:szCs w:val="24"/>
        </w:rPr>
        <w:t>by Michael and Patti Steinmetz</w:t>
      </w:r>
      <w:r>
        <w:rPr>
          <w:rFonts w:ascii="Arial" w:hAnsi="Arial"/>
          <w:sz w:val="24"/>
          <w:szCs w:val="24"/>
        </w:rPr>
        <w:br/>
      </w:r>
      <w:r>
        <w:rPr>
          <w:rFonts w:ascii="Arial" w:hAnsi="Arial"/>
          <w:sz w:val="24"/>
          <w:szCs w:val="24"/>
        </w:rPr>
        <w:t>in memory of Shmuel ben Elimelech z”l</w:t>
      </w:r>
    </w:p>
    <w:p w:rsidR="007D164B" w:rsidRPr="009360B3" w:rsidRDefault="007D164B" w:rsidP="00AF5584">
      <w:pPr>
        <w:pStyle w:val="CC"/>
        <w:keepLines w:val="0"/>
        <w:spacing w:after="0"/>
        <w:ind w:left="0" w:firstLine="0"/>
        <w:jc w:val="center"/>
        <w:rPr>
          <w:rFonts w:ascii="Arial" w:hAnsi="Arial" w:cs="Arial"/>
          <w:sz w:val="24"/>
          <w:szCs w:val="24"/>
          <w:lang w:val="en-GB"/>
        </w:rPr>
      </w:pPr>
      <w:r w:rsidRPr="00FA0D66">
        <w:rPr>
          <w:rFonts w:ascii="Arial" w:hAnsi="Arial" w:cs="Arial"/>
          <w:sz w:val="24"/>
          <w:szCs w:val="24"/>
          <w:lang w:val="en-GB"/>
        </w:rPr>
        <w:t>**************************</w:t>
      </w:r>
      <w:r>
        <w:rPr>
          <w:rFonts w:ascii="Arial" w:hAnsi="Arial" w:cs="Arial"/>
          <w:sz w:val="24"/>
          <w:szCs w:val="24"/>
          <w:lang w:val="en-GB"/>
        </w:rPr>
        <w:t>*******************************</w:t>
      </w:r>
    </w:p>
    <w:p w:rsidR="008C05F4" w:rsidRPr="008C05F4" w:rsidRDefault="008C05F4" w:rsidP="00AF5584">
      <w:pPr>
        <w:pStyle w:val="NoSpacing"/>
        <w:jc w:val="center"/>
        <w:rPr>
          <w:rFonts w:asciiTheme="minorBidi" w:hAnsiTheme="minorBidi"/>
          <w:b/>
          <w:bCs/>
          <w:sz w:val="24"/>
          <w:szCs w:val="24"/>
          <w:u w:val="single"/>
          <w:lang w:val="en-GB"/>
        </w:rPr>
      </w:pPr>
    </w:p>
    <w:p w:rsidR="00310FD3" w:rsidRPr="008C05F4" w:rsidRDefault="008C05F4" w:rsidP="00AF5584">
      <w:pPr>
        <w:pStyle w:val="NoSpacing"/>
        <w:jc w:val="center"/>
        <w:rPr>
          <w:rFonts w:asciiTheme="minorBidi" w:hAnsiTheme="minorBidi"/>
          <w:b/>
          <w:bCs/>
          <w:sz w:val="24"/>
          <w:szCs w:val="24"/>
        </w:rPr>
      </w:pPr>
      <w:r w:rsidRPr="008C05F4">
        <w:rPr>
          <w:rFonts w:asciiTheme="minorBidi" w:hAnsiTheme="minorBidi"/>
          <w:b/>
          <w:bCs/>
          <w:sz w:val="24"/>
          <w:szCs w:val="24"/>
        </w:rPr>
        <w:t>Shiur #0</w:t>
      </w:r>
      <w:r w:rsidR="00537AC6" w:rsidRPr="008C05F4">
        <w:rPr>
          <w:rFonts w:asciiTheme="minorBidi" w:hAnsiTheme="minorBidi"/>
          <w:b/>
          <w:bCs/>
          <w:sz w:val="24"/>
          <w:szCs w:val="24"/>
        </w:rPr>
        <w:t>9</w:t>
      </w:r>
      <w:r w:rsidR="00DA5534">
        <w:rPr>
          <w:rFonts w:asciiTheme="minorBidi" w:hAnsiTheme="minorBidi"/>
          <w:b/>
          <w:bCs/>
          <w:sz w:val="24"/>
          <w:szCs w:val="24"/>
        </w:rPr>
        <w:t xml:space="preserve">: </w:t>
      </w:r>
      <w:r w:rsidR="004D71C7">
        <w:rPr>
          <w:rFonts w:asciiTheme="minorBidi" w:hAnsiTheme="minorBidi"/>
          <w:b/>
          <w:bCs/>
          <w:i/>
          <w:iCs/>
          <w:sz w:val="24"/>
          <w:szCs w:val="24"/>
        </w:rPr>
        <w:t>Ahavat Ha-ger</w:t>
      </w:r>
    </w:p>
    <w:p w:rsidR="00F4693D" w:rsidRDefault="00F4693D" w:rsidP="00AF5584">
      <w:pPr>
        <w:pStyle w:val="NoSpacing"/>
        <w:jc w:val="center"/>
        <w:rPr>
          <w:rFonts w:asciiTheme="minorBidi" w:hAnsiTheme="minorBidi"/>
          <w:sz w:val="24"/>
          <w:szCs w:val="24"/>
        </w:rPr>
      </w:pPr>
    </w:p>
    <w:p w:rsidR="008C05F4" w:rsidRPr="008C05F4" w:rsidRDefault="008C05F4" w:rsidP="00AF5584">
      <w:pPr>
        <w:pStyle w:val="NoSpacing"/>
        <w:jc w:val="center"/>
        <w:rPr>
          <w:rFonts w:asciiTheme="minorBidi" w:hAnsiTheme="minorBidi"/>
          <w:sz w:val="24"/>
          <w:szCs w:val="24"/>
        </w:rPr>
      </w:pPr>
    </w:p>
    <w:p w:rsidR="00916EA5" w:rsidRPr="008C05F4" w:rsidRDefault="00916EA5" w:rsidP="00AF5584">
      <w:pPr>
        <w:pStyle w:val="NoSpacing"/>
        <w:jc w:val="both"/>
        <w:rPr>
          <w:rFonts w:asciiTheme="minorBidi" w:hAnsiTheme="minorBidi"/>
          <w:b/>
          <w:bCs/>
          <w:sz w:val="24"/>
          <w:szCs w:val="24"/>
        </w:rPr>
      </w:pPr>
      <w:r w:rsidRPr="008C05F4">
        <w:rPr>
          <w:rFonts w:asciiTheme="minorBidi" w:hAnsiTheme="minorBidi"/>
          <w:b/>
          <w:bCs/>
          <w:sz w:val="24"/>
          <w:szCs w:val="24"/>
        </w:rPr>
        <w:t xml:space="preserve">Loving the </w:t>
      </w:r>
      <w:r w:rsidR="00EF4624" w:rsidRPr="008C05F4">
        <w:rPr>
          <w:rFonts w:asciiTheme="minorBidi" w:hAnsiTheme="minorBidi"/>
          <w:b/>
          <w:bCs/>
          <w:i/>
          <w:iCs/>
          <w:sz w:val="24"/>
          <w:szCs w:val="24"/>
        </w:rPr>
        <w:t>Ger</w:t>
      </w:r>
    </w:p>
    <w:p w:rsidR="00916EA5" w:rsidRPr="008C05F4" w:rsidRDefault="00916EA5" w:rsidP="00AF5584">
      <w:pPr>
        <w:pStyle w:val="NoSpacing"/>
        <w:jc w:val="both"/>
        <w:rPr>
          <w:rFonts w:asciiTheme="minorBidi" w:hAnsiTheme="minorBidi"/>
          <w:sz w:val="24"/>
          <w:szCs w:val="24"/>
        </w:rPr>
      </w:pPr>
    </w:p>
    <w:p w:rsidR="00847906" w:rsidRPr="008C05F4" w:rsidRDefault="00302C17" w:rsidP="00AF5584">
      <w:pPr>
        <w:pStyle w:val="NoSpacing"/>
        <w:ind w:firstLine="720"/>
        <w:jc w:val="both"/>
        <w:rPr>
          <w:rFonts w:asciiTheme="minorBidi" w:hAnsiTheme="minorBidi"/>
          <w:sz w:val="24"/>
          <w:szCs w:val="24"/>
        </w:rPr>
      </w:pPr>
      <w:r w:rsidRPr="008C05F4">
        <w:rPr>
          <w:rFonts w:asciiTheme="minorBidi" w:hAnsiTheme="minorBidi"/>
          <w:sz w:val="24"/>
          <w:szCs w:val="24"/>
        </w:rPr>
        <w:t>In last week's lesson</w:t>
      </w:r>
      <w:r w:rsidR="003C29CC">
        <w:rPr>
          <w:rFonts w:asciiTheme="minorBidi" w:hAnsiTheme="minorBidi"/>
          <w:sz w:val="24"/>
          <w:szCs w:val="24"/>
        </w:rPr>
        <w:t>,</w:t>
      </w:r>
      <w:r w:rsidRPr="008C05F4">
        <w:rPr>
          <w:rFonts w:asciiTheme="minorBidi" w:hAnsiTheme="minorBidi"/>
          <w:sz w:val="24"/>
          <w:szCs w:val="24"/>
        </w:rPr>
        <w:t xml:space="preserve"> we began to analyze the unique prohibitions </w:t>
      </w:r>
      <w:r w:rsidR="003C29CC">
        <w:rPr>
          <w:rFonts w:asciiTheme="minorBidi" w:hAnsiTheme="minorBidi"/>
          <w:sz w:val="24"/>
          <w:szCs w:val="24"/>
        </w:rPr>
        <w:t xml:space="preserve">related to the </w:t>
      </w:r>
      <w:r w:rsidR="003C29CC" w:rsidRPr="003C29CC">
        <w:rPr>
          <w:rFonts w:asciiTheme="minorBidi" w:hAnsiTheme="minorBidi"/>
          <w:i/>
          <w:iCs/>
          <w:sz w:val="24"/>
          <w:szCs w:val="24"/>
        </w:rPr>
        <w:t>ger</w:t>
      </w:r>
      <w:r w:rsidR="003C29CC">
        <w:rPr>
          <w:rFonts w:asciiTheme="minorBidi" w:hAnsiTheme="minorBidi"/>
          <w:sz w:val="24"/>
          <w:szCs w:val="24"/>
        </w:rPr>
        <w:t xml:space="preserve"> — literally “sojourner” or “</w:t>
      </w:r>
      <w:r w:rsidR="00EF4624" w:rsidRPr="008C05F4">
        <w:rPr>
          <w:rFonts w:asciiTheme="minorBidi" w:hAnsiTheme="minorBidi"/>
          <w:sz w:val="24"/>
          <w:szCs w:val="24"/>
        </w:rPr>
        <w:t>stranger</w:t>
      </w:r>
      <w:r w:rsidR="003C29CC">
        <w:rPr>
          <w:rFonts w:asciiTheme="minorBidi" w:hAnsiTheme="minorBidi"/>
          <w:sz w:val="24"/>
          <w:szCs w:val="24"/>
        </w:rPr>
        <w:t>”</w:t>
      </w:r>
      <w:r w:rsidRPr="008C05F4">
        <w:rPr>
          <w:rFonts w:asciiTheme="minorBidi" w:hAnsiTheme="minorBidi"/>
          <w:sz w:val="24"/>
          <w:szCs w:val="24"/>
        </w:rPr>
        <w:t xml:space="preserve">, but primarily referring to the </w:t>
      </w:r>
      <w:r w:rsidR="00EF4624" w:rsidRPr="008C05F4">
        <w:rPr>
          <w:rFonts w:asciiTheme="minorBidi" w:hAnsiTheme="minorBidi"/>
          <w:i/>
          <w:iCs/>
          <w:sz w:val="24"/>
          <w:szCs w:val="24"/>
        </w:rPr>
        <w:t>ger</w:t>
      </w:r>
      <w:r w:rsidRPr="008C05F4">
        <w:rPr>
          <w:rFonts w:asciiTheme="minorBidi" w:hAnsiTheme="minorBidi"/>
          <w:sz w:val="24"/>
          <w:szCs w:val="24"/>
        </w:rPr>
        <w:t xml:space="preserve"> </w:t>
      </w:r>
      <w:r w:rsidRPr="008C05F4">
        <w:rPr>
          <w:rFonts w:asciiTheme="minorBidi" w:hAnsiTheme="minorBidi"/>
          <w:i/>
          <w:iCs/>
          <w:sz w:val="24"/>
          <w:szCs w:val="24"/>
        </w:rPr>
        <w:t>tzedek</w:t>
      </w:r>
      <w:r w:rsidRPr="008C05F4">
        <w:rPr>
          <w:rFonts w:asciiTheme="minorBidi" w:hAnsiTheme="minorBidi"/>
          <w:sz w:val="24"/>
          <w:szCs w:val="24"/>
        </w:rPr>
        <w:t xml:space="preserve">, the righteous convert.  </w:t>
      </w:r>
      <w:r w:rsidR="003C29CC">
        <w:rPr>
          <w:rFonts w:asciiTheme="minorBidi" w:hAnsiTheme="minorBidi"/>
          <w:sz w:val="24"/>
          <w:szCs w:val="24"/>
        </w:rPr>
        <w:t>Aside from these injunctions,</w:t>
      </w:r>
      <w:r w:rsidR="00780E15" w:rsidRPr="008C05F4">
        <w:rPr>
          <w:rFonts w:asciiTheme="minorBidi" w:hAnsiTheme="minorBidi"/>
          <w:sz w:val="24"/>
          <w:szCs w:val="24"/>
        </w:rPr>
        <w:t xml:space="preserve"> </w:t>
      </w:r>
      <w:r w:rsidR="00847906" w:rsidRPr="008C05F4">
        <w:rPr>
          <w:rFonts w:asciiTheme="minorBidi" w:hAnsiTheme="minorBidi"/>
          <w:sz w:val="24"/>
          <w:szCs w:val="24"/>
        </w:rPr>
        <w:t xml:space="preserve">the Torah </w:t>
      </w:r>
      <w:r w:rsidR="003C29CC">
        <w:rPr>
          <w:rFonts w:asciiTheme="minorBidi" w:hAnsiTheme="minorBidi"/>
          <w:sz w:val="24"/>
          <w:szCs w:val="24"/>
        </w:rPr>
        <w:t>also formulates, i</w:t>
      </w:r>
      <w:r w:rsidR="00780E15" w:rsidRPr="008C05F4">
        <w:rPr>
          <w:rFonts w:asciiTheme="minorBidi" w:hAnsiTheme="minorBidi"/>
          <w:sz w:val="24"/>
          <w:szCs w:val="24"/>
        </w:rPr>
        <w:t>n two separate instances</w:t>
      </w:r>
      <w:r w:rsidR="003C29CC">
        <w:rPr>
          <w:rFonts w:asciiTheme="minorBidi" w:hAnsiTheme="minorBidi"/>
          <w:sz w:val="24"/>
          <w:szCs w:val="24"/>
        </w:rPr>
        <w:t>,</w:t>
      </w:r>
      <w:r w:rsidR="00780E15" w:rsidRPr="008C05F4">
        <w:rPr>
          <w:rFonts w:asciiTheme="minorBidi" w:hAnsiTheme="minorBidi"/>
          <w:sz w:val="24"/>
          <w:szCs w:val="24"/>
        </w:rPr>
        <w:t xml:space="preserve"> a</w:t>
      </w:r>
      <w:r w:rsidR="00847906" w:rsidRPr="008C05F4">
        <w:rPr>
          <w:rFonts w:asciiTheme="minorBidi" w:hAnsiTheme="minorBidi"/>
          <w:sz w:val="24"/>
          <w:szCs w:val="24"/>
        </w:rPr>
        <w:t xml:space="preserve"> positive commandment </w:t>
      </w:r>
      <w:r w:rsidR="00C81E70">
        <w:rPr>
          <w:rFonts w:asciiTheme="minorBidi" w:hAnsiTheme="minorBidi"/>
          <w:sz w:val="24"/>
          <w:szCs w:val="24"/>
        </w:rPr>
        <w:t xml:space="preserve">of </w:t>
      </w:r>
      <w:r w:rsidR="00C81E70" w:rsidRPr="00C81E70">
        <w:rPr>
          <w:rFonts w:asciiTheme="minorBidi" w:hAnsiTheme="minorBidi"/>
          <w:i/>
          <w:iCs/>
          <w:sz w:val="24"/>
          <w:szCs w:val="24"/>
        </w:rPr>
        <w:t>ahavat ha-ger</w:t>
      </w:r>
      <w:r w:rsidR="00C81E70">
        <w:rPr>
          <w:rFonts w:asciiTheme="minorBidi" w:hAnsiTheme="minorBidi"/>
          <w:sz w:val="24"/>
          <w:szCs w:val="24"/>
        </w:rPr>
        <w:t xml:space="preserve">, loving the </w:t>
      </w:r>
      <w:r w:rsidR="00EF4624" w:rsidRPr="008C05F4">
        <w:rPr>
          <w:rFonts w:asciiTheme="minorBidi" w:hAnsiTheme="minorBidi"/>
          <w:i/>
          <w:iCs/>
          <w:sz w:val="24"/>
          <w:szCs w:val="24"/>
        </w:rPr>
        <w:t>ger</w:t>
      </w:r>
      <w:r w:rsidR="00847906" w:rsidRPr="008C05F4">
        <w:rPr>
          <w:rFonts w:asciiTheme="minorBidi" w:hAnsiTheme="minorBidi"/>
          <w:sz w:val="24"/>
          <w:szCs w:val="24"/>
        </w:rPr>
        <w:t>.</w:t>
      </w:r>
      <w:r w:rsidR="00780E15" w:rsidRPr="008C05F4">
        <w:rPr>
          <w:rFonts w:asciiTheme="minorBidi" w:hAnsiTheme="minorBidi"/>
          <w:sz w:val="24"/>
          <w:szCs w:val="24"/>
        </w:rPr>
        <w:t xml:space="preserve">  T</w:t>
      </w:r>
      <w:r w:rsidR="003C29CC">
        <w:rPr>
          <w:rFonts w:asciiTheme="minorBidi" w:hAnsiTheme="minorBidi"/>
          <w:sz w:val="24"/>
          <w:szCs w:val="24"/>
        </w:rPr>
        <w:t>he commandment is rather strang</w:t>
      </w:r>
      <w:r w:rsidR="00F33A66">
        <w:rPr>
          <w:rFonts w:asciiTheme="minorBidi" w:hAnsiTheme="minorBidi"/>
          <w:sz w:val="24"/>
          <w:szCs w:val="24"/>
        </w:rPr>
        <w:t>e;</w:t>
      </w:r>
      <w:r w:rsidR="00780E15" w:rsidRPr="008C05F4">
        <w:rPr>
          <w:rFonts w:asciiTheme="minorBidi" w:hAnsiTheme="minorBidi"/>
          <w:sz w:val="24"/>
          <w:szCs w:val="24"/>
        </w:rPr>
        <w:t xml:space="preserve"> isn’t there an obligation to </w:t>
      </w:r>
      <w:r w:rsidR="00C81E70">
        <w:rPr>
          <w:rFonts w:asciiTheme="minorBidi" w:hAnsiTheme="minorBidi"/>
          <w:sz w:val="24"/>
          <w:szCs w:val="24"/>
        </w:rPr>
        <w:t xml:space="preserve">show </w:t>
      </w:r>
      <w:r w:rsidR="00780E15" w:rsidRPr="008C05F4">
        <w:rPr>
          <w:rFonts w:asciiTheme="minorBidi" w:hAnsiTheme="minorBidi"/>
          <w:sz w:val="24"/>
          <w:szCs w:val="24"/>
        </w:rPr>
        <w:t xml:space="preserve">love </w:t>
      </w:r>
      <w:r w:rsidR="00C81E70">
        <w:rPr>
          <w:rFonts w:asciiTheme="minorBidi" w:hAnsiTheme="minorBidi"/>
          <w:sz w:val="24"/>
          <w:szCs w:val="24"/>
        </w:rPr>
        <w:t>(</w:t>
      </w:r>
      <w:r w:rsidR="00C81E70" w:rsidRPr="00C81E70">
        <w:rPr>
          <w:rFonts w:asciiTheme="minorBidi" w:hAnsiTheme="minorBidi"/>
          <w:i/>
          <w:iCs/>
          <w:sz w:val="24"/>
          <w:szCs w:val="24"/>
        </w:rPr>
        <w:t>ahava</w:t>
      </w:r>
      <w:r w:rsidR="00C81E70">
        <w:rPr>
          <w:rFonts w:asciiTheme="minorBidi" w:hAnsiTheme="minorBidi"/>
          <w:sz w:val="24"/>
          <w:szCs w:val="24"/>
        </w:rPr>
        <w:t xml:space="preserve">) to </w:t>
      </w:r>
      <w:r w:rsidR="00780E15" w:rsidRPr="008C05F4">
        <w:rPr>
          <w:rFonts w:asciiTheme="minorBidi" w:hAnsiTheme="minorBidi"/>
          <w:sz w:val="24"/>
          <w:szCs w:val="24"/>
        </w:rPr>
        <w:t xml:space="preserve">every Jew?  What is added by a specific commandment to love the </w:t>
      </w:r>
      <w:r w:rsidR="00EF4624" w:rsidRPr="008C05F4">
        <w:rPr>
          <w:rFonts w:asciiTheme="minorBidi" w:hAnsiTheme="minorBidi"/>
          <w:i/>
          <w:iCs/>
          <w:sz w:val="24"/>
          <w:szCs w:val="24"/>
        </w:rPr>
        <w:t>ger</w:t>
      </w:r>
      <w:r w:rsidR="00780E15" w:rsidRPr="008C05F4">
        <w:rPr>
          <w:rFonts w:asciiTheme="minorBidi" w:hAnsiTheme="minorBidi"/>
          <w:sz w:val="24"/>
          <w:szCs w:val="24"/>
        </w:rPr>
        <w:t>, and what is its unique message?</w:t>
      </w:r>
    </w:p>
    <w:p w:rsidR="00847906" w:rsidRPr="008C05F4" w:rsidRDefault="00847906" w:rsidP="00AF5584">
      <w:pPr>
        <w:pStyle w:val="NoSpacing"/>
        <w:jc w:val="both"/>
        <w:rPr>
          <w:rFonts w:asciiTheme="minorBidi" w:hAnsiTheme="minorBidi"/>
          <w:sz w:val="24"/>
          <w:szCs w:val="24"/>
        </w:rPr>
      </w:pPr>
    </w:p>
    <w:p w:rsidR="00302C17" w:rsidRPr="008C05F4" w:rsidRDefault="00302C17" w:rsidP="00AF5584">
      <w:pPr>
        <w:pStyle w:val="NoSpacing"/>
        <w:ind w:firstLine="720"/>
        <w:jc w:val="both"/>
        <w:rPr>
          <w:rFonts w:asciiTheme="minorBidi" w:hAnsiTheme="minorBidi"/>
          <w:sz w:val="24"/>
          <w:szCs w:val="24"/>
        </w:rPr>
      </w:pPr>
      <w:r w:rsidRPr="008C05F4">
        <w:rPr>
          <w:rFonts w:asciiTheme="minorBidi" w:hAnsiTheme="minorBidi"/>
          <w:sz w:val="24"/>
          <w:szCs w:val="24"/>
        </w:rPr>
        <w:t xml:space="preserve">In order to understand this </w:t>
      </w:r>
      <w:r w:rsidR="007F0EBF">
        <w:rPr>
          <w:rFonts w:asciiTheme="minorBidi" w:hAnsiTheme="minorBidi"/>
          <w:sz w:val="24"/>
          <w:szCs w:val="24"/>
        </w:rPr>
        <w:t>mitzva</w:t>
      </w:r>
      <w:r w:rsidRPr="008C05F4">
        <w:rPr>
          <w:rFonts w:asciiTheme="minorBidi" w:hAnsiTheme="minorBidi"/>
          <w:sz w:val="24"/>
          <w:szCs w:val="24"/>
        </w:rPr>
        <w:t xml:space="preserve"> we have to analyze the unique predicament of the </w:t>
      </w:r>
      <w:r w:rsidR="00EF4624" w:rsidRPr="008C05F4">
        <w:rPr>
          <w:rFonts w:asciiTheme="minorBidi" w:hAnsiTheme="minorBidi"/>
          <w:i/>
          <w:iCs/>
          <w:sz w:val="24"/>
          <w:szCs w:val="24"/>
        </w:rPr>
        <w:t>ger.</w:t>
      </w:r>
      <w:r w:rsidR="00EF4624" w:rsidRPr="008C05F4">
        <w:rPr>
          <w:rFonts w:asciiTheme="minorBidi" w:hAnsiTheme="minorBidi"/>
          <w:sz w:val="24"/>
          <w:szCs w:val="24"/>
        </w:rPr>
        <w:t xml:space="preserve">  </w:t>
      </w:r>
      <w:r w:rsidRPr="008C05F4">
        <w:rPr>
          <w:rFonts w:asciiTheme="minorBidi" w:hAnsiTheme="minorBidi"/>
          <w:sz w:val="24"/>
          <w:szCs w:val="24"/>
        </w:rPr>
        <w:t xml:space="preserve">Our analysis will </w:t>
      </w:r>
      <w:r w:rsidR="00F33A66">
        <w:rPr>
          <w:rFonts w:asciiTheme="minorBidi" w:hAnsiTheme="minorBidi"/>
          <w:sz w:val="24"/>
          <w:szCs w:val="24"/>
        </w:rPr>
        <w:t xml:space="preserve">take us beyond the realization that </w:t>
      </w:r>
      <w:r w:rsidRPr="008C05F4">
        <w:rPr>
          <w:rFonts w:asciiTheme="minorBidi" w:hAnsiTheme="minorBidi"/>
          <w:sz w:val="24"/>
          <w:szCs w:val="24"/>
        </w:rPr>
        <w:t xml:space="preserve">the </w:t>
      </w:r>
      <w:r w:rsidR="00EF4624" w:rsidRPr="008C05F4">
        <w:rPr>
          <w:rFonts w:asciiTheme="minorBidi" w:hAnsiTheme="minorBidi"/>
          <w:i/>
          <w:iCs/>
          <w:sz w:val="24"/>
          <w:szCs w:val="24"/>
        </w:rPr>
        <w:t>ger</w:t>
      </w:r>
      <w:r w:rsidRPr="008C05F4">
        <w:rPr>
          <w:rFonts w:asciiTheme="minorBidi" w:hAnsiTheme="minorBidi"/>
          <w:sz w:val="24"/>
          <w:szCs w:val="24"/>
        </w:rPr>
        <w:t xml:space="preserve"> is </w:t>
      </w:r>
      <w:r w:rsidR="00CD2C7E">
        <w:rPr>
          <w:rFonts w:asciiTheme="minorBidi" w:hAnsiTheme="minorBidi"/>
          <w:sz w:val="24"/>
          <w:szCs w:val="24"/>
        </w:rPr>
        <w:t>unique</w:t>
      </w:r>
      <w:r w:rsidR="00F33A66">
        <w:rPr>
          <w:rFonts w:asciiTheme="minorBidi" w:hAnsiTheme="minorBidi"/>
          <w:sz w:val="24"/>
          <w:szCs w:val="24"/>
        </w:rPr>
        <w:t xml:space="preserve"> </w:t>
      </w:r>
      <w:r w:rsidRPr="008C05F4">
        <w:rPr>
          <w:rFonts w:asciiTheme="minorBidi" w:hAnsiTheme="minorBidi"/>
          <w:sz w:val="24"/>
          <w:szCs w:val="24"/>
        </w:rPr>
        <w:t>in the way we must treat him</w:t>
      </w:r>
      <w:r w:rsidR="00F33A66">
        <w:rPr>
          <w:rFonts w:asciiTheme="minorBidi" w:hAnsiTheme="minorBidi"/>
          <w:sz w:val="24"/>
          <w:szCs w:val="24"/>
        </w:rPr>
        <w:t xml:space="preserve">; the situation of the </w:t>
      </w:r>
      <w:r w:rsidR="00F33A66" w:rsidRPr="00F33A66">
        <w:rPr>
          <w:rFonts w:asciiTheme="minorBidi" w:hAnsiTheme="minorBidi"/>
          <w:i/>
          <w:iCs/>
          <w:sz w:val="24"/>
          <w:szCs w:val="24"/>
        </w:rPr>
        <w:t>ger</w:t>
      </w:r>
      <w:r w:rsidR="00F33A66">
        <w:rPr>
          <w:rFonts w:asciiTheme="minorBidi" w:hAnsiTheme="minorBidi"/>
          <w:sz w:val="24"/>
          <w:szCs w:val="24"/>
        </w:rPr>
        <w:t xml:space="preserve"> teaches a profound lesson to </w:t>
      </w:r>
      <w:r w:rsidR="0072152D" w:rsidRPr="008C05F4">
        <w:rPr>
          <w:rFonts w:asciiTheme="minorBidi" w:hAnsiTheme="minorBidi"/>
          <w:sz w:val="24"/>
          <w:szCs w:val="24"/>
        </w:rPr>
        <w:t>all those born Jewish</w:t>
      </w:r>
      <w:r w:rsidR="00F33A66">
        <w:rPr>
          <w:rFonts w:asciiTheme="minorBidi" w:hAnsiTheme="minorBidi"/>
          <w:sz w:val="24"/>
          <w:szCs w:val="24"/>
        </w:rPr>
        <w:t xml:space="preserve">, how we </w:t>
      </w:r>
      <w:r w:rsidRPr="008C05F4">
        <w:rPr>
          <w:rFonts w:asciiTheme="minorBidi" w:hAnsiTheme="minorBidi"/>
          <w:sz w:val="24"/>
          <w:szCs w:val="24"/>
        </w:rPr>
        <w:t xml:space="preserve">are to look at </w:t>
      </w:r>
      <w:r w:rsidR="00F33A66">
        <w:rPr>
          <w:rFonts w:asciiTheme="minorBidi" w:hAnsiTheme="minorBidi"/>
          <w:sz w:val="24"/>
          <w:szCs w:val="24"/>
        </w:rPr>
        <w:t>ours</w:t>
      </w:r>
      <w:r w:rsidR="0072152D" w:rsidRPr="008C05F4">
        <w:rPr>
          <w:rFonts w:asciiTheme="minorBidi" w:hAnsiTheme="minorBidi"/>
          <w:sz w:val="24"/>
          <w:szCs w:val="24"/>
        </w:rPr>
        <w:t>elves and Judaism in general.</w:t>
      </w:r>
    </w:p>
    <w:p w:rsidR="00302C17" w:rsidRPr="008C05F4" w:rsidRDefault="00302C17" w:rsidP="00AF5584">
      <w:pPr>
        <w:pStyle w:val="NoSpacing"/>
        <w:jc w:val="both"/>
        <w:rPr>
          <w:rFonts w:asciiTheme="minorBidi" w:hAnsiTheme="minorBidi"/>
          <w:sz w:val="24"/>
          <w:szCs w:val="24"/>
          <w:rtl/>
        </w:rPr>
      </w:pPr>
    </w:p>
    <w:p w:rsidR="00847906" w:rsidRPr="008C05F4" w:rsidRDefault="00EF4624" w:rsidP="00AF5584">
      <w:pPr>
        <w:pStyle w:val="NoSpacing"/>
        <w:ind w:firstLine="720"/>
        <w:jc w:val="both"/>
        <w:rPr>
          <w:rFonts w:asciiTheme="minorBidi" w:hAnsiTheme="minorBidi"/>
          <w:sz w:val="24"/>
          <w:szCs w:val="24"/>
        </w:rPr>
      </w:pPr>
      <w:r w:rsidRPr="008C05F4">
        <w:rPr>
          <w:rFonts w:asciiTheme="minorBidi" w:hAnsiTheme="minorBidi"/>
          <w:sz w:val="24"/>
          <w:szCs w:val="24"/>
        </w:rPr>
        <w:t>The oblig</w:t>
      </w:r>
      <w:r w:rsidR="0072152D" w:rsidRPr="008C05F4">
        <w:rPr>
          <w:rFonts w:asciiTheme="minorBidi" w:hAnsiTheme="minorBidi"/>
          <w:sz w:val="24"/>
          <w:szCs w:val="24"/>
        </w:rPr>
        <w:t xml:space="preserve">ation to love the </w:t>
      </w:r>
      <w:r w:rsidRPr="008C05F4">
        <w:rPr>
          <w:rFonts w:asciiTheme="minorBidi" w:hAnsiTheme="minorBidi"/>
          <w:i/>
          <w:iCs/>
          <w:sz w:val="24"/>
          <w:szCs w:val="24"/>
        </w:rPr>
        <w:t>ger</w:t>
      </w:r>
      <w:r w:rsidR="0072152D" w:rsidRPr="008C05F4">
        <w:rPr>
          <w:rFonts w:asciiTheme="minorBidi" w:hAnsiTheme="minorBidi"/>
          <w:sz w:val="24"/>
          <w:szCs w:val="24"/>
        </w:rPr>
        <w:t xml:space="preserve"> </w:t>
      </w:r>
      <w:r w:rsidR="00F33A66">
        <w:rPr>
          <w:rFonts w:asciiTheme="minorBidi" w:hAnsiTheme="minorBidi"/>
          <w:sz w:val="24"/>
          <w:szCs w:val="24"/>
        </w:rPr>
        <w:t>first</w:t>
      </w:r>
      <w:r w:rsidR="00847906" w:rsidRPr="008C05F4">
        <w:rPr>
          <w:rFonts w:asciiTheme="minorBidi" w:hAnsiTheme="minorBidi"/>
          <w:sz w:val="24"/>
          <w:szCs w:val="24"/>
        </w:rPr>
        <w:t xml:space="preserve"> appears in </w:t>
      </w:r>
      <w:r w:rsidR="00F21BDB" w:rsidRPr="008C05F4">
        <w:rPr>
          <w:rFonts w:asciiTheme="minorBidi" w:hAnsiTheme="minorBidi"/>
          <w:i/>
          <w:iCs/>
          <w:sz w:val="24"/>
          <w:szCs w:val="24"/>
        </w:rPr>
        <w:t>Vayikra</w:t>
      </w:r>
      <w:r w:rsidR="00F33A66">
        <w:rPr>
          <w:rFonts w:asciiTheme="minorBidi" w:hAnsiTheme="minorBidi"/>
          <w:sz w:val="24"/>
          <w:szCs w:val="24"/>
        </w:rPr>
        <w:t xml:space="preserve"> </w:t>
      </w:r>
      <w:r w:rsidR="00F21BDB" w:rsidRPr="008C05F4">
        <w:rPr>
          <w:rFonts w:asciiTheme="minorBidi" w:hAnsiTheme="minorBidi"/>
          <w:sz w:val="24"/>
          <w:szCs w:val="24"/>
        </w:rPr>
        <w:t>19:33</w:t>
      </w:r>
      <w:r w:rsidR="00F33A66">
        <w:rPr>
          <w:rFonts w:asciiTheme="minorBidi" w:hAnsiTheme="minorBidi"/>
          <w:sz w:val="24"/>
          <w:szCs w:val="24"/>
        </w:rPr>
        <w:t xml:space="preserve">-34, </w:t>
      </w:r>
      <w:r w:rsidR="00F21BDB" w:rsidRPr="008C05F4">
        <w:rPr>
          <w:rFonts w:asciiTheme="minorBidi" w:hAnsiTheme="minorBidi"/>
          <w:sz w:val="24"/>
          <w:szCs w:val="24"/>
        </w:rPr>
        <w:t xml:space="preserve">alongside </w:t>
      </w:r>
      <w:r w:rsidR="00F33A66">
        <w:rPr>
          <w:rFonts w:asciiTheme="minorBidi" w:hAnsiTheme="minorBidi"/>
          <w:sz w:val="24"/>
          <w:szCs w:val="24"/>
        </w:rPr>
        <w:t>the</w:t>
      </w:r>
      <w:r w:rsidR="00F21BDB" w:rsidRPr="008C05F4">
        <w:rPr>
          <w:rFonts w:asciiTheme="minorBidi" w:hAnsiTheme="minorBidi"/>
          <w:sz w:val="24"/>
          <w:szCs w:val="24"/>
        </w:rPr>
        <w:t xml:space="preserve"> prohibition of </w:t>
      </w:r>
      <w:r w:rsidR="00F21BDB" w:rsidRPr="008C05F4">
        <w:rPr>
          <w:rFonts w:asciiTheme="minorBidi" w:hAnsiTheme="minorBidi"/>
          <w:i/>
          <w:iCs/>
          <w:sz w:val="24"/>
          <w:szCs w:val="24"/>
        </w:rPr>
        <w:t>onaa</w:t>
      </w:r>
      <w:r w:rsidR="00F21BDB" w:rsidRPr="008C05F4">
        <w:rPr>
          <w:rFonts w:asciiTheme="minorBidi" w:hAnsiTheme="minorBidi"/>
          <w:sz w:val="24"/>
          <w:szCs w:val="24"/>
        </w:rPr>
        <w:t>:</w:t>
      </w:r>
    </w:p>
    <w:p w:rsidR="00F21BDB" w:rsidRPr="008C05F4" w:rsidRDefault="00F21BDB" w:rsidP="00AF5584">
      <w:pPr>
        <w:pStyle w:val="NoSpacing"/>
        <w:jc w:val="both"/>
        <w:rPr>
          <w:rFonts w:asciiTheme="minorBidi" w:hAnsiTheme="minorBidi"/>
          <w:sz w:val="24"/>
          <w:szCs w:val="24"/>
        </w:rPr>
      </w:pPr>
    </w:p>
    <w:p w:rsidR="00F33A66" w:rsidRPr="00380BAF" w:rsidRDefault="00F33A66" w:rsidP="00AF5584">
      <w:pPr>
        <w:pStyle w:val="NoSpacing"/>
        <w:ind w:left="720"/>
        <w:jc w:val="both"/>
        <w:rPr>
          <w:rFonts w:ascii="Arial" w:hAnsi="Arial"/>
          <w:sz w:val="24"/>
          <w:szCs w:val="24"/>
        </w:rPr>
      </w:pPr>
      <w:r w:rsidRPr="00380BAF">
        <w:rPr>
          <w:rFonts w:ascii="Arial" w:hAnsi="Arial"/>
          <w:sz w:val="24"/>
          <w:szCs w:val="24"/>
        </w:rPr>
        <w:t>If</w:t>
      </w:r>
      <w:r w:rsidRPr="00380BAF">
        <w:rPr>
          <w:rFonts w:ascii="Arial" w:hAnsi="Arial"/>
          <w:b/>
          <w:bCs/>
          <w:sz w:val="24"/>
          <w:szCs w:val="24"/>
        </w:rPr>
        <w:t xml:space="preserve"> </w:t>
      </w:r>
      <w:r w:rsidRPr="00380BAF">
        <w:rPr>
          <w:rFonts w:ascii="Arial" w:hAnsi="Arial"/>
          <w:sz w:val="24"/>
          <w:szCs w:val="24"/>
        </w:rPr>
        <w:t>a sojourner sojourns amongst you in your land, you shall not wrong him.  A sojourner who sojourns amongst you shall be for you like a citizen from among you, and you shall love him as yourself, for you were sojourners in the land of Egypt; I am Lord your God.</w:t>
      </w:r>
    </w:p>
    <w:p w:rsidR="00F21BDB" w:rsidRPr="008C05F4" w:rsidRDefault="00F21BDB" w:rsidP="00AF5584">
      <w:pPr>
        <w:pStyle w:val="NoSpacing"/>
        <w:jc w:val="both"/>
        <w:rPr>
          <w:rFonts w:asciiTheme="minorBidi" w:hAnsiTheme="minorBidi"/>
          <w:sz w:val="24"/>
          <w:szCs w:val="24"/>
        </w:rPr>
      </w:pPr>
    </w:p>
    <w:p w:rsidR="00F21BDB" w:rsidRPr="008C05F4" w:rsidRDefault="00F21BDB" w:rsidP="00AF5584">
      <w:pPr>
        <w:pStyle w:val="NoSpacing"/>
        <w:jc w:val="both"/>
        <w:rPr>
          <w:rFonts w:asciiTheme="minorBidi" w:hAnsiTheme="minorBidi"/>
          <w:sz w:val="24"/>
          <w:szCs w:val="24"/>
        </w:rPr>
      </w:pPr>
      <w:r w:rsidRPr="008C05F4">
        <w:rPr>
          <w:rFonts w:asciiTheme="minorBidi" w:hAnsiTheme="minorBidi"/>
          <w:sz w:val="24"/>
          <w:szCs w:val="24"/>
        </w:rPr>
        <w:t>The Torah also provides the reasoning discuss</w:t>
      </w:r>
      <w:r w:rsidR="00020C3B" w:rsidRPr="008C05F4">
        <w:rPr>
          <w:rFonts w:asciiTheme="minorBidi" w:hAnsiTheme="minorBidi"/>
          <w:sz w:val="24"/>
          <w:szCs w:val="24"/>
        </w:rPr>
        <w:t xml:space="preserve">ed in </w:t>
      </w:r>
      <w:r w:rsidR="00F33A66">
        <w:rPr>
          <w:rFonts w:asciiTheme="minorBidi" w:hAnsiTheme="minorBidi"/>
          <w:sz w:val="24"/>
          <w:szCs w:val="24"/>
        </w:rPr>
        <w:t xml:space="preserve">our </w:t>
      </w:r>
      <w:r w:rsidR="00020C3B" w:rsidRPr="008C05F4">
        <w:rPr>
          <w:rFonts w:asciiTheme="minorBidi" w:hAnsiTheme="minorBidi"/>
          <w:sz w:val="24"/>
          <w:szCs w:val="24"/>
        </w:rPr>
        <w:t>last lesson</w:t>
      </w:r>
      <w:r w:rsidR="00F33A66">
        <w:rPr>
          <w:rFonts w:asciiTheme="minorBidi" w:hAnsiTheme="minorBidi"/>
          <w:sz w:val="24"/>
          <w:szCs w:val="24"/>
        </w:rPr>
        <w:t>:</w:t>
      </w:r>
      <w:r w:rsidR="00020C3B" w:rsidRPr="008C05F4">
        <w:rPr>
          <w:rFonts w:asciiTheme="minorBidi" w:hAnsiTheme="minorBidi"/>
          <w:sz w:val="24"/>
          <w:szCs w:val="24"/>
        </w:rPr>
        <w:t xml:space="preserve"> "for you were </w:t>
      </w:r>
      <w:r w:rsidR="003D2FEF">
        <w:rPr>
          <w:rFonts w:asciiTheme="minorBidi" w:hAnsiTheme="minorBidi"/>
          <w:i/>
          <w:iCs/>
          <w:sz w:val="24"/>
          <w:szCs w:val="24"/>
        </w:rPr>
        <w:t>gerim</w:t>
      </w:r>
      <w:r w:rsidR="00020C3B" w:rsidRPr="008C05F4">
        <w:rPr>
          <w:rFonts w:asciiTheme="minorBidi" w:hAnsiTheme="minorBidi"/>
          <w:sz w:val="24"/>
          <w:szCs w:val="24"/>
        </w:rPr>
        <w:t xml:space="preserve"> in the land of Egypt".</w:t>
      </w:r>
    </w:p>
    <w:p w:rsidR="00FF149D" w:rsidRPr="008C05F4" w:rsidRDefault="00FF149D" w:rsidP="00AF5584">
      <w:pPr>
        <w:pStyle w:val="NoSpacing"/>
        <w:jc w:val="both"/>
        <w:rPr>
          <w:rFonts w:asciiTheme="minorBidi" w:hAnsiTheme="minorBidi"/>
          <w:sz w:val="24"/>
          <w:szCs w:val="24"/>
        </w:rPr>
      </w:pPr>
    </w:p>
    <w:p w:rsidR="00F21BDB" w:rsidRPr="008C05F4" w:rsidRDefault="00F21BDB" w:rsidP="00AF5584">
      <w:pPr>
        <w:pStyle w:val="NoSpacing"/>
        <w:jc w:val="both"/>
        <w:rPr>
          <w:rFonts w:asciiTheme="minorBidi" w:hAnsiTheme="minorBidi"/>
          <w:sz w:val="24"/>
          <w:szCs w:val="24"/>
        </w:rPr>
      </w:pPr>
      <w:r w:rsidRPr="008C05F4">
        <w:rPr>
          <w:rFonts w:asciiTheme="minorBidi" w:hAnsiTheme="minorBidi"/>
          <w:sz w:val="24"/>
          <w:szCs w:val="24"/>
        </w:rPr>
        <w:t xml:space="preserve">This obligation </w:t>
      </w:r>
      <w:r w:rsidR="00020C3B" w:rsidRPr="008C05F4">
        <w:rPr>
          <w:rFonts w:asciiTheme="minorBidi" w:hAnsiTheme="minorBidi"/>
          <w:sz w:val="24"/>
          <w:szCs w:val="24"/>
        </w:rPr>
        <w:t xml:space="preserve">to love the </w:t>
      </w:r>
      <w:r w:rsidR="00EF4624" w:rsidRPr="008C05F4">
        <w:rPr>
          <w:rFonts w:asciiTheme="minorBidi" w:hAnsiTheme="minorBidi"/>
          <w:i/>
          <w:iCs/>
          <w:sz w:val="24"/>
          <w:szCs w:val="24"/>
        </w:rPr>
        <w:t>ger</w:t>
      </w:r>
      <w:r w:rsidR="00020C3B" w:rsidRPr="008C05F4">
        <w:rPr>
          <w:rFonts w:asciiTheme="minorBidi" w:hAnsiTheme="minorBidi"/>
          <w:sz w:val="24"/>
          <w:szCs w:val="24"/>
        </w:rPr>
        <w:t xml:space="preserve"> </w:t>
      </w:r>
      <w:r w:rsidRPr="008C05F4">
        <w:rPr>
          <w:rFonts w:asciiTheme="minorBidi" w:hAnsiTheme="minorBidi"/>
          <w:sz w:val="24"/>
          <w:szCs w:val="24"/>
        </w:rPr>
        <w:t xml:space="preserve">is repeated in </w:t>
      </w:r>
      <w:r w:rsidRPr="007F0EBF">
        <w:rPr>
          <w:rFonts w:asciiTheme="minorBidi" w:hAnsiTheme="minorBidi"/>
          <w:i/>
          <w:iCs/>
          <w:sz w:val="24"/>
          <w:szCs w:val="24"/>
        </w:rPr>
        <w:t>Devarim</w:t>
      </w:r>
      <w:r w:rsidR="00E95584" w:rsidRPr="008C05F4">
        <w:rPr>
          <w:rFonts w:asciiTheme="minorBidi" w:hAnsiTheme="minorBidi"/>
          <w:sz w:val="24"/>
          <w:szCs w:val="24"/>
        </w:rPr>
        <w:t xml:space="preserve"> (10:17-19)</w:t>
      </w:r>
      <w:r w:rsidRPr="008C05F4">
        <w:rPr>
          <w:rFonts w:asciiTheme="minorBidi" w:hAnsiTheme="minorBidi"/>
          <w:sz w:val="24"/>
          <w:szCs w:val="24"/>
        </w:rPr>
        <w:t>:</w:t>
      </w:r>
    </w:p>
    <w:p w:rsidR="00E95584" w:rsidRPr="008C05F4" w:rsidRDefault="00E95584" w:rsidP="00AF5584">
      <w:pPr>
        <w:pStyle w:val="NoSpacing"/>
        <w:jc w:val="both"/>
        <w:rPr>
          <w:rFonts w:asciiTheme="minorBidi" w:hAnsiTheme="minorBidi"/>
          <w:sz w:val="24"/>
          <w:szCs w:val="24"/>
        </w:rPr>
      </w:pPr>
    </w:p>
    <w:p w:rsidR="00DA5534" w:rsidRPr="00380BAF" w:rsidRDefault="00DA5534" w:rsidP="00AF5584">
      <w:pPr>
        <w:pStyle w:val="NoSpacing"/>
        <w:ind w:left="720"/>
        <w:jc w:val="both"/>
        <w:rPr>
          <w:rFonts w:ascii="Arial" w:hAnsi="Arial"/>
          <w:sz w:val="24"/>
          <w:szCs w:val="24"/>
        </w:rPr>
      </w:pPr>
      <w:r w:rsidRPr="00380BAF">
        <w:rPr>
          <w:rFonts w:ascii="Arial" w:hAnsi="Arial"/>
          <w:sz w:val="24"/>
          <w:szCs w:val="24"/>
        </w:rPr>
        <w:t xml:space="preserve">For Lord your God is the God of gods and Lord of lords, the great and mighty and awesome God Who shows no favor and takes no bribe.  He </w:t>
      </w:r>
      <w:r w:rsidRPr="00380BAF">
        <w:rPr>
          <w:rFonts w:ascii="Arial" w:hAnsi="Arial"/>
          <w:sz w:val="24"/>
          <w:szCs w:val="24"/>
        </w:rPr>
        <w:lastRenderedPageBreak/>
        <w:t>does justice to the orphan and widow and loves the sojourner, providing him food and clothing.  You shall love the sojourner, for you were sojourners in the land of Egypt.</w:t>
      </w:r>
    </w:p>
    <w:p w:rsidR="00E95584" w:rsidRPr="008C05F4" w:rsidRDefault="00E95584" w:rsidP="00AF5584">
      <w:pPr>
        <w:pStyle w:val="NoSpacing"/>
        <w:jc w:val="both"/>
        <w:rPr>
          <w:rFonts w:asciiTheme="minorBidi" w:hAnsiTheme="minorBidi"/>
          <w:sz w:val="24"/>
          <w:szCs w:val="24"/>
        </w:rPr>
      </w:pPr>
    </w:p>
    <w:p w:rsidR="003A7DB8" w:rsidRPr="008C05F4" w:rsidRDefault="003A7DB8" w:rsidP="00AF5584">
      <w:pPr>
        <w:pStyle w:val="NoSpacing"/>
        <w:jc w:val="both"/>
        <w:rPr>
          <w:rFonts w:asciiTheme="minorBidi" w:hAnsiTheme="minorBidi"/>
          <w:sz w:val="24"/>
          <w:szCs w:val="24"/>
        </w:rPr>
      </w:pPr>
      <w:r w:rsidRPr="008C05F4">
        <w:rPr>
          <w:rFonts w:asciiTheme="minorBidi" w:hAnsiTheme="minorBidi"/>
          <w:sz w:val="24"/>
          <w:szCs w:val="24"/>
        </w:rPr>
        <w:t>It is interesting to note th</w:t>
      </w:r>
      <w:r w:rsidR="0048601D">
        <w:rPr>
          <w:rFonts w:asciiTheme="minorBidi" w:hAnsiTheme="minorBidi"/>
          <w:sz w:val="24"/>
          <w:szCs w:val="24"/>
        </w:rPr>
        <w:t>e different contexts of</w:t>
      </w:r>
      <w:r w:rsidRPr="008C05F4">
        <w:rPr>
          <w:rFonts w:asciiTheme="minorBidi" w:hAnsiTheme="minorBidi"/>
          <w:sz w:val="24"/>
          <w:szCs w:val="24"/>
        </w:rPr>
        <w:t xml:space="preserve"> these two mentions of the obligation to love the </w:t>
      </w:r>
      <w:r w:rsidR="00EF4624" w:rsidRPr="008C05F4">
        <w:rPr>
          <w:rFonts w:asciiTheme="minorBidi" w:hAnsiTheme="minorBidi"/>
          <w:i/>
          <w:iCs/>
          <w:sz w:val="24"/>
          <w:szCs w:val="24"/>
        </w:rPr>
        <w:t>ger</w:t>
      </w:r>
      <w:r w:rsidR="0048601D">
        <w:rPr>
          <w:rFonts w:asciiTheme="minorBidi" w:hAnsiTheme="minorBidi"/>
          <w:sz w:val="24"/>
          <w:szCs w:val="24"/>
        </w:rPr>
        <w:t>.</w:t>
      </w:r>
      <w:r w:rsidRPr="008C05F4">
        <w:rPr>
          <w:rFonts w:asciiTheme="minorBidi" w:hAnsiTheme="minorBidi"/>
          <w:sz w:val="24"/>
          <w:szCs w:val="24"/>
        </w:rPr>
        <w:t xml:space="preserve"> </w:t>
      </w:r>
      <w:r w:rsidR="0048601D">
        <w:rPr>
          <w:rFonts w:asciiTheme="minorBidi" w:hAnsiTheme="minorBidi"/>
          <w:sz w:val="24"/>
          <w:szCs w:val="24"/>
        </w:rPr>
        <w:t xml:space="preserve"> </w:t>
      </w:r>
      <w:r w:rsidRPr="008C05F4">
        <w:rPr>
          <w:rFonts w:asciiTheme="minorBidi" w:hAnsiTheme="minorBidi"/>
          <w:sz w:val="24"/>
          <w:szCs w:val="24"/>
        </w:rPr>
        <w:t xml:space="preserve">(See the Virtual Beit Midrash article </w:t>
      </w:r>
      <w:r w:rsidR="0048601D">
        <w:rPr>
          <w:rFonts w:asciiTheme="minorBidi" w:hAnsiTheme="minorBidi"/>
          <w:sz w:val="24"/>
          <w:szCs w:val="24"/>
        </w:rPr>
        <w:t>by</w:t>
      </w:r>
      <w:r w:rsidRPr="008C05F4">
        <w:rPr>
          <w:rFonts w:asciiTheme="minorBidi" w:hAnsiTheme="minorBidi"/>
          <w:sz w:val="24"/>
          <w:szCs w:val="24"/>
        </w:rPr>
        <w:t xml:space="preserve"> R</w:t>
      </w:r>
      <w:r w:rsidR="00DA5534">
        <w:rPr>
          <w:rFonts w:asciiTheme="minorBidi" w:hAnsiTheme="minorBidi"/>
          <w:sz w:val="24"/>
          <w:szCs w:val="24"/>
        </w:rPr>
        <w:t>av</w:t>
      </w:r>
      <w:r w:rsidRPr="008C05F4">
        <w:rPr>
          <w:rFonts w:asciiTheme="minorBidi" w:hAnsiTheme="minorBidi"/>
          <w:sz w:val="24"/>
          <w:szCs w:val="24"/>
        </w:rPr>
        <w:t xml:space="preserve"> Tzvi Shimon</w:t>
      </w:r>
      <w:r w:rsidR="0048601D">
        <w:rPr>
          <w:rFonts w:asciiTheme="minorBidi" w:hAnsiTheme="minorBidi"/>
          <w:sz w:val="24"/>
          <w:szCs w:val="24"/>
        </w:rPr>
        <w:t>,</w:t>
      </w:r>
      <w:r w:rsidRPr="008C05F4">
        <w:rPr>
          <w:rFonts w:asciiTheme="minorBidi" w:hAnsiTheme="minorBidi"/>
          <w:sz w:val="24"/>
          <w:szCs w:val="24"/>
        </w:rPr>
        <w:t xml:space="preserve"> entitled "Love of the </w:t>
      </w:r>
      <w:r w:rsidR="00EF4624" w:rsidRPr="008C05F4">
        <w:rPr>
          <w:rFonts w:asciiTheme="minorBidi" w:hAnsiTheme="minorBidi"/>
          <w:i/>
          <w:iCs/>
          <w:sz w:val="24"/>
          <w:szCs w:val="24"/>
        </w:rPr>
        <w:t>Ger</w:t>
      </w:r>
      <w:r w:rsidRPr="008C05F4">
        <w:rPr>
          <w:rFonts w:asciiTheme="minorBidi" w:hAnsiTheme="minorBidi"/>
          <w:sz w:val="24"/>
          <w:szCs w:val="24"/>
        </w:rPr>
        <w:t>"</w:t>
      </w:r>
      <w:r w:rsidR="0048601D">
        <w:rPr>
          <w:rFonts w:asciiTheme="minorBidi" w:hAnsiTheme="minorBidi"/>
          <w:sz w:val="24"/>
          <w:szCs w:val="24"/>
        </w:rPr>
        <w:t>,</w:t>
      </w:r>
      <w:r w:rsidRPr="008C05F4">
        <w:rPr>
          <w:rFonts w:asciiTheme="minorBidi" w:hAnsiTheme="minorBidi"/>
          <w:sz w:val="24"/>
          <w:szCs w:val="24"/>
        </w:rPr>
        <w:t xml:space="preserve"> wh</w:t>
      </w:r>
      <w:r w:rsidR="0048601D">
        <w:rPr>
          <w:rFonts w:asciiTheme="minorBidi" w:hAnsiTheme="minorBidi"/>
          <w:sz w:val="24"/>
          <w:szCs w:val="24"/>
        </w:rPr>
        <w:t>ich points this out</w:t>
      </w:r>
      <w:r w:rsidRPr="008C05F4">
        <w:rPr>
          <w:rFonts w:asciiTheme="minorBidi" w:hAnsiTheme="minorBidi"/>
          <w:sz w:val="24"/>
          <w:szCs w:val="24"/>
        </w:rPr>
        <w:t xml:space="preserve"> and </w:t>
      </w:r>
      <w:r w:rsidR="001E628D" w:rsidRPr="008C05F4">
        <w:rPr>
          <w:rFonts w:asciiTheme="minorBidi" w:hAnsiTheme="minorBidi"/>
          <w:sz w:val="24"/>
          <w:szCs w:val="24"/>
        </w:rPr>
        <w:t>provides a very detailed outlook of the Torah p</w:t>
      </w:r>
      <w:r w:rsidR="0048601D">
        <w:rPr>
          <w:rFonts w:asciiTheme="minorBidi" w:hAnsiTheme="minorBidi"/>
          <w:sz w:val="24"/>
          <w:szCs w:val="24"/>
        </w:rPr>
        <w:t>assages</w:t>
      </w:r>
      <w:r w:rsidR="001E628D" w:rsidRPr="008C05F4">
        <w:rPr>
          <w:rFonts w:asciiTheme="minorBidi" w:hAnsiTheme="minorBidi"/>
          <w:sz w:val="24"/>
          <w:szCs w:val="24"/>
        </w:rPr>
        <w:t xml:space="preserve"> discussing love of </w:t>
      </w:r>
      <w:r w:rsidR="003D2FEF">
        <w:rPr>
          <w:rFonts w:asciiTheme="minorBidi" w:hAnsiTheme="minorBidi"/>
          <w:i/>
          <w:iCs/>
          <w:sz w:val="24"/>
          <w:szCs w:val="24"/>
        </w:rPr>
        <w:t>gerim</w:t>
      </w:r>
      <w:r w:rsidR="001E628D" w:rsidRPr="008C05F4">
        <w:rPr>
          <w:rFonts w:asciiTheme="minorBidi" w:hAnsiTheme="minorBidi"/>
          <w:sz w:val="24"/>
          <w:szCs w:val="24"/>
        </w:rPr>
        <w:t>)</w:t>
      </w:r>
      <w:r w:rsidRPr="008C05F4">
        <w:rPr>
          <w:rFonts w:asciiTheme="minorBidi" w:hAnsiTheme="minorBidi"/>
          <w:sz w:val="24"/>
          <w:szCs w:val="24"/>
        </w:rPr>
        <w:t xml:space="preserve">.  The verses in </w:t>
      </w:r>
      <w:r w:rsidRPr="008C05F4">
        <w:rPr>
          <w:rFonts w:asciiTheme="minorBidi" w:hAnsiTheme="minorBidi"/>
          <w:i/>
          <w:iCs/>
          <w:sz w:val="24"/>
          <w:szCs w:val="24"/>
        </w:rPr>
        <w:t>Devarim</w:t>
      </w:r>
      <w:r w:rsidR="0048601D">
        <w:rPr>
          <w:rFonts w:asciiTheme="minorBidi" w:hAnsiTheme="minorBidi"/>
          <w:sz w:val="24"/>
          <w:szCs w:val="24"/>
        </w:rPr>
        <w:t xml:space="preserve"> group </w:t>
      </w:r>
      <w:r w:rsidR="00EF4624" w:rsidRPr="008C05F4">
        <w:rPr>
          <w:rFonts w:asciiTheme="minorBidi" w:hAnsiTheme="minorBidi"/>
          <w:i/>
          <w:iCs/>
          <w:sz w:val="24"/>
          <w:szCs w:val="24"/>
        </w:rPr>
        <w:t>ger</w:t>
      </w:r>
      <w:r w:rsidR="0048601D">
        <w:rPr>
          <w:rFonts w:asciiTheme="minorBidi" w:hAnsiTheme="minorBidi"/>
          <w:i/>
          <w:iCs/>
          <w:sz w:val="24"/>
          <w:szCs w:val="24"/>
        </w:rPr>
        <w:t>im</w:t>
      </w:r>
      <w:r w:rsidRPr="008C05F4">
        <w:rPr>
          <w:rFonts w:asciiTheme="minorBidi" w:hAnsiTheme="minorBidi"/>
          <w:sz w:val="24"/>
          <w:szCs w:val="24"/>
        </w:rPr>
        <w:t xml:space="preserve"> with </w:t>
      </w:r>
      <w:r w:rsidR="00CD2C7E">
        <w:rPr>
          <w:rFonts w:asciiTheme="minorBidi" w:hAnsiTheme="minorBidi"/>
          <w:sz w:val="24"/>
          <w:szCs w:val="24"/>
        </w:rPr>
        <w:t>orphans</w:t>
      </w:r>
      <w:r w:rsidR="0048601D">
        <w:rPr>
          <w:rFonts w:asciiTheme="minorBidi" w:hAnsiTheme="minorBidi"/>
          <w:sz w:val="24"/>
          <w:szCs w:val="24"/>
        </w:rPr>
        <w:t xml:space="preserve"> and widows</w:t>
      </w:r>
      <w:r w:rsidRPr="008C05F4">
        <w:rPr>
          <w:rFonts w:asciiTheme="minorBidi" w:hAnsiTheme="minorBidi"/>
          <w:sz w:val="24"/>
          <w:szCs w:val="24"/>
        </w:rPr>
        <w:t>.  Th</w:t>
      </w:r>
      <w:r w:rsidR="0048601D">
        <w:rPr>
          <w:rFonts w:asciiTheme="minorBidi" w:hAnsiTheme="minorBidi"/>
          <w:sz w:val="24"/>
          <w:szCs w:val="24"/>
        </w:rPr>
        <w:t>is</w:t>
      </w:r>
      <w:r w:rsidRPr="008C05F4">
        <w:rPr>
          <w:rFonts w:asciiTheme="minorBidi" w:hAnsiTheme="minorBidi"/>
          <w:sz w:val="24"/>
          <w:szCs w:val="24"/>
        </w:rPr>
        <w:t xml:space="preserve"> seems to indica</w:t>
      </w:r>
      <w:r w:rsidR="00725537">
        <w:rPr>
          <w:rFonts w:asciiTheme="minorBidi" w:hAnsiTheme="minorBidi"/>
          <w:sz w:val="24"/>
          <w:szCs w:val="24"/>
        </w:rPr>
        <w:t>te that there is a fear that</w:t>
      </w:r>
      <w:r w:rsidRPr="008C05F4">
        <w:rPr>
          <w:rFonts w:asciiTheme="minorBidi" w:hAnsiTheme="minorBidi"/>
          <w:sz w:val="24"/>
          <w:szCs w:val="24"/>
        </w:rPr>
        <w:t xml:space="preserve"> </w:t>
      </w:r>
      <w:r w:rsidR="00EF4624" w:rsidRPr="008C05F4">
        <w:rPr>
          <w:rFonts w:asciiTheme="minorBidi" w:hAnsiTheme="minorBidi"/>
          <w:i/>
          <w:iCs/>
          <w:sz w:val="24"/>
          <w:szCs w:val="24"/>
        </w:rPr>
        <w:t>ger</w:t>
      </w:r>
      <w:r w:rsidR="00725537">
        <w:rPr>
          <w:rFonts w:asciiTheme="minorBidi" w:hAnsiTheme="minorBidi"/>
          <w:i/>
          <w:iCs/>
          <w:sz w:val="24"/>
          <w:szCs w:val="24"/>
        </w:rPr>
        <w:t>im</w:t>
      </w:r>
      <w:r w:rsidRPr="008C05F4">
        <w:rPr>
          <w:rFonts w:asciiTheme="minorBidi" w:hAnsiTheme="minorBidi"/>
          <w:sz w:val="24"/>
          <w:szCs w:val="24"/>
        </w:rPr>
        <w:t xml:space="preserve"> might be mistreated, as </w:t>
      </w:r>
      <w:r w:rsidR="00725537">
        <w:rPr>
          <w:rFonts w:asciiTheme="minorBidi" w:hAnsiTheme="minorBidi"/>
          <w:sz w:val="24"/>
          <w:szCs w:val="24"/>
        </w:rPr>
        <w:t>t</w:t>
      </w:r>
      <w:r w:rsidRPr="008C05F4">
        <w:rPr>
          <w:rFonts w:asciiTheme="minorBidi" w:hAnsiTheme="minorBidi"/>
          <w:sz w:val="24"/>
          <w:szCs w:val="24"/>
        </w:rPr>
        <w:t>he</w:t>
      </w:r>
      <w:r w:rsidR="00725537">
        <w:rPr>
          <w:rFonts w:asciiTheme="minorBidi" w:hAnsiTheme="minorBidi"/>
          <w:sz w:val="24"/>
          <w:szCs w:val="24"/>
        </w:rPr>
        <w:t>y are</w:t>
      </w:r>
      <w:r w:rsidR="001E628D" w:rsidRPr="008C05F4">
        <w:rPr>
          <w:rFonts w:asciiTheme="minorBidi" w:hAnsiTheme="minorBidi"/>
          <w:sz w:val="24"/>
          <w:szCs w:val="24"/>
        </w:rPr>
        <w:t xml:space="preserve"> usually in a similar position of vulnerability.  However, the verses in </w:t>
      </w:r>
      <w:r w:rsidR="001E628D" w:rsidRPr="007F0EBF">
        <w:rPr>
          <w:rFonts w:asciiTheme="minorBidi" w:hAnsiTheme="minorBidi"/>
          <w:i/>
          <w:iCs/>
          <w:sz w:val="24"/>
          <w:szCs w:val="24"/>
        </w:rPr>
        <w:t>Vayikra</w:t>
      </w:r>
      <w:r w:rsidR="001E628D" w:rsidRPr="008C05F4">
        <w:rPr>
          <w:rFonts w:asciiTheme="minorBidi" w:hAnsiTheme="minorBidi"/>
          <w:sz w:val="24"/>
          <w:szCs w:val="24"/>
        </w:rPr>
        <w:t xml:space="preserve"> group the </w:t>
      </w:r>
      <w:r w:rsidR="00EF4624" w:rsidRPr="008C05F4">
        <w:rPr>
          <w:rFonts w:asciiTheme="minorBidi" w:hAnsiTheme="minorBidi"/>
          <w:i/>
          <w:iCs/>
          <w:sz w:val="24"/>
          <w:szCs w:val="24"/>
        </w:rPr>
        <w:t>ger</w:t>
      </w:r>
      <w:r w:rsidR="001E628D" w:rsidRPr="008C05F4">
        <w:rPr>
          <w:rFonts w:asciiTheme="minorBidi" w:hAnsiTheme="minorBidi"/>
          <w:sz w:val="24"/>
          <w:szCs w:val="24"/>
        </w:rPr>
        <w:t xml:space="preserve"> not with the unfortunate, but with the lofty members of society, who are worthy of special treatment.</w:t>
      </w:r>
    </w:p>
    <w:p w:rsidR="001E628D" w:rsidRPr="008C05F4" w:rsidRDefault="001E628D" w:rsidP="00AF5584">
      <w:pPr>
        <w:pStyle w:val="NoSpacing"/>
        <w:jc w:val="both"/>
        <w:rPr>
          <w:rFonts w:asciiTheme="minorBidi" w:hAnsiTheme="minorBidi"/>
          <w:sz w:val="24"/>
          <w:szCs w:val="24"/>
        </w:rPr>
      </w:pPr>
    </w:p>
    <w:p w:rsidR="003A7DB8" w:rsidRPr="008C05F4" w:rsidRDefault="003A7DB8" w:rsidP="00AF5584">
      <w:pPr>
        <w:pStyle w:val="NoSpacing"/>
        <w:ind w:left="720"/>
        <w:jc w:val="both"/>
        <w:rPr>
          <w:rFonts w:asciiTheme="minorBidi" w:hAnsiTheme="minorBidi"/>
          <w:sz w:val="24"/>
          <w:szCs w:val="24"/>
        </w:rPr>
      </w:pPr>
      <w:r w:rsidRPr="008C05F4">
        <w:rPr>
          <w:rFonts w:asciiTheme="minorBidi" w:hAnsiTheme="minorBidi"/>
          <w:sz w:val="24"/>
          <w:szCs w:val="24"/>
        </w:rPr>
        <w:t>You shall rise before the aged and show deference to the o</w:t>
      </w:r>
      <w:r w:rsidR="00725537">
        <w:rPr>
          <w:rFonts w:asciiTheme="minorBidi" w:hAnsiTheme="minorBidi"/>
          <w:sz w:val="24"/>
          <w:szCs w:val="24"/>
        </w:rPr>
        <w:t>ld, and you shall fear your God;</w:t>
      </w:r>
      <w:r w:rsidRPr="008C05F4">
        <w:rPr>
          <w:rFonts w:asciiTheme="minorBidi" w:hAnsiTheme="minorBidi"/>
          <w:sz w:val="24"/>
          <w:szCs w:val="24"/>
        </w:rPr>
        <w:t xml:space="preserve"> I am </w:t>
      </w:r>
      <w:r w:rsidR="00725537">
        <w:rPr>
          <w:rFonts w:asciiTheme="minorBidi" w:hAnsiTheme="minorBidi"/>
          <w:sz w:val="24"/>
          <w:szCs w:val="24"/>
        </w:rPr>
        <w:t>God</w:t>
      </w:r>
      <w:r w:rsidRPr="008C05F4">
        <w:rPr>
          <w:rFonts w:asciiTheme="minorBidi" w:hAnsiTheme="minorBidi"/>
          <w:sz w:val="24"/>
          <w:szCs w:val="24"/>
        </w:rPr>
        <w:t xml:space="preserve">.  </w:t>
      </w:r>
      <w:r w:rsidR="00725537" w:rsidRPr="00380BAF">
        <w:rPr>
          <w:rFonts w:ascii="Arial" w:hAnsi="Arial"/>
          <w:sz w:val="24"/>
          <w:szCs w:val="24"/>
        </w:rPr>
        <w:t>If</w:t>
      </w:r>
      <w:r w:rsidR="00725537" w:rsidRPr="00380BAF">
        <w:rPr>
          <w:rFonts w:ascii="Arial" w:hAnsi="Arial"/>
          <w:b/>
          <w:bCs/>
          <w:sz w:val="24"/>
          <w:szCs w:val="24"/>
        </w:rPr>
        <w:t xml:space="preserve"> </w:t>
      </w:r>
      <w:r w:rsidR="00725537" w:rsidRPr="00380BAF">
        <w:rPr>
          <w:rFonts w:ascii="Arial" w:hAnsi="Arial"/>
          <w:sz w:val="24"/>
          <w:szCs w:val="24"/>
        </w:rPr>
        <w:t>a sojourner sojourns amongst you in your land, you shall not wrong him</w:t>
      </w:r>
      <w:r w:rsidR="00725537">
        <w:rPr>
          <w:rFonts w:ascii="Arial" w:hAnsi="Arial"/>
          <w:sz w:val="24"/>
          <w:szCs w:val="24"/>
        </w:rPr>
        <w:t>…</w:t>
      </w:r>
      <w:r w:rsidR="00725537" w:rsidRPr="00380BAF">
        <w:rPr>
          <w:rFonts w:ascii="Arial" w:hAnsi="Arial"/>
          <w:sz w:val="24"/>
          <w:szCs w:val="24"/>
        </w:rPr>
        <w:t xml:space="preserve"> </w:t>
      </w:r>
      <w:r w:rsidRPr="008C05F4">
        <w:rPr>
          <w:rFonts w:asciiTheme="minorBidi" w:hAnsiTheme="minorBidi"/>
          <w:sz w:val="24"/>
          <w:szCs w:val="24"/>
        </w:rPr>
        <w:t xml:space="preserve"> (</w:t>
      </w:r>
      <w:r w:rsidRPr="007F0EBF">
        <w:rPr>
          <w:rFonts w:asciiTheme="minorBidi" w:hAnsiTheme="minorBidi"/>
          <w:i/>
          <w:iCs/>
          <w:sz w:val="24"/>
          <w:szCs w:val="24"/>
        </w:rPr>
        <w:t>Vayikra</w:t>
      </w:r>
      <w:r w:rsidR="00725537">
        <w:rPr>
          <w:rFonts w:asciiTheme="minorBidi" w:hAnsiTheme="minorBidi"/>
          <w:sz w:val="24"/>
          <w:szCs w:val="24"/>
        </w:rPr>
        <w:t xml:space="preserve"> 19:32-33)</w:t>
      </w:r>
    </w:p>
    <w:p w:rsidR="001E628D" w:rsidRPr="008C05F4" w:rsidRDefault="001E628D" w:rsidP="00AF5584">
      <w:pPr>
        <w:pStyle w:val="NoSpacing"/>
        <w:jc w:val="both"/>
        <w:rPr>
          <w:rFonts w:asciiTheme="minorBidi" w:hAnsiTheme="minorBidi"/>
          <w:sz w:val="24"/>
          <w:szCs w:val="24"/>
        </w:rPr>
      </w:pPr>
    </w:p>
    <w:p w:rsidR="003A7DB8" w:rsidRPr="008C05F4" w:rsidRDefault="003A7DB8" w:rsidP="00AF5584">
      <w:pPr>
        <w:pStyle w:val="NoSpacing"/>
        <w:jc w:val="both"/>
        <w:rPr>
          <w:rFonts w:asciiTheme="minorBidi" w:hAnsiTheme="minorBidi"/>
          <w:sz w:val="24"/>
          <w:szCs w:val="24"/>
        </w:rPr>
      </w:pPr>
      <w:r w:rsidRPr="008C05F4">
        <w:rPr>
          <w:rFonts w:asciiTheme="minorBidi" w:hAnsiTheme="minorBidi"/>
          <w:sz w:val="24"/>
          <w:szCs w:val="24"/>
        </w:rPr>
        <w:t xml:space="preserve">The juxtaposition of the </w:t>
      </w:r>
      <w:r w:rsidR="00EF4624" w:rsidRPr="008C05F4">
        <w:rPr>
          <w:rFonts w:asciiTheme="minorBidi" w:hAnsiTheme="minorBidi"/>
          <w:i/>
          <w:iCs/>
          <w:sz w:val="24"/>
          <w:szCs w:val="24"/>
        </w:rPr>
        <w:t>ger</w:t>
      </w:r>
      <w:r w:rsidRPr="008C05F4">
        <w:rPr>
          <w:rFonts w:asciiTheme="minorBidi" w:hAnsiTheme="minorBidi"/>
          <w:sz w:val="24"/>
          <w:szCs w:val="24"/>
        </w:rPr>
        <w:t xml:space="preserve"> here with the </w:t>
      </w:r>
      <w:r w:rsidR="00E43902">
        <w:rPr>
          <w:rFonts w:asciiTheme="minorBidi" w:hAnsiTheme="minorBidi"/>
          <w:sz w:val="24"/>
          <w:szCs w:val="24"/>
        </w:rPr>
        <w:t>elderly</w:t>
      </w:r>
      <w:r w:rsidRPr="008C05F4">
        <w:rPr>
          <w:rFonts w:asciiTheme="minorBidi" w:hAnsiTheme="minorBidi"/>
          <w:sz w:val="24"/>
          <w:szCs w:val="24"/>
        </w:rPr>
        <w:t>, rather than with the orphan and the widow</w:t>
      </w:r>
      <w:r w:rsidR="00E43902">
        <w:rPr>
          <w:rFonts w:asciiTheme="minorBidi" w:hAnsiTheme="minorBidi"/>
          <w:sz w:val="24"/>
          <w:szCs w:val="24"/>
        </w:rPr>
        <w:t>,</w:t>
      </w:r>
      <w:r w:rsidRPr="008C05F4">
        <w:rPr>
          <w:rFonts w:asciiTheme="minorBidi" w:hAnsiTheme="minorBidi"/>
          <w:sz w:val="24"/>
          <w:szCs w:val="24"/>
        </w:rPr>
        <w:t xml:space="preserve"> that he is often grouped with, suggests an additional element to the obligation to love the </w:t>
      </w:r>
      <w:r w:rsidR="00EF4624" w:rsidRPr="008C05F4">
        <w:rPr>
          <w:rFonts w:asciiTheme="minorBidi" w:hAnsiTheme="minorBidi"/>
          <w:i/>
          <w:iCs/>
          <w:sz w:val="24"/>
          <w:szCs w:val="24"/>
        </w:rPr>
        <w:t>ger</w:t>
      </w:r>
      <w:r w:rsidRPr="008C05F4">
        <w:rPr>
          <w:rFonts w:asciiTheme="minorBidi" w:hAnsiTheme="minorBidi"/>
          <w:sz w:val="24"/>
          <w:szCs w:val="24"/>
        </w:rPr>
        <w:t>.</w:t>
      </w:r>
    </w:p>
    <w:p w:rsidR="003A7DB8" w:rsidRPr="008C05F4" w:rsidRDefault="003A7DB8" w:rsidP="00AF5584">
      <w:pPr>
        <w:pStyle w:val="NoSpacing"/>
        <w:jc w:val="both"/>
        <w:rPr>
          <w:rFonts w:asciiTheme="minorBidi" w:hAnsiTheme="minorBidi"/>
          <w:sz w:val="24"/>
          <w:szCs w:val="24"/>
        </w:rPr>
      </w:pPr>
    </w:p>
    <w:p w:rsidR="00537AC6" w:rsidRPr="008C05F4" w:rsidRDefault="001E628D" w:rsidP="00AF5584">
      <w:pPr>
        <w:pStyle w:val="NoSpacing"/>
        <w:ind w:firstLine="720"/>
        <w:jc w:val="both"/>
        <w:rPr>
          <w:rFonts w:asciiTheme="minorBidi" w:hAnsiTheme="minorBidi"/>
          <w:sz w:val="24"/>
          <w:szCs w:val="24"/>
        </w:rPr>
      </w:pPr>
      <w:r w:rsidRPr="008C05F4">
        <w:rPr>
          <w:rFonts w:asciiTheme="minorBidi" w:hAnsiTheme="minorBidi"/>
          <w:sz w:val="24"/>
          <w:szCs w:val="24"/>
        </w:rPr>
        <w:t xml:space="preserve">In fact, in the </w:t>
      </w:r>
      <w:r w:rsidR="00E43902">
        <w:rPr>
          <w:rFonts w:asciiTheme="minorBidi" w:hAnsiTheme="minorBidi"/>
          <w:sz w:val="24"/>
          <w:szCs w:val="24"/>
        </w:rPr>
        <w:t xml:space="preserve">Midrashic exposition of </w:t>
      </w:r>
      <w:r w:rsidR="00EF4624" w:rsidRPr="008C05F4">
        <w:rPr>
          <w:rFonts w:asciiTheme="minorBidi" w:hAnsiTheme="minorBidi"/>
          <w:sz w:val="24"/>
          <w:szCs w:val="24"/>
        </w:rPr>
        <w:t>the</w:t>
      </w:r>
      <w:r w:rsidR="00E43902">
        <w:rPr>
          <w:rFonts w:asciiTheme="minorBidi" w:hAnsiTheme="minorBidi"/>
          <w:sz w:val="24"/>
          <w:szCs w:val="24"/>
        </w:rPr>
        <w:t>se</w:t>
      </w:r>
      <w:r w:rsidR="00EF4624" w:rsidRPr="008C05F4">
        <w:rPr>
          <w:rFonts w:asciiTheme="minorBidi" w:hAnsiTheme="minorBidi"/>
          <w:sz w:val="24"/>
          <w:szCs w:val="24"/>
        </w:rPr>
        <w:t xml:space="preserve"> verses</w:t>
      </w:r>
      <w:r w:rsidRPr="008C05F4">
        <w:rPr>
          <w:rFonts w:asciiTheme="minorBidi" w:hAnsiTheme="minorBidi"/>
          <w:sz w:val="24"/>
          <w:szCs w:val="24"/>
        </w:rPr>
        <w:t xml:space="preserve"> </w:t>
      </w:r>
      <w:r w:rsidR="00EF4624" w:rsidRPr="008C05F4">
        <w:rPr>
          <w:rFonts w:asciiTheme="minorBidi" w:hAnsiTheme="minorBidi"/>
          <w:sz w:val="24"/>
          <w:szCs w:val="24"/>
        </w:rPr>
        <w:t xml:space="preserve">also </w:t>
      </w:r>
      <w:r w:rsidRPr="008C05F4">
        <w:rPr>
          <w:rFonts w:asciiTheme="minorBidi" w:hAnsiTheme="minorBidi"/>
          <w:sz w:val="24"/>
          <w:szCs w:val="24"/>
        </w:rPr>
        <w:t>seem</w:t>
      </w:r>
      <w:r w:rsidR="00E43902">
        <w:rPr>
          <w:rFonts w:asciiTheme="minorBidi" w:hAnsiTheme="minorBidi"/>
          <w:sz w:val="24"/>
          <w:szCs w:val="24"/>
        </w:rPr>
        <w:t>s</w:t>
      </w:r>
      <w:r w:rsidRPr="008C05F4">
        <w:rPr>
          <w:rFonts w:asciiTheme="minorBidi" w:hAnsiTheme="minorBidi"/>
          <w:sz w:val="24"/>
          <w:szCs w:val="24"/>
        </w:rPr>
        <w:t xml:space="preserve"> to </w:t>
      </w:r>
      <w:r w:rsidR="00EF4624" w:rsidRPr="008C05F4">
        <w:rPr>
          <w:rFonts w:asciiTheme="minorBidi" w:hAnsiTheme="minorBidi"/>
          <w:sz w:val="24"/>
          <w:szCs w:val="24"/>
        </w:rPr>
        <w:t>capture</w:t>
      </w:r>
      <w:r w:rsidR="00705E15">
        <w:rPr>
          <w:rFonts w:asciiTheme="minorBidi" w:hAnsiTheme="minorBidi"/>
          <w:sz w:val="24"/>
          <w:szCs w:val="24"/>
        </w:rPr>
        <w:t xml:space="preserve"> the same duality. </w:t>
      </w:r>
      <w:r w:rsidRPr="008C05F4">
        <w:rPr>
          <w:rFonts w:asciiTheme="minorBidi" w:hAnsiTheme="minorBidi"/>
          <w:sz w:val="24"/>
          <w:szCs w:val="24"/>
        </w:rPr>
        <w:t xml:space="preserve"> </w:t>
      </w:r>
      <w:r w:rsidR="00705E15">
        <w:rPr>
          <w:rFonts w:asciiTheme="minorBidi" w:hAnsiTheme="minorBidi"/>
          <w:sz w:val="24"/>
          <w:szCs w:val="24"/>
        </w:rPr>
        <w:t xml:space="preserve">On the one hand, </w:t>
      </w:r>
      <w:r w:rsidRPr="008C05F4">
        <w:rPr>
          <w:rFonts w:asciiTheme="minorBidi" w:hAnsiTheme="minorBidi"/>
          <w:sz w:val="24"/>
          <w:szCs w:val="24"/>
        </w:rPr>
        <w:t>the</w:t>
      </w:r>
      <w:r w:rsidR="00705E15">
        <w:rPr>
          <w:rFonts w:asciiTheme="minorBidi" w:hAnsiTheme="minorBidi"/>
          <w:sz w:val="24"/>
          <w:szCs w:val="24"/>
        </w:rPr>
        <w:t xml:space="preserve">re is the </w:t>
      </w:r>
      <w:r w:rsidRPr="008C05F4">
        <w:rPr>
          <w:rFonts w:asciiTheme="minorBidi" w:hAnsiTheme="minorBidi"/>
          <w:sz w:val="24"/>
          <w:szCs w:val="24"/>
        </w:rPr>
        <w:t>difficulty of the decision to follow in the footsteps of Avraham</w:t>
      </w:r>
      <w:r w:rsidR="00E43902">
        <w:rPr>
          <w:rFonts w:asciiTheme="minorBidi" w:hAnsiTheme="minorBidi"/>
          <w:sz w:val="24"/>
          <w:szCs w:val="24"/>
        </w:rPr>
        <w:t>, leaving one's family and</w:t>
      </w:r>
      <w:r w:rsidR="00705E15">
        <w:rPr>
          <w:rFonts w:asciiTheme="minorBidi" w:hAnsiTheme="minorBidi"/>
          <w:sz w:val="24"/>
          <w:szCs w:val="24"/>
        </w:rPr>
        <w:t xml:space="preserve"> homeland to follow God; on the other hand, there is the pr</w:t>
      </w:r>
      <w:r w:rsidRPr="008C05F4">
        <w:rPr>
          <w:rFonts w:asciiTheme="minorBidi" w:hAnsiTheme="minorBidi"/>
          <w:sz w:val="24"/>
          <w:szCs w:val="24"/>
        </w:rPr>
        <w:t>ivilege</w:t>
      </w:r>
      <w:r w:rsidR="00705E15">
        <w:rPr>
          <w:rFonts w:asciiTheme="minorBidi" w:hAnsiTheme="minorBidi"/>
          <w:sz w:val="24"/>
          <w:szCs w:val="24"/>
        </w:rPr>
        <w:t xml:space="preserve"> earned</w:t>
      </w:r>
      <w:r w:rsidRPr="008C05F4">
        <w:rPr>
          <w:rFonts w:asciiTheme="minorBidi" w:hAnsiTheme="minorBidi"/>
          <w:sz w:val="24"/>
          <w:szCs w:val="24"/>
        </w:rPr>
        <w:t xml:space="preserve"> by the personal affirmation of God's authenticity and the desire to follow in </w:t>
      </w:r>
      <w:r w:rsidR="00705E15">
        <w:rPr>
          <w:rFonts w:asciiTheme="minorBidi" w:hAnsiTheme="minorBidi"/>
          <w:sz w:val="24"/>
          <w:szCs w:val="24"/>
        </w:rPr>
        <w:t>H</w:t>
      </w:r>
      <w:r w:rsidRPr="008C05F4">
        <w:rPr>
          <w:rFonts w:asciiTheme="minorBidi" w:hAnsiTheme="minorBidi"/>
          <w:sz w:val="24"/>
          <w:szCs w:val="24"/>
        </w:rPr>
        <w:t>is path.</w:t>
      </w:r>
      <w:r w:rsidR="00537AC6" w:rsidRPr="008C05F4">
        <w:rPr>
          <w:rFonts w:asciiTheme="minorBidi" w:hAnsiTheme="minorBidi"/>
          <w:sz w:val="24"/>
          <w:szCs w:val="24"/>
        </w:rPr>
        <w:t xml:space="preserve">  T</w:t>
      </w:r>
      <w:r w:rsidR="000753D3" w:rsidRPr="008C05F4">
        <w:rPr>
          <w:rFonts w:asciiTheme="minorBidi" w:hAnsiTheme="minorBidi"/>
          <w:sz w:val="24"/>
          <w:szCs w:val="24"/>
        </w:rPr>
        <w:t xml:space="preserve">he commandment to love </w:t>
      </w:r>
      <w:r w:rsidR="00705E15">
        <w:rPr>
          <w:rFonts w:asciiTheme="minorBidi" w:hAnsiTheme="minorBidi"/>
          <w:i/>
          <w:iCs/>
          <w:sz w:val="24"/>
          <w:szCs w:val="24"/>
        </w:rPr>
        <w:t>g</w:t>
      </w:r>
      <w:r w:rsidR="00EF4624" w:rsidRPr="008C05F4">
        <w:rPr>
          <w:rFonts w:asciiTheme="minorBidi" w:hAnsiTheme="minorBidi"/>
          <w:i/>
          <w:iCs/>
          <w:sz w:val="24"/>
          <w:szCs w:val="24"/>
        </w:rPr>
        <w:t>er</w:t>
      </w:r>
      <w:r w:rsidR="00705E15">
        <w:rPr>
          <w:rFonts w:asciiTheme="minorBidi" w:hAnsiTheme="minorBidi"/>
          <w:i/>
          <w:iCs/>
          <w:sz w:val="24"/>
          <w:szCs w:val="24"/>
        </w:rPr>
        <w:t>im</w:t>
      </w:r>
      <w:r w:rsidR="00537AC6" w:rsidRPr="008C05F4">
        <w:rPr>
          <w:rFonts w:asciiTheme="minorBidi" w:hAnsiTheme="minorBidi"/>
          <w:sz w:val="24"/>
          <w:szCs w:val="24"/>
        </w:rPr>
        <w:t xml:space="preserve"> and not just </w:t>
      </w:r>
      <w:r w:rsidR="00705E15">
        <w:rPr>
          <w:rFonts w:asciiTheme="minorBidi" w:hAnsiTheme="minorBidi"/>
          <w:sz w:val="24"/>
          <w:szCs w:val="24"/>
        </w:rPr>
        <w:t xml:space="preserve">to </w:t>
      </w:r>
      <w:r w:rsidR="00537AC6" w:rsidRPr="008C05F4">
        <w:rPr>
          <w:rFonts w:asciiTheme="minorBidi" w:hAnsiTheme="minorBidi"/>
          <w:sz w:val="24"/>
          <w:szCs w:val="24"/>
        </w:rPr>
        <w:t xml:space="preserve">refrain from mistreating </w:t>
      </w:r>
      <w:r w:rsidR="00705E15">
        <w:rPr>
          <w:rFonts w:asciiTheme="minorBidi" w:hAnsiTheme="minorBidi"/>
          <w:sz w:val="24"/>
          <w:szCs w:val="24"/>
        </w:rPr>
        <w:t>the</w:t>
      </w:r>
      <w:r w:rsidR="00537AC6" w:rsidRPr="008C05F4">
        <w:rPr>
          <w:rFonts w:asciiTheme="minorBidi" w:hAnsiTheme="minorBidi"/>
          <w:sz w:val="24"/>
          <w:szCs w:val="24"/>
        </w:rPr>
        <w:t xml:space="preserve">m </w:t>
      </w:r>
      <w:r w:rsidR="00705E15">
        <w:rPr>
          <w:rFonts w:asciiTheme="minorBidi" w:hAnsiTheme="minorBidi"/>
          <w:sz w:val="24"/>
          <w:szCs w:val="24"/>
        </w:rPr>
        <w:t>indicates that the Torah does not merely seek to stop th</w:t>
      </w:r>
      <w:r w:rsidR="00537AC6" w:rsidRPr="008C05F4">
        <w:rPr>
          <w:rFonts w:asciiTheme="minorBidi" w:hAnsiTheme="minorBidi"/>
          <w:sz w:val="24"/>
          <w:szCs w:val="24"/>
        </w:rPr>
        <w:t xml:space="preserve">ose who </w:t>
      </w:r>
      <w:r w:rsidR="00EF46BF" w:rsidRPr="008C05F4">
        <w:rPr>
          <w:rFonts w:asciiTheme="minorBidi" w:hAnsiTheme="minorBidi"/>
          <w:sz w:val="24"/>
          <w:szCs w:val="24"/>
        </w:rPr>
        <w:t>might</w:t>
      </w:r>
      <w:r w:rsidR="00705E15">
        <w:rPr>
          <w:rFonts w:asciiTheme="minorBidi" w:hAnsiTheme="minorBidi"/>
          <w:sz w:val="24"/>
          <w:szCs w:val="24"/>
        </w:rPr>
        <w:t xml:space="preserve"> take advantage of</w:t>
      </w:r>
      <w:r w:rsidR="00537AC6" w:rsidRPr="008C05F4">
        <w:rPr>
          <w:rFonts w:asciiTheme="minorBidi" w:hAnsiTheme="minorBidi"/>
          <w:sz w:val="24"/>
          <w:szCs w:val="24"/>
        </w:rPr>
        <w:t xml:space="preserve"> </w:t>
      </w:r>
      <w:r w:rsidR="00EF4624" w:rsidRPr="008C05F4">
        <w:rPr>
          <w:rFonts w:asciiTheme="minorBidi" w:hAnsiTheme="minorBidi"/>
          <w:i/>
          <w:iCs/>
          <w:sz w:val="24"/>
          <w:szCs w:val="24"/>
        </w:rPr>
        <w:t>ger</w:t>
      </w:r>
      <w:r w:rsidR="00705E15">
        <w:rPr>
          <w:rFonts w:asciiTheme="minorBidi" w:hAnsiTheme="minorBidi"/>
          <w:i/>
          <w:iCs/>
          <w:sz w:val="24"/>
          <w:szCs w:val="24"/>
        </w:rPr>
        <w:t>im</w:t>
      </w:r>
      <w:r w:rsidR="00705E15">
        <w:rPr>
          <w:rFonts w:asciiTheme="minorBidi" w:hAnsiTheme="minorBidi"/>
          <w:sz w:val="24"/>
          <w:szCs w:val="24"/>
        </w:rPr>
        <w:t xml:space="preserve">; it </w:t>
      </w:r>
      <w:r w:rsidR="00537AC6" w:rsidRPr="008C05F4">
        <w:rPr>
          <w:rFonts w:asciiTheme="minorBidi" w:hAnsiTheme="minorBidi"/>
          <w:sz w:val="24"/>
          <w:szCs w:val="24"/>
        </w:rPr>
        <w:t>wants us to recognize something great in them as well.</w:t>
      </w:r>
    </w:p>
    <w:p w:rsidR="000753D3" w:rsidRPr="008C05F4" w:rsidRDefault="000753D3" w:rsidP="00AF5584">
      <w:pPr>
        <w:pStyle w:val="NoSpacing"/>
        <w:jc w:val="both"/>
        <w:rPr>
          <w:rFonts w:asciiTheme="minorBidi" w:hAnsiTheme="minorBidi"/>
          <w:sz w:val="24"/>
          <w:szCs w:val="24"/>
        </w:rPr>
      </w:pPr>
    </w:p>
    <w:p w:rsidR="001E628D" w:rsidRPr="008C05F4" w:rsidRDefault="00705E15" w:rsidP="00AF5584">
      <w:pPr>
        <w:pStyle w:val="NoSpacing"/>
        <w:jc w:val="both"/>
        <w:rPr>
          <w:rFonts w:asciiTheme="minorBidi" w:hAnsiTheme="minorBidi"/>
          <w:b/>
          <w:bCs/>
          <w:sz w:val="24"/>
          <w:szCs w:val="24"/>
        </w:rPr>
      </w:pPr>
      <w:r>
        <w:rPr>
          <w:rFonts w:asciiTheme="minorBidi" w:hAnsiTheme="minorBidi"/>
          <w:b/>
          <w:bCs/>
          <w:sz w:val="24"/>
          <w:szCs w:val="24"/>
        </w:rPr>
        <w:t>The Need for a Command</w:t>
      </w:r>
    </w:p>
    <w:p w:rsidR="001E628D" w:rsidRPr="008C05F4" w:rsidRDefault="001E628D" w:rsidP="00AF5584">
      <w:pPr>
        <w:pStyle w:val="NoSpacing"/>
        <w:jc w:val="both"/>
        <w:rPr>
          <w:rFonts w:asciiTheme="minorBidi" w:hAnsiTheme="minorBidi"/>
          <w:sz w:val="24"/>
          <w:szCs w:val="24"/>
        </w:rPr>
      </w:pPr>
    </w:p>
    <w:p w:rsidR="0072152D" w:rsidRPr="008C05F4" w:rsidRDefault="0072152D" w:rsidP="00AF5584">
      <w:pPr>
        <w:pStyle w:val="NoSpacing"/>
        <w:ind w:firstLine="720"/>
        <w:jc w:val="both"/>
        <w:rPr>
          <w:rFonts w:asciiTheme="minorBidi" w:hAnsiTheme="minorBidi"/>
          <w:sz w:val="24"/>
          <w:szCs w:val="24"/>
        </w:rPr>
      </w:pPr>
      <w:r w:rsidRPr="008C05F4">
        <w:rPr>
          <w:rFonts w:asciiTheme="minorBidi" w:hAnsiTheme="minorBidi"/>
          <w:sz w:val="24"/>
          <w:szCs w:val="24"/>
        </w:rPr>
        <w:t>In last week's lesson</w:t>
      </w:r>
      <w:r w:rsidR="00705E15">
        <w:rPr>
          <w:rFonts w:asciiTheme="minorBidi" w:hAnsiTheme="minorBidi"/>
          <w:sz w:val="24"/>
          <w:szCs w:val="24"/>
        </w:rPr>
        <w:t>,</w:t>
      </w:r>
      <w:r w:rsidRPr="008C05F4">
        <w:rPr>
          <w:rFonts w:asciiTheme="minorBidi" w:hAnsiTheme="minorBidi"/>
          <w:sz w:val="24"/>
          <w:szCs w:val="24"/>
        </w:rPr>
        <w:t xml:space="preserve"> we questioned the need for </w:t>
      </w:r>
      <w:r w:rsidR="00705E15">
        <w:rPr>
          <w:rFonts w:asciiTheme="minorBidi" w:hAnsiTheme="minorBidi"/>
          <w:sz w:val="24"/>
          <w:szCs w:val="24"/>
        </w:rPr>
        <w:t xml:space="preserve">an </w:t>
      </w:r>
      <w:r w:rsidRPr="008C05F4">
        <w:rPr>
          <w:rFonts w:asciiTheme="minorBidi" w:hAnsiTheme="minorBidi"/>
          <w:sz w:val="24"/>
          <w:szCs w:val="24"/>
        </w:rPr>
        <w:t>additional</w:t>
      </w:r>
      <w:r w:rsidR="008C05F4">
        <w:rPr>
          <w:rFonts w:asciiTheme="minorBidi" w:hAnsiTheme="minorBidi"/>
          <w:sz w:val="24"/>
          <w:szCs w:val="24"/>
        </w:rPr>
        <w:t xml:space="preserve"> mitzva</w:t>
      </w:r>
      <w:r w:rsidR="00705E15">
        <w:rPr>
          <w:rFonts w:asciiTheme="minorBidi" w:hAnsiTheme="minorBidi"/>
          <w:sz w:val="24"/>
          <w:szCs w:val="24"/>
        </w:rPr>
        <w:t xml:space="preserve"> requiring us to love </w:t>
      </w:r>
      <w:r w:rsidR="00EF4624" w:rsidRPr="008C05F4">
        <w:rPr>
          <w:rFonts w:asciiTheme="minorBidi" w:hAnsiTheme="minorBidi"/>
          <w:i/>
          <w:iCs/>
          <w:sz w:val="24"/>
          <w:szCs w:val="24"/>
        </w:rPr>
        <w:t>ger</w:t>
      </w:r>
      <w:r w:rsidR="00705E15">
        <w:rPr>
          <w:rFonts w:asciiTheme="minorBidi" w:hAnsiTheme="minorBidi"/>
          <w:i/>
          <w:iCs/>
          <w:sz w:val="24"/>
          <w:szCs w:val="24"/>
        </w:rPr>
        <w:t>im</w:t>
      </w:r>
      <w:r w:rsidR="00E95584" w:rsidRPr="008C05F4">
        <w:rPr>
          <w:rFonts w:asciiTheme="minorBidi" w:hAnsiTheme="minorBidi"/>
          <w:sz w:val="24"/>
          <w:szCs w:val="24"/>
        </w:rPr>
        <w:t xml:space="preserve">, </w:t>
      </w:r>
      <w:r w:rsidR="00705E15">
        <w:rPr>
          <w:rFonts w:asciiTheme="minorBidi" w:hAnsiTheme="minorBidi"/>
          <w:sz w:val="24"/>
          <w:szCs w:val="24"/>
        </w:rPr>
        <w:t>as they should be</w:t>
      </w:r>
      <w:r w:rsidR="00E95584" w:rsidRPr="008C05F4">
        <w:rPr>
          <w:rFonts w:asciiTheme="minorBidi" w:hAnsiTheme="minorBidi"/>
          <w:sz w:val="24"/>
          <w:szCs w:val="24"/>
        </w:rPr>
        <w:t xml:space="preserve"> subsumed under the general obligation to love </w:t>
      </w:r>
      <w:r w:rsidR="00EF4624" w:rsidRPr="008C05F4">
        <w:rPr>
          <w:rFonts w:asciiTheme="minorBidi" w:hAnsiTheme="minorBidi"/>
          <w:sz w:val="24"/>
          <w:szCs w:val="24"/>
        </w:rPr>
        <w:t>one's fellow Jew</w:t>
      </w:r>
      <w:r w:rsidR="00705E15">
        <w:rPr>
          <w:rFonts w:asciiTheme="minorBidi" w:hAnsiTheme="minorBidi"/>
          <w:sz w:val="24"/>
          <w:szCs w:val="24"/>
        </w:rPr>
        <w:t>.</w:t>
      </w:r>
      <w:r w:rsidR="00537AC6" w:rsidRPr="008C05F4">
        <w:rPr>
          <w:rFonts w:asciiTheme="minorBidi" w:hAnsiTheme="minorBidi"/>
          <w:sz w:val="24"/>
          <w:szCs w:val="24"/>
        </w:rPr>
        <w:t xml:space="preserve">  We pointed out that </w:t>
      </w:r>
      <w:r w:rsidR="00705E15">
        <w:rPr>
          <w:rFonts w:asciiTheme="minorBidi" w:hAnsiTheme="minorBidi"/>
          <w:sz w:val="24"/>
          <w:szCs w:val="24"/>
        </w:rPr>
        <w:t>t</w:t>
      </w:r>
      <w:r w:rsidR="00537AC6" w:rsidRPr="008C05F4">
        <w:rPr>
          <w:rFonts w:asciiTheme="minorBidi" w:hAnsiTheme="minorBidi"/>
          <w:sz w:val="24"/>
          <w:szCs w:val="24"/>
        </w:rPr>
        <w:t xml:space="preserve">he commentators often </w:t>
      </w:r>
      <w:r w:rsidR="00705E15">
        <w:rPr>
          <w:rFonts w:asciiTheme="minorBidi" w:hAnsiTheme="minorBidi"/>
          <w:sz w:val="24"/>
          <w:szCs w:val="24"/>
        </w:rPr>
        <w:t xml:space="preserve">respond to questions such as these by </w:t>
      </w:r>
      <w:r w:rsidR="00537AC6" w:rsidRPr="008C05F4">
        <w:rPr>
          <w:rFonts w:asciiTheme="minorBidi" w:hAnsiTheme="minorBidi"/>
          <w:sz w:val="24"/>
          <w:szCs w:val="24"/>
        </w:rPr>
        <w:t>explain</w:t>
      </w:r>
      <w:r w:rsidR="00705E15">
        <w:rPr>
          <w:rFonts w:asciiTheme="minorBidi" w:hAnsiTheme="minorBidi"/>
          <w:sz w:val="24"/>
          <w:szCs w:val="24"/>
        </w:rPr>
        <w:t>ing</w:t>
      </w:r>
      <w:r w:rsidR="00537AC6" w:rsidRPr="008C05F4">
        <w:rPr>
          <w:rFonts w:asciiTheme="minorBidi" w:hAnsiTheme="minorBidi"/>
          <w:sz w:val="24"/>
          <w:szCs w:val="24"/>
        </w:rPr>
        <w:t xml:space="preserve"> that </w:t>
      </w:r>
      <w:r w:rsidR="00705E15">
        <w:rPr>
          <w:rFonts w:asciiTheme="minorBidi" w:hAnsiTheme="minorBidi"/>
          <w:sz w:val="24"/>
          <w:szCs w:val="24"/>
        </w:rPr>
        <w:t>one might have thought that the given obliga</w:t>
      </w:r>
      <w:r w:rsidR="00537AC6" w:rsidRPr="008C05F4">
        <w:rPr>
          <w:rFonts w:asciiTheme="minorBidi" w:hAnsiTheme="minorBidi"/>
          <w:sz w:val="24"/>
          <w:szCs w:val="24"/>
        </w:rPr>
        <w:t xml:space="preserve">tion would not apply or </w:t>
      </w:r>
      <w:r w:rsidR="00705E15">
        <w:rPr>
          <w:rFonts w:asciiTheme="minorBidi" w:hAnsiTheme="minorBidi"/>
          <w:sz w:val="24"/>
          <w:szCs w:val="24"/>
        </w:rPr>
        <w:t xml:space="preserve">one might have </w:t>
      </w:r>
      <w:r w:rsidR="00537AC6" w:rsidRPr="008C05F4">
        <w:rPr>
          <w:rFonts w:asciiTheme="minorBidi" w:hAnsiTheme="minorBidi"/>
          <w:sz w:val="24"/>
          <w:szCs w:val="24"/>
        </w:rPr>
        <w:t>be</w:t>
      </w:r>
      <w:r w:rsidR="00705E15">
        <w:rPr>
          <w:rFonts w:asciiTheme="minorBidi" w:hAnsiTheme="minorBidi"/>
          <w:sz w:val="24"/>
          <w:szCs w:val="24"/>
        </w:rPr>
        <w:t>en</w:t>
      </w:r>
      <w:r w:rsidR="00537AC6" w:rsidRPr="008C05F4">
        <w:rPr>
          <w:rFonts w:asciiTheme="minorBidi" w:hAnsiTheme="minorBidi"/>
          <w:sz w:val="24"/>
          <w:szCs w:val="24"/>
        </w:rPr>
        <w:t xml:space="preserve"> negligent in fulfilling the</w:t>
      </w:r>
      <w:r w:rsidR="00705E15">
        <w:rPr>
          <w:rFonts w:asciiTheme="minorBidi" w:hAnsiTheme="minorBidi"/>
          <w:sz w:val="24"/>
          <w:szCs w:val="24"/>
        </w:rPr>
        <w:t xml:space="preserve"> responsibility.  Alternatively, the commentators clarify that th</w:t>
      </w:r>
      <w:r w:rsidR="00537AC6" w:rsidRPr="008C05F4">
        <w:rPr>
          <w:rFonts w:asciiTheme="minorBidi" w:hAnsiTheme="minorBidi"/>
          <w:sz w:val="24"/>
          <w:szCs w:val="24"/>
        </w:rPr>
        <w:t>ere is</w:t>
      </w:r>
      <w:r w:rsidR="00705E15">
        <w:rPr>
          <w:rFonts w:asciiTheme="minorBidi" w:hAnsiTheme="minorBidi"/>
          <w:sz w:val="24"/>
          <w:szCs w:val="24"/>
        </w:rPr>
        <w:t>,</w:t>
      </w:r>
      <w:r w:rsidR="00537AC6" w:rsidRPr="008C05F4">
        <w:rPr>
          <w:rFonts w:asciiTheme="minorBidi" w:hAnsiTheme="minorBidi"/>
          <w:sz w:val="24"/>
          <w:szCs w:val="24"/>
        </w:rPr>
        <w:t xml:space="preserve"> in fact</w:t>
      </w:r>
      <w:r w:rsidR="00705E15">
        <w:rPr>
          <w:rFonts w:asciiTheme="minorBidi" w:hAnsiTheme="minorBidi"/>
          <w:sz w:val="24"/>
          <w:szCs w:val="24"/>
        </w:rPr>
        <w:t>, no repetition at all: th</w:t>
      </w:r>
      <w:r w:rsidR="00537AC6" w:rsidRPr="008C05F4">
        <w:rPr>
          <w:rFonts w:asciiTheme="minorBidi" w:hAnsiTheme="minorBidi"/>
          <w:sz w:val="24"/>
          <w:szCs w:val="24"/>
        </w:rPr>
        <w:t xml:space="preserve">e </w:t>
      </w:r>
      <w:r w:rsidR="007F0EBF">
        <w:rPr>
          <w:rFonts w:asciiTheme="minorBidi" w:hAnsiTheme="minorBidi"/>
          <w:sz w:val="24"/>
          <w:szCs w:val="24"/>
        </w:rPr>
        <w:t>mitzva</w:t>
      </w:r>
      <w:r w:rsidR="00537AC6" w:rsidRPr="008C05F4">
        <w:rPr>
          <w:rFonts w:asciiTheme="minorBidi" w:hAnsiTheme="minorBidi"/>
          <w:sz w:val="24"/>
          <w:szCs w:val="24"/>
        </w:rPr>
        <w:t xml:space="preserve"> is not </w:t>
      </w:r>
      <w:r w:rsidR="00705E15">
        <w:rPr>
          <w:rFonts w:asciiTheme="minorBidi" w:hAnsiTheme="minorBidi"/>
          <w:sz w:val="24"/>
          <w:szCs w:val="24"/>
        </w:rPr>
        <w:t xml:space="preserve">being </w:t>
      </w:r>
      <w:r w:rsidR="00537AC6" w:rsidRPr="008C05F4">
        <w:rPr>
          <w:rFonts w:asciiTheme="minorBidi" w:hAnsiTheme="minorBidi"/>
          <w:sz w:val="24"/>
          <w:szCs w:val="24"/>
        </w:rPr>
        <w:t xml:space="preserve">repeated, for though </w:t>
      </w:r>
      <w:r w:rsidR="00705E15">
        <w:rPr>
          <w:rFonts w:asciiTheme="minorBidi" w:hAnsiTheme="minorBidi"/>
          <w:sz w:val="24"/>
          <w:szCs w:val="24"/>
        </w:rPr>
        <w:t>a given command may seem familiar</w:t>
      </w:r>
      <w:r w:rsidR="00537AC6" w:rsidRPr="008C05F4">
        <w:rPr>
          <w:rFonts w:asciiTheme="minorBidi" w:hAnsiTheme="minorBidi"/>
          <w:sz w:val="24"/>
          <w:szCs w:val="24"/>
        </w:rPr>
        <w:t xml:space="preserve">, </w:t>
      </w:r>
      <w:r w:rsidR="00705E15">
        <w:rPr>
          <w:rFonts w:asciiTheme="minorBidi" w:hAnsiTheme="minorBidi"/>
          <w:sz w:val="24"/>
          <w:szCs w:val="24"/>
        </w:rPr>
        <w:t xml:space="preserve">it introduces </w:t>
      </w:r>
      <w:r w:rsidR="00537AC6" w:rsidRPr="008C05F4">
        <w:rPr>
          <w:rFonts w:asciiTheme="minorBidi" w:hAnsiTheme="minorBidi"/>
          <w:sz w:val="24"/>
          <w:szCs w:val="24"/>
        </w:rPr>
        <w:t>an additional element.</w:t>
      </w:r>
    </w:p>
    <w:p w:rsidR="00E95584" w:rsidRPr="008C05F4" w:rsidRDefault="00E95584" w:rsidP="00AF5584">
      <w:pPr>
        <w:pStyle w:val="NoSpacing"/>
        <w:jc w:val="both"/>
        <w:rPr>
          <w:rFonts w:asciiTheme="minorBidi" w:hAnsiTheme="minorBidi"/>
          <w:sz w:val="24"/>
          <w:szCs w:val="24"/>
        </w:rPr>
      </w:pPr>
    </w:p>
    <w:p w:rsidR="00020C3B" w:rsidRPr="008C05F4" w:rsidRDefault="00537AC6" w:rsidP="00AF5584">
      <w:pPr>
        <w:pStyle w:val="NoSpacing"/>
        <w:ind w:firstLine="720"/>
        <w:jc w:val="both"/>
        <w:rPr>
          <w:rFonts w:asciiTheme="minorBidi" w:eastAsia="Times New Roman" w:hAnsiTheme="minorBidi"/>
          <w:sz w:val="24"/>
          <w:szCs w:val="24"/>
        </w:rPr>
      </w:pPr>
      <w:r w:rsidRPr="008C05F4">
        <w:rPr>
          <w:rFonts w:asciiTheme="minorBidi" w:hAnsiTheme="minorBidi"/>
          <w:sz w:val="24"/>
          <w:szCs w:val="24"/>
        </w:rPr>
        <w:t xml:space="preserve">A careful reading of the Rambam's </w:t>
      </w:r>
      <w:r w:rsidR="00705E15">
        <w:rPr>
          <w:rFonts w:asciiTheme="minorBidi" w:hAnsiTheme="minorBidi"/>
          <w:sz w:val="24"/>
          <w:szCs w:val="24"/>
        </w:rPr>
        <w:t>words</w:t>
      </w:r>
      <w:r w:rsidRPr="008C05F4">
        <w:rPr>
          <w:rFonts w:asciiTheme="minorBidi" w:hAnsiTheme="minorBidi"/>
          <w:sz w:val="24"/>
          <w:szCs w:val="24"/>
        </w:rPr>
        <w:t xml:space="preserve"> indicates that he clearly s</w:t>
      </w:r>
      <w:r w:rsidR="00705E15">
        <w:rPr>
          <w:rFonts w:asciiTheme="minorBidi" w:hAnsiTheme="minorBidi"/>
          <w:sz w:val="24"/>
          <w:szCs w:val="24"/>
        </w:rPr>
        <w:t>ees</w:t>
      </w:r>
      <w:r w:rsidRPr="008C05F4">
        <w:rPr>
          <w:rFonts w:asciiTheme="minorBidi" w:hAnsiTheme="minorBidi"/>
          <w:sz w:val="24"/>
          <w:szCs w:val="24"/>
        </w:rPr>
        <w:t xml:space="preserve"> the obligation of loving the </w:t>
      </w:r>
      <w:r w:rsidR="00EF4624" w:rsidRPr="008C05F4">
        <w:rPr>
          <w:rFonts w:asciiTheme="minorBidi" w:hAnsiTheme="minorBidi"/>
          <w:i/>
          <w:iCs/>
          <w:sz w:val="24"/>
          <w:szCs w:val="24"/>
        </w:rPr>
        <w:t>ger</w:t>
      </w:r>
      <w:r w:rsidRPr="008C05F4">
        <w:rPr>
          <w:rFonts w:asciiTheme="minorBidi" w:hAnsiTheme="minorBidi"/>
          <w:sz w:val="24"/>
          <w:szCs w:val="24"/>
        </w:rPr>
        <w:t xml:space="preserve"> as providing an additio</w:t>
      </w:r>
      <w:r w:rsidR="00EF4624" w:rsidRPr="008C05F4">
        <w:rPr>
          <w:rFonts w:asciiTheme="minorBidi" w:hAnsiTheme="minorBidi"/>
          <w:sz w:val="24"/>
          <w:szCs w:val="24"/>
        </w:rPr>
        <w:t>nally significant element beyond the general</w:t>
      </w:r>
      <w:r w:rsidRPr="008C05F4">
        <w:rPr>
          <w:rFonts w:asciiTheme="minorBidi" w:hAnsiTheme="minorBidi"/>
          <w:sz w:val="24"/>
          <w:szCs w:val="24"/>
        </w:rPr>
        <w:t xml:space="preserve"> </w:t>
      </w:r>
      <w:r w:rsidRPr="007F0EBF">
        <w:rPr>
          <w:rFonts w:asciiTheme="minorBidi" w:hAnsiTheme="minorBidi"/>
          <w:sz w:val="24"/>
          <w:szCs w:val="24"/>
        </w:rPr>
        <w:t>mitzva</w:t>
      </w:r>
      <w:r w:rsidR="00EF4624" w:rsidRPr="008C05F4">
        <w:rPr>
          <w:rFonts w:asciiTheme="minorBidi" w:hAnsiTheme="minorBidi"/>
          <w:i/>
          <w:iCs/>
          <w:sz w:val="24"/>
          <w:szCs w:val="24"/>
        </w:rPr>
        <w:t xml:space="preserve"> </w:t>
      </w:r>
      <w:r w:rsidR="00EF4624" w:rsidRPr="008C05F4">
        <w:rPr>
          <w:rFonts w:asciiTheme="minorBidi" w:hAnsiTheme="minorBidi"/>
          <w:sz w:val="24"/>
          <w:szCs w:val="24"/>
        </w:rPr>
        <w:t>of loving all Jews</w:t>
      </w:r>
      <w:r w:rsidRPr="008C05F4">
        <w:rPr>
          <w:rFonts w:asciiTheme="minorBidi" w:hAnsiTheme="minorBidi"/>
          <w:sz w:val="24"/>
          <w:szCs w:val="24"/>
        </w:rPr>
        <w:t xml:space="preserve">.  </w:t>
      </w:r>
      <w:r w:rsidR="00020C3B" w:rsidRPr="008C05F4">
        <w:rPr>
          <w:rFonts w:asciiTheme="minorBidi" w:hAnsiTheme="minorBidi"/>
          <w:sz w:val="24"/>
          <w:szCs w:val="24"/>
        </w:rPr>
        <w:t xml:space="preserve">The Rambam </w:t>
      </w:r>
      <w:r w:rsidR="00020C3B" w:rsidRPr="008C05F4">
        <w:rPr>
          <w:rFonts w:asciiTheme="minorBidi" w:eastAsia="Times New Roman" w:hAnsiTheme="minorBidi"/>
          <w:sz w:val="24"/>
          <w:szCs w:val="24"/>
        </w:rPr>
        <w:t>(</w:t>
      </w:r>
      <w:r w:rsidR="00020C3B" w:rsidRPr="008C05F4">
        <w:rPr>
          <w:rFonts w:asciiTheme="minorBidi" w:eastAsia="Times New Roman" w:hAnsiTheme="minorBidi"/>
          <w:i/>
          <w:iCs/>
          <w:sz w:val="24"/>
          <w:szCs w:val="24"/>
        </w:rPr>
        <w:t>Hilkhot De'ot</w:t>
      </w:r>
      <w:r w:rsidR="00020C3B" w:rsidRPr="008C05F4">
        <w:rPr>
          <w:rFonts w:asciiTheme="minorBidi" w:eastAsia="Times New Roman" w:hAnsiTheme="minorBidi"/>
          <w:sz w:val="24"/>
          <w:szCs w:val="24"/>
        </w:rPr>
        <w:t xml:space="preserve"> 6:4)</w:t>
      </w:r>
      <w:r w:rsidR="00020C3B" w:rsidRPr="008C05F4">
        <w:rPr>
          <w:rFonts w:asciiTheme="minorBidi" w:eastAsia="Times New Roman" w:hAnsiTheme="minorBidi"/>
          <w:sz w:val="24"/>
          <w:szCs w:val="24"/>
          <w:rtl/>
        </w:rPr>
        <w:t xml:space="preserve"> </w:t>
      </w:r>
      <w:r w:rsidR="00020C3B" w:rsidRPr="008C05F4">
        <w:rPr>
          <w:rFonts w:asciiTheme="minorBidi" w:eastAsia="Times New Roman" w:hAnsiTheme="minorBidi"/>
          <w:sz w:val="24"/>
          <w:szCs w:val="24"/>
        </w:rPr>
        <w:t xml:space="preserve">points out that </w:t>
      </w:r>
      <w:r w:rsidR="00705E15">
        <w:rPr>
          <w:rFonts w:asciiTheme="minorBidi" w:eastAsia="Times New Roman" w:hAnsiTheme="minorBidi"/>
          <w:sz w:val="24"/>
          <w:szCs w:val="24"/>
        </w:rPr>
        <w:t xml:space="preserve">by loving </w:t>
      </w:r>
      <w:r w:rsidR="00EF4624" w:rsidRPr="008C05F4">
        <w:rPr>
          <w:rFonts w:asciiTheme="minorBidi" w:eastAsia="Times New Roman" w:hAnsiTheme="minorBidi"/>
          <w:i/>
          <w:iCs/>
          <w:sz w:val="24"/>
          <w:szCs w:val="24"/>
        </w:rPr>
        <w:t>ger</w:t>
      </w:r>
      <w:r w:rsidR="00705E15">
        <w:rPr>
          <w:rFonts w:asciiTheme="minorBidi" w:eastAsia="Times New Roman" w:hAnsiTheme="minorBidi"/>
          <w:i/>
          <w:iCs/>
          <w:sz w:val="24"/>
          <w:szCs w:val="24"/>
        </w:rPr>
        <w:t>im,</w:t>
      </w:r>
      <w:r w:rsidR="00020C3B" w:rsidRPr="008C05F4">
        <w:rPr>
          <w:rFonts w:asciiTheme="minorBidi" w:eastAsia="Times New Roman" w:hAnsiTheme="minorBidi"/>
          <w:sz w:val="24"/>
          <w:szCs w:val="24"/>
        </w:rPr>
        <w:t xml:space="preserve"> </w:t>
      </w:r>
      <w:r w:rsidR="00705E15">
        <w:rPr>
          <w:rFonts w:asciiTheme="minorBidi" w:eastAsia="Times New Roman" w:hAnsiTheme="minorBidi"/>
          <w:sz w:val="24"/>
          <w:szCs w:val="24"/>
        </w:rPr>
        <w:t xml:space="preserve">one </w:t>
      </w:r>
      <w:r w:rsidR="00020C3B" w:rsidRPr="008C05F4">
        <w:rPr>
          <w:rFonts w:asciiTheme="minorBidi" w:eastAsia="Times New Roman" w:hAnsiTheme="minorBidi"/>
          <w:sz w:val="24"/>
          <w:szCs w:val="24"/>
        </w:rPr>
        <w:t xml:space="preserve">fulfills two </w:t>
      </w:r>
      <w:r w:rsidR="005F34ED" w:rsidRPr="008C05F4">
        <w:rPr>
          <w:rFonts w:asciiTheme="minorBidi" w:eastAsia="Times New Roman" w:hAnsiTheme="minorBidi"/>
          <w:i/>
          <w:iCs/>
          <w:sz w:val="24"/>
          <w:szCs w:val="24"/>
        </w:rPr>
        <w:t>mitzvot</w:t>
      </w:r>
      <w:r w:rsidR="00705E15">
        <w:rPr>
          <w:rFonts w:asciiTheme="minorBidi" w:eastAsia="Times New Roman" w:hAnsiTheme="minorBidi"/>
          <w:sz w:val="24"/>
          <w:szCs w:val="24"/>
        </w:rPr>
        <w:t>:</w:t>
      </w:r>
      <w:r w:rsidR="00020C3B" w:rsidRPr="008C05F4">
        <w:rPr>
          <w:rFonts w:asciiTheme="minorBidi" w:eastAsia="Times New Roman" w:hAnsiTheme="minorBidi"/>
          <w:sz w:val="24"/>
          <w:szCs w:val="24"/>
        </w:rPr>
        <w:t xml:space="preserve"> the general commandment </w:t>
      </w:r>
      <w:r w:rsidR="00020C3B" w:rsidRPr="008C05F4">
        <w:rPr>
          <w:rFonts w:asciiTheme="minorBidi" w:eastAsia="Times New Roman" w:hAnsiTheme="minorBidi"/>
          <w:sz w:val="24"/>
          <w:szCs w:val="24"/>
        </w:rPr>
        <w:lastRenderedPageBreak/>
        <w:t>'You shall love your fellow as yourself' (</w:t>
      </w:r>
      <w:r w:rsidR="00020C3B" w:rsidRPr="008C05F4">
        <w:rPr>
          <w:rFonts w:asciiTheme="minorBidi" w:eastAsia="Times New Roman" w:hAnsiTheme="minorBidi"/>
          <w:i/>
          <w:iCs/>
          <w:sz w:val="24"/>
          <w:szCs w:val="24"/>
        </w:rPr>
        <w:t>Vayikra</w:t>
      </w:r>
      <w:r w:rsidR="00705E15">
        <w:rPr>
          <w:rFonts w:asciiTheme="minorBidi" w:eastAsia="Times New Roman" w:hAnsiTheme="minorBidi"/>
          <w:sz w:val="24"/>
          <w:szCs w:val="24"/>
        </w:rPr>
        <w:t xml:space="preserve"> 19:19)</w:t>
      </w:r>
      <w:r w:rsidR="00020C3B" w:rsidRPr="008C05F4">
        <w:rPr>
          <w:rFonts w:asciiTheme="minorBidi" w:eastAsia="Times New Roman" w:hAnsiTheme="minorBidi"/>
          <w:sz w:val="24"/>
          <w:szCs w:val="24"/>
        </w:rPr>
        <w:t xml:space="preserve"> a</w:t>
      </w:r>
      <w:r w:rsidR="00705E15">
        <w:rPr>
          <w:rFonts w:asciiTheme="minorBidi" w:eastAsia="Times New Roman" w:hAnsiTheme="minorBidi"/>
          <w:sz w:val="24"/>
          <w:szCs w:val="24"/>
        </w:rPr>
        <w:t xml:space="preserve">s well as </w:t>
      </w:r>
      <w:r w:rsidR="00020C3B" w:rsidRPr="008C05F4">
        <w:rPr>
          <w:rFonts w:asciiTheme="minorBidi" w:eastAsia="Times New Roman" w:hAnsiTheme="minorBidi"/>
          <w:sz w:val="24"/>
          <w:szCs w:val="24"/>
        </w:rPr>
        <w:t xml:space="preserve">the specific "You shall love the </w:t>
      </w:r>
      <w:r w:rsidR="00EF4624" w:rsidRPr="008C05F4">
        <w:rPr>
          <w:rFonts w:asciiTheme="minorBidi" w:eastAsia="Times New Roman" w:hAnsiTheme="minorBidi"/>
          <w:i/>
          <w:iCs/>
          <w:sz w:val="24"/>
          <w:szCs w:val="24"/>
        </w:rPr>
        <w:t>ger</w:t>
      </w:r>
      <w:r w:rsidR="00020C3B" w:rsidRPr="008C05F4">
        <w:rPr>
          <w:rFonts w:asciiTheme="minorBidi" w:eastAsia="Times New Roman" w:hAnsiTheme="minorBidi"/>
          <w:sz w:val="24"/>
          <w:szCs w:val="24"/>
        </w:rPr>
        <w:t>."</w:t>
      </w:r>
    </w:p>
    <w:p w:rsidR="00020C3B" w:rsidRPr="008C05F4" w:rsidRDefault="00020C3B" w:rsidP="00AF5584">
      <w:pPr>
        <w:pStyle w:val="NoSpacing"/>
        <w:jc w:val="both"/>
        <w:rPr>
          <w:rFonts w:asciiTheme="minorBidi" w:hAnsiTheme="minorBidi"/>
          <w:sz w:val="24"/>
          <w:szCs w:val="24"/>
        </w:rPr>
      </w:pPr>
    </w:p>
    <w:p w:rsidR="00020C3B" w:rsidRPr="008C05F4" w:rsidRDefault="00020C3B" w:rsidP="00AF5584">
      <w:pPr>
        <w:pStyle w:val="NoSpacing"/>
        <w:ind w:firstLine="720"/>
        <w:jc w:val="both"/>
        <w:rPr>
          <w:rFonts w:asciiTheme="minorBidi" w:hAnsiTheme="minorBidi"/>
          <w:sz w:val="24"/>
          <w:szCs w:val="24"/>
        </w:rPr>
      </w:pPr>
      <w:r w:rsidRPr="008C05F4">
        <w:rPr>
          <w:rFonts w:asciiTheme="minorBidi" w:hAnsiTheme="minorBidi"/>
          <w:sz w:val="24"/>
          <w:szCs w:val="24"/>
        </w:rPr>
        <w:t>However, the Rambam continues with a very startling statement:</w:t>
      </w:r>
    </w:p>
    <w:p w:rsidR="00923E30" w:rsidRPr="008C05F4" w:rsidRDefault="00923E30" w:rsidP="00AF5584">
      <w:pPr>
        <w:pStyle w:val="NoSpacing"/>
        <w:ind w:left="720"/>
        <w:jc w:val="both"/>
        <w:rPr>
          <w:rFonts w:asciiTheme="minorBidi" w:hAnsiTheme="minorBidi"/>
          <w:sz w:val="24"/>
          <w:szCs w:val="24"/>
        </w:rPr>
      </w:pPr>
    </w:p>
    <w:p w:rsidR="00020C3B" w:rsidRPr="008C05F4" w:rsidRDefault="00422735" w:rsidP="00AF5584">
      <w:pPr>
        <w:pStyle w:val="NoSpacing"/>
        <w:ind w:left="720"/>
        <w:jc w:val="both"/>
        <w:rPr>
          <w:rFonts w:asciiTheme="minorBidi" w:hAnsiTheme="minorBidi"/>
          <w:sz w:val="24"/>
          <w:szCs w:val="24"/>
        </w:rPr>
      </w:pPr>
      <w:r w:rsidRPr="008C05F4">
        <w:rPr>
          <w:rFonts w:asciiTheme="minorBidi" w:hAnsiTheme="minorBidi"/>
          <w:sz w:val="24"/>
          <w:szCs w:val="24"/>
        </w:rPr>
        <w:t xml:space="preserve">God has commanded us concerning </w:t>
      </w:r>
      <w:r w:rsidR="00C81E70" w:rsidRPr="00C81E70">
        <w:rPr>
          <w:rFonts w:asciiTheme="minorBidi" w:hAnsiTheme="minorBidi"/>
          <w:i/>
          <w:iCs/>
          <w:sz w:val="24"/>
          <w:szCs w:val="24"/>
        </w:rPr>
        <w:t>ahavat ha-</w:t>
      </w:r>
      <w:r w:rsidR="009C7228" w:rsidRPr="00C81E70">
        <w:rPr>
          <w:rFonts w:asciiTheme="minorBidi" w:hAnsiTheme="minorBidi"/>
          <w:i/>
          <w:iCs/>
          <w:sz w:val="24"/>
          <w:szCs w:val="24"/>
        </w:rPr>
        <w:t>ger</w:t>
      </w:r>
      <w:r w:rsidRPr="008C05F4">
        <w:rPr>
          <w:rFonts w:asciiTheme="minorBidi" w:hAnsiTheme="minorBidi"/>
          <w:sz w:val="24"/>
          <w:szCs w:val="24"/>
        </w:rPr>
        <w:t xml:space="preserve"> just as He has commanded us concerning </w:t>
      </w:r>
      <w:r w:rsidR="009C7228">
        <w:rPr>
          <w:rFonts w:asciiTheme="minorBidi" w:hAnsiTheme="minorBidi"/>
          <w:sz w:val="24"/>
          <w:szCs w:val="24"/>
        </w:rPr>
        <w:t>loving Himself, as it states: "</w:t>
      </w:r>
      <w:r w:rsidR="00046C3B">
        <w:rPr>
          <w:rFonts w:asciiTheme="minorBidi" w:hAnsiTheme="minorBidi"/>
          <w:sz w:val="24"/>
          <w:szCs w:val="24"/>
        </w:rPr>
        <w:t>Y</w:t>
      </w:r>
      <w:r w:rsidRPr="008C05F4">
        <w:rPr>
          <w:rFonts w:asciiTheme="minorBidi" w:hAnsiTheme="minorBidi"/>
          <w:sz w:val="24"/>
          <w:szCs w:val="24"/>
        </w:rPr>
        <w:t xml:space="preserve">ou shall love </w:t>
      </w:r>
      <w:r w:rsidR="009C7228">
        <w:rPr>
          <w:rFonts w:asciiTheme="minorBidi" w:hAnsiTheme="minorBidi"/>
          <w:sz w:val="24"/>
          <w:szCs w:val="24"/>
        </w:rPr>
        <w:t>Lord</w:t>
      </w:r>
      <w:r w:rsidRPr="008C05F4">
        <w:rPr>
          <w:rFonts w:asciiTheme="minorBidi" w:hAnsiTheme="minorBidi"/>
          <w:sz w:val="24"/>
          <w:szCs w:val="24"/>
        </w:rPr>
        <w:t xml:space="preserve">, your </w:t>
      </w:r>
      <w:r w:rsidR="00046C3B">
        <w:rPr>
          <w:rFonts w:asciiTheme="minorBidi" w:hAnsiTheme="minorBidi"/>
          <w:sz w:val="24"/>
          <w:szCs w:val="24"/>
        </w:rPr>
        <w:t>God”</w:t>
      </w:r>
      <w:r w:rsidRPr="008C05F4">
        <w:rPr>
          <w:rFonts w:asciiTheme="minorBidi" w:hAnsiTheme="minorBidi"/>
          <w:sz w:val="24"/>
          <w:szCs w:val="24"/>
        </w:rPr>
        <w:t xml:space="preserve"> (</w:t>
      </w:r>
      <w:r w:rsidRPr="007F0EBF">
        <w:rPr>
          <w:rFonts w:asciiTheme="minorBidi" w:hAnsiTheme="minorBidi"/>
          <w:i/>
          <w:iCs/>
          <w:sz w:val="24"/>
          <w:szCs w:val="24"/>
        </w:rPr>
        <w:t>Devarim</w:t>
      </w:r>
      <w:r w:rsidRPr="008C05F4">
        <w:rPr>
          <w:rFonts w:asciiTheme="minorBidi" w:hAnsiTheme="minorBidi"/>
          <w:sz w:val="24"/>
          <w:szCs w:val="24"/>
        </w:rPr>
        <w:t xml:space="preserve"> 11:1).  The Holy One</w:t>
      </w:r>
      <w:r w:rsidR="009C7228">
        <w:rPr>
          <w:rFonts w:asciiTheme="minorBidi" w:hAnsiTheme="minorBidi"/>
          <w:sz w:val="24"/>
          <w:szCs w:val="24"/>
        </w:rPr>
        <w:t>, B</w:t>
      </w:r>
      <w:r w:rsidRPr="008C05F4">
        <w:rPr>
          <w:rFonts w:asciiTheme="minorBidi" w:hAnsiTheme="minorBidi"/>
          <w:sz w:val="24"/>
          <w:szCs w:val="24"/>
        </w:rPr>
        <w:t>lessed b</w:t>
      </w:r>
      <w:r w:rsidR="009C7228">
        <w:rPr>
          <w:rFonts w:asciiTheme="minorBidi" w:hAnsiTheme="minorBidi"/>
          <w:sz w:val="24"/>
          <w:szCs w:val="24"/>
        </w:rPr>
        <w:t>e</w:t>
      </w:r>
      <w:r w:rsidRPr="008C05F4">
        <w:rPr>
          <w:rFonts w:asciiTheme="minorBidi" w:hAnsiTheme="minorBidi"/>
          <w:sz w:val="24"/>
          <w:szCs w:val="24"/>
        </w:rPr>
        <w:t xml:space="preserve"> He, Himself loves </w:t>
      </w:r>
      <w:r w:rsidR="009C7228" w:rsidRPr="009C7228">
        <w:rPr>
          <w:rFonts w:asciiTheme="minorBidi" w:hAnsiTheme="minorBidi"/>
          <w:i/>
          <w:iCs/>
          <w:sz w:val="24"/>
          <w:szCs w:val="24"/>
        </w:rPr>
        <w:t>gerim</w:t>
      </w:r>
      <w:r w:rsidR="009C7228">
        <w:rPr>
          <w:rFonts w:asciiTheme="minorBidi" w:hAnsiTheme="minorBidi"/>
          <w:sz w:val="24"/>
          <w:szCs w:val="24"/>
        </w:rPr>
        <w:t>,</w:t>
      </w:r>
      <w:r w:rsidRPr="008C05F4">
        <w:rPr>
          <w:rFonts w:asciiTheme="minorBidi" w:hAnsiTheme="minorBidi"/>
          <w:sz w:val="24"/>
          <w:szCs w:val="24"/>
        </w:rPr>
        <w:t xml:space="preserve"> as it </w:t>
      </w:r>
      <w:r w:rsidR="009C7228">
        <w:rPr>
          <w:rFonts w:asciiTheme="minorBidi" w:hAnsiTheme="minorBidi"/>
          <w:sz w:val="24"/>
          <w:szCs w:val="24"/>
        </w:rPr>
        <w:t xml:space="preserve">is </w:t>
      </w:r>
      <w:r w:rsidRPr="008C05F4">
        <w:rPr>
          <w:rFonts w:asciiTheme="minorBidi" w:hAnsiTheme="minorBidi"/>
          <w:sz w:val="24"/>
          <w:szCs w:val="24"/>
        </w:rPr>
        <w:t>state</w:t>
      </w:r>
      <w:r w:rsidR="009C7228">
        <w:rPr>
          <w:rFonts w:asciiTheme="minorBidi" w:hAnsiTheme="minorBidi"/>
          <w:sz w:val="24"/>
          <w:szCs w:val="24"/>
        </w:rPr>
        <w:t>d</w:t>
      </w:r>
      <w:r w:rsidRPr="008C05F4">
        <w:rPr>
          <w:rFonts w:asciiTheme="minorBidi" w:hAnsiTheme="minorBidi"/>
          <w:sz w:val="24"/>
          <w:szCs w:val="24"/>
        </w:rPr>
        <w:t xml:space="preserve">: </w:t>
      </w:r>
      <w:r w:rsidR="009C7228">
        <w:rPr>
          <w:rFonts w:asciiTheme="minorBidi" w:hAnsiTheme="minorBidi"/>
          <w:sz w:val="24"/>
          <w:szCs w:val="24"/>
        </w:rPr>
        <w:t>"a</w:t>
      </w:r>
      <w:r w:rsidRPr="008C05F4">
        <w:rPr>
          <w:rFonts w:asciiTheme="minorBidi" w:hAnsiTheme="minorBidi"/>
          <w:sz w:val="24"/>
          <w:szCs w:val="24"/>
        </w:rPr>
        <w:t xml:space="preserve">nd loves </w:t>
      </w:r>
      <w:r w:rsidR="009C7228">
        <w:rPr>
          <w:rFonts w:asciiTheme="minorBidi" w:hAnsiTheme="minorBidi"/>
          <w:sz w:val="24"/>
          <w:szCs w:val="24"/>
        </w:rPr>
        <w:t xml:space="preserve">the </w:t>
      </w:r>
      <w:r w:rsidR="009C7228" w:rsidRPr="009C7228">
        <w:rPr>
          <w:rFonts w:asciiTheme="minorBidi" w:hAnsiTheme="minorBidi"/>
          <w:i/>
          <w:iCs/>
          <w:sz w:val="24"/>
          <w:szCs w:val="24"/>
        </w:rPr>
        <w:t>ger</w:t>
      </w:r>
      <w:r w:rsidRPr="008C05F4">
        <w:rPr>
          <w:rFonts w:asciiTheme="minorBidi" w:hAnsiTheme="minorBidi"/>
          <w:sz w:val="24"/>
          <w:szCs w:val="24"/>
        </w:rPr>
        <w:t>" (</w:t>
      </w:r>
      <w:r w:rsidR="009C7228">
        <w:rPr>
          <w:rFonts w:asciiTheme="minorBidi" w:hAnsiTheme="minorBidi"/>
          <w:i/>
          <w:iCs/>
          <w:sz w:val="24"/>
          <w:szCs w:val="24"/>
        </w:rPr>
        <w:t>ibid.</w:t>
      </w:r>
      <w:r w:rsidRPr="008C05F4">
        <w:rPr>
          <w:rFonts w:asciiTheme="minorBidi" w:hAnsiTheme="minorBidi"/>
          <w:sz w:val="24"/>
          <w:szCs w:val="24"/>
        </w:rPr>
        <w:t xml:space="preserve"> 10:18).</w:t>
      </w:r>
    </w:p>
    <w:p w:rsidR="00020C3B" w:rsidRPr="008C05F4" w:rsidRDefault="00020C3B" w:rsidP="00AF5584">
      <w:pPr>
        <w:pStyle w:val="NoSpacing"/>
        <w:jc w:val="both"/>
        <w:rPr>
          <w:rFonts w:asciiTheme="minorBidi" w:hAnsiTheme="minorBidi"/>
          <w:sz w:val="24"/>
          <w:szCs w:val="24"/>
        </w:rPr>
      </w:pPr>
    </w:p>
    <w:p w:rsidR="00B507FB" w:rsidRPr="008C05F4" w:rsidRDefault="00B507FB" w:rsidP="00AF5584">
      <w:pPr>
        <w:pStyle w:val="NoSpacing"/>
        <w:jc w:val="both"/>
        <w:rPr>
          <w:rFonts w:asciiTheme="minorBidi" w:hAnsiTheme="minorBidi"/>
          <w:sz w:val="24"/>
          <w:szCs w:val="24"/>
        </w:rPr>
      </w:pPr>
      <w:r w:rsidRPr="008C05F4">
        <w:rPr>
          <w:rFonts w:asciiTheme="minorBidi" w:hAnsiTheme="minorBidi"/>
          <w:sz w:val="24"/>
          <w:szCs w:val="24"/>
        </w:rPr>
        <w:t xml:space="preserve">The Rambam similarly remarks in his </w:t>
      </w:r>
      <w:r w:rsidRPr="009C7228">
        <w:rPr>
          <w:rFonts w:asciiTheme="minorBidi" w:hAnsiTheme="minorBidi"/>
          <w:i/>
          <w:iCs/>
          <w:sz w:val="24"/>
          <w:szCs w:val="24"/>
        </w:rPr>
        <w:t>Sefer Ha-</w:t>
      </w:r>
      <w:r w:rsidR="009C7228" w:rsidRPr="009C7228">
        <w:rPr>
          <w:rFonts w:asciiTheme="minorBidi" w:hAnsiTheme="minorBidi"/>
          <w:i/>
          <w:iCs/>
          <w:sz w:val="24"/>
          <w:szCs w:val="24"/>
        </w:rPr>
        <w:t>m</w:t>
      </w:r>
      <w:r w:rsidRPr="009C7228">
        <w:rPr>
          <w:rFonts w:asciiTheme="minorBidi" w:hAnsiTheme="minorBidi"/>
          <w:i/>
          <w:iCs/>
          <w:sz w:val="24"/>
          <w:szCs w:val="24"/>
        </w:rPr>
        <w:t>itzvot</w:t>
      </w:r>
      <w:r w:rsidRPr="008C05F4">
        <w:rPr>
          <w:rFonts w:asciiTheme="minorBidi" w:hAnsiTheme="minorBidi"/>
          <w:sz w:val="24"/>
          <w:szCs w:val="24"/>
        </w:rPr>
        <w:t xml:space="preserve"> (</w:t>
      </w:r>
      <w:r w:rsidR="009C7228">
        <w:rPr>
          <w:rFonts w:asciiTheme="minorBidi" w:hAnsiTheme="minorBidi"/>
          <w:sz w:val="24"/>
          <w:szCs w:val="24"/>
        </w:rPr>
        <w:t xml:space="preserve">Positive </w:t>
      </w:r>
      <w:r w:rsidRPr="008C05F4">
        <w:rPr>
          <w:rFonts w:asciiTheme="minorBidi" w:hAnsiTheme="minorBidi"/>
          <w:sz w:val="24"/>
          <w:szCs w:val="24"/>
        </w:rPr>
        <w:t xml:space="preserve">207) where he explains that though </w:t>
      </w:r>
      <w:r w:rsidR="00EF4624" w:rsidRPr="008C05F4">
        <w:rPr>
          <w:rFonts w:asciiTheme="minorBidi" w:hAnsiTheme="minorBidi"/>
          <w:i/>
          <w:iCs/>
          <w:sz w:val="24"/>
          <w:szCs w:val="24"/>
        </w:rPr>
        <w:t>ger</w:t>
      </w:r>
      <w:r w:rsidR="009C7228">
        <w:rPr>
          <w:rFonts w:asciiTheme="minorBidi" w:hAnsiTheme="minorBidi"/>
          <w:i/>
          <w:iCs/>
          <w:sz w:val="24"/>
          <w:szCs w:val="24"/>
        </w:rPr>
        <w:t>im</w:t>
      </w:r>
      <w:r w:rsidR="009C7228">
        <w:rPr>
          <w:rFonts w:asciiTheme="minorBidi" w:hAnsiTheme="minorBidi"/>
          <w:sz w:val="24"/>
          <w:szCs w:val="24"/>
        </w:rPr>
        <w:t xml:space="preserve"> are</w:t>
      </w:r>
      <w:r w:rsidRPr="008C05F4">
        <w:rPr>
          <w:rFonts w:asciiTheme="minorBidi" w:hAnsiTheme="minorBidi"/>
          <w:sz w:val="24"/>
          <w:szCs w:val="24"/>
        </w:rPr>
        <w:t xml:space="preserve"> included in </w:t>
      </w:r>
      <w:r w:rsidR="009C7228">
        <w:rPr>
          <w:rFonts w:asciiTheme="minorBidi" w:hAnsiTheme="minorBidi"/>
          <w:i/>
          <w:iCs/>
          <w:sz w:val="24"/>
          <w:szCs w:val="24"/>
        </w:rPr>
        <w:t>”V</w:t>
      </w:r>
      <w:r w:rsidR="007F0EBF">
        <w:rPr>
          <w:rFonts w:asciiTheme="minorBidi" w:hAnsiTheme="minorBidi"/>
          <w:i/>
          <w:iCs/>
          <w:sz w:val="24"/>
          <w:szCs w:val="24"/>
        </w:rPr>
        <w:t>e-</w:t>
      </w:r>
      <w:r w:rsidRPr="008C05F4">
        <w:rPr>
          <w:rFonts w:asciiTheme="minorBidi" w:hAnsiTheme="minorBidi"/>
          <w:i/>
          <w:iCs/>
          <w:sz w:val="24"/>
          <w:szCs w:val="24"/>
        </w:rPr>
        <w:t>ahavta la-</w:t>
      </w:r>
      <w:r w:rsidR="003D2FEF" w:rsidRPr="008C05F4">
        <w:rPr>
          <w:rFonts w:asciiTheme="minorBidi" w:hAnsiTheme="minorBidi"/>
          <w:i/>
          <w:iCs/>
          <w:sz w:val="24"/>
          <w:szCs w:val="24"/>
        </w:rPr>
        <w:t>reiakha</w:t>
      </w:r>
      <w:r w:rsidRPr="008C05F4">
        <w:rPr>
          <w:rFonts w:asciiTheme="minorBidi" w:hAnsiTheme="minorBidi"/>
          <w:i/>
          <w:iCs/>
          <w:sz w:val="24"/>
          <w:szCs w:val="24"/>
        </w:rPr>
        <w:t xml:space="preserve"> kamokha,</w:t>
      </w:r>
      <w:r w:rsidR="009C7228">
        <w:rPr>
          <w:rFonts w:asciiTheme="minorBidi" w:hAnsiTheme="minorBidi"/>
          <w:i/>
          <w:iCs/>
          <w:sz w:val="24"/>
          <w:szCs w:val="24"/>
        </w:rPr>
        <w:t>”</w:t>
      </w:r>
      <w:r w:rsidRPr="008C05F4">
        <w:rPr>
          <w:rFonts w:asciiTheme="minorBidi" w:hAnsiTheme="minorBidi"/>
          <w:i/>
          <w:iCs/>
          <w:sz w:val="24"/>
          <w:szCs w:val="24"/>
        </w:rPr>
        <w:t xml:space="preserve"> </w:t>
      </w:r>
      <w:r w:rsidRPr="008C05F4">
        <w:rPr>
          <w:rFonts w:asciiTheme="minorBidi" w:hAnsiTheme="minorBidi"/>
          <w:sz w:val="24"/>
          <w:szCs w:val="24"/>
        </w:rPr>
        <w:t xml:space="preserve">still there is a separate </w:t>
      </w:r>
      <w:r w:rsidR="007F0EBF">
        <w:rPr>
          <w:rFonts w:asciiTheme="minorBidi" w:hAnsiTheme="minorBidi"/>
          <w:sz w:val="24"/>
          <w:szCs w:val="24"/>
        </w:rPr>
        <w:t>mitzva</w:t>
      </w:r>
      <w:r w:rsidRPr="008C05F4">
        <w:rPr>
          <w:rFonts w:asciiTheme="minorBidi" w:hAnsiTheme="minorBidi"/>
          <w:sz w:val="24"/>
          <w:szCs w:val="24"/>
        </w:rPr>
        <w:t xml:space="preserve"> to love </w:t>
      </w:r>
      <w:r w:rsidR="009C7228">
        <w:rPr>
          <w:rFonts w:asciiTheme="minorBidi" w:hAnsiTheme="minorBidi"/>
          <w:sz w:val="24"/>
          <w:szCs w:val="24"/>
        </w:rPr>
        <w:t>the</w:t>
      </w:r>
      <w:r w:rsidRPr="008C05F4">
        <w:rPr>
          <w:rFonts w:asciiTheme="minorBidi" w:hAnsiTheme="minorBidi"/>
          <w:sz w:val="24"/>
          <w:szCs w:val="24"/>
        </w:rPr>
        <w:t>m as well.  Here</w:t>
      </w:r>
      <w:r w:rsidR="009C7228">
        <w:rPr>
          <w:rFonts w:asciiTheme="minorBidi" w:hAnsiTheme="minorBidi"/>
          <w:sz w:val="24"/>
          <w:szCs w:val="24"/>
        </w:rPr>
        <w:t>,</w:t>
      </w:r>
      <w:r w:rsidRPr="008C05F4">
        <w:rPr>
          <w:rFonts w:asciiTheme="minorBidi" w:hAnsiTheme="minorBidi"/>
          <w:sz w:val="24"/>
          <w:szCs w:val="24"/>
        </w:rPr>
        <w:t xml:space="preserve"> the Rambam explicitly adds that the </w:t>
      </w:r>
      <w:r w:rsidR="007F0EBF">
        <w:rPr>
          <w:rFonts w:asciiTheme="minorBidi" w:hAnsiTheme="minorBidi"/>
          <w:sz w:val="24"/>
          <w:szCs w:val="24"/>
        </w:rPr>
        <w:t>mitzva</w:t>
      </w:r>
      <w:r w:rsidR="009C7228">
        <w:rPr>
          <w:rFonts w:asciiTheme="minorBidi" w:hAnsiTheme="minorBidi"/>
          <w:sz w:val="24"/>
          <w:szCs w:val="24"/>
        </w:rPr>
        <w:t xml:space="preserve"> to love </w:t>
      </w:r>
      <w:r w:rsidR="00EF4624" w:rsidRPr="008C05F4">
        <w:rPr>
          <w:rFonts w:asciiTheme="minorBidi" w:hAnsiTheme="minorBidi"/>
          <w:i/>
          <w:iCs/>
          <w:sz w:val="24"/>
          <w:szCs w:val="24"/>
        </w:rPr>
        <w:t>ger</w:t>
      </w:r>
      <w:r w:rsidR="009C7228">
        <w:rPr>
          <w:rFonts w:asciiTheme="minorBidi" w:hAnsiTheme="minorBidi"/>
          <w:i/>
          <w:iCs/>
          <w:sz w:val="24"/>
          <w:szCs w:val="24"/>
        </w:rPr>
        <w:t>im</w:t>
      </w:r>
      <w:r w:rsidRPr="008C05F4">
        <w:rPr>
          <w:rFonts w:asciiTheme="minorBidi" w:hAnsiTheme="minorBidi"/>
          <w:sz w:val="24"/>
          <w:szCs w:val="24"/>
        </w:rPr>
        <w:t xml:space="preserve"> requires a heightened form of love: </w:t>
      </w:r>
    </w:p>
    <w:p w:rsidR="00B507FB" w:rsidRPr="008C05F4" w:rsidRDefault="00B507FB" w:rsidP="00AF5584">
      <w:pPr>
        <w:pStyle w:val="NoSpacing"/>
        <w:jc w:val="both"/>
        <w:rPr>
          <w:rFonts w:asciiTheme="minorBidi" w:hAnsiTheme="minorBidi"/>
          <w:sz w:val="24"/>
          <w:szCs w:val="24"/>
        </w:rPr>
      </w:pPr>
    </w:p>
    <w:p w:rsidR="00B507FB" w:rsidRPr="008C05F4" w:rsidRDefault="00B507FB" w:rsidP="00AF5584">
      <w:pPr>
        <w:pStyle w:val="NoSpacing"/>
        <w:ind w:left="720"/>
        <w:jc w:val="both"/>
        <w:rPr>
          <w:rFonts w:asciiTheme="minorBidi" w:hAnsiTheme="minorBidi"/>
          <w:sz w:val="24"/>
          <w:szCs w:val="24"/>
        </w:rPr>
      </w:pPr>
      <w:r w:rsidRPr="008C05F4">
        <w:rPr>
          <w:rFonts w:asciiTheme="minorBidi" w:hAnsiTheme="minorBidi"/>
          <w:sz w:val="24"/>
          <w:szCs w:val="24"/>
        </w:rPr>
        <w:t xml:space="preserve">Because he adopted </w:t>
      </w:r>
      <w:r w:rsidR="00046C3B">
        <w:rPr>
          <w:rFonts w:asciiTheme="minorBidi" w:hAnsiTheme="minorBidi"/>
          <w:sz w:val="24"/>
          <w:szCs w:val="24"/>
        </w:rPr>
        <w:t>our Torah</w:t>
      </w:r>
      <w:r w:rsidRPr="008C05F4">
        <w:rPr>
          <w:rFonts w:asciiTheme="minorBidi" w:hAnsiTheme="minorBidi"/>
          <w:sz w:val="24"/>
          <w:szCs w:val="24"/>
        </w:rPr>
        <w:t xml:space="preserve">, </w:t>
      </w:r>
      <w:r w:rsidR="00046C3B">
        <w:rPr>
          <w:rFonts w:asciiTheme="minorBidi" w:hAnsiTheme="minorBidi"/>
          <w:sz w:val="24"/>
          <w:szCs w:val="24"/>
        </w:rPr>
        <w:t>God</w:t>
      </w:r>
      <w:r w:rsidRPr="008C05F4">
        <w:rPr>
          <w:rFonts w:asciiTheme="minorBidi" w:hAnsiTheme="minorBidi"/>
          <w:sz w:val="24"/>
          <w:szCs w:val="24"/>
        </w:rPr>
        <w:t xml:space="preserve"> enjoined more love for him, and added a special commandment </w:t>
      </w:r>
      <w:r w:rsidR="009C7228">
        <w:rPr>
          <w:rFonts w:asciiTheme="minorBidi" w:hAnsiTheme="minorBidi"/>
          <w:sz w:val="24"/>
          <w:szCs w:val="24"/>
        </w:rPr>
        <w:t>regarding him</w:t>
      </w:r>
      <w:r w:rsidRPr="008C05F4">
        <w:rPr>
          <w:rFonts w:asciiTheme="minorBidi" w:hAnsiTheme="minorBidi"/>
          <w:sz w:val="24"/>
          <w:szCs w:val="24"/>
        </w:rPr>
        <w:t>, just as in the case of the admonition against</w:t>
      </w:r>
      <w:r w:rsidR="00923E30" w:rsidRPr="008C05F4">
        <w:rPr>
          <w:rFonts w:asciiTheme="minorBidi" w:hAnsiTheme="minorBidi"/>
          <w:sz w:val="24"/>
          <w:szCs w:val="24"/>
        </w:rPr>
        <w:t xml:space="preserve"> wronging him…  In m</w:t>
      </w:r>
      <w:r w:rsidR="00046C3B">
        <w:rPr>
          <w:rFonts w:asciiTheme="minorBidi" w:hAnsiTheme="minorBidi"/>
          <w:sz w:val="24"/>
          <w:szCs w:val="24"/>
        </w:rPr>
        <w:t>any Midrashic sources,</w:t>
      </w:r>
      <w:r w:rsidR="00923E30" w:rsidRPr="008C05F4">
        <w:rPr>
          <w:rFonts w:asciiTheme="minorBidi" w:hAnsiTheme="minorBidi"/>
          <w:sz w:val="24"/>
          <w:szCs w:val="24"/>
        </w:rPr>
        <w:t xml:space="preserve"> it is pointed out th</w:t>
      </w:r>
      <w:r w:rsidR="00046C3B">
        <w:rPr>
          <w:rFonts w:asciiTheme="minorBidi" w:hAnsiTheme="minorBidi"/>
          <w:sz w:val="24"/>
          <w:szCs w:val="24"/>
        </w:rPr>
        <w:t>at God has commanded us regarding</w:t>
      </w:r>
      <w:r w:rsidR="00923E30" w:rsidRPr="008C05F4">
        <w:rPr>
          <w:rFonts w:asciiTheme="minorBidi" w:hAnsiTheme="minorBidi"/>
          <w:sz w:val="24"/>
          <w:szCs w:val="24"/>
        </w:rPr>
        <w:t xml:space="preserve"> the </w:t>
      </w:r>
      <w:r w:rsidR="00EF4624" w:rsidRPr="008C05F4">
        <w:rPr>
          <w:rFonts w:asciiTheme="minorBidi" w:hAnsiTheme="minorBidi"/>
          <w:i/>
          <w:iCs/>
          <w:sz w:val="24"/>
          <w:szCs w:val="24"/>
        </w:rPr>
        <w:t>ger</w:t>
      </w:r>
      <w:r w:rsidR="00923E30" w:rsidRPr="008C05F4">
        <w:rPr>
          <w:rFonts w:asciiTheme="minorBidi" w:hAnsiTheme="minorBidi"/>
          <w:sz w:val="24"/>
          <w:szCs w:val="24"/>
        </w:rPr>
        <w:t xml:space="preserve"> similar to the way </w:t>
      </w:r>
      <w:r w:rsidR="00046C3B">
        <w:rPr>
          <w:rFonts w:asciiTheme="minorBidi" w:hAnsiTheme="minorBidi"/>
          <w:sz w:val="24"/>
          <w:szCs w:val="24"/>
        </w:rPr>
        <w:t>H</w:t>
      </w:r>
      <w:r w:rsidR="00923E30" w:rsidRPr="008C05F4">
        <w:rPr>
          <w:rFonts w:asciiTheme="minorBidi" w:hAnsiTheme="minorBidi"/>
          <w:sz w:val="24"/>
          <w:szCs w:val="24"/>
        </w:rPr>
        <w:t>e has commanded us re</w:t>
      </w:r>
      <w:r w:rsidR="00046C3B">
        <w:rPr>
          <w:rFonts w:asciiTheme="minorBidi" w:hAnsiTheme="minorBidi"/>
          <w:sz w:val="24"/>
          <w:szCs w:val="24"/>
        </w:rPr>
        <w:t>garding Himself, by saying "Y</w:t>
      </w:r>
      <w:r w:rsidR="00923E30" w:rsidRPr="008C05F4">
        <w:rPr>
          <w:rFonts w:asciiTheme="minorBidi" w:hAnsiTheme="minorBidi"/>
          <w:sz w:val="24"/>
          <w:szCs w:val="24"/>
        </w:rPr>
        <w:t>ou shall love the Lord</w:t>
      </w:r>
      <w:r w:rsidR="00FE625D">
        <w:rPr>
          <w:rFonts w:asciiTheme="minorBidi" w:hAnsiTheme="minorBidi"/>
          <w:sz w:val="24"/>
          <w:szCs w:val="24"/>
        </w:rPr>
        <w:t>,</w:t>
      </w:r>
      <w:r w:rsidR="00923E30" w:rsidRPr="008C05F4">
        <w:rPr>
          <w:rFonts w:asciiTheme="minorBidi" w:hAnsiTheme="minorBidi"/>
          <w:sz w:val="24"/>
          <w:szCs w:val="24"/>
        </w:rPr>
        <w:t xml:space="preserve"> your God</w:t>
      </w:r>
      <w:r w:rsidR="007F0EBF">
        <w:rPr>
          <w:rFonts w:asciiTheme="minorBidi" w:hAnsiTheme="minorBidi"/>
          <w:sz w:val="24"/>
          <w:szCs w:val="24"/>
        </w:rPr>
        <w:t>”</w:t>
      </w:r>
      <w:r w:rsidR="00FE625D">
        <w:rPr>
          <w:rFonts w:asciiTheme="minorBidi" w:hAnsiTheme="minorBidi"/>
          <w:sz w:val="24"/>
          <w:szCs w:val="24"/>
        </w:rPr>
        <w:t xml:space="preserve"> and “You shall l</w:t>
      </w:r>
      <w:r w:rsidR="00923E30" w:rsidRPr="008C05F4">
        <w:rPr>
          <w:rFonts w:asciiTheme="minorBidi" w:hAnsiTheme="minorBidi"/>
          <w:sz w:val="24"/>
          <w:szCs w:val="24"/>
        </w:rPr>
        <w:t xml:space="preserve">ove the </w:t>
      </w:r>
      <w:r w:rsidR="00EF4624" w:rsidRPr="008C05F4">
        <w:rPr>
          <w:rFonts w:asciiTheme="minorBidi" w:hAnsiTheme="minorBidi"/>
          <w:i/>
          <w:iCs/>
          <w:sz w:val="24"/>
          <w:szCs w:val="24"/>
        </w:rPr>
        <w:t>ger</w:t>
      </w:r>
      <w:r w:rsidR="00923E30" w:rsidRPr="008C05F4">
        <w:rPr>
          <w:rFonts w:asciiTheme="minorBidi" w:hAnsiTheme="minorBidi"/>
          <w:sz w:val="24"/>
          <w:szCs w:val="24"/>
        </w:rPr>
        <w:t>."</w:t>
      </w:r>
    </w:p>
    <w:p w:rsidR="00B507FB" w:rsidRPr="008C05F4" w:rsidRDefault="00B507FB" w:rsidP="00AF5584">
      <w:pPr>
        <w:pStyle w:val="NoSpacing"/>
        <w:jc w:val="both"/>
        <w:rPr>
          <w:rFonts w:asciiTheme="minorBidi" w:hAnsiTheme="minorBidi"/>
          <w:sz w:val="24"/>
          <w:szCs w:val="24"/>
        </w:rPr>
      </w:pPr>
    </w:p>
    <w:p w:rsidR="00923E30" w:rsidRPr="008C05F4" w:rsidRDefault="00923E30" w:rsidP="00AF5584">
      <w:pPr>
        <w:pStyle w:val="NoSpacing"/>
        <w:jc w:val="both"/>
        <w:rPr>
          <w:rFonts w:asciiTheme="minorBidi" w:hAnsiTheme="minorBidi"/>
          <w:sz w:val="24"/>
          <w:szCs w:val="24"/>
        </w:rPr>
      </w:pPr>
      <w:r w:rsidRPr="008C05F4">
        <w:rPr>
          <w:rFonts w:asciiTheme="minorBidi" w:hAnsiTheme="minorBidi"/>
          <w:sz w:val="24"/>
          <w:szCs w:val="24"/>
        </w:rPr>
        <w:t xml:space="preserve">According to the Rambam, </w:t>
      </w:r>
      <w:r w:rsidR="00FE625D">
        <w:rPr>
          <w:rFonts w:asciiTheme="minorBidi" w:hAnsiTheme="minorBidi"/>
          <w:i/>
          <w:iCs/>
          <w:sz w:val="24"/>
          <w:szCs w:val="24"/>
        </w:rPr>
        <w:t>ge</w:t>
      </w:r>
      <w:r w:rsidR="00EF4624" w:rsidRPr="008C05F4">
        <w:rPr>
          <w:rFonts w:asciiTheme="minorBidi" w:hAnsiTheme="minorBidi"/>
          <w:i/>
          <w:iCs/>
          <w:sz w:val="24"/>
          <w:szCs w:val="24"/>
        </w:rPr>
        <w:t>r</w:t>
      </w:r>
      <w:r w:rsidR="00FE625D">
        <w:rPr>
          <w:rFonts w:asciiTheme="minorBidi" w:hAnsiTheme="minorBidi"/>
          <w:i/>
          <w:iCs/>
          <w:sz w:val="24"/>
          <w:szCs w:val="24"/>
        </w:rPr>
        <w:t>im</w:t>
      </w:r>
      <w:r w:rsidR="00FE625D">
        <w:rPr>
          <w:rFonts w:asciiTheme="minorBidi" w:hAnsiTheme="minorBidi"/>
          <w:sz w:val="24"/>
          <w:szCs w:val="24"/>
        </w:rPr>
        <w:t xml:space="preserve"> require</w:t>
      </w:r>
      <w:r w:rsidRPr="008C05F4">
        <w:rPr>
          <w:rFonts w:asciiTheme="minorBidi" w:hAnsiTheme="minorBidi"/>
          <w:sz w:val="24"/>
          <w:szCs w:val="24"/>
        </w:rPr>
        <w:t xml:space="preserve"> love </w:t>
      </w:r>
      <w:r w:rsidR="00FE625D">
        <w:rPr>
          <w:rFonts w:asciiTheme="minorBidi" w:hAnsiTheme="minorBidi"/>
          <w:sz w:val="24"/>
          <w:szCs w:val="24"/>
        </w:rPr>
        <w:t xml:space="preserve">beyond that </w:t>
      </w:r>
      <w:r w:rsidRPr="008C05F4">
        <w:rPr>
          <w:rFonts w:asciiTheme="minorBidi" w:hAnsiTheme="minorBidi"/>
          <w:sz w:val="24"/>
          <w:szCs w:val="24"/>
        </w:rPr>
        <w:t>n</w:t>
      </w:r>
      <w:r w:rsidR="005F34ED" w:rsidRPr="008C05F4">
        <w:rPr>
          <w:rFonts w:asciiTheme="minorBidi" w:hAnsiTheme="minorBidi"/>
          <w:sz w:val="24"/>
          <w:szCs w:val="24"/>
        </w:rPr>
        <w:t xml:space="preserve">ecessary for every being, </w:t>
      </w:r>
      <w:r w:rsidRPr="008C05F4">
        <w:rPr>
          <w:rFonts w:asciiTheme="minorBidi" w:hAnsiTheme="minorBidi"/>
          <w:sz w:val="24"/>
          <w:szCs w:val="24"/>
        </w:rPr>
        <w:t xml:space="preserve">akin to the love necessary for </w:t>
      </w:r>
      <w:r w:rsidR="00FE625D">
        <w:rPr>
          <w:rFonts w:asciiTheme="minorBidi" w:hAnsiTheme="minorBidi"/>
          <w:sz w:val="24"/>
          <w:szCs w:val="24"/>
        </w:rPr>
        <w:t xml:space="preserve">one to display towards </w:t>
      </w:r>
      <w:r w:rsidRPr="008C05F4">
        <w:rPr>
          <w:rFonts w:asciiTheme="minorBidi" w:hAnsiTheme="minorBidi"/>
          <w:sz w:val="24"/>
          <w:szCs w:val="24"/>
        </w:rPr>
        <w:t>God.</w:t>
      </w:r>
    </w:p>
    <w:p w:rsidR="00923E30" w:rsidRPr="008C05F4" w:rsidRDefault="00923E30" w:rsidP="00AF5584">
      <w:pPr>
        <w:pStyle w:val="NoSpacing"/>
        <w:jc w:val="both"/>
        <w:rPr>
          <w:rFonts w:asciiTheme="minorBidi" w:hAnsiTheme="minorBidi"/>
          <w:sz w:val="24"/>
          <w:szCs w:val="24"/>
        </w:rPr>
      </w:pPr>
    </w:p>
    <w:p w:rsidR="00020C3B" w:rsidRPr="008C05F4" w:rsidRDefault="00422735" w:rsidP="00AF5584">
      <w:pPr>
        <w:pStyle w:val="NoSpacing"/>
        <w:ind w:firstLine="720"/>
        <w:jc w:val="both"/>
        <w:rPr>
          <w:rFonts w:asciiTheme="minorBidi" w:hAnsiTheme="minorBidi"/>
          <w:sz w:val="24"/>
          <w:szCs w:val="24"/>
        </w:rPr>
      </w:pPr>
      <w:r w:rsidRPr="008C05F4">
        <w:rPr>
          <w:rFonts w:asciiTheme="minorBidi" w:hAnsiTheme="minorBidi"/>
          <w:sz w:val="24"/>
          <w:szCs w:val="24"/>
        </w:rPr>
        <w:t>The Mahari</w:t>
      </w:r>
      <w:r w:rsidR="00FE625D">
        <w:rPr>
          <w:rFonts w:asciiTheme="minorBidi" w:hAnsiTheme="minorBidi"/>
          <w:sz w:val="24"/>
          <w:szCs w:val="24"/>
        </w:rPr>
        <w:t>,</w:t>
      </w:r>
      <w:r w:rsidRPr="008C05F4">
        <w:rPr>
          <w:rFonts w:asciiTheme="minorBidi" w:hAnsiTheme="minorBidi"/>
          <w:sz w:val="24"/>
          <w:szCs w:val="24"/>
        </w:rPr>
        <w:t xml:space="preserve"> in his commentary </w:t>
      </w:r>
      <w:r w:rsidR="00FE625D">
        <w:rPr>
          <w:rFonts w:asciiTheme="minorBidi" w:hAnsiTheme="minorBidi"/>
          <w:sz w:val="24"/>
          <w:szCs w:val="24"/>
        </w:rPr>
        <w:t>on</w:t>
      </w:r>
      <w:r w:rsidRPr="008C05F4">
        <w:rPr>
          <w:rFonts w:asciiTheme="minorBidi" w:hAnsiTheme="minorBidi"/>
          <w:sz w:val="24"/>
          <w:szCs w:val="24"/>
        </w:rPr>
        <w:t xml:space="preserve"> </w:t>
      </w:r>
      <w:r w:rsidRPr="007F0EBF">
        <w:rPr>
          <w:rFonts w:asciiTheme="minorBidi" w:hAnsiTheme="minorBidi"/>
          <w:i/>
          <w:iCs/>
          <w:sz w:val="24"/>
          <w:szCs w:val="24"/>
        </w:rPr>
        <w:t>Sefer Ha-</w:t>
      </w:r>
      <w:r w:rsidR="007F0EBF" w:rsidRPr="007F0EBF">
        <w:rPr>
          <w:rFonts w:asciiTheme="minorBidi" w:hAnsiTheme="minorBidi"/>
          <w:i/>
          <w:iCs/>
          <w:sz w:val="24"/>
          <w:szCs w:val="24"/>
        </w:rPr>
        <w:t>m</w:t>
      </w:r>
      <w:r w:rsidRPr="007F0EBF">
        <w:rPr>
          <w:rFonts w:asciiTheme="minorBidi" w:hAnsiTheme="minorBidi"/>
          <w:i/>
          <w:iCs/>
          <w:sz w:val="24"/>
          <w:szCs w:val="24"/>
        </w:rPr>
        <w:t>itzvot</w:t>
      </w:r>
      <w:r w:rsidR="00FE625D">
        <w:rPr>
          <w:rFonts w:asciiTheme="minorBidi" w:hAnsiTheme="minorBidi"/>
          <w:i/>
          <w:iCs/>
          <w:sz w:val="24"/>
          <w:szCs w:val="24"/>
        </w:rPr>
        <w:t>,</w:t>
      </w:r>
      <w:r w:rsidRPr="008C05F4">
        <w:rPr>
          <w:rFonts w:asciiTheme="minorBidi" w:hAnsiTheme="minorBidi"/>
          <w:sz w:val="24"/>
          <w:szCs w:val="24"/>
        </w:rPr>
        <w:t xml:space="preserve"> explains that just as one's love of God must be unlimited, so too one must h</w:t>
      </w:r>
      <w:r w:rsidR="00FE625D">
        <w:rPr>
          <w:rFonts w:asciiTheme="minorBidi" w:hAnsiTheme="minorBidi"/>
          <w:sz w:val="24"/>
          <w:szCs w:val="24"/>
        </w:rPr>
        <w:t xml:space="preserve">ave boundless love for </w:t>
      </w:r>
      <w:r w:rsidR="00FE625D" w:rsidRPr="00FE625D">
        <w:rPr>
          <w:rFonts w:asciiTheme="minorBidi" w:hAnsiTheme="minorBidi"/>
          <w:i/>
          <w:iCs/>
          <w:sz w:val="24"/>
          <w:szCs w:val="24"/>
        </w:rPr>
        <w:t>gerim</w:t>
      </w:r>
      <w:r w:rsidRPr="008C05F4">
        <w:rPr>
          <w:rFonts w:asciiTheme="minorBidi" w:hAnsiTheme="minorBidi"/>
          <w:sz w:val="24"/>
          <w:szCs w:val="24"/>
        </w:rPr>
        <w:t>.</w:t>
      </w:r>
    </w:p>
    <w:p w:rsidR="00422735" w:rsidRPr="008C05F4" w:rsidRDefault="00422735" w:rsidP="00AF5584">
      <w:pPr>
        <w:pStyle w:val="NoSpacing"/>
        <w:jc w:val="both"/>
        <w:rPr>
          <w:rFonts w:asciiTheme="minorBidi" w:hAnsiTheme="minorBidi"/>
          <w:sz w:val="24"/>
          <w:szCs w:val="24"/>
        </w:rPr>
      </w:pPr>
    </w:p>
    <w:p w:rsidR="00422735" w:rsidRPr="008C05F4" w:rsidRDefault="00FE625D" w:rsidP="00AF5584">
      <w:pPr>
        <w:pStyle w:val="NoSpacing"/>
        <w:jc w:val="both"/>
        <w:rPr>
          <w:rFonts w:asciiTheme="minorBidi" w:hAnsiTheme="minorBidi"/>
          <w:sz w:val="24"/>
          <w:szCs w:val="24"/>
        </w:rPr>
      </w:pPr>
      <w:r>
        <w:rPr>
          <w:rFonts w:asciiTheme="minorBidi" w:hAnsiTheme="minorBidi"/>
          <w:sz w:val="24"/>
          <w:szCs w:val="24"/>
        </w:rPr>
        <w:t xml:space="preserve">The Midrash Tanchuma </w:t>
      </w:r>
      <w:r w:rsidRPr="008C05F4">
        <w:rPr>
          <w:rFonts w:asciiTheme="minorBidi" w:hAnsiTheme="minorBidi"/>
          <w:sz w:val="24"/>
          <w:szCs w:val="24"/>
        </w:rPr>
        <w:t>(</w:t>
      </w:r>
      <w:r w:rsidRPr="007F0EBF">
        <w:rPr>
          <w:rFonts w:asciiTheme="minorBidi" w:hAnsiTheme="minorBidi"/>
          <w:i/>
          <w:iCs/>
          <w:sz w:val="24"/>
          <w:szCs w:val="24"/>
        </w:rPr>
        <w:t>Vayikra</w:t>
      </w:r>
      <w:r w:rsidRPr="008C05F4">
        <w:rPr>
          <w:rFonts w:asciiTheme="minorBidi" w:hAnsiTheme="minorBidi"/>
          <w:sz w:val="24"/>
          <w:szCs w:val="24"/>
        </w:rPr>
        <w:t xml:space="preserve"> 2)</w:t>
      </w:r>
      <w:r>
        <w:rPr>
          <w:rFonts w:asciiTheme="minorBidi" w:hAnsiTheme="minorBidi"/>
          <w:sz w:val="24"/>
          <w:szCs w:val="24"/>
        </w:rPr>
        <w:t xml:space="preserve"> c</w:t>
      </w:r>
      <w:r w:rsidR="00422735" w:rsidRPr="008C05F4">
        <w:rPr>
          <w:rFonts w:asciiTheme="minorBidi" w:hAnsiTheme="minorBidi"/>
          <w:sz w:val="24"/>
          <w:szCs w:val="24"/>
        </w:rPr>
        <w:t>onnect</w:t>
      </w:r>
      <w:r>
        <w:rPr>
          <w:rFonts w:asciiTheme="minorBidi" w:hAnsiTheme="minorBidi"/>
          <w:sz w:val="24"/>
          <w:szCs w:val="24"/>
        </w:rPr>
        <w:t>s</w:t>
      </w:r>
      <w:r w:rsidR="00422735" w:rsidRPr="008C05F4">
        <w:rPr>
          <w:rFonts w:asciiTheme="minorBidi" w:hAnsiTheme="minorBidi"/>
          <w:sz w:val="24"/>
          <w:szCs w:val="24"/>
        </w:rPr>
        <w:t xml:space="preserve"> the love God has for the convert to the obligation upon mortal man to do the same:</w:t>
      </w:r>
    </w:p>
    <w:p w:rsidR="00422735" w:rsidRPr="008C05F4" w:rsidRDefault="00422735" w:rsidP="00AF5584">
      <w:pPr>
        <w:pStyle w:val="NoSpacing"/>
        <w:jc w:val="both"/>
        <w:rPr>
          <w:rFonts w:asciiTheme="minorBidi" w:hAnsiTheme="minorBidi"/>
          <w:sz w:val="24"/>
          <w:szCs w:val="24"/>
        </w:rPr>
      </w:pPr>
    </w:p>
    <w:p w:rsidR="00422735" w:rsidRPr="008C05F4" w:rsidRDefault="00422735" w:rsidP="00AF5584">
      <w:pPr>
        <w:pStyle w:val="NoSpacing"/>
        <w:ind w:left="720"/>
        <w:jc w:val="both"/>
        <w:rPr>
          <w:rFonts w:asciiTheme="minorBidi" w:hAnsiTheme="minorBidi"/>
          <w:sz w:val="24"/>
          <w:szCs w:val="24"/>
        </w:rPr>
      </w:pPr>
      <w:r w:rsidRPr="008C05F4">
        <w:rPr>
          <w:rFonts w:asciiTheme="minorBidi" w:hAnsiTheme="minorBidi"/>
          <w:sz w:val="24"/>
          <w:szCs w:val="24"/>
        </w:rPr>
        <w:t xml:space="preserve">The Holy One, </w:t>
      </w:r>
      <w:r w:rsidR="00046C3B">
        <w:rPr>
          <w:rFonts w:asciiTheme="minorBidi" w:hAnsiTheme="minorBidi"/>
          <w:sz w:val="24"/>
          <w:szCs w:val="24"/>
        </w:rPr>
        <w:t>B</w:t>
      </w:r>
      <w:r w:rsidRPr="008C05F4">
        <w:rPr>
          <w:rFonts w:asciiTheme="minorBidi" w:hAnsiTheme="minorBidi"/>
          <w:sz w:val="24"/>
          <w:szCs w:val="24"/>
        </w:rPr>
        <w:t>lessed be He, states: "It is sufficient that he left idols behind and came to live among you.  I adjure you to love him, for I love him."</w:t>
      </w:r>
    </w:p>
    <w:p w:rsidR="00422735" w:rsidRPr="008C05F4" w:rsidRDefault="00422735" w:rsidP="00AF5584">
      <w:pPr>
        <w:pStyle w:val="NoSpacing"/>
        <w:jc w:val="both"/>
        <w:rPr>
          <w:rFonts w:asciiTheme="minorBidi" w:hAnsiTheme="minorBidi"/>
          <w:sz w:val="24"/>
          <w:szCs w:val="24"/>
        </w:rPr>
      </w:pPr>
    </w:p>
    <w:p w:rsidR="00923E30" w:rsidRPr="008C05F4" w:rsidRDefault="00923E30" w:rsidP="00AF5584">
      <w:pPr>
        <w:pStyle w:val="NoSpacing"/>
        <w:jc w:val="both"/>
        <w:rPr>
          <w:rFonts w:asciiTheme="minorBidi" w:hAnsiTheme="minorBidi"/>
          <w:sz w:val="24"/>
          <w:szCs w:val="24"/>
        </w:rPr>
      </w:pPr>
      <w:r w:rsidRPr="008C05F4">
        <w:rPr>
          <w:rFonts w:asciiTheme="minorBidi" w:hAnsiTheme="minorBidi"/>
          <w:sz w:val="24"/>
          <w:szCs w:val="24"/>
        </w:rPr>
        <w:t>God love</w:t>
      </w:r>
      <w:r w:rsidR="00FE625D">
        <w:rPr>
          <w:rFonts w:asciiTheme="minorBidi" w:hAnsiTheme="minorBidi"/>
          <w:sz w:val="24"/>
          <w:szCs w:val="24"/>
        </w:rPr>
        <w:t>s</w:t>
      </w:r>
      <w:r w:rsidRPr="008C05F4">
        <w:rPr>
          <w:rFonts w:asciiTheme="minorBidi" w:hAnsiTheme="minorBidi"/>
          <w:sz w:val="24"/>
          <w:szCs w:val="24"/>
        </w:rPr>
        <w:t xml:space="preserve"> the </w:t>
      </w:r>
      <w:r w:rsidR="00EF4624" w:rsidRPr="008C05F4">
        <w:rPr>
          <w:rFonts w:asciiTheme="minorBidi" w:hAnsiTheme="minorBidi"/>
          <w:i/>
          <w:iCs/>
          <w:sz w:val="24"/>
          <w:szCs w:val="24"/>
        </w:rPr>
        <w:t>ger</w:t>
      </w:r>
      <w:r w:rsidRPr="008C05F4">
        <w:rPr>
          <w:rFonts w:asciiTheme="minorBidi" w:hAnsiTheme="minorBidi"/>
          <w:sz w:val="24"/>
          <w:szCs w:val="24"/>
        </w:rPr>
        <w:t xml:space="preserve"> </w:t>
      </w:r>
      <w:r w:rsidR="00FE625D">
        <w:rPr>
          <w:rFonts w:asciiTheme="minorBidi" w:hAnsiTheme="minorBidi"/>
          <w:sz w:val="24"/>
          <w:szCs w:val="24"/>
        </w:rPr>
        <w:t xml:space="preserve">because of </w:t>
      </w:r>
      <w:r w:rsidRPr="008C05F4">
        <w:rPr>
          <w:rFonts w:asciiTheme="minorBidi" w:hAnsiTheme="minorBidi"/>
          <w:sz w:val="24"/>
          <w:szCs w:val="24"/>
        </w:rPr>
        <w:t>somet</w:t>
      </w:r>
      <w:r w:rsidR="00FE625D">
        <w:rPr>
          <w:rFonts w:asciiTheme="minorBidi" w:hAnsiTheme="minorBidi"/>
          <w:sz w:val="24"/>
          <w:szCs w:val="24"/>
        </w:rPr>
        <w:t>hing special in his personality;</w:t>
      </w:r>
      <w:r w:rsidRPr="008C05F4">
        <w:rPr>
          <w:rFonts w:asciiTheme="minorBidi" w:hAnsiTheme="minorBidi"/>
          <w:sz w:val="24"/>
          <w:szCs w:val="24"/>
        </w:rPr>
        <w:t xml:space="preserve"> </w:t>
      </w:r>
      <w:r w:rsidR="00FE625D">
        <w:rPr>
          <w:rFonts w:asciiTheme="minorBidi" w:hAnsiTheme="minorBidi"/>
          <w:sz w:val="24"/>
          <w:szCs w:val="24"/>
        </w:rPr>
        <w:t xml:space="preserve">He </w:t>
      </w:r>
      <w:r w:rsidR="00CD2C7E">
        <w:rPr>
          <w:rFonts w:asciiTheme="minorBidi" w:hAnsiTheme="minorBidi"/>
          <w:sz w:val="24"/>
          <w:szCs w:val="24"/>
        </w:rPr>
        <w:t>enjoins</w:t>
      </w:r>
      <w:r w:rsidR="00FE625D">
        <w:rPr>
          <w:rFonts w:asciiTheme="minorBidi" w:hAnsiTheme="minorBidi"/>
          <w:sz w:val="24"/>
          <w:szCs w:val="24"/>
        </w:rPr>
        <w:t xml:space="preserve"> </w:t>
      </w:r>
      <w:r w:rsidRPr="008C05F4">
        <w:rPr>
          <w:rFonts w:asciiTheme="minorBidi" w:hAnsiTheme="minorBidi"/>
          <w:sz w:val="24"/>
          <w:szCs w:val="24"/>
        </w:rPr>
        <w:t>all Jews to follow suit.  The Me</w:t>
      </w:r>
      <w:r w:rsidR="007F0EBF">
        <w:rPr>
          <w:rFonts w:asciiTheme="minorBidi" w:hAnsiTheme="minorBidi"/>
          <w:sz w:val="24"/>
          <w:szCs w:val="24"/>
        </w:rPr>
        <w:t>k</w:t>
      </w:r>
      <w:r w:rsidRPr="008C05F4">
        <w:rPr>
          <w:rFonts w:asciiTheme="minorBidi" w:hAnsiTheme="minorBidi"/>
          <w:sz w:val="24"/>
          <w:szCs w:val="24"/>
        </w:rPr>
        <w:t>hilta (</w:t>
      </w:r>
      <w:r w:rsidRPr="007F0EBF">
        <w:rPr>
          <w:rFonts w:asciiTheme="minorBidi" w:hAnsiTheme="minorBidi"/>
          <w:i/>
          <w:iCs/>
          <w:sz w:val="24"/>
          <w:szCs w:val="24"/>
        </w:rPr>
        <w:t>Shemot</w:t>
      </w:r>
      <w:r w:rsidRPr="008C05F4">
        <w:rPr>
          <w:rFonts w:asciiTheme="minorBidi" w:hAnsiTheme="minorBidi"/>
          <w:sz w:val="24"/>
          <w:szCs w:val="24"/>
        </w:rPr>
        <w:t xml:space="preserve"> 22:20) states:</w:t>
      </w:r>
    </w:p>
    <w:p w:rsidR="00923E30" w:rsidRPr="008C05F4" w:rsidRDefault="00923E30" w:rsidP="00AF5584">
      <w:pPr>
        <w:pStyle w:val="NoSpacing"/>
        <w:jc w:val="both"/>
        <w:rPr>
          <w:rFonts w:asciiTheme="minorBidi" w:hAnsiTheme="minorBidi"/>
          <w:sz w:val="24"/>
          <w:szCs w:val="24"/>
        </w:rPr>
      </w:pPr>
    </w:p>
    <w:p w:rsidR="00923E30" w:rsidRPr="008C05F4" w:rsidRDefault="00FE625D" w:rsidP="00AF5584">
      <w:pPr>
        <w:pStyle w:val="NoSpacing"/>
        <w:ind w:left="720"/>
        <w:jc w:val="both"/>
        <w:rPr>
          <w:rFonts w:asciiTheme="minorBidi" w:hAnsiTheme="minorBidi"/>
          <w:sz w:val="24"/>
          <w:szCs w:val="24"/>
        </w:rPr>
      </w:pPr>
      <w:r>
        <w:rPr>
          <w:rFonts w:asciiTheme="minorBidi" w:hAnsiTheme="minorBidi"/>
          <w:sz w:val="24"/>
          <w:szCs w:val="24"/>
        </w:rPr>
        <w:t>Rav Shimon b</w:t>
      </w:r>
      <w:r w:rsidR="00923E30" w:rsidRPr="008C05F4">
        <w:rPr>
          <w:rFonts w:asciiTheme="minorBidi" w:hAnsiTheme="minorBidi"/>
          <w:sz w:val="24"/>
          <w:szCs w:val="24"/>
        </w:rPr>
        <w:t xml:space="preserve">ar Yochai says: </w:t>
      </w:r>
      <w:r>
        <w:rPr>
          <w:rFonts w:asciiTheme="minorBidi" w:hAnsiTheme="minorBidi"/>
          <w:sz w:val="24"/>
          <w:szCs w:val="24"/>
        </w:rPr>
        <w:t>“</w:t>
      </w:r>
      <w:r w:rsidR="00923E30" w:rsidRPr="008C05F4">
        <w:rPr>
          <w:rFonts w:asciiTheme="minorBidi" w:hAnsiTheme="minorBidi"/>
          <w:sz w:val="24"/>
          <w:szCs w:val="24"/>
        </w:rPr>
        <w:t>We read</w:t>
      </w:r>
      <w:r>
        <w:rPr>
          <w:rFonts w:asciiTheme="minorBidi" w:hAnsiTheme="minorBidi"/>
          <w:sz w:val="24"/>
          <w:szCs w:val="24"/>
        </w:rPr>
        <w:t xml:space="preserve"> (Shofetim 5:31)</w:t>
      </w:r>
      <w:r w:rsidR="00923E30" w:rsidRPr="008C05F4">
        <w:rPr>
          <w:rFonts w:asciiTheme="minorBidi" w:hAnsiTheme="minorBidi"/>
          <w:sz w:val="24"/>
          <w:szCs w:val="24"/>
        </w:rPr>
        <w:t xml:space="preserve">: </w:t>
      </w:r>
      <w:r>
        <w:rPr>
          <w:rFonts w:asciiTheme="minorBidi" w:hAnsiTheme="minorBidi"/>
          <w:sz w:val="24"/>
          <w:szCs w:val="24"/>
        </w:rPr>
        <w:t>‘</w:t>
      </w:r>
      <w:r w:rsidR="00923E30" w:rsidRPr="008C05F4">
        <w:rPr>
          <w:rFonts w:asciiTheme="minorBidi" w:hAnsiTheme="minorBidi"/>
          <w:sz w:val="24"/>
          <w:szCs w:val="24"/>
        </w:rPr>
        <w:t>But they that love Him</w:t>
      </w:r>
      <w:r>
        <w:rPr>
          <w:rFonts w:asciiTheme="minorBidi" w:hAnsiTheme="minorBidi"/>
          <w:sz w:val="24"/>
          <w:szCs w:val="24"/>
        </w:rPr>
        <w:t xml:space="preserve"> are like the sun rising in its glory.”  </w:t>
      </w:r>
      <w:r w:rsidR="00923E30" w:rsidRPr="008C05F4">
        <w:rPr>
          <w:rFonts w:asciiTheme="minorBidi" w:hAnsiTheme="minorBidi"/>
          <w:sz w:val="24"/>
          <w:szCs w:val="24"/>
        </w:rPr>
        <w:t>Now who is greater, he who loves the king or he whom the king loves?  You m</w:t>
      </w:r>
      <w:r>
        <w:rPr>
          <w:rFonts w:asciiTheme="minorBidi" w:hAnsiTheme="minorBidi"/>
          <w:sz w:val="24"/>
          <w:szCs w:val="24"/>
        </w:rPr>
        <w:t>ust say that is he whom the king loves, a</w:t>
      </w:r>
      <w:r w:rsidR="00923E30" w:rsidRPr="008C05F4">
        <w:rPr>
          <w:rFonts w:asciiTheme="minorBidi" w:hAnsiTheme="minorBidi"/>
          <w:sz w:val="24"/>
          <w:szCs w:val="24"/>
        </w:rPr>
        <w:t>nd it is written, "</w:t>
      </w:r>
      <w:r w:rsidR="00CD2C7E">
        <w:rPr>
          <w:rFonts w:asciiTheme="minorBidi" w:hAnsiTheme="minorBidi"/>
          <w:sz w:val="24"/>
          <w:szCs w:val="24"/>
        </w:rPr>
        <w:t>And</w:t>
      </w:r>
      <w:r w:rsidR="00923E30" w:rsidRPr="008C05F4">
        <w:rPr>
          <w:rFonts w:asciiTheme="minorBidi" w:hAnsiTheme="minorBidi"/>
          <w:sz w:val="24"/>
          <w:szCs w:val="24"/>
        </w:rPr>
        <w:t xml:space="preserve"> loves the </w:t>
      </w:r>
      <w:r w:rsidR="00EF4624" w:rsidRPr="008C05F4">
        <w:rPr>
          <w:rFonts w:asciiTheme="minorBidi" w:hAnsiTheme="minorBidi"/>
          <w:i/>
          <w:iCs/>
          <w:sz w:val="24"/>
          <w:szCs w:val="24"/>
        </w:rPr>
        <w:t>ger</w:t>
      </w:r>
      <w:r w:rsidR="00923E30" w:rsidRPr="008C05F4">
        <w:rPr>
          <w:rFonts w:asciiTheme="minorBidi" w:hAnsiTheme="minorBidi"/>
          <w:sz w:val="24"/>
          <w:szCs w:val="24"/>
        </w:rPr>
        <w:t>."</w:t>
      </w:r>
    </w:p>
    <w:p w:rsidR="00923E30" w:rsidRPr="008C05F4" w:rsidRDefault="00923E30" w:rsidP="00AF5584">
      <w:pPr>
        <w:pStyle w:val="NoSpacing"/>
        <w:jc w:val="both"/>
        <w:rPr>
          <w:rFonts w:asciiTheme="minorBidi" w:hAnsiTheme="minorBidi"/>
          <w:sz w:val="24"/>
          <w:szCs w:val="24"/>
        </w:rPr>
      </w:pPr>
    </w:p>
    <w:p w:rsidR="00923E30" w:rsidRPr="008C05F4" w:rsidRDefault="00C81E70" w:rsidP="00AF5584">
      <w:pPr>
        <w:pStyle w:val="NoSpacing"/>
        <w:jc w:val="both"/>
        <w:rPr>
          <w:rFonts w:asciiTheme="minorBidi" w:hAnsiTheme="minorBidi"/>
          <w:sz w:val="24"/>
          <w:szCs w:val="24"/>
        </w:rPr>
      </w:pPr>
      <w:r>
        <w:rPr>
          <w:rFonts w:asciiTheme="minorBidi" w:hAnsiTheme="minorBidi"/>
          <w:sz w:val="24"/>
          <w:szCs w:val="24"/>
        </w:rPr>
        <w:t xml:space="preserve">Each Jew’s </w:t>
      </w:r>
      <w:r>
        <w:rPr>
          <w:rFonts w:asciiTheme="minorBidi" w:hAnsiTheme="minorBidi"/>
          <w:i/>
          <w:iCs/>
          <w:sz w:val="24"/>
          <w:szCs w:val="24"/>
        </w:rPr>
        <w:t>ahavat ha-g</w:t>
      </w:r>
      <w:r w:rsidR="00EF4624" w:rsidRPr="008C05F4">
        <w:rPr>
          <w:rFonts w:asciiTheme="minorBidi" w:hAnsiTheme="minorBidi"/>
          <w:i/>
          <w:iCs/>
          <w:sz w:val="24"/>
          <w:szCs w:val="24"/>
        </w:rPr>
        <w:t>er</w:t>
      </w:r>
      <w:r w:rsidR="00FE625D">
        <w:rPr>
          <w:rFonts w:asciiTheme="minorBidi" w:hAnsiTheme="minorBidi"/>
          <w:sz w:val="24"/>
          <w:szCs w:val="24"/>
        </w:rPr>
        <w:t xml:space="preserve"> is following God's lead (“</w:t>
      </w:r>
      <w:r w:rsidR="00FE625D">
        <w:rPr>
          <w:rFonts w:asciiTheme="minorBidi" w:hAnsiTheme="minorBidi"/>
          <w:i/>
          <w:iCs/>
          <w:sz w:val="24"/>
          <w:szCs w:val="24"/>
        </w:rPr>
        <w:t>V</w:t>
      </w:r>
      <w:r w:rsidR="007F0EBF">
        <w:rPr>
          <w:rFonts w:asciiTheme="minorBidi" w:hAnsiTheme="minorBidi"/>
          <w:i/>
          <w:iCs/>
          <w:sz w:val="24"/>
          <w:szCs w:val="24"/>
        </w:rPr>
        <w:t>e-</w:t>
      </w:r>
      <w:r w:rsidR="003A7DB8" w:rsidRPr="008C05F4">
        <w:rPr>
          <w:rFonts w:asciiTheme="minorBidi" w:hAnsiTheme="minorBidi"/>
          <w:i/>
          <w:iCs/>
          <w:sz w:val="24"/>
          <w:szCs w:val="24"/>
        </w:rPr>
        <w:t>halakhta bi-</w:t>
      </w:r>
      <w:r w:rsidR="003D2FEF" w:rsidRPr="008C05F4">
        <w:rPr>
          <w:rFonts w:asciiTheme="minorBidi" w:hAnsiTheme="minorBidi"/>
          <w:i/>
          <w:iCs/>
          <w:sz w:val="24"/>
          <w:szCs w:val="24"/>
        </w:rPr>
        <w:t>drakhav</w:t>
      </w:r>
      <w:r w:rsidR="00FE625D">
        <w:rPr>
          <w:rFonts w:asciiTheme="minorBidi" w:hAnsiTheme="minorBidi"/>
          <w:sz w:val="24"/>
          <w:szCs w:val="24"/>
        </w:rPr>
        <w:t>”),</w:t>
      </w:r>
      <w:r w:rsidR="003A7DB8" w:rsidRPr="008C05F4">
        <w:rPr>
          <w:rFonts w:asciiTheme="minorBidi" w:hAnsiTheme="minorBidi"/>
          <w:sz w:val="24"/>
          <w:szCs w:val="24"/>
        </w:rPr>
        <w:t xml:space="preserve"> by loving those who</w:t>
      </w:r>
      <w:r>
        <w:rPr>
          <w:rFonts w:asciiTheme="minorBidi" w:hAnsiTheme="minorBidi"/>
          <w:sz w:val="24"/>
          <w:szCs w:val="24"/>
        </w:rPr>
        <w:t>m</w:t>
      </w:r>
      <w:r w:rsidR="003A7DB8" w:rsidRPr="008C05F4">
        <w:rPr>
          <w:rFonts w:asciiTheme="minorBidi" w:hAnsiTheme="minorBidi"/>
          <w:sz w:val="24"/>
          <w:szCs w:val="24"/>
        </w:rPr>
        <w:t xml:space="preserve"> God holds dear.</w:t>
      </w:r>
      <w:r w:rsidR="00537AC6" w:rsidRPr="008C05F4">
        <w:rPr>
          <w:rFonts w:asciiTheme="minorBidi" w:hAnsiTheme="minorBidi"/>
          <w:sz w:val="24"/>
          <w:szCs w:val="24"/>
        </w:rPr>
        <w:t xml:space="preserve">  </w:t>
      </w:r>
      <w:r>
        <w:rPr>
          <w:rFonts w:asciiTheme="minorBidi" w:hAnsiTheme="minorBidi"/>
          <w:sz w:val="24"/>
          <w:szCs w:val="24"/>
        </w:rPr>
        <w:t>However, one must wonder:</w:t>
      </w:r>
      <w:r w:rsidR="003A7DB8" w:rsidRPr="008C05F4">
        <w:rPr>
          <w:rFonts w:asciiTheme="minorBidi" w:hAnsiTheme="minorBidi"/>
          <w:sz w:val="24"/>
          <w:szCs w:val="24"/>
        </w:rPr>
        <w:t xml:space="preserve"> w</w:t>
      </w:r>
      <w:r w:rsidR="00923E30" w:rsidRPr="008C05F4">
        <w:rPr>
          <w:rFonts w:asciiTheme="minorBidi" w:hAnsiTheme="minorBidi"/>
          <w:sz w:val="24"/>
          <w:szCs w:val="24"/>
        </w:rPr>
        <w:t xml:space="preserve">hat is so </w:t>
      </w:r>
      <w:r w:rsidR="00923E30" w:rsidRPr="008C05F4">
        <w:rPr>
          <w:rFonts w:asciiTheme="minorBidi" w:hAnsiTheme="minorBidi"/>
          <w:sz w:val="24"/>
          <w:szCs w:val="24"/>
        </w:rPr>
        <w:lastRenderedPageBreak/>
        <w:t xml:space="preserve">special about </w:t>
      </w:r>
      <w:r w:rsidR="00FE625D">
        <w:rPr>
          <w:rFonts w:asciiTheme="minorBidi" w:hAnsiTheme="minorBidi"/>
          <w:i/>
          <w:iCs/>
          <w:sz w:val="24"/>
          <w:szCs w:val="24"/>
        </w:rPr>
        <w:t>ge</w:t>
      </w:r>
      <w:r w:rsidR="00EF4624" w:rsidRPr="008C05F4">
        <w:rPr>
          <w:rFonts w:asciiTheme="minorBidi" w:hAnsiTheme="minorBidi"/>
          <w:i/>
          <w:iCs/>
          <w:sz w:val="24"/>
          <w:szCs w:val="24"/>
        </w:rPr>
        <w:t>r</w:t>
      </w:r>
      <w:r w:rsidR="00FE625D">
        <w:rPr>
          <w:rFonts w:asciiTheme="minorBidi" w:hAnsiTheme="minorBidi"/>
          <w:i/>
          <w:iCs/>
          <w:sz w:val="24"/>
          <w:szCs w:val="24"/>
        </w:rPr>
        <w:t>im</w:t>
      </w:r>
      <w:r w:rsidR="00923E30" w:rsidRPr="008C05F4">
        <w:rPr>
          <w:rFonts w:asciiTheme="minorBidi" w:hAnsiTheme="minorBidi"/>
          <w:sz w:val="24"/>
          <w:szCs w:val="24"/>
        </w:rPr>
        <w:t xml:space="preserve"> that </w:t>
      </w:r>
      <w:r w:rsidR="00FE625D">
        <w:rPr>
          <w:rFonts w:asciiTheme="minorBidi" w:hAnsiTheme="minorBidi"/>
          <w:sz w:val="24"/>
          <w:szCs w:val="24"/>
        </w:rPr>
        <w:t>earns them such unique love from God</w:t>
      </w:r>
      <w:r w:rsidR="00923E30" w:rsidRPr="008C05F4">
        <w:rPr>
          <w:rFonts w:asciiTheme="minorBidi" w:hAnsiTheme="minorBidi"/>
          <w:sz w:val="24"/>
          <w:szCs w:val="24"/>
        </w:rPr>
        <w:t xml:space="preserve"> and accords </w:t>
      </w:r>
      <w:r w:rsidR="00FE625D">
        <w:rPr>
          <w:rFonts w:asciiTheme="minorBidi" w:hAnsiTheme="minorBidi"/>
          <w:sz w:val="24"/>
          <w:szCs w:val="24"/>
        </w:rPr>
        <w:t>t</w:t>
      </w:r>
      <w:r w:rsidR="00923E30" w:rsidRPr="008C05F4">
        <w:rPr>
          <w:rFonts w:asciiTheme="minorBidi" w:hAnsiTheme="minorBidi"/>
          <w:sz w:val="24"/>
          <w:szCs w:val="24"/>
        </w:rPr>
        <w:t>h</w:t>
      </w:r>
      <w:r w:rsidR="00FE625D">
        <w:rPr>
          <w:rFonts w:asciiTheme="minorBidi" w:hAnsiTheme="minorBidi"/>
          <w:sz w:val="24"/>
          <w:szCs w:val="24"/>
        </w:rPr>
        <w:t>e</w:t>
      </w:r>
      <w:r w:rsidR="00923E30" w:rsidRPr="008C05F4">
        <w:rPr>
          <w:rFonts w:asciiTheme="minorBidi" w:hAnsiTheme="minorBidi"/>
          <w:sz w:val="24"/>
          <w:szCs w:val="24"/>
        </w:rPr>
        <w:t xml:space="preserve">m </w:t>
      </w:r>
      <w:r w:rsidR="00FE625D">
        <w:rPr>
          <w:rFonts w:asciiTheme="minorBidi" w:hAnsiTheme="minorBidi"/>
          <w:sz w:val="24"/>
          <w:szCs w:val="24"/>
        </w:rPr>
        <w:t>singular</w:t>
      </w:r>
      <w:r w:rsidR="00923E30" w:rsidRPr="008C05F4">
        <w:rPr>
          <w:rFonts w:asciiTheme="minorBidi" w:hAnsiTheme="minorBidi"/>
          <w:sz w:val="24"/>
          <w:szCs w:val="24"/>
        </w:rPr>
        <w:t xml:space="preserve"> treatment from all Jews?</w:t>
      </w:r>
    </w:p>
    <w:p w:rsidR="00923E30" w:rsidRPr="008C05F4" w:rsidRDefault="00923E30" w:rsidP="00AF5584">
      <w:pPr>
        <w:pStyle w:val="NoSpacing"/>
        <w:jc w:val="both"/>
        <w:rPr>
          <w:rFonts w:asciiTheme="minorBidi" w:hAnsiTheme="minorBidi"/>
          <w:sz w:val="24"/>
          <w:szCs w:val="24"/>
        </w:rPr>
      </w:pPr>
    </w:p>
    <w:p w:rsidR="00B836D4" w:rsidRPr="008C05F4" w:rsidRDefault="00B836D4" w:rsidP="00AF5584">
      <w:pPr>
        <w:pStyle w:val="NoSpacing"/>
        <w:jc w:val="both"/>
        <w:rPr>
          <w:rFonts w:asciiTheme="minorBidi" w:hAnsiTheme="minorBidi"/>
          <w:b/>
          <w:bCs/>
          <w:sz w:val="24"/>
          <w:szCs w:val="24"/>
        </w:rPr>
      </w:pPr>
      <w:r w:rsidRPr="008C05F4">
        <w:rPr>
          <w:rFonts w:asciiTheme="minorBidi" w:hAnsiTheme="minorBidi"/>
          <w:b/>
          <w:bCs/>
          <w:sz w:val="24"/>
          <w:szCs w:val="24"/>
        </w:rPr>
        <w:t>Rav Hutne</w:t>
      </w:r>
      <w:r w:rsidR="00C81E70">
        <w:rPr>
          <w:rFonts w:asciiTheme="minorBidi" w:hAnsiTheme="minorBidi"/>
          <w:b/>
          <w:bCs/>
          <w:sz w:val="24"/>
          <w:szCs w:val="24"/>
        </w:rPr>
        <w:t>r's View</w:t>
      </w:r>
    </w:p>
    <w:p w:rsidR="00B836D4" w:rsidRPr="008C05F4" w:rsidRDefault="00B836D4" w:rsidP="00AF5584">
      <w:pPr>
        <w:pStyle w:val="NoSpacing"/>
        <w:jc w:val="both"/>
        <w:rPr>
          <w:rFonts w:asciiTheme="minorBidi" w:hAnsiTheme="minorBidi"/>
          <w:sz w:val="24"/>
          <w:szCs w:val="24"/>
        </w:rPr>
      </w:pPr>
    </w:p>
    <w:p w:rsidR="00B836D4" w:rsidRPr="008C05F4" w:rsidRDefault="00FB3B8A" w:rsidP="00AF5584">
      <w:pPr>
        <w:pStyle w:val="NoSpacing"/>
        <w:ind w:firstLine="720"/>
        <w:jc w:val="both"/>
        <w:rPr>
          <w:rFonts w:asciiTheme="minorBidi" w:hAnsiTheme="minorBidi"/>
          <w:sz w:val="24"/>
          <w:szCs w:val="24"/>
        </w:rPr>
      </w:pPr>
      <w:r w:rsidRPr="008C05F4">
        <w:rPr>
          <w:rFonts w:asciiTheme="minorBidi" w:hAnsiTheme="minorBidi"/>
          <w:sz w:val="24"/>
          <w:szCs w:val="24"/>
        </w:rPr>
        <w:t xml:space="preserve">Rav Hutner offers a fascinating explanation for the Rambam's comments regarding love of </w:t>
      </w:r>
      <w:r w:rsidR="00C81E70">
        <w:rPr>
          <w:rFonts w:asciiTheme="minorBidi" w:hAnsiTheme="minorBidi"/>
          <w:i/>
          <w:iCs/>
          <w:sz w:val="24"/>
          <w:szCs w:val="24"/>
        </w:rPr>
        <w:t>ge</w:t>
      </w:r>
      <w:r w:rsidR="00EF4624" w:rsidRPr="008C05F4">
        <w:rPr>
          <w:rFonts w:asciiTheme="minorBidi" w:hAnsiTheme="minorBidi"/>
          <w:i/>
          <w:iCs/>
          <w:sz w:val="24"/>
          <w:szCs w:val="24"/>
        </w:rPr>
        <w:t>r</w:t>
      </w:r>
      <w:r w:rsidR="00C81E70">
        <w:rPr>
          <w:rFonts w:asciiTheme="minorBidi" w:hAnsiTheme="minorBidi"/>
          <w:i/>
          <w:iCs/>
          <w:sz w:val="24"/>
          <w:szCs w:val="24"/>
        </w:rPr>
        <w:t>im</w:t>
      </w:r>
      <w:r w:rsidRPr="008C05F4">
        <w:rPr>
          <w:rFonts w:asciiTheme="minorBidi" w:hAnsiTheme="minorBidi"/>
          <w:sz w:val="24"/>
          <w:szCs w:val="24"/>
        </w:rPr>
        <w:t>.  The connection to the love of God is not only in the amount of love</w:t>
      </w:r>
      <w:r w:rsidR="00C81E70">
        <w:rPr>
          <w:rFonts w:asciiTheme="minorBidi" w:hAnsiTheme="minorBidi"/>
          <w:sz w:val="24"/>
          <w:szCs w:val="24"/>
        </w:rPr>
        <w:t>,</w:t>
      </w:r>
      <w:r w:rsidRPr="008C05F4">
        <w:rPr>
          <w:rFonts w:asciiTheme="minorBidi" w:hAnsiTheme="minorBidi"/>
          <w:sz w:val="24"/>
          <w:szCs w:val="24"/>
        </w:rPr>
        <w:t xml:space="preserve"> but rather in the reason for the love</w:t>
      </w:r>
      <w:r w:rsidR="00C81E70">
        <w:rPr>
          <w:rFonts w:asciiTheme="minorBidi" w:hAnsiTheme="minorBidi"/>
          <w:sz w:val="24"/>
          <w:szCs w:val="24"/>
        </w:rPr>
        <w:t xml:space="preserve">.  He explains that these </w:t>
      </w:r>
      <w:r w:rsidR="00C81E70" w:rsidRPr="00C81E70">
        <w:rPr>
          <w:rFonts w:asciiTheme="minorBidi" w:hAnsiTheme="minorBidi"/>
          <w:i/>
          <w:iCs/>
          <w:sz w:val="24"/>
          <w:szCs w:val="24"/>
        </w:rPr>
        <w:t>mitzvot</w:t>
      </w:r>
      <w:r w:rsidR="00C81E70">
        <w:rPr>
          <w:rFonts w:asciiTheme="minorBidi" w:hAnsiTheme="minorBidi"/>
          <w:sz w:val="24"/>
          <w:szCs w:val="24"/>
        </w:rPr>
        <w:t xml:space="preserve"> re</w:t>
      </w:r>
      <w:r w:rsidRPr="008C05F4">
        <w:rPr>
          <w:rFonts w:asciiTheme="minorBidi" w:hAnsiTheme="minorBidi"/>
          <w:sz w:val="24"/>
          <w:szCs w:val="24"/>
        </w:rPr>
        <w:t>quire the proper internal emotion</w:t>
      </w:r>
      <w:r w:rsidR="008C05F4">
        <w:rPr>
          <w:rFonts w:asciiTheme="minorBidi" w:hAnsiTheme="minorBidi"/>
          <w:sz w:val="24"/>
          <w:szCs w:val="24"/>
        </w:rPr>
        <w:t>al motivation.  For th</w:t>
      </w:r>
      <w:r w:rsidR="00C81E70">
        <w:rPr>
          <w:rFonts w:asciiTheme="minorBidi" w:hAnsiTheme="minorBidi"/>
          <w:sz w:val="24"/>
          <w:szCs w:val="24"/>
        </w:rPr>
        <w:t>is</w:t>
      </w:r>
      <w:r w:rsidR="008C05F4">
        <w:rPr>
          <w:rFonts w:asciiTheme="minorBidi" w:hAnsiTheme="minorBidi"/>
          <w:sz w:val="24"/>
          <w:szCs w:val="24"/>
        </w:rPr>
        <w:t xml:space="preserve"> reason</w:t>
      </w:r>
      <w:r w:rsidRPr="008C05F4">
        <w:rPr>
          <w:rFonts w:asciiTheme="minorBidi" w:hAnsiTheme="minorBidi"/>
          <w:sz w:val="24"/>
          <w:szCs w:val="24"/>
        </w:rPr>
        <w:t xml:space="preserve">, </w:t>
      </w:r>
      <w:r w:rsidR="00C81E70">
        <w:rPr>
          <w:rFonts w:asciiTheme="minorBidi" w:hAnsiTheme="minorBidi"/>
          <w:sz w:val="24"/>
          <w:szCs w:val="24"/>
        </w:rPr>
        <w:t xml:space="preserve">loving one’s fellow Jew must be motivated by the other’s status as a </w:t>
      </w:r>
      <w:r w:rsidR="00C81E70" w:rsidRPr="00C81E70">
        <w:rPr>
          <w:rFonts w:asciiTheme="minorBidi" w:hAnsiTheme="minorBidi"/>
          <w:i/>
          <w:iCs/>
          <w:sz w:val="24"/>
          <w:szCs w:val="24"/>
        </w:rPr>
        <w:t>reia</w:t>
      </w:r>
      <w:r w:rsidR="00C81E70">
        <w:rPr>
          <w:rFonts w:asciiTheme="minorBidi" w:hAnsiTheme="minorBidi"/>
          <w:sz w:val="24"/>
          <w:szCs w:val="24"/>
        </w:rPr>
        <w:t>.</w:t>
      </w:r>
      <w:r w:rsidRPr="008C05F4">
        <w:rPr>
          <w:rFonts w:asciiTheme="minorBidi" w:hAnsiTheme="minorBidi"/>
          <w:sz w:val="24"/>
          <w:szCs w:val="24"/>
        </w:rPr>
        <w:t xml:space="preserve">  By th</w:t>
      </w:r>
      <w:r w:rsidR="00C81E70">
        <w:rPr>
          <w:rFonts w:asciiTheme="minorBidi" w:hAnsiTheme="minorBidi"/>
          <w:sz w:val="24"/>
          <w:szCs w:val="24"/>
        </w:rPr>
        <w:t>is</w:t>
      </w:r>
      <w:r w:rsidRPr="008C05F4">
        <w:rPr>
          <w:rFonts w:asciiTheme="minorBidi" w:hAnsiTheme="minorBidi"/>
          <w:sz w:val="24"/>
          <w:szCs w:val="24"/>
        </w:rPr>
        <w:t xml:space="preserve"> token, one might have thought that the emotional awareness necessary for </w:t>
      </w:r>
      <w:r w:rsidR="00C81E70" w:rsidRPr="00C81E70">
        <w:rPr>
          <w:rFonts w:asciiTheme="minorBidi" w:hAnsiTheme="minorBidi"/>
          <w:i/>
          <w:iCs/>
          <w:sz w:val="24"/>
          <w:szCs w:val="24"/>
        </w:rPr>
        <w:t>ahavat ha-ger</w:t>
      </w:r>
      <w:r w:rsidR="00C81E70">
        <w:rPr>
          <w:rFonts w:asciiTheme="minorBidi" w:hAnsiTheme="minorBidi"/>
          <w:sz w:val="24"/>
          <w:szCs w:val="24"/>
        </w:rPr>
        <w:t xml:space="preserve"> is </w:t>
      </w:r>
      <w:r w:rsidR="00CD2C7E">
        <w:rPr>
          <w:rFonts w:asciiTheme="minorBidi" w:hAnsiTheme="minorBidi"/>
          <w:sz w:val="24"/>
          <w:szCs w:val="24"/>
        </w:rPr>
        <w:t>analogous</w:t>
      </w:r>
      <w:r w:rsidR="00C81E70">
        <w:rPr>
          <w:rFonts w:asciiTheme="minorBidi" w:hAnsiTheme="minorBidi"/>
          <w:sz w:val="24"/>
          <w:szCs w:val="24"/>
        </w:rPr>
        <w:t xml:space="preserve"> to the </w:t>
      </w:r>
      <w:r w:rsidR="00CD2C7E">
        <w:rPr>
          <w:rFonts w:asciiTheme="minorBidi" w:hAnsiTheme="minorBidi"/>
          <w:sz w:val="24"/>
          <w:szCs w:val="24"/>
        </w:rPr>
        <w:t>sensitivity</w:t>
      </w:r>
      <w:r w:rsidR="00C81E70">
        <w:rPr>
          <w:rFonts w:asciiTheme="minorBidi" w:hAnsiTheme="minorBidi"/>
          <w:sz w:val="24"/>
          <w:szCs w:val="24"/>
        </w:rPr>
        <w:t xml:space="preserve"> required for orphans and widows</w:t>
      </w:r>
      <w:r w:rsidRPr="008C05F4">
        <w:rPr>
          <w:rFonts w:asciiTheme="minorBidi" w:hAnsiTheme="minorBidi"/>
          <w:sz w:val="24"/>
          <w:szCs w:val="24"/>
        </w:rPr>
        <w:t xml:space="preserve">; because they are vulnerable and often mistreated.  In fact, Rav Hutner points out that the Ramban in his commentary on the Torah would seem to understand </w:t>
      </w:r>
      <w:r w:rsidR="00C81E70">
        <w:rPr>
          <w:rFonts w:asciiTheme="minorBidi" w:hAnsiTheme="minorBidi"/>
          <w:sz w:val="24"/>
          <w:szCs w:val="24"/>
        </w:rPr>
        <w:t>the issue in this</w:t>
      </w:r>
      <w:r w:rsidRPr="008C05F4">
        <w:rPr>
          <w:rFonts w:asciiTheme="minorBidi" w:hAnsiTheme="minorBidi"/>
          <w:sz w:val="24"/>
          <w:szCs w:val="24"/>
        </w:rPr>
        <w:t xml:space="preserve"> way.  However, Rav Hutner explains that the Rambam </w:t>
      </w:r>
      <w:r w:rsidR="00C81E70">
        <w:rPr>
          <w:rFonts w:asciiTheme="minorBidi" w:hAnsiTheme="minorBidi"/>
          <w:sz w:val="24"/>
          <w:szCs w:val="24"/>
        </w:rPr>
        <w:t xml:space="preserve">takes pains </w:t>
      </w:r>
      <w:r w:rsidRPr="008C05F4">
        <w:rPr>
          <w:rFonts w:asciiTheme="minorBidi" w:hAnsiTheme="minorBidi"/>
          <w:sz w:val="24"/>
          <w:szCs w:val="24"/>
        </w:rPr>
        <w:t xml:space="preserve">to </w:t>
      </w:r>
      <w:r w:rsidR="00C81E70">
        <w:rPr>
          <w:rFonts w:asciiTheme="minorBidi" w:hAnsiTheme="minorBidi"/>
          <w:sz w:val="24"/>
          <w:szCs w:val="24"/>
        </w:rPr>
        <w:t>clarify</w:t>
      </w:r>
      <w:r w:rsidRPr="008C05F4">
        <w:rPr>
          <w:rFonts w:asciiTheme="minorBidi" w:hAnsiTheme="minorBidi"/>
          <w:sz w:val="24"/>
          <w:szCs w:val="24"/>
        </w:rPr>
        <w:t xml:space="preserve"> that the nece</w:t>
      </w:r>
      <w:r w:rsidR="00C81E70">
        <w:rPr>
          <w:rFonts w:asciiTheme="minorBidi" w:hAnsiTheme="minorBidi"/>
          <w:sz w:val="24"/>
          <w:szCs w:val="24"/>
        </w:rPr>
        <w:t xml:space="preserve">ssary motivation for loving </w:t>
      </w:r>
      <w:r w:rsidR="00EF4624" w:rsidRPr="008C05F4">
        <w:rPr>
          <w:rFonts w:asciiTheme="minorBidi" w:hAnsiTheme="minorBidi"/>
          <w:i/>
          <w:iCs/>
          <w:sz w:val="24"/>
          <w:szCs w:val="24"/>
        </w:rPr>
        <w:t>ger</w:t>
      </w:r>
      <w:r w:rsidR="00C81E70">
        <w:rPr>
          <w:rFonts w:asciiTheme="minorBidi" w:hAnsiTheme="minorBidi"/>
          <w:i/>
          <w:iCs/>
          <w:sz w:val="24"/>
          <w:szCs w:val="24"/>
        </w:rPr>
        <w:t>im</w:t>
      </w:r>
      <w:r w:rsidRPr="008C05F4">
        <w:rPr>
          <w:rFonts w:asciiTheme="minorBidi" w:hAnsiTheme="minorBidi"/>
          <w:sz w:val="24"/>
          <w:szCs w:val="24"/>
        </w:rPr>
        <w:t xml:space="preserve"> is very different.</w:t>
      </w:r>
    </w:p>
    <w:p w:rsidR="00B33E32" w:rsidRPr="008C05F4" w:rsidRDefault="00B33E32" w:rsidP="00AF5584">
      <w:pPr>
        <w:pStyle w:val="NoSpacing"/>
        <w:jc w:val="both"/>
        <w:rPr>
          <w:rFonts w:asciiTheme="minorBidi" w:hAnsiTheme="minorBidi"/>
          <w:sz w:val="24"/>
          <w:szCs w:val="24"/>
        </w:rPr>
      </w:pPr>
    </w:p>
    <w:p w:rsidR="00B33E32" w:rsidRPr="008C05F4" w:rsidRDefault="00FB3B8A" w:rsidP="00AF5584">
      <w:pPr>
        <w:pStyle w:val="NoSpacing"/>
        <w:ind w:firstLine="720"/>
        <w:jc w:val="both"/>
        <w:rPr>
          <w:rFonts w:asciiTheme="minorBidi" w:eastAsia="Times New Roman" w:hAnsiTheme="minorBidi"/>
          <w:sz w:val="24"/>
          <w:szCs w:val="24"/>
        </w:rPr>
      </w:pPr>
      <w:r w:rsidRPr="008C05F4">
        <w:rPr>
          <w:rFonts w:asciiTheme="minorBidi" w:eastAsia="Times New Roman" w:hAnsiTheme="minorBidi"/>
          <w:sz w:val="24"/>
          <w:szCs w:val="24"/>
        </w:rPr>
        <w:t>Rav Hutner explains t</w:t>
      </w:r>
      <w:r w:rsidR="00B836D4" w:rsidRPr="008C05F4">
        <w:rPr>
          <w:rFonts w:asciiTheme="minorBidi" w:eastAsia="Times New Roman" w:hAnsiTheme="minorBidi"/>
          <w:sz w:val="24"/>
          <w:szCs w:val="24"/>
        </w:rPr>
        <w:t>h</w:t>
      </w:r>
      <w:r w:rsidR="00CD2C7E">
        <w:rPr>
          <w:rFonts w:asciiTheme="minorBidi" w:eastAsia="Times New Roman" w:hAnsiTheme="minorBidi"/>
          <w:sz w:val="24"/>
          <w:szCs w:val="24"/>
        </w:rPr>
        <w:t>at th</w:t>
      </w:r>
      <w:r w:rsidR="00B836D4" w:rsidRPr="008C05F4">
        <w:rPr>
          <w:rFonts w:asciiTheme="minorBidi" w:eastAsia="Times New Roman" w:hAnsiTheme="minorBidi"/>
          <w:sz w:val="24"/>
          <w:szCs w:val="24"/>
        </w:rPr>
        <w:t>e Rambam</w:t>
      </w:r>
      <w:r w:rsidRPr="008C05F4">
        <w:rPr>
          <w:rFonts w:asciiTheme="minorBidi" w:eastAsia="Times New Roman" w:hAnsiTheme="minorBidi"/>
          <w:sz w:val="24"/>
          <w:szCs w:val="24"/>
        </w:rPr>
        <w:t xml:space="preserve">'s </w:t>
      </w:r>
      <w:r w:rsidR="00CD2C7E">
        <w:rPr>
          <w:rFonts w:asciiTheme="minorBidi" w:eastAsia="Times New Roman" w:hAnsiTheme="minorBidi"/>
          <w:sz w:val="24"/>
          <w:szCs w:val="24"/>
        </w:rPr>
        <w:t>comparis</w:t>
      </w:r>
      <w:r w:rsidR="00DB20B2">
        <w:rPr>
          <w:rFonts w:asciiTheme="minorBidi" w:eastAsia="Times New Roman" w:hAnsiTheme="minorBidi"/>
          <w:sz w:val="24"/>
          <w:szCs w:val="24"/>
        </w:rPr>
        <w:t xml:space="preserve">on of one’s love for the </w:t>
      </w:r>
      <w:r w:rsidR="00DB20B2" w:rsidRPr="00DB20B2">
        <w:rPr>
          <w:rFonts w:asciiTheme="minorBidi" w:eastAsia="Times New Roman" w:hAnsiTheme="minorBidi"/>
          <w:i/>
          <w:iCs/>
          <w:sz w:val="24"/>
          <w:szCs w:val="24"/>
        </w:rPr>
        <w:t>ger</w:t>
      </w:r>
      <w:r w:rsidR="00DB20B2">
        <w:rPr>
          <w:rFonts w:asciiTheme="minorBidi" w:eastAsia="Times New Roman" w:hAnsiTheme="minorBidi"/>
          <w:sz w:val="24"/>
          <w:szCs w:val="24"/>
        </w:rPr>
        <w:t xml:space="preserve"> to one’s love for God has nothing to do with the </w:t>
      </w:r>
      <w:r w:rsidRPr="008C05F4">
        <w:rPr>
          <w:rFonts w:asciiTheme="minorBidi" w:eastAsia="Times New Roman" w:hAnsiTheme="minorBidi"/>
          <w:sz w:val="24"/>
          <w:szCs w:val="24"/>
        </w:rPr>
        <w:t>weak and disadvantaged</w:t>
      </w:r>
      <w:r w:rsidR="00DB20B2">
        <w:rPr>
          <w:rFonts w:asciiTheme="minorBidi" w:eastAsia="Times New Roman" w:hAnsiTheme="minorBidi"/>
          <w:sz w:val="24"/>
          <w:szCs w:val="24"/>
        </w:rPr>
        <w:t xml:space="preserve"> status of </w:t>
      </w:r>
      <w:r w:rsidR="00DB20B2" w:rsidRPr="00DB20B2">
        <w:rPr>
          <w:rFonts w:asciiTheme="minorBidi" w:eastAsia="Times New Roman" w:hAnsiTheme="minorBidi"/>
          <w:i/>
          <w:iCs/>
          <w:sz w:val="24"/>
          <w:szCs w:val="24"/>
        </w:rPr>
        <w:t>gerim</w:t>
      </w:r>
      <w:r w:rsidR="00DB20B2">
        <w:rPr>
          <w:rFonts w:asciiTheme="minorBidi" w:eastAsia="Times New Roman" w:hAnsiTheme="minorBidi"/>
          <w:sz w:val="24"/>
          <w:szCs w:val="24"/>
        </w:rPr>
        <w:t>; rather, it is</w:t>
      </w:r>
      <w:r w:rsidRPr="008C05F4">
        <w:rPr>
          <w:rFonts w:asciiTheme="minorBidi" w:eastAsia="Times New Roman" w:hAnsiTheme="minorBidi"/>
          <w:sz w:val="24"/>
          <w:szCs w:val="24"/>
        </w:rPr>
        <w:t xml:space="preserve"> due to our admiration for </w:t>
      </w:r>
      <w:r w:rsidR="00DB20B2">
        <w:rPr>
          <w:rFonts w:asciiTheme="minorBidi" w:eastAsia="Times New Roman" w:hAnsiTheme="minorBidi"/>
          <w:sz w:val="24"/>
          <w:szCs w:val="24"/>
        </w:rPr>
        <w:t>t</w:t>
      </w:r>
      <w:r w:rsidRPr="008C05F4">
        <w:rPr>
          <w:rFonts w:asciiTheme="minorBidi" w:eastAsia="Times New Roman" w:hAnsiTheme="minorBidi"/>
          <w:sz w:val="24"/>
          <w:szCs w:val="24"/>
        </w:rPr>
        <w:t>h</w:t>
      </w:r>
      <w:r w:rsidR="00DB20B2">
        <w:rPr>
          <w:rFonts w:asciiTheme="minorBidi" w:eastAsia="Times New Roman" w:hAnsiTheme="minorBidi"/>
          <w:sz w:val="24"/>
          <w:szCs w:val="24"/>
        </w:rPr>
        <w:t>e</w:t>
      </w:r>
      <w:r w:rsidRPr="008C05F4">
        <w:rPr>
          <w:rFonts w:asciiTheme="minorBidi" w:eastAsia="Times New Roman" w:hAnsiTheme="minorBidi"/>
          <w:sz w:val="24"/>
          <w:szCs w:val="24"/>
        </w:rPr>
        <w:t>m.</w:t>
      </w:r>
      <w:r w:rsidR="00B836D4" w:rsidRPr="008C05F4">
        <w:rPr>
          <w:rFonts w:asciiTheme="minorBidi" w:eastAsia="Times New Roman" w:hAnsiTheme="minorBidi"/>
          <w:sz w:val="24"/>
          <w:szCs w:val="24"/>
        </w:rPr>
        <w:t xml:space="preserve">  </w:t>
      </w:r>
      <w:r w:rsidRPr="008C05F4">
        <w:rPr>
          <w:rFonts w:asciiTheme="minorBidi" w:eastAsia="Times New Roman" w:hAnsiTheme="minorBidi"/>
          <w:sz w:val="24"/>
          <w:szCs w:val="24"/>
        </w:rPr>
        <w:t>Just as we</w:t>
      </w:r>
      <w:r w:rsidR="00B836D4" w:rsidRPr="008C05F4">
        <w:rPr>
          <w:rFonts w:asciiTheme="minorBidi" w:eastAsia="Times New Roman" w:hAnsiTheme="minorBidi"/>
          <w:sz w:val="24"/>
          <w:szCs w:val="24"/>
        </w:rPr>
        <w:t xml:space="preserve"> do not love God because He is </w:t>
      </w:r>
      <w:r w:rsidRPr="008C05F4">
        <w:rPr>
          <w:rFonts w:asciiTheme="minorBidi" w:eastAsia="Times New Roman" w:hAnsiTheme="minorBidi"/>
          <w:sz w:val="24"/>
          <w:szCs w:val="24"/>
        </w:rPr>
        <w:t>in need of our as</w:t>
      </w:r>
      <w:r w:rsidR="00DB20B2">
        <w:rPr>
          <w:rFonts w:asciiTheme="minorBidi" w:eastAsia="Times New Roman" w:hAnsiTheme="minorBidi"/>
          <w:sz w:val="24"/>
          <w:szCs w:val="24"/>
        </w:rPr>
        <w:t xml:space="preserve">sistance, we must also love </w:t>
      </w:r>
      <w:r w:rsidR="00EF4624" w:rsidRPr="008C05F4">
        <w:rPr>
          <w:rFonts w:asciiTheme="minorBidi" w:eastAsia="Times New Roman" w:hAnsiTheme="minorBidi"/>
          <w:i/>
          <w:iCs/>
          <w:sz w:val="24"/>
          <w:szCs w:val="24"/>
        </w:rPr>
        <w:t>ger</w:t>
      </w:r>
      <w:r w:rsidR="00DB20B2">
        <w:rPr>
          <w:rFonts w:asciiTheme="minorBidi" w:eastAsia="Times New Roman" w:hAnsiTheme="minorBidi"/>
          <w:i/>
          <w:iCs/>
          <w:sz w:val="24"/>
          <w:szCs w:val="24"/>
        </w:rPr>
        <w:t>im</w:t>
      </w:r>
      <w:r w:rsidRPr="008C05F4">
        <w:rPr>
          <w:rFonts w:asciiTheme="minorBidi" w:eastAsia="Times New Roman" w:hAnsiTheme="minorBidi"/>
          <w:sz w:val="24"/>
          <w:szCs w:val="24"/>
        </w:rPr>
        <w:t xml:space="preserve"> due to </w:t>
      </w:r>
      <w:r w:rsidR="00DB20B2">
        <w:rPr>
          <w:rFonts w:asciiTheme="minorBidi" w:eastAsia="Times New Roman" w:hAnsiTheme="minorBidi"/>
          <w:sz w:val="24"/>
          <w:szCs w:val="24"/>
        </w:rPr>
        <w:t>t</w:t>
      </w:r>
      <w:r w:rsidRPr="008C05F4">
        <w:rPr>
          <w:rFonts w:asciiTheme="minorBidi" w:eastAsia="Times New Roman" w:hAnsiTheme="minorBidi"/>
          <w:sz w:val="24"/>
          <w:szCs w:val="24"/>
        </w:rPr>
        <w:t>h</w:t>
      </w:r>
      <w:r w:rsidR="00DB20B2">
        <w:rPr>
          <w:rFonts w:asciiTheme="minorBidi" w:eastAsia="Times New Roman" w:hAnsiTheme="minorBidi"/>
          <w:sz w:val="24"/>
          <w:szCs w:val="24"/>
        </w:rPr>
        <w:t>e</w:t>
      </w:r>
      <w:r w:rsidRPr="008C05F4">
        <w:rPr>
          <w:rFonts w:asciiTheme="minorBidi" w:eastAsia="Times New Roman" w:hAnsiTheme="minorBidi"/>
          <w:sz w:val="24"/>
          <w:szCs w:val="24"/>
        </w:rPr>
        <w:t>i</w:t>
      </w:r>
      <w:r w:rsidR="00DB20B2">
        <w:rPr>
          <w:rFonts w:asciiTheme="minorBidi" w:eastAsia="Times New Roman" w:hAnsiTheme="minorBidi"/>
          <w:sz w:val="24"/>
          <w:szCs w:val="24"/>
        </w:rPr>
        <w:t>r</w:t>
      </w:r>
      <w:r w:rsidRPr="008C05F4">
        <w:rPr>
          <w:rFonts w:asciiTheme="minorBidi" w:eastAsia="Times New Roman" w:hAnsiTheme="minorBidi"/>
          <w:sz w:val="24"/>
          <w:szCs w:val="24"/>
        </w:rPr>
        <w:t xml:space="preserve"> greatness, not weakness.  Rav Hutner adds that the Rambam must have understood the reasoning provided by the Torah</w:t>
      </w:r>
      <w:r w:rsidR="00DB20B2">
        <w:rPr>
          <w:rFonts w:asciiTheme="minorBidi" w:eastAsia="Times New Roman" w:hAnsiTheme="minorBidi"/>
          <w:sz w:val="24"/>
          <w:szCs w:val="24"/>
        </w:rPr>
        <w:t>,</w:t>
      </w:r>
      <w:r w:rsidRPr="008C05F4">
        <w:rPr>
          <w:rFonts w:asciiTheme="minorBidi" w:eastAsia="Times New Roman" w:hAnsiTheme="minorBidi"/>
          <w:sz w:val="24"/>
          <w:szCs w:val="24"/>
        </w:rPr>
        <w:t xml:space="preserve"> "</w:t>
      </w:r>
      <w:r w:rsidR="00DB20B2">
        <w:rPr>
          <w:rFonts w:asciiTheme="minorBidi" w:eastAsia="Times New Roman" w:hAnsiTheme="minorBidi"/>
          <w:sz w:val="24"/>
          <w:szCs w:val="24"/>
        </w:rPr>
        <w:t>for</w:t>
      </w:r>
      <w:r w:rsidRPr="008C05F4">
        <w:rPr>
          <w:rFonts w:asciiTheme="minorBidi" w:eastAsia="Times New Roman" w:hAnsiTheme="minorBidi"/>
          <w:sz w:val="24"/>
          <w:szCs w:val="24"/>
        </w:rPr>
        <w:t xml:space="preserve"> you were </w:t>
      </w:r>
      <w:r w:rsidR="003D2FEF">
        <w:rPr>
          <w:rFonts w:asciiTheme="minorBidi" w:eastAsia="Times New Roman" w:hAnsiTheme="minorBidi"/>
          <w:i/>
          <w:iCs/>
          <w:sz w:val="24"/>
          <w:szCs w:val="24"/>
        </w:rPr>
        <w:t>gerim</w:t>
      </w:r>
      <w:r w:rsidRPr="008C05F4">
        <w:rPr>
          <w:rFonts w:asciiTheme="minorBidi" w:eastAsia="Times New Roman" w:hAnsiTheme="minorBidi"/>
          <w:sz w:val="24"/>
          <w:szCs w:val="24"/>
        </w:rPr>
        <w:t xml:space="preserve"> in the land of Egypt</w:t>
      </w:r>
      <w:r w:rsidR="00DB20B2">
        <w:rPr>
          <w:rFonts w:asciiTheme="minorBidi" w:eastAsia="Times New Roman" w:hAnsiTheme="minorBidi"/>
          <w:sz w:val="24"/>
          <w:szCs w:val="24"/>
        </w:rPr>
        <w:t>,</w:t>
      </w:r>
      <w:r w:rsidRPr="008C05F4">
        <w:rPr>
          <w:rFonts w:asciiTheme="minorBidi" w:eastAsia="Times New Roman" w:hAnsiTheme="minorBidi"/>
          <w:sz w:val="24"/>
          <w:szCs w:val="24"/>
        </w:rPr>
        <w:t xml:space="preserve">" </w:t>
      </w:r>
      <w:r w:rsidR="00B33E32" w:rsidRPr="008C05F4">
        <w:rPr>
          <w:rFonts w:asciiTheme="minorBidi" w:eastAsia="Times New Roman" w:hAnsiTheme="minorBidi"/>
          <w:sz w:val="24"/>
          <w:szCs w:val="24"/>
        </w:rPr>
        <w:t xml:space="preserve">not as a rationale for identifying with the </w:t>
      </w:r>
      <w:r w:rsidR="00EF4624" w:rsidRPr="008C05F4">
        <w:rPr>
          <w:rFonts w:asciiTheme="minorBidi" w:eastAsia="Times New Roman" w:hAnsiTheme="minorBidi"/>
          <w:i/>
          <w:iCs/>
          <w:sz w:val="24"/>
          <w:szCs w:val="24"/>
        </w:rPr>
        <w:t>ger's</w:t>
      </w:r>
      <w:r w:rsidR="00B33E32" w:rsidRPr="008C05F4">
        <w:rPr>
          <w:rFonts w:asciiTheme="minorBidi" w:eastAsia="Times New Roman" w:hAnsiTheme="minorBidi"/>
          <w:sz w:val="24"/>
          <w:szCs w:val="24"/>
        </w:rPr>
        <w:t xml:space="preserve"> pain but rather</w:t>
      </w:r>
      <w:r w:rsidR="00DB20B2">
        <w:rPr>
          <w:rFonts w:asciiTheme="minorBidi" w:eastAsia="Times New Roman" w:hAnsiTheme="minorBidi"/>
          <w:sz w:val="24"/>
          <w:szCs w:val="24"/>
        </w:rPr>
        <w:t xml:space="preserve"> as</w:t>
      </w:r>
      <w:r w:rsidR="00B33E32" w:rsidRPr="008C05F4">
        <w:rPr>
          <w:rFonts w:asciiTheme="minorBidi" w:eastAsia="Times New Roman" w:hAnsiTheme="minorBidi"/>
          <w:sz w:val="24"/>
          <w:szCs w:val="24"/>
        </w:rPr>
        <w:t xml:space="preserve"> </w:t>
      </w:r>
      <w:r w:rsidR="00DB20B2">
        <w:rPr>
          <w:rFonts w:asciiTheme="minorBidi" w:eastAsia="Times New Roman" w:hAnsiTheme="minorBidi"/>
          <w:sz w:val="24"/>
          <w:szCs w:val="24"/>
        </w:rPr>
        <w:t xml:space="preserve">a proclamation </w:t>
      </w:r>
      <w:r w:rsidR="00B33E32" w:rsidRPr="008C05F4">
        <w:rPr>
          <w:rFonts w:asciiTheme="minorBidi" w:eastAsia="Times New Roman" w:hAnsiTheme="minorBidi"/>
          <w:sz w:val="24"/>
          <w:szCs w:val="24"/>
        </w:rPr>
        <w:t>recognizing the nobility of his decision.</w:t>
      </w:r>
      <w:r w:rsidR="00B836D4" w:rsidRPr="008C05F4">
        <w:rPr>
          <w:rFonts w:asciiTheme="minorBidi" w:eastAsia="Times New Roman" w:hAnsiTheme="minorBidi"/>
          <w:sz w:val="24"/>
          <w:szCs w:val="24"/>
        </w:rPr>
        <w:t xml:space="preserve">  The </w:t>
      </w:r>
      <w:r w:rsidR="00EF4624" w:rsidRPr="008C05F4">
        <w:rPr>
          <w:rFonts w:asciiTheme="minorBidi" w:eastAsia="Times New Roman" w:hAnsiTheme="minorBidi"/>
          <w:i/>
          <w:iCs/>
          <w:sz w:val="24"/>
          <w:szCs w:val="24"/>
        </w:rPr>
        <w:t>ger's</w:t>
      </w:r>
      <w:r w:rsidR="00B836D4" w:rsidRPr="008C05F4">
        <w:rPr>
          <w:rFonts w:asciiTheme="minorBidi" w:eastAsia="Times New Roman" w:hAnsiTheme="minorBidi"/>
          <w:sz w:val="24"/>
          <w:szCs w:val="24"/>
        </w:rPr>
        <w:t xml:space="preserve"> willingness to undergo </w:t>
      </w:r>
      <w:r w:rsidR="00B33E32" w:rsidRPr="008C05F4">
        <w:rPr>
          <w:rFonts w:asciiTheme="minorBidi" w:eastAsia="Times New Roman" w:hAnsiTheme="minorBidi"/>
          <w:sz w:val="24"/>
          <w:szCs w:val="24"/>
        </w:rPr>
        <w:t xml:space="preserve">difficulty and leave his </w:t>
      </w:r>
      <w:r w:rsidR="00DB20B2">
        <w:rPr>
          <w:rFonts w:asciiTheme="minorBidi" w:eastAsia="Times New Roman" w:hAnsiTheme="minorBidi"/>
          <w:sz w:val="24"/>
          <w:szCs w:val="24"/>
        </w:rPr>
        <w:t xml:space="preserve">or her </w:t>
      </w:r>
      <w:r w:rsidR="00B33E32" w:rsidRPr="008C05F4">
        <w:rPr>
          <w:rFonts w:asciiTheme="minorBidi" w:eastAsia="Times New Roman" w:hAnsiTheme="minorBidi"/>
          <w:sz w:val="24"/>
          <w:szCs w:val="24"/>
        </w:rPr>
        <w:t>natural community due to dedication to a cause is reminiscent of the Jewish people in Egypt</w:t>
      </w:r>
      <w:r w:rsidR="00DB20B2">
        <w:rPr>
          <w:rFonts w:asciiTheme="minorBidi" w:eastAsia="Times New Roman" w:hAnsiTheme="minorBidi"/>
          <w:sz w:val="24"/>
          <w:szCs w:val="24"/>
        </w:rPr>
        <w:t>,</w:t>
      </w:r>
      <w:r w:rsidR="00B33E32" w:rsidRPr="008C05F4">
        <w:rPr>
          <w:rFonts w:asciiTheme="minorBidi" w:eastAsia="Times New Roman" w:hAnsiTheme="minorBidi"/>
          <w:sz w:val="24"/>
          <w:szCs w:val="24"/>
        </w:rPr>
        <w:t xml:space="preserve"> who remained distinct </w:t>
      </w:r>
      <w:r w:rsidR="00DB20B2">
        <w:rPr>
          <w:rFonts w:asciiTheme="minorBidi" w:eastAsia="Times New Roman" w:hAnsiTheme="minorBidi"/>
          <w:sz w:val="24"/>
          <w:szCs w:val="24"/>
        </w:rPr>
        <w:t xml:space="preserve">and </w:t>
      </w:r>
      <w:r w:rsidR="00CD2C7E">
        <w:rPr>
          <w:rFonts w:asciiTheme="minorBidi" w:eastAsia="Times New Roman" w:hAnsiTheme="minorBidi"/>
          <w:sz w:val="24"/>
          <w:szCs w:val="24"/>
        </w:rPr>
        <w:t>identifiable</w:t>
      </w:r>
      <w:r w:rsidR="00B33E32" w:rsidRPr="008C05F4">
        <w:rPr>
          <w:rFonts w:asciiTheme="minorBidi" w:eastAsia="Times New Roman" w:hAnsiTheme="minorBidi"/>
          <w:sz w:val="24"/>
          <w:szCs w:val="24"/>
        </w:rPr>
        <w:t xml:space="preserve">.  The Torah is teaching us that we should similarly recognize the greatness of the </w:t>
      </w:r>
      <w:r w:rsidR="00EF4624" w:rsidRPr="008C05F4">
        <w:rPr>
          <w:rFonts w:asciiTheme="minorBidi" w:eastAsia="Times New Roman" w:hAnsiTheme="minorBidi"/>
          <w:i/>
          <w:iCs/>
          <w:sz w:val="24"/>
          <w:szCs w:val="24"/>
        </w:rPr>
        <w:t>ger's</w:t>
      </w:r>
      <w:r w:rsidR="00B33E32" w:rsidRPr="008C05F4">
        <w:rPr>
          <w:rFonts w:asciiTheme="minorBidi" w:eastAsia="Times New Roman" w:hAnsiTheme="minorBidi"/>
          <w:sz w:val="24"/>
          <w:szCs w:val="24"/>
        </w:rPr>
        <w:t xml:space="preserve"> decision to join a</w:t>
      </w:r>
      <w:r w:rsidR="00DB20B2">
        <w:rPr>
          <w:rFonts w:asciiTheme="minorBidi" w:eastAsia="Times New Roman" w:hAnsiTheme="minorBidi"/>
          <w:sz w:val="24"/>
          <w:szCs w:val="24"/>
        </w:rPr>
        <w:t>nother</w:t>
      </w:r>
      <w:r w:rsidR="00B33E32" w:rsidRPr="008C05F4">
        <w:rPr>
          <w:rFonts w:asciiTheme="minorBidi" w:eastAsia="Times New Roman" w:hAnsiTheme="minorBidi"/>
          <w:sz w:val="24"/>
          <w:szCs w:val="24"/>
        </w:rPr>
        <w:t xml:space="preserve"> people and be close to God, even if it </w:t>
      </w:r>
      <w:r w:rsidR="00DB20B2">
        <w:rPr>
          <w:rFonts w:asciiTheme="minorBidi" w:eastAsia="Times New Roman" w:hAnsiTheme="minorBidi"/>
          <w:sz w:val="24"/>
          <w:szCs w:val="24"/>
        </w:rPr>
        <w:t>may</w:t>
      </w:r>
      <w:r w:rsidR="00B33E32" w:rsidRPr="008C05F4">
        <w:rPr>
          <w:rFonts w:asciiTheme="minorBidi" w:eastAsia="Times New Roman" w:hAnsiTheme="minorBidi"/>
          <w:sz w:val="24"/>
          <w:szCs w:val="24"/>
        </w:rPr>
        <w:t xml:space="preserve"> separate him from his natural cocoon.  This</w:t>
      </w:r>
      <w:r w:rsidR="00DB20B2">
        <w:rPr>
          <w:rFonts w:asciiTheme="minorBidi" w:eastAsia="Times New Roman" w:hAnsiTheme="minorBidi"/>
          <w:sz w:val="24"/>
          <w:szCs w:val="24"/>
        </w:rPr>
        <w:t>,</w:t>
      </w:r>
      <w:r w:rsidR="00B33E32" w:rsidRPr="008C05F4">
        <w:rPr>
          <w:rFonts w:asciiTheme="minorBidi" w:eastAsia="Times New Roman" w:hAnsiTheme="minorBidi"/>
          <w:sz w:val="24"/>
          <w:szCs w:val="24"/>
        </w:rPr>
        <w:t xml:space="preserve"> Rav Hutner says</w:t>
      </w:r>
      <w:r w:rsidR="00DB20B2">
        <w:rPr>
          <w:rFonts w:asciiTheme="minorBidi" w:eastAsia="Times New Roman" w:hAnsiTheme="minorBidi"/>
          <w:sz w:val="24"/>
          <w:szCs w:val="24"/>
        </w:rPr>
        <w:t>,</w:t>
      </w:r>
      <w:r w:rsidR="00B33E32" w:rsidRPr="008C05F4">
        <w:rPr>
          <w:rFonts w:asciiTheme="minorBidi" w:eastAsia="Times New Roman" w:hAnsiTheme="minorBidi"/>
          <w:sz w:val="24"/>
          <w:szCs w:val="24"/>
        </w:rPr>
        <w:t xml:space="preserve"> is essential in order to fulfill the </w:t>
      </w:r>
      <w:r w:rsidR="003D2FEF" w:rsidRPr="008C05F4">
        <w:rPr>
          <w:rFonts w:asciiTheme="minorBidi" w:eastAsia="Times New Roman" w:hAnsiTheme="minorBidi"/>
          <w:sz w:val="24"/>
          <w:szCs w:val="24"/>
        </w:rPr>
        <w:t>mitzva</w:t>
      </w:r>
      <w:r w:rsidR="00B33E32" w:rsidRPr="008C05F4">
        <w:rPr>
          <w:rFonts w:asciiTheme="minorBidi" w:eastAsia="Times New Roman" w:hAnsiTheme="minorBidi"/>
          <w:sz w:val="24"/>
          <w:szCs w:val="24"/>
        </w:rPr>
        <w:t xml:space="preserve">.  One must love the </w:t>
      </w:r>
      <w:r w:rsidR="00EF4624" w:rsidRPr="008C05F4">
        <w:rPr>
          <w:rFonts w:asciiTheme="minorBidi" w:eastAsia="Times New Roman" w:hAnsiTheme="minorBidi"/>
          <w:i/>
          <w:iCs/>
          <w:sz w:val="24"/>
          <w:szCs w:val="24"/>
        </w:rPr>
        <w:t>ger</w:t>
      </w:r>
      <w:r w:rsidR="00B33E32" w:rsidRPr="008C05F4">
        <w:rPr>
          <w:rFonts w:asciiTheme="minorBidi" w:eastAsia="Times New Roman" w:hAnsiTheme="minorBidi"/>
          <w:sz w:val="24"/>
          <w:szCs w:val="24"/>
        </w:rPr>
        <w:t xml:space="preserve"> because of his greatness, recognizing his love for God </w:t>
      </w:r>
      <w:r w:rsidR="00DB20B2">
        <w:rPr>
          <w:rFonts w:asciiTheme="minorBidi" w:eastAsia="Times New Roman" w:hAnsiTheme="minorBidi"/>
          <w:sz w:val="24"/>
          <w:szCs w:val="24"/>
        </w:rPr>
        <w:t xml:space="preserve">regardless </w:t>
      </w:r>
      <w:r w:rsidR="00B33E32" w:rsidRPr="008C05F4">
        <w:rPr>
          <w:rFonts w:asciiTheme="minorBidi" w:eastAsia="Times New Roman" w:hAnsiTheme="minorBidi"/>
          <w:sz w:val="24"/>
          <w:szCs w:val="24"/>
        </w:rPr>
        <w:t>of the personal costs.</w:t>
      </w:r>
    </w:p>
    <w:p w:rsidR="00B33E32" w:rsidRPr="008C05F4" w:rsidRDefault="00B33E32" w:rsidP="00AF5584">
      <w:pPr>
        <w:pStyle w:val="NoSpacing"/>
        <w:jc w:val="both"/>
        <w:rPr>
          <w:rFonts w:asciiTheme="minorBidi" w:hAnsiTheme="minorBidi"/>
          <w:sz w:val="24"/>
          <w:szCs w:val="24"/>
        </w:rPr>
      </w:pPr>
    </w:p>
    <w:p w:rsidR="00C73049" w:rsidRPr="008C05F4" w:rsidRDefault="00C73049" w:rsidP="00AF5584">
      <w:pPr>
        <w:pStyle w:val="NoSpacing"/>
        <w:ind w:firstLine="720"/>
        <w:jc w:val="both"/>
        <w:rPr>
          <w:rFonts w:asciiTheme="minorBidi" w:hAnsiTheme="minorBidi"/>
          <w:sz w:val="24"/>
          <w:szCs w:val="24"/>
        </w:rPr>
      </w:pPr>
      <w:r w:rsidRPr="008C05F4">
        <w:rPr>
          <w:rFonts w:asciiTheme="minorBidi" w:hAnsiTheme="minorBidi"/>
          <w:sz w:val="24"/>
          <w:szCs w:val="24"/>
        </w:rPr>
        <w:t>To gain a better understanding of the special responsibilities to</w:t>
      </w:r>
      <w:r w:rsidR="00DB20B2">
        <w:rPr>
          <w:rFonts w:asciiTheme="minorBidi" w:hAnsiTheme="minorBidi"/>
          <w:sz w:val="24"/>
          <w:szCs w:val="24"/>
        </w:rPr>
        <w:t>wards</w:t>
      </w:r>
      <w:r w:rsidRPr="008C05F4">
        <w:rPr>
          <w:rFonts w:asciiTheme="minorBidi" w:hAnsiTheme="minorBidi"/>
          <w:sz w:val="24"/>
          <w:szCs w:val="24"/>
        </w:rPr>
        <w:t xml:space="preserve"> </w:t>
      </w:r>
      <w:r w:rsidR="00EF4624" w:rsidRPr="008C05F4">
        <w:rPr>
          <w:rFonts w:asciiTheme="minorBidi" w:hAnsiTheme="minorBidi"/>
          <w:i/>
          <w:iCs/>
          <w:sz w:val="24"/>
          <w:szCs w:val="24"/>
        </w:rPr>
        <w:t>ger</w:t>
      </w:r>
      <w:r w:rsidR="00DB20B2">
        <w:rPr>
          <w:rFonts w:asciiTheme="minorBidi" w:hAnsiTheme="minorBidi"/>
          <w:i/>
          <w:iCs/>
          <w:sz w:val="24"/>
          <w:szCs w:val="24"/>
        </w:rPr>
        <w:t>im</w:t>
      </w:r>
      <w:r w:rsidRPr="008C05F4">
        <w:rPr>
          <w:rFonts w:asciiTheme="minorBidi" w:hAnsiTheme="minorBidi"/>
          <w:sz w:val="24"/>
          <w:szCs w:val="24"/>
        </w:rPr>
        <w:t>, let</w:t>
      </w:r>
      <w:r w:rsidR="00DB20B2">
        <w:rPr>
          <w:rFonts w:asciiTheme="minorBidi" w:hAnsiTheme="minorBidi"/>
          <w:sz w:val="24"/>
          <w:szCs w:val="24"/>
        </w:rPr>
        <w:t xml:space="preserve"> us analyze the nature of </w:t>
      </w:r>
      <w:r w:rsidR="00EF4624" w:rsidRPr="008C05F4">
        <w:rPr>
          <w:rFonts w:asciiTheme="minorBidi" w:hAnsiTheme="minorBidi"/>
          <w:i/>
          <w:iCs/>
          <w:sz w:val="24"/>
          <w:szCs w:val="24"/>
        </w:rPr>
        <w:t>ger</w:t>
      </w:r>
      <w:r w:rsidR="00DB20B2">
        <w:rPr>
          <w:rFonts w:asciiTheme="minorBidi" w:hAnsiTheme="minorBidi"/>
          <w:i/>
          <w:iCs/>
          <w:sz w:val="24"/>
          <w:szCs w:val="24"/>
        </w:rPr>
        <w:t>im</w:t>
      </w:r>
      <w:r w:rsidRPr="008C05F4">
        <w:rPr>
          <w:rFonts w:asciiTheme="minorBidi" w:hAnsiTheme="minorBidi"/>
          <w:sz w:val="24"/>
          <w:szCs w:val="24"/>
        </w:rPr>
        <w:t xml:space="preserve"> and the Torah's brilliant exposition of </w:t>
      </w:r>
      <w:r w:rsidR="00DB20B2">
        <w:rPr>
          <w:rFonts w:asciiTheme="minorBidi" w:hAnsiTheme="minorBidi"/>
          <w:sz w:val="24"/>
          <w:szCs w:val="24"/>
        </w:rPr>
        <w:t>their character</w:t>
      </w:r>
      <w:r w:rsidRPr="008C05F4">
        <w:rPr>
          <w:rFonts w:asciiTheme="minorBidi" w:hAnsiTheme="minorBidi"/>
          <w:sz w:val="24"/>
          <w:szCs w:val="24"/>
        </w:rPr>
        <w:t>.</w:t>
      </w:r>
    </w:p>
    <w:p w:rsidR="00C73049" w:rsidRPr="008C05F4" w:rsidRDefault="00C73049" w:rsidP="00AF5584">
      <w:pPr>
        <w:pStyle w:val="NoSpacing"/>
        <w:jc w:val="both"/>
        <w:rPr>
          <w:rFonts w:asciiTheme="minorBidi" w:hAnsiTheme="minorBidi"/>
          <w:sz w:val="24"/>
          <w:szCs w:val="24"/>
        </w:rPr>
      </w:pPr>
    </w:p>
    <w:p w:rsidR="00E95584" w:rsidRPr="008C05F4" w:rsidRDefault="005F34ED" w:rsidP="00AF5584">
      <w:pPr>
        <w:pStyle w:val="NoSpacing"/>
        <w:jc w:val="both"/>
        <w:rPr>
          <w:rFonts w:asciiTheme="minorBidi" w:hAnsiTheme="minorBidi"/>
          <w:b/>
          <w:bCs/>
          <w:i/>
          <w:iCs/>
          <w:sz w:val="24"/>
          <w:szCs w:val="24"/>
        </w:rPr>
      </w:pPr>
      <w:r w:rsidRPr="008C05F4">
        <w:rPr>
          <w:rFonts w:asciiTheme="minorBidi" w:hAnsiTheme="minorBidi"/>
          <w:b/>
          <w:bCs/>
          <w:sz w:val="24"/>
          <w:szCs w:val="24"/>
        </w:rPr>
        <w:t>As a Newborn Child</w:t>
      </w:r>
    </w:p>
    <w:p w:rsidR="00E95584" w:rsidRPr="008C05F4" w:rsidRDefault="00E95584" w:rsidP="00AF5584">
      <w:pPr>
        <w:pStyle w:val="NoSpacing"/>
        <w:jc w:val="both"/>
        <w:rPr>
          <w:rFonts w:asciiTheme="minorBidi" w:hAnsiTheme="minorBidi"/>
          <w:sz w:val="24"/>
          <w:szCs w:val="24"/>
        </w:rPr>
      </w:pPr>
    </w:p>
    <w:p w:rsidR="000D3BE1" w:rsidRPr="008C05F4" w:rsidRDefault="00DB20B2" w:rsidP="00AF5584">
      <w:pPr>
        <w:pStyle w:val="NoSpacing"/>
        <w:ind w:firstLine="720"/>
        <w:jc w:val="both"/>
        <w:rPr>
          <w:rFonts w:asciiTheme="minorBidi" w:hAnsiTheme="minorBidi"/>
          <w:sz w:val="24"/>
          <w:szCs w:val="24"/>
        </w:rPr>
      </w:pPr>
      <w:r>
        <w:rPr>
          <w:rFonts w:asciiTheme="minorBidi" w:hAnsiTheme="minorBidi"/>
          <w:sz w:val="24"/>
          <w:szCs w:val="24"/>
        </w:rPr>
        <w:t xml:space="preserve">In a number of contexts </w:t>
      </w:r>
      <w:r w:rsidR="000D3BE1" w:rsidRPr="008C05F4">
        <w:rPr>
          <w:rFonts w:asciiTheme="minorBidi" w:hAnsiTheme="minorBidi"/>
          <w:sz w:val="24"/>
          <w:szCs w:val="24"/>
        </w:rPr>
        <w:t>(</w:t>
      </w:r>
      <w:r>
        <w:rPr>
          <w:rFonts w:asciiTheme="minorBidi" w:hAnsiTheme="minorBidi"/>
          <w:sz w:val="24"/>
          <w:szCs w:val="24"/>
        </w:rPr>
        <w:t xml:space="preserve">e.g. </w:t>
      </w:r>
      <w:r w:rsidR="000D3BE1" w:rsidRPr="007F0EBF">
        <w:rPr>
          <w:rFonts w:asciiTheme="minorBidi" w:hAnsiTheme="minorBidi"/>
          <w:i/>
          <w:iCs/>
          <w:sz w:val="24"/>
          <w:szCs w:val="24"/>
        </w:rPr>
        <w:t>Yevamot</w:t>
      </w:r>
      <w:r w:rsidR="000D3BE1" w:rsidRPr="008C05F4">
        <w:rPr>
          <w:rFonts w:asciiTheme="minorBidi" w:hAnsiTheme="minorBidi"/>
          <w:sz w:val="24"/>
          <w:szCs w:val="24"/>
        </w:rPr>
        <w:t xml:space="preserve"> 97b)</w:t>
      </w:r>
      <w:r>
        <w:rPr>
          <w:rFonts w:asciiTheme="minorBidi" w:hAnsiTheme="minorBidi"/>
          <w:sz w:val="24"/>
          <w:szCs w:val="24"/>
        </w:rPr>
        <w:t>, the Talmud</w:t>
      </w:r>
      <w:r w:rsidR="000D3BE1" w:rsidRPr="008C05F4">
        <w:rPr>
          <w:rFonts w:asciiTheme="minorBidi" w:hAnsiTheme="minorBidi"/>
          <w:sz w:val="24"/>
          <w:szCs w:val="24"/>
        </w:rPr>
        <w:t xml:space="preserve"> states that after conversion</w:t>
      </w:r>
      <w:r>
        <w:rPr>
          <w:rFonts w:asciiTheme="minorBidi" w:hAnsiTheme="minorBidi"/>
          <w:sz w:val="24"/>
          <w:szCs w:val="24"/>
        </w:rPr>
        <w:t>, a person</w:t>
      </w:r>
      <w:r w:rsidR="000D3BE1" w:rsidRPr="008C05F4">
        <w:rPr>
          <w:rFonts w:asciiTheme="minorBidi" w:hAnsiTheme="minorBidi"/>
          <w:sz w:val="24"/>
          <w:szCs w:val="24"/>
        </w:rPr>
        <w:t xml:space="preserve"> is viewed as if he </w:t>
      </w:r>
      <w:r>
        <w:rPr>
          <w:rFonts w:asciiTheme="minorBidi" w:hAnsiTheme="minorBidi"/>
          <w:sz w:val="24"/>
          <w:szCs w:val="24"/>
        </w:rPr>
        <w:t>or she has just been</w:t>
      </w:r>
      <w:r w:rsidR="000D3BE1" w:rsidRPr="008C05F4">
        <w:rPr>
          <w:rFonts w:asciiTheme="minorBidi" w:hAnsiTheme="minorBidi"/>
          <w:sz w:val="24"/>
          <w:szCs w:val="24"/>
        </w:rPr>
        <w:t xml:space="preserve"> born:</w:t>
      </w:r>
    </w:p>
    <w:p w:rsidR="000D3BE1" w:rsidRPr="008C05F4" w:rsidRDefault="000D3BE1" w:rsidP="00AF5584">
      <w:pPr>
        <w:pStyle w:val="NoSpacing"/>
        <w:jc w:val="both"/>
        <w:rPr>
          <w:rFonts w:asciiTheme="minorBidi" w:hAnsiTheme="minorBidi"/>
          <w:sz w:val="24"/>
          <w:szCs w:val="24"/>
        </w:rPr>
      </w:pPr>
    </w:p>
    <w:p w:rsidR="000D3BE1" w:rsidRPr="008C05F4" w:rsidRDefault="00DB20B2" w:rsidP="00AF5584">
      <w:pPr>
        <w:pStyle w:val="NoSpacing"/>
        <w:ind w:left="720"/>
        <w:jc w:val="both"/>
        <w:rPr>
          <w:rFonts w:asciiTheme="minorBidi" w:hAnsiTheme="minorBidi"/>
          <w:sz w:val="24"/>
          <w:szCs w:val="24"/>
        </w:rPr>
      </w:pPr>
      <w:r>
        <w:rPr>
          <w:rFonts w:asciiTheme="minorBidi" w:hAnsiTheme="minorBidi"/>
          <w:sz w:val="24"/>
          <w:szCs w:val="24"/>
        </w:rPr>
        <w:t>One</w:t>
      </w:r>
      <w:r w:rsidR="000D3BE1" w:rsidRPr="008C05F4">
        <w:rPr>
          <w:rFonts w:asciiTheme="minorBidi" w:hAnsiTheme="minorBidi"/>
          <w:sz w:val="24"/>
          <w:szCs w:val="24"/>
        </w:rPr>
        <w:t xml:space="preserve"> who converts </w:t>
      </w:r>
      <w:r>
        <w:rPr>
          <w:rFonts w:asciiTheme="minorBidi" w:hAnsiTheme="minorBidi"/>
          <w:sz w:val="24"/>
          <w:szCs w:val="24"/>
        </w:rPr>
        <w:t xml:space="preserve">has the status of </w:t>
      </w:r>
      <w:r w:rsidR="000D3BE1" w:rsidRPr="008C05F4">
        <w:rPr>
          <w:rFonts w:asciiTheme="minorBidi" w:hAnsiTheme="minorBidi"/>
          <w:sz w:val="24"/>
          <w:szCs w:val="24"/>
        </w:rPr>
        <w:t xml:space="preserve">a newborn child. </w:t>
      </w:r>
    </w:p>
    <w:p w:rsidR="000D3BE1" w:rsidRPr="008C05F4" w:rsidRDefault="000D3BE1" w:rsidP="00AF5584">
      <w:pPr>
        <w:pStyle w:val="NoSpacing"/>
        <w:jc w:val="both"/>
        <w:rPr>
          <w:rFonts w:asciiTheme="minorBidi" w:hAnsiTheme="minorBidi"/>
          <w:sz w:val="24"/>
          <w:szCs w:val="24"/>
        </w:rPr>
      </w:pPr>
    </w:p>
    <w:p w:rsidR="00847906" w:rsidRPr="008C05F4" w:rsidRDefault="000D3BE1" w:rsidP="00AF5584">
      <w:pPr>
        <w:pStyle w:val="NoSpacing"/>
        <w:jc w:val="both"/>
        <w:rPr>
          <w:rFonts w:asciiTheme="minorBidi" w:hAnsiTheme="minorBidi"/>
          <w:sz w:val="24"/>
          <w:szCs w:val="24"/>
        </w:rPr>
      </w:pPr>
      <w:r w:rsidRPr="008C05F4">
        <w:rPr>
          <w:rFonts w:asciiTheme="minorBidi" w:hAnsiTheme="minorBidi"/>
          <w:sz w:val="24"/>
          <w:szCs w:val="24"/>
        </w:rPr>
        <w:t>The r</w:t>
      </w:r>
      <w:r w:rsidR="00300F0C">
        <w:rPr>
          <w:rFonts w:asciiTheme="minorBidi" w:hAnsiTheme="minorBidi"/>
          <w:sz w:val="24"/>
          <w:szCs w:val="24"/>
        </w:rPr>
        <w:t>amifications</w:t>
      </w:r>
      <w:r w:rsidRPr="008C05F4">
        <w:rPr>
          <w:rFonts w:asciiTheme="minorBidi" w:hAnsiTheme="minorBidi"/>
          <w:sz w:val="24"/>
          <w:szCs w:val="24"/>
        </w:rPr>
        <w:t xml:space="preserve"> of this </w:t>
      </w:r>
      <w:r w:rsidR="00C73049" w:rsidRPr="008C05F4">
        <w:rPr>
          <w:rFonts w:asciiTheme="minorBidi" w:hAnsiTheme="minorBidi"/>
          <w:sz w:val="24"/>
          <w:szCs w:val="24"/>
        </w:rPr>
        <w:t xml:space="preserve">principle are that a </w:t>
      </w:r>
      <w:r w:rsidR="00EF4624" w:rsidRPr="008C05F4">
        <w:rPr>
          <w:rFonts w:asciiTheme="minorBidi" w:hAnsiTheme="minorBidi"/>
          <w:i/>
          <w:iCs/>
          <w:sz w:val="24"/>
          <w:szCs w:val="24"/>
        </w:rPr>
        <w:t>ger</w:t>
      </w:r>
      <w:r w:rsidR="00C73049" w:rsidRPr="008C05F4">
        <w:rPr>
          <w:rFonts w:asciiTheme="minorBidi" w:hAnsiTheme="minorBidi"/>
          <w:sz w:val="24"/>
          <w:szCs w:val="24"/>
        </w:rPr>
        <w:t xml:space="preserve"> is not viewed as related to his </w:t>
      </w:r>
      <w:r w:rsidR="00DB20B2">
        <w:rPr>
          <w:rFonts w:asciiTheme="minorBidi" w:hAnsiTheme="minorBidi"/>
          <w:sz w:val="24"/>
          <w:szCs w:val="24"/>
        </w:rPr>
        <w:t>or her biological</w:t>
      </w:r>
      <w:r w:rsidR="00C73049" w:rsidRPr="008C05F4">
        <w:rPr>
          <w:rFonts w:asciiTheme="minorBidi" w:hAnsiTheme="minorBidi"/>
          <w:sz w:val="24"/>
          <w:szCs w:val="24"/>
        </w:rPr>
        <w:t xml:space="preserve"> family</w:t>
      </w:r>
      <w:r w:rsidR="00DB20B2">
        <w:rPr>
          <w:rFonts w:asciiTheme="minorBidi" w:hAnsiTheme="minorBidi"/>
          <w:sz w:val="24"/>
          <w:szCs w:val="24"/>
        </w:rPr>
        <w:t>.</w:t>
      </w:r>
      <w:r w:rsidR="00C73049" w:rsidRPr="008C05F4">
        <w:rPr>
          <w:rFonts w:asciiTheme="minorBidi" w:hAnsiTheme="minorBidi"/>
          <w:sz w:val="24"/>
          <w:szCs w:val="24"/>
        </w:rPr>
        <w:t xml:space="preserve"> </w:t>
      </w:r>
      <w:r w:rsidR="00DB20B2">
        <w:rPr>
          <w:rFonts w:asciiTheme="minorBidi" w:hAnsiTheme="minorBidi"/>
          <w:sz w:val="24"/>
          <w:szCs w:val="24"/>
        </w:rPr>
        <w:t xml:space="preserve"> </w:t>
      </w:r>
      <w:r w:rsidR="00C73049" w:rsidRPr="008C05F4">
        <w:rPr>
          <w:rFonts w:asciiTheme="minorBidi" w:hAnsiTheme="minorBidi"/>
          <w:sz w:val="24"/>
          <w:szCs w:val="24"/>
        </w:rPr>
        <w:t>(</w:t>
      </w:r>
      <w:r w:rsidR="00DB20B2">
        <w:rPr>
          <w:rFonts w:asciiTheme="minorBidi" w:hAnsiTheme="minorBidi"/>
          <w:sz w:val="24"/>
          <w:szCs w:val="24"/>
        </w:rPr>
        <w:t>S</w:t>
      </w:r>
      <w:r w:rsidR="00C73049" w:rsidRPr="008C05F4">
        <w:rPr>
          <w:rFonts w:asciiTheme="minorBidi" w:hAnsiTheme="minorBidi"/>
          <w:sz w:val="24"/>
          <w:szCs w:val="24"/>
        </w:rPr>
        <w:t>ee Chatam Sofer</w:t>
      </w:r>
      <w:r w:rsidR="00DB20B2">
        <w:rPr>
          <w:rFonts w:asciiTheme="minorBidi" w:hAnsiTheme="minorBidi"/>
          <w:sz w:val="24"/>
          <w:szCs w:val="24"/>
        </w:rPr>
        <w:t>,</w:t>
      </w:r>
      <w:r w:rsidR="00C73049" w:rsidRPr="008C05F4">
        <w:rPr>
          <w:rFonts w:asciiTheme="minorBidi" w:hAnsiTheme="minorBidi"/>
          <w:sz w:val="24"/>
          <w:szCs w:val="24"/>
        </w:rPr>
        <w:t xml:space="preserve"> </w:t>
      </w:r>
      <w:r w:rsidR="00C73049" w:rsidRPr="00DB20B2">
        <w:rPr>
          <w:rFonts w:asciiTheme="minorBidi" w:hAnsiTheme="minorBidi"/>
          <w:i/>
          <w:iCs/>
          <w:sz w:val="24"/>
          <w:szCs w:val="24"/>
        </w:rPr>
        <w:t>A</w:t>
      </w:r>
      <w:r w:rsidR="00DB20B2" w:rsidRPr="00DB20B2">
        <w:rPr>
          <w:rFonts w:asciiTheme="minorBidi" w:hAnsiTheme="minorBidi"/>
          <w:i/>
          <w:iCs/>
          <w:sz w:val="24"/>
          <w:szCs w:val="24"/>
        </w:rPr>
        <w:t>voda Zara</w:t>
      </w:r>
      <w:r w:rsidR="00C73049" w:rsidRPr="008C05F4">
        <w:rPr>
          <w:rFonts w:asciiTheme="minorBidi" w:hAnsiTheme="minorBidi"/>
          <w:sz w:val="24"/>
          <w:szCs w:val="24"/>
        </w:rPr>
        <w:t xml:space="preserve"> 64a</w:t>
      </w:r>
      <w:r w:rsidR="00DB20B2">
        <w:rPr>
          <w:rFonts w:asciiTheme="minorBidi" w:hAnsiTheme="minorBidi"/>
          <w:sz w:val="24"/>
          <w:szCs w:val="24"/>
        </w:rPr>
        <w:t>,</w:t>
      </w:r>
      <w:r w:rsidR="00C73049" w:rsidRPr="008C05F4">
        <w:rPr>
          <w:rFonts w:asciiTheme="minorBidi" w:hAnsiTheme="minorBidi"/>
          <w:sz w:val="24"/>
          <w:szCs w:val="24"/>
        </w:rPr>
        <w:t xml:space="preserve"> who searches for the </w:t>
      </w:r>
      <w:r w:rsidR="00DB20B2">
        <w:rPr>
          <w:rFonts w:asciiTheme="minorBidi" w:hAnsiTheme="minorBidi"/>
          <w:sz w:val="24"/>
          <w:szCs w:val="24"/>
        </w:rPr>
        <w:lastRenderedPageBreak/>
        <w:t>b</w:t>
      </w:r>
      <w:r w:rsidR="00C73049" w:rsidRPr="008C05F4">
        <w:rPr>
          <w:rFonts w:asciiTheme="minorBidi" w:hAnsiTheme="minorBidi"/>
          <w:sz w:val="24"/>
          <w:szCs w:val="24"/>
        </w:rPr>
        <w:t>iblical source for this principle</w:t>
      </w:r>
      <w:r w:rsidR="00DB20B2">
        <w:rPr>
          <w:rFonts w:asciiTheme="minorBidi" w:hAnsiTheme="minorBidi"/>
          <w:sz w:val="24"/>
          <w:szCs w:val="24"/>
        </w:rPr>
        <w:t>.)</w:t>
      </w:r>
      <w:r w:rsidR="00C73049" w:rsidRPr="008C05F4">
        <w:rPr>
          <w:rFonts w:asciiTheme="minorBidi" w:hAnsiTheme="minorBidi"/>
          <w:sz w:val="24"/>
          <w:szCs w:val="24"/>
        </w:rPr>
        <w:t xml:space="preserve">  </w:t>
      </w:r>
      <w:r w:rsidR="00DB20B2">
        <w:rPr>
          <w:rFonts w:asciiTheme="minorBidi" w:hAnsiTheme="minorBidi"/>
          <w:sz w:val="24"/>
          <w:szCs w:val="24"/>
        </w:rPr>
        <w:t>Beyond</w:t>
      </w:r>
      <w:r w:rsidR="00C73049" w:rsidRPr="008C05F4">
        <w:rPr>
          <w:rFonts w:asciiTheme="minorBidi" w:hAnsiTheme="minorBidi"/>
          <w:sz w:val="24"/>
          <w:szCs w:val="24"/>
        </w:rPr>
        <w:t xml:space="preserve"> the questions of </w:t>
      </w:r>
      <w:r w:rsidR="00DB20B2">
        <w:rPr>
          <w:rFonts w:asciiTheme="minorBidi" w:hAnsiTheme="minorBidi"/>
          <w:sz w:val="24"/>
          <w:szCs w:val="24"/>
        </w:rPr>
        <w:t xml:space="preserve">familial </w:t>
      </w:r>
      <w:r w:rsidR="00C73049" w:rsidRPr="008C05F4">
        <w:rPr>
          <w:rFonts w:asciiTheme="minorBidi" w:hAnsiTheme="minorBidi"/>
          <w:sz w:val="24"/>
          <w:szCs w:val="24"/>
        </w:rPr>
        <w:t>relatio</w:t>
      </w:r>
      <w:r w:rsidR="007F0EBF">
        <w:rPr>
          <w:rFonts w:asciiTheme="minorBidi" w:hAnsiTheme="minorBidi"/>
          <w:sz w:val="24"/>
          <w:szCs w:val="24"/>
        </w:rPr>
        <w:t>n</w:t>
      </w:r>
      <w:r w:rsidR="00C73049" w:rsidRPr="008C05F4">
        <w:rPr>
          <w:rFonts w:asciiTheme="minorBidi" w:hAnsiTheme="minorBidi"/>
          <w:sz w:val="24"/>
          <w:szCs w:val="24"/>
        </w:rPr>
        <w:t xml:space="preserve">ships, the </w:t>
      </w:r>
      <w:r w:rsidR="00EF4624" w:rsidRPr="008C05F4">
        <w:rPr>
          <w:rFonts w:asciiTheme="minorBidi" w:hAnsiTheme="minorBidi"/>
          <w:i/>
          <w:iCs/>
          <w:sz w:val="24"/>
          <w:szCs w:val="24"/>
        </w:rPr>
        <w:t>ger</w:t>
      </w:r>
      <w:r w:rsidR="00847906" w:rsidRPr="008C05F4">
        <w:rPr>
          <w:rFonts w:asciiTheme="minorBidi" w:hAnsiTheme="minorBidi"/>
          <w:sz w:val="24"/>
          <w:szCs w:val="24"/>
        </w:rPr>
        <w:t xml:space="preserve"> is born</w:t>
      </w:r>
      <w:r w:rsidR="00300F0C">
        <w:rPr>
          <w:rFonts w:asciiTheme="minorBidi" w:hAnsiTheme="minorBidi"/>
          <w:sz w:val="24"/>
          <w:szCs w:val="24"/>
        </w:rPr>
        <w:t xml:space="preserve"> </w:t>
      </w:r>
      <w:r w:rsidR="00847906" w:rsidRPr="008C05F4">
        <w:rPr>
          <w:rFonts w:asciiTheme="minorBidi" w:hAnsiTheme="minorBidi"/>
          <w:sz w:val="24"/>
          <w:szCs w:val="24"/>
        </w:rPr>
        <w:t xml:space="preserve">again, </w:t>
      </w:r>
      <w:r w:rsidR="00C73049" w:rsidRPr="008C05F4">
        <w:rPr>
          <w:rFonts w:asciiTheme="minorBidi" w:hAnsiTheme="minorBidi"/>
          <w:sz w:val="24"/>
          <w:szCs w:val="24"/>
        </w:rPr>
        <w:t xml:space="preserve">a </w:t>
      </w:r>
      <w:r w:rsidR="003D2FEF">
        <w:rPr>
          <w:rFonts w:asciiTheme="minorBidi" w:hAnsiTheme="minorBidi"/>
          <w:i/>
          <w:iCs/>
          <w:sz w:val="24"/>
          <w:szCs w:val="24"/>
        </w:rPr>
        <w:t>beriya</w:t>
      </w:r>
      <w:r w:rsidR="00847906" w:rsidRPr="008C05F4">
        <w:rPr>
          <w:rFonts w:asciiTheme="minorBidi" w:hAnsiTheme="minorBidi"/>
          <w:i/>
          <w:iCs/>
          <w:sz w:val="24"/>
          <w:szCs w:val="24"/>
        </w:rPr>
        <w:t xml:space="preserve"> chadasha</w:t>
      </w:r>
      <w:r w:rsidR="00C73049" w:rsidRPr="008C05F4">
        <w:rPr>
          <w:rFonts w:asciiTheme="minorBidi" w:hAnsiTheme="minorBidi"/>
          <w:i/>
          <w:iCs/>
          <w:sz w:val="24"/>
          <w:szCs w:val="24"/>
        </w:rPr>
        <w:t xml:space="preserve">, </w:t>
      </w:r>
      <w:r w:rsidR="00C73049" w:rsidRPr="008C05F4">
        <w:rPr>
          <w:rFonts w:asciiTheme="minorBidi" w:hAnsiTheme="minorBidi"/>
          <w:sz w:val="24"/>
          <w:szCs w:val="24"/>
        </w:rPr>
        <w:t>a new creation.</w:t>
      </w:r>
    </w:p>
    <w:p w:rsidR="00847906" w:rsidRPr="008C05F4" w:rsidRDefault="00847906" w:rsidP="00AF5584">
      <w:pPr>
        <w:pStyle w:val="NoSpacing"/>
        <w:jc w:val="both"/>
        <w:rPr>
          <w:rFonts w:asciiTheme="minorBidi" w:hAnsiTheme="minorBidi"/>
          <w:sz w:val="24"/>
          <w:szCs w:val="24"/>
        </w:rPr>
      </w:pPr>
    </w:p>
    <w:p w:rsidR="00847906" w:rsidRPr="008C05F4" w:rsidRDefault="004D71C7" w:rsidP="00AF5584">
      <w:pPr>
        <w:pStyle w:val="NoSpacing"/>
        <w:ind w:firstLine="720"/>
        <w:jc w:val="both"/>
        <w:rPr>
          <w:rFonts w:asciiTheme="minorBidi" w:hAnsiTheme="minorBidi"/>
          <w:sz w:val="24"/>
          <w:szCs w:val="24"/>
        </w:rPr>
      </w:pPr>
      <w:r>
        <w:rPr>
          <w:rFonts w:asciiTheme="minorBidi" w:hAnsiTheme="minorBidi"/>
          <w:sz w:val="24"/>
          <w:szCs w:val="24"/>
        </w:rPr>
        <w:t xml:space="preserve">While our rabbis tell us that </w:t>
      </w:r>
      <w:r w:rsidR="00EF4624" w:rsidRPr="008C05F4">
        <w:rPr>
          <w:rFonts w:asciiTheme="minorBidi" w:hAnsiTheme="minorBidi"/>
          <w:i/>
          <w:iCs/>
          <w:sz w:val="24"/>
          <w:szCs w:val="24"/>
        </w:rPr>
        <w:t>ger</w:t>
      </w:r>
      <w:r>
        <w:rPr>
          <w:rFonts w:asciiTheme="minorBidi" w:hAnsiTheme="minorBidi"/>
          <w:i/>
          <w:iCs/>
          <w:sz w:val="24"/>
          <w:szCs w:val="24"/>
        </w:rPr>
        <w:t>im</w:t>
      </w:r>
      <w:r w:rsidR="00847906" w:rsidRPr="008C05F4">
        <w:rPr>
          <w:rFonts w:asciiTheme="minorBidi" w:hAnsiTheme="minorBidi"/>
          <w:sz w:val="24"/>
          <w:szCs w:val="24"/>
        </w:rPr>
        <w:t xml:space="preserve"> </w:t>
      </w:r>
      <w:r>
        <w:rPr>
          <w:rFonts w:asciiTheme="minorBidi" w:hAnsiTheme="minorBidi"/>
          <w:sz w:val="24"/>
          <w:szCs w:val="24"/>
        </w:rPr>
        <w:t>must</w:t>
      </w:r>
      <w:r w:rsidR="00847906" w:rsidRPr="008C05F4">
        <w:rPr>
          <w:rFonts w:asciiTheme="minorBidi" w:hAnsiTheme="minorBidi"/>
          <w:sz w:val="24"/>
          <w:szCs w:val="24"/>
        </w:rPr>
        <w:t xml:space="preserve"> still honor </w:t>
      </w:r>
      <w:r w:rsidR="00CD2C7E">
        <w:rPr>
          <w:rFonts w:asciiTheme="minorBidi" w:hAnsiTheme="minorBidi"/>
          <w:sz w:val="24"/>
          <w:szCs w:val="24"/>
        </w:rPr>
        <w:t>t</w:t>
      </w:r>
      <w:r w:rsidR="00CD2C7E" w:rsidRPr="008C05F4">
        <w:rPr>
          <w:rFonts w:asciiTheme="minorBidi" w:hAnsiTheme="minorBidi"/>
          <w:sz w:val="24"/>
          <w:szCs w:val="24"/>
        </w:rPr>
        <w:t>he</w:t>
      </w:r>
      <w:r w:rsidR="00CD2C7E">
        <w:rPr>
          <w:rFonts w:asciiTheme="minorBidi" w:hAnsiTheme="minorBidi"/>
          <w:sz w:val="24"/>
          <w:szCs w:val="24"/>
        </w:rPr>
        <w:t>ir</w:t>
      </w:r>
      <w:r>
        <w:rPr>
          <w:rFonts w:asciiTheme="minorBidi" w:hAnsiTheme="minorBidi"/>
          <w:sz w:val="24"/>
          <w:szCs w:val="24"/>
        </w:rPr>
        <w:t xml:space="preserve"> birth p</w:t>
      </w:r>
      <w:r w:rsidR="00847906" w:rsidRPr="008C05F4">
        <w:rPr>
          <w:rFonts w:asciiTheme="minorBidi" w:hAnsiTheme="minorBidi"/>
          <w:sz w:val="24"/>
          <w:szCs w:val="24"/>
        </w:rPr>
        <w:t>arents</w:t>
      </w:r>
      <w:r w:rsidR="00C73049" w:rsidRPr="008C05F4">
        <w:rPr>
          <w:rFonts w:asciiTheme="minorBidi" w:hAnsiTheme="minorBidi"/>
          <w:sz w:val="24"/>
          <w:szCs w:val="24"/>
        </w:rPr>
        <w:t xml:space="preserve"> (see </w:t>
      </w:r>
      <w:r w:rsidR="00C73049" w:rsidRPr="007F0EBF">
        <w:rPr>
          <w:rFonts w:asciiTheme="minorBidi" w:hAnsiTheme="minorBidi"/>
          <w:i/>
          <w:iCs/>
          <w:sz w:val="24"/>
          <w:szCs w:val="24"/>
        </w:rPr>
        <w:t>Yevamot</w:t>
      </w:r>
      <w:r w:rsidR="00C73049" w:rsidRPr="008C05F4">
        <w:rPr>
          <w:rFonts w:asciiTheme="minorBidi" w:hAnsiTheme="minorBidi"/>
          <w:sz w:val="24"/>
          <w:szCs w:val="24"/>
        </w:rPr>
        <w:t xml:space="preserve"> 22a), th</w:t>
      </w:r>
      <w:r w:rsidR="00847906" w:rsidRPr="008C05F4">
        <w:rPr>
          <w:rFonts w:asciiTheme="minorBidi" w:hAnsiTheme="minorBidi"/>
          <w:sz w:val="24"/>
          <w:szCs w:val="24"/>
        </w:rPr>
        <w:t>e connection is almo</w:t>
      </w:r>
      <w:r w:rsidR="00C73049" w:rsidRPr="008C05F4">
        <w:rPr>
          <w:rFonts w:asciiTheme="minorBidi" w:hAnsiTheme="minorBidi"/>
          <w:sz w:val="24"/>
          <w:szCs w:val="24"/>
        </w:rPr>
        <w:t>st non</w:t>
      </w:r>
      <w:r>
        <w:rPr>
          <w:rFonts w:asciiTheme="minorBidi" w:hAnsiTheme="minorBidi"/>
          <w:sz w:val="24"/>
          <w:szCs w:val="24"/>
        </w:rPr>
        <w:t>-</w:t>
      </w:r>
      <w:r w:rsidR="00C73049" w:rsidRPr="008C05F4">
        <w:rPr>
          <w:rFonts w:asciiTheme="minorBidi" w:hAnsiTheme="minorBidi"/>
          <w:sz w:val="24"/>
          <w:szCs w:val="24"/>
        </w:rPr>
        <w:t>biological at this point.  The Torah</w:t>
      </w:r>
      <w:r w:rsidR="00847906" w:rsidRPr="008C05F4">
        <w:rPr>
          <w:rFonts w:asciiTheme="minorBidi" w:hAnsiTheme="minorBidi"/>
          <w:sz w:val="24"/>
          <w:szCs w:val="24"/>
        </w:rPr>
        <w:t xml:space="preserve"> recognizes the care and concern </w:t>
      </w:r>
      <w:r w:rsidR="00C73049" w:rsidRPr="008C05F4">
        <w:rPr>
          <w:rFonts w:asciiTheme="minorBidi" w:hAnsiTheme="minorBidi"/>
          <w:sz w:val="24"/>
          <w:szCs w:val="24"/>
        </w:rPr>
        <w:t xml:space="preserve">the parents had for their child while raising </w:t>
      </w:r>
      <w:r>
        <w:rPr>
          <w:rFonts w:asciiTheme="minorBidi" w:hAnsiTheme="minorBidi"/>
          <w:sz w:val="24"/>
          <w:szCs w:val="24"/>
        </w:rPr>
        <w:t xml:space="preserve">him or her, </w:t>
      </w:r>
      <w:r w:rsidR="00847906" w:rsidRPr="008C05F4">
        <w:rPr>
          <w:rFonts w:asciiTheme="minorBidi" w:hAnsiTheme="minorBidi"/>
          <w:sz w:val="24"/>
          <w:szCs w:val="24"/>
        </w:rPr>
        <w:t xml:space="preserve">but </w:t>
      </w:r>
      <w:r>
        <w:rPr>
          <w:rFonts w:asciiTheme="minorBidi" w:hAnsiTheme="minorBidi"/>
          <w:sz w:val="24"/>
          <w:szCs w:val="24"/>
        </w:rPr>
        <w:t>the</w:t>
      </w:r>
      <w:r w:rsidR="00847906" w:rsidRPr="008C05F4">
        <w:rPr>
          <w:rFonts w:asciiTheme="minorBidi" w:hAnsiTheme="minorBidi"/>
          <w:sz w:val="24"/>
          <w:szCs w:val="24"/>
        </w:rPr>
        <w:t xml:space="preserve"> </w:t>
      </w:r>
      <w:r w:rsidR="00EF4624" w:rsidRPr="008C05F4">
        <w:rPr>
          <w:rFonts w:asciiTheme="minorBidi" w:hAnsiTheme="minorBidi"/>
          <w:i/>
          <w:iCs/>
          <w:sz w:val="24"/>
          <w:szCs w:val="24"/>
        </w:rPr>
        <w:t>ger</w:t>
      </w:r>
      <w:r>
        <w:rPr>
          <w:rFonts w:asciiTheme="minorBidi" w:hAnsiTheme="minorBidi"/>
          <w:sz w:val="24"/>
          <w:szCs w:val="24"/>
        </w:rPr>
        <w:t xml:space="preserve"> enters a new religion</w:t>
      </w:r>
      <w:r w:rsidR="00847906" w:rsidRPr="008C05F4">
        <w:rPr>
          <w:rFonts w:asciiTheme="minorBidi" w:hAnsiTheme="minorBidi"/>
          <w:sz w:val="24"/>
          <w:szCs w:val="24"/>
        </w:rPr>
        <w:t xml:space="preserve"> </w:t>
      </w:r>
      <w:r>
        <w:rPr>
          <w:rFonts w:asciiTheme="minorBidi" w:hAnsiTheme="minorBidi"/>
          <w:sz w:val="24"/>
          <w:szCs w:val="24"/>
        </w:rPr>
        <w:t>and becomes</w:t>
      </w:r>
      <w:r w:rsidR="00C73049" w:rsidRPr="008C05F4">
        <w:rPr>
          <w:rFonts w:asciiTheme="minorBidi" w:hAnsiTheme="minorBidi"/>
          <w:sz w:val="24"/>
          <w:szCs w:val="24"/>
        </w:rPr>
        <w:t xml:space="preserve"> a new person.  In fact, </w:t>
      </w:r>
      <w:r>
        <w:rPr>
          <w:rFonts w:asciiTheme="minorBidi" w:hAnsiTheme="minorBidi"/>
          <w:sz w:val="24"/>
          <w:szCs w:val="24"/>
        </w:rPr>
        <w:t xml:space="preserve">the act of conversion </w:t>
      </w:r>
      <w:r w:rsidR="00C73049" w:rsidRPr="008C05F4">
        <w:rPr>
          <w:rFonts w:asciiTheme="minorBidi" w:hAnsiTheme="minorBidi"/>
          <w:sz w:val="24"/>
          <w:szCs w:val="24"/>
        </w:rPr>
        <w:t xml:space="preserve">clearly disconnects </w:t>
      </w:r>
      <w:r>
        <w:rPr>
          <w:rFonts w:asciiTheme="minorBidi" w:hAnsiTheme="minorBidi"/>
          <w:sz w:val="24"/>
          <w:szCs w:val="24"/>
        </w:rPr>
        <w:t>t</w:t>
      </w:r>
      <w:r w:rsidR="00C73049" w:rsidRPr="008C05F4">
        <w:rPr>
          <w:rFonts w:asciiTheme="minorBidi" w:hAnsiTheme="minorBidi"/>
          <w:sz w:val="24"/>
          <w:szCs w:val="24"/>
        </w:rPr>
        <w:t>hi</w:t>
      </w:r>
      <w:r>
        <w:rPr>
          <w:rFonts w:asciiTheme="minorBidi" w:hAnsiTheme="minorBidi"/>
          <w:sz w:val="24"/>
          <w:szCs w:val="24"/>
        </w:rPr>
        <w:t>s individual from the</w:t>
      </w:r>
      <w:r w:rsidR="00C73049" w:rsidRPr="008C05F4">
        <w:rPr>
          <w:rFonts w:asciiTheme="minorBidi" w:hAnsiTheme="minorBidi"/>
          <w:sz w:val="24"/>
          <w:szCs w:val="24"/>
        </w:rPr>
        <w:t xml:space="preserve"> past, </w:t>
      </w:r>
      <w:r>
        <w:rPr>
          <w:rFonts w:asciiTheme="minorBidi" w:hAnsiTheme="minorBidi"/>
          <w:sz w:val="24"/>
          <w:szCs w:val="24"/>
        </w:rPr>
        <w:t>from the</w:t>
      </w:r>
      <w:r w:rsidR="00C73049" w:rsidRPr="008C05F4">
        <w:rPr>
          <w:rFonts w:asciiTheme="minorBidi" w:hAnsiTheme="minorBidi"/>
          <w:sz w:val="24"/>
          <w:szCs w:val="24"/>
        </w:rPr>
        <w:t xml:space="preserve"> full family ties to </w:t>
      </w:r>
      <w:r w:rsidR="00300F0C">
        <w:rPr>
          <w:rFonts w:asciiTheme="minorBidi" w:hAnsiTheme="minorBidi"/>
          <w:sz w:val="24"/>
          <w:szCs w:val="24"/>
        </w:rPr>
        <w:t xml:space="preserve">the </w:t>
      </w:r>
      <w:r w:rsidR="00300F0C" w:rsidRPr="00300F0C">
        <w:rPr>
          <w:rFonts w:asciiTheme="minorBidi" w:hAnsiTheme="minorBidi"/>
          <w:i/>
          <w:iCs/>
          <w:sz w:val="24"/>
          <w:szCs w:val="24"/>
        </w:rPr>
        <w:t>ger</w:t>
      </w:r>
      <w:r>
        <w:rPr>
          <w:rFonts w:asciiTheme="minorBidi" w:hAnsiTheme="minorBidi"/>
          <w:sz w:val="24"/>
          <w:szCs w:val="24"/>
        </w:rPr>
        <w:t>’</w:t>
      </w:r>
      <w:r w:rsidR="00C73049" w:rsidRPr="008C05F4">
        <w:rPr>
          <w:rFonts w:asciiTheme="minorBidi" w:hAnsiTheme="minorBidi"/>
          <w:sz w:val="24"/>
          <w:szCs w:val="24"/>
        </w:rPr>
        <w:t xml:space="preserve">s biological family.  In this regard, every </w:t>
      </w:r>
      <w:r w:rsidR="00EF4624" w:rsidRPr="008C05F4">
        <w:rPr>
          <w:rFonts w:asciiTheme="minorBidi" w:hAnsiTheme="minorBidi"/>
          <w:i/>
          <w:iCs/>
          <w:sz w:val="24"/>
          <w:szCs w:val="24"/>
        </w:rPr>
        <w:t>ger</w:t>
      </w:r>
      <w:r w:rsidR="00C73049" w:rsidRPr="008C05F4">
        <w:rPr>
          <w:rFonts w:asciiTheme="minorBidi" w:hAnsiTheme="minorBidi"/>
          <w:sz w:val="24"/>
          <w:szCs w:val="24"/>
        </w:rPr>
        <w:t xml:space="preserve"> is in fact </w:t>
      </w:r>
      <w:r w:rsidR="00847906" w:rsidRPr="008C05F4">
        <w:rPr>
          <w:rFonts w:asciiTheme="minorBidi" w:hAnsiTheme="minorBidi"/>
          <w:sz w:val="24"/>
          <w:szCs w:val="24"/>
        </w:rPr>
        <w:t>an orphan</w:t>
      </w:r>
      <w:r>
        <w:rPr>
          <w:rFonts w:asciiTheme="minorBidi" w:hAnsiTheme="minorBidi"/>
          <w:sz w:val="24"/>
          <w:szCs w:val="24"/>
        </w:rPr>
        <w:t xml:space="preserve">; therefore, </w:t>
      </w:r>
      <w:r w:rsidRPr="004D71C7">
        <w:rPr>
          <w:rFonts w:asciiTheme="minorBidi" w:hAnsiTheme="minorBidi"/>
          <w:i/>
          <w:iCs/>
          <w:sz w:val="24"/>
          <w:szCs w:val="24"/>
        </w:rPr>
        <w:t>gerim</w:t>
      </w:r>
      <w:r w:rsidR="00C73049" w:rsidRPr="008C05F4">
        <w:rPr>
          <w:rFonts w:asciiTheme="minorBidi" w:hAnsiTheme="minorBidi"/>
          <w:sz w:val="24"/>
          <w:szCs w:val="24"/>
        </w:rPr>
        <w:t xml:space="preserve"> should already be included in the specific prohibit</w:t>
      </w:r>
      <w:r w:rsidR="007F0EBF">
        <w:rPr>
          <w:rFonts w:asciiTheme="minorBidi" w:hAnsiTheme="minorBidi"/>
          <w:sz w:val="24"/>
          <w:szCs w:val="24"/>
        </w:rPr>
        <w:t>i</w:t>
      </w:r>
      <w:r>
        <w:rPr>
          <w:rFonts w:asciiTheme="minorBidi" w:hAnsiTheme="minorBidi"/>
          <w:sz w:val="24"/>
          <w:szCs w:val="24"/>
        </w:rPr>
        <w:t xml:space="preserve">ons regarding the mistreatment of </w:t>
      </w:r>
      <w:r w:rsidR="00C73049" w:rsidRPr="008C05F4">
        <w:rPr>
          <w:rFonts w:asciiTheme="minorBidi" w:hAnsiTheme="minorBidi"/>
          <w:sz w:val="24"/>
          <w:szCs w:val="24"/>
        </w:rPr>
        <w:t>orphan</w:t>
      </w:r>
      <w:r>
        <w:rPr>
          <w:rFonts w:asciiTheme="minorBidi" w:hAnsiTheme="minorBidi"/>
          <w:sz w:val="24"/>
          <w:szCs w:val="24"/>
        </w:rPr>
        <w:t>s</w:t>
      </w:r>
      <w:r w:rsidR="00C73049" w:rsidRPr="008C05F4">
        <w:rPr>
          <w:rFonts w:asciiTheme="minorBidi" w:hAnsiTheme="minorBidi"/>
          <w:sz w:val="24"/>
          <w:szCs w:val="24"/>
        </w:rPr>
        <w:t xml:space="preserve">.  Evidently, the need </w:t>
      </w:r>
      <w:r>
        <w:rPr>
          <w:rFonts w:asciiTheme="minorBidi" w:hAnsiTheme="minorBidi"/>
          <w:sz w:val="24"/>
          <w:szCs w:val="24"/>
        </w:rPr>
        <w:t>to</w:t>
      </w:r>
      <w:r w:rsidR="00C73049" w:rsidRPr="008C05F4">
        <w:rPr>
          <w:rFonts w:asciiTheme="minorBidi" w:hAnsiTheme="minorBidi"/>
          <w:sz w:val="24"/>
          <w:szCs w:val="24"/>
        </w:rPr>
        <w:t xml:space="preserve"> </w:t>
      </w:r>
      <w:r w:rsidR="00300F0C">
        <w:rPr>
          <w:rFonts w:asciiTheme="minorBidi" w:hAnsiTheme="minorBidi"/>
          <w:sz w:val="24"/>
          <w:szCs w:val="24"/>
        </w:rPr>
        <w:t>mention</w:t>
      </w:r>
      <w:r>
        <w:rPr>
          <w:rFonts w:asciiTheme="minorBidi" w:hAnsiTheme="minorBidi"/>
          <w:sz w:val="24"/>
          <w:szCs w:val="24"/>
        </w:rPr>
        <w:t xml:space="preserve"> </w:t>
      </w:r>
      <w:r w:rsidR="00EF4624" w:rsidRPr="008C05F4">
        <w:rPr>
          <w:rFonts w:asciiTheme="minorBidi" w:hAnsiTheme="minorBidi"/>
          <w:i/>
          <w:iCs/>
          <w:sz w:val="24"/>
          <w:szCs w:val="24"/>
        </w:rPr>
        <w:t>ger</w:t>
      </w:r>
      <w:r>
        <w:rPr>
          <w:rFonts w:asciiTheme="minorBidi" w:hAnsiTheme="minorBidi"/>
          <w:i/>
          <w:iCs/>
          <w:sz w:val="24"/>
          <w:szCs w:val="24"/>
        </w:rPr>
        <w:t>im</w:t>
      </w:r>
      <w:r w:rsidR="00C73049" w:rsidRPr="008C05F4">
        <w:rPr>
          <w:rFonts w:asciiTheme="minorBidi" w:hAnsiTheme="minorBidi"/>
          <w:sz w:val="24"/>
          <w:szCs w:val="24"/>
        </w:rPr>
        <w:t xml:space="preserve"> in the con</w:t>
      </w:r>
      <w:r>
        <w:rPr>
          <w:rFonts w:asciiTheme="minorBidi" w:hAnsiTheme="minorBidi"/>
          <w:sz w:val="24"/>
          <w:szCs w:val="24"/>
        </w:rPr>
        <w:t xml:space="preserve">text of a specific mitzva </w:t>
      </w:r>
      <w:r w:rsidR="00C73049" w:rsidRPr="008C05F4">
        <w:rPr>
          <w:rFonts w:asciiTheme="minorBidi" w:hAnsiTheme="minorBidi"/>
          <w:sz w:val="24"/>
          <w:szCs w:val="24"/>
        </w:rPr>
        <w:t>add</w:t>
      </w:r>
      <w:r>
        <w:rPr>
          <w:rFonts w:asciiTheme="minorBidi" w:hAnsiTheme="minorBidi"/>
          <w:sz w:val="24"/>
          <w:szCs w:val="24"/>
        </w:rPr>
        <w:t>s</w:t>
      </w:r>
      <w:r w:rsidR="00C73049" w:rsidRPr="008C05F4">
        <w:rPr>
          <w:rFonts w:asciiTheme="minorBidi" w:hAnsiTheme="minorBidi"/>
          <w:sz w:val="24"/>
          <w:szCs w:val="24"/>
        </w:rPr>
        <w:t xml:space="preserve"> a</w:t>
      </w:r>
      <w:r w:rsidR="00300F0C">
        <w:rPr>
          <w:rFonts w:asciiTheme="minorBidi" w:hAnsiTheme="minorBidi"/>
          <w:sz w:val="24"/>
          <w:szCs w:val="24"/>
        </w:rPr>
        <w:t>n entirely</w:t>
      </w:r>
      <w:r w:rsidR="00C73049" w:rsidRPr="008C05F4">
        <w:rPr>
          <w:rFonts w:asciiTheme="minorBidi" w:hAnsiTheme="minorBidi"/>
          <w:sz w:val="24"/>
          <w:szCs w:val="24"/>
        </w:rPr>
        <w:t xml:space="preserve"> new dimension.</w:t>
      </w:r>
    </w:p>
    <w:p w:rsidR="00847906" w:rsidRPr="008C05F4" w:rsidRDefault="00847906" w:rsidP="00AF5584">
      <w:pPr>
        <w:pStyle w:val="NoSpacing"/>
        <w:jc w:val="both"/>
        <w:rPr>
          <w:rFonts w:asciiTheme="minorBidi" w:hAnsiTheme="minorBidi"/>
          <w:sz w:val="24"/>
          <w:szCs w:val="24"/>
        </w:rPr>
      </w:pPr>
    </w:p>
    <w:p w:rsidR="00F512E9" w:rsidRPr="008C05F4" w:rsidRDefault="00F512E9" w:rsidP="00AF5584">
      <w:pPr>
        <w:pStyle w:val="NoSpacing"/>
        <w:ind w:firstLine="720"/>
        <w:jc w:val="both"/>
        <w:rPr>
          <w:rFonts w:asciiTheme="minorBidi" w:hAnsiTheme="minorBidi"/>
          <w:sz w:val="24"/>
          <w:szCs w:val="24"/>
        </w:rPr>
      </w:pPr>
      <w:r w:rsidRPr="008C05F4">
        <w:rPr>
          <w:rFonts w:asciiTheme="minorBidi" w:hAnsiTheme="minorBidi"/>
          <w:sz w:val="24"/>
          <w:szCs w:val="24"/>
        </w:rPr>
        <w:t xml:space="preserve">The Alshikh </w:t>
      </w:r>
      <w:r w:rsidR="004342F6">
        <w:rPr>
          <w:rFonts w:asciiTheme="minorBidi" w:hAnsiTheme="minorBidi"/>
          <w:sz w:val="24"/>
          <w:szCs w:val="24"/>
        </w:rPr>
        <w:t xml:space="preserve">takes notes </w:t>
      </w:r>
      <w:r w:rsidRPr="008C05F4">
        <w:rPr>
          <w:rFonts w:asciiTheme="minorBidi" w:hAnsiTheme="minorBidi"/>
          <w:sz w:val="24"/>
          <w:szCs w:val="24"/>
        </w:rPr>
        <w:t>of th</w:t>
      </w:r>
      <w:r w:rsidR="00C73049" w:rsidRPr="008C05F4">
        <w:rPr>
          <w:rFonts w:asciiTheme="minorBidi" w:hAnsiTheme="minorBidi"/>
          <w:sz w:val="24"/>
          <w:szCs w:val="24"/>
        </w:rPr>
        <w:t>is</w:t>
      </w:r>
      <w:r w:rsidRPr="008C05F4">
        <w:rPr>
          <w:rFonts w:asciiTheme="minorBidi" w:hAnsiTheme="minorBidi"/>
          <w:sz w:val="24"/>
          <w:szCs w:val="24"/>
        </w:rPr>
        <w:t xml:space="preserve"> Talmudic concept</w:t>
      </w:r>
      <w:r w:rsidR="004342F6">
        <w:rPr>
          <w:rFonts w:asciiTheme="minorBidi" w:hAnsiTheme="minorBidi"/>
          <w:sz w:val="24"/>
          <w:szCs w:val="24"/>
        </w:rPr>
        <w:t xml:space="preserve"> in his </w:t>
      </w:r>
      <w:r w:rsidR="00300F0C">
        <w:rPr>
          <w:rFonts w:asciiTheme="minorBidi" w:hAnsiTheme="minorBidi"/>
          <w:sz w:val="24"/>
          <w:szCs w:val="24"/>
        </w:rPr>
        <w:t>commentary on the Torah (</w:t>
      </w:r>
      <w:r w:rsidR="00300F0C" w:rsidRPr="00300F0C">
        <w:rPr>
          <w:rFonts w:asciiTheme="minorBidi" w:hAnsiTheme="minorBidi"/>
          <w:i/>
          <w:iCs/>
          <w:sz w:val="24"/>
          <w:szCs w:val="24"/>
        </w:rPr>
        <w:t>Shemot</w:t>
      </w:r>
      <w:r w:rsidR="00300F0C">
        <w:rPr>
          <w:rFonts w:asciiTheme="minorBidi" w:hAnsiTheme="minorBidi"/>
          <w:sz w:val="24"/>
          <w:szCs w:val="24"/>
        </w:rPr>
        <w:t xml:space="preserve"> 22:20)</w:t>
      </w:r>
      <w:r w:rsidR="00C73049" w:rsidRPr="008C05F4">
        <w:rPr>
          <w:rFonts w:asciiTheme="minorBidi" w:hAnsiTheme="minorBidi"/>
          <w:i/>
          <w:iCs/>
          <w:sz w:val="24"/>
          <w:szCs w:val="24"/>
        </w:rPr>
        <w:t>,</w:t>
      </w:r>
      <w:r w:rsidRPr="008C05F4">
        <w:rPr>
          <w:rFonts w:asciiTheme="minorBidi" w:hAnsiTheme="minorBidi"/>
          <w:i/>
          <w:iCs/>
          <w:sz w:val="24"/>
          <w:szCs w:val="24"/>
        </w:rPr>
        <w:t xml:space="preserve"> </w:t>
      </w:r>
      <w:r w:rsidR="004D71C7">
        <w:rPr>
          <w:rFonts w:asciiTheme="minorBidi" w:hAnsiTheme="minorBidi"/>
          <w:sz w:val="24"/>
          <w:szCs w:val="24"/>
        </w:rPr>
        <w:t>givi</w:t>
      </w:r>
      <w:r w:rsidR="00B836D4" w:rsidRPr="008C05F4">
        <w:rPr>
          <w:rFonts w:asciiTheme="minorBidi" w:hAnsiTheme="minorBidi"/>
          <w:sz w:val="24"/>
          <w:szCs w:val="24"/>
        </w:rPr>
        <w:t>n</w:t>
      </w:r>
      <w:r w:rsidR="004D71C7">
        <w:rPr>
          <w:rFonts w:asciiTheme="minorBidi" w:hAnsiTheme="minorBidi"/>
          <w:sz w:val="24"/>
          <w:szCs w:val="24"/>
        </w:rPr>
        <w:t>g</w:t>
      </w:r>
      <w:r w:rsidR="00B836D4" w:rsidRPr="008C05F4">
        <w:rPr>
          <w:rFonts w:asciiTheme="minorBidi" w:hAnsiTheme="minorBidi"/>
          <w:sz w:val="24"/>
          <w:szCs w:val="24"/>
        </w:rPr>
        <w:t xml:space="preserve"> a fascinating explanation as to </w:t>
      </w:r>
      <w:r w:rsidRPr="008C05F4">
        <w:rPr>
          <w:rFonts w:asciiTheme="minorBidi" w:hAnsiTheme="minorBidi"/>
          <w:sz w:val="24"/>
          <w:szCs w:val="24"/>
        </w:rPr>
        <w:t>the rat</w:t>
      </w:r>
      <w:r w:rsidR="007F0EBF">
        <w:rPr>
          <w:rFonts w:asciiTheme="minorBidi" w:hAnsiTheme="minorBidi"/>
          <w:sz w:val="24"/>
          <w:szCs w:val="24"/>
        </w:rPr>
        <w:t xml:space="preserve">ionale of </w:t>
      </w:r>
      <w:r w:rsidR="004D71C7">
        <w:rPr>
          <w:rFonts w:asciiTheme="minorBidi" w:hAnsiTheme="minorBidi"/>
          <w:sz w:val="24"/>
          <w:szCs w:val="24"/>
        </w:rPr>
        <w:t xml:space="preserve">the </w:t>
      </w:r>
      <w:r w:rsidR="007F0EBF">
        <w:rPr>
          <w:rFonts w:asciiTheme="minorBidi" w:hAnsiTheme="minorBidi"/>
          <w:sz w:val="24"/>
          <w:szCs w:val="24"/>
        </w:rPr>
        <w:t xml:space="preserve">two different </w:t>
      </w:r>
      <w:r w:rsidR="007F0EBF" w:rsidRPr="007F0EBF">
        <w:rPr>
          <w:rFonts w:asciiTheme="minorBidi" w:hAnsiTheme="minorBidi"/>
          <w:i/>
          <w:iCs/>
          <w:sz w:val="24"/>
          <w:szCs w:val="24"/>
        </w:rPr>
        <w:t>mitzvot</w:t>
      </w:r>
      <w:r w:rsidR="00B836D4" w:rsidRPr="008C05F4">
        <w:rPr>
          <w:rFonts w:asciiTheme="minorBidi" w:hAnsiTheme="minorBidi"/>
          <w:sz w:val="24"/>
          <w:szCs w:val="24"/>
        </w:rPr>
        <w:t xml:space="preserve"> </w:t>
      </w:r>
      <w:r w:rsidR="004D71C7">
        <w:rPr>
          <w:rFonts w:asciiTheme="minorBidi" w:hAnsiTheme="minorBidi"/>
          <w:sz w:val="24"/>
          <w:szCs w:val="24"/>
        </w:rPr>
        <w:t>focused on</w:t>
      </w:r>
      <w:r w:rsidR="00B836D4" w:rsidRPr="008C05F4">
        <w:rPr>
          <w:rFonts w:asciiTheme="minorBidi" w:hAnsiTheme="minorBidi"/>
          <w:sz w:val="24"/>
          <w:szCs w:val="24"/>
        </w:rPr>
        <w:t xml:space="preserve"> not mistreating the </w:t>
      </w:r>
      <w:r w:rsidR="004D71C7">
        <w:rPr>
          <w:rFonts w:asciiTheme="minorBidi" w:hAnsiTheme="minorBidi"/>
          <w:i/>
          <w:iCs/>
          <w:sz w:val="24"/>
          <w:szCs w:val="24"/>
        </w:rPr>
        <w:t>g</w:t>
      </w:r>
      <w:r w:rsidR="00EF4624" w:rsidRPr="008C05F4">
        <w:rPr>
          <w:rFonts w:asciiTheme="minorBidi" w:hAnsiTheme="minorBidi"/>
          <w:i/>
          <w:iCs/>
          <w:sz w:val="24"/>
          <w:szCs w:val="24"/>
        </w:rPr>
        <w:t>er</w:t>
      </w:r>
      <w:r w:rsidRPr="008C05F4">
        <w:rPr>
          <w:rFonts w:asciiTheme="minorBidi" w:hAnsiTheme="minorBidi"/>
          <w:sz w:val="24"/>
          <w:szCs w:val="24"/>
        </w:rPr>
        <w:t>.</w:t>
      </w:r>
      <w:r w:rsidR="00B836D4" w:rsidRPr="008C05F4">
        <w:rPr>
          <w:rFonts w:asciiTheme="minorBidi" w:hAnsiTheme="minorBidi"/>
          <w:sz w:val="24"/>
          <w:szCs w:val="24"/>
        </w:rPr>
        <w:t xml:space="preserve">  </w:t>
      </w:r>
      <w:r w:rsidRPr="008C05F4">
        <w:rPr>
          <w:rFonts w:asciiTheme="minorBidi" w:hAnsiTheme="minorBidi"/>
          <w:sz w:val="24"/>
          <w:szCs w:val="24"/>
        </w:rPr>
        <w:t>He explains that although idolatry is</w:t>
      </w:r>
      <w:r w:rsidR="00BD0760">
        <w:rPr>
          <w:rFonts w:asciiTheme="minorBidi" w:hAnsiTheme="minorBidi"/>
          <w:sz w:val="24"/>
          <w:szCs w:val="24"/>
        </w:rPr>
        <w:t xml:space="preserve"> so </w:t>
      </w:r>
      <w:r w:rsidRPr="008C05F4">
        <w:rPr>
          <w:rFonts w:asciiTheme="minorBidi" w:hAnsiTheme="minorBidi"/>
          <w:sz w:val="24"/>
          <w:szCs w:val="24"/>
        </w:rPr>
        <w:t>repugnant</w:t>
      </w:r>
      <w:r w:rsidR="00BD0760">
        <w:rPr>
          <w:rFonts w:asciiTheme="minorBidi" w:hAnsiTheme="minorBidi"/>
          <w:sz w:val="24"/>
          <w:szCs w:val="24"/>
        </w:rPr>
        <w:t xml:space="preserve"> that</w:t>
      </w:r>
      <w:r w:rsidR="00B836D4" w:rsidRPr="008C05F4">
        <w:rPr>
          <w:rFonts w:asciiTheme="minorBidi" w:hAnsiTheme="minorBidi"/>
          <w:sz w:val="24"/>
          <w:szCs w:val="24"/>
        </w:rPr>
        <w:t xml:space="preserve"> one might be tempted to find fault in a </w:t>
      </w:r>
      <w:r w:rsidR="00EF4624" w:rsidRPr="008C05F4">
        <w:rPr>
          <w:rFonts w:asciiTheme="minorBidi" w:hAnsiTheme="minorBidi"/>
          <w:i/>
          <w:iCs/>
          <w:sz w:val="24"/>
          <w:szCs w:val="24"/>
        </w:rPr>
        <w:t>ger</w:t>
      </w:r>
      <w:r w:rsidR="00BD0760">
        <w:rPr>
          <w:rFonts w:asciiTheme="minorBidi" w:hAnsiTheme="minorBidi"/>
          <w:sz w:val="24"/>
          <w:szCs w:val="24"/>
        </w:rPr>
        <w:t xml:space="preserve"> for </w:t>
      </w:r>
      <w:r w:rsidR="00B836D4" w:rsidRPr="008C05F4">
        <w:rPr>
          <w:rFonts w:asciiTheme="minorBidi" w:hAnsiTheme="minorBidi"/>
          <w:sz w:val="24"/>
          <w:szCs w:val="24"/>
        </w:rPr>
        <w:t>previous</w:t>
      </w:r>
      <w:r w:rsidR="00BD0760">
        <w:rPr>
          <w:rFonts w:asciiTheme="minorBidi" w:hAnsiTheme="minorBidi"/>
          <w:sz w:val="24"/>
          <w:szCs w:val="24"/>
        </w:rPr>
        <w:t xml:space="preserve"> idol</w:t>
      </w:r>
      <w:r w:rsidR="00B836D4" w:rsidRPr="008C05F4">
        <w:rPr>
          <w:rFonts w:asciiTheme="minorBidi" w:hAnsiTheme="minorBidi"/>
          <w:sz w:val="24"/>
          <w:szCs w:val="24"/>
        </w:rPr>
        <w:t xml:space="preserve"> </w:t>
      </w:r>
      <w:r w:rsidR="00BD0760">
        <w:rPr>
          <w:rFonts w:asciiTheme="minorBidi" w:hAnsiTheme="minorBidi"/>
          <w:sz w:val="24"/>
          <w:szCs w:val="24"/>
        </w:rPr>
        <w:t>worship</w:t>
      </w:r>
      <w:r w:rsidR="009154E3" w:rsidRPr="008C05F4">
        <w:rPr>
          <w:rFonts w:asciiTheme="minorBidi" w:hAnsiTheme="minorBidi"/>
          <w:sz w:val="24"/>
          <w:szCs w:val="24"/>
        </w:rPr>
        <w:t xml:space="preserve">, one </w:t>
      </w:r>
      <w:r w:rsidR="00BD0760">
        <w:rPr>
          <w:rFonts w:asciiTheme="minorBidi" w:hAnsiTheme="minorBidi"/>
          <w:sz w:val="24"/>
          <w:szCs w:val="24"/>
        </w:rPr>
        <w:t xml:space="preserve">must </w:t>
      </w:r>
      <w:r w:rsidR="009154E3" w:rsidRPr="008C05F4">
        <w:rPr>
          <w:rFonts w:asciiTheme="minorBidi" w:hAnsiTheme="minorBidi"/>
          <w:sz w:val="24"/>
          <w:szCs w:val="24"/>
        </w:rPr>
        <w:t xml:space="preserve">not do so.  It is for this reason that the Torah </w:t>
      </w:r>
      <w:r w:rsidR="00BD0760">
        <w:rPr>
          <w:rFonts w:asciiTheme="minorBidi" w:hAnsiTheme="minorBidi"/>
          <w:sz w:val="24"/>
          <w:szCs w:val="24"/>
        </w:rPr>
        <w:t xml:space="preserve">presents </w:t>
      </w:r>
      <w:r w:rsidR="009154E3" w:rsidRPr="008C05F4">
        <w:rPr>
          <w:rFonts w:asciiTheme="minorBidi" w:hAnsiTheme="minorBidi"/>
          <w:sz w:val="24"/>
          <w:szCs w:val="24"/>
        </w:rPr>
        <w:t xml:space="preserve">the reason one </w:t>
      </w:r>
      <w:r w:rsidR="00BD0760">
        <w:rPr>
          <w:rFonts w:asciiTheme="minorBidi" w:hAnsiTheme="minorBidi"/>
          <w:sz w:val="24"/>
          <w:szCs w:val="24"/>
        </w:rPr>
        <w:t xml:space="preserve">may </w:t>
      </w:r>
      <w:r w:rsidR="009154E3" w:rsidRPr="008C05F4">
        <w:rPr>
          <w:rFonts w:asciiTheme="minorBidi" w:hAnsiTheme="minorBidi"/>
          <w:sz w:val="24"/>
          <w:szCs w:val="24"/>
        </w:rPr>
        <w:t xml:space="preserve">not mistreat the </w:t>
      </w:r>
      <w:r w:rsidR="00EF4624" w:rsidRPr="008C05F4">
        <w:rPr>
          <w:rFonts w:asciiTheme="minorBidi" w:hAnsiTheme="minorBidi"/>
          <w:i/>
          <w:iCs/>
          <w:sz w:val="24"/>
          <w:szCs w:val="24"/>
        </w:rPr>
        <w:t>ger</w:t>
      </w:r>
      <w:r w:rsidR="009154E3" w:rsidRPr="008C05F4">
        <w:rPr>
          <w:rFonts w:asciiTheme="minorBidi" w:hAnsiTheme="minorBidi"/>
          <w:sz w:val="24"/>
          <w:szCs w:val="24"/>
        </w:rPr>
        <w:t xml:space="preserve"> </w:t>
      </w:r>
      <w:r w:rsidR="00BD0760">
        <w:rPr>
          <w:rFonts w:asciiTheme="minorBidi" w:hAnsiTheme="minorBidi"/>
          <w:sz w:val="24"/>
          <w:szCs w:val="24"/>
        </w:rPr>
        <w:t>as "f</w:t>
      </w:r>
      <w:r w:rsidR="009154E3" w:rsidRPr="008C05F4">
        <w:rPr>
          <w:rFonts w:asciiTheme="minorBidi" w:hAnsiTheme="minorBidi"/>
          <w:sz w:val="24"/>
          <w:szCs w:val="24"/>
        </w:rPr>
        <w:t xml:space="preserve">or you were </w:t>
      </w:r>
      <w:r w:rsidR="003D2FEF">
        <w:rPr>
          <w:rFonts w:asciiTheme="minorBidi" w:hAnsiTheme="minorBidi"/>
          <w:i/>
          <w:iCs/>
          <w:sz w:val="24"/>
          <w:szCs w:val="24"/>
        </w:rPr>
        <w:t>gerim</w:t>
      </w:r>
      <w:r w:rsidR="009154E3" w:rsidRPr="008C05F4">
        <w:rPr>
          <w:rFonts w:asciiTheme="minorBidi" w:hAnsiTheme="minorBidi"/>
          <w:i/>
          <w:iCs/>
          <w:sz w:val="24"/>
          <w:szCs w:val="24"/>
        </w:rPr>
        <w:t xml:space="preserve"> </w:t>
      </w:r>
      <w:r w:rsidR="009154E3" w:rsidRPr="008C05F4">
        <w:rPr>
          <w:rFonts w:asciiTheme="minorBidi" w:hAnsiTheme="minorBidi"/>
          <w:sz w:val="24"/>
          <w:szCs w:val="24"/>
        </w:rPr>
        <w:t>in the land of Egypt</w:t>
      </w:r>
      <w:r w:rsidR="00BD0760">
        <w:rPr>
          <w:rFonts w:asciiTheme="minorBidi" w:hAnsiTheme="minorBidi"/>
          <w:sz w:val="24"/>
          <w:szCs w:val="24"/>
        </w:rPr>
        <w:t>.</w:t>
      </w:r>
      <w:r w:rsidR="009154E3" w:rsidRPr="008C05F4">
        <w:rPr>
          <w:rFonts w:asciiTheme="minorBidi" w:hAnsiTheme="minorBidi"/>
          <w:sz w:val="24"/>
          <w:szCs w:val="24"/>
        </w:rPr>
        <w:t>"</w:t>
      </w:r>
    </w:p>
    <w:p w:rsidR="00F512E9" w:rsidRPr="008C05F4" w:rsidRDefault="00F512E9" w:rsidP="00AF5584">
      <w:pPr>
        <w:pStyle w:val="NoSpacing"/>
        <w:jc w:val="both"/>
        <w:rPr>
          <w:rFonts w:asciiTheme="minorBidi" w:hAnsiTheme="minorBidi"/>
          <w:sz w:val="24"/>
          <w:szCs w:val="24"/>
        </w:rPr>
      </w:pPr>
    </w:p>
    <w:p w:rsidR="00F512E9" w:rsidRPr="008C05F4" w:rsidRDefault="00F512E9" w:rsidP="00AF5584">
      <w:pPr>
        <w:pStyle w:val="NoSpacing"/>
        <w:ind w:left="720"/>
        <w:jc w:val="both"/>
        <w:rPr>
          <w:rFonts w:asciiTheme="minorBidi" w:hAnsiTheme="minorBidi"/>
          <w:sz w:val="24"/>
          <w:szCs w:val="24"/>
        </w:rPr>
      </w:pPr>
      <w:r w:rsidRPr="008C05F4">
        <w:rPr>
          <w:rFonts w:asciiTheme="minorBidi" w:hAnsiTheme="minorBidi"/>
          <w:sz w:val="24"/>
          <w:szCs w:val="24"/>
        </w:rPr>
        <w:t>For you too lived in Egypt</w:t>
      </w:r>
      <w:r w:rsidR="00BD0760">
        <w:rPr>
          <w:rFonts w:asciiTheme="minorBidi" w:hAnsiTheme="minorBidi"/>
          <w:sz w:val="24"/>
          <w:szCs w:val="24"/>
        </w:rPr>
        <w:t>,</w:t>
      </w:r>
      <w:r w:rsidRPr="008C05F4">
        <w:rPr>
          <w:rFonts w:asciiTheme="minorBidi" w:hAnsiTheme="minorBidi"/>
          <w:sz w:val="24"/>
          <w:szCs w:val="24"/>
        </w:rPr>
        <w:t xml:space="preserve"> where you worshipped idols</w:t>
      </w:r>
      <w:r w:rsidR="00BD0760">
        <w:rPr>
          <w:rFonts w:asciiTheme="minorBidi" w:hAnsiTheme="minorBidi"/>
          <w:sz w:val="24"/>
          <w:szCs w:val="24"/>
        </w:rPr>
        <w:t xml:space="preserve">; only later did you </w:t>
      </w:r>
      <w:r w:rsidRPr="008C05F4">
        <w:rPr>
          <w:rFonts w:asciiTheme="minorBidi" w:hAnsiTheme="minorBidi"/>
          <w:sz w:val="24"/>
          <w:szCs w:val="24"/>
        </w:rPr>
        <w:t xml:space="preserve">embrace the true faith.  Just as God did not look down on you for having worshipped idols and </w:t>
      </w:r>
      <w:r w:rsidR="004342F6">
        <w:rPr>
          <w:rFonts w:asciiTheme="minorBidi" w:hAnsiTheme="minorBidi"/>
          <w:sz w:val="24"/>
          <w:szCs w:val="24"/>
        </w:rPr>
        <w:t xml:space="preserve">did not </w:t>
      </w:r>
      <w:r w:rsidRPr="008C05F4">
        <w:rPr>
          <w:rFonts w:asciiTheme="minorBidi" w:hAnsiTheme="minorBidi"/>
          <w:sz w:val="24"/>
          <w:szCs w:val="24"/>
        </w:rPr>
        <w:t>withhold His Torah from you</w:t>
      </w:r>
      <w:r w:rsidR="004342F6">
        <w:rPr>
          <w:rFonts w:asciiTheme="minorBidi" w:hAnsiTheme="minorBidi"/>
          <w:sz w:val="24"/>
          <w:szCs w:val="24"/>
        </w:rPr>
        <w:t xml:space="preserve"> for that reason, </w:t>
      </w:r>
      <w:r w:rsidRPr="008C05F4">
        <w:rPr>
          <w:rFonts w:asciiTheme="minorBidi" w:hAnsiTheme="minorBidi"/>
          <w:sz w:val="24"/>
          <w:szCs w:val="24"/>
        </w:rPr>
        <w:t xml:space="preserve">you should not look down on the convert.  He is no worse than you, </w:t>
      </w:r>
      <w:r w:rsidR="004342F6">
        <w:rPr>
          <w:rFonts w:asciiTheme="minorBidi" w:hAnsiTheme="minorBidi"/>
          <w:sz w:val="24"/>
          <w:szCs w:val="24"/>
        </w:rPr>
        <w:t>for o</w:t>
      </w:r>
      <w:r w:rsidR="00BD0760">
        <w:rPr>
          <w:rFonts w:asciiTheme="minorBidi" w:hAnsiTheme="minorBidi"/>
          <w:sz w:val="24"/>
          <w:szCs w:val="24"/>
        </w:rPr>
        <w:t>ne</w:t>
      </w:r>
      <w:r w:rsidR="00BD0760" w:rsidRPr="008C05F4">
        <w:rPr>
          <w:rFonts w:asciiTheme="minorBidi" w:hAnsiTheme="minorBidi"/>
          <w:sz w:val="24"/>
          <w:szCs w:val="24"/>
        </w:rPr>
        <w:t xml:space="preserve"> who converts </w:t>
      </w:r>
      <w:r w:rsidR="00BD0760">
        <w:rPr>
          <w:rFonts w:asciiTheme="minorBidi" w:hAnsiTheme="minorBidi"/>
          <w:sz w:val="24"/>
          <w:szCs w:val="24"/>
        </w:rPr>
        <w:t xml:space="preserve">has the status of </w:t>
      </w:r>
      <w:r w:rsidR="00BD0760" w:rsidRPr="008C05F4">
        <w:rPr>
          <w:rFonts w:asciiTheme="minorBidi" w:hAnsiTheme="minorBidi"/>
          <w:sz w:val="24"/>
          <w:szCs w:val="24"/>
        </w:rPr>
        <w:t>a newborn child</w:t>
      </w:r>
      <w:r w:rsidRPr="008C05F4">
        <w:rPr>
          <w:rFonts w:asciiTheme="minorBidi" w:hAnsiTheme="minorBidi"/>
          <w:sz w:val="24"/>
          <w:szCs w:val="24"/>
        </w:rPr>
        <w:t>.</w:t>
      </w:r>
      <w:r w:rsidR="00BD0760">
        <w:rPr>
          <w:rFonts w:asciiTheme="minorBidi" w:hAnsiTheme="minorBidi"/>
          <w:sz w:val="24"/>
          <w:szCs w:val="24"/>
        </w:rPr>
        <w:t xml:space="preserve"> </w:t>
      </w:r>
      <w:r w:rsidRPr="008C05F4">
        <w:rPr>
          <w:rFonts w:asciiTheme="minorBidi" w:hAnsiTheme="minorBidi"/>
          <w:sz w:val="24"/>
          <w:szCs w:val="24"/>
        </w:rPr>
        <w:t xml:space="preserve"> </w:t>
      </w:r>
    </w:p>
    <w:p w:rsidR="00F512E9" w:rsidRPr="008C05F4" w:rsidRDefault="00F512E9" w:rsidP="00AF5584">
      <w:pPr>
        <w:pStyle w:val="NoSpacing"/>
        <w:jc w:val="both"/>
        <w:rPr>
          <w:rFonts w:asciiTheme="minorBidi" w:hAnsiTheme="minorBidi"/>
          <w:sz w:val="24"/>
          <w:szCs w:val="24"/>
        </w:rPr>
      </w:pPr>
    </w:p>
    <w:p w:rsidR="00F512E9" w:rsidRPr="008C05F4" w:rsidRDefault="009154E3" w:rsidP="00AF5584">
      <w:pPr>
        <w:pStyle w:val="NoSpacing"/>
        <w:jc w:val="both"/>
        <w:rPr>
          <w:rFonts w:asciiTheme="minorBidi" w:hAnsiTheme="minorBidi"/>
          <w:sz w:val="24"/>
          <w:szCs w:val="24"/>
        </w:rPr>
      </w:pPr>
      <w:r w:rsidRPr="008C05F4">
        <w:rPr>
          <w:rFonts w:asciiTheme="minorBidi" w:hAnsiTheme="minorBidi"/>
          <w:sz w:val="24"/>
          <w:szCs w:val="24"/>
        </w:rPr>
        <w:t>One chapter later</w:t>
      </w:r>
      <w:r w:rsidR="00300F0C">
        <w:rPr>
          <w:rFonts w:asciiTheme="minorBidi" w:hAnsiTheme="minorBidi"/>
          <w:sz w:val="24"/>
          <w:szCs w:val="24"/>
        </w:rPr>
        <w:t xml:space="preserve"> (23:9)</w:t>
      </w:r>
      <w:r w:rsidRPr="008C05F4">
        <w:rPr>
          <w:rFonts w:asciiTheme="minorBidi" w:hAnsiTheme="minorBidi"/>
          <w:sz w:val="24"/>
          <w:szCs w:val="24"/>
        </w:rPr>
        <w:t xml:space="preserve">, he takes the concept of the </w:t>
      </w:r>
      <w:r w:rsidR="00EF4624" w:rsidRPr="008C05F4">
        <w:rPr>
          <w:rFonts w:asciiTheme="minorBidi" w:hAnsiTheme="minorBidi"/>
          <w:i/>
          <w:iCs/>
          <w:sz w:val="24"/>
          <w:szCs w:val="24"/>
        </w:rPr>
        <w:t>ger's</w:t>
      </w:r>
      <w:r w:rsidRPr="008C05F4">
        <w:rPr>
          <w:rFonts w:asciiTheme="minorBidi" w:hAnsiTheme="minorBidi"/>
          <w:sz w:val="24"/>
          <w:szCs w:val="24"/>
        </w:rPr>
        <w:t xml:space="preserve"> rebirth one step further when</w:t>
      </w:r>
      <w:r w:rsidR="00F512E9" w:rsidRPr="008C05F4">
        <w:rPr>
          <w:rFonts w:asciiTheme="minorBidi" w:hAnsiTheme="minorBidi"/>
          <w:sz w:val="24"/>
          <w:szCs w:val="24"/>
        </w:rPr>
        <w:t xml:space="preserve"> explain</w:t>
      </w:r>
      <w:r w:rsidRPr="008C05F4">
        <w:rPr>
          <w:rFonts w:asciiTheme="minorBidi" w:hAnsiTheme="minorBidi"/>
          <w:sz w:val="24"/>
          <w:szCs w:val="24"/>
        </w:rPr>
        <w:t>ing the additional prohibition</w:t>
      </w:r>
      <w:r w:rsidR="00F512E9" w:rsidRPr="008C05F4">
        <w:rPr>
          <w:rFonts w:asciiTheme="minorBidi" w:hAnsiTheme="minorBidi"/>
          <w:sz w:val="24"/>
          <w:szCs w:val="24"/>
        </w:rPr>
        <w:t>:</w:t>
      </w:r>
    </w:p>
    <w:p w:rsidR="00F512E9" w:rsidRPr="008C05F4" w:rsidRDefault="00F512E9" w:rsidP="00AF5584">
      <w:pPr>
        <w:pStyle w:val="NoSpacing"/>
        <w:jc w:val="both"/>
        <w:rPr>
          <w:rFonts w:asciiTheme="minorBidi" w:hAnsiTheme="minorBidi"/>
          <w:sz w:val="24"/>
          <w:szCs w:val="24"/>
        </w:rPr>
      </w:pPr>
    </w:p>
    <w:p w:rsidR="00F512E9" w:rsidRPr="008C05F4" w:rsidRDefault="00F512E9" w:rsidP="00AF5584">
      <w:pPr>
        <w:pStyle w:val="NoSpacing"/>
        <w:ind w:left="720"/>
        <w:jc w:val="both"/>
        <w:rPr>
          <w:rFonts w:asciiTheme="minorBidi" w:hAnsiTheme="minorBidi"/>
          <w:sz w:val="24"/>
          <w:szCs w:val="24"/>
        </w:rPr>
      </w:pPr>
      <w:r w:rsidRPr="008C05F4">
        <w:rPr>
          <w:rFonts w:asciiTheme="minorBidi" w:hAnsiTheme="minorBidi"/>
          <w:sz w:val="24"/>
          <w:szCs w:val="24"/>
        </w:rPr>
        <w:t>Do not be prejudiced against him when he appears in a lawsuit with a born Israelite and take it for granted that he must be in the wrong on account of his idolatrous origins.  That is why the text adds: “</w:t>
      </w:r>
      <w:r w:rsidR="00300F0C">
        <w:rPr>
          <w:rFonts w:ascii="Arial" w:hAnsi="Arial"/>
          <w:sz w:val="24"/>
          <w:szCs w:val="24"/>
        </w:rPr>
        <w:t xml:space="preserve">You shall not oppress a </w:t>
      </w:r>
      <w:r w:rsidR="00300F0C" w:rsidRPr="00300F0C">
        <w:rPr>
          <w:rFonts w:ascii="Arial" w:hAnsi="Arial"/>
          <w:i/>
          <w:iCs/>
          <w:sz w:val="24"/>
          <w:szCs w:val="24"/>
        </w:rPr>
        <w:t>ger</w:t>
      </w:r>
      <w:r w:rsidR="00300F0C" w:rsidRPr="00380BAF">
        <w:rPr>
          <w:rFonts w:ascii="Arial" w:hAnsi="Arial"/>
          <w:sz w:val="24"/>
          <w:szCs w:val="24"/>
        </w:rPr>
        <w:t xml:space="preserve">, as you know the soul of the </w:t>
      </w:r>
      <w:r w:rsidR="00EF4624" w:rsidRPr="008C05F4">
        <w:rPr>
          <w:rFonts w:asciiTheme="minorBidi" w:hAnsiTheme="minorBidi"/>
          <w:i/>
          <w:iCs/>
          <w:sz w:val="24"/>
          <w:szCs w:val="24"/>
        </w:rPr>
        <w:t>ger</w:t>
      </w:r>
      <w:r w:rsidRPr="008C05F4">
        <w:rPr>
          <w:rFonts w:asciiTheme="minorBidi" w:hAnsiTheme="minorBidi"/>
          <w:sz w:val="24"/>
          <w:szCs w:val="24"/>
        </w:rPr>
        <w:t>”</w:t>
      </w:r>
      <w:r w:rsidR="00300F0C">
        <w:rPr>
          <w:rFonts w:asciiTheme="minorBidi" w:hAnsiTheme="minorBidi"/>
          <w:sz w:val="24"/>
          <w:szCs w:val="24"/>
        </w:rPr>
        <w:t xml:space="preserve"> — h</w:t>
      </w:r>
      <w:r w:rsidRPr="008C05F4">
        <w:rPr>
          <w:rFonts w:asciiTheme="minorBidi" w:hAnsiTheme="minorBidi"/>
          <w:sz w:val="24"/>
          <w:szCs w:val="24"/>
        </w:rPr>
        <w:t xml:space="preserve">e is regarded as newly born, cancelling out all </w:t>
      </w:r>
      <w:r w:rsidR="00300F0C">
        <w:rPr>
          <w:rFonts w:asciiTheme="minorBidi" w:hAnsiTheme="minorBidi"/>
          <w:sz w:val="24"/>
          <w:szCs w:val="24"/>
        </w:rPr>
        <w:t xml:space="preserve">of </w:t>
      </w:r>
      <w:r w:rsidRPr="008C05F4">
        <w:rPr>
          <w:rFonts w:asciiTheme="minorBidi" w:hAnsiTheme="minorBidi"/>
          <w:sz w:val="24"/>
          <w:szCs w:val="24"/>
        </w:rPr>
        <w:t>his previous life.  His soul has been renewed as perfect</w:t>
      </w:r>
      <w:r w:rsidR="00300F0C">
        <w:rPr>
          <w:rFonts w:asciiTheme="minorBidi" w:hAnsiTheme="minorBidi"/>
          <w:sz w:val="24"/>
          <w:szCs w:val="24"/>
        </w:rPr>
        <w:t>ly</w:t>
      </w:r>
      <w:r w:rsidRPr="008C05F4">
        <w:rPr>
          <w:rFonts w:asciiTheme="minorBidi" w:hAnsiTheme="minorBidi"/>
          <w:sz w:val="24"/>
          <w:szCs w:val="24"/>
        </w:rPr>
        <w:t xml:space="preserve"> as if he </w:t>
      </w:r>
      <w:r w:rsidR="00300F0C">
        <w:rPr>
          <w:rFonts w:asciiTheme="minorBidi" w:hAnsiTheme="minorBidi"/>
          <w:sz w:val="24"/>
          <w:szCs w:val="24"/>
        </w:rPr>
        <w:t>had</w:t>
      </w:r>
      <w:r w:rsidRPr="008C05F4">
        <w:rPr>
          <w:rFonts w:asciiTheme="minorBidi" w:hAnsiTheme="minorBidi"/>
          <w:sz w:val="24"/>
          <w:szCs w:val="24"/>
        </w:rPr>
        <w:t xml:space="preserve"> just </w:t>
      </w:r>
      <w:r w:rsidR="00300F0C">
        <w:rPr>
          <w:rFonts w:asciiTheme="minorBidi" w:hAnsiTheme="minorBidi"/>
          <w:sz w:val="24"/>
          <w:szCs w:val="24"/>
        </w:rPr>
        <w:t xml:space="preserve">been </w:t>
      </w:r>
      <w:r w:rsidRPr="008C05F4">
        <w:rPr>
          <w:rFonts w:asciiTheme="minorBidi" w:hAnsiTheme="minorBidi"/>
          <w:sz w:val="24"/>
          <w:szCs w:val="24"/>
        </w:rPr>
        <w:t xml:space="preserve">born.  Were you not </w:t>
      </w:r>
      <w:r w:rsidR="00300F0C" w:rsidRPr="00300F0C">
        <w:rPr>
          <w:rFonts w:asciiTheme="minorBidi" w:hAnsiTheme="minorBidi"/>
          <w:i/>
          <w:iCs/>
          <w:sz w:val="24"/>
          <w:szCs w:val="24"/>
        </w:rPr>
        <w:t>gerim</w:t>
      </w:r>
      <w:r w:rsidR="00300F0C">
        <w:rPr>
          <w:rFonts w:asciiTheme="minorBidi" w:hAnsiTheme="minorBidi"/>
          <w:sz w:val="24"/>
          <w:szCs w:val="24"/>
        </w:rPr>
        <w:t xml:space="preserve"> in Egypt? There you were idol-</w:t>
      </w:r>
      <w:r w:rsidR="003D2FEF" w:rsidRPr="008C05F4">
        <w:rPr>
          <w:rFonts w:asciiTheme="minorBidi" w:hAnsiTheme="minorBidi"/>
          <w:sz w:val="24"/>
          <w:szCs w:val="24"/>
        </w:rPr>
        <w:t>worshippers;</w:t>
      </w:r>
      <w:r w:rsidRPr="008C05F4">
        <w:rPr>
          <w:rFonts w:asciiTheme="minorBidi" w:hAnsiTheme="minorBidi"/>
          <w:sz w:val="24"/>
          <w:szCs w:val="24"/>
        </w:rPr>
        <w:t xml:space="preserve"> you converted and became holy through the</w:t>
      </w:r>
      <w:r w:rsidR="00300F0C">
        <w:rPr>
          <w:rFonts w:asciiTheme="minorBidi" w:hAnsiTheme="minorBidi"/>
          <w:sz w:val="24"/>
          <w:szCs w:val="24"/>
        </w:rPr>
        <w:t xml:space="preserve"> paschal</w:t>
      </w:r>
      <w:r w:rsidRPr="008C05F4">
        <w:rPr>
          <w:rFonts w:asciiTheme="minorBidi" w:hAnsiTheme="minorBidi"/>
          <w:sz w:val="24"/>
          <w:szCs w:val="24"/>
        </w:rPr>
        <w:t xml:space="preserve"> blood </w:t>
      </w:r>
      <w:r w:rsidR="00300F0C">
        <w:rPr>
          <w:rFonts w:asciiTheme="minorBidi" w:hAnsiTheme="minorBidi"/>
          <w:sz w:val="24"/>
          <w:szCs w:val="24"/>
        </w:rPr>
        <w:t>a</w:t>
      </w:r>
      <w:r w:rsidRPr="008C05F4">
        <w:rPr>
          <w:rFonts w:asciiTheme="minorBidi" w:hAnsiTheme="minorBidi"/>
          <w:sz w:val="24"/>
          <w:szCs w:val="24"/>
        </w:rPr>
        <w:t xml:space="preserve">nd your </w:t>
      </w:r>
      <w:r w:rsidR="009154E3" w:rsidRPr="008C05F4">
        <w:rPr>
          <w:rFonts w:asciiTheme="minorBidi" w:hAnsiTheme="minorBidi"/>
          <w:sz w:val="24"/>
          <w:szCs w:val="24"/>
        </w:rPr>
        <w:t>circumcision</w:t>
      </w:r>
      <w:r w:rsidRPr="008C05F4">
        <w:rPr>
          <w:rFonts w:asciiTheme="minorBidi" w:hAnsiTheme="minorBidi"/>
          <w:sz w:val="24"/>
          <w:szCs w:val="24"/>
        </w:rPr>
        <w:t xml:space="preserve">.  Remember that the soul of the </w:t>
      </w:r>
      <w:r w:rsidR="00EF4624" w:rsidRPr="008C05F4">
        <w:rPr>
          <w:rFonts w:asciiTheme="minorBidi" w:hAnsiTheme="minorBidi"/>
          <w:i/>
          <w:iCs/>
          <w:sz w:val="24"/>
          <w:szCs w:val="24"/>
        </w:rPr>
        <w:t>ger</w:t>
      </w:r>
      <w:r w:rsidRPr="008C05F4">
        <w:rPr>
          <w:rFonts w:asciiTheme="minorBidi" w:hAnsiTheme="minorBidi"/>
          <w:sz w:val="24"/>
          <w:szCs w:val="24"/>
        </w:rPr>
        <w:t xml:space="preserve"> is immaculate in heart and soul.</w:t>
      </w:r>
      <w:r w:rsidR="00300F0C">
        <w:rPr>
          <w:rFonts w:asciiTheme="minorBidi" w:hAnsiTheme="minorBidi"/>
          <w:sz w:val="24"/>
          <w:szCs w:val="24"/>
        </w:rPr>
        <w:t xml:space="preserve"> </w:t>
      </w:r>
      <w:r w:rsidRPr="008C05F4">
        <w:rPr>
          <w:rFonts w:asciiTheme="minorBidi" w:hAnsiTheme="minorBidi"/>
          <w:sz w:val="24"/>
          <w:szCs w:val="24"/>
        </w:rPr>
        <w:t xml:space="preserve"> Why should you regard him as a cheat? </w:t>
      </w:r>
    </w:p>
    <w:p w:rsidR="00F512E9" w:rsidRPr="008C05F4" w:rsidRDefault="00F512E9" w:rsidP="00AF5584">
      <w:pPr>
        <w:pStyle w:val="NoSpacing"/>
        <w:jc w:val="both"/>
        <w:rPr>
          <w:rFonts w:asciiTheme="minorBidi" w:hAnsiTheme="minorBidi"/>
          <w:sz w:val="24"/>
          <w:szCs w:val="24"/>
        </w:rPr>
      </w:pPr>
    </w:p>
    <w:p w:rsidR="009154E3" w:rsidRPr="008C05F4" w:rsidRDefault="009154E3" w:rsidP="00AF5584">
      <w:pPr>
        <w:pStyle w:val="NoSpacing"/>
        <w:jc w:val="both"/>
        <w:rPr>
          <w:rFonts w:asciiTheme="minorBidi" w:hAnsiTheme="minorBidi"/>
          <w:sz w:val="24"/>
          <w:szCs w:val="24"/>
        </w:rPr>
      </w:pPr>
      <w:r w:rsidRPr="008C05F4">
        <w:rPr>
          <w:rFonts w:asciiTheme="minorBidi" w:hAnsiTheme="minorBidi"/>
          <w:sz w:val="24"/>
          <w:szCs w:val="24"/>
        </w:rPr>
        <w:t xml:space="preserve">The rebirth of a </w:t>
      </w:r>
      <w:r w:rsidR="00EF4624" w:rsidRPr="008C05F4">
        <w:rPr>
          <w:rFonts w:asciiTheme="minorBidi" w:hAnsiTheme="minorBidi"/>
          <w:i/>
          <w:iCs/>
          <w:sz w:val="24"/>
          <w:szCs w:val="24"/>
        </w:rPr>
        <w:t>ger</w:t>
      </w:r>
      <w:r w:rsidRPr="008C05F4">
        <w:rPr>
          <w:rFonts w:asciiTheme="minorBidi" w:hAnsiTheme="minorBidi"/>
          <w:sz w:val="24"/>
          <w:szCs w:val="24"/>
        </w:rPr>
        <w:t xml:space="preserve"> removes any taint of past wrongdoing.  </w:t>
      </w:r>
      <w:r w:rsidR="00300F0C">
        <w:rPr>
          <w:rFonts w:asciiTheme="minorBidi" w:hAnsiTheme="minorBidi"/>
          <w:sz w:val="24"/>
          <w:szCs w:val="24"/>
        </w:rPr>
        <w:t xml:space="preserve">The </w:t>
      </w:r>
      <w:r w:rsidR="00300F0C" w:rsidRPr="00300F0C">
        <w:rPr>
          <w:rFonts w:asciiTheme="minorBidi" w:hAnsiTheme="minorBidi"/>
          <w:i/>
          <w:iCs/>
          <w:sz w:val="24"/>
          <w:szCs w:val="24"/>
        </w:rPr>
        <w:t>ger</w:t>
      </w:r>
      <w:r w:rsidRPr="008C05F4">
        <w:rPr>
          <w:rFonts w:asciiTheme="minorBidi" w:hAnsiTheme="minorBidi"/>
          <w:sz w:val="24"/>
          <w:szCs w:val="24"/>
        </w:rPr>
        <w:t xml:space="preserve"> is a </w:t>
      </w:r>
      <w:r w:rsidR="00FC6E67">
        <w:rPr>
          <w:rFonts w:asciiTheme="minorBidi" w:hAnsiTheme="minorBidi"/>
          <w:i/>
          <w:iCs/>
          <w:sz w:val="24"/>
          <w:szCs w:val="24"/>
        </w:rPr>
        <w:t>beriya</w:t>
      </w:r>
      <w:r w:rsidR="00FC6E67" w:rsidRPr="008C05F4">
        <w:rPr>
          <w:rFonts w:asciiTheme="minorBidi" w:hAnsiTheme="minorBidi"/>
          <w:i/>
          <w:iCs/>
          <w:sz w:val="24"/>
          <w:szCs w:val="24"/>
        </w:rPr>
        <w:t xml:space="preserve"> chadasha</w:t>
      </w:r>
      <w:r w:rsidRPr="008C05F4">
        <w:rPr>
          <w:rFonts w:asciiTheme="minorBidi" w:hAnsiTheme="minorBidi"/>
          <w:sz w:val="24"/>
          <w:szCs w:val="24"/>
        </w:rPr>
        <w:t xml:space="preserve">, </w:t>
      </w:r>
      <w:r w:rsidR="00FC6E67">
        <w:rPr>
          <w:rFonts w:asciiTheme="minorBidi" w:hAnsiTheme="minorBidi"/>
          <w:sz w:val="24"/>
          <w:szCs w:val="24"/>
        </w:rPr>
        <w:t xml:space="preserve">having undergone a personal experience </w:t>
      </w:r>
      <w:r w:rsidRPr="008C05F4">
        <w:rPr>
          <w:rFonts w:asciiTheme="minorBidi" w:hAnsiTheme="minorBidi"/>
          <w:sz w:val="24"/>
          <w:szCs w:val="24"/>
        </w:rPr>
        <w:t>not much different than the spiritual rebirth of the Jewish people upon their leaving Egypt and accepting the Torah.</w:t>
      </w:r>
    </w:p>
    <w:p w:rsidR="009154E3" w:rsidRPr="008C05F4" w:rsidRDefault="009154E3" w:rsidP="00AF5584">
      <w:pPr>
        <w:pStyle w:val="NoSpacing"/>
        <w:jc w:val="both"/>
        <w:rPr>
          <w:rFonts w:asciiTheme="minorBidi" w:hAnsiTheme="minorBidi"/>
          <w:sz w:val="24"/>
          <w:szCs w:val="24"/>
        </w:rPr>
      </w:pPr>
    </w:p>
    <w:p w:rsidR="00C73049" w:rsidRPr="008C05F4" w:rsidRDefault="00C73049" w:rsidP="00AF5584">
      <w:pPr>
        <w:pStyle w:val="NoSpacing"/>
        <w:jc w:val="both"/>
        <w:rPr>
          <w:rFonts w:asciiTheme="minorBidi" w:hAnsiTheme="minorBidi"/>
          <w:b/>
          <w:bCs/>
          <w:sz w:val="24"/>
          <w:szCs w:val="24"/>
        </w:rPr>
      </w:pPr>
      <w:r w:rsidRPr="008C05F4">
        <w:rPr>
          <w:rFonts w:asciiTheme="minorBidi" w:hAnsiTheme="minorBidi"/>
          <w:b/>
          <w:bCs/>
          <w:sz w:val="24"/>
          <w:szCs w:val="24"/>
        </w:rPr>
        <w:t xml:space="preserve">The Power of </w:t>
      </w:r>
      <w:r w:rsidR="003D2FEF">
        <w:rPr>
          <w:rFonts w:asciiTheme="minorBidi" w:hAnsiTheme="minorBidi"/>
          <w:b/>
          <w:bCs/>
          <w:i/>
          <w:iCs/>
          <w:sz w:val="24"/>
          <w:szCs w:val="24"/>
        </w:rPr>
        <w:t>Gerim</w:t>
      </w:r>
    </w:p>
    <w:p w:rsidR="00C73049" w:rsidRPr="008C05F4" w:rsidRDefault="00C73049" w:rsidP="00AF5584">
      <w:pPr>
        <w:pStyle w:val="NoSpacing"/>
        <w:jc w:val="both"/>
        <w:rPr>
          <w:rFonts w:asciiTheme="minorBidi" w:hAnsiTheme="minorBidi"/>
          <w:sz w:val="24"/>
          <w:szCs w:val="24"/>
        </w:rPr>
      </w:pPr>
    </w:p>
    <w:p w:rsidR="00C73049" w:rsidRPr="008C05F4" w:rsidRDefault="00FC6E67" w:rsidP="00AF5584">
      <w:pPr>
        <w:pStyle w:val="NoSpacing"/>
        <w:ind w:firstLine="720"/>
        <w:jc w:val="both"/>
        <w:rPr>
          <w:rFonts w:asciiTheme="minorBidi" w:hAnsiTheme="minorBidi"/>
          <w:sz w:val="24"/>
          <w:szCs w:val="24"/>
        </w:rPr>
      </w:pPr>
      <w:r>
        <w:rPr>
          <w:rFonts w:asciiTheme="minorBidi" w:hAnsiTheme="minorBidi"/>
          <w:sz w:val="24"/>
          <w:szCs w:val="24"/>
        </w:rPr>
        <w:t>Taking a</w:t>
      </w:r>
      <w:r w:rsidR="00C73049" w:rsidRPr="008C05F4">
        <w:rPr>
          <w:rFonts w:asciiTheme="minorBidi" w:hAnsiTheme="minorBidi"/>
          <w:sz w:val="24"/>
          <w:szCs w:val="24"/>
        </w:rPr>
        <w:t xml:space="preserve"> quick glance at Jewish history</w:t>
      </w:r>
      <w:r>
        <w:rPr>
          <w:rFonts w:asciiTheme="minorBidi" w:hAnsiTheme="minorBidi"/>
          <w:sz w:val="24"/>
          <w:szCs w:val="24"/>
        </w:rPr>
        <w:t>,</w:t>
      </w:r>
      <w:r w:rsidR="00C73049" w:rsidRPr="008C05F4">
        <w:rPr>
          <w:rFonts w:asciiTheme="minorBidi" w:hAnsiTheme="minorBidi"/>
          <w:sz w:val="24"/>
          <w:szCs w:val="24"/>
        </w:rPr>
        <w:t xml:space="preserve"> </w:t>
      </w:r>
      <w:r>
        <w:rPr>
          <w:rFonts w:asciiTheme="minorBidi" w:hAnsiTheme="minorBidi"/>
          <w:sz w:val="24"/>
          <w:szCs w:val="24"/>
        </w:rPr>
        <w:t xml:space="preserve">one </w:t>
      </w:r>
      <w:r w:rsidR="00C73049" w:rsidRPr="008C05F4">
        <w:rPr>
          <w:rFonts w:asciiTheme="minorBidi" w:hAnsiTheme="minorBidi"/>
          <w:sz w:val="24"/>
          <w:szCs w:val="24"/>
        </w:rPr>
        <w:t xml:space="preserve">notices that some of the great scholars of the Mishna were all </w:t>
      </w:r>
      <w:r w:rsidR="003D2FEF">
        <w:rPr>
          <w:rFonts w:asciiTheme="minorBidi" w:hAnsiTheme="minorBidi"/>
          <w:i/>
          <w:iCs/>
          <w:sz w:val="24"/>
          <w:szCs w:val="24"/>
        </w:rPr>
        <w:t>gerim</w:t>
      </w:r>
      <w:r w:rsidR="00C73049" w:rsidRPr="008C05F4">
        <w:rPr>
          <w:rFonts w:asciiTheme="minorBidi" w:hAnsiTheme="minorBidi"/>
          <w:sz w:val="24"/>
          <w:szCs w:val="24"/>
        </w:rPr>
        <w:t xml:space="preserve"> themselves or descendants of </w:t>
      </w:r>
      <w:r w:rsidR="003D2FEF">
        <w:rPr>
          <w:rFonts w:asciiTheme="minorBidi" w:hAnsiTheme="minorBidi"/>
          <w:i/>
          <w:iCs/>
          <w:sz w:val="24"/>
          <w:szCs w:val="24"/>
        </w:rPr>
        <w:t>gerim</w:t>
      </w:r>
      <w:r>
        <w:rPr>
          <w:rFonts w:asciiTheme="minorBidi" w:hAnsiTheme="minorBidi"/>
          <w:sz w:val="24"/>
          <w:szCs w:val="24"/>
        </w:rPr>
        <w:t xml:space="preserve">: </w:t>
      </w:r>
      <w:r w:rsidR="003D2FEF">
        <w:rPr>
          <w:rFonts w:asciiTheme="minorBidi" w:hAnsiTheme="minorBidi"/>
          <w:sz w:val="24"/>
          <w:szCs w:val="24"/>
        </w:rPr>
        <w:t>Shemaya</w:t>
      </w:r>
      <w:r w:rsidR="00C73049" w:rsidRPr="008C05F4">
        <w:rPr>
          <w:rFonts w:asciiTheme="minorBidi" w:hAnsiTheme="minorBidi"/>
          <w:sz w:val="24"/>
          <w:szCs w:val="24"/>
        </w:rPr>
        <w:t xml:space="preserve"> and Avtalyon, the predecessors of Hillel the Elder</w:t>
      </w:r>
      <w:r>
        <w:rPr>
          <w:rFonts w:asciiTheme="minorBidi" w:hAnsiTheme="minorBidi"/>
          <w:sz w:val="24"/>
          <w:szCs w:val="24"/>
        </w:rPr>
        <w:t>; Rabbi Akiva;</w:t>
      </w:r>
      <w:r w:rsidR="00C73049" w:rsidRPr="008C05F4">
        <w:rPr>
          <w:rFonts w:asciiTheme="minorBidi" w:hAnsiTheme="minorBidi"/>
          <w:sz w:val="24"/>
          <w:szCs w:val="24"/>
        </w:rPr>
        <w:t xml:space="preserve"> and Rabbi Meir (see </w:t>
      </w:r>
      <w:r w:rsidR="00C73049" w:rsidRPr="007F0EBF">
        <w:rPr>
          <w:rFonts w:asciiTheme="minorBidi" w:hAnsiTheme="minorBidi"/>
          <w:i/>
          <w:iCs/>
          <w:sz w:val="24"/>
          <w:szCs w:val="24"/>
        </w:rPr>
        <w:t>Yoma</w:t>
      </w:r>
      <w:r w:rsidR="00C73049" w:rsidRPr="008C05F4">
        <w:rPr>
          <w:rFonts w:asciiTheme="minorBidi" w:hAnsiTheme="minorBidi"/>
          <w:sz w:val="24"/>
          <w:szCs w:val="24"/>
        </w:rPr>
        <w:t xml:space="preserve"> 71b, </w:t>
      </w:r>
      <w:r w:rsidR="00C73049" w:rsidRPr="007F0EBF">
        <w:rPr>
          <w:rFonts w:asciiTheme="minorBidi" w:hAnsiTheme="minorBidi"/>
          <w:i/>
          <w:iCs/>
          <w:sz w:val="24"/>
          <w:szCs w:val="24"/>
        </w:rPr>
        <w:t>Gittin</w:t>
      </w:r>
      <w:r w:rsidR="00C73049" w:rsidRPr="008C05F4">
        <w:rPr>
          <w:rFonts w:asciiTheme="minorBidi" w:hAnsiTheme="minorBidi"/>
          <w:sz w:val="24"/>
          <w:szCs w:val="24"/>
        </w:rPr>
        <w:t xml:space="preserve"> 56a). </w:t>
      </w:r>
      <w:r>
        <w:rPr>
          <w:rFonts w:asciiTheme="minorBidi" w:hAnsiTheme="minorBidi"/>
          <w:sz w:val="24"/>
          <w:szCs w:val="24"/>
        </w:rPr>
        <w:t xml:space="preserve"> </w:t>
      </w:r>
      <w:r w:rsidR="00C73049" w:rsidRPr="008C05F4">
        <w:rPr>
          <w:rFonts w:asciiTheme="minorBidi" w:hAnsiTheme="minorBidi"/>
          <w:sz w:val="24"/>
          <w:szCs w:val="24"/>
        </w:rPr>
        <w:t>The great Davidic dynasty which will be rededicated with the coming of the Messi</w:t>
      </w:r>
      <w:r>
        <w:rPr>
          <w:rFonts w:asciiTheme="minorBidi" w:hAnsiTheme="minorBidi"/>
          <w:sz w:val="24"/>
          <w:szCs w:val="24"/>
        </w:rPr>
        <w:t>ah is rooted in the heroine Rut</w:t>
      </w:r>
      <w:r w:rsidR="00C73049" w:rsidRPr="008C05F4">
        <w:rPr>
          <w:rFonts w:asciiTheme="minorBidi" w:hAnsiTheme="minorBidi"/>
          <w:sz w:val="24"/>
          <w:szCs w:val="24"/>
        </w:rPr>
        <w:t xml:space="preserve">, </w:t>
      </w:r>
      <w:r w:rsidR="006467BD" w:rsidRPr="008C05F4">
        <w:rPr>
          <w:rFonts w:asciiTheme="minorBidi" w:hAnsiTheme="minorBidi"/>
          <w:sz w:val="24"/>
          <w:szCs w:val="24"/>
        </w:rPr>
        <w:t>whose</w:t>
      </w:r>
      <w:r w:rsidR="00C73049" w:rsidRPr="008C05F4">
        <w:rPr>
          <w:rFonts w:asciiTheme="minorBidi" w:hAnsiTheme="minorBidi"/>
          <w:sz w:val="24"/>
          <w:szCs w:val="24"/>
        </w:rPr>
        <w:t xml:space="preserve"> decision to join the Jewish people is recognized in a</w:t>
      </w:r>
      <w:r w:rsidR="003D2FEF">
        <w:rPr>
          <w:rFonts w:asciiTheme="minorBidi" w:hAnsiTheme="minorBidi"/>
          <w:sz w:val="24"/>
          <w:szCs w:val="24"/>
        </w:rPr>
        <w:t xml:space="preserve"> </w:t>
      </w:r>
      <w:r>
        <w:rPr>
          <w:rFonts w:asciiTheme="minorBidi" w:hAnsiTheme="minorBidi"/>
          <w:sz w:val="24"/>
          <w:szCs w:val="24"/>
        </w:rPr>
        <w:t xml:space="preserve">book of </w:t>
      </w:r>
      <w:r w:rsidRPr="00FC6E67">
        <w:rPr>
          <w:rFonts w:asciiTheme="minorBidi" w:hAnsiTheme="minorBidi"/>
          <w:i/>
          <w:iCs/>
          <w:sz w:val="24"/>
          <w:szCs w:val="24"/>
        </w:rPr>
        <w:t>Tanakh</w:t>
      </w:r>
      <w:r w:rsidR="00C73049" w:rsidRPr="008C05F4">
        <w:rPr>
          <w:rFonts w:asciiTheme="minorBidi" w:hAnsiTheme="minorBidi"/>
          <w:sz w:val="24"/>
          <w:szCs w:val="24"/>
        </w:rPr>
        <w:t xml:space="preserve"> </w:t>
      </w:r>
      <w:r>
        <w:rPr>
          <w:rFonts w:asciiTheme="minorBidi" w:hAnsiTheme="minorBidi"/>
          <w:sz w:val="24"/>
          <w:szCs w:val="24"/>
        </w:rPr>
        <w:t xml:space="preserve">named after </w:t>
      </w:r>
      <w:r w:rsidR="00C73049" w:rsidRPr="008C05F4">
        <w:rPr>
          <w:rFonts w:asciiTheme="minorBidi" w:hAnsiTheme="minorBidi"/>
          <w:sz w:val="24"/>
          <w:szCs w:val="24"/>
        </w:rPr>
        <w:t>her.</w:t>
      </w:r>
    </w:p>
    <w:p w:rsidR="00C73049" w:rsidRPr="008C05F4" w:rsidRDefault="00C73049" w:rsidP="00AF5584">
      <w:pPr>
        <w:pStyle w:val="NoSpacing"/>
        <w:jc w:val="both"/>
        <w:rPr>
          <w:rFonts w:asciiTheme="minorBidi" w:hAnsiTheme="minorBidi"/>
          <w:sz w:val="24"/>
          <w:szCs w:val="24"/>
        </w:rPr>
      </w:pPr>
    </w:p>
    <w:p w:rsidR="00C73049" w:rsidRPr="008C05F4" w:rsidRDefault="00C73049" w:rsidP="00AF5584">
      <w:pPr>
        <w:pStyle w:val="NoSpacing"/>
        <w:ind w:firstLine="720"/>
        <w:jc w:val="both"/>
        <w:rPr>
          <w:rFonts w:asciiTheme="minorBidi" w:hAnsiTheme="minorBidi"/>
          <w:sz w:val="24"/>
          <w:szCs w:val="24"/>
        </w:rPr>
      </w:pPr>
      <w:r w:rsidRPr="008C05F4">
        <w:rPr>
          <w:rFonts w:asciiTheme="minorBidi" w:hAnsiTheme="minorBidi"/>
          <w:sz w:val="24"/>
          <w:szCs w:val="24"/>
        </w:rPr>
        <w:t>There is a clear lesson</w:t>
      </w:r>
      <w:r w:rsidR="000753D3" w:rsidRPr="008C05F4">
        <w:rPr>
          <w:rFonts w:asciiTheme="minorBidi" w:hAnsiTheme="minorBidi"/>
          <w:sz w:val="24"/>
          <w:szCs w:val="24"/>
        </w:rPr>
        <w:t xml:space="preserve"> here</w:t>
      </w:r>
      <w:r w:rsidR="00FC6E67">
        <w:rPr>
          <w:rFonts w:asciiTheme="minorBidi" w:hAnsiTheme="minorBidi"/>
          <w:sz w:val="24"/>
          <w:szCs w:val="24"/>
        </w:rPr>
        <w:t>: t</w:t>
      </w:r>
      <w:r w:rsidR="000753D3" w:rsidRPr="008C05F4">
        <w:rPr>
          <w:rFonts w:asciiTheme="minorBidi" w:hAnsiTheme="minorBidi"/>
          <w:sz w:val="24"/>
          <w:szCs w:val="24"/>
        </w:rPr>
        <w:t xml:space="preserve">he reborn </w:t>
      </w:r>
      <w:r w:rsidR="00EF4624" w:rsidRPr="008C05F4">
        <w:rPr>
          <w:rFonts w:asciiTheme="minorBidi" w:hAnsiTheme="minorBidi"/>
          <w:i/>
          <w:iCs/>
          <w:sz w:val="24"/>
          <w:szCs w:val="24"/>
        </w:rPr>
        <w:t>ger</w:t>
      </w:r>
      <w:r w:rsidR="000753D3" w:rsidRPr="008C05F4">
        <w:rPr>
          <w:rFonts w:asciiTheme="minorBidi" w:hAnsiTheme="minorBidi"/>
          <w:sz w:val="24"/>
          <w:szCs w:val="24"/>
        </w:rPr>
        <w:t xml:space="preserve"> can often achieve more than those who were provided with the best </w:t>
      </w:r>
      <w:r w:rsidR="00FC6E67">
        <w:rPr>
          <w:rFonts w:asciiTheme="minorBidi" w:hAnsiTheme="minorBidi"/>
          <w:sz w:val="24"/>
          <w:szCs w:val="24"/>
        </w:rPr>
        <w:t xml:space="preserve">Jewish </w:t>
      </w:r>
      <w:r w:rsidR="000753D3" w:rsidRPr="008C05F4">
        <w:rPr>
          <w:rFonts w:asciiTheme="minorBidi" w:hAnsiTheme="minorBidi"/>
          <w:sz w:val="24"/>
          <w:szCs w:val="24"/>
        </w:rPr>
        <w:t xml:space="preserve">education from birth.  The </w:t>
      </w:r>
      <w:r w:rsidR="00EF4624" w:rsidRPr="008C05F4">
        <w:rPr>
          <w:rFonts w:asciiTheme="minorBidi" w:hAnsiTheme="minorBidi"/>
          <w:i/>
          <w:iCs/>
          <w:sz w:val="24"/>
          <w:szCs w:val="24"/>
        </w:rPr>
        <w:t>ger's</w:t>
      </w:r>
      <w:r w:rsidR="000753D3" w:rsidRPr="008C05F4">
        <w:rPr>
          <w:rFonts w:asciiTheme="minorBidi" w:hAnsiTheme="minorBidi"/>
          <w:sz w:val="24"/>
          <w:szCs w:val="24"/>
        </w:rPr>
        <w:t xml:space="preserve"> convictions and intellectual honesty provide a great back</w:t>
      </w:r>
      <w:r w:rsidR="00FC6E67">
        <w:rPr>
          <w:rFonts w:asciiTheme="minorBidi" w:hAnsiTheme="minorBidi"/>
          <w:sz w:val="24"/>
          <w:szCs w:val="24"/>
        </w:rPr>
        <w:t>ground</w:t>
      </w:r>
      <w:r w:rsidR="000753D3" w:rsidRPr="008C05F4">
        <w:rPr>
          <w:rFonts w:asciiTheme="minorBidi" w:hAnsiTheme="minorBidi"/>
          <w:sz w:val="24"/>
          <w:szCs w:val="24"/>
        </w:rPr>
        <w:t xml:space="preserve"> for extremely successful living.  </w:t>
      </w:r>
    </w:p>
    <w:p w:rsidR="00C73049" w:rsidRPr="008C05F4" w:rsidRDefault="00C73049" w:rsidP="00AF5584">
      <w:pPr>
        <w:pStyle w:val="NoSpacing"/>
        <w:jc w:val="both"/>
        <w:rPr>
          <w:rFonts w:asciiTheme="minorBidi" w:hAnsiTheme="minorBidi"/>
          <w:sz w:val="24"/>
          <w:szCs w:val="24"/>
        </w:rPr>
      </w:pPr>
    </w:p>
    <w:p w:rsidR="00C73049" w:rsidRPr="008C05F4" w:rsidRDefault="00C73049" w:rsidP="00AF5584">
      <w:pPr>
        <w:pStyle w:val="NoSpacing"/>
        <w:ind w:firstLine="720"/>
        <w:jc w:val="both"/>
        <w:rPr>
          <w:rFonts w:asciiTheme="minorBidi" w:hAnsiTheme="minorBidi"/>
          <w:sz w:val="24"/>
          <w:szCs w:val="24"/>
        </w:rPr>
      </w:pPr>
      <w:r w:rsidRPr="008C05F4">
        <w:rPr>
          <w:rFonts w:asciiTheme="minorBidi" w:hAnsiTheme="minorBidi"/>
          <w:sz w:val="24"/>
          <w:szCs w:val="24"/>
        </w:rPr>
        <w:t xml:space="preserve">In a world where </w:t>
      </w:r>
      <w:r w:rsidRPr="008C05F4">
        <w:rPr>
          <w:rFonts w:asciiTheme="minorBidi" w:hAnsiTheme="minorBidi"/>
          <w:i/>
          <w:iCs/>
          <w:sz w:val="24"/>
          <w:szCs w:val="24"/>
        </w:rPr>
        <w:t>yichus</w:t>
      </w:r>
      <w:r w:rsidR="006467BD" w:rsidRPr="008C05F4">
        <w:rPr>
          <w:rFonts w:asciiTheme="minorBidi" w:hAnsiTheme="minorBidi"/>
          <w:sz w:val="24"/>
          <w:szCs w:val="24"/>
        </w:rPr>
        <w:t xml:space="preserve"> </w:t>
      </w:r>
      <w:r w:rsidR="00FC6E67">
        <w:rPr>
          <w:rFonts w:asciiTheme="minorBidi" w:hAnsiTheme="minorBidi"/>
          <w:sz w:val="24"/>
          <w:szCs w:val="24"/>
        </w:rPr>
        <w:t>(lineage)</w:t>
      </w:r>
      <w:r w:rsidRPr="008C05F4">
        <w:rPr>
          <w:rFonts w:asciiTheme="minorBidi" w:hAnsiTheme="minorBidi"/>
          <w:sz w:val="24"/>
          <w:szCs w:val="24"/>
        </w:rPr>
        <w:t xml:space="preserve"> plays </w:t>
      </w:r>
      <w:r w:rsidR="006467BD" w:rsidRPr="008C05F4">
        <w:rPr>
          <w:rFonts w:asciiTheme="minorBidi" w:hAnsiTheme="minorBidi"/>
          <w:sz w:val="24"/>
          <w:szCs w:val="24"/>
        </w:rPr>
        <w:t>su</w:t>
      </w:r>
      <w:r w:rsidR="003D2FEF">
        <w:rPr>
          <w:rFonts w:asciiTheme="minorBidi" w:hAnsiTheme="minorBidi"/>
          <w:sz w:val="24"/>
          <w:szCs w:val="24"/>
        </w:rPr>
        <w:t xml:space="preserve">ch a fundamental role in the </w:t>
      </w:r>
      <w:r w:rsidR="006467BD" w:rsidRPr="008C05F4">
        <w:rPr>
          <w:rFonts w:asciiTheme="minorBidi" w:hAnsiTheme="minorBidi"/>
          <w:sz w:val="24"/>
          <w:szCs w:val="24"/>
        </w:rPr>
        <w:t>eyes</w:t>
      </w:r>
      <w:r w:rsidR="003D2FEF">
        <w:rPr>
          <w:rFonts w:asciiTheme="minorBidi" w:hAnsiTheme="minorBidi"/>
          <w:sz w:val="24"/>
          <w:szCs w:val="24"/>
        </w:rPr>
        <w:t xml:space="preserve"> of many</w:t>
      </w:r>
      <w:r w:rsidR="006467BD" w:rsidRPr="008C05F4">
        <w:rPr>
          <w:rFonts w:asciiTheme="minorBidi" w:hAnsiTheme="minorBidi"/>
          <w:sz w:val="24"/>
          <w:szCs w:val="24"/>
        </w:rPr>
        <w:t>,</w:t>
      </w:r>
      <w:r w:rsidRPr="008C05F4">
        <w:rPr>
          <w:rFonts w:asciiTheme="minorBidi" w:hAnsiTheme="minorBidi"/>
          <w:sz w:val="24"/>
          <w:szCs w:val="24"/>
        </w:rPr>
        <w:t xml:space="preserve"> determining eligibility to enter certain circles, the Torah's commandment </w:t>
      </w:r>
      <w:r w:rsidR="006D7C89">
        <w:rPr>
          <w:rFonts w:asciiTheme="minorBidi" w:hAnsiTheme="minorBidi"/>
          <w:sz w:val="24"/>
          <w:szCs w:val="24"/>
        </w:rPr>
        <w:t xml:space="preserve">of </w:t>
      </w:r>
      <w:r w:rsidR="006D7C89" w:rsidRPr="006D7C89">
        <w:rPr>
          <w:rFonts w:asciiTheme="minorBidi" w:hAnsiTheme="minorBidi"/>
          <w:i/>
          <w:iCs/>
          <w:sz w:val="24"/>
          <w:szCs w:val="24"/>
        </w:rPr>
        <w:t>ahavat ha-ger</w:t>
      </w:r>
      <w:r w:rsidRPr="008C05F4">
        <w:rPr>
          <w:rFonts w:asciiTheme="minorBidi" w:hAnsiTheme="minorBidi"/>
          <w:sz w:val="24"/>
          <w:szCs w:val="24"/>
        </w:rPr>
        <w:t xml:space="preserve"> ensures that our familiarity and preferences for our own sh</w:t>
      </w:r>
      <w:r w:rsidR="006D7C89">
        <w:rPr>
          <w:rFonts w:asciiTheme="minorBidi" w:hAnsiTheme="minorBidi"/>
          <w:sz w:val="24"/>
          <w:szCs w:val="24"/>
        </w:rPr>
        <w:t xml:space="preserve">ould not come at expense of </w:t>
      </w:r>
      <w:r w:rsidR="00EF4624" w:rsidRPr="008C05F4">
        <w:rPr>
          <w:rFonts w:asciiTheme="minorBidi" w:hAnsiTheme="minorBidi"/>
          <w:i/>
          <w:iCs/>
          <w:sz w:val="24"/>
          <w:szCs w:val="24"/>
        </w:rPr>
        <w:t>ger</w:t>
      </w:r>
      <w:r w:rsidR="006D7C89">
        <w:rPr>
          <w:rFonts w:asciiTheme="minorBidi" w:hAnsiTheme="minorBidi"/>
          <w:i/>
          <w:iCs/>
          <w:sz w:val="24"/>
          <w:szCs w:val="24"/>
        </w:rPr>
        <w:t>im</w:t>
      </w:r>
      <w:r w:rsidRPr="008C05F4">
        <w:rPr>
          <w:rFonts w:asciiTheme="minorBidi" w:hAnsiTheme="minorBidi"/>
          <w:sz w:val="24"/>
          <w:szCs w:val="24"/>
        </w:rPr>
        <w:t>.</w:t>
      </w:r>
      <w:r w:rsidR="006467BD" w:rsidRPr="008C05F4">
        <w:rPr>
          <w:rFonts w:asciiTheme="minorBidi" w:hAnsiTheme="minorBidi"/>
          <w:sz w:val="24"/>
          <w:szCs w:val="24"/>
        </w:rPr>
        <w:t xml:space="preserve">  There is no rule that states that one born in the faith is preferable to the </w:t>
      </w:r>
      <w:r w:rsidR="006D7C89">
        <w:rPr>
          <w:rFonts w:asciiTheme="minorBidi" w:hAnsiTheme="minorBidi"/>
          <w:i/>
          <w:iCs/>
          <w:sz w:val="24"/>
          <w:szCs w:val="24"/>
        </w:rPr>
        <w:t>ger;</w:t>
      </w:r>
      <w:r w:rsidR="006467BD" w:rsidRPr="008C05F4">
        <w:rPr>
          <w:rFonts w:asciiTheme="minorBidi" w:hAnsiTheme="minorBidi"/>
          <w:i/>
          <w:iCs/>
          <w:sz w:val="24"/>
          <w:szCs w:val="24"/>
        </w:rPr>
        <w:t xml:space="preserve"> </w:t>
      </w:r>
      <w:r w:rsidR="006467BD" w:rsidRPr="008C05F4">
        <w:rPr>
          <w:rFonts w:asciiTheme="minorBidi" w:hAnsiTheme="minorBidi"/>
          <w:sz w:val="24"/>
          <w:szCs w:val="24"/>
        </w:rPr>
        <w:t xml:space="preserve">history surely teaches that </w:t>
      </w:r>
      <w:r w:rsidR="006D7C89">
        <w:rPr>
          <w:rFonts w:asciiTheme="minorBidi" w:hAnsiTheme="minorBidi"/>
          <w:sz w:val="24"/>
          <w:szCs w:val="24"/>
        </w:rPr>
        <w:t xml:space="preserve">us </w:t>
      </w:r>
      <w:r w:rsidR="006467BD" w:rsidRPr="008C05F4">
        <w:rPr>
          <w:rFonts w:asciiTheme="minorBidi" w:hAnsiTheme="minorBidi"/>
          <w:sz w:val="24"/>
          <w:szCs w:val="24"/>
        </w:rPr>
        <w:t>that is not always the case.</w:t>
      </w:r>
    </w:p>
    <w:p w:rsidR="00C73049" w:rsidRPr="008C05F4" w:rsidRDefault="00C73049" w:rsidP="00AF5584">
      <w:pPr>
        <w:pStyle w:val="NoSpacing"/>
        <w:jc w:val="both"/>
        <w:rPr>
          <w:rFonts w:asciiTheme="minorBidi" w:hAnsiTheme="minorBidi"/>
          <w:sz w:val="24"/>
          <w:szCs w:val="24"/>
        </w:rPr>
      </w:pPr>
    </w:p>
    <w:p w:rsidR="00C73049" w:rsidRPr="008C05F4" w:rsidRDefault="00C73049" w:rsidP="00AF5584">
      <w:pPr>
        <w:pStyle w:val="NoSpacing"/>
        <w:ind w:firstLine="720"/>
        <w:jc w:val="both"/>
        <w:rPr>
          <w:rFonts w:asciiTheme="minorBidi" w:hAnsiTheme="minorBidi"/>
          <w:sz w:val="24"/>
          <w:szCs w:val="24"/>
        </w:rPr>
      </w:pPr>
      <w:r w:rsidRPr="008C05F4">
        <w:rPr>
          <w:rFonts w:asciiTheme="minorBidi" w:hAnsiTheme="minorBidi"/>
          <w:sz w:val="24"/>
          <w:szCs w:val="24"/>
        </w:rPr>
        <w:t xml:space="preserve">What determines greatness is not </w:t>
      </w:r>
      <w:r w:rsidR="006D7C89">
        <w:rPr>
          <w:rFonts w:asciiTheme="minorBidi" w:hAnsiTheme="minorBidi"/>
          <w:sz w:val="24"/>
          <w:szCs w:val="24"/>
        </w:rPr>
        <w:t xml:space="preserve">one’s </w:t>
      </w:r>
      <w:r w:rsidRPr="008C05F4">
        <w:rPr>
          <w:rFonts w:asciiTheme="minorBidi" w:hAnsiTheme="minorBidi"/>
          <w:sz w:val="24"/>
          <w:szCs w:val="24"/>
        </w:rPr>
        <w:t>ancestry but one's personal accomplishments.</w:t>
      </w:r>
      <w:r w:rsidR="000753D3" w:rsidRPr="008C05F4">
        <w:rPr>
          <w:rFonts w:asciiTheme="minorBidi" w:hAnsiTheme="minorBidi"/>
          <w:sz w:val="24"/>
          <w:szCs w:val="24"/>
        </w:rPr>
        <w:t xml:space="preserve">  </w:t>
      </w:r>
      <w:r w:rsidR="003D2FEF">
        <w:rPr>
          <w:rFonts w:asciiTheme="minorBidi" w:hAnsiTheme="minorBidi"/>
          <w:sz w:val="24"/>
          <w:szCs w:val="24"/>
        </w:rPr>
        <w:t xml:space="preserve">The </w:t>
      </w:r>
      <w:r w:rsidR="003D2FEF" w:rsidRPr="00FC6E67">
        <w:rPr>
          <w:rFonts w:asciiTheme="minorBidi" w:hAnsiTheme="minorBidi"/>
          <w:i/>
          <w:iCs/>
          <w:sz w:val="24"/>
          <w:szCs w:val="24"/>
        </w:rPr>
        <w:t>Midrash Ha-c</w:t>
      </w:r>
      <w:r w:rsidRPr="00FC6E67">
        <w:rPr>
          <w:rFonts w:asciiTheme="minorBidi" w:hAnsiTheme="minorBidi"/>
          <w:i/>
          <w:iCs/>
          <w:sz w:val="24"/>
          <w:szCs w:val="24"/>
        </w:rPr>
        <w:t>hadash</w:t>
      </w:r>
      <w:r w:rsidR="00FC6E67">
        <w:rPr>
          <w:rFonts w:asciiTheme="minorBidi" w:hAnsiTheme="minorBidi"/>
          <w:sz w:val="24"/>
          <w:szCs w:val="24"/>
        </w:rPr>
        <w:t xml:space="preserve"> (</w:t>
      </w:r>
      <w:r w:rsidR="003D2FEF">
        <w:rPr>
          <w:rFonts w:asciiTheme="minorBidi" w:hAnsiTheme="minorBidi"/>
          <w:sz w:val="24"/>
          <w:szCs w:val="24"/>
        </w:rPr>
        <w:t xml:space="preserve">cited in </w:t>
      </w:r>
      <w:r w:rsidR="003D2FEF" w:rsidRPr="00FC6E67">
        <w:rPr>
          <w:rFonts w:asciiTheme="minorBidi" w:hAnsiTheme="minorBidi"/>
          <w:i/>
          <w:iCs/>
          <w:sz w:val="24"/>
          <w:szCs w:val="24"/>
        </w:rPr>
        <w:t>Torah Shelei</w:t>
      </w:r>
      <w:r w:rsidRPr="00FC6E67">
        <w:rPr>
          <w:rFonts w:asciiTheme="minorBidi" w:hAnsiTheme="minorBidi"/>
          <w:i/>
          <w:iCs/>
          <w:sz w:val="24"/>
          <w:szCs w:val="24"/>
        </w:rPr>
        <w:t>ma</w:t>
      </w:r>
      <w:r w:rsidRPr="008C05F4">
        <w:rPr>
          <w:rFonts w:asciiTheme="minorBidi" w:hAnsiTheme="minorBidi"/>
          <w:sz w:val="24"/>
          <w:szCs w:val="24"/>
        </w:rPr>
        <w:t>) states:</w:t>
      </w:r>
    </w:p>
    <w:p w:rsidR="00C73049" w:rsidRPr="008C05F4" w:rsidRDefault="00C73049" w:rsidP="00AF5584">
      <w:pPr>
        <w:pStyle w:val="NoSpacing"/>
        <w:jc w:val="both"/>
        <w:rPr>
          <w:rFonts w:asciiTheme="minorBidi" w:hAnsiTheme="minorBidi"/>
          <w:sz w:val="24"/>
          <w:szCs w:val="24"/>
        </w:rPr>
      </w:pPr>
    </w:p>
    <w:p w:rsidR="00C73049" w:rsidRPr="008C05F4" w:rsidRDefault="00FC6E67" w:rsidP="00AF5584">
      <w:pPr>
        <w:pStyle w:val="NoSpacing"/>
        <w:ind w:left="720"/>
        <w:jc w:val="both"/>
        <w:rPr>
          <w:rFonts w:asciiTheme="minorBidi" w:hAnsiTheme="minorBidi"/>
          <w:sz w:val="24"/>
          <w:szCs w:val="24"/>
        </w:rPr>
      </w:pPr>
      <w:r>
        <w:rPr>
          <w:rFonts w:ascii="Arial" w:hAnsi="Arial"/>
          <w:sz w:val="24"/>
          <w:szCs w:val="24"/>
        </w:rPr>
        <w:t>“S</w:t>
      </w:r>
      <w:r w:rsidRPr="00380BAF">
        <w:rPr>
          <w:rFonts w:ascii="Arial" w:hAnsi="Arial"/>
          <w:sz w:val="24"/>
          <w:szCs w:val="24"/>
        </w:rPr>
        <w:t>hall be for you like a citizen from among you</w:t>
      </w:r>
      <w:r w:rsidR="00C73049" w:rsidRPr="008C05F4">
        <w:rPr>
          <w:rFonts w:asciiTheme="minorBidi" w:hAnsiTheme="minorBidi"/>
          <w:sz w:val="24"/>
          <w:szCs w:val="24"/>
        </w:rPr>
        <w:t>"</w:t>
      </w:r>
      <w:r w:rsidR="006D7C89">
        <w:rPr>
          <w:rFonts w:asciiTheme="minorBidi" w:hAnsiTheme="minorBidi"/>
          <w:sz w:val="24"/>
          <w:szCs w:val="24"/>
        </w:rPr>
        <w:t xml:space="preserve"> — R</w:t>
      </w:r>
      <w:r w:rsidR="00C73049" w:rsidRPr="008C05F4">
        <w:rPr>
          <w:rFonts w:asciiTheme="minorBidi" w:hAnsiTheme="minorBidi"/>
          <w:sz w:val="24"/>
          <w:szCs w:val="24"/>
        </w:rPr>
        <w:t xml:space="preserve">abbi Alexandri said: </w:t>
      </w:r>
      <w:r w:rsidR="006D7C89">
        <w:rPr>
          <w:rFonts w:asciiTheme="minorBidi" w:hAnsiTheme="minorBidi"/>
          <w:sz w:val="24"/>
          <w:szCs w:val="24"/>
        </w:rPr>
        <w:t>“</w:t>
      </w:r>
      <w:r w:rsidR="00C73049" w:rsidRPr="008C05F4">
        <w:rPr>
          <w:rFonts w:asciiTheme="minorBidi" w:hAnsiTheme="minorBidi"/>
          <w:sz w:val="24"/>
          <w:szCs w:val="24"/>
        </w:rPr>
        <w:t xml:space="preserve">How </w:t>
      </w:r>
      <w:r w:rsidR="006D7C89">
        <w:rPr>
          <w:rFonts w:asciiTheme="minorBidi" w:hAnsiTheme="minorBidi"/>
          <w:sz w:val="24"/>
          <w:szCs w:val="24"/>
        </w:rPr>
        <w:t>be</w:t>
      </w:r>
      <w:r w:rsidR="00C73049" w:rsidRPr="008C05F4">
        <w:rPr>
          <w:rFonts w:asciiTheme="minorBidi" w:hAnsiTheme="minorBidi"/>
          <w:sz w:val="24"/>
          <w:szCs w:val="24"/>
        </w:rPr>
        <w:t xml:space="preserve">loved is the </w:t>
      </w:r>
      <w:r w:rsidR="00637903" w:rsidRPr="00637903">
        <w:rPr>
          <w:rFonts w:asciiTheme="minorBidi" w:hAnsiTheme="minorBidi"/>
          <w:i/>
          <w:iCs/>
          <w:sz w:val="24"/>
          <w:szCs w:val="24"/>
        </w:rPr>
        <w:t>ger</w:t>
      </w:r>
      <w:r w:rsidR="00C73049" w:rsidRPr="008C05F4">
        <w:rPr>
          <w:rFonts w:asciiTheme="minorBidi" w:hAnsiTheme="minorBidi"/>
          <w:sz w:val="24"/>
          <w:szCs w:val="24"/>
        </w:rPr>
        <w:t xml:space="preserve"> in the eyes of </w:t>
      </w:r>
      <w:r w:rsidR="006D7C89">
        <w:rPr>
          <w:rFonts w:asciiTheme="minorBidi" w:hAnsiTheme="minorBidi"/>
          <w:sz w:val="24"/>
          <w:szCs w:val="24"/>
        </w:rPr>
        <w:t>G</w:t>
      </w:r>
      <w:r w:rsidR="00C73049" w:rsidRPr="008C05F4">
        <w:rPr>
          <w:rFonts w:asciiTheme="minorBidi" w:hAnsiTheme="minorBidi"/>
          <w:sz w:val="24"/>
          <w:szCs w:val="24"/>
        </w:rPr>
        <w:t>o</w:t>
      </w:r>
      <w:r w:rsidR="00637903">
        <w:rPr>
          <w:rFonts w:asciiTheme="minorBidi" w:hAnsiTheme="minorBidi"/>
          <w:sz w:val="24"/>
          <w:szCs w:val="24"/>
        </w:rPr>
        <w:t>d, W</w:t>
      </w:r>
      <w:r w:rsidR="00C73049" w:rsidRPr="008C05F4">
        <w:rPr>
          <w:rFonts w:asciiTheme="minorBidi" w:hAnsiTheme="minorBidi"/>
          <w:sz w:val="24"/>
          <w:szCs w:val="24"/>
        </w:rPr>
        <w:t xml:space="preserve">ho commanded regarding </w:t>
      </w:r>
      <w:r w:rsidR="00637903">
        <w:rPr>
          <w:rFonts w:asciiTheme="minorBidi" w:hAnsiTheme="minorBidi"/>
          <w:sz w:val="24"/>
          <w:szCs w:val="24"/>
        </w:rPr>
        <w:t>him</w:t>
      </w:r>
      <w:r w:rsidR="00C73049" w:rsidRPr="008C05F4">
        <w:rPr>
          <w:rFonts w:asciiTheme="minorBidi" w:hAnsiTheme="minorBidi"/>
          <w:sz w:val="24"/>
          <w:szCs w:val="24"/>
        </w:rPr>
        <w:t xml:space="preserve"> in forty-eight instances.  </w:t>
      </w:r>
      <w:r w:rsidR="00637903">
        <w:rPr>
          <w:rFonts w:asciiTheme="minorBidi" w:hAnsiTheme="minorBidi"/>
          <w:sz w:val="24"/>
          <w:szCs w:val="24"/>
        </w:rPr>
        <w:t>He</w:t>
      </w:r>
      <w:r w:rsidR="00C73049" w:rsidRPr="008C05F4">
        <w:rPr>
          <w:rFonts w:asciiTheme="minorBidi" w:hAnsiTheme="minorBidi"/>
          <w:sz w:val="24"/>
          <w:szCs w:val="24"/>
        </w:rPr>
        <w:t xml:space="preserve"> is like a deer that joins a shepherd's herd and is fa</w:t>
      </w:r>
      <w:r w:rsidR="00637903">
        <w:rPr>
          <w:rFonts w:asciiTheme="minorBidi" w:hAnsiTheme="minorBidi"/>
          <w:sz w:val="24"/>
          <w:szCs w:val="24"/>
        </w:rPr>
        <w:t>vorable in his eyes.  [God] says, ‘</w:t>
      </w:r>
      <w:r w:rsidR="00C73049" w:rsidRPr="008C05F4">
        <w:rPr>
          <w:rFonts w:asciiTheme="minorBidi" w:hAnsiTheme="minorBidi"/>
          <w:sz w:val="24"/>
          <w:szCs w:val="24"/>
        </w:rPr>
        <w:t>In this one I have not invested from its birth but it joined my sheep</w:t>
      </w:r>
      <w:r w:rsidR="00637903">
        <w:rPr>
          <w:rFonts w:asciiTheme="minorBidi" w:hAnsiTheme="minorBidi"/>
          <w:sz w:val="24"/>
          <w:szCs w:val="24"/>
        </w:rPr>
        <w:t>;</w:t>
      </w:r>
      <w:r w:rsidR="00C73049" w:rsidRPr="008C05F4">
        <w:rPr>
          <w:rFonts w:asciiTheme="minorBidi" w:hAnsiTheme="minorBidi"/>
          <w:sz w:val="24"/>
          <w:szCs w:val="24"/>
        </w:rPr>
        <w:t xml:space="preserve"> therefore</w:t>
      </w:r>
      <w:r w:rsidR="00637903">
        <w:rPr>
          <w:rFonts w:asciiTheme="minorBidi" w:hAnsiTheme="minorBidi"/>
          <w:sz w:val="24"/>
          <w:szCs w:val="24"/>
        </w:rPr>
        <w:t>,</w:t>
      </w:r>
      <w:r w:rsidR="00C73049" w:rsidRPr="008C05F4">
        <w:rPr>
          <w:rFonts w:asciiTheme="minorBidi" w:hAnsiTheme="minorBidi"/>
          <w:sz w:val="24"/>
          <w:szCs w:val="24"/>
        </w:rPr>
        <w:t xml:space="preserve"> I love it.</w:t>
      </w:r>
      <w:r w:rsidR="00637903">
        <w:rPr>
          <w:rFonts w:asciiTheme="minorBidi" w:hAnsiTheme="minorBidi"/>
          <w:sz w:val="24"/>
          <w:szCs w:val="24"/>
        </w:rPr>
        <w:t>’</w:t>
      </w:r>
      <w:r w:rsidR="00C73049" w:rsidRPr="008C05F4">
        <w:rPr>
          <w:rFonts w:asciiTheme="minorBidi" w:hAnsiTheme="minorBidi"/>
          <w:sz w:val="24"/>
          <w:szCs w:val="24"/>
        </w:rPr>
        <w:t xml:space="preserve">  Such are the righteous proselytes.  God sa</w:t>
      </w:r>
      <w:r w:rsidR="00637903">
        <w:rPr>
          <w:rFonts w:asciiTheme="minorBidi" w:hAnsiTheme="minorBidi"/>
          <w:sz w:val="24"/>
          <w:szCs w:val="24"/>
        </w:rPr>
        <w:t>ys, ‘</w:t>
      </w:r>
      <w:r w:rsidR="003D2FEF" w:rsidRPr="008C05F4">
        <w:rPr>
          <w:rFonts w:asciiTheme="minorBidi" w:hAnsiTheme="minorBidi"/>
          <w:sz w:val="24"/>
          <w:szCs w:val="24"/>
        </w:rPr>
        <w:t>Since</w:t>
      </w:r>
      <w:r w:rsidR="00637903">
        <w:rPr>
          <w:rFonts w:asciiTheme="minorBidi" w:hAnsiTheme="minorBidi"/>
          <w:sz w:val="24"/>
          <w:szCs w:val="24"/>
        </w:rPr>
        <w:t xml:space="preserve"> he came under my wing, he </w:t>
      </w:r>
      <w:r w:rsidR="00C73049" w:rsidRPr="008C05F4">
        <w:rPr>
          <w:rFonts w:asciiTheme="minorBidi" w:hAnsiTheme="minorBidi"/>
          <w:sz w:val="24"/>
          <w:szCs w:val="24"/>
        </w:rPr>
        <w:t xml:space="preserve">shall be </w:t>
      </w:r>
      <w:r w:rsidR="00637903">
        <w:rPr>
          <w:rFonts w:asciiTheme="minorBidi" w:hAnsiTheme="minorBidi"/>
          <w:sz w:val="24"/>
          <w:szCs w:val="24"/>
        </w:rPr>
        <w:t>for you like a citizen from among you</w:t>
      </w:r>
      <w:r w:rsidR="00C73049" w:rsidRPr="008C05F4">
        <w:rPr>
          <w:rFonts w:asciiTheme="minorBidi" w:hAnsiTheme="minorBidi"/>
          <w:sz w:val="24"/>
          <w:szCs w:val="24"/>
        </w:rPr>
        <w:t>.</w:t>
      </w:r>
      <w:r w:rsidR="00637903">
        <w:rPr>
          <w:rFonts w:asciiTheme="minorBidi" w:hAnsiTheme="minorBidi"/>
          <w:sz w:val="24"/>
          <w:szCs w:val="24"/>
        </w:rPr>
        <w:t>’”</w:t>
      </w:r>
    </w:p>
    <w:p w:rsidR="00C73049" w:rsidRPr="008C05F4" w:rsidRDefault="00C73049" w:rsidP="00AF5584">
      <w:pPr>
        <w:pStyle w:val="NoSpacing"/>
        <w:jc w:val="both"/>
        <w:rPr>
          <w:rFonts w:asciiTheme="minorBidi" w:hAnsiTheme="minorBidi"/>
          <w:sz w:val="24"/>
          <w:szCs w:val="24"/>
        </w:rPr>
      </w:pPr>
    </w:p>
    <w:p w:rsidR="00C73049" w:rsidRPr="008C05F4" w:rsidRDefault="00C73049" w:rsidP="00AF5584">
      <w:pPr>
        <w:pStyle w:val="NoSpacing"/>
        <w:jc w:val="both"/>
        <w:rPr>
          <w:rFonts w:asciiTheme="minorBidi" w:hAnsiTheme="minorBidi"/>
          <w:sz w:val="24"/>
          <w:szCs w:val="24"/>
        </w:rPr>
      </w:pPr>
      <w:r w:rsidRPr="008C05F4">
        <w:rPr>
          <w:rFonts w:asciiTheme="minorBidi" w:hAnsiTheme="minorBidi"/>
          <w:sz w:val="24"/>
          <w:szCs w:val="24"/>
        </w:rPr>
        <w:t xml:space="preserve">Rav Tzvi Shimon explains that the merit of the </w:t>
      </w:r>
      <w:r w:rsidR="00637903">
        <w:rPr>
          <w:rFonts w:asciiTheme="minorBidi" w:hAnsiTheme="minorBidi"/>
          <w:sz w:val="24"/>
          <w:szCs w:val="24"/>
        </w:rPr>
        <w:t>convert</w:t>
      </w:r>
      <w:r w:rsidRPr="008C05F4">
        <w:rPr>
          <w:rFonts w:asciiTheme="minorBidi" w:hAnsiTheme="minorBidi"/>
          <w:sz w:val="24"/>
          <w:szCs w:val="24"/>
        </w:rPr>
        <w:t xml:space="preserve"> lies in joining the people and the faith of Israel out of free will.  </w:t>
      </w:r>
      <w:r w:rsidR="00637903">
        <w:rPr>
          <w:rFonts w:asciiTheme="minorBidi" w:hAnsiTheme="minorBidi"/>
          <w:sz w:val="24"/>
          <w:szCs w:val="24"/>
        </w:rPr>
        <w:t>The convert i</w:t>
      </w:r>
      <w:r w:rsidRPr="008C05F4">
        <w:rPr>
          <w:rFonts w:asciiTheme="minorBidi" w:hAnsiTheme="minorBidi"/>
          <w:sz w:val="24"/>
          <w:szCs w:val="24"/>
        </w:rPr>
        <w:t xml:space="preserve">s like a wild deer </w:t>
      </w:r>
      <w:r w:rsidR="003D2FEF" w:rsidRPr="008C05F4">
        <w:rPr>
          <w:rFonts w:asciiTheme="minorBidi" w:hAnsiTheme="minorBidi"/>
          <w:sz w:val="24"/>
          <w:szCs w:val="24"/>
        </w:rPr>
        <w:t>that</w:t>
      </w:r>
      <w:r w:rsidRPr="008C05F4">
        <w:rPr>
          <w:rFonts w:asciiTheme="minorBidi" w:hAnsiTheme="minorBidi"/>
          <w:sz w:val="24"/>
          <w:szCs w:val="24"/>
        </w:rPr>
        <w:t xml:space="preserve"> has </w:t>
      </w:r>
      <w:r w:rsidR="00637903">
        <w:rPr>
          <w:rFonts w:asciiTheme="minorBidi" w:hAnsiTheme="minorBidi"/>
          <w:sz w:val="24"/>
          <w:szCs w:val="24"/>
        </w:rPr>
        <w:t xml:space="preserve">always </w:t>
      </w:r>
      <w:r w:rsidRPr="008C05F4">
        <w:rPr>
          <w:rFonts w:asciiTheme="minorBidi" w:hAnsiTheme="minorBidi"/>
          <w:sz w:val="24"/>
          <w:szCs w:val="24"/>
        </w:rPr>
        <w:t>roamed free</w:t>
      </w:r>
      <w:r w:rsidR="00637903">
        <w:rPr>
          <w:rFonts w:asciiTheme="minorBidi" w:hAnsiTheme="minorBidi"/>
          <w:sz w:val="24"/>
          <w:szCs w:val="24"/>
        </w:rPr>
        <w:t xml:space="preserve">; the </w:t>
      </w:r>
      <w:r w:rsidR="00637903" w:rsidRPr="00637903">
        <w:rPr>
          <w:rFonts w:asciiTheme="minorBidi" w:hAnsiTheme="minorBidi"/>
          <w:i/>
          <w:iCs/>
          <w:sz w:val="24"/>
          <w:szCs w:val="24"/>
        </w:rPr>
        <w:t>ger</w:t>
      </w:r>
      <w:r w:rsidR="00637903">
        <w:rPr>
          <w:rFonts w:asciiTheme="minorBidi" w:hAnsiTheme="minorBidi"/>
          <w:sz w:val="24"/>
          <w:szCs w:val="24"/>
        </w:rPr>
        <w:t xml:space="preserve"> then takes</w:t>
      </w:r>
      <w:r w:rsidRPr="008C05F4">
        <w:rPr>
          <w:rFonts w:asciiTheme="minorBidi" w:hAnsiTheme="minorBidi"/>
          <w:sz w:val="24"/>
          <w:szCs w:val="24"/>
        </w:rPr>
        <w:t xml:space="preserve"> upon himself </w:t>
      </w:r>
      <w:r w:rsidR="00637903">
        <w:rPr>
          <w:rFonts w:asciiTheme="minorBidi" w:hAnsiTheme="minorBidi"/>
          <w:sz w:val="24"/>
          <w:szCs w:val="24"/>
        </w:rPr>
        <w:t xml:space="preserve">or herself </w:t>
      </w:r>
      <w:r w:rsidRPr="008C05F4">
        <w:rPr>
          <w:rFonts w:asciiTheme="minorBidi" w:hAnsiTheme="minorBidi"/>
          <w:sz w:val="24"/>
          <w:szCs w:val="24"/>
        </w:rPr>
        <w:t xml:space="preserve">the duties and responsibilities of God's herd.  The voluntary choice to worship God elevates the </w:t>
      </w:r>
      <w:r w:rsidR="00637903">
        <w:rPr>
          <w:rFonts w:asciiTheme="minorBidi" w:hAnsiTheme="minorBidi"/>
          <w:sz w:val="24"/>
          <w:szCs w:val="24"/>
        </w:rPr>
        <w:t>convert</w:t>
      </w:r>
      <w:r w:rsidRPr="008C05F4">
        <w:rPr>
          <w:rFonts w:asciiTheme="minorBidi" w:hAnsiTheme="minorBidi"/>
          <w:sz w:val="24"/>
          <w:szCs w:val="24"/>
        </w:rPr>
        <w:t xml:space="preserve"> to the level of the most righteous.</w:t>
      </w:r>
    </w:p>
    <w:p w:rsidR="00C73049" w:rsidRPr="008C05F4" w:rsidRDefault="00C73049" w:rsidP="00AF5584">
      <w:pPr>
        <w:pStyle w:val="NoSpacing"/>
        <w:jc w:val="both"/>
        <w:rPr>
          <w:rFonts w:asciiTheme="minorBidi" w:hAnsiTheme="minorBidi"/>
          <w:sz w:val="24"/>
          <w:szCs w:val="24"/>
          <w:u w:val="single"/>
        </w:rPr>
      </w:pPr>
    </w:p>
    <w:p w:rsidR="006467BD" w:rsidRPr="008C05F4" w:rsidRDefault="006467BD" w:rsidP="00AF5584">
      <w:pPr>
        <w:pStyle w:val="NoSpacing"/>
        <w:ind w:firstLine="720"/>
        <w:jc w:val="both"/>
        <w:rPr>
          <w:rFonts w:asciiTheme="minorBidi" w:hAnsiTheme="minorBidi"/>
          <w:sz w:val="24"/>
          <w:szCs w:val="24"/>
        </w:rPr>
      </w:pPr>
      <w:r w:rsidRPr="008C05F4">
        <w:rPr>
          <w:rFonts w:asciiTheme="minorBidi" w:hAnsiTheme="minorBidi"/>
          <w:sz w:val="24"/>
          <w:szCs w:val="24"/>
        </w:rPr>
        <w:t xml:space="preserve">However, as we will see </w:t>
      </w:r>
      <w:r w:rsidR="00637903">
        <w:rPr>
          <w:rFonts w:asciiTheme="minorBidi" w:hAnsiTheme="minorBidi"/>
          <w:sz w:val="24"/>
          <w:szCs w:val="24"/>
        </w:rPr>
        <w:t>in the view of</w:t>
      </w:r>
      <w:r w:rsidRPr="008C05F4">
        <w:rPr>
          <w:rFonts w:asciiTheme="minorBidi" w:hAnsiTheme="minorBidi"/>
          <w:sz w:val="24"/>
          <w:szCs w:val="24"/>
        </w:rPr>
        <w:t xml:space="preserve"> the Rambam, the significance of </w:t>
      </w:r>
      <w:r w:rsidRPr="008C05F4">
        <w:rPr>
          <w:rFonts w:asciiTheme="minorBidi" w:hAnsiTheme="minorBidi"/>
          <w:i/>
          <w:iCs/>
          <w:sz w:val="24"/>
          <w:szCs w:val="24"/>
        </w:rPr>
        <w:t>ger</w:t>
      </w:r>
      <w:r w:rsidR="00637903">
        <w:rPr>
          <w:rFonts w:asciiTheme="minorBidi" w:hAnsiTheme="minorBidi"/>
          <w:i/>
          <w:iCs/>
          <w:sz w:val="24"/>
          <w:szCs w:val="24"/>
        </w:rPr>
        <w:t>im</w:t>
      </w:r>
      <w:r w:rsidRPr="008C05F4">
        <w:rPr>
          <w:rFonts w:asciiTheme="minorBidi" w:hAnsiTheme="minorBidi"/>
          <w:sz w:val="24"/>
          <w:szCs w:val="24"/>
        </w:rPr>
        <w:t xml:space="preserve"> </w:t>
      </w:r>
      <w:r w:rsidR="00637903">
        <w:rPr>
          <w:rFonts w:asciiTheme="minorBidi" w:hAnsiTheme="minorBidi"/>
          <w:sz w:val="24"/>
          <w:szCs w:val="24"/>
        </w:rPr>
        <w:t>l</w:t>
      </w:r>
      <w:r w:rsidRPr="008C05F4">
        <w:rPr>
          <w:rFonts w:asciiTheme="minorBidi" w:hAnsiTheme="minorBidi"/>
          <w:sz w:val="24"/>
          <w:szCs w:val="24"/>
        </w:rPr>
        <w:t>i</w:t>
      </w:r>
      <w:r w:rsidR="00637903">
        <w:rPr>
          <w:rFonts w:asciiTheme="minorBidi" w:hAnsiTheme="minorBidi"/>
          <w:sz w:val="24"/>
          <w:szCs w:val="24"/>
        </w:rPr>
        <w:t>e</w:t>
      </w:r>
      <w:r w:rsidRPr="008C05F4">
        <w:rPr>
          <w:rFonts w:asciiTheme="minorBidi" w:hAnsiTheme="minorBidi"/>
          <w:sz w:val="24"/>
          <w:szCs w:val="24"/>
        </w:rPr>
        <w:t xml:space="preserve">s not only for who </w:t>
      </w:r>
      <w:r w:rsidR="00637903">
        <w:rPr>
          <w:rFonts w:asciiTheme="minorBidi" w:hAnsiTheme="minorBidi"/>
          <w:sz w:val="24"/>
          <w:szCs w:val="24"/>
        </w:rPr>
        <w:t>t</w:t>
      </w:r>
      <w:r w:rsidRPr="008C05F4">
        <w:rPr>
          <w:rFonts w:asciiTheme="minorBidi" w:hAnsiTheme="minorBidi"/>
          <w:sz w:val="24"/>
          <w:szCs w:val="24"/>
        </w:rPr>
        <w:t>he</w:t>
      </w:r>
      <w:r w:rsidR="00637903">
        <w:rPr>
          <w:rFonts w:asciiTheme="minorBidi" w:hAnsiTheme="minorBidi"/>
          <w:sz w:val="24"/>
          <w:szCs w:val="24"/>
        </w:rPr>
        <w:t>y are and what they h</w:t>
      </w:r>
      <w:r w:rsidRPr="008C05F4">
        <w:rPr>
          <w:rFonts w:asciiTheme="minorBidi" w:hAnsiTheme="minorBidi"/>
          <w:sz w:val="24"/>
          <w:szCs w:val="24"/>
        </w:rPr>
        <w:t>a</w:t>
      </w:r>
      <w:r w:rsidR="00637903">
        <w:rPr>
          <w:rFonts w:asciiTheme="minorBidi" w:hAnsiTheme="minorBidi"/>
          <w:sz w:val="24"/>
          <w:szCs w:val="24"/>
        </w:rPr>
        <w:t>ve</w:t>
      </w:r>
      <w:r w:rsidRPr="008C05F4">
        <w:rPr>
          <w:rFonts w:asciiTheme="minorBidi" w:hAnsiTheme="minorBidi"/>
          <w:sz w:val="24"/>
          <w:szCs w:val="24"/>
        </w:rPr>
        <w:t xml:space="preserve"> given up in order to join the Jewish ranks, but in what </w:t>
      </w:r>
      <w:r w:rsidR="00637903">
        <w:rPr>
          <w:rFonts w:asciiTheme="minorBidi" w:hAnsiTheme="minorBidi"/>
          <w:sz w:val="24"/>
          <w:szCs w:val="24"/>
        </w:rPr>
        <w:t>t</w:t>
      </w:r>
      <w:r w:rsidRPr="008C05F4">
        <w:rPr>
          <w:rFonts w:asciiTheme="minorBidi" w:hAnsiTheme="minorBidi"/>
          <w:sz w:val="24"/>
          <w:szCs w:val="24"/>
        </w:rPr>
        <w:t>he</w:t>
      </w:r>
      <w:r w:rsidR="00637903">
        <w:rPr>
          <w:rFonts w:asciiTheme="minorBidi" w:hAnsiTheme="minorBidi"/>
          <w:sz w:val="24"/>
          <w:szCs w:val="24"/>
        </w:rPr>
        <w:t>y symbolize</w:t>
      </w:r>
      <w:r w:rsidRPr="008C05F4">
        <w:rPr>
          <w:rFonts w:asciiTheme="minorBidi" w:hAnsiTheme="minorBidi"/>
          <w:sz w:val="24"/>
          <w:szCs w:val="24"/>
        </w:rPr>
        <w:t xml:space="preserve"> and can teach us about ourselves. </w:t>
      </w:r>
    </w:p>
    <w:p w:rsidR="006467BD" w:rsidRPr="008C05F4" w:rsidRDefault="006467BD" w:rsidP="00AF5584">
      <w:pPr>
        <w:pStyle w:val="NoSpacing"/>
        <w:jc w:val="both"/>
        <w:rPr>
          <w:rFonts w:asciiTheme="minorBidi" w:hAnsiTheme="minorBidi"/>
          <w:sz w:val="24"/>
          <w:szCs w:val="24"/>
          <w:u w:val="single"/>
        </w:rPr>
      </w:pPr>
    </w:p>
    <w:p w:rsidR="00C73049" w:rsidRPr="008C05F4" w:rsidRDefault="00C73049" w:rsidP="00AF5584">
      <w:pPr>
        <w:pStyle w:val="NoSpacing"/>
        <w:jc w:val="both"/>
        <w:rPr>
          <w:rFonts w:asciiTheme="minorBidi" w:hAnsiTheme="minorBidi"/>
          <w:b/>
          <w:bCs/>
          <w:sz w:val="24"/>
          <w:szCs w:val="24"/>
        </w:rPr>
      </w:pPr>
      <w:r w:rsidRPr="008C05F4">
        <w:rPr>
          <w:rFonts w:asciiTheme="minorBidi" w:hAnsiTheme="minorBidi"/>
          <w:b/>
          <w:bCs/>
          <w:sz w:val="24"/>
          <w:szCs w:val="24"/>
        </w:rPr>
        <w:t xml:space="preserve">Who is </w:t>
      </w:r>
      <w:r w:rsidR="00637903">
        <w:rPr>
          <w:rFonts w:asciiTheme="minorBidi" w:hAnsiTheme="minorBidi"/>
          <w:b/>
          <w:bCs/>
          <w:sz w:val="24"/>
          <w:szCs w:val="24"/>
        </w:rPr>
        <w:t>the</w:t>
      </w:r>
      <w:r w:rsidRPr="008C05F4">
        <w:rPr>
          <w:rFonts w:asciiTheme="minorBidi" w:hAnsiTheme="minorBidi"/>
          <w:b/>
          <w:bCs/>
          <w:sz w:val="24"/>
          <w:szCs w:val="24"/>
        </w:rPr>
        <w:t xml:space="preserve"> Family</w:t>
      </w:r>
      <w:r w:rsidR="00637903">
        <w:rPr>
          <w:rFonts w:asciiTheme="minorBidi" w:hAnsiTheme="minorBidi"/>
          <w:b/>
          <w:bCs/>
          <w:sz w:val="24"/>
          <w:szCs w:val="24"/>
        </w:rPr>
        <w:t xml:space="preserve"> of the </w:t>
      </w:r>
      <w:r w:rsidR="00637903" w:rsidRPr="00637903">
        <w:rPr>
          <w:rFonts w:asciiTheme="minorBidi" w:hAnsiTheme="minorBidi"/>
          <w:b/>
          <w:bCs/>
          <w:i/>
          <w:iCs/>
          <w:sz w:val="24"/>
          <w:szCs w:val="24"/>
        </w:rPr>
        <w:t>Ger</w:t>
      </w:r>
      <w:r w:rsidRPr="008C05F4">
        <w:rPr>
          <w:rFonts w:asciiTheme="minorBidi" w:hAnsiTheme="minorBidi"/>
          <w:b/>
          <w:bCs/>
          <w:sz w:val="24"/>
          <w:szCs w:val="24"/>
        </w:rPr>
        <w:t>?</w:t>
      </w:r>
    </w:p>
    <w:p w:rsidR="00C73049" w:rsidRPr="008C05F4" w:rsidRDefault="00C73049" w:rsidP="00AF5584">
      <w:pPr>
        <w:pStyle w:val="NoSpacing"/>
        <w:jc w:val="both"/>
        <w:rPr>
          <w:rFonts w:asciiTheme="minorBidi" w:hAnsiTheme="minorBidi"/>
          <w:sz w:val="24"/>
          <w:szCs w:val="24"/>
        </w:rPr>
      </w:pPr>
    </w:p>
    <w:p w:rsidR="00F512E9" w:rsidRPr="008C05F4" w:rsidRDefault="009154E3" w:rsidP="00AF5584">
      <w:pPr>
        <w:pStyle w:val="NoSpacing"/>
        <w:ind w:firstLine="720"/>
        <w:jc w:val="both"/>
        <w:rPr>
          <w:rFonts w:asciiTheme="minorBidi" w:hAnsiTheme="minorBidi"/>
          <w:sz w:val="24"/>
          <w:szCs w:val="24"/>
        </w:rPr>
      </w:pPr>
      <w:r w:rsidRPr="008C05F4">
        <w:rPr>
          <w:rFonts w:asciiTheme="minorBidi" w:hAnsiTheme="minorBidi"/>
          <w:sz w:val="24"/>
          <w:szCs w:val="24"/>
        </w:rPr>
        <w:t xml:space="preserve">The question left to be asked is </w:t>
      </w:r>
      <w:r w:rsidR="00637903">
        <w:rPr>
          <w:rFonts w:asciiTheme="minorBidi" w:hAnsiTheme="minorBidi"/>
          <w:sz w:val="24"/>
          <w:szCs w:val="24"/>
        </w:rPr>
        <w:t xml:space="preserve">the following: </w:t>
      </w:r>
      <w:r w:rsidRPr="008C05F4">
        <w:rPr>
          <w:rFonts w:asciiTheme="minorBidi" w:hAnsiTheme="minorBidi"/>
          <w:sz w:val="24"/>
          <w:szCs w:val="24"/>
        </w:rPr>
        <w:t>if</w:t>
      </w:r>
      <w:r w:rsidR="00637903">
        <w:rPr>
          <w:rFonts w:asciiTheme="minorBidi" w:hAnsiTheme="minorBidi"/>
          <w:sz w:val="24"/>
          <w:szCs w:val="24"/>
        </w:rPr>
        <w:t>,</w:t>
      </w:r>
      <w:r w:rsidRPr="008C05F4">
        <w:rPr>
          <w:rFonts w:asciiTheme="minorBidi" w:hAnsiTheme="minorBidi"/>
          <w:sz w:val="24"/>
          <w:szCs w:val="24"/>
        </w:rPr>
        <w:t xml:space="preserve"> in fact</w:t>
      </w:r>
      <w:r w:rsidR="00637903">
        <w:rPr>
          <w:rFonts w:asciiTheme="minorBidi" w:hAnsiTheme="minorBidi"/>
          <w:sz w:val="24"/>
          <w:szCs w:val="24"/>
        </w:rPr>
        <w:t>,</w:t>
      </w:r>
      <w:r w:rsidRPr="008C05F4">
        <w:rPr>
          <w:rFonts w:asciiTheme="minorBidi" w:hAnsiTheme="minorBidi"/>
          <w:sz w:val="24"/>
          <w:szCs w:val="24"/>
        </w:rPr>
        <w:t xml:space="preserve"> the </w:t>
      </w:r>
      <w:r w:rsidR="00EF4624" w:rsidRPr="008C05F4">
        <w:rPr>
          <w:rFonts w:asciiTheme="minorBidi" w:hAnsiTheme="minorBidi"/>
          <w:i/>
          <w:iCs/>
          <w:sz w:val="24"/>
          <w:szCs w:val="24"/>
        </w:rPr>
        <w:t>ger</w:t>
      </w:r>
      <w:r w:rsidRPr="008C05F4">
        <w:rPr>
          <w:rFonts w:asciiTheme="minorBidi" w:hAnsiTheme="minorBidi"/>
          <w:sz w:val="24"/>
          <w:szCs w:val="24"/>
        </w:rPr>
        <w:t xml:space="preserve"> is born again, </w:t>
      </w:r>
      <w:r w:rsidR="00637903">
        <w:rPr>
          <w:rFonts w:asciiTheme="minorBidi" w:hAnsiTheme="minorBidi"/>
          <w:sz w:val="24"/>
          <w:szCs w:val="24"/>
        </w:rPr>
        <w:t xml:space="preserve">from </w:t>
      </w:r>
      <w:r w:rsidRPr="008C05F4">
        <w:rPr>
          <w:rFonts w:asciiTheme="minorBidi" w:hAnsiTheme="minorBidi"/>
          <w:sz w:val="24"/>
          <w:szCs w:val="24"/>
        </w:rPr>
        <w:t>who</w:t>
      </w:r>
      <w:r w:rsidR="00637903">
        <w:rPr>
          <w:rFonts w:asciiTheme="minorBidi" w:hAnsiTheme="minorBidi"/>
          <w:sz w:val="24"/>
          <w:szCs w:val="24"/>
        </w:rPr>
        <w:t>m</w:t>
      </w:r>
      <w:r w:rsidRPr="008C05F4">
        <w:rPr>
          <w:rFonts w:asciiTheme="minorBidi" w:hAnsiTheme="minorBidi"/>
          <w:sz w:val="24"/>
          <w:szCs w:val="24"/>
        </w:rPr>
        <w:t xml:space="preserve"> is he </w:t>
      </w:r>
      <w:r w:rsidR="00637903">
        <w:rPr>
          <w:rFonts w:asciiTheme="minorBidi" w:hAnsiTheme="minorBidi"/>
          <w:sz w:val="24"/>
          <w:szCs w:val="24"/>
        </w:rPr>
        <w:t xml:space="preserve">or she </w:t>
      </w:r>
      <w:r w:rsidRPr="008C05F4">
        <w:rPr>
          <w:rFonts w:asciiTheme="minorBidi" w:hAnsiTheme="minorBidi"/>
          <w:sz w:val="24"/>
          <w:szCs w:val="24"/>
        </w:rPr>
        <w:t>born</w:t>
      </w:r>
      <w:r w:rsidR="006467BD" w:rsidRPr="008C05F4">
        <w:rPr>
          <w:rFonts w:asciiTheme="minorBidi" w:hAnsiTheme="minorBidi"/>
          <w:sz w:val="24"/>
          <w:szCs w:val="24"/>
        </w:rPr>
        <w:t>?</w:t>
      </w:r>
      <w:r w:rsidRPr="008C05F4">
        <w:rPr>
          <w:rFonts w:asciiTheme="minorBidi" w:hAnsiTheme="minorBidi"/>
          <w:sz w:val="24"/>
          <w:szCs w:val="24"/>
        </w:rPr>
        <w:t xml:space="preserve"> Does </w:t>
      </w:r>
      <w:r w:rsidR="00637903">
        <w:rPr>
          <w:rFonts w:asciiTheme="minorBidi" w:hAnsiTheme="minorBidi"/>
          <w:sz w:val="24"/>
          <w:szCs w:val="24"/>
        </w:rPr>
        <w:t>t</w:t>
      </w:r>
      <w:r w:rsidRPr="008C05F4">
        <w:rPr>
          <w:rFonts w:asciiTheme="minorBidi" w:hAnsiTheme="minorBidi"/>
          <w:sz w:val="24"/>
          <w:szCs w:val="24"/>
        </w:rPr>
        <w:t xml:space="preserve">he </w:t>
      </w:r>
      <w:r w:rsidR="00637903" w:rsidRPr="00637903">
        <w:rPr>
          <w:rFonts w:asciiTheme="minorBidi" w:hAnsiTheme="minorBidi"/>
          <w:i/>
          <w:iCs/>
          <w:sz w:val="24"/>
          <w:szCs w:val="24"/>
        </w:rPr>
        <w:t>ger</w:t>
      </w:r>
      <w:r w:rsidR="00637903">
        <w:rPr>
          <w:rFonts w:asciiTheme="minorBidi" w:hAnsiTheme="minorBidi"/>
          <w:sz w:val="24"/>
          <w:szCs w:val="24"/>
        </w:rPr>
        <w:t xml:space="preserve"> </w:t>
      </w:r>
      <w:r w:rsidRPr="008C05F4">
        <w:rPr>
          <w:rFonts w:asciiTheme="minorBidi" w:hAnsiTheme="minorBidi"/>
          <w:sz w:val="24"/>
          <w:szCs w:val="24"/>
        </w:rPr>
        <w:t>have a past or only a future?</w:t>
      </w:r>
    </w:p>
    <w:p w:rsidR="00F512E9" w:rsidRPr="008C05F4" w:rsidRDefault="00F512E9" w:rsidP="00AF5584">
      <w:pPr>
        <w:pStyle w:val="NoSpacing"/>
        <w:jc w:val="both"/>
        <w:rPr>
          <w:rFonts w:asciiTheme="minorBidi" w:hAnsiTheme="minorBidi"/>
          <w:sz w:val="24"/>
          <w:szCs w:val="24"/>
        </w:rPr>
      </w:pPr>
    </w:p>
    <w:p w:rsidR="009154E3" w:rsidRPr="008C05F4" w:rsidRDefault="00637903" w:rsidP="00AF5584">
      <w:pPr>
        <w:pStyle w:val="NoSpacing"/>
        <w:ind w:firstLine="720"/>
        <w:jc w:val="both"/>
        <w:rPr>
          <w:rFonts w:asciiTheme="minorBidi" w:hAnsiTheme="minorBidi"/>
          <w:sz w:val="24"/>
          <w:szCs w:val="24"/>
        </w:rPr>
      </w:pPr>
      <w:r>
        <w:rPr>
          <w:rFonts w:asciiTheme="minorBidi" w:hAnsiTheme="minorBidi"/>
          <w:sz w:val="24"/>
          <w:szCs w:val="24"/>
        </w:rPr>
        <w:t>Let us consider t</w:t>
      </w:r>
      <w:r w:rsidR="009154E3" w:rsidRPr="008C05F4">
        <w:rPr>
          <w:rFonts w:asciiTheme="minorBidi" w:hAnsiTheme="minorBidi"/>
          <w:sz w:val="24"/>
          <w:szCs w:val="24"/>
        </w:rPr>
        <w:t xml:space="preserve">he </w:t>
      </w:r>
      <w:r>
        <w:rPr>
          <w:rFonts w:asciiTheme="minorBidi" w:hAnsiTheme="minorBidi"/>
          <w:sz w:val="24"/>
          <w:szCs w:val="24"/>
        </w:rPr>
        <w:t>M</w:t>
      </w:r>
      <w:r w:rsidR="009154E3" w:rsidRPr="008C05F4">
        <w:rPr>
          <w:rFonts w:asciiTheme="minorBidi" w:hAnsiTheme="minorBidi"/>
          <w:sz w:val="24"/>
          <w:szCs w:val="24"/>
        </w:rPr>
        <w:t>ishna</w:t>
      </w:r>
      <w:r>
        <w:rPr>
          <w:rFonts w:asciiTheme="minorBidi" w:hAnsiTheme="minorBidi"/>
          <w:sz w:val="24"/>
          <w:szCs w:val="24"/>
        </w:rPr>
        <w:t xml:space="preserve">’s ruling </w:t>
      </w:r>
      <w:r w:rsidRPr="008C05F4">
        <w:rPr>
          <w:rFonts w:asciiTheme="minorBidi" w:hAnsiTheme="minorBidi"/>
          <w:sz w:val="24"/>
          <w:szCs w:val="24"/>
        </w:rPr>
        <w:t xml:space="preserve">(see </w:t>
      </w:r>
      <w:r w:rsidRPr="008C05F4">
        <w:rPr>
          <w:rFonts w:asciiTheme="minorBidi" w:hAnsiTheme="minorBidi"/>
          <w:i/>
          <w:iCs/>
          <w:sz w:val="24"/>
          <w:szCs w:val="24"/>
        </w:rPr>
        <w:t>Bikkurim</w:t>
      </w:r>
      <w:r w:rsidRPr="008C05F4">
        <w:rPr>
          <w:rFonts w:asciiTheme="minorBidi" w:hAnsiTheme="minorBidi"/>
          <w:sz w:val="24"/>
          <w:szCs w:val="24"/>
        </w:rPr>
        <w:t xml:space="preserve"> 1:4)</w:t>
      </w:r>
      <w:r w:rsidR="00DF4051">
        <w:rPr>
          <w:rFonts w:asciiTheme="minorBidi" w:hAnsiTheme="minorBidi"/>
          <w:sz w:val="24"/>
          <w:szCs w:val="24"/>
        </w:rPr>
        <w:t xml:space="preserve">, which requires that a </w:t>
      </w:r>
      <w:r w:rsidR="00EF4624" w:rsidRPr="008C05F4">
        <w:rPr>
          <w:rFonts w:asciiTheme="minorBidi" w:hAnsiTheme="minorBidi"/>
          <w:i/>
          <w:iCs/>
          <w:sz w:val="24"/>
          <w:szCs w:val="24"/>
        </w:rPr>
        <w:t>ger</w:t>
      </w:r>
      <w:r w:rsidR="009766BB" w:rsidRPr="008C05F4">
        <w:rPr>
          <w:rFonts w:asciiTheme="minorBidi" w:hAnsiTheme="minorBidi"/>
          <w:sz w:val="24"/>
          <w:szCs w:val="24"/>
        </w:rPr>
        <w:t xml:space="preserve"> </w:t>
      </w:r>
      <w:r w:rsidR="00DF4051">
        <w:rPr>
          <w:rFonts w:asciiTheme="minorBidi" w:hAnsiTheme="minorBidi"/>
          <w:sz w:val="24"/>
          <w:szCs w:val="24"/>
        </w:rPr>
        <w:t xml:space="preserve">skip the declaration for one who </w:t>
      </w:r>
      <w:r w:rsidR="00D53189" w:rsidRPr="008C05F4">
        <w:rPr>
          <w:rFonts w:asciiTheme="minorBidi" w:hAnsiTheme="minorBidi"/>
          <w:sz w:val="24"/>
          <w:szCs w:val="24"/>
        </w:rPr>
        <w:t>brings first</w:t>
      </w:r>
      <w:r w:rsidR="00DF4051">
        <w:rPr>
          <w:rFonts w:asciiTheme="minorBidi" w:hAnsiTheme="minorBidi"/>
          <w:sz w:val="24"/>
          <w:szCs w:val="24"/>
        </w:rPr>
        <w:t>-</w:t>
      </w:r>
      <w:r w:rsidR="00D53189" w:rsidRPr="008C05F4">
        <w:rPr>
          <w:rFonts w:asciiTheme="minorBidi" w:hAnsiTheme="minorBidi"/>
          <w:sz w:val="24"/>
          <w:szCs w:val="24"/>
        </w:rPr>
        <w:t>fruits to th</w:t>
      </w:r>
      <w:r w:rsidR="003D2FEF">
        <w:rPr>
          <w:rFonts w:asciiTheme="minorBidi" w:hAnsiTheme="minorBidi"/>
          <w:sz w:val="24"/>
          <w:szCs w:val="24"/>
        </w:rPr>
        <w:t>e Templ</w:t>
      </w:r>
      <w:r w:rsidR="00D53189" w:rsidRPr="008C05F4">
        <w:rPr>
          <w:rFonts w:asciiTheme="minorBidi" w:hAnsiTheme="minorBidi"/>
          <w:sz w:val="24"/>
          <w:szCs w:val="24"/>
        </w:rPr>
        <w:t>e</w:t>
      </w:r>
      <w:r w:rsidR="00DF4051">
        <w:rPr>
          <w:rFonts w:asciiTheme="minorBidi" w:hAnsiTheme="minorBidi"/>
          <w:sz w:val="24"/>
          <w:szCs w:val="24"/>
        </w:rPr>
        <w:t>, as</w:t>
      </w:r>
      <w:r w:rsidR="009766BB" w:rsidRPr="008C05F4">
        <w:rPr>
          <w:rFonts w:asciiTheme="minorBidi" w:hAnsiTheme="minorBidi"/>
          <w:sz w:val="24"/>
          <w:szCs w:val="24"/>
        </w:rPr>
        <w:t xml:space="preserve"> he is unable to refer to himself as a son of Avraham.  </w:t>
      </w:r>
      <w:r w:rsidR="009154E3" w:rsidRPr="008C05F4">
        <w:rPr>
          <w:rFonts w:asciiTheme="minorBidi" w:hAnsiTheme="minorBidi"/>
          <w:sz w:val="24"/>
          <w:szCs w:val="24"/>
        </w:rPr>
        <w:t>After all, by not being a blood descendant of Avraham it would be dishonest to use the formula</w:t>
      </w:r>
      <w:r w:rsidR="00DF4051">
        <w:rPr>
          <w:rFonts w:asciiTheme="minorBidi" w:hAnsiTheme="minorBidi"/>
          <w:sz w:val="24"/>
          <w:szCs w:val="24"/>
        </w:rPr>
        <w:t>tion that Avraham is his father.</w:t>
      </w:r>
      <w:r w:rsidR="009154E3" w:rsidRPr="008C05F4">
        <w:rPr>
          <w:rFonts w:asciiTheme="minorBidi" w:hAnsiTheme="minorBidi"/>
          <w:sz w:val="24"/>
          <w:szCs w:val="24"/>
        </w:rPr>
        <w:t xml:space="preserve">  Furthermore, </w:t>
      </w:r>
      <w:r w:rsidR="00DF4051">
        <w:rPr>
          <w:rFonts w:asciiTheme="minorBidi" w:hAnsiTheme="minorBidi"/>
          <w:sz w:val="24"/>
          <w:szCs w:val="24"/>
        </w:rPr>
        <w:t>how could</w:t>
      </w:r>
      <w:r w:rsidR="009154E3" w:rsidRPr="008C05F4">
        <w:rPr>
          <w:rFonts w:asciiTheme="minorBidi" w:hAnsiTheme="minorBidi"/>
          <w:sz w:val="24"/>
          <w:szCs w:val="24"/>
        </w:rPr>
        <w:t xml:space="preserve"> he thank God for taking him out of Egypt when his ancestors were never there in servitude, toiling and mistreated?</w:t>
      </w:r>
    </w:p>
    <w:p w:rsidR="009154E3" w:rsidRPr="008C05F4" w:rsidRDefault="009154E3" w:rsidP="00AF5584">
      <w:pPr>
        <w:pStyle w:val="NoSpacing"/>
        <w:jc w:val="both"/>
        <w:rPr>
          <w:rFonts w:asciiTheme="minorBidi" w:hAnsiTheme="minorBidi"/>
          <w:sz w:val="24"/>
          <w:szCs w:val="24"/>
        </w:rPr>
      </w:pPr>
    </w:p>
    <w:p w:rsidR="000753D3" w:rsidRPr="008C05F4" w:rsidRDefault="009154E3" w:rsidP="00AF5584">
      <w:pPr>
        <w:pStyle w:val="NoSpacing"/>
        <w:ind w:firstLine="720"/>
        <w:jc w:val="both"/>
        <w:rPr>
          <w:rFonts w:asciiTheme="minorBidi" w:hAnsiTheme="minorBidi"/>
          <w:sz w:val="24"/>
          <w:szCs w:val="24"/>
        </w:rPr>
      </w:pPr>
      <w:r w:rsidRPr="008C05F4">
        <w:rPr>
          <w:rFonts w:asciiTheme="minorBidi" w:hAnsiTheme="minorBidi"/>
          <w:sz w:val="24"/>
          <w:szCs w:val="24"/>
        </w:rPr>
        <w:t>The Rambam</w:t>
      </w:r>
      <w:r w:rsidR="00BE4FB8">
        <w:rPr>
          <w:rFonts w:asciiTheme="minorBidi" w:hAnsiTheme="minorBidi"/>
          <w:sz w:val="24"/>
          <w:szCs w:val="24"/>
        </w:rPr>
        <w:t>,</w:t>
      </w:r>
      <w:r w:rsidRPr="008C05F4">
        <w:rPr>
          <w:rFonts w:asciiTheme="minorBidi" w:hAnsiTheme="minorBidi"/>
          <w:sz w:val="24"/>
          <w:szCs w:val="24"/>
        </w:rPr>
        <w:t xml:space="preserve"> in a fundamentally important response to a c</w:t>
      </w:r>
      <w:r w:rsidR="003D2FEF">
        <w:rPr>
          <w:rFonts w:asciiTheme="minorBidi" w:hAnsiTheme="minorBidi"/>
          <w:sz w:val="24"/>
          <w:szCs w:val="24"/>
        </w:rPr>
        <w:t>ontemporary by the name of Ovady</w:t>
      </w:r>
      <w:r w:rsidRPr="008C05F4">
        <w:rPr>
          <w:rFonts w:asciiTheme="minorBidi" w:hAnsiTheme="minorBidi"/>
          <w:sz w:val="24"/>
          <w:szCs w:val="24"/>
        </w:rPr>
        <w:t xml:space="preserve">a </w:t>
      </w:r>
      <w:r w:rsidR="00637903">
        <w:rPr>
          <w:rFonts w:asciiTheme="minorBidi" w:hAnsiTheme="minorBidi"/>
          <w:sz w:val="24"/>
          <w:szCs w:val="24"/>
        </w:rPr>
        <w:t>(t</w:t>
      </w:r>
      <w:r w:rsidR="00637903" w:rsidRPr="008C05F4">
        <w:rPr>
          <w:rFonts w:asciiTheme="minorBidi" w:hAnsiTheme="minorBidi"/>
          <w:sz w:val="24"/>
          <w:szCs w:val="24"/>
        </w:rPr>
        <w:t>ranslat</w:t>
      </w:r>
      <w:r w:rsidR="00637903">
        <w:rPr>
          <w:rFonts w:asciiTheme="minorBidi" w:hAnsiTheme="minorBidi"/>
          <w:sz w:val="24"/>
          <w:szCs w:val="24"/>
        </w:rPr>
        <w:t xml:space="preserve">ed in </w:t>
      </w:r>
      <w:r w:rsidR="00637903" w:rsidRPr="00637903">
        <w:rPr>
          <w:rFonts w:asciiTheme="minorBidi" w:hAnsiTheme="minorBidi"/>
          <w:i/>
          <w:iCs/>
          <w:sz w:val="24"/>
          <w:szCs w:val="24"/>
        </w:rPr>
        <w:t>A Maimonides Reader</w:t>
      </w:r>
      <w:r w:rsidR="00637903" w:rsidRPr="008C05F4">
        <w:rPr>
          <w:rFonts w:asciiTheme="minorBidi" w:hAnsiTheme="minorBidi"/>
          <w:sz w:val="24"/>
          <w:szCs w:val="24"/>
        </w:rPr>
        <w:t>, ed</w:t>
      </w:r>
      <w:r w:rsidR="00637903">
        <w:rPr>
          <w:rFonts w:asciiTheme="minorBidi" w:hAnsiTheme="minorBidi"/>
          <w:sz w:val="24"/>
          <w:szCs w:val="24"/>
        </w:rPr>
        <w:t>ited by</w:t>
      </w:r>
      <w:r w:rsidR="00637903" w:rsidRPr="008C05F4">
        <w:rPr>
          <w:rFonts w:asciiTheme="minorBidi" w:hAnsiTheme="minorBidi"/>
          <w:sz w:val="24"/>
          <w:szCs w:val="24"/>
        </w:rPr>
        <w:t xml:space="preserve"> Isadore Twersky</w:t>
      </w:r>
      <w:r w:rsidR="00637903">
        <w:rPr>
          <w:rFonts w:asciiTheme="minorBidi" w:hAnsiTheme="minorBidi"/>
          <w:sz w:val="24"/>
          <w:szCs w:val="24"/>
        </w:rPr>
        <w:t>,</w:t>
      </w:r>
      <w:r w:rsidR="00637903" w:rsidRPr="008C05F4">
        <w:rPr>
          <w:rFonts w:asciiTheme="minorBidi" w:hAnsiTheme="minorBidi"/>
          <w:sz w:val="24"/>
          <w:szCs w:val="24"/>
        </w:rPr>
        <w:t xml:space="preserve"> West Orange: Behrman House, 1972</w:t>
      </w:r>
      <w:r w:rsidR="00637903">
        <w:rPr>
          <w:rFonts w:asciiTheme="minorBidi" w:hAnsiTheme="minorBidi"/>
          <w:sz w:val="24"/>
          <w:szCs w:val="24"/>
        </w:rPr>
        <w:t>)</w:t>
      </w:r>
      <w:r w:rsidR="00BE4FB8">
        <w:rPr>
          <w:rFonts w:asciiTheme="minorBidi" w:hAnsiTheme="minorBidi"/>
          <w:sz w:val="24"/>
          <w:szCs w:val="24"/>
        </w:rPr>
        <w:t>,</w:t>
      </w:r>
      <w:r w:rsidR="00637903">
        <w:rPr>
          <w:rFonts w:asciiTheme="minorBidi" w:hAnsiTheme="minorBidi"/>
          <w:sz w:val="24"/>
          <w:szCs w:val="24"/>
        </w:rPr>
        <w:t xml:space="preserve"> </w:t>
      </w:r>
      <w:r w:rsidR="009766BB" w:rsidRPr="008C05F4">
        <w:rPr>
          <w:rFonts w:asciiTheme="minorBidi" w:hAnsiTheme="minorBidi"/>
          <w:sz w:val="24"/>
          <w:szCs w:val="24"/>
        </w:rPr>
        <w:t xml:space="preserve">explains why this </w:t>
      </w:r>
      <w:r w:rsidR="00DF4051">
        <w:rPr>
          <w:rFonts w:asciiTheme="minorBidi" w:hAnsiTheme="minorBidi"/>
          <w:sz w:val="24"/>
          <w:szCs w:val="24"/>
        </w:rPr>
        <w:t>ruling</w:t>
      </w:r>
      <w:r w:rsidR="009766BB" w:rsidRPr="008C05F4">
        <w:rPr>
          <w:rFonts w:asciiTheme="minorBidi" w:hAnsiTheme="minorBidi"/>
          <w:sz w:val="24"/>
          <w:szCs w:val="24"/>
        </w:rPr>
        <w:t xml:space="preserve"> is not accepted as </w:t>
      </w:r>
      <w:r w:rsidR="00CD2C7E">
        <w:rPr>
          <w:rFonts w:asciiTheme="minorBidi" w:hAnsiTheme="minorBidi"/>
          <w:sz w:val="24"/>
          <w:szCs w:val="24"/>
        </w:rPr>
        <w:t>halakhically</w:t>
      </w:r>
      <w:r w:rsidR="00BE4FB8">
        <w:rPr>
          <w:rFonts w:asciiTheme="minorBidi" w:hAnsiTheme="minorBidi"/>
          <w:sz w:val="24"/>
          <w:szCs w:val="24"/>
        </w:rPr>
        <w:t xml:space="preserve"> </w:t>
      </w:r>
      <w:r w:rsidR="009766BB" w:rsidRPr="008C05F4">
        <w:rPr>
          <w:rFonts w:asciiTheme="minorBidi" w:hAnsiTheme="minorBidi"/>
          <w:sz w:val="24"/>
          <w:szCs w:val="24"/>
        </w:rPr>
        <w:t>definitiv</w:t>
      </w:r>
      <w:r w:rsidR="00BE4FB8">
        <w:rPr>
          <w:rFonts w:asciiTheme="minorBidi" w:hAnsiTheme="minorBidi"/>
          <w:sz w:val="24"/>
          <w:szCs w:val="24"/>
        </w:rPr>
        <w:t>e</w:t>
      </w:r>
      <w:r w:rsidR="009766BB" w:rsidRPr="008C05F4">
        <w:rPr>
          <w:rFonts w:asciiTheme="minorBidi" w:hAnsiTheme="minorBidi"/>
          <w:sz w:val="24"/>
          <w:szCs w:val="24"/>
        </w:rPr>
        <w:t xml:space="preserve">.  He </w:t>
      </w:r>
      <w:r w:rsidR="00BE4FB8">
        <w:rPr>
          <w:rFonts w:asciiTheme="minorBidi" w:hAnsiTheme="minorBidi"/>
          <w:sz w:val="24"/>
          <w:szCs w:val="24"/>
        </w:rPr>
        <w:t>offers</w:t>
      </w:r>
      <w:r w:rsidR="009766BB" w:rsidRPr="008C05F4">
        <w:rPr>
          <w:rFonts w:asciiTheme="minorBidi" w:hAnsiTheme="minorBidi"/>
          <w:sz w:val="24"/>
          <w:szCs w:val="24"/>
        </w:rPr>
        <w:t xml:space="preserve"> an unequivocal yes</w:t>
      </w:r>
      <w:r w:rsidR="000753D3" w:rsidRPr="008C05F4">
        <w:rPr>
          <w:rFonts w:asciiTheme="minorBidi" w:hAnsiTheme="minorBidi"/>
          <w:sz w:val="24"/>
          <w:szCs w:val="24"/>
        </w:rPr>
        <w:t xml:space="preserve"> to </w:t>
      </w:r>
      <w:r w:rsidR="003D2FEF">
        <w:rPr>
          <w:rFonts w:asciiTheme="minorBidi" w:hAnsiTheme="minorBidi"/>
          <w:sz w:val="24"/>
          <w:szCs w:val="24"/>
        </w:rPr>
        <w:t>Ovady</w:t>
      </w:r>
      <w:r w:rsidR="009766BB" w:rsidRPr="008C05F4">
        <w:rPr>
          <w:rFonts w:asciiTheme="minorBidi" w:hAnsiTheme="minorBidi"/>
          <w:sz w:val="24"/>
          <w:szCs w:val="24"/>
        </w:rPr>
        <w:t>a's</w:t>
      </w:r>
      <w:r w:rsidR="007F0EBF">
        <w:rPr>
          <w:rFonts w:asciiTheme="minorBidi" w:hAnsiTheme="minorBidi"/>
          <w:sz w:val="24"/>
          <w:szCs w:val="24"/>
        </w:rPr>
        <w:t xml:space="preserve"> que</w:t>
      </w:r>
      <w:r w:rsidR="000753D3" w:rsidRPr="008C05F4">
        <w:rPr>
          <w:rFonts w:asciiTheme="minorBidi" w:hAnsiTheme="minorBidi"/>
          <w:sz w:val="24"/>
          <w:szCs w:val="24"/>
        </w:rPr>
        <w:t xml:space="preserve">ry of whether a </w:t>
      </w:r>
      <w:r w:rsidR="00EF4624" w:rsidRPr="008C05F4">
        <w:rPr>
          <w:rFonts w:asciiTheme="minorBidi" w:hAnsiTheme="minorBidi"/>
          <w:i/>
          <w:iCs/>
          <w:sz w:val="24"/>
          <w:szCs w:val="24"/>
        </w:rPr>
        <w:t>ger</w:t>
      </w:r>
      <w:r w:rsidR="000753D3" w:rsidRPr="008C05F4">
        <w:rPr>
          <w:rFonts w:asciiTheme="minorBidi" w:hAnsiTheme="minorBidi"/>
          <w:sz w:val="24"/>
          <w:szCs w:val="24"/>
        </w:rPr>
        <w:t xml:space="preserve"> should </w:t>
      </w:r>
      <w:r w:rsidR="00BE4FB8">
        <w:rPr>
          <w:rFonts w:asciiTheme="minorBidi" w:hAnsiTheme="minorBidi"/>
          <w:sz w:val="24"/>
          <w:szCs w:val="24"/>
        </w:rPr>
        <w:t>include the phrase</w:t>
      </w:r>
      <w:r w:rsidR="000753D3" w:rsidRPr="008C05F4">
        <w:rPr>
          <w:rFonts w:asciiTheme="minorBidi" w:hAnsiTheme="minorBidi"/>
          <w:sz w:val="24"/>
          <w:szCs w:val="24"/>
        </w:rPr>
        <w:t xml:space="preserve"> "</w:t>
      </w:r>
      <w:r w:rsidR="00BE4FB8">
        <w:rPr>
          <w:rFonts w:asciiTheme="minorBidi" w:hAnsiTheme="minorBidi"/>
          <w:sz w:val="24"/>
          <w:szCs w:val="24"/>
        </w:rPr>
        <w:t xml:space="preserve">Our </w:t>
      </w:r>
      <w:r w:rsidR="000753D3" w:rsidRPr="008C05F4">
        <w:rPr>
          <w:rFonts w:asciiTheme="minorBidi" w:hAnsiTheme="minorBidi"/>
          <w:sz w:val="24"/>
          <w:szCs w:val="24"/>
        </w:rPr>
        <w:t xml:space="preserve">God and </w:t>
      </w:r>
      <w:r w:rsidR="00BE4FB8">
        <w:rPr>
          <w:rFonts w:asciiTheme="minorBidi" w:hAnsiTheme="minorBidi"/>
          <w:sz w:val="24"/>
          <w:szCs w:val="24"/>
        </w:rPr>
        <w:t>the God of our f</w:t>
      </w:r>
      <w:r w:rsidR="000753D3" w:rsidRPr="008C05F4">
        <w:rPr>
          <w:rFonts w:asciiTheme="minorBidi" w:hAnsiTheme="minorBidi"/>
          <w:sz w:val="24"/>
          <w:szCs w:val="24"/>
        </w:rPr>
        <w:t>athers"</w:t>
      </w:r>
      <w:r w:rsidR="009766BB" w:rsidRPr="008C05F4">
        <w:rPr>
          <w:rFonts w:asciiTheme="minorBidi" w:hAnsiTheme="minorBidi"/>
          <w:sz w:val="24"/>
          <w:szCs w:val="24"/>
        </w:rPr>
        <w:t xml:space="preserve"> in his prayers</w:t>
      </w:r>
      <w:r w:rsidR="000753D3" w:rsidRPr="008C05F4">
        <w:rPr>
          <w:rFonts w:asciiTheme="minorBidi" w:hAnsiTheme="minorBidi"/>
          <w:sz w:val="24"/>
          <w:szCs w:val="24"/>
        </w:rPr>
        <w:t>:</w:t>
      </w:r>
    </w:p>
    <w:p w:rsidR="009766BB" w:rsidRPr="008C05F4" w:rsidRDefault="009766BB" w:rsidP="00AF5584">
      <w:pPr>
        <w:pStyle w:val="NoSpacing"/>
        <w:jc w:val="both"/>
        <w:rPr>
          <w:rFonts w:asciiTheme="minorBidi" w:hAnsiTheme="minorBidi"/>
          <w:sz w:val="24"/>
          <w:szCs w:val="24"/>
        </w:rPr>
      </w:pPr>
    </w:p>
    <w:p w:rsidR="000753D3" w:rsidRPr="008C05F4" w:rsidRDefault="002E11C2" w:rsidP="00AF5584">
      <w:pPr>
        <w:pStyle w:val="NoSpacing"/>
        <w:ind w:left="720"/>
        <w:jc w:val="both"/>
        <w:rPr>
          <w:rFonts w:asciiTheme="minorBidi" w:hAnsiTheme="minorBidi"/>
          <w:sz w:val="24"/>
          <w:szCs w:val="24"/>
        </w:rPr>
      </w:pPr>
      <w:r w:rsidRPr="008C05F4">
        <w:rPr>
          <w:rFonts w:asciiTheme="minorBidi" w:hAnsiTheme="minorBidi"/>
          <w:sz w:val="24"/>
          <w:szCs w:val="24"/>
        </w:rPr>
        <w:t xml:space="preserve">Pronounce all prayers as they are written and do not change anything.  Your prayer and blessing should be the same as that of any other Israelite, regardless of whether you pray in private or conduct the service.  The explanation is as follows: Abraham our Father taught mankind the true belief and the Unity of God, repudiating idolatry; through him many of his own household and also others were guided </w:t>
      </w:r>
      <w:r w:rsidR="00BE4FB8">
        <w:rPr>
          <w:rFonts w:asciiTheme="minorBidi" w:hAnsiTheme="minorBidi"/>
          <w:sz w:val="24"/>
          <w:szCs w:val="24"/>
        </w:rPr>
        <w:t>“</w:t>
      </w:r>
      <w:r w:rsidRPr="008C05F4">
        <w:rPr>
          <w:rFonts w:asciiTheme="minorBidi" w:hAnsiTheme="minorBidi"/>
          <w:sz w:val="24"/>
          <w:szCs w:val="24"/>
        </w:rPr>
        <w:t>to keep the way of the Lord to do righteousness and justice</w:t>
      </w:r>
      <w:r w:rsidR="00BE4FB8">
        <w:rPr>
          <w:rFonts w:asciiTheme="minorBidi" w:hAnsiTheme="minorBidi"/>
          <w:sz w:val="24"/>
          <w:szCs w:val="24"/>
        </w:rPr>
        <w:t>”</w:t>
      </w:r>
      <w:r w:rsidRPr="008C05F4">
        <w:rPr>
          <w:rFonts w:asciiTheme="minorBidi" w:hAnsiTheme="minorBidi"/>
          <w:sz w:val="24"/>
          <w:szCs w:val="24"/>
        </w:rPr>
        <w:t xml:space="preserve"> (Genesis 18:19).  Thus, he who becomes a proselyte, and he who confesses the unity of God, as taught in the Torah, is a disciple of Abraham our Father.  Such persons are of his household.  Just as Abraham influenced his contemporaries through his word and teaching, so too does he lead to belief all the future generations through the testament he gave to his children and to his household.  In this sense</w:t>
      </w:r>
      <w:r w:rsidR="00BE4FB8">
        <w:rPr>
          <w:rFonts w:asciiTheme="minorBidi" w:hAnsiTheme="minorBidi"/>
          <w:sz w:val="24"/>
          <w:szCs w:val="24"/>
        </w:rPr>
        <w:t>,</w:t>
      </w:r>
      <w:r w:rsidRPr="008C05F4">
        <w:rPr>
          <w:rFonts w:asciiTheme="minorBidi" w:hAnsiTheme="minorBidi"/>
          <w:sz w:val="24"/>
          <w:szCs w:val="24"/>
        </w:rPr>
        <w:t xml:space="preserve"> Abraham is the father both of his descendants who follow his ways and of his disciples and all the proselytes.</w:t>
      </w:r>
    </w:p>
    <w:p w:rsidR="000753D3" w:rsidRPr="008C05F4" w:rsidRDefault="000753D3" w:rsidP="00AF5584">
      <w:pPr>
        <w:pStyle w:val="NoSpacing"/>
        <w:ind w:left="720"/>
        <w:jc w:val="both"/>
        <w:rPr>
          <w:rFonts w:asciiTheme="minorBidi" w:hAnsiTheme="minorBidi"/>
          <w:sz w:val="24"/>
          <w:szCs w:val="24"/>
        </w:rPr>
      </w:pPr>
    </w:p>
    <w:p w:rsidR="000753D3" w:rsidRPr="008C05F4" w:rsidRDefault="00BE4FB8" w:rsidP="00AF5584">
      <w:pPr>
        <w:pStyle w:val="NoSpacing"/>
        <w:ind w:left="720"/>
        <w:jc w:val="both"/>
        <w:rPr>
          <w:rFonts w:asciiTheme="minorBidi" w:hAnsiTheme="minorBidi"/>
          <w:sz w:val="24"/>
          <w:szCs w:val="24"/>
        </w:rPr>
      </w:pPr>
      <w:r>
        <w:rPr>
          <w:rFonts w:asciiTheme="minorBidi" w:hAnsiTheme="minorBidi"/>
          <w:sz w:val="24"/>
          <w:szCs w:val="24"/>
        </w:rPr>
        <w:t>You should therefore pray: “</w:t>
      </w:r>
      <w:r w:rsidR="002E11C2" w:rsidRPr="008C05F4">
        <w:rPr>
          <w:rFonts w:asciiTheme="minorBidi" w:hAnsiTheme="minorBidi"/>
          <w:sz w:val="24"/>
          <w:szCs w:val="24"/>
        </w:rPr>
        <w:t>Our God and the God of our fathers,</w:t>
      </w:r>
      <w:r>
        <w:rPr>
          <w:rFonts w:asciiTheme="minorBidi" w:hAnsiTheme="minorBidi"/>
          <w:sz w:val="24"/>
          <w:szCs w:val="24"/>
        </w:rPr>
        <w:t>”</w:t>
      </w:r>
      <w:r w:rsidR="002E11C2" w:rsidRPr="008C05F4">
        <w:rPr>
          <w:rFonts w:asciiTheme="minorBidi" w:hAnsiTheme="minorBidi"/>
          <w:sz w:val="24"/>
          <w:szCs w:val="24"/>
        </w:rPr>
        <w:t xml:space="preserve"> for Abraham is also YOUR father.  In no respect is there a difference between us and you</w:t>
      </w:r>
      <w:r w:rsidR="000753D3" w:rsidRPr="008C05F4">
        <w:rPr>
          <w:rFonts w:asciiTheme="minorBidi" w:hAnsiTheme="minorBidi"/>
          <w:sz w:val="24"/>
          <w:szCs w:val="24"/>
        </w:rPr>
        <w:t xml:space="preserve">… </w:t>
      </w:r>
      <w:r w:rsidR="002E11C2" w:rsidRPr="008C05F4">
        <w:rPr>
          <w:rFonts w:asciiTheme="minorBidi" w:hAnsiTheme="minorBidi"/>
          <w:sz w:val="24"/>
          <w:szCs w:val="24"/>
        </w:rPr>
        <w:t>Keep in mind, that most of our ancestors who left Egypt were idol worshippers; they mingled with the Egyptian heathens and imitated their ways, until God sent Moses our Teacher, the master of all the prophets.  He separated us from these nations, initiated us into the belief in God, us and all the proselytes, and gave us one Law.</w:t>
      </w:r>
    </w:p>
    <w:p w:rsidR="000753D3" w:rsidRPr="008C05F4" w:rsidRDefault="000753D3" w:rsidP="00AF5584">
      <w:pPr>
        <w:pStyle w:val="NoSpacing"/>
        <w:ind w:left="720"/>
        <w:jc w:val="both"/>
        <w:rPr>
          <w:rFonts w:asciiTheme="minorBidi" w:hAnsiTheme="minorBidi"/>
          <w:sz w:val="24"/>
          <w:szCs w:val="24"/>
        </w:rPr>
      </w:pPr>
    </w:p>
    <w:p w:rsidR="002E11C2" w:rsidRDefault="002E11C2" w:rsidP="00AF5584">
      <w:pPr>
        <w:pStyle w:val="NoSpacing"/>
        <w:ind w:left="720"/>
        <w:jc w:val="both"/>
        <w:rPr>
          <w:rFonts w:asciiTheme="minorBidi" w:hAnsiTheme="minorBidi"/>
          <w:sz w:val="24"/>
          <w:szCs w:val="24"/>
        </w:rPr>
      </w:pPr>
      <w:r w:rsidRPr="008C05F4">
        <w:rPr>
          <w:rFonts w:asciiTheme="minorBidi" w:hAnsiTheme="minorBidi"/>
          <w:sz w:val="24"/>
          <w:szCs w:val="24"/>
        </w:rPr>
        <w:t>Do not think little of your origin: We are descended from Abraham, Isaac and Jacob, but your descent is from the Creator, for in the words of Isaiah: 'One shall say: I am the Lord's; and another shall call himself by th</w:t>
      </w:r>
      <w:r w:rsidR="000753D3" w:rsidRPr="008C05F4">
        <w:rPr>
          <w:rFonts w:asciiTheme="minorBidi" w:hAnsiTheme="minorBidi"/>
          <w:sz w:val="24"/>
          <w:szCs w:val="24"/>
        </w:rPr>
        <w:t>e name of Jacob' (Isaiah 44:5).</w:t>
      </w:r>
      <w:r w:rsidR="00637903">
        <w:rPr>
          <w:rFonts w:asciiTheme="minorBidi" w:hAnsiTheme="minorBidi"/>
          <w:sz w:val="24"/>
          <w:szCs w:val="24"/>
        </w:rPr>
        <w:t xml:space="preserve"> </w:t>
      </w:r>
    </w:p>
    <w:p w:rsidR="007F0EBF" w:rsidRPr="008C05F4" w:rsidRDefault="007F0EBF" w:rsidP="00AF5584">
      <w:pPr>
        <w:pStyle w:val="NoSpacing"/>
        <w:ind w:left="720"/>
        <w:jc w:val="both"/>
        <w:rPr>
          <w:rFonts w:asciiTheme="minorBidi" w:hAnsiTheme="minorBidi"/>
          <w:sz w:val="24"/>
          <w:szCs w:val="24"/>
        </w:rPr>
      </w:pPr>
    </w:p>
    <w:p w:rsidR="002E11C2" w:rsidRPr="008C05F4" w:rsidRDefault="009154E3" w:rsidP="00AF5584">
      <w:pPr>
        <w:pStyle w:val="NoSpacing"/>
        <w:jc w:val="both"/>
        <w:rPr>
          <w:rFonts w:asciiTheme="minorBidi" w:hAnsiTheme="minorBidi"/>
          <w:sz w:val="24"/>
          <w:szCs w:val="24"/>
        </w:rPr>
      </w:pPr>
      <w:r w:rsidRPr="008C05F4">
        <w:rPr>
          <w:rFonts w:asciiTheme="minorBidi" w:hAnsiTheme="minorBidi"/>
          <w:sz w:val="24"/>
          <w:szCs w:val="24"/>
        </w:rPr>
        <w:t>The Rambam introduces a fascinating understanding which is evidenced in his other writings</w:t>
      </w:r>
      <w:r w:rsidR="00BE4FB8">
        <w:rPr>
          <w:rFonts w:asciiTheme="minorBidi" w:hAnsiTheme="minorBidi"/>
          <w:sz w:val="24"/>
          <w:szCs w:val="24"/>
        </w:rPr>
        <w:t>.</w:t>
      </w:r>
      <w:r w:rsidRPr="008C05F4">
        <w:rPr>
          <w:rFonts w:asciiTheme="minorBidi" w:hAnsiTheme="minorBidi"/>
          <w:sz w:val="24"/>
          <w:szCs w:val="24"/>
        </w:rPr>
        <w:t xml:space="preserve"> </w:t>
      </w:r>
      <w:r w:rsidR="00BE4FB8">
        <w:rPr>
          <w:rFonts w:asciiTheme="minorBidi" w:hAnsiTheme="minorBidi"/>
          <w:sz w:val="24"/>
          <w:szCs w:val="24"/>
        </w:rPr>
        <w:t xml:space="preserve"> </w:t>
      </w:r>
      <w:r w:rsidRPr="008C05F4">
        <w:rPr>
          <w:rFonts w:asciiTheme="minorBidi" w:hAnsiTheme="minorBidi"/>
          <w:sz w:val="24"/>
          <w:szCs w:val="24"/>
        </w:rPr>
        <w:t xml:space="preserve">(See </w:t>
      </w:r>
      <w:r w:rsidRPr="008C05F4">
        <w:rPr>
          <w:rFonts w:asciiTheme="minorBidi" w:hAnsiTheme="minorBidi"/>
          <w:i/>
          <w:iCs/>
          <w:sz w:val="24"/>
          <w:szCs w:val="24"/>
        </w:rPr>
        <w:t>Hi</w:t>
      </w:r>
      <w:r w:rsidR="00B30065">
        <w:rPr>
          <w:rFonts w:asciiTheme="minorBidi" w:hAnsiTheme="minorBidi"/>
          <w:i/>
          <w:iCs/>
          <w:sz w:val="24"/>
          <w:szCs w:val="24"/>
        </w:rPr>
        <w:t>lkhot Avodat Kok</w:t>
      </w:r>
      <w:r w:rsidRPr="008C05F4">
        <w:rPr>
          <w:rFonts w:asciiTheme="minorBidi" w:hAnsiTheme="minorBidi"/>
          <w:i/>
          <w:iCs/>
          <w:sz w:val="24"/>
          <w:szCs w:val="24"/>
        </w:rPr>
        <w:t>havim</w:t>
      </w:r>
      <w:r w:rsidR="00BE4FB8">
        <w:rPr>
          <w:rFonts w:asciiTheme="minorBidi" w:hAnsiTheme="minorBidi"/>
          <w:i/>
          <w:iCs/>
          <w:sz w:val="24"/>
          <w:szCs w:val="24"/>
        </w:rPr>
        <w:t>,</w:t>
      </w:r>
      <w:r w:rsidRPr="008C05F4">
        <w:rPr>
          <w:rFonts w:asciiTheme="minorBidi" w:hAnsiTheme="minorBidi"/>
          <w:i/>
          <w:iCs/>
          <w:sz w:val="24"/>
          <w:szCs w:val="24"/>
        </w:rPr>
        <w:t xml:space="preserve"> </w:t>
      </w:r>
      <w:r w:rsidRPr="008C05F4">
        <w:rPr>
          <w:rFonts w:asciiTheme="minorBidi" w:hAnsiTheme="minorBidi"/>
          <w:sz w:val="24"/>
          <w:szCs w:val="24"/>
        </w:rPr>
        <w:t>Ch. 1</w:t>
      </w:r>
      <w:r w:rsidR="00BE4FB8">
        <w:rPr>
          <w:rFonts w:asciiTheme="minorBidi" w:hAnsiTheme="minorBidi"/>
          <w:sz w:val="24"/>
          <w:szCs w:val="24"/>
        </w:rPr>
        <w:t>.</w:t>
      </w:r>
      <w:r w:rsidRPr="008C05F4">
        <w:rPr>
          <w:rFonts w:asciiTheme="minorBidi" w:hAnsiTheme="minorBidi"/>
          <w:sz w:val="24"/>
          <w:szCs w:val="24"/>
        </w:rPr>
        <w:t xml:space="preserve">) </w:t>
      </w:r>
      <w:r w:rsidR="00BE4FB8">
        <w:rPr>
          <w:rFonts w:asciiTheme="minorBidi" w:hAnsiTheme="minorBidi"/>
          <w:sz w:val="24"/>
          <w:szCs w:val="24"/>
        </w:rPr>
        <w:t xml:space="preserve"> This is not </w:t>
      </w:r>
      <w:r w:rsidRPr="008C05F4">
        <w:rPr>
          <w:rFonts w:asciiTheme="minorBidi" w:hAnsiTheme="minorBidi"/>
          <w:sz w:val="24"/>
          <w:szCs w:val="24"/>
        </w:rPr>
        <w:t xml:space="preserve">agreed </w:t>
      </w:r>
      <w:r w:rsidR="00BE4FB8">
        <w:rPr>
          <w:rFonts w:asciiTheme="minorBidi" w:hAnsiTheme="minorBidi"/>
          <w:sz w:val="24"/>
          <w:szCs w:val="24"/>
        </w:rPr>
        <w:t>to</w:t>
      </w:r>
      <w:r w:rsidRPr="008C05F4">
        <w:rPr>
          <w:rFonts w:asciiTheme="minorBidi" w:hAnsiTheme="minorBidi"/>
          <w:sz w:val="24"/>
          <w:szCs w:val="24"/>
        </w:rPr>
        <w:t xml:space="preserve"> by </w:t>
      </w:r>
      <w:r w:rsidRPr="008C05F4">
        <w:rPr>
          <w:rFonts w:asciiTheme="minorBidi" w:hAnsiTheme="minorBidi"/>
          <w:sz w:val="24"/>
          <w:szCs w:val="24"/>
        </w:rPr>
        <w:lastRenderedPageBreak/>
        <w:t>al</w:t>
      </w:r>
      <w:r w:rsidR="007F0EBF">
        <w:rPr>
          <w:rFonts w:asciiTheme="minorBidi" w:hAnsiTheme="minorBidi"/>
          <w:sz w:val="24"/>
          <w:szCs w:val="24"/>
        </w:rPr>
        <w:t>l</w:t>
      </w:r>
      <w:r w:rsidR="00BE4FB8">
        <w:rPr>
          <w:rFonts w:asciiTheme="minorBidi" w:hAnsiTheme="minorBidi"/>
          <w:sz w:val="24"/>
          <w:szCs w:val="24"/>
        </w:rPr>
        <w:t>.</w:t>
      </w:r>
      <w:r w:rsidR="007F0EBF">
        <w:rPr>
          <w:rFonts w:asciiTheme="minorBidi" w:hAnsiTheme="minorBidi"/>
          <w:sz w:val="24"/>
          <w:szCs w:val="24"/>
        </w:rPr>
        <w:t xml:space="preserve"> </w:t>
      </w:r>
      <w:r w:rsidR="00BE4FB8">
        <w:rPr>
          <w:rFonts w:asciiTheme="minorBidi" w:hAnsiTheme="minorBidi"/>
          <w:sz w:val="24"/>
          <w:szCs w:val="24"/>
        </w:rPr>
        <w:t xml:space="preserve"> (Rav Yehuda Ha-l</w:t>
      </w:r>
      <w:r w:rsidR="007F0EBF">
        <w:rPr>
          <w:rFonts w:asciiTheme="minorBidi" w:hAnsiTheme="minorBidi"/>
          <w:sz w:val="24"/>
          <w:szCs w:val="24"/>
        </w:rPr>
        <w:t>e</w:t>
      </w:r>
      <w:r w:rsidRPr="008C05F4">
        <w:rPr>
          <w:rFonts w:asciiTheme="minorBidi" w:hAnsiTheme="minorBidi"/>
          <w:sz w:val="24"/>
          <w:szCs w:val="24"/>
        </w:rPr>
        <w:t>vi</w:t>
      </w:r>
      <w:r w:rsidR="00BE4FB8">
        <w:rPr>
          <w:rFonts w:asciiTheme="minorBidi" w:hAnsiTheme="minorBidi"/>
          <w:sz w:val="24"/>
          <w:szCs w:val="24"/>
        </w:rPr>
        <w:t xml:space="preserve"> in </w:t>
      </w:r>
      <w:r w:rsidR="00BE4FB8" w:rsidRPr="00BE4FB8">
        <w:rPr>
          <w:rFonts w:asciiTheme="minorBidi" w:hAnsiTheme="minorBidi"/>
          <w:i/>
          <w:iCs/>
          <w:sz w:val="24"/>
          <w:szCs w:val="24"/>
        </w:rPr>
        <w:t>Sefer Ha-Kuzari</w:t>
      </w:r>
      <w:r w:rsidR="00BE4FB8">
        <w:rPr>
          <w:rFonts w:asciiTheme="minorBidi" w:hAnsiTheme="minorBidi"/>
          <w:sz w:val="24"/>
          <w:szCs w:val="24"/>
        </w:rPr>
        <w:t xml:space="preserve"> takes a different approach.)</w:t>
      </w:r>
      <w:r w:rsidR="000753D3" w:rsidRPr="008C05F4">
        <w:rPr>
          <w:rFonts w:asciiTheme="minorBidi" w:hAnsiTheme="minorBidi"/>
          <w:sz w:val="24"/>
          <w:szCs w:val="24"/>
        </w:rPr>
        <w:t xml:space="preserve">  The uniqueness of the Jewish people is rooted in their following in the footsteps of Avraham and accepting God.  The Rambam also recalls the Jewish people's own "conversion" from being </w:t>
      </w:r>
      <w:r w:rsidR="00CD2C7E" w:rsidRPr="008C05F4">
        <w:rPr>
          <w:rFonts w:asciiTheme="minorBidi" w:hAnsiTheme="minorBidi"/>
          <w:sz w:val="24"/>
          <w:szCs w:val="24"/>
        </w:rPr>
        <w:t>idol</w:t>
      </w:r>
      <w:r w:rsidR="00CD2C7E">
        <w:rPr>
          <w:rFonts w:asciiTheme="minorBidi" w:hAnsiTheme="minorBidi"/>
          <w:sz w:val="24"/>
          <w:szCs w:val="24"/>
        </w:rPr>
        <w:t>aters</w:t>
      </w:r>
      <w:r w:rsidR="000753D3" w:rsidRPr="008C05F4">
        <w:rPr>
          <w:rFonts w:asciiTheme="minorBidi" w:hAnsiTheme="minorBidi"/>
          <w:sz w:val="24"/>
          <w:szCs w:val="24"/>
        </w:rPr>
        <w:t xml:space="preserve"> in Egypt to receiving the Torah.</w:t>
      </w:r>
      <w:r w:rsidR="002E11C2" w:rsidRPr="008C05F4">
        <w:rPr>
          <w:rFonts w:asciiTheme="minorBidi" w:hAnsiTheme="minorBidi"/>
          <w:sz w:val="24"/>
          <w:szCs w:val="24"/>
        </w:rPr>
        <w:t xml:space="preserve"> </w:t>
      </w:r>
    </w:p>
    <w:p w:rsidR="000753D3" w:rsidRPr="008C05F4" w:rsidRDefault="000753D3" w:rsidP="00AF5584">
      <w:pPr>
        <w:pStyle w:val="NoSpacing"/>
        <w:jc w:val="both"/>
        <w:rPr>
          <w:rFonts w:asciiTheme="minorBidi" w:hAnsiTheme="minorBidi"/>
          <w:sz w:val="24"/>
          <w:szCs w:val="24"/>
        </w:rPr>
      </w:pPr>
    </w:p>
    <w:p w:rsidR="002E11C2" w:rsidRPr="008C05F4" w:rsidRDefault="00942039" w:rsidP="00AF5584">
      <w:pPr>
        <w:pStyle w:val="NoSpacing"/>
        <w:ind w:firstLine="720"/>
        <w:jc w:val="both"/>
        <w:rPr>
          <w:rFonts w:asciiTheme="minorBidi" w:hAnsiTheme="minorBidi"/>
          <w:sz w:val="24"/>
          <w:szCs w:val="24"/>
        </w:rPr>
      </w:pPr>
      <w:r w:rsidRPr="008C05F4">
        <w:rPr>
          <w:rFonts w:asciiTheme="minorBidi" w:hAnsiTheme="minorBidi"/>
          <w:sz w:val="24"/>
          <w:szCs w:val="24"/>
        </w:rPr>
        <w:t xml:space="preserve">The </w:t>
      </w:r>
      <w:r w:rsidR="000753D3" w:rsidRPr="008C05F4">
        <w:rPr>
          <w:rFonts w:asciiTheme="minorBidi" w:hAnsiTheme="minorBidi"/>
          <w:sz w:val="24"/>
          <w:szCs w:val="24"/>
        </w:rPr>
        <w:t xml:space="preserve">Rambam would seem to indicate that the </w:t>
      </w:r>
      <w:r w:rsidRPr="008C05F4">
        <w:rPr>
          <w:rFonts w:asciiTheme="minorBidi" w:hAnsiTheme="minorBidi"/>
          <w:sz w:val="24"/>
          <w:szCs w:val="24"/>
        </w:rPr>
        <w:t>special laws</w:t>
      </w:r>
      <w:r w:rsidR="00BE4FB8">
        <w:rPr>
          <w:rFonts w:asciiTheme="minorBidi" w:hAnsiTheme="minorBidi"/>
          <w:sz w:val="24"/>
          <w:szCs w:val="24"/>
        </w:rPr>
        <w:t xml:space="preserve"> regarding the treatment of </w:t>
      </w:r>
      <w:r w:rsidR="00EF4624" w:rsidRPr="008C05F4">
        <w:rPr>
          <w:rFonts w:asciiTheme="minorBidi" w:hAnsiTheme="minorBidi"/>
          <w:i/>
          <w:iCs/>
          <w:sz w:val="24"/>
          <w:szCs w:val="24"/>
        </w:rPr>
        <w:t>ger</w:t>
      </w:r>
      <w:r w:rsidR="00BE4FB8">
        <w:rPr>
          <w:rFonts w:asciiTheme="minorBidi" w:hAnsiTheme="minorBidi"/>
          <w:i/>
          <w:iCs/>
          <w:sz w:val="24"/>
          <w:szCs w:val="24"/>
        </w:rPr>
        <w:t>im</w:t>
      </w:r>
      <w:r w:rsidRPr="008C05F4">
        <w:rPr>
          <w:rFonts w:asciiTheme="minorBidi" w:hAnsiTheme="minorBidi"/>
          <w:sz w:val="24"/>
          <w:szCs w:val="24"/>
        </w:rPr>
        <w:t xml:space="preserve"> are </w:t>
      </w:r>
      <w:r w:rsidR="00BE4FB8">
        <w:rPr>
          <w:rFonts w:asciiTheme="minorBidi" w:hAnsiTheme="minorBidi"/>
          <w:sz w:val="24"/>
          <w:szCs w:val="24"/>
        </w:rPr>
        <w:t xml:space="preserve">designed, </w:t>
      </w:r>
      <w:r w:rsidRPr="008C05F4">
        <w:rPr>
          <w:rFonts w:asciiTheme="minorBidi" w:hAnsiTheme="minorBidi"/>
          <w:sz w:val="24"/>
          <w:szCs w:val="24"/>
        </w:rPr>
        <w:t xml:space="preserve">at least </w:t>
      </w:r>
      <w:r w:rsidR="00BE4FB8">
        <w:rPr>
          <w:rFonts w:asciiTheme="minorBidi" w:hAnsiTheme="minorBidi"/>
          <w:sz w:val="24"/>
          <w:szCs w:val="24"/>
        </w:rPr>
        <w:t xml:space="preserve">in </w:t>
      </w:r>
      <w:r w:rsidRPr="008C05F4">
        <w:rPr>
          <w:rFonts w:asciiTheme="minorBidi" w:hAnsiTheme="minorBidi"/>
          <w:sz w:val="24"/>
          <w:szCs w:val="24"/>
        </w:rPr>
        <w:t>part</w:t>
      </w:r>
      <w:r w:rsidR="00BE4FB8">
        <w:rPr>
          <w:rFonts w:asciiTheme="minorBidi" w:hAnsiTheme="minorBidi"/>
          <w:sz w:val="24"/>
          <w:szCs w:val="24"/>
        </w:rPr>
        <w:t>,</w:t>
      </w:r>
      <w:r w:rsidRPr="008C05F4">
        <w:rPr>
          <w:rFonts w:asciiTheme="minorBidi" w:hAnsiTheme="minorBidi"/>
          <w:sz w:val="24"/>
          <w:szCs w:val="24"/>
        </w:rPr>
        <w:t xml:space="preserve"> to raise our awareness to the experience of Egyptian bondage.  Beyond the explicit </w:t>
      </w:r>
      <w:r w:rsidR="00BE4FB8">
        <w:rPr>
          <w:rFonts w:asciiTheme="minorBidi" w:hAnsiTheme="minorBidi"/>
          <w:sz w:val="24"/>
          <w:szCs w:val="24"/>
        </w:rPr>
        <w:t>reason provided by the Torah, "f</w:t>
      </w:r>
      <w:r w:rsidRPr="008C05F4">
        <w:rPr>
          <w:rFonts w:asciiTheme="minorBidi" w:hAnsiTheme="minorBidi"/>
          <w:sz w:val="24"/>
          <w:szCs w:val="24"/>
        </w:rPr>
        <w:t xml:space="preserve">or you were </w:t>
      </w:r>
      <w:r w:rsidR="003D2FEF">
        <w:rPr>
          <w:rFonts w:asciiTheme="minorBidi" w:hAnsiTheme="minorBidi"/>
          <w:i/>
          <w:iCs/>
          <w:sz w:val="24"/>
          <w:szCs w:val="24"/>
        </w:rPr>
        <w:t>gerim</w:t>
      </w:r>
      <w:r w:rsidRPr="008C05F4">
        <w:rPr>
          <w:rFonts w:asciiTheme="minorBidi" w:hAnsiTheme="minorBidi"/>
          <w:sz w:val="24"/>
          <w:szCs w:val="24"/>
        </w:rPr>
        <w:t xml:space="preserve"> in the land of Egypt," even the </w:t>
      </w:r>
      <w:r w:rsidR="00317EEC">
        <w:rPr>
          <w:rFonts w:asciiTheme="minorBidi" w:hAnsiTheme="minorBidi"/>
          <w:sz w:val="24"/>
          <w:szCs w:val="24"/>
        </w:rPr>
        <w:t>use of the term</w:t>
      </w:r>
      <w:r w:rsidRPr="008C05F4">
        <w:rPr>
          <w:rFonts w:asciiTheme="minorBidi" w:hAnsiTheme="minorBidi"/>
          <w:sz w:val="24"/>
          <w:szCs w:val="24"/>
        </w:rPr>
        <w:t xml:space="preserve"> </w:t>
      </w:r>
      <w:r w:rsidR="002E11C2" w:rsidRPr="008C05F4">
        <w:rPr>
          <w:rFonts w:asciiTheme="minorBidi" w:hAnsiTheme="minorBidi"/>
          <w:i/>
          <w:iCs/>
          <w:sz w:val="24"/>
          <w:szCs w:val="24"/>
        </w:rPr>
        <w:t>lachatz</w:t>
      </w:r>
      <w:r w:rsidR="002E11C2" w:rsidRPr="008C05F4">
        <w:rPr>
          <w:rFonts w:asciiTheme="minorBidi" w:hAnsiTheme="minorBidi"/>
          <w:sz w:val="24"/>
          <w:szCs w:val="24"/>
        </w:rPr>
        <w:t xml:space="preserve"> is </w:t>
      </w:r>
      <w:r w:rsidR="006467BD" w:rsidRPr="008C05F4">
        <w:rPr>
          <w:rFonts w:asciiTheme="minorBidi" w:hAnsiTheme="minorBidi"/>
          <w:sz w:val="24"/>
          <w:szCs w:val="24"/>
        </w:rPr>
        <w:t>reminiscent</w:t>
      </w:r>
      <w:r w:rsidRPr="008C05F4">
        <w:rPr>
          <w:rFonts w:asciiTheme="minorBidi" w:hAnsiTheme="minorBidi"/>
          <w:sz w:val="24"/>
          <w:szCs w:val="24"/>
        </w:rPr>
        <w:t xml:space="preserve"> of the only earlier mentions of that term in the Torah</w:t>
      </w:r>
      <w:r w:rsidR="002E11C2" w:rsidRPr="008C05F4">
        <w:rPr>
          <w:rFonts w:asciiTheme="minorBidi" w:hAnsiTheme="minorBidi"/>
          <w:sz w:val="24"/>
          <w:szCs w:val="24"/>
        </w:rPr>
        <w:t xml:space="preserve"> specifically used in th</w:t>
      </w:r>
      <w:r w:rsidR="006467BD" w:rsidRPr="008C05F4">
        <w:rPr>
          <w:rFonts w:asciiTheme="minorBidi" w:hAnsiTheme="minorBidi"/>
          <w:sz w:val="24"/>
          <w:szCs w:val="24"/>
        </w:rPr>
        <w:t>e context of the Egyptian bonda</w:t>
      </w:r>
      <w:r w:rsidR="002E11C2" w:rsidRPr="008C05F4">
        <w:rPr>
          <w:rFonts w:asciiTheme="minorBidi" w:hAnsiTheme="minorBidi"/>
          <w:sz w:val="24"/>
          <w:szCs w:val="24"/>
        </w:rPr>
        <w:t>ge:</w:t>
      </w:r>
    </w:p>
    <w:p w:rsidR="002E11C2" w:rsidRPr="008C05F4" w:rsidRDefault="002E11C2" w:rsidP="00AF5584">
      <w:pPr>
        <w:pStyle w:val="NoSpacing"/>
        <w:jc w:val="both"/>
        <w:rPr>
          <w:rFonts w:asciiTheme="minorBidi" w:hAnsiTheme="minorBidi"/>
          <w:sz w:val="24"/>
          <w:szCs w:val="24"/>
        </w:rPr>
      </w:pPr>
    </w:p>
    <w:p w:rsidR="002E11C2" w:rsidRPr="008C05F4" w:rsidRDefault="002E11C2" w:rsidP="00AF5584">
      <w:pPr>
        <w:pStyle w:val="NoSpacing"/>
        <w:ind w:left="720"/>
        <w:jc w:val="both"/>
        <w:rPr>
          <w:rFonts w:asciiTheme="minorBidi" w:hAnsiTheme="minorBidi"/>
          <w:sz w:val="24"/>
          <w:szCs w:val="24"/>
        </w:rPr>
      </w:pPr>
      <w:r w:rsidRPr="008C05F4">
        <w:rPr>
          <w:rFonts w:asciiTheme="minorBidi" w:hAnsiTheme="minorBidi"/>
          <w:sz w:val="24"/>
          <w:szCs w:val="24"/>
        </w:rPr>
        <w:t xml:space="preserve">I have also seen the oppression with which </w:t>
      </w:r>
      <w:r w:rsidR="00942039" w:rsidRPr="008C05F4">
        <w:rPr>
          <w:rFonts w:asciiTheme="minorBidi" w:hAnsiTheme="minorBidi"/>
          <w:sz w:val="24"/>
          <w:szCs w:val="24"/>
        </w:rPr>
        <w:t>the Egyptians oppress them</w:t>
      </w:r>
      <w:r w:rsidR="00BE4FB8">
        <w:rPr>
          <w:rFonts w:asciiTheme="minorBidi" w:hAnsiTheme="minorBidi"/>
          <w:sz w:val="24"/>
          <w:szCs w:val="24"/>
        </w:rPr>
        <w:t xml:space="preserve">.  </w:t>
      </w:r>
      <w:r w:rsidR="00B836D4" w:rsidRPr="008C05F4">
        <w:rPr>
          <w:rFonts w:asciiTheme="minorBidi" w:hAnsiTheme="minorBidi"/>
          <w:sz w:val="24"/>
          <w:szCs w:val="24"/>
        </w:rPr>
        <w:t>(</w:t>
      </w:r>
      <w:r w:rsidRPr="008C05F4">
        <w:rPr>
          <w:rFonts w:asciiTheme="minorBidi" w:hAnsiTheme="minorBidi"/>
          <w:i/>
          <w:iCs/>
          <w:sz w:val="24"/>
          <w:szCs w:val="24"/>
        </w:rPr>
        <w:t>S</w:t>
      </w:r>
      <w:r w:rsidR="00B836D4" w:rsidRPr="008C05F4">
        <w:rPr>
          <w:rFonts w:asciiTheme="minorBidi" w:hAnsiTheme="minorBidi"/>
          <w:i/>
          <w:iCs/>
          <w:sz w:val="24"/>
          <w:szCs w:val="24"/>
        </w:rPr>
        <w:t>h</w:t>
      </w:r>
      <w:r w:rsidRPr="008C05F4">
        <w:rPr>
          <w:rFonts w:asciiTheme="minorBidi" w:hAnsiTheme="minorBidi"/>
          <w:i/>
          <w:iCs/>
          <w:sz w:val="24"/>
          <w:szCs w:val="24"/>
        </w:rPr>
        <w:t>emot</w:t>
      </w:r>
      <w:r w:rsidRPr="008C05F4">
        <w:rPr>
          <w:rFonts w:asciiTheme="minorBidi" w:hAnsiTheme="minorBidi"/>
          <w:sz w:val="24"/>
          <w:szCs w:val="24"/>
        </w:rPr>
        <w:t xml:space="preserve"> 3:9</w:t>
      </w:r>
      <w:r w:rsidR="00B836D4" w:rsidRPr="008C05F4">
        <w:rPr>
          <w:rFonts w:asciiTheme="minorBidi" w:hAnsiTheme="minorBidi"/>
          <w:sz w:val="24"/>
          <w:szCs w:val="24"/>
        </w:rPr>
        <w:t>)</w:t>
      </w:r>
      <w:r w:rsidRPr="008C05F4">
        <w:rPr>
          <w:rFonts w:asciiTheme="minorBidi" w:hAnsiTheme="minorBidi"/>
          <w:sz w:val="24"/>
          <w:szCs w:val="24"/>
        </w:rPr>
        <w:t xml:space="preserve"> </w:t>
      </w:r>
    </w:p>
    <w:p w:rsidR="002E11C2" w:rsidRPr="008C05F4" w:rsidRDefault="002E11C2" w:rsidP="00AF5584">
      <w:pPr>
        <w:pStyle w:val="NoSpacing"/>
        <w:jc w:val="both"/>
        <w:rPr>
          <w:rFonts w:asciiTheme="minorBidi" w:hAnsiTheme="minorBidi"/>
          <w:sz w:val="24"/>
          <w:szCs w:val="24"/>
        </w:rPr>
      </w:pPr>
    </w:p>
    <w:p w:rsidR="00B836D4" w:rsidRPr="008C05F4" w:rsidRDefault="00B836D4" w:rsidP="00AF5584">
      <w:pPr>
        <w:pStyle w:val="NoSpacing"/>
        <w:jc w:val="both"/>
        <w:rPr>
          <w:rFonts w:asciiTheme="minorBidi" w:hAnsiTheme="minorBidi"/>
          <w:sz w:val="24"/>
          <w:szCs w:val="24"/>
        </w:rPr>
      </w:pPr>
      <w:r w:rsidRPr="008C05F4">
        <w:rPr>
          <w:rFonts w:asciiTheme="minorBidi" w:hAnsiTheme="minorBidi"/>
          <w:sz w:val="24"/>
          <w:szCs w:val="24"/>
        </w:rPr>
        <w:t>Understanding the Egyp</w:t>
      </w:r>
      <w:r w:rsidR="00317EEC">
        <w:rPr>
          <w:rFonts w:asciiTheme="minorBidi" w:hAnsiTheme="minorBidi"/>
          <w:sz w:val="24"/>
          <w:szCs w:val="24"/>
        </w:rPr>
        <w:t>tian bondage is a daily p</w:t>
      </w:r>
      <w:r w:rsidRPr="008C05F4">
        <w:rPr>
          <w:rFonts w:asciiTheme="minorBidi" w:hAnsiTheme="minorBidi"/>
          <w:sz w:val="24"/>
          <w:szCs w:val="24"/>
        </w:rPr>
        <w:t xml:space="preserve">art of our existence, not only in regards to our interactions with </w:t>
      </w:r>
      <w:r w:rsidR="00EF4624" w:rsidRPr="008C05F4">
        <w:rPr>
          <w:rFonts w:asciiTheme="minorBidi" w:hAnsiTheme="minorBidi"/>
          <w:i/>
          <w:iCs/>
          <w:sz w:val="24"/>
          <w:szCs w:val="24"/>
        </w:rPr>
        <w:t>ger</w:t>
      </w:r>
      <w:r w:rsidR="00317EEC">
        <w:rPr>
          <w:rFonts w:asciiTheme="minorBidi" w:hAnsiTheme="minorBidi"/>
          <w:i/>
          <w:iCs/>
          <w:sz w:val="24"/>
          <w:szCs w:val="24"/>
        </w:rPr>
        <w:t>im</w:t>
      </w:r>
      <w:r w:rsidRPr="008C05F4">
        <w:rPr>
          <w:rFonts w:asciiTheme="minorBidi" w:hAnsiTheme="minorBidi"/>
          <w:sz w:val="24"/>
          <w:szCs w:val="24"/>
        </w:rPr>
        <w:t>.</w:t>
      </w:r>
    </w:p>
    <w:p w:rsidR="009E0174" w:rsidRPr="008C05F4" w:rsidRDefault="009E0174" w:rsidP="00AF5584">
      <w:pPr>
        <w:pStyle w:val="NoSpacing"/>
        <w:jc w:val="both"/>
        <w:rPr>
          <w:rFonts w:asciiTheme="minorBidi" w:hAnsiTheme="minorBidi"/>
          <w:sz w:val="24"/>
          <w:szCs w:val="24"/>
        </w:rPr>
      </w:pPr>
    </w:p>
    <w:p w:rsidR="009E0174" w:rsidRPr="008C05F4" w:rsidRDefault="009E0174" w:rsidP="00AF5584">
      <w:pPr>
        <w:pStyle w:val="NoSpacing"/>
        <w:ind w:firstLine="720"/>
        <w:jc w:val="both"/>
        <w:rPr>
          <w:rFonts w:asciiTheme="minorBidi" w:hAnsiTheme="minorBidi"/>
          <w:sz w:val="24"/>
          <w:szCs w:val="24"/>
        </w:rPr>
      </w:pPr>
      <w:r w:rsidRPr="008C05F4">
        <w:rPr>
          <w:rFonts w:asciiTheme="minorBidi" w:hAnsiTheme="minorBidi"/>
          <w:sz w:val="24"/>
          <w:szCs w:val="24"/>
        </w:rPr>
        <w:t xml:space="preserve">In fact, one might offer a rationale for this whole understanding based upon an insightful comment of Rav </w:t>
      </w:r>
      <w:r w:rsidR="00317EEC">
        <w:rPr>
          <w:rFonts w:asciiTheme="minorBidi" w:hAnsiTheme="minorBidi"/>
          <w:sz w:val="24"/>
          <w:szCs w:val="24"/>
        </w:rPr>
        <w:t xml:space="preserve">Joseph B. </w:t>
      </w:r>
      <w:r w:rsidRPr="008C05F4">
        <w:rPr>
          <w:rFonts w:asciiTheme="minorBidi" w:hAnsiTheme="minorBidi"/>
          <w:sz w:val="24"/>
          <w:szCs w:val="24"/>
        </w:rPr>
        <w:t>Soloveitchik.</w:t>
      </w:r>
    </w:p>
    <w:p w:rsidR="009E0174" w:rsidRPr="008C05F4" w:rsidRDefault="009E0174" w:rsidP="00AF5584">
      <w:pPr>
        <w:pStyle w:val="NoSpacing"/>
        <w:jc w:val="both"/>
        <w:rPr>
          <w:rFonts w:asciiTheme="minorBidi" w:hAnsiTheme="minorBidi"/>
          <w:sz w:val="24"/>
          <w:szCs w:val="24"/>
        </w:rPr>
      </w:pPr>
    </w:p>
    <w:p w:rsidR="009E0174" w:rsidRPr="008C05F4" w:rsidRDefault="009E0174" w:rsidP="00AF5584">
      <w:pPr>
        <w:pStyle w:val="NoSpacing"/>
        <w:jc w:val="both"/>
        <w:rPr>
          <w:rFonts w:asciiTheme="minorBidi" w:hAnsiTheme="minorBidi"/>
          <w:b/>
          <w:bCs/>
          <w:sz w:val="24"/>
          <w:szCs w:val="24"/>
        </w:rPr>
      </w:pPr>
      <w:r w:rsidRPr="008C05F4">
        <w:rPr>
          <w:rFonts w:asciiTheme="minorBidi" w:hAnsiTheme="minorBidi"/>
          <w:b/>
          <w:bCs/>
          <w:sz w:val="24"/>
          <w:szCs w:val="24"/>
        </w:rPr>
        <w:t>The Education of Bondage</w:t>
      </w:r>
    </w:p>
    <w:p w:rsidR="009E0174" w:rsidRPr="008C05F4" w:rsidRDefault="009E0174" w:rsidP="00AF5584">
      <w:pPr>
        <w:pStyle w:val="NoSpacing"/>
        <w:jc w:val="both"/>
        <w:rPr>
          <w:rFonts w:asciiTheme="minorBidi" w:hAnsiTheme="minorBidi"/>
          <w:sz w:val="24"/>
          <w:szCs w:val="24"/>
        </w:rPr>
      </w:pPr>
      <w:r w:rsidRPr="008C05F4">
        <w:rPr>
          <w:rFonts w:asciiTheme="minorBidi" w:hAnsiTheme="minorBidi"/>
          <w:sz w:val="24"/>
          <w:szCs w:val="24"/>
        </w:rPr>
        <w:t> </w:t>
      </w:r>
    </w:p>
    <w:p w:rsidR="009E0174" w:rsidRPr="008C05F4" w:rsidRDefault="00D53189" w:rsidP="00AF5584">
      <w:pPr>
        <w:pStyle w:val="NoSpacing"/>
        <w:ind w:firstLine="720"/>
        <w:jc w:val="both"/>
        <w:rPr>
          <w:rFonts w:asciiTheme="minorBidi" w:hAnsiTheme="minorBidi"/>
          <w:sz w:val="24"/>
          <w:szCs w:val="24"/>
        </w:rPr>
      </w:pPr>
      <w:r w:rsidRPr="008C05F4">
        <w:rPr>
          <w:rFonts w:asciiTheme="minorBidi" w:hAnsiTheme="minorBidi"/>
          <w:sz w:val="24"/>
          <w:szCs w:val="24"/>
        </w:rPr>
        <w:t xml:space="preserve">The Egyptian bondage, the period of living as </w:t>
      </w:r>
      <w:r w:rsidR="003D2FEF">
        <w:rPr>
          <w:rFonts w:asciiTheme="minorBidi" w:hAnsiTheme="minorBidi"/>
          <w:i/>
          <w:iCs/>
          <w:sz w:val="24"/>
          <w:szCs w:val="24"/>
        </w:rPr>
        <w:t>gerim</w:t>
      </w:r>
      <w:r w:rsidRPr="008C05F4">
        <w:rPr>
          <w:rFonts w:asciiTheme="minorBidi" w:hAnsiTheme="minorBidi"/>
          <w:sz w:val="24"/>
          <w:szCs w:val="24"/>
        </w:rPr>
        <w:t xml:space="preserve"> in a foreign land, had a great impact on the </w:t>
      </w:r>
      <w:r w:rsidR="007F0EBF">
        <w:rPr>
          <w:rFonts w:asciiTheme="minorBidi" w:hAnsiTheme="minorBidi"/>
          <w:sz w:val="24"/>
          <w:szCs w:val="24"/>
        </w:rPr>
        <w:t>J</w:t>
      </w:r>
      <w:r w:rsidRPr="008C05F4">
        <w:rPr>
          <w:rFonts w:asciiTheme="minorBidi" w:hAnsiTheme="minorBidi"/>
          <w:sz w:val="24"/>
          <w:szCs w:val="24"/>
        </w:rPr>
        <w:t xml:space="preserve">ewish people. </w:t>
      </w:r>
      <w:r w:rsidR="009E0174" w:rsidRPr="008C05F4">
        <w:rPr>
          <w:rFonts w:asciiTheme="minorBidi" w:hAnsiTheme="minorBidi"/>
          <w:sz w:val="24"/>
          <w:szCs w:val="24"/>
        </w:rPr>
        <w:t xml:space="preserve"> God </w:t>
      </w:r>
      <w:r w:rsidR="00317EEC">
        <w:rPr>
          <w:rFonts w:asciiTheme="minorBidi" w:hAnsiTheme="minorBidi"/>
          <w:sz w:val="24"/>
          <w:szCs w:val="24"/>
        </w:rPr>
        <w:t xml:space="preserve">caused </w:t>
      </w:r>
      <w:r w:rsidR="009E0174" w:rsidRPr="008C05F4">
        <w:rPr>
          <w:rFonts w:asciiTheme="minorBidi" w:hAnsiTheme="minorBidi"/>
          <w:sz w:val="24"/>
          <w:szCs w:val="24"/>
        </w:rPr>
        <w:t>the Je</w:t>
      </w:r>
      <w:r w:rsidR="00317EEC">
        <w:rPr>
          <w:rFonts w:asciiTheme="minorBidi" w:hAnsiTheme="minorBidi"/>
          <w:sz w:val="24"/>
          <w:szCs w:val="24"/>
        </w:rPr>
        <w:t xml:space="preserve">wish people </w:t>
      </w:r>
      <w:r w:rsidR="009E0174" w:rsidRPr="008C05F4">
        <w:rPr>
          <w:rFonts w:asciiTheme="minorBidi" w:hAnsiTheme="minorBidi"/>
          <w:sz w:val="24"/>
          <w:szCs w:val="24"/>
        </w:rPr>
        <w:t>to receive a</w:t>
      </w:r>
      <w:r w:rsidR="00317EEC">
        <w:rPr>
          <w:rFonts w:asciiTheme="minorBidi" w:hAnsiTheme="minorBidi"/>
          <w:sz w:val="24"/>
          <w:szCs w:val="24"/>
        </w:rPr>
        <w:t xml:space="preserve"> national</w:t>
      </w:r>
      <w:r w:rsidR="009E0174" w:rsidRPr="008C05F4">
        <w:rPr>
          <w:rFonts w:asciiTheme="minorBidi" w:hAnsiTheme="minorBidi"/>
          <w:sz w:val="24"/>
          <w:szCs w:val="24"/>
        </w:rPr>
        <w:t xml:space="preserve"> education inculcating the </w:t>
      </w:r>
      <w:r w:rsidR="00317EEC">
        <w:rPr>
          <w:rFonts w:asciiTheme="minorBidi" w:hAnsiTheme="minorBidi"/>
          <w:sz w:val="24"/>
          <w:szCs w:val="24"/>
        </w:rPr>
        <w:t xml:space="preserve">collective </w:t>
      </w:r>
      <w:r w:rsidR="009E0174" w:rsidRPr="008C05F4">
        <w:rPr>
          <w:rFonts w:asciiTheme="minorBidi" w:hAnsiTheme="minorBidi"/>
          <w:sz w:val="24"/>
          <w:szCs w:val="24"/>
        </w:rPr>
        <w:t xml:space="preserve">need for </w:t>
      </w:r>
      <w:r w:rsidR="009E0174" w:rsidRPr="007F0EBF">
        <w:rPr>
          <w:rFonts w:asciiTheme="minorBidi" w:hAnsiTheme="minorBidi"/>
          <w:i/>
          <w:iCs/>
          <w:sz w:val="24"/>
          <w:szCs w:val="24"/>
        </w:rPr>
        <w:t>chesed</w:t>
      </w:r>
      <w:r w:rsidR="009E0174" w:rsidRPr="008C05F4">
        <w:rPr>
          <w:rFonts w:asciiTheme="minorBidi" w:hAnsiTheme="minorBidi"/>
          <w:sz w:val="24"/>
          <w:szCs w:val="24"/>
        </w:rPr>
        <w:t>.  In order for the Jewish people to be the nation to educate humanity about this trait, we had to go through a rearing stage, that, though difficult, would prove essential for our mission.</w:t>
      </w:r>
    </w:p>
    <w:p w:rsidR="00227FA9" w:rsidRPr="008C05F4" w:rsidRDefault="00227FA9" w:rsidP="00AF5584">
      <w:pPr>
        <w:pStyle w:val="NoSpacing"/>
        <w:ind w:firstLine="720"/>
        <w:jc w:val="both"/>
        <w:rPr>
          <w:rFonts w:asciiTheme="minorBidi" w:hAnsiTheme="minorBidi"/>
          <w:sz w:val="24"/>
          <w:szCs w:val="24"/>
        </w:rPr>
      </w:pPr>
    </w:p>
    <w:p w:rsidR="009E0174" w:rsidRPr="008C05F4" w:rsidRDefault="009E0174" w:rsidP="00AF5584">
      <w:pPr>
        <w:pStyle w:val="NoSpacing"/>
        <w:ind w:firstLine="720"/>
        <w:jc w:val="both"/>
        <w:rPr>
          <w:rFonts w:asciiTheme="minorBidi" w:hAnsiTheme="minorBidi"/>
          <w:sz w:val="24"/>
          <w:szCs w:val="24"/>
        </w:rPr>
      </w:pPr>
      <w:r w:rsidRPr="008C05F4">
        <w:rPr>
          <w:rFonts w:asciiTheme="minorBidi" w:hAnsiTheme="minorBidi"/>
          <w:sz w:val="24"/>
          <w:szCs w:val="24"/>
        </w:rPr>
        <w:t>Rav Soloveitchik note</w:t>
      </w:r>
      <w:r w:rsidR="00317EEC">
        <w:rPr>
          <w:rFonts w:asciiTheme="minorBidi" w:hAnsiTheme="minorBidi"/>
          <w:sz w:val="24"/>
          <w:szCs w:val="24"/>
        </w:rPr>
        <w:t>s</w:t>
      </w:r>
      <w:r w:rsidRPr="008C05F4">
        <w:rPr>
          <w:rFonts w:asciiTheme="minorBidi" w:hAnsiTheme="minorBidi"/>
          <w:sz w:val="24"/>
          <w:szCs w:val="24"/>
        </w:rPr>
        <w:t xml:space="preserve"> (</w:t>
      </w:r>
      <w:r w:rsidR="00227FA9" w:rsidRPr="00317EEC">
        <w:rPr>
          <w:rFonts w:asciiTheme="minorBidi" w:hAnsiTheme="minorBidi"/>
          <w:i/>
          <w:iCs/>
          <w:sz w:val="24"/>
          <w:szCs w:val="24"/>
        </w:rPr>
        <w:t>Reflections of the Rav</w:t>
      </w:r>
      <w:r w:rsidR="00317EEC">
        <w:rPr>
          <w:rFonts w:asciiTheme="minorBidi" w:hAnsiTheme="minorBidi"/>
          <w:sz w:val="24"/>
          <w:szCs w:val="24"/>
        </w:rPr>
        <w:t>,</w:t>
      </w:r>
      <w:r w:rsidRPr="008C05F4">
        <w:rPr>
          <w:rFonts w:asciiTheme="minorBidi" w:hAnsiTheme="minorBidi"/>
          <w:sz w:val="24"/>
          <w:szCs w:val="24"/>
        </w:rPr>
        <w:t xml:space="preserve"> p. 189) that the </w:t>
      </w:r>
      <w:r w:rsidR="00227FA9" w:rsidRPr="008C05F4">
        <w:rPr>
          <w:rFonts w:asciiTheme="minorBidi" w:hAnsiTheme="minorBidi"/>
          <w:sz w:val="24"/>
          <w:szCs w:val="24"/>
        </w:rPr>
        <w:t>Torah provides a reason for the Egyptian</w:t>
      </w:r>
      <w:r w:rsidRPr="008C05F4">
        <w:rPr>
          <w:rFonts w:asciiTheme="minorBidi" w:hAnsiTheme="minorBidi"/>
          <w:sz w:val="24"/>
          <w:szCs w:val="24"/>
        </w:rPr>
        <w:t xml:space="preserve"> bondage, portraying it as “a necessary experience which molded the moral quality of the Jewish people for all time.” </w:t>
      </w:r>
      <w:r w:rsidRPr="008C05F4">
        <w:rPr>
          <w:rFonts w:asciiTheme="minorBidi" w:hAnsiTheme="minorBidi"/>
          <w:i/>
          <w:iCs/>
          <w:sz w:val="24"/>
          <w:szCs w:val="24"/>
        </w:rPr>
        <w:t>Devarim</w:t>
      </w:r>
      <w:r w:rsidRPr="008C05F4">
        <w:rPr>
          <w:rFonts w:asciiTheme="minorBidi" w:hAnsiTheme="minorBidi"/>
          <w:sz w:val="24"/>
          <w:szCs w:val="24"/>
        </w:rPr>
        <w:t xml:space="preserve"> 4:20 states:</w:t>
      </w:r>
    </w:p>
    <w:p w:rsidR="009E0174" w:rsidRPr="008C05F4" w:rsidRDefault="009E0174" w:rsidP="00AF5584">
      <w:pPr>
        <w:pStyle w:val="NoSpacing"/>
        <w:ind w:left="720"/>
        <w:jc w:val="both"/>
        <w:rPr>
          <w:rFonts w:asciiTheme="minorBidi" w:hAnsiTheme="minorBidi"/>
          <w:sz w:val="24"/>
          <w:szCs w:val="24"/>
        </w:rPr>
      </w:pPr>
      <w:r w:rsidRPr="008C05F4">
        <w:rPr>
          <w:rFonts w:asciiTheme="minorBidi" w:hAnsiTheme="minorBidi"/>
          <w:sz w:val="24"/>
          <w:szCs w:val="24"/>
        </w:rPr>
        <w:t> </w:t>
      </w:r>
    </w:p>
    <w:p w:rsidR="009E0174" w:rsidRPr="008C05F4" w:rsidRDefault="009E0174" w:rsidP="00AF5584">
      <w:pPr>
        <w:pStyle w:val="NoSpacing"/>
        <w:ind w:left="720"/>
        <w:jc w:val="both"/>
        <w:rPr>
          <w:rFonts w:asciiTheme="minorBidi" w:hAnsiTheme="minorBidi"/>
          <w:sz w:val="24"/>
          <w:szCs w:val="24"/>
        </w:rPr>
      </w:pPr>
      <w:r w:rsidRPr="008C05F4">
        <w:rPr>
          <w:rFonts w:asciiTheme="minorBidi" w:hAnsiTheme="minorBidi"/>
          <w:sz w:val="24"/>
          <w:szCs w:val="24"/>
        </w:rPr>
        <w:t>But you God took and brought out of Egypt, that iron furnace, to be His treasu</w:t>
      </w:r>
      <w:r w:rsidR="00227FA9" w:rsidRPr="008C05F4">
        <w:rPr>
          <w:rFonts w:asciiTheme="minorBidi" w:hAnsiTheme="minorBidi"/>
          <w:sz w:val="24"/>
          <w:szCs w:val="24"/>
        </w:rPr>
        <w:t>red people as you are this day.</w:t>
      </w:r>
    </w:p>
    <w:p w:rsidR="009E0174" w:rsidRPr="008C05F4" w:rsidRDefault="009E0174" w:rsidP="00AF5584">
      <w:pPr>
        <w:pStyle w:val="NoSpacing"/>
        <w:tabs>
          <w:tab w:val="left" w:pos="7080"/>
        </w:tabs>
        <w:ind w:left="720"/>
        <w:jc w:val="both"/>
        <w:rPr>
          <w:rFonts w:asciiTheme="minorBidi" w:hAnsiTheme="minorBidi"/>
          <w:sz w:val="24"/>
          <w:szCs w:val="24"/>
        </w:rPr>
      </w:pPr>
      <w:r w:rsidRPr="008C05F4">
        <w:rPr>
          <w:rFonts w:asciiTheme="minorBidi" w:hAnsiTheme="minorBidi"/>
          <w:sz w:val="24"/>
          <w:szCs w:val="24"/>
        </w:rPr>
        <w:t> </w:t>
      </w:r>
    </w:p>
    <w:p w:rsidR="009E0174" w:rsidRPr="008C05F4" w:rsidRDefault="009E0174" w:rsidP="00AF5584">
      <w:pPr>
        <w:pStyle w:val="NoSpacing"/>
        <w:ind w:firstLine="720"/>
        <w:jc w:val="both"/>
        <w:rPr>
          <w:rFonts w:asciiTheme="minorBidi" w:hAnsiTheme="minorBidi"/>
          <w:sz w:val="24"/>
          <w:szCs w:val="24"/>
        </w:rPr>
      </w:pPr>
      <w:r w:rsidRPr="008C05F4">
        <w:rPr>
          <w:rFonts w:asciiTheme="minorBidi" w:hAnsiTheme="minorBidi"/>
          <w:sz w:val="24"/>
          <w:szCs w:val="24"/>
        </w:rPr>
        <w:t xml:space="preserve">Rashi explains that the “iron furnace” here is a vessel used for refining gold.  The suffering in Egypt apparently was intended to refine and cleanse the Jewish character, removing the dross of moral impurities and heightening the people’s ethical sensitivity.  This metaphor is echoed by the prophet Yeshayahu (49:10): “Behold, I have refined you, but not as silver; I have tried you in the furnace of afflictions.” </w:t>
      </w:r>
    </w:p>
    <w:p w:rsidR="009E0174" w:rsidRPr="008C05F4" w:rsidRDefault="009E0174" w:rsidP="00AF5584">
      <w:pPr>
        <w:pStyle w:val="NoSpacing"/>
        <w:ind w:left="720"/>
        <w:jc w:val="both"/>
        <w:rPr>
          <w:rFonts w:asciiTheme="minorBidi" w:hAnsiTheme="minorBidi"/>
          <w:sz w:val="24"/>
          <w:szCs w:val="24"/>
        </w:rPr>
      </w:pPr>
      <w:r w:rsidRPr="008C05F4">
        <w:rPr>
          <w:rFonts w:asciiTheme="minorBidi" w:hAnsiTheme="minorBidi"/>
          <w:sz w:val="24"/>
          <w:szCs w:val="24"/>
        </w:rPr>
        <w:t> </w:t>
      </w:r>
    </w:p>
    <w:p w:rsidR="009E0174" w:rsidRPr="008C05F4" w:rsidRDefault="009E0174" w:rsidP="00AF5584">
      <w:pPr>
        <w:pStyle w:val="NoSpacing"/>
        <w:ind w:left="720"/>
        <w:jc w:val="both"/>
        <w:rPr>
          <w:rFonts w:asciiTheme="minorBidi" w:hAnsiTheme="minorBidi"/>
          <w:sz w:val="24"/>
          <w:szCs w:val="24"/>
        </w:rPr>
      </w:pPr>
      <w:r w:rsidRPr="008C05F4">
        <w:rPr>
          <w:rFonts w:asciiTheme="minorBidi" w:hAnsiTheme="minorBidi"/>
          <w:sz w:val="24"/>
          <w:szCs w:val="24"/>
        </w:rPr>
        <w:lastRenderedPageBreak/>
        <w:t xml:space="preserve">Whenever the Torah wants to impress upon us the </w:t>
      </w:r>
      <w:r w:rsidR="007F0EBF" w:rsidRPr="007F0EBF">
        <w:rPr>
          <w:rFonts w:asciiTheme="minorBidi" w:hAnsiTheme="minorBidi"/>
          <w:sz w:val="24"/>
          <w:szCs w:val="24"/>
        </w:rPr>
        <w:t>mitzva</w:t>
      </w:r>
      <w:r w:rsidRPr="008C05F4">
        <w:rPr>
          <w:rFonts w:asciiTheme="minorBidi" w:hAnsiTheme="minorBidi"/>
          <w:sz w:val="24"/>
          <w:szCs w:val="24"/>
        </w:rPr>
        <w:t xml:space="preserve"> of having compassion and sympathy for the oppressed in society, it reminds us of our similar helplessness and lowly status during our bondage in Egypt.  The most defenseless elements in society are usually the </w:t>
      </w:r>
      <w:r w:rsidR="00B30065" w:rsidRPr="008C05F4">
        <w:rPr>
          <w:rFonts w:asciiTheme="minorBidi" w:hAnsiTheme="minorBidi"/>
          <w:sz w:val="24"/>
          <w:szCs w:val="24"/>
        </w:rPr>
        <w:t>slaves</w:t>
      </w:r>
      <w:r w:rsidR="00317EEC">
        <w:rPr>
          <w:rFonts w:asciiTheme="minorBidi" w:hAnsiTheme="minorBidi"/>
          <w:sz w:val="24"/>
          <w:szCs w:val="24"/>
        </w:rPr>
        <w:t xml:space="preserve">, </w:t>
      </w:r>
      <w:r w:rsidR="00EF4624" w:rsidRPr="008C05F4">
        <w:rPr>
          <w:rFonts w:asciiTheme="minorBidi" w:hAnsiTheme="minorBidi"/>
          <w:sz w:val="24"/>
          <w:szCs w:val="24"/>
        </w:rPr>
        <w:t>stranger</w:t>
      </w:r>
      <w:r w:rsidRPr="008C05F4">
        <w:rPr>
          <w:rFonts w:asciiTheme="minorBidi" w:hAnsiTheme="minorBidi"/>
          <w:sz w:val="24"/>
          <w:szCs w:val="24"/>
        </w:rPr>
        <w:t>s</w:t>
      </w:r>
      <w:r w:rsidR="00D05A10">
        <w:rPr>
          <w:rFonts w:asciiTheme="minorBidi" w:hAnsiTheme="minorBidi"/>
          <w:sz w:val="24"/>
          <w:szCs w:val="24"/>
        </w:rPr>
        <w:t xml:space="preserve"> (proselytes)</w:t>
      </w:r>
      <w:r w:rsidRPr="008C05F4">
        <w:rPr>
          <w:rFonts w:asciiTheme="minorBidi" w:hAnsiTheme="minorBidi"/>
          <w:sz w:val="24"/>
          <w:szCs w:val="24"/>
        </w:rPr>
        <w:t>, widows</w:t>
      </w:r>
      <w:r w:rsidR="00D05A10">
        <w:rPr>
          <w:rFonts w:asciiTheme="minorBidi" w:hAnsiTheme="minorBidi"/>
          <w:sz w:val="24"/>
          <w:szCs w:val="24"/>
        </w:rPr>
        <w:t>,</w:t>
      </w:r>
      <w:r w:rsidRPr="008C05F4">
        <w:rPr>
          <w:rFonts w:asciiTheme="minorBidi" w:hAnsiTheme="minorBidi"/>
          <w:sz w:val="24"/>
          <w:szCs w:val="24"/>
        </w:rPr>
        <w:t xml:space="preserve"> and orphans, and we are repeatedly enjoined by the Torah to be sensitive to their plight: “You shall not pervert the justice due a </w:t>
      </w:r>
      <w:r w:rsidR="00EF4624" w:rsidRPr="008C05F4">
        <w:rPr>
          <w:rFonts w:asciiTheme="minorBidi" w:hAnsiTheme="minorBidi"/>
          <w:sz w:val="24"/>
          <w:szCs w:val="24"/>
        </w:rPr>
        <w:t>stranger</w:t>
      </w:r>
      <w:r w:rsidRPr="008C05F4">
        <w:rPr>
          <w:rFonts w:asciiTheme="minorBidi" w:hAnsiTheme="minorBidi"/>
          <w:sz w:val="24"/>
          <w:szCs w:val="24"/>
        </w:rPr>
        <w:t xml:space="preserve"> or to the fatherless; nor take a widow’s garment in pawn.  Remember that you were a slave in Egypt”…</w:t>
      </w:r>
    </w:p>
    <w:p w:rsidR="009E0174" w:rsidRPr="008C05F4" w:rsidRDefault="009E0174" w:rsidP="00AF5584">
      <w:pPr>
        <w:pStyle w:val="NoSpacing"/>
        <w:ind w:left="720"/>
        <w:jc w:val="both"/>
        <w:rPr>
          <w:rFonts w:asciiTheme="minorBidi" w:hAnsiTheme="minorBidi"/>
          <w:sz w:val="24"/>
          <w:szCs w:val="24"/>
        </w:rPr>
      </w:pPr>
      <w:r w:rsidRPr="008C05F4">
        <w:rPr>
          <w:rFonts w:asciiTheme="minorBidi" w:hAnsiTheme="minorBidi"/>
          <w:sz w:val="24"/>
          <w:szCs w:val="24"/>
        </w:rPr>
        <w:t> </w:t>
      </w:r>
    </w:p>
    <w:p w:rsidR="009E0174" w:rsidRPr="008C05F4" w:rsidRDefault="009E0174" w:rsidP="00AF5584">
      <w:pPr>
        <w:pStyle w:val="NoSpacing"/>
        <w:ind w:left="720"/>
        <w:jc w:val="both"/>
        <w:rPr>
          <w:rFonts w:asciiTheme="minorBidi" w:hAnsiTheme="minorBidi"/>
          <w:sz w:val="24"/>
          <w:szCs w:val="24"/>
        </w:rPr>
      </w:pPr>
      <w:r w:rsidRPr="008C05F4">
        <w:rPr>
          <w:rFonts w:asciiTheme="minorBidi" w:hAnsiTheme="minorBidi"/>
          <w:sz w:val="24"/>
          <w:szCs w:val="24"/>
        </w:rPr>
        <w:t xml:space="preserve">For this reason, as the Talmud indicates, the Torah exhorts us in thirty-six Scriptural references to treat the </w:t>
      </w:r>
      <w:r w:rsidR="00EF4624" w:rsidRPr="008C05F4">
        <w:rPr>
          <w:rFonts w:asciiTheme="minorBidi" w:hAnsiTheme="minorBidi"/>
          <w:sz w:val="24"/>
          <w:szCs w:val="24"/>
        </w:rPr>
        <w:t>stranger</w:t>
      </w:r>
      <w:r w:rsidRPr="008C05F4">
        <w:rPr>
          <w:rFonts w:asciiTheme="minorBidi" w:hAnsiTheme="minorBidi"/>
          <w:sz w:val="24"/>
          <w:szCs w:val="24"/>
        </w:rPr>
        <w:t xml:space="preserve"> kindly (</w:t>
      </w:r>
      <w:r w:rsidRPr="00317EEC">
        <w:rPr>
          <w:rFonts w:asciiTheme="minorBidi" w:hAnsiTheme="minorBidi"/>
          <w:i/>
          <w:iCs/>
          <w:sz w:val="24"/>
          <w:szCs w:val="24"/>
        </w:rPr>
        <w:t>B. Metz</w:t>
      </w:r>
      <w:r w:rsidRPr="008C05F4">
        <w:rPr>
          <w:rFonts w:asciiTheme="minorBidi" w:hAnsiTheme="minorBidi"/>
          <w:sz w:val="24"/>
          <w:szCs w:val="24"/>
        </w:rPr>
        <w:t>. 59b)…</w:t>
      </w:r>
    </w:p>
    <w:p w:rsidR="009E0174" w:rsidRPr="008C05F4" w:rsidRDefault="009E0174" w:rsidP="00AF5584">
      <w:pPr>
        <w:pStyle w:val="NoSpacing"/>
        <w:ind w:left="720"/>
        <w:jc w:val="both"/>
        <w:rPr>
          <w:rFonts w:asciiTheme="minorBidi" w:hAnsiTheme="minorBidi"/>
          <w:sz w:val="24"/>
          <w:szCs w:val="24"/>
        </w:rPr>
      </w:pPr>
      <w:r w:rsidRPr="008C05F4">
        <w:rPr>
          <w:rFonts w:asciiTheme="minorBidi" w:hAnsiTheme="minorBidi"/>
          <w:sz w:val="24"/>
          <w:szCs w:val="24"/>
        </w:rPr>
        <w:t> </w:t>
      </w:r>
    </w:p>
    <w:p w:rsidR="009E0174" w:rsidRPr="008C05F4" w:rsidRDefault="009E0174" w:rsidP="00AF5584">
      <w:pPr>
        <w:pStyle w:val="NoSpacing"/>
        <w:ind w:left="720"/>
        <w:jc w:val="both"/>
        <w:rPr>
          <w:rFonts w:asciiTheme="minorBidi" w:hAnsiTheme="minorBidi"/>
          <w:sz w:val="24"/>
          <w:szCs w:val="24"/>
        </w:rPr>
      </w:pPr>
      <w:r w:rsidRPr="008C05F4">
        <w:rPr>
          <w:rFonts w:asciiTheme="minorBidi" w:hAnsiTheme="minorBidi"/>
          <w:sz w:val="24"/>
          <w:szCs w:val="24"/>
        </w:rPr>
        <w:t xml:space="preserve">The Egyptian experience may therefore be regarded as the fountainhead and moral inspiration for the teaching of compassion which is so pervasive in Jewish Law.  It sharpened the Jew’s ethical sensitivity and moral awareness.  The Midrash has R. Nehemiah say this explicitly: “the Egyptian bondage was of great value for us, since it served to implant within us the quality of kindness and mercy” </w:t>
      </w:r>
      <w:r w:rsidR="007F0EBF">
        <w:rPr>
          <w:rFonts w:asciiTheme="minorBidi" w:hAnsiTheme="minorBidi"/>
          <w:sz w:val="24"/>
          <w:szCs w:val="24"/>
        </w:rPr>
        <w:t>(</w:t>
      </w:r>
      <w:r w:rsidR="007F0EBF" w:rsidRPr="00317EEC">
        <w:rPr>
          <w:rFonts w:asciiTheme="minorBidi" w:hAnsiTheme="minorBidi"/>
          <w:i/>
          <w:iCs/>
          <w:sz w:val="24"/>
          <w:szCs w:val="24"/>
        </w:rPr>
        <w:t>Mekhilta de-R</w:t>
      </w:r>
      <w:r w:rsidR="00D05A10">
        <w:rPr>
          <w:rFonts w:asciiTheme="minorBidi" w:hAnsiTheme="minorBidi"/>
          <w:i/>
          <w:iCs/>
          <w:sz w:val="24"/>
          <w:szCs w:val="24"/>
        </w:rPr>
        <w:t>.</w:t>
      </w:r>
      <w:r w:rsidR="007F0EBF" w:rsidRPr="00317EEC">
        <w:rPr>
          <w:rFonts w:asciiTheme="minorBidi" w:hAnsiTheme="minorBidi"/>
          <w:i/>
          <w:iCs/>
          <w:sz w:val="24"/>
          <w:szCs w:val="24"/>
        </w:rPr>
        <w:t xml:space="preserve"> Shim</w:t>
      </w:r>
      <w:r w:rsidR="00D05A10">
        <w:rPr>
          <w:rFonts w:asciiTheme="minorBidi" w:hAnsiTheme="minorBidi"/>
          <w:i/>
          <w:iCs/>
          <w:sz w:val="24"/>
          <w:szCs w:val="24"/>
        </w:rPr>
        <w:t>’</w:t>
      </w:r>
      <w:r w:rsidRPr="00317EEC">
        <w:rPr>
          <w:rFonts w:asciiTheme="minorBidi" w:hAnsiTheme="minorBidi"/>
          <w:i/>
          <w:iCs/>
          <w:sz w:val="24"/>
          <w:szCs w:val="24"/>
        </w:rPr>
        <w:t>on b</w:t>
      </w:r>
      <w:r w:rsidR="00D05A10">
        <w:rPr>
          <w:rFonts w:asciiTheme="minorBidi" w:hAnsiTheme="minorBidi"/>
          <w:i/>
          <w:iCs/>
          <w:sz w:val="24"/>
          <w:szCs w:val="24"/>
        </w:rPr>
        <w:t>en</w:t>
      </w:r>
      <w:r w:rsidRPr="00317EEC">
        <w:rPr>
          <w:rFonts w:asciiTheme="minorBidi" w:hAnsiTheme="minorBidi"/>
          <w:i/>
          <w:iCs/>
          <w:sz w:val="24"/>
          <w:szCs w:val="24"/>
        </w:rPr>
        <w:t xml:space="preserve"> Yohai Ex.</w:t>
      </w:r>
      <w:r w:rsidRPr="008C05F4">
        <w:rPr>
          <w:rFonts w:asciiTheme="minorBidi" w:hAnsiTheme="minorBidi"/>
          <w:sz w:val="24"/>
          <w:szCs w:val="24"/>
        </w:rPr>
        <w:t xml:space="preserve"> 13:3)</w:t>
      </w:r>
      <w:r w:rsidR="00317EEC">
        <w:rPr>
          <w:rFonts w:asciiTheme="minorBidi" w:hAnsiTheme="minorBidi"/>
          <w:sz w:val="24"/>
          <w:szCs w:val="24"/>
        </w:rPr>
        <w:t>.</w:t>
      </w:r>
      <w:r w:rsidRPr="008C05F4">
        <w:rPr>
          <w:rFonts w:asciiTheme="minorBidi" w:hAnsiTheme="minorBidi"/>
          <w:sz w:val="24"/>
          <w:szCs w:val="24"/>
        </w:rPr>
        <w:t xml:space="preserve"> </w:t>
      </w:r>
      <w:r w:rsidR="00317EEC">
        <w:rPr>
          <w:rFonts w:asciiTheme="minorBidi" w:hAnsiTheme="minorBidi"/>
          <w:sz w:val="24"/>
          <w:szCs w:val="24"/>
        </w:rPr>
        <w:t xml:space="preserve"> </w:t>
      </w:r>
      <w:r w:rsidRPr="008C05F4">
        <w:rPr>
          <w:rFonts w:asciiTheme="minorBidi" w:hAnsiTheme="minorBidi"/>
          <w:sz w:val="24"/>
          <w:szCs w:val="24"/>
        </w:rPr>
        <w:t>Ours is a singularly ethical culture, which expresses itself through a heightened regard for human rights and dignity.</w:t>
      </w:r>
    </w:p>
    <w:p w:rsidR="009E0174" w:rsidRPr="008C05F4" w:rsidRDefault="009E0174" w:rsidP="00AF5584">
      <w:pPr>
        <w:pStyle w:val="NoSpacing"/>
        <w:ind w:left="720"/>
        <w:jc w:val="both"/>
        <w:rPr>
          <w:rFonts w:asciiTheme="minorBidi" w:hAnsiTheme="minorBidi"/>
          <w:sz w:val="24"/>
          <w:szCs w:val="24"/>
        </w:rPr>
      </w:pPr>
      <w:r w:rsidRPr="008C05F4">
        <w:rPr>
          <w:rFonts w:asciiTheme="minorBidi" w:hAnsiTheme="minorBidi"/>
          <w:sz w:val="24"/>
          <w:szCs w:val="24"/>
        </w:rPr>
        <w:t> </w:t>
      </w:r>
    </w:p>
    <w:p w:rsidR="009E0174" w:rsidRPr="008C05F4" w:rsidRDefault="009E0174" w:rsidP="00AF5584">
      <w:pPr>
        <w:pStyle w:val="NoSpacing"/>
        <w:ind w:left="720"/>
        <w:jc w:val="both"/>
        <w:rPr>
          <w:rFonts w:asciiTheme="minorBidi" w:hAnsiTheme="minorBidi"/>
          <w:sz w:val="24"/>
          <w:szCs w:val="24"/>
        </w:rPr>
      </w:pPr>
      <w:r w:rsidRPr="008C05F4">
        <w:rPr>
          <w:rFonts w:asciiTheme="minorBidi" w:hAnsiTheme="minorBidi"/>
          <w:sz w:val="24"/>
          <w:szCs w:val="24"/>
        </w:rPr>
        <w:t xml:space="preserve">Compassion is a distinguishing characteristic of the Jewish people, but yet it is a natural expression of man’s being created in the Divine image, </w:t>
      </w:r>
      <w:r w:rsidRPr="008C05F4">
        <w:rPr>
          <w:rFonts w:asciiTheme="minorBidi" w:hAnsiTheme="minorBidi"/>
          <w:i/>
          <w:iCs/>
          <w:sz w:val="24"/>
          <w:szCs w:val="24"/>
        </w:rPr>
        <w:t>tzelem</w:t>
      </w:r>
      <w:r w:rsidRPr="008C05F4">
        <w:rPr>
          <w:rFonts w:asciiTheme="minorBidi" w:hAnsiTheme="minorBidi"/>
          <w:sz w:val="24"/>
          <w:szCs w:val="24"/>
        </w:rPr>
        <w:t xml:space="preserve"> </w:t>
      </w:r>
      <w:r w:rsidRPr="008C05F4">
        <w:rPr>
          <w:rFonts w:asciiTheme="minorBidi" w:hAnsiTheme="minorBidi"/>
          <w:i/>
          <w:iCs/>
          <w:sz w:val="24"/>
          <w:szCs w:val="24"/>
        </w:rPr>
        <w:t>Elokim</w:t>
      </w:r>
      <w:r w:rsidRPr="008C05F4">
        <w:rPr>
          <w:rFonts w:asciiTheme="minorBidi" w:hAnsiTheme="minorBidi"/>
          <w:sz w:val="24"/>
          <w:szCs w:val="24"/>
        </w:rPr>
        <w:t xml:space="preserve">, an endowment which all mankind possesses in common.  </w:t>
      </w:r>
    </w:p>
    <w:p w:rsidR="009E0174" w:rsidRPr="008C05F4" w:rsidRDefault="009E0174" w:rsidP="00AF5584">
      <w:pPr>
        <w:pStyle w:val="NoSpacing"/>
        <w:ind w:left="720"/>
        <w:jc w:val="both"/>
        <w:rPr>
          <w:rFonts w:asciiTheme="minorBidi" w:hAnsiTheme="minorBidi"/>
          <w:sz w:val="24"/>
          <w:szCs w:val="24"/>
        </w:rPr>
      </w:pPr>
      <w:r w:rsidRPr="008C05F4">
        <w:rPr>
          <w:rFonts w:asciiTheme="minorBidi" w:hAnsiTheme="minorBidi"/>
          <w:sz w:val="24"/>
          <w:szCs w:val="24"/>
        </w:rPr>
        <w:t> </w:t>
      </w:r>
    </w:p>
    <w:p w:rsidR="009E0174" w:rsidRPr="008C05F4" w:rsidRDefault="009E0174" w:rsidP="00AF5584">
      <w:pPr>
        <w:pStyle w:val="NoSpacing"/>
        <w:ind w:left="720"/>
        <w:jc w:val="both"/>
        <w:rPr>
          <w:rFonts w:asciiTheme="minorBidi" w:hAnsiTheme="minorBidi"/>
          <w:sz w:val="24"/>
          <w:szCs w:val="24"/>
        </w:rPr>
      </w:pPr>
      <w:r w:rsidRPr="008C05F4">
        <w:rPr>
          <w:rFonts w:asciiTheme="minorBidi" w:hAnsiTheme="minorBidi"/>
          <w:i/>
          <w:iCs/>
          <w:sz w:val="24"/>
          <w:szCs w:val="24"/>
        </w:rPr>
        <w:t>Tzelem Elokim</w:t>
      </w:r>
      <w:r w:rsidRPr="008C05F4">
        <w:rPr>
          <w:rFonts w:asciiTheme="minorBidi" w:hAnsiTheme="minorBidi"/>
          <w:sz w:val="24"/>
          <w:szCs w:val="24"/>
        </w:rPr>
        <w:t xml:space="preserve"> signifies only a capacity to love, not the necessity of loving.  This capacity, which all people possess, can be and is frequently superseded, but when it becomes a necessity, it cannot be suppressed.  It flows naturally and is indigenous to one’s character.  The Egyptian experience sought to transform the Jews into a people to whom compassion would be a necessity, not merely capacity.</w:t>
      </w:r>
      <w:r w:rsidR="00D05A10">
        <w:rPr>
          <w:rFonts w:asciiTheme="minorBidi" w:hAnsiTheme="minorBidi"/>
          <w:sz w:val="24"/>
          <w:szCs w:val="24"/>
        </w:rPr>
        <w:t xml:space="preserve"> </w:t>
      </w:r>
      <w:r w:rsidRPr="008C05F4">
        <w:rPr>
          <w:rFonts w:asciiTheme="minorBidi" w:hAnsiTheme="minorBidi"/>
          <w:sz w:val="24"/>
          <w:szCs w:val="24"/>
        </w:rPr>
        <w:t xml:space="preserve"> (</w:t>
      </w:r>
      <w:r w:rsidRPr="008C05F4">
        <w:rPr>
          <w:rFonts w:asciiTheme="minorBidi" w:hAnsiTheme="minorBidi"/>
          <w:i/>
          <w:iCs/>
          <w:sz w:val="24"/>
          <w:szCs w:val="24"/>
        </w:rPr>
        <w:t>Reflections of the Rav</w:t>
      </w:r>
      <w:r w:rsidRPr="008C05F4">
        <w:rPr>
          <w:rFonts w:asciiTheme="minorBidi" w:hAnsiTheme="minorBidi"/>
          <w:sz w:val="24"/>
          <w:szCs w:val="24"/>
        </w:rPr>
        <w:t>, pp. 190-191)</w:t>
      </w:r>
    </w:p>
    <w:p w:rsidR="009E0174" w:rsidRPr="008C05F4" w:rsidRDefault="009E0174" w:rsidP="00AF5584">
      <w:pPr>
        <w:pStyle w:val="NoSpacing"/>
        <w:ind w:firstLine="360"/>
        <w:jc w:val="both"/>
        <w:rPr>
          <w:rFonts w:asciiTheme="minorBidi" w:hAnsiTheme="minorBidi"/>
          <w:sz w:val="24"/>
          <w:szCs w:val="24"/>
        </w:rPr>
      </w:pPr>
      <w:r w:rsidRPr="008C05F4">
        <w:rPr>
          <w:rFonts w:asciiTheme="minorBidi" w:hAnsiTheme="minorBidi"/>
          <w:sz w:val="24"/>
          <w:szCs w:val="24"/>
        </w:rPr>
        <w:t> </w:t>
      </w:r>
    </w:p>
    <w:p w:rsidR="009E0174" w:rsidRPr="008C05F4" w:rsidRDefault="00227FA9" w:rsidP="00AF5584">
      <w:pPr>
        <w:pStyle w:val="NoSpacing"/>
        <w:jc w:val="both"/>
        <w:rPr>
          <w:rFonts w:asciiTheme="minorBidi" w:hAnsiTheme="minorBidi"/>
          <w:sz w:val="24"/>
          <w:szCs w:val="24"/>
        </w:rPr>
      </w:pPr>
      <w:r w:rsidRPr="008C05F4">
        <w:rPr>
          <w:rFonts w:asciiTheme="minorBidi" w:hAnsiTheme="minorBidi"/>
          <w:sz w:val="24"/>
          <w:szCs w:val="24"/>
        </w:rPr>
        <w:t xml:space="preserve">The period </w:t>
      </w:r>
      <w:r w:rsidR="00D05A10">
        <w:rPr>
          <w:rFonts w:asciiTheme="minorBidi" w:hAnsiTheme="minorBidi"/>
          <w:sz w:val="24"/>
          <w:szCs w:val="24"/>
        </w:rPr>
        <w:t xml:space="preserve">during which </w:t>
      </w:r>
      <w:r w:rsidRPr="008C05F4">
        <w:rPr>
          <w:rFonts w:asciiTheme="minorBidi" w:hAnsiTheme="minorBidi"/>
          <w:sz w:val="24"/>
          <w:szCs w:val="24"/>
        </w:rPr>
        <w:t xml:space="preserve">the Jewish people </w:t>
      </w:r>
      <w:r w:rsidR="00D05A10">
        <w:rPr>
          <w:rFonts w:asciiTheme="minorBidi" w:hAnsiTheme="minorBidi"/>
          <w:sz w:val="24"/>
          <w:szCs w:val="24"/>
        </w:rPr>
        <w:t xml:space="preserve">were </w:t>
      </w:r>
      <w:r w:rsidR="003D2FEF">
        <w:rPr>
          <w:rFonts w:asciiTheme="minorBidi" w:hAnsiTheme="minorBidi"/>
          <w:i/>
          <w:iCs/>
          <w:sz w:val="24"/>
          <w:szCs w:val="24"/>
        </w:rPr>
        <w:t>gerim</w:t>
      </w:r>
      <w:r w:rsidRPr="008C05F4">
        <w:rPr>
          <w:rFonts w:asciiTheme="minorBidi" w:hAnsiTheme="minorBidi"/>
          <w:i/>
          <w:iCs/>
          <w:sz w:val="24"/>
          <w:szCs w:val="24"/>
        </w:rPr>
        <w:t xml:space="preserve"> </w:t>
      </w:r>
      <w:r w:rsidRPr="008C05F4">
        <w:rPr>
          <w:rFonts w:asciiTheme="minorBidi" w:hAnsiTheme="minorBidi"/>
          <w:sz w:val="24"/>
          <w:szCs w:val="24"/>
        </w:rPr>
        <w:t xml:space="preserve">in Egypt left an indelible imprint on the Jewish character.  Seeing the modern </w:t>
      </w:r>
      <w:r w:rsidR="003D2FEF">
        <w:rPr>
          <w:rFonts w:asciiTheme="minorBidi" w:hAnsiTheme="minorBidi"/>
          <w:i/>
          <w:iCs/>
          <w:sz w:val="24"/>
          <w:szCs w:val="24"/>
        </w:rPr>
        <w:t>gerim</w:t>
      </w:r>
      <w:r w:rsidRPr="008C05F4">
        <w:rPr>
          <w:rFonts w:asciiTheme="minorBidi" w:hAnsiTheme="minorBidi"/>
          <w:sz w:val="24"/>
          <w:szCs w:val="24"/>
        </w:rPr>
        <w:t xml:space="preserve"> allows the Jew to reconnect with his past, while a</w:t>
      </w:r>
      <w:r w:rsidR="007F0EBF">
        <w:rPr>
          <w:rFonts w:asciiTheme="minorBidi" w:hAnsiTheme="minorBidi"/>
          <w:sz w:val="24"/>
          <w:szCs w:val="24"/>
        </w:rPr>
        <w:t>d</w:t>
      </w:r>
      <w:r w:rsidRPr="008C05F4">
        <w:rPr>
          <w:rFonts w:asciiTheme="minorBidi" w:hAnsiTheme="minorBidi"/>
          <w:sz w:val="24"/>
          <w:szCs w:val="24"/>
        </w:rPr>
        <w:t>miring the</w:t>
      </w:r>
      <w:r w:rsidR="00D05A10">
        <w:rPr>
          <w:rFonts w:asciiTheme="minorBidi" w:hAnsiTheme="minorBidi"/>
          <w:sz w:val="24"/>
          <w:szCs w:val="24"/>
        </w:rPr>
        <w:t xml:space="preserve">ir commitment to </w:t>
      </w:r>
      <w:r w:rsidRPr="008C05F4">
        <w:rPr>
          <w:rFonts w:asciiTheme="minorBidi" w:hAnsiTheme="minorBidi"/>
          <w:sz w:val="24"/>
          <w:szCs w:val="24"/>
        </w:rPr>
        <w:t xml:space="preserve">following </w:t>
      </w:r>
      <w:r w:rsidR="00D05A10">
        <w:rPr>
          <w:rFonts w:asciiTheme="minorBidi" w:hAnsiTheme="minorBidi"/>
          <w:sz w:val="24"/>
          <w:szCs w:val="24"/>
        </w:rPr>
        <w:t>t</w:t>
      </w:r>
      <w:r w:rsidRPr="008C05F4">
        <w:rPr>
          <w:rFonts w:asciiTheme="minorBidi" w:hAnsiTheme="minorBidi"/>
          <w:sz w:val="24"/>
          <w:szCs w:val="24"/>
        </w:rPr>
        <w:t>h</w:t>
      </w:r>
      <w:r w:rsidR="00D05A10">
        <w:rPr>
          <w:rFonts w:asciiTheme="minorBidi" w:hAnsiTheme="minorBidi"/>
          <w:sz w:val="24"/>
          <w:szCs w:val="24"/>
        </w:rPr>
        <w:t>e</w:t>
      </w:r>
      <w:r w:rsidRPr="008C05F4">
        <w:rPr>
          <w:rFonts w:asciiTheme="minorBidi" w:hAnsiTheme="minorBidi"/>
          <w:sz w:val="24"/>
          <w:szCs w:val="24"/>
        </w:rPr>
        <w:t xml:space="preserve"> call </w:t>
      </w:r>
      <w:r w:rsidR="00D05A10">
        <w:rPr>
          <w:rFonts w:asciiTheme="minorBidi" w:hAnsiTheme="minorBidi"/>
          <w:sz w:val="24"/>
          <w:szCs w:val="24"/>
        </w:rPr>
        <w:t>of</w:t>
      </w:r>
      <w:r w:rsidRPr="008C05F4">
        <w:rPr>
          <w:rFonts w:asciiTheme="minorBidi" w:hAnsiTheme="minorBidi"/>
          <w:sz w:val="24"/>
          <w:szCs w:val="24"/>
        </w:rPr>
        <w:t xml:space="preserve"> truth. </w:t>
      </w:r>
    </w:p>
    <w:p w:rsidR="009E0174" w:rsidRPr="008C05F4" w:rsidRDefault="009E0174" w:rsidP="00AF5584">
      <w:pPr>
        <w:pStyle w:val="NoSpacing"/>
        <w:jc w:val="both"/>
        <w:rPr>
          <w:rFonts w:asciiTheme="minorBidi" w:hAnsiTheme="minorBidi"/>
          <w:sz w:val="24"/>
          <w:szCs w:val="24"/>
        </w:rPr>
      </w:pPr>
    </w:p>
    <w:p w:rsidR="00D53189" w:rsidRPr="008C05F4" w:rsidRDefault="00D05A10" w:rsidP="00AF5584">
      <w:pPr>
        <w:pStyle w:val="NoSpacing"/>
        <w:jc w:val="both"/>
        <w:rPr>
          <w:rFonts w:asciiTheme="minorBidi" w:hAnsiTheme="minorBidi"/>
          <w:b/>
          <w:bCs/>
          <w:sz w:val="24"/>
          <w:szCs w:val="24"/>
        </w:rPr>
      </w:pPr>
      <w:r>
        <w:rPr>
          <w:rFonts w:asciiTheme="minorBidi" w:hAnsiTheme="minorBidi"/>
          <w:b/>
          <w:bCs/>
          <w:sz w:val="24"/>
          <w:szCs w:val="24"/>
        </w:rPr>
        <w:t>Remembering the Exodus</w:t>
      </w:r>
    </w:p>
    <w:p w:rsidR="009766BB" w:rsidRPr="008C05F4" w:rsidRDefault="009766BB" w:rsidP="00AF5584">
      <w:pPr>
        <w:pStyle w:val="NoSpacing"/>
        <w:jc w:val="both"/>
        <w:rPr>
          <w:rFonts w:asciiTheme="minorBidi" w:hAnsiTheme="minorBidi"/>
          <w:sz w:val="24"/>
          <w:szCs w:val="24"/>
        </w:rPr>
      </w:pPr>
    </w:p>
    <w:p w:rsidR="00D53189" w:rsidRPr="008C05F4" w:rsidRDefault="00D53189" w:rsidP="00AF5584">
      <w:pPr>
        <w:pStyle w:val="NoSpacing"/>
        <w:ind w:firstLine="720"/>
        <w:jc w:val="both"/>
        <w:rPr>
          <w:rFonts w:asciiTheme="minorBidi" w:hAnsiTheme="minorBidi"/>
          <w:sz w:val="24"/>
          <w:szCs w:val="24"/>
        </w:rPr>
      </w:pPr>
      <w:r w:rsidRPr="008C05F4">
        <w:rPr>
          <w:rFonts w:asciiTheme="minorBidi" w:hAnsiTheme="minorBidi"/>
          <w:sz w:val="24"/>
          <w:szCs w:val="24"/>
        </w:rPr>
        <w:t xml:space="preserve">There is an interesting </w:t>
      </w:r>
      <w:r w:rsidR="00D05A10">
        <w:rPr>
          <w:rFonts w:asciiTheme="minorBidi" w:hAnsiTheme="minorBidi"/>
          <w:sz w:val="24"/>
          <w:szCs w:val="24"/>
        </w:rPr>
        <w:t>rule</w:t>
      </w:r>
      <w:r w:rsidRPr="008C05F4">
        <w:rPr>
          <w:rFonts w:asciiTheme="minorBidi" w:hAnsiTheme="minorBidi"/>
          <w:sz w:val="24"/>
          <w:szCs w:val="24"/>
        </w:rPr>
        <w:t xml:space="preserve"> of the </w:t>
      </w:r>
      <w:r w:rsidR="00D05A10">
        <w:rPr>
          <w:rFonts w:asciiTheme="minorBidi" w:hAnsiTheme="minorBidi"/>
          <w:i/>
          <w:iCs/>
          <w:sz w:val="24"/>
          <w:szCs w:val="24"/>
        </w:rPr>
        <w:t>S</w:t>
      </w:r>
      <w:r w:rsidRPr="007F0EBF">
        <w:rPr>
          <w:rFonts w:asciiTheme="minorBidi" w:hAnsiTheme="minorBidi"/>
          <w:i/>
          <w:iCs/>
          <w:sz w:val="24"/>
          <w:szCs w:val="24"/>
        </w:rPr>
        <w:t>eder</w:t>
      </w:r>
      <w:r w:rsidRPr="008C05F4">
        <w:rPr>
          <w:rFonts w:asciiTheme="minorBidi" w:hAnsiTheme="minorBidi"/>
          <w:sz w:val="24"/>
          <w:szCs w:val="24"/>
        </w:rPr>
        <w:t xml:space="preserve"> night that</w:t>
      </w:r>
      <w:r w:rsidR="009766BB" w:rsidRPr="008C05F4">
        <w:rPr>
          <w:rFonts w:asciiTheme="minorBidi" w:hAnsiTheme="minorBidi"/>
          <w:sz w:val="24"/>
          <w:szCs w:val="24"/>
        </w:rPr>
        <w:t xml:space="preserve"> one must begin the stor</w:t>
      </w:r>
      <w:r w:rsidR="00D05A10">
        <w:rPr>
          <w:rFonts w:asciiTheme="minorBidi" w:hAnsiTheme="minorBidi"/>
          <w:sz w:val="24"/>
          <w:szCs w:val="24"/>
        </w:rPr>
        <w:t xml:space="preserve">y of the Exodus by recalling our “shame”, and only then may one </w:t>
      </w:r>
      <w:r w:rsidR="009766BB" w:rsidRPr="008C05F4">
        <w:rPr>
          <w:rFonts w:asciiTheme="minorBidi" w:hAnsiTheme="minorBidi"/>
          <w:sz w:val="24"/>
          <w:szCs w:val="24"/>
        </w:rPr>
        <w:t>co</w:t>
      </w:r>
      <w:r w:rsidR="00227FA9" w:rsidRPr="008C05F4">
        <w:rPr>
          <w:rFonts w:asciiTheme="minorBidi" w:hAnsiTheme="minorBidi"/>
          <w:sz w:val="24"/>
          <w:szCs w:val="24"/>
        </w:rPr>
        <w:t>n</w:t>
      </w:r>
      <w:r w:rsidR="009766BB" w:rsidRPr="008C05F4">
        <w:rPr>
          <w:rFonts w:asciiTheme="minorBidi" w:hAnsiTheme="minorBidi"/>
          <w:sz w:val="24"/>
          <w:szCs w:val="24"/>
        </w:rPr>
        <w:t>clude with the</w:t>
      </w:r>
      <w:r w:rsidR="0040495A" w:rsidRPr="008C05F4">
        <w:rPr>
          <w:rFonts w:asciiTheme="minorBidi" w:hAnsiTheme="minorBidi"/>
          <w:sz w:val="24"/>
          <w:szCs w:val="24"/>
        </w:rPr>
        <w:t xml:space="preserve"> </w:t>
      </w:r>
      <w:r w:rsidR="00D05A10">
        <w:rPr>
          <w:rFonts w:asciiTheme="minorBidi" w:hAnsiTheme="minorBidi"/>
          <w:sz w:val="24"/>
          <w:szCs w:val="24"/>
        </w:rPr>
        <w:t>“</w:t>
      </w:r>
      <w:r w:rsidR="0040495A" w:rsidRPr="008C05F4">
        <w:rPr>
          <w:rFonts w:asciiTheme="minorBidi" w:hAnsiTheme="minorBidi"/>
          <w:sz w:val="24"/>
          <w:szCs w:val="24"/>
        </w:rPr>
        <w:t>praise</w:t>
      </w:r>
      <w:r w:rsidR="00D05A10">
        <w:rPr>
          <w:rFonts w:asciiTheme="minorBidi" w:hAnsiTheme="minorBidi"/>
          <w:sz w:val="24"/>
          <w:szCs w:val="24"/>
        </w:rPr>
        <w:t>”</w:t>
      </w:r>
      <w:r w:rsidR="0040495A" w:rsidRPr="008C05F4">
        <w:rPr>
          <w:rFonts w:asciiTheme="minorBidi" w:hAnsiTheme="minorBidi"/>
          <w:sz w:val="24"/>
          <w:szCs w:val="24"/>
        </w:rPr>
        <w:t xml:space="preserve"> of our being set free.  </w:t>
      </w:r>
    </w:p>
    <w:p w:rsidR="0040495A" w:rsidRPr="008C05F4" w:rsidRDefault="0040495A" w:rsidP="00AF5584">
      <w:pPr>
        <w:pStyle w:val="NoSpacing"/>
        <w:jc w:val="both"/>
        <w:rPr>
          <w:rFonts w:asciiTheme="minorBidi" w:hAnsiTheme="minorBidi"/>
          <w:sz w:val="24"/>
          <w:szCs w:val="24"/>
        </w:rPr>
      </w:pPr>
    </w:p>
    <w:p w:rsidR="0040495A" w:rsidRPr="008C05F4" w:rsidRDefault="00D53189" w:rsidP="00AF5584">
      <w:pPr>
        <w:pStyle w:val="NoSpacing"/>
        <w:ind w:firstLine="720"/>
        <w:jc w:val="both"/>
        <w:rPr>
          <w:rFonts w:asciiTheme="minorBidi" w:hAnsiTheme="minorBidi"/>
          <w:sz w:val="24"/>
          <w:szCs w:val="24"/>
        </w:rPr>
      </w:pPr>
      <w:r w:rsidRPr="008C05F4">
        <w:rPr>
          <w:rFonts w:asciiTheme="minorBidi" w:hAnsiTheme="minorBidi"/>
          <w:sz w:val="24"/>
          <w:szCs w:val="24"/>
        </w:rPr>
        <w:t xml:space="preserve">There is a difference of opinion in the </w:t>
      </w:r>
      <w:r w:rsidR="00D05A10">
        <w:rPr>
          <w:rFonts w:asciiTheme="minorBidi" w:hAnsiTheme="minorBidi"/>
          <w:sz w:val="24"/>
          <w:szCs w:val="24"/>
        </w:rPr>
        <w:t>Talmud</w:t>
      </w:r>
      <w:r w:rsidRPr="008C05F4">
        <w:rPr>
          <w:rFonts w:asciiTheme="minorBidi" w:hAnsiTheme="minorBidi"/>
          <w:sz w:val="24"/>
          <w:szCs w:val="24"/>
        </w:rPr>
        <w:t xml:space="preserve"> </w:t>
      </w:r>
      <w:r w:rsidR="0040495A" w:rsidRPr="008C05F4">
        <w:rPr>
          <w:rFonts w:asciiTheme="minorBidi" w:hAnsiTheme="minorBidi"/>
          <w:sz w:val="24"/>
          <w:szCs w:val="24"/>
        </w:rPr>
        <w:t>(</w:t>
      </w:r>
      <w:r w:rsidR="0040495A" w:rsidRPr="007F0EBF">
        <w:rPr>
          <w:rFonts w:asciiTheme="minorBidi" w:hAnsiTheme="minorBidi"/>
          <w:i/>
          <w:iCs/>
          <w:sz w:val="24"/>
          <w:szCs w:val="24"/>
        </w:rPr>
        <w:t>Pesachim</w:t>
      </w:r>
      <w:r w:rsidR="0040495A" w:rsidRPr="008C05F4">
        <w:rPr>
          <w:rFonts w:asciiTheme="minorBidi" w:hAnsiTheme="minorBidi"/>
          <w:sz w:val="24"/>
          <w:szCs w:val="24"/>
        </w:rPr>
        <w:t xml:space="preserve"> 116b) </w:t>
      </w:r>
      <w:r w:rsidRPr="008C05F4">
        <w:rPr>
          <w:rFonts w:asciiTheme="minorBidi" w:hAnsiTheme="minorBidi"/>
          <w:sz w:val="24"/>
          <w:szCs w:val="24"/>
        </w:rPr>
        <w:t>as to wh</w:t>
      </w:r>
      <w:r w:rsidR="00D05A10">
        <w:rPr>
          <w:rFonts w:asciiTheme="minorBidi" w:hAnsiTheme="minorBidi"/>
          <w:sz w:val="24"/>
          <w:szCs w:val="24"/>
        </w:rPr>
        <w:t>at this “shame” is</w:t>
      </w:r>
      <w:r w:rsidR="0040495A" w:rsidRPr="008C05F4">
        <w:rPr>
          <w:rFonts w:asciiTheme="minorBidi" w:hAnsiTheme="minorBidi"/>
          <w:sz w:val="24"/>
          <w:szCs w:val="24"/>
        </w:rPr>
        <w:t xml:space="preserve">.  </w:t>
      </w:r>
      <w:r w:rsidR="0040495A" w:rsidRPr="008C05F4">
        <w:rPr>
          <w:rStyle w:val="apple-converted-space"/>
          <w:rFonts w:asciiTheme="minorBidi" w:hAnsiTheme="minorBidi"/>
          <w:sz w:val="24"/>
          <w:szCs w:val="24"/>
        </w:rPr>
        <w:t> </w:t>
      </w:r>
    </w:p>
    <w:p w:rsidR="0040495A" w:rsidRPr="008C05F4" w:rsidRDefault="0040495A" w:rsidP="00AF5584">
      <w:pPr>
        <w:pStyle w:val="NoSpacing"/>
        <w:jc w:val="both"/>
        <w:rPr>
          <w:rFonts w:asciiTheme="minorBidi" w:hAnsiTheme="minorBidi"/>
          <w:sz w:val="24"/>
          <w:szCs w:val="24"/>
        </w:rPr>
      </w:pPr>
    </w:p>
    <w:p w:rsidR="00D53189" w:rsidRPr="008C05F4" w:rsidRDefault="00D05A10" w:rsidP="00AF5584">
      <w:pPr>
        <w:pStyle w:val="NoSpacing"/>
        <w:ind w:left="720"/>
        <w:jc w:val="both"/>
        <w:rPr>
          <w:rFonts w:asciiTheme="minorBidi" w:hAnsiTheme="minorBidi"/>
          <w:sz w:val="24"/>
          <w:szCs w:val="24"/>
        </w:rPr>
      </w:pPr>
      <w:r>
        <w:rPr>
          <w:rFonts w:asciiTheme="minorBidi" w:hAnsiTheme="minorBidi"/>
          <w:sz w:val="24"/>
          <w:szCs w:val="24"/>
        </w:rPr>
        <w:t>What is “</w:t>
      </w:r>
      <w:r w:rsidR="0040495A" w:rsidRPr="008C05F4">
        <w:rPr>
          <w:rFonts w:asciiTheme="minorBidi" w:hAnsiTheme="minorBidi"/>
          <w:sz w:val="24"/>
          <w:szCs w:val="24"/>
        </w:rPr>
        <w:t>with shame</w:t>
      </w:r>
      <w:r>
        <w:rPr>
          <w:rFonts w:asciiTheme="minorBidi" w:hAnsiTheme="minorBidi"/>
          <w:sz w:val="24"/>
          <w:szCs w:val="24"/>
        </w:rPr>
        <w:t>”</w:t>
      </w:r>
      <w:r w:rsidR="0040495A" w:rsidRPr="008C05F4">
        <w:rPr>
          <w:rFonts w:asciiTheme="minorBidi" w:hAnsiTheme="minorBidi"/>
          <w:sz w:val="24"/>
          <w:szCs w:val="24"/>
        </w:rPr>
        <w:t>?</w:t>
      </w:r>
      <w:r>
        <w:rPr>
          <w:rFonts w:asciiTheme="minorBidi" w:hAnsiTheme="minorBidi"/>
          <w:sz w:val="24"/>
          <w:szCs w:val="24"/>
        </w:rPr>
        <w:t xml:space="preserve"> </w:t>
      </w:r>
      <w:r w:rsidR="0040495A" w:rsidRPr="008C05F4">
        <w:rPr>
          <w:rFonts w:asciiTheme="minorBidi" w:hAnsiTheme="minorBidi"/>
          <w:sz w:val="24"/>
          <w:szCs w:val="24"/>
        </w:rPr>
        <w:t xml:space="preserve"> Rav says, </w:t>
      </w:r>
      <w:r>
        <w:rPr>
          <w:rFonts w:asciiTheme="minorBidi" w:hAnsiTheme="minorBidi"/>
          <w:sz w:val="24"/>
          <w:szCs w:val="24"/>
        </w:rPr>
        <w:t>“</w:t>
      </w:r>
      <w:r w:rsidR="0040495A" w:rsidRPr="008C05F4">
        <w:rPr>
          <w:rFonts w:asciiTheme="minorBidi" w:hAnsiTheme="minorBidi"/>
          <w:sz w:val="24"/>
          <w:szCs w:val="24"/>
        </w:rPr>
        <w:t>Originally our forefathers were idolaters</w:t>
      </w:r>
      <w:r>
        <w:rPr>
          <w:rFonts w:asciiTheme="minorBidi" w:hAnsiTheme="minorBidi"/>
          <w:sz w:val="24"/>
          <w:szCs w:val="24"/>
        </w:rPr>
        <w:t>,” an</w:t>
      </w:r>
      <w:r w:rsidR="0040495A" w:rsidRPr="008C05F4">
        <w:rPr>
          <w:rFonts w:asciiTheme="minorBidi" w:hAnsiTheme="minorBidi"/>
          <w:sz w:val="24"/>
          <w:szCs w:val="24"/>
        </w:rPr>
        <w:t>d Shmuel says</w:t>
      </w:r>
      <w:r>
        <w:rPr>
          <w:rFonts w:asciiTheme="minorBidi" w:hAnsiTheme="minorBidi"/>
          <w:sz w:val="24"/>
          <w:szCs w:val="24"/>
        </w:rPr>
        <w:t>,</w:t>
      </w:r>
      <w:r w:rsidR="0040495A" w:rsidRPr="008C05F4">
        <w:rPr>
          <w:rFonts w:asciiTheme="minorBidi" w:hAnsiTheme="minorBidi"/>
          <w:sz w:val="24"/>
          <w:szCs w:val="24"/>
        </w:rPr>
        <w:t xml:space="preserve"> </w:t>
      </w:r>
      <w:r>
        <w:rPr>
          <w:rFonts w:asciiTheme="minorBidi" w:hAnsiTheme="minorBidi"/>
          <w:sz w:val="24"/>
          <w:szCs w:val="24"/>
        </w:rPr>
        <w:t>“</w:t>
      </w:r>
      <w:r w:rsidR="0040495A" w:rsidRPr="008C05F4">
        <w:rPr>
          <w:rFonts w:asciiTheme="minorBidi" w:hAnsiTheme="minorBidi"/>
          <w:sz w:val="24"/>
          <w:szCs w:val="24"/>
        </w:rPr>
        <w:t>We were slaves</w:t>
      </w:r>
      <w:r>
        <w:rPr>
          <w:rFonts w:asciiTheme="minorBidi" w:hAnsiTheme="minorBidi"/>
          <w:sz w:val="24"/>
          <w:szCs w:val="24"/>
        </w:rPr>
        <w:t>.”</w:t>
      </w:r>
    </w:p>
    <w:p w:rsidR="0040495A" w:rsidRPr="008C05F4" w:rsidRDefault="0040495A" w:rsidP="00AF5584">
      <w:pPr>
        <w:pStyle w:val="NoSpacing"/>
        <w:jc w:val="both"/>
        <w:rPr>
          <w:rFonts w:asciiTheme="minorBidi" w:hAnsiTheme="minorBidi"/>
          <w:sz w:val="24"/>
          <w:szCs w:val="24"/>
        </w:rPr>
      </w:pPr>
    </w:p>
    <w:p w:rsidR="00D53189" w:rsidRPr="008C05F4" w:rsidRDefault="0040495A" w:rsidP="00AF5584">
      <w:pPr>
        <w:pStyle w:val="NoSpacing"/>
        <w:jc w:val="both"/>
        <w:rPr>
          <w:rFonts w:asciiTheme="minorBidi" w:hAnsiTheme="minorBidi"/>
          <w:sz w:val="24"/>
          <w:szCs w:val="24"/>
        </w:rPr>
      </w:pPr>
      <w:r w:rsidRPr="008C05F4">
        <w:rPr>
          <w:rFonts w:asciiTheme="minorBidi" w:hAnsiTheme="minorBidi"/>
          <w:sz w:val="24"/>
          <w:szCs w:val="24"/>
        </w:rPr>
        <w:t xml:space="preserve">The opinion of Shmuel is understandable.  We feel the need to mention the terror of our servitude, and the tribulations we encountered.  The opinion of Rav, however, is troubling.  He requires that we go back </w:t>
      </w:r>
      <w:r w:rsidR="006A1F38" w:rsidRPr="008C05F4">
        <w:rPr>
          <w:rFonts w:asciiTheme="minorBidi" w:hAnsiTheme="minorBidi"/>
          <w:sz w:val="24"/>
          <w:szCs w:val="24"/>
        </w:rPr>
        <w:t xml:space="preserve">further </w:t>
      </w:r>
      <w:r w:rsidRPr="008C05F4">
        <w:rPr>
          <w:rFonts w:asciiTheme="minorBidi" w:hAnsiTheme="minorBidi"/>
          <w:sz w:val="24"/>
          <w:szCs w:val="24"/>
        </w:rPr>
        <w:t xml:space="preserve">in history, </w:t>
      </w:r>
      <w:r w:rsidR="00770591">
        <w:rPr>
          <w:rFonts w:asciiTheme="minorBidi" w:hAnsiTheme="minorBidi"/>
          <w:sz w:val="24"/>
          <w:szCs w:val="24"/>
        </w:rPr>
        <w:t xml:space="preserve">to </w:t>
      </w:r>
      <w:r w:rsidR="006A1F38" w:rsidRPr="008C05F4">
        <w:rPr>
          <w:rFonts w:asciiTheme="minorBidi" w:hAnsiTheme="minorBidi"/>
          <w:sz w:val="24"/>
          <w:szCs w:val="24"/>
        </w:rPr>
        <w:t xml:space="preserve">the humble </w:t>
      </w:r>
      <w:r w:rsidR="007F0EBF" w:rsidRPr="008C05F4">
        <w:rPr>
          <w:rFonts w:asciiTheme="minorBidi" w:hAnsiTheme="minorBidi"/>
          <w:sz w:val="24"/>
          <w:szCs w:val="24"/>
        </w:rPr>
        <w:t>beginnings</w:t>
      </w:r>
      <w:r w:rsidR="006A1F38" w:rsidRPr="008C05F4">
        <w:rPr>
          <w:rFonts w:asciiTheme="minorBidi" w:hAnsiTheme="minorBidi"/>
          <w:sz w:val="24"/>
          <w:szCs w:val="24"/>
        </w:rPr>
        <w:t xml:space="preserve"> prior to Avraham's finding God</w:t>
      </w:r>
      <w:r w:rsidRPr="008C05F4">
        <w:rPr>
          <w:rFonts w:asciiTheme="minorBidi" w:hAnsiTheme="minorBidi"/>
          <w:sz w:val="24"/>
          <w:szCs w:val="24"/>
        </w:rPr>
        <w:t xml:space="preserve">.  In so doing, we recall our own </w:t>
      </w:r>
      <w:r w:rsidR="00770591">
        <w:rPr>
          <w:rFonts w:asciiTheme="minorBidi" w:hAnsiTheme="minorBidi"/>
          <w:sz w:val="24"/>
          <w:szCs w:val="24"/>
        </w:rPr>
        <w:t>wandering</w:t>
      </w:r>
      <w:r w:rsidRPr="008C05F4">
        <w:rPr>
          <w:rFonts w:asciiTheme="minorBidi" w:hAnsiTheme="minorBidi"/>
          <w:sz w:val="24"/>
          <w:szCs w:val="24"/>
        </w:rPr>
        <w:t>, whe</w:t>
      </w:r>
      <w:r w:rsidR="00770591">
        <w:rPr>
          <w:rFonts w:asciiTheme="minorBidi" w:hAnsiTheme="minorBidi"/>
          <w:sz w:val="24"/>
          <w:szCs w:val="24"/>
        </w:rPr>
        <w:t>n</w:t>
      </w:r>
      <w:r w:rsidRPr="008C05F4">
        <w:rPr>
          <w:rFonts w:asciiTheme="minorBidi" w:hAnsiTheme="minorBidi"/>
          <w:sz w:val="24"/>
          <w:szCs w:val="24"/>
        </w:rPr>
        <w:t xml:space="preserve"> Avraham had to act like the modern </w:t>
      </w:r>
      <w:r w:rsidR="00EF4624" w:rsidRPr="008C05F4">
        <w:rPr>
          <w:rFonts w:asciiTheme="minorBidi" w:hAnsiTheme="minorBidi"/>
          <w:i/>
          <w:iCs/>
          <w:sz w:val="24"/>
          <w:szCs w:val="24"/>
        </w:rPr>
        <w:t>ger</w:t>
      </w:r>
      <w:r w:rsidR="00227FA9" w:rsidRPr="008C05F4">
        <w:rPr>
          <w:rFonts w:asciiTheme="minorBidi" w:hAnsiTheme="minorBidi"/>
          <w:sz w:val="24"/>
          <w:szCs w:val="24"/>
        </w:rPr>
        <w:t xml:space="preserve">, leaving his family and homeland to follow </w:t>
      </w:r>
      <w:r w:rsidR="006A1F38" w:rsidRPr="008C05F4">
        <w:rPr>
          <w:rFonts w:asciiTheme="minorBidi" w:hAnsiTheme="minorBidi"/>
          <w:sz w:val="24"/>
          <w:szCs w:val="24"/>
        </w:rPr>
        <w:t xml:space="preserve">God, </w:t>
      </w:r>
      <w:r w:rsidR="00770591">
        <w:rPr>
          <w:rFonts w:asciiTheme="minorBidi" w:hAnsiTheme="minorBidi"/>
          <w:sz w:val="24"/>
          <w:szCs w:val="24"/>
        </w:rPr>
        <w:t>refusing to change his course</w:t>
      </w:r>
      <w:r w:rsidR="006A1F38" w:rsidRPr="008C05F4">
        <w:rPr>
          <w:rFonts w:asciiTheme="minorBidi" w:hAnsiTheme="minorBidi"/>
          <w:sz w:val="24"/>
          <w:szCs w:val="24"/>
        </w:rPr>
        <w:t xml:space="preserve"> based on what was easy</w:t>
      </w:r>
      <w:r w:rsidRPr="008C05F4">
        <w:rPr>
          <w:rFonts w:asciiTheme="minorBidi" w:hAnsiTheme="minorBidi"/>
          <w:sz w:val="24"/>
          <w:szCs w:val="24"/>
        </w:rPr>
        <w:t>.</w:t>
      </w:r>
    </w:p>
    <w:p w:rsidR="0040495A" w:rsidRPr="008C05F4" w:rsidRDefault="0040495A" w:rsidP="00AF5584">
      <w:pPr>
        <w:pStyle w:val="NoSpacing"/>
        <w:jc w:val="both"/>
        <w:rPr>
          <w:rFonts w:asciiTheme="minorBidi" w:hAnsiTheme="minorBidi"/>
          <w:sz w:val="24"/>
          <w:szCs w:val="24"/>
        </w:rPr>
      </w:pPr>
    </w:p>
    <w:p w:rsidR="0040495A" w:rsidRPr="008C05F4" w:rsidRDefault="006A1F38" w:rsidP="00AF5584">
      <w:pPr>
        <w:pStyle w:val="NoSpacing"/>
        <w:ind w:firstLine="720"/>
        <w:jc w:val="both"/>
        <w:rPr>
          <w:rFonts w:asciiTheme="minorBidi" w:hAnsiTheme="minorBidi"/>
          <w:sz w:val="24"/>
          <w:szCs w:val="24"/>
        </w:rPr>
      </w:pPr>
      <w:r w:rsidRPr="008C05F4">
        <w:rPr>
          <w:rFonts w:asciiTheme="minorBidi" w:hAnsiTheme="minorBidi"/>
          <w:sz w:val="24"/>
          <w:szCs w:val="24"/>
        </w:rPr>
        <w:t xml:space="preserve">However, though on the </w:t>
      </w:r>
      <w:r w:rsidR="00770591">
        <w:rPr>
          <w:rFonts w:asciiTheme="minorBidi" w:hAnsiTheme="minorBidi"/>
          <w:i/>
          <w:iCs/>
          <w:sz w:val="24"/>
          <w:szCs w:val="24"/>
        </w:rPr>
        <w:t>S</w:t>
      </w:r>
      <w:r w:rsidRPr="007F0EBF">
        <w:rPr>
          <w:rFonts w:asciiTheme="minorBidi" w:hAnsiTheme="minorBidi"/>
          <w:i/>
          <w:iCs/>
          <w:sz w:val="24"/>
          <w:szCs w:val="24"/>
        </w:rPr>
        <w:t>eder</w:t>
      </w:r>
      <w:r w:rsidRPr="008C05F4">
        <w:rPr>
          <w:rFonts w:asciiTheme="minorBidi" w:hAnsiTheme="minorBidi"/>
          <w:sz w:val="24"/>
          <w:szCs w:val="24"/>
        </w:rPr>
        <w:t xml:space="preserve"> night we tell the in</w:t>
      </w:r>
      <w:r w:rsidR="00B30065">
        <w:rPr>
          <w:rFonts w:asciiTheme="minorBidi" w:hAnsiTheme="minorBidi"/>
          <w:sz w:val="24"/>
          <w:szCs w:val="24"/>
        </w:rPr>
        <w:t>-</w:t>
      </w:r>
      <w:r w:rsidR="00770591">
        <w:rPr>
          <w:rFonts w:asciiTheme="minorBidi" w:hAnsiTheme="minorBidi"/>
          <w:sz w:val="24"/>
          <w:szCs w:val="24"/>
        </w:rPr>
        <w:t>depth story</w:t>
      </w:r>
      <w:r w:rsidRPr="008C05F4">
        <w:rPr>
          <w:rFonts w:asciiTheme="minorBidi" w:hAnsiTheme="minorBidi"/>
          <w:sz w:val="24"/>
          <w:szCs w:val="24"/>
        </w:rPr>
        <w:t xml:space="preserve"> </w:t>
      </w:r>
      <w:r w:rsidR="00770591">
        <w:rPr>
          <w:rFonts w:asciiTheme="minorBidi" w:hAnsiTheme="minorBidi"/>
          <w:sz w:val="24"/>
          <w:szCs w:val="24"/>
        </w:rPr>
        <w:t>(</w:t>
      </w:r>
      <w:r w:rsidR="00B30065">
        <w:rPr>
          <w:rFonts w:asciiTheme="minorBidi" w:hAnsiTheme="minorBidi"/>
          <w:i/>
          <w:iCs/>
          <w:sz w:val="24"/>
          <w:szCs w:val="24"/>
        </w:rPr>
        <w:t>sippur</w:t>
      </w:r>
      <w:r w:rsidR="00770591">
        <w:rPr>
          <w:rFonts w:asciiTheme="minorBidi" w:hAnsiTheme="minorBidi"/>
          <w:i/>
          <w:iCs/>
          <w:sz w:val="24"/>
          <w:szCs w:val="24"/>
        </w:rPr>
        <w:t>),</w:t>
      </w:r>
      <w:r w:rsidR="00B30065">
        <w:rPr>
          <w:rFonts w:asciiTheme="minorBidi" w:hAnsiTheme="minorBidi"/>
          <w:i/>
          <w:iCs/>
          <w:sz w:val="24"/>
          <w:szCs w:val="24"/>
        </w:rPr>
        <w:t xml:space="preserve"> </w:t>
      </w:r>
      <w:r w:rsidRPr="008C05F4">
        <w:rPr>
          <w:rFonts w:asciiTheme="minorBidi" w:hAnsiTheme="minorBidi"/>
          <w:sz w:val="24"/>
          <w:szCs w:val="24"/>
        </w:rPr>
        <w:t>we</w:t>
      </w:r>
      <w:r w:rsidR="00770591">
        <w:rPr>
          <w:rFonts w:asciiTheme="minorBidi" w:hAnsiTheme="minorBidi"/>
          <w:sz w:val="24"/>
          <w:szCs w:val="24"/>
        </w:rPr>
        <w:t xml:space="preserve"> have a daily recollection (</w:t>
      </w:r>
      <w:r w:rsidR="00770591">
        <w:rPr>
          <w:rFonts w:asciiTheme="minorBidi" w:hAnsiTheme="minorBidi"/>
          <w:i/>
          <w:iCs/>
          <w:sz w:val="24"/>
          <w:szCs w:val="24"/>
        </w:rPr>
        <w:t xml:space="preserve">zekhira) </w:t>
      </w:r>
      <w:r w:rsidR="00770591" w:rsidRPr="00770591">
        <w:rPr>
          <w:rFonts w:asciiTheme="minorBidi" w:hAnsiTheme="minorBidi"/>
          <w:sz w:val="24"/>
          <w:szCs w:val="24"/>
        </w:rPr>
        <w:t>o</w:t>
      </w:r>
      <w:r w:rsidRPr="008C05F4">
        <w:rPr>
          <w:rFonts w:asciiTheme="minorBidi" w:hAnsiTheme="minorBidi"/>
          <w:sz w:val="24"/>
          <w:szCs w:val="24"/>
        </w:rPr>
        <w:t xml:space="preserve">f the bondage and our miraculous departure.  </w:t>
      </w:r>
      <w:r w:rsidR="0040495A" w:rsidRPr="008C05F4">
        <w:rPr>
          <w:rFonts w:asciiTheme="minorBidi" w:hAnsiTheme="minorBidi"/>
          <w:sz w:val="24"/>
          <w:szCs w:val="24"/>
        </w:rPr>
        <w:t>O</w:t>
      </w:r>
      <w:r w:rsidR="00770591">
        <w:rPr>
          <w:rFonts w:asciiTheme="minorBidi" w:hAnsiTheme="minorBidi"/>
          <w:sz w:val="24"/>
          <w:szCs w:val="24"/>
        </w:rPr>
        <w:t>nce a year we learn and tell in-</w:t>
      </w:r>
      <w:r w:rsidR="0040495A" w:rsidRPr="008C05F4">
        <w:rPr>
          <w:rFonts w:asciiTheme="minorBidi" w:hAnsiTheme="minorBidi"/>
          <w:sz w:val="24"/>
          <w:szCs w:val="24"/>
        </w:rPr>
        <w:t>depth the story of our exit from bondage to freedom, from our humbl</w:t>
      </w:r>
      <w:r w:rsidR="00770591">
        <w:rPr>
          <w:rFonts w:asciiTheme="minorBidi" w:hAnsiTheme="minorBidi"/>
          <w:sz w:val="24"/>
          <w:szCs w:val="24"/>
        </w:rPr>
        <w:t>e beginnings to our glorious exodus</w:t>
      </w:r>
      <w:r w:rsidR="0040495A" w:rsidRPr="008C05F4">
        <w:rPr>
          <w:rFonts w:asciiTheme="minorBidi" w:hAnsiTheme="minorBidi"/>
          <w:sz w:val="24"/>
          <w:szCs w:val="24"/>
        </w:rPr>
        <w:t>.  However, it is not sufficient to focus on this just once a year, as we are human and prone to forget.  It must become rooted in our conscious</w:t>
      </w:r>
      <w:r w:rsidR="00770591">
        <w:rPr>
          <w:rFonts w:asciiTheme="minorBidi" w:hAnsiTheme="minorBidi"/>
          <w:sz w:val="24"/>
          <w:szCs w:val="24"/>
        </w:rPr>
        <w:t>ness</w:t>
      </w:r>
      <w:r w:rsidR="0040495A" w:rsidRPr="008C05F4">
        <w:rPr>
          <w:rFonts w:asciiTheme="minorBidi" w:hAnsiTheme="minorBidi"/>
          <w:sz w:val="24"/>
          <w:szCs w:val="24"/>
        </w:rPr>
        <w:t xml:space="preserve"> through daily reminders.</w:t>
      </w:r>
    </w:p>
    <w:p w:rsidR="006A1F38" w:rsidRPr="008C05F4" w:rsidRDefault="006A1F38" w:rsidP="00AF5584">
      <w:pPr>
        <w:pStyle w:val="NoSpacing"/>
        <w:jc w:val="both"/>
        <w:rPr>
          <w:rFonts w:asciiTheme="minorBidi" w:hAnsiTheme="minorBidi"/>
          <w:sz w:val="24"/>
          <w:szCs w:val="24"/>
        </w:rPr>
      </w:pPr>
    </w:p>
    <w:p w:rsidR="00D53189" w:rsidRPr="008C05F4" w:rsidRDefault="0040495A" w:rsidP="00AF5584">
      <w:pPr>
        <w:pStyle w:val="NoSpacing"/>
        <w:ind w:firstLine="720"/>
        <w:jc w:val="both"/>
        <w:rPr>
          <w:rFonts w:asciiTheme="minorBidi" w:hAnsiTheme="minorBidi"/>
          <w:sz w:val="24"/>
          <w:szCs w:val="24"/>
        </w:rPr>
      </w:pPr>
      <w:r w:rsidRPr="008C05F4">
        <w:rPr>
          <w:rFonts w:asciiTheme="minorBidi" w:hAnsiTheme="minorBidi"/>
          <w:sz w:val="24"/>
          <w:szCs w:val="24"/>
        </w:rPr>
        <w:t xml:space="preserve">One way of doing so is through </w:t>
      </w:r>
      <w:r w:rsidR="006A1F38" w:rsidRPr="008C05F4">
        <w:rPr>
          <w:rFonts w:asciiTheme="minorBidi" w:hAnsiTheme="minorBidi"/>
          <w:sz w:val="24"/>
          <w:szCs w:val="24"/>
        </w:rPr>
        <w:t xml:space="preserve">our </w:t>
      </w:r>
      <w:r w:rsidR="00770591">
        <w:rPr>
          <w:rFonts w:asciiTheme="minorBidi" w:hAnsiTheme="minorBidi"/>
          <w:sz w:val="24"/>
          <w:szCs w:val="24"/>
        </w:rPr>
        <w:t>relations with</w:t>
      </w:r>
      <w:r w:rsidR="006A1F38" w:rsidRPr="008C05F4">
        <w:rPr>
          <w:rFonts w:asciiTheme="minorBidi" w:hAnsiTheme="minorBidi"/>
          <w:sz w:val="24"/>
          <w:szCs w:val="24"/>
        </w:rPr>
        <w:t xml:space="preserve"> the contemporary</w:t>
      </w:r>
      <w:r w:rsidRPr="008C05F4">
        <w:rPr>
          <w:rFonts w:asciiTheme="minorBidi" w:hAnsiTheme="minorBidi"/>
          <w:sz w:val="24"/>
          <w:szCs w:val="24"/>
        </w:rPr>
        <w:t xml:space="preserve"> </w:t>
      </w:r>
      <w:r w:rsidR="00EF4624" w:rsidRPr="008C05F4">
        <w:rPr>
          <w:rFonts w:asciiTheme="minorBidi" w:hAnsiTheme="minorBidi"/>
          <w:i/>
          <w:iCs/>
          <w:sz w:val="24"/>
          <w:szCs w:val="24"/>
        </w:rPr>
        <w:t>ger</w:t>
      </w:r>
      <w:r w:rsidR="006A1F38" w:rsidRPr="008C05F4">
        <w:rPr>
          <w:rFonts w:asciiTheme="minorBidi" w:hAnsiTheme="minorBidi"/>
          <w:sz w:val="24"/>
          <w:szCs w:val="24"/>
        </w:rPr>
        <w:t xml:space="preserve">. </w:t>
      </w:r>
      <w:r w:rsidRPr="008C05F4">
        <w:rPr>
          <w:rFonts w:asciiTheme="minorBidi" w:hAnsiTheme="minorBidi"/>
          <w:sz w:val="24"/>
          <w:szCs w:val="24"/>
        </w:rPr>
        <w:t xml:space="preserve">All descendants of Avraham are actually </w:t>
      </w:r>
      <w:r w:rsidR="003D2FEF">
        <w:rPr>
          <w:rFonts w:asciiTheme="minorBidi" w:hAnsiTheme="minorBidi"/>
          <w:i/>
          <w:iCs/>
          <w:sz w:val="24"/>
          <w:szCs w:val="24"/>
        </w:rPr>
        <w:t>gerim</w:t>
      </w:r>
      <w:r w:rsidRPr="008C05F4">
        <w:rPr>
          <w:rFonts w:asciiTheme="minorBidi" w:hAnsiTheme="minorBidi"/>
          <w:sz w:val="24"/>
          <w:szCs w:val="24"/>
        </w:rPr>
        <w:t xml:space="preserve">, and it is the way in which we treat the modern </w:t>
      </w:r>
      <w:r w:rsidR="00EF4624" w:rsidRPr="008C05F4">
        <w:rPr>
          <w:rFonts w:asciiTheme="minorBidi" w:hAnsiTheme="minorBidi"/>
          <w:i/>
          <w:iCs/>
          <w:sz w:val="24"/>
          <w:szCs w:val="24"/>
        </w:rPr>
        <w:t>ger</w:t>
      </w:r>
      <w:r w:rsidRPr="008C05F4">
        <w:rPr>
          <w:rFonts w:asciiTheme="minorBidi" w:hAnsiTheme="minorBidi"/>
          <w:sz w:val="24"/>
          <w:szCs w:val="24"/>
        </w:rPr>
        <w:t xml:space="preserve"> which</w:t>
      </w:r>
      <w:r w:rsidR="00770591">
        <w:rPr>
          <w:rFonts w:asciiTheme="minorBidi" w:hAnsiTheme="minorBidi"/>
          <w:sz w:val="24"/>
          <w:szCs w:val="24"/>
        </w:rPr>
        <w:t xml:space="preserve"> may be</w:t>
      </w:r>
      <w:r w:rsidRPr="008C05F4">
        <w:rPr>
          <w:rFonts w:asciiTheme="minorBidi" w:hAnsiTheme="minorBidi"/>
          <w:sz w:val="24"/>
          <w:szCs w:val="24"/>
        </w:rPr>
        <w:t xml:space="preserve"> compared to our love of God; </w:t>
      </w:r>
      <w:r w:rsidR="00770591">
        <w:rPr>
          <w:rFonts w:asciiTheme="minorBidi" w:hAnsiTheme="minorBidi"/>
          <w:sz w:val="24"/>
          <w:szCs w:val="24"/>
        </w:rPr>
        <w:t>one who really loves God</w:t>
      </w:r>
      <w:r w:rsidRPr="008C05F4">
        <w:rPr>
          <w:rFonts w:asciiTheme="minorBidi" w:hAnsiTheme="minorBidi"/>
          <w:sz w:val="24"/>
          <w:szCs w:val="24"/>
        </w:rPr>
        <w:t xml:space="preserve"> views himself as a </w:t>
      </w:r>
      <w:r w:rsidR="00EF4624" w:rsidRPr="008C05F4">
        <w:rPr>
          <w:rFonts w:asciiTheme="minorBidi" w:hAnsiTheme="minorBidi"/>
          <w:i/>
          <w:iCs/>
          <w:sz w:val="24"/>
          <w:szCs w:val="24"/>
        </w:rPr>
        <w:t>ger</w:t>
      </w:r>
      <w:r w:rsidR="00770591">
        <w:rPr>
          <w:rFonts w:asciiTheme="minorBidi" w:hAnsiTheme="minorBidi"/>
          <w:sz w:val="24"/>
          <w:szCs w:val="24"/>
        </w:rPr>
        <w:t xml:space="preserve"> as well</w:t>
      </w:r>
      <w:r w:rsidRPr="008C05F4">
        <w:rPr>
          <w:rFonts w:asciiTheme="minorBidi" w:hAnsiTheme="minorBidi"/>
          <w:sz w:val="24"/>
          <w:szCs w:val="24"/>
        </w:rPr>
        <w:t xml:space="preserve"> and cannot help but love the modern Avrahams of our time as well.</w:t>
      </w:r>
      <w:r w:rsidR="006A1F38" w:rsidRPr="008C05F4">
        <w:rPr>
          <w:rFonts w:asciiTheme="minorBidi" w:hAnsiTheme="minorBidi"/>
          <w:sz w:val="24"/>
          <w:szCs w:val="24"/>
        </w:rPr>
        <w:t xml:space="preserve">  </w:t>
      </w:r>
      <w:r w:rsidR="00D53189" w:rsidRPr="008C05F4">
        <w:rPr>
          <w:rFonts w:asciiTheme="minorBidi" w:hAnsiTheme="minorBidi"/>
          <w:sz w:val="24"/>
          <w:szCs w:val="24"/>
        </w:rPr>
        <w:t xml:space="preserve">As the Rambam says, the </w:t>
      </w:r>
      <w:r w:rsidR="00EF4624" w:rsidRPr="008C05F4">
        <w:rPr>
          <w:rFonts w:asciiTheme="minorBidi" w:hAnsiTheme="minorBidi"/>
          <w:i/>
          <w:iCs/>
          <w:sz w:val="24"/>
          <w:szCs w:val="24"/>
        </w:rPr>
        <w:t>ger</w:t>
      </w:r>
      <w:r w:rsidR="00D53189" w:rsidRPr="008C05F4">
        <w:rPr>
          <w:rFonts w:asciiTheme="minorBidi" w:hAnsiTheme="minorBidi"/>
          <w:sz w:val="24"/>
          <w:szCs w:val="24"/>
        </w:rPr>
        <w:t xml:space="preserve"> has joined the glorious tradition in the same way that Avraham </w:t>
      </w:r>
      <w:r w:rsidR="00770591">
        <w:rPr>
          <w:rFonts w:asciiTheme="minorBidi" w:hAnsiTheme="minorBidi"/>
          <w:sz w:val="24"/>
          <w:szCs w:val="24"/>
        </w:rPr>
        <w:t>did</w:t>
      </w:r>
      <w:r w:rsidR="00D53189" w:rsidRPr="008C05F4">
        <w:rPr>
          <w:rFonts w:asciiTheme="minorBidi" w:hAnsiTheme="minorBidi"/>
          <w:sz w:val="24"/>
          <w:szCs w:val="24"/>
        </w:rPr>
        <w:t xml:space="preserve"> long ago</w:t>
      </w:r>
      <w:r w:rsidR="00B30065">
        <w:rPr>
          <w:rFonts w:asciiTheme="minorBidi" w:hAnsiTheme="minorBidi"/>
          <w:sz w:val="24"/>
          <w:szCs w:val="24"/>
        </w:rPr>
        <w:t xml:space="preserve">, and we hopefully </w:t>
      </w:r>
      <w:r w:rsidR="006A1F38" w:rsidRPr="008C05F4">
        <w:rPr>
          <w:rFonts w:asciiTheme="minorBidi" w:hAnsiTheme="minorBidi"/>
          <w:sz w:val="24"/>
          <w:szCs w:val="24"/>
        </w:rPr>
        <w:t>a</w:t>
      </w:r>
      <w:r w:rsidR="00B30065">
        <w:rPr>
          <w:rFonts w:asciiTheme="minorBidi" w:hAnsiTheme="minorBidi"/>
          <w:sz w:val="24"/>
          <w:szCs w:val="24"/>
        </w:rPr>
        <w:t>c</w:t>
      </w:r>
      <w:r w:rsidR="006A1F38" w:rsidRPr="008C05F4">
        <w:rPr>
          <w:rFonts w:asciiTheme="minorBidi" w:hAnsiTheme="minorBidi"/>
          <w:sz w:val="24"/>
          <w:szCs w:val="24"/>
        </w:rPr>
        <w:t>knowledge this same commitment daily</w:t>
      </w:r>
      <w:r w:rsidR="00770591">
        <w:rPr>
          <w:rFonts w:asciiTheme="minorBidi" w:hAnsiTheme="minorBidi"/>
          <w:sz w:val="24"/>
          <w:szCs w:val="24"/>
        </w:rPr>
        <w:t xml:space="preserve"> anew.</w:t>
      </w:r>
    </w:p>
    <w:p w:rsidR="00D53189" w:rsidRPr="008C05F4" w:rsidRDefault="00D53189" w:rsidP="00AF5584">
      <w:pPr>
        <w:pStyle w:val="NoSpacing"/>
        <w:jc w:val="both"/>
        <w:rPr>
          <w:rFonts w:asciiTheme="minorBidi" w:hAnsiTheme="minorBidi"/>
          <w:sz w:val="24"/>
          <w:szCs w:val="24"/>
        </w:rPr>
      </w:pPr>
    </w:p>
    <w:p w:rsidR="00CC1A1D" w:rsidRPr="008C05F4" w:rsidRDefault="00770591" w:rsidP="00AF5584">
      <w:pPr>
        <w:pStyle w:val="NoSpacing"/>
        <w:ind w:firstLine="720"/>
        <w:jc w:val="both"/>
        <w:rPr>
          <w:rFonts w:asciiTheme="minorBidi" w:hAnsiTheme="minorBidi"/>
          <w:sz w:val="24"/>
          <w:szCs w:val="24"/>
        </w:rPr>
      </w:pPr>
      <w:r>
        <w:rPr>
          <w:rFonts w:asciiTheme="minorBidi" w:hAnsiTheme="minorBidi"/>
          <w:sz w:val="24"/>
          <w:szCs w:val="24"/>
        </w:rPr>
        <w:t>While it is easy to mistreat th</w:t>
      </w:r>
      <w:r w:rsidR="00D53189" w:rsidRPr="008C05F4">
        <w:rPr>
          <w:rFonts w:asciiTheme="minorBidi" w:hAnsiTheme="minorBidi"/>
          <w:sz w:val="24"/>
          <w:szCs w:val="24"/>
        </w:rPr>
        <w:t xml:space="preserve">e </w:t>
      </w:r>
      <w:r w:rsidR="00EF4624" w:rsidRPr="008C05F4">
        <w:rPr>
          <w:rFonts w:asciiTheme="minorBidi" w:hAnsiTheme="minorBidi"/>
          <w:i/>
          <w:iCs/>
          <w:sz w:val="24"/>
          <w:szCs w:val="24"/>
        </w:rPr>
        <w:t>ger</w:t>
      </w:r>
      <w:r w:rsidR="00D53189" w:rsidRPr="008C05F4">
        <w:rPr>
          <w:rFonts w:asciiTheme="minorBidi" w:hAnsiTheme="minorBidi"/>
          <w:i/>
          <w:iCs/>
          <w:sz w:val="24"/>
          <w:szCs w:val="24"/>
        </w:rPr>
        <w:t>im</w:t>
      </w:r>
      <w:r w:rsidR="00D53189" w:rsidRPr="008C05F4">
        <w:rPr>
          <w:rFonts w:asciiTheme="minorBidi" w:hAnsiTheme="minorBidi"/>
          <w:sz w:val="24"/>
          <w:szCs w:val="24"/>
        </w:rPr>
        <w:t xml:space="preserve"> of the world</w:t>
      </w:r>
      <w:r w:rsidR="006A1F38" w:rsidRPr="008C05F4">
        <w:rPr>
          <w:rFonts w:asciiTheme="minorBidi" w:hAnsiTheme="minorBidi"/>
          <w:sz w:val="24"/>
          <w:szCs w:val="24"/>
        </w:rPr>
        <w:t xml:space="preserve"> and focus on </w:t>
      </w:r>
      <w:r w:rsidR="006A1F38" w:rsidRPr="008C05F4">
        <w:rPr>
          <w:rFonts w:asciiTheme="minorBidi" w:hAnsiTheme="minorBidi"/>
          <w:i/>
          <w:iCs/>
          <w:sz w:val="24"/>
          <w:szCs w:val="24"/>
        </w:rPr>
        <w:t>yichus</w:t>
      </w:r>
      <w:r>
        <w:rPr>
          <w:rFonts w:asciiTheme="minorBidi" w:hAnsiTheme="minorBidi"/>
          <w:i/>
          <w:iCs/>
          <w:sz w:val="24"/>
          <w:szCs w:val="24"/>
        </w:rPr>
        <w:t xml:space="preserve"> </w:t>
      </w:r>
      <w:r w:rsidR="006A1F38" w:rsidRPr="008C05F4">
        <w:rPr>
          <w:rFonts w:asciiTheme="minorBidi" w:hAnsiTheme="minorBidi"/>
          <w:sz w:val="24"/>
          <w:szCs w:val="24"/>
        </w:rPr>
        <w:t>when sizing people up, w</w:t>
      </w:r>
      <w:r w:rsidR="00D53189" w:rsidRPr="008C05F4">
        <w:rPr>
          <w:rFonts w:asciiTheme="minorBidi" w:hAnsiTheme="minorBidi"/>
          <w:sz w:val="24"/>
          <w:szCs w:val="24"/>
        </w:rPr>
        <w:t xml:space="preserve">e </w:t>
      </w:r>
      <w:r>
        <w:rPr>
          <w:rFonts w:asciiTheme="minorBidi" w:hAnsiTheme="minorBidi"/>
          <w:sz w:val="24"/>
          <w:szCs w:val="24"/>
        </w:rPr>
        <w:t>must</w:t>
      </w:r>
      <w:r w:rsidR="00D53189" w:rsidRPr="008C05F4">
        <w:rPr>
          <w:rFonts w:asciiTheme="minorBidi" w:hAnsiTheme="minorBidi"/>
          <w:sz w:val="24"/>
          <w:szCs w:val="24"/>
        </w:rPr>
        <w:t xml:space="preserve"> remind ourselves of the </w:t>
      </w:r>
      <w:r w:rsidR="00CD2C7E">
        <w:rPr>
          <w:rFonts w:asciiTheme="minorBidi" w:hAnsiTheme="minorBidi"/>
          <w:sz w:val="24"/>
          <w:szCs w:val="24"/>
        </w:rPr>
        <w:t xml:space="preserve">identity symbolized by the name </w:t>
      </w:r>
      <w:r>
        <w:rPr>
          <w:rFonts w:asciiTheme="minorBidi" w:hAnsiTheme="minorBidi"/>
          <w:sz w:val="24"/>
          <w:szCs w:val="24"/>
        </w:rPr>
        <w:t>A</w:t>
      </w:r>
      <w:r w:rsidR="00D53189" w:rsidRPr="008C05F4">
        <w:rPr>
          <w:rFonts w:asciiTheme="minorBidi" w:hAnsiTheme="minorBidi"/>
          <w:sz w:val="24"/>
          <w:szCs w:val="24"/>
        </w:rPr>
        <w:t>vraham</w:t>
      </w:r>
      <w:r w:rsidR="00CD2C7E">
        <w:rPr>
          <w:rFonts w:asciiTheme="minorBidi" w:hAnsiTheme="minorBidi"/>
          <w:sz w:val="24"/>
          <w:szCs w:val="24"/>
        </w:rPr>
        <w:t xml:space="preserve"> (</w:t>
      </w:r>
      <w:r w:rsidR="00CD2C7E" w:rsidRPr="00CD2C7E">
        <w:rPr>
          <w:rFonts w:asciiTheme="minorBidi" w:hAnsiTheme="minorBidi"/>
          <w:i/>
          <w:iCs/>
          <w:sz w:val="24"/>
          <w:szCs w:val="24"/>
        </w:rPr>
        <w:t>Bereishit</w:t>
      </w:r>
      <w:r w:rsidR="00CD2C7E">
        <w:rPr>
          <w:rFonts w:asciiTheme="minorBidi" w:hAnsiTheme="minorBidi"/>
          <w:sz w:val="24"/>
          <w:szCs w:val="24"/>
        </w:rPr>
        <w:t xml:space="preserve"> 17:4-5) —“</w:t>
      </w:r>
      <w:r w:rsidR="00D53189" w:rsidRPr="008C05F4">
        <w:rPr>
          <w:rFonts w:asciiTheme="minorBidi" w:hAnsiTheme="minorBidi"/>
          <w:i/>
          <w:iCs/>
          <w:sz w:val="24"/>
          <w:szCs w:val="24"/>
        </w:rPr>
        <w:t>av hamon goyim</w:t>
      </w:r>
      <w:r w:rsidR="00D53189" w:rsidRPr="008C05F4">
        <w:rPr>
          <w:rFonts w:asciiTheme="minorBidi" w:hAnsiTheme="minorBidi"/>
          <w:sz w:val="24"/>
          <w:szCs w:val="24"/>
        </w:rPr>
        <w:t>,</w:t>
      </w:r>
      <w:r w:rsidR="00CD2C7E">
        <w:rPr>
          <w:rFonts w:asciiTheme="minorBidi" w:hAnsiTheme="minorBidi"/>
          <w:sz w:val="24"/>
          <w:szCs w:val="24"/>
        </w:rPr>
        <w:t xml:space="preserve">” </w:t>
      </w:r>
      <w:r w:rsidR="00D53189" w:rsidRPr="008C05F4">
        <w:rPr>
          <w:rFonts w:asciiTheme="minorBidi" w:hAnsiTheme="minorBidi"/>
          <w:sz w:val="24"/>
          <w:szCs w:val="24"/>
        </w:rPr>
        <w:t xml:space="preserve"> </w:t>
      </w:r>
      <w:r w:rsidR="00CD2C7E">
        <w:rPr>
          <w:rFonts w:asciiTheme="minorBidi" w:hAnsiTheme="minorBidi"/>
          <w:sz w:val="24"/>
          <w:szCs w:val="24"/>
        </w:rPr>
        <w:t>“father of a multitude of nations,” responsible</w:t>
      </w:r>
      <w:r w:rsidR="00D53189" w:rsidRPr="008C05F4">
        <w:rPr>
          <w:rFonts w:asciiTheme="minorBidi" w:hAnsiTheme="minorBidi"/>
          <w:sz w:val="24"/>
          <w:szCs w:val="24"/>
        </w:rPr>
        <w:t xml:space="preserve"> for </w:t>
      </w:r>
      <w:r w:rsidR="006A1F38" w:rsidRPr="008C05F4">
        <w:rPr>
          <w:rFonts w:asciiTheme="minorBidi" w:hAnsiTheme="minorBidi"/>
          <w:sz w:val="24"/>
          <w:szCs w:val="24"/>
        </w:rPr>
        <w:t xml:space="preserve">all of </w:t>
      </w:r>
      <w:r w:rsidR="00D53189" w:rsidRPr="008C05F4">
        <w:rPr>
          <w:rFonts w:asciiTheme="minorBidi" w:hAnsiTheme="minorBidi"/>
          <w:sz w:val="24"/>
          <w:szCs w:val="24"/>
        </w:rPr>
        <w:t>mankind</w:t>
      </w:r>
      <w:r w:rsidR="006A1F38" w:rsidRPr="008C05F4">
        <w:rPr>
          <w:rFonts w:asciiTheme="minorBidi" w:hAnsiTheme="minorBidi"/>
          <w:sz w:val="24"/>
          <w:szCs w:val="24"/>
        </w:rPr>
        <w:t xml:space="preserve">.  </w:t>
      </w:r>
      <w:r w:rsidR="00D53189" w:rsidRPr="008C05F4">
        <w:rPr>
          <w:rFonts w:asciiTheme="minorBidi" w:hAnsiTheme="minorBidi"/>
          <w:sz w:val="24"/>
          <w:szCs w:val="24"/>
        </w:rPr>
        <w:t>It is this that we are supposed to recognize</w:t>
      </w:r>
      <w:r w:rsidR="00CD2C7E">
        <w:rPr>
          <w:rFonts w:asciiTheme="minorBidi" w:hAnsiTheme="minorBidi"/>
          <w:sz w:val="24"/>
          <w:szCs w:val="24"/>
        </w:rPr>
        <w:t xml:space="preserve"> through </w:t>
      </w:r>
      <w:r w:rsidR="00CD2C7E" w:rsidRPr="00CD2C7E">
        <w:rPr>
          <w:rFonts w:asciiTheme="minorBidi" w:hAnsiTheme="minorBidi"/>
          <w:i/>
          <w:iCs/>
          <w:sz w:val="24"/>
          <w:szCs w:val="24"/>
        </w:rPr>
        <w:t>ahavat ha-g</w:t>
      </w:r>
      <w:r w:rsidR="00EF4624" w:rsidRPr="00CD2C7E">
        <w:rPr>
          <w:rFonts w:asciiTheme="minorBidi" w:hAnsiTheme="minorBidi"/>
          <w:i/>
          <w:iCs/>
          <w:sz w:val="24"/>
          <w:szCs w:val="24"/>
        </w:rPr>
        <w:t>e</w:t>
      </w:r>
      <w:r w:rsidR="00EF4624" w:rsidRPr="008C05F4">
        <w:rPr>
          <w:rFonts w:asciiTheme="minorBidi" w:hAnsiTheme="minorBidi"/>
          <w:i/>
          <w:iCs/>
          <w:sz w:val="24"/>
          <w:szCs w:val="24"/>
        </w:rPr>
        <w:t>r</w:t>
      </w:r>
      <w:r w:rsidR="00D53189" w:rsidRPr="008C05F4">
        <w:rPr>
          <w:rFonts w:asciiTheme="minorBidi" w:hAnsiTheme="minorBidi"/>
          <w:sz w:val="24"/>
          <w:szCs w:val="24"/>
        </w:rPr>
        <w:t xml:space="preserve">.  It is not merely an obligation </w:t>
      </w:r>
      <w:r w:rsidR="00CD2C7E">
        <w:rPr>
          <w:rFonts w:asciiTheme="minorBidi" w:hAnsiTheme="minorBidi"/>
          <w:sz w:val="24"/>
          <w:szCs w:val="24"/>
        </w:rPr>
        <w:t xml:space="preserve">directed </w:t>
      </w:r>
      <w:r w:rsidR="00D53189" w:rsidRPr="008C05F4">
        <w:rPr>
          <w:rFonts w:asciiTheme="minorBidi" w:hAnsiTheme="minorBidi"/>
          <w:sz w:val="24"/>
          <w:szCs w:val="24"/>
        </w:rPr>
        <w:t>to</w:t>
      </w:r>
      <w:r w:rsidR="00CD2C7E">
        <w:rPr>
          <w:rFonts w:asciiTheme="minorBidi" w:hAnsiTheme="minorBidi"/>
          <w:sz w:val="24"/>
          <w:szCs w:val="24"/>
        </w:rPr>
        <w:t>wards a type of person; rather, this mitzva reconnects us to</w:t>
      </w:r>
      <w:r w:rsidR="00D53189" w:rsidRPr="008C05F4">
        <w:rPr>
          <w:rFonts w:asciiTheme="minorBidi" w:hAnsiTheme="minorBidi"/>
          <w:sz w:val="24"/>
          <w:szCs w:val="24"/>
        </w:rPr>
        <w:t xml:space="preserve"> a moral value.</w:t>
      </w:r>
      <w:r w:rsidR="006A1F38" w:rsidRPr="008C05F4">
        <w:rPr>
          <w:rFonts w:asciiTheme="minorBidi" w:hAnsiTheme="minorBidi"/>
          <w:sz w:val="24"/>
          <w:szCs w:val="24"/>
        </w:rPr>
        <w:t xml:space="preserve">  </w:t>
      </w:r>
      <w:r w:rsidR="00D53189" w:rsidRPr="008C05F4">
        <w:rPr>
          <w:rFonts w:asciiTheme="minorBidi" w:hAnsiTheme="minorBidi"/>
          <w:sz w:val="24"/>
          <w:szCs w:val="24"/>
        </w:rPr>
        <w:t>We care for those</w:t>
      </w:r>
      <w:r w:rsidR="006A1F38" w:rsidRPr="008C05F4">
        <w:rPr>
          <w:rFonts w:asciiTheme="minorBidi" w:hAnsiTheme="minorBidi"/>
          <w:sz w:val="24"/>
          <w:szCs w:val="24"/>
        </w:rPr>
        <w:t xml:space="preserve"> who </w:t>
      </w:r>
      <w:r w:rsidR="00CD2C7E">
        <w:rPr>
          <w:rFonts w:asciiTheme="minorBidi" w:hAnsiTheme="minorBidi"/>
          <w:sz w:val="24"/>
          <w:szCs w:val="24"/>
        </w:rPr>
        <w:t>embody</w:t>
      </w:r>
      <w:r w:rsidR="006A1F38" w:rsidRPr="008C05F4">
        <w:rPr>
          <w:rFonts w:asciiTheme="minorBidi" w:hAnsiTheme="minorBidi"/>
          <w:sz w:val="24"/>
          <w:szCs w:val="24"/>
        </w:rPr>
        <w:t xml:space="preserve"> the commitment we are supposed to have.  </w:t>
      </w:r>
      <w:r w:rsidR="00D53189" w:rsidRPr="008C05F4">
        <w:rPr>
          <w:rFonts w:asciiTheme="minorBidi" w:hAnsiTheme="minorBidi"/>
          <w:sz w:val="24"/>
          <w:szCs w:val="24"/>
        </w:rPr>
        <w:t>On a similar note, everyone individually</w:t>
      </w:r>
      <w:r w:rsidR="00CD2C7E">
        <w:rPr>
          <w:rFonts w:asciiTheme="minorBidi" w:hAnsiTheme="minorBidi"/>
          <w:sz w:val="24"/>
          <w:szCs w:val="24"/>
        </w:rPr>
        <w:t>,</w:t>
      </w:r>
      <w:r w:rsidR="00D53189" w:rsidRPr="008C05F4">
        <w:rPr>
          <w:rFonts w:asciiTheme="minorBidi" w:hAnsiTheme="minorBidi"/>
          <w:sz w:val="24"/>
          <w:szCs w:val="24"/>
        </w:rPr>
        <w:t xml:space="preserve"> when </w:t>
      </w:r>
      <w:r w:rsidR="00CD2C7E">
        <w:rPr>
          <w:rFonts w:asciiTheme="minorBidi" w:hAnsiTheme="minorBidi"/>
          <w:sz w:val="24"/>
          <w:szCs w:val="24"/>
        </w:rPr>
        <w:t>examini</w:t>
      </w:r>
      <w:r w:rsidR="00D53189" w:rsidRPr="008C05F4">
        <w:rPr>
          <w:rFonts w:asciiTheme="minorBidi" w:hAnsiTheme="minorBidi"/>
          <w:sz w:val="24"/>
          <w:szCs w:val="24"/>
        </w:rPr>
        <w:t xml:space="preserve">ng </w:t>
      </w:r>
      <w:r w:rsidR="00CD2C7E">
        <w:rPr>
          <w:rFonts w:asciiTheme="minorBidi" w:hAnsiTheme="minorBidi"/>
          <w:sz w:val="24"/>
          <w:szCs w:val="24"/>
        </w:rPr>
        <w:t>his or her</w:t>
      </w:r>
      <w:r w:rsidR="00D53189" w:rsidRPr="008C05F4">
        <w:rPr>
          <w:rFonts w:asciiTheme="minorBidi" w:hAnsiTheme="minorBidi"/>
          <w:sz w:val="24"/>
          <w:szCs w:val="24"/>
        </w:rPr>
        <w:t xml:space="preserve"> past</w:t>
      </w:r>
      <w:r w:rsidR="00CD2C7E">
        <w:rPr>
          <w:rFonts w:asciiTheme="minorBidi" w:hAnsiTheme="minorBidi"/>
          <w:sz w:val="24"/>
          <w:szCs w:val="24"/>
        </w:rPr>
        <w:t>,</w:t>
      </w:r>
      <w:r w:rsidR="00D53189" w:rsidRPr="008C05F4">
        <w:rPr>
          <w:rFonts w:asciiTheme="minorBidi" w:hAnsiTheme="minorBidi"/>
          <w:sz w:val="24"/>
          <w:szCs w:val="24"/>
        </w:rPr>
        <w:t xml:space="preserve"> knows of certain characteristics that </w:t>
      </w:r>
      <w:r w:rsidR="00CD2C7E">
        <w:rPr>
          <w:rFonts w:asciiTheme="minorBidi" w:hAnsiTheme="minorBidi"/>
          <w:sz w:val="24"/>
          <w:szCs w:val="24"/>
        </w:rPr>
        <w:t xml:space="preserve">it </w:t>
      </w:r>
      <w:r w:rsidR="006A1F38" w:rsidRPr="008C05F4">
        <w:rPr>
          <w:rFonts w:asciiTheme="minorBidi" w:hAnsiTheme="minorBidi"/>
          <w:sz w:val="24"/>
          <w:szCs w:val="24"/>
        </w:rPr>
        <w:t>would be ideal to "convert" and alter.</w:t>
      </w:r>
      <w:r w:rsidR="00CD2C7E">
        <w:rPr>
          <w:rFonts w:asciiTheme="minorBidi" w:hAnsiTheme="minorBidi"/>
          <w:sz w:val="24"/>
          <w:szCs w:val="24"/>
        </w:rPr>
        <w:t xml:space="preserve">  The way in which we treat </w:t>
      </w:r>
      <w:r w:rsidR="00EF4624" w:rsidRPr="008C05F4">
        <w:rPr>
          <w:rFonts w:asciiTheme="minorBidi" w:hAnsiTheme="minorBidi"/>
          <w:i/>
          <w:iCs/>
          <w:sz w:val="24"/>
          <w:szCs w:val="24"/>
        </w:rPr>
        <w:t>ger</w:t>
      </w:r>
      <w:r w:rsidR="00CD2C7E">
        <w:rPr>
          <w:rFonts w:asciiTheme="minorBidi" w:hAnsiTheme="minorBidi"/>
          <w:i/>
          <w:iCs/>
          <w:sz w:val="24"/>
          <w:szCs w:val="24"/>
        </w:rPr>
        <w:t>im</w:t>
      </w:r>
      <w:r w:rsidR="006A1F38" w:rsidRPr="008C05F4">
        <w:rPr>
          <w:rFonts w:asciiTheme="minorBidi" w:hAnsiTheme="minorBidi"/>
          <w:sz w:val="24"/>
          <w:szCs w:val="24"/>
        </w:rPr>
        <w:t>, the extra compassion and love</w:t>
      </w:r>
      <w:r w:rsidR="00CD2C7E">
        <w:rPr>
          <w:rFonts w:asciiTheme="minorBidi" w:hAnsiTheme="minorBidi"/>
          <w:sz w:val="24"/>
          <w:szCs w:val="24"/>
        </w:rPr>
        <w:t>,</w:t>
      </w:r>
      <w:r w:rsidR="006A1F38" w:rsidRPr="008C05F4">
        <w:rPr>
          <w:rFonts w:asciiTheme="minorBidi" w:hAnsiTheme="minorBidi"/>
          <w:sz w:val="24"/>
          <w:szCs w:val="24"/>
        </w:rPr>
        <w:t xml:space="preserve"> hopefully </w:t>
      </w:r>
      <w:r w:rsidR="00CD2C7E">
        <w:rPr>
          <w:rFonts w:asciiTheme="minorBidi" w:hAnsiTheme="minorBidi"/>
          <w:sz w:val="24"/>
          <w:szCs w:val="24"/>
        </w:rPr>
        <w:t xml:space="preserve">may </w:t>
      </w:r>
      <w:r w:rsidR="006A1F38" w:rsidRPr="008C05F4">
        <w:rPr>
          <w:rFonts w:asciiTheme="minorBidi" w:hAnsiTheme="minorBidi"/>
          <w:sz w:val="24"/>
          <w:szCs w:val="24"/>
        </w:rPr>
        <w:t>transfo</w:t>
      </w:r>
      <w:r w:rsidR="00CD2C7E">
        <w:rPr>
          <w:rFonts w:asciiTheme="minorBidi" w:hAnsiTheme="minorBidi"/>
          <w:sz w:val="24"/>
          <w:szCs w:val="24"/>
        </w:rPr>
        <w:t>rm our own religious commitment and</w:t>
      </w:r>
      <w:r w:rsidR="006A1F38" w:rsidRPr="008C05F4">
        <w:rPr>
          <w:rFonts w:asciiTheme="minorBidi" w:hAnsiTheme="minorBidi"/>
          <w:sz w:val="24"/>
          <w:szCs w:val="24"/>
        </w:rPr>
        <w:t xml:space="preserve"> convert our own personality.  This idea is partly presented </w:t>
      </w:r>
      <w:r>
        <w:rPr>
          <w:rFonts w:asciiTheme="minorBidi" w:hAnsiTheme="minorBidi"/>
          <w:sz w:val="24"/>
          <w:szCs w:val="24"/>
        </w:rPr>
        <w:t>by</w:t>
      </w:r>
      <w:r w:rsidR="006A1F38" w:rsidRPr="008C05F4">
        <w:rPr>
          <w:rFonts w:asciiTheme="minorBidi" w:hAnsiTheme="minorBidi"/>
          <w:sz w:val="24"/>
          <w:szCs w:val="24"/>
        </w:rPr>
        <w:t xml:space="preserve"> the C</w:t>
      </w:r>
      <w:r w:rsidR="00CF4997" w:rsidRPr="008C05F4">
        <w:rPr>
          <w:rFonts w:asciiTheme="minorBidi" w:hAnsiTheme="minorBidi"/>
          <w:sz w:val="24"/>
          <w:szCs w:val="24"/>
        </w:rPr>
        <w:t>hin</w:t>
      </w:r>
      <w:r w:rsidR="00B30065">
        <w:rPr>
          <w:rFonts w:asciiTheme="minorBidi" w:hAnsiTheme="minorBidi"/>
          <w:sz w:val="24"/>
          <w:szCs w:val="24"/>
        </w:rPr>
        <w:t>n</w:t>
      </w:r>
      <w:r w:rsidR="00CF4997" w:rsidRPr="008C05F4">
        <w:rPr>
          <w:rFonts w:asciiTheme="minorBidi" w:hAnsiTheme="minorBidi"/>
          <w:sz w:val="24"/>
          <w:szCs w:val="24"/>
        </w:rPr>
        <w:t>u</w:t>
      </w:r>
      <w:r w:rsidR="006A1F38" w:rsidRPr="008C05F4">
        <w:rPr>
          <w:rFonts w:asciiTheme="minorBidi" w:hAnsiTheme="minorBidi"/>
          <w:sz w:val="24"/>
          <w:szCs w:val="24"/>
        </w:rPr>
        <w:t>k</w:t>
      </w:r>
      <w:r w:rsidR="00CF4997" w:rsidRPr="008C05F4">
        <w:rPr>
          <w:rFonts w:asciiTheme="minorBidi" w:hAnsiTheme="minorBidi"/>
          <w:sz w:val="24"/>
          <w:szCs w:val="24"/>
        </w:rPr>
        <w:t>h</w:t>
      </w:r>
      <w:r w:rsidR="00B30065">
        <w:rPr>
          <w:rFonts w:asciiTheme="minorBidi" w:hAnsiTheme="minorBidi"/>
          <w:sz w:val="24"/>
          <w:szCs w:val="24"/>
        </w:rPr>
        <w:t xml:space="preserve"> </w:t>
      </w:r>
      <w:r w:rsidR="00CF4997" w:rsidRPr="008C05F4">
        <w:rPr>
          <w:rFonts w:asciiTheme="minorBidi" w:hAnsiTheme="minorBidi"/>
          <w:sz w:val="24"/>
          <w:szCs w:val="24"/>
        </w:rPr>
        <w:t>(</w:t>
      </w:r>
      <w:r>
        <w:rPr>
          <w:rFonts w:asciiTheme="minorBidi" w:hAnsiTheme="minorBidi"/>
          <w:sz w:val="24"/>
          <w:szCs w:val="24"/>
        </w:rPr>
        <w:t xml:space="preserve">Mitzva </w:t>
      </w:r>
      <w:r w:rsidR="00CF4997" w:rsidRPr="008C05F4">
        <w:rPr>
          <w:rFonts w:asciiTheme="minorBidi" w:hAnsiTheme="minorBidi"/>
          <w:sz w:val="24"/>
          <w:szCs w:val="24"/>
        </w:rPr>
        <w:t>431)</w:t>
      </w:r>
      <w:r w:rsidR="006A1F38" w:rsidRPr="008C05F4">
        <w:rPr>
          <w:rFonts w:asciiTheme="minorBidi" w:hAnsiTheme="minorBidi"/>
          <w:sz w:val="24"/>
          <w:szCs w:val="24"/>
        </w:rPr>
        <w:t>:</w:t>
      </w:r>
    </w:p>
    <w:p w:rsidR="006A1F38" w:rsidRPr="008C05F4" w:rsidRDefault="006A1F38" w:rsidP="00AF5584">
      <w:pPr>
        <w:pStyle w:val="NoSpacing"/>
        <w:jc w:val="both"/>
        <w:rPr>
          <w:rFonts w:asciiTheme="minorBidi" w:hAnsiTheme="minorBidi"/>
          <w:sz w:val="24"/>
          <w:szCs w:val="24"/>
        </w:rPr>
      </w:pPr>
    </w:p>
    <w:p w:rsidR="00CF4997" w:rsidRPr="008C05F4" w:rsidRDefault="00CF4997" w:rsidP="00AF5584">
      <w:pPr>
        <w:pStyle w:val="NoSpacing"/>
        <w:ind w:left="720"/>
        <w:jc w:val="both"/>
        <w:rPr>
          <w:rFonts w:asciiTheme="minorBidi" w:hAnsiTheme="minorBidi"/>
          <w:sz w:val="24"/>
          <w:szCs w:val="24"/>
        </w:rPr>
      </w:pPr>
      <w:r w:rsidRPr="008C05F4">
        <w:rPr>
          <w:rFonts w:asciiTheme="minorBidi" w:hAnsiTheme="minorBidi"/>
          <w:sz w:val="24"/>
          <w:szCs w:val="24"/>
        </w:rPr>
        <w:t xml:space="preserve">At the root of the precept lies the reason that </w:t>
      </w:r>
      <w:r w:rsidR="00CD2C7E">
        <w:rPr>
          <w:rFonts w:asciiTheme="minorBidi" w:hAnsiTheme="minorBidi"/>
          <w:sz w:val="24"/>
          <w:szCs w:val="24"/>
        </w:rPr>
        <w:t>God</w:t>
      </w:r>
      <w:r w:rsidRPr="008C05F4">
        <w:rPr>
          <w:rFonts w:asciiTheme="minorBidi" w:hAnsiTheme="minorBidi"/>
          <w:sz w:val="24"/>
          <w:szCs w:val="24"/>
        </w:rPr>
        <w:t xml:space="preserve"> chose the Jewish people to be a holy people </w:t>
      </w:r>
      <w:r w:rsidR="00CD2C7E">
        <w:rPr>
          <w:rFonts w:asciiTheme="minorBidi" w:hAnsiTheme="minorBidi"/>
          <w:sz w:val="24"/>
          <w:szCs w:val="24"/>
        </w:rPr>
        <w:t>for H</w:t>
      </w:r>
      <w:r w:rsidRPr="008C05F4">
        <w:rPr>
          <w:rFonts w:asciiTheme="minorBidi" w:hAnsiTheme="minorBidi"/>
          <w:sz w:val="24"/>
          <w:szCs w:val="24"/>
        </w:rPr>
        <w:t xml:space="preserve">im… </w:t>
      </w:r>
      <w:r w:rsidR="00CD2C7E">
        <w:rPr>
          <w:rFonts w:asciiTheme="minorBidi" w:hAnsiTheme="minorBidi"/>
          <w:sz w:val="24"/>
          <w:szCs w:val="24"/>
        </w:rPr>
        <w:t xml:space="preserve"> </w:t>
      </w:r>
      <w:r w:rsidRPr="008C05F4">
        <w:rPr>
          <w:rFonts w:asciiTheme="minorBidi" w:hAnsiTheme="minorBidi"/>
          <w:sz w:val="24"/>
          <w:szCs w:val="24"/>
        </w:rPr>
        <w:t>He guided them in the ways of kindness and compassion and adjured them to adorn themselves with every desirab</w:t>
      </w:r>
      <w:r w:rsidR="00CD2C7E">
        <w:rPr>
          <w:rFonts w:asciiTheme="minorBidi" w:hAnsiTheme="minorBidi"/>
          <w:sz w:val="24"/>
          <w:szCs w:val="24"/>
        </w:rPr>
        <w:t xml:space="preserve">le character trait… It is such </w:t>
      </w:r>
      <w:r w:rsidRPr="008C05F4">
        <w:rPr>
          <w:rFonts w:asciiTheme="minorBidi" w:hAnsiTheme="minorBidi"/>
          <w:sz w:val="24"/>
          <w:szCs w:val="24"/>
        </w:rPr>
        <w:t>loving-kindness to do good for someone who has left his nation and fa</w:t>
      </w:r>
      <w:r w:rsidR="008C05F4">
        <w:rPr>
          <w:rFonts w:asciiTheme="minorBidi" w:hAnsiTheme="minorBidi"/>
          <w:sz w:val="24"/>
          <w:szCs w:val="24"/>
        </w:rPr>
        <w:t>m</w:t>
      </w:r>
      <w:r w:rsidRPr="008C05F4">
        <w:rPr>
          <w:rFonts w:asciiTheme="minorBidi" w:hAnsiTheme="minorBidi"/>
          <w:sz w:val="24"/>
          <w:szCs w:val="24"/>
        </w:rPr>
        <w:t xml:space="preserve">ily to come under the shelter of God, showing his affection for God and </w:t>
      </w:r>
      <w:r w:rsidR="00CD2C7E">
        <w:rPr>
          <w:rFonts w:asciiTheme="minorBidi" w:hAnsiTheme="minorBidi"/>
          <w:sz w:val="24"/>
          <w:szCs w:val="24"/>
        </w:rPr>
        <w:t xml:space="preserve">his </w:t>
      </w:r>
      <w:r w:rsidRPr="008C05F4">
        <w:rPr>
          <w:rFonts w:asciiTheme="minorBidi" w:hAnsiTheme="minorBidi"/>
          <w:sz w:val="24"/>
          <w:szCs w:val="24"/>
        </w:rPr>
        <w:t xml:space="preserve">preference for truth… </w:t>
      </w:r>
      <w:r w:rsidR="00CD2C7E">
        <w:rPr>
          <w:rFonts w:asciiTheme="minorBidi" w:hAnsiTheme="minorBidi"/>
          <w:sz w:val="24"/>
          <w:szCs w:val="24"/>
        </w:rPr>
        <w:t xml:space="preserve"> </w:t>
      </w:r>
      <w:r w:rsidRPr="008C05F4">
        <w:rPr>
          <w:rFonts w:asciiTheme="minorBidi" w:hAnsiTheme="minorBidi"/>
          <w:sz w:val="24"/>
          <w:szCs w:val="24"/>
        </w:rPr>
        <w:t xml:space="preserve">As we </w:t>
      </w:r>
      <w:r w:rsidRPr="008C05F4">
        <w:rPr>
          <w:rFonts w:asciiTheme="minorBidi" w:hAnsiTheme="minorBidi"/>
          <w:sz w:val="24"/>
          <w:szCs w:val="24"/>
        </w:rPr>
        <w:lastRenderedPageBreak/>
        <w:t>attain these good character traits</w:t>
      </w:r>
      <w:r w:rsidR="00CD2C7E">
        <w:rPr>
          <w:rFonts w:asciiTheme="minorBidi" w:hAnsiTheme="minorBidi"/>
          <w:sz w:val="24"/>
          <w:szCs w:val="24"/>
        </w:rPr>
        <w:t>,</w:t>
      </w:r>
      <w:r w:rsidRPr="008C05F4">
        <w:rPr>
          <w:rFonts w:asciiTheme="minorBidi" w:hAnsiTheme="minorBidi"/>
          <w:sz w:val="24"/>
          <w:szCs w:val="24"/>
        </w:rPr>
        <w:t xml:space="preserve"> we find favor in the eyes of God, who will cling to us… </w:t>
      </w:r>
      <w:r w:rsidR="00CD2C7E">
        <w:rPr>
          <w:rFonts w:asciiTheme="minorBidi" w:hAnsiTheme="minorBidi"/>
          <w:sz w:val="24"/>
          <w:szCs w:val="24"/>
        </w:rPr>
        <w:t xml:space="preserve">as good spreads to </w:t>
      </w:r>
      <w:r w:rsidRPr="008C05F4">
        <w:rPr>
          <w:rFonts w:asciiTheme="minorBidi" w:hAnsiTheme="minorBidi"/>
          <w:sz w:val="24"/>
          <w:szCs w:val="24"/>
        </w:rPr>
        <w:t>good persons and the opposite to evil ones.</w:t>
      </w:r>
    </w:p>
    <w:bookmarkEnd w:id="0"/>
    <w:p w:rsidR="00CF4997" w:rsidRPr="008C05F4" w:rsidRDefault="00CF4997" w:rsidP="00AF5584">
      <w:pPr>
        <w:pStyle w:val="NoSpacing"/>
        <w:jc w:val="both"/>
        <w:rPr>
          <w:rFonts w:asciiTheme="minorBidi" w:hAnsiTheme="minorBidi"/>
          <w:sz w:val="24"/>
          <w:szCs w:val="24"/>
        </w:rPr>
      </w:pPr>
    </w:p>
    <w:sectPr w:rsidR="00CF4997" w:rsidRPr="008C05F4" w:rsidSect="008C05F4">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517" w:rsidRDefault="00561517" w:rsidP="00CC1A1D">
      <w:pPr>
        <w:spacing w:after="0" w:line="240" w:lineRule="auto"/>
      </w:pPr>
      <w:r>
        <w:separator/>
      </w:r>
    </w:p>
  </w:endnote>
  <w:endnote w:type="continuationSeparator" w:id="0">
    <w:p w:rsidR="00561517" w:rsidRDefault="00561517" w:rsidP="00CC1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517" w:rsidRDefault="00561517" w:rsidP="00CC1A1D">
      <w:pPr>
        <w:spacing w:after="0" w:line="240" w:lineRule="auto"/>
      </w:pPr>
      <w:r>
        <w:separator/>
      </w:r>
    </w:p>
  </w:footnote>
  <w:footnote w:type="continuationSeparator" w:id="0">
    <w:p w:rsidR="00561517" w:rsidRDefault="00561517" w:rsidP="00CC1A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4693D"/>
    <w:rsid w:val="00020C3B"/>
    <w:rsid w:val="00046C3B"/>
    <w:rsid w:val="00067EDB"/>
    <w:rsid w:val="000753D3"/>
    <w:rsid w:val="000D3BE1"/>
    <w:rsid w:val="000E0D2D"/>
    <w:rsid w:val="00131702"/>
    <w:rsid w:val="00135E94"/>
    <w:rsid w:val="00141DC3"/>
    <w:rsid w:val="00145EEB"/>
    <w:rsid w:val="001B4F5B"/>
    <w:rsid w:val="001E628D"/>
    <w:rsid w:val="001E7A3F"/>
    <w:rsid w:val="002041C7"/>
    <w:rsid w:val="00227FA9"/>
    <w:rsid w:val="002E11C2"/>
    <w:rsid w:val="002F295A"/>
    <w:rsid w:val="00300F0C"/>
    <w:rsid w:val="00302C17"/>
    <w:rsid w:val="00310FD3"/>
    <w:rsid w:val="00317EEC"/>
    <w:rsid w:val="003907DB"/>
    <w:rsid w:val="003A62B3"/>
    <w:rsid w:val="003A7DB8"/>
    <w:rsid w:val="003C29CC"/>
    <w:rsid w:val="003D2FEF"/>
    <w:rsid w:val="003F157D"/>
    <w:rsid w:val="0040495A"/>
    <w:rsid w:val="00422735"/>
    <w:rsid w:val="004342F6"/>
    <w:rsid w:val="0048601D"/>
    <w:rsid w:val="004D71C7"/>
    <w:rsid w:val="00537AC6"/>
    <w:rsid w:val="00561517"/>
    <w:rsid w:val="00576B9A"/>
    <w:rsid w:val="005F34ED"/>
    <w:rsid w:val="00637903"/>
    <w:rsid w:val="00642360"/>
    <w:rsid w:val="00644B56"/>
    <w:rsid w:val="006467BD"/>
    <w:rsid w:val="006A1F38"/>
    <w:rsid w:val="006D7C89"/>
    <w:rsid w:val="00705E15"/>
    <w:rsid w:val="0072152D"/>
    <w:rsid w:val="00722365"/>
    <w:rsid w:val="00725167"/>
    <w:rsid w:val="00725537"/>
    <w:rsid w:val="00756C65"/>
    <w:rsid w:val="00762B1F"/>
    <w:rsid w:val="00770591"/>
    <w:rsid w:val="00780E15"/>
    <w:rsid w:val="007D164B"/>
    <w:rsid w:val="007F0EBF"/>
    <w:rsid w:val="00830DEE"/>
    <w:rsid w:val="00847906"/>
    <w:rsid w:val="008C05F4"/>
    <w:rsid w:val="008E6BB7"/>
    <w:rsid w:val="009154E3"/>
    <w:rsid w:val="00916EA5"/>
    <w:rsid w:val="00923E30"/>
    <w:rsid w:val="00934AF3"/>
    <w:rsid w:val="00942039"/>
    <w:rsid w:val="009766BB"/>
    <w:rsid w:val="009C7228"/>
    <w:rsid w:val="009E0174"/>
    <w:rsid w:val="00A70283"/>
    <w:rsid w:val="00AE0E4A"/>
    <w:rsid w:val="00AE4091"/>
    <w:rsid w:val="00AF5584"/>
    <w:rsid w:val="00B30065"/>
    <w:rsid w:val="00B33E32"/>
    <w:rsid w:val="00B507FB"/>
    <w:rsid w:val="00B836D4"/>
    <w:rsid w:val="00BD0760"/>
    <w:rsid w:val="00BE4FB8"/>
    <w:rsid w:val="00C34E2A"/>
    <w:rsid w:val="00C45410"/>
    <w:rsid w:val="00C73049"/>
    <w:rsid w:val="00C81E70"/>
    <w:rsid w:val="00CC1A1D"/>
    <w:rsid w:val="00CD2C7E"/>
    <w:rsid w:val="00CF4997"/>
    <w:rsid w:val="00D05A10"/>
    <w:rsid w:val="00D53189"/>
    <w:rsid w:val="00D57862"/>
    <w:rsid w:val="00DA04BA"/>
    <w:rsid w:val="00DA5534"/>
    <w:rsid w:val="00DB20B2"/>
    <w:rsid w:val="00DE5F2B"/>
    <w:rsid w:val="00DF4051"/>
    <w:rsid w:val="00E43902"/>
    <w:rsid w:val="00E85088"/>
    <w:rsid w:val="00E90980"/>
    <w:rsid w:val="00E95584"/>
    <w:rsid w:val="00EF4624"/>
    <w:rsid w:val="00EF46BF"/>
    <w:rsid w:val="00F21BDB"/>
    <w:rsid w:val="00F33A66"/>
    <w:rsid w:val="00F4693D"/>
    <w:rsid w:val="00F512E9"/>
    <w:rsid w:val="00FB3B8A"/>
    <w:rsid w:val="00FC6E67"/>
    <w:rsid w:val="00FE625D"/>
    <w:rsid w:val="00FF14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5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93D"/>
    <w:pPr>
      <w:spacing w:after="0" w:line="240" w:lineRule="auto"/>
    </w:pPr>
  </w:style>
  <w:style w:type="character" w:styleId="FootnoteReference">
    <w:name w:val="footnote reference"/>
    <w:basedOn w:val="DefaultParagraphFont"/>
    <w:semiHidden/>
    <w:rsid w:val="00CC1A1D"/>
    <w:rPr>
      <w:vertAlign w:val="superscript"/>
    </w:rPr>
  </w:style>
  <w:style w:type="paragraph" w:styleId="FootnoteText">
    <w:name w:val="footnote text"/>
    <w:basedOn w:val="Normal"/>
    <w:link w:val="FootnoteTextChar"/>
    <w:semiHidden/>
    <w:rsid w:val="00CC1A1D"/>
    <w:pPr>
      <w:bidi/>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semiHidden/>
    <w:rsid w:val="00CC1A1D"/>
    <w:rPr>
      <w:rFonts w:ascii="Times New Roman" w:eastAsia="Times New Roman" w:hAnsi="Times New Roman" w:cs="Times New Roman"/>
      <w:sz w:val="20"/>
      <w:szCs w:val="20"/>
      <w:lang w:bidi="ar-SA"/>
    </w:rPr>
  </w:style>
  <w:style w:type="paragraph" w:styleId="BodyText">
    <w:name w:val="Body Text"/>
    <w:basedOn w:val="Normal"/>
    <w:link w:val="BodyTextChar"/>
    <w:semiHidden/>
    <w:rsid w:val="00CC1A1D"/>
    <w:pPr>
      <w:bidi/>
      <w:spacing w:after="0" w:line="240" w:lineRule="auto"/>
    </w:pPr>
    <w:rPr>
      <w:rFonts w:ascii="Times New Roman" w:eastAsia="Times New Roman" w:hAnsi="Times New Roman" w:cs="Times New Roman"/>
      <w:b/>
      <w:bCs/>
      <w:i/>
      <w:iCs/>
      <w:sz w:val="20"/>
      <w:szCs w:val="24"/>
      <w:lang w:bidi="ar-SA"/>
    </w:rPr>
  </w:style>
  <w:style w:type="character" w:customStyle="1" w:styleId="BodyTextChar">
    <w:name w:val="Body Text Char"/>
    <w:basedOn w:val="DefaultParagraphFont"/>
    <w:link w:val="BodyText"/>
    <w:semiHidden/>
    <w:rsid w:val="00CC1A1D"/>
    <w:rPr>
      <w:rFonts w:ascii="Times New Roman" w:eastAsia="Times New Roman" w:hAnsi="Times New Roman" w:cs="Times New Roman"/>
      <w:b/>
      <w:bCs/>
      <w:i/>
      <w:iCs/>
      <w:sz w:val="20"/>
      <w:szCs w:val="24"/>
      <w:lang w:bidi="ar-SA"/>
    </w:rPr>
  </w:style>
  <w:style w:type="paragraph" w:styleId="BodyTextIndent">
    <w:name w:val="Body Text Indent"/>
    <w:basedOn w:val="Normal"/>
    <w:link w:val="BodyTextIndentChar"/>
    <w:semiHidden/>
    <w:rsid w:val="00CC1A1D"/>
    <w:pPr>
      <w:spacing w:after="0" w:line="240" w:lineRule="auto"/>
      <w:ind w:firstLine="720"/>
    </w:pPr>
    <w:rPr>
      <w:rFonts w:ascii="Times New Roman" w:eastAsia="Times New Roman" w:hAnsi="Times New Roman" w:cs="Times New Roman"/>
      <w:sz w:val="24"/>
      <w:szCs w:val="24"/>
      <w:lang w:bidi="ar-SA"/>
    </w:rPr>
  </w:style>
  <w:style w:type="character" w:customStyle="1" w:styleId="BodyTextIndentChar">
    <w:name w:val="Body Text Indent Char"/>
    <w:basedOn w:val="DefaultParagraphFont"/>
    <w:link w:val="BodyTextIndent"/>
    <w:semiHidden/>
    <w:rsid w:val="00CC1A1D"/>
    <w:rPr>
      <w:rFonts w:ascii="Times New Roman" w:eastAsia="Times New Roman" w:hAnsi="Times New Roman" w:cs="Times New Roman"/>
      <w:sz w:val="24"/>
      <w:szCs w:val="24"/>
      <w:lang w:bidi="ar-SA"/>
    </w:rPr>
  </w:style>
  <w:style w:type="paragraph" w:customStyle="1" w:styleId="CC">
    <w:name w:val="CC"/>
    <w:basedOn w:val="BodyText"/>
    <w:uiPriority w:val="99"/>
    <w:rsid w:val="002E11C2"/>
    <w:pPr>
      <w:keepLines/>
      <w:bidi w:val="0"/>
      <w:spacing w:after="160"/>
      <w:ind w:left="360" w:hanging="360"/>
    </w:pPr>
    <w:rPr>
      <w:rFonts w:cs="Miriam"/>
      <w:b w:val="0"/>
      <w:bCs w:val="0"/>
      <w:i w:val="0"/>
      <w:iCs w:val="0"/>
      <w:szCs w:val="20"/>
      <w:lang w:bidi="he-IL"/>
    </w:rPr>
  </w:style>
  <w:style w:type="paragraph" w:styleId="NormalWeb">
    <w:name w:val="Normal (Web)"/>
    <w:basedOn w:val="Normal"/>
    <w:uiPriority w:val="99"/>
    <w:unhideWhenUsed/>
    <w:rsid w:val="003F157D"/>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EndnoteReference">
    <w:name w:val="endnote reference"/>
    <w:basedOn w:val="DefaultParagraphFont"/>
    <w:uiPriority w:val="99"/>
    <w:semiHidden/>
    <w:unhideWhenUsed/>
    <w:rsid w:val="00F21BDB"/>
  </w:style>
  <w:style w:type="character" w:customStyle="1" w:styleId="wrc1116">
    <w:name w:val="wrc1116"/>
    <w:basedOn w:val="DefaultParagraphFont"/>
    <w:rsid w:val="00F21BDB"/>
    <w:rPr>
      <w:vanish/>
      <w:webHidden w:val="0"/>
      <w:specVanish w:val="0"/>
    </w:rPr>
  </w:style>
  <w:style w:type="paragraph" w:styleId="EndnoteText">
    <w:name w:val="endnote text"/>
    <w:basedOn w:val="Normal"/>
    <w:link w:val="EndnoteTextChar"/>
    <w:uiPriority w:val="99"/>
    <w:semiHidden/>
    <w:unhideWhenUsed/>
    <w:rsid w:val="00F21BDB"/>
    <w:pPr>
      <w:spacing w:before="100" w:beforeAutospacing="1" w:after="100" w:afterAutospacing="1" w:line="240" w:lineRule="auto"/>
    </w:pPr>
    <w:rPr>
      <w:rFonts w:ascii="Arial" w:eastAsia="Times New Roman" w:hAnsi="Arial" w:cs="Arial"/>
      <w:sz w:val="20"/>
      <w:szCs w:val="20"/>
    </w:rPr>
  </w:style>
  <w:style w:type="character" w:customStyle="1" w:styleId="EndnoteTextChar">
    <w:name w:val="Endnote Text Char"/>
    <w:basedOn w:val="DefaultParagraphFont"/>
    <w:link w:val="EndnoteText"/>
    <w:uiPriority w:val="99"/>
    <w:semiHidden/>
    <w:rsid w:val="00F21BDB"/>
    <w:rPr>
      <w:rFonts w:ascii="Arial" w:eastAsia="Times New Roman" w:hAnsi="Arial" w:cs="Arial"/>
      <w:sz w:val="20"/>
      <w:szCs w:val="20"/>
    </w:rPr>
  </w:style>
  <w:style w:type="character" w:customStyle="1" w:styleId="apple-converted-space">
    <w:name w:val="apple-converted-space"/>
    <w:basedOn w:val="DefaultParagraphFont"/>
    <w:rsid w:val="0040495A"/>
  </w:style>
  <w:style w:type="character" w:styleId="Hyperlink">
    <w:name w:val="Hyperlink"/>
    <w:basedOn w:val="DefaultParagraphFont"/>
    <w:uiPriority w:val="99"/>
    <w:unhideWhenUsed/>
    <w:rsid w:val="008C05F4"/>
    <w:rPr>
      <w:color w:val="0000FF"/>
      <w:u w:val="single"/>
    </w:rPr>
  </w:style>
  <w:style w:type="paragraph" w:customStyle="1" w:styleId="a">
    <w:name w:val="מחבר"/>
    <w:basedOn w:val="Normal"/>
    <w:uiPriority w:val="99"/>
    <w:rsid w:val="008C05F4"/>
    <w:pPr>
      <w:keepNext/>
      <w:autoSpaceDE w:val="0"/>
      <w:autoSpaceDN w:val="0"/>
      <w:bidi/>
      <w:spacing w:before="120" w:after="0" w:line="240" w:lineRule="auto"/>
      <w:outlineLvl w:val="0"/>
    </w:pPr>
    <w:rPr>
      <w:rFonts w:ascii="Arial" w:eastAsia="Times New Roman" w:hAnsi="Arial" w:cs="Times New Roman"/>
      <w:b/>
      <w:bCs/>
      <w:sz w:val="42"/>
      <w:szCs w:val="20"/>
      <w:lang w:eastAsia="he-IL"/>
    </w:rPr>
  </w:style>
  <w:style w:type="paragraph" w:styleId="Header">
    <w:name w:val="header"/>
    <w:basedOn w:val="Normal"/>
    <w:link w:val="HeaderChar"/>
    <w:uiPriority w:val="99"/>
    <w:unhideWhenUsed/>
    <w:rsid w:val="003D2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FEF"/>
  </w:style>
  <w:style w:type="paragraph" w:styleId="Footer">
    <w:name w:val="footer"/>
    <w:basedOn w:val="Normal"/>
    <w:link w:val="FooterChar"/>
    <w:uiPriority w:val="99"/>
    <w:unhideWhenUsed/>
    <w:rsid w:val="003D2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F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bm-torah.org/archive/chavero2/09chavero.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11</Pages>
  <Words>3850</Words>
  <Characters>21945</Characters>
  <Application>Microsoft Office Word</Application>
  <DocSecurity>0</DocSecurity>
  <Lines>182</Lines>
  <Paragraphs>51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Grizli777</Company>
  <LinksUpToDate>false</LinksUpToDate>
  <CharactersWithSpaces>25744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tmpUser</cp:lastModifiedBy>
  <cp:revision>13</cp:revision>
  <dcterms:created xsi:type="dcterms:W3CDTF">2012-12-03T12:17:00Z</dcterms:created>
  <dcterms:modified xsi:type="dcterms:W3CDTF">2012-12-09T08:17:00Z</dcterms:modified>
</cp:coreProperties>
</file>